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C6" w:rsidRPr="00D05D3C" w:rsidRDefault="00F95EC6" w:rsidP="00F95EC6">
      <w:pPr>
        <w:ind w:right="256"/>
        <w:jc w:val="center"/>
        <w:rPr>
          <w:b/>
        </w:rPr>
      </w:pPr>
      <w:r w:rsidRPr="00D05D3C">
        <w:rPr>
          <w:b/>
        </w:rPr>
        <w:t>Печатное средство массовой информации</w:t>
      </w:r>
    </w:p>
    <w:p w:rsidR="00D05D3C" w:rsidRPr="00D05D3C" w:rsidRDefault="00F95EC6" w:rsidP="00F95EC6">
      <w:pPr>
        <w:ind w:right="256"/>
        <w:jc w:val="center"/>
        <w:rPr>
          <w:b/>
          <w:i/>
        </w:rPr>
      </w:pPr>
      <w:r w:rsidRPr="00D05D3C">
        <w:rPr>
          <w:b/>
          <w:i/>
        </w:rPr>
        <w:t xml:space="preserve"> </w:t>
      </w:r>
      <w:r w:rsidR="00D05D3C" w:rsidRPr="00D05D3C">
        <w:rPr>
          <w:b/>
          <w:i/>
        </w:rPr>
        <w:t>«Табарсукский вестник»</w:t>
      </w:r>
    </w:p>
    <w:p w:rsidR="00D05D3C" w:rsidRPr="00D05D3C" w:rsidRDefault="003C4994" w:rsidP="00655DEF">
      <w:pPr>
        <w:pBdr>
          <w:bottom w:val="single" w:sz="12" w:space="0" w:color="auto"/>
        </w:pBdr>
        <w:ind w:right="256"/>
        <w:jc w:val="center"/>
        <w:rPr>
          <w:b/>
        </w:rPr>
      </w:pPr>
      <w:r>
        <w:rPr>
          <w:b/>
        </w:rPr>
        <w:t>3</w:t>
      </w:r>
      <w:r w:rsidR="004A310D">
        <w:rPr>
          <w:b/>
        </w:rPr>
        <w:t>1</w:t>
      </w:r>
      <w:r w:rsidR="00D05D3C" w:rsidRPr="00D05D3C">
        <w:rPr>
          <w:b/>
        </w:rPr>
        <w:t xml:space="preserve"> </w:t>
      </w:r>
      <w:r w:rsidR="004A310D">
        <w:rPr>
          <w:b/>
        </w:rPr>
        <w:t xml:space="preserve">октября </w:t>
      </w:r>
      <w:r w:rsidR="00D05D3C" w:rsidRPr="00D05D3C">
        <w:rPr>
          <w:b/>
        </w:rPr>
        <w:t>20</w:t>
      </w:r>
      <w:r w:rsidR="00BE62ED">
        <w:rPr>
          <w:b/>
        </w:rPr>
        <w:t>2</w:t>
      </w:r>
      <w:r w:rsidR="009A37E1">
        <w:rPr>
          <w:b/>
        </w:rPr>
        <w:t>4</w:t>
      </w:r>
      <w:r w:rsidR="00D05D3C" w:rsidRPr="00D05D3C">
        <w:rPr>
          <w:b/>
        </w:rPr>
        <w:t xml:space="preserve"> года, выпуск № </w:t>
      </w:r>
      <w:r w:rsidR="00C05DCA">
        <w:rPr>
          <w:b/>
        </w:rPr>
        <w:t>1</w:t>
      </w:r>
      <w:r>
        <w:rPr>
          <w:b/>
        </w:rPr>
        <w:t>8</w:t>
      </w:r>
      <w:r w:rsidR="004A310D">
        <w:rPr>
          <w:b/>
        </w:rPr>
        <w:t>5</w:t>
      </w:r>
    </w:p>
    <w:p w:rsidR="00080C97" w:rsidRDefault="00AE6BC7" w:rsidP="00080C97">
      <w:pPr>
        <w:pStyle w:val="a8"/>
        <w:ind w:right="256" w:firstLine="567"/>
        <w:jc w:val="both"/>
        <w:rPr>
          <w:b/>
        </w:rPr>
      </w:pPr>
      <w:r>
        <w:rPr>
          <w:b/>
        </w:rPr>
        <w:t>В</w:t>
      </w:r>
      <w:r w:rsidR="00CC1568" w:rsidRPr="00D05D3C">
        <w:rPr>
          <w:b/>
        </w:rPr>
        <w:t xml:space="preserve"> </w:t>
      </w:r>
      <w:r w:rsidR="00026DA9">
        <w:rPr>
          <w:b/>
        </w:rPr>
        <w:t>октябре</w:t>
      </w:r>
      <w:r w:rsidR="00687A74">
        <w:rPr>
          <w:b/>
        </w:rPr>
        <w:t xml:space="preserve"> </w:t>
      </w:r>
      <w:r w:rsidR="00CC1568" w:rsidRPr="00D05D3C">
        <w:rPr>
          <w:b/>
        </w:rPr>
        <w:t>20</w:t>
      </w:r>
      <w:r w:rsidR="00CC1568">
        <w:rPr>
          <w:b/>
        </w:rPr>
        <w:t>2</w:t>
      </w:r>
      <w:r w:rsidR="009A37E1">
        <w:rPr>
          <w:b/>
        </w:rPr>
        <w:t>4</w:t>
      </w:r>
      <w:r w:rsidR="00CC1568" w:rsidRPr="00D05D3C">
        <w:rPr>
          <w:b/>
        </w:rPr>
        <w:t xml:space="preserve"> года Думой муниципального образования «Табарсук» </w:t>
      </w:r>
      <w:r w:rsidR="00080C97">
        <w:rPr>
          <w:b/>
        </w:rPr>
        <w:t xml:space="preserve">приняты следующие </w:t>
      </w:r>
      <w:r w:rsidR="00080C97" w:rsidRPr="00822F40">
        <w:rPr>
          <w:b/>
        </w:rPr>
        <w:t>нормативно-правовые акты</w:t>
      </w:r>
      <w:r w:rsidR="00080C97">
        <w:rPr>
          <w:b/>
        </w:rPr>
        <w:t>:</w:t>
      </w:r>
    </w:p>
    <w:p w:rsidR="00080C97" w:rsidRDefault="00080C97" w:rsidP="00080C97">
      <w:pPr>
        <w:pStyle w:val="a8"/>
        <w:ind w:right="256" w:firstLine="567"/>
        <w:jc w:val="both"/>
      </w:pPr>
    </w:p>
    <w:p w:rsidR="00CC1568" w:rsidRDefault="00DF0685" w:rsidP="00DF0685">
      <w:pPr>
        <w:pStyle w:val="a8"/>
        <w:jc w:val="both"/>
      </w:pPr>
      <w:r>
        <w:tab/>
      </w:r>
      <w:r w:rsidR="00080C97" w:rsidRPr="00D05D3C">
        <w:t xml:space="preserve">1. </w:t>
      </w:r>
      <w:r w:rsidR="00080C97">
        <w:t>Решение Думы</w:t>
      </w:r>
      <w:r w:rsidR="00080C97" w:rsidRPr="00D05D3C">
        <w:t xml:space="preserve"> </w:t>
      </w:r>
      <w:r w:rsidR="00080C97">
        <w:t>муниципального образования</w:t>
      </w:r>
      <w:r w:rsidR="00080C97" w:rsidRPr="00D05D3C">
        <w:t xml:space="preserve"> «Табарсук» от </w:t>
      </w:r>
      <w:r w:rsidR="00026DA9">
        <w:t>17</w:t>
      </w:r>
      <w:r w:rsidR="00080C97" w:rsidRPr="00D05D3C">
        <w:t>.</w:t>
      </w:r>
      <w:r w:rsidR="00026DA9">
        <w:t>10</w:t>
      </w:r>
      <w:r w:rsidR="00080C97" w:rsidRPr="00D05D3C">
        <w:t>.20</w:t>
      </w:r>
      <w:r w:rsidR="00080C97">
        <w:t>2</w:t>
      </w:r>
      <w:r w:rsidR="00BA16B2">
        <w:t>4</w:t>
      </w:r>
      <w:r w:rsidR="00080C97" w:rsidRPr="00D05D3C">
        <w:t xml:space="preserve">г. № </w:t>
      </w:r>
      <w:r w:rsidR="00026DA9">
        <w:t>31</w:t>
      </w:r>
      <w:r w:rsidR="00163961">
        <w:t>/</w:t>
      </w:r>
      <w:r w:rsidR="00C05DCA">
        <w:t>5</w:t>
      </w:r>
      <w:r w:rsidR="00163961">
        <w:t>-дмо</w:t>
      </w:r>
      <w:r w:rsidR="00080C97" w:rsidRPr="00D05D3C">
        <w:t xml:space="preserve"> </w:t>
      </w:r>
      <w:r w:rsidR="00080C97">
        <w:t>«</w:t>
      </w:r>
      <w:r w:rsidR="003C4994">
        <w:t xml:space="preserve">Об утверждении </w:t>
      </w:r>
      <w:r w:rsidR="00026DA9">
        <w:t>перечня имущества, находящегося в муниципальной собственности муниципального образования «Табарсук»</w:t>
      </w:r>
      <w:r w:rsidR="008A10CB">
        <w:t xml:space="preserve"> и подлежащего передаче в муниципальную собственность муниципального образования «Аларский район».</w:t>
      </w:r>
    </w:p>
    <w:p w:rsidR="000A098D" w:rsidRDefault="000A098D" w:rsidP="000A098D">
      <w:pPr>
        <w:pStyle w:val="a8"/>
        <w:jc w:val="both"/>
      </w:pPr>
      <w:r>
        <w:tab/>
      </w:r>
      <w:r w:rsidRPr="00D05D3C">
        <w:t xml:space="preserve">1. </w:t>
      </w:r>
      <w:r>
        <w:t>Решение Думы</w:t>
      </w:r>
      <w:r w:rsidRPr="00D05D3C">
        <w:t xml:space="preserve"> </w:t>
      </w:r>
      <w:r>
        <w:t>муниципального образования</w:t>
      </w:r>
      <w:r w:rsidRPr="00D05D3C">
        <w:t xml:space="preserve"> «Табарсук» от </w:t>
      </w:r>
      <w:r>
        <w:t>24</w:t>
      </w:r>
      <w:r w:rsidRPr="00D05D3C">
        <w:t>.</w:t>
      </w:r>
      <w:r>
        <w:t>10</w:t>
      </w:r>
      <w:r w:rsidRPr="00D05D3C">
        <w:t>.20</w:t>
      </w:r>
      <w:r>
        <w:t>24</w:t>
      </w:r>
      <w:r w:rsidRPr="00D05D3C">
        <w:t xml:space="preserve">г. № </w:t>
      </w:r>
      <w:r>
        <w:t>32/5-дмо</w:t>
      </w:r>
      <w:r w:rsidRPr="00D05D3C">
        <w:t xml:space="preserve"> </w:t>
      </w:r>
      <w:r>
        <w:t xml:space="preserve">«О внесении изменений </w:t>
      </w:r>
      <w:proofErr w:type="gramStart"/>
      <w:r>
        <w:t>в</w:t>
      </w:r>
      <w:proofErr w:type="gramEnd"/>
      <w:r>
        <w:t xml:space="preserve"> </w:t>
      </w:r>
      <w:proofErr w:type="gramStart"/>
      <w:r>
        <w:t>решением</w:t>
      </w:r>
      <w:proofErr w:type="gramEnd"/>
      <w:r>
        <w:t xml:space="preserve"> Думы муниципального образования «Табарсук» № 15/5-дмо от 28 декабря 2023 года «О бюджете муниципального образования «Табарсук» на 2024 год и на плановый период 2025 и 2026 годов»</w:t>
      </w:r>
    </w:p>
    <w:p w:rsidR="00E52D3E" w:rsidRDefault="00E52D3E" w:rsidP="00E52D3E">
      <w:pPr>
        <w:pStyle w:val="a8"/>
        <w:jc w:val="both"/>
      </w:pPr>
    </w:p>
    <w:p w:rsidR="00F351F3" w:rsidRDefault="008871E5" w:rsidP="00F351F3">
      <w:pPr>
        <w:pStyle w:val="a8"/>
        <w:ind w:right="256" w:firstLine="567"/>
        <w:jc w:val="both"/>
        <w:rPr>
          <w:b/>
        </w:rPr>
      </w:pPr>
      <w:r w:rsidRPr="00822F40">
        <w:rPr>
          <w:b/>
        </w:rPr>
        <w:t>В</w:t>
      </w:r>
      <w:r w:rsidR="007F28BE">
        <w:rPr>
          <w:b/>
        </w:rPr>
        <w:t xml:space="preserve"> </w:t>
      </w:r>
      <w:r w:rsidR="00E0739F">
        <w:rPr>
          <w:b/>
        </w:rPr>
        <w:t>октябре</w:t>
      </w:r>
      <w:r w:rsidR="00B53979">
        <w:rPr>
          <w:b/>
        </w:rPr>
        <w:t xml:space="preserve"> </w:t>
      </w:r>
      <w:r w:rsidRPr="00822F40">
        <w:rPr>
          <w:b/>
        </w:rPr>
        <w:t>20</w:t>
      </w:r>
      <w:r w:rsidR="00BE62ED">
        <w:rPr>
          <w:b/>
        </w:rPr>
        <w:t>2</w:t>
      </w:r>
      <w:r w:rsidR="004162D7">
        <w:rPr>
          <w:b/>
        </w:rPr>
        <w:t>4</w:t>
      </w:r>
      <w:r w:rsidRPr="00822F40">
        <w:rPr>
          <w:b/>
        </w:rPr>
        <w:t xml:space="preserve"> года администрацией муниципального образования «Табарсук»</w:t>
      </w:r>
      <w:r w:rsidR="009460A2">
        <w:rPr>
          <w:b/>
        </w:rPr>
        <w:t xml:space="preserve"> </w:t>
      </w:r>
      <w:r w:rsidRPr="00822F40">
        <w:rPr>
          <w:b/>
        </w:rPr>
        <w:t xml:space="preserve"> </w:t>
      </w:r>
      <w:r w:rsidR="00F351F3">
        <w:rPr>
          <w:b/>
        </w:rPr>
        <w:t xml:space="preserve">приняты следующие </w:t>
      </w:r>
      <w:r w:rsidR="00F351F3" w:rsidRPr="00822F40">
        <w:rPr>
          <w:b/>
        </w:rPr>
        <w:t>нормативно-правовые акты</w:t>
      </w:r>
      <w:r w:rsidR="00F351F3">
        <w:rPr>
          <w:b/>
        </w:rPr>
        <w:t>:</w:t>
      </w:r>
    </w:p>
    <w:p w:rsidR="00F351F3" w:rsidRDefault="00F351F3" w:rsidP="00F351F3">
      <w:pPr>
        <w:pStyle w:val="a8"/>
        <w:jc w:val="both"/>
      </w:pPr>
      <w:r>
        <w:tab/>
      </w:r>
      <w:r w:rsidRPr="00D05D3C">
        <w:t xml:space="preserve">1. </w:t>
      </w:r>
      <w:r>
        <w:t>Постановление администрации</w:t>
      </w:r>
      <w:r w:rsidRPr="00D05D3C">
        <w:t xml:space="preserve"> </w:t>
      </w:r>
      <w:r>
        <w:t>муниципального образования</w:t>
      </w:r>
      <w:r w:rsidRPr="00D05D3C">
        <w:t xml:space="preserve"> «Табарсук» от </w:t>
      </w:r>
      <w:r w:rsidR="00617C49">
        <w:t>04</w:t>
      </w:r>
      <w:r w:rsidRPr="00D05D3C">
        <w:t>.</w:t>
      </w:r>
      <w:r w:rsidR="00617C49">
        <w:t>10</w:t>
      </w:r>
      <w:r w:rsidRPr="00D05D3C">
        <w:t>.20</w:t>
      </w:r>
      <w:r>
        <w:t>24</w:t>
      </w:r>
      <w:r w:rsidRPr="00D05D3C">
        <w:t xml:space="preserve">г. № </w:t>
      </w:r>
      <w:r>
        <w:t>5</w:t>
      </w:r>
      <w:r w:rsidR="00617C49">
        <w:t>3</w:t>
      </w:r>
      <w:r>
        <w:t>-п</w:t>
      </w:r>
      <w:r w:rsidRPr="00D05D3C">
        <w:t xml:space="preserve"> </w:t>
      </w:r>
      <w:r>
        <w:t>«Об утверждении административного регламента предоставления муниципальной услуги «</w:t>
      </w:r>
      <w:r w:rsidR="00617C49">
        <w:t>Перевод жилого помещения в нежилое помещение и нежилого помещения в жилое помещение».</w:t>
      </w:r>
    </w:p>
    <w:p w:rsidR="00F351F3" w:rsidRDefault="00617C49" w:rsidP="00F351F3">
      <w:pPr>
        <w:pStyle w:val="a8"/>
        <w:ind w:right="256" w:firstLine="567"/>
        <w:jc w:val="both"/>
      </w:pPr>
      <w:r>
        <w:t>2</w:t>
      </w:r>
      <w:r w:rsidRPr="00D05D3C">
        <w:t xml:space="preserve">. </w:t>
      </w:r>
      <w:r>
        <w:t>Постановление администрации</w:t>
      </w:r>
      <w:r w:rsidRPr="00D05D3C">
        <w:t xml:space="preserve"> </w:t>
      </w:r>
      <w:r>
        <w:t>муниципального образования</w:t>
      </w:r>
      <w:r w:rsidRPr="00D05D3C">
        <w:t xml:space="preserve"> «Табарсук» от </w:t>
      </w:r>
      <w:r>
        <w:t>04</w:t>
      </w:r>
      <w:r w:rsidRPr="00D05D3C">
        <w:t>.</w:t>
      </w:r>
      <w:r>
        <w:t>10</w:t>
      </w:r>
      <w:r w:rsidRPr="00D05D3C">
        <w:t>.20</w:t>
      </w:r>
      <w:r>
        <w:t>24</w:t>
      </w:r>
      <w:r w:rsidRPr="00D05D3C">
        <w:t xml:space="preserve">г. № </w:t>
      </w:r>
      <w:r>
        <w:t>54-п</w:t>
      </w:r>
      <w:r w:rsidRPr="00D05D3C">
        <w:t xml:space="preserve"> </w:t>
      </w:r>
      <w:r>
        <w:t xml:space="preserve">«О внесении изменений в регламент </w:t>
      </w:r>
      <w:proofErr w:type="gramStart"/>
      <w:r>
        <w:t>реализации полномочий администратора доходов бюджета муниципального</w:t>
      </w:r>
      <w:proofErr w:type="gramEnd"/>
      <w:r>
        <w:t xml:space="preserve"> образования «Табарсук» по взысканию дебиторской задолженности по платежам в бюджет, пеням и штрафам по ним, утвержденный постановлением администрации муниципального образования «Табарсук» от 31.10.2023 г. № 86-п».</w:t>
      </w:r>
    </w:p>
    <w:p w:rsidR="00E73E03" w:rsidRDefault="00617C49" w:rsidP="006A5075">
      <w:pPr>
        <w:pStyle w:val="a8"/>
        <w:ind w:right="256" w:firstLine="567"/>
        <w:jc w:val="both"/>
        <w:rPr>
          <w:b/>
        </w:rPr>
      </w:pPr>
      <w:r>
        <w:t>3</w:t>
      </w:r>
      <w:r w:rsidRPr="00D05D3C">
        <w:t xml:space="preserve">. </w:t>
      </w:r>
      <w:r>
        <w:t>Постановление администрации</w:t>
      </w:r>
      <w:r w:rsidRPr="00D05D3C">
        <w:t xml:space="preserve"> </w:t>
      </w:r>
      <w:r>
        <w:t>муниципального образования</w:t>
      </w:r>
      <w:r w:rsidRPr="00D05D3C">
        <w:t xml:space="preserve"> «Табарсук» от </w:t>
      </w:r>
      <w:r>
        <w:t>08</w:t>
      </w:r>
      <w:r w:rsidRPr="00D05D3C">
        <w:t>.</w:t>
      </w:r>
      <w:r>
        <w:t>10</w:t>
      </w:r>
      <w:r w:rsidRPr="00D05D3C">
        <w:t>.20</w:t>
      </w:r>
      <w:r>
        <w:t>24</w:t>
      </w:r>
      <w:r w:rsidRPr="00D05D3C">
        <w:t xml:space="preserve">г. № </w:t>
      </w:r>
      <w:r>
        <w:t>55-п</w:t>
      </w:r>
      <w:r w:rsidRPr="00D05D3C">
        <w:t xml:space="preserve"> </w:t>
      </w:r>
      <w:r>
        <w:t>«Об утверждении административного регламента предоставления муниципальной услуги «Предоставление жилого помещения по договору социально найма».</w:t>
      </w:r>
    </w:p>
    <w:p w:rsidR="00BC43E4" w:rsidRDefault="00BC43E4" w:rsidP="00BC43E4">
      <w:pPr>
        <w:pStyle w:val="a8"/>
        <w:ind w:right="256" w:firstLine="567"/>
        <w:jc w:val="both"/>
        <w:rPr>
          <w:b/>
        </w:rPr>
      </w:pPr>
      <w:r>
        <w:t>4</w:t>
      </w:r>
      <w:r w:rsidRPr="00D05D3C">
        <w:t xml:space="preserve">. </w:t>
      </w:r>
      <w:r>
        <w:t>Постановление администрации</w:t>
      </w:r>
      <w:r w:rsidRPr="00D05D3C">
        <w:t xml:space="preserve"> </w:t>
      </w:r>
      <w:r>
        <w:t>муниципального образования</w:t>
      </w:r>
      <w:r w:rsidRPr="00D05D3C">
        <w:t xml:space="preserve"> «Табарсук» от </w:t>
      </w:r>
      <w:r>
        <w:t>16</w:t>
      </w:r>
      <w:r w:rsidRPr="00D05D3C">
        <w:t>.</w:t>
      </w:r>
      <w:r>
        <w:t>10</w:t>
      </w:r>
      <w:r w:rsidRPr="00D05D3C">
        <w:t>.20</w:t>
      </w:r>
      <w:r>
        <w:t>24</w:t>
      </w:r>
      <w:r w:rsidRPr="00D05D3C">
        <w:t xml:space="preserve">г. № </w:t>
      </w:r>
      <w:r>
        <w:t>57-п</w:t>
      </w:r>
      <w:r w:rsidRPr="00D05D3C">
        <w:t xml:space="preserve"> </w:t>
      </w:r>
      <w: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муниципального образования «Табарсук»».</w:t>
      </w:r>
    </w:p>
    <w:p w:rsidR="007F2EFF" w:rsidRDefault="007F2EFF" w:rsidP="007F2EFF">
      <w:pPr>
        <w:pStyle w:val="a8"/>
        <w:ind w:right="256" w:firstLine="567"/>
        <w:jc w:val="both"/>
        <w:rPr>
          <w:b/>
        </w:rPr>
      </w:pPr>
      <w:r>
        <w:lastRenderedPageBreak/>
        <w:t>5</w:t>
      </w:r>
      <w:r w:rsidRPr="00D05D3C">
        <w:t xml:space="preserve">. </w:t>
      </w:r>
      <w:r>
        <w:t>Постановление администрации</w:t>
      </w:r>
      <w:r w:rsidRPr="00D05D3C">
        <w:t xml:space="preserve"> </w:t>
      </w:r>
      <w:r>
        <w:t>муниципального образования</w:t>
      </w:r>
      <w:r w:rsidRPr="00D05D3C">
        <w:t xml:space="preserve"> «Табарсук» от </w:t>
      </w:r>
      <w:r>
        <w:t>21</w:t>
      </w:r>
      <w:r w:rsidRPr="00D05D3C">
        <w:t>.</w:t>
      </w:r>
      <w:r>
        <w:t>10</w:t>
      </w:r>
      <w:r w:rsidRPr="00D05D3C">
        <w:t>.20</w:t>
      </w:r>
      <w:r>
        <w:t>24</w:t>
      </w:r>
      <w:r w:rsidRPr="00D05D3C">
        <w:t xml:space="preserve">г. № </w:t>
      </w:r>
      <w:r>
        <w:t>58-п</w:t>
      </w:r>
      <w:r w:rsidRPr="00D05D3C">
        <w:t xml:space="preserve"> </w:t>
      </w:r>
      <w:r>
        <w:t>«Об утверждении административного регламента предоставления муниципальной услуги «</w:t>
      </w:r>
      <w:r w:rsidR="00A6294E">
        <w:t>Утверждение схемы расположения земельного участка или</w:t>
      </w:r>
      <w:r>
        <w:t xml:space="preserve"> </w:t>
      </w:r>
      <w:r w:rsidR="00D774E0">
        <w:t xml:space="preserve">земельных участков на кадастровом плане территории» на территории </w:t>
      </w:r>
      <w:r>
        <w:t>муниципального образования «Табарсук»».</w:t>
      </w:r>
    </w:p>
    <w:p w:rsidR="00124DD0" w:rsidRDefault="00124DD0" w:rsidP="00124DD0">
      <w:pPr>
        <w:pStyle w:val="a8"/>
        <w:ind w:right="256" w:firstLine="567"/>
        <w:jc w:val="both"/>
        <w:rPr>
          <w:b/>
        </w:rPr>
      </w:pPr>
      <w:r>
        <w:t>6</w:t>
      </w:r>
      <w:r w:rsidRPr="00D05D3C">
        <w:t xml:space="preserve">. </w:t>
      </w:r>
      <w:r>
        <w:t>Постановление администрации</w:t>
      </w:r>
      <w:r w:rsidRPr="00D05D3C">
        <w:t xml:space="preserve"> </w:t>
      </w:r>
      <w:r>
        <w:t>муниципального образования</w:t>
      </w:r>
      <w:r w:rsidRPr="00D05D3C">
        <w:t xml:space="preserve"> «Табарсук» от </w:t>
      </w:r>
      <w:r>
        <w:t>23</w:t>
      </w:r>
      <w:r w:rsidRPr="00D05D3C">
        <w:t>.</w:t>
      </w:r>
      <w:r>
        <w:t>10</w:t>
      </w:r>
      <w:r w:rsidRPr="00D05D3C">
        <w:t>.20</w:t>
      </w:r>
      <w:r>
        <w:t>24</w:t>
      </w:r>
      <w:r w:rsidRPr="00D05D3C">
        <w:t xml:space="preserve">г. № </w:t>
      </w:r>
      <w:r>
        <w:t>59-п</w:t>
      </w:r>
      <w:r w:rsidRPr="00D05D3C">
        <w:t xml:space="preserve"> </w:t>
      </w:r>
      <w:r>
        <w:t xml:space="preserve">«Об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w:t>
      </w:r>
      <w:r w:rsidR="00802AF1">
        <w:t>строительства, реконструкции объекта капитального строительства».</w:t>
      </w:r>
    </w:p>
    <w:p w:rsidR="00C93B0C" w:rsidRDefault="00C93B0C" w:rsidP="00C93B0C">
      <w:pPr>
        <w:pStyle w:val="a8"/>
        <w:ind w:right="256" w:firstLine="567"/>
        <w:jc w:val="both"/>
        <w:rPr>
          <w:b/>
        </w:rPr>
      </w:pPr>
      <w:r>
        <w:t>7</w:t>
      </w:r>
      <w:r w:rsidRPr="00D05D3C">
        <w:t xml:space="preserve">. </w:t>
      </w:r>
      <w:r>
        <w:t>Постановление администрации</w:t>
      </w:r>
      <w:r w:rsidRPr="00D05D3C">
        <w:t xml:space="preserve"> </w:t>
      </w:r>
      <w:r>
        <w:t>муниципального образования</w:t>
      </w:r>
      <w:r w:rsidRPr="00D05D3C">
        <w:t xml:space="preserve"> «Табарсук» от </w:t>
      </w:r>
      <w:r>
        <w:t>30</w:t>
      </w:r>
      <w:r w:rsidRPr="00D05D3C">
        <w:t>.</w:t>
      </w:r>
      <w:r>
        <w:t>10</w:t>
      </w:r>
      <w:r w:rsidRPr="00D05D3C">
        <w:t>.20</w:t>
      </w:r>
      <w:r>
        <w:t>24</w:t>
      </w:r>
      <w:r w:rsidRPr="00D05D3C">
        <w:t xml:space="preserve">г. № </w:t>
      </w:r>
      <w:r>
        <w:t>61-п</w:t>
      </w:r>
      <w:r w:rsidRPr="00D05D3C">
        <w:t xml:space="preserve"> </w:t>
      </w:r>
      <w: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муниципального образования «Табарсук».</w:t>
      </w:r>
    </w:p>
    <w:p w:rsidR="00E51197" w:rsidRPr="00822F40" w:rsidRDefault="00E51197" w:rsidP="006A5075">
      <w:pPr>
        <w:pStyle w:val="a8"/>
        <w:ind w:right="256" w:firstLine="567"/>
        <w:jc w:val="both"/>
        <w:rPr>
          <w:b/>
        </w:rPr>
      </w:pPr>
    </w:p>
    <w:p w:rsidR="009D60B7" w:rsidRDefault="009D60B7" w:rsidP="00181511">
      <w:pPr>
        <w:pStyle w:val="a8"/>
        <w:ind w:right="256" w:firstLine="567"/>
        <w:jc w:val="both"/>
      </w:pPr>
    </w:p>
    <w:p w:rsidR="009D60B7" w:rsidRDefault="009D60B7" w:rsidP="00181511">
      <w:pPr>
        <w:pStyle w:val="a8"/>
        <w:ind w:right="256" w:firstLine="567"/>
        <w:jc w:val="both"/>
      </w:pPr>
    </w:p>
    <w:p w:rsidR="009D60B7" w:rsidRDefault="009D60B7" w:rsidP="00181511">
      <w:pPr>
        <w:pStyle w:val="a8"/>
        <w:ind w:right="256" w:firstLine="567"/>
        <w:jc w:val="both"/>
      </w:pPr>
    </w:p>
    <w:p w:rsidR="009460A2" w:rsidRDefault="009460A2" w:rsidP="00181511">
      <w:pPr>
        <w:pStyle w:val="a8"/>
        <w:ind w:right="256" w:firstLine="567"/>
        <w:jc w:val="both"/>
      </w:pPr>
    </w:p>
    <w:p w:rsidR="005D7EBE" w:rsidRDefault="005D7EBE"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C36AF4" w:rsidRDefault="00C36AF4" w:rsidP="00181511">
      <w:pPr>
        <w:pStyle w:val="a8"/>
        <w:ind w:right="256" w:firstLine="567"/>
        <w:jc w:val="both"/>
      </w:pPr>
    </w:p>
    <w:p w:rsidR="009D60B7" w:rsidRDefault="009D60B7" w:rsidP="00181511">
      <w:pPr>
        <w:pStyle w:val="a8"/>
        <w:ind w:right="256" w:firstLine="567"/>
        <w:jc w:val="both"/>
      </w:pPr>
    </w:p>
    <w:p w:rsidR="00C93B0C" w:rsidRDefault="00C93B0C" w:rsidP="00181511">
      <w:pPr>
        <w:pStyle w:val="a8"/>
        <w:ind w:right="256" w:firstLine="567"/>
        <w:jc w:val="both"/>
      </w:pPr>
    </w:p>
    <w:p w:rsidR="00181511" w:rsidRPr="006800E2" w:rsidRDefault="00181511" w:rsidP="00181511">
      <w:pPr>
        <w:pStyle w:val="a8"/>
        <w:ind w:right="256"/>
        <w:jc w:val="both"/>
      </w:pPr>
      <w:r w:rsidRPr="006800E2">
        <w:t>_____________________________________________________</w:t>
      </w:r>
      <w:r>
        <w:t>___________</w:t>
      </w:r>
    </w:p>
    <w:p w:rsidR="00181511" w:rsidRPr="00F20901" w:rsidRDefault="00181511" w:rsidP="00181511">
      <w:pPr>
        <w:pStyle w:val="a8"/>
        <w:ind w:right="256"/>
        <w:jc w:val="both"/>
        <w:rPr>
          <w:rStyle w:val="a7"/>
          <w:b/>
          <w:i w:val="0"/>
          <w:iCs w:val="0"/>
        </w:rPr>
      </w:pPr>
      <w:r w:rsidRPr="00F20901">
        <w:rPr>
          <w:rStyle w:val="a7"/>
          <w:b/>
          <w:i w:val="0"/>
        </w:rPr>
        <w:t xml:space="preserve">Учредитель печатного средства массовой информации </w:t>
      </w:r>
      <w:r>
        <w:rPr>
          <w:rStyle w:val="a7"/>
          <w:b/>
          <w:i w:val="0"/>
        </w:rPr>
        <w:t>«</w:t>
      </w:r>
      <w:r w:rsidRPr="00F20901">
        <w:rPr>
          <w:rStyle w:val="a7"/>
          <w:b/>
          <w:i w:val="0"/>
        </w:rPr>
        <w:t>Табарсукский вестник» - Дума МО «Табарсук»</w:t>
      </w:r>
    </w:p>
    <w:p w:rsidR="00181511" w:rsidRPr="00F20901" w:rsidRDefault="00181511" w:rsidP="00181511">
      <w:pPr>
        <w:pStyle w:val="a8"/>
        <w:ind w:right="256"/>
        <w:jc w:val="both"/>
        <w:rPr>
          <w:rStyle w:val="a7"/>
          <w:b/>
          <w:i w:val="0"/>
          <w:iCs w:val="0"/>
        </w:rPr>
      </w:pPr>
      <w:r w:rsidRPr="00F20901">
        <w:rPr>
          <w:rStyle w:val="a7"/>
          <w:b/>
          <w:i w:val="0"/>
        </w:rPr>
        <w:t>Главный редактор-глава муниципального образования «Табарсук» Андреева Т.С.</w:t>
      </w:r>
    </w:p>
    <w:p w:rsidR="00181511" w:rsidRPr="00F20901" w:rsidRDefault="00181511" w:rsidP="00181511">
      <w:pPr>
        <w:pStyle w:val="a8"/>
        <w:ind w:right="256"/>
        <w:jc w:val="both"/>
        <w:rPr>
          <w:rStyle w:val="a7"/>
          <w:b/>
          <w:i w:val="0"/>
          <w:iCs w:val="0"/>
        </w:rPr>
      </w:pPr>
      <w:r w:rsidRPr="00F20901">
        <w:rPr>
          <w:rStyle w:val="a7"/>
          <w:b/>
          <w:i w:val="0"/>
        </w:rPr>
        <w:t>Тираж-30 экземпляров.</w:t>
      </w:r>
    </w:p>
    <w:p w:rsidR="00181511" w:rsidRPr="00F20901" w:rsidRDefault="00181511" w:rsidP="00181511">
      <w:pPr>
        <w:pStyle w:val="a8"/>
        <w:ind w:right="256"/>
        <w:jc w:val="both"/>
        <w:rPr>
          <w:rStyle w:val="a7"/>
          <w:b/>
          <w:i w:val="0"/>
          <w:iCs w:val="0"/>
        </w:rPr>
      </w:pPr>
      <w:r w:rsidRPr="00F20901">
        <w:rPr>
          <w:rStyle w:val="a7"/>
          <w:b/>
          <w:i w:val="0"/>
        </w:rPr>
        <w:t>Распространяется бесплатно.</w:t>
      </w:r>
    </w:p>
    <w:p w:rsidR="00181511" w:rsidRPr="00F20901" w:rsidRDefault="00181511" w:rsidP="00181511">
      <w:pPr>
        <w:pStyle w:val="a8"/>
        <w:ind w:right="256"/>
        <w:jc w:val="both"/>
        <w:rPr>
          <w:rStyle w:val="a7"/>
          <w:b/>
          <w:i w:val="0"/>
          <w:iCs w:val="0"/>
        </w:rPr>
      </w:pPr>
      <w:r w:rsidRPr="00F20901">
        <w:rPr>
          <w:rStyle w:val="a7"/>
          <w:b/>
          <w:i w:val="0"/>
        </w:rPr>
        <w:t>Адрес редакции - с</w:t>
      </w:r>
      <w:proofErr w:type="gramStart"/>
      <w:r w:rsidRPr="00F20901">
        <w:rPr>
          <w:rStyle w:val="a7"/>
          <w:b/>
          <w:i w:val="0"/>
        </w:rPr>
        <w:t>.Т</w:t>
      </w:r>
      <w:proofErr w:type="gramEnd"/>
      <w:r w:rsidRPr="00F20901">
        <w:rPr>
          <w:rStyle w:val="a7"/>
          <w:b/>
          <w:i w:val="0"/>
        </w:rPr>
        <w:t>абарсук, ул. Юбилейная, д.3</w:t>
      </w:r>
    </w:p>
    <w:p w:rsidR="00181511" w:rsidRDefault="00181511" w:rsidP="00AB2A37">
      <w:pPr>
        <w:pStyle w:val="a8"/>
        <w:ind w:right="256"/>
        <w:rPr>
          <w:rStyle w:val="a7"/>
          <w:b/>
          <w:i w:val="0"/>
          <w:szCs w:val="32"/>
        </w:rPr>
      </w:pPr>
      <w:r w:rsidRPr="00AB2A37">
        <w:rPr>
          <w:rStyle w:val="a7"/>
          <w:b/>
          <w:i w:val="0"/>
          <w:szCs w:val="32"/>
        </w:rPr>
        <w:t xml:space="preserve">Номер подписан в печать </w:t>
      </w:r>
      <w:r w:rsidR="009460A2">
        <w:rPr>
          <w:rStyle w:val="a7"/>
          <w:b/>
          <w:i w:val="0"/>
          <w:szCs w:val="32"/>
        </w:rPr>
        <w:t>3</w:t>
      </w:r>
      <w:r w:rsidR="00C36AF4">
        <w:rPr>
          <w:rStyle w:val="a7"/>
          <w:b/>
          <w:i w:val="0"/>
          <w:szCs w:val="32"/>
        </w:rPr>
        <w:t>1 октября</w:t>
      </w:r>
      <w:r w:rsidR="009460A2">
        <w:rPr>
          <w:rStyle w:val="a7"/>
          <w:b/>
          <w:i w:val="0"/>
          <w:szCs w:val="32"/>
        </w:rPr>
        <w:t xml:space="preserve"> </w:t>
      </w:r>
      <w:r w:rsidRPr="00AB2A37">
        <w:rPr>
          <w:rStyle w:val="a7"/>
          <w:b/>
          <w:i w:val="0"/>
          <w:szCs w:val="32"/>
        </w:rPr>
        <w:t>202</w:t>
      </w:r>
      <w:r w:rsidR="00541552">
        <w:rPr>
          <w:rStyle w:val="a7"/>
          <w:b/>
          <w:i w:val="0"/>
          <w:szCs w:val="32"/>
        </w:rPr>
        <w:t>4</w:t>
      </w:r>
      <w:r w:rsidRPr="00AB2A37">
        <w:rPr>
          <w:rStyle w:val="a7"/>
          <w:b/>
          <w:i w:val="0"/>
          <w:szCs w:val="32"/>
        </w:rPr>
        <w:t xml:space="preserve"> года.</w:t>
      </w:r>
    </w:p>
    <w:p w:rsidR="007E547A" w:rsidRPr="00767865" w:rsidRDefault="007E547A" w:rsidP="007E547A">
      <w:pPr>
        <w:pStyle w:val="1e"/>
        <w:jc w:val="center"/>
        <w:rPr>
          <w:rFonts w:ascii="Arial" w:hAnsi="Arial" w:cs="Arial"/>
          <w:b/>
          <w:sz w:val="32"/>
          <w:szCs w:val="32"/>
        </w:rPr>
      </w:pPr>
      <w:r w:rsidRPr="00135CF1">
        <w:rPr>
          <w:rFonts w:ascii="Arial" w:hAnsi="Arial" w:cs="Arial"/>
          <w:b/>
          <w:sz w:val="32"/>
          <w:szCs w:val="32"/>
        </w:rPr>
        <w:lastRenderedPageBreak/>
        <w:t>17.10.2024 г. № 31/5-дмо</w:t>
      </w:r>
    </w:p>
    <w:p w:rsidR="007E547A" w:rsidRPr="00767865" w:rsidRDefault="007E547A" w:rsidP="007E547A">
      <w:pPr>
        <w:pStyle w:val="1e"/>
        <w:jc w:val="center"/>
        <w:rPr>
          <w:rFonts w:ascii="Arial" w:hAnsi="Arial" w:cs="Arial"/>
          <w:b/>
          <w:sz w:val="32"/>
          <w:szCs w:val="32"/>
        </w:rPr>
      </w:pPr>
      <w:r w:rsidRPr="00767865">
        <w:rPr>
          <w:rFonts w:ascii="Arial" w:hAnsi="Arial" w:cs="Arial"/>
          <w:b/>
          <w:sz w:val="32"/>
          <w:szCs w:val="32"/>
        </w:rPr>
        <w:t>РОССИЙСКАЯ ФЕДЕРАЦИЯ</w:t>
      </w:r>
    </w:p>
    <w:p w:rsidR="007E547A" w:rsidRPr="00767865" w:rsidRDefault="007E547A" w:rsidP="007E547A">
      <w:pPr>
        <w:pStyle w:val="1e"/>
        <w:jc w:val="center"/>
        <w:rPr>
          <w:rFonts w:ascii="Arial" w:hAnsi="Arial" w:cs="Arial"/>
          <w:b/>
          <w:sz w:val="32"/>
          <w:szCs w:val="32"/>
        </w:rPr>
      </w:pPr>
      <w:r w:rsidRPr="00767865">
        <w:rPr>
          <w:rFonts w:ascii="Arial" w:hAnsi="Arial" w:cs="Arial"/>
          <w:b/>
          <w:sz w:val="32"/>
          <w:szCs w:val="32"/>
        </w:rPr>
        <w:t>ИРКУТСКАЯ ОБЛАСТЬ</w:t>
      </w:r>
    </w:p>
    <w:p w:rsidR="007E547A" w:rsidRPr="00767865" w:rsidRDefault="007E547A" w:rsidP="007E547A">
      <w:pPr>
        <w:pStyle w:val="1e"/>
        <w:jc w:val="center"/>
        <w:outlineLvl w:val="0"/>
        <w:rPr>
          <w:rFonts w:ascii="Arial" w:hAnsi="Arial" w:cs="Arial"/>
          <w:b/>
          <w:sz w:val="32"/>
          <w:szCs w:val="32"/>
        </w:rPr>
      </w:pPr>
      <w:r w:rsidRPr="00767865">
        <w:rPr>
          <w:rFonts w:ascii="Arial" w:hAnsi="Arial" w:cs="Arial"/>
          <w:b/>
          <w:sz w:val="32"/>
          <w:szCs w:val="32"/>
        </w:rPr>
        <w:t>АЛАРСКИЙ МУНИЦИПАЛЬНЫЙ РАЙОН</w:t>
      </w:r>
    </w:p>
    <w:p w:rsidR="007E547A" w:rsidRPr="00767865" w:rsidRDefault="007E547A" w:rsidP="007E547A">
      <w:pPr>
        <w:pStyle w:val="1e"/>
        <w:jc w:val="center"/>
        <w:outlineLvl w:val="0"/>
        <w:rPr>
          <w:rFonts w:ascii="Arial" w:hAnsi="Arial" w:cs="Arial"/>
          <w:b/>
          <w:sz w:val="32"/>
          <w:szCs w:val="32"/>
        </w:rPr>
      </w:pPr>
      <w:r w:rsidRPr="00767865">
        <w:rPr>
          <w:rFonts w:ascii="Arial" w:hAnsi="Arial" w:cs="Arial"/>
          <w:b/>
          <w:sz w:val="32"/>
          <w:szCs w:val="32"/>
        </w:rPr>
        <w:t>МУНИЦИПАЛЬНОЕ ОБРАЗОВАНИЕ «</w:t>
      </w:r>
      <w:r>
        <w:rPr>
          <w:rFonts w:ascii="Arial" w:hAnsi="Arial" w:cs="Arial"/>
          <w:b/>
          <w:sz w:val="32"/>
          <w:szCs w:val="32"/>
        </w:rPr>
        <w:t>ТАБАРСУК</w:t>
      </w:r>
      <w:r w:rsidRPr="00767865">
        <w:rPr>
          <w:rFonts w:ascii="Arial" w:hAnsi="Arial" w:cs="Arial"/>
          <w:b/>
          <w:sz w:val="32"/>
          <w:szCs w:val="32"/>
        </w:rPr>
        <w:t>»</w:t>
      </w:r>
    </w:p>
    <w:p w:rsidR="007E547A" w:rsidRPr="00767865" w:rsidRDefault="007E547A" w:rsidP="007E547A">
      <w:pPr>
        <w:pStyle w:val="1e"/>
        <w:jc w:val="center"/>
        <w:outlineLvl w:val="0"/>
        <w:rPr>
          <w:rFonts w:ascii="Arial" w:hAnsi="Arial" w:cs="Arial"/>
          <w:b/>
          <w:sz w:val="32"/>
          <w:szCs w:val="32"/>
        </w:rPr>
      </w:pPr>
      <w:r w:rsidRPr="00767865">
        <w:rPr>
          <w:rFonts w:ascii="Arial" w:hAnsi="Arial" w:cs="Arial"/>
          <w:b/>
          <w:sz w:val="32"/>
          <w:szCs w:val="32"/>
        </w:rPr>
        <w:t>ДУМА</w:t>
      </w:r>
    </w:p>
    <w:p w:rsidR="007E547A" w:rsidRPr="00767865" w:rsidRDefault="007E547A" w:rsidP="007E547A">
      <w:pPr>
        <w:pStyle w:val="1e"/>
        <w:jc w:val="center"/>
        <w:outlineLvl w:val="0"/>
        <w:rPr>
          <w:rFonts w:ascii="Arial" w:hAnsi="Arial" w:cs="Arial"/>
          <w:b/>
          <w:sz w:val="32"/>
          <w:szCs w:val="32"/>
        </w:rPr>
      </w:pPr>
      <w:r w:rsidRPr="00767865">
        <w:rPr>
          <w:rFonts w:ascii="Arial" w:hAnsi="Arial" w:cs="Arial"/>
          <w:b/>
          <w:sz w:val="32"/>
          <w:szCs w:val="32"/>
        </w:rPr>
        <w:t>РЕШЕНИЕ</w:t>
      </w:r>
    </w:p>
    <w:p w:rsidR="007E547A" w:rsidRPr="00767865" w:rsidRDefault="007E547A" w:rsidP="007E547A">
      <w:pPr>
        <w:pStyle w:val="1e"/>
        <w:jc w:val="center"/>
        <w:outlineLvl w:val="0"/>
        <w:rPr>
          <w:rFonts w:ascii="Arial" w:hAnsi="Arial" w:cs="Arial"/>
          <w:b/>
          <w:sz w:val="32"/>
          <w:szCs w:val="32"/>
        </w:rPr>
      </w:pPr>
    </w:p>
    <w:p w:rsidR="007E547A" w:rsidRPr="00767865" w:rsidRDefault="007E547A" w:rsidP="007E547A">
      <w:pPr>
        <w:pStyle w:val="1e"/>
        <w:jc w:val="center"/>
        <w:outlineLvl w:val="0"/>
        <w:rPr>
          <w:rFonts w:ascii="Arial" w:hAnsi="Arial" w:cs="Arial"/>
          <w:b/>
          <w:sz w:val="32"/>
          <w:szCs w:val="32"/>
        </w:rPr>
      </w:pPr>
      <w:r w:rsidRPr="00767865">
        <w:rPr>
          <w:rFonts w:ascii="Arial" w:hAnsi="Arial" w:cs="Arial"/>
          <w:b/>
          <w:sz w:val="32"/>
          <w:szCs w:val="32"/>
        </w:rPr>
        <w:t>ОБ УТВЕРЖДЕНИИ ПЕРЕЧНЯ ИМУЩЕСТВА, НАХОДЯЩЕГОСЯ В МУНИЦИПАЛЬНОЙ СОБСТВЕННОСТИ МУНИЦИПАЛЬНОГО ОБРАЗОВАНИЯ «</w:t>
      </w:r>
      <w:r>
        <w:rPr>
          <w:rFonts w:ascii="Arial" w:hAnsi="Arial" w:cs="Arial"/>
          <w:b/>
          <w:sz w:val="32"/>
          <w:szCs w:val="32"/>
        </w:rPr>
        <w:t>ТАБАРСУК</w:t>
      </w:r>
      <w:r w:rsidRPr="00767865">
        <w:rPr>
          <w:rFonts w:ascii="Arial" w:hAnsi="Arial" w:cs="Arial"/>
          <w:b/>
          <w:sz w:val="32"/>
          <w:szCs w:val="32"/>
        </w:rPr>
        <w:t>» И ПОДЛЕЖАЩЕГО ПЕРЕДАЧЕ В МУНИЦИПАЛЬНУЮ СОБСТВЕННОСТЬ МУНИЦИПАЛЬНО</w:t>
      </w:r>
      <w:r>
        <w:rPr>
          <w:rFonts w:ascii="Arial" w:hAnsi="Arial" w:cs="Arial"/>
          <w:b/>
          <w:sz w:val="32"/>
          <w:szCs w:val="32"/>
        </w:rPr>
        <w:t>ГО</w:t>
      </w:r>
      <w:r w:rsidRPr="00767865">
        <w:rPr>
          <w:rFonts w:ascii="Arial" w:hAnsi="Arial" w:cs="Arial"/>
          <w:b/>
          <w:sz w:val="32"/>
          <w:szCs w:val="32"/>
        </w:rPr>
        <w:t xml:space="preserve"> ОБРАЗОВАНИ</w:t>
      </w:r>
      <w:r>
        <w:rPr>
          <w:rFonts w:ascii="Arial" w:hAnsi="Arial" w:cs="Arial"/>
          <w:b/>
          <w:sz w:val="32"/>
          <w:szCs w:val="32"/>
        </w:rPr>
        <w:t>Я</w:t>
      </w:r>
      <w:r w:rsidRPr="00767865">
        <w:rPr>
          <w:rFonts w:ascii="Arial" w:hAnsi="Arial" w:cs="Arial"/>
          <w:b/>
          <w:sz w:val="32"/>
          <w:szCs w:val="32"/>
        </w:rPr>
        <w:t xml:space="preserve"> «АЛАРСКИЙ РАЙОН»</w:t>
      </w:r>
    </w:p>
    <w:p w:rsidR="007E547A" w:rsidRDefault="007E547A" w:rsidP="007E547A">
      <w:pPr>
        <w:pStyle w:val="1e"/>
        <w:jc w:val="center"/>
        <w:outlineLvl w:val="0"/>
        <w:rPr>
          <w:rFonts w:ascii="Arial" w:hAnsi="Arial" w:cs="Arial"/>
          <w:sz w:val="24"/>
          <w:szCs w:val="24"/>
        </w:rPr>
      </w:pPr>
    </w:p>
    <w:p w:rsidR="007E547A" w:rsidRDefault="007E547A" w:rsidP="007E547A">
      <w:pPr>
        <w:pStyle w:val="1e"/>
        <w:ind w:firstLine="709"/>
        <w:jc w:val="both"/>
        <w:outlineLvl w:val="0"/>
        <w:rPr>
          <w:rFonts w:ascii="Arial" w:hAnsi="Arial" w:cs="Arial"/>
          <w:b/>
          <w:sz w:val="28"/>
          <w:szCs w:val="28"/>
        </w:rPr>
      </w:pPr>
      <w:proofErr w:type="gramStart"/>
      <w:r w:rsidRPr="00AD6A1A">
        <w:rPr>
          <w:rFonts w:ascii="Arial" w:hAnsi="Arial" w:cs="Arial"/>
          <w:sz w:val="24"/>
          <w:szCs w:val="24"/>
        </w:rPr>
        <w:t>В целях решения вопросов местного значения в части тепло-,</w:t>
      </w:r>
      <w:r>
        <w:rPr>
          <w:rFonts w:ascii="Arial" w:hAnsi="Arial" w:cs="Arial"/>
          <w:sz w:val="24"/>
          <w:szCs w:val="24"/>
        </w:rPr>
        <w:t xml:space="preserve"> </w:t>
      </w:r>
      <w:r w:rsidRPr="00AD6A1A">
        <w:rPr>
          <w:rFonts w:ascii="Arial" w:hAnsi="Arial" w:cs="Arial"/>
          <w:sz w:val="24"/>
          <w:szCs w:val="24"/>
        </w:rPr>
        <w:t>водоснабжения и водоотведения населения муниципального образования</w:t>
      </w:r>
      <w:r>
        <w:rPr>
          <w:rFonts w:ascii="Arial" w:hAnsi="Arial" w:cs="Arial"/>
          <w:sz w:val="24"/>
          <w:szCs w:val="24"/>
        </w:rPr>
        <w:t xml:space="preserve"> «Табарсук»</w:t>
      </w:r>
      <w:r w:rsidRPr="00AD6A1A">
        <w:rPr>
          <w:rFonts w:ascii="Arial" w:hAnsi="Arial" w:cs="Arial"/>
          <w:sz w:val="24"/>
          <w:szCs w:val="24"/>
        </w:rPr>
        <w:t>, в соответствии со статьями 14, 15. 50</w:t>
      </w:r>
      <w:r>
        <w:rPr>
          <w:rFonts w:ascii="Arial" w:hAnsi="Arial" w:cs="Arial"/>
          <w:sz w:val="24"/>
          <w:szCs w:val="24"/>
        </w:rPr>
        <w:t xml:space="preserve"> </w:t>
      </w:r>
      <w:r w:rsidRPr="00AD6A1A">
        <w:rPr>
          <w:rFonts w:ascii="Arial" w:hAnsi="Arial" w:cs="Arial"/>
          <w:sz w:val="24"/>
          <w:szCs w:val="24"/>
        </w:rPr>
        <w:t xml:space="preserve">Федерального закона от </w:t>
      </w:r>
      <w:r>
        <w:rPr>
          <w:rFonts w:ascii="Arial" w:hAnsi="Arial" w:cs="Arial"/>
          <w:sz w:val="24"/>
          <w:szCs w:val="24"/>
        </w:rPr>
        <w:t>06</w:t>
      </w:r>
      <w:r w:rsidRPr="00AD6A1A">
        <w:rPr>
          <w:rFonts w:ascii="Arial" w:hAnsi="Arial" w:cs="Arial"/>
          <w:sz w:val="24"/>
          <w:szCs w:val="24"/>
        </w:rPr>
        <w:t xml:space="preserve"> октября 2003 года № 131-ФЗ «Об общих принципах</w:t>
      </w:r>
      <w:r>
        <w:rPr>
          <w:rFonts w:ascii="Arial" w:hAnsi="Arial" w:cs="Arial"/>
          <w:sz w:val="24"/>
          <w:szCs w:val="24"/>
        </w:rPr>
        <w:t xml:space="preserve"> </w:t>
      </w:r>
      <w:r w:rsidRPr="00AD6A1A">
        <w:rPr>
          <w:rFonts w:ascii="Arial" w:hAnsi="Arial" w:cs="Arial"/>
          <w:sz w:val="24"/>
          <w:szCs w:val="24"/>
        </w:rPr>
        <w:t>организации местного самоуправления в Российской Федерации», Законом</w:t>
      </w:r>
      <w:r>
        <w:rPr>
          <w:rFonts w:ascii="Arial" w:hAnsi="Arial" w:cs="Arial"/>
          <w:sz w:val="24"/>
          <w:szCs w:val="24"/>
        </w:rPr>
        <w:t xml:space="preserve"> </w:t>
      </w:r>
      <w:r w:rsidRPr="00AD6A1A">
        <w:rPr>
          <w:rFonts w:ascii="Arial" w:hAnsi="Arial" w:cs="Arial"/>
          <w:sz w:val="24"/>
          <w:szCs w:val="24"/>
        </w:rPr>
        <w:t>Иркутской обл</w:t>
      </w:r>
      <w:r>
        <w:rPr>
          <w:rFonts w:ascii="Arial" w:hAnsi="Arial" w:cs="Arial"/>
          <w:sz w:val="24"/>
          <w:szCs w:val="24"/>
        </w:rPr>
        <w:t>асти от 16 мая 2008 года № 14-оз</w:t>
      </w:r>
      <w:r w:rsidRPr="00AD6A1A">
        <w:rPr>
          <w:rFonts w:ascii="Arial" w:hAnsi="Arial" w:cs="Arial"/>
          <w:sz w:val="24"/>
          <w:szCs w:val="24"/>
        </w:rPr>
        <w:t xml:space="preserve"> «Об отдельных вопросах</w:t>
      </w:r>
      <w:r>
        <w:rPr>
          <w:rFonts w:ascii="Arial" w:hAnsi="Arial" w:cs="Arial"/>
          <w:sz w:val="24"/>
          <w:szCs w:val="24"/>
        </w:rPr>
        <w:t xml:space="preserve"> </w:t>
      </w:r>
      <w:r w:rsidRPr="00AD6A1A">
        <w:rPr>
          <w:rFonts w:ascii="Arial" w:hAnsi="Arial" w:cs="Arial"/>
          <w:sz w:val="24"/>
          <w:szCs w:val="24"/>
        </w:rPr>
        <w:t>разграничения имущества, находящег</w:t>
      </w:r>
      <w:r>
        <w:rPr>
          <w:rFonts w:ascii="Arial" w:hAnsi="Arial" w:cs="Arial"/>
          <w:sz w:val="24"/>
          <w:szCs w:val="24"/>
        </w:rPr>
        <w:t>ося в муниципальной собственност</w:t>
      </w:r>
      <w:r w:rsidRPr="00AD6A1A">
        <w:rPr>
          <w:rFonts w:ascii="Arial" w:hAnsi="Arial" w:cs="Arial"/>
          <w:sz w:val="24"/>
          <w:szCs w:val="24"/>
        </w:rPr>
        <w:t>и</w:t>
      </w:r>
      <w:r>
        <w:rPr>
          <w:rFonts w:ascii="Arial" w:hAnsi="Arial" w:cs="Arial"/>
          <w:sz w:val="24"/>
          <w:szCs w:val="24"/>
        </w:rPr>
        <w:t xml:space="preserve"> </w:t>
      </w:r>
      <w:r w:rsidRPr="00AD6A1A">
        <w:rPr>
          <w:rFonts w:ascii="Arial" w:hAnsi="Arial" w:cs="Arial"/>
          <w:sz w:val="24"/>
          <w:szCs w:val="24"/>
        </w:rPr>
        <w:t>между муниципальными</w:t>
      </w:r>
      <w:proofErr w:type="gramEnd"/>
      <w:r w:rsidRPr="00AD6A1A">
        <w:rPr>
          <w:rFonts w:ascii="Arial" w:hAnsi="Arial" w:cs="Arial"/>
          <w:sz w:val="24"/>
          <w:szCs w:val="24"/>
        </w:rPr>
        <w:t xml:space="preserve"> </w:t>
      </w:r>
      <w:proofErr w:type="gramStart"/>
      <w:r w:rsidRPr="00AD6A1A">
        <w:rPr>
          <w:rFonts w:ascii="Arial" w:hAnsi="Arial" w:cs="Arial"/>
          <w:sz w:val="24"/>
          <w:szCs w:val="24"/>
        </w:rPr>
        <w:t>образованиями Иркутской области»,</w:t>
      </w:r>
      <w:r>
        <w:rPr>
          <w:rFonts w:ascii="Arial" w:hAnsi="Arial" w:cs="Arial"/>
          <w:sz w:val="24"/>
          <w:szCs w:val="24"/>
        </w:rPr>
        <w:t xml:space="preserve"> </w:t>
      </w:r>
      <w:r w:rsidRPr="00AD6A1A">
        <w:rPr>
          <w:rFonts w:ascii="Arial" w:hAnsi="Arial" w:cs="Arial"/>
          <w:sz w:val="24"/>
          <w:szCs w:val="24"/>
        </w:rPr>
        <w:t>Закон</w:t>
      </w:r>
      <w:r>
        <w:rPr>
          <w:rFonts w:ascii="Arial" w:hAnsi="Arial" w:cs="Arial"/>
          <w:sz w:val="24"/>
          <w:szCs w:val="24"/>
        </w:rPr>
        <w:t>ом</w:t>
      </w:r>
      <w:r w:rsidRPr="00AD6A1A">
        <w:rPr>
          <w:rFonts w:ascii="Arial" w:hAnsi="Arial" w:cs="Arial"/>
          <w:sz w:val="24"/>
          <w:szCs w:val="24"/>
        </w:rPr>
        <w:t xml:space="preserve"> Иркутской области от 28.12.2023 № 165-ОЗ</w:t>
      </w:r>
      <w:r>
        <w:rPr>
          <w:rFonts w:ascii="Arial" w:hAnsi="Arial" w:cs="Arial"/>
          <w:sz w:val="24"/>
          <w:szCs w:val="24"/>
        </w:rPr>
        <w:t xml:space="preserve"> </w:t>
      </w:r>
      <w:r w:rsidRPr="00AD6A1A">
        <w:rPr>
          <w:rFonts w:ascii="Arial" w:hAnsi="Arial" w:cs="Arial"/>
          <w:sz w:val="24"/>
          <w:szCs w:val="24"/>
        </w:rPr>
        <w:t>"О признании утратившими силу отдельных законов Иркутской области и отдельных положений законов Иркутской области"</w:t>
      </w:r>
      <w:r>
        <w:rPr>
          <w:rFonts w:ascii="Arial" w:hAnsi="Arial" w:cs="Arial"/>
          <w:sz w:val="24"/>
          <w:szCs w:val="24"/>
        </w:rPr>
        <w:t>,</w:t>
      </w:r>
      <w:r w:rsidRPr="00AD6A1A">
        <w:rPr>
          <w:rFonts w:ascii="Arial" w:hAnsi="Arial" w:cs="Arial"/>
          <w:sz w:val="24"/>
          <w:szCs w:val="24"/>
        </w:rPr>
        <w:t xml:space="preserve"> </w:t>
      </w:r>
      <w:r w:rsidRPr="00AB1372">
        <w:rPr>
          <w:rFonts w:ascii="Arial" w:hAnsi="Arial" w:cs="Arial"/>
          <w:color w:val="000000" w:themeColor="text1"/>
          <w:sz w:val="24"/>
          <w:szCs w:val="24"/>
        </w:rPr>
        <w:t xml:space="preserve">решением Думы муниципального образования «Табарсук» </w:t>
      </w:r>
      <w:r w:rsidRPr="005D590F">
        <w:rPr>
          <w:rFonts w:ascii="Arial" w:hAnsi="Arial" w:cs="Arial"/>
          <w:color w:val="000000" w:themeColor="text1"/>
          <w:sz w:val="24"/>
          <w:szCs w:val="24"/>
        </w:rPr>
        <w:t>от 10 апреля 2018 года № 126/3-дмо «Об утверждении положения о порядке управления и распоряжения муниципальным имуществом в муниципальном образовании «Табарсук»</w:t>
      </w:r>
      <w:r w:rsidRPr="005D590F">
        <w:rPr>
          <w:rFonts w:ascii="Arial" w:hAnsi="Arial" w:cs="Arial"/>
          <w:sz w:val="24"/>
          <w:szCs w:val="24"/>
        </w:rPr>
        <w:t>,</w:t>
      </w:r>
      <w:r>
        <w:rPr>
          <w:rFonts w:ascii="Arial" w:hAnsi="Arial" w:cs="Arial"/>
          <w:sz w:val="24"/>
          <w:szCs w:val="24"/>
        </w:rPr>
        <w:t xml:space="preserve"> </w:t>
      </w:r>
      <w:r w:rsidRPr="00AD6A1A">
        <w:rPr>
          <w:rFonts w:ascii="Arial" w:hAnsi="Arial" w:cs="Arial"/>
          <w:sz w:val="24"/>
          <w:szCs w:val="24"/>
        </w:rPr>
        <w:t xml:space="preserve">рассмотрев </w:t>
      </w:r>
      <w:r>
        <w:rPr>
          <w:rFonts w:ascii="Arial" w:hAnsi="Arial" w:cs="Arial"/>
          <w:sz w:val="24"/>
          <w:szCs w:val="24"/>
        </w:rPr>
        <w:t xml:space="preserve">перечень </w:t>
      </w:r>
      <w:r w:rsidRPr="00767865">
        <w:rPr>
          <w:rFonts w:ascii="Arial" w:hAnsi="Arial" w:cs="Arial"/>
          <w:sz w:val="24"/>
          <w:szCs w:val="24"/>
        </w:rPr>
        <w:t>имущества, находящегося в муниципальной собственности муниципального образования «</w:t>
      </w:r>
      <w:r>
        <w:rPr>
          <w:rFonts w:ascii="Arial" w:hAnsi="Arial" w:cs="Arial"/>
          <w:sz w:val="24"/>
          <w:szCs w:val="24"/>
        </w:rPr>
        <w:t>Табарсук</w:t>
      </w:r>
      <w:r w:rsidRPr="00767865">
        <w:rPr>
          <w:rFonts w:ascii="Arial" w:hAnsi="Arial" w:cs="Arial"/>
          <w:sz w:val="24"/>
          <w:szCs w:val="24"/>
        </w:rPr>
        <w:t>», подлежащего</w:t>
      </w:r>
      <w:proofErr w:type="gramEnd"/>
      <w:r w:rsidRPr="00767865">
        <w:rPr>
          <w:rFonts w:ascii="Arial" w:hAnsi="Arial" w:cs="Arial"/>
          <w:sz w:val="24"/>
          <w:szCs w:val="24"/>
        </w:rPr>
        <w:t xml:space="preserve"> передаче в муниципальную собственност</w:t>
      </w:r>
      <w:r>
        <w:rPr>
          <w:rFonts w:ascii="Arial" w:hAnsi="Arial" w:cs="Arial"/>
          <w:sz w:val="24"/>
          <w:szCs w:val="24"/>
        </w:rPr>
        <w:t>ь муниципального образования «А</w:t>
      </w:r>
      <w:r w:rsidRPr="00767865">
        <w:rPr>
          <w:rFonts w:ascii="Arial" w:hAnsi="Arial" w:cs="Arial"/>
          <w:sz w:val="24"/>
          <w:szCs w:val="24"/>
        </w:rPr>
        <w:t>ларский район»</w:t>
      </w:r>
      <w:r>
        <w:rPr>
          <w:rFonts w:ascii="Arial" w:hAnsi="Arial" w:cs="Arial"/>
          <w:sz w:val="24"/>
          <w:szCs w:val="24"/>
        </w:rPr>
        <w:t>,</w:t>
      </w:r>
      <w:r w:rsidRPr="00AD6A1A">
        <w:rPr>
          <w:rFonts w:ascii="Arial" w:hAnsi="Arial" w:cs="Arial"/>
          <w:sz w:val="24"/>
          <w:szCs w:val="24"/>
        </w:rPr>
        <w:t xml:space="preserve"> руководствуясь статьями</w:t>
      </w:r>
      <w:r>
        <w:rPr>
          <w:rFonts w:ascii="Arial" w:hAnsi="Arial" w:cs="Arial"/>
          <w:sz w:val="24"/>
          <w:szCs w:val="24"/>
        </w:rPr>
        <w:t xml:space="preserve"> </w:t>
      </w:r>
      <w:r w:rsidRPr="00D60003">
        <w:rPr>
          <w:rFonts w:ascii="Arial" w:hAnsi="Arial" w:cs="Arial"/>
          <w:color w:val="000000" w:themeColor="text1"/>
          <w:sz w:val="24"/>
          <w:szCs w:val="24"/>
        </w:rPr>
        <w:t xml:space="preserve">7.2, 48, 56 Устава </w:t>
      </w:r>
      <w:r w:rsidRPr="00AD6A1A">
        <w:rPr>
          <w:rFonts w:ascii="Arial" w:hAnsi="Arial" w:cs="Arial"/>
          <w:sz w:val="24"/>
          <w:szCs w:val="24"/>
        </w:rPr>
        <w:t>муниципального образования</w:t>
      </w:r>
      <w:r>
        <w:rPr>
          <w:rFonts w:ascii="Arial" w:hAnsi="Arial" w:cs="Arial"/>
          <w:sz w:val="24"/>
          <w:szCs w:val="24"/>
        </w:rPr>
        <w:t xml:space="preserve"> «Табарсук»</w:t>
      </w:r>
      <w:r w:rsidRPr="00AD6A1A">
        <w:rPr>
          <w:rFonts w:ascii="Arial" w:hAnsi="Arial" w:cs="Arial"/>
          <w:sz w:val="24"/>
          <w:szCs w:val="24"/>
        </w:rPr>
        <w:t>, Дума</w:t>
      </w:r>
      <w:r>
        <w:rPr>
          <w:rFonts w:ascii="Arial" w:hAnsi="Arial" w:cs="Arial"/>
          <w:sz w:val="24"/>
          <w:szCs w:val="24"/>
        </w:rPr>
        <w:t xml:space="preserve"> </w:t>
      </w:r>
      <w:r w:rsidRPr="00AD6A1A">
        <w:rPr>
          <w:rFonts w:ascii="Arial" w:hAnsi="Arial" w:cs="Arial"/>
          <w:sz w:val="24"/>
          <w:szCs w:val="24"/>
        </w:rPr>
        <w:t>муниципального образования</w:t>
      </w:r>
      <w:r>
        <w:rPr>
          <w:rFonts w:ascii="Arial" w:hAnsi="Arial" w:cs="Arial"/>
          <w:sz w:val="24"/>
          <w:szCs w:val="24"/>
        </w:rPr>
        <w:t xml:space="preserve"> «Табарсук»</w:t>
      </w:r>
    </w:p>
    <w:p w:rsidR="007E547A" w:rsidRPr="007E547A" w:rsidRDefault="007E547A" w:rsidP="007E547A">
      <w:pPr>
        <w:pStyle w:val="1e"/>
        <w:jc w:val="center"/>
        <w:outlineLvl w:val="0"/>
        <w:rPr>
          <w:rFonts w:ascii="Arial" w:hAnsi="Arial" w:cs="Arial"/>
          <w:b/>
          <w:sz w:val="24"/>
          <w:szCs w:val="28"/>
        </w:rPr>
      </w:pPr>
    </w:p>
    <w:p w:rsidR="007E547A" w:rsidRPr="002F1BAE" w:rsidRDefault="007E547A" w:rsidP="007E547A">
      <w:pPr>
        <w:pStyle w:val="1e"/>
        <w:jc w:val="center"/>
        <w:outlineLvl w:val="0"/>
        <w:rPr>
          <w:rFonts w:ascii="Arial" w:hAnsi="Arial" w:cs="Arial"/>
          <w:b/>
          <w:sz w:val="30"/>
          <w:szCs w:val="30"/>
        </w:rPr>
      </w:pPr>
      <w:r w:rsidRPr="002F1BAE">
        <w:rPr>
          <w:rFonts w:ascii="Arial" w:hAnsi="Arial" w:cs="Arial"/>
          <w:b/>
          <w:sz w:val="30"/>
          <w:szCs w:val="30"/>
        </w:rPr>
        <w:t>РЕШИЛА:</w:t>
      </w:r>
    </w:p>
    <w:p w:rsidR="007E547A" w:rsidRPr="007E547A" w:rsidRDefault="007E547A" w:rsidP="007E547A">
      <w:pPr>
        <w:pStyle w:val="1e"/>
        <w:jc w:val="center"/>
        <w:outlineLvl w:val="0"/>
        <w:rPr>
          <w:rFonts w:ascii="Arial" w:hAnsi="Arial" w:cs="Arial"/>
          <w:b/>
          <w:sz w:val="24"/>
          <w:szCs w:val="28"/>
        </w:rPr>
      </w:pPr>
    </w:p>
    <w:p w:rsidR="007E547A" w:rsidRPr="007E547A" w:rsidRDefault="007E547A" w:rsidP="007E547A">
      <w:pPr>
        <w:pStyle w:val="a8"/>
        <w:jc w:val="both"/>
        <w:rPr>
          <w:rFonts w:ascii="Arial" w:hAnsi="Arial" w:cs="Arial"/>
          <w:sz w:val="24"/>
        </w:rPr>
      </w:pPr>
      <w:r>
        <w:rPr>
          <w:rFonts w:ascii="Arial" w:hAnsi="Arial" w:cs="Arial"/>
          <w:sz w:val="24"/>
        </w:rPr>
        <w:tab/>
      </w:r>
      <w:r w:rsidRPr="007E547A">
        <w:rPr>
          <w:rFonts w:ascii="Arial" w:hAnsi="Arial" w:cs="Arial"/>
          <w:sz w:val="24"/>
        </w:rPr>
        <w:t>1. Утвердить перечень имущества, находящегося в муниципальной собственности муниципального образования «Табарсук», подлежащего передаче в муниципальную собственность муниципального образования «Аларский район» согласно приложению.</w:t>
      </w:r>
    </w:p>
    <w:p w:rsidR="007E547A" w:rsidRPr="007E547A" w:rsidRDefault="007E547A" w:rsidP="007E547A">
      <w:pPr>
        <w:pStyle w:val="a8"/>
        <w:jc w:val="both"/>
        <w:rPr>
          <w:rFonts w:ascii="Arial" w:hAnsi="Arial" w:cs="Arial"/>
          <w:sz w:val="24"/>
        </w:rPr>
      </w:pPr>
      <w:r>
        <w:rPr>
          <w:rFonts w:ascii="Arial" w:hAnsi="Arial" w:cs="Arial"/>
          <w:sz w:val="24"/>
        </w:rPr>
        <w:tab/>
      </w:r>
      <w:r w:rsidRPr="007E547A">
        <w:rPr>
          <w:rFonts w:ascii="Arial" w:hAnsi="Arial" w:cs="Arial"/>
          <w:sz w:val="24"/>
        </w:rPr>
        <w:t xml:space="preserve">2. </w:t>
      </w:r>
      <w:proofErr w:type="gramStart"/>
      <w:r w:rsidRPr="007E547A">
        <w:rPr>
          <w:rFonts w:ascii="Arial" w:hAnsi="Arial" w:cs="Arial"/>
          <w:sz w:val="24"/>
        </w:rPr>
        <w:t>Администрации муниципального образования «Табарсук» в течение 3 дней  со дня опубликования настоящего решения представить утвержденный  перечень имущества и прилагаемые в соответствии с требованиями Закона Иркутской области от 16 мая 2008 года №14-оз «Об отдельных вопросах разграничения имущества, находящегося в муниципальной собственности, документы в администрацию муниципального образования «Аларский район» для принятия решения о передаче имущества.</w:t>
      </w:r>
      <w:proofErr w:type="gramEnd"/>
    </w:p>
    <w:p w:rsidR="007E547A" w:rsidRPr="007E547A" w:rsidRDefault="007E547A" w:rsidP="007E547A">
      <w:pPr>
        <w:pStyle w:val="a8"/>
        <w:jc w:val="both"/>
        <w:rPr>
          <w:rFonts w:ascii="Arial" w:hAnsi="Arial" w:cs="Arial"/>
          <w:sz w:val="24"/>
        </w:rPr>
      </w:pPr>
      <w:r w:rsidRPr="007E547A">
        <w:rPr>
          <w:rFonts w:ascii="Arial" w:hAnsi="Arial" w:cs="Arial"/>
          <w:color w:val="000000"/>
          <w:sz w:val="24"/>
        </w:rPr>
        <w:lastRenderedPageBreak/>
        <w:tab/>
        <w:t xml:space="preserve">3. </w:t>
      </w:r>
      <w:r w:rsidRPr="007E547A">
        <w:rPr>
          <w:rFonts w:ascii="Arial" w:hAnsi="Arial" w:cs="Arial"/>
          <w:sz w:val="24"/>
        </w:rPr>
        <w:t>Опубликовать данное решение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7E547A" w:rsidRPr="007E547A" w:rsidRDefault="007E547A" w:rsidP="007E547A">
      <w:pPr>
        <w:pStyle w:val="a8"/>
        <w:jc w:val="both"/>
        <w:rPr>
          <w:rFonts w:ascii="Arial" w:hAnsi="Arial" w:cs="Arial"/>
          <w:color w:val="000000"/>
          <w:sz w:val="24"/>
        </w:rPr>
      </w:pPr>
      <w:r w:rsidRPr="007E547A">
        <w:rPr>
          <w:rFonts w:ascii="Arial" w:hAnsi="Arial" w:cs="Arial"/>
          <w:color w:val="000000"/>
          <w:sz w:val="24"/>
        </w:rPr>
        <w:tab/>
        <w:t xml:space="preserve">4. </w:t>
      </w:r>
      <w:r w:rsidRPr="007E547A">
        <w:rPr>
          <w:rFonts w:ascii="Arial" w:hAnsi="Arial" w:cs="Arial"/>
          <w:sz w:val="24"/>
        </w:rPr>
        <w:t>Настоящее решение вступает в силу после дня его официального опубликования.</w:t>
      </w:r>
    </w:p>
    <w:p w:rsidR="007E547A" w:rsidRPr="007E547A" w:rsidRDefault="007E547A" w:rsidP="007E547A">
      <w:pPr>
        <w:pStyle w:val="a8"/>
        <w:jc w:val="both"/>
        <w:rPr>
          <w:rFonts w:ascii="Arial" w:hAnsi="Arial" w:cs="Arial"/>
          <w:sz w:val="24"/>
        </w:rPr>
      </w:pPr>
      <w:r w:rsidRPr="007E547A">
        <w:rPr>
          <w:rFonts w:ascii="Arial" w:hAnsi="Arial" w:cs="Arial"/>
          <w:sz w:val="24"/>
        </w:rPr>
        <w:tab/>
        <w:t xml:space="preserve">5. </w:t>
      </w:r>
      <w:proofErr w:type="gramStart"/>
      <w:r w:rsidRPr="007E547A">
        <w:rPr>
          <w:rFonts w:ascii="Arial" w:hAnsi="Arial" w:cs="Arial"/>
          <w:sz w:val="24"/>
        </w:rPr>
        <w:t>Контроль за</w:t>
      </w:r>
      <w:proofErr w:type="gramEnd"/>
      <w:r w:rsidRPr="007E547A">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7E547A" w:rsidRPr="007E547A" w:rsidRDefault="007E547A" w:rsidP="007E547A">
      <w:pPr>
        <w:pStyle w:val="a8"/>
        <w:jc w:val="both"/>
        <w:rPr>
          <w:rFonts w:ascii="Arial" w:hAnsi="Arial" w:cs="Arial"/>
          <w:sz w:val="24"/>
        </w:rPr>
      </w:pPr>
    </w:p>
    <w:p w:rsidR="007E547A" w:rsidRPr="007E547A" w:rsidRDefault="007E547A" w:rsidP="007E547A">
      <w:pPr>
        <w:pStyle w:val="a8"/>
        <w:jc w:val="both"/>
        <w:rPr>
          <w:rFonts w:ascii="Arial" w:hAnsi="Arial" w:cs="Arial"/>
          <w:sz w:val="24"/>
        </w:rPr>
      </w:pPr>
    </w:p>
    <w:p w:rsidR="007E547A" w:rsidRPr="007E547A" w:rsidRDefault="007E547A" w:rsidP="007E547A">
      <w:pPr>
        <w:pStyle w:val="a8"/>
        <w:jc w:val="both"/>
        <w:rPr>
          <w:rFonts w:ascii="Arial" w:hAnsi="Arial" w:cs="Arial"/>
          <w:sz w:val="24"/>
        </w:rPr>
      </w:pPr>
      <w:r w:rsidRPr="007E547A">
        <w:rPr>
          <w:rFonts w:ascii="Arial" w:hAnsi="Arial" w:cs="Arial"/>
          <w:sz w:val="24"/>
        </w:rPr>
        <w:t>Председатель Думы,</w:t>
      </w:r>
    </w:p>
    <w:p w:rsidR="007E547A" w:rsidRPr="007E547A" w:rsidRDefault="007E547A" w:rsidP="007E547A">
      <w:pPr>
        <w:pStyle w:val="a8"/>
        <w:jc w:val="both"/>
        <w:rPr>
          <w:rFonts w:ascii="Arial" w:hAnsi="Arial" w:cs="Arial"/>
          <w:sz w:val="24"/>
        </w:rPr>
      </w:pPr>
      <w:r w:rsidRPr="007E547A">
        <w:rPr>
          <w:rFonts w:ascii="Arial" w:hAnsi="Arial" w:cs="Arial"/>
          <w:sz w:val="24"/>
        </w:rPr>
        <w:t>Глава муниципального образования «Табарсук»</w:t>
      </w:r>
    </w:p>
    <w:p w:rsidR="007E547A" w:rsidRPr="007E547A" w:rsidRDefault="007E547A" w:rsidP="007E547A">
      <w:pPr>
        <w:pStyle w:val="a8"/>
        <w:jc w:val="both"/>
        <w:rPr>
          <w:rFonts w:ascii="Arial" w:hAnsi="Arial" w:cs="Arial"/>
          <w:sz w:val="24"/>
        </w:rPr>
      </w:pPr>
      <w:r w:rsidRPr="007E547A">
        <w:rPr>
          <w:rFonts w:ascii="Arial" w:hAnsi="Arial" w:cs="Arial"/>
          <w:sz w:val="24"/>
        </w:rPr>
        <w:t>Т.С.Андреева</w:t>
      </w:r>
    </w:p>
    <w:p w:rsidR="007E547A" w:rsidRPr="007E547A" w:rsidRDefault="007E547A" w:rsidP="007E547A">
      <w:pPr>
        <w:pStyle w:val="a8"/>
        <w:rPr>
          <w:rFonts w:ascii="Arial" w:hAnsi="Arial" w:cs="Arial"/>
          <w:sz w:val="24"/>
        </w:rPr>
      </w:pPr>
    </w:p>
    <w:p w:rsidR="007E547A" w:rsidRPr="004A7030" w:rsidRDefault="007E547A" w:rsidP="007E547A">
      <w:pPr>
        <w:pStyle w:val="a8"/>
        <w:jc w:val="right"/>
        <w:rPr>
          <w:rFonts w:ascii="Courier New" w:hAnsi="Courier New" w:cs="Courier New"/>
          <w:color w:val="000000" w:themeColor="text1"/>
          <w:kern w:val="2"/>
          <w:sz w:val="22"/>
        </w:rPr>
      </w:pPr>
      <w:r w:rsidRPr="004A7030">
        <w:rPr>
          <w:rFonts w:ascii="Courier New" w:hAnsi="Courier New" w:cs="Courier New"/>
          <w:color w:val="000000" w:themeColor="text1"/>
          <w:kern w:val="2"/>
          <w:sz w:val="22"/>
        </w:rPr>
        <w:t xml:space="preserve">Утвержден </w:t>
      </w:r>
    </w:p>
    <w:p w:rsidR="007E547A" w:rsidRPr="004A7030" w:rsidRDefault="007E547A" w:rsidP="007E547A">
      <w:pPr>
        <w:pStyle w:val="a8"/>
        <w:jc w:val="right"/>
        <w:rPr>
          <w:rFonts w:ascii="Courier New" w:hAnsi="Courier New" w:cs="Courier New"/>
          <w:color w:val="000000" w:themeColor="text1"/>
          <w:kern w:val="2"/>
          <w:sz w:val="22"/>
        </w:rPr>
      </w:pPr>
      <w:r>
        <w:rPr>
          <w:rFonts w:ascii="Courier New" w:hAnsi="Courier New" w:cs="Courier New"/>
          <w:color w:val="000000" w:themeColor="text1"/>
          <w:kern w:val="2"/>
          <w:sz w:val="22"/>
        </w:rPr>
        <w:t>решением</w:t>
      </w:r>
      <w:r w:rsidRPr="004A7030">
        <w:rPr>
          <w:rFonts w:ascii="Courier New" w:hAnsi="Courier New" w:cs="Courier New"/>
          <w:color w:val="000000" w:themeColor="text1"/>
          <w:kern w:val="2"/>
          <w:sz w:val="22"/>
        </w:rPr>
        <w:t xml:space="preserve"> администрации </w:t>
      </w:r>
    </w:p>
    <w:p w:rsidR="007E547A" w:rsidRPr="004A7030" w:rsidRDefault="007E547A" w:rsidP="007E547A">
      <w:pPr>
        <w:pStyle w:val="a8"/>
        <w:jc w:val="right"/>
        <w:rPr>
          <w:rFonts w:ascii="Courier New" w:hAnsi="Courier New" w:cs="Courier New"/>
          <w:color w:val="000000" w:themeColor="text1"/>
          <w:kern w:val="2"/>
          <w:sz w:val="22"/>
        </w:rPr>
      </w:pPr>
      <w:r w:rsidRPr="004A7030">
        <w:rPr>
          <w:rFonts w:ascii="Courier New" w:hAnsi="Courier New" w:cs="Courier New"/>
          <w:color w:val="000000" w:themeColor="text1"/>
          <w:kern w:val="2"/>
          <w:sz w:val="22"/>
        </w:rPr>
        <w:t xml:space="preserve">муниципального образования «Табарсук» </w:t>
      </w:r>
    </w:p>
    <w:p w:rsidR="007E547A" w:rsidRPr="004A7030" w:rsidRDefault="007E547A" w:rsidP="007E547A">
      <w:pPr>
        <w:pStyle w:val="a8"/>
        <w:jc w:val="right"/>
        <w:rPr>
          <w:rFonts w:ascii="Courier New" w:hAnsi="Courier New" w:cs="Courier New"/>
          <w:color w:val="000000" w:themeColor="text1"/>
          <w:kern w:val="2"/>
          <w:sz w:val="22"/>
        </w:rPr>
      </w:pPr>
      <w:r w:rsidRPr="004A7030">
        <w:rPr>
          <w:rFonts w:ascii="Courier New" w:hAnsi="Courier New" w:cs="Courier New"/>
          <w:color w:val="000000" w:themeColor="text1"/>
          <w:kern w:val="2"/>
          <w:sz w:val="22"/>
        </w:rPr>
        <w:t>от «</w:t>
      </w:r>
      <w:r>
        <w:rPr>
          <w:rFonts w:ascii="Courier New" w:hAnsi="Courier New" w:cs="Courier New"/>
          <w:color w:val="000000" w:themeColor="text1"/>
          <w:kern w:val="2"/>
          <w:sz w:val="22"/>
        </w:rPr>
        <w:t>17</w:t>
      </w:r>
      <w:r w:rsidRPr="004A7030">
        <w:rPr>
          <w:rFonts w:ascii="Courier New" w:hAnsi="Courier New" w:cs="Courier New"/>
          <w:color w:val="000000" w:themeColor="text1"/>
          <w:kern w:val="2"/>
          <w:sz w:val="22"/>
        </w:rPr>
        <w:t xml:space="preserve">» </w:t>
      </w:r>
      <w:r>
        <w:rPr>
          <w:rFonts w:ascii="Courier New" w:hAnsi="Courier New" w:cs="Courier New"/>
          <w:color w:val="000000" w:themeColor="text1"/>
          <w:kern w:val="2"/>
          <w:sz w:val="22"/>
        </w:rPr>
        <w:t>октября</w:t>
      </w:r>
      <w:r w:rsidRPr="004A7030">
        <w:rPr>
          <w:rFonts w:ascii="Courier New" w:hAnsi="Courier New" w:cs="Courier New"/>
          <w:color w:val="000000" w:themeColor="text1"/>
          <w:kern w:val="2"/>
          <w:sz w:val="22"/>
        </w:rPr>
        <w:t xml:space="preserve"> 2024г. № </w:t>
      </w:r>
      <w:r>
        <w:rPr>
          <w:rFonts w:ascii="Courier New" w:hAnsi="Courier New" w:cs="Courier New"/>
          <w:color w:val="000000" w:themeColor="text1"/>
          <w:kern w:val="2"/>
          <w:sz w:val="22"/>
        </w:rPr>
        <w:t>31/5</w:t>
      </w:r>
      <w:r w:rsidRPr="004A7030">
        <w:rPr>
          <w:rFonts w:ascii="Courier New" w:hAnsi="Courier New" w:cs="Courier New"/>
          <w:color w:val="000000" w:themeColor="text1"/>
          <w:kern w:val="2"/>
          <w:sz w:val="22"/>
        </w:rPr>
        <w:t>-</w:t>
      </w:r>
      <w:r>
        <w:rPr>
          <w:rFonts w:ascii="Courier New" w:hAnsi="Courier New" w:cs="Courier New"/>
          <w:color w:val="000000" w:themeColor="text1"/>
          <w:kern w:val="2"/>
          <w:sz w:val="22"/>
        </w:rPr>
        <w:t>дмо</w:t>
      </w:r>
    </w:p>
    <w:p w:rsidR="007E547A" w:rsidRPr="00291F83" w:rsidRDefault="007E547A" w:rsidP="007E547A">
      <w:pPr>
        <w:autoSpaceDE w:val="0"/>
        <w:autoSpaceDN w:val="0"/>
        <w:adjustRightInd w:val="0"/>
        <w:ind w:firstLine="709"/>
        <w:jc w:val="both"/>
        <w:rPr>
          <w:rFonts w:ascii="Arial" w:hAnsi="Arial" w:cs="Arial"/>
        </w:rPr>
      </w:pPr>
    </w:p>
    <w:p w:rsidR="007E547A" w:rsidRPr="00291F83" w:rsidRDefault="007E547A" w:rsidP="007E547A">
      <w:pPr>
        <w:pStyle w:val="a8"/>
        <w:jc w:val="center"/>
        <w:rPr>
          <w:rFonts w:ascii="Arial" w:hAnsi="Arial" w:cs="Arial"/>
          <w:b/>
        </w:rPr>
      </w:pPr>
      <w:r w:rsidRPr="00291F83">
        <w:rPr>
          <w:rFonts w:ascii="Arial" w:hAnsi="Arial" w:cs="Arial"/>
          <w:b/>
        </w:rPr>
        <w:t>ПЕРЕЧЕНЬ ИМУЩЕСТВА, НАХОДЯЩЕГОСЯ В МУНИЦИПАЛЬНОЙ СОБСТВЕННОСТИ МУНИЦИПАЛЬНОГО ОБРАЗОВАНИЯ «ТАБАРСУК», ПОДЛЕЖАЩЕГО ПЕРЕДАЧЕ В МУНИЦИПАЛЬНУЮ СОБСТВЕННОСТЬ МУНИЦИПАЛЬНОГО ОБРАЗОВАНИЯ «АЛАРСКИЙ РАЙОН»</w:t>
      </w:r>
    </w:p>
    <w:p w:rsidR="007E547A" w:rsidRDefault="007E547A" w:rsidP="007E547A">
      <w:pPr>
        <w:pStyle w:val="a8"/>
        <w:rPr>
          <w:rFonts w:ascii="Arial" w:hAnsi="Arial" w:cs="Arial"/>
        </w:rPr>
      </w:pPr>
    </w:p>
    <w:p w:rsidR="007E547A" w:rsidRPr="007E547A" w:rsidRDefault="007E547A" w:rsidP="007E547A">
      <w:pPr>
        <w:pStyle w:val="a8"/>
        <w:jc w:val="center"/>
        <w:rPr>
          <w:rFonts w:ascii="Arial" w:hAnsi="Arial" w:cs="Arial"/>
          <w:sz w:val="24"/>
        </w:rPr>
      </w:pPr>
      <w:r w:rsidRPr="007E547A">
        <w:rPr>
          <w:rFonts w:ascii="Arial" w:hAnsi="Arial" w:cs="Arial"/>
          <w:sz w:val="24"/>
        </w:rPr>
        <w:t>Раздел 1. МУНИЦИПАЛЬНЫЕ УНИТАРНЫЕ ПРЕДПРИЯТИЯ И МУНИЦИПАЛЬНЫЕ УЧРЕЖДЕНИЯ</w:t>
      </w:r>
    </w:p>
    <w:p w:rsidR="007E547A" w:rsidRPr="00291F83" w:rsidRDefault="007E547A" w:rsidP="007E547A">
      <w:pPr>
        <w:pStyle w:val="a8"/>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1"/>
        <w:gridCol w:w="3688"/>
        <w:gridCol w:w="5105"/>
      </w:tblGrid>
      <w:tr w:rsidR="007E547A" w:rsidRPr="00291F83" w:rsidTr="00E96EF4">
        <w:tc>
          <w:tcPr>
            <w:tcW w:w="305" w:type="pct"/>
          </w:tcPr>
          <w:p w:rsidR="007E547A" w:rsidRPr="006A7703" w:rsidRDefault="007E547A" w:rsidP="00E96EF4">
            <w:pPr>
              <w:pStyle w:val="a8"/>
              <w:jc w:val="center"/>
              <w:rPr>
                <w:rFonts w:ascii="Courier New" w:hAnsi="Courier New" w:cs="Courier New"/>
                <w:b/>
                <w:sz w:val="22"/>
              </w:rPr>
            </w:pPr>
            <w:r w:rsidRPr="006A7703">
              <w:rPr>
                <w:rFonts w:ascii="Courier New" w:hAnsi="Courier New" w:cs="Courier New"/>
                <w:b/>
                <w:sz w:val="22"/>
              </w:rPr>
              <w:t>№</w:t>
            </w:r>
          </w:p>
          <w:p w:rsidR="007E547A" w:rsidRPr="006A7703" w:rsidRDefault="007E547A" w:rsidP="00E96EF4">
            <w:pPr>
              <w:pStyle w:val="a8"/>
              <w:jc w:val="center"/>
              <w:rPr>
                <w:rFonts w:ascii="Courier New" w:hAnsi="Courier New" w:cs="Courier New"/>
                <w:b/>
                <w:sz w:val="22"/>
              </w:rPr>
            </w:pPr>
            <w:proofErr w:type="gramStart"/>
            <w:r w:rsidRPr="006A7703">
              <w:rPr>
                <w:rFonts w:ascii="Courier New" w:hAnsi="Courier New" w:cs="Courier New"/>
                <w:b/>
                <w:sz w:val="22"/>
              </w:rPr>
              <w:t>п</w:t>
            </w:r>
            <w:proofErr w:type="gramEnd"/>
            <w:r w:rsidRPr="006A7703">
              <w:rPr>
                <w:rFonts w:ascii="Courier New" w:hAnsi="Courier New" w:cs="Courier New"/>
                <w:b/>
                <w:sz w:val="22"/>
              </w:rPr>
              <w:t>/п</w:t>
            </w:r>
          </w:p>
        </w:tc>
        <w:tc>
          <w:tcPr>
            <w:tcW w:w="1969" w:type="pct"/>
          </w:tcPr>
          <w:p w:rsidR="007E547A" w:rsidRPr="006A7703" w:rsidRDefault="007E547A" w:rsidP="00E96EF4">
            <w:pPr>
              <w:pStyle w:val="a8"/>
              <w:jc w:val="center"/>
              <w:rPr>
                <w:rFonts w:ascii="Courier New" w:hAnsi="Courier New" w:cs="Courier New"/>
                <w:b/>
                <w:sz w:val="22"/>
              </w:rPr>
            </w:pPr>
            <w:r w:rsidRPr="006A7703">
              <w:rPr>
                <w:rFonts w:ascii="Courier New" w:hAnsi="Courier New" w:cs="Courier New"/>
                <w:b/>
                <w:sz w:val="22"/>
              </w:rPr>
              <w:t>Наименование</w:t>
            </w:r>
          </w:p>
        </w:tc>
        <w:tc>
          <w:tcPr>
            <w:tcW w:w="2726" w:type="pct"/>
          </w:tcPr>
          <w:p w:rsidR="007E547A" w:rsidRPr="006A7703" w:rsidRDefault="007E547A" w:rsidP="00E96EF4">
            <w:pPr>
              <w:pStyle w:val="a8"/>
              <w:jc w:val="center"/>
              <w:rPr>
                <w:rFonts w:ascii="Courier New" w:hAnsi="Courier New" w:cs="Courier New"/>
                <w:b/>
                <w:sz w:val="22"/>
              </w:rPr>
            </w:pPr>
            <w:r w:rsidRPr="006A7703">
              <w:rPr>
                <w:rFonts w:ascii="Courier New" w:hAnsi="Courier New" w:cs="Courier New"/>
                <w:b/>
                <w:sz w:val="22"/>
              </w:rPr>
              <w:t>Адрес</w:t>
            </w:r>
          </w:p>
        </w:tc>
      </w:tr>
      <w:tr w:rsidR="007E547A" w:rsidRPr="00291F83" w:rsidTr="00E96EF4">
        <w:tc>
          <w:tcPr>
            <w:tcW w:w="305" w:type="pct"/>
          </w:tcPr>
          <w:p w:rsidR="007E547A" w:rsidRPr="00291F83" w:rsidRDefault="007E547A" w:rsidP="00E96EF4">
            <w:pPr>
              <w:pStyle w:val="a8"/>
              <w:jc w:val="center"/>
              <w:rPr>
                <w:rFonts w:ascii="Courier New" w:hAnsi="Courier New" w:cs="Courier New"/>
                <w:sz w:val="22"/>
              </w:rPr>
            </w:pPr>
            <w:r w:rsidRPr="00291F83">
              <w:rPr>
                <w:rFonts w:ascii="Courier New" w:hAnsi="Courier New" w:cs="Courier New"/>
                <w:sz w:val="22"/>
              </w:rPr>
              <w:t>1</w:t>
            </w:r>
          </w:p>
        </w:tc>
        <w:tc>
          <w:tcPr>
            <w:tcW w:w="1969" w:type="pct"/>
          </w:tcPr>
          <w:p w:rsidR="007E547A" w:rsidRPr="00291F83" w:rsidRDefault="007E547A" w:rsidP="00E96EF4">
            <w:pPr>
              <w:pStyle w:val="a8"/>
              <w:jc w:val="center"/>
              <w:rPr>
                <w:rFonts w:ascii="Courier New" w:hAnsi="Courier New" w:cs="Courier New"/>
                <w:sz w:val="22"/>
              </w:rPr>
            </w:pPr>
            <w:r w:rsidRPr="00291F83">
              <w:rPr>
                <w:rFonts w:ascii="Courier New" w:hAnsi="Courier New" w:cs="Courier New"/>
                <w:sz w:val="22"/>
              </w:rPr>
              <w:t>2</w:t>
            </w:r>
          </w:p>
        </w:tc>
        <w:tc>
          <w:tcPr>
            <w:tcW w:w="2726" w:type="pct"/>
          </w:tcPr>
          <w:p w:rsidR="007E547A" w:rsidRPr="00291F83" w:rsidRDefault="007E547A" w:rsidP="00E96EF4">
            <w:pPr>
              <w:pStyle w:val="a8"/>
              <w:jc w:val="center"/>
              <w:rPr>
                <w:rFonts w:ascii="Courier New" w:hAnsi="Courier New" w:cs="Courier New"/>
                <w:sz w:val="22"/>
              </w:rPr>
            </w:pPr>
            <w:r w:rsidRPr="00291F83">
              <w:rPr>
                <w:rFonts w:ascii="Courier New" w:hAnsi="Courier New" w:cs="Courier New"/>
                <w:sz w:val="22"/>
              </w:rPr>
              <w:t>3</w:t>
            </w:r>
          </w:p>
        </w:tc>
      </w:tr>
      <w:tr w:rsidR="007E547A" w:rsidRPr="00291F83" w:rsidTr="00E96EF4">
        <w:tc>
          <w:tcPr>
            <w:tcW w:w="305" w:type="pct"/>
          </w:tcPr>
          <w:p w:rsidR="007E547A" w:rsidRPr="00291F83" w:rsidRDefault="007E547A" w:rsidP="00E96EF4">
            <w:pPr>
              <w:pStyle w:val="a8"/>
              <w:jc w:val="center"/>
              <w:rPr>
                <w:rFonts w:ascii="Courier New" w:hAnsi="Courier New" w:cs="Courier New"/>
                <w:sz w:val="22"/>
              </w:rPr>
            </w:pPr>
            <w:r w:rsidRPr="00291F83">
              <w:rPr>
                <w:rFonts w:ascii="Courier New" w:hAnsi="Courier New" w:cs="Courier New"/>
                <w:sz w:val="22"/>
              </w:rPr>
              <w:t>-</w:t>
            </w:r>
          </w:p>
        </w:tc>
        <w:tc>
          <w:tcPr>
            <w:tcW w:w="1969" w:type="pct"/>
          </w:tcPr>
          <w:p w:rsidR="007E547A" w:rsidRPr="00291F83" w:rsidRDefault="007E547A" w:rsidP="00E96EF4">
            <w:pPr>
              <w:pStyle w:val="a8"/>
              <w:jc w:val="center"/>
              <w:rPr>
                <w:rFonts w:ascii="Courier New" w:hAnsi="Courier New" w:cs="Courier New"/>
                <w:sz w:val="22"/>
              </w:rPr>
            </w:pPr>
            <w:r w:rsidRPr="00291F83">
              <w:rPr>
                <w:rFonts w:ascii="Courier New" w:hAnsi="Courier New" w:cs="Courier New"/>
                <w:sz w:val="22"/>
              </w:rPr>
              <w:t>-</w:t>
            </w:r>
          </w:p>
        </w:tc>
        <w:tc>
          <w:tcPr>
            <w:tcW w:w="2726" w:type="pct"/>
          </w:tcPr>
          <w:p w:rsidR="007E547A" w:rsidRPr="00291F83" w:rsidRDefault="007E547A" w:rsidP="00E96EF4">
            <w:pPr>
              <w:pStyle w:val="a8"/>
              <w:jc w:val="center"/>
              <w:rPr>
                <w:rFonts w:ascii="Courier New" w:hAnsi="Courier New" w:cs="Courier New"/>
                <w:sz w:val="22"/>
              </w:rPr>
            </w:pPr>
            <w:r w:rsidRPr="00291F83">
              <w:rPr>
                <w:rFonts w:ascii="Courier New" w:hAnsi="Courier New" w:cs="Courier New"/>
                <w:sz w:val="22"/>
              </w:rPr>
              <w:t>-</w:t>
            </w:r>
          </w:p>
        </w:tc>
      </w:tr>
    </w:tbl>
    <w:p w:rsidR="007E547A" w:rsidRDefault="007E547A" w:rsidP="007E547A">
      <w:pPr>
        <w:pStyle w:val="a8"/>
      </w:pPr>
    </w:p>
    <w:p w:rsidR="007E547A" w:rsidRPr="007E547A" w:rsidRDefault="007E547A" w:rsidP="007E547A">
      <w:pPr>
        <w:pStyle w:val="a8"/>
        <w:jc w:val="center"/>
        <w:rPr>
          <w:rFonts w:ascii="Arial" w:hAnsi="Arial" w:cs="Arial"/>
          <w:sz w:val="24"/>
        </w:rPr>
      </w:pPr>
      <w:r w:rsidRPr="007E547A">
        <w:rPr>
          <w:rFonts w:ascii="Arial" w:hAnsi="Arial" w:cs="Arial"/>
          <w:sz w:val="24"/>
        </w:rPr>
        <w:t>Раздел 2. НЕДВИЖИМОЕ ИМУЩЕСТВО</w:t>
      </w:r>
    </w:p>
    <w:p w:rsidR="007E547A" w:rsidRDefault="007E547A" w:rsidP="007E547A">
      <w:pPr>
        <w:pStyle w:val="a8"/>
      </w:pPr>
    </w:p>
    <w:tbl>
      <w:tblPr>
        <w:tblW w:w="505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09"/>
        <w:gridCol w:w="3119"/>
        <w:gridCol w:w="3260"/>
        <w:gridCol w:w="2424"/>
      </w:tblGrid>
      <w:tr w:rsidR="007E547A" w:rsidRPr="006A7703" w:rsidTr="00E96EF4">
        <w:tc>
          <w:tcPr>
            <w:tcW w:w="709" w:type="dxa"/>
          </w:tcPr>
          <w:p w:rsidR="007E547A" w:rsidRPr="006A7703" w:rsidRDefault="007E547A" w:rsidP="00E96EF4">
            <w:pPr>
              <w:pStyle w:val="a8"/>
              <w:rPr>
                <w:rFonts w:ascii="Courier New" w:hAnsi="Courier New" w:cs="Courier New"/>
                <w:b/>
                <w:color w:val="000000" w:themeColor="text1"/>
                <w:sz w:val="22"/>
                <w:szCs w:val="22"/>
              </w:rPr>
            </w:pPr>
            <w:r w:rsidRPr="006A7703">
              <w:rPr>
                <w:rFonts w:ascii="Courier New" w:hAnsi="Courier New" w:cs="Courier New"/>
                <w:b/>
                <w:color w:val="000000" w:themeColor="text1"/>
                <w:sz w:val="22"/>
                <w:szCs w:val="22"/>
              </w:rPr>
              <w:t>№</w:t>
            </w:r>
          </w:p>
          <w:p w:rsidR="007E547A" w:rsidRPr="006A7703" w:rsidRDefault="007E547A" w:rsidP="00E96EF4">
            <w:pPr>
              <w:pStyle w:val="a8"/>
              <w:rPr>
                <w:rFonts w:ascii="Courier New" w:hAnsi="Courier New" w:cs="Courier New"/>
                <w:b/>
                <w:color w:val="000000" w:themeColor="text1"/>
                <w:sz w:val="22"/>
                <w:szCs w:val="22"/>
              </w:rPr>
            </w:pPr>
            <w:proofErr w:type="gramStart"/>
            <w:r w:rsidRPr="006A7703">
              <w:rPr>
                <w:rFonts w:ascii="Courier New" w:hAnsi="Courier New" w:cs="Courier New"/>
                <w:b/>
                <w:color w:val="000000" w:themeColor="text1"/>
                <w:sz w:val="22"/>
                <w:szCs w:val="22"/>
              </w:rPr>
              <w:t>п</w:t>
            </w:r>
            <w:proofErr w:type="gramEnd"/>
            <w:r w:rsidRPr="006A7703">
              <w:rPr>
                <w:rFonts w:ascii="Courier New" w:hAnsi="Courier New" w:cs="Courier New"/>
                <w:b/>
                <w:color w:val="000000" w:themeColor="text1"/>
                <w:sz w:val="22"/>
                <w:szCs w:val="22"/>
              </w:rPr>
              <w:t>/п</w:t>
            </w:r>
          </w:p>
        </w:tc>
        <w:tc>
          <w:tcPr>
            <w:tcW w:w="3119" w:type="dxa"/>
          </w:tcPr>
          <w:p w:rsidR="007E547A" w:rsidRPr="006A7703" w:rsidRDefault="007E547A" w:rsidP="00E96EF4">
            <w:pPr>
              <w:pStyle w:val="a8"/>
              <w:rPr>
                <w:rFonts w:ascii="Courier New" w:hAnsi="Courier New" w:cs="Courier New"/>
                <w:b/>
                <w:color w:val="000000" w:themeColor="text1"/>
                <w:sz w:val="22"/>
                <w:szCs w:val="22"/>
              </w:rPr>
            </w:pPr>
            <w:r w:rsidRPr="006A7703">
              <w:rPr>
                <w:rFonts w:ascii="Courier New" w:hAnsi="Courier New" w:cs="Courier New"/>
                <w:b/>
                <w:color w:val="000000" w:themeColor="text1"/>
                <w:sz w:val="22"/>
                <w:szCs w:val="22"/>
              </w:rPr>
              <w:t>Наименование</w:t>
            </w:r>
          </w:p>
        </w:tc>
        <w:tc>
          <w:tcPr>
            <w:tcW w:w="3260" w:type="dxa"/>
          </w:tcPr>
          <w:p w:rsidR="007E547A" w:rsidRPr="006A7703" w:rsidRDefault="007E547A" w:rsidP="00E96EF4">
            <w:pPr>
              <w:pStyle w:val="a8"/>
              <w:rPr>
                <w:rFonts w:ascii="Courier New" w:hAnsi="Courier New" w:cs="Courier New"/>
                <w:b/>
                <w:color w:val="000000" w:themeColor="text1"/>
                <w:sz w:val="22"/>
                <w:szCs w:val="22"/>
              </w:rPr>
            </w:pPr>
            <w:r w:rsidRPr="006A7703">
              <w:rPr>
                <w:rFonts w:ascii="Courier New" w:hAnsi="Courier New" w:cs="Courier New"/>
                <w:b/>
                <w:color w:val="000000" w:themeColor="text1"/>
                <w:sz w:val="22"/>
                <w:szCs w:val="22"/>
              </w:rPr>
              <w:t>Адрес</w:t>
            </w:r>
          </w:p>
        </w:tc>
        <w:tc>
          <w:tcPr>
            <w:tcW w:w="2424" w:type="dxa"/>
          </w:tcPr>
          <w:p w:rsidR="007E547A" w:rsidRPr="006A7703" w:rsidRDefault="007E547A" w:rsidP="00E96EF4">
            <w:pPr>
              <w:pStyle w:val="a8"/>
              <w:rPr>
                <w:rFonts w:ascii="Courier New" w:hAnsi="Courier New" w:cs="Courier New"/>
                <w:b/>
                <w:color w:val="000000" w:themeColor="text1"/>
                <w:sz w:val="22"/>
                <w:szCs w:val="22"/>
              </w:rPr>
            </w:pPr>
            <w:r w:rsidRPr="006A7703">
              <w:rPr>
                <w:rFonts w:ascii="Courier New" w:hAnsi="Courier New" w:cs="Courier New"/>
                <w:b/>
                <w:color w:val="000000" w:themeColor="text1"/>
                <w:sz w:val="22"/>
                <w:szCs w:val="22"/>
              </w:rPr>
              <w:t>Кадастровый (или условный) номер</w:t>
            </w:r>
          </w:p>
        </w:tc>
      </w:tr>
      <w:tr w:rsidR="007E547A" w:rsidRPr="006A7703" w:rsidTr="00E96EF4">
        <w:tc>
          <w:tcPr>
            <w:tcW w:w="709" w:type="dxa"/>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w:t>
            </w:r>
          </w:p>
        </w:tc>
        <w:tc>
          <w:tcPr>
            <w:tcW w:w="3119" w:type="dxa"/>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w:t>
            </w:r>
          </w:p>
        </w:tc>
        <w:tc>
          <w:tcPr>
            <w:tcW w:w="3260" w:type="dxa"/>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3</w:t>
            </w:r>
          </w:p>
        </w:tc>
        <w:tc>
          <w:tcPr>
            <w:tcW w:w="2424" w:type="dxa"/>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4</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д Дута,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Дутинская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85:01:160401:144</w:t>
            </w:r>
          </w:p>
        </w:tc>
      </w:tr>
      <w:tr w:rsidR="007E547A" w:rsidRPr="006A7703" w:rsidTr="00E96EF4">
        <w:trPr>
          <w:trHeight w:val="1164"/>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под автомобильную дорогу общего пользования</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д. Дута, ул. Дутинская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85:01:160401:141</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lastRenderedPageBreak/>
              <w:t>3</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с Табарсук,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Лесная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85:01:160101:756</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4</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под автомобильную дорогу общего пользования</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с</w:t>
            </w:r>
            <w:proofErr w:type="gramStart"/>
            <w:r w:rsidRPr="006A7703">
              <w:rPr>
                <w:rFonts w:ascii="Courier New" w:hAnsi="Courier New" w:cs="Courier New"/>
                <w:color w:val="000000" w:themeColor="text1"/>
                <w:sz w:val="22"/>
                <w:szCs w:val="22"/>
              </w:rPr>
              <w:t>.Т</w:t>
            </w:r>
            <w:proofErr w:type="gramEnd"/>
            <w:r w:rsidRPr="006A7703">
              <w:rPr>
                <w:rFonts w:ascii="Courier New" w:hAnsi="Courier New" w:cs="Courier New"/>
                <w:color w:val="000000" w:themeColor="text1"/>
                <w:sz w:val="22"/>
                <w:szCs w:val="22"/>
              </w:rPr>
              <w:t>абарсук, ул. Лесная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85:01:160101:732</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5</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с Табарсук,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40 лет Победы</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85:01:160101:754</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6</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под автомобильную дорогу общего пользования</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с</w:t>
            </w:r>
            <w:proofErr w:type="gramStart"/>
            <w:r w:rsidRPr="006A7703">
              <w:rPr>
                <w:rFonts w:ascii="Courier New" w:hAnsi="Courier New" w:cs="Courier New"/>
                <w:color w:val="000000" w:themeColor="text1"/>
                <w:sz w:val="22"/>
                <w:szCs w:val="22"/>
              </w:rPr>
              <w:t>.Т</w:t>
            </w:r>
            <w:proofErr w:type="gramEnd"/>
            <w:r w:rsidRPr="006A7703">
              <w:rPr>
                <w:rFonts w:ascii="Courier New" w:hAnsi="Courier New" w:cs="Courier New"/>
                <w:color w:val="000000" w:themeColor="text1"/>
                <w:sz w:val="22"/>
                <w:szCs w:val="22"/>
              </w:rPr>
              <w:t>абарсук, ул. 40 лет Победы</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85:01:160101:730</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7</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с Табарсук,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Молодежная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85:01:160101:758</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под автомобильную дорогу общего пользования</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с</w:t>
            </w:r>
            <w:proofErr w:type="gramStart"/>
            <w:r w:rsidRPr="006A7703">
              <w:rPr>
                <w:rFonts w:ascii="Courier New" w:hAnsi="Courier New" w:cs="Courier New"/>
                <w:color w:val="000000" w:themeColor="text1"/>
                <w:sz w:val="22"/>
                <w:szCs w:val="22"/>
              </w:rPr>
              <w:t>.Т</w:t>
            </w:r>
            <w:proofErr w:type="gramEnd"/>
            <w:r w:rsidRPr="006A7703">
              <w:rPr>
                <w:rFonts w:ascii="Courier New" w:hAnsi="Courier New" w:cs="Courier New"/>
                <w:color w:val="000000" w:themeColor="text1"/>
                <w:sz w:val="22"/>
                <w:szCs w:val="22"/>
              </w:rPr>
              <w:t>абарсук, ул. Молодежная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85:01:160101:733</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9</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с Табарсук,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xml:space="preserve"> Чумакова </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85:01:160101:757</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10</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под автомобильную дорогу общего пользования</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с</w:t>
            </w:r>
            <w:proofErr w:type="gramStart"/>
            <w:r w:rsidRPr="006A7703">
              <w:rPr>
                <w:rFonts w:ascii="Courier New" w:hAnsi="Courier New" w:cs="Courier New"/>
                <w:color w:val="000000" w:themeColor="text1"/>
                <w:sz w:val="22"/>
                <w:szCs w:val="22"/>
              </w:rPr>
              <w:t>.Т</w:t>
            </w:r>
            <w:proofErr w:type="gramEnd"/>
            <w:r w:rsidRPr="006A7703">
              <w:rPr>
                <w:rFonts w:ascii="Courier New" w:hAnsi="Courier New" w:cs="Courier New"/>
                <w:color w:val="000000" w:themeColor="text1"/>
                <w:sz w:val="22"/>
                <w:szCs w:val="22"/>
              </w:rPr>
              <w:t>абарсук, ул. Чумакова </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85:01:160101:734</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11</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с Табарсук,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xml:space="preserve"> Школьная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85:01:160101:760</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12</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под автомобильную дорогу общего пользования</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с Табарсук,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xml:space="preserve"> Школьная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85:01:160101:743</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13</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с Табарсук,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xml:space="preserve"> Сухая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85:01:160101:759</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14</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под автомобильную дорогу общего пользования</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с</w:t>
            </w:r>
            <w:proofErr w:type="gramStart"/>
            <w:r w:rsidRPr="006A7703">
              <w:rPr>
                <w:rFonts w:ascii="Courier New" w:hAnsi="Courier New" w:cs="Courier New"/>
                <w:color w:val="000000" w:themeColor="text1"/>
                <w:sz w:val="22"/>
                <w:szCs w:val="22"/>
              </w:rPr>
              <w:t>.Т</w:t>
            </w:r>
            <w:proofErr w:type="gramEnd"/>
            <w:r w:rsidRPr="006A7703">
              <w:rPr>
                <w:rFonts w:ascii="Courier New" w:hAnsi="Courier New" w:cs="Courier New"/>
                <w:color w:val="000000" w:themeColor="text1"/>
                <w:sz w:val="22"/>
                <w:szCs w:val="22"/>
              </w:rPr>
              <w:t>абарсук, ул. Сухая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85:01:160101:742</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15</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с Табарсук,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xml:space="preserve"> Животноводов</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85:01:160101:761</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lastRenderedPageBreak/>
              <w:t>16</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под автомобильную дорогу общего пользования</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с</w:t>
            </w:r>
            <w:proofErr w:type="gramStart"/>
            <w:r w:rsidRPr="006A7703">
              <w:rPr>
                <w:rFonts w:ascii="Courier New" w:hAnsi="Courier New" w:cs="Courier New"/>
                <w:color w:val="000000" w:themeColor="text1"/>
                <w:sz w:val="22"/>
                <w:szCs w:val="22"/>
              </w:rPr>
              <w:t>.Т</w:t>
            </w:r>
            <w:proofErr w:type="gramEnd"/>
            <w:r w:rsidRPr="006A7703">
              <w:rPr>
                <w:rFonts w:ascii="Courier New" w:hAnsi="Courier New" w:cs="Courier New"/>
                <w:color w:val="000000" w:themeColor="text1"/>
                <w:sz w:val="22"/>
                <w:szCs w:val="22"/>
              </w:rPr>
              <w:t>абарсук, ул. Животноводов</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85:01:160101:731</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17</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Сооружение</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д. Аргалей, от границы д. Аргалей </w:t>
            </w:r>
            <w:proofErr w:type="gramStart"/>
            <w:r w:rsidRPr="006A7703">
              <w:rPr>
                <w:rFonts w:ascii="Courier New" w:hAnsi="Courier New" w:cs="Courier New"/>
                <w:color w:val="000000" w:themeColor="text1"/>
                <w:sz w:val="22"/>
                <w:szCs w:val="22"/>
              </w:rPr>
              <w:t>км</w:t>
            </w:r>
            <w:proofErr w:type="gramEnd"/>
            <w:r w:rsidRPr="006A7703">
              <w:rPr>
                <w:rFonts w:ascii="Courier New" w:hAnsi="Courier New" w:cs="Courier New"/>
                <w:color w:val="000000" w:themeColor="text1"/>
                <w:sz w:val="22"/>
                <w:szCs w:val="22"/>
              </w:rPr>
              <w:t xml:space="preserve"> 11+ 348 до км 11+493 автодороги Подъезд к д. Аргалей</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85:01:160501:66</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18</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для эксплуатации областной автомобильной дороги общего пользования «Подъезд к д. Аргалей»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д. Аргалей, от границы д. Аргалей </w:t>
            </w:r>
            <w:proofErr w:type="gramStart"/>
            <w:r w:rsidRPr="006A7703">
              <w:rPr>
                <w:rFonts w:ascii="Courier New" w:hAnsi="Courier New" w:cs="Courier New"/>
                <w:color w:val="000000" w:themeColor="text1"/>
                <w:sz w:val="22"/>
                <w:szCs w:val="22"/>
              </w:rPr>
              <w:t>км</w:t>
            </w:r>
            <w:proofErr w:type="gramEnd"/>
            <w:r w:rsidRPr="006A7703">
              <w:rPr>
                <w:rFonts w:ascii="Courier New" w:hAnsi="Courier New" w:cs="Courier New"/>
                <w:color w:val="000000" w:themeColor="text1"/>
                <w:sz w:val="22"/>
                <w:szCs w:val="22"/>
              </w:rPr>
              <w:t xml:space="preserve"> 11+ 348 до км 11+493 автодороги Подъезд к д. Аргалей</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85:01:160501:65</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19</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Сооружения</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д. Большая Ерма, от границы д. Большая Ерма км 6+420 до дома №16 по ул. Больше-Ерминская д. Большая Ерма км 7+575</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85:01:160201:94</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20</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для эксплуатации областной автомобильной дороги общего пользования «Табарсук-Кирюшина-Большая Ерма»</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д. Большая Ерма, от границы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д. </w:t>
            </w:r>
            <w:proofErr w:type="gramStart"/>
            <w:r w:rsidRPr="006A7703">
              <w:rPr>
                <w:rFonts w:ascii="Courier New" w:hAnsi="Courier New" w:cs="Courier New"/>
                <w:color w:val="000000" w:themeColor="text1"/>
                <w:sz w:val="22"/>
                <w:szCs w:val="22"/>
              </w:rPr>
              <w:t>Большая</w:t>
            </w:r>
            <w:proofErr w:type="gramEnd"/>
            <w:r w:rsidRPr="006A7703">
              <w:rPr>
                <w:rFonts w:ascii="Courier New" w:hAnsi="Courier New" w:cs="Courier New"/>
                <w:color w:val="000000" w:themeColor="text1"/>
                <w:sz w:val="22"/>
                <w:szCs w:val="22"/>
              </w:rPr>
              <w:t xml:space="preserve"> Ерма км 6+420 до дома №16 по ул. Больше-Ерминская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д. </w:t>
            </w:r>
            <w:proofErr w:type="gramStart"/>
            <w:r w:rsidRPr="006A7703">
              <w:rPr>
                <w:rFonts w:ascii="Courier New" w:hAnsi="Courier New" w:cs="Courier New"/>
                <w:color w:val="000000" w:themeColor="text1"/>
                <w:sz w:val="22"/>
                <w:szCs w:val="22"/>
              </w:rPr>
              <w:t>Большая</w:t>
            </w:r>
            <w:proofErr w:type="gramEnd"/>
            <w:r w:rsidRPr="006A7703">
              <w:rPr>
                <w:rFonts w:ascii="Courier New" w:hAnsi="Courier New" w:cs="Courier New"/>
                <w:color w:val="000000" w:themeColor="text1"/>
                <w:sz w:val="22"/>
                <w:szCs w:val="22"/>
              </w:rPr>
              <w:t xml:space="preserve"> Ерма км 7+575</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85:01:000000:2271</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21</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Автомобильная дорога общего пользования</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р-н Аларский,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д Кирюшина,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xml:space="preserve"> Центральная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85:01:160301:154</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22</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под автомобильную дорогу общего пользования</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Российская Федерация, Иркутская область, Аларский район,</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 д. Кирюшина, ул. Центральная</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85:01:160301:153</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23</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р-н Аларский,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д Кирюшина, </w:t>
            </w: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xml:space="preserve"> Звездочка</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85:01:000000:2893</w:t>
            </w:r>
          </w:p>
        </w:tc>
      </w:tr>
      <w:tr w:rsidR="007E547A" w:rsidRPr="006A7703" w:rsidTr="00E96EF4">
        <w:trPr>
          <w:trHeight w:val="1088"/>
        </w:trPr>
        <w:tc>
          <w:tcPr>
            <w:tcW w:w="70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24</w:t>
            </w:r>
          </w:p>
        </w:tc>
        <w:tc>
          <w:tcPr>
            <w:tcW w:w="3119"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 для размещения автомобильной дороги</w:t>
            </w:r>
          </w:p>
        </w:tc>
        <w:tc>
          <w:tcPr>
            <w:tcW w:w="3260"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д. Кирюшина, ул. Звездочка</w:t>
            </w:r>
          </w:p>
        </w:tc>
        <w:tc>
          <w:tcPr>
            <w:tcW w:w="2424" w:type="dxa"/>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85:01:000000:2944</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25</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р-н Аларский,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д Большая Ерма, </w:t>
            </w:r>
          </w:p>
          <w:p w:rsidR="007E547A" w:rsidRPr="006A7703" w:rsidRDefault="007E547A" w:rsidP="00E96EF4">
            <w:pPr>
              <w:pStyle w:val="a8"/>
              <w:rPr>
                <w:rFonts w:ascii="Courier New" w:hAnsi="Courier New" w:cs="Courier New"/>
                <w:color w:val="000000" w:themeColor="text1"/>
                <w:sz w:val="22"/>
                <w:szCs w:val="22"/>
              </w:rPr>
            </w:pPr>
            <w:proofErr w:type="gramStart"/>
            <w:r w:rsidRPr="006A7703">
              <w:rPr>
                <w:rFonts w:ascii="Courier New" w:hAnsi="Courier New" w:cs="Courier New"/>
                <w:color w:val="000000" w:themeColor="text1"/>
                <w:sz w:val="22"/>
                <w:szCs w:val="22"/>
              </w:rPr>
              <w:t>ул</w:t>
            </w:r>
            <w:proofErr w:type="gramEnd"/>
            <w:r w:rsidRPr="006A7703">
              <w:rPr>
                <w:rFonts w:ascii="Courier New" w:hAnsi="Courier New" w:cs="Courier New"/>
                <w:color w:val="000000" w:themeColor="text1"/>
                <w:sz w:val="22"/>
                <w:szCs w:val="22"/>
              </w:rPr>
              <w:t xml:space="preserve"> Больше-Ерминская</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85:01:160201:98</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26</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под автомобильную дорогу общего пользования</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Аларский район, д. Большая Ерма,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ул. Больше-Ерминская</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85:01:160201:100</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lastRenderedPageBreak/>
              <w:t>27</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Автомобильная дорога общего пользования </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Российская Федерация, Иркутская область, Аларский район, с</w:t>
            </w:r>
            <w:proofErr w:type="gramStart"/>
            <w:r w:rsidRPr="006A7703">
              <w:rPr>
                <w:rFonts w:ascii="Courier New" w:hAnsi="Courier New" w:cs="Courier New"/>
                <w:color w:val="000000" w:themeColor="text1"/>
                <w:sz w:val="22"/>
                <w:szCs w:val="22"/>
              </w:rPr>
              <w:t>.Т</w:t>
            </w:r>
            <w:proofErr w:type="gramEnd"/>
            <w:r w:rsidRPr="006A7703">
              <w:rPr>
                <w:rFonts w:ascii="Courier New" w:hAnsi="Courier New" w:cs="Courier New"/>
                <w:color w:val="000000" w:themeColor="text1"/>
                <w:sz w:val="22"/>
                <w:szCs w:val="22"/>
              </w:rPr>
              <w:t>абарсук, проезд Болотный </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85:01:160101:930</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28</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уличная дорожная сеть</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Российская Федерация, Иркутская область, Аларский район, с</w:t>
            </w:r>
            <w:proofErr w:type="gramStart"/>
            <w:r w:rsidRPr="006A7703">
              <w:rPr>
                <w:rFonts w:ascii="Courier New" w:hAnsi="Courier New" w:cs="Courier New"/>
                <w:color w:val="000000" w:themeColor="text1"/>
                <w:sz w:val="22"/>
                <w:szCs w:val="22"/>
              </w:rPr>
              <w:t>.Т</w:t>
            </w:r>
            <w:proofErr w:type="gramEnd"/>
            <w:r w:rsidRPr="006A7703">
              <w:rPr>
                <w:rFonts w:ascii="Courier New" w:hAnsi="Courier New" w:cs="Courier New"/>
                <w:color w:val="000000" w:themeColor="text1"/>
                <w:sz w:val="22"/>
                <w:szCs w:val="22"/>
              </w:rPr>
              <w:t>абарсук, проезд Болотный </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85:01:160101:927</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29</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Водозаборная скважина </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Иркутская область, р-н Аларский, </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д. Большая Ерма, ул. Больше-Ерминская, д. 12</w:t>
            </w:r>
            <w:proofErr w:type="gramStart"/>
            <w:r w:rsidRPr="006A7703">
              <w:rPr>
                <w:rFonts w:ascii="Courier New" w:hAnsi="Courier New" w:cs="Courier New"/>
                <w:color w:val="000000" w:themeColor="text1"/>
                <w:sz w:val="22"/>
                <w:szCs w:val="22"/>
              </w:rPr>
              <w:t xml:space="preserve"> А</w:t>
            </w:r>
            <w:proofErr w:type="gramEnd"/>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85:01:160201:102</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30</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 для размещения водозаборной скважины</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д. Большая Ерма, ул. Больше-Ерминская, 12А</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85:01:160201:97</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31</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Водозаборная скважина</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с. Табарсук, ул. 40 лет Победы, 9А</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85:01:160101:783</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32</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для размещения водозаборной скважины</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Российская Федерация, Иркутская область, муниципальный район Аларский, сельское поселение Табарсук,  село Табарсук, улица 40 лет Победы, земельный участок  9А</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85:01:160101:741</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33</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Водокачка </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Российская Федерация, Иркутская область, Аларский район, с</w:t>
            </w:r>
            <w:proofErr w:type="gramStart"/>
            <w:r w:rsidRPr="006A7703">
              <w:rPr>
                <w:rFonts w:ascii="Courier New" w:hAnsi="Courier New" w:cs="Courier New"/>
                <w:color w:val="000000" w:themeColor="text1"/>
                <w:sz w:val="22"/>
                <w:szCs w:val="22"/>
              </w:rPr>
              <w:t>.Т</w:t>
            </w:r>
            <w:proofErr w:type="gramEnd"/>
            <w:r w:rsidRPr="006A7703">
              <w:rPr>
                <w:rFonts w:ascii="Courier New" w:hAnsi="Courier New" w:cs="Courier New"/>
                <w:color w:val="000000" w:themeColor="text1"/>
                <w:sz w:val="22"/>
                <w:szCs w:val="22"/>
              </w:rPr>
              <w:t>абарсук, ул. Школьная, 20 </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85:01:160101:787</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34</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Объекты социальн</w:t>
            </w:r>
            <w:proofErr w:type="gramStart"/>
            <w:r w:rsidRPr="006A7703">
              <w:rPr>
                <w:rFonts w:ascii="Courier New" w:hAnsi="Courier New" w:cs="Courier New"/>
                <w:color w:val="000000" w:themeColor="text1"/>
                <w:sz w:val="22"/>
                <w:szCs w:val="22"/>
              </w:rPr>
              <w:t>о-</w:t>
            </w:r>
            <w:proofErr w:type="gramEnd"/>
            <w:r w:rsidRPr="006A7703">
              <w:rPr>
                <w:rFonts w:ascii="Courier New" w:hAnsi="Courier New" w:cs="Courier New"/>
                <w:color w:val="000000" w:themeColor="text1"/>
                <w:sz w:val="22"/>
                <w:szCs w:val="22"/>
              </w:rPr>
              <w:t xml:space="preserve"> бытового назначения</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Российская Федерация, Иркутская область, муниципальный район Аларский, село Табарсук, улица Школьная, земельный участок 20 </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85:01:160101:786</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35</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Предоставление коммунальных услуг</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Иркутская область, Аларский район, д. Дута, ул. Дутинская, 24а</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85:01:160401:259</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36</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 для размещения кладбищ</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Российская Федерация, Иркутская область, Аларский район, с. Табарсук, ул. Лесная, 1А </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85:01:160602:176</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37</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 для размещения кладбищ</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 xml:space="preserve">Российская Федерация, Иркутская область, Аларский район, д. Дута, </w:t>
            </w:r>
          </w:p>
          <w:p w:rsidR="007E547A" w:rsidRPr="006A7703" w:rsidRDefault="007E547A" w:rsidP="00E96EF4">
            <w:pPr>
              <w:pStyle w:val="a8"/>
              <w:rPr>
                <w:rFonts w:ascii="Courier New" w:hAnsi="Courier New" w:cs="Courier New"/>
                <w:color w:val="000000" w:themeColor="text1"/>
                <w:sz w:val="22"/>
                <w:szCs w:val="22"/>
                <w:highlight w:val="yellow"/>
              </w:rPr>
            </w:pPr>
            <w:r w:rsidRPr="006A7703">
              <w:rPr>
                <w:rFonts w:ascii="Courier New" w:hAnsi="Courier New" w:cs="Courier New"/>
                <w:color w:val="000000" w:themeColor="text1"/>
                <w:sz w:val="22"/>
                <w:szCs w:val="22"/>
              </w:rPr>
              <w:t>ул. Дутинская, 37</w:t>
            </w:r>
            <w:proofErr w:type="gramStart"/>
            <w:r w:rsidRPr="006A7703">
              <w:rPr>
                <w:rFonts w:ascii="Courier New" w:hAnsi="Courier New" w:cs="Courier New"/>
                <w:color w:val="000000" w:themeColor="text1"/>
                <w:sz w:val="22"/>
                <w:szCs w:val="22"/>
              </w:rPr>
              <w:t xml:space="preserve"> А</w:t>
            </w:r>
            <w:proofErr w:type="gramEnd"/>
            <w:r w:rsidRPr="006A7703">
              <w:rPr>
                <w:rFonts w:ascii="Courier New" w:hAnsi="Courier New" w:cs="Courier New"/>
                <w:color w:val="000000" w:themeColor="text1"/>
                <w:sz w:val="22"/>
                <w:szCs w:val="22"/>
              </w:rPr>
              <w:t> </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highlight w:val="yellow"/>
              </w:rPr>
            </w:pPr>
            <w:r w:rsidRPr="006A7703">
              <w:rPr>
                <w:rFonts w:ascii="Courier New" w:hAnsi="Courier New" w:cs="Courier New"/>
                <w:color w:val="000000" w:themeColor="text1"/>
                <w:sz w:val="22"/>
                <w:szCs w:val="22"/>
              </w:rPr>
              <w:t>85:01:160605:26</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lastRenderedPageBreak/>
              <w:t>38</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w:t>
            </w:r>
          </w:p>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Для размещения кладбищ</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highlight w:val="yellow"/>
              </w:rPr>
            </w:pPr>
            <w:r w:rsidRPr="006A7703">
              <w:rPr>
                <w:rFonts w:ascii="Courier New" w:hAnsi="Courier New" w:cs="Courier New"/>
                <w:color w:val="000000" w:themeColor="text1"/>
                <w:sz w:val="22"/>
                <w:szCs w:val="22"/>
              </w:rPr>
              <w:t xml:space="preserve">Российская Федерация, Иркутская область, Аларский район, 700 м. на юг от д. Большая Ерма          </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highlight w:val="yellow"/>
              </w:rPr>
            </w:pPr>
            <w:r w:rsidRPr="006A7703">
              <w:rPr>
                <w:rFonts w:ascii="Courier New" w:hAnsi="Courier New" w:cs="Courier New"/>
                <w:color w:val="000000" w:themeColor="text1"/>
                <w:sz w:val="22"/>
                <w:szCs w:val="22"/>
              </w:rPr>
              <w:t>85:01:160603:168</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39</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Автомобильная дорога общего пользования местного значения подъезд к кладбищу с</w:t>
            </w:r>
            <w:proofErr w:type="gramStart"/>
            <w:r w:rsidRPr="006A7703">
              <w:rPr>
                <w:rFonts w:ascii="Courier New" w:hAnsi="Courier New" w:cs="Courier New"/>
                <w:color w:val="000000" w:themeColor="text1"/>
                <w:sz w:val="22"/>
                <w:szCs w:val="22"/>
              </w:rPr>
              <w:t>.Т</w:t>
            </w:r>
            <w:proofErr w:type="gramEnd"/>
            <w:r w:rsidRPr="006A7703">
              <w:rPr>
                <w:rFonts w:ascii="Courier New" w:hAnsi="Courier New" w:cs="Courier New"/>
                <w:color w:val="000000" w:themeColor="text1"/>
                <w:sz w:val="22"/>
                <w:szCs w:val="22"/>
              </w:rPr>
              <w:t>абарсук</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proofErr w:type="gramStart"/>
            <w:r w:rsidRPr="006A7703">
              <w:rPr>
                <w:rFonts w:ascii="Courier New" w:hAnsi="Courier New" w:cs="Courier New"/>
                <w:color w:val="000000" w:themeColor="text1"/>
                <w:sz w:val="22"/>
                <w:szCs w:val="22"/>
              </w:rPr>
              <w:t>Иркутская</w:t>
            </w:r>
            <w:proofErr w:type="gramEnd"/>
            <w:r w:rsidRPr="006A7703">
              <w:rPr>
                <w:rFonts w:ascii="Courier New" w:hAnsi="Courier New" w:cs="Courier New"/>
                <w:color w:val="000000" w:themeColor="text1"/>
                <w:sz w:val="22"/>
                <w:szCs w:val="22"/>
              </w:rPr>
              <w:t xml:space="preserve"> обл., Аларский р-н., с. Табарсук, подъезд к кладбищу</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85:01:000000:3229</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40</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Земельный участок улично-дорожная сеть</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Российская Федерация, Иркутская область, Аларский район, с. Табарсук</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85:01:160602:301</w:t>
            </w:r>
          </w:p>
        </w:tc>
      </w:tr>
      <w:tr w:rsidR="007E547A" w:rsidRPr="006A7703" w:rsidTr="00E96EF4">
        <w:trPr>
          <w:trHeight w:val="1088"/>
        </w:trPr>
        <w:tc>
          <w:tcPr>
            <w:tcW w:w="70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41</w:t>
            </w:r>
          </w:p>
        </w:tc>
        <w:tc>
          <w:tcPr>
            <w:tcW w:w="3119"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rPr>
            </w:pPr>
            <w:r w:rsidRPr="006A7703">
              <w:rPr>
                <w:rFonts w:ascii="Courier New" w:hAnsi="Courier New" w:cs="Courier New"/>
                <w:color w:val="000000" w:themeColor="text1"/>
                <w:sz w:val="22"/>
                <w:szCs w:val="22"/>
              </w:rPr>
              <w:t>Водонапорная башня</w:t>
            </w:r>
          </w:p>
        </w:tc>
        <w:tc>
          <w:tcPr>
            <w:tcW w:w="3260"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highlight w:val="yellow"/>
              </w:rPr>
            </w:pPr>
            <w:r w:rsidRPr="006A7703">
              <w:rPr>
                <w:rFonts w:ascii="Courier New" w:hAnsi="Courier New" w:cs="Courier New"/>
                <w:color w:val="000000" w:themeColor="text1"/>
                <w:sz w:val="22"/>
                <w:szCs w:val="22"/>
              </w:rPr>
              <w:t xml:space="preserve">Российская Федерация, Иркутская область, Аларский район, д. Дута, улица Дутинская, сооружение 24А </w:t>
            </w:r>
          </w:p>
        </w:tc>
        <w:tc>
          <w:tcPr>
            <w:tcW w:w="2424" w:type="dxa"/>
            <w:tcBorders>
              <w:top w:val="single" w:sz="4" w:space="0" w:color="auto"/>
              <w:left w:val="single" w:sz="4" w:space="0" w:color="auto"/>
              <w:bottom w:val="single" w:sz="4" w:space="0" w:color="auto"/>
              <w:right w:val="single" w:sz="4" w:space="0" w:color="auto"/>
            </w:tcBorders>
            <w:vAlign w:val="center"/>
          </w:tcPr>
          <w:p w:rsidR="007E547A" w:rsidRPr="006A7703" w:rsidRDefault="007E547A" w:rsidP="00E96EF4">
            <w:pPr>
              <w:pStyle w:val="a8"/>
              <w:rPr>
                <w:rFonts w:ascii="Courier New" w:hAnsi="Courier New" w:cs="Courier New"/>
                <w:color w:val="000000" w:themeColor="text1"/>
                <w:sz w:val="22"/>
                <w:szCs w:val="22"/>
                <w:highlight w:val="yellow"/>
              </w:rPr>
            </w:pPr>
            <w:r w:rsidRPr="006A7703">
              <w:rPr>
                <w:rFonts w:ascii="Courier New" w:hAnsi="Courier New" w:cs="Courier New"/>
                <w:color w:val="000000" w:themeColor="text1"/>
                <w:sz w:val="22"/>
                <w:szCs w:val="22"/>
              </w:rPr>
              <w:t>85:01:160401:263</w:t>
            </w:r>
          </w:p>
        </w:tc>
      </w:tr>
    </w:tbl>
    <w:p w:rsidR="007E547A" w:rsidRPr="006A7703" w:rsidRDefault="007E547A" w:rsidP="007E547A">
      <w:pPr>
        <w:pStyle w:val="a8"/>
        <w:jc w:val="center"/>
        <w:rPr>
          <w:rFonts w:ascii="Arial" w:hAnsi="Arial" w:cs="Arial"/>
        </w:rPr>
      </w:pPr>
    </w:p>
    <w:p w:rsidR="007E547A" w:rsidRPr="007E547A" w:rsidRDefault="007E547A" w:rsidP="007E547A">
      <w:pPr>
        <w:pStyle w:val="a8"/>
        <w:jc w:val="center"/>
        <w:rPr>
          <w:rFonts w:ascii="Arial" w:hAnsi="Arial" w:cs="Arial"/>
          <w:sz w:val="24"/>
        </w:rPr>
      </w:pPr>
      <w:r w:rsidRPr="007E547A">
        <w:rPr>
          <w:rFonts w:ascii="Arial" w:hAnsi="Arial" w:cs="Arial"/>
          <w:sz w:val="24"/>
        </w:rPr>
        <w:t>Раздел 3. ДВИЖИМОЕ ИМУЩЕСТВО</w:t>
      </w:r>
    </w:p>
    <w:p w:rsidR="007E547A" w:rsidRPr="006A7703" w:rsidRDefault="007E547A" w:rsidP="007E547A">
      <w:pPr>
        <w:pStyle w:val="a8"/>
        <w:jc w:val="center"/>
        <w:rPr>
          <w:rFonts w:ascii="Arial" w:hAnsi="Arial" w:cs="Arial"/>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9"/>
        <w:gridCol w:w="3707"/>
        <w:gridCol w:w="5109"/>
      </w:tblGrid>
      <w:tr w:rsidR="007E547A" w:rsidRPr="006A7703" w:rsidTr="00E96EF4">
        <w:tc>
          <w:tcPr>
            <w:tcW w:w="303" w:type="pct"/>
          </w:tcPr>
          <w:p w:rsidR="007E547A" w:rsidRPr="006A7703" w:rsidRDefault="007E547A" w:rsidP="00E96EF4">
            <w:pPr>
              <w:pStyle w:val="a8"/>
              <w:jc w:val="center"/>
              <w:rPr>
                <w:rFonts w:ascii="Courier New" w:hAnsi="Courier New" w:cs="Courier New"/>
                <w:b/>
                <w:sz w:val="22"/>
              </w:rPr>
            </w:pPr>
            <w:r w:rsidRPr="006A7703">
              <w:rPr>
                <w:rFonts w:ascii="Courier New" w:hAnsi="Courier New" w:cs="Courier New"/>
                <w:b/>
                <w:sz w:val="22"/>
              </w:rPr>
              <w:t>№</w:t>
            </w:r>
          </w:p>
          <w:p w:rsidR="007E547A" w:rsidRPr="006A7703" w:rsidRDefault="007E547A" w:rsidP="00E96EF4">
            <w:pPr>
              <w:pStyle w:val="a8"/>
              <w:jc w:val="center"/>
              <w:rPr>
                <w:rFonts w:ascii="Courier New" w:hAnsi="Courier New" w:cs="Courier New"/>
                <w:b/>
                <w:sz w:val="22"/>
              </w:rPr>
            </w:pPr>
            <w:proofErr w:type="gramStart"/>
            <w:r w:rsidRPr="006A7703">
              <w:rPr>
                <w:rFonts w:ascii="Courier New" w:hAnsi="Courier New" w:cs="Courier New"/>
                <w:b/>
                <w:sz w:val="22"/>
              </w:rPr>
              <w:t>п</w:t>
            </w:r>
            <w:proofErr w:type="gramEnd"/>
            <w:r w:rsidRPr="006A7703">
              <w:rPr>
                <w:rFonts w:ascii="Courier New" w:hAnsi="Courier New" w:cs="Courier New"/>
                <w:b/>
                <w:sz w:val="22"/>
              </w:rPr>
              <w:t>/п</w:t>
            </w:r>
          </w:p>
        </w:tc>
        <w:tc>
          <w:tcPr>
            <w:tcW w:w="1975" w:type="pct"/>
          </w:tcPr>
          <w:p w:rsidR="007E547A" w:rsidRPr="006A7703" w:rsidRDefault="007E547A" w:rsidP="00E96EF4">
            <w:pPr>
              <w:pStyle w:val="a8"/>
              <w:jc w:val="center"/>
              <w:rPr>
                <w:rFonts w:ascii="Courier New" w:hAnsi="Courier New" w:cs="Courier New"/>
                <w:b/>
                <w:sz w:val="22"/>
              </w:rPr>
            </w:pPr>
            <w:r w:rsidRPr="006A7703">
              <w:rPr>
                <w:rFonts w:ascii="Courier New" w:hAnsi="Courier New" w:cs="Courier New"/>
                <w:b/>
                <w:sz w:val="22"/>
              </w:rPr>
              <w:t>Наименование</w:t>
            </w:r>
          </w:p>
        </w:tc>
        <w:tc>
          <w:tcPr>
            <w:tcW w:w="2722" w:type="pct"/>
          </w:tcPr>
          <w:p w:rsidR="007E547A" w:rsidRPr="006A7703" w:rsidRDefault="007E547A" w:rsidP="00E96EF4">
            <w:pPr>
              <w:pStyle w:val="a8"/>
              <w:jc w:val="center"/>
              <w:rPr>
                <w:rFonts w:ascii="Courier New" w:hAnsi="Courier New" w:cs="Courier New"/>
                <w:b/>
                <w:sz w:val="22"/>
              </w:rPr>
            </w:pPr>
            <w:r w:rsidRPr="006A7703">
              <w:rPr>
                <w:rFonts w:ascii="Courier New" w:hAnsi="Courier New" w:cs="Courier New"/>
                <w:b/>
                <w:sz w:val="22"/>
              </w:rPr>
              <w:t>Индивидуализирующие признаки</w:t>
            </w:r>
          </w:p>
        </w:tc>
      </w:tr>
      <w:tr w:rsidR="007E547A" w:rsidRPr="006A7703" w:rsidTr="00E96EF4">
        <w:tc>
          <w:tcPr>
            <w:tcW w:w="303" w:type="pct"/>
          </w:tcPr>
          <w:p w:rsidR="007E547A" w:rsidRPr="006A7703" w:rsidRDefault="007E547A" w:rsidP="00E96EF4">
            <w:pPr>
              <w:pStyle w:val="a8"/>
              <w:jc w:val="center"/>
              <w:rPr>
                <w:rFonts w:ascii="Courier New" w:hAnsi="Courier New" w:cs="Courier New"/>
                <w:sz w:val="22"/>
              </w:rPr>
            </w:pPr>
            <w:r w:rsidRPr="006A7703">
              <w:rPr>
                <w:rFonts w:ascii="Courier New" w:hAnsi="Courier New" w:cs="Courier New"/>
                <w:sz w:val="22"/>
              </w:rPr>
              <w:t>1</w:t>
            </w:r>
          </w:p>
        </w:tc>
        <w:tc>
          <w:tcPr>
            <w:tcW w:w="1975" w:type="pct"/>
          </w:tcPr>
          <w:p w:rsidR="007E547A" w:rsidRPr="006A7703" w:rsidRDefault="007E547A" w:rsidP="00E96EF4">
            <w:pPr>
              <w:pStyle w:val="a8"/>
              <w:jc w:val="center"/>
              <w:rPr>
                <w:rFonts w:ascii="Courier New" w:hAnsi="Courier New" w:cs="Courier New"/>
                <w:sz w:val="22"/>
              </w:rPr>
            </w:pPr>
            <w:r w:rsidRPr="006A7703">
              <w:rPr>
                <w:rFonts w:ascii="Courier New" w:hAnsi="Courier New" w:cs="Courier New"/>
                <w:sz w:val="22"/>
              </w:rPr>
              <w:t>2</w:t>
            </w:r>
          </w:p>
        </w:tc>
        <w:tc>
          <w:tcPr>
            <w:tcW w:w="2722" w:type="pct"/>
          </w:tcPr>
          <w:p w:rsidR="007E547A" w:rsidRPr="006A7703" w:rsidRDefault="007E547A" w:rsidP="00E96EF4">
            <w:pPr>
              <w:pStyle w:val="a8"/>
              <w:jc w:val="center"/>
              <w:rPr>
                <w:rFonts w:ascii="Courier New" w:hAnsi="Courier New" w:cs="Courier New"/>
                <w:sz w:val="22"/>
              </w:rPr>
            </w:pPr>
            <w:r w:rsidRPr="006A7703">
              <w:rPr>
                <w:rFonts w:ascii="Courier New" w:hAnsi="Courier New" w:cs="Courier New"/>
                <w:sz w:val="22"/>
              </w:rPr>
              <w:t>3</w:t>
            </w:r>
          </w:p>
        </w:tc>
      </w:tr>
      <w:tr w:rsidR="007E547A" w:rsidRPr="006A7703" w:rsidTr="00E96EF4">
        <w:tc>
          <w:tcPr>
            <w:tcW w:w="303" w:type="pct"/>
          </w:tcPr>
          <w:p w:rsidR="007E547A" w:rsidRPr="006A7703" w:rsidRDefault="007E547A" w:rsidP="00E96EF4">
            <w:pPr>
              <w:pStyle w:val="a8"/>
              <w:rPr>
                <w:rFonts w:ascii="Courier New" w:hAnsi="Courier New" w:cs="Courier New"/>
                <w:sz w:val="22"/>
              </w:rPr>
            </w:pPr>
            <w:r w:rsidRPr="006A7703">
              <w:rPr>
                <w:rFonts w:ascii="Courier New" w:hAnsi="Courier New" w:cs="Courier New"/>
                <w:sz w:val="22"/>
              </w:rPr>
              <w:t>-</w:t>
            </w:r>
          </w:p>
        </w:tc>
        <w:tc>
          <w:tcPr>
            <w:tcW w:w="1975" w:type="pct"/>
          </w:tcPr>
          <w:p w:rsidR="007E547A" w:rsidRPr="006A7703" w:rsidRDefault="007E547A" w:rsidP="00E96EF4">
            <w:pPr>
              <w:pStyle w:val="a8"/>
              <w:rPr>
                <w:rFonts w:ascii="Courier New" w:hAnsi="Courier New" w:cs="Courier New"/>
                <w:sz w:val="22"/>
              </w:rPr>
            </w:pPr>
            <w:r w:rsidRPr="006A7703">
              <w:rPr>
                <w:rFonts w:ascii="Courier New" w:hAnsi="Courier New" w:cs="Courier New"/>
                <w:sz w:val="22"/>
              </w:rPr>
              <w:t>-</w:t>
            </w:r>
          </w:p>
        </w:tc>
        <w:tc>
          <w:tcPr>
            <w:tcW w:w="2722" w:type="pct"/>
          </w:tcPr>
          <w:p w:rsidR="007E547A" w:rsidRPr="006A7703" w:rsidRDefault="007E547A" w:rsidP="00E96EF4">
            <w:pPr>
              <w:pStyle w:val="a8"/>
              <w:rPr>
                <w:rFonts w:ascii="Courier New" w:hAnsi="Courier New" w:cs="Courier New"/>
                <w:sz w:val="22"/>
              </w:rPr>
            </w:pPr>
            <w:r w:rsidRPr="006A7703">
              <w:rPr>
                <w:rFonts w:ascii="Courier New" w:hAnsi="Courier New" w:cs="Courier New"/>
                <w:sz w:val="22"/>
              </w:rPr>
              <w:t>-</w:t>
            </w:r>
          </w:p>
        </w:tc>
      </w:tr>
    </w:tbl>
    <w:p w:rsidR="007E547A" w:rsidRDefault="007E547A" w:rsidP="007E547A">
      <w:pPr>
        <w:autoSpaceDE w:val="0"/>
        <w:autoSpaceDN w:val="0"/>
        <w:adjustRightInd w:val="0"/>
        <w:ind w:firstLine="709"/>
        <w:jc w:val="both"/>
      </w:pPr>
    </w:p>
    <w:p w:rsidR="0076029D" w:rsidRDefault="0076029D"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905B50" w:rsidRDefault="00905B50" w:rsidP="0076029D">
      <w:pPr>
        <w:pStyle w:val="a8"/>
        <w:jc w:val="both"/>
        <w:rPr>
          <w:rFonts w:ascii="Arial" w:hAnsi="Arial" w:cs="Arial"/>
        </w:rPr>
      </w:pPr>
    </w:p>
    <w:p w:rsidR="005114A1" w:rsidRDefault="005114A1" w:rsidP="005114A1">
      <w:pPr>
        <w:pStyle w:val="a8"/>
        <w:jc w:val="center"/>
        <w:rPr>
          <w:rFonts w:ascii="Arial" w:hAnsi="Arial" w:cs="Arial"/>
          <w:b/>
          <w:sz w:val="32"/>
          <w:szCs w:val="32"/>
        </w:rPr>
      </w:pPr>
      <w:r>
        <w:rPr>
          <w:rFonts w:ascii="Arial" w:hAnsi="Arial" w:cs="Arial"/>
          <w:b/>
          <w:sz w:val="32"/>
          <w:szCs w:val="32"/>
        </w:rPr>
        <w:lastRenderedPageBreak/>
        <w:t xml:space="preserve">          24.10.2024г. № 32/5 – дмо </w:t>
      </w:r>
    </w:p>
    <w:p w:rsidR="005114A1" w:rsidRDefault="005114A1" w:rsidP="005114A1">
      <w:pPr>
        <w:pStyle w:val="a8"/>
        <w:jc w:val="center"/>
        <w:rPr>
          <w:rFonts w:ascii="Arial" w:hAnsi="Arial" w:cs="Arial"/>
          <w:b/>
          <w:color w:val="000000"/>
          <w:spacing w:val="28"/>
          <w:sz w:val="32"/>
          <w:szCs w:val="32"/>
          <w:lang w:eastAsia="zh-CN"/>
        </w:rPr>
      </w:pPr>
      <w:r>
        <w:rPr>
          <w:rFonts w:ascii="Arial" w:hAnsi="Arial" w:cs="Arial"/>
          <w:b/>
          <w:sz w:val="32"/>
          <w:szCs w:val="32"/>
        </w:rPr>
        <w:t>РОССИЙСКАЯ ФЕДЕРАЦИЯ</w:t>
      </w:r>
    </w:p>
    <w:p w:rsidR="005114A1" w:rsidRDefault="005114A1" w:rsidP="005114A1">
      <w:pPr>
        <w:pStyle w:val="a8"/>
        <w:jc w:val="center"/>
        <w:rPr>
          <w:rFonts w:ascii="Arial" w:hAnsi="Arial" w:cs="Arial"/>
          <w:b/>
          <w:sz w:val="32"/>
          <w:szCs w:val="32"/>
        </w:rPr>
      </w:pPr>
      <w:r>
        <w:rPr>
          <w:rFonts w:ascii="Arial" w:hAnsi="Arial" w:cs="Arial"/>
          <w:b/>
          <w:sz w:val="32"/>
          <w:szCs w:val="32"/>
        </w:rPr>
        <w:t>ИРКУТСКАЯ ОБЛАСТЬ</w:t>
      </w:r>
    </w:p>
    <w:p w:rsidR="005114A1" w:rsidRDefault="005114A1" w:rsidP="005114A1">
      <w:pPr>
        <w:pStyle w:val="a8"/>
        <w:jc w:val="center"/>
        <w:rPr>
          <w:rFonts w:ascii="Arial" w:hAnsi="Arial" w:cs="Arial"/>
          <w:b/>
          <w:sz w:val="32"/>
          <w:szCs w:val="32"/>
        </w:rPr>
      </w:pPr>
      <w:r>
        <w:rPr>
          <w:rFonts w:ascii="Arial" w:hAnsi="Arial" w:cs="Arial"/>
          <w:b/>
          <w:sz w:val="32"/>
          <w:szCs w:val="32"/>
        </w:rPr>
        <w:t>АЛАРСКИЙ МУНИЦИПАЛЬНЫЙ РАЙОН</w:t>
      </w:r>
    </w:p>
    <w:p w:rsidR="005114A1" w:rsidRDefault="005114A1" w:rsidP="005114A1">
      <w:pPr>
        <w:pStyle w:val="a8"/>
        <w:jc w:val="center"/>
        <w:rPr>
          <w:rFonts w:ascii="Arial" w:hAnsi="Arial" w:cs="Arial"/>
          <w:b/>
          <w:sz w:val="32"/>
          <w:szCs w:val="32"/>
        </w:rPr>
      </w:pPr>
      <w:r>
        <w:rPr>
          <w:rFonts w:ascii="Arial" w:hAnsi="Arial" w:cs="Arial"/>
          <w:b/>
          <w:sz w:val="32"/>
          <w:szCs w:val="32"/>
        </w:rPr>
        <w:t>МУНИЦИПАЛЬНОЕ ОБРАЗОВАНИЕ «ТАБАРСУК»</w:t>
      </w:r>
    </w:p>
    <w:p w:rsidR="005114A1" w:rsidRDefault="005114A1" w:rsidP="005114A1">
      <w:pPr>
        <w:pStyle w:val="a8"/>
        <w:jc w:val="center"/>
        <w:rPr>
          <w:rFonts w:ascii="Arial" w:hAnsi="Arial" w:cs="Arial"/>
          <w:b/>
          <w:sz w:val="32"/>
          <w:szCs w:val="32"/>
          <w:lang w:eastAsia="ar-SA"/>
        </w:rPr>
      </w:pPr>
      <w:r>
        <w:rPr>
          <w:rFonts w:ascii="Arial" w:hAnsi="Arial" w:cs="Arial"/>
          <w:b/>
          <w:sz w:val="32"/>
          <w:szCs w:val="32"/>
        </w:rPr>
        <w:t>ДУМА</w:t>
      </w:r>
    </w:p>
    <w:p w:rsidR="005114A1" w:rsidRDefault="005114A1" w:rsidP="005114A1">
      <w:pPr>
        <w:pStyle w:val="a8"/>
        <w:jc w:val="center"/>
        <w:rPr>
          <w:rFonts w:ascii="Arial" w:hAnsi="Arial" w:cs="Arial"/>
          <w:b/>
          <w:sz w:val="32"/>
          <w:szCs w:val="32"/>
        </w:rPr>
      </w:pPr>
      <w:r>
        <w:rPr>
          <w:rFonts w:ascii="Arial" w:hAnsi="Arial" w:cs="Arial"/>
          <w:b/>
          <w:sz w:val="32"/>
          <w:szCs w:val="32"/>
        </w:rPr>
        <w:t>РЕШЕНИЕ</w:t>
      </w:r>
    </w:p>
    <w:p w:rsidR="005114A1" w:rsidRDefault="005114A1" w:rsidP="005114A1">
      <w:pPr>
        <w:pStyle w:val="a8"/>
        <w:jc w:val="center"/>
        <w:rPr>
          <w:rFonts w:ascii="Arial" w:hAnsi="Arial" w:cs="Arial"/>
          <w:b/>
          <w:sz w:val="32"/>
          <w:szCs w:val="32"/>
        </w:rPr>
      </w:pPr>
    </w:p>
    <w:p w:rsidR="005114A1" w:rsidRDefault="005114A1" w:rsidP="005114A1">
      <w:pPr>
        <w:pStyle w:val="a8"/>
        <w:jc w:val="center"/>
        <w:rPr>
          <w:rFonts w:ascii="Arial" w:hAnsi="Arial" w:cs="Arial"/>
          <w:b/>
          <w:sz w:val="32"/>
          <w:szCs w:val="32"/>
        </w:rPr>
      </w:pPr>
      <w:r>
        <w:rPr>
          <w:rFonts w:ascii="Arial" w:hAnsi="Arial" w:cs="Arial"/>
          <w:b/>
          <w:sz w:val="32"/>
          <w:szCs w:val="32"/>
        </w:rPr>
        <w:t>О ВНЕСЕНИИ ИЗМЕНЕНИЙ В РЕШЕНИЕ ДУМЫ  МУНИЦИПАЛЬНОГО ОБРАЗОВАНИЯ «ТАБАРСУК» № 15/5-ДМО ОТ 28 ДЕКАБРЯ 2023 ГОДА «О БЮДЖЕТЕ МУНИЦИПАЛЬНОГО ОБРАЗОВАНИЯ «ТАБАРСУК» НА 2024 ГОД И НА ПЛАНОВЫЙ ПЕРИОД 2025</w:t>
      </w:r>
      <w:proofErr w:type="gramStart"/>
      <w:r>
        <w:rPr>
          <w:rFonts w:ascii="Arial" w:hAnsi="Arial" w:cs="Arial"/>
          <w:b/>
          <w:sz w:val="32"/>
          <w:szCs w:val="32"/>
        </w:rPr>
        <w:t xml:space="preserve"> И</w:t>
      </w:r>
      <w:proofErr w:type="gramEnd"/>
      <w:r>
        <w:rPr>
          <w:rFonts w:ascii="Arial" w:hAnsi="Arial" w:cs="Arial"/>
          <w:b/>
          <w:sz w:val="32"/>
          <w:szCs w:val="32"/>
        </w:rPr>
        <w:t xml:space="preserve"> 2026 ГОДОВ</w:t>
      </w:r>
    </w:p>
    <w:p w:rsidR="005114A1" w:rsidRDefault="005114A1" w:rsidP="005114A1">
      <w:pPr>
        <w:pStyle w:val="a8"/>
        <w:jc w:val="both"/>
        <w:rPr>
          <w:rFonts w:ascii="Arial" w:hAnsi="Arial" w:cs="Arial"/>
        </w:rPr>
      </w:pPr>
    </w:p>
    <w:p w:rsidR="005114A1" w:rsidRPr="005114A1" w:rsidRDefault="005114A1" w:rsidP="005114A1">
      <w:pPr>
        <w:pStyle w:val="a8"/>
        <w:jc w:val="both"/>
        <w:rPr>
          <w:rFonts w:ascii="Arial" w:hAnsi="Arial" w:cs="Arial"/>
          <w:color w:val="000000"/>
          <w:sz w:val="24"/>
        </w:rPr>
      </w:pPr>
      <w:r>
        <w:rPr>
          <w:rFonts w:ascii="Arial" w:hAnsi="Arial" w:cs="Arial"/>
          <w:color w:val="000000"/>
        </w:rPr>
        <w:tab/>
      </w:r>
      <w:r w:rsidRPr="005114A1">
        <w:rPr>
          <w:rFonts w:ascii="Arial" w:hAnsi="Arial" w:cs="Arial"/>
          <w:color w:val="000000"/>
          <w:sz w:val="24"/>
        </w:rPr>
        <w:t>В соответствии Бюджетным кодексом Российской Федерации, статьями 48,64 Устава муниципального образования «Табарсук», Дума муниципального образования «Табарсук»</w:t>
      </w:r>
    </w:p>
    <w:p w:rsidR="005114A1" w:rsidRPr="005114A1" w:rsidRDefault="005114A1" w:rsidP="005114A1">
      <w:pPr>
        <w:pStyle w:val="a8"/>
        <w:jc w:val="both"/>
        <w:rPr>
          <w:rFonts w:ascii="Arial" w:hAnsi="Arial" w:cs="Arial"/>
          <w:color w:val="000000"/>
          <w:sz w:val="24"/>
        </w:rPr>
      </w:pPr>
    </w:p>
    <w:p w:rsidR="005114A1" w:rsidRDefault="005114A1" w:rsidP="005114A1">
      <w:pPr>
        <w:pStyle w:val="a8"/>
        <w:jc w:val="center"/>
        <w:rPr>
          <w:rFonts w:ascii="Arial" w:hAnsi="Arial" w:cs="Arial"/>
          <w:b/>
          <w:sz w:val="30"/>
          <w:szCs w:val="30"/>
        </w:rPr>
      </w:pPr>
      <w:r>
        <w:rPr>
          <w:rFonts w:ascii="Arial" w:hAnsi="Arial" w:cs="Arial"/>
          <w:b/>
          <w:color w:val="000000"/>
          <w:sz w:val="30"/>
          <w:szCs w:val="30"/>
        </w:rPr>
        <w:t>РЕШИЛА:</w:t>
      </w:r>
    </w:p>
    <w:p w:rsidR="005114A1" w:rsidRDefault="005114A1" w:rsidP="005114A1">
      <w:pPr>
        <w:pStyle w:val="a8"/>
        <w:jc w:val="both"/>
        <w:rPr>
          <w:rFonts w:ascii="Arial" w:hAnsi="Arial" w:cs="Arial"/>
        </w:rPr>
      </w:pPr>
    </w:p>
    <w:p w:rsidR="005114A1" w:rsidRPr="005114A1" w:rsidRDefault="005114A1" w:rsidP="005114A1">
      <w:pPr>
        <w:pStyle w:val="a8"/>
        <w:jc w:val="both"/>
        <w:rPr>
          <w:rFonts w:ascii="Arial" w:hAnsi="Arial" w:cs="Arial"/>
          <w:sz w:val="24"/>
        </w:rPr>
      </w:pPr>
      <w:r>
        <w:rPr>
          <w:rFonts w:ascii="Arial" w:hAnsi="Arial" w:cs="Arial"/>
        </w:rPr>
        <w:tab/>
      </w:r>
      <w:r w:rsidRPr="005114A1">
        <w:rPr>
          <w:rFonts w:ascii="Arial" w:hAnsi="Arial" w:cs="Arial"/>
          <w:sz w:val="24"/>
        </w:rPr>
        <w:t>1.Утвердить основные характеристики бюджета МО  «Табарсук» (далее местного бюджета) на 2024год:</w:t>
      </w:r>
    </w:p>
    <w:p w:rsidR="005114A1" w:rsidRPr="005114A1" w:rsidRDefault="005114A1" w:rsidP="005114A1">
      <w:pPr>
        <w:pStyle w:val="a8"/>
        <w:jc w:val="both"/>
        <w:rPr>
          <w:rFonts w:ascii="Arial" w:hAnsi="Arial" w:cs="Arial"/>
          <w:sz w:val="24"/>
        </w:rPr>
      </w:pPr>
      <w:r w:rsidRPr="005114A1">
        <w:rPr>
          <w:rFonts w:ascii="Arial" w:hAnsi="Arial" w:cs="Arial"/>
          <w:sz w:val="24"/>
        </w:rPr>
        <w:t xml:space="preserve">-прогнозируемый общий объем доходов в сумме </w:t>
      </w:r>
    </w:p>
    <w:p w:rsidR="005114A1" w:rsidRPr="005114A1" w:rsidRDefault="005114A1" w:rsidP="005114A1">
      <w:pPr>
        <w:pStyle w:val="a8"/>
        <w:jc w:val="both"/>
        <w:rPr>
          <w:rFonts w:ascii="Arial" w:hAnsi="Arial" w:cs="Arial"/>
          <w:sz w:val="24"/>
        </w:rPr>
      </w:pPr>
      <w:r w:rsidRPr="005114A1">
        <w:rPr>
          <w:rFonts w:ascii="Arial" w:hAnsi="Arial" w:cs="Arial"/>
          <w:sz w:val="24"/>
        </w:rPr>
        <w:t>12823,1 тыс. руб., в том числе объем межбюджетных трансфертов, получаемых из других бюджетов бюджетной системы Российской Федерации, в сумме 9389,3  тыс</w:t>
      </w:r>
      <w:proofErr w:type="gramStart"/>
      <w:r w:rsidRPr="005114A1">
        <w:rPr>
          <w:rFonts w:ascii="Arial" w:hAnsi="Arial" w:cs="Arial"/>
          <w:sz w:val="24"/>
        </w:rPr>
        <w:t>.р</w:t>
      </w:r>
      <w:proofErr w:type="gramEnd"/>
      <w:r w:rsidRPr="005114A1">
        <w:rPr>
          <w:rFonts w:ascii="Arial" w:hAnsi="Arial" w:cs="Arial"/>
          <w:sz w:val="24"/>
        </w:rPr>
        <w:t>уб.</w:t>
      </w:r>
    </w:p>
    <w:p w:rsidR="005114A1" w:rsidRPr="005114A1" w:rsidRDefault="005114A1" w:rsidP="005114A1">
      <w:pPr>
        <w:pStyle w:val="a8"/>
        <w:jc w:val="both"/>
        <w:rPr>
          <w:rFonts w:ascii="Arial" w:hAnsi="Arial" w:cs="Arial"/>
          <w:sz w:val="24"/>
        </w:rPr>
      </w:pPr>
      <w:r w:rsidRPr="005114A1">
        <w:rPr>
          <w:rFonts w:ascii="Arial" w:hAnsi="Arial" w:cs="Arial"/>
          <w:sz w:val="24"/>
        </w:rPr>
        <w:t>-общий объем расходов в сумме 14524,5 тыс. руб.;</w:t>
      </w:r>
    </w:p>
    <w:p w:rsidR="005114A1" w:rsidRPr="005114A1" w:rsidRDefault="005114A1" w:rsidP="005114A1">
      <w:pPr>
        <w:pStyle w:val="a8"/>
        <w:jc w:val="both"/>
        <w:rPr>
          <w:rFonts w:ascii="Arial" w:hAnsi="Arial" w:cs="Arial"/>
          <w:sz w:val="24"/>
        </w:rPr>
      </w:pPr>
      <w:r w:rsidRPr="005114A1">
        <w:rPr>
          <w:rFonts w:ascii="Arial" w:hAnsi="Arial" w:cs="Arial"/>
          <w:sz w:val="24"/>
        </w:rPr>
        <w:t>-размер дефицита местного бюджета в сумме 1701,4 тыс. рублей, что составляет 13,27% утвержденого общего годового объема доходов местного бюджета без учета утвержденого объема безвозмездных поступлений, с учетом снижения остатков средств на счетах по учету средств местного бюджета на 2023 год.</w:t>
      </w:r>
    </w:p>
    <w:p w:rsidR="005114A1" w:rsidRPr="005114A1" w:rsidRDefault="005114A1" w:rsidP="005114A1">
      <w:pPr>
        <w:pStyle w:val="a8"/>
        <w:jc w:val="both"/>
        <w:rPr>
          <w:rFonts w:ascii="Arial" w:hAnsi="Arial" w:cs="Arial"/>
          <w:sz w:val="24"/>
        </w:rPr>
      </w:pPr>
      <w:r w:rsidRPr="005114A1">
        <w:rPr>
          <w:rFonts w:ascii="Arial" w:hAnsi="Arial" w:cs="Arial"/>
          <w:sz w:val="24"/>
        </w:rPr>
        <w:tab/>
        <w:t xml:space="preserve">2. Утвердить прогнозируемые доходы бюджета МО «Табарсук» </w:t>
      </w:r>
      <w:proofErr w:type="gramStart"/>
      <w:r w:rsidRPr="005114A1">
        <w:rPr>
          <w:rFonts w:ascii="Arial" w:hAnsi="Arial" w:cs="Arial"/>
          <w:sz w:val="24"/>
        </w:rPr>
        <w:t>на</w:t>
      </w:r>
      <w:proofErr w:type="gramEnd"/>
      <w:r w:rsidRPr="005114A1">
        <w:rPr>
          <w:rFonts w:ascii="Arial" w:hAnsi="Arial" w:cs="Arial"/>
          <w:sz w:val="24"/>
        </w:rPr>
        <w:t xml:space="preserve"> </w:t>
      </w:r>
      <w:proofErr w:type="gramStart"/>
      <w:r w:rsidRPr="005114A1">
        <w:rPr>
          <w:rFonts w:ascii="Arial" w:hAnsi="Arial" w:cs="Arial"/>
          <w:sz w:val="24"/>
        </w:rPr>
        <w:t>по</w:t>
      </w:r>
      <w:proofErr w:type="gramEnd"/>
      <w:r w:rsidRPr="005114A1">
        <w:rPr>
          <w:rFonts w:ascii="Arial" w:hAnsi="Arial" w:cs="Arial"/>
          <w:sz w:val="24"/>
        </w:rPr>
        <w:t xml:space="preserve"> группам, подгруппам, статьям и подстатьям классификации доходов бюджетов Российской Федерации согласно приложениям 1 к настоящему решению.</w:t>
      </w:r>
    </w:p>
    <w:p w:rsidR="005114A1" w:rsidRPr="005114A1" w:rsidRDefault="005114A1" w:rsidP="005114A1">
      <w:pPr>
        <w:pStyle w:val="a8"/>
        <w:jc w:val="both"/>
        <w:rPr>
          <w:rFonts w:ascii="Arial" w:hAnsi="Arial" w:cs="Arial"/>
          <w:sz w:val="24"/>
        </w:rPr>
      </w:pPr>
      <w:r w:rsidRPr="005114A1">
        <w:rPr>
          <w:rFonts w:ascii="Arial" w:hAnsi="Arial" w:cs="Arial"/>
          <w:sz w:val="24"/>
        </w:rPr>
        <w:tab/>
        <w:t>3. Утвердить:</w:t>
      </w:r>
    </w:p>
    <w:p w:rsidR="005114A1" w:rsidRPr="005114A1" w:rsidRDefault="005114A1" w:rsidP="005114A1">
      <w:pPr>
        <w:pStyle w:val="a8"/>
        <w:jc w:val="both"/>
        <w:rPr>
          <w:rFonts w:ascii="Arial" w:hAnsi="Arial" w:cs="Arial"/>
          <w:sz w:val="24"/>
        </w:rPr>
      </w:pPr>
      <w:r w:rsidRPr="005114A1">
        <w:rPr>
          <w:rFonts w:ascii="Arial" w:hAnsi="Arial" w:cs="Arial"/>
          <w:sz w:val="24"/>
        </w:rPr>
        <w:t>- распределение бюджетных ассигнований на 2024 год по подразделам классификации расходов бюджетов  согласно приложениям  5 к настоящему решению;</w:t>
      </w:r>
    </w:p>
    <w:p w:rsidR="005114A1" w:rsidRPr="005114A1" w:rsidRDefault="005114A1" w:rsidP="005114A1">
      <w:pPr>
        <w:pStyle w:val="a8"/>
        <w:jc w:val="both"/>
        <w:rPr>
          <w:rFonts w:ascii="Arial" w:hAnsi="Arial" w:cs="Arial"/>
          <w:sz w:val="24"/>
        </w:rPr>
      </w:pPr>
      <w:r w:rsidRPr="005114A1">
        <w:rPr>
          <w:rFonts w:ascii="Arial" w:hAnsi="Arial" w:cs="Arial"/>
          <w:sz w:val="24"/>
        </w:rPr>
        <w:t>- распределение бюджетных ассигнований по целевым статьям, группам видов расходов, разделам, подразделам классификации расходов бюджетов на 2024 год    согласно приложениям  7 к настоящему решению;</w:t>
      </w:r>
    </w:p>
    <w:p w:rsidR="005114A1" w:rsidRPr="005114A1" w:rsidRDefault="005114A1" w:rsidP="005114A1">
      <w:pPr>
        <w:pStyle w:val="a8"/>
        <w:jc w:val="both"/>
        <w:rPr>
          <w:rFonts w:ascii="Arial" w:hAnsi="Arial" w:cs="Arial"/>
          <w:sz w:val="24"/>
        </w:rPr>
      </w:pPr>
      <w:r w:rsidRPr="005114A1">
        <w:rPr>
          <w:rFonts w:ascii="Arial" w:hAnsi="Arial" w:cs="Arial"/>
          <w:sz w:val="24"/>
        </w:rPr>
        <w:t>-  ведомственную структуру расходов местного бюджета на 2024 год (по главным распорядителям средств местного бюджета, разделам, подразделам, целевым статьям, группам видов расходов классификации расходов бюджета)  согласно приложениям 9 к настоящему решению.</w:t>
      </w:r>
    </w:p>
    <w:p w:rsidR="005114A1" w:rsidRPr="005114A1" w:rsidRDefault="005114A1" w:rsidP="005114A1">
      <w:pPr>
        <w:pStyle w:val="a8"/>
        <w:jc w:val="both"/>
        <w:rPr>
          <w:rFonts w:ascii="Arial" w:hAnsi="Arial" w:cs="Arial"/>
          <w:sz w:val="24"/>
        </w:rPr>
      </w:pPr>
      <w:r w:rsidRPr="005114A1">
        <w:rPr>
          <w:rFonts w:ascii="Arial" w:hAnsi="Arial" w:cs="Arial"/>
          <w:color w:val="000000"/>
          <w:sz w:val="24"/>
        </w:rPr>
        <w:tab/>
        <w:t xml:space="preserve">4. </w:t>
      </w:r>
      <w:r w:rsidRPr="005114A1">
        <w:rPr>
          <w:rFonts w:ascii="Arial" w:hAnsi="Arial" w:cs="Arial"/>
          <w:sz w:val="24"/>
        </w:rPr>
        <w:t xml:space="preserve">Опубликовать данное решение в периодическом печатном средстве массовой информации «Табарсукский вестник» и разместить на официальном </w:t>
      </w:r>
      <w:r w:rsidRPr="005114A1">
        <w:rPr>
          <w:rFonts w:ascii="Arial" w:hAnsi="Arial" w:cs="Arial"/>
          <w:sz w:val="24"/>
        </w:rPr>
        <w:lastRenderedPageBreak/>
        <w:t>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114A1" w:rsidRPr="005114A1" w:rsidRDefault="005114A1" w:rsidP="005114A1">
      <w:pPr>
        <w:pStyle w:val="a8"/>
        <w:jc w:val="both"/>
        <w:rPr>
          <w:rFonts w:ascii="Arial" w:hAnsi="Arial" w:cs="Arial"/>
          <w:color w:val="000000"/>
          <w:sz w:val="24"/>
        </w:rPr>
      </w:pPr>
      <w:r w:rsidRPr="005114A1">
        <w:rPr>
          <w:rFonts w:ascii="Arial" w:hAnsi="Arial" w:cs="Arial"/>
          <w:color w:val="000000"/>
          <w:sz w:val="24"/>
        </w:rPr>
        <w:tab/>
        <w:t xml:space="preserve">5. </w:t>
      </w:r>
      <w:r w:rsidRPr="005114A1">
        <w:rPr>
          <w:rFonts w:ascii="Arial" w:hAnsi="Arial" w:cs="Arial"/>
          <w:sz w:val="24"/>
        </w:rPr>
        <w:t>Настоящее решение вступает в силу после дня его официального опубликования.</w:t>
      </w:r>
    </w:p>
    <w:p w:rsidR="005114A1" w:rsidRPr="005114A1" w:rsidRDefault="005114A1" w:rsidP="005114A1">
      <w:pPr>
        <w:pStyle w:val="a8"/>
        <w:jc w:val="both"/>
        <w:rPr>
          <w:rFonts w:ascii="Arial" w:hAnsi="Arial" w:cs="Arial"/>
          <w:sz w:val="24"/>
        </w:rPr>
      </w:pPr>
      <w:r w:rsidRPr="005114A1">
        <w:rPr>
          <w:rFonts w:ascii="Arial" w:hAnsi="Arial" w:cs="Arial"/>
          <w:sz w:val="24"/>
        </w:rPr>
        <w:tab/>
        <w:t xml:space="preserve">6. </w:t>
      </w:r>
      <w:proofErr w:type="gramStart"/>
      <w:r w:rsidRPr="005114A1">
        <w:rPr>
          <w:rFonts w:ascii="Arial" w:hAnsi="Arial" w:cs="Arial"/>
          <w:sz w:val="24"/>
        </w:rPr>
        <w:t>Контроль за</w:t>
      </w:r>
      <w:proofErr w:type="gramEnd"/>
      <w:r w:rsidRPr="005114A1">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5114A1" w:rsidRPr="005114A1" w:rsidRDefault="005114A1" w:rsidP="005114A1">
      <w:pPr>
        <w:pStyle w:val="a8"/>
        <w:jc w:val="both"/>
        <w:rPr>
          <w:rFonts w:ascii="Arial" w:hAnsi="Arial" w:cs="Arial"/>
          <w:sz w:val="24"/>
        </w:rPr>
      </w:pPr>
    </w:p>
    <w:p w:rsidR="005114A1" w:rsidRPr="005114A1" w:rsidRDefault="005114A1" w:rsidP="005114A1">
      <w:pPr>
        <w:pStyle w:val="a8"/>
        <w:jc w:val="both"/>
        <w:rPr>
          <w:rFonts w:ascii="Arial" w:hAnsi="Arial" w:cs="Arial"/>
          <w:sz w:val="24"/>
        </w:rPr>
      </w:pPr>
    </w:p>
    <w:p w:rsidR="005114A1" w:rsidRPr="005114A1" w:rsidRDefault="005114A1" w:rsidP="005114A1">
      <w:pPr>
        <w:pStyle w:val="a8"/>
        <w:jc w:val="both"/>
        <w:rPr>
          <w:rFonts w:ascii="Arial" w:hAnsi="Arial" w:cs="Arial"/>
          <w:sz w:val="24"/>
        </w:rPr>
      </w:pPr>
      <w:r w:rsidRPr="005114A1">
        <w:rPr>
          <w:rFonts w:ascii="Arial" w:hAnsi="Arial" w:cs="Arial"/>
          <w:sz w:val="24"/>
        </w:rPr>
        <w:t>Председатель Думы,</w:t>
      </w:r>
    </w:p>
    <w:p w:rsidR="005114A1" w:rsidRPr="005114A1" w:rsidRDefault="005114A1" w:rsidP="005114A1">
      <w:pPr>
        <w:pStyle w:val="a8"/>
        <w:jc w:val="both"/>
        <w:rPr>
          <w:rFonts w:ascii="Arial" w:hAnsi="Arial" w:cs="Arial"/>
          <w:sz w:val="24"/>
        </w:rPr>
      </w:pPr>
      <w:r w:rsidRPr="005114A1">
        <w:rPr>
          <w:rFonts w:ascii="Arial" w:hAnsi="Arial" w:cs="Arial"/>
          <w:sz w:val="24"/>
        </w:rPr>
        <w:t>Глава муниципального образования «Табарсук»</w:t>
      </w:r>
    </w:p>
    <w:p w:rsidR="005114A1" w:rsidRPr="005114A1" w:rsidRDefault="005114A1" w:rsidP="005114A1">
      <w:pPr>
        <w:pStyle w:val="a8"/>
        <w:jc w:val="both"/>
        <w:rPr>
          <w:rFonts w:ascii="Arial" w:hAnsi="Arial" w:cs="Arial"/>
          <w:sz w:val="24"/>
        </w:rPr>
      </w:pPr>
      <w:r w:rsidRPr="005114A1">
        <w:rPr>
          <w:rFonts w:ascii="Arial" w:hAnsi="Arial" w:cs="Arial"/>
          <w:sz w:val="24"/>
        </w:rPr>
        <w:t>Т.С.Андреева</w:t>
      </w:r>
    </w:p>
    <w:p w:rsidR="005114A1" w:rsidRDefault="005114A1" w:rsidP="005114A1">
      <w:pPr>
        <w:pStyle w:val="a8"/>
        <w:jc w:val="right"/>
        <w:rPr>
          <w:rFonts w:ascii="Arial" w:hAnsi="Arial" w:cs="Arial"/>
        </w:rPr>
      </w:pP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Приложение 1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к решению Думы муниципального образования "Табарсук"</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"О внесении изменений в решение Думы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муниципального образования "Табарсук" № 15/5-дмо от 28.12.2023г.</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«О бюджете муниципального образования «Табарсук» на 2024 год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и на плановый период 2025 и 2026 годов»</w:t>
      </w:r>
    </w:p>
    <w:p w:rsidR="005114A1" w:rsidRDefault="005114A1" w:rsidP="005114A1">
      <w:pPr>
        <w:autoSpaceDE w:val="0"/>
        <w:autoSpaceDN w:val="0"/>
        <w:adjustRightInd w:val="0"/>
        <w:jc w:val="right"/>
        <w:rPr>
          <w:rFonts w:ascii="Courier New" w:hAnsi="Courier New" w:cs="Courier New"/>
          <w:sz w:val="22"/>
          <w:szCs w:val="22"/>
        </w:rPr>
      </w:pPr>
      <w:r>
        <w:rPr>
          <w:rFonts w:ascii="Courier New" w:hAnsi="Courier New" w:cs="Courier New"/>
          <w:sz w:val="22"/>
          <w:szCs w:val="22"/>
        </w:rPr>
        <w:t>от"24" октября 2024 № 32/5-дмо</w:t>
      </w:r>
    </w:p>
    <w:p w:rsidR="005114A1" w:rsidRPr="005114A1" w:rsidRDefault="005114A1" w:rsidP="005114A1">
      <w:pPr>
        <w:pStyle w:val="a8"/>
        <w:jc w:val="center"/>
        <w:rPr>
          <w:rFonts w:ascii="Arial" w:hAnsi="Arial" w:cs="Arial"/>
          <w:b/>
          <w:bCs/>
          <w:sz w:val="22"/>
          <w:szCs w:val="22"/>
        </w:rPr>
      </w:pPr>
    </w:p>
    <w:p w:rsidR="005114A1" w:rsidRPr="005114A1" w:rsidRDefault="005114A1" w:rsidP="005114A1">
      <w:pPr>
        <w:pStyle w:val="a8"/>
        <w:jc w:val="center"/>
        <w:rPr>
          <w:rFonts w:ascii="Arial" w:hAnsi="Arial" w:cs="Arial"/>
          <w:sz w:val="24"/>
        </w:rPr>
      </w:pPr>
      <w:r w:rsidRPr="005114A1">
        <w:rPr>
          <w:rFonts w:ascii="Arial" w:hAnsi="Arial" w:cs="Arial"/>
          <w:b/>
          <w:bCs/>
          <w:sz w:val="24"/>
          <w:szCs w:val="22"/>
        </w:rPr>
        <w:t>Прогнозируемые доходы бюджета муниципального образования "Табарсук" на 2024г.</w:t>
      </w:r>
    </w:p>
    <w:p w:rsidR="005114A1" w:rsidRPr="005114A1" w:rsidRDefault="005114A1" w:rsidP="005114A1">
      <w:pPr>
        <w:pStyle w:val="a8"/>
        <w:jc w:val="both"/>
        <w:rPr>
          <w:rFonts w:ascii="Arial" w:hAnsi="Arial" w:cs="Arial"/>
          <w:sz w:val="24"/>
        </w:rPr>
      </w:pP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6"/>
        <w:gridCol w:w="1293"/>
        <w:gridCol w:w="3252"/>
        <w:gridCol w:w="1536"/>
      </w:tblGrid>
      <w:tr w:rsidR="005114A1" w:rsidTr="00CC65D5">
        <w:trPr>
          <w:trHeight w:val="255"/>
        </w:trPr>
        <w:tc>
          <w:tcPr>
            <w:tcW w:w="3399" w:type="dxa"/>
            <w:noWrap/>
            <w:vAlign w:val="bottom"/>
          </w:tcPr>
          <w:p w:rsidR="005114A1" w:rsidRDefault="005114A1" w:rsidP="00CC65D5">
            <w:pPr>
              <w:pStyle w:val="a8"/>
              <w:rPr>
                <w:rFonts w:ascii="Courier New" w:hAnsi="Courier New" w:cs="Courier New"/>
                <w:sz w:val="22"/>
                <w:szCs w:val="22"/>
              </w:rPr>
            </w:pPr>
          </w:p>
        </w:tc>
        <w:tc>
          <w:tcPr>
            <w:tcW w:w="4548" w:type="dxa"/>
            <w:gridSpan w:val="2"/>
            <w:noWrap/>
            <w:vAlign w:val="bottom"/>
          </w:tcPr>
          <w:p w:rsidR="005114A1" w:rsidRDefault="005114A1" w:rsidP="00CC65D5">
            <w:pPr>
              <w:pStyle w:val="a8"/>
              <w:rPr>
                <w:rFonts w:ascii="Courier New" w:hAnsi="Courier New" w:cs="Courier New"/>
                <w:sz w:val="22"/>
                <w:szCs w:val="22"/>
              </w:rPr>
            </w:pPr>
          </w:p>
        </w:tc>
        <w:tc>
          <w:tcPr>
            <w:tcW w:w="1530" w:type="dxa"/>
            <w:noWrap/>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(тыс</w:t>
            </w:r>
            <w:proofErr w:type="gramStart"/>
            <w:r>
              <w:rPr>
                <w:rFonts w:ascii="Courier New" w:hAnsi="Courier New" w:cs="Courier New"/>
                <w:sz w:val="22"/>
                <w:szCs w:val="22"/>
              </w:rPr>
              <w:t>.р</w:t>
            </w:r>
            <w:proofErr w:type="gramEnd"/>
            <w:r>
              <w:rPr>
                <w:rFonts w:ascii="Courier New" w:hAnsi="Courier New" w:cs="Courier New"/>
                <w:sz w:val="22"/>
                <w:szCs w:val="22"/>
              </w:rPr>
              <w:t>уб.)</w:t>
            </w:r>
          </w:p>
        </w:tc>
      </w:tr>
      <w:tr w:rsidR="005114A1" w:rsidTr="00CC65D5">
        <w:trPr>
          <w:trHeight w:val="525"/>
        </w:trPr>
        <w:tc>
          <w:tcPr>
            <w:tcW w:w="3399" w:type="dxa"/>
            <w:vMerge w:val="restart"/>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Наименование</w:t>
            </w:r>
          </w:p>
        </w:tc>
        <w:tc>
          <w:tcPr>
            <w:tcW w:w="4548" w:type="dxa"/>
            <w:gridSpan w:val="2"/>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Код бюджетной классификации Российской Федерации</w:t>
            </w:r>
          </w:p>
        </w:tc>
        <w:tc>
          <w:tcPr>
            <w:tcW w:w="1530" w:type="dxa"/>
            <w:vMerge w:val="restart"/>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Сумма</w:t>
            </w:r>
          </w:p>
        </w:tc>
      </w:tr>
      <w:tr w:rsidR="005114A1" w:rsidTr="00CC65D5">
        <w:trPr>
          <w:trHeight w:val="1020"/>
        </w:trPr>
        <w:tc>
          <w:tcPr>
            <w:tcW w:w="3399" w:type="dxa"/>
            <w:vMerge/>
            <w:vAlign w:val="center"/>
          </w:tcPr>
          <w:p w:rsidR="005114A1" w:rsidRDefault="005114A1" w:rsidP="00CC65D5">
            <w:pPr>
              <w:pStyle w:val="a8"/>
              <w:rPr>
                <w:rFonts w:ascii="Courier New" w:hAnsi="Courier New" w:cs="Courier New"/>
                <w:sz w:val="22"/>
                <w:szCs w:val="22"/>
              </w:rPr>
            </w:pPr>
          </w:p>
        </w:tc>
        <w:tc>
          <w:tcPr>
            <w:tcW w:w="1294"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главного админист</w:t>
            </w:r>
          </w:p>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ратора </w:t>
            </w:r>
          </w:p>
          <w:p w:rsidR="005114A1" w:rsidRDefault="005114A1" w:rsidP="00CC65D5">
            <w:pPr>
              <w:pStyle w:val="a8"/>
              <w:rPr>
                <w:rFonts w:ascii="Courier New" w:hAnsi="Courier New" w:cs="Courier New"/>
                <w:sz w:val="22"/>
                <w:szCs w:val="22"/>
              </w:rPr>
            </w:pPr>
            <w:r>
              <w:rPr>
                <w:rFonts w:ascii="Courier New" w:hAnsi="Courier New" w:cs="Courier New"/>
                <w:sz w:val="22"/>
                <w:szCs w:val="22"/>
              </w:rPr>
              <w:t>доходов</w:t>
            </w:r>
          </w:p>
        </w:tc>
        <w:tc>
          <w:tcPr>
            <w:tcW w:w="325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доходов местного бюджета</w:t>
            </w:r>
          </w:p>
        </w:tc>
        <w:tc>
          <w:tcPr>
            <w:tcW w:w="1530" w:type="dxa"/>
            <w:vMerge/>
            <w:vAlign w:val="center"/>
          </w:tcPr>
          <w:p w:rsidR="005114A1" w:rsidRDefault="005114A1" w:rsidP="00CC65D5">
            <w:pPr>
              <w:pStyle w:val="a8"/>
              <w:rPr>
                <w:rFonts w:ascii="Courier New" w:hAnsi="Courier New" w:cs="Courier New"/>
                <w:sz w:val="22"/>
                <w:szCs w:val="22"/>
              </w:rPr>
            </w:pPr>
          </w:p>
        </w:tc>
      </w:tr>
      <w:tr w:rsidR="005114A1" w:rsidTr="00CC65D5">
        <w:trPr>
          <w:trHeight w:val="255"/>
        </w:trPr>
        <w:tc>
          <w:tcPr>
            <w:tcW w:w="3399"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НАЛОГОВЫЕ И НЕНАЛОГОВЫЕ ДОХОДЫ</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1 00 00000 00 0000 000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3433,8</w:t>
            </w:r>
          </w:p>
        </w:tc>
      </w:tr>
      <w:tr w:rsidR="005114A1" w:rsidTr="00CC65D5">
        <w:trPr>
          <w:trHeight w:val="255"/>
        </w:trPr>
        <w:tc>
          <w:tcPr>
            <w:tcW w:w="3399"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НАЛОГИ НА ПРИБЫЛЬ</w:t>
            </w:r>
            <w:proofErr w:type="gramStart"/>
            <w:r>
              <w:rPr>
                <w:rFonts w:ascii="Courier New" w:hAnsi="Courier New" w:cs="Courier New"/>
                <w:b/>
                <w:bCs/>
                <w:sz w:val="22"/>
                <w:szCs w:val="22"/>
              </w:rPr>
              <w:t>,Д</w:t>
            </w:r>
            <w:proofErr w:type="gramEnd"/>
            <w:r>
              <w:rPr>
                <w:rFonts w:ascii="Courier New" w:hAnsi="Courier New" w:cs="Courier New"/>
                <w:b/>
                <w:bCs/>
                <w:sz w:val="22"/>
                <w:szCs w:val="22"/>
              </w:rPr>
              <w:t>ОХОДЫ</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1 01 00000 00 0000 000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848,0</w:t>
            </w:r>
          </w:p>
        </w:tc>
      </w:tr>
      <w:tr w:rsidR="005114A1" w:rsidTr="00CC65D5">
        <w:trPr>
          <w:trHeight w:val="255"/>
        </w:trPr>
        <w:tc>
          <w:tcPr>
            <w:tcW w:w="3399"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Налог на доходы физических лиц</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xml:space="preserve">182 </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1 01 02000 01 0000 110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848,0</w:t>
            </w:r>
          </w:p>
        </w:tc>
      </w:tr>
      <w:tr w:rsidR="005114A1" w:rsidTr="00CC65D5">
        <w:trPr>
          <w:trHeight w:val="132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Налог на доходы физических лиц с доходов</w:t>
            </w:r>
            <w:proofErr w:type="gramStart"/>
            <w:r>
              <w:rPr>
                <w:rFonts w:ascii="Courier New" w:hAnsi="Courier New" w:cs="Courier New"/>
                <w:b/>
                <w:bCs/>
                <w:sz w:val="22"/>
                <w:szCs w:val="22"/>
              </w:rPr>
              <w:t>,и</w:t>
            </w:r>
            <w:proofErr w:type="gramEnd"/>
            <w:r>
              <w:rPr>
                <w:rFonts w:ascii="Courier New" w:hAnsi="Courier New" w:cs="Courier New"/>
                <w:b/>
                <w:bCs/>
                <w:sz w:val="22"/>
                <w:szCs w:val="22"/>
              </w:rPr>
              <w:t>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 227.1 и 228 Налогового кодекса РФ</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1 01 02010 01 1000 110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848,0</w:t>
            </w:r>
          </w:p>
        </w:tc>
      </w:tr>
      <w:tr w:rsidR="005114A1" w:rsidTr="00CC65D5">
        <w:trPr>
          <w:trHeight w:val="765"/>
        </w:trPr>
        <w:tc>
          <w:tcPr>
            <w:tcW w:w="3399" w:type="dxa"/>
            <w:shd w:val="clear" w:color="000000" w:fill="FFFFFF"/>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НАЛОГИ НА ТОВАРЫ (РАБОТЫ, УСЛУГИ), РЕАЛИЗУЕМЫЕ НА ТЕРРИТОРИИ РОССИЙСКОЙ ФЕДЕРАЦИИ</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1 03 00000 00 0000 000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1044,8</w:t>
            </w:r>
          </w:p>
        </w:tc>
      </w:tr>
      <w:tr w:rsidR="005114A1" w:rsidTr="00CC65D5">
        <w:trPr>
          <w:trHeight w:val="205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Pr>
                <w:rFonts w:ascii="Courier New" w:hAnsi="Courier New" w:cs="Courier New"/>
                <w:b/>
                <w:bCs/>
                <w:sz w:val="22"/>
                <w:szCs w:val="22"/>
              </w:rPr>
              <w:t>ы(</w:t>
            </w:r>
            <w:proofErr w:type="gramEnd"/>
            <w:r>
              <w:rPr>
                <w:rFonts w:ascii="Courier New" w:hAnsi="Courier New" w:cs="Courier New"/>
                <w:b/>
                <w:bCs/>
                <w:sz w:val="22"/>
                <w:szCs w:val="22"/>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1 03 02231 01 0000 110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544,8</w:t>
            </w:r>
          </w:p>
        </w:tc>
      </w:tr>
      <w:tr w:rsidR="005114A1" w:rsidTr="00CC65D5">
        <w:trPr>
          <w:trHeight w:val="231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1 03 02241 01 0000 110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2,6</w:t>
            </w:r>
          </w:p>
        </w:tc>
      </w:tr>
      <w:tr w:rsidR="005114A1" w:rsidTr="00CC65D5">
        <w:trPr>
          <w:trHeight w:val="201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Pr>
                <w:rFonts w:ascii="Courier New" w:hAnsi="Courier New" w:cs="Courier New"/>
                <w:b/>
                <w:bCs/>
                <w:sz w:val="22"/>
                <w:szCs w:val="22"/>
              </w:rPr>
              <w:lastRenderedPageBreak/>
              <w:t>субъектов Российской Федерации)</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1 03 02251 01 0000 110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565,0</w:t>
            </w:r>
          </w:p>
        </w:tc>
      </w:tr>
      <w:tr w:rsidR="005114A1" w:rsidTr="00CC65D5">
        <w:trPr>
          <w:trHeight w:val="229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Start"/>
            <w:r>
              <w:rPr>
                <w:rFonts w:ascii="Courier New" w:hAnsi="Courier New" w:cs="Courier New"/>
                <w:b/>
                <w:bCs/>
                <w:sz w:val="22"/>
                <w:szCs w:val="22"/>
              </w:rPr>
              <w:t>.</w:t>
            </w:r>
            <w:proofErr w:type="gramEnd"/>
            <w:r>
              <w:rPr>
                <w:rFonts w:ascii="Courier New" w:hAnsi="Courier New" w:cs="Courier New"/>
                <w:b/>
                <w:bCs/>
                <w:sz w:val="22"/>
                <w:szCs w:val="22"/>
              </w:rPr>
              <w:t xml:space="preserve"> (</w:t>
            </w:r>
            <w:proofErr w:type="gramStart"/>
            <w:r>
              <w:rPr>
                <w:rFonts w:ascii="Courier New" w:hAnsi="Courier New" w:cs="Courier New"/>
                <w:b/>
                <w:bCs/>
                <w:sz w:val="22"/>
                <w:szCs w:val="22"/>
              </w:rPr>
              <w:t>п</w:t>
            </w:r>
            <w:proofErr w:type="gramEnd"/>
            <w:r>
              <w:rPr>
                <w:rFonts w:ascii="Courier New" w:hAnsi="Courier New" w:cs="Courier New"/>
                <w:b/>
                <w:bCs/>
                <w:sz w:val="22"/>
                <w:szCs w:val="22"/>
              </w:rPr>
              <w:t>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1 03 02261 01 0000 110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-67,7</w:t>
            </w:r>
          </w:p>
        </w:tc>
      </w:tr>
      <w:tr w:rsidR="005114A1" w:rsidTr="00CC65D5">
        <w:trPr>
          <w:trHeight w:val="255"/>
        </w:trPr>
        <w:tc>
          <w:tcPr>
            <w:tcW w:w="3399"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НАЛОГИ НА СОВОКУПНЫЙ ДОХОД</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1 05 00000 00 0000 000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37,0</w:t>
            </w:r>
          </w:p>
        </w:tc>
      </w:tr>
      <w:tr w:rsidR="005114A1" w:rsidTr="00CC65D5">
        <w:trPr>
          <w:trHeight w:val="255"/>
        </w:trPr>
        <w:tc>
          <w:tcPr>
            <w:tcW w:w="3399"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Единый сельскохозяйственный налог</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1 05 03010 01 1000 110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37,0</w:t>
            </w:r>
          </w:p>
        </w:tc>
      </w:tr>
      <w:tr w:rsidR="005114A1" w:rsidTr="00CC65D5">
        <w:trPr>
          <w:trHeight w:val="255"/>
        </w:trPr>
        <w:tc>
          <w:tcPr>
            <w:tcW w:w="3399"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НАЛОГИ НА ИМУЩЕСТВО</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1 06 00000 00 0000 000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1400,0</w:t>
            </w:r>
          </w:p>
        </w:tc>
      </w:tr>
      <w:tr w:rsidR="005114A1" w:rsidTr="00CC65D5">
        <w:trPr>
          <w:trHeight w:val="76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1 06 01030 10 1000 110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270,0</w:t>
            </w:r>
          </w:p>
        </w:tc>
      </w:tr>
      <w:tr w:rsidR="005114A1" w:rsidTr="00CC65D5">
        <w:trPr>
          <w:trHeight w:val="255"/>
        </w:trPr>
        <w:tc>
          <w:tcPr>
            <w:tcW w:w="3399"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Земельный налог</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1 06 06000 00 0000 110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1130,0</w:t>
            </w:r>
          </w:p>
        </w:tc>
      </w:tr>
      <w:tr w:rsidR="005114A1" w:rsidTr="00CC65D5">
        <w:trPr>
          <w:trHeight w:val="75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Земельный налог с организаций, обладающих земельным участком, расположенным в границах сельских поселений.</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1 06 06033 10 1000 110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700,0</w:t>
            </w:r>
          </w:p>
        </w:tc>
      </w:tr>
      <w:tr w:rsidR="005114A1" w:rsidTr="00CC65D5">
        <w:trPr>
          <w:trHeight w:val="75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Земельный налог с физических лиц, обладающих земельным участком, расположенным в границах сельских поселений.</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1 06 06043 10 1000 110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430,0</w:t>
            </w:r>
          </w:p>
        </w:tc>
      </w:tr>
      <w:tr w:rsidR="005114A1" w:rsidTr="00CC65D5">
        <w:trPr>
          <w:trHeight w:val="75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Доходы</w:t>
            </w:r>
            <w:proofErr w:type="gramStart"/>
            <w:r>
              <w:rPr>
                <w:rFonts w:ascii="Courier New" w:hAnsi="Courier New" w:cs="Courier New"/>
                <w:b/>
                <w:bCs/>
                <w:sz w:val="22"/>
                <w:szCs w:val="22"/>
              </w:rPr>
              <w:t>,п</w:t>
            </w:r>
            <w:proofErr w:type="gramEnd"/>
            <w:r>
              <w:rPr>
                <w:rFonts w:ascii="Courier New" w:hAnsi="Courier New" w:cs="Courier New"/>
                <w:b/>
                <w:bCs/>
                <w:sz w:val="22"/>
                <w:szCs w:val="22"/>
              </w:rPr>
              <w:t xml:space="preserve">олучаемые в виде арендной платы ,а так же средства от продажи права на заключение договоров аренды на </w:t>
            </w:r>
            <w:r>
              <w:rPr>
                <w:rFonts w:ascii="Courier New" w:hAnsi="Courier New" w:cs="Courier New"/>
                <w:b/>
                <w:bCs/>
                <w:sz w:val="22"/>
                <w:szCs w:val="22"/>
              </w:rPr>
              <w:lastRenderedPageBreak/>
              <w:t>земли,находящиеся в собственности сельских поселений</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1 11 05025 10 1000 120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4,0</w:t>
            </w:r>
          </w:p>
        </w:tc>
      </w:tr>
      <w:tr w:rsidR="005114A1" w:rsidTr="00CC65D5">
        <w:trPr>
          <w:trHeight w:val="75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Доходы от продажи земельных участков</w:t>
            </w:r>
            <w:proofErr w:type="gramStart"/>
            <w:r>
              <w:rPr>
                <w:rFonts w:ascii="Courier New" w:hAnsi="Courier New" w:cs="Courier New"/>
                <w:b/>
                <w:bCs/>
                <w:sz w:val="22"/>
                <w:szCs w:val="22"/>
              </w:rPr>
              <w:t xml:space="preserve"> ,</w:t>
            </w:r>
            <w:proofErr w:type="gramEnd"/>
            <w:r>
              <w:rPr>
                <w:rFonts w:ascii="Courier New" w:hAnsi="Courier New" w:cs="Courier New"/>
                <w:b/>
                <w:bCs/>
                <w:sz w:val="22"/>
                <w:szCs w:val="22"/>
              </w:rPr>
              <w:t>находящихся в собственности сельских поселений за исключением земельных участков муниципальных бюджетных и автономных учрежлений</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182</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1 14 06025 10 1000 430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90,0</w:t>
            </w:r>
          </w:p>
        </w:tc>
      </w:tr>
      <w:tr w:rsidR="005114A1" w:rsidTr="00CC65D5">
        <w:trPr>
          <w:trHeight w:val="25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ПРОЧИЕ НЕНАЛОГОВЫЕ ДОХОДЫ</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1 17 05050 10 0000 180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10,0</w:t>
            </w:r>
          </w:p>
        </w:tc>
      </w:tr>
      <w:tr w:rsidR="005114A1" w:rsidTr="00CC65D5">
        <w:trPr>
          <w:trHeight w:val="25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Прочие неналоговые доходы бюджетов поселений</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170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1 17 05050 10 0000 180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10,0</w:t>
            </w:r>
          </w:p>
        </w:tc>
      </w:tr>
      <w:tr w:rsidR="005114A1" w:rsidTr="00CC65D5">
        <w:trPr>
          <w:trHeight w:val="255"/>
        </w:trPr>
        <w:tc>
          <w:tcPr>
            <w:tcW w:w="3399"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БЕЗВОЗМЕЗДНЫЕ ПОСТУПЛЕНИЯ</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xml:space="preserve">000 </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2 02 00000 00 0000 000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9389,3</w:t>
            </w:r>
          </w:p>
        </w:tc>
      </w:tr>
      <w:tr w:rsidR="005114A1" w:rsidTr="00CC65D5">
        <w:trPr>
          <w:trHeight w:val="51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Дотации бюджетам субъектов Российской Федерации и муниципальных образований</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2 02 10000 00 0000 150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7393,4</w:t>
            </w:r>
          </w:p>
        </w:tc>
      </w:tr>
      <w:tr w:rsidR="005114A1" w:rsidTr="00CC65D5">
        <w:trPr>
          <w:trHeight w:val="31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Дотации на выравнивание бюджетной обеспеченности</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2 02 15001 00 0000 150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w:t>
            </w:r>
          </w:p>
        </w:tc>
      </w:tr>
      <w:tr w:rsidR="005114A1" w:rsidTr="00CC65D5">
        <w:trPr>
          <w:trHeight w:val="765"/>
        </w:trPr>
        <w:tc>
          <w:tcPr>
            <w:tcW w:w="3399" w:type="dxa"/>
            <w:shd w:val="clear" w:color="auto" w:fill="auto"/>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Дотации бюджетам сельских поселений на выравнивание бюджетной обеспеченности из бюджета субъекта РФ</w:t>
            </w:r>
          </w:p>
        </w:tc>
        <w:tc>
          <w:tcPr>
            <w:tcW w:w="1294" w:type="dxa"/>
            <w:shd w:val="clear" w:color="auto" w:fill="auto"/>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031</w:t>
            </w:r>
          </w:p>
        </w:tc>
        <w:tc>
          <w:tcPr>
            <w:tcW w:w="3254" w:type="dxa"/>
            <w:shd w:val="clear" w:color="auto" w:fill="auto"/>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2 02 15001 10 0000 150</w:t>
            </w:r>
          </w:p>
        </w:tc>
        <w:tc>
          <w:tcPr>
            <w:tcW w:w="1530" w:type="dxa"/>
            <w:shd w:val="clear" w:color="000000" w:fill="FFFFFF"/>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r>
      <w:tr w:rsidR="005114A1" w:rsidTr="00CC65D5">
        <w:trPr>
          <w:trHeight w:val="765"/>
        </w:trPr>
        <w:tc>
          <w:tcPr>
            <w:tcW w:w="3399" w:type="dxa"/>
            <w:shd w:val="clear" w:color="auto" w:fill="auto"/>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Дотации бюджетам сельских поселений на выравнивание бюджетной обеспеченности из бюджетов муниципальных районов</w:t>
            </w:r>
          </w:p>
        </w:tc>
        <w:tc>
          <w:tcPr>
            <w:tcW w:w="1294" w:type="dxa"/>
            <w:shd w:val="clear" w:color="auto" w:fill="auto"/>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031</w:t>
            </w:r>
          </w:p>
        </w:tc>
        <w:tc>
          <w:tcPr>
            <w:tcW w:w="3254" w:type="dxa"/>
            <w:shd w:val="clear" w:color="auto" w:fill="auto"/>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2 02 16001 10 0000 150</w:t>
            </w:r>
          </w:p>
        </w:tc>
        <w:tc>
          <w:tcPr>
            <w:tcW w:w="1530" w:type="dxa"/>
            <w:shd w:val="clear" w:color="000000" w:fill="FFFFFF"/>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7393,4</w:t>
            </w:r>
          </w:p>
        </w:tc>
      </w:tr>
      <w:tr w:rsidR="005114A1" w:rsidTr="00CC65D5">
        <w:trPr>
          <w:trHeight w:val="51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Субсидии бюджетам бюджетной системы Российской Федерации (межбюджетные субсидии)</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2 02 20000 00 0000 150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r>
      <w:tr w:rsidR="005114A1" w:rsidTr="00CC65D5">
        <w:trPr>
          <w:trHeight w:val="25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xml:space="preserve">Прочие субсидии </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2 02 29999 00 0000 150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1668,8</w:t>
            </w:r>
          </w:p>
        </w:tc>
      </w:tr>
      <w:tr w:rsidR="005114A1" w:rsidTr="00CC65D5">
        <w:trPr>
          <w:trHeight w:val="76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Субсидии бюджетам сельских поселений на реализацию мероприятий перечня проектов народных инициатив</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031</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2 02 29999 10 0000 150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1668,8</w:t>
            </w:r>
          </w:p>
        </w:tc>
      </w:tr>
      <w:tr w:rsidR="005114A1" w:rsidTr="00CC65D5">
        <w:trPr>
          <w:trHeight w:val="1020"/>
        </w:trPr>
        <w:tc>
          <w:tcPr>
            <w:tcW w:w="3399" w:type="dxa"/>
            <w:shd w:val="clear" w:color="000000" w:fill="FFFFFF"/>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4" w:type="dxa"/>
            <w:shd w:val="clear" w:color="auto" w:fill="auto"/>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031</w:t>
            </w:r>
          </w:p>
        </w:tc>
        <w:tc>
          <w:tcPr>
            <w:tcW w:w="3254" w:type="dxa"/>
            <w:shd w:val="clear" w:color="000000" w:fill="FFFFFF"/>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2 02 25467 10 0000 150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r>
      <w:tr w:rsidR="005114A1" w:rsidTr="00CC65D5">
        <w:trPr>
          <w:trHeight w:val="51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xml:space="preserve">Субвенции бюджетам субъектов Российской Федерации и </w:t>
            </w:r>
            <w:r>
              <w:rPr>
                <w:rFonts w:ascii="Courier New" w:hAnsi="Courier New" w:cs="Courier New"/>
                <w:b/>
                <w:bCs/>
                <w:sz w:val="22"/>
                <w:szCs w:val="22"/>
              </w:rPr>
              <w:lastRenderedPageBreak/>
              <w:t>муниципальных образований</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2 02 30000 00 0000 150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210,5</w:t>
            </w:r>
          </w:p>
        </w:tc>
      </w:tr>
      <w:tr w:rsidR="005114A1" w:rsidTr="00CC65D5">
        <w:trPr>
          <w:trHeight w:val="76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Субвенции бюджетам на осуществление первичного воинского учета на территориях, где отсутствуют военные комиссариаты</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2 02 35118 00 0000 150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209,8</w:t>
            </w:r>
          </w:p>
        </w:tc>
      </w:tr>
      <w:tr w:rsidR="005114A1" w:rsidTr="00CC65D5">
        <w:trPr>
          <w:trHeight w:val="76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031</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2 02 35118 10 0000 150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209,8</w:t>
            </w:r>
          </w:p>
        </w:tc>
      </w:tr>
      <w:tr w:rsidR="005114A1" w:rsidTr="00CC65D5">
        <w:trPr>
          <w:trHeight w:val="765"/>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Субвенции местным бюджетам на выполнение передаваемых полномочий субъектов Российской Федерации</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000</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2 02 30024 00 0000 150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0,7</w:t>
            </w:r>
          </w:p>
        </w:tc>
      </w:tr>
      <w:tr w:rsidR="005114A1" w:rsidTr="00CC65D5">
        <w:trPr>
          <w:trHeight w:val="177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Субвенции бюджетам сельских поселений на осуществлении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031</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2 02 30024 10 0000 150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0,7</w:t>
            </w:r>
          </w:p>
        </w:tc>
      </w:tr>
      <w:tr w:rsidR="005114A1" w:rsidTr="00CC65D5">
        <w:trPr>
          <w:trHeight w:val="810"/>
        </w:trPr>
        <w:tc>
          <w:tcPr>
            <w:tcW w:w="3399"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xml:space="preserve">Субвенции бюджетам сельских поселений на осуществление отдельных областных государственных полномочий в сфере водоснабжения и водоотведения </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031</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2 02 30024 10 0000 150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r>
      <w:tr w:rsidR="005114A1" w:rsidTr="00CC65D5">
        <w:trPr>
          <w:trHeight w:val="810"/>
        </w:trPr>
        <w:tc>
          <w:tcPr>
            <w:tcW w:w="3399" w:type="dxa"/>
            <w:vAlign w:val="bottom"/>
          </w:tcPr>
          <w:p w:rsidR="005114A1" w:rsidRDefault="005114A1" w:rsidP="00CC65D5">
            <w:pPr>
              <w:rPr>
                <w:rFonts w:ascii="Courier New" w:hAnsi="Courier New" w:cs="Courier New"/>
                <w:sz w:val="22"/>
                <w:szCs w:val="22"/>
              </w:rPr>
            </w:pPr>
            <w:r>
              <w:rPr>
                <w:rFonts w:ascii="Courier New" w:hAnsi="Courier New" w:cs="Courier New"/>
                <w:sz w:val="22"/>
                <w:szCs w:val="22"/>
              </w:rPr>
              <w:t>Прочие межбюджетные трансферты, передаваемые бюджетам сельских поселений</w:t>
            </w:r>
          </w:p>
          <w:p w:rsidR="005114A1" w:rsidRDefault="005114A1" w:rsidP="00CC65D5">
            <w:pPr>
              <w:pStyle w:val="a8"/>
              <w:rPr>
                <w:rFonts w:ascii="Calibri" w:hAnsi="Calibri" w:cs="Calibri"/>
                <w:b/>
                <w:bCs/>
                <w:sz w:val="22"/>
                <w:szCs w:val="22"/>
              </w:rPr>
            </w:pP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031</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2 02 4999 10 0000 150</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116,6</w:t>
            </w:r>
          </w:p>
        </w:tc>
      </w:tr>
      <w:tr w:rsidR="005114A1" w:rsidTr="00CC65D5">
        <w:trPr>
          <w:trHeight w:val="330"/>
        </w:trPr>
        <w:tc>
          <w:tcPr>
            <w:tcW w:w="3399"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ВСЕГО ДОХОДОВ</w:t>
            </w:r>
          </w:p>
        </w:tc>
        <w:tc>
          <w:tcPr>
            <w:tcW w:w="129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325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530"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12823,1</w:t>
            </w:r>
          </w:p>
        </w:tc>
      </w:tr>
    </w:tbl>
    <w:p w:rsidR="005114A1" w:rsidRDefault="005114A1" w:rsidP="005114A1">
      <w:pPr>
        <w:pStyle w:val="a8"/>
        <w:jc w:val="both"/>
        <w:rPr>
          <w:rFonts w:ascii="Arial" w:hAnsi="Arial" w:cs="Arial"/>
        </w:rPr>
      </w:pP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Приложение 5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к решению Думы муниципального образования "Табарсук"</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"О внесении изменений в решение Думы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lastRenderedPageBreak/>
        <w:t>муниципального образования "Табарсук" № 15/5-дмо от 28.12.2023г.</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«О бюджете муниципального образования «Табарсук» на 2024 год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и на плановый период 2025 и 2026 годов»</w:t>
      </w:r>
    </w:p>
    <w:p w:rsidR="005114A1" w:rsidRDefault="005114A1" w:rsidP="005114A1">
      <w:pPr>
        <w:autoSpaceDE w:val="0"/>
        <w:autoSpaceDN w:val="0"/>
        <w:adjustRightInd w:val="0"/>
        <w:jc w:val="right"/>
        <w:rPr>
          <w:rFonts w:ascii="Courier New" w:hAnsi="Courier New" w:cs="Courier New"/>
          <w:sz w:val="22"/>
          <w:szCs w:val="22"/>
        </w:rPr>
      </w:pPr>
      <w:r>
        <w:rPr>
          <w:rFonts w:ascii="Courier New" w:hAnsi="Courier New" w:cs="Courier New"/>
          <w:sz w:val="22"/>
          <w:szCs w:val="22"/>
        </w:rPr>
        <w:t>от"24" октября 2024 № 32/5-дмо</w:t>
      </w:r>
    </w:p>
    <w:p w:rsidR="005114A1" w:rsidRDefault="005114A1" w:rsidP="005114A1">
      <w:pPr>
        <w:pStyle w:val="a8"/>
        <w:jc w:val="both"/>
        <w:rPr>
          <w:rFonts w:ascii="Arial" w:hAnsi="Arial" w:cs="Arial"/>
        </w:rPr>
      </w:pPr>
    </w:p>
    <w:p w:rsidR="005114A1" w:rsidRPr="005114A1" w:rsidRDefault="005114A1" w:rsidP="005114A1">
      <w:pPr>
        <w:pStyle w:val="a8"/>
        <w:jc w:val="center"/>
        <w:rPr>
          <w:rFonts w:ascii="Arial" w:hAnsi="Arial" w:cs="Arial"/>
          <w:b/>
          <w:bCs/>
          <w:sz w:val="24"/>
          <w:szCs w:val="22"/>
        </w:rPr>
      </w:pPr>
      <w:r w:rsidRPr="005114A1">
        <w:rPr>
          <w:rFonts w:ascii="Arial" w:hAnsi="Arial" w:cs="Arial"/>
          <w:b/>
          <w:bCs/>
          <w:sz w:val="24"/>
          <w:szCs w:val="22"/>
        </w:rPr>
        <w:t>Распределение бюджетных ассигнований</w:t>
      </w:r>
    </w:p>
    <w:p w:rsidR="005114A1" w:rsidRPr="005114A1" w:rsidRDefault="005114A1" w:rsidP="005114A1">
      <w:pPr>
        <w:pStyle w:val="a8"/>
        <w:jc w:val="center"/>
        <w:rPr>
          <w:rFonts w:ascii="Arial" w:hAnsi="Arial" w:cs="Arial"/>
          <w:b/>
          <w:bCs/>
          <w:sz w:val="24"/>
          <w:szCs w:val="22"/>
        </w:rPr>
      </w:pPr>
      <w:r w:rsidRPr="005114A1">
        <w:rPr>
          <w:rFonts w:ascii="Arial" w:hAnsi="Arial" w:cs="Arial"/>
          <w:b/>
          <w:bCs/>
          <w:sz w:val="24"/>
          <w:szCs w:val="22"/>
        </w:rPr>
        <w:t>по разделам и подразделам классификации расходов бюджетов на 2024 год</w:t>
      </w:r>
    </w:p>
    <w:p w:rsidR="005114A1" w:rsidRDefault="005114A1" w:rsidP="005114A1">
      <w:pPr>
        <w:pStyle w:val="a8"/>
        <w:jc w:val="both"/>
        <w:rPr>
          <w:rFonts w:ascii="Arial" w:hAnsi="Arial" w:cs="Arial"/>
        </w:rPr>
      </w:pPr>
    </w:p>
    <w:tbl>
      <w:tblPr>
        <w:tblW w:w="93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2"/>
        <w:gridCol w:w="1134"/>
        <w:gridCol w:w="1417"/>
        <w:gridCol w:w="1444"/>
      </w:tblGrid>
      <w:tr w:rsidR="005114A1" w:rsidTr="00CC65D5">
        <w:trPr>
          <w:trHeight w:val="315"/>
        </w:trPr>
        <w:tc>
          <w:tcPr>
            <w:tcW w:w="9397" w:type="dxa"/>
            <w:gridSpan w:val="4"/>
            <w:noWrap/>
            <w:vAlign w:val="bottom"/>
          </w:tcPr>
          <w:p w:rsidR="005114A1" w:rsidRDefault="005114A1" w:rsidP="00CC65D5">
            <w:pPr>
              <w:pStyle w:val="a8"/>
              <w:jc w:val="right"/>
              <w:rPr>
                <w:rFonts w:ascii="Courier New" w:hAnsi="Courier New" w:cs="Courier New"/>
                <w:sz w:val="22"/>
                <w:szCs w:val="22"/>
              </w:rPr>
            </w:pPr>
            <w:r>
              <w:rPr>
                <w:rFonts w:ascii="Courier New" w:hAnsi="Courier New" w:cs="Courier New"/>
                <w:sz w:val="22"/>
                <w:szCs w:val="22"/>
              </w:rPr>
              <w:t>(тыс</w:t>
            </w:r>
            <w:proofErr w:type="gramStart"/>
            <w:r>
              <w:rPr>
                <w:rFonts w:ascii="Courier New" w:hAnsi="Courier New" w:cs="Courier New"/>
                <w:sz w:val="22"/>
                <w:szCs w:val="22"/>
              </w:rPr>
              <w:t>.р</w:t>
            </w:r>
            <w:proofErr w:type="gramEnd"/>
            <w:r>
              <w:rPr>
                <w:rFonts w:ascii="Courier New" w:hAnsi="Courier New" w:cs="Courier New"/>
                <w:sz w:val="22"/>
                <w:szCs w:val="22"/>
              </w:rPr>
              <w:t>ублей)</w:t>
            </w:r>
          </w:p>
        </w:tc>
      </w:tr>
      <w:tr w:rsidR="005114A1" w:rsidTr="00CC65D5">
        <w:trPr>
          <w:trHeight w:val="465"/>
        </w:trPr>
        <w:tc>
          <w:tcPr>
            <w:tcW w:w="5402" w:type="dxa"/>
            <w:vMerge w:val="restart"/>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Наименование</w:t>
            </w:r>
          </w:p>
        </w:tc>
        <w:tc>
          <w:tcPr>
            <w:tcW w:w="2551" w:type="dxa"/>
            <w:gridSpan w:val="2"/>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коды ведомственной классификации</w:t>
            </w:r>
          </w:p>
        </w:tc>
        <w:tc>
          <w:tcPr>
            <w:tcW w:w="1444" w:type="dxa"/>
            <w:vMerge w:val="restart"/>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Сумма 2024год</w:t>
            </w:r>
          </w:p>
        </w:tc>
      </w:tr>
      <w:tr w:rsidR="005114A1" w:rsidTr="00CC65D5">
        <w:trPr>
          <w:trHeight w:val="585"/>
        </w:trPr>
        <w:tc>
          <w:tcPr>
            <w:tcW w:w="5402" w:type="dxa"/>
            <w:vMerge/>
            <w:vAlign w:val="center"/>
          </w:tcPr>
          <w:p w:rsidR="005114A1" w:rsidRDefault="005114A1" w:rsidP="00CC65D5">
            <w:pPr>
              <w:pStyle w:val="a8"/>
              <w:rPr>
                <w:rFonts w:ascii="Courier New" w:hAnsi="Courier New" w:cs="Courier New"/>
                <w:sz w:val="22"/>
                <w:szCs w:val="22"/>
              </w:rPr>
            </w:pP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раздел</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подраздел</w:t>
            </w:r>
          </w:p>
        </w:tc>
        <w:tc>
          <w:tcPr>
            <w:tcW w:w="1444" w:type="dxa"/>
            <w:vMerge/>
            <w:vAlign w:val="center"/>
          </w:tcPr>
          <w:p w:rsidR="005114A1" w:rsidRDefault="005114A1" w:rsidP="00CC65D5">
            <w:pPr>
              <w:pStyle w:val="a8"/>
              <w:rPr>
                <w:rFonts w:ascii="Courier New" w:hAnsi="Courier New" w:cs="Courier New"/>
                <w:sz w:val="22"/>
                <w:szCs w:val="22"/>
              </w:rPr>
            </w:pPr>
          </w:p>
        </w:tc>
      </w:tr>
      <w:tr w:rsidR="005114A1" w:rsidTr="00CC65D5">
        <w:trPr>
          <w:trHeight w:val="300"/>
        </w:trPr>
        <w:tc>
          <w:tcPr>
            <w:tcW w:w="5402"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ОБЩЕГОСУДАРСТВЕННЫЕ ВОПРОСЫ</w:t>
            </w:r>
          </w:p>
        </w:tc>
        <w:tc>
          <w:tcPr>
            <w:tcW w:w="1134"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01</w:t>
            </w:r>
          </w:p>
        </w:tc>
        <w:tc>
          <w:tcPr>
            <w:tcW w:w="1417"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444"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6258,00</w:t>
            </w:r>
          </w:p>
        </w:tc>
      </w:tr>
      <w:tr w:rsidR="005114A1" w:rsidTr="00CC65D5">
        <w:trPr>
          <w:trHeight w:val="570"/>
        </w:trPr>
        <w:tc>
          <w:tcPr>
            <w:tcW w:w="5402"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Функционирование высшего должностного лица субъекта Российской Федерации и органа местного самоуправления</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02</w:t>
            </w:r>
          </w:p>
        </w:tc>
        <w:tc>
          <w:tcPr>
            <w:tcW w:w="144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1 497,20</w:t>
            </w:r>
          </w:p>
        </w:tc>
      </w:tr>
      <w:tr w:rsidR="005114A1" w:rsidTr="00CC65D5">
        <w:trPr>
          <w:trHeight w:val="570"/>
        </w:trPr>
        <w:tc>
          <w:tcPr>
            <w:tcW w:w="5402"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03</w:t>
            </w:r>
          </w:p>
        </w:tc>
        <w:tc>
          <w:tcPr>
            <w:tcW w:w="144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1,00</w:t>
            </w:r>
          </w:p>
        </w:tc>
      </w:tr>
      <w:tr w:rsidR="005114A1" w:rsidTr="00CC65D5">
        <w:trPr>
          <w:trHeight w:val="600"/>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04</w:t>
            </w:r>
          </w:p>
        </w:tc>
        <w:tc>
          <w:tcPr>
            <w:tcW w:w="144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3919,9</w:t>
            </w:r>
          </w:p>
        </w:tc>
      </w:tr>
      <w:tr w:rsidR="005114A1" w:rsidTr="00CC65D5">
        <w:trPr>
          <w:trHeight w:val="615"/>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06</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1029,20</w:t>
            </w:r>
          </w:p>
        </w:tc>
      </w:tr>
      <w:tr w:rsidR="005114A1" w:rsidTr="00CC65D5">
        <w:trPr>
          <w:trHeight w:val="300"/>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Резервные фонды</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11</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10,00</w:t>
            </w:r>
          </w:p>
        </w:tc>
      </w:tr>
      <w:tr w:rsidR="005114A1" w:rsidTr="00CC65D5">
        <w:trPr>
          <w:trHeight w:val="300"/>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Другие общегосударственные вопросы</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13</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0,70</w:t>
            </w:r>
          </w:p>
        </w:tc>
      </w:tr>
      <w:tr w:rsidR="005114A1" w:rsidTr="00CC65D5">
        <w:trPr>
          <w:trHeight w:val="300"/>
        </w:trPr>
        <w:tc>
          <w:tcPr>
            <w:tcW w:w="5402" w:type="dxa"/>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НАЦИОНАЛЬНАЯ ОБОРОНА</w:t>
            </w:r>
          </w:p>
        </w:tc>
        <w:tc>
          <w:tcPr>
            <w:tcW w:w="1134"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02</w:t>
            </w:r>
          </w:p>
        </w:tc>
        <w:tc>
          <w:tcPr>
            <w:tcW w:w="1417"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44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209,80</w:t>
            </w:r>
          </w:p>
        </w:tc>
      </w:tr>
      <w:tr w:rsidR="005114A1" w:rsidTr="00CC65D5">
        <w:trPr>
          <w:trHeight w:val="300"/>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Мобилизационная и вневойсковая подготовка</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02</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03</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209,80</w:t>
            </w:r>
          </w:p>
        </w:tc>
      </w:tr>
      <w:tr w:rsidR="005114A1" w:rsidTr="00CC65D5">
        <w:trPr>
          <w:trHeight w:val="315"/>
        </w:trPr>
        <w:tc>
          <w:tcPr>
            <w:tcW w:w="5402" w:type="dxa"/>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НАЦИОНАЛЬНАЯ БЕЗОПАСНОСТЬ И ПРАВООХРАНИТЕЛЬНАЯ ДЕЯТЕЛЬНОСТЬ</w:t>
            </w:r>
          </w:p>
        </w:tc>
        <w:tc>
          <w:tcPr>
            <w:tcW w:w="1134"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03</w:t>
            </w:r>
          </w:p>
        </w:tc>
        <w:tc>
          <w:tcPr>
            <w:tcW w:w="1417"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44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5,00</w:t>
            </w:r>
          </w:p>
        </w:tc>
      </w:tr>
      <w:tr w:rsidR="005114A1" w:rsidTr="00CC65D5">
        <w:trPr>
          <w:trHeight w:val="645"/>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03</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09</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5,00</w:t>
            </w:r>
          </w:p>
        </w:tc>
      </w:tr>
      <w:tr w:rsidR="005114A1" w:rsidTr="00CC65D5">
        <w:trPr>
          <w:trHeight w:val="315"/>
        </w:trPr>
        <w:tc>
          <w:tcPr>
            <w:tcW w:w="5402" w:type="dxa"/>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НАЦИОНАЛЬНАЯ ЭКОНОМИКА</w:t>
            </w:r>
          </w:p>
        </w:tc>
        <w:tc>
          <w:tcPr>
            <w:tcW w:w="1134"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04</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 </w:t>
            </w:r>
          </w:p>
        </w:tc>
        <w:tc>
          <w:tcPr>
            <w:tcW w:w="144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2111,40</w:t>
            </w:r>
          </w:p>
        </w:tc>
      </w:tr>
      <w:tr w:rsidR="005114A1" w:rsidTr="00CC65D5">
        <w:trPr>
          <w:trHeight w:val="300"/>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Общеэкономические вопросы</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04</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 </w:t>
            </w:r>
          </w:p>
        </w:tc>
      </w:tr>
      <w:tr w:rsidR="005114A1" w:rsidTr="00CC65D5">
        <w:trPr>
          <w:trHeight w:val="300"/>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Содержание и управление дорожным хозяйство</w:t>
            </w:r>
            <w:proofErr w:type="gramStart"/>
            <w:r>
              <w:rPr>
                <w:rFonts w:ascii="Courier New" w:hAnsi="Courier New" w:cs="Courier New"/>
                <w:sz w:val="22"/>
                <w:szCs w:val="22"/>
              </w:rPr>
              <w:t>м(</w:t>
            </w:r>
            <w:proofErr w:type="gramEnd"/>
            <w:r>
              <w:rPr>
                <w:rFonts w:ascii="Courier New" w:hAnsi="Courier New" w:cs="Courier New"/>
                <w:sz w:val="22"/>
                <w:szCs w:val="22"/>
              </w:rPr>
              <w:t>фондом)</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04</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09</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2111,40</w:t>
            </w:r>
          </w:p>
        </w:tc>
      </w:tr>
      <w:tr w:rsidR="005114A1" w:rsidTr="00CC65D5">
        <w:trPr>
          <w:trHeight w:val="300"/>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Другие вопросы в области национальной экономики</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04</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12</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 </w:t>
            </w:r>
          </w:p>
        </w:tc>
      </w:tr>
      <w:tr w:rsidR="005114A1" w:rsidTr="00CC65D5">
        <w:trPr>
          <w:trHeight w:val="300"/>
        </w:trPr>
        <w:tc>
          <w:tcPr>
            <w:tcW w:w="5402" w:type="dxa"/>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ЖИЛИЩНО-КОММУНАЛЬНОЕ ХОЗЯЙСТВО</w:t>
            </w:r>
          </w:p>
        </w:tc>
        <w:tc>
          <w:tcPr>
            <w:tcW w:w="1134"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05</w:t>
            </w:r>
          </w:p>
        </w:tc>
        <w:tc>
          <w:tcPr>
            <w:tcW w:w="1417"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44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1938,8</w:t>
            </w:r>
          </w:p>
        </w:tc>
      </w:tr>
      <w:tr w:rsidR="005114A1" w:rsidTr="00CC65D5">
        <w:trPr>
          <w:trHeight w:val="15"/>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Жилищное хозяйство</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05</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 </w:t>
            </w:r>
          </w:p>
        </w:tc>
      </w:tr>
      <w:tr w:rsidR="005114A1" w:rsidTr="00CC65D5">
        <w:trPr>
          <w:trHeight w:val="300"/>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Коммунальное хозяйство</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05</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02</w:t>
            </w:r>
          </w:p>
        </w:tc>
        <w:tc>
          <w:tcPr>
            <w:tcW w:w="1444" w:type="dxa"/>
            <w:noWrap/>
            <w:vAlign w:val="center"/>
          </w:tcPr>
          <w:p w:rsidR="005114A1" w:rsidRDefault="005114A1" w:rsidP="00CC65D5">
            <w:pPr>
              <w:pStyle w:val="a8"/>
              <w:rPr>
                <w:rFonts w:ascii="Courier New" w:hAnsi="Courier New" w:cs="Courier New"/>
                <w:sz w:val="22"/>
                <w:szCs w:val="22"/>
              </w:rPr>
            </w:pPr>
          </w:p>
        </w:tc>
      </w:tr>
      <w:tr w:rsidR="005114A1" w:rsidTr="00CC65D5">
        <w:trPr>
          <w:trHeight w:val="285"/>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Благоустройство</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05</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03</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1938,8</w:t>
            </w:r>
          </w:p>
        </w:tc>
      </w:tr>
      <w:tr w:rsidR="005114A1" w:rsidTr="00CC65D5">
        <w:trPr>
          <w:trHeight w:val="315"/>
        </w:trPr>
        <w:tc>
          <w:tcPr>
            <w:tcW w:w="5402" w:type="dxa"/>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КУЛЬТУРА, КИНЕМАТОГРАФИЯ</w:t>
            </w:r>
          </w:p>
        </w:tc>
        <w:tc>
          <w:tcPr>
            <w:tcW w:w="1134"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08</w:t>
            </w:r>
          </w:p>
        </w:tc>
        <w:tc>
          <w:tcPr>
            <w:tcW w:w="1417"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44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3053,10</w:t>
            </w:r>
          </w:p>
        </w:tc>
      </w:tr>
      <w:tr w:rsidR="005114A1" w:rsidTr="00CC65D5">
        <w:trPr>
          <w:trHeight w:val="345"/>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lastRenderedPageBreak/>
              <w:t>Культура</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08</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3053,10</w:t>
            </w:r>
          </w:p>
        </w:tc>
      </w:tr>
      <w:tr w:rsidR="005114A1" w:rsidTr="00CC65D5">
        <w:trPr>
          <w:trHeight w:val="315"/>
        </w:trPr>
        <w:tc>
          <w:tcPr>
            <w:tcW w:w="5402" w:type="dxa"/>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СОЦИАЛЬНАЯ ПОЛИТИКА</w:t>
            </w:r>
          </w:p>
        </w:tc>
        <w:tc>
          <w:tcPr>
            <w:tcW w:w="1134"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10</w:t>
            </w:r>
          </w:p>
        </w:tc>
        <w:tc>
          <w:tcPr>
            <w:tcW w:w="1417"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44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384,00</w:t>
            </w:r>
          </w:p>
        </w:tc>
      </w:tr>
      <w:tr w:rsidR="005114A1" w:rsidTr="00CC65D5">
        <w:trPr>
          <w:trHeight w:val="300"/>
        </w:trPr>
        <w:tc>
          <w:tcPr>
            <w:tcW w:w="5402"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Пенсионное обеспечение</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10</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384,00</w:t>
            </w:r>
          </w:p>
        </w:tc>
      </w:tr>
      <w:tr w:rsidR="005114A1" w:rsidTr="00CC65D5">
        <w:trPr>
          <w:trHeight w:val="315"/>
        </w:trPr>
        <w:tc>
          <w:tcPr>
            <w:tcW w:w="5402"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ФИЗИЧЕСКАЯ КУЛЬТУРА И СПОРТ</w:t>
            </w:r>
          </w:p>
        </w:tc>
        <w:tc>
          <w:tcPr>
            <w:tcW w:w="1134"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11</w:t>
            </w:r>
          </w:p>
        </w:tc>
        <w:tc>
          <w:tcPr>
            <w:tcW w:w="1417"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44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3,00</w:t>
            </w:r>
          </w:p>
        </w:tc>
      </w:tr>
      <w:tr w:rsidR="005114A1" w:rsidTr="00CC65D5">
        <w:trPr>
          <w:trHeight w:val="300"/>
        </w:trPr>
        <w:tc>
          <w:tcPr>
            <w:tcW w:w="5402"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Физическая культура и спорт</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11</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01</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3,00</w:t>
            </w:r>
          </w:p>
        </w:tc>
      </w:tr>
      <w:tr w:rsidR="005114A1" w:rsidTr="00CC65D5">
        <w:trPr>
          <w:trHeight w:val="555"/>
        </w:trPr>
        <w:tc>
          <w:tcPr>
            <w:tcW w:w="5402"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Межбюджетные трансферты бюджетам субъектов Российской Федерации и муниципальных образований общего характера</w:t>
            </w:r>
          </w:p>
        </w:tc>
        <w:tc>
          <w:tcPr>
            <w:tcW w:w="1134"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14</w:t>
            </w:r>
          </w:p>
        </w:tc>
        <w:tc>
          <w:tcPr>
            <w:tcW w:w="1417"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44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361,40</w:t>
            </w:r>
          </w:p>
        </w:tc>
      </w:tr>
      <w:tr w:rsidR="005114A1" w:rsidTr="00CC65D5">
        <w:trPr>
          <w:trHeight w:val="585"/>
        </w:trPr>
        <w:tc>
          <w:tcPr>
            <w:tcW w:w="5402"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1134"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14</w:t>
            </w:r>
          </w:p>
        </w:tc>
        <w:tc>
          <w:tcPr>
            <w:tcW w:w="1417"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03</w:t>
            </w:r>
          </w:p>
        </w:tc>
        <w:tc>
          <w:tcPr>
            <w:tcW w:w="1444"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361,40</w:t>
            </w:r>
          </w:p>
        </w:tc>
      </w:tr>
      <w:tr w:rsidR="005114A1" w:rsidTr="00CC65D5">
        <w:trPr>
          <w:trHeight w:val="390"/>
        </w:trPr>
        <w:tc>
          <w:tcPr>
            <w:tcW w:w="5402"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ВСЕГО РАСХОДОВ</w:t>
            </w:r>
          </w:p>
        </w:tc>
        <w:tc>
          <w:tcPr>
            <w:tcW w:w="113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417"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w:t>
            </w:r>
          </w:p>
        </w:tc>
        <w:tc>
          <w:tcPr>
            <w:tcW w:w="144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14524,5</w:t>
            </w:r>
          </w:p>
        </w:tc>
      </w:tr>
    </w:tbl>
    <w:p w:rsidR="005114A1" w:rsidRDefault="005114A1" w:rsidP="005114A1">
      <w:pPr>
        <w:pStyle w:val="a8"/>
        <w:jc w:val="both"/>
        <w:rPr>
          <w:rFonts w:ascii="Arial" w:hAnsi="Arial" w:cs="Arial"/>
        </w:rPr>
      </w:pPr>
    </w:p>
    <w:p w:rsidR="005114A1" w:rsidRDefault="005114A1" w:rsidP="005114A1">
      <w:pPr>
        <w:pStyle w:val="a8"/>
        <w:jc w:val="right"/>
        <w:rPr>
          <w:rFonts w:ascii="Courier New" w:hAnsi="Courier New" w:cs="Courier New"/>
          <w:sz w:val="22"/>
          <w:szCs w:val="22"/>
        </w:rPr>
        <w:sectPr w:rsidR="005114A1">
          <w:pgSz w:w="11905" w:h="16838"/>
          <w:pgMar w:top="1134" w:right="850" w:bottom="1134" w:left="1701" w:header="720" w:footer="720" w:gutter="0"/>
          <w:cols w:space="720"/>
        </w:sectPr>
      </w:pP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lastRenderedPageBreak/>
        <w:t xml:space="preserve">Приложение 7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к решению Думы муниципального образования "Табарсук"</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"О внесении изменений в решение Думы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муниципального образования "Табарсук" № 15/5-дмо от 28.12.2023г.</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«О бюджете муниципального образования «Табарсук» на 2024 год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и на плановый период 2025 и 2026 годов»</w:t>
      </w:r>
    </w:p>
    <w:p w:rsidR="005114A1" w:rsidRDefault="005114A1" w:rsidP="005114A1">
      <w:pPr>
        <w:autoSpaceDE w:val="0"/>
        <w:autoSpaceDN w:val="0"/>
        <w:adjustRightInd w:val="0"/>
        <w:jc w:val="right"/>
        <w:rPr>
          <w:rFonts w:ascii="Courier New" w:hAnsi="Courier New" w:cs="Courier New"/>
          <w:sz w:val="22"/>
          <w:szCs w:val="22"/>
        </w:rPr>
      </w:pPr>
      <w:r>
        <w:rPr>
          <w:rFonts w:ascii="Courier New" w:hAnsi="Courier New" w:cs="Courier New"/>
          <w:sz w:val="22"/>
          <w:szCs w:val="22"/>
        </w:rPr>
        <w:t>от"24" октября 2024 № 32/5-дмо</w:t>
      </w:r>
    </w:p>
    <w:p w:rsidR="005114A1" w:rsidRPr="005114A1" w:rsidRDefault="005114A1" w:rsidP="005114A1">
      <w:pPr>
        <w:pStyle w:val="a8"/>
        <w:jc w:val="both"/>
        <w:rPr>
          <w:rFonts w:ascii="Arial" w:hAnsi="Arial" w:cs="Arial"/>
          <w:sz w:val="24"/>
        </w:rPr>
      </w:pPr>
    </w:p>
    <w:p w:rsidR="005114A1" w:rsidRPr="005114A1" w:rsidRDefault="005114A1" w:rsidP="005114A1">
      <w:pPr>
        <w:pStyle w:val="a8"/>
        <w:jc w:val="center"/>
        <w:rPr>
          <w:rFonts w:ascii="Arial" w:hAnsi="Arial" w:cs="Arial"/>
          <w:b/>
          <w:bCs/>
          <w:sz w:val="24"/>
          <w:szCs w:val="22"/>
        </w:rPr>
      </w:pPr>
      <w:r w:rsidRPr="005114A1">
        <w:rPr>
          <w:rFonts w:ascii="Arial" w:hAnsi="Arial" w:cs="Arial"/>
          <w:b/>
          <w:bCs/>
          <w:sz w:val="24"/>
          <w:szCs w:val="22"/>
        </w:rPr>
        <w:t>РАСПРЕДЕЛЕНИЕ БЮДЖЕТНЫХ АССИГНОВАНИЙ ПО ЦЕЛЕВЫМ СТАТЬЯМ,</w:t>
      </w:r>
    </w:p>
    <w:p w:rsidR="005114A1" w:rsidRPr="005114A1" w:rsidRDefault="005114A1" w:rsidP="005114A1">
      <w:pPr>
        <w:pStyle w:val="a8"/>
        <w:jc w:val="center"/>
        <w:rPr>
          <w:rFonts w:ascii="Arial" w:hAnsi="Arial" w:cs="Arial"/>
          <w:b/>
          <w:bCs/>
          <w:sz w:val="24"/>
          <w:szCs w:val="22"/>
        </w:rPr>
      </w:pPr>
      <w:r w:rsidRPr="005114A1">
        <w:rPr>
          <w:rFonts w:ascii="Arial" w:hAnsi="Arial" w:cs="Arial"/>
          <w:b/>
          <w:bCs/>
          <w:sz w:val="24"/>
          <w:szCs w:val="22"/>
        </w:rPr>
        <w:t>ГРУППАМ ВИДОВ РАСХОДОВ, РАЗДЕЛАМ. ПОДРАЗДЕЛАМ</w:t>
      </w:r>
    </w:p>
    <w:p w:rsidR="005114A1" w:rsidRPr="005114A1" w:rsidRDefault="005114A1" w:rsidP="005114A1">
      <w:pPr>
        <w:pStyle w:val="a8"/>
        <w:jc w:val="center"/>
        <w:rPr>
          <w:rFonts w:ascii="Arial" w:hAnsi="Arial" w:cs="Arial"/>
          <w:b/>
          <w:bCs/>
          <w:sz w:val="24"/>
          <w:szCs w:val="22"/>
        </w:rPr>
      </w:pPr>
      <w:r w:rsidRPr="005114A1">
        <w:rPr>
          <w:rFonts w:ascii="Arial" w:hAnsi="Arial" w:cs="Arial"/>
          <w:b/>
          <w:bCs/>
          <w:sz w:val="24"/>
          <w:szCs w:val="22"/>
        </w:rPr>
        <w:t>КЛАССИФИКАЦИИ РАСХОДОВ БЮДЖЕТОВ НА 2024 ГОД</w:t>
      </w:r>
    </w:p>
    <w:p w:rsidR="005114A1" w:rsidRDefault="005114A1" w:rsidP="005114A1">
      <w:pPr>
        <w:pStyle w:val="a8"/>
        <w:jc w:val="center"/>
        <w:rPr>
          <w:rFonts w:ascii="Arial" w:hAnsi="Arial" w:cs="Arial"/>
          <w:b/>
          <w:bCs/>
          <w:szCs w:val="22"/>
        </w:rPr>
      </w:pPr>
    </w:p>
    <w:tbl>
      <w:tblPr>
        <w:tblW w:w="142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1"/>
        <w:gridCol w:w="2835"/>
        <w:gridCol w:w="1276"/>
        <w:gridCol w:w="1009"/>
        <w:gridCol w:w="1918"/>
        <w:gridCol w:w="1801"/>
      </w:tblGrid>
      <w:tr w:rsidR="005114A1" w:rsidTr="00CC65D5">
        <w:trPr>
          <w:trHeight w:val="315"/>
        </w:trPr>
        <w:tc>
          <w:tcPr>
            <w:tcW w:w="5711" w:type="dxa"/>
            <w:noWrap/>
            <w:vAlign w:val="bottom"/>
          </w:tcPr>
          <w:p w:rsidR="005114A1" w:rsidRDefault="005114A1" w:rsidP="00CC65D5">
            <w:pPr>
              <w:pStyle w:val="a8"/>
              <w:rPr>
                <w:rFonts w:ascii="Courier New" w:hAnsi="Courier New" w:cs="Courier New"/>
                <w:b/>
                <w:bCs/>
                <w:sz w:val="22"/>
                <w:szCs w:val="22"/>
              </w:rPr>
            </w:pPr>
          </w:p>
        </w:tc>
        <w:tc>
          <w:tcPr>
            <w:tcW w:w="2835" w:type="dxa"/>
            <w:noWrap/>
            <w:vAlign w:val="bottom"/>
          </w:tcPr>
          <w:p w:rsidR="005114A1" w:rsidRDefault="005114A1" w:rsidP="00CC65D5">
            <w:pPr>
              <w:pStyle w:val="a8"/>
              <w:rPr>
                <w:rFonts w:ascii="Courier New" w:hAnsi="Courier New" w:cs="Courier New"/>
                <w:b/>
                <w:bCs/>
                <w:sz w:val="22"/>
                <w:szCs w:val="22"/>
              </w:rPr>
            </w:pPr>
          </w:p>
        </w:tc>
        <w:tc>
          <w:tcPr>
            <w:tcW w:w="1276" w:type="dxa"/>
            <w:noWrap/>
            <w:vAlign w:val="bottom"/>
          </w:tcPr>
          <w:p w:rsidR="005114A1" w:rsidRDefault="005114A1" w:rsidP="00CC65D5">
            <w:pPr>
              <w:pStyle w:val="a8"/>
              <w:rPr>
                <w:rFonts w:ascii="Courier New" w:hAnsi="Courier New" w:cs="Courier New"/>
                <w:b/>
                <w:bCs/>
                <w:sz w:val="22"/>
                <w:szCs w:val="22"/>
              </w:rPr>
            </w:pPr>
          </w:p>
        </w:tc>
        <w:tc>
          <w:tcPr>
            <w:tcW w:w="1002" w:type="dxa"/>
            <w:noWrap/>
            <w:vAlign w:val="bottom"/>
          </w:tcPr>
          <w:p w:rsidR="005114A1" w:rsidRDefault="005114A1" w:rsidP="00CC65D5">
            <w:pPr>
              <w:pStyle w:val="a8"/>
              <w:rPr>
                <w:rFonts w:ascii="Courier New" w:hAnsi="Courier New" w:cs="Courier New"/>
                <w:b/>
                <w:bCs/>
                <w:sz w:val="22"/>
                <w:szCs w:val="22"/>
              </w:rPr>
            </w:pPr>
          </w:p>
        </w:tc>
        <w:tc>
          <w:tcPr>
            <w:tcW w:w="1918" w:type="dxa"/>
            <w:noWrap/>
            <w:vAlign w:val="bottom"/>
          </w:tcPr>
          <w:p w:rsidR="005114A1" w:rsidRDefault="005114A1" w:rsidP="00CC65D5">
            <w:pPr>
              <w:pStyle w:val="a8"/>
              <w:rPr>
                <w:rFonts w:ascii="Courier New" w:hAnsi="Courier New" w:cs="Courier New"/>
                <w:b/>
                <w:bCs/>
                <w:sz w:val="22"/>
                <w:szCs w:val="22"/>
              </w:rPr>
            </w:pPr>
          </w:p>
        </w:tc>
        <w:tc>
          <w:tcPr>
            <w:tcW w:w="1474"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(тыс</w:t>
            </w:r>
            <w:proofErr w:type="gramStart"/>
            <w:r>
              <w:rPr>
                <w:rFonts w:ascii="Courier New" w:hAnsi="Courier New" w:cs="Courier New"/>
                <w:b/>
                <w:bCs/>
                <w:sz w:val="22"/>
                <w:szCs w:val="22"/>
              </w:rPr>
              <w:t>.р</w:t>
            </w:r>
            <w:proofErr w:type="gramEnd"/>
            <w:r>
              <w:rPr>
                <w:rFonts w:ascii="Courier New" w:hAnsi="Courier New" w:cs="Courier New"/>
                <w:b/>
                <w:bCs/>
                <w:sz w:val="22"/>
                <w:szCs w:val="22"/>
              </w:rPr>
              <w:t>ублей)</w:t>
            </w:r>
          </w:p>
        </w:tc>
      </w:tr>
      <w:tr w:rsidR="005114A1" w:rsidTr="00CC65D5">
        <w:trPr>
          <w:trHeight w:val="255"/>
        </w:trPr>
        <w:tc>
          <w:tcPr>
            <w:tcW w:w="5711" w:type="dxa"/>
            <w:vMerge w:val="restart"/>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Наименование</w:t>
            </w:r>
          </w:p>
        </w:tc>
        <w:tc>
          <w:tcPr>
            <w:tcW w:w="7031" w:type="dxa"/>
            <w:gridSpan w:val="4"/>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коды ведомственной классификации</w:t>
            </w:r>
          </w:p>
        </w:tc>
        <w:tc>
          <w:tcPr>
            <w:tcW w:w="1474" w:type="dxa"/>
            <w:vMerge w:val="restart"/>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Сумма</w:t>
            </w:r>
          </w:p>
        </w:tc>
      </w:tr>
      <w:tr w:rsidR="005114A1" w:rsidTr="00CC65D5">
        <w:trPr>
          <w:trHeight w:val="1095"/>
        </w:trPr>
        <w:tc>
          <w:tcPr>
            <w:tcW w:w="5711" w:type="dxa"/>
            <w:vMerge/>
            <w:vAlign w:val="center"/>
          </w:tcPr>
          <w:p w:rsidR="005114A1" w:rsidRDefault="005114A1" w:rsidP="00CC65D5">
            <w:pPr>
              <w:pStyle w:val="a8"/>
              <w:rPr>
                <w:rFonts w:ascii="Courier New" w:hAnsi="Courier New" w:cs="Courier New"/>
                <w:sz w:val="22"/>
                <w:szCs w:val="22"/>
              </w:rPr>
            </w:pP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целевая статья</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вид расходов</w:t>
            </w:r>
          </w:p>
        </w:tc>
        <w:tc>
          <w:tcPr>
            <w:tcW w:w="1002"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раздел</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подраздел</w:t>
            </w:r>
          </w:p>
        </w:tc>
        <w:tc>
          <w:tcPr>
            <w:tcW w:w="1474" w:type="dxa"/>
            <w:vMerge/>
            <w:vAlign w:val="center"/>
          </w:tcPr>
          <w:p w:rsidR="005114A1" w:rsidRDefault="005114A1" w:rsidP="00CC65D5">
            <w:pPr>
              <w:pStyle w:val="a8"/>
              <w:jc w:val="center"/>
              <w:rPr>
                <w:rFonts w:ascii="Courier New" w:hAnsi="Courier New" w:cs="Courier New"/>
                <w:sz w:val="22"/>
                <w:szCs w:val="22"/>
              </w:rPr>
            </w:pPr>
          </w:p>
        </w:tc>
      </w:tr>
      <w:tr w:rsidR="005114A1" w:rsidTr="00CC65D5">
        <w:trPr>
          <w:trHeight w:val="330"/>
        </w:trPr>
        <w:tc>
          <w:tcPr>
            <w:tcW w:w="5711"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ОБЩЕГОСУДАРСТВЕННЫЕ  ВОПРОСЫ</w:t>
            </w:r>
          </w:p>
        </w:tc>
        <w:tc>
          <w:tcPr>
            <w:tcW w:w="2835" w:type="dxa"/>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49 0 00 00000</w:t>
            </w:r>
          </w:p>
        </w:tc>
        <w:tc>
          <w:tcPr>
            <w:tcW w:w="1276" w:type="dxa"/>
            <w:vAlign w:val="center"/>
          </w:tcPr>
          <w:p w:rsidR="005114A1" w:rsidRDefault="005114A1" w:rsidP="00CC65D5">
            <w:pPr>
              <w:pStyle w:val="a8"/>
              <w:jc w:val="center"/>
              <w:rPr>
                <w:rFonts w:ascii="Courier New" w:hAnsi="Courier New" w:cs="Courier New"/>
                <w:b/>
                <w:bCs/>
                <w:sz w:val="22"/>
                <w:szCs w:val="22"/>
              </w:rPr>
            </w:pPr>
          </w:p>
        </w:tc>
        <w:tc>
          <w:tcPr>
            <w:tcW w:w="1002" w:type="dxa"/>
            <w:vAlign w:val="center"/>
          </w:tcPr>
          <w:p w:rsidR="005114A1" w:rsidRDefault="005114A1" w:rsidP="00CC65D5">
            <w:pPr>
              <w:pStyle w:val="a8"/>
              <w:jc w:val="center"/>
              <w:rPr>
                <w:rFonts w:ascii="Courier New" w:hAnsi="Courier New" w:cs="Courier New"/>
                <w:b/>
                <w:bCs/>
                <w:sz w:val="22"/>
                <w:szCs w:val="22"/>
              </w:rPr>
            </w:pPr>
          </w:p>
        </w:tc>
        <w:tc>
          <w:tcPr>
            <w:tcW w:w="1918" w:type="dxa"/>
            <w:vAlign w:val="center"/>
          </w:tcPr>
          <w:p w:rsidR="005114A1" w:rsidRDefault="005114A1" w:rsidP="00CC65D5">
            <w:pPr>
              <w:pStyle w:val="a8"/>
              <w:jc w:val="center"/>
              <w:rPr>
                <w:rFonts w:ascii="Courier New" w:hAnsi="Courier New" w:cs="Courier New"/>
                <w:b/>
                <w:bCs/>
                <w:sz w:val="22"/>
                <w:szCs w:val="22"/>
              </w:rPr>
            </w:pPr>
          </w:p>
        </w:tc>
        <w:tc>
          <w:tcPr>
            <w:tcW w:w="1474" w:type="dxa"/>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6458,00</w:t>
            </w:r>
          </w:p>
        </w:tc>
      </w:tr>
      <w:tr w:rsidR="005114A1" w:rsidTr="00CC65D5">
        <w:trPr>
          <w:trHeight w:val="360"/>
        </w:trPr>
        <w:tc>
          <w:tcPr>
            <w:tcW w:w="5711"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исполнительного органа власти муниципального образования</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49 2 00 00000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1 497,20</w:t>
            </w:r>
          </w:p>
        </w:tc>
      </w:tr>
      <w:tr w:rsidR="005114A1" w:rsidTr="00CC65D5">
        <w:trPr>
          <w:trHeight w:val="255"/>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Глава муниципального образования</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49 2 23 00000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1 497,20</w:t>
            </w:r>
          </w:p>
        </w:tc>
      </w:tr>
      <w:tr w:rsidR="005114A1" w:rsidTr="00CC65D5">
        <w:trPr>
          <w:trHeight w:val="570"/>
        </w:trPr>
        <w:tc>
          <w:tcPr>
            <w:tcW w:w="5711"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49 2 23 60110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1 497,20</w:t>
            </w:r>
          </w:p>
        </w:tc>
      </w:tr>
      <w:tr w:rsidR="005114A1" w:rsidTr="00CC65D5">
        <w:trPr>
          <w:trHeight w:val="540"/>
        </w:trPr>
        <w:tc>
          <w:tcPr>
            <w:tcW w:w="5711"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Функционирование высшего должностного лица субъекта Российской Федерации и органа местного самоуправления</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49 2 23 60110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02</w:t>
            </w:r>
          </w:p>
        </w:tc>
        <w:tc>
          <w:tcPr>
            <w:tcW w:w="1474"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1 497,20</w:t>
            </w:r>
          </w:p>
        </w:tc>
      </w:tr>
      <w:tr w:rsidR="005114A1" w:rsidTr="00CC65D5">
        <w:trPr>
          <w:trHeight w:val="360"/>
        </w:trPr>
        <w:tc>
          <w:tcPr>
            <w:tcW w:w="5711"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законодательного органа власти муниципального образования</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49 1 00 00000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r>
      <w:tr w:rsidR="005114A1" w:rsidTr="00CC65D5">
        <w:trPr>
          <w:trHeight w:val="300"/>
        </w:trPr>
        <w:tc>
          <w:tcPr>
            <w:tcW w:w="5711"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Дума муниципального образования "Табарсук"</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49 1 22 00000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r>
      <w:tr w:rsidR="005114A1" w:rsidTr="00CC65D5">
        <w:trPr>
          <w:trHeight w:val="270"/>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lastRenderedPageBreak/>
              <w:t xml:space="preserve">Закупка товаров, работ и услуг </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49 1 22 60120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r>
      <w:tr w:rsidR="005114A1" w:rsidTr="00CC65D5">
        <w:trPr>
          <w:trHeight w:val="525"/>
        </w:trPr>
        <w:tc>
          <w:tcPr>
            <w:tcW w:w="5711"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49 1 22 60120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w:t>
            </w:r>
          </w:p>
        </w:tc>
        <w:tc>
          <w:tcPr>
            <w:tcW w:w="1474"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r>
      <w:tr w:rsidR="005114A1" w:rsidTr="00CC65D5">
        <w:trPr>
          <w:trHeight w:val="405"/>
        </w:trPr>
        <w:tc>
          <w:tcPr>
            <w:tcW w:w="5711"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исполнительного органа власти муниципального образования</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49 2 00 00000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3919,9</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Аппарат администрации</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49 2 24 00000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3919,9</w:t>
            </w:r>
          </w:p>
        </w:tc>
      </w:tr>
      <w:tr w:rsidR="005114A1" w:rsidTr="00CC65D5">
        <w:trPr>
          <w:trHeight w:val="525"/>
        </w:trPr>
        <w:tc>
          <w:tcPr>
            <w:tcW w:w="5711"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49 2 24 60110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3285,7</w:t>
            </w:r>
          </w:p>
        </w:tc>
      </w:tr>
      <w:tr w:rsidR="005114A1" w:rsidTr="00CC65D5">
        <w:trPr>
          <w:trHeight w:val="54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49 2 24 60110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04</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3362,3</w:t>
            </w:r>
          </w:p>
        </w:tc>
      </w:tr>
      <w:tr w:rsidR="005114A1" w:rsidTr="00CC65D5">
        <w:trPr>
          <w:trHeight w:val="285"/>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Закупка товаров, работ и услуг </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49 2 24 60120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355,80</w:t>
            </w:r>
          </w:p>
        </w:tc>
      </w:tr>
      <w:tr w:rsidR="005114A1" w:rsidTr="00CC65D5">
        <w:trPr>
          <w:trHeight w:val="51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49 2 24 60120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04</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553,6</w:t>
            </w:r>
          </w:p>
        </w:tc>
      </w:tr>
      <w:tr w:rsidR="005114A1" w:rsidTr="00CC65D5">
        <w:trPr>
          <w:trHeight w:val="27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бюджетные ассигнования</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49 2 24 60120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4,00</w:t>
            </w:r>
          </w:p>
        </w:tc>
      </w:tr>
      <w:tr w:rsidR="005114A1" w:rsidTr="00CC65D5">
        <w:trPr>
          <w:trHeight w:val="5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49 2 24 60120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04</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4,00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Финансовый отдел администрации</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49 2 25 00000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1029,2</w:t>
            </w:r>
          </w:p>
        </w:tc>
      </w:tr>
      <w:tr w:rsidR="005114A1" w:rsidTr="00CC65D5">
        <w:trPr>
          <w:trHeight w:val="540"/>
        </w:trPr>
        <w:tc>
          <w:tcPr>
            <w:tcW w:w="5711"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49 2 25 60110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1029,2</w:t>
            </w:r>
          </w:p>
        </w:tc>
      </w:tr>
      <w:tr w:rsidR="005114A1" w:rsidTr="00CC65D5">
        <w:trPr>
          <w:trHeight w:val="52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Обеспечение деятельности финансовых, налоговых и таможенных органов и органов финансового (финансово-бюджетного) </w:t>
            </w:r>
            <w:r>
              <w:rPr>
                <w:rFonts w:ascii="Courier New" w:hAnsi="Courier New" w:cs="Courier New"/>
                <w:sz w:val="22"/>
                <w:szCs w:val="22"/>
              </w:rPr>
              <w:lastRenderedPageBreak/>
              <w:t>надзора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lastRenderedPageBreak/>
              <w:t>49 2 25 60110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06</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1029,20</w:t>
            </w:r>
          </w:p>
        </w:tc>
      </w:tr>
      <w:tr w:rsidR="005114A1" w:rsidTr="00CC65D5">
        <w:trPr>
          <w:trHeight w:val="270"/>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lastRenderedPageBreak/>
              <w:t>Закупка товаров, работ и услуг</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49 2 25 60120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w:t>
            </w:r>
          </w:p>
        </w:tc>
      </w:tr>
      <w:tr w:rsidR="005114A1" w:rsidTr="00CC65D5">
        <w:trPr>
          <w:trHeight w:val="57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49 2 25 60120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06</w:t>
            </w:r>
          </w:p>
        </w:tc>
        <w:tc>
          <w:tcPr>
            <w:tcW w:w="1474" w:type="dxa"/>
            <w:noWrap/>
            <w:vAlign w:val="center"/>
          </w:tcPr>
          <w:p w:rsidR="005114A1" w:rsidRDefault="005114A1" w:rsidP="00CC65D5">
            <w:pPr>
              <w:pStyle w:val="a8"/>
              <w:jc w:val="center"/>
              <w:rPr>
                <w:rFonts w:ascii="Courier New" w:hAnsi="Courier New" w:cs="Courier New"/>
                <w:sz w:val="22"/>
                <w:szCs w:val="22"/>
              </w:rPr>
            </w:pPr>
          </w:p>
        </w:tc>
      </w:tr>
      <w:tr w:rsidR="005114A1" w:rsidTr="00CC65D5">
        <w:trPr>
          <w:trHeight w:val="27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бюджетные ассигнования</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49 2 25 60120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p>
        </w:tc>
      </w:tr>
      <w:tr w:rsidR="005114A1" w:rsidTr="00CC65D5">
        <w:trPr>
          <w:trHeight w:val="5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49 2 25 60120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06</w:t>
            </w:r>
          </w:p>
        </w:tc>
        <w:tc>
          <w:tcPr>
            <w:tcW w:w="1474" w:type="dxa"/>
            <w:noWrap/>
            <w:vAlign w:val="center"/>
          </w:tcPr>
          <w:p w:rsidR="005114A1" w:rsidRDefault="005114A1" w:rsidP="00CC65D5">
            <w:pPr>
              <w:pStyle w:val="a8"/>
              <w:jc w:val="center"/>
              <w:rPr>
                <w:rFonts w:ascii="Courier New" w:hAnsi="Courier New" w:cs="Courier New"/>
                <w:sz w:val="22"/>
                <w:szCs w:val="22"/>
              </w:rPr>
            </w:pP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Резервные фонды местных администраций</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45 0 25 00000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бюджетные ассигнования</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45 0 25 60120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Резервные фонды</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45 0 25 60120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11</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10,00</w:t>
            </w:r>
          </w:p>
        </w:tc>
      </w:tr>
      <w:tr w:rsidR="005114A1" w:rsidTr="00CC65D5">
        <w:trPr>
          <w:trHeight w:val="82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43 3 00 73150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0,70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Закупка товаров, работ и услуг </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43 3 00 73150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0,70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Другие общегосударственные вопросы</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43 3 00 73150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13</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0,70</w:t>
            </w:r>
          </w:p>
        </w:tc>
      </w:tr>
      <w:tr w:rsidR="005114A1" w:rsidTr="00CC65D5">
        <w:trPr>
          <w:trHeight w:val="330"/>
        </w:trPr>
        <w:tc>
          <w:tcPr>
            <w:tcW w:w="5711"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НАЦИОНАЛЬНАЯ ОБОРОНА</w:t>
            </w:r>
          </w:p>
        </w:tc>
        <w:tc>
          <w:tcPr>
            <w:tcW w:w="2835" w:type="dxa"/>
            <w:vAlign w:val="center"/>
          </w:tcPr>
          <w:p w:rsidR="005114A1" w:rsidRDefault="005114A1" w:rsidP="00CC65D5">
            <w:pPr>
              <w:pStyle w:val="a8"/>
              <w:jc w:val="center"/>
              <w:rPr>
                <w:rFonts w:ascii="Courier New" w:hAnsi="Courier New" w:cs="Courier New"/>
                <w:b/>
                <w:bCs/>
                <w:sz w:val="22"/>
                <w:szCs w:val="22"/>
              </w:rPr>
            </w:pPr>
          </w:p>
        </w:tc>
        <w:tc>
          <w:tcPr>
            <w:tcW w:w="1276" w:type="dxa"/>
            <w:vAlign w:val="center"/>
          </w:tcPr>
          <w:p w:rsidR="005114A1" w:rsidRDefault="005114A1" w:rsidP="00CC65D5">
            <w:pPr>
              <w:pStyle w:val="a8"/>
              <w:jc w:val="center"/>
              <w:rPr>
                <w:rFonts w:ascii="Courier New" w:hAnsi="Courier New" w:cs="Courier New"/>
                <w:b/>
                <w:bCs/>
                <w:sz w:val="22"/>
                <w:szCs w:val="22"/>
              </w:rPr>
            </w:pPr>
          </w:p>
        </w:tc>
        <w:tc>
          <w:tcPr>
            <w:tcW w:w="1002" w:type="dxa"/>
            <w:vAlign w:val="center"/>
          </w:tcPr>
          <w:p w:rsidR="005114A1" w:rsidRDefault="005114A1" w:rsidP="00CC65D5">
            <w:pPr>
              <w:pStyle w:val="a8"/>
              <w:jc w:val="center"/>
              <w:rPr>
                <w:rFonts w:ascii="Courier New" w:hAnsi="Courier New" w:cs="Courier New"/>
                <w:b/>
                <w:bCs/>
                <w:sz w:val="22"/>
                <w:szCs w:val="22"/>
              </w:rPr>
            </w:pPr>
          </w:p>
        </w:tc>
        <w:tc>
          <w:tcPr>
            <w:tcW w:w="1918" w:type="dxa"/>
            <w:vAlign w:val="center"/>
          </w:tcPr>
          <w:p w:rsidR="005114A1" w:rsidRDefault="005114A1" w:rsidP="00CC65D5">
            <w:pPr>
              <w:pStyle w:val="a8"/>
              <w:jc w:val="center"/>
              <w:rPr>
                <w:rFonts w:ascii="Courier New" w:hAnsi="Courier New" w:cs="Courier New"/>
                <w:b/>
                <w:bCs/>
                <w:sz w:val="22"/>
                <w:szCs w:val="22"/>
              </w:rPr>
            </w:pPr>
          </w:p>
        </w:tc>
        <w:tc>
          <w:tcPr>
            <w:tcW w:w="1474" w:type="dxa"/>
            <w:noWrap/>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209,80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43 3 00 51180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209,80</w:t>
            </w:r>
          </w:p>
        </w:tc>
      </w:tr>
      <w:tr w:rsidR="005114A1" w:rsidTr="00CC65D5">
        <w:trPr>
          <w:trHeight w:val="510"/>
        </w:trPr>
        <w:tc>
          <w:tcPr>
            <w:tcW w:w="5711"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43 3 00 51180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181,00</w:t>
            </w:r>
          </w:p>
        </w:tc>
      </w:tr>
      <w:tr w:rsidR="005114A1" w:rsidTr="00CC65D5">
        <w:trPr>
          <w:trHeight w:val="28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Мобилизационная и вневойсковая подготовка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43 3 00 51180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02</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181,00</w:t>
            </w:r>
          </w:p>
        </w:tc>
      </w:tr>
      <w:tr w:rsidR="005114A1" w:rsidTr="00CC65D5">
        <w:trPr>
          <w:trHeight w:val="255"/>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lastRenderedPageBreak/>
              <w:t xml:space="preserve">Закупка товаров, работ и услуг </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43 3 00 51180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28,80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Мобилизационная и вневойсковая подготовка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43 3 00 51180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02</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28,80</w:t>
            </w:r>
          </w:p>
        </w:tc>
      </w:tr>
      <w:tr w:rsidR="005114A1" w:rsidTr="00CC65D5">
        <w:trPr>
          <w:trHeight w:val="330"/>
        </w:trPr>
        <w:tc>
          <w:tcPr>
            <w:tcW w:w="5711"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НАЦИОНАЛЬНАЯ БЕЗОПАСНОСТЬ И ПРАВООХРАНИТЕЛЬНАЯ ДЕЯТЕЛЬНОСТЬ</w:t>
            </w:r>
          </w:p>
        </w:tc>
        <w:tc>
          <w:tcPr>
            <w:tcW w:w="2835" w:type="dxa"/>
            <w:vAlign w:val="center"/>
          </w:tcPr>
          <w:p w:rsidR="005114A1" w:rsidRDefault="005114A1" w:rsidP="00CC65D5">
            <w:pPr>
              <w:pStyle w:val="a8"/>
              <w:jc w:val="center"/>
              <w:rPr>
                <w:rFonts w:ascii="Courier New" w:hAnsi="Courier New" w:cs="Courier New"/>
                <w:b/>
                <w:bCs/>
                <w:sz w:val="22"/>
                <w:szCs w:val="22"/>
              </w:rPr>
            </w:pPr>
          </w:p>
        </w:tc>
        <w:tc>
          <w:tcPr>
            <w:tcW w:w="1276" w:type="dxa"/>
            <w:vAlign w:val="center"/>
          </w:tcPr>
          <w:p w:rsidR="005114A1" w:rsidRDefault="005114A1" w:rsidP="00CC65D5">
            <w:pPr>
              <w:pStyle w:val="a8"/>
              <w:jc w:val="center"/>
              <w:rPr>
                <w:rFonts w:ascii="Courier New" w:hAnsi="Courier New" w:cs="Courier New"/>
                <w:b/>
                <w:bCs/>
                <w:sz w:val="22"/>
                <w:szCs w:val="22"/>
              </w:rPr>
            </w:pPr>
          </w:p>
        </w:tc>
        <w:tc>
          <w:tcPr>
            <w:tcW w:w="1002" w:type="dxa"/>
            <w:vAlign w:val="center"/>
          </w:tcPr>
          <w:p w:rsidR="005114A1" w:rsidRDefault="005114A1" w:rsidP="00CC65D5">
            <w:pPr>
              <w:pStyle w:val="a8"/>
              <w:jc w:val="center"/>
              <w:rPr>
                <w:rFonts w:ascii="Courier New" w:hAnsi="Courier New" w:cs="Courier New"/>
                <w:b/>
                <w:bCs/>
                <w:sz w:val="22"/>
                <w:szCs w:val="22"/>
              </w:rPr>
            </w:pPr>
          </w:p>
        </w:tc>
        <w:tc>
          <w:tcPr>
            <w:tcW w:w="1918" w:type="dxa"/>
            <w:vAlign w:val="center"/>
          </w:tcPr>
          <w:p w:rsidR="005114A1" w:rsidRDefault="005114A1" w:rsidP="00CC65D5">
            <w:pPr>
              <w:pStyle w:val="a8"/>
              <w:jc w:val="center"/>
              <w:rPr>
                <w:rFonts w:ascii="Courier New" w:hAnsi="Courier New" w:cs="Courier New"/>
                <w:b/>
                <w:bCs/>
                <w:sz w:val="22"/>
                <w:szCs w:val="22"/>
              </w:rPr>
            </w:pPr>
          </w:p>
        </w:tc>
        <w:tc>
          <w:tcPr>
            <w:tcW w:w="1474" w:type="dxa"/>
            <w:noWrap/>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5,00</w:t>
            </w:r>
          </w:p>
        </w:tc>
      </w:tr>
      <w:tr w:rsidR="005114A1" w:rsidTr="00CC65D5">
        <w:trPr>
          <w:trHeight w:val="27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Мероприятия по предупреждению и ликвидации последствий ЧС и стихийных бедствий</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46 8 00 00000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5,00</w:t>
            </w:r>
          </w:p>
        </w:tc>
      </w:tr>
      <w:tr w:rsidR="005114A1" w:rsidTr="00CC65D5">
        <w:trPr>
          <w:trHeight w:val="52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46 8 26 60120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5,00</w:t>
            </w:r>
          </w:p>
        </w:tc>
      </w:tr>
      <w:tr w:rsidR="005114A1" w:rsidTr="00CC65D5">
        <w:trPr>
          <w:trHeight w:val="255"/>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товаров, работ и услуг</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46 8 26 60120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5,00</w:t>
            </w:r>
          </w:p>
        </w:tc>
      </w:tr>
      <w:tr w:rsidR="005114A1" w:rsidTr="00CC65D5">
        <w:trPr>
          <w:trHeight w:val="54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46 8 26 60120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09</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5,00</w:t>
            </w:r>
          </w:p>
        </w:tc>
      </w:tr>
      <w:tr w:rsidR="005114A1" w:rsidTr="00CC65D5">
        <w:trPr>
          <w:trHeight w:val="330"/>
        </w:trPr>
        <w:tc>
          <w:tcPr>
            <w:tcW w:w="5711"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НАЦИОНАЛЬНАЯ ЭКОНОМИКА</w:t>
            </w:r>
          </w:p>
        </w:tc>
        <w:tc>
          <w:tcPr>
            <w:tcW w:w="2835" w:type="dxa"/>
            <w:vAlign w:val="center"/>
          </w:tcPr>
          <w:p w:rsidR="005114A1" w:rsidRDefault="005114A1" w:rsidP="00CC65D5">
            <w:pPr>
              <w:pStyle w:val="a8"/>
              <w:jc w:val="center"/>
              <w:rPr>
                <w:rFonts w:ascii="Courier New" w:hAnsi="Courier New" w:cs="Courier New"/>
                <w:b/>
                <w:bCs/>
                <w:sz w:val="22"/>
                <w:szCs w:val="22"/>
              </w:rPr>
            </w:pPr>
          </w:p>
        </w:tc>
        <w:tc>
          <w:tcPr>
            <w:tcW w:w="1276" w:type="dxa"/>
            <w:vAlign w:val="center"/>
          </w:tcPr>
          <w:p w:rsidR="005114A1" w:rsidRDefault="005114A1" w:rsidP="00CC65D5">
            <w:pPr>
              <w:pStyle w:val="a8"/>
              <w:jc w:val="center"/>
              <w:rPr>
                <w:rFonts w:ascii="Courier New" w:hAnsi="Courier New" w:cs="Courier New"/>
                <w:b/>
                <w:bCs/>
                <w:sz w:val="22"/>
                <w:szCs w:val="22"/>
              </w:rPr>
            </w:pPr>
          </w:p>
        </w:tc>
        <w:tc>
          <w:tcPr>
            <w:tcW w:w="1002" w:type="dxa"/>
            <w:vAlign w:val="center"/>
          </w:tcPr>
          <w:p w:rsidR="005114A1" w:rsidRDefault="005114A1" w:rsidP="00CC65D5">
            <w:pPr>
              <w:pStyle w:val="a8"/>
              <w:jc w:val="center"/>
              <w:rPr>
                <w:rFonts w:ascii="Courier New" w:hAnsi="Courier New" w:cs="Courier New"/>
                <w:b/>
                <w:bCs/>
                <w:sz w:val="22"/>
                <w:szCs w:val="22"/>
              </w:rPr>
            </w:pPr>
          </w:p>
        </w:tc>
        <w:tc>
          <w:tcPr>
            <w:tcW w:w="1918" w:type="dxa"/>
            <w:vAlign w:val="center"/>
          </w:tcPr>
          <w:p w:rsidR="005114A1" w:rsidRDefault="005114A1" w:rsidP="00CC65D5">
            <w:pPr>
              <w:pStyle w:val="a8"/>
              <w:jc w:val="center"/>
              <w:rPr>
                <w:rFonts w:ascii="Courier New" w:hAnsi="Courier New" w:cs="Courier New"/>
                <w:b/>
                <w:bCs/>
                <w:sz w:val="22"/>
                <w:szCs w:val="22"/>
              </w:rPr>
            </w:pPr>
          </w:p>
        </w:tc>
        <w:tc>
          <w:tcPr>
            <w:tcW w:w="1474" w:type="dxa"/>
            <w:noWrap/>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2111,4</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Содержание и управление дорожным хозяйством </w:t>
            </w:r>
            <w:proofErr w:type="gramStart"/>
            <w:r>
              <w:rPr>
                <w:rFonts w:ascii="Courier New" w:hAnsi="Courier New" w:cs="Courier New"/>
                <w:sz w:val="22"/>
                <w:szCs w:val="22"/>
              </w:rPr>
              <w:t xml:space="preserve">( </w:t>
            </w:r>
            <w:proofErr w:type="gramEnd"/>
            <w:r>
              <w:rPr>
                <w:rFonts w:ascii="Courier New" w:hAnsi="Courier New" w:cs="Courier New"/>
                <w:sz w:val="22"/>
                <w:szCs w:val="22"/>
              </w:rPr>
              <w:t>фондом)</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47 5 27 00000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2111,4</w:t>
            </w:r>
          </w:p>
        </w:tc>
      </w:tr>
      <w:tr w:rsidR="005114A1" w:rsidTr="00CC65D5">
        <w:trPr>
          <w:trHeight w:val="255"/>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Закупка товаров, работ и услуг </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47 5 27 60120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2111,4</w:t>
            </w:r>
          </w:p>
        </w:tc>
      </w:tr>
      <w:tr w:rsidR="005114A1" w:rsidTr="00CC65D5">
        <w:trPr>
          <w:trHeight w:val="28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Дорожное хозяйство (дорожные фонды)</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47 5 27 60120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04</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09</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2111,4</w:t>
            </w:r>
          </w:p>
        </w:tc>
      </w:tr>
      <w:tr w:rsidR="005114A1" w:rsidTr="00CC65D5">
        <w:trPr>
          <w:trHeight w:val="330"/>
        </w:trPr>
        <w:tc>
          <w:tcPr>
            <w:tcW w:w="5711"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ЖИЛИЩНО-КОММУНАЛЬНОЕ ХОЗЯЙСТВО</w:t>
            </w:r>
          </w:p>
        </w:tc>
        <w:tc>
          <w:tcPr>
            <w:tcW w:w="2835" w:type="dxa"/>
            <w:vAlign w:val="center"/>
          </w:tcPr>
          <w:p w:rsidR="005114A1" w:rsidRDefault="005114A1" w:rsidP="00CC65D5">
            <w:pPr>
              <w:pStyle w:val="a8"/>
              <w:jc w:val="center"/>
              <w:rPr>
                <w:rFonts w:ascii="Courier New" w:hAnsi="Courier New" w:cs="Courier New"/>
                <w:b/>
                <w:bCs/>
                <w:sz w:val="22"/>
                <w:szCs w:val="22"/>
              </w:rPr>
            </w:pPr>
          </w:p>
        </w:tc>
        <w:tc>
          <w:tcPr>
            <w:tcW w:w="1276" w:type="dxa"/>
            <w:vAlign w:val="center"/>
          </w:tcPr>
          <w:p w:rsidR="005114A1" w:rsidRDefault="005114A1" w:rsidP="00CC65D5">
            <w:pPr>
              <w:pStyle w:val="a8"/>
              <w:jc w:val="center"/>
              <w:rPr>
                <w:rFonts w:ascii="Courier New" w:hAnsi="Courier New" w:cs="Courier New"/>
                <w:b/>
                <w:bCs/>
                <w:sz w:val="22"/>
                <w:szCs w:val="22"/>
              </w:rPr>
            </w:pPr>
          </w:p>
        </w:tc>
        <w:tc>
          <w:tcPr>
            <w:tcW w:w="1002" w:type="dxa"/>
            <w:vAlign w:val="center"/>
          </w:tcPr>
          <w:p w:rsidR="005114A1" w:rsidRDefault="005114A1" w:rsidP="00CC65D5">
            <w:pPr>
              <w:pStyle w:val="a8"/>
              <w:jc w:val="center"/>
              <w:rPr>
                <w:rFonts w:ascii="Courier New" w:hAnsi="Courier New" w:cs="Courier New"/>
                <w:b/>
                <w:bCs/>
                <w:sz w:val="22"/>
                <w:szCs w:val="22"/>
              </w:rPr>
            </w:pPr>
          </w:p>
        </w:tc>
        <w:tc>
          <w:tcPr>
            <w:tcW w:w="1918" w:type="dxa"/>
            <w:vAlign w:val="center"/>
          </w:tcPr>
          <w:p w:rsidR="005114A1" w:rsidRDefault="005114A1" w:rsidP="00CC65D5">
            <w:pPr>
              <w:pStyle w:val="a8"/>
              <w:jc w:val="center"/>
              <w:rPr>
                <w:rFonts w:ascii="Courier New" w:hAnsi="Courier New" w:cs="Courier New"/>
                <w:b/>
                <w:bCs/>
                <w:sz w:val="22"/>
                <w:szCs w:val="22"/>
              </w:rPr>
            </w:pPr>
          </w:p>
        </w:tc>
        <w:tc>
          <w:tcPr>
            <w:tcW w:w="1474" w:type="dxa"/>
            <w:noWrap/>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1938,8</w:t>
            </w:r>
          </w:p>
        </w:tc>
      </w:tr>
      <w:tr w:rsidR="005114A1" w:rsidTr="00CC65D5">
        <w:trPr>
          <w:trHeight w:val="255"/>
        </w:trPr>
        <w:tc>
          <w:tcPr>
            <w:tcW w:w="5711" w:type="dxa"/>
          </w:tcPr>
          <w:p w:rsidR="005114A1" w:rsidRDefault="005114A1" w:rsidP="00CC65D5">
            <w:pPr>
              <w:pStyle w:val="a8"/>
              <w:rPr>
                <w:rFonts w:ascii="Courier New" w:hAnsi="Courier New" w:cs="Courier New"/>
                <w:b/>
                <w:bCs/>
                <w:i/>
                <w:iCs/>
                <w:sz w:val="22"/>
                <w:szCs w:val="22"/>
              </w:rPr>
            </w:pPr>
            <w:r>
              <w:rPr>
                <w:rFonts w:ascii="Courier New" w:hAnsi="Courier New" w:cs="Courier New"/>
                <w:b/>
                <w:bCs/>
                <w:i/>
                <w:iCs/>
                <w:sz w:val="22"/>
                <w:szCs w:val="22"/>
              </w:rPr>
              <w:t>Жилищное хозяйство</w:t>
            </w:r>
          </w:p>
        </w:tc>
        <w:tc>
          <w:tcPr>
            <w:tcW w:w="2835" w:type="dxa"/>
            <w:vAlign w:val="center"/>
          </w:tcPr>
          <w:p w:rsidR="005114A1" w:rsidRDefault="005114A1" w:rsidP="00CC65D5">
            <w:pPr>
              <w:pStyle w:val="a8"/>
              <w:jc w:val="center"/>
              <w:rPr>
                <w:rFonts w:ascii="Courier New" w:hAnsi="Courier New" w:cs="Courier New"/>
                <w:b/>
                <w:bCs/>
                <w:i/>
                <w:iCs/>
                <w:sz w:val="22"/>
                <w:szCs w:val="22"/>
              </w:rPr>
            </w:pPr>
          </w:p>
        </w:tc>
        <w:tc>
          <w:tcPr>
            <w:tcW w:w="1276" w:type="dxa"/>
            <w:vAlign w:val="center"/>
          </w:tcPr>
          <w:p w:rsidR="005114A1" w:rsidRDefault="005114A1" w:rsidP="00CC65D5">
            <w:pPr>
              <w:pStyle w:val="a8"/>
              <w:jc w:val="center"/>
              <w:rPr>
                <w:rFonts w:ascii="Courier New" w:hAnsi="Courier New" w:cs="Courier New"/>
                <w:b/>
                <w:bCs/>
                <w:i/>
                <w:iCs/>
                <w:sz w:val="22"/>
                <w:szCs w:val="22"/>
              </w:rPr>
            </w:pPr>
          </w:p>
        </w:tc>
        <w:tc>
          <w:tcPr>
            <w:tcW w:w="1002" w:type="dxa"/>
            <w:vAlign w:val="center"/>
          </w:tcPr>
          <w:p w:rsidR="005114A1" w:rsidRDefault="005114A1" w:rsidP="00CC65D5">
            <w:pPr>
              <w:pStyle w:val="a8"/>
              <w:jc w:val="center"/>
              <w:rPr>
                <w:rFonts w:ascii="Courier New" w:hAnsi="Courier New" w:cs="Courier New"/>
                <w:b/>
                <w:bCs/>
                <w:i/>
                <w:iCs/>
                <w:sz w:val="22"/>
                <w:szCs w:val="22"/>
              </w:rPr>
            </w:pPr>
          </w:p>
        </w:tc>
        <w:tc>
          <w:tcPr>
            <w:tcW w:w="1918" w:type="dxa"/>
            <w:vAlign w:val="center"/>
          </w:tcPr>
          <w:p w:rsidR="005114A1" w:rsidRDefault="005114A1" w:rsidP="00CC65D5">
            <w:pPr>
              <w:pStyle w:val="a8"/>
              <w:jc w:val="center"/>
              <w:rPr>
                <w:rFonts w:ascii="Courier New" w:hAnsi="Courier New" w:cs="Courier New"/>
                <w:b/>
                <w:bCs/>
                <w:i/>
                <w:iCs/>
                <w:sz w:val="22"/>
                <w:szCs w:val="22"/>
              </w:rPr>
            </w:pPr>
          </w:p>
        </w:tc>
        <w:tc>
          <w:tcPr>
            <w:tcW w:w="1474" w:type="dxa"/>
            <w:noWrap/>
            <w:vAlign w:val="center"/>
          </w:tcPr>
          <w:p w:rsidR="005114A1" w:rsidRDefault="005114A1" w:rsidP="00CC65D5">
            <w:pPr>
              <w:pStyle w:val="a8"/>
              <w:jc w:val="center"/>
              <w:rPr>
                <w:rFonts w:ascii="Courier New" w:hAnsi="Courier New" w:cs="Courier New"/>
                <w:b/>
                <w:bCs/>
                <w:i/>
                <w:iCs/>
                <w:sz w:val="22"/>
                <w:szCs w:val="22"/>
              </w:rPr>
            </w:pPr>
            <w:r>
              <w:rPr>
                <w:rFonts w:ascii="Courier New" w:hAnsi="Courier New" w:cs="Courier New"/>
                <w:b/>
                <w:bCs/>
                <w:i/>
                <w:iCs/>
                <w:sz w:val="22"/>
                <w:szCs w:val="22"/>
              </w:rPr>
              <w:t>-</w:t>
            </w:r>
          </w:p>
        </w:tc>
      </w:tr>
      <w:tr w:rsidR="005114A1" w:rsidTr="00CC65D5">
        <w:trPr>
          <w:trHeight w:val="330"/>
        </w:trPr>
        <w:tc>
          <w:tcPr>
            <w:tcW w:w="5711" w:type="dxa"/>
          </w:tcPr>
          <w:p w:rsidR="005114A1" w:rsidRDefault="005114A1" w:rsidP="00CC65D5">
            <w:pPr>
              <w:pStyle w:val="a8"/>
              <w:rPr>
                <w:rFonts w:ascii="Courier New" w:hAnsi="Courier New" w:cs="Courier New"/>
                <w:b/>
                <w:bCs/>
                <w:i/>
                <w:iCs/>
                <w:sz w:val="22"/>
                <w:szCs w:val="22"/>
              </w:rPr>
            </w:pPr>
            <w:r>
              <w:rPr>
                <w:rFonts w:ascii="Courier New" w:hAnsi="Courier New" w:cs="Courier New"/>
                <w:b/>
                <w:bCs/>
                <w:i/>
                <w:iCs/>
                <w:sz w:val="22"/>
                <w:szCs w:val="22"/>
              </w:rPr>
              <w:t>Блпгоустройство</w:t>
            </w:r>
          </w:p>
        </w:tc>
        <w:tc>
          <w:tcPr>
            <w:tcW w:w="2835" w:type="dxa"/>
            <w:vAlign w:val="center"/>
          </w:tcPr>
          <w:p w:rsidR="005114A1" w:rsidRDefault="005114A1" w:rsidP="00CC65D5">
            <w:pPr>
              <w:pStyle w:val="a8"/>
              <w:jc w:val="center"/>
              <w:rPr>
                <w:rFonts w:ascii="Courier New" w:hAnsi="Courier New" w:cs="Courier New"/>
                <w:b/>
                <w:bCs/>
                <w:i/>
                <w:iCs/>
                <w:sz w:val="22"/>
                <w:szCs w:val="22"/>
              </w:rPr>
            </w:pPr>
          </w:p>
        </w:tc>
        <w:tc>
          <w:tcPr>
            <w:tcW w:w="1276" w:type="dxa"/>
            <w:vAlign w:val="center"/>
          </w:tcPr>
          <w:p w:rsidR="005114A1" w:rsidRDefault="005114A1" w:rsidP="00CC65D5">
            <w:pPr>
              <w:pStyle w:val="a8"/>
              <w:jc w:val="center"/>
              <w:rPr>
                <w:rFonts w:ascii="Courier New" w:hAnsi="Courier New" w:cs="Courier New"/>
                <w:b/>
                <w:bCs/>
                <w:i/>
                <w:iCs/>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b/>
                <w:bCs/>
                <w:i/>
                <w:iCs/>
                <w:sz w:val="22"/>
                <w:szCs w:val="22"/>
              </w:rPr>
            </w:pPr>
          </w:p>
        </w:tc>
        <w:tc>
          <w:tcPr>
            <w:tcW w:w="1474" w:type="dxa"/>
            <w:noWrap/>
            <w:vAlign w:val="center"/>
          </w:tcPr>
          <w:p w:rsidR="005114A1" w:rsidRDefault="005114A1" w:rsidP="00CC65D5">
            <w:pPr>
              <w:pStyle w:val="a8"/>
              <w:jc w:val="center"/>
              <w:rPr>
                <w:rFonts w:ascii="Courier New" w:hAnsi="Courier New" w:cs="Courier New"/>
                <w:b/>
                <w:bCs/>
                <w:i/>
                <w:iCs/>
                <w:sz w:val="22"/>
                <w:szCs w:val="22"/>
              </w:rPr>
            </w:pP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Мероприятия в области коммунального хозяйства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48 1 28 00000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116,60</w:t>
            </w:r>
          </w:p>
        </w:tc>
      </w:tr>
      <w:tr w:rsidR="005114A1" w:rsidTr="00CC65D5">
        <w:trPr>
          <w:trHeight w:val="255"/>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Закупка товаров, работ и услуг </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48 1 28 60120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both"/>
              <w:rPr>
                <w:rFonts w:ascii="Courier New" w:hAnsi="Courier New" w:cs="Courier New"/>
                <w:sz w:val="22"/>
                <w:szCs w:val="22"/>
              </w:rPr>
            </w:pPr>
            <w:r>
              <w:rPr>
                <w:rFonts w:ascii="Courier New" w:hAnsi="Courier New" w:cs="Courier New"/>
                <w:sz w:val="22"/>
                <w:szCs w:val="22"/>
              </w:rPr>
              <w:t>116,60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Поддержка коммунального хозяйства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48 1 28 60120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116,60</w:t>
            </w:r>
          </w:p>
        </w:tc>
      </w:tr>
      <w:tr w:rsidR="005114A1" w:rsidTr="00CC65D5">
        <w:trPr>
          <w:trHeight w:val="330"/>
        </w:trPr>
        <w:tc>
          <w:tcPr>
            <w:tcW w:w="5711" w:type="dxa"/>
          </w:tcPr>
          <w:p w:rsidR="005114A1" w:rsidRDefault="005114A1" w:rsidP="00CC65D5">
            <w:pPr>
              <w:pStyle w:val="a8"/>
              <w:rPr>
                <w:rFonts w:ascii="Courier New" w:hAnsi="Courier New" w:cs="Courier New"/>
                <w:b/>
                <w:bCs/>
                <w:i/>
                <w:iCs/>
                <w:sz w:val="22"/>
                <w:szCs w:val="22"/>
              </w:rPr>
            </w:pPr>
            <w:r>
              <w:rPr>
                <w:rFonts w:ascii="Courier New" w:hAnsi="Courier New" w:cs="Courier New"/>
                <w:b/>
                <w:bCs/>
                <w:i/>
                <w:iCs/>
                <w:sz w:val="22"/>
                <w:szCs w:val="22"/>
              </w:rPr>
              <w:t>Благоустройство</w:t>
            </w:r>
          </w:p>
        </w:tc>
        <w:tc>
          <w:tcPr>
            <w:tcW w:w="2835" w:type="dxa"/>
            <w:vAlign w:val="center"/>
          </w:tcPr>
          <w:p w:rsidR="005114A1" w:rsidRDefault="005114A1" w:rsidP="00CC65D5">
            <w:pPr>
              <w:pStyle w:val="a8"/>
              <w:jc w:val="center"/>
              <w:rPr>
                <w:rFonts w:ascii="Courier New" w:hAnsi="Courier New" w:cs="Courier New"/>
                <w:b/>
                <w:bCs/>
                <w:i/>
                <w:iCs/>
                <w:sz w:val="22"/>
                <w:szCs w:val="22"/>
              </w:rPr>
            </w:pPr>
          </w:p>
        </w:tc>
        <w:tc>
          <w:tcPr>
            <w:tcW w:w="1276" w:type="dxa"/>
            <w:vAlign w:val="center"/>
          </w:tcPr>
          <w:p w:rsidR="005114A1" w:rsidRDefault="005114A1" w:rsidP="00CC65D5">
            <w:pPr>
              <w:pStyle w:val="a8"/>
              <w:jc w:val="center"/>
              <w:rPr>
                <w:rFonts w:ascii="Courier New" w:hAnsi="Courier New" w:cs="Courier New"/>
                <w:b/>
                <w:bCs/>
                <w:i/>
                <w:iCs/>
                <w:sz w:val="22"/>
                <w:szCs w:val="22"/>
              </w:rPr>
            </w:pPr>
          </w:p>
        </w:tc>
        <w:tc>
          <w:tcPr>
            <w:tcW w:w="1002" w:type="dxa"/>
            <w:vAlign w:val="center"/>
          </w:tcPr>
          <w:p w:rsidR="005114A1" w:rsidRDefault="005114A1" w:rsidP="00CC65D5">
            <w:pPr>
              <w:pStyle w:val="a8"/>
              <w:jc w:val="center"/>
              <w:rPr>
                <w:rFonts w:ascii="Courier New" w:hAnsi="Courier New" w:cs="Courier New"/>
                <w:b/>
                <w:bCs/>
                <w:i/>
                <w:iCs/>
                <w:sz w:val="22"/>
                <w:szCs w:val="22"/>
              </w:rPr>
            </w:pPr>
          </w:p>
        </w:tc>
        <w:tc>
          <w:tcPr>
            <w:tcW w:w="1918" w:type="dxa"/>
            <w:vAlign w:val="center"/>
          </w:tcPr>
          <w:p w:rsidR="005114A1" w:rsidRDefault="005114A1" w:rsidP="00CC65D5">
            <w:pPr>
              <w:pStyle w:val="a8"/>
              <w:jc w:val="center"/>
              <w:rPr>
                <w:rFonts w:ascii="Courier New" w:hAnsi="Courier New" w:cs="Courier New"/>
                <w:b/>
                <w:bCs/>
                <w:i/>
                <w:iCs/>
                <w:sz w:val="22"/>
                <w:szCs w:val="22"/>
              </w:rPr>
            </w:pPr>
          </w:p>
        </w:tc>
        <w:tc>
          <w:tcPr>
            <w:tcW w:w="1474" w:type="dxa"/>
            <w:noWrap/>
            <w:vAlign w:val="center"/>
          </w:tcPr>
          <w:p w:rsidR="005114A1" w:rsidRDefault="005114A1" w:rsidP="00CC65D5">
            <w:pPr>
              <w:pStyle w:val="a8"/>
              <w:jc w:val="center"/>
              <w:rPr>
                <w:rFonts w:ascii="Courier New" w:hAnsi="Courier New" w:cs="Courier New"/>
                <w:b/>
                <w:bCs/>
                <w:i/>
                <w:iCs/>
                <w:sz w:val="22"/>
                <w:szCs w:val="22"/>
              </w:rPr>
            </w:pPr>
            <w:r>
              <w:rPr>
                <w:rFonts w:ascii="Courier New" w:hAnsi="Courier New" w:cs="Courier New"/>
                <w:b/>
                <w:bCs/>
                <w:i/>
                <w:iCs/>
                <w:sz w:val="22"/>
                <w:szCs w:val="22"/>
              </w:rPr>
              <w:t>412,40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Реализация мероприятий перечня проектов народных инициатив</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69 0 00 00000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412,40</w:t>
            </w:r>
          </w:p>
        </w:tc>
      </w:tr>
      <w:tr w:rsidR="005114A1" w:rsidTr="00CC65D5">
        <w:trPr>
          <w:trHeight w:val="255"/>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товаров, работ и услуг</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 0 43 S2370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412,40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Прочие мероприятия по благоустройству городских округов и поселений</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 0 43 S2370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412,40</w:t>
            </w:r>
          </w:p>
        </w:tc>
      </w:tr>
      <w:tr w:rsidR="005114A1" w:rsidTr="00CC65D5">
        <w:trPr>
          <w:trHeight w:val="330"/>
        </w:trPr>
        <w:tc>
          <w:tcPr>
            <w:tcW w:w="5711" w:type="dxa"/>
          </w:tcPr>
          <w:p w:rsidR="005114A1" w:rsidRDefault="005114A1" w:rsidP="00CC65D5">
            <w:pPr>
              <w:pStyle w:val="a8"/>
              <w:rPr>
                <w:rFonts w:ascii="Courier New" w:hAnsi="Courier New" w:cs="Courier New"/>
                <w:b/>
                <w:bCs/>
                <w:i/>
                <w:iCs/>
                <w:sz w:val="22"/>
                <w:szCs w:val="22"/>
              </w:rPr>
            </w:pPr>
            <w:r>
              <w:rPr>
                <w:rFonts w:ascii="Courier New" w:hAnsi="Courier New" w:cs="Courier New"/>
                <w:b/>
                <w:bCs/>
                <w:i/>
                <w:iCs/>
                <w:sz w:val="22"/>
                <w:szCs w:val="22"/>
              </w:rPr>
              <w:lastRenderedPageBreak/>
              <w:t>Благоустройство</w:t>
            </w:r>
          </w:p>
        </w:tc>
        <w:tc>
          <w:tcPr>
            <w:tcW w:w="2835" w:type="dxa"/>
            <w:vAlign w:val="center"/>
          </w:tcPr>
          <w:p w:rsidR="005114A1" w:rsidRDefault="005114A1" w:rsidP="00CC65D5">
            <w:pPr>
              <w:pStyle w:val="a8"/>
              <w:jc w:val="center"/>
              <w:rPr>
                <w:rFonts w:ascii="Courier New" w:hAnsi="Courier New" w:cs="Courier New"/>
                <w:b/>
                <w:bCs/>
                <w:i/>
                <w:iCs/>
                <w:sz w:val="22"/>
                <w:szCs w:val="22"/>
              </w:rPr>
            </w:pP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1 409,80</w:t>
            </w:r>
          </w:p>
        </w:tc>
      </w:tr>
      <w:tr w:rsidR="005114A1" w:rsidTr="00CC65D5">
        <w:trPr>
          <w:trHeight w:val="33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Реализация мероприятий инициативных проектов</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69 0 00 00000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p>
        </w:tc>
      </w:tr>
      <w:tr w:rsidR="005114A1" w:rsidTr="00CC65D5">
        <w:trPr>
          <w:trHeight w:val="330"/>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товаров, работ и услуг</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 0 43 S2380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1 409,80</w:t>
            </w:r>
          </w:p>
        </w:tc>
      </w:tr>
      <w:tr w:rsidR="005114A1" w:rsidTr="00CC65D5">
        <w:trPr>
          <w:trHeight w:val="33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Поддержка коммунального хозяйства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 0 43 S2380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1 409,80</w:t>
            </w:r>
          </w:p>
        </w:tc>
      </w:tr>
      <w:tr w:rsidR="005114A1" w:rsidTr="00CC65D5">
        <w:trPr>
          <w:trHeight w:val="330"/>
        </w:trPr>
        <w:tc>
          <w:tcPr>
            <w:tcW w:w="5711" w:type="dxa"/>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КУЛЬТУРА И КИНЕМАТОГРАФИЯ</w:t>
            </w:r>
          </w:p>
        </w:tc>
        <w:tc>
          <w:tcPr>
            <w:tcW w:w="2835" w:type="dxa"/>
            <w:vAlign w:val="center"/>
          </w:tcPr>
          <w:p w:rsidR="005114A1" w:rsidRDefault="005114A1" w:rsidP="00CC65D5">
            <w:pPr>
              <w:pStyle w:val="a8"/>
              <w:jc w:val="center"/>
              <w:rPr>
                <w:rFonts w:ascii="Courier New" w:hAnsi="Courier New" w:cs="Courier New"/>
                <w:sz w:val="22"/>
                <w:szCs w:val="22"/>
              </w:rPr>
            </w:pPr>
          </w:p>
        </w:tc>
        <w:tc>
          <w:tcPr>
            <w:tcW w:w="1276" w:type="dxa"/>
            <w:vAlign w:val="center"/>
          </w:tcPr>
          <w:p w:rsidR="005114A1" w:rsidRDefault="005114A1" w:rsidP="00CC65D5">
            <w:pPr>
              <w:pStyle w:val="a8"/>
              <w:jc w:val="center"/>
              <w:rPr>
                <w:rFonts w:ascii="Courier New" w:hAnsi="Courier New" w:cs="Courier New"/>
                <w:b/>
                <w:bCs/>
                <w:sz w:val="22"/>
                <w:szCs w:val="22"/>
              </w:rPr>
            </w:pPr>
          </w:p>
        </w:tc>
        <w:tc>
          <w:tcPr>
            <w:tcW w:w="1002" w:type="dxa"/>
            <w:vAlign w:val="center"/>
          </w:tcPr>
          <w:p w:rsidR="005114A1" w:rsidRDefault="005114A1" w:rsidP="00CC65D5">
            <w:pPr>
              <w:pStyle w:val="a8"/>
              <w:jc w:val="center"/>
              <w:rPr>
                <w:rFonts w:ascii="Courier New" w:hAnsi="Courier New" w:cs="Courier New"/>
                <w:b/>
                <w:bCs/>
                <w:sz w:val="22"/>
                <w:szCs w:val="22"/>
              </w:rPr>
            </w:pPr>
          </w:p>
        </w:tc>
        <w:tc>
          <w:tcPr>
            <w:tcW w:w="1918" w:type="dxa"/>
            <w:vAlign w:val="center"/>
          </w:tcPr>
          <w:p w:rsidR="005114A1" w:rsidRDefault="005114A1" w:rsidP="00CC65D5">
            <w:pPr>
              <w:pStyle w:val="a8"/>
              <w:jc w:val="center"/>
              <w:rPr>
                <w:rFonts w:ascii="Courier New" w:hAnsi="Courier New" w:cs="Courier New"/>
                <w:b/>
                <w:bCs/>
                <w:sz w:val="22"/>
                <w:szCs w:val="22"/>
              </w:rPr>
            </w:pPr>
          </w:p>
        </w:tc>
        <w:tc>
          <w:tcPr>
            <w:tcW w:w="1474"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3053,1</w:t>
            </w:r>
          </w:p>
        </w:tc>
      </w:tr>
      <w:tr w:rsidR="005114A1" w:rsidTr="00CC65D5">
        <w:trPr>
          <w:trHeight w:val="33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Культура</w:t>
            </w:r>
          </w:p>
        </w:tc>
        <w:tc>
          <w:tcPr>
            <w:tcW w:w="2835" w:type="dxa"/>
            <w:vAlign w:val="center"/>
          </w:tcPr>
          <w:p w:rsidR="005114A1" w:rsidRDefault="005114A1" w:rsidP="00CC65D5">
            <w:pPr>
              <w:pStyle w:val="a8"/>
              <w:jc w:val="center"/>
              <w:rPr>
                <w:rFonts w:ascii="Courier New" w:hAnsi="Courier New" w:cs="Courier New"/>
                <w:sz w:val="22"/>
                <w:szCs w:val="22"/>
              </w:rPr>
            </w:pP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3053,1,00</w:t>
            </w:r>
          </w:p>
        </w:tc>
      </w:tr>
      <w:tr w:rsidR="005114A1" w:rsidTr="00CC65D5">
        <w:trPr>
          <w:trHeight w:val="255"/>
        </w:trPr>
        <w:tc>
          <w:tcPr>
            <w:tcW w:w="5711" w:type="dxa"/>
            <w:noWrap/>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(оказание услуг) подведомственного учреждения в области культуры</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44 0 00 00000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2263,1,00</w:t>
            </w:r>
          </w:p>
        </w:tc>
      </w:tr>
      <w:tr w:rsidR="005114A1" w:rsidTr="00CC65D5">
        <w:trPr>
          <w:trHeight w:val="240"/>
        </w:trPr>
        <w:tc>
          <w:tcPr>
            <w:tcW w:w="5711" w:type="dxa"/>
            <w:noWrap/>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44 0 99 60210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2263,1,00</w:t>
            </w:r>
          </w:p>
        </w:tc>
      </w:tr>
      <w:tr w:rsidR="005114A1" w:rsidTr="00CC65D5">
        <w:trPr>
          <w:trHeight w:val="255"/>
        </w:trPr>
        <w:tc>
          <w:tcPr>
            <w:tcW w:w="5711"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Учреждения культуры и мероприятия в сфере культуры и кинематографии</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44 0 99 60210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2263,1,00</w:t>
            </w:r>
          </w:p>
        </w:tc>
      </w:tr>
      <w:tr w:rsidR="005114A1" w:rsidTr="00CC65D5">
        <w:trPr>
          <w:trHeight w:val="255"/>
        </w:trPr>
        <w:tc>
          <w:tcPr>
            <w:tcW w:w="5711"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Субсидии бюджетным учреждениям </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44 399 72370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p>
        </w:tc>
      </w:tr>
      <w:tr w:rsidR="005114A1" w:rsidTr="00CC65D5">
        <w:trPr>
          <w:trHeight w:val="255"/>
        </w:trPr>
        <w:tc>
          <w:tcPr>
            <w:tcW w:w="5711"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Субсидии бюджетным учреждениям на иные цели</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44 399 72370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474" w:type="dxa"/>
            <w:noWrap/>
            <w:vAlign w:val="center"/>
          </w:tcPr>
          <w:p w:rsidR="005114A1" w:rsidRDefault="005114A1" w:rsidP="00CC65D5">
            <w:pPr>
              <w:pStyle w:val="a8"/>
              <w:jc w:val="center"/>
              <w:rPr>
                <w:rFonts w:ascii="Courier New" w:hAnsi="Courier New" w:cs="Courier New"/>
                <w:sz w:val="22"/>
                <w:szCs w:val="22"/>
              </w:rPr>
            </w:pPr>
          </w:p>
        </w:tc>
      </w:tr>
      <w:tr w:rsidR="005114A1" w:rsidTr="00CC65D5">
        <w:trPr>
          <w:trHeight w:val="255"/>
        </w:trPr>
        <w:tc>
          <w:tcPr>
            <w:tcW w:w="5711" w:type="dxa"/>
            <w:noWrap/>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(оказание услуг) подведомственного учреждения в области культуры</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44 0 00 00000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790,00</w:t>
            </w:r>
          </w:p>
        </w:tc>
      </w:tr>
      <w:tr w:rsidR="005114A1" w:rsidTr="00CC65D5">
        <w:trPr>
          <w:trHeight w:val="255"/>
        </w:trPr>
        <w:tc>
          <w:tcPr>
            <w:tcW w:w="5711" w:type="dxa"/>
            <w:noWrap/>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44 2 99 60210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790,00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Библиотеки</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44 2 99 60210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790,00</w:t>
            </w:r>
          </w:p>
        </w:tc>
      </w:tr>
      <w:tr w:rsidR="005114A1" w:rsidTr="00CC65D5">
        <w:trPr>
          <w:trHeight w:val="330"/>
        </w:trPr>
        <w:tc>
          <w:tcPr>
            <w:tcW w:w="5711"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СОЦИАЛЬНАЯ ПОЛИТИКА</w:t>
            </w:r>
          </w:p>
        </w:tc>
        <w:tc>
          <w:tcPr>
            <w:tcW w:w="2835" w:type="dxa"/>
            <w:vAlign w:val="center"/>
          </w:tcPr>
          <w:p w:rsidR="005114A1" w:rsidRDefault="005114A1" w:rsidP="00CC65D5">
            <w:pPr>
              <w:pStyle w:val="a8"/>
              <w:jc w:val="center"/>
              <w:rPr>
                <w:rFonts w:ascii="Courier New" w:hAnsi="Courier New" w:cs="Courier New"/>
                <w:b/>
                <w:bCs/>
                <w:sz w:val="22"/>
                <w:szCs w:val="22"/>
              </w:rPr>
            </w:pPr>
          </w:p>
        </w:tc>
        <w:tc>
          <w:tcPr>
            <w:tcW w:w="1276" w:type="dxa"/>
            <w:vAlign w:val="center"/>
          </w:tcPr>
          <w:p w:rsidR="005114A1" w:rsidRDefault="005114A1" w:rsidP="00CC65D5">
            <w:pPr>
              <w:pStyle w:val="a8"/>
              <w:jc w:val="center"/>
              <w:rPr>
                <w:rFonts w:ascii="Courier New" w:hAnsi="Courier New" w:cs="Courier New"/>
                <w:b/>
                <w:bCs/>
                <w:sz w:val="22"/>
                <w:szCs w:val="22"/>
              </w:rPr>
            </w:pPr>
          </w:p>
        </w:tc>
        <w:tc>
          <w:tcPr>
            <w:tcW w:w="1002" w:type="dxa"/>
            <w:vAlign w:val="center"/>
          </w:tcPr>
          <w:p w:rsidR="005114A1" w:rsidRDefault="005114A1" w:rsidP="00CC65D5">
            <w:pPr>
              <w:pStyle w:val="a8"/>
              <w:jc w:val="center"/>
              <w:rPr>
                <w:rFonts w:ascii="Courier New" w:hAnsi="Courier New" w:cs="Courier New"/>
                <w:b/>
                <w:bCs/>
                <w:sz w:val="22"/>
                <w:szCs w:val="22"/>
              </w:rPr>
            </w:pPr>
          </w:p>
        </w:tc>
        <w:tc>
          <w:tcPr>
            <w:tcW w:w="1918" w:type="dxa"/>
            <w:vAlign w:val="center"/>
          </w:tcPr>
          <w:p w:rsidR="005114A1" w:rsidRDefault="005114A1" w:rsidP="00CC65D5">
            <w:pPr>
              <w:pStyle w:val="a8"/>
              <w:jc w:val="center"/>
              <w:rPr>
                <w:rFonts w:ascii="Courier New" w:hAnsi="Courier New" w:cs="Courier New"/>
                <w:b/>
                <w:bCs/>
                <w:sz w:val="22"/>
                <w:szCs w:val="22"/>
              </w:rPr>
            </w:pPr>
          </w:p>
        </w:tc>
        <w:tc>
          <w:tcPr>
            <w:tcW w:w="1474" w:type="dxa"/>
            <w:noWrap/>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384,00</w:t>
            </w:r>
          </w:p>
        </w:tc>
      </w:tr>
      <w:tr w:rsidR="005114A1" w:rsidTr="00CC65D5">
        <w:trPr>
          <w:trHeight w:val="255"/>
        </w:trPr>
        <w:tc>
          <w:tcPr>
            <w:tcW w:w="5711" w:type="dxa"/>
            <w:noWrap/>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Доплаты к пенсиям, дополнительное пенсионное обеспечение</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49 3 00 00000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384,00</w:t>
            </w:r>
          </w:p>
        </w:tc>
      </w:tr>
      <w:tr w:rsidR="005114A1" w:rsidTr="00CC65D5">
        <w:trPr>
          <w:trHeight w:val="510"/>
        </w:trPr>
        <w:tc>
          <w:tcPr>
            <w:tcW w:w="5711"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Доплаты к пенсиям государственных служащих субъектов Российской Федерации и муниципальных служащих</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49 3 21 00000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384,00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Социальное обеспечение и иные выплаты населению</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49 3 21 60120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384,00</w:t>
            </w:r>
          </w:p>
        </w:tc>
      </w:tr>
      <w:tr w:rsidR="005114A1" w:rsidTr="00CC65D5">
        <w:trPr>
          <w:trHeight w:val="255"/>
        </w:trPr>
        <w:tc>
          <w:tcPr>
            <w:tcW w:w="5711" w:type="dxa"/>
            <w:noWrap/>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Пенсионное обеспечение</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49 3 21 60120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384,00</w:t>
            </w:r>
          </w:p>
        </w:tc>
      </w:tr>
      <w:tr w:rsidR="005114A1" w:rsidTr="00CC65D5">
        <w:trPr>
          <w:trHeight w:val="330"/>
        </w:trPr>
        <w:tc>
          <w:tcPr>
            <w:tcW w:w="5711" w:type="dxa"/>
            <w:noWrap/>
            <w:vAlign w:val="center"/>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ФИЗИЧЕСКАЯ КУЛЬТУРА И СПОРТ</w:t>
            </w:r>
          </w:p>
        </w:tc>
        <w:tc>
          <w:tcPr>
            <w:tcW w:w="2835" w:type="dxa"/>
            <w:vAlign w:val="center"/>
          </w:tcPr>
          <w:p w:rsidR="005114A1" w:rsidRDefault="005114A1" w:rsidP="00CC65D5">
            <w:pPr>
              <w:pStyle w:val="a8"/>
              <w:jc w:val="center"/>
              <w:rPr>
                <w:rFonts w:ascii="Courier New" w:hAnsi="Courier New" w:cs="Courier New"/>
                <w:b/>
                <w:bCs/>
                <w:sz w:val="22"/>
                <w:szCs w:val="22"/>
              </w:rPr>
            </w:pPr>
          </w:p>
        </w:tc>
        <w:tc>
          <w:tcPr>
            <w:tcW w:w="1276" w:type="dxa"/>
            <w:vAlign w:val="center"/>
          </w:tcPr>
          <w:p w:rsidR="005114A1" w:rsidRDefault="005114A1" w:rsidP="00CC65D5">
            <w:pPr>
              <w:pStyle w:val="a8"/>
              <w:jc w:val="center"/>
              <w:rPr>
                <w:rFonts w:ascii="Courier New" w:hAnsi="Courier New" w:cs="Courier New"/>
                <w:b/>
                <w:bCs/>
                <w:sz w:val="22"/>
                <w:szCs w:val="22"/>
              </w:rPr>
            </w:pPr>
          </w:p>
        </w:tc>
        <w:tc>
          <w:tcPr>
            <w:tcW w:w="1002" w:type="dxa"/>
            <w:vAlign w:val="center"/>
          </w:tcPr>
          <w:p w:rsidR="005114A1" w:rsidRDefault="005114A1" w:rsidP="00CC65D5">
            <w:pPr>
              <w:pStyle w:val="a8"/>
              <w:jc w:val="center"/>
              <w:rPr>
                <w:rFonts w:ascii="Courier New" w:hAnsi="Courier New" w:cs="Courier New"/>
                <w:b/>
                <w:bCs/>
                <w:sz w:val="22"/>
                <w:szCs w:val="22"/>
              </w:rPr>
            </w:pPr>
          </w:p>
        </w:tc>
        <w:tc>
          <w:tcPr>
            <w:tcW w:w="1918" w:type="dxa"/>
            <w:vAlign w:val="center"/>
          </w:tcPr>
          <w:p w:rsidR="005114A1" w:rsidRDefault="005114A1" w:rsidP="00CC65D5">
            <w:pPr>
              <w:pStyle w:val="a8"/>
              <w:jc w:val="center"/>
              <w:rPr>
                <w:rFonts w:ascii="Courier New" w:hAnsi="Courier New" w:cs="Courier New"/>
                <w:b/>
                <w:bCs/>
                <w:sz w:val="22"/>
                <w:szCs w:val="22"/>
              </w:rPr>
            </w:pPr>
          </w:p>
        </w:tc>
        <w:tc>
          <w:tcPr>
            <w:tcW w:w="1474" w:type="dxa"/>
            <w:noWrap/>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3,00</w:t>
            </w:r>
          </w:p>
        </w:tc>
      </w:tr>
      <w:tr w:rsidR="005114A1" w:rsidTr="00CC65D5">
        <w:trPr>
          <w:trHeight w:val="255"/>
        </w:trPr>
        <w:tc>
          <w:tcPr>
            <w:tcW w:w="5711"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Физкультурно-оздоровительная работа и спортивные мероприятия</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50 2 00 00000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3,00</w:t>
            </w:r>
          </w:p>
        </w:tc>
      </w:tr>
      <w:tr w:rsidR="005114A1" w:rsidTr="00CC65D5">
        <w:trPr>
          <w:trHeight w:val="25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Мероприятия в области физической культуры и спорта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50 2 97 00000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3,00</w:t>
            </w:r>
          </w:p>
        </w:tc>
      </w:tr>
      <w:tr w:rsidR="005114A1" w:rsidTr="00CC65D5">
        <w:trPr>
          <w:trHeight w:val="345"/>
        </w:trPr>
        <w:tc>
          <w:tcPr>
            <w:tcW w:w="5711" w:type="dxa"/>
            <w:noWrap/>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товаров, работ и услуг</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50 2 97 60120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3,00</w:t>
            </w:r>
          </w:p>
        </w:tc>
      </w:tr>
      <w:tr w:rsidR="005114A1" w:rsidTr="00CC65D5">
        <w:trPr>
          <w:trHeight w:val="345"/>
        </w:trPr>
        <w:tc>
          <w:tcPr>
            <w:tcW w:w="5711"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Физическая культура </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50 2 97 60120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11</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3,00</w:t>
            </w:r>
          </w:p>
        </w:tc>
      </w:tr>
      <w:tr w:rsidR="005114A1" w:rsidTr="00CC65D5">
        <w:trPr>
          <w:trHeight w:val="600"/>
        </w:trPr>
        <w:tc>
          <w:tcPr>
            <w:tcW w:w="5711" w:type="dxa"/>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Межбюджетные трансферты бюджетам субъектов Российской Федерации и муниципальных образований общего характера</w:t>
            </w:r>
          </w:p>
        </w:tc>
        <w:tc>
          <w:tcPr>
            <w:tcW w:w="2835" w:type="dxa"/>
            <w:vAlign w:val="center"/>
          </w:tcPr>
          <w:p w:rsidR="005114A1" w:rsidRDefault="005114A1" w:rsidP="00CC65D5">
            <w:pPr>
              <w:pStyle w:val="a8"/>
              <w:jc w:val="center"/>
              <w:rPr>
                <w:rFonts w:ascii="Courier New" w:hAnsi="Courier New" w:cs="Courier New"/>
                <w:b/>
                <w:bCs/>
                <w:sz w:val="22"/>
                <w:szCs w:val="22"/>
              </w:rPr>
            </w:pPr>
          </w:p>
        </w:tc>
        <w:tc>
          <w:tcPr>
            <w:tcW w:w="1276" w:type="dxa"/>
            <w:vAlign w:val="center"/>
          </w:tcPr>
          <w:p w:rsidR="005114A1" w:rsidRDefault="005114A1" w:rsidP="00CC65D5">
            <w:pPr>
              <w:pStyle w:val="a8"/>
              <w:jc w:val="center"/>
              <w:rPr>
                <w:rFonts w:ascii="Courier New" w:hAnsi="Courier New" w:cs="Courier New"/>
                <w:b/>
                <w:bCs/>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b/>
                <w:bCs/>
                <w:sz w:val="22"/>
                <w:szCs w:val="22"/>
              </w:rPr>
            </w:pPr>
          </w:p>
        </w:tc>
        <w:tc>
          <w:tcPr>
            <w:tcW w:w="1474" w:type="dxa"/>
            <w:noWrap/>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361,40</w:t>
            </w:r>
          </w:p>
        </w:tc>
      </w:tr>
      <w:tr w:rsidR="005114A1" w:rsidTr="00CC65D5">
        <w:trPr>
          <w:trHeight w:val="30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Межбюджетные трансферты муниципального образования</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68 1 29 00000</w:t>
            </w:r>
          </w:p>
        </w:tc>
        <w:tc>
          <w:tcPr>
            <w:tcW w:w="1276" w:type="dxa"/>
            <w:vAlign w:val="center"/>
          </w:tcPr>
          <w:p w:rsidR="005114A1" w:rsidRDefault="005114A1" w:rsidP="00CC65D5">
            <w:pPr>
              <w:pStyle w:val="a8"/>
              <w:jc w:val="center"/>
              <w:rPr>
                <w:rFonts w:ascii="Courier New" w:hAnsi="Courier New" w:cs="Courier New"/>
                <w:sz w:val="22"/>
                <w:szCs w:val="22"/>
              </w:rPr>
            </w:pP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361,40</w:t>
            </w:r>
          </w:p>
        </w:tc>
      </w:tr>
      <w:tr w:rsidR="005114A1" w:rsidTr="00CC65D5">
        <w:trPr>
          <w:trHeight w:val="315"/>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Межбюджетные трансферты </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68 1 29 60120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500</w:t>
            </w:r>
          </w:p>
        </w:tc>
        <w:tc>
          <w:tcPr>
            <w:tcW w:w="1002" w:type="dxa"/>
            <w:vAlign w:val="center"/>
          </w:tcPr>
          <w:p w:rsidR="005114A1" w:rsidRDefault="005114A1" w:rsidP="00CC65D5">
            <w:pPr>
              <w:pStyle w:val="a8"/>
              <w:jc w:val="center"/>
              <w:rPr>
                <w:rFonts w:ascii="Courier New" w:hAnsi="Courier New" w:cs="Courier New"/>
                <w:sz w:val="22"/>
                <w:szCs w:val="22"/>
              </w:rPr>
            </w:pPr>
          </w:p>
        </w:tc>
        <w:tc>
          <w:tcPr>
            <w:tcW w:w="1918" w:type="dxa"/>
            <w:vAlign w:val="center"/>
          </w:tcPr>
          <w:p w:rsidR="005114A1" w:rsidRDefault="005114A1" w:rsidP="00CC65D5">
            <w:pPr>
              <w:pStyle w:val="a8"/>
              <w:jc w:val="center"/>
              <w:rPr>
                <w:rFonts w:ascii="Courier New" w:hAnsi="Courier New" w:cs="Courier New"/>
                <w:sz w:val="22"/>
                <w:szCs w:val="22"/>
              </w:rPr>
            </w:pP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361,40</w:t>
            </w:r>
          </w:p>
        </w:tc>
      </w:tr>
      <w:tr w:rsidR="005114A1" w:rsidTr="00CC65D5">
        <w:trPr>
          <w:trHeight w:val="540"/>
        </w:trPr>
        <w:tc>
          <w:tcPr>
            <w:tcW w:w="5711" w:type="dxa"/>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2835"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68 1 29 60120</w:t>
            </w:r>
          </w:p>
        </w:tc>
        <w:tc>
          <w:tcPr>
            <w:tcW w:w="1276"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500</w:t>
            </w:r>
          </w:p>
        </w:tc>
        <w:tc>
          <w:tcPr>
            <w:tcW w:w="1002"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14</w:t>
            </w:r>
          </w:p>
        </w:tc>
        <w:tc>
          <w:tcPr>
            <w:tcW w:w="1918" w:type="dxa"/>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w:t>
            </w:r>
          </w:p>
        </w:tc>
        <w:tc>
          <w:tcPr>
            <w:tcW w:w="1474" w:type="dxa"/>
            <w:noWrap/>
            <w:vAlign w:val="center"/>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361,40</w:t>
            </w:r>
          </w:p>
        </w:tc>
      </w:tr>
      <w:tr w:rsidR="005114A1" w:rsidTr="00CC65D5">
        <w:trPr>
          <w:trHeight w:val="300"/>
        </w:trPr>
        <w:tc>
          <w:tcPr>
            <w:tcW w:w="5711"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ВСЕГО РАСХОДОВ</w:t>
            </w:r>
          </w:p>
        </w:tc>
        <w:tc>
          <w:tcPr>
            <w:tcW w:w="2835" w:type="dxa"/>
            <w:noWrap/>
            <w:vAlign w:val="center"/>
          </w:tcPr>
          <w:p w:rsidR="005114A1" w:rsidRDefault="005114A1" w:rsidP="00CC65D5">
            <w:pPr>
              <w:pStyle w:val="a8"/>
              <w:jc w:val="center"/>
              <w:rPr>
                <w:rFonts w:ascii="Courier New" w:hAnsi="Courier New" w:cs="Courier New"/>
                <w:b/>
                <w:bCs/>
                <w:sz w:val="22"/>
                <w:szCs w:val="22"/>
              </w:rPr>
            </w:pPr>
          </w:p>
        </w:tc>
        <w:tc>
          <w:tcPr>
            <w:tcW w:w="1276" w:type="dxa"/>
            <w:noWrap/>
            <w:vAlign w:val="center"/>
          </w:tcPr>
          <w:p w:rsidR="005114A1" w:rsidRDefault="005114A1" w:rsidP="00CC65D5">
            <w:pPr>
              <w:pStyle w:val="a8"/>
              <w:jc w:val="center"/>
              <w:rPr>
                <w:rFonts w:ascii="Courier New" w:hAnsi="Courier New" w:cs="Courier New"/>
                <w:b/>
                <w:bCs/>
                <w:sz w:val="22"/>
                <w:szCs w:val="22"/>
              </w:rPr>
            </w:pPr>
          </w:p>
        </w:tc>
        <w:tc>
          <w:tcPr>
            <w:tcW w:w="1002" w:type="dxa"/>
            <w:noWrap/>
            <w:vAlign w:val="center"/>
          </w:tcPr>
          <w:p w:rsidR="005114A1" w:rsidRDefault="005114A1" w:rsidP="00CC65D5">
            <w:pPr>
              <w:pStyle w:val="a8"/>
              <w:jc w:val="center"/>
              <w:rPr>
                <w:rFonts w:ascii="Courier New" w:hAnsi="Courier New" w:cs="Courier New"/>
                <w:b/>
                <w:bCs/>
                <w:sz w:val="22"/>
                <w:szCs w:val="22"/>
              </w:rPr>
            </w:pPr>
          </w:p>
        </w:tc>
        <w:tc>
          <w:tcPr>
            <w:tcW w:w="1918" w:type="dxa"/>
            <w:noWrap/>
            <w:vAlign w:val="center"/>
          </w:tcPr>
          <w:p w:rsidR="005114A1" w:rsidRDefault="005114A1" w:rsidP="00CC65D5">
            <w:pPr>
              <w:pStyle w:val="a8"/>
              <w:jc w:val="center"/>
              <w:rPr>
                <w:rFonts w:ascii="Courier New" w:hAnsi="Courier New" w:cs="Courier New"/>
                <w:b/>
                <w:bCs/>
                <w:sz w:val="22"/>
                <w:szCs w:val="22"/>
              </w:rPr>
            </w:pPr>
          </w:p>
        </w:tc>
        <w:tc>
          <w:tcPr>
            <w:tcW w:w="1474" w:type="dxa"/>
            <w:noWrap/>
            <w:vAlign w:val="center"/>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14524,5</w:t>
            </w:r>
          </w:p>
        </w:tc>
      </w:tr>
    </w:tbl>
    <w:p w:rsidR="005114A1" w:rsidRDefault="005114A1" w:rsidP="005114A1">
      <w:pPr>
        <w:pStyle w:val="a8"/>
        <w:jc w:val="center"/>
        <w:rPr>
          <w:rFonts w:ascii="Arial" w:hAnsi="Arial" w:cs="Arial"/>
          <w:b/>
          <w:bCs/>
          <w:szCs w:val="22"/>
        </w:rPr>
      </w:pP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Приложение 9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к решению Думы муниципального образования "Табарсук"</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"О внесении изменений в решение Думы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муниципального образования "Табарсук" № 15/5-дмо от 28.12.2023г.</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 xml:space="preserve">«О бюджете муниципального образования «Табарсук» на 2024 год </w:t>
      </w:r>
    </w:p>
    <w:p w:rsidR="005114A1" w:rsidRDefault="005114A1" w:rsidP="005114A1">
      <w:pPr>
        <w:pStyle w:val="a8"/>
        <w:jc w:val="right"/>
        <w:rPr>
          <w:rFonts w:ascii="Courier New" w:hAnsi="Courier New" w:cs="Courier New"/>
          <w:sz w:val="22"/>
          <w:szCs w:val="22"/>
        </w:rPr>
      </w:pPr>
      <w:r>
        <w:rPr>
          <w:rFonts w:ascii="Courier New" w:hAnsi="Courier New" w:cs="Courier New"/>
          <w:sz w:val="22"/>
          <w:szCs w:val="22"/>
        </w:rPr>
        <w:t>и на плановый период 2025 и 2026 годов»</w:t>
      </w:r>
    </w:p>
    <w:p w:rsidR="005114A1" w:rsidRDefault="005114A1" w:rsidP="005114A1">
      <w:pPr>
        <w:autoSpaceDE w:val="0"/>
        <w:autoSpaceDN w:val="0"/>
        <w:adjustRightInd w:val="0"/>
        <w:jc w:val="right"/>
        <w:rPr>
          <w:rFonts w:ascii="Courier New" w:hAnsi="Courier New" w:cs="Courier New"/>
          <w:sz w:val="22"/>
          <w:szCs w:val="22"/>
        </w:rPr>
      </w:pPr>
      <w:r>
        <w:rPr>
          <w:rFonts w:ascii="Courier New" w:hAnsi="Courier New" w:cs="Courier New"/>
          <w:sz w:val="22"/>
          <w:szCs w:val="22"/>
        </w:rPr>
        <w:t>от"24" октября 2024 № 32/5-дмо</w:t>
      </w:r>
    </w:p>
    <w:p w:rsidR="005114A1" w:rsidRDefault="005114A1" w:rsidP="005114A1">
      <w:pPr>
        <w:pStyle w:val="a8"/>
        <w:jc w:val="center"/>
        <w:rPr>
          <w:rFonts w:ascii="Arial" w:hAnsi="Arial" w:cs="Arial"/>
          <w:b/>
          <w:bCs/>
          <w:szCs w:val="22"/>
        </w:rPr>
      </w:pPr>
    </w:p>
    <w:p w:rsidR="005114A1" w:rsidRPr="005114A1" w:rsidRDefault="005114A1" w:rsidP="005114A1">
      <w:pPr>
        <w:pStyle w:val="a8"/>
        <w:jc w:val="center"/>
        <w:rPr>
          <w:rFonts w:ascii="Arial" w:hAnsi="Arial" w:cs="Arial"/>
          <w:b/>
          <w:bCs/>
          <w:sz w:val="24"/>
          <w:szCs w:val="22"/>
        </w:rPr>
      </w:pPr>
      <w:r w:rsidRPr="005114A1">
        <w:rPr>
          <w:rFonts w:ascii="Arial" w:hAnsi="Arial" w:cs="Arial"/>
          <w:b/>
          <w:bCs/>
          <w:sz w:val="24"/>
          <w:szCs w:val="22"/>
        </w:rPr>
        <w:t>ВЕДОМСТВЕННАЯ СТРУКТУРА РАСХОДОВ  МЕСТНОГО БЮДЖЕТА НА 2024 ГОД</w:t>
      </w:r>
    </w:p>
    <w:p w:rsidR="005114A1" w:rsidRPr="005114A1" w:rsidRDefault="005114A1" w:rsidP="005114A1">
      <w:pPr>
        <w:pStyle w:val="a8"/>
        <w:jc w:val="center"/>
        <w:rPr>
          <w:rFonts w:ascii="Arial" w:hAnsi="Arial" w:cs="Arial"/>
          <w:b/>
          <w:bCs/>
          <w:sz w:val="24"/>
          <w:szCs w:val="22"/>
        </w:rPr>
      </w:pPr>
      <w:r w:rsidRPr="005114A1">
        <w:rPr>
          <w:rFonts w:ascii="Arial" w:hAnsi="Arial" w:cs="Arial"/>
          <w:b/>
          <w:bCs/>
          <w:color w:val="000000"/>
          <w:sz w:val="24"/>
          <w:szCs w:val="22"/>
        </w:rPr>
        <w:t>(ПО ГЛАВНЫМ РАСПОРЯДИТЕЛЯМ СРЕДСТВ МЕСТНОГО БЮДЖЕТА</w:t>
      </w:r>
      <w:proofErr w:type="gramStart"/>
      <w:r w:rsidRPr="005114A1">
        <w:rPr>
          <w:rFonts w:ascii="Arial" w:hAnsi="Arial" w:cs="Arial"/>
          <w:b/>
          <w:bCs/>
          <w:color w:val="000000"/>
          <w:sz w:val="24"/>
          <w:szCs w:val="22"/>
        </w:rPr>
        <w:t xml:space="preserve"> ,</w:t>
      </w:r>
      <w:proofErr w:type="gramEnd"/>
      <w:r w:rsidRPr="005114A1">
        <w:rPr>
          <w:rFonts w:ascii="Arial" w:hAnsi="Arial" w:cs="Arial"/>
          <w:b/>
          <w:bCs/>
          <w:color w:val="000000"/>
          <w:sz w:val="24"/>
          <w:szCs w:val="22"/>
        </w:rPr>
        <w:t xml:space="preserve"> РАЗДЕЛАМ, ПОДРАЗДЕЛАМ, ЦЕЛЕВЫМ СТАТЬЯМ, ГРУППАМ ВИДОВ РАСХОДОВ КЛАССИФИКАЦИИ РАСХОДОВ БЮДЖЕТОВ)</w:t>
      </w:r>
    </w:p>
    <w:p w:rsidR="005114A1" w:rsidRPr="005114A1" w:rsidRDefault="005114A1" w:rsidP="005114A1">
      <w:pPr>
        <w:pStyle w:val="a8"/>
        <w:jc w:val="center"/>
        <w:rPr>
          <w:rFonts w:ascii="Arial" w:hAnsi="Arial" w:cs="Arial"/>
          <w:b/>
          <w:bCs/>
          <w:sz w:val="24"/>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3"/>
        <w:gridCol w:w="1276"/>
        <w:gridCol w:w="1417"/>
        <w:gridCol w:w="1843"/>
        <w:gridCol w:w="992"/>
        <w:gridCol w:w="1418"/>
      </w:tblGrid>
      <w:tr w:rsidR="005114A1" w:rsidTr="00CC65D5">
        <w:trPr>
          <w:trHeight w:val="255"/>
        </w:trPr>
        <w:tc>
          <w:tcPr>
            <w:tcW w:w="7763" w:type="dxa"/>
            <w:noWrap/>
            <w:vAlign w:val="bottom"/>
          </w:tcPr>
          <w:p w:rsidR="005114A1" w:rsidRDefault="005114A1" w:rsidP="00CC65D5">
            <w:pPr>
              <w:pStyle w:val="a8"/>
              <w:rPr>
                <w:rFonts w:ascii="Courier New" w:hAnsi="Courier New" w:cs="Courier New"/>
                <w:sz w:val="22"/>
                <w:szCs w:val="22"/>
              </w:rPr>
            </w:pPr>
          </w:p>
        </w:tc>
        <w:tc>
          <w:tcPr>
            <w:tcW w:w="1276" w:type="dxa"/>
            <w:noWrap/>
            <w:vAlign w:val="bottom"/>
          </w:tcPr>
          <w:p w:rsidR="005114A1" w:rsidRDefault="005114A1" w:rsidP="00CC65D5">
            <w:pPr>
              <w:pStyle w:val="a8"/>
              <w:rPr>
                <w:rFonts w:ascii="Courier New" w:hAnsi="Courier New" w:cs="Courier New"/>
                <w:sz w:val="22"/>
                <w:szCs w:val="22"/>
              </w:rPr>
            </w:pPr>
          </w:p>
        </w:tc>
        <w:tc>
          <w:tcPr>
            <w:tcW w:w="1417" w:type="dxa"/>
            <w:noWrap/>
            <w:vAlign w:val="bottom"/>
          </w:tcPr>
          <w:p w:rsidR="005114A1" w:rsidRDefault="005114A1" w:rsidP="00CC65D5">
            <w:pPr>
              <w:pStyle w:val="a8"/>
              <w:rPr>
                <w:rFonts w:ascii="Courier New" w:hAnsi="Courier New" w:cs="Courier New"/>
                <w:sz w:val="22"/>
                <w:szCs w:val="22"/>
              </w:rPr>
            </w:pPr>
          </w:p>
        </w:tc>
        <w:tc>
          <w:tcPr>
            <w:tcW w:w="1843" w:type="dxa"/>
            <w:noWrap/>
            <w:vAlign w:val="bottom"/>
          </w:tcPr>
          <w:p w:rsidR="005114A1" w:rsidRDefault="005114A1" w:rsidP="00CC65D5">
            <w:pPr>
              <w:pStyle w:val="a8"/>
              <w:rPr>
                <w:rFonts w:ascii="Courier New" w:hAnsi="Courier New" w:cs="Courier New"/>
                <w:sz w:val="22"/>
                <w:szCs w:val="22"/>
              </w:rPr>
            </w:pPr>
          </w:p>
        </w:tc>
        <w:tc>
          <w:tcPr>
            <w:tcW w:w="2410" w:type="dxa"/>
            <w:gridSpan w:val="2"/>
            <w:noWrap/>
            <w:vAlign w:val="bottom"/>
          </w:tcPr>
          <w:p w:rsidR="005114A1" w:rsidRDefault="005114A1" w:rsidP="00CC65D5">
            <w:pPr>
              <w:pStyle w:val="a8"/>
              <w:jc w:val="right"/>
              <w:rPr>
                <w:rFonts w:ascii="Courier New" w:hAnsi="Courier New" w:cs="Courier New"/>
                <w:i/>
                <w:iCs/>
                <w:sz w:val="22"/>
                <w:szCs w:val="22"/>
              </w:rPr>
            </w:pPr>
            <w:r>
              <w:rPr>
                <w:rFonts w:ascii="Courier New" w:hAnsi="Courier New" w:cs="Courier New"/>
                <w:i/>
                <w:iCs/>
                <w:sz w:val="22"/>
                <w:szCs w:val="22"/>
              </w:rPr>
              <w:t>(тыс</w:t>
            </w:r>
            <w:proofErr w:type="gramStart"/>
            <w:r>
              <w:rPr>
                <w:rFonts w:ascii="Courier New" w:hAnsi="Courier New" w:cs="Courier New"/>
                <w:i/>
                <w:iCs/>
                <w:sz w:val="22"/>
                <w:szCs w:val="22"/>
              </w:rPr>
              <w:t>.р</w:t>
            </w:r>
            <w:proofErr w:type="gramEnd"/>
            <w:r>
              <w:rPr>
                <w:rFonts w:ascii="Courier New" w:hAnsi="Courier New" w:cs="Courier New"/>
                <w:i/>
                <w:iCs/>
                <w:sz w:val="22"/>
                <w:szCs w:val="22"/>
              </w:rPr>
              <w:t>ублей)</w:t>
            </w:r>
          </w:p>
        </w:tc>
      </w:tr>
      <w:tr w:rsidR="005114A1" w:rsidTr="00CC65D5">
        <w:trPr>
          <w:trHeight w:val="276"/>
        </w:trPr>
        <w:tc>
          <w:tcPr>
            <w:tcW w:w="7763" w:type="dxa"/>
            <w:vMerge w:val="restart"/>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Наименование главного распорядителя кредитов</w:t>
            </w:r>
          </w:p>
        </w:tc>
        <w:tc>
          <w:tcPr>
            <w:tcW w:w="1276" w:type="dxa"/>
            <w:vMerge w:val="restart"/>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Гл</w:t>
            </w:r>
          </w:p>
        </w:tc>
        <w:tc>
          <w:tcPr>
            <w:tcW w:w="1417" w:type="dxa"/>
            <w:vMerge w:val="restart"/>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РзПр</w:t>
            </w:r>
          </w:p>
        </w:tc>
        <w:tc>
          <w:tcPr>
            <w:tcW w:w="1843" w:type="dxa"/>
            <w:vMerge w:val="restart"/>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ЦСР</w:t>
            </w:r>
          </w:p>
        </w:tc>
        <w:tc>
          <w:tcPr>
            <w:tcW w:w="992" w:type="dxa"/>
            <w:vMerge w:val="restart"/>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ВР</w:t>
            </w:r>
          </w:p>
        </w:tc>
        <w:tc>
          <w:tcPr>
            <w:tcW w:w="1418" w:type="dxa"/>
            <w:vMerge w:val="restart"/>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сумма</w:t>
            </w:r>
          </w:p>
        </w:tc>
      </w:tr>
      <w:tr w:rsidR="005114A1" w:rsidTr="00CC65D5">
        <w:trPr>
          <w:trHeight w:val="276"/>
        </w:trPr>
        <w:tc>
          <w:tcPr>
            <w:tcW w:w="7763" w:type="dxa"/>
            <w:vMerge/>
            <w:vAlign w:val="center"/>
          </w:tcPr>
          <w:p w:rsidR="005114A1" w:rsidRDefault="005114A1" w:rsidP="00CC65D5">
            <w:pPr>
              <w:pStyle w:val="a8"/>
              <w:rPr>
                <w:rFonts w:ascii="Courier New" w:hAnsi="Courier New" w:cs="Courier New"/>
                <w:b/>
                <w:bCs/>
                <w:sz w:val="22"/>
                <w:szCs w:val="22"/>
              </w:rPr>
            </w:pPr>
          </w:p>
        </w:tc>
        <w:tc>
          <w:tcPr>
            <w:tcW w:w="1276" w:type="dxa"/>
            <w:vMerge/>
            <w:vAlign w:val="center"/>
          </w:tcPr>
          <w:p w:rsidR="005114A1" w:rsidRDefault="005114A1" w:rsidP="00CC65D5">
            <w:pPr>
              <w:pStyle w:val="a8"/>
              <w:jc w:val="center"/>
              <w:rPr>
                <w:rFonts w:ascii="Courier New" w:hAnsi="Courier New" w:cs="Courier New"/>
                <w:b/>
                <w:bCs/>
                <w:sz w:val="22"/>
                <w:szCs w:val="22"/>
              </w:rPr>
            </w:pPr>
          </w:p>
        </w:tc>
        <w:tc>
          <w:tcPr>
            <w:tcW w:w="1417" w:type="dxa"/>
            <w:vMerge/>
            <w:vAlign w:val="center"/>
          </w:tcPr>
          <w:p w:rsidR="005114A1" w:rsidRDefault="005114A1" w:rsidP="00CC65D5">
            <w:pPr>
              <w:pStyle w:val="a8"/>
              <w:jc w:val="center"/>
              <w:rPr>
                <w:rFonts w:ascii="Courier New" w:hAnsi="Courier New" w:cs="Courier New"/>
                <w:b/>
                <w:bCs/>
                <w:sz w:val="22"/>
                <w:szCs w:val="22"/>
              </w:rPr>
            </w:pPr>
          </w:p>
        </w:tc>
        <w:tc>
          <w:tcPr>
            <w:tcW w:w="1843" w:type="dxa"/>
            <w:vMerge/>
            <w:vAlign w:val="center"/>
          </w:tcPr>
          <w:p w:rsidR="005114A1" w:rsidRDefault="005114A1" w:rsidP="00CC65D5">
            <w:pPr>
              <w:pStyle w:val="a8"/>
              <w:jc w:val="center"/>
              <w:rPr>
                <w:rFonts w:ascii="Courier New" w:hAnsi="Courier New" w:cs="Courier New"/>
                <w:b/>
                <w:bCs/>
                <w:sz w:val="22"/>
                <w:szCs w:val="22"/>
              </w:rPr>
            </w:pPr>
          </w:p>
        </w:tc>
        <w:tc>
          <w:tcPr>
            <w:tcW w:w="992" w:type="dxa"/>
            <w:vMerge/>
            <w:vAlign w:val="center"/>
          </w:tcPr>
          <w:p w:rsidR="005114A1" w:rsidRDefault="005114A1" w:rsidP="00CC65D5">
            <w:pPr>
              <w:pStyle w:val="a8"/>
              <w:jc w:val="center"/>
              <w:rPr>
                <w:rFonts w:ascii="Courier New" w:hAnsi="Courier New" w:cs="Courier New"/>
                <w:b/>
                <w:bCs/>
                <w:sz w:val="22"/>
                <w:szCs w:val="22"/>
              </w:rPr>
            </w:pPr>
          </w:p>
        </w:tc>
        <w:tc>
          <w:tcPr>
            <w:tcW w:w="1418" w:type="dxa"/>
            <w:vMerge/>
            <w:vAlign w:val="center"/>
          </w:tcPr>
          <w:p w:rsidR="005114A1" w:rsidRDefault="005114A1" w:rsidP="00CC65D5">
            <w:pPr>
              <w:pStyle w:val="a8"/>
              <w:jc w:val="center"/>
              <w:rPr>
                <w:rFonts w:ascii="Courier New" w:hAnsi="Courier New" w:cs="Courier New"/>
                <w:b/>
                <w:bCs/>
                <w:sz w:val="22"/>
                <w:szCs w:val="22"/>
              </w:rPr>
            </w:pP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Финансовый отдел МО "Табасук"</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p>
        </w:tc>
        <w:tc>
          <w:tcPr>
            <w:tcW w:w="1843" w:type="dxa"/>
            <w:vAlign w:val="bottom"/>
          </w:tcPr>
          <w:p w:rsidR="005114A1" w:rsidRDefault="005114A1" w:rsidP="00CC65D5">
            <w:pPr>
              <w:pStyle w:val="a8"/>
              <w:jc w:val="center"/>
              <w:rPr>
                <w:rFonts w:ascii="Courier New" w:hAnsi="Courier New" w:cs="Courier New"/>
                <w:sz w:val="22"/>
                <w:szCs w:val="22"/>
              </w:rPr>
            </w:pPr>
          </w:p>
        </w:tc>
        <w:tc>
          <w:tcPr>
            <w:tcW w:w="992" w:type="dxa"/>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1390,6</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Общегосударственные вопросы</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031</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О</w:t>
            </w:r>
            <w:proofErr w:type="gramStart"/>
            <w:r>
              <w:rPr>
                <w:rFonts w:ascii="Courier New" w:hAnsi="Courier New" w:cs="Courier New"/>
                <w:b/>
                <w:bCs/>
                <w:sz w:val="22"/>
                <w:szCs w:val="22"/>
              </w:rPr>
              <w:t>1</w:t>
            </w:r>
            <w:proofErr w:type="gramEnd"/>
            <w:r>
              <w:rPr>
                <w:rFonts w:ascii="Courier New" w:hAnsi="Courier New" w:cs="Courier New"/>
                <w:b/>
                <w:bCs/>
                <w:sz w:val="22"/>
                <w:szCs w:val="22"/>
              </w:rPr>
              <w:t xml:space="preserve"> 00</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1029,2</w:t>
            </w:r>
          </w:p>
        </w:tc>
      </w:tr>
      <w:tr w:rsidR="005114A1" w:rsidTr="00CC65D5">
        <w:trPr>
          <w:trHeight w:val="70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031</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О</w:t>
            </w:r>
            <w:proofErr w:type="gramStart"/>
            <w:r>
              <w:rPr>
                <w:rFonts w:ascii="Courier New" w:hAnsi="Courier New" w:cs="Courier New"/>
                <w:b/>
                <w:bCs/>
                <w:sz w:val="22"/>
                <w:szCs w:val="22"/>
              </w:rPr>
              <w:t>1</w:t>
            </w:r>
            <w:proofErr w:type="gramEnd"/>
            <w:r>
              <w:rPr>
                <w:rFonts w:ascii="Courier New" w:hAnsi="Courier New" w:cs="Courier New"/>
                <w:b/>
                <w:bCs/>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1029,2</w:t>
            </w:r>
          </w:p>
        </w:tc>
      </w:tr>
      <w:tr w:rsidR="005114A1" w:rsidTr="00CC65D5">
        <w:trPr>
          <w:trHeight w:val="51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Деятельность финансового отдела муниципального образования</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031</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О</w:t>
            </w:r>
            <w:proofErr w:type="gramStart"/>
            <w:r>
              <w:rPr>
                <w:rFonts w:ascii="Courier New" w:hAnsi="Courier New" w:cs="Courier New"/>
                <w:b/>
                <w:bCs/>
                <w:sz w:val="22"/>
                <w:szCs w:val="22"/>
              </w:rPr>
              <w:t>1</w:t>
            </w:r>
            <w:proofErr w:type="gramEnd"/>
            <w:r>
              <w:rPr>
                <w:rFonts w:ascii="Courier New" w:hAnsi="Courier New" w:cs="Courier New"/>
                <w:b/>
                <w:bCs/>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b/>
                <w:bCs/>
                <w:color w:val="000000"/>
                <w:sz w:val="22"/>
                <w:szCs w:val="22"/>
              </w:rPr>
            </w:pPr>
            <w:r>
              <w:rPr>
                <w:rFonts w:ascii="Courier New" w:hAnsi="Courier New" w:cs="Courier New"/>
                <w:b/>
                <w:bCs/>
                <w:color w:val="000000"/>
                <w:sz w:val="22"/>
                <w:szCs w:val="22"/>
              </w:rPr>
              <w:t>4922500000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1029,2</w:t>
            </w:r>
          </w:p>
        </w:tc>
      </w:tr>
      <w:tr w:rsidR="005114A1" w:rsidTr="00CC65D5">
        <w:trPr>
          <w:trHeight w:val="510"/>
        </w:trPr>
        <w:tc>
          <w:tcPr>
            <w:tcW w:w="7763" w:type="dxa"/>
            <w:vAlign w:val="bottom"/>
          </w:tcPr>
          <w:p w:rsidR="005114A1" w:rsidRDefault="005114A1" w:rsidP="00CC65D5">
            <w:pPr>
              <w:pStyle w:val="a8"/>
              <w:rPr>
                <w:rFonts w:ascii="Courier New" w:hAnsi="Courier New" w:cs="Courier New"/>
                <w:color w:val="000000"/>
                <w:sz w:val="22"/>
                <w:szCs w:val="22"/>
              </w:rPr>
            </w:pPr>
            <w:r>
              <w:rPr>
                <w:rFonts w:ascii="Courier New" w:hAnsi="Courier New" w:cs="Courier New"/>
                <w:color w:val="000000"/>
                <w:sz w:val="22"/>
                <w:szCs w:val="22"/>
              </w:rPr>
              <w:t xml:space="preserve">Расходы на выплаты по оплате труда работников муниципальных органов </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4922560110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1029,2</w:t>
            </w:r>
          </w:p>
        </w:tc>
      </w:tr>
      <w:tr w:rsidR="005114A1" w:rsidTr="00CC65D5">
        <w:trPr>
          <w:trHeight w:val="1320"/>
        </w:trPr>
        <w:tc>
          <w:tcPr>
            <w:tcW w:w="7763" w:type="dxa"/>
            <w:vAlign w:val="bottom"/>
          </w:tcPr>
          <w:p w:rsidR="005114A1" w:rsidRDefault="005114A1" w:rsidP="00CC65D5">
            <w:pPr>
              <w:pStyle w:val="a8"/>
              <w:rPr>
                <w:rFonts w:ascii="Courier New" w:hAnsi="Courier New" w:cs="Courier New"/>
                <w:color w:val="000000"/>
                <w:sz w:val="22"/>
                <w:szCs w:val="22"/>
              </w:rPr>
            </w:pPr>
            <w:r>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1029,2</w:t>
            </w:r>
          </w:p>
        </w:tc>
      </w:tr>
      <w:tr w:rsidR="005114A1" w:rsidTr="00CC65D5">
        <w:trPr>
          <w:trHeight w:val="495"/>
        </w:trPr>
        <w:tc>
          <w:tcPr>
            <w:tcW w:w="7763" w:type="dxa"/>
            <w:vAlign w:val="bottom"/>
          </w:tcPr>
          <w:p w:rsidR="005114A1" w:rsidRDefault="005114A1" w:rsidP="00CC65D5">
            <w:pPr>
              <w:pStyle w:val="a8"/>
              <w:rPr>
                <w:rFonts w:ascii="Courier New" w:hAnsi="Courier New" w:cs="Courier New"/>
                <w:color w:val="000000"/>
                <w:sz w:val="22"/>
                <w:szCs w:val="22"/>
              </w:rPr>
            </w:pPr>
            <w:r>
              <w:rPr>
                <w:rFonts w:ascii="Courier New" w:hAnsi="Courier New" w:cs="Courier New"/>
                <w:color w:val="000000"/>
                <w:sz w:val="22"/>
                <w:szCs w:val="22"/>
              </w:rPr>
              <w:t>Расходы на выплаты персоналу</w:t>
            </w:r>
            <w:r>
              <w:rPr>
                <w:rFonts w:ascii="Courier New" w:hAnsi="Courier New" w:cs="Courier New"/>
                <w:color w:val="000000"/>
                <w:sz w:val="22"/>
                <w:szCs w:val="22"/>
              </w:rPr>
              <w:br/>
              <w:t xml:space="preserve">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1029,2</w:t>
            </w:r>
          </w:p>
        </w:tc>
      </w:tr>
      <w:tr w:rsidR="005114A1" w:rsidTr="00CC65D5">
        <w:trPr>
          <w:trHeight w:val="510"/>
        </w:trPr>
        <w:tc>
          <w:tcPr>
            <w:tcW w:w="7763" w:type="dxa"/>
            <w:vAlign w:val="bottom"/>
          </w:tcPr>
          <w:p w:rsidR="005114A1" w:rsidRDefault="005114A1" w:rsidP="00CC65D5">
            <w:pPr>
              <w:pStyle w:val="a8"/>
              <w:rPr>
                <w:rFonts w:ascii="Courier New" w:hAnsi="Courier New" w:cs="Courier New"/>
                <w:color w:val="000000"/>
                <w:sz w:val="22"/>
                <w:szCs w:val="22"/>
              </w:rPr>
            </w:pPr>
            <w:r>
              <w:rPr>
                <w:rFonts w:ascii="Courier New" w:hAnsi="Courier New" w:cs="Courier New"/>
                <w:color w:val="000000"/>
                <w:sz w:val="22"/>
                <w:szCs w:val="22"/>
              </w:rPr>
              <w:t>Фонд оплаты труда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121</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813,8</w:t>
            </w:r>
          </w:p>
        </w:tc>
      </w:tr>
      <w:tr w:rsidR="005114A1" w:rsidTr="00CC65D5">
        <w:trPr>
          <w:trHeight w:val="870"/>
        </w:trPr>
        <w:tc>
          <w:tcPr>
            <w:tcW w:w="7763" w:type="dxa"/>
            <w:vAlign w:val="bottom"/>
          </w:tcPr>
          <w:p w:rsidR="005114A1" w:rsidRDefault="005114A1" w:rsidP="00CC65D5">
            <w:pPr>
              <w:pStyle w:val="a8"/>
              <w:rPr>
                <w:rFonts w:ascii="Courier New" w:hAnsi="Courier New" w:cs="Courier New"/>
                <w:color w:val="000000"/>
                <w:sz w:val="22"/>
                <w:szCs w:val="22"/>
              </w:rPr>
            </w:pPr>
            <w:r>
              <w:rPr>
                <w:rFonts w:ascii="Courier New" w:hAnsi="Courier New" w:cs="Courier New"/>
                <w:color w:val="000000"/>
                <w:sz w:val="22"/>
                <w:szCs w:val="22"/>
              </w:rPr>
              <w:t>Взносы по обязательному социальному страхованию</w:t>
            </w:r>
            <w:r>
              <w:rPr>
                <w:rFonts w:ascii="Courier New" w:hAnsi="Courier New" w:cs="Courier New"/>
                <w:color w:val="000000"/>
                <w:sz w:val="22"/>
                <w:szCs w:val="22"/>
              </w:rPr>
              <w:br/>
              <w:t>на выплаты денежного содержания и иные выплаты</w:t>
            </w:r>
            <w:r>
              <w:rPr>
                <w:rFonts w:ascii="Courier New" w:hAnsi="Courier New" w:cs="Courier New"/>
                <w:color w:val="000000"/>
                <w:sz w:val="22"/>
                <w:szCs w:val="22"/>
              </w:rPr>
              <w:br/>
              <w:t>работникам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129</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215,4</w:t>
            </w:r>
          </w:p>
        </w:tc>
      </w:tr>
      <w:tr w:rsidR="005114A1" w:rsidTr="00CC65D5">
        <w:trPr>
          <w:trHeight w:val="48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обеспечение функций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4922560120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p>
        </w:tc>
      </w:tr>
      <w:tr w:rsidR="005114A1" w:rsidTr="00CC65D5">
        <w:trPr>
          <w:trHeight w:val="510"/>
        </w:trPr>
        <w:tc>
          <w:tcPr>
            <w:tcW w:w="7763" w:type="dxa"/>
            <w:vAlign w:val="bottom"/>
          </w:tcPr>
          <w:p w:rsidR="005114A1" w:rsidRDefault="005114A1" w:rsidP="00CC65D5">
            <w:pPr>
              <w:pStyle w:val="a8"/>
              <w:rPr>
                <w:rFonts w:ascii="Courier New" w:hAnsi="Courier New" w:cs="Courier New"/>
                <w:color w:val="000000"/>
                <w:sz w:val="22"/>
                <w:szCs w:val="22"/>
              </w:rPr>
            </w:pPr>
            <w:r>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0,0</w:t>
            </w:r>
          </w:p>
        </w:tc>
      </w:tr>
      <w:tr w:rsidR="005114A1" w:rsidTr="00CC65D5">
        <w:trPr>
          <w:trHeight w:val="480"/>
        </w:trPr>
        <w:tc>
          <w:tcPr>
            <w:tcW w:w="7763" w:type="dxa"/>
            <w:vAlign w:val="bottom"/>
          </w:tcPr>
          <w:p w:rsidR="005114A1" w:rsidRDefault="005114A1" w:rsidP="00CC65D5">
            <w:pPr>
              <w:pStyle w:val="a8"/>
              <w:rPr>
                <w:rFonts w:ascii="Courier New" w:hAnsi="Courier New" w:cs="Courier New"/>
                <w:color w:val="000000"/>
                <w:sz w:val="22"/>
                <w:szCs w:val="22"/>
              </w:rPr>
            </w:pPr>
            <w:r>
              <w:rPr>
                <w:rFonts w:ascii="Courier New" w:hAnsi="Courier New" w:cs="Courier New"/>
                <w:color w:val="000000"/>
                <w:sz w:val="22"/>
                <w:szCs w:val="22"/>
              </w:rPr>
              <w:t>Иные закупки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0,0</w:t>
            </w:r>
          </w:p>
        </w:tc>
      </w:tr>
      <w:tr w:rsidR="005114A1" w:rsidTr="00CC65D5">
        <w:trPr>
          <w:trHeight w:val="570"/>
        </w:trPr>
        <w:tc>
          <w:tcPr>
            <w:tcW w:w="7763" w:type="dxa"/>
            <w:vAlign w:val="bottom"/>
          </w:tcPr>
          <w:p w:rsidR="005114A1" w:rsidRDefault="005114A1" w:rsidP="00CC65D5">
            <w:pPr>
              <w:pStyle w:val="a8"/>
              <w:rPr>
                <w:rFonts w:ascii="Courier New" w:hAnsi="Courier New" w:cs="Courier New"/>
                <w:color w:val="000000"/>
                <w:sz w:val="22"/>
                <w:szCs w:val="22"/>
              </w:rPr>
            </w:pPr>
            <w:r>
              <w:rPr>
                <w:rFonts w:ascii="Courier New" w:hAnsi="Courier New" w:cs="Courier New"/>
                <w:color w:val="000000"/>
                <w:sz w:val="22"/>
                <w:szCs w:val="22"/>
              </w:rPr>
              <w:t>Прочая 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244</w:t>
            </w:r>
          </w:p>
        </w:tc>
        <w:tc>
          <w:tcPr>
            <w:tcW w:w="1418" w:type="dxa"/>
            <w:noWrap/>
            <w:vAlign w:val="bottom"/>
          </w:tcPr>
          <w:p w:rsidR="005114A1" w:rsidRDefault="005114A1" w:rsidP="00CC65D5">
            <w:pPr>
              <w:pStyle w:val="a8"/>
              <w:jc w:val="center"/>
              <w:rPr>
                <w:rFonts w:ascii="Courier New" w:hAnsi="Courier New" w:cs="Courier New"/>
                <w:sz w:val="22"/>
                <w:szCs w:val="22"/>
              </w:rPr>
            </w:pPr>
          </w:p>
        </w:tc>
      </w:tr>
      <w:tr w:rsidR="005114A1" w:rsidTr="00CC65D5">
        <w:trPr>
          <w:trHeight w:val="43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бюджетные ассигнования</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0,0</w:t>
            </w:r>
          </w:p>
        </w:tc>
      </w:tr>
      <w:tr w:rsidR="005114A1" w:rsidTr="00CC65D5">
        <w:trPr>
          <w:trHeight w:val="39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Уплата налогов, сборов и иных платежей</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850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0,0</w:t>
            </w:r>
          </w:p>
        </w:tc>
      </w:tr>
      <w:tr w:rsidR="005114A1" w:rsidTr="00CC65D5">
        <w:trPr>
          <w:trHeight w:val="34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lastRenderedPageBreak/>
              <w:t>Уплата прочих налогов, сборов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06</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4922560120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852</w:t>
            </w:r>
          </w:p>
        </w:tc>
        <w:tc>
          <w:tcPr>
            <w:tcW w:w="1418" w:type="dxa"/>
            <w:noWrap/>
            <w:vAlign w:val="bottom"/>
          </w:tcPr>
          <w:p w:rsidR="005114A1" w:rsidRDefault="005114A1" w:rsidP="00CC65D5">
            <w:pPr>
              <w:pStyle w:val="a8"/>
              <w:jc w:val="center"/>
              <w:rPr>
                <w:rFonts w:ascii="Courier New" w:hAnsi="Courier New" w:cs="Courier New"/>
                <w:sz w:val="22"/>
                <w:szCs w:val="22"/>
              </w:rPr>
            </w:pPr>
          </w:p>
        </w:tc>
      </w:tr>
      <w:tr w:rsidR="005114A1" w:rsidTr="00CC65D5">
        <w:trPr>
          <w:trHeight w:val="76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Межбюджетные трансферты общего характера бюджетам субъектов Российской Федерации и муниципальных образований</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031</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14 00</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361,4</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Прочие межбюджетные трансферты общего характера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031</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14 03</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361,4</w:t>
            </w:r>
          </w:p>
        </w:tc>
      </w:tr>
      <w:tr w:rsidR="005114A1" w:rsidTr="00CC65D5">
        <w:trPr>
          <w:trHeight w:val="51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Межбюджетные трансферты муниципального образования</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031</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14 03</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6812900000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361,4</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обеспечение функций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14 03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6812960120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361,4</w:t>
            </w:r>
          </w:p>
        </w:tc>
      </w:tr>
      <w:tr w:rsidR="005114A1" w:rsidTr="00CC65D5">
        <w:trPr>
          <w:trHeight w:val="25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Межбюджетные трансферты</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031</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14 03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6812960120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361,4</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Администрация МО "Табарсук"</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p>
        </w:tc>
        <w:tc>
          <w:tcPr>
            <w:tcW w:w="1843" w:type="dxa"/>
            <w:noWrap/>
            <w:vAlign w:val="bottom"/>
          </w:tcPr>
          <w:p w:rsidR="005114A1" w:rsidRDefault="005114A1" w:rsidP="00CC65D5">
            <w:pPr>
              <w:pStyle w:val="a8"/>
              <w:jc w:val="center"/>
              <w:rPr>
                <w:rFonts w:ascii="Courier New" w:hAnsi="Courier New" w:cs="Courier New"/>
                <w:sz w:val="22"/>
                <w:szCs w:val="22"/>
              </w:rPr>
            </w:pP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5142,0</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Общегосударственные вопросы</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О</w:t>
            </w:r>
            <w:proofErr w:type="gramStart"/>
            <w:r>
              <w:rPr>
                <w:rFonts w:ascii="Courier New" w:hAnsi="Courier New" w:cs="Courier New"/>
                <w:b/>
                <w:bCs/>
                <w:sz w:val="22"/>
                <w:szCs w:val="22"/>
              </w:rPr>
              <w:t>1</w:t>
            </w:r>
            <w:proofErr w:type="gramEnd"/>
            <w:r>
              <w:rPr>
                <w:rFonts w:ascii="Courier New" w:hAnsi="Courier New" w:cs="Courier New"/>
                <w:b/>
                <w:bCs/>
                <w:sz w:val="22"/>
                <w:szCs w:val="22"/>
              </w:rPr>
              <w:t xml:space="preserve"> 00</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5142,0</w:t>
            </w:r>
          </w:p>
        </w:tc>
      </w:tr>
      <w:tr w:rsidR="005114A1" w:rsidTr="00CC65D5">
        <w:trPr>
          <w:trHeight w:val="72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Функционирование высшего должностного лица субъекта Российской Федерации и муниципального образования</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О</w:t>
            </w:r>
            <w:proofErr w:type="gramStart"/>
            <w:r>
              <w:rPr>
                <w:rFonts w:ascii="Courier New" w:hAnsi="Courier New" w:cs="Courier New"/>
                <w:b/>
                <w:bCs/>
                <w:sz w:val="22"/>
                <w:szCs w:val="22"/>
              </w:rPr>
              <w:t>1</w:t>
            </w:r>
            <w:proofErr w:type="gramEnd"/>
            <w:r>
              <w:rPr>
                <w:rFonts w:ascii="Courier New" w:hAnsi="Courier New" w:cs="Courier New"/>
                <w:b/>
                <w:bCs/>
                <w:sz w:val="22"/>
                <w:szCs w:val="22"/>
              </w:rPr>
              <w:t xml:space="preserve"> 02</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1497,2</w:t>
            </w:r>
          </w:p>
        </w:tc>
      </w:tr>
      <w:tr w:rsidR="005114A1" w:rsidTr="00CC65D5">
        <w:trPr>
          <w:trHeight w:val="72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Руководитель исполнительного органа муниципальной власти, замещающий муниципальную должность муниципального образования</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О</w:t>
            </w:r>
            <w:proofErr w:type="gramStart"/>
            <w:r>
              <w:rPr>
                <w:rFonts w:ascii="Courier New" w:hAnsi="Courier New" w:cs="Courier New"/>
                <w:b/>
                <w:bCs/>
                <w:sz w:val="22"/>
                <w:szCs w:val="22"/>
              </w:rPr>
              <w:t>1</w:t>
            </w:r>
            <w:proofErr w:type="gramEnd"/>
            <w:r>
              <w:rPr>
                <w:rFonts w:ascii="Courier New" w:hAnsi="Courier New" w:cs="Courier New"/>
                <w:b/>
                <w:bCs/>
                <w:sz w:val="22"/>
                <w:szCs w:val="22"/>
              </w:rPr>
              <w:t xml:space="preserve"> 02</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4922300000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1497,2</w:t>
            </w:r>
          </w:p>
        </w:tc>
      </w:tr>
      <w:tr w:rsidR="005114A1" w:rsidTr="00CC65D5">
        <w:trPr>
          <w:trHeight w:val="52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Расходы на выплаты по оплате труда работников муниципальных органов </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02</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4922360110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1497,2</w:t>
            </w:r>
          </w:p>
        </w:tc>
      </w:tr>
      <w:tr w:rsidR="005114A1" w:rsidTr="00CC65D5">
        <w:trPr>
          <w:trHeight w:val="124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Pr>
                <w:rFonts w:ascii="Courier New" w:hAnsi="Courier New" w:cs="Courier New"/>
                <w:sz w:val="22"/>
                <w:szCs w:val="22"/>
              </w:rPr>
              <w:br/>
              <w:t xml:space="preserve"> внебюджетными фондами</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02</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4922360110</w:t>
            </w:r>
          </w:p>
        </w:tc>
        <w:tc>
          <w:tcPr>
            <w:tcW w:w="992"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1497,2</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выплаты персоналу</w:t>
            </w:r>
            <w:r>
              <w:rPr>
                <w:rFonts w:ascii="Courier New" w:hAnsi="Courier New" w:cs="Courier New"/>
                <w:sz w:val="22"/>
                <w:szCs w:val="22"/>
              </w:rPr>
              <w:br/>
              <w:t xml:space="preserve">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02</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4922360110</w:t>
            </w:r>
          </w:p>
        </w:tc>
        <w:tc>
          <w:tcPr>
            <w:tcW w:w="992"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1497,2</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Фонд оплаты труда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02</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4922360110</w:t>
            </w:r>
          </w:p>
        </w:tc>
        <w:tc>
          <w:tcPr>
            <w:tcW w:w="992"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121</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996,3</w:t>
            </w:r>
          </w:p>
        </w:tc>
      </w:tr>
      <w:tr w:rsidR="005114A1" w:rsidTr="00CC65D5">
        <w:trPr>
          <w:trHeight w:val="78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Взносы по обязательному социальному страхованию</w:t>
            </w:r>
            <w:r>
              <w:rPr>
                <w:rFonts w:ascii="Courier New" w:hAnsi="Courier New" w:cs="Courier New"/>
                <w:sz w:val="22"/>
                <w:szCs w:val="22"/>
              </w:rPr>
              <w:br/>
              <w:t>на выплаты денежного содержания и иные выплаты</w:t>
            </w:r>
            <w:r>
              <w:rPr>
                <w:rFonts w:ascii="Courier New" w:hAnsi="Courier New" w:cs="Courier New"/>
                <w:sz w:val="22"/>
                <w:szCs w:val="22"/>
              </w:rPr>
              <w:br/>
              <w:t>работникам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02</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4922360110</w:t>
            </w:r>
          </w:p>
        </w:tc>
        <w:tc>
          <w:tcPr>
            <w:tcW w:w="992"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129</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300,9</w:t>
            </w:r>
          </w:p>
        </w:tc>
      </w:tr>
      <w:tr w:rsidR="005114A1" w:rsidTr="00CC65D5">
        <w:trPr>
          <w:trHeight w:val="76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01 03</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w:t>
            </w:r>
          </w:p>
        </w:tc>
      </w:tr>
      <w:tr w:rsidR="005114A1" w:rsidTr="00CC65D5">
        <w:trPr>
          <w:trHeight w:val="54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Обеспечение деятельности законодательного органа муниципального образования</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01 03</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4910000000</w:t>
            </w:r>
          </w:p>
        </w:tc>
        <w:tc>
          <w:tcPr>
            <w:tcW w:w="992" w:type="dxa"/>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w:t>
            </w:r>
          </w:p>
        </w:tc>
      </w:tr>
      <w:tr w:rsidR="005114A1" w:rsidTr="00CC65D5">
        <w:trPr>
          <w:trHeight w:val="46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Думы муниципального образования</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4912200000</w:t>
            </w:r>
          </w:p>
        </w:tc>
        <w:tc>
          <w:tcPr>
            <w:tcW w:w="992" w:type="dxa"/>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w:t>
            </w:r>
          </w:p>
        </w:tc>
      </w:tr>
      <w:tr w:rsidR="005114A1" w:rsidTr="00CC65D5">
        <w:trPr>
          <w:trHeight w:val="48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обеспечение функций органа местного самоуправления</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4912260120</w:t>
            </w:r>
          </w:p>
        </w:tc>
        <w:tc>
          <w:tcPr>
            <w:tcW w:w="992" w:type="dxa"/>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w:t>
            </w:r>
          </w:p>
        </w:tc>
      </w:tr>
      <w:tr w:rsidR="005114A1" w:rsidTr="00CC65D5">
        <w:trPr>
          <w:trHeight w:val="48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4912260120</w:t>
            </w:r>
          </w:p>
        </w:tc>
        <w:tc>
          <w:tcPr>
            <w:tcW w:w="992"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w:t>
            </w:r>
          </w:p>
        </w:tc>
      </w:tr>
      <w:tr w:rsidR="005114A1" w:rsidTr="00CC65D5">
        <w:trPr>
          <w:trHeight w:val="48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4912260120</w:t>
            </w:r>
          </w:p>
        </w:tc>
        <w:tc>
          <w:tcPr>
            <w:tcW w:w="992"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w:t>
            </w:r>
          </w:p>
        </w:tc>
      </w:tr>
      <w:tr w:rsidR="005114A1" w:rsidTr="00CC65D5">
        <w:trPr>
          <w:trHeight w:val="55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4912260120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244</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w:t>
            </w:r>
          </w:p>
        </w:tc>
      </w:tr>
      <w:tr w:rsidR="005114A1" w:rsidTr="00CC65D5">
        <w:trPr>
          <w:trHeight w:val="105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01 04</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3919,9</w:t>
            </w:r>
          </w:p>
        </w:tc>
      </w:tr>
      <w:tr w:rsidR="005114A1" w:rsidTr="00CC65D5">
        <w:trPr>
          <w:trHeight w:val="31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Исполнительный орган местной администрации</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О</w:t>
            </w:r>
            <w:proofErr w:type="gramStart"/>
            <w:r>
              <w:rPr>
                <w:rFonts w:ascii="Courier New" w:hAnsi="Courier New" w:cs="Courier New"/>
                <w:b/>
                <w:bCs/>
                <w:sz w:val="22"/>
                <w:szCs w:val="22"/>
              </w:rPr>
              <w:t>1</w:t>
            </w:r>
            <w:proofErr w:type="gramEnd"/>
            <w:r>
              <w:rPr>
                <w:rFonts w:ascii="Courier New" w:hAnsi="Courier New" w:cs="Courier New"/>
                <w:b/>
                <w:bCs/>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4922400000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3919,9</w:t>
            </w:r>
          </w:p>
        </w:tc>
      </w:tr>
      <w:tr w:rsidR="005114A1" w:rsidTr="00CC65D5">
        <w:trPr>
          <w:trHeight w:val="49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Расходы на выплаты по оплате труда работников муниципальных органов </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4922460110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3362,3</w:t>
            </w:r>
          </w:p>
        </w:tc>
      </w:tr>
      <w:tr w:rsidR="005114A1" w:rsidTr="00CC65D5">
        <w:trPr>
          <w:trHeight w:val="100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Pr>
                <w:rFonts w:ascii="Courier New" w:hAnsi="Courier New" w:cs="Courier New"/>
                <w:sz w:val="22"/>
                <w:szCs w:val="22"/>
              </w:rPr>
              <w:br/>
              <w:t xml:space="preserve"> внебюджетными фондами</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3362,3</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выплаты персоналу</w:t>
            </w:r>
            <w:r>
              <w:rPr>
                <w:rFonts w:ascii="Courier New" w:hAnsi="Courier New" w:cs="Courier New"/>
                <w:sz w:val="22"/>
                <w:szCs w:val="22"/>
              </w:rPr>
              <w:br/>
              <w:t xml:space="preserve">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3362,3</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Фонд оплаты труда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121</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2512,2</w:t>
            </w:r>
          </w:p>
        </w:tc>
      </w:tr>
      <w:tr w:rsidR="005114A1" w:rsidTr="00CC65D5">
        <w:trPr>
          <w:trHeight w:val="54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выплаты персоналу, за исключением фонда оплаты труда</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122</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3,6</w:t>
            </w:r>
          </w:p>
        </w:tc>
      </w:tr>
      <w:tr w:rsidR="005114A1" w:rsidTr="00CC65D5">
        <w:trPr>
          <w:trHeight w:val="85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Взносы по обязательному социальному страхованию</w:t>
            </w:r>
            <w:r>
              <w:rPr>
                <w:rFonts w:ascii="Courier New" w:hAnsi="Courier New" w:cs="Courier New"/>
                <w:sz w:val="22"/>
                <w:szCs w:val="22"/>
              </w:rPr>
              <w:br/>
              <w:t>на выплаты денежного содержания и иные выплаты</w:t>
            </w:r>
            <w:r>
              <w:rPr>
                <w:rFonts w:ascii="Courier New" w:hAnsi="Courier New" w:cs="Courier New"/>
                <w:sz w:val="22"/>
                <w:szCs w:val="22"/>
              </w:rPr>
              <w:br/>
              <w:t>работникам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129</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846,5</w:t>
            </w:r>
          </w:p>
        </w:tc>
      </w:tr>
      <w:tr w:rsidR="005114A1" w:rsidTr="00CC65D5">
        <w:trPr>
          <w:trHeight w:val="48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обеспечение функций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4922460120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557,6</w:t>
            </w:r>
          </w:p>
        </w:tc>
      </w:tr>
      <w:tr w:rsidR="005114A1" w:rsidTr="00CC65D5">
        <w:trPr>
          <w:trHeight w:val="57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403,6</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403,6</w:t>
            </w:r>
          </w:p>
        </w:tc>
      </w:tr>
      <w:tr w:rsidR="005114A1" w:rsidTr="00CC65D5">
        <w:trPr>
          <w:trHeight w:val="9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244</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403,6</w:t>
            </w:r>
          </w:p>
        </w:tc>
      </w:tr>
      <w:tr w:rsidR="005114A1" w:rsidTr="00CC65D5">
        <w:trPr>
          <w:trHeight w:val="54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электрических ресурсов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247</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150,0</w:t>
            </w:r>
          </w:p>
        </w:tc>
      </w:tr>
      <w:tr w:rsidR="005114A1" w:rsidTr="00CC65D5">
        <w:trPr>
          <w:trHeight w:val="25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бюджетные ассигнования</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4,0</w:t>
            </w:r>
          </w:p>
        </w:tc>
      </w:tr>
      <w:tr w:rsidR="005114A1" w:rsidTr="00CC65D5">
        <w:trPr>
          <w:trHeight w:val="30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Уплата налогов, сборов и иных платежей</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850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w:t>
            </w:r>
          </w:p>
        </w:tc>
      </w:tr>
      <w:tr w:rsidR="005114A1" w:rsidTr="00CC65D5">
        <w:trPr>
          <w:trHeight w:val="27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Уплата прочих налогов, сборов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852</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w:t>
            </w:r>
          </w:p>
        </w:tc>
      </w:tr>
      <w:tr w:rsidR="005114A1" w:rsidTr="00CC65D5">
        <w:trPr>
          <w:trHeight w:val="495"/>
        </w:trPr>
        <w:tc>
          <w:tcPr>
            <w:tcW w:w="7763" w:type="dxa"/>
            <w:vAlign w:val="center"/>
          </w:tcPr>
          <w:p w:rsidR="005114A1" w:rsidRDefault="005114A1" w:rsidP="00CC65D5">
            <w:pPr>
              <w:pStyle w:val="a8"/>
              <w:rPr>
                <w:rFonts w:ascii="Courier New" w:hAnsi="Courier New" w:cs="Courier New"/>
                <w:sz w:val="22"/>
                <w:szCs w:val="22"/>
              </w:rPr>
            </w:pPr>
            <w:r>
              <w:rPr>
                <w:rFonts w:ascii="Courier New" w:hAnsi="Courier New" w:cs="Courier New"/>
                <w:sz w:val="22"/>
                <w:szCs w:val="22"/>
              </w:rPr>
              <w:t>Уплата иных платежей</w:t>
            </w:r>
          </w:p>
        </w:tc>
        <w:tc>
          <w:tcPr>
            <w:tcW w:w="1276"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О</w:t>
            </w:r>
            <w:proofErr w:type="gramStart"/>
            <w:r>
              <w:rPr>
                <w:rFonts w:ascii="Courier New" w:hAnsi="Courier New" w:cs="Courier New"/>
                <w:sz w:val="22"/>
                <w:szCs w:val="22"/>
              </w:rPr>
              <w:t>1</w:t>
            </w:r>
            <w:proofErr w:type="gramEnd"/>
            <w:r>
              <w:rPr>
                <w:rFonts w:ascii="Courier New" w:hAnsi="Courier New" w:cs="Courier New"/>
                <w:sz w:val="22"/>
                <w:szCs w:val="22"/>
              </w:rPr>
              <w:t xml:space="preserve"> 04</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4922460120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853</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Резервные фонды</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01 11</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10,0</w:t>
            </w:r>
          </w:p>
        </w:tc>
      </w:tr>
      <w:tr w:rsidR="005114A1" w:rsidTr="00CC65D5">
        <w:trPr>
          <w:trHeight w:val="33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Резервные фонды местных администраций</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01 11</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4522500000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обеспечение функций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01 11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4522560120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r>
      <w:tr w:rsidR="005114A1" w:rsidTr="00CC65D5">
        <w:trPr>
          <w:trHeight w:val="25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бюджетные ассигнования</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01 11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4522560120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r>
      <w:tr w:rsidR="005114A1" w:rsidTr="00CC65D5">
        <w:trPr>
          <w:trHeight w:val="25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Резервные средства</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01 11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4522560120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870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r>
      <w:tr w:rsidR="005114A1" w:rsidTr="00CC65D5">
        <w:trPr>
          <w:trHeight w:val="30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Другие общегосударственные вопросы</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01 13</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0,7</w:t>
            </w:r>
          </w:p>
        </w:tc>
      </w:tr>
      <w:tr w:rsidR="005114A1" w:rsidTr="00CC65D5">
        <w:trPr>
          <w:trHeight w:val="39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Осуществление полномочий муниципальными органами</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01 13</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4330000000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0,7</w:t>
            </w:r>
          </w:p>
        </w:tc>
      </w:tr>
      <w:tr w:rsidR="005114A1" w:rsidTr="00CC65D5">
        <w:trPr>
          <w:trHeight w:val="17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законами Иркутской области об административной ответственности</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01 13</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4330073150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0,7</w:t>
            </w:r>
          </w:p>
        </w:tc>
      </w:tr>
      <w:tr w:rsidR="005114A1" w:rsidTr="00CC65D5">
        <w:trPr>
          <w:trHeight w:val="159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01 13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4330073150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0,7</w:t>
            </w:r>
          </w:p>
        </w:tc>
      </w:tr>
      <w:tr w:rsidR="005114A1" w:rsidTr="00CC65D5">
        <w:trPr>
          <w:trHeight w:val="54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01 13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4330073150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0,7</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01 13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4330073150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0,7</w:t>
            </w:r>
          </w:p>
        </w:tc>
      </w:tr>
      <w:tr w:rsidR="005114A1" w:rsidTr="00CC65D5">
        <w:trPr>
          <w:trHeight w:val="60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01 13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4330073150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244</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0,7</w:t>
            </w:r>
          </w:p>
        </w:tc>
      </w:tr>
      <w:tr w:rsidR="005114A1" w:rsidTr="00CC65D5">
        <w:trPr>
          <w:trHeight w:val="30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Национальная оборона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О</w:t>
            </w:r>
            <w:proofErr w:type="gramStart"/>
            <w:r>
              <w:rPr>
                <w:rFonts w:ascii="Courier New" w:hAnsi="Courier New" w:cs="Courier New"/>
                <w:b/>
                <w:bCs/>
                <w:sz w:val="22"/>
                <w:szCs w:val="22"/>
              </w:rPr>
              <w:t>2</w:t>
            </w:r>
            <w:proofErr w:type="gramEnd"/>
            <w:r>
              <w:rPr>
                <w:rFonts w:ascii="Courier New" w:hAnsi="Courier New" w:cs="Courier New"/>
                <w:b/>
                <w:bCs/>
                <w:sz w:val="22"/>
                <w:szCs w:val="22"/>
              </w:rPr>
              <w:t xml:space="preserve"> 00</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209,8</w:t>
            </w:r>
          </w:p>
        </w:tc>
      </w:tr>
      <w:tr w:rsidR="005114A1" w:rsidTr="00CC65D5">
        <w:trPr>
          <w:trHeight w:val="30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Мобилизационная и вневойсковая подготовка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О</w:t>
            </w:r>
            <w:proofErr w:type="gramStart"/>
            <w:r>
              <w:rPr>
                <w:rFonts w:ascii="Courier New" w:hAnsi="Courier New" w:cs="Courier New"/>
                <w:b/>
                <w:bCs/>
                <w:sz w:val="22"/>
                <w:szCs w:val="22"/>
              </w:rPr>
              <w:t>2</w:t>
            </w:r>
            <w:proofErr w:type="gramEnd"/>
            <w:r>
              <w:rPr>
                <w:rFonts w:ascii="Courier New" w:hAnsi="Courier New" w:cs="Courier New"/>
                <w:b/>
                <w:bCs/>
                <w:sz w:val="22"/>
                <w:szCs w:val="22"/>
              </w:rPr>
              <w:t xml:space="preserve"> 03</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209,8</w:t>
            </w:r>
          </w:p>
        </w:tc>
      </w:tr>
      <w:tr w:rsidR="005114A1" w:rsidTr="00CC65D5">
        <w:trPr>
          <w:trHeight w:val="37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Осуществление полномочий муниципальными органами</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О</w:t>
            </w:r>
            <w:proofErr w:type="gramStart"/>
            <w:r>
              <w:rPr>
                <w:rFonts w:ascii="Courier New" w:hAnsi="Courier New" w:cs="Courier New"/>
                <w:b/>
                <w:bCs/>
                <w:sz w:val="22"/>
                <w:szCs w:val="22"/>
              </w:rPr>
              <w:t>2</w:t>
            </w:r>
            <w:proofErr w:type="gramEnd"/>
            <w:r>
              <w:rPr>
                <w:rFonts w:ascii="Courier New" w:hAnsi="Courier New" w:cs="Courier New"/>
                <w:b/>
                <w:bCs/>
                <w:sz w:val="22"/>
                <w:szCs w:val="22"/>
              </w:rPr>
              <w:t xml:space="preserve"> 03</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4330000000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209,8</w:t>
            </w:r>
          </w:p>
        </w:tc>
      </w:tr>
      <w:tr w:rsidR="005114A1" w:rsidTr="00CC65D5">
        <w:trPr>
          <w:trHeight w:val="57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Осуществление первичного воинского учета на территориях, где отсутствуют военные комиссариаты</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02 03</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4330051180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209,8</w:t>
            </w:r>
          </w:p>
        </w:tc>
      </w:tr>
      <w:tr w:rsidR="005114A1" w:rsidTr="00CC65D5">
        <w:trPr>
          <w:trHeight w:val="133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02 03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4330051180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181,0</w:t>
            </w:r>
          </w:p>
        </w:tc>
      </w:tr>
      <w:tr w:rsidR="005114A1" w:rsidTr="00CC65D5">
        <w:trPr>
          <w:trHeight w:val="57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выплаты персоналу</w:t>
            </w:r>
            <w:r>
              <w:rPr>
                <w:rFonts w:ascii="Courier New" w:hAnsi="Courier New" w:cs="Courier New"/>
                <w:sz w:val="22"/>
                <w:szCs w:val="22"/>
              </w:rPr>
              <w:br/>
              <w:t xml:space="preserve">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02 03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4330051180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181,0</w:t>
            </w:r>
          </w:p>
        </w:tc>
      </w:tr>
      <w:tr w:rsidR="005114A1" w:rsidTr="00CC65D5">
        <w:trPr>
          <w:trHeight w:val="57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Фонд оплаты труда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02 03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4330051180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121</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139,0</w:t>
            </w:r>
          </w:p>
        </w:tc>
      </w:tr>
      <w:tr w:rsidR="005114A1" w:rsidTr="00CC65D5">
        <w:trPr>
          <w:trHeight w:val="8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Взносы по обязательному социальному страхованию</w:t>
            </w:r>
            <w:r>
              <w:rPr>
                <w:rFonts w:ascii="Courier New" w:hAnsi="Courier New" w:cs="Courier New"/>
                <w:sz w:val="22"/>
                <w:szCs w:val="22"/>
              </w:rPr>
              <w:br/>
              <w:t>на выплаты денежного содержания и иные выплаты</w:t>
            </w:r>
            <w:r>
              <w:rPr>
                <w:rFonts w:ascii="Courier New" w:hAnsi="Courier New" w:cs="Courier New"/>
                <w:sz w:val="22"/>
                <w:szCs w:val="22"/>
              </w:rPr>
              <w:br/>
              <w:t>работникам государственных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02 03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4330051180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129</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42,0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02 03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4330051180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28,8</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02 03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4330051180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28,8</w:t>
            </w:r>
          </w:p>
        </w:tc>
      </w:tr>
      <w:tr w:rsidR="005114A1" w:rsidTr="00CC65D5">
        <w:trPr>
          <w:trHeight w:val="63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02 03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4330051180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244</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28,8</w:t>
            </w:r>
          </w:p>
        </w:tc>
      </w:tr>
      <w:tr w:rsidR="005114A1" w:rsidTr="00CC65D5">
        <w:trPr>
          <w:trHeight w:val="51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Национальная безопасность и правоохранительная деятельность</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03 00</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5,0</w:t>
            </w:r>
          </w:p>
        </w:tc>
      </w:tr>
      <w:tr w:rsidR="005114A1" w:rsidTr="00CC65D5">
        <w:trPr>
          <w:trHeight w:val="76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lastRenderedPageBreak/>
              <w:t>Защита населения и территории от чрезвычайных ситуаций природного и техногенного характера, гражданская оборона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03 09</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5,0</w:t>
            </w:r>
          </w:p>
        </w:tc>
      </w:tr>
      <w:tr w:rsidR="005114A1" w:rsidTr="00CC65D5">
        <w:trPr>
          <w:trHeight w:val="76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Предупреждение и ликвидация последствий чрезвычайных ситуаций природного и техногенного характера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03 09</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4682600000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5,0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обеспечение функций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03 09</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4682660120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товаров, работ и услуг для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03 09</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4682660120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03 09</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4682660120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03 09</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4682660120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244</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Национальная экономика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04 00</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1044,8</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Дорожное хозяйство (дорожные фонды)</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04 09</w:t>
            </w:r>
          </w:p>
        </w:tc>
        <w:tc>
          <w:tcPr>
            <w:tcW w:w="1843" w:type="dxa"/>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4750000000</w:t>
            </w:r>
          </w:p>
        </w:tc>
        <w:tc>
          <w:tcPr>
            <w:tcW w:w="992" w:type="dxa"/>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1044,8</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Содержание и управление дорожным хозяйством (дорожным фондом)</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04 09</w:t>
            </w:r>
          </w:p>
        </w:tc>
        <w:tc>
          <w:tcPr>
            <w:tcW w:w="1843"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4752700000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1044,8</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обеспечение функций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04 09</w:t>
            </w:r>
          </w:p>
        </w:tc>
        <w:tc>
          <w:tcPr>
            <w:tcW w:w="1843"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4752760120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1044,8</w:t>
            </w:r>
          </w:p>
        </w:tc>
      </w:tr>
      <w:tr w:rsidR="005114A1" w:rsidTr="00CC65D5">
        <w:trPr>
          <w:trHeight w:val="49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04 09</w:t>
            </w:r>
          </w:p>
        </w:tc>
        <w:tc>
          <w:tcPr>
            <w:tcW w:w="1843"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4752760120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1044,8</w:t>
            </w:r>
          </w:p>
        </w:tc>
      </w:tr>
      <w:tr w:rsidR="005114A1" w:rsidTr="00CC65D5">
        <w:trPr>
          <w:trHeight w:val="54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04 09</w:t>
            </w:r>
          </w:p>
        </w:tc>
        <w:tc>
          <w:tcPr>
            <w:tcW w:w="1843"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4752760120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1044,8</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04 09</w:t>
            </w:r>
          </w:p>
        </w:tc>
        <w:tc>
          <w:tcPr>
            <w:tcW w:w="1843"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4752760120</w:t>
            </w:r>
          </w:p>
        </w:tc>
        <w:tc>
          <w:tcPr>
            <w:tcW w:w="992"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244</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894,8</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энергетических ресурсов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04 09</w:t>
            </w:r>
          </w:p>
        </w:tc>
        <w:tc>
          <w:tcPr>
            <w:tcW w:w="1843"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4752760120</w:t>
            </w:r>
          </w:p>
        </w:tc>
        <w:tc>
          <w:tcPr>
            <w:tcW w:w="992" w:type="dxa"/>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247</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150,0</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Благоустройство</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05 00</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1938,8</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Мероприятия в области коммунального хозяйста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05 03</w:t>
            </w:r>
          </w:p>
        </w:tc>
        <w:tc>
          <w:tcPr>
            <w:tcW w:w="1843" w:type="dxa"/>
            <w:noWrap/>
            <w:vAlign w:val="bottom"/>
          </w:tcPr>
          <w:p w:rsidR="005114A1" w:rsidRDefault="005114A1" w:rsidP="00CC65D5">
            <w:pPr>
              <w:pStyle w:val="a8"/>
              <w:jc w:val="center"/>
              <w:rPr>
                <w:rFonts w:ascii="Courier New" w:hAnsi="Courier New" w:cs="Courier New"/>
                <w:bCs/>
                <w:sz w:val="22"/>
                <w:szCs w:val="22"/>
              </w:rPr>
            </w:pPr>
            <w:r>
              <w:rPr>
                <w:rFonts w:ascii="Courier New" w:hAnsi="Courier New" w:cs="Courier New"/>
                <w:bCs/>
                <w:sz w:val="22"/>
                <w:szCs w:val="22"/>
              </w:rPr>
              <w:t>4812860120</w:t>
            </w:r>
          </w:p>
        </w:tc>
        <w:tc>
          <w:tcPr>
            <w:tcW w:w="992" w:type="dxa"/>
            <w:noWrap/>
            <w:vAlign w:val="bottom"/>
          </w:tcPr>
          <w:p w:rsidR="005114A1" w:rsidRDefault="005114A1" w:rsidP="00CC65D5">
            <w:pPr>
              <w:pStyle w:val="a8"/>
              <w:jc w:val="center"/>
              <w:rPr>
                <w:rFonts w:ascii="Courier New" w:hAnsi="Courier New" w:cs="Courier New"/>
                <w:bCs/>
                <w:sz w:val="22"/>
                <w:szCs w:val="22"/>
              </w:rPr>
            </w:pPr>
            <w:r>
              <w:rPr>
                <w:rFonts w:ascii="Courier New" w:hAnsi="Courier New" w:cs="Courier New"/>
                <w:bCs/>
                <w:sz w:val="22"/>
                <w:szCs w:val="22"/>
              </w:rPr>
              <w:t>200</w:t>
            </w:r>
          </w:p>
        </w:tc>
        <w:tc>
          <w:tcPr>
            <w:tcW w:w="1418" w:type="dxa"/>
            <w:noWrap/>
            <w:vAlign w:val="bottom"/>
          </w:tcPr>
          <w:p w:rsidR="005114A1" w:rsidRDefault="005114A1" w:rsidP="00CC65D5">
            <w:pPr>
              <w:pStyle w:val="a8"/>
              <w:jc w:val="center"/>
              <w:rPr>
                <w:rFonts w:ascii="Courier New" w:hAnsi="Courier New" w:cs="Courier New"/>
                <w:bCs/>
                <w:sz w:val="22"/>
                <w:szCs w:val="22"/>
              </w:rPr>
            </w:pPr>
            <w:r>
              <w:rPr>
                <w:rFonts w:ascii="Courier New" w:hAnsi="Courier New" w:cs="Courier New"/>
                <w:bCs/>
                <w:sz w:val="22"/>
                <w:szCs w:val="22"/>
              </w:rPr>
              <w:t>116,6</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Закупки товаров</w:t>
            </w:r>
            <w:proofErr w:type="gramStart"/>
            <w:r>
              <w:rPr>
                <w:rFonts w:ascii="Courier New" w:hAnsi="Courier New" w:cs="Courier New"/>
                <w:b/>
                <w:bCs/>
                <w:sz w:val="22"/>
                <w:szCs w:val="22"/>
              </w:rPr>
              <w:t>,р</w:t>
            </w:r>
            <w:proofErr w:type="gramEnd"/>
            <w:r>
              <w:rPr>
                <w:rFonts w:ascii="Courier New" w:hAnsi="Courier New" w:cs="Courier New"/>
                <w:b/>
                <w:bCs/>
                <w:sz w:val="22"/>
                <w:szCs w:val="22"/>
              </w:rPr>
              <w:t>абот и услуг и услуг для обеспечения гос</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05 03</w:t>
            </w:r>
          </w:p>
        </w:tc>
        <w:tc>
          <w:tcPr>
            <w:tcW w:w="1843" w:type="dxa"/>
            <w:vAlign w:val="bottom"/>
          </w:tcPr>
          <w:p w:rsidR="005114A1" w:rsidRDefault="005114A1" w:rsidP="00CC65D5">
            <w:pPr>
              <w:pStyle w:val="a8"/>
              <w:jc w:val="center"/>
              <w:rPr>
                <w:rFonts w:ascii="Courier New" w:hAnsi="Courier New" w:cs="Courier New"/>
                <w:bCs/>
                <w:sz w:val="22"/>
                <w:szCs w:val="22"/>
              </w:rPr>
            </w:pPr>
            <w:r>
              <w:rPr>
                <w:rFonts w:ascii="Courier New" w:hAnsi="Courier New" w:cs="Courier New"/>
                <w:bCs/>
                <w:sz w:val="22"/>
                <w:szCs w:val="22"/>
              </w:rPr>
              <w:t>4812860120</w:t>
            </w:r>
          </w:p>
        </w:tc>
        <w:tc>
          <w:tcPr>
            <w:tcW w:w="992" w:type="dxa"/>
            <w:noWrap/>
            <w:vAlign w:val="bottom"/>
          </w:tcPr>
          <w:p w:rsidR="005114A1" w:rsidRDefault="005114A1" w:rsidP="00CC65D5">
            <w:pPr>
              <w:pStyle w:val="a8"/>
              <w:jc w:val="center"/>
              <w:rPr>
                <w:rFonts w:ascii="Courier New" w:hAnsi="Courier New" w:cs="Courier New"/>
                <w:bCs/>
                <w:sz w:val="22"/>
                <w:szCs w:val="22"/>
              </w:rPr>
            </w:pPr>
            <w:r>
              <w:rPr>
                <w:rFonts w:ascii="Courier New" w:hAnsi="Courier New" w:cs="Courier New"/>
                <w:bCs/>
                <w:sz w:val="22"/>
                <w:szCs w:val="22"/>
              </w:rPr>
              <w:t>244</w:t>
            </w:r>
          </w:p>
        </w:tc>
        <w:tc>
          <w:tcPr>
            <w:tcW w:w="1418" w:type="dxa"/>
            <w:noWrap/>
            <w:vAlign w:val="bottom"/>
          </w:tcPr>
          <w:p w:rsidR="005114A1" w:rsidRDefault="005114A1" w:rsidP="00CC65D5">
            <w:pPr>
              <w:pStyle w:val="a8"/>
              <w:jc w:val="center"/>
              <w:rPr>
                <w:rFonts w:ascii="Courier New" w:hAnsi="Courier New" w:cs="Courier New"/>
                <w:bCs/>
                <w:sz w:val="22"/>
                <w:szCs w:val="22"/>
              </w:rPr>
            </w:pPr>
            <w:r>
              <w:rPr>
                <w:rFonts w:ascii="Courier New" w:hAnsi="Courier New" w:cs="Courier New"/>
                <w:bCs/>
                <w:sz w:val="22"/>
                <w:szCs w:val="22"/>
              </w:rPr>
              <w:t>116,6</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Благоустройство</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05 03</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1822,2</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Прочие мероприятия по благоустройству поселения</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05 03</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6904300000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1822,2</w:t>
            </w:r>
          </w:p>
        </w:tc>
      </w:tr>
      <w:tr w:rsidR="005114A1" w:rsidTr="00CC65D5">
        <w:trPr>
          <w:trHeight w:val="510"/>
        </w:trPr>
        <w:tc>
          <w:tcPr>
            <w:tcW w:w="7763" w:type="dxa"/>
            <w:vAlign w:val="bottom"/>
          </w:tcPr>
          <w:p w:rsidR="005114A1" w:rsidRDefault="005114A1" w:rsidP="00CC65D5">
            <w:pPr>
              <w:pStyle w:val="a8"/>
              <w:rPr>
                <w:rFonts w:ascii="Courier New" w:hAnsi="Courier New" w:cs="Courier New"/>
                <w:i/>
                <w:iCs/>
                <w:sz w:val="22"/>
                <w:szCs w:val="22"/>
              </w:rPr>
            </w:pPr>
            <w:r>
              <w:rPr>
                <w:rFonts w:ascii="Courier New" w:hAnsi="Courier New" w:cs="Courier New"/>
                <w:i/>
                <w:iCs/>
                <w:sz w:val="22"/>
                <w:szCs w:val="22"/>
              </w:rPr>
              <w:t>Реализация мероприятий перечня проектов народных инициатив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69043S2370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412,4</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69043S2370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412,4</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69043S2370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412,4</w:t>
            </w:r>
          </w:p>
        </w:tc>
      </w:tr>
      <w:tr w:rsidR="005114A1" w:rsidTr="00CC65D5">
        <w:trPr>
          <w:trHeight w:val="49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69043S2370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244</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412,4</w:t>
            </w:r>
          </w:p>
        </w:tc>
      </w:tr>
      <w:tr w:rsidR="005114A1" w:rsidTr="00CC65D5">
        <w:trPr>
          <w:trHeight w:val="495"/>
        </w:trPr>
        <w:tc>
          <w:tcPr>
            <w:tcW w:w="7763" w:type="dxa"/>
            <w:vAlign w:val="bottom"/>
          </w:tcPr>
          <w:p w:rsidR="005114A1" w:rsidRDefault="005114A1" w:rsidP="00CC65D5">
            <w:pPr>
              <w:pStyle w:val="a8"/>
              <w:rPr>
                <w:rFonts w:ascii="Courier New" w:hAnsi="Courier New" w:cs="Courier New"/>
                <w:i/>
                <w:iCs/>
                <w:sz w:val="22"/>
                <w:szCs w:val="22"/>
              </w:rPr>
            </w:pPr>
            <w:r>
              <w:rPr>
                <w:rFonts w:ascii="Courier New" w:hAnsi="Courier New" w:cs="Courier New"/>
                <w:i/>
                <w:iCs/>
                <w:sz w:val="22"/>
                <w:szCs w:val="22"/>
              </w:rPr>
              <w:t>Реализация мероприятий инициативных проектов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69043S2380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p>
        </w:tc>
      </w:tr>
      <w:tr w:rsidR="005114A1" w:rsidTr="00CC65D5">
        <w:trPr>
          <w:trHeight w:val="49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69043S2380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1409,8</w:t>
            </w:r>
          </w:p>
        </w:tc>
      </w:tr>
      <w:tr w:rsidR="005114A1" w:rsidTr="00CC65D5">
        <w:trPr>
          <w:trHeight w:val="49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69043S2380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1409,8</w:t>
            </w:r>
          </w:p>
        </w:tc>
      </w:tr>
      <w:tr w:rsidR="005114A1" w:rsidTr="00CC65D5">
        <w:trPr>
          <w:trHeight w:val="9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05 03</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69043S2380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244</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1409,8</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Культура, кинематография</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08 00</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3053,1</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Культура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08 01</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3053,1</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Учреждения культуры</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08 01</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4400000000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3053,1</w:t>
            </w:r>
          </w:p>
        </w:tc>
      </w:tr>
      <w:tr w:rsidR="005114A1" w:rsidTr="00CC65D5">
        <w:trPr>
          <w:trHeight w:val="34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 xml:space="preserve">Учреждения культуры и мероприятия в сфере культуры </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08 01</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4409900000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2263,1</w:t>
            </w:r>
          </w:p>
        </w:tc>
      </w:tr>
      <w:tr w:rsidR="005114A1" w:rsidTr="00CC65D5">
        <w:trPr>
          <w:trHeight w:val="54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(оказание услуг) подведомственного учреждения культуры</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4409960210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2263,1</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4409960210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2263,1</w:t>
            </w:r>
          </w:p>
        </w:tc>
      </w:tr>
      <w:tr w:rsidR="005114A1" w:rsidTr="00CC65D5">
        <w:trPr>
          <w:trHeight w:val="25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Субсидии бюджетным учреждениям</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4409960210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610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2263,1</w:t>
            </w:r>
          </w:p>
        </w:tc>
      </w:tr>
      <w:tr w:rsidR="005114A1" w:rsidTr="00CC65D5">
        <w:trPr>
          <w:trHeight w:val="102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4409960210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611</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2263,1</w:t>
            </w:r>
          </w:p>
        </w:tc>
      </w:tr>
      <w:tr w:rsidR="005114A1" w:rsidTr="00CC65D5">
        <w:trPr>
          <w:trHeight w:val="102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Субсидии бюджетным учреждениям на иные цели</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4439974411</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612</w:t>
            </w:r>
          </w:p>
        </w:tc>
        <w:tc>
          <w:tcPr>
            <w:tcW w:w="1418" w:type="dxa"/>
            <w:noWrap/>
            <w:vAlign w:val="bottom"/>
          </w:tcPr>
          <w:p w:rsidR="005114A1" w:rsidRDefault="005114A1" w:rsidP="00CC65D5">
            <w:pPr>
              <w:pStyle w:val="a8"/>
              <w:jc w:val="center"/>
              <w:rPr>
                <w:rFonts w:ascii="Courier New" w:hAnsi="Courier New" w:cs="Courier New"/>
                <w:sz w:val="22"/>
                <w:szCs w:val="22"/>
              </w:rPr>
            </w:pP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Библиотеки</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08 01</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4420000000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790,0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Обеспечение деятельности (оказание услуг) подведомственного учреждения культуры</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4429960210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790,0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4429960210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790,0</w:t>
            </w:r>
          </w:p>
        </w:tc>
      </w:tr>
      <w:tr w:rsidR="005114A1" w:rsidTr="00CC65D5">
        <w:trPr>
          <w:trHeight w:val="25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Субсидии бюджетным учреждениям</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4429960210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610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790,0</w:t>
            </w:r>
          </w:p>
        </w:tc>
      </w:tr>
      <w:tr w:rsidR="005114A1" w:rsidTr="00CC65D5">
        <w:trPr>
          <w:trHeight w:val="102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w:t>
            </w:r>
            <w:proofErr w:type="gramStart"/>
            <w:r>
              <w:rPr>
                <w:rFonts w:ascii="Courier New" w:hAnsi="Courier New" w:cs="Courier New"/>
                <w:sz w:val="22"/>
                <w:szCs w:val="22"/>
              </w:rPr>
              <w:t xml:space="preserve"> )</w:t>
            </w:r>
            <w:proofErr w:type="gramEnd"/>
            <w:r>
              <w:rPr>
                <w:rFonts w:ascii="Courier New" w:hAnsi="Courier New" w:cs="Courier New"/>
                <w:sz w:val="22"/>
                <w:szCs w:val="22"/>
              </w:rPr>
              <w:t xml:space="preserve"> услуг (выполнение работ)</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08 01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4429960210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611</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790,0</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Социальная политика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10 01</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4930000000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384,0</w:t>
            </w:r>
          </w:p>
        </w:tc>
      </w:tr>
      <w:tr w:rsidR="005114A1" w:rsidTr="00CC65D5">
        <w:trPr>
          <w:trHeight w:val="510"/>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Доплаты к пенсиям, дополнительное пенсионное обеспечение</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10 01</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4932100000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384,0</w:t>
            </w:r>
          </w:p>
        </w:tc>
      </w:tr>
      <w:tr w:rsidR="005114A1" w:rsidTr="00CC65D5">
        <w:trPr>
          <w:trHeight w:val="49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 xml:space="preserve">Доплаты к пенсиям государственных служащих субьектов Российской Федерации и муниципальных служащих </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4932160120</w:t>
            </w:r>
          </w:p>
        </w:tc>
        <w:tc>
          <w:tcPr>
            <w:tcW w:w="992" w:type="dxa"/>
            <w:noWrap/>
            <w:vAlign w:val="bottom"/>
          </w:tcPr>
          <w:p w:rsidR="005114A1" w:rsidRDefault="005114A1" w:rsidP="00CC65D5">
            <w:pPr>
              <w:pStyle w:val="a8"/>
              <w:jc w:val="center"/>
              <w:rPr>
                <w:rFonts w:ascii="Courier New" w:hAnsi="Courier New" w:cs="Courier New"/>
                <w:sz w:val="22"/>
                <w:szCs w:val="22"/>
              </w:rPr>
            </w:pP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384,0</w:t>
            </w:r>
          </w:p>
        </w:tc>
      </w:tr>
      <w:tr w:rsidR="005114A1" w:rsidTr="00CC65D5">
        <w:trPr>
          <w:trHeight w:val="30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Социальное обеспечение и иные выплаты населению</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4932160120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384,0</w:t>
            </w:r>
          </w:p>
        </w:tc>
      </w:tr>
      <w:tr w:rsidR="005114A1" w:rsidTr="00CC65D5">
        <w:trPr>
          <w:trHeight w:val="255"/>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Пенсионное обеспечение</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10 01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4932160120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321</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384,0</w:t>
            </w:r>
          </w:p>
        </w:tc>
      </w:tr>
      <w:tr w:rsidR="005114A1" w:rsidTr="00CC65D5">
        <w:trPr>
          <w:trHeight w:val="25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Физическая культура и спорт</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11 00</w:t>
            </w:r>
          </w:p>
        </w:tc>
        <w:tc>
          <w:tcPr>
            <w:tcW w:w="1843" w:type="dxa"/>
            <w:noWrap/>
            <w:vAlign w:val="bottom"/>
          </w:tcPr>
          <w:p w:rsidR="005114A1" w:rsidRDefault="005114A1" w:rsidP="00CC65D5">
            <w:pPr>
              <w:pStyle w:val="a8"/>
              <w:jc w:val="center"/>
              <w:rPr>
                <w:rFonts w:ascii="Courier New" w:hAnsi="Courier New" w:cs="Courier New"/>
                <w:b/>
                <w:bCs/>
                <w:sz w:val="22"/>
                <w:szCs w:val="22"/>
              </w:rPr>
            </w:pP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3,0</w:t>
            </w:r>
          </w:p>
        </w:tc>
      </w:tr>
      <w:tr w:rsidR="005114A1" w:rsidTr="00CC65D5">
        <w:trPr>
          <w:trHeight w:val="315"/>
        </w:trPr>
        <w:tc>
          <w:tcPr>
            <w:tcW w:w="7763" w:type="dxa"/>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Мероприятия в области физической культуры и спорта</w:t>
            </w:r>
          </w:p>
        </w:tc>
        <w:tc>
          <w:tcPr>
            <w:tcW w:w="1276"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170</w:t>
            </w:r>
          </w:p>
        </w:tc>
        <w:tc>
          <w:tcPr>
            <w:tcW w:w="1417"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11 01</w:t>
            </w:r>
          </w:p>
        </w:tc>
        <w:tc>
          <w:tcPr>
            <w:tcW w:w="1843"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5029700000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Расходы на обеспечение функций муниципальных органов</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11 01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5029760120</w:t>
            </w:r>
          </w:p>
        </w:tc>
        <w:tc>
          <w:tcPr>
            <w:tcW w:w="992" w:type="dxa"/>
            <w:noWrap/>
            <w:vAlign w:val="bottom"/>
          </w:tcPr>
          <w:p w:rsidR="005114A1" w:rsidRDefault="005114A1" w:rsidP="00CC65D5">
            <w:pPr>
              <w:pStyle w:val="a8"/>
              <w:jc w:val="center"/>
              <w:rPr>
                <w:rFonts w:ascii="Courier New" w:hAnsi="Courier New" w:cs="Courier New"/>
                <w:b/>
                <w:bCs/>
                <w:sz w:val="22"/>
                <w:szCs w:val="22"/>
              </w:rPr>
            </w:pPr>
          </w:p>
        </w:tc>
        <w:tc>
          <w:tcPr>
            <w:tcW w:w="1418" w:type="dxa"/>
            <w:noWrap/>
            <w:vAlign w:val="bottom"/>
          </w:tcPr>
          <w:p w:rsidR="005114A1" w:rsidRDefault="005114A1" w:rsidP="00CC65D5">
            <w:pPr>
              <w:pStyle w:val="a8"/>
              <w:jc w:val="center"/>
              <w:rPr>
                <w:rFonts w:ascii="Courier New" w:hAnsi="Courier New" w:cs="Courier New"/>
                <w:b/>
                <w:bCs/>
                <w:sz w:val="22"/>
                <w:szCs w:val="22"/>
              </w:rPr>
            </w:pPr>
            <w:r>
              <w:rPr>
                <w:rFonts w:ascii="Courier New" w:hAnsi="Courier New" w:cs="Courier New"/>
                <w:b/>
                <w:bCs/>
                <w:sz w:val="22"/>
                <w:szCs w:val="22"/>
              </w:rPr>
              <w:t>3,0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11 01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5029760120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200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w:t>
            </w:r>
          </w:p>
        </w:tc>
      </w:tr>
      <w:tr w:rsidR="005114A1" w:rsidTr="00CC65D5">
        <w:trPr>
          <w:trHeight w:val="51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11 01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5029760120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240</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w:t>
            </w:r>
          </w:p>
        </w:tc>
      </w:tr>
      <w:tr w:rsidR="005114A1" w:rsidTr="00CC65D5">
        <w:trPr>
          <w:trHeight w:val="600"/>
        </w:trPr>
        <w:tc>
          <w:tcPr>
            <w:tcW w:w="7763" w:type="dxa"/>
            <w:vAlign w:val="bottom"/>
          </w:tcPr>
          <w:p w:rsidR="005114A1" w:rsidRDefault="005114A1" w:rsidP="00CC65D5">
            <w:pPr>
              <w:pStyle w:val="a8"/>
              <w:rPr>
                <w:rFonts w:ascii="Courier New" w:hAnsi="Courier New" w:cs="Courier New"/>
                <w:sz w:val="22"/>
                <w:szCs w:val="22"/>
              </w:rPr>
            </w:pPr>
            <w:r>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170</w:t>
            </w:r>
          </w:p>
        </w:tc>
        <w:tc>
          <w:tcPr>
            <w:tcW w:w="1417"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11 01</w:t>
            </w:r>
          </w:p>
        </w:tc>
        <w:tc>
          <w:tcPr>
            <w:tcW w:w="1843"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5029760120</w:t>
            </w:r>
          </w:p>
        </w:tc>
        <w:tc>
          <w:tcPr>
            <w:tcW w:w="992"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244</w:t>
            </w:r>
          </w:p>
        </w:tc>
        <w:tc>
          <w:tcPr>
            <w:tcW w:w="1418" w:type="dxa"/>
            <w:noWrap/>
            <w:vAlign w:val="bottom"/>
          </w:tcPr>
          <w:p w:rsidR="005114A1" w:rsidRDefault="005114A1" w:rsidP="00CC65D5">
            <w:pPr>
              <w:pStyle w:val="a8"/>
              <w:jc w:val="center"/>
              <w:rPr>
                <w:rFonts w:ascii="Courier New" w:hAnsi="Courier New" w:cs="Courier New"/>
                <w:sz w:val="22"/>
                <w:szCs w:val="22"/>
              </w:rPr>
            </w:pPr>
            <w:r>
              <w:rPr>
                <w:rFonts w:ascii="Courier New" w:hAnsi="Courier New" w:cs="Courier New"/>
                <w:sz w:val="22"/>
                <w:szCs w:val="22"/>
              </w:rPr>
              <w:t>3,0</w:t>
            </w:r>
          </w:p>
        </w:tc>
      </w:tr>
      <w:tr w:rsidR="005114A1" w:rsidTr="00CC65D5">
        <w:trPr>
          <w:trHeight w:val="255"/>
        </w:trPr>
        <w:tc>
          <w:tcPr>
            <w:tcW w:w="13291" w:type="dxa"/>
            <w:gridSpan w:val="5"/>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Всего расходов</w:t>
            </w:r>
          </w:p>
        </w:tc>
        <w:tc>
          <w:tcPr>
            <w:tcW w:w="1418" w:type="dxa"/>
            <w:noWrap/>
            <w:vAlign w:val="bottom"/>
          </w:tcPr>
          <w:p w:rsidR="005114A1" w:rsidRDefault="005114A1" w:rsidP="00CC65D5">
            <w:pPr>
              <w:pStyle w:val="a8"/>
              <w:rPr>
                <w:rFonts w:ascii="Courier New" w:hAnsi="Courier New" w:cs="Courier New"/>
                <w:b/>
                <w:bCs/>
                <w:sz w:val="22"/>
                <w:szCs w:val="22"/>
              </w:rPr>
            </w:pPr>
            <w:r>
              <w:rPr>
                <w:rFonts w:ascii="Courier New" w:hAnsi="Courier New" w:cs="Courier New"/>
                <w:b/>
                <w:bCs/>
                <w:sz w:val="22"/>
                <w:szCs w:val="22"/>
              </w:rPr>
              <w:t>14524,5</w:t>
            </w:r>
          </w:p>
        </w:tc>
      </w:tr>
    </w:tbl>
    <w:p w:rsidR="005114A1" w:rsidRDefault="005114A1" w:rsidP="005114A1">
      <w:pPr>
        <w:pStyle w:val="a8"/>
        <w:jc w:val="both"/>
        <w:rPr>
          <w:rFonts w:ascii="Arial" w:hAnsi="Arial" w:cs="Arial"/>
        </w:rPr>
        <w:sectPr w:rsidR="005114A1">
          <w:pgSz w:w="16838" w:h="11905" w:orient="landscape"/>
          <w:pgMar w:top="851" w:right="1134" w:bottom="1701" w:left="1134" w:header="720" w:footer="720" w:gutter="0"/>
          <w:cols w:space="720"/>
        </w:sectPr>
      </w:pPr>
    </w:p>
    <w:p w:rsidR="00905B50" w:rsidRPr="00017A94" w:rsidRDefault="00905B50" w:rsidP="00905B50">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04.10</w:t>
      </w:r>
      <w:r w:rsidRPr="00017A94">
        <w:rPr>
          <w:rFonts w:ascii="Arial" w:hAnsi="Arial" w:cs="Arial"/>
          <w:b/>
          <w:color w:val="000000" w:themeColor="text1"/>
          <w:sz w:val="32"/>
          <w:szCs w:val="32"/>
        </w:rPr>
        <w:t xml:space="preserve">.2024 г. № </w:t>
      </w:r>
      <w:r>
        <w:rPr>
          <w:rFonts w:ascii="Arial" w:hAnsi="Arial" w:cs="Arial"/>
          <w:b/>
          <w:color w:val="000000" w:themeColor="text1"/>
          <w:sz w:val="32"/>
          <w:szCs w:val="32"/>
        </w:rPr>
        <w:t>53</w:t>
      </w:r>
      <w:r w:rsidRPr="00017A94">
        <w:rPr>
          <w:rFonts w:ascii="Arial" w:hAnsi="Arial" w:cs="Arial"/>
          <w:b/>
          <w:color w:val="000000" w:themeColor="text1"/>
          <w:sz w:val="32"/>
          <w:szCs w:val="32"/>
        </w:rPr>
        <w:t xml:space="preserve"> - </w:t>
      </w:r>
      <w:proofErr w:type="gramStart"/>
      <w:r w:rsidRPr="00017A94">
        <w:rPr>
          <w:rFonts w:ascii="Arial" w:hAnsi="Arial" w:cs="Arial"/>
          <w:b/>
          <w:color w:val="000000" w:themeColor="text1"/>
          <w:sz w:val="32"/>
          <w:szCs w:val="32"/>
        </w:rPr>
        <w:t>п</w:t>
      </w:r>
      <w:proofErr w:type="gramEnd"/>
      <w:r>
        <w:rPr>
          <w:rFonts w:ascii="Arial" w:hAnsi="Arial" w:cs="Arial"/>
          <w:b/>
          <w:color w:val="000000" w:themeColor="text1"/>
          <w:sz w:val="32"/>
          <w:szCs w:val="32"/>
        </w:rPr>
        <w:t xml:space="preserve"> </w:t>
      </w:r>
    </w:p>
    <w:p w:rsidR="00905B50" w:rsidRPr="00017A94" w:rsidRDefault="00905B50" w:rsidP="00905B50">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РОССИЙСКАЯ ФЕДЕРАЦИЯ</w:t>
      </w:r>
    </w:p>
    <w:p w:rsidR="00905B50" w:rsidRPr="00017A94" w:rsidRDefault="00905B50" w:rsidP="00905B50">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ИРКУТСКАЯ ОБЛАСТЬ</w:t>
      </w:r>
    </w:p>
    <w:p w:rsidR="00905B50" w:rsidRPr="00017A94" w:rsidRDefault="00905B50" w:rsidP="00905B50">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АЛАРСКИЙ МУНИЦИПАЛЬНЫЙ РАЙОН</w:t>
      </w:r>
    </w:p>
    <w:p w:rsidR="00905B50" w:rsidRPr="00017A94" w:rsidRDefault="00905B50" w:rsidP="00905B50">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МУНИЦИПАЛЬНОЕ ОБРАЗОВАНИЕ «ТАБАРСУК»</w:t>
      </w:r>
    </w:p>
    <w:p w:rsidR="00905B50" w:rsidRPr="00017A94" w:rsidRDefault="00905B50" w:rsidP="00905B50">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АДМИНИСТРАЦИЯ</w:t>
      </w:r>
    </w:p>
    <w:p w:rsidR="00905B50" w:rsidRPr="00017A94" w:rsidRDefault="00905B50" w:rsidP="00905B50">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ПОСТАНОВЛЕНИЕ</w:t>
      </w:r>
    </w:p>
    <w:p w:rsidR="00905B50" w:rsidRPr="00017A94" w:rsidRDefault="00905B50" w:rsidP="00905B50">
      <w:pPr>
        <w:pStyle w:val="a8"/>
        <w:jc w:val="center"/>
        <w:rPr>
          <w:rFonts w:ascii="Arial" w:hAnsi="Arial" w:cs="Arial"/>
          <w:b/>
          <w:color w:val="000000" w:themeColor="text1"/>
          <w:sz w:val="32"/>
          <w:szCs w:val="32"/>
        </w:rPr>
      </w:pPr>
    </w:p>
    <w:p w:rsidR="00905B50" w:rsidRPr="00017A94" w:rsidRDefault="00905B50" w:rsidP="00905B50">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ОБ УТВЕРЖДЕНИИ АДМИНИСТРАТИВНОГО РЕГЛАМЕНТА ПРЕДОСТАВЛЕНИЯ МУНИЦИПАЛЬНОЙ УСЛУГИ «</w:t>
      </w:r>
      <w:r>
        <w:rPr>
          <w:rFonts w:ascii="Arial" w:hAnsi="Arial" w:cs="Arial"/>
          <w:b/>
          <w:color w:val="000000" w:themeColor="text1"/>
          <w:sz w:val="32"/>
          <w:szCs w:val="32"/>
        </w:rPr>
        <w:t>ПЕРЕВОД ЖИЛОГО ПОМЕЩЕНИЯ В НЕЖИЛОЕ ПОМЕЩЕНИЕ И НЕЖИЛОГО ПОМЕЩЕНИЯ В ЖИЛОЕ ПОМЕЩЕНИЕ</w:t>
      </w:r>
      <w:r w:rsidRPr="00017A94">
        <w:rPr>
          <w:rFonts w:ascii="Arial" w:hAnsi="Arial" w:cs="Arial"/>
          <w:b/>
          <w:color w:val="000000" w:themeColor="text1"/>
          <w:sz w:val="32"/>
          <w:szCs w:val="32"/>
        </w:rPr>
        <w:t>»</w:t>
      </w:r>
    </w:p>
    <w:p w:rsidR="00905B50" w:rsidRPr="00017A94" w:rsidRDefault="00905B50" w:rsidP="00905B50">
      <w:pPr>
        <w:pStyle w:val="a8"/>
        <w:jc w:val="both"/>
        <w:rPr>
          <w:rFonts w:ascii="Arial" w:hAnsi="Arial" w:cs="Arial"/>
          <w:bCs/>
          <w:color w:val="000000" w:themeColor="text1"/>
        </w:rPr>
      </w:pPr>
    </w:p>
    <w:p w:rsidR="00905B50" w:rsidRPr="00905B50" w:rsidRDefault="00905B50" w:rsidP="00905B50">
      <w:pPr>
        <w:pStyle w:val="a8"/>
        <w:jc w:val="both"/>
        <w:rPr>
          <w:rFonts w:ascii="Arial" w:hAnsi="Arial" w:cs="Arial"/>
          <w:color w:val="000000" w:themeColor="text1"/>
          <w:sz w:val="24"/>
        </w:rPr>
      </w:pPr>
      <w:r w:rsidRPr="00017A94">
        <w:rPr>
          <w:rFonts w:ascii="Arial" w:hAnsi="Arial" w:cs="Arial"/>
          <w:color w:val="000000" w:themeColor="text1"/>
        </w:rPr>
        <w:tab/>
      </w:r>
      <w:r w:rsidRPr="00905B50">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905B50" w:rsidRPr="00905B50" w:rsidRDefault="00905B50" w:rsidP="00905B50">
      <w:pPr>
        <w:pStyle w:val="a8"/>
        <w:jc w:val="both"/>
        <w:rPr>
          <w:rFonts w:ascii="Arial" w:hAnsi="Arial" w:cs="Arial"/>
          <w:color w:val="000000" w:themeColor="text1"/>
          <w:sz w:val="24"/>
        </w:rPr>
      </w:pPr>
    </w:p>
    <w:p w:rsidR="00905B50" w:rsidRPr="00017A94" w:rsidRDefault="00905B50" w:rsidP="00905B50">
      <w:pPr>
        <w:pStyle w:val="a8"/>
        <w:jc w:val="center"/>
        <w:rPr>
          <w:rFonts w:ascii="Arial" w:hAnsi="Arial" w:cs="Arial"/>
          <w:b/>
          <w:color w:val="000000" w:themeColor="text1"/>
          <w:sz w:val="30"/>
          <w:szCs w:val="30"/>
        </w:rPr>
      </w:pPr>
      <w:r w:rsidRPr="00017A94">
        <w:rPr>
          <w:rFonts w:ascii="Arial" w:hAnsi="Arial" w:cs="Arial"/>
          <w:b/>
          <w:color w:val="000000" w:themeColor="text1"/>
          <w:sz w:val="30"/>
          <w:szCs w:val="30"/>
        </w:rPr>
        <w:t>ПОСТАНОВЛЯЕТ:</w:t>
      </w:r>
    </w:p>
    <w:p w:rsidR="00905B50" w:rsidRPr="00905B50" w:rsidRDefault="00905B50" w:rsidP="00905B50">
      <w:pPr>
        <w:pStyle w:val="a8"/>
        <w:jc w:val="both"/>
        <w:rPr>
          <w:rFonts w:ascii="Arial" w:hAnsi="Arial" w:cs="Arial"/>
          <w:color w:val="000000" w:themeColor="text1"/>
          <w:sz w:val="24"/>
        </w:rPr>
      </w:pPr>
    </w:p>
    <w:p w:rsidR="00905B50" w:rsidRPr="00905B50" w:rsidRDefault="00905B50" w:rsidP="00905B50">
      <w:pPr>
        <w:pStyle w:val="a8"/>
        <w:jc w:val="both"/>
        <w:rPr>
          <w:rFonts w:ascii="Arial" w:hAnsi="Arial" w:cs="Arial"/>
          <w:color w:val="000000" w:themeColor="text1"/>
          <w:sz w:val="24"/>
        </w:rPr>
      </w:pPr>
      <w:r w:rsidRPr="00017A94">
        <w:rPr>
          <w:rFonts w:ascii="Arial" w:hAnsi="Arial" w:cs="Arial"/>
          <w:color w:val="000000" w:themeColor="text1"/>
        </w:rPr>
        <w:tab/>
      </w:r>
      <w:r w:rsidRPr="00905B50">
        <w:rPr>
          <w:rFonts w:ascii="Arial" w:hAnsi="Arial" w:cs="Arial"/>
          <w:color w:val="000000" w:themeColor="text1"/>
          <w:sz w:val="24"/>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905B50" w:rsidRPr="00905B50" w:rsidRDefault="00905B50" w:rsidP="00905B50">
      <w:pPr>
        <w:pStyle w:val="a8"/>
        <w:jc w:val="both"/>
        <w:rPr>
          <w:rFonts w:ascii="Arial" w:hAnsi="Arial" w:cs="Arial"/>
          <w:color w:val="000000" w:themeColor="text1"/>
          <w:kern w:val="2"/>
          <w:sz w:val="24"/>
        </w:rPr>
      </w:pPr>
      <w:r w:rsidRPr="00905B50">
        <w:rPr>
          <w:rFonts w:ascii="Arial" w:hAnsi="Arial" w:cs="Arial"/>
          <w:color w:val="000000" w:themeColor="text1"/>
          <w:sz w:val="24"/>
        </w:rPr>
        <w:tab/>
        <w:t xml:space="preserve">2. Признать утратившим силу постановление администрации </w:t>
      </w:r>
      <w:r w:rsidRPr="00905B50">
        <w:rPr>
          <w:rFonts w:ascii="Arial" w:hAnsi="Arial" w:cs="Arial"/>
          <w:color w:val="000000" w:themeColor="text1"/>
          <w:kern w:val="2"/>
          <w:sz w:val="24"/>
        </w:rPr>
        <w:t>муниципального образования «Табарсук» от 10 октября 2012 года № 62-п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(с изменениями от 17 декабря 2012 года № 86а-п, от 14 октября 2013 года № 54-п).</w:t>
      </w:r>
    </w:p>
    <w:p w:rsidR="00905B50" w:rsidRPr="00905B50" w:rsidRDefault="00905B50" w:rsidP="00905B50">
      <w:pPr>
        <w:pStyle w:val="a8"/>
        <w:jc w:val="both"/>
        <w:rPr>
          <w:rFonts w:ascii="Arial" w:hAnsi="Arial" w:cs="Arial"/>
          <w:color w:val="000000" w:themeColor="text1"/>
          <w:sz w:val="24"/>
        </w:rPr>
      </w:pPr>
      <w:r w:rsidRPr="00905B50">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905B50" w:rsidRPr="00905B50" w:rsidRDefault="00905B50" w:rsidP="00905B50">
      <w:pPr>
        <w:pStyle w:val="a8"/>
        <w:jc w:val="both"/>
        <w:rPr>
          <w:rFonts w:ascii="Arial" w:hAnsi="Arial" w:cs="Arial"/>
          <w:color w:val="000000" w:themeColor="text1"/>
          <w:sz w:val="24"/>
        </w:rPr>
      </w:pPr>
      <w:r w:rsidRPr="00905B50">
        <w:rPr>
          <w:rFonts w:ascii="Arial" w:hAnsi="Arial" w:cs="Arial"/>
          <w:color w:val="000000" w:themeColor="text1"/>
          <w:sz w:val="24"/>
        </w:rPr>
        <w:tab/>
        <w:t>4. Настоящее постановление вступает в силу после дня его официального опубликования.</w:t>
      </w:r>
    </w:p>
    <w:p w:rsidR="00905B50" w:rsidRPr="00905B50" w:rsidRDefault="00905B50" w:rsidP="00905B50">
      <w:pPr>
        <w:pStyle w:val="a8"/>
        <w:jc w:val="both"/>
        <w:rPr>
          <w:rFonts w:ascii="Arial" w:hAnsi="Arial" w:cs="Arial"/>
          <w:color w:val="000000" w:themeColor="text1"/>
          <w:sz w:val="24"/>
        </w:rPr>
      </w:pPr>
      <w:r w:rsidRPr="00905B50">
        <w:rPr>
          <w:rFonts w:ascii="Arial" w:hAnsi="Arial" w:cs="Arial"/>
          <w:color w:val="000000" w:themeColor="text1"/>
          <w:sz w:val="24"/>
        </w:rPr>
        <w:tab/>
        <w:t xml:space="preserve">5. </w:t>
      </w:r>
      <w:proofErr w:type="gramStart"/>
      <w:r w:rsidRPr="00905B50">
        <w:rPr>
          <w:rFonts w:ascii="Arial" w:hAnsi="Arial" w:cs="Arial"/>
          <w:color w:val="000000" w:themeColor="text1"/>
          <w:sz w:val="24"/>
        </w:rPr>
        <w:t>Контроль за</w:t>
      </w:r>
      <w:proofErr w:type="gramEnd"/>
      <w:r w:rsidRPr="00905B50">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905B50" w:rsidRPr="00905B50" w:rsidRDefault="00905B50" w:rsidP="00905B50">
      <w:pPr>
        <w:pStyle w:val="a8"/>
        <w:jc w:val="both"/>
        <w:rPr>
          <w:rFonts w:ascii="Arial" w:hAnsi="Arial" w:cs="Arial"/>
          <w:color w:val="000000" w:themeColor="text1"/>
          <w:sz w:val="24"/>
        </w:rPr>
      </w:pPr>
    </w:p>
    <w:p w:rsidR="00905B50" w:rsidRPr="00905B50" w:rsidRDefault="00905B50" w:rsidP="00905B50">
      <w:pPr>
        <w:pStyle w:val="a8"/>
        <w:jc w:val="both"/>
        <w:rPr>
          <w:rFonts w:ascii="Arial" w:hAnsi="Arial" w:cs="Arial"/>
          <w:color w:val="000000" w:themeColor="text1"/>
          <w:sz w:val="24"/>
        </w:rPr>
      </w:pPr>
    </w:p>
    <w:p w:rsidR="00905B50" w:rsidRPr="00905B50" w:rsidRDefault="00905B50" w:rsidP="00905B50">
      <w:pPr>
        <w:pStyle w:val="a8"/>
        <w:jc w:val="both"/>
        <w:rPr>
          <w:rFonts w:ascii="Arial" w:hAnsi="Arial" w:cs="Arial"/>
          <w:color w:val="000000" w:themeColor="text1"/>
          <w:sz w:val="24"/>
        </w:rPr>
      </w:pPr>
      <w:r w:rsidRPr="00905B50">
        <w:rPr>
          <w:rFonts w:ascii="Arial" w:hAnsi="Arial" w:cs="Arial"/>
          <w:color w:val="000000" w:themeColor="text1"/>
          <w:sz w:val="24"/>
        </w:rPr>
        <w:t>Глава муниципального образования «Табарсук»</w:t>
      </w:r>
    </w:p>
    <w:p w:rsidR="00905B50" w:rsidRPr="00905B50" w:rsidRDefault="00905B50" w:rsidP="00905B50">
      <w:pPr>
        <w:pStyle w:val="a8"/>
        <w:jc w:val="both"/>
        <w:rPr>
          <w:rFonts w:ascii="Arial" w:hAnsi="Arial" w:cs="Arial"/>
          <w:color w:val="000000" w:themeColor="text1"/>
          <w:sz w:val="24"/>
        </w:rPr>
      </w:pPr>
      <w:r w:rsidRPr="00905B50">
        <w:rPr>
          <w:rFonts w:ascii="Arial" w:hAnsi="Arial" w:cs="Arial"/>
          <w:color w:val="000000" w:themeColor="text1"/>
          <w:sz w:val="24"/>
        </w:rPr>
        <w:t>Т.С.Андреева</w:t>
      </w:r>
    </w:p>
    <w:p w:rsidR="00905B50" w:rsidRPr="00905B50" w:rsidRDefault="00905B50" w:rsidP="00905B50">
      <w:pPr>
        <w:pStyle w:val="a8"/>
        <w:jc w:val="both"/>
        <w:rPr>
          <w:rFonts w:ascii="Arial" w:hAnsi="Arial" w:cs="Arial"/>
          <w:color w:val="000000" w:themeColor="text1"/>
          <w:sz w:val="24"/>
        </w:rPr>
      </w:pPr>
    </w:p>
    <w:p w:rsidR="00905B50" w:rsidRPr="00017A94" w:rsidRDefault="00905B50" w:rsidP="00905B50">
      <w:pPr>
        <w:pStyle w:val="a8"/>
        <w:jc w:val="right"/>
        <w:rPr>
          <w:rFonts w:ascii="Courier New" w:hAnsi="Courier New" w:cs="Courier New"/>
          <w:color w:val="000000" w:themeColor="text1"/>
          <w:kern w:val="2"/>
          <w:sz w:val="22"/>
        </w:rPr>
      </w:pPr>
      <w:r w:rsidRPr="00017A94">
        <w:rPr>
          <w:rFonts w:ascii="Courier New" w:hAnsi="Courier New" w:cs="Courier New"/>
          <w:color w:val="000000" w:themeColor="text1"/>
          <w:kern w:val="2"/>
          <w:sz w:val="22"/>
        </w:rPr>
        <w:t xml:space="preserve">Утвержден </w:t>
      </w:r>
    </w:p>
    <w:p w:rsidR="00905B50" w:rsidRPr="00017A94" w:rsidRDefault="00905B50" w:rsidP="00905B50">
      <w:pPr>
        <w:pStyle w:val="a8"/>
        <w:jc w:val="right"/>
        <w:rPr>
          <w:rFonts w:ascii="Courier New" w:hAnsi="Courier New" w:cs="Courier New"/>
          <w:color w:val="000000" w:themeColor="text1"/>
          <w:kern w:val="2"/>
          <w:sz w:val="22"/>
        </w:rPr>
      </w:pPr>
      <w:r w:rsidRPr="00017A94">
        <w:rPr>
          <w:rFonts w:ascii="Courier New" w:hAnsi="Courier New" w:cs="Courier New"/>
          <w:color w:val="000000" w:themeColor="text1"/>
          <w:kern w:val="2"/>
          <w:sz w:val="22"/>
        </w:rPr>
        <w:lastRenderedPageBreak/>
        <w:t xml:space="preserve">постановлением администрации </w:t>
      </w:r>
    </w:p>
    <w:p w:rsidR="00905B50" w:rsidRPr="00017A94" w:rsidRDefault="00905B50" w:rsidP="00905B50">
      <w:pPr>
        <w:pStyle w:val="a8"/>
        <w:jc w:val="right"/>
        <w:rPr>
          <w:rFonts w:ascii="Courier New" w:hAnsi="Courier New" w:cs="Courier New"/>
          <w:color w:val="000000" w:themeColor="text1"/>
          <w:kern w:val="2"/>
          <w:sz w:val="22"/>
        </w:rPr>
      </w:pPr>
      <w:r w:rsidRPr="00017A94">
        <w:rPr>
          <w:rFonts w:ascii="Courier New" w:hAnsi="Courier New" w:cs="Courier New"/>
          <w:color w:val="000000" w:themeColor="text1"/>
          <w:kern w:val="2"/>
          <w:sz w:val="22"/>
        </w:rPr>
        <w:t xml:space="preserve">муниципального образования «Табарсук» </w:t>
      </w:r>
    </w:p>
    <w:p w:rsidR="00905B50" w:rsidRPr="00017A94" w:rsidRDefault="00905B50" w:rsidP="00905B50">
      <w:pPr>
        <w:pStyle w:val="a8"/>
        <w:jc w:val="right"/>
        <w:rPr>
          <w:rFonts w:ascii="Courier New" w:hAnsi="Courier New" w:cs="Courier New"/>
          <w:color w:val="000000" w:themeColor="text1"/>
          <w:kern w:val="2"/>
          <w:sz w:val="22"/>
        </w:rPr>
      </w:pPr>
      <w:r w:rsidRPr="00017A94">
        <w:rPr>
          <w:rFonts w:ascii="Courier New" w:hAnsi="Courier New" w:cs="Courier New"/>
          <w:color w:val="000000" w:themeColor="text1"/>
          <w:kern w:val="2"/>
          <w:sz w:val="22"/>
        </w:rPr>
        <w:t>от «</w:t>
      </w:r>
      <w:r>
        <w:rPr>
          <w:rFonts w:ascii="Courier New" w:hAnsi="Courier New" w:cs="Courier New"/>
          <w:color w:val="000000" w:themeColor="text1"/>
          <w:kern w:val="2"/>
          <w:sz w:val="22"/>
        </w:rPr>
        <w:t>4</w:t>
      </w:r>
      <w:r w:rsidRPr="00017A94">
        <w:rPr>
          <w:rFonts w:ascii="Courier New" w:hAnsi="Courier New" w:cs="Courier New"/>
          <w:color w:val="000000" w:themeColor="text1"/>
          <w:kern w:val="2"/>
          <w:sz w:val="22"/>
        </w:rPr>
        <w:t>»</w:t>
      </w:r>
      <w:r>
        <w:rPr>
          <w:rFonts w:ascii="Courier New" w:hAnsi="Courier New" w:cs="Courier New"/>
          <w:color w:val="000000" w:themeColor="text1"/>
          <w:kern w:val="2"/>
          <w:sz w:val="22"/>
        </w:rPr>
        <w:t xml:space="preserve"> октября </w:t>
      </w:r>
      <w:r w:rsidRPr="00017A94">
        <w:rPr>
          <w:rFonts w:ascii="Courier New" w:hAnsi="Courier New" w:cs="Courier New"/>
          <w:color w:val="000000" w:themeColor="text1"/>
          <w:kern w:val="2"/>
          <w:sz w:val="22"/>
        </w:rPr>
        <w:t xml:space="preserve">2024г. № </w:t>
      </w:r>
      <w:r>
        <w:rPr>
          <w:rFonts w:ascii="Courier New" w:hAnsi="Courier New" w:cs="Courier New"/>
          <w:color w:val="000000" w:themeColor="text1"/>
          <w:kern w:val="2"/>
          <w:sz w:val="22"/>
        </w:rPr>
        <w:t xml:space="preserve">53 </w:t>
      </w:r>
      <w:r w:rsidRPr="00017A94">
        <w:rPr>
          <w:rFonts w:ascii="Courier New" w:hAnsi="Courier New" w:cs="Courier New"/>
          <w:color w:val="000000" w:themeColor="text1"/>
          <w:kern w:val="2"/>
          <w:sz w:val="22"/>
        </w:rPr>
        <w:t>-</w:t>
      </w:r>
      <w:proofErr w:type="gramStart"/>
      <w:r w:rsidRPr="00017A94">
        <w:rPr>
          <w:rFonts w:ascii="Courier New" w:hAnsi="Courier New" w:cs="Courier New"/>
          <w:color w:val="000000" w:themeColor="text1"/>
          <w:kern w:val="2"/>
          <w:sz w:val="22"/>
        </w:rPr>
        <w:t>п</w:t>
      </w:r>
      <w:proofErr w:type="gramEnd"/>
    </w:p>
    <w:p w:rsidR="00905B50" w:rsidRPr="00120D09" w:rsidRDefault="00905B50" w:rsidP="00905B50">
      <w:pPr>
        <w:pStyle w:val="a8"/>
        <w:rPr>
          <w:rFonts w:ascii="Arial" w:hAnsi="Arial" w:cs="Arial"/>
        </w:rPr>
      </w:pPr>
    </w:p>
    <w:p w:rsidR="00905B50" w:rsidRPr="00905B50" w:rsidRDefault="00905B50" w:rsidP="00905B50">
      <w:pPr>
        <w:pStyle w:val="a8"/>
        <w:jc w:val="center"/>
        <w:rPr>
          <w:rFonts w:ascii="Arial" w:hAnsi="Arial" w:cs="Arial"/>
          <w:b/>
          <w:szCs w:val="32"/>
        </w:rPr>
      </w:pPr>
      <w:r w:rsidRPr="00905B50">
        <w:rPr>
          <w:rFonts w:ascii="Arial" w:hAnsi="Arial" w:cs="Arial"/>
          <w:b/>
          <w:szCs w:val="32"/>
        </w:rPr>
        <w:t>АДМИНИСТРАТИВНЫЙ РЕГЛАМЕНТ</w:t>
      </w:r>
      <w:r w:rsidRPr="00905B50">
        <w:rPr>
          <w:rFonts w:ascii="Arial" w:hAnsi="Arial" w:cs="Arial"/>
          <w:b/>
          <w:spacing w:val="1"/>
          <w:szCs w:val="32"/>
        </w:rPr>
        <w:t xml:space="preserve"> </w:t>
      </w:r>
      <w:r w:rsidRPr="00905B50">
        <w:rPr>
          <w:rFonts w:ascii="Arial" w:hAnsi="Arial" w:cs="Arial"/>
          <w:b/>
          <w:szCs w:val="32"/>
        </w:rPr>
        <w:t>ПРЕДОСТАВЛЕНИЯ</w:t>
      </w:r>
      <w:r w:rsidRPr="00905B50">
        <w:rPr>
          <w:rFonts w:ascii="Arial" w:hAnsi="Arial" w:cs="Arial"/>
          <w:b/>
          <w:spacing w:val="-8"/>
          <w:szCs w:val="32"/>
        </w:rPr>
        <w:t xml:space="preserve"> </w:t>
      </w:r>
      <w:r w:rsidRPr="00905B50">
        <w:rPr>
          <w:rFonts w:ascii="Arial" w:hAnsi="Arial" w:cs="Arial"/>
          <w:b/>
          <w:szCs w:val="32"/>
        </w:rPr>
        <w:t>МУНИЦИПАЛЬНОЙ</w:t>
      </w:r>
      <w:r w:rsidRPr="00905B50">
        <w:rPr>
          <w:rFonts w:ascii="Arial" w:hAnsi="Arial" w:cs="Arial"/>
          <w:b/>
          <w:spacing w:val="-7"/>
          <w:szCs w:val="32"/>
        </w:rPr>
        <w:t xml:space="preserve"> </w:t>
      </w:r>
      <w:r w:rsidRPr="00905B50">
        <w:rPr>
          <w:rFonts w:ascii="Arial" w:hAnsi="Arial" w:cs="Arial"/>
          <w:b/>
          <w:szCs w:val="32"/>
        </w:rPr>
        <w:t>УСЛУГИ</w:t>
      </w:r>
    </w:p>
    <w:p w:rsidR="00905B50" w:rsidRPr="00905B50" w:rsidRDefault="00905B50" w:rsidP="00905B50">
      <w:pPr>
        <w:pStyle w:val="a8"/>
        <w:jc w:val="center"/>
        <w:rPr>
          <w:rFonts w:ascii="Arial" w:hAnsi="Arial" w:cs="Arial"/>
          <w:b/>
          <w:szCs w:val="32"/>
        </w:rPr>
      </w:pPr>
      <w:r w:rsidRPr="00905B50">
        <w:rPr>
          <w:rFonts w:ascii="Arial" w:hAnsi="Arial" w:cs="Arial"/>
          <w:b/>
          <w:szCs w:val="32"/>
        </w:rPr>
        <w:t>«ПЕРЕВОД</w:t>
      </w:r>
      <w:r w:rsidRPr="00905B50">
        <w:rPr>
          <w:rFonts w:ascii="Arial" w:hAnsi="Arial" w:cs="Arial"/>
          <w:b/>
          <w:spacing w:val="-7"/>
          <w:szCs w:val="32"/>
        </w:rPr>
        <w:t xml:space="preserve"> </w:t>
      </w:r>
      <w:proofErr w:type="gramStart"/>
      <w:r w:rsidRPr="00905B50">
        <w:rPr>
          <w:rFonts w:ascii="Arial" w:hAnsi="Arial" w:cs="Arial"/>
          <w:b/>
          <w:szCs w:val="32"/>
        </w:rPr>
        <w:t>ЖИЛОГО</w:t>
      </w:r>
      <w:proofErr w:type="gramEnd"/>
    </w:p>
    <w:p w:rsidR="00905B50" w:rsidRPr="00905B50" w:rsidRDefault="00905B50" w:rsidP="00905B50">
      <w:pPr>
        <w:pStyle w:val="a8"/>
        <w:jc w:val="center"/>
        <w:rPr>
          <w:rFonts w:ascii="Arial" w:hAnsi="Arial" w:cs="Arial"/>
          <w:b/>
          <w:szCs w:val="32"/>
        </w:rPr>
      </w:pPr>
      <w:r w:rsidRPr="00905B50">
        <w:rPr>
          <w:rFonts w:ascii="Arial" w:hAnsi="Arial" w:cs="Arial"/>
          <w:b/>
          <w:szCs w:val="32"/>
        </w:rPr>
        <w:t>ПОМЕЩЕНИЯ В НЕЖИЛОЕ ПОМЕЩЕНИЕ И НЕЖИЛОГО</w:t>
      </w:r>
      <w:r w:rsidRPr="00905B50">
        <w:rPr>
          <w:rFonts w:ascii="Arial" w:hAnsi="Arial" w:cs="Arial"/>
          <w:b/>
          <w:spacing w:val="-67"/>
          <w:szCs w:val="32"/>
        </w:rPr>
        <w:t xml:space="preserve"> </w:t>
      </w:r>
      <w:r w:rsidRPr="00905B50">
        <w:rPr>
          <w:rFonts w:ascii="Arial" w:hAnsi="Arial" w:cs="Arial"/>
          <w:b/>
          <w:szCs w:val="32"/>
        </w:rPr>
        <w:t>ПОМЕЩЕНИЯ</w:t>
      </w:r>
      <w:r w:rsidRPr="00905B50">
        <w:rPr>
          <w:rFonts w:ascii="Arial" w:hAnsi="Arial" w:cs="Arial"/>
          <w:b/>
          <w:spacing w:val="-2"/>
          <w:szCs w:val="32"/>
        </w:rPr>
        <w:t xml:space="preserve"> </w:t>
      </w:r>
      <w:r w:rsidRPr="00905B50">
        <w:rPr>
          <w:rFonts w:ascii="Arial" w:hAnsi="Arial" w:cs="Arial"/>
          <w:b/>
          <w:szCs w:val="32"/>
        </w:rPr>
        <w:t>В</w:t>
      </w:r>
      <w:r w:rsidRPr="00905B50">
        <w:rPr>
          <w:rFonts w:ascii="Arial" w:hAnsi="Arial" w:cs="Arial"/>
          <w:b/>
          <w:spacing w:val="-2"/>
          <w:szCs w:val="32"/>
        </w:rPr>
        <w:t xml:space="preserve"> </w:t>
      </w:r>
      <w:r w:rsidRPr="00905B50">
        <w:rPr>
          <w:rFonts w:ascii="Arial" w:hAnsi="Arial" w:cs="Arial"/>
          <w:b/>
          <w:szCs w:val="32"/>
        </w:rPr>
        <w:t>ЖИЛОЕ</w:t>
      </w:r>
      <w:r w:rsidRPr="00905B50">
        <w:rPr>
          <w:rFonts w:ascii="Arial" w:hAnsi="Arial" w:cs="Arial"/>
          <w:b/>
          <w:spacing w:val="-2"/>
          <w:szCs w:val="32"/>
        </w:rPr>
        <w:t xml:space="preserve"> </w:t>
      </w:r>
      <w:r w:rsidRPr="00905B50">
        <w:rPr>
          <w:rFonts w:ascii="Arial" w:hAnsi="Arial" w:cs="Arial"/>
          <w:b/>
          <w:szCs w:val="32"/>
        </w:rPr>
        <w:t>ПОМЕЩЕНИЕ»</w:t>
      </w:r>
    </w:p>
    <w:p w:rsidR="00905B50" w:rsidRPr="00905B50" w:rsidRDefault="00905B50" w:rsidP="00905B50">
      <w:pPr>
        <w:pStyle w:val="a8"/>
        <w:jc w:val="center"/>
        <w:rPr>
          <w:rFonts w:ascii="Arial" w:hAnsi="Arial" w:cs="Arial"/>
          <w:b/>
          <w:sz w:val="24"/>
        </w:rPr>
      </w:pPr>
    </w:p>
    <w:p w:rsidR="00905B50" w:rsidRPr="00905B50" w:rsidRDefault="00905B50" w:rsidP="00905B50">
      <w:pPr>
        <w:pStyle w:val="a8"/>
        <w:jc w:val="center"/>
        <w:rPr>
          <w:rFonts w:ascii="Arial" w:hAnsi="Arial" w:cs="Arial"/>
          <w:sz w:val="24"/>
        </w:rPr>
      </w:pPr>
      <w:r w:rsidRPr="00905B50">
        <w:rPr>
          <w:rFonts w:ascii="Arial" w:hAnsi="Arial" w:cs="Arial"/>
          <w:sz w:val="24"/>
        </w:rPr>
        <w:t>1.</w:t>
      </w:r>
      <w:r w:rsidRPr="00905B50">
        <w:rPr>
          <w:rFonts w:ascii="Arial" w:hAnsi="Arial" w:cs="Arial"/>
          <w:spacing w:val="-3"/>
          <w:sz w:val="24"/>
        </w:rPr>
        <w:t xml:space="preserve"> </w:t>
      </w:r>
      <w:r w:rsidRPr="00905B50">
        <w:rPr>
          <w:rFonts w:ascii="Arial" w:hAnsi="Arial" w:cs="Arial"/>
          <w:sz w:val="24"/>
        </w:rPr>
        <w:t>Общие</w:t>
      </w:r>
      <w:r w:rsidRPr="00905B50">
        <w:rPr>
          <w:rFonts w:ascii="Arial" w:hAnsi="Arial" w:cs="Arial"/>
          <w:spacing w:val="-3"/>
          <w:sz w:val="24"/>
        </w:rPr>
        <w:t xml:space="preserve"> </w:t>
      </w:r>
      <w:r w:rsidRPr="00905B50">
        <w:rPr>
          <w:rFonts w:ascii="Arial" w:hAnsi="Arial" w:cs="Arial"/>
          <w:sz w:val="24"/>
        </w:rPr>
        <w:t>положения</w:t>
      </w:r>
    </w:p>
    <w:p w:rsidR="00905B50" w:rsidRPr="00905B50" w:rsidRDefault="00905B50" w:rsidP="00905B50">
      <w:pPr>
        <w:pStyle w:val="aff2"/>
        <w:spacing w:before="4"/>
        <w:jc w:val="both"/>
        <w:rPr>
          <w:b/>
          <w:sz w:val="24"/>
        </w:rPr>
      </w:pPr>
    </w:p>
    <w:p w:rsidR="00905B50" w:rsidRPr="00905B50" w:rsidRDefault="00905B50" w:rsidP="00905B50">
      <w:pPr>
        <w:pStyle w:val="a8"/>
        <w:jc w:val="both"/>
        <w:rPr>
          <w:rFonts w:ascii="Arial" w:hAnsi="Arial" w:cs="Arial"/>
          <w:sz w:val="24"/>
        </w:rPr>
      </w:pPr>
      <w:r w:rsidRPr="00905B50">
        <w:rPr>
          <w:rFonts w:ascii="Arial" w:hAnsi="Arial" w:cs="Arial"/>
          <w:sz w:val="24"/>
        </w:rPr>
        <w:tab/>
        <w:t>1. Предмет</w:t>
      </w:r>
      <w:r w:rsidRPr="00905B50">
        <w:rPr>
          <w:rFonts w:ascii="Arial" w:hAnsi="Arial" w:cs="Arial"/>
          <w:spacing w:val="-7"/>
          <w:sz w:val="24"/>
        </w:rPr>
        <w:t xml:space="preserve"> </w:t>
      </w:r>
      <w:r w:rsidRPr="00905B50">
        <w:rPr>
          <w:rFonts w:ascii="Arial" w:hAnsi="Arial" w:cs="Arial"/>
          <w:sz w:val="24"/>
        </w:rPr>
        <w:t>регулирования</w:t>
      </w:r>
      <w:r w:rsidRPr="00905B50">
        <w:rPr>
          <w:rFonts w:ascii="Arial" w:hAnsi="Arial" w:cs="Arial"/>
          <w:spacing w:val="-8"/>
          <w:sz w:val="24"/>
        </w:rPr>
        <w:t xml:space="preserve"> </w:t>
      </w:r>
      <w:r w:rsidRPr="00905B50">
        <w:rPr>
          <w:rFonts w:ascii="Arial" w:hAnsi="Arial" w:cs="Arial"/>
          <w:sz w:val="24"/>
        </w:rPr>
        <w:t>административного</w:t>
      </w:r>
      <w:r w:rsidRPr="00905B50">
        <w:rPr>
          <w:rFonts w:ascii="Arial" w:hAnsi="Arial" w:cs="Arial"/>
          <w:spacing w:val="-7"/>
          <w:sz w:val="24"/>
        </w:rPr>
        <w:t xml:space="preserve"> </w:t>
      </w:r>
      <w:r w:rsidRPr="00905B50">
        <w:rPr>
          <w:rFonts w:ascii="Arial" w:hAnsi="Arial" w:cs="Arial"/>
          <w:sz w:val="24"/>
        </w:rPr>
        <w:t>регламента.</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tab/>
        <w:t>1.1. Административный регламент предоставления муниципальной услуги</w:t>
      </w:r>
      <w:r w:rsidRPr="00905B50">
        <w:rPr>
          <w:rFonts w:ascii="Arial" w:hAnsi="Arial" w:cs="Arial"/>
          <w:spacing w:val="1"/>
          <w:sz w:val="24"/>
        </w:rPr>
        <w:t xml:space="preserve"> </w:t>
      </w:r>
      <w:r w:rsidRPr="00905B50">
        <w:rPr>
          <w:rFonts w:ascii="Arial" w:hAnsi="Arial" w:cs="Arial"/>
          <w:sz w:val="24"/>
        </w:rPr>
        <w:t>«Перевод</w:t>
      </w:r>
      <w:r w:rsidRPr="00905B50">
        <w:rPr>
          <w:rFonts w:ascii="Arial" w:hAnsi="Arial" w:cs="Arial"/>
          <w:spacing w:val="1"/>
          <w:sz w:val="24"/>
        </w:rPr>
        <w:t xml:space="preserve"> </w:t>
      </w:r>
      <w:r w:rsidRPr="00905B50">
        <w:rPr>
          <w:rFonts w:ascii="Arial" w:hAnsi="Arial" w:cs="Arial"/>
          <w:sz w:val="24"/>
        </w:rPr>
        <w:t>жилого помещения в нежилое помещение и нежилого помещения в жилое помещение» (далее</w:t>
      </w:r>
      <w:r w:rsidRPr="00905B50">
        <w:rPr>
          <w:rFonts w:ascii="Arial" w:hAnsi="Arial" w:cs="Arial"/>
          <w:spacing w:val="1"/>
          <w:sz w:val="24"/>
        </w:rPr>
        <w:t xml:space="preserve"> </w:t>
      </w:r>
      <w:r w:rsidRPr="00905B50">
        <w:rPr>
          <w:rFonts w:ascii="Arial" w:hAnsi="Arial" w:cs="Arial"/>
          <w:sz w:val="24"/>
        </w:rPr>
        <w:t>соответственно</w:t>
      </w:r>
      <w:r w:rsidRPr="00905B50">
        <w:rPr>
          <w:rFonts w:ascii="Arial" w:hAnsi="Arial" w:cs="Arial"/>
          <w:spacing w:val="-5"/>
          <w:sz w:val="24"/>
        </w:rPr>
        <w:t xml:space="preserve"> </w:t>
      </w:r>
      <w:r w:rsidRPr="00905B50">
        <w:rPr>
          <w:rFonts w:ascii="Arial" w:hAnsi="Arial" w:cs="Arial"/>
          <w:sz w:val="24"/>
        </w:rPr>
        <w:t>-</w:t>
      </w:r>
      <w:r w:rsidRPr="00905B50">
        <w:rPr>
          <w:rFonts w:ascii="Arial" w:hAnsi="Arial" w:cs="Arial"/>
          <w:spacing w:val="-5"/>
          <w:sz w:val="24"/>
        </w:rPr>
        <w:t xml:space="preserve"> </w:t>
      </w:r>
      <w:r w:rsidRPr="00905B50">
        <w:rPr>
          <w:rFonts w:ascii="Arial" w:hAnsi="Arial" w:cs="Arial"/>
          <w:sz w:val="24"/>
        </w:rPr>
        <w:t>административный</w:t>
      </w:r>
      <w:r w:rsidRPr="00905B50">
        <w:rPr>
          <w:rFonts w:ascii="Arial" w:hAnsi="Arial" w:cs="Arial"/>
          <w:spacing w:val="-6"/>
          <w:sz w:val="24"/>
        </w:rPr>
        <w:t xml:space="preserve"> </w:t>
      </w:r>
      <w:r w:rsidRPr="00905B50">
        <w:rPr>
          <w:rFonts w:ascii="Arial" w:hAnsi="Arial" w:cs="Arial"/>
          <w:sz w:val="24"/>
        </w:rPr>
        <w:t>регламент,</w:t>
      </w:r>
      <w:r w:rsidRPr="00905B50">
        <w:rPr>
          <w:rFonts w:ascii="Arial" w:hAnsi="Arial" w:cs="Arial"/>
          <w:spacing w:val="-5"/>
          <w:sz w:val="24"/>
        </w:rPr>
        <w:t xml:space="preserve"> </w:t>
      </w:r>
      <w:r w:rsidRPr="00905B50">
        <w:rPr>
          <w:rFonts w:ascii="Arial" w:hAnsi="Arial" w:cs="Arial"/>
          <w:sz w:val="24"/>
        </w:rPr>
        <w:t>муниципальная</w:t>
      </w:r>
      <w:r w:rsidRPr="00905B50">
        <w:rPr>
          <w:rFonts w:ascii="Arial" w:hAnsi="Arial" w:cs="Arial"/>
          <w:spacing w:val="-6"/>
          <w:sz w:val="24"/>
        </w:rPr>
        <w:t xml:space="preserve"> </w:t>
      </w:r>
      <w:r w:rsidRPr="00905B50">
        <w:rPr>
          <w:rFonts w:ascii="Arial" w:hAnsi="Arial" w:cs="Arial"/>
          <w:sz w:val="24"/>
        </w:rPr>
        <w:t>услуга)</w:t>
      </w:r>
      <w:r w:rsidRPr="00905B50">
        <w:rPr>
          <w:rFonts w:ascii="Arial" w:hAnsi="Arial" w:cs="Arial"/>
          <w:spacing w:val="-6"/>
          <w:sz w:val="24"/>
        </w:rPr>
        <w:t xml:space="preserve"> </w:t>
      </w:r>
      <w:r w:rsidRPr="00905B50">
        <w:rPr>
          <w:rFonts w:ascii="Arial" w:hAnsi="Arial" w:cs="Arial"/>
          <w:sz w:val="24"/>
        </w:rPr>
        <w:t>устанавливает</w:t>
      </w:r>
      <w:r w:rsidRPr="00905B50">
        <w:rPr>
          <w:rFonts w:ascii="Arial" w:hAnsi="Arial" w:cs="Arial"/>
          <w:spacing w:val="-5"/>
          <w:sz w:val="24"/>
        </w:rPr>
        <w:t xml:space="preserve"> </w:t>
      </w:r>
      <w:r w:rsidRPr="00905B50">
        <w:rPr>
          <w:rFonts w:ascii="Arial" w:hAnsi="Arial" w:cs="Arial"/>
          <w:sz w:val="24"/>
        </w:rPr>
        <w:t>порядок</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стандарт</w:t>
      </w:r>
      <w:r w:rsidRPr="00905B50">
        <w:rPr>
          <w:rFonts w:ascii="Arial" w:hAnsi="Arial" w:cs="Arial"/>
          <w:spacing w:val="-1"/>
          <w:sz w:val="24"/>
        </w:rPr>
        <w:t xml:space="preserve"> </w:t>
      </w:r>
      <w:r w:rsidRPr="00905B50">
        <w:rPr>
          <w:rFonts w:ascii="Arial" w:hAnsi="Arial" w:cs="Arial"/>
          <w:sz w:val="24"/>
        </w:rPr>
        <w:t>предоставления</w:t>
      </w:r>
      <w:r w:rsidRPr="00905B50">
        <w:rPr>
          <w:rFonts w:ascii="Arial" w:hAnsi="Arial" w:cs="Arial"/>
          <w:spacing w:val="-1"/>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Административный</w:t>
      </w:r>
      <w:r w:rsidRPr="00905B50">
        <w:rPr>
          <w:rFonts w:ascii="Arial" w:hAnsi="Arial" w:cs="Arial"/>
          <w:spacing w:val="-7"/>
          <w:sz w:val="24"/>
        </w:rPr>
        <w:t xml:space="preserve"> </w:t>
      </w:r>
      <w:r w:rsidRPr="00905B50">
        <w:rPr>
          <w:rFonts w:ascii="Arial" w:hAnsi="Arial" w:cs="Arial"/>
          <w:sz w:val="24"/>
        </w:rPr>
        <w:t>регламент</w:t>
      </w:r>
      <w:r w:rsidRPr="00905B50">
        <w:rPr>
          <w:rFonts w:ascii="Arial" w:hAnsi="Arial" w:cs="Arial"/>
          <w:spacing w:val="-5"/>
          <w:sz w:val="24"/>
        </w:rPr>
        <w:t xml:space="preserve"> </w:t>
      </w:r>
      <w:r w:rsidRPr="00905B50">
        <w:rPr>
          <w:rFonts w:ascii="Arial" w:hAnsi="Arial" w:cs="Arial"/>
          <w:sz w:val="24"/>
        </w:rPr>
        <w:t>определяет</w:t>
      </w:r>
      <w:r w:rsidRPr="00905B50">
        <w:rPr>
          <w:rFonts w:ascii="Arial" w:hAnsi="Arial" w:cs="Arial"/>
          <w:spacing w:val="-5"/>
          <w:sz w:val="24"/>
        </w:rPr>
        <w:t xml:space="preserve"> </w:t>
      </w:r>
      <w:r w:rsidRPr="00905B50">
        <w:rPr>
          <w:rFonts w:ascii="Arial" w:hAnsi="Arial" w:cs="Arial"/>
          <w:sz w:val="24"/>
        </w:rPr>
        <w:t>порядок,</w:t>
      </w:r>
      <w:r w:rsidRPr="00905B50">
        <w:rPr>
          <w:rFonts w:ascii="Arial" w:hAnsi="Arial" w:cs="Arial"/>
          <w:spacing w:val="-5"/>
          <w:sz w:val="24"/>
        </w:rPr>
        <w:t xml:space="preserve"> </w:t>
      </w:r>
      <w:r w:rsidRPr="00905B50">
        <w:rPr>
          <w:rFonts w:ascii="Arial" w:hAnsi="Arial" w:cs="Arial"/>
          <w:sz w:val="24"/>
        </w:rPr>
        <w:t>сроки</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последовательность</w:t>
      </w:r>
      <w:r w:rsidRPr="00905B50">
        <w:rPr>
          <w:rFonts w:ascii="Arial" w:hAnsi="Arial" w:cs="Arial"/>
          <w:spacing w:val="-5"/>
          <w:sz w:val="24"/>
        </w:rPr>
        <w:t xml:space="preserve"> </w:t>
      </w:r>
      <w:r w:rsidRPr="00905B50">
        <w:rPr>
          <w:rFonts w:ascii="Arial" w:hAnsi="Arial" w:cs="Arial"/>
          <w:sz w:val="24"/>
        </w:rPr>
        <w:t>выполнения</w:t>
      </w:r>
      <w:r w:rsidRPr="00905B50">
        <w:rPr>
          <w:rFonts w:ascii="Arial" w:hAnsi="Arial" w:cs="Arial"/>
          <w:spacing w:val="-57"/>
          <w:sz w:val="24"/>
        </w:rPr>
        <w:t xml:space="preserve"> </w:t>
      </w:r>
      <w:r w:rsidRPr="00905B50">
        <w:rPr>
          <w:rFonts w:ascii="Arial" w:hAnsi="Arial" w:cs="Arial"/>
          <w:sz w:val="24"/>
        </w:rPr>
        <w:t>административных</w:t>
      </w:r>
      <w:r w:rsidRPr="00905B50">
        <w:rPr>
          <w:rFonts w:ascii="Arial" w:hAnsi="Arial" w:cs="Arial"/>
          <w:spacing w:val="1"/>
          <w:sz w:val="24"/>
        </w:rPr>
        <w:t xml:space="preserve"> </w:t>
      </w:r>
      <w:r w:rsidRPr="00905B50">
        <w:rPr>
          <w:rFonts w:ascii="Arial" w:hAnsi="Arial" w:cs="Arial"/>
          <w:sz w:val="24"/>
        </w:rPr>
        <w:t>процедур</w:t>
      </w:r>
      <w:r w:rsidRPr="00905B50">
        <w:rPr>
          <w:rFonts w:ascii="Arial" w:hAnsi="Arial" w:cs="Arial"/>
          <w:spacing w:val="1"/>
          <w:sz w:val="24"/>
        </w:rPr>
        <w:t xml:space="preserve"> </w:t>
      </w:r>
      <w:r w:rsidRPr="00905B50">
        <w:rPr>
          <w:rFonts w:ascii="Arial" w:hAnsi="Arial" w:cs="Arial"/>
          <w:sz w:val="24"/>
        </w:rPr>
        <w:t>по</w:t>
      </w:r>
      <w:r w:rsidRPr="00905B50">
        <w:rPr>
          <w:rFonts w:ascii="Arial" w:hAnsi="Arial" w:cs="Arial"/>
          <w:spacing w:val="2"/>
          <w:sz w:val="24"/>
        </w:rPr>
        <w:t xml:space="preserve"> </w:t>
      </w:r>
      <w:r w:rsidRPr="00905B50">
        <w:rPr>
          <w:rFonts w:ascii="Arial" w:hAnsi="Arial" w:cs="Arial"/>
          <w:sz w:val="24"/>
        </w:rPr>
        <w:t>предоставлению муниципальной услуги,</w:t>
      </w:r>
      <w:r w:rsidRPr="00905B50">
        <w:rPr>
          <w:rFonts w:ascii="Arial" w:hAnsi="Arial" w:cs="Arial"/>
          <w:spacing w:val="2"/>
          <w:sz w:val="24"/>
        </w:rPr>
        <w:t xml:space="preserve"> </w:t>
      </w:r>
      <w:r w:rsidRPr="00905B50">
        <w:rPr>
          <w:rFonts w:ascii="Arial" w:hAnsi="Arial" w:cs="Arial"/>
          <w:sz w:val="24"/>
        </w:rPr>
        <w:t>требования к</w:t>
      </w:r>
      <w:r w:rsidRPr="00905B50">
        <w:rPr>
          <w:rFonts w:ascii="Arial" w:hAnsi="Arial" w:cs="Arial"/>
          <w:spacing w:val="1"/>
          <w:sz w:val="24"/>
        </w:rPr>
        <w:t xml:space="preserve"> </w:t>
      </w:r>
      <w:r w:rsidRPr="00905B50">
        <w:rPr>
          <w:rFonts w:ascii="Arial" w:hAnsi="Arial" w:cs="Arial"/>
          <w:sz w:val="24"/>
        </w:rPr>
        <w:t>порядку</w:t>
      </w:r>
      <w:r w:rsidRPr="00905B50">
        <w:rPr>
          <w:rFonts w:ascii="Arial" w:hAnsi="Arial" w:cs="Arial"/>
          <w:spacing w:val="1"/>
          <w:sz w:val="24"/>
        </w:rPr>
        <w:t xml:space="preserve"> </w:t>
      </w:r>
      <w:r w:rsidRPr="00905B50">
        <w:rPr>
          <w:rFonts w:ascii="Arial" w:hAnsi="Arial" w:cs="Arial"/>
          <w:sz w:val="24"/>
        </w:rPr>
        <w:t>их</w:t>
      </w:r>
      <w:r w:rsidRPr="00905B50">
        <w:rPr>
          <w:rFonts w:ascii="Arial" w:hAnsi="Arial" w:cs="Arial"/>
          <w:spacing w:val="-4"/>
          <w:sz w:val="24"/>
        </w:rPr>
        <w:t xml:space="preserve"> </w:t>
      </w:r>
      <w:r w:rsidRPr="00905B50">
        <w:rPr>
          <w:rFonts w:ascii="Arial" w:hAnsi="Arial" w:cs="Arial"/>
          <w:sz w:val="24"/>
        </w:rPr>
        <w:t>выполнения,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том</w:t>
      </w:r>
      <w:r w:rsidRPr="00905B50">
        <w:rPr>
          <w:rFonts w:ascii="Arial" w:hAnsi="Arial" w:cs="Arial"/>
          <w:spacing w:val="-4"/>
          <w:sz w:val="24"/>
        </w:rPr>
        <w:t xml:space="preserve"> </w:t>
      </w:r>
      <w:r w:rsidRPr="00905B50">
        <w:rPr>
          <w:rFonts w:ascii="Arial" w:hAnsi="Arial" w:cs="Arial"/>
          <w:sz w:val="24"/>
        </w:rPr>
        <w:t>числе</w:t>
      </w:r>
      <w:r w:rsidRPr="00905B50">
        <w:rPr>
          <w:rFonts w:ascii="Arial" w:hAnsi="Arial" w:cs="Arial"/>
          <w:spacing w:val="-5"/>
          <w:sz w:val="24"/>
        </w:rPr>
        <w:t xml:space="preserve"> </w:t>
      </w:r>
      <w:r w:rsidRPr="00905B50">
        <w:rPr>
          <w:rFonts w:ascii="Arial" w:hAnsi="Arial" w:cs="Arial"/>
          <w:sz w:val="24"/>
        </w:rPr>
        <w:t>особенности</w:t>
      </w:r>
      <w:r w:rsidRPr="00905B50">
        <w:rPr>
          <w:rFonts w:ascii="Arial" w:hAnsi="Arial" w:cs="Arial"/>
          <w:spacing w:val="-4"/>
          <w:sz w:val="24"/>
        </w:rPr>
        <w:t xml:space="preserve"> </w:t>
      </w:r>
      <w:r w:rsidRPr="00905B50">
        <w:rPr>
          <w:rFonts w:ascii="Arial" w:hAnsi="Arial" w:cs="Arial"/>
          <w:sz w:val="24"/>
        </w:rPr>
        <w:t>выполнения</w:t>
      </w:r>
      <w:r w:rsidRPr="00905B50">
        <w:rPr>
          <w:rFonts w:ascii="Arial" w:hAnsi="Arial" w:cs="Arial"/>
          <w:spacing w:val="-5"/>
          <w:sz w:val="24"/>
        </w:rPr>
        <w:t xml:space="preserve"> </w:t>
      </w:r>
      <w:r w:rsidRPr="00905B50">
        <w:rPr>
          <w:rFonts w:ascii="Arial" w:hAnsi="Arial" w:cs="Arial"/>
          <w:sz w:val="24"/>
        </w:rPr>
        <w:t>административных</w:t>
      </w:r>
      <w:r w:rsidRPr="00905B50">
        <w:rPr>
          <w:rFonts w:ascii="Arial" w:hAnsi="Arial" w:cs="Arial"/>
          <w:spacing w:val="-5"/>
          <w:sz w:val="24"/>
        </w:rPr>
        <w:t xml:space="preserve"> </w:t>
      </w:r>
      <w:r w:rsidRPr="00905B50">
        <w:rPr>
          <w:rFonts w:ascii="Arial" w:hAnsi="Arial" w:cs="Arial"/>
          <w:sz w:val="24"/>
        </w:rPr>
        <w:t>процедур</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электронной</w:t>
      </w:r>
      <w:r w:rsidRPr="00905B50">
        <w:rPr>
          <w:rFonts w:ascii="Arial" w:hAnsi="Arial" w:cs="Arial"/>
          <w:spacing w:val="-57"/>
          <w:sz w:val="24"/>
        </w:rPr>
        <w:t xml:space="preserve"> </w:t>
      </w:r>
      <w:r w:rsidRPr="00905B50">
        <w:rPr>
          <w:rFonts w:ascii="Arial" w:hAnsi="Arial" w:cs="Arial"/>
          <w:sz w:val="24"/>
        </w:rPr>
        <w:t>форме, а также особенности выполнения административных процедур в многофункциональных</w:t>
      </w:r>
      <w:r w:rsidRPr="00905B50">
        <w:rPr>
          <w:rFonts w:ascii="Arial" w:hAnsi="Arial" w:cs="Arial"/>
          <w:spacing w:val="1"/>
          <w:sz w:val="24"/>
        </w:rPr>
        <w:t xml:space="preserve"> </w:t>
      </w:r>
      <w:r w:rsidRPr="00905B50">
        <w:rPr>
          <w:rFonts w:ascii="Arial" w:hAnsi="Arial" w:cs="Arial"/>
          <w:sz w:val="24"/>
        </w:rPr>
        <w:t>центрах предоставления государственных и муниципальных услуг</w:t>
      </w:r>
      <w:r w:rsidRPr="00905B50">
        <w:rPr>
          <w:rFonts w:ascii="Arial" w:hAnsi="Arial" w:cs="Arial"/>
          <w:spacing w:val="1"/>
          <w:sz w:val="24"/>
        </w:rPr>
        <w:t xml:space="preserve"> </w:t>
      </w:r>
      <w:r w:rsidRPr="00905B50">
        <w:rPr>
          <w:rFonts w:ascii="Arial" w:hAnsi="Arial" w:cs="Arial"/>
          <w:sz w:val="24"/>
        </w:rPr>
        <w:t>(далее</w:t>
      </w:r>
      <w:r w:rsidRPr="00905B50">
        <w:rPr>
          <w:rFonts w:ascii="Arial" w:hAnsi="Arial" w:cs="Arial"/>
          <w:spacing w:val="1"/>
          <w:sz w:val="24"/>
        </w:rPr>
        <w:t xml:space="preserve"> </w:t>
      </w:r>
      <w:r w:rsidRPr="00905B50">
        <w:rPr>
          <w:rFonts w:ascii="Arial" w:hAnsi="Arial" w:cs="Arial"/>
          <w:sz w:val="24"/>
        </w:rPr>
        <w:t>– МФЦ), формы</w:t>
      </w:r>
      <w:r w:rsidRPr="00905B50">
        <w:rPr>
          <w:rFonts w:ascii="Arial" w:hAnsi="Arial" w:cs="Arial"/>
          <w:spacing w:val="1"/>
          <w:sz w:val="24"/>
        </w:rPr>
        <w:t xml:space="preserve"> </w:t>
      </w:r>
      <w:r w:rsidRPr="00905B50">
        <w:rPr>
          <w:rFonts w:ascii="Arial" w:hAnsi="Arial" w:cs="Arial"/>
          <w:sz w:val="24"/>
        </w:rPr>
        <w:t>контроля за предоставлением муниципальной услуги, досудебный</w:t>
      </w:r>
      <w:r w:rsidRPr="00905B50">
        <w:rPr>
          <w:rFonts w:ascii="Arial" w:hAnsi="Arial" w:cs="Arial"/>
          <w:spacing w:val="1"/>
          <w:sz w:val="24"/>
        </w:rPr>
        <w:t xml:space="preserve"> </w:t>
      </w:r>
      <w:r w:rsidRPr="00905B50">
        <w:rPr>
          <w:rFonts w:ascii="Arial" w:hAnsi="Arial" w:cs="Arial"/>
          <w:sz w:val="24"/>
        </w:rPr>
        <w:t>(внесудебный) порядок</w:t>
      </w:r>
      <w:r w:rsidRPr="00905B50">
        <w:rPr>
          <w:rFonts w:ascii="Arial" w:hAnsi="Arial" w:cs="Arial"/>
          <w:spacing w:val="1"/>
          <w:sz w:val="24"/>
        </w:rPr>
        <w:t xml:space="preserve"> </w:t>
      </w:r>
      <w:r w:rsidRPr="00905B50">
        <w:rPr>
          <w:rFonts w:ascii="Arial" w:hAnsi="Arial" w:cs="Arial"/>
          <w:sz w:val="24"/>
        </w:rPr>
        <w:t>обжалования решений и действий (бездействий) органа</w:t>
      </w:r>
      <w:proofErr w:type="gramEnd"/>
      <w:r w:rsidRPr="00905B50">
        <w:rPr>
          <w:rFonts w:ascii="Arial" w:hAnsi="Arial" w:cs="Arial"/>
          <w:sz w:val="24"/>
        </w:rPr>
        <w:t xml:space="preserve"> местного самоуправления, должностных</w:t>
      </w:r>
      <w:r w:rsidRPr="00905B50">
        <w:rPr>
          <w:rFonts w:ascii="Arial" w:hAnsi="Arial" w:cs="Arial"/>
          <w:spacing w:val="1"/>
          <w:sz w:val="24"/>
        </w:rPr>
        <w:t xml:space="preserve"> </w:t>
      </w:r>
      <w:r w:rsidRPr="00905B50">
        <w:rPr>
          <w:rFonts w:ascii="Arial" w:hAnsi="Arial" w:cs="Arial"/>
          <w:sz w:val="24"/>
        </w:rPr>
        <w:t>лиц</w:t>
      </w:r>
      <w:r w:rsidRPr="00905B50">
        <w:rPr>
          <w:rFonts w:ascii="Arial" w:hAnsi="Arial" w:cs="Arial"/>
          <w:spacing w:val="-2"/>
          <w:sz w:val="24"/>
        </w:rPr>
        <w:t xml:space="preserve"> </w:t>
      </w:r>
      <w:r w:rsidRPr="00905B50">
        <w:rPr>
          <w:rFonts w:ascii="Arial" w:hAnsi="Arial" w:cs="Arial"/>
          <w:sz w:val="24"/>
        </w:rPr>
        <w:t>органа</w:t>
      </w:r>
      <w:r w:rsidRPr="00905B50">
        <w:rPr>
          <w:rFonts w:ascii="Arial" w:hAnsi="Arial" w:cs="Arial"/>
          <w:spacing w:val="-1"/>
          <w:sz w:val="24"/>
        </w:rPr>
        <w:t xml:space="preserve"> </w:t>
      </w:r>
      <w:r w:rsidRPr="00905B50">
        <w:rPr>
          <w:rFonts w:ascii="Arial" w:hAnsi="Arial" w:cs="Arial"/>
          <w:sz w:val="24"/>
        </w:rPr>
        <w:t>местного самоуправления,</w:t>
      </w:r>
      <w:r w:rsidRPr="00905B50">
        <w:rPr>
          <w:rFonts w:ascii="Arial" w:hAnsi="Arial" w:cs="Arial"/>
          <w:spacing w:val="-1"/>
          <w:sz w:val="24"/>
        </w:rPr>
        <w:t xml:space="preserve"> </w:t>
      </w:r>
      <w:r w:rsidRPr="00905B50">
        <w:rPr>
          <w:rFonts w:ascii="Arial" w:hAnsi="Arial" w:cs="Arial"/>
          <w:sz w:val="24"/>
        </w:rPr>
        <w:t>работников МФЦ.</w:t>
      </w:r>
    </w:p>
    <w:p w:rsidR="00905B50" w:rsidRPr="00905B50" w:rsidRDefault="00905B50" w:rsidP="00905B50">
      <w:pPr>
        <w:pStyle w:val="a8"/>
        <w:jc w:val="both"/>
        <w:rPr>
          <w:rFonts w:ascii="Arial" w:hAnsi="Arial" w:cs="Arial"/>
          <w:sz w:val="24"/>
        </w:rPr>
      </w:pPr>
      <w:r w:rsidRPr="00905B50">
        <w:rPr>
          <w:rFonts w:ascii="Arial" w:hAnsi="Arial" w:cs="Arial"/>
          <w:sz w:val="18"/>
        </w:rPr>
        <w:tab/>
      </w:r>
      <w:r w:rsidRPr="00905B50">
        <w:rPr>
          <w:rFonts w:ascii="Arial" w:hAnsi="Arial" w:cs="Arial"/>
          <w:sz w:val="24"/>
        </w:rPr>
        <w:t>Правовые</w:t>
      </w:r>
      <w:r w:rsidRPr="00905B50">
        <w:rPr>
          <w:rFonts w:ascii="Arial" w:hAnsi="Arial" w:cs="Arial"/>
          <w:spacing w:val="-8"/>
          <w:sz w:val="24"/>
        </w:rPr>
        <w:t xml:space="preserve"> </w:t>
      </w:r>
      <w:r w:rsidRPr="00905B50">
        <w:rPr>
          <w:rFonts w:ascii="Arial" w:hAnsi="Arial" w:cs="Arial"/>
          <w:sz w:val="24"/>
        </w:rPr>
        <w:t>основания</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7"/>
          <w:sz w:val="24"/>
        </w:rPr>
        <w:t xml:space="preserve"> </w:t>
      </w:r>
      <w:r w:rsidRPr="00905B50">
        <w:rPr>
          <w:rFonts w:ascii="Arial" w:hAnsi="Arial" w:cs="Arial"/>
          <w:sz w:val="24"/>
        </w:rPr>
        <w:t>закреплены</w:t>
      </w:r>
      <w:r w:rsidRPr="00905B50">
        <w:rPr>
          <w:rFonts w:ascii="Arial" w:hAnsi="Arial" w:cs="Arial"/>
          <w:spacing w:val="-7"/>
          <w:sz w:val="24"/>
        </w:rPr>
        <w:t xml:space="preserve"> </w:t>
      </w:r>
      <w:r w:rsidRPr="00905B50">
        <w:rPr>
          <w:rFonts w:ascii="Arial" w:hAnsi="Arial" w:cs="Arial"/>
          <w:sz w:val="24"/>
        </w:rPr>
        <w:t>в</w:t>
      </w:r>
      <w:r w:rsidRPr="00905B50">
        <w:rPr>
          <w:rFonts w:ascii="Arial" w:hAnsi="Arial" w:cs="Arial"/>
          <w:spacing w:val="-7"/>
          <w:sz w:val="24"/>
        </w:rPr>
        <w:t xml:space="preserve"> </w:t>
      </w:r>
      <w:r w:rsidRPr="00905B50">
        <w:rPr>
          <w:rFonts w:ascii="Arial" w:hAnsi="Arial" w:cs="Arial"/>
          <w:sz w:val="24"/>
        </w:rPr>
        <w:t>Приложении №</w:t>
      </w:r>
      <w:r w:rsidRPr="00905B50">
        <w:rPr>
          <w:rFonts w:ascii="Arial" w:hAnsi="Arial" w:cs="Arial"/>
          <w:spacing w:val="-2"/>
          <w:sz w:val="24"/>
        </w:rPr>
        <w:t xml:space="preserve"> </w:t>
      </w:r>
      <w:r w:rsidRPr="00905B50">
        <w:rPr>
          <w:rFonts w:ascii="Arial" w:hAnsi="Arial" w:cs="Arial"/>
          <w:sz w:val="24"/>
        </w:rPr>
        <w:t>2</w:t>
      </w:r>
      <w:r w:rsidRPr="00905B50">
        <w:rPr>
          <w:rFonts w:ascii="Arial" w:hAnsi="Arial" w:cs="Arial"/>
          <w:spacing w:val="-1"/>
          <w:sz w:val="24"/>
        </w:rPr>
        <w:t xml:space="preserve"> </w:t>
      </w:r>
      <w:r w:rsidRPr="00905B50">
        <w:rPr>
          <w:rFonts w:ascii="Arial" w:hAnsi="Arial" w:cs="Arial"/>
          <w:sz w:val="24"/>
        </w:rPr>
        <w:t>к</w:t>
      </w:r>
      <w:r w:rsidRPr="00905B50">
        <w:rPr>
          <w:rFonts w:ascii="Arial" w:hAnsi="Arial" w:cs="Arial"/>
          <w:spacing w:val="-2"/>
          <w:sz w:val="24"/>
        </w:rPr>
        <w:t xml:space="preserve"> </w:t>
      </w:r>
      <w:r w:rsidRPr="00905B50">
        <w:rPr>
          <w:rFonts w:ascii="Arial" w:hAnsi="Arial" w:cs="Arial"/>
          <w:sz w:val="24"/>
        </w:rPr>
        <w:t>настоящему</w:t>
      </w:r>
      <w:r w:rsidRPr="00905B50">
        <w:rPr>
          <w:rFonts w:ascii="Arial" w:hAnsi="Arial" w:cs="Arial"/>
          <w:spacing w:val="-1"/>
          <w:sz w:val="24"/>
        </w:rPr>
        <w:t xml:space="preserve"> </w:t>
      </w:r>
      <w:r w:rsidRPr="00905B50">
        <w:rPr>
          <w:rFonts w:ascii="Arial" w:hAnsi="Arial" w:cs="Arial"/>
          <w:sz w:val="24"/>
        </w:rPr>
        <w:t>административному</w:t>
      </w:r>
      <w:r w:rsidRPr="00905B50">
        <w:rPr>
          <w:rFonts w:ascii="Arial" w:hAnsi="Arial" w:cs="Arial"/>
          <w:spacing w:val="-1"/>
          <w:sz w:val="24"/>
        </w:rPr>
        <w:t xml:space="preserve"> </w:t>
      </w:r>
      <w:r w:rsidRPr="00905B50">
        <w:rPr>
          <w:rFonts w:ascii="Arial" w:hAnsi="Arial" w:cs="Arial"/>
          <w:sz w:val="24"/>
        </w:rPr>
        <w:t>регламенту.</w:t>
      </w:r>
    </w:p>
    <w:p w:rsidR="00905B50" w:rsidRPr="00905B50" w:rsidRDefault="00905B50" w:rsidP="00905B50">
      <w:pPr>
        <w:pStyle w:val="a8"/>
        <w:jc w:val="both"/>
        <w:rPr>
          <w:rFonts w:ascii="Arial" w:hAnsi="Arial" w:cs="Arial"/>
          <w:sz w:val="24"/>
        </w:rPr>
      </w:pPr>
      <w:r w:rsidRPr="00905B50">
        <w:rPr>
          <w:rFonts w:ascii="Arial" w:hAnsi="Arial" w:cs="Arial"/>
          <w:sz w:val="24"/>
        </w:rPr>
        <w:tab/>
        <w:t>1.2. Круг</w:t>
      </w:r>
      <w:r w:rsidRPr="00905B50">
        <w:rPr>
          <w:rFonts w:ascii="Arial" w:hAnsi="Arial" w:cs="Arial"/>
          <w:spacing w:val="-7"/>
          <w:sz w:val="24"/>
        </w:rPr>
        <w:t xml:space="preserve"> </w:t>
      </w:r>
      <w:r w:rsidRPr="00905B50">
        <w:rPr>
          <w:rFonts w:ascii="Arial" w:hAnsi="Arial" w:cs="Arial"/>
          <w:sz w:val="24"/>
        </w:rPr>
        <w:t>заявителей.</w:t>
      </w:r>
    </w:p>
    <w:p w:rsidR="00905B50" w:rsidRPr="00905B50" w:rsidRDefault="00905B50" w:rsidP="00905B50">
      <w:pPr>
        <w:pStyle w:val="a8"/>
        <w:jc w:val="both"/>
        <w:rPr>
          <w:rFonts w:ascii="Arial" w:hAnsi="Arial" w:cs="Arial"/>
          <w:sz w:val="24"/>
        </w:rPr>
      </w:pPr>
      <w:r w:rsidRPr="00905B50">
        <w:rPr>
          <w:rFonts w:ascii="Arial" w:hAnsi="Arial" w:cs="Arial"/>
          <w:sz w:val="24"/>
        </w:rPr>
        <w:tab/>
        <w:t>Муниципальная</w:t>
      </w:r>
      <w:r w:rsidRPr="00905B50">
        <w:rPr>
          <w:rFonts w:ascii="Arial" w:hAnsi="Arial" w:cs="Arial"/>
          <w:spacing w:val="-6"/>
          <w:sz w:val="24"/>
        </w:rPr>
        <w:t xml:space="preserve"> </w:t>
      </w:r>
      <w:r w:rsidRPr="00905B50">
        <w:rPr>
          <w:rFonts w:ascii="Arial" w:hAnsi="Arial" w:cs="Arial"/>
          <w:sz w:val="24"/>
        </w:rPr>
        <w:t>услуга</w:t>
      </w:r>
      <w:r w:rsidRPr="00905B50">
        <w:rPr>
          <w:rFonts w:ascii="Arial" w:hAnsi="Arial" w:cs="Arial"/>
          <w:spacing w:val="-6"/>
          <w:sz w:val="24"/>
        </w:rPr>
        <w:t xml:space="preserve"> </w:t>
      </w:r>
      <w:r w:rsidRPr="00905B50">
        <w:rPr>
          <w:rFonts w:ascii="Arial" w:hAnsi="Arial" w:cs="Arial"/>
          <w:sz w:val="24"/>
        </w:rPr>
        <w:t>предоставляется</w:t>
      </w:r>
      <w:r w:rsidRPr="00905B50">
        <w:rPr>
          <w:rFonts w:ascii="Arial" w:hAnsi="Arial" w:cs="Arial"/>
          <w:spacing w:val="-5"/>
          <w:sz w:val="24"/>
        </w:rPr>
        <w:t xml:space="preserve"> </w:t>
      </w:r>
      <w:r w:rsidRPr="00905B50">
        <w:rPr>
          <w:rFonts w:ascii="Arial" w:hAnsi="Arial" w:cs="Arial"/>
          <w:sz w:val="24"/>
        </w:rPr>
        <w:t>собственнику</w:t>
      </w:r>
      <w:r w:rsidRPr="00905B50">
        <w:rPr>
          <w:rFonts w:ascii="Arial" w:hAnsi="Arial" w:cs="Arial"/>
          <w:spacing w:val="-5"/>
          <w:sz w:val="24"/>
        </w:rPr>
        <w:t xml:space="preserve"> </w:t>
      </w:r>
      <w:r w:rsidRPr="00905B50">
        <w:rPr>
          <w:rFonts w:ascii="Arial" w:hAnsi="Arial" w:cs="Arial"/>
          <w:sz w:val="24"/>
        </w:rPr>
        <w:t>помещения</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многоквартирном</w:t>
      </w:r>
      <w:r w:rsidRPr="00905B50">
        <w:rPr>
          <w:rFonts w:ascii="Arial" w:hAnsi="Arial" w:cs="Arial"/>
          <w:spacing w:val="-5"/>
          <w:sz w:val="24"/>
        </w:rPr>
        <w:t xml:space="preserve"> </w:t>
      </w:r>
      <w:r w:rsidRPr="00905B50">
        <w:rPr>
          <w:rFonts w:ascii="Arial" w:hAnsi="Arial" w:cs="Arial"/>
          <w:sz w:val="24"/>
        </w:rPr>
        <w:t>доме</w:t>
      </w:r>
      <w:r w:rsidRPr="00905B50">
        <w:rPr>
          <w:rFonts w:ascii="Arial" w:hAnsi="Arial" w:cs="Arial"/>
          <w:spacing w:val="-57"/>
          <w:sz w:val="24"/>
        </w:rPr>
        <w:t xml:space="preserve"> </w:t>
      </w:r>
      <w:r w:rsidRPr="00905B50">
        <w:rPr>
          <w:rFonts w:ascii="Arial" w:hAnsi="Arial" w:cs="Arial"/>
          <w:sz w:val="24"/>
        </w:rPr>
        <w:t>или</w:t>
      </w:r>
      <w:r w:rsidRPr="00905B50">
        <w:rPr>
          <w:rFonts w:ascii="Arial" w:hAnsi="Arial" w:cs="Arial"/>
          <w:spacing w:val="-2"/>
          <w:sz w:val="24"/>
        </w:rPr>
        <w:t xml:space="preserve"> </w:t>
      </w:r>
      <w:r w:rsidRPr="00905B50">
        <w:rPr>
          <w:rFonts w:ascii="Arial" w:hAnsi="Arial" w:cs="Arial"/>
          <w:sz w:val="24"/>
        </w:rPr>
        <w:t>уполномоченному им</w:t>
      </w:r>
      <w:r w:rsidRPr="00905B50">
        <w:rPr>
          <w:rFonts w:ascii="Arial" w:hAnsi="Arial" w:cs="Arial"/>
          <w:spacing w:val="-1"/>
          <w:sz w:val="24"/>
        </w:rPr>
        <w:t xml:space="preserve"> </w:t>
      </w:r>
      <w:r w:rsidRPr="00905B50">
        <w:rPr>
          <w:rFonts w:ascii="Arial" w:hAnsi="Arial" w:cs="Arial"/>
          <w:sz w:val="24"/>
        </w:rPr>
        <w:t>лицу (далее</w:t>
      </w:r>
      <w:r w:rsidRPr="00905B50">
        <w:rPr>
          <w:rFonts w:ascii="Arial" w:hAnsi="Arial" w:cs="Arial"/>
          <w:spacing w:val="-1"/>
          <w:sz w:val="24"/>
        </w:rPr>
        <w:t xml:space="preserve"> </w:t>
      </w:r>
      <w:r w:rsidRPr="00905B50">
        <w:rPr>
          <w:rFonts w:ascii="Arial" w:hAnsi="Arial" w:cs="Arial"/>
          <w:sz w:val="24"/>
        </w:rPr>
        <w:t>-</w:t>
      </w:r>
      <w:r w:rsidRPr="00905B50">
        <w:rPr>
          <w:rFonts w:ascii="Arial" w:hAnsi="Arial" w:cs="Arial"/>
          <w:spacing w:val="-1"/>
          <w:sz w:val="24"/>
        </w:rPr>
        <w:t xml:space="preserve"> </w:t>
      </w:r>
      <w:r w:rsidRPr="00905B50">
        <w:rPr>
          <w:rFonts w:ascii="Arial" w:hAnsi="Arial" w:cs="Arial"/>
          <w:sz w:val="24"/>
        </w:rPr>
        <w:t>заявитель).</w:t>
      </w:r>
    </w:p>
    <w:p w:rsidR="00905B50" w:rsidRPr="00905B50" w:rsidRDefault="00905B50" w:rsidP="00905B50">
      <w:pPr>
        <w:pStyle w:val="a8"/>
        <w:jc w:val="both"/>
        <w:rPr>
          <w:rFonts w:ascii="Arial" w:hAnsi="Arial" w:cs="Arial"/>
          <w:sz w:val="24"/>
        </w:rPr>
      </w:pPr>
      <w:r w:rsidRPr="00905B50">
        <w:rPr>
          <w:rFonts w:ascii="Arial" w:hAnsi="Arial" w:cs="Arial"/>
          <w:sz w:val="24"/>
        </w:rPr>
        <w:tab/>
        <w:t>1.3. Требования</w:t>
      </w:r>
      <w:r w:rsidRPr="00905B50">
        <w:rPr>
          <w:rFonts w:ascii="Arial" w:hAnsi="Arial" w:cs="Arial"/>
          <w:spacing w:val="-6"/>
          <w:sz w:val="24"/>
        </w:rPr>
        <w:t xml:space="preserve"> </w:t>
      </w:r>
      <w:r w:rsidRPr="00905B50">
        <w:rPr>
          <w:rFonts w:ascii="Arial" w:hAnsi="Arial" w:cs="Arial"/>
          <w:sz w:val="24"/>
        </w:rPr>
        <w:t>к</w:t>
      </w:r>
      <w:r w:rsidRPr="00905B50">
        <w:rPr>
          <w:rFonts w:ascii="Arial" w:hAnsi="Arial" w:cs="Arial"/>
          <w:spacing w:val="-6"/>
          <w:sz w:val="24"/>
        </w:rPr>
        <w:t xml:space="preserve"> </w:t>
      </w:r>
      <w:r w:rsidRPr="00905B50">
        <w:rPr>
          <w:rFonts w:ascii="Arial" w:hAnsi="Arial" w:cs="Arial"/>
          <w:sz w:val="24"/>
        </w:rPr>
        <w:t>порядку</w:t>
      </w:r>
      <w:r w:rsidRPr="00905B50">
        <w:rPr>
          <w:rFonts w:ascii="Arial" w:hAnsi="Arial" w:cs="Arial"/>
          <w:spacing w:val="-4"/>
          <w:sz w:val="24"/>
        </w:rPr>
        <w:t xml:space="preserve"> </w:t>
      </w:r>
      <w:r w:rsidRPr="00905B50">
        <w:rPr>
          <w:rFonts w:ascii="Arial" w:hAnsi="Arial" w:cs="Arial"/>
          <w:sz w:val="24"/>
        </w:rPr>
        <w:t>информирования</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4"/>
          <w:sz w:val="24"/>
        </w:rPr>
        <w:t xml:space="preserve"> </w:t>
      </w:r>
      <w:r w:rsidRPr="00905B50">
        <w:rPr>
          <w:rFonts w:ascii="Arial" w:hAnsi="Arial" w:cs="Arial"/>
          <w:sz w:val="24"/>
        </w:rPr>
        <w:t>предоставлении</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1.3.1. Информация</w:t>
      </w:r>
      <w:r w:rsidRPr="00905B50">
        <w:rPr>
          <w:rFonts w:ascii="Arial" w:hAnsi="Arial" w:cs="Arial"/>
          <w:spacing w:val="-7"/>
          <w:sz w:val="24"/>
        </w:rPr>
        <w:t xml:space="preserve"> </w:t>
      </w:r>
      <w:r w:rsidRPr="00905B50">
        <w:rPr>
          <w:rFonts w:ascii="Arial" w:hAnsi="Arial" w:cs="Arial"/>
          <w:sz w:val="24"/>
        </w:rPr>
        <w:t>о</w:t>
      </w:r>
      <w:r w:rsidRPr="00905B50">
        <w:rPr>
          <w:rFonts w:ascii="Arial" w:hAnsi="Arial" w:cs="Arial"/>
          <w:spacing w:val="-6"/>
          <w:sz w:val="24"/>
        </w:rPr>
        <w:t xml:space="preserve"> </w:t>
      </w:r>
      <w:r w:rsidRPr="00905B50">
        <w:rPr>
          <w:rFonts w:ascii="Arial" w:hAnsi="Arial" w:cs="Arial"/>
          <w:sz w:val="24"/>
        </w:rPr>
        <w:t>порядке</w:t>
      </w:r>
      <w:r w:rsidRPr="00905B50">
        <w:rPr>
          <w:rFonts w:ascii="Arial" w:hAnsi="Arial" w:cs="Arial"/>
          <w:spacing w:val="-7"/>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условиях</w:t>
      </w:r>
      <w:r w:rsidRPr="00905B50">
        <w:rPr>
          <w:rFonts w:ascii="Arial" w:hAnsi="Arial" w:cs="Arial"/>
          <w:spacing w:val="-7"/>
          <w:sz w:val="24"/>
        </w:rPr>
        <w:t xml:space="preserve"> </w:t>
      </w:r>
      <w:r w:rsidRPr="00905B50">
        <w:rPr>
          <w:rFonts w:ascii="Arial" w:hAnsi="Arial" w:cs="Arial"/>
          <w:sz w:val="24"/>
        </w:rPr>
        <w:t>информирования</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7"/>
          <w:sz w:val="24"/>
        </w:rPr>
        <w:t xml:space="preserve"> </w:t>
      </w:r>
      <w:r w:rsidRPr="00905B50">
        <w:rPr>
          <w:rFonts w:ascii="Arial" w:hAnsi="Arial" w:cs="Arial"/>
          <w:sz w:val="24"/>
        </w:rPr>
        <w:t>услуги</w:t>
      </w:r>
      <w:r w:rsidRPr="00905B50">
        <w:rPr>
          <w:rFonts w:ascii="Arial" w:hAnsi="Arial" w:cs="Arial"/>
          <w:spacing w:val="-2"/>
          <w:sz w:val="24"/>
        </w:rPr>
        <w:t xml:space="preserve"> </w:t>
      </w:r>
      <w:r w:rsidRPr="00905B50">
        <w:rPr>
          <w:rFonts w:ascii="Arial" w:hAnsi="Arial" w:cs="Arial"/>
          <w:sz w:val="24"/>
        </w:rPr>
        <w:t>предоставляется:</w:t>
      </w: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 специалистом</w:t>
      </w:r>
      <w:r w:rsidRPr="00905B50">
        <w:rPr>
          <w:rFonts w:ascii="Arial" w:hAnsi="Arial" w:cs="Arial"/>
          <w:spacing w:val="-5"/>
          <w:sz w:val="24"/>
        </w:rPr>
        <w:t xml:space="preserve"> </w:t>
      </w:r>
      <w:r w:rsidRPr="00905B50">
        <w:rPr>
          <w:rFonts w:ascii="Arial" w:hAnsi="Arial" w:cs="Arial"/>
          <w:sz w:val="24"/>
        </w:rPr>
        <w:t>уполномоченного</w:t>
      </w:r>
      <w:r w:rsidRPr="00905B50">
        <w:rPr>
          <w:rFonts w:ascii="Arial" w:hAnsi="Arial" w:cs="Arial"/>
          <w:spacing w:val="-4"/>
          <w:sz w:val="24"/>
        </w:rPr>
        <w:t xml:space="preserve"> </w:t>
      </w:r>
      <w:r w:rsidRPr="00905B50">
        <w:rPr>
          <w:rFonts w:ascii="Arial" w:hAnsi="Arial" w:cs="Arial"/>
          <w:sz w:val="24"/>
        </w:rPr>
        <w:t>органа</w:t>
      </w:r>
      <w:r w:rsidRPr="00905B50">
        <w:rPr>
          <w:rFonts w:ascii="Arial" w:hAnsi="Arial" w:cs="Arial"/>
          <w:spacing w:val="-5"/>
          <w:sz w:val="24"/>
        </w:rPr>
        <w:t xml:space="preserve"> </w:t>
      </w:r>
      <w:r w:rsidRPr="00905B50">
        <w:rPr>
          <w:rFonts w:ascii="Arial" w:hAnsi="Arial" w:cs="Arial"/>
          <w:sz w:val="24"/>
        </w:rPr>
        <w:t>при</w:t>
      </w:r>
      <w:r w:rsidRPr="00905B50">
        <w:rPr>
          <w:rFonts w:ascii="Arial" w:hAnsi="Arial" w:cs="Arial"/>
          <w:spacing w:val="-5"/>
          <w:sz w:val="24"/>
        </w:rPr>
        <w:t xml:space="preserve"> </w:t>
      </w:r>
      <w:r w:rsidRPr="00905B50">
        <w:rPr>
          <w:rFonts w:ascii="Arial" w:hAnsi="Arial" w:cs="Arial"/>
          <w:sz w:val="24"/>
        </w:rPr>
        <w:t>непосредственном</w:t>
      </w:r>
      <w:r w:rsidRPr="00905B50">
        <w:rPr>
          <w:rFonts w:ascii="Arial" w:hAnsi="Arial" w:cs="Arial"/>
          <w:spacing w:val="-4"/>
          <w:sz w:val="24"/>
        </w:rPr>
        <w:t xml:space="preserve"> </w:t>
      </w:r>
      <w:r w:rsidRPr="00905B50">
        <w:rPr>
          <w:rFonts w:ascii="Arial" w:hAnsi="Arial" w:cs="Arial"/>
          <w:sz w:val="24"/>
        </w:rPr>
        <w:t>обращении</w:t>
      </w:r>
      <w:r w:rsidRPr="00905B50">
        <w:rPr>
          <w:rFonts w:ascii="Arial" w:hAnsi="Arial" w:cs="Arial"/>
          <w:spacing w:val="-5"/>
          <w:sz w:val="24"/>
        </w:rPr>
        <w:t xml:space="preserve"> </w:t>
      </w:r>
      <w:r w:rsidRPr="00905B50">
        <w:rPr>
          <w:rFonts w:ascii="Arial" w:hAnsi="Arial" w:cs="Arial"/>
          <w:sz w:val="24"/>
        </w:rPr>
        <w:t>заявителя</w:t>
      </w:r>
      <w:r w:rsidRPr="00905B50">
        <w:rPr>
          <w:rFonts w:ascii="Arial" w:hAnsi="Arial" w:cs="Arial"/>
          <w:spacing w:val="-5"/>
          <w:sz w:val="24"/>
        </w:rPr>
        <w:t xml:space="preserve"> </w:t>
      </w:r>
      <w:r w:rsidRPr="00905B50">
        <w:rPr>
          <w:rFonts w:ascii="Arial" w:hAnsi="Arial" w:cs="Arial"/>
          <w:sz w:val="24"/>
        </w:rPr>
        <w:t>или</w:t>
      </w:r>
      <w:r w:rsidRPr="00905B50">
        <w:rPr>
          <w:rFonts w:ascii="Arial" w:hAnsi="Arial" w:cs="Arial"/>
          <w:spacing w:val="-6"/>
          <w:sz w:val="24"/>
        </w:rPr>
        <w:t xml:space="preserve"> </w:t>
      </w:r>
      <w:r w:rsidRPr="00905B50">
        <w:rPr>
          <w:rFonts w:ascii="Arial" w:hAnsi="Arial" w:cs="Arial"/>
          <w:sz w:val="24"/>
        </w:rPr>
        <w:t>его</w:t>
      </w:r>
      <w:r w:rsidRPr="00905B50">
        <w:rPr>
          <w:rFonts w:ascii="Arial" w:hAnsi="Arial" w:cs="Arial"/>
          <w:spacing w:val="-57"/>
          <w:sz w:val="24"/>
        </w:rPr>
        <w:t xml:space="preserve"> </w:t>
      </w:r>
      <w:r w:rsidRPr="00905B50">
        <w:rPr>
          <w:rFonts w:ascii="Arial" w:hAnsi="Arial" w:cs="Arial"/>
          <w:sz w:val="24"/>
        </w:rPr>
        <w:t>представителя в уполномоченный орган или посредством телефонной связи, в том числе путем</w:t>
      </w:r>
      <w:r w:rsidRPr="00905B50">
        <w:rPr>
          <w:rFonts w:ascii="Arial" w:hAnsi="Arial" w:cs="Arial"/>
          <w:spacing w:val="1"/>
          <w:sz w:val="24"/>
        </w:rPr>
        <w:t xml:space="preserve"> </w:t>
      </w:r>
      <w:r w:rsidRPr="00905B50">
        <w:rPr>
          <w:rFonts w:ascii="Arial" w:hAnsi="Arial" w:cs="Arial"/>
          <w:sz w:val="24"/>
        </w:rPr>
        <w:t>размещения на официальном сайте уполномоченного органа в информационн</w:t>
      </w:r>
      <w:proofErr w:type="gramStart"/>
      <w:r w:rsidRPr="00905B50">
        <w:rPr>
          <w:rFonts w:ascii="Arial" w:hAnsi="Arial" w:cs="Arial"/>
          <w:sz w:val="24"/>
        </w:rPr>
        <w:t>о-</w:t>
      </w:r>
      <w:proofErr w:type="gramEnd"/>
      <w:r w:rsidRPr="00905B50">
        <w:rPr>
          <w:rFonts w:ascii="Arial" w:hAnsi="Arial" w:cs="Arial"/>
          <w:spacing w:val="1"/>
          <w:sz w:val="24"/>
        </w:rPr>
        <w:t xml:space="preserve"> </w:t>
      </w:r>
      <w:r w:rsidRPr="00905B50">
        <w:rPr>
          <w:rFonts w:ascii="Arial" w:hAnsi="Arial" w:cs="Arial"/>
          <w:sz w:val="24"/>
        </w:rPr>
        <w:t>телекоммуникационной</w:t>
      </w:r>
      <w:r w:rsidRPr="00905B50">
        <w:rPr>
          <w:rFonts w:ascii="Arial" w:hAnsi="Arial" w:cs="Arial"/>
          <w:spacing w:val="-4"/>
          <w:sz w:val="24"/>
        </w:rPr>
        <w:t xml:space="preserve"> </w:t>
      </w:r>
      <w:r w:rsidRPr="00905B50">
        <w:rPr>
          <w:rFonts w:ascii="Arial" w:hAnsi="Arial" w:cs="Arial"/>
          <w:sz w:val="24"/>
        </w:rPr>
        <w:t>сети</w:t>
      </w:r>
      <w:r w:rsidRPr="00905B50">
        <w:rPr>
          <w:rFonts w:ascii="Arial" w:hAnsi="Arial" w:cs="Arial"/>
          <w:spacing w:val="1"/>
          <w:sz w:val="24"/>
        </w:rPr>
        <w:t xml:space="preserve"> </w:t>
      </w:r>
      <w:r w:rsidRPr="00905B50">
        <w:rPr>
          <w:rFonts w:ascii="Arial" w:hAnsi="Arial" w:cs="Arial"/>
          <w:sz w:val="24"/>
        </w:rPr>
        <w:t>«Интернет»</w:t>
      </w:r>
      <w:r w:rsidRPr="00905B50">
        <w:rPr>
          <w:rFonts w:ascii="Arial" w:hAnsi="Arial" w:cs="Arial"/>
          <w:spacing w:val="-3"/>
          <w:sz w:val="24"/>
        </w:rPr>
        <w:t xml:space="preserve"> </w:t>
      </w:r>
      <w:r w:rsidRPr="00905B50">
        <w:rPr>
          <w:rFonts w:ascii="Arial" w:hAnsi="Arial" w:cs="Arial"/>
          <w:sz w:val="24"/>
        </w:rPr>
        <w:t>(далее</w:t>
      </w:r>
      <w:r w:rsidRPr="00905B50">
        <w:rPr>
          <w:rFonts w:ascii="Arial" w:hAnsi="Arial" w:cs="Arial"/>
          <w:spacing w:val="-4"/>
          <w:sz w:val="24"/>
        </w:rPr>
        <w:t xml:space="preserve"> </w:t>
      </w:r>
      <w:r w:rsidRPr="00905B50">
        <w:rPr>
          <w:rFonts w:ascii="Arial" w:hAnsi="Arial" w:cs="Arial"/>
          <w:sz w:val="24"/>
        </w:rPr>
        <w:t>-</w:t>
      </w:r>
      <w:r w:rsidRPr="00905B50">
        <w:rPr>
          <w:rFonts w:ascii="Arial" w:hAnsi="Arial" w:cs="Arial"/>
          <w:spacing w:val="-3"/>
          <w:sz w:val="24"/>
        </w:rPr>
        <w:t xml:space="preserve"> </w:t>
      </w:r>
      <w:r w:rsidRPr="00905B50">
        <w:rPr>
          <w:rFonts w:ascii="Arial" w:hAnsi="Arial" w:cs="Arial"/>
          <w:sz w:val="24"/>
        </w:rPr>
        <w:t>официальный</w:t>
      </w:r>
      <w:r w:rsidRPr="00905B50">
        <w:rPr>
          <w:rFonts w:ascii="Arial" w:hAnsi="Arial" w:cs="Arial"/>
          <w:spacing w:val="-3"/>
          <w:sz w:val="24"/>
        </w:rPr>
        <w:t xml:space="preserve"> </w:t>
      </w:r>
      <w:r w:rsidRPr="00905B50">
        <w:rPr>
          <w:rFonts w:ascii="Arial" w:hAnsi="Arial" w:cs="Arial"/>
          <w:sz w:val="24"/>
        </w:rPr>
        <w:t>сайт</w:t>
      </w:r>
      <w:r w:rsidRPr="00905B50">
        <w:rPr>
          <w:rFonts w:ascii="Arial" w:hAnsi="Arial" w:cs="Arial"/>
          <w:spacing w:val="-3"/>
          <w:sz w:val="24"/>
        </w:rPr>
        <w:t xml:space="preserve"> </w:t>
      </w:r>
      <w:r w:rsidRPr="00905B50">
        <w:rPr>
          <w:rFonts w:ascii="Arial" w:hAnsi="Arial" w:cs="Arial"/>
          <w:sz w:val="24"/>
        </w:rPr>
        <w:t>уполномоченного</w:t>
      </w:r>
      <w:r w:rsidRPr="00905B50">
        <w:rPr>
          <w:rFonts w:ascii="Arial" w:hAnsi="Arial" w:cs="Arial"/>
          <w:spacing w:val="-3"/>
          <w:sz w:val="24"/>
        </w:rPr>
        <w:t xml:space="preserve"> </w:t>
      </w:r>
      <w:r w:rsidRPr="00905B50">
        <w:rPr>
          <w:rFonts w:ascii="Arial" w:hAnsi="Arial" w:cs="Arial"/>
          <w:sz w:val="24"/>
        </w:rPr>
        <w:t>органа);</w:t>
      </w: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 путем размещения в федеральной государственной информационной системе</w:t>
      </w:r>
      <w:r w:rsidRPr="00905B50">
        <w:rPr>
          <w:rFonts w:ascii="Arial" w:hAnsi="Arial" w:cs="Arial"/>
          <w:spacing w:val="1"/>
          <w:sz w:val="24"/>
        </w:rPr>
        <w:t xml:space="preserve"> </w:t>
      </w:r>
      <w:r w:rsidRPr="00905B50">
        <w:rPr>
          <w:rFonts w:ascii="Arial" w:hAnsi="Arial" w:cs="Arial"/>
          <w:sz w:val="24"/>
        </w:rPr>
        <w:t>«Единый</w:t>
      </w:r>
      <w:r w:rsidRPr="00905B50">
        <w:rPr>
          <w:rFonts w:ascii="Arial" w:hAnsi="Arial" w:cs="Arial"/>
          <w:spacing w:val="-57"/>
          <w:sz w:val="24"/>
        </w:rPr>
        <w:t xml:space="preserve"> </w:t>
      </w:r>
      <w:r w:rsidRPr="00905B50">
        <w:rPr>
          <w:rFonts w:ascii="Arial" w:hAnsi="Arial" w:cs="Arial"/>
          <w:sz w:val="24"/>
        </w:rPr>
        <w:t>портал</w:t>
      </w:r>
      <w:r w:rsidRPr="00905B50">
        <w:rPr>
          <w:rFonts w:ascii="Arial" w:hAnsi="Arial" w:cs="Arial"/>
          <w:spacing w:val="-2"/>
          <w:sz w:val="24"/>
        </w:rPr>
        <w:t xml:space="preserve"> </w:t>
      </w:r>
      <w:r w:rsidRPr="00905B50">
        <w:rPr>
          <w:rFonts w:ascii="Arial" w:hAnsi="Arial" w:cs="Arial"/>
          <w:sz w:val="24"/>
        </w:rPr>
        <w:t>государственных</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муниципальных</w:t>
      </w:r>
      <w:r w:rsidRPr="00905B50">
        <w:rPr>
          <w:rFonts w:ascii="Arial" w:hAnsi="Arial" w:cs="Arial"/>
          <w:spacing w:val="-1"/>
          <w:sz w:val="24"/>
        </w:rPr>
        <w:t xml:space="preserve"> </w:t>
      </w:r>
      <w:r w:rsidRPr="00905B50">
        <w:rPr>
          <w:rFonts w:ascii="Arial" w:hAnsi="Arial" w:cs="Arial"/>
          <w:sz w:val="24"/>
        </w:rPr>
        <w:t>услуг</w:t>
      </w:r>
      <w:r w:rsidRPr="00905B50">
        <w:rPr>
          <w:rFonts w:ascii="Arial" w:hAnsi="Arial" w:cs="Arial"/>
          <w:spacing w:val="-3"/>
          <w:sz w:val="24"/>
        </w:rPr>
        <w:t xml:space="preserve"> </w:t>
      </w:r>
      <w:r w:rsidRPr="00905B50">
        <w:rPr>
          <w:rFonts w:ascii="Arial" w:hAnsi="Arial" w:cs="Arial"/>
          <w:sz w:val="24"/>
        </w:rPr>
        <w:t>(функций)»</w:t>
      </w:r>
      <w:r w:rsidRPr="00905B50">
        <w:rPr>
          <w:rFonts w:ascii="Arial" w:hAnsi="Arial" w:cs="Arial"/>
          <w:spacing w:val="-1"/>
          <w:sz w:val="24"/>
        </w:rPr>
        <w:t xml:space="preserve"> </w:t>
      </w:r>
      <w:r w:rsidRPr="00905B50">
        <w:rPr>
          <w:rFonts w:ascii="Arial" w:hAnsi="Arial" w:cs="Arial"/>
          <w:sz w:val="24"/>
        </w:rPr>
        <w:t>(далее</w:t>
      </w:r>
      <w:r w:rsidRPr="00905B50">
        <w:rPr>
          <w:rFonts w:ascii="Arial" w:hAnsi="Arial" w:cs="Arial"/>
          <w:spacing w:val="-2"/>
          <w:sz w:val="24"/>
        </w:rPr>
        <w:t xml:space="preserve"> </w:t>
      </w:r>
      <w:r w:rsidRPr="00905B50">
        <w:rPr>
          <w:rFonts w:ascii="Arial" w:hAnsi="Arial" w:cs="Arial"/>
          <w:sz w:val="24"/>
        </w:rPr>
        <w:t>-</w:t>
      </w:r>
      <w:r w:rsidRPr="00905B50">
        <w:rPr>
          <w:rFonts w:ascii="Arial" w:hAnsi="Arial" w:cs="Arial"/>
          <w:spacing w:val="-2"/>
          <w:sz w:val="24"/>
        </w:rPr>
        <w:t xml:space="preserve"> </w:t>
      </w:r>
      <w:r w:rsidRPr="00905B50">
        <w:rPr>
          <w:rFonts w:ascii="Arial" w:hAnsi="Arial" w:cs="Arial"/>
          <w:sz w:val="24"/>
        </w:rPr>
        <w:t>ЕПГУ);</w:t>
      </w: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 путем размещения на региональном портале государственных и муниципальных услуг</w:t>
      </w:r>
      <w:r w:rsidRPr="00905B50">
        <w:rPr>
          <w:rFonts w:ascii="Arial" w:hAnsi="Arial" w:cs="Arial"/>
          <w:spacing w:val="1"/>
          <w:sz w:val="24"/>
        </w:rPr>
        <w:t xml:space="preserve"> </w:t>
      </w:r>
      <w:r w:rsidRPr="00905B50">
        <w:rPr>
          <w:rFonts w:ascii="Arial" w:hAnsi="Arial" w:cs="Arial"/>
          <w:sz w:val="24"/>
        </w:rPr>
        <w:t>(далее</w:t>
      </w:r>
      <w:r w:rsidRPr="00905B50">
        <w:rPr>
          <w:rFonts w:ascii="Arial" w:hAnsi="Arial" w:cs="Arial"/>
          <w:spacing w:val="-5"/>
          <w:sz w:val="24"/>
        </w:rPr>
        <w:t xml:space="preserve"> </w:t>
      </w:r>
      <w:r w:rsidRPr="00905B50">
        <w:rPr>
          <w:rFonts w:ascii="Arial" w:hAnsi="Arial" w:cs="Arial"/>
          <w:sz w:val="24"/>
        </w:rPr>
        <w:t>-</w:t>
      </w:r>
      <w:r w:rsidRPr="00905B50">
        <w:rPr>
          <w:rFonts w:ascii="Arial" w:hAnsi="Arial" w:cs="Arial"/>
          <w:spacing w:val="-4"/>
          <w:sz w:val="24"/>
        </w:rPr>
        <w:t xml:space="preserve"> </w:t>
      </w:r>
      <w:r w:rsidRPr="00905B50">
        <w:rPr>
          <w:rFonts w:ascii="Arial" w:hAnsi="Arial" w:cs="Arial"/>
          <w:sz w:val="24"/>
        </w:rPr>
        <w:t>РПГУ),</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случае</w:t>
      </w:r>
      <w:r w:rsidRPr="00905B50">
        <w:rPr>
          <w:rFonts w:ascii="Arial" w:hAnsi="Arial" w:cs="Arial"/>
          <w:spacing w:val="-4"/>
          <w:sz w:val="24"/>
        </w:rPr>
        <w:t xml:space="preserve"> </w:t>
      </w:r>
      <w:r w:rsidRPr="00905B50">
        <w:rPr>
          <w:rFonts w:ascii="Arial" w:hAnsi="Arial" w:cs="Arial"/>
          <w:sz w:val="24"/>
        </w:rPr>
        <w:t>если</w:t>
      </w:r>
      <w:r w:rsidRPr="00905B50">
        <w:rPr>
          <w:rFonts w:ascii="Arial" w:hAnsi="Arial" w:cs="Arial"/>
          <w:spacing w:val="-4"/>
          <w:sz w:val="24"/>
        </w:rPr>
        <w:t xml:space="preserve"> </w:t>
      </w:r>
      <w:r w:rsidRPr="00905B50">
        <w:rPr>
          <w:rFonts w:ascii="Arial" w:hAnsi="Arial" w:cs="Arial"/>
          <w:sz w:val="24"/>
        </w:rPr>
        <w:t>такой</w:t>
      </w:r>
      <w:r w:rsidRPr="00905B50">
        <w:rPr>
          <w:rFonts w:ascii="Arial" w:hAnsi="Arial" w:cs="Arial"/>
          <w:spacing w:val="-4"/>
          <w:sz w:val="24"/>
        </w:rPr>
        <w:t xml:space="preserve"> </w:t>
      </w:r>
      <w:r w:rsidRPr="00905B50">
        <w:rPr>
          <w:rFonts w:ascii="Arial" w:hAnsi="Arial" w:cs="Arial"/>
          <w:sz w:val="24"/>
        </w:rPr>
        <w:t>портал</w:t>
      </w:r>
      <w:r w:rsidRPr="00905B50">
        <w:rPr>
          <w:rFonts w:ascii="Arial" w:hAnsi="Arial" w:cs="Arial"/>
          <w:spacing w:val="-3"/>
          <w:sz w:val="24"/>
        </w:rPr>
        <w:t xml:space="preserve"> </w:t>
      </w:r>
      <w:r w:rsidRPr="00905B50">
        <w:rPr>
          <w:rFonts w:ascii="Arial" w:hAnsi="Arial" w:cs="Arial"/>
          <w:sz w:val="24"/>
        </w:rPr>
        <w:t>создан</w:t>
      </w:r>
      <w:r w:rsidRPr="00905B50">
        <w:rPr>
          <w:rFonts w:ascii="Arial" w:hAnsi="Arial" w:cs="Arial"/>
          <w:spacing w:val="-4"/>
          <w:sz w:val="24"/>
        </w:rPr>
        <w:t xml:space="preserve"> </w:t>
      </w:r>
      <w:r w:rsidRPr="00905B50">
        <w:rPr>
          <w:rFonts w:ascii="Arial" w:hAnsi="Arial" w:cs="Arial"/>
          <w:sz w:val="24"/>
        </w:rPr>
        <w:t>исполнительным</w:t>
      </w:r>
      <w:r w:rsidRPr="00905B50">
        <w:rPr>
          <w:rFonts w:ascii="Arial" w:hAnsi="Arial" w:cs="Arial"/>
          <w:spacing w:val="-4"/>
          <w:sz w:val="24"/>
        </w:rPr>
        <w:t xml:space="preserve"> </w:t>
      </w:r>
      <w:r w:rsidRPr="00905B50">
        <w:rPr>
          <w:rFonts w:ascii="Arial" w:hAnsi="Arial" w:cs="Arial"/>
          <w:sz w:val="24"/>
        </w:rPr>
        <w:t>органом</w:t>
      </w:r>
      <w:r w:rsidRPr="00905B50">
        <w:rPr>
          <w:rFonts w:ascii="Arial" w:hAnsi="Arial" w:cs="Arial"/>
          <w:spacing w:val="-3"/>
          <w:sz w:val="24"/>
        </w:rPr>
        <w:t xml:space="preserve"> </w:t>
      </w:r>
      <w:r w:rsidRPr="00905B50">
        <w:rPr>
          <w:rFonts w:ascii="Arial" w:hAnsi="Arial" w:cs="Arial"/>
          <w:sz w:val="24"/>
        </w:rPr>
        <w:t>государственной</w:t>
      </w:r>
      <w:r w:rsidRPr="00905B50">
        <w:rPr>
          <w:rFonts w:ascii="Arial" w:hAnsi="Arial" w:cs="Arial"/>
          <w:spacing w:val="-57"/>
          <w:sz w:val="24"/>
        </w:rPr>
        <w:t xml:space="preserve"> </w:t>
      </w:r>
      <w:r w:rsidRPr="00905B50">
        <w:rPr>
          <w:rFonts w:ascii="Arial" w:hAnsi="Arial" w:cs="Arial"/>
          <w:sz w:val="24"/>
        </w:rPr>
        <w:t>власти</w:t>
      </w:r>
      <w:r w:rsidRPr="00905B50">
        <w:rPr>
          <w:rFonts w:ascii="Arial" w:hAnsi="Arial" w:cs="Arial"/>
          <w:spacing w:val="-1"/>
          <w:sz w:val="24"/>
        </w:rPr>
        <w:t xml:space="preserve"> </w:t>
      </w:r>
      <w:r w:rsidRPr="00905B50">
        <w:rPr>
          <w:rFonts w:ascii="Arial" w:hAnsi="Arial" w:cs="Arial"/>
          <w:sz w:val="24"/>
        </w:rPr>
        <w:t>субъектов Российской Федерации;</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 xml:space="preserve"> путем</w:t>
      </w:r>
      <w:r w:rsidRPr="00905B50">
        <w:rPr>
          <w:rFonts w:ascii="Arial" w:hAnsi="Arial" w:cs="Arial"/>
          <w:spacing w:val="-5"/>
          <w:sz w:val="24"/>
        </w:rPr>
        <w:t xml:space="preserve"> </w:t>
      </w:r>
      <w:r w:rsidRPr="00905B50">
        <w:rPr>
          <w:rFonts w:ascii="Arial" w:hAnsi="Arial" w:cs="Arial"/>
          <w:sz w:val="24"/>
        </w:rPr>
        <w:t>размещения</w:t>
      </w:r>
      <w:r w:rsidRPr="00905B50">
        <w:rPr>
          <w:rFonts w:ascii="Arial" w:hAnsi="Arial" w:cs="Arial"/>
          <w:spacing w:val="-5"/>
          <w:sz w:val="24"/>
        </w:rPr>
        <w:t xml:space="preserve"> </w:t>
      </w: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информационном</w:t>
      </w:r>
      <w:r w:rsidRPr="00905B50">
        <w:rPr>
          <w:rFonts w:ascii="Arial" w:hAnsi="Arial" w:cs="Arial"/>
          <w:spacing w:val="-5"/>
          <w:sz w:val="24"/>
        </w:rPr>
        <w:t xml:space="preserve"> </w:t>
      </w:r>
      <w:r w:rsidRPr="00905B50">
        <w:rPr>
          <w:rFonts w:ascii="Arial" w:hAnsi="Arial" w:cs="Arial"/>
          <w:sz w:val="24"/>
        </w:rPr>
        <w:t>стенде</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помещении</w:t>
      </w:r>
      <w:r w:rsidRPr="00905B50">
        <w:rPr>
          <w:rFonts w:ascii="Arial" w:hAnsi="Arial" w:cs="Arial"/>
          <w:spacing w:val="-5"/>
          <w:sz w:val="24"/>
        </w:rPr>
        <w:t xml:space="preserve"> </w:t>
      </w:r>
      <w:r w:rsidRPr="00905B50">
        <w:rPr>
          <w:rFonts w:ascii="Arial" w:hAnsi="Arial" w:cs="Arial"/>
          <w:sz w:val="24"/>
        </w:rPr>
        <w:t>уполномоченного</w:t>
      </w:r>
      <w:r w:rsidRPr="00905B50">
        <w:rPr>
          <w:rFonts w:ascii="Arial" w:hAnsi="Arial" w:cs="Arial"/>
          <w:spacing w:val="-5"/>
          <w:sz w:val="24"/>
        </w:rPr>
        <w:t xml:space="preserve"> </w:t>
      </w:r>
      <w:r w:rsidRPr="00905B50">
        <w:rPr>
          <w:rFonts w:ascii="Arial" w:hAnsi="Arial" w:cs="Arial"/>
          <w:sz w:val="24"/>
        </w:rPr>
        <w:t>органа,</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7"/>
          <w:sz w:val="24"/>
        </w:rPr>
        <w:t xml:space="preserve"> </w:t>
      </w:r>
      <w:r w:rsidRPr="00905B50">
        <w:rPr>
          <w:rFonts w:ascii="Arial" w:hAnsi="Arial" w:cs="Arial"/>
          <w:sz w:val="24"/>
        </w:rPr>
        <w:t>информационных</w:t>
      </w:r>
      <w:r w:rsidRPr="00905B50">
        <w:rPr>
          <w:rFonts w:ascii="Arial" w:hAnsi="Arial" w:cs="Arial"/>
          <w:spacing w:val="-1"/>
          <w:sz w:val="24"/>
        </w:rPr>
        <w:t xml:space="preserve"> </w:t>
      </w:r>
      <w:r w:rsidRPr="00905B50">
        <w:rPr>
          <w:rFonts w:ascii="Arial" w:hAnsi="Arial" w:cs="Arial"/>
          <w:sz w:val="24"/>
        </w:rPr>
        <w:t>материалах</w:t>
      </w:r>
      <w:r w:rsidRPr="00905B50">
        <w:rPr>
          <w:rFonts w:ascii="Arial" w:hAnsi="Arial" w:cs="Arial"/>
          <w:spacing w:val="-1"/>
          <w:sz w:val="24"/>
        </w:rPr>
        <w:t xml:space="preserve"> </w:t>
      </w:r>
      <w:r w:rsidRPr="00905B50">
        <w:rPr>
          <w:rFonts w:ascii="Arial" w:hAnsi="Arial" w:cs="Arial"/>
          <w:sz w:val="24"/>
        </w:rPr>
        <w:t>(брошюры,</w:t>
      </w:r>
      <w:r w:rsidRPr="00905B50">
        <w:rPr>
          <w:rFonts w:ascii="Arial" w:hAnsi="Arial" w:cs="Arial"/>
          <w:spacing w:val="-1"/>
          <w:sz w:val="24"/>
        </w:rPr>
        <w:t xml:space="preserve"> </w:t>
      </w:r>
      <w:r w:rsidRPr="00905B50">
        <w:rPr>
          <w:rFonts w:ascii="Arial" w:hAnsi="Arial" w:cs="Arial"/>
          <w:sz w:val="24"/>
        </w:rPr>
        <w:t>буклеты,</w:t>
      </w:r>
      <w:r w:rsidRPr="00905B50">
        <w:rPr>
          <w:rFonts w:ascii="Arial" w:hAnsi="Arial" w:cs="Arial"/>
          <w:spacing w:val="-1"/>
          <w:sz w:val="24"/>
        </w:rPr>
        <w:t xml:space="preserve"> </w:t>
      </w:r>
      <w:r w:rsidRPr="00905B50">
        <w:rPr>
          <w:rFonts w:ascii="Arial" w:hAnsi="Arial" w:cs="Arial"/>
          <w:sz w:val="24"/>
        </w:rPr>
        <w:t>листовки,</w:t>
      </w:r>
      <w:r w:rsidRPr="00905B50">
        <w:rPr>
          <w:rFonts w:ascii="Arial" w:hAnsi="Arial" w:cs="Arial"/>
          <w:spacing w:val="-1"/>
          <w:sz w:val="24"/>
        </w:rPr>
        <w:t xml:space="preserve"> </w:t>
      </w:r>
      <w:r w:rsidRPr="00905B50">
        <w:rPr>
          <w:rFonts w:ascii="Arial" w:hAnsi="Arial" w:cs="Arial"/>
          <w:sz w:val="24"/>
        </w:rPr>
        <w:t>памятки);</w:t>
      </w:r>
    </w:p>
    <w:p w:rsidR="00905B50" w:rsidRPr="00905B50" w:rsidRDefault="00905B50" w:rsidP="00905B50">
      <w:pPr>
        <w:pStyle w:val="a8"/>
        <w:jc w:val="both"/>
        <w:rPr>
          <w:rFonts w:ascii="Arial" w:hAnsi="Arial" w:cs="Arial"/>
          <w:sz w:val="24"/>
        </w:rPr>
      </w:pPr>
      <w:r w:rsidRPr="00905B50">
        <w:rPr>
          <w:rFonts w:ascii="Arial" w:hAnsi="Arial" w:cs="Arial"/>
          <w:sz w:val="18"/>
        </w:rPr>
        <w:tab/>
        <w:t>-</w:t>
      </w:r>
      <w:r w:rsidRPr="00905B50">
        <w:rPr>
          <w:rFonts w:ascii="Arial" w:hAnsi="Arial" w:cs="Arial"/>
          <w:sz w:val="24"/>
        </w:rPr>
        <w:t>путем</w:t>
      </w:r>
      <w:r w:rsidRPr="00905B50">
        <w:rPr>
          <w:rFonts w:ascii="Arial" w:hAnsi="Arial" w:cs="Arial"/>
          <w:spacing w:val="-7"/>
          <w:sz w:val="24"/>
        </w:rPr>
        <w:t xml:space="preserve"> </w:t>
      </w:r>
      <w:r w:rsidRPr="00905B50">
        <w:rPr>
          <w:rFonts w:ascii="Arial" w:hAnsi="Arial" w:cs="Arial"/>
          <w:sz w:val="24"/>
        </w:rPr>
        <w:t>публикации</w:t>
      </w:r>
      <w:r w:rsidRPr="00905B50">
        <w:rPr>
          <w:rFonts w:ascii="Arial" w:hAnsi="Arial" w:cs="Arial"/>
          <w:spacing w:val="-6"/>
          <w:sz w:val="24"/>
        </w:rPr>
        <w:t xml:space="preserve"> </w:t>
      </w:r>
      <w:r w:rsidRPr="00905B50">
        <w:rPr>
          <w:rFonts w:ascii="Arial" w:hAnsi="Arial" w:cs="Arial"/>
          <w:sz w:val="24"/>
        </w:rPr>
        <w:t>информационных</w:t>
      </w:r>
      <w:r w:rsidRPr="00905B50">
        <w:rPr>
          <w:rFonts w:ascii="Arial" w:hAnsi="Arial" w:cs="Arial"/>
          <w:spacing w:val="-5"/>
          <w:sz w:val="24"/>
        </w:rPr>
        <w:t xml:space="preserve"> </w:t>
      </w:r>
      <w:r w:rsidRPr="00905B50">
        <w:rPr>
          <w:rFonts w:ascii="Arial" w:hAnsi="Arial" w:cs="Arial"/>
          <w:sz w:val="24"/>
        </w:rPr>
        <w:t>материалов</w:t>
      </w:r>
      <w:r w:rsidRPr="00905B50">
        <w:rPr>
          <w:rFonts w:ascii="Arial" w:hAnsi="Arial" w:cs="Arial"/>
          <w:spacing w:val="-7"/>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средствах</w:t>
      </w:r>
      <w:r w:rsidRPr="00905B50">
        <w:rPr>
          <w:rFonts w:ascii="Arial" w:hAnsi="Arial" w:cs="Arial"/>
          <w:spacing w:val="-5"/>
          <w:sz w:val="24"/>
        </w:rPr>
        <w:t xml:space="preserve"> </w:t>
      </w:r>
      <w:r w:rsidRPr="00905B50">
        <w:rPr>
          <w:rFonts w:ascii="Arial" w:hAnsi="Arial" w:cs="Arial"/>
          <w:sz w:val="24"/>
        </w:rPr>
        <w:t>массовой</w:t>
      </w:r>
      <w:r w:rsidRPr="00905B50">
        <w:rPr>
          <w:rFonts w:ascii="Arial" w:hAnsi="Arial" w:cs="Arial"/>
          <w:spacing w:val="-6"/>
          <w:sz w:val="24"/>
        </w:rPr>
        <w:t xml:space="preserve"> </w:t>
      </w:r>
      <w:r w:rsidRPr="00905B50">
        <w:rPr>
          <w:rFonts w:ascii="Arial" w:hAnsi="Arial" w:cs="Arial"/>
          <w:sz w:val="24"/>
        </w:rPr>
        <w:t>информации;</w:t>
      </w:r>
    </w:p>
    <w:p w:rsidR="00905B50" w:rsidRPr="00905B50" w:rsidRDefault="00905B50" w:rsidP="00905B50">
      <w:pPr>
        <w:pStyle w:val="a8"/>
        <w:jc w:val="both"/>
        <w:rPr>
          <w:rFonts w:ascii="Arial" w:hAnsi="Arial" w:cs="Arial"/>
          <w:sz w:val="24"/>
        </w:rPr>
      </w:pPr>
      <w:r w:rsidRPr="00905B50">
        <w:rPr>
          <w:rFonts w:ascii="Arial" w:hAnsi="Arial" w:cs="Arial"/>
          <w:sz w:val="24"/>
        </w:rPr>
        <w:tab/>
        <w:t>посредством</w:t>
      </w:r>
      <w:r w:rsidRPr="00905B50">
        <w:rPr>
          <w:rFonts w:ascii="Arial" w:hAnsi="Arial" w:cs="Arial"/>
          <w:spacing w:val="-4"/>
          <w:sz w:val="24"/>
        </w:rPr>
        <w:t xml:space="preserve"> </w:t>
      </w:r>
      <w:r w:rsidRPr="00905B50">
        <w:rPr>
          <w:rFonts w:ascii="Arial" w:hAnsi="Arial" w:cs="Arial"/>
          <w:sz w:val="24"/>
        </w:rPr>
        <w:t>ответов</w:t>
      </w:r>
      <w:r w:rsidRPr="00905B50">
        <w:rPr>
          <w:rFonts w:ascii="Arial" w:hAnsi="Arial" w:cs="Arial"/>
          <w:spacing w:val="-3"/>
          <w:sz w:val="24"/>
        </w:rPr>
        <w:t xml:space="preserve"> </w:t>
      </w:r>
      <w:r w:rsidRPr="00905B50">
        <w:rPr>
          <w:rFonts w:ascii="Arial" w:hAnsi="Arial" w:cs="Arial"/>
          <w:sz w:val="24"/>
        </w:rPr>
        <w:t>на</w:t>
      </w:r>
      <w:r w:rsidRPr="00905B50">
        <w:rPr>
          <w:rFonts w:ascii="Arial" w:hAnsi="Arial" w:cs="Arial"/>
          <w:spacing w:val="-4"/>
          <w:sz w:val="24"/>
        </w:rPr>
        <w:t xml:space="preserve"> </w:t>
      </w:r>
      <w:r w:rsidRPr="00905B50">
        <w:rPr>
          <w:rFonts w:ascii="Arial" w:hAnsi="Arial" w:cs="Arial"/>
          <w:sz w:val="24"/>
        </w:rPr>
        <w:t>письменные</w:t>
      </w:r>
      <w:r w:rsidRPr="00905B50">
        <w:rPr>
          <w:rFonts w:ascii="Arial" w:hAnsi="Arial" w:cs="Arial"/>
          <w:spacing w:val="-4"/>
          <w:sz w:val="24"/>
        </w:rPr>
        <w:t xml:space="preserve"> </w:t>
      </w:r>
      <w:r w:rsidRPr="00905B50">
        <w:rPr>
          <w:rFonts w:ascii="Arial" w:hAnsi="Arial" w:cs="Arial"/>
          <w:sz w:val="24"/>
        </w:rPr>
        <w:t>обращения;</w:t>
      </w:r>
    </w:p>
    <w:p w:rsidR="00905B50" w:rsidRPr="00905B50" w:rsidRDefault="00905B50" w:rsidP="00905B50">
      <w:pPr>
        <w:pStyle w:val="a8"/>
        <w:jc w:val="both"/>
        <w:rPr>
          <w:rFonts w:ascii="Arial" w:hAnsi="Arial" w:cs="Arial"/>
          <w:sz w:val="24"/>
        </w:rPr>
      </w:pPr>
      <w:r w:rsidRPr="00905B50">
        <w:rPr>
          <w:rFonts w:ascii="Arial" w:hAnsi="Arial" w:cs="Arial"/>
          <w:sz w:val="24"/>
        </w:rPr>
        <w:tab/>
        <w:t>сотрудником</w:t>
      </w:r>
      <w:r w:rsidRPr="00905B50">
        <w:rPr>
          <w:rFonts w:ascii="Arial" w:hAnsi="Arial" w:cs="Arial"/>
          <w:spacing w:val="-3"/>
          <w:sz w:val="24"/>
        </w:rPr>
        <w:t xml:space="preserve"> </w:t>
      </w:r>
      <w:r w:rsidRPr="00905B50">
        <w:rPr>
          <w:rFonts w:ascii="Arial" w:hAnsi="Arial" w:cs="Arial"/>
          <w:sz w:val="24"/>
        </w:rPr>
        <w:t>отдела</w:t>
      </w:r>
      <w:r w:rsidRPr="00905B50">
        <w:rPr>
          <w:rFonts w:ascii="Arial" w:hAnsi="Arial" w:cs="Arial"/>
          <w:spacing w:val="-4"/>
          <w:sz w:val="24"/>
        </w:rPr>
        <w:t xml:space="preserve"> </w:t>
      </w:r>
      <w:r w:rsidRPr="00905B50">
        <w:rPr>
          <w:rFonts w:ascii="Arial" w:hAnsi="Arial" w:cs="Arial"/>
          <w:sz w:val="24"/>
        </w:rPr>
        <w:t>МФЦ</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соответствии</w:t>
      </w:r>
      <w:r w:rsidRPr="00905B50">
        <w:rPr>
          <w:rFonts w:ascii="Arial" w:hAnsi="Arial" w:cs="Arial"/>
          <w:spacing w:val="-3"/>
          <w:sz w:val="24"/>
        </w:rPr>
        <w:t xml:space="preserve"> </w:t>
      </w:r>
      <w:r w:rsidRPr="00905B50">
        <w:rPr>
          <w:rFonts w:ascii="Arial" w:hAnsi="Arial" w:cs="Arial"/>
          <w:sz w:val="24"/>
        </w:rPr>
        <w:t>с</w:t>
      </w:r>
      <w:r w:rsidRPr="00905B50">
        <w:rPr>
          <w:rFonts w:ascii="Arial" w:hAnsi="Arial" w:cs="Arial"/>
          <w:spacing w:val="-4"/>
          <w:sz w:val="24"/>
        </w:rPr>
        <w:t xml:space="preserve"> </w:t>
      </w:r>
      <w:r w:rsidRPr="00905B50">
        <w:rPr>
          <w:rFonts w:ascii="Arial" w:hAnsi="Arial" w:cs="Arial"/>
          <w:sz w:val="24"/>
        </w:rPr>
        <w:t>пунктом</w:t>
      </w:r>
      <w:r w:rsidRPr="00905B50">
        <w:rPr>
          <w:rFonts w:ascii="Arial" w:hAnsi="Arial" w:cs="Arial"/>
          <w:spacing w:val="36"/>
          <w:sz w:val="24"/>
        </w:rPr>
        <w:t xml:space="preserve"> </w:t>
      </w:r>
      <w:r w:rsidRPr="00905B50">
        <w:rPr>
          <w:rFonts w:ascii="Arial" w:hAnsi="Arial" w:cs="Arial"/>
          <w:sz w:val="24"/>
        </w:rPr>
        <w:t>6.3</w:t>
      </w:r>
      <w:r w:rsidRPr="00905B50">
        <w:rPr>
          <w:rFonts w:ascii="Arial" w:hAnsi="Arial" w:cs="Arial"/>
          <w:spacing w:val="-2"/>
          <w:sz w:val="24"/>
        </w:rPr>
        <w:t xml:space="preserve"> </w:t>
      </w:r>
      <w:r w:rsidRPr="00905B50">
        <w:rPr>
          <w:rFonts w:ascii="Arial" w:hAnsi="Arial" w:cs="Arial"/>
          <w:sz w:val="24"/>
        </w:rPr>
        <w:t>настоящего</w:t>
      </w:r>
      <w:r w:rsidRPr="00905B50">
        <w:rPr>
          <w:rFonts w:ascii="Arial" w:hAnsi="Arial" w:cs="Arial"/>
          <w:spacing w:val="-3"/>
          <w:sz w:val="24"/>
        </w:rPr>
        <w:t xml:space="preserve"> </w:t>
      </w:r>
      <w:r w:rsidRPr="00905B50">
        <w:rPr>
          <w:rFonts w:ascii="Arial" w:hAnsi="Arial" w:cs="Arial"/>
          <w:sz w:val="24"/>
        </w:rPr>
        <w:t>административного</w:t>
      </w:r>
      <w:r w:rsidRPr="00905B50">
        <w:rPr>
          <w:rFonts w:ascii="Arial" w:hAnsi="Arial" w:cs="Arial"/>
          <w:spacing w:val="-57"/>
          <w:sz w:val="24"/>
        </w:rPr>
        <w:t xml:space="preserve"> </w:t>
      </w:r>
      <w:r w:rsidRPr="00905B50">
        <w:rPr>
          <w:rFonts w:ascii="Arial" w:hAnsi="Arial" w:cs="Arial"/>
          <w:sz w:val="24"/>
        </w:rPr>
        <w:t>регламента.</w:t>
      </w:r>
    </w:p>
    <w:p w:rsidR="00905B50" w:rsidRPr="00905B50" w:rsidRDefault="00905B50" w:rsidP="00905B50">
      <w:pPr>
        <w:pStyle w:val="a8"/>
        <w:jc w:val="both"/>
        <w:rPr>
          <w:rFonts w:ascii="Arial" w:hAnsi="Arial" w:cs="Arial"/>
          <w:sz w:val="24"/>
        </w:rPr>
      </w:pPr>
      <w:r w:rsidRPr="00905B50">
        <w:rPr>
          <w:rFonts w:ascii="Arial" w:hAnsi="Arial" w:cs="Arial"/>
          <w:sz w:val="24"/>
        </w:rPr>
        <w:tab/>
        <w:t>Ответ на телефонный звонок должен содержать информацию о наименовании органа, в</w:t>
      </w:r>
      <w:r w:rsidRPr="00905B50">
        <w:rPr>
          <w:rFonts w:ascii="Arial" w:hAnsi="Arial" w:cs="Arial"/>
          <w:spacing w:val="1"/>
          <w:sz w:val="24"/>
        </w:rPr>
        <w:t xml:space="preserve"> </w:t>
      </w:r>
      <w:r w:rsidRPr="00905B50">
        <w:rPr>
          <w:rFonts w:ascii="Arial" w:hAnsi="Arial" w:cs="Arial"/>
          <w:sz w:val="24"/>
        </w:rPr>
        <w:t>который обратился заявитель, фамилию, имя, отчество (последнее - при наличии) и должность</w:t>
      </w:r>
      <w:r w:rsidRPr="00905B50">
        <w:rPr>
          <w:rFonts w:ascii="Arial" w:hAnsi="Arial" w:cs="Arial"/>
          <w:spacing w:val="1"/>
          <w:sz w:val="24"/>
        </w:rPr>
        <w:t xml:space="preserve"> </w:t>
      </w:r>
      <w:r w:rsidRPr="00905B50">
        <w:rPr>
          <w:rFonts w:ascii="Arial" w:hAnsi="Arial" w:cs="Arial"/>
          <w:sz w:val="24"/>
        </w:rPr>
        <w:t>специалиста, принявшего телефонный звонок. При невозможности принявшего звонок</w:t>
      </w:r>
      <w:r w:rsidRPr="00905B50">
        <w:rPr>
          <w:rFonts w:ascii="Arial" w:hAnsi="Arial" w:cs="Arial"/>
          <w:spacing w:val="1"/>
          <w:sz w:val="24"/>
        </w:rPr>
        <w:t xml:space="preserve"> </w:t>
      </w:r>
      <w:r w:rsidRPr="00905B50">
        <w:rPr>
          <w:rFonts w:ascii="Arial" w:hAnsi="Arial" w:cs="Arial"/>
          <w:sz w:val="24"/>
        </w:rPr>
        <w:t>специалиста самостоятельно ответить на поставленные вопросы телефонный звонок</w:t>
      </w:r>
      <w:r w:rsidRPr="00905B50">
        <w:rPr>
          <w:rFonts w:ascii="Arial" w:hAnsi="Arial" w:cs="Arial"/>
          <w:spacing w:val="1"/>
          <w:sz w:val="24"/>
        </w:rPr>
        <w:t xml:space="preserve"> </w:t>
      </w:r>
      <w:r w:rsidRPr="00905B50">
        <w:rPr>
          <w:rFonts w:ascii="Arial" w:hAnsi="Arial" w:cs="Arial"/>
          <w:sz w:val="24"/>
        </w:rPr>
        <w:t>переадресовывается (переводится) на другое должностное лицо или обратившемуся гражданину</w:t>
      </w:r>
      <w:r w:rsidRPr="00905B50">
        <w:rPr>
          <w:rFonts w:ascii="Arial" w:hAnsi="Arial" w:cs="Arial"/>
          <w:spacing w:val="-57"/>
          <w:sz w:val="24"/>
        </w:rPr>
        <w:t xml:space="preserve"> </w:t>
      </w:r>
      <w:r w:rsidRPr="00905B50">
        <w:rPr>
          <w:rFonts w:ascii="Arial" w:hAnsi="Arial" w:cs="Arial"/>
          <w:sz w:val="24"/>
        </w:rPr>
        <w:t>сообщается</w:t>
      </w:r>
      <w:r w:rsidRPr="00905B50">
        <w:rPr>
          <w:rFonts w:ascii="Arial" w:hAnsi="Arial" w:cs="Arial"/>
          <w:spacing w:val="-2"/>
          <w:sz w:val="24"/>
        </w:rPr>
        <w:t xml:space="preserve"> </w:t>
      </w:r>
      <w:r w:rsidRPr="00905B50">
        <w:rPr>
          <w:rFonts w:ascii="Arial" w:hAnsi="Arial" w:cs="Arial"/>
          <w:sz w:val="24"/>
        </w:rPr>
        <w:t>номер</w:t>
      </w:r>
      <w:r w:rsidRPr="00905B50">
        <w:rPr>
          <w:rFonts w:ascii="Arial" w:hAnsi="Arial" w:cs="Arial"/>
          <w:spacing w:val="-1"/>
          <w:sz w:val="24"/>
        </w:rPr>
        <w:t xml:space="preserve"> </w:t>
      </w:r>
      <w:r w:rsidRPr="00905B50">
        <w:rPr>
          <w:rFonts w:ascii="Arial" w:hAnsi="Arial" w:cs="Arial"/>
          <w:sz w:val="24"/>
        </w:rPr>
        <w:t>телефона,</w:t>
      </w:r>
      <w:r w:rsidRPr="00905B50">
        <w:rPr>
          <w:rFonts w:ascii="Arial" w:hAnsi="Arial" w:cs="Arial"/>
          <w:spacing w:val="-1"/>
          <w:sz w:val="24"/>
        </w:rPr>
        <w:t xml:space="preserve"> </w:t>
      </w:r>
      <w:r w:rsidRPr="00905B50">
        <w:rPr>
          <w:rFonts w:ascii="Arial" w:hAnsi="Arial" w:cs="Arial"/>
          <w:sz w:val="24"/>
        </w:rPr>
        <w:t>по</w:t>
      </w:r>
      <w:r w:rsidRPr="00905B50">
        <w:rPr>
          <w:rFonts w:ascii="Arial" w:hAnsi="Arial" w:cs="Arial"/>
          <w:spacing w:val="-1"/>
          <w:sz w:val="24"/>
        </w:rPr>
        <w:t xml:space="preserve"> </w:t>
      </w:r>
      <w:r w:rsidRPr="00905B50">
        <w:rPr>
          <w:rFonts w:ascii="Arial" w:hAnsi="Arial" w:cs="Arial"/>
          <w:sz w:val="24"/>
        </w:rPr>
        <w:t>которому</w:t>
      </w:r>
      <w:r w:rsidRPr="00905B50">
        <w:rPr>
          <w:rFonts w:ascii="Arial" w:hAnsi="Arial" w:cs="Arial"/>
          <w:spacing w:val="-1"/>
          <w:sz w:val="24"/>
        </w:rPr>
        <w:t xml:space="preserve"> </w:t>
      </w:r>
      <w:r w:rsidRPr="00905B50">
        <w:rPr>
          <w:rFonts w:ascii="Arial" w:hAnsi="Arial" w:cs="Arial"/>
          <w:sz w:val="24"/>
        </w:rPr>
        <w:t>он</w:t>
      </w:r>
      <w:r w:rsidRPr="00905B50">
        <w:rPr>
          <w:rFonts w:ascii="Arial" w:hAnsi="Arial" w:cs="Arial"/>
          <w:spacing w:val="-1"/>
          <w:sz w:val="24"/>
        </w:rPr>
        <w:t xml:space="preserve"> </w:t>
      </w:r>
      <w:r w:rsidRPr="00905B50">
        <w:rPr>
          <w:rFonts w:ascii="Arial" w:hAnsi="Arial" w:cs="Arial"/>
          <w:sz w:val="24"/>
        </w:rPr>
        <w:t>может</w:t>
      </w:r>
      <w:r w:rsidRPr="00905B50">
        <w:rPr>
          <w:rFonts w:ascii="Arial" w:hAnsi="Arial" w:cs="Arial"/>
          <w:spacing w:val="-1"/>
          <w:sz w:val="24"/>
        </w:rPr>
        <w:t xml:space="preserve"> </w:t>
      </w:r>
      <w:r w:rsidRPr="00905B50">
        <w:rPr>
          <w:rFonts w:ascii="Arial" w:hAnsi="Arial" w:cs="Arial"/>
          <w:sz w:val="24"/>
        </w:rPr>
        <w:t>получить</w:t>
      </w:r>
      <w:r w:rsidRPr="00905B50">
        <w:rPr>
          <w:rFonts w:ascii="Arial" w:hAnsi="Arial" w:cs="Arial"/>
          <w:spacing w:val="-1"/>
          <w:sz w:val="24"/>
        </w:rPr>
        <w:t xml:space="preserve"> </w:t>
      </w:r>
      <w:r w:rsidRPr="00905B50">
        <w:rPr>
          <w:rFonts w:ascii="Arial" w:hAnsi="Arial" w:cs="Arial"/>
          <w:sz w:val="24"/>
        </w:rPr>
        <w:t>необходимую</w:t>
      </w:r>
      <w:r w:rsidRPr="00905B50">
        <w:rPr>
          <w:rFonts w:ascii="Arial" w:hAnsi="Arial" w:cs="Arial"/>
          <w:spacing w:val="-2"/>
          <w:sz w:val="24"/>
        </w:rPr>
        <w:t xml:space="preserve"> </w:t>
      </w:r>
      <w:r w:rsidRPr="00905B50">
        <w:rPr>
          <w:rFonts w:ascii="Arial" w:hAnsi="Arial" w:cs="Arial"/>
          <w:sz w:val="24"/>
        </w:rPr>
        <w:t>информацию.</w:t>
      </w:r>
    </w:p>
    <w:p w:rsidR="00905B50" w:rsidRPr="00905B50" w:rsidRDefault="00905B50" w:rsidP="00905B50">
      <w:pPr>
        <w:pStyle w:val="a8"/>
        <w:jc w:val="both"/>
        <w:rPr>
          <w:rFonts w:ascii="Arial" w:hAnsi="Arial" w:cs="Arial"/>
          <w:sz w:val="24"/>
        </w:rPr>
      </w:pPr>
      <w:r w:rsidRPr="00905B50">
        <w:rPr>
          <w:rFonts w:ascii="Arial" w:hAnsi="Arial" w:cs="Arial"/>
          <w:sz w:val="24"/>
        </w:rPr>
        <w:tab/>
        <w:t>В случае поступления от заявителя обращения в письменной (электронной) форме ответ на</w:t>
      </w:r>
      <w:r w:rsidRPr="00905B50">
        <w:rPr>
          <w:rFonts w:ascii="Arial" w:hAnsi="Arial" w:cs="Arial"/>
          <w:spacing w:val="1"/>
          <w:sz w:val="24"/>
        </w:rPr>
        <w:t xml:space="preserve"> </w:t>
      </w:r>
      <w:r w:rsidRPr="00905B50">
        <w:rPr>
          <w:rFonts w:ascii="Arial" w:hAnsi="Arial" w:cs="Arial"/>
          <w:sz w:val="24"/>
        </w:rPr>
        <w:t>обращение направляется также в письменной</w:t>
      </w:r>
      <w:r w:rsidRPr="00905B50">
        <w:rPr>
          <w:rFonts w:ascii="Arial" w:hAnsi="Arial" w:cs="Arial"/>
          <w:spacing w:val="1"/>
          <w:sz w:val="24"/>
        </w:rPr>
        <w:t xml:space="preserve"> </w:t>
      </w:r>
      <w:r w:rsidRPr="00905B50">
        <w:rPr>
          <w:rFonts w:ascii="Arial" w:hAnsi="Arial" w:cs="Arial"/>
          <w:sz w:val="24"/>
        </w:rPr>
        <w:t>(электронной) форме не позднее</w:t>
      </w:r>
      <w:r w:rsidRPr="00905B50">
        <w:rPr>
          <w:rFonts w:ascii="Arial" w:hAnsi="Arial" w:cs="Arial"/>
          <w:spacing w:val="1"/>
          <w:sz w:val="24"/>
        </w:rPr>
        <w:t xml:space="preserve"> </w:t>
      </w:r>
      <w:r w:rsidRPr="00905B50">
        <w:rPr>
          <w:rFonts w:ascii="Arial" w:hAnsi="Arial" w:cs="Arial"/>
          <w:sz w:val="24"/>
        </w:rPr>
        <w:t>30 календарных</w:t>
      </w:r>
      <w:r w:rsidRPr="00905B50">
        <w:rPr>
          <w:rFonts w:ascii="Arial" w:hAnsi="Arial" w:cs="Arial"/>
          <w:spacing w:val="1"/>
          <w:sz w:val="24"/>
        </w:rPr>
        <w:t xml:space="preserve"> </w:t>
      </w:r>
      <w:r w:rsidRPr="00905B50">
        <w:rPr>
          <w:rFonts w:ascii="Arial" w:hAnsi="Arial" w:cs="Arial"/>
          <w:sz w:val="24"/>
        </w:rPr>
        <w:t>дней со дня регистрации обращения. При направлении ответа указывается должность лица,</w:t>
      </w:r>
      <w:r w:rsidRPr="00905B50">
        <w:rPr>
          <w:rFonts w:ascii="Arial" w:hAnsi="Arial" w:cs="Arial"/>
          <w:spacing w:val="1"/>
          <w:sz w:val="24"/>
        </w:rPr>
        <w:t xml:space="preserve"> </w:t>
      </w:r>
      <w:r w:rsidRPr="00905B50">
        <w:rPr>
          <w:rFonts w:ascii="Arial" w:hAnsi="Arial" w:cs="Arial"/>
          <w:sz w:val="24"/>
        </w:rPr>
        <w:t>подписавшего</w:t>
      </w:r>
      <w:r w:rsidRPr="00905B50">
        <w:rPr>
          <w:rFonts w:ascii="Arial" w:hAnsi="Arial" w:cs="Arial"/>
          <w:spacing w:val="-5"/>
          <w:sz w:val="24"/>
        </w:rPr>
        <w:t xml:space="preserve"> </w:t>
      </w:r>
      <w:r w:rsidRPr="00905B50">
        <w:rPr>
          <w:rFonts w:ascii="Arial" w:hAnsi="Arial" w:cs="Arial"/>
          <w:sz w:val="24"/>
        </w:rPr>
        <w:t>ответ,</w:t>
      </w:r>
      <w:r w:rsidRPr="00905B50">
        <w:rPr>
          <w:rFonts w:ascii="Arial" w:hAnsi="Arial" w:cs="Arial"/>
          <w:spacing w:val="-3"/>
          <w:sz w:val="24"/>
        </w:rPr>
        <w:t xml:space="preserve"> </w:t>
      </w:r>
      <w:r w:rsidRPr="00905B50">
        <w:rPr>
          <w:rFonts w:ascii="Arial" w:hAnsi="Arial" w:cs="Arial"/>
          <w:sz w:val="24"/>
        </w:rPr>
        <w:t>а</w:t>
      </w:r>
      <w:r w:rsidRPr="00905B50">
        <w:rPr>
          <w:rFonts w:ascii="Arial" w:hAnsi="Arial" w:cs="Arial"/>
          <w:spacing w:val="-4"/>
          <w:sz w:val="24"/>
        </w:rPr>
        <w:t xml:space="preserve"> </w:t>
      </w:r>
      <w:r w:rsidRPr="00905B50">
        <w:rPr>
          <w:rFonts w:ascii="Arial" w:hAnsi="Arial" w:cs="Arial"/>
          <w:sz w:val="24"/>
        </w:rPr>
        <w:t>также</w:t>
      </w:r>
      <w:r w:rsidRPr="00905B50">
        <w:rPr>
          <w:rFonts w:ascii="Arial" w:hAnsi="Arial" w:cs="Arial"/>
          <w:spacing w:val="-4"/>
          <w:sz w:val="24"/>
        </w:rPr>
        <w:t xml:space="preserve"> </w:t>
      </w:r>
      <w:r w:rsidRPr="00905B50">
        <w:rPr>
          <w:rFonts w:ascii="Arial" w:hAnsi="Arial" w:cs="Arial"/>
          <w:sz w:val="24"/>
        </w:rPr>
        <w:t>фамилия,</w:t>
      </w:r>
      <w:r w:rsidRPr="00905B50">
        <w:rPr>
          <w:rFonts w:ascii="Arial" w:hAnsi="Arial" w:cs="Arial"/>
          <w:spacing w:val="-3"/>
          <w:sz w:val="24"/>
        </w:rPr>
        <w:t xml:space="preserve"> </w:t>
      </w:r>
      <w:r w:rsidRPr="00905B50">
        <w:rPr>
          <w:rFonts w:ascii="Arial" w:hAnsi="Arial" w:cs="Arial"/>
          <w:sz w:val="24"/>
        </w:rPr>
        <w:t>имя,</w:t>
      </w:r>
      <w:r w:rsidRPr="00905B50">
        <w:rPr>
          <w:rFonts w:ascii="Arial" w:hAnsi="Arial" w:cs="Arial"/>
          <w:spacing w:val="-3"/>
          <w:sz w:val="24"/>
        </w:rPr>
        <w:t xml:space="preserve"> </w:t>
      </w:r>
      <w:r w:rsidRPr="00905B50">
        <w:rPr>
          <w:rFonts w:ascii="Arial" w:hAnsi="Arial" w:cs="Arial"/>
          <w:sz w:val="24"/>
        </w:rPr>
        <w:t>отчество</w:t>
      </w:r>
      <w:r w:rsidRPr="00905B50">
        <w:rPr>
          <w:rFonts w:ascii="Arial" w:hAnsi="Arial" w:cs="Arial"/>
          <w:spacing w:val="-10"/>
          <w:sz w:val="24"/>
        </w:rPr>
        <w:t xml:space="preserve"> </w:t>
      </w:r>
      <w:r w:rsidRPr="00905B50">
        <w:rPr>
          <w:rFonts w:ascii="Arial" w:hAnsi="Arial" w:cs="Arial"/>
          <w:sz w:val="24"/>
        </w:rPr>
        <w:t>(последнее</w:t>
      </w:r>
      <w:r w:rsidRPr="00905B50">
        <w:rPr>
          <w:rFonts w:ascii="Arial" w:hAnsi="Arial" w:cs="Arial"/>
          <w:spacing w:val="-4"/>
          <w:sz w:val="24"/>
        </w:rPr>
        <w:t xml:space="preserve"> </w:t>
      </w:r>
      <w:r w:rsidRPr="00905B50">
        <w:rPr>
          <w:rFonts w:ascii="Arial" w:hAnsi="Arial" w:cs="Arial"/>
          <w:sz w:val="24"/>
        </w:rPr>
        <w:t>-</w:t>
      </w:r>
      <w:r w:rsidRPr="00905B50">
        <w:rPr>
          <w:rFonts w:ascii="Arial" w:hAnsi="Arial" w:cs="Arial"/>
          <w:spacing w:val="-4"/>
          <w:sz w:val="24"/>
        </w:rPr>
        <w:t xml:space="preserve"> </w:t>
      </w:r>
      <w:r w:rsidRPr="00905B50">
        <w:rPr>
          <w:rFonts w:ascii="Arial" w:hAnsi="Arial" w:cs="Arial"/>
          <w:sz w:val="24"/>
        </w:rPr>
        <w:t>при</w:t>
      </w:r>
      <w:r w:rsidRPr="00905B50">
        <w:rPr>
          <w:rFonts w:ascii="Arial" w:hAnsi="Arial" w:cs="Arial"/>
          <w:spacing w:val="-3"/>
          <w:sz w:val="24"/>
        </w:rPr>
        <w:t xml:space="preserve"> </w:t>
      </w:r>
      <w:r w:rsidRPr="00905B50">
        <w:rPr>
          <w:rFonts w:ascii="Arial" w:hAnsi="Arial" w:cs="Arial"/>
          <w:sz w:val="24"/>
        </w:rPr>
        <w:t>наличии)</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номер</w:t>
      </w:r>
      <w:r w:rsidRPr="00905B50">
        <w:rPr>
          <w:rFonts w:ascii="Arial" w:hAnsi="Arial" w:cs="Arial"/>
          <w:spacing w:val="-3"/>
          <w:sz w:val="24"/>
        </w:rPr>
        <w:t xml:space="preserve"> </w:t>
      </w:r>
      <w:r w:rsidRPr="00905B50">
        <w:rPr>
          <w:rFonts w:ascii="Arial" w:hAnsi="Arial" w:cs="Arial"/>
          <w:sz w:val="24"/>
        </w:rPr>
        <w:t>телефона</w:t>
      </w:r>
      <w:r w:rsidRPr="00905B50">
        <w:rPr>
          <w:rFonts w:ascii="Arial" w:hAnsi="Arial" w:cs="Arial"/>
          <w:spacing w:val="-57"/>
          <w:sz w:val="24"/>
        </w:rPr>
        <w:t xml:space="preserve"> </w:t>
      </w:r>
      <w:r w:rsidRPr="00905B50">
        <w:rPr>
          <w:rFonts w:ascii="Arial" w:hAnsi="Arial" w:cs="Arial"/>
          <w:sz w:val="24"/>
        </w:rPr>
        <w:t>исполнителя.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1.3.2. Справочная</w:t>
      </w:r>
      <w:r w:rsidRPr="00905B50">
        <w:rPr>
          <w:rFonts w:ascii="Arial" w:hAnsi="Arial" w:cs="Arial"/>
          <w:spacing w:val="-7"/>
          <w:sz w:val="24"/>
        </w:rPr>
        <w:t xml:space="preserve"> </w:t>
      </w:r>
      <w:r w:rsidRPr="00905B50">
        <w:rPr>
          <w:rFonts w:ascii="Arial" w:hAnsi="Arial" w:cs="Arial"/>
          <w:sz w:val="24"/>
        </w:rPr>
        <w:t>информация</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местонахождении,</w:t>
      </w:r>
      <w:r w:rsidRPr="00905B50">
        <w:rPr>
          <w:rFonts w:ascii="Arial" w:hAnsi="Arial" w:cs="Arial"/>
          <w:spacing w:val="-5"/>
          <w:sz w:val="24"/>
        </w:rPr>
        <w:t xml:space="preserve"> </w:t>
      </w:r>
      <w:r w:rsidRPr="00905B50">
        <w:rPr>
          <w:rFonts w:ascii="Arial" w:hAnsi="Arial" w:cs="Arial"/>
          <w:sz w:val="24"/>
        </w:rPr>
        <w:t>графике</w:t>
      </w:r>
      <w:r w:rsidRPr="00905B50">
        <w:rPr>
          <w:rFonts w:ascii="Arial" w:hAnsi="Arial" w:cs="Arial"/>
          <w:spacing w:val="-7"/>
          <w:sz w:val="24"/>
        </w:rPr>
        <w:t xml:space="preserve"> </w:t>
      </w:r>
      <w:r w:rsidRPr="00905B50">
        <w:rPr>
          <w:rFonts w:ascii="Arial" w:hAnsi="Arial" w:cs="Arial"/>
          <w:sz w:val="24"/>
        </w:rPr>
        <w:t>работы,</w:t>
      </w:r>
      <w:r w:rsidRPr="00905B50">
        <w:rPr>
          <w:rFonts w:ascii="Arial" w:hAnsi="Arial" w:cs="Arial"/>
          <w:spacing w:val="-5"/>
          <w:sz w:val="24"/>
        </w:rPr>
        <w:t xml:space="preserve"> </w:t>
      </w:r>
      <w:r w:rsidRPr="00905B50">
        <w:rPr>
          <w:rFonts w:ascii="Arial" w:hAnsi="Arial" w:cs="Arial"/>
          <w:sz w:val="24"/>
        </w:rPr>
        <w:t>контактных</w:t>
      </w:r>
      <w:r w:rsidRPr="00905B50">
        <w:rPr>
          <w:rFonts w:ascii="Arial" w:hAnsi="Arial" w:cs="Arial"/>
          <w:spacing w:val="-6"/>
          <w:sz w:val="24"/>
        </w:rPr>
        <w:t xml:space="preserve"> </w:t>
      </w:r>
      <w:r w:rsidRPr="00905B50">
        <w:rPr>
          <w:rFonts w:ascii="Arial" w:hAnsi="Arial" w:cs="Arial"/>
          <w:sz w:val="24"/>
        </w:rPr>
        <w:t>телефонах</w:t>
      </w:r>
      <w:r w:rsidRPr="00905B50">
        <w:rPr>
          <w:rFonts w:ascii="Arial" w:hAnsi="Arial" w:cs="Arial"/>
          <w:spacing w:val="-57"/>
          <w:sz w:val="24"/>
        </w:rPr>
        <w:t xml:space="preserve"> </w:t>
      </w:r>
      <w:r w:rsidRPr="00905B50">
        <w:rPr>
          <w:rFonts w:ascii="Arial" w:hAnsi="Arial" w:cs="Arial"/>
          <w:sz w:val="24"/>
        </w:rPr>
        <w:t>уполномоченного органа, адресе электронной почты уполномоченного органа размещена на</w:t>
      </w:r>
      <w:r w:rsidRPr="00905B50">
        <w:rPr>
          <w:rFonts w:ascii="Arial" w:hAnsi="Arial" w:cs="Arial"/>
          <w:spacing w:val="1"/>
          <w:sz w:val="24"/>
        </w:rPr>
        <w:t xml:space="preserve"> </w:t>
      </w:r>
      <w:r w:rsidRPr="00905B50">
        <w:rPr>
          <w:rFonts w:ascii="Arial" w:hAnsi="Arial" w:cs="Arial"/>
          <w:sz w:val="24"/>
        </w:rPr>
        <w:t>официальном</w:t>
      </w:r>
      <w:r w:rsidRPr="00905B50">
        <w:rPr>
          <w:rFonts w:ascii="Arial" w:hAnsi="Arial" w:cs="Arial"/>
          <w:spacing w:val="-1"/>
          <w:sz w:val="24"/>
        </w:rPr>
        <w:t xml:space="preserve"> </w:t>
      </w:r>
      <w:r w:rsidRPr="00905B50">
        <w:rPr>
          <w:rFonts w:ascii="Arial" w:hAnsi="Arial" w:cs="Arial"/>
          <w:sz w:val="24"/>
        </w:rPr>
        <w:t>сайте уполномоченного</w:t>
      </w:r>
      <w:r w:rsidRPr="00905B50">
        <w:rPr>
          <w:rFonts w:ascii="Arial" w:hAnsi="Arial" w:cs="Arial"/>
          <w:spacing w:val="-1"/>
          <w:sz w:val="24"/>
        </w:rPr>
        <w:t xml:space="preserve"> </w:t>
      </w:r>
      <w:r w:rsidRPr="00905B50">
        <w:rPr>
          <w:rFonts w:ascii="Arial" w:hAnsi="Arial" w:cs="Arial"/>
          <w:sz w:val="24"/>
        </w:rPr>
        <w:t>органа, ЕПГУ, РПГУ.</w:t>
      </w:r>
    </w:p>
    <w:p w:rsidR="00905B50" w:rsidRPr="00905B50" w:rsidRDefault="00905B50" w:rsidP="00905B50">
      <w:pPr>
        <w:pStyle w:val="a8"/>
        <w:jc w:val="both"/>
        <w:rPr>
          <w:rFonts w:ascii="Arial" w:hAnsi="Arial" w:cs="Arial"/>
          <w:sz w:val="24"/>
        </w:rPr>
      </w:pPr>
      <w:r w:rsidRPr="00905B50">
        <w:rPr>
          <w:rFonts w:ascii="Arial" w:hAnsi="Arial" w:cs="Arial"/>
          <w:sz w:val="24"/>
        </w:rPr>
        <w:tab/>
        <w:t>Справочная</w:t>
      </w:r>
      <w:r w:rsidRPr="00905B50">
        <w:rPr>
          <w:rFonts w:ascii="Arial" w:hAnsi="Arial" w:cs="Arial"/>
          <w:spacing w:val="-6"/>
          <w:sz w:val="24"/>
        </w:rPr>
        <w:t xml:space="preserve"> </w:t>
      </w:r>
      <w:r w:rsidRPr="00905B50">
        <w:rPr>
          <w:rFonts w:ascii="Arial" w:hAnsi="Arial" w:cs="Arial"/>
          <w:sz w:val="24"/>
        </w:rPr>
        <w:t>информация</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местонахождении,</w:t>
      </w:r>
      <w:r w:rsidRPr="00905B50">
        <w:rPr>
          <w:rFonts w:ascii="Arial" w:hAnsi="Arial" w:cs="Arial"/>
          <w:spacing w:val="-7"/>
          <w:sz w:val="24"/>
        </w:rPr>
        <w:t xml:space="preserve"> </w:t>
      </w:r>
      <w:r w:rsidRPr="00905B50">
        <w:rPr>
          <w:rFonts w:ascii="Arial" w:hAnsi="Arial" w:cs="Arial"/>
          <w:sz w:val="24"/>
        </w:rPr>
        <w:t>графике</w:t>
      </w:r>
      <w:r w:rsidRPr="00905B50">
        <w:rPr>
          <w:rFonts w:ascii="Arial" w:hAnsi="Arial" w:cs="Arial"/>
          <w:spacing w:val="-6"/>
          <w:sz w:val="24"/>
        </w:rPr>
        <w:t xml:space="preserve"> </w:t>
      </w:r>
      <w:r w:rsidRPr="00905B50">
        <w:rPr>
          <w:rFonts w:ascii="Arial" w:hAnsi="Arial" w:cs="Arial"/>
          <w:sz w:val="24"/>
        </w:rPr>
        <w:t>работы,</w:t>
      </w:r>
      <w:r w:rsidRPr="00905B50">
        <w:rPr>
          <w:rFonts w:ascii="Arial" w:hAnsi="Arial" w:cs="Arial"/>
          <w:spacing w:val="-5"/>
          <w:sz w:val="24"/>
        </w:rPr>
        <w:t xml:space="preserve"> </w:t>
      </w:r>
      <w:r w:rsidRPr="00905B50">
        <w:rPr>
          <w:rFonts w:ascii="Arial" w:hAnsi="Arial" w:cs="Arial"/>
          <w:sz w:val="24"/>
        </w:rPr>
        <w:t>контактных</w:t>
      </w:r>
      <w:r w:rsidRPr="00905B50">
        <w:rPr>
          <w:rFonts w:ascii="Arial" w:hAnsi="Arial" w:cs="Arial"/>
          <w:spacing w:val="-5"/>
          <w:sz w:val="24"/>
        </w:rPr>
        <w:t xml:space="preserve"> </w:t>
      </w:r>
      <w:r w:rsidRPr="00905B50">
        <w:rPr>
          <w:rFonts w:ascii="Arial" w:hAnsi="Arial" w:cs="Arial"/>
          <w:sz w:val="24"/>
        </w:rPr>
        <w:t>телефонах</w:t>
      </w:r>
      <w:r w:rsidRPr="00905B50">
        <w:rPr>
          <w:rFonts w:ascii="Arial" w:hAnsi="Arial" w:cs="Arial"/>
          <w:spacing w:val="-5"/>
          <w:sz w:val="24"/>
        </w:rPr>
        <w:t xml:space="preserve"> </w:t>
      </w:r>
      <w:r w:rsidRPr="00905B50">
        <w:rPr>
          <w:rFonts w:ascii="Arial" w:hAnsi="Arial" w:cs="Arial"/>
          <w:sz w:val="24"/>
        </w:rPr>
        <w:t>МФЦ,</w:t>
      </w:r>
      <w:r w:rsidRPr="00905B50">
        <w:rPr>
          <w:rFonts w:ascii="Arial" w:hAnsi="Arial" w:cs="Arial"/>
          <w:spacing w:val="-57"/>
          <w:sz w:val="24"/>
        </w:rPr>
        <w:t xml:space="preserve"> </w:t>
      </w:r>
      <w:r w:rsidRPr="00905B50">
        <w:rPr>
          <w:rFonts w:ascii="Arial" w:hAnsi="Arial" w:cs="Arial"/>
          <w:sz w:val="24"/>
        </w:rPr>
        <w:t>адресе</w:t>
      </w:r>
      <w:r w:rsidRPr="00905B50">
        <w:rPr>
          <w:rFonts w:ascii="Arial" w:hAnsi="Arial" w:cs="Arial"/>
          <w:spacing w:val="-2"/>
          <w:sz w:val="24"/>
        </w:rPr>
        <w:t xml:space="preserve"> </w:t>
      </w:r>
      <w:r w:rsidRPr="00905B50">
        <w:rPr>
          <w:rFonts w:ascii="Arial" w:hAnsi="Arial" w:cs="Arial"/>
          <w:sz w:val="24"/>
        </w:rPr>
        <w:t>электронной почты</w:t>
      </w:r>
      <w:r w:rsidRPr="00905B50">
        <w:rPr>
          <w:rFonts w:ascii="Arial" w:hAnsi="Arial" w:cs="Arial"/>
          <w:spacing w:val="-1"/>
          <w:sz w:val="24"/>
        </w:rPr>
        <w:t xml:space="preserve"> </w:t>
      </w:r>
      <w:r w:rsidRPr="00905B50">
        <w:rPr>
          <w:rFonts w:ascii="Arial" w:hAnsi="Arial" w:cs="Arial"/>
          <w:sz w:val="24"/>
        </w:rPr>
        <w:t>МФЦ</w:t>
      </w:r>
      <w:r w:rsidRPr="00905B50">
        <w:rPr>
          <w:rFonts w:ascii="Arial" w:hAnsi="Arial" w:cs="Arial"/>
          <w:spacing w:val="-1"/>
          <w:sz w:val="24"/>
        </w:rPr>
        <w:t xml:space="preserve"> </w:t>
      </w:r>
      <w:r w:rsidRPr="00905B50">
        <w:rPr>
          <w:rFonts w:ascii="Arial" w:hAnsi="Arial" w:cs="Arial"/>
          <w:sz w:val="24"/>
        </w:rPr>
        <w:t>размещена</w:t>
      </w:r>
      <w:r w:rsidRPr="00905B50">
        <w:rPr>
          <w:rFonts w:ascii="Arial" w:hAnsi="Arial" w:cs="Arial"/>
          <w:spacing w:val="-2"/>
          <w:sz w:val="24"/>
        </w:rPr>
        <w:t xml:space="preserve"> </w:t>
      </w:r>
      <w:r w:rsidRPr="00905B50">
        <w:rPr>
          <w:rFonts w:ascii="Arial" w:hAnsi="Arial" w:cs="Arial"/>
          <w:sz w:val="24"/>
        </w:rPr>
        <w:t>на</w:t>
      </w:r>
      <w:r w:rsidRPr="00905B50">
        <w:rPr>
          <w:rFonts w:ascii="Arial" w:hAnsi="Arial" w:cs="Arial"/>
          <w:spacing w:val="-1"/>
          <w:sz w:val="24"/>
        </w:rPr>
        <w:t xml:space="preserve"> </w:t>
      </w:r>
      <w:r w:rsidRPr="00905B50">
        <w:rPr>
          <w:rFonts w:ascii="Arial" w:hAnsi="Arial" w:cs="Arial"/>
          <w:sz w:val="24"/>
        </w:rPr>
        <w:t>официальном</w:t>
      </w:r>
      <w:r w:rsidRPr="00905B50">
        <w:rPr>
          <w:rFonts w:ascii="Arial" w:hAnsi="Arial" w:cs="Arial"/>
          <w:spacing w:val="-1"/>
          <w:sz w:val="24"/>
        </w:rPr>
        <w:t xml:space="preserve"> </w:t>
      </w:r>
      <w:r w:rsidRPr="00905B50">
        <w:rPr>
          <w:rFonts w:ascii="Arial" w:hAnsi="Arial" w:cs="Arial"/>
          <w:sz w:val="24"/>
        </w:rPr>
        <w:t>сайте МФЦ.</w:t>
      </w:r>
    </w:p>
    <w:p w:rsidR="00905B50" w:rsidRPr="00905B50" w:rsidRDefault="00905B50" w:rsidP="00905B50">
      <w:pPr>
        <w:pStyle w:val="a8"/>
        <w:jc w:val="both"/>
        <w:rPr>
          <w:rFonts w:ascii="Arial" w:hAnsi="Arial" w:cs="Arial"/>
          <w:sz w:val="24"/>
        </w:rPr>
      </w:pPr>
    </w:p>
    <w:p w:rsidR="00905B50" w:rsidRPr="00905B50" w:rsidRDefault="00905B50" w:rsidP="00905B50">
      <w:pPr>
        <w:pStyle w:val="a8"/>
        <w:jc w:val="center"/>
        <w:rPr>
          <w:rFonts w:ascii="Arial" w:hAnsi="Arial" w:cs="Arial"/>
          <w:b/>
          <w:sz w:val="24"/>
        </w:rPr>
      </w:pPr>
      <w:r w:rsidRPr="00905B50">
        <w:rPr>
          <w:rFonts w:ascii="Arial" w:hAnsi="Arial" w:cs="Arial"/>
          <w:b/>
          <w:sz w:val="24"/>
        </w:rPr>
        <w:t>2. Стандарт</w:t>
      </w:r>
      <w:r w:rsidRPr="00905B50">
        <w:rPr>
          <w:rFonts w:ascii="Arial" w:hAnsi="Arial" w:cs="Arial"/>
          <w:b/>
          <w:spacing w:val="-6"/>
          <w:sz w:val="24"/>
        </w:rPr>
        <w:t xml:space="preserve"> </w:t>
      </w:r>
      <w:r w:rsidRPr="00905B50">
        <w:rPr>
          <w:rFonts w:ascii="Arial" w:hAnsi="Arial" w:cs="Arial"/>
          <w:b/>
          <w:sz w:val="24"/>
        </w:rPr>
        <w:t>предоставления</w:t>
      </w:r>
      <w:r w:rsidRPr="00905B50">
        <w:rPr>
          <w:rFonts w:ascii="Arial" w:hAnsi="Arial" w:cs="Arial"/>
          <w:b/>
          <w:spacing w:val="-5"/>
          <w:sz w:val="24"/>
        </w:rPr>
        <w:t xml:space="preserve"> </w:t>
      </w:r>
      <w:r w:rsidRPr="00905B50">
        <w:rPr>
          <w:rFonts w:ascii="Arial" w:hAnsi="Arial" w:cs="Arial"/>
          <w:b/>
          <w:sz w:val="24"/>
        </w:rPr>
        <w:t>муниципальной</w:t>
      </w:r>
      <w:r w:rsidRPr="00905B50">
        <w:rPr>
          <w:rFonts w:ascii="Arial" w:hAnsi="Arial" w:cs="Arial"/>
          <w:b/>
          <w:spacing w:val="-6"/>
          <w:sz w:val="24"/>
        </w:rPr>
        <w:t xml:space="preserve"> </w:t>
      </w:r>
      <w:r w:rsidRPr="00905B50">
        <w:rPr>
          <w:rFonts w:ascii="Arial" w:hAnsi="Arial" w:cs="Arial"/>
          <w:b/>
          <w:sz w:val="24"/>
        </w:rPr>
        <w:t>услуги</w:t>
      </w:r>
    </w:p>
    <w:p w:rsidR="00905B50" w:rsidRPr="00905B50" w:rsidRDefault="00905B50" w:rsidP="00905B50">
      <w:pPr>
        <w:pStyle w:val="a8"/>
        <w:ind w:firstLine="708"/>
        <w:jc w:val="both"/>
        <w:rPr>
          <w:rFonts w:ascii="Arial" w:hAnsi="Arial" w:cs="Arial"/>
          <w:b/>
          <w:sz w:val="22"/>
        </w:rPr>
      </w:pPr>
    </w:p>
    <w:p w:rsidR="00905B50" w:rsidRPr="00905B50" w:rsidRDefault="00905B50" w:rsidP="00905B50">
      <w:pPr>
        <w:pStyle w:val="a8"/>
        <w:jc w:val="both"/>
        <w:rPr>
          <w:rFonts w:ascii="Arial" w:hAnsi="Arial" w:cs="Arial"/>
          <w:sz w:val="24"/>
        </w:rPr>
      </w:pPr>
      <w:r w:rsidRPr="00905B50">
        <w:rPr>
          <w:rFonts w:ascii="Arial" w:hAnsi="Arial" w:cs="Arial"/>
          <w:sz w:val="24"/>
        </w:rPr>
        <w:tab/>
        <w:t>2.1. Наименование</w:t>
      </w:r>
      <w:r w:rsidRPr="00905B50">
        <w:rPr>
          <w:rFonts w:ascii="Arial" w:hAnsi="Arial" w:cs="Arial"/>
          <w:spacing w:val="-10"/>
          <w:sz w:val="24"/>
        </w:rPr>
        <w:t xml:space="preserve"> </w:t>
      </w:r>
      <w:r w:rsidRPr="00905B50">
        <w:rPr>
          <w:rFonts w:ascii="Arial" w:hAnsi="Arial" w:cs="Arial"/>
          <w:sz w:val="24"/>
        </w:rPr>
        <w:t>муниципальной</w:t>
      </w:r>
      <w:r w:rsidRPr="00905B50">
        <w:rPr>
          <w:rFonts w:ascii="Arial" w:hAnsi="Arial" w:cs="Arial"/>
          <w:spacing w:val="-10"/>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Наименование</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w:t>
      </w:r>
      <w:r w:rsidRPr="00905B50">
        <w:rPr>
          <w:rFonts w:ascii="Arial" w:hAnsi="Arial" w:cs="Arial"/>
          <w:spacing w:val="-4"/>
          <w:sz w:val="24"/>
        </w:rPr>
        <w:t xml:space="preserve"> </w:t>
      </w:r>
      <w:r w:rsidRPr="00905B50">
        <w:rPr>
          <w:rFonts w:ascii="Arial" w:hAnsi="Arial" w:cs="Arial"/>
          <w:sz w:val="24"/>
        </w:rPr>
        <w:t>перевод</w:t>
      </w:r>
      <w:r w:rsidRPr="00905B50">
        <w:rPr>
          <w:rFonts w:ascii="Arial" w:hAnsi="Arial" w:cs="Arial"/>
          <w:spacing w:val="-5"/>
          <w:sz w:val="24"/>
        </w:rPr>
        <w:t xml:space="preserve"> </w:t>
      </w:r>
      <w:r w:rsidRPr="00905B50">
        <w:rPr>
          <w:rFonts w:ascii="Arial" w:hAnsi="Arial" w:cs="Arial"/>
          <w:sz w:val="24"/>
        </w:rPr>
        <w:t>жилого</w:t>
      </w:r>
      <w:r w:rsidRPr="00905B50">
        <w:rPr>
          <w:rFonts w:ascii="Arial" w:hAnsi="Arial" w:cs="Arial"/>
          <w:spacing w:val="-5"/>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нежилое</w:t>
      </w:r>
      <w:r w:rsidRPr="00905B50">
        <w:rPr>
          <w:rFonts w:ascii="Arial" w:hAnsi="Arial" w:cs="Arial"/>
          <w:spacing w:val="-5"/>
          <w:sz w:val="24"/>
        </w:rPr>
        <w:t xml:space="preserve"> </w:t>
      </w:r>
      <w:r w:rsidRPr="00905B50">
        <w:rPr>
          <w:rFonts w:ascii="Arial" w:hAnsi="Arial" w:cs="Arial"/>
          <w:sz w:val="24"/>
        </w:rPr>
        <w:t>помещение</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нежилого</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жилое</w:t>
      </w:r>
      <w:r w:rsidRPr="00905B50">
        <w:rPr>
          <w:rFonts w:ascii="Arial" w:hAnsi="Arial" w:cs="Arial"/>
          <w:spacing w:val="-1"/>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pacing w:val="-57"/>
          <w:sz w:val="24"/>
        </w:rPr>
      </w:pPr>
      <w:r w:rsidRPr="00905B50">
        <w:rPr>
          <w:rFonts w:ascii="Arial" w:hAnsi="Arial" w:cs="Arial"/>
          <w:sz w:val="24"/>
        </w:rPr>
        <w:tab/>
        <w:t>2.2. Наименование</w:t>
      </w:r>
      <w:r w:rsidRPr="00905B50">
        <w:rPr>
          <w:rFonts w:ascii="Arial" w:hAnsi="Arial" w:cs="Arial"/>
          <w:spacing w:val="-8"/>
          <w:sz w:val="24"/>
        </w:rPr>
        <w:t xml:space="preserve"> </w:t>
      </w:r>
      <w:r w:rsidRPr="00905B50">
        <w:rPr>
          <w:rFonts w:ascii="Arial" w:hAnsi="Arial" w:cs="Arial"/>
          <w:sz w:val="24"/>
        </w:rPr>
        <w:t>органа,</w:t>
      </w:r>
      <w:r w:rsidRPr="00905B50">
        <w:rPr>
          <w:rFonts w:ascii="Arial" w:hAnsi="Arial" w:cs="Arial"/>
          <w:spacing w:val="-8"/>
          <w:sz w:val="24"/>
        </w:rPr>
        <w:t xml:space="preserve"> </w:t>
      </w:r>
      <w:r w:rsidRPr="00905B50">
        <w:rPr>
          <w:rFonts w:ascii="Arial" w:hAnsi="Arial" w:cs="Arial"/>
          <w:sz w:val="24"/>
        </w:rPr>
        <w:t>предоставляющего</w:t>
      </w:r>
      <w:r w:rsidRPr="00905B50">
        <w:rPr>
          <w:rFonts w:ascii="Arial" w:hAnsi="Arial" w:cs="Arial"/>
          <w:spacing w:val="-8"/>
          <w:sz w:val="24"/>
        </w:rPr>
        <w:t xml:space="preserve"> </w:t>
      </w:r>
      <w:r w:rsidRPr="00905B50">
        <w:rPr>
          <w:rFonts w:ascii="Arial" w:hAnsi="Arial" w:cs="Arial"/>
          <w:sz w:val="24"/>
        </w:rPr>
        <w:t>муниципальную</w:t>
      </w:r>
      <w:r w:rsidRPr="00905B50">
        <w:rPr>
          <w:rFonts w:ascii="Arial" w:hAnsi="Arial" w:cs="Arial"/>
          <w:spacing w:val="-8"/>
          <w:sz w:val="24"/>
        </w:rPr>
        <w:t xml:space="preserve"> </w:t>
      </w:r>
      <w:r w:rsidRPr="00905B50">
        <w:rPr>
          <w:rFonts w:ascii="Arial" w:hAnsi="Arial" w:cs="Arial"/>
          <w:sz w:val="24"/>
        </w:rPr>
        <w:t>услугу.</w:t>
      </w:r>
      <w:r w:rsidRPr="00905B50">
        <w:rPr>
          <w:rFonts w:ascii="Arial" w:hAnsi="Arial" w:cs="Arial"/>
          <w:spacing w:val="-57"/>
          <w:sz w:val="24"/>
        </w:rPr>
        <w:t xml:space="preserve"> </w:t>
      </w:r>
    </w:p>
    <w:p w:rsidR="00905B50" w:rsidRPr="00905B50" w:rsidRDefault="00905B50" w:rsidP="00905B50">
      <w:pPr>
        <w:pStyle w:val="a8"/>
        <w:jc w:val="both"/>
        <w:rPr>
          <w:rFonts w:ascii="Arial" w:hAnsi="Arial" w:cs="Arial"/>
          <w:sz w:val="24"/>
        </w:rPr>
      </w:pPr>
      <w:r w:rsidRPr="00905B50">
        <w:rPr>
          <w:rFonts w:ascii="Arial" w:hAnsi="Arial" w:cs="Arial"/>
          <w:spacing w:val="-57"/>
          <w:sz w:val="24"/>
        </w:rPr>
        <w:tab/>
      </w:r>
      <w:r w:rsidRPr="00905B50">
        <w:rPr>
          <w:rFonts w:ascii="Arial" w:hAnsi="Arial" w:cs="Arial"/>
          <w:sz w:val="24"/>
        </w:rPr>
        <w:t>Орган</w:t>
      </w:r>
      <w:r w:rsidRPr="00905B50">
        <w:rPr>
          <w:rFonts w:ascii="Arial" w:hAnsi="Arial" w:cs="Arial"/>
          <w:spacing w:val="-2"/>
          <w:sz w:val="24"/>
        </w:rPr>
        <w:t xml:space="preserve"> </w:t>
      </w:r>
      <w:r w:rsidRPr="00905B50">
        <w:rPr>
          <w:rFonts w:ascii="Arial" w:hAnsi="Arial" w:cs="Arial"/>
          <w:sz w:val="24"/>
        </w:rPr>
        <w:t>местного самоуправления.</w:t>
      </w:r>
    </w:p>
    <w:p w:rsidR="00905B50" w:rsidRPr="00905B50" w:rsidRDefault="00905B50" w:rsidP="00905B50">
      <w:pPr>
        <w:pStyle w:val="a8"/>
        <w:jc w:val="both"/>
        <w:rPr>
          <w:rFonts w:ascii="Arial" w:hAnsi="Arial" w:cs="Arial"/>
          <w:sz w:val="24"/>
        </w:rPr>
      </w:pPr>
      <w:r w:rsidRPr="00905B50">
        <w:rPr>
          <w:rFonts w:ascii="Arial" w:hAnsi="Arial" w:cs="Arial"/>
          <w:sz w:val="24"/>
        </w:rPr>
        <w:tab/>
        <w:t>МФЦ</w:t>
      </w:r>
      <w:r w:rsidRPr="00905B50">
        <w:rPr>
          <w:rFonts w:ascii="Arial" w:hAnsi="Arial" w:cs="Arial"/>
          <w:spacing w:val="-6"/>
          <w:sz w:val="24"/>
        </w:rPr>
        <w:t xml:space="preserve"> </w:t>
      </w:r>
      <w:r w:rsidRPr="00905B50">
        <w:rPr>
          <w:rFonts w:ascii="Arial" w:hAnsi="Arial" w:cs="Arial"/>
          <w:sz w:val="24"/>
        </w:rPr>
        <w:t>участвует</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предоставлении</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части:</w:t>
      </w:r>
    </w:p>
    <w:p w:rsidR="00905B50" w:rsidRPr="00905B50" w:rsidRDefault="00905B50" w:rsidP="00905B50">
      <w:pPr>
        <w:pStyle w:val="a8"/>
        <w:jc w:val="both"/>
        <w:rPr>
          <w:rFonts w:ascii="Arial" w:hAnsi="Arial" w:cs="Arial"/>
          <w:sz w:val="24"/>
        </w:rPr>
      </w:pPr>
      <w:r w:rsidRPr="00905B50">
        <w:rPr>
          <w:rFonts w:ascii="Arial" w:hAnsi="Arial" w:cs="Arial"/>
          <w:sz w:val="24"/>
        </w:rPr>
        <w:tab/>
        <w:t>- информирования</w:t>
      </w:r>
      <w:r w:rsidRPr="00905B50">
        <w:rPr>
          <w:rFonts w:ascii="Arial" w:hAnsi="Arial" w:cs="Arial"/>
          <w:spacing w:val="-8"/>
          <w:sz w:val="24"/>
        </w:rPr>
        <w:t xml:space="preserve"> </w:t>
      </w:r>
      <w:r w:rsidRPr="00905B50">
        <w:rPr>
          <w:rFonts w:ascii="Arial" w:hAnsi="Arial" w:cs="Arial"/>
          <w:sz w:val="24"/>
        </w:rPr>
        <w:t>по</w:t>
      </w:r>
      <w:r w:rsidRPr="00905B50">
        <w:rPr>
          <w:rFonts w:ascii="Arial" w:hAnsi="Arial" w:cs="Arial"/>
          <w:spacing w:val="-6"/>
          <w:sz w:val="24"/>
        </w:rPr>
        <w:t xml:space="preserve"> </w:t>
      </w:r>
      <w:r w:rsidRPr="00905B50">
        <w:rPr>
          <w:rFonts w:ascii="Arial" w:hAnsi="Arial" w:cs="Arial"/>
          <w:sz w:val="24"/>
        </w:rPr>
        <w:t>вопросам</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приема</w:t>
      </w:r>
      <w:r w:rsidRPr="00905B50">
        <w:rPr>
          <w:rFonts w:ascii="Arial" w:hAnsi="Arial" w:cs="Arial"/>
          <w:spacing w:val="-7"/>
          <w:sz w:val="24"/>
        </w:rPr>
        <w:t xml:space="preserve"> </w:t>
      </w:r>
      <w:r w:rsidRPr="00905B50">
        <w:rPr>
          <w:rFonts w:ascii="Arial" w:hAnsi="Arial" w:cs="Arial"/>
          <w:sz w:val="24"/>
        </w:rPr>
        <w:t>заявлений</w:t>
      </w:r>
      <w:r w:rsidRPr="00905B50">
        <w:rPr>
          <w:rFonts w:ascii="Arial" w:hAnsi="Arial" w:cs="Arial"/>
          <w:spacing w:val="-7"/>
          <w:sz w:val="24"/>
        </w:rPr>
        <w:t xml:space="preserve"> </w:t>
      </w:r>
      <w:r w:rsidRPr="00905B50">
        <w:rPr>
          <w:rFonts w:ascii="Arial" w:hAnsi="Arial" w:cs="Arial"/>
          <w:sz w:val="24"/>
        </w:rPr>
        <w:t>и</w:t>
      </w:r>
      <w:r w:rsidRPr="00905B50">
        <w:rPr>
          <w:rFonts w:ascii="Arial" w:hAnsi="Arial" w:cs="Arial"/>
          <w:spacing w:val="-7"/>
          <w:sz w:val="24"/>
        </w:rPr>
        <w:t xml:space="preserve"> </w:t>
      </w:r>
      <w:r w:rsidRPr="00905B50">
        <w:rPr>
          <w:rFonts w:ascii="Arial" w:hAnsi="Arial" w:cs="Arial"/>
          <w:sz w:val="24"/>
        </w:rPr>
        <w:t>документов,</w:t>
      </w:r>
      <w:r w:rsidRPr="00905B50">
        <w:rPr>
          <w:rFonts w:ascii="Arial" w:hAnsi="Arial" w:cs="Arial"/>
          <w:spacing w:val="-6"/>
          <w:sz w:val="24"/>
        </w:rPr>
        <w:t xml:space="preserve"> </w:t>
      </w:r>
      <w:r w:rsidRPr="00905B50">
        <w:rPr>
          <w:rFonts w:ascii="Arial" w:hAnsi="Arial" w:cs="Arial"/>
          <w:sz w:val="24"/>
        </w:rPr>
        <w:t>необходимых</w:t>
      </w:r>
      <w:r w:rsidRPr="00905B50">
        <w:rPr>
          <w:rFonts w:ascii="Arial" w:hAnsi="Arial" w:cs="Arial"/>
          <w:spacing w:val="-5"/>
          <w:sz w:val="24"/>
        </w:rPr>
        <w:t xml:space="preserve"> </w:t>
      </w:r>
      <w:r w:rsidRPr="00905B50">
        <w:rPr>
          <w:rFonts w:ascii="Arial" w:hAnsi="Arial" w:cs="Arial"/>
          <w:sz w:val="24"/>
        </w:rPr>
        <w:t>для</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 выдачи</w:t>
      </w:r>
      <w:r w:rsidRPr="00905B50">
        <w:rPr>
          <w:rFonts w:ascii="Arial" w:hAnsi="Arial" w:cs="Arial"/>
          <w:spacing w:val="-8"/>
          <w:sz w:val="24"/>
        </w:rPr>
        <w:t xml:space="preserve"> </w:t>
      </w:r>
      <w:r w:rsidRPr="00905B50">
        <w:rPr>
          <w:rFonts w:ascii="Arial" w:hAnsi="Arial" w:cs="Arial"/>
          <w:sz w:val="24"/>
        </w:rPr>
        <w:t>результата</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В</w:t>
      </w:r>
      <w:r w:rsidRPr="00905B50">
        <w:rPr>
          <w:rFonts w:ascii="Arial" w:hAnsi="Arial" w:cs="Arial"/>
          <w:spacing w:val="-7"/>
          <w:sz w:val="24"/>
        </w:rPr>
        <w:t xml:space="preserve"> </w:t>
      </w:r>
      <w:r w:rsidRPr="00905B50">
        <w:rPr>
          <w:rFonts w:ascii="Arial" w:hAnsi="Arial" w:cs="Arial"/>
          <w:sz w:val="24"/>
        </w:rPr>
        <w:t>предоставлении</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7"/>
          <w:sz w:val="24"/>
        </w:rPr>
        <w:t xml:space="preserve"> </w:t>
      </w:r>
      <w:r w:rsidRPr="00905B50">
        <w:rPr>
          <w:rFonts w:ascii="Arial" w:hAnsi="Arial" w:cs="Arial"/>
          <w:sz w:val="24"/>
        </w:rPr>
        <w:t>рамках</w:t>
      </w:r>
      <w:r w:rsidRPr="00905B50">
        <w:rPr>
          <w:rFonts w:ascii="Arial" w:hAnsi="Arial" w:cs="Arial"/>
          <w:spacing w:val="-5"/>
          <w:sz w:val="24"/>
        </w:rPr>
        <w:t xml:space="preserve"> </w:t>
      </w:r>
      <w:r w:rsidRPr="00905B50">
        <w:rPr>
          <w:rFonts w:ascii="Arial" w:hAnsi="Arial" w:cs="Arial"/>
          <w:sz w:val="24"/>
        </w:rPr>
        <w:t>межведомственного</w:t>
      </w:r>
      <w:r w:rsidRPr="00905B50">
        <w:rPr>
          <w:rFonts w:ascii="Arial" w:hAnsi="Arial" w:cs="Arial"/>
          <w:spacing w:val="-6"/>
          <w:sz w:val="24"/>
        </w:rPr>
        <w:t xml:space="preserve"> </w:t>
      </w:r>
      <w:r w:rsidRPr="00905B50">
        <w:rPr>
          <w:rFonts w:ascii="Arial" w:hAnsi="Arial" w:cs="Arial"/>
          <w:sz w:val="24"/>
        </w:rPr>
        <w:t>информационного</w:t>
      </w:r>
      <w:r w:rsidRPr="00905B50">
        <w:rPr>
          <w:rFonts w:ascii="Arial" w:hAnsi="Arial" w:cs="Arial"/>
          <w:spacing w:val="-57"/>
          <w:sz w:val="24"/>
        </w:rPr>
        <w:t xml:space="preserve"> </w:t>
      </w:r>
      <w:r w:rsidRPr="00905B50">
        <w:rPr>
          <w:rFonts w:ascii="Arial" w:hAnsi="Arial" w:cs="Arial"/>
          <w:sz w:val="24"/>
        </w:rPr>
        <w:t>взаимодействия участвует Федеральная служба государственной регистрации, кадастра и</w:t>
      </w:r>
      <w:r w:rsidRPr="00905B50">
        <w:rPr>
          <w:rFonts w:ascii="Arial" w:hAnsi="Arial" w:cs="Arial"/>
          <w:spacing w:val="1"/>
          <w:sz w:val="24"/>
        </w:rPr>
        <w:t xml:space="preserve"> </w:t>
      </w:r>
      <w:r w:rsidRPr="00905B50">
        <w:rPr>
          <w:rFonts w:ascii="Arial" w:hAnsi="Arial" w:cs="Arial"/>
          <w:sz w:val="24"/>
        </w:rPr>
        <w:t>картографии,</w:t>
      </w:r>
      <w:r w:rsidRPr="00905B50">
        <w:rPr>
          <w:rFonts w:ascii="Arial" w:hAnsi="Arial" w:cs="Arial"/>
          <w:spacing w:val="-5"/>
          <w:sz w:val="24"/>
        </w:rPr>
        <w:t xml:space="preserve"> </w:t>
      </w:r>
      <w:r w:rsidRPr="00905B50">
        <w:rPr>
          <w:rFonts w:ascii="Arial" w:hAnsi="Arial" w:cs="Arial"/>
          <w:sz w:val="24"/>
        </w:rPr>
        <w:t>Федеральная</w:t>
      </w:r>
      <w:r w:rsidRPr="00905B50">
        <w:rPr>
          <w:rFonts w:ascii="Arial" w:hAnsi="Arial" w:cs="Arial"/>
          <w:spacing w:val="-5"/>
          <w:sz w:val="24"/>
        </w:rPr>
        <w:t xml:space="preserve"> </w:t>
      </w:r>
      <w:r w:rsidRPr="00905B50">
        <w:rPr>
          <w:rFonts w:ascii="Arial" w:hAnsi="Arial" w:cs="Arial"/>
          <w:sz w:val="24"/>
        </w:rPr>
        <w:t>налоговая</w:t>
      </w:r>
      <w:r w:rsidRPr="00905B50">
        <w:rPr>
          <w:rFonts w:ascii="Arial" w:hAnsi="Arial" w:cs="Arial"/>
          <w:spacing w:val="-5"/>
          <w:sz w:val="24"/>
        </w:rPr>
        <w:t xml:space="preserve"> </w:t>
      </w:r>
      <w:r w:rsidRPr="00905B50">
        <w:rPr>
          <w:rFonts w:ascii="Arial" w:hAnsi="Arial" w:cs="Arial"/>
          <w:sz w:val="24"/>
        </w:rPr>
        <w:t>служба,</w:t>
      </w:r>
      <w:r w:rsidRPr="00905B50">
        <w:rPr>
          <w:rFonts w:ascii="Arial" w:hAnsi="Arial" w:cs="Arial"/>
          <w:spacing w:val="-4"/>
          <w:sz w:val="24"/>
        </w:rPr>
        <w:t xml:space="preserve"> </w:t>
      </w:r>
      <w:r w:rsidRPr="00905B50">
        <w:rPr>
          <w:rFonts w:ascii="Arial" w:hAnsi="Arial" w:cs="Arial"/>
          <w:sz w:val="24"/>
        </w:rPr>
        <w:t>специализированные</w:t>
      </w:r>
      <w:r w:rsidRPr="00905B50">
        <w:rPr>
          <w:rFonts w:ascii="Arial" w:hAnsi="Arial" w:cs="Arial"/>
          <w:spacing w:val="-6"/>
          <w:sz w:val="24"/>
        </w:rPr>
        <w:t xml:space="preserve"> </w:t>
      </w:r>
      <w:r w:rsidRPr="00905B50">
        <w:rPr>
          <w:rFonts w:ascii="Arial" w:hAnsi="Arial" w:cs="Arial"/>
          <w:sz w:val="24"/>
        </w:rPr>
        <w:t>государственные</w:t>
      </w:r>
      <w:r w:rsidRPr="00905B50">
        <w:rPr>
          <w:rFonts w:ascii="Arial" w:hAnsi="Arial" w:cs="Arial"/>
          <w:sz w:val="24"/>
        </w:rPr>
        <w:tab/>
        <w:t>и</w:t>
      </w:r>
      <w:r w:rsidRPr="00905B50">
        <w:rPr>
          <w:rFonts w:ascii="Arial" w:hAnsi="Arial" w:cs="Arial"/>
          <w:spacing w:val="1"/>
          <w:sz w:val="24"/>
        </w:rPr>
        <w:t xml:space="preserve"> </w:t>
      </w:r>
      <w:r w:rsidRPr="00905B50">
        <w:rPr>
          <w:rFonts w:ascii="Arial" w:hAnsi="Arial" w:cs="Arial"/>
          <w:sz w:val="24"/>
        </w:rPr>
        <w:t>муниципальные</w:t>
      </w:r>
      <w:r w:rsidRPr="00905B50">
        <w:rPr>
          <w:rFonts w:ascii="Arial" w:hAnsi="Arial" w:cs="Arial"/>
          <w:spacing w:val="-2"/>
          <w:sz w:val="24"/>
        </w:rPr>
        <w:t xml:space="preserve"> </w:t>
      </w:r>
      <w:r w:rsidRPr="00905B50">
        <w:rPr>
          <w:rFonts w:ascii="Arial" w:hAnsi="Arial" w:cs="Arial"/>
          <w:sz w:val="24"/>
        </w:rPr>
        <w:t>организации</w:t>
      </w:r>
      <w:r w:rsidRPr="00905B50">
        <w:rPr>
          <w:rFonts w:ascii="Arial" w:hAnsi="Arial" w:cs="Arial"/>
          <w:spacing w:val="-1"/>
          <w:sz w:val="24"/>
        </w:rPr>
        <w:t xml:space="preserve"> </w:t>
      </w:r>
      <w:r w:rsidRPr="00905B50">
        <w:rPr>
          <w:rFonts w:ascii="Arial" w:hAnsi="Arial" w:cs="Arial"/>
          <w:sz w:val="24"/>
        </w:rPr>
        <w:t>технической</w:t>
      </w:r>
      <w:r w:rsidRPr="00905B50">
        <w:rPr>
          <w:rFonts w:ascii="Arial" w:hAnsi="Arial" w:cs="Arial"/>
          <w:spacing w:val="-1"/>
          <w:sz w:val="24"/>
        </w:rPr>
        <w:t xml:space="preserve"> </w:t>
      </w:r>
      <w:r w:rsidRPr="00905B50">
        <w:rPr>
          <w:rFonts w:ascii="Arial" w:hAnsi="Arial" w:cs="Arial"/>
          <w:sz w:val="24"/>
        </w:rPr>
        <w:t>инвентаризации.</w:t>
      </w:r>
    </w:p>
    <w:p w:rsidR="00905B50" w:rsidRPr="00905B50" w:rsidRDefault="00905B50" w:rsidP="00905B50">
      <w:pPr>
        <w:pStyle w:val="a8"/>
        <w:jc w:val="both"/>
        <w:rPr>
          <w:rFonts w:ascii="Arial" w:hAnsi="Arial" w:cs="Arial"/>
          <w:sz w:val="24"/>
        </w:rPr>
      </w:pPr>
      <w:r w:rsidRPr="00905B50">
        <w:rPr>
          <w:rFonts w:ascii="Arial" w:hAnsi="Arial" w:cs="Arial"/>
          <w:sz w:val="24"/>
        </w:rPr>
        <w:tab/>
        <w:t>Заявитель</w:t>
      </w:r>
      <w:r w:rsidRPr="00905B50">
        <w:rPr>
          <w:rFonts w:ascii="Arial" w:hAnsi="Arial" w:cs="Arial"/>
          <w:spacing w:val="-5"/>
          <w:sz w:val="24"/>
        </w:rPr>
        <w:t xml:space="preserve"> </w:t>
      </w:r>
      <w:r w:rsidRPr="00905B50">
        <w:rPr>
          <w:rFonts w:ascii="Arial" w:hAnsi="Arial" w:cs="Arial"/>
          <w:sz w:val="24"/>
        </w:rPr>
        <w:t>вправе</w:t>
      </w:r>
      <w:r w:rsidRPr="00905B50">
        <w:rPr>
          <w:rFonts w:ascii="Arial" w:hAnsi="Arial" w:cs="Arial"/>
          <w:spacing w:val="-4"/>
          <w:sz w:val="24"/>
        </w:rPr>
        <w:t xml:space="preserve"> </w:t>
      </w:r>
      <w:r w:rsidRPr="00905B50">
        <w:rPr>
          <w:rFonts w:ascii="Arial" w:hAnsi="Arial" w:cs="Arial"/>
          <w:sz w:val="24"/>
        </w:rPr>
        <w:t>подать</w:t>
      </w:r>
      <w:r w:rsidRPr="00905B50">
        <w:rPr>
          <w:rFonts w:ascii="Arial" w:hAnsi="Arial" w:cs="Arial"/>
          <w:spacing w:val="-3"/>
          <w:sz w:val="24"/>
        </w:rPr>
        <w:t xml:space="preserve"> </w:t>
      </w:r>
      <w:r w:rsidRPr="00905B50">
        <w:rPr>
          <w:rFonts w:ascii="Arial" w:hAnsi="Arial" w:cs="Arial"/>
          <w:sz w:val="24"/>
        </w:rPr>
        <w:t>заявление</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4"/>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через</w:t>
      </w:r>
      <w:r w:rsidRPr="00905B50">
        <w:rPr>
          <w:rFonts w:ascii="Arial" w:hAnsi="Arial" w:cs="Arial"/>
          <w:spacing w:val="-4"/>
          <w:sz w:val="24"/>
        </w:rPr>
        <w:t xml:space="preserve"> </w:t>
      </w:r>
      <w:r w:rsidRPr="00905B50">
        <w:rPr>
          <w:rFonts w:ascii="Arial" w:hAnsi="Arial" w:cs="Arial"/>
          <w:sz w:val="24"/>
        </w:rPr>
        <w:t>МФЦ</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соответствии</w:t>
      </w:r>
      <w:r w:rsidRPr="00905B50">
        <w:rPr>
          <w:rFonts w:ascii="Arial" w:hAnsi="Arial" w:cs="Arial"/>
          <w:spacing w:val="-4"/>
          <w:sz w:val="24"/>
        </w:rPr>
        <w:t xml:space="preserve"> </w:t>
      </w:r>
      <w:r w:rsidRPr="00905B50">
        <w:rPr>
          <w:rFonts w:ascii="Arial" w:hAnsi="Arial" w:cs="Arial"/>
          <w:sz w:val="24"/>
        </w:rPr>
        <w:t>с</w:t>
      </w:r>
      <w:r w:rsidRPr="00905B50">
        <w:rPr>
          <w:rFonts w:ascii="Arial" w:hAnsi="Arial" w:cs="Arial"/>
          <w:spacing w:val="-57"/>
          <w:sz w:val="24"/>
        </w:rPr>
        <w:t xml:space="preserve"> </w:t>
      </w:r>
      <w:r w:rsidRPr="00905B50">
        <w:rPr>
          <w:rFonts w:ascii="Arial" w:hAnsi="Arial" w:cs="Arial"/>
          <w:sz w:val="24"/>
        </w:rPr>
        <w:t>соглашением о взаимодействии между МФЦ и уполномоченным органом, почтовым</w:t>
      </w:r>
      <w:r w:rsidRPr="00905B50">
        <w:rPr>
          <w:rFonts w:ascii="Arial" w:hAnsi="Arial" w:cs="Arial"/>
          <w:spacing w:val="1"/>
          <w:sz w:val="24"/>
        </w:rPr>
        <w:t xml:space="preserve"> </w:t>
      </w:r>
      <w:r w:rsidRPr="00905B50">
        <w:rPr>
          <w:rFonts w:ascii="Arial" w:hAnsi="Arial" w:cs="Arial"/>
          <w:sz w:val="24"/>
        </w:rPr>
        <w:t>отправлением или с помощью ЕПГУ, РПГУ по форме в соответствии с Приложением №</w:t>
      </w:r>
      <w:r w:rsidRPr="00905B50">
        <w:rPr>
          <w:rFonts w:ascii="Arial" w:hAnsi="Arial" w:cs="Arial"/>
          <w:spacing w:val="1"/>
          <w:sz w:val="24"/>
        </w:rPr>
        <w:t xml:space="preserve"> </w:t>
      </w:r>
      <w:r w:rsidRPr="00905B50">
        <w:rPr>
          <w:rFonts w:ascii="Arial" w:hAnsi="Arial" w:cs="Arial"/>
          <w:sz w:val="24"/>
        </w:rPr>
        <w:t>3 к</w:t>
      </w:r>
      <w:r w:rsidRPr="00905B50">
        <w:rPr>
          <w:rFonts w:ascii="Arial" w:hAnsi="Arial" w:cs="Arial"/>
          <w:spacing w:val="-57"/>
          <w:sz w:val="24"/>
        </w:rPr>
        <w:t xml:space="preserve"> </w:t>
      </w:r>
      <w:r w:rsidRPr="00905B50">
        <w:rPr>
          <w:rFonts w:ascii="Arial" w:hAnsi="Arial" w:cs="Arial"/>
          <w:sz w:val="24"/>
        </w:rPr>
        <w:t>настоящему</w:t>
      </w:r>
      <w:r w:rsidRPr="00905B50">
        <w:rPr>
          <w:rFonts w:ascii="Arial" w:hAnsi="Arial" w:cs="Arial"/>
          <w:spacing w:val="-1"/>
          <w:sz w:val="24"/>
        </w:rPr>
        <w:t xml:space="preserve"> </w:t>
      </w:r>
      <w:r w:rsidRPr="00905B50">
        <w:rPr>
          <w:rFonts w:ascii="Arial" w:hAnsi="Arial" w:cs="Arial"/>
          <w:sz w:val="24"/>
        </w:rPr>
        <w:t>административному регламенту.</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Запрещается</w:t>
      </w:r>
      <w:r w:rsidRPr="00905B50">
        <w:rPr>
          <w:rFonts w:ascii="Arial" w:hAnsi="Arial" w:cs="Arial"/>
          <w:spacing w:val="-5"/>
          <w:sz w:val="24"/>
        </w:rPr>
        <w:t xml:space="preserve"> </w:t>
      </w:r>
      <w:r w:rsidRPr="00905B50">
        <w:rPr>
          <w:rFonts w:ascii="Arial" w:hAnsi="Arial" w:cs="Arial"/>
          <w:sz w:val="24"/>
        </w:rPr>
        <w:t>требовать</w:t>
      </w:r>
      <w:r w:rsidRPr="00905B50">
        <w:rPr>
          <w:rFonts w:ascii="Arial" w:hAnsi="Arial" w:cs="Arial"/>
          <w:spacing w:val="-4"/>
          <w:sz w:val="24"/>
        </w:rPr>
        <w:t xml:space="preserve"> </w:t>
      </w:r>
      <w:r w:rsidRPr="00905B50">
        <w:rPr>
          <w:rFonts w:ascii="Arial" w:hAnsi="Arial" w:cs="Arial"/>
          <w:sz w:val="24"/>
        </w:rPr>
        <w:t>от</w:t>
      </w:r>
      <w:r w:rsidRPr="00905B50">
        <w:rPr>
          <w:rFonts w:ascii="Arial" w:hAnsi="Arial" w:cs="Arial"/>
          <w:spacing w:val="-4"/>
          <w:sz w:val="24"/>
        </w:rPr>
        <w:t xml:space="preserve"> </w:t>
      </w:r>
      <w:r w:rsidRPr="00905B50">
        <w:rPr>
          <w:rFonts w:ascii="Arial" w:hAnsi="Arial" w:cs="Arial"/>
          <w:sz w:val="24"/>
        </w:rPr>
        <w:t>заявителя</w:t>
      </w:r>
      <w:r w:rsidRPr="00905B50">
        <w:rPr>
          <w:rFonts w:ascii="Arial" w:hAnsi="Arial" w:cs="Arial"/>
          <w:spacing w:val="-5"/>
          <w:sz w:val="24"/>
        </w:rPr>
        <w:t xml:space="preserve"> </w:t>
      </w:r>
      <w:r w:rsidRPr="00905B50">
        <w:rPr>
          <w:rFonts w:ascii="Arial" w:hAnsi="Arial" w:cs="Arial"/>
          <w:sz w:val="24"/>
        </w:rPr>
        <w:t>осуществления</w:t>
      </w:r>
      <w:r w:rsidRPr="00905B50">
        <w:rPr>
          <w:rFonts w:ascii="Arial" w:hAnsi="Arial" w:cs="Arial"/>
          <w:spacing w:val="-5"/>
          <w:sz w:val="24"/>
        </w:rPr>
        <w:t xml:space="preserve"> </w:t>
      </w:r>
      <w:r w:rsidRPr="00905B50">
        <w:rPr>
          <w:rFonts w:ascii="Arial" w:hAnsi="Arial" w:cs="Arial"/>
          <w:sz w:val="24"/>
        </w:rPr>
        <w:t>действий,</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том</w:t>
      </w:r>
      <w:r w:rsidRPr="00905B50">
        <w:rPr>
          <w:rFonts w:ascii="Arial" w:hAnsi="Arial" w:cs="Arial"/>
          <w:spacing w:val="-5"/>
          <w:sz w:val="24"/>
        </w:rPr>
        <w:t xml:space="preserve"> </w:t>
      </w:r>
      <w:r w:rsidRPr="00905B50">
        <w:rPr>
          <w:rFonts w:ascii="Arial" w:hAnsi="Arial" w:cs="Arial"/>
          <w:sz w:val="24"/>
        </w:rPr>
        <w:t>числе</w:t>
      </w:r>
      <w:r w:rsidRPr="00905B50">
        <w:rPr>
          <w:rFonts w:ascii="Arial" w:hAnsi="Arial" w:cs="Arial"/>
          <w:spacing w:val="-5"/>
          <w:sz w:val="24"/>
        </w:rPr>
        <w:t xml:space="preserve"> </w:t>
      </w:r>
      <w:r w:rsidRPr="00905B50">
        <w:rPr>
          <w:rFonts w:ascii="Arial" w:hAnsi="Arial" w:cs="Arial"/>
          <w:sz w:val="24"/>
        </w:rPr>
        <w:t>согласований, необходимых для получения муниципальной услуги и связанных с обращением в иные</w:t>
      </w:r>
      <w:r w:rsidRPr="00905B50">
        <w:rPr>
          <w:rFonts w:ascii="Arial" w:hAnsi="Arial" w:cs="Arial"/>
          <w:spacing w:val="1"/>
          <w:sz w:val="24"/>
        </w:rPr>
        <w:t xml:space="preserve"> </w:t>
      </w:r>
      <w:r w:rsidRPr="00905B50">
        <w:rPr>
          <w:rFonts w:ascii="Arial" w:hAnsi="Arial" w:cs="Arial"/>
          <w:sz w:val="24"/>
        </w:rPr>
        <w:t>государственные органы, органы местного самоуправления, организации, за исключением</w:t>
      </w:r>
      <w:r w:rsidRPr="00905B50">
        <w:rPr>
          <w:rFonts w:ascii="Arial" w:hAnsi="Arial" w:cs="Arial"/>
          <w:spacing w:val="-57"/>
          <w:sz w:val="24"/>
        </w:rPr>
        <w:t xml:space="preserve"> </w:t>
      </w:r>
      <w:r w:rsidRPr="00905B50">
        <w:rPr>
          <w:rFonts w:ascii="Arial" w:hAnsi="Arial" w:cs="Arial"/>
          <w:sz w:val="24"/>
        </w:rPr>
        <w:t>получения услуг, включенных в перечень услуг, которые являются необходимыми и</w:t>
      </w:r>
      <w:r w:rsidRPr="00905B50">
        <w:rPr>
          <w:rFonts w:ascii="Arial" w:hAnsi="Arial" w:cs="Arial"/>
          <w:spacing w:val="1"/>
          <w:sz w:val="24"/>
        </w:rPr>
        <w:t xml:space="preserve"> </w:t>
      </w:r>
      <w:r w:rsidRPr="00905B50">
        <w:rPr>
          <w:rFonts w:ascii="Arial" w:hAnsi="Arial" w:cs="Arial"/>
          <w:sz w:val="24"/>
        </w:rPr>
        <w:t>обязательными</w:t>
      </w:r>
      <w:r w:rsidRPr="00905B50">
        <w:rPr>
          <w:rFonts w:ascii="Arial" w:hAnsi="Arial" w:cs="Arial"/>
          <w:spacing w:val="-2"/>
          <w:sz w:val="24"/>
        </w:rPr>
        <w:t xml:space="preserve"> </w:t>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предоставления</w:t>
      </w:r>
      <w:r w:rsidRPr="00905B50">
        <w:rPr>
          <w:rFonts w:ascii="Arial" w:hAnsi="Arial" w:cs="Arial"/>
          <w:spacing w:val="-1"/>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 2.3. Описание</w:t>
      </w:r>
      <w:r w:rsidRPr="00905B50">
        <w:rPr>
          <w:rFonts w:ascii="Arial" w:hAnsi="Arial" w:cs="Arial"/>
          <w:spacing w:val="-8"/>
          <w:sz w:val="24"/>
        </w:rPr>
        <w:t xml:space="preserve"> </w:t>
      </w:r>
      <w:r w:rsidRPr="00905B50">
        <w:rPr>
          <w:rFonts w:ascii="Arial" w:hAnsi="Arial" w:cs="Arial"/>
          <w:sz w:val="24"/>
        </w:rPr>
        <w:t>результата</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Результатом предоставления муниципальной услуги является принятое уполномоченным</w:t>
      </w:r>
      <w:r w:rsidRPr="00905B50">
        <w:rPr>
          <w:rFonts w:ascii="Arial" w:hAnsi="Arial" w:cs="Arial"/>
          <w:spacing w:val="1"/>
          <w:sz w:val="24"/>
        </w:rPr>
        <w:t xml:space="preserve"> </w:t>
      </w:r>
      <w:r w:rsidRPr="00905B50">
        <w:rPr>
          <w:rFonts w:ascii="Arial" w:hAnsi="Arial" w:cs="Arial"/>
          <w:sz w:val="24"/>
        </w:rPr>
        <w:t>органом решение о переводе или об отказе в переводе жилого помещения в нежилое помещение</w:t>
      </w:r>
      <w:r w:rsidRPr="00905B50">
        <w:rPr>
          <w:rFonts w:ascii="Arial" w:hAnsi="Arial" w:cs="Arial"/>
          <w:spacing w:val="-57"/>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нежилого</w:t>
      </w:r>
      <w:r w:rsidRPr="00905B50">
        <w:rPr>
          <w:rFonts w:ascii="Arial" w:hAnsi="Arial" w:cs="Arial"/>
          <w:spacing w:val="-1"/>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жилое</w:t>
      </w:r>
      <w:r w:rsidRPr="00905B50">
        <w:rPr>
          <w:rFonts w:ascii="Arial" w:hAnsi="Arial" w:cs="Arial"/>
          <w:spacing w:val="-1"/>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pacing w:val="-1"/>
          <w:sz w:val="24"/>
        </w:rPr>
        <w:tab/>
        <w:t>Форма уведомления о</w:t>
      </w:r>
      <w:r w:rsidRPr="00905B50">
        <w:rPr>
          <w:rFonts w:ascii="Arial" w:hAnsi="Arial" w:cs="Arial"/>
          <w:sz w:val="24"/>
        </w:rPr>
        <w:t xml:space="preserve"> </w:t>
      </w:r>
      <w:r w:rsidRPr="00905B50">
        <w:rPr>
          <w:rFonts w:ascii="Arial" w:hAnsi="Arial" w:cs="Arial"/>
          <w:spacing w:val="-1"/>
          <w:sz w:val="24"/>
        </w:rPr>
        <w:t>переводе</w:t>
      </w:r>
      <w:r w:rsidRPr="00905B50">
        <w:rPr>
          <w:rFonts w:ascii="Arial" w:hAnsi="Arial" w:cs="Arial"/>
          <w:spacing w:val="-14"/>
          <w:sz w:val="24"/>
        </w:rPr>
        <w:t xml:space="preserve"> </w:t>
      </w:r>
      <w:r w:rsidRPr="00905B50">
        <w:rPr>
          <w:rFonts w:ascii="Arial" w:hAnsi="Arial" w:cs="Arial"/>
          <w:spacing w:val="-1"/>
          <w:sz w:val="24"/>
        </w:rPr>
        <w:t xml:space="preserve">(отказе в </w:t>
      </w:r>
      <w:r w:rsidRPr="00905B50">
        <w:rPr>
          <w:rFonts w:ascii="Arial" w:hAnsi="Arial" w:cs="Arial"/>
          <w:sz w:val="24"/>
        </w:rPr>
        <w:t>переводе)</w:t>
      </w:r>
      <w:r w:rsidRPr="00905B50">
        <w:rPr>
          <w:rFonts w:ascii="Arial" w:hAnsi="Arial" w:cs="Arial"/>
          <w:spacing w:val="-1"/>
          <w:sz w:val="24"/>
        </w:rPr>
        <w:t xml:space="preserve"> </w:t>
      </w:r>
      <w:r w:rsidRPr="00905B50">
        <w:rPr>
          <w:rFonts w:ascii="Arial" w:hAnsi="Arial" w:cs="Arial"/>
          <w:sz w:val="24"/>
        </w:rPr>
        <w:t>жилого</w:t>
      </w:r>
      <w:r w:rsidRPr="00905B50">
        <w:rPr>
          <w:rFonts w:ascii="Arial" w:hAnsi="Arial" w:cs="Arial"/>
          <w:spacing w:val="-15"/>
          <w:sz w:val="24"/>
        </w:rPr>
        <w:t xml:space="preserve"> </w:t>
      </w:r>
      <w:r w:rsidRPr="00905B50">
        <w:rPr>
          <w:rFonts w:ascii="Arial" w:hAnsi="Arial" w:cs="Arial"/>
          <w:sz w:val="24"/>
        </w:rPr>
        <w:t>(нежилого)</w:t>
      </w:r>
      <w:r w:rsidRPr="00905B50">
        <w:rPr>
          <w:rFonts w:ascii="Arial" w:hAnsi="Arial" w:cs="Arial"/>
          <w:spacing w:val="-1"/>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нежилое (жилое)</w:t>
      </w:r>
      <w:r w:rsidRPr="00905B50">
        <w:rPr>
          <w:rFonts w:ascii="Arial" w:hAnsi="Arial" w:cs="Arial"/>
          <w:spacing w:val="-5"/>
          <w:sz w:val="24"/>
        </w:rPr>
        <w:t xml:space="preserve"> </w:t>
      </w:r>
      <w:r w:rsidRPr="00905B50">
        <w:rPr>
          <w:rFonts w:ascii="Arial" w:hAnsi="Arial" w:cs="Arial"/>
          <w:sz w:val="24"/>
        </w:rPr>
        <w:t>помещение</w:t>
      </w:r>
      <w:r w:rsidRPr="00905B50">
        <w:rPr>
          <w:rFonts w:ascii="Arial" w:hAnsi="Arial" w:cs="Arial"/>
          <w:spacing w:val="-6"/>
          <w:sz w:val="24"/>
        </w:rPr>
        <w:t xml:space="preserve"> </w:t>
      </w:r>
      <w:r w:rsidRPr="00905B50">
        <w:rPr>
          <w:rFonts w:ascii="Arial" w:hAnsi="Arial" w:cs="Arial"/>
          <w:sz w:val="24"/>
        </w:rPr>
        <w:t>утверждена</w:t>
      </w:r>
      <w:r w:rsidRPr="00905B50">
        <w:rPr>
          <w:rFonts w:ascii="Arial" w:hAnsi="Arial" w:cs="Arial"/>
          <w:spacing w:val="-5"/>
          <w:sz w:val="24"/>
        </w:rPr>
        <w:t xml:space="preserve"> </w:t>
      </w:r>
      <w:r w:rsidRPr="00905B50">
        <w:rPr>
          <w:rFonts w:ascii="Arial" w:hAnsi="Arial" w:cs="Arial"/>
          <w:sz w:val="24"/>
        </w:rPr>
        <w:t>постановлением</w:t>
      </w:r>
      <w:r w:rsidRPr="00905B50">
        <w:rPr>
          <w:rFonts w:ascii="Arial" w:hAnsi="Arial" w:cs="Arial"/>
          <w:spacing w:val="-6"/>
          <w:sz w:val="24"/>
        </w:rPr>
        <w:t xml:space="preserve"> </w:t>
      </w:r>
      <w:r w:rsidRPr="00905B50">
        <w:rPr>
          <w:rFonts w:ascii="Arial" w:hAnsi="Arial" w:cs="Arial"/>
          <w:sz w:val="24"/>
        </w:rPr>
        <w:t>Правительства</w:t>
      </w:r>
      <w:r w:rsidRPr="00905B50">
        <w:rPr>
          <w:rFonts w:ascii="Arial" w:hAnsi="Arial" w:cs="Arial"/>
          <w:spacing w:val="-5"/>
          <w:sz w:val="24"/>
        </w:rPr>
        <w:t xml:space="preserve"> </w:t>
      </w:r>
      <w:r w:rsidRPr="00905B50">
        <w:rPr>
          <w:rFonts w:ascii="Arial" w:hAnsi="Arial" w:cs="Arial"/>
          <w:sz w:val="24"/>
        </w:rPr>
        <w:t>Российской</w:t>
      </w:r>
      <w:r w:rsidRPr="00905B50">
        <w:rPr>
          <w:rFonts w:ascii="Arial" w:hAnsi="Arial" w:cs="Arial"/>
          <w:spacing w:val="-4"/>
          <w:sz w:val="24"/>
        </w:rPr>
        <w:t xml:space="preserve"> </w:t>
      </w:r>
      <w:r w:rsidRPr="00905B50">
        <w:rPr>
          <w:rFonts w:ascii="Arial" w:hAnsi="Arial" w:cs="Arial"/>
          <w:sz w:val="24"/>
        </w:rPr>
        <w:t>Федерации от 10 августа 2005 № 502 «Об утверждении формы уведомления о переводе (отказе в переводе)</w:t>
      </w:r>
      <w:r w:rsidRPr="00905B50">
        <w:rPr>
          <w:rFonts w:ascii="Arial" w:hAnsi="Arial" w:cs="Arial"/>
          <w:spacing w:val="1"/>
          <w:sz w:val="24"/>
        </w:rPr>
        <w:t xml:space="preserve"> </w:t>
      </w:r>
      <w:r w:rsidRPr="00905B50">
        <w:rPr>
          <w:rFonts w:ascii="Arial" w:hAnsi="Arial" w:cs="Arial"/>
          <w:sz w:val="24"/>
        </w:rPr>
        <w:t>жилого (нежилого) помещения в нежилое (жилое) помещение» (Приложение № 4 к настоящему</w:t>
      </w:r>
      <w:r w:rsidRPr="00905B50">
        <w:rPr>
          <w:rFonts w:ascii="Arial" w:hAnsi="Arial" w:cs="Arial"/>
          <w:spacing w:val="-57"/>
          <w:sz w:val="24"/>
        </w:rPr>
        <w:t xml:space="preserve"> </w:t>
      </w:r>
      <w:r w:rsidRPr="00905B50">
        <w:rPr>
          <w:rFonts w:ascii="Arial" w:hAnsi="Arial" w:cs="Arial"/>
          <w:sz w:val="24"/>
        </w:rPr>
        <w:t>административному</w:t>
      </w:r>
      <w:r w:rsidRPr="00905B50">
        <w:rPr>
          <w:rFonts w:ascii="Arial" w:hAnsi="Arial" w:cs="Arial"/>
          <w:spacing w:val="-1"/>
          <w:sz w:val="24"/>
        </w:rPr>
        <w:t xml:space="preserve"> </w:t>
      </w:r>
      <w:r w:rsidRPr="00905B50">
        <w:rPr>
          <w:rFonts w:ascii="Arial" w:hAnsi="Arial" w:cs="Arial"/>
          <w:sz w:val="24"/>
        </w:rPr>
        <w:t>регламенту).</w:t>
      </w:r>
    </w:p>
    <w:p w:rsidR="00905B50" w:rsidRPr="00905B50" w:rsidRDefault="00905B50" w:rsidP="00905B50">
      <w:pPr>
        <w:pStyle w:val="a8"/>
        <w:jc w:val="both"/>
        <w:rPr>
          <w:rFonts w:ascii="Arial" w:hAnsi="Arial" w:cs="Arial"/>
          <w:sz w:val="24"/>
        </w:rPr>
      </w:pPr>
      <w:r w:rsidRPr="00905B50">
        <w:rPr>
          <w:rFonts w:ascii="Arial" w:hAnsi="Arial" w:cs="Arial"/>
          <w:sz w:val="24"/>
        </w:rPr>
        <w:tab/>
        <w:t>Результат</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7"/>
          <w:sz w:val="24"/>
        </w:rPr>
        <w:t xml:space="preserve"> </w:t>
      </w:r>
      <w:r w:rsidRPr="00905B50">
        <w:rPr>
          <w:rFonts w:ascii="Arial" w:hAnsi="Arial" w:cs="Arial"/>
          <w:sz w:val="24"/>
        </w:rPr>
        <w:t>может</w:t>
      </w:r>
      <w:r w:rsidRPr="00905B50">
        <w:rPr>
          <w:rFonts w:ascii="Arial" w:hAnsi="Arial" w:cs="Arial"/>
          <w:spacing w:val="-6"/>
          <w:sz w:val="24"/>
        </w:rPr>
        <w:t xml:space="preserve"> </w:t>
      </w:r>
      <w:r w:rsidRPr="00905B50">
        <w:rPr>
          <w:rFonts w:ascii="Arial" w:hAnsi="Arial" w:cs="Arial"/>
          <w:sz w:val="24"/>
        </w:rPr>
        <w:t>быть</w:t>
      </w:r>
      <w:r w:rsidRPr="00905B50">
        <w:rPr>
          <w:rFonts w:ascii="Arial" w:hAnsi="Arial" w:cs="Arial"/>
          <w:spacing w:val="-7"/>
          <w:sz w:val="24"/>
        </w:rPr>
        <w:t xml:space="preserve"> </w:t>
      </w:r>
      <w:r w:rsidRPr="00905B50">
        <w:rPr>
          <w:rFonts w:ascii="Arial" w:hAnsi="Arial" w:cs="Arial"/>
          <w:sz w:val="24"/>
        </w:rPr>
        <w:t>получен:</w:t>
      </w:r>
    </w:p>
    <w:p w:rsidR="00905B50" w:rsidRPr="00905B50" w:rsidRDefault="00905B50" w:rsidP="00905B50">
      <w:pPr>
        <w:pStyle w:val="a8"/>
        <w:jc w:val="both"/>
        <w:rPr>
          <w:rFonts w:ascii="Arial" w:hAnsi="Arial" w:cs="Arial"/>
          <w:sz w:val="24"/>
        </w:rPr>
      </w:pPr>
      <w:r w:rsidRPr="00905B50">
        <w:rPr>
          <w:rFonts w:ascii="Arial" w:hAnsi="Arial" w:cs="Arial"/>
          <w:sz w:val="24"/>
        </w:rPr>
        <w:tab/>
        <w:t>-в уполномоченном органе местного самоуправления на бумажном носителе при личном</w:t>
      </w:r>
      <w:r w:rsidRPr="00905B50">
        <w:rPr>
          <w:rFonts w:ascii="Arial" w:hAnsi="Arial" w:cs="Arial"/>
          <w:spacing w:val="-57"/>
          <w:sz w:val="24"/>
        </w:rPr>
        <w:t xml:space="preserve"> </w:t>
      </w:r>
      <w:r w:rsidRPr="00905B50">
        <w:rPr>
          <w:rFonts w:ascii="Arial" w:hAnsi="Arial" w:cs="Arial"/>
          <w:sz w:val="24"/>
        </w:rPr>
        <w:t>обращении;</w:t>
      </w:r>
    </w:p>
    <w:p w:rsidR="00905B50" w:rsidRPr="00905B50" w:rsidRDefault="00905B50" w:rsidP="00905B50">
      <w:pPr>
        <w:pStyle w:val="a8"/>
        <w:jc w:val="both"/>
        <w:rPr>
          <w:rFonts w:ascii="Arial" w:hAnsi="Arial" w:cs="Arial"/>
          <w:sz w:val="24"/>
        </w:rPr>
      </w:pPr>
      <w:r w:rsidRPr="00905B50">
        <w:rPr>
          <w:rFonts w:ascii="Arial" w:hAnsi="Arial" w:cs="Arial"/>
          <w:sz w:val="18"/>
        </w:rPr>
        <w:tab/>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МФЦ</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3"/>
          <w:sz w:val="24"/>
        </w:rPr>
        <w:t xml:space="preserve"> </w:t>
      </w:r>
      <w:r w:rsidRPr="00905B50">
        <w:rPr>
          <w:rFonts w:ascii="Arial" w:hAnsi="Arial" w:cs="Arial"/>
          <w:sz w:val="24"/>
        </w:rPr>
        <w:t>бумажном</w:t>
      </w:r>
      <w:r w:rsidRPr="00905B50">
        <w:rPr>
          <w:rFonts w:ascii="Arial" w:hAnsi="Arial" w:cs="Arial"/>
          <w:spacing w:val="-3"/>
          <w:sz w:val="24"/>
        </w:rPr>
        <w:t xml:space="preserve"> </w:t>
      </w:r>
      <w:r w:rsidRPr="00905B50">
        <w:rPr>
          <w:rFonts w:ascii="Arial" w:hAnsi="Arial" w:cs="Arial"/>
          <w:sz w:val="24"/>
        </w:rPr>
        <w:t>носителе</w:t>
      </w:r>
      <w:r w:rsidRPr="00905B50">
        <w:rPr>
          <w:rFonts w:ascii="Arial" w:hAnsi="Arial" w:cs="Arial"/>
          <w:spacing w:val="-3"/>
          <w:sz w:val="24"/>
        </w:rPr>
        <w:t xml:space="preserve"> </w:t>
      </w:r>
      <w:r w:rsidRPr="00905B50">
        <w:rPr>
          <w:rFonts w:ascii="Arial" w:hAnsi="Arial" w:cs="Arial"/>
          <w:sz w:val="24"/>
        </w:rPr>
        <w:t>при</w:t>
      </w:r>
      <w:r w:rsidRPr="00905B50">
        <w:rPr>
          <w:rFonts w:ascii="Arial" w:hAnsi="Arial" w:cs="Arial"/>
          <w:spacing w:val="-2"/>
          <w:sz w:val="24"/>
        </w:rPr>
        <w:t xml:space="preserve"> </w:t>
      </w:r>
      <w:r w:rsidRPr="00905B50">
        <w:rPr>
          <w:rFonts w:ascii="Arial" w:hAnsi="Arial" w:cs="Arial"/>
          <w:sz w:val="24"/>
        </w:rPr>
        <w:t>личном</w:t>
      </w:r>
      <w:r w:rsidRPr="00905B50">
        <w:rPr>
          <w:rFonts w:ascii="Arial" w:hAnsi="Arial" w:cs="Arial"/>
          <w:spacing w:val="-4"/>
          <w:sz w:val="24"/>
        </w:rPr>
        <w:t xml:space="preserve"> </w:t>
      </w:r>
      <w:r w:rsidRPr="00905B50">
        <w:rPr>
          <w:rFonts w:ascii="Arial" w:hAnsi="Arial" w:cs="Arial"/>
          <w:sz w:val="24"/>
        </w:rPr>
        <w:t>обращении;</w:t>
      </w:r>
    </w:p>
    <w:p w:rsidR="00905B50" w:rsidRPr="00905B50" w:rsidRDefault="00905B50" w:rsidP="00905B50">
      <w:pPr>
        <w:pStyle w:val="a8"/>
        <w:jc w:val="both"/>
        <w:rPr>
          <w:rFonts w:ascii="Arial" w:hAnsi="Arial" w:cs="Arial"/>
          <w:sz w:val="24"/>
        </w:rPr>
      </w:pPr>
      <w:r w:rsidRPr="00905B50">
        <w:rPr>
          <w:rFonts w:ascii="Arial" w:hAnsi="Arial" w:cs="Arial"/>
          <w:sz w:val="24"/>
        </w:rPr>
        <w:tab/>
        <w:t>- почтовым</w:t>
      </w:r>
      <w:r w:rsidRPr="00905B50">
        <w:rPr>
          <w:rFonts w:ascii="Arial" w:hAnsi="Arial" w:cs="Arial"/>
          <w:spacing w:val="-3"/>
          <w:sz w:val="24"/>
        </w:rPr>
        <w:t xml:space="preserve"> </w:t>
      </w:r>
      <w:r w:rsidRPr="00905B50">
        <w:rPr>
          <w:rFonts w:ascii="Arial" w:hAnsi="Arial" w:cs="Arial"/>
          <w:sz w:val="24"/>
        </w:rPr>
        <w:t>отправлением;</w:t>
      </w:r>
    </w:p>
    <w:p w:rsidR="00905B50" w:rsidRPr="00905B50" w:rsidRDefault="00905B50" w:rsidP="00905B50">
      <w:pPr>
        <w:pStyle w:val="a8"/>
        <w:jc w:val="both"/>
        <w:rPr>
          <w:rFonts w:ascii="Arial" w:hAnsi="Arial" w:cs="Arial"/>
          <w:sz w:val="24"/>
        </w:rPr>
      </w:pP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ЕПГУ,</w:t>
      </w:r>
      <w:r w:rsidRPr="00905B50">
        <w:rPr>
          <w:rFonts w:ascii="Arial" w:hAnsi="Arial" w:cs="Arial"/>
          <w:spacing w:val="-4"/>
          <w:sz w:val="24"/>
        </w:rPr>
        <w:t xml:space="preserve"> </w:t>
      </w:r>
      <w:r w:rsidRPr="00905B50">
        <w:rPr>
          <w:rFonts w:ascii="Arial" w:hAnsi="Arial" w:cs="Arial"/>
          <w:sz w:val="24"/>
        </w:rPr>
        <w:t>РПГУ,</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том</w:t>
      </w:r>
      <w:r w:rsidRPr="00905B50">
        <w:rPr>
          <w:rFonts w:ascii="Arial" w:hAnsi="Arial" w:cs="Arial"/>
          <w:spacing w:val="-4"/>
          <w:sz w:val="24"/>
        </w:rPr>
        <w:t xml:space="preserve"> </w:t>
      </w:r>
      <w:r w:rsidRPr="00905B50">
        <w:rPr>
          <w:rFonts w:ascii="Arial" w:hAnsi="Arial" w:cs="Arial"/>
          <w:sz w:val="24"/>
        </w:rPr>
        <w:t>числе</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форме</w:t>
      </w:r>
      <w:r w:rsidRPr="00905B50">
        <w:rPr>
          <w:rFonts w:ascii="Arial" w:hAnsi="Arial" w:cs="Arial"/>
          <w:spacing w:val="-4"/>
          <w:sz w:val="24"/>
        </w:rPr>
        <w:t xml:space="preserve"> </w:t>
      </w:r>
      <w:r w:rsidRPr="00905B50">
        <w:rPr>
          <w:rFonts w:ascii="Arial" w:hAnsi="Arial" w:cs="Arial"/>
          <w:sz w:val="24"/>
        </w:rPr>
        <w:t>электронного</w:t>
      </w:r>
      <w:r w:rsidRPr="00905B50">
        <w:rPr>
          <w:rFonts w:ascii="Arial" w:hAnsi="Arial" w:cs="Arial"/>
          <w:spacing w:val="-4"/>
          <w:sz w:val="24"/>
        </w:rPr>
        <w:t xml:space="preserve"> </w:t>
      </w:r>
      <w:r w:rsidRPr="00905B50">
        <w:rPr>
          <w:rFonts w:ascii="Arial" w:hAnsi="Arial" w:cs="Arial"/>
          <w:sz w:val="24"/>
        </w:rPr>
        <w:t>документа,</w:t>
      </w:r>
      <w:r w:rsidRPr="00905B50">
        <w:rPr>
          <w:rFonts w:ascii="Arial" w:hAnsi="Arial" w:cs="Arial"/>
          <w:spacing w:val="-4"/>
          <w:sz w:val="24"/>
        </w:rPr>
        <w:t xml:space="preserve"> </w:t>
      </w:r>
      <w:r w:rsidRPr="00905B50">
        <w:rPr>
          <w:rFonts w:ascii="Arial" w:hAnsi="Arial" w:cs="Arial"/>
          <w:sz w:val="24"/>
        </w:rPr>
        <w:t>подписанного</w:t>
      </w:r>
      <w:r w:rsidRPr="00905B50">
        <w:rPr>
          <w:rFonts w:ascii="Arial" w:hAnsi="Arial" w:cs="Arial"/>
          <w:spacing w:val="-3"/>
          <w:sz w:val="24"/>
        </w:rPr>
        <w:t xml:space="preserve"> </w:t>
      </w:r>
      <w:r w:rsidRPr="00905B50">
        <w:rPr>
          <w:rFonts w:ascii="Arial" w:hAnsi="Arial" w:cs="Arial"/>
          <w:sz w:val="24"/>
        </w:rPr>
        <w:t xml:space="preserve">электронной </w:t>
      </w:r>
      <w:r w:rsidRPr="00905B50">
        <w:rPr>
          <w:rFonts w:ascii="Arial" w:hAnsi="Arial" w:cs="Arial"/>
          <w:spacing w:val="-57"/>
          <w:sz w:val="24"/>
        </w:rPr>
        <w:t xml:space="preserve"> </w:t>
      </w:r>
      <w:r w:rsidRPr="00905B50">
        <w:rPr>
          <w:rFonts w:ascii="Arial" w:hAnsi="Arial" w:cs="Arial"/>
          <w:sz w:val="24"/>
        </w:rPr>
        <w:t>подписью.</w:t>
      </w:r>
    </w:p>
    <w:p w:rsidR="00905B50" w:rsidRPr="00905B50" w:rsidRDefault="00905B50" w:rsidP="00905B50">
      <w:pPr>
        <w:pStyle w:val="a8"/>
        <w:jc w:val="both"/>
        <w:rPr>
          <w:rFonts w:ascii="Arial" w:hAnsi="Arial" w:cs="Arial"/>
          <w:sz w:val="24"/>
        </w:rPr>
      </w:pPr>
      <w:r w:rsidRPr="00905B50">
        <w:rPr>
          <w:rFonts w:ascii="Arial" w:hAnsi="Arial" w:cs="Arial"/>
          <w:sz w:val="24"/>
        </w:rPr>
        <w:tab/>
        <w:t>2.4. Срок</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том</w:t>
      </w:r>
      <w:r w:rsidRPr="00905B50">
        <w:rPr>
          <w:rFonts w:ascii="Arial" w:hAnsi="Arial" w:cs="Arial"/>
          <w:spacing w:val="-4"/>
          <w:sz w:val="24"/>
        </w:rPr>
        <w:t xml:space="preserve"> </w:t>
      </w:r>
      <w:r w:rsidRPr="00905B50">
        <w:rPr>
          <w:rFonts w:ascii="Arial" w:hAnsi="Arial" w:cs="Arial"/>
          <w:sz w:val="24"/>
        </w:rPr>
        <w:t>числе</w:t>
      </w:r>
      <w:r w:rsidRPr="00905B50">
        <w:rPr>
          <w:rFonts w:ascii="Arial" w:hAnsi="Arial" w:cs="Arial"/>
          <w:spacing w:val="-5"/>
          <w:sz w:val="24"/>
        </w:rPr>
        <w:t xml:space="preserve"> </w:t>
      </w:r>
      <w:r w:rsidRPr="00905B50">
        <w:rPr>
          <w:rFonts w:ascii="Arial" w:hAnsi="Arial" w:cs="Arial"/>
          <w:sz w:val="24"/>
        </w:rPr>
        <w:t>с</w:t>
      </w:r>
      <w:r w:rsidRPr="00905B50">
        <w:rPr>
          <w:rFonts w:ascii="Arial" w:hAnsi="Arial" w:cs="Arial"/>
          <w:spacing w:val="-5"/>
          <w:sz w:val="24"/>
        </w:rPr>
        <w:t xml:space="preserve"> </w:t>
      </w:r>
      <w:r w:rsidRPr="00905B50">
        <w:rPr>
          <w:rFonts w:ascii="Arial" w:hAnsi="Arial" w:cs="Arial"/>
          <w:sz w:val="24"/>
        </w:rPr>
        <w:t>учетом</w:t>
      </w:r>
      <w:r w:rsidRPr="00905B50">
        <w:rPr>
          <w:rFonts w:ascii="Arial" w:hAnsi="Arial" w:cs="Arial"/>
          <w:spacing w:val="-4"/>
          <w:sz w:val="24"/>
        </w:rPr>
        <w:t xml:space="preserve"> </w:t>
      </w:r>
      <w:r w:rsidRPr="00905B50">
        <w:rPr>
          <w:rFonts w:ascii="Arial" w:hAnsi="Arial" w:cs="Arial"/>
          <w:sz w:val="24"/>
        </w:rPr>
        <w:t>необходимости</w:t>
      </w:r>
      <w:r w:rsidRPr="00905B50">
        <w:rPr>
          <w:rFonts w:ascii="Arial" w:hAnsi="Arial" w:cs="Arial"/>
          <w:spacing w:val="-57"/>
          <w:sz w:val="24"/>
        </w:rPr>
        <w:t xml:space="preserve"> </w:t>
      </w:r>
      <w:r w:rsidRPr="00905B50">
        <w:rPr>
          <w:rFonts w:ascii="Arial" w:hAnsi="Arial" w:cs="Arial"/>
          <w:sz w:val="24"/>
        </w:rPr>
        <w:t>обращения</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организации,</w:t>
      </w:r>
      <w:r w:rsidRPr="00905B50">
        <w:rPr>
          <w:rFonts w:ascii="Arial" w:hAnsi="Arial" w:cs="Arial"/>
          <w:spacing w:val="-2"/>
          <w:sz w:val="24"/>
        </w:rPr>
        <w:t xml:space="preserve"> </w:t>
      </w:r>
      <w:r w:rsidRPr="00905B50">
        <w:rPr>
          <w:rFonts w:ascii="Arial" w:hAnsi="Arial" w:cs="Arial"/>
          <w:sz w:val="24"/>
        </w:rPr>
        <w:t>участвующие</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предоставлении</w:t>
      </w:r>
      <w:r w:rsidRPr="00905B50">
        <w:rPr>
          <w:rFonts w:ascii="Arial" w:hAnsi="Arial" w:cs="Arial"/>
          <w:spacing w:val="-3"/>
          <w:sz w:val="24"/>
        </w:rPr>
        <w:t xml:space="preserve"> </w:t>
      </w:r>
      <w:r w:rsidRPr="00905B50">
        <w:rPr>
          <w:rFonts w:ascii="Arial" w:hAnsi="Arial" w:cs="Arial"/>
          <w:sz w:val="24"/>
        </w:rPr>
        <w:t>муниципальной</w:t>
      </w:r>
      <w:r w:rsidRPr="00905B50">
        <w:rPr>
          <w:rFonts w:ascii="Arial" w:hAnsi="Arial" w:cs="Arial"/>
          <w:spacing w:val="-2"/>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Уполномоченный</w:t>
      </w:r>
      <w:r w:rsidRPr="00905B50">
        <w:rPr>
          <w:rFonts w:ascii="Arial" w:hAnsi="Arial" w:cs="Arial"/>
          <w:spacing w:val="-5"/>
          <w:sz w:val="24"/>
        </w:rPr>
        <w:t xml:space="preserve"> </w:t>
      </w:r>
      <w:r w:rsidRPr="00905B50">
        <w:rPr>
          <w:rFonts w:ascii="Arial" w:hAnsi="Arial" w:cs="Arial"/>
          <w:sz w:val="24"/>
        </w:rPr>
        <w:t>орган</w:t>
      </w:r>
      <w:r w:rsidRPr="00905B50">
        <w:rPr>
          <w:rFonts w:ascii="Arial" w:hAnsi="Arial" w:cs="Arial"/>
          <w:spacing w:val="-4"/>
          <w:sz w:val="24"/>
        </w:rPr>
        <w:t xml:space="preserve"> </w:t>
      </w:r>
      <w:r w:rsidRPr="00905B50">
        <w:rPr>
          <w:rFonts w:ascii="Arial" w:hAnsi="Arial" w:cs="Arial"/>
          <w:sz w:val="24"/>
        </w:rPr>
        <w:t>принимает</w:t>
      </w:r>
      <w:r w:rsidRPr="00905B50">
        <w:rPr>
          <w:rFonts w:ascii="Arial" w:hAnsi="Arial" w:cs="Arial"/>
          <w:spacing w:val="-3"/>
          <w:sz w:val="24"/>
        </w:rPr>
        <w:t xml:space="preserve"> </w:t>
      </w:r>
      <w:r w:rsidRPr="00905B50">
        <w:rPr>
          <w:rFonts w:ascii="Arial" w:hAnsi="Arial" w:cs="Arial"/>
          <w:sz w:val="24"/>
        </w:rPr>
        <w:t>решение</w:t>
      </w:r>
      <w:r w:rsidRPr="00905B50">
        <w:rPr>
          <w:rFonts w:ascii="Arial" w:hAnsi="Arial" w:cs="Arial"/>
          <w:spacing w:val="-5"/>
          <w:sz w:val="24"/>
        </w:rPr>
        <w:t xml:space="preserve"> </w:t>
      </w:r>
      <w:r w:rsidRPr="00905B50">
        <w:rPr>
          <w:rFonts w:ascii="Arial" w:hAnsi="Arial" w:cs="Arial"/>
          <w:sz w:val="24"/>
        </w:rPr>
        <w:t>о</w:t>
      </w:r>
      <w:r w:rsidRPr="00905B50">
        <w:rPr>
          <w:rFonts w:ascii="Arial" w:hAnsi="Arial" w:cs="Arial"/>
          <w:spacing w:val="-3"/>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или</w:t>
      </w:r>
      <w:r w:rsidRPr="00905B50">
        <w:rPr>
          <w:rFonts w:ascii="Arial" w:hAnsi="Arial" w:cs="Arial"/>
          <w:spacing w:val="-4"/>
          <w:sz w:val="24"/>
        </w:rPr>
        <w:t xml:space="preserve"> </w:t>
      </w:r>
      <w:r w:rsidRPr="00905B50">
        <w:rPr>
          <w:rFonts w:ascii="Arial" w:hAnsi="Arial" w:cs="Arial"/>
          <w:sz w:val="24"/>
        </w:rPr>
        <w:t>об</w:t>
      </w:r>
      <w:r w:rsidRPr="00905B50">
        <w:rPr>
          <w:rFonts w:ascii="Arial" w:hAnsi="Arial" w:cs="Arial"/>
          <w:spacing w:val="-4"/>
          <w:sz w:val="24"/>
        </w:rPr>
        <w:t xml:space="preserve"> </w:t>
      </w:r>
      <w:r w:rsidRPr="00905B50">
        <w:rPr>
          <w:rFonts w:ascii="Arial" w:hAnsi="Arial" w:cs="Arial"/>
          <w:sz w:val="24"/>
        </w:rPr>
        <w:t>отказе</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жилого</w:t>
      </w:r>
      <w:r w:rsidRPr="00905B50">
        <w:rPr>
          <w:rFonts w:ascii="Arial" w:hAnsi="Arial" w:cs="Arial"/>
          <w:spacing w:val="-57"/>
          <w:sz w:val="24"/>
        </w:rPr>
        <w:t xml:space="preserve"> </w:t>
      </w:r>
      <w:r w:rsidRPr="00905B50">
        <w:rPr>
          <w:rFonts w:ascii="Arial" w:hAnsi="Arial" w:cs="Arial"/>
          <w:sz w:val="24"/>
        </w:rPr>
        <w:t>помещения в нежилое помещение и нежилого помещения в жилое помещение не позднее чем</w:t>
      </w:r>
      <w:r w:rsidRPr="00905B50">
        <w:rPr>
          <w:rFonts w:ascii="Arial" w:hAnsi="Arial" w:cs="Arial"/>
          <w:spacing w:val="-57"/>
          <w:sz w:val="24"/>
        </w:rPr>
        <w:t xml:space="preserve"> </w:t>
      </w:r>
      <w:r w:rsidRPr="00905B50">
        <w:rPr>
          <w:rFonts w:ascii="Arial" w:hAnsi="Arial" w:cs="Arial"/>
          <w:sz w:val="24"/>
        </w:rPr>
        <w:t>через</w:t>
      </w:r>
      <w:r w:rsidRPr="00905B50">
        <w:rPr>
          <w:rFonts w:ascii="Arial" w:hAnsi="Arial" w:cs="Arial"/>
          <w:spacing w:val="1"/>
          <w:sz w:val="24"/>
        </w:rPr>
        <w:t xml:space="preserve"> </w:t>
      </w:r>
      <w:r w:rsidRPr="00905B50">
        <w:rPr>
          <w:rFonts w:ascii="Arial" w:hAnsi="Arial" w:cs="Arial"/>
          <w:sz w:val="24"/>
        </w:rPr>
        <w:t>45 дней со дня представления в указанный орган документов, обязанность по</w:t>
      </w:r>
      <w:r w:rsidRPr="00905B50">
        <w:rPr>
          <w:rFonts w:ascii="Arial" w:hAnsi="Arial" w:cs="Arial"/>
          <w:spacing w:val="1"/>
          <w:sz w:val="24"/>
        </w:rPr>
        <w:t xml:space="preserve"> </w:t>
      </w:r>
      <w:r w:rsidRPr="00905B50">
        <w:rPr>
          <w:rFonts w:ascii="Arial" w:hAnsi="Arial" w:cs="Arial"/>
          <w:sz w:val="24"/>
        </w:rPr>
        <w:t>представлению</w:t>
      </w:r>
      <w:r w:rsidRPr="00905B50">
        <w:rPr>
          <w:rFonts w:ascii="Arial" w:hAnsi="Arial" w:cs="Arial"/>
          <w:spacing w:val="-2"/>
          <w:sz w:val="24"/>
        </w:rPr>
        <w:t xml:space="preserve"> </w:t>
      </w:r>
      <w:r w:rsidRPr="00905B50">
        <w:rPr>
          <w:rFonts w:ascii="Arial" w:hAnsi="Arial" w:cs="Arial"/>
          <w:sz w:val="24"/>
        </w:rPr>
        <w:t>которых возложена</w:t>
      </w:r>
      <w:r w:rsidRPr="00905B50">
        <w:rPr>
          <w:rFonts w:ascii="Arial" w:hAnsi="Arial" w:cs="Arial"/>
          <w:spacing w:val="-1"/>
          <w:sz w:val="24"/>
        </w:rPr>
        <w:t xml:space="preserve"> </w:t>
      </w:r>
      <w:r w:rsidRPr="00905B50">
        <w:rPr>
          <w:rFonts w:ascii="Arial" w:hAnsi="Arial" w:cs="Arial"/>
          <w:sz w:val="24"/>
        </w:rPr>
        <w:t>на</w:t>
      </w:r>
      <w:r w:rsidRPr="00905B50">
        <w:rPr>
          <w:rFonts w:ascii="Arial" w:hAnsi="Arial" w:cs="Arial"/>
          <w:spacing w:val="-2"/>
          <w:sz w:val="24"/>
        </w:rPr>
        <w:t xml:space="preserve"> </w:t>
      </w:r>
      <w:r w:rsidRPr="00905B50">
        <w:rPr>
          <w:rFonts w:ascii="Arial" w:hAnsi="Arial" w:cs="Arial"/>
          <w:sz w:val="24"/>
        </w:rPr>
        <w:t>заявителя.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В</w:t>
      </w:r>
      <w:r w:rsidRPr="00905B50">
        <w:rPr>
          <w:rFonts w:ascii="Arial" w:hAnsi="Arial" w:cs="Arial"/>
          <w:spacing w:val="-6"/>
          <w:sz w:val="24"/>
        </w:rPr>
        <w:t xml:space="preserve"> </w:t>
      </w:r>
      <w:r w:rsidRPr="00905B50">
        <w:rPr>
          <w:rFonts w:ascii="Arial" w:hAnsi="Arial" w:cs="Arial"/>
          <w:sz w:val="24"/>
        </w:rPr>
        <w:t>случае</w:t>
      </w:r>
      <w:r w:rsidRPr="00905B50">
        <w:rPr>
          <w:rFonts w:ascii="Arial" w:hAnsi="Arial" w:cs="Arial"/>
          <w:spacing w:val="-5"/>
          <w:sz w:val="24"/>
        </w:rPr>
        <w:t xml:space="preserve"> </w:t>
      </w:r>
      <w:r w:rsidRPr="00905B50">
        <w:rPr>
          <w:rFonts w:ascii="Arial" w:hAnsi="Arial" w:cs="Arial"/>
          <w:sz w:val="24"/>
        </w:rPr>
        <w:t>подачи</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МФЦ</w:t>
      </w:r>
      <w:r w:rsidRPr="00905B50">
        <w:rPr>
          <w:rFonts w:ascii="Arial" w:hAnsi="Arial" w:cs="Arial"/>
          <w:spacing w:val="-6"/>
          <w:sz w:val="24"/>
        </w:rPr>
        <w:t xml:space="preserve"> </w:t>
      </w:r>
      <w:r w:rsidRPr="00905B50">
        <w:rPr>
          <w:rFonts w:ascii="Arial" w:hAnsi="Arial" w:cs="Arial"/>
          <w:sz w:val="24"/>
        </w:rPr>
        <w:t>срок</w:t>
      </w:r>
      <w:r w:rsidRPr="00905B50">
        <w:rPr>
          <w:rFonts w:ascii="Arial" w:hAnsi="Arial" w:cs="Arial"/>
          <w:spacing w:val="-5"/>
          <w:sz w:val="24"/>
        </w:rPr>
        <w:t xml:space="preserve"> </w:t>
      </w:r>
      <w:r w:rsidRPr="00905B50">
        <w:rPr>
          <w:rFonts w:ascii="Arial" w:hAnsi="Arial" w:cs="Arial"/>
          <w:sz w:val="24"/>
        </w:rPr>
        <w:t>предоставления</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57"/>
          <w:sz w:val="24"/>
        </w:rPr>
        <w:t xml:space="preserve"> </w:t>
      </w:r>
      <w:r w:rsidRPr="00905B50">
        <w:rPr>
          <w:rFonts w:ascii="Arial" w:hAnsi="Arial" w:cs="Arial"/>
          <w:sz w:val="24"/>
        </w:rPr>
        <w:t>исчисляется</w:t>
      </w:r>
      <w:r w:rsidRPr="00905B50">
        <w:rPr>
          <w:rFonts w:ascii="Arial" w:hAnsi="Arial" w:cs="Arial"/>
          <w:spacing w:val="-2"/>
          <w:sz w:val="24"/>
        </w:rPr>
        <w:t xml:space="preserve"> </w:t>
      </w:r>
      <w:r w:rsidRPr="00905B50">
        <w:rPr>
          <w:rFonts w:ascii="Arial" w:hAnsi="Arial" w:cs="Arial"/>
          <w:sz w:val="24"/>
        </w:rPr>
        <w:t>со</w:t>
      </w:r>
      <w:r w:rsidRPr="00905B50">
        <w:rPr>
          <w:rFonts w:ascii="Arial" w:hAnsi="Arial" w:cs="Arial"/>
          <w:spacing w:val="-2"/>
          <w:sz w:val="24"/>
        </w:rPr>
        <w:t xml:space="preserve"> </w:t>
      </w:r>
      <w:r w:rsidRPr="00905B50">
        <w:rPr>
          <w:rFonts w:ascii="Arial" w:hAnsi="Arial" w:cs="Arial"/>
          <w:sz w:val="24"/>
        </w:rPr>
        <w:t>дня</w:t>
      </w:r>
      <w:r w:rsidRPr="00905B50">
        <w:rPr>
          <w:rFonts w:ascii="Arial" w:hAnsi="Arial" w:cs="Arial"/>
          <w:spacing w:val="-2"/>
          <w:sz w:val="24"/>
        </w:rPr>
        <w:t xml:space="preserve"> </w:t>
      </w:r>
      <w:r w:rsidRPr="00905B50">
        <w:rPr>
          <w:rFonts w:ascii="Arial" w:hAnsi="Arial" w:cs="Arial"/>
          <w:sz w:val="24"/>
        </w:rPr>
        <w:t>поступления</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уполномоченный</w:t>
      </w:r>
      <w:r w:rsidRPr="00905B50">
        <w:rPr>
          <w:rFonts w:ascii="Arial" w:hAnsi="Arial" w:cs="Arial"/>
          <w:spacing w:val="-3"/>
          <w:sz w:val="24"/>
        </w:rPr>
        <w:t xml:space="preserve"> </w:t>
      </w:r>
      <w:r w:rsidRPr="00905B50">
        <w:rPr>
          <w:rFonts w:ascii="Arial" w:hAnsi="Arial" w:cs="Arial"/>
          <w:sz w:val="24"/>
        </w:rPr>
        <w:t>орган</w:t>
      </w:r>
      <w:r w:rsidRPr="00905B50">
        <w:rPr>
          <w:rFonts w:ascii="Arial" w:hAnsi="Arial" w:cs="Arial"/>
          <w:spacing w:val="-1"/>
          <w:sz w:val="24"/>
        </w:rPr>
        <w:t xml:space="preserve"> </w:t>
      </w:r>
      <w:r w:rsidRPr="00905B50">
        <w:rPr>
          <w:rFonts w:ascii="Arial" w:hAnsi="Arial" w:cs="Arial"/>
          <w:sz w:val="24"/>
        </w:rPr>
        <w:t>документов</w:t>
      </w:r>
      <w:r w:rsidRPr="00905B50">
        <w:rPr>
          <w:rFonts w:ascii="Arial" w:hAnsi="Arial" w:cs="Arial"/>
          <w:spacing w:val="-2"/>
          <w:sz w:val="24"/>
        </w:rPr>
        <w:t xml:space="preserve"> </w:t>
      </w:r>
      <w:r w:rsidRPr="00905B50">
        <w:rPr>
          <w:rFonts w:ascii="Arial" w:hAnsi="Arial" w:cs="Arial"/>
          <w:sz w:val="24"/>
        </w:rPr>
        <w:t>из</w:t>
      </w:r>
      <w:r w:rsidRPr="00905B50">
        <w:rPr>
          <w:rFonts w:ascii="Arial" w:hAnsi="Arial" w:cs="Arial"/>
          <w:spacing w:val="-3"/>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24"/>
        </w:rPr>
      </w:pPr>
      <w:r w:rsidRPr="00905B50">
        <w:rPr>
          <w:rFonts w:ascii="Arial" w:hAnsi="Arial" w:cs="Arial"/>
          <w:sz w:val="24"/>
        </w:rPr>
        <w:tab/>
        <w:t>В случае подачи документов через ЕПГУ, РПГУ срок предоставления исчисляется со дня</w:t>
      </w:r>
      <w:r w:rsidRPr="00905B50">
        <w:rPr>
          <w:rFonts w:ascii="Arial" w:hAnsi="Arial" w:cs="Arial"/>
          <w:spacing w:val="1"/>
          <w:sz w:val="24"/>
        </w:rPr>
        <w:t xml:space="preserve"> </w:t>
      </w:r>
      <w:r w:rsidRPr="00905B50">
        <w:rPr>
          <w:rFonts w:ascii="Arial" w:hAnsi="Arial" w:cs="Arial"/>
          <w:sz w:val="24"/>
        </w:rPr>
        <w:t>поступления в уполномоченный орган документов. Направление принятых на ЕПГУ, РПГУ</w:t>
      </w:r>
      <w:r w:rsidRPr="00905B50">
        <w:rPr>
          <w:rFonts w:ascii="Arial" w:hAnsi="Arial" w:cs="Arial"/>
          <w:spacing w:val="1"/>
          <w:sz w:val="24"/>
        </w:rPr>
        <w:t xml:space="preserve"> </w:t>
      </w:r>
      <w:r w:rsidRPr="00905B50">
        <w:rPr>
          <w:rFonts w:ascii="Arial" w:hAnsi="Arial" w:cs="Arial"/>
          <w:sz w:val="24"/>
        </w:rPr>
        <w:t>заявлений и документов осуществляется с использованием единой системы межведомственного</w:t>
      </w:r>
      <w:r w:rsidRPr="00905B50">
        <w:rPr>
          <w:rFonts w:ascii="Arial" w:hAnsi="Arial" w:cs="Arial"/>
          <w:spacing w:val="1"/>
          <w:sz w:val="24"/>
        </w:rPr>
        <w:t xml:space="preserve"> </w:t>
      </w:r>
      <w:r w:rsidRPr="00905B50">
        <w:rPr>
          <w:rFonts w:ascii="Arial" w:hAnsi="Arial" w:cs="Arial"/>
          <w:sz w:val="24"/>
        </w:rPr>
        <w:t>электронного взаимодействия и подключенной к ней региональной системы межведомственного</w:t>
      </w:r>
      <w:r w:rsidRPr="00905B50">
        <w:rPr>
          <w:rFonts w:ascii="Arial" w:hAnsi="Arial" w:cs="Arial"/>
          <w:spacing w:val="-57"/>
          <w:sz w:val="24"/>
        </w:rPr>
        <w:t xml:space="preserve"> </w:t>
      </w:r>
      <w:r w:rsidRPr="00905B50">
        <w:rPr>
          <w:rFonts w:ascii="Arial" w:hAnsi="Arial" w:cs="Arial"/>
          <w:sz w:val="24"/>
        </w:rPr>
        <w:t>электронного</w:t>
      </w:r>
      <w:r w:rsidRPr="00905B50">
        <w:rPr>
          <w:rFonts w:ascii="Arial" w:hAnsi="Arial" w:cs="Arial"/>
          <w:spacing w:val="-1"/>
          <w:sz w:val="24"/>
        </w:rPr>
        <w:t xml:space="preserve"> </w:t>
      </w:r>
      <w:r w:rsidRPr="00905B50">
        <w:rPr>
          <w:rFonts w:ascii="Arial" w:hAnsi="Arial" w:cs="Arial"/>
          <w:sz w:val="24"/>
        </w:rPr>
        <w:t>взаимодействия.</w:t>
      </w:r>
    </w:p>
    <w:p w:rsidR="00905B50" w:rsidRPr="00905B50" w:rsidRDefault="00905B50" w:rsidP="00905B50">
      <w:pPr>
        <w:pStyle w:val="a8"/>
        <w:jc w:val="both"/>
        <w:rPr>
          <w:rFonts w:ascii="Arial" w:hAnsi="Arial" w:cs="Arial"/>
          <w:sz w:val="24"/>
        </w:rPr>
      </w:pPr>
      <w:r w:rsidRPr="00905B50">
        <w:rPr>
          <w:rFonts w:ascii="Arial" w:hAnsi="Arial" w:cs="Arial"/>
          <w:sz w:val="24"/>
        </w:rPr>
        <w:tab/>
        <w:t>Приостановление</w:t>
      </w:r>
      <w:r w:rsidRPr="00905B50">
        <w:rPr>
          <w:rFonts w:ascii="Arial" w:hAnsi="Arial" w:cs="Arial"/>
          <w:spacing w:val="-9"/>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8"/>
          <w:sz w:val="24"/>
        </w:rPr>
        <w:t xml:space="preserve"> </w:t>
      </w:r>
      <w:r w:rsidRPr="00905B50">
        <w:rPr>
          <w:rFonts w:ascii="Arial" w:hAnsi="Arial" w:cs="Arial"/>
          <w:sz w:val="24"/>
        </w:rPr>
        <w:t>услуги</w:t>
      </w:r>
      <w:r w:rsidRPr="00905B50">
        <w:rPr>
          <w:rFonts w:ascii="Arial" w:hAnsi="Arial" w:cs="Arial"/>
          <w:spacing w:val="-8"/>
          <w:sz w:val="24"/>
        </w:rPr>
        <w:t xml:space="preserve"> </w:t>
      </w:r>
      <w:r w:rsidRPr="00905B50">
        <w:rPr>
          <w:rFonts w:ascii="Arial" w:hAnsi="Arial" w:cs="Arial"/>
          <w:sz w:val="24"/>
        </w:rPr>
        <w:t>законодательством</w:t>
      </w:r>
      <w:r w:rsidRPr="00905B50">
        <w:rPr>
          <w:rFonts w:ascii="Arial" w:hAnsi="Arial" w:cs="Arial"/>
          <w:spacing w:val="-8"/>
          <w:sz w:val="24"/>
        </w:rPr>
        <w:t xml:space="preserve"> </w:t>
      </w:r>
      <w:r w:rsidRPr="00905B50">
        <w:rPr>
          <w:rFonts w:ascii="Arial" w:hAnsi="Arial" w:cs="Arial"/>
          <w:sz w:val="24"/>
        </w:rPr>
        <w:t>Российской</w:t>
      </w:r>
      <w:r w:rsidRPr="00905B50">
        <w:rPr>
          <w:rFonts w:ascii="Arial" w:hAnsi="Arial" w:cs="Arial"/>
          <w:spacing w:val="-57"/>
          <w:sz w:val="24"/>
        </w:rPr>
        <w:t xml:space="preserve"> </w:t>
      </w:r>
      <w:r w:rsidRPr="00905B50">
        <w:rPr>
          <w:rFonts w:ascii="Arial" w:hAnsi="Arial" w:cs="Arial"/>
          <w:sz w:val="24"/>
        </w:rPr>
        <w:t>Федерации</w:t>
      </w:r>
      <w:r w:rsidRPr="00905B50">
        <w:rPr>
          <w:rFonts w:ascii="Arial" w:hAnsi="Arial" w:cs="Arial"/>
          <w:spacing w:val="-2"/>
          <w:sz w:val="24"/>
        </w:rPr>
        <w:t xml:space="preserve"> </w:t>
      </w:r>
      <w:r w:rsidRPr="00905B50">
        <w:rPr>
          <w:rFonts w:ascii="Arial" w:hAnsi="Arial" w:cs="Arial"/>
          <w:sz w:val="24"/>
        </w:rPr>
        <w:t>не</w:t>
      </w:r>
      <w:r w:rsidRPr="00905B50">
        <w:rPr>
          <w:rFonts w:ascii="Arial" w:hAnsi="Arial" w:cs="Arial"/>
          <w:spacing w:val="-1"/>
          <w:sz w:val="24"/>
        </w:rPr>
        <w:t xml:space="preserve"> </w:t>
      </w:r>
      <w:r w:rsidRPr="00905B50">
        <w:rPr>
          <w:rFonts w:ascii="Arial" w:hAnsi="Arial" w:cs="Arial"/>
          <w:sz w:val="24"/>
        </w:rPr>
        <w:t>предусмотрено.</w:t>
      </w:r>
    </w:p>
    <w:p w:rsidR="00905B50" w:rsidRPr="00905B50" w:rsidRDefault="00905B50" w:rsidP="00905B50">
      <w:pPr>
        <w:pStyle w:val="a8"/>
        <w:jc w:val="both"/>
        <w:rPr>
          <w:rFonts w:ascii="Arial" w:hAnsi="Arial" w:cs="Arial"/>
          <w:sz w:val="24"/>
        </w:rPr>
      </w:pPr>
      <w:r w:rsidRPr="00905B50">
        <w:rPr>
          <w:rFonts w:ascii="Arial" w:hAnsi="Arial" w:cs="Arial"/>
          <w:sz w:val="24"/>
        </w:rPr>
        <w:tab/>
        <w:t>Срок</w:t>
      </w:r>
      <w:r w:rsidRPr="00905B50">
        <w:rPr>
          <w:rFonts w:ascii="Arial" w:hAnsi="Arial" w:cs="Arial"/>
          <w:spacing w:val="-8"/>
          <w:sz w:val="24"/>
        </w:rPr>
        <w:t xml:space="preserve"> </w:t>
      </w:r>
      <w:r w:rsidRPr="00905B50">
        <w:rPr>
          <w:rFonts w:ascii="Arial" w:hAnsi="Arial" w:cs="Arial"/>
          <w:sz w:val="24"/>
        </w:rPr>
        <w:t>выдачи</w:t>
      </w:r>
      <w:r w:rsidRPr="00905B50">
        <w:rPr>
          <w:rFonts w:ascii="Arial" w:hAnsi="Arial" w:cs="Arial"/>
          <w:spacing w:val="-7"/>
          <w:sz w:val="24"/>
        </w:rPr>
        <w:t xml:space="preserve"> </w:t>
      </w:r>
      <w:r w:rsidRPr="00905B50">
        <w:rPr>
          <w:rFonts w:ascii="Arial" w:hAnsi="Arial" w:cs="Arial"/>
          <w:sz w:val="24"/>
        </w:rPr>
        <w:t>документов,</w:t>
      </w:r>
      <w:r w:rsidRPr="00905B50">
        <w:rPr>
          <w:rFonts w:ascii="Arial" w:hAnsi="Arial" w:cs="Arial"/>
          <w:spacing w:val="-7"/>
          <w:sz w:val="24"/>
        </w:rPr>
        <w:t xml:space="preserve"> </w:t>
      </w:r>
      <w:r w:rsidRPr="00905B50">
        <w:rPr>
          <w:rFonts w:ascii="Arial" w:hAnsi="Arial" w:cs="Arial"/>
          <w:sz w:val="24"/>
        </w:rPr>
        <w:t>являющихся</w:t>
      </w:r>
      <w:r w:rsidRPr="00905B50">
        <w:rPr>
          <w:rFonts w:ascii="Arial" w:hAnsi="Arial" w:cs="Arial"/>
          <w:spacing w:val="-7"/>
          <w:sz w:val="24"/>
        </w:rPr>
        <w:t xml:space="preserve"> </w:t>
      </w:r>
      <w:r w:rsidRPr="00905B50">
        <w:rPr>
          <w:rFonts w:ascii="Arial" w:hAnsi="Arial" w:cs="Arial"/>
          <w:sz w:val="24"/>
        </w:rPr>
        <w:t>результатом</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 не</w:t>
      </w:r>
      <w:r w:rsidRPr="00905B50">
        <w:rPr>
          <w:rFonts w:ascii="Arial" w:hAnsi="Arial" w:cs="Arial"/>
          <w:spacing w:val="-3"/>
          <w:sz w:val="24"/>
        </w:rPr>
        <w:t xml:space="preserve"> </w:t>
      </w:r>
      <w:r w:rsidRPr="00905B50">
        <w:rPr>
          <w:rFonts w:ascii="Arial" w:hAnsi="Arial" w:cs="Arial"/>
          <w:sz w:val="24"/>
        </w:rPr>
        <w:t>позднее</w:t>
      </w:r>
      <w:r w:rsidRPr="00905B50">
        <w:rPr>
          <w:rFonts w:ascii="Arial" w:hAnsi="Arial" w:cs="Arial"/>
          <w:spacing w:val="-3"/>
          <w:sz w:val="24"/>
        </w:rPr>
        <w:t xml:space="preserve"> </w:t>
      </w:r>
      <w:r w:rsidRPr="00905B50">
        <w:rPr>
          <w:rFonts w:ascii="Arial" w:hAnsi="Arial" w:cs="Arial"/>
          <w:sz w:val="24"/>
        </w:rPr>
        <w:t>чем</w:t>
      </w:r>
      <w:r w:rsidRPr="00905B50">
        <w:rPr>
          <w:rFonts w:ascii="Arial" w:hAnsi="Arial" w:cs="Arial"/>
          <w:spacing w:val="-2"/>
          <w:sz w:val="24"/>
        </w:rPr>
        <w:t xml:space="preserve"> </w:t>
      </w:r>
      <w:r w:rsidRPr="00905B50">
        <w:rPr>
          <w:rFonts w:ascii="Arial" w:hAnsi="Arial" w:cs="Arial"/>
          <w:sz w:val="24"/>
        </w:rPr>
        <w:t>через</w:t>
      </w:r>
      <w:r w:rsidRPr="00905B50">
        <w:rPr>
          <w:rFonts w:ascii="Arial" w:hAnsi="Arial" w:cs="Arial"/>
          <w:spacing w:val="16"/>
          <w:sz w:val="24"/>
        </w:rPr>
        <w:t xml:space="preserve"> </w:t>
      </w:r>
      <w:r w:rsidRPr="00905B50">
        <w:rPr>
          <w:rFonts w:ascii="Arial" w:hAnsi="Arial" w:cs="Arial"/>
          <w:sz w:val="24"/>
        </w:rPr>
        <w:t>3</w:t>
      </w:r>
      <w:r w:rsidRPr="00905B50">
        <w:rPr>
          <w:rFonts w:ascii="Arial" w:hAnsi="Arial" w:cs="Arial"/>
          <w:spacing w:val="-2"/>
          <w:sz w:val="24"/>
        </w:rPr>
        <w:t xml:space="preserve"> </w:t>
      </w:r>
      <w:r w:rsidRPr="00905B50">
        <w:rPr>
          <w:rFonts w:ascii="Arial" w:hAnsi="Arial" w:cs="Arial"/>
          <w:sz w:val="24"/>
        </w:rPr>
        <w:t>рабочих</w:t>
      </w:r>
      <w:r w:rsidRPr="00905B50">
        <w:rPr>
          <w:rFonts w:ascii="Arial" w:hAnsi="Arial" w:cs="Arial"/>
          <w:spacing w:val="-2"/>
          <w:sz w:val="24"/>
        </w:rPr>
        <w:t xml:space="preserve"> </w:t>
      </w:r>
      <w:r w:rsidRPr="00905B50">
        <w:rPr>
          <w:rFonts w:ascii="Arial" w:hAnsi="Arial" w:cs="Arial"/>
          <w:sz w:val="24"/>
        </w:rPr>
        <w:t>дня</w:t>
      </w:r>
      <w:r w:rsidRPr="00905B50">
        <w:rPr>
          <w:rFonts w:ascii="Arial" w:hAnsi="Arial" w:cs="Arial"/>
          <w:spacing w:val="-3"/>
          <w:sz w:val="24"/>
        </w:rPr>
        <w:t xml:space="preserve"> </w:t>
      </w:r>
      <w:r w:rsidRPr="00905B50">
        <w:rPr>
          <w:rFonts w:ascii="Arial" w:hAnsi="Arial" w:cs="Arial"/>
          <w:sz w:val="24"/>
        </w:rPr>
        <w:t>со</w:t>
      </w:r>
      <w:r w:rsidRPr="00905B50">
        <w:rPr>
          <w:rFonts w:ascii="Arial" w:hAnsi="Arial" w:cs="Arial"/>
          <w:spacing w:val="-1"/>
          <w:sz w:val="24"/>
        </w:rPr>
        <w:t xml:space="preserve"> </w:t>
      </w:r>
      <w:r w:rsidRPr="00905B50">
        <w:rPr>
          <w:rFonts w:ascii="Arial" w:hAnsi="Arial" w:cs="Arial"/>
          <w:sz w:val="24"/>
        </w:rPr>
        <w:t>дня</w:t>
      </w:r>
      <w:r w:rsidRPr="00905B50">
        <w:rPr>
          <w:rFonts w:ascii="Arial" w:hAnsi="Arial" w:cs="Arial"/>
          <w:spacing w:val="-3"/>
          <w:sz w:val="24"/>
        </w:rPr>
        <w:t xml:space="preserve"> </w:t>
      </w:r>
      <w:r w:rsidRPr="00905B50">
        <w:rPr>
          <w:rFonts w:ascii="Arial" w:hAnsi="Arial" w:cs="Arial"/>
          <w:sz w:val="24"/>
        </w:rPr>
        <w:t>принятия</w:t>
      </w:r>
      <w:r w:rsidRPr="00905B50">
        <w:rPr>
          <w:rFonts w:ascii="Arial" w:hAnsi="Arial" w:cs="Arial"/>
          <w:spacing w:val="-2"/>
          <w:sz w:val="24"/>
        </w:rPr>
        <w:t xml:space="preserve"> </w:t>
      </w:r>
      <w:r w:rsidRPr="00905B50">
        <w:rPr>
          <w:rFonts w:ascii="Arial" w:hAnsi="Arial" w:cs="Arial"/>
          <w:sz w:val="24"/>
        </w:rPr>
        <w:t>решения</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соответствии</w:t>
      </w:r>
      <w:r w:rsidRPr="00905B50">
        <w:rPr>
          <w:rFonts w:ascii="Arial" w:hAnsi="Arial" w:cs="Arial"/>
          <w:spacing w:val="-3"/>
          <w:sz w:val="24"/>
        </w:rPr>
        <w:t xml:space="preserve"> </w:t>
      </w:r>
      <w:r w:rsidRPr="00905B50">
        <w:rPr>
          <w:rFonts w:ascii="Arial" w:hAnsi="Arial" w:cs="Arial"/>
          <w:sz w:val="24"/>
        </w:rPr>
        <w:t>с</w:t>
      </w:r>
      <w:r w:rsidRPr="00905B50">
        <w:rPr>
          <w:rFonts w:ascii="Arial" w:hAnsi="Arial" w:cs="Arial"/>
          <w:spacing w:val="-2"/>
          <w:sz w:val="24"/>
        </w:rPr>
        <w:t xml:space="preserve"> </w:t>
      </w:r>
      <w:r w:rsidRPr="00905B50">
        <w:rPr>
          <w:rFonts w:ascii="Arial" w:hAnsi="Arial" w:cs="Arial"/>
          <w:sz w:val="24"/>
        </w:rPr>
        <w:t>пунктом</w:t>
      </w:r>
      <w:r w:rsidRPr="00905B50">
        <w:rPr>
          <w:rFonts w:ascii="Arial" w:hAnsi="Arial" w:cs="Arial"/>
          <w:spacing w:val="17"/>
          <w:sz w:val="24"/>
        </w:rPr>
        <w:t xml:space="preserve"> </w:t>
      </w:r>
      <w:r w:rsidRPr="00905B50">
        <w:rPr>
          <w:rFonts w:ascii="Arial" w:hAnsi="Arial" w:cs="Arial"/>
          <w:sz w:val="24"/>
        </w:rPr>
        <w:t>3.1.3 настоящего</w:t>
      </w:r>
      <w:r w:rsidRPr="00905B50">
        <w:rPr>
          <w:rFonts w:ascii="Arial" w:hAnsi="Arial" w:cs="Arial"/>
          <w:spacing w:val="-6"/>
          <w:sz w:val="24"/>
        </w:rPr>
        <w:t xml:space="preserve"> </w:t>
      </w:r>
      <w:r w:rsidRPr="00905B50">
        <w:rPr>
          <w:rFonts w:ascii="Arial" w:hAnsi="Arial" w:cs="Arial"/>
          <w:sz w:val="24"/>
        </w:rPr>
        <w:t>административного</w:t>
      </w:r>
      <w:r w:rsidRPr="00905B50">
        <w:rPr>
          <w:rFonts w:ascii="Arial" w:hAnsi="Arial" w:cs="Arial"/>
          <w:spacing w:val="-6"/>
          <w:sz w:val="24"/>
        </w:rPr>
        <w:t xml:space="preserve"> </w:t>
      </w:r>
      <w:r w:rsidRPr="00905B50">
        <w:rPr>
          <w:rFonts w:ascii="Arial" w:hAnsi="Arial" w:cs="Arial"/>
          <w:sz w:val="24"/>
        </w:rPr>
        <w:t>регламента.</w:t>
      </w:r>
    </w:p>
    <w:p w:rsidR="00905B50" w:rsidRPr="00905B50" w:rsidRDefault="00905B50" w:rsidP="00905B50">
      <w:pPr>
        <w:pStyle w:val="a8"/>
        <w:jc w:val="both"/>
        <w:rPr>
          <w:rFonts w:ascii="Arial" w:hAnsi="Arial" w:cs="Arial"/>
          <w:sz w:val="24"/>
        </w:rPr>
      </w:pPr>
      <w:r w:rsidRPr="00905B50">
        <w:rPr>
          <w:rFonts w:ascii="Arial" w:hAnsi="Arial" w:cs="Arial"/>
          <w:sz w:val="24"/>
        </w:rPr>
        <w:tab/>
        <w:t>2.5. Нормативные</w:t>
      </w:r>
      <w:r w:rsidRPr="00905B50">
        <w:rPr>
          <w:rFonts w:ascii="Arial" w:hAnsi="Arial" w:cs="Arial"/>
          <w:spacing w:val="-7"/>
          <w:sz w:val="24"/>
        </w:rPr>
        <w:t xml:space="preserve"> </w:t>
      </w:r>
      <w:r w:rsidRPr="00905B50">
        <w:rPr>
          <w:rFonts w:ascii="Arial" w:hAnsi="Arial" w:cs="Arial"/>
          <w:sz w:val="24"/>
        </w:rPr>
        <w:t>правовые</w:t>
      </w:r>
      <w:r w:rsidRPr="00905B50">
        <w:rPr>
          <w:rFonts w:ascii="Arial" w:hAnsi="Arial" w:cs="Arial"/>
          <w:spacing w:val="-7"/>
          <w:sz w:val="24"/>
        </w:rPr>
        <w:t xml:space="preserve"> </w:t>
      </w:r>
      <w:r w:rsidRPr="00905B50">
        <w:rPr>
          <w:rFonts w:ascii="Arial" w:hAnsi="Arial" w:cs="Arial"/>
          <w:sz w:val="24"/>
        </w:rPr>
        <w:t>акты,</w:t>
      </w:r>
      <w:r w:rsidRPr="00905B50">
        <w:rPr>
          <w:rFonts w:ascii="Arial" w:hAnsi="Arial" w:cs="Arial"/>
          <w:spacing w:val="-5"/>
          <w:sz w:val="24"/>
        </w:rPr>
        <w:t xml:space="preserve"> </w:t>
      </w:r>
      <w:r w:rsidRPr="00905B50">
        <w:rPr>
          <w:rFonts w:ascii="Arial" w:hAnsi="Arial" w:cs="Arial"/>
          <w:sz w:val="24"/>
        </w:rPr>
        <w:t>регулирующие</w:t>
      </w:r>
      <w:r w:rsidRPr="00905B50">
        <w:rPr>
          <w:rFonts w:ascii="Arial" w:hAnsi="Arial" w:cs="Arial"/>
          <w:spacing w:val="-7"/>
          <w:sz w:val="24"/>
        </w:rPr>
        <w:t xml:space="preserve"> </w:t>
      </w:r>
      <w:r w:rsidRPr="00905B50">
        <w:rPr>
          <w:rFonts w:ascii="Arial" w:hAnsi="Arial" w:cs="Arial"/>
          <w:sz w:val="24"/>
        </w:rPr>
        <w:t>предоставление</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Перечень нормативных правовых актов, регулирующих предоставление муниципальной</w:t>
      </w:r>
      <w:r w:rsidRPr="00905B50">
        <w:rPr>
          <w:rFonts w:ascii="Arial" w:hAnsi="Arial" w:cs="Arial"/>
          <w:spacing w:val="1"/>
          <w:sz w:val="24"/>
        </w:rPr>
        <w:t xml:space="preserve"> </w:t>
      </w:r>
      <w:r w:rsidRPr="00905B50">
        <w:rPr>
          <w:rFonts w:ascii="Arial" w:hAnsi="Arial" w:cs="Arial"/>
          <w:sz w:val="24"/>
        </w:rPr>
        <w:t>услуги (с указанием их реквизитов и источников официального опубликования), размещается на</w:t>
      </w:r>
      <w:r w:rsidRPr="00905B50">
        <w:rPr>
          <w:rFonts w:ascii="Arial" w:hAnsi="Arial" w:cs="Arial"/>
          <w:spacing w:val="-57"/>
          <w:sz w:val="24"/>
        </w:rPr>
        <w:t xml:space="preserve"> </w:t>
      </w:r>
      <w:r w:rsidRPr="00905B50">
        <w:rPr>
          <w:rFonts w:ascii="Arial" w:hAnsi="Arial" w:cs="Arial"/>
          <w:sz w:val="24"/>
        </w:rPr>
        <w:t>официальном</w:t>
      </w:r>
      <w:r w:rsidRPr="00905B50">
        <w:rPr>
          <w:rFonts w:ascii="Arial" w:hAnsi="Arial" w:cs="Arial"/>
          <w:spacing w:val="-1"/>
          <w:sz w:val="24"/>
        </w:rPr>
        <w:t xml:space="preserve"> </w:t>
      </w:r>
      <w:r w:rsidRPr="00905B50">
        <w:rPr>
          <w:rFonts w:ascii="Arial" w:hAnsi="Arial" w:cs="Arial"/>
          <w:sz w:val="24"/>
        </w:rPr>
        <w:t>сайте уполномоченного</w:t>
      </w:r>
      <w:r w:rsidRPr="00905B50">
        <w:rPr>
          <w:rFonts w:ascii="Arial" w:hAnsi="Arial" w:cs="Arial"/>
          <w:spacing w:val="-1"/>
          <w:sz w:val="24"/>
        </w:rPr>
        <w:t xml:space="preserve"> </w:t>
      </w:r>
      <w:r w:rsidRPr="00905B50">
        <w:rPr>
          <w:rFonts w:ascii="Arial" w:hAnsi="Arial" w:cs="Arial"/>
          <w:sz w:val="24"/>
        </w:rPr>
        <w:t>органа, на</w:t>
      </w:r>
      <w:r w:rsidRPr="00905B50">
        <w:rPr>
          <w:rFonts w:ascii="Arial" w:hAnsi="Arial" w:cs="Arial"/>
          <w:spacing w:val="-2"/>
          <w:sz w:val="24"/>
        </w:rPr>
        <w:t xml:space="preserve"> </w:t>
      </w:r>
      <w:r w:rsidRPr="00905B50">
        <w:rPr>
          <w:rFonts w:ascii="Arial" w:hAnsi="Arial" w:cs="Arial"/>
          <w:sz w:val="24"/>
        </w:rPr>
        <w:t>ЕПГУ, РПГУ.</w:t>
      </w:r>
    </w:p>
    <w:p w:rsidR="00905B50" w:rsidRPr="00905B50" w:rsidRDefault="00905B50" w:rsidP="00905B50">
      <w:pPr>
        <w:pStyle w:val="a8"/>
        <w:jc w:val="both"/>
        <w:rPr>
          <w:rFonts w:ascii="Arial" w:hAnsi="Arial" w:cs="Arial"/>
          <w:sz w:val="24"/>
        </w:rPr>
      </w:pPr>
      <w:r w:rsidRPr="00905B50">
        <w:rPr>
          <w:rFonts w:ascii="Arial" w:hAnsi="Arial" w:cs="Arial"/>
          <w:sz w:val="18"/>
        </w:rPr>
        <w:lastRenderedPageBreak/>
        <w:tab/>
      </w:r>
      <w:r w:rsidRPr="00905B50">
        <w:rPr>
          <w:rFonts w:ascii="Arial" w:hAnsi="Arial" w:cs="Arial"/>
          <w:sz w:val="24"/>
        </w:rPr>
        <w:t>Уполномоченный орган обеспечивает размещение и актуализацию перечня нормативных</w:t>
      </w:r>
      <w:r w:rsidRPr="00905B50">
        <w:rPr>
          <w:rFonts w:ascii="Arial" w:hAnsi="Arial" w:cs="Arial"/>
          <w:spacing w:val="1"/>
          <w:sz w:val="24"/>
        </w:rPr>
        <w:t xml:space="preserve"> </w:t>
      </w:r>
      <w:r w:rsidRPr="00905B50">
        <w:rPr>
          <w:rFonts w:ascii="Arial" w:hAnsi="Arial" w:cs="Arial"/>
          <w:sz w:val="24"/>
        </w:rPr>
        <w:t>правовых</w:t>
      </w:r>
      <w:r w:rsidRPr="00905B50">
        <w:rPr>
          <w:rFonts w:ascii="Arial" w:hAnsi="Arial" w:cs="Arial"/>
          <w:spacing w:val="-7"/>
          <w:sz w:val="24"/>
        </w:rPr>
        <w:t xml:space="preserve"> </w:t>
      </w:r>
      <w:r w:rsidRPr="00905B50">
        <w:rPr>
          <w:rFonts w:ascii="Arial" w:hAnsi="Arial" w:cs="Arial"/>
          <w:sz w:val="24"/>
        </w:rPr>
        <w:t>актов,</w:t>
      </w:r>
      <w:r w:rsidRPr="00905B50">
        <w:rPr>
          <w:rFonts w:ascii="Arial" w:hAnsi="Arial" w:cs="Arial"/>
          <w:spacing w:val="-5"/>
          <w:sz w:val="24"/>
        </w:rPr>
        <w:t xml:space="preserve"> </w:t>
      </w:r>
      <w:r w:rsidRPr="00905B50">
        <w:rPr>
          <w:rFonts w:ascii="Arial" w:hAnsi="Arial" w:cs="Arial"/>
          <w:sz w:val="24"/>
        </w:rPr>
        <w:t>регулирующих</w:t>
      </w:r>
      <w:r w:rsidRPr="00905B50">
        <w:rPr>
          <w:rFonts w:ascii="Arial" w:hAnsi="Arial" w:cs="Arial"/>
          <w:spacing w:val="-5"/>
          <w:sz w:val="24"/>
        </w:rPr>
        <w:t xml:space="preserve"> </w:t>
      </w:r>
      <w:r w:rsidRPr="00905B50">
        <w:rPr>
          <w:rFonts w:ascii="Arial" w:hAnsi="Arial" w:cs="Arial"/>
          <w:sz w:val="24"/>
        </w:rPr>
        <w:t>предоставление</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на</w:t>
      </w:r>
      <w:r w:rsidRPr="00905B50">
        <w:rPr>
          <w:rFonts w:ascii="Arial" w:hAnsi="Arial" w:cs="Arial"/>
          <w:spacing w:val="-7"/>
          <w:sz w:val="24"/>
        </w:rPr>
        <w:t xml:space="preserve"> </w:t>
      </w:r>
      <w:r w:rsidRPr="00905B50">
        <w:rPr>
          <w:rFonts w:ascii="Arial" w:hAnsi="Arial" w:cs="Arial"/>
          <w:sz w:val="24"/>
        </w:rPr>
        <w:t>своем</w:t>
      </w:r>
      <w:r w:rsidRPr="00905B50">
        <w:rPr>
          <w:rFonts w:ascii="Arial" w:hAnsi="Arial" w:cs="Arial"/>
          <w:spacing w:val="-6"/>
          <w:sz w:val="24"/>
        </w:rPr>
        <w:t xml:space="preserve"> </w:t>
      </w:r>
      <w:r w:rsidRPr="00905B50">
        <w:rPr>
          <w:rFonts w:ascii="Arial" w:hAnsi="Arial" w:cs="Arial"/>
          <w:sz w:val="24"/>
        </w:rPr>
        <w:t>официальном</w:t>
      </w:r>
      <w:r w:rsidRPr="00905B50">
        <w:rPr>
          <w:rFonts w:ascii="Arial" w:hAnsi="Arial" w:cs="Arial"/>
          <w:spacing w:val="-57"/>
          <w:sz w:val="24"/>
        </w:rPr>
        <w:t xml:space="preserve"> </w:t>
      </w:r>
      <w:r w:rsidRPr="00905B50">
        <w:rPr>
          <w:rFonts w:ascii="Arial" w:hAnsi="Arial" w:cs="Arial"/>
          <w:sz w:val="24"/>
        </w:rPr>
        <w:t>сайте.</w:t>
      </w:r>
    </w:p>
    <w:p w:rsidR="00905B50" w:rsidRPr="00905B50" w:rsidRDefault="00905B50" w:rsidP="00905B50">
      <w:pPr>
        <w:pStyle w:val="a8"/>
        <w:jc w:val="both"/>
        <w:rPr>
          <w:rFonts w:ascii="Arial" w:hAnsi="Arial" w:cs="Arial"/>
          <w:sz w:val="24"/>
        </w:rPr>
      </w:pPr>
      <w:r w:rsidRPr="00905B50">
        <w:rPr>
          <w:rFonts w:ascii="Arial" w:hAnsi="Arial" w:cs="Arial"/>
          <w:sz w:val="24"/>
        </w:rPr>
        <w:tab/>
        <w:t>2.6. Исчерпывающий перечень документов, которые заявитель должен представить</w:t>
      </w:r>
      <w:r w:rsidRPr="00905B50">
        <w:rPr>
          <w:rFonts w:ascii="Arial" w:hAnsi="Arial" w:cs="Arial"/>
          <w:spacing w:val="1"/>
          <w:sz w:val="24"/>
        </w:rPr>
        <w:t xml:space="preserve"> </w:t>
      </w:r>
      <w:r w:rsidRPr="00905B50">
        <w:rPr>
          <w:rFonts w:ascii="Arial" w:hAnsi="Arial" w:cs="Arial"/>
          <w:sz w:val="24"/>
        </w:rPr>
        <w:t>самостоятельно,</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документы,</w:t>
      </w:r>
      <w:r w:rsidRPr="00905B50">
        <w:rPr>
          <w:rFonts w:ascii="Arial" w:hAnsi="Arial" w:cs="Arial"/>
          <w:spacing w:val="-5"/>
          <w:sz w:val="24"/>
        </w:rPr>
        <w:t xml:space="preserve"> </w:t>
      </w:r>
      <w:r w:rsidRPr="00905B50">
        <w:rPr>
          <w:rFonts w:ascii="Arial" w:hAnsi="Arial" w:cs="Arial"/>
          <w:sz w:val="24"/>
        </w:rPr>
        <w:t>которые</w:t>
      </w:r>
      <w:r w:rsidRPr="00905B50">
        <w:rPr>
          <w:rFonts w:ascii="Arial" w:hAnsi="Arial" w:cs="Arial"/>
          <w:spacing w:val="-5"/>
          <w:sz w:val="24"/>
        </w:rPr>
        <w:t xml:space="preserve"> </w:t>
      </w:r>
      <w:r w:rsidRPr="00905B50">
        <w:rPr>
          <w:rFonts w:ascii="Arial" w:hAnsi="Arial" w:cs="Arial"/>
          <w:sz w:val="24"/>
        </w:rPr>
        <w:t>заявитель</w:t>
      </w:r>
      <w:r w:rsidRPr="00905B50">
        <w:rPr>
          <w:rFonts w:ascii="Arial" w:hAnsi="Arial" w:cs="Arial"/>
          <w:spacing w:val="-6"/>
          <w:sz w:val="24"/>
        </w:rPr>
        <w:t xml:space="preserve"> </w:t>
      </w:r>
      <w:r w:rsidRPr="00905B50">
        <w:rPr>
          <w:rFonts w:ascii="Arial" w:hAnsi="Arial" w:cs="Arial"/>
          <w:sz w:val="24"/>
        </w:rPr>
        <w:t>вправе</w:t>
      </w:r>
      <w:r w:rsidRPr="00905B50">
        <w:rPr>
          <w:rFonts w:ascii="Arial" w:hAnsi="Arial" w:cs="Arial"/>
          <w:spacing w:val="-6"/>
          <w:sz w:val="24"/>
        </w:rPr>
        <w:t xml:space="preserve"> </w:t>
      </w:r>
      <w:r w:rsidRPr="00905B50">
        <w:rPr>
          <w:rFonts w:ascii="Arial" w:hAnsi="Arial" w:cs="Arial"/>
          <w:sz w:val="24"/>
        </w:rPr>
        <w:t>представить</w:t>
      </w:r>
      <w:r w:rsidRPr="00905B50">
        <w:rPr>
          <w:rFonts w:ascii="Arial" w:hAnsi="Arial" w:cs="Arial"/>
          <w:spacing w:val="-5"/>
          <w:sz w:val="24"/>
        </w:rPr>
        <w:t xml:space="preserve"> </w:t>
      </w:r>
      <w:r w:rsidRPr="00905B50">
        <w:rPr>
          <w:rFonts w:ascii="Arial" w:hAnsi="Arial" w:cs="Arial"/>
          <w:sz w:val="24"/>
        </w:rPr>
        <w:t>по</w:t>
      </w:r>
      <w:r w:rsidRPr="00905B50">
        <w:rPr>
          <w:rFonts w:ascii="Arial" w:hAnsi="Arial" w:cs="Arial"/>
          <w:spacing w:val="-5"/>
          <w:sz w:val="24"/>
        </w:rPr>
        <w:t xml:space="preserve"> </w:t>
      </w:r>
      <w:r w:rsidRPr="00905B50">
        <w:rPr>
          <w:rFonts w:ascii="Arial" w:hAnsi="Arial" w:cs="Arial"/>
          <w:sz w:val="24"/>
        </w:rPr>
        <w:t>собственной</w:t>
      </w:r>
      <w:r w:rsidRPr="00905B50">
        <w:rPr>
          <w:rFonts w:ascii="Arial" w:hAnsi="Arial" w:cs="Arial"/>
          <w:spacing w:val="-5"/>
          <w:sz w:val="24"/>
        </w:rPr>
        <w:t xml:space="preserve"> </w:t>
      </w:r>
      <w:r w:rsidRPr="00905B50">
        <w:rPr>
          <w:rFonts w:ascii="Arial" w:hAnsi="Arial" w:cs="Arial"/>
          <w:sz w:val="24"/>
        </w:rPr>
        <w:t>инициативе,</w:t>
      </w:r>
      <w:r w:rsidRPr="00905B50">
        <w:rPr>
          <w:rFonts w:ascii="Arial" w:hAnsi="Arial" w:cs="Arial"/>
          <w:spacing w:val="-57"/>
          <w:sz w:val="24"/>
        </w:rPr>
        <w:t xml:space="preserve"> </w:t>
      </w:r>
      <w:r w:rsidRPr="00905B50">
        <w:rPr>
          <w:rFonts w:ascii="Arial" w:hAnsi="Arial" w:cs="Arial"/>
          <w:sz w:val="24"/>
        </w:rPr>
        <w:t>так как они подлежат представлению в рамках межведомственного информационного</w:t>
      </w:r>
      <w:r w:rsidRPr="00905B50">
        <w:rPr>
          <w:rFonts w:ascii="Arial" w:hAnsi="Arial" w:cs="Arial"/>
          <w:spacing w:val="1"/>
          <w:sz w:val="24"/>
        </w:rPr>
        <w:t xml:space="preserve"> </w:t>
      </w:r>
      <w:r w:rsidRPr="00905B50">
        <w:rPr>
          <w:rFonts w:ascii="Arial" w:hAnsi="Arial" w:cs="Arial"/>
          <w:sz w:val="24"/>
        </w:rPr>
        <w:t>взаимодействия.</w:t>
      </w:r>
    </w:p>
    <w:p w:rsidR="00905B50" w:rsidRPr="00905B50" w:rsidRDefault="00905B50" w:rsidP="00905B50">
      <w:pPr>
        <w:pStyle w:val="a8"/>
        <w:jc w:val="both"/>
        <w:rPr>
          <w:rFonts w:ascii="Arial" w:hAnsi="Arial" w:cs="Arial"/>
          <w:sz w:val="24"/>
        </w:rPr>
      </w:pPr>
      <w:r w:rsidRPr="00905B50">
        <w:rPr>
          <w:rFonts w:ascii="Arial" w:hAnsi="Arial" w:cs="Arial"/>
          <w:sz w:val="24"/>
        </w:rPr>
        <w:tab/>
        <w:t>2.6.1. Исчерпывающий</w:t>
      </w:r>
      <w:r w:rsidRPr="00905B50">
        <w:rPr>
          <w:rFonts w:ascii="Arial" w:hAnsi="Arial" w:cs="Arial"/>
          <w:spacing w:val="-8"/>
          <w:sz w:val="24"/>
        </w:rPr>
        <w:t xml:space="preserve"> </w:t>
      </w:r>
      <w:r w:rsidRPr="00905B50">
        <w:rPr>
          <w:rFonts w:ascii="Arial" w:hAnsi="Arial" w:cs="Arial"/>
          <w:sz w:val="24"/>
        </w:rPr>
        <w:t>перечень</w:t>
      </w:r>
      <w:r w:rsidRPr="00905B50">
        <w:rPr>
          <w:rFonts w:ascii="Arial" w:hAnsi="Arial" w:cs="Arial"/>
          <w:spacing w:val="-8"/>
          <w:sz w:val="24"/>
        </w:rPr>
        <w:t xml:space="preserve"> </w:t>
      </w:r>
      <w:r w:rsidRPr="00905B50">
        <w:rPr>
          <w:rFonts w:ascii="Arial" w:hAnsi="Arial" w:cs="Arial"/>
          <w:sz w:val="24"/>
        </w:rPr>
        <w:t>документов,</w:t>
      </w:r>
      <w:r w:rsidRPr="00905B50">
        <w:rPr>
          <w:rFonts w:ascii="Arial" w:hAnsi="Arial" w:cs="Arial"/>
          <w:spacing w:val="-7"/>
          <w:sz w:val="24"/>
        </w:rPr>
        <w:t xml:space="preserve"> </w:t>
      </w:r>
      <w:r w:rsidRPr="00905B50">
        <w:rPr>
          <w:rFonts w:ascii="Arial" w:hAnsi="Arial" w:cs="Arial"/>
          <w:sz w:val="24"/>
        </w:rPr>
        <w:t>необходимых</w:t>
      </w:r>
      <w:r w:rsidRPr="00905B50">
        <w:rPr>
          <w:rFonts w:ascii="Arial" w:hAnsi="Arial" w:cs="Arial"/>
          <w:spacing w:val="-7"/>
          <w:sz w:val="24"/>
        </w:rPr>
        <w:t xml:space="preserve"> </w:t>
      </w:r>
      <w:r w:rsidRPr="00905B50">
        <w:rPr>
          <w:rFonts w:ascii="Arial" w:hAnsi="Arial" w:cs="Arial"/>
          <w:sz w:val="24"/>
        </w:rPr>
        <w:t>для</w:t>
      </w:r>
      <w:r w:rsidRPr="00905B50">
        <w:rPr>
          <w:rFonts w:ascii="Arial" w:hAnsi="Arial" w:cs="Arial"/>
          <w:spacing w:val="-8"/>
          <w:sz w:val="24"/>
        </w:rPr>
        <w:t xml:space="preserve"> </w:t>
      </w:r>
      <w:r w:rsidRPr="00905B50">
        <w:rPr>
          <w:rFonts w:ascii="Arial" w:hAnsi="Arial" w:cs="Arial"/>
          <w:sz w:val="24"/>
        </w:rPr>
        <w:t>предоставления</w:t>
      </w:r>
      <w:r w:rsidRPr="00905B50">
        <w:rPr>
          <w:rFonts w:ascii="Arial" w:hAnsi="Arial" w:cs="Arial"/>
          <w:spacing w:val="-57"/>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Исчерпывающий</w:t>
      </w:r>
      <w:r w:rsidRPr="00905B50">
        <w:rPr>
          <w:rFonts w:ascii="Arial" w:hAnsi="Arial" w:cs="Arial"/>
          <w:spacing w:val="-8"/>
          <w:sz w:val="24"/>
        </w:rPr>
        <w:t xml:space="preserve"> </w:t>
      </w:r>
      <w:r w:rsidRPr="00905B50">
        <w:rPr>
          <w:rFonts w:ascii="Arial" w:hAnsi="Arial" w:cs="Arial"/>
          <w:sz w:val="24"/>
        </w:rPr>
        <w:t>перечень</w:t>
      </w:r>
      <w:r w:rsidRPr="00905B50">
        <w:rPr>
          <w:rFonts w:ascii="Arial" w:hAnsi="Arial" w:cs="Arial"/>
          <w:spacing w:val="-7"/>
          <w:sz w:val="24"/>
        </w:rPr>
        <w:t xml:space="preserve"> </w:t>
      </w:r>
      <w:r w:rsidRPr="00905B50">
        <w:rPr>
          <w:rFonts w:ascii="Arial" w:hAnsi="Arial" w:cs="Arial"/>
          <w:sz w:val="24"/>
        </w:rPr>
        <w:t>документов,</w:t>
      </w:r>
      <w:r w:rsidRPr="00905B50">
        <w:rPr>
          <w:rFonts w:ascii="Arial" w:hAnsi="Arial" w:cs="Arial"/>
          <w:spacing w:val="-6"/>
          <w:sz w:val="24"/>
        </w:rPr>
        <w:t xml:space="preserve"> </w:t>
      </w:r>
      <w:r w:rsidRPr="00905B50">
        <w:rPr>
          <w:rFonts w:ascii="Arial" w:hAnsi="Arial" w:cs="Arial"/>
          <w:sz w:val="24"/>
        </w:rPr>
        <w:t>необходимых</w:t>
      </w:r>
      <w:r w:rsidRPr="00905B50">
        <w:rPr>
          <w:rFonts w:ascii="Arial" w:hAnsi="Arial" w:cs="Arial"/>
          <w:spacing w:val="-7"/>
          <w:sz w:val="24"/>
        </w:rPr>
        <w:t xml:space="preserve"> </w:t>
      </w:r>
      <w:r w:rsidRPr="00905B50">
        <w:rPr>
          <w:rFonts w:ascii="Arial" w:hAnsi="Arial" w:cs="Arial"/>
          <w:sz w:val="24"/>
        </w:rPr>
        <w:t>для</w:t>
      </w:r>
      <w:r w:rsidRPr="00905B50">
        <w:rPr>
          <w:rFonts w:ascii="Arial" w:hAnsi="Arial" w:cs="Arial"/>
          <w:spacing w:val="-8"/>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57"/>
          <w:sz w:val="24"/>
        </w:rPr>
        <w:t xml:space="preserve"> </w:t>
      </w:r>
      <w:r w:rsidRPr="00905B50">
        <w:rPr>
          <w:rFonts w:ascii="Arial" w:hAnsi="Arial" w:cs="Arial"/>
          <w:sz w:val="24"/>
        </w:rPr>
        <w:t>услуги,</w:t>
      </w:r>
      <w:r w:rsidRPr="00905B50">
        <w:rPr>
          <w:rFonts w:ascii="Arial" w:hAnsi="Arial" w:cs="Arial"/>
          <w:spacing w:val="-2"/>
          <w:sz w:val="24"/>
        </w:rPr>
        <w:t xml:space="preserve"> </w:t>
      </w:r>
      <w:r w:rsidRPr="00905B50">
        <w:rPr>
          <w:rFonts w:ascii="Arial" w:hAnsi="Arial" w:cs="Arial"/>
          <w:sz w:val="24"/>
        </w:rPr>
        <w:t>которые</w:t>
      </w:r>
      <w:r w:rsidRPr="00905B50">
        <w:rPr>
          <w:rFonts w:ascii="Arial" w:hAnsi="Arial" w:cs="Arial"/>
          <w:spacing w:val="-1"/>
          <w:sz w:val="24"/>
        </w:rPr>
        <w:t xml:space="preserve"> </w:t>
      </w:r>
      <w:r w:rsidRPr="00905B50">
        <w:rPr>
          <w:rFonts w:ascii="Arial" w:hAnsi="Arial" w:cs="Arial"/>
          <w:sz w:val="24"/>
        </w:rPr>
        <w:t>заявитель</w:t>
      </w:r>
      <w:r w:rsidRPr="00905B50">
        <w:rPr>
          <w:rFonts w:ascii="Arial" w:hAnsi="Arial" w:cs="Arial"/>
          <w:spacing w:val="-2"/>
          <w:sz w:val="24"/>
        </w:rPr>
        <w:t xml:space="preserve"> </w:t>
      </w:r>
      <w:r w:rsidRPr="00905B50">
        <w:rPr>
          <w:rFonts w:ascii="Arial" w:hAnsi="Arial" w:cs="Arial"/>
          <w:sz w:val="24"/>
        </w:rPr>
        <w:t>представляет</w:t>
      </w:r>
      <w:r w:rsidRPr="00905B50">
        <w:rPr>
          <w:rFonts w:ascii="Arial" w:hAnsi="Arial" w:cs="Arial"/>
          <w:spacing w:val="-1"/>
          <w:sz w:val="24"/>
        </w:rPr>
        <w:t xml:space="preserve"> </w:t>
      </w:r>
      <w:r w:rsidRPr="00905B50">
        <w:rPr>
          <w:rFonts w:ascii="Arial" w:hAnsi="Arial" w:cs="Arial"/>
          <w:sz w:val="24"/>
        </w:rPr>
        <w:t>самостоятельно</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уполномоченный</w:t>
      </w:r>
      <w:r w:rsidRPr="00905B50">
        <w:rPr>
          <w:rFonts w:ascii="Arial" w:hAnsi="Arial" w:cs="Arial"/>
          <w:spacing w:val="-2"/>
          <w:sz w:val="24"/>
        </w:rPr>
        <w:t xml:space="preserve"> </w:t>
      </w:r>
      <w:r w:rsidRPr="00905B50">
        <w:rPr>
          <w:rFonts w:ascii="Arial" w:hAnsi="Arial" w:cs="Arial"/>
          <w:sz w:val="24"/>
        </w:rPr>
        <w:t>орган:</w:t>
      </w:r>
    </w:p>
    <w:p w:rsidR="00905B50" w:rsidRPr="00905B50" w:rsidRDefault="00905B50" w:rsidP="00905B50">
      <w:pPr>
        <w:pStyle w:val="a8"/>
        <w:jc w:val="both"/>
        <w:rPr>
          <w:rFonts w:ascii="Arial" w:hAnsi="Arial" w:cs="Arial"/>
          <w:sz w:val="24"/>
        </w:rPr>
      </w:pPr>
      <w:r w:rsidRPr="00905B50">
        <w:rPr>
          <w:rFonts w:ascii="Arial" w:hAnsi="Arial" w:cs="Arial"/>
          <w:sz w:val="24"/>
        </w:rPr>
        <w:tab/>
        <w:t>1) заявление</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3"/>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помещения;</w:t>
      </w:r>
    </w:p>
    <w:p w:rsidR="00905B50" w:rsidRPr="00905B50" w:rsidRDefault="00905B50" w:rsidP="00905B50">
      <w:pPr>
        <w:pStyle w:val="a8"/>
        <w:jc w:val="both"/>
        <w:rPr>
          <w:rFonts w:ascii="Arial" w:hAnsi="Arial" w:cs="Arial"/>
          <w:sz w:val="24"/>
        </w:rPr>
      </w:pPr>
      <w:r w:rsidRPr="00905B50">
        <w:rPr>
          <w:rFonts w:ascii="Arial" w:hAnsi="Arial" w:cs="Arial"/>
          <w:sz w:val="24"/>
        </w:rPr>
        <w:tab/>
        <w:t>2) правоустанавливающие документы на переводимое помещение</w:t>
      </w:r>
      <w:r w:rsidRPr="00905B50">
        <w:rPr>
          <w:rFonts w:ascii="Arial" w:hAnsi="Arial" w:cs="Arial"/>
          <w:spacing w:val="1"/>
          <w:sz w:val="24"/>
        </w:rPr>
        <w:t xml:space="preserve"> </w:t>
      </w:r>
      <w:r w:rsidRPr="00905B50">
        <w:rPr>
          <w:rFonts w:ascii="Arial" w:hAnsi="Arial" w:cs="Arial"/>
          <w:sz w:val="24"/>
        </w:rPr>
        <w:t>(подлинники или</w:t>
      </w:r>
      <w:r w:rsidRPr="00905B50">
        <w:rPr>
          <w:rFonts w:ascii="Arial" w:hAnsi="Arial" w:cs="Arial"/>
          <w:spacing w:val="-57"/>
          <w:sz w:val="24"/>
        </w:rPr>
        <w:t xml:space="preserve"> </w:t>
      </w:r>
      <w:r w:rsidRPr="00905B50">
        <w:rPr>
          <w:rFonts w:ascii="Arial" w:hAnsi="Arial" w:cs="Arial"/>
          <w:sz w:val="24"/>
        </w:rPr>
        <w:t>засвидетельствованные</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нотариальном</w:t>
      </w:r>
      <w:r w:rsidRPr="00905B50">
        <w:rPr>
          <w:rFonts w:ascii="Arial" w:hAnsi="Arial" w:cs="Arial"/>
          <w:spacing w:val="-2"/>
          <w:sz w:val="24"/>
        </w:rPr>
        <w:t xml:space="preserve"> </w:t>
      </w:r>
      <w:r w:rsidRPr="00905B50">
        <w:rPr>
          <w:rFonts w:ascii="Arial" w:hAnsi="Arial" w:cs="Arial"/>
          <w:sz w:val="24"/>
        </w:rPr>
        <w:t>порядке</w:t>
      </w:r>
      <w:r w:rsidRPr="00905B50">
        <w:rPr>
          <w:rFonts w:ascii="Arial" w:hAnsi="Arial" w:cs="Arial"/>
          <w:spacing w:val="-1"/>
          <w:sz w:val="24"/>
        </w:rPr>
        <w:t xml:space="preserve"> </w:t>
      </w:r>
      <w:r w:rsidRPr="00905B50">
        <w:rPr>
          <w:rFonts w:ascii="Arial" w:hAnsi="Arial" w:cs="Arial"/>
          <w:sz w:val="24"/>
        </w:rPr>
        <w:t>копии);</w:t>
      </w:r>
    </w:p>
    <w:p w:rsidR="00905B50" w:rsidRPr="00905B50" w:rsidRDefault="00905B50" w:rsidP="00905B50">
      <w:pPr>
        <w:pStyle w:val="a8"/>
        <w:jc w:val="both"/>
        <w:rPr>
          <w:rFonts w:ascii="Arial" w:hAnsi="Arial" w:cs="Arial"/>
          <w:sz w:val="24"/>
        </w:rPr>
      </w:pPr>
      <w:r w:rsidRPr="00905B50">
        <w:rPr>
          <w:rFonts w:ascii="Arial" w:hAnsi="Arial" w:cs="Arial"/>
          <w:sz w:val="18"/>
        </w:rPr>
        <w:tab/>
        <w:t xml:space="preserve">3) </w:t>
      </w:r>
      <w:r w:rsidRPr="00905B50">
        <w:rPr>
          <w:rFonts w:ascii="Arial" w:hAnsi="Arial" w:cs="Arial"/>
          <w:sz w:val="24"/>
        </w:rPr>
        <w:t>план</w:t>
      </w:r>
      <w:r w:rsidRPr="00905B50">
        <w:rPr>
          <w:rFonts w:ascii="Arial" w:hAnsi="Arial" w:cs="Arial"/>
          <w:spacing w:val="-6"/>
          <w:sz w:val="24"/>
        </w:rPr>
        <w:t xml:space="preserve"> </w:t>
      </w:r>
      <w:r w:rsidRPr="00905B50">
        <w:rPr>
          <w:rFonts w:ascii="Arial" w:hAnsi="Arial" w:cs="Arial"/>
          <w:sz w:val="24"/>
        </w:rPr>
        <w:t>переводимого</w:t>
      </w:r>
      <w:r w:rsidRPr="00905B50">
        <w:rPr>
          <w:rFonts w:ascii="Arial" w:hAnsi="Arial" w:cs="Arial"/>
          <w:spacing w:val="-4"/>
          <w:sz w:val="24"/>
        </w:rPr>
        <w:t xml:space="preserve"> </w:t>
      </w:r>
      <w:r w:rsidRPr="00905B50">
        <w:rPr>
          <w:rFonts w:ascii="Arial" w:hAnsi="Arial" w:cs="Arial"/>
          <w:sz w:val="24"/>
        </w:rPr>
        <w:t>помещения</w:t>
      </w:r>
      <w:r w:rsidRPr="00905B50">
        <w:rPr>
          <w:rFonts w:ascii="Arial" w:hAnsi="Arial" w:cs="Arial"/>
          <w:spacing w:val="-5"/>
          <w:sz w:val="24"/>
        </w:rPr>
        <w:t xml:space="preserve"> </w:t>
      </w:r>
      <w:r w:rsidRPr="00905B50">
        <w:rPr>
          <w:rFonts w:ascii="Arial" w:hAnsi="Arial" w:cs="Arial"/>
          <w:sz w:val="24"/>
        </w:rPr>
        <w:t>с</w:t>
      </w:r>
      <w:r w:rsidRPr="00905B50">
        <w:rPr>
          <w:rFonts w:ascii="Arial" w:hAnsi="Arial" w:cs="Arial"/>
          <w:spacing w:val="-5"/>
          <w:sz w:val="24"/>
        </w:rPr>
        <w:t xml:space="preserve"> </w:t>
      </w:r>
      <w:r w:rsidRPr="00905B50">
        <w:rPr>
          <w:rFonts w:ascii="Arial" w:hAnsi="Arial" w:cs="Arial"/>
          <w:sz w:val="24"/>
        </w:rPr>
        <w:t>его</w:t>
      </w:r>
      <w:r w:rsidRPr="00905B50">
        <w:rPr>
          <w:rFonts w:ascii="Arial" w:hAnsi="Arial" w:cs="Arial"/>
          <w:spacing w:val="-5"/>
          <w:sz w:val="24"/>
        </w:rPr>
        <w:t xml:space="preserve"> </w:t>
      </w:r>
      <w:r w:rsidRPr="00905B50">
        <w:rPr>
          <w:rFonts w:ascii="Arial" w:hAnsi="Arial" w:cs="Arial"/>
          <w:sz w:val="24"/>
        </w:rPr>
        <w:t>техническим</w:t>
      </w:r>
      <w:r w:rsidRPr="00905B50">
        <w:rPr>
          <w:rFonts w:ascii="Arial" w:hAnsi="Arial" w:cs="Arial"/>
          <w:spacing w:val="-5"/>
          <w:sz w:val="24"/>
        </w:rPr>
        <w:t xml:space="preserve"> </w:t>
      </w:r>
      <w:r w:rsidRPr="00905B50">
        <w:rPr>
          <w:rFonts w:ascii="Arial" w:hAnsi="Arial" w:cs="Arial"/>
          <w:sz w:val="24"/>
        </w:rPr>
        <w:t>описанием</w:t>
      </w:r>
      <w:r w:rsidRPr="00905B50">
        <w:rPr>
          <w:rFonts w:ascii="Arial" w:hAnsi="Arial" w:cs="Arial"/>
          <w:spacing w:val="-9"/>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случае,</w:t>
      </w:r>
      <w:r w:rsidRPr="00905B50">
        <w:rPr>
          <w:rFonts w:ascii="Arial" w:hAnsi="Arial" w:cs="Arial"/>
          <w:spacing w:val="-4"/>
          <w:sz w:val="24"/>
        </w:rPr>
        <w:t xml:space="preserve"> </w:t>
      </w:r>
      <w:r w:rsidRPr="00905B50">
        <w:rPr>
          <w:rFonts w:ascii="Arial" w:hAnsi="Arial" w:cs="Arial"/>
          <w:sz w:val="24"/>
        </w:rPr>
        <w:t>если</w:t>
      </w:r>
      <w:r w:rsidRPr="00905B50">
        <w:rPr>
          <w:rFonts w:ascii="Arial" w:hAnsi="Arial" w:cs="Arial"/>
          <w:spacing w:val="-5"/>
          <w:sz w:val="24"/>
        </w:rPr>
        <w:t xml:space="preserve"> </w:t>
      </w:r>
      <w:r w:rsidRPr="00905B50">
        <w:rPr>
          <w:rFonts w:ascii="Arial" w:hAnsi="Arial" w:cs="Arial"/>
          <w:sz w:val="24"/>
        </w:rPr>
        <w:t>переводимое</w:t>
      </w:r>
      <w:r w:rsidRPr="00905B50">
        <w:rPr>
          <w:rFonts w:ascii="Arial" w:hAnsi="Arial" w:cs="Arial"/>
          <w:spacing w:val="-57"/>
          <w:sz w:val="24"/>
        </w:rPr>
        <w:t xml:space="preserve"> </w:t>
      </w:r>
      <w:r w:rsidRPr="00905B50">
        <w:rPr>
          <w:rFonts w:ascii="Arial" w:hAnsi="Arial" w:cs="Arial"/>
          <w:sz w:val="24"/>
        </w:rPr>
        <w:t>помещение</w:t>
      </w:r>
      <w:r w:rsidRPr="00905B50">
        <w:rPr>
          <w:rFonts w:ascii="Arial" w:hAnsi="Arial" w:cs="Arial"/>
          <w:spacing w:val="-2"/>
          <w:sz w:val="24"/>
        </w:rPr>
        <w:t xml:space="preserve"> </w:t>
      </w:r>
      <w:r w:rsidRPr="00905B50">
        <w:rPr>
          <w:rFonts w:ascii="Arial" w:hAnsi="Arial" w:cs="Arial"/>
          <w:sz w:val="24"/>
        </w:rPr>
        <w:t>является жилым,</w:t>
      </w:r>
      <w:r w:rsidRPr="00905B50">
        <w:rPr>
          <w:rFonts w:ascii="Arial" w:hAnsi="Arial" w:cs="Arial"/>
          <w:spacing w:val="-1"/>
          <w:sz w:val="24"/>
        </w:rPr>
        <w:t xml:space="preserve"> </w:t>
      </w:r>
      <w:r w:rsidRPr="00905B50">
        <w:rPr>
          <w:rFonts w:ascii="Arial" w:hAnsi="Arial" w:cs="Arial"/>
          <w:sz w:val="24"/>
        </w:rPr>
        <w:t>технический</w:t>
      </w:r>
      <w:r w:rsidRPr="00905B50">
        <w:rPr>
          <w:rFonts w:ascii="Arial" w:hAnsi="Arial" w:cs="Arial"/>
          <w:spacing w:val="-1"/>
          <w:sz w:val="24"/>
        </w:rPr>
        <w:t xml:space="preserve"> </w:t>
      </w:r>
      <w:r w:rsidRPr="00905B50">
        <w:rPr>
          <w:rFonts w:ascii="Arial" w:hAnsi="Arial" w:cs="Arial"/>
          <w:sz w:val="24"/>
        </w:rPr>
        <w:t>паспорт такого</w:t>
      </w:r>
      <w:r w:rsidRPr="00905B50">
        <w:rPr>
          <w:rFonts w:ascii="Arial" w:hAnsi="Arial" w:cs="Arial"/>
          <w:spacing w:val="-1"/>
          <w:sz w:val="24"/>
        </w:rPr>
        <w:t xml:space="preserve"> </w:t>
      </w:r>
      <w:r w:rsidRPr="00905B50">
        <w:rPr>
          <w:rFonts w:ascii="Arial" w:hAnsi="Arial" w:cs="Arial"/>
          <w:sz w:val="24"/>
        </w:rPr>
        <w:t>помещения);</w:t>
      </w:r>
    </w:p>
    <w:p w:rsidR="00905B50" w:rsidRPr="00905B50" w:rsidRDefault="00905B50" w:rsidP="00905B50">
      <w:pPr>
        <w:pStyle w:val="a8"/>
        <w:jc w:val="both"/>
        <w:rPr>
          <w:rFonts w:ascii="Arial" w:hAnsi="Arial" w:cs="Arial"/>
          <w:sz w:val="24"/>
        </w:rPr>
      </w:pPr>
      <w:r w:rsidRPr="00905B50">
        <w:rPr>
          <w:rFonts w:ascii="Arial" w:hAnsi="Arial" w:cs="Arial"/>
          <w:sz w:val="24"/>
        </w:rPr>
        <w:tab/>
        <w:t>4) поэтажный</w:t>
      </w:r>
      <w:r w:rsidRPr="00905B50">
        <w:rPr>
          <w:rFonts w:ascii="Arial" w:hAnsi="Arial" w:cs="Arial"/>
          <w:spacing w:val="-5"/>
          <w:sz w:val="24"/>
        </w:rPr>
        <w:t xml:space="preserve"> </w:t>
      </w:r>
      <w:r w:rsidRPr="00905B50">
        <w:rPr>
          <w:rFonts w:ascii="Arial" w:hAnsi="Arial" w:cs="Arial"/>
          <w:sz w:val="24"/>
        </w:rPr>
        <w:t>план</w:t>
      </w:r>
      <w:r w:rsidRPr="00905B50">
        <w:rPr>
          <w:rFonts w:ascii="Arial" w:hAnsi="Arial" w:cs="Arial"/>
          <w:spacing w:val="-5"/>
          <w:sz w:val="24"/>
        </w:rPr>
        <w:t xml:space="preserve"> </w:t>
      </w:r>
      <w:r w:rsidRPr="00905B50">
        <w:rPr>
          <w:rFonts w:ascii="Arial" w:hAnsi="Arial" w:cs="Arial"/>
          <w:sz w:val="24"/>
        </w:rPr>
        <w:t>дома,</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котором</w:t>
      </w:r>
      <w:r w:rsidRPr="00905B50">
        <w:rPr>
          <w:rFonts w:ascii="Arial" w:hAnsi="Arial" w:cs="Arial"/>
          <w:spacing w:val="-4"/>
          <w:sz w:val="24"/>
        </w:rPr>
        <w:t xml:space="preserve"> </w:t>
      </w:r>
      <w:r w:rsidRPr="00905B50">
        <w:rPr>
          <w:rFonts w:ascii="Arial" w:hAnsi="Arial" w:cs="Arial"/>
          <w:sz w:val="24"/>
        </w:rPr>
        <w:t>находится</w:t>
      </w:r>
      <w:r w:rsidRPr="00905B50">
        <w:rPr>
          <w:rFonts w:ascii="Arial" w:hAnsi="Arial" w:cs="Arial"/>
          <w:spacing w:val="-4"/>
          <w:sz w:val="24"/>
        </w:rPr>
        <w:t xml:space="preserve"> </w:t>
      </w:r>
      <w:r w:rsidRPr="00905B50">
        <w:rPr>
          <w:rFonts w:ascii="Arial" w:hAnsi="Arial" w:cs="Arial"/>
          <w:sz w:val="24"/>
        </w:rPr>
        <w:t>переводимое</w:t>
      </w:r>
      <w:r w:rsidRPr="00905B50">
        <w:rPr>
          <w:rFonts w:ascii="Arial" w:hAnsi="Arial" w:cs="Arial"/>
          <w:spacing w:val="-4"/>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tab/>
        <w:t>5) подготовленный и оформленный в установленном порядке проект переустройства и (или)</w:t>
      </w:r>
      <w:r w:rsidRPr="00905B50">
        <w:rPr>
          <w:rFonts w:ascii="Arial" w:hAnsi="Arial" w:cs="Arial"/>
          <w:spacing w:val="-57"/>
          <w:sz w:val="24"/>
        </w:rPr>
        <w:t xml:space="preserve"> </w:t>
      </w:r>
      <w:r w:rsidRPr="00905B50">
        <w:rPr>
          <w:rFonts w:ascii="Arial" w:hAnsi="Arial" w:cs="Arial"/>
          <w:spacing w:val="-1"/>
          <w:sz w:val="24"/>
        </w:rPr>
        <w:t xml:space="preserve">перепланировки переводимого помещения (в случае, </w:t>
      </w:r>
      <w:r w:rsidRPr="00905B50">
        <w:rPr>
          <w:rFonts w:ascii="Arial" w:hAnsi="Arial" w:cs="Arial"/>
          <w:sz w:val="24"/>
        </w:rPr>
        <w:t>если переустройство и (или) перепланировка</w:t>
      </w:r>
      <w:r w:rsidRPr="00905B50">
        <w:rPr>
          <w:rFonts w:ascii="Arial" w:hAnsi="Arial" w:cs="Arial"/>
          <w:spacing w:val="-57"/>
          <w:sz w:val="24"/>
        </w:rPr>
        <w:t xml:space="preserve"> </w:t>
      </w:r>
      <w:r w:rsidRPr="00905B50">
        <w:rPr>
          <w:rFonts w:ascii="Arial" w:hAnsi="Arial" w:cs="Arial"/>
          <w:sz w:val="24"/>
        </w:rPr>
        <w:t>требуются для обеспечения использования такого помещения в качестве жилого или нежилого</w:t>
      </w:r>
      <w:r w:rsidRPr="00905B50">
        <w:rPr>
          <w:rFonts w:ascii="Arial" w:hAnsi="Arial" w:cs="Arial"/>
          <w:spacing w:val="1"/>
          <w:sz w:val="24"/>
        </w:rPr>
        <w:t xml:space="preserve"> </w:t>
      </w:r>
      <w:r w:rsidRPr="00905B50">
        <w:rPr>
          <w:rFonts w:ascii="Arial" w:hAnsi="Arial" w:cs="Arial"/>
          <w:sz w:val="24"/>
        </w:rPr>
        <w:t>помещения);</w:t>
      </w:r>
    </w:p>
    <w:p w:rsidR="00905B50" w:rsidRPr="00905B50" w:rsidRDefault="00905B50" w:rsidP="00905B50">
      <w:pPr>
        <w:pStyle w:val="a8"/>
        <w:jc w:val="both"/>
        <w:rPr>
          <w:rFonts w:ascii="Arial" w:hAnsi="Arial" w:cs="Arial"/>
          <w:sz w:val="24"/>
        </w:rPr>
      </w:pPr>
      <w:r w:rsidRPr="00905B50">
        <w:rPr>
          <w:rFonts w:ascii="Arial" w:hAnsi="Arial" w:cs="Arial"/>
          <w:sz w:val="24"/>
        </w:rPr>
        <w:tab/>
        <w:t>6) протокол общего собрания собственников помещений в многоквартирном доме,</w:t>
      </w:r>
      <w:r w:rsidRPr="00905B50">
        <w:rPr>
          <w:rFonts w:ascii="Arial" w:hAnsi="Arial" w:cs="Arial"/>
          <w:spacing w:val="1"/>
          <w:sz w:val="24"/>
        </w:rPr>
        <w:t xml:space="preserve"> </w:t>
      </w:r>
      <w:r w:rsidRPr="00905B50">
        <w:rPr>
          <w:rFonts w:ascii="Arial" w:hAnsi="Arial" w:cs="Arial"/>
          <w:sz w:val="24"/>
        </w:rPr>
        <w:t>содержащий</w:t>
      </w:r>
      <w:r w:rsidRPr="00905B50">
        <w:rPr>
          <w:rFonts w:ascii="Arial" w:hAnsi="Arial" w:cs="Arial"/>
          <w:spacing w:val="-4"/>
          <w:sz w:val="24"/>
        </w:rPr>
        <w:t xml:space="preserve"> </w:t>
      </w:r>
      <w:r w:rsidRPr="00905B50">
        <w:rPr>
          <w:rFonts w:ascii="Arial" w:hAnsi="Arial" w:cs="Arial"/>
          <w:sz w:val="24"/>
        </w:rPr>
        <w:t>решение</w:t>
      </w:r>
      <w:r w:rsidRPr="00905B50">
        <w:rPr>
          <w:rFonts w:ascii="Arial" w:hAnsi="Arial" w:cs="Arial"/>
          <w:spacing w:val="-4"/>
          <w:sz w:val="24"/>
        </w:rPr>
        <w:t xml:space="preserve"> </w:t>
      </w:r>
      <w:r w:rsidRPr="00905B50">
        <w:rPr>
          <w:rFonts w:ascii="Arial" w:hAnsi="Arial" w:cs="Arial"/>
          <w:sz w:val="24"/>
        </w:rPr>
        <w:t>об</w:t>
      </w:r>
      <w:r w:rsidRPr="00905B50">
        <w:rPr>
          <w:rFonts w:ascii="Arial" w:hAnsi="Arial" w:cs="Arial"/>
          <w:spacing w:val="-3"/>
          <w:sz w:val="24"/>
        </w:rPr>
        <w:t xml:space="preserve"> </w:t>
      </w:r>
      <w:r w:rsidRPr="00905B50">
        <w:rPr>
          <w:rFonts w:ascii="Arial" w:hAnsi="Arial" w:cs="Arial"/>
          <w:sz w:val="24"/>
        </w:rPr>
        <w:t>их</w:t>
      </w:r>
      <w:r w:rsidRPr="00905B50">
        <w:rPr>
          <w:rFonts w:ascii="Arial" w:hAnsi="Arial" w:cs="Arial"/>
          <w:spacing w:val="-3"/>
          <w:sz w:val="24"/>
        </w:rPr>
        <w:t xml:space="preserve"> </w:t>
      </w:r>
      <w:r w:rsidRPr="00905B50">
        <w:rPr>
          <w:rFonts w:ascii="Arial" w:hAnsi="Arial" w:cs="Arial"/>
          <w:sz w:val="24"/>
        </w:rPr>
        <w:t>согласии</w:t>
      </w:r>
      <w:r w:rsidRPr="00905B50">
        <w:rPr>
          <w:rFonts w:ascii="Arial" w:hAnsi="Arial" w:cs="Arial"/>
          <w:spacing w:val="-3"/>
          <w:sz w:val="24"/>
        </w:rPr>
        <w:t xml:space="preserve"> </w:t>
      </w:r>
      <w:r w:rsidRPr="00905B50">
        <w:rPr>
          <w:rFonts w:ascii="Arial" w:hAnsi="Arial" w:cs="Arial"/>
          <w:sz w:val="24"/>
        </w:rPr>
        <w:t>на</w:t>
      </w:r>
      <w:r w:rsidRPr="00905B50">
        <w:rPr>
          <w:rFonts w:ascii="Arial" w:hAnsi="Arial" w:cs="Arial"/>
          <w:spacing w:val="-4"/>
          <w:sz w:val="24"/>
        </w:rPr>
        <w:t xml:space="preserve"> </w:t>
      </w:r>
      <w:r w:rsidRPr="00905B50">
        <w:rPr>
          <w:rFonts w:ascii="Arial" w:hAnsi="Arial" w:cs="Arial"/>
          <w:sz w:val="24"/>
        </w:rPr>
        <w:t>перевод</w:t>
      </w:r>
      <w:r w:rsidRPr="00905B50">
        <w:rPr>
          <w:rFonts w:ascii="Arial" w:hAnsi="Arial" w:cs="Arial"/>
          <w:spacing w:val="-4"/>
          <w:sz w:val="24"/>
        </w:rPr>
        <w:t xml:space="preserve"> </w:t>
      </w:r>
      <w:r w:rsidRPr="00905B50">
        <w:rPr>
          <w:rFonts w:ascii="Arial" w:hAnsi="Arial" w:cs="Arial"/>
          <w:sz w:val="24"/>
        </w:rPr>
        <w:t>жилого</w:t>
      </w:r>
      <w:r w:rsidRPr="00905B50">
        <w:rPr>
          <w:rFonts w:ascii="Arial" w:hAnsi="Arial" w:cs="Arial"/>
          <w:spacing w:val="-3"/>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нежилое</w:t>
      </w:r>
      <w:r w:rsidRPr="00905B50">
        <w:rPr>
          <w:rFonts w:ascii="Arial" w:hAnsi="Arial" w:cs="Arial"/>
          <w:spacing w:val="-4"/>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tab/>
        <w:t>7) согласие</w:t>
      </w:r>
      <w:r w:rsidRPr="00905B50">
        <w:rPr>
          <w:rFonts w:ascii="Arial" w:hAnsi="Arial" w:cs="Arial"/>
          <w:spacing w:val="-7"/>
          <w:sz w:val="24"/>
        </w:rPr>
        <w:t xml:space="preserve"> </w:t>
      </w:r>
      <w:r w:rsidRPr="00905B50">
        <w:rPr>
          <w:rFonts w:ascii="Arial" w:hAnsi="Arial" w:cs="Arial"/>
          <w:sz w:val="24"/>
        </w:rPr>
        <w:t>каждого</w:t>
      </w:r>
      <w:r w:rsidRPr="00905B50">
        <w:rPr>
          <w:rFonts w:ascii="Arial" w:hAnsi="Arial" w:cs="Arial"/>
          <w:spacing w:val="-6"/>
          <w:sz w:val="24"/>
        </w:rPr>
        <w:t xml:space="preserve"> </w:t>
      </w:r>
      <w:r w:rsidRPr="00905B50">
        <w:rPr>
          <w:rFonts w:ascii="Arial" w:hAnsi="Arial" w:cs="Arial"/>
          <w:sz w:val="24"/>
        </w:rPr>
        <w:t>собственника</w:t>
      </w:r>
      <w:r w:rsidRPr="00905B50">
        <w:rPr>
          <w:rFonts w:ascii="Arial" w:hAnsi="Arial" w:cs="Arial"/>
          <w:spacing w:val="-7"/>
          <w:sz w:val="24"/>
        </w:rPr>
        <w:t xml:space="preserve"> </w:t>
      </w:r>
      <w:r w:rsidRPr="00905B50">
        <w:rPr>
          <w:rFonts w:ascii="Arial" w:hAnsi="Arial" w:cs="Arial"/>
          <w:sz w:val="24"/>
        </w:rPr>
        <w:t>всех</w:t>
      </w:r>
      <w:r w:rsidRPr="00905B50">
        <w:rPr>
          <w:rFonts w:ascii="Arial" w:hAnsi="Arial" w:cs="Arial"/>
          <w:spacing w:val="-5"/>
          <w:sz w:val="24"/>
        </w:rPr>
        <w:t xml:space="preserve"> </w:t>
      </w:r>
      <w:r w:rsidRPr="00905B50">
        <w:rPr>
          <w:rFonts w:ascii="Arial" w:hAnsi="Arial" w:cs="Arial"/>
          <w:sz w:val="24"/>
        </w:rPr>
        <w:t>помещений,</w:t>
      </w:r>
      <w:r w:rsidRPr="00905B50">
        <w:rPr>
          <w:rFonts w:ascii="Arial" w:hAnsi="Arial" w:cs="Arial"/>
          <w:spacing w:val="-6"/>
          <w:sz w:val="24"/>
        </w:rPr>
        <w:t xml:space="preserve"> </w:t>
      </w:r>
      <w:r w:rsidRPr="00905B50">
        <w:rPr>
          <w:rFonts w:ascii="Arial" w:hAnsi="Arial" w:cs="Arial"/>
          <w:sz w:val="24"/>
        </w:rPr>
        <w:t>примыкающих</w:t>
      </w:r>
      <w:r w:rsidRPr="00905B50">
        <w:rPr>
          <w:rFonts w:ascii="Arial" w:hAnsi="Arial" w:cs="Arial"/>
          <w:spacing w:val="-5"/>
          <w:sz w:val="24"/>
        </w:rPr>
        <w:t xml:space="preserve"> </w:t>
      </w:r>
      <w:r w:rsidRPr="00905B50">
        <w:rPr>
          <w:rFonts w:ascii="Arial" w:hAnsi="Arial" w:cs="Arial"/>
          <w:sz w:val="24"/>
        </w:rPr>
        <w:t>к</w:t>
      </w:r>
      <w:r w:rsidRPr="00905B50">
        <w:rPr>
          <w:rFonts w:ascii="Arial" w:hAnsi="Arial" w:cs="Arial"/>
          <w:spacing w:val="-7"/>
          <w:sz w:val="24"/>
        </w:rPr>
        <w:t xml:space="preserve"> </w:t>
      </w:r>
      <w:r w:rsidRPr="00905B50">
        <w:rPr>
          <w:rFonts w:ascii="Arial" w:hAnsi="Arial" w:cs="Arial"/>
          <w:sz w:val="24"/>
        </w:rPr>
        <w:t>переводимому</w:t>
      </w:r>
      <w:r w:rsidRPr="00905B50">
        <w:rPr>
          <w:rFonts w:ascii="Arial" w:hAnsi="Arial" w:cs="Arial"/>
          <w:spacing w:val="-57"/>
          <w:sz w:val="24"/>
        </w:rPr>
        <w:t xml:space="preserve"> </w:t>
      </w:r>
      <w:r w:rsidRPr="00905B50">
        <w:rPr>
          <w:rFonts w:ascii="Arial" w:hAnsi="Arial" w:cs="Arial"/>
          <w:sz w:val="24"/>
        </w:rPr>
        <w:t>помещению,</w:t>
      </w:r>
      <w:r w:rsidRPr="00905B50">
        <w:rPr>
          <w:rFonts w:ascii="Arial" w:hAnsi="Arial" w:cs="Arial"/>
          <w:spacing w:val="-1"/>
          <w:sz w:val="24"/>
        </w:rPr>
        <w:t xml:space="preserve"> </w:t>
      </w:r>
      <w:r w:rsidRPr="00905B50">
        <w:rPr>
          <w:rFonts w:ascii="Arial" w:hAnsi="Arial" w:cs="Arial"/>
          <w:sz w:val="24"/>
        </w:rPr>
        <w:t>на</w:t>
      </w:r>
      <w:r w:rsidRPr="00905B50">
        <w:rPr>
          <w:rFonts w:ascii="Arial" w:hAnsi="Arial" w:cs="Arial"/>
          <w:spacing w:val="-1"/>
          <w:sz w:val="24"/>
        </w:rPr>
        <w:t xml:space="preserve"> </w:t>
      </w:r>
      <w:r w:rsidRPr="00905B50">
        <w:rPr>
          <w:rFonts w:ascii="Arial" w:hAnsi="Arial" w:cs="Arial"/>
          <w:sz w:val="24"/>
        </w:rPr>
        <w:t>перевод</w:t>
      </w:r>
      <w:r w:rsidRPr="00905B50">
        <w:rPr>
          <w:rFonts w:ascii="Arial" w:hAnsi="Arial" w:cs="Arial"/>
          <w:spacing w:val="-1"/>
          <w:sz w:val="24"/>
        </w:rPr>
        <w:t xml:space="preserve"> </w:t>
      </w:r>
      <w:r w:rsidRPr="00905B50">
        <w:rPr>
          <w:rFonts w:ascii="Arial" w:hAnsi="Arial" w:cs="Arial"/>
          <w:sz w:val="24"/>
        </w:rPr>
        <w:t>жилого</w:t>
      </w:r>
      <w:r w:rsidRPr="00905B50">
        <w:rPr>
          <w:rFonts w:ascii="Arial" w:hAnsi="Arial" w:cs="Arial"/>
          <w:spacing w:val="-1"/>
          <w:sz w:val="24"/>
        </w:rPr>
        <w:t xml:space="preserve"> </w:t>
      </w:r>
      <w:r w:rsidRPr="00905B50">
        <w:rPr>
          <w:rFonts w:ascii="Arial" w:hAnsi="Arial" w:cs="Arial"/>
          <w:sz w:val="24"/>
        </w:rPr>
        <w:t>помещения</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нежилое</w:t>
      </w:r>
      <w:r w:rsidRPr="00905B50">
        <w:rPr>
          <w:rFonts w:ascii="Arial" w:hAnsi="Arial" w:cs="Arial"/>
          <w:spacing w:val="-1"/>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tab/>
        <w:t>2.6.1.1. В случае направления заявления посредством ЕПГУ, РПГУ, сведения из документа,</w:t>
      </w:r>
      <w:r w:rsidRPr="00905B50">
        <w:rPr>
          <w:rFonts w:ascii="Arial" w:hAnsi="Arial" w:cs="Arial"/>
          <w:spacing w:val="1"/>
          <w:sz w:val="24"/>
        </w:rPr>
        <w:t xml:space="preserve"> </w:t>
      </w:r>
      <w:r w:rsidRPr="00905B50">
        <w:rPr>
          <w:rFonts w:ascii="Arial" w:hAnsi="Arial" w:cs="Arial"/>
          <w:sz w:val="24"/>
        </w:rPr>
        <w:t>удостоверяющего личность заявителя, представителя формируются при подтверждении учетной</w:t>
      </w:r>
      <w:r w:rsidRPr="00905B50">
        <w:rPr>
          <w:rFonts w:ascii="Arial" w:hAnsi="Arial" w:cs="Arial"/>
          <w:spacing w:val="1"/>
          <w:sz w:val="24"/>
        </w:rPr>
        <w:t xml:space="preserve"> </w:t>
      </w:r>
      <w:r w:rsidRPr="00905B50">
        <w:rPr>
          <w:rFonts w:ascii="Arial" w:hAnsi="Arial" w:cs="Arial"/>
          <w:sz w:val="24"/>
        </w:rPr>
        <w:t>записи в Единой системе идентификац</w:t>
      </w:r>
      <w:proofErr w:type="gramStart"/>
      <w:r w:rsidRPr="00905B50">
        <w:rPr>
          <w:rFonts w:ascii="Arial" w:hAnsi="Arial" w:cs="Arial"/>
          <w:sz w:val="24"/>
        </w:rPr>
        <w:t>ии и ау</w:t>
      </w:r>
      <w:proofErr w:type="gramEnd"/>
      <w:r w:rsidRPr="00905B50">
        <w:rPr>
          <w:rFonts w:ascii="Arial" w:hAnsi="Arial" w:cs="Arial"/>
          <w:sz w:val="24"/>
        </w:rPr>
        <w:t>тентификации из состава соответствующих данных</w:t>
      </w:r>
      <w:r w:rsidRPr="00905B50">
        <w:rPr>
          <w:rFonts w:ascii="Arial" w:hAnsi="Arial" w:cs="Arial"/>
          <w:spacing w:val="-58"/>
          <w:sz w:val="24"/>
        </w:rPr>
        <w:t xml:space="preserve"> </w:t>
      </w:r>
      <w:r w:rsidRPr="00905B50">
        <w:rPr>
          <w:rFonts w:ascii="Arial" w:hAnsi="Arial" w:cs="Arial"/>
          <w:sz w:val="24"/>
        </w:rPr>
        <w:t>указанной</w:t>
      </w:r>
      <w:r w:rsidRPr="00905B50">
        <w:rPr>
          <w:rFonts w:ascii="Arial" w:hAnsi="Arial" w:cs="Arial"/>
          <w:spacing w:val="-4"/>
          <w:sz w:val="24"/>
        </w:rPr>
        <w:t xml:space="preserve"> </w:t>
      </w:r>
      <w:r w:rsidRPr="00905B50">
        <w:rPr>
          <w:rFonts w:ascii="Arial" w:hAnsi="Arial" w:cs="Arial"/>
          <w:sz w:val="24"/>
        </w:rPr>
        <w:t>учетной</w:t>
      </w:r>
      <w:r w:rsidRPr="00905B50">
        <w:rPr>
          <w:rFonts w:ascii="Arial" w:hAnsi="Arial" w:cs="Arial"/>
          <w:spacing w:val="-4"/>
          <w:sz w:val="24"/>
        </w:rPr>
        <w:t xml:space="preserve"> </w:t>
      </w:r>
      <w:r w:rsidRPr="00905B50">
        <w:rPr>
          <w:rFonts w:ascii="Arial" w:hAnsi="Arial" w:cs="Arial"/>
          <w:sz w:val="24"/>
        </w:rPr>
        <w:t>записи</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могут</w:t>
      </w:r>
      <w:r w:rsidRPr="00905B50">
        <w:rPr>
          <w:rFonts w:ascii="Arial" w:hAnsi="Arial" w:cs="Arial"/>
          <w:spacing w:val="-4"/>
          <w:sz w:val="24"/>
        </w:rPr>
        <w:t xml:space="preserve"> </w:t>
      </w:r>
      <w:r w:rsidRPr="00905B50">
        <w:rPr>
          <w:rFonts w:ascii="Arial" w:hAnsi="Arial" w:cs="Arial"/>
          <w:sz w:val="24"/>
        </w:rPr>
        <w:t>быть</w:t>
      </w:r>
      <w:r w:rsidRPr="00905B50">
        <w:rPr>
          <w:rFonts w:ascii="Arial" w:hAnsi="Arial" w:cs="Arial"/>
          <w:spacing w:val="-5"/>
          <w:sz w:val="24"/>
        </w:rPr>
        <w:t xml:space="preserve"> </w:t>
      </w:r>
      <w:r w:rsidRPr="00905B50">
        <w:rPr>
          <w:rFonts w:ascii="Arial" w:hAnsi="Arial" w:cs="Arial"/>
          <w:sz w:val="24"/>
        </w:rPr>
        <w:t>проверены</w:t>
      </w:r>
      <w:r w:rsidRPr="00905B50">
        <w:rPr>
          <w:rFonts w:ascii="Arial" w:hAnsi="Arial" w:cs="Arial"/>
          <w:spacing w:val="-5"/>
          <w:sz w:val="24"/>
        </w:rPr>
        <w:t xml:space="preserve"> </w:t>
      </w:r>
      <w:r w:rsidRPr="00905B50">
        <w:rPr>
          <w:rFonts w:ascii="Arial" w:hAnsi="Arial" w:cs="Arial"/>
          <w:sz w:val="24"/>
        </w:rPr>
        <w:t>путем</w:t>
      </w:r>
      <w:r w:rsidRPr="00905B50">
        <w:rPr>
          <w:rFonts w:ascii="Arial" w:hAnsi="Arial" w:cs="Arial"/>
          <w:spacing w:val="-3"/>
          <w:sz w:val="24"/>
        </w:rPr>
        <w:t xml:space="preserve"> </w:t>
      </w:r>
      <w:r w:rsidRPr="00905B50">
        <w:rPr>
          <w:rFonts w:ascii="Arial" w:hAnsi="Arial" w:cs="Arial"/>
          <w:sz w:val="24"/>
        </w:rPr>
        <w:t>направления</w:t>
      </w:r>
      <w:r w:rsidRPr="00905B50">
        <w:rPr>
          <w:rFonts w:ascii="Arial" w:hAnsi="Arial" w:cs="Arial"/>
          <w:spacing w:val="-5"/>
          <w:sz w:val="24"/>
        </w:rPr>
        <w:t xml:space="preserve"> </w:t>
      </w:r>
      <w:r w:rsidRPr="00905B50">
        <w:rPr>
          <w:rFonts w:ascii="Arial" w:hAnsi="Arial" w:cs="Arial"/>
          <w:sz w:val="24"/>
        </w:rPr>
        <w:t>запроса</w:t>
      </w:r>
      <w:r w:rsidRPr="00905B50">
        <w:rPr>
          <w:rFonts w:ascii="Arial" w:hAnsi="Arial" w:cs="Arial"/>
          <w:spacing w:val="-5"/>
          <w:sz w:val="24"/>
        </w:rPr>
        <w:t xml:space="preserve"> </w:t>
      </w:r>
      <w:r w:rsidRPr="00905B50">
        <w:rPr>
          <w:rFonts w:ascii="Arial" w:hAnsi="Arial" w:cs="Arial"/>
          <w:sz w:val="24"/>
        </w:rPr>
        <w:t>с</w:t>
      </w:r>
      <w:r w:rsidRPr="00905B50">
        <w:rPr>
          <w:rFonts w:ascii="Arial" w:hAnsi="Arial" w:cs="Arial"/>
          <w:spacing w:val="-5"/>
          <w:sz w:val="24"/>
        </w:rPr>
        <w:t xml:space="preserve"> </w:t>
      </w:r>
      <w:r w:rsidRPr="00905B50">
        <w:rPr>
          <w:rFonts w:ascii="Arial" w:hAnsi="Arial" w:cs="Arial"/>
          <w:sz w:val="24"/>
        </w:rPr>
        <w:t>использованием</w:t>
      </w:r>
      <w:r w:rsidRPr="00905B50">
        <w:rPr>
          <w:rFonts w:ascii="Arial" w:hAnsi="Arial" w:cs="Arial"/>
          <w:spacing w:val="-57"/>
          <w:sz w:val="24"/>
        </w:rPr>
        <w:t xml:space="preserve"> </w:t>
      </w:r>
      <w:r w:rsidRPr="00905B50">
        <w:rPr>
          <w:rFonts w:ascii="Arial" w:hAnsi="Arial" w:cs="Arial"/>
          <w:sz w:val="24"/>
        </w:rPr>
        <w:t>системы</w:t>
      </w:r>
      <w:r w:rsidRPr="00905B50">
        <w:rPr>
          <w:rFonts w:ascii="Arial" w:hAnsi="Arial" w:cs="Arial"/>
          <w:spacing w:val="-2"/>
          <w:sz w:val="24"/>
        </w:rPr>
        <w:t xml:space="preserve"> </w:t>
      </w:r>
      <w:r w:rsidRPr="00905B50">
        <w:rPr>
          <w:rFonts w:ascii="Arial" w:hAnsi="Arial" w:cs="Arial"/>
          <w:sz w:val="24"/>
        </w:rPr>
        <w:t>межведомственного электронного</w:t>
      </w:r>
      <w:r w:rsidRPr="00905B50">
        <w:rPr>
          <w:rFonts w:ascii="Arial" w:hAnsi="Arial" w:cs="Arial"/>
          <w:spacing w:val="-1"/>
          <w:sz w:val="24"/>
        </w:rPr>
        <w:t xml:space="preserve"> </w:t>
      </w:r>
      <w:r w:rsidRPr="00905B50">
        <w:rPr>
          <w:rFonts w:ascii="Arial" w:hAnsi="Arial" w:cs="Arial"/>
          <w:sz w:val="24"/>
        </w:rPr>
        <w:t>взаимодействия.</w:t>
      </w:r>
    </w:p>
    <w:p w:rsidR="00905B50" w:rsidRPr="00905B50" w:rsidRDefault="00905B50" w:rsidP="00905B50">
      <w:pPr>
        <w:pStyle w:val="a8"/>
        <w:jc w:val="both"/>
        <w:rPr>
          <w:rFonts w:ascii="Arial" w:hAnsi="Arial" w:cs="Arial"/>
          <w:sz w:val="24"/>
        </w:rPr>
      </w:pPr>
      <w:r w:rsidRPr="00905B50">
        <w:rPr>
          <w:rFonts w:ascii="Arial" w:hAnsi="Arial" w:cs="Arial"/>
          <w:sz w:val="24"/>
        </w:rPr>
        <w:tab/>
        <w:t>В</w:t>
      </w:r>
      <w:r w:rsidRPr="00905B50">
        <w:rPr>
          <w:rFonts w:ascii="Arial" w:hAnsi="Arial" w:cs="Arial"/>
          <w:spacing w:val="-5"/>
          <w:sz w:val="24"/>
        </w:rPr>
        <w:t xml:space="preserve"> </w:t>
      </w:r>
      <w:r w:rsidRPr="00905B50">
        <w:rPr>
          <w:rFonts w:ascii="Arial" w:hAnsi="Arial" w:cs="Arial"/>
          <w:sz w:val="24"/>
        </w:rPr>
        <w:t>случае</w:t>
      </w:r>
      <w:proofErr w:type="gramStart"/>
      <w:r w:rsidRPr="00905B50">
        <w:rPr>
          <w:rFonts w:ascii="Arial" w:hAnsi="Arial" w:cs="Arial"/>
          <w:sz w:val="24"/>
        </w:rPr>
        <w:t>,</w:t>
      </w:r>
      <w:proofErr w:type="gramEnd"/>
      <w:r w:rsidRPr="00905B50">
        <w:rPr>
          <w:rFonts w:ascii="Arial" w:hAnsi="Arial" w:cs="Arial"/>
          <w:spacing w:val="-5"/>
          <w:sz w:val="24"/>
        </w:rPr>
        <w:t xml:space="preserve"> </w:t>
      </w:r>
      <w:r w:rsidRPr="00905B50">
        <w:rPr>
          <w:rFonts w:ascii="Arial" w:hAnsi="Arial" w:cs="Arial"/>
          <w:sz w:val="24"/>
        </w:rPr>
        <w:t>если</w:t>
      </w:r>
      <w:r w:rsidRPr="00905B50">
        <w:rPr>
          <w:rFonts w:ascii="Arial" w:hAnsi="Arial" w:cs="Arial"/>
          <w:spacing w:val="-5"/>
          <w:sz w:val="24"/>
        </w:rPr>
        <w:t xml:space="preserve"> </w:t>
      </w:r>
      <w:r w:rsidRPr="00905B50">
        <w:rPr>
          <w:rFonts w:ascii="Arial" w:hAnsi="Arial" w:cs="Arial"/>
          <w:sz w:val="24"/>
        </w:rPr>
        <w:t>заявление</w:t>
      </w:r>
      <w:r w:rsidRPr="00905B50">
        <w:rPr>
          <w:rFonts w:ascii="Arial" w:hAnsi="Arial" w:cs="Arial"/>
          <w:spacing w:val="-5"/>
          <w:sz w:val="24"/>
        </w:rPr>
        <w:t xml:space="preserve"> </w:t>
      </w:r>
      <w:r w:rsidRPr="00905B50">
        <w:rPr>
          <w:rFonts w:ascii="Arial" w:hAnsi="Arial" w:cs="Arial"/>
          <w:sz w:val="24"/>
        </w:rPr>
        <w:t>подается</w:t>
      </w:r>
      <w:r w:rsidRPr="00905B50">
        <w:rPr>
          <w:rFonts w:ascii="Arial" w:hAnsi="Arial" w:cs="Arial"/>
          <w:spacing w:val="-4"/>
          <w:sz w:val="24"/>
        </w:rPr>
        <w:t xml:space="preserve"> </w:t>
      </w:r>
      <w:r w:rsidRPr="00905B50">
        <w:rPr>
          <w:rFonts w:ascii="Arial" w:hAnsi="Arial" w:cs="Arial"/>
          <w:sz w:val="24"/>
        </w:rPr>
        <w:t>через</w:t>
      </w:r>
      <w:r w:rsidRPr="00905B50">
        <w:rPr>
          <w:rFonts w:ascii="Arial" w:hAnsi="Arial" w:cs="Arial"/>
          <w:spacing w:val="-5"/>
          <w:sz w:val="24"/>
        </w:rPr>
        <w:t xml:space="preserve"> </w:t>
      </w:r>
      <w:r w:rsidRPr="00905B50">
        <w:rPr>
          <w:rFonts w:ascii="Arial" w:hAnsi="Arial" w:cs="Arial"/>
          <w:sz w:val="24"/>
        </w:rPr>
        <w:t>представителя</w:t>
      </w:r>
      <w:r w:rsidRPr="00905B50">
        <w:rPr>
          <w:rFonts w:ascii="Arial" w:hAnsi="Arial" w:cs="Arial"/>
          <w:spacing w:val="-4"/>
          <w:sz w:val="24"/>
        </w:rPr>
        <w:t xml:space="preserve"> </w:t>
      </w:r>
      <w:r w:rsidRPr="00905B50">
        <w:rPr>
          <w:rFonts w:ascii="Arial" w:hAnsi="Arial" w:cs="Arial"/>
          <w:sz w:val="24"/>
        </w:rPr>
        <w:t>заявителя,</w:t>
      </w:r>
      <w:r w:rsidRPr="00905B50">
        <w:rPr>
          <w:rFonts w:ascii="Arial" w:hAnsi="Arial" w:cs="Arial"/>
          <w:spacing w:val="-4"/>
          <w:sz w:val="24"/>
        </w:rPr>
        <w:t xml:space="preserve"> </w:t>
      </w:r>
      <w:r w:rsidRPr="00905B50">
        <w:rPr>
          <w:rFonts w:ascii="Arial" w:hAnsi="Arial" w:cs="Arial"/>
          <w:sz w:val="24"/>
        </w:rPr>
        <w:t>также</w:t>
      </w:r>
      <w:r w:rsidRPr="00905B50">
        <w:rPr>
          <w:rFonts w:ascii="Arial" w:hAnsi="Arial" w:cs="Arial"/>
          <w:spacing w:val="-4"/>
          <w:sz w:val="24"/>
        </w:rPr>
        <w:t xml:space="preserve"> </w:t>
      </w:r>
      <w:r w:rsidRPr="00905B50">
        <w:rPr>
          <w:rFonts w:ascii="Arial" w:hAnsi="Arial" w:cs="Arial"/>
          <w:sz w:val="24"/>
        </w:rPr>
        <w:t>представляется</w:t>
      </w:r>
      <w:r w:rsidRPr="00905B50">
        <w:rPr>
          <w:rFonts w:ascii="Arial" w:hAnsi="Arial" w:cs="Arial"/>
          <w:spacing w:val="-57"/>
          <w:sz w:val="24"/>
        </w:rPr>
        <w:t xml:space="preserve"> </w:t>
      </w:r>
      <w:r w:rsidRPr="00905B50">
        <w:rPr>
          <w:rFonts w:ascii="Arial" w:hAnsi="Arial" w:cs="Arial"/>
          <w:sz w:val="24"/>
        </w:rPr>
        <w:t>документ, подтверждающий полномочия на осуществление действий от имени заявителя. В</w:t>
      </w:r>
      <w:r w:rsidRPr="00905B50">
        <w:rPr>
          <w:rFonts w:ascii="Arial" w:hAnsi="Arial" w:cs="Arial"/>
          <w:spacing w:val="1"/>
          <w:sz w:val="24"/>
        </w:rPr>
        <w:t xml:space="preserve"> </w:t>
      </w:r>
      <w:r w:rsidRPr="00905B50">
        <w:rPr>
          <w:rFonts w:ascii="Arial" w:hAnsi="Arial" w:cs="Arial"/>
          <w:sz w:val="24"/>
        </w:rPr>
        <w:t>качестве документа, подтверждающего полномочия на осуществление действий от имени</w:t>
      </w:r>
      <w:r w:rsidRPr="00905B50">
        <w:rPr>
          <w:rFonts w:ascii="Arial" w:hAnsi="Arial" w:cs="Arial"/>
          <w:spacing w:val="1"/>
          <w:sz w:val="24"/>
        </w:rPr>
        <w:t xml:space="preserve"> </w:t>
      </w:r>
      <w:r w:rsidRPr="00905B50">
        <w:rPr>
          <w:rFonts w:ascii="Arial" w:hAnsi="Arial" w:cs="Arial"/>
          <w:sz w:val="24"/>
        </w:rPr>
        <w:t>заявителя,</w:t>
      </w:r>
      <w:r w:rsidRPr="00905B50">
        <w:rPr>
          <w:rFonts w:ascii="Arial" w:hAnsi="Arial" w:cs="Arial"/>
          <w:spacing w:val="-1"/>
          <w:sz w:val="24"/>
        </w:rPr>
        <w:t xml:space="preserve"> </w:t>
      </w:r>
      <w:r w:rsidRPr="00905B50">
        <w:rPr>
          <w:rFonts w:ascii="Arial" w:hAnsi="Arial" w:cs="Arial"/>
          <w:sz w:val="24"/>
        </w:rPr>
        <w:t>представитель заявителя</w:t>
      </w:r>
      <w:r w:rsidRPr="00905B50">
        <w:rPr>
          <w:rFonts w:ascii="Arial" w:hAnsi="Arial" w:cs="Arial"/>
          <w:spacing w:val="-2"/>
          <w:sz w:val="24"/>
        </w:rPr>
        <w:t xml:space="preserve"> </w:t>
      </w:r>
      <w:r w:rsidRPr="00905B50">
        <w:rPr>
          <w:rFonts w:ascii="Arial" w:hAnsi="Arial" w:cs="Arial"/>
          <w:sz w:val="24"/>
        </w:rPr>
        <w:t>вправе</w:t>
      </w:r>
      <w:r w:rsidRPr="00905B50">
        <w:rPr>
          <w:rFonts w:ascii="Arial" w:hAnsi="Arial" w:cs="Arial"/>
          <w:spacing w:val="-1"/>
          <w:sz w:val="24"/>
        </w:rPr>
        <w:t xml:space="preserve"> </w:t>
      </w:r>
      <w:r w:rsidRPr="00905B50">
        <w:rPr>
          <w:rFonts w:ascii="Arial" w:hAnsi="Arial" w:cs="Arial"/>
          <w:sz w:val="24"/>
        </w:rPr>
        <w:t>представить:</w:t>
      </w:r>
    </w:p>
    <w:p w:rsidR="00905B50" w:rsidRPr="00905B50" w:rsidRDefault="00905B50" w:rsidP="00905B50">
      <w:pPr>
        <w:pStyle w:val="a8"/>
        <w:jc w:val="both"/>
        <w:rPr>
          <w:rFonts w:ascii="Arial" w:hAnsi="Arial" w:cs="Arial"/>
          <w:sz w:val="24"/>
        </w:rPr>
      </w:pPr>
      <w:r w:rsidRPr="00905B50">
        <w:rPr>
          <w:rFonts w:ascii="Arial" w:hAnsi="Arial" w:cs="Arial"/>
          <w:sz w:val="24"/>
        </w:rPr>
        <w:tab/>
        <w:t>- оформленную</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соответствии</w:t>
      </w:r>
      <w:r w:rsidRPr="00905B50">
        <w:rPr>
          <w:rFonts w:ascii="Arial" w:hAnsi="Arial" w:cs="Arial"/>
          <w:spacing w:val="-6"/>
          <w:sz w:val="24"/>
        </w:rPr>
        <w:t xml:space="preserve"> </w:t>
      </w:r>
      <w:r w:rsidRPr="00905B50">
        <w:rPr>
          <w:rFonts w:ascii="Arial" w:hAnsi="Arial" w:cs="Arial"/>
          <w:sz w:val="24"/>
        </w:rPr>
        <w:t>с</w:t>
      </w:r>
      <w:r w:rsidRPr="00905B50">
        <w:rPr>
          <w:rFonts w:ascii="Arial" w:hAnsi="Arial" w:cs="Arial"/>
          <w:spacing w:val="-6"/>
          <w:sz w:val="24"/>
        </w:rPr>
        <w:t xml:space="preserve"> </w:t>
      </w:r>
      <w:r w:rsidRPr="00905B50">
        <w:rPr>
          <w:rFonts w:ascii="Arial" w:hAnsi="Arial" w:cs="Arial"/>
          <w:sz w:val="24"/>
        </w:rPr>
        <w:t>законодательством</w:t>
      </w:r>
      <w:r w:rsidRPr="00905B50">
        <w:rPr>
          <w:rFonts w:ascii="Arial" w:hAnsi="Arial" w:cs="Arial"/>
          <w:spacing w:val="-4"/>
          <w:sz w:val="24"/>
        </w:rPr>
        <w:t xml:space="preserve"> </w:t>
      </w:r>
      <w:r w:rsidRPr="00905B50">
        <w:rPr>
          <w:rFonts w:ascii="Arial" w:hAnsi="Arial" w:cs="Arial"/>
          <w:sz w:val="24"/>
        </w:rPr>
        <w:t>Российской</w:t>
      </w:r>
      <w:r w:rsidRPr="00905B50">
        <w:rPr>
          <w:rFonts w:ascii="Arial" w:hAnsi="Arial" w:cs="Arial"/>
          <w:spacing w:val="-5"/>
          <w:sz w:val="24"/>
        </w:rPr>
        <w:t xml:space="preserve"> </w:t>
      </w:r>
      <w:r w:rsidRPr="00905B50">
        <w:rPr>
          <w:rFonts w:ascii="Arial" w:hAnsi="Arial" w:cs="Arial"/>
          <w:sz w:val="24"/>
        </w:rPr>
        <w:t>Федерации</w:t>
      </w:r>
      <w:r w:rsidRPr="00905B50">
        <w:rPr>
          <w:rFonts w:ascii="Arial" w:hAnsi="Arial" w:cs="Arial"/>
          <w:spacing w:val="-6"/>
          <w:sz w:val="24"/>
        </w:rPr>
        <w:t xml:space="preserve"> </w:t>
      </w:r>
      <w:r w:rsidRPr="00905B50">
        <w:rPr>
          <w:rFonts w:ascii="Arial" w:hAnsi="Arial" w:cs="Arial"/>
          <w:sz w:val="24"/>
        </w:rPr>
        <w:t>доверенность (для</w:t>
      </w:r>
      <w:r w:rsidRPr="00905B50">
        <w:rPr>
          <w:rFonts w:ascii="Arial" w:hAnsi="Arial" w:cs="Arial"/>
          <w:spacing w:val="-6"/>
          <w:sz w:val="24"/>
        </w:rPr>
        <w:t xml:space="preserve"> </w:t>
      </w:r>
      <w:r w:rsidRPr="00905B50">
        <w:rPr>
          <w:rFonts w:ascii="Arial" w:hAnsi="Arial" w:cs="Arial"/>
          <w:sz w:val="24"/>
        </w:rPr>
        <w:t>физических</w:t>
      </w:r>
      <w:r w:rsidRPr="00905B50">
        <w:rPr>
          <w:rFonts w:ascii="Arial" w:hAnsi="Arial" w:cs="Arial"/>
          <w:spacing w:val="-4"/>
          <w:sz w:val="24"/>
        </w:rPr>
        <w:t xml:space="preserve"> </w:t>
      </w:r>
      <w:r w:rsidRPr="00905B50">
        <w:rPr>
          <w:rFonts w:ascii="Arial" w:hAnsi="Arial" w:cs="Arial"/>
          <w:sz w:val="24"/>
        </w:rPr>
        <w:t>лиц);</w:t>
      </w:r>
    </w:p>
    <w:p w:rsidR="00905B50" w:rsidRPr="00905B50" w:rsidRDefault="00905B50" w:rsidP="00905B50">
      <w:pPr>
        <w:pStyle w:val="a8"/>
        <w:jc w:val="both"/>
        <w:rPr>
          <w:rFonts w:ascii="Arial" w:hAnsi="Arial" w:cs="Arial"/>
          <w:sz w:val="24"/>
        </w:rPr>
      </w:pPr>
      <w:r w:rsidRPr="00905B50">
        <w:rPr>
          <w:rFonts w:ascii="Arial" w:hAnsi="Arial" w:cs="Arial"/>
          <w:sz w:val="24"/>
        </w:rPr>
        <w:tab/>
        <w:t>- оформленную в соответствии с законодательством Российской Федерации доверенность,</w:t>
      </w:r>
      <w:r w:rsidRPr="00905B50">
        <w:rPr>
          <w:rFonts w:ascii="Arial" w:hAnsi="Arial" w:cs="Arial"/>
          <w:spacing w:val="-57"/>
          <w:sz w:val="24"/>
        </w:rPr>
        <w:t xml:space="preserve"> </w:t>
      </w:r>
      <w:r w:rsidRPr="00905B50">
        <w:rPr>
          <w:rFonts w:ascii="Arial" w:hAnsi="Arial" w:cs="Arial"/>
          <w:sz w:val="24"/>
        </w:rPr>
        <w:t>заверенную печатью заявителя и подписанную руководителем заявителя или уполномоченным</w:t>
      </w:r>
      <w:r w:rsidRPr="00905B50">
        <w:rPr>
          <w:rFonts w:ascii="Arial" w:hAnsi="Arial" w:cs="Arial"/>
          <w:spacing w:val="1"/>
          <w:sz w:val="24"/>
        </w:rPr>
        <w:t xml:space="preserve"> </w:t>
      </w:r>
      <w:r w:rsidRPr="00905B50">
        <w:rPr>
          <w:rFonts w:ascii="Arial" w:hAnsi="Arial" w:cs="Arial"/>
          <w:sz w:val="24"/>
        </w:rPr>
        <w:t>этим</w:t>
      </w:r>
      <w:r w:rsidRPr="00905B50">
        <w:rPr>
          <w:rFonts w:ascii="Arial" w:hAnsi="Arial" w:cs="Arial"/>
          <w:spacing w:val="-2"/>
          <w:sz w:val="24"/>
        </w:rPr>
        <w:t xml:space="preserve"> </w:t>
      </w:r>
      <w:r w:rsidRPr="00905B50">
        <w:rPr>
          <w:rFonts w:ascii="Arial" w:hAnsi="Arial" w:cs="Arial"/>
          <w:sz w:val="24"/>
        </w:rPr>
        <w:t>руководителем</w:t>
      </w:r>
      <w:r w:rsidRPr="00905B50">
        <w:rPr>
          <w:rFonts w:ascii="Arial" w:hAnsi="Arial" w:cs="Arial"/>
          <w:spacing w:val="-1"/>
          <w:sz w:val="24"/>
        </w:rPr>
        <w:t xml:space="preserve"> </w:t>
      </w:r>
      <w:r w:rsidRPr="00905B50">
        <w:rPr>
          <w:rFonts w:ascii="Arial" w:hAnsi="Arial" w:cs="Arial"/>
          <w:sz w:val="24"/>
        </w:rPr>
        <w:t>лицом (для</w:t>
      </w:r>
      <w:r w:rsidRPr="00905B50">
        <w:rPr>
          <w:rFonts w:ascii="Arial" w:hAnsi="Arial" w:cs="Arial"/>
          <w:spacing w:val="-1"/>
          <w:sz w:val="24"/>
        </w:rPr>
        <w:t xml:space="preserve"> </w:t>
      </w:r>
      <w:r w:rsidRPr="00905B50">
        <w:rPr>
          <w:rFonts w:ascii="Arial" w:hAnsi="Arial" w:cs="Arial"/>
          <w:sz w:val="24"/>
        </w:rPr>
        <w:t>юридических лиц).</w:t>
      </w:r>
    </w:p>
    <w:p w:rsidR="00905B50" w:rsidRPr="00905B50" w:rsidRDefault="00905B50" w:rsidP="00905B50">
      <w:pPr>
        <w:pStyle w:val="a8"/>
        <w:jc w:val="both"/>
        <w:rPr>
          <w:rFonts w:ascii="Arial" w:hAnsi="Arial" w:cs="Arial"/>
          <w:sz w:val="24"/>
        </w:rPr>
      </w:pPr>
      <w:r w:rsidRPr="00905B50">
        <w:rPr>
          <w:rFonts w:ascii="Arial" w:hAnsi="Arial" w:cs="Arial"/>
          <w:sz w:val="24"/>
        </w:rPr>
        <w:tab/>
        <w:t>В случае</w:t>
      </w:r>
      <w:proofErr w:type="gramStart"/>
      <w:r w:rsidRPr="00905B50">
        <w:rPr>
          <w:rFonts w:ascii="Arial" w:hAnsi="Arial" w:cs="Arial"/>
          <w:sz w:val="24"/>
        </w:rPr>
        <w:t>,</w:t>
      </w:r>
      <w:proofErr w:type="gramEnd"/>
      <w:r w:rsidRPr="00905B50">
        <w:rPr>
          <w:rFonts w:ascii="Arial" w:hAnsi="Arial" w:cs="Arial"/>
          <w:sz w:val="24"/>
        </w:rPr>
        <w:t xml:space="preserve"> если заявление подается через представителя заявителя посредством ЕПГУ, РПГУ,</w:t>
      </w:r>
      <w:r w:rsidRPr="00905B50">
        <w:rPr>
          <w:rFonts w:ascii="Arial" w:hAnsi="Arial" w:cs="Arial"/>
          <w:spacing w:val="-57"/>
          <w:sz w:val="24"/>
        </w:rPr>
        <w:t xml:space="preserve"> </w:t>
      </w:r>
      <w:r w:rsidRPr="00905B50">
        <w:rPr>
          <w:rFonts w:ascii="Arial" w:hAnsi="Arial" w:cs="Arial"/>
          <w:sz w:val="24"/>
        </w:rPr>
        <w:t>и доверенность представителя заявителя изготовлена в электронной форме, такая доверенность</w:t>
      </w:r>
      <w:r w:rsidRPr="00905B50">
        <w:rPr>
          <w:rFonts w:ascii="Arial" w:hAnsi="Arial" w:cs="Arial"/>
          <w:spacing w:val="1"/>
          <w:sz w:val="24"/>
        </w:rPr>
        <w:t xml:space="preserve"> </w:t>
      </w:r>
      <w:r w:rsidRPr="00905B50">
        <w:rPr>
          <w:rFonts w:ascii="Arial" w:hAnsi="Arial" w:cs="Arial"/>
          <w:sz w:val="24"/>
        </w:rPr>
        <w:t>должна быть подписана электронной подписью, требования к которой устанавливаются</w:t>
      </w:r>
      <w:r w:rsidRPr="00905B50">
        <w:rPr>
          <w:rFonts w:ascii="Arial" w:hAnsi="Arial" w:cs="Arial"/>
          <w:spacing w:val="1"/>
          <w:sz w:val="24"/>
        </w:rPr>
        <w:t xml:space="preserve"> </w:t>
      </w:r>
      <w:r w:rsidRPr="00905B50">
        <w:rPr>
          <w:rFonts w:ascii="Arial" w:hAnsi="Arial" w:cs="Arial"/>
          <w:sz w:val="24"/>
        </w:rPr>
        <w:t>законодательством Российской Федерации, регулирующим отношения в области использования</w:t>
      </w:r>
      <w:r w:rsidRPr="00905B50">
        <w:rPr>
          <w:rFonts w:ascii="Arial" w:hAnsi="Arial" w:cs="Arial"/>
          <w:spacing w:val="1"/>
          <w:sz w:val="24"/>
        </w:rPr>
        <w:t xml:space="preserve"> </w:t>
      </w:r>
      <w:r w:rsidRPr="00905B50">
        <w:rPr>
          <w:rFonts w:ascii="Arial" w:hAnsi="Arial" w:cs="Arial"/>
          <w:sz w:val="24"/>
        </w:rPr>
        <w:t>электронных</w:t>
      </w:r>
      <w:r w:rsidRPr="00905B50">
        <w:rPr>
          <w:rFonts w:ascii="Arial" w:hAnsi="Arial" w:cs="Arial"/>
          <w:spacing w:val="-1"/>
          <w:sz w:val="24"/>
        </w:rPr>
        <w:t xml:space="preserve"> </w:t>
      </w:r>
      <w:r w:rsidRPr="00905B50">
        <w:rPr>
          <w:rFonts w:ascii="Arial" w:hAnsi="Arial" w:cs="Arial"/>
          <w:sz w:val="24"/>
        </w:rPr>
        <w:t>подписей.</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Удостоверенная,</w:t>
      </w:r>
      <w:r w:rsidRPr="00905B50">
        <w:rPr>
          <w:rFonts w:ascii="Arial" w:hAnsi="Arial" w:cs="Arial"/>
          <w:spacing w:val="-5"/>
          <w:sz w:val="24"/>
        </w:rPr>
        <w:t xml:space="preserve"> </w:t>
      </w:r>
      <w:r w:rsidRPr="00905B50">
        <w:rPr>
          <w:rFonts w:ascii="Arial" w:hAnsi="Arial" w:cs="Arial"/>
          <w:sz w:val="24"/>
        </w:rPr>
        <w:t>совершенная</w:t>
      </w:r>
      <w:r w:rsidRPr="00905B50">
        <w:rPr>
          <w:rFonts w:ascii="Arial" w:hAnsi="Arial" w:cs="Arial"/>
          <w:spacing w:val="-5"/>
          <w:sz w:val="24"/>
        </w:rPr>
        <w:t xml:space="preserve"> </w:t>
      </w:r>
      <w:r w:rsidRPr="00905B50">
        <w:rPr>
          <w:rFonts w:ascii="Arial" w:hAnsi="Arial" w:cs="Arial"/>
          <w:sz w:val="24"/>
        </w:rPr>
        <w:t>или</w:t>
      </w:r>
      <w:r w:rsidRPr="00905B50">
        <w:rPr>
          <w:rFonts w:ascii="Arial" w:hAnsi="Arial" w:cs="Arial"/>
          <w:spacing w:val="-6"/>
          <w:sz w:val="24"/>
        </w:rPr>
        <w:t xml:space="preserve"> </w:t>
      </w:r>
      <w:r w:rsidRPr="00905B50">
        <w:rPr>
          <w:rFonts w:ascii="Arial" w:hAnsi="Arial" w:cs="Arial"/>
          <w:sz w:val="24"/>
        </w:rPr>
        <w:t>выданная</w:t>
      </w:r>
      <w:r w:rsidRPr="00905B50">
        <w:rPr>
          <w:rFonts w:ascii="Arial" w:hAnsi="Arial" w:cs="Arial"/>
          <w:spacing w:val="-5"/>
          <w:sz w:val="24"/>
        </w:rPr>
        <w:t xml:space="preserve"> </w:t>
      </w:r>
      <w:r w:rsidRPr="00905B50">
        <w:rPr>
          <w:rFonts w:ascii="Arial" w:hAnsi="Arial" w:cs="Arial"/>
          <w:sz w:val="24"/>
        </w:rPr>
        <w:t>нотариусом</w:t>
      </w:r>
      <w:r w:rsidRPr="00905B50">
        <w:rPr>
          <w:rFonts w:ascii="Arial" w:hAnsi="Arial" w:cs="Arial"/>
          <w:spacing w:val="-5"/>
          <w:sz w:val="24"/>
        </w:rPr>
        <w:t xml:space="preserve"> </w:t>
      </w:r>
      <w:r w:rsidRPr="00905B50">
        <w:rPr>
          <w:rFonts w:ascii="Arial" w:hAnsi="Arial" w:cs="Arial"/>
          <w:sz w:val="24"/>
        </w:rPr>
        <w:t>доверенность</w:t>
      </w:r>
      <w:r w:rsidRPr="00905B50">
        <w:rPr>
          <w:rFonts w:ascii="Arial" w:hAnsi="Arial" w:cs="Arial"/>
          <w:spacing w:val="-4"/>
          <w:sz w:val="24"/>
        </w:rPr>
        <w:t xml:space="preserve"> </w:t>
      </w:r>
      <w:r w:rsidRPr="00905B50">
        <w:rPr>
          <w:rFonts w:ascii="Arial" w:hAnsi="Arial" w:cs="Arial"/>
          <w:sz w:val="24"/>
        </w:rPr>
        <w:t>представителя</w:t>
      </w:r>
      <w:r w:rsidRPr="00905B50">
        <w:rPr>
          <w:rFonts w:ascii="Arial" w:hAnsi="Arial" w:cs="Arial"/>
          <w:spacing w:val="-57"/>
          <w:sz w:val="24"/>
        </w:rPr>
        <w:t xml:space="preserve"> </w:t>
      </w:r>
      <w:r w:rsidRPr="00905B50">
        <w:rPr>
          <w:rFonts w:ascii="Arial" w:hAnsi="Arial" w:cs="Arial"/>
          <w:sz w:val="24"/>
        </w:rPr>
        <w:t>заявителя в электронной форме должна соответствовать требованиям статьи</w:t>
      </w:r>
      <w:r w:rsidRPr="00905B50">
        <w:rPr>
          <w:rFonts w:ascii="Arial" w:hAnsi="Arial" w:cs="Arial"/>
          <w:spacing w:val="1"/>
          <w:sz w:val="24"/>
        </w:rPr>
        <w:t xml:space="preserve"> </w:t>
      </w:r>
      <w:r w:rsidRPr="00905B50">
        <w:rPr>
          <w:rFonts w:ascii="Arial" w:hAnsi="Arial" w:cs="Arial"/>
          <w:sz w:val="24"/>
        </w:rPr>
        <w:t>44.2 Основ</w:t>
      </w:r>
      <w:r w:rsidRPr="00905B50">
        <w:rPr>
          <w:rFonts w:ascii="Arial" w:hAnsi="Arial" w:cs="Arial"/>
          <w:spacing w:val="1"/>
          <w:sz w:val="24"/>
        </w:rPr>
        <w:t xml:space="preserve"> </w:t>
      </w:r>
      <w:r w:rsidRPr="00905B50">
        <w:rPr>
          <w:rFonts w:ascii="Arial" w:hAnsi="Arial" w:cs="Arial"/>
          <w:sz w:val="24"/>
        </w:rPr>
        <w:t>законодательства</w:t>
      </w:r>
      <w:r w:rsidRPr="00905B50">
        <w:rPr>
          <w:rFonts w:ascii="Arial" w:hAnsi="Arial" w:cs="Arial"/>
          <w:spacing w:val="-2"/>
          <w:sz w:val="24"/>
        </w:rPr>
        <w:t xml:space="preserve"> </w:t>
      </w:r>
      <w:r w:rsidRPr="00905B50">
        <w:rPr>
          <w:rFonts w:ascii="Arial" w:hAnsi="Arial" w:cs="Arial"/>
          <w:sz w:val="24"/>
        </w:rPr>
        <w:t>Российской</w:t>
      </w:r>
      <w:r w:rsidRPr="00905B50">
        <w:rPr>
          <w:rFonts w:ascii="Arial" w:hAnsi="Arial" w:cs="Arial"/>
          <w:spacing w:val="-2"/>
          <w:sz w:val="24"/>
        </w:rPr>
        <w:t xml:space="preserve"> </w:t>
      </w:r>
      <w:r w:rsidRPr="00905B50">
        <w:rPr>
          <w:rFonts w:ascii="Arial" w:hAnsi="Arial" w:cs="Arial"/>
          <w:sz w:val="24"/>
        </w:rPr>
        <w:t>Федерации</w:t>
      </w:r>
      <w:r w:rsidRPr="00905B50">
        <w:rPr>
          <w:rFonts w:ascii="Arial" w:hAnsi="Arial" w:cs="Arial"/>
          <w:spacing w:val="-2"/>
          <w:sz w:val="24"/>
        </w:rPr>
        <w:t xml:space="preserve"> </w:t>
      </w:r>
      <w:r w:rsidRPr="00905B50">
        <w:rPr>
          <w:rFonts w:ascii="Arial" w:hAnsi="Arial" w:cs="Arial"/>
          <w:sz w:val="24"/>
        </w:rPr>
        <w:t>о</w:t>
      </w:r>
      <w:r w:rsidRPr="00905B50">
        <w:rPr>
          <w:rFonts w:ascii="Arial" w:hAnsi="Arial" w:cs="Arial"/>
          <w:spacing w:val="-2"/>
          <w:sz w:val="24"/>
        </w:rPr>
        <w:t xml:space="preserve"> </w:t>
      </w:r>
      <w:r w:rsidRPr="00905B50">
        <w:rPr>
          <w:rFonts w:ascii="Arial" w:hAnsi="Arial" w:cs="Arial"/>
          <w:sz w:val="24"/>
        </w:rPr>
        <w:t>нотариате</w:t>
      </w:r>
      <w:r w:rsidRPr="00905B50">
        <w:rPr>
          <w:rFonts w:ascii="Arial" w:hAnsi="Arial" w:cs="Arial"/>
          <w:spacing w:val="-1"/>
          <w:sz w:val="24"/>
        </w:rPr>
        <w:t xml:space="preserve"> </w:t>
      </w:r>
      <w:r w:rsidRPr="00905B50">
        <w:rPr>
          <w:rFonts w:ascii="Arial" w:hAnsi="Arial" w:cs="Arial"/>
          <w:sz w:val="24"/>
        </w:rPr>
        <w:t>от</w:t>
      </w:r>
      <w:r w:rsidRPr="00905B50">
        <w:rPr>
          <w:rFonts w:ascii="Arial" w:hAnsi="Arial" w:cs="Arial"/>
          <w:spacing w:val="-2"/>
          <w:sz w:val="24"/>
        </w:rPr>
        <w:t xml:space="preserve"> </w:t>
      </w:r>
      <w:r w:rsidRPr="00905B50">
        <w:rPr>
          <w:rFonts w:ascii="Arial" w:hAnsi="Arial" w:cs="Arial"/>
          <w:sz w:val="24"/>
        </w:rPr>
        <w:t>11</w:t>
      </w:r>
      <w:r w:rsidRPr="00905B50">
        <w:rPr>
          <w:rFonts w:ascii="Arial" w:hAnsi="Arial" w:cs="Arial"/>
          <w:spacing w:val="-2"/>
          <w:sz w:val="24"/>
        </w:rPr>
        <w:t xml:space="preserve"> </w:t>
      </w:r>
      <w:r w:rsidRPr="00905B50">
        <w:rPr>
          <w:rFonts w:ascii="Arial" w:hAnsi="Arial" w:cs="Arial"/>
          <w:sz w:val="24"/>
        </w:rPr>
        <w:t>февраля</w:t>
      </w:r>
      <w:r w:rsidRPr="00905B50">
        <w:rPr>
          <w:rFonts w:ascii="Arial" w:hAnsi="Arial" w:cs="Arial"/>
          <w:spacing w:val="-2"/>
          <w:sz w:val="24"/>
        </w:rPr>
        <w:t xml:space="preserve"> </w:t>
      </w:r>
      <w:r w:rsidRPr="00905B50">
        <w:rPr>
          <w:rFonts w:ascii="Arial" w:hAnsi="Arial" w:cs="Arial"/>
          <w:sz w:val="24"/>
        </w:rPr>
        <w:t>1993</w:t>
      </w:r>
      <w:r w:rsidRPr="00905B50">
        <w:rPr>
          <w:rFonts w:ascii="Arial" w:hAnsi="Arial" w:cs="Arial"/>
          <w:spacing w:val="-2"/>
          <w:sz w:val="24"/>
        </w:rPr>
        <w:t xml:space="preserve"> </w:t>
      </w:r>
      <w:r w:rsidRPr="00905B50">
        <w:rPr>
          <w:rFonts w:ascii="Arial" w:hAnsi="Arial" w:cs="Arial"/>
          <w:sz w:val="24"/>
        </w:rPr>
        <w:t>года</w:t>
      </w:r>
      <w:r w:rsidRPr="00905B50">
        <w:rPr>
          <w:rFonts w:ascii="Arial" w:hAnsi="Arial" w:cs="Arial"/>
          <w:spacing w:val="-2"/>
          <w:sz w:val="24"/>
        </w:rPr>
        <w:t xml:space="preserve"> </w:t>
      </w:r>
      <w:r w:rsidRPr="00905B50">
        <w:rPr>
          <w:rFonts w:ascii="Arial" w:hAnsi="Arial" w:cs="Arial"/>
          <w:sz w:val="24"/>
        </w:rPr>
        <w:t>№</w:t>
      </w:r>
      <w:r w:rsidRPr="00905B50">
        <w:rPr>
          <w:rFonts w:ascii="Arial" w:hAnsi="Arial" w:cs="Arial"/>
          <w:spacing w:val="-3"/>
          <w:sz w:val="24"/>
        </w:rPr>
        <w:t xml:space="preserve"> </w:t>
      </w:r>
      <w:r w:rsidRPr="00905B50">
        <w:rPr>
          <w:rFonts w:ascii="Arial" w:hAnsi="Arial" w:cs="Arial"/>
          <w:sz w:val="24"/>
        </w:rPr>
        <w:t>4462-1.</w:t>
      </w:r>
    </w:p>
    <w:p w:rsidR="00905B50" w:rsidRPr="00905B50" w:rsidRDefault="00905B50" w:rsidP="00905B50">
      <w:pPr>
        <w:pStyle w:val="a8"/>
        <w:jc w:val="both"/>
        <w:rPr>
          <w:rFonts w:ascii="Arial" w:hAnsi="Arial" w:cs="Arial"/>
          <w:sz w:val="24"/>
        </w:rPr>
      </w:pPr>
      <w:r w:rsidRPr="00905B50">
        <w:rPr>
          <w:rFonts w:ascii="Arial" w:hAnsi="Arial" w:cs="Arial"/>
          <w:sz w:val="24"/>
        </w:rPr>
        <w:tab/>
        <w:t>2.6.2. Заявитель вправе не представлять документы, предусмотренные в подпунктах</w:t>
      </w:r>
      <w:r w:rsidRPr="00905B50">
        <w:rPr>
          <w:rFonts w:ascii="Arial" w:hAnsi="Arial" w:cs="Arial"/>
          <w:spacing w:val="1"/>
          <w:sz w:val="24"/>
        </w:rPr>
        <w:t xml:space="preserve"> </w:t>
      </w:r>
      <w:r w:rsidRPr="00905B50">
        <w:rPr>
          <w:rFonts w:ascii="Arial" w:hAnsi="Arial" w:cs="Arial"/>
          <w:sz w:val="24"/>
        </w:rPr>
        <w:t>3,</w:t>
      </w:r>
      <w:r w:rsidRPr="00905B50">
        <w:rPr>
          <w:rFonts w:ascii="Arial" w:hAnsi="Arial" w:cs="Arial"/>
          <w:spacing w:val="1"/>
          <w:sz w:val="24"/>
        </w:rPr>
        <w:t xml:space="preserve"> </w:t>
      </w:r>
      <w:r w:rsidRPr="00905B50">
        <w:rPr>
          <w:rFonts w:ascii="Arial" w:hAnsi="Arial" w:cs="Arial"/>
          <w:sz w:val="24"/>
        </w:rPr>
        <w:t>4</w:t>
      </w:r>
      <w:r w:rsidRPr="00905B50">
        <w:rPr>
          <w:rFonts w:ascii="Arial" w:hAnsi="Arial" w:cs="Arial"/>
          <w:spacing w:val="1"/>
          <w:sz w:val="24"/>
        </w:rPr>
        <w:t xml:space="preserve"> </w:t>
      </w:r>
      <w:r w:rsidRPr="00905B50">
        <w:rPr>
          <w:rFonts w:ascii="Arial" w:hAnsi="Arial" w:cs="Arial"/>
          <w:sz w:val="24"/>
        </w:rPr>
        <w:t>пункта</w:t>
      </w:r>
      <w:r w:rsidRPr="00905B50">
        <w:rPr>
          <w:rFonts w:ascii="Arial" w:hAnsi="Arial" w:cs="Arial"/>
          <w:spacing w:val="-13"/>
          <w:sz w:val="24"/>
        </w:rPr>
        <w:t xml:space="preserve"> </w:t>
      </w:r>
      <w:r w:rsidRPr="00905B50">
        <w:rPr>
          <w:rFonts w:ascii="Arial" w:hAnsi="Arial" w:cs="Arial"/>
          <w:sz w:val="24"/>
        </w:rPr>
        <w:t>2.6.1,</w:t>
      </w:r>
      <w:r w:rsidRPr="00905B50">
        <w:rPr>
          <w:rFonts w:ascii="Arial" w:hAnsi="Arial" w:cs="Arial"/>
          <w:spacing w:val="-3"/>
          <w:sz w:val="24"/>
        </w:rPr>
        <w:t xml:space="preserve"> </w:t>
      </w:r>
      <w:r w:rsidRPr="00905B50">
        <w:rPr>
          <w:rFonts w:ascii="Arial" w:hAnsi="Arial" w:cs="Arial"/>
          <w:sz w:val="24"/>
        </w:rPr>
        <w:t>а</w:t>
      </w:r>
      <w:r w:rsidRPr="00905B50">
        <w:rPr>
          <w:rFonts w:ascii="Arial" w:hAnsi="Arial" w:cs="Arial"/>
          <w:spacing w:val="-3"/>
          <w:sz w:val="24"/>
        </w:rPr>
        <w:t xml:space="preserve"> </w:t>
      </w:r>
      <w:r w:rsidRPr="00905B50">
        <w:rPr>
          <w:rFonts w:ascii="Arial" w:hAnsi="Arial" w:cs="Arial"/>
          <w:sz w:val="24"/>
        </w:rPr>
        <w:t>также</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случае,</w:t>
      </w:r>
      <w:r w:rsidRPr="00905B50">
        <w:rPr>
          <w:rFonts w:ascii="Arial" w:hAnsi="Arial" w:cs="Arial"/>
          <w:spacing w:val="-3"/>
          <w:sz w:val="24"/>
        </w:rPr>
        <w:t xml:space="preserve"> </w:t>
      </w:r>
      <w:r w:rsidRPr="00905B50">
        <w:rPr>
          <w:rFonts w:ascii="Arial" w:hAnsi="Arial" w:cs="Arial"/>
          <w:sz w:val="24"/>
        </w:rPr>
        <w:t>если</w:t>
      </w:r>
      <w:r w:rsidRPr="00905B50">
        <w:rPr>
          <w:rFonts w:ascii="Arial" w:hAnsi="Arial" w:cs="Arial"/>
          <w:spacing w:val="-3"/>
          <w:sz w:val="24"/>
        </w:rPr>
        <w:t xml:space="preserve"> </w:t>
      </w:r>
      <w:r w:rsidRPr="00905B50">
        <w:rPr>
          <w:rFonts w:ascii="Arial" w:hAnsi="Arial" w:cs="Arial"/>
          <w:sz w:val="24"/>
        </w:rPr>
        <w:t>право</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4"/>
          <w:sz w:val="24"/>
        </w:rPr>
        <w:t xml:space="preserve"> </w:t>
      </w:r>
      <w:r w:rsidRPr="00905B50">
        <w:rPr>
          <w:rFonts w:ascii="Arial" w:hAnsi="Arial" w:cs="Arial"/>
          <w:sz w:val="24"/>
        </w:rPr>
        <w:t>переводимое</w:t>
      </w:r>
      <w:r w:rsidRPr="00905B50">
        <w:rPr>
          <w:rFonts w:ascii="Arial" w:hAnsi="Arial" w:cs="Arial"/>
          <w:spacing w:val="-3"/>
          <w:sz w:val="24"/>
        </w:rPr>
        <w:t xml:space="preserve"> </w:t>
      </w:r>
      <w:r w:rsidRPr="00905B50">
        <w:rPr>
          <w:rFonts w:ascii="Arial" w:hAnsi="Arial" w:cs="Arial"/>
          <w:sz w:val="24"/>
        </w:rPr>
        <w:t>помещение</w:t>
      </w:r>
      <w:r w:rsidRPr="00905B50">
        <w:rPr>
          <w:rFonts w:ascii="Arial" w:hAnsi="Arial" w:cs="Arial"/>
          <w:spacing w:val="54"/>
          <w:sz w:val="24"/>
        </w:rPr>
        <w:t xml:space="preserve"> </w:t>
      </w:r>
      <w:r w:rsidRPr="00905B50">
        <w:rPr>
          <w:rFonts w:ascii="Arial" w:hAnsi="Arial" w:cs="Arial"/>
          <w:sz w:val="24"/>
        </w:rPr>
        <w:t>зарегистрировано</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Едином</w:t>
      </w:r>
      <w:r w:rsidRPr="00905B50">
        <w:rPr>
          <w:rFonts w:ascii="Arial" w:hAnsi="Arial" w:cs="Arial"/>
          <w:spacing w:val="-57"/>
          <w:sz w:val="24"/>
        </w:rPr>
        <w:t xml:space="preserve"> </w:t>
      </w:r>
      <w:r w:rsidRPr="00905B50">
        <w:rPr>
          <w:rFonts w:ascii="Arial" w:hAnsi="Arial" w:cs="Arial"/>
          <w:sz w:val="24"/>
        </w:rPr>
        <w:t>государственном</w:t>
      </w:r>
      <w:r w:rsidRPr="00905B50">
        <w:rPr>
          <w:rFonts w:ascii="Arial" w:hAnsi="Arial" w:cs="Arial"/>
          <w:spacing w:val="-3"/>
          <w:sz w:val="24"/>
        </w:rPr>
        <w:t xml:space="preserve"> </w:t>
      </w:r>
      <w:r w:rsidRPr="00905B50">
        <w:rPr>
          <w:rFonts w:ascii="Arial" w:hAnsi="Arial" w:cs="Arial"/>
          <w:sz w:val="24"/>
        </w:rPr>
        <w:t>реестре</w:t>
      </w:r>
      <w:r w:rsidRPr="00905B50">
        <w:rPr>
          <w:rFonts w:ascii="Arial" w:hAnsi="Arial" w:cs="Arial"/>
          <w:spacing w:val="-2"/>
          <w:sz w:val="24"/>
        </w:rPr>
        <w:t xml:space="preserve"> </w:t>
      </w:r>
      <w:r w:rsidRPr="00905B50">
        <w:rPr>
          <w:rFonts w:ascii="Arial" w:hAnsi="Arial" w:cs="Arial"/>
          <w:sz w:val="24"/>
        </w:rPr>
        <w:t>недвижимости,</w:t>
      </w:r>
      <w:r w:rsidRPr="00905B50">
        <w:rPr>
          <w:rFonts w:ascii="Arial" w:hAnsi="Arial" w:cs="Arial"/>
          <w:spacing w:val="-2"/>
          <w:sz w:val="24"/>
        </w:rPr>
        <w:t xml:space="preserve"> </w:t>
      </w:r>
      <w:r w:rsidRPr="00905B50">
        <w:rPr>
          <w:rFonts w:ascii="Arial" w:hAnsi="Arial" w:cs="Arial"/>
          <w:sz w:val="24"/>
        </w:rPr>
        <w:t>документы,</w:t>
      </w:r>
      <w:r w:rsidRPr="00905B50">
        <w:rPr>
          <w:rFonts w:ascii="Arial" w:hAnsi="Arial" w:cs="Arial"/>
          <w:spacing w:val="-2"/>
          <w:sz w:val="24"/>
        </w:rPr>
        <w:t xml:space="preserve"> </w:t>
      </w:r>
      <w:r w:rsidRPr="00905B50">
        <w:rPr>
          <w:rFonts w:ascii="Arial" w:hAnsi="Arial" w:cs="Arial"/>
          <w:sz w:val="24"/>
        </w:rPr>
        <w:t>предусмотренные</w:t>
      </w:r>
      <w:r w:rsidRPr="00905B50">
        <w:rPr>
          <w:rFonts w:ascii="Arial" w:hAnsi="Arial" w:cs="Arial"/>
          <w:spacing w:val="-4"/>
          <w:sz w:val="24"/>
        </w:rPr>
        <w:t xml:space="preserve"> </w:t>
      </w:r>
      <w:r w:rsidRPr="00905B50">
        <w:rPr>
          <w:rFonts w:ascii="Arial" w:hAnsi="Arial" w:cs="Arial"/>
          <w:sz w:val="24"/>
        </w:rPr>
        <w:t>подпунктом</w:t>
      </w:r>
      <w:r w:rsidRPr="00905B50">
        <w:rPr>
          <w:rFonts w:ascii="Arial" w:hAnsi="Arial" w:cs="Arial"/>
          <w:spacing w:val="53"/>
          <w:sz w:val="24"/>
        </w:rPr>
        <w:t xml:space="preserve"> </w:t>
      </w:r>
      <w:r w:rsidRPr="00905B50">
        <w:rPr>
          <w:rFonts w:ascii="Arial" w:hAnsi="Arial" w:cs="Arial"/>
          <w:sz w:val="24"/>
        </w:rPr>
        <w:t>2</w:t>
      </w:r>
      <w:r w:rsidRPr="00905B50">
        <w:rPr>
          <w:rFonts w:ascii="Arial" w:hAnsi="Arial" w:cs="Arial"/>
          <w:spacing w:val="-2"/>
          <w:sz w:val="24"/>
        </w:rPr>
        <w:t xml:space="preserve"> </w:t>
      </w:r>
      <w:r w:rsidRPr="00905B50">
        <w:rPr>
          <w:rFonts w:ascii="Arial" w:hAnsi="Arial" w:cs="Arial"/>
          <w:sz w:val="24"/>
        </w:rPr>
        <w:t>пункта 2.6.1</w:t>
      </w:r>
      <w:r w:rsidRPr="00905B50">
        <w:rPr>
          <w:rFonts w:ascii="Arial" w:hAnsi="Arial" w:cs="Arial"/>
          <w:spacing w:val="-5"/>
          <w:sz w:val="24"/>
        </w:rPr>
        <w:t xml:space="preserve"> </w:t>
      </w:r>
      <w:r w:rsidRPr="00905B50">
        <w:rPr>
          <w:rFonts w:ascii="Arial" w:hAnsi="Arial" w:cs="Arial"/>
          <w:sz w:val="24"/>
        </w:rPr>
        <w:t>настоящего</w:t>
      </w:r>
      <w:r w:rsidRPr="00905B50">
        <w:rPr>
          <w:rFonts w:ascii="Arial" w:hAnsi="Arial" w:cs="Arial"/>
          <w:spacing w:val="-4"/>
          <w:sz w:val="24"/>
        </w:rPr>
        <w:t xml:space="preserve"> </w:t>
      </w:r>
      <w:r w:rsidRPr="00905B50">
        <w:rPr>
          <w:rFonts w:ascii="Arial" w:hAnsi="Arial" w:cs="Arial"/>
          <w:sz w:val="24"/>
        </w:rPr>
        <w:t>административного</w:t>
      </w:r>
      <w:r w:rsidRPr="00905B50">
        <w:rPr>
          <w:rFonts w:ascii="Arial" w:hAnsi="Arial" w:cs="Arial"/>
          <w:spacing w:val="-5"/>
          <w:sz w:val="24"/>
        </w:rPr>
        <w:t xml:space="preserve"> </w:t>
      </w:r>
      <w:r w:rsidRPr="00905B50">
        <w:rPr>
          <w:rFonts w:ascii="Arial" w:hAnsi="Arial" w:cs="Arial"/>
          <w:sz w:val="24"/>
        </w:rPr>
        <w:t>регламента.</w:t>
      </w:r>
    </w:p>
    <w:p w:rsidR="00905B50" w:rsidRPr="00905B50" w:rsidRDefault="00905B50" w:rsidP="00905B50">
      <w:pPr>
        <w:pStyle w:val="a8"/>
        <w:jc w:val="both"/>
        <w:rPr>
          <w:rFonts w:ascii="Arial" w:hAnsi="Arial" w:cs="Arial"/>
          <w:sz w:val="24"/>
        </w:rPr>
      </w:pPr>
      <w:r w:rsidRPr="00905B50">
        <w:rPr>
          <w:rFonts w:ascii="Arial" w:hAnsi="Arial" w:cs="Arial"/>
          <w:sz w:val="24"/>
        </w:rPr>
        <w:tab/>
        <w:t>2.6.3. Документы</w:t>
      </w:r>
      <w:r w:rsidRPr="00905B50">
        <w:rPr>
          <w:rFonts w:ascii="Arial" w:hAnsi="Arial" w:cs="Arial"/>
          <w:spacing w:val="-1"/>
          <w:sz w:val="24"/>
        </w:rPr>
        <w:t xml:space="preserve"> </w:t>
      </w:r>
      <w:r w:rsidRPr="00905B50">
        <w:rPr>
          <w:rFonts w:ascii="Arial" w:hAnsi="Arial" w:cs="Arial"/>
          <w:sz w:val="24"/>
        </w:rPr>
        <w:t>(их</w:t>
      </w:r>
      <w:r w:rsidRPr="00905B50">
        <w:rPr>
          <w:rFonts w:ascii="Arial" w:hAnsi="Arial" w:cs="Arial"/>
          <w:spacing w:val="-5"/>
          <w:sz w:val="24"/>
        </w:rPr>
        <w:t xml:space="preserve"> </w:t>
      </w:r>
      <w:r w:rsidRPr="00905B50">
        <w:rPr>
          <w:rFonts w:ascii="Arial" w:hAnsi="Arial" w:cs="Arial"/>
          <w:sz w:val="24"/>
        </w:rPr>
        <w:t>копии</w:t>
      </w:r>
      <w:r w:rsidRPr="00905B50">
        <w:rPr>
          <w:rFonts w:ascii="Arial" w:hAnsi="Arial" w:cs="Arial"/>
          <w:spacing w:val="-6"/>
          <w:sz w:val="24"/>
        </w:rPr>
        <w:t xml:space="preserve"> </w:t>
      </w:r>
      <w:r w:rsidRPr="00905B50">
        <w:rPr>
          <w:rFonts w:ascii="Arial" w:hAnsi="Arial" w:cs="Arial"/>
          <w:sz w:val="24"/>
        </w:rPr>
        <w:t>или</w:t>
      </w:r>
      <w:r w:rsidRPr="00905B50">
        <w:rPr>
          <w:rFonts w:ascii="Arial" w:hAnsi="Arial" w:cs="Arial"/>
          <w:spacing w:val="-5"/>
          <w:sz w:val="24"/>
        </w:rPr>
        <w:t xml:space="preserve"> </w:t>
      </w:r>
      <w:r w:rsidRPr="00905B50">
        <w:rPr>
          <w:rFonts w:ascii="Arial" w:hAnsi="Arial" w:cs="Arial"/>
          <w:sz w:val="24"/>
        </w:rPr>
        <w:t>сведения,</w:t>
      </w:r>
      <w:r w:rsidRPr="00905B50">
        <w:rPr>
          <w:rFonts w:ascii="Arial" w:hAnsi="Arial" w:cs="Arial"/>
          <w:spacing w:val="-7"/>
          <w:sz w:val="24"/>
        </w:rPr>
        <w:t xml:space="preserve"> </w:t>
      </w:r>
      <w:r w:rsidRPr="00905B50">
        <w:rPr>
          <w:rFonts w:ascii="Arial" w:hAnsi="Arial" w:cs="Arial"/>
          <w:sz w:val="24"/>
        </w:rPr>
        <w:t>содержащиеся</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них),</w:t>
      </w:r>
      <w:r w:rsidRPr="00905B50">
        <w:rPr>
          <w:rFonts w:ascii="Arial" w:hAnsi="Arial" w:cs="Arial"/>
          <w:spacing w:val="-5"/>
          <w:sz w:val="24"/>
        </w:rPr>
        <w:t xml:space="preserve"> </w:t>
      </w:r>
      <w:r w:rsidRPr="00905B50">
        <w:rPr>
          <w:rFonts w:ascii="Arial" w:hAnsi="Arial" w:cs="Arial"/>
          <w:sz w:val="24"/>
        </w:rPr>
        <w:t>указанные</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подпунктах</w:t>
      </w:r>
      <w:r w:rsidRPr="00905B50">
        <w:rPr>
          <w:rFonts w:ascii="Arial" w:hAnsi="Arial" w:cs="Arial"/>
          <w:spacing w:val="-1"/>
          <w:sz w:val="24"/>
        </w:rPr>
        <w:t xml:space="preserve"> </w:t>
      </w:r>
      <w:r w:rsidRPr="00905B50">
        <w:rPr>
          <w:rFonts w:ascii="Arial" w:hAnsi="Arial" w:cs="Arial"/>
          <w:sz w:val="24"/>
        </w:rPr>
        <w:t>2,</w:t>
      </w:r>
      <w:r w:rsidRPr="00905B50">
        <w:rPr>
          <w:rFonts w:ascii="Arial" w:hAnsi="Arial" w:cs="Arial"/>
          <w:spacing w:val="-57"/>
          <w:sz w:val="24"/>
        </w:rPr>
        <w:t xml:space="preserve"> </w:t>
      </w:r>
      <w:r w:rsidRPr="00905B50">
        <w:rPr>
          <w:rFonts w:ascii="Arial" w:hAnsi="Arial" w:cs="Arial"/>
          <w:sz w:val="24"/>
        </w:rPr>
        <w:t>3,</w:t>
      </w:r>
      <w:r w:rsidRPr="00905B50">
        <w:rPr>
          <w:rFonts w:ascii="Arial" w:hAnsi="Arial" w:cs="Arial"/>
          <w:spacing w:val="1"/>
          <w:sz w:val="24"/>
        </w:rPr>
        <w:t xml:space="preserve"> </w:t>
      </w:r>
      <w:r w:rsidRPr="00905B50">
        <w:rPr>
          <w:rFonts w:ascii="Arial" w:hAnsi="Arial" w:cs="Arial"/>
          <w:sz w:val="24"/>
        </w:rPr>
        <w:t>4 пункта</w:t>
      </w:r>
      <w:r w:rsidRPr="00905B50">
        <w:rPr>
          <w:rFonts w:ascii="Arial" w:hAnsi="Arial" w:cs="Arial"/>
          <w:spacing w:val="1"/>
          <w:sz w:val="24"/>
        </w:rPr>
        <w:t xml:space="preserve"> </w:t>
      </w:r>
      <w:r w:rsidRPr="00905B50">
        <w:rPr>
          <w:rFonts w:ascii="Arial" w:hAnsi="Arial" w:cs="Arial"/>
          <w:sz w:val="24"/>
        </w:rPr>
        <w:t>2.6.1 настоящего административного регламента запрашиваются уполномоченным</w:t>
      </w:r>
      <w:r w:rsidRPr="00905B50">
        <w:rPr>
          <w:rFonts w:ascii="Arial" w:hAnsi="Arial" w:cs="Arial"/>
          <w:spacing w:val="1"/>
          <w:sz w:val="24"/>
        </w:rPr>
        <w:t xml:space="preserve"> </w:t>
      </w:r>
      <w:r w:rsidRPr="00905B50">
        <w:rPr>
          <w:rFonts w:ascii="Arial" w:hAnsi="Arial" w:cs="Arial"/>
          <w:sz w:val="24"/>
        </w:rPr>
        <w:t>органом в государственных органах, органах местного самоуправления и подведомственных</w:t>
      </w:r>
      <w:r w:rsidRPr="00905B50">
        <w:rPr>
          <w:rFonts w:ascii="Arial" w:hAnsi="Arial" w:cs="Arial"/>
          <w:spacing w:val="1"/>
          <w:sz w:val="24"/>
        </w:rPr>
        <w:t xml:space="preserve"> </w:t>
      </w:r>
      <w:r w:rsidRPr="00905B50">
        <w:rPr>
          <w:rFonts w:ascii="Arial" w:hAnsi="Arial" w:cs="Arial"/>
          <w:sz w:val="24"/>
        </w:rPr>
        <w:t>государственным органам или органам местного самоуправления организациях, в распоряжении</w:t>
      </w:r>
      <w:r w:rsidRPr="00905B50">
        <w:rPr>
          <w:rFonts w:ascii="Arial" w:hAnsi="Arial" w:cs="Arial"/>
          <w:spacing w:val="-58"/>
          <w:sz w:val="24"/>
        </w:rPr>
        <w:t xml:space="preserve"> </w:t>
      </w:r>
      <w:r w:rsidRPr="00905B50">
        <w:rPr>
          <w:rFonts w:ascii="Arial" w:hAnsi="Arial" w:cs="Arial"/>
          <w:sz w:val="24"/>
        </w:rPr>
        <w:t>которых находятся указанные документы, если заявитель не представили указанные документы</w:t>
      </w:r>
      <w:r w:rsidRPr="00905B50">
        <w:rPr>
          <w:rFonts w:ascii="Arial" w:hAnsi="Arial" w:cs="Arial"/>
          <w:spacing w:val="1"/>
          <w:sz w:val="24"/>
        </w:rPr>
        <w:t xml:space="preserve"> </w:t>
      </w:r>
      <w:r w:rsidRPr="00905B50">
        <w:rPr>
          <w:rFonts w:ascii="Arial" w:hAnsi="Arial" w:cs="Arial"/>
          <w:sz w:val="24"/>
        </w:rPr>
        <w:t>самостоятельно.</w:t>
      </w:r>
    </w:p>
    <w:p w:rsidR="00905B50" w:rsidRPr="00905B50" w:rsidRDefault="00905B50" w:rsidP="00905B50">
      <w:pPr>
        <w:pStyle w:val="a8"/>
        <w:jc w:val="both"/>
        <w:rPr>
          <w:rFonts w:ascii="Arial" w:hAnsi="Arial" w:cs="Arial"/>
          <w:sz w:val="24"/>
        </w:rPr>
      </w:pPr>
      <w:r w:rsidRPr="00905B50">
        <w:rPr>
          <w:rFonts w:ascii="Arial" w:hAnsi="Arial" w:cs="Arial"/>
          <w:sz w:val="24"/>
        </w:rPr>
        <w:tab/>
        <w:t>В соответствии с пунктом</w:t>
      </w:r>
      <w:r w:rsidRPr="00905B50">
        <w:rPr>
          <w:rFonts w:ascii="Arial" w:hAnsi="Arial" w:cs="Arial"/>
          <w:spacing w:val="1"/>
          <w:sz w:val="24"/>
        </w:rPr>
        <w:t xml:space="preserve"> </w:t>
      </w:r>
      <w:r w:rsidRPr="00905B50">
        <w:rPr>
          <w:rFonts w:ascii="Arial" w:hAnsi="Arial" w:cs="Arial"/>
          <w:sz w:val="24"/>
        </w:rPr>
        <w:t>3 статьи</w:t>
      </w:r>
      <w:r w:rsidRPr="00905B50">
        <w:rPr>
          <w:rFonts w:ascii="Arial" w:hAnsi="Arial" w:cs="Arial"/>
          <w:spacing w:val="1"/>
          <w:sz w:val="24"/>
        </w:rPr>
        <w:t xml:space="preserve"> </w:t>
      </w:r>
      <w:r w:rsidRPr="00905B50">
        <w:rPr>
          <w:rFonts w:ascii="Arial" w:hAnsi="Arial" w:cs="Arial"/>
          <w:sz w:val="24"/>
        </w:rPr>
        <w:t>36 Жилищного кодекса Российской Федерации</w:t>
      </w:r>
      <w:r w:rsidRPr="00905B50">
        <w:rPr>
          <w:rFonts w:ascii="Arial" w:hAnsi="Arial" w:cs="Arial"/>
          <w:spacing w:val="1"/>
          <w:sz w:val="24"/>
        </w:rPr>
        <w:t xml:space="preserve"> </w:t>
      </w:r>
      <w:r w:rsidRPr="00905B50">
        <w:rPr>
          <w:rFonts w:ascii="Arial" w:hAnsi="Arial" w:cs="Arial"/>
          <w:sz w:val="24"/>
        </w:rPr>
        <w:t>уменьшение размера общего имущества в многоквартирном доме возможно только с согласия</w:t>
      </w:r>
      <w:r w:rsidRPr="00905B50">
        <w:rPr>
          <w:rFonts w:ascii="Arial" w:hAnsi="Arial" w:cs="Arial"/>
          <w:spacing w:val="-57"/>
          <w:sz w:val="24"/>
        </w:rPr>
        <w:t xml:space="preserve"> </w:t>
      </w:r>
      <w:r w:rsidRPr="00905B50">
        <w:rPr>
          <w:rFonts w:ascii="Arial" w:hAnsi="Arial" w:cs="Arial"/>
          <w:sz w:val="24"/>
        </w:rPr>
        <w:t>всех</w:t>
      </w:r>
      <w:r w:rsidRPr="00905B50">
        <w:rPr>
          <w:rFonts w:ascii="Arial" w:hAnsi="Arial" w:cs="Arial"/>
          <w:spacing w:val="-1"/>
          <w:sz w:val="24"/>
        </w:rPr>
        <w:t xml:space="preserve"> </w:t>
      </w:r>
      <w:r w:rsidRPr="00905B50">
        <w:rPr>
          <w:rFonts w:ascii="Arial" w:hAnsi="Arial" w:cs="Arial"/>
          <w:sz w:val="24"/>
        </w:rPr>
        <w:t>собственников</w:t>
      </w:r>
      <w:r w:rsidRPr="00905B50">
        <w:rPr>
          <w:rFonts w:ascii="Arial" w:hAnsi="Arial" w:cs="Arial"/>
          <w:spacing w:val="-1"/>
          <w:sz w:val="24"/>
        </w:rPr>
        <w:t xml:space="preserve"> </w:t>
      </w:r>
      <w:r w:rsidRPr="00905B50">
        <w:rPr>
          <w:rFonts w:ascii="Arial" w:hAnsi="Arial" w:cs="Arial"/>
          <w:sz w:val="24"/>
        </w:rPr>
        <w:t>помещений</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данном</w:t>
      </w:r>
      <w:r w:rsidRPr="00905B50">
        <w:rPr>
          <w:rFonts w:ascii="Arial" w:hAnsi="Arial" w:cs="Arial"/>
          <w:spacing w:val="-1"/>
          <w:sz w:val="24"/>
        </w:rPr>
        <w:t xml:space="preserve"> </w:t>
      </w:r>
      <w:r w:rsidRPr="00905B50">
        <w:rPr>
          <w:rFonts w:ascii="Arial" w:hAnsi="Arial" w:cs="Arial"/>
          <w:sz w:val="24"/>
        </w:rPr>
        <w:t>доме</w:t>
      </w:r>
      <w:r w:rsidRPr="00905B50">
        <w:rPr>
          <w:rFonts w:ascii="Arial" w:hAnsi="Arial" w:cs="Arial"/>
          <w:spacing w:val="-2"/>
          <w:sz w:val="24"/>
        </w:rPr>
        <w:t xml:space="preserve"> </w:t>
      </w:r>
      <w:r w:rsidRPr="00905B50">
        <w:rPr>
          <w:rFonts w:ascii="Arial" w:hAnsi="Arial" w:cs="Arial"/>
          <w:sz w:val="24"/>
        </w:rPr>
        <w:t>путем его</w:t>
      </w:r>
      <w:r w:rsidRPr="00905B50">
        <w:rPr>
          <w:rFonts w:ascii="Arial" w:hAnsi="Arial" w:cs="Arial"/>
          <w:spacing w:val="-2"/>
          <w:sz w:val="24"/>
        </w:rPr>
        <w:t xml:space="preserve"> </w:t>
      </w:r>
      <w:r w:rsidRPr="00905B50">
        <w:rPr>
          <w:rFonts w:ascii="Arial" w:hAnsi="Arial" w:cs="Arial"/>
          <w:sz w:val="24"/>
        </w:rPr>
        <w:t>реконструкции.</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В соответствии с пунктом</w:t>
      </w:r>
      <w:r w:rsidRPr="00905B50">
        <w:rPr>
          <w:rFonts w:ascii="Arial" w:hAnsi="Arial" w:cs="Arial"/>
          <w:spacing w:val="1"/>
          <w:sz w:val="24"/>
        </w:rPr>
        <w:t xml:space="preserve"> </w:t>
      </w:r>
      <w:r w:rsidRPr="00905B50">
        <w:rPr>
          <w:rFonts w:ascii="Arial" w:hAnsi="Arial" w:cs="Arial"/>
          <w:sz w:val="24"/>
        </w:rPr>
        <w:t>2 статьи</w:t>
      </w:r>
      <w:r w:rsidRPr="00905B50">
        <w:rPr>
          <w:rFonts w:ascii="Arial" w:hAnsi="Arial" w:cs="Arial"/>
          <w:spacing w:val="1"/>
          <w:sz w:val="24"/>
        </w:rPr>
        <w:t xml:space="preserve"> </w:t>
      </w:r>
      <w:r w:rsidRPr="00905B50">
        <w:rPr>
          <w:rFonts w:ascii="Arial" w:hAnsi="Arial" w:cs="Arial"/>
          <w:sz w:val="24"/>
        </w:rPr>
        <w:t>40 Жилищного кодекса Российской Федерации, если</w:t>
      </w:r>
      <w:r w:rsidRPr="00905B50">
        <w:rPr>
          <w:rFonts w:ascii="Arial" w:hAnsi="Arial" w:cs="Arial"/>
          <w:spacing w:val="1"/>
          <w:sz w:val="24"/>
        </w:rPr>
        <w:t xml:space="preserve"> </w:t>
      </w:r>
      <w:r w:rsidRPr="00905B50">
        <w:rPr>
          <w:rFonts w:ascii="Arial" w:hAnsi="Arial" w:cs="Arial"/>
          <w:sz w:val="24"/>
        </w:rPr>
        <w:t>реконструкция,</w:t>
      </w:r>
      <w:r w:rsidRPr="00905B50">
        <w:rPr>
          <w:rFonts w:ascii="Arial" w:hAnsi="Arial" w:cs="Arial"/>
          <w:spacing w:val="-4"/>
          <w:sz w:val="24"/>
        </w:rPr>
        <w:t xml:space="preserve"> </w:t>
      </w:r>
      <w:r w:rsidRPr="00905B50">
        <w:rPr>
          <w:rFonts w:ascii="Arial" w:hAnsi="Arial" w:cs="Arial"/>
          <w:sz w:val="24"/>
        </w:rPr>
        <w:t>переустройство</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z w:val="24"/>
        </w:rPr>
        <w:tab/>
        <w:t>(или) перепланировка помещений невозможны без</w:t>
      </w:r>
      <w:r w:rsidRPr="00905B50">
        <w:rPr>
          <w:rFonts w:ascii="Arial" w:hAnsi="Arial" w:cs="Arial"/>
          <w:spacing w:val="1"/>
          <w:sz w:val="24"/>
        </w:rPr>
        <w:t xml:space="preserve"> </w:t>
      </w:r>
      <w:r w:rsidRPr="00905B50">
        <w:rPr>
          <w:rFonts w:ascii="Arial" w:hAnsi="Arial" w:cs="Arial"/>
          <w:sz w:val="24"/>
        </w:rPr>
        <w:t>присоединения к ним части общего имущества в многоквартирном доме, на такие реконструкцию,</w:t>
      </w:r>
      <w:r w:rsidRPr="00905B50">
        <w:rPr>
          <w:rFonts w:ascii="Arial" w:hAnsi="Arial" w:cs="Arial"/>
          <w:spacing w:val="-57"/>
          <w:sz w:val="24"/>
        </w:rPr>
        <w:t xml:space="preserve"> </w:t>
      </w:r>
      <w:r w:rsidRPr="00905B50">
        <w:rPr>
          <w:rFonts w:ascii="Arial" w:hAnsi="Arial" w:cs="Arial"/>
          <w:sz w:val="24"/>
        </w:rPr>
        <w:t>переустройство и</w:t>
      </w:r>
      <w:r w:rsidRPr="00905B50">
        <w:rPr>
          <w:rFonts w:ascii="Arial" w:hAnsi="Arial" w:cs="Arial"/>
          <w:spacing w:val="1"/>
          <w:sz w:val="24"/>
        </w:rPr>
        <w:t xml:space="preserve"> </w:t>
      </w:r>
      <w:r w:rsidRPr="00905B50">
        <w:rPr>
          <w:rFonts w:ascii="Arial" w:hAnsi="Arial" w:cs="Arial"/>
          <w:sz w:val="24"/>
        </w:rPr>
        <w:t>(или) перепланировку помещений должно быть получено согласие всех</w:t>
      </w:r>
      <w:r w:rsidRPr="00905B50">
        <w:rPr>
          <w:rFonts w:ascii="Arial" w:hAnsi="Arial" w:cs="Arial"/>
          <w:spacing w:val="1"/>
          <w:sz w:val="24"/>
        </w:rPr>
        <w:t xml:space="preserve"> </w:t>
      </w:r>
      <w:r w:rsidRPr="00905B50">
        <w:rPr>
          <w:rFonts w:ascii="Arial" w:hAnsi="Arial" w:cs="Arial"/>
          <w:sz w:val="24"/>
        </w:rPr>
        <w:t>собственников</w:t>
      </w:r>
      <w:r w:rsidRPr="00905B50">
        <w:rPr>
          <w:rFonts w:ascii="Arial" w:hAnsi="Arial" w:cs="Arial"/>
          <w:spacing w:val="-1"/>
          <w:sz w:val="24"/>
        </w:rPr>
        <w:t xml:space="preserve"> </w:t>
      </w:r>
      <w:r w:rsidRPr="00905B50">
        <w:rPr>
          <w:rFonts w:ascii="Arial" w:hAnsi="Arial" w:cs="Arial"/>
          <w:sz w:val="24"/>
        </w:rPr>
        <w:t>помещений</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многоквартирном доме.</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Уполномоченный орган, осуществляющий перевод помещений, не вправе требовать от</w:t>
      </w:r>
      <w:r w:rsidRPr="00905B50">
        <w:rPr>
          <w:rFonts w:ascii="Arial" w:hAnsi="Arial" w:cs="Arial"/>
          <w:spacing w:val="1"/>
          <w:sz w:val="24"/>
        </w:rPr>
        <w:t xml:space="preserve"> </w:t>
      </w:r>
      <w:r w:rsidRPr="00905B50">
        <w:rPr>
          <w:rFonts w:ascii="Arial" w:hAnsi="Arial" w:cs="Arial"/>
          <w:sz w:val="24"/>
        </w:rPr>
        <w:t>заявителя представление других документов кроме документов, истребование которых у</w:t>
      </w:r>
      <w:r w:rsidRPr="00905B50">
        <w:rPr>
          <w:rFonts w:ascii="Arial" w:hAnsi="Arial" w:cs="Arial"/>
          <w:spacing w:val="1"/>
          <w:sz w:val="24"/>
        </w:rPr>
        <w:t xml:space="preserve"> </w:t>
      </w:r>
      <w:r w:rsidRPr="00905B50">
        <w:rPr>
          <w:rFonts w:ascii="Arial" w:hAnsi="Arial" w:cs="Arial"/>
          <w:sz w:val="24"/>
        </w:rPr>
        <w:t>заявителя</w:t>
      </w:r>
      <w:r w:rsidRPr="00905B50">
        <w:rPr>
          <w:rFonts w:ascii="Arial" w:hAnsi="Arial" w:cs="Arial"/>
          <w:spacing w:val="-6"/>
          <w:sz w:val="24"/>
        </w:rPr>
        <w:t xml:space="preserve"> </w:t>
      </w:r>
      <w:r w:rsidRPr="00905B50">
        <w:rPr>
          <w:rFonts w:ascii="Arial" w:hAnsi="Arial" w:cs="Arial"/>
          <w:sz w:val="24"/>
        </w:rPr>
        <w:t>допускается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соответствии</w:t>
      </w:r>
      <w:r w:rsidRPr="00905B50">
        <w:rPr>
          <w:rFonts w:ascii="Arial" w:hAnsi="Arial" w:cs="Arial"/>
          <w:spacing w:val="-6"/>
          <w:sz w:val="24"/>
        </w:rPr>
        <w:t xml:space="preserve"> </w:t>
      </w:r>
      <w:r w:rsidRPr="00905B50">
        <w:rPr>
          <w:rFonts w:ascii="Arial" w:hAnsi="Arial" w:cs="Arial"/>
          <w:sz w:val="24"/>
        </w:rPr>
        <w:t>с</w:t>
      </w:r>
      <w:r w:rsidRPr="00905B50">
        <w:rPr>
          <w:rFonts w:ascii="Arial" w:hAnsi="Arial" w:cs="Arial"/>
          <w:spacing w:val="-5"/>
          <w:sz w:val="24"/>
        </w:rPr>
        <w:t xml:space="preserve"> </w:t>
      </w:r>
      <w:r w:rsidRPr="00905B50">
        <w:rPr>
          <w:rFonts w:ascii="Arial" w:hAnsi="Arial" w:cs="Arial"/>
          <w:sz w:val="24"/>
        </w:rPr>
        <w:t>пунктом</w:t>
      </w:r>
      <w:r w:rsidRPr="00905B50">
        <w:rPr>
          <w:rFonts w:ascii="Arial" w:hAnsi="Arial" w:cs="Arial"/>
          <w:spacing w:val="-4"/>
          <w:sz w:val="24"/>
        </w:rPr>
        <w:t xml:space="preserve"> </w:t>
      </w:r>
      <w:r w:rsidRPr="00905B50">
        <w:rPr>
          <w:rFonts w:ascii="Arial" w:hAnsi="Arial" w:cs="Arial"/>
          <w:sz w:val="24"/>
        </w:rPr>
        <w:t>2.6.1</w:t>
      </w:r>
      <w:r w:rsidRPr="00905B50">
        <w:rPr>
          <w:rFonts w:ascii="Arial" w:hAnsi="Arial" w:cs="Arial"/>
          <w:spacing w:val="-5"/>
          <w:sz w:val="24"/>
        </w:rPr>
        <w:t xml:space="preserve"> </w:t>
      </w:r>
      <w:r w:rsidRPr="00905B50">
        <w:rPr>
          <w:rFonts w:ascii="Arial" w:hAnsi="Arial" w:cs="Arial"/>
          <w:sz w:val="24"/>
        </w:rPr>
        <w:t>настоящего</w:t>
      </w:r>
      <w:r w:rsidRPr="00905B50">
        <w:rPr>
          <w:rFonts w:ascii="Arial" w:hAnsi="Arial" w:cs="Arial"/>
          <w:spacing w:val="-4"/>
          <w:sz w:val="24"/>
        </w:rPr>
        <w:t xml:space="preserve"> </w:t>
      </w:r>
      <w:r w:rsidRPr="00905B50">
        <w:rPr>
          <w:rFonts w:ascii="Arial" w:hAnsi="Arial" w:cs="Arial"/>
          <w:sz w:val="24"/>
        </w:rPr>
        <w:t>административного</w:t>
      </w:r>
      <w:r w:rsidRPr="00905B50">
        <w:rPr>
          <w:rFonts w:ascii="Arial" w:hAnsi="Arial" w:cs="Arial"/>
          <w:spacing w:val="-5"/>
          <w:sz w:val="24"/>
        </w:rPr>
        <w:t xml:space="preserve"> </w:t>
      </w:r>
      <w:r w:rsidRPr="00905B50">
        <w:rPr>
          <w:rFonts w:ascii="Arial" w:hAnsi="Arial" w:cs="Arial"/>
          <w:sz w:val="24"/>
        </w:rPr>
        <w:t>регламента.</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По межведомственным запросам уполномоченного органа, указанных в абзаце первом</w:t>
      </w:r>
      <w:r w:rsidRPr="00905B50">
        <w:rPr>
          <w:rFonts w:ascii="Arial" w:hAnsi="Arial" w:cs="Arial"/>
          <w:spacing w:val="1"/>
          <w:sz w:val="24"/>
        </w:rPr>
        <w:t xml:space="preserve"> </w:t>
      </w:r>
      <w:r w:rsidRPr="00905B50">
        <w:rPr>
          <w:rFonts w:ascii="Arial" w:hAnsi="Arial" w:cs="Arial"/>
          <w:sz w:val="24"/>
        </w:rPr>
        <w:t>настоящего пункта, документы (их копии или сведения, содержащиеся в них) предоставляются</w:t>
      </w:r>
      <w:r w:rsidRPr="00905B50">
        <w:rPr>
          <w:rFonts w:ascii="Arial" w:hAnsi="Arial" w:cs="Arial"/>
          <w:spacing w:val="1"/>
          <w:sz w:val="24"/>
        </w:rPr>
        <w:t xml:space="preserve"> </w:t>
      </w:r>
      <w:r w:rsidRPr="00905B50">
        <w:rPr>
          <w:rFonts w:ascii="Arial" w:hAnsi="Arial" w:cs="Arial"/>
          <w:sz w:val="24"/>
        </w:rPr>
        <w:t>государственными органами, органами местного самоуправления и подведомственными</w:t>
      </w:r>
      <w:r w:rsidRPr="00905B50">
        <w:rPr>
          <w:rFonts w:ascii="Arial" w:hAnsi="Arial" w:cs="Arial"/>
          <w:spacing w:val="1"/>
          <w:sz w:val="24"/>
        </w:rPr>
        <w:t xml:space="preserve"> </w:t>
      </w:r>
      <w:r w:rsidRPr="00905B50">
        <w:rPr>
          <w:rFonts w:ascii="Arial" w:hAnsi="Arial" w:cs="Arial"/>
          <w:sz w:val="24"/>
        </w:rPr>
        <w:t>государственным</w:t>
      </w:r>
      <w:r w:rsidRPr="00905B50">
        <w:rPr>
          <w:rFonts w:ascii="Arial" w:hAnsi="Arial" w:cs="Arial"/>
          <w:spacing w:val="-6"/>
          <w:sz w:val="24"/>
        </w:rPr>
        <w:t xml:space="preserve"> </w:t>
      </w:r>
      <w:r w:rsidRPr="00905B50">
        <w:rPr>
          <w:rFonts w:ascii="Arial" w:hAnsi="Arial" w:cs="Arial"/>
          <w:sz w:val="24"/>
        </w:rPr>
        <w:t>органам</w:t>
      </w:r>
      <w:r w:rsidRPr="00905B50">
        <w:rPr>
          <w:rFonts w:ascii="Arial" w:hAnsi="Arial" w:cs="Arial"/>
          <w:spacing w:val="-5"/>
          <w:sz w:val="24"/>
        </w:rPr>
        <w:t xml:space="preserve"> </w:t>
      </w:r>
      <w:r w:rsidRPr="00905B50">
        <w:rPr>
          <w:rFonts w:ascii="Arial" w:hAnsi="Arial" w:cs="Arial"/>
          <w:sz w:val="24"/>
        </w:rPr>
        <w:t>или</w:t>
      </w:r>
      <w:r w:rsidRPr="00905B50">
        <w:rPr>
          <w:rFonts w:ascii="Arial" w:hAnsi="Arial" w:cs="Arial"/>
          <w:spacing w:val="-5"/>
          <w:sz w:val="24"/>
        </w:rPr>
        <w:t xml:space="preserve"> </w:t>
      </w:r>
      <w:r w:rsidRPr="00905B50">
        <w:rPr>
          <w:rFonts w:ascii="Arial" w:hAnsi="Arial" w:cs="Arial"/>
          <w:sz w:val="24"/>
        </w:rPr>
        <w:t>органам</w:t>
      </w:r>
      <w:r w:rsidRPr="00905B50">
        <w:rPr>
          <w:rFonts w:ascii="Arial" w:hAnsi="Arial" w:cs="Arial"/>
          <w:spacing w:val="-5"/>
          <w:sz w:val="24"/>
        </w:rPr>
        <w:t xml:space="preserve"> </w:t>
      </w:r>
      <w:r w:rsidRPr="00905B50">
        <w:rPr>
          <w:rFonts w:ascii="Arial" w:hAnsi="Arial" w:cs="Arial"/>
          <w:sz w:val="24"/>
        </w:rPr>
        <w:t>местного</w:t>
      </w:r>
      <w:r w:rsidRPr="00905B50">
        <w:rPr>
          <w:rFonts w:ascii="Arial" w:hAnsi="Arial" w:cs="Arial"/>
          <w:spacing w:val="-5"/>
          <w:sz w:val="24"/>
        </w:rPr>
        <w:t xml:space="preserve"> </w:t>
      </w:r>
      <w:r w:rsidRPr="00905B50">
        <w:rPr>
          <w:rFonts w:ascii="Arial" w:hAnsi="Arial" w:cs="Arial"/>
          <w:sz w:val="24"/>
        </w:rPr>
        <w:t>самоуправления</w:t>
      </w:r>
      <w:r w:rsidRPr="00905B50">
        <w:rPr>
          <w:rFonts w:ascii="Arial" w:hAnsi="Arial" w:cs="Arial"/>
          <w:spacing w:val="-5"/>
          <w:sz w:val="24"/>
        </w:rPr>
        <w:t xml:space="preserve"> </w:t>
      </w:r>
      <w:r w:rsidRPr="00905B50">
        <w:rPr>
          <w:rFonts w:ascii="Arial" w:hAnsi="Arial" w:cs="Arial"/>
          <w:sz w:val="24"/>
        </w:rPr>
        <w:t>организациями,</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распоряжении</w:t>
      </w:r>
      <w:r w:rsidRPr="00905B50">
        <w:rPr>
          <w:rFonts w:ascii="Arial" w:hAnsi="Arial" w:cs="Arial"/>
          <w:spacing w:val="-57"/>
          <w:sz w:val="24"/>
        </w:rPr>
        <w:t xml:space="preserve"> </w:t>
      </w:r>
      <w:r w:rsidRPr="00905B50">
        <w:rPr>
          <w:rFonts w:ascii="Arial" w:hAnsi="Arial" w:cs="Arial"/>
          <w:sz w:val="24"/>
        </w:rPr>
        <w:t>которых находятся указанные документы, в срок не превышающий пять рабочих дней со дня</w:t>
      </w:r>
      <w:r w:rsidRPr="00905B50">
        <w:rPr>
          <w:rFonts w:ascii="Arial" w:hAnsi="Arial" w:cs="Arial"/>
          <w:spacing w:val="1"/>
          <w:sz w:val="24"/>
        </w:rPr>
        <w:t xml:space="preserve"> </w:t>
      </w:r>
      <w:r w:rsidRPr="00905B50">
        <w:rPr>
          <w:rFonts w:ascii="Arial" w:hAnsi="Arial" w:cs="Arial"/>
          <w:sz w:val="24"/>
        </w:rPr>
        <w:t>поступления</w:t>
      </w:r>
      <w:r w:rsidRPr="00905B50">
        <w:rPr>
          <w:rFonts w:ascii="Arial" w:hAnsi="Arial" w:cs="Arial"/>
          <w:spacing w:val="-5"/>
          <w:sz w:val="24"/>
        </w:rPr>
        <w:t xml:space="preserve"> </w:t>
      </w:r>
      <w:r w:rsidRPr="00905B50">
        <w:rPr>
          <w:rFonts w:ascii="Arial" w:hAnsi="Arial" w:cs="Arial"/>
          <w:sz w:val="24"/>
        </w:rPr>
        <w:t>межведомственного</w:t>
      </w:r>
      <w:r w:rsidRPr="00905B50">
        <w:rPr>
          <w:rFonts w:ascii="Arial" w:hAnsi="Arial" w:cs="Arial"/>
          <w:spacing w:val="-3"/>
          <w:sz w:val="24"/>
        </w:rPr>
        <w:t xml:space="preserve"> </w:t>
      </w:r>
      <w:r w:rsidRPr="00905B50">
        <w:rPr>
          <w:rFonts w:ascii="Arial" w:hAnsi="Arial" w:cs="Arial"/>
          <w:sz w:val="24"/>
        </w:rPr>
        <w:t>запроса</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орган</w:t>
      </w:r>
      <w:r w:rsidRPr="00905B50">
        <w:rPr>
          <w:rFonts w:ascii="Arial" w:hAnsi="Arial" w:cs="Arial"/>
          <w:spacing w:val="-5"/>
          <w:sz w:val="24"/>
        </w:rPr>
        <w:t xml:space="preserve"> </w:t>
      </w:r>
      <w:r w:rsidRPr="00905B50">
        <w:rPr>
          <w:rFonts w:ascii="Arial" w:hAnsi="Arial" w:cs="Arial"/>
          <w:sz w:val="24"/>
        </w:rPr>
        <w:t>или</w:t>
      </w:r>
      <w:r w:rsidRPr="00905B50">
        <w:rPr>
          <w:rFonts w:ascii="Arial" w:hAnsi="Arial" w:cs="Arial"/>
          <w:spacing w:val="-4"/>
          <w:sz w:val="24"/>
        </w:rPr>
        <w:t xml:space="preserve"> </w:t>
      </w:r>
      <w:r w:rsidRPr="00905B50">
        <w:rPr>
          <w:rFonts w:ascii="Arial" w:hAnsi="Arial" w:cs="Arial"/>
          <w:sz w:val="24"/>
        </w:rPr>
        <w:t>организацию,</w:t>
      </w:r>
      <w:r w:rsidRPr="00905B50">
        <w:rPr>
          <w:rFonts w:ascii="Arial" w:hAnsi="Arial" w:cs="Arial"/>
          <w:spacing w:val="-3"/>
          <w:sz w:val="24"/>
        </w:rPr>
        <w:t xml:space="preserve"> </w:t>
      </w:r>
      <w:r w:rsidRPr="00905B50">
        <w:rPr>
          <w:rFonts w:ascii="Arial" w:hAnsi="Arial" w:cs="Arial"/>
          <w:sz w:val="24"/>
        </w:rPr>
        <w:t>предоставляющие</w:t>
      </w:r>
      <w:r w:rsidRPr="00905B50">
        <w:rPr>
          <w:rFonts w:ascii="Arial" w:hAnsi="Arial" w:cs="Arial"/>
          <w:spacing w:val="-5"/>
          <w:sz w:val="24"/>
        </w:rPr>
        <w:t xml:space="preserve"> </w:t>
      </w:r>
      <w:r w:rsidRPr="00905B50">
        <w:rPr>
          <w:rFonts w:ascii="Arial" w:hAnsi="Arial" w:cs="Arial"/>
          <w:sz w:val="24"/>
        </w:rPr>
        <w:t>документ и</w:t>
      </w:r>
      <w:r w:rsidRPr="00905B50">
        <w:rPr>
          <w:rFonts w:ascii="Arial" w:hAnsi="Arial" w:cs="Arial"/>
          <w:spacing w:val="-5"/>
          <w:sz w:val="24"/>
        </w:rPr>
        <w:t xml:space="preserve"> </w:t>
      </w:r>
      <w:r w:rsidRPr="00905B50">
        <w:rPr>
          <w:rFonts w:ascii="Arial" w:hAnsi="Arial" w:cs="Arial"/>
          <w:sz w:val="24"/>
        </w:rPr>
        <w:t>информацию</w:t>
      </w:r>
      <w:proofErr w:type="gramEnd"/>
      <w:r w:rsidRPr="00905B50">
        <w:rPr>
          <w:rFonts w:ascii="Arial" w:hAnsi="Arial" w:cs="Arial"/>
          <w:sz w:val="24"/>
        </w:rPr>
        <w:t>,</w:t>
      </w:r>
      <w:r w:rsidRPr="00905B50">
        <w:rPr>
          <w:rFonts w:ascii="Arial" w:hAnsi="Arial" w:cs="Arial"/>
          <w:spacing w:val="-4"/>
          <w:sz w:val="24"/>
        </w:rPr>
        <w:t xml:space="preserve"> </w:t>
      </w:r>
      <w:r w:rsidRPr="00905B50">
        <w:rPr>
          <w:rFonts w:ascii="Arial" w:hAnsi="Arial" w:cs="Arial"/>
          <w:sz w:val="24"/>
        </w:rPr>
        <w:t>если</w:t>
      </w:r>
      <w:r w:rsidRPr="00905B50">
        <w:rPr>
          <w:rFonts w:ascii="Arial" w:hAnsi="Arial" w:cs="Arial"/>
          <w:spacing w:val="-5"/>
          <w:sz w:val="24"/>
        </w:rPr>
        <w:t xml:space="preserve"> </w:t>
      </w:r>
      <w:r w:rsidRPr="00905B50">
        <w:rPr>
          <w:rFonts w:ascii="Arial" w:hAnsi="Arial" w:cs="Arial"/>
          <w:sz w:val="24"/>
        </w:rPr>
        <w:t>иные</w:t>
      </w:r>
      <w:r w:rsidRPr="00905B50">
        <w:rPr>
          <w:rFonts w:ascii="Arial" w:hAnsi="Arial" w:cs="Arial"/>
          <w:spacing w:val="-5"/>
          <w:sz w:val="24"/>
        </w:rPr>
        <w:t xml:space="preserve"> </w:t>
      </w:r>
      <w:r w:rsidRPr="00905B50">
        <w:rPr>
          <w:rFonts w:ascii="Arial" w:hAnsi="Arial" w:cs="Arial"/>
          <w:sz w:val="24"/>
        </w:rPr>
        <w:t>сроки</w:t>
      </w:r>
      <w:r w:rsidRPr="00905B50">
        <w:rPr>
          <w:rFonts w:ascii="Arial" w:hAnsi="Arial" w:cs="Arial"/>
          <w:spacing w:val="-5"/>
          <w:sz w:val="24"/>
        </w:rPr>
        <w:t xml:space="preserve"> </w:t>
      </w:r>
      <w:r w:rsidRPr="00905B50">
        <w:rPr>
          <w:rFonts w:ascii="Arial" w:hAnsi="Arial" w:cs="Arial"/>
          <w:sz w:val="24"/>
        </w:rPr>
        <w:t>подготовки</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направления</w:t>
      </w:r>
      <w:r w:rsidRPr="00905B50">
        <w:rPr>
          <w:rFonts w:ascii="Arial" w:hAnsi="Arial" w:cs="Arial"/>
          <w:spacing w:val="-5"/>
          <w:sz w:val="24"/>
        </w:rPr>
        <w:t xml:space="preserve"> </w:t>
      </w:r>
      <w:r w:rsidRPr="00905B50">
        <w:rPr>
          <w:rFonts w:ascii="Arial" w:hAnsi="Arial" w:cs="Arial"/>
          <w:sz w:val="24"/>
        </w:rPr>
        <w:t>ответа</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межведомственный</w:t>
      </w:r>
      <w:r w:rsidRPr="00905B50">
        <w:rPr>
          <w:rFonts w:ascii="Arial" w:hAnsi="Arial" w:cs="Arial"/>
          <w:spacing w:val="-5"/>
          <w:sz w:val="24"/>
        </w:rPr>
        <w:t xml:space="preserve"> </w:t>
      </w:r>
      <w:r w:rsidRPr="00905B50">
        <w:rPr>
          <w:rFonts w:ascii="Arial" w:hAnsi="Arial" w:cs="Arial"/>
          <w:sz w:val="24"/>
        </w:rPr>
        <w:t>запрос</w:t>
      </w:r>
      <w:r w:rsidRPr="00905B50">
        <w:rPr>
          <w:rFonts w:ascii="Arial" w:hAnsi="Arial" w:cs="Arial"/>
          <w:spacing w:val="-57"/>
          <w:sz w:val="24"/>
        </w:rPr>
        <w:t xml:space="preserve"> </w:t>
      </w:r>
      <w:r w:rsidRPr="00905B50">
        <w:rPr>
          <w:rFonts w:ascii="Arial" w:hAnsi="Arial" w:cs="Arial"/>
          <w:sz w:val="24"/>
        </w:rPr>
        <w:t>не установлены федеральными законами, правовыми актами Правительства Российской</w:t>
      </w:r>
      <w:r w:rsidRPr="00905B50">
        <w:rPr>
          <w:rFonts w:ascii="Arial" w:hAnsi="Arial" w:cs="Arial"/>
          <w:spacing w:val="1"/>
          <w:sz w:val="24"/>
        </w:rPr>
        <w:t xml:space="preserve"> </w:t>
      </w:r>
      <w:r w:rsidRPr="00905B50">
        <w:rPr>
          <w:rFonts w:ascii="Arial" w:hAnsi="Arial" w:cs="Arial"/>
          <w:sz w:val="24"/>
        </w:rPr>
        <w:t>Федерации и принятыми в соответствии с федеральными законами нормативными правовыми</w:t>
      </w:r>
      <w:r w:rsidRPr="00905B50">
        <w:rPr>
          <w:rFonts w:ascii="Arial" w:hAnsi="Arial" w:cs="Arial"/>
          <w:spacing w:val="1"/>
          <w:sz w:val="24"/>
        </w:rPr>
        <w:t xml:space="preserve"> </w:t>
      </w:r>
      <w:r w:rsidRPr="00905B50">
        <w:rPr>
          <w:rFonts w:ascii="Arial" w:hAnsi="Arial" w:cs="Arial"/>
          <w:sz w:val="24"/>
        </w:rPr>
        <w:t>актами</w:t>
      </w:r>
      <w:r w:rsidRPr="00905B50">
        <w:rPr>
          <w:rFonts w:ascii="Arial" w:hAnsi="Arial" w:cs="Arial"/>
          <w:spacing w:val="-2"/>
          <w:sz w:val="24"/>
        </w:rPr>
        <w:t xml:space="preserve"> </w:t>
      </w:r>
      <w:r w:rsidRPr="00905B50">
        <w:rPr>
          <w:rFonts w:ascii="Arial" w:hAnsi="Arial" w:cs="Arial"/>
          <w:sz w:val="24"/>
        </w:rPr>
        <w:t>субъектов Российской Федерации.</w:t>
      </w:r>
    </w:p>
    <w:p w:rsidR="00905B50" w:rsidRPr="00905B50" w:rsidRDefault="00905B50" w:rsidP="00905B50">
      <w:pPr>
        <w:pStyle w:val="a8"/>
        <w:jc w:val="both"/>
        <w:rPr>
          <w:rFonts w:ascii="Arial" w:hAnsi="Arial" w:cs="Arial"/>
          <w:sz w:val="24"/>
        </w:rPr>
      </w:pPr>
      <w:r w:rsidRPr="00905B50">
        <w:rPr>
          <w:rFonts w:ascii="Arial" w:hAnsi="Arial" w:cs="Arial"/>
          <w:sz w:val="24"/>
        </w:rPr>
        <w:tab/>
        <w:t>2.7. Исчерпывающий</w:t>
      </w:r>
      <w:r w:rsidRPr="00905B50">
        <w:rPr>
          <w:rFonts w:ascii="Arial" w:hAnsi="Arial" w:cs="Arial"/>
          <w:spacing w:val="-5"/>
          <w:sz w:val="24"/>
        </w:rPr>
        <w:t xml:space="preserve"> </w:t>
      </w:r>
      <w:r w:rsidRPr="00905B50">
        <w:rPr>
          <w:rFonts w:ascii="Arial" w:hAnsi="Arial" w:cs="Arial"/>
          <w:sz w:val="24"/>
        </w:rPr>
        <w:t>перечень</w:t>
      </w:r>
      <w:r w:rsidRPr="00905B50">
        <w:rPr>
          <w:rFonts w:ascii="Arial" w:hAnsi="Arial" w:cs="Arial"/>
          <w:spacing w:val="-5"/>
          <w:sz w:val="24"/>
        </w:rPr>
        <w:t xml:space="preserve"> </w:t>
      </w:r>
      <w:r w:rsidRPr="00905B50">
        <w:rPr>
          <w:rFonts w:ascii="Arial" w:hAnsi="Arial" w:cs="Arial"/>
          <w:sz w:val="24"/>
        </w:rPr>
        <w:t>оснований</w:t>
      </w:r>
      <w:r w:rsidRPr="00905B50">
        <w:rPr>
          <w:rFonts w:ascii="Arial" w:hAnsi="Arial" w:cs="Arial"/>
          <w:spacing w:val="-5"/>
          <w:sz w:val="24"/>
        </w:rPr>
        <w:t xml:space="preserve"> </w:t>
      </w:r>
      <w:r w:rsidRPr="00905B50">
        <w:rPr>
          <w:rFonts w:ascii="Arial" w:hAnsi="Arial" w:cs="Arial"/>
          <w:sz w:val="24"/>
        </w:rPr>
        <w:t>для</w:t>
      </w:r>
      <w:r w:rsidRPr="00905B50">
        <w:rPr>
          <w:rFonts w:ascii="Arial" w:hAnsi="Arial" w:cs="Arial"/>
          <w:spacing w:val="-5"/>
          <w:sz w:val="24"/>
        </w:rPr>
        <w:t xml:space="preserve"> </w:t>
      </w:r>
      <w:r w:rsidRPr="00905B50">
        <w:rPr>
          <w:rFonts w:ascii="Arial" w:hAnsi="Arial" w:cs="Arial"/>
          <w:sz w:val="24"/>
        </w:rPr>
        <w:t>отказа</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приеме</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4"/>
          <w:sz w:val="24"/>
        </w:rPr>
        <w:t xml:space="preserve"> </w:t>
      </w:r>
      <w:r w:rsidRPr="00905B50">
        <w:rPr>
          <w:rFonts w:ascii="Arial" w:hAnsi="Arial" w:cs="Arial"/>
          <w:sz w:val="24"/>
        </w:rPr>
        <w:t>необходимых</w:t>
      </w:r>
      <w:r w:rsidRPr="00905B50">
        <w:rPr>
          <w:rFonts w:ascii="Arial" w:hAnsi="Arial" w:cs="Arial"/>
          <w:spacing w:val="-5"/>
          <w:sz w:val="24"/>
        </w:rPr>
        <w:t xml:space="preserve"> </w:t>
      </w:r>
      <w:r w:rsidRPr="00905B50">
        <w:rPr>
          <w:rFonts w:ascii="Arial" w:hAnsi="Arial" w:cs="Arial"/>
          <w:sz w:val="24"/>
        </w:rPr>
        <w:t>для</w:t>
      </w:r>
      <w:r w:rsidRPr="00905B50">
        <w:rPr>
          <w:rFonts w:ascii="Arial" w:hAnsi="Arial" w:cs="Arial"/>
          <w:spacing w:val="-57"/>
          <w:sz w:val="24"/>
        </w:rPr>
        <w:t xml:space="preserve"> </w:t>
      </w:r>
      <w:r w:rsidRPr="00905B50">
        <w:rPr>
          <w:rFonts w:ascii="Arial" w:hAnsi="Arial" w:cs="Arial"/>
          <w:sz w:val="24"/>
        </w:rPr>
        <w:t>предоставления</w:t>
      </w:r>
      <w:r w:rsidRPr="00905B50">
        <w:rPr>
          <w:rFonts w:ascii="Arial" w:hAnsi="Arial" w:cs="Arial"/>
          <w:spacing w:val="-2"/>
          <w:sz w:val="24"/>
        </w:rPr>
        <w:t xml:space="preserve"> </w:t>
      </w:r>
      <w:r w:rsidRPr="00905B50">
        <w:rPr>
          <w:rFonts w:ascii="Arial" w:hAnsi="Arial" w:cs="Arial"/>
          <w:sz w:val="24"/>
        </w:rPr>
        <w:t>муниципальной 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Отказ</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приеме</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5"/>
          <w:sz w:val="24"/>
        </w:rPr>
        <w:t xml:space="preserve"> </w:t>
      </w:r>
      <w:r w:rsidRPr="00905B50">
        <w:rPr>
          <w:rFonts w:ascii="Arial" w:hAnsi="Arial" w:cs="Arial"/>
          <w:sz w:val="24"/>
        </w:rPr>
        <w:t>необходимых</w:t>
      </w:r>
      <w:r w:rsidRPr="00905B50">
        <w:rPr>
          <w:rFonts w:ascii="Arial" w:hAnsi="Arial" w:cs="Arial"/>
          <w:spacing w:val="-4"/>
          <w:sz w:val="24"/>
        </w:rPr>
        <w:t xml:space="preserve"> </w:t>
      </w:r>
      <w:r w:rsidRPr="00905B50">
        <w:rPr>
          <w:rFonts w:ascii="Arial" w:hAnsi="Arial" w:cs="Arial"/>
          <w:sz w:val="24"/>
        </w:rPr>
        <w:t>для</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57"/>
          <w:sz w:val="24"/>
        </w:rPr>
        <w:t xml:space="preserve"> </w:t>
      </w:r>
      <w:r w:rsidRPr="00905B50">
        <w:rPr>
          <w:rFonts w:ascii="Arial" w:hAnsi="Arial" w:cs="Arial"/>
          <w:sz w:val="24"/>
        </w:rPr>
        <w:t>законодательством</w:t>
      </w:r>
      <w:r w:rsidRPr="00905B50">
        <w:rPr>
          <w:rFonts w:ascii="Arial" w:hAnsi="Arial" w:cs="Arial"/>
          <w:spacing w:val="-1"/>
          <w:sz w:val="24"/>
        </w:rPr>
        <w:t xml:space="preserve"> </w:t>
      </w:r>
      <w:r w:rsidRPr="00905B50">
        <w:rPr>
          <w:rFonts w:ascii="Arial" w:hAnsi="Arial" w:cs="Arial"/>
          <w:sz w:val="24"/>
        </w:rPr>
        <w:t>Российской Федерации</w:t>
      </w:r>
      <w:r w:rsidRPr="00905B50">
        <w:rPr>
          <w:rFonts w:ascii="Arial" w:hAnsi="Arial" w:cs="Arial"/>
          <w:spacing w:val="-2"/>
          <w:sz w:val="24"/>
        </w:rPr>
        <w:t xml:space="preserve"> </w:t>
      </w:r>
      <w:r w:rsidRPr="00905B50">
        <w:rPr>
          <w:rFonts w:ascii="Arial" w:hAnsi="Arial" w:cs="Arial"/>
          <w:sz w:val="24"/>
        </w:rPr>
        <w:t>не</w:t>
      </w:r>
      <w:r w:rsidRPr="00905B50">
        <w:rPr>
          <w:rFonts w:ascii="Arial" w:hAnsi="Arial" w:cs="Arial"/>
          <w:spacing w:val="-1"/>
          <w:sz w:val="24"/>
        </w:rPr>
        <w:t xml:space="preserve"> </w:t>
      </w:r>
      <w:r w:rsidRPr="00905B50">
        <w:rPr>
          <w:rFonts w:ascii="Arial" w:hAnsi="Arial" w:cs="Arial"/>
          <w:sz w:val="24"/>
        </w:rPr>
        <w:t>предусмотрен.</w:t>
      </w:r>
    </w:p>
    <w:p w:rsidR="00905B50" w:rsidRPr="00905B50" w:rsidRDefault="00905B50" w:rsidP="00905B50">
      <w:pPr>
        <w:pStyle w:val="a8"/>
        <w:jc w:val="both"/>
        <w:rPr>
          <w:rFonts w:ascii="Arial" w:hAnsi="Arial" w:cs="Arial"/>
          <w:sz w:val="24"/>
        </w:rPr>
        <w:sectPr w:rsidR="00905B50" w:rsidRPr="00905B50" w:rsidSect="0001468B">
          <w:pgSz w:w="11910" w:h="16840"/>
          <w:pgMar w:top="1134" w:right="850" w:bottom="1134" w:left="1701" w:header="720" w:footer="720" w:gutter="0"/>
          <w:cols w:space="720"/>
          <w:docGrid w:linePitch="299"/>
        </w:sectPr>
      </w:pPr>
      <w:r w:rsidRPr="00905B50">
        <w:rPr>
          <w:rFonts w:ascii="Arial" w:hAnsi="Arial" w:cs="Arial"/>
          <w:sz w:val="24"/>
        </w:rPr>
        <w:tab/>
        <w:t>2.8. Исчерпывающий</w:t>
      </w:r>
      <w:r w:rsidRPr="00905B50">
        <w:rPr>
          <w:rFonts w:ascii="Arial" w:hAnsi="Arial" w:cs="Arial"/>
          <w:spacing w:val="-6"/>
          <w:sz w:val="24"/>
        </w:rPr>
        <w:t xml:space="preserve"> </w:t>
      </w:r>
      <w:r w:rsidRPr="00905B50">
        <w:rPr>
          <w:rFonts w:ascii="Arial" w:hAnsi="Arial" w:cs="Arial"/>
          <w:sz w:val="24"/>
        </w:rPr>
        <w:t>перечень</w:t>
      </w:r>
      <w:r w:rsidRPr="00905B50">
        <w:rPr>
          <w:rFonts w:ascii="Arial" w:hAnsi="Arial" w:cs="Arial"/>
          <w:spacing w:val="-6"/>
          <w:sz w:val="24"/>
        </w:rPr>
        <w:t xml:space="preserve"> </w:t>
      </w:r>
      <w:r w:rsidRPr="00905B50">
        <w:rPr>
          <w:rFonts w:ascii="Arial" w:hAnsi="Arial" w:cs="Arial"/>
          <w:sz w:val="24"/>
        </w:rPr>
        <w:t>оснований</w:t>
      </w:r>
      <w:r w:rsidRPr="00905B50">
        <w:rPr>
          <w:rFonts w:ascii="Arial" w:hAnsi="Arial" w:cs="Arial"/>
          <w:spacing w:val="-6"/>
          <w:sz w:val="24"/>
        </w:rPr>
        <w:t xml:space="preserve"> </w:t>
      </w:r>
      <w:r w:rsidRPr="00905B50">
        <w:rPr>
          <w:rFonts w:ascii="Arial" w:hAnsi="Arial" w:cs="Arial"/>
          <w:sz w:val="24"/>
        </w:rPr>
        <w:t>для</w:t>
      </w:r>
      <w:r w:rsidRPr="00905B50">
        <w:rPr>
          <w:rFonts w:ascii="Arial" w:hAnsi="Arial" w:cs="Arial"/>
          <w:spacing w:val="-6"/>
          <w:sz w:val="24"/>
        </w:rPr>
        <w:t xml:space="preserve"> </w:t>
      </w:r>
      <w:r w:rsidRPr="00905B50">
        <w:rPr>
          <w:rFonts w:ascii="Arial" w:hAnsi="Arial" w:cs="Arial"/>
          <w:sz w:val="24"/>
        </w:rPr>
        <w:t>приостановления</w:t>
      </w:r>
      <w:r w:rsidRPr="00905B50">
        <w:rPr>
          <w:rFonts w:ascii="Arial" w:hAnsi="Arial" w:cs="Arial"/>
          <w:spacing w:val="-6"/>
          <w:sz w:val="24"/>
        </w:rPr>
        <w:t xml:space="preserve"> </w:t>
      </w:r>
      <w:r w:rsidRPr="00905B50">
        <w:rPr>
          <w:rFonts w:ascii="Arial" w:hAnsi="Arial" w:cs="Arial"/>
          <w:sz w:val="24"/>
        </w:rPr>
        <w:t>или</w:t>
      </w:r>
      <w:r w:rsidRPr="00905B50">
        <w:rPr>
          <w:rFonts w:ascii="Arial" w:hAnsi="Arial" w:cs="Arial"/>
          <w:spacing w:val="-6"/>
          <w:sz w:val="24"/>
        </w:rPr>
        <w:t xml:space="preserve"> </w:t>
      </w:r>
      <w:r w:rsidRPr="00905B50">
        <w:rPr>
          <w:rFonts w:ascii="Arial" w:hAnsi="Arial" w:cs="Arial"/>
          <w:sz w:val="24"/>
        </w:rPr>
        <w:t>отказа</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предоставлении</w:t>
      </w:r>
      <w:r w:rsidRPr="00905B50">
        <w:rPr>
          <w:rFonts w:ascii="Arial" w:hAnsi="Arial" w:cs="Arial"/>
          <w:spacing w:val="-57"/>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Приостановление</w:t>
      </w:r>
      <w:r w:rsidRPr="00905B50">
        <w:rPr>
          <w:rFonts w:ascii="Arial" w:hAnsi="Arial" w:cs="Arial"/>
          <w:spacing w:val="-9"/>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8"/>
          <w:sz w:val="24"/>
        </w:rPr>
        <w:t xml:space="preserve"> </w:t>
      </w:r>
      <w:r w:rsidRPr="00905B50">
        <w:rPr>
          <w:rFonts w:ascii="Arial" w:hAnsi="Arial" w:cs="Arial"/>
          <w:sz w:val="24"/>
        </w:rPr>
        <w:t>законодательством</w:t>
      </w:r>
      <w:r w:rsidRPr="00905B50">
        <w:rPr>
          <w:rFonts w:ascii="Arial" w:hAnsi="Arial" w:cs="Arial"/>
          <w:spacing w:val="-7"/>
          <w:sz w:val="24"/>
        </w:rPr>
        <w:t xml:space="preserve"> </w:t>
      </w:r>
      <w:r w:rsidRPr="00905B50">
        <w:rPr>
          <w:rFonts w:ascii="Arial" w:hAnsi="Arial" w:cs="Arial"/>
          <w:sz w:val="24"/>
        </w:rPr>
        <w:t>Российской</w:t>
      </w:r>
      <w:r w:rsidRPr="00905B50">
        <w:rPr>
          <w:rFonts w:ascii="Arial" w:hAnsi="Arial" w:cs="Arial"/>
          <w:spacing w:val="-57"/>
          <w:sz w:val="24"/>
        </w:rPr>
        <w:t xml:space="preserve"> </w:t>
      </w:r>
      <w:r w:rsidRPr="00905B50">
        <w:rPr>
          <w:rFonts w:ascii="Arial" w:hAnsi="Arial" w:cs="Arial"/>
          <w:sz w:val="24"/>
        </w:rPr>
        <w:t>Федерации</w:t>
      </w:r>
      <w:r w:rsidRPr="00905B50">
        <w:rPr>
          <w:rFonts w:ascii="Arial" w:hAnsi="Arial" w:cs="Arial"/>
          <w:spacing w:val="-2"/>
          <w:sz w:val="24"/>
        </w:rPr>
        <w:t xml:space="preserve"> </w:t>
      </w:r>
      <w:r w:rsidRPr="00905B50">
        <w:rPr>
          <w:rFonts w:ascii="Arial" w:hAnsi="Arial" w:cs="Arial"/>
          <w:sz w:val="24"/>
        </w:rPr>
        <w:t>не</w:t>
      </w:r>
      <w:r w:rsidRPr="00905B50">
        <w:rPr>
          <w:rFonts w:ascii="Arial" w:hAnsi="Arial" w:cs="Arial"/>
          <w:spacing w:val="-1"/>
          <w:sz w:val="24"/>
        </w:rPr>
        <w:t xml:space="preserve"> </w:t>
      </w:r>
      <w:r w:rsidRPr="00905B50">
        <w:rPr>
          <w:rFonts w:ascii="Arial" w:hAnsi="Arial" w:cs="Arial"/>
          <w:sz w:val="24"/>
        </w:rPr>
        <w:t>предусмотрено.</w:t>
      </w:r>
    </w:p>
    <w:p w:rsidR="00905B50" w:rsidRPr="00905B50" w:rsidRDefault="00905B50" w:rsidP="00905B50">
      <w:pPr>
        <w:pStyle w:val="a8"/>
        <w:jc w:val="both"/>
        <w:rPr>
          <w:rFonts w:ascii="Arial" w:hAnsi="Arial" w:cs="Arial"/>
          <w:sz w:val="24"/>
        </w:rPr>
      </w:pPr>
      <w:r w:rsidRPr="00905B50">
        <w:rPr>
          <w:rFonts w:ascii="Arial" w:hAnsi="Arial" w:cs="Arial"/>
          <w:sz w:val="18"/>
        </w:rPr>
        <w:tab/>
      </w:r>
      <w:r w:rsidRPr="00905B50">
        <w:rPr>
          <w:rFonts w:ascii="Arial" w:hAnsi="Arial" w:cs="Arial"/>
          <w:sz w:val="24"/>
        </w:rPr>
        <w:t>Отказ в переводе жилого помещения в нежилое помещение или нежилого помещения в</w:t>
      </w:r>
      <w:r w:rsidRPr="00905B50">
        <w:rPr>
          <w:rFonts w:ascii="Arial" w:hAnsi="Arial" w:cs="Arial"/>
          <w:spacing w:val="-57"/>
          <w:sz w:val="24"/>
        </w:rPr>
        <w:t xml:space="preserve"> </w:t>
      </w:r>
      <w:r w:rsidRPr="00905B50">
        <w:rPr>
          <w:rFonts w:ascii="Arial" w:hAnsi="Arial" w:cs="Arial"/>
          <w:sz w:val="24"/>
        </w:rPr>
        <w:t>жилое</w:t>
      </w:r>
      <w:r w:rsidRPr="00905B50">
        <w:rPr>
          <w:rFonts w:ascii="Arial" w:hAnsi="Arial" w:cs="Arial"/>
          <w:spacing w:val="-2"/>
          <w:sz w:val="24"/>
        </w:rPr>
        <w:t xml:space="preserve"> </w:t>
      </w:r>
      <w:r w:rsidRPr="00905B50">
        <w:rPr>
          <w:rFonts w:ascii="Arial" w:hAnsi="Arial" w:cs="Arial"/>
          <w:sz w:val="24"/>
        </w:rPr>
        <w:t>помещение</w:t>
      </w:r>
      <w:r w:rsidRPr="00905B50">
        <w:rPr>
          <w:rFonts w:ascii="Arial" w:hAnsi="Arial" w:cs="Arial"/>
          <w:spacing w:val="-1"/>
          <w:sz w:val="24"/>
        </w:rPr>
        <w:t xml:space="preserve"> </w:t>
      </w:r>
      <w:r w:rsidRPr="00905B50">
        <w:rPr>
          <w:rFonts w:ascii="Arial" w:hAnsi="Arial" w:cs="Arial"/>
          <w:sz w:val="24"/>
        </w:rPr>
        <w:t>допускается в</w:t>
      </w:r>
      <w:r w:rsidRPr="00905B50">
        <w:rPr>
          <w:rFonts w:ascii="Arial" w:hAnsi="Arial" w:cs="Arial"/>
          <w:spacing w:val="-1"/>
          <w:sz w:val="24"/>
        </w:rPr>
        <w:t xml:space="preserve"> </w:t>
      </w:r>
      <w:r w:rsidRPr="00905B50">
        <w:rPr>
          <w:rFonts w:ascii="Arial" w:hAnsi="Arial" w:cs="Arial"/>
          <w:sz w:val="24"/>
        </w:rPr>
        <w:t>случае,</w:t>
      </w:r>
      <w:r w:rsidRPr="00905B50">
        <w:rPr>
          <w:rFonts w:ascii="Arial" w:hAnsi="Arial" w:cs="Arial"/>
          <w:spacing w:val="-1"/>
          <w:sz w:val="24"/>
        </w:rPr>
        <w:t xml:space="preserve"> </w:t>
      </w:r>
      <w:r w:rsidRPr="00905B50">
        <w:rPr>
          <w:rFonts w:ascii="Arial" w:hAnsi="Arial" w:cs="Arial"/>
          <w:sz w:val="24"/>
        </w:rPr>
        <w:t>если:</w:t>
      </w:r>
    </w:p>
    <w:p w:rsidR="00905B50" w:rsidRPr="00905B50" w:rsidRDefault="00905B50" w:rsidP="00905B50">
      <w:pPr>
        <w:pStyle w:val="a8"/>
        <w:jc w:val="both"/>
        <w:rPr>
          <w:rFonts w:ascii="Arial" w:hAnsi="Arial" w:cs="Arial"/>
          <w:sz w:val="24"/>
        </w:rPr>
      </w:pPr>
      <w:r w:rsidRPr="00905B50">
        <w:rPr>
          <w:rFonts w:ascii="Arial" w:hAnsi="Arial" w:cs="Arial"/>
          <w:sz w:val="24"/>
        </w:rPr>
        <w:tab/>
        <w:t>1) заявителем не представлены документы, определенные пунктом</w:t>
      </w:r>
      <w:r w:rsidRPr="00905B50">
        <w:rPr>
          <w:rFonts w:ascii="Arial" w:hAnsi="Arial" w:cs="Arial"/>
          <w:spacing w:val="1"/>
          <w:sz w:val="24"/>
        </w:rPr>
        <w:t xml:space="preserve"> </w:t>
      </w:r>
      <w:r w:rsidRPr="00905B50">
        <w:rPr>
          <w:rFonts w:ascii="Arial" w:hAnsi="Arial" w:cs="Arial"/>
          <w:sz w:val="24"/>
        </w:rPr>
        <w:t>2.6.1 настоящего</w:t>
      </w:r>
      <w:r w:rsidRPr="00905B50">
        <w:rPr>
          <w:rFonts w:ascii="Arial" w:hAnsi="Arial" w:cs="Arial"/>
          <w:spacing w:val="1"/>
          <w:sz w:val="24"/>
        </w:rPr>
        <w:t xml:space="preserve"> </w:t>
      </w:r>
      <w:r w:rsidRPr="00905B50">
        <w:rPr>
          <w:rFonts w:ascii="Arial" w:hAnsi="Arial" w:cs="Arial"/>
          <w:sz w:val="24"/>
        </w:rPr>
        <w:t xml:space="preserve">административного регламента, обязанность по представлению </w:t>
      </w:r>
      <w:proofErr w:type="gramStart"/>
      <w:r w:rsidRPr="00905B50">
        <w:rPr>
          <w:rFonts w:ascii="Arial" w:hAnsi="Arial" w:cs="Arial"/>
          <w:sz w:val="24"/>
        </w:rPr>
        <w:t>которых</w:t>
      </w:r>
      <w:proofErr w:type="gramEnd"/>
      <w:r w:rsidRPr="00905B50">
        <w:rPr>
          <w:rFonts w:ascii="Arial" w:hAnsi="Arial" w:cs="Arial"/>
          <w:sz w:val="24"/>
        </w:rPr>
        <w:t xml:space="preserve"> с учетом пункта 2.6.3</w:t>
      </w:r>
      <w:r w:rsidRPr="00905B50">
        <w:rPr>
          <w:rFonts w:ascii="Arial" w:hAnsi="Arial" w:cs="Arial"/>
          <w:spacing w:val="-57"/>
          <w:sz w:val="24"/>
        </w:rPr>
        <w:t xml:space="preserve"> </w:t>
      </w:r>
      <w:r w:rsidRPr="00905B50">
        <w:rPr>
          <w:rFonts w:ascii="Arial" w:hAnsi="Arial" w:cs="Arial"/>
          <w:sz w:val="24"/>
        </w:rPr>
        <w:t>настоящего</w:t>
      </w:r>
      <w:r w:rsidRPr="00905B50">
        <w:rPr>
          <w:rFonts w:ascii="Arial" w:hAnsi="Arial" w:cs="Arial"/>
          <w:spacing w:val="-1"/>
          <w:sz w:val="24"/>
        </w:rPr>
        <w:t xml:space="preserve"> </w:t>
      </w:r>
      <w:r w:rsidRPr="00905B50">
        <w:rPr>
          <w:rFonts w:ascii="Arial" w:hAnsi="Arial" w:cs="Arial"/>
          <w:sz w:val="24"/>
        </w:rPr>
        <w:t>административного</w:t>
      </w:r>
      <w:r w:rsidRPr="00905B50">
        <w:rPr>
          <w:rFonts w:ascii="Arial" w:hAnsi="Arial" w:cs="Arial"/>
          <w:spacing w:val="-2"/>
          <w:sz w:val="24"/>
        </w:rPr>
        <w:t xml:space="preserve"> </w:t>
      </w:r>
      <w:r w:rsidRPr="00905B50">
        <w:rPr>
          <w:rFonts w:ascii="Arial" w:hAnsi="Arial" w:cs="Arial"/>
          <w:sz w:val="24"/>
        </w:rPr>
        <w:t>регламента возложена</w:t>
      </w:r>
      <w:r w:rsidRPr="00905B50">
        <w:rPr>
          <w:rFonts w:ascii="Arial" w:hAnsi="Arial" w:cs="Arial"/>
          <w:spacing w:val="-2"/>
          <w:sz w:val="24"/>
        </w:rPr>
        <w:t xml:space="preserve"> </w:t>
      </w:r>
      <w:r w:rsidRPr="00905B50">
        <w:rPr>
          <w:rFonts w:ascii="Arial" w:hAnsi="Arial" w:cs="Arial"/>
          <w:sz w:val="24"/>
        </w:rPr>
        <w:t>на</w:t>
      </w:r>
      <w:r w:rsidRPr="00905B50">
        <w:rPr>
          <w:rFonts w:ascii="Arial" w:hAnsi="Arial" w:cs="Arial"/>
          <w:spacing w:val="-1"/>
          <w:sz w:val="24"/>
        </w:rPr>
        <w:t xml:space="preserve"> </w:t>
      </w:r>
      <w:r w:rsidRPr="00905B50">
        <w:rPr>
          <w:rFonts w:ascii="Arial" w:hAnsi="Arial" w:cs="Arial"/>
          <w:sz w:val="24"/>
        </w:rPr>
        <w:t>заявителя;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2) поступления в уполномоченный орган ответа органа государственной власти, органа</w:t>
      </w:r>
      <w:r w:rsidRPr="00905B50">
        <w:rPr>
          <w:rFonts w:ascii="Arial" w:hAnsi="Arial" w:cs="Arial"/>
          <w:spacing w:val="1"/>
          <w:sz w:val="24"/>
        </w:rPr>
        <w:t xml:space="preserve"> </w:t>
      </w:r>
      <w:r w:rsidRPr="00905B50">
        <w:rPr>
          <w:rFonts w:ascii="Arial" w:hAnsi="Arial" w:cs="Arial"/>
          <w:sz w:val="24"/>
        </w:rPr>
        <w:t>местного самоуправления либо подведомственной органу государственной власти или органу</w:t>
      </w:r>
      <w:r w:rsidRPr="00905B50">
        <w:rPr>
          <w:rFonts w:ascii="Arial" w:hAnsi="Arial" w:cs="Arial"/>
          <w:spacing w:val="1"/>
          <w:sz w:val="24"/>
        </w:rPr>
        <w:t xml:space="preserve"> </w:t>
      </w:r>
      <w:r w:rsidRPr="00905B50">
        <w:rPr>
          <w:rFonts w:ascii="Arial" w:hAnsi="Arial" w:cs="Arial"/>
          <w:sz w:val="24"/>
        </w:rPr>
        <w:t>местного самоуправления организации на межведомственный запрос, свидетельствующего об</w:t>
      </w:r>
      <w:r w:rsidRPr="00905B50">
        <w:rPr>
          <w:rFonts w:ascii="Arial" w:hAnsi="Arial" w:cs="Arial"/>
          <w:spacing w:val="1"/>
          <w:sz w:val="24"/>
        </w:rPr>
        <w:t xml:space="preserve"> </w:t>
      </w:r>
      <w:r w:rsidRPr="00905B50">
        <w:rPr>
          <w:rFonts w:ascii="Arial" w:hAnsi="Arial" w:cs="Arial"/>
          <w:sz w:val="24"/>
        </w:rPr>
        <w:t>отсутствии документа и</w:t>
      </w:r>
      <w:r w:rsidRPr="00905B50">
        <w:rPr>
          <w:rFonts w:ascii="Arial" w:hAnsi="Arial" w:cs="Arial"/>
          <w:spacing w:val="1"/>
          <w:sz w:val="24"/>
        </w:rPr>
        <w:t xml:space="preserve"> </w:t>
      </w:r>
      <w:r w:rsidRPr="00905B50">
        <w:rPr>
          <w:rFonts w:ascii="Arial" w:hAnsi="Arial" w:cs="Arial"/>
          <w:sz w:val="24"/>
        </w:rPr>
        <w:t>(или) информации, необходимых для перевода</w:t>
      </w:r>
      <w:r w:rsidRPr="00905B50">
        <w:rPr>
          <w:rFonts w:ascii="Arial" w:hAnsi="Arial" w:cs="Arial"/>
          <w:spacing w:val="1"/>
          <w:sz w:val="24"/>
        </w:rPr>
        <w:t xml:space="preserve"> </w:t>
      </w:r>
      <w:r w:rsidRPr="00905B50">
        <w:rPr>
          <w:rFonts w:ascii="Arial" w:hAnsi="Arial" w:cs="Arial"/>
          <w:sz w:val="24"/>
        </w:rPr>
        <w:t>жилого помещения в</w:t>
      </w:r>
      <w:r w:rsidRPr="00905B50">
        <w:rPr>
          <w:rFonts w:ascii="Arial" w:hAnsi="Arial" w:cs="Arial"/>
          <w:spacing w:val="1"/>
          <w:sz w:val="24"/>
        </w:rPr>
        <w:t xml:space="preserve"> </w:t>
      </w:r>
      <w:r w:rsidRPr="00905B50">
        <w:rPr>
          <w:rFonts w:ascii="Arial" w:hAnsi="Arial" w:cs="Arial"/>
          <w:sz w:val="24"/>
        </w:rPr>
        <w:t>нежилое помещение или нежилого помещения в жилое помещение в соответствии с пунктом 2.6.1</w:t>
      </w:r>
      <w:r w:rsidRPr="00905B50">
        <w:rPr>
          <w:rFonts w:ascii="Arial" w:hAnsi="Arial" w:cs="Arial"/>
          <w:spacing w:val="-58"/>
          <w:sz w:val="24"/>
        </w:rPr>
        <w:t xml:space="preserve"> </w:t>
      </w:r>
      <w:r w:rsidRPr="00905B50">
        <w:rPr>
          <w:rFonts w:ascii="Arial" w:hAnsi="Arial" w:cs="Arial"/>
          <w:sz w:val="24"/>
        </w:rPr>
        <w:t>настоящего административного регламента, если соответствующий документ не был представлен</w:t>
      </w:r>
      <w:proofErr w:type="gramEnd"/>
      <w:r w:rsidRPr="00905B50">
        <w:rPr>
          <w:rFonts w:ascii="Arial" w:hAnsi="Arial" w:cs="Arial"/>
          <w:spacing w:val="1"/>
          <w:sz w:val="24"/>
        </w:rPr>
        <w:t xml:space="preserve"> </w:t>
      </w:r>
      <w:r w:rsidRPr="00905B50">
        <w:rPr>
          <w:rFonts w:ascii="Arial" w:hAnsi="Arial" w:cs="Arial"/>
          <w:sz w:val="24"/>
        </w:rPr>
        <w:t xml:space="preserve">заявителем по собственной инициативе. </w:t>
      </w:r>
      <w:proofErr w:type="gramStart"/>
      <w:r w:rsidRPr="00905B50">
        <w:rPr>
          <w:rFonts w:ascii="Arial" w:hAnsi="Arial" w:cs="Arial"/>
          <w:sz w:val="24"/>
        </w:rPr>
        <w:t>Отказ в переводе жилого помещения в нежилое</w:t>
      </w:r>
      <w:r w:rsidRPr="00905B50">
        <w:rPr>
          <w:rFonts w:ascii="Arial" w:hAnsi="Arial" w:cs="Arial"/>
          <w:spacing w:val="1"/>
          <w:sz w:val="24"/>
        </w:rPr>
        <w:t xml:space="preserve"> </w:t>
      </w:r>
      <w:r w:rsidRPr="00905B50">
        <w:rPr>
          <w:rFonts w:ascii="Arial" w:hAnsi="Arial" w:cs="Arial"/>
          <w:sz w:val="24"/>
        </w:rPr>
        <w:t>помещение или нежилого помещения в жилое помещение по указанному основанию допускается</w:t>
      </w:r>
      <w:r w:rsidRPr="00905B50">
        <w:rPr>
          <w:rFonts w:ascii="Arial" w:hAnsi="Arial" w:cs="Arial"/>
          <w:spacing w:val="1"/>
          <w:sz w:val="24"/>
        </w:rPr>
        <w:t xml:space="preserve"> </w:t>
      </w:r>
      <w:r w:rsidRPr="00905B50">
        <w:rPr>
          <w:rFonts w:ascii="Arial" w:hAnsi="Arial" w:cs="Arial"/>
          <w:sz w:val="24"/>
        </w:rPr>
        <w:t>в случае, если уполномоченный орган после получения ответа на межведомственный запрос</w:t>
      </w:r>
      <w:r w:rsidRPr="00905B50">
        <w:rPr>
          <w:rFonts w:ascii="Arial" w:hAnsi="Arial" w:cs="Arial"/>
          <w:spacing w:val="1"/>
          <w:sz w:val="24"/>
        </w:rPr>
        <w:t xml:space="preserve"> </w:t>
      </w:r>
      <w:r w:rsidRPr="00905B50">
        <w:rPr>
          <w:rFonts w:ascii="Arial" w:hAnsi="Arial" w:cs="Arial"/>
          <w:sz w:val="24"/>
        </w:rPr>
        <w:t>уведомил заявителя о получении такого ответа, предложил заявителю представить документ и</w:t>
      </w:r>
      <w:r w:rsidRPr="00905B50">
        <w:rPr>
          <w:rFonts w:ascii="Arial" w:hAnsi="Arial" w:cs="Arial"/>
          <w:spacing w:val="1"/>
          <w:sz w:val="24"/>
        </w:rPr>
        <w:t xml:space="preserve"> </w:t>
      </w:r>
      <w:r w:rsidRPr="00905B50">
        <w:rPr>
          <w:rFonts w:ascii="Arial" w:hAnsi="Arial" w:cs="Arial"/>
          <w:sz w:val="24"/>
        </w:rPr>
        <w:t>(или) информацию, необходимые для перевода жилого помещения в нежилое помещение или</w:t>
      </w:r>
      <w:r w:rsidRPr="00905B50">
        <w:rPr>
          <w:rFonts w:ascii="Arial" w:hAnsi="Arial" w:cs="Arial"/>
          <w:spacing w:val="1"/>
          <w:sz w:val="24"/>
        </w:rPr>
        <w:t xml:space="preserve"> </w:t>
      </w:r>
      <w:r w:rsidRPr="00905B50">
        <w:rPr>
          <w:rFonts w:ascii="Arial" w:hAnsi="Arial" w:cs="Arial"/>
          <w:sz w:val="24"/>
        </w:rPr>
        <w:t>нежилого помещения в жилое помещение, предусмотренные пунктом</w:t>
      </w:r>
      <w:r w:rsidRPr="00905B50">
        <w:rPr>
          <w:rFonts w:ascii="Arial" w:hAnsi="Arial" w:cs="Arial"/>
          <w:spacing w:val="1"/>
          <w:sz w:val="24"/>
        </w:rPr>
        <w:t xml:space="preserve"> </w:t>
      </w:r>
      <w:r w:rsidRPr="00905B50">
        <w:rPr>
          <w:rFonts w:ascii="Arial" w:hAnsi="Arial" w:cs="Arial"/>
          <w:sz w:val="24"/>
        </w:rPr>
        <w:t>2.6.1 настоящего</w:t>
      </w:r>
      <w:proofErr w:type="gramEnd"/>
      <w:r w:rsidRPr="00905B50">
        <w:rPr>
          <w:rFonts w:ascii="Arial" w:hAnsi="Arial" w:cs="Arial"/>
          <w:spacing w:val="1"/>
          <w:sz w:val="24"/>
        </w:rPr>
        <w:t xml:space="preserve"> </w:t>
      </w:r>
      <w:r w:rsidRPr="00905B50">
        <w:rPr>
          <w:rFonts w:ascii="Arial" w:hAnsi="Arial" w:cs="Arial"/>
          <w:sz w:val="24"/>
        </w:rPr>
        <w:t>административного регламента, и не получил такие документ и</w:t>
      </w:r>
      <w:r w:rsidRPr="00905B50">
        <w:rPr>
          <w:rFonts w:ascii="Arial" w:hAnsi="Arial" w:cs="Arial"/>
          <w:spacing w:val="1"/>
          <w:sz w:val="24"/>
        </w:rPr>
        <w:t xml:space="preserve"> </w:t>
      </w:r>
      <w:r w:rsidRPr="00905B50">
        <w:rPr>
          <w:rFonts w:ascii="Arial" w:hAnsi="Arial" w:cs="Arial"/>
          <w:sz w:val="24"/>
        </w:rPr>
        <w:t>(или) информацию в течение</w:t>
      </w:r>
      <w:r w:rsidRPr="00905B50">
        <w:rPr>
          <w:rFonts w:ascii="Arial" w:hAnsi="Arial" w:cs="Arial"/>
          <w:spacing w:val="1"/>
          <w:sz w:val="24"/>
        </w:rPr>
        <w:t xml:space="preserve"> </w:t>
      </w:r>
      <w:r w:rsidRPr="00905B50">
        <w:rPr>
          <w:rFonts w:ascii="Arial" w:hAnsi="Arial" w:cs="Arial"/>
          <w:sz w:val="24"/>
        </w:rPr>
        <w:t>пятнадцати</w:t>
      </w:r>
      <w:r w:rsidRPr="00905B50">
        <w:rPr>
          <w:rFonts w:ascii="Arial" w:hAnsi="Arial" w:cs="Arial"/>
          <w:spacing w:val="-2"/>
          <w:sz w:val="24"/>
        </w:rPr>
        <w:t xml:space="preserve"> </w:t>
      </w:r>
      <w:r w:rsidRPr="00905B50">
        <w:rPr>
          <w:rFonts w:ascii="Arial" w:hAnsi="Arial" w:cs="Arial"/>
          <w:sz w:val="24"/>
        </w:rPr>
        <w:t>рабочих дней</w:t>
      </w:r>
      <w:r w:rsidRPr="00905B50">
        <w:rPr>
          <w:rFonts w:ascii="Arial" w:hAnsi="Arial" w:cs="Arial"/>
          <w:spacing w:val="-2"/>
          <w:sz w:val="24"/>
        </w:rPr>
        <w:t xml:space="preserve"> </w:t>
      </w:r>
      <w:r w:rsidRPr="00905B50">
        <w:rPr>
          <w:rFonts w:ascii="Arial" w:hAnsi="Arial" w:cs="Arial"/>
          <w:sz w:val="24"/>
        </w:rPr>
        <w:t>со дня</w:t>
      </w:r>
      <w:r w:rsidRPr="00905B50">
        <w:rPr>
          <w:rFonts w:ascii="Arial" w:hAnsi="Arial" w:cs="Arial"/>
          <w:spacing w:val="-2"/>
          <w:sz w:val="24"/>
        </w:rPr>
        <w:t xml:space="preserve"> </w:t>
      </w:r>
      <w:r w:rsidRPr="00905B50">
        <w:rPr>
          <w:rFonts w:ascii="Arial" w:hAnsi="Arial" w:cs="Arial"/>
          <w:sz w:val="24"/>
        </w:rPr>
        <w:t>направления</w:t>
      </w:r>
      <w:r w:rsidRPr="00905B50">
        <w:rPr>
          <w:rFonts w:ascii="Arial" w:hAnsi="Arial" w:cs="Arial"/>
          <w:spacing w:val="-1"/>
          <w:sz w:val="24"/>
        </w:rPr>
        <w:t xml:space="preserve"> </w:t>
      </w:r>
      <w:r w:rsidRPr="00905B50">
        <w:rPr>
          <w:rFonts w:ascii="Arial" w:hAnsi="Arial" w:cs="Arial"/>
          <w:sz w:val="24"/>
        </w:rPr>
        <w:t>уведомления;</w:t>
      </w:r>
    </w:p>
    <w:p w:rsidR="00905B50" w:rsidRPr="00905B50" w:rsidRDefault="00905B50" w:rsidP="00905B50">
      <w:pPr>
        <w:pStyle w:val="a8"/>
        <w:jc w:val="both"/>
        <w:rPr>
          <w:rFonts w:ascii="Arial" w:hAnsi="Arial" w:cs="Arial"/>
          <w:sz w:val="24"/>
        </w:rPr>
      </w:pPr>
      <w:r w:rsidRPr="00905B50">
        <w:rPr>
          <w:rFonts w:ascii="Arial" w:hAnsi="Arial" w:cs="Arial"/>
          <w:sz w:val="24"/>
        </w:rPr>
        <w:tab/>
        <w:t>3) представления документов, определенных пунктом 2.6.1 настоящего административного</w:t>
      </w:r>
      <w:r w:rsidRPr="00905B50">
        <w:rPr>
          <w:rFonts w:ascii="Arial" w:hAnsi="Arial" w:cs="Arial"/>
          <w:spacing w:val="-57"/>
          <w:sz w:val="24"/>
        </w:rPr>
        <w:t xml:space="preserve"> </w:t>
      </w:r>
      <w:r w:rsidRPr="00905B50">
        <w:rPr>
          <w:rFonts w:ascii="Arial" w:hAnsi="Arial" w:cs="Arial"/>
          <w:sz w:val="24"/>
        </w:rPr>
        <w:t>регламента</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ненадлежащий</w:t>
      </w:r>
      <w:r w:rsidRPr="00905B50">
        <w:rPr>
          <w:rFonts w:ascii="Arial" w:hAnsi="Arial" w:cs="Arial"/>
          <w:spacing w:val="-1"/>
          <w:sz w:val="24"/>
        </w:rPr>
        <w:t xml:space="preserve"> </w:t>
      </w:r>
      <w:r w:rsidRPr="00905B50">
        <w:rPr>
          <w:rFonts w:ascii="Arial" w:hAnsi="Arial" w:cs="Arial"/>
          <w:sz w:val="24"/>
        </w:rPr>
        <w:t>орган;</w:t>
      </w:r>
    </w:p>
    <w:p w:rsidR="00905B50" w:rsidRPr="00905B50" w:rsidRDefault="00905B50" w:rsidP="00905B50">
      <w:pPr>
        <w:pStyle w:val="a8"/>
        <w:jc w:val="both"/>
        <w:rPr>
          <w:rFonts w:ascii="Arial" w:hAnsi="Arial" w:cs="Arial"/>
          <w:sz w:val="24"/>
        </w:rPr>
      </w:pPr>
      <w:r w:rsidRPr="00905B50">
        <w:rPr>
          <w:rFonts w:ascii="Arial" w:hAnsi="Arial" w:cs="Arial"/>
          <w:sz w:val="24"/>
        </w:rPr>
        <w:tab/>
        <w:t>4) несоблюдение предусмотренных статьей</w:t>
      </w:r>
      <w:r w:rsidRPr="00905B50">
        <w:rPr>
          <w:rFonts w:ascii="Arial" w:hAnsi="Arial" w:cs="Arial"/>
          <w:spacing w:val="1"/>
          <w:sz w:val="24"/>
        </w:rPr>
        <w:t xml:space="preserve"> </w:t>
      </w:r>
      <w:r w:rsidRPr="00905B50">
        <w:rPr>
          <w:rFonts w:ascii="Arial" w:hAnsi="Arial" w:cs="Arial"/>
          <w:sz w:val="24"/>
        </w:rPr>
        <w:t>22 Жилищного кодекса условий перевода</w:t>
      </w:r>
      <w:r w:rsidRPr="00905B50">
        <w:rPr>
          <w:rFonts w:ascii="Arial" w:hAnsi="Arial" w:cs="Arial"/>
          <w:spacing w:val="-57"/>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а</w:t>
      </w:r>
      <w:r w:rsidRPr="00905B50">
        <w:rPr>
          <w:rFonts w:ascii="Arial" w:hAnsi="Arial" w:cs="Arial"/>
          <w:spacing w:val="-1"/>
          <w:sz w:val="24"/>
        </w:rPr>
        <w:t xml:space="preserve"> </w:t>
      </w:r>
      <w:r w:rsidRPr="00905B50">
        <w:rPr>
          <w:rFonts w:ascii="Arial" w:hAnsi="Arial" w:cs="Arial"/>
          <w:sz w:val="24"/>
        </w:rPr>
        <w:t>именно:</w:t>
      </w:r>
    </w:p>
    <w:p w:rsidR="00905B50" w:rsidRPr="00905B50" w:rsidRDefault="00905B50" w:rsidP="00905B50">
      <w:pPr>
        <w:pStyle w:val="a8"/>
        <w:jc w:val="both"/>
        <w:rPr>
          <w:rFonts w:ascii="Arial" w:hAnsi="Arial" w:cs="Arial"/>
          <w:sz w:val="24"/>
        </w:rPr>
      </w:pPr>
      <w:r w:rsidRPr="00905B50">
        <w:rPr>
          <w:rFonts w:ascii="Arial" w:hAnsi="Arial" w:cs="Arial"/>
          <w:sz w:val="24"/>
        </w:rPr>
        <w:tab/>
        <w:t>а)</w:t>
      </w:r>
      <w:proofErr w:type="gramStart"/>
      <w:r w:rsidRPr="00905B50">
        <w:rPr>
          <w:rFonts w:ascii="Arial" w:hAnsi="Arial" w:cs="Arial"/>
          <w:sz w:val="24"/>
        </w:rPr>
        <w:t>.</w:t>
      </w:r>
      <w:proofErr w:type="gramEnd"/>
      <w:r w:rsidRPr="00905B50">
        <w:rPr>
          <w:rFonts w:ascii="Arial" w:hAnsi="Arial" w:cs="Arial"/>
          <w:sz w:val="24"/>
        </w:rPr>
        <w:t xml:space="preserve"> </w:t>
      </w:r>
      <w:proofErr w:type="gramStart"/>
      <w:r w:rsidRPr="00905B50">
        <w:rPr>
          <w:rFonts w:ascii="Arial" w:hAnsi="Arial" w:cs="Arial"/>
          <w:sz w:val="24"/>
        </w:rPr>
        <w:t>е</w:t>
      </w:r>
      <w:proofErr w:type="gramEnd"/>
      <w:r w:rsidRPr="00905B50">
        <w:rPr>
          <w:rFonts w:ascii="Arial" w:hAnsi="Arial" w:cs="Arial"/>
          <w:sz w:val="24"/>
        </w:rPr>
        <w:t>сли доступ к переводимому помещению невозможен без использования помещений,</w:t>
      </w:r>
      <w:r w:rsidRPr="00905B50">
        <w:rPr>
          <w:rFonts w:ascii="Arial" w:hAnsi="Arial" w:cs="Arial"/>
          <w:spacing w:val="1"/>
          <w:sz w:val="24"/>
        </w:rPr>
        <w:t xml:space="preserve"> </w:t>
      </w:r>
      <w:r w:rsidRPr="00905B50">
        <w:rPr>
          <w:rFonts w:ascii="Arial" w:hAnsi="Arial" w:cs="Arial"/>
          <w:sz w:val="24"/>
        </w:rPr>
        <w:t>обеспечивающих доступ к жилым помещениям, или отсутствует техническая возможность</w:t>
      </w:r>
      <w:r w:rsidRPr="00905B50">
        <w:rPr>
          <w:rFonts w:ascii="Arial" w:hAnsi="Arial" w:cs="Arial"/>
          <w:spacing w:val="1"/>
          <w:sz w:val="24"/>
        </w:rPr>
        <w:t xml:space="preserve"> </w:t>
      </w:r>
      <w:r w:rsidRPr="00905B50">
        <w:rPr>
          <w:rFonts w:ascii="Arial" w:hAnsi="Arial" w:cs="Arial"/>
          <w:sz w:val="24"/>
        </w:rPr>
        <w:t>оборудовать такой доступ к данному помещению (при переводе жилого помещения в нежилое</w:t>
      </w:r>
      <w:r w:rsidRPr="00905B50">
        <w:rPr>
          <w:rFonts w:ascii="Arial" w:hAnsi="Arial" w:cs="Arial"/>
          <w:spacing w:val="-57"/>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tab/>
        <w:t>б)</w:t>
      </w:r>
      <w:proofErr w:type="gramStart"/>
      <w:r w:rsidRPr="00905B50">
        <w:rPr>
          <w:rFonts w:ascii="Arial" w:hAnsi="Arial" w:cs="Arial"/>
          <w:sz w:val="24"/>
        </w:rPr>
        <w:t>.</w:t>
      </w:r>
      <w:proofErr w:type="gramEnd"/>
      <w:r w:rsidRPr="00905B50">
        <w:rPr>
          <w:rFonts w:ascii="Arial" w:hAnsi="Arial" w:cs="Arial"/>
          <w:spacing w:val="-5"/>
          <w:sz w:val="24"/>
        </w:rPr>
        <w:t xml:space="preserve"> </w:t>
      </w:r>
      <w:proofErr w:type="gramStart"/>
      <w:r w:rsidRPr="00905B50">
        <w:rPr>
          <w:rFonts w:ascii="Arial" w:hAnsi="Arial" w:cs="Arial"/>
          <w:sz w:val="24"/>
        </w:rPr>
        <w:t>е</w:t>
      </w:r>
      <w:proofErr w:type="gramEnd"/>
      <w:r w:rsidRPr="00905B50">
        <w:rPr>
          <w:rFonts w:ascii="Arial" w:hAnsi="Arial" w:cs="Arial"/>
          <w:sz w:val="24"/>
        </w:rPr>
        <w:t>сли</w:t>
      </w:r>
      <w:r w:rsidRPr="00905B50">
        <w:rPr>
          <w:rFonts w:ascii="Arial" w:hAnsi="Arial" w:cs="Arial"/>
          <w:spacing w:val="-5"/>
          <w:sz w:val="24"/>
        </w:rPr>
        <w:t xml:space="preserve"> </w:t>
      </w:r>
      <w:r w:rsidRPr="00905B50">
        <w:rPr>
          <w:rFonts w:ascii="Arial" w:hAnsi="Arial" w:cs="Arial"/>
          <w:sz w:val="24"/>
        </w:rPr>
        <w:t>переводимое</w:t>
      </w:r>
      <w:r w:rsidRPr="00905B50">
        <w:rPr>
          <w:rFonts w:ascii="Arial" w:hAnsi="Arial" w:cs="Arial"/>
          <w:spacing w:val="-4"/>
          <w:sz w:val="24"/>
        </w:rPr>
        <w:t xml:space="preserve"> </w:t>
      </w:r>
      <w:r w:rsidRPr="00905B50">
        <w:rPr>
          <w:rFonts w:ascii="Arial" w:hAnsi="Arial" w:cs="Arial"/>
          <w:sz w:val="24"/>
        </w:rPr>
        <w:t>помещение</w:t>
      </w:r>
      <w:r w:rsidRPr="00905B50">
        <w:rPr>
          <w:rFonts w:ascii="Arial" w:hAnsi="Arial" w:cs="Arial"/>
          <w:spacing w:val="-5"/>
          <w:sz w:val="24"/>
        </w:rPr>
        <w:t xml:space="preserve"> </w:t>
      </w:r>
      <w:r w:rsidRPr="00905B50">
        <w:rPr>
          <w:rFonts w:ascii="Arial" w:hAnsi="Arial" w:cs="Arial"/>
          <w:sz w:val="24"/>
        </w:rPr>
        <w:t>является</w:t>
      </w:r>
      <w:r w:rsidRPr="00905B50">
        <w:rPr>
          <w:rFonts w:ascii="Arial" w:hAnsi="Arial" w:cs="Arial"/>
          <w:spacing w:val="-5"/>
          <w:sz w:val="24"/>
        </w:rPr>
        <w:t xml:space="preserve"> </w:t>
      </w:r>
      <w:r w:rsidRPr="00905B50">
        <w:rPr>
          <w:rFonts w:ascii="Arial" w:hAnsi="Arial" w:cs="Arial"/>
          <w:sz w:val="24"/>
        </w:rPr>
        <w:t>частью</w:t>
      </w:r>
      <w:r w:rsidRPr="00905B50">
        <w:rPr>
          <w:rFonts w:ascii="Arial" w:hAnsi="Arial" w:cs="Arial"/>
          <w:spacing w:val="-5"/>
          <w:sz w:val="24"/>
        </w:rPr>
        <w:t xml:space="preserve"> </w:t>
      </w:r>
      <w:r w:rsidRPr="00905B50">
        <w:rPr>
          <w:rFonts w:ascii="Arial" w:hAnsi="Arial" w:cs="Arial"/>
          <w:sz w:val="24"/>
        </w:rPr>
        <w:t>жилого</w:t>
      </w:r>
      <w:r w:rsidRPr="00905B50">
        <w:rPr>
          <w:rFonts w:ascii="Arial" w:hAnsi="Arial" w:cs="Arial"/>
          <w:spacing w:val="-5"/>
          <w:sz w:val="24"/>
        </w:rPr>
        <w:t xml:space="preserve"> </w:t>
      </w:r>
      <w:r w:rsidRPr="00905B50">
        <w:rPr>
          <w:rFonts w:ascii="Arial" w:hAnsi="Arial" w:cs="Arial"/>
          <w:sz w:val="24"/>
        </w:rPr>
        <w:t>помещения</w:t>
      </w:r>
      <w:r w:rsidRPr="00905B50">
        <w:rPr>
          <w:rFonts w:ascii="Arial" w:hAnsi="Arial" w:cs="Arial"/>
          <w:spacing w:val="-5"/>
          <w:sz w:val="24"/>
        </w:rPr>
        <w:t xml:space="preserve"> </w:t>
      </w:r>
      <w:r w:rsidRPr="00905B50">
        <w:rPr>
          <w:rFonts w:ascii="Arial" w:hAnsi="Arial" w:cs="Arial"/>
          <w:sz w:val="24"/>
        </w:rPr>
        <w:t>либо</w:t>
      </w:r>
      <w:r w:rsidRPr="00905B50">
        <w:rPr>
          <w:rFonts w:ascii="Arial" w:hAnsi="Arial" w:cs="Arial"/>
          <w:spacing w:val="-6"/>
          <w:sz w:val="24"/>
        </w:rPr>
        <w:t xml:space="preserve"> </w:t>
      </w:r>
      <w:r w:rsidRPr="00905B50">
        <w:rPr>
          <w:rFonts w:ascii="Arial" w:hAnsi="Arial" w:cs="Arial"/>
          <w:sz w:val="24"/>
        </w:rPr>
        <w:t>используется</w:t>
      </w:r>
      <w:r w:rsidRPr="00905B50">
        <w:rPr>
          <w:rFonts w:ascii="Arial" w:hAnsi="Arial" w:cs="Arial"/>
          <w:spacing w:val="-57"/>
          <w:sz w:val="24"/>
        </w:rPr>
        <w:t xml:space="preserve"> </w:t>
      </w:r>
      <w:r w:rsidRPr="00905B50">
        <w:rPr>
          <w:rFonts w:ascii="Arial" w:hAnsi="Arial" w:cs="Arial"/>
          <w:sz w:val="24"/>
        </w:rPr>
        <w:t>собственником данного помещения или иным гражданином в качестве места постоянного</w:t>
      </w:r>
      <w:r w:rsidRPr="00905B50">
        <w:rPr>
          <w:rFonts w:ascii="Arial" w:hAnsi="Arial" w:cs="Arial"/>
          <w:spacing w:val="1"/>
          <w:sz w:val="24"/>
        </w:rPr>
        <w:t xml:space="preserve"> </w:t>
      </w:r>
      <w:r w:rsidRPr="00905B50">
        <w:rPr>
          <w:rFonts w:ascii="Arial" w:hAnsi="Arial" w:cs="Arial"/>
          <w:sz w:val="24"/>
        </w:rPr>
        <w:t>проживания</w:t>
      </w:r>
      <w:r w:rsidRPr="00905B50">
        <w:rPr>
          <w:rFonts w:ascii="Arial" w:hAnsi="Arial" w:cs="Arial"/>
          <w:spacing w:val="-2"/>
          <w:sz w:val="24"/>
        </w:rPr>
        <w:t xml:space="preserve"> </w:t>
      </w:r>
      <w:r w:rsidRPr="00905B50">
        <w:rPr>
          <w:rFonts w:ascii="Arial" w:hAnsi="Arial" w:cs="Arial"/>
          <w:sz w:val="24"/>
        </w:rPr>
        <w:t>(при</w:t>
      </w:r>
      <w:r w:rsidRPr="00905B50">
        <w:rPr>
          <w:rFonts w:ascii="Arial" w:hAnsi="Arial" w:cs="Arial"/>
          <w:spacing w:val="-2"/>
          <w:sz w:val="24"/>
        </w:rPr>
        <w:t xml:space="preserve"> </w:t>
      </w:r>
      <w:r w:rsidRPr="00905B50">
        <w:rPr>
          <w:rFonts w:ascii="Arial" w:hAnsi="Arial" w:cs="Arial"/>
          <w:sz w:val="24"/>
        </w:rPr>
        <w:t>переводе</w:t>
      </w:r>
      <w:r w:rsidRPr="00905B50">
        <w:rPr>
          <w:rFonts w:ascii="Arial" w:hAnsi="Arial" w:cs="Arial"/>
          <w:spacing w:val="-1"/>
          <w:sz w:val="24"/>
        </w:rPr>
        <w:t xml:space="preserve"> </w:t>
      </w:r>
      <w:r w:rsidRPr="00905B50">
        <w:rPr>
          <w:rFonts w:ascii="Arial" w:hAnsi="Arial" w:cs="Arial"/>
          <w:sz w:val="24"/>
        </w:rPr>
        <w:t>жилого</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нежилое</w:t>
      </w:r>
      <w:r w:rsidRPr="00905B50">
        <w:rPr>
          <w:rFonts w:ascii="Arial" w:hAnsi="Arial" w:cs="Arial"/>
          <w:spacing w:val="-2"/>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tab/>
        <w:t>в)</w:t>
      </w:r>
      <w:proofErr w:type="gramStart"/>
      <w:r w:rsidRPr="00905B50">
        <w:rPr>
          <w:rFonts w:ascii="Arial" w:hAnsi="Arial" w:cs="Arial"/>
          <w:sz w:val="24"/>
        </w:rPr>
        <w:t>.</w:t>
      </w:r>
      <w:proofErr w:type="gramEnd"/>
      <w:r w:rsidRPr="00905B50">
        <w:rPr>
          <w:rFonts w:ascii="Arial" w:hAnsi="Arial" w:cs="Arial"/>
          <w:spacing w:val="-4"/>
          <w:sz w:val="24"/>
        </w:rPr>
        <w:t xml:space="preserve"> </w:t>
      </w:r>
      <w:proofErr w:type="gramStart"/>
      <w:r w:rsidRPr="00905B50">
        <w:rPr>
          <w:rFonts w:ascii="Arial" w:hAnsi="Arial" w:cs="Arial"/>
          <w:sz w:val="24"/>
        </w:rPr>
        <w:t>е</w:t>
      </w:r>
      <w:proofErr w:type="gramEnd"/>
      <w:r w:rsidRPr="00905B50">
        <w:rPr>
          <w:rFonts w:ascii="Arial" w:hAnsi="Arial" w:cs="Arial"/>
          <w:sz w:val="24"/>
        </w:rPr>
        <w:t>сли</w:t>
      </w:r>
      <w:r w:rsidRPr="00905B50">
        <w:rPr>
          <w:rFonts w:ascii="Arial" w:hAnsi="Arial" w:cs="Arial"/>
          <w:spacing w:val="-4"/>
          <w:sz w:val="24"/>
        </w:rPr>
        <w:t xml:space="preserve"> </w:t>
      </w:r>
      <w:r w:rsidRPr="00905B50">
        <w:rPr>
          <w:rFonts w:ascii="Arial" w:hAnsi="Arial" w:cs="Arial"/>
          <w:sz w:val="24"/>
        </w:rPr>
        <w:t>право</w:t>
      </w:r>
      <w:r w:rsidRPr="00905B50">
        <w:rPr>
          <w:rFonts w:ascii="Arial" w:hAnsi="Arial" w:cs="Arial"/>
          <w:spacing w:val="-5"/>
          <w:sz w:val="24"/>
        </w:rPr>
        <w:t xml:space="preserve"> </w:t>
      </w:r>
      <w:r w:rsidRPr="00905B50">
        <w:rPr>
          <w:rFonts w:ascii="Arial" w:hAnsi="Arial" w:cs="Arial"/>
          <w:sz w:val="24"/>
        </w:rPr>
        <w:t>собственности</w:t>
      </w:r>
      <w:r w:rsidRPr="00905B50">
        <w:rPr>
          <w:rFonts w:ascii="Arial" w:hAnsi="Arial" w:cs="Arial"/>
          <w:spacing w:val="-3"/>
          <w:sz w:val="24"/>
        </w:rPr>
        <w:t xml:space="preserve"> </w:t>
      </w: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переводимое</w:t>
      </w:r>
      <w:r w:rsidRPr="00905B50">
        <w:rPr>
          <w:rFonts w:ascii="Arial" w:hAnsi="Arial" w:cs="Arial"/>
          <w:spacing w:val="-3"/>
          <w:sz w:val="24"/>
        </w:rPr>
        <w:t xml:space="preserve"> </w:t>
      </w:r>
      <w:r w:rsidRPr="00905B50">
        <w:rPr>
          <w:rFonts w:ascii="Arial" w:hAnsi="Arial" w:cs="Arial"/>
          <w:sz w:val="24"/>
        </w:rPr>
        <w:t>помещение</w:t>
      </w:r>
      <w:r w:rsidRPr="00905B50">
        <w:rPr>
          <w:rFonts w:ascii="Arial" w:hAnsi="Arial" w:cs="Arial"/>
          <w:spacing w:val="-5"/>
          <w:sz w:val="24"/>
        </w:rPr>
        <w:t xml:space="preserve"> </w:t>
      </w:r>
      <w:r w:rsidRPr="00905B50">
        <w:rPr>
          <w:rFonts w:ascii="Arial" w:hAnsi="Arial" w:cs="Arial"/>
          <w:sz w:val="24"/>
        </w:rPr>
        <w:t>обременено</w:t>
      </w:r>
      <w:r w:rsidRPr="00905B50">
        <w:rPr>
          <w:rFonts w:ascii="Arial" w:hAnsi="Arial" w:cs="Arial"/>
          <w:spacing w:val="-3"/>
          <w:sz w:val="24"/>
        </w:rPr>
        <w:t xml:space="preserve"> </w:t>
      </w:r>
      <w:r w:rsidRPr="00905B50">
        <w:rPr>
          <w:rFonts w:ascii="Arial" w:hAnsi="Arial" w:cs="Arial"/>
          <w:sz w:val="24"/>
        </w:rPr>
        <w:t>правами</w:t>
      </w:r>
      <w:r w:rsidRPr="00905B50">
        <w:rPr>
          <w:rFonts w:ascii="Arial" w:hAnsi="Arial" w:cs="Arial"/>
          <w:spacing w:val="-5"/>
          <w:sz w:val="24"/>
        </w:rPr>
        <w:t xml:space="preserve"> </w:t>
      </w:r>
      <w:r w:rsidRPr="00905B50">
        <w:rPr>
          <w:rFonts w:ascii="Arial" w:hAnsi="Arial" w:cs="Arial"/>
          <w:sz w:val="24"/>
        </w:rPr>
        <w:t>каких-либо</w:t>
      </w:r>
    </w:p>
    <w:p w:rsidR="00905B50" w:rsidRPr="00905B50" w:rsidRDefault="00905B50" w:rsidP="00905B50">
      <w:pPr>
        <w:pStyle w:val="a8"/>
        <w:jc w:val="both"/>
        <w:rPr>
          <w:rFonts w:ascii="Arial" w:hAnsi="Arial" w:cs="Arial"/>
          <w:sz w:val="24"/>
        </w:rPr>
      </w:pPr>
      <w:r w:rsidRPr="00905B50">
        <w:rPr>
          <w:rFonts w:ascii="Arial" w:hAnsi="Arial" w:cs="Arial"/>
          <w:sz w:val="24"/>
        </w:rPr>
        <w:t>лиц;</w:t>
      </w:r>
    </w:p>
    <w:p w:rsidR="00905B50" w:rsidRPr="00905B50" w:rsidRDefault="00905B50" w:rsidP="00905B50">
      <w:pPr>
        <w:pStyle w:val="a8"/>
        <w:jc w:val="both"/>
        <w:rPr>
          <w:rFonts w:ascii="Arial" w:hAnsi="Arial" w:cs="Arial"/>
          <w:sz w:val="24"/>
        </w:rPr>
      </w:pPr>
      <w:r w:rsidRPr="00905B50">
        <w:rPr>
          <w:rFonts w:ascii="Arial" w:hAnsi="Arial" w:cs="Arial"/>
          <w:sz w:val="24"/>
        </w:rPr>
        <w:tab/>
        <w:t>г)</w:t>
      </w:r>
      <w:proofErr w:type="gramStart"/>
      <w:r w:rsidRPr="00905B50">
        <w:rPr>
          <w:rFonts w:ascii="Arial" w:hAnsi="Arial" w:cs="Arial"/>
          <w:sz w:val="24"/>
        </w:rPr>
        <w:t>.</w:t>
      </w:r>
      <w:proofErr w:type="gramEnd"/>
      <w:r w:rsidRPr="00905B50">
        <w:rPr>
          <w:rFonts w:ascii="Arial" w:hAnsi="Arial" w:cs="Arial"/>
          <w:spacing w:val="-3"/>
          <w:sz w:val="24"/>
        </w:rPr>
        <w:t xml:space="preserve"> </w:t>
      </w:r>
      <w:proofErr w:type="gramStart"/>
      <w:r w:rsidRPr="00905B50">
        <w:rPr>
          <w:rFonts w:ascii="Arial" w:hAnsi="Arial" w:cs="Arial"/>
          <w:sz w:val="24"/>
        </w:rPr>
        <w:t>е</w:t>
      </w:r>
      <w:proofErr w:type="gramEnd"/>
      <w:r w:rsidRPr="00905B50">
        <w:rPr>
          <w:rFonts w:ascii="Arial" w:hAnsi="Arial" w:cs="Arial"/>
          <w:sz w:val="24"/>
        </w:rPr>
        <w:t>сли</w:t>
      </w:r>
      <w:r w:rsidRPr="00905B50">
        <w:rPr>
          <w:rFonts w:ascii="Arial" w:hAnsi="Arial" w:cs="Arial"/>
          <w:spacing w:val="-4"/>
          <w:sz w:val="24"/>
        </w:rPr>
        <w:t xml:space="preserve"> </w:t>
      </w:r>
      <w:r w:rsidRPr="00905B50">
        <w:rPr>
          <w:rFonts w:ascii="Arial" w:hAnsi="Arial" w:cs="Arial"/>
          <w:sz w:val="24"/>
        </w:rPr>
        <w:t>после</w:t>
      </w:r>
      <w:r w:rsidRPr="00905B50">
        <w:rPr>
          <w:rFonts w:ascii="Arial" w:hAnsi="Arial" w:cs="Arial"/>
          <w:spacing w:val="-3"/>
          <w:sz w:val="24"/>
        </w:rPr>
        <w:t xml:space="preserve"> </w:t>
      </w:r>
      <w:r w:rsidRPr="00905B50">
        <w:rPr>
          <w:rFonts w:ascii="Arial" w:hAnsi="Arial" w:cs="Arial"/>
          <w:sz w:val="24"/>
        </w:rPr>
        <w:t>перевода</w:t>
      </w:r>
      <w:r w:rsidRPr="00905B50">
        <w:rPr>
          <w:rFonts w:ascii="Arial" w:hAnsi="Arial" w:cs="Arial"/>
          <w:spacing w:val="-4"/>
          <w:sz w:val="24"/>
        </w:rPr>
        <w:t xml:space="preserve"> </w:t>
      </w:r>
      <w:r w:rsidRPr="00905B50">
        <w:rPr>
          <w:rFonts w:ascii="Arial" w:hAnsi="Arial" w:cs="Arial"/>
          <w:sz w:val="24"/>
        </w:rPr>
        <w:t>из</w:t>
      </w:r>
      <w:r w:rsidRPr="00905B50">
        <w:rPr>
          <w:rFonts w:ascii="Arial" w:hAnsi="Arial" w:cs="Arial"/>
          <w:spacing w:val="-3"/>
          <w:sz w:val="24"/>
        </w:rPr>
        <w:t xml:space="preserve"> </w:t>
      </w:r>
      <w:r w:rsidRPr="00905B50">
        <w:rPr>
          <w:rFonts w:ascii="Arial" w:hAnsi="Arial" w:cs="Arial"/>
          <w:sz w:val="24"/>
        </w:rPr>
        <w:t>жилого</w:t>
      </w:r>
      <w:r w:rsidRPr="00905B50">
        <w:rPr>
          <w:rFonts w:ascii="Arial" w:hAnsi="Arial" w:cs="Arial"/>
          <w:spacing w:val="-4"/>
          <w:sz w:val="24"/>
        </w:rPr>
        <w:t xml:space="preserve"> </w:t>
      </w:r>
      <w:r w:rsidRPr="00905B50">
        <w:rPr>
          <w:rFonts w:ascii="Arial" w:hAnsi="Arial" w:cs="Arial"/>
          <w:sz w:val="24"/>
        </w:rPr>
        <w:t>помещения</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нежилое</w:t>
      </w:r>
      <w:r w:rsidRPr="00905B50">
        <w:rPr>
          <w:rFonts w:ascii="Arial" w:hAnsi="Arial" w:cs="Arial"/>
          <w:spacing w:val="-3"/>
          <w:sz w:val="24"/>
        </w:rPr>
        <w:t xml:space="preserve"> </w:t>
      </w:r>
      <w:r w:rsidRPr="00905B50">
        <w:rPr>
          <w:rFonts w:ascii="Arial" w:hAnsi="Arial" w:cs="Arial"/>
          <w:sz w:val="24"/>
        </w:rPr>
        <w:t>помещение</w:t>
      </w:r>
      <w:r w:rsidRPr="00905B50">
        <w:rPr>
          <w:rFonts w:ascii="Arial" w:hAnsi="Arial" w:cs="Arial"/>
          <w:spacing w:val="-4"/>
          <w:sz w:val="24"/>
        </w:rPr>
        <w:t xml:space="preserve"> </w:t>
      </w:r>
      <w:r w:rsidRPr="00905B50">
        <w:rPr>
          <w:rFonts w:ascii="Arial" w:hAnsi="Arial" w:cs="Arial"/>
          <w:sz w:val="24"/>
        </w:rPr>
        <w:t>исключена</w:t>
      </w:r>
      <w:r w:rsidRPr="00905B50">
        <w:rPr>
          <w:rFonts w:ascii="Arial" w:hAnsi="Arial" w:cs="Arial"/>
          <w:spacing w:val="-3"/>
          <w:sz w:val="24"/>
        </w:rPr>
        <w:t xml:space="preserve"> </w:t>
      </w:r>
      <w:r w:rsidRPr="00905B50">
        <w:rPr>
          <w:rFonts w:ascii="Arial" w:hAnsi="Arial" w:cs="Arial"/>
          <w:sz w:val="24"/>
        </w:rPr>
        <w:t>возможность</w:t>
      </w:r>
    </w:p>
    <w:p w:rsidR="00905B50" w:rsidRPr="00905B50" w:rsidRDefault="00905B50" w:rsidP="00905B50">
      <w:pPr>
        <w:pStyle w:val="a8"/>
        <w:jc w:val="both"/>
        <w:rPr>
          <w:rFonts w:ascii="Arial" w:hAnsi="Arial" w:cs="Arial"/>
          <w:sz w:val="24"/>
        </w:rPr>
      </w:pPr>
      <w:r w:rsidRPr="00905B50">
        <w:rPr>
          <w:rFonts w:ascii="Arial" w:hAnsi="Arial" w:cs="Arial"/>
          <w:sz w:val="24"/>
        </w:rPr>
        <w:t>доступа</w:t>
      </w:r>
      <w:r w:rsidRPr="00905B50">
        <w:rPr>
          <w:rFonts w:ascii="Arial" w:hAnsi="Arial" w:cs="Arial"/>
          <w:spacing w:val="-6"/>
          <w:sz w:val="24"/>
        </w:rPr>
        <w:t xml:space="preserve"> </w:t>
      </w:r>
      <w:r w:rsidRPr="00905B50">
        <w:rPr>
          <w:rFonts w:ascii="Arial" w:hAnsi="Arial" w:cs="Arial"/>
          <w:sz w:val="24"/>
        </w:rPr>
        <w:t>с</w:t>
      </w:r>
      <w:r w:rsidRPr="00905B50">
        <w:rPr>
          <w:rFonts w:ascii="Arial" w:hAnsi="Arial" w:cs="Arial"/>
          <w:spacing w:val="-6"/>
          <w:sz w:val="24"/>
        </w:rPr>
        <w:t xml:space="preserve"> </w:t>
      </w:r>
      <w:r w:rsidRPr="00905B50">
        <w:rPr>
          <w:rFonts w:ascii="Arial" w:hAnsi="Arial" w:cs="Arial"/>
          <w:sz w:val="24"/>
        </w:rPr>
        <w:t>использованием</w:t>
      </w:r>
      <w:r w:rsidRPr="00905B50">
        <w:rPr>
          <w:rFonts w:ascii="Arial" w:hAnsi="Arial" w:cs="Arial"/>
          <w:spacing w:val="-6"/>
          <w:sz w:val="24"/>
        </w:rPr>
        <w:t xml:space="preserve"> </w:t>
      </w:r>
      <w:r w:rsidRPr="00905B50">
        <w:rPr>
          <w:rFonts w:ascii="Arial" w:hAnsi="Arial" w:cs="Arial"/>
          <w:sz w:val="24"/>
        </w:rPr>
        <w:t>помещений,</w:t>
      </w:r>
      <w:r w:rsidRPr="00905B50">
        <w:rPr>
          <w:rFonts w:ascii="Arial" w:hAnsi="Arial" w:cs="Arial"/>
          <w:spacing w:val="-5"/>
          <w:sz w:val="24"/>
        </w:rPr>
        <w:t xml:space="preserve"> </w:t>
      </w:r>
      <w:r w:rsidRPr="00905B50">
        <w:rPr>
          <w:rFonts w:ascii="Arial" w:hAnsi="Arial" w:cs="Arial"/>
          <w:sz w:val="24"/>
        </w:rPr>
        <w:t>обеспечивающих</w:t>
      </w:r>
      <w:r w:rsidRPr="00905B50">
        <w:rPr>
          <w:rFonts w:ascii="Arial" w:hAnsi="Arial" w:cs="Arial"/>
          <w:spacing w:val="-5"/>
          <w:sz w:val="24"/>
        </w:rPr>
        <w:t xml:space="preserve"> </w:t>
      </w:r>
      <w:r w:rsidRPr="00905B50">
        <w:rPr>
          <w:rFonts w:ascii="Arial" w:hAnsi="Arial" w:cs="Arial"/>
          <w:sz w:val="24"/>
        </w:rPr>
        <w:t>доступ</w:t>
      </w:r>
      <w:r w:rsidRPr="00905B50">
        <w:rPr>
          <w:rFonts w:ascii="Arial" w:hAnsi="Arial" w:cs="Arial"/>
          <w:spacing w:val="-5"/>
          <w:sz w:val="24"/>
        </w:rPr>
        <w:t xml:space="preserve"> </w:t>
      </w:r>
      <w:r w:rsidRPr="00905B50">
        <w:rPr>
          <w:rFonts w:ascii="Arial" w:hAnsi="Arial" w:cs="Arial"/>
          <w:sz w:val="24"/>
        </w:rPr>
        <w:t>к</w:t>
      </w:r>
      <w:r w:rsidRPr="00905B50">
        <w:rPr>
          <w:rFonts w:ascii="Arial" w:hAnsi="Arial" w:cs="Arial"/>
          <w:spacing w:val="-6"/>
          <w:sz w:val="24"/>
        </w:rPr>
        <w:t xml:space="preserve"> </w:t>
      </w:r>
      <w:r w:rsidRPr="00905B50">
        <w:rPr>
          <w:rFonts w:ascii="Arial" w:hAnsi="Arial" w:cs="Arial"/>
          <w:sz w:val="24"/>
        </w:rPr>
        <w:t>жилым</w:t>
      </w:r>
      <w:r w:rsidRPr="00905B50">
        <w:rPr>
          <w:rFonts w:ascii="Arial" w:hAnsi="Arial" w:cs="Arial"/>
          <w:spacing w:val="-6"/>
          <w:sz w:val="24"/>
        </w:rPr>
        <w:t xml:space="preserve"> </w:t>
      </w:r>
      <w:r w:rsidRPr="00905B50">
        <w:rPr>
          <w:rFonts w:ascii="Arial" w:hAnsi="Arial" w:cs="Arial"/>
          <w:sz w:val="24"/>
        </w:rPr>
        <w:t>помещениям;</w:t>
      </w:r>
    </w:p>
    <w:p w:rsidR="00905B50" w:rsidRPr="00905B50" w:rsidRDefault="00905B50" w:rsidP="00905B50">
      <w:pPr>
        <w:pStyle w:val="a8"/>
        <w:jc w:val="both"/>
        <w:rPr>
          <w:rFonts w:ascii="Arial" w:hAnsi="Arial" w:cs="Arial"/>
          <w:sz w:val="24"/>
        </w:rPr>
      </w:pPr>
      <w:r w:rsidRPr="00905B50">
        <w:rPr>
          <w:rFonts w:ascii="Arial" w:hAnsi="Arial" w:cs="Arial"/>
          <w:sz w:val="24"/>
        </w:rPr>
        <w:tab/>
        <w:t>д)</w:t>
      </w:r>
      <w:proofErr w:type="gramStart"/>
      <w:r w:rsidRPr="00905B50">
        <w:rPr>
          <w:rFonts w:ascii="Arial" w:hAnsi="Arial" w:cs="Arial"/>
          <w:sz w:val="24"/>
        </w:rPr>
        <w:t>.</w:t>
      </w:r>
      <w:proofErr w:type="gramEnd"/>
      <w:r w:rsidRPr="00905B50">
        <w:rPr>
          <w:rFonts w:ascii="Arial" w:hAnsi="Arial" w:cs="Arial"/>
          <w:sz w:val="24"/>
        </w:rPr>
        <w:t xml:space="preserve"> </w:t>
      </w:r>
      <w:proofErr w:type="gramStart"/>
      <w:r w:rsidRPr="00905B50">
        <w:rPr>
          <w:rFonts w:ascii="Arial" w:hAnsi="Arial" w:cs="Arial"/>
          <w:sz w:val="24"/>
        </w:rPr>
        <w:t>е</w:t>
      </w:r>
      <w:proofErr w:type="gramEnd"/>
      <w:r w:rsidRPr="00905B50">
        <w:rPr>
          <w:rFonts w:ascii="Arial" w:hAnsi="Arial" w:cs="Arial"/>
          <w:sz w:val="24"/>
        </w:rPr>
        <w:t>сли при переводе квартиры в многоквартирном доме в нежилое помещение не</w:t>
      </w:r>
      <w:r w:rsidRPr="00905B50">
        <w:rPr>
          <w:rFonts w:ascii="Arial" w:hAnsi="Arial" w:cs="Arial"/>
          <w:spacing w:val="-57"/>
          <w:sz w:val="24"/>
        </w:rPr>
        <w:t xml:space="preserve"> </w:t>
      </w:r>
      <w:r w:rsidRPr="00905B50">
        <w:rPr>
          <w:rFonts w:ascii="Arial" w:hAnsi="Arial" w:cs="Arial"/>
          <w:sz w:val="24"/>
        </w:rPr>
        <w:t>соблюдены</w:t>
      </w:r>
      <w:r w:rsidRPr="00905B50">
        <w:rPr>
          <w:rFonts w:ascii="Arial" w:hAnsi="Arial" w:cs="Arial"/>
          <w:spacing w:val="-2"/>
          <w:sz w:val="24"/>
        </w:rPr>
        <w:t xml:space="preserve"> </w:t>
      </w:r>
      <w:r w:rsidRPr="00905B50">
        <w:rPr>
          <w:rFonts w:ascii="Arial" w:hAnsi="Arial" w:cs="Arial"/>
          <w:sz w:val="24"/>
        </w:rPr>
        <w:t>следующие</w:t>
      </w:r>
      <w:r w:rsidRPr="00905B50">
        <w:rPr>
          <w:rFonts w:ascii="Arial" w:hAnsi="Arial" w:cs="Arial"/>
          <w:spacing w:val="-1"/>
          <w:sz w:val="24"/>
        </w:rPr>
        <w:t xml:space="preserve"> </w:t>
      </w:r>
      <w:r w:rsidRPr="00905B50">
        <w:rPr>
          <w:rFonts w:ascii="Arial" w:hAnsi="Arial" w:cs="Arial"/>
          <w:sz w:val="24"/>
        </w:rPr>
        <w:t>требования:</w:t>
      </w:r>
    </w:p>
    <w:p w:rsidR="00905B50" w:rsidRPr="00905B50" w:rsidRDefault="00905B50" w:rsidP="00905B50">
      <w:pPr>
        <w:pStyle w:val="a8"/>
        <w:jc w:val="both"/>
        <w:rPr>
          <w:rFonts w:ascii="Arial" w:hAnsi="Arial" w:cs="Arial"/>
          <w:sz w:val="24"/>
        </w:rPr>
      </w:pPr>
      <w:r w:rsidRPr="00905B50">
        <w:rPr>
          <w:rFonts w:ascii="Arial" w:hAnsi="Arial" w:cs="Arial"/>
          <w:sz w:val="24"/>
        </w:rPr>
        <w:tab/>
        <w:t>- квартира</w:t>
      </w:r>
      <w:r w:rsidRPr="00905B50">
        <w:rPr>
          <w:rFonts w:ascii="Arial" w:hAnsi="Arial" w:cs="Arial"/>
          <w:spacing w:val="-3"/>
          <w:sz w:val="24"/>
        </w:rPr>
        <w:t xml:space="preserve"> </w:t>
      </w:r>
      <w:r w:rsidRPr="00905B50">
        <w:rPr>
          <w:rFonts w:ascii="Arial" w:hAnsi="Arial" w:cs="Arial"/>
          <w:sz w:val="24"/>
        </w:rPr>
        <w:t>расположена</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4"/>
          <w:sz w:val="24"/>
        </w:rPr>
        <w:t xml:space="preserve"> </w:t>
      </w:r>
      <w:r w:rsidRPr="00905B50">
        <w:rPr>
          <w:rFonts w:ascii="Arial" w:hAnsi="Arial" w:cs="Arial"/>
          <w:sz w:val="24"/>
        </w:rPr>
        <w:t>первом</w:t>
      </w:r>
      <w:r w:rsidRPr="00905B50">
        <w:rPr>
          <w:rFonts w:ascii="Arial" w:hAnsi="Arial" w:cs="Arial"/>
          <w:spacing w:val="-3"/>
          <w:sz w:val="24"/>
        </w:rPr>
        <w:t xml:space="preserve"> </w:t>
      </w:r>
      <w:r w:rsidRPr="00905B50">
        <w:rPr>
          <w:rFonts w:ascii="Arial" w:hAnsi="Arial" w:cs="Arial"/>
          <w:sz w:val="24"/>
        </w:rPr>
        <w:t>этаже</w:t>
      </w:r>
      <w:r w:rsidRPr="00905B50">
        <w:rPr>
          <w:rFonts w:ascii="Arial" w:hAnsi="Arial" w:cs="Arial"/>
          <w:spacing w:val="-4"/>
          <w:sz w:val="24"/>
        </w:rPr>
        <w:t xml:space="preserve"> </w:t>
      </w:r>
      <w:r w:rsidRPr="00905B50">
        <w:rPr>
          <w:rFonts w:ascii="Arial" w:hAnsi="Arial" w:cs="Arial"/>
          <w:sz w:val="24"/>
        </w:rPr>
        <w:t>указанного</w:t>
      </w:r>
      <w:r w:rsidRPr="00905B50">
        <w:rPr>
          <w:rFonts w:ascii="Arial" w:hAnsi="Arial" w:cs="Arial"/>
          <w:spacing w:val="-3"/>
          <w:sz w:val="24"/>
        </w:rPr>
        <w:t xml:space="preserve"> </w:t>
      </w:r>
      <w:r w:rsidRPr="00905B50">
        <w:rPr>
          <w:rFonts w:ascii="Arial" w:hAnsi="Arial" w:cs="Arial"/>
          <w:sz w:val="24"/>
        </w:rPr>
        <w:t>дома;</w:t>
      </w:r>
    </w:p>
    <w:p w:rsidR="00905B50" w:rsidRPr="00905B50" w:rsidRDefault="00905B50" w:rsidP="00905B50">
      <w:pPr>
        <w:pStyle w:val="a8"/>
        <w:jc w:val="both"/>
        <w:rPr>
          <w:rFonts w:ascii="Arial" w:hAnsi="Arial" w:cs="Arial"/>
          <w:sz w:val="24"/>
        </w:rPr>
      </w:pPr>
      <w:r w:rsidRPr="00905B50">
        <w:rPr>
          <w:rFonts w:ascii="Arial" w:hAnsi="Arial" w:cs="Arial"/>
          <w:sz w:val="24"/>
        </w:rPr>
        <w:tab/>
        <w:t>- квартира расположена выше первого этажа указанного дома, но помещения,</w:t>
      </w:r>
      <w:r w:rsidRPr="00905B50">
        <w:rPr>
          <w:rFonts w:ascii="Arial" w:hAnsi="Arial" w:cs="Arial"/>
          <w:spacing w:val="1"/>
          <w:sz w:val="24"/>
        </w:rPr>
        <w:t xml:space="preserve"> </w:t>
      </w:r>
      <w:r w:rsidRPr="00905B50">
        <w:rPr>
          <w:rFonts w:ascii="Arial" w:hAnsi="Arial" w:cs="Arial"/>
          <w:sz w:val="24"/>
        </w:rPr>
        <w:t>расположенные непосредственно под квартирой, переводимой в нежилое помещение, не</w:t>
      </w:r>
      <w:r w:rsidRPr="00905B50">
        <w:rPr>
          <w:rFonts w:ascii="Arial" w:hAnsi="Arial" w:cs="Arial"/>
          <w:spacing w:val="-57"/>
          <w:sz w:val="24"/>
        </w:rPr>
        <w:t xml:space="preserve"> </w:t>
      </w:r>
      <w:r w:rsidRPr="00905B50">
        <w:rPr>
          <w:rFonts w:ascii="Arial" w:hAnsi="Arial" w:cs="Arial"/>
          <w:sz w:val="24"/>
        </w:rPr>
        <w:t>являются</w:t>
      </w:r>
      <w:r w:rsidRPr="00905B50">
        <w:rPr>
          <w:rFonts w:ascii="Arial" w:hAnsi="Arial" w:cs="Arial"/>
          <w:spacing w:val="-2"/>
          <w:sz w:val="24"/>
        </w:rPr>
        <w:t xml:space="preserve"> </w:t>
      </w:r>
      <w:r w:rsidRPr="00905B50">
        <w:rPr>
          <w:rFonts w:ascii="Arial" w:hAnsi="Arial" w:cs="Arial"/>
          <w:sz w:val="24"/>
        </w:rPr>
        <w:t>жилыми;</w:t>
      </w:r>
    </w:p>
    <w:p w:rsidR="00905B50" w:rsidRPr="00905B50" w:rsidRDefault="00905B50" w:rsidP="00905B50">
      <w:pPr>
        <w:pStyle w:val="a8"/>
        <w:jc w:val="both"/>
        <w:rPr>
          <w:rFonts w:ascii="Arial" w:hAnsi="Arial" w:cs="Arial"/>
          <w:sz w:val="24"/>
        </w:rPr>
      </w:pPr>
      <w:r w:rsidRPr="00905B50">
        <w:rPr>
          <w:rFonts w:ascii="Arial" w:hAnsi="Arial" w:cs="Arial"/>
          <w:sz w:val="24"/>
        </w:rPr>
        <w:tab/>
        <w:t>е)</w:t>
      </w:r>
      <w:r w:rsidRPr="00905B50">
        <w:rPr>
          <w:rFonts w:ascii="Arial" w:hAnsi="Arial" w:cs="Arial"/>
          <w:spacing w:val="-4"/>
          <w:sz w:val="24"/>
        </w:rPr>
        <w:t xml:space="preserve"> </w:t>
      </w:r>
      <w:r w:rsidRPr="00905B50">
        <w:rPr>
          <w:rFonts w:ascii="Arial" w:hAnsi="Arial" w:cs="Arial"/>
          <w:sz w:val="24"/>
        </w:rPr>
        <w:t>также</w:t>
      </w:r>
      <w:r w:rsidRPr="00905B50">
        <w:rPr>
          <w:rFonts w:ascii="Arial" w:hAnsi="Arial" w:cs="Arial"/>
          <w:spacing w:val="-2"/>
          <w:sz w:val="24"/>
        </w:rPr>
        <w:t xml:space="preserve"> </w:t>
      </w:r>
      <w:r w:rsidRPr="00905B50">
        <w:rPr>
          <w:rFonts w:ascii="Arial" w:hAnsi="Arial" w:cs="Arial"/>
          <w:sz w:val="24"/>
        </w:rPr>
        <w:t>не</w:t>
      </w:r>
      <w:r w:rsidRPr="00905B50">
        <w:rPr>
          <w:rFonts w:ascii="Arial" w:hAnsi="Arial" w:cs="Arial"/>
          <w:spacing w:val="-3"/>
          <w:sz w:val="24"/>
        </w:rPr>
        <w:t xml:space="preserve"> </w:t>
      </w:r>
      <w:r w:rsidRPr="00905B50">
        <w:rPr>
          <w:rFonts w:ascii="Arial" w:hAnsi="Arial" w:cs="Arial"/>
          <w:sz w:val="24"/>
        </w:rPr>
        <w:t>допускается:</w:t>
      </w:r>
    </w:p>
    <w:p w:rsidR="00905B50" w:rsidRPr="00905B50" w:rsidRDefault="00905B50" w:rsidP="00905B50">
      <w:pPr>
        <w:pStyle w:val="a8"/>
        <w:jc w:val="both"/>
        <w:rPr>
          <w:rFonts w:ascii="Arial" w:hAnsi="Arial" w:cs="Arial"/>
          <w:sz w:val="24"/>
        </w:rPr>
      </w:pPr>
    </w:p>
    <w:p w:rsidR="00905B50" w:rsidRPr="00905B50" w:rsidRDefault="00905B50" w:rsidP="00905B50">
      <w:pPr>
        <w:pStyle w:val="a8"/>
        <w:jc w:val="both"/>
        <w:rPr>
          <w:rFonts w:ascii="Arial" w:hAnsi="Arial" w:cs="Arial"/>
          <w:sz w:val="24"/>
        </w:rPr>
      </w:pPr>
      <w:r w:rsidRPr="00905B50">
        <w:rPr>
          <w:rFonts w:ascii="Arial" w:hAnsi="Arial" w:cs="Arial"/>
          <w:sz w:val="20"/>
        </w:rPr>
        <w:lastRenderedPageBreak/>
        <w:tab/>
        <w:t>-</w:t>
      </w:r>
      <w:r w:rsidRPr="00905B50">
        <w:rPr>
          <w:rFonts w:ascii="Arial" w:hAnsi="Arial" w:cs="Arial"/>
          <w:spacing w:val="1"/>
          <w:sz w:val="20"/>
        </w:rPr>
        <w:t xml:space="preserve"> </w:t>
      </w:r>
      <w:r w:rsidRPr="00905B50">
        <w:rPr>
          <w:rFonts w:ascii="Arial" w:hAnsi="Arial" w:cs="Arial"/>
          <w:sz w:val="24"/>
        </w:rPr>
        <w:t xml:space="preserve">перевод жилого помещения в наемном доме социального использования в нежилое </w:t>
      </w:r>
      <w:r w:rsidRPr="00905B50">
        <w:rPr>
          <w:rFonts w:ascii="Arial" w:hAnsi="Arial" w:cs="Arial"/>
          <w:spacing w:val="-57"/>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tab/>
        <w:t>- перевод жилого помещения в нежилое помещение в целях осуществления религиозной</w:t>
      </w:r>
      <w:r w:rsidRPr="00905B50">
        <w:rPr>
          <w:rFonts w:ascii="Arial" w:hAnsi="Arial" w:cs="Arial"/>
          <w:spacing w:val="-57"/>
          <w:sz w:val="24"/>
        </w:rPr>
        <w:t xml:space="preserve"> </w:t>
      </w:r>
      <w:r w:rsidRPr="00905B50">
        <w:rPr>
          <w:rFonts w:ascii="Arial" w:hAnsi="Arial" w:cs="Arial"/>
          <w:sz w:val="24"/>
        </w:rPr>
        <w:t>деятельности;</w:t>
      </w: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 перевод нежилого помещения в жилое </w:t>
      </w:r>
      <w:proofErr w:type="gramStart"/>
      <w:r w:rsidRPr="00905B50">
        <w:rPr>
          <w:rFonts w:ascii="Arial" w:hAnsi="Arial" w:cs="Arial"/>
          <w:sz w:val="24"/>
        </w:rPr>
        <w:t>помещение</w:t>
      </w:r>
      <w:proofErr w:type="gramEnd"/>
      <w:r w:rsidRPr="00905B50">
        <w:rPr>
          <w:rFonts w:ascii="Arial" w:hAnsi="Arial" w:cs="Arial"/>
          <w:sz w:val="24"/>
        </w:rPr>
        <w:t xml:space="preserve"> если такое помещение не отвечает</w:t>
      </w:r>
      <w:r w:rsidRPr="00905B50">
        <w:rPr>
          <w:rFonts w:ascii="Arial" w:hAnsi="Arial" w:cs="Arial"/>
          <w:spacing w:val="1"/>
          <w:sz w:val="24"/>
        </w:rPr>
        <w:t xml:space="preserve"> </w:t>
      </w:r>
      <w:r w:rsidRPr="00905B50">
        <w:rPr>
          <w:rFonts w:ascii="Arial" w:hAnsi="Arial" w:cs="Arial"/>
          <w:sz w:val="24"/>
        </w:rPr>
        <w:t>требованиям,</w:t>
      </w:r>
      <w:r w:rsidRPr="00905B50">
        <w:rPr>
          <w:rFonts w:ascii="Arial" w:hAnsi="Arial" w:cs="Arial"/>
          <w:spacing w:val="-3"/>
          <w:sz w:val="24"/>
        </w:rPr>
        <w:t xml:space="preserve"> </w:t>
      </w:r>
      <w:r w:rsidRPr="00905B50">
        <w:rPr>
          <w:rFonts w:ascii="Arial" w:hAnsi="Arial" w:cs="Arial"/>
          <w:sz w:val="24"/>
        </w:rPr>
        <w:t>установленным</w:t>
      </w:r>
      <w:r w:rsidRPr="00905B50">
        <w:rPr>
          <w:rFonts w:ascii="Arial" w:hAnsi="Arial" w:cs="Arial"/>
          <w:spacing w:val="-3"/>
          <w:sz w:val="24"/>
        </w:rPr>
        <w:t xml:space="preserve"> </w:t>
      </w:r>
      <w:r w:rsidRPr="00905B50">
        <w:rPr>
          <w:rFonts w:ascii="Arial" w:hAnsi="Arial" w:cs="Arial"/>
          <w:sz w:val="24"/>
        </w:rPr>
        <w:t>Постановлением</w:t>
      </w:r>
      <w:r w:rsidRPr="00905B50">
        <w:rPr>
          <w:rFonts w:ascii="Arial" w:hAnsi="Arial" w:cs="Arial"/>
          <w:spacing w:val="-3"/>
          <w:sz w:val="24"/>
        </w:rPr>
        <w:t xml:space="preserve"> </w:t>
      </w:r>
      <w:r w:rsidRPr="00905B50">
        <w:rPr>
          <w:rFonts w:ascii="Arial" w:hAnsi="Arial" w:cs="Arial"/>
          <w:sz w:val="24"/>
        </w:rPr>
        <w:t>Правительства</w:t>
      </w:r>
      <w:r w:rsidRPr="00905B50">
        <w:rPr>
          <w:rFonts w:ascii="Arial" w:hAnsi="Arial" w:cs="Arial"/>
          <w:spacing w:val="-2"/>
          <w:sz w:val="24"/>
        </w:rPr>
        <w:t xml:space="preserve"> </w:t>
      </w:r>
      <w:r w:rsidRPr="00905B50">
        <w:rPr>
          <w:rFonts w:ascii="Arial" w:hAnsi="Arial" w:cs="Arial"/>
          <w:sz w:val="24"/>
        </w:rPr>
        <w:t>РФ</w:t>
      </w:r>
      <w:r w:rsidRPr="00905B50">
        <w:rPr>
          <w:rFonts w:ascii="Arial" w:hAnsi="Arial" w:cs="Arial"/>
          <w:spacing w:val="-4"/>
          <w:sz w:val="24"/>
        </w:rPr>
        <w:t xml:space="preserve"> </w:t>
      </w:r>
      <w:r w:rsidRPr="00905B50">
        <w:rPr>
          <w:rFonts w:ascii="Arial" w:hAnsi="Arial" w:cs="Arial"/>
          <w:sz w:val="24"/>
        </w:rPr>
        <w:t>от</w:t>
      </w:r>
      <w:r w:rsidRPr="00905B50">
        <w:rPr>
          <w:rFonts w:ascii="Arial" w:hAnsi="Arial" w:cs="Arial"/>
          <w:spacing w:val="38"/>
          <w:sz w:val="24"/>
        </w:rPr>
        <w:t xml:space="preserve"> </w:t>
      </w:r>
      <w:r w:rsidRPr="00905B50">
        <w:rPr>
          <w:rFonts w:ascii="Arial" w:hAnsi="Arial" w:cs="Arial"/>
          <w:sz w:val="24"/>
        </w:rPr>
        <w:t>28</w:t>
      </w:r>
      <w:r w:rsidRPr="00905B50">
        <w:rPr>
          <w:rFonts w:ascii="Arial" w:hAnsi="Arial" w:cs="Arial"/>
          <w:spacing w:val="-3"/>
          <w:sz w:val="24"/>
        </w:rPr>
        <w:t xml:space="preserve"> </w:t>
      </w:r>
      <w:r w:rsidRPr="00905B50">
        <w:rPr>
          <w:rFonts w:ascii="Arial" w:hAnsi="Arial" w:cs="Arial"/>
          <w:sz w:val="24"/>
        </w:rPr>
        <w:t>января</w:t>
      </w:r>
      <w:r w:rsidRPr="00905B50">
        <w:rPr>
          <w:rFonts w:ascii="Arial" w:hAnsi="Arial" w:cs="Arial"/>
          <w:spacing w:val="-2"/>
          <w:sz w:val="24"/>
        </w:rPr>
        <w:t xml:space="preserve"> </w:t>
      </w:r>
      <w:r w:rsidRPr="00905B50">
        <w:rPr>
          <w:rFonts w:ascii="Arial" w:hAnsi="Arial" w:cs="Arial"/>
          <w:sz w:val="24"/>
        </w:rPr>
        <w:t>2006</w:t>
      </w:r>
      <w:r w:rsidRPr="00905B50">
        <w:rPr>
          <w:rFonts w:ascii="Arial" w:hAnsi="Arial" w:cs="Arial"/>
          <w:spacing w:val="-2"/>
          <w:sz w:val="24"/>
        </w:rPr>
        <w:t xml:space="preserve"> </w:t>
      </w:r>
      <w:r w:rsidRPr="00905B50">
        <w:rPr>
          <w:rFonts w:ascii="Arial" w:hAnsi="Arial" w:cs="Arial"/>
          <w:sz w:val="24"/>
        </w:rPr>
        <w:t>г.</w:t>
      </w:r>
      <w:r w:rsidRPr="00905B50">
        <w:rPr>
          <w:rFonts w:ascii="Arial" w:hAnsi="Arial" w:cs="Arial"/>
          <w:spacing w:val="35"/>
          <w:sz w:val="24"/>
        </w:rPr>
        <w:t xml:space="preserve"> </w:t>
      </w:r>
      <w:r w:rsidRPr="00905B50">
        <w:rPr>
          <w:rFonts w:ascii="Arial" w:hAnsi="Arial" w:cs="Arial"/>
          <w:sz w:val="24"/>
        </w:rPr>
        <w:t>№</w:t>
      </w:r>
      <w:r w:rsidRPr="00905B50">
        <w:rPr>
          <w:rFonts w:ascii="Arial" w:hAnsi="Arial" w:cs="Arial"/>
          <w:spacing w:val="36"/>
          <w:sz w:val="24"/>
        </w:rPr>
        <w:t xml:space="preserve"> </w:t>
      </w:r>
      <w:r w:rsidRPr="00905B50">
        <w:rPr>
          <w:rFonts w:ascii="Arial" w:hAnsi="Arial" w:cs="Arial"/>
          <w:sz w:val="24"/>
        </w:rPr>
        <w:t>47 «Об</w:t>
      </w:r>
      <w:r w:rsidRPr="00905B50">
        <w:rPr>
          <w:rFonts w:ascii="Arial" w:hAnsi="Arial" w:cs="Arial"/>
          <w:spacing w:val="-6"/>
          <w:sz w:val="24"/>
        </w:rPr>
        <w:t xml:space="preserve"> </w:t>
      </w:r>
      <w:r w:rsidRPr="00905B50">
        <w:rPr>
          <w:rFonts w:ascii="Arial" w:hAnsi="Arial" w:cs="Arial"/>
          <w:sz w:val="24"/>
        </w:rPr>
        <w:t>утверждении</w:t>
      </w:r>
      <w:r w:rsidRPr="00905B50">
        <w:rPr>
          <w:rFonts w:ascii="Arial" w:hAnsi="Arial" w:cs="Arial"/>
          <w:spacing w:val="-5"/>
          <w:sz w:val="24"/>
        </w:rPr>
        <w:t xml:space="preserve"> </w:t>
      </w:r>
      <w:r w:rsidRPr="00905B50">
        <w:rPr>
          <w:rFonts w:ascii="Arial" w:hAnsi="Arial" w:cs="Arial"/>
          <w:sz w:val="24"/>
        </w:rPr>
        <w:t>Положения</w:t>
      </w:r>
      <w:r w:rsidRPr="00905B50">
        <w:rPr>
          <w:rFonts w:ascii="Arial" w:hAnsi="Arial" w:cs="Arial"/>
          <w:spacing w:val="-5"/>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признании</w:t>
      </w:r>
      <w:r w:rsidRPr="00905B50">
        <w:rPr>
          <w:rFonts w:ascii="Arial" w:hAnsi="Arial" w:cs="Arial"/>
          <w:spacing w:val="-5"/>
          <w:sz w:val="24"/>
        </w:rPr>
        <w:t xml:space="preserve"> </w:t>
      </w:r>
      <w:r w:rsidRPr="00905B50">
        <w:rPr>
          <w:rFonts w:ascii="Arial" w:hAnsi="Arial" w:cs="Arial"/>
          <w:sz w:val="24"/>
        </w:rPr>
        <w:t>помещения</w:t>
      </w:r>
      <w:r w:rsidRPr="00905B50">
        <w:rPr>
          <w:rFonts w:ascii="Arial" w:hAnsi="Arial" w:cs="Arial"/>
          <w:spacing w:val="-5"/>
          <w:sz w:val="24"/>
        </w:rPr>
        <w:t xml:space="preserve"> </w:t>
      </w:r>
      <w:r w:rsidRPr="00905B50">
        <w:rPr>
          <w:rFonts w:ascii="Arial" w:hAnsi="Arial" w:cs="Arial"/>
          <w:sz w:val="24"/>
        </w:rPr>
        <w:t>жилым</w:t>
      </w:r>
      <w:r w:rsidRPr="00905B50">
        <w:rPr>
          <w:rFonts w:ascii="Arial" w:hAnsi="Arial" w:cs="Arial"/>
          <w:spacing w:val="-6"/>
          <w:sz w:val="24"/>
        </w:rPr>
        <w:t xml:space="preserve"> </w:t>
      </w:r>
      <w:r w:rsidRPr="00905B50">
        <w:rPr>
          <w:rFonts w:ascii="Arial" w:hAnsi="Arial" w:cs="Arial"/>
          <w:sz w:val="24"/>
        </w:rPr>
        <w:t>помещением,</w:t>
      </w:r>
      <w:r w:rsidRPr="00905B50">
        <w:rPr>
          <w:rFonts w:ascii="Arial" w:hAnsi="Arial" w:cs="Arial"/>
          <w:spacing w:val="-4"/>
          <w:sz w:val="24"/>
        </w:rPr>
        <w:t xml:space="preserve"> </w:t>
      </w:r>
      <w:r w:rsidRPr="00905B50">
        <w:rPr>
          <w:rFonts w:ascii="Arial" w:hAnsi="Arial" w:cs="Arial"/>
          <w:sz w:val="24"/>
        </w:rPr>
        <w:t>жилого</w:t>
      </w:r>
      <w:r w:rsidRPr="00905B50">
        <w:rPr>
          <w:rFonts w:ascii="Arial" w:hAnsi="Arial" w:cs="Arial"/>
          <w:spacing w:val="-5"/>
          <w:sz w:val="24"/>
        </w:rPr>
        <w:t xml:space="preserve"> </w:t>
      </w:r>
      <w:r w:rsidRPr="00905B50">
        <w:rPr>
          <w:rFonts w:ascii="Arial" w:hAnsi="Arial" w:cs="Arial"/>
          <w:sz w:val="24"/>
        </w:rPr>
        <w:t>помещения</w:t>
      </w:r>
      <w:r w:rsidRPr="00905B50">
        <w:rPr>
          <w:rFonts w:ascii="Arial" w:hAnsi="Arial" w:cs="Arial"/>
          <w:spacing w:val="-57"/>
          <w:sz w:val="24"/>
        </w:rPr>
        <w:t xml:space="preserve"> </w:t>
      </w:r>
      <w:r w:rsidRPr="00905B50">
        <w:rPr>
          <w:rFonts w:ascii="Arial" w:hAnsi="Arial" w:cs="Arial"/>
          <w:sz w:val="24"/>
        </w:rPr>
        <w:t>непригодным для проживания, многоквартирного дома аварийным и подлежащим сносу или</w:t>
      </w:r>
      <w:r w:rsidRPr="00905B50">
        <w:rPr>
          <w:rFonts w:ascii="Arial" w:hAnsi="Arial" w:cs="Arial"/>
          <w:spacing w:val="1"/>
          <w:sz w:val="24"/>
        </w:rPr>
        <w:t xml:space="preserve"> </w:t>
      </w:r>
      <w:r w:rsidRPr="00905B50">
        <w:rPr>
          <w:rFonts w:ascii="Arial" w:hAnsi="Arial" w:cs="Arial"/>
          <w:sz w:val="24"/>
        </w:rPr>
        <w:t>реконструкции, садового дома жилым домом и жилого дома садовым домом» или отсутствует</w:t>
      </w:r>
      <w:r w:rsidRPr="00905B50">
        <w:rPr>
          <w:rFonts w:ascii="Arial" w:hAnsi="Arial" w:cs="Arial"/>
          <w:spacing w:val="1"/>
          <w:sz w:val="24"/>
        </w:rPr>
        <w:t xml:space="preserve"> </w:t>
      </w:r>
      <w:r w:rsidRPr="00905B50">
        <w:rPr>
          <w:rFonts w:ascii="Arial" w:hAnsi="Arial" w:cs="Arial"/>
          <w:sz w:val="24"/>
        </w:rPr>
        <w:t>возможность</w:t>
      </w:r>
      <w:r w:rsidRPr="00905B50">
        <w:rPr>
          <w:rFonts w:ascii="Arial" w:hAnsi="Arial" w:cs="Arial"/>
          <w:spacing w:val="-3"/>
          <w:sz w:val="24"/>
        </w:rPr>
        <w:t xml:space="preserve"> </w:t>
      </w:r>
      <w:r w:rsidRPr="00905B50">
        <w:rPr>
          <w:rFonts w:ascii="Arial" w:hAnsi="Arial" w:cs="Arial"/>
          <w:sz w:val="24"/>
        </w:rPr>
        <w:t>обеспечить</w:t>
      </w:r>
      <w:r w:rsidRPr="00905B50">
        <w:rPr>
          <w:rFonts w:ascii="Arial" w:hAnsi="Arial" w:cs="Arial"/>
          <w:spacing w:val="-3"/>
          <w:sz w:val="24"/>
        </w:rPr>
        <w:t xml:space="preserve"> </w:t>
      </w:r>
      <w:r w:rsidRPr="00905B50">
        <w:rPr>
          <w:rFonts w:ascii="Arial" w:hAnsi="Arial" w:cs="Arial"/>
          <w:sz w:val="24"/>
        </w:rPr>
        <w:t>соответствие</w:t>
      </w:r>
      <w:r w:rsidRPr="00905B50">
        <w:rPr>
          <w:rFonts w:ascii="Arial" w:hAnsi="Arial" w:cs="Arial"/>
          <w:spacing w:val="-3"/>
          <w:sz w:val="24"/>
        </w:rPr>
        <w:t xml:space="preserve"> </w:t>
      </w:r>
      <w:r w:rsidRPr="00905B50">
        <w:rPr>
          <w:rFonts w:ascii="Arial" w:hAnsi="Arial" w:cs="Arial"/>
          <w:sz w:val="24"/>
        </w:rPr>
        <w:t>такого</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2"/>
          <w:sz w:val="24"/>
        </w:rPr>
        <w:t xml:space="preserve"> </w:t>
      </w:r>
      <w:r w:rsidRPr="00905B50">
        <w:rPr>
          <w:rFonts w:ascii="Arial" w:hAnsi="Arial" w:cs="Arial"/>
          <w:sz w:val="24"/>
        </w:rPr>
        <w:t>установленным</w:t>
      </w:r>
      <w:r w:rsidRPr="00905B50">
        <w:rPr>
          <w:rFonts w:ascii="Arial" w:hAnsi="Arial" w:cs="Arial"/>
          <w:spacing w:val="-3"/>
          <w:sz w:val="24"/>
        </w:rPr>
        <w:t xml:space="preserve"> </w:t>
      </w:r>
      <w:r w:rsidRPr="00905B50">
        <w:rPr>
          <w:rFonts w:ascii="Arial" w:hAnsi="Arial" w:cs="Arial"/>
          <w:sz w:val="24"/>
        </w:rPr>
        <w:t>требованиям.</w:t>
      </w:r>
    </w:p>
    <w:p w:rsidR="00905B50" w:rsidRPr="00905B50" w:rsidRDefault="00905B50" w:rsidP="00905B50">
      <w:pPr>
        <w:pStyle w:val="a8"/>
        <w:jc w:val="both"/>
        <w:rPr>
          <w:rFonts w:ascii="Arial" w:hAnsi="Arial" w:cs="Arial"/>
          <w:sz w:val="24"/>
        </w:rPr>
      </w:pPr>
      <w:r w:rsidRPr="00905B50">
        <w:rPr>
          <w:rFonts w:ascii="Arial" w:hAnsi="Arial" w:cs="Arial"/>
          <w:sz w:val="24"/>
        </w:rPr>
        <w:tab/>
        <w:t>5) несоответствия</w:t>
      </w:r>
      <w:r w:rsidRPr="00905B50">
        <w:rPr>
          <w:rFonts w:ascii="Arial" w:hAnsi="Arial" w:cs="Arial"/>
          <w:spacing w:val="-3"/>
          <w:sz w:val="24"/>
        </w:rPr>
        <w:t xml:space="preserve"> </w:t>
      </w:r>
      <w:r w:rsidRPr="00905B50">
        <w:rPr>
          <w:rFonts w:ascii="Arial" w:hAnsi="Arial" w:cs="Arial"/>
          <w:sz w:val="24"/>
        </w:rPr>
        <w:t>проекта</w:t>
      </w:r>
      <w:r w:rsidRPr="00905B50">
        <w:rPr>
          <w:rFonts w:ascii="Arial" w:hAnsi="Arial" w:cs="Arial"/>
          <w:spacing w:val="-2"/>
          <w:sz w:val="24"/>
        </w:rPr>
        <w:t xml:space="preserve"> </w:t>
      </w:r>
      <w:r w:rsidRPr="00905B50">
        <w:rPr>
          <w:rFonts w:ascii="Arial" w:hAnsi="Arial" w:cs="Arial"/>
          <w:sz w:val="24"/>
        </w:rPr>
        <w:t>переустройства</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z w:val="24"/>
        </w:rPr>
        <w:tab/>
        <w:t>(или) перепланировки помещения в</w:t>
      </w:r>
      <w:r w:rsidRPr="00905B50">
        <w:rPr>
          <w:rFonts w:ascii="Arial" w:hAnsi="Arial" w:cs="Arial"/>
          <w:spacing w:val="-57"/>
          <w:sz w:val="24"/>
        </w:rPr>
        <w:t xml:space="preserve"> </w:t>
      </w:r>
      <w:r w:rsidRPr="00905B50">
        <w:rPr>
          <w:rFonts w:ascii="Arial" w:hAnsi="Arial" w:cs="Arial"/>
          <w:sz w:val="24"/>
        </w:rPr>
        <w:t>многоквартирном</w:t>
      </w:r>
      <w:r w:rsidRPr="00905B50">
        <w:rPr>
          <w:rFonts w:ascii="Arial" w:hAnsi="Arial" w:cs="Arial"/>
          <w:spacing w:val="-1"/>
          <w:sz w:val="24"/>
        </w:rPr>
        <w:t xml:space="preserve"> </w:t>
      </w:r>
      <w:r w:rsidRPr="00905B50">
        <w:rPr>
          <w:rFonts w:ascii="Arial" w:hAnsi="Arial" w:cs="Arial"/>
          <w:sz w:val="24"/>
        </w:rPr>
        <w:t>доме</w:t>
      </w:r>
      <w:r w:rsidRPr="00905B50">
        <w:rPr>
          <w:rFonts w:ascii="Arial" w:hAnsi="Arial" w:cs="Arial"/>
          <w:spacing w:val="-1"/>
          <w:sz w:val="24"/>
        </w:rPr>
        <w:t xml:space="preserve"> </w:t>
      </w:r>
      <w:r w:rsidRPr="00905B50">
        <w:rPr>
          <w:rFonts w:ascii="Arial" w:hAnsi="Arial" w:cs="Arial"/>
          <w:sz w:val="24"/>
        </w:rPr>
        <w:t>требованиям</w:t>
      </w:r>
      <w:r w:rsidRPr="00905B50">
        <w:rPr>
          <w:rFonts w:ascii="Arial" w:hAnsi="Arial" w:cs="Arial"/>
          <w:spacing w:val="-1"/>
          <w:sz w:val="24"/>
        </w:rPr>
        <w:t xml:space="preserve"> </w:t>
      </w:r>
      <w:r w:rsidRPr="00905B50">
        <w:rPr>
          <w:rFonts w:ascii="Arial" w:hAnsi="Arial" w:cs="Arial"/>
          <w:sz w:val="24"/>
        </w:rPr>
        <w:t>законодательства.</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Неполучение или несвоевременное получение документов, указанных в пункте</w:t>
      </w:r>
      <w:r w:rsidRPr="00905B50">
        <w:rPr>
          <w:rFonts w:ascii="Arial" w:hAnsi="Arial" w:cs="Arial"/>
          <w:spacing w:val="1"/>
          <w:sz w:val="24"/>
        </w:rPr>
        <w:t xml:space="preserve"> </w:t>
      </w:r>
      <w:r w:rsidRPr="00905B50">
        <w:rPr>
          <w:rFonts w:ascii="Arial" w:hAnsi="Arial" w:cs="Arial"/>
          <w:sz w:val="24"/>
        </w:rPr>
        <w:t>2.6.1</w:t>
      </w:r>
      <w:r w:rsidRPr="00905B50">
        <w:rPr>
          <w:rFonts w:ascii="Arial" w:hAnsi="Arial" w:cs="Arial"/>
          <w:spacing w:val="1"/>
          <w:sz w:val="24"/>
        </w:rPr>
        <w:t xml:space="preserve"> </w:t>
      </w:r>
      <w:r w:rsidRPr="00905B50">
        <w:rPr>
          <w:rFonts w:ascii="Arial" w:hAnsi="Arial" w:cs="Arial"/>
          <w:sz w:val="24"/>
        </w:rPr>
        <w:t>административного регламента и запрошенных в государственных органах, органах местного</w:t>
      </w:r>
      <w:r w:rsidRPr="00905B50">
        <w:rPr>
          <w:rFonts w:ascii="Arial" w:hAnsi="Arial" w:cs="Arial"/>
          <w:spacing w:val="1"/>
          <w:sz w:val="24"/>
        </w:rPr>
        <w:t xml:space="preserve"> </w:t>
      </w:r>
      <w:r w:rsidRPr="00905B50">
        <w:rPr>
          <w:rFonts w:ascii="Arial" w:hAnsi="Arial" w:cs="Arial"/>
          <w:sz w:val="24"/>
        </w:rPr>
        <w:t>самоуправления и подведомственных государственным органам или органам местного</w:t>
      </w:r>
      <w:r w:rsidRPr="00905B50">
        <w:rPr>
          <w:rFonts w:ascii="Arial" w:hAnsi="Arial" w:cs="Arial"/>
          <w:spacing w:val="1"/>
          <w:sz w:val="24"/>
        </w:rPr>
        <w:t xml:space="preserve"> </w:t>
      </w:r>
      <w:r w:rsidRPr="00905B50">
        <w:rPr>
          <w:rFonts w:ascii="Arial" w:hAnsi="Arial" w:cs="Arial"/>
          <w:sz w:val="24"/>
        </w:rPr>
        <w:t>самоуправления организациях, в распоряжении которых находятся указанные документы, не</w:t>
      </w:r>
      <w:r w:rsidRPr="00905B50">
        <w:rPr>
          <w:rFonts w:ascii="Arial" w:hAnsi="Arial" w:cs="Arial"/>
          <w:spacing w:val="1"/>
          <w:sz w:val="24"/>
        </w:rPr>
        <w:t xml:space="preserve"> </w:t>
      </w:r>
      <w:r w:rsidRPr="00905B50">
        <w:rPr>
          <w:rFonts w:ascii="Arial" w:hAnsi="Arial" w:cs="Arial"/>
          <w:sz w:val="24"/>
        </w:rPr>
        <w:t>может</w:t>
      </w:r>
      <w:r w:rsidRPr="00905B50">
        <w:rPr>
          <w:rFonts w:ascii="Arial" w:hAnsi="Arial" w:cs="Arial"/>
          <w:spacing w:val="-4"/>
          <w:sz w:val="24"/>
        </w:rPr>
        <w:t xml:space="preserve"> </w:t>
      </w:r>
      <w:r w:rsidRPr="00905B50">
        <w:rPr>
          <w:rFonts w:ascii="Arial" w:hAnsi="Arial" w:cs="Arial"/>
          <w:sz w:val="24"/>
        </w:rPr>
        <w:t>являться</w:t>
      </w:r>
      <w:r w:rsidRPr="00905B50">
        <w:rPr>
          <w:rFonts w:ascii="Arial" w:hAnsi="Arial" w:cs="Arial"/>
          <w:spacing w:val="-4"/>
          <w:sz w:val="24"/>
        </w:rPr>
        <w:t xml:space="preserve"> </w:t>
      </w:r>
      <w:r w:rsidRPr="00905B50">
        <w:rPr>
          <w:rFonts w:ascii="Arial" w:hAnsi="Arial" w:cs="Arial"/>
          <w:sz w:val="24"/>
        </w:rPr>
        <w:t>основанием</w:t>
      </w:r>
      <w:r w:rsidRPr="00905B50">
        <w:rPr>
          <w:rFonts w:ascii="Arial" w:hAnsi="Arial" w:cs="Arial"/>
          <w:spacing w:val="-4"/>
          <w:sz w:val="24"/>
        </w:rPr>
        <w:t xml:space="preserve"> </w:t>
      </w:r>
      <w:r w:rsidRPr="00905B50">
        <w:rPr>
          <w:rFonts w:ascii="Arial" w:hAnsi="Arial" w:cs="Arial"/>
          <w:sz w:val="24"/>
        </w:rPr>
        <w:t>для</w:t>
      </w:r>
      <w:r w:rsidRPr="00905B50">
        <w:rPr>
          <w:rFonts w:ascii="Arial" w:hAnsi="Arial" w:cs="Arial"/>
          <w:spacing w:val="-4"/>
          <w:sz w:val="24"/>
        </w:rPr>
        <w:t xml:space="preserve"> </w:t>
      </w:r>
      <w:r w:rsidRPr="00905B50">
        <w:rPr>
          <w:rFonts w:ascii="Arial" w:hAnsi="Arial" w:cs="Arial"/>
          <w:sz w:val="24"/>
        </w:rPr>
        <w:t>отказа</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жилого</w:t>
      </w:r>
      <w:r w:rsidRPr="00905B50">
        <w:rPr>
          <w:rFonts w:ascii="Arial" w:hAnsi="Arial" w:cs="Arial"/>
          <w:spacing w:val="-4"/>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нежилое</w:t>
      </w:r>
      <w:r w:rsidRPr="00905B50">
        <w:rPr>
          <w:rFonts w:ascii="Arial" w:hAnsi="Arial" w:cs="Arial"/>
          <w:spacing w:val="-4"/>
          <w:sz w:val="24"/>
        </w:rPr>
        <w:t xml:space="preserve"> </w:t>
      </w:r>
      <w:r w:rsidRPr="00905B50">
        <w:rPr>
          <w:rFonts w:ascii="Arial" w:hAnsi="Arial" w:cs="Arial"/>
          <w:sz w:val="24"/>
        </w:rPr>
        <w:t>помещение</w:t>
      </w:r>
      <w:r w:rsidRPr="00905B50">
        <w:rPr>
          <w:rFonts w:ascii="Arial" w:hAnsi="Arial" w:cs="Arial"/>
          <w:spacing w:val="-4"/>
          <w:sz w:val="24"/>
        </w:rPr>
        <w:t xml:space="preserve"> </w:t>
      </w:r>
      <w:r w:rsidRPr="00905B50">
        <w:rPr>
          <w:rFonts w:ascii="Arial" w:hAnsi="Arial" w:cs="Arial"/>
          <w:sz w:val="24"/>
        </w:rPr>
        <w:t>или</w:t>
      </w:r>
      <w:r w:rsidRPr="00905B50">
        <w:rPr>
          <w:rFonts w:ascii="Arial" w:hAnsi="Arial" w:cs="Arial"/>
          <w:spacing w:val="-57"/>
          <w:sz w:val="24"/>
        </w:rPr>
        <w:t xml:space="preserve"> </w:t>
      </w:r>
      <w:r w:rsidRPr="00905B50">
        <w:rPr>
          <w:rFonts w:ascii="Arial" w:hAnsi="Arial" w:cs="Arial"/>
          <w:sz w:val="24"/>
        </w:rPr>
        <w:t>нежилого</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жилое</w:t>
      </w:r>
      <w:r w:rsidRPr="00905B50">
        <w:rPr>
          <w:rFonts w:ascii="Arial" w:hAnsi="Arial" w:cs="Arial"/>
          <w:spacing w:val="-1"/>
          <w:sz w:val="24"/>
        </w:rPr>
        <w:t xml:space="preserve"> </w:t>
      </w:r>
      <w:r w:rsidRPr="00905B50">
        <w:rPr>
          <w:rFonts w:ascii="Arial" w:hAnsi="Arial" w:cs="Arial"/>
          <w:sz w:val="24"/>
        </w:rPr>
        <w:t>помещение.</w:t>
      </w:r>
      <w:proofErr w:type="gramEnd"/>
    </w:p>
    <w:p w:rsidR="00905B50" w:rsidRPr="00905B50" w:rsidRDefault="00905B50" w:rsidP="00905B50">
      <w:pPr>
        <w:pStyle w:val="a8"/>
        <w:jc w:val="both"/>
        <w:rPr>
          <w:rFonts w:ascii="Arial" w:hAnsi="Arial" w:cs="Arial"/>
          <w:sz w:val="24"/>
        </w:rPr>
      </w:pPr>
      <w:r w:rsidRPr="00905B50">
        <w:rPr>
          <w:rFonts w:ascii="Arial" w:hAnsi="Arial" w:cs="Arial"/>
          <w:sz w:val="18"/>
        </w:rPr>
        <w:tab/>
      </w:r>
      <w:r w:rsidRPr="00905B50">
        <w:rPr>
          <w:rFonts w:ascii="Arial" w:hAnsi="Arial" w:cs="Arial"/>
          <w:sz w:val="24"/>
        </w:rPr>
        <w:t>2.9.Перечень</w:t>
      </w:r>
      <w:r w:rsidRPr="00905B50">
        <w:rPr>
          <w:rFonts w:ascii="Arial" w:hAnsi="Arial" w:cs="Arial"/>
          <w:spacing w:val="-6"/>
          <w:sz w:val="24"/>
        </w:rPr>
        <w:t xml:space="preserve"> </w:t>
      </w:r>
      <w:r w:rsidRPr="00905B50">
        <w:rPr>
          <w:rFonts w:ascii="Arial" w:hAnsi="Arial" w:cs="Arial"/>
          <w:sz w:val="24"/>
        </w:rPr>
        <w:t>услуг,</w:t>
      </w:r>
      <w:r w:rsidRPr="00905B50">
        <w:rPr>
          <w:rFonts w:ascii="Arial" w:hAnsi="Arial" w:cs="Arial"/>
          <w:spacing w:val="-4"/>
          <w:sz w:val="24"/>
        </w:rPr>
        <w:t xml:space="preserve"> </w:t>
      </w:r>
      <w:r w:rsidRPr="00905B50">
        <w:rPr>
          <w:rFonts w:ascii="Arial" w:hAnsi="Arial" w:cs="Arial"/>
          <w:sz w:val="24"/>
        </w:rPr>
        <w:t>которые</w:t>
      </w:r>
      <w:r w:rsidRPr="00905B50">
        <w:rPr>
          <w:rFonts w:ascii="Arial" w:hAnsi="Arial" w:cs="Arial"/>
          <w:spacing w:val="-5"/>
          <w:sz w:val="24"/>
        </w:rPr>
        <w:t xml:space="preserve"> </w:t>
      </w:r>
      <w:r w:rsidRPr="00905B50">
        <w:rPr>
          <w:rFonts w:ascii="Arial" w:hAnsi="Arial" w:cs="Arial"/>
          <w:sz w:val="24"/>
        </w:rPr>
        <w:t>являются</w:t>
      </w:r>
      <w:r w:rsidRPr="00905B50">
        <w:rPr>
          <w:rFonts w:ascii="Arial" w:hAnsi="Arial" w:cs="Arial"/>
          <w:spacing w:val="-5"/>
          <w:sz w:val="24"/>
        </w:rPr>
        <w:t xml:space="preserve"> </w:t>
      </w:r>
      <w:r w:rsidRPr="00905B50">
        <w:rPr>
          <w:rFonts w:ascii="Arial" w:hAnsi="Arial" w:cs="Arial"/>
          <w:sz w:val="24"/>
        </w:rPr>
        <w:t>необходимыми</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обязательными</w:t>
      </w:r>
      <w:r w:rsidRPr="00905B50">
        <w:rPr>
          <w:rFonts w:ascii="Arial" w:hAnsi="Arial" w:cs="Arial"/>
          <w:spacing w:val="-5"/>
          <w:sz w:val="24"/>
        </w:rPr>
        <w:t xml:space="preserve"> </w:t>
      </w:r>
      <w:r w:rsidRPr="00905B50">
        <w:rPr>
          <w:rFonts w:ascii="Arial" w:hAnsi="Arial" w:cs="Arial"/>
          <w:sz w:val="24"/>
        </w:rPr>
        <w:t>для</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57"/>
          <w:sz w:val="24"/>
        </w:rPr>
        <w:t xml:space="preserve"> </w:t>
      </w:r>
      <w:r w:rsidRPr="00905B50">
        <w:rPr>
          <w:rFonts w:ascii="Arial" w:hAnsi="Arial" w:cs="Arial"/>
          <w:sz w:val="24"/>
        </w:rPr>
        <w:t>муниципальной услуги, в том числе сведения о документе</w:t>
      </w:r>
      <w:r w:rsidRPr="00905B50">
        <w:rPr>
          <w:rFonts w:ascii="Arial" w:hAnsi="Arial" w:cs="Arial"/>
          <w:spacing w:val="1"/>
          <w:sz w:val="24"/>
        </w:rPr>
        <w:t xml:space="preserve"> </w:t>
      </w:r>
      <w:r w:rsidRPr="00905B50">
        <w:rPr>
          <w:rFonts w:ascii="Arial" w:hAnsi="Arial" w:cs="Arial"/>
          <w:sz w:val="24"/>
        </w:rPr>
        <w:t>(документах), выдаваемом</w:t>
      </w:r>
      <w:r w:rsidRPr="00905B50">
        <w:rPr>
          <w:rFonts w:ascii="Arial" w:hAnsi="Arial" w:cs="Arial"/>
          <w:spacing w:val="1"/>
          <w:sz w:val="24"/>
        </w:rPr>
        <w:t xml:space="preserve"> </w:t>
      </w:r>
      <w:r w:rsidRPr="00905B50">
        <w:rPr>
          <w:rFonts w:ascii="Arial" w:hAnsi="Arial" w:cs="Arial"/>
          <w:sz w:val="24"/>
        </w:rPr>
        <w:t>(выдаваемых)</w:t>
      </w:r>
      <w:r w:rsidRPr="00905B50">
        <w:rPr>
          <w:rFonts w:ascii="Arial" w:hAnsi="Arial" w:cs="Arial"/>
          <w:spacing w:val="-4"/>
          <w:sz w:val="24"/>
        </w:rPr>
        <w:t xml:space="preserve"> </w:t>
      </w:r>
      <w:r w:rsidRPr="00905B50">
        <w:rPr>
          <w:rFonts w:ascii="Arial" w:hAnsi="Arial" w:cs="Arial"/>
          <w:sz w:val="24"/>
        </w:rPr>
        <w:t>организациями,</w:t>
      </w:r>
      <w:r w:rsidRPr="00905B50">
        <w:rPr>
          <w:rFonts w:ascii="Arial" w:hAnsi="Arial" w:cs="Arial"/>
          <w:spacing w:val="-3"/>
          <w:sz w:val="24"/>
        </w:rPr>
        <w:t xml:space="preserve"> </w:t>
      </w:r>
      <w:r w:rsidRPr="00905B50">
        <w:rPr>
          <w:rFonts w:ascii="Arial" w:hAnsi="Arial" w:cs="Arial"/>
          <w:sz w:val="24"/>
        </w:rPr>
        <w:t>участвующими</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предоставлении</w:t>
      </w:r>
      <w:r w:rsidRPr="00905B50">
        <w:rPr>
          <w:rFonts w:ascii="Arial" w:hAnsi="Arial" w:cs="Arial"/>
          <w:spacing w:val="-4"/>
          <w:sz w:val="24"/>
        </w:rPr>
        <w:t xml:space="preserve"> </w:t>
      </w:r>
      <w:r w:rsidRPr="00905B50">
        <w:rPr>
          <w:rFonts w:ascii="Arial" w:hAnsi="Arial" w:cs="Arial"/>
          <w:sz w:val="24"/>
        </w:rPr>
        <w:t>муниципальной</w:t>
      </w:r>
      <w:r w:rsidRPr="00905B50">
        <w:rPr>
          <w:rFonts w:ascii="Arial" w:hAnsi="Arial" w:cs="Arial"/>
          <w:spacing w:val="-3"/>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Услуги,</w:t>
      </w:r>
      <w:r w:rsidRPr="00905B50">
        <w:rPr>
          <w:rFonts w:ascii="Arial" w:hAnsi="Arial" w:cs="Arial"/>
          <w:spacing w:val="-5"/>
          <w:sz w:val="24"/>
        </w:rPr>
        <w:t xml:space="preserve"> </w:t>
      </w:r>
      <w:r w:rsidRPr="00905B50">
        <w:rPr>
          <w:rFonts w:ascii="Arial" w:hAnsi="Arial" w:cs="Arial"/>
          <w:sz w:val="24"/>
        </w:rPr>
        <w:t>которые</w:t>
      </w:r>
      <w:r w:rsidRPr="00905B50">
        <w:rPr>
          <w:rFonts w:ascii="Arial" w:hAnsi="Arial" w:cs="Arial"/>
          <w:spacing w:val="-5"/>
          <w:sz w:val="24"/>
        </w:rPr>
        <w:t xml:space="preserve"> </w:t>
      </w:r>
      <w:r w:rsidRPr="00905B50">
        <w:rPr>
          <w:rFonts w:ascii="Arial" w:hAnsi="Arial" w:cs="Arial"/>
          <w:sz w:val="24"/>
        </w:rPr>
        <w:t>являются</w:t>
      </w:r>
      <w:r w:rsidRPr="00905B50">
        <w:rPr>
          <w:rFonts w:ascii="Arial" w:hAnsi="Arial" w:cs="Arial"/>
          <w:spacing w:val="-6"/>
          <w:sz w:val="24"/>
        </w:rPr>
        <w:t xml:space="preserve"> </w:t>
      </w:r>
      <w:r w:rsidRPr="00905B50">
        <w:rPr>
          <w:rFonts w:ascii="Arial" w:hAnsi="Arial" w:cs="Arial"/>
          <w:sz w:val="24"/>
        </w:rPr>
        <w:t>необходимыми</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обязательными</w:t>
      </w:r>
      <w:r w:rsidRPr="00905B50">
        <w:rPr>
          <w:rFonts w:ascii="Arial" w:hAnsi="Arial" w:cs="Arial"/>
          <w:spacing w:val="-6"/>
          <w:sz w:val="24"/>
        </w:rPr>
        <w:t xml:space="preserve"> </w:t>
      </w:r>
      <w:r w:rsidRPr="00905B50">
        <w:rPr>
          <w:rFonts w:ascii="Arial" w:hAnsi="Arial" w:cs="Arial"/>
          <w:sz w:val="24"/>
        </w:rPr>
        <w:t>для</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57"/>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1) услуга</w:t>
      </w:r>
      <w:r w:rsidRPr="00905B50">
        <w:rPr>
          <w:rFonts w:ascii="Arial" w:hAnsi="Arial" w:cs="Arial"/>
          <w:spacing w:val="-3"/>
          <w:sz w:val="24"/>
        </w:rPr>
        <w:t xml:space="preserve"> </w:t>
      </w:r>
      <w:r w:rsidRPr="00905B50">
        <w:rPr>
          <w:rFonts w:ascii="Arial" w:hAnsi="Arial" w:cs="Arial"/>
          <w:sz w:val="24"/>
        </w:rPr>
        <w:t>по</w:t>
      </w:r>
      <w:r w:rsidRPr="00905B50">
        <w:rPr>
          <w:rFonts w:ascii="Arial" w:hAnsi="Arial" w:cs="Arial"/>
          <w:spacing w:val="-2"/>
          <w:sz w:val="24"/>
        </w:rPr>
        <w:t xml:space="preserve"> </w:t>
      </w:r>
      <w:r w:rsidRPr="00905B50">
        <w:rPr>
          <w:rFonts w:ascii="Arial" w:hAnsi="Arial" w:cs="Arial"/>
          <w:sz w:val="24"/>
        </w:rPr>
        <w:t>подготовке</w:t>
      </w:r>
      <w:r w:rsidRPr="00905B50">
        <w:rPr>
          <w:rFonts w:ascii="Arial" w:hAnsi="Arial" w:cs="Arial"/>
          <w:spacing w:val="-3"/>
          <w:sz w:val="24"/>
        </w:rPr>
        <w:t xml:space="preserve"> </w:t>
      </w:r>
      <w:r w:rsidRPr="00905B50">
        <w:rPr>
          <w:rFonts w:ascii="Arial" w:hAnsi="Arial" w:cs="Arial"/>
          <w:sz w:val="24"/>
        </w:rPr>
        <w:t>проекта</w:t>
      </w:r>
      <w:r w:rsidRPr="00905B50">
        <w:rPr>
          <w:rFonts w:ascii="Arial" w:hAnsi="Arial" w:cs="Arial"/>
          <w:spacing w:val="-2"/>
          <w:sz w:val="24"/>
        </w:rPr>
        <w:t xml:space="preserve"> </w:t>
      </w:r>
      <w:r w:rsidRPr="00905B50">
        <w:rPr>
          <w:rFonts w:ascii="Arial" w:hAnsi="Arial" w:cs="Arial"/>
          <w:sz w:val="24"/>
        </w:rPr>
        <w:t>переустройства</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z w:val="24"/>
        </w:rPr>
        <w:tab/>
        <w:t>(или)</w:t>
      </w:r>
      <w:r w:rsidRPr="00905B50">
        <w:rPr>
          <w:rFonts w:ascii="Arial" w:hAnsi="Arial" w:cs="Arial"/>
          <w:spacing w:val="-5"/>
          <w:sz w:val="24"/>
        </w:rPr>
        <w:t xml:space="preserve"> </w:t>
      </w:r>
      <w:r w:rsidRPr="00905B50">
        <w:rPr>
          <w:rFonts w:ascii="Arial" w:hAnsi="Arial" w:cs="Arial"/>
          <w:sz w:val="24"/>
        </w:rPr>
        <w:t>перепланировки</w:t>
      </w:r>
    </w:p>
    <w:p w:rsidR="00905B50" w:rsidRPr="00905B50" w:rsidRDefault="00905B50" w:rsidP="00905B50">
      <w:pPr>
        <w:pStyle w:val="a8"/>
        <w:jc w:val="both"/>
        <w:rPr>
          <w:rFonts w:ascii="Arial" w:hAnsi="Arial" w:cs="Arial"/>
          <w:sz w:val="24"/>
        </w:rPr>
      </w:pPr>
      <w:r w:rsidRPr="00905B50">
        <w:rPr>
          <w:rFonts w:ascii="Arial" w:hAnsi="Arial" w:cs="Arial"/>
          <w:sz w:val="24"/>
        </w:rPr>
        <w:t>переводимого помещения (в случае, если переустройство и (или) перепланировка требуются для</w:t>
      </w:r>
      <w:r w:rsidRPr="00905B50">
        <w:rPr>
          <w:rFonts w:ascii="Arial" w:hAnsi="Arial" w:cs="Arial"/>
          <w:spacing w:val="-57"/>
          <w:sz w:val="24"/>
        </w:rPr>
        <w:t xml:space="preserve"> </w:t>
      </w:r>
      <w:r w:rsidRPr="00905B50">
        <w:rPr>
          <w:rFonts w:ascii="Arial" w:hAnsi="Arial" w:cs="Arial"/>
          <w:sz w:val="24"/>
        </w:rPr>
        <w:t>обеспечения</w:t>
      </w:r>
      <w:r w:rsidRPr="00905B50">
        <w:rPr>
          <w:rFonts w:ascii="Arial" w:hAnsi="Arial" w:cs="Arial"/>
          <w:spacing w:val="-3"/>
          <w:sz w:val="24"/>
        </w:rPr>
        <w:t xml:space="preserve"> </w:t>
      </w:r>
      <w:r w:rsidRPr="00905B50">
        <w:rPr>
          <w:rFonts w:ascii="Arial" w:hAnsi="Arial" w:cs="Arial"/>
          <w:sz w:val="24"/>
        </w:rPr>
        <w:t>использования</w:t>
      </w:r>
      <w:r w:rsidRPr="00905B50">
        <w:rPr>
          <w:rFonts w:ascii="Arial" w:hAnsi="Arial" w:cs="Arial"/>
          <w:spacing w:val="-3"/>
          <w:sz w:val="24"/>
        </w:rPr>
        <w:t xml:space="preserve"> </w:t>
      </w:r>
      <w:r w:rsidRPr="00905B50">
        <w:rPr>
          <w:rFonts w:ascii="Arial" w:hAnsi="Arial" w:cs="Arial"/>
          <w:sz w:val="24"/>
        </w:rPr>
        <w:t>такого</w:t>
      </w:r>
      <w:r w:rsidRPr="00905B50">
        <w:rPr>
          <w:rFonts w:ascii="Arial" w:hAnsi="Arial" w:cs="Arial"/>
          <w:spacing w:val="-1"/>
          <w:sz w:val="24"/>
        </w:rPr>
        <w:t xml:space="preserve"> </w:t>
      </w:r>
      <w:r w:rsidRPr="00905B50">
        <w:rPr>
          <w:rFonts w:ascii="Arial" w:hAnsi="Arial" w:cs="Arial"/>
          <w:sz w:val="24"/>
        </w:rPr>
        <w:t>помещения</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качестве</w:t>
      </w:r>
      <w:r w:rsidRPr="00905B50">
        <w:rPr>
          <w:rFonts w:ascii="Arial" w:hAnsi="Arial" w:cs="Arial"/>
          <w:spacing w:val="-2"/>
          <w:sz w:val="24"/>
        </w:rPr>
        <w:t xml:space="preserve"> </w:t>
      </w:r>
      <w:r w:rsidRPr="00905B50">
        <w:rPr>
          <w:rFonts w:ascii="Arial" w:hAnsi="Arial" w:cs="Arial"/>
          <w:sz w:val="24"/>
        </w:rPr>
        <w:t>жилого</w:t>
      </w:r>
      <w:r w:rsidRPr="00905B50">
        <w:rPr>
          <w:rFonts w:ascii="Arial" w:hAnsi="Arial" w:cs="Arial"/>
          <w:spacing w:val="-3"/>
          <w:sz w:val="24"/>
        </w:rPr>
        <w:t xml:space="preserve"> </w:t>
      </w:r>
      <w:r w:rsidRPr="00905B50">
        <w:rPr>
          <w:rFonts w:ascii="Arial" w:hAnsi="Arial" w:cs="Arial"/>
          <w:sz w:val="24"/>
        </w:rPr>
        <w:t>или</w:t>
      </w:r>
      <w:r w:rsidRPr="00905B50">
        <w:rPr>
          <w:rFonts w:ascii="Arial" w:hAnsi="Arial" w:cs="Arial"/>
          <w:spacing w:val="-2"/>
          <w:sz w:val="24"/>
        </w:rPr>
        <w:t xml:space="preserve"> </w:t>
      </w:r>
      <w:r w:rsidRPr="00905B50">
        <w:rPr>
          <w:rFonts w:ascii="Arial" w:hAnsi="Arial" w:cs="Arial"/>
          <w:sz w:val="24"/>
        </w:rPr>
        <w:t>нежилого</w:t>
      </w:r>
      <w:r w:rsidRPr="00905B50">
        <w:rPr>
          <w:rFonts w:ascii="Arial" w:hAnsi="Arial" w:cs="Arial"/>
          <w:spacing w:val="-3"/>
          <w:sz w:val="24"/>
        </w:rPr>
        <w:t xml:space="preserve"> </w:t>
      </w:r>
      <w:r w:rsidRPr="00905B50">
        <w:rPr>
          <w:rFonts w:ascii="Arial" w:hAnsi="Arial" w:cs="Arial"/>
          <w:sz w:val="24"/>
        </w:rPr>
        <w:t>помещения);</w:t>
      </w:r>
    </w:p>
    <w:p w:rsidR="00905B50" w:rsidRPr="00905B50" w:rsidRDefault="00905B50" w:rsidP="00905B50">
      <w:pPr>
        <w:pStyle w:val="a8"/>
        <w:jc w:val="both"/>
        <w:rPr>
          <w:rFonts w:ascii="Arial" w:hAnsi="Arial" w:cs="Arial"/>
          <w:sz w:val="24"/>
        </w:rPr>
      </w:pPr>
      <w:r w:rsidRPr="00905B50">
        <w:rPr>
          <w:rFonts w:ascii="Arial" w:hAnsi="Arial" w:cs="Arial"/>
          <w:sz w:val="24"/>
        </w:rPr>
        <w:tab/>
        <w:t>2) оформление</w:t>
      </w:r>
      <w:r w:rsidRPr="00905B50">
        <w:rPr>
          <w:rFonts w:ascii="Arial" w:hAnsi="Arial" w:cs="Arial"/>
          <w:spacing w:val="-5"/>
          <w:sz w:val="24"/>
        </w:rPr>
        <w:t xml:space="preserve"> </w:t>
      </w:r>
      <w:r w:rsidRPr="00905B50">
        <w:rPr>
          <w:rFonts w:ascii="Arial" w:hAnsi="Arial" w:cs="Arial"/>
          <w:sz w:val="24"/>
        </w:rPr>
        <w:t>документа,</w:t>
      </w:r>
      <w:r w:rsidRPr="00905B50">
        <w:rPr>
          <w:rFonts w:ascii="Arial" w:hAnsi="Arial" w:cs="Arial"/>
          <w:spacing w:val="-3"/>
          <w:sz w:val="24"/>
        </w:rPr>
        <w:t xml:space="preserve"> </w:t>
      </w:r>
      <w:r w:rsidRPr="00905B50">
        <w:rPr>
          <w:rFonts w:ascii="Arial" w:hAnsi="Arial" w:cs="Arial"/>
          <w:sz w:val="24"/>
        </w:rPr>
        <w:t>удостоверяющего</w:t>
      </w:r>
      <w:r w:rsidRPr="00905B50">
        <w:rPr>
          <w:rFonts w:ascii="Arial" w:hAnsi="Arial" w:cs="Arial"/>
          <w:spacing w:val="-4"/>
          <w:sz w:val="24"/>
        </w:rPr>
        <w:t xml:space="preserve"> </w:t>
      </w:r>
      <w:r w:rsidRPr="00905B50">
        <w:rPr>
          <w:rFonts w:ascii="Arial" w:hAnsi="Arial" w:cs="Arial"/>
          <w:sz w:val="24"/>
        </w:rPr>
        <w:t>права</w:t>
      </w:r>
      <w:r w:rsidRPr="00905B50">
        <w:rPr>
          <w:rFonts w:ascii="Arial" w:hAnsi="Arial" w:cs="Arial"/>
          <w:spacing w:val="51"/>
          <w:sz w:val="24"/>
        </w:rPr>
        <w:t xml:space="preserve"> </w:t>
      </w:r>
      <w:r w:rsidRPr="00905B50">
        <w:rPr>
          <w:rFonts w:ascii="Arial" w:hAnsi="Arial" w:cs="Arial"/>
          <w:sz w:val="24"/>
        </w:rPr>
        <w:t>(полномочия)</w:t>
      </w:r>
      <w:r w:rsidRPr="00905B50">
        <w:rPr>
          <w:rFonts w:ascii="Arial" w:hAnsi="Arial" w:cs="Arial"/>
          <w:spacing w:val="-5"/>
          <w:sz w:val="24"/>
        </w:rPr>
        <w:t xml:space="preserve"> </w:t>
      </w:r>
      <w:r w:rsidRPr="00905B50">
        <w:rPr>
          <w:rFonts w:ascii="Arial" w:hAnsi="Arial" w:cs="Arial"/>
          <w:sz w:val="24"/>
        </w:rPr>
        <w:t>представителя,</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57"/>
          <w:sz w:val="24"/>
        </w:rPr>
        <w:t xml:space="preserve"> </w:t>
      </w:r>
      <w:r w:rsidRPr="00905B50">
        <w:rPr>
          <w:rFonts w:ascii="Arial" w:hAnsi="Arial" w:cs="Arial"/>
          <w:sz w:val="24"/>
        </w:rPr>
        <w:t>случае,</w:t>
      </w:r>
      <w:r w:rsidRPr="00905B50">
        <w:rPr>
          <w:rFonts w:ascii="Arial" w:hAnsi="Arial" w:cs="Arial"/>
          <w:spacing w:val="-2"/>
          <w:sz w:val="24"/>
        </w:rPr>
        <w:t xml:space="preserve"> </w:t>
      </w:r>
      <w:r w:rsidRPr="00905B50">
        <w:rPr>
          <w:rFonts w:ascii="Arial" w:hAnsi="Arial" w:cs="Arial"/>
          <w:sz w:val="24"/>
        </w:rPr>
        <w:t>если</w:t>
      </w:r>
      <w:r w:rsidRPr="00905B50">
        <w:rPr>
          <w:rFonts w:ascii="Arial" w:hAnsi="Arial" w:cs="Arial"/>
          <w:spacing w:val="-3"/>
          <w:sz w:val="24"/>
        </w:rPr>
        <w:t xml:space="preserve"> </w:t>
      </w:r>
      <w:r w:rsidRPr="00905B50">
        <w:rPr>
          <w:rFonts w:ascii="Arial" w:hAnsi="Arial" w:cs="Arial"/>
          <w:sz w:val="24"/>
        </w:rPr>
        <w:t>за</w:t>
      </w:r>
      <w:r w:rsidRPr="00905B50">
        <w:rPr>
          <w:rFonts w:ascii="Arial" w:hAnsi="Arial" w:cs="Arial"/>
          <w:spacing w:val="-2"/>
          <w:sz w:val="24"/>
        </w:rPr>
        <w:t xml:space="preserve"> </w:t>
      </w:r>
      <w:r w:rsidRPr="00905B50">
        <w:rPr>
          <w:rFonts w:ascii="Arial" w:hAnsi="Arial" w:cs="Arial"/>
          <w:sz w:val="24"/>
        </w:rPr>
        <w:t>предоставлением</w:t>
      </w:r>
      <w:r w:rsidRPr="00905B50">
        <w:rPr>
          <w:rFonts w:ascii="Arial" w:hAnsi="Arial" w:cs="Arial"/>
          <w:spacing w:val="-3"/>
          <w:sz w:val="24"/>
        </w:rPr>
        <w:t xml:space="preserve"> </w:t>
      </w:r>
      <w:r w:rsidRPr="00905B50">
        <w:rPr>
          <w:rFonts w:ascii="Arial" w:hAnsi="Arial" w:cs="Arial"/>
          <w:sz w:val="24"/>
        </w:rPr>
        <w:t>услуги</w:t>
      </w:r>
      <w:r w:rsidRPr="00905B50">
        <w:rPr>
          <w:rFonts w:ascii="Arial" w:hAnsi="Arial" w:cs="Arial"/>
          <w:spacing w:val="-3"/>
          <w:sz w:val="24"/>
        </w:rPr>
        <w:t xml:space="preserve"> </w:t>
      </w:r>
      <w:r w:rsidRPr="00905B50">
        <w:rPr>
          <w:rFonts w:ascii="Arial" w:hAnsi="Arial" w:cs="Arial"/>
          <w:sz w:val="24"/>
        </w:rPr>
        <w:t>обращается</w:t>
      </w:r>
      <w:r w:rsidRPr="00905B50">
        <w:rPr>
          <w:rFonts w:ascii="Arial" w:hAnsi="Arial" w:cs="Arial"/>
          <w:spacing w:val="-1"/>
          <w:sz w:val="24"/>
        </w:rPr>
        <w:t xml:space="preserve"> </w:t>
      </w:r>
      <w:r w:rsidRPr="00905B50">
        <w:rPr>
          <w:rFonts w:ascii="Arial" w:hAnsi="Arial" w:cs="Arial"/>
          <w:sz w:val="24"/>
        </w:rPr>
        <w:t>представитель</w:t>
      </w:r>
      <w:r w:rsidRPr="00905B50">
        <w:rPr>
          <w:rFonts w:ascii="Arial" w:hAnsi="Arial" w:cs="Arial"/>
          <w:spacing w:val="-2"/>
          <w:sz w:val="24"/>
        </w:rPr>
        <w:t xml:space="preserve"> </w:t>
      </w:r>
      <w:r w:rsidRPr="00905B50">
        <w:rPr>
          <w:rFonts w:ascii="Arial" w:hAnsi="Arial" w:cs="Arial"/>
          <w:sz w:val="24"/>
        </w:rPr>
        <w:t>заявителя;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2.10. Порядок, размер и основания взимания государственной пошлины или иной платы,</w:t>
      </w:r>
      <w:r w:rsidRPr="00905B50">
        <w:rPr>
          <w:rFonts w:ascii="Arial" w:hAnsi="Arial" w:cs="Arial"/>
          <w:spacing w:val="-57"/>
          <w:sz w:val="24"/>
        </w:rPr>
        <w:t xml:space="preserve"> </w:t>
      </w:r>
      <w:r w:rsidRPr="00905B50">
        <w:rPr>
          <w:rFonts w:ascii="Arial" w:hAnsi="Arial" w:cs="Arial"/>
          <w:sz w:val="24"/>
        </w:rPr>
        <w:t>взимаемой</w:t>
      </w:r>
      <w:r w:rsidRPr="00905B50">
        <w:rPr>
          <w:rFonts w:ascii="Arial" w:hAnsi="Arial" w:cs="Arial"/>
          <w:spacing w:val="-1"/>
          <w:sz w:val="24"/>
        </w:rPr>
        <w:t xml:space="preserve"> </w:t>
      </w:r>
      <w:r w:rsidRPr="00905B50">
        <w:rPr>
          <w:rFonts w:ascii="Arial" w:hAnsi="Arial" w:cs="Arial"/>
          <w:sz w:val="24"/>
        </w:rPr>
        <w:t>за</w:t>
      </w:r>
      <w:r w:rsidRPr="00905B50">
        <w:rPr>
          <w:rFonts w:ascii="Arial" w:hAnsi="Arial" w:cs="Arial"/>
          <w:spacing w:val="-1"/>
          <w:sz w:val="24"/>
        </w:rPr>
        <w:t xml:space="preserve"> </w:t>
      </w:r>
      <w:r w:rsidRPr="00905B50">
        <w:rPr>
          <w:rFonts w:ascii="Arial" w:hAnsi="Arial" w:cs="Arial"/>
          <w:sz w:val="24"/>
        </w:rPr>
        <w:t>предоставление</w:t>
      </w:r>
      <w:r w:rsidRPr="00905B50">
        <w:rPr>
          <w:rFonts w:ascii="Arial" w:hAnsi="Arial" w:cs="Arial"/>
          <w:spacing w:val="-1"/>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Предоставление</w:t>
      </w:r>
      <w:r w:rsidRPr="00905B50">
        <w:rPr>
          <w:rFonts w:ascii="Arial" w:hAnsi="Arial" w:cs="Arial"/>
          <w:spacing w:val="-9"/>
          <w:sz w:val="24"/>
        </w:rPr>
        <w:t xml:space="preserve"> </w:t>
      </w:r>
      <w:r w:rsidRPr="00905B50">
        <w:rPr>
          <w:rFonts w:ascii="Arial" w:hAnsi="Arial" w:cs="Arial"/>
          <w:sz w:val="24"/>
        </w:rPr>
        <w:t>муниципальной</w:t>
      </w:r>
      <w:r w:rsidRPr="00905B50">
        <w:rPr>
          <w:rFonts w:ascii="Arial" w:hAnsi="Arial" w:cs="Arial"/>
          <w:spacing w:val="-8"/>
          <w:sz w:val="24"/>
        </w:rPr>
        <w:t xml:space="preserve"> </w:t>
      </w:r>
      <w:r w:rsidRPr="00905B50">
        <w:rPr>
          <w:rFonts w:ascii="Arial" w:hAnsi="Arial" w:cs="Arial"/>
          <w:sz w:val="24"/>
        </w:rPr>
        <w:t>услуги</w:t>
      </w:r>
      <w:r w:rsidRPr="00905B50">
        <w:rPr>
          <w:rFonts w:ascii="Arial" w:hAnsi="Arial" w:cs="Arial"/>
          <w:spacing w:val="-9"/>
          <w:sz w:val="24"/>
        </w:rPr>
        <w:t xml:space="preserve"> </w:t>
      </w:r>
      <w:r w:rsidRPr="00905B50">
        <w:rPr>
          <w:rFonts w:ascii="Arial" w:hAnsi="Arial" w:cs="Arial"/>
          <w:sz w:val="24"/>
        </w:rPr>
        <w:t>осуществляется</w:t>
      </w:r>
      <w:r w:rsidRPr="00905B50">
        <w:rPr>
          <w:rFonts w:ascii="Arial" w:hAnsi="Arial" w:cs="Arial"/>
          <w:spacing w:val="-8"/>
          <w:sz w:val="24"/>
        </w:rPr>
        <w:t xml:space="preserve"> </w:t>
      </w:r>
      <w:r w:rsidRPr="00905B50">
        <w:rPr>
          <w:rFonts w:ascii="Arial" w:hAnsi="Arial" w:cs="Arial"/>
          <w:sz w:val="24"/>
        </w:rPr>
        <w:t>бесплатно,</w:t>
      </w:r>
      <w:r w:rsidRPr="00905B50">
        <w:rPr>
          <w:rFonts w:ascii="Arial" w:hAnsi="Arial" w:cs="Arial"/>
          <w:spacing w:val="-8"/>
          <w:sz w:val="24"/>
        </w:rPr>
        <w:t xml:space="preserve"> </w:t>
      </w:r>
      <w:r w:rsidRPr="00905B50">
        <w:rPr>
          <w:rFonts w:ascii="Arial" w:hAnsi="Arial" w:cs="Arial"/>
          <w:sz w:val="24"/>
        </w:rPr>
        <w:t>государственная</w:t>
      </w:r>
      <w:r w:rsidRPr="00905B50">
        <w:rPr>
          <w:rFonts w:ascii="Arial" w:hAnsi="Arial" w:cs="Arial"/>
          <w:spacing w:val="-57"/>
          <w:sz w:val="24"/>
        </w:rPr>
        <w:t xml:space="preserve"> </w:t>
      </w:r>
      <w:r w:rsidRPr="00905B50">
        <w:rPr>
          <w:rFonts w:ascii="Arial" w:hAnsi="Arial" w:cs="Arial"/>
          <w:sz w:val="24"/>
        </w:rPr>
        <w:t>пошлина</w:t>
      </w:r>
      <w:r w:rsidRPr="00905B50">
        <w:rPr>
          <w:rFonts w:ascii="Arial" w:hAnsi="Arial" w:cs="Arial"/>
          <w:spacing w:val="-2"/>
          <w:sz w:val="24"/>
        </w:rPr>
        <w:t xml:space="preserve"> </w:t>
      </w:r>
      <w:r w:rsidRPr="00905B50">
        <w:rPr>
          <w:rFonts w:ascii="Arial" w:hAnsi="Arial" w:cs="Arial"/>
          <w:sz w:val="24"/>
        </w:rPr>
        <w:t>не</w:t>
      </w:r>
      <w:r w:rsidRPr="00905B50">
        <w:rPr>
          <w:rFonts w:ascii="Arial" w:hAnsi="Arial" w:cs="Arial"/>
          <w:spacing w:val="-1"/>
          <w:sz w:val="24"/>
        </w:rPr>
        <w:t xml:space="preserve"> </w:t>
      </w:r>
      <w:r w:rsidRPr="00905B50">
        <w:rPr>
          <w:rFonts w:ascii="Arial" w:hAnsi="Arial" w:cs="Arial"/>
          <w:sz w:val="24"/>
        </w:rPr>
        <w:t>уплачивается.</w:t>
      </w:r>
    </w:p>
    <w:p w:rsidR="00905B50" w:rsidRPr="00905B50" w:rsidRDefault="00905B50" w:rsidP="00905B50">
      <w:pPr>
        <w:pStyle w:val="a8"/>
        <w:jc w:val="both"/>
        <w:rPr>
          <w:rFonts w:ascii="Arial" w:hAnsi="Arial" w:cs="Arial"/>
          <w:sz w:val="24"/>
        </w:rPr>
      </w:pPr>
      <w:r w:rsidRPr="00905B50">
        <w:rPr>
          <w:rFonts w:ascii="Arial" w:hAnsi="Arial" w:cs="Arial"/>
          <w:sz w:val="24"/>
        </w:rPr>
        <w:tab/>
        <w:t>2.11.Порядок, размер и основания взимания платы за предоставление услуг, которые</w:t>
      </w:r>
      <w:r w:rsidRPr="00905B50">
        <w:rPr>
          <w:rFonts w:ascii="Arial" w:hAnsi="Arial" w:cs="Arial"/>
          <w:spacing w:val="1"/>
          <w:sz w:val="24"/>
        </w:rPr>
        <w:t xml:space="preserve"> </w:t>
      </w:r>
      <w:r w:rsidRPr="00905B50">
        <w:rPr>
          <w:rFonts w:ascii="Arial" w:hAnsi="Arial" w:cs="Arial"/>
          <w:sz w:val="24"/>
        </w:rPr>
        <w:t>являются</w:t>
      </w:r>
      <w:r w:rsidRPr="00905B50">
        <w:rPr>
          <w:rFonts w:ascii="Arial" w:hAnsi="Arial" w:cs="Arial"/>
          <w:spacing w:val="-9"/>
          <w:sz w:val="24"/>
        </w:rPr>
        <w:t xml:space="preserve"> </w:t>
      </w:r>
      <w:r w:rsidRPr="00905B50">
        <w:rPr>
          <w:rFonts w:ascii="Arial" w:hAnsi="Arial" w:cs="Arial"/>
          <w:sz w:val="24"/>
        </w:rPr>
        <w:t>необходимыми</w:t>
      </w:r>
      <w:r w:rsidRPr="00905B50">
        <w:rPr>
          <w:rFonts w:ascii="Arial" w:hAnsi="Arial" w:cs="Arial"/>
          <w:spacing w:val="-8"/>
          <w:sz w:val="24"/>
        </w:rPr>
        <w:t xml:space="preserve"> </w:t>
      </w:r>
      <w:r w:rsidRPr="00905B50">
        <w:rPr>
          <w:rFonts w:ascii="Arial" w:hAnsi="Arial" w:cs="Arial"/>
          <w:sz w:val="24"/>
        </w:rPr>
        <w:t>и</w:t>
      </w:r>
      <w:r w:rsidRPr="00905B50">
        <w:rPr>
          <w:rFonts w:ascii="Arial" w:hAnsi="Arial" w:cs="Arial"/>
          <w:spacing w:val="-9"/>
          <w:sz w:val="24"/>
        </w:rPr>
        <w:t xml:space="preserve"> </w:t>
      </w:r>
      <w:r w:rsidRPr="00905B50">
        <w:rPr>
          <w:rFonts w:ascii="Arial" w:hAnsi="Arial" w:cs="Arial"/>
          <w:sz w:val="24"/>
        </w:rPr>
        <w:t>обязательными</w:t>
      </w:r>
      <w:r w:rsidRPr="00905B50">
        <w:rPr>
          <w:rFonts w:ascii="Arial" w:hAnsi="Arial" w:cs="Arial"/>
          <w:spacing w:val="-8"/>
          <w:sz w:val="24"/>
        </w:rPr>
        <w:t xml:space="preserve"> </w:t>
      </w:r>
      <w:r w:rsidRPr="00905B50">
        <w:rPr>
          <w:rFonts w:ascii="Arial" w:hAnsi="Arial" w:cs="Arial"/>
          <w:sz w:val="24"/>
        </w:rPr>
        <w:t>для</w:t>
      </w:r>
      <w:r w:rsidRPr="00905B50">
        <w:rPr>
          <w:rFonts w:ascii="Arial" w:hAnsi="Arial" w:cs="Arial"/>
          <w:spacing w:val="-9"/>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8"/>
          <w:sz w:val="24"/>
        </w:rPr>
        <w:t xml:space="preserve"> </w:t>
      </w:r>
      <w:r w:rsidRPr="00905B50">
        <w:rPr>
          <w:rFonts w:ascii="Arial" w:hAnsi="Arial" w:cs="Arial"/>
          <w:sz w:val="24"/>
        </w:rPr>
        <w:t>включая</w:t>
      </w:r>
      <w:r w:rsidRPr="00905B50">
        <w:rPr>
          <w:rFonts w:ascii="Arial" w:hAnsi="Arial" w:cs="Arial"/>
          <w:spacing w:val="-57"/>
          <w:sz w:val="24"/>
        </w:rPr>
        <w:t xml:space="preserve"> </w:t>
      </w:r>
      <w:r w:rsidRPr="00905B50">
        <w:rPr>
          <w:rFonts w:ascii="Arial" w:hAnsi="Arial" w:cs="Arial"/>
          <w:sz w:val="24"/>
        </w:rPr>
        <w:t>информацию</w:t>
      </w:r>
      <w:r w:rsidRPr="00905B50">
        <w:rPr>
          <w:rFonts w:ascii="Arial" w:hAnsi="Arial" w:cs="Arial"/>
          <w:spacing w:val="-2"/>
          <w:sz w:val="24"/>
        </w:rPr>
        <w:t xml:space="preserve"> </w:t>
      </w:r>
      <w:r w:rsidRPr="00905B50">
        <w:rPr>
          <w:rFonts w:ascii="Arial" w:hAnsi="Arial" w:cs="Arial"/>
          <w:sz w:val="24"/>
        </w:rPr>
        <w:t>о методике</w:t>
      </w:r>
      <w:r w:rsidRPr="00905B50">
        <w:rPr>
          <w:rFonts w:ascii="Arial" w:hAnsi="Arial" w:cs="Arial"/>
          <w:spacing w:val="-1"/>
          <w:sz w:val="24"/>
        </w:rPr>
        <w:t xml:space="preserve"> </w:t>
      </w:r>
      <w:r w:rsidRPr="00905B50">
        <w:rPr>
          <w:rFonts w:ascii="Arial" w:hAnsi="Arial" w:cs="Arial"/>
          <w:sz w:val="24"/>
        </w:rPr>
        <w:t>расчета размера</w:t>
      </w:r>
      <w:r w:rsidRPr="00905B50">
        <w:rPr>
          <w:rFonts w:ascii="Arial" w:hAnsi="Arial" w:cs="Arial"/>
          <w:spacing w:val="-1"/>
          <w:sz w:val="24"/>
        </w:rPr>
        <w:t xml:space="preserve"> </w:t>
      </w:r>
      <w:r w:rsidRPr="00905B50">
        <w:rPr>
          <w:rFonts w:ascii="Arial" w:hAnsi="Arial" w:cs="Arial"/>
          <w:sz w:val="24"/>
        </w:rPr>
        <w:t>такой платы.</w:t>
      </w:r>
    </w:p>
    <w:p w:rsidR="00905B50" w:rsidRPr="00905B50" w:rsidRDefault="00905B50" w:rsidP="00905B50">
      <w:pPr>
        <w:pStyle w:val="a8"/>
        <w:jc w:val="both"/>
        <w:rPr>
          <w:rFonts w:ascii="Arial" w:hAnsi="Arial" w:cs="Arial"/>
          <w:sz w:val="24"/>
        </w:rPr>
      </w:pPr>
      <w:r w:rsidRPr="00905B50">
        <w:rPr>
          <w:rFonts w:ascii="Arial" w:hAnsi="Arial" w:cs="Arial"/>
          <w:sz w:val="24"/>
        </w:rPr>
        <w:tab/>
        <w:t>Порядок,</w:t>
      </w:r>
      <w:r w:rsidRPr="00905B50">
        <w:rPr>
          <w:rFonts w:ascii="Arial" w:hAnsi="Arial" w:cs="Arial"/>
          <w:spacing w:val="-4"/>
          <w:sz w:val="24"/>
        </w:rPr>
        <w:t xml:space="preserve"> </w:t>
      </w:r>
      <w:r w:rsidRPr="00905B50">
        <w:rPr>
          <w:rFonts w:ascii="Arial" w:hAnsi="Arial" w:cs="Arial"/>
          <w:sz w:val="24"/>
        </w:rPr>
        <w:t>размер</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основания</w:t>
      </w:r>
      <w:r w:rsidRPr="00905B50">
        <w:rPr>
          <w:rFonts w:ascii="Arial" w:hAnsi="Arial" w:cs="Arial"/>
          <w:spacing w:val="-4"/>
          <w:sz w:val="24"/>
        </w:rPr>
        <w:t xml:space="preserve"> </w:t>
      </w:r>
      <w:r w:rsidRPr="00905B50">
        <w:rPr>
          <w:rFonts w:ascii="Arial" w:hAnsi="Arial" w:cs="Arial"/>
          <w:sz w:val="24"/>
        </w:rPr>
        <w:t>взимания</w:t>
      </w:r>
      <w:r w:rsidRPr="00905B50">
        <w:rPr>
          <w:rFonts w:ascii="Arial" w:hAnsi="Arial" w:cs="Arial"/>
          <w:spacing w:val="-5"/>
          <w:sz w:val="24"/>
        </w:rPr>
        <w:t xml:space="preserve"> </w:t>
      </w:r>
      <w:r w:rsidRPr="00905B50">
        <w:rPr>
          <w:rFonts w:ascii="Arial" w:hAnsi="Arial" w:cs="Arial"/>
          <w:sz w:val="24"/>
        </w:rPr>
        <w:t>платы</w:t>
      </w:r>
      <w:r w:rsidRPr="00905B50">
        <w:rPr>
          <w:rFonts w:ascii="Arial" w:hAnsi="Arial" w:cs="Arial"/>
          <w:spacing w:val="-4"/>
          <w:sz w:val="24"/>
        </w:rPr>
        <w:t xml:space="preserve"> </w:t>
      </w:r>
      <w:r w:rsidRPr="00905B50">
        <w:rPr>
          <w:rFonts w:ascii="Arial" w:hAnsi="Arial" w:cs="Arial"/>
          <w:sz w:val="24"/>
        </w:rPr>
        <w:t>за</w:t>
      </w:r>
      <w:r w:rsidRPr="00905B50">
        <w:rPr>
          <w:rFonts w:ascii="Arial" w:hAnsi="Arial" w:cs="Arial"/>
          <w:spacing w:val="-4"/>
          <w:sz w:val="24"/>
        </w:rPr>
        <w:t xml:space="preserve"> </w:t>
      </w:r>
      <w:r w:rsidRPr="00905B50">
        <w:rPr>
          <w:rFonts w:ascii="Arial" w:hAnsi="Arial" w:cs="Arial"/>
          <w:sz w:val="24"/>
        </w:rPr>
        <w:t>предоставление</w:t>
      </w:r>
      <w:r w:rsidRPr="00905B50">
        <w:rPr>
          <w:rFonts w:ascii="Arial" w:hAnsi="Arial" w:cs="Arial"/>
          <w:spacing w:val="-5"/>
          <w:sz w:val="24"/>
        </w:rPr>
        <w:t xml:space="preserve"> </w:t>
      </w:r>
      <w:r w:rsidRPr="00905B50">
        <w:rPr>
          <w:rFonts w:ascii="Arial" w:hAnsi="Arial" w:cs="Arial"/>
          <w:sz w:val="24"/>
        </w:rPr>
        <w:t>услуг,</w:t>
      </w:r>
      <w:r w:rsidRPr="00905B50">
        <w:rPr>
          <w:rFonts w:ascii="Arial" w:hAnsi="Arial" w:cs="Arial"/>
          <w:spacing w:val="-3"/>
          <w:sz w:val="24"/>
        </w:rPr>
        <w:t xml:space="preserve"> </w:t>
      </w:r>
      <w:r w:rsidRPr="00905B50">
        <w:rPr>
          <w:rFonts w:ascii="Arial" w:hAnsi="Arial" w:cs="Arial"/>
          <w:sz w:val="24"/>
        </w:rPr>
        <w:t>указанных</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пункте</w:t>
      </w:r>
    </w:p>
    <w:p w:rsidR="00905B50" w:rsidRPr="00905B50" w:rsidRDefault="00905B50" w:rsidP="00905B50">
      <w:pPr>
        <w:pStyle w:val="a8"/>
        <w:jc w:val="both"/>
        <w:rPr>
          <w:rFonts w:ascii="Arial" w:hAnsi="Arial" w:cs="Arial"/>
          <w:sz w:val="24"/>
        </w:rPr>
      </w:pPr>
      <w:r w:rsidRPr="00905B50">
        <w:rPr>
          <w:rFonts w:ascii="Arial" w:hAnsi="Arial" w:cs="Arial"/>
          <w:sz w:val="24"/>
        </w:rPr>
        <w:t>2.9 настоящего административного регламента, определяется организациями, предоставляющими</w:t>
      </w:r>
      <w:r w:rsidRPr="00905B50">
        <w:rPr>
          <w:rFonts w:ascii="Arial" w:hAnsi="Arial" w:cs="Arial"/>
          <w:spacing w:val="-58"/>
          <w:sz w:val="24"/>
        </w:rPr>
        <w:t xml:space="preserve"> </w:t>
      </w:r>
      <w:r w:rsidRPr="00905B50">
        <w:rPr>
          <w:rFonts w:ascii="Arial" w:hAnsi="Arial" w:cs="Arial"/>
          <w:sz w:val="24"/>
        </w:rPr>
        <w:t>данные</w:t>
      </w:r>
      <w:r w:rsidRPr="00905B50">
        <w:rPr>
          <w:rFonts w:ascii="Arial" w:hAnsi="Arial" w:cs="Arial"/>
          <w:spacing w:val="-2"/>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2.12. Максимальный</w:t>
      </w:r>
      <w:r w:rsidRPr="00905B50">
        <w:rPr>
          <w:rFonts w:ascii="Arial" w:hAnsi="Arial" w:cs="Arial"/>
          <w:spacing w:val="-5"/>
          <w:sz w:val="24"/>
        </w:rPr>
        <w:t xml:space="preserve"> </w:t>
      </w:r>
      <w:r w:rsidRPr="00905B50">
        <w:rPr>
          <w:rFonts w:ascii="Arial" w:hAnsi="Arial" w:cs="Arial"/>
          <w:sz w:val="24"/>
        </w:rPr>
        <w:t>срок</w:t>
      </w:r>
      <w:r w:rsidRPr="00905B50">
        <w:rPr>
          <w:rFonts w:ascii="Arial" w:hAnsi="Arial" w:cs="Arial"/>
          <w:spacing w:val="-4"/>
          <w:sz w:val="24"/>
        </w:rPr>
        <w:t xml:space="preserve"> </w:t>
      </w:r>
      <w:r w:rsidRPr="00905B50">
        <w:rPr>
          <w:rFonts w:ascii="Arial" w:hAnsi="Arial" w:cs="Arial"/>
          <w:sz w:val="24"/>
        </w:rPr>
        <w:t>ожидания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очереди</w:t>
      </w:r>
      <w:r w:rsidRPr="00905B50">
        <w:rPr>
          <w:rFonts w:ascii="Arial" w:hAnsi="Arial" w:cs="Arial"/>
          <w:spacing w:val="-4"/>
          <w:sz w:val="24"/>
        </w:rPr>
        <w:t xml:space="preserve"> </w:t>
      </w:r>
      <w:r w:rsidRPr="00905B50">
        <w:rPr>
          <w:rFonts w:ascii="Arial" w:hAnsi="Arial" w:cs="Arial"/>
          <w:sz w:val="24"/>
        </w:rPr>
        <w:t>при</w:t>
      </w:r>
      <w:r w:rsidRPr="00905B50">
        <w:rPr>
          <w:rFonts w:ascii="Arial" w:hAnsi="Arial" w:cs="Arial"/>
          <w:spacing w:val="-4"/>
          <w:sz w:val="24"/>
        </w:rPr>
        <w:t xml:space="preserve"> </w:t>
      </w:r>
      <w:r w:rsidRPr="00905B50">
        <w:rPr>
          <w:rFonts w:ascii="Arial" w:hAnsi="Arial" w:cs="Arial"/>
          <w:sz w:val="24"/>
        </w:rPr>
        <w:t>подаче</w:t>
      </w:r>
      <w:r w:rsidRPr="00905B50">
        <w:rPr>
          <w:rFonts w:ascii="Arial" w:hAnsi="Arial" w:cs="Arial"/>
          <w:spacing w:val="-4"/>
          <w:sz w:val="24"/>
        </w:rPr>
        <w:t xml:space="preserve"> </w:t>
      </w:r>
      <w:r w:rsidRPr="00905B50">
        <w:rPr>
          <w:rFonts w:ascii="Arial" w:hAnsi="Arial" w:cs="Arial"/>
          <w:sz w:val="24"/>
        </w:rPr>
        <w:t>запроса</w:t>
      </w:r>
      <w:r w:rsidRPr="00905B50">
        <w:rPr>
          <w:rFonts w:ascii="Arial" w:hAnsi="Arial" w:cs="Arial"/>
          <w:spacing w:val="-5"/>
          <w:sz w:val="24"/>
        </w:rPr>
        <w:t xml:space="preserve"> </w:t>
      </w:r>
      <w:r w:rsidRPr="00905B50">
        <w:rPr>
          <w:rFonts w:ascii="Arial" w:hAnsi="Arial" w:cs="Arial"/>
          <w:sz w:val="24"/>
        </w:rPr>
        <w:t>о</w:t>
      </w:r>
      <w:r w:rsidRPr="00905B50">
        <w:rPr>
          <w:rFonts w:ascii="Arial" w:hAnsi="Arial" w:cs="Arial"/>
          <w:spacing w:val="-3"/>
          <w:sz w:val="24"/>
        </w:rPr>
        <w:t xml:space="preserve"> </w:t>
      </w:r>
      <w:r w:rsidRPr="00905B50">
        <w:rPr>
          <w:rFonts w:ascii="Arial" w:hAnsi="Arial" w:cs="Arial"/>
          <w:sz w:val="24"/>
        </w:rPr>
        <w:t>предоставлении</w:t>
      </w:r>
      <w:r w:rsidRPr="00905B50">
        <w:rPr>
          <w:rFonts w:ascii="Arial" w:hAnsi="Arial" w:cs="Arial"/>
          <w:spacing w:val="-57"/>
          <w:sz w:val="24"/>
        </w:rPr>
        <w:t xml:space="preserve"> </w:t>
      </w:r>
      <w:r w:rsidRPr="00905B50">
        <w:rPr>
          <w:rFonts w:ascii="Arial" w:hAnsi="Arial" w:cs="Arial"/>
          <w:sz w:val="24"/>
        </w:rPr>
        <w:t>государственной</w:t>
      </w:r>
      <w:r w:rsidRPr="00905B50">
        <w:rPr>
          <w:rFonts w:ascii="Arial" w:hAnsi="Arial" w:cs="Arial"/>
          <w:spacing w:val="-6"/>
          <w:sz w:val="24"/>
        </w:rPr>
        <w:t xml:space="preserve"> </w:t>
      </w:r>
      <w:r w:rsidRPr="00905B50">
        <w:rPr>
          <w:rFonts w:ascii="Arial" w:hAnsi="Arial" w:cs="Arial"/>
          <w:sz w:val="24"/>
        </w:rPr>
        <w:t>или</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при</w:t>
      </w:r>
      <w:r w:rsidRPr="00905B50">
        <w:rPr>
          <w:rFonts w:ascii="Arial" w:hAnsi="Arial" w:cs="Arial"/>
          <w:spacing w:val="-6"/>
          <w:sz w:val="24"/>
        </w:rPr>
        <w:t xml:space="preserve"> </w:t>
      </w:r>
      <w:r w:rsidRPr="00905B50">
        <w:rPr>
          <w:rFonts w:ascii="Arial" w:hAnsi="Arial" w:cs="Arial"/>
          <w:sz w:val="24"/>
        </w:rPr>
        <w:t>получении</w:t>
      </w:r>
      <w:r w:rsidRPr="00905B50">
        <w:rPr>
          <w:rFonts w:ascii="Arial" w:hAnsi="Arial" w:cs="Arial"/>
          <w:spacing w:val="-6"/>
          <w:sz w:val="24"/>
        </w:rPr>
        <w:t xml:space="preserve"> </w:t>
      </w:r>
      <w:r w:rsidRPr="00905B50">
        <w:rPr>
          <w:rFonts w:ascii="Arial" w:hAnsi="Arial" w:cs="Arial"/>
          <w:sz w:val="24"/>
        </w:rPr>
        <w:t>результата</w:t>
      </w:r>
      <w:r w:rsidRPr="00905B50">
        <w:rPr>
          <w:rFonts w:ascii="Arial" w:hAnsi="Arial" w:cs="Arial"/>
          <w:spacing w:val="-5"/>
          <w:sz w:val="24"/>
        </w:rPr>
        <w:t xml:space="preserve"> </w:t>
      </w:r>
      <w:r w:rsidRPr="00905B50">
        <w:rPr>
          <w:rFonts w:ascii="Arial" w:hAnsi="Arial" w:cs="Arial"/>
          <w:sz w:val="24"/>
        </w:rPr>
        <w:t>предоставления государственной</w:t>
      </w:r>
      <w:r w:rsidRPr="00905B50">
        <w:rPr>
          <w:rFonts w:ascii="Arial" w:hAnsi="Arial" w:cs="Arial"/>
          <w:spacing w:val="-8"/>
          <w:sz w:val="24"/>
        </w:rPr>
        <w:t xml:space="preserve"> </w:t>
      </w:r>
      <w:r w:rsidRPr="00905B50">
        <w:rPr>
          <w:rFonts w:ascii="Arial" w:hAnsi="Arial" w:cs="Arial"/>
          <w:sz w:val="24"/>
        </w:rPr>
        <w:t>или</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Максимальный срок ожидания в очереди при подаче заявления о предоставлении</w:t>
      </w:r>
      <w:r w:rsidRPr="00905B50">
        <w:rPr>
          <w:rFonts w:ascii="Arial" w:hAnsi="Arial" w:cs="Arial"/>
          <w:spacing w:val="1"/>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7"/>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при</w:t>
      </w:r>
      <w:r w:rsidRPr="00905B50">
        <w:rPr>
          <w:rFonts w:ascii="Arial" w:hAnsi="Arial" w:cs="Arial"/>
          <w:spacing w:val="-6"/>
          <w:sz w:val="24"/>
        </w:rPr>
        <w:t xml:space="preserve"> </w:t>
      </w:r>
      <w:r w:rsidRPr="00905B50">
        <w:rPr>
          <w:rFonts w:ascii="Arial" w:hAnsi="Arial" w:cs="Arial"/>
          <w:sz w:val="24"/>
        </w:rPr>
        <w:t>получении</w:t>
      </w:r>
      <w:r w:rsidRPr="00905B50">
        <w:rPr>
          <w:rFonts w:ascii="Arial" w:hAnsi="Arial" w:cs="Arial"/>
          <w:spacing w:val="-6"/>
          <w:sz w:val="24"/>
        </w:rPr>
        <w:t xml:space="preserve"> </w:t>
      </w:r>
      <w:r w:rsidRPr="00905B50">
        <w:rPr>
          <w:rFonts w:ascii="Arial" w:hAnsi="Arial" w:cs="Arial"/>
          <w:sz w:val="24"/>
        </w:rPr>
        <w:t>результата</w:t>
      </w:r>
      <w:r w:rsidRPr="00905B50">
        <w:rPr>
          <w:rFonts w:ascii="Arial" w:hAnsi="Arial" w:cs="Arial"/>
          <w:spacing w:val="-6"/>
          <w:sz w:val="24"/>
        </w:rPr>
        <w:t xml:space="preserve"> </w:t>
      </w:r>
      <w:r w:rsidRPr="00905B50">
        <w:rPr>
          <w:rFonts w:ascii="Arial" w:hAnsi="Arial" w:cs="Arial"/>
          <w:sz w:val="24"/>
        </w:rPr>
        <w:t>данной</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не</w:t>
      </w:r>
      <w:r w:rsidRPr="00905B50">
        <w:rPr>
          <w:rFonts w:ascii="Arial" w:hAnsi="Arial" w:cs="Arial"/>
          <w:spacing w:val="-7"/>
          <w:sz w:val="24"/>
        </w:rPr>
        <w:t xml:space="preserve"> </w:t>
      </w:r>
      <w:r w:rsidRPr="00905B50">
        <w:rPr>
          <w:rFonts w:ascii="Arial" w:hAnsi="Arial" w:cs="Arial"/>
          <w:sz w:val="24"/>
        </w:rPr>
        <w:t>должен</w:t>
      </w:r>
      <w:r w:rsidRPr="00905B50">
        <w:rPr>
          <w:rFonts w:ascii="Arial" w:hAnsi="Arial" w:cs="Arial"/>
          <w:spacing w:val="-57"/>
          <w:sz w:val="24"/>
        </w:rPr>
        <w:t xml:space="preserve"> </w:t>
      </w:r>
      <w:r w:rsidRPr="00905B50">
        <w:rPr>
          <w:rFonts w:ascii="Arial" w:hAnsi="Arial" w:cs="Arial"/>
          <w:sz w:val="24"/>
        </w:rPr>
        <w:t>превышать</w:t>
      </w:r>
      <w:r w:rsidRPr="00905B50">
        <w:rPr>
          <w:rFonts w:ascii="Arial" w:hAnsi="Arial" w:cs="Arial"/>
          <w:spacing w:val="-1"/>
          <w:sz w:val="24"/>
        </w:rPr>
        <w:t xml:space="preserve"> </w:t>
      </w:r>
      <w:r w:rsidRPr="00905B50">
        <w:rPr>
          <w:rFonts w:ascii="Arial" w:hAnsi="Arial" w:cs="Arial"/>
          <w:sz w:val="24"/>
        </w:rPr>
        <w:t>15 минут.</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2.13. Срок</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порядок</w:t>
      </w:r>
      <w:r w:rsidRPr="00905B50">
        <w:rPr>
          <w:rFonts w:ascii="Arial" w:hAnsi="Arial" w:cs="Arial"/>
          <w:spacing w:val="-4"/>
          <w:sz w:val="24"/>
        </w:rPr>
        <w:t xml:space="preserve"> </w:t>
      </w:r>
      <w:r w:rsidRPr="00905B50">
        <w:rPr>
          <w:rFonts w:ascii="Arial" w:hAnsi="Arial" w:cs="Arial"/>
          <w:sz w:val="24"/>
        </w:rPr>
        <w:t>регистрации</w:t>
      </w:r>
      <w:r w:rsidRPr="00905B50">
        <w:rPr>
          <w:rFonts w:ascii="Arial" w:hAnsi="Arial" w:cs="Arial"/>
          <w:spacing w:val="-5"/>
          <w:sz w:val="24"/>
        </w:rPr>
        <w:t xml:space="preserve"> </w:t>
      </w:r>
      <w:r w:rsidRPr="00905B50">
        <w:rPr>
          <w:rFonts w:ascii="Arial" w:hAnsi="Arial" w:cs="Arial"/>
          <w:sz w:val="24"/>
        </w:rPr>
        <w:t>запроса</w:t>
      </w:r>
      <w:r w:rsidRPr="00905B50">
        <w:rPr>
          <w:rFonts w:ascii="Arial" w:hAnsi="Arial" w:cs="Arial"/>
          <w:spacing w:val="-5"/>
          <w:sz w:val="24"/>
        </w:rPr>
        <w:t xml:space="preserve"> </w:t>
      </w:r>
      <w:r w:rsidRPr="00905B50">
        <w:rPr>
          <w:rFonts w:ascii="Arial" w:hAnsi="Arial" w:cs="Arial"/>
          <w:sz w:val="24"/>
        </w:rPr>
        <w:t>заявителя</w:t>
      </w:r>
      <w:r w:rsidRPr="00905B50">
        <w:rPr>
          <w:rFonts w:ascii="Arial" w:hAnsi="Arial" w:cs="Arial"/>
          <w:spacing w:val="-5"/>
          <w:sz w:val="24"/>
        </w:rPr>
        <w:t xml:space="preserve"> </w:t>
      </w:r>
      <w:r w:rsidRPr="00905B50">
        <w:rPr>
          <w:rFonts w:ascii="Arial" w:hAnsi="Arial" w:cs="Arial"/>
          <w:sz w:val="24"/>
        </w:rPr>
        <w:t>о</w:t>
      </w:r>
      <w:r w:rsidRPr="00905B50">
        <w:rPr>
          <w:rFonts w:ascii="Arial" w:hAnsi="Arial" w:cs="Arial"/>
          <w:spacing w:val="-4"/>
          <w:sz w:val="24"/>
        </w:rPr>
        <w:t xml:space="preserve"> </w:t>
      </w:r>
      <w:r w:rsidRPr="00905B50">
        <w:rPr>
          <w:rFonts w:ascii="Arial" w:hAnsi="Arial" w:cs="Arial"/>
          <w:sz w:val="24"/>
        </w:rPr>
        <w:t>предоставлении</w:t>
      </w:r>
      <w:r w:rsidRPr="00905B50">
        <w:rPr>
          <w:rFonts w:ascii="Arial" w:hAnsi="Arial" w:cs="Arial"/>
          <w:spacing w:val="-5"/>
          <w:sz w:val="24"/>
        </w:rPr>
        <w:t xml:space="preserve"> </w:t>
      </w:r>
      <w:r w:rsidRPr="00905B50">
        <w:rPr>
          <w:rFonts w:ascii="Arial" w:hAnsi="Arial" w:cs="Arial"/>
          <w:sz w:val="24"/>
        </w:rPr>
        <w:t>государственной</w:t>
      </w:r>
      <w:r w:rsidRPr="00905B50">
        <w:rPr>
          <w:rFonts w:ascii="Arial" w:hAnsi="Arial" w:cs="Arial"/>
          <w:spacing w:val="-4"/>
          <w:sz w:val="24"/>
        </w:rPr>
        <w:t xml:space="preserve"> </w:t>
      </w:r>
      <w:r w:rsidRPr="00905B50">
        <w:rPr>
          <w:rFonts w:ascii="Arial" w:hAnsi="Arial" w:cs="Arial"/>
          <w:sz w:val="24"/>
        </w:rPr>
        <w:t>или</w:t>
      </w:r>
      <w:r w:rsidRPr="00905B50">
        <w:rPr>
          <w:rFonts w:ascii="Arial" w:hAnsi="Arial" w:cs="Arial"/>
          <w:spacing w:val="-57"/>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Заявление</w:t>
      </w:r>
      <w:r w:rsidRPr="00905B50">
        <w:rPr>
          <w:rFonts w:ascii="Arial" w:hAnsi="Arial" w:cs="Arial"/>
          <w:spacing w:val="-7"/>
          <w:sz w:val="24"/>
        </w:rPr>
        <w:t xml:space="preserve"> </w:t>
      </w:r>
      <w:r w:rsidRPr="00905B50">
        <w:rPr>
          <w:rFonts w:ascii="Arial" w:hAnsi="Arial" w:cs="Arial"/>
          <w:sz w:val="24"/>
        </w:rPr>
        <w:t>о</w:t>
      </w:r>
      <w:r w:rsidRPr="00905B50">
        <w:rPr>
          <w:rFonts w:ascii="Arial" w:hAnsi="Arial" w:cs="Arial"/>
          <w:spacing w:val="-6"/>
          <w:sz w:val="24"/>
        </w:rPr>
        <w:t xml:space="preserve"> </w:t>
      </w:r>
      <w:r w:rsidRPr="00905B50">
        <w:rPr>
          <w:rFonts w:ascii="Arial" w:hAnsi="Arial" w:cs="Arial"/>
          <w:sz w:val="24"/>
        </w:rPr>
        <w:t>предоставлении</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представленное</w:t>
      </w:r>
      <w:r w:rsidRPr="00905B50">
        <w:rPr>
          <w:rFonts w:ascii="Arial" w:hAnsi="Arial" w:cs="Arial"/>
          <w:spacing w:val="-6"/>
          <w:sz w:val="24"/>
        </w:rPr>
        <w:t xml:space="preserve"> </w:t>
      </w:r>
      <w:r w:rsidRPr="00905B50">
        <w:rPr>
          <w:rFonts w:ascii="Arial" w:hAnsi="Arial" w:cs="Arial"/>
          <w:sz w:val="24"/>
        </w:rPr>
        <w:t>заявителем</w:t>
      </w:r>
      <w:r w:rsidRPr="00905B50">
        <w:rPr>
          <w:rFonts w:ascii="Arial" w:hAnsi="Arial" w:cs="Arial"/>
          <w:spacing w:val="-6"/>
          <w:sz w:val="24"/>
        </w:rPr>
        <w:t xml:space="preserve"> </w:t>
      </w:r>
      <w:r w:rsidRPr="00905B50">
        <w:rPr>
          <w:rFonts w:ascii="Arial" w:hAnsi="Arial" w:cs="Arial"/>
          <w:sz w:val="24"/>
        </w:rPr>
        <w:t>лично</w:t>
      </w:r>
      <w:r w:rsidRPr="00905B50">
        <w:rPr>
          <w:rFonts w:ascii="Arial" w:hAnsi="Arial" w:cs="Arial"/>
          <w:spacing w:val="-7"/>
          <w:sz w:val="24"/>
        </w:rPr>
        <w:t xml:space="preserve"> </w:t>
      </w:r>
      <w:r w:rsidRPr="00905B50">
        <w:rPr>
          <w:rFonts w:ascii="Arial" w:hAnsi="Arial" w:cs="Arial"/>
          <w:sz w:val="24"/>
        </w:rPr>
        <w:t>либо</w:t>
      </w:r>
      <w:r w:rsidRPr="00905B50">
        <w:rPr>
          <w:rFonts w:ascii="Arial" w:hAnsi="Arial" w:cs="Arial"/>
          <w:spacing w:val="-57"/>
          <w:sz w:val="24"/>
        </w:rPr>
        <w:t xml:space="preserve"> </w:t>
      </w:r>
      <w:r w:rsidRPr="00905B50">
        <w:rPr>
          <w:rFonts w:ascii="Arial" w:hAnsi="Arial" w:cs="Arial"/>
          <w:sz w:val="24"/>
        </w:rPr>
        <w:t xml:space="preserve">его представителем, регистрируется уполномоченным органом в течение 1 рабочего дня </w:t>
      </w:r>
      <w:proofErr w:type="gramStart"/>
      <w:r w:rsidRPr="00905B50">
        <w:rPr>
          <w:rFonts w:ascii="Arial" w:hAnsi="Arial" w:cs="Arial"/>
          <w:sz w:val="24"/>
        </w:rPr>
        <w:t>с даты</w:t>
      </w:r>
      <w:r w:rsidRPr="00905B50">
        <w:rPr>
          <w:rFonts w:ascii="Arial" w:hAnsi="Arial" w:cs="Arial"/>
          <w:spacing w:val="1"/>
          <w:sz w:val="24"/>
        </w:rPr>
        <w:t xml:space="preserve"> </w:t>
      </w:r>
      <w:r w:rsidRPr="00905B50">
        <w:rPr>
          <w:rFonts w:ascii="Arial" w:hAnsi="Arial" w:cs="Arial"/>
          <w:sz w:val="24"/>
        </w:rPr>
        <w:t>поступления</w:t>
      </w:r>
      <w:proofErr w:type="gramEnd"/>
      <w:r w:rsidRPr="00905B50">
        <w:rPr>
          <w:rFonts w:ascii="Arial" w:hAnsi="Arial" w:cs="Arial"/>
          <w:spacing w:val="-2"/>
          <w:sz w:val="24"/>
        </w:rPr>
        <w:t xml:space="preserve"> </w:t>
      </w:r>
      <w:r w:rsidRPr="00905B50">
        <w:rPr>
          <w:rFonts w:ascii="Arial" w:hAnsi="Arial" w:cs="Arial"/>
          <w:sz w:val="24"/>
        </w:rPr>
        <w:t>такого заявления.</w:t>
      </w:r>
    </w:p>
    <w:p w:rsidR="00905B50" w:rsidRPr="00905B50" w:rsidRDefault="00905B50" w:rsidP="00905B50">
      <w:pPr>
        <w:pStyle w:val="a8"/>
        <w:jc w:val="both"/>
        <w:rPr>
          <w:rFonts w:ascii="Arial" w:hAnsi="Arial" w:cs="Arial"/>
          <w:sz w:val="24"/>
        </w:rPr>
      </w:pPr>
      <w:r w:rsidRPr="00905B50">
        <w:rPr>
          <w:rFonts w:ascii="Arial" w:hAnsi="Arial" w:cs="Arial"/>
          <w:sz w:val="24"/>
        </w:rPr>
        <w:tab/>
        <w:t>Заявление</w:t>
      </w:r>
      <w:r w:rsidRPr="00905B50">
        <w:rPr>
          <w:rFonts w:ascii="Arial" w:hAnsi="Arial" w:cs="Arial"/>
          <w:spacing w:val="-7"/>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предоставлении</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представленное</w:t>
      </w:r>
      <w:r w:rsidRPr="00905B50">
        <w:rPr>
          <w:rFonts w:ascii="Arial" w:hAnsi="Arial" w:cs="Arial"/>
          <w:spacing w:val="-5"/>
          <w:sz w:val="24"/>
        </w:rPr>
        <w:t xml:space="preserve"> </w:t>
      </w:r>
      <w:r w:rsidRPr="00905B50">
        <w:rPr>
          <w:rFonts w:ascii="Arial" w:hAnsi="Arial" w:cs="Arial"/>
          <w:sz w:val="24"/>
        </w:rPr>
        <w:t>заявителем</w:t>
      </w:r>
      <w:r w:rsidRPr="00905B50">
        <w:rPr>
          <w:rFonts w:ascii="Arial" w:hAnsi="Arial" w:cs="Arial"/>
          <w:spacing w:val="-7"/>
          <w:sz w:val="24"/>
        </w:rPr>
        <w:t xml:space="preserve"> </w:t>
      </w:r>
      <w:r w:rsidRPr="00905B50">
        <w:rPr>
          <w:rFonts w:ascii="Arial" w:hAnsi="Arial" w:cs="Arial"/>
          <w:sz w:val="24"/>
        </w:rPr>
        <w:t>либо</w:t>
      </w:r>
      <w:r w:rsidRPr="00905B50">
        <w:rPr>
          <w:rFonts w:ascii="Arial" w:hAnsi="Arial" w:cs="Arial"/>
          <w:spacing w:val="-6"/>
          <w:sz w:val="24"/>
        </w:rPr>
        <w:t xml:space="preserve"> </w:t>
      </w:r>
      <w:r w:rsidRPr="00905B50">
        <w:rPr>
          <w:rFonts w:ascii="Arial" w:hAnsi="Arial" w:cs="Arial"/>
          <w:sz w:val="24"/>
        </w:rPr>
        <w:t>его</w:t>
      </w:r>
      <w:r w:rsidRPr="00905B50">
        <w:rPr>
          <w:rFonts w:ascii="Arial" w:hAnsi="Arial" w:cs="Arial"/>
          <w:spacing w:val="-57"/>
          <w:sz w:val="24"/>
        </w:rPr>
        <w:t xml:space="preserve"> </w:t>
      </w:r>
      <w:r w:rsidRPr="00905B50">
        <w:rPr>
          <w:rFonts w:ascii="Arial" w:hAnsi="Arial" w:cs="Arial"/>
          <w:sz w:val="24"/>
        </w:rPr>
        <w:t>представителем через МФЦ, регистрируется уполномоченным органом в день поступления от</w:t>
      </w:r>
      <w:r w:rsidRPr="00905B50">
        <w:rPr>
          <w:rFonts w:ascii="Arial" w:hAnsi="Arial" w:cs="Arial"/>
          <w:spacing w:val="1"/>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24"/>
        </w:rPr>
      </w:pPr>
      <w:r w:rsidRPr="00905B50">
        <w:rPr>
          <w:rFonts w:ascii="Arial" w:hAnsi="Arial" w:cs="Arial"/>
          <w:sz w:val="24"/>
        </w:rPr>
        <w:tab/>
        <w:t>Заявление, поступившее в электронной форме на ЕПГУ, РПГУ регистрируется</w:t>
      </w:r>
      <w:r w:rsidRPr="00905B50">
        <w:rPr>
          <w:rFonts w:ascii="Arial" w:hAnsi="Arial" w:cs="Arial"/>
          <w:spacing w:val="1"/>
          <w:sz w:val="24"/>
        </w:rPr>
        <w:t xml:space="preserve"> </w:t>
      </w:r>
      <w:r w:rsidRPr="00905B50">
        <w:rPr>
          <w:rFonts w:ascii="Arial" w:hAnsi="Arial" w:cs="Arial"/>
          <w:sz w:val="24"/>
        </w:rPr>
        <w:t>уполномоченным</w:t>
      </w:r>
      <w:r w:rsidRPr="00905B50">
        <w:rPr>
          <w:rFonts w:ascii="Arial" w:hAnsi="Arial" w:cs="Arial"/>
          <w:spacing w:val="-5"/>
          <w:sz w:val="24"/>
        </w:rPr>
        <w:t xml:space="preserve"> </w:t>
      </w:r>
      <w:r w:rsidRPr="00905B50">
        <w:rPr>
          <w:rFonts w:ascii="Arial" w:hAnsi="Arial" w:cs="Arial"/>
          <w:sz w:val="24"/>
        </w:rPr>
        <w:t>органом</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день</w:t>
      </w:r>
      <w:r w:rsidRPr="00905B50">
        <w:rPr>
          <w:rFonts w:ascii="Arial" w:hAnsi="Arial" w:cs="Arial"/>
          <w:spacing w:val="-4"/>
          <w:sz w:val="24"/>
        </w:rPr>
        <w:t xml:space="preserve"> </w:t>
      </w:r>
      <w:r w:rsidRPr="00905B50">
        <w:rPr>
          <w:rFonts w:ascii="Arial" w:hAnsi="Arial" w:cs="Arial"/>
          <w:sz w:val="24"/>
        </w:rPr>
        <w:t>его</w:t>
      </w:r>
      <w:r w:rsidRPr="00905B50">
        <w:rPr>
          <w:rFonts w:ascii="Arial" w:hAnsi="Arial" w:cs="Arial"/>
          <w:spacing w:val="-5"/>
          <w:sz w:val="24"/>
        </w:rPr>
        <w:t xml:space="preserve"> </w:t>
      </w:r>
      <w:r w:rsidRPr="00905B50">
        <w:rPr>
          <w:rFonts w:ascii="Arial" w:hAnsi="Arial" w:cs="Arial"/>
          <w:sz w:val="24"/>
        </w:rPr>
        <w:t>поступления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случае</w:t>
      </w:r>
      <w:r w:rsidRPr="00905B50">
        <w:rPr>
          <w:rFonts w:ascii="Arial" w:hAnsi="Arial" w:cs="Arial"/>
          <w:spacing w:val="-4"/>
          <w:sz w:val="24"/>
        </w:rPr>
        <w:t xml:space="preserve"> </w:t>
      </w:r>
      <w:r w:rsidRPr="00905B50">
        <w:rPr>
          <w:rFonts w:ascii="Arial" w:hAnsi="Arial" w:cs="Arial"/>
          <w:sz w:val="24"/>
        </w:rPr>
        <w:t>отсутствия</w:t>
      </w:r>
      <w:r w:rsidRPr="00905B50">
        <w:rPr>
          <w:rFonts w:ascii="Arial" w:hAnsi="Arial" w:cs="Arial"/>
          <w:spacing w:val="-4"/>
          <w:sz w:val="24"/>
        </w:rPr>
        <w:t xml:space="preserve"> </w:t>
      </w:r>
      <w:r w:rsidRPr="00905B50">
        <w:rPr>
          <w:rFonts w:ascii="Arial" w:hAnsi="Arial" w:cs="Arial"/>
          <w:sz w:val="24"/>
        </w:rPr>
        <w:t>автоматической</w:t>
      </w:r>
      <w:r w:rsidRPr="00905B50">
        <w:rPr>
          <w:rFonts w:ascii="Arial" w:hAnsi="Arial" w:cs="Arial"/>
          <w:spacing w:val="-57"/>
          <w:sz w:val="24"/>
        </w:rPr>
        <w:t xml:space="preserve"> </w:t>
      </w:r>
      <w:r w:rsidRPr="00905B50">
        <w:rPr>
          <w:rFonts w:ascii="Arial" w:hAnsi="Arial" w:cs="Arial"/>
          <w:sz w:val="24"/>
        </w:rPr>
        <w:t>регистрации</w:t>
      </w:r>
      <w:r w:rsidRPr="00905B50">
        <w:rPr>
          <w:rFonts w:ascii="Arial" w:hAnsi="Arial" w:cs="Arial"/>
          <w:spacing w:val="-2"/>
          <w:sz w:val="24"/>
        </w:rPr>
        <w:t xml:space="preserve"> </w:t>
      </w:r>
      <w:r w:rsidRPr="00905B50">
        <w:rPr>
          <w:rFonts w:ascii="Arial" w:hAnsi="Arial" w:cs="Arial"/>
          <w:sz w:val="24"/>
        </w:rPr>
        <w:t>запросов на</w:t>
      </w:r>
      <w:r w:rsidRPr="00905B50">
        <w:rPr>
          <w:rFonts w:ascii="Arial" w:hAnsi="Arial" w:cs="Arial"/>
          <w:spacing w:val="-1"/>
          <w:sz w:val="24"/>
        </w:rPr>
        <w:t xml:space="preserve"> </w:t>
      </w:r>
      <w:r w:rsidRPr="00905B50">
        <w:rPr>
          <w:rFonts w:ascii="Arial" w:hAnsi="Arial" w:cs="Arial"/>
          <w:sz w:val="24"/>
        </w:rPr>
        <w:t>ЕПГУ, РПГУ.</w:t>
      </w:r>
    </w:p>
    <w:p w:rsidR="00905B50" w:rsidRPr="00905B50" w:rsidRDefault="00905B50" w:rsidP="00905B50">
      <w:pPr>
        <w:pStyle w:val="a8"/>
        <w:jc w:val="both"/>
        <w:rPr>
          <w:rFonts w:ascii="Arial" w:hAnsi="Arial" w:cs="Arial"/>
          <w:sz w:val="24"/>
        </w:rPr>
      </w:pPr>
      <w:r w:rsidRPr="00905B50">
        <w:rPr>
          <w:rFonts w:ascii="Arial" w:hAnsi="Arial" w:cs="Arial"/>
          <w:sz w:val="24"/>
        </w:rPr>
        <w:tab/>
        <w:t>Заявление,</w:t>
      </w:r>
      <w:r w:rsidRPr="00905B50">
        <w:rPr>
          <w:rFonts w:ascii="Arial" w:hAnsi="Arial" w:cs="Arial"/>
          <w:spacing w:val="-5"/>
          <w:sz w:val="24"/>
        </w:rPr>
        <w:t xml:space="preserve"> </w:t>
      </w:r>
      <w:r w:rsidRPr="00905B50">
        <w:rPr>
          <w:rFonts w:ascii="Arial" w:hAnsi="Arial" w:cs="Arial"/>
          <w:sz w:val="24"/>
        </w:rPr>
        <w:t>поступившее</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нерабочее</w:t>
      </w:r>
      <w:r w:rsidRPr="00905B50">
        <w:rPr>
          <w:rFonts w:ascii="Arial" w:hAnsi="Arial" w:cs="Arial"/>
          <w:spacing w:val="-6"/>
          <w:sz w:val="24"/>
        </w:rPr>
        <w:t xml:space="preserve"> </w:t>
      </w:r>
      <w:r w:rsidRPr="00905B50">
        <w:rPr>
          <w:rFonts w:ascii="Arial" w:hAnsi="Arial" w:cs="Arial"/>
          <w:sz w:val="24"/>
        </w:rPr>
        <w:t>время,</w:t>
      </w:r>
      <w:r w:rsidRPr="00905B50">
        <w:rPr>
          <w:rFonts w:ascii="Arial" w:hAnsi="Arial" w:cs="Arial"/>
          <w:spacing w:val="-5"/>
          <w:sz w:val="24"/>
        </w:rPr>
        <w:t xml:space="preserve"> </w:t>
      </w:r>
      <w:r w:rsidRPr="00905B50">
        <w:rPr>
          <w:rFonts w:ascii="Arial" w:hAnsi="Arial" w:cs="Arial"/>
          <w:sz w:val="24"/>
        </w:rPr>
        <w:t>регистрируется</w:t>
      </w:r>
      <w:r w:rsidRPr="00905B50">
        <w:rPr>
          <w:rFonts w:ascii="Arial" w:hAnsi="Arial" w:cs="Arial"/>
          <w:spacing w:val="-4"/>
          <w:sz w:val="24"/>
        </w:rPr>
        <w:t xml:space="preserve"> </w:t>
      </w:r>
      <w:r w:rsidRPr="00905B50">
        <w:rPr>
          <w:rFonts w:ascii="Arial" w:hAnsi="Arial" w:cs="Arial"/>
          <w:sz w:val="24"/>
        </w:rPr>
        <w:t>уполномоченным</w:t>
      </w:r>
      <w:r w:rsidRPr="00905B50">
        <w:rPr>
          <w:rFonts w:ascii="Arial" w:hAnsi="Arial" w:cs="Arial"/>
          <w:spacing w:val="-6"/>
          <w:sz w:val="24"/>
        </w:rPr>
        <w:t xml:space="preserve"> </w:t>
      </w:r>
      <w:r w:rsidRPr="00905B50">
        <w:rPr>
          <w:rFonts w:ascii="Arial" w:hAnsi="Arial" w:cs="Arial"/>
          <w:sz w:val="24"/>
        </w:rPr>
        <w:t>органом</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7"/>
          <w:sz w:val="24"/>
        </w:rPr>
        <w:t xml:space="preserve"> </w:t>
      </w:r>
      <w:r w:rsidRPr="00905B50">
        <w:rPr>
          <w:rFonts w:ascii="Arial" w:hAnsi="Arial" w:cs="Arial"/>
          <w:sz w:val="24"/>
        </w:rPr>
        <w:t>первый</w:t>
      </w:r>
      <w:r w:rsidRPr="00905B50">
        <w:rPr>
          <w:rFonts w:ascii="Arial" w:hAnsi="Arial" w:cs="Arial"/>
          <w:spacing w:val="-2"/>
          <w:sz w:val="24"/>
        </w:rPr>
        <w:t xml:space="preserve"> </w:t>
      </w:r>
      <w:r w:rsidRPr="00905B50">
        <w:rPr>
          <w:rFonts w:ascii="Arial" w:hAnsi="Arial" w:cs="Arial"/>
          <w:sz w:val="24"/>
        </w:rPr>
        <w:t>рабочий</w:t>
      </w:r>
      <w:r w:rsidRPr="00905B50">
        <w:rPr>
          <w:rFonts w:ascii="Arial" w:hAnsi="Arial" w:cs="Arial"/>
          <w:spacing w:val="-1"/>
          <w:sz w:val="24"/>
        </w:rPr>
        <w:t xml:space="preserve"> </w:t>
      </w:r>
      <w:r w:rsidRPr="00905B50">
        <w:rPr>
          <w:rFonts w:ascii="Arial" w:hAnsi="Arial" w:cs="Arial"/>
          <w:sz w:val="24"/>
        </w:rPr>
        <w:t>день,</w:t>
      </w:r>
      <w:r w:rsidRPr="00905B50">
        <w:rPr>
          <w:rFonts w:ascii="Arial" w:hAnsi="Arial" w:cs="Arial"/>
          <w:spacing w:val="-1"/>
          <w:sz w:val="24"/>
        </w:rPr>
        <w:t xml:space="preserve"> </w:t>
      </w:r>
      <w:r w:rsidRPr="00905B50">
        <w:rPr>
          <w:rFonts w:ascii="Arial" w:hAnsi="Arial" w:cs="Arial"/>
          <w:sz w:val="24"/>
        </w:rPr>
        <w:t>следующий</w:t>
      </w:r>
      <w:r w:rsidRPr="00905B50">
        <w:rPr>
          <w:rFonts w:ascii="Arial" w:hAnsi="Arial" w:cs="Arial"/>
          <w:spacing w:val="-1"/>
          <w:sz w:val="24"/>
        </w:rPr>
        <w:t xml:space="preserve"> </w:t>
      </w:r>
      <w:r w:rsidRPr="00905B50">
        <w:rPr>
          <w:rFonts w:ascii="Arial" w:hAnsi="Arial" w:cs="Arial"/>
          <w:sz w:val="24"/>
        </w:rPr>
        <w:t>за</w:t>
      </w:r>
      <w:r w:rsidRPr="00905B50">
        <w:rPr>
          <w:rFonts w:ascii="Arial" w:hAnsi="Arial" w:cs="Arial"/>
          <w:spacing w:val="-2"/>
          <w:sz w:val="24"/>
        </w:rPr>
        <w:t xml:space="preserve"> </w:t>
      </w:r>
      <w:r w:rsidRPr="00905B50">
        <w:rPr>
          <w:rFonts w:ascii="Arial" w:hAnsi="Arial" w:cs="Arial"/>
          <w:sz w:val="24"/>
        </w:rPr>
        <w:t>днем</w:t>
      </w:r>
      <w:r w:rsidRPr="00905B50">
        <w:rPr>
          <w:rFonts w:ascii="Arial" w:hAnsi="Arial" w:cs="Arial"/>
          <w:spacing w:val="-1"/>
          <w:sz w:val="24"/>
        </w:rPr>
        <w:t xml:space="preserve"> </w:t>
      </w:r>
      <w:r w:rsidRPr="00905B50">
        <w:rPr>
          <w:rFonts w:ascii="Arial" w:hAnsi="Arial" w:cs="Arial"/>
          <w:sz w:val="24"/>
        </w:rPr>
        <w:t>его</w:t>
      </w:r>
      <w:r w:rsidRPr="00905B50">
        <w:rPr>
          <w:rFonts w:ascii="Arial" w:hAnsi="Arial" w:cs="Arial"/>
          <w:spacing w:val="-2"/>
          <w:sz w:val="24"/>
        </w:rPr>
        <w:t xml:space="preserve"> </w:t>
      </w:r>
      <w:r w:rsidRPr="00905B50">
        <w:rPr>
          <w:rFonts w:ascii="Arial" w:hAnsi="Arial" w:cs="Arial"/>
          <w:sz w:val="24"/>
        </w:rPr>
        <w:t>получения.</w:t>
      </w: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2.14. </w:t>
      </w:r>
      <w:proofErr w:type="gramStart"/>
      <w:r w:rsidRPr="00905B50">
        <w:rPr>
          <w:rFonts w:ascii="Arial" w:hAnsi="Arial" w:cs="Arial"/>
          <w:sz w:val="24"/>
        </w:rPr>
        <w:t>Требования к помещениям, в которых предоставляются государственные и</w:t>
      </w:r>
      <w:r w:rsidRPr="00905B50">
        <w:rPr>
          <w:rFonts w:ascii="Arial" w:hAnsi="Arial" w:cs="Arial"/>
          <w:spacing w:val="1"/>
          <w:sz w:val="24"/>
        </w:rPr>
        <w:t xml:space="preserve"> </w:t>
      </w:r>
      <w:r w:rsidRPr="00905B50">
        <w:rPr>
          <w:rFonts w:ascii="Arial" w:hAnsi="Arial" w:cs="Arial"/>
          <w:sz w:val="24"/>
        </w:rPr>
        <w:t>муниципальные услуги, к залу ожидания, местам для заполнения запросов о предоставлении</w:t>
      </w:r>
      <w:r w:rsidRPr="00905B50">
        <w:rPr>
          <w:rFonts w:ascii="Arial" w:hAnsi="Arial" w:cs="Arial"/>
          <w:spacing w:val="1"/>
          <w:sz w:val="24"/>
        </w:rPr>
        <w:t xml:space="preserve"> </w:t>
      </w:r>
      <w:r w:rsidRPr="00905B50">
        <w:rPr>
          <w:rFonts w:ascii="Arial" w:hAnsi="Arial" w:cs="Arial"/>
          <w:sz w:val="24"/>
        </w:rPr>
        <w:t>государственной или муниципальной услуги, информационным стендам с образцами их</w:t>
      </w:r>
      <w:r w:rsidRPr="00905B50">
        <w:rPr>
          <w:rFonts w:ascii="Arial" w:hAnsi="Arial" w:cs="Arial"/>
          <w:spacing w:val="1"/>
          <w:sz w:val="24"/>
        </w:rPr>
        <w:t xml:space="preserve"> </w:t>
      </w:r>
      <w:r w:rsidRPr="00905B50">
        <w:rPr>
          <w:rFonts w:ascii="Arial" w:hAnsi="Arial" w:cs="Arial"/>
          <w:sz w:val="24"/>
        </w:rPr>
        <w:t>заполнения и перечнем документов, необходимых для предоставления каждой государственной</w:t>
      </w:r>
      <w:r w:rsidRPr="00905B50">
        <w:rPr>
          <w:rFonts w:ascii="Arial" w:hAnsi="Arial" w:cs="Arial"/>
          <w:spacing w:val="-57"/>
          <w:sz w:val="24"/>
        </w:rPr>
        <w:t xml:space="preserve"> </w:t>
      </w:r>
      <w:r w:rsidRPr="00905B50">
        <w:rPr>
          <w:rFonts w:ascii="Arial" w:hAnsi="Arial" w:cs="Arial"/>
          <w:sz w:val="24"/>
        </w:rPr>
        <w:t>или муниципальной услуги, в том числе к обеспечению доступности для инвалидов указанных</w:t>
      </w:r>
      <w:r w:rsidRPr="00905B50">
        <w:rPr>
          <w:rFonts w:ascii="Arial" w:hAnsi="Arial" w:cs="Arial"/>
          <w:spacing w:val="1"/>
          <w:sz w:val="24"/>
        </w:rPr>
        <w:t xml:space="preserve"> </w:t>
      </w:r>
      <w:r w:rsidRPr="00905B50">
        <w:rPr>
          <w:rFonts w:ascii="Arial" w:hAnsi="Arial" w:cs="Arial"/>
          <w:sz w:val="24"/>
        </w:rPr>
        <w:t>объектов в соответствии с законодательством Российской Федерации о социальной защите</w:t>
      </w:r>
      <w:r w:rsidRPr="00905B50">
        <w:rPr>
          <w:rFonts w:ascii="Arial" w:hAnsi="Arial" w:cs="Arial"/>
          <w:spacing w:val="1"/>
          <w:sz w:val="24"/>
        </w:rPr>
        <w:t xml:space="preserve"> </w:t>
      </w:r>
      <w:r w:rsidRPr="00905B50">
        <w:rPr>
          <w:rFonts w:ascii="Arial" w:hAnsi="Arial" w:cs="Arial"/>
          <w:sz w:val="24"/>
        </w:rPr>
        <w:t>инвалидов.</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2.14.1. Помещения</w:t>
      </w:r>
      <w:r w:rsidRPr="00905B50">
        <w:rPr>
          <w:rFonts w:ascii="Arial" w:hAnsi="Arial" w:cs="Arial"/>
          <w:spacing w:val="-8"/>
          <w:sz w:val="24"/>
        </w:rPr>
        <w:t xml:space="preserve"> </w:t>
      </w:r>
      <w:r w:rsidRPr="00905B50">
        <w:rPr>
          <w:rFonts w:ascii="Arial" w:hAnsi="Arial" w:cs="Arial"/>
          <w:sz w:val="24"/>
        </w:rPr>
        <w:t>уполномоченного</w:t>
      </w:r>
      <w:r w:rsidRPr="00905B50">
        <w:rPr>
          <w:rFonts w:ascii="Arial" w:hAnsi="Arial" w:cs="Arial"/>
          <w:spacing w:val="-6"/>
          <w:sz w:val="24"/>
        </w:rPr>
        <w:t xml:space="preserve"> </w:t>
      </w:r>
      <w:r w:rsidRPr="00905B50">
        <w:rPr>
          <w:rFonts w:ascii="Arial" w:hAnsi="Arial" w:cs="Arial"/>
          <w:sz w:val="24"/>
        </w:rPr>
        <w:t>органа</w:t>
      </w:r>
      <w:r w:rsidRPr="00905B50">
        <w:rPr>
          <w:rFonts w:ascii="Arial" w:hAnsi="Arial" w:cs="Arial"/>
          <w:spacing w:val="-7"/>
          <w:sz w:val="24"/>
        </w:rPr>
        <w:t xml:space="preserve"> </w:t>
      </w:r>
      <w:r w:rsidRPr="00905B50">
        <w:rPr>
          <w:rFonts w:ascii="Arial" w:hAnsi="Arial" w:cs="Arial"/>
          <w:sz w:val="24"/>
        </w:rPr>
        <w:t>для</w:t>
      </w:r>
      <w:r w:rsidRPr="00905B50">
        <w:rPr>
          <w:rFonts w:ascii="Arial" w:hAnsi="Arial" w:cs="Arial"/>
          <w:spacing w:val="-8"/>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57"/>
          <w:sz w:val="24"/>
        </w:rPr>
        <w:t xml:space="preserve"> </w:t>
      </w:r>
      <w:r w:rsidRPr="00905B50">
        <w:rPr>
          <w:rFonts w:ascii="Arial" w:hAnsi="Arial" w:cs="Arial"/>
          <w:sz w:val="24"/>
        </w:rPr>
        <w:t>размещаются на первом этаже здания, оборудованного отдельным входом, либо в отдельно</w:t>
      </w:r>
      <w:r w:rsidRPr="00905B50">
        <w:rPr>
          <w:rFonts w:ascii="Arial" w:hAnsi="Arial" w:cs="Arial"/>
          <w:spacing w:val="1"/>
          <w:sz w:val="24"/>
        </w:rPr>
        <w:t xml:space="preserve"> </w:t>
      </w:r>
      <w:r w:rsidRPr="00905B50">
        <w:rPr>
          <w:rFonts w:ascii="Arial" w:hAnsi="Arial" w:cs="Arial"/>
          <w:sz w:val="24"/>
        </w:rPr>
        <w:t>стоящем здании для свободного доступа заявителей. Передвижение по помещениям</w:t>
      </w:r>
      <w:r w:rsidRPr="00905B50">
        <w:rPr>
          <w:rFonts w:ascii="Arial" w:hAnsi="Arial" w:cs="Arial"/>
          <w:spacing w:val="1"/>
          <w:sz w:val="24"/>
        </w:rPr>
        <w:t xml:space="preserve"> </w:t>
      </w:r>
      <w:r w:rsidRPr="00905B50">
        <w:rPr>
          <w:rFonts w:ascii="Arial" w:hAnsi="Arial" w:cs="Arial"/>
          <w:sz w:val="24"/>
        </w:rPr>
        <w:t>уполномоченного органа, в которых проводится прием заявления и документов, не должно</w:t>
      </w:r>
      <w:r w:rsidRPr="00905B50">
        <w:rPr>
          <w:rFonts w:ascii="Arial" w:hAnsi="Arial" w:cs="Arial"/>
          <w:spacing w:val="1"/>
          <w:sz w:val="24"/>
        </w:rPr>
        <w:t xml:space="preserve"> </w:t>
      </w:r>
      <w:r w:rsidRPr="00905B50">
        <w:rPr>
          <w:rFonts w:ascii="Arial" w:hAnsi="Arial" w:cs="Arial"/>
          <w:sz w:val="24"/>
        </w:rPr>
        <w:t>создавать</w:t>
      </w:r>
      <w:r w:rsidRPr="00905B50">
        <w:rPr>
          <w:rFonts w:ascii="Arial" w:hAnsi="Arial" w:cs="Arial"/>
          <w:spacing w:val="-1"/>
          <w:sz w:val="24"/>
        </w:rPr>
        <w:t xml:space="preserve"> </w:t>
      </w:r>
      <w:r w:rsidRPr="00905B50">
        <w:rPr>
          <w:rFonts w:ascii="Arial" w:hAnsi="Arial" w:cs="Arial"/>
          <w:sz w:val="24"/>
        </w:rPr>
        <w:t>затруднений</w:t>
      </w:r>
      <w:r w:rsidRPr="00905B50">
        <w:rPr>
          <w:rFonts w:ascii="Arial" w:hAnsi="Arial" w:cs="Arial"/>
          <w:spacing w:val="-2"/>
          <w:sz w:val="24"/>
        </w:rPr>
        <w:t xml:space="preserve"> </w:t>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лиц</w:t>
      </w:r>
      <w:r w:rsidRPr="00905B50">
        <w:rPr>
          <w:rFonts w:ascii="Arial" w:hAnsi="Arial" w:cs="Arial"/>
          <w:spacing w:val="-2"/>
          <w:sz w:val="24"/>
        </w:rPr>
        <w:t xml:space="preserve"> </w:t>
      </w:r>
      <w:r w:rsidRPr="00905B50">
        <w:rPr>
          <w:rFonts w:ascii="Arial" w:hAnsi="Arial" w:cs="Arial"/>
          <w:sz w:val="24"/>
        </w:rPr>
        <w:t>с</w:t>
      </w:r>
      <w:r w:rsidRPr="00905B50">
        <w:rPr>
          <w:rFonts w:ascii="Arial" w:hAnsi="Arial" w:cs="Arial"/>
          <w:spacing w:val="-2"/>
          <w:sz w:val="24"/>
        </w:rPr>
        <w:t xml:space="preserve"> </w:t>
      </w:r>
      <w:r w:rsidRPr="00905B50">
        <w:rPr>
          <w:rFonts w:ascii="Arial" w:hAnsi="Arial" w:cs="Arial"/>
          <w:sz w:val="24"/>
        </w:rPr>
        <w:t>ограниченными</w:t>
      </w:r>
      <w:r w:rsidRPr="00905B50">
        <w:rPr>
          <w:rFonts w:ascii="Arial" w:hAnsi="Arial" w:cs="Arial"/>
          <w:spacing w:val="-2"/>
          <w:sz w:val="24"/>
        </w:rPr>
        <w:t xml:space="preserve"> </w:t>
      </w:r>
      <w:r w:rsidRPr="00905B50">
        <w:rPr>
          <w:rFonts w:ascii="Arial" w:hAnsi="Arial" w:cs="Arial"/>
          <w:sz w:val="24"/>
        </w:rPr>
        <w:t>возможностями</w:t>
      </w:r>
      <w:r w:rsidRPr="00905B50">
        <w:rPr>
          <w:rFonts w:ascii="Arial" w:hAnsi="Arial" w:cs="Arial"/>
          <w:spacing w:val="-2"/>
          <w:sz w:val="24"/>
        </w:rPr>
        <w:t xml:space="preserve"> </w:t>
      </w:r>
      <w:r w:rsidRPr="00905B50">
        <w:rPr>
          <w:rFonts w:ascii="Arial" w:hAnsi="Arial" w:cs="Arial"/>
          <w:sz w:val="24"/>
        </w:rPr>
        <w:t>здоровья.</w:t>
      </w:r>
    </w:p>
    <w:p w:rsidR="00905B50" w:rsidRPr="00905B50" w:rsidRDefault="00905B50" w:rsidP="00905B50">
      <w:pPr>
        <w:pStyle w:val="a8"/>
        <w:jc w:val="both"/>
        <w:rPr>
          <w:rFonts w:ascii="Arial" w:hAnsi="Arial" w:cs="Arial"/>
          <w:sz w:val="24"/>
        </w:rPr>
      </w:pPr>
      <w:r w:rsidRPr="00905B50">
        <w:rPr>
          <w:rFonts w:ascii="Arial" w:hAnsi="Arial" w:cs="Arial"/>
          <w:sz w:val="24"/>
        </w:rPr>
        <w:tab/>
        <w:t>При</w:t>
      </w:r>
      <w:r w:rsidRPr="00905B50">
        <w:rPr>
          <w:rFonts w:ascii="Arial" w:hAnsi="Arial" w:cs="Arial"/>
          <w:spacing w:val="-5"/>
          <w:sz w:val="24"/>
        </w:rPr>
        <w:t xml:space="preserve"> </w:t>
      </w:r>
      <w:r w:rsidRPr="00905B50">
        <w:rPr>
          <w:rFonts w:ascii="Arial" w:hAnsi="Arial" w:cs="Arial"/>
          <w:sz w:val="24"/>
        </w:rPr>
        <w:t>расположении</w:t>
      </w:r>
      <w:r w:rsidRPr="00905B50">
        <w:rPr>
          <w:rFonts w:ascii="Arial" w:hAnsi="Arial" w:cs="Arial"/>
          <w:spacing w:val="-4"/>
          <w:sz w:val="24"/>
        </w:rPr>
        <w:t xml:space="preserve"> </w:t>
      </w:r>
      <w:r w:rsidRPr="00905B50">
        <w:rPr>
          <w:rFonts w:ascii="Arial" w:hAnsi="Arial" w:cs="Arial"/>
          <w:sz w:val="24"/>
        </w:rPr>
        <w:t>помещения</w:t>
      </w:r>
      <w:r w:rsidRPr="00905B50">
        <w:rPr>
          <w:rFonts w:ascii="Arial" w:hAnsi="Arial" w:cs="Arial"/>
          <w:spacing w:val="-5"/>
          <w:sz w:val="24"/>
        </w:rPr>
        <w:t xml:space="preserve"> </w:t>
      </w:r>
      <w:r w:rsidRPr="00905B50">
        <w:rPr>
          <w:rFonts w:ascii="Arial" w:hAnsi="Arial" w:cs="Arial"/>
          <w:sz w:val="24"/>
        </w:rPr>
        <w:t>уполномоченного</w:t>
      </w:r>
      <w:r w:rsidRPr="00905B50">
        <w:rPr>
          <w:rFonts w:ascii="Arial" w:hAnsi="Arial" w:cs="Arial"/>
          <w:spacing w:val="-3"/>
          <w:sz w:val="24"/>
        </w:rPr>
        <w:t xml:space="preserve"> </w:t>
      </w:r>
      <w:r w:rsidRPr="00905B50">
        <w:rPr>
          <w:rFonts w:ascii="Arial" w:hAnsi="Arial" w:cs="Arial"/>
          <w:sz w:val="24"/>
        </w:rPr>
        <w:t>органа</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верхнем</w:t>
      </w:r>
      <w:r w:rsidRPr="00905B50">
        <w:rPr>
          <w:rFonts w:ascii="Arial" w:hAnsi="Arial" w:cs="Arial"/>
          <w:spacing w:val="-4"/>
          <w:sz w:val="24"/>
        </w:rPr>
        <w:t xml:space="preserve"> </w:t>
      </w:r>
      <w:r w:rsidRPr="00905B50">
        <w:rPr>
          <w:rFonts w:ascii="Arial" w:hAnsi="Arial" w:cs="Arial"/>
          <w:sz w:val="24"/>
        </w:rPr>
        <w:t>этаже</w:t>
      </w:r>
      <w:r w:rsidRPr="00905B50">
        <w:rPr>
          <w:rFonts w:ascii="Arial" w:hAnsi="Arial" w:cs="Arial"/>
          <w:spacing w:val="-4"/>
          <w:sz w:val="24"/>
        </w:rPr>
        <w:t xml:space="preserve"> </w:t>
      </w:r>
      <w:r w:rsidRPr="00905B50">
        <w:rPr>
          <w:rFonts w:ascii="Arial" w:hAnsi="Arial" w:cs="Arial"/>
          <w:sz w:val="24"/>
        </w:rPr>
        <w:t>специалисты</w:t>
      </w:r>
      <w:r w:rsidRPr="00905B50">
        <w:rPr>
          <w:rFonts w:ascii="Arial" w:hAnsi="Arial" w:cs="Arial"/>
          <w:spacing w:val="-57"/>
          <w:sz w:val="24"/>
        </w:rPr>
        <w:t xml:space="preserve"> </w:t>
      </w:r>
      <w:r w:rsidRPr="00905B50">
        <w:rPr>
          <w:rFonts w:ascii="Arial" w:hAnsi="Arial" w:cs="Arial"/>
          <w:sz w:val="24"/>
        </w:rPr>
        <w:t>уполномоченного органа обязаны осуществлять прием заявителей на первом этаже, если по</w:t>
      </w:r>
      <w:r w:rsidRPr="00905B50">
        <w:rPr>
          <w:rFonts w:ascii="Arial" w:hAnsi="Arial" w:cs="Arial"/>
          <w:spacing w:val="1"/>
          <w:sz w:val="24"/>
        </w:rPr>
        <w:t xml:space="preserve"> </w:t>
      </w:r>
      <w:r w:rsidRPr="00905B50">
        <w:rPr>
          <w:rFonts w:ascii="Arial" w:hAnsi="Arial" w:cs="Arial"/>
          <w:sz w:val="24"/>
        </w:rPr>
        <w:t>состоянию</w:t>
      </w:r>
      <w:r w:rsidRPr="00905B50">
        <w:rPr>
          <w:rFonts w:ascii="Arial" w:hAnsi="Arial" w:cs="Arial"/>
          <w:spacing w:val="-2"/>
          <w:sz w:val="24"/>
        </w:rPr>
        <w:t xml:space="preserve"> </w:t>
      </w:r>
      <w:r w:rsidRPr="00905B50">
        <w:rPr>
          <w:rFonts w:ascii="Arial" w:hAnsi="Arial" w:cs="Arial"/>
          <w:sz w:val="24"/>
        </w:rPr>
        <w:t>здоровья</w:t>
      </w:r>
      <w:r w:rsidRPr="00905B50">
        <w:rPr>
          <w:rFonts w:ascii="Arial" w:hAnsi="Arial" w:cs="Arial"/>
          <w:spacing w:val="-1"/>
          <w:sz w:val="24"/>
        </w:rPr>
        <w:t xml:space="preserve"> </w:t>
      </w:r>
      <w:r w:rsidRPr="00905B50">
        <w:rPr>
          <w:rFonts w:ascii="Arial" w:hAnsi="Arial" w:cs="Arial"/>
          <w:sz w:val="24"/>
        </w:rPr>
        <w:t>заявитель</w:t>
      </w:r>
      <w:r w:rsidRPr="00905B50">
        <w:rPr>
          <w:rFonts w:ascii="Arial" w:hAnsi="Arial" w:cs="Arial"/>
          <w:spacing w:val="-2"/>
          <w:sz w:val="24"/>
        </w:rPr>
        <w:t xml:space="preserve"> </w:t>
      </w:r>
      <w:r w:rsidRPr="00905B50">
        <w:rPr>
          <w:rFonts w:ascii="Arial" w:hAnsi="Arial" w:cs="Arial"/>
          <w:sz w:val="24"/>
        </w:rPr>
        <w:t>не</w:t>
      </w:r>
      <w:r w:rsidRPr="00905B50">
        <w:rPr>
          <w:rFonts w:ascii="Arial" w:hAnsi="Arial" w:cs="Arial"/>
          <w:spacing w:val="-1"/>
          <w:sz w:val="24"/>
        </w:rPr>
        <w:t xml:space="preserve"> </w:t>
      </w:r>
      <w:r w:rsidRPr="00905B50">
        <w:rPr>
          <w:rFonts w:ascii="Arial" w:hAnsi="Arial" w:cs="Arial"/>
          <w:sz w:val="24"/>
        </w:rPr>
        <w:t>может</w:t>
      </w:r>
      <w:r w:rsidRPr="00905B50">
        <w:rPr>
          <w:rFonts w:ascii="Arial" w:hAnsi="Arial" w:cs="Arial"/>
          <w:spacing w:val="-1"/>
          <w:sz w:val="24"/>
        </w:rPr>
        <w:t xml:space="preserve"> </w:t>
      </w:r>
      <w:r w:rsidRPr="00905B50">
        <w:rPr>
          <w:rFonts w:ascii="Arial" w:hAnsi="Arial" w:cs="Arial"/>
          <w:sz w:val="24"/>
        </w:rPr>
        <w:t>подняться</w:t>
      </w:r>
      <w:r w:rsidRPr="00905B50">
        <w:rPr>
          <w:rFonts w:ascii="Arial" w:hAnsi="Arial" w:cs="Arial"/>
          <w:spacing w:val="-1"/>
          <w:sz w:val="24"/>
        </w:rPr>
        <w:t xml:space="preserve"> </w:t>
      </w:r>
      <w:r w:rsidRPr="00905B50">
        <w:rPr>
          <w:rFonts w:ascii="Arial" w:hAnsi="Arial" w:cs="Arial"/>
          <w:sz w:val="24"/>
        </w:rPr>
        <w:t>по</w:t>
      </w:r>
      <w:r w:rsidRPr="00905B50">
        <w:rPr>
          <w:rFonts w:ascii="Arial" w:hAnsi="Arial" w:cs="Arial"/>
          <w:spacing w:val="-1"/>
          <w:sz w:val="24"/>
        </w:rPr>
        <w:t xml:space="preserve"> </w:t>
      </w:r>
      <w:r w:rsidRPr="00905B50">
        <w:rPr>
          <w:rFonts w:ascii="Arial" w:hAnsi="Arial" w:cs="Arial"/>
          <w:sz w:val="24"/>
        </w:rPr>
        <w:t>лестнице.</w:t>
      </w:r>
    </w:p>
    <w:p w:rsidR="00905B50" w:rsidRPr="00905B50" w:rsidRDefault="00905B50" w:rsidP="00905B50">
      <w:pPr>
        <w:pStyle w:val="a8"/>
        <w:jc w:val="both"/>
        <w:rPr>
          <w:rFonts w:ascii="Arial" w:hAnsi="Arial" w:cs="Arial"/>
          <w:sz w:val="24"/>
        </w:rPr>
      </w:pPr>
      <w:r w:rsidRPr="00905B50">
        <w:rPr>
          <w:rFonts w:ascii="Arial" w:hAnsi="Arial" w:cs="Arial"/>
          <w:sz w:val="24"/>
        </w:rPr>
        <w:tab/>
        <w:t>На территории, прилегающей к зданию уполномоченного органа, организуются места для</w:t>
      </w:r>
      <w:r w:rsidRPr="00905B50">
        <w:rPr>
          <w:rFonts w:ascii="Arial" w:hAnsi="Arial" w:cs="Arial"/>
          <w:spacing w:val="1"/>
          <w:sz w:val="24"/>
        </w:rPr>
        <w:t xml:space="preserve"> </w:t>
      </w:r>
      <w:r w:rsidRPr="00905B50">
        <w:rPr>
          <w:rFonts w:ascii="Arial" w:hAnsi="Arial" w:cs="Arial"/>
          <w:sz w:val="24"/>
        </w:rPr>
        <w:t>парковки</w:t>
      </w:r>
      <w:r w:rsidRPr="00905B50">
        <w:rPr>
          <w:rFonts w:ascii="Arial" w:hAnsi="Arial" w:cs="Arial"/>
          <w:spacing w:val="-5"/>
          <w:sz w:val="24"/>
        </w:rPr>
        <w:t xml:space="preserve"> </w:t>
      </w:r>
      <w:r w:rsidRPr="00905B50">
        <w:rPr>
          <w:rFonts w:ascii="Arial" w:hAnsi="Arial" w:cs="Arial"/>
          <w:sz w:val="24"/>
        </w:rPr>
        <w:t>автотранспортных</w:t>
      </w:r>
      <w:r w:rsidRPr="00905B50">
        <w:rPr>
          <w:rFonts w:ascii="Arial" w:hAnsi="Arial" w:cs="Arial"/>
          <w:spacing w:val="-5"/>
          <w:sz w:val="24"/>
        </w:rPr>
        <w:t xml:space="preserve"> </w:t>
      </w:r>
      <w:r w:rsidRPr="00905B50">
        <w:rPr>
          <w:rFonts w:ascii="Arial" w:hAnsi="Arial" w:cs="Arial"/>
          <w:sz w:val="24"/>
        </w:rPr>
        <w:t>средств,</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том</w:t>
      </w:r>
      <w:r w:rsidRPr="00905B50">
        <w:rPr>
          <w:rFonts w:ascii="Arial" w:hAnsi="Arial" w:cs="Arial"/>
          <w:spacing w:val="-5"/>
          <w:sz w:val="24"/>
        </w:rPr>
        <w:t xml:space="preserve"> </w:t>
      </w:r>
      <w:r w:rsidRPr="00905B50">
        <w:rPr>
          <w:rFonts w:ascii="Arial" w:hAnsi="Arial" w:cs="Arial"/>
          <w:sz w:val="24"/>
        </w:rPr>
        <w:t>числе</w:t>
      </w:r>
      <w:r w:rsidRPr="00905B50">
        <w:rPr>
          <w:rFonts w:ascii="Arial" w:hAnsi="Arial" w:cs="Arial"/>
          <w:spacing w:val="-6"/>
          <w:sz w:val="24"/>
        </w:rPr>
        <w:t xml:space="preserve"> </w:t>
      </w:r>
      <w:r w:rsidRPr="00905B50">
        <w:rPr>
          <w:rFonts w:ascii="Arial" w:hAnsi="Arial" w:cs="Arial"/>
          <w:sz w:val="24"/>
        </w:rPr>
        <w:t>места</w:t>
      </w:r>
      <w:r w:rsidRPr="00905B50">
        <w:rPr>
          <w:rFonts w:ascii="Arial" w:hAnsi="Arial" w:cs="Arial"/>
          <w:spacing w:val="-5"/>
          <w:sz w:val="24"/>
        </w:rPr>
        <w:t xml:space="preserve"> </w:t>
      </w:r>
      <w:r w:rsidRPr="00905B50">
        <w:rPr>
          <w:rFonts w:ascii="Arial" w:hAnsi="Arial" w:cs="Arial"/>
          <w:sz w:val="24"/>
        </w:rPr>
        <w:t>для</w:t>
      </w:r>
      <w:r w:rsidRPr="00905B50">
        <w:rPr>
          <w:rFonts w:ascii="Arial" w:hAnsi="Arial" w:cs="Arial"/>
          <w:spacing w:val="-6"/>
          <w:sz w:val="24"/>
        </w:rPr>
        <w:t xml:space="preserve"> </w:t>
      </w:r>
      <w:r w:rsidRPr="00905B50">
        <w:rPr>
          <w:rFonts w:ascii="Arial" w:hAnsi="Arial" w:cs="Arial"/>
          <w:sz w:val="24"/>
        </w:rPr>
        <w:t>парковки</w:t>
      </w:r>
      <w:r w:rsidRPr="00905B50">
        <w:rPr>
          <w:rFonts w:ascii="Arial" w:hAnsi="Arial" w:cs="Arial"/>
          <w:spacing w:val="-5"/>
          <w:sz w:val="24"/>
        </w:rPr>
        <w:t xml:space="preserve"> </w:t>
      </w:r>
      <w:r w:rsidRPr="00905B50">
        <w:rPr>
          <w:rFonts w:ascii="Arial" w:hAnsi="Arial" w:cs="Arial"/>
          <w:sz w:val="24"/>
        </w:rPr>
        <w:t>автотранспортных</w:t>
      </w:r>
      <w:r w:rsidRPr="00905B50">
        <w:rPr>
          <w:rFonts w:ascii="Arial" w:hAnsi="Arial" w:cs="Arial"/>
          <w:spacing w:val="-4"/>
          <w:sz w:val="24"/>
        </w:rPr>
        <w:t xml:space="preserve"> </w:t>
      </w:r>
      <w:r w:rsidRPr="00905B50">
        <w:rPr>
          <w:rFonts w:ascii="Arial" w:hAnsi="Arial" w:cs="Arial"/>
          <w:sz w:val="24"/>
        </w:rPr>
        <w:t>средств</w:t>
      </w:r>
      <w:r w:rsidRPr="00905B50">
        <w:rPr>
          <w:rFonts w:ascii="Arial" w:hAnsi="Arial" w:cs="Arial"/>
          <w:spacing w:val="-57"/>
          <w:sz w:val="24"/>
        </w:rPr>
        <w:t xml:space="preserve"> </w:t>
      </w:r>
      <w:r w:rsidRPr="00905B50">
        <w:rPr>
          <w:rFonts w:ascii="Arial" w:hAnsi="Arial" w:cs="Arial"/>
          <w:sz w:val="24"/>
        </w:rPr>
        <w:t>инвалидов</w:t>
      </w:r>
      <w:r w:rsidRPr="00905B50">
        <w:rPr>
          <w:rFonts w:ascii="Arial" w:hAnsi="Arial" w:cs="Arial"/>
          <w:spacing w:val="1"/>
          <w:sz w:val="24"/>
        </w:rPr>
        <w:t xml:space="preserve"> </w:t>
      </w:r>
      <w:r w:rsidRPr="00905B50">
        <w:rPr>
          <w:rFonts w:ascii="Arial" w:hAnsi="Arial" w:cs="Arial"/>
          <w:sz w:val="24"/>
        </w:rPr>
        <w:t>(не менее</w:t>
      </w:r>
      <w:r w:rsidRPr="00905B50">
        <w:rPr>
          <w:rFonts w:ascii="Arial" w:hAnsi="Arial" w:cs="Arial"/>
          <w:spacing w:val="1"/>
          <w:sz w:val="24"/>
        </w:rPr>
        <w:t xml:space="preserve"> </w:t>
      </w:r>
      <w:r w:rsidRPr="00905B50">
        <w:rPr>
          <w:rFonts w:ascii="Arial" w:hAnsi="Arial" w:cs="Arial"/>
          <w:sz w:val="24"/>
        </w:rPr>
        <w:t>10 процентов мест, но не менее одного места), доступ заявителей к</w:t>
      </w:r>
      <w:r w:rsidRPr="00905B50">
        <w:rPr>
          <w:rFonts w:ascii="Arial" w:hAnsi="Arial" w:cs="Arial"/>
          <w:spacing w:val="1"/>
          <w:sz w:val="24"/>
        </w:rPr>
        <w:t xml:space="preserve"> </w:t>
      </w:r>
      <w:r w:rsidRPr="00905B50">
        <w:rPr>
          <w:rFonts w:ascii="Arial" w:hAnsi="Arial" w:cs="Arial"/>
          <w:sz w:val="24"/>
        </w:rPr>
        <w:t>парковочным</w:t>
      </w:r>
      <w:r w:rsidRPr="00905B50">
        <w:rPr>
          <w:rFonts w:ascii="Arial" w:hAnsi="Arial" w:cs="Arial"/>
          <w:spacing w:val="-2"/>
          <w:sz w:val="24"/>
        </w:rPr>
        <w:t xml:space="preserve"> </w:t>
      </w:r>
      <w:r w:rsidRPr="00905B50">
        <w:rPr>
          <w:rFonts w:ascii="Arial" w:hAnsi="Arial" w:cs="Arial"/>
          <w:sz w:val="24"/>
        </w:rPr>
        <w:t>местам является бесплатным.</w:t>
      </w:r>
    </w:p>
    <w:p w:rsidR="00905B50" w:rsidRPr="00905B50" w:rsidRDefault="00905B50" w:rsidP="00905B50">
      <w:pPr>
        <w:pStyle w:val="a8"/>
        <w:jc w:val="both"/>
        <w:rPr>
          <w:rFonts w:ascii="Arial" w:hAnsi="Arial" w:cs="Arial"/>
          <w:sz w:val="24"/>
        </w:rPr>
      </w:pPr>
      <w:r w:rsidRPr="00905B50">
        <w:rPr>
          <w:rFonts w:ascii="Arial" w:hAnsi="Arial" w:cs="Arial"/>
          <w:sz w:val="24"/>
        </w:rPr>
        <w:tab/>
        <w:t>Помещение</w:t>
      </w:r>
      <w:r w:rsidRPr="00905B50">
        <w:rPr>
          <w:rFonts w:ascii="Arial" w:hAnsi="Arial" w:cs="Arial"/>
          <w:spacing w:val="6"/>
          <w:sz w:val="24"/>
        </w:rPr>
        <w:t xml:space="preserve"> </w:t>
      </w:r>
      <w:r w:rsidRPr="00905B50">
        <w:rPr>
          <w:rFonts w:ascii="Arial" w:hAnsi="Arial" w:cs="Arial"/>
          <w:sz w:val="24"/>
        </w:rPr>
        <w:t>уполномоченного</w:t>
      </w:r>
      <w:r w:rsidRPr="00905B50">
        <w:rPr>
          <w:rFonts w:ascii="Arial" w:hAnsi="Arial" w:cs="Arial"/>
          <w:spacing w:val="8"/>
          <w:sz w:val="24"/>
        </w:rPr>
        <w:t xml:space="preserve"> </w:t>
      </w:r>
      <w:r w:rsidRPr="00905B50">
        <w:rPr>
          <w:rFonts w:ascii="Arial" w:hAnsi="Arial" w:cs="Arial"/>
          <w:sz w:val="24"/>
        </w:rPr>
        <w:t>органа</w:t>
      </w:r>
      <w:r w:rsidRPr="00905B50">
        <w:rPr>
          <w:rFonts w:ascii="Arial" w:hAnsi="Arial" w:cs="Arial"/>
          <w:spacing w:val="6"/>
          <w:sz w:val="24"/>
        </w:rPr>
        <w:t xml:space="preserve"> </w:t>
      </w:r>
      <w:r w:rsidRPr="00905B50">
        <w:rPr>
          <w:rFonts w:ascii="Arial" w:hAnsi="Arial" w:cs="Arial"/>
          <w:sz w:val="24"/>
        </w:rPr>
        <w:t>для</w:t>
      </w:r>
      <w:r w:rsidRPr="00905B50">
        <w:rPr>
          <w:rFonts w:ascii="Arial" w:hAnsi="Arial" w:cs="Arial"/>
          <w:spacing w:val="7"/>
          <w:sz w:val="24"/>
        </w:rPr>
        <w:t xml:space="preserve"> </w:t>
      </w:r>
      <w:r w:rsidRPr="00905B50">
        <w:rPr>
          <w:rFonts w:ascii="Arial" w:hAnsi="Arial" w:cs="Arial"/>
          <w:sz w:val="24"/>
        </w:rPr>
        <w:t>приема</w:t>
      </w:r>
      <w:r w:rsidRPr="00905B50">
        <w:rPr>
          <w:rFonts w:ascii="Arial" w:hAnsi="Arial" w:cs="Arial"/>
          <w:spacing w:val="6"/>
          <w:sz w:val="24"/>
        </w:rPr>
        <w:t xml:space="preserve"> </w:t>
      </w:r>
      <w:r w:rsidRPr="00905B50">
        <w:rPr>
          <w:rFonts w:ascii="Arial" w:hAnsi="Arial" w:cs="Arial"/>
          <w:sz w:val="24"/>
        </w:rPr>
        <w:t>заявителей</w:t>
      </w:r>
      <w:r w:rsidRPr="00905B50">
        <w:rPr>
          <w:rFonts w:ascii="Arial" w:hAnsi="Arial" w:cs="Arial"/>
          <w:spacing w:val="7"/>
          <w:sz w:val="24"/>
        </w:rPr>
        <w:t xml:space="preserve"> </w:t>
      </w:r>
      <w:r w:rsidRPr="00905B50">
        <w:rPr>
          <w:rFonts w:ascii="Arial" w:hAnsi="Arial" w:cs="Arial"/>
          <w:sz w:val="24"/>
        </w:rPr>
        <w:t>оборудуется</w:t>
      </w:r>
      <w:r w:rsidRPr="00905B50">
        <w:rPr>
          <w:rFonts w:ascii="Arial" w:hAnsi="Arial" w:cs="Arial"/>
          <w:spacing w:val="1"/>
          <w:sz w:val="24"/>
        </w:rPr>
        <w:t xml:space="preserve"> </w:t>
      </w:r>
      <w:r w:rsidRPr="00905B50">
        <w:rPr>
          <w:rFonts w:ascii="Arial" w:hAnsi="Arial" w:cs="Arial"/>
          <w:spacing w:val="-1"/>
          <w:sz w:val="24"/>
        </w:rPr>
        <w:t xml:space="preserve">информационными стендами, на которых </w:t>
      </w:r>
      <w:r w:rsidRPr="00905B50">
        <w:rPr>
          <w:rFonts w:ascii="Arial" w:hAnsi="Arial" w:cs="Arial"/>
          <w:sz w:val="24"/>
        </w:rPr>
        <w:t>размещается форма заявления с образцом ее заполнения</w:t>
      </w:r>
      <w:r w:rsidRPr="00905B50">
        <w:rPr>
          <w:rFonts w:ascii="Arial" w:hAnsi="Arial" w:cs="Arial"/>
          <w:spacing w:val="-57"/>
          <w:sz w:val="24"/>
        </w:rPr>
        <w:t xml:space="preserve"> </w:t>
      </w:r>
      <w:r w:rsidRPr="00905B50">
        <w:rPr>
          <w:rFonts w:ascii="Arial" w:hAnsi="Arial" w:cs="Arial"/>
          <w:sz w:val="24"/>
        </w:rPr>
        <w:t>и</w:t>
      </w:r>
      <w:r w:rsidRPr="00905B50">
        <w:rPr>
          <w:rFonts w:ascii="Arial" w:hAnsi="Arial" w:cs="Arial"/>
          <w:spacing w:val="-3"/>
          <w:sz w:val="24"/>
        </w:rPr>
        <w:t xml:space="preserve"> </w:t>
      </w:r>
      <w:r w:rsidRPr="00905B50">
        <w:rPr>
          <w:rFonts w:ascii="Arial" w:hAnsi="Arial" w:cs="Arial"/>
          <w:sz w:val="24"/>
        </w:rPr>
        <w:t>перечень</w:t>
      </w:r>
      <w:r w:rsidRPr="00905B50">
        <w:rPr>
          <w:rFonts w:ascii="Arial" w:hAnsi="Arial" w:cs="Arial"/>
          <w:spacing w:val="-2"/>
          <w:sz w:val="24"/>
        </w:rPr>
        <w:t xml:space="preserve"> </w:t>
      </w:r>
      <w:r w:rsidRPr="00905B50">
        <w:rPr>
          <w:rFonts w:ascii="Arial" w:hAnsi="Arial" w:cs="Arial"/>
          <w:sz w:val="24"/>
        </w:rPr>
        <w:t>документов,</w:t>
      </w:r>
      <w:r w:rsidRPr="00905B50">
        <w:rPr>
          <w:rFonts w:ascii="Arial" w:hAnsi="Arial" w:cs="Arial"/>
          <w:spacing w:val="-2"/>
          <w:sz w:val="24"/>
        </w:rPr>
        <w:t xml:space="preserve"> </w:t>
      </w:r>
      <w:r w:rsidRPr="00905B50">
        <w:rPr>
          <w:rFonts w:ascii="Arial" w:hAnsi="Arial" w:cs="Arial"/>
          <w:sz w:val="24"/>
        </w:rPr>
        <w:t>необходимых</w:t>
      </w:r>
      <w:r w:rsidRPr="00905B50">
        <w:rPr>
          <w:rFonts w:ascii="Arial" w:hAnsi="Arial" w:cs="Arial"/>
          <w:spacing w:val="-2"/>
          <w:sz w:val="24"/>
        </w:rPr>
        <w:t xml:space="preserve"> </w:t>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предоставления</w:t>
      </w:r>
      <w:r w:rsidRPr="00905B50">
        <w:rPr>
          <w:rFonts w:ascii="Arial" w:hAnsi="Arial" w:cs="Arial"/>
          <w:spacing w:val="-3"/>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Помещения, в которых осуществляются действия по предоставлению муниципальной</w:t>
      </w:r>
      <w:r w:rsidRPr="00905B50">
        <w:rPr>
          <w:rFonts w:ascii="Arial" w:hAnsi="Arial" w:cs="Arial"/>
          <w:spacing w:val="1"/>
          <w:sz w:val="24"/>
        </w:rPr>
        <w:t xml:space="preserve"> </w:t>
      </w:r>
      <w:r w:rsidRPr="00905B50">
        <w:rPr>
          <w:rFonts w:ascii="Arial" w:hAnsi="Arial" w:cs="Arial"/>
          <w:sz w:val="24"/>
        </w:rPr>
        <w:t>услуги, обеспечиваются компьютерами, средствами связи, включая доступ к информационно -</w:t>
      </w:r>
      <w:r w:rsidRPr="00905B50">
        <w:rPr>
          <w:rFonts w:ascii="Arial" w:hAnsi="Arial" w:cs="Arial"/>
          <w:spacing w:val="1"/>
          <w:sz w:val="24"/>
        </w:rPr>
        <w:t xml:space="preserve"> </w:t>
      </w:r>
      <w:r w:rsidRPr="00905B50">
        <w:rPr>
          <w:rFonts w:ascii="Arial" w:hAnsi="Arial" w:cs="Arial"/>
          <w:sz w:val="24"/>
        </w:rPr>
        <w:t>телекоммуникационной сети</w:t>
      </w:r>
      <w:r w:rsidRPr="00905B50">
        <w:rPr>
          <w:rFonts w:ascii="Arial" w:hAnsi="Arial" w:cs="Arial"/>
          <w:spacing w:val="1"/>
          <w:sz w:val="24"/>
        </w:rPr>
        <w:t xml:space="preserve"> </w:t>
      </w:r>
      <w:r w:rsidRPr="00905B50">
        <w:rPr>
          <w:rFonts w:ascii="Arial" w:hAnsi="Arial" w:cs="Arial"/>
          <w:sz w:val="24"/>
        </w:rPr>
        <w:t>«Интернет», оргтехникой, канцелярскими принадлежностями,</w:t>
      </w:r>
      <w:r w:rsidRPr="00905B50">
        <w:rPr>
          <w:rFonts w:ascii="Arial" w:hAnsi="Arial" w:cs="Arial"/>
          <w:spacing w:val="1"/>
          <w:sz w:val="24"/>
        </w:rPr>
        <w:t xml:space="preserve"> </w:t>
      </w:r>
      <w:r w:rsidRPr="00905B50">
        <w:rPr>
          <w:rFonts w:ascii="Arial" w:hAnsi="Arial" w:cs="Arial"/>
          <w:sz w:val="24"/>
        </w:rPr>
        <w:t>информационными</w:t>
      </w:r>
      <w:r w:rsidRPr="00905B50">
        <w:rPr>
          <w:rFonts w:ascii="Arial" w:hAnsi="Arial" w:cs="Arial"/>
          <w:spacing w:val="-7"/>
          <w:sz w:val="24"/>
        </w:rPr>
        <w:t xml:space="preserve"> </w:t>
      </w:r>
      <w:r w:rsidRPr="00905B50">
        <w:rPr>
          <w:rFonts w:ascii="Arial" w:hAnsi="Arial" w:cs="Arial"/>
          <w:sz w:val="24"/>
        </w:rPr>
        <w:t>и</w:t>
      </w:r>
      <w:r w:rsidRPr="00905B50">
        <w:rPr>
          <w:rFonts w:ascii="Arial" w:hAnsi="Arial" w:cs="Arial"/>
          <w:spacing w:val="-7"/>
          <w:sz w:val="24"/>
        </w:rPr>
        <w:t xml:space="preserve"> </w:t>
      </w:r>
      <w:r w:rsidRPr="00905B50">
        <w:rPr>
          <w:rFonts w:ascii="Arial" w:hAnsi="Arial" w:cs="Arial"/>
          <w:sz w:val="24"/>
        </w:rPr>
        <w:t>справочными</w:t>
      </w:r>
      <w:r w:rsidRPr="00905B50">
        <w:rPr>
          <w:rFonts w:ascii="Arial" w:hAnsi="Arial" w:cs="Arial"/>
          <w:spacing w:val="-7"/>
          <w:sz w:val="24"/>
        </w:rPr>
        <w:t xml:space="preserve"> </w:t>
      </w:r>
      <w:r w:rsidRPr="00905B50">
        <w:rPr>
          <w:rFonts w:ascii="Arial" w:hAnsi="Arial" w:cs="Arial"/>
          <w:sz w:val="24"/>
        </w:rPr>
        <w:t>материалами,</w:t>
      </w:r>
      <w:r w:rsidRPr="00905B50">
        <w:rPr>
          <w:rFonts w:ascii="Arial" w:hAnsi="Arial" w:cs="Arial"/>
          <w:spacing w:val="-6"/>
          <w:sz w:val="24"/>
        </w:rPr>
        <w:t xml:space="preserve"> </w:t>
      </w:r>
      <w:r w:rsidRPr="00905B50">
        <w:rPr>
          <w:rFonts w:ascii="Arial" w:hAnsi="Arial" w:cs="Arial"/>
          <w:sz w:val="24"/>
        </w:rPr>
        <w:t>наглядной</w:t>
      </w:r>
      <w:r w:rsidRPr="00905B50">
        <w:rPr>
          <w:rFonts w:ascii="Arial" w:hAnsi="Arial" w:cs="Arial"/>
          <w:spacing w:val="-6"/>
          <w:sz w:val="24"/>
        </w:rPr>
        <w:t xml:space="preserve"> </w:t>
      </w:r>
      <w:r w:rsidRPr="00905B50">
        <w:rPr>
          <w:rFonts w:ascii="Arial" w:hAnsi="Arial" w:cs="Arial"/>
          <w:sz w:val="24"/>
        </w:rPr>
        <w:t>информацией,</w:t>
      </w:r>
      <w:r w:rsidRPr="00905B50">
        <w:rPr>
          <w:rFonts w:ascii="Arial" w:hAnsi="Arial" w:cs="Arial"/>
          <w:spacing w:val="-6"/>
          <w:sz w:val="24"/>
        </w:rPr>
        <w:t xml:space="preserve"> </w:t>
      </w:r>
      <w:r w:rsidRPr="00905B50">
        <w:rPr>
          <w:rFonts w:ascii="Arial" w:hAnsi="Arial" w:cs="Arial"/>
          <w:sz w:val="24"/>
        </w:rPr>
        <w:t>стульями</w:t>
      </w:r>
      <w:r w:rsidRPr="00905B50">
        <w:rPr>
          <w:rFonts w:ascii="Arial" w:hAnsi="Arial" w:cs="Arial"/>
          <w:spacing w:val="-7"/>
          <w:sz w:val="24"/>
        </w:rPr>
        <w:t xml:space="preserve"> </w:t>
      </w:r>
      <w:r w:rsidRPr="00905B50">
        <w:rPr>
          <w:rFonts w:ascii="Arial" w:hAnsi="Arial" w:cs="Arial"/>
          <w:sz w:val="24"/>
        </w:rPr>
        <w:t>и</w:t>
      </w:r>
      <w:r w:rsidRPr="00905B50">
        <w:rPr>
          <w:rFonts w:ascii="Arial" w:hAnsi="Arial" w:cs="Arial"/>
          <w:spacing w:val="-7"/>
          <w:sz w:val="24"/>
        </w:rPr>
        <w:t xml:space="preserve"> </w:t>
      </w:r>
      <w:r w:rsidRPr="00905B50">
        <w:rPr>
          <w:rFonts w:ascii="Arial" w:hAnsi="Arial" w:cs="Arial"/>
          <w:sz w:val="24"/>
        </w:rPr>
        <w:t>столами, средствами пожаротушения и оповещения о возникновении чрезвычайной ситуации, доступом к</w:t>
      </w:r>
      <w:r w:rsidRPr="00905B50">
        <w:rPr>
          <w:rFonts w:ascii="Arial" w:hAnsi="Arial" w:cs="Arial"/>
          <w:spacing w:val="1"/>
          <w:sz w:val="24"/>
        </w:rPr>
        <w:t xml:space="preserve"> </w:t>
      </w:r>
      <w:r w:rsidRPr="00905B50">
        <w:rPr>
          <w:rFonts w:ascii="Arial" w:hAnsi="Arial" w:cs="Arial"/>
          <w:sz w:val="24"/>
        </w:rPr>
        <w:t>региональной</w:t>
      </w:r>
      <w:r w:rsidRPr="00905B50">
        <w:rPr>
          <w:rFonts w:ascii="Arial" w:hAnsi="Arial" w:cs="Arial"/>
          <w:spacing w:val="-8"/>
          <w:sz w:val="24"/>
        </w:rPr>
        <w:t xml:space="preserve"> </w:t>
      </w:r>
      <w:r w:rsidRPr="00905B50">
        <w:rPr>
          <w:rFonts w:ascii="Arial" w:hAnsi="Arial" w:cs="Arial"/>
          <w:sz w:val="24"/>
        </w:rPr>
        <w:t>системе</w:t>
      </w:r>
      <w:r w:rsidRPr="00905B50">
        <w:rPr>
          <w:rFonts w:ascii="Arial" w:hAnsi="Arial" w:cs="Arial"/>
          <w:spacing w:val="-7"/>
          <w:sz w:val="24"/>
        </w:rPr>
        <w:t xml:space="preserve"> </w:t>
      </w:r>
      <w:r w:rsidRPr="00905B50">
        <w:rPr>
          <w:rFonts w:ascii="Arial" w:hAnsi="Arial" w:cs="Arial"/>
          <w:sz w:val="24"/>
        </w:rPr>
        <w:t>межведомственного</w:t>
      </w:r>
      <w:r w:rsidRPr="00905B50">
        <w:rPr>
          <w:rFonts w:ascii="Arial" w:hAnsi="Arial" w:cs="Arial"/>
          <w:spacing w:val="-7"/>
          <w:sz w:val="24"/>
        </w:rPr>
        <w:t xml:space="preserve"> </w:t>
      </w:r>
      <w:r w:rsidRPr="00905B50">
        <w:rPr>
          <w:rFonts w:ascii="Arial" w:hAnsi="Arial" w:cs="Arial"/>
          <w:sz w:val="24"/>
        </w:rPr>
        <w:t>электронного</w:t>
      </w:r>
      <w:r w:rsidRPr="00905B50">
        <w:rPr>
          <w:rFonts w:ascii="Arial" w:hAnsi="Arial" w:cs="Arial"/>
          <w:spacing w:val="-7"/>
          <w:sz w:val="24"/>
        </w:rPr>
        <w:t xml:space="preserve"> </w:t>
      </w:r>
      <w:r w:rsidRPr="00905B50">
        <w:rPr>
          <w:rFonts w:ascii="Arial" w:hAnsi="Arial" w:cs="Arial"/>
          <w:sz w:val="24"/>
        </w:rPr>
        <w:t>взаимодействия,</w:t>
      </w:r>
      <w:r w:rsidRPr="00905B50">
        <w:rPr>
          <w:rFonts w:ascii="Arial" w:hAnsi="Arial" w:cs="Arial"/>
          <w:spacing w:val="-6"/>
          <w:sz w:val="24"/>
        </w:rPr>
        <w:t xml:space="preserve"> </w:t>
      </w:r>
      <w:r w:rsidRPr="00905B50">
        <w:rPr>
          <w:rFonts w:ascii="Arial" w:hAnsi="Arial" w:cs="Arial"/>
          <w:sz w:val="24"/>
        </w:rPr>
        <w:t>а</w:t>
      </w:r>
      <w:r w:rsidRPr="00905B50">
        <w:rPr>
          <w:rFonts w:ascii="Arial" w:hAnsi="Arial" w:cs="Arial"/>
          <w:spacing w:val="-8"/>
          <w:sz w:val="24"/>
        </w:rPr>
        <w:t xml:space="preserve"> </w:t>
      </w:r>
      <w:r w:rsidRPr="00905B50">
        <w:rPr>
          <w:rFonts w:ascii="Arial" w:hAnsi="Arial" w:cs="Arial"/>
          <w:sz w:val="24"/>
        </w:rPr>
        <w:t>также</w:t>
      </w:r>
      <w:r w:rsidRPr="00905B50">
        <w:rPr>
          <w:rFonts w:ascii="Arial" w:hAnsi="Arial" w:cs="Arial"/>
          <w:spacing w:val="-6"/>
          <w:sz w:val="24"/>
        </w:rPr>
        <w:t xml:space="preserve"> </w:t>
      </w:r>
      <w:r w:rsidRPr="00905B50">
        <w:rPr>
          <w:rFonts w:ascii="Arial" w:hAnsi="Arial" w:cs="Arial"/>
          <w:sz w:val="24"/>
        </w:rPr>
        <w:t>обеспечивается</w:t>
      </w:r>
      <w:r w:rsidRPr="00905B50">
        <w:rPr>
          <w:rFonts w:ascii="Arial" w:hAnsi="Arial" w:cs="Arial"/>
          <w:spacing w:val="-57"/>
          <w:sz w:val="24"/>
        </w:rPr>
        <w:t xml:space="preserve"> </w:t>
      </w:r>
      <w:r w:rsidRPr="00905B50">
        <w:rPr>
          <w:rFonts w:ascii="Arial" w:hAnsi="Arial" w:cs="Arial"/>
          <w:sz w:val="24"/>
        </w:rPr>
        <w:t>доступность для инвалидов к указанным помещениям в соответствии с законодательством</w:t>
      </w:r>
      <w:proofErr w:type="gramEnd"/>
      <w:r w:rsidRPr="00905B50">
        <w:rPr>
          <w:rFonts w:ascii="Arial" w:hAnsi="Arial" w:cs="Arial"/>
          <w:spacing w:val="1"/>
          <w:sz w:val="24"/>
        </w:rPr>
        <w:t xml:space="preserve"> </w:t>
      </w:r>
      <w:r w:rsidRPr="00905B50">
        <w:rPr>
          <w:rFonts w:ascii="Arial" w:hAnsi="Arial" w:cs="Arial"/>
          <w:sz w:val="24"/>
        </w:rPr>
        <w:t>Российской</w:t>
      </w:r>
      <w:r w:rsidRPr="00905B50">
        <w:rPr>
          <w:rFonts w:ascii="Arial" w:hAnsi="Arial" w:cs="Arial"/>
          <w:spacing w:val="-1"/>
          <w:sz w:val="24"/>
        </w:rPr>
        <w:t xml:space="preserve"> </w:t>
      </w:r>
      <w:r w:rsidRPr="00905B50">
        <w:rPr>
          <w:rFonts w:ascii="Arial" w:hAnsi="Arial" w:cs="Arial"/>
          <w:sz w:val="24"/>
        </w:rPr>
        <w:t>Федерации</w:t>
      </w:r>
      <w:r w:rsidRPr="00905B50">
        <w:rPr>
          <w:rFonts w:ascii="Arial" w:hAnsi="Arial" w:cs="Arial"/>
          <w:spacing w:val="-1"/>
          <w:sz w:val="24"/>
        </w:rPr>
        <w:t xml:space="preserve"> </w:t>
      </w:r>
      <w:r w:rsidRPr="00905B50">
        <w:rPr>
          <w:rFonts w:ascii="Arial" w:hAnsi="Arial" w:cs="Arial"/>
          <w:sz w:val="24"/>
        </w:rPr>
        <w:t>о социальной</w:t>
      </w:r>
      <w:r w:rsidRPr="00905B50">
        <w:rPr>
          <w:rFonts w:ascii="Arial" w:hAnsi="Arial" w:cs="Arial"/>
          <w:spacing w:val="-2"/>
          <w:sz w:val="24"/>
        </w:rPr>
        <w:t xml:space="preserve"> </w:t>
      </w:r>
      <w:r w:rsidRPr="00905B50">
        <w:rPr>
          <w:rFonts w:ascii="Arial" w:hAnsi="Arial" w:cs="Arial"/>
          <w:sz w:val="24"/>
        </w:rPr>
        <w:t>защите инвалидов.</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Зал</w:t>
      </w:r>
      <w:r w:rsidRPr="00905B50">
        <w:rPr>
          <w:rFonts w:ascii="Arial" w:hAnsi="Arial" w:cs="Arial"/>
          <w:spacing w:val="-6"/>
          <w:sz w:val="24"/>
        </w:rPr>
        <w:t xml:space="preserve"> </w:t>
      </w:r>
      <w:r w:rsidRPr="00905B50">
        <w:rPr>
          <w:rFonts w:ascii="Arial" w:hAnsi="Arial" w:cs="Arial"/>
          <w:sz w:val="24"/>
        </w:rPr>
        <w:t>ожидания,</w:t>
      </w:r>
      <w:r w:rsidRPr="00905B50">
        <w:rPr>
          <w:rFonts w:ascii="Arial" w:hAnsi="Arial" w:cs="Arial"/>
          <w:spacing w:val="-8"/>
          <w:sz w:val="24"/>
        </w:rPr>
        <w:t xml:space="preserve"> </w:t>
      </w:r>
      <w:r w:rsidRPr="00905B50">
        <w:rPr>
          <w:rFonts w:ascii="Arial" w:hAnsi="Arial" w:cs="Arial"/>
          <w:sz w:val="24"/>
        </w:rPr>
        <w:t>места</w:t>
      </w:r>
      <w:r w:rsidRPr="00905B50">
        <w:rPr>
          <w:rFonts w:ascii="Arial" w:hAnsi="Arial" w:cs="Arial"/>
          <w:spacing w:val="-4"/>
          <w:sz w:val="24"/>
        </w:rPr>
        <w:t xml:space="preserve"> </w:t>
      </w:r>
      <w:r w:rsidRPr="00905B50">
        <w:rPr>
          <w:rFonts w:ascii="Arial" w:hAnsi="Arial" w:cs="Arial"/>
          <w:sz w:val="24"/>
        </w:rPr>
        <w:t>для</w:t>
      </w:r>
      <w:r w:rsidRPr="00905B50">
        <w:rPr>
          <w:rFonts w:ascii="Arial" w:hAnsi="Arial" w:cs="Arial"/>
          <w:spacing w:val="-6"/>
          <w:sz w:val="24"/>
        </w:rPr>
        <w:t xml:space="preserve"> </w:t>
      </w:r>
      <w:r w:rsidRPr="00905B50">
        <w:rPr>
          <w:rFonts w:ascii="Arial" w:hAnsi="Arial" w:cs="Arial"/>
          <w:sz w:val="24"/>
        </w:rPr>
        <w:t>заполнения</w:t>
      </w:r>
      <w:r w:rsidRPr="00905B50">
        <w:rPr>
          <w:rFonts w:ascii="Arial" w:hAnsi="Arial" w:cs="Arial"/>
          <w:spacing w:val="-6"/>
          <w:sz w:val="24"/>
        </w:rPr>
        <w:t xml:space="preserve"> </w:t>
      </w:r>
      <w:r w:rsidRPr="00905B50">
        <w:rPr>
          <w:rFonts w:ascii="Arial" w:hAnsi="Arial" w:cs="Arial"/>
          <w:sz w:val="24"/>
        </w:rPr>
        <w:t>запросов</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приема</w:t>
      </w:r>
      <w:r w:rsidRPr="00905B50">
        <w:rPr>
          <w:rFonts w:ascii="Arial" w:hAnsi="Arial" w:cs="Arial"/>
          <w:spacing w:val="-5"/>
          <w:sz w:val="24"/>
        </w:rPr>
        <w:t xml:space="preserve"> </w:t>
      </w:r>
      <w:r w:rsidRPr="00905B50">
        <w:rPr>
          <w:rFonts w:ascii="Arial" w:hAnsi="Arial" w:cs="Arial"/>
          <w:sz w:val="24"/>
        </w:rPr>
        <w:t>заявителей</w:t>
      </w:r>
      <w:r w:rsidRPr="00905B50">
        <w:rPr>
          <w:rFonts w:ascii="Arial" w:hAnsi="Arial" w:cs="Arial"/>
          <w:spacing w:val="-6"/>
          <w:sz w:val="24"/>
        </w:rPr>
        <w:t xml:space="preserve"> </w:t>
      </w:r>
      <w:r w:rsidRPr="00905B50">
        <w:rPr>
          <w:rFonts w:ascii="Arial" w:hAnsi="Arial" w:cs="Arial"/>
          <w:sz w:val="24"/>
        </w:rPr>
        <w:t>оборудуются</w:t>
      </w:r>
      <w:r w:rsidRPr="00905B50">
        <w:rPr>
          <w:rFonts w:ascii="Arial" w:hAnsi="Arial" w:cs="Arial"/>
          <w:spacing w:val="-6"/>
          <w:sz w:val="24"/>
        </w:rPr>
        <w:t xml:space="preserve"> </w:t>
      </w:r>
      <w:r w:rsidRPr="00905B50">
        <w:rPr>
          <w:rFonts w:ascii="Arial" w:hAnsi="Arial" w:cs="Arial"/>
          <w:sz w:val="24"/>
        </w:rPr>
        <w:t>стульями,</w:t>
      </w:r>
      <w:r w:rsidRPr="00905B50">
        <w:rPr>
          <w:rFonts w:ascii="Arial" w:hAnsi="Arial" w:cs="Arial"/>
          <w:spacing w:val="-57"/>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(или)</w:t>
      </w:r>
      <w:r w:rsidRPr="00905B50">
        <w:rPr>
          <w:rFonts w:ascii="Arial" w:hAnsi="Arial" w:cs="Arial"/>
          <w:spacing w:val="-1"/>
          <w:sz w:val="24"/>
        </w:rPr>
        <w:t xml:space="preserve"> </w:t>
      </w:r>
      <w:r w:rsidRPr="00905B50">
        <w:rPr>
          <w:rFonts w:ascii="Arial" w:hAnsi="Arial" w:cs="Arial"/>
          <w:sz w:val="24"/>
        </w:rPr>
        <w:t>кресельными</w:t>
      </w:r>
      <w:r w:rsidRPr="00905B50">
        <w:rPr>
          <w:rFonts w:ascii="Arial" w:hAnsi="Arial" w:cs="Arial"/>
          <w:spacing w:val="-2"/>
          <w:sz w:val="24"/>
        </w:rPr>
        <w:t xml:space="preserve"> </w:t>
      </w:r>
      <w:r w:rsidRPr="00905B50">
        <w:rPr>
          <w:rFonts w:ascii="Arial" w:hAnsi="Arial" w:cs="Arial"/>
          <w:sz w:val="24"/>
        </w:rPr>
        <w:t>секциями, и</w:t>
      </w:r>
      <w:r w:rsidRPr="00905B50">
        <w:rPr>
          <w:rFonts w:ascii="Arial" w:hAnsi="Arial" w:cs="Arial"/>
          <w:spacing w:val="-1"/>
          <w:sz w:val="24"/>
        </w:rPr>
        <w:t xml:space="preserve"> </w:t>
      </w:r>
      <w:r w:rsidRPr="00905B50">
        <w:rPr>
          <w:rFonts w:ascii="Arial" w:hAnsi="Arial" w:cs="Arial"/>
          <w:sz w:val="24"/>
        </w:rPr>
        <w:t>(или)</w:t>
      </w:r>
      <w:r w:rsidRPr="00905B50">
        <w:rPr>
          <w:rFonts w:ascii="Arial" w:hAnsi="Arial" w:cs="Arial"/>
          <w:spacing w:val="-2"/>
          <w:sz w:val="24"/>
        </w:rPr>
        <w:t xml:space="preserve"> </w:t>
      </w:r>
      <w:r w:rsidRPr="00905B50">
        <w:rPr>
          <w:rFonts w:ascii="Arial" w:hAnsi="Arial" w:cs="Arial"/>
          <w:sz w:val="24"/>
        </w:rPr>
        <w:t>скамьями.</w:t>
      </w:r>
    </w:p>
    <w:p w:rsidR="00905B50" w:rsidRPr="00905B50" w:rsidRDefault="00905B50" w:rsidP="00905B50">
      <w:pPr>
        <w:pStyle w:val="a8"/>
        <w:jc w:val="both"/>
        <w:rPr>
          <w:rFonts w:ascii="Arial" w:hAnsi="Arial" w:cs="Arial"/>
          <w:sz w:val="24"/>
        </w:rPr>
      </w:pPr>
      <w:r w:rsidRPr="00905B50">
        <w:rPr>
          <w:rFonts w:ascii="Arial" w:hAnsi="Arial" w:cs="Arial"/>
          <w:sz w:val="24"/>
        </w:rPr>
        <w:tab/>
        <w:t>Информационные</w:t>
      </w:r>
      <w:r w:rsidRPr="00905B50">
        <w:rPr>
          <w:rFonts w:ascii="Arial" w:hAnsi="Arial" w:cs="Arial"/>
          <w:spacing w:val="-7"/>
          <w:sz w:val="24"/>
        </w:rPr>
        <w:t xml:space="preserve"> </w:t>
      </w:r>
      <w:r w:rsidRPr="00905B50">
        <w:rPr>
          <w:rFonts w:ascii="Arial" w:hAnsi="Arial" w:cs="Arial"/>
          <w:sz w:val="24"/>
        </w:rPr>
        <w:t>материалы,</w:t>
      </w:r>
      <w:r w:rsidRPr="00905B50">
        <w:rPr>
          <w:rFonts w:ascii="Arial" w:hAnsi="Arial" w:cs="Arial"/>
          <w:spacing w:val="-7"/>
          <w:sz w:val="24"/>
        </w:rPr>
        <w:t xml:space="preserve"> </w:t>
      </w:r>
      <w:r w:rsidRPr="00905B50">
        <w:rPr>
          <w:rFonts w:ascii="Arial" w:hAnsi="Arial" w:cs="Arial"/>
          <w:sz w:val="24"/>
        </w:rPr>
        <w:t>предназначенные</w:t>
      </w:r>
      <w:r w:rsidRPr="00905B50">
        <w:rPr>
          <w:rFonts w:ascii="Arial" w:hAnsi="Arial" w:cs="Arial"/>
          <w:spacing w:val="-7"/>
          <w:sz w:val="24"/>
        </w:rPr>
        <w:t xml:space="preserve"> </w:t>
      </w:r>
      <w:r w:rsidRPr="00905B50">
        <w:rPr>
          <w:rFonts w:ascii="Arial" w:hAnsi="Arial" w:cs="Arial"/>
          <w:sz w:val="24"/>
        </w:rPr>
        <w:t>для</w:t>
      </w:r>
      <w:r w:rsidRPr="00905B50">
        <w:rPr>
          <w:rFonts w:ascii="Arial" w:hAnsi="Arial" w:cs="Arial"/>
          <w:spacing w:val="-6"/>
          <w:sz w:val="24"/>
        </w:rPr>
        <w:t xml:space="preserve"> </w:t>
      </w:r>
      <w:r w:rsidRPr="00905B50">
        <w:rPr>
          <w:rFonts w:ascii="Arial" w:hAnsi="Arial" w:cs="Arial"/>
          <w:sz w:val="24"/>
        </w:rPr>
        <w:t>информирования</w:t>
      </w:r>
      <w:r w:rsidRPr="00905B50">
        <w:rPr>
          <w:rFonts w:ascii="Arial" w:hAnsi="Arial" w:cs="Arial"/>
          <w:spacing w:val="-7"/>
          <w:sz w:val="24"/>
        </w:rPr>
        <w:t xml:space="preserve"> </w:t>
      </w:r>
      <w:r w:rsidRPr="00905B50">
        <w:rPr>
          <w:rFonts w:ascii="Arial" w:hAnsi="Arial" w:cs="Arial"/>
          <w:sz w:val="24"/>
        </w:rPr>
        <w:t>заявителей</w:t>
      </w:r>
      <w:r w:rsidRPr="00905B50">
        <w:rPr>
          <w:rFonts w:ascii="Arial" w:hAnsi="Arial" w:cs="Arial"/>
          <w:spacing w:val="-7"/>
          <w:sz w:val="24"/>
        </w:rPr>
        <w:t xml:space="preserve"> </w:t>
      </w:r>
      <w:r w:rsidRPr="00905B50">
        <w:rPr>
          <w:rFonts w:ascii="Arial" w:hAnsi="Arial" w:cs="Arial"/>
          <w:sz w:val="24"/>
        </w:rPr>
        <w:t>о</w:t>
      </w:r>
      <w:r w:rsidRPr="00905B50">
        <w:rPr>
          <w:rFonts w:ascii="Arial" w:hAnsi="Arial" w:cs="Arial"/>
          <w:spacing w:val="-7"/>
          <w:sz w:val="24"/>
        </w:rPr>
        <w:t xml:space="preserve"> </w:t>
      </w:r>
      <w:r w:rsidRPr="00905B50">
        <w:rPr>
          <w:rFonts w:ascii="Arial" w:hAnsi="Arial" w:cs="Arial"/>
          <w:sz w:val="24"/>
        </w:rPr>
        <w:t>порядке</w:t>
      </w:r>
      <w:r w:rsidRPr="00905B50">
        <w:rPr>
          <w:rFonts w:ascii="Arial" w:hAnsi="Arial" w:cs="Arial"/>
          <w:spacing w:val="-57"/>
          <w:sz w:val="24"/>
        </w:rPr>
        <w:t xml:space="preserve"> </w:t>
      </w:r>
      <w:r w:rsidRPr="00905B50">
        <w:rPr>
          <w:rFonts w:ascii="Arial" w:hAnsi="Arial" w:cs="Arial"/>
          <w:sz w:val="24"/>
        </w:rPr>
        <w:t>предоставления муниципальной услуги, размещаются на информационных стендах,</w:t>
      </w:r>
      <w:r w:rsidRPr="00905B50">
        <w:rPr>
          <w:rFonts w:ascii="Arial" w:hAnsi="Arial" w:cs="Arial"/>
          <w:spacing w:val="1"/>
          <w:sz w:val="24"/>
        </w:rPr>
        <w:t xml:space="preserve"> </w:t>
      </w:r>
      <w:r w:rsidRPr="00905B50">
        <w:rPr>
          <w:rFonts w:ascii="Arial" w:hAnsi="Arial" w:cs="Arial"/>
          <w:sz w:val="24"/>
        </w:rPr>
        <w:t>расположенных</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местах,</w:t>
      </w:r>
      <w:r w:rsidRPr="00905B50">
        <w:rPr>
          <w:rFonts w:ascii="Arial" w:hAnsi="Arial" w:cs="Arial"/>
          <w:spacing w:val="-1"/>
          <w:sz w:val="24"/>
        </w:rPr>
        <w:t xml:space="preserve"> </w:t>
      </w:r>
      <w:r w:rsidRPr="00905B50">
        <w:rPr>
          <w:rFonts w:ascii="Arial" w:hAnsi="Arial" w:cs="Arial"/>
          <w:sz w:val="24"/>
        </w:rPr>
        <w:t>обеспечивающих</w:t>
      </w:r>
      <w:r w:rsidRPr="00905B50">
        <w:rPr>
          <w:rFonts w:ascii="Arial" w:hAnsi="Arial" w:cs="Arial"/>
          <w:spacing w:val="-1"/>
          <w:sz w:val="24"/>
        </w:rPr>
        <w:t xml:space="preserve"> </w:t>
      </w:r>
      <w:r w:rsidRPr="00905B50">
        <w:rPr>
          <w:rFonts w:ascii="Arial" w:hAnsi="Arial" w:cs="Arial"/>
          <w:sz w:val="24"/>
        </w:rPr>
        <w:t>доступ</w:t>
      </w:r>
      <w:r w:rsidRPr="00905B50">
        <w:rPr>
          <w:rFonts w:ascii="Arial" w:hAnsi="Arial" w:cs="Arial"/>
          <w:spacing w:val="-1"/>
          <w:sz w:val="24"/>
        </w:rPr>
        <w:t xml:space="preserve"> </w:t>
      </w:r>
      <w:r w:rsidRPr="00905B50">
        <w:rPr>
          <w:rFonts w:ascii="Arial" w:hAnsi="Arial" w:cs="Arial"/>
          <w:sz w:val="24"/>
        </w:rPr>
        <w:t>к</w:t>
      </w:r>
      <w:r w:rsidRPr="00905B50">
        <w:rPr>
          <w:rFonts w:ascii="Arial" w:hAnsi="Arial" w:cs="Arial"/>
          <w:spacing w:val="-2"/>
          <w:sz w:val="24"/>
        </w:rPr>
        <w:t xml:space="preserve"> </w:t>
      </w:r>
      <w:r w:rsidRPr="00905B50">
        <w:rPr>
          <w:rFonts w:ascii="Arial" w:hAnsi="Arial" w:cs="Arial"/>
          <w:sz w:val="24"/>
        </w:rPr>
        <w:t>ним</w:t>
      </w:r>
      <w:r w:rsidRPr="00905B50">
        <w:rPr>
          <w:rFonts w:ascii="Arial" w:hAnsi="Arial" w:cs="Arial"/>
          <w:spacing w:val="-2"/>
          <w:sz w:val="24"/>
        </w:rPr>
        <w:t xml:space="preserve"> </w:t>
      </w:r>
      <w:r w:rsidRPr="00905B50">
        <w:rPr>
          <w:rFonts w:ascii="Arial" w:hAnsi="Arial" w:cs="Arial"/>
          <w:sz w:val="24"/>
        </w:rPr>
        <w:t>заявителей.</w:t>
      </w:r>
    </w:p>
    <w:p w:rsidR="00905B50" w:rsidRPr="00905B50" w:rsidRDefault="00905B50" w:rsidP="00905B50">
      <w:pPr>
        <w:pStyle w:val="a8"/>
        <w:jc w:val="both"/>
        <w:rPr>
          <w:rFonts w:ascii="Arial" w:hAnsi="Arial" w:cs="Arial"/>
          <w:sz w:val="24"/>
        </w:rPr>
      </w:pPr>
      <w:r w:rsidRPr="00905B50">
        <w:rPr>
          <w:rFonts w:ascii="Arial" w:hAnsi="Arial" w:cs="Arial"/>
          <w:sz w:val="24"/>
        </w:rPr>
        <w:tab/>
        <w:t>Информационные</w:t>
      </w:r>
      <w:r w:rsidRPr="00905B50">
        <w:rPr>
          <w:rFonts w:ascii="Arial" w:hAnsi="Arial" w:cs="Arial"/>
          <w:spacing w:val="-7"/>
          <w:sz w:val="24"/>
        </w:rPr>
        <w:t xml:space="preserve"> </w:t>
      </w:r>
      <w:r w:rsidRPr="00905B50">
        <w:rPr>
          <w:rFonts w:ascii="Arial" w:hAnsi="Arial" w:cs="Arial"/>
          <w:sz w:val="24"/>
        </w:rPr>
        <w:t>материалы,</w:t>
      </w:r>
      <w:r w:rsidRPr="00905B50">
        <w:rPr>
          <w:rFonts w:ascii="Arial" w:hAnsi="Arial" w:cs="Arial"/>
          <w:spacing w:val="-7"/>
          <w:sz w:val="24"/>
        </w:rPr>
        <w:t xml:space="preserve"> </w:t>
      </w:r>
      <w:r w:rsidRPr="00905B50">
        <w:rPr>
          <w:rFonts w:ascii="Arial" w:hAnsi="Arial" w:cs="Arial"/>
          <w:sz w:val="24"/>
        </w:rPr>
        <w:t>предназначенные</w:t>
      </w:r>
      <w:r w:rsidRPr="00905B50">
        <w:rPr>
          <w:rFonts w:ascii="Arial" w:hAnsi="Arial" w:cs="Arial"/>
          <w:spacing w:val="-7"/>
          <w:sz w:val="24"/>
        </w:rPr>
        <w:t xml:space="preserve"> </w:t>
      </w:r>
      <w:r w:rsidRPr="00905B50">
        <w:rPr>
          <w:rFonts w:ascii="Arial" w:hAnsi="Arial" w:cs="Arial"/>
          <w:sz w:val="24"/>
        </w:rPr>
        <w:t>для</w:t>
      </w:r>
      <w:r w:rsidRPr="00905B50">
        <w:rPr>
          <w:rFonts w:ascii="Arial" w:hAnsi="Arial" w:cs="Arial"/>
          <w:spacing w:val="-6"/>
          <w:sz w:val="24"/>
        </w:rPr>
        <w:t xml:space="preserve"> </w:t>
      </w:r>
      <w:r w:rsidRPr="00905B50">
        <w:rPr>
          <w:rFonts w:ascii="Arial" w:hAnsi="Arial" w:cs="Arial"/>
          <w:sz w:val="24"/>
        </w:rPr>
        <w:t>информирования</w:t>
      </w:r>
      <w:r w:rsidRPr="00905B50">
        <w:rPr>
          <w:rFonts w:ascii="Arial" w:hAnsi="Arial" w:cs="Arial"/>
          <w:spacing w:val="-7"/>
          <w:sz w:val="24"/>
        </w:rPr>
        <w:t xml:space="preserve"> </w:t>
      </w:r>
      <w:r w:rsidRPr="00905B50">
        <w:rPr>
          <w:rFonts w:ascii="Arial" w:hAnsi="Arial" w:cs="Arial"/>
          <w:sz w:val="24"/>
        </w:rPr>
        <w:t>заявителей</w:t>
      </w:r>
      <w:r w:rsidRPr="00905B50">
        <w:rPr>
          <w:rFonts w:ascii="Arial" w:hAnsi="Arial" w:cs="Arial"/>
          <w:spacing w:val="-7"/>
          <w:sz w:val="24"/>
        </w:rPr>
        <w:t xml:space="preserve"> </w:t>
      </w:r>
      <w:r w:rsidRPr="00905B50">
        <w:rPr>
          <w:rFonts w:ascii="Arial" w:hAnsi="Arial" w:cs="Arial"/>
          <w:sz w:val="24"/>
        </w:rPr>
        <w:t>о</w:t>
      </w:r>
      <w:r w:rsidRPr="00905B50">
        <w:rPr>
          <w:rFonts w:ascii="Arial" w:hAnsi="Arial" w:cs="Arial"/>
          <w:spacing w:val="-7"/>
          <w:sz w:val="24"/>
        </w:rPr>
        <w:t xml:space="preserve"> </w:t>
      </w:r>
      <w:r w:rsidRPr="00905B50">
        <w:rPr>
          <w:rFonts w:ascii="Arial" w:hAnsi="Arial" w:cs="Arial"/>
          <w:sz w:val="24"/>
        </w:rPr>
        <w:t>порядке</w:t>
      </w:r>
      <w:r w:rsidRPr="00905B50">
        <w:rPr>
          <w:rFonts w:ascii="Arial" w:hAnsi="Arial" w:cs="Arial"/>
          <w:spacing w:val="-57"/>
          <w:sz w:val="24"/>
        </w:rPr>
        <w:t xml:space="preserve"> </w:t>
      </w:r>
      <w:r w:rsidRPr="00905B50">
        <w:rPr>
          <w:rFonts w:ascii="Arial" w:hAnsi="Arial" w:cs="Arial"/>
          <w:sz w:val="24"/>
        </w:rPr>
        <w:t>предоставления муниципальной услуги, размещаются на информационных стендах,</w:t>
      </w:r>
      <w:r w:rsidRPr="00905B50">
        <w:rPr>
          <w:rFonts w:ascii="Arial" w:hAnsi="Arial" w:cs="Arial"/>
          <w:spacing w:val="1"/>
          <w:sz w:val="24"/>
        </w:rPr>
        <w:t xml:space="preserve"> </w:t>
      </w:r>
      <w:r w:rsidRPr="00905B50">
        <w:rPr>
          <w:rFonts w:ascii="Arial" w:hAnsi="Arial" w:cs="Arial"/>
          <w:sz w:val="24"/>
        </w:rPr>
        <w:t>расположенных в местах, обеспечивающих доступ к ним заявителей, и обновляются при</w:t>
      </w:r>
      <w:r w:rsidRPr="00905B50">
        <w:rPr>
          <w:rFonts w:ascii="Arial" w:hAnsi="Arial" w:cs="Arial"/>
          <w:spacing w:val="1"/>
          <w:sz w:val="24"/>
        </w:rPr>
        <w:t xml:space="preserve"> </w:t>
      </w:r>
      <w:r w:rsidRPr="00905B50">
        <w:rPr>
          <w:rFonts w:ascii="Arial" w:hAnsi="Arial" w:cs="Arial"/>
          <w:sz w:val="24"/>
        </w:rPr>
        <w:t>изменении законодательства, регулирующего предоставление муниципальной услуги, и</w:t>
      </w:r>
      <w:r w:rsidRPr="00905B50">
        <w:rPr>
          <w:rFonts w:ascii="Arial" w:hAnsi="Arial" w:cs="Arial"/>
          <w:spacing w:val="1"/>
          <w:sz w:val="24"/>
        </w:rPr>
        <w:t xml:space="preserve"> </w:t>
      </w:r>
      <w:r w:rsidRPr="00905B50">
        <w:rPr>
          <w:rFonts w:ascii="Arial" w:hAnsi="Arial" w:cs="Arial"/>
          <w:sz w:val="24"/>
        </w:rPr>
        <w:t>справочных</w:t>
      </w:r>
      <w:r w:rsidRPr="00905B50">
        <w:rPr>
          <w:rFonts w:ascii="Arial" w:hAnsi="Arial" w:cs="Arial"/>
          <w:spacing w:val="-2"/>
          <w:sz w:val="24"/>
        </w:rPr>
        <w:t xml:space="preserve"> </w:t>
      </w:r>
      <w:r w:rsidRPr="00905B50">
        <w:rPr>
          <w:rFonts w:ascii="Arial" w:hAnsi="Arial" w:cs="Arial"/>
          <w:sz w:val="24"/>
        </w:rPr>
        <w:t>сведений.</w:t>
      </w:r>
    </w:p>
    <w:p w:rsidR="00905B50" w:rsidRPr="00905B50" w:rsidRDefault="00905B50" w:rsidP="00905B50">
      <w:pPr>
        <w:pStyle w:val="a8"/>
        <w:jc w:val="both"/>
        <w:rPr>
          <w:rFonts w:ascii="Arial" w:hAnsi="Arial" w:cs="Arial"/>
          <w:sz w:val="24"/>
        </w:rPr>
      </w:pPr>
      <w:r w:rsidRPr="00905B50">
        <w:rPr>
          <w:rFonts w:ascii="Arial" w:hAnsi="Arial" w:cs="Arial"/>
          <w:sz w:val="24"/>
        </w:rPr>
        <w:tab/>
        <w:t>Информационные стенды должны располагаться в месте, доступном для просмотра (в том</w:t>
      </w:r>
      <w:r w:rsidRPr="00905B50">
        <w:rPr>
          <w:rFonts w:ascii="Arial" w:hAnsi="Arial" w:cs="Arial"/>
          <w:spacing w:val="-57"/>
          <w:sz w:val="24"/>
        </w:rPr>
        <w:t xml:space="preserve"> </w:t>
      </w:r>
      <w:r w:rsidRPr="00905B50">
        <w:rPr>
          <w:rFonts w:ascii="Arial" w:hAnsi="Arial" w:cs="Arial"/>
          <w:sz w:val="24"/>
        </w:rPr>
        <w:t>числе</w:t>
      </w:r>
      <w:r w:rsidRPr="00905B50">
        <w:rPr>
          <w:rFonts w:ascii="Arial" w:hAnsi="Arial" w:cs="Arial"/>
          <w:spacing w:val="-2"/>
          <w:sz w:val="24"/>
        </w:rPr>
        <w:t xml:space="preserve"> </w:t>
      </w:r>
      <w:r w:rsidRPr="00905B50">
        <w:rPr>
          <w:rFonts w:ascii="Arial" w:hAnsi="Arial" w:cs="Arial"/>
          <w:sz w:val="24"/>
        </w:rPr>
        <w:t>при большом</w:t>
      </w:r>
      <w:r w:rsidRPr="00905B50">
        <w:rPr>
          <w:rFonts w:ascii="Arial" w:hAnsi="Arial" w:cs="Arial"/>
          <w:spacing w:val="-1"/>
          <w:sz w:val="24"/>
        </w:rPr>
        <w:t xml:space="preserve"> </w:t>
      </w:r>
      <w:r w:rsidRPr="00905B50">
        <w:rPr>
          <w:rFonts w:ascii="Arial" w:hAnsi="Arial" w:cs="Arial"/>
          <w:sz w:val="24"/>
        </w:rPr>
        <w:t>количестве посетителей).</w:t>
      </w:r>
    </w:p>
    <w:p w:rsidR="00905B50" w:rsidRPr="00905B50" w:rsidRDefault="00905B50" w:rsidP="00905B50">
      <w:pPr>
        <w:pStyle w:val="a8"/>
        <w:jc w:val="both"/>
        <w:rPr>
          <w:rFonts w:ascii="Arial" w:hAnsi="Arial" w:cs="Arial"/>
          <w:sz w:val="24"/>
        </w:rPr>
      </w:pPr>
      <w:r w:rsidRPr="00905B50">
        <w:rPr>
          <w:rFonts w:ascii="Arial" w:hAnsi="Arial" w:cs="Arial"/>
          <w:sz w:val="24"/>
        </w:rPr>
        <w:tab/>
        <w:t>2.14.2. Для обеспечения доступности получения муниципальной услуги маломобильными</w:t>
      </w:r>
      <w:r w:rsidRPr="00905B50">
        <w:rPr>
          <w:rFonts w:ascii="Arial" w:hAnsi="Arial" w:cs="Arial"/>
          <w:spacing w:val="1"/>
          <w:sz w:val="24"/>
        </w:rPr>
        <w:t xml:space="preserve"> </w:t>
      </w:r>
      <w:r w:rsidRPr="00905B50">
        <w:rPr>
          <w:rFonts w:ascii="Arial" w:hAnsi="Arial" w:cs="Arial"/>
          <w:sz w:val="24"/>
        </w:rPr>
        <w:t>группами</w:t>
      </w:r>
      <w:r w:rsidRPr="00905B50">
        <w:rPr>
          <w:rFonts w:ascii="Arial" w:hAnsi="Arial" w:cs="Arial"/>
          <w:spacing w:val="-6"/>
          <w:sz w:val="24"/>
        </w:rPr>
        <w:t xml:space="preserve"> </w:t>
      </w:r>
      <w:r w:rsidRPr="00905B50">
        <w:rPr>
          <w:rFonts w:ascii="Arial" w:hAnsi="Arial" w:cs="Arial"/>
          <w:sz w:val="24"/>
        </w:rPr>
        <w:t>населения</w:t>
      </w:r>
      <w:r w:rsidRPr="00905B50">
        <w:rPr>
          <w:rFonts w:ascii="Arial" w:hAnsi="Arial" w:cs="Arial"/>
          <w:spacing w:val="-6"/>
          <w:sz w:val="24"/>
        </w:rPr>
        <w:t xml:space="preserve"> </w:t>
      </w:r>
      <w:r w:rsidRPr="00905B50">
        <w:rPr>
          <w:rFonts w:ascii="Arial" w:hAnsi="Arial" w:cs="Arial"/>
          <w:sz w:val="24"/>
        </w:rPr>
        <w:t>здания</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сооружения,</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которых</w:t>
      </w:r>
      <w:r w:rsidRPr="00905B50">
        <w:rPr>
          <w:rFonts w:ascii="Arial" w:hAnsi="Arial" w:cs="Arial"/>
          <w:spacing w:val="-5"/>
          <w:sz w:val="24"/>
        </w:rPr>
        <w:t xml:space="preserve"> </w:t>
      </w:r>
      <w:r w:rsidRPr="00905B50">
        <w:rPr>
          <w:rFonts w:ascii="Arial" w:hAnsi="Arial" w:cs="Arial"/>
          <w:sz w:val="24"/>
        </w:rPr>
        <w:t>оказывается</w:t>
      </w:r>
      <w:r w:rsidRPr="00905B50">
        <w:rPr>
          <w:rFonts w:ascii="Arial" w:hAnsi="Arial" w:cs="Arial"/>
          <w:spacing w:val="-5"/>
          <w:sz w:val="24"/>
        </w:rPr>
        <w:t xml:space="preserve"> </w:t>
      </w:r>
      <w:r w:rsidRPr="00905B50">
        <w:rPr>
          <w:rFonts w:ascii="Arial" w:hAnsi="Arial" w:cs="Arial"/>
          <w:sz w:val="24"/>
        </w:rPr>
        <w:t>услуга,</w:t>
      </w:r>
      <w:r w:rsidRPr="00905B50">
        <w:rPr>
          <w:rFonts w:ascii="Arial" w:hAnsi="Arial" w:cs="Arial"/>
          <w:spacing w:val="-4"/>
          <w:sz w:val="24"/>
        </w:rPr>
        <w:t xml:space="preserve"> </w:t>
      </w:r>
      <w:r w:rsidRPr="00905B50">
        <w:rPr>
          <w:rFonts w:ascii="Arial" w:hAnsi="Arial" w:cs="Arial"/>
          <w:sz w:val="24"/>
        </w:rPr>
        <w:t>оборудуются</w:t>
      </w:r>
      <w:r w:rsidRPr="00905B50">
        <w:rPr>
          <w:rFonts w:ascii="Arial" w:hAnsi="Arial" w:cs="Arial"/>
          <w:spacing w:val="-6"/>
          <w:sz w:val="24"/>
        </w:rPr>
        <w:t xml:space="preserve"> </w:t>
      </w:r>
      <w:r w:rsidRPr="00905B50">
        <w:rPr>
          <w:rFonts w:ascii="Arial" w:hAnsi="Arial" w:cs="Arial"/>
          <w:sz w:val="24"/>
        </w:rPr>
        <w:t>согласно</w:t>
      </w:r>
      <w:r w:rsidRPr="00905B50">
        <w:rPr>
          <w:rFonts w:ascii="Arial" w:hAnsi="Arial" w:cs="Arial"/>
          <w:spacing w:val="-57"/>
          <w:sz w:val="24"/>
        </w:rPr>
        <w:t xml:space="preserve"> </w:t>
      </w:r>
      <w:r w:rsidRPr="00905B50">
        <w:rPr>
          <w:rFonts w:ascii="Arial" w:hAnsi="Arial" w:cs="Arial"/>
          <w:sz w:val="24"/>
        </w:rPr>
        <w:t>нормативным требованиям «СП 59.13330.2016. Свод правил. Доступность зданий и сооружений</w:t>
      </w:r>
      <w:r w:rsidRPr="00905B50">
        <w:rPr>
          <w:rFonts w:ascii="Arial" w:hAnsi="Arial" w:cs="Arial"/>
          <w:spacing w:val="-57"/>
          <w:sz w:val="24"/>
        </w:rPr>
        <w:t xml:space="preserve"> </w:t>
      </w:r>
      <w:r w:rsidRPr="00905B50">
        <w:rPr>
          <w:rFonts w:ascii="Arial" w:hAnsi="Arial" w:cs="Arial"/>
          <w:sz w:val="24"/>
        </w:rPr>
        <w:t>для</w:t>
      </w:r>
      <w:r w:rsidRPr="00905B50">
        <w:rPr>
          <w:rFonts w:ascii="Arial" w:hAnsi="Arial" w:cs="Arial"/>
          <w:spacing w:val="-3"/>
          <w:sz w:val="24"/>
        </w:rPr>
        <w:t xml:space="preserve"> </w:t>
      </w:r>
      <w:r w:rsidRPr="00905B50">
        <w:rPr>
          <w:rFonts w:ascii="Arial" w:hAnsi="Arial" w:cs="Arial"/>
          <w:sz w:val="24"/>
        </w:rPr>
        <w:t>маломобильных</w:t>
      </w:r>
      <w:r w:rsidRPr="00905B50">
        <w:rPr>
          <w:rFonts w:ascii="Arial" w:hAnsi="Arial" w:cs="Arial"/>
          <w:spacing w:val="-1"/>
          <w:sz w:val="24"/>
        </w:rPr>
        <w:t xml:space="preserve"> </w:t>
      </w:r>
      <w:r w:rsidRPr="00905B50">
        <w:rPr>
          <w:rFonts w:ascii="Arial" w:hAnsi="Arial" w:cs="Arial"/>
          <w:sz w:val="24"/>
        </w:rPr>
        <w:t>групп</w:t>
      </w:r>
      <w:r w:rsidRPr="00905B50">
        <w:rPr>
          <w:rFonts w:ascii="Arial" w:hAnsi="Arial" w:cs="Arial"/>
          <w:spacing w:val="-3"/>
          <w:sz w:val="24"/>
        </w:rPr>
        <w:t xml:space="preserve"> </w:t>
      </w:r>
      <w:r w:rsidRPr="00905B50">
        <w:rPr>
          <w:rFonts w:ascii="Arial" w:hAnsi="Arial" w:cs="Arial"/>
          <w:sz w:val="24"/>
        </w:rPr>
        <w:t>населения.</w:t>
      </w:r>
      <w:r w:rsidRPr="00905B50">
        <w:rPr>
          <w:rFonts w:ascii="Arial" w:hAnsi="Arial" w:cs="Arial"/>
          <w:spacing w:val="-1"/>
          <w:sz w:val="24"/>
        </w:rPr>
        <w:t xml:space="preserve"> </w:t>
      </w:r>
      <w:r w:rsidRPr="00905B50">
        <w:rPr>
          <w:rFonts w:ascii="Arial" w:hAnsi="Arial" w:cs="Arial"/>
          <w:sz w:val="24"/>
        </w:rPr>
        <w:t>Актуализированная</w:t>
      </w:r>
      <w:r w:rsidRPr="00905B50">
        <w:rPr>
          <w:rFonts w:ascii="Arial" w:hAnsi="Arial" w:cs="Arial"/>
          <w:spacing w:val="-2"/>
          <w:sz w:val="24"/>
        </w:rPr>
        <w:t xml:space="preserve"> </w:t>
      </w:r>
      <w:r w:rsidRPr="00905B50">
        <w:rPr>
          <w:rFonts w:ascii="Arial" w:hAnsi="Arial" w:cs="Arial"/>
          <w:sz w:val="24"/>
        </w:rPr>
        <w:t>редакция</w:t>
      </w:r>
      <w:r w:rsidRPr="00905B50">
        <w:rPr>
          <w:rFonts w:ascii="Arial" w:hAnsi="Arial" w:cs="Arial"/>
          <w:spacing w:val="-3"/>
          <w:sz w:val="24"/>
        </w:rPr>
        <w:t xml:space="preserve"> </w:t>
      </w:r>
      <w:r w:rsidRPr="00905B50">
        <w:rPr>
          <w:rFonts w:ascii="Arial" w:hAnsi="Arial" w:cs="Arial"/>
          <w:sz w:val="24"/>
        </w:rPr>
        <w:t>СНиП</w:t>
      </w:r>
      <w:r w:rsidRPr="00905B50">
        <w:rPr>
          <w:rFonts w:ascii="Arial" w:hAnsi="Arial" w:cs="Arial"/>
          <w:spacing w:val="-2"/>
          <w:sz w:val="24"/>
        </w:rPr>
        <w:t xml:space="preserve"> </w:t>
      </w:r>
      <w:r w:rsidRPr="00905B50">
        <w:rPr>
          <w:rFonts w:ascii="Arial" w:hAnsi="Arial" w:cs="Arial"/>
          <w:sz w:val="24"/>
        </w:rPr>
        <w:t>35-01-2001».</w:t>
      </w:r>
    </w:p>
    <w:p w:rsidR="00905B50" w:rsidRPr="00905B50" w:rsidRDefault="00905B50" w:rsidP="00905B50">
      <w:pPr>
        <w:pStyle w:val="a8"/>
        <w:jc w:val="both"/>
        <w:rPr>
          <w:rFonts w:ascii="Arial" w:hAnsi="Arial" w:cs="Arial"/>
          <w:sz w:val="24"/>
        </w:rPr>
      </w:pPr>
      <w:r w:rsidRPr="00905B50">
        <w:rPr>
          <w:rFonts w:ascii="Arial" w:hAnsi="Arial" w:cs="Arial"/>
          <w:sz w:val="24"/>
        </w:rPr>
        <w:tab/>
        <w:t>В кабинете по приему маломобильных групп населения имеется медицинская аптечка,</w:t>
      </w:r>
      <w:r w:rsidRPr="00905B50">
        <w:rPr>
          <w:rFonts w:ascii="Arial" w:hAnsi="Arial" w:cs="Arial"/>
          <w:spacing w:val="1"/>
          <w:sz w:val="24"/>
        </w:rPr>
        <w:t xml:space="preserve"> </w:t>
      </w:r>
      <w:r w:rsidRPr="00905B50">
        <w:rPr>
          <w:rFonts w:ascii="Arial" w:hAnsi="Arial" w:cs="Arial"/>
          <w:sz w:val="24"/>
        </w:rPr>
        <w:t>питьевая</w:t>
      </w:r>
      <w:r w:rsidRPr="00905B50">
        <w:rPr>
          <w:rFonts w:ascii="Arial" w:hAnsi="Arial" w:cs="Arial"/>
          <w:spacing w:val="-6"/>
          <w:sz w:val="24"/>
        </w:rPr>
        <w:t xml:space="preserve"> </w:t>
      </w:r>
      <w:r w:rsidRPr="00905B50">
        <w:rPr>
          <w:rFonts w:ascii="Arial" w:hAnsi="Arial" w:cs="Arial"/>
          <w:sz w:val="24"/>
        </w:rPr>
        <w:t>вода.</w:t>
      </w:r>
      <w:r w:rsidRPr="00905B50">
        <w:rPr>
          <w:rFonts w:ascii="Arial" w:hAnsi="Arial" w:cs="Arial"/>
          <w:spacing w:val="-4"/>
          <w:sz w:val="24"/>
        </w:rPr>
        <w:t xml:space="preserve"> </w:t>
      </w:r>
      <w:r w:rsidRPr="00905B50">
        <w:rPr>
          <w:rFonts w:ascii="Arial" w:hAnsi="Arial" w:cs="Arial"/>
          <w:sz w:val="24"/>
        </w:rPr>
        <w:t>При</w:t>
      </w:r>
      <w:r w:rsidRPr="00905B50">
        <w:rPr>
          <w:rFonts w:ascii="Arial" w:hAnsi="Arial" w:cs="Arial"/>
          <w:spacing w:val="-6"/>
          <w:sz w:val="24"/>
        </w:rPr>
        <w:t xml:space="preserve"> </w:t>
      </w:r>
      <w:r w:rsidRPr="00905B50">
        <w:rPr>
          <w:rFonts w:ascii="Arial" w:hAnsi="Arial" w:cs="Arial"/>
          <w:sz w:val="24"/>
        </w:rPr>
        <w:t>необходимости</w:t>
      </w:r>
      <w:r w:rsidRPr="00905B50">
        <w:rPr>
          <w:rFonts w:ascii="Arial" w:hAnsi="Arial" w:cs="Arial"/>
          <w:spacing w:val="-4"/>
          <w:sz w:val="24"/>
        </w:rPr>
        <w:t xml:space="preserve"> </w:t>
      </w:r>
      <w:r w:rsidRPr="00905B50">
        <w:rPr>
          <w:rFonts w:ascii="Arial" w:hAnsi="Arial" w:cs="Arial"/>
          <w:sz w:val="24"/>
        </w:rPr>
        <w:t>сотрудник</w:t>
      </w:r>
      <w:r w:rsidRPr="00905B50">
        <w:rPr>
          <w:rFonts w:ascii="Arial" w:hAnsi="Arial" w:cs="Arial"/>
          <w:spacing w:val="-6"/>
          <w:sz w:val="24"/>
        </w:rPr>
        <w:t xml:space="preserve"> </w:t>
      </w:r>
      <w:r w:rsidRPr="00905B50">
        <w:rPr>
          <w:rFonts w:ascii="Arial" w:hAnsi="Arial" w:cs="Arial"/>
          <w:sz w:val="24"/>
        </w:rPr>
        <w:t>уполномоченного</w:t>
      </w:r>
      <w:r w:rsidRPr="00905B50">
        <w:rPr>
          <w:rFonts w:ascii="Arial" w:hAnsi="Arial" w:cs="Arial"/>
          <w:spacing w:val="-4"/>
          <w:sz w:val="24"/>
        </w:rPr>
        <w:t xml:space="preserve"> </w:t>
      </w:r>
      <w:r w:rsidRPr="00905B50">
        <w:rPr>
          <w:rFonts w:ascii="Arial" w:hAnsi="Arial" w:cs="Arial"/>
          <w:sz w:val="24"/>
        </w:rPr>
        <w:t>органа,</w:t>
      </w:r>
      <w:r w:rsidRPr="00905B50">
        <w:rPr>
          <w:rFonts w:ascii="Arial" w:hAnsi="Arial" w:cs="Arial"/>
          <w:spacing w:val="-5"/>
          <w:sz w:val="24"/>
        </w:rPr>
        <w:t xml:space="preserve"> </w:t>
      </w:r>
      <w:r w:rsidRPr="00905B50">
        <w:rPr>
          <w:rFonts w:ascii="Arial" w:hAnsi="Arial" w:cs="Arial"/>
          <w:sz w:val="24"/>
        </w:rPr>
        <w:t>осуществляющий</w:t>
      </w:r>
      <w:r w:rsidRPr="00905B50">
        <w:rPr>
          <w:rFonts w:ascii="Arial" w:hAnsi="Arial" w:cs="Arial"/>
          <w:spacing w:val="-5"/>
          <w:sz w:val="24"/>
        </w:rPr>
        <w:t xml:space="preserve"> </w:t>
      </w:r>
      <w:r w:rsidRPr="00905B50">
        <w:rPr>
          <w:rFonts w:ascii="Arial" w:hAnsi="Arial" w:cs="Arial"/>
          <w:sz w:val="24"/>
        </w:rPr>
        <w:t>прием,</w:t>
      </w:r>
      <w:r w:rsidRPr="00905B50">
        <w:rPr>
          <w:rFonts w:ascii="Arial" w:hAnsi="Arial" w:cs="Arial"/>
          <w:spacing w:val="-57"/>
          <w:sz w:val="24"/>
        </w:rPr>
        <w:t xml:space="preserve"> </w:t>
      </w:r>
      <w:r w:rsidRPr="00905B50">
        <w:rPr>
          <w:rFonts w:ascii="Arial" w:hAnsi="Arial" w:cs="Arial"/>
          <w:sz w:val="24"/>
        </w:rPr>
        <w:t>может</w:t>
      </w:r>
      <w:r w:rsidRPr="00905B50">
        <w:rPr>
          <w:rFonts w:ascii="Arial" w:hAnsi="Arial" w:cs="Arial"/>
          <w:spacing w:val="-1"/>
          <w:sz w:val="24"/>
        </w:rPr>
        <w:t xml:space="preserve"> </w:t>
      </w:r>
      <w:r w:rsidRPr="00905B50">
        <w:rPr>
          <w:rFonts w:ascii="Arial" w:hAnsi="Arial" w:cs="Arial"/>
          <w:sz w:val="24"/>
        </w:rPr>
        <w:t>вызвать карету неотложной скорой помощи.</w:t>
      </w:r>
    </w:p>
    <w:p w:rsidR="00905B50" w:rsidRPr="00905B50" w:rsidRDefault="00905B50" w:rsidP="00905B50">
      <w:pPr>
        <w:pStyle w:val="a8"/>
        <w:jc w:val="both"/>
        <w:rPr>
          <w:rFonts w:ascii="Arial" w:hAnsi="Arial" w:cs="Arial"/>
          <w:sz w:val="24"/>
        </w:rPr>
      </w:pPr>
      <w:r w:rsidRPr="00905B50">
        <w:rPr>
          <w:rFonts w:ascii="Arial" w:hAnsi="Arial" w:cs="Arial"/>
          <w:sz w:val="24"/>
        </w:rPr>
        <w:tab/>
        <w:t>При</w:t>
      </w:r>
      <w:r w:rsidRPr="00905B50">
        <w:rPr>
          <w:rFonts w:ascii="Arial" w:hAnsi="Arial" w:cs="Arial"/>
          <w:spacing w:val="-6"/>
          <w:sz w:val="24"/>
        </w:rPr>
        <w:t xml:space="preserve"> </w:t>
      </w:r>
      <w:r w:rsidRPr="00905B50">
        <w:rPr>
          <w:rFonts w:ascii="Arial" w:hAnsi="Arial" w:cs="Arial"/>
          <w:sz w:val="24"/>
        </w:rPr>
        <w:t>обращении</w:t>
      </w:r>
      <w:r w:rsidRPr="00905B50">
        <w:rPr>
          <w:rFonts w:ascii="Arial" w:hAnsi="Arial" w:cs="Arial"/>
          <w:spacing w:val="-5"/>
          <w:sz w:val="24"/>
        </w:rPr>
        <w:t xml:space="preserve"> </w:t>
      </w:r>
      <w:r w:rsidRPr="00905B50">
        <w:rPr>
          <w:rFonts w:ascii="Arial" w:hAnsi="Arial" w:cs="Arial"/>
          <w:sz w:val="24"/>
        </w:rPr>
        <w:t>гражданина</w:t>
      </w:r>
      <w:r w:rsidRPr="00905B50">
        <w:rPr>
          <w:rFonts w:ascii="Arial" w:hAnsi="Arial" w:cs="Arial"/>
          <w:spacing w:val="-6"/>
          <w:sz w:val="24"/>
        </w:rPr>
        <w:t xml:space="preserve"> </w:t>
      </w:r>
      <w:r w:rsidRPr="00905B50">
        <w:rPr>
          <w:rFonts w:ascii="Arial" w:hAnsi="Arial" w:cs="Arial"/>
          <w:sz w:val="24"/>
        </w:rPr>
        <w:t>с</w:t>
      </w:r>
      <w:r w:rsidRPr="00905B50">
        <w:rPr>
          <w:rFonts w:ascii="Arial" w:hAnsi="Arial" w:cs="Arial"/>
          <w:spacing w:val="-5"/>
          <w:sz w:val="24"/>
        </w:rPr>
        <w:t xml:space="preserve"> </w:t>
      </w:r>
      <w:r w:rsidRPr="00905B50">
        <w:rPr>
          <w:rFonts w:ascii="Arial" w:hAnsi="Arial" w:cs="Arial"/>
          <w:sz w:val="24"/>
        </w:rPr>
        <w:t>нарушениями</w:t>
      </w:r>
      <w:r w:rsidRPr="00905B50">
        <w:rPr>
          <w:rFonts w:ascii="Arial" w:hAnsi="Arial" w:cs="Arial"/>
          <w:spacing w:val="-6"/>
          <w:sz w:val="24"/>
        </w:rPr>
        <w:t xml:space="preserve"> </w:t>
      </w:r>
      <w:r w:rsidRPr="00905B50">
        <w:rPr>
          <w:rFonts w:ascii="Arial" w:hAnsi="Arial" w:cs="Arial"/>
          <w:sz w:val="24"/>
        </w:rPr>
        <w:t>функций</w:t>
      </w:r>
      <w:r w:rsidRPr="00905B50">
        <w:rPr>
          <w:rFonts w:ascii="Arial" w:hAnsi="Arial" w:cs="Arial"/>
          <w:spacing w:val="-5"/>
          <w:sz w:val="24"/>
        </w:rPr>
        <w:t xml:space="preserve"> </w:t>
      </w:r>
      <w:r w:rsidRPr="00905B50">
        <w:rPr>
          <w:rFonts w:ascii="Arial" w:hAnsi="Arial" w:cs="Arial"/>
          <w:sz w:val="24"/>
        </w:rPr>
        <w:t>опорно-двигательного</w:t>
      </w:r>
      <w:r w:rsidRPr="00905B50">
        <w:rPr>
          <w:rFonts w:ascii="Arial" w:hAnsi="Arial" w:cs="Arial"/>
          <w:spacing w:val="-5"/>
          <w:sz w:val="24"/>
        </w:rPr>
        <w:t xml:space="preserve"> </w:t>
      </w:r>
      <w:r w:rsidRPr="00905B50">
        <w:rPr>
          <w:rFonts w:ascii="Arial" w:hAnsi="Arial" w:cs="Arial"/>
          <w:sz w:val="24"/>
        </w:rPr>
        <w:t>аппарата</w:t>
      </w:r>
      <w:r w:rsidRPr="00905B50">
        <w:rPr>
          <w:rFonts w:ascii="Arial" w:hAnsi="Arial" w:cs="Arial"/>
          <w:spacing w:val="-57"/>
          <w:sz w:val="24"/>
        </w:rPr>
        <w:t xml:space="preserve"> </w:t>
      </w:r>
      <w:r w:rsidRPr="00905B50">
        <w:rPr>
          <w:rFonts w:ascii="Arial" w:hAnsi="Arial" w:cs="Arial"/>
          <w:sz w:val="24"/>
        </w:rPr>
        <w:t>работники</w:t>
      </w:r>
      <w:r w:rsidRPr="00905B50">
        <w:rPr>
          <w:rFonts w:ascii="Arial" w:hAnsi="Arial" w:cs="Arial"/>
          <w:spacing w:val="-3"/>
          <w:sz w:val="24"/>
        </w:rPr>
        <w:t xml:space="preserve"> </w:t>
      </w:r>
      <w:r w:rsidRPr="00905B50">
        <w:rPr>
          <w:rFonts w:ascii="Arial" w:hAnsi="Arial" w:cs="Arial"/>
          <w:sz w:val="24"/>
        </w:rPr>
        <w:t>уполномоченного</w:t>
      </w:r>
      <w:r w:rsidRPr="00905B50">
        <w:rPr>
          <w:rFonts w:ascii="Arial" w:hAnsi="Arial" w:cs="Arial"/>
          <w:spacing w:val="-1"/>
          <w:sz w:val="24"/>
        </w:rPr>
        <w:t xml:space="preserve"> </w:t>
      </w:r>
      <w:r w:rsidRPr="00905B50">
        <w:rPr>
          <w:rFonts w:ascii="Arial" w:hAnsi="Arial" w:cs="Arial"/>
          <w:sz w:val="24"/>
        </w:rPr>
        <w:t>органа</w:t>
      </w:r>
      <w:r w:rsidRPr="00905B50">
        <w:rPr>
          <w:rFonts w:ascii="Arial" w:hAnsi="Arial" w:cs="Arial"/>
          <w:spacing w:val="-2"/>
          <w:sz w:val="24"/>
        </w:rPr>
        <w:t xml:space="preserve"> </w:t>
      </w:r>
      <w:r w:rsidRPr="00905B50">
        <w:rPr>
          <w:rFonts w:ascii="Arial" w:hAnsi="Arial" w:cs="Arial"/>
          <w:sz w:val="24"/>
        </w:rPr>
        <w:t>предпринимают</w:t>
      </w:r>
      <w:r w:rsidRPr="00905B50">
        <w:rPr>
          <w:rFonts w:ascii="Arial" w:hAnsi="Arial" w:cs="Arial"/>
          <w:spacing w:val="-2"/>
          <w:sz w:val="24"/>
        </w:rPr>
        <w:t xml:space="preserve"> </w:t>
      </w:r>
      <w:r w:rsidRPr="00905B50">
        <w:rPr>
          <w:rFonts w:ascii="Arial" w:hAnsi="Arial" w:cs="Arial"/>
          <w:sz w:val="24"/>
        </w:rPr>
        <w:t>следующие</w:t>
      </w:r>
      <w:r w:rsidRPr="00905B50">
        <w:rPr>
          <w:rFonts w:ascii="Arial" w:hAnsi="Arial" w:cs="Arial"/>
          <w:spacing w:val="-2"/>
          <w:sz w:val="24"/>
        </w:rPr>
        <w:t xml:space="preserve"> </w:t>
      </w:r>
      <w:r w:rsidRPr="00905B50">
        <w:rPr>
          <w:rFonts w:ascii="Arial" w:hAnsi="Arial" w:cs="Arial"/>
          <w:sz w:val="24"/>
        </w:rPr>
        <w:t>действия:</w:t>
      </w:r>
    </w:p>
    <w:p w:rsidR="00905B50" w:rsidRPr="00905B50" w:rsidRDefault="00905B50" w:rsidP="00905B50">
      <w:pPr>
        <w:pStyle w:val="a8"/>
        <w:jc w:val="both"/>
        <w:rPr>
          <w:rFonts w:ascii="Arial" w:hAnsi="Arial" w:cs="Arial"/>
          <w:sz w:val="24"/>
        </w:rPr>
      </w:pPr>
      <w:r w:rsidRPr="00905B50">
        <w:rPr>
          <w:rFonts w:ascii="Arial" w:hAnsi="Arial" w:cs="Arial"/>
          <w:sz w:val="24"/>
        </w:rPr>
        <w:tab/>
        <w:t>- открывают входную дверь и помогают гражданину беспрепятственно посетить здание</w:t>
      </w:r>
      <w:r w:rsidRPr="00905B50">
        <w:rPr>
          <w:rFonts w:ascii="Arial" w:hAnsi="Arial" w:cs="Arial"/>
          <w:spacing w:val="1"/>
          <w:sz w:val="24"/>
        </w:rPr>
        <w:t xml:space="preserve"> </w:t>
      </w:r>
      <w:r w:rsidRPr="00905B50">
        <w:rPr>
          <w:rFonts w:ascii="Arial" w:hAnsi="Arial" w:cs="Arial"/>
          <w:sz w:val="24"/>
        </w:rPr>
        <w:t>уполномоченного</w:t>
      </w:r>
      <w:r w:rsidRPr="00905B50">
        <w:rPr>
          <w:rFonts w:ascii="Arial" w:hAnsi="Arial" w:cs="Arial"/>
          <w:spacing w:val="-4"/>
          <w:sz w:val="24"/>
        </w:rPr>
        <w:t xml:space="preserve"> </w:t>
      </w:r>
      <w:r w:rsidRPr="00905B50">
        <w:rPr>
          <w:rFonts w:ascii="Arial" w:hAnsi="Arial" w:cs="Arial"/>
          <w:sz w:val="24"/>
        </w:rPr>
        <w:t>органа,</w:t>
      </w:r>
      <w:r w:rsidRPr="00905B50">
        <w:rPr>
          <w:rFonts w:ascii="Arial" w:hAnsi="Arial" w:cs="Arial"/>
          <w:spacing w:val="-3"/>
          <w:sz w:val="24"/>
        </w:rPr>
        <w:t xml:space="preserve"> </w:t>
      </w:r>
      <w:r w:rsidRPr="00905B50">
        <w:rPr>
          <w:rFonts w:ascii="Arial" w:hAnsi="Arial" w:cs="Arial"/>
          <w:sz w:val="24"/>
        </w:rPr>
        <w:t>а</w:t>
      </w:r>
      <w:r w:rsidRPr="00905B50">
        <w:rPr>
          <w:rFonts w:ascii="Arial" w:hAnsi="Arial" w:cs="Arial"/>
          <w:spacing w:val="-4"/>
          <w:sz w:val="24"/>
        </w:rPr>
        <w:t xml:space="preserve"> </w:t>
      </w:r>
      <w:r w:rsidRPr="00905B50">
        <w:rPr>
          <w:rFonts w:ascii="Arial" w:hAnsi="Arial" w:cs="Arial"/>
          <w:sz w:val="24"/>
        </w:rPr>
        <w:t>также</w:t>
      </w:r>
      <w:r w:rsidRPr="00905B50">
        <w:rPr>
          <w:rFonts w:ascii="Arial" w:hAnsi="Arial" w:cs="Arial"/>
          <w:spacing w:val="-4"/>
          <w:sz w:val="24"/>
        </w:rPr>
        <w:t xml:space="preserve"> </w:t>
      </w:r>
      <w:r w:rsidRPr="00905B50">
        <w:rPr>
          <w:rFonts w:ascii="Arial" w:hAnsi="Arial" w:cs="Arial"/>
          <w:sz w:val="24"/>
        </w:rPr>
        <w:t>заранее</w:t>
      </w:r>
      <w:r w:rsidRPr="00905B50">
        <w:rPr>
          <w:rFonts w:ascii="Arial" w:hAnsi="Arial" w:cs="Arial"/>
          <w:spacing w:val="-4"/>
          <w:sz w:val="24"/>
        </w:rPr>
        <w:t xml:space="preserve"> </w:t>
      </w:r>
      <w:r w:rsidRPr="00905B50">
        <w:rPr>
          <w:rFonts w:ascii="Arial" w:hAnsi="Arial" w:cs="Arial"/>
          <w:sz w:val="24"/>
        </w:rPr>
        <w:t>предупреждают</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4"/>
          <w:sz w:val="24"/>
        </w:rPr>
        <w:t xml:space="preserve"> </w:t>
      </w:r>
      <w:r w:rsidRPr="00905B50">
        <w:rPr>
          <w:rFonts w:ascii="Arial" w:hAnsi="Arial" w:cs="Arial"/>
          <w:sz w:val="24"/>
        </w:rPr>
        <w:t>существующих</w:t>
      </w:r>
      <w:r w:rsidRPr="00905B50">
        <w:rPr>
          <w:rFonts w:ascii="Arial" w:hAnsi="Arial" w:cs="Arial"/>
          <w:spacing w:val="-3"/>
          <w:sz w:val="24"/>
        </w:rPr>
        <w:t xml:space="preserve"> </w:t>
      </w:r>
      <w:r w:rsidRPr="00905B50">
        <w:rPr>
          <w:rFonts w:ascii="Arial" w:hAnsi="Arial" w:cs="Arial"/>
          <w:sz w:val="24"/>
        </w:rPr>
        <w:t>барьерах</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здании;</w:t>
      </w:r>
    </w:p>
    <w:p w:rsidR="00905B50" w:rsidRPr="00905B50" w:rsidRDefault="00905B50" w:rsidP="00905B50">
      <w:pPr>
        <w:pStyle w:val="a8"/>
        <w:jc w:val="both"/>
        <w:rPr>
          <w:rFonts w:ascii="Arial" w:hAnsi="Arial" w:cs="Arial"/>
          <w:sz w:val="24"/>
        </w:rPr>
      </w:pPr>
      <w:r w:rsidRPr="00905B50">
        <w:rPr>
          <w:rFonts w:ascii="Arial" w:hAnsi="Arial" w:cs="Arial"/>
          <w:sz w:val="24"/>
        </w:rPr>
        <w:tab/>
        <w:t>- выясняют цель визита гражданина и сопровождают его в кабинет по приему заявления;</w:t>
      </w:r>
      <w:r w:rsidRPr="00905B50">
        <w:rPr>
          <w:rFonts w:ascii="Arial" w:hAnsi="Arial" w:cs="Arial"/>
          <w:spacing w:val="-57"/>
          <w:sz w:val="24"/>
        </w:rPr>
        <w:t xml:space="preserve"> </w:t>
      </w:r>
      <w:r w:rsidRPr="00905B50">
        <w:rPr>
          <w:rFonts w:ascii="Arial" w:hAnsi="Arial" w:cs="Arial"/>
          <w:sz w:val="24"/>
        </w:rPr>
        <w:t>помогают гражданину сесть на стул или располагают кресло-коляску у стола напротив</w:t>
      </w:r>
      <w:r w:rsidRPr="00905B50">
        <w:rPr>
          <w:rFonts w:ascii="Arial" w:hAnsi="Arial" w:cs="Arial"/>
          <w:spacing w:val="1"/>
          <w:sz w:val="24"/>
        </w:rPr>
        <w:t xml:space="preserve"> </w:t>
      </w:r>
      <w:r w:rsidRPr="00905B50">
        <w:rPr>
          <w:rFonts w:ascii="Arial" w:hAnsi="Arial" w:cs="Arial"/>
          <w:sz w:val="24"/>
        </w:rPr>
        <w:t>специалиста,</w:t>
      </w:r>
      <w:r w:rsidRPr="00905B50">
        <w:rPr>
          <w:rFonts w:ascii="Arial" w:hAnsi="Arial" w:cs="Arial"/>
          <w:spacing w:val="-1"/>
          <w:sz w:val="24"/>
        </w:rPr>
        <w:t xml:space="preserve"> </w:t>
      </w:r>
      <w:r w:rsidRPr="00905B50">
        <w:rPr>
          <w:rFonts w:ascii="Arial" w:hAnsi="Arial" w:cs="Arial"/>
          <w:sz w:val="24"/>
        </w:rPr>
        <w:t>осуществляющего</w:t>
      </w:r>
      <w:r w:rsidRPr="00905B50">
        <w:rPr>
          <w:rFonts w:ascii="Arial" w:hAnsi="Arial" w:cs="Arial"/>
          <w:spacing w:val="-1"/>
          <w:sz w:val="24"/>
        </w:rPr>
        <w:t xml:space="preserve"> </w:t>
      </w:r>
      <w:r w:rsidRPr="00905B50">
        <w:rPr>
          <w:rFonts w:ascii="Arial" w:hAnsi="Arial" w:cs="Arial"/>
          <w:sz w:val="24"/>
        </w:rPr>
        <w:t>прием;</w:t>
      </w:r>
    </w:p>
    <w:p w:rsidR="00905B50" w:rsidRPr="00905B50" w:rsidRDefault="00905B50" w:rsidP="00905B50">
      <w:pPr>
        <w:pStyle w:val="a8"/>
        <w:jc w:val="both"/>
        <w:rPr>
          <w:rFonts w:ascii="Arial" w:hAnsi="Arial" w:cs="Arial"/>
          <w:sz w:val="24"/>
        </w:rPr>
      </w:pPr>
      <w:r w:rsidRPr="00905B50">
        <w:rPr>
          <w:rFonts w:ascii="Arial" w:hAnsi="Arial" w:cs="Arial"/>
          <w:sz w:val="24"/>
        </w:rPr>
        <w:tab/>
        <w:t>- сотрудник уполномоченного органа, осуществляющий прием, принимает гражданина вне</w:t>
      </w:r>
      <w:r w:rsidRPr="00905B50">
        <w:rPr>
          <w:rFonts w:ascii="Arial" w:hAnsi="Arial" w:cs="Arial"/>
          <w:spacing w:val="1"/>
          <w:sz w:val="24"/>
        </w:rPr>
        <w:t xml:space="preserve"> </w:t>
      </w:r>
      <w:r w:rsidRPr="00905B50">
        <w:rPr>
          <w:rFonts w:ascii="Arial" w:hAnsi="Arial" w:cs="Arial"/>
          <w:sz w:val="24"/>
        </w:rPr>
        <w:t>очереди,</w:t>
      </w:r>
      <w:r w:rsidRPr="00905B50">
        <w:rPr>
          <w:rFonts w:ascii="Arial" w:hAnsi="Arial" w:cs="Arial"/>
          <w:spacing w:val="-8"/>
          <w:sz w:val="24"/>
        </w:rPr>
        <w:t xml:space="preserve"> </w:t>
      </w:r>
      <w:r w:rsidRPr="00905B50">
        <w:rPr>
          <w:rFonts w:ascii="Arial" w:hAnsi="Arial" w:cs="Arial"/>
          <w:sz w:val="24"/>
        </w:rPr>
        <w:t>консультирует,</w:t>
      </w:r>
      <w:r w:rsidRPr="00905B50">
        <w:rPr>
          <w:rFonts w:ascii="Arial" w:hAnsi="Arial" w:cs="Arial"/>
          <w:spacing w:val="-7"/>
          <w:sz w:val="24"/>
        </w:rPr>
        <w:t xml:space="preserve"> </w:t>
      </w:r>
      <w:r w:rsidRPr="00905B50">
        <w:rPr>
          <w:rFonts w:ascii="Arial" w:hAnsi="Arial" w:cs="Arial"/>
          <w:sz w:val="24"/>
        </w:rPr>
        <w:t>осуществляет</w:t>
      </w:r>
      <w:r w:rsidRPr="00905B50">
        <w:rPr>
          <w:rFonts w:ascii="Arial" w:hAnsi="Arial" w:cs="Arial"/>
          <w:spacing w:val="-7"/>
          <w:sz w:val="24"/>
        </w:rPr>
        <w:t xml:space="preserve"> </w:t>
      </w:r>
      <w:r w:rsidRPr="00905B50">
        <w:rPr>
          <w:rFonts w:ascii="Arial" w:hAnsi="Arial" w:cs="Arial"/>
          <w:sz w:val="24"/>
        </w:rPr>
        <w:t>прием</w:t>
      </w:r>
      <w:r w:rsidRPr="00905B50">
        <w:rPr>
          <w:rFonts w:ascii="Arial" w:hAnsi="Arial" w:cs="Arial"/>
          <w:spacing w:val="-8"/>
          <w:sz w:val="24"/>
        </w:rPr>
        <w:t xml:space="preserve"> </w:t>
      </w:r>
      <w:r w:rsidRPr="00905B50">
        <w:rPr>
          <w:rFonts w:ascii="Arial" w:hAnsi="Arial" w:cs="Arial"/>
          <w:sz w:val="24"/>
        </w:rPr>
        <w:t>заявления</w:t>
      </w:r>
      <w:r w:rsidRPr="00905B50">
        <w:rPr>
          <w:rFonts w:ascii="Arial" w:hAnsi="Arial" w:cs="Arial"/>
          <w:spacing w:val="-8"/>
          <w:sz w:val="24"/>
        </w:rPr>
        <w:t xml:space="preserve"> </w:t>
      </w:r>
      <w:r w:rsidRPr="00905B50">
        <w:rPr>
          <w:rFonts w:ascii="Arial" w:hAnsi="Arial" w:cs="Arial"/>
          <w:sz w:val="24"/>
        </w:rPr>
        <w:t>с</w:t>
      </w:r>
      <w:r w:rsidRPr="00905B50">
        <w:rPr>
          <w:rFonts w:ascii="Arial" w:hAnsi="Arial" w:cs="Arial"/>
          <w:spacing w:val="-7"/>
          <w:sz w:val="24"/>
        </w:rPr>
        <w:t xml:space="preserve"> </w:t>
      </w:r>
      <w:r w:rsidRPr="00905B50">
        <w:rPr>
          <w:rFonts w:ascii="Arial" w:hAnsi="Arial" w:cs="Arial"/>
          <w:sz w:val="24"/>
        </w:rPr>
        <w:t>необходимыми</w:t>
      </w:r>
      <w:r w:rsidRPr="00905B50">
        <w:rPr>
          <w:rFonts w:ascii="Arial" w:hAnsi="Arial" w:cs="Arial"/>
          <w:spacing w:val="-8"/>
          <w:sz w:val="24"/>
        </w:rPr>
        <w:t xml:space="preserve"> </w:t>
      </w:r>
      <w:r w:rsidRPr="00905B50">
        <w:rPr>
          <w:rFonts w:ascii="Arial" w:hAnsi="Arial" w:cs="Arial"/>
          <w:sz w:val="24"/>
        </w:rPr>
        <w:t>документами,</w:t>
      </w:r>
      <w:r w:rsidRPr="00905B50">
        <w:rPr>
          <w:rFonts w:ascii="Arial" w:hAnsi="Arial" w:cs="Arial"/>
          <w:spacing w:val="-7"/>
          <w:sz w:val="24"/>
        </w:rPr>
        <w:t xml:space="preserve"> </w:t>
      </w:r>
      <w:r w:rsidRPr="00905B50">
        <w:rPr>
          <w:rFonts w:ascii="Arial" w:hAnsi="Arial" w:cs="Arial"/>
          <w:sz w:val="24"/>
        </w:rPr>
        <w:t>оказывает</w:t>
      </w:r>
      <w:r w:rsidRPr="00905B50">
        <w:rPr>
          <w:rFonts w:ascii="Arial" w:hAnsi="Arial" w:cs="Arial"/>
          <w:spacing w:val="-57"/>
          <w:sz w:val="24"/>
        </w:rPr>
        <w:t xml:space="preserve"> </w:t>
      </w:r>
      <w:r w:rsidRPr="00905B50">
        <w:rPr>
          <w:rFonts w:ascii="Arial" w:hAnsi="Arial" w:cs="Arial"/>
          <w:sz w:val="24"/>
        </w:rPr>
        <w:t>помощь</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заполнении</w:t>
      </w:r>
      <w:r w:rsidRPr="00905B50">
        <w:rPr>
          <w:rFonts w:ascii="Arial" w:hAnsi="Arial" w:cs="Arial"/>
          <w:spacing w:val="-1"/>
          <w:sz w:val="24"/>
        </w:rPr>
        <w:t xml:space="preserve"> </w:t>
      </w:r>
      <w:r w:rsidRPr="00905B50">
        <w:rPr>
          <w:rFonts w:ascii="Arial" w:hAnsi="Arial" w:cs="Arial"/>
          <w:sz w:val="24"/>
        </w:rPr>
        <w:t>бланков, копирует</w:t>
      </w:r>
      <w:r w:rsidRPr="00905B50">
        <w:rPr>
          <w:rFonts w:ascii="Arial" w:hAnsi="Arial" w:cs="Arial"/>
          <w:spacing w:val="-1"/>
          <w:sz w:val="24"/>
        </w:rPr>
        <w:t xml:space="preserve"> </w:t>
      </w:r>
      <w:r w:rsidRPr="00905B50">
        <w:rPr>
          <w:rFonts w:ascii="Arial" w:hAnsi="Arial" w:cs="Arial"/>
          <w:sz w:val="24"/>
        </w:rPr>
        <w:t>документы;</w:t>
      </w:r>
    </w:p>
    <w:p w:rsidR="00905B50" w:rsidRPr="00905B50" w:rsidRDefault="00905B50" w:rsidP="00905B50">
      <w:pPr>
        <w:pStyle w:val="a8"/>
        <w:jc w:val="both"/>
        <w:rPr>
          <w:rFonts w:ascii="Arial" w:hAnsi="Arial" w:cs="Arial"/>
          <w:sz w:val="24"/>
        </w:rPr>
      </w:pPr>
      <w:r w:rsidRPr="00905B50">
        <w:rPr>
          <w:rFonts w:ascii="Arial" w:hAnsi="Arial" w:cs="Arial"/>
          <w:sz w:val="24"/>
        </w:rPr>
        <w:tab/>
        <w:t>- по окончании предоставления муниципальной услуги сотрудник уполномоченного органа,</w:t>
      </w:r>
      <w:r w:rsidRPr="00905B50">
        <w:rPr>
          <w:rFonts w:ascii="Arial" w:hAnsi="Arial" w:cs="Arial"/>
          <w:spacing w:val="1"/>
          <w:sz w:val="24"/>
        </w:rPr>
        <w:t xml:space="preserve"> </w:t>
      </w:r>
      <w:r w:rsidRPr="00905B50">
        <w:rPr>
          <w:rFonts w:ascii="Arial" w:hAnsi="Arial" w:cs="Arial"/>
          <w:sz w:val="24"/>
        </w:rPr>
        <w:t>осуществляющий</w:t>
      </w:r>
      <w:r w:rsidRPr="00905B50">
        <w:rPr>
          <w:rFonts w:ascii="Arial" w:hAnsi="Arial" w:cs="Arial"/>
          <w:spacing w:val="4"/>
          <w:sz w:val="24"/>
        </w:rPr>
        <w:t xml:space="preserve"> </w:t>
      </w:r>
      <w:r w:rsidRPr="00905B50">
        <w:rPr>
          <w:rFonts w:ascii="Arial" w:hAnsi="Arial" w:cs="Arial"/>
          <w:sz w:val="24"/>
        </w:rPr>
        <w:t>прием,</w:t>
      </w:r>
      <w:r w:rsidRPr="00905B50">
        <w:rPr>
          <w:rFonts w:ascii="Arial" w:hAnsi="Arial" w:cs="Arial"/>
          <w:spacing w:val="6"/>
          <w:sz w:val="24"/>
        </w:rPr>
        <w:t xml:space="preserve"> </w:t>
      </w:r>
      <w:r w:rsidRPr="00905B50">
        <w:rPr>
          <w:rFonts w:ascii="Arial" w:hAnsi="Arial" w:cs="Arial"/>
          <w:sz w:val="24"/>
        </w:rPr>
        <w:t>помогает</w:t>
      </w:r>
      <w:r w:rsidRPr="00905B50">
        <w:rPr>
          <w:rFonts w:ascii="Arial" w:hAnsi="Arial" w:cs="Arial"/>
          <w:spacing w:val="5"/>
          <w:sz w:val="24"/>
        </w:rPr>
        <w:t xml:space="preserve"> </w:t>
      </w:r>
      <w:r w:rsidRPr="00905B50">
        <w:rPr>
          <w:rFonts w:ascii="Arial" w:hAnsi="Arial" w:cs="Arial"/>
          <w:sz w:val="24"/>
        </w:rPr>
        <w:t>гражданину</w:t>
      </w:r>
      <w:r w:rsidRPr="00905B50">
        <w:rPr>
          <w:rFonts w:ascii="Arial" w:hAnsi="Arial" w:cs="Arial"/>
          <w:spacing w:val="6"/>
          <w:sz w:val="24"/>
        </w:rPr>
        <w:t xml:space="preserve"> </w:t>
      </w:r>
      <w:r w:rsidRPr="00905B50">
        <w:rPr>
          <w:rFonts w:ascii="Arial" w:hAnsi="Arial" w:cs="Arial"/>
          <w:sz w:val="24"/>
        </w:rPr>
        <w:t>покинуть</w:t>
      </w:r>
      <w:r w:rsidRPr="00905B50">
        <w:rPr>
          <w:rFonts w:ascii="Arial" w:hAnsi="Arial" w:cs="Arial"/>
          <w:spacing w:val="6"/>
          <w:sz w:val="24"/>
        </w:rPr>
        <w:t xml:space="preserve"> </w:t>
      </w:r>
      <w:r w:rsidRPr="00905B50">
        <w:rPr>
          <w:rFonts w:ascii="Arial" w:hAnsi="Arial" w:cs="Arial"/>
          <w:sz w:val="24"/>
        </w:rPr>
        <w:t>кабинет,</w:t>
      </w:r>
      <w:r w:rsidRPr="00905B50">
        <w:rPr>
          <w:rFonts w:ascii="Arial" w:hAnsi="Arial" w:cs="Arial"/>
          <w:spacing w:val="5"/>
          <w:sz w:val="24"/>
        </w:rPr>
        <w:t xml:space="preserve"> </w:t>
      </w:r>
      <w:r w:rsidRPr="00905B50">
        <w:rPr>
          <w:rFonts w:ascii="Arial" w:hAnsi="Arial" w:cs="Arial"/>
          <w:sz w:val="24"/>
        </w:rPr>
        <w:t>открывает</w:t>
      </w:r>
      <w:r w:rsidRPr="00905B50">
        <w:rPr>
          <w:rFonts w:ascii="Arial" w:hAnsi="Arial" w:cs="Arial"/>
          <w:spacing w:val="6"/>
          <w:sz w:val="24"/>
        </w:rPr>
        <w:t xml:space="preserve"> </w:t>
      </w:r>
      <w:r w:rsidRPr="00905B50">
        <w:rPr>
          <w:rFonts w:ascii="Arial" w:hAnsi="Arial" w:cs="Arial"/>
          <w:sz w:val="24"/>
        </w:rPr>
        <w:t>двери,</w:t>
      </w:r>
      <w:r w:rsidRPr="00905B50">
        <w:rPr>
          <w:rFonts w:ascii="Arial" w:hAnsi="Arial" w:cs="Arial"/>
          <w:spacing w:val="1"/>
          <w:sz w:val="24"/>
        </w:rPr>
        <w:t xml:space="preserve"> </w:t>
      </w:r>
      <w:r w:rsidRPr="00905B50">
        <w:rPr>
          <w:rFonts w:ascii="Arial" w:hAnsi="Arial" w:cs="Arial"/>
          <w:sz w:val="24"/>
        </w:rPr>
        <w:t>сопровождает</w:t>
      </w:r>
      <w:r w:rsidRPr="00905B50">
        <w:rPr>
          <w:rFonts w:ascii="Arial" w:hAnsi="Arial" w:cs="Arial"/>
          <w:spacing w:val="-4"/>
          <w:sz w:val="24"/>
        </w:rPr>
        <w:t xml:space="preserve"> </w:t>
      </w:r>
      <w:r w:rsidRPr="00905B50">
        <w:rPr>
          <w:rFonts w:ascii="Arial" w:hAnsi="Arial" w:cs="Arial"/>
          <w:sz w:val="24"/>
        </w:rPr>
        <w:t>гражданина</w:t>
      </w:r>
      <w:r w:rsidRPr="00905B50">
        <w:rPr>
          <w:rFonts w:ascii="Arial" w:hAnsi="Arial" w:cs="Arial"/>
          <w:spacing w:val="-4"/>
          <w:sz w:val="24"/>
        </w:rPr>
        <w:t xml:space="preserve"> </w:t>
      </w:r>
      <w:r w:rsidRPr="00905B50">
        <w:rPr>
          <w:rFonts w:ascii="Arial" w:hAnsi="Arial" w:cs="Arial"/>
          <w:sz w:val="24"/>
        </w:rPr>
        <w:t>до</w:t>
      </w:r>
      <w:r w:rsidRPr="00905B50">
        <w:rPr>
          <w:rFonts w:ascii="Arial" w:hAnsi="Arial" w:cs="Arial"/>
          <w:spacing w:val="-4"/>
          <w:sz w:val="24"/>
        </w:rPr>
        <w:t xml:space="preserve"> </w:t>
      </w:r>
      <w:r w:rsidRPr="00905B50">
        <w:rPr>
          <w:rFonts w:ascii="Arial" w:hAnsi="Arial" w:cs="Arial"/>
          <w:sz w:val="24"/>
        </w:rPr>
        <w:t>выхода</w:t>
      </w:r>
      <w:r w:rsidRPr="00905B50">
        <w:rPr>
          <w:rFonts w:ascii="Arial" w:hAnsi="Arial" w:cs="Arial"/>
          <w:spacing w:val="-3"/>
          <w:sz w:val="24"/>
        </w:rPr>
        <w:t xml:space="preserve"> </w:t>
      </w:r>
      <w:r w:rsidRPr="00905B50">
        <w:rPr>
          <w:rFonts w:ascii="Arial" w:hAnsi="Arial" w:cs="Arial"/>
          <w:sz w:val="24"/>
        </w:rPr>
        <w:t>из</w:t>
      </w:r>
      <w:r w:rsidRPr="00905B50">
        <w:rPr>
          <w:rFonts w:ascii="Arial" w:hAnsi="Arial" w:cs="Arial"/>
          <w:spacing w:val="-4"/>
          <w:sz w:val="24"/>
        </w:rPr>
        <w:t xml:space="preserve"> </w:t>
      </w:r>
      <w:r w:rsidRPr="00905B50">
        <w:rPr>
          <w:rFonts w:ascii="Arial" w:hAnsi="Arial" w:cs="Arial"/>
          <w:sz w:val="24"/>
        </w:rPr>
        <w:t>здания</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помогает</w:t>
      </w:r>
      <w:r w:rsidRPr="00905B50">
        <w:rPr>
          <w:rFonts w:ascii="Arial" w:hAnsi="Arial" w:cs="Arial"/>
          <w:spacing w:val="-3"/>
          <w:sz w:val="24"/>
        </w:rPr>
        <w:t xml:space="preserve"> </w:t>
      </w:r>
      <w:r w:rsidRPr="00905B50">
        <w:rPr>
          <w:rFonts w:ascii="Arial" w:hAnsi="Arial" w:cs="Arial"/>
          <w:sz w:val="24"/>
        </w:rPr>
        <w:t>покинуть</w:t>
      </w:r>
      <w:r w:rsidRPr="00905B50">
        <w:rPr>
          <w:rFonts w:ascii="Arial" w:hAnsi="Arial" w:cs="Arial"/>
          <w:spacing w:val="-3"/>
          <w:sz w:val="24"/>
        </w:rPr>
        <w:t xml:space="preserve"> </w:t>
      </w:r>
      <w:r w:rsidRPr="00905B50">
        <w:rPr>
          <w:rFonts w:ascii="Arial" w:hAnsi="Arial" w:cs="Arial"/>
          <w:sz w:val="24"/>
        </w:rPr>
        <w:t>здание;</w:t>
      </w:r>
      <w:r w:rsidRPr="00905B50">
        <w:rPr>
          <w:rFonts w:ascii="Arial" w:hAnsi="Arial" w:cs="Arial"/>
          <w:spacing w:val="-4"/>
          <w:sz w:val="24"/>
        </w:rPr>
        <w:t xml:space="preserve"> </w:t>
      </w:r>
      <w:r w:rsidRPr="00905B50">
        <w:rPr>
          <w:rFonts w:ascii="Arial" w:hAnsi="Arial" w:cs="Arial"/>
          <w:sz w:val="24"/>
        </w:rPr>
        <w:t>передает</w:t>
      </w:r>
      <w:r w:rsidRPr="00905B50">
        <w:rPr>
          <w:rFonts w:ascii="Arial" w:hAnsi="Arial" w:cs="Arial"/>
          <w:spacing w:val="-3"/>
          <w:sz w:val="24"/>
        </w:rPr>
        <w:t xml:space="preserve"> </w:t>
      </w:r>
      <w:r w:rsidRPr="00905B50">
        <w:rPr>
          <w:rFonts w:ascii="Arial" w:hAnsi="Arial" w:cs="Arial"/>
          <w:sz w:val="24"/>
        </w:rPr>
        <w:t>гражданина</w:t>
      </w:r>
    </w:p>
    <w:p w:rsidR="00905B50" w:rsidRPr="00905B50" w:rsidRDefault="00905B50" w:rsidP="00905B50">
      <w:pPr>
        <w:pStyle w:val="a8"/>
        <w:jc w:val="both"/>
        <w:rPr>
          <w:rFonts w:ascii="Arial" w:hAnsi="Arial" w:cs="Arial"/>
          <w:sz w:val="24"/>
        </w:rPr>
      </w:pPr>
      <w:r w:rsidRPr="00905B50">
        <w:rPr>
          <w:rFonts w:ascii="Arial" w:hAnsi="Arial" w:cs="Arial"/>
          <w:sz w:val="24"/>
        </w:rPr>
        <w:t>сопровождающему</w:t>
      </w:r>
      <w:r w:rsidRPr="00905B50">
        <w:rPr>
          <w:rFonts w:ascii="Arial" w:hAnsi="Arial" w:cs="Arial"/>
          <w:spacing w:val="-4"/>
          <w:sz w:val="24"/>
        </w:rPr>
        <w:t xml:space="preserve"> </w:t>
      </w:r>
      <w:r w:rsidRPr="00905B50">
        <w:rPr>
          <w:rFonts w:ascii="Arial" w:hAnsi="Arial" w:cs="Arial"/>
          <w:sz w:val="24"/>
        </w:rPr>
        <w:t>лицу</w:t>
      </w:r>
      <w:r w:rsidRPr="00905B50">
        <w:rPr>
          <w:rFonts w:ascii="Arial" w:hAnsi="Arial" w:cs="Arial"/>
          <w:spacing w:val="-3"/>
          <w:sz w:val="24"/>
        </w:rPr>
        <w:t xml:space="preserve"> </w:t>
      </w:r>
      <w:r w:rsidRPr="00905B50">
        <w:rPr>
          <w:rFonts w:ascii="Arial" w:hAnsi="Arial" w:cs="Arial"/>
          <w:sz w:val="24"/>
        </w:rPr>
        <w:t>или</w:t>
      </w:r>
      <w:r w:rsidRPr="00905B50">
        <w:rPr>
          <w:rFonts w:ascii="Arial" w:hAnsi="Arial" w:cs="Arial"/>
          <w:spacing w:val="-5"/>
          <w:sz w:val="24"/>
        </w:rPr>
        <w:t xml:space="preserve"> </w:t>
      </w:r>
      <w:r w:rsidRPr="00905B50">
        <w:rPr>
          <w:rFonts w:ascii="Arial" w:hAnsi="Arial" w:cs="Arial"/>
          <w:sz w:val="24"/>
        </w:rPr>
        <w:t>по</w:t>
      </w:r>
      <w:r w:rsidRPr="00905B50">
        <w:rPr>
          <w:rFonts w:ascii="Arial" w:hAnsi="Arial" w:cs="Arial"/>
          <w:spacing w:val="-3"/>
          <w:sz w:val="24"/>
        </w:rPr>
        <w:t xml:space="preserve"> </w:t>
      </w:r>
      <w:r w:rsidRPr="00905B50">
        <w:rPr>
          <w:rFonts w:ascii="Arial" w:hAnsi="Arial" w:cs="Arial"/>
          <w:sz w:val="24"/>
        </w:rPr>
        <w:t>его</w:t>
      </w:r>
      <w:r w:rsidRPr="00905B50">
        <w:rPr>
          <w:rFonts w:ascii="Arial" w:hAnsi="Arial" w:cs="Arial"/>
          <w:spacing w:val="-5"/>
          <w:sz w:val="24"/>
        </w:rPr>
        <w:t xml:space="preserve"> </w:t>
      </w:r>
      <w:r w:rsidRPr="00905B50">
        <w:rPr>
          <w:rFonts w:ascii="Arial" w:hAnsi="Arial" w:cs="Arial"/>
          <w:sz w:val="24"/>
        </w:rPr>
        <w:t>желанию</w:t>
      </w:r>
      <w:r w:rsidRPr="00905B50">
        <w:rPr>
          <w:rFonts w:ascii="Arial" w:hAnsi="Arial" w:cs="Arial"/>
          <w:spacing w:val="-4"/>
          <w:sz w:val="24"/>
        </w:rPr>
        <w:t xml:space="preserve"> </w:t>
      </w:r>
      <w:r w:rsidRPr="00905B50">
        <w:rPr>
          <w:rFonts w:ascii="Arial" w:hAnsi="Arial" w:cs="Arial"/>
          <w:sz w:val="24"/>
        </w:rPr>
        <w:t>вызывает</w:t>
      </w:r>
      <w:r w:rsidRPr="00905B50">
        <w:rPr>
          <w:rFonts w:ascii="Arial" w:hAnsi="Arial" w:cs="Arial"/>
          <w:spacing w:val="-3"/>
          <w:sz w:val="24"/>
        </w:rPr>
        <w:t xml:space="preserve"> </w:t>
      </w:r>
      <w:r w:rsidRPr="00905B50">
        <w:rPr>
          <w:rFonts w:ascii="Arial" w:hAnsi="Arial" w:cs="Arial"/>
          <w:sz w:val="24"/>
        </w:rPr>
        <w:t>автотранспорт</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оказывает</w:t>
      </w:r>
      <w:r w:rsidRPr="00905B50">
        <w:rPr>
          <w:rFonts w:ascii="Arial" w:hAnsi="Arial" w:cs="Arial"/>
          <w:spacing w:val="-4"/>
          <w:sz w:val="24"/>
        </w:rPr>
        <w:t xml:space="preserve"> </w:t>
      </w:r>
      <w:r w:rsidRPr="00905B50">
        <w:rPr>
          <w:rFonts w:ascii="Arial" w:hAnsi="Arial" w:cs="Arial"/>
          <w:sz w:val="24"/>
        </w:rPr>
        <w:t>содействие</w:t>
      </w:r>
      <w:r w:rsidRPr="00905B50">
        <w:rPr>
          <w:rFonts w:ascii="Arial" w:hAnsi="Arial" w:cs="Arial"/>
          <w:spacing w:val="-4"/>
          <w:sz w:val="24"/>
        </w:rPr>
        <w:t xml:space="preserve"> </w:t>
      </w:r>
      <w:r w:rsidRPr="00905B50">
        <w:rPr>
          <w:rFonts w:ascii="Arial" w:hAnsi="Arial" w:cs="Arial"/>
          <w:sz w:val="24"/>
        </w:rPr>
        <w:t>при</w:t>
      </w:r>
      <w:r w:rsidRPr="00905B50">
        <w:rPr>
          <w:rFonts w:ascii="Arial" w:hAnsi="Arial" w:cs="Arial"/>
          <w:spacing w:val="-57"/>
          <w:sz w:val="24"/>
        </w:rPr>
        <w:t xml:space="preserve"> </w:t>
      </w:r>
      <w:r w:rsidRPr="00905B50">
        <w:rPr>
          <w:rFonts w:ascii="Arial" w:hAnsi="Arial" w:cs="Arial"/>
          <w:sz w:val="24"/>
        </w:rPr>
        <w:t>его</w:t>
      </w:r>
      <w:r w:rsidRPr="00905B50">
        <w:rPr>
          <w:rFonts w:ascii="Arial" w:hAnsi="Arial" w:cs="Arial"/>
          <w:spacing w:val="-2"/>
          <w:sz w:val="24"/>
        </w:rPr>
        <w:t xml:space="preserve"> </w:t>
      </w:r>
      <w:r w:rsidRPr="00905B50">
        <w:rPr>
          <w:rFonts w:ascii="Arial" w:hAnsi="Arial" w:cs="Arial"/>
          <w:sz w:val="24"/>
        </w:rPr>
        <w:t>посадке.</w:t>
      </w:r>
    </w:p>
    <w:p w:rsidR="00905B50" w:rsidRPr="00905B50" w:rsidRDefault="00905B50" w:rsidP="00905B50">
      <w:pPr>
        <w:pStyle w:val="a8"/>
        <w:jc w:val="both"/>
        <w:rPr>
          <w:rFonts w:ascii="Arial" w:hAnsi="Arial" w:cs="Arial"/>
          <w:sz w:val="24"/>
        </w:rPr>
      </w:pPr>
      <w:r w:rsidRPr="00905B50">
        <w:rPr>
          <w:rFonts w:ascii="Arial" w:hAnsi="Arial" w:cs="Arial"/>
          <w:sz w:val="24"/>
        </w:rPr>
        <w:tab/>
        <w:t>При</w:t>
      </w:r>
      <w:r w:rsidRPr="00905B50">
        <w:rPr>
          <w:rFonts w:ascii="Arial" w:hAnsi="Arial" w:cs="Arial"/>
          <w:spacing w:val="-6"/>
          <w:sz w:val="24"/>
        </w:rPr>
        <w:t xml:space="preserve"> </w:t>
      </w:r>
      <w:r w:rsidRPr="00905B50">
        <w:rPr>
          <w:rFonts w:ascii="Arial" w:hAnsi="Arial" w:cs="Arial"/>
          <w:sz w:val="24"/>
        </w:rPr>
        <w:t>обращении</w:t>
      </w:r>
      <w:r w:rsidRPr="00905B50">
        <w:rPr>
          <w:rFonts w:ascii="Arial" w:hAnsi="Arial" w:cs="Arial"/>
          <w:spacing w:val="-5"/>
          <w:sz w:val="24"/>
        </w:rPr>
        <w:t xml:space="preserve"> </w:t>
      </w:r>
      <w:r w:rsidRPr="00905B50">
        <w:rPr>
          <w:rFonts w:ascii="Arial" w:hAnsi="Arial" w:cs="Arial"/>
          <w:sz w:val="24"/>
        </w:rPr>
        <w:t>граждан</w:t>
      </w:r>
      <w:r w:rsidRPr="00905B50">
        <w:rPr>
          <w:rFonts w:ascii="Arial" w:hAnsi="Arial" w:cs="Arial"/>
          <w:spacing w:val="-6"/>
          <w:sz w:val="24"/>
        </w:rPr>
        <w:t xml:space="preserve"> </w:t>
      </w:r>
      <w:r w:rsidRPr="00905B50">
        <w:rPr>
          <w:rFonts w:ascii="Arial" w:hAnsi="Arial" w:cs="Arial"/>
          <w:sz w:val="24"/>
        </w:rPr>
        <w:t>с</w:t>
      </w:r>
      <w:r w:rsidRPr="00905B50">
        <w:rPr>
          <w:rFonts w:ascii="Arial" w:hAnsi="Arial" w:cs="Arial"/>
          <w:spacing w:val="-5"/>
          <w:sz w:val="24"/>
        </w:rPr>
        <w:t xml:space="preserve"> </w:t>
      </w:r>
      <w:r w:rsidRPr="00905B50">
        <w:rPr>
          <w:rFonts w:ascii="Arial" w:hAnsi="Arial" w:cs="Arial"/>
          <w:sz w:val="24"/>
        </w:rPr>
        <w:t>недостатками</w:t>
      </w:r>
      <w:r w:rsidRPr="00905B50">
        <w:rPr>
          <w:rFonts w:ascii="Arial" w:hAnsi="Arial" w:cs="Arial"/>
          <w:spacing w:val="-5"/>
          <w:sz w:val="24"/>
        </w:rPr>
        <w:t xml:space="preserve"> </w:t>
      </w:r>
      <w:r w:rsidRPr="00905B50">
        <w:rPr>
          <w:rFonts w:ascii="Arial" w:hAnsi="Arial" w:cs="Arial"/>
          <w:sz w:val="24"/>
        </w:rPr>
        <w:t>зрения</w:t>
      </w:r>
      <w:r w:rsidRPr="00905B50">
        <w:rPr>
          <w:rFonts w:ascii="Arial" w:hAnsi="Arial" w:cs="Arial"/>
          <w:spacing w:val="-6"/>
          <w:sz w:val="24"/>
        </w:rPr>
        <w:t xml:space="preserve"> </w:t>
      </w:r>
      <w:r w:rsidRPr="00905B50">
        <w:rPr>
          <w:rFonts w:ascii="Arial" w:hAnsi="Arial" w:cs="Arial"/>
          <w:sz w:val="24"/>
        </w:rPr>
        <w:t>работники</w:t>
      </w:r>
      <w:r w:rsidRPr="00905B50">
        <w:rPr>
          <w:rFonts w:ascii="Arial" w:hAnsi="Arial" w:cs="Arial"/>
          <w:spacing w:val="-5"/>
          <w:sz w:val="24"/>
        </w:rPr>
        <w:t xml:space="preserve"> </w:t>
      </w:r>
      <w:r w:rsidRPr="00905B50">
        <w:rPr>
          <w:rFonts w:ascii="Arial" w:hAnsi="Arial" w:cs="Arial"/>
          <w:sz w:val="24"/>
        </w:rPr>
        <w:t>уполномоченного</w:t>
      </w:r>
      <w:r w:rsidRPr="00905B50">
        <w:rPr>
          <w:rFonts w:ascii="Arial" w:hAnsi="Arial" w:cs="Arial"/>
          <w:spacing w:val="-5"/>
          <w:sz w:val="24"/>
        </w:rPr>
        <w:t xml:space="preserve"> </w:t>
      </w:r>
      <w:r w:rsidRPr="00905B50">
        <w:rPr>
          <w:rFonts w:ascii="Arial" w:hAnsi="Arial" w:cs="Arial"/>
          <w:sz w:val="24"/>
        </w:rPr>
        <w:t>органа</w:t>
      </w:r>
      <w:r w:rsidRPr="00905B50">
        <w:rPr>
          <w:rFonts w:ascii="Arial" w:hAnsi="Arial" w:cs="Arial"/>
          <w:spacing w:val="-57"/>
          <w:sz w:val="24"/>
        </w:rPr>
        <w:t xml:space="preserve"> </w:t>
      </w:r>
      <w:r w:rsidRPr="00905B50">
        <w:rPr>
          <w:rFonts w:ascii="Arial" w:hAnsi="Arial" w:cs="Arial"/>
          <w:sz w:val="24"/>
        </w:rPr>
        <w:t>предпринимают</w:t>
      </w:r>
      <w:r w:rsidRPr="00905B50">
        <w:rPr>
          <w:rFonts w:ascii="Arial" w:hAnsi="Arial" w:cs="Arial"/>
          <w:spacing w:val="-2"/>
          <w:sz w:val="24"/>
        </w:rPr>
        <w:t xml:space="preserve"> </w:t>
      </w:r>
      <w:r w:rsidRPr="00905B50">
        <w:rPr>
          <w:rFonts w:ascii="Arial" w:hAnsi="Arial" w:cs="Arial"/>
          <w:sz w:val="24"/>
        </w:rPr>
        <w:t>следующие</w:t>
      </w:r>
      <w:r w:rsidRPr="00905B50">
        <w:rPr>
          <w:rFonts w:ascii="Arial" w:hAnsi="Arial" w:cs="Arial"/>
          <w:spacing w:val="-1"/>
          <w:sz w:val="24"/>
        </w:rPr>
        <w:t xml:space="preserve"> </w:t>
      </w:r>
      <w:r w:rsidRPr="00905B50">
        <w:rPr>
          <w:rFonts w:ascii="Arial" w:hAnsi="Arial" w:cs="Arial"/>
          <w:sz w:val="24"/>
        </w:rPr>
        <w:t>действия:</w:t>
      </w:r>
    </w:p>
    <w:p w:rsidR="00905B50" w:rsidRPr="00905B50" w:rsidRDefault="00905B50" w:rsidP="00905B50">
      <w:pPr>
        <w:pStyle w:val="a8"/>
        <w:jc w:val="both"/>
        <w:rPr>
          <w:rFonts w:ascii="Arial" w:hAnsi="Arial" w:cs="Arial"/>
          <w:sz w:val="24"/>
        </w:rPr>
      </w:pPr>
      <w:r w:rsidRPr="00905B50">
        <w:rPr>
          <w:rFonts w:ascii="Arial" w:hAnsi="Arial" w:cs="Arial"/>
          <w:sz w:val="24"/>
        </w:rPr>
        <w:tab/>
        <w:t>- сотрудник уполномоченного органа, осуществляющий прием, принимает гражданина вне</w:t>
      </w:r>
      <w:r w:rsidRPr="00905B50">
        <w:rPr>
          <w:rFonts w:ascii="Arial" w:hAnsi="Arial" w:cs="Arial"/>
          <w:spacing w:val="1"/>
          <w:sz w:val="24"/>
        </w:rPr>
        <w:t xml:space="preserve"> </w:t>
      </w:r>
      <w:r w:rsidRPr="00905B50">
        <w:rPr>
          <w:rFonts w:ascii="Arial" w:hAnsi="Arial" w:cs="Arial"/>
          <w:sz w:val="24"/>
        </w:rPr>
        <w:t>очереди,</w:t>
      </w:r>
      <w:r w:rsidRPr="00905B50">
        <w:rPr>
          <w:rFonts w:ascii="Arial" w:hAnsi="Arial" w:cs="Arial"/>
          <w:spacing w:val="-5"/>
          <w:sz w:val="24"/>
        </w:rPr>
        <w:t xml:space="preserve"> </w:t>
      </w:r>
      <w:r w:rsidRPr="00905B50">
        <w:rPr>
          <w:rFonts w:ascii="Arial" w:hAnsi="Arial" w:cs="Arial"/>
          <w:sz w:val="24"/>
        </w:rPr>
        <w:t>помогает</w:t>
      </w:r>
      <w:r w:rsidRPr="00905B50">
        <w:rPr>
          <w:rFonts w:ascii="Arial" w:hAnsi="Arial" w:cs="Arial"/>
          <w:spacing w:val="-4"/>
          <w:sz w:val="24"/>
        </w:rPr>
        <w:t xml:space="preserve"> </w:t>
      </w:r>
      <w:r w:rsidRPr="00905B50">
        <w:rPr>
          <w:rFonts w:ascii="Arial" w:hAnsi="Arial" w:cs="Arial"/>
          <w:sz w:val="24"/>
        </w:rPr>
        <w:t>сориентироваться,</w:t>
      </w:r>
      <w:r w:rsidRPr="00905B50">
        <w:rPr>
          <w:rFonts w:ascii="Arial" w:hAnsi="Arial" w:cs="Arial"/>
          <w:spacing w:val="-5"/>
          <w:sz w:val="24"/>
        </w:rPr>
        <w:t xml:space="preserve"> </w:t>
      </w:r>
      <w:r w:rsidRPr="00905B50">
        <w:rPr>
          <w:rFonts w:ascii="Arial" w:hAnsi="Arial" w:cs="Arial"/>
          <w:sz w:val="24"/>
        </w:rPr>
        <w:t>сесть</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стул,</w:t>
      </w:r>
      <w:r w:rsidRPr="00905B50">
        <w:rPr>
          <w:rFonts w:ascii="Arial" w:hAnsi="Arial" w:cs="Arial"/>
          <w:spacing w:val="-5"/>
          <w:sz w:val="24"/>
        </w:rPr>
        <w:t xml:space="preserve"> </w:t>
      </w:r>
      <w:r w:rsidRPr="00905B50">
        <w:rPr>
          <w:rFonts w:ascii="Arial" w:hAnsi="Arial" w:cs="Arial"/>
          <w:sz w:val="24"/>
        </w:rPr>
        <w:t>консультирует,</w:t>
      </w:r>
      <w:r w:rsidRPr="00905B50">
        <w:rPr>
          <w:rFonts w:ascii="Arial" w:hAnsi="Arial" w:cs="Arial"/>
          <w:spacing w:val="-4"/>
          <w:sz w:val="24"/>
        </w:rPr>
        <w:t xml:space="preserve"> </w:t>
      </w:r>
      <w:r w:rsidRPr="00905B50">
        <w:rPr>
          <w:rFonts w:ascii="Arial" w:hAnsi="Arial" w:cs="Arial"/>
          <w:sz w:val="24"/>
        </w:rPr>
        <w:t>вслух</w:t>
      </w:r>
      <w:r w:rsidRPr="00905B50">
        <w:rPr>
          <w:rFonts w:ascii="Arial" w:hAnsi="Arial" w:cs="Arial"/>
          <w:spacing w:val="-4"/>
          <w:sz w:val="24"/>
        </w:rPr>
        <w:t xml:space="preserve"> </w:t>
      </w:r>
      <w:r w:rsidRPr="00905B50">
        <w:rPr>
          <w:rFonts w:ascii="Arial" w:hAnsi="Arial" w:cs="Arial"/>
          <w:sz w:val="24"/>
        </w:rPr>
        <w:t>прочитывает</w:t>
      </w:r>
      <w:r w:rsidRPr="00905B50">
        <w:rPr>
          <w:rFonts w:ascii="Arial" w:hAnsi="Arial" w:cs="Arial"/>
          <w:spacing w:val="-5"/>
          <w:sz w:val="24"/>
        </w:rPr>
        <w:t xml:space="preserve"> </w:t>
      </w:r>
      <w:r w:rsidRPr="00905B50">
        <w:rPr>
          <w:rFonts w:ascii="Arial" w:hAnsi="Arial" w:cs="Arial"/>
          <w:sz w:val="24"/>
        </w:rPr>
        <w:t>документы и далее по необходимости производит их выдачу. При общении с гражданином с недостатками</w:t>
      </w:r>
      <w:r w:rsidRPr="00905B50">
        <w:rPr>
          <w:rFonts w:ascii="Arial" w:hAnsi="Arial" w:cs="Arial"/>
          <w:spacing w:val="1"/>
          <w:sz w:val="24"/>
        </w:rPr>
        <w:t xml:space="preserve"> </w:t>
      </w:r>
      <w:r w:rsidRPr="00905B50">
        <w:rPr>
          <w:rFonts w:ascii="Arial" w:hAnsi="Arial" w:cs="Arial"/>
          <w:sz w:val="24"/>
        </w:rPr>
        <w:t>зрения необходимо общаться непосредственно с ним самим, а не с сопровождающим его лицом,</w:t>
      </w:r>
      <w:r w:rsidRPr="00905B50">
        <w:rPr>
          <w:rFonts w:ascii="Arial" w:hAnsi="Arial" w:cs="Arial"/>
          <w:spacing w:val="-57"/>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беседе</w:t>
      </w:r>
      <w:r w:rsidRPr="00905B50">
        <w:rPr>
          <w:rFonts w:ascii="Arial" w:hAnsi="Arial" w:cs="Arial"/>
          <w:spacing w:val="-4"/>
          <w:sz w:val="24"/>
        </w:rPr>
        <w:t xml:space="preserve"> </w:t>
      </w:r>
      <w:r w:rsidRPr="00905B50">
        <w:rPr>
          <w:rFonts w:ascii="Arial" w:hAnsi="Arial" w:cs="Arial"/>
          <w:sz w:val="24"/>
        </w:rPr>
        <w:t>пользоваться</w:t>
      </w:r>
      <w:r w:rsidRPr="00905B50">
        <w:rPr>
          <w:rFonts w:ascii="Arial" w:hAnsi="Arial" w:cs="Arial"/>
          <w:spacing w:val="-5"/>
          <w:sz w:val="24"/>
        </w:rPr>
        <w:t xml:space="preserve"> </w:t>
      </w:r>
      <w:r w:rsidRPr="00905B50">
        <w:rPr>
          <w:rFonts w:ascii="Arial" w:hAnsi="Arial" w:cs="Arial"/>
          <w:sz w:val="24"/>
        </w:rPr>
        <w:t>обычной</w:t>
      </w:r>
      <w:r w:rsidRPr="00905B50">
        <w:rPr>
          <w:rFonts w:ascii="Arial" w:hAnsi="Arial" w:cs="Arial"/>
          <w:spacing w:val="-3"/>
          <w:sz w:val="24"/>
        </w:rPr>
        <w:t xml:space="preserve"> </w:t>
      </w:r>
      <w:r w:rsidRPr="00905B50">
        <w:rPr>
          <w:rFonts w:ascii="Arial" w:hAnsi="Arial" w:cs="Arial"/>
          <w:sz w:val="24"/>
        </w:rPr>
        <w:t>разговорной</w:t>
      </w:r>
      <w:r w:rsidRPr="00905B50">
        <w:rPr>
          <w:rFonts w:ascii="Arial" w:hAnsi="Arial" w:cs="Arial"/>
          <w:spacing w:val="-4"/>
          <w:sz w:val="24"/>
        </w:rPr>
        <w:t xml:space="preserve"> </w:t>
      </w:r>
      <w:r w:rsidRPr="00905B50">
        <w:rPr>
          <w:rFonts w:ascii="Arial" w:hAnsi="Arial" w:cs="Arial"/>
          <w:sz w:val="24"/>
        </w:rPr>
        <w:t>лексикой,</w:t>
      </w:r>
      <w:r w:rsidRPr="00905B50">
        <w:rPr>
          <w:rFonts w:ascii="Arial" w:hAnsi="Arial" w:cs="Arial"/>
          <w:spacing w:val="-7"/>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помещении</w:t>
      </w:r>
      <w:r w:rsidRPr="00905B50">
        <w:rPr>
          <w:rFonts w:ascii="Arial" w:hAnsi="Arial" w:cs="Arial"/>
          <w:spacing w:val="-4"/>
          <w:sz w:val="24"/>
        </w:rPr>
        <w:t xml:space="preserve"> </w:t>
      </w:r>
      <w:r w:rsidRPr="00905B50">
        <w:rPr>
          <w:rFonts w:ascii="Arial" w:hAnsi="Arial" w:cs="Arial"/>
          <w:sz w:val="24"/>
        </w:rPr>
        <w:t>не</w:t>
      </w:r>
      <w:r w:rsidRPr="00905B50">
        <w:rPr>
          <w:rFonts w:ascii="Arial" w:hAnsi="Arial" w:cs="Arial"/>
          <w:spacing w:val="-5"/>
          <w:sz w:val="24"/>
        </w:rPr>
        <w:t xml:space="preserve"> </w:t>
      </w:r>
      <w:r w:rsidRPr="00905B50">
        <w:rPr>
          <w:rFonts w:ascii="Arial" w:hAnsi="Arial" w:cs="Arial"/>
          <w:sz w:val="24"/>
        </w:rPr>
        <w:t>следует</w:t>
      </w:r>
      <w:r w:rsidRPr="00905B50">
        <w:rPr>
          <w:rFonts w:ascii="Arial" w:hAnsi="Arial" w:cs="Arial"/>
          <w:spacing w:val="-3"/>
          <w:sz w:val="24"/>
        </w:rPr>
        <w:t xml:space="preserve"> </w:t>
      </w:r>
      <w:r w:rsidRPr="00905B50">
        <w:rPr>
          <w:rFonts w:ascii="Arial" w:hAnsi="Arial" w:cs="Arial"/>
          <w:sz w:val="24"/>
        </w:rPr>
        <w:t>отходить</w:t>
      </w:r>
      <w:r w:rsidRPr="00905B50">
        <w:rPr>
          <w:rFonts w:ascii="Arial" w:hAnsi="Arial" w:cs="Arial"/>
          <w:spacing w:val="-4"/>
          <w:sz w:val="24"/>
        </w:rPr>
        <w:t xml:space="preserve"> </w:t>
      </w:r>
      <w:r w:rsidRPr="00905B50">
        <w:rPr>
          <w:rFonts w:ascii="Arial" w:hAnsi="Arial" w:cs="Arial"/>
          <w:sz w:val="24"/>
        </w:rPr>
        <w:t>от</w:t>
      </w:r>
      <w:r w:rsidRPr="00905B50">
        <w:rPr>
          <w:rFonts w:ascii="Arial" w:hAnsi="Arial" w:cs="Arial"/>
          <w:spacing w:val="-3"/>
          <w:sz w:val="24"/>
        </w:rPr>
        <w:t xml:space="preserve"> </w:t>
      </w:r>
      <w:r w:rsidRPr="00905B50">
        <w:rPr>
          <w:rFonts w:ascii="Arial" w:hAnsi="Arial" w:cs="Arial"/>
          <w:sz w:val="24"/>
        </w:rPr>
        <w:t xml:space="preserve">него </w:t>
      </w:r>
      <w:r w:rsidRPr="00905B50">
        <w:rPr>
          <w:rFonts w:ascii="Arial" w:hAnsi="Arial" w:cs="Arial"/>
          <w:spacing w:val="-57"/>
          <w:sz w:val="24"/>
        </w:rPr>
        <w:t xml:space="preserve"> </w:t>
      </w:r>
      <w:r w:rsidRPr="00905B50">
        <w:rPr>
          <w:rFonts w:ascii="Arial" w:hAnsi="Arial" w:cs="Arial"/>
          <w:sz w:val="24"/>
        </w:rPr>
        <w:t>без</w:t>
      </w:r>
      <w:r w:rsidRPr="00905B50">
        <w:rPr>
          <w:rFonts w:ascii="Arial" w:hAnsi="Arial" w:cs="Arial"/>
          <w:spacing w:val="-2"/>
          <w:sz w:val="24"/>
        </w:rPr>
        <w:t xml:space="preserve"> </w:t>
      </w:r>
      <w:r w:rsidRPr="00905B50">
        <w:rPr>
          <w:rFonts w:ascii="Arial" w:hAnsi="Arial" w:cs="Arial"/>
          <w:sz w:val="24"/>
        </w:rPr>
        <w:t>предупреждения;</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 сотрудник</w:t>
      </w:r>
      <w:r w:rsidRPr="00905B50">
        <w:rPr>
          <w:rFonts w:ascii="Arial" w:hAnsi="Arial" w:cs="Arial"/>
          <w:spacing w:val="-6"/>
          <w:sz w:val="24"/>
        </w:rPr>
        <w:t xml:space="preserve"> </w:t>
      </w:r>
      <w:r w:rsidRPr="00905B50">
        <w:rPr>
          <w:rFonts w:ascii="Arial" w:hAnsi="Arial" w:cs="Arial"/>
          <w:sz w:val="24"/>
        </w:rPr>
        <w:t>уполномоченного</w:t>
      </w:r>
      <w:r w:rsidRPr="00905B50">
        <w:rPr>
          <w:rFonts w:ascii="Arial" w:hAnsi="Arial" w:cs="Arial"/>
          <w:spacing w:val="-4"/>
          <w:sz w:val="24"/>
        </w:rPr>
        <w:t xml:space="preserve"> </w:t>
      </w:r>
      <w:r w:rsidRPr="00905B50">
        <w:rPr>
          <w:rFonts w:ascii="Arial" w:hAnsi="Arial" w:cs="Arial"/>
          <w:sz w:val="24"/>
        </w:rPr>
        <w:t>органа</w:t>
      </w:r>
      <w:r w:rsidRPr="00905B50">
        <w:rPr>
          <w:rFonts w:ascii="Arial" w:hAnsi="Arial" w:cs="Arial"/>
          <w:spacing w:val="-5"/>
          <w:sz w:val="24"/>
        </w:rPr>
        <w:t xml:space="preserve"> </w:t>
      </w:r>
      <w:r w:rsidRPr="00905B50">
        <w:rPr>
          <w:rFonts w:ascii="Arial" w:hAnsi="Arial" w:cs="Arial"/>
          <w:sz w:val="24"/>
        </w:rPr>
        <w:t>оказывает</w:t>
      </w:r>
      <w:r w:rsidRPr="00905B50">
        <w:rPr>
          <w:rFonts w:ascii="Arial" w:hAnsi="Arial" w:cs="Arial"/>
          <w:spacing w:val="-4"/>
          <w:sz w:val="24"/>
        </w:rPr>
        <w:t xml:space="preserve"> </w:t>
      </w:r>
      <w:r w:rsidRPr="00905B50">
        <w:rPr>
          <w:rFonts w:ascii="Arial" w:hAnsi="Arial" w:cs="Arial"/>
          <w:sz w:val="24"/>
        </w:rPr>
        <w:t>помощь</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заполнении</w:t>
      </w:r>
      <w:r w:rsidRPr="00905B50">
        <w:rPr>
          <w:rFonts w:ascii="Arial" w:hAnsi="Arial" w:cs="Arial"/>
          <w:spacing w:val="-5"/>
          <w:sz w:val="24"/>
        </w:rPr>
        <w:t xml:space="preserve"> </w:t>
      </w:r>
      <w:r w:rsidRPr="00905B50">
        <w:rPr>
          <w:rFonts w:ascii="Arial" w:hAnsi="Arial" w:cs="Arial"/>
          <w:sz w:val="24"/>
        </w:rPr>
        <w:t>бланков,</w:t>
      </w:r>
      <w:r w:rsidRPr="00905B50">
        <w:rPr>
          <w:rFonts w:ascii="Arial" w:hAnsi="Arial" w:cs="Arial"/>
          <w:spacing w:val="-4"/>
          <w:sz w:val="24"/>
        </w:rPr>
        <w:t xml:space="preserve"> </w:t>
      </w:r>
      <w:r w:rsidRPr="00905B50">
        <w:rPr>
          <w:rFonts w:ascii="Arial" w:hAnsi="Arial" w:cs="Arial"/>
          <w:sz w:val="24"/>
        </w:rPr>
        <w:t>копирует</w:t>
      </w:r>
      <w:r w:rsidRPr="00905B50">
        <w:rPr>
          <w:rFonts w:ascii="Arial" w:hAnsi="Arial" w:cs="Arial"/>
          <w:spacing w:val="-57"/>
          <w:sz w:val="24"/>
        </w:rPr>
        <w:t xml:space="preserve"> </w:t>
      </w:r>
      <w:r w:rsidRPr="00905B50">
        <w:rPr>
          <w:rFonts w:ascii="Arial" w:hAnsi="Arial" w:cs="Arial"/>
          <w:sz w:val="24"/>
        </w:rPr>
        <w:t>необходимые документы. Для подписания заявления подводит лист к авторучке гражданина,</w:t>
      </w:r>
      <w:r w:rsidRPr="00905B50">
        <w:rPr>
          <w:rFonts w:ascii="Arial" w:hAnsi="Arial" w:cs="Arial"/>
          <w:spacing w:val="1"/>
          <w:sz w:val="24"/>
        </w:rPr>
        <w:t xml:space="preserve"> </w:t>
      </w:r>
      <w:r w:rsidRPr="00905B50">
        <w:rPr>
          <w:rFonts w:ascii="Arial" w:hAnsi="Arial" w:cs="Arial"/>
          <w:sz w:val="24"/>
        </w:rPr>
        <w:t>помогает сориентироваться и подписать бланк. При необходимости выдаются памятки для</w:t>
      </w:r>
      <w:r w:rsidRPr="00905B50">
        <w:rPr>
          <w:rFonts w:ascii="Arial" w:hAnsi="Arial" w:cs="Arial"/>
          <w:spacing w:val="1"/>
          <w:sz w:val="24"/>
        </w:rPr>
        <w:t xml:space="preserve"> </w:t>
      </w:r>
      <w:proofErr w:type="gramStart"/>
      <w:r w:rsidRPr="00905B50">
        <w:rPr>
          <w:rFonts w:ascii="Arial" w:hAnsi="Arial" w:cs="Arial"/>
          <w:sz w:val="24"/>
        </w:rPr>
        <w:t>слабовидящих</w:t>
      </w:r>
      <w:proofErr w:type="gramEnd"/>
      <w:r w:rsidRPr="00905B50">
        <w:rPr>
          <w:rFonts w:ascii="Arial" w:hAnsi="Arial" w:cs="Arial"/>
          <w:spacing w:val="-1"/>
          <w:sz w:val="24"/>
        </w:rPr>
        <w:t xml:space="preserve"> </w:t>
      </w:r>
      <w:r w:rsidRPr="00905B50">
        <w:rPr>
          <w:rFonts w:ascii="Arial" w:hAnsi="Arial" w:cs="Arial"/>
          <w:sz w:val="24"/>
        </w:rPr>
        <w:t>с</w:t>
      </w:r>
      <w:r w:rsidRPr="00905B50">
        <w:rPr>
          <w:rFonts w:ascii="Arial" w:hAnsi="Arial" w:cs="Arial"/>
          <w:spacing w:val="-1"/>
          <w:sz w:val="24"/>
        </w:rPr>
        <w:t xml:space="preserve"> </w:t>
      </w:r>
      <w:r w:rsidRPr="00905B50">
        <w:rPr>
          <w:rFonts w:ascii="Arial" w:hAnsi="Arial" w:cs="Arial"/>
          <w:sz w:val="24"/>
        </w:rPr>
        <w:t>крупным</w:t>
      </w:r>
      <w:r w:rsidRPr="00905B50">
        <w:rPr>
          <w:rFonts w:ascii="Arial" w:hAnsi="Arial" w:cs="Arial"/>
          <w:spacing w:val="-1"/>
          <w:sz w:val="24"/>
        </w:rPr>
        <w:t xml:space="preserve"> </w:t>
      </w:r>
      <w:r w:rsidRPr="00905B50">
        <w:rPr>
          <w:rFonts w:ascii="Arial" w:hAnsi="Arial" w:cs="Arial"/>
          <w:sz w:val="24"/>
        </w:rPr>
        <w:t>шрифтом;</w:t>
      </w:r>
    </w:p>
    <w:p w:rsidR="00905B50" w:rsidRPr="00905B50" w:rsidRDefault="00905B50" w:rsidP="00905B50">
      <w:pPr>
        <w:pStyle w:val="a8"/>
        <w:jc w:val="both"/>
        <w:rPr>
          <w:rFonts w:ascii="Arial" w:hAnsi="Arial" w:cs="Arial"/>
          <w:sz w:val="24"/>
        </w:rPr>
      </w:pPr>
      <w:r w:rsidRPr="00905B50">
        <w:rPr>
          <w:rFonts w:ascii="Arial" w:hAnsi="Arial" w:cs="Arial"/>
          <w:sz w:val="24"/>
        </w:rPr>
        <w:tab/>
        <w:t>- по окончании предоставления муниципальной услуги сотрудник уполномоченного органа,</w:t>
      </w:r>
      <w:r w:rsidRPr="00905B50">
        <w:rPr>
          <w:rFonts w:ascii="Arial" w:hAnsi="Arial" w:cs="Arial"/>
          <w:spacing w:val="1"/>
          <w:sz w:val="24"/>
        </w:rPr>
        <w:t xml:space="preserve"> </w:t>
      </w:r>
      <w:r w:rsidRPr="00905B50">
        <w:rPr>
          <w:rFonts w:ascii="Arial" w:hAnsi="Arial" w:cs="Arial"/>
          <w:sz w:val="24"/>
        </w:rPr>
        <w:t>осуществляющий прием, помогает гражданину встать со стула, выйти из кабинета, открывает</w:t>
      </w:r>
      <w:r w:rsidRPr="00905B50">
        <w:rPr>
          <w:rFonts w:ascii="Arial" w:hAnsi="Arial" w:cs="Arial"/>
          <w:spacing w:val="1"/>
          <w:sz w:val="24"/>
        </w:rPr>
        <w:t xml:space="preserve"> </w:t>
      </w:r>
      <w:r w:rsidRPr="00905B50">
        <w:rPr>
          <w:rFonts w:ascii="Arial" w:hAnsi="Arial" w:cs="Arial"/>
          <w:sz w:val="24"/>
        </w:rPr>
        <w:t>двери, сопровождает гражданина к выходу из здания, и провожает на улицу, заранее предупредив</w:t>
      </w:r>
      <w:r w:rsidRPr="00905B50">
        <w:rPr>
          <w:rFonts w:ascii="Arial" w:hAnsi="Arial" w:cs="Arial"/>
          <w:spacing w:val="-57"/>
          <w:sz w:val="24"/>
        </w:rPr>
        <w:t xml:space="preserve"> </w:t>
      </w:r>
      <w:r w:rsidRPr="00905B50">
        <w:rPr>
          <w:rFonts w:ascii="Arial" w:hAnsi="Arial" w:cs="Arial"/>
          <w:sz w:val="24"/>
        </w:rPr>
        <w:t>посетителя о существующих барьерах в здании, передает гражданина сопровождающему лицу</w:t>
      </w:r>
      <w:r w:rsidRPr="00905B50">
        <w:rPr>
          <w:rFonts w:ascii="Arial" w:hAnsi="Arial" w:cs="Arial"/>
          <w:spacing w:val="1"/>
          <w:sz w:val="24"/>
        </w:rPr>
        <w:t xml:space="preserve"> </w:t>
      </w:r>
      <w:r w:rsidRPr="00905B50">
        <w:rPr>
          <w:rFonts w:ascii="Arial" w:hAnsi="Arial" w:cs="Arial"/>
          <w:sz w:val="24"/>
        </w:rPr>
        <w:t>или</w:t>
      </w:r>
      <w:r w:rsidRPr="00905B50">
        <w:rPr>
          <w:rFonts w:ascii="Arial" w:hAnsi="Arial" w:cs="Arial"/>
          <w:spacing w:val="-2"/>
          <w:sz w:val="24"/>
        </w:rPr>
        <w:t xml:space="preserve"> </w:t>
      </w:r>
      <w:r w:rsidRPr="00905B50">
        <w:rPr>
          <w:rFonts w:ascii="Arial" w:hAnsi="Arial" w:cs="Arial"/>
          <w:sz w:val="24"/>
        </w:rPr>
        <w:t>по желанию</w:t>
      </w:r>
      <w:r w:rsidRPr="00905B50">
        <w:rPr>
          <w:rFonts w:ascii="Arial" w:hAnsi="Arial" w:cs="Arial"/>
          <w:spacing w:val="-1"/>
          <w:sz w:val="24"/>
        </w:rPr>
        <w:t xml:space="preserve"> </w:t>
      </w:r>
      <w:r w:rsidRPr="00905B50">
        <w:rPr>
          <w:rFonts w:ascii="Arial" w:hAnsi="Arial" w:cs="Arial"/>
          <w:sz w:val="24"/>
        </w:rPr>
        <w:t>гражданина</w:t>
      </w:r>
      <w:r w:rsidRPr="00905B50">
        <w:rPr>
          <w:rFonts w:ascii="Arial" w:hAnsi="Arial" w:cs="Arial"/>
          <w:spacing w:val="-2"/>
          <w:sz w:val="24"/>
        </w:rPr>
        <w:t xml:space="preserve"> </w:t>
      </w:r>
      <w:r w:rsidRPr="00905B50">
        <w:rPr>
          <w:rFonts w:ascii="Arial" w:hAnsi="Arial" w:cs="Arial"/>
          <w:sz w:val="24"/>
        </w:rPr>
        <w:t>вызывает автотранспорт.</w:t>
      </w:r>
    </w:p>
    <w:p w:rsidR="00905B50" w:rsidRPr="00905B50" w:rsidRDefault="00905B50" w:rsidP="00905B50">
      <w:pPr>
        <w:pStyle w:val="a8"/>
        <w:jc w:val="both"/>
        <w:rPr>
          <w:rFonts w:ascii="Arial" w:hAnsi="Arial" w:cs="Arial"/>
          <w:sz w:val="24"/>
        </w:rPr>
      </w:pPr>
      <w:r w:rsidRPr="00905B50">
        <w:rPr>
          <w:rFonts w:ascii="Arial" w:hAnsi="Arial" w:cs="Arial"/>
          <w:sz w:val="24"/>
        </w:rPr>
        <w:tab/>
        <w:t>При</w:t>
      </w:r>
      <w:r w:rsidRPr="00905B50">
        <w:rPr>
          <w:rFonts w:ascii="Arial" w:hAnsi="Arial" w:cs="Arial"/>
          <w:spacing w:val="-5"/>
          <w:sz w:val="24"/>
        </w:rPr>
        <w:t xml:space="preserve"> </w:t>
      </w:r>
      <w:r w:rsidRPr="00905B50">
        <w:rPr>
          <w:rFonts w:ascii="Arial" w:hAnsi="Arial" w:cs="Arial"/>
          <w:sz w:val="24"/>
        </w:rPr>
        <w:t>обращении</w:t>
      </w:r>
      <w:r w:rsidRPr="00905B50">
        <w:rPr>
          <w:rFonts w:ascii="Arial" w:hAnsi="Arial" w:cs="Arial"/>
          <w:spacing w:val="-5"/>
          <w:sz w:val="24"/>
        </w:rPr>
        <w:t xml:space="preserve"> </w:t>
      </w:r>
      <w:r w:rsidRPr="00905B50">
        <w:rPr>
          <w:rFonts w:ascii="Arial" w:hAnsi="Arial" w:cs="Arial"/>
          <w:sz w:val="24"/>
        </w:rPr>
        <w:t>гражданина</w:t>
      </w:r>
      <w:r w:rsidRPr="00905B50">
        <w:rPr>
          <w:rFonts w:ascii="Arial" w:hAnsi="Arial" w:cs="Arial"/>
          <w:spacing w:val="-5"/>
          <w:sz w:val="24"/>
        </w:rPr>
        <w:t xml:space="preserve"> </w:t>
      </w:r>
      <w:r w:rsidRPr="00905B50">
        <w:rPr>
          <w:rFonts w:ascii="Arial" w:hAnsi="Arial" w:cs="Arial"/>
          <w:sz w:val="24"/>
        </w:rPr>
        <w:t>с</w:t>
      </w:r>
      <w:r w:rsidRPr="00905B50">
        <w:rPr>
          <w:rFonts w:ascii="Arial" w:hAnsi="Arial" w:cs="Arial"/>
          <w:spacing w:val="-5"/>
          <w:sz w:val="24"/>
        </w:rPr>
        <w:t xml:space="preserve"> </w:t>
      </w:r>
      <w:r w:rsidRPr="00905B50">
        <w:rPr>
          <w:rFonts w:ascii="Arial" w:hAnsi="Arial" w:cs="Arial"/>
          <w:sz w:val="24"/>
        </w:rPr>
        <w:t>дефектами</w:t>
      </w:r>
      <w:r w:rsidRPr="00905B50">
        <w:rPr>
          <w:rFonts w:ascii="Arial" w:hAnsi="Arial" w:cs="Arial"/>
          <w:spacing w:val="-4"/>
          <w:sz w:val="24"/>
        </w:rPr>
        <w:t xml:space="preserve"> </w:t>
      </w:r>
      <w:r w:rsidRPr="00905B50">
        <w:rPr>
          <w:rFonts w:ascii="Arial" w:hAnsi="Arial" w:cs="Arial"/>
          <w:sz w:val="24"/>
        </w:rPr>
        <w:t>слуха</w:t>
      </w:r>
      <w:r w:rsidRPr="00905B50">
        <w:rPr>
          <w:rFonts w:ascii="Arial" w:hAnsi="Arial" w:cs="Arial"/>
          <w:spacing w:val="-5"/>
          <w:sz w:val="24"/>
        </w:rPr>
        <w:t xml:space="preserve"> </w:t>
      </w:r>
      <w:r w:rsidRPr="00905B50">
        <w:rPr>
          <w:rFonts w:ascii="Arial" w:hAnsi="Arial" w:cs="Arial"/>
          <w:sz w:val="24"/>
        </w:rPr>
        <w:t>работники</w:t>
      </w:r>
      <w:r w:rsidRPr="00905B50">
        <w:rPr>
          <w:rFonts w:ascii="Arial" w:hAnsi="Arial" w:cs="Arial"/>
          <w:spacing w:val="-5"/>
          <w:sz w:val="24"/>
        </w:rPr>
        <w:t xml:space="preserve"> </w:t>
      </w:r>
      <w:r w:rsidRPr="00905B50">
        <w:rPr>
          <w:rFonts w:ascii="Arial" w:hAnsi="Arial" w:cs="Arial"/>
          <w:sz w:val="24"/>
        </w:rPr>
        <w:t>уполномоченного</w:t>
      </w:r>
      <w:r w:rsidRPr="00905B50">
        <w:rPr>
          <w:rFonts w:ascii="Arial" w:hAnsi="Arial" w:cs="Arial"/>
          <w:spacing w:val="-4"/>
          <w:sz w:val="24"/>
        </w:rPr>
        <w:t xml:space="preserve"> </w:t>
      </w:r>
      <w:r w:rsidRPr="00905B50">
        <w:rPr>
          <w:rFonts w:ascii="Arial" w:hAnsi="Arial" w:cs="Arial"/>
          <w:sz w:val="24"/>
        </w:rPr>
        <w:t>органа</w:t>
      </w:r>
      <w:r w:rsidRPr="00905B50">
        <w:rPr>
          <w:rFonts w:ascii="Arial" w:hAnsi="Arial" w:cs="Arial"/>
          <w:spacing w:val="-57"/>
          <w:sz w:val="24"/>
        </w:rPr>
        <w:t xml:space="preserve"> </w:t>
      </w:r>
      <w:r w:rsidRPr="00905B50">
        <w:rPr>
          <w:rFonts w:ascii="Arial" w:hAnsi="Arial" w:cs="Arial"/>
          <w:sz w:val="24"/>
        </w:rPr>
        <w:t>предпринимают</w:t>
      </w:r>
      <w:r w:rsidRPr="00905B50">
        <w:rPr>
          <w:rFonts w:ascii="Arial" w:hAnsi="Arial" w:cs="Arial"/>
          <w:spacing w:val="-2"/>
          <w:sz w:val="24"/>
        </w:rPr>
        <w:t xml:space="preserve"> </w:t>
      </w:r>
      <w:r w:rsidRPr="00905B50">
        <w:rPr>
          <w:rFonts w:ascii="Arial" w:hAnsi="Arial" w:cs="Arial"/>
          <w:sz w:val="24"/>
        </w:rPr>
        <w:t>следующие</w:t>
      </w:r>
      <w:r w:rsidRPr="00905B50">
        <w:rPr>
          <w:rFonts w:ascii="Arial" w:hAnsi="Arial" w:cs="Arial"/>
          <w:spacing w:val="-1"/>
          <w:sz w:val="24"/>
        </w:rPr>
        <w:t xml:space="preserve"> </w:t>
      </w:r>
      <w:r w:rsidRPr="00905B50">
        <w:rPr>
          <w:rFonts w:ascii="Arial" w:hAnsi="Arial" w:cs="Arial"/>
          <w:sz w:val="24"/>
        </w:rPr>
        <w:t>действия:</w:t>
      </w:r>
    </w:p>
    <w:p w:rsidR="00905B50" w:rsidRPr="00905B50" w:rsidRDefault="00905B50" w:rsidP="00905B50">
      <w:pPr>
        <w:pStyle w:val="a8"/>
        <w:jc w:val="both"/>
        <w:rPr>
          <w:rFonts w:ascii="Arial" w:hAnsi="Arial" w:cs="Arial"/>
          <w:sz w:val="24"/>
        </w:rPr>
      </w:pPr>
      <w:r w:rsidRPr="00905B50">
        <w:rPr>
          <w:rFonts w:ascii="Arial" w:hAnsi="Arial" w:cs="Arial"/>
          <w:sz w:val="24"/>
        </w:rPr>
        <w:tab/>
        <w:t>- сотрудник</w:t>
      </w:r>
      <w:r w:rsidRPr="00905B50">
        <w:rPr>
          <w:rFonts w:ascii="Arial" w:hAnsi="Arial" w:cs="Arial"/>
          <w:spacing w:val="-8"/>
          <w:sz w:val="24"/>
        </w:rPr>
        <w:t xml:space="preserve"> </w:t>
      </w:r>
      <w:r w:rsidRPr="00905B50">
        <w:rPr>
          <w:rFonts w:ascii="Arial" w:hAnsi="Arial" w:cs="Arial"/>
          <w:sz w:val="24"/>
        </w:rPr>
        <w:t>уполномоченного</w:t>
      </w:r>
      <w:r w:rsidRPr="00905B50">
        <w:rPr>
          <w:rFonts w:ascii="Arial" w:hAnsi="Arial" w:cs="Arial"/>
          <w:spacing w:val="-6"/>
          <w:sz w:val="24"/>
        </w:rPr>
        <w:t xml:space="preserve"> </w:t>
      </w:r>
      <w:r w:rsidRPr="00905B50">
        <w:rPr>
          <w:rFonts w:ascii="Arial" w:hAnsi="Arial" w:cs="Arial"/>
          <w:sz w:val="24"/>
        </w:rPr>
        <w:t>органа,</w:t>
      </w:r>
      <w:r w:rsidRPr="00905B50">
        <w:rPr>
          <w:rFonts w:ascii="Arial" w:hAnsi="Arial" w:cs="Arial"/>
          <w:spacing w:val="-6"/>
          <w:sz w:val="24"/>
        </w:rPr>
        <w:t xml:space="preserve"> </w:t>
      </w:r>
      <w:r w:rsidRPr="00905B50">
        <w:rPr>
          <w:rFonts w:ascii="Arial" w:hAnsi="Arial" w:cs="Arial"/>
          <w:sz w:val="24"/>
        </w:rPr>
        <w:t>осуществляющий</w:t>
      </w:r>
      <w:r w:rsidRPr="00905B50">
        <w:rPr>
          <w:rFonts w:ascii="Arial" w:hAnsi="Arial" w:cs="Arial"/>
          <w:spacing w:val="-7"/>
          <w:sz w:val="24"/>
        </w:rPr>
        <w:t xml:space="preserve"> </w:t>
      </w:r>
      <w:r w:rsidRPr="00905B50">
        <w:rPr>
          <w:rFonts w:ascii="Arial" w:hAnsi="Arial" w:cs="Arial"/>
          <w:sz w:val="24"/>
        </w:rPr>
        <w:t>прием</w:t>
      </w:r>
      <w:r w:rsidRPr="00905B50">
        <w:rPr>
          <w:rFonts w:ascii="Arial" w:hAnsi="Arial" w:cs="Arial"/>
          <w:spacing w:val="-7"/>
          <w:sz w:val="24"/>
        </w:rPr>
        <w:t xml:space="preserve"> </w:t>
      </w:r>
      <w:r w:rsidRPr="00905B50">
        <w:rPr>
          <w:rFonts w:ascii="Arial" w:hAnsi="Arial" w:cs="Arial"/>
          <w:sz w:val="24"/>
        </w:rPr>
        <w:t>граждан</w:t>
      </w:r>
      <w:r w:rsidRPr="00905B50">
        <w:rPr>
          <w:rFonts w:ascii="Arial" w:hAnsi="Arial" w:cs="Arial"/>
          <w:spacing w:val="-7"/>
          <w:sz w:val="24"/>
        </w:rPr>
        <w:t xml:space="preserve"> </w:t>
      </w:r>
      <w:r w:rsidRPr="00905B50">
        <w:rPr>
          <w:rFonts w:ascii="Arial" w:hAnsi="Arial" w:cs="Arial"/>
          <w:sz w:val="24"/>
        </w:rPr>
        <w:t>с</w:t>
      </w:r>
      <w:r w:rsidRPr="00905B50">
        <w:rPr>
          <w:rFonts w:ascii="Arial" w:hAnsi="Arial" w:cs="Arial"/>
          <w:spacing w:val="-7"/>
          <w:sz w:val="24"/>
        </w:rPr>
        <w:t xml:space="preserve"> </w:t>
      </w:r>
      <w:r w:rsidRPr="00905B50">
        <w:rPr>
          <w:rFonts w:ascii="Arial" w:hAnsi="Arial" w:cs="Arial"/>
          <w:sz w:val="24"/>
        </w:rPr>
        <w:t>нарушением</w:t>
      </w:r>
      <w:r w:rsidRPr="00905B50">
        <w:rPr>
          <w:rFonts w:ascii="Arial" w:hAnsi="Arial" w:cs="Arial"/>
          <w:spacing w:val="-7"/>
          <w:sz w:val="24"/>
        </w:rPr>
        <w:t xml:space="preserve"> </w:t>
      </w:r>
      <w:r w:rsidRPr="00905B50">
        <w:rPr>
          <w:rFonts w:ascii="Arial" w:hAnsi="Arial" w:cs="Arial"/>
          <w:sz w:val="24"/>
        </w:rPr>
        <w:t>слуха,</w:t>
      </w:r>
      <w:r w:rsidRPr="00905B50">
        <w:rPr>
          <w:rFonts w:ascii="Arial" w:hAnsi="Arial" w:cs="Arial"/>
          <w:spacing w:val="-57"/>
          <w:sz w:val="24"/>
        </w:rPr>
        <w:t xml:space="preserve"> </w:t>
      </w:r>
      <w:r w:rsidRPr="00905B50">
        <w:rPr>
          <w:rFonts w:ascii="Arial" w:hAnsi="Arial" w:cs="Arial"/>
          <w:sz w:val="24"/>
        </w:rPr>
        <w:t>обращается непосредственно к нему, спрашивает о цели визита и дает консультацию</w:t>
      </w:r>
      <w:r w:rsidRPr="00905B50">
        <w:rPr>
          <w:rFonts w:ascii="Arial" w:hAnsi="Arial" w:cs="Arial"/>
          <w:spacing w:val="1"/>
          <w:sz w:val="24"/>
        </w:rPr>
        <w:t xml:space="preserve"> </w:t>
      </w:r>
      <w:r w:rsidRPr="00905B50">
        <w:rPr>
          <w:rFonts w:ascii="Arial" w:hAnsi="Arial" w:cs="Arial"/>
          <w:sz w:val="24"/>
        </w:rPr>
        <w:t>размеренным, спокойным темпом речи, при этом смотрит в лицо посетителя, говорит ясно, слова</w:t>
      </w:r>
      <w:r w:rsidRPr="00905B50">
        <w:rPr>
          <w:rFonts w:ascii="Arial" w:hAnsi="Arial" w:cs="Arial"/>
          <w:spacing w:val="1"/>
          <w:sz w:val="24"/>
        </w:rPr>
        <w:t xml:space="preserve"> </w:t>
      </w:r>
      <w:r w:rsidRPr="00905B50">
        <w:rPr>
          <w:rFonts w:ascii="Arial" w:hAnsi="Arial" w:cs="Arial"/>
          <w:sz w:val="24"/>
        </w:rPr>
        <w:t>дополняет понятными жестами, возможно общение в письменной форме либо через переводчика</w:t>
      </w:r>
      <w:r w:rsidRPr="00905B50">
        <w:rPr>
          <w:rFonts w:ascii="Arial" w:hAnsi="Arial" w:cs="Arial"/>
          <w:spacing w:val="1"/>
          <w:sz w:val="24"/>
        </w:rPr>
        <w:t xml:space="preserve"> </w:t>
      </w:r>
      <w:r w:rsidRPr="00905B50">
        <w:rPr>
          <w:rFonts w:ascii="Arial" w:hAnsi="Arial" w:cs="Arial"/>
          <w:sz w:val="24"/>
        </w:rPr>
        <w:t>жестового</w:t>
      </w:r>
      <w:r w:rsidRPr="00905B50">
        <w:rPr>
          <w:rFonts w:ascii="Arial" w:hAnsi="Arial" w:cs="Arial"/>
          <w:spacing w:val="-1"/>
          <w:sz w:val="24"/>
        </w:rPr>
        <w:t xml:space="preserve"> </w:t>
      </w:r>
      <w:r w:rsidRPr="00905B50">
        <w:rPr>
          <w:rFonts w:ascii="Arial" w:hAnsi="Arial" w:cs="Arial"/>
          <w:sz w:val="24"/>
        </w:rPr>
        <w:t>языка</w:t>
      </w:r>
      <w:r w:rsidRPr="00905B50">
        <w:rPr>
          <w:rFonts w:ascii="Arial" w:hAnsi="Arial" w:cs="Arial"/>
          <w:spacing w:val="-1"/>
          <w:sz w:val="24"/>
        </w:rPr>
        <w:t xml:space="preserve"> </w:t>
      </w:r>
      <w:r w:rsidRPr="00905B50">
        <w:rPr>
          <w:rFonts w:ascii="Arial" w:hAnsi="Arial" w:cs="Arial"/>
          <w:sz w:val="24"/>
        </w:rPr>
        <w:t>(сурдопереводчика);</w:t>
      </w:r>
    </w:p>
    <w:p w:rsidR="00905B50" w:rsidRPr="00905B50" w:rsidRDefault="00905B50" w:rsidP="00905B50">
      <w:pPr>
        <w:pStyle w:val="a8"/>
        <w:jc w:val="both"/>
        <w:rPr>
          <w:rFonts w:ascii="Arial" w:hAnsi="Arial" w:cs="Arial"/>
          <w:sz w:val="24"/>
        </w:rPr>
      </w:pPr>
      <w:r w:rsidRPr="00905B50">
        <w:rPr>
          <w:rFonts w:ascii="Arial" w:hAnsi="Arial" w:cs="Arial"/>
          <w:sz w:val="24"/>
        </w:rPr>
        <w:tab/>
        <w:t>- сотрудник</w:t>
      </w:r>
      <w:r w:rsidRPr="00905B50">
        <w:rPr>
          <w:rFonts w:ascii="Arial" w:hAnsi="Arial" w:cs="Arial"/>
          <w:spacing w:val="-6"/>
          <w:sz w:val="24"/>
        </w:rPr>
        <w:t xml:space="preserve"> </w:t>
      </w:r>
      <w:r w:rsidRPr="00905B50">
        <w:rPr>
          <w:rFonts w:ascii="Arial" w:hAnsi="Arial" w:cs="Arial"/>
          <w:sz w:val="24"/>
        </w:rPr>
        <w:t>уполномоченного</w:t>
      </w:r>
      <w:r w:rsidRPr="00905B50">
        <w:rPr>
          <w:rFonts w:ascii="Arial" w:hAnsi="Arial" w:cs="Arial"/>
          <w:spacing w:val="-6"/>
          <w:sz w:val="24"/>
        </w:rPr>
        <w:t xml:space="preserve"> </w:t>
      </w:r>
      <w:r w:rsidRPr="00905B50">
        <w:rPr>
          <w:rFonts w:ascii="Arial" w:hAnsi="Arial" w:cs="Arial"/>
          <w:sz w:val="24"/>
        </w:rPr>
        <w:t>органа,</w:t>
      </w:r>
      <w:r w:rsidRPr="00905B50">
        <w:rPr>
          <w:rFonts w:ascii="Arial" w:hAnsi="Arial" w:cs="Arial"/>
          <w:spacing w:val="-5"/>
          <w:sz w:val="24"/>
        </w:rPr>
        <w:t xml:space="preserve"> </w:t>
      </w:r>
      <w:r w:rsidRPr="00905B50">
        <w:rPr>
          <w:rFonts w:ascii="Arial" w:hAnsi="Arial" w:cs="Arial"/>
          <w:sz w:val="24"/>
        </w:rPr>
        <w:t>осуществляющий</w:t>
      </w:r>
      <w:r w:rsidRPr="00905B50">
        <w:rPr>
          <w:rFonts w:ascii="Arial" w:hAnsi="Arial" w:cs="Arial"/>
          <w:spacing w:val="-6"/>
          <w:sz w:val="24"/>
        </w:rPr>
        <w:t xml:space="preserve"> </w:t>
      </w:r>
      <w:r w:rsidRPr="00905B50">
        <w:rPr>
          <w:rFonts w:ascii="Arial" w:hAnsi="Arial" w:cs="Arial"/>
          <w:sz w:val="24"/>
        </w:rPr>
        <w:t>прием,</w:t>
      </w:r>
      <w:r w:rsidRPr="00905B50">
        <w:rPr>
          <w:rFonts w:ascii="Arial" w:hAnsi="Arial" w:cs="Arial"/>
          <w:spacing w:val="-5"/>
          <w:sz w:val="24"/>
        </w:rPr>
        <w:t xml:space="preserve"> </w:t>
      </w:r>
      <w:r w:rsidRPr="00905B50">
        <w:rPr>
          <w:rFonts w:ascii="Arial" w:hAnsi="Arial" w:cs="Arial"/>
          <w:sz w:val="24"/>
        </w:rPr>
        <w:t>оказывает</w:t>
      </w:r>
      <w:r w:rsidRPr="00905B50">
        <w:rPr>
          <w:rFonts w:ascii="Arial" w:hAnsi="Arial" w:cs="Arial"/>
          <w:spacing w:val="-5"/>
          <w:sz w:val="24"/>
        </w:rPr>
        <w:t xml:space="preserve"> </w:t>
      </w:r>
      <w:r w:rsidRPr="00905B50">
        <w:rPr>
          <w:rFonts w:ascii="Arial" w:hAnsi="Arial" w:cs="Arial"/>
          <w:sz w:val="24"/>
        </w:rPr>
        <w:t>помощь</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содействие</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заполнении</w:t>
      </w:r>
      <w:r w:rsidRPr="00905B50">
        <w:rPr>
          <w:rFonts w:ascii="Arial" w:hAnsi="Arial" w:cs="Arial"/>
          <w:spacing w:val="-2"/>
          <w:sz w:val="24"/>
        </w:rPr>
        <w:t xml:space="preserve"> </w:t>
      </w:r>
      <w:r w:rsidRPr="00905B50">
        <w:rPr>
          <w:rFonts w:ascii="Arial" w:hAnsi="Arial" w:cs="Arial"/>
          <w:sz w:val="24"/>
        </w:rPr>
        <w:t>бланков</w:t>
      </w:r>
      <w:r w:rsidRPr="00905B50">
        <w:rPr>
          <w:rFonts w:ascii="Arial" w:hAnsi="Arial" w:cs="Arial"/>
          <w:spacing w:val="-1"/>
          <w:sz w:val="24"/>
        </w:rPr>
        <w:t xml:space="preserve"> </w:t>
      </w:r>
      <w:r w:rsidRPr="00905B50">
        <w:rPr>
          <w:rFonts w:ascii="Arial" w:hAnsi="Arial" w:cs="Arial"/>
          <w:sz w:val="24"/>
        </w:rPr>
        <w:t>заявлений,</w:t>
      </w:r>
      <w:r w:rsidRPr="00905B50">
        <w:rPr>
          <w:rFonts w:ascii="Arial" w:hAnsi="Arial" w:cs="Arial"/>
          <w:spacing w:val="-1"/>
          <w:sz w:val="24"/>
        </w:rPr>
        <w:t xml:space="preserve"> </w:t>
      </w:r>
      <w:r w:rsidRPr="00905B50">
        <w:rPr>
          <w:rFonts w:ascii="Arial" w:hAnsi="Arial" w:cs="Arial"/>
          <w:sz w:val="24"/>
        </w:rPr>
        <w:t>копирует</w:t>
      </w:r>
      <w:r w:rsidRPr="00905B50">
        <w:rPr>
          <w:rFonts w:ascii="Arial" w:hAnsi="Arial" w:cs="Arial"/>
          <w:spacing w:val="-2"/>
          <w:sz w:val="24"/>
        </w:rPr>
        <w:t xml:space="preserve"> </w:t>
      </w:r>
      <w:r w:rsidRPr="00905B50">
        <w:rPr>
          <w:rFonts w:ascii="Arial" w:hAnsi="Arial" w:cs="Arial"/>
          <w:sz w:val="24"/>
        </w:rPr>
        <w:t>необходимые</w:t>
      </w:r>
      <w:r w:rsidRPr="00905B50">
        <w:rPr>
          <w:rFonts w:ascii="Arial" w:hAnsi="Arial" w:cs="Arial"/>
          <w:spacing w:val="-2"/>
          <w:sz w:val="24"/>
        </w:rPr>
        <w:t xml:space="preserve"> </w:t>
      </w:r>
      <w:r w:rsidRPr="00905B50">
        <w:rPr>
          <w:rFonts w:ascii="Arial" w:hAnsi="Arial" w:cs="Arial"/>
          <w:sz w:val="24"/>
        </w:rPr>
        <w:t>документы.</w:t>
      </w:r>
    </w:p>
    <w:p w:rsidR="00905B50" w:rsidRPr="00905B50" w:rsidRDefault="00905B50" w:rsidP="00905B50">
      <w:pPr>
        <w:pStyle w:val="a8"/>
        <w:jc w:val="both"/>
        <w:rPr>
          <w:rFonts w:ascii="Arial" w:hAnsi="Arial" w:cs="Arial"/>
          <w:sz w:val="24"/>
        </w:rPr>
      </w:pPr>
      <w:r w:rsidRPr="00905B50">
        <w:rPr>
          <w:rFonts w:ascii="Arial" w:hAnsi="Arial" w:cs="Arial"/>
          <w:sz w:val="24"/>
        </w:rPr>
        <w:tab/>
        <w:t>2.14.3.Требования</w:t>
      </w:r>
      <w:r w:rsidRPr="00905B50">
        <w:rPr>
          <w:rFonts w:ascii="Arial" w:hAnsi="Arial" w:cs="Arial"/>
          <w:spacing w:val="-8"/>
          <w:sz w:val="24"/>
        </w:rPr>
        <w:t xml:space="preserve"> </w:t>
      </w:r>
      <w:r w:rsidRPr="00905B50">
        <w:rPr>
          <w:rFonts w:ascii="Arial" w:hAnsi="Arial" w:cs="Arial"/>
          <w:sz w:val="24"/>
        </w:rPr>
        <w:t>к</w:t>
      </w:r>
      <w:r w:rsidRPr="00905B50">
        <w:rPr>
          <w:rFonts w:ascii="Arial" w:hAnsi="Arial" w:cs="Arial"/>
          <w:spacing w:val="-8"/>
          <w:sz w:val="24"/>
        </w:rPr>
        <w:t xml:space="preserve"> </w:t>
      </w:r>
      <w:r w:rsidRPr="00905B50">
        <w:rPr>
          <w:rFonts w:ascii="Arial" w:hAnsi="Arial" w:cs="Arial"/>
          <w:sz w:val="24"/>
        </w:rPr>
        <w:t>комфортности</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8"/>
          <w:sz w:val="24"/>
        </w:rPr>
        <w:t xml:space="preserve"> </w:t>
      </w:r>
      <w:r w:rsidRPr="00905B50">
        <w:rPr>
          <w:rFonts w:ascii="Arial" w:hAnsi="Arial" w:cs="Arial"/>
          <w:sz w:val="24"/>
        </w:rPr>
        <w:t>доступности</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государственной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57"/>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МФЦ</w:t>
      </w:r>
      <w:r w:rsidRPr="00905B50">
        <w:rPr>
          <w:rFonts w:ascii="Arial" w:hAnsi="Arial" w:cs="Arial"/>
          <w:spacing w:val="-5"/>
          <w:sz w:val="24"/>
        </w:rPr>
        <w:t xml:space="preserve"> </w:t>
      </w:r>
      <w:r w:rsidRPr="00905B50">
        <w:rPr>
          <w:rFonts w:ascii="Arial" w:hAnsi="Arial" w:cs="Arial"/>
          <w:sz w:val="24"/>
        </w:rPr>
        <w:t>устанавливаются</w:t>
      </w:r>
      <w:r w:rsidRPr="00905B50">
        <w:rPr>
          <w:rFonts w:ascii="Arial" w:hAnsi="Arial" w:cs="Arial"/>
          <w:spacing w:val="-4"/>
          <w:sz w:val="24"/>
        </w:rPr>
        <w:t xml:space="preserve"> </w:t>
      </w:r>
      <w:r w:rsidRPr="00905B50">
        <w:rPr>
          <w:rFonts w:ascii="Arial" w:hAnsi="Arial" w:cs="Arial"/>
          <w:sz w:val="24"/>
        </w:rPr>
        <w:t>постановлением</w:t>
      </w:r>
      <w:r w:rsidRPr="00905B50">
        <w:rPr>
          <w:rFonts w:ascii="Arial" w:hAnsi="Arial" w:cs="Arial"/>
          <w:spacing w:val="-5"/>
          <w:sz w:val="24"/>
        </w:rPr>
        <w:t xml:space="preserve"> </w:t>
      </w:r>
      <w:r w:rsidRPr="00905B50">
        <w:rPr>
          <w:rFonts w:ascii="Arial" w:hAnsi="Arial" w:cs="Arial"/>
          <w:sz w:val="24"/>
        </w:rPr>
        <w:t>Правительства</w:t>
      </w:r>
      <w:r w:rsidRPr="00905B50">
        <w:rPr>
          <w:rFonts w:ascii="Arial" w:hAnsi="Arial" w:cs="Arial"/>
          <w:spacing w:val="-3"/>
          <w:sz w:val="24"/>
        </w:rPr>
        <w:t xml:space="preserve"> </w:t>
      </w:r>
      <w:r w:rsidRPr="00905B50">
        <w:rPr>
          <w:rFonts w:ascii="Arial" w:hAnsi="Arial" w:cs="Arial"/>
          <w:sz w:val="24"/>
        </w:rPr>
        <w:t>Российской</w:t>
      </w:r>
      <w:r w:rsidRPr="00905B50">
        <w:rPr>
          <w:rFonts w:ascii="Arial" w:hAnsi="Arial" w:cs="Arial"/>
          <w:spacing w:val="-4"/>
          <w:sz w:val="24"/>
        </w:rPr>
        <w:t xml:space="preserve"> </w:t>
      </w:r>
      <w:r w:rsidRPr="00905B50">
        <w:rPr>
          <w:rFonts w:ascii="Arial" w:hAnsi="Arial" w:cs="Arial"/>
          <w:sz w:val="24"/>
        </w:rPr>
        <w:t>Федерации</w:t>
      </w:r>
      <w:r w:rsidRPr="00905B50">
        <w:rPr>
          <w:rFonts w:ascii="Arial" w:hAnsi="Arial" w:cs="Arial"/>
          <w:spacing w:val="-4"/>
          <w:sz w:val="24"/>
        </w:rPr>
        <w:t xml:space="preserve"> </w:t>
      </w:r>
      <w:r w:rsidRPr="00905B50">
        <w:rPr>
          <w:rFonts w:ascii="Arial" w:hAnsi="Arial" w:cs="Arial"/>
          <w:sz w:val="24"/>
        </w:rPr>
        <w:t>от</w:t>
      </w:r>
      <w:r w:rsidRPr="00905B50">
        <w:rPr>
          <w:rFonts w:ascii="Arial" w:hAnsi="Arial" w:cs="Arial"/>
          <w:spacing w:val="25"/>
          <w:sz w:val="24"/>
        </w:rPr>
        <w:t xml:space="preserve"> </w:t>
      </w:r>
      <w:r w:rsidRPr="00905B50">
        <w:rPr>
          <w:rFonts w:ascii="Arial" w:hAnsi="Arial" w:cs="Arial"/>
          <w:sz w:val="24"/>
        </w:rPr>
        <w:t>22.12.2012</w:t>
      </w:r>
    </w:p>
    <w:p w:rsidR="00905B50" w:rsidRPr="00905B50" w:rsidRDefault="00905B50" w:rsidP="00905B50">
      <w:pPr>
        <w:pStyle w:val="a8"/>
        <w:jc w:val="both"/>
        <w:rPr>
          <w:rFonts w:ascii="Arial" w:hAnsi="Arial" w:cs="Arial"/>
          <w:sz w:val="24"/>
        </w:rPr>
      </w:pPr>
      <w:r w:rsidRPr="00905B50">
        <w:rPr>
          <w:rFonts w:ascii="Arial" w:hAnsi="Arial" w:cs="Arial"/>
          <w:sz w:val="24"/>
        </w:rPr>
        <w:t>№</w:t>
      </w:r>
      <w:r w:rsidRPr="00905B50">
        <w:rPr>
          <w:rFonts w:ascii="Arial" w:hAnsi="Arial" w:cs="Arial"/>
          <w:spacing w:val="-6"/>
          <w:sz w:val="24"/>
        </w:rPr>
        <w:t xml:space="preserve"> </w:t>
      </w:r>
      <w:r w:rsidRPr="00905B50">
        <w:rPr>
          <w:rFonts w:ascii="Arial" w:hAnsi="Arial" w:cs="Arial"/>
          <w:sz w:val="24"/>
        </w:rPr>
        <w:t>1376</w:t>
      </w:r>
      <w:r w:rsidRPr="00905B50">
        <w:rPr>
          <w:rFonts w:ascii="Arial" w:hAnsi="Arial" w:cs="Arial"/>
          <w:spacing w:val="49"/>
          <w:sz w:val="24"/>
        </w:rPr>
        <w:t xml:space="preserve"> </w:t>
      </w:r>
      <w:r w:rsidRPr="00905B50">
        <w:rPr>
          <w:rFonts w:ascii="Arial" w:hAnsi="Arial" w:cs="Arial"/>
          <w:sz w:val="24"/>
        </w:rPr>
        <w:t>«Об</w:t>
      </w:r>
      <w:r w:rsidRPr="00905B50">
        <w:rPr>
          <w:rFonts w:ascii="Arial" w:hAnsi="Arial" w:cs="Arial"/>
          <w:spacing w:val="-6"/>
          <w:sz w:val="24"/>
        </w:rPr>
        <w:t xml:space="preserve"> </w:t>
      </w:r>
      <w:r w:rsidRPr="00905B50">
        <w:rPr>
          <w:rFonts w:ascii="Arial" w:hAnsi="Arial" w:cs="Arial"/>
          <w:sz w:val="24"/>
        </w:rPr>
        <w:t>утверждении</w:t>
      </w:r>
      <w:r w:rsidRPr="00905B50">
        <w:rPr>
          <w:rFonts w:ascii="Arial" w:hAnsi="Arial" w:cs="Arial"/>
          <w:spacing w:val="-5"/>
          <w:sz w:val="24"/>
        </w:rPr>
        <w:t xml:space="preserve"> </w:t>
      </w:r>
      <w:proofErr w:type="gramStart"/>
      <w:r w:rsidRPr="00905B50">
        <w:rPr>
          <w:rFonts w:ascii="Arial" w:hAnsi="Arial" w:cs="Arial"/>
          <w:sz w:val="24"/>
        </w:rPr>
        <w:t>Правил</w:t>
      </w:r>
      <w:r w:rsidRPr="00905B50">
        <w:rPr>
          <w:rFonts w:ascii="Arial" w:hAnsi="Arial" w:cs="Arial"/>
          <w:spacing w:val="-5"/>
          <w:sz w:val="24"/>
        </w:rPr>
        <w:t xml:space="preserve"> </w:t>
      </w:r>
      <w:r w:rsidRPr="00905B50">
        <w:rPr>
          <w:rFonts w:ascii="Arial" w:hAnsi="Arial" w:cs="Arial"/>
          <w:sz w:val="24"/>
        </w:rPr>
        <w:t>организации</w:t>
      </w:r>
      <w:r w:rsidRPr="00905B50">
        <w:rPr>
          <w:rFonts w:ascii="Arial" w:hAnsi="Arial" w:cs="Arial"/>
          <w:spacing w:val="-6"/>
          <w:sz w:val="24"/>
        </w:rPr>
        <w:t xml:space="preserve"> </w:t>
      </w:r>
      <w:r w:rsidRPr="00905B50">
        <w:rPr>
          <w:rFonts w:ascii="Arial" w:hAnsi="Arial" w:cs="Arial"/>
          <w:sz w:val="24"/>
        </w:rPr>
        <w:t>деятельности</w:t>
      </w:r>
      <w:r w:rsidRPr="00905B50">
        <w:rPr>
          <w:rFonts w:ascii="Arial" w:hAnsi="Arial" w:cs="Arial"/>
          <w:spacing w:val="-4"/>
          <w:sz w:val="24"/>
        </w:rPr>
        <w:t xml:space="preserve"> </w:t>
      </w:r>
      <w:r w:rsidRPr="00905B50">
        <w:rPr>
          <w:rFonts w:ascii="Arial" w:hAnsi="Arial" w:cs="Arial"/>
          <w:sz w:val="24"/>
        </w:rPr>
        <w:t>многофункциональных</w:t>
      </w:r>
      <w:r w:rsidRPr="00905B50">
        <w:rPr>
          <w:rFonts w:ascii="Arial" w:hAnsi="Arial" w:cs="Arial"/>
          <w:spacing w:val="-4"/>
          <w:sz w:val="24"/>
        </w:rPr>
        <w:t xml:space="preserve"> </w:t>
      </w:r>
      <w:r w:rsidRPr="00905B50">
        <w:rPr>
          <w:rFonts w:ascii="Arial" w:hAnsi="Arial" w:cs="Arial"/>
          <w:sz w:val="24"/>
        </w:rPr>
        <w:t>центров</w:t>
      </w:r>
      <w:r w:rsidRPr="00905B50">
        <w:rPr>
          <w:rFonts w:ascii="Arial" w:hAnsi="Arial" w:cs="Arial"/>
          <w:spacing w:val="-57"/>
          <w:sz w:val="24"/>
        </w:rPr>
        <w:t xml:space="preserve"> </w:t>
      </w:r>
      <w:r w:rsidRPr="00905B50">
        <w:rPr>
          <w:rFonts w:ascii="Arial" w:hAnsi="Arial" w:cs="Arial"/>
          <w:sz w:val="24"/>
        </w:rPr>
        <w:t>предоставления</w:t>
      </w:r>
      <w:r w:rsidRPr="00905B50">
        <w:rPr>
          <w:rFonts w:ascii="Arial" w:hAnsi="Arial" w:cs="Arial"/>
          <w:spacing w:val="-2"/>
          <w:sz w:val="24"/>
        </w:rPr>
        <w:t xml:space="preserve"> </w:t>
      </w:r>
      <w:r w:rsidRPr="00905B50">
        <w:rPr>
          <w:rFonts w:ascii="Arial" w:hAnsi="Arial" w:cs="Arial"/>
          <w:sz w:val="24"/>
        </w:rPr>
        <w:t>государственных</w:t>
      </w:r>
      <w:proofErr w:type="gramEnd"/>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муниципальных</w:t>
      </w:r>
      <w:r w:rsidRPr="00905B50">
        <w:rPr>
          <w:rFonts w:ascii="Arial" w:hAnsi="Arial" w:cs="Arial"/>
          <w:spacing w:val="-1"/>
          <w:sz w:val="24"/>
        </w:rPr>
        <w:t xml:space="preserve"> </w:t>
      </w:r>
      <w:r w:rsidRPr="00905B50">
        <w:rPr>
          <w:rFonts w:ascii="Arial" w:hAnsi="Arial" w:cs="Arial"/>
          <w:sz w:val="24"/>
        </w:rPr>
        <w:t>услуг».</w:t>
      </w:r>
    </w:p>
    <w:p w:rsidR="00905B50" w:rsidRPr="00905B50" w:rsidRDefault="00905B50" w:rsidP="00905B50">
      <w:pPr>
        <w:pStyle w:val="a8"/>
        <w:jc w:val="both"/>
        <w:rPr>
          <w:rFonts w:ascii="Arial" w:hAnsi="Arial" w:cs="Arial"/>
          <w:sz w:val="24"/>
        </w:rPr>
      </w:pPr>
      <w:r w:rsidRPr="00905B50">
        <w:rPr>
          <w:rFonts w:ascii="Arial" w:hAnsi="Arial" w:cs="Arial"/>
          <w:sz w:val="24"/>
        </w:rPr>
        <w:tab/>
        <w:t>2.15. Показатели</w:t>
      </w:r>
      <w:r w:rsidRPr="00905B50">
        <w:rPr>
          <w:rFonts w:ascii="Arial" w:hAnsi="Arial" w:cs="Arial"/>
          <w:spacing w:val="-8"/>
          <w:sz w:val="24"/>
        </w:rPr>
        <w:t xml:space="preserve"> </w:t>
      </w:r>
      <w:r w:rsidRPr="00905B50">
        <w:rPr>
          <w:rFonts w:ascii="Arial" w:hAnsi="Arial" w:cs="Arial"/>
          <w:sz w:val="24"/>
        </w:rPr>
        <w:t>доступности</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7"/>
          <w:sz w:val="24"/>
        </w:rPr>
        <w:t xml:space="preserve"> </w:t>
      </w:r>
      <w:r w:rsidRPr="00905B50">
        <w:rPr>
          <w:rFonts w:ascii="Arial" w:hAnsi="Arial" w:cs="Arial"/>
          <w:sz w:val="24"/>
        </w:rPr>
        <w:t>качества</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Количество</w:t>
      </w:r>
      <w:r w:rsidRPr="00905B50">
        <w:rPr>
          <w:rFonts w:ascii="Arial" w:hAnsi="Arial" w:cs="Arial"/>
          <w:spacing w:val="-6"/>
          <w:sz w:val="24"/>
        </w:rPr>
        <w:t xml:space="preserve"> </w:t>
      </w:r>
      <w:r w:rsidRPr="00905B50">
        <w:rPr>
          <w:rFonts w:ascii="Arial" w:hAnsi="Arial" w:cs="Arial"/>
          <w:sz w:val="24"/>
        </w:rPr>
        <w:t>взаимодействий</w:t>
      </w:r>
      <w:r w:rsidRPr="00905B50">
        <w:rPr>
          <w:rFonts w:ascii="Arial" w:hAnsi="Arial" w:cs="Arial"/>
          <w:spacing w:val="-6"/>
          <w:sz w:val="24"/>
        </w:rPr>
        <w:t xml:space="preserve"> </w:t>
      </w:r>
      <w:r w:rsidRPr="00905B50">
        <w:rPr>
          <w:rFonts w:ascii="Arial" w:hAnsi="Arial" w:cs="Arial"/>
          <w:sz w:val="24"/>
        </w:rPr>
        <w:t>заявителя</w:t>
      </w:r>
      <w:r w:rsidRPr="00905B50">
        <w:rPr>
          <w:rFonts w:ascii="Arial" w:hAnsi="Arial" w:cs="Arial"/>
          <w:spacing w:val="-6"/>
          <w:sz w:val="24"/>
        </w:rPr>
        <w:t xml:space="preserve"> </w:t>
      </w:r>
      <w:r w:rsidRPr="00905B50">
        <w:rPr>
          <w:rFonts w:ascii="Arial" w:hAnsi="Arial" w:cs="Arial"/>
          <w:sz w:val="24"/>
        </w:rPr>
        <w:t>с</w:t>
      </w:r>
      <w:r w:rsidRPr="00905B50">
        <w:rPr>
          <w:rFonts w:ascii="Arial" w:hAnsi="Arial" w:cs="Arial"/>
          <w:spacing w:val="-7"/>
          <w:sz w:val="24"/>
        </w:rPr>
        <w:t xml:space="preserve"> </w:t>
      </w:r>
      <w:r w:rsidRPr="00905B50">
        <w:rPr>
          <w:rFonts w:ascii="Arial" w:hAnsi="Arial" w:cs="Arial"/>
          <w:sz w:val="24"/>
        </w:rPr>
        <w:t>сотрудником</w:t>
      </w:r>
      <w:r w:rsidRPr="00905B50">
        <w:rPr>
          <w:rFonts w:ascii="Arial" w:hAnsi="Arial" w:cs="Arial"/>
          <w:spacing w:val="-5"/>
          <w:sz w:val="24"/>
        </w:rPr>
        <w:t xml:space="preserve"> </w:t>
      </w:r>
      <w:r w:rsidRPr="00905B50">
        <w:rPr>
          <w:rFonts w:ascii="Arial" w:hAnsi="Arial" w:cs="Arial"/>
          <w:sz w:val="24"/>
        </w:rPr>
        <w:t>уполномоченного</w:t>
      </w:r>
      <w:r w:rsidRPr="00905B50">
        <w:rPr>
          <w:rFonts w:ascii="Arial" w:hAnsi="Arial" w:cs="Arial"/>
          <w:spacing w:val="-6"/>
          <w:sz w:val="24"/>
        </w:rPr>
        <w:t xml:space="preserve"> </w:t>
      </w:r>
      <w:r w:rsidRPr="00905B50">
        <w:rPr>
          <w:rFonts w:ascii="Arial" w:hAnsi="Arial" w:cs="Arial"/>
          <w:sz w:val="24"/>
        </w:rPr>
        <w:t>органа</w:t>
      </w:r>
      <w:r w:rsidRPr="00905B50">
        <w:rPr>
          <w:rFonts w:ascii="Arial" w:hAnsi="Arial" w:cs="Arial"/>
          <w:spacing w:val="-6"/>
          <w:sz w:val="24"/>
        </w:rPr>
        <w:t xml:space="preserve"> </w:t>
      </w:r>
      <w:r w:rsidRPr="00905B50">
        <w:rPr>
          <w:rFonts w:ascii="Arial" w:hAnsi="Arial" w:cs="Arial"/>
          <w:sz w:val="24"/>
        </w:rPr>
        <w:t>при</w:t>
      </w:r>
      <w:r w:rsidRPr="00905B50">
        <w:rPr>
          <w:rFonts w:ascii="Arial" w:hAnsi="Arial" w:cs="Arial"/>
          <w:spacing w:val="-57"/>
          <w:sz w:val="24"/>
        </w:rPr>
        <w:t xml:space="preserve"> </w:t>
      </w:r>
      <w:r w:rsidRPr="00905B50">
        <w:rPr>
          <w:rFonts w:ascii="Arial" w:hAnsi="Arial" w:cs="Arial"/>
          <w:sz w:val="24"/>
        </w:rPr>
        <w:t>предоставлении</w:t>
      </w:r>
      <w:r w:rsidRPr="00905B50">
        <w:rPr>
          <w:rFonts w:ascii="Arial" w:hAnsi="Arial" w:cs="Arial"/>
          <w:spacing w:val="-2"/>
          <w:sz w:val="24"/>
        </w:rPr>
        <w:t xml:space="preserve"> </w:t>
      </w:r>
      <w:r w:rsidRPr="00905B50">
        <w:rPr>
          <w:rFonts w:ascii="Arial" w:hAnsi="Arial" w:cs="Arial"/>
          <w:sz w:val="24"/>
        </w:rPr>
        <w:t>муниципальной услуги</w:t>
      </w:r>
      <w:r w:rsidRPr="00905B50">
        <w:rPr>
          <w:rFonts w:ascii="Arial" w:hAnsi="Arial" w:cs="Arial"/>
          <w:spacing w:val="-2"/>
          <w:sz w:val="24"/>
        </w:rPr>
        <w:t xml:space="preserve"> </w:t>
      </w:r>
      <w:r w:rsidRPr="00905B50">
        <w:rPr>
          <w:rFonts w:ascii="Arial" w:hAnsi="Arial" w:cs="Arial"/>
          <w:sz w:val="24"/>
        </w:rPr>
        <w:t>-</w:t>
      </w:r>
      <w:r w:rsidRPr="00905B50">
        <w:rPr>
          <w:rFonts w:ascii="Arial" w:hAnsi="Arial" w:cs="Arial"/>
          <w:spacing w:val="-1"/>
          <w:sz w:val="24"/>
        </w:rPr>
        <w:t xml:space="preserve"> </w:t>
      </w:r>
      <w:r w:rsidRPr="00905B50">
        <w:rPr>
          <w:rFonts w:ascii="Arial" w:hAnsi="Arial" w:cs="Arial"/>
          <w:sz w:val="24"/>
        </w:rPr>
        <w:t>2.</w:t>
      </w:r>
    </w:p>
    <w:p w:rsidR="00905B50" w:rsidRPr="00905B50" w:rsidRDefault="00905B50" w:rsidP="00905B50">
      <w:pPr>
        <w:pStyle w:val="a8"/>
        <w:jc w:val="both"/>
        <w:rPr>
          <w:rFonts w:ascii="Arial" w:hAnsi="Arial" w:cs="Arial"/>
          <w:sz w:val="24"/>
        </w:rPr>
      </w:pPr>
      <w:r w:rsidRPr="00905B50">
        <w:rPr>
          <w:rFonts w:ascii="Arial" w:hAnsi="Arial" w:cs="Arial"/>
          <w:sz w:val="24"/>
        </w:rPr>
        <w:tab/>
        <w:t>Продолжительность</w:t>
      </w:r>
      <w:r w:rsidRPr="00905B50">
        <w:rPr>
          <w:rFonts w:ascii="Arial" w:hAnsi="Arial" w:cs="Arial"/>
          <w:spacing w:val="-7"/>
          <w:sz w:val="24"/>
        </w:rPr>
        <w:t xml:space="preserve"> </w:t>
      </w:r>
      <w:r w:rsidRPr="00905B50">
        <w:rPr>
          <w:rFonts w:ascii="Arial" w:hAnsi="Arial" w:cs="Arial"/>
          <w:sz w:val="24"/>
        </w:rPr>
        <w:t>взаимодействий</w:t>
      </w:r>
      <w:r w:rsidRPr="00905B50">
        <w:rPr>
          <w:rFonts w:ascii="Arial" w:hAnsi="Arial" w:cs="Arial"/>
          <w:spacing w:val="-7"/>
          <w:sz w:val="24"/>
        </w:rPr>
        <w:t xml:space="preserve"> </w:t>
      </w:r>
      <w:r w:rsidRPr="00905B50">
        <w:rPr>
          <w:rFonts w:ascii="Arial" w:hAnsi="Arial" w:cs="Arial"/>
          <w:sz w:val="24"/>
        </w:rPr>
        <w:t>заявителя</w:t>
      </w:r>
      <w:r w:rsidRPr="00905B50">
        <w:rPr>
          <w:rFonts w:ascii="Arial" w:hAnsi="Arial" w:cs="Arial"/>
          <w:spacing w:val="-6"/>
          <w:sz w:val="24"/>
        </w:rPr>
        <w:t xml:space="preserve"> </w:t>
      </w:r>
      <w:r w:rsidRPr="00905B50">
        <w:rPr>
          <w:rFonts w:ascii="Arial" w:hAnsi="Arial" w:cs="Arial"/>
          <w:sz w:val="24"/>
        </w:rPr>
        <w:t>с</w:t>
      </w:r>
      <w:r w:rsidRPr="00905B50">
        <w:rPr>
          <w:rFonts w:ascii="Arial" w:hAnsi="Arial" w:cs="Arial"/>
          <w:spacing w:val="-7"/>
          <w:sz w:val="24"/>
        </w:rPr>
        <w:t xml:space="preserve"> </w:t>
      </w:r>
      <w:r w:rsidRPr="00905B50">
        <w:rPr>
          <w:rFonts w:ascii="Arial" w:hAnsi="Arial" w:cs="Arial"/>
          <w:sz w:val="24"/>
        </w:rPr>
        <w:t>сотрудником</w:t>
      </w:r>
      <w:r w:rsidRPr="00905B50">
        <w:rPr>
          <w:rFonts w:ascii="Arial" w:hAnsi="Arial" w:cs="Arial"/>
          <w:spacing w:val="-5"/>
          <w:sz w:val="24"/>
        </w:rPr>
        <w:t xml:space="preserve"> </w:t>
      </w:r>
      <w:r w:rsidRPr="00905B50">
        <w:rPr>
          <w:rFonts w:ascii="Arial" w:hAnsi="Arial" w:cs="Arial"/>
          <w:sz w:val="24"/>
        </w:rPr>
        <w:t>уполномоченного</w:t>
      </w:r>
      <w:r w:rsidRPr="00905B50">
        <w:rPr>
          <w:rFonts w:ascii="Arial" w:hAnsi="Arial" w:cs="Arial"/>
          <w:spacing w:val="-6"/>
          <w:sz w:val="24"/>
        </w:rPr>
        <w:t xml:space="preserve"> </w:t>
      </w:r>
      <w:r w:rsidRPr="00905B50">
        <w:rPr>
          <w:rFonts w:ascii="Arial" w:hAnsi="Arial" w:cs="Arial"/>
          <w:sz w:val="24"/>
        </w:rPr>
        <w:t>при</w:t>
      </w:r>
      <w:r w:rsidRPr="00905B50">
        <w:rPr>
          <w:rFonts w:ascii="Arial" w:hAnsi="Arial" w:cs="Arial"/>
          <w:spacing w:val="-57"/>
          <w:sz w:val="24"/>
        </w:rPr>
        <w:t xml:space="preserve"> </w:t>
      </w:r>
      <w:r w:rsidRPr="00905B50">
        <w:rPr>
          <w:rFonts w:ascii="Arial" w:hAnsi="Arial" w:cs="Arial"/>
          <w:sz w:val="24"/>
        </w:rPr>
        <w:t>предоставлении</w:t>
      </w:r>
      <w:r w:rsidRPr="00905B50">
        <w:rPr>
          <w:rFonts w:ascii="Arial" w:hAnsi="Arial" w:cs="Arial"/>
          <w:spacing w:val="-2"/>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r w:rsidRPr="00905B50">
        <w:rPr>
          <w:rFonts w:ascii="Arial" w:hAnsi="Arial" w:cs="Arial"/>
          <w:spacing w:val="-1"/>
          <w:sz w:val="24"/>
        </w:rPr>
        <w:t xml:space="preserve"> </w:t>
      </w:r>
      <w:r w:rsidRPr="00905B50">
        <w:rPr>
          <w:rFonts w:ascii="Arial" w:hAnsi="Arial" w:cs="Arial"/>
          <w:sz w:val="24"/>
        </w:rPr>
        <w:t>-</w:t>
      </w:r>
      <w:r w:rsidRPr="00905B50">
        <w:rPr>
          <w:rFonts w:ascii="Arial" w:hAnsi="Arial" w:cs="Arial"/>
          <w:spacing w:val="-2"/>
          <w:sz w:val="24"/>
        </w:rPr>
        <w:t xml:space="preserve"> </w:t>
      </w:r>
      <w:r w:rsidRPr="00905B50">
        <w:rPr>
          <w:rFonts w:ascii="Arial" w:hAnsi="Arial" w:cs="Arial"/>
          <w:sz w:val="24"/>
        </w:rPr>
        <w:t>не</w:t>
      </w:r>
      <w:r w:rsidRPr="00905B50">
        <w:rPr>
          <w:rFonts w:ascii="Arial" w:hAnsi="Arial" w:cs="Arial"/>
          <w:spacing w:val="-1"/>
          <w:sz w:val="24"/>
        </w:rPr>
        <w:t xml:space="preserve"> </w:t>
      </w:r>
      <w:r w:rsidRPr="00905B50">
        <w:rPr>
          <w:rFonts w:ascii="Arial" w:hAnsi="Arial" w:cs="Arial"/>
          <w:sz w:val="24"/>
        </w:rPr>
        <w:t>более</w:t>
      </w:r>
      <w:r w:rsidRPr="00905B50">
        <w:rPr>
          <w:rFonts w:ascii="Arial" w:hAnsi="Arial" w:cs="Arial"/>
          <w:spacing w:val="-1"/>
          <w:sz w:val="24"/>
        </w:rPr>
        <w:t xml:space="preserve"> </w:t>
      </w:r>
      <w:r w:rsidRPr="00905B50">
        <w:rPr>
          <w:rFonts w:ascii="Arial" w:hAnsi="Arial" w:cs="Arial"/>
          <w:sz w:val="24"/>
        </w:rPr>
        <w:t>15 минут.</w:t>
      </w:r>
    </w:p>
    <w:p w:rsidR="00905B50" w:rsidRPr="00905B50" w:rsidRDefault="00905B50" w:rsidP="00905B50">
      <w:pPr>
        <w:pStyle w:val="a8"/>
        <w:jc w:val="both"/>
        <w:rPr>
          <w:rFonts w:ascii="Arial" w:hAnsi="Arial" w:cs="Arial"/>
          <w:sz w:val="24"/>
        </w:rPr>
      </w:pPr>
      <w:r>
        <w:rPr>
          <w:rFonts w:ascii="Arial" w:hAnsi="Arial" w:cs="Arial"/>
        </w:rPr>
        <w:tab/>
      </w:r>
      <w:r w:rsidRPr="00905B50">
        <w:rPr>
          <w:rFonts w:ascii="Arial" w:hAnsi="Arial" w:cs="Arial"/>
          <w:sz w:val="24"/>
        </w:rPr>
        <w:t>Возможность</w:t>
      </w:r>
      <w:r w:rsidRPr="00905B50">
        <w:rPr>
          <w:rFonts w:ascii="Arial" w:hAnsi="Arial" w:cs="Arial"/>
          <w:spacing w:val="-6"/>
          <w:sz w:val="24"/>
        </w:rPr>
        <w:t xml:space="preserve"> </w:t>
      </w:r>
      <w:r w:rsidRPr="00905B50">
        <w:rPr>
          <w:rFonts w:ascii="Arial" w:hAnsi="Arial" w:cs="Arial"/>
          <w:sz w:val="24"/>
        </w:rPr>
        <w:t>получения</w:t>
      </w:r>
      <w:r w:rsidRPr="00905B50">
        <w:rPr>
          <w:rFonts w:ascii="Arial" w:hAnsi="Arial" w:cs="Arial"/>
          <w:spacing w:val="-6"/>
          <w:sz w:val="24"/>
        </w:rPr>
        <w:t xml:space="preserve"> </w:t>
      </w:r>
      <w:r w:rsidRPr="00905B50">
        <w:rPr>
          <w:rFonts w:ascii="Arial" w:hAnsi="Arial" w:cs="Arial"/>
          <w:sz w:val="24"/>
        </w:rPr>
        <w:t>информации</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ходе</w:t>
      </w:r>
      <w:r w:rsidRPr="00905B50">
        <w:rPr>
          <w:rFonts w:ascii="Arial" w:hAnsi="Arial" w:cs="Arial"/>
          <w:spacing w:val="-5"/>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том</w:t>
      </w:r>
      <w:r w:rsidRPr="00905B50">
        <w:rPr>
          <w:rFonts w:ascii="Arial" w:hAnsi="Arial" w:cs="Arial"/>
          <w:spacing w:val="-57"/>
          <w:sz w:val="24"/>
        </w:rPr>
        <w:t xml:space="preserve"> </w:t>
      </w:r>
      <w:r w:rsidRPr="00905B50">
        <w:rPr>
          <w:rFonts w:ascii="Arial" w:hAnsi="Arial" w:cs="Arial"/>
          <w:sz w:val="24"/>
        </w:rPr>
        <w:t>числе</w:t>
      </w:r>
      <w:r w:rsidRPr="00905B50">
        <w:rPr>
          <w:rFonts w:ascii="Arial" w:hAnsi="Arial" w:cs="Arial"/>
          <w:spacing w:val="-3"/>
          <w:sz w:val="24"/>
        </w:rPr>
        <w:t xml:space="preserve"> </w:t>
      </w:r>
      <w:r w:rsidRPr="00905B50">
        <w:rPr>
          <w:rFonts w:ascii="Arial" w:hAnsi="Arial" w:cs="Arial"/>
          <w:sz w:val="24"/>
        </w:rPr>
        <w:t>с</w:t>
      </w:r>
      <w:r w:rsidRPr="00905B50">
        <w:rPr>
          <w:rFonts w:ascii="Arial" w:hAnsi="Arial" w:cs="Arial"/>
          <w:spacing w:val="-2"/>
          <w:sz w:val="24"/>
        </w:rPr>
        <w:t xml:space="preserve"> </w:t>
      </w:r>
      <w:r w:rsidRPr="00905B50">
        <w:rPr>
          <w:rFonts w:ascii="Arial" w:hAnsi="Arial" w:cs="Arial"/>
          <w:sz w:val="24"/>
        </w:rPr>
        <w:t>использованием</w:t>
      </w:r>
      <w:r w:rsidRPr="00905B50">
        <w:rPr>
          <w:rFonts w:ascii="Arial" w:hAnsi="Arial" w:cs="Arial"/>
          <w:spacing w:val="-2"/>
          <w:sz w:val="24"/>
        </w:rPr>
        <w:t xml:space="preserve"> </w:t>
      </w:r>
      <w:r w:rsidRPr="00905B50">
        <w:rPr>
          <w:rFonts w:ascii="Arial" w:hAnsi="Arial" w:cs="Arial"/>
          <w:sz w:val="24"/>
        </w:rPr>
        <w:t>информационно</w:t>
      </w:r>
      <w:r w:rsidRPr="00905B50">
        <w:rPr>
          <w:rFonts w:ascii="Arial" w:hAnsi="Arial" w:cs="Arial"/>
          <w:spacing w:val="-1"/>
          <w:sz w:val="24"/>
        </w:rPr>
        <w:t xml:space="preserve"> </w:t>
      </w:r>
      <w:r w:rsidRPr="00905B50">
        <w:rPr>
          <w:rFonts w:ascii="Arial" w:hAnsi="Arial" w:cs="Arial"/>
          <w:sz w:val="24"/>
        </w:rPr>
        <w:t>-</w:t>
      </w:r>
      <w:r w:rsidRPr="00905B50">
        <w:rPr>
          <w:rFonts w:ascii="Arial" w:hAnsi="Arial" w:cs="Arial"/>
          <w:spacing w:val="-2"/>
          <w:sz w:val="24"/>
        </w:rPr>
        <w:t xml:space="preserve"> </w:t>
      </w:r>
      <w:r w:rsidRPr="00905B50">
        <w:rPr>
          <w:rFonts w:ascii="Arial" w:hAnsi="Arial" w:cs="Arial"/>
          <w:sz w:val="24"/>
        </w:rPr>
        <w:t>телекоммуникационных</w:t>
      </w:r>
      <w:r w:rsidRPr="00905B50">
        <w:rPr>
          <w:rFonts w:ascii="Arial" w:hAnsi="Arial" w:cs="Arial"/>
          <w:spacing w:val="-2"/>
          <w:sz w:val="24"/>
        </w:rPr>
        <w:t xml:space="preserve"> </w:t>
      </w:r>
      <w:r w:rsidRPr="00905B50">
        <w:rPr>
          <w:rFonts w:ascii="Arial" w:hAnsi="Arial" w:cs="Arial"/>
          <w:sz w:val="24"/>
        </w:rPr>
        <w:t>технологий.</w:t>
      </w:r>
    </w:p>
    <w:p w:rsidR="00905B50" w:rsidRPr="00905B50" w:rsidRDefault="00905B50" w:rsidP="00905B50">
      <w:pPr>
        <w:pStyle w:val="a8"/>
        <w:jc w:val="both"/>
        <w:rPr>
          <w:rFonts w:ascii="Arial" w:hAnsi="Arial" w:cs="Arial"/>
          <w:sz w:val="24"/>
        </w:rPr>
      </w:pPr>
      <w:r w:rsidRPr="00905B50">
        <w:rPr>
          <w:rFonts w:ascii="Arial" w:hAnsi="Arial" w:cs="Arial"/>
          <w:sz w:val="24"/>
        </w:rPr>
        <w:tab/>
        <w:t>2.15.1. Иными</w:t>
      </w:r>
      <w:r w:rsidRPr="00905B50">
        <w:rPr>
          <w:rFonts w:ascii="Arial" w:hAnsi="Arial" w:cs="Arial"/>
          <w:spacing w:val="-8"/>
          <w:sz w:val="24"/>
        </w:rPr>
        <w:t xml:space="preserve"> </w:t>
      </w:r>
      <w:r w:rsidRPr="00905B50">
        <w:rPr>
          <w:rFonts w:ascii="Arial" w:hAnsi="Arial" w:cs="Arial"/>
          <w:sz w:val="24"/>
        </w:rPr>
        <w:t>показателями</w:t>
      </w:r>
      <w:r w:rsidRPr="00905B50">
        <w:rPr>
          <w:rFonts w:ascii="Arial" w:hAnsi="Arial" w:cs="Arial"/>
          <w:spacing w:val="-7"/>
          <w:sz w:val="24"/>
        </w:rPr>
        <w:t xml:space="preserve"> </w:t>
      </w:r>
      <w:r w:rsidRPr="00905B50">
        <w:rPr>
          <w:rFonts w:ascii="Arial" w:hAnsi="Arial" w:cs="Arial"/>
          <w:sz w:val="24"/>
        </w:rPr>
        <w:t>качества</w:t>
      </w:r>
      <w:r w:rsidRPr="00905B50">
        <w:rPr>
          <w:rFonts w:ascii="Arial" w:hAnsi="Arial" w:cs="Arial"/>
          <w:spacing w:val="-7"/>
          <w:sz w:val="24"/>
        </w:rPr>
        <w:t xml:space="preserve"> </w:t>
      </w:r>
      <w:r w:rsidRPr="00905B50">
        <w:rPr>
          <w:rFonts w:ascii="Arial" w:hAnsi="Arial" w:cs="Arial"/>
          <w:sz w:val="24"/>
        </w:rPr>
        <w:t>и</w:t>
      </w:r>
      <w:r w:rsidRPr="00905B50">
        <w:rPr>
          <w:rFonts w:ascii="Arial" w:hAnsi="Arial" w:cs="Arial"/>
          <w:spacing w:val="-7"/>
          <w:sz w:val="24"/>
        </w:rPr>
        <w:t xml:space="preserve"> </w:t>
      </w:r>
      <w:r w:rsidRPr="00905B50">
        <w:rPr>
          <w:rFonts w:ascii="Arial" w:hAnsi="Arial" w:cs="Arial"/>
          <w:sz w:val="24"/>
        </w:rPr>
        <w:t>доступности</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57"/>
          <w:sz w:val="24"/>
        </w:rPr>
        <w:t xml:space="preserve"> </w:t>
      </w:r>
      <w:r w:rsidRPr="00905B50">
        <w:rPr>
          <w:rFonts w:ascii="Arial" w:hAnsi="Arial" w:cs="Arial"/>
          <w:sz w:val="24"/>
        </w:rPr>
        <w:t>являются:</w:t>
      </w:r>
    </w:p>
    <w:p w:rsidR="00905B50" w:rsidRPr="00905B50" w:rsidRDefault="00905B50" w:rsidP="00905B50">
      <w:pPr>
        <w:pStyle w:val="a8"/>
        <w:jc w:val="both"/>
        <w:rPr>
          <w:rFonts w:ascii="Arial" w:hAnsi="Arial" w:cs="Arial"/>
          <w:sz w:val="24"/>
        </w:rPr>
      </w:pPr>
      <w:r w:rsidRPr="00905B50">
        <w:rPr>
          <w:rFonts w:ascii="Arial" w:hAnsi="Arial" w:cs="Arial"/>
          <w:sz w:val="24"/>
        </w:rPr>
        <w:tab/>
        <w:t>расположенность помещений уполномоченного органа, предназначенных для</w:t>
      </w:r>
      <w:r w:rsidRPr="00905B50">
        <w:rPr>
          <w:rFonts w:ascii="Arial" w:hAnsi="Arial" w:cs="Arial"/>
          <w:spacing w:val="1"/>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зоне</w:t>
      </w:r>
      <w:r w:rsidRPr="00905B50">
        <w:rPr>
          <w:rFonts w:ascii="Arial" w:hAnsi="Arial" w:cs="Arial"/>
          <w:spacing w:val="-6"/>
          <w:sz w:val="24"/>
        </w:rPr>
        <w:t xml:space="preserve"> </w:t>
      </w:r>
      <w:r w:rsidRPr="00905B50">
        <w:rPr>
          <w:rFonts w:ascii="Arial" w:hAnsi="Arial" w:cs="Arial"/>
          <w:sz w:val="24"/>
        </w:rPr>
        <w:t>доступности</w:t>
      </w:r>
      <w:r w:rsidRPr="00905B50">
        <w:rPr>
          <w:rFonts w:ascii="Arial" w:hAnsi="Arial" w:cs="Arial"/>
          <w:spacing w:val="-5"/>
          <w:sz w:val="24"/>
        </w:rPr>
        <w:t xml:space="preserve"> </w:t>
      </w:r>
      <w:r w:rsidRPr="00905B50">
        <w:rPr>
          <w:rFonts w:ascii="Arial" w:hAnsi="Arial" w:cs="Arial"/>
          <w:sz w:val="24"/>
        </w:rPr>
        <w:t>к</w:t>
      </w:r>
      <w:r w:rsidRPr="00905B50">
        <w:rPr>
          <w:rFonts w:ascii="Arial" w:hAnsi="Arial" w:cs="Arial"/>
          <w:spacing w:val="-5"/>
          <w:sz w:val="24"/>
        </w:rPr>
        <w:t xml:space="preserve"> </w:t>
      </w:r>
      <w:r w:rsidRPr="00905B50">
        <w:rPr>
          <w:rFonts w:ascii="Arial" w:hAnsi="Arial" w:cs="Arial"/>
          <w:sz w:val="24"/>
        </w:rPr>
        <w:t>основным</w:t>
      </w:r>
      <w:r w:rsidRPr="00905B50">
        <w:rPr>
          <w:rFonts w:ascii="Arial" w:hAnsi="Arial" w:cs="Arial"/>
          <w:spacing w:val="-5"/>
          <w:sz w:val="24"/>
        </w:rPr>
        <w:t xml:space="preserve"> </w:t>
      </w:r>
      <w:r w:rsidRPr="00905B50">
        <w:rPr>
          <w:rFonts w:ascii="Arial" w:hAnsi="Arial" w:cs="Arial"/>
          <w:sz w:val="24"/>
        </w:rPr>
        <w:t>транспортным</w:t>
      </w:r>
      <w:r w:rsidRPr="00905B50">
        <w:rPr>
          <w:rFonts w:ascii="Arial" w:hAnsi="Arial" w:cs="Arial"/>
          <w:spacing w:val="-57"/>
          <w:sz w:val="24"/>
        </w:rPr>
        <w:t xml:space="preserve"> </w:t>
      </w:r>
      <w:r w:rsidRPr="00905B50">
        <w:rPr>
          <w:rFonts w:ascii="Arial" w:hAnsi="Arial" w:cs="Arial"/>
          <w:sz w:val="24"/>
        </w:rPr>
        <w:t>магистралям;</w:t>
      </w:r>
    </w:p>
    <w:p w:rsidR="00905B50" w:rsidRPr="00905B50" w:rsidRDefault="00905B50" w:rsidP="00905B50">
      <w:pPr>
        <w:pStyle w:val="a8"/>
        <w:jc w:val="both"/>
        <w:rPr>
          <w:rFonts w:ascii="Arial" w:hAnsi="Arial" w:cs="Arial"/>
          <w:sz w:val="24"/>
        </w:rPr>
      </w:pPr>
      <w:r w:rsidRPr="00905B50">
        <w:rPr>
          <w:rFonts w:ascii="Arial" w:hAnsi="Arial" w:cs="Arial"/>
          <w:sz w:val="24"/>
        </w:rPr>
        <w:tab/>
        <w:t>степень</w:t>
      </w:r>
      <w:r w:rsidRPr="00905B50">
        <w:rPr>
          <w:rFonts w:ascii="Arial" w:hAnsi="Arial" w:cs="Arial"/>
          <w:spacing w:val="-8"/>
          <w:sz w:val="24"/>
        </w:rPr>
        <w:t xml:space="preserve"> </w:t>
      </w:r>
      <w:r w:rsidRPr="00905B50">
        <w:rPr>
          <w:rFonts w:ascii="Arial" w:hAnsi="Arial" w:cs="Arial"/>
          <w:sz w:val="24"/>
        </w:rPr>
        <w:t>информированности</w:t>
      </w:r>
      <w:r w:rsidRPr="00905B50">
        <w:rPr>
          <w:rFonts w:ascii="Arial" w:hAnsi="Arial" w:cs="Arial"/>
          <w:spacing w:val="-6"/>
          <w:sz w:val="24"/>
        </w:rPr>
        <w:t xml:space="preserve"> </w:t>
      </w:r>
      <w:r w:rsidRPr="00905B50">
        <w:rPr>
          <w:rFonts w:ascii="Arial" w:hAnsi="Arial" w:cs="Arial"/>
          <w:sz w:val="24"/>
        </w:rPr>
        <w:t>заявителя</w:t>
      </w:r>
      <w:r w:rsidRPr="00905B50">
        <w:rPr>
          <w:rFonts w:ascii="Arial" w:hAnsi="Arial" w:cs="Arial"/>
          <w:spacing w:val="-8"/>
          <w:sz w:val="24"/>
        </w:rPr>
        <w:t xml:space="preserve"> </w:t>
      </w:r>
      <w:r w:rsidRPr="00905B50">
        <w:rPr>
          <w:rFonts w:ascii="Arial" w:hAnsi="Arial" w:cs="Arial"/>
          <w:sz w:val="24"/>
        </w:rPr>
        <w:t>о</w:t>
      </w:r>
      <w:r w:rsidRPr="00905B50">
        <w:rPr>
          <w:rFonts w:ascii="Arial" w:hAnsi="Arial" w:cs="Arial"/>
          <w:spacing w:val="-6"/>
          <w:sz w:val="24"/>
        </w:rPr>
        <w:t xml:space="preserve"> </w:t>
      </w:r>
      <w:r w:rsidRPr="00905B50">
        <w:rPr>
          <w:rFonts w:ascii="Arial" w:hAnsi="Arial" w:cs="Arial"/>
          <w:sz w:val="24"/>
        </w:rPr>
        <w:t>порядке</w:t>
      </w:r>
      <w:r w:rsidRPr="00905B50">
        <w:rPr>
          <w:rFonts w:ascii="Arial" w:hAnsi="Arial" w:cs="Arial"/>
          <w:spacing w:val="-8"/>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57"/>
          <w:sz w:val="24"/>
        </w:rPr>
        <w:t xml:space="preserve"> </w:t>
      </w:r>
      <w:r w:rsidRPr="00905B50">
        <w:rPr>
          <w:rFonts w:ascii="Arial" w:hAnsi="Arial" w:cs="Arial"/>
          <w:sz w:val="24"/>
        </w:rPr>
        <w:t>(доступность информации о муниципальной услуге, возможность выбора способа получения</w:t>
      </w:r>
      <w:r w:rsidRPr="00905B50">
        <w:rPr>
          <w:rFonts w:ascii="Arial" w:hAnsi="Arial" w:cs="Arial"/>
          <w:spacing w:val="1"/>
          <w:sz w:val="24"/>
        </w:rPr>
        <w:t xml:space="preserve"> </w:t>
      </w:r>
      <w:r w:rsidRPr="00905B50">
        <w:rPr>
          <w:rFonts w:ascii="Arial" w:hAnsi="Arial" w:cs="Arial"/>
          <w:sz w:val="24"/>
        </w:rPr>
        <w:t>информации);</w:t>
      </w:r>
    </w:p>
    <w:p w:rsidR="00905B50" w:rsidRPr="00905B50" w:rsidRDefault="00905B50" w:rsidP="00905B50">
      <w:pPr>
        <w:pStyle w:val="a8"/>
        <w:jc w:val="both"/>
        <w:rPr>
          <w:rFonts w:ascii="Arial" w:hAnsi="Arial" w:cs="Arial"/>
          <w:sz w:val="24"/>
        </w:rPr>
      </w:pPr>
      <w:r w:rsidRPr="00905B50">
        <w:rPr>
          <w:rFonts w:ascii="Arial" w:hAnsi="Arial" w:cs="Arial"/>
          <w:sz w:val="24"/>
        </w:rPr>
        <w:tab/>
        <w:t>возможность</w:t>
      </w:r>
      <w:r w:rsidRPr="00905B50">
        <w:rPr>
          <w:rFonts w:ascii="Arial" w:hAnsi="Arial" w:cs="Arial"/>
          <w:spacing w:val="-7"/>
          <w:sz w:val="24"/>
        </w:rPr>
        <w:t xml:space="preserve"> </w:t>
      </w:r>
      <w:r w:rsidRPr="00905B50">
        <w:rPr>
          <w:rFonts w:ascii="Arial" w:hAnsi="Arial" w:cs="Arial"/>
          <w:sz w:val="24"/>
        </w:rPr>
        <w:t>выбора</w:t>
      </w:r>
      <w:r w:rsidRPr="00905B50">
        <w:rPr>
          <w:rFonts w:ascii="Arial" w:hAnsi="Arial" w:cs="Arial"/>
          <w:spacing w:val="-7"/>
          <w:sz w:val="24"/>
        </w:rPr>
        <w:t xml:space="preserve"> </w:t>
      </w:r>
      <w:r w:rsidRPr="00905B50">
        <w:rPr>
          <w:rFonts w:ascii="Arial" w:hAnsi="Arial" w:cs="Arial"/>
          <w:sz w:val="24"/>
        </w:rPr>
        <w:t>заявителем</w:t>
      </w:r>
      <w:r w:rsidRPr="00905B50">
        <w:rPr>
          <w:rFonts w:ascii="Arial" w:hAnsi="Arial" w:cs="Arial"/>
          <w:spacing w:val="-6"/>
          <w:sz w:val="24"/>
        </w:rPr>
        <w:t xml:space="preserve"> </w:t>
      </w:r>
      <w:r w:rsidRPr="00905B50">
        <w:rPr>
          <w:rFonts w:ascii="Arial" w:hAnsi="Arial" w:cs="Arial"/>
          <w:sz w:val="24"/>
        </w:rPr>
        <w:t>форм</w:t>
      </w:r>
      <w:r w:rsidRPr="00905B50">
        <w:rPr>
          <w:rFonts w:ascii="Arial" w:hAnsi="Arial" w:cs="Arial"/>
          <w:spacing w:val="-7"/>
          <w:sz w:val="24"/>
        </w:rPr>
        <w:t xml:space="preserve"> </w:t>
      </w:r>
      <w:r w:rsidRPr="00905B50">
        <w:rPr>
          <w:rFonts w:ascii="Arial" w:hAnsi="Arial" w:cs="Arial"/>
          <w:sz w:val="24"/>
        </w:rPr>
        <w:t>обращения</w:t>
      </w:r>
      <w:r w:rsidRPr="00905B50">
        <w:rPr>
          <w:rFonts w:ascii="Arial" w:hAnsi="Arial" w:cs="Arial"/>
          <w:spacing w:val="-6"/>
          <w:sz w:val="24"/>
        </w:rPr>
        <w:t xml:space="preserve"> </w:t>
      </w:r>
      <w:r w:rsidRPr="00905B50">
        <w:rPr>
          <w:rFonts w:ascii="Arial" w:hAnsi="Arial" w:cs="Arial"/>
          <w:sz w:val="24"/>
        </w:rPr>
        <w:t>за</w:t>
      </w:r>
      <w:r w:rsidRPr="00905B50">
        <w:rPr>
          <w:rFonts w:ascii="Arial" w:hAnsi="Arial" w:cs="Arial"/>
          <w:spacing w:val="-7"/>
          <w:sz w:val="24"/>
        </w:rPr>
        <w:t xml:space="preserve"> </w:t>
      </w:r>
      <w:r w:rsidRPr="00905B50">
        <w:rPr>
          <w:rFonts w:ascii="Arial" w:hAnsi="Arial" w:cs="Arial"/>
          <w:sz w:val="24"/>
        </w:rPr>
        <w:t>получением</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доступность</w:t>
      </w:r>
      <w:r w:rsidRPr="00905B50">
        <w:rPr>
          <w:rFonts w:ascii="Arial" w:hAnsi="Arial" w:cs="Arial"/>
          <w:spacing w:val="-4"/>
          <w:sz w:val="24"/>
        </w:rPr>
        <w:t xml:space="preserve"> </w:t>
      </w:r>
      <w:r w:rsidRPr="00905B50">
        <w:rPr>
          <w:rFonts w:ascii="Arial" w:hAnsi="Arial" w:cs="Arial"/>
          <w:sz w:val="24"/>
        </w:rPr>
        <w:t>обращения</w:t>
      </w:r>
      <w:r w:rsidRPr="00905B50">
        <w:rPr>
          <w:rFonts w:ascii="Arial" w:hAnsi="Arial" w:cs="Arial"/>
          <w:spacing w:val="-4"/>
          <w:sz w:val="24"/>
        </w:rPr>
        <w:t xml:space="preserve"> </w:t>
      </w:r>
      <w:r w:rsidRPr="00905B50">
        <w:rPr>
          <w:rFonts w:ascii="Arial" w:hAnsi="Arial" w:cs="Arial"/>
          <w:sz w:val="24"/>
        </w:rPr>
        <w:t>за</w:t>
      </w:r>
      <w:r w:rsidRPr="00905B50">
        <w:rPr>
          <w:rFonts w:ascii="Arial" w:hAnsi="Arial" w:cs="Arial"/>
          <w:spacing w:val="-5"/>
          <w:sz w:val="24"/>
        </w:rPr>
        <w:t xml:space="preserve"> </w:t>
      </w:r>
      <w:r w:rsidRPr="00905B50">
        <w:rPr>
          <w:rFonts w:ascii="Arial" w:hAnsi="Arial" w:cs="Arial"/>
          <w:sz w:val="24"/>
        </w:rPr>
        <w:t>предоставлением</w:t>
      </w:r>
      <w:r w:rsidRPr="00905B50">
        <w:rPr>
          <w:rFonts w:ascii="Arial" w:hAnsi="Arial" w:cs="Arial"/>
          <w:spacing w:val="-4"/>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том</w:t>
      </w:r>
      <w:r w:rsidRPr="00905B50">
        <w:rPr>
          <w:rFonts w:ascii="Arial" w:hAnsi="Arial" w:cs="Arial"/>
          <w:spacing w:val="-4"/>
          <w:sz w:val="24"/>
        </w:rPr>
        <w:t xml:space="preserve"> </w:t>
      </w:r>
      <w:r w:rsidRPr="00905B50">
        <w:rPr>
          <w:rFonts w:ascii="Arial" w:hAnsi="Arial" w:cs="Arial"/>
          <w:sz w:val="24"/>
        </w:rPr>
        <w:t>числе</w:t>
      </w:r>
      <w:r w:rsidRPr="00905B50">
        <w:rPr>
          <w:rFonts w:ascii="Arial" w:hAnsi="Arial" w:cs="Arial"/>
          <w:spacing w:val="-4"/>
          <w:sz w:val="24"/>
        </w:rPr>
        <w:t xml:space="preserve"> </w:t>
      </w:r>
      <w:r w:rsidRPr="00905B50">
        <w:rPr>
          <w:rFonts w:ascii="Arial" w:hAnsi="Arial" w:cs="Arial"/>
          <w:sz w:val="24"/>
        </w:rPr>
        <w:t>для</w:t>
      </w:r>
      <w:r w:rsidRPr="00905B50">
        <w:rPr>
          <w:rFonts w:ascii="Arial" w:hAnsi="Arial" w:cs="Arial"/>
          <w:spacing w:val="-5"/>
          <w:sz w:val="24"/>
        </w:rPr>
        <w:t xml:space="preserve"> </w:t>
      </w:r>
      <w:r w:rsidRPr="00905B50">
        <w:rPr>
          <w:rFonts w:ascii="Arial" w:hAnsi="Arial" w:cs="Arial"/>
          <w:sz w:val="24"/>
        </w:rPr>
        <w:t>лиц</w:t>
      </w:r>
      <w:r w:rsidRPr="00905B50">
        <w:rPr>
          <w:rFonts w:ascii="Arial" w:hAnsi="Arial" w:cs="Arial"/>
          <w:spacing w:val="-4"/>
          <w:sz w:val="24"/>
        </w:rPr>
        <w:t xml:space="preserve"> </w:t>
      </w:r>
      <w:r w:rsidRPr="00905B50">
        <w:rPr>
          <w:rFonts w:ascii="Arial" w:hAnsi="Arial" w:cs="Arial"/>
          <w:sz w:val="24"/>
        </w:rPr>
        <w:t>с</w:t>
      </w:r>
      <w:r w:rsidRPr="00905B50">
        <w:rPr>
          <w:rFonts w:ascii="Arial" w:hAnsi="Arial" w:cs="Arial"/>
          <w:spacing w:val="-57"/>
          <w:sz w:val="24"/>
        </w:rPr>
        <w:t xml:space="preserve"> </w:t>
      </w:r>
      <w:r w:rsidRPr="00905B50">
        <w:rPr>
          <w:rFonts w:ascii="Arial" w:hAnsi="Arial" w:cs="Arial"/>
          <w:sz w:val="24"/>
        </w:rPr>
        <w:t>ограниченными</w:t>
      </w:r>
      <w:r w:rsidRPr="00905B50">
        <w:rPr>
          <w:rFonts w:ascii="Arial" w:hAnsi="Arial" w:cs="Arial"/>
          <w:spacing w:val="-2"/>
          <w:sz w:val="24"/>
        </w:rPr>
        <w:t xml:space="preserve"> </w:t>
      </w:r>
      <w:r w:rsidRPr="00905B50">
        <w:rPr>
          <w:rFonts w:ascii="Arial" w:hAnsi="Arial" w:cs="Arial"/>
          <w:sz w:val="24"/>
        </w:rPr>
        <w:t>возможностями здоровья;</w:t>
      </w:r>
    </w:p>
    <w:p w:rsidR="00905B50" w:rsidRPr="00905B50" w:rsidRDefault="00905B50" w:rsidP="00905B50">
      <w:pPr>
        <w:pStyle w:val="a8"/>
        <w:jc w:val="both"/>
        <w:rPr>
          <w:rFonts w:ascii="Arial" w:hAnsi="Arial" w:cs="Arial"/>
          <w:sz w:val="24"/>
        </w:rPr>
      </w:pPr>
      <w:r w:rsidRPr="00905B50">
        <w:rPr>
          <w:rFonts w:ascii="Arial" w:hAnsi="Arial" w:cs="Arial"/>
          <w:sz w:val="24"/>
        </w:rPr>
        <w:tab/>
        <w:t>своевременность</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соответствии</w:t>
      </w:r>
      <w:r w:rsidRPr="00905B50">
        <w:rPr>
          <w:rFonts w:ascii="Arial" w:hAnsi="Arial" w:cs="Arial"/>
          <w:spacing w:val="-6"/>
          <w:sz w:val="24"/>
        </w:rPr>
        <w:t xml:space="preserve"> </w:t>
      </w:r>
      <w:r w:rsidRPr="00905B50">
        <w:rPr>
          <w:rFonts w:ascii="Arial" w:hAnsi="Arial" w:cs="Arial"/>
          <w:sz w:val="24"/>
        </w:rPr>
        <w:t>со</w:t>
      </w:r>
      <w:r w:rsidRPr="00905B50">
        <w:rPr>
          <w:rFonts w:ascii="Arial" w:hAnsi="Arial" w:cs="Arial"/>
          <w:spacing w:val="-5"/>
          <w:sz w:val="24"/>
        </w:rPr>
        <w:t xml:space="preserve"> </w:t>
      </w:r>
      <w:r w:rsidRPr="00905B50">
        <w:rPr>
          <w:rFonts w:ascii="Arial" w:hAnsi="Arial" w:cs="Arial"/>
          <w:sz w:val="24"/>
        </w:rPr>
        <w:t>стандартом</w:t>
      </w:r>
      <w:r w:rsidRPr="00905B50">
        <w:rPr>
          <w:rFonts w:ascii="Arial" w:hAnsi="Arial" w:cs="Arial"/>
          <w:spacing w:val="-5"/>
          <w:sz w:val="24"/>
        </w:rPr>
        <w:t xml:space="preserve"> </w:t>
      </w:r>
      <w:r w:rsidRPr="00905B50">
        <w:rPr>
          <w:rFonts w:ascii="Arial" w:hAnsi="Arial" w:cs="Arial"/>
          <w:sz w:val="24"/>
        </w:rPr>
        <w:t>ее</w:t>
      </w:r>
      <w:r w:rsidRPr="00905B50">
        <w:rPr>
          <w:rFonts w:ascii="Arial" w:hAnsi="Arial" w:cs="Arial"/>
          <w:spacing w:val="-57"/>
          <w:sz w:val="24"/>
        </w:rPr>
        <w:t xml:space="preserve"> </w:t>
      </w:r>
      <w:r w:rsidRPr="00905B50">
        <w:rPr>
          <w:rFonts w:ascii="Arial" w:hAnsi="Arial" w:cs="Arial"/>
          <w:sz w:val="24"/>
        </w:rPr>
        <w:t>предоставления;</w:t>
      </w:r>
    </w:p>
    <w:p w:rsidR="00905B50" w:rsidRPr="00905B50" w:rsidRDefault="00905B50" w:rsidP="00905B50">
      <w:pPr>
        <w:pStyle w:val="a8"/>
        <w:jc w:val="both"/>
        <w:rPr>
          <w:rFonts w:ascii="Arial" w:hAnsi="Arial" w:cs="Arial"/>
          <w:sz w:val="24"/>
        </w:rPr>
      </w:pPr>
      <w:r w:rsidRPr="00905B50">
        <w:rPr>
          <w:rFonts w:ascii="Arial" w:hAnsi="Arial" w:cs="Arial"/>
          <w:sz w:val="24"/>
        </w:rPr>
        <w:tab/>
        <w:t>соблюдение</w:t>
      </w:r>
      <w:r w:rsidRPr="00905B50">
        <w:rPr>
          <w:rFonts w:ascii="Arial" w:hAnsi="Arial" w:cs="Arial"/>
          <w:spacing w:val="-6"/>
          <w:sz w:val="24"/>
        </w:rPr>
        <w:t xml:space="preserve"> </w:t>
      </w:r>
      <w:r w:rsidRPr="00905B50">
        <w:rPr>
          <w:rFonts w:ascii="Arial" w:hAnsi="Arial" w:cs="Arial"/>
          <w:sz w:val="24"/>
        </w:rPr>
        <w:t>сроков</w:t>
      </w:r>
      <w:r w:rsidRPr="00905B50">
        <w:rPr>
          <w:rFonts w:ascii="Arial" w:hAnsi="Arial" w:cs="Arial"/>
          <w:spacing w:val="-5"/>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сроков</w:t>
      </w:r>
      <w:r w:rsidRPr="00905B50">
        <w:rPr>
          <w:rFonts w:ascii="Arial" w:hAnsi="Arial" w:cs="Arial"/>
          <w:spacing w:val="-4"/>
          <w:sz w:val="24"/>
        </w:rPr>
        <w:t xml:space="preserve"> </w:t>
      </w:r>
      <w:r w:rsidRPr="00905B50">
        <w:rPr>
          <w:rFonts w:ascii="Arial" w:hAnsi="Arial" w:cs="Arial"/>
          <w:sz w:val="24"/>
        </w:rPr>
        <w:t>выполнения</w:t>
      </w:r>
      <w:r w:rsidRPr="00905B50">
        <w:rPr>
          <w:rFonts w:ascii="Arial" w:hAnsi="Arial" w:cs="Arial"/>
          <w:spacing w:val="-57"/>
          <w:sz w:val="24"/>
        </w:rPr>
        <w:t xml:space="preserve"> </w:t>
      </w:r>
      <w:r w:rsidRPr="00905B50">
        <w:rPr>
          <w:rFonts w:ascii="Arial" w:hAnsi="Arial" w:cs="Arial"/>
          <w:sz w:val="24"/>
        </w:rPr>
        <w:t>административных</w:t>
      </w:r>
      <w:r w:rsidRPr="00905B50">
        <w:rPr>
          <w:rFonts w:ascii="Arial" w:hAnsi="Arial" w:cs="Arial"/>
          <w:spacing w:val="-2"/>
          <w:sz w:val="24"/>
        </w:rPr>
        <w:t xml:space="preserve"> </w:t>
      </w:r>
      <w:r w:rsidRPr="00905B50">
        <w:rPr>
          <w:rFonts w:ascii="Arial" w:hAnsi="Arial" w:cs="Arial"/>
          <w:sz w:val="24"/>
        </w:rPr>
        <w:t>процедур</w:t>
      </w:r>
      <w:r w:rsidRPr="00905B50">
        <w:rPr>
          <w:rFonts w:ascii="Arial" w:hAnsi="Arial" w:cs="Arial"/>
          <w:spacing w:val="-2"/>
          <w:sz w:val="24"/>
        </w:rPr>
        <w:t xml:space="preserve"> </w:t>
      </w:r>
      <w:r w:rsidRPr="00905B50">
        <w:rPr>
          <w:rFonts w:ascii="Arial" w:hAnsi="Arial" w:cs="Arial"/>
          <w:sz w:val="24"/>
        </w:rPr>
        <w:t>при</w:t>
      </w:r>
      <w:r w:rsidRPr="00905B50">
        <w:rPr>
          <w:rFonts w:ascii="Arial" w:hAnsi="Arial" w:cs="Arial"/>
          <w:spacing w:val="-2"/>
          <w:sz w:val="24"/>
        </w:rPr>
        <w:t xml:space="preserve"> </w:t>
      </w:r>
      <w:r w:rsidRPr="00905B50">
        <w:rPr>
          <w:rFonts w:ascii="Arial" w:hAnsi="Arial" w:cs="Arial"/>
          <w:sz w:val="24"/>
        </w:rPr>
        <w:t>предоставлении</w:t>
      </w:r>
      <w:r w:rsidRPr="00905B50">
        <w:rPr>
          <w:rFonts w:ascii="Arial" w:hAnsi="Arial" w:cs="Arial"/>
          <w:spacing w:val="-2"/>
          <w:sz w:val="24"/>
        </w:rPr>
        <w:t xml:space="preserve"> </w:t>
      </w:r>
      <w:r w:rsidRPr="00905B50">
        <w:rPr>
          <w:rFonts w:ascii="Arial" w:hAnsi="Arial" w:cs="Arial"/>
          <w:sz w:val="24"/>
        </w:rPr>
        <w:t>муниципальной</w:t>
      </w:r>
      <w:r w:rsidRPr="00905B50">
        <w:rPr>
          <w:rFonts w:ascii="Arial" w:hAnsi="Arial" w:cs="Arial"/>
          <w:spacing w:val="-3"/>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возможность получения информации о ходе предоставления муниципальной услуги;</w:t>
      </w:r>
      <w:r w:rsidRPr="00905B50">
        <w:rPr>
          <w:rFonts w:ascii="Arial" w:hAnsi="Arial" w:cs="Arial"/>
          <w:spacing w:val="1"/>
          <w:sz w:val="24"/>
        </w:rPr>
        <w:t xml:space="preserve"> </w:t>
      </w:r>
      <w:r w:rsidRPr="00905B50">
        <w:rPr>
          <w:rFonts w:ascii="Arial" w:hAnsi="Arial" w:cs="Arial"/>
          <w:sz w:val="24"/>
        </w:rPr>
        <w:t>отсутствие</w:t>
      </w:r>
      <w:r w:rsidRPr="00905B50">
        <w:rPr>
          <w:rFonts w:ascii="Arial" w:hAnsi="Arial" w:cs="Arial"/>
          <w:spacing w:val="-5"/>
          <w:sz w:val="24"/>
        </w:rPr>
        <w:t xml:space="preserve"> </w:t>
      </w:r>
      <w:r w:rsidRPr="00905B50">
        <w:rPr>
          <w:rFonts w:ascii="Arial" w:hAnsi="Arial" w:cs="Arial"/>
          <w:sz w:val="24"/>
        </w:rPr>
        <w:t>обоснованных</w:t>
      </w:r>
      <w:r w:rsidRPr="00905B50">
        <w:rPr>
          <w:rFonts w:ascii="Arial" w:hAnsi="Arial" w:cs="Arial"/>
          <w:spacing w:val="-5"/>
          <w:sz w:val="24"/>
        </w:rPr>
        <w:t xml:space="preserve"> </w:t>
      </w:r>
      <w:r w:rsidRPr="00905B50">
        <w:rPr>
          <w:rFonts w:ascii="Arial" w:hAnsi="Arial" w:cs="Arial"/>
          <w:sz w:val="24"/>
        </w:rPr>
        <w:t>жалоб</w:t>
      </w:r>
      <w:r w:rsidRPr="00905B50">
        <w:rPr>
          <w:rFonts w:ascii="Arial" w:hAnsi="Arial" w:cs="Arial"/>
          <w:spacing w:val="-5"/>
          <w:sz w:val="24"/>
        </w:rPr>
        <w:t xml:space="preserve"> </w:t>
      </w:r>
      <w:r w:rsidRPr="00905B50">
        <w:rPr>
          <w:rFonts w:ascii="Arial" w:hAnsi="Arial" w:cs="Arial"/>
          <w:sz w:val="24"/>
        </w:rPr>
        <w:t>со</w:t>
      </w:r>
      <w:r w:rsidRPr="00905B50">
        <w:rPr>
          <w:rFonts w:ascii="Arial" w:hAnsi="Arial" w:cs="Arial"/>
          <w:spacing w:val="-3"/>
          <w:sz w:val="24"/>
        </w:rPr>
        <w:t xml:space="preserve"> </w:t>
      </w:r>
      <w:r w:rsidRPr="00905B50">
        <w:rPr>
          <w:rFonts w:ascii="Arial" w:hAnsi="Arial" w:cs="Arial"/>
          <w:sz w:val="24"/>
        </w:rPr>
        <w:t>стороны</w:t>
      </w:r>
      <w:r w:rsidRPr="00905B50">
        <w:rPr>
          <w:rFonts w:ascii="Arial" w:hAnsi="Arial" w:cs="Arial"/>
          <w:spacing w:val="-5"/>
          <w:sz w:val="24"/>
        </w:rPr>
        <w:t xml:space="preserve"> </w:t>
      </w:r>
      <w:r w:rsidRPr="00905B50">
        <w:rPr>
          <w:rFonts w:ascii="Arial" w:hAnsi="Arial" w:cs="Arial"/>
          <w:sz w:val="24"/>
        </w:rPr>
        <w:t>заявителя</w:t>
      </w:r>
      <w:r w:rsidRPr="00905B50">
        <w:rPr>
          <w:rFonts w:ascii="Arial" w:hAnsi="Arial" w:cs="Arial"/>
          <w:spacing w:val="-5"/>
          <w:sz w:val="24"/>
        </w:rPr>
        <w:t xml:space="preserve"> </w:t>
      </w:r>
      <w:r w:rsidRPr="00905B50">
        <w:rPr>
          <w:rFonts w:ascii="Arial" w:hAnsi="Arial" w:cs="Arial"/>
          <w:sz w:val="24"/>
        </w:rPr>
        <w:t>по</w:t>
      </w:r>
      <w:r w:rsidRPr="00905B50">
        <w:rPr>
          <w:rFonts w:ascii="Arial" w:hAnsi="Arial" w:cs="Arial"/>
          <w:spacing w:val="-4"/>
          <w:sz w:val="24"/>
        </w:rPr>
        <w:t xml:space="preserve"> </w:t>
      </w:r>
      <w:r w:rsidRPr="00905B50">
        <w:rPr>
          <w:rFonts w:ascii="Arial" w:hAnsi="Arial" w:cs="Arial"/>
          <w:sz w:val="24"/>
        </w:rPr>
        <w:t>результатам</w:t>
      </w:r>
      <w:r w:rsidRPr="00905B50">
        <w:rPr>
          <w:rFonts w:ascii="Arial" w:hAnsi="Arial" w:cs="Arial"/>
          <w:spacing w:val="-3"/>
          <w:sz w:val="24"/>
        </w:rPr>
        <w:t xml:space="preserve"> </w:t>
      </w:r>
      <w:r w:rsidRPr="00905B50">
        <w:rPr>
          <w:rFonts w:ascii="Arial" w:hAnsi="Arial" w:cs="Arial"/>
          <w:sz w:val="24"/>
        </w:rPr>
        <w:t>предоставления муниципальной</w:t>
      </w:r>
      <w:r w:rsidRPr="00905B50">
        <w:rPr>
          <w:rFonts w:ascii="Arial" w:hAnsi="Arial" w:cs="Arial"/>
          <w:spacing w:val="-10"/>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открытый доступ для заявителей к информации о порядке и сроках предоставления</w:t>
      </w:r>
      <w:r w:rsidRPr="00905B50">
        <w:rPr>
          <w:rFonts w:ascii="Arial" w:hAnsi="Arial" w:cs="Arial"/>
          <w:spacing w:val="1"/>
          <w:sz w:val="24"/>
        </w:rPr>
        <w:t xml:space="preserve"> </w:t>
      </w:r>
      <w:r w:rsidRPr="00905B50">
        <w:rPr>
          <w:rFonts w:ascii="Arial" w:hAnsi="Arial" w:cs="Arial"/>
          <w:sz w:val="24"/>
        </w:rPr>
        <w:t>муниципальной услуги, порядке обжалования действий (бездействия) уполномоченного органа,</w:t>
      </w:r>
      <w:r w:rsidRPr="00905B50">
        <w:rPr>
          <w:rFonts w:ascii="Arial" w:hAnsi="Arial" w:cs="Arial"/>
          <w:spacing w:val="-57"/>
          <w:sz w:val="24"/>
        </w:rPr>
        <w:t xml:space="preserve"> </w:t>
      </w:r>
      <w:r w:rsidRPr="00905B50">
        <w:rPr>
          <w:rFonts w:ascii="Arial" w:hAnsi="Arial" w:cs="Arial"/>
          <w:sz w:val="24"/>
        </w:rPr>
        <w:t>руководителя</w:t>
      </w:r>
      <w:r w:rsidRPr="00905B50">
        <w:rPr>
          <w:rFonts w:ascii="Arial" w:hAnsi="Arial" w:cs="Arial"/>
          <w:spacing w:val="-1"/>
          <w:sz w:val="24"/>
        </w:rPr>
        <w:t xml:space="preserve"> </w:t>
      </w:r>
      <w:r w:rsidRPr="00905B50">
        <w:rPr>
          <w:rFonts w:ascii="Arial" w:hAnsi="Arial" w:cs="Arial"/>
          <w:sz w:val="24"/>
        </w:rPr>
        <w:t>уполномоченного</w:t>
      </w:r>
      <w:r w:rsidRPr="00905B50">
        <w:rPr>
          <w:rFonts w:ascii="Arial" w:hAnsi="Arial" w:cs="Arial"/>
          <w:spacing w:val="-1"/>
          <w:sz w:val="24"/>
        </w:rPr>
        <w:t xml:space="preserve"> </w:t>
      </w:r>
      <w:r w:rsidRPr="00905B50">
        <w:rPr>
          <w:rFonts w:ascii="Arial" w:hAnsi="Arial" w:cs="Arial"/>
          <w:sz w:val="24"/>
        </w:rPr>
        <w:t>органа</w:t>
      </w:r>
      <w:r w:rsidRPr="00905B50">
        <w:rPr>
          <w:rFonts w:ascii="Arial" w:hAnsi="Arial" w:cs="Arial"/>
          <w:spacing w:val="-2"/>
          <w:sz w:val="24"/>
        </w:rPr>
        <w:t xml:space="preserve"> </w:t>
      </w:r>
      <w:r w:rsidRPr="00905B50">
        <w:rPr>
          <w:rFonts w:ascii="Arial" w:hAnsi="Arial" w:cs="Arial"/>
          <w:sz w:val="24"/>
        </w:rPr>
        <w:t>либо</w:t>
      </w:r>
      <w:r w:rsidRPr="00905B50">
        <w:rPr>
          <w:rFonts w:ascii="Arial" w:hAnsi="Arial" w:cs="Arial"/>
          <w:spacing w:val="-2"/>
          <w:sz w:val="24"/>
        </w:rPr>
        <w:t xml:space="preserve"> </w:t>
      </w:r>
      <w:r w:rsidRPr="00905B50">
        <w:rPr>
          <w:rFonts w:ascii="Arial" w:hAnsi="Arial" w:cs="Arial"/>
          <w:sz w:val="24"/>
        </w:rPr>
        <w:t>специалиста</w:t>
      </w:r>
      <w:r w:rsidRPr="00905B50">
        <w:rPr>
          <w:rFonts w:ascii="Arial" w:hAnsi="Arial" w:cs="Arial"/>
          <w:spacing w:val="-1"/>
          <w:sz w:val="24"/>
        </w:rPr>
        <w:t xml:space="preserve"> </w:t>
      </w:r>
      <w:r w:rsidRPr="00905B50">
        <w:rPr>
          <w:rFonts w:ascii="Arial" w:hAnsi="Arial" w:cs="Arial"/>
          <w:sz w:val="24"/>
        </w:rPr>
        <w:t>уполномоченного</w:t>
      </w:r>
      <w:r w:rsidRPr="00905B50">
        <w:rPr>
          <w:rFonts w:ascii="Arial" w:hAnsi="Arial" w:cs="Arial"/>
          <w:spacing w:val="-1"/>
          <w:sz w:val="24"/>
        </w:rPr>
        <w:t xml:space="preserve"> </w:t>
      </w:r>
      <w:r w:rsidRPr="00905B50">
        <w:rPr>
          <w:rFonts w:ascii="Arial" w:hAnsi="Arial" w:cs="Arial"/>
          <w:sz w:val="24"/>
        </w:rPr>
        <w:t>органа;</w:t>
      </w:r>
    </w:p>
    <w:p w:rsidR="00905B50" w:rsidRPr="00905B50" w:rsidRDefault="00905B50" w:rsidP="00905B50">
      <w:pPr>
        <w:pStyle w:val="a8"/>
        <w:jc w:val="both"/>
        <w:rPr>
          <w:rFonts w:ascii="Arial" w:hAnsi="Arial" w:cs="Arial"/>
          <w:sz w:val="24"/>
        </w:rPr>
      </w:pPr>
      <w:r w:rsidRPr="00905B50">
        <w:rPr>
          <w:rFonts w:ascii="Arial" w:hAnsi="Arial" w:cs="Arial"/>
          <w:sz w:val="24"/>
        </w:rPr>
        <w:tab/>
        <w:t>наличие</w:t>
      </w:r>
      <w:r w:rsidRPr="00905B50">
        <w:rPr>
          <w:rFonts w:ascii="Arial" w:hAnsi="Arial" w:cs="Arial"/>
          <w:spacing w:val="-5"/>
          <w:sz w:val="24"/>
        </w:rPr>
        <w:t xml:space="preserve"> </w:t>
      </w:r>
      <w:r w:rsidRPr="00905B50">
        <w:rPr>
          <w:rFonts w:ascii="Arial" w:hAnsi="Arial" w:cs="Arial"/>
          <w:sz w:val="24"/>
        </w:rPr>
        <w:t>необходимого</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достаточного</w:t>
      </w:r>
      <w:r w:rsidRPr="00905B50">
        <w:rPr>
          <w:rFonts w:ascii="Arial" w:hAnsi="Arial" w:cs="Arial"/>
          <w:spacing w:val="-3"/>
          <w:sz w:val="24"/>
        </w:rPr>
        <w:t xml:space="preserve"> </w:t>
      </w:r>
      <w:r w:rsidRPr="00905B50">
        <w:rPr>
          <w:rFonts w:ascii="Arial" w:hAnsi="Arial" w:cs="Arial"/>
          <w:sz w:val="24"/>
        </w:rPr>
        <w:t>количества</w:t>
      </w:r>
      <w:r w:rsidRPr="00905B50">
        <w:rPr>
          <w:rFonts w:ascii="Arial" w:hAnsi="Arial" w:cs="Arial"/>
          <w:spacing w:val="-3"/>
          <w:sz w:val="24"/>
        </w:rPr>
        <w:t xml:space="preserve"> </w:t>
      </w:r>
      <w:r w:rsidRPr="00905B50">
        <w:rPr>
          <w:rFonts w:ascii="Arial" w:hAnsi="Arial" w:cs="Arial"/>
          <w:sz w:val="24"/>
        </w:rPr>
        <w:t>специалистов</w:t>
      </w:r>
      <w:r w:rsidRPr="00905B50">
        <w:rPr>
          <w:rFonts w:ascii="Arial" w:hAnsi="Arial" w:cs="Arial"/>
          <w:spacing w:val="-4"/>
          <w:sz w:val="24"/>
        </w:rPr>
        <w:t xml:space="preserve"> </w:t>
      </w:r>
      <w:r w:rsidRPr="00905B50">
        <w:rPr>
          <w:rFonts w:ascii="Arial" w:hAnsi="Arial" w:cs="Arial"/>
          <w:sz w:val="24"/>
        </w:rPr>
        <w:t>уполномоченного</w:t>
      </w:r>
      <w:r w:rsidRPr="00905B50">
        <w:rPr>
          <w:rFonts w:ascii="Arial" w:hAnsi="Arial" w:cs="Arial"/>
          <w:spacing w:val="-3"/>
          <w:sz w:val="24"/>
        </w:rPr>
        <w:t xml:space="preserve"> </w:t>
      </w:r>
      <w:r w:rsidRPr="00905B50">
        <w:rPr>
          <w:rFonts w:ascii="Arial" w:hAnsi="Arial" w:cs="Arial"/>
          <w:sz w:val="24"/>
        </w:rPr>
        <w:t>органа,</w:t>
      </w:r>
      <w:r w:rsidRPr="00905B50">
        <w:rPr>
          <w:rFonts w:ascii="Arial" w:hAnsi="Arial" w:cs="Arial"/>
          <w:spacing w:val="-4"/>
          <w:sz w:val="24"/>
        </w:rPr>
        <w:t xml:space="preserve"> </w:t>
      </w:r>
      <w:r w:rsidRPr="00905B50">
        <w:rPr>
          <w:rFonts w:ascii="Arial" w:hAnsi="Arial" w:cs="Arial"/>
          <w:sz w:val="24"/>
        </w:rPr>
        <w:t>а</w:t>
      </w:r>
      <w:r w:rsidRPr="00905B50">
        <w:rPr>
          <w:rFonts w:ascii="Arial" w:hAnsi="Arial" w:cs="Arial"/>
          <w:spacing w:val="-57"/>
          <w:sz w:val="24"/>
        </w:rPr>
        <w:t xml:space="preserve"> </w:t>
      </w:r>
      <w:r w:rsidRPr="00905B50">
        <w:rPr>
          <w:rFonts w:ascii="Arial" w:hAnsi="Arial" w:cs="Arial"/>
          <w:sz w:val="24"/>
        </w:rPr>
        <w:t>также помещений уполномоченного органа, в которых осуществляется прием заявлений и</w:t>
      </w:r>
      <w:r w:rsidRPr="00905B50">
        <w:rPr>
          <w:rFonts w:ascii="Arial" w:hAnsi="Arial" w:cs="Arial"/>
          <w:spacing w:val="1"/>
          <w:sz w:val="24"/>
        </w:rPr>
        <w:t xml:space="preserve"> </w:t>
      </w:r>
      <w:r w:rsidRPr="00905B50">
        <w:rPr>
          <w:rFonts w:ascii="Arial" w:hAnsi="Arial" w:cs="Arial"/>
          <w:sz w:val="24"/>
        </w:rPr>
        <w:t>документов</w:t>
      </w:r>
      <w:r w:rsidRPr="00905B50">
        <w:rPr>
          <w:rFonts w:ascii="Arial" w:hAnsi="Arial" w:cs="Arial"/>
          <w:spacing w:val="-1"/>
          <w:sz w:val="24"/>
        </w:rPr>
        <w:t xml:space="preserve"> </w:t>
      </w:r>
      <w:r w:rsidRPr="00905B50">
        <w:rPr>
          <w:rFonts w:ascii="Arial" w:hAnsi="Arial" w:cs="Arial"/>
          <w:sz w:val="24"/>
        </w:rPr>
        <w:t>от заявителей.</w:t>
      </w:r>
    </w:p>
    <w:p w:rsidR="00905B50" w:rsidRPr="00905B50" w:rsidRDefault="00905B50" w:rsidP="00905B50">
      <w:pPr>
        <w:pStyle w:val="a8"/>
        <w:jc w:val="both"/>
        <w:rPr>
          <w:rFonts w:ascii="Arial" w:hAnsi="Arial" w:cs="Arial"/>
          <w:sz w:val="24"/>
        </w:rPr>
      </w:pPr>
      <w:r w:rsidRPr="00905B50">
        <w:rPr>
          <w:rFonts w:ascii="Arial" w:hAnsi="Arial" w:cs="Arial"/>
          <w:sz w:val="24"/>
        </w:rPr>
        <w:tab/>
        <w:t>2.15.2. Уполномоченным органом обеспечивается создание инвалидам и иным</w:t>
      </w:r>
      <w:r w:rsidRPr="00905B50">
        <w:rPr>
          <w:rFonts w:ascii="Arial" w:hAnsi="Arial" w:cs="Arial"/>
          <w:spacing w:val="1"/>
          <w:sz w:val="24"/>
        </w:rPr>
        <w:t xml:space="preserve"> </w:t>
      </w:r>
      <w:r w:rsidRPr="00905B50">
        <w:rPr>
          <w:rFonts w:ascii="Arial" w:hAnsi="Arial" w:cs="Arial"/>
          <w:sz w:val="24"/>
        </w:rPr>
        <w:t>маломобильным</w:t>
      </w:r>
      <w:r w:rsidRPr="00905B50">
        <w:rPr>
          <w:rFonts w:ascii="Arial" w:hAnsi="Arial" w:cs="Arial"/>
          <w:spacing w:val="-8"/>
          <w:sz w:val="24"/>
        </w:rPr>
        <w:t xml:space="preserve"> </w:t>
      </w:r>
      <w:r w:rsidRPr="00905B50">
        <w:rPr>
          <w:rFonts w:ascii="Arial" w:hAnsi="Arial" w:cs="Arial"/>
          <w:sz w:val="24"/>
        </w:rPr>
        <w:t>группам</w:t>
      </w:r>
      <w:r w:rsidRPr="00905B50">
        <w:rPr>
          <w:rFonts w:ascii="Arial" w:hAnsi="Arial" w:cs="Arial"/>
          <w:spacing w:val="-8"/>
          <w:sz w:val="24"/>
        </w:rPr>
        <w:t xml:space="preserve"> </w:t>
      </w:r>
      <w:r w:rsidRPr="00905B50">
        <w:rPr>
          <w:rFonts w:ascii="Arial" w:hAnsi="Arial" w:cs="Arial"/>
          <w:sz w:val="24"/>
        </w:rPr>
        <w:t>населения</w:t>
      </w:r>
      <w:r w:rsidRPr="00905B50">
        <w:rPr>
          <w:rFonts w:ascii="Arial" w:hAnsi="Arial" w:cs="Arial"/>
          <w:spacing w:val="-8"/>
          <w:sz w:val="24"/>
        </w:rPr>
        <w:t xml:space="preserve"> </w:t>
      </w:r>
      <w:r w:rsidRPr="00905B50">
        <w:rPr>
          <w:rFonts w:ascii="Arial" w:hAnsi="Arial" w:cs="Arial"/>
          <w:sz w:val="24"/>
        </w:rPr>
        <w:t>следующих</w:t>
      </w:r>
      <w:r w:rsidRPr="00905B50">
        <w:rPr>
          <w:rFonts w:ascii="Arial" w:hAnsi="Arial" w:cs="Arial"/>
          <w:spacing w:val="-7"/>
          <w:sz w:val="24"/>
        </w:rPr>
        <w:t xml:space="preserve"> </w:t>
      </w:r>
      <w:r w:rsidRPr="00905B50">
        <w:rPr>
          <w:rFonts w:ascii="Arial" w:hAnsi="Arial" w:cs="Arial"/>
          <w:sz w:val="24"/>
        </w:rPr>
        <w:t>условий</w:t>
      </w:r>
      <w:r w:rsidRPr="00905B50">
        <w:rPr>
          <w:rFonts w:ascii="Arial" w:hAnsi="Arial" w:cs="Arial"/>
          <w:spacing w:val="-8"/>
          <w:sz w:val="24"/>
        </w:rPr>
        <w:t xml:space="preserve"> </w:t>
      </w:r>
      <w:r w:rsidRPr="00905B50">
        <w:rPr>
          <w:rFonts w:ascii="Arial" w:hAnsi="Arial" w:cs="Arial"/>
          <w:sz w:val="24"/>
        </w:rPr>
        <w:t>доступности</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8"/>
          <w:sz w:val="24"/>
        </w:rPr>
        <w:t xml:space="preserve"> </w:t>
      </w:r>
      <w:r w:rsidRPr="00905B50">
        <w:rPr>
          <w:rFonts w:ascii="Arial" w:hAnsi="Arial" w:cs="Arial"/>
          <w:sz w:val="24"/>
        </w:rPr>
        <w:t>в</w:t>
      </w:r>
      <w:r w:rsidRPr="00905B50">
        <w:rPr>
          <w:rFonts w:ascii="Arial" w:hAnsi="Arial" w:cs="Arial"/>
          <w:spacing w:val="-57"/>
          <w:sz w:val="24"/>
        </w:rPr>
        <w:t xml:space="preserve"> </w:t>
      </w:r>
      <w:r w:rsidRPr="00905B50">
        <w:rPr>
          <w:rFonts w:ascii="Arial" w:hAnsi="Arial" w:cs="Arial"/>
          <w:sz w:val="24"/>
        </w:rPr>
        <w:t>соответствии с требованиями, установленными законодательными и иными нормативными</w:t>
      </w:r>
      <w:r w:rsidRPr="00905B50">
        <w:rPr>
          <w:rFonts w:ascii="Arial" w:hAnsi="Arial" w:cs="Arial"/>
          <w:spacing w:val="1"/>
          <w:sz w:val="24"/>
        </w:rPr>
        <w:t xml:space="preserve"> </w:t>
      </w:r>
      <w:r w:rsidRPr="00905B50">
        <w:rPr>
          <w:rFonts w:ascii="Arial" w:hAnsi="Arial" w:cs="Arial"/>
          <w:sz w:val="24"/>
        </w:rPr>
        <w:t>правовыми</w:t>
      </w:r>
      <w:r w:rsidRPr="00905B50">
        <w:rPr>
          <w:rFonts w:ascii="Arial" w:hAnsi="Arial" w:cs="Arial"/>
          <w:spacing w:val="-2"/>
          <w:sz w:val="24"/>
        </w:rPr>
        <w:t xml:space="preserve"> </w:t>
      </w:r>
      <w:r w:rsidRPr="00905B50">
        <w:rPr>
          <w:rFonts w:ascii="Arial" w:hAnsi="Arial" w:cs="Arial"/>
          <w:sz w:val="24"/>
        </w:rPr>
        <w:t>актами:</w:t>
      </w:r>
    </w:p>
    <w:p w:rsidR="00905B50" w:rsidRPr="00905B50" w:rsidRDefault="00905B50" w:rsidP="00905B50">
      <w:pPr>
        <w:pStyle w:val="a8"/>
        <w:jc w:val="both"/>
        <w:rPr>
          <w:rFonts w:ascii="Arial" w:hAnsi="Arial" w:cs="Arial"/>
          <w:sz w:val="24"/>
        </w:rPr>
      </w:pPr>
      <w:r w:rsidRPr="00905B50">
        <w:rPr>
          <w:rFonts w:ascii="Arial" w:hAnsi="Arial" w:cs="Arial"/>
          <w:sz w:val="24"/>
        </w:rPr>
        <w:tab/>
        <w:t>оказание инвалидам помощи, необходимой для получения в доступной для них форме</w:t>
      </w:r>
      <w:r w:rsidRPr="00905B50">
        <w:rPr>
          <w:rFonts w:ascii="Arial" w:hAnsi="Arial" w:cs="Arial"/>
          <w:spacing w:val="1"/>
          <w:sz w:val="24"/>
        </w:rPr>
        <w:t xml:space="preserve"> </w:t>
      </w:r>
      <w:r w:rsidRPr="00905B50">
        <w:rPr>
          <w:rFonts w:ascii="Arial" w:hAnsi="Arial" w:cs="Arial"/>
          <w:sz w:val="24"/>
        </w:rPr>
        <w:t>информации</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правилах</w:t>
      </w:r>
      <w:r w:rsidRPr="00905B50">
        <w:rPr>
          <w:rFonts w:ascii="Arial" w:hAnsi="Arial" w:cs="Arial"/>
          <w:spacing w:val="-5"/>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том</w:t>
      </w:r>
      <w:r w:rsidRPr="00905B50">
        <w:rPr>
          <w:rFonts w:ascii="Arial" w:hAnsi="Arial" w:cs="Arial"/>
          <w:spacing w:val="-5"/>
          <w:sz w:val="24"/>
        </w:rPr>
        <w:t xml:space="preserve"> </w:t>
      </w:r>
      <w:r w:rsidRPr="00905B50">
        <w:rPr>
          <w:rFonts w:ascii="Arial" w:hAnsi="Arial" w:cs="Arial"/>
          <w:sz w:val="24"/>
        </w:rPr>
        <w:t>числе</w:t>
      </w:r>
      <w:r w:rsidRPr="00905B50">
        <w:rPr>
          <w:rFonts w:ascii="Arial" w:hAnsi="Arial" w:cs="Arial"/>
          <w:spacing w:val="-6"/>
          <w:sz w:val="24"/>
        </w:rPr>
        <w:t xml:space="preserve"> </w:t>
      </w:r>
      <w:r w:rsidRPr="00905B50">
        <w:rPr>
          <w:rFonts w:ascii="Arial" w:hAnsi="Arial" w:cs="Arial"/>
          <w:sz w:val="24"/>
        </w:rPr>
        <w:t>об</w:t>
      </w:r>
      <w:r w:rsidRPr="00905B50">
        <w:rPr>
          <w:rFonts w:ascii="Arial" w:hAnsi="Arial" w:cs="Arial"/>
          <w:spacing w:val="-5"/>
          <w:sz w:val="24"/>
        </w:rPr>
        <w:t xml:space="preserve"> </w:t>
      </w:r>
      <w:r w:rsidRPr="00905B50">
        <w:rPr>
          <w:rFonts w:ascii="Arial" w:hAnsi="Arial" w:cs="Arial"/>
          <w:sz w:val="24"/>
        </w:rPr>
        <w:t>оформлении</w:t>
      </w:r>
      <w:r w:rsidRPr="00905B50">
        <w:rPr>
          <w:rFonts w:ascii="Arial" w:hAnsi="Arial" w:cs="Arial"/>
          <w:spacing w:val="-57"/>
          <w:sz w:val="24"/>
        </w:rPr>
        <w:t xml:space="preserve"> </w:t>
      </w:r>
      <w:r w:rsidRPr="00905B50">
        <w:rPr>
          <w:rFonts w:ascii="Arial" w:hAnsi="Arial" w:cs="Arial"/>
          <w:sz w:val="24"/>
        </w:rPr>
        <w:t>необходимых для получения муниципальной услуги документов, о совершении ими других</w:t>
      </w:r>
      <w:r w:rsidRPr="00905B50">
        <w:rPr>
          <w:rFonts w:ascii="Arial" w:hAnsi="Arial" w:cs="Arial"/>
          <w:spacing w:val="1"/>
          <w:sz w:val="24"/>
        </w:rPr>
        <w:t xml:space="preserve"> </w:t>
      </w:r>
      <w:r w:rsidRPr="00905B50">
        <w:rPr>
          <w:rFonts w:ascii="Arial" w:hAnsi="Arial" w:cs="Arial"/>
          <w:sz w:val="24"/>
        </w:rPr>
        <w:t>необходимых</w:t>
      </w:r>
      <w:r w:rsidRPr="00905B50">
        <w:rPr>
          <w:rFonts w:ascii="Arial" w:hAnsi="Arial" w:cs="Arial"/>
          <w:spacing w:val="-2"/>
          <w:sz w:val="24"/>
        </w:rPr>
        <w:t xml:space="preserve"> </w:t>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получения</w:t>
      </w:r>
      <w:r w:rsidRPr="00905B50">
        <w:rPr>
          <w:rFonts w:ascii="Arial" w:hAnsi="Arial" w:cs="Arial"/>
          <w:spacing w:val="-1"/>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r w:rsidRPr="00905B50">
        <w:rPr>
          <w:rFonts w:ascii="Arial" w:hAnsi="Arial" w:cs="Arial"/>
          <w:spacing w:val="-1"/>
          <w:sz w:val="24"/>
        </w:rPr>
        <w:t xml:space="preserve"> </w:t>
      </w:r>
      <w:r w:rsidRPr="00905B50">
        <w:rPr>
          <w:rFonts w:ascii="Arial" w:hAnsi="Arial" w:cs="Arial"/>
          <w:sz w:val="24"/>
        </w:rPr>
        <w:t>действий;</w:t>
      </w:r>
    </w:p>
    <w:p w:rsidR="00905B50" w:rsidRPr="00905B50" w:rsidRDefault="00905B50" w:rsidP="00905B50">
      <w:pPr>
        <w:pStyle w:val="a8"/>
        <w:jc w:val="both"/>
        <w:rPr>
          <w:rFonts w:ascii="Arial" w:hAnsi="Arial" w:cs="Arial"/>
          <w:sz w:val="24"/>
        </w:rPr>
      </w:pPr>
      <w:r w:rsidRPr="00905B50">
        <w:rPr>
          <w:rFonts w:ascii="Arial" w:hAnsi="Arial" w:cs="Arial"/>
          <w:sz w:val="24"/>
        </w:rPr>
        <w:tab/>
        <w:t>предоставление</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инвалидам</w:t>
      </w:r>
      <w:r w:rsidRPr="00905B50">
        <w:rPr>
          <w:rFonts w:ascii="Arial" w:hAnsi="Arial" w:cs="Arial"/>
          <w:spacing w:val="-5"/>
          <w:sz w:val="24"/>
        </w:rPr>
        <w:t xml:space="preserve"> </w:t>
      </w:r>
      <w:r w:rsidRPr="00905B50">
        <w:rPr>
          <w:rFonts w:ascii="Arial" w:hAnsi="Arial" w:cs="Arial"/>
          <w:sz w:val="24"/>
        </w:rPr>
        <w:t>по</w:t>
      </w:r>
      <w:r w:rsidRPr="00905B50">
        <w:rPr>
          <w:rFonts w:ascii="Arial" w:hAnsi="Arial" w:cs="Arial"/>
          <w:spacing w:val="-5"/>
          <w:sz w:val="24"/>
        </w:rPr>
        <w:t xml:space="preserve"> </w:t>
      </w:r>
      <w:r w:rsidRPr="00905B50">
        <w:rPr>
          <w:rFonts w:ascii="Arial" w:hAnsi="Arial" w:cs="Arial"/>
          <w:sz w:val="24"/>
        </w:rPr>
        <w:t>слуху,</w:t>
      </w:r>
      <w:r w:rsidRPr="00905B50">
        <w:rPr>
          <w:rFonts w:ascii="Arial" w:hAnsi="Arial" w:cs="Arial"/>
          <w:spacing w:val="-5"/>
          <w:sz w:val="24"/>
        </w:rPr>
        <w:t xml:space="preserve"> </w:t>
      </w:r>
      <w:r w:rsidRPr="00905B50">
        <w:rPr>
          <w:rFonts w:ascii="Arial" w:hAnsi="Arial" w:cs="Arial"/>
          <w:sz w:val="24"/>
        </w:rPr>
        <w:t>при</w:t>
      </w:r>
      <w:r w:rsidRPr="00905B50">
        <w:rPr>
          <w:rFonts w:ascii="Arial" w:hAnsi="Arial" w:cs="Arial"/>
          <w:spacing w:val="-4"/>
          <w:sz w:val="24"/>
        </w:rPr>
        <w:t xml:space="preserve"> </w:t>
      </w:r>
      <w:r w:rsidRPr="00905B50">
        <w:rPr>
          <w:rFonts w:ascii="Arial" w:hAnsi="Arial" w:cs="Arial"/>
          <w:sz w:val="24"/>
        </w:rPr>
        <w:t>необходимости,</w:t>
      </w:r>
      <w:r w:rsidRPr="00905B50">
        <w:rPr>
          <w:rFonts w:ascii="Arial" w:hAnsi="Arial" w:cs="Arial"/>
          <w:spacing w:val="-5"/>
          <w:sz w:val="24"/>
        </w:rPr>
        <w:t xml:space="preserve"> </w:t>
      </w:r>
      <w:r w:rsidRPr="00905B50">
        <w:rPr>
          <w:rFonts w:ascii="Arial" w:hAnsi="Arial" w:cs="Arial"/>
          <w:sz w:val="24"/>
        </w:rPr>
        <w:t>с</w:t>
      </w:r>
      <w:r w:rsidRPr="00905B50">
        <w:rPr>
          <w:rFonts w:ascii="Arial" w:hAnsi="Arial" w:cs="Arial"/>
          <w:spacing w:val="-57"/>
          <w:sz w:val="24"/>
        </w:rPr>
        <w:t xml:space="preserve"> </w:t>
      </w:r>
      <w:r w:rsidRPr="00905B50">
        <w:rPr>
          <w:rFonts w:ascii="Arial" w:hAnsi="Arial" w:cs="Arial"/>
          <w:sz w:val="24"/>
        </w:rPr>
        <w:t>использованием русского жестового языка, включая обеспечение допуска в помещение</w:t>
      </w:r>
      <w:r w:rsidRPr="00905B50">
        <w:rPr>
          <w:rFonts w:ascii="Arial" w:hAnsi="Arial" w:cs="Arial"/>
          <w:spacing w:val="1"/>
          <w:sz w:val="24"/>
        </w:rPr>
        <w:t xml:space="preserve"> </w:t>
      </w:r>
      <w:r w:rsidRPr="00905B50">
        <w:rPr>
          <w:rFonts w:ascii="Arial" w:hAnsi="Arial" w:cs="Arial"/>
          <w:sz w:val="24"/>
        </w:rPr>
        <w:t>сурдопереводчика,</w:t>
      </w:r>
      <w:r w:rsidRPr="00905B50">
        <w:rPr>
          <w:rFonts w:ascii="Arial" w:hAnsi="Arial" w:cs="Arial"/>
          <w:spacing w:val="-1"/>
          <w:sz w:val="24"/>
        </w:rPr>
        <w:t xml:space="preserve"> </w:t>
      </w:r>
      <w:r w:rsidRPr="00905B50">
        <w:rPr>
          <w:rFonts w:ascii="Arial" w:hAnsi="Arial" w:cs="Arial"/>
          <w:sz w:val="24"/>
        </w:rPr>
        <w:t>тифлосурдопереводчика;</w:t>
      </w:r>
    </w:p>
    <w:p w:rsidR="00905B50" w:rsidRPr="00905B50" w:rsidRDefault="00905B50" w:rsidP="00905B50">
      <w:pPr>
        <w:pStyle w:val="a8"/>
        <w:jc w:val="both"/>
        <w:rPr>
          <w:rFonts w:ascii="Arial" w:hAnsi="Arial" w:cs="Arial"/>
          <w:sz w:val="24"/>
        </w:rPr>
      </w:pPr>
      <w:r w:rsidRPr="00905B50">
        <w:rPr>
          <w:rFonts w:ascii="Arial" w:hAnsi="Arial" w:cs="Arial"/>
          <w:sz w:val="24"/>
        </w:rPr>
        <w:tab/>
        <w:t>оказание помощи инвалидам в преодолении барьеров, мешающих получению</w:t>
      </w:r>
      <w:r w:rsidRPr="00905B50">
        <w:rPr>
          <w:rFonts w:ascii="Arial" w:hAnsi="Arial" w:cs="Arial"/>
          <w:spacing w:val="-58"/>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r w:rsidRPr="00905B50">
        <w:rPr>
          <w:rFonts w:ascii="Arial" w:hAnsi="Arial" w:cs="Arial"/>
          <w:spacing w:val="-2"/>
          <w:sz w:val="24"/>
        </w:rPr>
        <w:t xml:space="preserve"> </w:t>
      </w:r>
      <w:r w:rsidRPr="00905B50">
        <w:rPr>
          <w:rFonts w:ascii="Arial" w:hAnsi="Arial" w:cs="Arial"/>
          <w:sz w:val="24"/>
        </w:rPr>
        <w:t>наравне</w:t>
      </w:r>
      <w:r w:rsidRPr="00905B50">
        <w:rPr>
          <w:rFonts w:ascii="Arial" w:hAnsi="Arial" w:cs="Arial"/>
          <w:spacing w:val="-1"/>
          <w:sz w:val="24"/>
        </w:rPr>
        <w:t xml:space="preserve"> </w:t>
      </w:r>
      <w:r w:rsidRPr="00905B50">
        <w:rPr>
          <w:rFonts w:ascii="Arial" w:hAnsi="Arial" w:cs="Arial"/>
          <w:sz w:val="24"/>
        </w:rPr>
        <w:t>с</w:t>
      </w:r>
      <w:r w:rsidRPr="00905B50">
        <w:rPr>
          <w:rFonts w:ascii="Arial" w:hAnsi="Arial" w:cs="Arial"/>
          <w:spacing w:val="-2"/>
          <w:sz w:val="24"/>
        </w:rPr>
        <w:t xml:space="preserve"> </w:t>
      </w:r>
      <w:r w:rsidRPr="00905B50">
        <w:rPr>
          <w:rFonts w:ascii="Arial" w:hAnsi="Arial" w:cs="Arial"/>
          <w:sz w:val="24"/>
        </w:rPr>
        <w:t>другими</w:t>
      </w:r>
      <w:r w:rsidRPr="00905B50">
        <w:rPr>
          <w:rFonts w:ascii="Arial" w:hAnsi="Arial" w:cs="Arial"/>
          <w:spacing w:val="-1"/>
          <w:sz w:val="24"/>
        </w:rPr>
        <w:t xml:space="preserve"> </w:t>
      </w:r>
      <w:r w:rsidRPr="00905B50">
        <w:rPr>
          <w:rFonts w:ascii="Arial" w:hAnsi="Arial" w:cs="Arial"/>
          <w:sz w:val="24"/>
        </w:rPr>
        <w:t>лицами.</w:t>
      </w:r>
    </w:p>
    <w:p w:rsidR="00905B50" w:rsidRPr="00905B50" w:rsidRDefault="00905B50" w:rsidP="00905B50">
      <w:pPr>
        <w:pStyle w:val="a8"/>
        <w:jc w:val="both"/>
        <w:rPr>
          <w:rFonts w:ascii="Arial" w:hAnsi="Arial" w:cs="Arial"/>
          <w:sz w:val="24"/>
        </w:rPr>
      </w:pPr>
      <w:r w:rsidRPr="00905B50">
        <w:rPr>
          <w:rFonts w:ascii="Arial" w:hAnsi="Arial" w:cs="Arial"/>
          <w:sz w:val="24"/>
        </w:rPr>
        <w:tab/>
        <w:t>2.15.3. При предоставлении муниципальной услуги взаимодействие заявителя со</w:t>
      </w:r>
      <w:r w:rsidRPr="00905B50">
        <w:rPr>
          <w:rFonts w:ascii="Arial" w:hAnsi="Arial" w:cs="Arial"/>
          <w:spacing w:val="1"/>
          <w:sz w:val="24"/>
        </w:rPr>
        <w:t xml:space="preserve"> </w:t>
      </w:r>
      <w:r w:rsidRPr="00905B50">
        <w:rPr>
          <w:rFonts w:ascii="Arial" w:hAnsi="Arial" w:cs="Arial"/>
          <w:sz w:val="24"/>
        </w:rPr>
        <w:t>специалистом</w:t>
      </w:r>
      <w:r w:rsidRPr="00905B50">
        <w:rPr>
          <w:rFonts w:ascii="Arial" w:hAnsi="Arial" w:cs="Arial"/>
          <w:spacing w:val="-5"/>
          <w:sz w:val="24"/>
        </w:rPr>
        <w:t xml:space="preserve"> </w:t>
      </w:r>
      <w:r w:rsidRPr="00905B50">
        <w:rPr>
          <w:rFonts w:ascii="Arial" w:hAnsi="Arial" w:cs="Arial"/>
          <w:sz w:val="24"/>
        </w:rPr>
        <w:t>уполномоченного</w:t>
      </w:r>
      <w:r w:rsidRPr="00905B50">
        <w:rPr>
          <w:rFonts w:ascii="Arial" w:hAnsi="Arial" w:cs="Arial"/>
          <w:spacing w:val="-5"/>
          <w:sz w:val="24"/>
        </w:rPr>
        <w:t xml:space="preserve"> </w:t>
      </w:r>
      <w:r w:rsidRPr="00905B50">
        <w:rPr>
          <w:rFonts w:ascii="Arial" w:hAnsi="Arial" w:cs="Arial"/>
          <w:sz w:val="24"/>
        </w:rPr>
        <w:t>органа</w:t>
      </w:r>
      <w:r w:rsidRPr="00905B50">
        <w:rPr>
          <w:rFonts w:ascii="Arial" w:hAnsi="Arial" w:cs="Arial"/>
          <w:spacing w:val="-6"/>
          <w:sz w:val="24"/>
        </w:rPr>
        <w:t xml:space="preserve"> </w:t>
      </w:r>
      <w:r w:rsidRPr="00905B50">
        <w:rPr>
          <w:rFonts w:ascii="Arial" w:hAnsi="Arial" w:cs="Arial"/>
          <w:sz w:val="24"/>
        </w:rPr>
        <w:t>осуществляется</w:t>
      </w:r>
      <w:r w:rsidRPr="00905B50">
        <w:rPr>
          <w:rFonts w:ascii="Arial" w:hAnsi="Arial" w:cs="Arial"/>
          <w:spacing w:val="-6"/>
          <w:sz w:val="24"/>
        </w:rPr>
        <w:t xml:space="preserve"> </w:t>
      </w:r>
      <w:r w:rsidRPr="00905B50">
        <w:rPr>
          <w:rFonts w:ascii="Arial" w:hAnsi="Arial" w:cs="Arial"/>
          <w:sz w:val="24"/>
        </w:rPr>
        <w:t>при</w:t>
      </w:r>
      <w:r w:rsidRPr="00905B50">
        <w:rPr>
          <w:rFonts w:ascii="Arial" w:hAnsi="Arial" w:cs="Arial"/>
          <w:spacing w:val="-5"/>
          <w:sz w:val="24"/>
        </w:rPr>
        <w:t xml:space="preserve"> </w:t>
      </w:r>
      <w:r w:rsidRPr="00905B50">
        <w:rPr>
          <w:rFonts w:ascii="Arial" w:hAnsi="Arial" w:cs="Arial"/>
          <w:sz w:val="24"/>
        </w:rPr>
        <w:t>личном</w:t>
      </w:r>
      <w:r w:rsidRPr="00905B50">
        <w:rPr>
          <w:rFonts w:ascii="Arial" w:hAnsi="Arial" w:cs="Arial"/>
          <w:spacing w:val="-5"/>
          <w:sz w:val="24"/>
        </w:rPr>
        <w:t xml:space="preserve"> </w:t>
      </w:r>
      <w:r w:rsidRPr="00905B50">
        <w:rPr>
          <w:rFonts w:ascii="Arial" w:hAnsi="Arial" w:cs="Arial"/>
          <w:sz w:val="24"/>
        </w:rPr>
        <w:t>обращении</w:t>
      </w:r>
      <w:r w:rsidRPr="00905B50">
        <w:rPr>
          <w:rFonts w:ascii="Arial" w:hAnsi="Arial" w:cs="Arial"/>
          <w:spacing w:val="-6"/>
          <w:sz w:val="24"/>
        </w:rPr>
        <w:t xml:space="preserve"> </w:t>
      </w:r>
      <w:r w:rsidRPr="00905B50">
        <w:rPr>
          <w:rFonts w:ascii="Arial" w:hAnsi="Arial" w:cs="Arial"/>
          <w:sz w:val="24"/>
        </w:rPr>
        <w:t>заявителя:</w:t>
      </w:r>
    </w:p>
    <w:p w:rsidR="00905B50" w:rsidRPr="00905B50" w:rsidRDefault="00905B50" w:rsidP="00905B50">
      <w:pPr>
        <w:pStyle w:val="a8"/>
        <w:jc w:val="both"/>
        <w:rPr>
          <w:rFonts w:ascii="Arial" w:hAnsi="Arial" w:cs="Arial"/>
          <w:spacing w:val="-57"/>
          <w:sz w:val="24"/>
        </w:rPr>
      </w:pPr>
      <w:r w:rsidRPr="00905B50">
        <w:rPr>
          <w:rFonts w:ascii="Arial" w:hAnsi="Arial" w:cs="Arial"/>
          <w:sz w:val="24"/>
        </w:rPr>
        <w:tab/>
        <w:t>для</w:t>
      </w:r>
      <w:r w:rsidRPr="00905B50">
        <w:rPr>
          <w:rFonts w:ascii="Arial" w:hAnsi="Arial" w:cs="Arial"/>
          <w:spacing w:val="-8"/>
          <w:sz w:val="24"/>
        </w:rPr>
        <w:t xml:space="preserve"> </w:t>
      </w:r>
      <w:r w:rsidRPr="00905B50">
        <w:rPr>
          <w:rFonts w:ascii="Arial" w:hAnsi="Arial" w:cs="Arial"/>
          <w:sz w:val="24"/>
        </w:rPr>
        <w:t>получения</w:t>
      </w:r>
      <w:r w:rsidRPr="00905B50">
        <w:rPr>
          <w:rFonts w:ascii="Arial" w:hAnsi="Arial" w:cs="Arial"/>
          <w:spacing w:val="-8"/>
          <w:sz w:val="24"/>
        </w:rPr>
        <w:t xml:space="preserve"> </w:t>
      </w:r>
      <w:r w:rsidRPr="00905B50">
        <w:rPr>
          <w:rFonts w:ascii="Arial" w:hAnsi="Arial" w:cs="Arial"/>
          <w:sz w:val="24"/>
        </w:rPr>
        <w:t>информации</w:t>
      </w:r>
      <w:r w:rsidRPr="00905B50">
        <w:rPr>
          <w:rFonts w:ascii="Arial" w:hAnsi="Arial" w:cs="Arial"/>
          <w:spacing w:val="-7"/>
          <w:sz w:val="24"/>
        </w:rPr>
        <w:t xml:space="preserve"> </w:t>
      </w:r>
      <w:r w:rsidRPr="00905B50">
        <w:rPr>
          <w:rFonts w:ascii="Arial" w:hAnsi="Arial" w:cs="Arial"/>
          <w:sz w:val="24"/>
        </w:rPr>
        <w:t>по</w:t>
      </w:r>
      <w:r w:rsidRPr="00905B50">
        <w:rPr>
          <w:rFonts w:ascii="Arial" w:hAnsi="Arial" w:cs="Arial"/>
          <w:spacing w:val="-7"/>
          <w:sz w:val="24"/>
        </w:rPr>
        <w:t xml:space="preserve"> </w:t>
      </w:r>
      <w:r w:rsidRPr="00905B50">
        <w:rPr>
          <w:rFonts w:ascii="Arial" w:hAnsi="Arial" w:cs="Arial"/>
          <w:sz w:val="24"/>
        </w:rPr>
        <w:t>вопросам</w:t>
      </w:r>
      <w:r w:rsidRPr="00905B50">
        <w:rPr>
          <w:rFonts w:ascii="Arial" w:hAnsi="Arial" w:cs="Arial"/>
          <w:spacing w:val="-8"/>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57"/>
          <w:sz w:val="24"/>
        </w:rPr>
        <w:t xml:space="preserve"> </w:t>
      </w:r>
    </w:p>
    <w:p w:rsidR="00905B50" w:rsidRPr="00905B50" w:rsidRDefault="00905B50" w:rsidP="00905B50">
      <w:pPr>
        <w:pStyle w:val="a8"/>
        <w:jc w:val="both"/>
        <w:rPr>
          <w:rFonts w:ascii="Arial" w:hAnsi="Arial" w:cs="Arial"/>
          <w:sz w:val="24"/>
        </w:rPr>
      </w:pPr>
      <w:r w:rsidRPr="00905B50">
        <w:rPr>
          <w:rFonts w:ascii="Arial" w:hAnsi="Arial" w:cs="Arial"/>
          <w:spacing w:val="-57"/>
          <w:sz w:val="24"/>
        </w:rPr>
        <w:tab/>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подачи</w:t>
      </w:r>
      <w:r w:rsidRPr="00905B50">
        <w:rPr>
          <w:rFonts w:ascii="Arial" w:hAnsi="Arial" w:cs="Arial"/>
          <w:spacing w:val="-1"/>
          <w:sz w:val="24"/>
        </w:rPr>
        <w:t xml:space="preserve"> </w:t>
      </w:r>
      <w:r w:rsidRPr="00905B50">
        <w:rPr>
          <w:rFonts w:ascii="Arial" w:hAnsi="Arial" w:cs="Arial"/>
          <w:sz w:val="24"/>
        </w:rPr>
        <w:t>заявления</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для</w:t>
      </w:r>
      <w:r w:rsidRPr="00905B50">
        <w:rPr>
          <w:rFonts w:ascii="Arial" w:hAnsi="Arial" w:cs="Arial"/>
          <w:spacing w:val="-7"/>
          <w:sz w:val="24"/>
        </w:rPr>
        <w:t xml:space="preserve"> </w:t>
      </w:r>
      <w:r w:rsidRPr="00905B50">
        <w:rPr>
          <w:rFonts w:ascii="Arial" w:hAnsi="Arial" w:cs="Arial"/>
          <w:sz w:val="24"/>
        </w:rPr>
        <w:t>получения</w:t>
      </w:r>
      <w:r w:rsidRPr="00905B50">
        <w:rPr>
          <w:rFonts w:ascii="Arial" w:hAnsi="Arial" w:cs="Arial"/>
          <w:spacing w:val="-7"/>
          <w:sz w:val="24"/>
        </w:rPr>
        <w:t xml:space="preserve"> </w:t>
      </w:r>
      <w:r w:rsidRPr="00905B50">
        <w:rPr>
          <w:rFonts w:ascii="Arial" w:hAnsi="Arial" w:cs="Arial"/>
          <w:sz w:val="24"/>
        </w:rPr>
        <w:t>информации</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6"/>
          <w:sz w:val="24"/>
        </w:rPr>
        <w:t xml:space="preserve"> </w:t>
      </w:r>
      <w:r w:rsidRPr="00905B50">
        <w:rPr>
          <w:rFonts w:ascii="Arial" w:hAnsi="Arial" w:cs="Arial"/>
          <w:sz w:val="24"/>
        </w:rPr>
        <w:t>ходе</w:t>
      </w:r>
      <w:r w:rsidRPr="00905B50">
        <w:rPr>
          <w:rFonts w:ascii="Arial" w:hAnsi="Arial" w:cs="Arial"/>
          <w:spacing w:val="-5"/>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57"/>
          <w:sz w:val="24"/>
        </w:rPr>
        <w:t xml:space="preserve"> </w:t>
      </w:r>
      <w:r w:rsidRPr="00905B50">
        <w:rPr>
          <w:rFonts w:ascii="Arial" w:hAnsi="Arial" w:cs="Arial"/>
          <w:spacing w:val="-57"/>
          <w:sz w:val="24"/>
        </w:rPr>
        <w:tab/>
      </w:r>
      <w:r w:rsidRPr="00905B50">
        <w:rPr>
          <w:rFonts w:ascii="Arial" w:hAnsi="Arial" w:cs="Arial"/>
          <w:sz w:val="24"/>
        </w:rPr>
        <w:t>для</w:t>
      </w:r>
      <w:r w:rsidRPr="00905B50">
        <w:rPr>
          <w:rFonts w:ascii="Arial" w:hAnsi="Arial" w:cs="Arial"/>
          <w:spacing w:val="-3"/>
          <w:sz w:val="24"/>
        </w:rPr>
        <w:t xml:space="preserve"> </w:t>
      </w:r>
      <w:r w:rsidRPr="00905B50">
        <w:rPr>
          <w:rFonts w:ascii="Arial" w:hAnsi="Arial" w:cs="Arial"/>
          <w:sz w:val="24"/>
        </w:rPr>
        <w:t>получения</w:t>
      </w:r>
      <w:r w:rsidRPr="00905B50">
        <w:rPr>
          <w:rFonts w:ascii="Arial" w:hAnsi="Arial" w:cs="Arial"/>
          <w:spacing w:val="-3"/>
          <w:sz w:val="24"/>
        </w:rPr>
        <w:t xml:space="preserve"> </w:t>
      </w:r>
      <w:r w:rsidRPr="00905B50">
        <w:rPr>
          <w:rFonts w:ascii="Arial" w:hAnsi="Arial" w:cs="Arial"/>
          <w:sz w:val="24"/>
        </w:rPr>
        <w:t>результата</w:t>
      </w:r>
      <w:r w:rsidRPr="00905B50">
        <w:rPr>
          <w:rFonts w:ascii="Arial" w:hAnsi="Arial" w:cs="Arial"/>
          <w:spacing w:val="-2"/>
          <w:sz w:val="24"/>
        </w:rPr>
        <w:t xml:space="preserve"> </w:t>
      </w:r>
      <w:r w:rsidRPr="00905B50">
        <w:rPr>
          <w:rFonts w:ascii="Arial" w:hAnsi="Arial" w:cs="Arial"/>
          <w:sz w:val="24"/>
        </w:rPr>
        <w:t>предоставления</w:t>
      </w:r>
      <w:r w:rsidRPr="00905B50">
        <w:rPr>
          <w:rFonts w:ascii="Arial" w:hAnsi="Arial" w:cs="Arial"/>
          <w:spacing w:val="-3"/>
          <w:sz w:val="24"/>
        </w:rPr>
        <w:t xml:space="preserve"> </w:t>
      </w:r>
      <w:r w:rsidRPr="00905B50">
        <w:rPr>
          <w:rFonts w:ascii="Arial" w:hAnsi="Arial" w:cs="Arial"/>
          <w:sz w:val="24"/>
        </w:rPr>
        <w:t>муниципальной</w:t>
      </w:r>
      <w:r w:rsidRPr="00905B50">
        <w:rPr>
          <w:rFonts w:ascii="Arial" w:hAnsi="Arial" w:cs="Arial"/>
          <w:spacing w:val="-3"/>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Продолжительность</w:t>
      </w:r>
      <w:r w:rsidRPr="00905B50">
        <w:rPr>
          <w:rFonts w:ascii="Arial" w:hAnsi="Arial" w:cs="Arial"/>
          <w:spacing w:val="-7"/>
          <w:sz w:val="24"/>
        </w:rPr>
        <w:t xml:space="preserve"> </w:t>
      </w:r>
      <w:r w:rsidRPr="00905B50">
        <w:rPr>
          <w:rFonts w:ascii="Arial" w:hAnsi="Arial" w:cs="Arial"/>
          <w:sz w:val="24"/>
        </w:rPr>
        <w:t>взаимодействия</w:t>
      </w:r>
      <w:r w:rsidRPr="00905B50">
        <w:rPr>
          <w:rFonts w:ascii="Arial" w:hAnsi="Arial" w:cs="Arial"/>
          <w:spacing w:val="-7"/>
          <w:sz w:val="24"/>
        </w:rPr>
        <w:t xml:space="preserve"> </w:t>
      </w:r>
      <w:r w:rsidRPr="00905B50">
        <w:rPr>
          <w:rFonts w:ascii="Arial" w:hAnsi="Arial" w:cs="Arial"/>
          <w:sz w:val="24"/>
        </w:rPr>
        <w:t>заявителя</w:t>
      </w:r>
      <w:r w:rsidRPr="00905B50">
        <w:rPr>
          <w:rFonts w:ascii="Arial" w:hAnsi="Arial" w:cs="Arial"/>
          <w:spacing w:val="-7"/>
          <w:sz w:val="24"/>
        </w:rPr>
        <w:t xml:space="preserve"> </w:t>
      </w:r>
      <w:r w:rsidRPr="00905B50">
        <w:rPr>
          <w:rFonts w:ascii="Arial" w:hAnsi="Arial" w:cs="Arial"/>
          <w:sz w:val="24"/>
        </w:rPr>
        <w:t>со</w:t>
      </w:r>
      <w:r w:rsidRPr="00905B50">
        <w:rPr>
          <w:rFonts w:ascii="Arial" w:hAnsi="Arial" w:cs="Arial"/>
          <w:spacing w:val="-6"/>
          <w:sz w:val="24"/>
        </w:rPr>
        <w:t xml:space="preserve"> </w:t>
      </w:r>
      <w:r w:rsidRPr="00905B50">
        <w:rPr>
          <w:rFonts w:ascii="Arial" w:hAnsi="Arial" w:cs="Arial"/>
          <w:sz w:val="24"/>
        </w:rPr>
        <w:t>специалистом</w:t>
      </w:r>
      <w:r w:rsidRPr="00905B50">
        <w:rPr>
          <w:rFonts w:ascii="Arial" w:hAnsi="Arial" w:cs="Arial"/>
          <w:spacing w:val="-5"/>
          <w:sz w:val="24"/>
        </w:rPr>
        <w:t xml:space="preserve"> </w:t>
      </w:r>
      <w:r w:rsidRPr="00905B50">
        <w:rPr>
          <w:rFonts w:ascii="Arial" w:hAnsi="Arial" w:cs="Arial"/>
          <w:sz w:val="24"/>
        </w:rPr>
        <w:t>уполномоченного</w:t>
      </w:r>
      <w:r w:rsidRPr="00905B50">
        <w:rPr>
          <w:rFonts w:ascii="Arial" w:hAnsi="Arial" w:cs="Arial"/>
          <w:spacing w:val="-6"/>
          <w:sz w:val="24"/>
        </w:rPr>
        <w:t xml:space="preserve"> </w:t>
      </w:r>
      <w:r w:rsidRPr="00905B50">
        <w:rPr>
          <w:rFonts w:ascii="Arial" w:hAnsi="Arial" w:cs="Arial"/>
          <w:sz w:val="24"/>
        </w:rPr>
        <w:t>органа</w:t>
      </w:r>
      <w:r w:rsidRPr="00905B50">
        <w:rPr>
          <w:rFonts w:ascii="Arial" w:hAnsi="Arial" w:cs="Arial"/>
          <w:spacing w:val="-7"/>
          <w:sz w:val="24"/>
        </w:rPr>
        <w:t xml:space="preserve"> </w:t>
      </w:r>
      <w:r w:rsidRPr="00905B50">
        <w:rPr>
          <w:rFonts w:ascii="Arial" w:hAnsi="Arial" w:cs="Arial"/>
          <w:sz w:val="24"/>
        </w:rPr>
        <w:t>не</w:t>
      </w:r>
      <w:r w:rsidRPr="00905B50">
        <w:rPr>
          <w:rFonts w:ascii="Arial" w:hAnsi="Arial" w:cs="Arial"/>
          <w:spacing w:val="-57"/>
          <w:sz w:val="24"/>
        </w:rPr>
        <w:t xml:space="preserve"> </w:t>
      </w:r>
      <w:r w:rsidRPr="00905B50">
        <w:rPr>
          <w:rFonts w:ascii="Arial" w:hAnsi="Arial" w:cs="Arial"/>
          <w:sz w:val="24"/>
        </w:rPr>
        <w:t>может</w:t>
      </w:r>
      <w:r w:rsidRPr="00905B50">
        <w:rPr>
          <w:rFonts w:ascii="Arial" w:hAnsi="Arial" w:cs="Arial"/>
          <w:spacing w:val="-1"/>
          <w:sz w:val="24"/>
        </w:rPr>
        <w:t xml:space="preserve"> </w:t>
      </w:r>
      <w:r w:rsidRPr="00905B50">
        <w:rPr>
          <w:rFonts w:ascii="Arial" w:hAnsi="Arial" w:cs="Arial"/>
          <w:sz w:val="24"/>
        </w:rPr>
        <w:t>превышать 15 минут.</w:t>
      </w:r>
    </w:p>
    <w:p w:rsidR="00905B50" w:rsidRPr="00905B50" w:rsidRDefault="00905B50" w:rsidP="00905B50">
      <w:pPr>
        <w:pStyle w:val="a8"/>
        <w:jc w:val="both"/>
        <w:rPr>
          <w:rFonts w:ascii="Arial" w:hAnsi="Arial" w:cs="Arial"/>
          <w:sz w:val="24"/>
        </w:rPr>
      </w:pPr>
      <w:r w:rsidRPr="00905B50">
        <w:rPr>
          <w:rFonts w:ascii="Arial" w:hAnsi="Arial" w:cs="Arial"/>
          <w:sz w:val="24"/>
        </w:rPr>
        <w:tab/>
        <w:t>2.15.4. Предоставление</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7"/>
          <w:sz w:val="24"/>
        </w:rPr>
        <w:t xml:space="preserve"> </w:t>
      </w:r>
      <w:r w:rsidRPr="00905B50">
        <w:rPr>
          <w:rFonts w:ascii="Arial" w:hAnsi="Arial" w:cs="Arial"/>
          <w:sz w:val="24"/>
        </w:rPr>
        <w:t>МФЦ</w:t>
      </w:r>
      <w:r w:rsidRPr="00905B50">
        <w:rPr>
          <w:rFonts w:ascii="Arial" w:hAnsi="Arial" w:cs="Arial"/>
          <w:spacing w:val="-7"/>
          <w:sz w:val="24"/>
        </w:rPr>
        <w:t xml:space="preserve"> </w:t>
      </w:r>
      <w:r w:rsidRPr="00905B50">
        <w:rPr>
          <w:rFonts w:ascii="Arial" w:hAnsi="Arial" w:cs="Arial"/>
          <w:sz w:val="24"/>
        </w:rPr>
        <w:t>возможно</w:t>
      </w:r>
      <w:r w:rsidRPr="00905B50">
        <w:rPr>
          <w:rFonts w:ascii="Arial" w:hAnsi="Arial" w:cs="Arial"/>
          <w:spacing w:val="-6"/>
          <w:sz w:val="24"/>
        </w:rPr>
        <w:t xml:space="preserve"> </w:t>
      </w:r>
      <w:r w:rsidRPr="00905B50">
        <w:rPr>
          <w:rFonts w:ascii="Arial" w:hAnsi="Arial" w:cs="Arial"/>
          <w:sz w:val="24"/>
        </w:rPr>
        <w:t>при</w:t>
      </w:r>
      <w:r w:rsidRPr="00905B50">
        <w:rPr>
          <w:rFonts w:ascii="Arial" w:hAnsi="Arial" w:cs="Arial"/>
          <w:spacing w:val="-6"/>
          <w:sz w:val="24"/>
        </w:rPr>
        <w:t xml:space="preserve"> </w:t>
      </w:r>
      <w:r w:rsidRPr="00905B50">
        <w:rPr>
          <w:rFonts w:ascii="Arial" w:hAnsi="Arial" w:cs="Arial"/>
          <w:sz w:val="24"/>
        </w:rPr>
        <w:t>наличии</w:t>
      </w:r>
      <w:r w:rsidRPr="00905B50">
        <w:rPr>
          <w:rFonts w:ascii="Arial" w:hAnsi="Arial" w:cs="Arial"/>
          <w:spacing w:val="-7"/>
          <w:sz w:val="24"/>
        </w:rPr>
        <w:t xml:space="preserve"> </w:t>
      </w:r>
      <w:r w:rsidRPr="00905B50">
        <w:rPr>
          <w:rFonts w:ascii="Arial" w:hAnsi="Arial" w:cs="Arial"/>
          <w:sz w:val="24"/>
        </w:rPr>
        <w:t>заключенного</w:t>
      </w:r>
      <w:r w:rsidRPr="00905B50">
        <w:rPr>
          <w:rFonts w:ascii="Arial" w:hAnsi="Arial" w:cs="Arial"/>
          <w:spacing w:val="-57"/>
          <w:sz w:val="24"/>
        </w:rPr>
        <w:t xml:space="preserve"> </w:t>
      </w:r>
      <w:r w:rsidRPr="00905B50">
        <w:rPr>
          <w:rFonts w:ascii="Arial" w:hAnsi="Arial" w:cs="Arial"/>
          <w:sz w:val="24"/>
        </w:rPr>
        <w:t>соглашения</w:t>
      </w:r>
      <w:r w:rsidRPr="00905B50">
        <w:rPr>
          <w:rFonts w:ascii="Arial" w:hAnsi="Arial" w:cs="Arial"/>
          <w:spacing w:val="-2"/>
          <w:sz w:val="24"/>
        </w:rPr>
        <w:t xml:space="preserve"> </w:t>
      </w:r>
      <w:r w:rsidRPr="00905B50">
        <w:rPr>
          <w:rFonts w:ascii="Arial" w:hAnsi="Arial" w:cs="Arial"/>
          <w:sz w:val="24"/>
        </w:rPr>
        <w:t>о</w:t>
      </w:r>
      <w:r w:rsidRPr="00905B50">
        <w:rPr>
          <w:rFonts w:ascii="Arial" w:hAnsi="Arial" w:cs="Arial"/>
          <w:spacing w:val="-1"/>
          <w:sz w:val="24"/>
        </w:rPr>
        <w:t xml:space="preserve"> </w:t>
      </w:r>
      <w:r w:rsidRPr="00905B50">
        <w:rPr>
          <w:rFonts w:ascii="Arial" w:hAnsi="Arial" w:cs="Arial"/>
          <w:sz w:val="24"/>
        </w:rPr>
        <w:t>взаимодействии</w:t>
      </w:r>
      <w:r w:rsidRPr="00905B50">
        <w:rPr>
          <w:rFonts w:ascii="Arial" w:hAnsi="Arial" w:cs="Arial"/>
          <w:spacing w:val="-1"/>
          <w:sz w:val="24"/>
        </w:rPr>
        <w:t xml:space="preserve"> </w:t>
      </w:r>
      <w:r w:rsidRPr="00905B50">
        <w:rPr>
          <w:rFonts w:ascii="Arial" w:hAnsi="Arial" w:cs="Arial"/>
          <w:sz w:val="24"/>
        </w:rPr>
        <w:t>между</w:t>
      </w:r>
      <w:r w:rsidRPr="00905B50">
        <w:rPr>
          <w:rFonts w:ascii="Arial" w:hAnsi="Arial" w:cs="Arial"/>
          <w:spacing w:val="-1"/>
          <w:sz w:val="24"/>
        </w:rPr>
        <w:t xml:space="preserve"> </w:t>
      </w:r>
      <w:r w:rsidRPr="00905B50">
        <w:rPr>
          <w:rFonts w:ascii="Arial" w:hAnsi="Arial" w:cs="Arial"/>
          <w:sz w:val="24"/>
        </w:rPr>
        <w:t>уполномоченным</w:t>
      </w:r>
      <w:r w:rsidRPr="00905B50">
        <w:rPr>
          <w:rFonts w:ascii="Arial" w:hAnsi="Arial" w:cs="Arial"/>
          <w:spacing w:val="-1"/>
          <w:sz w:val="24"/>
        </w:rPr>
        <w:t xml:space="preserve"> </w:t>
      </w:r>
      <w:r w:rsidRPr="00905B50">
        <w:rPr>
          <w:rFonts w:ascii="Arial" w:hAnsi="Arial" w:cs="Arial"/>
          <w:sz w:val="24"/>
        </w:rPr>
        <w:t>органом</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24"/>
        </w:rPr>
      </w:pPr>
      <w:r w:rsidRPr="00905B50">
        <w:rPr>
          <w:rFonts w:ascii="Arial" w:hAnsi="Arial" w:cs="Arial"/>
          <w:sz w:val="24"/>
        </w:rPr>
        <w:tab/>
        <w:t>Уполномоченный орган обеспечивает информирование заявителей о возможности</w:t>
      </w:r>
      <w:r w:rsidRPr="00905B50">
        <w:rPr>
          <w:rFonts w:ascii="Arial" w:hAnsi="Arial" w:cs="Arial"/>
          <w:spacing w:val="1"/>
          <w:sz w:val="24"/>
        </w:rPr>
        <w:t xml:space="preserve"> </w:t>
      </w:r>
      <w:r w:rsidRPr="00905B50">
        <w:rPr>
          <w:rFonts w:ascii="Arial" w:hAnsi="Arial" w:cs="Arial"/>
          <w:sz w:val="24"/>
        </w:rPr>
        <w:t>получения</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базе</w:t>
      </w:r>
      <w:r w:rsidRPr="00905B50">
        <w:rPr>
          <w:rFonts w:ascii="Arial" w:hAnsi="Arial" w:cs="Arial"/>
          <w:spacing w:val="-5"/>
          <w:sz w:val="24"/>
        </w:rPr>
        <w:t xml:space="preserve"> </w:t>
      </w:r>
      <w:r w:rsidRPr="00905B50">
        <w:rPr>
          <w:rFonts w:ascii="Arial" w:hAnsi="Arial" w:cs="Arial"/>
          <w:sz w:val="24"/>
        </w:rPr>
        <w:t>МФЦ.</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случае</w:t>
      </w:r>
      <w:r w:rsidRPr="00905B50">
        <w:rPr>
          <w:rFonts w:ascii="Arial" w:hAnsi="Arial" w:cs="Arial"/>
          <w:spacing w:val="-5"/>
          <w:sz w:val="24"/>
        </w:rPr>
        <w:t xml:space="preserve"> </w:t>
      </w:r>
      <w:r w:rsidRPr="00905B50">
        <w:rPr>
          <w:rFonts w:ascii="Arial" w:hAnsi="Arial" w:cs="Arial"/>
          <w:sz w:val="24"/>
        </w:rPr>
        <w:t>подачи</w:t>
      </w:r>
      <w:r w:rsidRPr="00905B50">
        <w:rPr>
          <w:rFonts w:ascii="Arial" w:hAnsi="Arial" w:cs="Arial"/>
          <w:spacing w:val="-5"/>
          <w:sz w:val="24"/>
        </w:rPr>
        <w:t xml:space="preserve"> </w:t>
      </w:r>
      <w:r w:rsidRPr="00905B50">
        <w:rPr>
          <w:rFonts w:ascii="Arial" w:hAnsi="Arial" w:cs="Arial"/>
          <w:sz w:val="24"/>
        </w:rPr>
        <w:t>заявления</w:t>
      </w:r>
      <w:r w:rsidRPr="00905B50">
        <w:rPr>
          <w:rFonts w:ascii="Arial" w:hAnsi="Arial" w:cs="Arial"/>
          <w:spacing w:val="-5"/>
          <w:sz w:val="24"/>
        </w:rPr>
        <w:t xml:space="preserve"> </w:t>
      </w:r>
      <w:r w:rsidRPr="00905B50">
        <w:rPr>
          <w:rFonts w:ascii="Arial" w:hAnsi="Arial" w:cs="Arial"/>
          <w:sz w:val="24"/>
        </w:rPr>
        <w:t>о</w:t>
      </w:r>
      <w:r w:rsidRPr="00905B50">
        <w:rPr>
          <w:rFonts w:ascii="Arial" w:hAnsi="Arial" w:cs="Arial"/>
          <w:spacing w:val="-4"/>
          <w:sz w:val="24"/>
        </w:rPr>
        <w:t xml:space="preserve"> </w:t>
      </w:r>
      <w:r w:rsidRPr="00905B50">
        <w:rPr>
          <w:rFonts w:ascii="Arial" w:hAnsi="Arial" w:cs="Arial"/>
          <w:sz w:val="24"/>
        </w:rPr>
        <w:t>предоставлении</w:t>
      </w:r>
      <w:r w:rsidRPr="00905B50">
        <w:rPr>
          <w:rFonts w:ascii="Arial" w:hAnsi="Arial" w:cs="Arial"/>
          <w:spacing w:val="-57"/>
          <w:sz w:val="24"/>
        </w:rPr>
        <w:t xml:space="preserve"> </w:t>
      </w:r>
      <w:r w:rsidRPr="00905B50">
        <w:rPr>
          <w:rFonts w:ascii="Arial" w:hAnsi="Arial" w:cs="Arial"/>
          <w:sz w:val="24"/>
        </w:rPr>
        <w:t>муниципальной услуги в МФЦ непосредственное предоставление муниципальной услуги</w:t>
      </w:r>
      <w:r w:rsidRPr="00905B50">
        <w:rPr>
          <w:rFonts w:ascii="Arial" w:hAnsi="Arial" w:cs="Arial"/>
          <w:spacing w:val="1"/>
          <w:sz w:val="24"/>
        </w:rPr>
        <w:t xml:space="preserve"> </w:t>
      </w:r>
      <w:r w:rsidRPr="00905B50">
        <w:rPr>
          <w:rFonts w:ascii="Arial" w:hAnsi="Arial" w:cs="Arial"/>
          <w:sz w:val="24"/>
        </w:rPr>
        <w:t>осуществляется</w:t>
      </w:r>
      <w:r w:rsidRPr="00905B50">
        <w:rPr>
          <w:rFonts w:ascii="Arial" w:hAnsi="Arial" w:cs="Arial"/>
          <w:spacing w:val="-1"/>
          <w:sz w:val="24"/>
        </w:rPr>
        <w:t xml:space="preserve"> </w:t>
      </w:r>
      <w:r w:rsidRPr="00905B50">
        <w:rPr>
          <w:rFonts w:ascii="Arial" w:hAnsi="Arial" w:cs="Arial"/>
          <w:sz w:val="24"/>
        </w:rPr>
        <w:t>уполномоченным</w:t>
      </w:r>
      <w:r w:rsidRPr="00905B50">
        <w:rPr>
          <w:rFonts w:ascii="Arial" w:hAnsi="Arial" w:cs="Arial"/>
          <w:spacing w:val="-1"/>
          <w:sz w:val="24"/>
        </w:rPr>
        <w:t xml:space="preserve"> </w:t>
      </w:r>
      <w:r w:rsidRPr="00905B50">
        <w:rPr>
          <w:rFonts w:ascii="Arial" w:hAnsi="Arial" w:cs="Arial"/>
          <w:sz w:val="24"/>
        </w:rPr>
        <w:t>органом.</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tab/>
        <w:t>2.16. Иные требования, в том числе учитывающие особенности предоставления</w:t>
      </w:r>
      <w:r w:rsidRPr="00905B50">
        <w:rPr>
          <w:rFonts w:ascii="Arial" w:hAnsi="Arial" w:cs="Arial"/>
          <w:spacing w:val="1"/>
          <w:sz w:val="24"/>
        </w:rPr>
        <w:t xml:space="preserve"> </w:t>
      </w:r>
      <w:r w:rsidRPr="00905B50">
        <w:rPr>
          <w:rFonts w:ascii="Arial" w:hAnsi="Arial" w:cs="Arial"/>
          <w:sz w:val="24"/>
        </w:rPr>
        <w:t>муниципальной услуги по экстерриториальному принципу и особенности предоставления</w:t>
      </w:r>
      <w:r w:rsidRPr="00905B50">
        <w:rPr>
          <w:rFonts w:ascii="Arial" w:hAnsi="Arial" w:cs="Arial"/>
          <w:spacing w:val="-57"/>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электронной</w:t>
      </w:r>
      <w:r w:rsidRPr="00905B50">
        <w:rPr>
          <w:rFonts w:ascii="Arial" w:hAnsi="Arial" w:cs="Arial"/>
          <w:spacing w:val="-1"/>
          <w:sz w:val="24"/>
        </w:rPr>
        <w:t xml:space="preserve"> </w:t>
      </w:r>
      <w:r w:rsidRPr="00905B50">
        <w:rPr>
          <w:rFonts w:ascii="Arial" w:hAnsi="Arial" w:cs="Arial"/>
          <w:sz w:val="24"/>
        </w:rPr>
        <w:t>форме.</w:t>
      </w: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2.16.1. Заявитель </w:t>
      </w:r>
      <w:proofErr w:type="gramStart"/>
      <w:r w:rsidRPr="00905B50">
        <w:rPr>
          <w:rFonts w:ascii="Arial" w:hAnsi="Arial" w:cs="Arial"/>
          <w:sz w:val="24"/>
        </w:rPr>
        <w:t>предоставляет документы</w:t>
      </w:r>
      <w:proofErr w:type="gramEnd"/>
      <w:r w:rsidRPr="00905B50">
        <w:rPr>
          <w:rFonts w:ascii="Arial" w:hAnsi="Arial" w:cs="Arial"/>
          <w:sz w:val="24"/>
        </w:rPr>
        <w:t xml:space="preserve"> в орган, осуществляющий перевод помещения,</w:t>
      </w:r>
      <w:r w:rsidRPr="00905B50">
        <w:rPr>
          <w:rFonts w:ascii="Arial" w:hAnsi="Arial" w:cs="Arial"/>
          <w:spacing w:val="1"/>
          <w:sz w:val="24"/>
        </w:rPr>
        <w:t xml:space="preserve"> </w:t>
      </w:r>
      <w:r w:rsidRPr="00905B50">
        <w:rPr>
          <w:rFonts w:ascii="Arial" w:hAnsi="Arial" w:cs="Arial"/>
          <w:sz w:val="24"/>
        </w:rPr>
        <w:t>по месту нахождения переводимого помещения непосредственно либо через МФЦ в соответствии</w:t>
      </w:r>
      <w:r w:rsidRPr="00905B50">
        <w:rPr>
          <w:rFonts w:ascii="Arial" w:hAnsi="Arial" w:cs="Arial"/>
          <w:spacing w:val="-57"/>
          <w:sz w:val="24"/>
        </w:rPr>
        <w:t xml:space="preserve"> </w:t>
      </w:r>
      <w:r w:rsidRPr="00905B50">
        <w:rPr>
          <w:rFonts w:ascii="Arial" w:hAnsi="Arial" w:cs="Arial"/>
          <w:sz w:val="24"/>
        </w:rPr>
        <w:t>с заключенным ими в установленном Правительством Российской Федерации порядке</w:t>
      </w:r>
      <w:r w:rsidRPr="00905B50">
        <w:rPr>
          <w:rFonts w:ascii="Arial" w:hAnsi="Arial" w:cs="Arial"/>
          <w:spacing w:val="1"/>
          <w:sz w:val="24"/>
        </w:rPr>
        <w:t xml:space="preserve"> </w:t>
      </w:r>
      <w:r w:rsidRPr="00905B50">
        <w:rPr>
          <w:rFonts w:ascii="Arial" w:hAnsi="Arial" w:cs="Arial"/>
          <w:sz w:val="24"/>
        </w:rPr>
        <w:t>соглашением</w:t>
      </w:r>
      <w:r w:rsidRPr="00905B50">
        <w:rPr>
          <w:rFonts w:ascii="Arial" w:hAnsi="Arial" w:cs="Arial"/>
          <w:spacing w:val="-2"/>
          <w:sz w:val="24"/>
        </w:rPr>
        <w:t xml:space="preserve"> </w:t>
      </w:r>
      <w:r w:rsidRPr="00905B50">
        <w:rPr>
          <w:rFonts w:ascii="Arial" w:hAnsi="Arial" w:cs="Arial"/>
          <w:sz w:val="24"/>
        </w:rPr>
        <w:t>о взаимодействии.</w:t>
      </w:r>
    </w:p>
    <w:p w:rsidR="00905B50" w:rsidRPr="00905B50" w:rsidRDefault="00905B50" w:rsidP="00905B50">
      <w:pPr>
        <w:pStyle w:val="a8"/>
        <w:jc w:val="both"/>
        <w:rPr>
          <w:rFonts w:ascii="Arial" w:hAnsi="Arial" w:cs="Arial"/>
          <w:sz w:val="24"/>
        </w:rPr>
      </w:pPr>
      <w:r w:rsidRPr="00905B50">
        <w:rPr>
          <w:rFonts w:ascii="Arial" w:hAnsi="Arial" w:cs="Arial"/>
          <w:sz w:val="24"/>
        </w:rPr>
        <w:tab/>
        <w:t>2.16.2. Заявитель вправе обратиться за предоставлением муниципальной услуги и подать</w:t>
      </w:r>
      <w:r w:rsidRPr="00905B50">
        <w:rPr>
          <w:rFonts w:ascii="Arial" w:hAnsi="Arial" w:cs="Arial"/>
          <w:spacing w:val="1"/>
          <w:sz w:val="24"/>
        </w:rPr>
        <w:t xml:space="preserve"> </w:t>
      </w:r>
      <w:r w:rsidRPr="00905B50">
        <w:rPr>
          <w:rFonts w:ascii="Arial" w:hAnsi="Arial" w:cs="Arial"/>
          <w:sz w:val="24"/>
        </w:rPr>
        <w:t xml:space="preserve">документы, указанные в пункте 2.6.1 настоящего </w:t>
      </w:r>
      <w:r w:rsidRPr="00905B50">
        <w:rPr>
          <w:rFonts w:ascii="Arial" w:hAnsi="Arial" w:cs="Arial"/>
          <w:sz w:val="24"/>
        </w:rPr>
        <w:lastRenderedPageBreak/>
        <w:t>административного регламента в электронной</w:t>
      </w:r>
      <w:r w:rsidRPr="00905B50">
        <w:rPr>
          <w:rFonts w:ascii="Arial" w:hAnsi="Arial" w:cs="Arial"/>
          <w:spacing w:val="1"/>
          <w:sz w:val="24"/>
        </w:rPr>
        <w:t xml:space="preserve"> </w:t>
      </w:r>
      <w:r w:rsidRPr="00905B50">
        <w:rPr>
          <w:rFonts w:ascii="Arial" w:hAnsi="Arial" w:cs="Arial"/>
          <w:sz w:val="24"/>
        </w:rPr>
        <w:t>форме</w:t>
      </w:r>
      <w:r w:rsidRPr="00905B50">
        <w:rPr>
          <w:rFonts w:ascii="Arial" w:hAnsi="Arial" w:cs="Arial"/>
          <w:spacing w:val="-7"/>
          <w:sz w:val="24"/>
        </w:rPr>
        <w:t xml:space="preserve"> </w:t>
      </w:r>
      <w:r w:rsidRPr="00905B50">
        <w:rPr>
          <w:rFonts w:ascii="Arial" w:hAnsi="Arial" w:cs="Arial"/>
          <w:sz w:val="24"/>
        </w:rPr>
        <w:t>через</w:t>
      </w:r>
      <w:r w:rsidRPr="00905B50">
        <w:rPr>
          <w:rFonts w:ascii="Arial" w:hAnsi="Arial" w:cs="Arial"/>
          <w:spacing w:val="-6"/>
          <w:sz w:val="24"/>
        </w:rPr>
        <w:t xml:space="preserve"> </w:t>
      </w:r>
      <w:r w:rsidRPr="00905B50">
        <w:rPr>
          <w:rFonts w:ascii="Arial" w:hAnsi="Arial" w:cs="Arial"/>
          <w:sz w:val="24"/>
        </w:rPr>
        <w:t>ЕПГУ,</w:t>
      </w:r>
      <w:r w:rsidRPr="00905B50">
        <w:rPr>
          <w:rFonts w:ascii="Arial" w:hAnsi="Arial" w:cs="Arial"/>
          <w:spacing w:val="-5"/>
          <w:sz w:val="24"/>
        </w:rPr>
        <w:t xml:space="preserve"> </w:t>
      </w:r>
      <w:r w:rsidRPr="00905B50">
        <w:rPr>
          <w:rFonts w:ascii="Arial" w:hAnsi="Arial" w:cs="Arial"/>
          <w:sz w:val="24"/>
        </w:rPr>
        <w:t>РПГУ</w:t>
      </w:r>
      <w:r w:rsidRPr="00905B50">
        <w:rPr>
          <w:rFonts w:ascii="Arial" w:hAnsi="Arial" w:cs="Arial"/>
          <w:spacing w:val="-6"/>
          <w:sz w:val="24"/>
        </w:rPr>
        <w:t xml:space="preserve"> </w:t>
      </w:r>
      <w:r w:rsidRPr="00905B50">
        <w:rPr>
          <w:rFonts w:ascii="Arial" w:hAnsi="Arial" w:cs="Arial"/>
          <w:sz w:val="24"/>
        </w:rPr>
        <w:t>с</w:t>
      </w:r>
      <w:r w:rsidRPr="00905B50">
        <w:rPr>
          <w:rFonts w:ascii="Arial" w:hAnsi="Arial" w:cs="Arial"/>
          <w:spacing w:val="-6"/>
          <w:sz w:val="24"/>
        </w:rPr>
        <w:t xml:space="preserve"> </w:t>
      </w:r>
      <w:r w:rsidRPr="00905B50">
        <w:rPr>
          <w:rFonts w:ascii="Arial" w:hAnsi="Arial" w:cs="Arial"/>
          <w:sz w:val="24"/>
        </w:rPr>
        <w:t>использованием</w:t>
      </w:r>
      <w:r w:rsidRPr="00905B50">
        <w:rPr>
          <w:rFonts w:ascii="Arial" w:hAnsi="Arial" w:cs="Arial"/>
          <w:spacing w:val="-6"/>
          <w:sz w:val="24"/>
        </w:rPr>
        <w:t xml:space="preserve"> </w:t>
      </w:r>
      <w:r w:rsidRPr="00905B50">
        <w:rPr>
          <w:rFonts w:ascii="Arial" w:hAnsi="Arial" w:cs="Arial"/>
          <w:sz w:val="24"/>
        </w:rPr>
        <w:t>электронных</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3"/>
          <w:sz w:val="24"/>
        </w:rPr>
        <w:t xml:space="preserve"> </w:t>
      </w:r>
      <w:r w:rsidRPr="00905B50">
        <w:rPr>
          <w:rFonts w:ascii="Arial" w:hAnsi="Arial" w:cs="Arial"/>
          <w:sz w:val="24"/>
        </w:rPr>
        <w:t>подписанных</w:t>
      </w:r>
      <w:r w:rsidRPr="00905B50">
        <w:rPr>
          <w:rFonts w:ascii="Arial" w:hAnsi="Arial" w:cs="Arial"/>
          <w:spacing w:val="-6"/>
          <w:sz w:val="24"/>
        </w:rPr>
        <w:t xml:space="preserve"> </w:t>
      </w:r>
      <w:r w:rsidRPr="00905B50">
        <w:rPr>
          <w:rFonts w:ascii="Arial" w:hAnsi="Arial" w:cs="Arial"/>
          <w:sz w:val="24"/>
        </w:rPr>
        <w:t>электронной</w:t>
      </w:r>
      <w:r w:rsidRPr="00905B50">
        <w:rPr>
          <w:rFonts w:ascii="Arial" w:hAnsi="Arial" w:cs="Arial"/>
          <w:spacing w:val="-57"/>
          <w:sz w:val="24"/>
        </w:rPr>
        <w:t xml:space="preserve"> </w:t>
      </w:r>
      <w:r w:rsidRPr="00905B50">
        <w:rPr>
          <w:rFonts w:ascii="Arial" w:hAnsi="Arial" w:cs="Arial"/>
          <w:sz w:val="24"/>
        </w:rPr>
        <w:t>подписью в соответствии с требованиями Федерального закона от</w:t>
      </w:r>
      <w:r w:rsidRPr="00905B50">
        <w:rPr>
          <w:rFonts w:ascii="Arial" w:hAnsi="Arial" w:cs="Arial"/>
          <w:spacing w:val="1"/>
          <w:sz w:val="24"/>
        </w:rPr>
        <w:t xml:space="preserve"> </w:t>
      </w:r>
      <w:r w:rsidRPr="00905B50">
        <w:rPr>
          <w:rFonts w:ascii="Arial" w:hAnsi="Arial" w:cs="Arial"/>
          <w:sz w:val="24"/>
        </w:rPr>
        <w:t>06.04.2011 №</w:t>
      </w:r>
      <w:r w:rsidRPr="00905B50">
        <w:rPr>
          <w:rFonts w:ascii="Arial" w:hAnsi="Arial" w:cs="Arial"/>
          <w:spacing w:val="1"/>
          <w:sz w:val="24"/>
        </w:rPr>
        <w:t xml:space="preserve"> </w:t>
      </w:r>
      <w:r w:rsidRPr="00905B50">
        <w:rPr>
          <w:rFonts w:ascii="Arial" w:hAnsi="Arial" w:cs="Arial"/>
          <w:sz w:val="24"/>
        </w:rPr>
        <w:t>63-ФЗ</w:t>
      </w:r>
      <w:r w:rsidRPr="00905B50">
        <w:rPr>
          <w:rFonts w:ascii="Arial" w:hAnsi="Arial" w:cs="Arial"/>
          <w:spacing w:val="1"/>
          <w:sz w:val="24"/>
        </w:rPr>
        <w:t xml:space="preserve"> </w:t>
      </w:r>
      <w:r w:rsidRPr="00905B50">
        <w:rPr>
          <w:rFonts w:ascii="Arial" w:hAnsi="Arial" w:cs="Arial"/>
          <w:sz w:val="24"/>
        </w:rPr>
        <w:t>«Об</w:t>
      </w:r>
      <w:r w:rsidRPr="00905B50">
        <w:rPr>
          <w:rFonts w:ascii="Arial" w:hAnsi="Arial" w:cs="Arial"/>
          <w:spacing w:val="1"/>
          <w:sz w:val="24"/>
        </w:rPr>
        <w:t xml:space="preserve"> </w:t>
      </w:r>
      <w:r w:rsidRPr="00905B50">
        <w:rPr>
          <w:rFonts w:ascii="Arial" w:hAnsi="Arial" w:cs="Arial"/>
          <w:sz w:val="24"/>
        </w:rPr>
        <w:t>электронной</w:t>
      </w:r>
      <w:r w:rsidRPr="00905B50">
        <w:rPr>
          <w:rFonts w:ascii="Arial" w:hAnsi="Arial" w:cs="Arial"/>
          <w:spacing w:val="-2"/>
          <w:sz w:val="24"/>
        </w:rPr>
        <w:t xml:space="preserve"> </w:t>
      </w:r>
      <w:r w:rsidRPr="00905B50">
        <w:rPr>
          <w:rFonts w:ascii="Arial" w:hAnsi="Arial" w:cs="Arial"/>
          <w:sz w:val="24"/>
        </w:rPr>
        <w:t>подписи».</w:t>
      </w:r>
    </w:p>
    <w:p w:rsidR="00905B50" w:rsidRPr="00905B50" w:rsidRDefault="00905B50" w:rsidP="00905B50">
      <w:pPr>
        <w:pStyle w:val="a8"/>
        <w:jc w:val="both"/>
        <w:rPr>
          <w:rFonts w:ascii="Arial" w:hAnsi="Arial" w:cs="Arial"/>
          <w:sz w:val="24"/>
        </w:rPr>
      </w:pPr>
      <w:r w:rsidRPr="00905B50">
        <w:rPr>
          <w:rFonts w:ascii="Arial" w:hAnsi="Arial" w:cs="Arial"/>
          <w:sz w:val="24"/>
        </w:rPr>
        <w:tab/>
        <w:t>Уполномоченный</w:t>
      </w:r>
      <w:r w:rsidRPr="00905B50">
        <w:rPr>
          <w:rFonts w:ascii="Arial" w:hAnsi="Arial" w:cs="Arial"/>
          <w:spacing w:val="-9"/>
          <w:sz w:val="24"/>
        </w:rPr>
        <w:t xml:space="preserve"> </w:t>
      </w:r>
      <w:r w:rsidRPr="00905B50">
        <w:rPr>
          <w:rFonts w:ascii="Arial" w:hAnsi="Arial" w:cs="Arial"/>
          <w:sz w:val="24"/>
        </w:rPr>
        <w:t>орган</w:t>
      </w:r>
      <w:r w:rsidRPr="00905B50">
        <w:rPr>
          <w:rFonts w:ascii="Arial" w:hAnsi="Arial" w:cs="Arial"/>
          <w:spacing w:val="-8"/>
          <w:sz w:val="24"/>
        </w:rPr>
        <w:t xml:space="preserve"> </w:t>
      </w:r>
      <w:r w:rsidRPr="00905B50">
        <w:rPr>
          <w:rFonts w:ascii="Arial" w:hAnsi="Arial" w:cs="Arial"/>
          <w:sz w:val="24"/>
        </w:rPr>
        <w:t>обеспечивает</w:t>
      </w:r>
      <w:r w:rsidRPr="00905B50">
        <w:rPr>
          <w:rFonts w:ascii="Arial" w:hAnsi="Arial" w:cs="Arial"/>
          <w:spacing w:val="-7"/>
          <w:sz w:val="24"/>
        </w:rPr>
        <w:t xml:space="preserve"> </w:t>
      </w:r>
      <w:r w:rsidRPr="00905B50">
        <w:rPr>
          <w:rFonts w:ascii="Arial" w:hAnsi="Arial" w:cs="Arial"/>
          <w:sz w:val="24"/>
        </w:rPr>
        <w:t>информирование</w:t>
      </w:r>
      <w:r w:rsidRPr="00905B50">
        <w:rPr>
          <w:rFonts w:ascii="Arial" w:hAnsi="Arial" w:cs="Arial"/>
          <w:spacing w:val="-9"/>
          <w:sz w:val="24"/>
        </w:rPr>
        <w:t xml:space="preserve"> </w:t>
      </w:r>
      <w:r w:rsidRPr="00905B50">
        <w:rPr>
          <w:rFonts w:ascii="Arial" w:hAnsi="Arial" w:cs="Arial"/>
          <w:sz w:val="24"/>
        </w:rPr>
        <w:t>заявителей</w:t>
      </w:r>
      <w:r w:rsidRPr="00905B50">
        <w:rPr>
          <w:rFonts w:ascii="Arial" w:hAnsi="Arial" w:cs="Arial"/>
          <w:spacing w:val="-8"/>
          <w:sz w:val="24"/>
        </w:rPr>
        <w:t xml:space="preserve"> </w:t>
      </w:r>
      <w:r w:rsidRPr="00905B50">
        <w:rPr>
          <w:rFonts w:ascii="Arial" w:hAnsi="Arial" w:cs="Arial"/>
          <w:sz w:val="24"/>
        </w:rPr>
        <w:t>о</w:t>
      </w:r>
      <w:r w:rsidRPr="00905B50">
        <w:rPr>
          <w:rFonts w:ascii="Arial" w:hAnsi="Arial" w:cs="Arial"/>
          <w:spacing w:val="-7"/>
          <w:sz w:val="24"/>
        </w:rPr>
        <w:t xml:space="preserve"> </w:t>
      </w:r>
      <w:r w:rsidRPr="00905B50">
        <w:rPr>
          <w:rFonts w:ascii="Arial" w:hAnsi="Arial" w:cs="Arial"/>
          <w:sz w:val="24"/>
        </w:rPr>
        <w:t>возможности</w:t>
      </w:r>
      <w:r w:rsidRPr="00905B50">
        <w:rPr>
          <w:rFonts w:ascii="Arial" w:hAnsi="Arial" w:cs="Arial"/>
          <w:spacing w:val="-57"/>
          <w:sz w:val="24"/>
        </w:rPr>
        <w:t xml:space="preserve"> </w:t>
      </w:r>
      <w:r w:rsidRPr="00905B50">
        <w:rPr>
          <w:rFonts w:ascii="Arial" w:hAnsi="Arial" w:cs="Arial"/>
          <w:sz w:val="24"/>
        </w:rPr>
        <w:t>получения</w:t>
      </w:r>
      <w:r w:rsidRPr="00905B50">
        <w:rPr>
          <w:rFonts w:ascii="Arial" w:hAnsi="Arial" w:cs="Arial"/>
          <w:spacing w:val="-2"/>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r w:rsidRPr="00905B50">
        <w:rPr>
          <w:rFonts w:ascii="Arial" w:hAnsi="Arial" w:cs="Arial"/>
          <w:spacing w:val="-1"/>
          <w:sz w:val="24"/>
        </w:rPr>
        <w:t xml:space="preserve"> </w:t>
      </w:r>
      <w:r w:rsidRPr="00905B50">
        <w:rPr>
          <w:rFonts w:ascii="Arial" w:hAnsi="Arial" w:cs="Arial"/>
          <w:sz w:val="24"/>
        </w:rPr>
        <w:t>через</w:t>
      </w:r>
      <w:r w:rsidRPr="00905B50">
        <w:rPr>
          <w:rFonts w:ascii="Arial" w:hAnsi="Arial" w:cs="Arial"/>
          <w:spacing w:val="-2"/>
          <w:sz w:val="24"/>
        </w:rPr>
        <w:t xml:space="preserve"> </w:t>
      </w:r>
      <w:r w:rsidRPr="00905B50">
        <w:rPr>
          <w:rFonts w:ascii="Arial" w:hAnsi="Arial" w:cs="Arial"/>
          <w:sz w:val="24"/>
        </w:rPr>
        <w:t>ЕПГУ, РПГУ.</w:t>
      </w:r>
    </w:p>
    <w:p w:rsidR="00905B50" w:rsidRPr="00905B50" w:rsidRDefault="00905B50" w:rsidP="00905B50">
      <w:pPr>
        <w:pStyle w:val="a8"/>
        <w:jc w:val="both"/>
        <w:rPr>
          <w:rFonts w:ascii="Arial" w:hAnsi="Arial" w:cs="Arial"/>
          <w:sz w:val="24"/>
        </w:rPr>
      </w:pPr>
      <w:r w:rsidRPr="00905B50">
        <w:rPr>
          <w:rFonts w:ascii="Arial" w:hAnsi="Arial" w:cs="Arial"/>
          <w:sz w:val="24"/>
        </w:rPr>
        <w:tab/>
        <w:t>Обращение</w:t>
      </w:r>
      <w:r w:rsidRPr="00905B50">
        <w:rPr>
          <w:rFonts w:ascii="Arial" w:hAnsi="Arial" w:cs="Arial"/>
          <w:spacing w:val="-6"/>
          <w:sz w:val="24"/>
        </w:rPr>
        <w:t xml:space="preserve"> </w:t>
      </w:r>
      <w:r w:rsidRPr="00905B50">
        <w:rPr>
          <w:rFonts w:ascii="Arial" w:hAnsi="Arial" w:cs="Arial"/>
          <w:sz w:val="24"/>
        </w:rPr>
        <w:t>за</w:t>
      </w:r>
      <w:r w:rsidRPr="00905B50">
        <w:rPr>
          <w:rFonts w:ascii="Arial" w:hAnsi="Arial" w:cs="Arial"/>
          <w:spacing w:val="-5"/>
          <w:sz w:val="24"/>
        </w:rPr>
        <w:t xml:space="preserve"> </w:t>
      </w:r>
      <w:r w:rsidRPr="00905B50">
        <w:rPr>
          <w:rFonts w:ascii="Arial" w:hAnsi="Arial" w:cs="Arial"/>
          <w:sz w:val="24"/>
        </w:rPr>
        <w:t>услугой</w:t>
      </w:r>
      <w:r w:rsidRPr="00905B50">
        <w:rPr>
          <w:rFonts w:ascii="Arial" w:hAnsi="Arial" w:cs="Arial"/>
          <w:spacing w:val="-4"/>
          <w:sz w:val="24"/>
        </w:rPr>
        <w:t xml:space="preserve"> </w:t>
      </w:r>
      <w:r w:rsidRPr="00905B50">
        <w:rPr>
          <w:rFonts w:ascii="Arial" w:hAnsi="Arial" w:cs="Arial"/>
          <w:sz w:val="24"/>
        </w:rPr>
        <w:t>через</w:t>
      </w:r>
      <w:r w:rsidRPr="00905B50">
        <w:rPr>
          <w:rFonts w:ascii="Arial" w:hAnsi="Arial" w:cs="Arial"/>
          <w:spacing w:val="-6"/>
          <w:sz w:val="24"/>
        </w:rPr>
        <w:t xml:space="preserve"> </w:t>
      </w:r>
      <w:r w:rsidRPr="00905B50">
        <w:rPr>
          <w:rFonts w:ascii="Arial" w:hAnsi="Arial" w:cs="Arial"/>
          <w:sz w:val="24"/>
        </w:rPr>
        <w:t>ЕПГУ,</w:t>
      </w:r>
      <w:r w:rsidRPr="00905B50">
        <w:rPr>
          <w:rFonts w:ascii="Arial" w:hAnsi="Arial" w:cs="Arial"/>
          <w:spacing w:val="-4"/>
          <w:sz w:val="24"/>
        </w:rPr>
        <w:t xml:space="preserve"> </w:t>
      </w:r>
      <w:r w:rsidRPr="00905B50">
        <w:rPr>
          <w:rFonts w:ascii="Arial" w:hAnsi="Arial" w:cs="Arial"/>
          <w:sz w:val="24"/>
        </w:rPr>
        <w:t>РПГУ</w:t>
      </w:r>
      <w:r w:rsidRPr="00905B50">
        <w:rPr>
          <w:rFonts w:ascii="Arial" w:hAnsi="Arial" w:cs="Arial"/>
          <w:spacing w:val="-5"/>
          <w:sz w:val="24"/>
        </w:rPr>
        <w:t xml:space="preserve"> </w:t>
      </w:r>
      <w:r w:rsidRPr="00905B50">
        <w:rPr>
          <w:rFonts w:ascii="Arial" w:hAnsi="Arial" w:cs="Arial"/>
          <w:sz w:val="24"/>
        </w:rPr>
        <w:t>осуществляется</w:t>
      </w:r>
      <w:r w:rsidRPr="00905B50">
        <w:rPr>
          <w:rFonts w:ascii="Arial" w:hAnsi="Arial" w:cs="Arial"/>
          <w:spacing w:val="-6"/>
          <w:sz w:val="24"/>
        </w:rPr>
        <w:t xml:space="preserve"> </w:t>
      </w:r>
      <w:r w:rsidRPr="00905B50">
        <w:rPr>
          <w:rFonts w:ascii="Arial" w:hAnsi="Arial" w:cs="Arial"/>
          <w:sz w:val="24"/>
        </w:rPr>
        <w:t>путем</w:t>
      </w:r>
      <w:r w:rsidRPr="00905B50">
        <w:rPr>
          <w:rFonts w:ascii="Arial" w:hAnsi="Arial" w:cs="Arial"/>
          <w:spacing w:val="-5"/>
          <w:sz w:val="24"/>
        </w:rPr>
        <w:t xml:space="preserve"> </w:t>
      </w:r>
      <w:r w:rsidRPr="00905B50">
        <w:rPr>
          <w:rFonts w:ascii="Arial" w:hAnsi="Arial" w:cs="Arial"/>
          <w:sz w:val="24"/>
        </w:rPr>
        <w:t>заполнения</w:t>
      </w:r>
      <w:r w:rsidRPr="00905B50">
        <w:rPr>
          <w:rFonts w:ascii="Arial" w:hAnsi="Arial" w:cs="Arial"/>
          <w:spacing w:val="-5"/>
          <w:sz w:val="24"/>
        </w:rPr>
        <w:t xml:space="preserve"> </w:t>
      </w:r>
      <w:r w:rsidRPr="00905B50">
        <w:rPr>
          <w:rFonts w:ascii="Arial" w:hAnsi="Arial" w:cs="Arial"/>
          <w:sz w:val="24"/>
        </w:rPr>
        <w:t>интерактивной</w:t>
      </w:r>
      <w:r w:rsidRPr="00905B50">
        <w:rPr>
          <w:rFonts w:ascii="Arial" w:hAnsi="Arial" w:cs="Arial"/>
          <w:spacing w:val="-57"/>
          <w:sz w:val="24"/>
        </w:rPr>
        <w:t xml:space="preserve"> </w:t>
      </w:r>
      <w:r w:rsidRPr="00905B50">
        <w:rPr>
          <w:rFonts w:ascii="Arial" w:hAnsi="Arial" w:cs="Arial"/>
          <w:sz w:val="24"/>
        </w:rPr>
        <w:t>формы заявления (формирования запроса о предоставлении муниципальной услуги, содержание</w:t>
      </w:r>
      <w:r w:rsidRPr="00905B50">
        <w:rPr>
          <w:rFonts w:ascii="Arial" w:hAnsi="Arial" w:cs="Arial"/>
          <w:spacing w:val="1"/>
          <w:sz w:val="24"/>
        </w:rPr>
        <w:t xml:space="preserve"> </w:t>
      </w:r>
      <w:r w:rsidRPr="00905B50">
        <w:rPr>
          <w:rFonts w:ascii="Arial" w:hAnsi="Arial" w:cs="Arial"/>
          <w:sz w:val="24"/>
        </w:rPr>
        <w:t>которого соответствует требованиям формы заявления, установленной настоящим</w:t>
      </w:r>
      <w:r w:rsidRPr="00905B50">
        <w:rPr>
          <w:rFonts w:ascii="Arial" w:hAnsi="Arial" w:cs="Arial"/>
          <w:spacing w:val="1"/>
          <w:sz w:val="24"/>
        </w:rPr>
        <w:t xml:space="preserve"> </w:t>
      </w:r>
      <w:r w:rsidRPr="00905B50">
        <w:rPr>
          <w:rFonts w:ascii="Arial" w:hAnsi="Arial" w:cs="Arial"/>
          <w:sz w:val="24"/>
        </w:rPr>
        <w:t>административным</w:t>
      </w:r>
      <w:r w:rsidRPr="00905B50">
        <w:rPr>
          <w:rFonts w:ascii="Arial" w:hAnsi="Arial" w:cs="Arial"/>
          <w:spacing w:val="-2"/>
          <w:sz w:val="24"/>
        </w:rPr>
        <w:t xml:space="preserve"> </w:t>
      </w:r>
      <w:r w:rsidRPr="00905B50">
        <w:rPr>
          <w:rFonts w:ascii="Arial" w:hAnsi="Arial" w:cs="Arial"/>
          <w:sz w:val="24"/>
        </w:rPr>
        <w:t>регламентом)</w:t>
      </w:r>
      <w:r w:rsidRPr="00905B50">
        <w:rPr>
          <w:rFonts w:ascii="Arial" w:hAnsi="Arial" w:cs="Arial"/>
          <w:spacing w:val="-1"/>
          <w:sz w:val="24"/>
        </w:rPr>
        <w:t xml:space="preserve"> </w:t>
      </w:r>
      <w:r w:rsidRPr="00905B50">
        <w:rPr>
          <w:rFonts w:ascii="Arial" w:hAnsi="Arial" w:cs="Arial"/>
          <w:sz w:val="24"/>
        </w:rPr>
        <w:t>(далее</w:t>
      </w:r>
      <w:r w:rsidRPr="00905B50">
        <w:rPr>
          <w:rFonts w:ascii="Arial" w:hAnsi="Arial" w:cs="Arial"/>
          <w:spacing w:val="-1"/>
          <w:sz w:val="24"/>
        </w:rPr>
        <w:t xml:space="preserve"> </w:t>
      </w:r>
      <w:r w:rsidRPr="00905B50">
        <w:rPr>
          <w:rFonts w:ascii="Arial" w:hAnsi="Arial" w:cs="Arial"/>
          <w:sz w:val="24"/>
        </w:rPr>
        <w:t>-</w:t>
      </w:r>
      <w:r w:rsidRPr="00905B50">
        <w:rPr>
          <w:rFonts w:ascii="Arial" w:hAnsi="Arial" w:cs="Arial"/>
          <w:spacing w:val="-1"/>
          <w:sz w:val="24"/>
        </w:rPr>
        <w:t xml:space="preserve"> </w:t>
      </w:r>
      <w:r w:rsidRPr="00905B50">
        <w:rPr>
          <w:rFonts w:ascii="Arial" w:hAnsi="Arial" w:cs="Arial"/>
          <w:sz w:val="24"/>
        </w:rPr>
        <w:t>запрос).</w:t>
      </w:r>
    </w:p>
    <w:p w:rsidR="00905B50" w:rsidRPr="00905B50" w:rsidRDefault="00905B50" w:rsidP="00905B50">
      <w:pPr>
        <w:pStyle w:val="a8"/>
        <w:jc w:val="both"/>
        <w:rPr>
          <w:rFonts w:ascii="Arial" w:hAnsi="Arial" w:cs="Arial"/>
          <w:sz w:val="24"/>
        </w:rPr>
      </w:pPr>
      <w:r w:rsidRPr="00905B50">
        <w:rPr>
          <w:rFonts w:ascii="Arial" w:hAnsi="Arial" w:cs="Arial"/>
          <w:sz w:val="24"/>
        </w:rPr>
        <w:tab/>
        <w:t>Обращение заявителя в уполномоченный</w:t>
      </w:r>
      <w:r w:rsidRPr="00905B50">
        <w:rPr>
          <w:rFonts w:ascii="Arial" w:hAnsi="Arial" w:cs="Arial"/>
          <w:spacing w:val="1"/>
          <w:sz w:val="24"/>
        </w:rPr>
        <w:t xml:space="preserve"> </w:t>
      </w:r>
      <w:r w:rsidRPr="00905B50">
        <w:rPr>
          <w:rFonts w:ascii="Arial" w:hAnsi="Arial" w:cs="Arial"/>
          <w:sz w:val="24"/>
        </w:rPr>
        <w:t>орган указанным способом обеспечивает</w:t>
      </w:r>
      <w:r w:rsidRPr="00905B50">
        <w:rPr>
          <w:rFonts w:ascii="Arial" w:hAnsi="Arial" w:cs="Arial"/>
          <w:spacing w:val="1"/>
          <w:sz w:val="24"/>
        </w:rPr>
        <w:t xml:space="preserve"> </w:t>
      </w:r>
      <w:r w:rsidRPr="00905B50">
        <w:rPr>
          <w:rFonts w:ascii="Arial" w:hAnsi="Arial" w:cs="Arial"/>
          <w:sz w:val="24"/>
        </w:rPr>
        <w:t>возможность</w:t>
      </w:r>
      <w:r w:rsidRPr="00905B50">
        <w:rPr>
          <w:rFonts w:ascii="Arial" w:hAnsi="Arial" w:cs="Arial"/>
          <w:spacing w:val="-7"/>
          <w:sz w:val="24"/>
        </w:rPr>
        <w:t xml:space="preserve"> </w:t>
      </w:r>
      <w:r w:rsidRPr="00905B50">
        <w:rPr>
          <w:rFonts w:ascii="Arial" w:hAnsi="Arial" w:cs="Arial"/>
          <w:sz w:val="24"/>
        </w:rPr>
        <w:t>направления</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получения</w:t>
      </w:r>
      <w:r w:rsidRPr="00905B50">
        <w:rPr>
          <w:rFonts w:ascii="Arial" w:hAnsi="Arial" w:cs="Arial"/>
          <w:spacing w:val="-6"/>
          <w:sz w:val="24"/>
        </w:rPr>
        <w:t xml:space="preserve"> </w:t>
      </w:r>
      <w:r w:rsidRPr="00905B50">
        <w:rPr>
          <w:rFonts w:ascii="Arial" w:hAnsi="Arial" w:cs="Arial"/>
          <w:sz w:val="24"/>
        </w:rPr>
        <w:t>однозначной</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конфиденциальной</w:t>
      </w:r>
      <w:r w:rsidRPr="00905B50">
        <w:rPr>
          <w:rFonts w:ascii="Arial" w:hAnsi="Arial" w:cs="Arial"/>
          <w:spacing w:val="-5"/>
          <w:sz w:val="24"/>
        </w:rPr>
        <w:t xml:space="preserve"> </w:t>
      </w:r>
      <w:r w:rsidRPr="00905B50">
        <w:rPr>
          <w:rFonts w:ascii="Arial" w:hAnsi="Arial" w:cs="Arial"/>
          <w:sz w:val="24"/>
        </w:rPr>
        <w:t>информации,</w:t>
      </w:r>
      <w:r w:rsidRPr="00905B50">
        <w:rPr>
          <w:rFonts w:ascii="Arial" w:hAnsi="Arial" w:cs="Arial"/>
          <w:spacing w:val="-5"/>
          <w:sz w:val="24"/>
        </w:rPr>
        <w:t xml:space="preserve"> </w:t>
      </w:r>
      <w:r w:rsidRPr="00905B50">
        <w:rPr>
          <w:rFonts w:ascii="Arial" w:hAnsi="Arial" w:cs="Arial"/>
          <w:sz w:val="24"/>
        </w:rPr>
        <w:t>а</w:t>
      </w:r>
      <w:r w:rsidRPr="00905B50">
        <w:rPr>
          <w:rFonts w:ascii="Arial" w:hAnsi="Arial" w:cs="Arial"/>
          <w:spacing w:val="-7"/>
          <w:sz w:val="24"/>
        </w:rPr>
        <w:t xml:space="preserve"> </w:t>
      </w:r>
      <w:r w:rsidRPr="00905B50">
        <w:rPr>
          <w:rFonts w:ascii="Arial" w:hAnsi="Arial" w:cs="Arial"/>
          <w:sz w:val="24"/>
        </w:rPr>
        <w:t>также</w:t>
      </w:r>
      <w:r w:rsidRPr="00905B50">
        <w:rPr>
          <w:rFonts w:ascii="Arial" w:hAnsi="Arial" w:cs="Arial"/>
          <w:spacing w:val="-57"/>
          <w:sz w:val="24"/>
        </w:rPr>
        <w:t xml:space="preserve"> </w:t>
      </w:r>
      <w:r w:rsidRPr="00905B50">
        <w:rPr>
          <w:rFonts w:ascii="Arial" w:hAnsi="Arial" w:cs="Arial"/>
          <w:sz w:val="24"/>
        </w:rPr>
        <w:t>промежуточных сообщений и ответной информации в электронном виде с использованием</w:t>
      </w:r>
      <w:r w:rsidRPr="00905B50">
        <w:rPr>
          <w:rFonts w:ascii="Arial" w:hAnsi="Arial" w:cs="Arial"/>
          <w:spacing w:val="1"/>
          <w:sz w:val="24"/>
        </w:rPr>
        <w:t xml:space="preserve"> </w:t>
      </w:r>
      <w:r w:rsidRPr="00905B50">
        <w:rPr>
          <w:rFonts w:ascii="Arial" w:hAnsi="Arial" w:cs="Arial"/>
          <w:sz w:val="24"/>
        </w:rPr>
        <w:t>электронной</w:t>
      </w:r>
      <w:r w:rsidRPr="00905B50">
        <w:rPr>
          <w:rFonts w:ascii="Arial" w:hAnsi="Arial" w:cs="Arial"/>
          <w:spacing w:val="-6"/>
          <w:sz w:val="24"/>
        </w:rPr>
        <w:t xml:space="preserve"> </w:t>
      </w:r>
      <w:r w:rsidRPr="00905B50">
        <w:rPr>
          <w:rFonts w:ascii="Arial" w:hAnsi="Arial" w:cs="Arial"/>
          <w:sz w:val="24"/>
        </w:rPr>
        <w:t>подписи</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порядке,</w:t>
      </w:r>
      <w:r w:rsidRPr="00905B50">
        <w:rPr>
          <w:rFonts w:ascii="Arial" w:hAnsi="Arial" w:cs="Arial"/>
          <w:spacing w:val="-5"/>
          <w:sz w:val="24"/>
        </w:rPr>
        <w:t xml:space="preserve"> </w:t>
      </w:r>
      <w:r w:rsidRPr="00905B50">
        <w:rPr>
          <w:rFonts w:ascii="Arial" w:hAnsi="Arial" w:cs="Arial"/>
          <w:sz w:val="24"/>
        </w:rPr>
        <w:t>предусмотренном</w:t>
      </w:r>
      <w:r w:rsidRPr="00905B50">
        <w:rPr>
          <w:rFonts w:ascii="Arial" w:hAnsi="Arial" w:cs="Arial"/>
          <w:spacing w:val="-5"/>
          <w:sz w:val="24"/>
        </w:rPr>
        <w:t xml:space="preserve"> </w:t>
      </w:r>
      <w:r w:rsidRPr="00905B50">
        <w:rPr>
          <w:rFonts w:ascii="Arial" w:hAnsi="Arial" w:cs="Arial"/>
          <w:sz w:val="24"/>
        </w:rPr>
        <w:t>законодательством</w:t>
      </w:r>
      <w:r w:rsidRPr="00905B50">
        <w:rPr>
          <w:rFonts w:ascii="Arial" w:hAnsi="Arial" w:cs="Arial"/>
          <w:spacing w:val="-4"/>
          <w:sz w:val="24"/>
        </w:rPr>
        <w:t xml:space="preserve"> </w:t>
      </w:r>
      <w:r w:rsidRPr="00905B50">
        <w:rPr>
          <w:rFonts w:ascii="Arial" w:hAnsi="Arial" w:cs="Arial"/>
          <w:sz w:val="24"/>
        </w:rPr>
        <w:t>Российской</w:t>
      </w:r>
      <w:r w:rsidRPr="00905B50">
        <w:rPr>
          <w:rFonts w:ascii="Arial" w:hAnsi="Arial" w:cs="Arial"/>
          <w:spacing w:val="-5"/>
          <w:sz w:val="24"/>
        </w:rPr>
        <w:t xml:space="preserve"> </w:t>
      </w:r>
      <w:r w:rsidRPr="00905B50">
        <w:rPr>
          <w:rFonts w:ascii="Arial" w:hAnsi="Arial" w:cs="Arial"/>
          <w:sz w:val="24"/>
        </w:rPr>
        <w:t>Федерации.</w:t>
      </w:r>
    </w:p>
    <w:p w:rsidR="00905B50" w:rsidRPr="00905B50" w:rsidRDefault="00905B50" w:rsidP="00905B50">
      <w:pPr>
        <w:pStyle w:val="a8"/>
        <w:jc w:val="both"/>
        <w:rPr>
          <w:rFonts w:ascii="Arial" w:hAnsi="Arial" w:cs="Arial"/>
          <w:sz w:val="24"/>
        </w:rPr>
      </w:pPr>
      <w:r w:rsidRPr="00905B50">
        <w:rPr>
          <w:rFonts w:ascii="Arial" w:hAnsi="Arial" w:cs="Arial"/>
          <w:sz w:val="24"/>
        </w:rPr>
        <w:tab/>
        <w:t>2.16.3. При</w:t>
      </w:r>
      <w:r w:rsidRPr="00905B50">
        <w:rPr>
          <w:rFonts w:ascii="Arial" w:hAnsi="Arial" w:cs="Arial"/>
          <w:spacing w:val="-8"/>
          <w:sz w:val="24"/>
        </w:rPr>
        <w:t xml:space="preserve"> </w:t>
      </w:r>
      <w:r w:rsidRPr="00905B50">
        <w:rPr>
          <w:rFonts w:ascii="Arial" w:hAnsi="Arial" w:cs="Arial"/>
          <w:sz w:val="24"/>
        </w:rPr>
        <w:t>предоставлении</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8"/>
          <w:sz w:val="24"/>
        </w:rPr>
        <w:t xml:space="preserve"> </w:t>
      </w:r>
      <w:r w:rsidRPr="00905B50">
        <w:rPr>
          <w:rFonts w:ascii="Arial" w:hAnsi="Arial" w:cs="Arial"/>
          <w:sz w:val="24"/>
        </w:rPr>
        <w:t>в</w:t>
      </w:r>
      <w:r w:rsidRPr="00905B50">
        <w:rPr>
          <w:rFonts w:ascii="Arial" w:hAnsi="Arial" w:cs="Arial"/>
          <w:spacing w:val="-7"/>
          <w:sz w:val="24"/>
        </w:rPr>
        <w:t xml:space="preserve"> </w:t>
      </w:r>
      <w:r w:rsidRPr="00905B50">
        <w:rPr>
          <w:rFonts w:ascii="Arial" w:hAnsi="Arial" w:cs="Arial"/>
          <w:sz w:val="24"/>
        </w:rPr>
        <w:t>электронной</w:t>
      </w:r>
      <w:r w:rsidRPr="00905B50">
        <w:rPr>
          <w:rFonts w:ascii="Arial" w:hAnsi="Arial" w:cs="Arial"/>
          <w:spacing w:val="-7"/>
          <w:sz w:val="24"/>
        </w:rPr>
        <w:t xml:space="preserve"> </w:t>
      </w:r>
      <w:r w:rsidRPr="00905B50">
        <w:rPr>
          <w:rFonts w:ascii="Arial" w:hAnsi="Arial" w:cs="Arial"/>
          <w:sz w:val="24"/>
        </w:rPr>
        <w:t>форме</w:t>
      </w:r>
      <w:r w:rsidRPr="00905B50">
        <w:rPr>
          <w:rFonts w:ascii="Arial" w:hAnsi="Arial" w:cs="Arial"/>
          <w:spacing w:val="-7"/>
          <w:sz w:val="24"/>
        </w:rPr>
        <w:t xml:space="preserve"> </w:t>
      </w:r>
      <w:r w:rsidRPr="00905B50">
        <w:rPr>
          <w:rFonts w:ascii="Arial" w:hAnsi="Arial" w:cs="Arial"/>
          <w:sz w:val="24"/>
        </w:rPr>
        <w:t xml:space="preserve">посредством </w:t>
      </w:r>
      <w:r w:rsidRPr="00905B50">
        <w:rPr>
          <w:rFonts w:ascii="Arial" w:hAnsi="Arial" w:cs="Arial"/>
          <w:spacing w:val="-57"/>
          <w:sz w:val="24"/>
        </w:rPr>
        <w:t xml:space="preserve"> </w:t>
      </w:r>
      <w:r w:rsidRPr="00905B50">
        <w:rPr>
          <w:rFonts w:ascii="Arial" w:hAnsi="Arial" w:cs="Arial"/>
          <w:sz w:val="24"/>
        </w:rPr>
        <w:t>ЕПГУ,</w:t>
      </w:r>
      <w:r w:rsidRPr="00905B50">
        <w:rPr>
          <w:rFonts w:ascii="Arial" w:hAnsi="Arial" w:cs="Arial"/>
          <w:spacing w:val="-1"/>
          <w:sz w:val="24"/>
        </w:rPr>
        <w:t xml:space="preserve"> </w:t>
      </w:r>
      <w:r w:rsidRPr="00905B50">
        <w:rPr>
          <w:rFonts w:ascii="Arial" w:hAnsi="Arial" w:cs="Arial"/>
          <w:sz w:val="24"/>
        </w:rPr>
        <w:t>РПГУ</w:t>
      </w:r>
      <w:r w:rsidRPr="00905B50">
        <w:rPr>
          <w:rFonts w:ascii="Arial" w:hAnsi="Arial" w:cs="Arial"/>
          <w:spacing w:val="-1"/>
          <w:sz w:val="24"/>
        </w:rPr>
        <w:t xml:space="preserve"> </w:t>
      </w:r>
      <w:r w:rsidRPr="00905B50">
        <w:rPr>
          <w:rFonts w:ascii="Arial" w:hAnsi="Arial" w:cs="Arial"/>
          <w:sz w:val="24"/>
        </w:rPr>
        <w:t>заявителю</w:t>
      </w:r>
      <w:r w:rsidRPr="00905B50">
        <w:rPr>
          <w:rFonts w:ascii="Arial" w:hAnsi="Arial" w:cs="Arial"/>
          <w:spacing w:val="-1"/>
          <w:sz w:val="24"/>
        </w:rPr>
        <w:t xml:space="preserve"> </w:t>
      </w:r>
      <w:r w:rsidRPr="00905B50">
        <w:rPr>
          <w:rFonts w:ascii="Arial" w:hAnsi="Arial" w:cs="Arial"/>
          <w:sz w:val="24"/>
        </w:rPr>
        <w:t>обеспечивается:</w:t>
      </w:r>
    </w:p>
    <w:p w:rsidR="00905B50" w:rsidRPr="00905B50" w:rsidRDefault="00905B50" w:rsidP="00905B50">
      <w:pPr>
        <w:pStyle w:val="a8"/>
        <w:jc w:val="both"/>
        <w:rPr>
          <w:rFonts w:ascii="Arial" w:hAnsi="Arial" w:cs="Arial"/>
          <w:sz w:val="24"/>
        </w:rPr>
      </w:pPr>
      <w:r w:rsidRPr="00905B50">
        <w:rPr>
          <w:rFonts w:ascii="Arial" w:hAnsi="Arial" w:cs="Arial"/>
          <w:sz w:val="24"/>
        </w:rPr>
        <w:tab/>
        <w:t>- получение</w:t>
      </w:r>
      <w:r w:rsidRPr="00905B50">
        <w:rPr>
          <w:rFonts w:ascii="Arial" w:hAnsi="Arial" w:cs="Arial"/>
          <w:spacing w:val="-6"/>
          <w:sz w:val="24"/>
        </w:rPr>
        <w:t xml:space="preserve"> </w:t>
      </w:r>
      <w:r w:rsidRPr="00905B50">
        <w:rPr>
          <w:rFonts w:ascii="Arial" w:hAnsi="Arial" w:cs="Arial"/>
          <w:sz w:val="24"/>
        </w:rPr>
        <w:t>информации</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6"/>
          <w:sz w:val="24"/>
        </w:rPr>
        <w:t xml:space="preserve"> </w:t>
      </w:r>
      <w:r w:rsidRPr="00905B50">
        <w:rPr>
          <w:rFonts w:ascii="Arial" w:hAnsi="Arial" w:cs="Arial"/>
          <w:sz w:val="24"/>
        </w:rPr>
        <w:t>порядке</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сроках</w:t>
      </w:r>
      <w:r w:rsidRPr="00905B50">
        <w:rPr>
          <w:rFonts w:ascii="Arial" w:hAnsi="Arial" w:cs="Arial"/>
          <w:spacing w:val="-5"/>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 запись</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4"/>
          <w:sz w:val="24"/>
        </w:rPr>
        <w:t xml:space="preserve"> </w:t>
      </w:r>
      <w:r w:rsidRPr="00905B50">
        <w:rPr>
          <w:rFonts w:ascii="Arial" w:hAnsi="Arial" w:cs="Arial"/>
          <w:sz w:val="24"/>
        </w:rPr>
        <w:t>прием</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уполномоченный</w:t>
      </w:r>
      <w:r w:rsidRPr="00905B50">
        <w:rPr>
          <w:rFonts w:ascii="Arial" w:hAnsi="Arial" w:cs="Arial"/>
          <w:spacing w:val="-4"/>
          <w:sz w:val="24"/>
        </w:rPr>
        <w:t xml:space="preserve"> </w:t>
      </w:r>
      <w:r w:rsidRPr="00905B50">
        <w:rPr>
          <w:rFonts w:ascii="Arial" w:hAnsi="Arial" w:cs="Arial"/>
          <w:sz w:val="24"/>
        </w:rPr>
        <w:t>орган</w:t>
      </w:r>
      <w:r w:rsidRPr="00905B50">
        <w:rPr>
          <w:rFonts w:ascii="Arial" w:hAnsi="Arial" w:cs="Arial"/>
          <w:spacing w:val="-3"/>
          <w:sz w:val="24"/>
        </w:rPr>
        <w:t xml:space="preserve"> </w:t>
      </w:r>
      <w:r w:rsidRPr="00905B50">
        <w:rPr>
          <w:rFonts w:ascii="Arial" w:hAnsi="Arial" w:cs="Arial"/>
          <w:sz w:val="24"/>
        </w:rPr>
        <w:t>для</w:t>
      </w:r>
      <w:r w:rsidRPr="00905B50">
        <w:rPr>
          <w:rFonts w:ascii="Arial" w:hAnsi="Arial" w:cs="Arial"/>
          <w:spacing w:val="-4"/>
          <w:sz w:val="24"/>
        </w:rPr>
        <w:t xml:space="preserve"> </w:t>
      </w:r>
      <w:r w:rsidRPr="00905B50">
        <w:rPr>
          <w:rFonts w:ascii="Arial" w:hAnsi="Arial" w:cs="Arial"/>
          <w:sz w:val="24"/>
        </w:rPr>
        <w:t>подачи</w:t>
      </w:r>
      <w:r w:rsidRPr="00905B50">
        <w:rPr>
          <w:rFonts w:ascii="Arial" w:hAnsi="Arial" w:cs="Arial"/>
          <w:spacing w:val="-4"/>
          <w:sz w:val="24"/>
        </w:rPr>
        <w:t xml:space="preserve"> </w:t>
      </w:r>
      <w:r w:rsidRPr="00905B50">
        <w:rPr>
          <w:rFonts w:ascii="Arial" w:hAnsi="Arial" w:cs="Arial"/>
          <w:sz w:val="24"/>
        </w:rPr>
        <w:t>заявления</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 формирование</w:t>
      </w:r>
      <w:r w:rsidRPr="00905B50">
        <w:rPr>
          <w:rFonts w:ascii="Arial" w:hAnsi="Arial" w:cs="Arial"/>
          <w:spacing w:val="-5"/>
          <w:sz w:val="24"/>
        </w:rPr>
        <w:t xml:space="preserve"> </w:t>
      </w:r>
      <w:r w:rsidRPr="00905B50">
        <w:rPr>
          <w:rFonts w:ascii="Arial" w:hAnsi="Arial" w:cs="Arial"/>
          <w:sz w:val="24"/>
        </w:rPr>
        <w:t>запроса;</w:t>
      </w:r>
    </w:p>
    <w:p w:rsidR="00905B50" w:rsidRPr="00905B50" w:rsidRDefault="00905B50" w:rsidP="00905B50">
      <w:pPr>
        <w:pStyle w:val="a8"/>
        <w:jc w:val="both"/>
        <w:rPr>
          <w:rFonts w:ascii="Arial" w:hAnsi="Arial" w:cs="Arial"/>
          <w:sz w:val="24"/>
        </w:rPr>
      </w:pPr>
      <w:r w:rsidRPr="00905B50">
        <w:rPr>
          <w:rFonts w:ascii="Arial" w:hAnsi="Arial" w:cs="Arial"/>
          <w:sz w:val="24"/>
        </w:rPr>
        <w:tab/>
        <w:t>- прием</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3"/>
          <w:sz w:val="24"/>
        </w:rPr>
        <w:t xml:space="preserve"> </w:t>
      </w:r>
      <w:r w:rsidRPr="00905B50">
        <w:rPr>
          <w:rFonts w:ascii="Arial" w:hAnsi="Arial" w:cs="Arial"/>
          <w:sz w:val="24"/>
        </w:rPr>
        <w:t>регистрация</w:t>
      </w:r>
      <w:r w:rsidRPr="00905B50">
        <w:rPr>
          <w:rFonts w:ascii="Arial" w:hAnsi="Arial" w:cs="Arial"/>
          <w:spacing w:val="-3"/>
          <w:sz w:val="24"/>
        </w:rPr>
        <w:t xml:space="preserve"> </w:t>
      </w:r>
      <w:r w:rsidRPr="00905B50">
        <w:rPr>
          <w:rFonts w:ascii="Arial" w:hAnsi="Arial" w:cs="Arial"/>
          <w:sz w:val="24"/>
        </w:rPr>
        <w:t>уполномоченным</w:t>
      </w:r>
      <w:r w:rsidRPr="00905B50">
        <w:rPr>
          <w:rFonts w:ascii="Arial" w:hAnsi="Arial" w:cs="Arial"/>
          <w:spacing w:val="-4"/>
          <w:sz w:val="24"/>
        </w:rPr>
        <w:t xml:space="preserve"> </w:t>
      </w:r>
      <w:r w:rsidRPr="00905B50">
        <w:rPr>
          <w:rFonts w:ascii="Arial" w:hAnsi="Arial" w:cs="Arial"/>
          <w:sz w:val="24"/>
        </w:rPr>
        <w:t>органом</w:t>
      </w:r>
      <w:r w:rsidRPr="00905B50">
        <w:rPr>
          <w:rFonts w:ascii="Arial" w:hAnsi="Arial" w:cs="Arial"/>
          <w:spacing w:val="-2"/>
          <w:sz w:val="24"/>
        </w:rPr>
        <w:t xml:space="preserve"> </w:t>
      </w:r>
      <w:r w:rsidRPr="00905B50">
        <w:rPr>
          <w:rFonts w:ascii="Arial" w:hAnsi="Arial" w:cs="Arial"/>
          <w:sz w:val="24"/>
        </w:rPr>
        <w:t>запроса</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3"/>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 получение</w:t>
      </w:r>
      <w:r w:rsidRPr="00905B50">
        <w:rPr>
          <w:rFonts w:ascii="Arial" w:hAnsi="Arial" w:cs="Arial"/>
          <w:spacing w:val="-8"/>
          <w:sz w:val="24"/>
        </w:rPr>
        <w:t xml:space="preserve"> </w:t>
      </w:r>
      <w:r w:rsidRPr="00905B50">
        <w:rPr>
          <w:rFonts w:ascii="Arial" w:hAnsi="Arial" w:cs="Arial"/>
          <w:sz w:val="24"/>
        </w:rPr>
        <w:t>результата</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 получение</w:t>
      </w:r>
      <w:r w:rsidRPr="00905B50">
        <w:rPr>
          <w:rFonts w:ascii="Arial" w:hAnsi="Arial" w:cs="Arial"/>
          <w:spacing w:val="-5"/>
          <w:sz w:val="24"/>
        </w:rPr>
        <w:t xml:space="preserve"> </w:t>
      </w:r>
      <w:r w:rsidRPr="00905B50">
        <w:rPr>
          <w:rFonts w:ascii="Arial" w:hAnsi="Arial" w:cs="Arial"/>
          <w:sz w:val="24"/>
        </w:rPr>
        <w:t>сведений</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4"/>
          <w:sz w:val="24"/>
        </w:rPr>
        <w:t xml:space="preserve"> </w:t>
      </w:r>
      <w:r w:rsidRPr="00905B50">
        <w:rPr>
          <w:rFonts w:ascii="Arial" w:hAnsi="Arial" w:cs="Arial"/>
          <w:sz w:val="24"/>
        </w:rPr>
        <w:t>ходе</w:t>
      </w:r>
      <w:r w:rsidRPr="00905B50">
        <w:rPr>
          <w:rFonts w:ascii="Arial" w:hAnsi="Arial" w:cs="Arial"/>
          <w:spacing w:val="-3"/>
          <w:sz w:val="24"/>
        </w:rPr>
        <w:t xml:space="preserve"> </w:t>
      </w:r>
      <w:r w:rsidRPr="00905B50">
        <w:rPr>
          <w:rFonts w:ascii="Arial" w:hAnsi="Arial" w:cs="Arial"/>
          <w:sz w:val="24"/>
        </w:rPr>
        <w:t>выполнения</w:t>
      </w:r>
      <w:r w:rsidRPr="00905B50">
        <w:rPr>
          <w:rFonts w:ascii="Arial" w:hAnsi="Arial" w:cs="Arial"/>
          <w:spacing w:val="-5"/>
          <w:sz w:val="24"/>
        </w:rPr>
        <w:t xml:space="preserve"> </w:t>
      </w:r>
      <w:r w:rsidRPr="00905B50">
        <w:rPr>
          <w:rFonts w:ascii="Arial" w:hAnsi="Arial" w:cs="Arial"/>
          <w:sz w:val="24"/>
        </w:rPr>
        <w:t>запроса.</w:t>
      </w:r>
    </w:p>
    <w:p w:rsidR="00905B50" w:rsidRPr="00905B50" w:rsidRDefault="00905B50" w:rsidP="00905B50">
      <w:pPr>
        <w:pStyle w:val="a8"/>
        <w:jc w:val="both"/>
        <w:rPr>
          <w:rFonts w:ascii="Arial" w:hAnsi="Arial" w:cs="Arial"/>
          <w:sz w:val="24"/>
        </w:rPr>
      </w:pPr>
      <w:r w:rsidRPr="00905B50">
        <w:rPr>
          <w:rFonts w:ascii="Arial" w:hAnsi="Arial" w:cs="Arial"/>
          <w:sz w:val="24"/>
        </w:rPr>
        <w:tab/>
        <w:t>При</w:t>
      </w:r>
      <w:r w:rsidRPr="00905B50">
        <w:rPr>
          <w:rFonts w:ascii="Arial" w:hAnsi="Arial" w:cs="Arial"/>
          <w:spacing w:val="-6"/>
          <w:sz w:val="24"/>
        </w:rPr>
        <w:t xml:space="preserve"> </w:t>
      </w:r>
      <w:r w:rsidRPr="00905B50">
        <w:rPr>
          <w:rFonts w:ascii="Arial" w:hAnsi="Arial" w:cs="Arial"/>
          <w:sz w:val="24"/>
        </w:rPr>
        <w:t>направлении</w:t>
      </w:r>
      <w:r w:rsidRPr="00905B50">
        <w:rPr>
          <w:rFonts w:ascii="Arial" w:hAnsi="Arial" w:cs="Arial"/>
          <w:spacing w:val="-5"/>
          <w:sz w:val="24"/>
        </w:rPr>
        <w:t xml:space="preserve"> </w:t>
      </w:r>
      <w:r w:rsidRPr="00905B50">
        <w:rPr>
          <w:rFonts w:ascii="Arial" w:hAnsi="Arial" w:cs="Arial"/>
          <w:sz w:val="24"/>
        </w:rPr>
        <w:t>запроса</w:t>
      </w:r>
      <w:r w:rsidRPr="00905B50">
        <w:rPr>
          <w:rFonts w:ascii="Arial" w:hAnsi="Arial" w:cs="Arial"/>
          <w:spacing w:val="-5"/>
          <w:sz w:val="24"/>
        </w:rPr>
        <w:t xml:space="preserve"> </w:t>
      </w:r>
      <w:r w:rsidRPr="00905B50">
        <w:rPr>
          <w:rFonts w:ascii="Arial" w:hAnsi="Arial" w:cs="Arial"/>
          <w:sz w:val="24"/>
        </w:rPr>
        <w:t>используется</w:t>
      </w:r>
      <w:r w:rsidRPr="00905B50">
        <w:rPr>
          <w:rFonts w:ascii="Arial" w:hAnsi="Arial" w:cs="Arial"/>
          <w:spacing w:val="-4"/>
          <w:sz w:val="24"/>
        </w:rPr>
        <w:t xml:space="preserve"> </w:t>
      </w:r>
      <w:r w:rsidRPr="00905B50">
        <w:rPr>
          <w:rFonts w:ascii="Arial" w:hAnsi="Arial" w:cs="Arial"/>
          <w:sz w:val="24"/>
        </w:rPr>
        <w:t>простая</w:t>
      </w:r>
      <w:r w:rsidRPr="00905B50">
        <w:rPr>
          <w:rFonts w:ascii="Arial" w:hAnsi="Arial" w:cs="Arial"/>
          <w:spacing w:val="-4"/>
          <w:sz w:val="24"/>
        </w:rPr>
        <w:t xml:space="preserve"> </w:t>
      </w:r>
      <w:r w:rsidRPr="00905B50">
        <w:rPr>
          <w:rFonts w:ascii="Arial" w:hAnsi="Arial" w:cs="Arial"/>
          <w:sz w:val="24"/>
        </w:rPr>
        <w:t>электронная</w:t>
      </w:r>
      <w:r w:rsidRPr="00905B50">
        <w:rPr>
          <w:rFonts w:ascii="Arial" w:hAnsi="Arial" w:cs="Arial"/>
          <w:spacing w:val="-5"/>
          <w:sz w:val="24"/>
        </w:rPr>
        <w:t xml:space="preserve"> </w:t>
      </w:r>
      <w:r w:rsidRPr="00905B50">
        <w:rPr>
          <w:rFonts w:ascii="Arial" w:hAnsi="Arial" w:cs="Arial"/>
          <w:sz w:val="24"/>
        </w:rPr>
        <w:t>подпись,</w:t>
      </w:r>
      <w:r w:rsidRPr="00905B50">
        <w:rPr>
          <w:rFonts w:ascii="Arial" w:hAnsi="Arial" w:cs="Arial"/>
          <w:spacing w:val="-4"/>
          <w:sz w:val="24"/>
        </w:rPr>
        <w:t xml:space="preserve"> </w:t>
      </w:r>
      <w:r w:rsidRPr="00905B50">
        <w:rPr>
          <w:rFonts w:ascii="Arial" w:hAnsi="Arial" w:cs="Arial"/>
          <w:sz w:val="24"/>
        </w:rPr>
        <w:t>при</w:t>
      </w:r>
      <w:r w:rsidRPr="00905B50">
        <w:rPr>
          <w:rFonts w:ascii="Arial" w:hAnsi="Arial" w:cs="Arial"/>
          <w:spacing w:val="-4"/>
          <w:sz w:val="24"/>
        </w:rPr>
        <w:t xml:space="preserve"> </w:t>
      </w:r>
      <w:r w:rsidRPr="00905B50">
        <w:rPr>
          <w:rFonts w:ascii="Arial" w:hAnsi="Arial" w:cs="Arial"/>
          <w:sz w:val="24"/>
        </w:rPr>
        <w:t>условии,</w:t>
      </w:r>
      <w:r w:rsidRPr="00905B50">
        <w:rPr>
          <w:rFonts w:ascii="Arial" w:hAnsi="Arial" w:cs="Arial"/>
          <w:spacing w:val="-5"/>
          <w:sz w:val="24"/>
        </w:rPr>
        <w:t xml:space="preserve"> </w:t>
      </w:r>
      <w:r w:rsidRPr="00905B50">
        <w:rPr>
          <w:rFonts w:ascii="Arial" w:hAnsi="Arial" w:cs="Arial"/>
          <w:sz w:val="24"/>
        </w:rPr>
        <w:t>что</w:t>
      </w:r>
      <w:r w:rsidRPr="00905B50">
        <w:rPr>
          <w:rFonts w:ascii="Arial" w:hAnsi="Arial" w:cs="Arial"/>
          <w:spacing w:val="-57"/>
          <w:sz w:val="24"/>
        </w:rPr>
        <w:t xml:space="preserve"> </w:t>
      </w:r>
      <w:r w:rsidRPr="00905B50">
        <w:rPr>
          <w:rFonts w:ascii="Arial" w:hAnsi="Arial" w:cs="Arial"/>
          <w:sz w:val="24"/>
        </w:rPr>
        <w:t>личность</w:t>
      </w:r>
      <w:r w:rsidRPr="00905B50">
        <w:rPr>
          <w:rFonts w:ascii="Arial" w:hAnsi="Arial" w:cs="Arial"/>
          <w:spacing w:val="-1"/>
          <w:sz w:val="24"/>
        </w:rPr>
        <w:t xml:space="preserve"> </w:t>
      </w:r>
      <w:r w:rsidRPr="00905B50">
        <w:rPr>
          <w:rFonts w:ascii="Arial" w:hAnsi="Arial" w:cs="Arial"/>
          <w:sz w:val="24"/>
        </w:rPr>
        <w:t>заявителя</w:t>
      </w:r>
      <w:r w:rsidRPr="00905B50">
        <w:rPr>
          <w:rFonts w:ascii="Arial" w:hAnsi="Arial" w:cs="Arial"/>
          <w:spacing w:val="-2"/>
          <w:sz w:val="24"/>
        </w:rPr>
        <w:t xml:space="preserve"> </w:t>
      </w:r>
      <w:r w:rsidRPr="00905B50">
        <w:rPr>
          <w:rFonts w:ascii="Arial" w:hAnsi="Arial" w:cs="Arial"/>
          <w:sz w:val="24"/>
        </w:rPr>
        <w:t>установлена</w:t>
      </w:r>
      <w:r w:rsidRPr="00905B50">
        <w:rPr>
          <w:rFonts w:ascii="Arial" w:hAnsi="Arial" w:cs="Arial"/>
          <w:spacing w:val="-1"/>
          <w:sz w:val="24"/>
        </w:rPr>
        <w:t xml:space="preserve"> </w:t>
      </w:r>
      <w:r w:rsidRPr="00905B50">
        <w:rPr>
          <w:rFonts w:ascii="Arial" w:hAnsi="Arial" w:cs="Arial"/>
          <w:sz w:val="24"/>
        </w:rPr>
        <w:t>при</w:t>
      </w:r>
      <w:r w:rsidRPr="00905B50">
        <w:rPr>
          <w:rFonts w:ascii="Arial" w:hAnsi="Arial" w:cs="Arial"/>
          <w:spacing w:val="-1"/>
          <w:sz w:val="24"/>
        </w:rPr>
        <w:t xml:space="preserve"> </w:t>
      </w:r>
      <w:r w:rsidRPr="00905B50">
        <w:rPr>
          <w:rFonts w:ascii="Arial" w:hAnsi="Arial" w:cs="Arial"/>
          <w:sz w:val="24"/>
        </w:rPr>
        <w:t>активации</w:t>
      </w:r>
      <w:r w:rsidRPr="00905B50">
        <w:rPr>
          <w:rFonts w:ascii="Arial" w:hAnsi="Arial" w:cs="Arial"/>
          <w:spacing w:val="-2"/>
          <w:sz w:val="24"/>
        </w:rPr>
        <w:t xml:space="preserve"> </w:t>
      </w:r>
      <w:r w:rsidRPr="00905B50">
        <w:rPr>
          <w:rFonts w:ascii="Arial" w:hAnsi="Arial" w:cs="Arial"/>
          <w:sz w:val="24"/>
        </w:rPr>
        <w:t>учетной записи.</w:t>
      </w:r>
    </w:p>
    <w:p w:rsidR="00905B50" w:rsidRPr="00905B50" w:rsidRDefault="00905B50" w:rsidP="00905B50">
      <w:pPr>
        <w:pStyle w:val="a8"/>
        <w:jc w:val="both"/>
        <w:rPr>
          <w:rFonts w:ascii="Arial" w:hAnsi="Arial" w:cs="Arial"/>
          <w:sz w:val="24"/>
        </w:rPr>
      </w:pPr>
    </w:p>
    <w:p w:rsidR="00905B50" w:rsidRPr="00905B50" w:rsidRDefault="00905B50" w:rsidP="00905B50">
      <w:pPr>
        <w:pStyle w:val="a8"/>
        <w:jc w:val="center"/>
        <w:rPr>
          <w:rFonts w:ascii="Arial" w:hAnsi="Arial" w:cs="Arial"/>
          <w:b/>
          <w:sz w:val="24"/>
        </w:rPr>
      </w:pPr>
      <w:r w:rsidRPr="00905B50">
        <w:rPr>
          <w:rFonts w:ascii="Arial" w:hAnsi="Arial" w:cs="Arial"/>
          <w:b/>
          <w:sz w:val="24"/>
        </w:rPr>
        <w:t>3. Состав, последовательность и сроки выполнения</w:t>
      </w:r>
      <w:r w:rsidRPr="00905B50">
        <w:rPr>
          <w:rFonts w:ascii="Arial" w:hAnsi="Arial" w:cs="Arial"/>
          <w:b/>
          <w:spacing w:val="1"/>
          <w:sz w:val="24"/>
        </w:rPr>
        <w:t xml:space="preserve"> </w:t>
      </w:r>
      <w:r w:rsidRPr="00905B50">
        <w:rPr>
          <w:rFonts w:ascii="Arial" w:hAnsi="Arial" w:cs="Arial"/>
          <w:b/>
          <w:sz w:val="24"/>
        </w:rPr>
        <w:t>административных</w:t>
      </w:r>
      <w:r w:rsidRPr="00905B50">
        <w:rPr>
          <w:rFonts w:ascii="Arial" w:hAnsi="Arial" w:cs="Arial"/>
          <w:b/>
          <w:spacing w:val="-6"/>
          <w:sz w:val="24"/>
        </w:rPr>
        <w:t xml:space="preserve"> </w:t>
      </w:r>
      <w:r w:rsidRPr="00905B50">
        <w:rPr>
          <w:rFonts w:ascii="Arial" w:hAnsi="Arial" w:cs="Arial"/>
          <w:b/>
          <w:sz w:val="24"/>
        </w:rPr>
        <w:t>процедур</w:t>
      </w:r>
      <w:r w:rsidRPr="00905B50">
        <w:rPr>
          <w:rFonts w:ascii="Arial" w:hAnsi="Arial" w:cs="Arial"/>
          <w:b/>
          <w:spacing w:val="-6"/>
          <w:sz w:val="24"/>
        </w:rPr>
        <w:t xml:space="preserve"> </w:t>
      </w:r>
      <w:r w:rsidRPr="00905B50">
        <w:rPr>
          <w:rFonts w:ascii="Arial" w:hAnsi="Arial" w:cs="Arial"/>
          <w:b/>
          <w:sz w:val="24"/>
        </w:rPr>
        <w:t>(действий),</w:t>
      </w:r>
      <w:r w:rsidRPr="00905B50">
        <w:rPr>
          <w:rFonts w:ascii="Arial" w:hAnsi="Arial" w:cs="Arial"/>
          <w:b/>
          <w:spacing w:val="-6"/>
          <w:sz w:val="24"/>
        </w:rPr>
        <w:t xml:space="preserve"> </w:t>
      </w:r>
      <w:r w:rsidRPr="00905B50">
        <w:rPr>
          <w:rFonts w:ascii="Arial" w:hAnsi="Arial" w:cs="Arial"/>
          <w:b/>
          <w:sz w:val="24"/>
        </w:rPr>
        <w:t>требования</w:t>
      </w:r>
      <w:r w:rsidRPr="00905B50">
        <w:rPr>
          <w:rFonts w:ascii="Arial" w:hAnsi="Arial" w:cs="Arial"/>
          <w:b/>
          <w:spacing w:val="-5"/>
          <w:sz w:val="24"/>
        </w:rPr>
        <w:t xml:space="preserve"> </w:t>
      </w:r>
      <w:r w:rsidRPr="00905B50">
        <w:rPr>
          <w:rFonts w:ascii="Arial" w:hAnsi="Arial" w:cs="Arial"/>
          <w:b/>
          <w:sz w:val="24"/>
        </w:rPr>
        <w:t>к</w:t>
      </w:r>
      <w:r w:rsidRPr="00905B50">
        <w:rPr>
          <w:rFonts w:ascii="Arial" w:hAnsi="Arial" w:cs="Arial"/>
          <w:b/>
          <w:spacing w:val="-6"/>
          <w:sz w:val="24"/>
        </w:rPr>
        <w:t xml:space="preserve"> </w:t>
      </w:r>
      <w:r w:rsidRPr="00905B50">
        <w:rPr>
          <w:rFonts w:ascii="Arial" w:hAnsi="Arial" w:cs="Arial"/>
          <w:b/>
          <w:sz w:val="24"/>
        </w:rPr>
        <w:t>порядку</w:t>
      </w:r>
    </w:p>
    <w:p w:rsidR="00905B50" w:rsidRPr="00905B50" w:rsidRDefault="00905B50" w:rsidP="00905B50">
      <w:pPr>
        <w:pStyle w:val="a8"/>
        <w:jc w:val="center"/>
        <w:rPr>
          <w:rFonts w:ascii="Arial" w:hAnsi="Arial" w:cs="Arial"/>
          <w:b/>
          <w:sz w:val="24"/>
        </w:rPr>
      </w:pPr>
      <w:r w:rsidRPr="00905B50">
        <w:rPr>
          <w:rFonts w:ascii="Arial" w:hAnsi="Arial" w:cs="Arial"/>
          <w:b/>
          <w:sz w:val="24"/>
        </w:rPr>
        <w:t>их выполнения, в том числе особенности выполнения</w:t>
      </w:r>
      <w:r w:rsidRPr="00905B50">
        <w:rPr>
          <w:rFonts w:ascii="Arial" w:hAnsi="Arial" w:cs="Arial"/>
          <w:b/>
          <w:spacing w:val="1"/>
          <w:sz w:val="24"/>
        </w:rPr>
        <w:t xml:space="preserve"> </w:t>
      </w:r>
      <w:r w:rsidRPr="00905B50">
        <w:rPr>
          <w:rFonts w:ascii="Arial" w:hAnsi="Arial" w:cs="Arial"/>
          <w:b/>
          <w:sz w:val="24"/>
        </w:rPr>
        <w:t>административных</w:t>
      </w:r>
      <w:r w:rsidRPr="00905B50">
        <w:rPr>
          <w:rFonts w:ascii="Arial" w:hAnsi="Arial" w:cs="Arial"/>
          <w:b/>
          <w:spacing w:val="-6"/>
          <w:sz w:val="24"/>
        </w:rPr>
        <w:t xml:space="preserve"> </w:t>
      </w:r>
      <w:r w:rsidRPr="00905B50">
        <w:rPr>
          <w:rFonts w:ascii="Arial" w:hAnsi="Arial" w:cs="Arial"/>
          <w:b/>
          <w:sz w:val="24"/>
        </w:rPr>
        <w:t>процедур</w:t>
      </w:r>
      <w:r w:rsidRPr="00905B50">
        <w:rPr>
          <w:rFonts w:ascii="Arial" w:hAnsi="Arial" w:cs="Arial"/>
          <w:b/>
          <w:spacing w:val="-6"/>
          <w:sz w:val="24"/>
        </w:rPr>
        <w:t xml:space="preserve"> </w:t>
      </w:r>
      <w:r w:rsidRPr="00905B50">
        <w:rPr>
          <w:rFonts w:ascii="Arial" w:hAnsi="Arial" w:cs="Arial"/>
          <w:b/>
          <w:sz w:val="24"/>
        </w:rPr>
        <w:t>(действий)</w:t>
      </w:r>
      <w:r w:rsidRPr="00905B50">
        <w:rPr>
          <w:rFonts w:ascii="Arial" w:hAnsi="Arial" w:cs="Arial"/>
          <w:b/>
          <w:spacing w:val="-6"/>
          <w:sz w:val="24"/>
        </w:rPr>
        <w:t xml:space="preserve"> </w:t>
      </w:r>
      <w:r w:rsidRPr="00905B50">
        <w:rPr>
          <w:rFonts w:ascii="Arial" w:hAnsi="Arial" w:cs="Arial"/>
          <w:b/>
          <w:sz w:val="24"/>
        </w:rPr>
        <w:t>в</w:t>
      </w:r>
      <w:r w:rsidRPr="00905B50">
        <w:rPr>
          <w:rFonts w:ascii="Arial" w:hAnsi="Arial" w:cs="Arial"/>
          <w:b/>
          <w:spacing w:val="-6"/>
          <w:sz w:val="24"/>
        </w:rPr>
        <w:t xml:space="preserve"> </w:t>
      </w:r>
      <w:r w:rsidRPr="00905B50">
        <w:rPr>
          <w:rFonts w:ascii="Arial" w:hAnsi="Arial" w:cs="Arial"/>
          <w:b/>
          <w:sz w:val="24"/>
        </w:rPr>
        <w:t>электронной</w:t>
      </w:r>
      <w:r w:rsidRPr="00905B50">
        <w:rPr>
          <w:rFonts w:ascii="Arial" w:hAnsi="Arial" w:cs="Arial"/>
          <w:b/>
          <w:spacing w:val="-5"/>
          <w:sz w:val="24"/>
        </w:rPr>
        <w:t xml:space="preserve"> </w:t>
      </w:r>
      <w:r w:rsidRPr="00905B50">
        <w:rPr>
          <w:rFonts w:ascii="Arial" w:hAnsi="Arial" w:cs="Arial"/>
          <w:b/>
          <w:sz w:val="24"/>
        </w:rPr>
        <w:t>форме</w:t>
      </w:r>
    </w:p>
    <w:p w:rsidR="00905B50" w:rsidRPr="00905B50" w:rsidRDefault="00905B50" w:rsidP="00905B50">
      <w:pPr>
        <w:pStyle w:val="a8"/>
        <w:jc w:val="both"/>
        <w:rPr>
          <w:rFonts w:ascii="Arial" w:hAnsi="Arial" w:cs="Arial"/>
          <w:b/>
          <w:sz w:val="22"/>
        </w:rPr>
      </w:pPr>
    </w:p>
    <w:p w:rsidR="00905B50" w:rsidRPr="00905B50" w:rsidRDefault="00905B50" w:rsidP="00905B50">
      <w:pPr>
        <w:pStyle w:val="a8"/>
        <w:jc w:val="both"/>
        <w:rPr>
          <w:rFonts w:ascii="Arial" w:hAnsi="Arial" w:cs="Arial"/>
          <w:sz w:val="24"/>
        </w:rPr>
      </w:pPr>
      <w:r w:rsidRPr="00905B50">
        <w:rPr>
          <w:rFonts w:ascii="Arial" w:hAnsi="Arial" w:cs="Arial"/>
          <w:sz w:val="24"/>
        </w:rPr>
        <w:tab/>
        <w:t>3.1. Исчерпывающий</w:t>
      </w:r>
      <w:r w:rsidRPr="00905B50">
        <w:rPr>
          <w:rFonts w:ascii="Arial" w:hAnsi="Arial" w:cs="Arial"/>
          <w:spacing w:val="-9"/>
          <w:sz w:val="24"/>
        </w:rPr>
        <w:t xml:space="preserve"> </w:t>
      </w:r>
      <w:r w:rsidRPr="00905B50">
        <w:rPr>
          <w:rFonts w:ascii="Arial" w:hAnsi="Arial" w:cs="Arial"/>
          <w:sz w:val="24"/>
        </w:rPr>
        <w:t>перечень</w:t>
      </w:r>
      <w:r w:rsidRPr="00905B50">
        <w:rPr>
          <w:rFonts w:ascii="Arial" w:hAnsi="Arial" w:cs="Arial"/>
          <w:spacing w:val="-8"/>
          <w:sz w:val="24"/>
        </w:rPr>
        <w:t xml:space="preserve"> </w:t>
      </w:r>
      <w:r w:rsidRPr="00905B50">
        <w:rPr>
          <w:rFonts w:ascii="Arial" w:hAnsi="Arial" w:cs="Arial"/>
          <w:sz w:val="24"/>
        </w:rPr>
        <w:t>административных</w:t>
      </w:r>
      <w:r w:rsidRPr="00905B50">
        <w:rPr>
          <w:rFonts w:ascii="Arial" w:hAnsi="Arial" w:cs="Arial"/>
          <w:spacing w:val="-9"/>
          <w:sz w:val="24"/>
        </w:rPr>
        <w:t xml:space="preserve"> </w:t>
      </w:r>
      <w:r w:rsidRPr="00905B50">
        <w:rPr>
          <w:rFonts w:ascii="Arial" w:hAnsi="Arial" w:cs="Arial"/>
          <w:sz w:val="24"/>
        </w:rPr>
        <w:t>процедур</w:t>
      </w:r>
    </w:p>
    <w:p w:rsidR="00905B50" w:rsidRPr="00905B50" w:rsidRDefault="00905B50" w:rsidP="00905B50">
      <w:pPr>
        <w:pStyle w:val="a8"/>
        <w:jc w:val="both"/>
        <w:rPr>
          <w:rFonts w:ascii="Arial" w:hAnsi="Arial" w:cs="Arial"/>
          <w:sz w:val="24"/>
        </w:rPr>
      </w:pPr>
      <w:r w:rsidRPr="00905B50">
        <w:rPr>
          <w:rFonts w:ascii="Arial" w:hAnsi="Arial" w:cs="Arial"/>
          <w:sz w:val="24"/>
        </w:rPr>
        <w:tab/>
        <w:t>1) прием</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регистрация</w:t>
      </w:r>
      <w:r w:rsidRPr="00905B50">
        <w:rPr>
          <w:rFonts w:ascii="Arial" w:hAnsi="Arial" w:cs="Arial"/>
          <w:spacing w:val="-5"/>
          <w:sz w:val="24"/>
        </w:rPr>
        <w:t xml:space="preserve"> </w:t>
      </w:r>
      <w:r w:rsidRPr="00905B50">
        <w:rPr>
          <w:rFonts w:ascii="Arial" w:hAnsi="Arial" w:cs="Arial"/>
          <w:sz w:val="24"/>
        </w:rPr>
        <w:t>заявления</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документов</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6"/>
          <w:sz w:val="24"/>
        </w:rPr>
        <w:t xml:space="preserve"> </w:t>
      </w:r>
      <w:r w:rsidRPr="00905B50">
        <w:rPr>
          <w:rFonts w:ascii="Arial" w:hAnsi="Arial" w:cs="Arial"/>
          <w:sz w:val="24"/>
        </w:rPr>
        <w:t>предоставление</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2) формирование</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3"/>
          <w:sz w:val="24"/>
        </w:rPr>
        <w:t xml:space="preserve"> </w:t>
      </w:r>
      <w:r w:rsidRPr="00905B50">
        <w:rPr>
          <w:rFonts w:ascii="Arial" w:hAnsi="Arial" w:cs="Arial"/>
          <w:sz w:val="24"/>
        </w:rPr>
        <w:t>направление</w:t>
      </w:r>
      <w:r w:rsidRPr="00905B50">
        <w:rPr>
          <w:rFonts w:ascii="Arial" w:hAnsi="Arial" w:cs="Arial"/>
          <w:spacing w:val="-3"/>
          <w:sz w:val="24"/>
        </w:rPr>
        <w:t xml:space="preserve"> </w:t>
      </w:r>
      <w:r w:rsidRPr="00905B50">
        <w:rPr>
          <w:rFonts w:ascii="Arial" w:hAnsi="Arial" w:cs="Arial"/>
          <w:sz w:val="24"/>
        </w:rPr>
        <w:t>межведомственных</w:t>
      </w:r>
      <w:r w:rsidRPr="00905B50">
        <w:rPr>
          <w:rFonts w:ascii="Arial" w:hAnsi="Arial" w:cs="Arial"/>
          <w:spacing w:val="-3"/>
          <w:sz w:val="24"/>
        </w:rPr>
        <w:t xml:space="preserve"> </w:t>
      </w:r>
      <w:r w:rsidRPr="00905B50">
        <w:rPr>
          <w:rFonts w:ascii="Arial" w:hAnsi="Arial" w:cs="Arial"/>
          <w:sz w:val="24"/>
        </w:rPr>
        <w:t>запросов</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органы</w:t>
      </w:r>
      <w:r w:rsidRPr="00905B50">
        <w:rPr>
          <w:rFonts w:ascii="Arial" w:hAnsi="Arial" w:cs="Arial"/>
          <w:spacing w:val="8"/>
          <w:sz w:val="24"/>
        </w:rPr>
        <w:t xml:space="preserve"> </w:t>
      </w:r>
      <w:r w:rsidRPr="00905B50">
        <w:rPr>
          <w:rFonts w:ascii="Arial" w:hAnsi="Arial" w:cs="Arial"/>
          <w:sz w:val="24"/>
        </w:rPr>
        <w:t>(организации),</w:t>
      </w:r>
    </w:p>
    <w:p w:rsidR="00905B50" w:rsidRPr="00905B50" w:rsidRDefault="00905B50" w:rsidP="00905B50">
      <w:pPr>
        <w:pStyle w:val="a8"/>
        <w:jc w:val="both"/>
        <w:rPr>
          <w:rFonts w:ascii="Arial" w:hAnsi="Arial" w:cs="Arial"/>
          <w:sz w:val="24"/>
        </w:rPr>
      </w:pPr>
      <w:r w:rsidRPr="00905B50">
        <w:rPr>
          <w:rFonts w:ascii="Arial" w:hAnsi="Arial" w:cs="Arial"/>
          <w:sz w:val="24"/>
        </w:rPr>
        <w:tab/>
        <w:t>3) участвующие</w:t>
      </w:r>
      <w:r w:rsidRPr="00905B50">
        <w:rPr>
          <w:rFonts w:ascii="Arial" w:hAnsi="Arial" w:cs="Arial"/>
          <w:spacing w:val="-8"/>
          <w:sz w:val="24"/>
        </w:rPr>
        <w:t xml:space="preserve"> </w:t>
      </w:r>
      <w:r w:rsidRPr="00905B50">
        <w:rPr>
          <w:rFonts w:ascii="Arial" w:hAnsi="Arial" w:cs="Arial"/>
          <w:sz w:val="24"/>
        </w:rPr>
        <w:t>в</w:t>
      </w:r>
      <w:r w:rsidRPr="00905B50">
        <w:rPr>
          <w:rFonts w:ascii="Arial" w:hAnsi="Arial" w:cs="Arial"/>
          <w:spacing w:val="-8"/>
          <w:sz w:val="24"/>
        </w:rPr>
        <w:t xml:space="preserve"> </w:t>
      </w:r>
      <w:r w:rsidRPr="00905B50">
        <w:rPr>
          <w:rFonts w:ascii="Arial" w:hAnsi="Arial" w:cs="Arial"/>
          <w:sz w:val="24"/>
        </w:rPr>
        <w:t>предоставлении</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8"/>
          <w:sz w:val="24"/>
        </w:rPr>
        <w:t xml:space="preserve"> </w:t>
      </w:r>
      <w:r w:rsidRPr="00905B50">
        <w:rPr>
          <w:rFonts w:ascii="Arial" w:hAnsi="Arial" w:cs="Arial"/>
          <w:sz w:val="24"/>
        </w:rPr>
        <w:t>(при</w:t>
      </w:r>
      <w:r w:rsidRPr="00905B50">
        <w:rPr>
          <w:rFonts w:ascii="Arial" w:hAnsi="Arial" w:cs="Arial"/>
          <w:spacing w:val="-8"/>
          <w:sz w:val="24"/>
        </w:rPr>
        <w:t xml:space="preserve"> </w:t>
      </w:r>
      <w:r w:rsidRPr="00905B50">
        <w:rPr>
          <w:rFonts w:ascii="Arial" w:hAnsi="Arial" w:cs="Arial"/>
          <w:sz w:val="24"/>
        </w:rPr>
        <w:t>необходимости);</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tab/>
        <w:t>4) уведомление заявителя о представлении документов и (или) информации, необходимой</w:t>
      </w:r>
      <w:r w:rsidRPr="00905B50">
        <w:rPr>
          <w:rFonts w:ascii="Arial" w:hAnsi="Arial" w:cs="Arial"/>
          <w:spacing w:val="-57"/>
          <w:sz w:val="24"/>
        </w:rPr>
        <w:t xml:space="preserve"> </w:t>
      </w:r>
      <w:r w:rsidRPr="00905B50">
        <w:rPr>
          <w:rFonts w:ascii="Arial" w:hAnsi="Arial" w:cs="Arial"/>
          <w:sz w:val="24"/>
        </w:rPr>
        <w:t>для</w:t>
      </w:r>
      <w:r w:rsidRPr="00905B50">
        <w:rPr>
          <w:rFonts w:ascii="Arial" w:hAnsi="Arial" w:cs="Arial"/>
          <w:spacing w:val="-5"/>
          <w:sz w:val="24"/>
        </w:rPr>
        <w:t xml:space="preserve"> </w:t>
      </w:r>
      <w:r w:rsidRPr="00905B50">
        <w:rPr>
          <w:rFonts w:ascii="Arial" w:hAnsi="Arial" w:cs="Arial"/>
          <w:sz w:val="24"/>
        </w:rPr>
        <w:t>проведения</w:t>
      </w:r>
      <w:r w:rsidRPr="00905B50">
        <w:rPr>
          <w:rFonts w:ascii="Arial" w:hAnsi="Arial" w:cs="Arial"/>
          <w:spacing w:val="-4"/>
          <w:sz w:val="24"/>
        </w:rPr>
        <w:t xml:space="preserve"> </w:t>
      </w:r>
      <w:r w:rsidRPr="00905B50">
        <w:rPr>
          <w:rFonts w:ascii="Arial" w:hAnsi="Arial" w:cs="Arial"/>
          <w:sz w:val="24"/>
        </w:rPr>
        <w:t>переустройства</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(или)</w:t>
      </w:r>
      <w:r w:rsidRPr="00905B50">
        <w:rPr>
          <w:rFonts w:ascii="Arial" w:hAnsi="Arial" w:cs="Arial"/>
          <w:spacing w:val="-4"/>
          <w:sz w:val="24"/>
        </w:rPr>
        <w:t xml:space="preserve"> </w:t>
      </w:r>
      <w:r w:rsidRPr="00905B50">
        <w:rPr>
          <w:rFonts w:ascii="Arial" w:hAnsi="Arial" w:cs="Arial"/>
          <w:sz w:val="24"/>
        </w:rPr>
        <w:t>перепланировки</w:t>
      </w:r>
      <w:r w:rsidRPr="00905B50">
        <w:rPr>
          <w:rFonts w:ascii="Arial" w:hAnsi="Arial" w:cs="Arial"/>
          <w:spacing w:val="-3"/>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многоквартирном</w:t>
      </w:r>
      <w:r w:rsidRPr="00905B50">
        <w:rPr>
          <w:rFonts w:ascii="Arial" w:hAnsi="Arial" w:cs="Arial"/>
          <w:spacing w:val="-3"/>
          <w:sz w:val="24"/>
        </w:rPr>
        <w:t xml:space="preserve"> </w:t>
      </w:r>
      <w:r w:rsidRPr="00905B50">
        <w:rPr>
          <w:rFonts w:ascii="Arial" w:hAnsi="Arial" w:cs="Arial"/>
          <w:sz w:val="24"/>
        </w:rPr>
        <w:t>доме;</w:t>
      </w:r>
    </w:p>
    <w:p w:rsidR="00905B50" w:rsidRPr="00905B50" w:rsidRDefault="00905B50" w:rsidP="00905B50">
      <w:pPr>
        <w:pStyle w:val="a8"/>
        <w:jc w:val="both"/>
        <w:rPr>
          <w:rFonts w:ascii="Arial" w:hAnsi="Arial" w:cs="Arial"/>
          <w:sz w:val="24"/>
        </w:rPr>
      </w:pPr>
      <w:r w:rsidRPr="00905B50">
        <w:rPr>
          <w:rFonts w:ascii="Arial" w:hAnsi="Arial" w:cs="Arial"/>
          <w:sz w:val="24"/>
        </w:rPr>
        <w:tab/>
        <w:t>5) принятие решения о переводе или об отказе в переводе жилого помещения в нежилое или</w:t>
      </w:r>
      <w:r w:rsidRPr="00905B50">
        <w:rPr>
          <w:rFonts w:ascii="Arial" w:hAnsi="Arial" w:cs="Arial"/>
          <w:spacing w:val="-57"/>
          <w:sz w:val="24"/>
        </w:rPr>
        <w:t xml:space="preserve"> </w:t>
      </w:r>
      <w:r w:rsidRPr="00905B50">
        <w:rPr>
          <w:rFonts w:ascii="Arial" w:hAnsi="Arial" w:cs="Arial"/>
          <w:sz w:val="24"/>
        </w:rPr>
        <w:t>нежилого</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жилое</w:t>
      </w:r>
      <w:r w:rsidRPr="00905B50">
        <w:rPr>
          <w:rFonts w:ascii="Arial" w:hAnsi="Arial" w:cs="Arial"/>
          <w:spacing w:val="-1"/>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pacing w:val="-1"/>
          <w:sz w:val="24"/>
        </w:rPr>
        <w:tab/>
        <w:t>6) выдача</w:t>
      </w:r>
      <w:r w:rsidRPr="00905B50">
        <w:rPr>
          <w:rFonts w:ascii="Arial" w:hAnsi="Arial" w:cs="Arial"/>
          <w:spacing w:val="-14"/>
          <w:sz w:val="24"/>
        </w:rPr>
        <w:t xml:space="preserve"> </w:t>
      </w:r>
      <w:r w:rsidRPr="00905B50">
        <w:rPr>
          <w:rFonts w:ascii="Arial" w:hAnsi="Arial" w:cs="Arial"/>
          <w:spacing w:val="-1"/>
          <w:sz w:val="24"/>
        </w:rPr>
        <w:t>(направление)</w:t>
      </w:r>
      <w:r w:rsidRPr="00905B50">
        <w:rPr>
          <w:rFonts w:ascii="Arial" w:hAnsi="Arial" w:cs="Arial"/>
          <w:spacing w:val="-2"/>
          <w:sz w:val="24"/>
        </w:rPr>
        <w:t xml:space="preserve"> </w:t>
      </w:r>
      <w:r w:rsidRPr="00905B50">
        <w:rPr>
          <w:rFonts w:ascii="Arial" w:hAnsi="Arial" w:cs="Arial"/>
          <w:spacing w:val="-1"/>
          <w:sz w:val="24"/>
        </w:rPr>
        <w:t xml:space="preserve">документов по результатам </w:t>
      </w:r>
      <w:r w:rsidRPr="00905B50">
        <w:rPr>
          <w:rFonts w:ascii="Arial" w:hAnsi="Arial" w:cs="Arial"/>
          <w:sz w:val="24"/>
        </w:rPr>
        <w:t>предоставления</w:t>
      </w:r>
      <w:r w:rsidRPr="00905B50">
        <w:rPr>
          <w:rFonts w:ascii="Arial" w:hAnsi="Arial" w:cs="Arial"/>
          <w:spacing w:val="-2"/>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Блок-схема</w:t>
      </w:r>
      <w:r w:rsidRPr="00905B50">
        <w:rPr>
          <w:rFonts w:ascii="Arial" w:hAnsi="Arial" w:cs="Arial"/>
          <w:spacing w:val="-5"/>
          <w:sz w:val="24"/>
        </w:rPr>
        <w:t xml:space="preserve"> </w:t>
      </w:r>
      <w:r w:rsidRPr="00905B50">
        <w:rPr>
          <w:rFonts w:ascii="Arial" w:hAnsi="Arial" w:cs="Arial"/>
          <w:sz w:val="24"/>
        </w:rPr>
        <w:t>предоставления</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представлена</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Приложении</w:t>
      </w:r>
      <w:r w:rsidRPr="00905B50">
        <w:rPr>
          <w:rFonts w:ascii="Arial" w:hAnsi="Arial" w:cs="Arial"/>
          <w:spacing w:val="-5"/>
          <w:sz w:val="24"/>
        </w:rPr>
        <w:t xml:space="preserve"> </w:t>
      </w:r>
      <w:r w:rsidRPr="00905B50">
        <w:rPr>
          <w:rFonts w:ascii="Arial" w:hAnsi="Arial" w:cs="Arial"/>
          <w:sz w:val="24"/>
        </w:rPr>
        <w:t>№</w:t>
      </w:r>
      <w:r w:rsidRPr="00905B50">
        <w:rPr>
          <w:rFonts w:ascii="Arial" w:hAnsi="Arial" w:cs="Arial"/>
          <w:spacing w:val="52"/>
          <w:sz w:val="24"/>
        </w:rPr>
        <w:t xml:space="preserve"> </w:t>
      </w:r>
      <w:r w:rsidRPr="00905B50">
        <w:rPr>
          <w:rFonts w:ascii="Arial" w:hAnsi="Arial" w:cs="Arial"/>
          <w:sz w:val="24"/>
        </w:rPr>
        <w:t>1</w:t>
      </w:r>
      <w:r w:rsidRPr="00905B50">
        <w:rPr>
          <w:rFonts w:ascii="Arial" w:hAnsi="Arial" w:cs="Arial"/>
          <w:spacing w:val="-4"/>
          <w:sz w:val="24"/>
        </w:rPr>
        <w:t xml:space="preserve"> </w:t>
      </w:r>
      <w:r w:rsidRPr="00905B50">
        <w:rPr>
          <w:rFonts w:ascii="Arial" w:hAnsi="Arial" w:cs="Arial"/>
          <w:sz w:val="24"/>
        </w:rPr>
        <w:t>к</w:t>
      </w:r>
      <w:r w:rsidRPr="00905B50">
        <w:rPr>
          <w:rFonts w:ascii="Arial" w:hAnsi="Arial" w:cs="Arial"/>
          <w:spacing w:val="-57"/>
          <w:sz w:val="24"/>
        </w:rPr>
        <w:t xml:space="preserve"> </w:t>
      </w:r>
      <w:r w:rsidRPr="00905B50">
        <w:rPr>
          <w:rFonts w:ascii="Arial" w:hAnsi="Arial" w:cs="Arial"/>
          <w:sz w:val="24"/>
        </w:rPr>
        <w:t>настоящему</w:t>
      </w:r>
      <w:r w:rsidRPr="00905B50">
        <w:rPr>
          <w:rFonts w:ascii="Arial" w:hAnsi="Arial" w:cs="Arial"/>
          <w:spacing w:val="-1"/>
          <w:sz w:val="24"/>
        </w:rPr>
        <w:t xml:space="preserve"> </w:t>
      </w:r>
      <w:r w:rsidRPr="00905B50">
        <w:rPr>
          <w:rFonts w:ascii="Arial" w:hAnsi="Arial" w:cs="Arial"/>
          <w:sz w:val="24"/>
        </w:rPr>
        <w:t>административному регламенту.</w:t>
      </w:r>
    </w:p>
    <w:p w:rsidR="00905B50" w:rsidRPr="00905B50" w:rsidRDefault="00905B50" w:rsidP="00905B50">
      <w:pPr>
        <w:pStyle w:val="a8"/>
        <w:jc w:val="both"/>
        <w:rPr>
          <w:rFonts w:ascii="Arial" w:hAnsi="Arial" w:cs="Arial"/>
          <w:sz w:val="24"/>
        </w:rPr>
      </w:pPr>
      <w:r w:rsidRPr="00905B50">
        <w:rPr>
          <w:rFonts w:ascii="Arial" w:hAnsi="Arial" w:cs="Arial"/>
          <w:sz w:val="24"/>
        </w:rPr>
        <w:tab/>
        <w:t>3.1.1. Прием</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регистрация</w:t>
      </w:r>
      <w:r w:rsidRPr="00905B50">
        <w:rPr>
          <w:rFonts w:ascii="Arial" w:hAnsi="Arial" w:cs="Arial"/>
          <w:spacing w:val="-5"/>
          <w:sz w:val="24"/>
        </w:rPr>
        <w:t xml:space="preserve"> </w:t>
      </w:r>
      <w:r w:rsidRPr="00905B50">
        <w:rPr>
          <w:rFonts w:ascii="Arial" w:hAnsi="Arial" w:cs="Arial"/>
          <w:sz w:val="24"/>
        </w:rPr>
        <w:t>заявления</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документов</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6"/>
          <w:sz w:val="24"/>
        </w:rPr>
        <w:t xml:space="preserve"> </w:t>
      </w:r>
      <w:r w:rsidRPr="00905B50">
        <w:rPr>
          <w:rFonts w:ascii="Arial" w:hAnsi="Arial" w:cs="Arial"/>
          <w:sz w:val="24"/>
        </w:rPr>
        <w:t>предоставление</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7"/>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3.1.1.1. Основанием начала выполнения административной процедуры является</w:t>
      </w:r>
      <w:r w:rsidRPr="00905B50">
        <w:rPr>
          <w:rFonts w:ascii="Arial" w:hAnsi="Arial" w:cs="Arial"/>
          <w:spacing w:val="-57"/>
          <w:sz w:val="24"/>
        </w:rPr>
        <w:t xml:space="preserve"> </w:t>
      </w:r>
      <w:r w:rsidRPr="00905B50">
        <w:rPr>
          <w:rFonts w:ascii="Arial" w:hAnsi="Arial" w:cs="Arial"/>
          <w:sz w:val="24"/>
        </w:rPr>
        <w:t>поступление от заявителя заявления и документов, необходимых для предоставления</w:t>
      </w:r>
      <w:r w:rsidRPr="00905B50">
        <w:rPr>
          <w:rFonts w:ascii="Arial" w:hAnsi="Arial" w:cs="Arial"/>
          <w:spacing w:val="-58"/>
          <w:sz w:val="24"/>
        </w:rPr>
        <w:t xml:space="preserve"> </w:t>
      </w:r>
      <w:r w:rsidRPr="00905B50">
        <w:rPr>
          <w:rFonts w:ascii="Arial" w:hAnsi="Arial" w:cs="Arial"/>
          <w:sz w:val="24"/>
        </w:rPr>
        <w:t>государственной</w:t>
      </w:r>
      <w:r w:rsidRPr="00905B50">
        <w:rPr>
          <w:rFonts w:ascii="Arial" w:hAnsi="Arial" w:cs="Arial"/>
          <w:spacing w:val="-3"/>
          <w:sz w:val="24"/>
        </w:rPr>
        <w:t xml:space="preserve"> </w:t>
      </w:r>
      <w:r w:rsidRPr="00905B50">
        <w:rPr>
          <w:rFonts w:ascii="Arial" w:hAnsi="Arial" w:cs="Arial"/>
          <w:sz w:val="24"/>
        </w:rPr>
        <w:t>услуги,</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уполномоченный</w:t>
      </w:r>
      <w:r w:rsidRPr="00905B50">
        <w:rPr>
          <w:rFonts w:ascii="Arial" w:hAnsi="Arial" w:cs="Arial"/>
          <w:spacing w:val="-3"/>
          <w:sz w:val="24"/>
        </w:rPr>
        <w:t xml:space="preserve"> </w:t>
      </w:r>
      <w:r w:rsidRPr="00905B50">
        <w:rPr>
          <w:rFonts w:ascii="Arial" w:hAnsi="Arial" w:cs="Arial"/>
          <w:sz w:val="24"/>
        </w:rPr>
        <w:t>орган,</w:t>
      </w:r>
      <w:r w:rsidRPr="00905B50">
        <w:rPr>
          <w:rFonts w:ascii="Arial" w:hAnsi="Arial" w:cs="Arial"/>
          <w:spacing w:val="-3"/>
          <w:sz w:val="24"/>
        </w:rPr>
        <w:t xml:space="preserve"> </w:t>
      </w:r>
      <w:r w:rsidRPr="00905B50">
        <w:rPr>
          <w:rFonts w:ascii="Arial" w:hAnsi="Arial" w:cs="Arial"/>
          <w:sz w:val="24"/>
        </w:rPr>
        <w:t>ЕПГ,</w:t>
      </w:r>
      <w:r w:rsidRPr="00905B50">
        <w:rPr>
          <w:rFonts w:ascii="Arial" w:hAnsi="Arial" w:cs="Arial"/>
          <w:spacing w:val="-2"/>
          <w:sz w:val="24"/>
        </w:rPr>
        <w:t xml:space="preserve"> </w:t>
      </w:r>
      <w:r w:rsidRPr="00905B50">
        <w:rPr>
          <w:rFonts w:ascii="Arial" w:hAnsi="Arial" w:cs="Arial"/>
          <w:sz w:val="24"/>
        </w:rPr>
        <w:t>РПГУ</w:t>
      </w:r>
      <w:r w:rsidRPr="00905B50">
        <w:rPr>
          <w:rFonts w:ascii="Arial" w:hAnsi="Arial" w:cs="Arial"/>
          <w:spacing w:val="-4"/>
          <w:sz w:val="24"/>
        </w:rPr>
        <w:t xml:space="preserve"> </w:t>
      </w:r>
      <w:r w:rsidRPr="00905B50">
        <w:rPr>
          <w:rFonts w:ascii="Arial" w:hAnsi="Arial" w:cs="Arial"/>
          <w:sz w:val="24"/>
        </w:rPr>
        <w:t>либо</w:t>
      </w:r>
      <w:r w:rsidRPr="00905B50">
        <w:rPr>
          <w:rFonts w:ascii="Arial" w:hAnsi="Arial" w:cs="Arial"/>
          <w:spacing w:val="-3"/>
          <w:sz w:val="24"/>
        </w:rPr>
        <w:t xml:space="preserve"> </w:t>
      </w:r>
      <w:r w:rsidRPr="00905B50">
        <w:rPr>
          <w:rFonts w:ascii="Arial" w:hAnsi="Arial" w:cs="Arial"/>
          <w:sz w:val="24"/>
        </w:rPr>
        <w:t>через</w:t>
      </w:r>
      <w:r w:rsidRPr="00905B50">
        <w:rPr>
          <w:rFonts w:ascii="Arial" w:hAnsi="Arial" w:cs="Arial"/>
          <w:spacing w:val="-3"/>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24"/>
        </w:rPr>
      </w:pPr>
      <w:r w:rsidRPr="00905B50">
        <w:rPr>
          <w:rFonts w:ascii="Arial" w:hAnsi="Arial" w:cs="Arial"/>
          <w:sz w:val="24"/>
        </w:rPr>
        <w:tab/>
        <w:t>3.1.2. При личном обращении заявителя в уполномоченный орган специалист</w:t>
      </w:r>
      <w:r w:rsidRPr="00905B50">
        <w:rPr>
          <w:rFonts w:ascii="Arial" w:hAnsi="Arial" w:cs="Arial"/>
          <w:spacing w:val="-58"/>
          <w:sz w:val="24"/>
        </w:rPr>
        <w:t xml:space="preserve"> </w:t>
      </w:r>
      <w:r w:rsidRPr="00905B50">
        <w:rPr>
          <w:rFonts w:ascii="Arial" w:hAnsi="Arial" w:cs="Arial"/>
          <w:sz w:val="24"/>
        </w:rPr>
        <w:t>уполномоченного</w:t>
      </w:r>
      <w:r w:rsidRPr="00905B50">
        <w:rPr>
          <w:rFonts w:ascii="Arial" w:hAnsi="Arial" w:cs="Arial"/>
          <w:spacing w:val="-1"/>
          <w:sz w:val="24"/>
        </w:rPr>
        <w:t xml:space="preserve"> </w:t>
      </w:r>
      <w:r w:rsidRPr="00905B50">
        <w:rPr>
          <w:rFonts w:ascii="Arial" w:hAnsi="Arial" w:cs="Arial"/>
          <w:sz w:val="24"/>
        </w:rPr>
        <w:t>органа,</w:t>
      </w:r>
      <w:r w:rsidRPr="00905B50">
        <w:rPr>
          <w:rFonts w:ascii="Arial" w:hAnsi="Arial" w:cs="Arial"/>
          <w:spacing w:val="-1"/>
          <w:sz w:val="24"/>
        </w:rPr>
        <w:t xml:space="preserve"> </w:t>
      </w:r>
      <w:r w:rsidRPr="00905B50">
        <w:rPr>
          <w:rFonts w:ascii="Arial" w:hAnsi="Arial" w:cs="Arial"/>
          <w:sz w:val="24"/>
        </w:rPr>
        <w:t>ответственный</w:t>
      </w:r>
      <w:r w:rsidRPr="00905B50">
        <w:rPr>
          <w:rFonts w:ascii="Arial" w:hAnsi="Arial" w:cs="Arial"/>
          <w:spacing w:val="-2"/>
          <w:sz w:val="24"/>
        </w:rPr>
        <w:t xml:space="preserve"> </w:t>
      </w:r>
      <w:r w:rsidRPr="00905B50">
        <w:rPr>
          <w:rFonts w:ascii="Arial" w:hAnsi="Arial" w:cs="Arial"/>
          <w:sz w:val="24"/>
        </w:rPr>
        <w:t>за</w:t>
      </w:r>
      <w:r w:rsidRPr="00905B50">
        <w:rPr>
          <w:rFonts w:ascii="Arial" w:hAnsi="Arial" w:cs="Arial"/>
          <w:spacing w:val="-1"/>
          <w:sz w:val="24"/>
        </w:rPr>
        <w:t xml:space="preserve"> </w:t>
      </w:r>
      <w:r w:rsidRPr="00905B50">
        <w:rPr>
          <w:rFonts w:ascii="Arial" w:hAnsi="Arial" w:cs="Arial"/>
          <w:sz w:val="24"/>
        </w:rPr>
        <w:t>прием</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выдачу</w:t>
      </w:r>
      <w:r w:rsidRPr="00905B50">
        <w:rPr>
          <w:rFonts w:ascii="Arial" w:hAnsi="Arial" w:cs="Arial"/>
          <w:spacing w:val="-1"/>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устанавливает личность заявителя на основании документа, удостоверяющего его личность,</w:t>
      </w:r>
      <w:r w:rsidRPr="00905B50">
        <w:rPr>
          <w:rFonts w:ascii="Arial" w:hAnsi="Arial" w:cs="Arial"/>
          <w:spacing w:val="1"/>
          <w:sz w:val="24"/>
        </w:rPr>
        <w:t xml:space="preserve"> </w:t>
      </w:r>
      <w:r w:rsidRPr="00905B50">
        <w:rPr>
          <w:rFonts w:ascii="Arial" w:hAnsi="Arial" w:cs="Arial"/>
          <w:sz w:val="24"/>
        </w:rPr>
        <w:t>представителя</w:t>
      </w:r>
      <w:r w:rsidRPr="00905B50">
        <w:rPr>
          <w:rFonts w:ascii="Arial" w:hAnsi="Arial" w:cs="Arial"/>
          <w:spacing w:val="-5"/>
          <w:sz w:val="24"/>
        </w:rPr>
        <w:t xml:space="preserve"> </w:t>
      </w:r>
      <w:r w:rsidRPr="00905B50">
        <w:rPr>
          <w:rFonts w:ascii="Arial" w:hAnsi="Arial" w:cs="Arial"/>
          <w:sz w:val="24"/>
        </w:rPr>
        <w:t>заявителя</w:t>
      </w:r>
      <w:r w:rsidRPr="00905B50">
        <w:rPr>
          <w:rFonts w:ascii="Arial" w:hAnsi="Arial" w:cs="Arial"/>
          <w:spacing w:val="-5"/>
          <w:sz w:val="24"/>
        </w:rPr>
        <w:t xml:space="preserve"> </w:t>
      </w:r>
      <w:r w:rsidRPr="00905B50">
        <w:rPr>
          <w:rFonts w:ascii="Arial" w:hAnsi="Arial" w:cs="Arial"/>
          <w:sz w:val="24"/>
        </w:rPr>
        <w:t>-</w:t>
      </w:r>
      <w:r w:rsidRPr="00905B50">
        <w:rPr>
          <w:rFonts w:ascii="Arial" w:hAnsi="Arial" w:cs="Arial"/>
          <w:spacing w:val="-6"/>
          <w:sz w:val="24"/>
        </w:rPr>
        <w:t xml:space="preserve"> </w:t>
      </w: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основании</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5"/>
          <w:sz w:val="24"/>
        </w:rPr>
        <w:t xml:space="preserve"> </w:t>
      </w:r>
      <w:r w:rsidRPr="00905B50">
        <w:rPr>
          <w:rFonts w:ascii="Arial" w:hAnsi="Arial" w:cs="Arial"/>
          <w:sz w:val="24"/>
        </w:rPr>
        <w:t>удостоверяющих</w:t>
      </w:r>
      <w:r w:rsidRPr="00905B50">
        <w:rPr>
          <w:rFonts w:ascii="Arial" w:hAnsi="Arial" w:cs="Arial"/>
          <w:spacing w:val="-4"/>
          <w:sz w:val="24"/>
        </w:rPr>
        <w:t xml:space="preserve"> </w:t>
      </w:r>
      <w:r w:rsidRPr="00905B50">
        <w:rPr>
          <w:rFonts w:ascii="Arial" w:hAnsi="Arial" w:cs="Arial"/>
          <w:sz w:val="24"/>
        </w:rPr>
        <w:t>его</w:t>
      </w:r>
      <w:r w:rsidRPr="00905B50">
        <w:rPr>
          <w:rFonts w:ascii="Arial" w:hAnsi="Arial" w:cs="Arial"/>
          <w:spacing w:val="-6"/>
          <w:sz w:val="24"/>
        </w:rPr>
        <w:t xml:space="preserve"> </w:t>
      </w:r>
      <w:r w:rsidRPr="00905B50">
        <w:rPr>
          <w:rFonts w:ascii="Arial" w:hAnsi="Arial" w:cs="Arial"/>
          <w:sz w:val="24"/>
        </w:rPr>
        <w:t>личность</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полномочия</w:t>
      </w:r>
      <w:r w:rsidRPr="00905B50">
        <w:rPr>
          <w:rFonts w:ascii="Arial" w:hAnsi="Arial" w:cs="Arial"/>
          <w:spacing w:val="-57"/>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случае</w:t>
      </w:r>
      <w:r w:rsidRPr="00905B50">
        <w:rPr>
          <w:rFonts w:ascii="Arial" w:hAnsi="Arial" w:cs="Arial"/>
          <w:spacing w:val="-1"/>
          <w:sz w:val="24"/>
        </w:rPr>
        <w:t xml:space="preserve"> </w:t>
      </w:r>
      <w:r w:rsidRPr="00905B50">
        <w:rPr>
          <w:rFonts w:ascii="Arial" w:hAnsi="Arial" w:cs="Arial"/>
          <w:sz w:val="24"/>
        </w:rPr>
        <w:t>обращения</w:t>
      </w:r>
      <w:r w:rsidRPr="00905B50">
        <w:rPr>
          <w:rFonts w:ascii="Arial" w:hAnsi="Arial" w:cs="Arial"/>
          <w:spacing w:val="-1"/>
          <w:sz w:val="24"/>
        </w:rPr>
        <w:t xml:space="preserve"> </w:t>
      </w:r>
      <w:r w:rsidRPr="00905B50">
        <w:rPr>
          <w:rFonts w:ascii="Arial" w:hAnsi="Arial" w:cs="Arial"/>
          <w:sz w:val="24"/>
        </w:rPr>
        <w:t>представителя);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проверяет</w:t>
      </w:r>
      <w:r w:rsidRPr="00905B50">
        <w:rPr>
          <w:rFonts w:ascii="Arial" w:hAnsi="Arial" w:cs="Arial"/>
          <w:spacing w:val="-5"/>
          <w:sz w:val="24"/>
        </w:rPr>
        <w:t xml:space="preserve"> </w:t>
      </w:r>
      <w:r w:rsidRPr="00905B50">
        <w:rPr>
          <w:rFonts w:ascii="Arial" w:hAnsi="Arial" w:cs="Arial"/>
          <w:sz w:val="24"/>
        </w:rPr>
        <w:t>срок</w:t>
      </w:r>
      <w:r w:rsidRPr="00905B50">
        <w:rPr>
          <w:rFonts w:ascii="Arial" w:hAnsi="Arial" w:cs="Arial"/>
          <w:spacing w:val="-4"/>
          <w:sz w:val="24"/>
        </w:rPr>
        <w:t xml:space="preserve"> </w:t>
      </w:r>
      <w:r w:rsidRPr="00905B50">
        <w:rPr>
          <w:rFonts w:ascii="Arial" w:hAnsi="Arial" w:cs="Arial"/>
          <w:sz w:val="24"/>
        </w:rPr>
        <w:t>действия</w:t>
      </w:r>
      <w:r w:rsidRPr="00905B50">
        <w:rPr>
          <w:rFonts w:ascii="Arial" w:hAnsi="Arial" w:cs="Arial"/>
          <w:spacing w:val="-5"/>
          <w:sz w:val="24"/>
        </w:rPr>
        <w:t xml:space="preserve"> </w:t>
      </w:r>
      <w:r w:rsidRPr="00905B50">
        <w:rPr>
          <w:rFonts w:ascii="Arial" w:hAnsi="Arial" w:cs="Arial"/>
          <w:sz w:val="24"/>
        </w:rPr>
        <w:t>документа,</w:t>
      </w:r>
      <w:r w:rsidRPr="00905B50">
        <w:rPr>
          <w:rFonts w:ascii="Arial" w:hAnsi="Arial" w:cs="Arial"/>
          <w:spacing w:val="-5"/>
          <w:sz w:val="24"/>
        </w:rPr>
        <w:t xml:space="preserve"> </w:t>
      </w:r>
      <w:r w:rsidRPr="00905B50">
        <w:rPr>
          <w:rFonts w:ascii="Arial" w:hAnsi="Arial" w:cs="Arial"/>
          <w:sz w:val="24"/>
        </w:rPr>
        <w:t>удостоверяющего</w:t>
      </w:r>
      <w:r w:rsidRPr="00905B50">
        <w:rPr>
          <w:rFonts w:ascii="Arial" w:hAnsi="Arial" w:cs="Arial"/>
          <w:spacing w:val="-5"/>
          <w:sz w:val="24"/>
        </w:rPr>
        <w:t xml:space="preserve"> </w:t>
      </w:r>
      <w:r w:rsidRPr="00905B50">
        <w:rPr>
          <w:rFonts w:ascii="Arial" w:hAnsi="Arial" w:cs="Arial"/>
          <w:sz w:val="24"/>
        </w:rPr>
        <w:t>его</w:t>
      </w:r>
      <w:r w:rsidRPr="00905B50">
        <w:rPr>
          <w:rFonts w:ascii="Arial" w:hAnsi="Arial" w:cs="Arial"/>
          <w:spacing w:val="-5"/>
          <w:sz w:val="24"/>
        </w:rPr>
        <w:t xml:space="preserve"> </w:t>
      </w:r>
      <w:r w:rsidRPr="00905B50">
        <w:rPr>
          <w:rFonts w:ascii="Arial" w:hAnsi="Arial" w:cs="Arial"/>
          <w:sz w:val="24"/>
        </w:rPr>
        <w:t>личность</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соответствие</w:t>
      </w:r>
      <w:r w:rsidRPr="00905B50">
        <w:rPr>
          <w:rFonts w:ascii="Arial" w:hAnsi="Arial" w:cs="Arial"/>
          <w:spacing w:val="-5"/>
          <w:sz w:val="24"/>
        </w:rPr>
        <w:t xml:space="preserve"> </w:t>
      </w:r>
      <w:r w:rsidRPr="00905B50">
        <w:rPr>
          <w:rFonts w:ascii="Arial" w:hAnsi="Arial" w:cs="Arial"/>
          <w:sz w:val="24"/>
        </w:rPr>
        <w:t>данных</w:t>
      </w:r>
      <w:r w:rsidRPr="00905B50">
        <w:rPr>
          <w:rFonts w:ascii="Arial" w:hAnsi="Arial" w:cs="Arial"/>
          <w:spacing w:val="-57"/>
          <w:sz w:val="24"/>
        </w:rPr>
        <w:t xml:space="preserve"> </w:t>
      </w:r>
      <w:r w:rsidRPr="00905B50">
        <w:rPr>
          <w:rFonts w:ascii="Arial" w:hAnsi="Arial" w:cs="Arial"/>
          <w:sz w:val="24"/>
        </w:rPr>
        <w:t>документа, удостоверяющего личность, данным, указанным</w:t>
      </w:r>
      <w:r w:rsidRPr="00905B50">
        <w:rPr>
          <w:rFonts w:ascii="Arial" w:hAnsi="Arial" w:cs="Arial"/>
          <w:spacing w:val="1"/>
          <w:sz w:val="24"/>
        </w:rPr>
        <w:t xml:space="preserve"> </w:t>
      </w:r>
      <w:r w:rsidRPr="00905B50">
        <w:rPr>
          <w:rFonts w:ascii="Arial" w:hAnsi="Arial" w:cs="Arial"/>
          <w:sz w:val="24"/>
        </w:rPr>
        <w:t>в заявлении</w:t>
      </w:r>
      <w:r w:rsidRPr="00905B50">
        <w:rPr>
          <w:rFonts w:ascii="Arial" w:hAnsi="Arial" w:cs="Arial"/>
          <w:spacing w:val="1"/>
          <w:sz w:val="24"/>
        </w:rPr>
        <w:t xml:space="preserve"> </w:t>
      </w:r>
      <w:r w:rsidRPr="00905B50">
        <w:rPr>
          <w:rFonts w:ascii="Arial" w:hAnsi="Arial" w:cs="Arial"/>
          <w:sz w:val="24"/>
        </w:rPr>
        <w:t>о согласовании</w:t>
      </w:r>
      <w:r w:rsidRPr="00905B50">
        <w:rPr>
          <w:rFonts w:ascii="Arial" w:hAnsi="Arial" w:cs="Arial"/>
          <w:spacing w:val="1"/>
          <w:sz w:val="24"/>
        </w:rPr>
        <w:t xml:space="preserve"> </w:t>
      </w:r>
      <w:r w:rsidRPr="00905B50">
        <w:rPr>
          <w:rFonts w:ascii="Arial" w:hAnsi="Arial" w:cs="Arial"/>
          <w:sz w:val="24"/>
        </w:rPr>
        <w:t>переустройства и (или) перепланировки помещения в многоквартирном доме и приложенных к</w:t>
      </w:r>
      <w:r w:rsidRPr="00905B50">
        <w:rPr>
          <w:rFonts w:ascii="Arial" w:hAnsi="Arial" w:cs="Arial"/>
          <w:spacing w:val="1"/>
          <w:sz w:val="24"/>
        </w:rPr>
        <w:t xml:space="preserve"> </w:t>
      </w:r>
      <w:r w:rsidRPr="00905B50">
        <w:rPr>
          <w:rFonts w:ascii="Arial" w:hAnsi="Arial" w:cs="Arial"/>
          <w:sz w:val="24"/>
        </w:rPr>
        <w:t>нему</w:t>
      </w:r>
      <w:r w:rsidRPr="00905B50">
        <w:rPr>
          <w:rFonts w:ascii="Arial" w:hAnsi="Arial" w:cs="Arial"/>
          <w:spacing w:val="-1"/>
          <w:sz w:val="24"/>
        </w:rPr>
        <w:t xml:space="preserve"> </w:t>
      </w:r>
      <w:r w:rsidRPr="00905B50">
        <w:rPr>
          <w:rFonts w:ascii="Arial" w:hAnsi="Arial" w:cs="Arial"/>
          <w:sz w:val="24"/>
        </w:rPr>
        <w:t>документах.</w:t>
      </w:r>
    </w:p>
    <w:p w:rsidR="00905B50" w:rsidRPr="00905B50" w:rsidRDefault="00905B50" w:rsidP="00905B50">
      <w:pPr>
        <w:pStyle w:val="a8"/>
        <w:jc w:val="both"/>
        <w:rPr>
          <w:rFonts w:ascii="Arial" w:hAnsi="Arial" w:cs="Arial"/>
          <w:sz w:val="24"/>
        </w:rPr>
      </w:pPr>
      <w:r w:rsidRPr="00905B50">
        <w:rPr>
          <w:rFonts w:ascii="Arial" w:hAnsi="Arial" w:cs="Arial"/>
          <w:sz w:val="24"/>
        </w:rPr>
        <w:tab/>
        <w:t>В ходе приема документов от заявителя или уполномоченного им лица специалист,</w:t>
      </w:r>
      <w:r w:rsidRPr="00905B50">
        <w:rPr>
          <w:rFonts w:ascii="Arial" w:hAnsi="Arial" w:cs="Arial"/>
          <w:spacing w:val="-57"/>
          <w:sz w:val="24"/>
        </w:rPr>
        <w:t xml:space="preserve"> </w:t>
      </w:r>
      <w:r w:rsidRPr="00905B50">
        <w:rPr>
          <w:rFonts w:ascii="Arial" w:hAnsi="Arial" w:cs="Arial"/>
          <w:sz w:val="24"/>
        </w:rPr>
        <w:t>ответственный</w:t>
      </w:r>
      <w:r w:rsidRPr="00905B50">
        <w:rPr>
          <w:rFonts w:ascii="Arial" w:hAnsi="Arial" w:cs="Arial"/>
          <w:spacing w:val="-2"/>
          <w:sz w:val="24"/>
        </w:rPr>
        <w:t xml:space="preserve"> </w:t>
      </w:r>
      <w:r w:rsidRPr="00905B50">
        <w:rPr>
          <w:rFonts w:ascii="Arial" w:hAnsi="Arial" w:cs="Arial"/>
          <w:sz w:val="24"/>
        </w:rPr>
        <w:t>за</w:t>
      </w:r>
      <w:r w:rsidRPr="00905B50">
        <w:rPr>
          <w:rFonts w:ascii="Arial" w:hAnsi="Arial" w:cs="Arial"/>
          <w:spacing w:val="-2"/>
          <w:sz w:val="24"/>
        </w:rPr>
        <w:t xml:space="preserve"> </w:t>
      </w:r>
      <w:r w:rsidRPr="00905B50">
        <w:rPr>
          <w:rFonts w:ascii="Arial" w:hAnsi="Arial" w:cs="Arial"/>
          <w:sz w:val="24"/>
        </w:rPr>
        <w:t>прием</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выдачу документов,</w:t>
      </w:r>
      <w:r w:rsidRPr="00905B50">
        <w:rPr>
          <w:rFonts w:ascii="Arial" w:hAnsi="Arial" w:cs="Arial"/>
          <w:spacing w:val="-1"/>
          <w:sz w:val="24"/>
        </w:rPr>
        <w:t xml:space="preserve"> </w:t>
      </w:r>
      <w:r w:rsidRPr="00905B50">
        <w:rPr>
          <w:rFonts w:ascii="Arial" w:hAnsi="Arial" w:cs="Arial"/>
          <w:sz w:val="24"/>
        </w:rPr>
        <w:t>удостоверяется, что:</w:t>
      </w:r>
    </w:p>
    <w:p w:rsidR="00905B50" w:rsidRPr="00905B50" w:rsidRDefault="00905B50" w:rsidP="00905B50">
      <w:pPr>
        <w:pStyle w:val="a8"/>
        <w:jc w:val="both"/>
        <w:rPr>
          <w:rFonts w:ascii="Arial" w:hAnsi="Arial" w:cs="Arial"/>
          <w:sz w:val="24"/>
        </w:rPr>
      </w:pPr>
      <w:r w:rsidRPr="00905B50">
        <w:rPr>
          <w:rFonts w:ascii="Arial" w:hAnsi="Arial" w:cs="Arial"/>
          <w:sz w:val="24"/>
        </w:rPr>
        <w:tab/>
        <w:t>1) текст</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заявлении</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3"/>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поддается</w:t>
      </w:r>
      <w:r w:rsidRPr="00905B50">
        <w:rPr>
          <w:rFonts w:ascii="Arial" w:hAnsi="Arial" w:cs="Arial"/>
          <w:spacing w:val="-3"/>
          <w:sz w:val="24"/>
        </w:rPr>
        <w:t xml:space="preserve"> </w:t>
      </w:r>
      <w:r w:rsidRPr="00905B50">
        <w:rPr>
          <w:rFonts w:ascii="Arial" w:hAnsi="Arial" w:cs="Arial"/>
          <w:sz w:val="24"/>
        </w:rPr>
        <w:t>прочтению;</w:t>
      </w:r>
    </w:p>
    <w:p w:rsidR="00905B50" w:rsidRPr="00905B50" w:rsidRDefault="00905B50" w:rsidP="00905B50">
      <w:pPr>
        <w:pStyle w:val="a8"/>
        <w:jc w:val="both"/>
        <w:rPr>
          <w:rFonts w:ascii="Arial" w:hAnsi="Arial" w:cs="Arial"/>
          <w:sz w:val="24"/>
        </w:rPr>
      </w:pPr>
      <w:r w:rsidRPr="00905B50">
        <w:rPr>
          <w:rFonts w:ascii="Arial" w:hAnsi="Arial" w:cs="Arial"/>
          <w:sz w:val="24"/>
        </w:rPr>
        <w:tab/>
        <w:t>2) в заявлении о переводе помещения указаны фамилия, имя, отчество (последнее - при</w:t>
      </w:r>
      <w:r w:rsidRPr="00905B50">
        <w:rPr>
          <w:rFonts w:ascii="Arial" w:hAnsi="Arial" w:cs="Arial"/>
          <w:spacing w:val="-57"/>
          <w:sz w:val="24"/>
        </w:rPr>
        <w:t xml:space="preserve"> </w:t>
      </w:r>
      <w:r w:rsidRPr="00905B50">
        <w:rPr>
          <w:rFonts w:ascii="Arial" w:hAnsi="Arial" w:cs="Arial"/>
          <w:sz w:val="24"/>
        </w:rPr>
        <w:t>наличии)</w:t>
      </w:r>
      <w:r w:rsidRPr="00905B50">
        <w:rPr>
          <w:rFonts w:ascii="Arial" w:hAnsi="Arial" w:cs="Arial"/>
          <w:spacing w:val="-2"/>
          <w:sz w:val="24"/>
        </w:rPr>
        <w:t xml:space="preserve"> </w:t>
      </w:r>
      <w:r w:rsidRPr="00905B50">
        <w:rPr>
          <w:rFonts w:ascii="Arial" w:hAnsi="Arial" w:cs="Arial"/>
          <w:sz w:val="24"/>
        </w:rPr>
        <w:t>физического лица</w:t>
      </w:r>
      <w:r w:rsidRPr="00905B50">
        <w:rPr>
          <w:rFonts w:ascii="Arial" w:hAnsi="Arial" w:cs="Arial"/>
          <w:spacing w:val="-2"/>
          <w:sz w:val="24"/>
        </w:rPr>
        <w:t xml:space="preserve"> </w:t>
      </w:r>
      <w:r w:rsidRPr="00905B50">
        <w:rPr>
          <w:rFonts w:ascii="Arial" w:hAnsi="Arial" w:cs="Arial"/>
          <w:sz w:val="24"/>
        </w:rPr>
        <w:t>либо</w:t>
      </w:r>
      <w:r w:rsidRPr="00905B50">
        <w:rPr>
          <w:rFonts w:ascii="Arial" w:hAnsi="Arial" w:cs="Arial"/>
          <w:spacing w:val="-1"/>
          <w:sz w:val="24"/>
        </w:rPr>
        <w:t xml:space="preserve"> </w:t>
      </w:r>
      <w:r w:rsidRPr="00905B50">
        <w:rPr>
          <w:rFonts w:ascii="Arial" w:hAnsi="Arial" w:cs="Arial"/>
          <w:sz w:val="24"/>
        </w:rPr>
        <w:t>наименование</w:t>
      </w:r>
      <w:r w:rsidRPr="00905B50">
        <w:rPr>
          <w:rFonts w:ascii="Arial" w:hAnsi="Arial" w:cs="Arial"/>
          <w:spacing w:val="-2"/>
          <w:sz w:val="24"/>
        </w:rPr>
        <w:t xml:space="preserve"> </w:t>
      </w:r>
      <w:r w:rsidRPr="00905B50">
        <w:rPr>
          <w:rFonts w:ascii="Arial" w:hAnsi="Arial" w:cs="Arial"/>
          <w:sz w:val="24"/>
        </w:rPr>
        <w:t>юридического лица;</w:t>
      </w:r>
    </w:p>
    <w:p w:rsidR="00905B50" w:rsidRPr="00905B50" w:rsidRDefault="00905B50" w:rsidP="00905B50">
      <w:pPr>
        <w:pStyle w:val="a8"/>
        <w:jc w:val="both"/>
        <w:rPr>
          <w:rFonts w:ascii="Arial" w:hAnsi="Arial" w:cs="Arial"/>
          <w:sz w:val="24"/>
        </w:rPr>
      </w:pPr>
      <w:r w:rsidRPr="00905B50">
        <w:rPr>
          <w:rFonts w:ascii="Arial" w:hAnsi="Arial" w:cs="Arial"/>
          <w:sz w:val="24"/>
        </w:rPr>
        <w:tab/>
        <w:t>3) заявление</w:t>
      </w:r>
      <w:r w:rsidRPr="00905B50">
        <w:rPr>
          <w:rFonts w:ascii="Arial" w:hAnsi="Arial" w:cs="Arial"/>
          <w:spacing w:val="-7"/>
          <w:sz w:val="24"/>
        </w:rPr>
        <w:t xml:space="preserve"> </w:t>
      </w:r>
      <w:r w:rsidRPr="00905B50">
        <w:rPr>
          <w:rFonts w:ascii="Arial" w:hAnsi="Arial" w:cs="Arial"/>
          <w:sz w:val="24"/>
        </w:rPr>
        <w:t>о</w:t>
      </w:r>
      <w:r w:rsidRPr="00905B50">
        <w:rPr>
          <w:rFonts w:ascii="Arial" w:hAnsi="Arial" w:cs="Arial"/>
          <w:spacing w:val="-6"/>
          <w:sz w:val="24"/>
        </w:rPr>
        <w:t xml:space="preserve"> </w:t>
      </w:r>
      <w:r w:rsidRPr="00905B50">
        <w:rPr>
          <w:rFonts w:ascii="Arial" w:hAnsi="Arial" w:cs="Arial"/>
          <w:sz w:val="24"/>
        </w:rPr>
        <w:t>переводе</w:t>
      </w:r>
      <w:r w:rsidRPr="00905B50">
        <w:rPr>
          <w:rFonts w:ascii="Arial" w:hAnsi="Arial" w:cs="Arial"/>
          <w:spacing w:val="-7"/>
          <w:sz w:val="24"/>
        </w:rPr>
        <w:t xml:space="preserve"> </w:t>
      </w:r>
      <w:r w:rsidRPr="00905B50">
        <w:rPr>
          <w:rFonts w:ascii="Arial" w:hAnsi="Arial" w:cs="Arial"/>
          <w:sz w:val="24"/>
        </w:rPr>
        <w:t>помещения</w:t>
      </w:r>
      <w:r w:rsidRPr="00905B50">
        <w:rPr>
          <w:rFonts w:ascii="Arial" w:hAnsi="Arial" w:cs="Arial"/>
          <w:spacing w:val="-6"/>
          <w:sz w:val="24"/>
        </w:rPr>
        <w:t xml:space="preserve"> </w:t>
      </w:r>
      <w:r w:rsidRPr="00905B50">
        <w:rPr>
          <w:rFonts w:ascii="Arial" w:hAnsi="Arial" w:cs="Arial"/>
          <w:sz w:val="24"/>
        </w:rPr>
        <w:t>подписано</w:t>
      </w:r>
      <w:r w:rsidRPr="00905B50">
        <w:rPr>
          <w:rFonts w:ascii="Arial" w:hAnsi="Arial" w:cs="Arial"/>
          <w:spacing w:val="-6"/>
          <w:sz w:val="24"/>
        </w:rPr>
        <w:t xml:space="preserve"> </w:t>
      </w:r>
      <w:r w:rsidRPr="00905B50">
        <w:rPr>
          <w:rFonts w:ascii="Arial" w:hAnsi="Arial" w:cs="Arial"/>
          <w:sz w:val="24"/>
        </w:rPr>
        <w:t>заявителем</w:t>
      </w:r>
      <w:r w:rsidRPr="00905B50">
        <w:rPr>
          <w:rFonts w:ascii="Arial" w:hAnsi="Arial" w:cs="Arial"/>
          <w:spacing w:val="-7"/>
          <w:sz w:val="24"/>
        </w:rPr>
        <w:t xml:space="preserve"> </w:t>
      </w:r>
      <w:r w:rsidRPr="00905B50">
        <w:rPr>
          <w:rFonts w:ascii="Arial" w:hAnsi="Arial" w:cs="Arial"/>
          <w:sz w:val="24"/>
        </w:rPr>
        <w:t>или</w:t>
      </w:r>
      <w:r w:rsidRPr="00905B50">
        <w:rPr>
          <w:rFonts w:ascii="Arial" w:hAnsi="Arial" w:cs="Arial"/>
          <w:spacing w:val="-6"/>
          <w:sz w:val="24"/>
        </w:rPr>
        <w:t xml:space="preserve"> </w:t>
      </w:r>
      <w:r w:rsidRPr="00905B50">
        <w:rPr>
          <w:rFonts w:ascii="Arial" w:hAnsi="Arial" w:cs="Arial"/>
          <w:sz w:val="24"/>
        </w:rPr>
        <w:t>уполномоченный</w:t>
      </w:r>
      <w:r w:rsidRPr="00905B50">
        <w:rPr>
          <w:rFonts w:ascii="Arial" w:hAnsi="Arial" w:cs="Arial"/>
          <w:spacing w:val="-58"/>
          <w:sz w:val="24"/>
        </w:rPr>
        <w:t xml:space="preserve"> </w:t>
      </w:r>
      <w:r w:rsidRPr="00905B50">
        <w:rPr>
          <w:rFonts w:ascii="Arial" w:hAnsi="Arial" w:cs="Arial"/>
          <w:sz w:val="24"/>
        </w:rPr>
        <w:t>представитель;</w:t>
      </w:r>
    </w:p>
    <w:p w:rsidR="00905B50" w:rsidRPr="00905B50" w:rsidRDefault="00905B50" w:rsidP="00905B50">
      <w:pPr>
        <w:pStyle w:val="a8"/>
        <w:jc w:val="both"/>
        <w:rPr>
          <w:rFonts w:ascii="Arial" w:hAnsi="Arial" w:cs="Arial"/>
          <w:sz w:val="24"/>
        </w:rPr>
      </w:pPr>
      <w:r w:rsidRPr="00905B50">
        <w:rPr>
          <w:rFonts w:ascii="Arial" w:hAnsi="Arial" w:cs="Arial"/>
          <w:sz w:val="24"/>
        </w:rPr>
        <w:tab/>
        <w:t>4)прилагаются</w:t>
      </w:r>
      <w:r w:rsidRPr="00905B50">
        <w:rPr>
          <w:rFonts w:ascii="Arial" w:hAnsi="Arial" w:cs="Arial"/>
          <w:spacing w:val="-7"/>
          <w:sz w:val="24"/>
        </w:rPr>
        <w:t xml:space="preserve"> </w:t>
      </w:r>
      <w:r w:rsidRPr="00905B50">
        <w:rPr>
          <w:rFonts w:ascii="Arial" w:hAnsi="Arial" w:cs="Arial"/>
          <w:sz w:val="24"/>
        </w:rPr>
        <w:t>документы,</w:t>
      </w:r>
      <w:r w:rsidRPr="00905B50">
        <w:rPr>
          <w:rFonts w:ascii="Arial" w:hAnsi="Arial" w:cs="Arial"/>
          <w:spacing w:val="-6"/>
          <w:sz w:val="24"/>
        </w:rPr>
        <w:t xml:space="preserve"> </w:t>
      </w:r>
      <w:r w:rsidRPr="00905B50">
        <w:rPr>
          <w:rFonts w:ascii="Arial" w:hAnsi="Arial" w:cs="Arial"/>
          <w:sz w:val="24"/>
        </w:rPr>
        <w:t>необходимые</w:t>
      </w:r>
      <w:r w:rsidRPr="00905B50">
        <w:rPr>
          <w:rFonts w:ascii="Arial" w:hAnsi="Arial" w:cs="Arial"/>
          <w:spacing w:val="-7"/>
          <w:sz w:val="24"/>
        </w:rPr>
        <w:t xml:space="preserve"> </w:t>
      </w:r>
      <w:r w:rsidRPr="00905B50">
        <w:rPr>
          <w:rFonts w:ascii="Arial" w:hAnsi="Arial" w:cs="Arial"/>
          <w:sz w:val="24"/>
        </w:rPr>
        <w:t>для</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При установлении фактов отсутствия необходимых документов, обязанность по</w:t>
      </w:r>
      <w:r w:rsidRPr="00905B50">
        <w:rPr>
          <w:rFonts w:ascii="Arial" w:hAnsi="Arial" w:cs="Arial"/>
          <w:spacing w:val="1"/>
          <w:sz w:val="24"/>
        </w:rPr>
        <w:t xml:space="preserve"> </w:t>
      </w:r>
      <w:r w:rsidRPr="00905B50">
        <w:rPr>
          <w:rFonts w:ascii="Arial" w:hAnsi="Arial" w:cs="Arial"/>
          <w:sz w:val="24"/>
        </w:rPr>
        <w:t>предоставлению которых возложена на заявителя, при несоответствии представленных</w:t>
      </w:r>
      <w:r w:rsidRPr="00905B50">
        <w:rPr>
          <w:rFonts w:ascii="Arial" w:hAnsi="Arial" w:cs="Arial"/>
          <w:spacing w:val="1"/>
          <w:sz w:val="24"/>
        </w:rPr>
        <w:t xml:space="preserve"> </w:t>
      </w:r>
      <w:r w:rsidRPr="00905B50">
        <w:rPr>
          <w:rFonts w:ascii="Arial" w:hAnsi="Arial" w:cs="Arial"/>
          <w:sz w:val="24"/>
        </w:rPr>
        <w:t>документов требованиям настоящего административного регламента - уведомляет заявителя о</w:t>
      </w:r>
      <w:r w:rsidRPr="00905B50">
        <w:rPr>
          <w:rFonts w:ascii="Arial" w:hAnsi="Arial" w:cs="Arial"/>
          <w:spacing w:val="-57"/>
          <w:sz w:val="24"/>
        </w:rPr>
        <w:t xml:space="preserve"> </w:t>
      </w:r>
      <w:r w:rsidRPr="00905B50">
        <w:rPr>
          <w:rFonts w:ascii="Arial" w:hAnsi="Arial" w:cs="Arial"/>
          <w:sz w:val="24"/>
        </w:rPr>
        <w:t>выявленных недостатках в представленных документах и предлагает принять меры по их</w:t>
      </w:r>
      <w:r w:rsidRPr="00905B50">
        <w:rPr>
          <w:rFonts w:ascii="Arial" w:hAnsi="Arial" w:cs="Arial"/>
          <w:spacing w:val="1"/>
          <w:sz w:val="24"/>
        </w:rPr>
        <w:t xml:space="preserve"> </w:t>
      </w:r>
      <w:r w:rsidRPr="00905B50">
        <w:rPr>
          <w:rFonts w:ascii="Arial" w:hAnsi="Arial" w:cs="Arial"/>
          <w:sz w:val="24"/>
        </w:rPr>
        <w:t>устранению.</w:t>
      </w:r>
    </w:p>
    <w:p w:rsidR="00905B50" w:rsidRPr="00905B50" w:rsidRDefault="00905B50" w:rsidP="00905B50">
      <w:pPr>
        <w:pStyle w:val="a8"/>
        <w:jc w:val="both"/>
        <w:rPr>
          <w:rFonts w:ascii="Arial" w:hAnsi="Arial" w:cs="Arial"/>
          <w:sz w:val="24"/>
        </w:rPr>
      </w:pPr>
      <w:r w:rsidRPr="00905B50">
        <w:rPr>
          <w:rFonts w:ascii="Arial" w:hAnsi="Arial" w:cs="Arial"/>
          <w:sz w:val="24"/>
        </w:rPr>
        <w:tab/>
        <w:t>В</w:t>
      </w:r>
      <w:r w:rsidRPr="00905B50">
        <w:rPr>
          <w:rFonts w:ascii="Arial" w:hAnsi="Arial" w:cs="Arial"/>
          <w:spacing w:val="-6"/>
          <w:sz w:val="24"/>
        </w:rPr>
        <w:t xml:space="preserve"> </w:t>
      </w:r>
      <w:r w:rsidRPr="00905B50">
        <w:rPr>
          <w:rFonts w:ascii="Arial" w:hAnsi="Arial" w:cs="Arial"/>
          <w:sz w:val="24"/>
        </w:rPr>
        <w:t>случае</w:t>
      </w:r>
      <w:r w:rsidRPr="00905B50">
        <w:rPr>
          <w:rFonts w:ascii="Arial" w:hAnsi="Arial" w:cs="Arial"/>
          <w:spacing w:val="-5"/>
          <w:sz w:val="24"/>
        </w:rPr>
        <w:t xml:space="preserve"> </w:t>
      </w:r>
      <w:r w:rsidRPr="00905B50">
        <w:rPr>
          <w:rFonts w:ascii="Arial" w:hAnsi="Arial" w:cs="Arial"/>
          <w:sz w:val="24"/>
        </w:rPr>
        <w:t>если</w:t>
      </w:r>
      <w:r w:rsidRPr="00905B50">
        <w:rPr>
          <w:rFonts w:ascii="Arial" w:hAnsi="Arial" w:cs="Arial"/>
          <w:spacing w:val="-6"/>
          <w:sz w:val="24"/>
        </w:rPr>
        <w:t xml:space="preserve"> </w:t>
      </w:r>
      <w:r w:rsidRPr="00905B50">
        <w:rPr>
          <w:rFonts w:ascii="Arial" w:hAnsi="Arial" w:cs="Arial"/>
          <w:sz w:val="24"/>
        </w:rPr>
        <w:t>заявитель</w:t>
      </w:r>
      <w:r w:rsidRPr="00905B50">
        <w:rPr>
          <w:rFonts w:ascii="Arial" w:hAnsi="Arial" w:cs="Arial"/>
          <w:spacing w:val="-5"/>
          <w:sz w:val="24"/>
        </w:rPr>
        <w:t xml:space="preserve"> </w:t>
      </w:r>
      <w:r w:rsidRPr="00905B50">
        <w:rPr>
          <w:rFonts w:ascii="Arial" w:hAnsi="Arial" w:cs="Arial"/>
          <w:sz w:val="24"/>
        </w:rPr>
        <w:t>настаивает</w:t>
      </w:r>
      <w:r w:rsidRPr="00905B50">
        <w:rPr>
          <w:rFonts w:ascii="Arial" w:hAnsi="Arial" w:cs="Arial"/>
          <w:spacing w:val="-5"/>
          <w:sz w:val="24"/>
        </w:rPr>
        <w:t xml:space="preserve"> </w:t>
      </w:r>
      <w:r w:rsidRPr="00905B50">
        <w:rPr>
          <w:rFonts w:ascii="Arial" w:hAnsi="Arial" w:cs="Arial"/>
          <w:sz w:val="24"/>
        </w:rPr>
        <w:t>на</w:t>
      </w:r>
      <w:r w:rsidRPr="00905B50">
        <w:rPr>
          <w:rFonts w:ascii="Arial" w:hAnsi="Arial" w:cs="Arial"/>
          <w:spacing w:val="-6"/>
          <w:sz w:val="24"/>
        </w:rPr>
        <w:t xml:space="preserve"> </w:t>
      </w:r>
      <w:r w:rsidRPr="00905B50">
        <w:rPr>
          <w:rFonts w:ascii="Arial" w:hAnsi="Arial" w:cs="Arial"/>
          <w:sz w:val="24"/>
        </w:rPr>
        <w:t>принятии</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5"/>
          <w:sz w:val="24"/>
        </w:rPr>
        <w:t xml:space="preserve"> </w:t>
      </w:r>
      <w:r w:rsidRPr="00905B50">
        <w:rPr>
          <w:rFonts w:ascii="Arial" w:hAnsi="Arial" w:cs="Arial"/>
          <w:sz w:val="24"/>
        </w:rPr>
        <w:t>-</w:t>
      </w:r>
      <w:r w:rsidRPr="00905B50">
        <w:rPr>
          <w:rFonts w:ascii="Arial" w:hAnsi="Arial" w:cs="Arial"/>
          <w:spacing w:val="-5"/>
          <w:sz w:val="24"/>
        </w:rPr>
        <w:t xml:space="preserve"> </w:t>
      </w:r>
      <w:r w:rsidRPr="00905B50">
        <w:rPr>
          <w:rFonts w:ascii="Arial" w:hAnsi="Arial" w:cs="Arial"/>
          <w:sz w:val="24"/>
        </w:rPr>
        <w:t>принимает</w:t>
      </w:r>
      <w:r w:rsidRPr="00905B50">
        <w:rPr>
          <w:rFonts w:ascii="Arial" w:hAnsi="Arial" w:cs="Arial"/>
          <w:spacing w:val="-5"/>
          <w:sz w:val="24"/>
        </w:rPr>
        <w:t xml:space="preserve"> </w:t>
      </w:r>
      <w:r w:rsidRPr="00905B50">
        <w:rPr>
          <w:rFonts w:ascii="Arial" w:hAnsi="Arial" w:cs="Arial"/>
          <w:sz w:val="24"/>
        </w:rPr>
        <w:t>представленные</w:t>
      </w:r>
      <w:r w:rsidRPr="00905B50">
        <w:rPr>
          <w:rFonts w:ascii="Arial" w:hAnsi="Arial" w:cs="Arial"/>
          <w:spacing w:val="-57"/>
          <w:sz w:val="24"/>
        </w:rPr>
        <w:t xml:space="preserve"> </w:t>
      </w:r>
      <w:r w:rsidRPr="00905B50">
        <w:rPr>
          <w:rFonts w:ascii="Arial" w:hAnsi="Arial" w:cs="Arial"/>
          <w:sz w:val="24"/>
        </w:rPr>
        <w:t>заявителем</w:t>
      </w:r>
      <w:r w:rsidRPr="00905B50">
        <w:rPr>
          <w:rFonts w:ascii="Arial" w:hAnsi="Arial" w:cs="Arial"/>
          <w:spacing w:val="-2"/>
          <w:sz w:val="24"/>
        </w:rPr>
        <w:t xml:space="preserve"> </w:t>
      </w:r>
      <w:r w:rsidRPr="00905B50">
        <w:rPr>
          <w:rFonts w:ascii="Arial" w:hAnsi="Arial" w:cs="Arial"/>
          <w:sz w:val="24"/>
        </w:rPr>
        <w:t>документы.</w:t>
      </w:r>
    </w:p>
    <w:p w:rsidR="00905B50" w:rsidRPr="00905B50" w:rsidRDefault="00905B50" w:rsidP="00905B50">
      <w:pPr>
        <w:pStyle w:val="a8"/>
        <w:jc w:val="both"/>
        <w:rPr>
          <w:rFonts w:ascii="Arial" w:hAnsi="Arial" w:cs="Arial"/>
          <w:sz w:val="24"/>
        </w:rPr>
      </w:pPr>
      <w:r w:rsidRPr="00905B50">
        <w:rPr>
          <w:rFonts w:ascii="Arial" w:hAnsi="Arial" w:cs="Arial"/>
          <w:sz w:val="24"/>
        </w:rPr>
        <w:tab/>
        <w:t>В случае если заявитель самостоятельно решил принять меры по устранению недостатков,</w:t>
      </w:r>
      <w:r w:rsidRPr="00905B50">
        <w:rPr>
          <w:rFonts w:ascii="Arial" w:hAnsi="Arial" w:cs="Arial"/>
          <w:spacing w:val="1"/>
          <w:sz w:val="24"/>
        </w:rPr>
        <w:t xml:space="preserve"> </w:t>
      </w:r>
      <w:r w:rsidRPr="00905B50">
        <w:rPr>
          <w:rFonts w:ascii="Arial" w:hAnsi="Arial" w:cs="Arial"/>
          <w:sz w:val="24"/>
        </w:rPr>
        <w:t>после</w:t>
      </w:r>
      <w:r w:rsidRPr="00905B50">
        <w:rPr>
          <w:rFonts w:ascii="Arial" w:hAnsi="Arial" w:cs="Arial"/>
          <w:spacing w:val="-5"/>
          <w:sz w:val="24"/>
        </w:rPr>
        <w:t xml:space="preserve"> </w:t>
      </w:r>
      <w:r w:rsidRPr="00905B50">
        <w:rPr>
          <w:rFonts w:ascii="Arial" w:hAnsi="Arial" w:cs="Arial"/>
          <w:sz w:val="24"/>
        </w:rPr>
        <w:t>их</w:t>
      </w:r>
      <w:r w:rsidRPr="00905B50">
        <w:rPr>
          <w:rFonts w:ascii="Arial" w:hAnsi="Arial" w:cs="Arial"/>
          <w:spacing w:val="-4"/>
          <w:sz w:val="24"/>
        </w:rPr>
        <w:t xml:space="preserve"> </w:t>
      </w:r>
      <w:r w:rsidRPr="00905B50">
        <w:rPr>
          <w:rFonts w:ascii="Arial" w:hAnsi="Arial" w:cs="Arial"/>
          <w:sz w:val="24"/>
        </w:rPr>
        <w:t>устранения</w:t>
      </w:r>
      <w:r w:rsidRPr="00905B50">
        <w:rPr>
          <w:rFonts w:ascii="Arial" w:hAnsi="Arial" w:cs="Arial"/>
          <w:spacing w:val="-5"/>
          <w:sz w:val="24"/>
        </w:rPr>
        <w:t xml:space="preserve"> </w:t>
      </w:r>
      <w:r w:rsidRPr="00905B50">
        <w:rPr>
          <w:rFonts w:ascii="Arial" w:hAnsi="Arial" w:cs="Arial"/>
          <w:sz w:val="24"/>
        </w:rPr>
        <w:t>повторно</w:t>
      </w:r>
      <w:r w:rsidRPr="00905B50">
        <w:rPr>
          <w:rFonts w:ascii="Arial" w:hAnsi="Arial" w:cs="Arial"/>
          <w:spacing w:val="-4"/>
          <w:sz w:val="24"/>
        </w:rPr>
        <w:t xml:space="preserve"> </w:t>
      </w:r>
      <w:r w:rsidRPr="00905B50">
        <w:rPr>
          <w:rFonts w:ascii="Arial" w:hAnsi="Arial" w:cs="Arial"/>
          <w:sz w:val="24"/>
        </w:rPr>
        <w:t>обращается</w:t>
      </w:r>
      <w:r w:rsidRPr="00905B50">
        <w:rPr>
          <w:rFonts w:ascii="Arial" w:hAnsi="Arial" w:cs="Arial"/>
          <w:spacing w:val="-4"/>
          <w:sz w:val="24"/>
        </w:rPr>
        <w:t xml:space="preserve"> </w:t>
      </w:r>
      <w:r w:rsidRPr="00905B50">
        <w:rPr>
          <w:rFonts w:ascii="Arial" w:hAnsi="Arial" w:cs="Arial"/>
          <w:sz w:val="24"/>
        </w:rPr>
        <w:t>за</w:t>
      </w:r>
      <w:r w:rsidRPr="00905B50">
        <w:rPr>
          <w:rFonts w:ascii="Arial" w:hAnsi="Arial" w:cs="Arial"/>
          <w:spacing w:val="-5"/>
          <w:sz w:val="24"/>
        </w:rPr>
        <w:t xml:space="preserve"> </w:t>
      </w:r>
      <w:r w:rsidRPr="00905B50">
        <w:rPr>
          <w:rFonts w:ascii="Arial" w:hAnsi="Arial" w:cs="Arial"/>
          <w:sz w:val="24"/>
        </w:rPr>
        <w:t>предоставлением</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порядке,</w:t>
      </w:r>
      <w:r w:rsidRPr="00905B50">
        <w:rPr>
          <w:rFonts w:ascii="Arial" w:hAnsi="Arial" w:cs="Arial"/>
          <w:spacing w:val="-57"/>
          <w:sz w:val="24"/>
        </w:rPr>
        <w:t xml:space="preserve"> </w:t>
      </w:r>
      <w:r w:rsidRPr="00905B50">
        <w:rPr>
          <w:rFonts w:ascii="Arial" w:hAnsi="Arial" w:cs="Arial"/>
          <w:sz w:val="24"/>
        </w:rPr>
        <w:t>предусмотренном</w:t>
      </w:r>
      <w:r w:rsidRPr="00905B50">
        <w:rPr>
          <w:rFonts w:ascii="Arial" w:hAnsi="Arial" w:cs="Arial"/>
          <w:spacing w:val="-1"/>
          <w:sz w:val="24"/>
        </w:rPr>
        <w:t xml:space="preserve"> </w:t>
      </w:r>
      <w:r w:rsidRPr="00905B50">
        <w:rPr>
          <w:rFonts w:ascii="Arial" w:hAnsi="Arial" w:cs="Arial"/>
          <w:sz w:val="24"/>
        </w:rPr>
        <w:t>настоящим</w:t>
      </w:r>
      <w:r w:rsidRPr="00905B50">
        <w:rPr>
          <w:rFonts w:ascii="Arial" w:hAnsi="Arial" w:cs="Arial"/>
          <w:spacing w:val="-1"/>
          <w:sz w:val="24"/>
        </w:rPr>
        <w:t xml:space="preserve"> </w:t>
      </w:r>
      <w:r w:rsidRPr="00905B50">
        <w:rPr>
          <w:rFonts w:ascii="Arial" w:hAnsi="Arial" w:cs="Arial"/>
          <w:sz w:val="24"/>
        </w:rPr>
        <w:t>административным</w:t>
      </w:r>
      <w:r w:rsidRPr="00905B50">
        <w:rPr>
          <w:rFonts w:ascii="Arial" w:hAnsi="Arial" w:cs="Arial"/>
          <w:spacing w:val="-2"/>
          <w:sz w:val="24"/>
        </w:rPr>
        <w:t xml:space="preserve"> </w:t>
      </w:r>
      <w:r w:rsidRPr="00905B50">
        <w:rPr>
          <w:rFonts w:ascii="Arial" w:hAnsi="Arial" w:cs="Arial"/>
          <w:sz w:val="24"/>
        </w:rPr>
        <w:t>регламентом.</w:t>
      </w:r>
    </w:p>
    <w:p w:rsidR="00905B50" w:rsidRPr="00905B50" w:rsidRDefault="00905B50" w:rsidP="00905B50">
      <w:pPr>
        <w:pStyle w:val="a8"/>
        <w:jc w:val="both"/>
        <w:rPr>
          <w:rFonts w:ascii="Arial" w:hAnsi="Arial" w:cs="Arial"/>
          <w:sz w:val="24"/>
        </w:rPr>
      </w:pPr>
      <w:r w:rsidRPr="00905B50">
        <w:rPr>
          <w:rFonts w:ascii="Arial" w:hAnsi="Arial" w:cs="Arial"/>
          <w:sz w:val="24"/>
        </w:rPr>
        <w:tab/>
        <w:t>По окончании приема заявления и прилагаемых к нему документов, специалист,</w:t>
      </w:r>
      <w:r w:rsidRPr="00905B50">
        <w:rPr>
          <w:rFonts w:ascii="Arial" w:hAnsi="Arial" w:cs="Arial"/>
          <w:spacing w:val="1"/>
          <w:sz w:val="24"/>
        </w:rPr>
        <w:t xml:space="preserve"> </w:t>
      </w:r>
      <w:r w:rsidRPr="00905B50">
        <w:rPr>
          <w:rFonts w:ascii="Arial" w:hAnsi="Arial" w:cs="Arial"/>
          <w:sz w:val="24"/>
        </w:rPr>
        <w:t>ответственный</w:t>
      </w:r>
      <w:r w:rsidRPr="00905B50">
        <w:rPr>
          <w:rFonts w:ascii="Arial" w:hAnsi="Arial" w:cs="Arial"/>
          <w:spacing w:val="-5"/>
          <w:sz w:val="24"/>
        </w:rPr>
        <w:t xml:space="preserve"> </w:t>
      </w:r>
      <w:r w:rsidRPr="00905B50">
        <w:rPr>
          <w:rFonts w:ascii="Arial" w:hAnsi="Arial" w:cs="Arial"/>
          <w:sz w:val="24"/>
        </w:rPr>
        <w:t>за</w:t>
      </w:r>
      <w:r w:rsidRPr="00905B50">
        <w:rPr>
          <w:rFonts w:ascii="Arial" w:hAnsi="Arial" w:cs="Arial"/>
          <w:spacing w:val="-5"/>
          <w:sz w:val="24"/>
        </w:rPr>
        <w:t xml:space="preserve"> </w:t>
      </w:r>
      <w:r w:rsidRPr="00905B50">
        <w:rPr>
          <w:rFonts w:ascii="Arial" w:hAnsi="Arial" w:cs="Arial"/>
          <w:sz w:val="24"/>
        </w:rPr>
        <w:t>прием</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4"/>
          <w:sz w:val="24"/>
        </w:rPr>
        <w:t xml:space="preserve"> </w:t>
      </w:r>
      <w:r w:rsidRPr="00905B50">
        <w:rPr>
          <w:rFonts w:ascii="Arial" w:hAnsi="Arial" w:cs="Arial"/>
          <w:sz w:val="24"/>
        </w:rPr>
        <w:t>выдает</w:t>
      </w:r>
      <w:r w:rsidRPr="00905B50">
        <w:rPr>
          <w:rFonts w:ascii="Arial" w:hAnsi="Arial" w:cs="Arial"/>
          <w:spacing w:val="-4"/>
          <w:sz w:val="24"/>
        </w:rPr>
        <w:t xml:space="preserve"> </w:t>
      </w:r>
      <w:r w:rsidRPr="00905B50">
        <w:rPr>
          <w:rFonts w:ascii="Arial" w:hAnsi="Arial" w:cs="Arial"/>
          <w:sz w:val="24"/>
        </w:rPr>
        <w:t>заявителю</w:t>
      </w:r>
      <w:r w:rsidRPr="00905B50">
        <w:rPr>
          <w:rFonts w:ascii="Arial" w:hAnsi="Arial" w:cs="Arial"/>
          <w:spacing w:val="-4"/>
          <w:sz w:val="24"/>
        </w:rPr>
        <w:t xml:space="preserve"> </w:t>
      </w:r>
      <w:r w:rsidRPr="00905B50">
        <w:rPr>
          <w:rFonts w:ascii="Arial" w:hAnsi="Arial" w:cs="Arial"/>
          <w:sz w:val="24"/>
        </w:rPr>
        <w:t>расписку</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получении</w:t>
      </w:r>
      <w:r w:rsidRPr="00905B50">
        <w:rPr>
          <w:rFonts w:ascii="Arial" w:hAnsi="Arial" w:cs="Arial"/>
          <w:spacing w:val="-5"/>
          <w:sz w:val="24"/>
        </w:rPr>
        <w:t xml:space="preserve"> </w:t>
      </w:r>
      <w:r w:rsidRPr="00905B50">
        <w:rPr>
          <w:rFonts w:ascii="Arial" w:hAnsi="Arial" w:cs="Arial"/>
          <w:sz w:val="24"/>
        </w:rPr>
        <w:t>от</w:t>
      </w:r>
      <w:r w:rsidRPr="00905B50">
        <w:rPr>
          <w:rFonts w:ascii="Arial" w:hAnsi="Arial" w:cs="Arial"/>
          <w:spacing w:val="-4"/>
          <w:sz w:val="24"/>
        </w:rPr>
        <w:t xml:space="preserve"> </w:t>
      </w:r>
      <w:r w:rsidRPr="00905B50">
        <w:rPr>
          <w:rFonts w:ascii="Arial" w:hAnsi="Arial" w:cs="Arial"/>
          <w:sz w:val="24"/>
        </w:rPr>
        <w:t>него</w:t>
      </w:r>
      <w:r w:rsidRPr="00905B50">
        <w:rPr>
          <w:rFonts w:ascii="Arial" w:hAnsi="Arial" w:cs="Arial"/>
          <w:spacing w:val="-4"/>
          <w:sz w:val="24"/>
        </w:rPr>
        <w:t xml:space="preserve"> </w:t>
      </w:r>
      <w:r w:rsidRPr="00905B50">
        <w:rPr>
          <w:rFonts w:ascii="Arial" w:hAnsi="Arial" w:cs="Arial"/>
          <w:sz w:val="24"/>
        </w:rPr>
        <w:t>документов,</w:t>
      </w:r>
      <w:r w:rsidRPr="00905B50">
        <w:rPr>
          <w:rFonts w:ascii="Arial" w:hAnsi="Arial" w:cs="Arial"/>
          <w:spacing w:val="-57"/>
          <w:sz w:val="24"/>
        </w:rPr>
        <w:t xml:space="preserve"> </w:t>
      </w:r>
      <w:r w:rsidRPr="00905B50">
        <w:rPr>
          <w:rFonts w:ascii="Arial" w:hAnsi="Arial" w:cs="Arial"/>
          <w:sz w:val="24"/>
        </w:rPr>
        <w:t>с указанием их перечня и даты их получения уполномоченным органом, а также с указанием</w:t>
      </w:r>
      <w:r w:rsidRPr="00905B50">
        <w:rPr>
          <w:rFonts w:ascii="Arial" w:hAnsi="Arial" w:cs="Arial"/>
          <w:spacing w:val="1"/>
          <w:sz w:val="24"/>
        </w:rPr>
        <w:t xml:space="preserve"> </w:t>
      </w:r>
      <w:r w:rsidRPr="00905B50">
        <w:rPr>
          <w:rFonts w:ascii="Arial" w:hAnsi="Arial" w:cs="Arial"/>
          <w:sz w:val="24"/>
        </w:rPr>
        <w:t>перечня</w:t>
      </w:r>
      <w:r w:rsidRPr="00905B50">
        <w:rPr>
          <w:rFonts w:ascii="Arial" w:hAnsi="Arial" w:cs="Arial"/>
          <w:spacing w:val="-2"/>
          <w:sz w:val="24"/>
        </w:rPr>
        <w:t xml:space="preserve"> </w:t>
      </w:r>
      <w:r w:rsidRPr="00905B50">
        <w:rPr>
          <w:rFonts w:ascii="Arial" w:hAnsi="Arial" w:cs="Arial"/>
          <w:sz w:val="24"/>
        </w:rPr>
        <w:t>документов,</w:t>
      </w:r>
      <w:r w:rsidRPr="00905B50">
        <w:rPr>
          <w:rFonts w:ascii="Arial" w:hAnsi="Arial" w:cs="Arial"/>
          <w:spacing w:val="-1"/>
          <w:sz w:val="24"/>
        </w:rPr>
        <w:t xml:space="preserve"> </w:t>
      </w:r>
      <w:r w:rsidRPr="00905B50">
        <w:rPr>
          <w:rFonts w:ascii="Arial" w:hAnsi="Arial" w:cs="Arial"/>
          <w:sz w:val="24"/>
        </w:rPr>
        <w:t>которые</w:t>
      </w:r>
      <w:r w:rsidRPr="00905B50">
        <w:rPr>
          <w:rFonts w:ascii="Arial" w:hAnsi="Arial" w:cs="Arial"/>
          <w:spacing w:val="-1"/>
          <w:sz w:val="24"/>
        </w:rPr>
        <w:t xml:space="preserve"> </w:t>
      </w:r>
      <w:r w:rsidRPr="00905B50">
        <w:rPr>
          <w:rFonts w:ascii="Arial" w:hAnsi="Arial" w:cs="Arial"/>
          <w:sz w:val="24"/>
        </w:rPr>
        <w:t>будут</w:t>
      </w:r>
      <w:r w:rsidRPr="00905B50">
        <w:rPr>
          <w:rFonts w:ascii="Arial" w:hAnsi="Arial" w:cs="Arial"/>
          <w:spacing w:val="-1"/>
          <w:sz w:val="24"/>
        </w:rPr>
        <w:t xml:space="preserve"> </w:t>
      </w:r>
      <w:r w:rsidRPr="00905B50">
        <w:rPr>
          <w:rFonts w:ascii="Arial" w:hAnsi="Arial" w:cs="Arial"/>
          <w:sz w:val="24"/>
        </w:rPr>
        <w:t>получены</w:t>
      </w:r>
      <w:r w:rsidRPr="00905B50">
        <w:rPr>
          <w:rFonts w:ascii="Arial" w:hAnsi="Arial" w:cs="Arial"/>
          <w:spacing w:val="-1"/>
          <w:sz w:val="24"/>
        </w:rPr>
        <w:t xml:space="preserve"> </w:t>
      </w:r>
      <w:r w:rsidRPr="00905B50">
        <w:rPr>
          <w:rFonts w:ascii="Arial" w:hAnsi="Arial" w:cs="Arial"/>
          <w:sz w:val="24"/>
        </w:rPr>
        <w:t>по</w:t>
      </w:r>
      <w:r w:rsidRPr="00905B50">
        <w:rPr>
          <w:rFonts w:ascii="Arial" w:hAnsi="Arial" w:cs="Arial"/>
          <w:spacing w:val="-1"/>
          <w:sz w:val="24"/>
        </w:rPr>
        <w:t xml:space="preserve"> </w:t>
      </w:r>
      <w:r w:rsidRPr="00905B50">
        <w:rPr>
          <w:rFonts w:ascii="Arial" w:hAnsi="Arial" w:cs="Arial"/>
          <w:sz w:val="24"/>
        </w:rPr>
        <w:t>межведомственным</w:t>
      </w:r>
      <w:r w:rsidRPr="00905B50">
        <w:rPr>
          <w:rFonts w:ascii="Arial" w:hAnsi="Arial" w:cs="Arial"/>
          <w:spacing w:val="-2"/>
          <w:sz w:val="24"/>
        </w:rPr>
        <w:t xml:space="preserve"> </w:t>
      </w:r>
      <w:r w:rsidRPr="00905B50">
        <w:rPr>
          <w:rFonts w:ascii="Arial" w:hAnsi="Arial" w:cs="Arial"/>
          <w:sz w:val="24"/>
        </w:rPr>
        <w:t>запросам.</w:t>
      </w:r>
    </w:p>
    <w:p w:rsidR="00905B50" w:rsidRPr="00905B50" w:rsidRDefault="00905B50" w:rsidP="00905B50">
      <w:pPr>
        <w:pStyle w:val="a8"/>
        <w:jc w:val="both"/>
        <w:rPr>
          <w:rFonts w:ascii="Arial" w:hAnsi="Arial" w:cs="Arial"/>
          <w:sz w:val="24"/>
        </w:rPr>
      </w:pPr>
      <w:r w:rsidRPr="00905B50">
        <w:rPr>
          <w:rFonts w:ascii="Arial" w:hAnsi="Arial" w:cs="Arial"/>
          <w:sz w:val="24"/>
        </w:rPr>
        <w:tab/>
        <w:t>Максимальный срок выполнения административной процедуры по приему и регистрации</w:t>
      </w:r>
      <w:r w:rsidRPr="00905B50">
        <w:rPr>
          <w:rFonts w:ascii="Arial" w:hAnsi="Arial" w:cs="Arial"/>
          <w:spacing w:val="1"/>
          <w:sz w:val="24"/>
        </w:rPr>
        <w:t xml:space="preserve"> </w:t>
      </w:r>
      <w:r w:rsidRPr="00905B50">
        <w:rPr>
          <w:rFonts w:ascii="Arial" w:hAnsi="Arial" w:cs="Arial"/>
          <w:sz w:val="24"/>
        </w:rPr>
        <w:t>заявления о переводе помещения и приложенных к нему документов составляет 1 рабочий день с</w:t>
      </w:r>
      <w:r w:rsidRPr="00905B50">
        <w:rPr>
          <w:rFonts w:ascii="Arial" w:hAnsi="Arial" w:cs="Arial"/>
          <w:spacing w:val="-58"/>
          <w:sz w:val="24"/>
        </w:rPr>
        <w:t xml:space="preserve"> </w:t>
      </w:r>
      <w:r w:rsidRPr="00905B50">
        <w:rPr>
          <w:rFonts w:ascii="Arial" w:hAnsi="Arial" w:cs="Arial"/>
          <w:sz w:val="24"/>
        </w:rPr>
        <w:t>момента</w:t>
      </w:r>
      <w:r w:rsidRPr="00905B50">
        <w:rPr>
          <w:rFonts w:ascii="Arial" w:hAnsi="Arial" w:cs="Arial"/>
          <w:spacing w:val="-1"/>
          <w:sz w:val="24"/>
        </w:rPr>
        <w:t xml:space="preserve"> </w:t>
      </w:r>
      <w:r w:rsidRPr="00905B50">
        <w:rPr>
          <w:rFonts w:ascii="Arial" w:hAnsi="Arial" w:cs="Arial"/>
          <w:sz w:val="24"/>
        </w:rPr>
        <w:t>поступления</w:t>
      </w:r>
      <w:r w:rsidRPr="00905B50">
        <w:rPr>
          <w:rFonts w:ascii="Arial" w:hAnsi="Arial" w:cs="Arial"/>
          <w:spacing w:val="-1"/>
          <w:sz w:val="24"/>
        </w:rPr>
        <w:t xml:space="preserve"> </w:t>
      </w:r>
      <w:r w:rsidRPr="00905B50">
        <w:rPr>
          <w:rFonts w:ascii="Arial" w:hAnsi="Arial" w:cs="Arial"/>
          <w:sz w:val="24"/>
        </w:rPr>
        <w:t>заявления.</w:t>
      </w:r>
    </w:p>
    <w:p w:rsidR="00905B50" w:rsidRPr="00905B50" w:rsidRDefault="00905B50" w:rsidP="00905B50">
      <w:pPr>
        <w:pStyle w:val="a8"/>
        <w:jc w:val="both"/>
        <w:rPr>
          <w:rFonts w:ascii="Arial" w:hAnsi="Arial" w:cs="Arial"/>
          <w:sz w:val="24"/>
        </w:rPr>
      </w:pPr>
      <w:r w:rsidRPr="00905B50">
        <w:rPr>
          <w:rFonts w:ascii="Arial" w:hAnsi="Arial" w:cs="Arial"/>
          <w:sz w:val="24"/>
        </w:rPr>
        <w:tab/>
        <w:t>Критерий</w:t>
      </w:r>
      <w:r w:rsidRPr="00905B50">
        <w:rPr>
          <w:rFonts w:ascii="Arial" w:hAnsi="Arial" w:cs="Arial"/>
          <w:spacing w:val="-6"/>
          <w:sz w:val="24"/>
        </w:rPr>
        <w:t xml:space="preserve"> </w:t>
      </w:r>
      <w:r w:rsidRPr="00905B50">
        <w:rPr>
          <w:rFonts w:ascii="Arial" w:hAnsi="Arial" w:cs="Arial"/>
          <w:sz w:val="24"/>
        </w:rPr>
        <w:t>принятия</w:t>
      </w:r>
      <w:r w:rsidRPr="00905B50">
        <w:rPr>
          <w:rFonts w:ascii="Arial" w:hAnsi="Arial" w:cs="Arial"/>
          <w:spacing w:val="-6"/>
          <w:sz w:val="24"/>
        </w:rPr>
        <w:t xml:space="preserve"> </w:t>
      </w:r>
      <w:r w:rsidRPr="00905B50">
        <w:rPr>
          <w:rFonts w:ascii="Arial" w:hAnsi="Arial" w:cs="Arial"/>
          <w:sz w:val="24"/>
        </w:rPr>
        <w:t>решения:</w:t>
      </w:r>
      <w:r w:rsidRPr="00905B50">
        <w:rPr>
          <w:rFonts w:ascii="Arial" w:hAnsi="Arial" w:cs="Arial"/>
          <w:spacing w:val="-6"/>
          <w:sz w:val="24"/>
        </w:rPr>
        <w:t xml:space="preserve"> </w:t>
      </w:r>
      <w:r w:rsidRPr="00905B50">
        <w:rPr>
          <w:rFonts w:ascii="Arial" w:hAnsi="Arial" w:cs="Arial"/>
          <w:sz w:val="24"/>
        </w:rPr>
        <w:t>поступление</w:t>
      </w:r>
      <w:r w:rsidRPr="00905B50">
        <w:rPr>
          <w:rFonts w:ascii="Arial" w:hAnsi="Arial" w:cs="Arial"/>
          <w:spacing w:val="-5"/>
          <w:sz w:val="24"/>
        </w:rPr>
        <w:t xml:space="preserve"> </w:t>
      </w:r>
      <w:r w:rsidRPr="00905B50">
        <w:rPr>
          <w:rFonts w:ascii="Arial" w:hAnsi="Arial" w:cs="Arial"/>
          <w:sz w:val="24"/>
        </w:rPr>
        <w:t>заявления</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переводе</w:t>
      </w:r>
      <w:r w:rsidRPr="00905B50">
        <w:rPr>
          <w:rFonts w:ascii="Arial" w:hAnsi="Arial" w:cs="Arial"/>
          <w:spacing w:val="-5"/>
          <w:sz w:val="24"/>
        </w:rPr>
        <w:t xml:space="preserve"> </w:t>
      </w:r>
      <w:r w:rsidRPr="00905B50">
        <w:rPr>
          <w:rFonts w:ascii="Arial" w:hAnsi="Arial" w:cs="Arial"/>
          <w:sz w:val="24"/>
        </w:rPr>
        <w:t>помещения</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приложенных</w:t>
      </w:r>
      <w:r w:rsidRPr="00905B50">
        <w:rPr>
          <w:rFonts w:ascii="Arial" w:hAnsi="Arial" w:cs="Arial"/>
          <w:spacing w:val="-57"/>
          <w:sz w:val="24"/>
        </w:rPr>
        <w:t xml:space="preserve"> </w:t>
      </w:r>
      <w:r w:rsidRPr="00905B50">
        <w:rPr>
          <w:rFonts w:ascii="Arial" w:hAnsi="Arial" w:cs="Arial"/>
          <w:sz w:val="24"/>
        </w:rPr>
        <w:t>к</w:t>
      </w:r>
      <w:r w:rsidRPr="00905B50">
        <w:rPr>
          <w:rFonts w:ascii="Arial" w:hAnsi="Arial" w:cs="Arial"/>
          <w:spacing w:val="-2"/>
          <w:sz w:val="24"/>
        </w:rPr>
        <w:t xml:space="preserve"> </w:t>
      </w:r>
      <w:r w:rsidRPr="00905B50">
        <w:rPr>
          <w:rFonts w:ascii="Arial" w:hAnsi="Arial" w:cs="Arial"/>
          <w:sz w:val="24"/>
        </w:rPr>
        <w:t>нему 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Результатом</w:t>
      </w:r>
      <w:r w:rsidRPr="00905B50">
        <w:rPr>
          <w:rFonts w:ascii="Arial" w:hAnsi="Arial" w:cs="Arial"/>
          <w:spacing w:val="-5"/>
          <w:sz w:val="24"/>
        </w:rPr>
        <w:t xml:space="preserve"> </w:t>
      </w:r>
      <w:r w:rsidRPr="00905B50">
        <w:rPr>
          <w:rFonts w:ascii="Arial" w:hAnsi="Arial" w:cs="Arial"/>
          <w:sz w:val="24"/>
        </w:rPr>
        <w:t>административной</w:t>
      </w:r>
      <w:r w:rsidRPr="00905B50">
        <w:rPr>
          <w:rFonts w:ascii="Arial" w:hAnsi="Arial" w:cs="Arial"/>
          <w:spacing w:val="-6"/>
          <w:sz w:val="24"/>
        </w:rPr>
        <w:t xml:space="preserve"> </w:t>
      </w:r>
      <w:r w:rsidRPr="00905B50">
        <w:rPr>
          <w:rFonts w:ascii="Arial" w:hAnsi="Arial" w:cs="Arial"/>
          <w:sz w:val="24"/>
        </w:rPr>
        <w:t>процедуры</w:t>
      </w:r>
      <w:r w:rsidRPr="00905B50">
        <w:rPr>
          <w:rFonts w:ascii="Arial" w:hAnsi="Arial" w:cs="Arial"/>
          <w:spacing w:val="-5"/>
          <w:sz w:val="24"/>
        </w:rPr>
        <w:t xml:space="preserve"> </w:t>
      </w:r>
      <w:r w:rsidRPr="00905B50">
        <w:rPr>
          <w:rFonts w:ascii="Arial" w:hAnsi="Arial" w:cs="Arial"/>
          <w:sz w:val="24"/>
        </w:rPr>
        <w:t>является</w:t>
      </w:r>
      <w:r w:rsidRPr="00905B50">
        <w:rPr>
          <w:rFonts w:ascii="Arial" w:hAnsi="Arial" w:cs="Arial"/>
          <w:spacing w:val="-5"/>
          <w:sz w:val="24"/>
        </w:rPr>
        <w:t xml:space="preserve"> </w:t>
      </w:r>
      <w:r w:rsidRPr="00905B50">
        <w:rPr>
          <w:rFonts w:ascii="Arial" w:hAnsi="Arial" w:cs="Arial"/>
          <w:sz w:val="24"/>
        </w:rPr>
        <w:t>прием</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регистрация</w:t>
      </w:r>
      <w:r w:rsidRPr="00905B50">
        <w:rPr>
          <w:rFonts w:ascii="Arial" w:hAnsi="Arial" w:cs="Arial"/>
          <w:spacing w:val="-6"/>
          <w:sz w:val="24"/>
        </w:rPr>
        <w:t xml:space="preserve"> </w:t>
      </w:r>
      <w:r w:rsidRPr="00905B50">
        <w:rPr>
          <w:rFonts w:ascii="Arial" w:hAnsi="Arial" w:cs="Arial"/>
          <w:sz w:val="24"/>
        </w:rPr>
        <w:t>заявления</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7"/>
          <w:sz w:val="24"/>
        </w:rPr>
        <w:t xml:space="preserve"> </w:t>
      </w:r>
      <w:r w:rsidRPr="00905B50">
        <w:rPr>
          <w:rFonts w:ascii="Arial" w:hAnsi="Arial" w:cs="Arial"/>
          <w:sz w:val="24"/>
        </w:rPr>
        <w:t>переводе</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приложенных</w:t>
      </w:r>
      <w:r w:rsidRPr="00905B50">
        <w:rPr>
          <w:rFonts w:ascii="Arial" w:hAnsi="Arial" w:cs="Arial"/>
          <w:spacing w:val="-1"/>
          <w:sz w:val="24"/>
        </w:rPr>
        <w:t xml:space="preserve"> </w:t>
      </w:r>
      <w:r w:rsidRPr="00905B50">
        <w:rPr>
          <w:rFonts w:ascii="Arial" w:hAnsi="Arial" w:cs="Arial"/>
          <w:sz w:val="24"/>
        </w:rPr>
        <w:t>к</w:t>
      </w:r>
      <w:r w:rsidRPr="00905B50">
        <w:rPr>
          <w:rFonts w:ascii="Arial" w:hAnsi="Arial" w:cs="Arial"/>
          <w:spacing w:val="-2"/>
          <w:sz w:val="24"/>
        </w:rPr>
        <w:t xml:space="preserve"> </w:t>
      </w:r>
      <w:r w:rsidRPr="00905B50">
        <w:rPr>
          <w:rFonts w:ascii="Arial" w:hAnsi="Arial" w:cs="Arial"/>
          <w:sz w:val="24"/>
        </w:rPr>
        <w:t>нему документов.</w:t>
      </w:r>
    </w:p>
    <w:p w:rsidR="00905B50" w:rsidRPr="00905B50" w:rsidRDefault="00905B50" w:rsidP="00905B50">
      <w:pPr>
        <w:pStyle w:val="a8"/>
        <w:jc w:val="both"/>
        <w:rPr>
          <w:rFonts w:ascii="Arial" w:hAnsi="Arial" w:cs="Arial"/>
          <w:sz w:val="16"/>
        </w:rPr>
      </w:pPr>
    </w:p>
    <w:p w:rsidR="00905B50" w:rsidRPr="00905B50" w:rsidRDefault="00905B50" w:rsidP="00905B50">
      <w:pPr>
        <w:pStyle w:val="a8"/>
        <w:jc w:val="both"/>
        <w:rPr>
          <w:rFonts w:ascii="Arial" w:hAnsi="Arial" w:cs="Arial"/>
          <w:sz w:val="24"/>
        </w:rPr>
      </w:pPr>
      <w:r w:rsidRPr="00905B50">
        <w:rPr>
          <w:rFonts w:ascii="Arial" w:hAnsi="Arial" w:cs="Arial"/>
          <w:sz w:val="24"/>
        </w:rPr>
        <w:tab/>
        <w:t>Информация о приеме заявления о переводе помещения и приложенных к нему документов</w:t>
      </w:r>
      <w:r w:rsidRPr="00905B50">
        <w:rPr>
          <w:rFonts w:ascii="Arial" w:hAnsi="Arial" w:cs="Arial"/>
          <w:spacing w:val="-57"/>
          <w:sz w:val="24"/>
        </w:rPr>
        <w:t xml:space="preserve"> </w:t>
      </w:r>
      <w:r w:rsidRPr="00905B50">
        <w:rPr>
          <w:rFonts w:ascii="Arial" w:hAnsi="Arial" w:cs="Arial"/>
          <w:sz w:val="24"/>
        </w:rPr>
        <w:t>фиксируется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системе</w:t>
      </w:r>
      <w:r w:rsidRPr="00905B50">
        <w:rPr>
          <w:rFonts w:ascii="Arial" w:hAnsi="Arial" w:cs="Arial"/>
          <w:spacing w:val="-5"/>
          <w:sz w:val="24"/>
        </w:rPr>
        <w:t xml:space="preserve"> </w:t>
      </w:r>
      <w:r w:rsidRPr="00905B50">
        <w:rPr>
          <w:rFonts w:ascii="Arial" w:hAnsi="Arial" w:cs="Arial"/>
          <w:sz w:val="24"/>
        </w:rPr>
        <w:t>электронного</w:t>
      </w:r>
      <w:r w:rsidRPr="00905B50">
        <w:rPr>
          <w:rFonts w:ascii="Arial" w:hAnsi="Arial" w:cs="Arial"/>
          <w:spacing w:val="-3"/>
          <w:sz w:val="24"/>
        </w:rPr>
        <w:t xml:space="preserve"> </w:t>
      </w:r>
      <w:r w:rsidRPr="00905B50">
        <w:rPr>
          <w:rFonts w:ascii="Arial" w:hAnsi="Arial" w:cs="Arial"/>
          <w:sz w:val="24"/>
        </w:rPr>
        <w:t>документооборота</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z w:val="24"/>
        </w:rPr>
        <w:tab/>
        <w:t>(или) журнале регистрации</w:t>
      </w:r>
      <w:r w:rsidRPr="00905B50">
        <w:rPr>
          <w:rFonts w:ascii="Arial" w:hAnsi="Arial" w:cs="Arial"/>
          <w:spacing w:val="1"/>
          <w:sz w:val="24"/>
        </w:rPr>
        <w:t xml:space="preserve"> </w:t>
      </w:r>
      <w:r w:rsidRPr="00905B50">
        <w:rPr>
          <w:rFonts w:ascii="Arial" w:hAnsi="Arial" w:cs="Arial"/>
          <w:sz w:val="24"/>
        </w:rPr>
        <w:t xml:space="preserve">уполномоченного органа, после чего поступившие </w:t>
      </w:r>
      <w:r w:rsidRPr="00905B50">
        <w:rPr>
          <w:rFonts w:ascii="Arial" w:hAnsi="Arial" w:cs="Arial"/>
          <w:sz w:val="24"/>
        </w:rPr>
        <w:lastRenderedPageBreak/>
        <w:t>документы передаются должностному лицу</w:t>
      </w:r>
      <w:r w:rsidRPr="00905B50">
        <w:rPr>
          <w:rFonts w:ascii="Arial" w:hAnsi="Arial" w:cs="Arial"/>
          <w:spacing w:val="1"/>
          <w:sz w:val="24"/>
        </w:rPr>
        <w:t xml:space="preserve"> </w:t>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рассмотрения</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назначения</w:t>
      </w:r>
      <w:r w:rsidRPr="00905B50">
        <w:rPr>
          <w:rFonts w:ascii="Arial" w:hAnsi="Arial" w:cs="Arial"/>
          <w:spacing w:val="-2"/>
          <w:sz w:val="24"/>
        </w:rPr>
        <w:t xml:space="preserve"> </w:t>
      </w:r>
      <w:r w:rsidRPr="00905B50">
        <w:rPr>
          <w:rFonts w:ascii="Arial" w:hAnsi="Arial" w:cs="Arial"/>
          <w:sz w:val="24"/>
        </w:rPr>
        <w:t>ответственного исполнителя.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3.1.1.3. Прием</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регистрация</w:t>
      </w:r>
      <w:r w:rsidRPr="00905B50">
        <w:rPr>
          <w:rFonts w:ascii="Arial" w:hAnsi="Arial" w:cs="Arial"/>
          <w:spacing w:val="-5"/>
          <w:sz w:val="24"/>
        </w:rPr>
        <w:t xml:space="preserve"> </w:t>
      </w:r>
      <w:r w:rsidRPr="00905B50">
        <w:rPr>
          <w:rFonts w:ascii="Arial" w:hAnsi="Arial" w:cs="Arial"/>
          <w:sz w:val="24"/>
        </w:rPr>
        <w:t>заявления</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6"/>
          <w:sz w:val="24"/>
        </w:rPr>
        <w:t xml:space="preserve"> </w:t>
      </w:r>
      <w:r w:rsidRPr="00905B50">
        <w:rPr>
          <w:rFonts w:ascii="Arial" w:hAnsi="Arial" w:cs="Arial"/>
          <w:sz w:val="24"/>
        </w:rPr>
        <w:t>предоставление</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57"/>
          <w:sz w:val="24"/>
        </w:rPr>
        <w:t xml:space="preserve"> </w:t>
      </w:r>
      <w:r w:rsidRPr="00905B50">
        <w:rPr>
          <w:rFonts w:ascii="Arial" w:hAnsi="Arial" w:cs="Arial"/>
          <w:sz w:val="24"/>
        </w:rPr>
        <w:t>услуги</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форме</w:t>
      </w:r>
      <w:r w:rsidRPr="00905B50">
        <w:rPr>
          <w:rFonts w:ascii="Arial" w:hAnsi="Arial" w:cs="Arial"/>
          <w:spacing w:val="-1"/>
          <w:sz w:val="24"/>
        </w:rPr>
        <w:t xml:space="preserve"> </w:t>
      </w:r>
      <w:r w:rsidRPr="00905B50">
        <w:rPr>
          <w:rFonts w:ascii="Arial" w:hAnsi="Arial" w:cs="Arial"/>
          <w:sz w:val="24"/>
        </w:rPr>
        <w:t>электронных</w:t>
      </w:r>
      <w:r w:rsidRPr="00905B50">
        <w:rPr>
          <w:rFonts w:ascii="Arial" w:hAnsi="Arial" w:cs="Arial"/>
          <w:spacing w:val="-1"/>
          <w:sz w:val="24"/>
        </w:rPr>
        <w:t xml:space="preserve"> </w:t>
      </w:r>
      <w:r w:rsidRPr="00905B50">
        <w:rPr>
          <w:rFonts w:ascii="Arial" w:hAnsi="Arial" w:cs="Arial"/>
          <w:sz w:val="24"/>
        </w:rPr>
        <w:t>документов через</w:t>
      </w:r>
      <w:r w:rsidRPr="00905B50">
        <w:rPr>
          <w:rFonts w:ascii="Arial" w:hAnsi="Arial" w:cs="Arial"/>
          <w:spacing w:val="-2"/>
          <w:sz w:val="24"/>
        </w:rPr>
        <w:t xml:space="preserve"> </w:t>
      </w:r>
      <w:r w:rsidRPr="00905B50">
        <w:rPr>
          <w:rFonts w:ascii="Arial" w:hAnsi="Arial" w:cs="Arial"/>
          <w:sz w:val="24"/>
        </w:rPr>
        <w:t>ЕПГУ, РПГУ.</w:t>
      </w:r>
    </w:p>
    <w:p w:rsidR="00905B50" w:rsidRPr="00905B50" w:rsidRDefault="00905B50" w:rsidP="00905B50">
      <w:pPr>
        <w:pStyle w:val="a8"/>
        <w:jc w:val="both"/>
        <w:rPr>
          <w:rFonts w:ascii="Arial" w:hAnsi="Arial" w:cs="Arial"/>
          <w:sz w:val="24"/>
        </w:rPr>
      </w:pPr>
      <w:r w:rsidRPr="00905B50">
        <w:rPr>
          <w:rFonts w:ascii="Arial" w:hAnsi="Arial" w:cs="Arial"/>
          <w:sz w:val="24"/>
        </w:rPr>
        <w:tab/>
        <w:t>При направлении заявления о переводе помещения в электронной форме</w:t>
      </w:r>
      <w:r w:rsidRPr="00905B50">
        <w:rPr>
          <w:rFonts w:ascii="Arial" w:hAnsi="Arial" w:cs="Arial"/>
          <w:spacing w:val="1"/>
          <w:sz w:val="24"/>
        </w:rPr>
        <w:t xml:space="preserve"> </w:t>
      </w:r>
      <w:r w:rsidRPr="00905B50">
        <w:rPr>
          <w:rFonts w:ascii="Arial" w:hAnsi="Arial" w:cs="Arial"/>
          <w:sz w:val="24"/>
        </w:rPr>
        <w:t>(при наличии</w:t>
      </w:r>
      <w:r w:rsidRPr="00905B50">
        <w:rPr>
          <w:rFonts w:ascii="Arial" w:hAnsi="Arial" w:cs="Arial"/>
          <w:spacing w:val="1"/>
          <w:sz w:val="24"/>
        </w:rPr>
        <w:t xml:space="preserve"> </w:t>
      </w:r>
      <w:r w:rsidRPr="00905B50">
        <w:rPr>
          <w:rFonts w:ascii="Arial" w:hAnsi="Arial" w:cs="Arial"/>
          <w:sz w:val="24"/>
        </w:rPr>
        <w:t>технической</w:t>
      </w:r>
      <w:r w:rsidRPr="00905B50">
        <w:rPr>
          <w:rFonts w:ascii="Arial" w:hAnsi="Arial" w:cs="Arial"/>
          <w:spacing w:val="2"/>
          <w:sz w:val="24"/>
        </w:rPr>
        <w:t xml:space="preserve"> </w:t>
      </w:r>
      <w:r w:rsidRPr="00905B50">
        <w:rPr>
          <w:rFonts w:ascii="Arial" w:hAnsi="Arial" w:cs="Arial"/>
          <w:sz w:val="24"/>
        </w:rPr>
        <w:t>возможности)</w:t>
      </w:r>
      <w:r w:rsidRPr="00905B50">
        <w:rPr>
          <w:rFonts w:ascii="Arial" w:hAnsi="Arial" w:cs="Arial"/>
          <w:spacing w:val="2"/>
          <w:sz w:val="24"/>
        </w:rPr>
        <w:t xml:space="preserve"> </w:t>
      </w:r>
      <w:r w:rsidRPr="00905B50">
        <w:rPr>
          <w:rFonts w:ascii="Arial" w:hAnsi="Arial" w:cs="Arial"/>
          <w:sz w:val="24"/>
        </w:rPr>
        <w:t>заявителю</w:t>
      </w:r>
      <w:r w:rsidRPr="00905B50">
        <w:rPr>
          <w:rFonts w:ascii="Arial" w:hAnsi="Arial" w:cs="Arial"/>
          <w:spacing w:val="2"/>
          <w:sz w:val="24"/>
        </w:rPr>
        <w:t xml:space="preserve"> </w:t>
      </w:r>
      <w:r w:rsidRPr="00905B50">
        <w:rPr>
          <w:rFonts w:ascii="Arial" w:hAnsi="Arial" w:cs="Arial"/>
          <w:sz w:val="24"/>
        </w:rPr>
        <w:t>необходимо</w:t>
      </w:r>
      <w:r w:rsidRPr="00905B50">
        <w:rPr>
          <w:rFonts w:ascii="Arial" w:hAnsi="Arial" w:cs="Arial"/>
          <w:spacing w:val="2"/>
          <w:sz w:val="24"/>
        </w:rPr>
        <w:t xml:space="preserve"> </w:t>
      </w:r>
      <w:r w:rsidRPr="00905B50">
        <w:rPr>
          <w:rFonts w:ascii="Arial" w:hAnsi="Arial" w:cs="Arial"/>
          <w:sz w:val="24"/>
        </w:rPr>
        <w:t>заполнить</w:t>
      </w:r>
      <w:r w:rsidRPr="00905B50">
        <w:rPr>
          <w:rFonts w:ascii="Arial" w:hAnsi="Arial" w:cs="Arial"/>
          <w:spacing w:val="2"/>
          <w:sz w:val="24"/>
        </w:rPr>
        <w:t xml:space="preserve"> </w:t>
      </w:r>
      <w:r w:rsidRPr="00905B50">
        <w:rPr>
          <w:rFonts w:ascii="Arial" w:hAnsi="Arial" w:cs="Arial"/>
          <w:sz w:val="24"/>
        </w:rPr>
        <w:t>на</w:t>
      </w:r>
      <w:r w:rsidRPr="00905B50">
        <w:rPr>
          <w:rFonts w:ascii="Arial" w:hAnsi="Arial" w:cs="Arial"/>
          <w:spacing w:val="2"/>
          <w:sz w:val="24"/>
        </w:rPr>
        <w:t xml:space="preserve"> </w:t>
      </w:r>
      <w:r w:rsidRPr="00905B50">
        <w:rPr>
          <w:rFonts w:ascii="Arial" w:hAnsi="Arial" w:cs="Arial"/>
          <w:sz w:val="24"/>
        </w:rPr>
        <w:t>ЕПГУ,</w:t>
      </w:r>
      <w:r w:rsidRPr="00905B50">
        <w:rPr>
          <w:rFonts w:ascii="Arial" w:hAnsi="Arial" w:cs="Arial"/>
          <w:spacing w:val="3"/>
          <w:sz w:val="24"/>
        </w:rPr>
        <w:t xml:space="preserve"> </w:t>
      </w:r>
      <w:r w:rsidRPr="00905B50">
        <w:rPr>
          <w:rFonts w:ascii="Arial" w:hAnsi="Arial" w:cs="Arial"/>
          <w:sz w:val="24"/>
        </w:rPr>
        <w:t>РПГУ</w:t>
      </w:r>
      <w:r w:rsidRPr="00905B50">
        <w:rPr>
          <w:rFonts w:ascii="Arial" w:hAnsi="Arial" w:cs="Arial"/>
          <w:spacing w:val="2"/>
          <w:sz w:val="24"/>
        </w:rPr>
        <w:t xml:space="preserve"> </w:t>
      </w:r>
      <w:r w:rsidRPr="00905B50">
        <w:rPr>
          <w:rFonts w:ascii="Arial" w:hAnsi="Arial" w:cs="Arial"/>
          <w:sz w:val="24"/>
        </w:rPr>
        <w:t>электронную</w:t>
      </w:r>
      <w:r w:rsidRPr="00905B50">
        <w:rPr>
          <w:rFonts w:ascii="Arial" w:hAnsi="Arial" w:cs="Arial"/>
          <w:spacing w:val="1"/>
          <w:sz w:val="24"/>
        </w:rPr>
        <w:t xml:space="preserve"> </w:t>
      </w:r>
      <w:r w:rsidRPr="00905B50">
        <w:rPr>
          <w:rFonts w:ascii="Arial" w:hAnsi="Arial" w:cs="Arial"/>
          <w:sz w:val="24"/>
        </w:rPr>
        <w:t>форму запроса на предоставление муниципальной услуги, прикрепить к заявлению в электронном</w:t>
      </w:r>
      <w:r w:rsidRPr="00905B50">
        <w:rPr>
          <w:rFonts w:ascii="Arial" w:hAnsi="Arial" w:cs="Arial"/>
          <w:spacing w:val="-57"/>
          <w:sz w:val="24"/>
        </w:rPr>
        <w:t xml:space="preserve"> </w:t>
      </w:r>
      <w:r w:rsidRPr="00905B50">
        <w:rPr>
          <w:rFonts w:ascii="Arial" w:hAnsi="Arial" w:cs="Arial"/>
          <w:sz w:val="24"/>
        </w:rPr>
        <w:t>виде</w:t>
      </w:r>
      <w:r w:rsidRPr="00905B50">
        <w:rPr>
          <w:rFonts w:ascii="Arial" w:hAnsi="Arial" w:cs="Arial"/>
          <w:spacing w:val="-2"/>
          <w:sz w:val="24"/>
        </w:rPr>
        <w:t xml:space="preserve"> </w:t>
      </w:r>
      <w:r w:rsidRPr="00905B50">
        <w:rPr>
          <w:rFonts w:ascii="Arial" w:hAnsi="Arial" w:cs="Arial"/>
          <w:sz w:val="24"/>
        </w:rPr>
        <w:t>документы,</w:t>
      </w:r>
      <w:r w:rsidRPr="00905B50">
        <w:rPr>
          <w:rFonts w:ascii="Arial" w:hAnsi="Arial" w:cs="Arial"/>
          <w:spacing w:val="-1"/>
          <w:sz w:val="24"/>
        </w:rPr>
        <w:t xml:space="preserve"> </w:t>
      </w:r>
      <w:r w:rsidRPr="00905B50">
        <w:rPr>
          <w:rFonts w:ascii="Arial" w:hAnsi="Arial" w:cs="Arial"/>
          <w:sz w:val="24"/>
        </w:rPr>
        <w:t>необходимые</w:t>
      </w:r>
      <w:r w:rsidRPr="00905B50">
        <w:rPr>
          <w:rFonts w:ascii="Arial" w:hAnsi="Arial" w:cs="Arial"/>
          <w:spacing w:val="-2"/>
          <w:sz w:val="24"/>
        </w:rPr>
        <w:t xml:space="preserve"> </w:t>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предоставления</w:t>
      </w:r>
      <w:r w:rsidRPr="00905B50">
        <w:rPr>
          <w:rFonts w:ascii="Arial" w:hAnsi="Arial" w:cs="Arial"/>
          <w:spacing w:val="-2"/>
          <w:sz w:val="24"/>
        </w:rPr>
        <w:t xml:space="preserve"> </w:t>
      </w:r>
      <w:r w:rsidRPr="00905B50">
        <w:rPr>
          <w:rFonts w:ascii="Arial" w:hAnsi="Arial" w:cs="Arial"/>
          <w:sz w:val="24"/>
        </w:rPr>
        <w:t>муниципальной</w:t>
      </w:r>
      <w:r w:rsidRPr="00905B50">
        <w:rPr>
          <w:rFonts w:ascii="Arial" w:hAnsi="Arial" w:cs="Arial"/>
          <w:spacing w:val="-2"/>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На</w:t>
      </w:r>
      <w:r w:rsidRPr="00905B50">
        <w:rPr>
          <w:rFonts w:ascii="Arial" w:hAnsi="Arial" w:cs="Arial"/>
          <w:spacing w:val="-5"/>
          <w:sz w:val="24"/>
        </w:rPr>
        <w:t xml:space="preserve"> </w:t>
      </w:r>
      <w:r w:rsidRPr="00905B50">
        <w:rPr>
          <w:rFonts w:ascii="Arial" w:hAnsi="Arial" w:cs="Arial"/>
          <w:sz w:val="24"/>
        </w:rPr>
        <w:t>ЕПГУ,</w:t>
      </w:r>
      <w:r w:rsidRPr="00905B50">
        <w:rPr>
          <w:rFonts w:ascii="Arial" w:hAnsi="Arial" w:cs="Arial"/>
          <w:spacing w:val="-3"/>
          <w:sz w:val="24"/>
        </w:rPr>
        <w:t xml:space="preserve"> </w:t>
      </w:r>
      <w:r w:rsidRPr="00905B50">
        <w:rPr>
          <w:rFonts w:ascii="Arial" w:hAnsi="Arial" w:cs="Arial"/>
          <w:sz w:val="24"/>
        </w:rPr>
        <w:t>РПГУ</w:t>
      </w:r>
      <w:r w:rsidRPr="00905B50">
        <w:rPr>
          <w:rFonts w:ascii="Arial" w:hAnsi="Arial" w:cs="Arial"/>
          <w:spacing w:val="-4"/>
          <w:sz w:val="24"/>
        </w:rPr>
        <w:t xml:space="preserve"> </w:t>
      </w:r>
      <w:r w:rsidRPr="00905B50">
        <w:rPr>
          <w:rFonts w:ascii="Arial" w:hAnsi="Arial" w:cs="Arial"/>
          <w:sz w:val="24"/>
        </w:rPr>
        <w:t>размещается</w:t>
      </w:r>
      <w:r w:rsidRPr="00905B50">
        <w:rPr>
          <w:rFonts w:ascii="Arial" w:hAnsi="Arial" w:cs="Arial"/>
          <w:spacing w:val="-3"/>
          <w:sz w:val="24"/>
        </w:rPr>
        <w:t xml:space="preserve"> </w:t>
      </w:r>
      <w:r w:rsidRPr="00905B50">
        <w:rPr>
          <w:rFonts w:ascii="Arial" w:hAnsi="Arial" w:cs="Arial"/>
          <w:sz w:val="24"/>
        </w:rPr>
        <w:t>образец</w:t>
      </w:r>
      <w:r w:rsidRPr="00905B50">
        <w:rPr>
          <w:rFonts w:ascii="Arial" w:hAnsi="Arial" w:cs="Arial"/>
          <w:spacing w:val="-4"/>
          <w:sz w:val="24"/>
        </w:rPr>
        <w:t xml:space="preserve"> </w:t>
      </w:r>
      <w:r w:rsidRPr="00905B50">
        <w:rPr>
          <w:rFonts w:ascii="Arial" w:hAnsi="Arial" w:cs="Arial"/>
          <w:sz w:val="24"/>
        </w:rPr>
        <w:t>заполнения</w:t>
      </w:r>
      <w:r w:rsidRPr="00905B50">
        <w:rPr>
          <w:rFonts w:ascii="Arial" w:hAnsi="Arial" w:cs="Arial"/>
          <w:spacing w:val="-5"/>
          <w:sz w:val="24"/>
        </w:rPr>
        <w:t xml:space="preserve"> </w:t>
      </w:r>
      <w:r w:rsidRPr="00905B50">
        <w:rPr>
          <w:rFonts w:ascii="Arial" w:hAnsi="Arial" w:cs="Arial"/>
          <w:sz w:val="24"/>
        </w:rPr>
        <w:t>электронной</w:t>
      </w:r>
      <w:r w:rsidRPr="00905B50">
        <w:rPr>
          <w:rFonts w:ascii="Arial" w:hAnsi="Arial" w:cs="Arial"/>
          <w:spacing w:val="-4"/>
          <w:sz w:val="24"/>
        </w:rPr>
        <w:t xml:space="preserve"> </w:t>
      </w:r>
      <w:r w:rsidRPr="00905B50">
        <w:rPr>
          <w:rFonts w:ascii="Arial" w:hAnsi="Arial" w:cs="Arial"/>
          <w:sz w:val="24"/>
        </w:rPr>
        <w:t>формы</w:t>
      </w:r>
      <w:r w:rsidRPr="00905B50">
        <w:rPr>
          <w:rFonts w:ascii="Arial" w:hAnsi="Arial" w:cs="Arial"/>
          <w:spacing w:val="-4"/>
          <w:sz w:val="24"/>
        </w:rPr>
        <w:t xml:space="preserve"> </w:t>
      </w:r>
      <w:r w:rsidRPr="00905B50">
        <w:rPr>
          <w:rFonts w:ascii="Arial" w:hAnsi="Arial" w:cs="Arial"/>
          <w:sz w:val="24"/>
        </w:rPr>
        <w:t>заявления</w:t>
      </w:r>
      <w:r w:rsidRPr="00905B50">
        <w:rPr>
          <w:rFonts w:ascii="Arial" w:hAnsi="Arial" w:cs="Arial"/>
          <w:spacing w:val="-4"/>
          <w:sz w:val="24"/>
        </w:rPr>
        <w:t xml:space="preserve"> </w:t>
      </w:r>
      <w:r w:rsidRPr="00905B50">
        <w:rPr>
          <w:rFonts w:ascii="Arial" w:hAnsi="Arial" w:cs="Arial"/>
          <w:sz w:val="24"/>
        </w:rPr>
        <w:t>(запроса).</w:t>
      </w:r>
    </w:p>
    <w:p w:rsidR="00905B50" w:rsidRPr="00905B50" w:rsidRDefault="00905B50" w:rsidP="00905B50">
      <w:pPr>
        <w:pStyle w:val="a8"/>
        <w:jc w:val="both"/>
        <w:rPr>
          <w:rFonts w:ascii="Arial" w:hAnsi="Arial" w:cs="Arial"/>
          <w:sz w:val="24"/>
        </w:rPr>
      </w:pPr>
      <w:r w:rsidRPr="00905B50">
        <w:rPr>
          <w:rFonts w:ascii="Arial" w:hAnsi="Arial" w:cs="Arial"/>
          <w:sz w:val="24"/>
        </w:rPr>
        <w:tab/>
        <w:t>Форматно-логическая проверка сформированного заявления</w:t>
      </w:r>
      <w:r w:rsidRPr="00905B50">
        <w:rPr>
          <w:rFonts w:ascii="Arial" w:hAnsi="Arial" w:cs="Arial"/>
          <w:spacing w:val="1"/>
          <w:sz w:val="24"/>
        </w:rPr>
        <w:t xml:space="preserve"> </w:t>
      </w:r>
      <w:r w:rsidRPr="00905B50">
        <w:rPr>
          <w:rFonts w:ascii="Arial" w:hAnsi="Arial" w:cs="Arial"/>
          <w:sz w:val="24"/>
        </w:rPr>
        <w:t>(запроса) осуществляется</w:t>
      </w:r>
      <w:r w:rsidRPr="00905B50">
        <w:rPr>
          <w:rFonts w:ascii="Arial" w:hAnsi="Arial" w:cs="Arial"/>
          <w:spacing w:val="1"/>
          <w:sz w:val="24"/>
        </w:rPr>
        <w:t xml:space="preserve"> </w:t>
      </w:r>
      <w:r w:rsidRPr="00905B50">
        <w:rPr>
          <w:rFonts w:ascii="Arial" w:hAnsi="Arial" w:cs="Arial"/>
          <w:sz w:val="24"/>
        </w:rPr>
        <w:t>автоматически</w:t>
      </w:r>
      <w:r w:rsidRPr="00905B50">
        <w:rPr>
          <w:rFonts w:ascii="Arial" w:hAnsi="Arial" w:cs="Arial"/>
          <w:spacing w:val="-6"/>
          <w:sz w:val="24"/>
        </w:rPr>
        <w:t xml:space="preserve"> </w:t>
      </w:r>
      <w:r w:rsidRPr="00905B50">
        <w:rPr>
          <w:rFonts w:ascii="Arial" w:hAnsi="Arial" w:cs="Arial"/>
          <w:sz w:val="24"/>
        </w:rPr>
        <w:t>после</w:t>
      </w:r>
      <w:r w:rsidRPr="00905B50">
        <w:rPr>
          <w:rFonts w:ascii="Arial" w:hAnsi="Arial" w:cs="Arial"/>
          <w:spacing w:val="-5"/>
          <w:sz w:val="24"/>
        </w:rPr>
        <w:t xml:space="preserve"> </w:t>
      </w:r>
      <w:r w:rsidRPr="00905B50">
        <w:rPr>
          <w:rFonts w:ascii="Arial" w:hAnsi="Arial" w:cs="Arial"/>
          <w:sz w:val="24"/>
        </w:rPr>
        <w:t>заполнения</w:t>
      </w:r>
      <w:r w:rsidRPr="00905B50">
        <w:rPr>
          <w:rFonts w:ascii="Arial" w:hAnsi="Arial" w:cs="Arial"/>
          <w:spacing w:val="-6"/>
          <w:sz w:val="24"/>
        </w:rPr>
        <w:t xml:space="preserve"> </w:t>
      </w:r>
      <w:r w:rsidRPr="00905B50">
        <w:rPr>
          <w:rFonts w:ascii="Arial" w:hAnsi="Arial" w:cs="Arial"/>
          <w:sz w:val="24"/>
        </w:rPr>
        <w:t>заявителем</w:t>
      </w:r>
      <w:r w:rsidRPr="00905B50">
        <w:rPr>
          <w:rFonts w:ascii="Arial" w:hAnsi="Arial" w:cs="Arial"/>
          <w:spacing w:val="-5"/>
          <w:sz w:val="24"/>
        </w:rPr>
        <w:t xml:space="preserve"> </w:t>
      </w:r>
      <w:r w:rsidRPr="00905B50">
        <w:rPr>
          <w:rFonts w:ascii="Arial" w:hAnsi="Arial" w:cs="Arial"/>
          <w:sz w:val="24"/>
        </w:rPr>
        <w:t>каждого</w:t>
      </w:r>
      <w:r w:rsidRPr="00905B50">
        <w:rPr>
          <w:rFonts w:ascii="Arial" w:hAnsi="Arial" w:cs="Arial"/>
          <w:spacing w:val="-6"/>
          <w:sz w:val="24"/>
        </w:rPr>
        <w:t xml:space="preserve"> </w:t>
      </w:r>
      <w:r w:rsidRPr="00905B50">
        <w:rPr>
          <w:rFonts w:ascii="Arial" w:hAnsi="Arial" w:cs="Arial"/>
          <w:sz w:val="24"/>
        </w:rPr>
        <w:t>из</w:t>
      </w:r>
      <w:r w:rsidRPr="00905B50">
        <w:rPr>
          <w:rFonts w:ascii="Arial" w:hAnsi="Arial" w:cs="Arial"/>
          <w:spacing w:val="-5"/>
          <w:sz w:val="24"/>
        </w:rPr>
        <w:t xml:space="preserve"> </w:t>
      </w:r>
      <w:r w:rsidRPr="00905B50">
        <w:rPr>
          <w:rFonts w:ascii="Arial" w:hAnsi="Arial" w:cs="Arial"/>
          <w:sz w:val="24"/>
        </w:rPr>
        <w:t>полей</w:t>
      </w:r>
      <w:r w:rsidRPr="00905B50">
        <w:rPr>
          <w:rFonts w:ascii="Arial" w:hAnsi="Arial" w:cs="Arial"/>
          <w:spacing w:val="-6"/>
          <w:sz w:val="24"/>
        </w:rPr>
        <w:t xml:space="preserve"> </w:t>
      </w:r>
      <w:r w:rsidRPr="00905B50">
        <w:rPr>
          <w:rFonts w:ascii="Arial" w:hAnsi="Arial" w:cs="Arial"/>
          <w:sz w:val="24"/>
        </w:rPr>
        <w:t>электронной</w:t>
      </w:r>
      <w:r w:rsidRPr="00905B50">
        <w:rPr>
          <w:rFonts w:ascii="Arial" w:hAnsi="Arial" w:cs="Arial"/>
          <w:spacing w:val="-5"/>
          <w:sz w:val="24"/>
        </w:rPr>
        <w:t xml:space="preserve"> </w:t>
      </w:r>
      <w:r w:rsidRPr="00905B50">
        <w:rPr>
          <w:rFonts w:ascii="Arial" w:hAnsi="Arial" w:cs="Arial"/>
          <w:sz w:val="24"/>
        </w:rPr>
        <w:t>формы</w:t>
      </w:r>
      <w:r w:rsidRPr="00905B50">
        <w:rPr>
          <w:rFonts w:ascii="Arial" w:hAnsi="Arial" w:cs="Arial"/>
          <w:spacing w:val="-5"/>
          <w:sz w:val="24"/>
        </w:rPr>
        <w:t xml:space="preserve"> </w:t>
      </w:r>
      <w:r w:rsidRPr="00905B50">
        <w:rPr>
          <w:rFonts w:ascii="Arial" w:hAnsi="Arial" w:cs="Arial"/>
          <w:sz w:val="24"/>
        </w:rPr>
        <w:t>запроса.</w:t>
      </w:r>
      <w:r w:rsidRPr="00905B50">
        <w:rPr>
          <w:rFonts w:ascii="Arial" w:hAnsi="Arial" w:cs="Arial"/>
          <w:spacing w:val="-5"/>
          <w:sz w:val="24"/>
        </w:rPr>
        <w:t xml:space="preserve"> </w:t>
      </w:r>
      <w:r w:rsidRPr="00905B50">
        <w:rPr>
          <w:rFonts w:ascii="Arial" w:hAnsi="Arial" w:cs="Arial"/>
          <w:sz w:val="24"/>
        </w:rPr>
        <w:t>При</w:t>
      </w:r>
      <w:r w:rsidRPr="00905B50">
        <w:rPr>
          <w:rFonts w:ascii="Arial" w:hAnsi="Arial" w:cs="Arial"/>
          <w:spacing w:val="-57"/>
          <w:sz w:val="24"/>
        </w:rPr>
        <w:t xml:space="preserve"> </w:t>
      </w:r>
      <w:r w:rsidRPr="00905B50">
        <w:rPr>
          <w:rFonts w:ascii="Arial" w:hAnsi="Arial" w:cs="Arial"/>
          <w:sz w:val="24"/>
        </w:rPr>
        <w:t>выявлении некорректно заполненного поля электронной формы запроса заявитель уведомляется</w:t>
      </w:r>
      <w:r w:rsidRPr="00905B50">
        <w:rPr>
          <w:rFonts w:ascii="Arial" w:hAnsi="Arial" w:cs="Arial"/>
          <w:spacing w:val="-57"/>
          <w:sz w:val="24"/>
        </w:rPr>
        <w:t xml:space="preserve"> </w:t>
      </w:r>
      <w:r w:rsidRPr="00905B50">
        <w:rPr>
          <w:rFonts w:ascii="Arial" w:hAnsi="Arial" w:cs="Arial"/>
          <w:sz w:val="24"/>
        </w:rPr>
        <w:t>о характере выявленной ошибки и порядке ее устранения посредством информационного</w:t>
      </w:r>
      <w:r w:rsidRPr="00905B50">
        <w:rPr>
          <w:rFonts w:ascii="Arial" w:hAnsi="Arial" w:cs="Arial"/>
          <w:spacing w:val="1"/>
          <w:sz w:val="24"/>
        </w:rPr>
        <w:t xml:space="preserve"> </w:t>
      </w:r>
      <w:r w:rsidRPr="00905B50">
        <w:rPr>
          <w:rFonts w:ascii="Arial" w:hAnsi="Arial" w:cs="Arial"/>
          <w:sz w:val="24"/>
        </w:rPr>
        <w:t>сообщения</w:t>
      </w:r>
      <w:r w:rsidRPr="00905B50">
        <w:rPr>
          <w:rFonts w:ascii="Arial" w:hAnsi="Arial" w:cs="Arial"/>
          <w:spacing w:val="-2"/>
          <w:sz w:val="24"/>
        </w:rPr>
        <w:t xml:space="preserve"> </w:t>
      </w:r>
      <w:r w:rsidRPr="00905B50">
        <w:rPr>
          <w:rFonts w:ascii="Arial" w:hAnsi="Arial" w:cs="Arial"/>
          <w:sz w:val="24"/>
        </w:rPr>
        <w:t>непосредственно в</w:t>
      </w:r>
      <w:r w:rsidRPr="00905B50">
        <w:rPr>
          <w:rFonts w:ascii="Arial" w:hAnsi="Arial" w:cs="Arial"/>
          <w:spacing w:val="-2"/>
          <w:sz w:val="24"/>
        </w:rPr>
        <w:t xml:space="preserve"> </w:t>
      </w:r>
      <w:r w:rsidRPr="00905B50">
        <w:rPr>
          <w:rFonts w:ascii="Arial" w:hAnsi="Arial" w:cs="Arial"/>
          <w:sz w:val="24"/>
        </w:rPr>
        <w:t>электронной форме</w:t>
      </w:r>
      <w:r w:rsidRPr="00905B50">
        <w:rPr>
          <w:rFonts w:ascii="Arial" w:hAnsi="Arial" w:cs="Arial"/>
          <w:spacing w:val="-1"/>
          <w:sz w:val="24"/>
        </w:rPr>
        <w:t xml:space="preserve"> </w:t>
      </w:r>
      <w:r w:rsidRPr="00905B50">
        <w:rPr>
          <w:rFonts w:ascii="Arial" w:hAnsi="Arial" w:cs="Arial"/>
          <w:sz w:val="24"/>
        </w:rPr>
        <w:t>запроса.</w:t>
      </w:r>
    </w:p>
    <w:p w:rsidR="00905B50" w:rsidRPr="00905B50" w:rsidRDefault="00905B50" w:rsidP="00905B50">
      <w:pPr>
        <w:pStyle w:val="a8"/>
        <w:jc w:val="both"/>
        <w:rPr>
          <w:rFonts w:ascii="Arial" w:hAnsi="Arial" w:cs="Arial"/>
          <w:sz w:val="24"/>
        </w:rPr>
      </w:pPr>
      <w:r w:rsidRPr="00905B50">
        <w:rPr>
          <w:rFonts w:ascii="Arial" w:hAnsi="Arial" w:cs="Arial"/>
          <w:sz w:val="24"/>
        </w:rPr>
        <w:tab/>
        <w:t>Специалист, ответственный за прием и выдачу документов, при поступлении заявления и</w:t>
      </w:r>
      <w:r w:rsidRPr="00905B50">
        <w:rPr>
          <w:rFonts w:ascii="Arial" w:hAnsi="Arial" w:cs="Arial"/>
          <w:spacing w:val="-57"/>
          <w:sz w:val="24"/>
        </w:rPr>
        <w:t xml:space="preserve"> </w:t>
      </w:r>
      <w:r w:rsidRPr="00905B50">
        <w:rPr>
          <w:rFonts w:ascii="Arial" w:hAnsi="Arial" w:cs="Arial"/>
          <w:sz w:val="24"/>
        </w:rPr>
        <w:t>документов</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электронном виде:</w:t>
      </w:r>
    </w:p>
    <w:p w:rsidR="00905B50" w:rsidRPr="00905B50" w:rsidRDefault="00905B50" w:rsidP="00905B50">
      <w:pPr>
        <w:pStyle w:val="a8"/>
        <w:jc w:val="both"/>
        <w:rPr>
          <w:rFonts w:ascii="Arial" w:hAnsi="Arial" w:cs="Arial"/>
          <w:sz w:val="24"/>
        </w:rPr>
      </w:pPr>
      <w:r w:rsidRPr="00905B50">
        <w:rPr>
          <w:rFonts w:ascii="Arial" w:hAnsi="Arial" w:cs="Arial"/>
          <w:sz w:val="24"/>
        </w:rPr>
        <w:tab/>
        <w:t>проверяет</w:t>
      </w:r>
      <w:r w:rsidRPr="00905B50">
        <w:rPr>
          <w:rFonts w:ascii="Arial" w:hAnsi="Arial" w:cs="Arial"/>
          <w:spacing w:val="-5"/>
          <w:sz w:val="24"/>
        </w:rPr>
        <w:t xml:space="preserve"> </w:t>
      </w:r>
      <w:r w:rsidRPr="00905B50">
        <w:rPr>
          <w:rFonts w:ascii="Arial" w:hAnsi="Arial" w:cs="Arial"/>
          <w:sz w:val="24"/>
        </w:rPr>
        <w:t>электронные</w:t>
      </w:r>
      <w:r w:rsidRPr="00905B50">
        <w:rPr>
          <w:rFonts w:ascii="Arial" w:hAnsi="Arial" w:cs="Arial"/>
          <w:spacing w:val="-6"/>
          <w:sz w:val="24"/>
        </w:rPr>
        <w:t xml:space="preserve"> </w:t>
      </w:r>
      <w:r w:rsidRPr="00905B50">
        <w:rPr>
          <w:rFonts w:ascii="Arial" w:hAnsi="Arial" w:cs="Arial"/>
          <w:sz w:val="24"/>
        </w:rPr>
        <w:t>образы</w:t>
      </w:r>
      <w:r w:rsidRPr="00905B50">
        <w:rPr>
          <w:rFonts w:ascii="Arial" w:hAnsi="Arial" w:cs="Arial"/>
          <w:spacing w:val="-6"/>
          <w:sz w:val="24"/>
        </w:rPr>
        <w:t xml:space="preserve"> </w:t>
      </w:r>
      <w:r w:rsidRPr="00905B50">
        <w:rPr>
          <w:rFonts w:ascii="Arial" w:hAnsi="Arial" w:cs="Arial"/>
          <w:sz w:val="24"/>
        </w:rPr>
        <w:t>документов</w:t>
      </w:r>
      <w:r w:rsidRPr="00905B50">
        <w:rPr>
          <w:rFonts w:ascii="Arial" w:hAnsi="Arial" w:cs="Arial"/>
          <w:spacing w:val="-5"/>
          <w:sz w:val="24"/>
        </w:rPr>
        <w:t xml:space="preserve"> </w:t>
      </w:r>
      <w:r w:rsidRPr="00905B50">
        <w:rPr>
          <w:rFonts w:ascii="Arial" w:hAnsi="Arial" w:cs="Arial"/>
          <w:sz w:val="24"/>
        </w:rPr>
        <w:t>на</w:t>
      </w:r>
      <w:r w:rsidRPr="00905B50">
        <w:rPr>
          <w:rFonts w:ascii="Arial" w:hAnsi="Arial" w:cs="Arial"/>
          <w:spacing w:val="-6"/>
          <w:sz w:val="24"/>
        </w:rPr>
        <w:t xml:space="preserve"> </w:t>
      </w:r>
      <w:r w:rsidRPr="00905B50">
        <w:rPr>
          <w:rFonts w:ascii="Arial" w:hAnsi="Arial" w:cs="Arial"/>
          <w:sz w:val="24"/>
        </w:rPr>
        <w:t>отсутствие</w:t>
      </w:r>
      <w:r w:rsidRPr="00905B50">
        <w:rPr>
          <w:rFonts w:ascii="Arial" w:hAnsi="Arial" w:cs="Arial"/>
          <w:spacing w:val="-6"/>
          <w:sz w:val="24"/>
        </w:rPr>
        <w:t xml:space="preserve"> </w:t>
      </w:r>
      <w:r w:rsidRPr="00905B50">
        <w:rPr>
          <w:rFonts w:ascii="Arial" w:hAnsi="Arial" w:cs="Arial"/>
          <w:sz w:val="24"/>
        </w:rPr>
        <w:t>компьютерных</w:t>
      </w:r>
      <w:r w:rsidRPr="00905B50">
        <w:rPr>
          <w:rFonts w:ascii="Arial" w:hAnsi="Arial" w:cs="Arial"/>
          <w:spacing w:val="-4"/>
          <w:sz w:val="24"/>
        </w:rPr>
        <w:t xml:space="preserve"> </w:t>
      </w:r>
      <w:r w:rsidRPr="00905B50">
        <w:rPr>
          <w:rFonts w:ascii="Arial" w:hAnsi="Arial" w:cs="Arial"/>
          <w:sz w:val="24"/>
        </w:rPr>
        <w:t>вирусов</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искаженной</w:t>
      </w:r>
      <w:r w:rsidRPr="00905B50">
        <w:rPr>
          <w:rFonts w:ascii="Arial" w:hAnsi="Arial" w:cs="Arial"/>
          <w:spacing w:val="-1"/>
          <w:sz w:val="24"/>
        </w:rPr>
        <w:t xml:space="preserve"> </w:t>
      </w:r>
      <w:r w:rsidRPr="00905B50">
        <w:rPr>
          <w:rFonts w:ascii="Arial" w:hAnsi="Arial" w:cs="Arial"/>
          <w:sz w:val="24"/>
        </w:rPr>
        <w:t>информации;</w:t>
      </w:r>
    </w:p>
    <w:p w:rsidR="00905B50" w:rsidRPr="00905B50" w:rsidRDefault="00905B50" w:rsidP="00905B50">
      <w:pPr>
        <w:pStyle w:val="a8"/>
        <w:jc w:val="both"/>
        <w:rPr>
          <w:rFonts w:ascii="Arial" w:hAnsi="Arial" w:cs="Arial"/>
          <w:sz w:val="24"/>
        </w:rPr>
      </w:pPr>
      <w:r w:rsidRPr="00905B50">
        <w:rPr>
          <w:rFonts w:ascii="Arial" w:hAnsi="Arial" w:cs="Arial"/>
          <w:sz w:val="24"/>
        </w:rPr>
        <w:t>регистрирует документы в системе электронного документооборота уполномоченного</w:t>
      </w:r>
      <w:r w:rsidRPr="00905B50">
        <w:rPr>
          <w:rFonts w:ascii="Arial" w:hAnsi="Arial" w:cs="Arial"/>
          <w:spacing w:val="1"/>
          <w:sz w:val="24"/>
        </w:rPr>
        <w:t xml:space="preserve"> </w:t>
      </w:r>
      <w:r w:rsidRPr="00905B50">
        <w:rPr>
          <w:rFonts w:ascii="Arial" w:hAnsi="Arial" w:cs="Arial"/>
          <w:sz w:val="24"/>
        </w:rPr>
        <w:t>органа,</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журнале</w:t>
      </w:r>
      <w:r w:rsidRPr="00905B50">
        <w:rPr>
          <w:rFonts w:ascii="Arial" w:hAnsi="Arial" w:cs="Arial"/>
          <w:spacing w:val="-4"/>
          <w:sz w:val="24"/>
        </w:rPr>
        <w:t xml:space="preserve"> </w:t>
      </w:r>
      <w:r w:rsidRPr="00905B50">
        <w:rPr>
          <w:rFonts w:ascii="Arial" w:hAnsi="Arial" w:cs="Arial"/>
          <w:sz w:val="24"/>
        </w:rPr>
        <w:t>регистрации,</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случае</w:t>
      </w:r>
      <w:r w:rsidRPr="00905B50">
        <w:rPr>
          <w:rFonts w:ascii="Arial" w:hAnsi="Arial" w:cs="Arial"/>
          <w:spacing w:val="-4"/>
          <w:sz w:val="24"/>
        </w:rPr>
        <w:t xml:space="preserve"> </w:t>
      </w:r>
      <w:r w:rsidRPr="00905B50">
        <w:rPr>
          <w:rFonts w:ascii="Arial" w:hAnsi="Arial" w:cs="Arial"/>
          <w:sz w:val="24"/>
        </w:rPr>
        <w:t>отсутствия</w:t>
      </w:r>
      <w:r w:rsidRPr="00905B50">
        <w:rPr>
          <w:rFonts w:ascii="Arial" w:hAnsi="Arial" w:cs="Arial"/>
          <w:spacing w:val="-4"/>
          <w:sz w:val="24"/>
        </w:rPr>
        <w:t xml:space="preserve"> </w:t>
      </w:r>
      <w:r w:rsidRPr="00905B50">
        <w:rPr>
          <w:rFonts w:ascii="Arial" w:hAnsi="Arial" w:cs="Arial"/>
          <w:sz w:val="24"/>
        </w:rPr>
        <w:t>системы</w:t>
      </w:r>
      <w:r w:rsidRPr="00905B50">
        <w:rPr>
          <w:rFonts w:ascii="Arial" w:hAnsi="Arial" w:cs="Arial"/>
          <w:spacing w:val="-4"/>
          <w:sz w:val="24"/>
        </w:rPr>
        <w:t xml:space="preserve"> </w:t>
      </w:r>
      <w:r w:rsidRPr="00905B50">
        <w:rPr>
          <w:rFonts w:ascii="Arial" w:hAnsi="Arial" w:cs="Arial"/>
          <w:sz w:val="24"/>
        </w:rPr>
        <w:t>электронного</w:t>
      </w:r>
      <w:r w:rsidRPr="00905B50">
        <w:rPr>
          <w:rFonts w:ascii="Arial" w:hAnsi="Arial" w:cs="Arial"/>
          <w:spacing w:val="-4"/>
          <w:sz w:val="24"/>
        </w:rPr>
        <w:t xml:space="preserve"> </w:t>
      </w:r>
      <w:r w:rsidRPr="00905B50">
        <w:rPr>
          <w:rFonts w:ascii="Arial" w:hAnsi="Arial" w:cs="Arial"/>
          <w:sz w:val="24"/>
        </w:rPr>
        <w:t>документооборота;</w:t>
      </w:r>
    </w:p>
    <w:p w:rsidR="00905B50" w:rsidRPr="00905B50" w:rsidRDefault="00905B50" w:rsidP="00905B50">
      <w:pPr>
        <w:pStyle w:val="a8"/>
        <w:jc w:val="both"/>
        <w:rPr>
          <w:rFonts w:ascii="Arial" w:hAnsi="Arial" w:cs="Arial"/>
          <w:sz w:val="24"/>
        </w:rPr>
      </w:pPr>
      <w:r w:rsidRPr="00905B50">
        <w:rPr>
          <w:rFonts w:ascii="Arial" w:hAnsi="Arial" w:cs="Arial"/>
          <w:sz w:val="24"/>
        </w:rPr>
        <w:tab/>
        <w:t>формирует и направляет заявителю электронное уведомление через ЕПГУ, РПГУ о</w:t>
      </w:r>
      <w:r w:rsidRPr="00905B50">
        <w:rPr>
          <w:rFonts w:ascii="Arial" w:hAnsi="Arial" w:cs="Arial"/>
          <w:spacing w:val="1"/>
          <w:sz w:val="24"/>
        </w:rPr>
        <w:t xml:space="preserve"> </w:t>
      </w:r>
      <w:r w:rsidRPr="00905B50">
        <w:rPr>
          <w:rFonts w:ascii="Arial" w:hAnsi="Arial" w:cs="Arial"/>
          <w:sz w:val="24"/>
        </w:rPr>
        <w:t>получении и регистрации от заявителя заявления</w:t>
      </w:r>
      <w:r w:rsidRPr="00905B50">
        <w:rPr>
          <w:rFonts w:ascii="Arial" w:hAnsi="Arial" w:cs="Arial"/>
          <w:spacing w:val="1"/>
          <w:sz w:val="24"/>
        </w:rPr>
        <w:t xml:space="preserve"> </w:t>
      </w:r>
      <w:r w:rsidRPr="00905B50">
        <w:rPr>
          <w:rFonts w:ascii="Arial" w:hAnsi="Arial" w:cs="Arial"/>
          <w:sz w:val="24"/>
        </w:rPr>
        <w:t>(запроса) и копий документов, в случае</w:t>
      </w:r>
      <w:r w:rsidRPr="00905B50">
        <w:rPr>
          <w:rFonts w:ascii="Arial" w:hAnsi="Arial" w:cs="Arial"/>
          <w:spacing w:val="1"/>
          <w:sz w:val="24"/>
        </w:rPr>
        <w:t xml:space="preserve"> </w:t>
      </w:r>
      <w:r w:rsidRPr="00905B50">
        <w:rPr>
          <w:rFonts w:ascii="Arial" w:hAnsi="Arial" w:cs="Arial"/>
          <w:sz w:val="24"/>
        </w:rPr>
        <w:t>отсутствия</w:t>
      </w:r>
      <w:r w:rsidRPr="00905B50">
        <w:rPr>
          <w:rFonts w:ascii="Arial" w:hAnsi="Arial" w:cs="Arial"/>
          <w:spacing w:val="-9"/>
          <w:sz w:val="24"/>
        </w:rPr>
        <w:t xml:space="preserve"> </w:t>
      </w:r>
      <w:r w:rsidRPr="00905B50">
        <w:rPr>
          <w:rFonts w:ascii="Arial" w:hAnsi="Arial" w:cs="Arial"/>
          <w:sz w:val="24"/>
        </w:rPr>
        <w:t>технической</w:t>
      </w:r>
      <w:r w:rsidRPr="00905B50">
        <w:rPr>
          <w:rFonts w:ascii="Arial" w:hAnsi="Arial" w:cs="Arial"/>
          <w:spacing w:val="-8"/>
          <w:sz w:val="24"/>
        </w:rPr>
        <w:t xml:space="preserve"> </w:t>
      </w:r>
      <w:r w:rsidRPr="00905B50">
        <w:rPr>
          <w:rFonts w:ascii="Arial" w:hAnsi="Arial" w:cs="Arial"/>
          <w:sz w:val="24"/>
        </w:rPr>
        <w:t>возможности</w:t>
      </w:r>
      <w:r w:rsidRPr="00905B50">
        <w:rPr>
          <w:rFonts w:ascii="Arial" w:hAnsi="Arial" w:cs="Arial"/>
          <w:spacing w:val="-8"/>
          <w:sz w:val="24"/>
        </w:rPr>
        <w:t xml:space="preserve"> </w:t>
      </w:r>
      <w:r w:rsidRPr="00905B50">
        <w:rPr>
          <w:rFonts w:ascii="Arial" w:hAnsi="Arial" w:cs="Arial"/>
          <w:sz w:val="24"/>
        </w:rPr>
        <w:t>автоматического</w:t>
      </w:r>
      <w:r w:rsidRPr="00905B50">
        <w:rPr>
          <w:rFonts w:ascii="Arial" w:hAnsi="Arial" w:cs="Arial"/>
          <w:spacing w:val="-8"/>
          <w:sz w:val="24"/>
        </w:rPr>
        <w:t xml:space="preserve"> </w:t>
      </w:r>
      <w:r w:rsidRPr="00905B50">
        <w:rPr>
          <w:rFonts w:ascii="Arial" w:hAnsi="Arial" w:cs="Arial"/>
          <w:sz w:val="24"/>
        </w:rPr>
        <w:t>уведомления</w:t>
      </w:r>
      <w:r w:rsidRPr="00905B50">
        <w:rPr>
          <w:rFonts w:ascii="Arial" w:hAnsi="Arial" w:cs="Arial"/>
          <w:spacing w:val="-8"/>
          <w:sz w:val="24"/>
        </w:rPr>
        <w:t xml:space="preserve"> </w:t>
      </w:r>
      <w:r w:rsidRPr="00905B50">
        <w:rPr>
          <w:rFonts w:ascii="Arial" w:hAnsi="Arial" w:cs="Arial"/>
          <w:sz w:val="24"/>
        </w:rPr>
        <w:t>заявителя</w:t>
      </w:r>
      <w:r w:rsidRPr="00905B50">
        <w:rPr>
          <w:rFonts w:ascii="Arial" w:hAnsi="Arial" w:cs="Arial"/>
          <w:spacing w:val="-9"/>
          <w:sz w:val="24"/>
        </w:rPr>
        <w:t xml:space="preserve"> </w:t>
      </w:r>
      <w:r w:rsidRPr="00905B50">
        <w:rPr>
          <w:rFonts w:ascii="Arial" w:hAnsi="Arial" w:cs="Arial"/>
          <w:sz w:val="24"/>
        </w:rPr>
        <w:t>через</w:t>
      </w:r>
      <w:r w:rsidRPr="00905B50">
        <w:rPr>
          <w:rFonts w:ascii="Arial" w:hAnsi="Arial" w:cs="Arial"/>
          <w:spacing w:val="-8"/>
          <w:sz w:val="24"/>
        </w:rPr>
        <w:t xml:space="preserve"> </w:t>
      </w:r>
      <w:r w:rsidRPr="00905B50">
        <w:rPr>
          <w:rFonts w:ascii="Arial" w:hAnsi="Arial" w:cs="Arial"/>
          <w:sz w:val="24"/>
        </w:rPr>
        <w:t>ЕПГУ,</w:t>
      </w:r>
      <w:r w:rsidRPr="00905B50">
        <w:rPr>
          <w:rFonts w:ascii="Arial" w:hAnsi="Arial" w:cs="Arial"/>
          <w:spacing w:val="-57"/>
          <w:sz w:val="24"/>
        </w:rPr>
        <w:t xml:space="preserve"> </w:t>
      </w:r>
      <w:r w:rsidRPr="00905B50">
        <w:rPr>
          <w:rFonts w:ascii="Arial" w:hAnsi="Arial" w:cs="Arial"/>
          <w:sz w:val="24"/>
        </w:rPr>
        <w:t>РПГУ;</w:t>
      </w:r>
    </w:p>
    <w:p w:rsidR="00905B50" w:rsidRPr="00905B50" w:rsidRDefault="00905B50" w:rsidP="00905B50">
      <w:pPr>
        <w:pStyle w:val="a8"/>
        <w:jc w:val="both"/>
        <w:rPr>
          <w:rFonts w:ascii="Arial" w:hAnsi="Arial" w:cs="Arial"/>
          <w:sz w:val="24"/>
        </w:rPr>
      </w:pPr>
      <w:r w:rsidRPr="00905B50">
        <w:rPr>
          <w:rFonts w:ascii="Arial" w:hAnsi="Arial" w:cs="Arial"/>
          <w:sz w:val="24"/>
        </w:rPr>
        <w:tab/>
        <w:t>направляет поступивший пакет документов должностному лицу уполномоченного органа</w:t>
      </w:r>
      <w:r w:rsidRPr="00905B50">
        <w:rPr>
          <w:rFonts w:ascii="Arial" w:hAnsi="Arial" w:cs="Arial"/>
          <w:spacing w:val="-57"/>
          <w:sz w:val="24"/>
        </w:rPr>
        <w:t xml:space="preserve"> </w:t>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рассмотрения</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назначения</w:t>
      </w:r>
      <w:r w:rsidRPr="00905B50">
        <w:rPr>
          <w:rFonts w:ascii="Arial" w:hAnsi="Arial" w:cs="Arial"/>
          <w:spacing w:val="-1"/>
          <w:sz w:val="24"/>
        </w:rPr>
        <w:t xml:space="preserve"> </w:t>
      </w:r>
      <w:r w:rsidRPr="00905B50">
        <w:rPr>
          <w:rFonts w:ascii="Arial" w:hAnsi="Arial" w:cs="Arial"/>
          <w:sz w:val="24"/>
        </w:rPr>
        <w:t>ответственного исполнителя.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Максимальный срок выполнения административной процедуры по приему и регистрации</w:t>
      </w:r>
      <w:r w:rsidRPr="00905B50">
        <w:rPr>
          <w:rFonts w:ascii="Arial" w:hAnsi="Arial" w:cs="Arial"/>
          <w:spacing w:val="-57"/>
          <w:sz w:val="24"/>
        </w:rPr>
        <w:t xml:space="preserve"> </w:t>
      </w:r>
      <w:r w:rsidRPr="00905B50">
        <w:rPr>
          <w:rFonts w:ascii="Arial" w:hAnsi="Arial" w:cs="Arial"/>
          <w:sz w:val="24"/>
        </w:rPr>
        <w:t>заявления о переводе помещения и приложенных к нему документов в форме электронных</w:t>
      </w:r>
      <w:r w:rsidRPr="00905B50">
        <w:rPr>
          <w:rFonts w:ascii="Arial" w:hAnsi="Arial" w:cs="Arial"/>
          <w:spacing w:val="1"/>
          <w:sz w:val="24"/>
        </w:rPr>
        <w:t xml:space="preserve"> </w:t>
      </w:r>
      <w:r w:rsidRPr="00905B50">
        <w:rPr>
          <w:rFonts w:ascii="Arial" w:hAnsi="Arial" w:cs="Arial"/>
          <w:sz w:val="24"/>
        </w:rPr>
        <w:t>документов</w:t>
      </w:r>
      <w:r w:rsidRPr="00905B50">
        <w:rPr>
          <w:rFonts w:ascii="Arial" w:hAnsi="Arial" w:cs="Arial"/>
          <w:spacing w:val="-1"/>
          <w:sz w:val="24"/>
        </w:rPr>
        <w:t xml:space="preserve"> </w:t>
      </w:r>
      <w:r w:rsidRPr="00905B50">
        <w:rPr>
          <w:rFonts w:ascii="Arial" w:hAnsi="Arial" w:cs="Arial"/>
          <w:sz w:val="24"/>
        </w:rPr>
        <w:t>составляет</w:t>
      </w:r>
      <w:r w:rsidRPr="00905B50">
        <w:rPr>
          <w:rFonts w:ascii="Arial" w:hAnsi="Arial" w:cs="Arial"/>
          <w:spacing w:val="1"/>
          <w:sz w:val="24"/>
        </w:rPr>
        <w:t xml:space="preserve"> </w:t>
      </w:r>
      <w:r w:rsidRPr="00905B50">
        <w:rPr>
          <w:rFonts w:ascii="Arial" w:hAnsi="Arial" w:cs="Arial"/>
          <w:sz w:val="24"/>
        </w:rPr>
        <w:t>1</w:t>
      </w:r>
      <w:r w:rsidRPr="00905B50">
        <w:rPr>
          <w:rFonts w:ascii="Arial" w:hAnsi="Arial" w:cs="Arial"/>
          <w:spacing w:val="-1"/>
          <w:sz w:val="24"/>
        </w:rPr>
        <w:t xml:space="preserve"> </w:t>
      </w:r>
      <w:r w:rsidRPr="00905B50">
        <w:rPr>
          <w:rFonts w:ascii="Arial" w:hAnsi="Arial" w:cs="Arial"/>
          <w:sz w:val="24"/>
        </w:rPr>
        <w:t>рабочий</w:t>
      </w:r>
      <w:r w:rsidRPr="00905B50">
        <w:rPr>
          <w:rFonts w:ascii="Arial" w:hAnsi="Arial" w:cs="Arial"/>
          <w:spacing w:val="-2"/>
          <w:sz w:val="24"/>
        </w:rPr>
        <w:t xml:space="preserve"> </w:t>
      </w:r>
      <w:r w:rsidRPr="00905B50">
        <w:rPr>
          <w:rFonts w:ascii="Arial" w:hAnsi="Arial" w:cs="Arial"/>
          <w:sz w:val="24"/>
        </w:rPr>
        <w:t>день</w:t>
      </w:r>
      <w:r w:rsidRPr="00905B50">
        <w:rPr>
          <w:rFonts w:ascii="Arial" w:hAnsi="Arial" w:cs="Arial"/>
          <w:spacing w:val="-2"/>
          <w:sz w:val="24"/>
        </w:rPr>
        <w:t xml:space="preserve"> </w:t>
      </w:r>
      <w:r w:rsidRPr="00905B50">
        <w:rPr>
          <w:rFonts w:ascii="Arial" w:hAnsi="Arial" w:cs="Arial"/>
          <w:sz w:val="24"/>
        </w:rPr>
        <w:t>с</w:t>
      </w:r>
      <w:r w:rsidRPr="00905B50">
        <w:rPr>
          <w:rFonts w:ascii="Arial" w:hAnsi="Arial" w:cs="Arial"/>
          <w:spacing w:val="-1"/>
          <w:sz w:val="24"/>
        </w:rPr>
        <w:t xml:space="preserve"> </w:t>
      </w:r>
      <w:r w:rsidRPr="00905B50">
        <w:rPr>
          <w:rFonts w:ascii="Arial" w:hAnsi="Arial" w:cs="Arial"/>
          <w:sz w:val="24"/>
        </w:rPr>
        <w:t>момента</w:t>
      </w:r>
      <w:r w:rsidRPr="00905B50">
        <w:rPr>
          <w:rFonts w:ascii="Arial" w:hAnsi="Arial" w:cs="Arial"/>
          <w:spacing w:val="-1"/>
          <w:sz w:val="24"/>
        </w:rPr>
        <w:t xml:space="preserve"> </w:t>
      </w:r>
      <w:r w:rsidRPr="00905B50">
        <w:rPr>
          <w:rFonts w:ascii="Arial" w:hAnsi="Arial" w:cs="Arial"/>
          <w:sz w:val="24"/>
        </w:rPr>
        <w:t>получения</w:t>
      </w:r>
      <w:r w:rsidRPr="00905B50">
        <w:rPr>
          <w:rFonts w:ascii="Arial" w:hAnsi="Arial" w:cs="Arial"/>
          <w:spacing w:val="-2"/>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Критерий</w:t>
      </w:r>
      <w:r w:rsidRPr="00905B50">
        <w:rPr>
          <w:rFonts w:ascii="Arial" w:hAnsi="Arial" w:cs="Arial"/>
          <w:spacing w:val="-6"/>
          <w:sz w:val="24"/>
        </w:rPr>
        <w:t xml:space="preserve"> </w:t>
      </w:r>
      <w:r w:rsidRPr="00905B50">
        <w:rPr>
          <w:rFonts w:ascii="Arial" w:hAnsi="Arial" w:cs="Arial"/>
          <w:sz w:val="24"/>
        </w:rPr>
        <w:t>принятия</w:t>
      </w:r>
      <w:r w:rsidRPr="00905B50">
        <w:rPr>
          <w:rFonts w:ascii="Arial" w:hAnsi="Arial" w:cs="Arial"/>
          <w:spacing w:val="-6"/>
          <w:sz w:val="24"/>
        </w:rPr>
        <w:t xml:space="preserve"> </w:t>
      </w:r>
      <w:r w:rsidRPr="00905B50">
        <w:rPr>
          <w:rFonts w:ascii="Arial" w:hAnsi="Arial" w:cs="Arial"/>
          <w:sz w:val="24"/>
        </w:rPr>
        <w:t>решения:</w:t>
      </w:r>
      <w:r w:rsidRPr="00905B50">
        <w:rPr>
          <w:rFonts w:ascii="Arial" w:hAnsi="Arial" w:cs="Arial"/>
          <w:spacing w:val="-5"/>
          <w:sz w:val="24"/>
        </w:rPr>
        <w:t xml:space="preserve"> </w:t>
      </w:r>
      <w:r w:rsidRPr="00905B50">
        <w:rPr>
          <w:rFonts w:ascii="Arial" w:hAnsi="Arial" w:cs="Arial"/>
          <w:sz w:val="24"/>
        </w:rPr>
        <w:t>поступление</w:t>
      </w:r>
      <w:r w:rsidRPr="00905B50">
        <w:rPr>
          <w:rFonts w:ascii="Arial" w:hAnsi="Arial" w:cs="Arial"/>
          <w:spacing w:val="-6"/>
          <w:sz w:val="24"/>
        </w:rPr>
        <w:t xml:space="preserve"> </w:t>
      </w:r>
      <w:r w:rsidRPr="00905B50">
        <w:rPr>
          <w:rFonts w:ascii="Arial" w:hAnsi="Arial" w:cs="Arial"/>
          <w:sz w:val="24"/>
        </w:rPr>
        <w:t>заявления</w:t>
      </w:r>
      <w:r w:rsidRPr="00905B50">
        <w:rPr>
          <w:rFonts w:ascii="Arial" w:hAnsi="Arial" w:cs="Arial"/>
          <w:spacing w:val="-5"/>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переводе</w:t>
      </w:r>
      <w:r w:rsidRPr="00905B50">
        <w:rPr>
          <w:rFonts w:ascii="Arial" w:hAnsi="Arial" w:cs="Arial"/>
          <w:spacing w:val="-6"/>
          <w:sz w:val="24"/>
        </w:rPr>
        <w:t xml:space="preserve"> </w:t>
      </w:r>
      <w:r w:rsidRPr="00905B50">
        <w:rPr>
          <w:rFonts w:ascii="Arial" w:hAnsi="Arial" w:cs="Arial"/>
          <w:sz w:val="24"/>
        </w:rPr>
        <w:t>помещения</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приложенных</w:t>
      </w:r>
      <w:r w:rsidRPr="00905B50">
        <w:rPr>
          <w:rFonts w:ascii="Arial" w:hAnsi="Arial" w:cs="Arial"/>
          <w:spacing w:val="-57"/>
          <w:sz w:val="24"/>
        </w:rPr>
        <w:t xml:space="preserve"> </w:t>
      </w:r>
      <w:r w:rsidRPr="00905B50">
        <w:rPr>
          <w:rFonts w:ascii="Arial" w:hAnsi="Arial" w:cs="Arial"/>
          <w:sz w:val="24"/>
        </w:rPr>
        <w:t>к</w:t>
      </w:r>
      <w:r w:rsidRPr="00905B50">
        <w:rPr>
          <w:rFonts w:ascii="Arial" w:hAnsi="Arial" w:cs="Arial"/>
          <w:spacing w:val="-2"/>
          <w:sz w:val="24"/>
        </w:rPr>
        <w:t xml:space="preserve"> </w:t>
      </w:r>
      <w:r w:rsidRPr="00905B50">
        <w:rPr>
          <w:rFonts w:ascii="Arial" w:hAnsi="Arial" w:cs="Arial"/>
          <w:sz w:val="24"/>
        </w:rPr>
        <w:t>нему 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Результатом</w:t>
      </w:r>
      <w:r w:rsidRPr="00905B50">
        <w:rPr>
          <w:rFonts w:ascii="Arial" w:hAnsi="Arial" w:cs="Arial"/>
          <w:spacing w:val="-6"/>
          <w:sz w:val="24"/>
        </w:rPr>
        <w:t xml:space="preserve"> </w:t>
      </w:r>
      <w:r w:rsidRPr="00905B50">
        <w:rPr>
          <w:rFonts w:ascii="Arial" w:hAnsi="Arial" w:cs="Arial"/>
          <w:sz w:val="24"/>
        </w:rPr>
        <w:t>административной</w:t>
      </w:r>
      <w:r w:rsidRPr="00905B50">
        <w:rPr>
          <w:rFonts w:ascii="Arial" w:hAnsi="Arial" w:cs="Arial"/>
          <w:spacing w:val="-6"/>
          <w:sz w:val="24"/>
        </w:rPr>
        <w:t xml:space="preserve"> </w:t>
      </w:r>
      <w:r w:rsidRPr="00905B50">
        <w:rPr>
          <w:rFonts w:ascii="Arial" w:hAnsi="Arial" w:cs="Arial"/>
          <w:sz w:val="24"/>
        </w:rPr>
        <w:t>процедуры</w:t>
      </w:r>
      <w:r w:rsidRPr="00905B50">
        <w:rPr>
          <w:rFonts w:ascii="Arial" w:hAnsi="Arial" w:cs="Arial"/>
          <w:spacing w:val="-6"/>
          <w:sz w:val="24"/>
        </w:rPr>
        <w:t xml:space="preserve"> </w:t>
      </w:r>
      <w:r w:rsidRPr="00905B50">
        <w:rPr>
          <w:rFonts w:ascii="Arial" w:hAnsi="Arial" w:cs="Arial"/>
          <w:sz w:val="24"/>
        </w:rPr>
        <w:t>является</w:t>
      </w:r>
      <w:r w:rsidRPr="00905B50">
        <w:rPr>
          <w:rFonts w:ascii="Arial" w:hAnsi="Arial" w:cs="Arial"/>
          <w:spacing w:val="-5"/>
          <w:sz w:val="24"/>
        </w:rPr>
        <w:t xml:space="preserve"> </w:t>
      </w:r>
      <w:r w:rsidRPr="00905B50">
        <w:rPr>
          <w:rFonts w:ascii="Arial" w:hAnsi="Arial" w:cs="Arial"/>
          <w:sz w:val="24"/>
        </w:rPr>
        <w:t>прием,</w:t>
      </w:r>
      <w:r w:rsidRPr="00905B50">
        <w:rPr>
          <w:rFonts w:ascii="Arial" w:hAnsi="Arial" w:cs="Arial"/>
          <w:spacing w:val="-6"/>
          <w:sz w:val="24"/>
        </w:rPr>
        <w:t xml:space="preserve"> </w:t>
      </w:r>
      <w:r w:rsidRPr="00905B50">
        <w:rPr>
          <w:rFonts w:ascii="Arial" w:hAnsi="Arial" w:cs="Arial"/>
          <w:sz w:val="24"/>
        </w:rPr>
        <w:t>регистрация</w:t>
      </w:r>
      <w:r w:rsidRPr="00905B50">
        <w:rPr>
          <w:rFonts w:ascii="Arial" w:hAnsi="Arial" w:cs="Arial"/>
          <w:spacing w:val="-6"/>
          <w:sz w:val="24"/>
        </w:rPr>
        <w:t xml:space="preserve"> </w:t>
      </w:r>
      <w:r w:rsidRPr="00905B50">
        <w:rPr>
          <w:rFonts w:ascii="Arial" w:hAnsi="Arial" w:cs="Arial"/>
          <w:sz w:val="24"/>
        </w:rPr>
        <w:t>заявления</w:t>
      </w:r>
      <w:r w:rsidRPr="00905B50">
        <w:rPr>
          <w:rFonts w:ascii="Arial" w:hAnsi="Arial" w:cs="Arial"/>
          <w:spacing w:val="-7"/>
          <w:sz w:val="24"/>
        </w:rPr>
        <w:t xml:space="preserve"> </w:t>
      </w:r>
      <w:r w:rsidRPr="00905B50">
        <w:rPr>
          <w:rFonts w:ascii="Arial" w:hAnsi="Arial" w:cs="Arial"/>
          <w:sz w:val="24"/>
        </w:rPr>
        <w:t>о</w:t>
      </w:r>
      <w:r w:rsidRPr="00905B50">
        <w:rPr>
          <w:rFonts w:ascii="Arial" w:hAnsi="Arial" w:cs="Arial"/>
          <w:spacing w:val="-57"/>
          <w:sz w:val="24"/>
        </w:rPr>
        <w:t xml:space="preserve"> </w:t>
      </w:r>
      <w:r w:rsidRPr="00905B50">
        <w:rPr>
          <w:rFonts w:ascii="Arial" w:hAnsi="Arial" w:cs="Arial"/>
          <w:sz w:val="24"/>
        </w:rPr>
        <w:t>переводе</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приложенных</w:t>
      </w:r>
      <w:r w:rsidRPr="00905B50">
        <w:rPr>
          <w:rFonts w:ascii="Arial" w:hAnsi="Arial" w:cs="Arial"/>
          <w:spacing w:val="-1"/>
          <w:sz w:val="24"/>
        </w:rPr>
        <w:t xml:space="preserve"> </w:t>
      </w:r>
      <w:r w:rsidRPr="00905B50">
        <w:rPr>
          <w:rFonts w:ascii="Arial" w:hAnsi="Arial" w:cs="Arial"/>
          <w:sz w:val="24"/>
        </w:rPr>
        <w:t>к</w:t>
      </w:r>
      <w:r w:rsidRPr="00905B50">
        <w:rPr>
          <w:rFonts w:ascii="Arial" w:hAnsi="Arial" w:cs="Arial"/>
          <w:spacing w:val="-2"/>
          <w:sz w:val="24"/>
        </w:rPr>
        <w:t xml:space="preserve"> </w:t>
      </w:r>
      <w:r w:rsidRPr="00905B50">
        <w:rPr>
          <w:rFonts w:ascii="Arial" w:hAnsi="Arial" w:cs="Arial"/>
          <w:sz w:val="24"/>
        </w:rPr>
        <w:t>нему 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3.1.1.4. При направлении заявителем заявления и документов в уполномоченный орган</w:t>
      </w:r>
      <w:r w:rsidRPr="00905B50">
        <w:rPr>
          <w:rFonts w:ascii="Arial" w:hAnsi="Arial" w:cs="Arial"/>
          <w:spacing w:val="1"/>
          <w:sz w:val="24"/>
        </w:rPr>
        <w:t xml:space="preserve"> </w:t>
      </w:r>
      <w:r w:rsidRPr="00905B50">
        <w:rPr>
          <w:rFonts w:ascii="Arial" w:hAnsi="Arial" w:cs="Arial"/>
          <w:sz w:val="24"/>
        </w:rPr>
        <w:t>посредством</w:t>
      </w:r>
      <w:r w:rsidRPr="00905B50">
        <w:rPr>
          <w:rFonts w:ascii="Arial" w:hAnsi="Arial" w:cs="Arial"/>
          <w:spacing w:val="-4"/>
          <w:sz w:val="24"/>
        </w:rPr>
        <w:t xml:space="preserve"> </w:t>
      </w:r>
      <w:r w:rsidRPr="00905B50">
        <w:rPr>
          <w:rFonts w:ascii="Arial" w:hAnsi="Arial" w:cs="Arial"/>
          <w:sz w:val="24"/>
        </w:rPr>
        <w:t>почтовой</w:t>
      </w:r>
      <w:r w:rsidRPr="00905B50">
        <w:rPr>
          <w:rFonts w:ascii="Arial" w:hAnsi="Arial" w:cs="Arial"/>
          <w:spacing w:val="-3"/>
          <w:sz w:val="24"/>
        </w:rPr>
        <w:t xml:space="preserve"> </w:t>
      </w:r>
      <w:r w:rsidRPr="00905B50">
        <w:rPr>
          <w:rFonts w:ascii="Arial" w:hAnsi="Arial" w:cs="Arial"/>
          <w:sz w:val="24"/>
        </w:rPr>
        <w:t>связи</w:t>
      </w:r>
      <w:r w:rsidRPr="00905B50">
        <w:rPr>
          <w:rFonts w:ascii="Arial" w:hAnsi="Arial" w:cs="Arial"/>
          <w:spacing w:val="-4"/>
          <w:sz w:val="24"/>
        </w:rPr>
        <w:t xml:space="preserve"> </w:t>
      </w:r>
      <w:r w:rsidRPr="00905B50">
        <w:rPr>
          <w:rFonts w:ascii="Arial" w:hAnsi="Arial" w:cs="Arial"/>
          <w:sz w:val="24"/>
        </w:rPr>
        <w:t>специалист</w:t>
      </w:r>
      <w:r w:rsidRPr="00905B50">
        <w:rPr>
          <w:rFonts w:ascii="Arial" w:hAnsi="Arial" w:cs="Arial"/>
          <w:spacing w:val="-4"/>
          <w:sz w:val="24"/>
        </w:rPr>
        <w:t xml:space="preserve"> </w:t>
      </w:r>
      <w:r w:rsidRPr="00905B50">
        <w:rPr>
          <w:rFonts w:ascii="Arial" w:hAnsi="Arial" w:cs="Arial"/>
          <w:sz w:val="24"/>
        </w:rPr>
        <w:t>уполномоченного</w:t>
      </w:r>
      <w:r w:rsidRPr="00905B50">
        <w:rPr>
          <w:rFonts w:ascii="Arial" w:hAnsi="Arial" w:cs="Arial"/>
          <w:spacing w:val="-3"/>
          <w:sz w:val="24"/>
        </w:rPr>
        <w:t xml:space="preserve"> </w:t>
      </w:r>
      <w:r w:rsidRPr="00905B50">
        <w:rPr>
          <w:rFonts w:ascii="Arial" w:hAnsi="Arial" w:cs="Arial"/>
          <w:sz w:val="24"/>
        </w:rPr>
        <w:t>органа,</w:t>
      </w:r>
      <w:r w:rsidRPr="00905B50">
        <w:rPr>
          <w:rFonts w:ascii="Arial" w:hAnsi="Arial" w:cs="Arial"/>
          <w:spacing w:val="-4"/>
          <w:sz w:val="24"/>
        </w:rPr>
        <w:t xml:space="preserve"> </w:t>
      </w:r>
      <w:r w:rsidRPr="00905B50">
        <w:rPr>
          <w:rFonts w:ascii="Arial" w:hAnsi="Arial" w:cs="Arial"/>
          <w:sz w:val="24"/>
        </w:rPr>
        <w:t>ответственный</w:t>
      </w:r>
      <w:r w:rsidRPr="00905B50">
        <w:rPr>
          <w:rFonts w:ascii="Arial" w:hAnsi="Arial" w:cs="Arial"/>
          <w:spacing w:val="-4"/>
          <w:sz w:val="24"/>
        </w:rPr>
        <w:t xml:space="preserve"> </w:t>
      </w:r>
      <w:r w:rsidRPr="00905B50">
        <w:rPr>
          <w:rFonts w:ascii="Arial" w:hAnsi="Arial" w:cs="Arial"/>
          <w:sz w:val="24"/>
        </w:rPr>
        <w:t>за</w:t>
      </w:r>
      <w:r w:rsidRPr="00905B50">
        <w:rPr>
          <w:rFonts w:ascii="Arial" w:hAnsi="Arial" w:cs="Arial"/>
          <w:spacing w:val="-4"/>
          <w:sz w:val="24"/>
        </w:rPr>
        <w:t xml:space="preserve"> </w:t>
      </w:r>
      <w:r w:rsidRPr="00905B50">
        <w:rPr>
          <w:rFonts w:ascii="Arial" w:hAnsi="Arial" w:cs="Arial"/>
          <w:sz w:val="24"/>
        </w:rPr>
        <w:t>прием</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выдачу</w:t>
      </w:r>
      <w:r w:rsidRPr="00905B50">
        <w:rPr>
          <w:rFonts w:ascii="Arial" w:hAnsi="Arial" w:cs="Arial"/>
          <w:spacing w:val="-1"/>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проверяет</w:t>
      </w:r>
      <w:r w:rsidRPr="00905B50">
        <w:rPr>
          <w:rFonts w:ascii="Arial" w:hAnsi="Arial" w:cs="Arial"/>
          <w:spacing w:val="-6"/>
          <w:sz w:val="24"/>
        </w:rPr>
        <w:t xml:space="preserve"> </w:t>
      </w:r>
      <w:r w:rsidRPr="00905B50">
        <w:rPr>
          <w:rFonts w:ascii="Arial" w:hAnsi="Arial" w:cs="Arial"/>
          <w:sz w:val="24"/>
        </w:rPr>
        <w:t>правильность</w:t>
      </w:r>
      <w:r w:rsidRPr="00905B50">
        <w:rPr>
          <w:rFonts w:ascii="Arial" w:hAnsi="Arial" w:cs="Arial"/>
          <w:spacing w:val="-6"/>
          <w:sz w:val="24"/>
        </w:rPr>
        <w:t xml:space="preserve"> </w:t>
      </w:r>
      <w:r w:rsidRPr="00905B50">
        <w:rPr>
          <w:rFonts w:ascii="Arial" w:hAnsi="Arial" w:cs="Arial"/>
          <w:sz w:val="24"/>
        </w:rPr>
        <w:t>адресности</w:t>
      </w:r>
      <w:r w:rsidRPr="00905B50">
        <w:rPr>
          <w:rFonts w:ascii="Arial" w:hAnsi="Arial" w:cs="Arial"/>
          <w:spacing w:val="-6"/>
          <w:sz w:val="24"/>
        </w:rPr>
        <w:t xml:space="preserve"> </w:t>
      </w:r>
      <w:r w:rsidRPr="00905B50">
        <w:rPr>
          <w:rFonts w:ascii="Arial" w:hAnsi="Arial" w:cs="Arial"/>
          <w:sz w:val="24"/>
        </w:rPr>
        <w:t>корреспонденции.</w:t>
      </w:r>
      <w:r w:rsidRPr="00905B50">
        <w:rPr>
          <w:rFonts w:ascii="Arial" w:hAnsi="Arial" w:cs="Arial"/>
          <w:spacing w:val="-8"/>
          <w:sz w:val="24"/>
        </w:rPr>
        <w:t xml:space="preserve"> </w:t>
      </w:r>
      <w:r w:rsidRPr="00905B50">
        <w:rPr>
          <w:rFonts w:ascii="Arial" w:hAnsi="Arial" w:cs="Arial"/>
          <w:sz w:val="24"/>
        </w:rPr>
        <w:t>Ошибочно</w:t>
      </w:r>
      <w:r w:rsidRPr="00905B50">
        <w:rPr>
          <w:rFonts w:ascii="Arial" w:hAnsi="Arial" w:cs="Arial"/>
          <w:sz w:val="24"/>
        </w:rPr>
        <w:tab/>
        <w:t>(не по адресу)</w:t>
      </w:r>
      <w:r w:rsidRPr="00905B50">
        <w:rPr>
          <w:rFonts w:ascii="Arial" w:hAnsi="Arial" w:cs="Arial"/>
          <w:spacing w:val="-57"/>
          <w:sz w:val="24"/>
        </w:rPr>
        <w:t xml:space="preserve"> </w:t>
      </w:r>
      <w:r w:rsidRPr="00905B50">
        <w:rPr>
          <w:rFonts w:ascii="Arial" w:hAnsi="Arial" w:cs="Arial"/>
          <w:sz w:val="24"/>
        </w:rPr>
        <w:t>присланные</w:t>
      </w:r>
      <w:r w:rsidRPr="00905B50">
        <w:rPr>
          <w:rFonts w:ascii="Arial" w:hAnsi="Arial" w:cs="Arial"/>
          <w:spacing w:val="-3"/>
          <w:sz w:val="24"/>
        </w:rPr>
        <w:t xml:space="preserve"> </w:t>
      </w:r>
      <w:r w:rsidRPr="00905B50">
        <w:rPr>
          <w:rFonts w:ascii="Arial" w:hAnsi="Arial" w:cs="Arial"/>
          <w:sz w:val="24"/>
        </w:rPr>
        <w:t>письма</w:t>
      </w:r>
      <w:r w:rsidRPr="00905B50">
        <w:rPr>
          <w:rFonts w:ascii="Arial" w:hAnsi="Arial" w:cs="Arial"/>
          <w:spacing w:val="-3"/>
          <w:sz w:val="24"/>
        </w:rPr>
        <w:t xml:space="preserve"> </w:t>
      </w:r>
      <w:r w:rsidRPr="00905B50">
        <w:rPr>
          <w:rFonts w:ascii="Arial" w:hAnsi="Arial" w:cs="Arial"/>
          <w:sz w:val="24"/>
        </w:rPr>
        <w:t>возвращаются</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организацию</w:t>
      </w:r>
      <w:r w:rsidRPr="00905B50">
        <w:rPr>
          <w:rFonts w:ascii="Arial" w:hAnsi="Arial" w:cs="Arial"/>
          <w:spacing w:val="-3"/>
          <w:sz w:val="24"/>
        </w:rPr>
        <w:t xml:space="preserve"> </w:t>
      </w:r>
      <w:r w:rsidRPr="00905B50">
        <w:rPr>
          <w:rFonts w:ascii="Arial" w:hAnsi="Arial" w:cs="Arial"/>
          <w:sz w:val="24"/>
        </w:rPr>
        <w:t>почтовой</w:t>
      </w:r>
      <w:r w:rsidRPr="00905B50">
        <w:rPr>
          <w:rFonts w:ascii="Arial" w:hAnsi="Arial" w:cs="Arial"/>
          <w:spacing w:val="-2"/>
          <w:sz w:val="24"/>
        </w:rPr>
        <w:t xml:space="preserve"> </w:t>
      </w:r>
      <w:r w:rsidRPr="00905B50">
        <w:rPr>
          <w:rFonts w:ascii="Arial" w:hAnsi="Arial" w:cs="Arial"/>
          <w:sz w:val="24"/>
        </w:rPr>
        <w:t>связи</w:t>
      </w:r>
      <w:r w:rsidRPr="00905B50">
        <w:rPr>
          <w:rFonts w:ascii="Arial" w:hAnsi="Arial" w:cs="Arial"/>
          <w:spacing w:val="-2"/>
          <w:sz w:val="24"/>
        </w:rPr>
        <w:t xml:space="preserve"> </w:t>
      </w:r>
      <w:proofErr w:type="gramStart"/>
      <w:r w:rsidRPr="00905B50">
        <w:rPr>
          <w:rFonts w:ascii="Arial" w:hAnsi="Arial" w:cs="Arial"/>
          <w:sz w:val="24"/>
        </w:rPr>
        <w:t>невскрытыми</w:t>
      </w:r>
      <w:proofErr w:type="gramEnd"/>
      <w:r w:rsidRPr="00905B50">
        <w:rPr>
          <w:rFonts w:ascii="Arial" w:hAnsi="Arial" w:cs="Arial"/>
          <w:sz w:val="24"/>
        </w:rPr>
        <w:t>;</w:t>
      </w:r>
    </w:p>
    <w:p w:rsidR="00905B50" w:rsidRPr="00905B50" w:rsidRDefault="00905B50" w:rsidP="00905B50">
      <w:pPr>
        <w:pStyle w:val="a8"/>
        <w:jc w:val="both"/>
        <w:rPr>
          <w:rFonts w:ascii="Arial" w:hAnsi="Arial" w:cs="Arial"/>
          <w:sz w:val="24"/>
        </w:rPr>
      </w:pPr>
      <w:r w:rsidRPr="00905B50">
        <w:rPr>
          <w:rFonts w:ascii="Arial" w:hAnsi="Arial" w:cs="Arial"/>
          <w:sz w:val="24"/>
        </w:rPr>
        <w:tab/>
        <w:t>вскрывает конверты, проверяет наличие в них заявления и документов, обязанность по</w:t>
      </w:r>
      <w:r w:rsidRPr="00905B50">
        <w:rPr>
          <w:rFonts w:ascii="Arial" w:hAnsi="Arial" w:cs="Arial"/>
          <w:spacing w:val="-57"/>
          <w:sz w:val="24"/>
        </w:rPr>
        <w:t xml:space="preserve"> </w:t>
      </w:r>
      <w:r w:rsidRPr="00905B50">
        <w:rPr>
          <w:rFonts w:ascii="Arial" w:hAnsi="Arial" w:cs="Arial"/>
          <w:sz w:val="24"/>
        </w:rPr>
        <w:t>предоставлению</w:t>
      </w:r>
      <w:r w:rsidRPr="00905B50">
        <w:rPr>
          <w:rFonts w:ascii="Arial" w:hAnsi="Arial" w:cs="Arial"/>
          <w:spacing w:val="-2"/>
          <w:sz w:val="24"/>
        </w:rPr>
        <w:t xml:space="preserve"> </w:t>
      </w:r>
      <w:r w:rsidRPr="00905B50">
        <w:rPr>
          <w:rFonts w:ascii="Arial" w:hAnsi="Arial" w:cs="Arial"/>
          <w:sz w:val="24"/>
        </w:rPr>
        <w:t>которых</w:t>
      </w:r>
      <w:r w:rsidRPr="00905B50">
        <w:rPr>
          <w:rFonts w:ascii="Arial" w:hAnsi="Arial" w:cs="Arial"/>
          <w:spacing w:val="-1"/>
          <w:sz w:val="24"/>
        </w:rPr>
        <w:t xml:space="preserve"> </w:t>
      </w:r>
      <w:r w:rsidRPr="00905B50">
        <w:rPr>
          <w:rFonts w:ascii="Arial" w:hAnsi="Arial" w:cs="Arial"/>
          <w:sz w:val="24"/>
        </w:rPr>
        <w:t>возложена</w:t>
      </w:r>
      <w:r w:rsidRPr="00905B50">
        <w:rPr>
          <w:rFonts w:ascii="Arial" w:hAnsi="Arial" w:cs="Arial"/>
          <w:spacing w:val="-1"/>
          <w:sz w:val="24"/>
        </w:rPr>
        <w:t xml:space="preserve"> </w:t>
      </w:r>
      <w:r w:rsidRPr="00905B50">
        <w:rPr>
          <w:rFonts w:ascii="Arial" w:hAnsi="Arial" w:cs="Arial"/>
          <w:sz w:val="24"/>
        </w:rPr>
        <w:t>на</w:t>
      </w:r>
      <w:r w:rsidRPr="00905B50">
        <w:rPr>
          <w:rFonts w:ascii="Arial" w:hAnsi="Arial" w:cs="Arial"/>
          <w:spacing w:val="-2"/>
          <w:sz w:val="24"/>
        </w:rPr>
        <w:t xml:space="preserve"> </w:t>
      </w:r>
      <w:r w:rsidRPr="00905B50">
        <w:rPr>
          <w:rFonts w:ascii="Arial" w:hAnsi="Arial" w:cs="Arial"/>
          <w:sz w:val="24"/>
        </w:rPr>
        <w:t>заявителя;</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проверяет, что заявление написано разборчиво, фамилии, имена, отчества (при наличии),</w:t>
      </w:r>
      <w:r w:rsidRPr="00905B50">
        <w:rPr>
          <w:rFonts w:ascii="Arial" w:hAnsi="Arial" w:cs="Arial"/>
          <w:spacing w:val="-57"/>
          <w:sz w:val="24"/>
        </w:rPr>
        <w:t xml:space="preserve"> </w:t>
      </w:r>
      <w:r w:rsidRPr="00905B50">
        <w:rPr>
          <w:rFonts w:ascii="Arial" w:hAnsi="Arial" w:cs="Arial"/>
          <w:sz w:val="24"/>
        </w:rPr>
        <w:t>наименование,</w:t>
      </w:r>
      <w:r w:rsidRPr="00905B50">
        <w:rPr>
          <w:rFonts w:ascii="Arial" w:hAnsi="Arial" w:cs="Arial"/>
          <w:spacing w:val="-3"/>
          <w:sz w:val="24"/>
        </w:rPr>
        <w:t xml:space="preserve"> </w:t>
      </w:r>
      <w:r w:rsidRPr="00905B50">
        <w:rPr>
          <w:rFonts w:ascii="Arial" w:hAnsi="Arial" w:cs="Arial"/>
          <w:sz w:val="24"/>
        </w:rPr>
        <w:t>адрес</w:t>
      </w:r>
      <w:r w:rsidRPr="00905B50">
        <w:rPr>
          <w:rFonts w:ascii="Arial" w:hAnsi="Arial" w:cs="Arial"/>
          <w:spacing w:val="-2"/>
          <w:sz w:val="24"/>
        </w:rPr>
        <w:t xml:space="preserve"> </w:t>
      </w:r>
      <w:r w:rsidRPr="00905B50">
        <w:rPr>
          <w:rFonts w:ascii="Arial" w:hAnsi="Arial" w:cs="Arial"/>
          <w:sz w:val="24"/>
        </w:rPr>
        <w:t>места</w:t>
      </w:r>
      <w:r w:rsidRPr="00905B50">
        <w:rPr>
          <w:rFonts w:ascii="Arial" w:hAnsi="Arial" w:cs="Arial"/>
          <w:spacing w:val="-2"/>
          <w:sz w:val="24"/>
        </w:rPr>
        <w:t xml:space="preserve"> </w:t>
      </w:r>
      <w:r w:rsidRPr="00905B50">
        <w:rPr>
          <w:rFonts w:ascii="Arial" w:hAnsi="Arial" w:cs="Arial"/>
          <w:sz w:val="24"/>
        </w:rPr>
        <w:t>жительства,</w:t>
      </w:r>
      <w:r w:rsidRPr="00905B50">
        <w:rPr>
          <w:rFonts w:ascii="Arial" w:hAnsi="Arial" w:cs="Arial"/>
          <w:spacing w:val="-3"/>
          <w:sz w:val="24"/>
        </w:rPr>
        <w:t xml:space="preserve"> </w:t>
      </w:r>
      <w:r w:rsidRPr="00905B50">
        <w:rPr>
          <w:rFonts w:ascii="Arial" w:hAnsi="Arial" w:cs="Arial"/>
          <w:sz w:val="24"/>
        </w:rPr>
        <w:t>адрес</w:t>
      </w:r>
      <w:r w:rsidRPr="00905B50">
        <w:rPr>
          <w:rFonts w:ascii="Arial" w:hAnsi="Arial" w:cs="Arial"/>
          <w:spacing w:val="-2"/>
          <w:sz w:val="24"/>
        </w:rPr>
        <w:t xml:space="preserve"> </w:t>
      </w:r>
      <w:r w:rsidRPr="00905B50">
        <w:rPr>
          <w:rFonts w:ascii="Arial" w:hAnsi="Arial" w:cs="Arial"/>
          <w:sz w:val="24"/>
        </w:rPr>
        <w:t>местонахождения,</w:t>
      </w:r>
      <w:r w:rsidRPr="00905B50">
        <w:rPr>
          <w:rFonts w:ascii="Arial" w:hAnsi="Arial" w:cs="Arial"/>
          <w:spacing w:val="-3"/>
          <w:sz w:val="24"/>
        </w:rPr>
        <w:t xml:space="preserve"> </w:t>
      </w:r>
      <w:r w:rsidRPr="00905B50">
        <w:rPr>
          <w:rFonts w:ascii="Arial" w:hAnsi="Arial" w:cs="Arial"/>
          <w:sz w:val="24"/>
        </w:rPr>
        <w:t>написаны</w:t>
      </w:r>
      <w:r w:rsidRPr="00905B50">
        <w:rPr>
          <w:rFonts w:ascii="Arial" w:hAnsi="Arial" w:cs="Arial"/>
          <w:spacing w:val="-2"/>
          <w:sz w:val="24"/>
        </w:rPr>
        <w:t xml:space="preserve"> </w:t>
      </w:r>
      <w:r w:rsidRPr="00905B50">
        <w:rPr>
          <w:rFonts w:ascii="Arial" w:hAnsi="Arial" w:cs="Arial"/>
          <w:sz w:val="24"/>
        </w:rPr>
        <w:t>полностью;</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проводит первичную проверку представленных копий документов, их соответствие</w:t>
      </w:r>
      <w:r w:rsidRPr="00905B50">
        <w:rPr>
          <w:rFonts w:ascii="Arial" w:hAnsi="Arial" w:cs="Arial"/>
          <w:spacing w:val="-57"/>
          <w:sz w:val="24"/>
        </w:rPr>
        <w:t xml:space="preserve"> </w:t>
      </w:r>
      <w:r w:rsidRPr="00905B50">
        <w:rPr>
          <w:rFonts w:ascii="Arial" w:hAnsi="Arial" w:cs="Arial"/>
          <w:sz w:val="24"/>
        </w:rPr>
        <w:t>действующему законодательству, а также проверяет, что указанные копии заверены в</w:t>
      </w:r>
      <w:r w:rsidRPr="00905B50">
        <w:rPr>
          <w:rFonts w:ascii="Arial" w:hAnsi="Arial" w:cs="Arial"/>
          <w:spacing w:val="1"/>
          <w:sz w:val="24"/>
        </w:rPr>
        <w:t xml:space="preserve"> </w:t>
      </w:r>
      <w:r w:rsidRPr="00905B50">
        <w:rPr>
          <w:rFonts w:ascii="Arial" w:hAnsi="Arial" w:cs="Arial"/>
          <w:sz w:val="24"/>
        </w:rPr>
        <w:t>установленном</w:t>
      </w:r>
      <w:r w:rsidRPr="00905B50">
        <w:rPr>
          <w:rFonts w:ascii="Arial" w:hAnsi="Arial" w:cs="Arial"/>
          <w:spacing w:val="-1"/>
          <w:sz w:val="24"/>
        </w:rPr>
        <w:t xml:space="preserve"> </w:t>
      </w:r>
      <w:r w:rsidRPr="00905B50">
        <w:rPr>
          <w:rFonts w:ascii="Arial" w:hAnsi="Arial" w:cs="Arial"/>
          <w:sz w:val="24"/>
        </w:rPr>
        <w:t>законодательством порядке;</w:t>
      </w:r>
    </w:p>
    <w:p w:rsidR="00905B50" w:rsidRPr="00905B50" w:rsidRDefault="00905B50" w:rsidP="00905B50">
      <w:pPr>
        <w:pStyle w:val="a8"/>
        <w:jc w:val="both"/>
        <w:rPr>
          <w:rFonts w:ascii="Arial" w:hAnsi="Arial" w:cs="Arial"/>
          <w:sz w:val="24"/>
        </w:rPr>
      </w:pPr>
      <w:r w:rsidRPr="00905B50">
        <w:rPr>
          <w:rFonts w:ascii="Arial" w:hAnsi="Arial" w:cs="Arial"/>
          <w:sz w:val="24"/>
        </w:rPr>
        <w:tab/>
        <w:t>проверяет, что копии документов не имеют повреждений, наличие которых не позволяет</w:t>
      </w:r>
      <w:r w:rsidRPr="00905B50">
        <w:rPr>
          <w:rFonts w:ascii="Arial" w:hAnsi="Arial" w:cs="Arial"/>
          <w:spacing w:val="1"/>
          <w:sz w:val="24"/>
        </w:rPr>
        <w:t xml:space="preserve"> </w:t>
      </w:r>
      <w:r w:rsidRPr="00905B50">
        <w:rPr>
          <w:rFonts w:ascii="Arial" w:hAnsi="Arial" w:cs="Arial"/>
          <w:sz w:val="24"/>
        </w:rPr>
        <w:t>однозначно</w:t>
      </w:r>
      <w:r w:rsidRPr="00905B50">
        <w:rPr>
          <w:rFonts w:ascii="Arial" w:hAnsi="Arial" w:cs="Arial"/>
          <w:spacing w:val="-4"/>
          <w:sz w:val="24"/>
        </w:rPr>
        <w:t xml:space="preserve"> </w:t>
      </w:r>
      <w:r w:rsidRPr="00905B50">
        <w:rPr>
          <w:rFonts w:ascii="Arial" w:hAnsi="Arial" w:cs="Arial"/>
          <w:sz w:val="24"/>
        </w:rPr>
        <w:t>истолковать</w:t>
      </w:r>
      <w:r w:rsidRPr="00905B50">
        <w:rPr>
          <w:rFonts w:ascii="Arial" w:hAnsi="Arial" w:cs="Arial"/>
          <w:spacing w:val="-5"/>
          <w:sz w:val="24"/>
        </w:rPr>
        <w:t xml:space="preserve"> </w:t>
      </w:r>
      <w:r w:rsidRPr="00905B50">
        <w:rPr>
          <w:rFonts w:ascii="Arial" w:hAnsi="Arial" w:cs="Arial"/>
          <w:sz w:val="24"/>
        </w:rPr>
        <w:t>их</w:t>
      </w:r>
      <w:r w:rsidRPr="00905B50">
        <w:rPr>
          <w:rFonts w:ascii="Arial" w:hAnsi="Arial" w:cs="Arial"/>
          <w:spacing w:val="-4"/>
          <w:sz w:val="24"/>
        </w:rPr>
        <w:t xml:space="preserve"> </w:t>
      </w:r>
      <w:r w:rsidRPr="00905B50">
        <w:rPr>
          <w:rFonts w:ascii="Arial" w:hAnsi="Arial" w:cs="Arial"/>
          <w:sz w:val="24"/>
        </w:rPr>
        <w:t>содержание,</w:t>
      </w:r>
      <w:r w:rsidRPr="00905B50">
        <w:rPr>
          <w:rFonts w:ascii="Arial" w:hAnsi="Arial" w:cs="Arial"/>
          <w:spacing w:val="-4"/>
          <w:sz w:val="24"/>
        </w:rPr>
        <w:t xml:space="preserve"> </w:t>
      </w:r>
      <w:r w:rsidRPr="00905B50">
        <w:rPr>
          <w:rFonts w:ascii="Arial" w:hAnsi="Arial" w:cs="Arial"/>
          <w:sz w:val="24"/>
        </w:rPr>
        <w:t>отсутствуют</w:t>
      </w:r>
      <w:r w:rsidRPr="00905B50">
        <w:rPr>
          <w:rFonts w:ascii="Arial" w:hAnsi="Arial" w:cs="Arial"/>
          <w:spacing w:val="-5"/>
          <w:sz w:val="24"/>
        </w:rPr>
        <w:t xml:space="preserve"> </w:t>
      </w:r>
      <w:r w:rsidRPr="00905B50">
        <w:rPr>
          <w:rFonts w:ascii="Arial" w:hAnsi="Arial" w:cs="Arial"/>
          <w:sz w:val="24"/>
        </w:rPr>
        <w:t>подчистки,</w:t>
      </w:r>
      <w:r w:rsidRPr="00905B50">
        <w:rPr>
          <w:rFonts w:ascii="Arial" w:hAnsi="Arial" w:cs="Arial"/>
          <w:spacing w:val="-4"/>
          <w:sz w:val="24"/>
        </w:rPr>
        <w:t xml:space="preserve"> </w:t>
      </w:r>
      <w:r w:rsidRPr="00905B50">
        <w:rPr>
          <w:rFonts w:ascii="Arial" w:hAnsi="Arial" w:cs="Arial"/>
          <w:sz w:val="24"/>
        </w:rPr>
        <w:t>приписки,</w:t>
      </w:r>
      <w:r w:rsidRPr="00905B50">
        <w:rPr>
          <w:rFonts w:ascii="Arial" w:hAnsi="Arial" w:cs="Arial"/>
          <w:spacing w:val="-4"/>
          <w:sz w:val="24"/>
        </w:rPr>
        <w:t xml:space="preserve"> </w:t>
      </w:r>
      <w:r w:rsidRPr="00905B50">
        <w:rPr>
          <w:rFonts w:ascii="Arial" w:hAnsi="Arial" w:cs="Arial"/>
          <w:sz w:val="24"/>
        </w:rPr>
        <w:t>зачеркнутые</w:t>
      </w:r>
      <w:r w:rsidRPr="00905B50">
        <w:rPr>
          <w:rFonts w:ascii="Arial" w:hAnsi="Arial" w:cs="Arial"/>
          <w:spacing w:val="-5"/>
          <w:sz w:val="24"/>
        </w:rPr>
        <w:t xml:space="preserve"> </w:t>
      </w:r>
      <w:r w:rsidRPr="00905B50">
        <w:rPr>
          <w:rFonts w:ascii="Arial" w:hAnsi="Arial" w:cs="Arial"/>
          <w:sz w:val="24"/>
        </w:rPr>
        <w:t>слова,</w:t>
      </w:r>
      <w:r w:rsidRPr="00905B50">
        <w:rPr>
          <w:rFonts w:ascii="Arial" w:hAnsi="Arial" w:cs="Arial"/>
          <w:spacing w:val="-57"/>
          <w:sz w:val="24"/>
        </w:rPr>
        <w:t xml:space="preserve"> </w:t>
      </w:r>
      <w:r w:rsidRPr="00905B50">
        <w:rPr>
          <w:rFonts w:ascii="Arial" w:hAnsi="Arial" w:cs="Arial"/>
          <w:sz w:val="24"/>
        </w:rPr>
        <w:t>исправления.</w:t>
      </w:r>
    </w:p>
    <w:p w:rsidR="00905B50" w:rsidRPr="00905B50" w:rsidRDefault="00905B50" w:rsidP="00905B50">
      <w:pPr>
        <w:pStyle w:val="a8"/>
        <w:jc w:val="both"/>
        <w:rPr>
          <w:rFonts w:ascii="Arial" w:hAnsi="Arial" w:cs="Arial"/>
          <w:sz w:val="24"/>
        </w:rPr>
      </w:pPr>
      <w:r w:rsidRPr="00905B50">
        <w:rPr>
          <w:rFonts w:ascii="Arial" w:hAnsi="Arial" w:cs="Arial"/>
          <w:sz w:val="24"/>
        </w:rPr>
        <w:tab/>
        <w:t>Максимальный срок выполнения административной процедуры по приему и регистрации</w:t>
      </w:r>
      <w:r w:rsidRPr="00905B50">
        <w:rPr>
          <w:rFonts w:ascii="Arial" w:hAnsi="Arial" w:cs="Arial"/>
          <w:spacing w:val="1"/>
          <w:sz w:val="24"/>
        </w:rPr>
        <w:t xml:space="preserve"> </w:t>
      </w:r>
      <w:r w:rsidRPr="00905B50">
        <w:rPr>
          <w:rFonts w:ascii="Arial" w:hAnsi="Arial" w:cs="Arial"/>
          <w:sz w:val="24"/>
        </w:rPr>
        <w:t>заявления</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4"/>
          <w:sz w:val="24"/>
        </w:rPr>
        <w:t xml:space="preserve"> </w:t>
      </w:r>
      <w:r w:rsidRPr="00905B50">
        <w:rPr>
          <w:rFonts w:ascii="Arial" w:hAnsi="Arial" w:cs="Arial"/>
          <w:sz w:val="24"/>
        </w:rPr>
        <w:t>переводе</w:t>
      </w:r>
      <w:r w:rsidRPr="00905B50">
        <w:rPr>
          <w:rFonts w:ascii="Arial" w:hAnsi="Arial" w:cs="Arial"/>
          <w:spacing w:val="-5"/>
          <w:sz w:val="24"/>
        </w:rPr>
        <w:t xml:space="preserve"> </w:t>
      </w:r>
      <w:r w:rsidRPr="00905B50">
        <w:rPr>
          <w:rFonts w:ascii="Arial" w:hAnsi="Arial" w:cs="Arial"/>
          <w:sz w:val="24"/>
        </w:rPr>
        <w:t>помещения</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приложенных</w:t>
      </w:r>
      <w:r w:rsidRPr="00905B50">
        <w:rPr>
          <w:rFonts w:ascii="Arial" w:hAnsi="Arial" w:cs="Arial"/>
          <w:spacing w:val="-5"/>
          <w:sz w:val="24"/>
        </w:rPr>
        <w:t xml:space="preserve"> </w:t>
      </w:r>
      <w:r w:rsidRPr="00905B50">
        <w:rPr>
          <w:rFonts w:ascii="Arial" w:hAnsi="Arial" w:cs="Arial"/>
          <w:sz w:val="24"/>
        </w:rPr>
        <w:t>к</w:t>
      </w:r>
      <w:r w:rsidRPr="00905B50">
        <w:rPr>
          <w:rFonts w:ascii="Arial" w:hAnsi="Arial" w:cs="Arial"/>
          <w:spacing w:val="-6"/>
          <w:sz w:val="24"/>
        </w:rPr>
        <w:t xml:space="preserve"> </w:t>
      </w:r>
      <w:r w:rsidRPr="00905B50">
        <w:rPr>
          <w:rFonts w:ascii="Arial" w:hAnsi="Arial" w:cs="Arial"/>
          <w:sz w:val="24"/>
        </w:rPr>
        <w:t>нему</w:t>
      </w:r>
      <w:r w:rsidRPr="00905B50">
        <w:rPr>
          <w:rFonts w:ascii="Arial" w:hAnsi="Arial" w:cs="Arial"/>
          <w:spacing w:val="-4"/>
          <w:sz w:val="24"/>
        </w:rPr>
        <w:t xml:space="preserve"> </w:t>
      </w:r>
      <w:r w:rsidRPr="00905B50">
        <w:rPr>
          <w:rFonts w:ascii="Arial" w:hAnsi="Arial" w:cs="Arial"/>
          <w:sz w:val="24"/>
        </w:rPr>
        <w:t>документов,</w:t>
      </w:r>
      <w:r w:rsidRPr="00905B50">
        <w:rPr>
          <w:rFonts w:ascii="Arial" w:hAnsi="Arial" w:cs="Arial"/>
          <w:spacing w:val="-4"/>
          <w:sz w:val="24"/>
        </w:rPr>
        <w:t xml:space="preserve"> </w:t>
      </w:r>
      <w:r w:rsidRPr="00905B50">
        <w:rPr>
          <w:rFonts w:ascii="Arial" w:hAnsi="Arial" w:cs="Arial"/>
          <w:sz w:val="24"/>
        </w:rPr>
        <w:t>поступивших</w:t>
      </w:r>
      <w:r w:rsidRPr="00905B50">
        <w:rPr>
          <w:rFonts w:ascii="Arial" w:hAnsi="Arial" w:cs="Arial"/>
          <w:spacing w:val="-5"/>
          <w:sz w:val="24"/>
        </w:rPr>
        <w:t xml:space="preserve"> </w:t>
      </w:r>
      <w:r w:rsidRPr="00905B50">
        <w:rPr>
          <w:rFonts w:ascii="Arial" w:hAnsi="Arial" w:cs="Arial"/>
          <w:sz w:val="24"/>
        </w:rPr>
        <w:t>посредством</w:t>
      </w:r>
      <w:r w:rsidRPr="00905B50">
        <w:rPr>
          <w:rFonts w:ascii="Arial" w:hAnsi="Arial" w:cs="Arial"/>
          <w:spacing w:val="-57"/>
          <w:sz w:val="24"/>
        </w:rPr>
        <w:t xml:space="preserve"> </w:t>
      </w:r>
      <w:r w:rsidRPr="00905B50">
        <w:rPr>
          <w:rFonts w:ascii="Arial" w:hAnsi="Arial" w:cs="Arial"/>
          <w:sz w:val="24"/>
        </w:rPr>
        <w:t>почтовой</w:t>
      </w:r>
      <w:r w:rsidRPr="00905B50">
        <w:rPr>
          <w:rFonts w:ascii="Arial" w:hAnsi="Arial" w:cs="Arial"/>
          <w:spacing w:val="-1"/>
          <w:sz w:val="24"/>
        </w:rPr>
        <w:t xml:space="preserve"> </w:t>
      </w:r>
      <w:r w:rsidRPr="00905B50">
        <w:rPr>
          <w:rFonts w:ascii="Arial" w:hAnsi="Arial" w:cs="Arial"/>
          <w:sz w:val="24"/>
        </w:rPr>
        <w:t>связи,</w:t>
      </w:r>
      <w:r w:rsidRPr="00905B50">
        <w:rPr>
          <w:rFonts w:ascii="Arial" w:hAnsi="Arial" w:cs="Arial"/>
          <w:spacing w:val="-1"/>
          <w:sz w:val="24"/>
        </w:rPr>
        <w:t xml:space="preserve"> </w:t>
      </w:r>
      <w:r w:rsidRPr="00905B50">
        <w:rPr>
          <w:rFonts w:ascii="Arial" w:hAnsi="Arial" w:cs="Arial"/>
          <w:sz w:val="24"/>
        </w:rPr>
        <w:t>составляет</w:t>
      </w:r>
      <w:r w:rsidRPr="00905B50">
        <w:rPr>
          <w:rFonts w:ascii="Arial" w:hAnsi="Arial" w:cs="Arial"/>
          <w:spacing w:val="-2"/>
          <w:sz w:val="24"/>
        </w:rPr>
        <w:t xml:space="preserve"> </w:t>
      </w:r>
      <w:r w:rsidRPr="00905B50">
        <w:rPr>
          <w:rFonts w:ascii="Arial" w:hAnsi="Arial" w:cs="Arial"/>
          <w:sz w:val="24"/>
        </w:rPr>
        <w:t>1</w:t>
      </w:r>
      <w:r w:rsidRPr="00905B50">
        <w:rPr>
          <w:rFonts w:ascii="Arial" w:hAnsi="Arial" w:cs="Arial"/>
          <w:spacing w:val="-1"/>
          <w:sz w:val="24"/>
        </w:rPr>
        <w:t xml:space="preserve"> </w:t>
      </w:r>
      <w:r w:rsidRPr="00905B50">
        <w:rPr>
          <w:rFonts w:ascii="Arial" w:hAnsi="Arial" w:cs="Arial"/>
          <w:sz w:val="24"/>
        </w:rPr>
        <w:t>рабочий</w:t>
      </w:r>
      <w:r w:rsidRPr="00905B50">
        <w:rPr>
          <w:rFonts w:ascii="Arial" w:hAnsi="Arial" w:cs="Arial"/>
          <w:spacing w:val="-1"/>
          <w:sz w:val="24"/>
        </w:rPr>
        <w:t xml:space="preserve"> </w:t>
      </w:r>
      <w:r w:rsidRPr="00905B50">
        <w:rPr>
          <w:rFonts w:ascii="Arial" w:hAnsi="Arial" w:cs="Arial"/>
          <w:sz w:val="24"/>
        </w:rPr>
        <w:t>день</w:t>
      </w:r>
      <w:r w:rsidRPr="00905B50">
        <w:rPr>
          <w:rFonts w:ascii="Arial" w:hAnsi="Arial" w:cs="Arial"/>
          <w:spacing w:val="-2"/>
          <w:sz w:val="24"/>
        </w:rPr>
        <w:t xml:space="preserve"> </w:t>
      </w:r>
      <w:r w:rsidRPr="00905B50">
        <w:rPr>
          <w:rFonts w:ascii="Arial" w:hAnsi="Arial" w:cs="Arial"/>
          <w:sz w:val="24"/>
        </w:rPr>
        <w:t>с</w:t>
      </w:r>
      <w:r w:rsidRPr="00905B50">
        <w:rPr>
          <w:rFonts w:ascii="Arial" w:hAnsi="Arial" w:cs="Arial"/>
          <w:spacing w:val="-2"/>
          <w:sz w:val="24"/>
        </w:rPr>
        <w:t xml:space="preserve"> </w:t>
      </w:r>
      <w:r w:rsidRPr="00905B50">
        <w:rPr>
          <w:rFonts w:ascii="Arial" w:hAnsi="Arial" w:cs="Arial"/>
          <w:sz w:val="24"/>
        </w:rPr>
        <w:t>момента</w:t>
      </w:r>
      <w:r w:rsidRPr="00905B50">
        <w:rPr>
          <w:rFonts w:ascii="Arial" w:hAnsi="Arial" w:cs="Arial"/>
          <w:spacing w:val="-1"/>
          <w:sz w:val="24"/>
        </w:rPr>
        <w:t xml:space="preserve"> </w:t>
      </w:r>
      <w:r w:rsidRPr="00905B50">
        <w:rPr>
          <w:rFonts w:ascii="Arial" w:hAnsi="Arial" w:cs="Arial"/>
          <w:sz w:val="24"/>
        </w:rPr>
        <w:t>получения</w:t>
      </w:r>
      <w:r w:rsidRPr="00905B50">
        <w:rPr>
          <w:rFonts w:ascii="Arial" w:hAnsi="Arial" w:cs="Arial"/>
          <w:spacing w:val="-2"/>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Критерий</w:t>
      </w:r>
      <w:r w:rsidRPr="00905B50">
        <w:rPr>
          <w:rFonts w:ascii="Arial" w:hAnsi="Arial" w:cs="Arial"/>
          <w:spacing w:val="-6"/>
          <w:sz w:val="24"/>
        </w:rPr>
        <w:t xml:space="preserve"> </w:t>
      </w:r>
      <w:r w:rsidRPr="00905B50">
        <w:rPr>
          <w:rFonts w:ascii="Arial" w:hAnsi="Arial" w:cs="Arial"/>
          <w:sz w:val="24"/>
        </w:rPr>
        <w:t>принятия</w:t>
      </w:r>
      <w:r w:rsidRPr="00905B50">
        <w:rPr>
          <w:rFonts w:ascii="Arial" w:hAnsi="Arial" w:cs="Arial"/>
          <w:spacing w:val="-6"/>
          <w:sz w:val="24"/>
        </w:rPr>
        <w:t xml:space="preserve"> </w:t>
      </w:r>
      <w:r w:rsidRPr="00905B50">
        <w:rPr>
          <w:rFonts w:ascii="Arial" w:hAnsi="Arial" w:cs="Arial"/>
          <w:sz w:val="24"/>
        </w:rPr>
        <w:t>решения:</w:t>
      </w:r>
      <w:r w:rsidRPr="00905B50">
        <w:rPr>
          <w:rFonts w:ascii="Arial" w:hAnsi="Arial" w:cs="Arial"/>
          <w:spacing w:val="-5"/>
          <w:sz w:val="24"/>
        </w:rPr>
        <w:t xml:space="preserve"> </w:t>
      </w:r>
      <w:r w:rsidRPr="00905B50">
        <w:rPr>
          <w:rFonts w:ascii="Arial" w:hAnsi="Arial" w:cs="Arial"/>
          <w:sz w:val="24"/>
        </w:rPr>
        <w:t>поступление</w:t>
      </w:r>
      <w:r w:rsidRPr="00905B50">
        <w:rPr>
          <w:rFonts w:ascii="Arial" w:hAnsi="Arial" w:cs="Arial"/>
          <w:spacing w:val="-6"/>
          <w:sz w:val="24"/>
        </w:rPr>
        <w:t xml:space="preserve"> </w:t>
      </w:r>
      <w:r w:rsidRPr="00905B50">
        <w:rPr>
          <w:rFonts w:ascii="Arial" w:hAnsi="Arial" w:cs="Arial"/>
          <w:sz w:val="24"/>
        </w:rPr>
        <w:t>заявления</w:t>
      </w:r>
      <w:r w:rsidRPr="00905B50">
        <w:rPr>
          <w:rFonts w:ascii="Arial" w:hAnsi="Arial" w:cs="Arial"/>
          <w:spacing w:val="-5"/>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переводе</w:t>
      </w:r>
      <w:r w:rsidRPr="00905B50">
        <w:rPr>
          <w:rFonts w:ascii="Arial" w:hAnsi="Arial" w:cs="Arial"/>
          <w:spacing w:val="-6"/>
          <w:sz w:val="24"/>
        </w:rPr>
        <w:t xml:space="preserve"> </w:t>
      </w:r>
      <w:r w:rsidRPr="00905B50">
        <w:rPr>
          <w:rFonts w:ascii="Arial" w:hAnsi="Arial" w:cs="Arial"/>
          <w:sz w:val="24"/>
        </w:rPr>
        <w:t>помещения</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приложенных</w:t>
      </w:r>
      <w:r w:rsidRPr="00905B50">
        <w:rPr>
          <w:rFonts w:ascii="Arial" w:hAnsi="Arial" w:cs="Arial"/>
          <w:spacing w:val="-57"/>
          <w:sz w:val="24"/>
        </w:rPr>
        <w:t xml:space="preserve"> </w:t>
      </w:r>
      <w:r w:rsidRPr="00905B50">
        <w:rPr>
          <w:rFonts w:ascii="Arial" w:hAnsi="Arial" w:cs="Arial"/>
          <w:sz w:val="24"/>
        </w:rPr>
        <w:t>к</w:t>
      </w:r>
      <w:r w:rsidRPr="00905B50">
        <w:rPr>
          <w:rFonts w:ascii="Arial" w:hAnsi="Arial" w:cs="Arial"/>
          <w:spacing w:val="-2"/>
          <w:sz w:val="24"/>
        </w:rPr>
        <w:t xml:space="preserve"> </w:t>
      </w:r>
      <w:r w:rsidRPr="00905B50">
        <w:rPr>
          <w:rFonts w:ascii="Arial" w:hAnsi="Arial" w:cs="Arial"/>
          <w:sz w:val="24"/>
        </w:rPr>
        <w:t>нему 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Результатом</w:t>
      </w:r>
      <w:r w:rsidRPr="00905B50">
        <w:rPr>
          <w:rFonts w:ascii="Arial" w:hAnsi="Arial" w:cs="Arial"/>
          <w:spacing w:val="-5"/>
          <w:sz w:val="24"/>
        </w:rPr>
        <w:t xml:space="preserve"> </w:t>
      </w:r>
      <w:r w:rsidRPr="00905B50">
        <w:rPr>
          <w:rFonts w:ascii="Arial" w:hAnsi="Arial" w:cs="Arial"/>
          <w:sz w:val="24"/>
        </w:rPr>
        <w:t>административной</w:t>
      </w:r>
      <w:r w:rsidRPr="00905B50">
        <w:rPr>
          <w:rFonts w:ascii="Arial" w:hAnsi="Arial" w:cs="Arial"/>
          <w:spacing w:val="-6"/>
          <w:sz w:val="24"/>
        </w:rPr>
        <w:t xml:space="preserve"> </w:t>
      </w:r>
      <w:r w:rsidRPr="00905B50">
        <w:rPr>
          <w:rFonts w:ascii="Arial" w:hAnsi="Arial" w:cs="Arial"/>
          <w:sz w:val="24"/>
        </w:rPr>
        <w:t>процедуры</w:t>
      </w:r>
      <w:r w:rsidRPr="00905B50">
        <w:rPr>
          <w:rFonts w:ascii="Arial" w:hAnsi="Arial" w:cs="Arial"/>
          <w:spacing w:val="-5"/>
          <w:sz w:val="24"/>
        </w:rPr>
        <w:t xml:space="preserve"> </w:t>
      </w:r>
      <w:r w:rsidRPr="00905B50">
        <w:rPr>
          <w:rFonts w:ascii="Arial" w:hAnsi="Arial" w:cs="Arial"/>
          <w:sz w:val="24"/>
        </w:rPr>
        <w:t>является</w:t>
      </w:r>
      <w:r w:rsidRPr="00905B50">
        <w:rPr>
          <w:rFonts w:ascii="Arial" w:hAnsi="Arial" w:cs="Arial"/>
          <w:spacing w:val="-5"/>
          <w:sz w:val="24"/>
        </w:rPr>
        <w:t xml:space="preserve"> </w:t>
      </w:r>
      <w:r w:rsidRPr="00905B50">
        <w:rPr>
          <w:rFonts w:ascii="Arial" w:hAnsi="Arial" w:cs="Arial"/>
          <w:sz w:val="24"/>
        </w:rPr>
        <w:t>прием</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регистрация</w:t>
      </w:r>
      <w:r w:rsidRPr="00905B50">
        <w:rPr>
          <w:rFonts w:ascii="Arial" w:hAnsi="Arial" w:cs="Arial"/>
          <w:spacing w:val="-6"/>
          <w:sz w:val="24"/>
        </w:rPr>
        <w:t xml:space="preserve"> </w:t>
      </w:r>
      <w:r w:rsidRPr="00905B50">
        <w:rPr>
          <w:rFonts w:ascii="Arial" w:hAnsi="Arial" w:cs="Arial"/>
          <w:sz w:val="24"/>
        </w:rPr>
        <w:t>заявления</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7"/>
          <w:sz w:val="24"/>
        </w:rPr>
        <w:t xml:space="preserve"> </w:t>
      </w:r>
      <w:r w:rsidRPr="00905B50">
        <w:rPr>
          <w:rFonts w:ascii="Arial" w:hAnsi="Arial" w:cs="Arial"/>
          <w:sz w:val="24"/>
        </w:rPr>
        <w:t>переводе</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приложенных</w:t>
      </w:r>
      <w:r w:rsidRPr="00905B50">
        <w:rPr>
          <w:rFonts w:ascii="Arial" w:hAnsi="Arial" w:cs="Arial"/>
          <w:spacing w:val="-1"/>
          <w:sz w:val="24"/>
        </w:rPr>
        <w:t xml:space="preserve"> </w:t>
      </w:r>
      <w:r w:rsidRPr="00905B50">
        <w:rPr>
          <w:rFonts w:ascii="Arial" w:hAnsi="Arial" w:cs="Arial"/>
          <w:sz w:val="24"/>
        </w:rPr>
        <w:t>к</w:t>
      </w:r>
      <w:r w:rsidRPr="00905B50">
        <w:rPr>
          <w:rFonts w:ascii="Arial" w:hAnsi="Arial" w:cs="Arial"/>
          <w:spacing w:val="-2"/>
          <w:sz w:val="24"/>
        </w:rPr>
        <w:t xml:space="preserve"> </w:t>
      </w:r>
      <w:r w:rsidRPr="00905B50">
        <w:rPr>
          <w:rFonts w:ascii="Arial" w:hAnsi="Arial" w:cs="Arial"/>
          <w:sz w:val="24"/>
        </w:rPr>
        <w:t>нему документов.</w:t>
      </w:r>
    </w:p>
    <w:p w:rsidR="00905B50" w:rsidRPr="00905B50" w:rsidRDefault="00905B50" w:rsidP="00905B50">
      <w:pPr>
        <w:jc w:val="both"/>
        <w:rPr>
          <w:sz w:val="22"/>
        </w:rPr>
      </w:pPr>
      <w:r w:rsidRPr="00905B50">
        <w:rPr>
          <w:rFonts w:ascii="Arial" w:hAnsi="Arial" w:cs="Arial"/>
          <w:sz w:val="24"/>
        </w:rPr>
        <w:tab/>
      </w:r>
      <w:r w:rsidRPr="00905B50">
        <w:rPr>
          <w:rFonts w:ascii="Arial" w:hAnsi="Arial" w:cs="Arial"/>
          <w:sz w:val="22"/>
        </w:rPr>
        <w:t>Информация о приеме заявления о переводе помещения и приложенных к нему документов</w:t>
      </w:r>
      <w:r w:rsidRPr="00905B50">
        <w:rPr>
          <w:rFonts w:ascii="Arial" w:hAnsi="Arial" w:cs="Arial"/>
          <w:spacing w:val="-57"/>
          <w:sz w:val="22"/>
        </w:rPr>
        <w:t xml:space="preserve"> </w:t>
      </w:r>
      <w:r w:rsidRPr="00905B50">
        <w:rPr>
          <w:rFonts w:ascii="Arial" w:hAnsi="Arial" w:cs="Arial"/>
          <w:sz w:val="22"/>
        </w:rPr>
        <w:t>фиксируется в системе электронного документооборота уполномоченного органа, в журнале</w:t>
      </w:r>
      <w:r w:rsidRPr="00905B50">
        <w:rPr>
          <w:rFonts w:ascii="Arial" w:hAnsi="Arial" w:cs="Arial"/>
          <w:spacing w:val="1"/>
          <w:sz w:val="22"/>
        </w:rPr>
        <w:t xml:space="preserve"> </w:t>
      </w:r>
      <w:r w:rsidRPr="00905B50">
        <w:rPr>
          <w:rFonts w:ascii="Arial" w:hAnsi="Arial" w:cs="Arial"/>
          <w:sz w:val="22"/>
        </w:rPr>
        <w:t>регистрации,</w:t>
      </w:r>
      <w:r w:rsidRPr="00905B50">
        <w:rPr>
          <w:rFonts w:ascii="Arial" w:hAnsi="Arial" w:cs="Arial"/>
          <w:spacing w:val="-1"/>
          <w:sz w:val="22"/>
        </w:rPr>
        <w:t xml:space="preserve"> </w:t>
      </w:r>
      <w:r w:rsidRPr="00905B50">
        <w:rPr>
          <w:rFonts w:ascii="Arial" w:hAnsi="Arial" w:cs="Arial"/>
          <w:sz w:val="22"/>
        </w:rPr>
        <w:t>в</w:t>
      </w:r>
      <w:r w:rsidRPr="00905B50">
        <w:rPr>
          <w:rFonts w:ascii="Arial" w:hAnsi="Arial" w:cs="Arial"/>
          <w:spacing w:val="-2"/>
          <w:sz w:val="22"/>
        </w:rPr>
        <w:t xml:space="preserve"> </w:t>
      </w:r>
      <w:r w:rsidRPr="00905B50">
        <w:rPr>
          <w:rFonts w:ascii="Arial" w:hAnsi="Arial" w:cs="Arial"/>
          <w:sz w:val="22"/>
        </w:rPr>
        <w:t>случае</w:t>
      </w:r>
      <w:r w:rsidRPr="00905B50">
        <w:rPr>
          <w:rFonts w:ascii="Arial" w:hAnsi="Arial" w:cs="Arial"/>
          <w:spacing w:val="-1"/>
          <w:sz w:val="22"/>
        </w:rPr>
        <w:t xml:space="preserve"> </w:t>
      </w:r>
      <w:r w:rsidRPr="00905B50">
        <w:rPr>
          <w:rFonts w:ascii="Arial" w:hAnsi="Arial" w:cs="Arial"/>
          <w:sz w:val="22"/>
        </w:rPr>
        <w:t>отсутствия</w:t>
      </w:r>
      <w:r w:rsidRPr="00905B50">
        <w:rPr>
          <w:rFonts w:ascii="Arial" w:hAnsi="Arial" w:cs="Arial"/>
          <w:spacing w:val="-2"/>
          <w:sz w:val="22"/>
        </w:rPr>
        <w:t xml:space="preserve"> </w:t>
      </w:r>
      <w:r w:rsidRPr="00905B50">
        <w:rPr>
          <w:rFonts w:ascii="Arial" w:hAnsi="Arial" w:cs="Arial"/>
          <w:sz w:val="22"/>
        </w:rPr>
        <w:t>системы</w:t>
      </w:r>
      <w:r w:rsidRPr="00905B50">
        <w:rPr>
          <w:rFonts w:ascii="Arial" w:hAnsi="Arial" w:cs="Arial"/>
          <w:spacing w:val="-1"/>
          <w:sz w:val="22"/>
        </w:rPr>
        <w:t xml:space="preserve"> </w:t>
      </w:r>
      <w:r w:rsidRPr="00905B50">
        <w:rPr>
          <w:rFonts w:ascii="Arial" w:hAnsi="Arial" w:cs="Arial"/>
          <w:sz w:val="22"/>
        </w:rPr>
        <w:t>электронного</w:t>
      </w:r>
      <w:r w:rsidRPr="00905B50">
        <w:rPr>
          <w:rFonts w:ascii="Arial" w:hAnsi="Arial" w:cs="Arial"/>
          <w:spacing w:val="-1"/>
          <w:sz w:val="22"/>
        </w:rPr>
        <w:t xml:space="preserve"> </w:t>
      </w:r>
      <w:r w:rsidRPr="00905B50">
        <w:rPr>
          <w:rFonts w:ascii="Arial" w:hAnsi="Arial" w:cs="Arial"/>
          <w:sz w:val="22"/>
        </w:rPr>
        <w:t>документооборота.</w:t>
      </w:r>
    </w:p>
    <w:p w:rsidR="00905B50" w:rsidRPr="00905B50" w:rsidRDefault="00905B50" w:rsidP="00905B50">
      <w:pPr>
        <w:pStyle w:val="a8"/>
        <w:jc w:val="both"/>
        <w:rPr>
          <w:rFonts w:ascii="Arial" w:hAnsi="Arial" w:cs="Arial"/>
          <w:sz w:val="24"/>
        </w:rPr>
      </w:pPr>
      <w:r w:rsidRPr="00905B50">
        <w:rPr>
          <w:rFonts w:ascii="Arial" w:hAnsi="Arial" w:cs="Arial"/>
          <w:sz w:val="24"/>
        </w:rPr>
        <w:tab/>
        <w:t>В</w:t>
      </w:r>
      <w:r w:rsidRPr="00905B50">
        <w:rPr>
          <w:rFonts w:ascii="Arial" w:hAnsi="Arial" w:cs="Arial"/>
          <w:spacing w:val="-5"/>
          <w:sz w:val="24"/>
        </w:rPr>
        <w:t xml:space="preserve"> </w:t>
      </w:r>
      <w:r w:rsidRPr="00905B50">
        <w:rPr>
          <w:rFonts w:ascii="Arial" w:hAnsi="Arial" w:cs="Arial"/>
          <w:sz w:val="24"/>
        </w:rPr>
        <w:t>день</w:t>
      </w:r>
      <w:r w:rsidRPr="00905B50">
        <w:rPr>
          <w:rFonts w:ascii="Arial" w:hAnsi="Arial" w:cs="Arial"/>
          <w:spacing w:val="-4"/>
          <w:sz w:val="24"/>
        </w:rPr>
        <w:t xml:space="preserve"> </w:t>
      </w:r>
      <w:r w:rsidRPr="00905B50">
        <w:rPr>
          <w:rFonts w:ascii="Arial" w:hAnsi="Arial" w:cs="Arial"/>
          <w:sz w:val="24"/>
        </w:rPr>
        <w:t>регистрации</w:t>
      </w:r>
      <w:r w:rsidRPr="00905B50">
        <w:rPr>
          <w:rFonts w:ascii="Arial" w:hAnsi="Arial" w:cs="Arial"/>
          <w:spacing w:val="-5"/>
          <w:sz w:val="24"/>
        </w:rPr>
        <w:t xml:space="preserve"> </w:t>
      </w:r>
      <w:r w:rsidRPr="00905B50">
        <w:rPr>
          <w:rFonts w:ascii="Arial" w:hAnsi="Arial" w:cs="Arial"/>
          <w:sz w:val="24"/>
        </w:rPr>
        <w:t>заявления</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3"/>
          <w:sz w:val="24"/>
        </w:rPr>
        <w:t xml:space="preserve"> </w:t>
      </w:r>
      <w:r w:rsidRPr="00905B50">
        <w:rPr>
          <w:rFonts w:ascii="Arial" w:hAnsi="Arial" w:cs="Arial"/>
          <w:sz w:val="24"/>
        </w:rPr>
        <w:t>переводе</w:t>
      </w:r>
      <w:r w:rsidRPr="00905B50">
        <w:rPr>
          <w:rFonts w:ascii="Arial" w:hAnsi="Arial" w:cs="Arial"/>
          <w:spacing w:val="-5"/>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приложенных</w:t>
      </w:r>
      <w:r w:rsidRPr="00905B50">
        <w:rPr>
          <w:rFonts w:ascii="Arial" w:hAnsi="Arial" w:cs="Arial"/>
          <w:spacing w:val="-3"/>
          <w:sz w:val="24"/>
        </w:rPr>
        <w:t xml:space="preserve"> </w:t>
      </w:r>
      <w:r w:rsidRPr="00905B50">
        <w:rPr>
          <w:rFonts w:ascii="Arial" w:hAnsi="Arial" w:cs="Arial"/>
          <w:sz w:val="24"/>
        </w:rPr>
        <w:t>к</w:t>
      </w:r>
      <w:r w:rsidRPr="00905B50">
        <w:rPr>
          <w:rFonts w:ascii="Arial" w:hAnsi="Arial" w:cs="Arial"/>
          <w:spacing w:val="-4"/>
          <w:sz w:val="24"/>
        </w:rPr>
        <w:t xml:space="preserve"> </w:t>
      </w:r>
      <w:r w:rsidRPr="00905B50">
        <w:rPr>
          <w:rFonts w:ascii="Arial" w:hAnsi="Arial" w:cs="Arial"/>
          <w:sz w:val="24"/>
        </w:rPr>
        <w:t>нему</w:t>
      </w:r>
      <w:r w:rsidRPr="00905B50">
        <w:rPr>
          <w:rFonts w:ascii="Arial" w:hAnsi="Arial" w:cs="Arial"/>
          <w:spacing w:val="-4"/>
          <w:sz w:val="24"/>
        </w:rPr>
        <w:t xml:space="preserve"> </w:t>
      </w:r>
      <w:r w:rsidRPr="00905B50">
        <w:rPr>
          <w:rFonts w:ascii="Arial" w:hAnsi="Arial" w:cs="Arial"/>
          <w:sz w:val="24"/>
        </w:rPr>
        <w:t>документов,</w:t>
      </w:r>
      <w:r w:rsidRPr="00905B50">
        <w:rPr>
          <w:rFonts w:ascii="Arial" w:hAnsi="Arial" w:cs="Arial"/>
          <w:spacing w:val="-57"/>
          <w:sz w:val="24"/>
        </w:rPr>
        <w:t xml:space="preserve"> </w:t>
      </w:r>
      <w:r w:rsidRPr="00905B50">
        <w:rPr>
          <w:rFonts w:ascii="Arial" w:hAnsi="Arial" w:cs="Arial"/>
          <w:sz w:val="24"/>
        </w:rPr>
        <w:t>специалист, ответственный за прием документов, передает поступившие документы</w:t>
      </w:r>
      <w:r w:rsidRPr="00905B50">
        <w:rPr>
          <w:rFonts w:ascii="Arial" w:hAnsi="Arial" w:cs="Arial"/>
          <w:spacing w:val="1"/>
          <w:sz w:val="24"/>
        </w:rPr>
        <w:t xml:space="preserve"> </w:t>
      </w:r>
      <w:r w:rsidRPr="00905B50">
        <w:rPr>
          <w:rFonts w:ascii="Arial" w:hAnsi="Arial" w:cs="Arial"/>
          <w:sz w:val="24"/>
        </w:rPr>
        <w:t>должностному лицу уполномоченного органа для рассмотрения и назначения ответственного</w:t>
      </w:r>
      <w:r w:rsidRPr="00905B50">
        <w:rPr>
          <w:rFonts w:ascii="Arial" w:hAnsi="Arial" w:cs="Arial"/>
          <w:spacing w:val="1"/>
          <w:sz w:val="24"/>
        </w:rPr>
        <w:t xml:space="preserve"> </w:t>
      </w:r>
      <w:r w:rsidRPr="00905B50">
        <w:rPr>
          <w:rFonts w:ascii="Arial" w:hAnsi="Arial" w:cs="Arial"/>
          <w:sz w:val="24"/>
        </w:rPr>
        <w:t>исполнителя.</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center"/>
        <w:rPr>
          <w:rFonts w:ascii="Arial" w:hAnsi="Arial" w:cs="Arial"/>
          <w:sz w:val="24"/>
        </w:rPr>
      </w:pPr>
      <w:r w:rsidRPr="00905B50">
        <w:rPr>
          <w:rFonts w:ascii="Arial" w:hAnsi="Arial" w:cs="Arial"/>
          <w:sz w:val="24"/>
        </w:rPr>
        <w:t>3.1.2. Формирование</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направление</w:t>
      </w:r>
      <w:r w:rsidRPr="00905B50">
        <w:rPr>
          <w:rFonts w:ascii="Arial" w:hAnsi="Arial" w:cs="Arial"/>
          <w:spacing w:val="-4"/>
          <w:sz w:val="24"/>
        </w:rPr>
        <w:t xml:space="preserve"> </w:t>
      </w:r>
      <w:r w:rsidRPr="00905B50">
        <w:rPr>
          <w:rFonts w:ascii="Arial" w:hAnsi="Arial" w:cs="Arial"/>
          <w:sz w:val="24"/>
        </w:rPr>
        <w:t>межведомственных</w:t>
      </w:r>
      <w:r w:rsidRPr="00905B50">
        <w:rPr>
          <w:rFonts w:ascii="Arial" w:hAnsi="Arial" w:cs="Arial"/>
          <w:spacing w:val="-4"/>
          <w:sz w:val="24"/>
        </w:rPr>
        <w:t xml:space="preserve"> </w:t>
      </w:r>
      <w:r w:rsidRPr="00905B50">
        <w:rPr>
          <w:rFonts w:ascii="Arial" w:hAnsi="Arial" w:cs="Arial"/>
          <w:sz w:val="24"/>
        </w:rPr>
        <w:t>запросов</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органы</w:t>
      </w:r>
      <w:r w:rsidRPr="00905B50">
        <w:rPr>
          <w:rFonts w:ascii="Arial" w:hAnsi="Arial" w:cs="Arial"/>
          <w:spacing w:val="21"/>
          <w:sz w:val="24"/>
        </w:rPr>
        <w:t xml:space="preserve"> </w:t>
      </w:r>
      <w:r w:rsidRPr="00905B50">
        <w:rPr>
          <w:rFonts w:ascii="Arial" w:hAnsi="Arial" w:cs="Arial"/>
          <w:sz w:val="24"/>
        </w:rPr>
        <w:t>(организации), участвующие</w:t>
      </w:r>
      <w:r w:rsidRPr="00905B50">
        <w:rPr>
          <w:rFonts w:ascii="Arial" w:hAnsi="Arial" w:cs="Arial"/>
          <w:spacing w:val="-8"/>
          <w:sz w:val="24"/>
        </w:rPr>
        <w:t xml:space="preserve"> </w:t>
      </w:r>
      <w:r w:rsidRPr="00905B50">
        <w:rPr>
          <w:rFonts w:ascii="Arial" w:hAnsi="Arial" w:cs="Arial"/>
          <w:sz w:val="24"/>
        </w:rPr>
        <w:t>в</w:t>
      </w:r>
      <w:r w:rsidRPr="00905B50">
        <w:rPr>
          <w:rFonts w:ascii="Arial" w:hAnsi="Arial" w:cs="Arial"/>
          <w:spacing w:val="-8"/>
          <w:sz w:val="24"/>
        </w:rPr>
        <w:t xml:space="preserve"> </w:t>
      </w:r>
      <w:r w:rsidRPr="00905B50">
        <w:rPr>
          <w:rFonts w:ascii="Arial" w:hAnsi="Arial" w:cs="Arial"/>
          <w:sz w:val="24"/>
        </w:rPr>
        <w:t>предоставлении</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8"/>
          <w:sz w:val="24"/>
        </w:rPr>
        <w:t xml:space="preserve"> </w:t>
      </w:r>
      <w:r w:rsidRPr="00905B50">
        <w:rPr>
          <w:rFonts w:ascii="Arial" w:hAnsi="Arial" w:cs="Arial"/>
          <w:sz w:val="24"/>
        </w:rPr>
        <w:t>услуги</w:t>
      </w:r>
      <w:r w:rsidRPr="00905B50">
        <w:rPr>
          <w:rFonts w:ascii="Arial" w:hAnsi="Arial" w:cs="Arial"/>
          <w:spacing w:val="-8"/>
          <w:sz w:val="24"/>
        </w:rPr>
        <w:t xml:space="preserve"> </w:t>
      </w:r>
      <w:r w:rsidRPr="00905B50">
        <w:rPr>
          <w:rFonts w:ascii="Arial" w:hAnsi="Arial" w:cs="Arial"/>
          <w:sz w:val="24"/>
        </w:rPr>
        <w:t>(при</w:t>
      </w:r>
      <w:r w:rsidRPr="00905B50">
        <w:rPr>
          <w:rFonts w:ascii="Arial" w:hAnsi="Arial" w:cs="Arial"/>
          <w:spacing w:val="-7"/>
          <w:sz w:val="24"/>
        </w:rPr>
        <w:t xml:space="preserve"> </w:t>
      </w:r>
      <w:r w:rsidRPr="00905B50">
        <w:rPr>
          <w:rFonts w:ascii="Arial" w:hAnsi="Arial" w:cs="Arial"/>
          <w:sz w:val="24"/>
        </w:rPr>
        <w:t>необходимости).</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tab/>
        <w:t>Основанием</w:t>
      </w:r>
      <w:r w:rsidRPr="00905B50">
        <w:rPr>
          <w:rFonts w:ascii="Arial" w:hAnsi="Arial" w:cs="Arial"/>
          <w:spacing w:val="-7"/>
          <w:sz w:val="24"/>
        </w:rPr>
        <w:t xml:space="preserve"> </w:t>
      </w:r>
      <w:r w:rsidRPr="00905B50">
        <w:rPr>
          <w:rFonts w:ascii="Arial" w:hAnsi="Arial" w:cs="Arial"/>
          <w:sz w:val="24"/>
        </w:rPr>
        <w:t>для</w:t>
      </w:r>
      <w:r w:rsidRPr="00905B50">
        <w:rPr>
          <w:rFonts w:ascii="Arial" w:hAnsi="Arial" w:cs="Arial"/>
          <w:spacing w:val="-7"/>
          <w:sz w:val="24"/>
        </w:rPr>
        <w:t xml:space="preserve"> </w:t>
      </w:r>
      <w:r w:rsidRPr="00905B50">
        <w:rPr>
          <w:rFonts w:ascii="Arial" w:hAnsi="Arial" w:cs="Arial"/>
          <w:sz w:val="24"/>
        </w:rPr>
        <w:t>начала</w:t>
      </w:r>
      <w:r w:rsidRPr="00905B50">
        <w:rPr>
          <w:rFonts w:ascii="Arial" w:hAnsi="Arial" w:cs="Arial"/>
          <w:spacing w:val="-7"/>
          <w:sz w:val="24"/>
        </w:rPr>
        <w:t xml:space="preserve"> </w:t>
      </w:r>
      <w:r w:rsidRPr="00905B50">
        <w:rPr>
          <w:rFonts w:ascii="Arial" w:hAnsi="Arial" w:cs="Arial"/>
          <w:sz w:val="24"/>
        </w:rPr>
        <w:t>административной</w:t>
      </w:r>
      <w:r w:rsidRPr="00905B50">
        <w:rPr>
          <w:rFonts w:ascii="Arial" w:hAnsi="Arial" w:cs="Arial"/>
          <w:spacing w:val="-6"/>
          <w:sz w:val="24"/>
        </w:rPr>
        <w:t xml:space="preserve"> </w:t>
      </w:r>
      <w:r w:rsidRPr="00905B50">
        <w:rPr>
          <w:rFonts w:ascii="Arial" w:hAnsi="Arial" w:cs="Arial"/>
          <w:sz w:val="24"/>
        </w:rPr>
        <w:t>процедуры</w:t>
      </w:r>
      <w:r w:rsidRPr="00905B50">
        <w:rPr>
          <w:rFonts w:ascii="Arial" w:hAnsi="Arial" w:cs="Arial"/>
          <w:spacing w:val="-6"/>
          <w:sz w:val="24"/>
        </w:rPr>
        <w:t xml:space="preserve"> </w:t>
      </w:r>
      <w:r w:rsidRPr="00905B50">
        <w:rPr>
          <w:rFonts w:ascii="Arial" w:hAnsi="Arial" w:cs="Arial"/>
          <w:sz w:val="24"/>
        </w:rPr>
        <w:t>является</w:t>
      </w:r>
      <w:r w:rsidRPr="00905B50">
        <w:rPr>
          <w:rFonts w:ascii="Arial" w:hAnsi="Arial" w:cs="Arial"/>
          <w:spacing w:val="-6"/>
          <w:sz w:val="24"/>
        </w:rPr>
        <w:t xml:space="preserve"> </w:t>
      </w:r>
      <w:r w:rsidRPr="00905B50">
        <w:rPr>
          <w:rFonts w:ascii="Arial" w:hAnsi="Arial" w:cs="Arial"/>
          <w:sz w:val="24"/>
        </w:rPr>
        <w:t>непредставление</w:t>
      </w:r>
      <w:r w:rsidRPr="00905B50">
        <w:rPr>
          <w:rFonts w:ascii="Arial" w:hAnsi="Arial" w:cs="Arial"/>
          <w:spacing w:val="-7"/>
          <w:sz w:val="24"/>
        </w:rPr>
        <w:t xml:space="preserve"> </w:t>
      </w:r>
      <w:r w:rsidRPr="00905B50">
        <w:rPr>
          <w:rFonts w:ascii="Arial" w:hAnsi="Arial" w:cs="Arial"/>
          <w:sz w:val="24"/>
        </w:rPr>
        <w:t>заявителем</w:t>
      </w:r>
      <w:r w:rsidRPr="00905B50">
        <w:rPr>
          <w:rFonts w:ascii="Arial" w:hAnsi="Arial" w:cs="Arial"/>
          <w:spacing w:val="-57"/>
          <w:sz w:val="24"/>
        </w:rPr>
        <w:t xml:space="preserve"> </w:t>
      </w:r>
      <w:r w:rsidRPr="00905B50">
        <w:rPr>
          <w:rFonts w:ascii="Arial" w:hAnsi="Arial" w:cs="Arial"/>
          <w:sz w:val="24"/>
        </w:rPr>
        <w:t>документов,</w:t>
      </w:r>
      <w:r w:rsidRPr="00905B50">
        <w:rPr>
          <w:rFonts w:ascii="Arial" w:hAnsi="Arial" w:cs="Arial"/>
          <w:spacing w:val="-3"/>
          <w:sz w:val="24"/>
        </w:rPr>
        <w:t xml:space="preserve"> </w:t>
      </w:r>
      <w:r w:rsidRPr="00905B50">
        <w:rPr>
          <w:rFonts w:ascii="Arial" w:hAnsi="Arial" w:cs="Arial"/>
          <w:sz w:val="24"/>
        </w:rPr>
        <w:t>предусмотренных</w:t>
      </w:r>
      <w:r w:rsidRPr="00905B50">
        <w:rPr>
          <w:rFonts w:ascii="Arial" w:hAnsi="Arial" w:cs="Arial"/>
          <w:spacing w:val="-4"/>
          <w:sz w:val="24"/>
        </w:rPr>
        <w:t xml:space="preserve"> </w:t>
      </w:r>
      <w:r w:rsidRPr="00905B50">
        <w:rPr>
          <w:rFonts w:ascii="Arial" w:hAnsi="Arial" w:cs="Arial"/>
          <w:sz w:val="24"/>
        </w:rPr>
        <w:t>подпунктами</w:t>
      </w:r>
      <w:r w:rsidRPr="00905B50">
        <w:rPr>
          <w:rFonts w:ascii="Arial" w:hAnsi="Arial" w:cs="Arial"/>
          <w:spacing w:val="11"/>
          <w:sz w:val="24"/>
        </w:rPr>
        <w:t xml:space="preserve"> </w:t>
      </w:r>
      <w:r w:rsidRPr="00905B50">
        <w:rPr>
          <w:rFonts w:ascii="Arial" w:hAnsi="Arial" w:cs="Arial"/>
          <w:sz w:val="24"/>
        </w:rPr>
        <w:t>2,</w:t>
      </w:r>
      <w:r w:rsidRPr="00905B50">
        <w:rPr>
          <w:rFonts w:ascii="Arial" w:hAnsi="Arial" w:cs="Arial"/>
          <w:spacing w:val="10"/>
          <w:sz w:val="24"/>
        </w:rPr>
        <w:t xml:space="preserve"> </w:t>
      </w:r>
      <w:r w:rsidRPr="00905B50">
        <w:rPr>
          <w:rFonts w:ascii="Arial" w:hAnsi="Arial" w:cs="Arial"/>
          <w:sz w:val="24"/>
        </w:rPr>
        <w:t>3,</w:t>
      </w:r>
      <w:r w:rsidRPr="00905B50">
        <w:rPr>
          <w:rFonts w:ascii="Arial" w:hAnsi="Arial" w:cs="Arial"/>
          <w:spacing w:val="11"/>
          <w:sz w:val="24"/>
        </w:rPr>
        <w:t xml:space="preserve"> </w:t>
      </w:r>
      <w:r w:rsidRPr="00905B50">
        <w:rPr>
          <w:rFonts w:ascii="Arial" w:hAnsi="Arial" w:cs="Arial"/>
          <w:sz w:val="24"/>
        </w:rPr>
        <w:t>4</w:t>
      </w:r>
      <w:r w:rsidRPr="00905B50">
        <w:rPr>
          <w:rFonts w:ascii="Arial" w:hAnsi="Arial" w:cs="Arial"/>
          <w:spacing w:val="-3"/>
          <w:sz w:val="24"/>
        </w:rPr>
        <w:t xml:space="preserve"> </w:t>
      </w:r>
      <w:r w:rsidRPr="00905B50">
        <w:rPr>
          <w:rFonts w:ascii="Arial" w:hAnsi="Arial" w:cs="Arial"/>
          <w:sz w:val="24"/>
        </w:rPr>
        <w:t>пункта</w:t>
      </w:r>
      <w:r w:rsidRPr="00905B50">
        <w:rPr>
          <w:rFonts w:ascii="Arial" w:hAnsi="Arial" w:cs="Arial"/>
          <w:spacing w:val="10"/>
          <w:sz w:val="24"/>
        </w:rPr>
        <w:t xml:space="preserve"> </w:t>
      </w:r>
      <w:r w:rsidRPr="00905B50">
        <w:rPr>
          <w:rFonts w:ascii="Arial" w:hAnsi="Arial" w:cs="Arial"/>
          <w:sz w:val="24"/>
        </w:rPr>
        <w:t>2.6.1</w:t>
      </w:r>
      <w:r w:rsidRPr="00905B50">
        <w:rPr>
          <w:rFonts w:ascii="Arial" w:hAnsi="Arial" w:cs="Arial"/>
          <w:spacing w:val="-3"/>
          <w:sz w:val="24"/>
        </w:rPr>
        <w:t xml:space="preserve"> </w:t>
      </w:r>
      <w:r w:rsidRPr="00905B50">
        <w:rPr>
          <w:rFonts w:ascii="Arial" w:hAnsi="Arial" w:cs="Arial"/>
          <w:sz w:val="24"/>
        </w:rPr>
        <w:t>настоящего</w:t>
      </w:r>
      <w:r w:rsidRPr="00905B50">
        <w:rPr>
          <w:rFonts w:ascii="Arial" w:hAnsi="Arial" w:cs="Arial"/>
          <w:spacing w:val="-3"/>
          <w:sz w:val="24"/>
        </w:rPr>
        <w:t xml:space="preserve"> </w:t>
      </w:r>
      <w:r w:rsidRPr="00905B50">
        <w:rPr>
          <w:rFonts w:ascii="Arial" w:hAnsi="Arial" w:cs="Arial"/>
          <w:sz w:val="24"/>
        </w:rPr>
        <w:t>административного</w:t>
      </w:r>
      <w:r w:rsidRPr="00905B50">
        <w:rPr>
          <w:rFonts w:ascii="Arial" w:hAnsi="Arial" w:cs="Arial"/>
          <w:spacing w:val="1"/>
          <w:sz w:val="24"/>
        </w:rPr>
        <w:t xml:space="preserve"> </w:t>
      </w:r>
      <w:r w:rsidRPr="00905B50">
        <w:rPr>
          <w:rFonts w:ascii="Arial" w:hAnsi="Arial" w:cs="Arial"/>
          <w:sz w:val="24"/>
        </w:rPr>
        <w:t>регламента.</w:t>
      </w:r>
    </w:p>
    <w:p w:rsidR="00905B50" w:rsidRPr="00905B50" w:rsidRDefault="00905B50" w:rsidP="00905B50">
      <w:pPr>
        <w:pStyle w:val="a8"/>
        <w:jc w:val="both"/>
        <w:rPr>
          <w:rFonts w:ascii="Arial" w:hAnsi="Arial" w:cs="Arial"/>
          <w:sz w:val="24"/>
        </w:rPr>
      </w:pPr>
      <w:r w:rsidRPr="00905B50">
        <w:rPr>
          <w:rFonts w:ascii="Arial" w:hAnsi="Arial" w:cs="Arial"/>
          <w:sz w:val="24"/>
        </w:rPr>
        <w:tab/>
        <w:t>Должностное лицо уполномоченного органа при получении заявления о переводе</w:t>
      </w:r>
      <w:r w:rsidRPr="00905B50">
        <w:rPr>
          <w:rFonts w:ascii="Arial" w:hAnsi="Arial" w:cs="Arial"/>
          <w:spacing w:val="1"/>
          <w:sz w:val="24"/>
        </w:rPr>
        <w:t xml:space="preserve"> </w:t>
      </w:r>
      <w:r w:rsidRPr="00905B50">
        <w:rPr>
          <w:rFonts w:ascii="Arial" w:hAnsi="Arial" w:cs="Arial"/>
          <w:sz w:val="24"/>
        </w:rPr>
        <w:t>помещения и приложенных к нему документов, поручает специалисту соответствующего отдела</w:t>
      </w:r>
      <w:r w:rsidRPr="00905B50">
        <w:rPr>
          <w:rFonts w:ascii="Arial" w:hAnsi="Arial" w:cs="Arial"/>
          <w:spacing w:val="-57"/>
          <w:sz w:val="24"/>
        </w:rPr>
        <w:t xml:space="preserve"> </w:t>
      </w:r>
      <w:r w:rsidRPr="00905B50">
        <w:rPr>
          <w:rFonts w:ascii="Arial" w:hAnsi="Arial" w:cs="Arial"/>
          <w:sz w:val="24"/>
        </w:rPr>
        <w:t>произвести</w:t>
      </w:r>
      <w:r w:rsidRPr="00905B50">
        <w:rPr>
          <w:rFonts w:ascii="Arial" w:hAnsi="Arial" w:cs="Arial"/>
          <w:spacing w:val="-1"/>
          <w:sz w:val="24"/>
        </w:rPr>
        <w:t xml:space="preserve"> </w:t>
      </w:r>
      <w:r w:rsidRPr="00905B50">
        <w:rPr>
          <w:rFonts w:ascii="Arial" w:hAnsi="Arial" w:cs="Arial"/>
          <w:sz w:val="24"/>
        </w:rPr>
        <w:t>их проверку.</w:t>
      </w:r>
    </w:p>
    <w:p w:rsidR="00905B50" w:rsidRPr="00905B50" w:rsidRDefault="00905B50" w:rsidP="00905B50">
      <w:pPr>
        <w:pStyle w:val="a8"/>
        <w:jc w:val="both"/>
        <w:rPr>
          <w:rFonts w:ascii="Arial" w:hAnsi="Arial" w:cs="Arial"/>
          <w:sz w:val="24"/>
        </w:rPr>
      </w:pPr>
      <w:r w:rsidRPr="00905B50">
        <w:rPr>
          <w:rFonts w:ascii="Arial" w:hAnsi="Arial" w:cs="Arial"/>
          <w:sz w:val="24"/>
        </w:rPr>
        <w:tab/>
        <w:t>В случае</w:t>
      </w:r>
      <w:proofErr w:type="gramStart"/>
      <w:r w:rsidRPr="00905B50">
        <w:rPr>
          <w:rFonts w:ascii="Arial" w:hAnsi="Arial" w:cs="Arial"/>
          <w:sz w:val="24"/>
        </w:rPr>
        <w:t>,</w:t>
      </w:r>
      <w:proofErr w:type="gramEnd"/>
      <w:r w:rsidRPr="00905B50">
        <w:rPr>
          <w:rFonts w:ascii="Arial" w:hAnsi="Arial" w:cs="Arial"/>
          <w:sz w:val="24"/>
        </w:rPr>
        <w:t xml:space="preserve"> если специалистом соответствующего отдела будет выявлено, что в перечне</w:t>
      </w:r>
      <w:r w:rsidRPr="00905B50">
        <w:rPr>
          <w:rFonts w:ascii="Arial" w:hAnsi="Arial" w:cs="Arial"/>
          <w:spacing w:val="1"/>
          <w:sz w:val="24"/>
        </w:rPr>
        <w:t xml:space="preserve"> </w:t>
      </w:r>
      <w:r w:rsidRPr="00905B50">
        <w:rPr>
          <w:rFonts w:ascii="Arial" w:hAnsi="Arial" w:cs="Arial"/>
          <w:sz w:val="24"/>
        </w:rPr>
        <w:t>представленных</w:t>
      </w:r>
      <w:r w:rsidRPr="00905B50">
        <w:rPr>
          <w:rFonts w:ascii="Arial" w:hAnsi="Arial" w:cs="Arial"/>
          <w:spacing w:val="-8"/>
          <w:sz w:val="24"/>
        </w:rPr>
        <w:t xml:space="preserve"> </w:t>
      </w:r>
      <w:r w:rsidRPr="00905B50">
        <w:rPr>
          <w:rFonts w:ascii="Arial" w:hAnsi="Arial" w:cs="Arial"/>
          <w:sz w:val="24"/>
        </w:rPr>
        <w:t>заявителем</w:t>
      </w:r>
      <w:r w:rsidRPr="00905B50">
        <w:rPr>
          <w:rFonts w:ascii="Arial" w:hAnsi="Arial" w:cs="Arial"/>
          <w:spacing w:val="-8"/>
          <w:sz w:val="24"/>
        </w:rPr>
        <w:t xml:space="preserve"> </w:t>
      </w:r>
      <w:r w:rsidRPr="00905B50">
        <w:rPr>
          <w:rFonts w:ascii="Arial" w:hAnsi="Arial" w:cs="Arial"/>
          <w:sz w:val="24"/>
        </w:rPr>
        <w:t>документов</w:t>
      </w:r>
      <w:r w:rsidRPr="00905B50">
        <w:rPr>
          <w:rFonts w:ascii="Arial" w:hAnsi="Arial" w:cs="Arial"/>
          <w:spacing w:val="-8"/>
          <w:sz w:val="24"/>
        </w:rPr>
        <w:t xml:space="preserve"> </w:t>
      </w:r>
      <w:r w:rsidRPr="00905B50">
        <w:rPr>
          <w:rFonts w:ascii="Arial" w:hAnsi="Arial" w:cs="Arial"/>
          <w:sz w:val="24"/>
        </w:rPr>
        <w:t>отсутствуют</w:t>
      </w:r>
      <w:r w:rsidRPr="00905B50">
        <w:rPr>
          <w:rFonts w:ascii="Arial" w:hAnsi="Arial" w:cs="Arial"/>
          <w:spacing w:val="-8"/>
          <w:sz w:val="24"/>
        </w:rPr>
        <w:t xml:space="preserve"> </w:t>
      </w:r>
      <w:r w:rsidRPr="00905B50">
        <w:rPr>
          <w:rFonts w:ascii="Arial" w:hAnsi="Arial" w:cs="Arial"/>
          <w:sz w:val="24"/>
        </w:rPr>
        <w:t>документы,</w:t>
      </w:r>
      <w:r w:rsidRPr="00905B50">
        <w:rPr>
          <w:rFonts w:ascii="Arial" w:hAnsi="Arial" w:cs="Arial"/>
          <w:spacing w:val="-7"/>
          <w:sz w:val="24"/>
        </w:rPr>
        <w:t xml:space="preserve"> </w:t>
      </w:r>
      <w:r w:rsidRPr="00905B50">
        <w:rPr>
          <w:rFonts w:ascii="Arial" w:hAnsi="Arial" w:cs="Arial"/>
          <w:sz w:val="24"/>
        </w:rPr>
        <w:t>предусмотренные</w:t>
      </w:r>
      <w:r w:rsidRPr="00905B50">
        <w:rPr>
          <w:rFonts w:ascii="Arial" w:hAnsi="Arial" w:cs="Arial"/>
          <w:spacing w:val="-8"/>
          <w:sz w:val="24"/>
        </w:rPr>
        <w:t xml:space="preserve"> </w:t>
      </w:r>
      <w:r w:rsidRPr="00905B50">
        <w:rPr>
          <w:rFonts w:ascii="Arial" w:hAnsi="Arial" w:cs="Arial"/>
          <w:sz w:val="24"/>
        </w:rPr>
        <w:t>подпунктами</w:t>
      </w:r>
      <w:r w:rsidRPr="00905B50">
        <w:rPr>
          <w:rFonts w:ascii="Arial" w:hAnsi="Arial" w:cs="Arial"/>
          <w:spacing w:val="-57"/>
          <w:sz w:val="24"/>
        </w:rPr>
        <w:t xml:space="preserve"> </w:t>
      </w:r>
      <w:r w:rsidRPr="00905B50">
        <w:rPr>
          <w:rFonts w:ascii="Arial" w:hAnsi="Arial" w:cs="Arial"/>
          <w:sz w:val="24"/>
        </w:rPr>
        <w:t>2,</w:t>
      </w:r>
      <w:r w:rsidRPr="00905B50">
        <w:rPr>
          <w:rFonts w:ascii="Arial" w:hAnsi="Arial" w:cs="Arial"/>
          <w:spacing w:val="1"/>
          <w:sz w:val="24"/>
        </w:rPr>
        <w:t xml:space="preserve"> </w:t>
      </w:r>
      <w:r w:rsidRPr="00905B50">
        <w:rPr>
          <w:rFonts w:ascii="Arial" w:hAnsi="Arial" w:cs="Arial"/>
          <w:sz w:val="24"/>
        </w:rPr>
        <w:t>3,</w:t>
      </w:r>
      <w:r w:rsidRPr="00905B50">
        <w:rPr>
          <w:rFonts w:ascii="Arial" w:hAnsi="Arial" w:cs="Arial"/>
          <w:spacing w:val="1"/>
          <w:sz w:val="24"/>
        </w:rPr>
        <w:t xml:space="preserve"> </w:t>
      </w:r>
      <w:r w:rsidRPr="00905B50">
        <w:rPr>
          <w:rFonts w:ascii="Arial" w:hAnsi="Arial" w:cs="Arial"/>
          <w:sz w:val="24"/>
        </w:rPr>
        <w:t>4 пункта</w:t>
      </w:r>
      <w:r w:rsidRPr="00905B50">
        <w:rPr>
          <w:rFonts w:ascii="Arial" w:hAnsi="Arial" w:cs="Arial"/>
          <w:spacing w:val="1"/>
          <w:sz w:val="24"/>
        </w:rPr>
        <w:t xml:space="preserve"> </w:t>
      </w:r>
      <w:r w:rsidRPr="00905B50">
        <w:rPr>
          <w:rFonts w:ascii="Arial" w:hAnsi="Arial" w:cs="Arial"/>
          <w:sz w:val="24"/>
        </w:rPr>
        <w:t>2.6.1 настоящего административного регламента, принимается решение о</w:t>
      </w:r>
      <w:r w:rsidRPr="00905B50">
        <w:rPr>
          <w:rFonts w:ascii="Arial" w:hAnsi="Arial" w:cs="Arial"/>
          <w:spacing w:val="1"/>
          <w:sz w:val="24"/>
        </w:rPr>
        <w:t xml:space="preserve"> </w:t>
      </w:r>
      <w:r w:rsidRPr="00905B50">
        <w:rPr>
          <w:rFonts w:ascii="Arial" w:hAnsi="Arial" w:cs="Arial"/>
          <w:sz w:val="24"/>
        </w:rPr>
        <w:t>направлении</w:t>
      </w:r>
      <w:r w:rsidRPr="00905B50">
        <w:rPr>
          <w:rFonts w:ascii="Arial" w:hAnsi="Arial" w:cs="Arial"/>
          <w:spacing w:val="-2"/>
          <w:sz w:val="24"/>
        </w:rPr>
        <w:t xml:space="preserve"> </w:t>
      </w:r>
      <w:r w:rsidRPr="00905B50">
        <w:rPr>
          <w:rFonts w:ascii="Arial" w:hAnsi="Arial" w:cs="Arial"/>
          <w:sz w:val="24"/>
        </w:rPr>
        <w:t>соответствующих</w:t>
      </w:r>
      <w:r w:rsidRPr="00905B50">
        <w:rPr>
          <w:rFonts w:ascii="Arial" w:hAnsi="Arial" w:cs="Arial"/>
          <w:spacing w:val="-1"/>
          <w:sz w:val="24"/>
        </w:rPr>
        <w:t xml:space="preserve"> </w:t>
      </w:r>
      <w:r w:rsidRPr="00905B50">
        <w:rPr>
          <w:rFonts w:ascii="Arial" w:hAnsi="Arial" w:cs="Arial"/>
          <w:sz w:val="24"/>
        </w:rPr>
        <w:t>межведомственных запросов.</w:t>
      </w:r>
    </w:p>
    <w:p w:rsidR="00905B50" w:rsidRPr="00905B50" w:rsidRDefault="00905B50" w:rsidP="00905B50">
      <w:pPr>
        <w:pStyle w:val="a8"/>
        <w:jc w:val="both"/>
        <w:rPr>
          <w:rFonts w:ascii="Arial" w:hAnsi="Arial" w:cs="Arial"/>
          <w:sz w:val="24"/>
        </w:rPr>
      </w:pPr>
      <w:r w:rsidRPr="00905B50">
        <w:rPr>
          <w:rFonts w:ascii="Arial" w:hAnsi="Arial" w:cs="Arial"/>
          <w:sz w:val="24"/>
        </w:rPr>
        <w:tab/>
        <w:t>Межведомственные</w:t>
      </w:r>
      <w:r w:rsidRPr="00905B50">
        <w:rPr>
          <w:rFonts w:ascii="Arial" w:hAnsi="Arial" w:cs="Arial"/>
          <w:spacing w:val="-4"/>
          <w:sz w:val="24"/>
        </w:rPr>
        <w:t xml:space="preserve"> </w:t>
      </w:r>
      <w:r w:rsidRPr="00905B50">
        <w:rPr>
          <w:rFonts w:ascii="Arial" w:hAnsi="Arial" w:cs="Arial"/>
          <w:sz w:val="24"/>
        </w:rPr>
        <w:t>запросы</w:t>
      </w:r>
      <w:r w:rsidRPr="00905B50">
        <w:rPr>
          <w:rFonts w:ascii="Arial" w:hAnsi="Arial" w:cs="Arial"/>
          <w:spacing w:val="-4"/>
          <w:sz w:val="24"/>
        </w:rPr>
        <w:t xml:space="preserve"> </w:t>
      </w:r>
      <w:r w:rsidRPr="00905B50">
        <w:rPr>
          <w:rFonts w:ascii="Arial" w:hAnsi="Arial" w:cs="Arial"/>
          <w:sz w:val="24"/>
        </w:rPr>
        <w:t>направляются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срок,</w:t>
      </w:r>
      <w:r w:rsidRPr="00905B50">
        <w:rPr>
          <w:rFonts w:ascii="Arial" w:hAnsi="Arial" w:cs="Arial"/>
          <w:spacing w:val="-3"/>
          <w:sz w:val="24"/>
        </w:rPr>
        <w:t xml:space="preserve"> </w:t>
      </w:r>
      <w:r w:rsidRPr="00905B50">
        <w:rPr>
          <w:rFonts w:ascii="Arial" w:hAnsi="Arial" w:cs="Arial"/>
          <w:sz w:val="24"/>
        </w:rPr>
        <w:t>не</w:t>
      </w:r>
      <w:r w:rsidRPr="00905B50">
        <w:rPr>
          <w:rFonts w:ascii="Arial" w:hAnsi="Arial" w:cs="Arial"/>
          <w:spacing w:val="-4"/>
          <w:sz w:val="24"/>
        </w:rPr>
        <w:t xml:space="preserve"> </w:t>
      </w:r>
      <w:r w:rsidRPr="00905B50">
        <w:rPr>
          <w:rFonts w:ascii="Arial" w:hAnsi="Arial" w:cs="Arial"/>
          <w:sz w:val="24"/>
        </w:rPr>
        <w:t>превышающий</w:t>
      </w:r>
      <w:r w:rsidRPr="00905B50">
        <w:rPr>
          <w:rFonts w:ascii="Arial" w:hAnsi="Arial" w:cs="Arial"/>
          <w:spacing w:val="-4"/>
          <w:sz w:val="24"/>
        </w:rPr>
        <w:t xml:space="preserve"> </w:t>
      </w:r>
      <w:r w:rsidRPr="00905B50">
        <w:rPr>
          <w:rFonts w:ascii="Arial" w:hAnsi="Arial" w:cs="Arial"/>
          <w:sz w:val="24"/>
        </w:rPr>
        <w:t>3</w:t>
      </w:r>
      <w:r w:rsidRPr="00905B50">
        <w:rPr>
          <w:rFonts w:ascii="Arial" w:hAnsi="Arial" w:cs="Arial"/>
          <w:spacing w:val="-4"/>
          <w:sz w:val="24"/>
        </w:rPr>
        <w:t xml:space="preserve"> </w:t>
      </w:r>
      <w:r w:rsidRPr="00905B50">
        <w:rPr>
          <w:rFonts w:ascii="Arial" w:hAnsi="Arial" w:cs="Arial"/>
          <w:sz w:val="24"/>
        </w:rPr>
        <w:t>рабочих</w:t>
      </w:r>
      <w:r w:rsidRPr="00905B50">
        <w:rPr>
          <w:rFonts w:ascii="Arial" w:hAnsi="Arial" w:cs="Arial"/>
          <w:spacing w:val="-4"/>
          <w:sz w:val="24"/>
        </w:rPr>
        <w:t xml:space="preserve"> </w:t>
      </w:r>
      <w:r w:rsidRPr="00905B50">
        <w:rPr>
          <w:rFonts w:ascii="Arial" w:hAnsi="Arial" w:cs="Arial"/>
          <w:sz w:val="24"/>
        </w:rPr>
        <w:t>дней</w:t>
      </w:r>
      <w:r w:rsidRPr="00905B50">
        <w:rPr>
          <w:rFonts w:ascii="Arial" w:hAnsi="Arial" w:cs="Arial"/>
          <w:spacing w:val="-3"/>
          <w:sz w:val="24"/>
        </w:rPr>
        <w:t xml:space="preserve"> </w:t>
      </w:r>
      <w:r w:rsidRPr="00905B50">
        <w:rPr>
          <w:rFonts w:ascii="Arial" w:hAnsi="Arial" w:cs="Arial"/>
          <w:sz w:val="24"/>
        </w:rPr>
        <w:t>со</w:t>
      </w:r>
      <w:r w:rsidRPr="00905B50">
        <w:rPr>
          <w:rFonts w:ascii="Arial" w:hAnsi="Arial" w:cs="Arial"/>
          <w:spacing w:val="-4"/>
          <w:sz w:val="24"/>
        </w:rPr>
        <w:t xml:space="preserve"> </w:t>
      </w:r>
      <w:r w:rsidRPr="00905B50">
        <w:rPr>
          <w:rFonts w:ascii="Arial" w:hAnsi="Arial" w:cs="Arial"/>
          <w:sz w:val="24"/>
        </w:rPr>
        <w:t>дня</w:t>
      </w:r>
      <w:r w:rsidRPr="00905B50">
        <w:rPr>
          <w:rFonts w:ascii="Arial" w:hAnsi="Arial" w:cs="Arial"/>
          <w:spacing w:val="-57"/>
          <w:sz w:val="24"/>
        </w:rPr>
        <w:t xml:space="preserve"> </w:t>
      </w:r>
      <w:r w:rsidRPr="00905B50">
        <w:rPr>
          <w:rFonts w:ascii="Arial" w:hAnsi="Arial" w:cs="Arial"/>
          <w:sz w:val="24"/>
        </w:rPr>
        <w:t>регистрации</w:t>
      </w:r>
      <w:r w:rsidRPr="00905B50">
        <w:rPr>
          <w:rFonts w:ascii="Arial" w:hAnsi="Arial" w:cs="Arial"/>
          <w:spacing w:val="-4"/>
          <w:sz w:val="24"/>
        </w:rPr>
        <w:t xml:space="preserve"> </w:t>
      </w:r>
      <w:r w:rsidRPr="00905B50">
        <w:rPr>
          <w:rFonts w:ascii="Arial" w:hAnsi="Arial" w:cs="Arial"/>
          <w:sz w:val="24"/>
        </w:rPr>
        <w:t>заявления</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3"/>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приложенных</w:t>
      </w:r>
      <w:r w:rsidRPr="00905B50">
        <w:rPr>
          <w:rFonts w:ascii="Arial" w:hAnsi="Arial" w:cs="Arial"/>
          <w:spacing w:val="-3"/>
          <w:sz w:val="24"/>
        </w:rPr>
        <w:t xml:space="preserve"> </w:t>
      </w:r>
      <w:r w:rsidRPr="00905B50">
        <w:rPr>
          <w:rFonts w:ascii="Arial" w:hAnsi="Arial" w:cs="Arial"/>
          <w:sz w:val="24"/>
        </w:rPr>
        <w:t>к</w:t>
      </w:r>
      <w:r w:rsidRPr="00905B50">
        <w:rPr>
          <w:rFonts w:ascii="Arial" w:hAnsi="Arial" w:cs="Arial"/>
          <w:spacing w:val="-4"/>
          <w:sz w:val="24"/>
        </w:rPr>
        <w:t xml:space="preserve"> </w:t>
      </w:r>
      <w:r w:rsidRPr="00905B50">
        <w:rPr>
          <w:rFonts w:ascii="Arial" w:hAnsi="Arial" w:cs="Arial"/>
          <w:sz w:val="24"/>
        </w:rPr>
        <w:t>нему</w:t>
      </w:r>
      <w:r w:rsidRPr="00905B50">
        <w:rPr>
          <w:rFonts w:ascii="Arial" w:hAnsi="Arial" w:cs="Arial"/>
          <w:spacing w:val="-3"/>
          <w:sz w:val="24"/>
        </w:rPr>
        <w:t xml:space="preserve"> </w:t>
      </w:r>
      <w:r w:rsidRPr="00905B50">
        <w:rPr>
          <w:rFonts w:ascii="Arial" w:hAnsi="Arial" w:cs="Arial"/>
          <w:sz w:val="24"/>
        </w:rPr>
        <w:t>документов</w:t>
      </w:r>
      <w:r w:rsidRPr="00905B50">
        <w:rPr>
          <w:rFonts w:ascii="Arial" w:hAnsi="Arial" w:cs="Arial"/>
          <w:spacing w:val="-3"/>
          <w:sz w:val="24"/>
        </w:rPr>
        <w:t xml:space="preserve"> </w:t>
      </w:r>
      <w:r w:rsidRPr="00905B50">
        <w:rPr>
          <w:rFonts w:ascii="Arial" w:hAnsi="Arial" w:cs="Arial"/>
          <w:sz w:val="24"/>
        </w:rPr>
        <w:t>от</w:t>
      </w:r>
      <w:r w:rsidRPr="00905B50">
        <w:rPr>
          <w:rFonts w:ascii="Arial" w:hAnsi="Arial" w:cs="Arial"/>
          <w:spacing w:val="-3"/>
          <w:sz w:val="24"/>
        </w:rPr>
        <w:t xml:space="preserve"> </w:t>
      </w:r>
      <w:r w:rsidRPr="00905B50">
        <w:rPr>
          <w:rFonts w:ascii="Arial" w:hAnsi="Arial" w:cs="Arial"/>
          <w:sz w:val="24"/>
        </w:rPr>
        <w:t>заявителя.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Направление межведомственных запросов осуществляется в электронной форме с</w:t>
      </w:r>
      <w:r w:rsidRPr="00905B50">
        <w:rPr>
          <w:rFonts w:ascii="Arial" w:hAnsi="Arial" w:cs="Arial"/>
          <w:spacing w:val="1"/>
          <w:sz w:val="24"/>
        </w:rPr>
        <w:t xml:space="preserve"> </w:t>
      </w:r>
      <w:r w:rsidRPr="00905B50">
        <w:rPr>
          <w:rFonts w:ascii="Arial" w:hAnsi="Arial" w:cs="Arial"/>
          <w:sz w:val="24"/>
        </w:rPr>
        <w:t>использованием единой системы межведомственного электронного взаимодействия и</w:t>
      </w:r>
      <w:r w:rsidRPr="00905B50">
        <w:rPr>
          <w:rFonts w:ascii="Arial" w:hAnsi="Arial" w:cs="Arial"/>
          <w:spacing w:val="1"/>
          <w:sz w:val="24"/>
        </w:rPr>
        <w:t xml:space="preserve"> </w:t>
      </w:r>
      <w:r w:rsidRPr="00905B50">
        <w:rPr>
          <w:rFonts w:ascii="Arial" w:hAnsi="Arial" w:cs="Arial"/>
          <w:sz w:val="24"/>
        </w:rPr>
        <w:t>подключенной</w:t>
      </w:r>
      <w:r w:rsidRPr="00905B50">
        <w:rPr>
          <w:rFonts w:ascii="Arial" w:hAnsi="Arial" w:cs="Arial"/>
          <w:spacing w:val="-7"/>
          <w:sz w:val="24"/>
        </w:rPr>
        <w:t xml:space="preserve"> </w:t>
      </w:r>
      <w:r w:rsidRPr="00905B50">
        <w:rPr>
          <w:rFonts w:ascii="Arial" w:hAnsi="Arial" w:cs="Arial"/>
          <w:sz w:val="24"/>
        </w:rPr>
        <w:t>к</w:t>
      </w:r>
      <w:r w:rsidRPr="00905B50">
        <w:rPr>
          <w:rFonts w:ascii="Arial" w:hAnsi="Arial" w:cs="Arial"/>
          <w:spacing w:val="-7"/>
          <w:sz w:val="24"/>
        </w:rPr>
        <w:t xml:space="preserve"> </w:t>
      </w:r>
      <w:r w:rsidRPr="00905B50">
        <w:rPr>
          <w:rFonts w:ascii="Arial" w:hAnsi="Arial" w:cs="Arial"/>
          <w:sz w:val="24"/>
        </w:rPr>
        <w:t>ней</w:t>
      </w:r>
      <w:r w:rsidRPr="00905B50">
        <w:rPr>
          <w:rFonts w:ascii="Arial" w:hAnsi="Arial" w:cs="Arial"/>
          <w:spacing w:val="-7"/>
          <w:sz w:val="24"/>
        </w:rPr>
        <w:t xml:space="preserve"> </w:t>
      </w:r>
      <w:r w:rsidRPr="00905B50">
        <w:rPr>
          <w:rFonts w:ascii="Arial" w:hAnsi="Arial" w:cs="Arial"/>
          <w:sz w:val="24"/>
        </w:rPr>
        <w:t>региональной</w:t>
      </w:r>
      <w:r w:rsidRPr="00905B50">
        <w:rPr>
          <w:rFonts w:ascii="Arial" w:hAnsi="Arial" w:cs="Arial"/>
          <w:spacing w:val="-6"/>
          <w:sz w:val="24"/>
        </w:rPr>
        <w:t xml:space="preserve"> </w:t>
      </w:r>
      <w:r w:rsidRPr="00905B50">
        <w:rPr>
          <w:rFonts w:ascii="Arial" w:hAnsi="Arial" w:cs="Arial"/>
          <w:sz w:val="24"/>
        </w:rPr>
        <w:t>системы</w:t>
      </w:r>
      <w:r w:rsidRPr="00905B50">
        <w:rPr>
          <w:rFonts w:ascii="Arial" w:hAnsi="Arial" w:cs="Arial"/>
          <w:spacing w:val="-7"/>
          <w:sz w:val="24"/>
        </w:rPr>
        <w:t xml:space="preserve"> </w:t>
      </w:r>
      <w:r w:rsidRPr="00905B50">
        <w:rPr>
          <w:rFonts w:ascii="Arial" w:hAnsi="Arial" w:cs="Arial"/>
          <w:sz w:val="24"/>
        </w:rPr>
        <w:t>межведомственного</w:t>
      </w:r>
      <w:r w:rsidRPr="00905B50">
        <w:rPr>
          <w:rFonts w:ascii="Arial" w:hAnsi="Arial" w:cs="Arial"/>
          <w:spacing w:val="-6"/>
          <w:sz w:val="24"/>
        </w:rPr>
        <w:t xml:space="preserve"> </w:t>
      </w:r>
      <w:r w:rsidRPr="00905B50">
        <w:rPr>
          <w:rFonts w:ascii="Arial" w:hAnsi="Arial" w:cs="Arial"/>
          <w:sz w:val="24"/>
        </w:rPr>
        <w:t>электронного</w:t>
      </w:r>
      <w:r w:rsidRPr="00905B50">
        <w:rPr>
          <w:rFonts w:ascii="Arial" w:hAnsi="Arial" w:cs="Arial"/>
          <w:spacing w:val="-6"/>
          <w:sz w:val="24"/>
        </w:rPr>
        <w:t xml:space="preserve"> </w:t>
      </w:r>
      <w:r w:rsidRPr="00905B50">
        <w:rPr>
          <w:rFonts w:ascii="Arial" w:hAnsi="Arial" w:cs="Arial"/>
          <w:sz w:val="24"/>
        </w:rPr>
        <w:t>взаимодействия.</w:t>
      </w:r>
    </w:p>
    <w:p w:rsidR="00905B50" w:rsidRPr="00905B50" w:rsidRDefault="00905B50" w:rsidP="00905B50">
      <w:pPr>
        <w:pStyle w:val="a8"/>
        <w:jc w:val="both"/>
        <w:rPr>
          <w:rFonts w:ascii="Arial" w:hAnsi="Arial" w:cs="Arial"/>
          <w:sz w:val="24"/>
        </w:rPr>
      </w:pPr>
      <w:r w:rsidRPr="00905B50">
        <w:rPr>
          <w:rFonts w:ascii="Arial" w:hAnsi="Arial" w:cs="Arial"/>
          <w:sz w:val="24"/>
        </w:rPr>
        <w:tab/>
        <w:t>Специалист соответствующего отдела, ответственный за подготовку документов, обязан</w:t>
      </w:r>
      <w:r w:rsidRPr="00905B50">
        <w:rPr>
          <w:rFonts w:ascii="Arial" w:hAnsi="Arial" w:cs="Arial"/>
          <w:spacing w:val="-57"/>
          <w:sz w:val="24"/>
        </w:rPr>
        <w:t xml:space="preserve"> </w:t>
      </w:r>
      <w:r w:rsidRPr="00905B50">
        <w:rPr>
          <w:rFonts w:ascii="Arial" w:hAnsi="Arial" w:cs="Arial"/>
          <w:sz w:val="24"/>
        </w:rPr>
        <w:t>принять необходимые меры для получения ответа на межведомственные запросы в</w:t>
      </w:r>
      <w:r w:rsidRPr="00905B50">
        <w:rPr>
          <w:rFonts w:ascii="Arial" w:hAnsi="Arial" w:cs="Arial"/>
          <w:spacing w:val="1"/>
          <w:sz w:val="24"/>
        </w:rPr>
        <w:t xml:space="preserve"> </w:t>
      </w:r>
      <w:r w:rsidRPr="00905B50">
        <w:rPr>
          <w:rFonts w:ascii="Arial" w:hAnsi="Arial" w:cs="Arial"/>
          <w:sz w:val="24"/>
        </w:rPr>
        <w:t>установленные</w:t>
      </w:r>
      <w:r w:rsidRPr="00905B50">
        <w:rPr>
          <w:rFonts w:ascii="Arial" w:hAnsi="Arial" w:cs="Arial"/>
          <w:spacing w:val="-2"/>
          <w:sz w:val="24"/>
        </w:rPr>
        <w:t xml:space="preserve"> </w:t>
      </w:r>
      <w:r w:rsidRPr="00905B50">
        <w:rPr>
          <w:rFonts w:ascii="Arial" w:hAnsi="Arial" w:cs="Arial"/>
          <w:sz w:val="24"/>
        </w:rPr>
        <w:t>сроки.</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В случае не поступления ответа на межведомственный </w:t>
      </w:r>
      <w:proofErr w:type="gramStart"/>
      <w:r w:rsidRPr="00905B50">
        <w:rPr>
          <w:rFonts w:ascii="Arial" w:hAnsi="Arial" w:cs="Arial"/>
          <w:sz w:val="24"/>
        </w:rPr>
        <w:t>запрос</w:t>
      </w:r>
      <w:proofErr w:type="gramEnd"/>
      <w:r w:rsidRPr="00905B50">
        <w:rPr>
          <w:rFonts w:ascii="Arial" w:hAnsi="Arial" w:cs="Arial"/>
          <w:sz w:val="24"/>
        </w:rPr>
        <w:t xml:space="preserve"> в срок установленный</w:t>
      </w:r>
      <w:r w:rsidRPr="00905B50">
        <w:rPr>
          <w:rFonts w:ascii="Arial" w:hAnsi="Arial" w:cs="Arial"/>
          <w:spacing w:val="1"/>
          <w:sz w:val="24"/>
        </w:rPr>
        <w:t xml:space="preserve"> </w:t>
      </w:r>
      <w:r w:rsidRPr="00905B50">
        <w:rPr>
          <w:rFonts w:ascii="Arial" w:hAnsi="Arial" w:cs="Arial"/>
          <w:sz w:val="24"/>
        </w:rPr>
        <w:t>пунктом 2.6.3 административного регламента принимаются меры в соответствии подпунктом 3</w:t>
      </w:r>
      <w:r w:rsidRPr="00905B50">
        <w:rPr>
          <w:rFonts w:ascii="Arial" w:hAnsi="Arial" w:cs="Arial"/>
          <w:spacing w:val="-57"/>
          <w:sz w:val="24"/>
        </w:rPr>
        <w:t xml:space="preserve"> </w:t>
      </w:r>
      <w:r w:rsidRPr="00905B50">
        <w:rPr>
          <w:rFonts w:ascii="Arial" w:hAnsi="Arial" w:cs="Arial"/>
          <w:sz w:val="24"/>
        </w:rPr>
        <w:t>пункта</w:t>
      </w:r>
      <w:r w:rsidRPr="00905B50">
        <w:rPr>
          <w:rFonts w:ascii="Arial" w:hAnsi="Arial" w:cs="Arial"/>
          <w:spacing w:val="-1"/>
          <w:sz w:val="24"/>
        </w:rPr>
        <w:t xml:space="preserve"> </w:t>
      </w:r>
      <w:r w:rsidRPr="00905B50">
        <w:rPr>
          <w:rFonts w:ascii="Arial" w:hAnsi="Arial" w:cs="Arial"/>
          <w:sz w:val="24"/>
        </w:rPr>
        <w:t>3.1 настоящего административного</w:t>
      </w:r>
      <w:r w:rsidRPr="00905B50">
        <w:rPr>
          <w:rFonts w:ascii="Arial" w:hAnsi="Arial" w:cs="Arial"/>
          <w:spacing w:val="-2"/>
          <w:sz w:val="24"/>
        </w:rPr>
        <w:t xml:space="preserve"> </w:t>
      </w:r>
      <w:r w:rsidRPr="00905B50">
        <w:rPr>
          <w:rFonts w:ascii="Arial" w:hAnsi="Arial" w:cs="Arial"/>
          <w:sz w:val="24"/>
        </w:rPr>
        <w:t>регламента.</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Критерий</w:t>
      </w:r>
      <w:r w:rsidRPr="00905B50">
        <w:rPr>
          <w:rFonts w:ascii="Arial" w:hAnsi="Arial" w:cs="Arial"/>
          <w:spacing w:val="-6"/>
          <w:sz w:val="24"/>
        </w:rPr>
        <w:t xml:space="preserve"> </w:t>
      </w:r>
      <w:r w:rsidRPr="00905B50">
        <w:rPr>
          <w:rFonts w:ascii="Arial" w:hAnsi="Arial" w:cs="Arial"/>
          <w:sz w:val="24"/>
        </w:rPr>
        <w:t>принятия</w:t>
      </w:r>
      <w:r w:rsidRPr="00905B50">
        <w:rPr>
          <w:rFonts w:ascii="Arial" w:hAnsi="Arial" w:cs="Arial"/>
          <w:spacing w:val="-6"/>
          <w:sz w:val="24"/>
        </w:rPr>
        <w:t xml:space="preserve"> </w:t>
      </w:r>
      <w:r w:rsidRPr="00905B50">
        <w:rPr>
          <w:rFonts w:ascii="Arial" w:hAnsi="Arial" w:cs="Arial"/>
          <w:sz w:val="24"/>
        </w:rPr>
        <w:t>решения:</w:t>
      </w:r>
      <w:r w:rsidRPr="00905B50">
        <w:rPr>
          <w:rFonts w:ascii="Arial" w:hAnsi="Arial" w:cs="Arial"/>
          <w:spacing w:val="-6"/>
          <w:sz w:val="24"/>
        </w:rPr>
        <w:t xml:space="preserve"> </w:t>
      </w:r>
      <w:r w:rsidRPr="00905B50">
        <w:rPr>
          <w:rFonts w:ascii="Arial" w:hAnsi="Arial" w:cs="Arial"/>
          <w:sz w:val="24"/>
        </w:rPr>
        <w:t>непредставление</w:t>
      </w:r>
      <w:r w:rsidRPr="00905B50">
        <w:rPr>
          <w:rFonts w:ascii="Arial" w:hAnsi="Arial" w:cs="Arial"/>
          <w:spacing w:val="-6"/>
          <w:sz w:val="24"/>
        </w:rPr>
        <w:t xml:space="preserve"> </w:t>
      </w:r>
      <w:r w:rsidRPr="00905B50">
        <w:rPr>
          <w:rFonts w:ascii="Arial" w:hAnsi="Arial" w:cs="Arial"/>
          <w:sz w:val="24"/>
        </w:rPr>
        <w:t>документов,</w:t>
      </w:r>
      <w:r w:rsidRPr="00905B50">
        <w:rPr>
          <w:rFonts w:ascii="Arial" w:hAnsi="Arial" w:cs="Arial"/>
          <w:spacing w:val="-5"/>
          <w:sz w:val="24"/>
        </w:rPr>
        <w:t xml:space="preserve"> </w:t>
      </w:r>
      <w:r w:rsidRPr="00905B50">
        <w:rPr>
          <w:rFonts w:ascii="Arial" w:hAnsi="Arial" w:cs="Arial"/>
          <w:sz w:val="24"/>
        </w:rPr>
        <w:t>предусмотренных</w:t>
      </w:r>
      <w:r w:rsidRPr="00905B50">
        <w:rPr>
          <w:rFonts w:ascii="Arial" w:hAnsi="Arial" w:cs="Arial"/>
          <w:spacing w:val="-5"/>
          <w:sz w:val="24"/>
        </w:rPr>
        <w:t xml:space="preserve"> </w:t>
      </w:r>
      <w:r w:rsidRPr="00905B50">
        <w:rPr>
          <w:rFonts w:ascii="Arial" w:hAnsi="Arial" w:cs="Arial"/>
          <w:sz w:val="24"/>
        </w:rPr>
        <w:t>подпунктами 2,</w:t>
      </w:r>
      <w:r w:rsidRPr="00905B50">
        <w:rPr>
          <w:rFonts w:ascii="Arial" w:hAnsi="Arial" w:cs="Arial"/>
          <w:spacing w:val="-3"/>
          <w:sz w:val="24"/>
        </w:rPr>
        <w:t xml:space="preserve"> </w:t>
      </w:r>
      <w:r w:rsidRPr="00905B50">
        <w:rPr>
          <w:rFonts w:ascii="Arial" w:hAnsi="Arial" w:cs="Arial"/>
          <w:sz w:val="24"/>
        </w:rPr>
        <w:t>3,</w:t>
      </w:r>
      <w:r w:rsidRPr="00905B50">
        <w:rPr>
          <w:rFonts w:ascii="Arial" w:hAnsi="Arial" w:cs="Arial"/>
          <w:spacing w:val="-3"/>
          <w:sz w:val="24"/>
        </w:rPr>
        <w:t xml:space="preserve"> </w:t>
      </w:r>
      <w:r w:rsidRPr="00905B50">
        <w:rPr>
          <w:rFonts w:ascii="Arial" w:hAnsi="Arial" w:cs="Arial"/>
          <w:sz w:val="24"/>
        </w:rPr>
        <w:t>4</w:t>
      </w:r>
      <w:r w:rsidRPr="00905B50">
        <w:rPr>
          <w:rFonts w:ascii="Arial" w:hAnsi="Arial" w:cs="Arial"/>
          <w:spacing w:val="-2"/>
          <w:sz w:val="24"/>
        </w:rPr>
        <w:t xml:space="preserve"> </w:t>
      </w:r>
      <w:r w:rsidRPr="00905B50">
        <w:rPr>
          <w:rFonts w:ascii="Arial" w:hAnsi="Arial" w:cs="Arial"/>
          <w:sz w:val="24"/>
        </w:rPr>
        <w:t>пункта</w:t>
      </w:r>
      <w:r w:rsidRPr="00905B50">
        <w:rPr>
          <w:rFonts w:ascii="Arial" w:hAnsi="Arial" w:cs="Arial"/>
          <w:spacing w:val="-3"/>
          <w:sz w:val="24"/>
        </w:rPr>
        <w:t xml:space="preserve"> </w:t>
      </w:r>
      <w:r w:rsidRPr="00905B50">
        <w:rPr>
          <w:rFonts w:ascii="Arial" w:hAnsi="Arial" w:cs="Arial"/>
          <w:sz w:val="24"/>
        </w:rPr>
        <w:t>2.6.1</w:t>
      </w:r>
      <w:r w:rsidRPr="00905B50">
        <w:rPr>
          <w:rFonts w:ascii="Arial" w:hAnsi="Arial" w:cs="Arial"/>
          <w:spacing w:val="-3"/>
          <w:sz w:val="24"/>
        </w:rPr>
        <w:t xml:space="preserve"> </w:t>
      </w:r>
      <w:r w:rsidRPr="00905B50">
        <w:rPr>
          <w:rFonts w:ascii="Arial" w:hAnsi="Arial" w:cs="Arial"/>
          <w:sz w:val="24"/>
        </w:rPr>
        <w:t>настоящего</w:t>
      </w:r>
      <w:r w:rsidRPr="00905B50">
        <w:rPr>
          <w:rFonts w:ascii="Arial" w:hAnsi="Arial" w:cs="Arial"/>
          <w:spacing w:val="-3"/>
          <w:sz w:val="24"/>
        </w:rPr>
        <w:t xml:space="preserve"> </w:t>
      </w:r>
      <w:r w:rsidRPr="00905B50">
        <w:rPr>
          <w:rFonts w:ascii="Arial" w:hAnsi="Arial" w:cs="Arial"/>
          <w:sz w:val="24"/>
        </w:rPr>
        <w:t>административного</w:t>
      </w:r>
      <w:r w:rsidRPr="00905B50">
        <w:rPr>
          <w:rFonts w:ascii="Arial" w:hAnsi="Arial" w:cs="Arial"/>
          <w:spacing w:val="-3"/>
          <w:sz w:val="24"/>
        </w:rPr>
        <w:t xml:space="preserve"> </w:t>
      </w:r>
      <w:r w:rsidRPr="00905B50">
        <w:rPr>
          <w:rFonts w:ascii="Arial" w:hAnsi="Arial" w:cs="Arial"/>
          <w:sz w:val="24"/>
        </w:rPr>
        <w:t>регламента.</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Результатом административной процедуры является получение в рамках</w:t>
      </w:r>
      <w:r w:rsidRPr="00905B50">
        <w:rPr>
          <w:rFonts w:ascii="Arial" w:hAnsi="Arial" w:cs="Arial"/>
          <w:spacing w:val="1"/>
          <w:sz w:val="24"/>
        </w:rPr>
        <w:t xml:space="preserve"> </w:t>
      </w:r>
      <w:r w:rsidRPr="00905B50">
        <w:rPr>
          <w:rFonts w:ascii="Arial" w:hAnsi="Arial" w:cs="Arial"/>
          <w:sz w:val="24"/>
        </w:rPr>
        <w:t>межведомственного электронного взаимодействия документов</w:t>
      </w:r>
      <w:r w:rsidRPr="00905B50">
        <w:rPr>
          <w:rFonts w:ascii="Arial" w:hAnsi="Arial" w:cs="Arial"/>
          <w:spacing w:val="1"/>
          <w:sz w:val="24"/>
        </w:rPr>
        <w:t xml:space="preserve"> </w:t>
      </w:r>
      <w:r w:rsidRPr="00905B50">
        <w:rPr>
          <w:rFonts w:ascii="Arial" w:hAnsi="Arial" w:cs="Arial"/>
          <w:sz w:val="24"/>
        </w:rPr>
        <w:t>(их копий или сведений,</w:t>
      </w:r>
      <w:r w:rsidRPr="00905B50">
        <w:rPr>
          <w:rFonts w:ascii="Arial" w:hAnsi="Arial" w:cs="Arial"/>
          <w:spacing w:val="1"/>
          <w:sz w:val="24"/>
        </w:rPr>
        <w:t xml:space="preserve"> </w:t>
      </w:r>
      <w:r w:rsidRPr="00905B50">
        <w:rPr>
          <w:rFonts w:ascii="Arial" w:hAnsi="Arial" w:cs="Arial"/>
          <w:sz w:val="24"/>
        </w:rPr>
        <w:t>содержащихся в них), необходимых для предоставления муниципальной услуги заявителю, либо</w:t>
      </w:r>
      <w:r w:rsidRPr="00905B50">
        <w:rPr>
          <w:rFonts w:ascii="Arial" w:hAnsi="Arial" w:cs="Arial"/>
          <w:spacing w:val="1"/>
          <w:sz w:val="24"/>
        </w:rPr>
        <w:t xml:space="preserve"> </w:t>
      </w:r>
      <w:r w:rsidRPr="00905B50">
        <w:rPr>
          <w:rFonts w:ascii="Arial" w:hAnsi="Arial" w:cs="Arial"/>
          <w:sz w:val="24"/>
        </w:rPr>
        <w:t>получение информации, свидетельствующей об отсутствии в распоряжении органов</w:t>
      </w:r>
      <w:r w:rsidRPr="00905B50">
        <w:rPr>
          <w:rFonts w:ascii="Arial" w:hAnsi="Arial" w:cs="Arial"/>
          <w:spacing w:val="1"/>
          <w:sz w:val="24"/>
        </w:rPr>
        <w:t xml:space="preserve"> </w:t>
      </w:r>
      <w:r w:rsidRPr="00905B50">
        <w:rPr>
          <w:rFonts w:ascii="Arial" w:hAnsi="Arial" w:cs="Arial"/>
          <w:spacing w:val="-1"/>
          <w:sz w:val="24"/>
        </w:rPr>
        <w:t>(организаций),</w:t>
      </w:r>
      <w:r w:rsidRPr="00905B50">
        <w:rPr>
          <w:rFonts w:ascii="Arial" w:hAnsi="Arial" w:cs="Arial"/>
          <w:spacing w:val="-5"/>
          <w:sz w:val="24"/>
        </w:rPr>
        <w:t xml:space="preserve"> </w:t>
      </w:r>
      <w:r w:rsidRPr="00905B50">
        <w:rPr>
          <w:rFonts w:ascii="Arial" w:hAnsi="Arial" w:cs="Arial"/>
          <w:spacing w:val="-1"/>
          <w:sz w:val="24"/>
        </w:rPr>
        <w:t>участвующих</w:t>
      </w:r>
      <w:r w:rsidRPr="00905B50">
        <w:rPr>
          <w:rFonts w:ascii="Arial" w:hAnsi="Arial" w:cs="Arial"/>
          <w:spacing w:val="-4"/>
          <w:sz w:val="24"/>
        </w:rPr>
        <w:t xml:space="preserve"> </w:t>
      </w:r>
      <w:r w:rsidRPr="00905B50">
        <w:rPr>
          <w:rFonts w:ascii="Arial" w:hAnsi="Arial" w:cs="Arial"/>
          <w:spacing w:val="-1"/>
          <w:sz w:val="24"/>
        </w:rPr>
        <w:t>в</w:t>
      </w:r>
      <w:r w:rsidRPr="00905B50">
        <w:rPr>
          <w:rFonts w:ascii="Arial" w:hAnsi="Arial" w:cs="Arial"/>
          <w:spacing w:val="-4"/>
          <w:sz w:val="24"/>
        </w:rPr>
        <w:t xml:space="preserve"> </w:t>
      </w:r>
      <w:r w:rsidRPr="00905B50">
        <w:rPr>
          <w:rFonts w:ascii="Arial" w:hAnsi="Arial" w:cs="Arial"/>
          <w:sz w:val="24"/>
        </w:rPr>
        <w:t>предоставлении</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r w:rsidRPr="00905B50">
        <w:rPr>
          <w:rFonts w:ascii="Arial" w:hAnsi="Arial" w:cs="Arial"/>
          <w:spacing w:val="-3"/>
          <w:sz w:val="24"/>
        </w:rPr>
        <w:t xml:space="preserve"> </w:t>
      </w:r>
      <w:r w:rsidRPr="00905B50">
        <w:rPr>
          <w:rFonts w:ascii="Arial" w:hAnsi="Arial" w:cs="Arial"/>
          <w:sz w:val="24"/>
        </w:rPr>
        <w:t>документов</w:t>
      </w:r>
      <w:r w:rsidRPr="00905B50">
        <w:rPr>
          <w:rFonts w:ascii="Arial" w:hAnsi="Arial" w:cs="Arial"/>
          <w:spacing w:val="-15"/>
          <w:sz w:val="24"/>
        </w:rPr>
        <w:t xml:space="preserve"> </w:t>
      </w:r>
      <w:r w:rsidRPr="00905B50">
        <w:rPr>
          <w:rFonts w:ascii="Arial" w:hAnsi="Arial" w:cs="Arial"/>
          <w:sz w:val="24"/>
        </w:rPr>
        <w:t>(их</w:t>
      </w:r>
      <w:r w:rsidRPr="00905B50">
        <w:rPr>
          <w:rFonts w:ascii="Arial" w:hAnsi="Arial" w:cs="Arial"/>
          <w:spacing w:val="-5"/>
          <w:sz w:val="24"/>
        </w:rPr>
        <w:t xml:space="preserve"> </w:t>
      </w:r>
      <w:r w:rsidRPr="00905B50">
        <w:rPr>
          <w:rFonts w:ascii="Arial" w:hAnsi="Arial" w:cs="Arial"/>
          <w:sz w:val="24"/>
        </w:rPr>
        <w:t>копий</w:t>
      </w:r>
      <w:r w:rsidRPr="00905B50">
        <w:rPr>
          <w:rFonts w:ascii="Arial" w:hAnsi="Arial" w:cs="Arial"/>
          <w:spacing w:val="-5"/>
          <w:sz w:val="24"/>
        </w:rPr>
        <w:t xml:space="preserve"> </w:t>
      </w:r>
      <w:r w:rsidRPr="00905B50">
        <w:rPr>
          <w:rFonts w:ascii="Arial" w:hAnsi="Arial" w:cs="Arial"/>
          <w:sz w:val="24"/>
        </w:rPr>
        <w:t>или</w:t>
      </w:r>
      <w:r w:rsidRPr="00905B50">
        <w:rPr>
          <w:rFonts w:ascii="Arial" w:hAnsi="Arial" w:cs="Arial"/>
          <w:spacing w:val="-57"/>
          <w:sz w:val="24"/>
        </w:rPr>
        <w:t xml:space="preserve"> </w:t>
      </w:r>
      <w:r w:rsidRPr="00905B50">
        <w:rPr>
          <w:rFonts w:ascii="Arial" w:hAnsi="Arial" w:cs="Arial"/>
          <w:sz w:val="24"/>
        </w:rPr>
        <w:t>сведений,</w:t>
      </w:r>
      <w:r w:rsidRPr="00905B50">
        <w:rPr>
          <w:rFonts w:ascii="Arial" w:hAnsi="Arial" w:cs="Arial"/>
          <w:spacing w:val="-3"/>
          <w:sz w:val="24"/>
        </w:rPr>
        <w:t xml:space="preserve"> </w:t>
      </w:r>
      <w:r w:rsidRPr="00905B50">
        <w:rPr>
          <w:rFonts w:ascii="Arial" w:hAnsi="Arial" w:cs="Arial"/>
          <w:sz w:val="24"/>
        </w:rPr>
        <w:t>содержащихся</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них),</w:t>
      </w:r>
      <w:r w:rsidRPr="00905B50">
        <w:rPr>
          <w:rFonts w:ascii="Arial" w:hAnsi="Arial" w:cs="Arial"/>
          <w:spacing w:val="-4"/>
          <w:sz w:val="24"/>
        </w:rPr>
        <w:t xml:space="preserve"> </w:t>
      </w:r>
      <w:r w:rsidRPr="00905B50">
        <w:rPr>
          <w:rFonts w:ascii="Arial" w:hAnsi="Arial" w:cs="Arial"/>
          <w:sz w:val="24"/>
        </w:rPr>
        <w:t>необходимых</w:t>
      </w:r>
      <w:r w:rsidRPr="00905B50">
        <w:rPr>
          <w:rFonts w:ascii="Arial" w:hAnsi="Arial" w:cs="Arial"/>
          <w:spacing w:val="-2"/>
          <w:sz w:val="24"/>
        </w:rPr>
        <w:t xml:space="preserve"> </w:t>
      </w:r>
      <w:r w:rsidRPr="00905B50">
        <w:rPr>
          <w:rFonts w:ascii="Arial" w:hAnsi="Arial" w:cs="Arial"/>
          <w:sz w:val="24"/>
        </w:rPr>
        <w:t>для</w:t>
      </w:r>
      <w:r w:rsidRPr="00905B50">
        <w:rPr>
          <w:rFonts w:ascii="Arial" w:hAnsi="Arial" w:cs="Arial"/>
          <w:spacing w:val="-3"/>
          <w:sz w:val="24"/>
        </w:rPr>
        <w:t xml:space="preserve"> </w:t>
      </w:r>
      <w:r w:rsidRPr="00905B50">
        <w:rPr>
          <w:rFonts w:ascii="Arial" w:hAnsi="Arial" w:cs="Arial"/>
          <w:sz w:val="24"/>
        </w:rPr>
        <w:t>предоставления</w:t>
      </w:r>
      <w:r w:rsidRPr="00905B50">
        <w:rPr>
          <w:rFonts w:ascii="Arial" w:hAnsi="Arial" w:cs="Arial"/>
          <w:spacing w:val="-3"/>
          <w:sz w:val="24"/>
        </w:rPr>
        <w:t xml:space="preserve"> </w:t>
      </w:r>
      <w:r w:rsidRPr="00905B50">
        <w:rPr>
          <w:rFonts w:ascii="Arial" w:hAnsi="Arial" w:cs="Arial"/>
          <w:sz w:val="24"/>
        </w:rPr>
        <w:t>муниципальной</w:t>
      </w:r>
      <w:r w:rsidRPr="00905B50">
        <w:rPr>
          <w:rFonts w:ascii="Arial" w:hAnsi="Arial" w:cs="Arial"/>
          <w:spacing w:val="-3"/>
          <w:sz w:val="24"/>
        </w:rPr>
        <w:t xml:space="preserve"> </w:t>
      </w:r>
      <w:r w:rsidRPr="00905B50">
        <w:rPr>
          <w:rFonts w:ascii="Arial" w:hAnsi="Arial" w:cs="Arial"/>
          <w:sz w:val="24"/>
        </w:rPr>
        <w:t>услуги.</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Фиксация</w:t>
      </w:r>
      <w:r w:rsidRPr="00905B50">
        <w:rPr>
          <w:rFonts w:ascii="Arial" w:hAnsi="Arial" w:cs="Arial"/>
          <w:spacing w:val="-7"/>
          <w:sz w:val="24"/>
        </w:rPr>
        <w:t xml:space="preserve"> </w:t>
      </w:r>
      <w:r w:rsidRPr="00905B50">
        <w:rPr>
          <w:rFonts w:ascii="Arial" w:hAnsi="Arial" w:cs="Arial"/>
          <w:sz w:val="24"/>
        </w:rPr>
        <w:t>результата</w:t>
      </w:r>
      <w:r w:rsidRPr="00905B50">
        <w:rPr>
          <w:rFonts w:ascii="Arial" w:hAnsi="Arial" w:cs="Arial"/>
          <w:spacing w:val="-5"/>
          <w:sz w:val="24"/>
        </w:rPr>
        <w:t xml:space="preserve"> </w:t>
      </w:r>
      <w:r w:rsidRPr="00905B50">
        <w:rPr>
          <w:rFonts w:ascii="Arial" w:hAnsi="Arial" w:cs="Arial"/>
          <w:sz w:val="24"/>
        </w:rPr>
        <w:t>выполнения</w:t>
      </w:r>
      <w:r w:rsidRPr="00905B50">
        <w:rPr>
          <w:rFonts w:ascii="Arial" w:hAnsi="Arial" w:cs="Arial"/>
          <w:spacing w:val="-7"/>
          <w:sz w:val="24"/>
        </w:rPr>
        <w:t xml:space="preserve"> </w:t>
      </w:r>
      <w:r w:rsidRPr="00905B50">
        <w:rPr>
          <w:rFonts w:ascii="Arial" w:hAnsi="Arial" w:cs="Arial"/>
          <w:sz w:val="24"/>
        </w:rPr>
        <w:t>административной</w:t>
      </w:r>
      <w:r w:rsidRPr="00905B50">
        <w:rPr>
          <w:rFonts w:ascii="Arial" w:hAnsi="Arial" w:cs="Arial"/>
          <w:spacing w:val="-6"/>
          <w:sz w:val="24"/>
        </w:rPr>
        <w:t xml:space="preserve"> </w:t>
      </w:r>
      <w:r w:rsidRPr="00905B50">
        <w:rPr>
          <w:rFonts w:ascii="Arial" w:hAnsi="Arial" w:cs="Arial"/>
          <w:sz w:val="24"/>
        </w:rPr>
        <w:t>процедуры</w:t>
      </w:r>
      <w:r w:rsidRPr="00905B50">
        <w:rPr>
          <w:rFonts w:ascii="Arial" w:hAnsi="Arial" w:cs="Arial"/>
          <w:spacing w:val="-6"/>
          <w:sz w:val="24"/>
        </w:rPr>
        <w:t xml:space="preserve"> </w:t>
      </w:r>
      <w:r w:rsidRPr="00905B50">
        <w:rPr>
          <w:rFonts w:ascii="Arial" w:hAnsi="Arial" w:cs="Arial"/>
          <w:sz w:val="24"/>
        </w:rPr>
        <w:t>не</w:t>
      </w:r>
      <w:r w:rsidRPr="00905B50">
        <w:rPr>
          <w:rFonts w:ascii="Arial" w:hAnsi="Arial" w:cs="Arial"/>
          <w:spacing w:val="-6"/>
          <w:sz w:val="24"/>
        </w:rPr>
        <w:t xml:space="preserve"> </w:t>
      </w:r>
      <w:r w:rsidRPr="00905B50">
        <w:rPr>
          <w:rFonts w:ascii="Arial" w:hAnsi="Arial" w:cs="Arial"/>
          <w:sz w:val="24"/>
        </w:rPr>
        <w:t>производится.</w:t>
      </w:r>
    </w:p>
    <w:p w:rsidR="00905B50" w:rsidRPr="00905B50" w:rsidRDefault="00905B50" w:rsidP="00905B50">
      <w:pPr>
        <w:pStyle w:val="a8"/>
        <w:jc w:val="both"/>
        <w:rPr>
          <w:rFonts w:ascii="Arial" w:hAnsi="Arial" w:cs="Arial"/>
          <w:sz w:val="24"/>
        </w:rPr>
      </w:pPr>
      <w:r>
        <w:rPr>
          <w:rFonts w:ascii="Arial" w:hAnsi="Arial" w:cs="Arial"/>
        </w:rPr>
        <w:tab/>
      </w:r>
      <w:r w:rsidRPr="00905B50">
        <w:rPr>
          <w:rFonts w:ascii="Arial" w:hAnsi="Arial" w:cs="Arial"/>
          <w:sz w:val="24"/>
        </w:rPr>
        <w:t>3.1.3</w:t>
      </w:r>
      <w:r w:rsidRPr="00905B50">
        <w:rPr>
          <w:rFonts w:ascii="Arial" w:hAnsi="Arial" w:cs="Arial"/>
          <w:spacing w:val="-3"/>
          <w:sz w:val="24"/>
        </w:rPr>
        <w:t xml:space="preserve"> </w:t>
      </w:r>
      <w:r w:rsidRPr="00905B50">
        <w:rPr>
          <w:rFonts w:ascii="Arial" w:hAnsi="Arial" w:cs="Arial"/>
          <w:sz w:val="24"/>
        </w:rPr>
        <w:t>Принятие</w:t>
      </w:r>
      <w:r w:rsidRPr="00905B50">
        <w:rPr>
          <w:rFonts w:ascii="Arial" w:hAnsi="Arial" w:cs="Arial"/>
          <w:spacing w:val="-3"/>
          <w:sz w:val="24"/>
        </w:rPr>
        <w:t xml:space="preserve"> </w:t>
      </w:r>
      <w:r w:rsidRPr="00905B50">
        <w:rPr>
          <w:rFonts w:ascii="Arial" w:hAnsi="Arial" w:cs="Arial"/>
          <w:sz w:val="24"/>
        </w:rPr>
        <w:t>решения</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2"/>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или</w:t>
      </w:r>
      <w:r w:rsidRPr="00905B50">
        <w:rPr>
          <w:rFonts w:ascii="Arial" w:hAnsi="Arial" w:cs="Arial"/>
          <w:spacing w:val="-3"/>
          <w:sz w:val="24"/>
        </w:rPr>
        <w:t xml:space="preserve"> </w:t>
      </w:r>
      <w:r w:rsidRPr="00905B50">
        <w:rPr>
          <w:rFonts w:ascii="Arial" w:hAnsi="Arial" w:cs="Arial"/>
          <w:sz w:val="24"/>
        </w:rPr>
        <w:t>об</w:t>
      </w:r>
      <w:r w:rsidRPr="00905B50">
        <w:rPr>
          <w:rFonts w:ascii="Arial" w:hAnsi="Arial" w:cs="Arial"/>
          <w:spacing w:val="-2"/>
          <w:sz w:val="24"/>
        </w:rPr>
        <w:t xml:space="preserve"> </w:t>
      </w:r>
      <w:r w:rsidRPr="00905B50">
        <w:rPr>
          <w:rFonts w:ascii="Arial" w:hAnsi="Arial" w:cs="Arial"/>
          <w:sz w:val="24"/>
        </w:rPr>
        <w:t>отказе</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жилого</w:t>
      </w:r>
      <w:r w:rsidRPr="00905B50">
        <w:rPr>
          <w:rFonts w:ascii="Arial" w:hAnsi="Arial" w:cs="Arial"/>
          <w:spacing w:val="-3"/>
          <w:sz w:val="24"/>
        </w:rPr>
        <w:t xml:space="preserve"> </w:t>
      </w:r>
      <w:r w:rsidRPr="00905B50">
        <w:rPr>
          <w:rFonts w:ascii="Arial" w:hAnsi="Arial" w:cs="Arial"/>
          <w:sz w:val="24"/>
        </w:rPr>
        <w:t>помещения</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нежилое</w:t>
      </w:r>
      <w:r w:rsidRPr="00905B50">
        <w:rPr>
          <w:rFonts w:ascii="Arial" w:hAnsi="Arial" w:cs="Arial"/>
          <w:spacing w:val="-57"/>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нежилого</w:t>
      </w:r>
      <w:r w:rsidRPr="00905B50">
        <w:rPr>
          <w:rFonts w:ascii="Arial" w:hAnsi="Arial" w:cs="Arial"/>
          <w:spacing w:val="-1"/>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жилое</w:t>
      </w:r>
      <w:r w:rsidRPr="00905B50">
        <w:rPr>
          <w:rFonts w:ascii="Arial" w:hAnsi="Arial" w:cs="Arial"/>
          <w:spacing w:val="-1"/>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Основанием</w:t>
      </w:r>
      <w:r w:rsidRPr="00905B50">
        <w:rPr>
          <w:rFonts w:ascii="Arial" w:hAnsi="Arial" w:cs="Arial"/>
          <w:spacing w:val="-8"/>
          <w:sz w:val="24"/>
        </w:rPr>
        <w:t xml:space="preserve"> </w:t>
      </w:r>
      <w:r w:rsidRPr="00905B50">
        <w:rPr>
          <w:rFonts w:ascii="Arial" w:hAnsi="Arial" w:cs="Arial"/>
          <w:sz w:val="24"/>
        </w:rPr>
        <w:t>для</w:t>
      </w:r>
      <w:r w:rsidRPr="00905B50">
        <w:rPr>
          <w:rFonts w:ascii="Arial" w:hAnsi="Arial" w:cs="Arial"/>
          <w:spacing w:val="-7"/>
          <w:sz w:val="24"/>
        </w:rPr>
        <w:t xml:space="preserve"> </w:t>
      </w:r>
      <w:r w:rsidRPr="00905B50">
        <w:rPr>
          <w:rFonts w:ascii="Arial" w:hAnsi="Arial" w:cs="Arial"/>
          <w:sz w:val="24"/>
        </w:rPr>
        <w:t>начала</w:t>
      </w:r>
      <w:r w:rsidRPr="00905B50">
        <w:rPr>
          <w:rFonts w:ascii="Arial" w:hAnsi="Arial" w:cs="Arial"/>
          <w:spacing w:val="-7"/>
          <w:sz w:val="24"/>
        </w:rPr>
        <w:t xml:space="preserve"> </w:t>
      </w:r>
      <w:r w:rsidRPr="00905B50">
        <w:rPr>
          <w:rFonts w:ascii="Arial" w:hAnsi="Arial" w:cs="Arial"/>
          <w:sz w:val="24"/>
        </w:rPr>
        <w:t>административной</w:t>
      </w:r>
      <w:r w:rsidRPr="00905B50">
        <w:rPr>
          <w:rFonts w:ascii="Arial" w:hAnsi="Arial" w:cs="Arial"/>
          <w:spacing w:val="-7"/>
          <w:sz w:val="24"/>
        </w:rPr>
        <w:t xml:space="preserve"> </w:t>
      </w:r>
      <w:r w:rsidRPr="00905B50">
        <w:rPr>
          <w:rFonts w:ascii="Arial" w:hAnsi="Arial" w:cs="Arial"/>
          <w:sz w:val="24"/>
        </w:rPr>
        <w:t>процедуры</w:t>
      </w:r>
      <w:r w:rsidRPr="00905B50">
        <w:rPr>
          <w:rFonts w:ascii="Arial" w:hAnsi="Arial" w:cs="Arial"/>
          <w:spacing w:val="-7"/>
          <w:sz w:val="24"/>
        </w:rPr>
        <w:t xml:space="preserve"> </w:t>
      </w:r>
      <w:r w:rsidRPr="00905B50">
        <w:rPr>
          <w:rFonts w:ascii="Arial" w:hAnsi="Arial" w:cs="Arial"/>
          <w:sz w:val="24"/>
        </w:rPr>
        <w:t>является</w:t>
      </w:r>
      <w:r w:rsidRPr="00905B50">
        <w:rPr>
          <w:rFonts w:ascii="Arial" w:hAnsi="Arial" w:cs="Arial"/>
          <w:spacing w:val="-6"/>
          <w:sz w:val="24"/>
        </w:rPr>
        <w:t xml:space="preserve"> </w:t>
      </w:r>
      <w:r w:rsidRPr="00905B50">
        <w:rPr>
          <w:rFonts w:ascii="Arial" w:hAnsi="Arial" w:cs="Arial"/>
          <w:sz w:val="24"/>
        </w:rPr>
        <w:t>получение</w:t>
      </w:r>
      <w:r w:rsidRPr="00905B50">
        <w:rPr>
          <w:rFonts w:ascii="Arial" w:hAnsi="Arial" w:cs="Arial"/>
          <w:spacing w:val="-7"/>
          <w:sz w:val="24"/>
        </w:rPr>
        <w:t xml:space="preserve"> </w:t>
      </w:r>
      <w:r w:rsidRPr="00905B50">
        <w:rPr>
          <w:rFonts w:ascii="Arial" w:hAnsi="Arial" w:cs="Arial"/>
          <w:sz w:val="24"/>
        </w:rPr>
        <w:t>уполномоченным</w:t>
      </w:r>
      <w:r w:rsidRPr="00905B50">
        <w:rPr>
          <w:rFonts w:ascii="Arial" w:hAnsi="Arial" w:cs="Arial"/>
          <w:spacing w:val="-57"/>
          <w:sz w:val="24"/>
        </w:rPr>
        <w:t xml:space="preserve"> </w:t>
      </w:r>
      <w:r w:rsidRPr="00905B50">
        <w:rPr>
          <w:rFonts w:ascii="Arial" w:hAnsi="Arial" w:cs="Arial"/>
          <w:sz w:val="24"/>
        </w:rPr>
        <w:t>органом документов, указанных в пункте 2.6.1 настоящего административного регламента, в том</w:t>
      </w:r>
      <w:r w:rsidRPr="00905B50">
        <w:rPr>
          <w:rFonts w:ascii="Arial" w:hAnsi="Arial" w:cs="Arial"/>
          <w:spacing w:val="1"/>
          <w:sz w:val="24"/>
        </w:rPr>
        <w:t xml:space="preserve"> </w:t>
      </w:r>
      <w:r w:rsidRPr="00905B50">
        <w:rPr>
          <w:rFonts w:ascii="Arial" w:hAnsi="Arial" w:cs="Arial"/>
          <w:sz w:val="24"/>
        </w:rPr>
        <w:t>числе по каналам межведомственного информационного взаимодействия, либо информации,</w:t>
      </w:r>
      <w:r w:rsidRPr="00905B50">
        <w:rPr>
          <w:rFonts w:ascii="Arial" w:hAnsi="Arial" w:cs="Arial"/>
          <w:spacing w:val="1"/>
          <w:sz w:val="24"/>
        </w:rPr>
        <w:t xml:space="preserve"> </w:t>
      </w:r>
      <w:r w:rsidRPr="00905B50">
        <w:rPr>
          <w:rFonts w:ascii="Arial" w:hAnsi="Arial" w:cs="Arial"/>
          <w:sz w:val="24"/>
        </w:rPr>
        <w:t>свидетельствующей</w:t>
      </w:r>
      <w:r w:rsidRPr="00905B50">
        <w:rPr>
          <w:rFonts w:ascii="Arial" w:hAnsi="Arial" w:cs="Arial"/>
          <w:spacing w:val="-4"/>
          <w:sz w:val="24"/>
        </w:rPr>
        <w:t xml:space="preserve"> </w:t>
      </w:r>
      <w:r w:rsidRPr="00905B50">
        <w:rPr>
          <w:rFonts w:ascii="Arial" w:hAnsi="Arial" w:cs="Arial"/>
          <w:sz w:val="24"/>
        </w:rPr>
        <w:t>об</w:t>
      </w:r>
      <w:r w:rsidRPr="00905B50">
        <w:rPr>
          <w:rFonts w:ascii="Arial" w:hAnsi="Arial" w:cs="Arial"/>
          <w:spacing w:val="-2"/>
          <w:sz w:val="24"/>
        </w:rPr>
        <w:t xml:space="preserve"> </w:t>
      </w:r>
      <w:r w:rsidRPr="00905B50">
        <w:rPr>
          <w:rFonts w:ascii="Arial" w:hAnsi="Arial" w:cs="Arial"/>
          <w:sz w:val="24"/>
        </w:rPr>
        <w:t>отсутствии</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распоряжении</w:t>
      </w:r>
      <w:r w:rsidRPr="00905B50">
        <w:rPr>
          <w:rFonts w:ascii="Arial" w:hAnsi="Arial" w:cs="Arial"/>
          <w:spacing w:val="-3"/>
          <w:sz w:val="24"/>
        </w:rPr>
        <w:t xml:space="preserve"> </w:t>
      </w:r>
      <w:r w:rsidRPr="00905B50">
        <w:rPr>
          <w:rFonts w:ascii="Arial" w:hAnsi="Arial" w:cs="Arial"/>
          <w:sz w:val="24"/>
        </w:rPr>
        <w:t>органов</w:t>
      </w:r>
      <w:r w:rsidRPr="00905B50">
        <w:rPr>
          <w:rFonts w:ascii="Arial" w:hAnsi="Arial" w:cs="Arial"/>
          <w:spacing w:val="17"/>
          <w:sz w:val="24"/>
        </w:rPr>
        <w:t xml:space="preserve"> </w:t>
      </w:r>
      <w:r w:rsidRPr="00905B50">
        <w:rPr>
          <w:rFonts w:ascii="Arial" w:hAnsi="Arial" w:cs="Arial"/>
          <w:sz w:val="24"/>
        </w:rPr>
        <w:t>(организаций),</w:t>
      </w:r>
      <w:r w:rsidRPr="00905B50">
        <w:rPr>
          <w:rFonts w:ascii="Arial" w:hAnsi="Arial" w:cs="Arial"/>
          <w:spacing w:val="-3"/>
          <w:sz w:val="24"/>
        </w:rPr>
        <w:t xml:space="preserve"> </w:t>
      </w:r>
      <w:r w:rsidRPr="00905B50">
        <w:rPr>
          <w:rFonts w:ascii="Arial" w:hAnsi="Arial" w:cs="Arial"/>
          <w:sz w:val="24"/>
        </w:rPr>
        <w:t>участвующих</w:t>
      </w:r>
      <w:r w:rsidRPr="00905B50">
        <w:rPr>
          <w:rFonts w:ascii="Arial" w:hAnsi="Arial" w:cs="Arial"/>
          <w:spacing w:val="-2"/>
          <w:sz w:val="24"/>
        </w:rPr>
        <w:t xml:space="preserve"> </w:t>
      </w:r>
      <w:r w:rsidRPr="00905B50">
        <w:rPr>
          <w:rFonts w:ascii="Arial" w:hAnsi="Arial" w:cs="Arial"/>
          <w:sz w:val="24"/>
        </w:rPr>
        <w:t>в предоставлении муниципальной услуги, документов</w:t>
      </w:r>
      <w:r w:rsidRPr="00905B50">
        <w:rPr>
          <w:rFonts w:ascii="Arial" w:hAnsi="Arial" w:cs="Arial"/>
          <w:spacing w:val="1"/>
          <w:sz w:val="24"/>
        </w:rPr>
        <w:t xml:space="preserve"> </w:t>
      </w:r>
      <w:r w:rsidRPr="00905B50">
        <w:rPr>
          <w:rFonts w:ascii="Arial" w:hAnsi="Arial" w:cs="Arial"/>
          <w:sz w:val="24"/>
        </w:rPr>
        <w:t>(их копий или содержащихся в них</w:t>
      </w:r>
      <w:r w:rsidRPr="00905B50">
        <w:rPr>
          <w:rFonts w:ascii="Arial" w:hAnsi="Arial" w:cs="Arial"/>
          <w:spacing w:val="-57"/>
          <w:sz w:val="24"/>
        </w:rPr>
        <w:t xml:space="preserve">     </w:t>
      </w:r>
      <w:r w:rsidRPr="00905B50">
        <w:rPr>
          <w:rFonts w:ascii="Arial" w:hAnsi="Arial" w:cs="Arial"/>
          <w:sz w:val="24"/>
        </w:rPr>
        <w:t>сведений),</w:t>
      </w:r>
      <w:r w:rsidRPr="00905B50">
        <w:rPr>
          <w:rFonts w:ascii="Arial" w:hAnsi="Arial" w:cs="Arial"/>
          <w:spacing w:val="-3"/>
          <w:sz w:val="24"/>
        </w:rPr>
        <w:t xml:space="preserve"> </w:t>
      </w:r>
      <w:r w:rsidRPr="00905B50">
        <w:rPr>
          <w:rFonts w:ascii="Arial" w:hAnsi="Arial" w:cs="Arial"/>
          <w:sz w:val="24"/>
        </w:rPr>
        <w:t>необходимых</w:t>
      </w:r>
      <w:r w:rsidRPr="00905B50">
        <w:rPr>
          <w:rFonts w:ascii="Arial" w:hAnsi="Arial" w:cs="Arial"/>
          <w:spacing w:val="-2"/>
          <w:sz w:val="24"/>
        </w:rPr>
        <w:t xml:space="preserve"> </w:t>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предоставления</w:t>
      </w:r>
      <w:r w:rsidRPr="00905B50">
        <w:rPr>
          <w:rFonts w:ascii="Arial" w:hAnsi="Arial" w:cs="Arial"/>
          <w:spacing w:val="-2"/>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Ответственным</w:t>
      </w:r>
      <w:r w:rsidRPr="00905B50">
        <w:rPr>
          <w:rFonts w:ascii="Arial" w:hAnsi="Arial" w:cs="Arial"/>
          <w:spacing w:val="-6"/>
          <w:sz w:val="24"/>
        </w:rPr>
        <w:t xml:space="preserve"> </w:t>
      </w:r>
      <w:r w:rsidRPr="00905B50">
        <w:rPr>
          <w:rFonts w:ascii="Arial" w:hAnsi="Arial" w:cs="Arial"/>
          <w:sz w:val="24"/>
        </w:rPr>
        <w:t>за</w:t>
      </w:r>
      <w:r w:rsidRPr="00905B50">
        <w:rPr>
          <w:rFonts w:ascii="Arial" w:hAnsi="Arial" w:cs="Arial"/>
          <w:spacing w:val="-6"/>
          <w:sz w:val="24"/>
        </w:rPr>
        <w:t xml:space="preserve"> </w:t>
      </w:r>
      <w:r w:rsidRPr="00905B50">
        <w:rPr>
          <w:rFonts w:ascii="Arial" w:hAnsi="Arial" w:cs="Arial"/>
          <w:sz w:val="24"/>
        </w:rPr>
        <w:t>выполнение</w:t>
      </w:r>
      <w:r w:rsidRPr="00905B50">
        <w:rPr>
          <w:rFonts w:ascii="Arial" w:hAnsi="Arial" w:cs="Arial"/>
          <w:spacing w:val="-6"/>
          <w:sz w:val="24"/>
        </w:rPr>
        <w:t xml:space="preserve"> </w:t>
      </w:r>
      <w:r w:rsidRPr="00905B50">
        <w:rPr>
          <w:rFonts w:ascii="Arial" w:hAnsi="Arial" w:cs="Arial"/>
          <w:sz w:val="24"/>
        </w:rPr>
        <w:t>административной</w:t>
      </w:r>
      <w:r w:rsidRPr="00905B50">
        <w:rPr>
          <w:rFonts w:ascii="Arial" w:hAnsi="Arial" w:cs="Arial"/>
          <w:spacing w:val="-6"/>
          <w:sz w:val="24"/>
        </w:rPr>
        <w:t xml:space="preserve"> </w:t>
      </w:r>
      <w:r w:rsidRPr="00905B50">
        <w:rPr>
          <w:rFonts w:ascii="Arial" w:hAnsi="Arial" w:cs="Arial"/>
          <w:sz w:val="24"/>
        </w:rPr>
        <w:t>процедуры</w:t>
      </w:r>
      <w:r w:rsidRPr="00905B50">
        <w:rPr>
          <w:rFonts w:ascii="Arial" w:hAnsi="Arial" w:cs="Arial"/>
          <w:spacing w:val="-5"/>
          <w:sz w:val="24"/>
        </w:rPr>
        <w:t xml:space="preserve"> </w:t>
      </w:r>
      <w:r w:rsidRPr="00905B50">
        <w:rPr>
          <w:rFonts w:ascii="Arial" w:hAnsi="Arial" w:cs="Arial"/>
          <w:sz w:val="24"/>
        </w:rPr>
        <w:t>является</w:t>
      </w:r>
      <w:r w:rsidRPr="00905B50">
        <w:rPr>
          <w:rFonts w:ascii="Arial" w:hAnsi="Arial" w:cs="Arial"/>
          <w:spacing w:val="-5"/>
          <w:sz w:val="24"/>
        </w:rPr>
        <w:t xml:space="preserve"> </w:t>
      </w:r>
      <w:r w:rsidRPr="00905B50">
        <w:rPr>
          <w:rFonts w:ascii="Arial" w:hAnsi="Arial" w:cs="Arial"/>
          <w:sz w:val="24"/>
        </w:rPr>
        <w:t>должностное</w:t>
      </w:r>
      <w:r w:rsidRPr="00905B50">
        <w:rPr>
          <w:rFonts w:ascii="Arial" w:hAnsi="Arial" w:cs="Arial"/>
          <w:spacing w:val="-5"/>
          <w:sz w:val="24"/>
        </w:rPr>
        <w:t xml:space="preserve"> </w:t>
      </w:r>
      <w:r w:rsidRPr="00905B50">
        <w:rPr>
          <w:rFonts w:ascii="Arial" w:hAnsi="Arial" w:cs="Arial"/>
          <w:sz w:val="24"/>
        </w:rPr>
        <w:t>лицо</w:t>
      </w:r>
      <w:r w:rsidRPr="00905B50">
        <w:rPr>
          <w:rFonts w:ascii="Arial" w:hAnsi="Arial" w:cs="Arial"/>
          <w:spacing w:val="-57"/>
          <w:sz w:val="24"/>
        </w:rPr>
        <w:t xml:space="preserve"> </w:t>
      </w:r>
      <w:r w:rsidRPr="00905B50">
        <w:rPr>
          <w:rFonts w:ascii="Arial" w:hAnsi="Arial" w:cs="Arial"/>
          <w:sz w:val="24"/>
        </w:rPr>
        <w:t>уполномоченного</w:t>
      </w:r>
      <w:r w:rsidRPr="00905B50">
        <w:rPr>
          <w:rFonts w:ascii="Arial" w:hAnsi="Arial" w:cs="Arial"/>
          <w:spacing w:val="-1"/>
          <w:sz w:val="24"/>
        </w:rPr>
        <w:t xml:space="preserve"> </w:t>
      </w:r>
      <w:r w:rsidRPr="00905B50">
        <w:rPr>
          <w:rFonts w:ascii="Arial" w:hAnsi="Arial" w:cs="Arial"/>
          <w:sz w:val="24"/>
        </w:rPr>
        <w:t>органа.</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Специалист</w:t>
      </w:r>
      <w:r w:rsidRPr="00905B50">
        <w:rPr>
          <w:rFonts w:ascii="Arial" w:hAnsi="Arial" w:cs="Arial"/>
          <w:spacing w:val="-8"/>
          <w:sz w:val="24"/>
        </w:rPr>
        <w:t xml:space="preserve"> </w:t>
      </w:r>
      <w:r w:rsidRPr="00905B50">
        <w:rPr>
          <w:rFonts w:ascii="Arial" w:hAnsi="Arial" w:cs="Arial"/>
          <w:sz w:val="24"/>
        </w:rPr>
        <w:t>отдела/уполномоченная</w:t>
      </w:r>
      <w:r w:rsidRPr="00905B50">
        <w:rPr>
          <w:rFonts w:ascii="Arial" w:hAnsi="Arial" w:cs="Arial"/>
          <w:spacing w:val="-9"/>
          <w:sz w:val="24"/>
        </w:rPr>
        <w:t xml:space="preserve"> </w:t>
      </w:r>
      <w:r w:rsidRPr="00905B50">
        <w:rPr>
          <w:rFonts w:ascii="Arial" w:hAnsi="Arial" w:cs="Arial"/>
          <w:sz w:val="24"/>
        </w:rPr>
        <w:t>комиссия</w:t>
      </w:r>
      <w:r w:rsidRPr="00905B50">
        <w:rPr>
          <w:rFonts w:ascii="Arial" w:hAnsi="Arial" w:cs="Arial"/>
          <w:spacing w:val="-9"/>
          <w:sz w:val="24"/>
        </w:rPr>
        <w:t xml:space="preserve"> </w:t>
      </w:r>
      <w:r w:rsidRPr="00905B50">
        <w:rPr>
          <w:rFonts w:ascii="Arial" w:hAnsi="Arial" w:cs="Arial"/>
          <w:sz w:val="24"/>
        </w:rPr>
        <w:t>проводит</w:t>
      </w:r>
      <w:r w:rsidRPr="00905B50">
        <w:rPr>
          <w:rFonts w:ascii="Arial" w:hAnsi="Arial" w:cs="Arial"/>
          <w:spacing w:val="-7"/>
          <w:sz w:val="24"/>
        </w:rPr>
        <w:t xml:space="preserve"> </w:t>
      </w:r>
      <w:r w:rsidRPr="00905B50">
        <w:rPr>
          <w:rFonts w:ascii="Arial" w:hAnsi="Arial" w:cs="Arial"/>
          <w:sz w:val="24"/>
        </w:rPr>
        <w:t>анализ</w:t>
      </w:r>
      <w:r w:rsidRPr="00905B50">
        <w:rPr>
          <w:rFonts w:ascii="Arial" w:hAnsi="Arial" w:cs="Arial"/>
          <w:spacing w:val="-9"/>
          <w:sz w:val="24"/>
        </w:rPr>
        <w:t xml:space="preserve"> </w:t>
      </w:r>
      <w:r w:rsidRPr="00905B50">
        <w:rPr>
          <w:rFonts w:ascii="Arial" w:hAnsi="Arial" w:cs="Arial"/>
          <w:sz w:val="24"/>
        </w:rPr>
        <w:t>представленных</w:t>
      </w:r>
      <w:r w:rsidRPr="00905B50">
        <w:rPr>
          <w:rFonts w:ascii="Arial" w:hAnsi="Arial" w:cs="Arial"/>
          <w:spacing w:val="-9"/>
          <w:sz w:val="24"/>
        </w:rPr>
        <w:t xml:space="preserve"> </w:t>
      </w:r>
      <w:r w:rsidRPr="00905B50">
        <w:rPr>
          <w:rFonts w:ascii="Arial" w:hAnsi="Arial" w:cs="Arial"/>
          <w:sz w:val="24"/>
        </w:rPr>
        <w:t>документов</w:t>
      </w:r>
      <w:r w:rsidRPr="00905B50">
        <w:rPr>
          <w:rFonts w:ascii="Arial" w:hAnsi="Arial" w:cs="Arial"/>
          <w:spacing w:val="-57"/>
          <w:sz w:val="24"/>
        </w:rPr>
        <w:t xml:space="preserve"> </w:t>
      </w:r>
      <w:r w:rsidRPr="00905B50">
        <w:rPr>
          <w:rFonts w:ascii="Arial" w:hAnsi="Arial" w:cs="Arial"/>
          <w:sz w:val="24"/>
        </w:rPr>
        <w:t>на наличие оснований для принятия решения, и подготавливает проект решения о переводе или</w:t>
      </w:r>
      <w:r w:rsidRPr="00905B50">
        <w:rPr>
          <w:rFonts w:ascii="Arial" w:hAnsi="Arial" w:cs="Arial"/>
          <w:spacing w:val="1"/>
          <w:sz w:val="24"/>
        </w:rPr>
        <w:t xml:space="preserve"> </w:t>
      </w:r>
      <w:r w:rsidRPr="00905B50">
        <w:rPr>
          <w:rFonts w:ascii="Arial" w:hAnsi="Arial" w:cs="Arial"/>
          <w:sz w:val="24"/>
        </w:rPr>
        <w:t>об отказе в переводе жилого помещения в нежилое и нежилого помещения в жилое помещение</w:t>
      </w:r>
      <w:r w:rsidRPr="00905B50">
        <w:rPr>
          <w:rFonts w:ascii="Arial" w:hAnsi="Arial" w:cs="Arial"/>
          <w:spacing w:val="1"/>
          <w:sz w:val="24"/>
        </w:rPr>
        <w:t xml:space="preserve"> </w:t>
      </w:r>
      <w:r w:rsidRPr="00905B50">
        <w:rPr>
          <w:rFonts w:ascii="Arial" w:hAnsi="Arial" w:cs="Arial"/>
          <w:sz w:val="24"/>
        </w:rPr>
        <w:t>по форме, утвержденной постановлением Правительства РФ от</w:t>
      </w:r>
      <w:r w:rsidRPr="00905B50">
        <w:rPr>
          <w:rFonts w:ascii="Arial" w:hAnsi="Arial" w:cs="Arial"/>
          <w:spacing w:val="1"/>
          <w:sz w:val="24"/>
        </w:rPr>
        <w:t xml:space="preserve"> </w:t>
      </w:r>
      <w:r w:rsidRPr="00905B50">
        <w:rPr>
          <w:rFonts w:ascii="Arial" w:hAnsi="Arial" w:cs="Arial"/>
          <w:sz w:val="24"/>
        </w:rPr>
        <w:t>10.08.2005 №</w:t>
      </w:r>
      <w:r w:rsidRPr="00905B50">
        <w:rPr>
          <w:rFonts w:ascii="Arial" w:hAnsi="Arial" w:cs="Arial"/>
          <w:spacing w:val="1"/>
          <w:sz w:val="24"/>
        </w:rPr>
        <w:t xml:space="preserve"> </w:t>
      </w:r>
      <w:r w:rsidRPr="00905B50">
        <w:rPr>
          <w:rFonts w:ascii="Arial" w:hAnsi="Arial" w:cs="Arial"/>
          <w:sz w:val="24"/>
        </w:rPr>
        <w:t>502</w:t>
      </w:r>
      <w:r w:rsidRPr="00905B50">
        <w:rPr>
          <w:rFonts w:ascii="Arial" w:hAnsi="Arial" w:cs="Arial"/>
          <w:spacing w:val="1"/>
          <w:sz w:val="24"/>
        </w:rPr>
        <w:t xml:space="preserve"> </w:t>
      </w:r>
      <w:r w:rsidRPr="00905B50">
        <w:rPr>
          <w:rFonts w:ascii="Arial" w:hAnsi="Arial" w:cs="Arial"/>
          <w:sz w:val="24"/>
        </w:rPr>
        <w:t>«Об</w:t>
      </w:r>
      <w:r w:rsidRPr="00905B50">
        <w:rPr>
          <w:rFonts w:ascii="Arial" w:hAnsi="Arial" w:cs="Arial"/>
          <w:spacing w:val="1"/>
          <w:sz w:val="24"/>
        </w:rPr>
        <w:t xml:space="preserve"> </w:t>
      </w:r>
      <w:r w:rsidRPr="00905B50">
        <w:rPr>
          <w:rFonts w:ascii="Arial" w:hAnsi="Arial" w:cs="Arial"/>
          <w:sz w:val="24"/>
        </w:rPr>
        <w:t>утверждении</w:t>
      </w:r>
      <w:r w:rsidRPr="00905B50">
        <w:rPr>
          <w:rFonts w:ascii="Arial" w:hAnsi="Arial" w:cs="Arial"/>
          <w:spacing w:val="-2"/>
          <w:sz w:val="24"/>
        </w:rPr>
        <w:t xml:space="preserve"> </w:t>
      </w:r>
      <w:r w:rsidRPr="00905B50">
        <w:rPr>
          <w:rFonts w:ascii="Arial" w:hAnsi="Arial" w:cs="Arial"/>
          <w:sz w:val="24"/>
        </w:rPr>
        <w:t>формы</w:t>
      </w:r>
      <w:r w:rsidRPr="00905B50">
        <w:rPr>
          <w:rFonts w:ascii="Arial" w:hAnsi="Arial" w:cs="Arial"/>
          <w:spacing w:val="-1"/>
          <w:sz w:val="24"/>
        </w:rPr>
        <w:t xml:space="preserve"> </w:t>
      </w:r>
      <w:r w:rsidRPr="00905B50">
        <w:rPr>
          <w:rFonts w:ascii="Arial" w:hAnsi="Arial" w:cs="Arial"/>
          <w:sz w:val="24"/>
        </w:rPr>
        <w:t>уведомления</w:t>
      </w:r>
      <w:r w:rsidRPr="00905B50">
        <w:rPr>
          <w:rFonts w:ascii="Arial" w:hAnsi="Arial" w:cs="Arial"/>
          <w:spacing w:val="-1"/>
          <w:sz w:val="24"/>
        </w:rPr>
        <w:t xml:space="preserve"> </w:t>
      </w:r>
      <w:r w:rsidRPr="00905B50">
        <w:rPr>
          <w:rFonts w:ascii="Arial" w:hAnsi="Arial" w:cs="Arial"/>
          <w:sz w:val="24"/>
        </w:rPr>
        <w:t>о переводе</w:t>
      </w:r>
      <w:r w:rsidRPr="00905B50">
        <w:rPr>
          <w:rFonts w:ascii="Arial" w:hAnsi="Arial" w:cs="Arial"/>
          <w:spacing w:val="5"/>
          <w:sz w:val="24"/>
        </w:rPr>
        <w:t xml:space="preserve"> </w:t>
      </w:r>
      <w:r w:rsidRPr="00905B50">
        <w:rPr>
          <w:rFonts w:ascii="Arial" w:hAnsi="Arial" w:cs="Arial"/>
          <w:sz w:val="24"/>
        </w:rPr>
        <w:t>(отказе</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переводе)</w:t>
      </w:r>
      <w:r w:rsidRPr="00905B50">
        <w:rPr>
          <w:rFonts w:ascii="Arial" w:hAnsi="Arial" w:cs="Arial"/>
          <w:spacing w:val="-1"/>
          <w:sz w:val="24"/>
        </w:rPr>
        <w:t xml:space="preserve"> </w:t>
      </w:r>
      <w:r w:rsidRPr="00905B50">
        <w:rPr>
          <w:rFonts w:ascii="Arial" w:hAnsi="Arial" w:cs="Arial"/>
          <w:sz w:val="24"/>
        </w:rPr>
        <w:t>жилого</w:t>
      </w:r>
      <w:r w:rsidRPr="00905B50">
        <w:rPr>
          <w:rFonts w:ascii="Arial" w:hAnsi="Arial" w:cs="Arial"/>
          <w:spacing w:val="5"/>
          <w:sz w:val="24"/>
        </w:rPr>
        <w:t xml:space="preserve"> </w:t>
      </w:r>
      <w:r w:rsidRPr="00905B50">
        <w:rPr>
          <w:rFonts w:ascii="Arial" w:hAnsi="Arial" w:cs="Arial"/>
          <w:sz w:val="24"/>
        </w:rPr>
        <w:t>(нежилого)</w:t>
      </w:r>
      <w:r w:rsidRPr="00905B50">
        <w:rPr>
          <w:rFonts w:ascii="Arial" w:hAnsi="Arial" w:cs="Arial"/>
          <w:spacing w:val="-1"/>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нежилое</w:t>
      </w:r>
      <w:r w:rsidRPr="00905B50">
        <w:rPr>
          <w:rFonts w:ascii="Arial" w:hAnsi="Arial" w:cs="Arial"/>
          <w:spacing w:val="-1"/>
          <w:sz w:val="24"/>
        </w:rPr>
        <w:t xml:space="preserve"> </w:t>
      </w:r>
      <w:r w:rsidRPr="00905B50">
        <w:rPr>
          <w:rFonts w:ascii="Arial" w:hAnsi="Arial" w:cs="Arial"/>
          <w:sz w:val="24"/>
        </w:rPr>
        <w:t>(жилое)</w:t>
      </w:r>
      <w:r w:rsidRPr="00905B50">
        <w:rPr>
          <w:rFonts w:ascii="Arial" w:hAnsi="Arial" w:cs="Arial"/>
          <w:spacing w:val="-1"/>
          <w:sz w:val="24"/>
        </w:rPr>
        <w:t xml:space="preserve"> </w:t>
      </w:r>
      <w:r w:rsidRPr="00905B50">
        <w:rPr>
          <w:rFonts w:ascii="Arial" w:hAnsi="Arial" w:cs="Arial"/>
          <w:sz w:val="24"/>
        </w:rPr>
        <w:t>помещение».</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При поступлении в уполномоченный орган ответа органа государственной власти, органа</w:t>
      </w:r>
      <w:r w:rsidRPr="00905B50">
        <w:rPr>
          <w:rFonts w:ascii="Arial" w:hAnsi="Arial" w:cs="Arial"/>
          <w:spacing w:val="1"/>
          <w:sz w:val="24"/>
        </w:rPr>
        <w:t xml:space="preserve"> </w:t>
      </w:r>
      <w:r w:rsidRPr="00905B50">
        <w:rPr>
          <w:rFonts w:ascii="Arial" w:hAnsi="Arial" w:cs="Arial"/>
          <w:sz w:val="24"/>
        </w:rPr>
        <w:t>местного самоуправления либо подведомственной органу государственной власти или органу</w:t>
      </w:r>
      <w:r w:rsidRPr="00905B50">
        <w:rPr>
          <w:rFonts w:ascii="Arial" w:hAnsi="Arial" w:cs="Arial"/>
          <w:spacing w:val="1"/>
          <w:sz w:val="24"/>
        </w:rPr>
        <w:t xml:space="preserve"> </w:t>
      </w:r>
      <w:r w:rsidRPr="00905B50">
        <w:rPr>
          <w:rFonts w:ascii="Arial" w:hAnsi="Arial" w:cs="Arial"/>
          <w:sz w:val="24"/>
        </w:rPr>
        <w:t>местного самоуправления организации на межведомственный запрос, свидетельствующего об</w:t>
      </w:r>
      <w:r w:rsidRPr="00905B50">
        <w:rPr>
          <w:rFonts w:ascii="Arial" w:hAnsi="Arial" w:cs="Arial"/>
          <w:spacing w:val="1"/>
          <w:sz w:val="24"/>
        </w:rPr>
        <w:t xml:space="preserve"> </w:t>
      </w:r>
      <w:r w:rsidRPr="00905B50">
        <w:rPr>
          <w:rFonts w:ascii="Arial" w:hAnsi="Arial" w:cs="Arial"/>
          <w:sz w:val="24"/>
        </w:rPr>
        <w:t>отсутствии документа и</w:t>
      </w:r>
      <w:r w:rsidRPr="00905B50">
        <w:rPr>
          <w:rFonts w:ascii="Arial" w:hAnsi="Arial" w:cs="Arial"/>
          <w:spacing w:val="1"/>
          <w:sz w:val="24"/>
        </w:rPr>
        <w:t xml:space="preserve"> </w:t>
      </w:r>
      <w:r w:rsidRPr="00905B50">
        <w:rPr>
          <w:rFonts w:ascii="Arial" w:hAnsi="Arial" w:cs="Arial"/>
          <w:sz w:val="24"/>
        </w:rPr>
        <w:t>(или) информации, необходимых для перевода жилого помещения в</w:t>
      </w:r>
      <w:r w:rsidRPr="00905B50">
        <w:rPr>
          <w:rFonts w:ascii="Arial" w:hAnsi="Arial" w:cs="Arial"/>
          <w:spacing w:val="1"/>
          <w:sz w:val="24"/>
        </w:rPr>
        <w:t xml:space="preserve"> </w:t>
      </w:r>
      <w:r w:rsidRPr="00905B50">
        <w:rPr>
          <w:rFonts w:ascii="Arial" w:hAnsi="Arial" w:cs="Arial"/>
          <w:sz w:val="24"/>
        </w:rPr>
        <w:t>нежилое</w:t>
      </w:r>
      <w:r w:rsidRPr="00905B50">
        <w:rPr>
          <w:rFonts w:ascii="Arial" w:hAnsi="Arial" w:cs="Arial"/>
          <w:spacing w:val="-3"/>
          <w:sz w:val="24"/>
        </w:rPr>
        <w:t xml:space="preserve"> </w:t>
      </w:r>
      <w:r w:rsidRPr="00905B50">
        <w:rPr>
          <w:rFonts w:ascii="Arial" w:hAnsi="Arial" w:cs="Arial"/>
          <w:sz w:val="24"/>
        </w:rPr>
        <w:t>помещение</w:t>
      </w:r>
      <w:r w:rsidRPr="00905B50">
        <w:rPr>
          <w:rFonts w:ascii="Arial" w:hAnsi="Arial" w:cs="Arial"/>
          <w:spacing w:val="-2"/>
          <w:sz w:val="24"/>
        </w:rPr>
        <w:t xml:space="preserve"> </w:t>
      </w:r>
      <w:r w:rsidRPr="00905B50">
        <w:rPr>
          <w:rFonts w:ascii="Arial" w:hAnsi="Arial" w:cs="Arial"/>
          <w:sz w:val="24"/>
        </w:rPr>
        <w:t>или</w:t>
      </w:r>
      <w:r w:rsidRPr="00905B50">
        <w:rPr>
          <w:rFonts w:ascii="Arial" w:hAnsi="Arial" w:cs="Arial"/>
          <w:spacing w:val="-3"/>
          <w:sz w:val="24"/>
        </w:rPr>
        <w:t xml:space="preserve"> </w:t>
      </w:r>
      <w:r w:rsidRPr="00905B50">
        <w:rPr>
          <w:rFonts w:ascii="Arial" w:hAnsi="Arial" w:cs="Arial"/>
          <w:sz w:val="24"/>
        </w:rPr>
        <w:t>нежилого</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жилое</w:t>
      </w:r>
      <w:r w:rsidRPr="00905B50">
        <w:rPr>
          <w:rFonts w:ascii="Arial" w:hAnsi="Arial" w:cs="Arial"/>
          <w:spacing w:val="-2"/>
          <w:sz w:val="24"/>
        </w:rPr>
        <w:t xml:space="preserve"> </w:t>
      </w:r>
      <w:r w:rsidRPr="00905B50">
        <w:rPr>
          <w:rFonts w:ascii="Arial" w:hAnsi="Arial" w:cs="Arial"/>
          <w:sz w:val="24"/>
        </w:rPr>
        <w:t>помещение</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соответствии</w:t>
      </w:r>
      <w:r w:rsidRPr="00905B50">
        <w:rPr>
          <w:rFonts w:ascii="Arial" w:hAnsi="Arial" w:cs="Arial"/>
          <w:spacing w:val="-2"/>
          <w:sz w:val="24"/>
        </w:rPr>
        <w:t xml:space="preserve"> </w:t>
      </w:r>
      <w:r w:rsidRPr="00905B50">
        <w:rPr>
          <w:rFonts w:ascii="Arial" w:hAnsi="Arial" w:cs="Arial"/>
          <w:sz w:val="24"/>
        </w:rPr>
        <w:t>с</w:t>
      </w:r>
      <w:r w:rsidRPr="00905B50">
        <w:rPr>
          <w:rFonts w:ascii="Arial" w:hAnsi="Arial" w:cs="Arial"/>
          <w:spacing w:val="-2"/>
          <w:sz w:val="24"/>
        </w:rPr>
        <w:t xml:space="preserve"> </w:t>
      </w:r>
      <w:r w:rsidRPr="00905B50">
        <w:rPr>
          <w:rFonts w:ascii="Arial" w:hAnsi="Arial" w:cs="Arial"/>
          <w:sz w:val="24"/>
        </w:rPr>
        <w:t>пунктом</w:t>
      </w:r>
      <w:r w:rsidRPr="00905B50">
        <w:rPr>
          <w:rFonts w:ascii="Arial" w:hAnsi="Arial" w:cs="Arial"/>
          <w:spacing w:val="-14"/>
          <w:sz w:val="24"/>
        </w:rPr>
        <w:t xml:space="preserve"> </w:t>
      </w:r>
      <w:r w:rsidRPr="00905B50">
        <w:rPr>
          <w:rFonts w:ascii="Arial" w:hAnsi="Arial" w:cs="Arial"/>
          <w:sz w:val="24"/>
        </w:rPr>
        <w:t>2.6.1</w:t>
      </w:r>
      <w:r w:rsidRPr="00905B50">
        <w:rPr>
          <w:rFonts w:ascii="Arial" w:hAnsi="Arial" w:cs="Arial"/>
          <w:spacing w:val="-57"/>
          <w:sz w:val="24"/>
        </w:rPr>
        <w:t xml:space="preserve"> </w:t>
      </w:r>
      <w:r w:rsidRPr="00905B50">
        <w:rPr>
          <w:rFonts w:ascii="Arial" w:hAnsi="Arial" w:cs="Arial"/>
          <w:sz w:val="24"/>
        </w:rPr>
        <w:t>настоящего административного регламента, и если соответствующий документ не представлен</w:t>
      </w:r>
      <w:proofErr w:type="gramEnd"/>
      <w:r w:rsidRPr="00905B50">
        <w:rPr>
          <w:rFonts w:ascii="Arial" w:hAnsi="Arial" w:cs="Arial"/>
          <w:spacing w:val="1"/>
          <w:sz w:val="24"/>
        </w:rPr>
        <w:t xml:space="preserve"> </w:t>
      </w:r>
      <w:proofErr w:type="gramStart"/>
      <w:r w:rsidRPr="00905B50">
        <w:rPr>
          <w:rFonts w:ascii="Arial" w:hAnsi="Arial" w:cs="Arial"/>
          <w:sz w:val="24"/>
        </w:rPr>
        <w:t>заявителем по собственной инициативе, уполномоченный орган после получения указанного</w:t>
      </w:r>
      <w:r w:rsidRPr="00905B50">
        <w:rPr>
          <w:rFonts w:ascii="Arial" w:hAnsi="Arial" w:cs="Arial"/>
          <w:spacing w:val="1"/>
          <w:sz w:val="24"/>
        </w:rPr>
        <w:t xml:space="preserve"> </w:t>
      </w:r>
      <w:r w:rsidRPr="00905B50">
        <w:rPr>
          <w:rFonts w:ascii="Arial" w:hAnsi="Arial" w:cs="Arial"/>
          <w:sz w:val="24"/>
        </w:rPr>
        <w:t>ответа уведомляет заявителя о получении такого ответа, и предлагает заявителю представить</w:t>
      </w:r>
      <w:r w:rsidRPr="00905B50">
        <w:rPr>
          <w:rFonts w:ascii="Arial" w:hAnsi="Arial" w:cs="Arial"/>
          <w:spacing w:val="1"/>
          <w:sz w:val="24"/>
        </w:rPr>
        <w:t xml:space="preserve"> </w:t>
      </w:r>
      <w:r w:rsidRPr="00905B50">
        <w:rPr>
          <w:rFonts w:ascii="Arial" w:hAnsi="Arial" w:cs="Arial"/>
          <w:sz w:val="24"/>
        </w:rPr>
        <w:t>документ и</w:t>
      </w:r>
      <w:r w:rsidRPr="00905B50">
        <w:rPr>
          <w:rFonts w:ascii="Arial" w:hAnsi="Arial" w:cs="Arial"/>
          <w:spacing w:val="1"/>
          <w:sz w:val="24"/>
        </w:rPr>
        <w:t xml:space="preserve"> </w:t>
      </w:r>
      <w:r w:rsidRPr="00905B50">
        <w:rPr>
          <w:rFonts w:ascii="Arial" w:hAnsi="Arial" w:cs="Arial"/>
          <w:sz w:val="24"/>
        </w:rPr>
        <w:t>(или) информацию, необходимые для проведения перевода жилого помещения в</w:t>
      </w:r>
      <w:r w:rsidRPr="00905B50">
        <w:rPr>
          <w:rFonts w:ascii="Arial" w:hAnsi="Arial" w:cs="Arial"/>
          <w:spacing w:val="1"/>
          <w:sz w:val="24"/>
        </w:rPr>
        <w:t xml:space="preserve"> </w:t>
      </w:r>
      <w:r w:rsidRPr="00905B50">
        <w:rPr>
          <w:rFonts w:ascii="Arial" w:hAnsi="Arial" w:cs="Arial"/>
          <w:sz w:val="24"/>
        </w:rPr>
        <w:t>нежилое</w:t>
      </w:r>
      <w:r w:rsidRPr="00905B50">
        <w:rPr>
          <w:rFonts w:ascii="Arial" w:hAnsi="Arial" w:cs="Arial"/>
          <w:spacing w:val="-3"/>
          <w:sz w:val="24"/>
        </w:rPr>
        <w:t xml:space="preserve"> </w:t>
      </w:r>
      <w:r w:rsidRPr="00905B50">
        <w:rPr>
          <w:rFonts w:ascii="Arial" w:hAnsi="Arial" w:cs="Arial"/>
          <w:sz w:val="24"/>
        </w:rPr>
        <w:t>помещение</w:t>
      </w:r>
      <w:r w:rsidRPr="00905B50">
        <w:rPr>
          <w:rFonts w:ascii="Arial" w:hAnsi="Arial" w:cs="Arial"/>
          <w:spacing w:val="-2"/>
          <w:sz w:val="24"/>
        </w:rPr>
        <w:t xml:space="preserve"> </w:t>
      </w:r>
      <w:r w:rsidRPr="00905B50">
        <w:rPr>
          <w:rFonts w:ascii="Arial" w:hAnsi="Arial" w:cs="Arial"/>
          <w:sz w:val="24"/>
        </w:rPr>
        <w:t>или</w:t>
      </w:r>
      <w:r w:rsidRPr="00905B50">
        <w:rPr>
          <w:rFonts w:ascii="Arial" w:hAnsi="Arial" w:cs="Arial"/>
          <w:spacing w:val="-2"/>
          <w:sz w:val="24"/>
        </w:rPr>
        <w:t xml:space="preserve"> </w:t>
      </w:r>
      <w:r w:rsidRPr="00905B50">
        <w:rPr>
          <w:rFonts w:ascii="Arial" w:hAnsi="Arial" w:cs="Arial"/>
          <w:sz w:val="24"/>
        </w:rPr>
        <w:t>нежилого</w:t>
      </w:r>
      <w:r w:rsidRPr="00905B50">
        <w:rPr>
          <w:rFonts w:ascii="Arial" w:hAnsi="Arial" w:cs="Arial"/>
          <w:spacing w:val="-3"/>
          <w:sz w:val="24"/>
        </w:rPr>
        <w:t xml:space="preserve"> </w:t>
      </w:r>
      <w:r w:rsidRPr="00905B50">
        <w:rPr>
          <w:rFonts w:ascii="Arial" w:hAnsi="Arial" w:cs="Arial"/>
          <w:sz w:val="24"/>
        </w:rPr>
        <w:t>помещения</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жилое</w:t>
      </w:r>
      <w:r w:rsidRPr="00905B50">
        <w:rPr>
          <w:rFonts w:ascii="Arial" w:hAnsi="Arial" w:cs="Arial"/>
          <w:spacing w:val="-2"/>
          <w:sz w:val="24"/>
        </w:rPr>
        <w:t xml:space="preserve"> </w:t>
      </w:r>
      <w:r w:rsidRPr="00905B50">
        <w:rPr>
          <w:rFonts w:ascii="Arial" w:hAnsi="Arial" w:cs="Arial"/>
          <w:sz w:val="24"/>
        </w:rPr>
        <w:t>помещение</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соответствии</w:t>
      </w:r>
      <w:r w:rsidRPr="00905B50">
        <w:rPr>
          <w:rFonts w:ascii="Arial" w:hAnsi="Arial" w:cs="Arial"/>
          <w:spacing w:val="-2"/>
          <w:sz w:val="24"/>
        </w:rPr>
        <w:t xml:space="preserve"> </w:t>
      </w:r>
      <w:r w:rsidRPr="00905B50">
        <w:rPr>
          <w:rFonts w:ascii="Arial" w:hAnsi="Arial" w:cs="Arial"/>
          <w:sz w:val="24"/>
        </w:rPr>
        <w:t>с</w:t>
      </w:r>
      <w:r w:rsidRPr="00905B50">
        <w:rPr>
          <w:rFonts w:ascii="Arial" w:hAnsi="Arial" w:cs="Arial"/>
          <w:spacing w:val="-3"/>
          <w:sz w:val="24"/>
        </w:rPr>
        <w:t xml:space="preserve"> </w:t>
      </w:r>
      <w:r w:rsidRPr="00905B50">
        <w:rPr>
          <w:rFonts w:ascii="Arial" w:hAnsi="Arial" w:cs="Arial"/>
          <w:sz w:val="24"/>
        </w:rPr>
        <w:t>пунктом</w:t>
      </w:r>
      <w:r w:rsidRPr="00905B50">
        <w:rPr>
          <w:rFonts w:ascii="Arial" w:hAnsi="Arial" w:cs="Arial"/>
          <w:spacing w:val="-13"/>
          <w:sz w:val="24"/>
        </w:rPr>
        <w:t xml:space="preserve"> </w:t>
      </w:r>
      <w:r w:rsidRPr="00905B50">
        <w:rPr>
          <w:rFonts w:ascii="Arial" w:hAnsi="Arial" w:cs="Arial"/>
          <w:sz w:val="24"/>
        </w:rPr>
        <w:t>2.6.1</w:t>
      </w:r>
      <w:r w:rsidRPr="00905B50">
        <w:rPr>
          <w:rFonts w:ascii="Arial" w:hAnsi="Arial" w:cs="Arial"/>
          <w:spacing w:val="-57"/>
          <w:sz w:val="24"/>
        </w:rPr>
        <w:t xml:space="preserve"> </w:t>
      </w:r>
      <w:r w:rsidRPr="00905B50">
        <w:rPr>
          <w:rFonts w:ascii="Arial" w:hAnsi="Arial" w:cs="Arial"/>
          <w:sz w:val="24"/>
        </w:rPr>
        <w:t>настоящего административного регламента, в течение пятнадцати рабочих дней со дня</w:t>
      </w:r>
      <w:r w:rsidRPr="00905B50">
        <w:rPr>
          <w:rFonts w:ascii="Arial" w:hAnsi="Arial" w:cs="Arial"/>
          <w:spacing w:val="1"/>
          <w:sz w:val="24"/>
        </w:rPr>
        <w:t xml:space="preserve"> </w:t>
      </w:r>
      <w:r w:rsidRPr="00905B50">
        <w:rPr>
          <w:rFonts w:ascii="Arial" w:hAnsi="Arial" w:cs="Arial"/>
          <w:sz w:val="24"/>
        </w:rPr>
        <w:t>направления</w:t>
      </w:r>
      <w:r w:rsidRPr="00905B50">
        <w:rPr>
          <w:rFonts w:ascii="Arial" w:hAnsi="Arial" w:cs="Arial"/>
          <w:spacing w:val="-2"/>
          <w:sz w:val="24"/>
        </w:rPr>
        <w:t xml:space="preserve"> </w:t>
      </w:r>
      <w:r w:rsidRPr="00905B50">
        <w:rPr>
          <w:rFonts w:ascii="Arial" w:hAnsi="Arial" w:cs="Arial"/>
          <w:sz w:val="24"/>
        </w:rPr>
        <w:t>уведомления.</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При непредставлении заявителем документов, необходимых для предоставления</w:t>
      </w:r>
      <w:r w:rsidRPr="00905B50">
        <w:rPr>
          <w:rFonts w:ascii="Arial" w:hAnsi="Arial" w:cs="Arial"/>
          <w:spacing w:val="1"/>
          <w:sz w:val="24"/>
        </w:rPr>
        <w:t xml:space="preserve"> </w:t>
      </w:r>
      <w:r w:rsidRPr="00905B50">
        <w:rPr>
          <w:rFonts w:ascii="Arial" w:hAnsi="Arial" w:cs="Arial"/>
          <w:sz w:val="24"/>
        </w:rPr>
        <w:t>муниципальной услуги, в указанном случае, специалист соответствующего отдела</w:t>
      </w:r>
      <w:r w:rsidRPr="00905B50">
        <w:rPr>
          <w:rFonts w:ascii="Arial" w:hAnsi="Arial" w:cs="Arial"/>
          <w:spacing w:val="1"/>
          <w:sz w:val="24"/>
        </w:rPr>
        <w:t xml:space="preserve"> </w:t>
      </w:r>
      <w:r w:rsidRPr="00905B50">
        <w:rPr>
          <w:rFonts w:ascii="Arial" w:hAnsi="Arial" w:cs="Arial"/>
          <w:sz w:val="24"/>
        </w:rPr>
        <w:t>подготавливает проект решения об отказе в переводе жилого помещения в нежилое помещение</w:t>
      </w:r>
      <w:r w:rsidRPr="00905B50">
        <w:rPr>
          <w:rFonts w:ascii="Arial" w:hAnsi="Arial" w:cs="Arial"/>
          <w:spacing w:val="-57"/>
          <w:sz w:val="24"/>
        </w:rPr>
        <w:t xml:space="preserve"> </w:t>
      </w:r>
      <w:r w:rsidRPr="00905B50">
        <w:rPr>
          <w:rFonts w:ascii="Arial" w:hAnsi="Arial" w:cs="Arial"/>
          <w:sz w:val="24"/>
        </w:rPr>
        <w:t>или</w:t>
      </w:r>
      <w:r w:rsidRPr="00905B50">
        <w:rPr>
          <w:rFonts w:ascii="Arial" w:hAnsi="Arial" w:cs="Arial"/>
          <w:spacing w:val="-2"/>
          <w:sz w:val="24"/>
        </w:rPr>
        <w:t xml:space="preserve"> </w:t>
      </w:r>
      <w:r w:rsidRPr="00905B50">
        <w:rPr>
          <w:rFonts w:ascii="Arial" w:hAnsi="Arial" w:cs="Arial"/>
          <w:sz w:val="24"/>
        </w:rPr>
        <w:t>нежилого</w:t>
      </w:r>
      <w:r w:rsidRPr="00905B50">
        <w:rPr>
          <w:rFonts w:ascii="Arial" w:hAnsi="Arial" w:cs="Arial"/>
          <w:spacing w:val="-1"/>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жилое</w:t>
      </w:r>
      <w:r w:rsidRPr="00905B50">
        <w:rPr>
          <w:rFonts w:ascii="Arial" w:hAnsi="Arial" w:cs="Arial"/>
          <w:spacing w:val="-1"/>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Решение об отказе жилого помещения в нежилое помещение или нежилого помещения в</w:t>
      </w:r>
      <w:r w:rsidRPr="00905B50">
        <w:rPr>
          <w:rFonts w:ascii="Arial" w:hAnsi="Arial" w:cs="Arial"/>
          <w:spacing w:val="-57"/>
          <w:sz w:val="24"/>
        </w:rPr>
        <w:t xml:space="preserve"> </w:t>
      </w:r>
      <w:r w:rsidRPr="00905B50">
        <w:rPr>
          <w:rFonts w:ascii="Arial" w:hAnsi="Arial" w:cs="Arial"/>
          <w:sz w:val="24"/>
        </w:rPr>
        <w:t>жилое</w:t>
      </w:r>
      <w:r w:rsidRPr="00905B50">
        <w:rPr>
          <w:rFonts w:ascii="Arial" w:hAnsi="Arial" w:cs="Arial"/>
          <w:spacing w:val="-5"/>
          <w:sz w:val="24"/>
        </w:rPr>
        <w:t xml:space="preserve"> </w:t>
      </w:r>
      <w:r w:rsidRPr="00905B50">
        <w:rPr>
          <w:rFonts w:ascii="Arial" w:hAnsi="Arial" w:cs="Arial"/>
          <w:sz w:val="24"/>
        </w:rPr>
        <w:t>помещение</w:t>
      </w:r>
      <w:r w:rsidRPr="00905B50">
        <w:rPr>
          <w:rFonts w:ascii="Arial" w:hAnsi="Arial" w:cs="Arial"/>
          <w:spacing w:val="-4"/>
          <w:sz w:val="24"/>
        </w:rPr>
        <w:t xml:space="preserve"> </w:t>
      </w:r>
      <w:r w:rsidRPr="00905B50">
        <w:rPr>
          <w:rFonts w:ascii="Arial" w:hAnsi="Arial" w:cs="Arial"/>
          <w:sz w:val="24"/>
        </w:rPr>
        <w:t>должно</w:t>
      </w:r>
      <w:r w:rsidRPr="00905B50">
        <w:rPr>
          <w:rFonts w:ascii="Arial" w:hAnsi="Arial" w:cs="Arial"/>
          <w:spacing w:val="-3"/>
          <w:sz w:val="24"/>
        </w:rPr>
        <w:t xml:space="preserve"> </w:t>
      </w:r>
      <w:r w:rsidRPr="00905B50">
        <w:rPr>
          <w:rFonts w:ascii="Arial" w:hAnsi="Arial" w:cs="Arial"/>
          <w:sz w:val="24"/>
        </w:rPr>
        <w:t>содержать</w:t>
      </w:r>
      <w:r w:rsidRPr="00905B50">
        <w:rPr>
          <w:rFonts w:ascii="Arial" w:hAnsi="Arial" w:cs="Arial"/>
          <w:spacing w:val="-4"/>
          <w:sz w:val="24"/>
        </w:rPr>
        <w:t xml:space="preserve"> </w:t>
      </w:r>
      <w:r w:rsidRPr="00905B50">
        <w:rPr>
          <w:rFonts w:ascii="Arial" w:hAnsi="Arial" w:cs="Arial"/>
          <w:sz w:val="24"/>
        </w:rPr>
        <w:t>основания</w:t>
      </w:r>
      <w:r w:rsidRPr="00905B50">
        <w:rPr>
          <w:rFonts w:ascii="Arial" w:hAnsi="Arial" w:cs="Arial"/>
          <w:spacing w:val="-4"/>
          <w:sz w:val="24"/>
        </w:rPr>
        <w:t xml:space="preserve"> </w:t>
      </w:r>
      <w:r w:rsidRPr="00905B50">
        <w:rPr>
          <w:rFonts w:ascii="Arial" w:hAnsi="Arial" w:cs="Arial"/>
          <w:sz w:val="24"/>
        </w:rPr>
        <w:t>отказа</w:t>
      </w:r>
      <w:r w:rsidRPr="00905B50">
        <w:rPr>
          <w:rFonts w:ascii="Arial" w:hAnsi="Arial" w:cs="Arial"/>
          <w:spacing w:val="-4"/>
          <w:sz w:val="24"/>
        </w:rPr>
        <w:t xml:space="preserve"> </w:t>
      </w:r>
      <w:r w:rsidRPr="00905B50">
        <w:rPr>
          <w:rFonts w:ascii="Arial" w:hAnsi="Arial" w:cs="Arial"/>
          <w:sz w:val="24"/>
        </w:rPr>
        <w:t>с</w:t>
      </w:r>
      <w:r w:rsidRPr="00905B50">
        <w:rPr>
          <w:rFonts w:ascii="Arial" w:hAnsi="Arial" w:cs="Arial"/>
          <w:spacing w:val="-4"/>
          <w:sz w:val="24"/>
        </w:rPr>
        <w:t xml:space="preserve"> </w:t>
      </w:r>
      <w:r w:rsidRPr="00905B50">
        <w:rPr>
          <w:rFonts w:ascii="Arial" w:hAnsi="Arial" w:cs="Arial"/>
          <w:sz w:val="24"/>
        </w:rPr>
        <w:t>обязательной</w:t>
      </w:r>
      <w:r w:rsidRPr="00905B50">
        <w:rPr>
          <w:rFonts w:ascii="Arial" w:hAnsi="Arial" w:cs="Arial"/>
          <w:spacing w:val="-5"/>
          <w:sz w:val="24"/>
        </w:rPr>
        <w:t xml:space="preserve"> </w:t>
      </w:r>
      <w:r w:rsidRPr="00905B50">
        <w:rPr>
          <w:rFonts w:ascii="Arial" w:hAnsi="Arial" w:cs="Arial"/>
          <w:sz w:val="24"/>
        </w:rPr>
        <w:t>ссылкой</w:t>
      </w:r>
      <w:r w:rsidRPr="00905B50">
        <w:rPr>
          <w:rFonts w:ascii="Arial" w:hAnsi="Arial" w:cs="Arial"/>
          <w:spacing w:val="-3"/>
          <w:sz w:val="24"/>
        </w:rPr>
        <w:t xml:space="preserve"> </w:t>
      </w:r>
      <w:r w:rsidRPr="00905B50">
        <w:rPr>
          <w:rFonts w:ascii="Arial" w:hAnsi="Arial" w:cs="Arial"/>
          <w:sz w:val="24"/>
        </w:rPr>
        <w:t>на</w:t>
      </w:r>
      <w:r w:rsidRPr="00905B50">
        <w:rPr>
          <w:rFonts w:ascii="Arial" w:hAnsi="Arial" w:cs="Arial"/>
          <w:spacing w:val="-4"/>
          <w:sz w:val="24"/>
        </w:rPr>
        <w:t xml:space="preserve"> </w:t>
      </w:r>
      <w:r w:rsidRPr="00905B50">
        <w:rPr>
          <w:rFonts w:ascii="Arial" w:hAnsi="Arial" w:cs="Arial"/>
          <w:sz w:val="24"/>
        </w:rPr>
        <w:t>нарушения.</w:t>
      </w:r>
    </w:p>
    <w:p w:rsidR="00905B50" w:rsidRPr="00905B50" w:rsidRDefault="00905B50" w:rsidP="00905B50">
      <w:pPr>
        <w:pStyle w:val="a8"/>
        <w:jc w:val="both"/>
        <w:rPr>
          <w:rFonts w:ascii="Arial" w:hAnsi="Arial" w:cs="Arial"/>
          <w:sz w:val="24"/>
        </w:rPr>
      </w:pPr>
      <w:r w:rsidRPr="00905B50">
        <w:rPr>
          <w:rFonts w:ascii="Arial" w:hAnsi="Arial" w:cs="Arial"/>
          <w:sz w:val="24"/>
        </w:rPr>
        <w:tab/>
        <w:t>Решение</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3"/>
          <w:sz w:val="24"/>
        </w:rPr>
        <w:t xml:space="preserve"> </w:t>
      </w:r>
      <w:r w:rsidRPr="00905B50">
        <w:rPr>
          <w:rFonts w:ascii="Arial" w:hAnsi="Arial" w:cs="Arial"/>
          <w:sz w:val="24"/>
        </w:rPr>
        <w:t>переводе</w:t>
      </w:r>
      <w:r w:rsidRPr="00905B50">
        <w:rPr>
          <w:rFonts w:ascii="Arial" w:hAnsi="Arial" w:cs="Arial"/>
          <w:spacing w:val="-3"/>
          <w:sz w:val="24"/>
        </w:rPr>
        <w:t xml:space="preserve"> </w:t>
      </w:r>
      <w:r w:rsidRPr="00905B50">
        <w:rPr>
          <w:rFonts w:ascii="Arial" w:hAnsi="Arial" w:cs="Arial"/>
          <w:sz w:val="24"/>
        </w:rPr>
        <w:t>или</w:t>
      </w:r>
      <w:r w:rsidRPr="00905B50">
        <w:rPr>
          <w:rFonts w:ascii="Arial" w:hAnsi="Arial" w:cs="Arial"/>
          <w:spacing w:val="-4"/>
          <w:sz w:val="24"/>
        </w:rPr>
        <w:t xml:space="preserve"> </w:t>
      </w:r>
      <w:r w:rsidRPr="00905B50">
        <w:rPr>
          <w:rFonts w:ascii="Arial" w:hAnsi="Arial" w:cs="Arial"/>
          <w:sz w:val="24"/>
        </w:rPr>
        <w:t>об</w:t>
      </w:r>
      <w:r w:rsidRPr="00905B50">
        <w:rPr>
          <w:rFonts w:ascii="Arial" w:hAnsi="Arial" w:cs="Arial"/>
          <w:spacing w:val="-3"/>
          <w:sz w:val="24"/>
        </w:rPr>
        <w:t xml:space="preserve"> </w:t>
      </w:r>
      <w:r w:rsidRPr="00905B50">
        <w:rPr>
          <w:rFonts w:ascii="Arial" w:hAnsi="Arial" w:cs="Arial"/>
          <w:sz w:val="24"/>
        </w:rPr>
        <w:t>отказе</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переводе</w:t>
      </w:r>
      <w:r w:rsidRPr="00905B50">
        <w:rPr>
          <w:rFonts w:ascii="Arial" w:hAnsi="Arial" w:cs="Arial"/>
          <w:spacing w:val="-3"/>
          <w:sz w:val="24"/>
        </w:rPr>
        <w:t xml:space="preserve"> </w:t>
      </w:r>
      <w:r w:rsidRPr="00905B50">
        <w:rPr>
          <w:rFonts w:ascii="Arial" w:hAnsi="Arial" w:cs="Arial"/>
          <w:sz w:val="24"/>
        </w:rPr>
        <w:t>жилого</w:t>
      </w:r>
      <w:r w:rsidRPr="00905B50">
        <w:rPr>
          <w:rFonts w:ascii="Arial" w:hAnsi="Arial" w:cs="Arial"/>
          <w:spacing w:val="-4"/>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нежилое</w:t>
      </w:r>
      <w:r w:rsidRPr="00905B50">
        <w:rPr>
          <w:rFonts w:ascii="Arial" w:hAnsi="Arial" w:cs="Arial"/>
          <w:spacing w:val="-4"/>
          <w:sz w:val="24"/>
        </w:rPr>
        <w:t xml:space="preserve"> </w:t>
      </w:r>
      <w:r w:rsidRPr="00905B50">
        <w:rPr>
          <w:rFonts w:ascii="Arial" w:hAnsi="Arial" w:cs="Arial"/>
          <w:sz w:val="24"/>
        </w:rPr>
        <w:t>помещение</w:t>
      </w:r>
      <w:r w:rsidRPr="00905B50">
        <w:rPr>
          <w:rFonts w:ascii="Arial" w:hAnsi="Arial" w:cs="Arial"/>
          <w:spacing w:val="-4"/>
          <w:sz w:val="24"/>
        </w:rPr>
        <w:t xml:space="preserve"> </w:t>
      </w:r>
      <w:r w:rsidRPr="00905B50">
        <w:rPr>
          <w:rFonts w:ascii="Arial" w:hAnsi="Arial" w:cs="Arial"/>
          <w:sz w:val="24"/>
        </w:rPr>
        <w:t>или</w:t>
      </w:r>
      <w:r w:rsidRPr="00905B50">
        <w:rPr>
          <w:rFonts w:ascii="Arial" w:hAnsi="Arial" w:cs="Arial"/>
          <w:spacing w:val="-57"/>
          <w:sz w:val="24"/>
        </w:rPr>
        <w:t xml:space="preserve"> </w:t>
      </w:r>
      <w:r w:rsidRPr="00905B50">
        <w:rPr>
          <w:rFonts w:ascii="Arial" w:hAnsi="Arial" w:cs="Arial"/>
          <w:sz w:val="24"/>
        </w:rPr>
        <w:t>нежилого помещения в жилое помещение подписывается должностным лицом уполномоченного</w:t>
      </w:r>
      <w:r w:rsidRPr="00905B50">
        <w:rPr>
          <w:rFonts w:ascii="Arial" w:hAnsi="Arial" w:cs="Arial"/>
          <w:spacing w:val="-57"/>
          <w:sz w:val="24"/>
        </w:rPr>
        <w:t xml:space="preserve"> </w:t>
      </w:r>
      <w:r w:rsidRPr="00905B50">
        <w:rPr>
          <w:rFonts w:ascii="Arial" w:hAnsi="Arial" w:cs="Arial"/>
          <w:sz w:val="24"/>
        </w:rPr>
        <w:t>органа в двух экземплярах и передается специалисту, ответственному за прием-выдачу</w:t>
      </w:r>
      <w:r w:rsidRPr="00905B50">
        <w:rPr>
          <w:rFonts w:ascii="Arial" w:hAnsi="Arial" w:cs="Arial"/>
          <w:spacing w:val="1"/>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В случае представления заявления о переводе помещения через МФЦ документ,</w:t>
      </w:r>
      <w:r w:rsidRPr="00905B50">
        <w:rPr>
          <w:rFonts w:ascii="Arial" w:hAnsi="Arial" w:cs="Arial"/>
          <w:spacing w:val="1"/>
          <w:sz w:val="24"/>
        </w:rPr>
        <w:t xml:space="preserve"> </w:t>
      </w:r>
      <w:r w:rsidRPr="00905B50">
        <w:rPr>
          <w:rFonts w:ascii="Arial" w:hAnsi="Arial" w:cs="Arial"/>
          <w:sz w:val="24"/>
        </w:rPr>
        <w:t>подтверждающий</w:t>
      </w:r>
      <w:r w:rsidRPr="00905B50">
        <w:rPr>
          <w:rFonts w:ascii="Arial" w:hAnsi="Arial" w:cs="Arial"/>
          <w:spacing w:val="-5"/>
          <w:sz w:val="24"/>
        </w:rPr>
        <w:t xml:space="preserve"> </w:t>
      </w:r>
      <w:r w:rsidRPr="00905B50">
        <w:rPr>
          <w:rFonts w:ascii="Arial" w:hAnsi="Arial" w:cs="Arial"/>
          <w:sz w:val="24"/>
        </w:rPr>
        <w:t>принятие</w:t>
      </w:r>
      <w:r w:rsidRPr="00905B50">
        <w:rPr>
          <w:rFonts w:ascii="Arial" w:hAnsi="Arial" w:cs="Arial"/>
          <w:spacing w:val="-4"/>
          <w:sz w:val="24"/>
        </w:rPr>
        <w:t xml:space="preserve"> </w:t>
      </w:r>
      <w:r w:rsidRPr="00905B50">
        <w:rPr>
          <w:rFonts w:ascii="Arial" w:hAnsi="Arial" w:cs="Arial"/>
          <w:sz w:val="24"/>
        </w:rPr>
        <w:t>решения,</w:t>
      </w:r>
      <w:r w:rsidRPr="00905B50">
        <w:rPr>
          <w:rFonts w:ascii="Arial" w:hAnsi="Arial" w:cs="Arial"/>
          <w:spacing w:val="-4"/>
          <w:sz w:val="24"/>
        </w:rPr>
        <w:t xml:space="preserve"> </w:t>
      </w:r>
      <w:r w:rsidRPr="00905B50">
        <w:rPr>
          <w:rFonts w:ascii="Arial" w:hAnsi="Arial" w:cs="Arial"/>
          <w:sz w:val="24"/>
        </w:rPr>
        <w:t>направляется</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МФЦ,</w:t>
      </w:r>
      <w:r w:rsidRPr="00905B50">
        <w:rPr>
          <w:rFonts w:ascii="Arial" w:hAnsi="Arial" w:cs="Arial"/>
          <w:spacing w:val="-3"/>
          <w:sz w:val="24"/>
        </w:rPr>
        <w:t xml:space="preserve"> </w:t>
      </w:r>
      <w:r w:rsidRPr="00905B50">
        <w:rPr>
          <w:rFonts w:ascii="Arial" w:hAnsi="Arial" w:cs="Arial"/>
          <w:sz w:val="24"/>
        </w:rPr>
        <w:t>если</w:t>
      </w:r>
      <w:r w:rsidRPr="00905B50">
        <w:rPr>
          <w:rFonts w:ascii="Arial" w:hAnsi="Arial" w:cs="Arial"/>
          <w:spacing w:val="-5"/>
          <w:sz w:val="24"/>
        </w:rPr>
        <w:t xml:space="preserve"> </w:t>
      </w:r>
      <w:r w:rsidRPr="00905B50">
        <w:rPr>
          <w:rFonts w:ascii="Arial" w:hAnsi="Arial" w:cs="Arial"/>
          <w:sz w:val="24"/>
        </w:rPr>
        <w:t>иной</w:t>
      </w:r>
      <w:r w:rsidRPr="00905B50">
        <w:rPr>
          <w:rFonts w:ascii="Arial" w:hAnsi="Arial" w:cs="Arial"/>
          <w:spacing w:val="-3"/>
          <w:sz w:val="24"/>
        </w:rPr>
        <w:t xml:space="preserve"> </w:t>
      </w:r>
      <w:r w:rsidRPr="00905B50">
        <w:rPr>
          <w:rFonts w:ascii="Arial" w:hAnsi="Arial" w:cs="Arial"/>
          <w:sz w:val="24"/>
        </w:rPr>
        <w:t>способ</w:t>
      </w:r>
      <w:r w:rsidRPr="00905B50">
        <w:rPr>
          <w:rFonts w:ascii="Arial" w:hAnsi="Arial" w:cs="Arial"/>
          <w:spacing w:val="-4"/>
          <w:sz w:val="24"/>
        </w:rPr>
        <w:t xml:space="preserve"> </w:t>
      </w:r>
      <w:r w:rsidRPr="00905B50">
        <w:rPr>
          <w:rFonts w:ascii="Arial" w:hAnsi="Arial" w:cs="Arial"/>
          <w:sz w:val="24"/>
        </w:rPr>
        <w:t>его</w:t>
      </w:r>
      <w:r w:rsidRPr="00905B50">
        <w:rPr>
          <w:rFonts w:ascii="Arial" w:hAnsi="Arial" w:cs="Arial"/>
          <w:spacing w:val="-4"/>
          <w:sz w:val="24"/>
        </w:rPr>
        <w:t xml:space="preserve"> </w:t>
      </w:r>
      <w:r w:rsidRPr="00905B50">
        <w:rPr>
          <w:rFonts w:ascii="Arial" w:hAnsi="Arial" w:cs="Arial"/>
          <w:sz w:val="24"/>
        </w:rPr>
        <w:t>получения</w:t>
      </w:r>
      <w:r w:rsidRPr="00905B50">
        <w:rPr>
          <w:rFonts w:ascii="Arial" w:hAnsi="Arial" w:cs="Arial"/>
          <w:spacing w:val="-5"/>
          <w:sz w:val="24"/>
        </w:rPr>
        <w:t xml:space="preserve"> </w:t>
      </w:r>
      <w:r w:rsidRPr="00905B50">
        <w:rPr>
          <w:rFonts w:ascii="Arial" w:hAnsi="Arial" w:cs="Arial"/>
          <w:sz w:val="24"/>
        </w:rPr>
        <w:t>не</w:t>
      </w:r>
      <w:r w:rsidRPr="00905B50">
        <w:rPr>
          <w:rFonts w:ascii="Arial" w:hAnsi="Arial" w:cs="Arial"/>
          <w:spacing w:val="-57"/>
          <w:sz w:val="24"/>
        </w:rPr>
        <w:t xml:space="preserve"> </w:t>
      </w:r>
      <w:r w:rsidRPr="00905B50">
        <w:rPr>
          <w:rFonts w:ascii="Arial" w:hAnsi="Arial" w:cs="Arial"/>
          <w:sz w:val="24"/>
        </w:rPr>
        <w:t>указан</w:t>
      </w:r>
      <w:r w:rsidRPr="00905B50">
        <w:rPr>
          <w:rFonts w:ascii="Arial" w:hAnsi="Arial" w:cs="Arial"/>
          <w:spacing w:val="-2"/>
          <w:sz w:val="24"/>
        </w:rPr>
        <w:t xml:space="preserve"> </w:t>
      </w:r>
      <w:r w:rsidRPr="00905B50">
        <w:rPr>
          <w:rFonts w:ascii="Arial" w:hAnsi="Arial" w:cs="Arial"/>
          <w:sz w:val="24"/>
        </w:rPr>
        <w:t>заявителем.</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Максимальный срок выполнения административной процедуры принятия решения о</w:t>
      </w:r>
      <w:r w:rsidRPr="00905B50">
        <w:rPr>
          <w:rFonts w:ascii="Arial" w:hAnsi="Arial" w:cs="Arial"/>
          <w:spacing w:val="1"/>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или</w:t>
      </w:r>
      <w:r w:rsidRPr="00905B50">
        <w:rPr>
          <w:rFonts w:ascii="Arial" w:hAnsi="Arial" w:cs="Arial"/>
          <w:spacing w:val="-4"/>
          <w:sz w:val="24"/>
        </w:rPr>
        <w:t xml:space="preserve"> </w:t>
      </w:r>
      <w:r w:rsidRPr="00905B50">
        <w:rPr>
          <w:rFonts w:ascii="Arial" w:hAnsi="Arial" w:cs="Arial"/>
          <w:sz w:val="24"/>
        </w:rPr>
        <w:t>об</w:t>
      </w:r>
      <w:r w:rsidRPr="00905B50">
        <w:rPr>
          <w:rFonts w:ascii="Arial" w:hAnsi="Arial" w:cs="Arial"/>
          <w:spacing w:val="-2"/>
          <w:sz w:val="24"/>
        </w:rPr>
        <w:t xml:space="preserve"> </w:t>
      </w:r>
      <w:r w:rsidRPr="00905B50">
        <w:rPr>
          <w:rFonts w:ascii="Arial" w:hAnsi="Arial" w:cs="Arial"/>
          <w:sz w:val="24"/>
        </w:rPr>
        <w:t>отказе</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переводе</w:t>
      </w:r>
      <w:r w:rsidRPr="00905B50">
        <w:rPr>
          <w:rFonts w:ascii="Arial" w:hAnsi="Arial" w:cs="Arial"/>
          <w:spacing w:val="-4"/>
          <w:sz w:val="24"/>
        </w:rPr>
        <w:t xml:space="preserve"> </w:t>
      </w:r>
      <w:r w:rsidRPr="00905B50">
        <w:rPr>
          <w:rFonts w:ascii="Arial" w:hAnsi="Arial" w:cs="Arial"/>
          <w:sz w:val="24"/>
        </w:rPr>
        <w:t>жилого</w:t>
      </w:r>
      <w:r w:rsidRPr="00905B50">
        <w:rPr>
          <w:rFonts w:ascii="Arial" w:hAnsi="Arial" w:cs="Arial"/>
          <w:spacing w:val="-3"/>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нежилое</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нежилого</w:t>
      </w:r>
      <w:r w:rsidRPr="00905B50">
        <w:rPr>
          <w:rFonts w:ascii="Arial" w:hAnsi="Arial" w:cs="Arial"/>
          <w:spacing w:val="-3"/>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жилое</w:t>
      </w:r>
      <w:r w:rsidRPr="00905B50">
        <w:rPr>
          <w:rFonts w:ascii="Arial" w:hAnsi="Arial" w:cs="Arial"/>
          <w:spacing w:val="-57"/>
          <w:sz w:val="24"/>
        </w:rPr>
        <w:t xml:space="preserve"> </w:t>
      </w:r>
      <w:r w:rsidRPr="00905B50">
        <w:rPr>
          <w:rFonts w:ascii="Arial" w:hAnsi="Arial" w:cs="Arial"/>
          <w:sz w:val="24"/>
        </w:rPr>
        <w:t>помещение не может превышать срока пяти дней со дня представления в уполномоченный орган</w:t>
      </w:r>
      <w:r w:rsidRPr="00905B50">
        <w:rPr>
          <w:rFonts w:ascii="Arial" w:hAnsi="Arial" w:cs="Arial"/>
          <w:spacing w:val="-57"/>
          <w:sz w:val="24"/>
        </w:rPr>
        <w:t xml:space="preserve"> </w:t>
      </w:r>
      <w:r w:rsidRPr="00905B50">
        <w:rPr>
          <w:rFonts w:ascii="Arial" w:hAnsi="Arial" w:cs="Arial"/>
          <w:sz w:val="24"/>
        </w:rPr>
        <w:t>документов, обязанность по представлению которых в соответствии с пунктом 2.6.1 настоящего</w:t>
      </w:r>
      <w:r w:rsidRPr="00905B50">
        <w:rPr>
          <w:rFonts w:ascii="Arial" w:hAnsi="Arial" w:cs="Arial"/>
          <w:spacing w:val="1"/>
          <w:sz w:val="24"/>
        </w:rPr>
        <w:t xml:space="preserve"> </w:t>
      </w:r>
      <w:r w:rsidRPr="00905B50">
        <w:rPr>
          <w:rFonts w:ascii="Arial" w:hAnsi="Arial" w:cs="Arial"/>
          <w:sz w:val="24"/>
        </w:rPr>
        <w:t>административного</w:t>
      </w:r>
      <w:r w:rsidRPr="00905B50">
        <w:rPr>
          <w:rFonts w:ascii="Arial" w:hAnsi="Arial" w:cs="Arial"/>
          <w:spacing w:val="-2"/>
          <w:sz w:val="24"/>
        </w:rPr>
        <w:t xml:space="preserve"> </w:t>
      </w:r>
      <w:r w:rsidRPr="00905B50">
        <w:rPr>
          <w:rFonts w:ascii="Arial" w:hAnsi="Arial" w:cs="Arial"/>
          <w:sz w:val="24"/>
        </w:rPr>
        <w:t>регламента возложена</w:t>
      </w:r>
      <w:r w:rsidRPr="00905B50">
        <w:rPr>
          <w:rFonts w:ascii="Arial" w:hAnsi="Arial" w:cs="Arial"/>
          <w:spacing w:val="-1"/>
          <w:sz w:val="24"/>
        </w:rPr>
        <w:t xml:space="preserve"> </w:t>
      </w:r>
      <w:r w:rsidRPr="00905B50">
        <w:rPr>
          <w:rFonts w:ascii="Arial" w:hAnsi="Arial" w:cs="Arial"/>
          <w:sz w:val="24"/>
        </w:rPr>
        <w:t>на</w:t>
      </w:r>
      <w:r w:rsidRPr="00905B50">
        <w:rPr>
          <w:rFonts w:ascii="Arial" w:hAnsi="Arial" w:cs="Arial"/>
          <w:spacing w:val="-2"/>
          <w:sz w:val="24"/>
        </w:rPr>
        <w:t xml:space="preserve"> </w:t>
      </w:r>
      <w:r w:rsidRPr="00905B50">
        <w:rPr>
          <w:rFonts w:ascii="Arial" w:hAnsi="Arial" w:cs="Arial"/>
          <w:sz w:val="24"/>
        </w:rPr>
        <w:t>заявителя.</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Критерий принятия решения: наличие (отсутствие) оснований для отказа в предоставлении</w:t>
      </w:r>
      <w:r w:rsidRPr="00905B50">
        <w:rPr>
          <w:rFonts w:ascii="Arial" w:hAnsi="Arial" w:cs="Arial"/>
          <w:spacing w:val="-5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предусмотренных</w:t>
      </w:r>
      <w:r w:rsidRPr="00905B50">
        <w:rPr>
          <w:rFonts w:ascii="Arial" w:hAnsi="Arial" w:cs="Arial"/>
          <w:spacing w:val="-7"/>
          <w:sz w:val="24"/>
        </w:rPr>
        <w:t xml:space="preserve"> </w:t>
      </w:r>
      <w:r w:rsidRPr="00905B50">
        <w:rPr>
          <w:rFonts w:ascii="Arial" w:hAnsi="Arial" w:cs="Arial"/>
          <w:sz w:val="24"/>
        </w:rPr>
        <w:t>пунктом</w:t>
      </w:r>
      <w:r w:rsidRPr="00905B50">
        <w:rPr>
          <w:rFonts w:ascii="Arial" w:hAnsi="Arial" w:cs="Arial"/>
          <w:sz w:val="24"/>
        </w:rPr>
        <w:tab/>
        <w:t>2.7 настоящего административного</w:t>
      </w:r>
      <w:r w:rsidRPr="00905B50">
        <w:rPr>
          <w:rFonts w:ascii="Arial" w:hAnsi="Arial" w:cs="Arial"/>
          <w:spacing w:val="1"/>
          <w:sz w:val="24"/>
        </w:rPr>
        <w:t xml:space="preserve"> </w:t>
      </w:r>
      <w:r w:rsidRPr="00905B50">
        <w:rPr>
          <w:rFonts w:ascii="Arial" w:hAnsi="Arial" w:cs="Arial"/>
          <w:sz w:val="24"/>
        </w:rPr>
        <w:t>регламента.</w:t>
      </w:r>
    </w:p>
    <w:p w:rsidR="00905B50" w:rsidRPr="00905B50" w:rsidRDefault="00905B50" w:rsidP="00905B50">
      <w:pPr>
        <w:pStyle w:val="a8"/>
        <w:jc w:val="both"/>
        <w:rPr>
          <w:rFonts w:ascii="Arial" w:hAnsi="Arial" w:cs="Arial"/>
          <w:sz w:val="24"/>
        </w:rPr>
      </w:pPr>
      <w:r w:rsidRPr="00905B50">
        <w:rPr>
          <w:rFonts w:ascii="Arial" w:hAnsi="Arial" w:cs="Arial"/>
          <w:sz w:val="24"/>
        </w:rPr>
        <w:tab/>
        <w:t>Результатом</w:t>
      </w:r>
      <w:r w:rsidRPr="00905B50">
        <w:rPr>
          <w:rFonts w:ascii="Arial" w:hAnsi="Arial" w:cs="Arial"/>
          <w:spacing w:val="-5"/>
          <w:sz w:val="24"/>
        </w:rPr>
        <w:t xml:space="preserve"> </w:t>
      </w:r>
      <w:r w:rsidRPr="00905B50">
        <w:rPr>
          <w:rFonts w:ascii="Arial" w:hAnsi="Arial" w:cs="Arial"/>
          <w:sz w:val="24"/>
        </w:rPr>
        <w:t>административной</w:t>
      </w:r>
      <w:r w:rsidRPr="00905B50">
        <w:rPr>
          <w:rFonts w:ascii="Arial" w:hAnsi="Arial" w:cs="Arial"/>
          <w:spacing w:val="-6"/>
          <w:sz w:val="24"/>
        </w:rPr>
        <w:t xml:space="preserve"> </w:t>
      </w:r>
      <w:r w:rsidRPr="00905B50">
        <w:rPr>
          <w:rFonts w:ascii="Arial" w:hAnsi="Arial" w:cs="Arial"/>
          <w:sz w:val="24"/>
        </w:rPr>
        <w:t>процедуры</w:t>
      </w:r>
      <w:r w:rsidRPr="00905B50">
        <w:rPr>
          <w:rFonts w:ascii="Arial" w:hAnsi="Arial" w:cs="Arial"/>
          <w:spacing w:val="-6"/>
          <w:sz w:val="24"/>
        </w:rPr>
        <w:t xml:space="preserve"> </w:t>
      </w:r>
      <w:r w:rsidRPr="00905B50">
        <w:rPr>
          <w:rFonts w:ascii="Arial" w:hAnsi="Arial" w:cs="Arial"/>
          <w:sz w:val="24"/>
        </w:rPr>
        <w:t>является</w:t>
      </w:r>
      <w:r w:rsidRPr="00905B50">
        <w:rPr>
          <w:rFonts w:ascii="Arial" w:hAnsi="Arial" w:cs="Arial"/>
          <w:spacing w:val="-5"/>
          <w:sz w:val="24"/>
        </w:rPr>
        <w:t xml:space="preserve"> </w:t>
      </w:r>
      <w:r w:rsidRPr="00905B50">
        <w:rPr>
          <w:rFonts w:ascii="Arial" w:hAnsi="Arial" w:cs="Arial"/>
          <w:sz w:val="24"/>
        </w:rPr>
        <w:t>поступление</w:t>
      </w:r>
      <w:r w:rsidRPr="00905B50">
        <w:rPr>
          <w:rFonts w:ascii="Arial" w:hAnsi="Arial" w:cs="Arial"/>
          <w:spacing w:val="-5"/>
          <w:sz w:val="24"/>
        </w:rPr>
        <w:t xml:space="preserve"> </w:t>
      </w:r>
      <w:r w:rsidRPr="00905B50">
        <w:rPr>
          <w:rFonts w:ascii="Arial" w:hAnsi="Arial" w:cs="Arial"/>
          <w:sz w:val="24"/>
        </w:rPr>
        <w:t>к</w:t>
      </w:r>
      <w:r w:rsidRPr="00905B50">
        <w:rPr>
          <w:rFonts w:ascii="Arial" w:hAnsi="Arial" w:cs="Arial"/>
          <w:spacing w:val="-6"/>
          <w:sz w:val="24"/>
        </w:rPr>
        <w:t xml:space="preserve"> </w:t>
      </w:r>
      <w:r w:rsidRPr="00905B50">
        <w:rPr>
          <w:rFonts w:ascii="Arial" w:hAnsi="Arial" w:cs="Arial"/>
          <w:sz w:val="24"/>
        </w:rPr>
        <w:t>специалисту, ответственному за прием-выдачу документов, решения о переводе или об отказе в переводе</w:t>
      </w:r>
      <w:r w:rsidRPr="00905B50">
        <w:rPr>
          <w:rFonts w:ascii="Arial" w:hAnsi="Arial" w:cs="Arial"/>
          <w:spacing w:val="-57"/>
          <w:sz w:val="24"/>
        </w:rPr>
        <w:t xml:space="preserve"> </w:t>
      </w:r>
      <w:r w:rsidRPr="00905B50">
        <w:rPr>
          <w:rFonts w:ascii="Arial" w:hAnsi="Arial" w:cs="Arial"/>
          <w:sz w:val="24"/>
        </w:rPr>
        <w:t>жилого</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нежилое</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нежилого</w:t>
      </w:r>
      <w:r w:rsidRPr="00905B50">
        <w:rPr>
          <w:rFonts w:ascii="Arial" w:hAnsi="Arial" w:cs="Arial"/>
          <w:spacing w:val="-2"/>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жилое</w:t>
      </w:r>
      <w:r w:rsidRPr="00905B50">
        <w:rPr>
          <w:rFonts w:ascii="Arial" w:hAnsi="Arial" w:cs="Arial"/>
          <w:spacing w:val="-2"/>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tab/>
        <w:t>Результат выполнения административной процедуры фиксируется в системе электронного</w:t>
      </w:r>
      <w:r w:rsidRPr="00905B50">
        <w:rPr>
          <w:rFonts w:ascii="Arial" w:hAnsi="Arial" w:cs="Arial"/>
          <w:spacing w:val="-58"/>
          <w:sz w:val="24"/>
        </w:rPr>
        <w:t xml:space="preserve"> </w:t>
      </w:r>
      <w:r w:rsidRPr="00905B50">
        <w:rPr>
          <w:rFonts w:ascii="Arial" w:hAnsi="Arial" w:cs="Arial"/>
          <w:sz w:val="24"/>
        </w:rPr>
        <w:t>документооборота</w:t>
      </w:r>
      <w:r w:rsidRPr="00905B50">
        <w:rPr>
          <w:rFonts w:ascii="Arial" w:hAnsi="Arial" w:cs="Arial"/>
          <w:spacing w:val="-1"/>
          <w:sz w:val="24"/>
        </w:rPr>
        <w:t xml:space="preserve"> </w:t>
      </w:r>
      <w:r w:rsidRPr="00905B50">
        <w:rPr>
          <w:rFonts w:ascii="Arial" w:hAnsi="Arial" w:cs="Arial"/>
          <w:sz w:val="24"/>
        </w:rPr>
        <w:t>уполномоченного органа,</w:t>
      </w:r>
      <w:r w:rsidRPr="00905B50">
        <w:rPr>
          <w:rFonts w:ascii="Arial" w:hAnsi="Arial" w:cs="Arial"/>
          <w:spacing w:val="-1"/>
          <w:sz w:val="24"/>
        </w:rPr>
        <w:t xml:space="preserve"> </w:t>
      </w:r>
      <w:r w:rsidRPr="00905B50">
        <w:rPr>
          <w:rFonts w:ascii="Arial" w:hAnsi="Arial" w:cs="Arial"/>
          <w:sz w:val="24"/>
        </w:rPr>
        <w:t>журнале</w:t>
      </w:r>
      <w:r w:rsidRPr="00905B50">
        <w:rPr>
          <w:rFonts w:ascii="Arial" w:hAnsi="Arial" w:cs="Arial"/>
          <w:spacing w:val="-1"/>
          <w:sz w:val="24"/>
        </w:rPr>
        <w:t xml:space="preserve"> </w:t>
      </w:r>
      <w:r w:rsidRPr="00905B50">
        <w:rPr>
          <w:rFonts w:ascii="Arial" w:hAnsi="Arial" w:cs="Arial"/>
          <w:sz w:val="24"/>
        </w:rPr>
        <w:t>регистрации.</w:t>
      </w:r>
    </w:p>
    <w:p w:rsidR="00905B50" w:rsidRPr="00905B50" w:rsidRDefault="00905B50" w:rsidP="00905B50">
      <w:pPr>
        <w:pStyle w:val="a8"/>
        <w:jc w:val="both"/>
        <w:rPr>
          <w:rFonts w:ascii="Arial" w:hAnsi="Arial" w:cs="Arial"/>
          <w:sz w:val="24"/>
        </w:rPr>
      </w:pPr>
      <w:r w:rsidRPr="00905B50">
        <w:rPr>
          <w:rFonts w:ascii="Arial" w:hAnsi="Arial" w:cs="Arial"/>
          <w:sz w:val="24"/>
        </w:rPr>
        <w:tab/>
        <w:t>3.1.4. Выдача</w:t>
      </w:r>
      <w:r w:rsidRPr="00905B50">
        <w:rPr>
          <w:rFonts w:ascii="Arial" w:hAnsi="Arial" w:cs="Arial"/>
          <w:spacing w:val="37"/>
          <w:sz w:val="24"/>
        </w:rPr>
        <w:t xml:space="preserve"> </w:t>
      </w:r>
      <w:r w:rsidRPr="00905B50">
        <w:rPr>
          <w:rFonts w:ascii="Arial" w:hAnsi="Arial" w:cs="Arial"/>
          <w:sz w:val="24"/>
        </w:rPr>
        <w:t>(направление)</w:t>
      </w:r>
      <w:r w:rsidRPr="00905B50">
        <w:rPr>
          <w:rFonts w:ascii="Arial" w:hAnsi="Arial" w:cs="Arial"/>
          <w:spacing w:val="-6"/>
          <w:sz w:val="24"/>
        </w:rPr>
        <w:t xml:space="preserve"> </w:t>
      </w:r>
      <w:r w:rsidRPr="00905B50">
        <w:rPr>
          <w:rFonts w:ascii="Arial" w:hAnsi="Arial" w:cs="Arial"/>
          <w:sz w:val="24"/>
        </w:rPr>
        <w:t>документов</w:t>
      </w:r>
      <w:r w:rsidRPr="00905B50">
        <w:rPr>
          <w:rFonts w:ascii="Arial" w:hAnsi="Arial" w:cs="Arial"/>
          <w:spacing w:val="-5"/>
          <w:sz w:val="24"/>
        </w:rPr>
        <w:t xml:space="preserve"> </w:t>
      </w:r>
      <w:r w:rsidRPr="00905B50">
        <w:rPr>
          <w:rFonts w:ascii="Arial" w:hAnsi="Arial" w:cs="Arial"/>
          <w:sz w:val="24"/>
        </w:rPr>
        <w:t>по</w:t>
      </w:r>
      <w:r w:rsidRPr="00905B50">
        <w:rPr>
          <w:rFonts w:ascii="Arial" w:hAnsi="Arial" w:cs="Arial"/>
          <w:spacing w:val="-5"/>
          <w:sz w:val="24"/>
        </w:rPr>
        <w:t xml:space="preserve"> </w:t>
      </w:r>
      <w:r w:rsidRPr="00905B50">
        <w:rPr>
          <w:rFonts w:ascii="Arial" w:hAnsi="Arial" w:cs="Arial"/>
          <w:sz w:val="24"/>
        </w:rPr>
        <w:t>результатам</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7"/>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3.1.4.1. Выдача (направление) документов по результатам предоставления муниципальной</w:t>
      </w:r>
      <w:r w:rsidRPr="00905B50">
        <w:rPr>
          <w:rFonts w:ascii="Arial" w:hAnsi="Arial" w:cs="Arial"/>
          <w:spacing w:val="-57"/>
          <w:sz w:val="24"/>
        </w:rPr>
        <w:t xml:space="preserve"> </w:t>
      </w:r>
      <w:r w:rsidRPr="00905B50">
        <w:rPr>
          <w:rFonts w:ascii="Arial" w:hAnsi="Arial" w:cs="Arial"/>
          <w:sz w:val="24"/>
        </w:rPr>
        <w:t>услуги</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уполномоченном органе.</w:t>
      </w:r>
    </w:p>
    <w:p w:rsidR="00905B50" w:rsidRPr="00905B50" w:rsidRDefault="00905B50" w:rsidP="00905B50">
      <w:pPr>
        <w:pStyle w:val="a8"/>
        <w:jc w:val="both"/>
        <w:rPr>
          <w:rFonts w:ascii="Arial" w:hAnsi="Arial" w:cs="Arial"/>
          <w:sz w:val="24"/>
        </w:rPr>
      </w:pPr>
      <w:r w:rsidRPr="00905B50">
        <w:rPr>
          <w:rFonts w:ascii="Arial" w:hAnsi="Arial" w:cs="Arial"/>
          <w:sz w:val="24"/>
        </w:rPr>
        <w:tab/>
        <w:t>Основанием</w:t>
      </w:r>
      <w:r w:rsidRPr="00905B50">
        <w:rPr>
          <w:rFonts w:ascii="Arial" w:hAnsi="Arial" w:cs="Arial"/>
          <w:spacing w:val="-7"/>
          <w:sz w:val="24"/>
        </w:rPr>
        <w:t xml:space="preserve"> </w:t>
      </w:r>
      <w:r w:rsidRPr="00905B50">
        <w:rPr>
          <w:rFonts w:ascii="Arial" w:hAnsi="Arial" w:cs="Arial"/>
          <w:sz w:val="24"/>
        </w:rPr>
        <w:t>для</w:t>
      </w:r>
      <w:r w:rsidRPr="00905B50">
        <w:rPr>
          <w:rFonts w:ascii="Arial" w:hAnsi="Arial" w:cs="Arial"/>
          <w:spacing w:val="-7"/>
          <w:sz w:val="24"/>
        </w:rPr>
        <w:t xml:space="preserve"> </w:t>
      </w:r>
      <w:r w:rsidRPr="00905B50">
        <w:rPr>
          <w:rFonts w:ascii="Arial" w:hAnsi="Arial" w:cs="Arial"/>
          <w:sz w:val="24"/>
        </w:rPr>
        <w:t>начала</w:t>
      </w:r>
      <w:r w:rsidRPr="00905B50">
        <w:rPr>
          <w:rFonts w:ascii="Arial" w:hAnsi="Arial" w:cs="Arial"/>
          <w:spacing w:val="-6"/>
          <w:sz w:val="24"/>
        </w:rPr>
        <w:t xml:space="preserve"> </w:t>
      </w:r>
      <w:r w:rsidRPr="00905B50">
        <w:rPr>
          <w:rFonts w:ascii="Arial" w:hAnsi="Arial" w:cs="Arial"/>
          <w:sz w:val="24"/>
        </w:rPr>
        <w:t>процедуры</w:t>
      </w:r>
      <w:r w:rsidRPr="00905B50">
        <w:rPr>
          <w:rFonts w:ascii="Arial" w:hAnsi="Arial" w:cs="Arial"/>
          <w:spacing w:val="-6"/>
          <w:sz w:val="24"/>
        </w:rPr>
        <w:t xml:space="preserve"> </w:t>
      </w:r>
      <w:r w:rsidRPr="00905B50">
        <w:rPr>
          <w:rFonts w:ascii="Arial" w:hAnsi="Arial" w:cs="Arial"/>
          <w:sz w:val="24"/>
        </w:rPr>
        <w:t>выдачи</w:t>
      </w:r>
      <w:r w:rsidRPr="00905B50">
        <w:rPr>
          <w:rFonts w:ascii="Arial" w:hAnsi="Arial" w:cs="Arial"/>
          <w:spacing w:val="-6"/>
          <w:sz w:val="24"/>
        </w:rPr>
        <w:t xml:space="preserve"> </w:t>
      </w:r>
      <w:r w:rsidRPr="00905B50">
        <w:rPr>
          <w:rFonts w:ascii="Arial" w:hAnsi="Arial" w:cs="Arial"/>
          <w:sz w:val="24"/>
        </w:rPr>
        <w:t>документов</w:t>
      </w:r>
      <w:r w:rsidRPr="00905B50">
        <w:rPr>
          <w:rFonts w:ascii="Arial" w:hAnsi="Arial" w:cs="Arial"/>
          <w:spacing w:val="-6"/>
          <w:sz w:val="24"/>
        </w:rPr>
        <w:t xml:space="preserve"> </w:t>
      </w:r>
      <w:r w:rsidRPr="00905B50">
        <w:rPr>
          <w:rFonts w:ascii="Arial" w:hAnsi="Arial" w:cs="Arial"/>
          <w:sz w:val="24"/>
        </w:rPr>
        <w:t>является</w:t>
      </w:r>
      <w:r w:rsidRPr="00905B50">
        <w:rPr>
          <w:rFonts w:ascii="Arial" w:hAnsi="Arial" w:cs="Arial"/>
          <w:spacing w:val="-6"/>
          <w:sz w:val="24"/>
        </w:rPr>
        <w:t xml:space="preserve"> </w:t>
      </w:r>
      <w:r w:rsidRPr="00905B50">
        <w:rPr>
          <w:rFonts w:ascii="Arial" w:hAnsi="Arial" w:cs="Arial"/>
          <w:sz w:val="24"/>
        </w:rPr>
        <w:t>наличие</w:t>
      </w:r>
      <w:r w:rsidRPr="00905B50">
        <w:rPr>
          <w:rFonts w:ascii="Arial" w:hAnsi="Arial" w:cs="Arial"/>
          <w:spacing w:val="-6"/>
          <w:sz w:val="24"/>
        </w:rPr>
        <w:t xml:space="preserve"> </w:t>
      </w:r>
      <w:r w:rsidRPr="00905B50">
        <w:rPr>
          <w:rFonts w:ascii="Arial" w:hAnsi="Arial" w:cs="Arial"/>
          <w:sz w:val="24"/>
        </w:rPr>
        <w:t>сформированных</w:t>
      </w:r>
      <w:r w:rsidRPr="00905B50">
        <w:rPr>
          <w:rFonts w:ascii="Arial" w:hAnsi="Arial" w:cs="Arial"/>
          <w:spacing w:val="-57"/>
          <w:sz w:val="24"/>
        </w:rPr>
        <w:t xml:space="preserve"> </w:t>
      </w:r>
      <w:r w:rsidRPr="00905B50">
        <w:rPr>
          <w:rFonts w:ascii="Arial" w:hAnsi="Arial" w:cs="Arial"/>
          <w:sz w:val="24"/>
        </w:rPr>
        <w:t>документов,</w:t>
      </w:r>
      <w:r w:rsidRPr="00905B50">
        <w:rPr>
          <w:rFonts w:ascii="Arial" w:hAnsi="Arial" w:cs="Arial"/>
          <w:spacing w:val="-2"/>
          <w:sz w:val="24"/>
        </w:rPr>
        <w:t xml:space="preserve"> </w:t>
      </w:r>
      <w:r w:rsidRPr="00905B50">
        <w:rPr>
          <w:rFonts w:ascii="Arial" w:hAnsi="Arial" w:cs="Arial"/>
          <w:sz w:val="24"/>
        </w:rPr>
        <w:t>являющихся</w:t>
      </w:r>
      <w:r w:rsidRPr="00905B50">
        <w:rPr>
          <w:rFonts w:ascii="Arial" w:hAnsi="Arial" w:cs="Arial"/>
          <w:spacing w:val="-2"/>
          <w:sz w:val="24"/>
        </w:rPr>
        <w:t xml:space="preserve"> </w:t>
      </w:r>
      <w:r w:rsidRPr="00905B50">
        <w:rPr>
          <w:rFonts w:ascii="Arial" w:hAnsi="Arial" w:cs="Arial"/>
          <w:sz w:val="24"/>
        </w:rPr>
        <w:t>результатом</w:t>
      </w:r>
      <w:r w:rsidRPr="00905B50">
        <w:rPr>
          <w:rFonts w:ascii="Arial" w:hAnsi="Arial" w:cs="Arial"/>
          <w:spacing w:val="-1"/>
          <w:sz w:val="24"/>
        </w:rPr>
        <w:t xml:space="preserve"> </w:t>
      </w:r>
      <w:r w:rsidRPr="00905B50">
        <w:rPr>
          <w:rFonts w:ascii="Arial" w:hAnsi="Arial" w:cs="Arial"/>
          <w:sz w:val="24"/>
        </w:rPr>
        <w:t>предоставления</w:t>
      </w:r>
      <w:r w:rsidRPr="00905B50">
        <w:rPr>
          <w:rFonts w:ascii="Arial" w:hAnsi="Arial" w:cs="Arial"/>
          <w:spacing w:val="-3"/>
          <w:sz w:val="24"/>
        </w:rPr>
        <w:t xml:space="preserve"> </w:t>
      </w:r>
      <w:r w:rsidRPr="00905B50">
        <w:rPr>
          <w:rFonts w:ascii="Arial" w:hAnsi="Arial" w:cs="Arial"/>
          <w:sz w:val="24"/>
        </w:rPr>
        <w:t>муниципальной</w:t>
      </w:r>
      <w:r w:rsidRPr="00905B50">
        <w:rPr>
          <w:rFonts w:ascii="Arial" w:hAnsi="Arial" w:cs="Arial"/>
          <w:spacing w:val="-2"/>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Для</w:t>
      </w:r>
      <w:r w:rsidRPr="00905B50">
        <w:rPr>
          <w:rFonts w:ascii="Arial" w:hAnsi="Arial" w:cs="Arial"/>
          <w:spacing w:val="-6"/>
          <w:sz w:val="24"/>
        </w:rPr>
        <w:t xml:space="preserve"> </w:t>
      </w:r>
      <w:r w:rsidRPr="00905B50">
        <w:rPr>
          <w:rFonts w:ascii="Arial" w:hAnsi="Arial" w:cs="Arial"/>
          <w:sz w:val="24"/>
        </w:rPr>
        <w:t>получения</w:t>
      </w:r>
      <w:r w:rsidRPr="00905B50">
        <w:rPr>
          <w:rFonts w:ascii="Arial" w:hAnsi="Arial" w:cs="Arial"/>
          <w:spacing w:val="-5"/>
          <w:sz w:val="24"/>
        </w:rPr>
        <w:t xml:space="preserve"> </w:t>
      </w:r>
      <w:r w:rsidRPr="00905B50">
        <w:rPr>
          <w:rFonts w:ascii="Arial" w:hAnsi="Arial" w:cs="Arial"/>
          <w:sz w:val="24"/>
        </w:rPr>
        <w:t>результатов</w:t>
      </w:r>
      <w:r w:rsidRPr="00905B50">
        <w:rPr>
          <w:rFonts w:ascii="Arial" w:hAnsi="Arial" w:cs="Arial"/>
          <w:spacing w:val="-5"/>
          <w:sz w:val="24"/>
        </w:rPr>
        <w:t xml:space="preserve"> </w:t>
      </w:r>
      <w:r w:rsidRPr="00905B50">
        <w:rPr>
          <w:rFonts w:ascii="Arial" w:hAnsi="Arial" w:cs="Arial"/>
          <w:sz w:val="24"/>
        </w:rPr>
        <w:t>предоставления</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бумажном</w:t>
      </w:r>
      <w:r w:rsidRPr="00905B50">
        <w:rPr>
          <w:rFonts w:ascii="Arial" w:hAnsi="Arial" w:cs="Arial"/>
          <w:spacing w:val="-5"/>
          <w:sz w:val="24"/>
        </w:rPr>
        <w:t xml:space="preserve"> </w:t>
      </w:r>
      <w:r w:rsidRPr="00905B50">
        <w:rPr>
          <w:rFonts w:ascii="Arial" w:hAnsi="Arial" w:cs="Arial"/>
          <w:sz w:val="24"/>
        </w:rPr>
        <w:t>виде</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14"/>
          <w:sz w:val="24"/>
        </w:rPr>
        <w:t xml:space="preserve"> </w:t>
      </w:r>
      <w:r w:rsidRPr="00905B50">
        <w:rPr>
          <w:rFonts w:ascii="Arial" w:hAnsi="Arial" w:cs="Arial"/>
          <w:sz w:val="24"/>
        </w:rPr>
        <w:t>(или)</w:t>
      </w:r>
      <w:r w:rsidRPr="00905B50">
        <w:rPr>
          <w:rFonts w:ascii="Arial" w:hAnsi="Arial" w:cs="Arial"/>
          <w:spacing w:val="-57"/>
          <w:sz w:val="24"/>
        </w:rPr>
        <w:t xml:space="preserve"> </w:t>
      </w:r>
      <w:r w:rsidRPr="00905B50">
        <w:rPr>
          <w:rFonts w:ascii="Arial" w:hAnsi="Arial" w:cs="Arial"/>
          <w:sz w:val="24"/>
        </w:rPr>
        <w:t>для сверки электронных образов документов с оригиналами</w:t>
      </w:r>
      <w:r w:rsidRPr="00905B50">
        <w:rPr>
          <w:rFonts w:ascii="Arial" w:hAnsi="Arial" w:cs="Arial"/>
          <w:spacing w:val="1"/>
          <w:sz w:val="24"/>
        </w:rPr>
        <w:t xml:space="preserve"> </w:t>
      </w:r>
      <w:r w:rsidRPr="00905B50">
        <w:rPr>
          <w:rFonts w:ascii="Arial" w:hAnsi="Arial" w:cs="Arial"/>
          <w:sz w:val="24"/>
        </w:rPr>
        <w:t>(при направлении запроса на</w:t>
      </w:r>
      <w:r w:rsidRPr="00905B50">
        <w:rPr>
          <w:rFonts w:ascii="Arial" w:hAnsi="Arial" w:cs="Arial"/>
          <w:spacing w:val="1"/>
          <w:sz w:val="24"/>
        </w:rPr>
        <w:t xml:space="preserve"> </w:t>
      </w:r>
      <w:r w:rsidRPr="00905B50">
        <w:rPr>
          <w:rFonts w:ascii="Arial" w:hAnsi="Arial" w:cs="Arial"/>
          <w:sz w:val="24"/>
        </w:rPr>
        <w:t>предоставление услуги через ЕПГУ, РПГУ (при наличии технической возможности) заявитель</w:t>
      </w:r>
      <w:r w:rsidRPr="00905B50">
        <w:rPr>
          <w:rFonts w:ascii="Arial" w:hAnsi="Arial" w:cs="Arial"/>
          <w:spacing w:val="1"/>
          <w:sz w:val="24"/>
        </w:rPr>
        <w:t xml:space="preserve"> </w:t>
      </w:r>
      <w:r w:rsidRPr="00905B50">
        <w:rPr>
          <w:rFonts w:ascii="Arial" w:hAnsi="Arial" w:cs="Arial"/>
          <w:sz w:val="24"/>
        </w:rPr>
        <w:t>предъявляет</w:t>
      </w:r>
      <w:r w:rsidRPr="00905B50">
        <w:rPr>
          <w:rFonts w:ascii="Arial" w:hAnsi="Arial" w:cs="Arial"/>
          <w:spacing w:val="-1"/>
          <w:sz w:val="24"/>
        </w:rPr>
        <w:t xml:space="preserve"> </w:t>
      </w:r>
      <w:r w:rsidRPr="00905B50">
        <w:rPr>
          <w:rFonts w:ascii="Arial" w:hAnsi="Arial" w:cs="Arial"/>
          <w:sz w:val="24"/>
        </w:rPr>
        <w:t>следующие</w:t>
      </w:r>
      <w:r w:rsidRPr="00905B50">
        <w:rPr>
          <w:rFonts w:ascii="Arial" w:hAnsi="Arial" w:cs="Arial"/>
          <w:spacing w:val="-1"/>
          <w:sz w:val="24"/>
        </w:rPr>
        <w:t xml:space="preserve"> </w:t>
      </w:r>
      <w:r w:rsidRPr="00905B50">
        <w:rPr>
          <w:rFonts w:ascii="Arial" w:hAnsi="Arial" w:cs="Arial"/>
          <w:sz w:val="24"/>
        </w:rPr>
        <w:t>документы:</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1) документ,</w:t>
      </w:r>
      <w:r w:rsidRPr="00905B50">
        <w:rPr>
          <w:rFonts w:ascii="Arial" w:hAnsi="Arial" w:cs="Arial"/>
          <w:spacing w:val="-9"/>
          <w:sz w:val="24"/>
        </w:rPr>
        <w:t xml:space="preserve"> </w:t>
      </w:r>
      <w:r w:rsidRPr="00905B50">
        <w:rPr>
          <w:rFonts w:ascii="Arial" w:hAnsi="Arial" w:cs="Arial"/>
          <w:sz w:val="24"/>
        </w:rPr>
        <w:t>удостоверяющий</w:t>
      </w:r>
      <w:r w:rsidRPr="00905B50">
        <w:rPr>
          <w:rFonts w:ascii="Arial" w:hAnsi="Arial" w:cs="Arial"/>
          <w:spacing w:val="-9"/>
          <w:sz w:val="24"/>
        </w:rPr>
        <w:t xml:space="preserve"> </w:t>
      </w:r>
      <w:r w:rsidRPr="00905B50">
        <w:rPr>
          <w:rFonts w:ascii="Arial" w:hAnsi="Arial" w:cs="Arial"/>
          <w:sz w:val="24"/>
        </w:rPr>
        <w:t>личность</w:t>
      </w:r>
      <w:r w:rsidRPr="00905B50">
        <w:rPr>
          <w:rFonts w:ascii="Arial" w:hAnsi="Arial" w:cs="Arial"/>
          <w:spacing w:val="-8"/>
          <w:sz w:val="24"/>
        </w:rPr>
        <w:t xml:space="preserve"> </w:t>
      </w:r>
      <w:r w:rsidRPr="00905B50">
        <w:rPr>
          <w:rFonts w:ascii="Arial" w:hAnsi="Arial" w:cs="Arial"/>
          <w:sz w:val="24"/>
        </w:rPr>
        <w:t>заявителя;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2) документ, подтверждающий полномочия представителя на получение документов (если</w:t>
      </w:r>
      <w:r w:rsidRPr="00905B50">
        <w:rPr>
          <w:rFonts w:ascii="Arial" w:hAnsi="Arial" w:cs="Arial"/>
          <w:spacing w:val="-57"/>
          <w:sz w:val="24"/>
        </w:rPr>
        <w:t xml:space="preserve"> </w:t>
      </w:r>
      <w:r w:rsidRPr="00905B50">
        <w:rPr>
          <w:rFonts w:ascii="Arial" w:hAnsi="Arial" w:cs="Arial"/>
          <w:sz w:val="24"/>
        </w:rPr>
        <w:t>от</w:t>
      </w:r>
      <w:r w:rsidRPr="00905B50">
        <w:rPr>
          <w:rFonts w:ascii="Arial" w:hAnsi="Arial" w:cs="Arial"/>
          <w:spacing w:val="-1"/>
          <w:sz w:val="24"/>
        </w:rPr>
        <w:t xml:space="preserve"> </w:t>
      </w:r>
      <w:r w:rsidRPr="00905B50">
        <w:rPr>
          <w:rFonts w:ascii="Arial" w:hAnsi="Arial" w:cs="Arial"/>
          <w:sz w:val="24"/>
        </w:rPr>
        <w:t>имени</w:t>
      </w:r>
      <w:r w:rsidRPr="00905B50">
        <w:rPr>
          <w:rFonts w:ascii="Arial" w:hAnsi="Arial" w:cs="Arial"/>
          <w:spacing w:val="-1"/>
          <w:sz w:val="24"/>
        </w:rPr>
        <w:t xml:space="preserve"> </w:t>
      </w:r>
      <w:r w:rsidRPr="00905B50">
        <w:rPr>
          <w:rFonts w:ascii="Arial" w:hAnsi="Arial" w:cs="Arial"/>
          <w:sz w:val="24"/>
        </w:rPr>
        <w:t>заявителя</w:t>
      </w:r>
      <w:r w:rsidRPr="00905B50">
        <w:rPr>
          <w:rFonts w:ascii="Arial" w:hAnsi="Arial" w:cs="Arial"/>
          <w:spacing w:val="-1"/>
          <w:sz w:val="24"/>
        </w:rPr>
        <w:t xml:space="preserve"> </w:t>
      </w:r>
      <w:r w:rsidRPr="00905B50">
        <w:rPr>
          <w:rFonts w:ascii="Arial" w:hAnsi="Arial" w:cs="Arial"/>
          <w:sz w:val="24"/>
        </w:rPr>
        <w:t>действует представитель);</w:t>
      </w:r>
    </w:p>
    <w:p w:rsidR="00905B50" w:rsidRPr="00905B50" w:rsidRDefault="00905B50" w:rsidP="00905B50">
      <w:pPr>
        <w:pStyle w:val="a8"/>
        <w:jc w:val="both"/>
        <w:rPr>
          <w:rFonts w:ascii="Arial" w:hAnsi="Arial" w:cs="Arial"/>
          <w:sz w:val="24"/>
        </w:rPr>
      </w:pPr>
      <w:r w:rsidRPr="00905B50">
        <w:rPr>
          <w:rFonts w:ascii="Arial" w:hAnsi="Arial" w:cs="Arial"/>
          <w:sz w:val="24"/>
        </w:rPr>
        <w:tab/>
        <w:t>3) расписка</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получении</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3"/>
          <w:sz w:val="24"/>
        </w:rPr>
        <w:t xml:space="preserve"> </w:t>
      </w:r>
      <w:r w:rsidRPr="00905B50">
        <w:rPr>
          <w:rFonts w:ascii="Arial" w:hAnsi="Arial" w:cs="Arial"/>
          <w:sz w:val="24"/>
        </w:rPr>
        <w:t>(при</w:t>
      </w:r>
      <w:r w:rsidRPr="00905B50">
        <w:rPr>
          <w:rFonts w:ascii="Arial" w:hAnsi="Arial" w:cs="Arial"/>
          <w:spacing w:val="-5"/>
          <w:sz w:val="24"/>
        </w:rPr>
        <w:t xml:space="preserve"> </w:t>
      </w:r>
      <w:r w:rsidRPr="00905B50">
        <w:rPr>
          <w:rFonts w:ascii="Arial" w:hAnsi="Arial" w:cs="Arial"/>
          <w:sz w:val="24"/>
        </w:rPr>
        <w:t>ее</w:t>
      </w:r>
      <w:r w:rsidRPr="00905B50">
        <w:rPr>
          <w:rFonts w:ascii="Arial" w:hAnsi="Arial" w:cs="Arial"/>
          <w:spacing w:val="-5"/>
          <w:sz w:val="24"/>
        </w:rPr>
        <w:t xml:space="preserve"> </w:t>
      </w:r>
      <w:r w:rsidRPr="00905B50">
        <w:rPr>
          <w:rFonts w:ascii="Arial" w:hAnsi="Arial" w:cs="Arial"/>
          <w:sz w:val="24"/>
        </w:rPr>
        <w:t>наличии</w:t>
      </w:r>
      <w:r w:rsidRPr="00905B50">
        <w:rPr>
          <w:rFonts w:ascii="Arial" w:hAnsi="Arial" w:cs="Arial"/>
          <w:spacing w:val="-5"/>
          <w:sz w:val="24"/>
        </w:rPr>
        <w:t xml:space="preserve"> </w:t>
      </w:r>
      <w:r w:rsidRPr="00905B50">
        <w:rPr>
          <w:rFonts w:ascii="Arial" w:hAnsi="Arial" w:cs="Arial"/>
          <w:sz w:val="24"/>
        </w:rPr>
        <w:t>у</w:t>
      </w:r>
      <w:r w:rsidRPr="00905B50">
        <w:rPr>
          <w:rFonts w:ascii="Arial" w:hAnsi="Arial" w:cs="Arial"/>
          <w:spacing w:val="-3"/>
          <w:sz w:val="24"/>
        </w:rPr>
        <w:t xml:space="preserve"> </w:t>
      </w:r>
      <w:r w:rsidRPr="00905B50">
        <w:rPr>
          <w:rFonts w:ascii="Arial" w:hAnsi="Arial" w:cs="Arial"/>
          <w:sz w:val="24"/>
        </w:rPr>
        <w:t>заявителя).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Специалист, ответственный за прием и выдачу документов, при выдаче результата</w:t>
      </w:r>
      <w:r w:rsidRPr="00905B50">
        <w:rPr>
          <w:rFonts w:ascii="Arial" w:hAnsi="Arial" w:cs="Arial"/>
          <w:spacing w:val="-57"/>
          <w:sz w:val="24"/>
        </w:rPr>
        <w:t xml:space="preserve"> </w:t>
      </w:r>
      <w:r w:rsidRPr="00905B50">
        <w:rPr>
          <w:rFonts w:ascii="Arial" w:hAnsi="Arial" w:cs="Arial"/>
          <w:sz w:val="24"/>
        </w:rPr>
        <w:t>предоставления</w:t>
      </w:r>
      <w:r w:rsidRPr="00905B50">
        <w:rPr>
          <w:rFonts w:ascii="Arial" w:hAnsi="Arial" w:cs="Arial"/>
          <w:spacing w:val="-2"/>
          <w:sz w:val="24"/>
        </w:rPr>
        <w:t xml:space="preserve"> </w:t>
      </w:r>
      <w:r w:rsidRPr="00905B50">
        <w:rPr>
          <w:rFonts w:ascii="Arial" w:hAnsi="Arial" w:cs="Arial"/>
          <w:sz w:val="24"/>
        </w:rPr>
        <w:t>услуги</w:t>
      </w:r>
      <w:r w:rsidRPr="00905B50">
        <w:rPr>
          <w:rFonts w:ascii="Arial" w:hAnsi="Arial" w:cs="Arial"/>
          <w:spacing w:val="-1"/>
          <w:sz w:val="24"/>
        </w:rPr>
        <w:t xml:space="preserve"> </w:t>
      </w:r>
      <w:r w:rsidRPr="00905B50">
        <w:rPr>
          <w:rFonts w:ascii="Arial" w:hAnsi="Arial" w:cs="Arial"/>
          <w:sz w:val="24"/>
        </w:rPr>
        <w:t>на</w:t>
      </w:r>
      <w:r w:rsidRPr="00905B50">
        <w:rPr>
          <w:rFonts w:ascii="Arial" w:hAnsi="Arial" w:cs="Arial"/>
          <w:spacing w:val="-1"/>
          <w:sz w:val="24"/>
        </w:rPr>
        <w:t xml:space="preserve"> </w:t>
      </w:r>
      <w:r w:rsidRPr="00905B50">
        <w:rPr>
          <w:rFonts w:ascii="Arial" w:hAnsi="Arial" w:cs="Arial"/>
          <w:sz w:val="24"/>
        </w:rPr>
        <w:t>бумажном</w:t>
      </w:r>
      <w:r w:rsidRPr="00905B50">
        <w:rPr>
          <w:rFonts w:ascii="Arial" w:hAnsi="Arial" w:cs="Arial"/>
          <w:spacing w:val="-1"/>
          <w:sz w:val="24"/>
        </w:rPr>
        <w:t xml:space="preserve"> </w:t>
      </w:r>
      <w:r w:rsidRPr="00905B50">
        <w:rPr>
          <w:rFonts w:ascii="Arial" w:hAnsi="Arial" w:cs="Arial"/>
          <w:sz w:val="24"/>
        </w:rPr>
        <w:t>носителе:</w:t>
      </w:r>
    </w:p>
    <w:p w:rsidR="00905B50" w:rsidRPr="00905B50" w:rsidRDefault="00905B50" w:rsidP="00905B50">
      <w:pPr>
        <w:pStyle w:val="a8"/>
        <w:jc w:val="both"/>
        <w:rPr>
          <w:rFonts w:ascii="Arial" w:hAnsi="Arial" w:cs="Arial"/>
          <w:sz w:val="24"/>
        </w:rPr>
      </w:pPr>
      <w:r w:rsidRPr="00905B50">
        <w:rPr>
          <w:rFonts w:ascii="Arial" w:hAnsi="Arial" w:cs="Arial"/>
          <w:sz w:val="24"/>
        </w:rPr>
        <w:tab/>
        <w:t>1) устанавливает</w:t>
      </w:r>
      <w:r w:rsidRPr="00905B50">
        <w:rPr>
          <w:rFonts w:ascii="Arial" w:hAnsi="Arial" w:cs="Arial"/>
          <w:spacing w:val="-6"/>
          <w:sz w:val="24"/>
        </w:rPr>
        <w:t xml:space="preserve"> </w:t>
      </w:r>
      <w:r w:rsidRPr="00905B50">
        <w:rPr>
          <w:rFonts w:ascii="Arial" w:hAnsi="Arial" w:cs="Arial"/>
          <w:sz w:val="24"/>
        </w:rPr>
        <w:t>личность</w:t>
      </w:r>
      <w:r w:rsidRPr="00905B50">
        <w:rPr>
          <w:rFonts w:ascii="Arial" w:hAnsi="Arial" w:cs="Arial"/>
          <w:spacing w:val="-5"/>
          <w:sz w:val="24"/>
        </w:rPr>
        <w:t xml:space="preserve"> </w:t>
      </w:r>
      <w:r w:rsidRPr="00905B50">
        <w:rPr>
          <w:rFonts w:ascii="Arial" w:hAnsi="Arial" w:cs="Arial"/>
          <w:sz w:val="24"/>
        </w:rPr>
        <w:t>заявителя</w:t>
      </w:r>
      <w:r w:rsidRPr="00905B50">
        <w:rPr>
          <w:rFonts w:ascii="Arial" w:hAnsi="Arial" w:cs="Arial"/>
          <w:spacing w:val="-6"/>
          <w:sz w:val="24"/>
        </w:rPr>
        <w:t xml:space="preserve"> </w:t>
      </w:r>
      <w:r w:rsidRPr="00905B50">
        <w:rPr>
          <w:rFonts w:ascii="Arial" w:hAnsi="Arial" w:cs="Arial"/>
          <w:sz w:val="24"/>
        </w:rPr>
        <w:t>либо</w:t>
      </w:r>
      <w:r w:rsidRPr="00905B50">
        <w:rPr>
          <w:rFonts w:ascii="Arial" w:hAnsi="Arial" w:cs="Arial"/>
          <w:spacing w:val="-6"/>
          <w:sz w:val="24"/>
        </w:rPr>
        <w:t xml:space="preserve"> </w:t>
      </w:r>
      <w:r w:rsidRPr="00905B50">
        <w:rPr>
          <w:rFonts w:ascii="Arial" w:hAnsi="Arial" w:cs="Arial"/>
          <w:sz w:val="24"/>
        </w:rPr>
        <w:t>его</w:t>
      </w:r>
      <w:r w:rsidRPr="00905B50">
        <w:rPr>
          <w:rFonts w:ascii="Arial" w:hAnsi="Arial" w:cs="Arial"/>
          <w:spacing w:val="-6"/>
          <w:sz w:val="24"/>
        </w:rPr>
        <w:t xml:space="preserve"> </w:t>
      </w:r>
      <w:r w:rsidRPr="00905B50">
        <w:rPr>
          <w:rFonts w:ascii="Arial" w:hAnsi="Arial" w:cs="Arial"/>
          <w:sz w:val="24"/>
        </w:rPr>
        <w:t>представителя;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2) проверяет</w:t>
      </w:r>
      <w:r w:rsidRPr="00905B50">
        <w:rPr>
          <w:rFonts w:ascii="Arial" w:hAnsi="Arial" w:cs="Arial"/>
          <w:spacing w:val="-5"/>
          <w:sz w:val="24"/>
        </w:rPr>
        <w:t xml:space="preserve"> </w:t>
      </w:r>
      <w:r w:rsidRPr="00905B50">
        <w:rPr>
          <w:rFonts w:ascii="Arial" w:hAnsi="Arial" w:cs="Arial"/>
          <w:sz w:val="24"/>
        </w:rPr>
        <w:t>правомочия</w:t>
      </w:r>
      <w:r w:rsidRPr="00905B50">
        <w:rPr>
          <w:rFonts w:ascii="Arial" w:hAnsi="Arial" w:cs="Arial"/>
          <w:spacing w:val="-5"/>
          <w:sz w:val="24"/>
        </w:rPr>
        <w:t xml:space="preserve"> </w:t>
      </w:r>
      <w:r w:rsidRPr="00905B50">
        <w:rPr>
          <w:rFonts w:ascii="Arial" w:hAnsi="Arial" w:cs="Arial"/>
          <w:sz w:val="24"/>
        </w:rPr>
        <w:t>представителя</w:t>
      </w:r>
      <w:r w:rsidRPr="00905B50">
        <w:rPr>
          <w:rFonts w:ascii="Arial" w:hAnsi="Arial" w:cs="Arial"/>
          <w:spacing w:val="-4"/>
          <w:sz w:val="24"/>
        </w:rPr>
        <w:t xml:space="preserve"> </w:t>
      </w:r>
      <w:r w:rsidRPr="00905B50">
        <w:rPr>
          <w:rFonts w:ascii="Arial" w:hAnsi="Arial" w:cs="Arial"/>
          <w:sz w:val="24"/>
        </w:rPr>
        <w:t>заявителя</w:t>
      </w:r>
      <w:r w:rsidRPr="00905B50">
        <w:rPr>
          <w:rFonts w:ascii="Arial" w:hAnsi="Arial" w:cs="Arial"/>
          <w:spacing w:val="-5"/>
          <w:sz w:val="24"/>
        </w:rPr>
        <w:t xml:space="preserve"> </w:t>
      </w:r>
      <w:r w:rsidRPr="00905B50">
        <w:rPr>
          <w:rFonts w:ascii="Arial" w:hAnsi="Arial" w:cs="Arial"/>
          <w:sz w:val="24"/>
        </w:rPr>
        <w:t>действовать</w:t>
      </w:r>
      <w:r w:rsidRPr="00905B50">
        <w:rPr>
          <w:rFonts w:ascii="Arial" w:hAnsi="Arial" w:cs="Arial"/>
          <w:spacing w:val="-4"/>
          <w:sz w:val="24"/>
        </w:rPr>
        <w:t xml:space="preserve"> </w:t>
      </w:r>
      <w:r w:rsidRPr="00905B50">
        <w:rPr>
          <w:rFonts w:ascii="Arial" w:hAnsi="Arial" w:cs="Arial"/>
          <w:sz w:val="24"/>
        </w:rPr>
        <w:t>от</w:t>
      </w:r>
      <w:r w:rsidRPr="00905B50">
        <w:rPr>
          <w:rFonts w:ascii="Arial" w:hAnsi="Arial" w:cs="Arial"/>
          <w:spacing w:val="-4"/>
          <w:sz w:val="24"/>
        </w:rPr>
        <w:t xml:space="preserve"> </w:t>
      </w:r>
      <w:r w:rsidRPr="00905B50">
        <w:rPr>
          <w:rFonts w:ascii="Arial" w:hAnsi="Arial" w:cs="Arial"/>
          <w:sz w:val="24"/>
        </w:rPr>
        <w:t>имени</w:t>
      </w:r>
      <w:r w:rsidRPr="00905B50">
        <w:rPr>
          <w:rFonts w:ascii="Arial" w:hAnsi="Arial" w:cs="Arial"/>
          <w:spacing w:val="-6"/>
          <w:sz w:val="24"/>
        </w:rPr>
        <w:t xml:space="preserve"> </w:t>
      </w:r>
      <w:r w:rsidRPr="00905B50">
        <w:rPr>
          <w:rFonts w:ascii="Arial" w:hAnsi="Arial" w:cs="Arial"/>
          <w:sz w:val="24"/>
        </w:rPr>
        <w:t>заявителя</w:t>
      </w:r>
      <w:r w:rsidRPr="00905B50">
        <w:rPr>
          <w:rFonts w:ascii="Arial" w:hAnsi="Arial" w:cs="Arial"/>
          <w:spacing w:val="-5"/>
          <w:sz w:val="24"/>
        </w:rPr>
        <w:t xml:space="preserve"> </w:t>
      </w:r>
      <w:r w:rsidRPr="00905B50">
        <w:rPr>
          <w:rFonts w:ascii="Arial" w:hAnsi="Arial" w:cs="Arial"/>
          <w:sz w:val="24"/>
        </w:rPr>
        <w:t>при</w:t>
      </w:r>
      <w:r w:rsidRPr="00905B50">
        <w:rPr>
          <w:rFonts w:ascii="Arial" w:hAnsi="Arial" w:cs="Arial"/>
          <w:spacing w:val="-57"/>
          <w:sz w:val="24"/>
        </w:rPr>
        <w:t xml:space="preserve"> </w:t>
      </w:r>
      <w:r w:rsidRPr="00905B50">
        <w:rPr>
          <w:rFonts w:ascii="Arial" w:hAnsi="Arial" w:cs="Arial"/>
          <w:sz w:val="24"/>
        </w:rPr>
        <w:t>получении</w:t>
      </w:r>
      <w:r w:rsidRPr="00905B50">
        <w:rPr>
          <w:rFonts w:ascii="Arial" w:hAnsi="Arial" w:cs="Arial"/>
          <w:spacing w:val="-2"/>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3) выдает</w:t>
      </w:r>
      <w:r w:rsidRPr="00905B50">
        <w:rPr>
          <w:rFonts w:ascii="Arial" w:hAnsi="Arial" w:cs="Arial"/>
          <w:spacing w:val="-5"/>
          <w:sz w:val="24"/>
        </w:rPr>
        <w:t xml:space="preserve"> </w:t>
      </w:r>
      <w:r w:rsidRPr="00905B50">
        <w:rPr>
          <w:rFonts w:ascii="Arial" w:hAnsi="Arial" w:cs="Arial"/>
          <w:sz w:val="24"/>
        </w:rPr>
        <w:t>документы;</w:t>
      </w:r>
    </w:p>
    <w:p w:rsidR="00905B50" w:rsidRPr="00905B50" w:rsidRDefault="00905B50" w:rsidP="00905B50">
      <w:pPr>
        <w:pStyle w:val="a8"/>
        <w:jc w:val="both"/>
        <w:rPr>
          <w:rFonts w:ascii="Arial" w:hAnsi="Arial" w:cs="Arial"/>
          <w:sz w:val="24"/>
        </w:rPr>
      </w:pPr>
      <w:r w:rsidRPr="00905B50">
        <w:rPr>
          <w:rFonts w:ascii="Arial" w:hAnsi="Arial" w:cs="Arial"/>
          <w:sz w:val="24"/>
        </w:rPr>
        <w:tab/>
        <w:t>4) регистрирует</w:t>
      </w:r>
      <w:r w:rsidRPr="00905B50">
        <w:rPr>
          <w:rFonts w:ascii="Arial" w:hAnsi="Arial" w:cs="Arial"/>
          <w:spacing w:val="-6"/>
          <w:sz w:val="24"/>
        </w:rPr>
        <w:t xml:space="preserve"> </w:t>
      </w:r>
      <w:r w:rsidRPr="00905B50">
        <w:rPr>
          <w:rFonts w:ascii="Arial" w:hAnsi="Arial" w:cs="Arial"/>
          <w:sz w:val="24"/>
        </w:rPr>
        <w:t>факт</w:t>
      </w:r>
      <w:r w:rsidRPr="00905B50">
        <w:rPr>
          <w:rFonts w:ascii="Arial" w:hAnsi="Arial" w:cs="Arial"/>
          <w:spacing w:val="-7"/>
          <w:sz w:val="24"/>
        </w:rPr>
        <w:t xml:space="preserve"> </w:t>
      </w:r>
      <w:r w:rsidRPr="00905B50">
        <w:rPr>
          <w:rFonts w:ascii="Arial" w:hAnsi="Arial" w:cs="Arial"/>
          <w:sz w:val="24"/>
        </w:rPr>
        <w:t>выдачи</w:t>
      </w:r>
      <w:r w:rsidRPr="00905B50">
        <w:rPr>
          <w:rFonts w:ascii="Arial" w:hAnsi="Arial" w:cs="Arial"/>
          <w:spacing w:val="-7"/>
          <w:sz w:val="24"/>
        </w:rPr>
        <w:t xml:space="preserve"> </w:t>
      </w:r>
      <w:r w:rsidRPr="00905B50">
        <w:rPr>
          <w:rFonts w:ascii="Arial" w:hAnsi="Arial" w:cs="Arial"/>
          <w:sz w:val="24"/>
        </w:rPr>
        <w:t>документов</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7"/>
          <w:sz w:val="24"/>
        </w:rPr>
        <w:t xml:space="preserve"> </w:t>
      </w:r>
      <w:r w:rsidRPr="00905B50">
        <w:rPr>
          <w:rFonts w:ascii="Arial" w:hAnsi="Arial" w:cs="Arial"/>
          <w:sz w:val="24"/>
        </w:rPr>
        <w:t>системе</w:t>
      </w:r>
      <w:r w:rsidRPr="00905B50">
        <w:rPr>
          <w:rFonts w:ascii="Arial" w:hAnsi="Arial" w:cs="Arial"/>
          <w:spacing w:val="-7"/>
          <w:sz w:val="24"/>
        </w:rPr>
        <w:t xml:space="preserve"> </w:t>
      </w:r>
      <w:r w:rsidRPr="00905B50">
        <w:rPr>
          <w:rFonts w:ascii="Arial" w:hAnsi="Arial" w:cs="Arial"/>
          <w:sz w:val="24"/>
        </w:rPr>
        <w:t>электронного</w:t>
      </w:r>
      <w:r w:rsidRPr="00905B50">
        <w:rPr>
          <w:rFonts w:ascii="Arial" w:hAnsi="Arial" w:cs="Arial"/>
          <w:spacing w:val="-6"/>
          <w:sz w:val="24"/>
        </w:rPr>
        <w:t xml:space="preserve"> </w:t>
      </w:r>
      <w:r w:rsidRPr="00905B50">
        <w:rPr>
          <w:rFonts w:ascii="Arial" w:hAnsi="Arial" w:cs="Arial"/>
          <w:sz w:val="24"/>
        </w:rPr>
        <w:t>документооборота</w:t>
      </w:r>
      <w:r w:rsidRPr="00905B50">
        <w:rPr>
          <w:rFonts w:ascii="Arial" w:hAnsi="Arial" w:cs="Arial"/>
          <w:spacing w:val="-57"/>
          <w:sz w:val="24"/>
        </w:rPr>
        <w:t xml:space="preserve"> </w:t>
      </w:r>
      <w:r w:rsidRPr="00905B50">
        <w:rPr>
          <w:rFonts w:ascii="Arial" w:hAnsi="Arial" w:cs="Arial"/>
          <w:sz w:val="24"/>
        </w:rPr>
        <w:t>уполномоченного</w:t>
      </w:r>
      <w:r w:rsidRPr="00905B50">
        <w:rPr>
          <w:rFonts w:ascii="Arial" w:hAnsi="Arial" w:cs="Arial"/>
          <w:spacing w:val="-1"/>
          <w:sz w:val="24"/>
        </w:rPr>
        <w:t xml:space="preserve"> </w:t>
      </w:r>
      <w:r w:rsidRPr="00905B50">
        <w:rPr>
          <w:rFonts w:ascii="Arial" w:hAnsi="Arial" w:cs="Arial"/>
          <w:sz w:val="24"/>
        </w:rPr>
        <w:t>органа</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журнале</w:t>
      </w:r>
      <w:r w:rsidRPr="00905B50">
        <w:rPr>
          <w:rFonts w:ascii="Arial" w:hAnsi="Arial" w:cs="Arial"/>
          <w:spacing w:val="-2"/>
          <w:sz w:val="24"/>
        </w:rPr>
        <w:t xml:space="preserve"> </w:t>
      </w:r>
      <w:r w:rsidRPr="00905B50">
        <w:rPr>
          <w:rFonts w:ascii="Arial" w:hAnsi="Arial" w:cs="Arial"/>
          <w:sz w:val="24"/>
        </w:rPr>
        <w:t>регистрации;</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tab/>
        <w:t>5) отказывает</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выдаче</w:t>
      </w:r>
      <w:r w:rsidRPr="00905B50">
        <w:rPr>
          <w:rFonts w:ascii="Arial" w:hAnsi="Arial" w:cs="Arial"/>
          <w:spacing w:val="-6"/>
          <w:sz w:val="24"/>
        </w:rPr>
        <w:t xml:space="preserve"> </w:t>
      </w:r>
      <w:r w:rsidRPr="00905B50">
        <w:rPr>
          <w:rFonts w:ascii="Arial" w:hAnsi="Arial" w:cs="Arial"/>
          <w:sz w:val="24"/>
        </w:rPr>
        <w:t>результата</w:t>
      </w:r>
      <w:r w:rsidRPr="00905B50">
        <w:rPr>
          <w:rFonts w:ascii="Arial" w:hAnsi="Arial" w:cs="Arial"/>
          <w:spacing w:val="-5"/>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7"/>
          <w:sz w:val="24"/>
        </w:rPr>
        <w:t xml:space="preserve"> </w:t>
      </w:r>
      <w:r w:rsidRPr="00905B50">
        <w:rPr>
          <w:rFonts w:ascii="Arial" w:hAnsi="Arial" w:cs="Arial"/>
          <w:sz w:val="24"/>
        </w:rPr>
        <w:t>случаях:</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 за</w:t>
      </w:r>
      <w:r w:rsidRPr="00905B50">
        <w:rPr>
          <w:rFonts w:ascii="Arial" w:hAnsi="Arial" w:cs="Arial"/>
          <w:spacing w:val="-5"/>
          <w:sz w:val="24"/>
        </w:rPr>
        <w:t xml:space="preserve"> </w:t>
      </w:r>
      <w:r w:rsidRPr="00905B50">
        <w:rPr>
          <w:rFonts w:ascii="Arial" w:hAnsi="Arial" w:cs="Arial"/>
          <w:sz w:val="24"/>
        </w:rPr>
        <w:t>выдачей</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4"/>
          <w:sz w:val="24"/>
        </w:rPr>
        <w:t xml:space="preserve"> </w:t>
      </w:r>
      <w:r w:rsidRPr="00905B50">
        <w:rPr>
          <w:rFonts w:ascii="Arial" w:hAnsi="Arial" w:cs="Arial"/>
          <w:sz w:val="24"/>
        </w:rPr>
        <w:t>обратилось</w:t>
      </w:r>
      <w:r w:rsidRPr="00905B50">
        <w:rPr>
          <w:rFonts w:ascii="Arial" w:hAnsi="Arial" w:cs="Arial"/>
          <w:spacing w:val="-5"/>
          <w:sz w:val="24"/>
        </w:rPr>
        <w:t xml:space="preserve"> </w:t>
      </w:r>
      <w:r w:rsidRPr="00905B50">
        <w:rPr>
          <w:rFonts w:ascii="Arial" w:hAnsi="Arial" w:cs="Arial"/>
          <w:sz w:val="24"/>
        </w:rPr>
        <w:t>лицо,</w:t>
      </w:r>
      <w:r w:rsidRPr="00905B50">
        <w:rPr>
          <w:rFonts w:ascii="Arial" w:hAnsi="Arial" w:cs="Arial"/>
          <w:spacing w:val="-3"/>
          <w:sz w:val="24"/>
        </w:rPr>
        <w:t xml:space="preserve"> </w:t>
      </w:r>
      <w:r w:rsidRPr="00905B50">
        <w:rPr>
          <w:rFonts w:ascii="Arial" w:hAnsi="Arial" w:cs="Arial"/>
          <w:sz w:val="24"/>
        </w:rPr>
        <w:t>не</w:t>
      </w:r>
      <w:r w:rsidRPr="00905B50">
        <w:rPr>
          <w:rFonts w:ascii="Arial" w:hAnsi="Arial" w:cs="Arial"/>
          <w:spacing w:val="-5"/>
          <w:sz w:val="24"/>
        </w:rPr>
        <w:t xml:space="preserve"> </w:t>
      </w:r>
      <w:r w:rsidRPr="00905B50">
        <w:rPr>
          <w:rFonts w:ascii="Arial" w:hAnsi="Arial" w:cs="Arial"/>
          <w:sz w:val="24"/>
        </w:rPr>
        <w:t>являющееся</w:t>
      </w:r>
      <w:r w:rsidRPr="00905B50">
        <w:rPr>
          <w:rFonts w:ascii="Arial" w:hAnsi="Arial" w:cs="Arial"/>
          <w:spacing w:val="-5"/>
          <w:sz w:val="24"/>
        </w:rPr>
        <w:t xml:space="preserve"> </w:t>
      </w:r>
      <w:r w:rsidRPr="00905B50">
        <w:rPr>
          <w:rFonts w:ascii="Arial" w:hAnsi="Arial" w:cs="Arial"/>
          <w:sz w:val="24"/>
        </w:rPr>
        <w:t>заявителем</w:t>
      </w:r>
      <w:r w:rsidRPr="00905B50">
        <w:rPr>
          <w:rFonts w:ascii="Arial" w:hAnsi="Arial" w:cs="Arial"/>
          <w:spacing w:val="-3"/>
          <w:sz w:val="24"/>
        </w:rPr>
        <w:t xml:space="preserve"> </w:t>
      </w:r>
      <w:r w:rsidRPr="00905B50">
        <w:rPr>
          <w:rFonts w:ascii="Arial" w:hAnsi="Arial" w:cs="Arial"/>
          <w:sz w:val="24"/>
        </w:rPr>
        <w:t>(его</w:t>
      </w:r>
      <w:r w:rsidRPr="00905B50">
        <w:rPr>
          <w:rFonts w:ascii="Arial" w:hAnsi="Arial" w:cs="Arial"/>
          <w:spacing w:val="-4"/>
          <w:sz w:val="24"/>
        </w:rPr>
        <w:t xml:space="preserve"> </w:t>
      </w:r>
      <w:r w:rsidRPr="00905B50">
        <w:rPr>
          <w:rFonts w:ascii="Arial" w:hAnsi="Arial" w:cs="Arial"/>
          <w:sz w:val="24"/>
        </w:rPr>
        <w:t>представителем);</w:t>
      </w:r>
    </w:p>
    <w:p w:rsidR="00905B50" w:rsidRPr="00905B50" w:rsidRDefault="00905B50" w:rsidP="00905B50">
      <w:pPr>
        <w:pStyle w:val="a8"/>
        <w:jc w:val="both"/>
        <w:rPr>
          <w:rFonts w:ascii="Arial" w:hAnsi="Arial" w:cs="Arial"/>
          <w:sz w:val="24"/>
        </w:rPr>
      </w:pPr>
      <w:r w:rsidRPr="00905B50">
        <w:rPr>
          <w:rFonts w:ascii="Arial" w:hAnsi="Arial" w:cs="Arial"/>
          <w:sz w:val="24"/>
        </w:rPr>
        <w:tab/>
        <w:t>- обратившееся</w:t>
      </w:r>
      <w:r w:rsidRPr="00905B50">
        <w:rPr>
          <w:rFonts w:ascii="Arial" w:hAnsi="Arial" w:cs="Arial"/>
          <w:spacing w:val="-5"/>
          <w:sz w:val="24"/>
        </w:rPr>
        <w:t xml:space="preserve"> </w:t>
      </w:r>
      <w:r w:rsidRPr="00905B50">
        <w:rPr>
          <w:rFonts w:ascii="Arial" w:hAnsi="Arial" w:cs="Arial"/>
          <w:sz w:val="24"/>
        </w:rPr>
        <w:t>лицо</w:t>
      </w:r>
      <w:r w:rsidRPr="00905B50">
        <w:rPr>
          <w:rFonts w:ascii="Arial" w:hAnsi="Arial" w:cs="Arial"/>
          <w:spacing w:val="-4"/>
          <w:sz w:val="24"/>
        </w:rPr>
        <w:t xml:space="preserve"> </w:t>
      </w:r>
      <w:r w:rsidRPr="00905B50">
        <w:rPr>
          <w:rFonts w:ascii="Arial" w:hAnsi="Arial" w:cs="Arial"/>
          <w:sz w:val="24"/>
        </w:rPr>
        <w:t>отказалось</w:t>
      </w:r>
      <w:r w:rsidRPr="00905B50">
        <w:rPr>
          <w:rFonts w:ascii="Arial" w:hAnsi="Arial" w:cs="Arial"/>
          <w:spacing w:val="-5"/>
          <w:sz w:val="24"/>
        </w:rPr>
        <w:t xml:space="preserve"> </w:t>
      </w:r>
      <w:r w:rsidRPr="00905B50">
        <w:rPr>
          <w:rFonts w:ascii="Arial" w:hAnsi="Arial" w:cs="Arial"/>
          <w:sz w:val="24"/>
        </w:rPr>
        <w:t>предъявить</w:t>
      </w:r>
      <w:r w:rsidRPr="00905B50">
        <w:rPr>
          <w:rFonts w:ascii="Arial" w:hAnsi="Arial" w:cs="Arial"/>
          <w:spacing w:val="-5"/>
          <w:sz w:val="24"/>
        </w:rPr>
        <w:t xml:space="preserve"> </w:t>
      </w:r>
      <w:r w:rsidRPr="00905B50">
        <w:rPr>
          <w:rFonts w:ascii="Arial" w:hAnsi="Arial" w:cs="Arial"/>
          <w:sz w:val="24"/>
        </w:rPr>
        <w:t>документ,</w:t>
      </w:r>
      <w:r w:rsidRPr="00905B50">
        <w:rPr>
          <w:rFonts w:ascii="Arial" w:hAnsi="Arial" w:cs="Arial"/>
          <w:spacing w:val="-4"/>
          <w:sz w:val="24"/>
        </w:rPr>
        <w:t xml:space="preserve"> </w:t>
      </w:r>
      <w:r w:rsidRPr="00905B50">
        <w:rPr>
          <w:rFonts w:ascii="Arial" w:hAnsi="Arial" w:cs="Arial"/>
          <w:sz w:val="24"/>
        </w:rPr>
        <w:t>удостоверяющий</w:t>
      </w:r>
      <w:r w:rsidRPr="00905B50">
        <w:rPr>
          <w:rFonts w:ascii="Arial" w:hAnsi="Arial" w:cs="Arial"/>
          <w:spacing w:val="-5"/>
          <w:sz w:val="24"/>
        </w:rPr>
        <w:t xml:space="preserve"> </w:t>
      </w:r>
      <w:r w:rsidRPr="00905B50">
        <w:rPr>
          <w:rFonts w:ascii="Arial" w:hAnsi="Arial" w:cs="Arial"/>
          <w:sz w:val="24"/>
        </w:rPr>
        <w:t>его</w:t>
      </w:r>
      <w:r w:rsidRPr="00905B50">
        <w:rPr>
          <w:rFonts w:ascii="Arial" w:hAnsi="Arial" w:cs="Arial"/>
          <w:spacing w:val="-4"/>
          <w:sz w:val="24"/>
        </w:rPr>
        <w:t xml:space="preserve"> </w:t>
      </w:r>
      <w:r w:rsidRPr="00905B50">
        <w:rPr>
          <w:rFonts w:ascii="Arial" w:hAnsi="Arial" w:cs="Arial"/>
          <w:sz w:val="24"/>
        </w:rPr>
        <w:t>личность.</w:t>
      </w:r>
    </w:p>
    <w:p w:rsidR="00905B50" w:rsidRPr="00905B50" w:rsidRDefault="00905B50" w:rsidP="00905B50">
      <w:pPr>
        <w:pStyle w:val="a8"/>
        <w:jc w:val="both"/>
        <w:rPr>
          <w:rFonts w:ascii="Arial" w:hAnsi="Arial" w:cs="Arial"/>
          <w:sz w:val="24"/>
        </w:rPr>
      </w:pPr>
      <w:r w:rsidRPr="00905B50">
        <w:rPr>
          <w:rFonts w:ascii="Arial" w:hAnsi="Arial" w:cs="Arial"/>
          <w:sz w:val="24"/>
        </w:rPr>
        <w:tab/>
        <w:t>В случае подачи заявителем документов в электронном виде посредством ЕПГУ, РПГУ и</w:t>
      </w:r>
      <w:r w:rsidRPr="00905B50">
        <w:rPr>
          <w:rFonts w:ascii="Arial" w:hAnsi="Arial" w:cs="Arial"/>
          <w:spacing w:val="-57"/>
          <w:sz w:val="24"/>
        </w:rPr>
        <w:t xml:space="preserve"> </w:t>
      </w:r>
      <w:r w:rsidRPr="00905B50">
        <w:rPr>
          <w:rFonts w:ascii="Arial" w:hAnsi="Arial" w:cs="Arial"/>
          <w:sz w:val="24"/>
        </w:rPr>
        <w:t>указании в запросе о получении результата предоставления услуги в электронном виде,</w:t>
      </w:r>
      <w:r w:rsidRPr="00905B50">
        <w:rPr>
          <w:rFonts w:ascii="Arial" w:hAnsi="Arial" w:cs="Arial"/>
          <w:spacing w:val="1"/>
          <w:sz w:val="24"/>
        </w:rPr>
        <w:t xml:space="preserve"> </w:t>
      </w:r>
      <w:r w:rsidRPr="00905B50">
        <w:rPr>
          <w:rFonts w:ascii="Arial" w:hAnsi="Arial" w:cs="Arial"/>
          <w:sz w:val="24"/>
        </w:rPr>
        <w:t>специалист,</w:t>
      </w:r>
      <w:r w:rsidRPr="00905B50">
        <w:rPr>
          <w:rFonts w:ascii="Arial" w:hAnsi="Arial" w:cs="Arial"/>
          <w:spacing w:val="-1"/>
          <w:sz w:val="24"/>
        </w:rPr>
        <w:t xml:space="preserve"> </w:t>
      </w:r>
      <w:r w:rsidRPr="00905B50">
        <w:rPr>
          <w:rFonts w:ascii="Arial" w:hAnsi="Arial" w:cs="Arial"/>
          <w:sz w:val="24"/>
        </w:rPr>
        <w:t>ответственный</w:t>
      </w:r>
      <w:r w:rsidRPr="00905B50">
        <w:rPr>
          <w:rFonts w:ascii="Arial" w:hAnsi="Arial" w:cs="Arial"/>
          <w:spacing w:val="-1"/>
          <w:sz w:val="24"/>
        </w:rPr>
        <w:t xml:space="preserve"> </w:t>
      </w:r>
      <w:r w:rsidRPr="00905B50">
        <w:rPr>
          <w:rFonts w:ascii="Arial" w:hAnsi="Arial" w:cs="Arial"/>
          <w:sz w:val="24"/>
        </w:rPr>
        <w:t>за</w:t>
      </w:r>
      <w:r w:rsidRPr="00905B50">
        <w:rPr>
          <w:rFonts w:ascii="Arial" w:hAnsi="Arial" w:cs="Arial"/>
          <w:spacing w:val="-2"/>
          <w:sz w:val="24"/>
        </w:rPr>
        <w:t xml:space="preserve"> </w:t>
      </w:r>
      <w:r w:rsidRPr="00905B50">
        <w:rPr>
          <w:rFonts w:ascii="Arial" w:hAnsi="Arial" w:cs="Arial"/>
          <w:sz w:val="24"/>
        </w:rPr>
        <w:t>прием</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выдачу</w:t>
      </w:r>
      <w:r w:rsidRPr="00905B50">
        <w:rPr>
          <w:rFonts w:ascii="Arial" w:hAnsi="Arial" w:cs="Arial"/>
          <w:spacing w:val="-1"/>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1) устанавливает</w:t>
      </w:r>
      <w:r w:rsidRPr="00905B50">
        <w:rPr>
          <w:rFonts w:ascii="Arial" w:hAnsi="Arial" w:cs="Arial"/>
          <w:spacing w:val="-6"/>
          <w:sz w:val="24"/>
        </w:rPr>
        <w:t xml:space="preserve"> </w:t>
      </w:r>
      <w:r w:rsidRPr="00905B50">
        <w:rPr>
          <w:rFonts w:ascii="Arial" w:hAnsi="Arial" w:cs="Arial"/>
          <w:sz w:val="24"/>
        </w:rPr>
        <w:t>личность</w:t>
      </w:r>
      <w:r w:rsidRPr="00905B50">
        <w:rPr>
          <w:rFonts w:ascii="Arial" w:hAnsi="Arial" w:cs="Arial"/>
          <w:spacing w:val="-5"/>
          <w:sz w:val="24"/>
        </w:rPr>
        <w:t xml:space="preserve"> </w:t>
      </w:r>
      <w:r w:rsidRPr="00905B50">
        <w:rPr>
          <w:rFonts w:ascii="Arial" w:hAnsi="Arial" w:cs="Arial"/>
          <w:sz w:val="24"/>
        </w:rPr>
        <w:t>заявителя</w:t>
      </w:r>
      <w:r w:rsidRPr="00905B50">
        <w:rPr>
          <w:rFonts w:ascii="Arial" w:hAnsi="Arial" w:cs="Arial"/>
          <w:spacing w:val="-6"/>
          <w:sz w:val="24"/>
        </w:rPr>
        <w:t xml:space="preserve"> </w:t>
      </w:r>
      <w:r w:rsidRPr="00905B50">
        <w:rPr>
          <w:rFonts w:ascii="Arial" w:hAnsi="Arial" w:cs="Arial"/>
          <w:sz w:val="24"/>
        </w:rPr>
        <w:t>либо</w:t>
      </w:r>
      <w:r w:rsidRPr="00905B50">
        <w:rPr>
          <w:rFonts w:ascii="Arial" w:hAnsi="Arial" w:cs="Arial"/>
          <w:spacing w:val="-6"/>
          <w:sz w:val="24"/>
        </w:rPr>
        <w:t xml:space="preserve"> </w:t>
      </w:r>
      <w:r w:rsidRPr="00905B50">
        <w:rPr>
          <w:rFonts w:ascii="Arial" w:hAnsi="Arial" w:cs="Arial"/>
          <w:sz w:val="24"/>
        </w:rPr>
        <w:t>его</w:t>
      </w:r>
      <w:r w:rsidRPr="00905B50">
        <w:rPr>
          <w:rFonts w:ascii="Arial" w:hAnsi="Arial" w:cs="Arial"/>
          <w:spacing w:val="-6"/>
          <w:sz w:val="24"/>
        </w:rPr>
        <w:t xml:space="preserve"> </w:t>
      </w:r>
      <w:r w:rsidRPr="00905B50">
        <w:rPr>
          <w:rFonts w:ascii="Arial" w:hAnsi="Arial" w:cs="Arial"/>
          <w:sz w:val="24"/>
        </w:rPr>
        <w:t>представителя;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2) проверяет</w:t>
      </w:r>
      <w:r w:rsidRPr="00905B50">
        <w:rPr>
          <w:rFonts w:ascii="Arial" w:hAnsi="Arial" w:cs="Arial"/>
          <w:spacing w:val="-5"/>
          <w:sz w:val="24"/>
        </w:rPr>
        <w:t xml:space="preserve"> </w:t>
      </w:r>
      <w:r w:rsidRPr="00905B50">
        <w:rPr>
          <w:rFonts w:ascii="Arial" w:hAnsi="Arial" w:cs="Arial"/>
          <w:sz w:val="24"/>
        </w:rPr>
        <w:t>правомочия</w:t>
      </w:r>
      <w:r w:rsidRPr="00905B50">
        <w:rPr>
          <w:rFonts w:ascii="Arial" w:hAnsi="Arial" w:cs="Arial"/>
          <w:spacing w:val="-5"/>
          <w:sz w:val="24"/>
        </w:rPr>
        <w:t xml:space="preserve"> </w:t>
      </w:r>
      <w:r w:rsidRPr="00905B50">
        <w:rPr>
          <w:rFonts w:ascii="Arial" w:hAnsi="Arial" w:cs="Arial"/>
          <w:sz w:val="24"/>
        </w:rPr>
        <w:t>представителя</w:t>
      </w:r>
      <w:r w:rsidRPr="00905B50">
        <w:rPr>
          <w:rFonts w:ascii="Arial" w:hAnsi="Arial" w:cs="Arial"/>
          <w:spacing w:val="-4"/>
          <w:sz w:val="24"/>
        </w:rPr>
        <w:t xml:space="preserve"> </w:t>
      </w:r>
      <w:r w:rsidRPr="00905B50">
        <w:rPr>
          <w:rFonts w:ascii="Arial" w:hAnsi="Arial" w:cs="Arial"/>
          <w:sz w:val="24"/>
        </w:rPr>
        <w:t>заявителя</w:t>
      </w:r>
      <w:r w:rsidRPr="00905B50">
        <w:rPr>
          <w:rFonts w:ascii="Arial" w:hAnsi="Arial" w:cs="Arial"/>
          <w:spacing w:val="-5"/>
          <w:sz w:val="24"/>
        </w:rPr>
        <w:t xml:space="preserve"> </w:t>
      </w:r>
      <w:r w:rsidRPr="00905B50">
        <w:rPr>
          <w:rFonts w:ascii="Arial" w:hAnsi="Arial" w:cs="Arial"/>
          <w:sz w:val="24"/>
        </w:rPr>
        <w:t>действовать</w:t>
      </w:r>
      <w:r w:rsidRPr="00905B50">
        <w:rPr>
          <w:rFonts w:ascii="Arial" w:hAnsi="Arial" w:cs="Arial"/>
          <w:spacing w:val="-4"/>
          <w:sz w:val="24"/>
        </w:rPr>
        <w:t xml:space="preserve"> </w:t>
      </w:r>
      <w:r w:rsidRPr="00905B50">
        <w:rPr>
          <w:rFonts w:ascii="Arial" w:hAnsi="Arial" w:cs="Arial"/>
          <w:sz w:val="24"/>
        </w:rPr>
        <w:t>от</w:t>
      </w:r>
      <w:r w:rsidRPr="00905B50">
        <w:rPr>
          <w:rFonts w:ascii="Arial" w:hAnsi="Arial" w:cs="Arial"/>
          <w:spacing w:val="-4"/>
          <w:sz w:val="24"/>
        </w:rPr>
        <w:t xml:space="preserve"> </w:t>
      </w:r>
      <w:r w:rsidRPr="00905B50">
        <w:rPr>
          <w:rFonts w:ascii="Arial" w:hAnsi="Arial" w:cs="Arial"/>
          <w:sz w:val="24"/>
        </w:rPr>
        <w:t>имени</w:t>
      </w:r>
      <w:r w:rsidRPr="00905B50">
        <w:rPr>
          <w:rFonts w:ascii="Arial" w:hAnsi="Arial" w:cs="Arial"/>
          <w:spacing w:val="-6"/>
          <w:sz w:val="24"/>
        </w:rPr>
        <w:t xml:space="preserve"> </w:t>
      </w:r>
      <w:r w:rsidRPr="00905B50">
        <w:rPr>
          <w:rFonts w:ascii="Arial" w:hAnsi="Arial" w:cs="Arial"/>
          <w:sz w:val="24"/>
        </w:rPr>
        <w:t>заявителя</w:t>
      </w:r>
      <w:r w:rsidRPr="00905B50">
        <w:rPr>
          <w:rFonts w:ascii="Arial" w:hAnsi="Arial" w:cs="Arial"/>
          <w:spacing w:val="-5"/>
          <w:sz w:val="24"/>
        </w:rPr>
        <w:t xml:space="preserve"> </w:t>
      </w:r>
      <w:r w:rsidRPr="00905B50">
        <w:rPr>
          <w:rFonts w:ascii="Arial" w:hAnsi="Arial" w:cs="Arial"/>
          <w:sz w:val="24"/>
        </w:rPr>
        <w:t>при</w:t>
      </w:r>
      <w:r w:rsidRPr="00905B50">
        <w:rPr>
          <w:rFonts w:ascii="Arial" w:hAnsi="Arial" w:cs="Arial"/>
          <w:spacing w:val="-57"/>
          <w:sz w:val="24"/>
        </w:rPr>
        <w:t xml:space="preserve"> </w:t>
      </w:r>
      <w:r w:rsidRPr="00905B50">
        <w:rPr>
          <w:rFonts w:ascii="Arial" w:hAnsi="Arial" w:cs="Arial"/>
          <w:sz w:val="24"/>
        </w:rPr>
        <w:t>получении</w:t>
      </w:r>
      <w:r w:rsidRPr="00905B50">
        <w:rPr>
          <w:rFonts w:ascii="Arial" w:hAnsi="Arial" w:cs="Arial"/>
          <w:spacing w:val="-2"/>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3) сверяет</w:t>
      </w:r>
      <w:r w:rsidRPr="00905B50">
        <w:rPr>
          <w:rFonts w:ascii="Arial" w:hAnsi="Arial" w:cs="Arial"/>
          <w:spacing w:val="-4"/>
          <w:sz w:val="24"/>
        </w:rPr>
        <w:t xml:space="preserve"> </w:t>
      </w:r>
      <w:r w:rsidRPr="00905B50">
        <w:rPr>
          <w:rFonts w:ascii="Arial" w:hAnsi="Arial" w:cs="Arial"/>
          <w:sz w:val="24"/>
        </w:rPr>
        <w:t>электронные</w:t>
      </w:r>
      <w:r w:rsidRPr="00905B50">
        <w:rPr>
          <w:rFonts w:ascii="Arial" w:hAnsi="Arial" w:cs="Arial"/>
          <w:spacing w:val="-5"/>
          <w:sz w:val="24"/>
        </w:rPr>
        <w:t xml:space="preserve"> </w:t>
      </w:r>
      <w:r w:rsidRPr="00905B50">
        <w:rPr>
          <w:rFonts w:ascii="Arial" w:hAnsi="Arial" w:cs="Arial"/>
          <w:sz w:val="24"/>
        </w:rPr>
        <w:t>образы</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4"/>
          <w:sz w:val="24"/>
        </w:rPr>
        <w:t xml:space="preserve"> </w:t>
      </w:r>
      <w:r w:rsidRPr="00905B50">
        <w:rPr>
          <w:rFonts w:ascii="Arial" w:hAnsi="Arial" w:cs="Arial"/>
          <w:sz w:val="24"/>
        </w:rPr>
        <w:t>с</w:t>
      </w:r>
      <w:r w:rsidRPr="00905B50">
        <w:rPr>
          <w:rFonts w:ascii="Arial" w:hAnsi="Arial" w:cs="Arial"/>
          <w:spacing w:val="-5"/>
          <w:sz w:val="24"/>
        </w:rPr>
        <w:t xml:space="preserve"> </w:t>
      </w:r>
      <w:r w:rsidRPr="00905B50">
        <w:rPr>
          <w:rFonts w:ascii="Arial" w:hAnsi="Arial" w:cs="Arial"/>
          <w:sz w:val="24"/>
        </w:rPr>
        <w:t>оригиналами</w:t>
      </w:r>
      <w:r w:rsidRPr="00905B50">
        <w:rPr>
          <w:rFonts w:ascii="Arial" w:hAnsi="Arial" w:cs="Arial"/>
          <w:spacing w:val="45"/>
          <w:sz w:val="24"/>
        </w:rPr>
        <w:t xml:space="preserve"> </w:t>
      </w:r>
      <w:r w:rsidRPr="00905B50">
        <w:rPr>
          <w:rFonts w:ascii="Arial" w:hAnsi="Arial" w:cs="Arial"/>
          <w:sz w:val="24"/>
        </w:rPr>
        <w:t>(при</w:t>
      </w:r>
      <w:r w:rsidRPr="00905B50">
        <w:rPr>
          <w:rFonts w:ascii="Arial" w:hAnsi="Arial" w:cs="Arial"/>
          <w:spacing w:val="-5"/>
          <w:sz w:val="24"/>
        </w:rPr>
        <w:t xml:space="preserve"> </w:t>
      </w:r>
      <w:r w:rsidRPr="00905B50">
        <w:rPr>
          <w:rFonts w:ascii="Arial" w:hAnsi="Arial" w:cs="Arial"/>
          <w:sz w:val="24"/>
        </w:rPr>
        <w:t>направлении</w:t>
      </w:r>
      <w:r w:rsidRPr="00905B50">
        <w:rPr>
          <w:rFonts w:ascii="Arial" w:hAnsi="Arial" w:cs="Arial"/>
          <w:spacing w:val="-5"/>
          <w:sz w:val="24"/>
        </w:rPr>
        <w:t xml:space="preserve"> </w:t>
      </w:r>
      <w:r w:rsidRPr="00905B50">
        <w:rPr>
          <w:rFonts w:ascii="Arial" w:hAnsi="Arial" w:cs="Arial"/>
          <w:sz w:val="24"/>
        </w:rPr>
        <w:t>запроса</w:t>
      </w:r>
      <w:r w:rsidRPr="00905B50">
        <w:rPr>
          <w:rFonts w:ascii="Arial" w:hAnsi="Arial" w:cs="Arial"/>
          <w:spacing w:val="-4"/>
          <w:sz w:val="24"/>
        </w:rPr>
        <w:t xml:space="preserve"> </w:t>
      </w:r>
      <w:r w:rsidRPr="00905B50">
        <w:rPr>
          <w:rFonts w:ascii="Arial" w:hAnsi="Arial" w:cs="Arial"/>
          <w:sz w:val="24"/>
        </w:rPr>
        <w:t>и документов</w:t>
      </w:r>
      <w:r w:rsidRPr="00905B50">
        <w:rPr>
          <w:rFonts w:ascii="Arial" w:hAnsi="Arial" w:cs="Arial"/>
          <w:spacing w:val="-5"/>
          <w:sz w:val="24"/>
        </w:rPr>
        <w:t xml:space="preserve"> </w:t>
      </w: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предоставление</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через</w:t>
      </w:r>
      <w:r w:rsidRPr="00905B50">
        <w:rPr>
          <w:rFonts w:ascii="Arial" w:hAnsi="Arial" w:cs="Arial"/>
          <w:spacing w:val="-6"/>
          <w:sz w:val="24"/>
        </w:rPr>
        <w:t xml:space="preserve"> </w:t>
      </w:r>
      <w:r w:rsidRPr="00905B50">
        <w:rPr>
          <w:rFonts w:ascii="Arial" w:hAnsi="Arial" w:cs="Arial"/>
          <w:sz w:val="24"/>
        </w:rPr>
        <w:t>ЕПГУ,</w:t>
      </w:r>
      <w:r w:rsidRPr="00905B50">
        <w:rPr>
          <w:rFonts w:ascii="Arial" w:hAnsi="Arial" w:cs="Arial"/>
          <w:spacing w:val="-4"/>
          <w:sz w:val="24"/>
        </w:rPr>
        <w:t xml:space="preserve"> </w:t>
      </w:r>
      <w:r w:rsidRPr="00905B50">
        <w:rPr>
          <w:rFonts w:ascii="Arial" w:hAnsi="Arial" w:cs="Arial"/>
          <w:sz w:val="24"/>
        </w:rPr>
        <w:t>РПГУ;</w:t>
      </w:r>
    </w:p>
    <w:p w:rsidR="00905B50" w:rsidRPr="00905B50" w:rsidRDefault="00905B50" w:rsidP="00905B50">
      <w:pPr>
        <w:pStyle w:val="a8"/>
        <w:jc w:val="both"/>
        <w:rPr>
          <w:rFonts w:ascii="Arial" w:hAnsi="Arial" w:cs="Arial"/>
          <w:sz w:val="24"/>
        </w:rPr>
      </w:pPr>
      <w:r w:rsidRPr="00905B50">
        <w:rPr>
          <w:rFonts w:ascii="Arial" w:hAnsi="Arial" w:cs="Arial"/>
          <w:sz w:val="24"/>
        </w:rPr>
        <w:tab/>
        <w:t>4) уведомляет</w:t>
      </w:r>
      <w:r w:rsidRPr="00905B50">
        <w:rPr>
          <w:rFonts w:ascii="Arial" w:hAnsi="Arial" w:cs="Arial"/>
          <w:spacing w:val="-6"/>
          <w:sz w:val="24"/>
        </w:rPr>
        <w:t xml:space="preserve"> </w:t>
      </w:r>
      <w:r w:rsidRPr="00905B50">
        <w:rPr>
          <w:rFonts w:ascii="Arial" w:hAnsi="Arial" w:cs="Arial"/>
          <w:sz w:val="24"/>
        </w:rPr>
        <w:t>заявителя</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6"/>
          <w:sz w:val="24"/>
        </w:rPr>
        <w:t xml:space="preserve"> </w:t>
      </w:r>
      <w:r w:rsidRPr="00905B50">
        <w:rPr>
          <w:rFonts w:ascii="Arial" w:hAnsi="Arial" w:cs="Arial"/>
          <w:sz w:val="24"/>
        </w:rPr>
        <w:t>том,</w:t>
      </w:r>
      <w:r w:rsidRPr="00905B50">
        <w:rPr>
          <w:rFonts w:ascii="Arial" w:hAnsi="Arial" w:cs="Arial"/>
          <w:spacing w:val="-5"/>
          <w:sz w:val="24"/>
        </w:rPr>
        <w:t xml:space="preserve"> </w:t>
      </w:r>
      <w:r w:rsidRPr="00905B50">
        <w:rPr>
          <w:rFonts w:ascii="Arial" w:hAnsi="Arial" w:cs="Arial"/>
          <w:sz w:val="24"/>
        </w:rPr>
        <w:t>что</w:t>
      </w:r>
      <w:r w:rsidRPr="00905B50">
        <w:rPr>
          <w:rFonts w:ascii="Arial" w:hAnsi="Arial" w:cs="Arial"/>
          <w:spacing w:val="-5"/>
          <w:sz w:val="24"/>
        </w:rPr>
        <w:t xml:space="preserve"> </w:t>
      </w:r>
      <w:r w:rsidRPr="00905B50">
        <w:rPr>
          <w:rFonts w:ascii="Arial" w:hAnsi="Arial" w:cs="Arial"/>
          <w:sz w:val="24"/>
        </w:rPr>
        <w:t>результат</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7"/>
          <w:sz w:val="24"/>
        </w:rPr>
        <w:t xml:space="preserve"> </w:t>
      </w:r>
      <w:r w:rsidRPr="00905B50">
        <w:rPr>
          <w:rFonts w:ascii="Arial" w:hAnsi="Arial" w:cs="Arial"/>
          <w:sz w:val="24"/>
        </w:rPr>
        <w:t>будет</w:t>
      </w:r>
      <w:r w:rsidRPr="00905B50">
        <w:rPr>
          <w:rFonts w:ascii="Arial" w:hAnsi="Arial" w:cs="Arial"/>
          <w:spacing w:val="-57"/>
          <w:sz w:val="24"/>
        </w:rPr>
        <w:t xml:space="preserve"> </w:t>
      </w:r>
      <w:r w:rsidRPr="00905B50">
        <w:rPr>
          <w:rFonts w:ascii="Arial" w:hAnsi="Arial" w:cs="Arial"/>
          <w:sz w:val="24"/>
        </w:rPr>
        <w:t>направлен</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личный</w:t>
      </w:r>
      <w:r w:rsidRPr="00905B50">
        <w:rPr>
          <w:rFonts w:ascii="Arial" w:hAnsi="Arial" w:cs="Arial"/>
          <w:spacing w:val="-2"/>
          <w:sz w:val="24"/>
        </w:rPr>
        <w:t xml:space="preserve"> </w:t>
      </w:r>
      <w:r w:rsidRPr="00905B50">
        <w:rPr>
          <w:rFonts w:ascii="Arial" w:hAnsi="Arial" w:cs="Arial"/>
          <w:sz w:val="24"/>
        </w:rPr>
        <w:t>кабинет на</w:t>
      </w:r>
      <w:r w:rsidRPr="00905B50">
        <w:rPr>
          <w:rFonts w:ascii="Arial" w:hAnsi="Arial" w:cs="Arial"/>
          <w:spacing w:val="-2"/>
          <w:sz w:val="24"/>
        </w:rPr>
        <w:t xml:space="preserve"> </w:t>
      </w:r>
      <w:r w:rsidRPr="00905B50">
        <w:rPr>
          <w:rFonts w:ascii="Arial" w:hAnsi="Arial" w:cs="Arial"/>
          <w:sz w:val="24"/>
        </w:rPr>
        <w:t>ЕПГУ,</w:t>
      </w:r>
      <w:r w:rsidRPr="00905B50">
        <w:rPr>
          <w:rFonts w:ascii="Arial" w:hAnsi="Arial" w:cs="Arial"/>
          <w:spacing w:val="-1"/>
          <w:sz w:val="24"/>
        </w:rPr>
        <w:t xml:space="preserve"> </w:t>
      </w:r>
      <w:r w:rsidRPr="00905B50">
        <w:rPr>
          <w:rFonts w:ascii="Arial" w:hAnsi="Arial" w:cs="Arial"/>
          <w:sz w:val="24"/>
        </w:rPr>
        <w:t>РПГУ</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форме</w:t>
      </w:r>
      <w:r w:rsidRPr="00905B50">
        <w:rPr>
          <w:rFonts w:ascii="Arial" w:hAnsi="Arial" w:cs="Arial"/>
          <w:spacing w:val="-2"/>
          <w:sz w:val="24"/>
        </w:rPr>
        <w:t xml:space="preserve"> </w:t>
      </w:r>
      <w:r w:rsidRPr="00905B50">
        <w:rPr>
          <w:rFonts w:ascii="Arial" w:hAnsi="Arial" w:cs="Arial"/>
          <w:sz w:val="24"/>
        </w:rPr>
        <w:t>электронного</w:t>
      </w:r>
      <w:r w:rsidRPr="00905B50">
        <w:rPr>
          <w:rFonts w:ascii="Arial" w:hAnsi="Arial" w:cs="Arial"/>
          <w:spacing w:val="-1"/>
          <w:sz w:val="24"/>
        </w:rPr>
        <w:t xml:space="preserve"> </w:t>
      </w:r>
      <w:r w:rsidRPr="00905B50">
        <w:rPr>
          <w:rFonts w:ascii="Arial" w:hAnsi="Arial" w:cs="Arial"/>
          <w:sz w:val="24"/>
        </w:rPr>
        <w:t>документа.</w:t>
      </w:r>
    </w:p>
    <w:p w:rsidR="00905B50" w:rsidRPr="00905B50" w:rsidRDefault="00905B50" w:rsidP="00905B50">
      <w:pPr>
        <w:pStyle w:val="a8"/>
        <w:jc w:val="both"/>
        <w:rPr>
          <w:rFonts w:ascii="Arial" w:hAnsi="Arial" w:cs="Arial"/>
          <w:sz w:val="24"/>
        </w:rPr>
      </w:pPr>
      <w:r w:rsidRPr="00905B50">
        <w:rPr>
          <w:rFonts w:ascii="Arial" w:hAnsi="Arial" w:cs="Arial"/>
          <w:sz w:val="24"/>
        </w:rPr>
        <w:tab/>
        <w:t>При установлении расхождений электронных образов документов, направленных в</w:t>
      </w:r>
      <w:r w:rsidRPr="00905B50">
        <w:rPr>
          <w:rFonts w:ascii="Arial" w:hAnsi="Arial" w:cs="Arial"/>
          <w:spacing w:val="1"/>
          <w:sz w:val="24"/>
        </w:rPr>
        <w:t xml:space="preserve"> </w:t>
      </w:r>
      <w:r w:rsidRPr="00905B50">
        <w:rPr>
          <w:rFonts w:ascii="Arial" w:hAnsi="Arial" w:cs="Arial"/>
          <w:sz w:val="24"/>
        </w:rPr>
        <w:t>электронной</w:t>
      </w:r>
      <w:r w:rsidRPr="00905B50">
        <w:rPr>
          <w:rFonts w:ascii="Arial" w:hAnsi="Arial" w:cs="Arial"/>
          <w:spacing w:val="-7"/>
          <w:sz w:val="24"/>
        </w:rPr>
        <w:t xml:space="preserve"> </w:t>
      </w:r>
      <w:r w:rsidRPr="00905B50">
        <w:rPr>
          <w:rFonts w:ascii="Arial" w:hAnsi="Arial" w:cs="Arial"/>
          <w:sz w:val="24"/>
        </w:rPr>
        <w:t>форме,</w:t>
      </w:r>
      <w:r w:rsidRPr="00905B50">
        <w:rPr>
          <w:rFonts w:ascii="Arial" w:hAnsi="Arial" w:cs="Arial"/>
          <w:spacing w:val="-5"/>
          <w:sz w:val="24"/>
        </w:rPr>
        <w:t xml:space="preserve"> </w:t>
      </w:r>
      <w:r w:rsidRPr="00905B50">
        <w:rPr>
          <w:rFonts w:ascii="Arial" w:hAnsi="Arial" w:cs="Arial"/>
          <w:sz w:val="24"/>
        </w:rPr>
        <w:t>с</w:t>
      </w:r>
      <w:r w:rsidRPr="00905B50">
        <w:rPr>
          <w:rFonts w:ascii="Arial" w:hAnsi="Arial" w:cs="Arial"/>
          <w:spacing w:val="-7"/>
          <w:sz w:val="24"/>
        </w:rPr>
        <w:t xml:space="preserve"> </w:t>
      </w:r>
      <w:r w:rsidRPr="00905B50">
        <w:rPr>
          <w:rFonts w:ascii="Arial" w:hAnsi="Arial" w:cs="Arial"/>
          <w:sz w:val="24"/>
        </w:rPr>
        <w:t>оригиналами,</w:t>
      </w:r>
      <w:r w:rsidRPr="00905B50">
        <w:rPr>
          <w:rFonts w:ascii="Arial" w:hAnsi="Arial" w:cs="Arial"/>
          <w:spacing w:val="-5"/>
          <w:sz w:val="24"/>
        </w:rPr>
        <w:t xml:space="preserve"> </w:t>
      </w:r>
      <w:r w:rsidRPr="00905B50">
        <w:rPr>
          <w:rFonts w:ascii="Arial" w:hAnsi="Arial" w:cs="Arial"/>
          <w:sz w:val="24"/>
        </w:rPr>
        <w:t>результат</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7"/>
          <w:sz w:val="24"/>
        </w:rPr>
        <w:t xml:space="preserve"> </w:t>
      </w:r>
      <w:r w:rsidRPr="00905B50">
        <w:rPr>
          <w:rFonts w:ascii="Arial" w:hAnsi="Arial" w:cs="Arial"/>
          <w:sz w:val="24"/>
        </w:rPr>
        <w:t>заявителю</w:t>
      </w:r>
      <w:r w:rsidRPr="00905B50">
        <w:rPr>
          <w:rFonts w:ascii="Arial" w:hAnsi="Arial" w:cs="Arial"/>
          <w:spacing w:val="-6"/>
          <w:sz w:val="24"/>
        </w:rPr>
        <w:t xml:space="preserve"> </w:t>
      </w:r>
      <w:r w:rsidRPr="00905B50">
        <w:rPr>
          <w:rFonts w:ascii="Arial" w:hAnsi="Arial" w:cs="Arial"/>
          <w:sz w:val="24"/>
        </w:rPr>
        <w:t>не</w:t>
      </w:r>
      <w:r w:rsidRPr="00905B50">
        <w:rPr>
          <w:rFonts w:ascii="Arial" w:hAnsi="Arial" w:cs="Arial"/>
          <w:spacing w:val="-7"/>
          <w:sz w:val="24"/>
        </w:rPr>
        <w:t xml:space="preserve"> </w:t>
      </w:r>
      <w:r w:rsidRPr="00905B50">
        <w:rPr>
          <w:rFonts w:ascii="Arial" w:hAnsi="Arial" w:cs="Arial"/>
          <w:sz w:val="24"/>
        </w:rPr>
        <w:t>направляется</w:t>
      </w:r>
      <w:r w:rsidRPr="00905B50">
        <w:rPr>
          <w:rFonts w:ascii="Arial" w:hAnsi="Arial" w:cs="Arial"/>
          <w:spacing w:val="-57"/>
          <w:sz w:val="24"/>
        </w:rPr>
        <w:t xml:space="preserve"> </w:t>
      </w:r>
      <w:r w:rsidRPr="00905B50">
        <w:rPr>
          <w:rFonts w:ascii="Arial" w:hAnsi="Arial" w:cs="Arial"/>
          <w:sz w:val="24"/>
        </w:rPr>
        <w:t>через</w:t>
      </w:r>
      <w:r w:rsidRPr="00905B50">
        <w:rPr>
          <w:rFonts w:ascii="Arial" w:hAnsi="Arial" w:cs="Arial"/>
          <w:spacing w:val="-2"/>
          <w:sz w:val="24"/>
        </w:rPr>
        <w:t xml:space="preserve"> </w:t>
      </w:r>
      <w:r w:rsidRPr="00905B50">
        <w:rPr>
          <w:rFonts w:ascii="Arial" w:hAnsi="Arial" w:cs="Arial"/>
          <w:sz w:val="24"/>
        </w:rPr>
        <w:t>ЕПГУ, РПГУ, о чем</w:t>
      </w:r>
      <w:r w:rsidRPr="00905B50">
        <w:rPr>
          <w:rFonts w:ascii="Arial" w:hAnsi="Arial" w:cs="Arial"/>
          <w:spacing w:val="-2"/>
          <w:sz w:val="24"/>
        </w:rPr>
        <w:t xml:space="preserve"> </w:t>
      </w:r>
      <w:r w:rsidRPr="00905B50">
        <w:rPr>
          <w:rFonts w:ascii="Arial" w:hAnsi="Arial" w:cs="Arial"/>
          <w:sz w:val="24"/>
        </w:rPr>
        <w:t>составляется акт.</w:t>
      </w:r>
    </w:p>
    <w:p w:rsidR="00905B50" w:rsidRPr="00905B50" w:rsidRDefault="00905B50" w:rsidP="00905B50">
      <w:pPr>
        <w:pStyle w:val="a8"/>
        <w:jc w:val="both"/>
        <w:rPr>
          <w:rFonts w:ascii="Arial" w:hAnsi="Arial" w:cs="Arial"/>
          <w:sz w:val="24"/>
        </w:rPr>
      </w:pPr>
      <w:r w:rsidRPr="00905B50">
        <w:rPr>
          <w:rFonts w:ascii="Arial" w:hAnsi="Arial" w:cs="Arial"/>
          <w:sz w:val="24"/>
        </w:rPr>
        <w:tab/>
        <w:t>В случае</w:t>
      </w:r>
      <w:proofErr w:type="gramStart"/>
      <w:r w:rsidRPr="00905B50">
        <w:rPr>
          <w:rFonts w:ascii="Arial" w:hAnsi="Arial" w:cs="Arial"/>
          <w:sz w:val="24"/>
        </w:rPr>
        <w:t>,</w:t>
      </w:r>
      <w:proofErr w:type="gramEnd"/>
      <w:r w:rsidRPr="00905B50">
        <w:rPr>
          <w:rFonts w:ascii="Arial" w:hAnsi="Arial" w:cs="Arial"/>
          <w:sz w:val="24"/>
        </w:rPr>
        <w:t xml:space="preserve"> если принято решение о переводе или об отказе в переводе жилого помещения в</w:t>
      </w:r>
      <w:r w:rsidRPr="00905B50">
        <w:rPr>
          <w:rFonts w:ascii="Arial" w:hAnsi="Arial" w:cs="Arial"/>
          <w:spacing w:val="1"/>
          <w:sz w:val="24"/>
        </w:rPr>
        <w:t xml:space="preserve"> </w:t>
      </w:r>
      <w:r w:rsidRPr="00905B50">
        <w:rPr>
          <w:rFonts w:ascii="Arial" w:hAnsi="Arial" w:cs="Arial"/>
          <w:sz w:val="24"/>
        </w:rPr>
        <w:t>нежилое</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нежилого</w:t>
      </w:r>
      <w:r w:rsidRPr="00905B50">
        <w:rPr>
          <w:rFonts w:ascii="Arial" w:hAnsi="Arial" w:cs="Arial"/>
          <w:spacing w:val="-5"/>
          <w:sz w:val="24"/>
        </w:rPr>
        <w:t xml:space="preserve"> </w:t>
      </w:r>
      <w:r w:rsidRPr="00905B50">
        <w:rPr>
          <w:rFonts w:ascii="Arial" w:hAnsi="Arial" w:cs="Arial"/>
          <w:sz w:val="24"/>
        </w:rPr>
        <w:t>помещения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жилое</w:t>
      </w:r>
      <w:r w:rsidRPr="00905B50">
        <w:rPr>
          <w:rFonts w:ascii="Arial" w:hAnsi="Arial" w:cs="Arial"/>
          <w:spacing w:val="-5"/>
          <w:sz w:val="24"/>
        </w:rPr>
        <w:t xml:space="preserve"> </w:t>
      </w:r>
      <w:r w:rsidRPr="00905B50">
        <w:rPr>
          <w:rFonts w:ascii="Arial" w:hAnsi="Arial" w:cs="Arial"/>
          <w:sz w:val="24"/>
        </w:rPr>
        <w:t>помещение,</w:t>
      </w:r>
      <w:r w:rsidRPr="00905B50">
        <w:rPr>
          <w:rFonts w:ascii="Arial" w:hAnsi="Arial" w:cs="Arial"/>
          <w:spacing w:val="-3"/>
          <w:sz w:val="24"/>
        </w:rPr>
        <w:t xml:space="preserve"> </w:t>
      </w:r>
      <w:r w:rsidRPr="00905B50">
        <w:rPr>
          <w:rFonts w:ascii="Arial" w:hAnsi="Arial" w:cs="Arial"/>
          <w:sz w:val="24"/>
        </w:rPr>
        <w:t>данное</w:t>
      </w:r>
      <w:r w:rsidRPr="00905B50">
        <w:rPr>
          <w:rFonts w:ascii="Arial" w:hAnsi="Arial" w:cs="Arial"/>
          <w:spacing w:val="-4"/>
          <w:sz w:val="24"/>
        </w:rPr>
        <w:t xml:space="preserve"> </w:t>
      </w:r>
      <w:r w:rsidRPr="00905B50">
        <w:rPr>
          <w:rFonts w:ascii="Arial" w:hAnsi="Arial" w:cs="Arial"/>
          <w:sz w:val="24"/>
        </w:rPr>
        <w:t>решение</w:t>
      </w:r>
      <w:r w:rsidRPr="00905B50">
        <w:rPr>
          <w:rFonts w:ascii="Arial" w:hAnsi="Arial" w:cs="Arial"/>
          <w:spacing w:val="-4"/>
          <w:sz w:val="24"/>
        </w:rPr>
        <w:t xml:space="preserve"> </w:t>
      </w:r>
      <w:r w:rsidRPr="00905B50">
        <w:rPr>
          <w:rFonts w:ascii="Arial" w:hAnsi="Arial" w:cs="Arial"/>
          <w:sz w:val="24"/>
        </w:rPr>
        <w:t>сканируется</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направляется</w:t>
      </w:r>
      <w:r w:rsidRPr="00905B50">
        <w:rPr>
          <w:rFonts w:ascii="Arial" w:hAnsi="Arial" w:cs="Arial"/>
          <w:spacing w:val="-57"/>
          <w:sz w:val="24"/>
        </w:rPr>
        <w:t xml:space="preserve"> </w:t>
      </w:r>
      <w:r w:rsidRPr="00905B50">
        <w:rPr>
          <w:rFonts w:ascii="Arial" w:hAnsi="Arial" w:cs="Arial"/>
          <w:sz w:val="24"/>
        </w:rPr>
        <w:t>заявителю через ЕПГУ, РПГУ либо направляется в форме электронного документа, подписанного</w:t>
      </w:r>
      <w:r w:rsidRPr="00905B50">
        <w:rPr>
          <w:rFonts w:ascii="Arial" w:hAnsi="Arial" w:cs="Arial"/>
          <w:spacing w:val="-57"/>
          <w:sz w:val="24"/>
        </w:rPr>
        <w:t xml:space="preserve"> </w:t>
      </w:r>
      <w:r w:rsidRPr="00905B50">
        <w:rPr>
          <w:rFonts w:ascii="Arial" w:hAnsi="Arial" w:cs="Arial"/>
          <w:sz w:val="24"/>
        </w:rPr>
        <w:t>электронной подписью в личный кабинет заявителя на ЕПГУ, РПГУ. Данное решение выдается</w:t>
      </w:r>
      <w:r w:rsidRPr="00905B50">
        <w:rPr>
          <w:rFonts w:ascii="Arial" w:hAnsi="Arial" w:cs="Arial"/>
          <w:spacing w:val="1"/>
          <w:sz w:val="24"/>
        </w:rPr>
        <w:t xml:space="preserve"> </w:t>
      </w:r>
      <w:r w:rsidRPr="00905B50">
        <w:rPr>
          <w:rFonts w:ascii="Arial" w:hAnsi="Arial" w:cs="Arial"/>
          <w:sz w:val="24"/>
        </w:rPr>
        <w:t>или направляется заявителю не позднее чем через три рабочих дня со дня принятия такого</w:t>
      </w:r>
      <w:r w:rsidRPr="00905B50">
        <w:rPr>
          <w:rFonts w:ascii="Arial" w:hAnsi="Arial" w:cs="Arial"/>
          <w:spacing w:val="1"/>
          <w:sz w:val="24"/>
        </w:rPr>
        <w:t xml:space="preserve"> </w:t>
      </w:r>
      <w:r w:rsidRPr="00905B50">
        <w:rPr>
          <w:rFonts w:ascii="Arial" w:hAnsi="Arial" w:cs="Arial"/>
          <w:sz w:val="24"/>
        </w:rPr>
        <w:t>решения</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может</w:t>
      </w:r>
      <w:r w:rsidRPr="00905B50">
        <w:rPr>
          <w:rFonts w:ascii="Arial" w:hAnsi="Arial" w:cs="Arial"/>
          <w:spacing w:val="-1"/>
          <w:sz w:val="24"/>
        </w:rPr>
        <w:t xml:space="preserve"> </w:t>
      </w:r>
      <w:r w:rsidRPr="00905B50">
        <w:rPr>
          <w:rFonts w:ascii="Arial" w:hAnsi="Arial" w:cs="Arial"/>
          <w:sz w:val="24"/>
        </w:rPr>
        <w:t>быть</w:t>
      </w:r>
      <w:r w:rsidRPr="00905B50">
        <w:rPr>
          <w:rFonts w:ascii="Arial" w:hAnsi="Arial" w:cs="Arial"/>
          <w:spacing w:val="-1"/>
          <w:sz w:val="24"/>
        </w:rPr>
        <w:t xml:space="preserve"> </w:t>
      </w:r>
      <w:r w:rsidRPr="00905B50">
        <w:rPr>
          <w:rFonts w:ascii="Arial" w:hAnsi="Arial" w:cs="Arial"/>
          <w:sz w:val="24"/>
        </w:rPr>
        <w:t>обжаловано</w:t>
      </w:r>
      <w:r w:rsidRPr="00905B50">
        <w:rPr>
          <w:rFonts w:ascii="Arial" w:hAnsi="Arial" w:cs="Arial"/>
          <w:spacing w:val="-1"/>
          <w:sz w:val="24"/>
        </w:rPr>
        <w:t xml:space="preserve"> </w:t>
      </w:r>
      <w:r w:rsidRPr="00905B50">
        <w:rPr>
          <w:rFonts w:ascii="Arial" w:hAnsi="Arial" w:cs="Arial"/>
          <w:sz w:val="24"/>
        </w:rPr>
        <w:t>заявителем</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судебном порядке.</w:t>
      </w:r>
    </w:p>
    <w:p w:rsidR="00905B50" w:rsidRPr="00905B50" w:rsidRDefault="00905B50" w:rsidP="00905B50">
      <w:pPr>
        <w:pStyle w:val="a8"/>
        <w:jc w:val="both"/>
        <w:rPr>
          <w:rFonts w:ascii="Arial" w:hAnsi="Arial" w:cs="Arial"/>
          <w:sz w:val="24"/>
        </w:rPr>
      </w:pPr>
      <w:r w:rsidRPr="00905B50">
        <w:rPr>
          <w:rFonts w:ascii="Arial" w:hAnsi="Arial" w:cs="Arial"/>
          <w:sz w:val="24"/>
        </w:rPr>
        <w:tab/>
        <w:t>Максимальный срок выполнения данной административной процедуры составляет 3</w:t>
      </w:r>
      <w:r w:rsidRPr="00905B50">
        <w:rPr>
          <w:rFonts w:ascii="Arial" w:hAnsi="Arial" w:cs="Arial"/>
          <w:spacing w:val="1"/>
          <w:sz w:val="24"/>
        </w:rPr>
        <w:t xml:space="preserve"> </w:t>
      </w:r>
      <w:r w:rsidRPr="00905B50">
        <w:rPr>
          <w:rFonts w:ascii="Arial" w:hAnsi="Arial" w:cs="Arial"/>
          <w:sz w:val="24"/>
        </w:rPr>
        <w:t>рабочих дня со дня принятия решения о переводе или об отказе в переводе жилого помещения в</w:t>
      </w:r>
      <w:r w:rsidRPr="00905B50">
        <w:rPr>
          <w:rFonts w:ascii="Arial" w:hAnsi="Arial" w:cs="Arial"/>
          <w:spacing w:val="-57"/>
          <w:sz w:val="24"/>
        </w:rPr>
        <w:t xml:space="preserve"> </w:t>
      </w:r>
      <w:r w:rsidRPr="00905B50">
        <w:rPr>
          <w:rFonts w:ascii="Arial" w:hAnsi="Arial" w:cs="Arial"/>
          <w:sz w:val="24"/>
        </w:rPr>
        <w:t>нежилое</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нежилого</w:t>
      </w:r>
      <w:r w:rsidRPr="00905B50">
        <w:rPr>
          <w:rFonts w:ascii="Arial" w:hAnsi="Arial" w:cs="Arial"/>
          <w:spacing w:val="-1"/>
          <w:sz w:val="24"/>
        </w:rPr>
        <w:t xml:space="preserve"> </w:t>
      </w:r>
      <w:r w:rsidRPr="00905B50">
        <w:rPr>
          <w:rFonts w:ascii="Arial" w:hAnsi="Arial" w:cs="Arial"/>
          <w:sz w:val="24"/>
        </w:rPr>
        <w:t>помещения</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жилое</w:t>
      </w:r>
      <w:r w:rsidRPr="00905B50">
        <w:rPr>
          <w:rFonts w:ascii="Arial" w:hAnsi="Arial" w:cs="Arial"/>
          <w:spacing w:val="-1"/>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tab/>
        <w:t>Критерий принятия решения: принятие решения о переводе или об отказе в переводе жилого</w:t>
      </w:r>
      <w:r w:rsidRPr="00905B50">
        <w:rPr>
          <w:rFonts w:ascii="Arial" w:hAnsi="Arial" w:cs="Arial"/>
          <w:spacing w:val="-57"/>
          <w:sz w:val="24"/>
        </w:rPr>
        <w:t xml:space="preserve"> </w:t>
      </w:r>
      <w:r w:rsidRPr="00905B50">
        <w:rPr>
          <w:rFonts w:ascii="Arial" w:hAnsi="Arial" w:cs="Arial"/>
          <w:sz w:val="24"/>
        </w:rPr>
        <w:t>помещения</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нежилое</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нежилого</w:t>
      </w:r>
      <w:r w:rsidRPr="00905B50">
        <w:rPr>
          <w:rFonts w:ascii="Arial" w:hAnsi="Arial" w:cs="Arial"/>
          <w:spacing w:val="-1"/>
          <w:sz w:val="24"/>
        </w:rPr>
        <w:t xml:space="preserve"> </w:t>
      </w:r>
      <w:r w:rsidRPr="00905B50">
        <w:rPr>
          <w:rFonts w:ascii="Arial" w:hAnsi="Arial" w:cs="Arial"/>
          <w:sz w:val="24"/>
        </w:rPr>
        <w:t>помещения</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жилое</w:t>
      </w:r>
      <w:r w:rsidRPr="00905B50">
        <w:rPr>
          <w:rFonts w:ascii="Arial" w:hAnsi="Arial" w:cs="Arial"/>
          <w:spacing w:val="-1"/>
          <w:sz w:val="24"/>
        </w:rPr>
        <w:t xml:space="preserve"> </w:t>
      </w:r>
      <w:r w:rsidRPr="00905B50">
        <w:rPr>
          <w:rFonts w:ascii="Arial" w:hAnsi="Arial" w:cs="Arial"/>
          <w:sz w:val="24"/>
        </w:rPr>
        <w:t>помещение.</w:t>
      </w:r>
    </w:p>
    <w:p w:rsidR="00905B50" w:rsidRPr="00905B50" w:rsidRDefault="00905B50" w:rsidP="00905B50">
      <w:pPr>
        <w:pStyle w:val="a8"/>
        <w:jc w:val="both"/>
        <w:rPr>
          <w:rFonts w:ascii="Arial" w:hAnsi="Arial" w:cs="Arial"/>
          <w:sz w:val="24"/>
        </w:rPr>
      </w:pPr>
      <w:r w:rsidRPr="00905B50">
        <w:rPr>
          <w:rFonts w:ascii="Arial" w:hAnsi="Arial" w:cs="Arial"/>
          <w:sz w:val="24"/>
        </w:rPr>
        <w:tab/>
        <w:t>Результатом административной процедуры является выдача или направление по адресу,</w:t>
      </w:r>
      <w:r w:rsidRPr="00905B50">
        <w:rPr>
          <w:rFonts w:ascii="Arial" w:hAnsi="Arial" w:cs="Arial"/>
          <w:spacing w:val="1"/>
          <w:sz w:val="24"/>
        </w:rPr>
        <w:t xml:space="preserve"> </w:t>
      </w:r>
      <w:r w:rsidRPr="00905B50">
        <w:rPr>
          <w:rFonts w:ascii="Arial" w:hAnsi="Arial" w:cs="Arial"/>
          <w:sz w:val="24"/>
        </w:rPr>
        <w:t>указанному в заявлении, либо через МФЦ, ЕПГУ, РПГУ заявителю документа, подтверждающего</w:t>
      </w:r>
      <w:r w:rsidRPr="00905B50">
        <w:rPr>
          <w:rFonts w:ascii="Arial" w:hAnsi="Arial" w:cs="Arial"/>
          <w:spacing w:val="-57"/>
          <w:sz w:val="24"/>
        </w:rPr>
        <w:t xml:space="preserve"> </w:t>
      </w:r>
      <w:r w:rsidRPr="00905B50">
        <w:rPr>
          <w:rFonts w:ascii="Arial" w:hAnsi="Arial" w:cs="Arial"/>
          <w:sz w:val="24"/>
        </w:rPr>
        <w:t>принятие</w:t>
      </w:r>
      <w:r w:rsidRPr="00905B50">
        <w:rPr>
          <w:rFonts w:ascii="Arial" w:hAnsi="Arial" w:cs="Arial"/>
          <w:spacing w:val="-2"/>
          <w:sz w:val="24"/>
        </w:rPr>
        <w:t xml:space="preserve"> </w:t>
      </w:r>
      <w:r w:rsidRPr="00905B50">
        <w:rPr>
          <w:rFonts w:ascii="Arial" w:hAnsi="Arial" w:cs="Arial"/>
          <w:sz w:val="24"/>
        </w:rPr>
        <w:t>такого решения.</w:t>
      </w:r>
    </w:p>
    <w:p w:rsidR="00905B50" w:rsidRPr="00905B50" w:rsidRDefault="00905B50" w:rsidP="00905B50">
      <w:pPr>
        <w:pStyle w:val="a8"/>
        <w:jc w:val="both"/>
        <w:rPr>
          <w:rFonts w:ascii="Arial" w:hAnsi="Arial" w:cs="Arial"/>
          <w:sz w:val="24"/>
        </w:rPr>
      </w:pPr>
      <w:r w:rsidRPr="00905B50">
        <w:rPr>
          <w:rFonts w:ascii="Arial" w:hAnsi="Arial" w:cs="Arial"/>
          <w:sz w:val="24"/>
        </w:rPr>
        <w:tab/>
        <w:t>Результат выполнения административной процедуры фиксируется в системе электронного</w:t>
      </w:r>
      <w:r w:rsidRPr="00905B50">
        <w:rPr>
          <w:rFonts w:ascii="Arial" w:hAnsi="Arial" w:cs="Arial"/>
          <w:spacing w:val="-58"/>
          <w:sz w:val="24"/>
        </w:rPr>
        <w:t xml:space="preserve"> </w:t>
      </w:r>
      <w:r w:rsidRPr="00905B50">
        <w:rPr>
          <w:rFonts w:ascii="Arial" w:hAnsi="Arial" w:cs="Arial"/>
          <w:sz w:val="24"/>
        </w:rPr>
        <w:t>документооборота</w:t>
      </w:r>
      <w:r w:rsidRPr="00905B50">
        <w:rPr>
          <w:rFonts w:ascii="Arial" w:hAnsi="Arial" w:cs="Arial"/>
          <w:spacing w:val="-1"/>
          <w:sz w:val="24"/>
        </w:rPr>
        <w:t xml:space="preserve"> </w:t>
      </w:r>
      <w:r w:rsidRPr="00905B50">
        <w:rPr>
          <w:rFonts w:ascii="Arial" w:hAnsi="Arial" w:cs="Arial"/>
          <w:sz w:val="24"/>
        </w:rPr>
        <w:t>уполномоченного органа</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журнале</w:t>
      </w:r>
      <w:r w:rsidRPr="00905B50">
        <w:rPr>
          <w:rFonts w:ascii="Arial" w:hAnsi="Arial" w:cs="Arial"/>
          <w:spacing w:val="-1"/>
          <w:sz w:val="24"/>
        </w:rPr>
        <w:t xml:space="preserve"> </w:t>
      </w:r>
      <w:r w:rsidRPr="00905B50">
        <w:rPr>
          <w:rFonts w:ascii="Arial" w:hAnsi="Arial" w:cs="Arial"/>
          <w:sz w:val="24"/>
        </w:rPr>
        <w:t>регистрации.</w:t>
      </w:r>
    </w:p>
    <w:p w:rsidR="00905B50" w:rsidRPr="00905B50" w:rsidRDefault="00905B50" w:rsidP="00905B50">
      <w:pPr>
        <w:pStyle w:val="a8"/>
        <w:jc w:val="both"/>
        <w:rPr>
          <w:rFonts w:ascii="Arial" w:hAnsi="Arial" w:cs="Arial"/>
          <w:sz w:val="22"/>
        </w:rPr>
      </w:pPr>
    </w:p>
    <w:p w:rsidR="00905B50" w:rsidRPr="00905B50" w:rsidRDefault="00905B50" w:rsidP="00905B50">
      <w:pPr>
        <w:pStyle w:val="a8"/>
        <w:jc w:val="center"/>
        <w:rPr>
          <w:rFonts w:ascii="Arial" w:hAnsi="Arial" w:cs="Arial"/>
          <w:b/>
          <w:sz w:val="24"/>
        </w:rPr>
      </w:pPr>
      <w:r w:rsidRPr="00905B50">
        <w:rPr>
          <w:rFonts w:ascii="Arial" w:hAnsi="Arial" w:cs="Arial"/>
          <w:b/>
          <w:sz w:val="24"/>
        </w:rPr>
        <w:t xml:space="preserve">4. Формы </w:t>
      </w:r>
      <w:proofErr w:type="gramStart"/>
      <w:r w:rsidRPr="00905B50">
        <w:rPr>
          <w:rFonts w:ascii="Arial" w:hAnsi="Arial" w:cs="Arial"/>
          <w:b/>
          <w:sz w:val="24"/>
        </w:rPr>
        <w:t>контроля за</w:t>
      </w:r>
      <w:proofErr w:type="gramEnd"/>
      <w:r w:rsidRPr="00905B50">
        <w:rPr>
          <w:rFonts w:ascii="Arial" w:hAnsi="Arial" w:cs="Arial"/>
          <w:b/>
          <w:sz w:val="24"/>
        </w:rPr>
        <w:t xml:space="preserve"> исполнением</w:t>
      </w:r>
      <w:r w:rsidRPr="00905B50">
        <w:rPr>
          <w:rFonts w:ascii="Arial" w:hAnsi="Arial" w:cs="Arial"/>
          <w:b/>
          <w:spacing w:val="-67"/>
          <w:sz w:val="24"/>
        </w:rPr>
        <w:t xml:space="preserve"> </w:t>
      </w:r>
      <w:r w:rsidRPr="00905B50">
        <w:rPr>
          <w:rFonts w:ascii="Arial" w:hAnsi="Arial" w:cs="Arial"/>
          <w:b/>
          <w:sz w:val="24"/>
        </w:rPr>
        <w:t>административного</w:t>
      </w:r>
      <w:r w:rsidRPr="00905B50">
        <w:rPr>
          <w:rFonts w:ascii="Arial" w:hAnsi="Arial" w:cs="Arial"/>
          <w:b/>
          <w:spacing w:val="-4"/>
          <w:sz w:val="24"/>
        </w:rPr>
        <w:t xml:space="preserve"> </w:t>
      </w:r>
      <w:r w:rsidRPr="00905B50">
        <w:rPr>
          <w:rFonts w:ascii="Arial" w:hAnsi="Arial" w:cs="Arial"/>
          <w:b/>
          <w:sz w:val="24"/>
        </w:rPr>
        <w:t>регламента</w:t>
      </w:r>
    </w:p>
    <w:p w:rsidR="00905B50" w:rsidRPr="00905B50" w:rsidRDefault="00905B50" w:rsidP="00905B50">
      <w:pPr>
        <w:pStyle w:val="a8"/>
        <w:jc w:val="both"/>
        <w:rPr>
          <w:rFonts w:ascii="Arial" w:hAnsi="Arial" w:cs="Arial"/>
          <w:b/>
          <w:sz w:val="22"/>
        </w:rPr>
      </w:pP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4.1. Порядок осуществления текущего </w:t>
      </w:r>
      <w:proofErr w:type="gramStart"/>
      <w:r w:rsidRPr="00905B50">
        <w:rPr>
          <w:rFonts w:ascii="Arial" w:hAnsi="Arial" w:cs="Arial"/>
          <w:sz w:val="24"/>
        </w:rPr>
        <w:t>контроля за</w:t>
      </w:r>
      <w:proofErr w:type="gramEnd"/>
      <w:r w:rsidRPr="00905B50">
        <w:rPr>
          <w:rFonts w:ascii="Arial" w:hAnsi="Arial" w:cs="Arial"/>
          <w:sz w:val="24"/>
        </w:rPr>
        <w:t xml:space="preserve"> соблюдением и исполнением</w:t>
      </w:r>
      <w:r w:rsidRPr="00905B50">
        <w:rPr>
          <w:rFonts w:ascii="Arial" w:hAnsi="Arial" w:cs="Arial"/>
          <w:spacing w:val="1"/>
          <w:sz w:val="24"/>
        </w:rPr>
        <w:t xml:space="preserve"> </w:t>
      </w:r>
      <w:r w:rsidRPr="00905B50">
        <w:rPr>
          <w:rFonts w:ascii="Arial" w:hAnsi="Arial" w:cs="Arial"/>
          <w:sz w:val="24"/>
        </w:rPr>
        <w:t>ответственными</w:t>
      </w:r>
      <w:r w:rsidRPr="00905B50">
        <w:rPr>
          <w:rFonts w:ascii="Arial" w:hAnsi="Arial" w:cs="Arial"/>
          <w:spacing w:val="-6"/>
          <w:sz w:val="24"/>
        </w:rPr>
        <w:t xml:space="preserve"> </w:t>
      </w:r>
      <w:r w:rsidRPr="00905B50">
        <w:rPr>
          <w:rFonts w:ascii="Arial" w:hAnsi="Arial" w:cs="Arial"/>
          <w:sz w:val="24"/>
        </w:rPr>
        <w:t>должностными</w:t>
      </w:r>
      <w:r w:rsidRPr="00905B50">
        <w:rPr>
          <w:rFonts w:ascii="Arial" w:hAnsi="Arial" w:cs="Arial"/>
          <w:spacing w:val="-6"/>
          <w:sz w:val="24"/>
        </w:rPr>
        <w:t xml:space="preserve"> </w:t>
      </w:r>
      <w:r w:rsidRPr="00905B50">
        <w:rPr>
          <w:rFonts w:ascii="Arial" w:hAnsi="Arial" w:cs="Arial"/>
          <w:sz w:val="24"/>
        </w:rPr>
        <w:t>лицами</w:t>
      </w:r>
      <w:r w:rsidRPr="00905B50">
        <w:rPr>
          <w:rFonts w:ascii="Arial" w:hAnsi="Arial" w:cs="Arial"/>
          <w:spacing w:val="-6"/>
          <w:sz w:val="24"/>
        </w:rPr>
        <w:t xml:space="preserve"> </w:t>
      </w:r>
      <w:r w:rsidRPr="00905B50">
        <w:rPr>
          <w:rFonts w:ascii="Arial" w:hAnsi="Arial" w:cs="Arial"/>
          <w:sz w:val="24"/>
        </w:rPr>
        <w:t>положений</w:t>
      </w:r>
      <w:r w:rsidRPr="00905B50">
        <w:rPr>
          <w:rFonts w:ascii="Arial" w:hAnsi="Arial" w:cs="Arial"/>
          <w:spacing w:val="-6"/>
          <w:sz w:val="24"/>
        </w:rPr>
        <w:t xml:space="preserve"> </w:t>
      </w:r>
      <w:r w:rsidRPr="00905B50">
        <w:rPr>
          <w:rFonts w:ascii="Arial" w:hAnsi="Arial" w:cs="Arial"/>
          <w:sz w:val="24"/>
        </w:rPr>
        <w:t>настоящего</w:t>
      </w:r>
      <w:r w:rsidRPr="00905B50">
        <w:rPr>
          <w:rFonts w:ascii="Arial" w:hAnsi="Arial" w:cs="Arial"/>
          <w:spacing w:val="-5"/>
          <w:sz w:val="24"/>
        </w:rPr>
        <w:t xml:space="preserve"> </w:t>
      </w:r>
      <w:r w:rsidRPr="00905B50">
        <w:rPr>
          <w:rFonts w:ascii="Arial" w:hAnsi="Arial" w:cs="Arial"/>
          <w:sz w:val="24"/>
        </w:rPr>
        <w:t>административного</w:t>
      </w:r>
      <w:r w:rsidRPr="00905B50">
        <w:rPr>
          <w:rFonts w:ascii="Arial" w:hAnsi="Arial" w:cs="Arial"/>
          <w:spacing w:val="-6"/>
          <w:sz w:val="24"/>
        </w:rPr>
        <w:t xml:space="preserve"> </w:t>
      </w:r>
      <w:r w:rsidRPr="00905B50">
        <w:rPr>
          <w:rFonts w:ascii="Arial" w:hAnsi="Arial" w:cs="Arial"/>
          <w:sz w:val="24"/>
        </w:rPr>
        <w:t>регламента</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иных нормативных правовых актов, устанавливающих требования к предоставлению</w:t>
      </w:r>
      <w:r w:rsidRPr="00905B50">
        <w:rPr>
          <w:rFonts w:ascii="Arial" w:hAnsi="Arial" w:cs="Arial"/>
          <w:spacing w:val="1"/>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r w:rsidRPr="00905B50">
        <w:rPr>
          <w:rFonts w:ascii="Arial" w:hAnsi="Arial" w:cs="Arial"/>
          <w:spacing w:val="2"/>
          <w:sz w:val="24"/>
        </w:rPr>
        <w:t xml:space="preserve"> </w:t>
      </w:r>
      <w:r w:rsidRPr="00905B50">
        <w:rPr>
          <w:rFonts w:ascii="Arial" w:hAnsi="Arial" w:cs="Arial"/>
          <w:sz w:val="24"/>
        </w:rPr>
        <w:t>а</w:t>
      </w:r>
      <w:r w:rsidRPr="00905B50">
        <w:rPr>
          <w:rFonts w:ascii="Arial" w:hAnsi="Arial" w:cs="Arial"/>
          <w:spacing w:val="-2"/>
          <w:sz w:val="24"/>
        </w:rPr>
        <w:t xml:space="preserve"> </w:t>
      </w:r>
      <w:r w:rsidRPr="00905B50">
        <w:rPr>
          <w:rFonts w:ascii="Arial" w:hAnsi="Arial" w:cs="Arial"/>
          <w:sz w:val="24"/>
        </w:rPr>
        <w:t>также принятием</w:t>
      </w:r>
      <w:r w:rsidRPr="00905B50">
        <w:rPr>
          <w:rFonts w:ascii="Arial" w:hAnsi="Arial" w:cs="Arial"/>
          <w:spacing w:val="-1"/>
          <w:sz w:val="24"/>
        </w:rPr>
        <w:t xml:space="preserve"> </w:t>
      </w:r>
      <w:r w:rsidRPr="00905B50">
        <w:rPr>
          <w:rFonts w:ascii="Arial" w:hAnsi="Arial" w:cs="Arial"/>
          <w:sz w:val="24"/>
        </w:rPr>
        <w:t>ими</w:t>
      </w:r>
      <w:r w:rsidRPr="00905B50">
        <w:rPr>
          <w:rFonts w:ascii="Arial" w:hAnsi="Arial" w:cs="Arial"/>
          <w:spacing w:val="-2"/>
          <w:sz w:val="24"/>
        </w:rPr>
        <w:t xml:space="preserve"> </w:t>
      </w:r>
      <w:r w:rsidRPr="00905B50">
        <w:rPr>
          <w:rFonts w:ascii="Arial" w:hAnsi="Arial" w:cs="Arial"/>
          <w:sz w:val="24"/>
        </w:rPr>
        <w:t>решений.</w:t>
      </w:r>
    </w:p>
    <w:p w:rsidR="00905B50" w:rsidRPr="00905B50" w:rsidRDefault="00905B50" w:rsidP="00905B50">
      <w:pPr>
        <w:pStyle w:val="a8"/>
        <w:jc w:val="both"/>
        <w:rPr>
          <w:rFonts w:ascii="Arial" w:hAnsi="Arial" w:cs="Arial"/>
          <w:sz w:val="24"/>
        </w:rPr>
      </w:pPr>
      <w:r w:rsidRPr="00905B50">
        <w:rPr>
          <w:rFonts w:ascii="Arial" w:hAnsi="Arial" w:cs="Arial"/>
          <w:spacing w:val="-1"/>
          <w:sz w:val="24"/>
        </w:rPr>
        <w:tab/>
        <w:t xml:space="preserve">Текущий </w:t>
      </w:r>
      <w:proofErr w:type="gramStart"/>
      <w:r w:rsidRPr="00905B50">
        <w:rPr>
          <w:rFonts w:ascii="Arial" w:hAnsi="Arial" w:cs="Arial"/>
          <w:spacing w:val="-1"/>
          <w:sz w:val="24"/>
        </w:rPr>
        <w:t>контроль за</w:t>
      </w:r>
      <w:proofErr w:type="gramEnd"/>
      <w:r w:rsidRPr="00905B50">
        <w:rPr>
          <w:rFonts w:ascii="Arial" w:hAnsi="Arial" w:cs="Arial"/>
          <w:spacing w:val="-1"/>
          <w:sz w:val="24"/>
        </w:rPr>
        <w:t xml:space="preserve"> соблюдением и исполнением должностными лицами </w:t>
      </w:r>
      <w:r w:rsidRPr="00905B50">
        <w:rPr>
          <w:rFonts w:ascii="Arial" w:hAnsi="Arial" w:cs="Arial"/>
          <w:sz w:val="24"/>
        </w:rPr>
        <w:t>уполномоченного</w:t>
      </w:r>
      <w:r w:rsidRPr="00905B50">
        <w:rPr>
          <w:rFonts w:ascii="Arial" w:hAnsi="Arial" w:cs="Arial"/>
          <w:spacing w:val="-57"/>
          <w:sz w:val="24"/>
        </w:rPr>
        <w:t xml:space="preserve"> </w:t>
      </w:r>
      <w:r w:rsidRPr="00905B50">
        <w:rPr>
          <w:rFonts w:ascii="Arial" w:hAnsi="Arial" w:cs="Arial"/>
          <w:sz w:val="24"/>
        </w:rPr>
        <w:t>органа учета положений данного административного регламента и иных нормативных правовых</w:t>
      </w:r>
      <w:r w:rsidRPr="00905B50">
        <w:rPr>
          <w:rFonts w:ascii="Arial" w:hAnsi="Arial" w:cs="Arial"/>
          <w:spacing w:val="1"/>
          <w:sz w:val="24"/>
        </w:rPr>
        <w:t xml:space="preserve"> </w:t>
      </w:r>
      <w:r w:rsidRPr="00905B50">
        <w:rPr>
          <w:rFonts w:ascii="Arial" w:hAnsi="Arial" w:cs="Arial"/>
          <w:sz w:val="24"/>
        </w:rPr>
        <w:t>актов, устанавливающих требования к предоставлению муниципальной услуги, а также</w:t>
      </w:r>
      <w:r w:rsidRPr="00905B50">
        <w:rPr>
          <w:rFonts w:ascii="Arial" w:hAnsi="Arial" w:cs="Arial"/>
          <w:spacing w:val="1"/>
          <w:sz w:val="24"/>
        </w:rPr>
        <w:t xml:space="preserve"> </w:t>
      </w:r>
      <w:r w:rsidRPr="00905B50">
        <w:rPr>
          <w:rFonts w:ascii="Arial" w:hAnsi="Arial" w:cs="Arial"/>
          <w:sz w:val="24"/>
        </w:rPr>
        <w:t>принятием ими решений</w:t>
      </w:r>
      <w:r w:rsidRPr="00905B50">
        <w:rPr>
          <w:rFonts w:ascii="Arial" w:hAnsi="Arial" w:cs="Arial"/>
          <w:spacing w:val="1"/>
          <w:sz w:val="24"/>
        </w:rPr>
        <w:t xml:space="preserve"> </w:t>
      </w:r>
      <w:r w:rsidRPr="00905B50">
        <w:rPr>
          <w:rFonts w:ascii="Arial" w:hAnsi="Arial" w:cs="Arial"/>
          <w:sz w:val="24"/>
        </w:rPr>
        <w:t xml:space="preserve">(далее - </w:t>
      </w:r>
      <w:r w:rsidRPr="00905B50">
        <w:rPr>
          <w:rFonts w:ascii="Arial" w:hAnsi="Arial" w:cs="Arial"/>
          <w:sz w:val="24"/>
        </w:rPr>
        <w:lastRenderedPageBreak/>
        <w:t>текущий контроль деятельности) осуществляет должностное</w:t>
      </w:r>
      <w:r w:rsidRPr="00905B50">
        <w:rPr>
          <w:rFonts w:ascii="Arial" w:hAnsi="Arial" w:cs="Arial"/>
          <w:spacing w:val="1"/>
          <w:sz w:val="24"/>
        </w:rPr>
        <w:t xml:space="preserve"> </w:t>
      </w:r>
      <w:r w:rsidRPr="00905B50">
        <w:rPr>
          <w:rFonts w:ascii="Arial" w:hAnsi="Arial" w:cs="Arial"/>
          <w:sz w:val="24"/>
        </w:rPr>
        <w:t>лицо</w:t>
      </w:r>
      <w:r w:rsidRPr="00905B50">
        <w:rPr>
          <w:rFonts w:ascii="Arial" w:hAnsi="Arial" w:cs="Arial"/>
          <w:spacing w:val="-1"/>
          <w:sz w:val="24"/>
        </w:rPr>
        <w:t xml:space="preserve"> </w:t>
      </w:r>
      <w:r w:rsidRPr="00905B50">
        <w:rPr>
          <w:rFonts w:ascii="Arial" w:hAnsi="Arial" w:cs="Arial"/>
          <w:sz w:val="24"/>
        </w:rPr>
        <w:t>уполномоченного органа.</w:t>
      </w:r>
    </w:p>
    <w:p w:rsidR="00905B50" w:rsidRPr="00905B50" w:rsidRDefault="00905B50" w:rsidP="00905B50">
      <w:pPr>
        <w:pStyle w:val="a8"/>
        <w:jc w:val="both"/>
        <w:rPr>
          <w:rFonts w:ascii="Arial" w:hAnsi="Arial" w:cs="Arial"/>
          <w:sz w:val="24"/>
        </w:rPr>
      </w:pPr>
      <w:r w:rsidRPr="00905B50">
        <w:rPr>
          <w:rFonts w:ascii="Arial" w:hAnsi="Arial" w:cs="Arial"/>
          <w:sz w:val="24"/>
        </w:rPr>
        <w:tab/>
        <w:t>Текущий контроль осуществляется путем проведения проверок соблюдения и исполнения</w:t>
      </w:r>
      <w:r w:rsidRPr="00905B50">
        <w:rPr>
          <w:rFonts w:ascii="Arial" w:hAnsi="Arial" w:cs="Arial"/>
          <w:spacing w:val="1"/>
          <w:sz w:val="24"/>
        </w:rPr>
        <w:t xml:space="preserve"> </w:t>
      </w:r>
      <w:r w:rsidRPr="00905B50">
        <w:rPr>
          <w:rFonts w:ascii="Arial" w:hAnsi="Arial" w:cs="Arial"/>
          <w:sz w:val="24"/>
        </w:rPr>
        <w:t>должностными лицами и сотрудниками положений настоящего административного регламента и</w:t>
      </w:r>
      <w:r w:rsidRPr="00905B50">
        <w:rPr>
          <w:rFonts w:ascii="Arial" w:hAnsi="Arial" w:cs="Arial"/>
          <w:spacing w:val="-57"/>
          <w:sz w:val="24"/>
        </w:rPr>
        <w:t xml:space="preserve"> </w:t>
      </w:r>
      <w:r w:rsidRPr="00905B50">
        <w:rPr>
          <w:rFonts w:ascii="Arial" w:hAnsi="Arial" w:cs="Arial"/>
          <w:sz w:val="24"/>
        </w:rPr>
        <w:t>иных нормативных правовых актов, устанавливающих требования к предоставлению</w:t>
      </w:r>
      <w:r w:rsidRPr="00905B50">
        <w:rPr>
          <w:rFonts w:ascii="Arial" w:hAnsi="Arial" w:cs="Arial"/>
          <w:spacing w:val="1"/>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4.2. Порядок</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периодичность</w:t>
      </w:r>
      <w:r w:rsidRPr="00905B50">
        <w:rPr>
          <w:rFonts w:ascii="Arial" w:hAnsi="Arial" w:cs="Arial"/>
          <w:spacing w:val="-3"/>
          <w:sz w:val="24"/>
        </w:rPr>
        <w:t xml:space="preserve"> </w:t>
      </w:r>
      <w:r w:rsidRPr="00905B50">
        <w:rPr>
          <w:rFonts w:ascii="Arial" w:hAnsi="Arial" w:cs="Arial"/>
          <w:sz w:val="24"/>
        </w:rPr>
        <w:t>осуществления</w:t>
      </w:r>
      <w:r w:rsidRPr="00905B50">
        <w:rPr>
          <w:rFonts w:ascii="Arial" w:hAnsi="Arial" w:cs="Arial"/>
          <w:spacing w:val="-4"/>
          <w:sz w:val="24"/>
        </w:rPr>
        <w:t xml:space="preserve"> </w:t>
      </w:r>
      <w:r w:rsidRPr="00905B50">
        <w:rPr>
          <w:rFonts w:ascii="Arial" w:hAnsi="Arial" w:cs="Arial"/>
          <w:sz w:val="24"/>
        </w:rPr>
        <w:t>плановых</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внеплановых</w:t>
      </w:r>
      <w:r w:rsidRPr="00905B50">
        <w:rPr>
          <w:rFonts w:ascii="Arial" w:hAnsi="Arial" w:cs="Arial"/>
          <w:spacing w:val="-3"/>
          <w:sz w:val="24"/>
        </w:rPr>
        <w:t xml:space="preserve"> </w:t>
      </w:r>
      <w:r w:rsidRPr="00905B50">
        <w:rPr>
          <w:rFonts w:ascii="Arial" w:hAnsi="Arial" w:cs="Arial"/>
          <w:sz w:val="24"/>
        </w:rPr>
        <w:t>проверок</w:t>
      </w:r>
      <w:r w:rsidRPr="00905B50">
        <w:rPr>
          <w:rFonts w:ascii="Arial" w:hAnsi="Arial" w:cs="Arial"/>
          <w:spacing w:val="-4"/>
          <w:sz w:val="24"/>
        </w:rPr>
        <w:t xml:space="preserve"> </w:t>
      </w:r>
      <w:r w:rsidRPr="00905B50">
        <w:rPr>
          <w:rFonts w:ascii="Arial" w:hAnsi="Arial" w:cs="Arial"/>
          <w:sz w:val="24"/>
        </w:rPr>
        <w:t>полноты</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 xml:space="preserve">качества предоставления муниципальной услуги, в том числе порядок и формы </w:t>
      </w:r>
      <w:proofErr w:type="gramStart"/>
      <w:r w:rsidRPr="00905B50">
        <w:rPr>
          <w:rFonts w:ascii="Arial" w:hAnsi="Arial" w:cs="Arial"/>
          <w:sz w:val="24"/>
        </w:rPr>
        <w:t>контроля за</w:t>
      </w:r>
      <w:proofErr w:type="gramEnd"/>
      <w:r w:rsidRPr="00905B50">
        <w:rPr>
          <w:rFonts w:ascii="Arial" w:hAnsi="Arial" w:cs="Arial"/>
          <w:spacing w:val="1"/>
          <w:sz w:val="24"/>
        </w:rPr>
        <w:t xml:space="preserve"> </w:t>
      </w:r>
      <w:r w:rsidRPr="00905B50">
        <w:rPr>
          <w:rFonts w:ascii="Arial" w:hAnsi="Arial" w:cs="Arial"/>
          <w:sz w:val="24"/>
        </w:rPr>
        <w:t>полнотой</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качеством</w:t>
      </w:r>
      <w:r w:rsidRPr="00905B50">
        <w:rPr>
          <w:rFonts w:ascii="Arial" w:hAnsi="Arial" w:cs="Arial"/>
          <w:spacing w:val="-1"/>
          <w:sz w:val="24"/>
        </w:rPr>
        <w:t xml:space="preserve"> </w:t>
      </w:r>
      <w:r w:rsidRPr="00905B50">
        <w:rPr>
          <w:rFonts w:ascii="Arial" w:hAnsi="Arial" w:cs="Arial"/>
          <w:sz w:val="24"/>
        </w:rPr>
        <w:t>предоставления</w:t>
      </w:r>
      <w:r w:rsidRPr="00905B50">
        <w:rPr>
          <w:rFonts w:ascii="Arial" w:hAnsi="Arial" w:cs="Arial"/>
          <w:spacing w:val="-1"/>
          <w:sz w:val="24"/>
        </w:rPr>
        <w:t xml:space="preserve"> </w:t>
      </w:r>
      <w:r w:rsidRPr="00905B50">
        <w:rPr>
          <w:rFonts w:ascii="Arial" w:hAnsi="Arial" w:cs="Arial"/>
          <w:sz w:val="24"/>
        </w:rPr>
        <w:t>муниципальной</w:t>
      </w:r>
      <w:r w:rsidRPr="00905B50">
        <w:rPr>
          <w:rFonts w:ascii="Arial" w:hAnsi="Arial" w:cs="Arial"/>
          <w:spacing w:val="-2"/>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Контроль</w:t>
      </w:r>
      <w:r w:rsidRPr="00905B50">
        <w:rPr>
          <w:rFonts w:ascii="Arial" w:hAnsi="Arial" w:cs="Arial"/>
          <w:spacing w:val="-6"/>
          <w:sz w:val="24"/>
        </w:rPr>
        <w:t xml:space="preserve"> </w:t>
      </w:r>
      <w:r w:rsidRPr="00905B50">
        <w:rPr>
          <w:rFonts w:ascii="Arial" w:hAnsi="Arial" w:cs="Arial"/>
          <w:sz w:val="24"/>
        </w:rPr>
        <w:t>за</w:t>
      </w:r>
      <w:proofErr w:type="gramEnd"/>
      <w:r w:rsidRPr="00905B50">
        <w:rPr>
          <w:rFonts w:ascii="Arial" w:hAnsi="Arial" w:cs="Arial"/>
          <w:spacing w:val="-6"/>
          <w:sz w:val="24"/>
        </w:rPr>
        <w:t xml:space="preserve"> </w:t>
      </w:r>
      <w:r w:rsidRPr="00905B50">
        <w:rPr>
          <w:rFonts w:ascii="Arial" w:hAnsi="Arial" w:cs="Arial"/>
          <w:sz w:val="24"/>
        </w:rPr>
        <w:t>полнотой</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качеством</w:t>
      </w:r>
      <w:r w:rsidRPr="00905B50">
        <w:rPr>
          <w:rFonts w:ascii="Arial" w:hAnsi="Arial" w:cs="Arial"/>
          <w:spacing w:val="-4"/>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включает</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себя проведение</w:t>
      </w:r>
      <w:r w:rsidRPr="00905B50">
        <w:rPr>
          <w:rFonts w:ascii="Arial" w:hAnsi="Arial" w:cs="Arial"/>
          <w:spacing w:val="-5"/>
          <w:sz w:val="24"/>
        </w:rPr>
        <w:t xml:space="preserve"> </w:t>
      </w:r>
      <w:r w:rsidRPr="00905B50">
        <w:rPr>
          <w:rFonts w:ascii="Arial" w:hAnsi="Arial" w:cs="Arial"/>
          <w:sz w:val="24"/>
        </w:rPr>
        <w:t>проверок,</w:t>
      </w:r>
      <w:r w:rsidRPr="00905B50">
        <w:rPr>
          <w:rFonts w:ascii="Arial" w:hAnsi="Arial" w:cs="Arial"/>
          <w:spacing w:val="-4"/>
          <w:sz w:val="24"/>
        </w:rPr>
        <w:t xml:space="preserve"> </w:t>
      </w:r>
      <w:r w:rsidRPr="00905B50">
        <w:rPr>
          <w:rFonts w:ascii="Arial" w:hAnsi="Arial" w:cs="Arial"/>
          <w:sz w:val="24"/>
        </w:rPr>
        <w:t>выявление</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устранение</w:t>
      </w:r>
      <w:r w:rsidRPr="00905B50">
        <w:rPr>
          <w:rFonts w:ascii="Arial" w:hAnsi="Arial" w:cs="Arial"/>
          <w:spacing w:val="-5"/>
          <w:sz w:val="24"/>
        </w:rPr>
        <w:t xml:space="preserve"> </w:t>
      </w:r>
      <w:r w:rsidRPr="00905B50">
        <w:rPr>
          <w:rFonts w:ascii="Arial" w:hAnsi="Arial" w:cs="Arial"/>
          <w:sz w:val="24"/>
        </w:rPr>
        <w:t>нарушений</w:t>
      </w:r>
      <w:r w:rsidRPr="00905B50">
        <w:rPr>
          <w:rFonts w:ascii="Arial" w:hAnsi="Arial" w:cs="Arial"/>
          <w:spacing w:val="-5"/>
          <w:sz w:val="24"/>
        </w:rPr>
        <w:t xml:space="preserve"> </w:t>
      </w:r>
      <w:r w:rsidRPr="00905B50">
        <w:rPr>
          <w:rFonts w:ascii="Arial" w:hAnsi="Arial" w:cs="Arial"/>
          <w:sz w:val="24"/>
        </w:rPr>
        <w:t>прав</w:t>
      </w:r>
      <w:r w:rsidRPr="00905B50">
        <w:rPr>
          <w:rFonts w:ascii="Arial" w:hAnsi="Arial" w:cs="Arial"/>
          <w:spacing w:val="-5"/>
          <w:sz w:val="24"/>
        </w:rPr>
        <w:t xml:space="preserve"> </w:t>
      </w:r>
      <w:r w:rsidRPr="00905B50">
        <w:rPr>
          <w:rFonts w:ascii="Arial" w:hAnsi="Arial" w:cs="Arial"/>
          <w:sz w:val="24"/>
        </w:rPr>
        <w:t>заявителей,</w:t>
      </w:r>
      <w:r w:rsidRPr="00905B50">
        <w:rPr>
          <w:rFonts w:ascii="Arial" w:hAnsi="Arial" w:cs="Arial"/>
          <w:spacing w:val="-4"/>
          <w:sz w:val="24"/>
        </w:rPr>
        <w:t xml:space="preserve"> </w:t>
      </w:r>
      <w:r w:rsidRPr="00905B50">
        <w:rPr>
          <w:rFonts w:ascii="Arial" w:hAnsi="Arial" w:cs="Arial"/>
          <w:sz w:val="24"/>
        </w:rPr>
        <w:t>принятие</w:t>
      </w:r>
      <w:r w:rsidRPr="00905B50">
        <w:rPr>
          <w:rFonts w:ascii="Arial" w:hAnsi="Arial" w:cs="Arial"/>
          <w:spacing w:val="-5"/>
          <w:sz w:val="24"/>
        </w:rPr>
        <w:t xml:space="preserve"> </w:t>
      </w:r>
      <w:r w:rsidRPr="00905B50">
        <w:rPr>
          <w:rFonts w:ascii="Arial" w:hAnsi="Arial" w:cs="Arial"/>
          <w:sz w:val="24"/>
        </w:rPr>
        <w:t>решений</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подготовку</w:t>
      </w:r>
      <w:r w:rsidRPr="00905B50">
        <w:rPr>
          <w:rFonts w:ascii="Arial" w:hAnsi="Arial" w:cs="Arial"/>
          <w:spacing w:val="-1"/>
          <w:sz w:val="24"/>
        </w:rPr>
        <w:t xml:space="preserve"> </w:t>
      </w:r>
      <w:r w:rsidRPr="00905B50">
        <w:rPr>
          <w:rFonts w:ascii="Arial" w:hAnsi="Arial" w:cs="Arial"/>
          <w:sz w:val="24"/>
        </w:rPr>
        <w:t>ответов</w:t>
      </w:r>
      <w:r w:rsidRPr="00905B50">
        <w:rPr>
          <w:rFonts w:ascii="Arial" w:hAnsi="Arial" w:cs="Arial"/>
          <w:spacing w:val="-1"/>
          <w:sz w:val="24"/>
        </w:rPr>
        <w:t xml:space="preserve"> </w:t>
      </w:r>
      <w:r w:rsidRPr="00905B50">
        <w:rPr>
          <w:rFonts w:ascii="Arial" w:hAnsi="Arial" w:cs="Arial"/>
          <w:sz w:val="24"/>
        </w:rPr>
        <w:t>на</w:t>
      </w:r>
      <w:r w:rsidRPr="00905B50">
        <w:rPr>
          <w:rFonts w:ascii="Arial" w:hAnsi="Arial" w:cs="Arial"/>
          <w:spacing w:val="-2"/>
          <w:sz w:val="24"/>
        </w:rPr>
        <w:t xml:space="preserve"> </w:t>
      </w:r>
      <w:r w:rsidRPr="00905B50">
        <w:rPr>
          <w:rFonts w:ascii="Arial" w:hAnsi="Arial" w:cs="Arial"/>
          <w:sz w:val="24"/>
        </w:rPr>
        <w:t>их</w:t>
      </w:r>
      <w:r w:rsidRPr="00905B50">
        <w:rPr>
          <w:rFonts w:ascii="Arial" w:hAnsi="Arial" w:cs="Arial"/>
          <w:spacing w:val="-1"/>
          <w:sz w:val="24"/>
        </w:rPr>
        <w:t xml:space="preserve"> </w:t>
      </w:r>
      <w:r w:rsidRPr="00905B50">
        <w:rPr>
          <w:rFonts w:ascii="Arial" w:hAnsi="Arial" w:cs="Arial"/>
          <w:sz w:val="24"/>
        </w:rPr>
        <w:t>обращения,</w:t>
      </w:r>
      <w:r w:rsidRPr="00905B50">
        <w:rPr>
          <w:rFonts w:ascii="Arial" w:hAnsi="Arial" w:cs="Arial"/>
          <w:spacing w:val="-1"/>
          <w:sz w:val="24"/>
        </w:rPr>
        <w:t xml:space="preserve"> </w:t>
      </w:r>
      <w:r w:rsidRPr="00905B50">
        <w:rPr>
          <w:rFonts w:ascii="Arial" w:hAnsi="Arial" w:cs="Arial"/>
          <w:sz w:val="24"/>
        </w:rPr>
        <w:t>содержащие</w:t>
      </w:r>
      <w:r w:rsidRPr="00905B50">
        <w:rPr>
          <w:rFonts w:ascii="Arial" w:hAnsi="Arial" w:cs="Arial"/>
          <w:spacing w:val="-2"/>
          <w:sz w:val="24"/>
        </w:rPr>
        <w:t xml:space="preserve"> </w:t>
      </w:r>
      <w:r w:rsidRPr="00905B50">
        <w:rPr>
          <w:rFonts w:ascii="Arial" w:hAnsi="Arial" w:cs="Arial"/>
          <w:sz w:val="24"/>
        </w:rPr>
        <w:t>жалобы</w:t>
      </w:r>
      <w:r w:rsidRPr="00905B50">
        <w:rPr>
          <w:rFonts w:ascii="Arial" w:hAnsi="Arial" w:cs="Arial"/>
          <w:spacing w:val="-2"/>
          <w:sz w:val="24"/>
        </w:rPr>
        <w:t xml:space="preserve"> </w:t>
      </w:r>
      <w:r w:rsidRPr="00905B50">
        <w:rPr>
          <w:rFonts w:ascii="Arial" w:hAnsi="Arial" w:cs="Arial"/>
          <w:sz w:val="24"/>
        </w:rPr>
        <w:t>на</w:t>
      </w:r>
      <w:r w:rsidRPr="00905B50">
        <w:rPr>
          <w:rFonts w:ascii="Arial" w:hAnsi="Arial" w:cs="Arial"/>
          <w:spacing w:val="-2"/>
          <w:sz w:val="24"/>
        </w:rPr>
        <w:t xml:space="preserve"> </w:t>
      </w:r>
      <w:r w:rsidRPr="00905B50">
        <w:rPr>
          <w:rFonts w:ascii="Arial" w:hAnsi="Arial" w:cs="Arial"/>
          <w:sz w:val="24"/>
        </w:rPr>
        <w:t>действия</w:t>
      </w:r>
      <w:r w:rsidRPr="00905B50">
        <w:rPr>
          <w:rFonts w:ascii="Arial" w:hAnsi="Arial" w:cs="Arial"/>
          <w:spacing w:val="14"/>
          <w:sz w:val="24"/>
        </w:rPr>
        <w:t xml:space="preserve"> </w:t>
      </w:r>
      <w:r w:rsidRPr="00905B50">
        <w:rPr>
          <w:rFonts w:ascii="Arial" w:hAnsi="Arial" w:cs="Arial"/>
          <w:sz w:val="24"/>
        </w:rPr>
        <w:t>(бездействие)</w:t>
      </w:r>
      <w:r w:rsidRPr="00905B50">
        <w:rPr>
          <w:rFonts w:ascii="Arial" w:hAnsi="Arial" w:cs="Arial"/>
          <w:spacing w:val="1"/>
          <w:sz w:val="24"/>
        </w:rPr>
        <w:t xml:space="preserve"> </w:t>
      </w:r>
      <w:r w:rsidRPr="00905B50">
        <w:rPr>
          <w:rFonts w:ascii="Arial" w:hAnsi="Arial" w:cs="Arial"/>
          <w:sz w:val="24"/>
        </w:rPr>
        <w:t>сотрудников.</w:t>
      </w:r>
    </w:p>
    <w:p w:rsidR="00905B50" w:rsidRPr="00905B50" w:rsidRDefault="00905B50" w:rsidP="00905B50">
      <w:pPr>
        <w:pStyle w:val="a8"/>
        <w:jc w:val="both"/>
        <w:rPr>
          <w:rFonts w:ascii="Arial" w:hAnsi="Arial" w:cs="Arial"/>
          <w:sz w:val="24"/>
        </w:rPr>
      </w:pPr>
      <w:r w:rsidRPr="00905B50">
        <w:rPr>
          <w:rFonts w:ascii="Arial" w:hAnsi="Arial" w:cs="Arial"/>
          <w:sz w:val="24"/>
        </w:rPr>
        <w:tab/>
        <w:t>Проверки</w:t>
      </w:r>
      <w:r w:rsidRPr="00905B50">
        <w:rPr>
          <w:rFonts w:ascii="Arial" w:hAnsi="Arial" w:cs="Arial"/>
          <w:spacing w:val="-6"/>
          <w:sz w:val="24"/>
        </w:rPr>
        <w:t xml:space="preserve"> </w:t>
      </w:r>
      <w:r w:rsidRPr="00905B50">
        <w:rPr>
          <w:rFonts w:ascii="Arial" w:hAnsi="Arial" w:cs="Arial"/>
          <w:sz w:val="24"/>
        </w:rPr>
        <w:t>полноты</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качества</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осуществляются</w:t>
      </w:r>
      <w:r w:rsidRPr="00905B50">
        <w:rPr>
          <w:rFonts w:ascii="Arial" w:hAnsi="Arial" w:cs="Arial"/>
          <w:spacing w:val="-5"/>
          <w:sz w:val="24"/>
        </w:rPr>
        <w:t xml:space="preserve"> </w:t>
      </w:r>
      <w:r w:rsidRPr="00905B50">
        <w:rPr>
          <w:rFonts w:ascii="Arial" w:hAnsi="Arial" w:cs="Arial"/>
          <w:sz w:val="24"/>
        </w:rPr>
        <w:t>на</w:t>
      </w:r>
      <w:r w:rsidRPr="00905B50">
        <w:rPr>
          <w:rFonts w:ascii="Arial" w:hAnsi="Arial" w:cs="Arial"/>
          <w:spacing w:val="-57"/>
          <w:sz w:val="24"/>
        </w:rPr>
        <w:t xml:space="preserve"> </w:t>
      </w:r>
      <w:r w:rsidRPr="00905B50">
        <w:rPr>
          <w:rFonts w:ascii="Arial" w:hAnsi="Arial" w:cs="Arial"/>
          <w:sz w:val="24"/>
        </w:rPr>
        <w:t>основании</w:t>
      </w:r>
      <w:r w:rsidRPr="00905B50">
        <w:rPr>
          <w:rFonts w:ascii="Arial" w:hAnsi="Arial" w:cs="Arial"/>
          <w:spacing w:val="-2"/>
          <w:sz w:val="24"/>
        </w:rPr>
        <w:t xml:space="preserve"> </w:t>
      </w:r>
      <w:r w:rsidRPr="00905B50">
        <w:rPr>
          <w:rFonts w:ascii="Arial" w:hAnsi="Arial" w:cs="Arial"/>
          <w:sz w:val="24"/>
        </w:rPr>
        <w:t>распоряжений</w:t>
      </w:r>
      <w:r w:rsidRPr="00905B50">
        <w:rPr>
          <w:rFonts w:ascii="Arial" w:hAnsi="Arial" w:cs="Arial"/>
          <w:spacing w:val="-1"/>
          <w:sz w:val="24"/>
        </w:rPr>
        <w:t xml:space="preserve"> </w:t>
      </w:r>
      <w:r w:rsidRPr="00905B50">
        <w:rPr>
          <w:rFonts w:ascii="Arial" w:hAnsi="Arial" w:cs="Arial"/>
          <w:sz w:val="24"/>
        </w:rPr>
        <w:t>уполномоченного органа.</w:t>
      </w:r>
    </w:p>
    <w:p w:rsidR="00905B50" w:rsidRPr="00905B50" w:rsidRDefault="00905B50" w:rsidP="00905B50">
      <w:pPr>
        <w:pStyle w:val="a8"/>
        <w:jc w:val="both"/>
        <w:rPr>
          <w:rFonts w:ascii="Arial" w:hAnsi="Arial" w:cs="Arial"/>
          <w:sz w:val="24"/>
        </w:rPr>
      </w:pPr>
      <w:r w:rsidRPr="00905B50">
        <w:rPr>
          <w:rFonts w:ascii="Arial" w:hAnsi="Arial" w:cs="Arial"/>
          <w:sz w:val="24"/>
        </w:rPr>
        <w:tab/>
        <w:t>Проверки</w:t>
      </w:r>
      <w:r w:rsidRPr="00905B50">
        <w:rPr>
          <w:rFonts w:ascii="Arial" w:hAnsi="Arial" w:cs="Arial"/>
          <w:spacing w:val="-7"/>
          <w:sz w:val="24"/>
        </w:rPr>
        <w:t xml:space="preserve"> </w:t>
      </w:r>
      <w:r w:rsidRPr="00905B50">
        <w:rPr>
          <w:rFonts w:ascii="Arial" w:hAnsi="Arial" w:cs="Arial"/>
          <w:sz w:val="24"/>
        </w:rPr>
        <w:t>могут</w:t>
      </w:r>
      <w:r w:rsidRPr="00905B50">
        <w:rPr>
          <w:rFonts w:ascii="Arial" w:hAnsi="Arial" w:cs="Arial"/>
          <w:spacing w:val="-5"/>
          <w:sz w:val="24"/>
        </w:rPr>
        <w:t xml:space="preserve"> </w:t>
      </w:r>
      <w:r w:rsidRPr="00905B50">
        <w:rPr>
          <w:rFonts w:ascii="Arial" w:hAnsi="Arial" w:cs="Arial"/>
          <w:sz w:val="24"/>
        </w:rPr>
        <w:t>быть</w:t>
      </w:r>
      <w:r w:rsidRPr="00905B50">
        <w:rPr>
          <w:rFonts w:ascii="Arial" w:hAnsi="Arial" w:cs="Arial"/>
          <w:spacing w:val="-6"/>
          <w:sz w:val="24"/>
        </w:rPr>
        <w:t xml:space="preserve"> </w:t>
      </w:r>
      <w:r w:rsidRPr="00905B50">
        <w:rPr>
          <w:rFonts w:ascii="Arial" w:hAnsi="Arial" w:cs="Arial"/>
          <w:sz w:val="24"/>
        </w:rPr>
        <w:t>плановыми</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7"/>
          <w:sz w:val="24"/>
        </w:rPr>
        <w:t xml:space="preserve"> </w:t>
      </w:r>
      <w:r w:rsidRPr="00905B50">
        <w:rPr>
          <w:rFonts w:ascii="Arial" w:hAnsi="Arial" w:cs="Arial"/>
          <w:sz w:val="24"/>
        </w:rPr>
        <w:t>внеплановыми.</w:t>
      </w:r>
      <w:r w:rsidRPr="00905B50">
        <w:rPr>
          <w:rFonts w:ascii="Arial" w:hAnsi="Arial" w:cs="Arial"/>
          <w:spacing w:val="-5"/>
          <w:sz w:val="24"/>
        </w:rPr>
        <w:t xml:space="preserve"> </w:t>
      </w:r>
      <w:r w:rsidRPr="00905B50">
        <w:rPr>
          <w:rFonts w:ascii="Arial" w:hAnsi="Arial" w:cs="Arial"/>
          <w:sz w:val="24"/>
        </w:rPr>
        <w:t>Порядок</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периодичность</w:t>
      </w:r>
      <w:r w:rsidRPr="00905B50">
        <w:rPr>
          <w:rFonts w:ascii="Arial" w:hAnsi="Arial" w:cs="Arial"/>
          <w:spacing w:val="-6"/>
          <w:sz w:val="24"/>
        </w:rPr>
        <w:t xml:space="preserve"> </w:t>
      </w:r>
      <w:r w:rsidRPr="00905B50">
        <w:rPr>
          <w:rFonts w:ascii="Arial" w:hAnsi="Arial" w:cs="Arial"/>
          <w:sz w:val="24"/>
        </w:rPr>
        <w:t>плановых</w:t>
      </w:r>
      <w:r w:rsidRPr="00905B50">
        <w:rPr>
          <w:rFonts w:ascii="Arial" w:hAnsi="Arial" w:cs="Arial"/>
          <w:spacing w:val="-57"/>
          <w:sz w:val="24"/>
        </w:rPr>
        <w:t xml:space="preserve"> </w:t>
      </w:r>
      <w:r w:rsidRPr="00905B50">
        <w:rPr>
          <w:rFonts w:ascii="Arial" w:hAnsi="Arial" w:cs="Arial"/>
          <w:sz w:val="24"/>
        </w:rPr>
        <w:t>проверок устанавливаются руководителем уполномоченного органа. При проверке</w:t>
      </w:r>
      <w:r w:rsidRPr="00905B50">
        <w:rPr>
          <w:rFonts w:ascii="Arial" w:hAnsi="Arial" w:cs="Arial"/>
          <w:spacing w:val="1"/>
          <w:sz w:val="24"/>
        </w:rPr>
        <w:t xml:space="preserve"> </w:t>
      </w:r>
      <w:r w:rsidRPr="00905B50">
        <w:rPr>
          <w:rFonts w:ascii="Arial" w:hAnsi="Arial" w:cs="Arial"/>
          <w:sz w:val="24"/>
        </w:rPr>
        <w:t>рассматриваются все вопросы, связанные с предоставлением муниципальной услуги</w:t>
      </w:r>
      <w:r w:rsidRPr="00905B50">
        <w:rPr>
          <w:rFonts w:ascii="Arial" w:hAnsi="Arial" w:cs="Arial"/>
          <w:spacing w:val="1"/>
          <w:sz w:val="24"/>
        </w:rPr>
        <w:t xml:space="preserve"> </w:t>
      </w:r>
      <w:r w:rsidRPr="00905B50">
        <w:rPr>
          <w:rFonts w:ascii="Arial" w:hAnsi="Arial" w:cs="Arial"/>
          <w:sz w:val="24"/>
        </w:rPr>
        <w:t>(комплексные</w:t>
      </w:r>
      <w:r w:rsidRPr="00905B50">
        <w:rPr>
          <w:rFonts w:ascii="Arial" w:hAnsi="Arial" w:cs="Arial"/>
          <w:spacing w:val="-2"/>
          <w:sz w:val="24"/>
        </w:rPr>
        <w:t xml:space="preserve"> </w:t>
      </w:r>
      <w:r w:rsidRPr="00905B50">
        <w:rPr>
          <w:rFonts w:ascii="Arial" w:hAnsi="Arial" w:cs="Arial"/>
          <w:sz w:val="24"/>
        </w:rPr>
        <w:t>проверки),</w:t>
      </w:r>
      <w:r w:rsidRPr="00905B50">
        <w:rPr>
          <w:rFonts w:ascii="Arial" w:hAnsi="Arial" w:cs="Arial"/>
          <w:spacing w:val="-2"/>
          <w:sz w:val="24"/>
        </w:rPr>
        <w:t xml:space="preserve"> </w:t>
      </w:r>
      <w:r w:rsidRPr="00905B50">
        <w:rPr>
          <w:rFonts w:ascii="Arial" w:hAnsi="Arial" w:cs="Arial"/>
          <w:sz w:val="24"/>
        </w:rPr>
        <w:t>или</w:t>
      </w:r>
      <w:r w:rsidRPr="00905B50">
        <w:rPr>
          <w:rFonts w:ascii="Arial" w:hAnsi="Arial" w:cs="Arial"/>
          <w:spacing w:val="-2"/>
          <w:sz w:val="24"/>
        </w:rPr>
        <w:t xml:space="preserve"> </w:t>
      </w:r>
      <w:r w:rsidRPr="00905B50">
        <w:rPr>
          <w:rFonts w:ascii="Arial" w:hAnsi="Arial" w:cs="Arial"/>
          <w:sz w:val="24"/>
        </w:rPr>
        <w:t>отдельные</w:t>
      </w:r>
      <w:r w:rsidRPr="00905B50">
        <w:rPr>
          <w:rFonts w:ascii="Arial" w:hAnsi="Arial" w:cs="Arial"/>
          <w:spacing w:val="-2"/>
          <w:sz w:val="24"/>
        </w:rPr>
        <w:t xml:space="preserve"> </w:t>
      </w:r>
      <w:r w:rsidRPr="00905B50">
        <w:rPr>
          <w:rFonts w:ascii="Arial" w:hAnsi="Arial" w:cs="Arial"/>
          <w:sz w:val="24"/>
        </w:rPr>
        <w:t>вопросы</w:t>
      </w:r>
      <w:r w:rsidRPr="00905B50">
        <w:rPr>
          <w:rFonts w:ascii="Arial" w:hAnsi="Arial" w:cs="Arial"/>
          <w:spacing w:val="-1"/>
          <w:sz w:val="24"/>
        </w:rPr>
        <w:t xml:space="preserve"> </w:t>
      </w:r>
      <w:r w:rsidRPr="00905B50">
        <w:rPr>
          <w:rFonts w:ascii="Arial" w:hAnsi="Arial" w:cs="Arial"/>
          <w:sz w:val="24"/>
        </w:rPr>
        <w:t>(тематические</w:t>
      </w:r>
      <w:r w:rsidRPr="00905B50">
        <w:rPr>
          <w:rFonts w:ascii="Arial" w:hAnsi="Arial" w:cs="Arial"/>
          <w:spacing w:val="-2"/>
          <w:sz w:val="24"/>
        </w:rPr>
        <w:t xml:space="preserve"> </w:t>
      </w:r>
      <w:r w:rsidRPr="00905B50">
        <w:rPr>
          <w:rFonts w:ascii="Arial" w:hAnsi="Arial" w:cs="Arial"/>
          <w:sz w:val="24"/>
        </w:rPr>
        <w:t>проверки).</w:t>
      </w:r>
    </w:p>
    <w:p w:rsidR="00905B50" w:rsidRPr="00905B50" w:rsidRDefault="00905B50" w:rsidP="00905B50">
      <w:pPr>
        <w:pStyle w:val="a8"/>
        <w:jc w:val="both"/>
        <w:rPr>
          <w:rFonts w:ascii="Arial" w:hAnsi="Arial" w:cs="Arial"/>
          <w:sz w:val="24"/>
        </w:rPr>
      </w:pPr>
      <w:r w:rsidRPr="00905B50">
        <w:rPr>
          <w:rFonts w:ascii="Arial" w:hAnsi="Arial" w:cs="Arial"/>
          <w:sz w:val="24"/>
        </w:rPr>
        <w:tab/>
        <w:t>Внеплановые проверки проводятся для проверки факта устранения ранее выявленных</w:t>
      </w:r>
      <w:r w:rsidRPr="00905B50">
        <w:rPr>
          <w:rFonts w:ascii="Arial" w:hAnsi="Arial" w:cs="Arial"/>
          <w:spacing w:val="1"/>
          <w:sz w:val="24"/>
        </w:rPr>
        <w:t xml:space="preserve"> </w:t>
      </w:r>
      <w:r w:rsidRPr="00905B50">
        <w:rPr>
          <w:rFonts w:ascii="Arial" w:hAnsi="Arial" w:cs="Arial"/>
          <w:sz w:val="24"/>
        </w:rPr>
        <w:t>нарушений,</w:t>
      </w:r>
      <w:r w:rsidRPr="00905B50">
        <w:rPr>
          <w:rFonts w:ascii="Arial" w:hAnsi="Arial" w:cs="Arial"/>
          <w:spacing w:val="-4"/>
          <w:sz w:val="24"/>
        </w:rPr>
        <w:t xml:space="preserve"> </w:t>
      </w:r>
      <w:r w:rsidRPr="00905B50">
        <w:rPr>
          <w:rFonts w:ascii="Arial" w:hAnsi="Arial" w:cs="Arial"/>
          <w:sz w:val="24"/>
        </w:rPr>
        <w:t>а</w:t>
      </w:r>
      <w:r w:rsidRPr="00905B50">
        <w:rPr>
          <w:rFonts w:ascii="Arial" w:hAnsi="Arial" w:cs="Arial"/>
          <w:spacing w:val="-4"/>
          <w:sz w:val="24"/>
        </w:rPr>
        <w:t xml:space="preserve"> </w:t>
      </w:r>
      <w:r w:rsidRPr="00905B50">
        <w:rPr>
          <w:rFonts w:ascii="Arial" w:hAnsi="Arial" w:cs="Arial"/>
          <w:sz w:val="24"/>
        </w:rPr>
        <w:t>также</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случае</w:t>
      </w:r>
      <w:r w:rsidRPr="00905B50">
        <w:rPr>
          <w:rFonts w:ascii="Arial" w:hAnsi="Arial" w:cs="Arial"/>
          <w:spacing w:val="-4"/>
          <w:sz w:val="24"/>
        </w:rPr>
        <w:t xml:space="preserve"> </w:t>
      </w:r>
      <w:r w:rsidRPr="00905B50">
        <w:rPr>
          <w:rFonts w:ascii="Arial" w:hAnsi="Arial" w:cs="Arial"/>
          <w:sz w:val="24"/>
        </w:rPr>
        <w:t>получения</w:t>
      </w:r>
      <w:r w:rsidRPr="00905B50">
        <w:rPr>
          <w:rFonts w:ascii="Arial" w:hAnsi="Arial" w:cs="Arial"/>
          <w:spacing w:val="-4"/>
          <w:sz w:val="24"/>
        </w:rPr>
        <w:t xml:space="preserve"> </w:t>
      </w:r>
      <w:r w:rsidRPr="00905B50">
        <w:rPr>
          <w:rFonts w:ascii="Arial" w:hAnsi="Arial" w:cs="Arial"/>
          <w:sz w:val="24"/>
        </w:rPr>
        <w:t>жалоб</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4"/>
          <w:sz w:val="24"/>
        </w:rPr>
        <w:t xml:space="preserve"> </w:t>
      </w:r>
      <w:r w:rsidRPr="00905B50">
        <w:rPr>
          <w:rFonts w:ascii="Arial" w:hAnsi="Arial" w:cs="Arial"/>
          <w:sz w:val="24"/>
        </w:rPr>
        <w:t>действия</w:t>
      </w:r>
      <w:r w:rsidRPr="00905B50">
        <w:rPr>
          <w:rFonts w:ascii="Arial" w:hAnsi="Arial" w:cs="Arial"/>
          <w:spacing w:val="-5"/>
          <w:sz w:val="24"/>
        </w:rPr>
        <w:t xml:space="preserve"> </w:t>
      </w:r>
      <w:r w:rsidRPr="00905B50">
        <w:rPr>
          <w:rFonts w:ascii="Arial" w:hAnsi="Arial" w:cs="Arial"/>
          <w:sz w:val="24"/>
        </w:rPr>
        <w:t>(бездействие)</w:t>
      </w:r>
      <w:r w:rsidRPr="00905B50">
        <w:rPr>
          <w:rFonts w:ascii="Arial" w:hAnsi="Arial" w:cs="Arial"/>
          <w:spacing w:val="-4"/>
          <w:sz w:val="24"/>
        </w:rPr>
        <w:t xml:space="preserve"> </w:t>
      </w:r>
      <w:r w:rsidRPr="00905B50">
        <w:rPr>
          <w:rFonts w:ascii="Arial" w:hAnsi="Arial" w:cs="Arial"/>
          <w:sz w:val="24"/>
        </w:rPr>
        <w:t>сотрудников.</w:t>
      </w:r>
      <w:r w:rsidRPr="00905B50">
        <w:rPr>
          <w:rFonts w:ascii="Arial" w:hAnsi="Arial" w:cs="Arial"/>
          <w:spacing w:val="-3"/>
          <w:sz w:val="24"/>
        </w:rPr>
        <w:t xml:space="preserve"> </w:t>
      </w:r>
      <w:r w:rsidRPr="00905B50">
        <w:rPr>
          <w:rFonts w:ascii="Arial" w:hAnsi="Arial" w:cs="Arial"/>
          <w:sz w:val="24"/>
        </w:rPr>
        <w:t>Проверки</w:t>
      </w:r>
      <w:r w:rsidRPr="00905B50">
        <w:rPr>
          <w:rFonts w:ascii="Arial" w:hAnsi="Arial" w:cs="Arial"/>
          <w:spacing w:val="-57"/>
          <w:sz w:val="24"/>
        </w:rPr>
        <w:t xml:space="preserve"> </w:t>
      </w:r>
      <w:r w:rsidRPr="00905B50">
        <w:rPr>
          <w:rFonts w:ascii="Arial" w:hAnsi="Arial" w:cs="Arial"/>
          <w:sz w:val="24"/>
        </w:rPr>
        <w:t>также</w:t>
      </w:r>
      <w:r w:rsidRPr="00905B50">
        <w:rPr>
          <w:rFonts w:ascii="Arial" w:hAnsi="Arial" w:cs="Arial"/>
          <w:spacing w:val="-1"/>
          <w:sz w:val="24"/>
        </w:rPr>
        <w:t xml:space="preserve"> </w:t>
      </w:r>
      <w:r w:rsidRPr="00905B50">
        <w:rPr>
          <w:rFonts w:ascii="Arial" w:hAnsi="Arial" w:cs="Arial"/>
          <w:sz w:val="24"/>
        </w:rPr>
        <w:t>проводятся</w:t>
      </w:r>
      <w:r w:rsidRPr="00905B50">
        <w:rPr>
          <w:rFonts w:ascii="Arial" w:hAnsi="Arial" w:cs="Arial"/>
          <w:spacing w:val="-1"/>
          <w:sz w:val="24"/>
        </w:rPr>
        <w:t xml:space="preserve"> </w:t>
      </w:r>
      <w:r w:rsidRPr="00905B50">
        <w:rPr>
          <w:rFonts w:ascii="Arial" w:hAnsi="Arial" w:cs="Arial"/>
          <w:sz w:val="24"/>
        </w:rPr>
        <w:t>по конкретному обращению</w:t>
      </w:r>
      <w:r w:rsidRPr="00905B50">
        <w:rPr>
          <w:rFonts w:ascii="Arial" w:hAnsi="Arial" w:cs="Arial"/>
          <w:spacing w:val="-2"/>
          <w:sz w:val="24"/>
        </w:rPr>
        <w:t xml:space="preserve"> </w:t>
      </w:r>
      <w:r w:rsidRPr="00905B50">
        <w:rPr>
          <w:rFonts w:ascii="Arial" w:hAnsi="Arial" w:cs="Arial"/>
          <w:sz w:val="24"/>
        </w:rPr>
        <w:t>заявителя.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Периодичность</w:t>
      </w:r>
      <w:r w:rsidRPr="00905B50">
        <w:rPr>
          <w:rFonts w:ascii="Arial" w:hAnsi="Arial" w:cs="Arial"/>
          <w:spacing w:val="-3"/>
          <w:sz w:val="24"/>
        </w:rPr>
        <w:t xml:space="preserve"> </w:t>
      </w:r>
      <w:r w:rsidRPr="00905B50">
        <w:rPr>
          <w:rFonts w:ascii="Arial" w:hAnsi="Arial" w:cs="Arial"/>
          <w:sz w:val="24"/>
        </w:rPr>
        <w:t>осуществления</w:t>
      </w:r>
      <w:r w:rsidRPr="00905B50">
        <w:rPr>
          <w:rFonts w:ascii="Arial" w:hAnsi="Arial" w:cs="Arial"/>
          <w:spacing w:val="-3"/>
          <w:sz w:val="24"/>
        </w:rPr>
        <w:t xml:space="preserve"> </w:t>
      </w:r>
      <w:r w:rsidRPr="00905B50">
        <w:rPr>
          <w:rFonts w:ascii="Arial" w:hAnsi="Arial" w:cs="Arial"/>
          <w:sz w:val="24"/>
        </w:rPr>
        <w:t>плановых</w:t>
      </w:r>
      <w:r w:rsidRPr="00905B50">
        <w:rPr>
          <w:rFonts w:ascii="Arial" w:hAnsi="Arial" w:cs="Arial"/>
          <w:spacing w:val="-2"/>
          <w:sz w:val="24"/>
        </w:rPr>
        <w:t xml:space="preserve"> </w:t>
      </w:r>
      <w:r w:rsidRPr="00905B50">
        <w:rPr>
          <w:rFonts w:ascii="Arial" w:hAnsi="Arial" w:cs="Arial"/>
          <w:sz w:val="24"/>
        </w:rPr>
        <w:t>проверок</w:t>
      </w:r>
      <w:r w:rsidRPr="00905B50">
        <w:rPr>
          <w:rFonts w:ascii="Arial" w:hAnsi="Arial" w:cs="Arial"/>
          <w:spacing w:val="-2"/>
          <w:sz w:val="24"/>
        </w:rPr>
        <w:t xml:space="preserve"> </w:t>
      </w:r>
      <w:r w:rsidRPr="00905B50">
        <w:rPr>
          <w:rFonts w:ascii="Arial" w:hAnsi="Arial" w:cs="Arial"/>
          <w:sz w:val="24"/>
        </w:rPr>
        <w:t>-</w:t>
      </w:r>
      <w:r w:rsidRPr="00905B50">
        <w:rPr>
          <w:rFonts w:ascii="Arial" w:hAnsi="Arial" w:cs="Arial"/>
          <w:spacing w:val="-3"/>
          <w:sz w:val="24"/>
        </w:rPr>
        <w:t xml:space="preserve"> </w:t>
      </w:r>
      <w:r w:rsidRPr="00905B50">
        <w:rPr>
          <w:rFonts w:ascii="Arial" w:hAnsi="Arial" w:cs="Arial"/>
          <w:sz w:val="24"/>
        </w:rPr>
        <w:t>не</w:t>
      </w:r>
      <w:r w:rsidRPr="00905B50">
        <w:rPr>
          <w:rFonts w:ascii="Arial" w:hAnsi="Arial" w:cs="Arial"/>
          <w:spacing w:val="-3"/>
          <w:sz w:val="24"/>
        </w:rPr>
        <w:t xml:space="preserve"> </w:t>
      </w:r>
      <w:r w:rsidRPr="00905B50">
        <w:rPr>
          <w:rFonts w:ascii="Arial" w:hAnsi="Arial" w:cs="Arial"/>
          <w:sz w:val="24"/>
        </w:rPr>
        <w:t>реже</w:t>
      </w:r>
      <w:r w:rsidRPr="00905B50">
        <w:rPr>
          <w:rFonts w:ascii="Arial" w:hAnsi="Arial" w:cs="Arial"/>
          <w:spacing w:val="-3"/>
          <w:sz w:val="24"/>
        </w:rPr>
        <w:t xml:space="preserve"> </w:t>
      </w:r>
      <w:r w:rsidRPr="00905B50">
        <w:rPr>
          <w:rFonts w:ascii="Arial" w:hAnsi="Arial" w:cs="Arial"/>
          <w:sz w:val="24"/>
        </w:rPr>
        <w:t>одного</w:t>
      </w:r>
      <w:r w:rsidRPr="00905B50">
        <w:rPr>
          <w:rFonts w:ascii="Arial" w:hAnsi="Arial" w:cs="Arial"/>
          <w:spacing w:val="-3"/>
          <w:sz w:val="24"/>
        </w:rPr>
        <w:t xml:space="preserve"> </w:t>
      </w:r>
      <w:r w:rsidRPr="00905B50">
        <w:rPr>
          <w:rFonts w:ascii="Arial" w:hAnsi="Arial" w:cs="Arial"/>
          <w:sz w:val="24"/>
        </w:rPr>
        <w:t>раза</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квартал.</w:t>
      </w:r>
    </w:p>
    <w:p w:rsidR="00905B50" w:rsidRPr="00905B50" w:rsidRDefault="00905B50" w:rsidP="00905B50">
      <w:pPr>
        <w:pStyle w:val="a8"/>
        <w:jc w:val="both"/>
        <w:rPr>
          <w:rFonts w:ascii="Arial" w:hAnsi="Arial" w:cs="Arial"/>
          <w:sz w:val="24"/>
        </w:rPr>
      </w:pPr>
      <w:r w:rsidRPr="00905B50">
        <w:rPr>
          <w:rFonts w:ascii="Arial" w:hAnsi="Arial" w:cs="Arial"/>
          <w:sz w:val="24"/>
        </w:rPr>
        <w:tab/>
        <w:t>4.3. Ответственность</w:t>
      </w:r>
      <w:r w:rsidRPr="00905B50">
        <w:rPr>
          <w:rFonts w:ascii="Arial" w:hAnsi="Arial" w:cs="Arial"/>
          <w:spacing w:val="-4"/>
          <w:sz w:val="24"/>
        </w:rPr>
        <w:t xml:space="preserve"> </w:t>
      </w:r>
      <w:r w:rsidRPr="00905B50">
        <w:rPr>
          <w:rFonts w:ascii="Arial" w:hAnsi="Arial" w:cs="Arial"/>
          <w:sz w:val="24"/>
        </w:rPr>
        <w:t>должностных</w:t>
      </w:r>
      <w:r w:rsidRPr="00905B50">
        <w:rPr>
          <w:rFonts w:ascii="Arial" w:hAnsi="Arial" w:cs="Arial"/>
          <w:spacing w:val="-4"/>
          <w:sz w:val="24"/>
        </w:rPr>
        <w:t xml:space="preserve"> </w:t>
      </w:r>
      <w:r w:rsidRPr="00905B50">
        <w:rPr>
          <w:rFonts w:ascii="Arial" w:hAnsi="Arial" w:cs="Arial"/>
          <w:sz w:val="24"/>
        </w:rPr>
        <w:t>лиц,</w:t>
      </w:r>
      <w:r w:rsidRPr="00905B50">
        <w:rPr>
          <w:rFonts w:ascii="Arial" w:hAnsi="Arial" w:cs="Arial"/>
          <w:spacing w:val="-4"/>
          <w:sz w:val="24"/>
        </w:rPr>
        <w:t xml:space="preserve"> </w:t>
      </w:r>
      <w:r w:rsidRPr="00905B50">
        <w:rPr>
          <w:rFonts w:ascii="Arial" w:hAnsi="Arial" w:cs="Arial"/>
          <w:sz w:val="24"/>
        </w:rPr>
        <w:t>уполномоченного</w:t>
      </w:r>
      <w:r w:rsidRPr="00905B50">
        <w:rPr>
          <w:rFonts w:ascii="Arial" w:hAnsi="Arial" w:cs="Arial"/>
          <w:spacing w:val="-4"/>
          <w:sz w:val="24"/>
        </w:rPr>
        <w:t xml:space="preserve"> </w:t>
      </w:r>
      <w:r w:rsidRPr="00905B50">
        <w:rPr>
          <w:rFonts w:ascii="Arial" w:hAnsi="Arial" w:cs="Arial"/>
          <w:sz w:val="24"/>
        </w:rPr>
        <w:t>органа</w:t>
      </w:r>
      <w:r w:rsidRPr="00905B50">
        <w:rPr>
          <w:rFonts w:ascii="Arial" w:hAnsi="Arial" w:cs="Arial"/>
          <w:spacing w:val="-5"/>
          <w:sz w:val="24"/>
        </w:rPr>
        <w:t xml:space="preserve"> </w:t>
      </w:r>
      <w:r w:rsidRPr="00905B50">
        <w:rPr>
          <w:rFonts w:ascii="Arial" w:hAnsi="Arial" w:cs="Arial"/>
          <w:sz w:val="24"/>
        </w:rPr>
        <w:t>за</w:t>
      </w:r>
      <w:r w:rsidRPr="00905B50">
        <w:rPr>
          <w:rFonts w:ascii="Arial" w:hAnsi="Arial" w:cs="Arial"/>
          <w:spacing w:val="-5"/>
          <w:sz w:val="24"/>
        </w:rPr>
        <w:t xml:space="preserve"> </w:t>
      </w:r>
      <w:r w:rsidRPr="00905B50">
        <w:rPr>
          <w:rFonts w:ascii="Arial" w:hAnsi="Arial" w:cs="Arial"/>
          <w:sz w:val="24"/>
        </w:rPr>
        <w:t>решения</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действия</w:t>
      </w:r>
      <w:r w:rsidRPr="00905B50">
        <w:rPr>
          <w:rFonts w:ascii="Arial" w:hAnsi="Arial" w:cs="Arial"/>
          <w:spacing w:val="-57"/>
          <w:sz w:val="24"/>
        </w:rPr>
        <w:t xml:space="preserve"> </w:t>
      </w:r>
      <w:r w:rsidRPr="00905B50">
        <w:rPr>
          <w:rFonts w:ascii="Arial" w:hAnsi="Arial" w:cs="Arial"/>
          <w:sz w:val="24"/>
        </w:rPr>
        <w:t>(бездействие), принимаемые</w:t>
      </w:r>
      <w:r w:rsidRPr="00905B50">
        <w:rPr>
          <w:rFonts w:ascii="Arial" w:hAnsi="Arial" w:cs="Arial"/>
          <w:spacing w:val="1"/>
          <w:sz w:val="24"/>
        </w:rPr>
        <w:t xml:space="preserve"> </w:t>
      </w:r>
      <w:r w:rsidRPr="00905B50">
        <w:rPr>
          <w:rFonts w:ascii="Arial" w:hAnsi="Arial" w:cs="Arial"/>
          <w:sz w:val="24"/>
        </w:rPr>
        <w:t>(осуществляемые) ими в ходе предоставления 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По результатам проверок в случае выявления нарушений положений настоящего</w:t>
      </w:r>
      <w:r w:rsidRPr="00905B50">
        <w:rPr>
          <w:rFonts w:ascii="Arial" w:hAnsi="Arial" w:cs="Arial"/>
          <w:spacing w:val="1"/>
          <w:sz w:val="24"/>
        </w:rPr>
        <w:t xml:space="preserve"> </w:t>
      </w:r>
      <w:r w:rsidRPr="00905B50">
        <w:rPr>
          <w:rFonts w:ascii="Arial" w:hAnsi="Arial" w:cs="Arial"/>
          <w:sz w:val="24"/>
        </w:rPr>
        <w:t>административного регламента и иных нормативных правовых актов, устанавливающих</w:t>
      </w:r>
      <w:r w:rsidRPr="00905B50">
        <w:rPr>
          <w:rFonts w:ascii="Arial" w:hAnsi="Arial" w:cs="Arial"/>
          <w:spacing w:val="1"/>
          <w:sz w:val="24"/>
        </w:rPr>
        <w:t xml:space="preserve"> </w:t>
      </w:r>
      <w:r w:rsidRPr="00905B50">
        <w:rPr>
          <w:rFonts w:ascii="Arial" w:hAnsi="Arial" w:cs="Arial"/>
          <w:sz w:val="24"/>
        </w:rPr>
        <w:t>требования к предоставлению муниципальной услуги, виновные сотрудники и должностные лица</w:t>
      </w:r>
      <w:r w:rsidRPr="00905B50">
        <w:rPr>
          <w:rFonts w:ascii="Arial" w:hAnsi="Arial" w:cs="Arial"/>
          <w:spacing w:val="-57"/>
          <w:sz w:val="24"/>
        </w:rPr>
        <w:t xml:space="preserve"> </w:t>
      </w:r>
      <w:r w:rsidRPr="00905B50">
        <w:rPr>
          <w:rFonts w:ascii="Arial" w:hAnsi="Arial" w:cs="Arial"/>
          <w:sz w:val="24"/>
        </w:rPr>
        <w:t>несут</w:t>
      </w:r>
      <w:r w:rsidRPr="00905B50">
        <w:rPr>
          <w:rFonts w:ascii="Arial" w:hAnsi="Arial" w:cs="Arial"/>
          <w:spacing w:val="-2"/>
          <w:sz w:val="24"/>
        </w:rPr>
        <w:t xml:space="preserve"> </w:t>
      </w:r>
      <w:r w:rsidRPr="00905B50">
        <w:rPr>
          <w:rFonts w:ascii="Arial" w:hAnsi="Arial" w:cs="Arial"/>
          <w:sz w:val="24"/>
        </w:rPr>
        <w:t>ответственность</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2"/>
          <w:sz w:val="24"/>
        </w:rPr>
        <w:t xml:space="preserve"> </w:t>
      </w:r>
      <w:r w:rsidRPr="00905B50">
        <w:rPr>
          <w:rFonts w:ascii="Arial" w:hAnsi="Arial" w:cs="Arial"/>
          <w:sz w:val="24"/>
        </w:rPr>
        <w:t>соответствии</w:t>
      </w:r>
      <w:r w:rsidRPr="00905B50">
        <w:rPr>
          <w:rFonts w:ascii="Arial" w:hAnsi="Arial" w:cs="Arial"/>
          <w:spacing w:val="-2"/>
          <w:sz w:val="24"/>
        </w:rPr>
        <w:t xml:space="preserve"> </w:t>
      </w:r>
      <w:r w:rsidRPr="00905B50">
        <w:rPr>
          <w:rFonts w:ascii="Arial" w:hAnsi="Arial" w:cs="Arial"/>
          <w:sz w:val="24"/>
        </w:rPr>
        <w:t>с</w:t>
      </w:r>
      <w:r w:rsidRPr="00905B50">
        <w:rPr>
          <w:rFonts w:ascii="Arial" w:hAnsi="Arial" w:cs="Arial"/>
          <w:spacing w:val="-2"/>
          <w:sz w:val="24"/>
        </w:rPr>
        <w:t xml:space="preserve"> </w:t>
      </w:r>
      <w:r w:rsidRPr="00905B50">
        <w:rPr>
          <w:rFonts w:ascii="Arial" w:hAnsi="Arial" w:cs="Arial"/>
          <w:sz w:val="24"/>
        </w:rPr>
        <w:t>законодательством</w:t>
      </w:r>
      <w:r w:rsidRPr="00905B50">
        <w:rPr>
          <w:rFonts w:ascii="Arial" w:hAnsi="Arial" w:cs="Arial"/>
          <w:spacing w:val="-1"/>
          <w:sz w:val="24"/>
        </w:rPr>
        <w:t xml:space="preserve"> </w:t>
      </w:r>
      <w:r w:rsidRPr="00905B50">
        <w:rPr>
          <w:rFonts w:ascii="Arial" w:hAnsi="Arial" w:cs="Arial"/>
          <w:sz w:val="24"/>
        </w:rPr>
        <w:t>Российской</w:t>
      </w:r>
      <w:r w:rsidRPr="00905B50">
        <w:rPr>
          <w:rFonts w:ascii="Arial" w:hAnsi="Arial" w:cs="Arial"/>
          <w:spacing w:val="-1"/>
          <w:sz w:val="24"/>
        </w:rPr>
        <w:t xml:space="preserve"> </w:t>
      </w:r>
      <w:r w:rsidRPr="00905B50">
        <w:rPr>
          <w:rFonts w:ascii="Arial" w:hAnsi="Arial" w:cs="Arial"/>
          <w:sz w:val="24"/>
        </w:rPr>
        <w:t>Федерации.</w:t>
      </w:r>
    </w:p>
    <w:p w:rsidR="00905B50" w:rsidRPr="00905B50" w:rsidRDefault="00905B50" w:rsidP="00905B50">
      <w:pPr>
        <w:pStyle w:val="a8"/>
        <w:jc w:val="both"/>
        <w:rPr>
          <w:rFonts w:ascii="Arial" w:hAnsi="Arial" w:cs="Arial"/>
          <w:sz w:val="24"/>
        </w:rPr>
      </w:pPr>
      <w:r w:rsidRPr="00905B50">
        <w:rPr>
          <w:rFonts w:ascii="Arial" w:hAnsi="Arial" w:cs="Arial"/>
          <w:sz w:val="24"/>
        </w:rPr>
        <w:tab/>
        <w:t>Сотрудники,</w:t>
      </w:r>
      <w:r w:rsidRPr="00905B50">
        <w:rPr>
          <w:rFonts w:ascii="Arial" w:hAnsi="Arial" w:cs="Arial"/>
          <w:spacing w:val="-6"/>
          <w:sz w:val="24"/>
        </w:rPr>
        <w:t xml:space="preserve"> </w:t>
      </w:r>
      <w:r w:rsidRPr="00905B50">
        <w:rPr>
          <w:rFonts w:ascii="Arial" w:hAnsi="Arial" w:cs="Arial"/>
          <w:sz w:val="24"/>
        </w:rPr>
        <w:t>ответственные</w:t>
      </w:r>
      <w:r w:rsidRPr="00905B50">
        <w:rPr>
          <w:rFonts w:ascii="Arial" w:hAnsi="Arial" w:cs="Arial"/>
          <w:spacing w:val="-7"/>
          <w:sz w:val="24"/>
        </w:rPr>
        <w:t xml:space="preserve"> </w:t>
      </w:r>
      <w:r w:rsidRPr="00905B50">
        <w:rPr>
          <w:rFonts w:ascii="Arial" w:hAnsi="Arial" w:cs="Arial"/>
          <w:sz w:val="24"/>
        </w:rPr>
        <w:t>за</w:t>
      </w:r>
      <w:r w:rsidRPr="00905B50">
        <w:rPr>
          <w:rFonts w:ascii="Arial" w:hAnsi="Arial" w:cs="Arial"/>
          <w:spacing w:val="-7"/>
          <w:sz w:val="24"/>
        </w:rPr>
        <w:t xml:space="preserve"> </w:t>
      </w:r>
      <w:r w:rsidRPr="00905B50">
        <w:rPr>
          <w:rFonts w:ascii="Arial" w:hAnsi="Arial" w:cs="Arial"/>
          <w:sz w:val="24"/>
        </w:rPr>
        <w:t>прием</w:t>
      </w:r>
      <w:r w:rsidRPr="00905B50">
        <w:rPr>
          <w:rFonts w:ascii="Arial" w:hAnsi="Arial" w:cs="Arial"/>
          <w:spacing w:val="-6"/>
          <w:sz w:val="24"/>
        </w:rPr>
        <w:t xml:space="preserve"> </w:t>
      </w:r>
      <w:r w:rsidRPr="00905B50">
        <w:rPr>
          <w:rFonts w:ascii="Arial" w:hAnsi="Arial" w:cs="Arial"/>
          <w:sz w:val="24"/>
        </w:rPr>
        <w:t>заявлений</w:t>
      </w:r>
      <w:r w:rsidRPr="00905B50">
        <w:rPr>
          <w:rFonts w:ascii="Arial" w:hAnsi="Arial" w:cs="Arial"/>
          <w:spacing w:val="-7"/>
          <w:sz w:val="24"/>
        </w:rPr>
        <w:t xml:space="preserve"> </w:t>
      </w:r>
      <w:r w:rsidRPr="00905B50">
        <w:rPr>
          <w:rFonts w:ascii="Arial" w:hAnsi="Arial" w:cs="Arial"/>
          <w:sz w:val="24"/>
        </w:rPr>
        <w:t>и</w:t>
      </w:r>
      <w:r w:rsidRPr="00905B50">
        <w:rPr>
          <w:rFonts w:ascii="Arial" w:hAnsi="Arial" w:cs="Arial"/>
          <w:spacing w:val="-7"/>
          <w:sz w:val="24"/>
        </w:rPr>
        <w:t xml:space="preserve"> </w:t>
      </w:r>
      <w:r w:rsidRPr="00905B50">
        <w:rPr>
          <w:rFonts w:ascii="Arial" w:hAnsi="Arial" w:cs="Arial"/>
          <w:sz w:val="24"/>
        </w:rPr>
        <w:t>документов,</w:t>
      </w:r>
      <w:r w:rsidRPr="00905B50">
        <w:rPr>
          <w:rFonts w:ascii="Arial" w:hAnsi="Arial" w:cs="Arial"/>
          <w:spacing w:val="-6"/>
          <w:sz w:val="24"/>
        </w:rPr>
        <w:t xml:space="preserve"> </w:t>
      </w:r>
      <w:r w:rsidRPr="00905B50">
        <w:rPr>
          <w:rFonts w:ascii="Arial" w:hAnsi="Arial" w:cs="Arial"/>
          <w:sz w:val="24"/>
        </w:rPr>
        <w:t>несут</w:t>
      </w:r>
      <w:r w:rsidRPr="00905B50">
        <w:rPr>
          <w:rFonts w:ascii="Arial" w:hAnsi="Arial" w:cs="Arial"/>
          <w:spacing w:val="-5"/>
          <w:sz w:val="24"/>
        </w:rPr>
        <w:t xml:space="preserve"> </w:t>
      </w:r>
      <w:r w:rsidRPr="00905B50">
        <w:rPr>
          <w:rFonts w:ascii="Arial" w:hAnsi="Arial" w:cs="Arial"/>
          <w:sz w:val="24"/>
        </w:rPr>
        <w:t>персональную</w:t>
      </w:r>
      <w:r w:rsidRPr="00905B50">
        <w:rPr>
          <w:rFonts w:ascii="Arial" w:hAnsi="Arial" w:cs="Arial"/>
          <w:spacing w:val="-57"/>
          <w:sz w:val="24"/>
        </w:rPr>
        <w:t xml:space="preserve"> </w:t>
      </w:r>
      <w:r w:rsidRPr="00905B50">
        <w:rPr>
          <w:rFonts w:ascii="Arial" w:hAnsi="Arial" w:cs="Arial"/>
          <w:sz w:val="24"/>
        </w:rPr>
        <w:t>ответственность</w:t>
      </w:r>
      <w:r w:rsidRPr="00905B50">
        <w:rPr>
          <w:rFonts w:ascii="Arial" w:hAnsi="Arial" w:cs="Arial"/>
          <w:spacing w:val="-2"/>
          <w:sz w:val="24"/>
        </w:rPr>
        <w:t xml:space="preserve"> </w:t>
      </w:r>
      <w:r w:rsidRPr="00905B50">
        <w:rPr>
          <w:rFonts w:ascii="Arial" w:hAnsi="Arial" w:cs="Arial"/>
          <w:sz w:val="24"/>
        </w:rPr>
        <w:t>за</w:t>
      </w:r>
      <w:r w:rsidRPr="00905B50">
        <w:rPr>
          <w:rFonts w:ascii="Arial" w:hAnsi="Arial" w:cs="Arial"/>
          <w:spacing w:val="-3"/>
          <w:sz w:val="24"/>
        </w:rPr>
        <w:t xml:space="preserve"> </w:t>
      </w:r>
      <w:r w:rsidRPr="00905B50">
        <w:rPr>
          <w:rFonts w:ascii="Arial" w:hAnsi="Arial" w:cs="Arial"/>
          <w:sz w:val="24"/>
        </w:rPr>
        <w:t>соблюдение</w:t>
      </w:r>
      <w:r w:rsidRPr="00905B50">
        <w:rPr>
          <w:rFonts w:ascii="Arial" w:hAnsi="Arial" w:cs="Arial"/>
          <w:spacing w:val="-3"/>
          <w:sz w:val="24"/>
        </w:rPr>
        <w:t xml:space="preserve"> </w:t>
      </w:r>
      <w:r w:rsidRPr="00905B50">
        <w:rPr>
          <w:rFonts w:ascii="Arial" w:hAnsi="Arial" w:cs="Arial"/>
          <w:sz w:val="24"/>
        </w:rPr>
        <w:t>сроков</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3"/>
          <w:sz w:val="24"/>
        </w:rPr>
        <w:t xml:space="preserve"> </w:t>
      </w:r>
      <w:r w:rsidRPr="00905B50">
        <w:rPr>
          <w:rFonts w:ascii="Arial" w:hAnsi="Arial" w:cs="Arial"/>
          <w:sz w:val="24"/>
        </w:rPr>
        <w:t>порядка</w:t>
      </w:r>
      <w:r w:rsidRPr="00905B50">
        <w:rPr>
          <w:rFonts w:ascii="Arial" w:hAnsi="Arial" w:cs="Arial"/>
          <w:spacing w:val="-3"/>
          <w:sz w:val="24"/>
        </w:rPr>
        <w:t xml:space="preserve"> </w:t>
      </w:r>
      <w:r w:rsidRPr="00905B50">
        <w:rPr>
          <w:rFonts w:ascii="Arial" w:hAnsi="Arial" w:cs="Arial"/>
          <w:sz w:val="24"/>
        </w:rPr>
        <w:t>приема</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3"/>
          <w:sz w:val="24"/>
        </w:rPr>
        <w:t xml:space="preserve"> </w:t>
      </w:r>
      <w:r w:rsidRPr="00905B50">
        <w:rPr>
          <w:rFonts w:ascii="Arial" w:hAnsi="Arial" w:cs="Arial"/>
          <w:sz w:val="24"/>
        </w:rPr>
        <w:t>регистрации</w:t>
      </w:r>
      <w:r w:rsidRPr="00905B50">
        <w:rPr>
          <w:rFonts w:ascii="Arial" w:hAnsi="Arial" w:cs="Arial"/>
          <w:spacing w:val="-3"/>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Сотрудники, ответственные за подготовку документов, несут персональную</w:t>
      </w:r>
      <w:r w:rsidRPr="00905B50">
        <w:rPr>
          <w:rFonts w:ascii="Arial" w:hAnsi="Arial" w:cs="Arial"/>
          <w:spacing w:val="-58"/>
          <w:sz w:val="24"/>
        </w:rPr>
        <w:t xml:space="preserve"> </w:t>
      </w:r>
      <w:r w:rsidRPr="00905B50">
        <w:rPr>
          <w:rFonts w:ascii="Arial" w:hAnsi="Arial" w:cs="Arial"/>
          <w:sz w:val="24"/>
        </w:rPr>
        <w:t>ответственность</w:t>
      </w:r>
      <w:r w:rsidRPr="00905B50">
        <w:rPr>
          <w:rFonts w:ascii="Arial" w:hAnsi="Arial" w:cs="Arial"/>
          <w:spacing w:val="-2"/>
          <w:sz w:val="24"/>
        </w:rPr>
        <w:t xml:space="preserve"> </w:t>
      </w:r>
      <w:r w:rsidRPr="00905B50">
        <w:rPr>
          <w:rFonts w:ascii="Arial" w:hAnsi="Arial" w:cs="Arial"/>
          <w:sz w:val="24"/>
        </w:rPr>
        <w:t>за</w:t>
      </w:r>
      <w:r w:rsidRPr="00905B50">
        <w:rPr>
          <w:rFonts w:ascii="Arial" w:hAnsi="Arial" w:cs="Arial"/>
          <w:spacing w:val="-2"/>
          <w:sz w:val="24"/>
        </w:rPr>
        <w:t xml:space="preserve"> </w:t>
      </w:r>
      <w:r w:rsidRPr="00905B50">
        <w:rPr>
          <w:rFonts w:ascii="Arial" w:hAnsi="Arial" w:cs="Arial"/>
          <w:sz w:val="24"/>
        </w:rPr>
        <w:t>соблюдение</w:t>
      </w:r>
      <w:r w:rsidRPr="00905B50">
        <w:rPr>
          <w:rFonts w:ascii="Arial" w:hAnsi="Arial" w:cs="Arial"/>
          <w:spacing w:val="-2"/>
          <w:sz w:val="24"/>
        </w:rPr>
        <w:t xml:space="preserve"> </w:t>
      </w:r>
      <w:r w:rsidRPr="00905B50">
        <w:rPr>
          <w:rFonts w:ascii="Arial" w:hAnsi="Arial" w:cs="Arial"/>
          <w:sz w:val="24"/>
        </w:rPr>
        <w:t>сроков</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порядка</w:t>
      </w:r>
      <w:r w:rsidRPr="00905B50">
        <w:rPr>
          <w:rFonts w:ascii="Arial" w:hAnsi="Arial" w:cs="Arial"/>
          <w:spacing w:val="-2"/>
          <w:sz w:val="24"/>
        </w:rPr>
        <w:t xml:space="preserve"> </w:t>
      </w:r>
      <w:r w:rsidRPr="00905B50">
        <w:rPr>
          <w:rFonts w:ascii="Arial" w:hAnsi="Arial" w:cs="Arial"/>
          <w:sz w:val="24"/>
        </w:rPr>
        <w:t>оформления</w:t>
      </w:r>
      <w:r w:rsidRPr="00905B50">
        <w:rPr>
          <w:rFonts w:ascii="Arial" w:hAnsi="Arial" w:cs="Arial"/>
          <w:spacing w:val="-2"/>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Сотрудники, ответственные за выдачу</w:t>
      </w:r>
      <w:r w:rsidRPr="00905B50">
        <w:rPr>
          <w:rFonts w:ascii="Arial" w:hAnsi="Arial" w:cs="Arial"/>
          <w:spacing w:val="1"/>
          <w:sz w:val="24"/>
        </w:rPr>
        <w:t xml:space="preserve"> </w:t>
      </w:r>
      <w:r w:rsidRPr="00905B50">
        <w:rPr>
          <w:rFonts w:ascii="Arial" w:hAnsi="Arial" w:cs="Arial"/>
          <w:sz w:val="24"/>
        </w:rPr>
        <w:t>(направление) документов, несут персональную</w:t>
      </w:r>
      <w:r w:rsidRPr="00905B50">
        <w:rPr>
          <w:rFonts w:ascii="Arial" w:hAnsi="Arial" w:cs="Arial"/>
          <w:spacing w:val="-57"/>
          <w:sz w:val="24"/>
        </w:rPr>
        <w:t xml:space="preserve"> </w:t>
      </w:r>
      <w:r w:rsidRPr="00905B50">
        <w:rPr>
          <w:rFonts w:ascii="Arial" w:hAnsi="Arial" w:cs="Arial"/>
          <w:sz w:val="24"/>
        </w:rPr>
        <w:t>ответственность</w:t>
      </w:r>
      <w:r w:rsidRPr="00905B50">
        <w:rPr>
          <w:rFonts w:ascii="Arial" w:hAnsi="Arial" w:cs="Arial"/>
          <w:spacing w:val="-1"/>
          <w:sz w:val="24"/>
        </w:rPr>
        <w:t xml:space="preserve"> </w:t>
      </w:r>
      <w:r w:rsidRPr="00905B50">
        <w:rPr>
          <w:rFonts w:ascii="Arial" w:hAnsi="Arial" w:cs="Arial"/>
          <w:sz w:val="24"/>
        </w:rPr>
        <w:t>за</w:t>
      </w:r>
      <w:r w:rsidRPr="00905B50">
        <w:rPr>
          <w:rFonts w:ascii="Arial" w:hAnsi="Arial" w:cs="Arial"/>
          <w:spacing w:val="-2"/>
          <w:sz w:val="24"/>
        </w:rPr>
        <w:t xml:space="preserve"> </w:t>
      </w:r>
      <w:r w:rsidRPr="00905B50">
        <w:rPr>
          <w:rFonts w:ascii="Arial" w:hAnsi="Arial" w:cs="Arial"/>
          <w:sz w:val="24"/>
        </w:rPr>
        <w:t>соблюдение</w:t>
      </w:r>
      <w:r w:rsidRPr="00905B50">
        <w:rPr>
          <w:rFonts w:ascii="Arial" w:hAnsi="Arial" w:cs="Arial"/>
          <w:spacing w:val="-2"/>
          <w:sz w:val="24"/>
        </w:rPr>
        <w:t xml:space="preserve"> </w:t>
      </w:r>
      <w:r w:rsidRPr="00905B50">
        <w:rPr>
          <w:rFonts w:ascii="Arial" w:hAnsi="Arial" w:cs="Arial"/>
          <w:sz w:val="24"/>
        </w:rPr>
        <w:t>порядка</w:t>
      </w:r>
      <w:r w:rsidRPr="00905B50">
        <w:rPr>
          <w:rFonts w:ascii="Arial" w:hAnsi="Arial" w:cs="Arial"/>
          <w:spacing w:val="-2"/>
          <w:sz w:val="24"/>
        </w:rPr>
        <w:t xml:space="preserve"> </w:t>
      </w:r>
      <w:r w:rsidRPr="00905B50">
        <w:rPr>
          <w:rFonts w:ascii="Arial" w:hAnsi="Arial" w:cs="Arial"/>
          <w:sz w:val="24"/>
        </w:rPr>
        <w:t>выдачи</w:t>
      </w:r>
      <w:r w:rsidRPr="00905B50">
        <w:rPr>
          <w:rFonts w:ascii="Arial" w:hAnsi="Arial" w:cs="Arial"/>
          <w:spacing w:val="-2"/>
          <w:sz w:val="24"/>
        </w:rPr>
        <w:t xml:space="preserve"> </w:t>
      </w:r>
      <w:r w:rsidRPr="00905B50">
        <w:rPr>
          <w:rFonts w:ascii="Arial" w:hAnsi="Arial" w:cs="Arial"/>
          <w:sz w:val="24"/>
        </w:rPr>
        <w:t>(направления)</w:t>
      </w:r>
      <w:r w:rsidRPr="00905B50">
        <w:rPr>
          <w:rFonts w:ascii="Arial" w:hAnsi="Arial" w:cs="Arial"/>
          <w:spacing w:val="-1"/>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Должностное лицо, подписавшее документ, сформированный по результатам</w:t>
      </w:r>
      <w:r w:rsidRPr="00905B50">
        <w:rPr>
          <w:rFonts w:ascii="Arial" w:hAnsi="Arial" w:cs="Arial"/>
          <w:spacing w:val="1"/>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7"/>
          <w:sz w:val="24"/>
        </w:rPr>
        <w:t xml:space="preserve"> </w:t>
      </w:r>
      <w:r w:rsidRPr="00905B50">
        <w:rPr>
          <w:rFonts w:ascii="Arial" w:hAnsi="Arial" w:cs="Arial"/>
          <w:sz w:val="24"/>
        </w:rPr>
        <w:t>несет</w:t>
      </w:r>
      <w:r w:rsidRPr="00905B50">
        <w:rPr>
          <w:rFonts w:ascii="Arial" w:hAnsi="Arial" w:cs="Arial"/>
          <w:spacing w:val="-7"/>
          <w:sz w:val="24"/>
        </w:rPr>
        <w:t xml:space="preserve"> </w:t>
      </w:r>
      <w:r w:rsidRPr="00905B50">
        <w:rPr>
          <w:rFonts w:ascii="Arial" w:hAnsi="Arial" w:cs="Arial"/>
          <w:sz w:val="24"/>
        </w:rPr>
        <w:t>персональную</w:t>
      </w:r>
      <w:r w:rsidRPr="00905B50">
        <w:rPr>
          <w:rFonts w:ascii="Arial" w:hAnsi="Arial" w:cs="Arial"/>
          <w:spacing w:val="-8"/>
          <w:sz w:val="24"/>
        </w:rPr>
        <w:t xml:space="preserve"> </w:t>
      </w:r>
      <w:r w:rsidRPr="00905B50">
        <w:rPr>
          <w:rFonts w:ascii="Arial" w:hAnsi="Arial" w:cs="Arial"/>
          <w:sz w:val="24"/>
        </w:rPr>
        <w:t>ответственность</w:t>
      </w:r>
      <w:r w:rsidRPr="00905B50">
        <w:rPr>
          <w:rFonts w:ascii="Arial" w:hAnsi="Arial" w:cs="Arial"/>
          <w:spacing w:val="-7"/>
          <w:sz w:val="24"/>
        </w:rPr>
        <w:t xml:space="preserve"> </w:t>
      </w:r>
      <w:r w:rsidRPr="00905B50">
        <w:rPr>
          <w:rFonts w:ascii="Arial" w:hAnsi="Arial" w:cs="Arial"/>
          <w:sz w:val="24"/>
        </w:rPr>
        <w:t>за</w:t>
      </w:r>
      <w:r w:rsidRPr="00905B50">
        <w:rPr>
          <w:rFonts w:ascii="Arial" w:hAnsi="Arial" w:cs="Arial"/>
          <w:spacing w:val="-7"/>
          <w:sz w:val="24"/>
        </w:rPr>
        <w:t xml:space="preserve"> </w:t>
      </w:r>
      <w:r w:rsidRPr="00905B50">
        <w:rPr>
          <w:rFonts w:ascii="Arial" w:hAnsi="Arial" w:cs="Arial"/>
          <w:sz w:val="24"/>
        </w:rPr>
        <w:t>правомерность</w:t>
      </w:r>
      <w:r w:rsidRPr="00905B50">
        <w:rPr>
          <w:rFonts w:ascii="Arial" w:hAnsi="Arial" w:cs="Arial"/>
          <w:spacing w:val="-57"/>
          <w:sz w:val="24"/>
        </w:rPr>
        <w:t xml:space="preserve"> </w:t>
      </w:r>
      <w:r w:rsidRPr="00905B50">
        <w:rPr>
          <w:rFonts w:ascii="Arial" w:hAnsi="Arial" w:cs="Arial"/>
          <w:sz w:val="24"/>
        </w:rPr>
        <w:t>принятого</w:t>
      </w:r>
      <w:r w:rsidRPr="00905B50">
        <w:rPr>
          <w:rFonts w:ascii="Arial" w:hAnsi="Arial" w:cs="Arial"/>
          <w:spacing w:val="-2"/>
          <w:sz w:val="24"/>
        </w:rPr>
        <w:t xml:space="preserve"> </w:t>
      </w:r>
      <w:r w:rsidRPr="00905B50">
        <w:rPr>
          <w:rFonts w:ascii="Arial" w:hAnsi="Arial" w:cs="Arial"/>
          <w:sz w:val="24"/>
        </w:rPr>
        <w:t>решения</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выдачу</w:t>
      </w:r>
      <w:r w:rsidRPr="00905B50">
        <w:rPr>
          <w:rFonts w:ascii="Arial" w:hAnsi="Arial" w:cs="Arial"/>
          <w:sz w:val="24"/>
        </w:rPr>
        <w:tab/>
        <w:t>(направление) такого документа лицу, представившему</w:t>
      </w:r>
      <w:r w:rsidRPr="00905B50">
        <w:rPr>
          <w:rFonts w:ascii="Arial" w:hAnsi="Arial" w:cs="Arial"/>
          <w:spacing w:val="1"/>
          <w:sz w:val="24"/>
        </w:rPr>
        <w:t xml:space="preserve"> </w:t>
      </w:r>
      <w:r w:rsidRPr="00905B50">
        <w:rPr>
          <w:rFonts w:ascii="Arial" w:hAnsi="Arial" w:cs="Arial"/>
          <w:sz w:val="24"/>
        </w:rPr>
        <w:t>(направившему)</w:t>
      </w:r>
      <w:r w:rsidRPr="00905B50">
        <w:rPr>
          <w:rFonts w:ascii="Arial" w:hAnsi="Arial" w:cs="Arial"/>
          <w:spacing w:val="-2"/>
          <w:sz w:val="24"/>
        </w:rPr>
        <w:t xml:space="preserve"> </w:t>
      </w:r>
      <w:r w:rsidRPr="00905B50">
        <w:rPr>
          <w:rFonts w:ascii="Arial" w:hAnsi="Arial" w:cs="Arial"/>
          <w:sz w:val="24"/>
        </w:rPr>
        <w:t>заявление.</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tab/>
        <w:t>Персональная ответственность сотрудников и должностных лиц закрепляется в их</w:t>
      </w:r>
      <w:r w:rsidRPr="00905B50">
        <w:rPr>
          <w:rFonts w:ascii="Arial" w:hAnsi="Arial" w:cs="Arial"/>
          <w:spacing w:val="1"/>
          <w:sz w:val="24"/>
        </w:rPr>
        <w:t xml:space="preserve"> </w:t>
      </w:r>
      <w:r w:rsidRPr="00905B50">
        <w:rPr>
          <w:rFonts w:ascii="Arial" w:hAnsi="Arial" w:cs="Arial"/>
          <w:sz w:val="24"/>
        </w:rPr>
        <w:t>должностных</w:t>
      </w:r>
      <w:r w:rsidRPr="00905B50">
        <w:rPr>
          <w:rFonts w:ascii="Arial" w:hAnsi="Arial" w:cs="Arial"/>
          <w:spacing w:val="-6"/>
          <w:sz w:val="24"/>
        </w:rPr>
        <w:t xml:space="preserve"> </w:t>
      </w:r>
      <w:r w:rsidRPr="00905B50">
        <w:rPr>
          <w:rFonts w:ascii="Arial" w:hAnsi="Arial" w:cs="Arial"/>
          <w:sz w:val="24"/>
        </w:rPr>
        <w:t>инструкциях</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соответствии</w:t>
      </w:r>
      <w:r w:rsidRPr="00905B50">
        <w:rPr>
          <w:rFonts w:ascii="Arial" w:hAnsi="Arial" w:cs="Arial"/>
          <w:spacing w:val="-6"/>
          <w:sz w:val="24"/>
        </w:rPr>
        <w:t xml:space="preserve"> </w:t>
      </w:r>
      <w:r w:rsidRPr="00905B50">
        <w:rPr>
          <w:rFonts w:ascii="Arial" w:hAnsi="Arial" w:cs="Arial"/>
          <w:sz w:val="24"/>
        </w:rPr>
        <w:t>с</w:t>
      </w:r>
      <w:r w:rsidRPr="00905B50">
        <w:rPr>
          <w:rFonts w:ascii="Arial" w:hAnsi="Arial" w:cs="Arial"/>
          <w:spacing w:val="-6"/>
          <w:sz w:val="24"/>
        </w:rPr>
        <w:t xml:space="preserve"> </w:t>
      </w:r>
      <w:r w:rsidRPr="00905B50">
        <w:rPr>
          <w:rFonts w:ascii="Arial" w:hAnsi="Arial" w:cs="Arial"/>
          <w:sz w:val="24"/>
        </w:rPr>
        <w:t>требованиями</w:t>
      </w:r>
      <w:r w:rsidRPr="00905B50">
        <w:rPr>
          <w:rFonts w:ascii="Arial" w:hAnsi="Arial" w:cs="Arial"/>
          <w:spacing w:val="-6"/>
          <w:sz w:val="24"/>
        </w:rPr>
        <w:t xml:space="preserve"> </w:t>
      </w:r>
      <w:r w:rsidRPr="00905B50">
        <w:rPr>
          <w:rFonts w:ascii="Arial" w:hAnsi="Arial" w:cs="Arial"/>
          <w:sz w:val="24"/>
        </w:rPr>
        <w:t>законодательства</w:t>
      </w:r>
      <w:r w:rsidRPr="00905B50">
        <w:rPr>
          <w:rFonts w:ascii="Arial" w:hAnsi="Arial" w:cs="Arial"/>
          <w:spacing w:val="-5"/>
          <w:sz w:val="24"/>
        </w:rPr>
        <w:t xml:space="preserve"> </w:t>
      </w:r>
      <w:r w:rsidRPr="00905B50">
        <w:rPr>
          <w:rFonts w:ascii="Arial" w:hAnsi="Arial" w:cs="Arial"/>
          <w:sz w:val="24"/>
        </w:rPr>
        <w:t>Российской</w:t>
      </w:r>
      <w:r w:rsidRPr="00905B50">
        <w:rPr>
          <w:rFonts w:ascii="Arial" w:hAnsi="Arial" w:cs="Arial"/>
          <w:spacing w:val="-57"/>
          <w:sz w:val="24"/>
        </w:rPr>
        <w:t xml:space="preserve"> </w:t>
      </w:r>
      <w:r w:rsidRPr="00905B50">
        <w:rPr>
          <w:rFonts w:ascii="Arial" w:hAnsi="Arial" w:cs="Arial"/>
          <w:sz w:val="24"/>
        </w:rPr>
        <w:t>Федерации.</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 xml:space="preserve">4.4. Положения, характеризующие требования к порядку и формам </w:t>
      </w:r>
      <w:proofErr w:type="gramStart"/>
      <w:r w:rsidRPr="00905B50">
        <w:rPr>
          <w:rFonts w:ascii="Arial" w:hAnsi="Arial" w:cs="Arial"/>
          <w:sz w:val="24"/>
        </w:rPr>
        <w:t>контроля за</w:t>
      </w:r>
      <w:proofErr w:type="gramEnd"/>
      <w:r w:rsidRPr="00905B50">
        <w:rPr>
          <w:rFonts w:ascii="Arial" w:hAnsi="Arial" w:cs="Arial"/>
          <w:spacing w:val="1"/>
          <w:sz w:val="24"/>
        </w:rPr>
        <w:t xml:space="preserve"> </w:t>
      </w:r>
      <w:r w:rsidRPr="00905B50">
        <w:rPr>
          <w:rFonts w:ascii="Arial" w:hAnsi="Arial" w:cs="Arial"/>
          <w:sz w:val="24"/>
        </w:rPr>
        <w:t>предоставлением</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том</w:t>
      </w:r>
      <w:r w:rsidRPr="00905B50">
        <w:rPr>
          <w:rFonts w:ascii="Arial" w:hAnsi="Arial" w:cs="Arial"/>
          <w:spacing w:val="-4"/>
          <w:sz w:val="24"/>
        </w:rPr>
        <w:t xml:space="preserve"> </w:t>
      </w:r>
      <w:r w:rsidRPr="00905B50">
        <w:rPr>
          <w:rFonts w:ascii="Arial" w:hAnsi="Arial" w:cs="Arial"/>
          <w:sz w:val="24"/>
        </w:rPr>
        <w:t>числе</w:t>
      </w:r>
      <w:r w:rsidRPr="00905B50">
        <w:rPr>
          <w:rFonts w:ascii="Arial" w:hAnsi="Arial" w:cs="Arial"/>
          <w:spacing w:val="-5"/>
          <w:sz w:val="24"/>
        </w:rPr>
        <w:t xml:space="preserve"> </w:t>
      </w:r>
      <w:r w:rsidRPr="00905B50">
        <w:rPr>
          <w:rFonts w:ascii="Arial" w:hAnsi="Arial" w:cs="Arial"/>
          <w:sz w:val="24"/>
        </w:rPr>
        <w:t>со</w:t>
      </w:r>
      <w:r w:rsidRPr="00905B50">
        <w:rPr>
          <w:rFonts w:ascii="Arial" w:hAnsi="Arial" w:cs="Arial"/>
          <w:spacing w:val="-4"/>
          <w:sz w:val="24"/>
        </w:rPr>
        <w:t xml:space="preserve"> </w:t>
      </w:r>
      <w:r w:rsidRPr="00905B50">
        <w:rPr>
          <w:rFonts w:ascii="Arial" w:hAnsi="Arial" w:cs="Arial"/>
          <w:sz w:val="24"/>
        </w:rPr>
        <w:t>стороны</w:t>
      </w:r>
      <w:r w:rsidRPr="00905B50">
        <w:rPr>
          <w:rFonts w:ascii="Arial" w:hAnsi="Arial" w:cs="Arial"/>
          <w:spacing w:val="-4"/>
          <w:sz w:val="24"/>
        </w:rPr>
        <w:t xml:space="preserve"> </w:t>
      </w:r>
      <w:r w:rsidRPr="00905B50">
        <w:rPr>
          <w:rFonts w:ascii="Arial" w:hAnsi="Arial" w:cs="Arial"/>
          <w:sz w:val="24"/>
        </w:rPr>
        <w:t>граждан,</w:t>
      </w:r>
      <w:r w:rsidRPr="00905B50">
        <w:rPr>
          <w:rFonts w:ascii="Arial" w:hAnsi="Arial" w:cs="Arial"/>
          <w:spacing w:val="-4"/>
          <w:sz w:val="24"/>
        </w:rPr>
        <w:t xml:space="preserve"> </w:t>
      </w:r>
      <w:r w:rsidRPr="00905B50">
        <w:rPr>
          <w:rFonts w:ascii="Arial" w:hAnsi="Arial" w:cs="Arial"/>
          <w:sz w:val="24"/>
        </w:rPr>
        <w:t>их</w:t>
      </w:r>
      <w:r w:rsidRPr="00905B50">
        <w:rPr>
          <w:rFonts w:ascii="Arial" w:hAnsi="Arial" w:cs="Arial"/>
          <w:spacing w:val="-4"/>
          <w:sz w:val="24"/>
        </w:rPr>
        <w:t xml:space="preserve"> </w:t>
      </w:r>
      <w:r w:rsidRPr="00905B50">
        <w:rPr>
          <w:rFonts w:ascii="Arial" w:hAnsi="Arial" w:cs="Arial"/>
          <w:sz w:val="24"/>
        </w:rPr>
        <w:t>объединений</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организаций.</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Контроль за</w:t>
      </w:r>
      <w:proofErr w:type="gramEnd"/>
      <w:r w:rsidRPr="00905B50">
        <w:rPr>
          <w:rFonts w:ascii="Arial" w:hAnsi="Arial" w:cs="Arial"/>
          <w:sz w:val="24"/>
        </w:rPr>
        <w:t xml:space="preserve"> исполнением данного административного регламента со стороны граждан, их</w:t>
      </w:r>
      <w:r w:rsidRPr="00905B50">
        <w:rPr>
          <w:rFonts w:ascii="Arial" w:hAnsi="Arial" w:cs="Arial"/>
          <w:spacing w:val="1"/>
          <w:sz w:val="24"/>
        </w:rPr>
        <w:t xml:space="preserve"> </w:t>
      </w:r>
      <w:r w:rsidRPr="00905B50">
        <w:rPr>
          <w:rFonts w:ascii="Arial" w:hAnsi="Arial" w:cs="Arial"/>
          <w:sz w:val="24"/>
        </w:rPr>
        <w:t>объединений</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организаций</w:t>
      </w:r>
      <w:r w:rsidRPr="00905B50">
        <w:rPr>
          <w:rFonts w:ascii="Arial" w:hAnsi="Arial" w:cs="Arial"/>
          <w:spacing w:val="-5"/>
          <w:sz w:val="24"/>
        </w:rPr>
        <w:t xml:space="preserve"> </w:t>
      </w:r>
      <w:r w:rsidRPr="00905B50">
        <w:rPr>
          <w:rFonts w:ascii="Arial" w:hAnsi="Arial" w:cs="Arial"/>
          <w:sz w:val="24"/>
        </w:rPr>
        <w:t>является</w:t>
      </w:r>
      <w:r w:rsidRPr="00905B50">
        <w:rPr>
          <w:rFonts w:ascii="Arial" w:hAnsi="Arial" w:cs="Arial"/>
          <w:spacing w:val="-4"/>
          <w:sz w:val="24"/>
        </w:rPr>
        <w:t xml:space="preserve"> </w:t>
      </w:r>
      <w:r w:rsidRPr="00905B50">
        <w:rPr>
          <w:rFonts w:ascii="Arial" w:hAnsi="Arial" w:cs="Arial"/>
          <w:sz w:val="24"/>
        </w:rPr>
        <w:t>самостоятельной</w:t>
      </w:r>
      <w:r w:rsidRPr="00905B50">
        <w:rPr>
          <w:rFonts w:ascii="Arial" w:hAnsi="Arial" w:cs="Arial"/>
          <w:spacing w:val="-5"/>
          <w:sz w:val="24"/>
        </w:rPr>
        <w:t xml:space="preserve"> </w:t>
      </w:r>
      <w:r w:rsidRPr="00905B50">
        <w:rPr>
          <w:rFonts w:ascii="Arial" w:hAnsi="Arial" w:cs="Arial"/>
          <w:sz w:val="24"/>
        </w:rPr>
        <w:t>формой</w:t>
      </w:r>
      <w:r w:rsidRPr="00905B50">
        <w:rPr>
          <w:rFonts w:ascii="Arial" w:hAnsi="Arial" w:cs="Arial"/>
          <w:spacing w:val="-5"/>
          <w:sz w:val="24"/>
        </w:rPr>
        <w:t xml:space="preserve"> </w:t>
      </w:r>
      <w:r w:rsidRPr="00905B50">
        <w:rPr>
          <w:rFonts w:ascii="Arial" w:hAnsi="Arial" w:cs="Arial"/>
          <w:sz w:val="24"/>
        </w:rPr>
        <w:t>контроля</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осуществляется</w:t>
      </w:r>
      <w:r w:rsidRPr="00905B50">
        <w:rPr>
          <w:rFonts w:ascii="Arial" w:hAnsi="Arial" w:cs="Arial"/>
          <w:spacing w:val="-5"/>
          <w:sz w:val="24"/>
        </w:rPr>
        <w:t xml:space="preserve"> </w:t>
      </w:r>
      <w:r w:rsidRPr="00905B50">
        <w:rPr>
          <w:rFonts w:ascii="Arial" w:hAnsi="Arial" w:cs="Arial"/>
          <w:sz w:val="24"/>
        </w:rPr>
        <w:t>путем</w:t>
      </w:r>
      <w:r w:rsidRPr="00905B50">
        <w:rPr>
          <w:rFonts w:ascii="Arial" w:hAnsi="Arial" w:cs="Arial"/>
          <w:spacing w:val="-57"/>
          <w:sz w:val="24"/>
        </w:rPr>
        <w:t xml:space="preserve"> </w:t>
      </w:r>
      <w:r w:rsidRPr="00905B50">
        <w:rPr>
          <w:rFonts w:ascii="Arial" w:hAnsi="Arial" w:cs="Arial"/>
          <w:sz w:val="24"/>
        </w:rPr>
        <w:t>направления обращений в уполномоченный орган, а также путем обжалования действий</w:t>
      </w:r>
      <w:r w:rsidRPr="00905B50">
        <w:rPr>
          <w:rFonts w:ascii="Arial" w:hAnsi="Arial" w:cs="Arial"/>
          <w:spacing w:val="1"/>
          <w:sz w:val="24"/>
        </w:rPr>
        <w:t xml:space="preserve"> </w:t>
      </w:r>
      <w:r w:rsidRPr="00905B50">
        <w:rPr>
          <w:rFonts w:ascii="Arial" w:hAnsi="Arial" w:cs="Arial"/>
          <w:sz w:val="24"/>
        </w:rPr>
        <w:t>(бездействия)</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решений,</w:t>
      </w:r>
      <w:r w:rsidRPr="00905B50">
        <w:rPr>
          <w:rFonts w:ascii="Arial" w:hAnsi="Arial" w:cs="Arial"/>
          <w:spacing w:val="-4"/>
          <w:sz w:val="24"/>
        </w:rPr>
        <w:t xml:space="preserve"> </w:t>
      </w:r>
      <w:r w:rsidRPr="00905B50">
        <w:rPr>
          <w:rFonts w:ascii="Arial" w:hAnsi="Arial" w:cs="Arial"/>
          <w:sz w:val="24"/>
        </w:rPr>
        <w:t>осуществляемых</w:t>
      </w:r>
      <w:r w:rsidRPr="00905B50">
        <w:rPr>
          <w:rFonts w:ascii="Arial" w:hAnsi="Arial" w:cs="Arial"/>
          <w:sz w:val="24"/>
        </w:rPr>
        <w:tab/>
        <w:t>(принятых) в ходе исполнения настоящего</w:t>
      </w:r>
      <w:r w:rsidRPr="00905B50">
        <w:rPr>
          <w:rFonts w:ascii="Arial" w:hAnsi="Arial" w:cs="Arial"/>
          <w:spacing w:val="1"/>
          <w:sz w:val="24"/>
        </w:rPr>
        <w:t xml:space="preserve"> </w:t>
      </w:r>
      <w:r w:rsidRPr="00905B50">
        <w:rPr>
          <w:rFonts w:ascii="Arial" w:hAnsi="Arial" w:cs="Arial"/>
          <w:sz w:val="24"/>
        </w:rPr>
        <w:t>административного</w:t>
      </w:r>
      <w:r w:rsidRPr="00905B50">
        <w:rPr>
          <w:rFonts w:ascii="Arial" w:hAnsi="Arial" w:cs="Arial"/>
          <w:spacing w:val="-2"/>
          <w:sz w:val="24"/>
        </w:rPr>
        <w:t xml:space="preserve"> </w:t>
      </w:r>
      <w:r w:rsidRPr="00905B50">
        <w:rPr>
          <w:rFonts w:ascii="Arial" w:hAnsi="Arial" w:cs="Arial"/>
          <w:sz w:val="24"/>
        </w:rPr>
        <w:t>регламента.</w:t>
      </w:r>
    </w:p>
    <w:p w:rsidR="00905B50" w:rsidRPr="00905B50" w:rsidRDefault="00905B50" w:rsidP="00905B50">
      <w:pPr>
        <w:pStyle w:val="a8"/>
        <w:jc w:val="both"/>
        <w:rPr>
          <w:rFonts w:ascii="Arial" w:hAnsi="Arial" w:cs="Arial"/>
          <w:sz w:val="24"/>
        </w:rPr>
      </w:pPr>
      <w:r w:rsidRPr="00905B50">
        <w:rPr>
          <w:rFonts w:ascii="Arial" w:hAnsi="Arial" w:cs="Arial"/>
          <w:sz w:val="24"/>
        </w:rPr>
        <w:tab/>
        <w:t>Граждане,</w:t>
      </w:r>
      <w:r w:rsidRPr="00905B50">
        <w:rPr>
          <w:rFonts w:ascii="Arial" w:hAnsi="Arial" w:cs="Arial"/>
          <w:spacing w:val="-5"/>
          <w:sz w:val="24"/>
        </w:rPr>
        <w:t xml:space="preserve"> </w:t>
      </w:r>
      <w:r w:rsidRPr="00905B50">
        <w:rPr>
          <w:rFonts w:ascii="Arial" w:hAnsi="Arial" w:cs="Arial"/>
          <w:sz w:val="24"/>
        </w:rPr>
        <w:t>их</w:t>
      </w:r>
      <w:r w:rsidRPr="00905B50">
        <w:rPr>
          <w:rFonts w:ascii="Arial" w:hAnsi="Arial" w:cs="Arial"/>
          <w:spacing w:val="-5"/>
          <w:sz w:val="24"/>
        </w:rPr>
        <w:t xml:space="preserve"> </w:t>
      </w:r>
      <w:r w:rsidRPr="00905B50">
        <w:rPr>
          <w:rFonts w:ascii="Arial" w:hAnsi="Arial" w:cs="Arial"/>
          <w:sz w:val="24"/>
        </w:rPr>
        <w:t>объединения</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организации</w:t>
      </w:r>
      <w:r w:rsidRPr="00905B50">
        <w:rPr>
          <w:rFonts w:ascii="Arial" w:hAnsi="Arial" w:cs="Arial"/>
          <w:spacing w:val="-5"/>
          <w:sz w:val="24"/>
        </w:rPr>
        <w:t xml:space="preserve"> </w:t>
      </w:r>
      <w:r w:rsidRPr="00905B50">
        <w:rPr>
          <w:rFonts w:ascii="Arial" w:hAnsi="Arial" w:cs="Arial"/>
          <w:sz w:val="24"/>
        </w:rPr>
        <w:t>вправе</w:t>
      </w:r>
      <w:r w:rsidRPr="00905B50">
        <w:rPr>
          <w:rFonts w:ascii="Arial" w:hAnsi="Arial" w:cs="Arial"/>
          <w:spacing w:val="-6"/>
          <w:sz w:val="24"/>
        </w:rPr>
        <w:t xml:space="preserve"> </w:t>
      </w:r>
      <w:r w:rsidRPr="00905B50">
        <w:rPr>
          <w:rFonts w:ascii="Arial" w:hAnsi="Arial" w:cs="Arial"/>
          <w:sz w:val="24"/>
        </w:rPr>
        <w:t>направлять</w:t>
      </w:r>
      <w:r w:rsidRPr="00905B50">
        <w:rPr>
          <w:rFonts w:ascii="Arial" w:hAnsi="Arial" w:cs="Arial"/>
          <w:spacing w:val="-5"/>
          <w:sz w:val="24"/>
        </w:rPr>
        <w:t xml:space="preserve"> </w:t>
      </w:r>
      <w:r w:rsidRPr="00905B50">
        <w:rPr>
          <w:rFonts w:ascii="Arial" w:hAnsi="Arial" w:cs="Arial"/>
          <w:sz w:val="24"/>
        </w:rPr>
        <w:t>замечания</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предложения</w:t>
      </w:r>
      <w:r w:rsidRPr="00905B50">
        <w:rPr>
          <w:rFonts w:ascii="Arial" w:hAnsi="Arial" w:cs="Arial"/>
          <w:spacing w:val="-5"/>
          <w:sz w:val="24"/>
        </w:rPr>
        <w:t xml:space="preserve"> </w:t>
      </w:r>
      <w:r w:rsidRPr="00905B50">
        <w:rPr>
          <w:rFonts w:ascii="Arial" w:hAnsi="Arial" w:cs="Arial"/>
          <w:sz w:val="24"/>
        </w:rPr>
        <w:t>по</w:t>
      </w:r>
      <w:r w:rsidRPr="00905B50">
        <w:rPr>
          <w:rFonts w:ascii="Arial" w:hAnsi="Arial" w:cs="Arial"/>
          <w:spacing w:val="-57"/>
          <w:sz w:val="24"/>
        </w:rPr>
        <w:t xml:space="preserve"> </w:t>
      </w:r>
      <w:r w:rsidRPr="00905B50">
        <w:rPr>
          <w:rFonts w:ascii="Arial" w:hAnsi="Arial" w:cs="Arial"/>
          <w:sz w:val="24"/>
        </w:rPr>
        <w:t>улучшению</w:t>
      </w:r>
      <w:r w:rsidRPr="00905B50">
        <w:rPr>
          <w:rFonts w:ascii="Arial" w:hAnsi="Arial" w:cs="Arial"/>
          <w:spacing w:val="-3"/>
          <w:sz w:val="24"/>
        </w:rPr>
        <w:t xml:space="preserve"> </w:t>
      </w:r>
      <w:r w:rsidRPr="00905B50">
        <w:rPr>
          <w:rFonts w:ascii="Arial" w:hAnsi="Arial" w:cs="Arial"/>
          <w:sz w:val="24"/>
        </w:rPr>
        <w:t>качества</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доступности</w:t>
      </w:r>
      <w:r w:rsidRPr="00905B50">
        <w:rPr>
          <w:rFonts w:ascii="Arial" w:hAnsi="Arial" w:cs="Arial"/>
          <w:spacing w:val="-1"/>
          <w:sz w:val="24"/>
        </w:rPr>
        <w:t xml:space="preserve"> </w:t>
      </w:r>
      <w:r w:rsidRPr="00905B50">
        <w:rPr>
          <w:rFonts w:ascii="Arial" w:hAnsi="Arial" w:cs="Arial"/>
          <w:sz w:val="24"/>
        </w:rPr>
        <w:t>предоставления</w:t>
      </w:r>
      <w:r w:rsidRPr="00905B50">
        <w:rPr>
          <w:rFonts w:ascii="Arial" w:hAnsi="Arial" w:cs="Arial"/>
          <w:spacing w:val="-2"/>
          <w:sz w:val="24"/>
        </w:rPr>
        <w:t xml:space="preserve"> </w:t>
      </w:r>
      <w:r w:rsidRPr="00905B50">
        <w:rPr>
          <w:rFonts w:ascii="Arial" w:hAnsi="Arial" w:cs="Arial"/>
          <w:sz w:val="24"/>
        </w:rPr>
        <w:t>муниципальной</w:t>
      </w:r>
      <w:r w:rsidRPr="00905B50">
        <w:rPr>
          <w:rFonts w:ascii="Arial" w:hAnsi="Arial" w:cs="Arial"/>
          <w:spacing w:val="-2"/>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p>
    <w:p w:rsidR="00905B50" w:rsidRPr="00905B50" w:rsidRDefault="00905B50" w:rsidP="00905B50">
      <w:pPr>
        <w:pStyle w:val="a8"/>
        <w:jc w:val="center"/>
        <w:rPr>
          <w:rFonts w:ascii="Arial" w:hAnsi="Arial" w:cs="Arial"/>
          <w:b/>
          <w:sz w:val="24"/>
        </w:rPr>
      </w:pPr>
      <w:r w:rsidRPr="00905B50">
        <w:rPr>
          <w:rFonts w:ascii="Arial" w:hAnsi="Arial" w:cs="Arial"/>
          <w:b/>
          <w:sz w:val="24"/>
        </w:rPr>
        <w:t>5. Досудебный (внесудебный) порядок обжалования решений</w:t>
      </w:r>
      <w:r w:rsidRPr="00905B50">
        <w:rPr>
          <w:rFonts w:ascii="Arial" w:hAnsi="Arial" w:cs="Arial"/>
          <w:b/>
          <w:spacing w:val="-67"/>
          <w:sz w:val="24"/>
        </w:rPr>
        <w:t xml:space="preserve"> </w:t>
      </w:r>
      <w:r w:rsidRPr="00905B50">
        <w:rPr>
          <w:rFonts w:ascii="Arial" w:hAnsi="Arial" w:cs="Arial"/>
          <w:b/>
          <w:sz w:val="24"/>
        </w:rPr>
        <w:t>и</w:t>
      </w:r>
      <w:r w:rsidRPr="00905B50">
        <w:rPr>
          <w:rFonts w:ascii="Arial" w:hAnsi="Arial" w:cs="Arial"/>
          <w:b/>
          <w:spacing w:val="-2"/>
          <w:sz w:val="24"/>
        </w:rPr>
        <w:t xml:space="preserve"> </w:t>
      </w:r>
      <w:r w:rsidRPr="00905B50">
        <w:rPr>
          <w:rFonts w:ascii="Arial" w:hAnsi="Arial" w:cs="Arial"/>
          <w:b/>
          <w:sz w:val="24"/>
        </w:rPr>
        <w:t>действий</w:t>
      </w:r>
      <w:r w:rsidRPr="00905B50">
        <w:rPr>
          <w:rFonts w:ascii="Arial" w:hAnsi="Arial" w:cs="Arial"/>
          <w:b/>
          <w:spacing w:val="-3"/>
          <w:sz w:val="24"/>
        </w:rPr>
        <w:t xml:space="preserve"> </w:t>
      </w:r>
      <w:r w:rsidRPr="00905B50">
        <w:rPr>
          <w:rFonts w:ascii="Arial" w:hAnsi="Arial" w:cs="Arial"/>
          <w:b/>
          <w:sz w:val="24"/>
        </w:rPr>
        <w:t>(бездействия)</w:t>
      </w:r>
      <w:r w:rsidRPr="00905B50">
        <w:rPr>
          <w:rFonts w:ascii="Arial" w:hAnsi="Arial" w:cs="Arial"/>
          <w:b/>
          <w:spacing w:val="-2"/>
          <w:sz w:val="24"/>
        </w:rPr>
        <w:t xml:space="preserve"> </w:t>
      </w:r>
      <w:r w:rsidRPr="00905B50">
        <w:rPr>
          <w:rFonts w:ascii="Arial" w:hAnsi="Arial" w:cs="Arial"/>
          <w:b/>
          <w:sz w:val="24"/>
        </w:rPr>
        <w:t>органов,</w:t>
      </w:r>
      <w:r w:rsidRPr="00905B50">
        <w:rPr>
          <w:rFonts w:ascii="Arial" w:hAnsi="Arial" w:cs="Arial"/>
          <w:b/>
          <w:spacing w:val="-3"/>
          <w:sz w:val="24"/>
        </w:rPr>
        <w:t xml:space="preserve"> </w:t>
      </w:r>
      <w:r w:rsidRPr="00905B50">
        <w:rPr>
          <w:rFonts w:ascii="Arial" w:hAnsi="Arial" w:cs="Arial"/>
          <w:b/>
          <w:sz w:val="24"/>
        </w:rPr>
        <w:t>предоставляющих</w:t>
      </w:r>
    </w:p>
    <w:p w:rsidR="00905B50" w:rsidRPr="00905B50" w:rsidRDefault="00905B50" w:rsidP="00905B50">
      <w:pPr>
        <w:pStyle w:val="a8"/>
        <w:jc w:val="center"/>
        <w:rPr>
          <w:rFonts w:ascii="Arial" w:hAnsi="Arial" w:cs="Arial"/>
          <w:b/>
          <w:sz w:val="24"/>
        </w:rPr>
      </w:pPr>
      <w:r w:rsidRPr="00905B50">
        <w:rPr>
          <w:rFonts w:ascii="Arial" w:hAnsi="Arial" w:cs="Arial"/>
          <w:b/>
          <w:sz w:val="24"/>
        </w:rPr>
        <w:t>муниципальные услуги, а также</w:t>
      </w:r>
      <w:r w:rsidRPr="00905B50">
        <w:rPr>
          <w:rFonts w:ascii="Arial" w:hAnsi="Arial" w:cs="Arial"/>
          <w:b/>
          <w:spacing w:val="-67"/>
          <w:sz w:val="24"/>
        </w:rPr>
        <w:t xml:space="preserve"> </w:t>
      </w:r>
      <w:r w:rsidRPr="00905B50">
        <w:rPr>
          <w:rFonts w:ascii="Arial" w:hAnsi="Arial" w:cs="Arial"/>
          <w:b/>
          <w:sz w:val="24"/>
        </w:rPr>
        <w:t>их</w:t>
      </w:r>
      <w:r w:rsidRPr="00905B50">
        <w:rPr>
          <w:rFonts w:ascii="Arial" w:hAnsi="Arial" w:cs="Arial"/>
          <w:b/>
          <w:spacing w:val="-1"/>
          <w:sz w:val="24"/>
        </w:rPr>
        <w:t xml:space="preserve"> </w:t>
      </w:r>
      <w:r w:rsidRPr="00905B50">
        <w:rPr>
          <w:rFonts w:ascii="Arial" w:hAnsi="Arial" w:cs="Arial"/>
          <w:b/>
          <w:sz w:val="24"/>
        </w:rPr>
        <w:t>должностных</w:t>
      </w:r>
      <w:r w:rsidRPr="00905B50">
        <w:rPr>
          <w:rFonts w:ascii="Arial" w:hAnsi="Arial" w:cs="Arial"/>
          <w:b/>
          <w:spacing w:val="-1"/>
          <w:sz w:val="24"/>
        </w:rPr>
        <w:t xml:space="preserve"> </w:t>
      </w:r>
      <w:r w:rsidRPr="00905B50">
        <w:rPr>
          <w:rFonts w:ascii="Arial" w:hAnsi="Arial" w:cs="Arial"/>
          <w:b/>
          <w:sz w:val="24"/>
        </w:rPr>
        <w:t>лиц</w:t>
      </w:r>
    </w:p>
    <w:p w:rsidR="00905B50" w:rsidRPr="00905B50" w:rsidRDefault="00905B50" w:rsidP="00905B50">
      <w:pPr>
        <w:pStyle w:val="a8"/>
        <w:jc w:val="both"/>
        <w:rPr>
          <w:rFonts w:ascii="Arial" w:hAnsi="Arial" w:cs="Arial"/>
          <w:b/>
          <w:sz w:val="24"/>
        </w:rPr>
      </w:pP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5.1. </w:t>
      </w:r>
      <w:proofErr w:type="gramStart"/>
      <w:r w:rsidRPr="00905B50">
        <w:rPr>
          <w:rFonts w:ascii="Arial" w:hAnsi="Arial" w:cs="Arial"/>
          <w:sz w:val="24"/>
        </w:rPr>
        <w:t>Информация для заинтересованных лиц об их праве на досудебное</w:t>
      </w:r>
      <w:r w:rsidRPr="00905B50">
        <w:rPr>
          <w:rFonts w:ascii="Arial" w:hAnsi="Arial" w:cs="Arial"/>
          <w:spacing w:val="1"/>
          <w:sz w:val="24"/>
        </w:rPr>
        <w:t xml:space="preserve"> </w:t>
      </w:r>
      <w:r w:rsidRPr="00905B50">
        <w:rPr>
          <w:rFonts w:ascii="Arial" w:hAnsi="Arial" w:cs="Arial"/>
          <w:sz w:val="24"/>
        </w:rPr>
        <w:t>(внесудебное)</w:t>
      </w:r>
      <w:r w:rsidRPr="00905B50">
        <w:rPr>
          <w:rFonts w:ascii="Arial" w:hAnsi="Arial" w:cs="Arial"/>
          <w:spacing w:val="1"/>
          <w:sz w:val="24"/>
        </w:rPr>
        <w:t xml:space="preserve"> </w:t>
      </w:r>
      <w:r w:rsidRPr="00905B50">
        <w:rPr>
          <w:rFonts w:ascii="Arial" w:hAnsi="Arial" w:cs="Arial"/>
          <w:sz w:val="24"/>
        </w:rPr>
        <w:t>обжалование</w:t>
      </w:r>
      <w:r w:rsidRPr="00905B50">
        <w:rPr>
          <w:rFonts w:ascii="Arial" w:hAnsi="Arial" w:cs="Arial"/>
          <w:spacing w:val="-4"/>
          <w:sz w:val="24"/>
        </w:rPr>
        <w:t xml:space="preserve"> </w:t>
      </w:r>
      <w:r w:rsidRPr="00905B50">
        <w:rPr>
          <w:rFonts w:ascii="Arial" w:hAnsi="Arial" w:cs="Arial"/>
          <w:sz w:val="24"/>
        </w:rPr>
        <w:t>действий</w:t>
      </w:r>
      <w:r w:rsidRPr="00905B50">
        <w:rPr>
          <w:rFonts w:ascii="Arial" w:hAnsi="Arial" w:cs="Arial"/>
          <w:spacing w:val="9"/>
          <w:sz w:val="24"/>
        </w:rPr>
        <w:t xml:space="preserve"> </w:t>
      </w:r>
      <w:r w:rsidRPr="00905B50">
        <w:rPr>
          <w:rFonts w:ascii="Arial" w:hAnsi="Arial" w:cs="Arial"/>
          <w:sz w:val="24"/>
        </w:rPr>
        <w:t>(бездействия)</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9"/>
          <w:sz w:val="24"/>
        </w:rPr>
        <w:t xml:space="preserve"> </w:t>
      </w:r>
      <w:r w:rsidRPr="00905B50">
        <w:rPr>
          <w:rFonts w:ascii="Arial" w:hAnsi="Arial" w:cs="Arial"/>
          <w:sz w:val="24"/>
        </w:rPr>
        <w:t>(или)</w:t>
      </w:r>
      <w:r w:rsidRPr="00905B50">
        <w:rPr>
          <w:rFonts w:ascii="Arial" w:hAnsi="Arial" w:cs="Arial"/>
          <w:spacing w:val="-3"/>
          <w:sz w:val="24"/>
        </w:rPr>
        <w:t xml:space="preserve"> </w:t>
      </w:r>
      <w:r w:rsidRPr="00905B50">
        <w:rPr>
          <w:rFonts w:ascii="Arial" w:hAnsi="Arial" w:cs="Arial"/>
          <w:sz w:val="24"/>
        </w:rPr>
        <w:t>решений,</w:t>
      </w:r>
      <w:r w:rsidRPr="00905B50">
        <w:rPr>
          <w:rFonts w:ascii="Arial" w:hAnsi="Arial" w:cs="Arial"/>
          <w:spacing w:val="-3"/>
          <w:sz w:val="24"/>
        </w:rPr>
        <w:t xml:space="preserve"> </w:t>
      </w:r>
      <w:r w:rsidRPr="00905B50">
        <w:rPr>
          <w:rFonts w:ascii="Arial" w:hAnsi="Arial" w:cs="Arial"/>
          <w:sz w:val="24"/>
        </w:rPr>
        <w:t>принятых</w:t>
      </w:r>
      <w:r w:rsidRPr="00905B50">
        <w:rPr>
          <w:rFonts w:ascii="Arial" w:hAnsi="Arial" w:cs="Arial"/>
          <w:spacing w:val="6"/>
          <w:sz w:val="24"/>
        </w:rPr>
        <w:t xml:space="preserve"> </w:t>
      </w:r>
      <w:r w:rsidRPr="00905B50">
        <w:rPr>
          <w:rFonts w:ascii="Arial" w:hAnsi="Arial" w:cs="Arial"/>
          <w:sz w:val="24"/>
        </w:rPr>
        <w:t>(осуществленных)</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ходе</w:t>
      </w:r>
      <w:r w:rsidRPr="00905B50">
        <w:rPr>
          <w:rFonts w:ascii="Arial" w:hAnsi="Arial" w:cs="Arial"/>
          <w:spacing w:val="-57"/>
          <w:sz w:val="24"/>
        </w:rPr>
        <w:t xml:space="preserve"> </w:t>
      </w:r>
      <w:r w:rsidRPr="00905B50">
        <w:rPr>
          <w:rFonts w:ascii="Arial" w:hAnsi="Arial" w:cs="Arial"/>
          <w:sz w:val="24"/>
        </w:rPr>
        <w:t>предоставления</w:t>
      </w:r>
      <w:r w:rsidRPr="00905B50">
        <w:rPr>
          <w:rFonts w:ascii="Arial" w:hAnsi="Arial" w:cs="Arial"/>
          <w:spacing w:val="-2"/>
          <w:sz w:val="24"/>
        </w:rPr>
        <w:t xml:space="preserve"> </w:t>
      </w:r>
      <w:r w:rsidRPr="00905B50">
        <w:rPr>
          <w:rFonts w:ascii="Arial" w:hAnsi="Arial" w:cs="Arial"/>
          <w:sz w:val="24"/>
        </w:rPr>
        <w:t>муниципальной услуги</w:t>
      </w:r>
      <w:r w:rsidRPr="00905B50">
        <w:rPr>
          <w:rFonts w:ascii="Arial" w:hAnsi="Arial" w:cs="Arial"/>
          <w:spacing w:val="-2"/>
          <w:sz w:val="24"/>
        </w:rPr>
        <w:t xml:space="preserve"> </w:t>
      </w:r>
      <w:r w:rsidRPr="00905B50">
        <w:rPr>
          <w:rFonts w:ascii="Arial" w:hAnsi="Arial" w:cs="Arial"/>
          <w:sz w:val="24"/>
        </w:rPr>
        <w:t>(далее</w:t>
      </w:r>
      <w:r w:rsidRPr="00905B50">
        <w:rPr>
          <w:rFonts w:ascii="Arial" w:hAnsi="Arial" w:cs="Arial"/>
          <w:spacing w:val="-1"/>
          <w:sz w:val="24"/>
        </w:rPr>
        <w:t xml:space="preserve"> </w:t>
      </w:r>
      <w:r w:rsidRPr="00905B50">
        <w:rPr>
          <w:rFonts w:ascii="Arial" w:hAnsi="Arial" w:cs="Arial"/>
          <w:sz w:val="24"/>
        </w:rPr>
        <w:t>-</w:t>
      </w:r>
      <w:r w:rsidRPr="00905B50">
        <w:rPr>
          <w:rFonts w:ascii="Arial" w:hAnsi="Arial" w:cs="Arial"/>
          <w:spacing w:val="-2"/>
          <w:sz w:val="24"/>
        </w:rPr>
        <w:t xml:space="preserve"> </w:t>
      </w:r>
      <w:r w:rsidRPr="00905B50">
        <w:rPr>
          <w:rFonts w:ascii="Arial" w:hAnsi="Arial" w:cs="Arial"/>
          <w:sz w:val="24"/>
        </w:rPr>
        <w:t>жалоба).</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Заявители имеют право подать жалобу на решение и действие</w:t>
      </w:r>
      <w:r w:rsidRPr="00905B50">
        <w:rPr>
          <w:rFonts w:ascii="Arial" w:hAnsi="Arial" w:cs="Arial"/>
          <w:spacing w:val="1"/>
          <w:sz w:val="24"/>
        </w:rPr>
        <w:t xml:space="preserve"> </w:t>
      </w:r>
      <w:r w:rsidRPr="00905B50">
        <w:rPr>
          <w:rFonts w:ascii="Arial" w:hAnsi="Arial" w:cs="Arial"/>
          <w:sz w:val="24"/>
        </w:rPr>
        <w:t>(бездействие) органа,</w:t>
      </w:r>
      <w:r w:rsidRPr="00905B50">
        <w:rPr>
          <w:rFonts w:ascii="Arial" w:hAnsi="Arial" w:cs="Arial"/>
          <w:spacing w:val="1"/>
          <w:sz w:val="24"/>
        </w:rPr>
        <w:t xml:space="preserve"> </w:t>
      </w:r>
      <w:r w:rsidRPr="00905B50">
        <w:rPr>
          <w:rFonts w:ascii="Arial" w:hAnsi="Arial" w:cs="Arial"/>
          <w:sz w:val="24"/>
        </w:rPr>
        <w:t>предоставляющего муниципальную услугу, должностного лица, предоставляющего</w:t>
      </w:r>
      <w:r w:rsidRPr="00905B50">
        <w:rPr>
          <w:rFonts w:ascii="Arial" w:hAnsi="Arial" w:cs="Arial"/>
          <w:spacing w:val="1"/>
          <w:sz w:val="24"/>
        </w:rPr>
        <w:t xml:space="preserve"> </w:t>
      </w:r>
      <w:r w:rsidRPr="00905B50">
        <w:rPr>
          <w:rFonts w:ascii="Arial" w:hAnsi="Arial" w:cs="Arial"/>
          <w:sz w:val="24"/>
        </w:rPr>
        <w:t>муниципальную</w:t>
      </w:r>
      <w:r w:rsidRPr="00905B50">
        <w:rPr>
          <w:rFonts w:ascii="Arial" w:hAnsi="Arial" w:cs="Arial"/>
          <w:spacing w:val="-8"/>
          <w:sz w:val="24"/>
        </w:rPr>
        <w:t xml:space="preserve"> </w:t>
      </w:r>
      <w:r w:rsidRPr="00905B50">
        <w:rPr>
          <w:rFonts w:ascii="Arial" w:hAnsi="Arial" w:cs="Arial"/>
          <w:sz w:val="24"/>
        </w:rPr>
        <w:t>услугу,</w:t>
      </w:r>
      <w:r w:rsidRPr="00905B50">
        <w:rPr>
          <w:rFonts w:ascii="Arial" w:hAnsi="Arial" w:cs="Arial"/>
          <w:spacing w:val="-4"/>
          <w:sz w:val="24"/>
        </w:rPr>
        <w:t xml:space="preserve"> </w:t>
      </w:r>
      <w:r w:rsidRPr="00905B50">
        <w:rPr>
          <w:rFonts w:ascii="Arial" w:hAnsi="Arial" w:cs="Arial"/>
          <w:sz w:val="24"/>
        </w:rPr>
        <w:t>муниципального</w:t>
      </w:r>
      <w:r w:rsidRPr="00905B50">
        <w:rPr>
          <w:rFonts w:ascii="Arial" w:hAnsi="Arial" w:cs="Arial"/>
          <w:spacing w:val="-6"/>
          <w:sz w:val="24"/>
        </w:rPr>
        <w:t xml:space="preserve"> </w:t>
      </w:r>
      <w:r w:rsidRPr="00905B50">
        <w:rPr>
          <w:rFonts w:ascii="Arial" w:hAnsi="Arial" w:cs="Arial"/>
          <w:sz w:val="24"/>
        </w:rPr>
        <w:t>служащего,</w:t>
      </w:r>
      <w:r w:rsidRPr="00905B50">
        <w:rPr>
          <w:rFonts w:ascii="Arial" w:hAnsi="Arial" w:cs="Arial"/>
          <w:spacing w:val="-7"/>
          <w:sz w:val="24"/>
        </w:rPr>
        <w:t xml:space="preserve"> </w:t>
      </w:r>
      <w:r w:rsidRPr="00905B50">
        <w:rPr>
          <w:rFonts w:ascii="Arial" w:hAnsi="Arial" w:cs="Arial"/>
          <w:sz w:val="24"/>
        </w:rPr>
        <w:t>руководителя</w:t>
      </w:r>
      <w:r w:rsidRPr="00905B50">
        <w:rPr>
          <w:rFonts w:ascii="Arial" w:hAnsi="Arial" w:cs="Arial"/>
          <w:spacing w:val="-6"/>
          <w:sz w:val="24"/>
        </w:rPr>
        <w:t xml:space="preserve"> </w:t>
      </w:r>
      <w:r w:rsidRPr="00905B50">
        <w:rPr>
          <w:rFonts w:ascii="Arial" w:hAnsi="Arial" w:cs="Arial"/>
          <w:sz w:val="24"/>
        </w:rPr>
        <w:t>органа,</w:t>
      </w:r>
      <w:r w:rsidRPr="00905B50">
        <w:rPr>
          <w:rFonts w:ascii="Arial" w:hAnsi="Arial" w:cs="Arial"/>
          <w:spacing w:val="-6"/>
          <w:sz w:val="24"/>
        </w:rPr>
        <w:t xml:space="preserve"> </w:t>
      </w:r>
      <w:r w:rsidRPr="00905B50">
        <w:rPr>
          <w:rFonts w:ascii="Arial" w:hAnsi="Arial" w:cs="Arial"/>
          <w:sz w:val="24"/>
        </w:rPr>
        <w:t>предоставляющего</w:t>
      </w:r>
      <w:r w:rsidRPr="00905B50">
        <w:rPr>
          <w:rFonts w:ascii="Arial" w:hAnsi="Arial" w:cs="Arial"/>
          <w:spacing w:val="-57"/>
          <w:sz w:val="24"/>
        </w:rPr>
        <w:t xml:space="preserve"> </w:t>
      </w:r>
      <w:r w:rsidRPr="00905B50">
        <w:rPr>
          <w:rFonts w:ascii="Arial" w:hAnsi="Arial" w:cs="Arial"/>
          <w:sz w:val="24"/>
        </w:rPr>
        <w:t>муниципальную</w:t>
      </w:r>
      <w:r w:rsidRPr="00905B50">
        <w:rPr>
          <w:rFonts w:ascii="Arial" w:hAnsi="Arial" w:cs="Arial"/>
          <w:spacing w:val="-2"/>
          <w:sz w:val="24"/>
        </w:rPr>
        <w:t xml:space="preserve"> </w:t>
      </w:r>
      <w:r w:rsidRPr="00905B50">
        <w:rPr>
          <w:rFonts w:ascii="Arial" w:hAnsi="Arial" w:cs="Arial"/>
          <w:sz w:val="24"/>
        </w:rPr>
        <w:t>услугу.</w:t>
      </w:r>
    </w:p>
    <w:p w:rsidR="00905B50" w:rsidRPr="00905B50" w:rsidRDefault="00905B50" w:rsidP="00905B50">
      <w:pPr>
        <w:pStyle w:val="a8"/>
        <w:jc w:val="both"/>
        <w:rPr>
          <w:rFonts w:ascii="Arial" w:hAnsi="Arial" w:cs="Arial"/>
          <w:sz w:val="24"/>
        </w:rPr>
      </w:pPr>
      <w:r w:rsidRPr="00905B50">
        <w:rPr>
          <w:rFonts w:ascii="Arial" w:hAnsi="Arial" w:cs="Arial"/>
          <w:sz w:val="24"/>
        </w:rPr>
        <w:tab/>
        <w:t>Жалоба подается в письменной форме на бумажном носителе, в электронной форме в орган,</w:t>
      </w:r>
      <w:r w:rsidRPr="00905B50">
        <w:rPr>
          <w:rFonts w:ascii="Arial" w:hAnsi="Arial" w:cs="Arial"/>
          <w:spacing w:val="-57"/>
          <w:sz w:val="24"/>
        </w:rPr>
        <w:t xml:space="preserve"> </w:t>
      </w:r>
      <w:r w:rsidRPr="00905B50">
        <w:rPr>
          <w:rFonts w:ascii="Arial" w:hAnsi="Arial" w:cs="Arial"/>
          <w:sz w:val="24"/>
        </w:rPr>
        <w:t>предоставляющий</w:t>
      </w:r>
      <w:r w:rsidRPr="00905B50">
        <w:rPr>
          <w:rFonts w:ascii="Arial" w:hAnsi="Arial" w:cs="Arial"/>
          <w:spacing w:val="-2"/>
          <w:sz w:val="24"/>
        </w:rPr>
        <w:t xml:space="preserve"> </w:t>
      </w:r>
      <w:r w:rsidRPr="00905B50">
        <w:rPr>
          <w:rFonts w:ascii="Arial" w:hAnsi="Arial" w:cs="Arial"/>
          <w:sz w:val="24"/>
        </w:rPr>
        <w:t>муниципальную</w:t>
      </w:r>
      <w:r w:rsidRPr="00905B50">
        <w:rPr>
          <w:rFonts w:ascii="Arial" w:hAnsi="Arial" w:cs="Arial"/>
          <w:spacing w:val="-1"/>
          <w:sz w:val="24"/>
        </w:rPr>
        <w:t xml:space="preserve"> </w:t>
      </w:r>
      <w:r w:rsidRPr="00905B50">
        <w:rPr>
          <w:rFonts w:ascii="Arial" w:hAnsi="Arial" w:cs="Arial"/>
          <w:sz w:val="24"/>
        </w:rPr>
        <w:t>услугу.</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Жалоба на решения и действия</w:t>
      </w:r>
      <w:r w:rsidRPr="00905B50">
        <w:rPr>
          <w:rFonts w:ascii="Arial" w:hAnsi="Arial" w:cs="Arial"/>
          <w:spacing w:val="1"/>
          <w:sz w:val="24"/>
        </w:rPr>
        <w:t xml:space="preserve"> </w:t>
      </w:r>
      <w:r w:rsidRPr="00905B50">
        <w:rPr>
          <w:rFonts w:ascii="Arial" w:hAnsi="Arial" w:cs="Arial"/>
          <w:sz w:val="24"/>
        </w:rPr>
        <w:t>(бездействие) органа, предоставляющего муниципальную</w:t>
      </w:r>
      <w:r w:rsidRPr="00905B50">
        <w:rPr>
          <w:rFonts w:ascii="Arial" w:hAnsi="Arial" w:cs="Arial"/>
          <w:spacing w:val="1"/>
          <w:sz w:val="24"/>
        </w:rPr>
        <w:t xml:space="preserve"> </w:t>
      </w:r>
      <w:r w:rsidRPr="00905B50">
        <w:rPr>
          <w:rFonts w:ascii="Arial" w:hAnsi="Arial" w:cs="Arial"/>
          <w:sz w:val="24"/>
        </w:rPr>
        <w:t>услугу, должностного лица органа, предоставляющего муниципальную услугу, муниципального</w:t>
      </w:r>
      <w:r w:rsidRPr="00905B50">
        <w:rPr>
          <w:rFonts w:ascii="Arial" w:hAnsi="Arial" w:cs="Arial"/>
          <w:spacing w:val="1"/>
          <w:sz w:val="24"/>
        </w:rPr>
        <w:t xml:space="preserve"> </w:t>
      </w:r>
      <w:r w:rsidRPr="00905B50">
        <w:rPr>
          <w:rFonts w:ascii="Arial" w:hAnsi="Arial" w:cs="Arial"/>
          <w:sz w:val="24"/>
        </w:rPr>
        <w:t>служащего, руководителя органа, предоставляющего муниципальную услугу, может быть</w:t>
      </w:r>
      <w:r w:rsidRPr="00905B50">
        <w:rPr>
          <w:rFonts w:ascii="Arial" w:hAnsi="Arial" w:cs="Arial"/>
          <w:spacing w:val="1"/>
          <w:sz w:val="24"/>
        </w:rPr>
        <w:t xml:space="preserve"> </w:t>
      </w:r>
      <w:r w:rsidRPr="00905B50">
        <w:rPr>
          <w:rFonts w:ascii="Arial" w:hAnsi="Arial" w:cs="Arial"/>
          <w:sz w:val="24"/>
        </w:rPr>
        <w:t>направлена по почте, через МФЦ, с использованием информационно-телекоммуникационной</w:t>
      </w:r>
      <w:r w:rsidRPr="00905B50">
        <w:rPr>
          <w:rFonts w:ascii="Arial" w:hAnsi="Arial" w:cs="Arial"/>
          <w:spacing w:val="1"/>
          <w:sz w:val="24"/>
        </w:rPr>
        <w:t xml:space="preserve"> </w:t>
      </w:r>
      <w:r w:rsidRPr="00905B50">
        <w:rPr>
          <w:rFonts w:ascii="Arial" w:hAnsi="Arial" w:cs="Arial"/>
          <w:sz w:val="24"/>
        </w:rPr>
        <w:t>сети «Интернет», официального сайта органа, предоставляющего муниципальную услугу, ЕПГУ,</w:t>
      </w:r>
      <w:r w:rsidRPr="00905B50">
        <w:rPr>
          <w:rFonts w:ascii="Arial" w:hAnsi="Arial" w:cs="Arial"/>
          <w:spacing w:val="-57"/>
          <w:sz w:val="24"/>
        </w:rPr>
        <w:t xml:space="preserve"> </w:t>
      </w:r>
      <w:r w:rsidRPr="00905B50">
        <w:rPr>
          <w:rFonts w:ascii="Arial" w:hAnsi="Arial" w:cs="Arial"/>
          <w:sz w:val="24"/>
        </w:rPr>
        <w:t>РПГУ,</w:t>
      </w:r>
      <w:r w:rsidRPr="00905B50">
        <w:rPr>
          <w:rFonts w:ascii="Arial" w:hAnsi="Arial" w:cs="Arial"/>
          <w:spacing w:val="-1"/>
          <w:sz w:val="24"/>
        </w:rPr>
        <w:t xml:space="preserve"> </w:t>
      </w:r>
      <w:r w:rsidRPr="00905B50">
        <w:rPr>
          <w:rFonts w:ascii="Arial" w:hAnsi="Arial" w:cs="Arial"/>
          <w:sz w:val="24"/>
        </w:rPr>
        <w:t>а</w:t>
      </w:r>
      <w:r w:rsidRPr="00905B50">
        <w:rPr>
          <w:rFonts w:ascii="Arial" w:hAnsi="Arial" w:cs="Arial"/>
          <w:spacing w:val="-2"/>
          <w:sz w:val="24"/>
        </w:rPr>
        <w:t xml:space="preserve"> </w:t>
      </w:r>
      <w:r w:rsidRPr="00905B50">
        <w:rPr>
          <w:rFonts w:ascii="Arial" w:hAnsi="Arial" w:cs="Arial"/>
          <w:sz w:val="24"/>
        </w:rPr>
        <w:t>также</w:t>
      </w:r>
      <w:r w:rsidRPr="00905B50">
        <w:rPr>
          <w:rFonts w:ascii="Arial" w:hAnsi="Arial" w:cs="Arial"/>
          <w:spacing w:val="-1"/>
          <w:sz w:val="24"/>
        </w:rPr>
        <w:t xml:space="preserve"> </w:t>
      </w:r>
      <w:r w:rsidRPr="00905B50">
        <w:rPr>
          <w:rFonts w:ascii="Arial" w:hAnsi="Arial" w:cs="Arial"/>
          <w:sz w:val="24"/>
        </w:rPr>
        <w:t>может</w:t>
      </w:r>
      <w:r w:rsidRPr="00905B50">
        <w:rPr>
          <w:rFonts w:ascii="Arial" w:hAnsi="Arial" w:cs="Arial"/>
          <w:spacing w:val="-1"/>
          <w:sz w:val="24"/>
        </w:rPr>
        <w:t xml:space="preserve"> </w:t>
      </w:r>
      <w:r w:rsidRPr="00905B50">
        <w:rPr>
          <w:rFonts w:ascii="Arial" w:hAnsi="Arial" w:cs="Arial"/>
          <w:sz w:val="24"/>
        </w:rPr>
        <w:t>быть</w:t>
      </w:r>
      <w:r w:rsidRPr="00905B50">
        <w:rPr>
          <w:rFonts w:ascii="Arial" w:hAnsi="Arial" w:cs="Arial"/>
          <w:spacing w:val="-1"/>
          <w:sz w:val="24"/>
        </w:rPr>
        <w:t xml:space="preserve"> </w:t>
      </w:r>
      <w:r w:rsidRPr="00905B50">
        <w:rPr>
          <w:rFonts w:ascii="Arial" w:hAnsi="Arial" w:cs="Arial"/>
          <w:sz w:val="24"/>
        </w:rPr>
        <w:t>принята</w:t>
      </w:r>
      <w:r w:rsidRPr="00905B50">
        <w:rPr>
          <w:rFonts w:ascii="Arial" w:hAnsi="Arial" w:cs="Arial"/>
          <w:spacing w:val="-2"/>
          <w:sz w:val="24"/>
        </w:rPr>
        <w:t xml:space="preserve"> </w:t>
      </w:r>
      <w:r w:rsidRPr="00905B50">
        <w:rPr>
          <w:rFonts w:ascii="Arial" w:hAnsi="Arial" w:cs="Arial"/>
          <w:sz w:val="24"/>
        </w:rPr>
        <w:t>при</w:t>
      </w:r>
      <w:r w:rsidRPr="00905B50">
        <w:rPr>
          <w:rFonts w:ascii="Arial" w:hAnsi="Arial" w:cs="Arial"/>
          <w:spacing w:val="-1"/>
          <w:sz w:val="24"/>
        </w:rPr>
        <w:t xml:space="preserve"> </w:t>
      </w:r>
      <w:r w:rsidRPr="00905B50">
        <w:rPr>
          <w:rFonts w:ascii="Arial" w:hAnsi="Arial" w:cs="Arial"/>
          <w:sz w:val="24"/>
        </w:rPr>
        <w:t>личном</w:t>
      </w:r>
      <w:r w:rsidRPr="00905B50">
        <w:rPr>
          <w:rFonts w:ascii="Arial" w:hAnsi="Arial" w:cs="Arial"/>
          <w:spacing w:val="-2"/>
          <w:sz w:val="24"/>
        </w:rPr>
        <w:t xml:space="preserve"> </w:t>
      </w:r>
      <w:r w:rsidRPr="00905B50">
        <w:rPr>
          <w:rFonts w:ascii="Arial" w:hAnsi="Arial" w:cs="Arial"/>
          <w:sz w:val="24"/>
        </w:rPr>
        <w:t>приеме</w:t>
      </w:r>
      <w:r w:rsidRPr="00905B50">
        <w:rPr>
          <w:rFonts w:ascii="Arial" w:hAnsi="Arial" w:cs="Arial"/>
          <w:spacing w:val="-1"/>
          <w:sz w:val="24"/>
        </w:rPr>
        <w:t xml:space="preserve"> </w:t>
      </w:r>
      <w:r w:rsidRPr="00905B50">
        <w:rPr>
          <w:rFonts w:ascii="Arial" w:hAnsi="Arial" w:cs="Arial"/>
          <w:sz w:val="24"/>
        </w:rPr>
        <w:t>заявителя.</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Заявитель</w:t>
      </w:r>
      <w:r w:rsidRPr="00905B50">
        <w:rPr>
          <w:rFonts w:ascii="Arial" w:hAnsi="Arial" w:cs="Arial"/>
          <w:spacing w:val="-4"/>
          <w:sz w:val="24"/>
        </w:rPr>
        <w:t xml:space="preserve"> </w:t>
      </w:r>
      <w:r w:rsidRPr="00905B50">
        <w:rPr>
          <w:rFonts w:ascii="Arial" w:hAnsi="Arial" w:cs="Arial"/>
          <w:sz w:val="24"/>
        </w:rPr>
        <w:t>может</w:t>
      </w:r>
      <w:r w:rsidRPr="00905B50">
        <w:rPr>
          <w:rFonts w:ascii="Arial" w:hAnsi="Arial" w:cs="Arial"/>
          <w:spacing w:val="-3"/>
          <w:sz w:val="24"/>
        </w:rPr>
        <w:t xml:space="preserve"> </w:t>
      </w:r>
      <w:r w:rsidRPr="00905B50">
        <w:rPr>
          <w:rFonts w:ascii="Arial" w:hAnsi="Arial" w:cs="Arial"/>
          <w:sz w:val="24"/>
        </w:rPr>
        <w:t>обратиться</w:t>
      </w:r>
      <w:r w:rsidRPr="00905B50">
        <w:rPr>
          <w:rFonts w:ascii="Arial" w:hAnsi="Arial" w:cs="Arial"/>
          <w:spacing w:val="-3"/>
          <w:sz w:val="24"/>
        </w:rPr>
        <w:t xml:space="preserve"> </w:t>
      </w:r>
      <w:r w:rsidRPr="00905B50">
        <w:rPr>
          <w:rFonts w:ascii="Arial" w:hAnsi="Arial" w:cs="Arial"/>
          <w:sz w:val="24"/>
        </w:rPr>
        <w:t>с</w:t>
      </w:r>
      <w:r w:rsidRPr="00905B50">
        <w:rPr>
          <w:rFonts w:ascii="Arial" w:hAnsi="Arial" w:cs="Arial"/>
          <w:spacing w:val="-4"/>
          <w:sz w:val="24"/>
        </w:rPr>
        <w:t xml:space="preserve"> </w:t>
      </w:r>
      <w:r w:rsidRPr="00905B50">
        <w:rPr>
          <w:rFonts w:ascii="Arial" w:hAnsi="Arial" w:cs="Arial"/>
          <w:sz w:val="24"/>
        </w:rPr>
        <w:t>жалобой,</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том</w:t>
      </w:r>
      <w:r w:rsidRPr="00905B50">
        <w:rPr>
          <w:rFonts w:ascii="Arial" w:hAnsi="Arial" w:cs="Arial"/>
          <w:spacing w:val="-3"/>
          <w:sz w:val="24"/>
        </w:rPr>
        <w:t xml:space="preserve"> </w:t>
      </w:r>
      <w:r w:rsidRPr="00905B50">
        <w:rPr>
          <w:rFonts w:ascii="Arial" w:hAnsi="Arial" w:cs="Arial"/>
          <w:sz w:val="24"/>
        </w:rPr>
        <w:t>числе</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следующих</w:t>
      </w:r>
      <w:r w:rsidRPr="00905B50">
        <w:rPr>
          <w:rFonts w:ascii="Arial" w:hAnsi="Arial" w:cs="Arial"/>
          <w:spacing w:val="-3"/>
          <w:sz w:val="24"/>
        </w:rPr>
        <w:t xml:space="preserve"> </w:t>
      </w:r>
      <w:r w:rsidRPr="00905B50">
        <w:rPr>
          <w:rFonts w:ascii="Arial" w:hAnsi="Arial" w:cs="Arial"/>
          <w:sz w:val="24"/>
        </w:rPr>
        <w:t>случаях:</w:t>
      </w:r>
    </w:p>
    <w:p w:rsidR="00905B50" w:rsidRPr="00905B50" w:rsidRDefault="00905B50" w:rsidP="00905B50">
      <w:pPr>
        <w:pStyle w:val="a8"/>
        <w:jc w:val="both"/>
        <w:rPr>
          <w:rFonts w:ascii="Arial" w:hAnsi="Arial" w:cs="Arial"/>
          <w:sz w:val="24"/>
        </w:rPr>
      </w:pPr>
      <w:r w:rsidRPr="00905B50">
        <w:rPr>
          <w:rFonts w:ascii="Arial" w:hAnsi="Arial" w:cs="Arial"/>
          <w:sz w:val="24"/>
        </w:rPr>
        <w:tab/>
        <w:t>1) нарушение</w:t>
      </w:r>
      <w:r w:rsidRPr="00905B50">
        <w:rPr>
          <w:rFonts w:ascii="Arial" w:hAnsi="Arial" w:cs="Arial"/>
          <w:spacing w:val="-6"/>
          <w:sz w:val="24"/>
        </w:rPr>
        <w:t xml:space="preserve"> </w:t>
      </w:r>
      <w:r w:rsidRPr="00905B50">
        <w:rPr>
          <w:rFonts w:ascii="Arial" w:hAnsi="Arial" w:cs="Arial"/>
          <w:sz w:val="24"/>
        </w:rPr>
        <w:t>срока</w:t>
      </w:r>
      <w:r w:rsidRPr="00905B50">
        <w:rPr>
          <w:rFonts w:ascii="Arial" w:hAnsi="Arial" w:cs="Arial"/>
          <w:spacing w:val="-6"/>
          <w:sz w:val="24"/>
        </w:rPr>
        <w:t xml:space="preserve"> </w:t>
      </w:r>
      <w:r w:rsidRPr="00905B50">
        <w:rPr>
          <w:rFonts w:ascii="Arial" w:hAnsi="Arial" w:cs="Arial"/>
          <w:sz w:val="24"/>
        </w:rPr>
        <w:t>регистрации</w:t>
      </w:r>
      <w:r w:rsidRPr="00905B50">
        <w:rPr>
          <w:rFonts w:ascii="Arial" w:hAnsi="Arial" w:cs="Arial"/>
          <w:spacing w:val="-6"/>
          <w:sz w:val="24"/>
        </w:rPr>
        <w:t xml:space="preserve"> </w:t>
      </w:r>
      <w:r w:rsidRPr="00905B50">
        <w:rPr>
          <w:rFonts w:ascii="Arial" w:hAnsi="Arial" w:cs="Arial"/>
          <w:sz w:val="24"/>
        </w:rPr>
        <w:t>запроса</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предоставлении</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2) нарушение</w:t>
      </w:r>
      <w:r w:rsidRPr="00905B50">
        <w:rPr>
          <w:rFonts w:ascii="Arial" w:hAnsi="Arial" w:cs="Arial"/>
          <w:spacing w:val="-7"/>
          <w:sz w:val="24"/>
        </w:rPr>
        <w:t xml:space="preserve"> </w:t>
      </w:r>
      <w:r w:rsidRPr="00905B50">
        <w:rPr>
          <w:rFonts w:ascii="Arial" w:hAnsi="Arial" w:cs="Arial"/>
          <w:sz w:val="24"/>
        </w:rPr>
        <w:t>срока</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z w:val="24"/>
        </w:rPr>
        <w:tab/>
      </w:r>
    </w:p>
    <w:p w:rsidR="00905B50" w:rsidRPr="00905B50" w:rsidRDefault="00905B50" w:rsidP="00905B50">
      <w:pPr>
        <w:pStyle w:val="a8"/>
        <w:jc w:val="both"/>
        <w:rPr>
          <w:rFonts w:ascii="Arial" w:hAnsi="Arial" w:cs="Arial"/>
          <w:sz w:val="24"/>
        </w:rPr>
      </w:pPr>
      <w:r w:rsidRPr="00905B50">
        <w:rPr>
          <w:rFonts w:ascii="Arial" w:hAnsi="Arial" w:cs="Arial"/>
          <w:sz w:val="24"/>
        </w:rPr>
        <w:tab/>
        <w:t>3) требование у заявителя документов или информации либо осуществления действий,</w:t>
      </w:r>
      <w:r w:rsidRPr="00905B50">
        <w:rPr>
          <w:rFonts w:ascii="Arial" w:hAnsi="Arial" w:cs="Arial"/>
          <w:spacing w:val="1"/>
          <w:sz w:val="24"/>
        </w:rPr>
        <w:t xml:space="preserve"> </w:t>
      </w:r>
      <w:r w:rsidRPr="00905B50">
        <w:rPr>
          <w:rFonts w:ascii="Arial" w:hAnsi="Arial" w:cs="Arial"/>
          <w:sz w:val="24"/>
        </w:rPr>
        <w:t>представление</w:t>
      </w:r>
      <w:r w:rsidRPr="00905B50">
        <w:rPr>
          <w:rFonts w:ascii="Arial" w:hAnsi="Arial" w:cs="Arial"/>
          <w:spacing w:val="-6"/>
          <w:sz w:val="24"/>
        </w:rPr>
        <w:t xml:space="preserve"> </w:t>
      </w:r>
      <w:r w:rsidRPr="00905B50">
        <w:rPr>
          <w:rFonts w:ascii="Arial" w:hAnsi="Arial" w:cs="Arial"/>
          <w:sz w:val="24"/>
        </w:rPr>
        <w:t>или</w:t>
      </w:r>
      <w:r w:rsidRPr="00905B50">
        <w:rPr>
          <w:rFonts w:ascii="Arial" w:hAnsi="Arial" w:cs="Arial"/>
          <w:spacing w:val="-6"/>
          <w:sz w:val="24"/>
        </w:rPr>
        <w:t xml:space="preserve"> </w:t>
      </w:r>
      <w:r w:rsidRPr="00905B50">
        <w:rPr>
          <w:rFonts w:ascii="Arial" w:hAnsi="Arial" w:cs="Arial"/>
          <w:sz w:val="24"/>
        </w:rPr>
        <w:t>осуществление</w:t>
      </w:r>
      <w:r w:rsidRPr="00905B50">
        <w:rPr>
          <w:rFonts w:ascii="Arial" w:hAnsi="Arial" w:cs="Arial"/>
          <w:spacing w:val="-5"/>
          <w:sz w:val="24"/>
        </w:rPr>
        <w:t xml:space="preserve"> </w:t>
      </w:r>
      <w:r w:rsidRPr="00905B50">
        <w:rPr>
          <w:rFonts w:ascii="Arial" w:hAnsi="Arial" w:cs="Arial"/>
          <w:sz w:val="24"/>
        </w:rPr>
        <w:t>которых</w:t>
      </w:r>
      <w:r w:rsidRPr="00905B50">
        <w:rPr>
          <w:rFonts w:ascii="Arial" w:hAnsi="Arial" w:cs="Arial"/>
          <w:spacing w:val="-5"/>
          <w:sz w:val="24"/>
        </w:rPr>
        <w:t xml:space="preserve"> </w:t>
      </w:r>
      <w:r w:rsidRPr="00905B50">
        <w:rPr>
          <w:rFonts w:ascii="Arial" w:hAnsi="Arial" w:cs="Arial"/>
          <w:sz w:val="24"/>
        </w:rPr>
        <w:t>не</w:t>
      </w:r>
      <w:r w:rsidRPr="00905B50">
        <w:rPr>
          <w:rFonts w:ascii="Arial" w:hAnsi="Arial" w:cs="Arial"/>
          <w:spacing w:val="-6"/>
          <w:sz w:val="24"/>
        </w:rPr>
        <w:t xml:space="preserve"> </w:t>
      </w:r>
      <w:r w:rsidRPr="00905B50">
        <w:rPr>
          <w:rFonts w:ascii="Arial" w:hAnsi="Arial" w:cs="Arial"/>
          <w:sz w:val="24"/>
        </w:rPr>
        <w:t>предусмотрено</w:t>
      </w:r>
      <w:r w:rsidRPr="00905B50">
        <w:rPr>
          <w:rFonts w:ascii="Arial" w:hAnsi="Arial" w:cs="Arial"/>
          <w:spacing w:val="-5"/>
          <w:sz w:val="24"/>
        </w:rPr>
        <w:t xml:space="preserve"> </w:t>
      </w:r>
      <w:r w:rsidRPr="00905B50">
        <w:rPr>
          <w:rFonts w:ascii="Arial" w:hAnsi="Arial" w:cs="Arial"/>
          <w:sz w:val="24"/>
        </w:rPr>
        <w:t>нормативными</w:t>
      </w:r>
      <w:r w:rsidRPr="00905B50">
        <w:rPr>
          <w:rFonts w:ascii="Arial" w:hAnsi="Arial" w:cs="Arial"/>
          <w:spacing w:val="-6"/>
          <w:sz w:val="24"/>
        </w:rPr>
        <w:t xml:space="preserve"> </w:t>
      </w:r>
      <w:r w:rsidRPr="00905B50">
        <w:rPr>
          <w:rFonts w:ascii="Arial" w:hAnsi="Arial" w:cs="Arial"/>
          <w:sz w:val="24"/>
        </w:rPr>
        <w:t>правовыми</w:t>
      </w:r>
      <w:r w:rsidRPr="00905B50">
        <w:rPr>
          <w:rFonts w:ascii="Arial" w:hAnsi="Arial" w:cs="Arial"/>
          <w:spacing w:val="-5"/>
          <w:sz w:val="24"/>
        </w:rPr>
        <w:t xml:space="preserve"> </w:t>
      </w:r>
      <w:r w:rsidRPr="00905B50">
        <w:rPr>
          <w:rFonts w:ascii="Arial" w:hAnsi="Arial" w:cs="Arial"/>
          <w:sz w:val="24"/>
        </w:rPr>
        <w:t>актами</w:t>
      </w:r>
      <w:r w:rsidRPr="00905B50">
        <w:rPr>
          <w:rFonts w:ascii="Arial" w:hAnsi="Arial" w:cs="Arial"/>
          <w:spacing w:val="-57"/>
          <w:sz w:val="24"/>
        </w:rPr>
        <w:t xml:space="preserve"> </w:t>
      </w:r>
      <w:r w:rsidRPr="00905B50">
        <w:rPr>
          <w:rFonts w:ascii="Arial" w:hAnsi="Arial" w:cs="Arial"/>
          <w:sz w:val="24"/>
        </w:rPr>
        <w:t>Российской Федерации, нормативными правовыми актами субъектов Российской Федерации,</w:t>
      </w:r>
      <w:r w:rsidRPr="00905B50">
        <w:rPr>
          <w:rFonts w:ascii="Arial" w:hAnsi="Arial" w:cs="Arial"/>
          <w:spacing w:val="1"/>
          <w:sz w:val="24"/>
        </w:rPr>
        <w:t xml:space="preserve"> </w:t>
      </w:r>
      <w:r w:rsidRPr="00905B50">
        <w:rPr>
          <w:rFonts w:ascii="Arial" w:hAnsi="Arial" w:cs="Arial"/>
          <w:sz w:val="24"/>
        </w:rPr>
        <w:t>муниципальными</w:t>
      </w:r>
      <w:r w:rsidRPr="00905B50">
        <w:rPr>
          <w:rFonts w:ascii="Arial" w:hAnsi="Arial" w:cs="Arial"/>
          <w:spacing w:val="-3"/>
          <w:sz w:val="24"/>
        </w:rPr>
        <w:t xml:space="preserve"> </w:t>
      </w:r>
      <w:r w:rsidRPr="00905B50">
        <w:rPr>
          <w:rFonts w:ascii="Arial" w:hAnsi="Arial" w:cs="Arial"/>
          <w:sz w:val="24"/>
        </w:rPr>
        <w:t>правовыми</w:t>
      </w:r>
      <w:r w:rsidRPr="00905B50">
        <w:rPr>
          <w:rFonts w:ascii="Arial" w:hAnsi="Arial" w:cs="Arial"/>
          <w:spacing w:val="-2"/>
          <w:sz w:val="24"/>
        </w:rPr>
        <w:t xml:space="preserve"> </w:t>
      </w:r>
      <w:r w:rsidRPr="00905B50">
        <w:rPr>
          <w:rFonts w:ascii="Arial" w:hAnsi="Arial" w:cs="Arial"/>
          <w:sz w:val="24"/>
        </w:rPr>
        <w:t>актами</w:t>
      </w:r>
      <w:r w:rsidRPr="00905B50">
        <w:rPr>
          <w:rFonts w:ascii="Arial" w:hAnsi="Arial" w:cs="Arial"/>
          <w:spacing w:val="-3"/>
          <w:sz w:val="24"/>
        </w:rPr>
        <w:t xml:space="preserve"> </w:t>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предоставления</w:t>
      </w:r>
      <w:r w:rsidRPr="00905B50">
        <w:rPr>
          <w:rFonts w:ascii="Arial" w:hAnsi="Arial" w:cs="Arial"/>
          <w:spacing w:val="-3"/>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4) отказ в приеме документов, предоставление которых предусмотрено нормативными</w:t>
      </w:r>
      <w:r w:rsidRPr="00905B50">
        <w:rPr>
          <w:rFonts w:ascii="Arial" w:hAnsi="Arial" w:cs="Arial"/>
          <w:spacing w:val="1"/>
          <w:sz w:val="24"/>
        </w:rPr>
        <w:t xml:space="preserve"> </w:t>
      </w:r>
      <w:r w:rsidRPr="00905B50">
        <w:rPr>
          <w:rFonts w:ascii="Arial" w:hAnsi="Arial" w:cs="Arial"/>
          <w:sz w:val="24"/>
        </w:rPr>
        <w:t>правовыми актами Российской Федерации, нормативными правовыми актами субъектов</w:t>
      </w:r>
      <w:r w:rsidRPr="00905B50">
        <w:rPr>
          <w:rFonts w:ascii="Arial" w:hAnsi="Arial" w:cs="Arial"/>
          <w:spacing w:val="1"/>
          <w:sz w:val="24"/>
        </w:rPr>
        <w:t xml:space="preserve"> </w:t>
      </w:r>
      <w:r w:rsidRPr="00905B50">
        <w:rPr>
          <w:rFonts w:ascii="Arial" w:hAnsi="Arial" w:cs="Arial"/>
          <w:sz w:val="24"/>
        </w:rPr>
        <w:t>Российской</w:t>
      </w:r>
      <w:r w:rsidRPr="00905B50">
        <w:rPr>
          <w:rFonts w:ascii="Arial" w:hAnsi="Arial" w:cs="Arial"/>
          <w:spacing w:val="-7"/>
          <w:sz w:val="24"/>
        </w:rPr>
        <w:t xml:space="preserve"> </w:t>
      </w:r>
      <w:r w:rsidRPr="00905B50">
        <w:rPr>
          <w:rFonts w:ascii="Arial" w:hAnsi="Arial" w:cs="Arial"/>
          <w:sz w:val="24"/>
        </w:rPr>
        <w:t>Федерации,</w:t>
      </w:r>
      <w:r w:rsidRPr="00905B50">
        <w:rPr>
          <w:rFonts w:ascii="Arial" w:hAnsi="Arial" w:cs="Arial"/>
          <w:spacing w:val="-9"/>
          <w:sz w:val="24"/>
        </w:rPr>
        <w:t xml:space="preserve"> </w:t>
      </w:r>
      <w:r w:rsidRPr="00905B50">
        <w:rPr>
          <w:rFonts w:ascii="Arial" w:hAnsi="Arial" w:cs="Arial"/>
          <w:sz w:val="24"/>
        </w:rPr>
        <w:t>муниципальными</w:t>
      </w:r>
      <w:r w:rsidRPr="00905B50">
        <w:rPr>
          <w:rFonts w:ascii="Arial" w:hAnsi="Arial" w:cs="Arial"/>
          <w:spacing w:val="-7"/>
          <w:sz w:val="24"/>
        </w:rPr>
        <w:t xml:space="preserve"> </w:t>
      </w:r>
      <w:r w:rsidRPr="00905B50">
        <w:rPr>
          <w:rFonts w:ascii="Arial" w:hAnsi="Arial" w:cs="Arial"/>
          <w:sz w:val="24"/>
        </w:rPr>
        <w:t>правовыми</w:t>
      </w:r>
      <w:r w:rsidRPr="00905B50">
        <w:rPr>
          <w:rFonts w:ascii="Arial" w:hAnsi="Arial" w:cs="Arial"/>
          <w:spacing w:val="-8"/>
          <w:sz w:val="24"/>
        </w:rPr>
        <w:t xml:space="preserve"> </w:t>
      </w:r>
      <w:r w:rsidRPr="00905B50">
        <w:rPr>
          <w:rFonts w:ascii="Arial" w:hAnsi="Arial" w:cs="Arial"/>
          <w:sz w:val="24"/>
        </w:rPr>
        <w:t>актами</w:t>
      </w:r>
      <w:r w:rsidRPr="00905B50">
        <w:rPr>
          <w:rFonts w:ascii="Arial" w:hAnsi="Arial" w:cs="Arial"/>
          <w:spacing w:val="-7"/>
          <w:sz w:val="24"/>
        </w:rPr>
        <w:t xml:space="preserve"> </w:t>
      </w:r>
      <w:r w:rsidRPr="00905B50">
        <w:rPr>
          <w:rFonts w:ascii="Arial" w:hAnsi="Arial" w:cs="Arial"/>
          <w:sz w:val="24"/>
        </w:rPr>
        <w:t>для</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57"/>
          <w:sz w:val="24"/>
        </w:rPr>
        <w:t xml:space="preserve"> </w:t>
      </w:r>
      <w:r w:rsidRPr="00905B50">
        <w:rPr>
          <w:rFonts w:ascii="Arial" w:hAnsi="Arial" w:cs="Arial"/>
          <w:sz w:val="24"/>
        </w:rPr>
        <w:t>услуги,</w:t>
      </w:r>
      <w:r w:rsidRPr="00905B50">
        <w:rPr>
          <w:rFonts w:ascii="Arial" w:hAnsi="Arial" w:cs="Arial"/>
          <w:spacing w:val="-1"/>
          <w:sz w:val="24"/>
        </w:rPr>
        <w:t xml:space="preserve"> </w:t>
      </w:r>
      <w:r w:rsidRPr="00905B50">
        <w:rPr>
          <w:rFonts w:ascii="Arial" w:hAnsi="Arial" w:cs="Arial"/>
          <w:sz w:val="24"/>
        </w:rPr>
        <w:t>у заявителя;</w:t>
      </w:r>
    </w:p>
    <w:p w:rsidR="00905B50" w:rsidRPr="00905B50" w:rsidRDefault="00905B50" w:rsidP="00905B50">
      <w:pPr>
        <w:pStyle w:val="a8"/>
        <w:jc w:val="both"/>
        <w:rPr>
          <w:rFonts w:ascii="Arial" w:hAnsi="Arial" w:cs="Arial"/>
          <w:sz w:val="24"/>
        </w:rPr>
      </w:pP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5) отказ</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предоставлении</w:t>
      </w:r>
      <w:r w:rsidRPr="00905B50">
        <w:rPr>
          <w:rFonts w:ascii="Arial" w:hAnsi="Arial" w:cs="Arial"/>
          <w:spacing w:val="-5"/>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4"/>
          <w:sz w:val="24"/>
        </w:rPr>
        <w:t xml:space="preserve"> </w:t>
      </w:r>
      <w:r w:rsidRPr="00905B50">
        <w:rPr>
          <w:rFonts w:ascii="Arial" w:hAnsi="Arial" w:cs="Arial"/>
          <w:sz w:val="24"/>
        </w:rPr>
        <w:t>если</w:t>
      </w:r>
      <w:r w:rsidRPr="00905B50">
        <w:rPr>
          <w:rFonts w:ascii="Arial" w:hAnsi="Arial" w:cs="Arial"/>
          <w:spacing w:val="-6"/>
          <w:sz w:val="24"/>
        </w:rPr>
        <w:t xml:space="preserve"> </w:t>
      </w:r>
      <w:r w:rsidRPr="00905B50">
        <w:rPr>
          <w:rFonts w:ascii="Arial" w:hAnsi="Arial" w:cs="Arial"/>
          <w:sz w:val="24"/>
        </w:rPr>
        <w:t>основания</w:t>
      </w:r>
      <w:r w:rsidRPr="00905B50">
        <w:rPr>
          <w:rFonts w:ascii="Arial" w:hAnsi="Arial" w:cs="Arial"/>
          <w:spacing w:val="-5"/>
          <w:sz w:val="24"/>
        </w:rPr>
        <w:t xml:space="preserve"> </w:t>
      </w:r>
      <w:r w:rsidRPr="00905B50">
        <w:rPr>
          <w:rFonts w:ascii="Arial" w:hAnsi="Arial" w:cs="Arial"/>
          <w:sz w:val="24"/>
        </w:rPr>
        <w:t>отказа</w:t>
      </w:r>
      <w:r w:rsidRPr="00905B50">
        <w:rPr>
          <w:rFonts w:ascii="Arial" w:hAnsi="Arial" w:cs="Arial"/>
          <w:spacing w:val="-5"/>
          <w:sz w:val="24"/>
        </w:rPr>
        <w:t xml:space="preserve"> </w:t>
      </w:r>
      <w:r w:rsidRPr="00905B50">
        <w:rPr>
          <w:rFonts w:ascii="Arial" w:hAnsi="Arial" w:cs="Arial"/>
          <w:sz w:val="24"/>
        </w:rPr>
        <w:t>не</w:t>
      </w:r>
      <w:r w:rsidRPr="00905B50">
        <w:rPr>
          <w:rFonts w:ascii="Arial" w:hAnsi="Arial" w:cs="Arial"/>
          <w:spacing w:val="-5"/>
          <w:sz w:val="24"/>
        </w:rPr>
        <w:t xml:space="preserve"> </w:t>
      </w:r>
      <w:r w:rsidRPr="00905B50">
        <w:rPr>
          <w:rFonts w:ascii="Arial" w:hAnsi="Arial" w:cs="Arial"/>
          <w:sz w:val="24"/>
        </w:rPr>
        <w:t>предусмотрены</w:t>
      </w:r>
      <w:r w:rsidRPr="00905B50">
        <w:rPr>
          <w:rFonts w:ascii="Arial" w:hAnsi="Arial" w:cs="Arial"/>
          <w:spacing w:val="-57"/>
          <w:sz w:val="24"/>
        </w:rPr>
        <w:t xml:space="preserve"> </w:t>
      </w:r>
      <w:r w:rsidRPr="00905B50">
        <w:rPr>
          <w:rFonts w:ascii="Arial" w:hAnsi="Arial" w:cs="Arial"/>
          <w:sz w:val="24"/>
        </w:rPr>
        <w:t>федеральными законами и принятыми в соответствии с ними иными нормативными правовыми</w:t>
      </w:r>
      <w:r w:rsidRPr="00905B50">
        <w:rPr>
          <w:rFonts w:ascii="Arial" w:hAnsi="Arial" w:cs="Arial"/>
          <w:spacing w:val="1"/>
          <w:sz w:val="24"/>
        </w:rPr>
        <w:t xml:space="preserve"> </w:t>
      </w:r>
      <w:r w:rsidRPr="00905B50">
        <w:rPr>
          <w:rFonts w:ascii="Arial" w:hAnsi="Arial" w:cs="Arial"/>
          <w:sz w:val="24"/>
        </w:rPr>
        <w:t>актами Российской Федерации, законами и иными нормативными правовыми актами субъектов</w:t>
      </w:r>
      <w:r w:rsidRPr="00905B50">
        <w:rPr>
          <w:rFonts w:ascii="Arial" w:hAnsi="Arial" w:cs="Arial"/>
          <w:spacing w:val="1"/>
          <w:sz w:val="24"/>
        </w:rPr>
        <w:t xml:space="preserve"> </w:t>
      </w:r>
      <w:r w:rsidRPr="00905B50">
        <w:rPr>
          <w:rFonts w:ascii="Arial" w:hAnsi="Arial" w:cs="Arial"/>
          <w:sz w:val="24"/>
        </w:rPr>
        <w:t>Российской</w:t>
      </w:r>
      <w:r w:rsidRPr="00905B50">
        <w:rPr>
          <w:rFonts w:ascii="Arial" w:hAnsi="Arial" w:cs="Arial"/>
          <w:spacing w:val="-1"/>
          <w:sz w:val="24"/>
        </w:rPr>
        <w:t xml:space="preserve"> </w:t>
      </w:r>
      <w:r w:rsidRPr="00905B50">
        <w:rPr>
          <w:rFonts w:ascii="Arial" w:hAnsi="Arial" w:cs="Arial"/>
          <w:sz w:val="24"/>
        </w:rPr>
        <w:t>Федерации,</w:t>
      </w:r>
      <w:r w:rsidRPr="00905B50">
        <w:rPr>
          <w:rFonts w:ascii="Arial" w:hAnsi="Arial" w:cs="Arial"/>
          <w:spacing w:val="-3"/>
          <w:sz w:val="24"/>
        </w:rPr>
        <w:t xml:space="preserve"> </w:t>
      </w:r>
      <w:r w:rsidRPr="00905B50">
        <w:rPr>
          <w:rFonts w:ascii="Arial" w:hAnsi="Arial" w:cs="Arial"/>
          <w:sz w:val="24"/>
        </w:rPr>
        <w:t>муниципальными</w:t>
      </w:r>
      <w:r w:rsidRPr="00905B50">
        <w:rPr>
          <w:rFonts w:ascii="Arial" w:hAnsi="Arial" w:cs="Arial"/>
          <w:spacing w:val="-2"/>
          <w:sz w:val="24"/>
        </w:rPr>
        <w:t xml:space="preserve"> </w:t>
      </w:r>
      <w:r w:rsidRPr="00905B50">
        <w:rPr>
          <w:rFonts w:ascii="Arial" w:hAnsi="Arial" w:cs="Arial"/>
          <w:sz w:val="24"/>
        </w:rPr>
        <w:t>правовыми</w:t>
      </w:r>
      <w:r w:rsidRPr="00905B50">
        <w:rPr>
          <w:rFonts w:ascii="Arial" w:hAnsi="Arial" w:cs="Arial"/>
          <w:spacing w:val="-1"/>
          <w:sz w:val="24"/>
        </w:rPr>
        <w:t xml:space="preserve"> </w:t>
      </w:r>
      <w:r w:rsidRPr="00905B50">
        <w:rPr>
          <w:rFonts w:ascii="Arial" w:hAnsi="Arial" w:cs="Arial"/>
          <w:sz w:val="24"/>
        </w:rPr>
        <w:t>актами;</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6) затребование с заявителя при предоставлении муниципальной услуги платы, не</w:t>
      </w:r>
      <w:r w:rsidRPr="00905B50">
        <w:rPr>
          <w:rFonts w:ascii="Arial" w:hAnsi="Arial" w:cs="Arial"/>
          <w:spacing w:val="1"/>
          <w:sz w:val="24"/>
        </w:rPr>
        <w:t xml:space="preserve"> </w:t>
      </w:r>
      <w:r w:rsidRPr="00905B50">
        <w:rPr>
          <w:rFonts w:ascii="Arial" w:hAnsi="Arial" w:cs="Arial"/>
          <w:sz w:val="24"/>
        </w:rPr>
        <w:t>предусмотренной</w:t>
      </w:r>
      <w:r w:rsidRPr="00905B50">
        <w:rPr>
          <w:rFonts w:ascii="Arial" w:hAnsi="Arial" w:cs="Arial"/>
          <w:spacing w:val="-8"/>
          <w:sz w:val="24"/>
        </w:rPr>
        <w:t xml:space="preserve"> </w:t>
      </w:r>
      <w:r w:rsidRPr="00905B50">
        <w:rPr>
          <w:rFonts w:ascii="Arial" w:hAnsi="Arial" w:cs="Arial"/>
          <w:sz w:val="24"/>
        </w:rPr>
        <w:t>нормативными</w:t>
      </w:r>
      <w:r w:rsidRPr="00905B50">
        <w:rPr>
          <w:rFonts w:ascii="Arial" w:hAnsi="Arial" w:cs="Arial"/>
          <w:spacing w:val="-8"/>
          <w:sz w:val="24"/>
        </w:rPr>
        <w:t xml:space="preserve"> </w:t>
      </w:r>
      <w:r w:rsidRPr="00905B50">
        <w:rPr>
          <w:rFonts w:ascii="Arial" w:hAnsi="Arial" w:cs="Arial"/>
          <w:sz w:val="24"/>
        </w:rPr>
        <w:t>правовыми</w:t>
      </w:r>
      <w:r w:rsidRPr="00905B50">
        <w:rPr>
          <w:rFonts w:ascii="Arial" w:hAnsi="Arial" w:cs="Arial"/>
          <w:spacing w:val="-8"/>
          <w:sz w:val="24"/>
        </w:rPr>
        <w:t xml:space="preserve"> </w:t>
      </w:r>
      <w:r w:rsidRPr="00905B50">
        <w:rPr>
          <w:rFonts w:ascii="Arial" w:hAnsi="Arial" w:cs="Arial"/>
          <w:sz w:val="24"/>
        </w:rPr>
        <w:t>актами</w:t>
      </w:r>
      <w:r w:rsidRPr="00905B50">
        <w:rPr>
          <w:rFonts w:ascii="Arial" w:hAnsi="Arial" w:cs="Arial"/>
          <w:spacing w:val="-9"/>
          <w:sz w:val="24"/>
        </w:rPr>
        <w:t xml:space="preserve"> </w:t>
      </w:r>
      <w:r w:rsidRPr="00905B50">
        <w:rPr>
          <w:rFonts w:ascii="Arial" w:hAnsi="Arial" w:cs="Arial"/>
          <w:sz w:val="24"/>
        </w:rPr>
        <w:t>Российской</w:t>
      </w:r>
      <w:r w:rsidRPr="00905B50">
        <w:rPr>
          <w:rFonts w:ascii="Arial" w:hAnsi="Arial" w:cs="Arial"/>
          <w:spacing w:val="-8"/>
          <w:sz w:val="24"/>
        </w:rPr>
        <w:t xml:space="preserve"> </w:t>
      </w:r>
      <w:r w:rsidRPr="00905B50">
        <w:rPr>
          <w:rFonts w:ascii="Arial" w:hAnsi="Arial" w:cs="Arial"/>
          <w:sz w:val="24"/>
        </w:rPr>
        <w:t>Федерации,</w:t>
      </w:r>
      <w:r w:rsidRPr="00905B50">
        <w:rPr>
          <w:rFonts w:ascii="Arial" w:hAnsi="Arial" w:cs="Arial"/>
          <w:spacing w:val="-7"/>
          <w:sz w:val="24"/>
        </w:rPr>
        <w:t xml:space="preserve"> </w:t>
      </w:r>
      <w:r w:rsidRPr="00905B50">
        <w:rPr>
          <w:rFonts w:ascii="Arial" w:hAnsi="Arial" w:cs="Arial"/>
          <w:sz w:val="24"/>
        </w:rPr>
        <w:t>нормативными</w:t>
      </w:r>
      <w:r w:rsidRPr="00905B50">
        <w:rPr>
          <w:rFonts w:ascii="Arial" w:hAnsi="Arial" w:cs="Arial"/>
          <w:spacing w:val="-57"/>
          <w:sz w:val="24"/>
        </w:rPr>
        <w:t xml:space="preserve"> </w:t>
      </w:r>
      <w:r w:rsidRPr="00905B50">
        <w:rPr>
          <w:rFonts w:ascii="Arial" w:hAnsi="Arial" w:cs="Arial"/>
          <w:sz w:val="24"/>
        </w:rPr>
        <w:t>правовыми</w:t>
      </w:r>
      <w:r w:rsidRPr="00905B50">
        <w:rPr>
          <w:rFonts w:ascii="Arial" w:hAnsi="Arial" w:cs="Arial"/>
          <w:spacing w:val="-7"/>
          <w:sz w:val="24"/>
        </w:rPr>
        <w:t xml:space="preserve"> </w:t>
      </w:r>
      <w:r w:rsidRPr="00905B50">
        <w:rPr>
          <w:rFonts w:ascii="Arial" w:hAnsi="Arial" w:cs="Arial"/>
          <w:sz w:val="24"/>
        </w:rPr>
        <w:t>актами</w:t>
      </w:r>
      <w:r w:rsidRPr="00905B50">
        <w:rPr>
          <w:rFonts w:ascii="Arial" w:hAnsi="Arial" w:cs="Arial"/>
          <w:spacing w:val="-6"/>
          <w:sz w:val="24"/>
        </w:rPr>
        <w:t xml:space="preserve"> </w:t>
      </w:r>
      <w:r w:rsidRPr="00905B50">
        <w:rPr>
          <w:rFonts w:ascii="Arial" w:hAnsi="Arial" w:cs="Arial"/>
          <w:sz w:val="24"/>
        </w:rPr>
        <w:t>субъектов</w:t>
      </w:r>
      <w:r w:rsidRPr="00905B50">
        <w:rPr>
          <w:rFonts w:ascii="Arial" w:hAnsi="Arial" w:cs="Arial"/>
          <w:spacing w:val="-6"/>
          <w:sz w:val="24"/>
        </w:rPr>
        <w:t xml:space="preserve"> </w:t>
      </w:r>
      <w:r w:rsidRPr="00905B50">
        <w:rPr>
          <w:rFonts w:ascii="Arial" w:hAnsi="Arial" w:cs="Arial"/>
          <w:sz w:val="24"/>
        </w:rPr>
        <w:t>Российской</w:t>
      </w:r>
      <w:r w:rsidRPr="00905B50">
        <w:rPr>
          <w:rFonts w:ascii="Arial" w:hAnsi="Arial" w:cs="Arial"/>
          <w:spacing w:val="-5"/>
          <w:sz w:val="24"/>
        </w:rPr>
        <w:t xml:space="preserve"> </w:t>
      </w:r>
      <w:r w:rsidRPr="00905B50">
        <w:rPr>
          <w:rFonts w:ascii="Arial" w:hAnsi="Arial" w:cs="Arial"/>
          <w:sz w:val="24"/>
        </w:rPr>
        <w:t>Федерации,</w:t>
      </w:r>
      <w:r w:rsidRPr="00905B50">
        <w:rPr>
          <w:rFonts w:ascii="Arial" w:hAnsi="Arial" w:cs="Arial"/>
          <w:spacing w:val="-6"/>
          <w:sz w:val="24"/>
        </w:rPr>
        <w:t xml:space="preserve"> </w:t>
      </w:r>
      <w:r w:rsidRPr="00905B50">
        <w:rPr>
          <w:rFonts w:ascii="Arial" w:hAnsi="Arial" w:cs="Arial"/>
          <w:sz w:val="24"/>
        </w:rPr>
        <w:t>муниципальными</w:t>
      </w:r>
      <w:r w:rsidRPr="00905B50">
        <w:rPr>
          <w:rFonts w:ascii="Arial" w:hAnsi="Arial" w:cs="Arial"/>
          <w:spacing w:val="-6"/>
          <w:sz w:val="24"/>
        </w:rPr>
        <w:t xml:space="preserve"> </w:t>
      </w:r>
      <w:r w:rsidRPr="00905B50">
        <w:rPr>
          <w:rFonts w:ascii="Arial" w:hAnsi="Arial" w:cs="Arial"/>
          <w:sz w:val="24"/>
        </w:rPr>
        <w:t>правовыми</w:t>
      </w:r>
      <w:r w:rsidRPr="00905B50">
        <w:rPr>
          <w:rFonts w:ascii="Arial" w:hAnsi="Arial" w:cs="Arial"/>
          <w:spacing w:val="-7"/>
          <w:sz w:val="24"/>
        </w:rPr>
        <w:t xml:space="preserve"> </w:t>
      </w:r>
      <w:r w:rsidRPr="00905B50">
        <w:rPr>
          <w:rFonts w:ascii="Arial" w:hAnsi="Arial" w:cs="Arial"/>
          <w:sz w:val="24"/>
        </w:rPr>
        <w:t>актами;</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7) отказ органа, предоставляющего муниципальную услугу, должностного лица органа,</w:t>
      </w:r>
      <w:r w:rsidRPr="00905B50">
        <w:rPr>
          <w:rFonts w:ascii="Arial" w:hAnsi="Arial" w:cs="Arial"/>
          <w:spacing w:val="-57"/>
          <w:sz w:val="24"/>
        </w:rPr>
        <w:t xml:space="preserve"> </w:t>
      </w:r>
      <w:r w:rsidRPr="00905B50">
        <w:rPr>
          <w:rFonts w:ascii="Arial" w:hAnsi="Arial" w:cs="Arial"/>
          <w:sz w:val="24"/>
        </w:rPr>
        <w:t>предоставляющего</w:t>
      </w:r>
      <w:r w:rsidRPr="00905B50">
        <w:rPr>
          <w:rFonts w:ascii="Arial" w:hAnsi="Arial" w:cs="Arial"/>
          <w:spacing w:val="-4"/>
          <w:sz w:val="24"/>
        </w:rPr>
        <w:t xml:space="preserve"> </w:t>
      </w:r>
      <w:r w:rsidRPr="00905B50">
        <w:rPr>
          <w:rFonts w:ascii="Arial" w:hAnsi="Arial" w:cs="Arial"/>
          <w:sz w:val="24"/>
        </w:rPr>
        <w:t>муниципальную</w:t>
      </w:r>
      <w:r w:rsidRPr="00905B50">
        <w:rPr>
          <w:rFonts w:ascii="Arial" w:hAnsi="Arial" w:cs="Arial"/>
          <w:spacing w:val="-3"/>
          <w:sz w:val="24"/>
        </w:rPr>
        <w:t xml:space="preserve"> </w:t>
      </w:r>
      <w:r w:rsidRPr="00905B50">
        <w:rPr>
          <w:rFonts w:ascii="Arial" w:hAnsi="Arial" w:cs="Arial"/>
          <w:sz w:val="24"/>
        </w:rPr>
        <w:t>услугу, многофункционального</w:t>
      </w:r>
      <w:r w:rsidRPr="00905B50">
        <w:rPr>
          <w:rFonts w:ascii="Arial" w:hAnsi="Arial" w:cs="Arial"/>
          <w:spacing w:val="-3"/>
          <w:sz w:val="24"/>
        </w:rPr>
        <w:t xml:space="preserve"> </w:t>
      </w:r>
      <w:r w:rsidRPr="00905B50">
        <w:rPr>
          <w:rFonts w:ascii="Arial" w:hAnsi="Arial" w:cs="Arial"/>
          <w:sz w:val="24"/>
        </w:rPr>
        <w:t>центра,</w:t>
      </w:r>
      <w:r w:rsidRPr="00905B50">
        <w:rPr>
          <w:rFonts w:ascii="Arial" w:hAnsi="Arial" w:cs="Arial"/>
          <w:spacing w:val="-2"/>
          <w:sz w:val="24"/>
        </w:rPr>
        <w:t xml:space="preserve"> </w:t>
      </w:r>
      <w:r w:rsidRPr="00905B50">
        <w:rPr>
          <w:rFonts w:ascii="Arial" w:hAnsi="Arial" w:cs="Arial"/>
          <w:sz w:val="24"/>
        </w:rPr>
        <w:t>работника многофункционального</w:t>
      </w:r>
      <w:r w:rsidRPr="00905B50">
        <w:rPr>
          <w:rFonts w:ascii="Arial" w:hAnsi="Arial" w:cs="Arial"/>
          <w:spacing w:val="-6"/>
          <w:sz w:val="24"/>
        </w:rPr>
        <w:t xml:space="preserve"> </w:t>
      </w:r>
      <w:r w:rsidRPr="00905B50">
        <w:rPr>
          <w:rFonts w:ascii="Arial" w:hAnsi="Arial" w:cs="Arial"/>
          <w:sz w:val="24"/>
        </w:rPr>
        <w:t>центра,</w:t>
      </w:r>
      <w:r w:rsidRPr="00905B50">
        <w:rPr>
          <w:rFonts w:ascii="Arial" w:hAnsi="Arial" w:cs="Arial"/>
          <w:spacing w:val="-6"/>
          <w:sz w:val="24"/>
        </w:rPr>
        <w:t xml:space="preserve"> </w:t>
      </w:r>
      <w:r w:rsidRPr="00905B50">
        <w:rPr>
          <w:rFonts w:ascii="Arial" w:hAnsi="Arial" w:cs="Arial"/>
          <w:sz w:val="24"/>
        </w:rPr>
        <w:t>организаций,</w:t>
      </w:r>
      <w:r w:rsidRPr="00905B50">
        <w:rPr>
          <w:rFonts w:ascii="Arial" w:hAnsi="Arial" w:cs="Arial"/>
          <w:spacing w:val="-6"/>
          <w:sz w:val="24"/>
        </w:rPr>
        <w:t xml:space="preserve"> </w:t>
      </w:r>
      <w:r w:rsidRPr="00905B50">
        <w:rPr>
          <w:rFonts w:ascii="Arial" w:hAnsi="Arial" w:cs="Arial"/>
          <w:sz w:val="24"/>
        </w:rPr>
        <w:t>предусмотренных</w:t>
      </w:r>
      <w:r w:rsidRPr="00905B50">
        <w:rPr>
          <w:rFonts w:ascii="Arial" w:hAnsi="Arial" w:cs="Arial"/>
          <w:spacing w:val="-7"/>
          <w:sz w:val="24"/>
        </w:rPr>
        <w:t xml:space="preserve"> </w:t>
      </w:r>
      <w:r w:rsidRPr="00905B50">
        <w:rPr>
          <w:rFonts w:ascii="Arial" w:hAnsi="Arial" w:cs="Arial"/>
          <w:sz w:val="24"/>
        </w:rPr>
        <w:t>частью</w:t>
      </w:r>
      <w:r w:rsidRPr="00905B50">
        <w:rPr>
          <w:rFonts w:ascii="Arial" w:hAnsi="Arial" w:cs="Arial"/>
          <w:sz w:val="24"/>
        </w:rPr>
        <w:tab/>
        <w:t>1.1</w:t>
      </w:r>
      <w:r w:rsidRPr="00905B50">
        <w:rPr>
          <w:rFonts w:ascii="Arial" w:hAnsi="Arial" w:cs="Arial"/>
          <w:spacing w:val="-1"/>
          <w:sz w:val="24"/>
        </w:rPr>
        <w:t xml:space="preserve"> </w:t>
      </w:r>
      <w:r w:rsidRPr="00905B50">
        <w:rPr>
          <w:rFonts w:ascii="Arial" w:hAnsi="Arial" w:cs="Arial"/>
          <w:sz w:val="24"/>
        </w:rPr>
        <w:t>статьи</w:t>
      </w:r>
      <w:r w:rsidRPr="00905B50">
        <w:rPr>
          <w:rFonts w:ascii="Arial" w:hAnsi="Arial" w:cs="Arial"/>
          <w:sz w:val="24"/>
        </w:rPr>
        <w:tab/>
        <w:t>16</w:t>
      </w:r>
      <w:r w:rsidRPr="00905B50">
        <w:rPr>
          <w:rFonts w:ascii="Arial" w:hAnsi="Arial" w:cs="Arial"/>
          <w:spacing w:val="1"/>
          <w:sz w:val="24"/>
        </w:rPr>
        <w:t xml:space="preserve"> </w:t>
      </w:r>
      <w:r w:rsidRPr="00905B50">
        <w:rPr>
          <w:rFonts w:ascii="Arial" w:hAnsi="Arial" w:cs="Arial"/>
          <w:sz w:val="24"/>
        </w:rPr>
        <w:t>Федерального закона №</w:t>
      </w:r>
      <w:r w:rsidRPr="00905B50">
        <w:rPr>
          <w:rFonts w:ascii="Arial" w:hAnsi="Arial" w:cs="Arial"/>
          <w:spacing w:val="1"/>
          <w:sz w:val="24"/>
        </w:rPr>
        <w:t xml:space="preserve"> </w:t>
      </w:r>
      <w:r w:rsidRPr="00905B50">
        <w:rPr>
          <w:rFonts w:ascii="Arial" w:hAnsi="Arial" w:cs="Arial"/>
          <w:sz w:val="24"/>
        </w:rPr>
        <w:t>210, или их работников в исправлении допущенных ими опечаток и</w:t>
      </w:r>
      <w:r w:rsidRPr="00905B50">
        <w:rPr>
          <w:rFonts w:ascii="Arial" w:hAnsi="Arial" w:cs="Arial"/>
          <w:spacing w:val="1"/>
          <w:sz w:val="24"/>
        </w:rPr>
        <w:t xml:space="preserve"> </w:t>
      </w:r>
      <w:r w:rsidRPr="00905B50">
        <w:rPr>
          <w:rFonts w:ascii="Arial" w:hAnsi="Arial" w:cs="Arial"/>
          <w:sz w:val="24"/>
        </w:rPr>
        <w:t>ошибок</w:t>
      </w:r>
      <w:r w:rsidRPr="00905B50">
        <w:rPr>
          <w:rFonts w:ascii="Arial" w:hAnsi="Arial" w:cs="Arial"/>
          <w:spacing w:val="-7"/>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выданных</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результате</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государственной</w:t>
      </w:r>
      <w:r w:rsidRPr="00905B50">
        <w:rPr>
          <w:rFonts w:ascii="Arial" w:hAnsi="Arial" w:cs="Arial"/>
          <w:spacing w:val="-5"/>
          <w:sz w:val="24"/>
        </w:rPr>
        <w:t xml:space="preserve"> </w:t>
      </w:r>
      <w:r w:rsidRPr="00905B50">
        <w:rPr>
          <w:rFonts w:ascii="Arial" w:hAnsi="Arial" w:cs="Arial"/>
          <w:sz w:val="24"/>
        </w:rPr>
        <w:t>или</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57"/>
          <w:sz w:val="24"/>
        </w:rPr>
        <w:t xml:space="preserve"> </w:t>
      </w:r>
      <w:r w:rsidRPr="00905B50">
        <w:rPr>
          <w:rFonts w:ascii="Arial" w:hAnsi="Arial" w:cs="Arial"/>
          <w:sz w:val="24"/>
        </w:rPr>
        <w:t>документах</w:t>
      </w:r>
      <w:r w:rsidRPr="00905B50">
        <w:rPr>
          <w:rFonts w:ascii="Arial" w:hAnsi="Arial" w:cs="Arial"/>
          <w:spacing w:val="-1"/>
          <w:sz w:val="24"/>
        </w:rPr>
        <w:t xml:space="preserve"> </w:t>
      </w:r>
      <w:r w:rsidRPr="00905B50">
        <w:rPr>
          <w:rFonts w:ascii="Arial" w:hAnsi="Arial" w:cs="Arial"/>
          <w:sz w:val="24"/>
        </w:rPr>
        <w:t>либо</w:t>
      </w:r>
      <w:r w:rsidRPr="00905B50">
        <w:rPr>
          <w:rFonts w:ascii="Arial" w:hAnsi="Arial" w:cs="Arial"/>
          <w:spacing w:val="-2"/>
          <w:sz w:val="24"/>
        </w:rPr>
        <w:t xml:space="preserve"> </w:t>
      </w:r>
      <w:r w:rsidRPr="00905B50">
        <w:rPr>
          <w:rFonts w:ascii="Arial" w:hAnsi="Arial" w:cs="Arial"/>
          <w:sz w:val="24"/>
        </w:rPr>
        <w:t>нарушение</w:t>
      </w:r>
      <w:r w:rsidRPr="00905B50">
        <w:rPr>
          <w:rFonts w:ascii="Arial" w:hAnsi="Arial" w:cs="Arial"/>
          <w:spacing w:val="-2"/>
          <w:sz w:val="24"/>
        </w:rPr>
        <w:t xml:space="preserve"> </w:t>
      </w:r>
      <w:r w:rsidRPr="00905B50">
        <w:rPr>
          <w:rFonts w:ascii="Arial" w:hAnsi="Arial" w:cs="Arial"/>
          <w:sz w:val="24"/>
        </w:rPr>
        <w:t>установленного срока</w:t>
      </w:r>
      <w:r w:rsidRPr="00905B50">
        <w:rPr>
          <w:rFonts w:ascii="Arial" w:hAnsi="Arial" w:cs="Arial"/>
          <w:spacing w:val="-2"/>
          <w:sz w:val="24"/>
        </w:rPr>
        <w:t xml:space="preserve"> </w:t>
      </w:r>
      <w:r w:rsidRPr="00905B50">
        <w:rPr>
          <w:rFonts w:ascii="Arial" w:hAnsi="Arial" w:cs="Arial"/>
          <w:sz w:val="24"/>
        </w:rPr>
        <w:t>таких</w:t>
      </w:r>
      <w:r w:rsidRPr="00905B50">
        <w:rPr>
          <w:rFonts w:ascii="Arial" w:hAnsi="Arial" w:cs="Arial"/>
          <w:spacing w:val="-1"/>
          <w:sz w:val="24"/>
        </w:rPr>
        <w:t xml:space="preserve"> </w:t>
      </w:r>
      <w:r w:rsidRPr="00905B50">
        <w:rPr>
          <w:rFonts w:ascii="Arial" w:hAnsi="Arial" w:cs="Arial"/>
          <w:sz w:val="24"/>
        </w:rPr>
        <w:t>исправлений;</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8) нарушение</w:t>
      </w:r>
      <w:r w:rsidRPr="00905B50">
        <w:rPr>
          <w:rFonts w:ascii="Arial" w:hAnsi="Arial" w:cs="Arial"/>
          <w:spacing w:val="-5"/>
          <w:sz w:val="24"/>
        </w:rPr>
        <w:t xml:space="preserve"> </w:t>
      </w:r>
      <w:r w:rsidRPr="00905B50">
        <w:rPr>
          <w:rFonts w:ascii="Arial" w:hAnsi="Arial" w:cs="Arial"/>
          <w:sz w:val="24"/>
        </w:rPr>
        <w:t>срока</w:t>
      </w:r>
      <w:r w:rsidRPr="00905B50">
        <w:rPr>
          <w:rFonts w:ascii="Arial" w:hAnsi="Arial" w:cs="Arial"/>
          <w:spacing w:val="-4"/>
          <w:sz w:val="24"/>
        </w:rPr>
        <w:t xml:space="preserve"> </w:t>
      </w:r>
      <w:r w:rsidRPr="00905B50">
        <w:rPr>
          <w:rFonts w:ascii="Arial" w:hAnsi="Arial" w:cs="Arial"/>
          <w:sz w:val="24"/>
        </w:rPr>
        <w:t>или</w:t>
      </w:r>
      <w:r w:rsidRPr="00905B50">
        <w:rPr>
          <w:rFonts w:ascii="Arial" w:hAnsi="Arial" w:cs="Arial"/>
          <w:spacing w:val="-5"/>
          <w:sz w:val="24"/>
        </w:rPr>
        <w:t xml:space="preserve"> </w:t>
      </w:r>
      <w:r w:rsidRPr="00905B50">
        <w:rPr>
          <w:rFonts w:ascii="Arial" w:hAnsi="Arial" w:cs="Arial"/>
          <w:sz w:val="24"/>
        </w:rPr>
        <w:t>порядка</w:t>
      </w:r>
      <w:r w:rsidRPr="00905B50">
        <w:rPr>
          <w:rFonts w:ascii="Arial" w:hAnsi="Arial" w:cs="Arial"/>
          <w:spacing w:val="-4"/>
          <w:sz w:val="24"/>
        </w:rPr>
        <w:t xml:space="preserve"> </w:t>
      </w:r>
      <w:r w:rsidRPr="00905B50">
        <w:rPr>
          <w:rFonts w:ascii="Arial" w:hAnsi="Arial" w:cs="Arial"/>
          <w:sz w:val="24"/>
        </w:rPr>
        <w:t>выдачи</w:t>
      </w:r>
      <w:r w:rsidRPr="00905B50">
        <w:rPr>
          <w:rFonts w:ascii="Arial" w:hAnsi="Arial" w:cs="Arial"/>
          <w:spacing w:val="-4"/>
          <w:sz w:val="24"/>
        </w:rPr>
        <w:t xml:space="preserve"> </w:t>
      </w:r>
      <w:r w:rsidRPr="00905B50">
        <w:rPr>
          <w:rFonts w:ascii="Arial" w:hAnsi="Arial" w:cs="Arial"/>
          <w:sz w:val="24"/>
        </w:rPr>
        <w:t>документов</w:t>
      </w:r>
      <w:r w:rsidRPr="00905B50">
        <w:rPr>
          <w:rFonts w:ascii="Arial" w:hAnsi="Arial" w:cs="Arial"/>
          <w:spacing w:val="-4"/>
          <w:sz w:val="24"/>
        </w:rPr>
        <w:t xml:space="preserve"> </w:t>
      </w:r>
      <w:r w:rsidRPr="00905B50">
        <w:rPr>
          <w:rFonts w:ascii="Arial" w:hAnsi="Arial" w:cs="Arial"/>
          <w:sz w:val="24"/>
        </w:rPr>
        <w:t>по</w:t>
      </w:r>
      <w:r w:rsidRPr="00905B50">
        <w:rPr>
          <w:rFonts w:ascii="Arial" w:hAnsi="Arial" w:cs="Arial"/>
          <w:spacing w:val="-3"/>
          <w:sz w:val="24"/>
        </w:rPr>
        <w:t xml:space="preserve"> </w:t>
      </w:r>
      <w:r w:rsidRPr="00905B50">
        <w:rPr>
          <w:rFonts w:ascii="Arial" w:hAnsi="Arial" w:cs="Arial"/>
          <w:sz w:val="24"/>
        </w:rPr>
        <w:t>результатам</w:t>
      </w:r>
      <w:r w:rsidRPr="00905B50">
        <w:rPr>
          <w:rFonts w:ascii="Arial" w:hAnsi="Arial" w:cs="Arial"/>
          <w:spacing w:val="-4"/>
          <w:sz w:val="24"/>
        </w:rPr>
        <w:t xml:space="preserve"> </w:t>
      </w:r>
      <w:r w:rsidRPr="00905B50">
        <w:rPr>
          <w:rFonts w:ascii="Arial" w:hAnsi="Arial" w:cs="Arial"/>
          <w:sz w:val="24"/>
        </w:rPr>
        <w:t>предоставления</w:t>
      </w:r>
      <w:r w:rsidRPr="00905B50">
        <w:rPr>
          <w:rFonts w:ascii="Arial" w:hAnsi="Arial" w:cs="Arial"/>
          <w:spacing w:val="-57"/>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9) приостановление предоставления муниципальной услуги, если основания</w:t>
      </w:r>
      <w:r w:rsidRPr="00905B50">
        <w:rPr>
          <w:rFonts w:ascii="Arial" w:hAnsi="Arial" w:cs="Arial"/>
          <w:spacing w:val="1"/>
          <w:sz w:val="24"/>
        </w:rPr>
        <w:t xml:space="preserve"> </w:t>
      </w:r>
      <w:r w:rsidRPr="00905B50">
        <w:rPr>
          <w:rFonts w:ascii="Arial" w:hAnsi="Arial" w:cs="Arial"/>
          <w:sz w:val="24"/>
        </w:rPr>
        <w:t>приостановления</w:t>
      </w:r>
      <w:r w:rsidRPr="00905B50">
        <w:rPr>
          <w:rFonts w:ascii="Arial" w:hAnsi="Arial" w:cs="Arial"/>
          <w:spacing w:val="-5"/>
          <w:sz w:val="24"/>
        </w:rPr>
        <w:t xml:space="preserve"> </w:t>
      </w:r>
      <w:r w:rsidRPr="00905B50">
        <w:rPr>
          <w:rFonts w:ascii="Arial" w:hAnsi="Arial" w:cs="Arial"/>
          <w:sz w:val="24"/>
        </w:rPr>
        <w:t>не</w:t>
      </w:r>
      <w:r w:rsidRPr="00905B50">
        <w:rPr>
          <w:rFonts w:ascii="Arial" w:hAnsi="Arial" w:cs="Arial"/>
          <w:spacing w:val="-4"/>
          <w:sz w:val="24"/>
        </w:rPr>
        <w:t xml:space="preserve"> </w:t>
      </w:r>
      <w:r w:rsidRPr="00905B50">
        <w:rPr>
          <w:rFonts w:ascii="Arial" w:hAnsi="Arial" w:cs="Arial"/>
          <w:sz w:val="24"/>
        </w:rPr>
        <w:t>предусмотрены</w:t>
      </w:r>
      <w:r w:rsidRPr="00905B50">
        <w:rPr>
          <w:rFonts w:ascii="Arial" w:hAnsi="Arial" w:cs="Arial"/>
          <w:spacing w:val="-4"/>
          <w:sz w:val="24"/>
        </w:rPr>
        <w:t xml:space="preserve"> </w:t>
      </w:r>
      <w:r w:rsidRPr="00905B50">
        <w:rPr>
          <w:rFonts w:ascii="Arial" w:hAnsi="Arial" w:cs="Arial"/>
          <w:sz w:val="24"/>
        </w:rPr>
        <w:t>федеральными</w:t>
      </w:r>
      <w:r w:rsidRPr="00905B50">
        <w:rPr>
          <w:rFonts w:ascii="Arial" w:hAnsi="Arial" w:cs="Arial"/>
          <w:spacing w:val="-4"/>
          <w:sz w:val="24"/>
        </w:rPr>
        <w:t xml:space="preserve"> </w:t>
      </w:r>
      <w:r w:rsidRPr="00905B50">
        <w:rPr>
          <w:rFonts w:ascii="Arial" w:hAnsi="Arial" w:cs="Arial"/>
          <w:sz w:val="24"/>
        </w:rPr>
        <w:t>законами</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5"/>
          <w:sz w:val="24"/>
        </w:rPr>
        <w:t xml:space="preserve"> </w:t>
      </w:r>
      <w:r w:rsidRPr="00905B50">
        <w:rPr>
          <w:rFonts w:ascii="Arial" w:hAnsi="Arial" w:cs="Arial"/>
          <w:sz w:val="24"/>
        </w:rPr>
        <w:t>принятыми</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соответствии</w:t>
      </w:r>
      <w:r w:rsidRPr="00905B50">
        <w:rPr>
          <w:rFonts w:ascii="Arial" w:hAnsi="Arial" w:cs="Arial"/>
          <w:spacing w:val="-4"/>
          <w:sz w:val="24"/>
        </w:rPr>
        <w:t xml:space="preserve"> </w:t>
      </w:r>
      <w:r w:rsidRPr="00905B50">
        <w:rPr>
          <w:rFonts w:ascii="Arial" w:hAnsi="Arial" w:cs="Arial"/>
          <w:sz w:val="24"/>
        </w:rPr>
        <w:t>с</w:t>
      </w:r>
      <w:r w:rsidRPr="00905B50">
        <w:rPr>
          <w:rFonts w:ascii="Arial" w:hAnsi="Arial" w:cs="Arial"/>
          <w:spacing w:val="-4"/>
          <w:sz w:val="24"/>
        </w:rPr>
        <w:t xml:space="preserve"> </w:t>
      </w:r>
      <w:r w:rsidRPr="00905B50">
        <w:rPr>
          <w:rFonts w:ascii="Arial" w:hAnsi="Arial" w:cs="Arial"/>
          <w:sz w:val="24"/>
        </w:rPr>
        <w:t>ними</w:t>
      </w:r>
      <w:r w:rsidRPr="00905B50">
        <w:rPr>
          <w:rFonts w:ascii="Arial" w:hAnsi="Arial" w:cs="Arial"/>
          <w:spacing w:val="-57"/>
          <w:sz w:val="24"/>
        </w:rPr>
        <w:t xml:space="preserve"> </w:t>
      </w:r>
      <w:r w:rsidRPr="00905B50">
        <w:rPr>
          <w:rFonts w:ascii="Arial" w:hAnsi="Arial" w:cs="Arial"/>
          <w:sz w:val="24"/>
        </w:rPr>
        <w:t>иными нормативными правовыми актами Российской Федерации, законами и иными</w:t>
      </w:r>
      <w:r w:rsidRPr="00905B50">
        <w:rPr>
          <w:rFonts w:ascii="Arial" w:hAnsi="Arial" w:cs="Arial"/>
          <w:spacing w:val="1"/>
          <w:sz w:val="24"/>
        </w:rPr>
        <w:t xml:space="preserve"> </w:t>
      </w:r>
      <w:r w:rsidRPr="00905B50">
        <w:rPr>
          <w:rFonts w:ascii="Arial" w:hAnsi="Arial" w:cs="Arial"/>
          <w:sz w:val="24"/>
        </w:rPr>
        <w:t>нормативными правовыми актами субъектов Российской Федерации, муниципальными</w:t>
      </w:r>
      <w:r w:rsidRPr="00905B50">
        <w:rPr>
          <w:rFonts w:ascii="Arial" w:hAnsi="Arial" w:cs="Arial"/>
          <w:spacing w:val="1"/>
          <w:sz w:val="24"/>
        </w:rPr>
        <w:t xml:space="preserve"> </w:t>
      </w:r>
      <w:r w:rsidRPr="00905B50">
        <w:rPr>
          <w:rFonts w:ascii="Arial" w:hAnsi="Arial" w:cs="Arial"/>
          <w:sz w:val="24"/>
        </w:rPr>
        <w:t>правовыми</w:t>
      </w:r>
      <w:r w:rsidRPr="00905B50">
        <w:rPr>
          <w:rFonts w:ascii="Arial" w:hAnsi="Arial" w:cs="Arial"/>
          <w:spacing w:val="-2"/>
          <w:sz w:val="24"/>
        </w:rPr>
        <w:t xml:space="preserve"> </w:t>
      </w:r>
      <w:r w:rsidRPr="00905B50">
        <w:rPr>
          <w:rFonts w:ascii="Arial" w:hAnsi="Arial" w:cs="Arial"/>
          <w:sz w:val="24"/>
        </w:rPr>
        <w:t>актами;</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10) требование у заявителя при предоставлении муниципальной услуги документов или</w:t>
      </w:r>
      <w:r w:rsidRPr="00905B50">
        <w:rPr>
          <w:rFonts w:ascii="Arial" w:hAnsi="Arial" w:cs="Arial"/>
          <w:spacing w:val="1"/>
          <w:sz w:val="24"/>
        </w:rPr>
        <w:t xml:space="preserve"> </w:t>
      </w:r>
      <w:r w:rsidRPr="00905B50">
        <w:rPr>
          <w:rFonts w:ascii="Arial" w:hAnsi="Arial" w:cs="Arial"/>
          <w:sz w:val="24"/>
        </w:rPr>
        <w:t>информации, отсутствие и (или) недостоверность которых не указывались при первоначальном</w:t>
      </w:r>
      <w:r w:rsidRPr="00905B50">
        <w:rPr>
          <w:rFonts w:ascii="Arial" w:hAnsi="Arial" w:cs="Arial"/>
          <w:spacing w:val="1"/>
          <w:sz w:val="24"/>
        </w:rPr>
        <w:t xml:space="preserve"> </w:t>
      </w:r>
      <w:r w:rsidRPr="00905B50">
        <w:rPr>
          <w:rFonts w:ascii="Arial" w:hAnsi="Arial" w:cs="Arial"/>
          <w:sz w:val="24"/>
        </w:rPr>
        <w:t>отказе в приеме документов, необходимых для предоставления муниципальной услуги, за</w:t>
      </w:r>
      <w:r w:rsidRPr="00905B50">
        <w:rPr>
          <w:rFonts w:ascii="Arial" w:hAnsi="Arial" w:cs="Arial"/>
          <w:spacing w:val="1"/>
          <w:sz w:val="24"/>
        </w:rPr>
        <w:t xml:space="preserve"> </w:t>
      </w:r>
      <w:r w:rsidRPr="00905B50">
        <w:rPr>
          <w:rFonts w:ascii="Arial" w:hAnsi="Arial" w:cs="Arial"/>
          <w:sz w:val="24"/>
        </w:rPr>
        <w:t>исключением</w:t>
      </w:r>
      <w:r w:rsidRPr="00905B50">
        <w:rPr>
          <w:rFonts w:ascii="Arial" w:hAnsi="Arial" w:cs="Arial"/>
          <w:spacing w:val="-4"/>
          <w:sz w:val="24"/>
        </w:rPr>
        <w:t xml:space="preserve"> </w:t>
      </w:r>
      <w:r w:rsidRPr="00905B50">
        <w:rPr>
          <w:rFonts w:ascii="Arial" w:hAnsi="Arial" w:cs="Arial"/>
          <w:sz w:val="24"/>
        </w:rPr>
        <w:t>случаев,</w:t>
      </w:r>
      <w:r w:rsidRPr="00905B50">
        <w:rPr>
          <w:rFonts w:ascii="Arial" w:hAnsi="Arial" w:cs="Arial"/>
          <w:spacing w:val="-4"/>
          <w:sz w:val="24"/>
        </w:rPr>
        <w:t xml:space="preserve"> </w:t>
      </w:r>
      <w:r w:rsidRPr="00905B50">
        <w:rPr>
          <w:rFonts w:ascii="Arial" w:hAnsi="Arial" w:cs="Arial"/>
          <w:sz w:val="24"/>
        </w:rPr>
        <w:t>предусмотренных</w:t>
      </w:r>
      <w:r w:rsidRPr="00905B50">
        <w:rPr>
          <w:rFonts w:ascii="Arial" w:hAnsi="Arial" w:cs="Arial"/>
          <w:spacing w:val="-4"/>
          <w:sz w:val="24"/>
        </w:rPr>
        <w:t xml:space="preserve"> </w:t>
      </w:r>
      <w:r w:rsidRPr="00905B50">
        <w:rPr>
          <w:rFonts w:ascii="Arial" w:hAnsi="Arial" w:cs="Arial"/>
          <w:sz w:val="24"/>
        </w:rPr>
        <w:t>пунктом</w:t>
      </w:r>
      <w:r w:rsidRPr="00905B50">
        <w:rPr>
          <w:rFonts w:ascii="Arial" w:hAnsi="Arial" w:cs="Arial"/>
          <w:spacing w:val="-3"/>
          <w:sz w:val="24"/>
        </w:rPr>
        <w:t xml:space="preserve"> </w:t>
      </w:r>
      <w:r w:rsidRPr="00905B50">
        <w:rPr>
          <w:rFonts w:ascii="Arial" w:hAnsi="Arial" w:cs="Arial"/>
          <w:sz w:val="24"/>
        </w:rPr>
        <w:t>4</w:t>
      </w:r>
      <w:r w:rsidRPr="00905B50">
        <w:rPr>
          <w:rFonts w:ascii="Arial" w:hAnsi="Arial" w:cs="Arial"/>
          <w:spacing w:val="-3"/>
          <w:sz w:val="24"/>
        </w:rPr>
        <w:t xml:space="preserve"> </w:t>
      </w:r>
      <w:r w:rsidRPr="00905B50">
        <w:rPr>
          <w:rFonts w:ascii="Arial" w:hAnsi="Arial" w:cs="Arial"/>
          <w:sz w:val="24"/>
        </w:rPr>
        <w:t>части</w:t>
      </w:r>
      <w:r w:rsidRPr="00905B50">
        <w:rPr>
          <w:rFonts w:ascii="Arial" w:hAnsi="Arial" w:cs="Arial"/>
          <w:spacing w:val="-3"/>
          <w:sz w:val="24"/>
        </w:rPr>
        <w:t xml:space="preserve"> </w:t>
      </w:r>
      <w:r w:rsidRPr="00905B50">
        <w:rPr>
          <w:rFonts w:ascii="Arial" w:hAnsi="Arial" w:cs="Arial"/>
          <w:sz w:val="24"/>
        </w:rPr>
        <w:t>1</w:t>
      </w:r>
      <w:r w:rsidRPr="00905B50">
        <w:rPr>
          <w:rFonts w:ascii="Arial" w:hAnsi="Arial" w:cs="Arial"/>
          <w:spacing w:val="-3"/>
          <w:sz w:val="24"/>
        </w:rPr>
        <w:t xml:space="preserve"> </w:t>
      </w:r>
      <w:r w:rsidRPr="00905B50">
        <w:rPr>
          <w:rFonts w:ascii="Arial" w:hAnsi="Arial" w:cs="Arial"/>
          <w:sz w:val="24"/>
        </w:rPr>
        <w:t>статьи</w:t>
      </w:r>
      <w:r w:rsidRPr="00905B50">
        <w:rPr>
          <w:rFonts w:ascii="Arial" w:hAnsi="Arial" w:cs="Arial"/>
          <w:spacing w:val="-4"/>
          <w:sz w:val="24"/>
        </w:rPr>
        <w:t xml:space="preserve"> </w:t>
      </w:r>
      <w:r w:rsidRPr="00905B50">
        <w:rPr>
          <w:rFonts w:ascii="Arial" w:hAnsi="Arial" w:cs="Arial"/>
          <w:sz w:val="24"/>
        </w:rPr>
        <w:t>7</w:t>
      </w:r>
      <w:r w:rsidRPr="00905B50">
        <w:rPr>
          <w:rFonts w:ascii="Arial" w:hAnsi="Arial" w:cs="Arial"/>
          <w:spacing w:val="-3"/>
          <w:sz w:val="24"/>
        </w:rPr>
        <w:t xml:space="preserve"> </w:t>
      </w:r>
      <w:r w:rsidRPr="00905B50">
        <w:rPr>
          <w:rFonts w:ascii="Arial" w:hAnsi="Arial" w:cs="Arial"/>
          <w:sz w:val="24"/>
        </w:rPr>
        <w:t>Федерального</w:t>
      </w:r>
      <w:r w:rsidRPr="00905B50">
        <w:rPr>
          <w:rFonts w:ascii="Arial" w:hAnsi="Arial" w:cs="Arial"/>
          <w:spacing w:val="-3"/>
          <w:sz w:val="24"/>
        </w:rPr>
        <w:t xml:space="preserve"> </w:t>
      </w:r>
      <w:r w:rsidRPr="00905B50">
        <w:rPr>
          <w:rFonts w:ascii="Arial" w:hAnsi="Arial" w:cs="Arial"/>
          <w:sz w:val="24"/>
        </w:rPr>
        <w:t>закона</w:t>
      </w:r>
      <w:r w:rsidRPr="00905B50">
        <w:rPr>
          <w:rFonts w:ascii="Arial" w:hAnsi="Arial" w:cs="Arial"/>
          <w:spacing w:val="-4"/>
          <w:sz w:val="24"/>
        </w:rPr>
        <w:t xml:space="preserve"> </w:t>
      </w:r>
      <w:r w:rsidRPr="00905B50">
        <w:rPr>
          <w:rFonts w:ascii="Arial" w:hAnsi="Arial" w:cs="Arial"/>
          <w:sz w:val="24"/>
        </w:rPr>
        <w:t>N</w:t>
      </w:r>
      <w:r w:rsidRPr="00905B50">
        <w:rPr>
          <w:rFonts w:ascii="Arial" w:hAnsi="Arial" w:cs="Arial"/>
          <w:spacing w:val="-6"/>
          <w:sz w:val="24"/>
        </w:rPr>
        <w:t xml:space="preserve"> </w:t>
      </w:r>
      <w:r w:rsidRPr="00905B50">
        <w:rPr>
          <w:rFonts w:ascii="Arial" w:hAnsi="Arial" w:cs="Arial"/>
          <w:sz w:val="24"/>
        </w:rPr>
        <w:t>210-</w:t>
      </w:r>
      <w:r w:rsidRPr="00905B50">
        <w:rPr>
          <w:rFonts w:ascii="Arial" w:hAnsi="Arial" w:cs="Arial"/>
          <w:spacing w:val="-57"/>
          <w:sz w:val="24"/>
        </w:rPr>
        <w:t xml:space="preserve"> </w:t>
      </w:r>
      <w:r w:rsidRPr="00905B50">
        <w:rPr>
          <w:rFonts w:ascii="Arial" w:hAnsi="Arial" w:cs="Arial"/>
          <w:sz w:val="24"/>
        </w:rPr>
        <w:t>ФЗ.</w:t>
      </w:r>
    </w:p>
    <w:p w:rsidR="00905B50" w:rsidRPr="00905B50" w:rsidRDefault="00905B50" w:rsidP="00905B50">
      <w:pPr>
        <w:pStyle w:val="a8"/>
        <w:jc w:val="both"/>
        <w:rPr>
          <w:rFonts w:ascii="Arial" w:hAnsi="Arial" w:cs="Arial"/>
          <w:sz w:val="24"/>
        </w:rPr>
      </w:pPr>
      <w:r w:rsidRPr="00905B50">
        <w:rPr>
          <w:rFonts w:ascii="Arial" w:hAnsi="Arial" w:cs="Arial"/>
          <w:sz w:val="24"/>
        </w:rPr>
        <w:t>Жалоба</w:t>
      </w:r>
      <w:r w:rsidRPr="00905B50">
        <w:rPr>
          <w:rFonts w:ascii="Arial" w:hAnsi="Arial" w:cs="Arial"/>
          <w:spacing w:val="-4"/>
          <w:sz w:val="24"/>
        </w:rPr>
        <w:t xml:space="preserve"> </w:t>
      </w:r>
      <w:r w:rsidRPr="00905B50">
        <w:rPr>
          <w:rFonts w:ascii="Arial" w:hAnsi="Arial" w:cs="Arial"/>
          <w:sz w:val="24"/>
        </w:rPr>
        <w:t>должна</w:t>
      </w:r>
      <w:r w:rsidRPr="00905B50">
        <w:rPr>
          <w:rFonts w:ascii="Arial" w:hAnsi="Arial" w:cs="Arial"/>
          <w:spacing w:val="-4"/>
          <w:sz w:val="24"/>
        </w:rPr>
        <w:t xml:space="preserve"> </w:t>
      </w:r>
      <w:r w:rsidRPr="00905B50">
        <w:rPr>
          <w:rFonts w:ascii="Arial" w:hAnsi="Arial" w:cs="Arial"/>
          <w:sz w:val="24"/>
        </w:rPr>
        <w:t>содержать:</w:t>
      </w:r>
    </w:p>
    <w:p w:rsidR="00905B50" w:rsidRPr="00905B50" w:rsidRDefault="00905B50" w:rsidP="00905B50">
      <w:pPr>
        <w:pStyle w:val="a8"/>
        <w:jc w:val="both"/>
        <w:rPr>
          <w:rFonts w:ascii="Arial" w:hAnsi="Arial" w:cs="Arial"/>
          <w:sz w:val="24"/>
        </w:rPr>
      </w:pPr>
      <w:r w:rsidRPr="00905B50">
        <w:rPr>
          <w:rFonts w:ascii="Arial" w:hAnsi="Arial" w:cs="Arial"/>
          <w:sz w:val="24"/>
        </w:rPr>
        <w:tab/>
        <w:t>1) наименование органа, предоставляющего муниципальную услугу, должностного лица</w:t>
      </w:r>
      <w:r w:rsidRPr="00905B50">
        <w:rPr>
          <w:rFonts w:ascii="Arial" w:hAnsi="Arial" w:cs="Arial"/>
          <w:spacing w:val="1"/>
          <w:sz w:val="24"/>
        </w:rPr>
        <w:t xml:space="preserve"> </w:t>
      </w:r>
      <w:r w:rsidRPr="00905B50">
        <w:rPr>
          <w:rFonts w:ascii="Arial" w:hAnsi="Arial" w:cs="Arial"/>
          <w:sz w:val="24"/>
        </w:rPr>
        <w:t>органа,</w:t>
      </w:r>
      <w:r w:rsidRPr="00905B50">
        <w:rPr>
          <w:rFonts w:ascii="Arial" w:hAnsi="Arial" w:cs="Arial"/>
          <w:spacing w:val="-5"/>
          <w:sz w:val="24"/>
        </w:rPr>
        <w:t xml:space="preserve"> </w:t>
      </w:r>
      <w:r w:rsidRPr="00905B50">
        <w:rPr>
          <w:rFonts w:ascii="Arial" w:hAnsi="Arial" w:cs="Arial"/>
          <w:sz w:val="24"/>
        </w:rPr>
        <w:t>предоставляющего</w:t>
      </w:r>
      <w:r w:rsidRPr="00905B50">
        <w:rPr>
          <w:rFonts w:ascii="Arial" w:hAnsi="Arial" w:cs="Arial"/>
          <w:spacing w:val="-5"/>
          <w:sz w:val="24"/>
        </w:rPr>
        <w:t xml:space="preserve"> </w:t>
      </w:r>
      <w:r w:rsidRPr="00905B50">
        <w:rPr>
          <w:rFonts w:ascii="Arial" w:hAnsi="Arial" w:cs="Arial"/>
          <w:sz w:val="24"/>
        </w:rPr>
        <w:t>муниципальную</w:t>
      </w:r>
      <w:r w:rsidRPr="00905B50">
        <w:rPr>
          <w:rFonts w:ascii="Arial" w:hAnsi="Arial" w:cs="Arial"/>
          <w:spacing w:val="-5"/>
          <w:sz w:val="24"/>
        </w:rPr>
        <w:t xml:space="preserve"> </w:t>
      </w:r>
      <w:r w:rsidRPr="00905B50">
        <w:rPr>
          <w:rFonts w:ascii="Arial" w:hAnsi="Arial" w:cs="Arial"/>
          <w:sz w:val="24"/>
        </w:rPr>
        <w:t>услугу,</w:t>
      </w:r>
      <w:r w:rsidRPr="00905B50">
        <w:rPr>
          <w:rFonts w:ascii="Arial" w:hAnsi="Arial" w:cs="Arial"/>
          <w:spacing w:val="-5"/>
          <w:sz w:val="24"/>
        </w:rPr>
        <w:t xml:space="preserve"> </w:t>
      </w:r>
      <w:r w:rsidRPr="00905B50">
        <w:rPr>
          <w:rFonts w:ascii="Arial" w:hAnsi="Arial" w:cs="Arial"/>
          <w:sz w:val="24"/>
        </w:rPr>
        <w:t>либо</w:t>
      </w:r>
      <w:r w:rsidRPr="00905B50">
        <w:rPr>
          <w:rFonts w:ascii="Arial" w:hAnsi="Arial" w:cs="Arial"/>
          <w:spacing w:val="-5"/>
          <w:sz w:val="24"/>
        </w:rPr>
        <w:t xml:space="preserve"> </w:t>
      </w:r>
      <w:r w:rsidRPr="00905B50">
        <w:rPr>
          <w:rFonts w:ascii="Arial" w:hAnsi="Arial" w:cs="Arial"/>
          <w:sz w:val="24"/>
        </w:rPr>
        <w:t>муниципального</w:t>
      </w:r>
      <w:r w:rsidRPr="00905B50">
        <w:rPr>
          <w:rFonts w:ascii="Arial" w:hAnsi="Arial" w:cs="Arial"/>
          <w:spacing w:val="-4"/>
          <w:sz w:val="24"/>
        </w:rPr>
        <w:t xml:space="preserve"> </w:t>
      </w:r>
      <w:r w:rsidRPr="00905B50">
        <w:rPr>
          <w:rFonts w:ascii="Arial" w:hAnsi="Arial" w:cs="Arial"/>
          <w:sz w:val="24"/>
        </w:rPr>
        <w:t>служащего,</w:t>
      </w:r>
      <w:r w:rsidRPr="00905B50">
        <w:rPr>
          <w:rFonts w:ascii="Arial" w:hAnsi="Arial" w:cs="Arial"/>
          <w:spacing w:val="-4"/>
          <w:sz w:val="24"/>
        </w:rPr>
        <w:t xml:space="preserve"> </w:t>
      </w:r>
      <w:r w:rsidRPr="00905B50">
        <w:rPr>
          <w:rFonts w:ascii="Arial" w:hAnsi="Arial" w:cs="Arial"/>
          <w:sz w:val="24"/>
        </w:rPr>
        <w:t>решения</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действия</w:t>
      </w:r>
      <w:r w:rsidRPr="00905B50">
        <w:rPr>
          <w:rFonts w:ascii="Arial" w:hAnsi="Arial" w:cs="Arial"/>
          <w:spacing w:val="-2"/>
          <w:sz w:val="24"/>
        </w:rPr>
        <w:t xml:space="preserve"> </w:t>
      </w:r>
      <w:r w:rsidRPr="00905B50">
        <w:rPr>
          <w:rFonts w:ascii="Arial" w:hAnsi="Arial" w:cs="Arial"/>
          <w:sz w:val="24"/>
        </w:rPr>
        <w:t>(бездействие)</w:t>
      </w:r>
      <w:r w:rsidRPr="00905B50">
        <w:rPr>
          <w:rFonts w:ascii="Arial" w:hAnsi="Arial" w:cs="Arial"/>
          <w:spacing w:val="-1"/>
          <w:sz w:val="24"/>
        </w:rPr>
        <w:t xml:space="preserve"> </w:t>
      </w:r>
      <w:r w:rsidRPr="00905B50">
        <w:rPr>
          <w:rFonts w:ascii="Arial" w:hAnsi="Arial" w:cs="Arial"/>
          <w:sz w:val="24"/>
        </w:rPr>
        <w:t>которых обжалуются;</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2) фамилию, имя, отчество</w:t>
      </w:r>
      <w:r w:rsidRPr="00905B50">
        <w:rPr>
          <w:rFonts w:ascii="Arial" w:hAnsi="Arial" w:cs="Arial"/>
          <w:spacing w:val="1"/>
          <w:sz w:val="24"/>
        </w:rPr>
        <w:t xml:space="preserve"> </w:t>
      </w:r>
      <w:r w:rsidRPr="00905B50">
        <w:rPr>
          <w:rFonts w:ascii="Arial" w:hAnsi="Arial" w:cs="Arial"/>
          <w:sz w:val="24"/>
        </w:rPr>
        <w:t>(последнее - при наличии), сведения о месте жительства</w:t>
      </w:r>
      <w:r w:rsidRPr="00905B50">
        <w:rPr>
          <w:rFonts w:ascii="Arial" w:hAnsi="Arial" w:cs="Arial"/>
          <w:spacing w:val="1"/>
          <w:sz w:val="24"/>
        </w:rPr>
        <w:t xml:space="preserve"> </w:t>
      </w:r>
      <w:r w:rsidRPr="00905B50">
        <w:rPr>
          <w:rFonts w:ascii="Arial" w:hAnsi="Arial" w:cs="Arial"/>
          <w:sz w:val="24"/>
        </w:rPr>
        <w:t>заявителя - физического лица либо наименование, сведения о месте нахождения заявителя -</w:t>
      </w:r>
      <w:r w:rsidRPr="00905B50">
        <w:rPr>
          <w:rFonts w:ascii="Arial" w:hAnsi="Arial" w:cs="Arial"/>
          <w:spacing w:val="1"/>
          <w:sz w:val="24"/>
        </w:rPr>
        <w:t xml:space="preserve"> </w:t>
      </w:r>
      <w:r w:rsidRPr="00905B50">
        <w:rPr>
          <w:rFonts w:ascii="Arial" w:hAnsi="Arial" w:cs="Arial"/>
          <w:sz w:val="24"/>
        </w:rPr>
        <w:t>юридического</w:t>
      </w:r>
      <w:r w:rsidRPr="00905B50">
        <w:rPr>
          <w:rFonts w:ascii="Arial" w:hAnsi="Arial" w:cs="Arial"/>
          <w:spacing w:val="-3"/>
          <w:sz w:val="24"/>
        </w:rPr>
        <w:t xml:space="preserve"> </w:t>
      </w:r>
      <w:r w:rsidRPr="00905B50">
        <w:rPr>
          <w:rFonts w:ascii="Arial" w:hAnsi="Arial" w:cs="Arial"/>
          <w:sz w:val="24"/>
        </w:rPr>
        <w:t>лица,</w:t>
      </w:r>
      <w:r w:rsidRPr="00905B50">
        <w:rPr>
          <w:rFonts w:ascii="Arial" w:hAnsi="Arial" w:cs="Arial"/>
          <w:spacing w:val="-3"/>
          <w:sz w:val="24"/>
        </w:rPr>
        <w:t xml:space="preserve"> </w:t>
      </w:r>
      <w:r w:rsidRPr="00905B50">
        <w:rPr>
          <w:rFonts w:ascii="Arial" w:hAnsi="Arial" w:cs="Arial"/>
          <w:sz w:val="24"/>
        </w:rPr>
        <w:t>а</w:t>
      </w:r>
      <w:r w:rsidRPr="00905B50">
        <w:rPr>
          <w:rFonts w:ascii="Arial" w:hAnsi="Arial" w:cs="Arial"/>
          <w:spacing w:val="-4"/>
          <w:sz w:val="24"/>
        </w:rPr>
        <w:t xml:space="preserve"> </w:t>
      </w:r>
      <w:r w:rsidRPr="00905B50">
        <w:rPr>
          <w:rFonts w:ascii="Arial" w:hAnsi="Arial" w:cs="Arial"/>
          <w:sz w:val="24"/>
        </w:rPr>
        <w:t>также</w:t>
      </w:r>
      <w:r w:rsidRPr="00905B50">
        <w:rPr>
          <w:rFonts w:ascii="Arial" w:hAnsi="Arial" w:cs="Arial"/>
          <w:spacing w:val="-2"/>
          <w:sz w:val="24"/>
        </w:rPr>
        <w:t xml:space="preserve"> </w:t>
      </w:r>
      <w:r w:rsidRPr="00905B50">
        <w:rPr>
          <w:rFonts w:ascii="Arial" w:hAnsi="Arial" w:cs="Arial"/>
          <w:sz w:val="24"/>
        </w:rPr>
        <w:t>номер</w:t>
      </w:r>
      <w:r w:rsidRPr="00905B50">
        <w:rPr>
          <w:rFonts w:ascii="Arial" w:hAnsi="Arial" w:cs="Arial"/>
          <w:spacing w:val="17"/>
          <w:sz w:val="24"/>
        </w:rPr>
        <w:t xml:space="preserve"> </w:t>
      </w:r>
      <w:r w:rsidRPr="00905B50">
        <w:rPr>
          <w:rFonts w:ascii="Arial" w:hAnsi="Arial" w:cs="Arial"/>
          <w:sz w:val="24"/>
        </w:rPr>
        <w:t>(номера)</w:t>
      </w:r>
      <w:r w:rsidRPr="00905B50">
        <w:rPr>
          <w:rFonts w:ascii="Arial" w:hAnsi="Arial" w:cs="Arial"/>
          <w:spacing w:val="-2"/>
          <w:sz w:val="24"/>
        </w:rPr>
        <w:t xml:space="preserve"> </w:t>
      </w:r>
      <w:r w:rsidRPr="00905B50">
        <w:rPr>
          <w:rFonts w:ascii="Arial" w:hAnsi="Arial" w:cs="Arial"/>
          <w:sz w:val="24"/>
        </w:rPr>
        <w:t>контактного</w:t>
      </w:r>
      <w:r w:rsidRPr="00905B50">
        <w:rPr>
          <w:rFonts w:ascii="Arial" w:hAnsi="Arial" w:cs="Arial"/>
          <w:spacing w:val="-3"/>
          <w:sz w:val="24"/>
        </w:rPr>
        <w:t xml:space="preserve"> </w:t>
      </w:r>
      <w:r w:rsidRPr="00905B50">
        <w:rPr>
          <w:rFonts w:ascii="Arial" w:hAnsi="Arial" w:cs="Arial"/>
          <w:sz w:val="24"/>
        </w:rPr>
        <w:t>телефона,</w:t>
      </w:r>
      <w:r w:rsidRPr="00905B50">
        <w:rPr>
          <w:rFonts w:ascii="Arial" w:hAnsi="Arial" w:cs="Arial"/>
          <w:spacing w:val="-2"/>
          <w:sz w:val="24"/>
        </w:rPr>
        <w:t xml:space="preserve"> </w:t>
      </w:r>
      <w:r w:rsidRPr="00905B50">
        <w:rPr>
          <w:rFonts w:ascii="Arial" w:hAnsi="Arial" w:cs="Arial"/>
          <w:sz w:val="24"/>
        </w:rPr>
        <w:t>адрес</w:t>
      </w:r>
      <w:r w:rsidRPr="00905B50">
        <w:rPr>
          <w:rFonts w:ascii="Arial" w:hAnsi="Arial" w:cs="Arial"/>
          <w:spacing w:val="17"/>
          <w:sz w:val="24"/>
        </w:rPr>
        <w:t xml:space="preserve"> </w:t>
      </w:r>
      <w:r w:rsidRPr="00905B50">
        <w:rPr>
          <w:rFonts w:ascii="Arial" w:hAnsi="Arial" w:cs="Arial"/>
          <w:sz w:val="24"/>
        </w:rPr>
        <w:t>(адреса)</w:t>
      </w:r>
      <w:r w:rsidRPr="00905B50">
        <w:rPr>
          <w:rFonts w:ascii="Arial" w:hAnsi="Arial" w:cs="Arial"/>
          <w:spacing w:val="-4"/>
          <w:sz w:val="24"/>
        </w:rPr>
        <w:t xml:space="preserve"> </w:t>
      </w:r>
      <w:r w:rsidRPr="00905B50">
        <w:rPr>
          <w:rFonts w:ascii="Arial" w:hAnsi="Arial" w:cs="Arial"/>
          <w:sz w:val="24"/>
        </w:rPr>
        <w:t>электронной</w:t>
      </w:r>
      <w:r w:rsidRPr="00905B50">
        <w:rPr>
          <w:rFonts w:ascii="Arial" w:hAnsi="Arial" w:cs="Arial"/>
          <w:spacing w:val="-57"/>
          <w:sz w:val="24"/>
        </w:rPr>
        <w:t xml:space="preserve"> </w:t>
      </w:r>
      <w:r w:rsidRPr="00905B50">
        <w:rPr>
          <w:rFonts w:ascii="Arial" w:hAnsi="Arial" w:cs="Arial"/>
          <w:sz w:val="24"/>
        </w:rPr>
        <w:t>почты</w:t>
      </w:r>
      <w:r w:rsidRPr="00905B50">
        <w:rPr>
          <w:rFonts w:ascii="Arial" w:hAnsi="Arial" w:cs="Arial"/>
          <w:spacing w:val="-3"/>
          <w:sz w:val="24"/>
        </w:rPr>
        <w:t xml:space="preserve"> </w:t>
      </w:r>
      <w:r w:rsidRPr="00905B50">
        <w:rPr>
          <w:rFonts w:ascii="Arial" w:hAnsi="Arial" w:cs="Arial"/>
          <w:sz w:val="24"/>
        </w:rPr>
        <w:t>(при</w:t>
      </w:r>
      <w:r w:rsidRPr="00905B50">
        <w:rPr>
          <w:rFonts w:ascii="Arial" w:hAnsi="Arial" w:cs="Arial"/>
          <w:spacing w:val="-4"/>
          <w:sz w:val="24"/>
        </w:rPr>
        <w:t xml:space="preserve"> </w:t>
      </w:r>
      <w:r w:rsidRPr="00905B50">
        <w:rPr>
          <w:rFonts w:ascii="Arial" w:hAnsi="Arial" w:cs="Arial"/>
          <w:sz w:val="24"/>
        </w:rPr>
        <w:t>наличии)</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почтовый</w:t>
      </w:r>
      <w:r w:rsidRPr="00905B50">
        <w:rPr>
          <w:rFonts w:ascii="Arial" w:hAnsi="Arial" w:cs="Arial"/>
          <w:spacing w:val="-3"/>
          <w:sz w:val="24"/>
        </w:rPr>
        <w:t xml:space="preserve"> </w:t>
      </w:r>
      <w:r w:rsidRPr="00905B50">
        <w:rPr>
          <w:rFonts w:ascii="Arial" w:hAnsi="Arial" w:cs="Arial"/>
          <w:sz w:val="24"/>
        </w:rPr>
        <w:t>адрес,</w:t>
      </w:r>
      <w:r w:rsidRPr="00905B50">
        <w:rPr>
          <w:rFonts w:ascii="Arial" w:hAnsi="Arial" w:cs="Arial"/>
          <w:spacing w:val="-2"/>
          <w:sz w:val="24"/>
        </w:rPr>
        <w:t xml:space="preserve"> </w:t>
      </w:r>
      <w:r w:rsidRPr="00905B50">
        <w:rPr>
          <w:rFonts w:ascii="Arial" w:hAnsi="Arial" w:cs="Arial"/>
          <w:sz w:val="24"/>
        </w:rPr>
        <w:t>по</w:t>
      </w:r>
      <w:r w:rsidRPr="00905B50">
        <w:rPr>
          <w:rFonts w:ascii="Arial" w:hAnsi="Arial" w:cs="Arial"/>
          <w:spacing w:val="-3"/>
          <w:sz w:val="24"/>
        </w:rPr>
        <w:t xml:space="preserve"> </w:t>
      </w:r>
      <w:r w:rsidRPr="00905B50">
        <w:rPr>
          <w:rFonts w:ascii="Arial" w:hAnsi="Arial" w:cs="Arial"/>
          <w:sz w:val="24"/>
        </w:rPr>
        <w:t>которым</w:t>
      </w:r>
      <w:r w:rsidRPr="00905B50">
        <w:rPr>
          <w:rFonts w:ascii="Arial" w:hAnsi="Arial" w:cs="Arial"/>
          <w:spacing w:val="-3"/>
          <w:sz w:val="24"/>
        </w:rPr>
        <w:t xml:space="preserve"> </w:t>
      </w:r>
      <w:r w:rsidRPr="00905B50">
        <w:rPr>
          <w:rFonts w:ascii="Arial" w:hAnsi="Arial" w:cs="Arial"/>
          <w:sz w:val="24"/>
        </w:rPr>
        <w:t>должен</w:t>
      </w:r>
      <w:r w:rsidRPr="00905B50">
        <w:rPr>
          <w:rFonts w:ascii="Arial" w:hAnsi="Arial" w:cs="Arial"/>
          <w:spacing w:val="-3"/>
          <w:sz w:val="24"/>
        </w:rPr>
        <w:t xml:space="preserve"> </w:t>
      </w:r>
      <w:r w:rsidRPr="00905B50">
        <w:rPr>
          <w:rFonts w:ascii="Arial" w:hAnsi="Arial" w:cs="Arial"/>
          <w:sz w:val="24"/>
        </w:rPr>
        <w:t>быть</w:t>
      </w:r>
      <w:r w:rsidRPr="00905B50">
        <w:rPr>
          <w:rFonts w:ascii="Arial" w:hAnsi="Arial" w:cs="Arial"/>
          <w:spacing w:val="-4"/>
          <w:sz w:val="24"/>
        </w:rPr>
        <w:t xml:space="preserve"> </w:t>
      </w:r>
      <w:r w:rsidRPr="00905B50">
        <w:rPr>
          <w:rFonts w:ascii="Arial" w:hAnsi="Arial" w:cs="Arial"/>
          <w:sz w:val="24"/>
        </w:rPr>
        <w:t>направлен</w:t>
      </w:r>
      <w:r w:rsidRPr="00905B50">
        <w:rPr>
          <w:rFonts w:ascii="Arial" w:hAnsi="Arial" w:cs="Arial"/>
          <w:spacing w:val="-4"/>
          <w:sz w:val="24"/>
        </w:rPr>
        <w:t xml:space="preserve"> </w:t>
      </w:r>
      <w:r w:rsidRPr="00905B50">
        <w:rPr>
          <w:rFonts w:ascii="Arial" w:hAnsi="Arial" w:cs="Arial"/>
          <w:sz w:val="24"/>
        </w:rPr>
        <w:t>ответ</w:t>
      </w:r>
      <w:r w:rsidRPr="00905B50">
        <w:rPr>
          <w:rFonts w:ascii="Arial" w:hAnsi="Arial" w:cs="Arial"/>
          <w:spacing w:val="-2"/>
          <w:sz w:val="24"/>
        </w:rPr>
        <w:t xml:space="preserve"> </w:t>
      </w:r>
      <w:r w:rsidRPr="00905B50">
        <w:rPr>
          <w:rFonts w:ascii="Arial" w:hAnsi="Arial" w:cs="Arial"/>
          <w:sz w:val="24"/>
        </w:rPr>
        <w:t>заявителю;</w:t>
      </w:r>
      <w:proofErr w:type="gramEnd"/>
    </w:p>
    <w:p w:rsidR="00905B50" w:rsidRPr="00905B50" w:rsidRDefault="00905B50" w:rsidP="00905B50">
      <w:pPr>
        <w:pStyle w:val="a8"/>
        <w:jc w:val="both"/>
        <w:rPr>
          <w:rFonts w:ascii="Arial" w:hAnsi="Arial" w:cs="Arial"/>
          <w:sz w:val="24"/>
        </w:rPr>
      </w:pPr>
      <w:r w:rsidRPr="00905B50">
        <w:rPr>
          <w:rFonts w:ascii="Arial" w:hAnsi="Arial" w:cs="Arial"/>
          <w:sz w:val="24"/>
        </w:rPr>
        <w:tab/>
        <w:t>3) сведения</w:t>
      </w:r>
      <w:r w:rsidRPr="00905B50">
        <w:rPr>
          <w:rFonts w:ascii="Arial" w:hAnsi="Arial" w:cs="Arial"/>
          <w:spacing w:val="-7"/>
          <w:sz w:val="24"/>
        </w:rPr>
        <w:t xml:space="preserve"> </w:t>
      </w:r>
      <w:r w:rsidRPr="00905B50">
        <w:rPr>
          <w:rFonts w:ascii="Arial" w:hAnsi="Arial" w:cs="Arial"/>
          <w:sz w:val="24"/>
        </w:rPr>
        <w:t>об</w:t>
      </w:r>
      <w:r w:rsidRPr="00905B50">
        <w:rPr>
          <w:rFonts w:ascii="Arial" w:hAnsi="Arial" w:cs="Arial"/>
          <w:spacing w:val="-5"/>
          <w:sz w:val="24"/>
        </w:rPr>
        <w:t xml:space="preserve"> </w:t>
      </w:r>
      <w:r w:rsidRPr="00905B50">
        <w:rPr>
          <w:rFonts w:ascii="Arial" w:hAnsi="Arial" w:cs="Arial"/>
          <w:sz w:val="24"/>
        </w:rPr>
        <w:t>обжалуемых</w:t>
      </w:r>
      <w:r w:rsidRPr="00905B50">
        <w:rPr>
          <w:rFonts w:ascii="Arial" w:hAnsi="Arial" w:cs="Arial"/>
          <w:spacing w:val="-6"/>
          <w:sz w:val="24"/>
        </w:rPr>
        <w:t xml:space="preserve"> </w:t>
      </w:r>
      <w:r w:rsidRPr="00905B50">
        <w:rPr>
          <w:rFonts w:ascii="Arial" w:hAnsi="Arial" w:cs="Arial"/>
          <w:sz w:val="24"/>
        </w:rPr>
        <w:t>решениях</w:t>
      </w:r>
      <w:r w:rsidRPr="00905B50">
        <w:rPr>
          <w:rFonts w:ascii="Arial" w:hAnsi="Arial" w:cs="Arial"/>
          <w:spacing w:val="-5"/>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действиях</w:t>
      </w:r>
      <w:r w:rsidRPr="00905B50">
        <w:rPr>
          <w:rFonts w:ascii="Arial" w:hAnsi="Arial" w:cs="Arial"/>
          <w:spacing w:val="-8"/>
          <w:sz w:val="24"/>
        </w:rPr>
        <w:t xml:space="preserve"> </w:t>
      </w:r>
      <w:r w:rsidRPr="00905B50">
        <w:rPr>
          <w:rFonts w:ascii="Arial" w:hAnsi="Arial" w:cs="Arial"/>
          <w:sz w:val="24"/>
        </w:rPr>
        <w:t>(бездействии)</w:t>
      </w:r>
      <w:r w:rsidRPr="00905B50">
        <w:rPr>
          <w:rFonts w:ascii="Arial" w:hAnsi="Arial" w:cs="Arial"/>
          <w:spacing w:val="-6"/>
          <w:sz w:val="24"/>
        </w:rPr>
        <w:t xml:space="preserve"> </w:t>
      </w:r>
      <w:r w:rsidRPr="00905B50">
        <w:rPr>
          <w:rFonts w:ascii="Arial" w:hAnsi="Arial" w:cs="Arial"/>
          <w:sz w:val="24"/>
        </w:rPr>
        <w:t>органа,</w:t>
      </w:r>
      <w:r w:rsidRPr="00905B50">
        <w:rPr>
          <w:rFonts w:ascii="Arial" w:hAnsi="Arial" w:cs="Arial"/>
          <w:spacing w:val="-5"/>
          <w:sz w:val="24"/>
        </w:rPr>
        <w:t xml:space="preserve"> </w:t>
      </w:r>
      <w:r w:rsidRPr="00905B50">
        <w:rPr>
          <w:rFonts w:ascii="Arial" w:hAnsi="Arial" w:cs="Arial"/>
          <w:sz w:val="24"/>
        </w:rPr>
        <w:t>предоставляющего</w:t>
      </w:r>
      <w:r w:rsidRPr="00905B50">
        <w:rPr>
          <w:rFonts w:ascii="Arial" w:hAnsi="Arial" w:cs="Arial"/>
          <w:spacing w:val="-57"/>
          <w:sz w:val="24"/>
        </w:rPr>
        <w:t xml:space="preserve"> </w:t>
      </w:r>
      <w:r w:rsidRPr="00905B50">
        <w:rPr>
          <w:rFonts w:ascii="Arial" w:hAnsi="Arial" w:cs="Arial"/>
          <w:sz w:val="24"/>
        </w:rPr>
        <w:t>муниципальную услугу, должностного лица органа, предоставляющего муниципальную услугу,</w:t>
      </w:r>
      <w:r w:rsidRPr="00905B50">
        <w:rPr>
          <w:rFonts w:ascii="Arial" w:hAnsi="Arial" w:cs="Arial"/>
          <w:spacing w:val="1"/>
          <w:sz w:val="24"/>
        </w:rPr>
        <w:t xml:space="preserve"> </w:t>
      </w:r>
      <w:r w:rsidRPr="00905B50">
        <w:rPr>
          <w:rFonts w:ascii="Arial" w:hAnsi="Arial" w:cs="Arial"/>
          <w:sz w:val="24"/>
        </w:rPr>
        <w:t>либо</w:t>
      </w:r>
      <w:r w:rsidRPr="00905B50">
        <w:rPr>
          <w:rFonts w:ascii="Arial" w:hAnsi="Arial" w:cs="Arial"/>
          <w:spacing w:val="-2"/>
          <w:sz w:val="24"/>
        </w:rPr>
        <w:t xml:space="preserve"> </w:t>
      </w:r>
      <w:r w:rsidRPr="00905B50">
        <w:rPr>
          <w:rFonts w:ascii="Arial" w:hAnsi="Arial" w:cs="Arial"/>
          <w:sz w:val="24"/>
        </w:rPr>
        <w:t>муниципального служащего;</w:t>
      </w:r>
    </w:p>
    <w:p w:rsidR="00905B50" w:rsidRPr="00905B50" w:rsidRDefault="00905B50" w:rsidP="00905B50">
      <w:pPr>
        <w:pStyle w:val="a8"/>
        <w:jc w:val="both"/>
        <w:rPr>
          <w:rFonts w:ascii="Arial" w:hAnsi="Arial" w:cs="Arial"/>
          <w:sz w:val="24"/>
        </w:rPr>
      </w:pPr>
      <w:r w:rsidRPr="00905B50">
        <w:rPr>
          <w:rFonts w:ascii="Arial" w:hAnsi="Arial" w:cs="Arial"/>
          <w:sz w:val="24"/>
        </w:rPr>
        <w:tab/>
        <w:t>4) доводы, на основании которых заявитель не согласен с решением и действием</w:t>
      </w:r>
      <w:r w:rsidRPr="00905B50">
        <w:rPr>
          <w:rFonts w:ascii="Arial" w:hAnsi="Arial" w:cs="Arial"/>
          <w:spacing w:val="1"/>
          <w:sz w:val="24"/>
        </w:rPr>
        <w:t xml:space="preserve"> </w:t>
      </w:r>
      <w:r w:rsidRPr="00905B50">
        <w:rPr>
          <w:rFonts w:ascii="Arial" w:hAnsi="Arial" w:cs="Arial"/>
          <w:sz w:val="24"/>
        </w:rPr>
        <w:t>(бездействием) органа, предоставляющего муниципальную услугу, должностного лица органа,</w:t>
      </w:r>
      <w:r w:rsidRPr="00905B50">
        <w:rPr>
          <w:rFonts w:ascii="Arial" w:hAnsi="Arial" w:cs="Arial"/>
          <w:spacing w:val="1"/>
          <w:sz w:val="24"/>
        </w:rPr>
        <w:t xml:space="preserve"> </w:t>
      </w:r>
      <w:r w:rsidRPr="00905B50">
        <w:rPr>
          <w:rFonts w:ascii="Arial" w:hAnsi="Arial" w:cs="Arial"/>
          <w:sz w:val="24"/>
        </w:rPr>
        <w:t>предоставляющего</w:t>
      </w:r>
      <w:r w:rsidRPr="00905B50">
        <w:rPr>
          <w:rFonts w:ascii="Arial" w:hAnsi="Arial" w:cs="Arial"/>
          <w:spacing w:val="-8"/>
          <w:sz w:val="24"/>
        </w:rPr>
        <w:t xml:space="preserve"> </w:t>
      </w:r>
      <w:r w:rsidRPr="00905B50">
        <w:rPr>
          <w:rFonts w:ascii="Arial" w:hAnsi="Arial" w:cs="Arial"/>
          <w:sz w:val="24"/>
        </w:rPr>
        <w:t>муниципальную</w:t>
      </w:r>
      <w:r w:rsidRPr="00905B50">
        <w:rPr>
          <w:rFonts w:ascii="Arial" w:hAnsi="Arial" w:cs="Arial"/>
          <w:spacing w:val="-7"/>
          <w:sz w:val="24"/>
        </w:rPr>
        <w:t xml:space="preserve"> </w:t>
      </w:r>
      <w:r w:rsidRPr="00905B50">
        <w:rPr>
          <w:rFonts w:ascii="Arial" w:hAnsi="Arial" w:cs="Arial"/>
          <w:sz w:val="24"/>
        </w:rPr>
        <w:t>услугу,</w:t>
      </w:r>
      <w:r w:rsidRPr="00905B50">
        <w:rPr>
          <w:rFonts w:ascii="Arial" w:hAnsi="Arial" w:cs="Arial"/>
          <w:spacing w:val="-6"/>
          <w:sz w:val="24"/>
        </w:rPr>
        <w:t xml:space="preserve"> </w:t>
      </w:r>
      <w:r w:rsidRPr="00905B50">
        <w:rPr>
          <w:rFonts w:ascii="Arial" w:hAnsi="Arial" w:cs="Arial"/>
          <w:sz w:val="24"/>
        </w:rPr>
        <w:t>либо</w:t>
      </w:r>
      <w:r w:rsidRPr="00905B50">
        <w:rPr>
          <w:rFonts w:ascii="Arial" w:hAnsi="Arial" w:cs="Arial"/>
          <w:spacing w:val="-7"/>
          <w:sz w:val="24"/>
        </w:rPr>
        <w:t xml:space="preserve"> </w:t>
      </w:r>
      <w:r w:rsidRPr="00905B50">
        <w:rPr>
          <w:rFonts w:ascii="Arial" w:hAnsi="Arial" w:cs="Arial"/>
          <w:sz w:val="24"/>
        </w:rPr>
        <w:t>муниципального</w:t>
      </w:r>
      <w:r w:rsidRPr="00905B50">
        <w:rPr>
          <w:rFonts w:ascii="Arial" w:hAnsi="Arial" w:cs="Arial"/>
          <w:spacing w:val="-6"/>
          <w:sz w:val="24"/>
        </w:rPr>
        <w:t xml:space="preserve"> </w:t>
      </w:r>
      <w:r w:rsidRPr="00905B50">
        <w:rPr>
          <w:rFonts w:ascii="Arial" w:hAnsi="Arial" w:cs="Arial"/>
          <w:sz w:val="24"/>
        </w:rPr>
        <w:t>служащего.</w:t>
      </w:r>
      <w:r w:rsidRPr="00905B50">
        <w:rPr>
          <w:rFonts w:ascii="Arial" w:hAnsi="Arial" w:cs="Arial"/>
          <w:spacing w:val="-6"/>
          <w:sz w:val="24"/>
        </w:rPr>
        <w:t xml:space="preserve"> </w:t>
      </w:r>
      <w:r w:rsidRPr="00905B50">
        <w:rPr>
          <w:rFonts w:ascii="Arial" w:hAnsi="Arial" w:cs="Arial"/>
          <w:sz w:val="24"/>
        </w:rPr>
        <w:t>Заявителем</w:t>
      </w:r>
      <w:r w:rsidRPr="00905B50">
        <w:rPr>
          <w:rFonts w:ascii="Arial" w:hAnsi="Arial" w:cs="Arial"/>
          <w:spacing w:val="-8"/>
          <w:sz w:val="24"/>
        </w:rPr>
        <w:t xml:space="preserve"> </w:t>
      </w:r>
      <w:r w:rsidRPr="00905B50">
        <w:rPr>
          <w:rFonts w:ascii="Arial" w:hAnsi="Arial" w:cs="Arial"/>
          <w:sz w:val="24"/>
        </w:rPr>
        <w:t>могут</w:t>
      </w:r>
      <w:r w:rsidRPr="00905B50">
        <w:rPr>
          <w:rFonts w:ascii="Arial" w:hAnsi="Arial" w:cs="Arial"/>
          <w:spacing w:val="-57"/>
          <w:sz w:val="24"/>
        </w:rPr>
        <w:t xml:space="preserve"> </w:t>
      </w:r>
      <w:r w:rsidRPr="00905B50">
        <w:rPr>
          <w:rFonts w:ascii="Arial" w:hAnsi="Arial" w:cs="Arial"/>
          <w:sz w:val="24"/>
        </w:rPr>
        <w:t>быть представлены документы</w:t>
      </w:r>
      <w:r w:rsidRPr="00905B50">
        <w:rPr>
          <w:rFonts w:ascii="Arial" w:hAnsi="Arial" w:cs="Arial"/>
          <w:spacing w:val="1"/>
          <w:sz w:val="24"/>
        </w:rPr>
        <w:t xml:space="preserve"> </w:t>
      </w:r>
      <w:r w:rsidRPr="00905B50">
        <w:rPr>
          <w:rFonts w:ascii="Arial" w:hAnsi="Arial" w:cs="Arial"/>
          <w:sz w:val="24"/>
        </w:rPr>
        <w:t>(при наличии), подтверждающие доводы заявителя, либо их</w:t>
      </w:r>
      <w:r w:rsidRPr="00905B50">
        <w:rPr>
          <w:rFonts w:ascii="Arial" w:hAnsi="Arial" w:cs="Arial"/>
          <w:spacing w:val="1"/>
          <w:sz w:val="24"/>
        </w:rPr>
        <w:t xml:space="preserve"> </w:t>
      </w:r>
      <w:r w:rsidRPr="00905B50">
        <w:rPr>
          <w:rFonts w:ascii="Arial" w:hAnsi="Arial" w:cs="Arial"/>
          <w:sz w:val="24"/>
        </w:rPr>
        <w:t>копии.</w:t>
      </w:r>
    </w:p>
    <w:p w:rsidR="00905B50" w:rsidRPr="00905B50" w:rsidRDefault="00905B50" w:rsidP="00905B50">
      <w:pPr>
        <w:pStyle w:val="a8"/>
        <w:jc w:val="both"/>
        <w:rPr>
          <w:rFonts w:ascii="Arial" w:hAnsi="Arial" w:cs="Arial"/>
          <w:sz w:val="24"/>
        </w:rPr>
      </w:pPr>
      <w:r w:rsidRPr="00905B50">
        <w:rPr>
          <w:rFonts w:ascii="Arial" w:hAnsi="Arial" w:cs="Arial"/>
          <w:sz w:val="24"/>
        </w:rPr>
        <w:tab/>
        <w:t>5.2. Орган местного самоуправления, организации и уполномоченные на рассмотрение</w:t>
      </w:r>
      <w:r w:rsidRPr="00905B50">
        <w:rPr>
          <w:rFonts w:ascii="Arial" w:hAnsi="Arial" w:cs="Arial"/>
          <w:spacing w:val="1"/>
          <w:sz w:val="24"/>
        </w:rPr>
        <w:t xml:space="preserve"> </w:t>
      </w:r>
      <w:r w:rsidRPr="00905B50">
        <w:rPr>
          <w:rFonts w:ascii="Arial" w:hAnsi="Arial" w:cs="Arial"/>
          <w:sz w:val="24"/>
        </w:rPr>
        <w:t>жалобы лица, которым может быть направлена жалоба заявителя в досудебном (внесудебном)</w:t>
      </w:r>
      <w:r w:rsidRPr="00905B50">
        <w:rPr>
          <w:rFonts w:ascii="Arial" w:hAnsi="Arial" w:cs="Arial"/>
          <w:spacing w:val="-57"/>
          <w:sz w:val="24"/>
        </w:rPr>
        <w:t xml:space="preserve"> </w:t>
      </w:r>
      <w:r w:rsidRPr="00905B50">
        <w:rPr>
          <w:rFonts w:ascii="Arial" w:hAnsi="Arial" w:cs="Arial"/>
          <w:sz w:val="24"/>
        </w:rPr>
        <w:t>порядке.</w:t>
      </w:r>
    </w:p>
    <w:p w:rsidR="00905B50" w:rsidRPr="00905B50" w:rsidRDefault="00905B50" w:rsidP="00905B50">
      <w:pPr>
        <w:pStyle w:val="a8"/>
        <w:jc w:val="both"/>
        <w:rPr>
          <w:rFonts w:ascii="Arial" w:hAnsi="Arial" w:cs="Arial"/>
          <w:sz w:val="24"/>
        </w:rPr>
      </w:pPr>
      <w:r w:rsidRPr="00905B50">
        <w:rPr>
          <w:rFonts w:ascii="Arial" w:hAnsi="Arial" w:cs="Arial"/>
          <w:sz w:val="24"/>
        </w:rPr>
        <w:tab/>
        <w:t>Жалобы</w:t>
      </w:r>
      <w:r w:rsidRPr="00905B50">
        <w:rPr>
          <w:rFonts w:ascii="Arial" w:hAnsi="Arial" w:cs="Arial"/>
          <w:spacing w:val="-5"/>
          <w:sz w:val="24"/>
        </w:rPr>
        <w:t xml:space="preserve"> </w:t>
      </w: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решения,</w:t>
      </w:r>
      <w:r w:rsidRPr="00905B50">
        <w:rPr>
          <w:rFonts w:ascii="Arial" w:hAnsi="Arial" w:cs="Arial"/>
          <w:spacing w:val="-4"/>
          <w:sz w:val="24"/>
        </w:rPr>
        <w:t xml:space="preserve"> </w:t>
      </w:r>
      <w:r w:rsidRPr="00905B50">
        <w:rPr>
          <w:rFonts w:ascii="Arial" w:hAnsi="Arial" w:cs="Arial"/>
          <w:sz w:val="24"/>
        </w:rPr>
        <w:t>действия</w:t>
      </w:r>
      <w:r w:rsidRPr="00905B50">
        <w:rPr>
          <w:rFonts w:ascii="Arial" w:hAnsi="Arial" w:cs="Arial"/>
          <w:spacing w:val="-4"/>
          <w:sz w:val="24"/>
        </w:rPr>
        <w:t xml:space="preserve"> </w:t>
      </w:r>
      <w:r w:rsidRPr="00905B50">
        <w:rPr>
          <w:rFonts w:ascii="Arial" w:hAnsi="Arial" w:cs="Arial"/>
          <w:sz w:val="24"/>
        </w:rPr>
        <w:t>(бездействия)</w:t>
      </w:r>
      <w:r w:rsidRPr="00905B50">
        <w:rPr>
          <w:rFonts w:ascii="Arial" w:hAnsi="Arial" w:cs="Arial"/>
          <w:spacing w:val="-5"/>
          <w:sz w:val="24"/>
        </w:rPr>
        <w:t xml:space="preserve"> </w:t>
      </w:r>
      <w:r w:rsidRPr="00905B50">
        <w:rPr>
          <w:rFonts w:ascii="Arial" w:hAnsi="Arial" w:cs="Arial"/>
          <w:sz w:val="24"/>
        </w:rPr>
        <w:t>должностных</w:t>
      </w:r>
      <w:r w:rsidRPr="00905B50">
        <w:rPr>
          <w:rFonts w:ascii="Arial" w:hAnsi="Arial" w:cs="Arial"/>
          <w:spacing w:val="-4"/>
          <w:sz w:val="24"/>
        </w:rPr>
        <w:t xml:space="preserve"> </w:t>
      </w:r>
      <w:r w:rsidRPr="00905B50">
        <w:rPr>
          <w:rFonts w:ascii="Arial" w:hAnsi="Arial" w:cs="Arial"/>
          <w:sz w:val="24"/>
        </w:rPr>
        <w:t>лиц</w:t>
      </w:r>
      <w:r w:rsidRPr="00905B50">
        <w:rPr>
          <w:rFonts w:ascii="Arial" w:hAnsi="Arial" w:cs="Arial"/>
          <w:spacing w:val="-4"/>
          <w:sz w:val="24"/>
        </w:rPr>
        <w:t xml:space="preserve"> </w:t>
      </w:r>
      <w:r w:rsidRPr="00905B50">
        <w:rPr>
          <w:rFonts w:ascii="Arial" w:hAnsi="Arial" w:cs="Arial"/>
          <w:sz w:val="24"/>
        </w:rPr>
        <w:t>рассматриваются</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порядке</w:t>
      </w:r>
      <w:r w:rsidRPr="00905B50">
        <w:rPr>
          <w:rFonts w:ascii="Arial" w:hAnsi="Arial" w:cs="Arial"/>
          <w:spacing w:val="-57"/>
          <w:sz w:val="24"/>
        </w:rPr>
        <w:t xml:space="preserve"> </w:t>
      </w:r>
      <w:r w:rsidRPr="00905B50">
        <w:rPr>
          <w:rFonts w:ascii="Arial" w:hAnsi="Arial" w:cs="Arial"/>
          <w:sz w:val="24"/>
        </w:rPr>
        <w:t>и сроки, установленные Федеральный закон от</w:t>
      </w:r>
      <w:r w:rsidRPr="00905B50">
        <w:rPr>
          <w:rFonts w:ascii="Arial" w:hAnsi="Arial" w:cs="Arial"/>
          <w:spacing w:val="1"/>
          <w:sz w:val="24"/>
        </w:rPr>
        <w:t xml:space="preserve"> </w:t>
      </w:r>
      <w:r w:rsidRPr="00905B50">
        <w:rPr>
          <w:rFonts w:ascii="Arial" w:hAnsi="Arial" w:cs="Arial"/>
          <w:sz w:val="24"/>
        </w:rPr>
        <w:t>02.05.2006 №</w:t>
      </w:r>
      <w:r w:rsidRPr="00905B50">
        <w:rPr>
          <w:rFonts w:ascii="Arial" w:hAnsi="Arial" w:cs="Arial"/>
          <w:spacing w:val="1"/>
          <w:sz w:val="24"/>
        </w:rPr>
        <w:t xml:space="preserve"> </w:t>
      </w:r>
      <w:r w:rsidRPr="00905B50">
        <w:rPr>
          <w:rFonts w:ascii="Arial" w:hAnsi="Arial" w:cs="Arial"/>
          <w:sz w:val="24"/>
        </w:rPr>
        <w:t>59-ФЗ</w:t>
      </w:r>
      <w:r w:rsidRPr="00905B50">
        <w:rPr>
          <w:rFonts w:ascii="Arial" w:hAnsi="Arial" w:cs="Arial"/>
          <w:spacing w:val="1"/>
          <w:sz w:val="24"/>
        </w:rPr>
        <w:t xml:space="preserve"> </w:t>
      </w:r>
      <w:r w:rsidRPr="00905B50">
        <w:rPr>
          <w:rFonts w:ascii="Arial" w:hAnsi="Arial" w:cs="Arial"/>
          <w:sz w:val="24"/>
        </w:rPr>
        <w:t>«О порядке рассмотрения</w:t>
      </w:r>
      <w:r w:rsidRPr="00905B50">
        <w:rPr>
          <w:rFonts w:ascii="Arial" w:hAnsi="Arial" w:cs="Arial"/>
          <w:spacing w:val="1"/>
          <w:sz w:val="24"/>
        </w:rPr>
        <w:t xml:space="preserve"> </w:t>
      </w:r>
      <w:r w:rsidRPr="00905B50">
        <w:rPr>
          <w:rFonts w:ascii="Arial" w:hAnsi="Arial" w:cs="Arial"/>
          <w:sz w:val="24"/>
        </w:rPr>
        <w:t>обращений</w:t>
      </w:r>
      <w:r w:rsidRPr="00905B50">
        <w:rPr>
          <w:rFonts w:ascii="Arial" w:hAnsi="Arial" w:cs="Arial"/>
          <w:spacing w:val="-2"/>
          <w:sz w:val="24"/>
        </w:rPr>
        <w:t xml:space="preserve"> </w:t>
      </w:r>
      <w:r w:rsidRPr="00905B50">
        <w:rPr>
          <w:rFonts w:ascii="Arial" w:hAnsi="Arial" w:cs="Arial"/>
          <w:sz w:val="24"/>
        </w:rPr>
        <w:t>граждан</w:t>
      </w:r>
      <w:r w:rsidRPr="00905B50">
        <w:rPr>
          <w:rFonts w:ascii="Arial" w:hAnsi="Arial" w:cs="Arial"/>
          <w:spacing w:val="-1"/>
          <w:sz w:val="24"/>
        </w:rPr>
        <w:t xml:space="preserve"> </w:t>
      </w:r>
      <w:r w:rsidRPr="00905B50">
        <w:rPr>
          <w:rFonts w:ascii="Arial" w:hAnsi="Arial" w:cs="Arial"/>
          <w:sz w:val="24"/>
        </w:rPr>
        <w:t>Российской</w:t>
      </w:r>
      <w:r w:rsidRPr="00905B50">
        <w:rPr>
          <w:rFonts w:ascii="Arial" w:hAnsi="Arial" w:cs="Arial"/>
          <w:spacing w:val="-1"/>
          <w:sz w:val="24"/>
        </w:rPr>
        <w:t xml:space="preserve"> </w:t>
      </w:r>
      <w:r w:rsidRPr="00905B50">
        <w:rPr>
          <w:rFonts w:ascii="Arial" w:hAnsi="Arial" w:cs="Arial"/>
          <w:sz w:val="24"/>
        </w:rPr>
        <w:t>Федерации».</w:t>
      </w:r>
    </w:p>
    <w:p w:rsidR="00905B50" w:rsidRPr="00905B50" w:rsidRDefault="00905B50" w:rsidP="00905B50">
      <w:pPr>
        <w:pStyle w:val="a8"/>
        <w:jc w:val="both"/>
        <w:rPr>
          <w:rFonts w:ascii="Arial" w:hAnsi="Arial" w:cs="Arial"/>
          <w:sz w:val="24"/>
        </w:rPr>
      </w:pPr>
      <w:r w:rsidRPr="00905B50">
        <w:rPr>
          <w:rFonts w:ascii="Arial" w:hAnsi="Arial" w:cs="Arial"/>
          <w:sz w:val="24"/>
        </w:rPr>
        <w:tab/>
        <w:t>5.3. Способы</w:t>
      </w:r>
      <w:r w:rsidRPr="00905B50">
        <w:rPr>
          <w:rFonts w:ascii="Arial" w:hAnsi="Arial" w:cs="Arial"/>
          <w:spacing w:val="-3"/>
          <w:sz w:val="24"/>
        </w:rPr>
        <w:t xml:space="preserve"> </w:t>
      </w:r>
      <w:r w:rsidRPr="00905B50">
        <w:rPr>
          <w:rFonts w:ascii="Arial" w:hAnsi="Arial" w:cs="Arial"/>
          <w:sz w:val="24"/>
        </w:rPr>
        <w:t>информирования</w:t>
      </w:r>
      <w:r w:rsidRPr="00905B50">
        <w:rPr>
          <w:rFonts w:ascii="Arial" w:hAnsi="Arial" w:cs="Arial"/>
          <w:spacing w:val="-4"/>
          <w:sz w:val="24"/>
        </w:rPr>
        <w:t xml:space="preserve"> </w:t>
      </w:r>
      <w:r w:rsidRPr="00905B50">
        <w:rPr>
          <w:rFonts w:ascii="Arial" w:hAnsi="Arial" w:cs="Arial"/>
          <w:sz w:val="24"/>
        </w:rPr>
        <w:t>заявителей</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2"/>
          <w:sz w:val="24"/>
        </w:rPr>
        <w:t xml:space="preserve"> </w:t>
      </w:r>
      <w:r w:rsidRPr="00905B50">
        <w:rPr>
          <w:rFonts w:ascii="Arial" w:hAnsi="Arial" w:cs="Arial"/>
          <w:sz w:val="24"/>
        </w:rPr>
        <w:t>порядке</w:t>
      </w:r>
      <w:r w:rsidRPr="00905B50">
        <w:rPr>
          <w:rFonts w:ascii="Arial" w:hAnsi="Arial" w:cs="Arial"/>
          <w:spacing w:val="-4"/>
          <w:sz w:val="24"/>
        </w:rPr>
        <w:t xml:space="preserve"> </w:t>
      </w:r>
      <w:r w:rsidRPr="00905B50">
        <w:rPr>
          <w:rFonts w:ascii="Arial" w:hAnsi="Arial" w:cs="Arial"/>
          <w:sz w:val="24"/>
        </w:rPr>
        <w:t>подачи</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рассмотрения</w:t>
      </w:r>
      <w:r w:rsidRPr="00905B50">
        <w:rPr>
          <w:rFonts w:ascii="Arial" w:hAnsi="Arial" w:cs="Arial"/>
          <w:spacing w:val="-3"/>
          <w:sz w:val="24"/>
        </w:rPr>
        <w:t xml:space="preserve"> </w:t>
      </w:r>
      <w:r w:rsidRPr="00905B50">
        <w:rPr>
          <w:rFonts w:ascii="Arial" w:hAnsi="Arial" w:cs="Arial"/>
          <w:sz w:val="24"/>
        </w:rPr>
        <w:t>жалобы,</w:t>
      </w:r>
      <w:r w:rsidRPr="00905B50">
        <w:rPr>
          <w:rFonts w:ascii="Arial" w:hAnsi="Arial" w:cs="Arial"/>
          <w:spacing w:val="-3"/>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том</w:t>
      </w:r>
      <w:r w:rsidRPr="00905B50">
        <w:rPr>
          <w:rFonts w:ascii="Arial" w:hAnsi="Arial" w:cs="Arial"/>
          <w:spacing w:val="-57"/>
          <w:sz w:val="24"/>
        </w:rPr>
        <w:t xml:space="preserve"> </w:t>
      </w:r>
      <w:r w:rsidRPr="00905B50">
        <w:rPr>
          <w:rFonts w:ascii="Arial" w:hAnsi="Arial" w:cs="Arial"/>
          <w:sz w:val="24"/>
        </w:rPr>
        <w:t>числе</w:t>
      </w:r>
      <w:r w:rsidRPr="00905B50">
        <w:rPr>
          <w:rFonts w:ascii="Arial" w:hAnsi="Arial" w:cs="Arial"/>
          <w:spacing w:val="-2"/>
          <w:sz w:val="24"/>
        </w:rPr>
        <w:t xml:space="preserve"> </w:t>
      </w:r>
      <w:r w:rsidRPr="00905B50">
        <w:rPr>
          <w:rFonts w:ascii="Arial" w:hAnsi="Arial" w:cs="Arial"/>
          <w:sz w:val="24"/>
        </w:rPr>
        <w:t>с</w:t>
      </w:r>
      <w:r w:rsidRPr="00905B50">
        <w:rPr>
          <w:rFonts w:ascii="Arial" w:hAnsi="Arial" w:cs="Arial"/>
          <w:spacing w:val="-1"/>
          <w:sz w:val="24"/>
        </w:rPr>
        <w:t xml:space="preserve"> </w:t>
      </w:r>
      <w:r w:rsidRPr="00905B50">
        <w:rPr>
          <w:rFonts w:ascii="Arial" w:hAnsi="Arial" w:cs="Arial"/>
          <w:sz w:val="24"/>
        </w:rPr>
        <w:t>использованием</w:t>
      </w:r>
      <w:r w:rsidRPr="00905B50">
        <w:rPr>
          <w:rFonts w:ascii="Arial" w:hAnsi="Arial" w:cs="Arial"/>
          <w:spacing w:val="-1"/>
          <w:sz w:val="24"/>
        </w:rPr>
        <w:t xml:space="preserve"> </w:t>
      </w:r>
      <w:r w:rsidRPr="00905B50">
        <w:rPr>
          <w:rFonts w:ascii="Arial" w:hAnsi="Arial" w:cs="Arial"/>
          <w:sz w:val="24"/>
        </w:rPr>
        <w:t>ЕПГУ, РПГУ.</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Не позднее дня, следующего за днем принятия решения, заявителю в письменной форме и,</w:t>
      </w:r>
      <w:r w:rsidRPr="00905B50">
        <w:rPr>
          <w:rFonts w:ascii="Arial" w:hAnsi="Arial" w:cs="Arial"/>
          <w:spacing w:val="-57"/>
          <w:sz w:val="24"/>
        </w:rPr>
        <w:t xml:space="preserve"> </w:t>
      </w:r>
      <w:r w:rsidRPr="00905B50">
        <w:rPr>
          <w:rFonts w:ascii="Arial" w:hAnsi="Arial" w:cs="Arial"/>
          <w:sz w:val="24"/>
        </w:rPr>
        <w:t>по желанию заявителя, в электронной форме направляется мотивированный ответ о результатах</w:t>
      </w:r>
      <w:r w:rsidRPr="00905B50">
        <w:rPr>
          <w:rFonts w:ascii="Arial" w:hAnsi="Arial" w:cs="Arial"/>
          <w:spacing w:val="-57"/>
          <w:sz w:val="24"/>
        </w:rPr>
        <w:t xml:space="preserve"> </w:t>
      </w:r>
      <w:r w:rsidRPr="00905B50">
        <w:rPr>
          <w:rFonts w:ascii="Arial" w:hAnsi="Arial" w:cs="Arial"/>
          <w:sz w:val="24"/>
        </w:rPr>
        <w:t>рассмотрения</w:t>
      </w:r>
      <w:r w:rsidRPr="00905B50">
        <w:rPr>
          <w:rFonts w:ascii="Arial" w:hAnsi="Arial" w:cs="Arial"/>
          <w:spacing w:val="-2"/>
          <w:sz w:val="24"/>
        </w:rPr>
        <w:t xml:space="preserve"> </w:t>
      </w:r>
      <w:r w:rsidRPr="00905B50">
        <w:rPr>
          <w:rFonts w:ascii="Arial" w:hAnsi="Arial" w:cs="Arial"/>
          <w:sz w:val="24"/>
        </w:rPr>
        <w:t>жалобы.</w:t>
      </w:r>
    </w:p>
    <w:p w:rsidR="00905B50" w:rsidRPr="00905B50" w:rsidRDefault="00905B50" w:rsidP="00905B50">
      <w:pPr>
        <w:pStyle w:val="a8"/>
        <w:jc w:val="both"/>
        <w:rPr>
          <w:rFonts w:ascii="Arial" w:hAnsi="Arial" w:cs="Arial"/>
          <w:sz w:val="24"/>
        </w:rPr>
      </w:pPr>
      <w:r w:rsidRPr="00905B50">
        <w:rPr>
          <w:rFonts w:ascii="Arial" w:hAnsi="Arial" w:cs="Arial"/>
          <w:sz w:val="24"/>
        </w:rPr>
        <w:tab/>
        <w:t>В случае признания жалобы подлежащей удовлетворению в ответе заявителю дается</w:t>
      </w:r>
      <w:r w:rsidRPr="00905B50">
        <w:rPr>
          <w:rFonts w:ascii="Arial" w:hAnsi="Arial" w:cs="Arial"/>
          <w:spacing w:val="1"/>
          <w:sz w:val="24"/>
        </w:rPr>
        <w:t xml:space="preserve"> </w:t>
      </w:r>
      <w:r w:rsidRPr="00905B50">
        <w:rPr>
          <w:rFonts w:ascii="Arial" w:hAnsi="Arial" w:cs="Arial"/>
          <w:sz w:val="24"/>
        </w:rPr>
        <w:t>информация</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действиях,</w:t>
      </w:r>
      <w:r w:rsidRPr="00905B50">
        <w:rPr>
          <w:rFonts w:ascii="Arial" w:hAnsi="Arial" w:cs="Arial"/>
          <w:spacing w:val="-5"/>
          <w:sz w:val="24"/>
        </w:rPr>
        <w:t xml:space="preserve"> </w:t>
      </w:r>
      <w:r w:rsidRPr="00905B50">
        <w:rPr>
          <w:rFonts w:ascii="Arial" w:hAnsi="Arial" w:cs="Arial"/>
          <w:sz w:val="24"/>
        </w:rPr>
        <w:t>осуществляемых</w:t>
      </w:r>
      <w:r w:rsidRPr="00905B50">
        <w:rPr>
          <w:rFonts w:ascii="Arial" w:hAnsi="Arial" w:cs="Arial"/>
          <w:spacing w:val="-6"/>
          <w:sz w:val="24"/>
        </w:rPr>
        <w:t xml:space="preserve"> </w:t>
      </w:r>
      <w:r w:rsidRPr="00905B50">
        <w:rPr>
          <w:rFonts w:ascii="Arial" w:hAnsi="Arial" w:cs="Arial"/>
          <w:sz w:val="24"/>
        </w:rPr>
        <w:t>органом,</w:t>
      </w:r>
      <w:r w:rsidRPr="00905B50">
        <w:rPr>
          <w:rFonts w:ascii="Arial" w:hAnsi="Arial" w:cs="Arial"/>
          <w:spacing w:val="-5"/>
          <w:sz w:val="24"/>
        </w:rPr>
        <w:t xml:space="preserve"> </w:t>
      </w:r>
      <w:r w:rsidRPr="00905B50">
        <w:rPr>
          <w:rFonts w:ascii="Arial" w:hAnsi="Arial" w:cs="Arial"/>
          <w:sz w:val="24"/>
        </w:rPr>
        <w:t>предоставляющим</w:t>
      </w:r>
      <w:r w:rsidRPr="00905B50">
        <w:rPr>
          <w:rFonts w:ascii="Arial" w:hAnsi="Arial" w:cs="Arial"/>
          <w:spacing w:val="-6"/>
          <w:sz w:val="24"/>
        </w:rPr>
        <w:t xml:space="preserve"> </w:t>
      </w:r>
      <w:r w:rsidRPr="00905B50">
        <w:rPr>
          <w:rFonts w:ascii="Arial" w:hAnsi="Arial" w:cs="Arial"/>
          <w:sz w:val="24"/>
        </w:rPr>
        <w:t>муниципальную</w:t>
      </w:r>
      <w:r w:rsidRPr="00905B50">
        <w:rPr>
          <w:rFonts w:ascii="Arial" w:hAnsi="Arial" w:cs="Arial"/>
          <w:spacing w:val="-6"/>
          <w:sz w:val="24"/>
        </w:rPr>
        <w:t xml:space="preserve"> </w:t>
      </w:r>
      <w:r w:rsidRPr="00905B50">
        <w:rPr>
          <w:rFonts w:ascii="Arial" w:hAnsi="Arial" w:cs="Arial"/>
          <w:sz w:val="24"/>
        </w:rPr>
        <w:t>услугу,</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7"/>
          <w:sz w:val="24"/>
        </w:rPr>
        <w:t xml:space="preserve"> </w:t>
      </w:r>
      <w:r w:rsidRPr="00905B50">
        <w:rPr>
          <w:rFonts w:ascii="Arial" w:hAnsi="Arial" w:cs="Arial"/>
          <w:sz w:val="24"/>
        </w:rPr>
        <w:t>целях незамедлительного устранения выявленных нарушений при оказании муниципальной</w:t>
      </w:r>
      <w:r w:rsidRPr="00905B50">
        <w:rPr>
          <w:rFonts w:ascii="Arial" w:hAnsi="Arial" w:cs="Arial"/>
          <w:spacing w:val="1"/>
          <w:sz w:val="24"/>
        </w:rPr>
        <w:t xml:space="preserve"> </w:t>
      </w:r>
      <w:r w:rsidRPr="00905B50">
        <w:rPr>
          <w:rFonts w:ascii="Arial" w:hAnsi="Arial" w:cs="Arial"/>
          <w:sz w:val="24"/>
        </w:rPr>
        <w:t xml:space="preserve">услуги, а также приносятся извинения за доставленные </w:t>
      </w:r>
      <w:proofErr w:type="gramStart"/>
      <w:r w:rsidRPr="00905B50">
        <w:rPr>
          <w:rFonts w:ascii="Arial" w:hAnsi="Arial" w:cs="Arial"/>
          <w:sz w:val="24"/>
        </w:rPr>
        <w:t>неудобства</w:t>
      </w:r>
      <w:proofErr w:type="gramEnd"/>
      <w:r w:rsidRPr="00905B50">
        <w:rPr>
          <w:rFonts w:ascii="Arial" w:hAnsi="Arial" w:cs="Arial"/>
          <w:sz w:val="24"/>
        </w:rPr>
        <w:t xml:space="preserve"> и указывается информация о</w:t>
      </w:r>
      <w:r w:rsidRPr="00905B50">
        <w:rPr>
          <w:rFonts w:ascii="Arial" w:hAnsi="Arial" w:cs="Arial"/>
          <w:spacing w:val="1"/>
          <w:sz w:val="24"/>
        </w:rPr>
        <w:t xml:space="preserve"> </w:t>
      </w:r>
      <w:r w:rsidRPr="00905B50">
        <w:rPr>
          <w:rFonts w:ascii="Arial" w:hAnsi="Arial" w:cs="Arial"/>
          <w:sz w:val="24"/>
        </w:rPr>
        <w:t>дальнейших действиях, которые необходимо совершить заявителю в целях получения</w:t>
      </w:r>
      <w:r w:rsidRPr="00905B50">
        <w:rPr>
          <w:rFonts w:ascii="Arial" w:hAnsi="Arial" w:cs="Arial"/>
          <w:spacing w:val="1"/>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В случае признания </w:t>
      </w:r>
      <w:proofErr w:type="gramStart"/>
      <w:r w:rsidRPr="00905B50">
        <w:rPr>
          <w:rFonts w:ascii="Arial" w:hAnsi="Arial" w:cs="Arial"/>
          <w:sz w:val="24"/>
        </w:rPr>
        <w:t>жалобы</w:t>
      </w:r>
      <w:proofErr w:type="gramEnd"/>
      <w:r w:rsidRPr="00905B50">
        <w:rPr>
          <w:rFonts w:ascii="Arial" w:hAnsi="Arial" w:cs="Arial"/>
          <w:sz w:val="24"/>
        </w:rPr>
        <w:t xml:space="preserve"> не подлежащей удовлетворению в ответе заявителю даются</w:t>
      </w:r>
      <w:r w:rsidRPr="00905B50">
        <w:rPr>
          <w:rFonts w:ascii="Arial" w:hAnsi="Arial" w:cs="Arial"/>
          <w:spacing w:val="1"/>
          <w:sz w:val="24"/>
        </w:rPr>
        <w:t xml:space="preserve"> </w:t>
      </w:r>
      <w:r w:rsidRPr="00905B50">
        <w:rPr>
          <w:rFonts w:ascii="Arial" w:hAnsi="Arial" w:cs="Arial"/>
          <w:sz w:val="24"/>
        </w:rPr>
        <w:t>аргументированные разъяснения о причинах принятого решения, а также информация о порядке</w:t>
      </w:r>
      <w:r w:rsidRPr="00905B50">
        <w:rPr>
          <w:rFonts w:ascii="Arial" w:hAnsi="Arial" w:cs="Arial"/>
          <w:spacing w:val="-57"/>
          <w:sz w:val="24"/>
        </w:rPr>
        <w:t xml:space="preserve"> </w:t>
      </w:r>
      <w:r w:rsidRPr="00905B50">
        <w:rPr>
          <w:rFonts w:ascii="Arial" w:hAnsi="Arial" w:cs="Arial"/>
          <w:sz w:val="24"/>
        </w:rPr>
        <w:t>обжалования</w:t>
      </w:r>
      <w:r w:rsidRPr="00905B50">
        <w:rPr>
          <w:rFonts w:ascii="Arial" w:hAnsi="Arial" w:cs="Arial"/>
          <w:spacing w:val="-2"/>
          <w:sz w:val="24"/>
        </w:rPr>
        <w:t xml:space="preserve"> </w:t>
      </w:r>
      <w:r w:rsidRPr="00905B50">
        <w:rPr>
          <w:rFonts w:ascii="Arial" w:hAnsi="Arial" w:cs="Arial"/>
          <w:sz w:val="24"/>
        </w:rPr>
        <w:t>принятого решения.</w:t>
      </w:r>
    </w:p>
    <w:p w:rsidR="00905B50" w:rsidRPr="00905B50" w:rsidRDefault="00905B50" w:rsidP="00905B50">
      <w:pPr>
        <w:pStyle w:val="a8"/>
        <w:jc w:val="both"/>
        <w:rPr>
          <w:rFonts w:ascii="Arial" w:hAnsi="Arial" w:cs="Arial"/>
          <w:sz w:val="24"/>
        </w:rPr>
      </w:pPr>
      <w:r w:rsidRPr="00905B50">
        <w:rPr>
          <w:rFonts w:ascii="Arial" w:hAnsi="Arial" w:cs="Arial"/>
          <w:sz w:val="24"/>
        </w:rPr>
        <w:tab/>
        <w:t>В</w:t>
      </w:r>
      <w:r w:rsidRPr="00905B50">
        <w:rPr>
          <w:rFonts w:ascii="Arial" w:hAnsi="Arial" w:cs="Arial"/>
          <w:spacing w:val="-4"/>
          <w:sz w:val="24"/>
        </w:rPr>
        <w:t xml:space="preserve"> </w:t>
      </w:r>
      <w:r w:rsidRPr="00905B50">
        <w:rPr>
          <w:rFonts w:ascii="Arial" w:hAnsi="Arial" w:cs="Arial"/>
          <w:sz w:val="24"/>
        </w:rPr>
        <w:t>случае</w:t>
      </w:r>
      <w:r w:rsidRPr="00905B50">
        <w:rPr>
          <w:rFonts w:ascii="Arial" w:hAnsi="Arial" w:cs="Arial"/>
          <w:spacing w:val="-3"/>
          <w:sz w:val="24"/>
        </w:rPr>
        <w:t xml:space="preserve"> </w:t>
      </w:r>
      <w:r w:rsidRPr="00905B50">
        <w:rPr>
          <w:rFonts w:ascii="Arial" w:hAnsi="Arial" w:cs="Arial"/>
          <w:sz w:val="24"/>
        </w:rPr>
        <w:t>установления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3"/>
          <w:sz w:val="24"/>
        </w:rPr>
        <w:t xml:space="preserve"> </w:t>
      </w:r>
      <w:r w:rsidRPr="00905B50">
        <w:rPr>
          <w:rFonts w:ascii="Arial" w:hAnsi="Arial" w:cs="Arial"/>
          <w:sz w:val="24"/>
        </w:rPr>
        <w:t>ходе</w:t>
      </w:r>
      <w:r w:rsidRPr="00905B50">
        <w:rPr>
          <w:rFonts w:ascii="Arial" w:hAnsi="Arial" w:cs="Arial"/>
          <w:spacing w:val="-3"/>
          <w:sz w:val="24"/>
        </w:rPr>
        <w:t xml:space="preserve"> </w:t>
      </w:r>
      <w:r w:rsidRPr="00905B50">
        <w:rPr>
          <w:rFonts w:ascii="Arial" w:hAnsi="Arial" w:cs="Arial"/>
          <w:sz w:val="24"/>
        </w:rPr>
        <w:t>или</w:t>
      </w:r>
      <w:r w:rsidRPr="00905B50">
        <w:rPr>
          <w:rFonts w:ascii="Arial" w:hAnsi="Arial" w:cs="Arial"/>
          <w:spacing w:val="-3"/>
          <w:sz w:val="24"/>
        </w:rPr>
        <w:t xml:space="preserve"> </w:t>
      </w:r>
      <w:r w:rsidRPr="00905B50">
        <w:rPr>
          <w:rFonts w:ascii="Arial" w:hAnsi="Arial" w:cs="Arial"/>
          <w:sz w:val="24"/>
        </w:rPr>
        <w:t>по</w:t>
      </w:r>
      <w:r w:rsidRPr="00905B50">
        <w:rPr>
          <w:rFonts w:ascii="Arial" w:hAnsi="Arial" w:cs="Arial"/>
          <w:spacing w:val="-2"/>
          <w:sz w:val="24"/>
        </w:rPr>
        <w:t xml:space="preserve"> </w:t>
      </w:r>
      <w:r w:rsidRPr="00905B50">
        <w:rPr>
          <w:rFonts w:ascii="Arial" w:hAnsi="Arial" w:cs="Arial"/>
          <w:sz w:val="24"/>
        </w:rPr>
        <w:t>результатам</w:t>
      </w:r>
      <w:r w:rsidRPr="00905B50">
        <w:rPr>
          <w:rFonts w:ascii="Arial" w:hAnsi="Arial" w:cs="Arial"/>
          <w:spacing w:val="-3"/>
          <w:sz w:val="24"/>
        </w:rPr>
        <w:t xml:space="preserve"> </w:t>
      </w:r>
      <w:proofErr w:type="gramStart"/>
      <w:r w:rsidRPr="00905B50">
        <w:rPr>
          <w:rFonts w:ascii="Arial" w:hAnsi="Arial" w:cs="Arial"/>
          <w:sz w:val="24"/>
        </w:rPr>
        <w:t>рассмотрения</w:t>
      </w:r>
      <w:r w:rsidRPr="00905B50">
        <w:rPr>
          <w:rFonts w:ascii="Arial" w:hAnsi="Arial" w:cs="Arial"/>
          <w:spacing w:val="-3"/>
          <w:sz w:val="24"/>
        </w:rPr>
        <w:t xml:space="preserve"> </w:t>
      </w:r>
      <w:r w:rsidRPr="00905B50">
        <w:rPr>
          <w:rFonts w:ascii="Arial" w:hAnsi="Arial" w:cs="Arial"/>
          <w:sz w:val="24"/>
        </w:rPr>
        <w:t>жалобы</w:t>
      </w:r>
      <w:r w:rsidRPr="00905B50">
        <w:rPr>
          <w:rFonts w:ascii="Arial" w:hAnsi="Arial" w:cs="Arial"/>
          <w:spacing w:val="-4"/>
          <w:sz w:val="24"/>
        </w:rPr>
        <w:t xml:space="preserve"> </w:t>
      </w:r>
      <w:r w:rsidRPr="00905B50">
        <w:rPr>
          <w:rFonts w:ascii="Arial" w:hAnsi="Arial" w:cs="Arial"/>
          <w:sz w:val="24"/>
        </w:rPr>
        <w:t>признаков</w:t>
      </w:r>
      <w:r w:rsidRPr="00905B50">
        <w:rPr>
          <w:rFonts w:ascii="Arial" w:hAnsi="Arial" w:cs="Arial"/>
          <w:spacing w:val="-2"/>
          <w:sz w:val="24"/>
        </w:rPr>
        <w:t xml:space="preserve"> </w:t>
      </w:r>
      <w:r w:rsidRPr="00905B50">
        <w:rPr>
          <w:rFonts w:ascii="Arial" w:hAnsi="Arial" w:cs="Arial"/>
          <w:sz w:val="24"/>
        </w:rPr>
        <w:t>состава</w:t>
      </w:r>
      <w:r w:rsidRPr="00905B50">
        <w:rPr>
          <w:rFonts w:ascii="Arial" w:hAnsi="Arial" w:cs="Arial"/>
          <w:spacing w:val="-57"/>
          <w:sz w:val="24"/>
        </w:rPr>
        <w:t xml:space="preserve"> </w:t>
      </w:r>
      <w:r w:rsidRPr="00905B50">
        <w:rPr>
          <w:rFonts w:ascii="Arial" w:hAnsi="Arial" w:cs="Arial"/>
          <w:sz w:val="24"/>
        </w:rPr>
        <w:t>административного правонарушения</w:t>
      </w:r>
      <w:proofErr w:type="gramEnd"/>
      <w:r w:rsidRPr="00905B50">
        <w:rPr>
          <w:rFonts w:ascii="Arial" w:hAnsi="Arial" w:cs="Arial"/>
          <w:sz w:val="24"/>
        </w:rPr>
        <w:t xml:space="preserve"> или преступления должностное лицо, наделенные</w:t>
      </w:r>
      <w:r w:rsidRPr="00905B50">
        <w:rPr>
          <w:rFonts w:ascii="Arial" w:hAnsi="Arial" w:cs="Arial"/>
          <w:spacing w:val="1"/>
          <w:sz w:val="24"/>
        </w:rPr>
        <w:t xml:space="preserve"> </w:t>
      </w:r>
      <w:r w:rsidRPr="00905B50">
        <w:rPr>
          <w:rFonts w:ascii="Arial" w:hAnsi="Arial" w:cs="Arial"/>
          <w:sz w:val="24"/>
        </w:rPr>
        <w:t>полномочиями по рассмотрению жалоб незамедлительно направляют имеющиеся материалы в</w:t>
      </w:r>
      <w:r w:rsidRPr="00905B50">
        <w:rPr>
          <w:rFonts w:ascii="Arial" w:hAnsi="Arial" w:cs="Arial"/>
          <w:spacing w:val="1"/>
          <w:sz w:val="24"/>
        </w:rPr>
        <w:t xml:space="preserve"> </w:t>
      </w:r>
      <w:r w:rsidRPr="00905B50">
        <w:rPr>
          <w:rFonts w:ascii="Arial" w:hAnsi="Arial" w:cs="Arial"/>
          <w:sz w:val="24"/>
        </w:rPr>
        <w:t>органы</w:t>
      </w:r>
      <w:r w:rsidRPr="00905B50">
        <w:rPr>
          <w:rFonts w:ascii="Arial" w:hAnsi="Arial" w:cs="Arial"/>
          <w:spacing w:val="-2"/>
          <w:sz w:val="24"/>
        </w:rPr>
        <w:t xml:space="preserve"> </w:t>
      </w:r>
      <w:r w:rsidRPr="00905B50">
        <w:rPr>
          <w:rFonts w:ascii="Arial" w:hAnsi="Arial" w:cs="Arial"/>
          <w:sz w:val="24"/>
        </w:rPr>
        <w:t>прокуратуры.</w:t>
      </w:r>
    </w:p>
    <w:p w:rsidR="00905B50" w:rsidRPr="00905B50" w:rsidRDefault="00905B50" w:rsidP="00905B50">
      <w:pPr>
        <w:pStyle w:val="a8"/>
        <w:jc w:val="both"/>
        <w:rPr>
          <w:rFonts w:ascii="Arial" w:hAnsi="Arial" w:cs="Arial"/>
          <w:sz w:val="24"/>
        </w:rPr>
      </w:pPr>
      <w:r w:rsidRPr="00905B50">
        <w:rPr>
          <w:rFonts w:ascii="Arial" w:hAnsi="Arial" w:cs="Arial"/>
          <w:sz w:val="24"/>
        </w:rPr>
        <w:tab/>
        <w:t>5.4. Перечень нормативных правовых актов, регулирующих порядок досудебного</w:t>
      </w:r>
      <w:r w:rsidRPr="00905B50">
        <w:rPr>
          <w:rFonts w:ascii="Arial" w:hAnsi="Arial" w:cs="Arial"/>
          <w:spacing w:val="1"/>
          <w:sz w:val="24"/>
        </w:rPr>
        <w:t xml:space="preserve"> </w:t>
      </w:r>
      <w:r w:rsidRPr="00905B50">
        <w:rPr>
          <w:rFonts w:ascii="Arial" w:hAnsi="Arial" w:cs="Arial"/>
          <w:sz w:val="24"/>
        </w:rPr>
        <w:t>(внесудебного) обжалования решений и действий</w:t>
      </w:r>
      <w:r w:rsidRPr="00905B50">
        <w:rPr>
          <w:rFonts w:ascii="Arial" w:hAnsi="Arial" w:cs="Arial"/>
          <w:spacing w:val="1"/>
          <w:sz w:val="24"/>
        </w:rPr>
        <w:t xml:space="preserve"> </w:t>
      </w:r>
      <w:r w:rsidRPr="00905B50">
        <w:rPr>
          <w:rFonts w:ascii="Arial" w:hAnsi="Arial" w:cs="Arial"/>
          <w:sz w:val="24"/>
        </w:rPr>
        <w:t>(бездействия) органа, предоставляющего</w:t>
      </w:r>
      <w:r w:rsidRPr="00905B50">
        <w:rPr>
          <w:rFonts w:ascii="Arial" w:hAnsi="Arial" w:cs="Arial"/>
          <w:spacing w:val="-57"/>
          <w:sz w:val="24"/>
        </w:rPr>
        <w:t xml:space="preserve"> </w:t>
      </w:r>
      <w:r w:rsidRPr="00905B50">
        <w:rPr>
          <w:rFonts w:ascii="Arial" w:hAnsi="Arial" w:cs="Arial"/>
          <w:sz w:val="24"/>
        </w:rPr>
        <w:t>муниципальную</w:t>
      </w:r>
      <w:r w:rsidRPr="00905B50">
        <w:rPr>
          <w:rFonts w:ascii="Arial" w:hAnsi="Arial" w:cs="Arial"/>
          <w:spacing w:val="-2"/>
          <w:sz w:val="24"/>
        </w:rPr>
        <w:t xml:space="preserve"> </w:t>
      </w:r>
      <w:r w:rsidRPr="00905B50">
        <w:rPr>
          <w:rFonts w:ascii="Arial" w:hAnsi="Arial" w:cs="Arial"/>
          <w:sz w:val="24"/>
        </w:rPr>
        <w:t>услугу, а</w:t>
      </w:r>
      <w:r w:rsidRPr="00905B50">
        <w:rPr>
          <w:rFonts w:ascii="Arial" w:hAnsi="Arial" w:cs="Arial"/>
          <w:spacing w:val="-2"/>
          <w:sz w:val="24"/>
        </w:rPr>
        <w:t xml:space="preserve"> </w:t>
      </w:r>
      <w:r w:rsidRPr="00905B50">
        <w:rPr>
          <w:rFonts w:ascii="Arial" w:hAnsi="Arial" w:cs="Arial"/>
          <w:sz w:val="24"/>
        </w:rPr>
        <w:t>также его</w:t>
      </w:r>
      <w:r w:rsidRPr="00905B50">
        <w:rPr>
          <w:rFonts w:ascii="Arial" w:hAnsi="Arial" w:cs="Arial"/>
          <w:spacing w:val="-1"/>
          <w:sz w:val="24"/>
        </w:rPr>
        <w:t xml:space="preserve"> </w:t>
      </w:r>
      <w:r w:rsidRPr="00905B50">
        <w:rPr>
          <w:rFonts w:ascii="Arial" w:hAnsi="Arial" w:cs="Arial"/>
          <w:sz w:val="24"/>
        </w:rPr>
        <w:t>должностных</w:t>
      </w:r>
      <w:r w:rsidRPr="00905B50">
        <w:rPr>
          <w:rFonts w:ascii="Arial" w:hAnsi="Arial" w:cs="Arial"/>
          <w:spacing w:val="-2"/>
          <w:sz w:val="24"/>
        </w:rPr>
        <w:t xml:space="preserve"> </w:t>
      </w:r>
      <w:r w:rsidRPr="00905B50">
        <w:rPr>
          <w:rFonts w:ascii="Arial" w:hAnsi="Arial" w:cs="Arial"/>
          <w:sz w:val="24"/>
        </w:rPr>
        <w:t>лиц.</w:t>
      </w:r>
    </w:p>
    <w:p w:rsidR="00905B50" w:rsidRPr="00905B50" w:rsidRDefault="00905B50" w:rsidP="00905B50">
      <w:pPr>
        <w:pStyle w:val="a8"/>
        <w:jc w:val="both"/>
        <w:rPr>
          <w:rFonts w:ascii="Arial" w:hAnsi="Arial" w:cs="Arial"/>
          <w:sz w:val="24"/>
        </w:rPr>
      </w:pPr>
      <w:r w:rsidRPr="00905B50">
        <w:rPr>
          <w:rFonts w:ascii="Arial" w:hAnsi="Arial" w:cs="Arial"/>
          <w:sz w:val="24"/>
        </w:rPr>
        <w:tab/>
      </w:r>
      <w:proofErr w:type="gramStart"/>
      <w:r w:rsidRPr="00905B50">
        <w:rPr>
          <w:rFonts w:ascii="Arial" w:hAnsi="Arial" w:cs="Arial"/>
          <w:sz w:val="24"/>
        </w:rPr>
        <w:t>Порядок досудебного</w:t>
      </w:r>
      <w:r w:rsidRPr="00905B50">
        <w:rPr>
          <w:rFonts w:ascii="Arial" w:hAnsi="Arial" w:cs="Arial"/>
          <w:spacing w:val="1"/>
          <w:sz w:val="24"/>
        </w:rPr>
        <w:t xml:space="preserve"> </w:t>
      </w:r>
      <w:r w:rsidRPr="00905B50">
        <w:rPr>
          <w:rFonts w:ascii="Arial" w:hAnsi="Arial" w:cs="Arial"/>
          <w:sz w:val="24"/>
        </w:rPr>
        <w:t>(внесудебного) обжалования решений и действий</w:t>
      </w:r>
      <w:r w:rsidRPr="00905B50">
        <w:rPr>
          <w:rFonts w:ascii="Arial" w:hAnsi="Arial" w:cs="Arial"/>
          <w:spacing w:val="1"/>
          <w:sz w:val="24"/>
        </w:rPr>
        <w:t xml:space="preserve"> </w:t>
      </w:r>
      <w:r w:rsidRPr="00905B50">
        <w:rPr>
          <w:rFonts w:ascii="Arial" w:hAnsi="Arial" w:cs="Arial"/>
          <w:sz w:val="24"/>
        </w:rPr>
        <w:t>(бездействия)</w:t>
      </w:r>
      <w:r w:rsidRPr="00905B50">
        <w:rPr>
          <w:rFonts w:ascii="Arial" w:hAnsi="Arial" w:cs="Arial"/>
          <w:spacing w:val="1"/>
          <w:sz w:val="24"/>
        </w:rPr>
        <w:t xml:space="preserve"> </w:t>
      </w:r>
      <w:r w:rsidRPr="00905B50">
        <w:rPr>
          <w:rFonts w:ascii="Arial" w:hAnsi="Arial" w:cs="Arial"/>
          <w:sz w:val="24"/>
        </w:rPr>
        <w:t>органа, предоставляющего муниципальную услугу, а также его должностных лиц, руководителя</w:t>
      </w:r>
      <w:r w:rsidRPr="00905B50">
        <w:rPr>
          <w:rFonts w:ascii="Arial" w:hAnsi="Arial" w:cs="Arial"/>
          <w:spacing w:val="1"/>
          <w:sz w:val="24"/>
        </w:rPr>
        <w:t xml:space="preserve"> </w:t>
      </w:r>
      <w:r w:rsidRPr="00905B50">
        <w:rPr>
          <w:rFonts w:ascii="Arial" w:hAnsi="Arial" w:cs="Arial"/>
          <w:sz w:val="24"/>
        </w:rPr>
        <w:t>уполномоченного органа либо специалиста уполномоченного органа осуществляется в</w:t>
      </w:r>
      <w:r w:rsidRPr="00905B50">
        <w:rPr>
          <w:rFonts w:ascii="Arial" w:hAnsi="Arial" w:cs="Arial"/>
          <w:spacing w:val="1"/>
          <w:sz w:val="24"/>
        </w:rPr>
        <w:t xml:space="preserve"> </w:t>
      </w:r>
      <w:r w:rsidRPr="00905B50">
        <w:rPr>
          <w:rFonts w:ascii="Arial" w:hAnsi="Arial" w:cs="Arial"/>
          <w:sz w:val="24"/>
        </w:rPr>
        <w:t>соответствии с Федеральным законом №</w:t>
      </w:r>
      <w:r w:rsidRPr="00905B50">
        <w:rPr>
          <w:rFonts w:ascii="Arial" w:hAnsi="Arial" w:cs="Arial"/>
          <w:spacing w:val="1"/>
          <w:sz w:val="24"/>
        </w:rPr>
        <w:t xml:space="preserve"> </w:t>
      </w:r>
      <w:r w:rsidRPr="00905B50">
        <w:rPr>
          <w:rFonts w:ascii="Arial" w:hAnsi="Arial" w:cs="Arial"/>
          <w:sz w:val="24"/>
        </w:rPr>
        <w:t>210-ФЗ, постановлением Правительства Российской</w:t>
      </w:r>
      <w:r w:rsidRPr="00905B50">
        <w:rPr>
          <w:rFonts w:ascii="Arial" w:hAnsi="Arial" w:cs="Arial"/>
          <w:spacing w:val="1"/>
          <w:sz w:val="24"/>
        </w:rPr>
        <w:t xml:space="preserve"> </w:t>
      </w:r>
      <w:r w:rsidRPr="00905B50">
        <w:rPr>
          <w:rFonts w:ascii="Arial" w:hAnsi="Arial" w:cs="Arial"/>
          <w:sz w:val="24"/>
        </w:rPr>
        <w:t>Федерации</w:t>
      </w:r>
      <w:r w:rsidRPr="00905B50">
        <w:rPr>
          <w:rFonts w:ascii="Arial" w:hAnsi="Arial" w:cs="Arial"/>
          <w:spacing w:val="-3"/>
          <w:sz w:val="24"/>
        </w:rPr>
        <w:t xml:space="preserve"> </w:t>
      </w:r>
      <w:r w:rsidRPr="00905B50">
        <w:rPr>
          <w:rFonts w:ascii="Arial" w:hAnsi="Arial" w:cs="Arial"/>
          <w:sz w:val="24"/>
        </w:rPr>
        <w:t>от</w:t>
      </w:r>
      <w:r w:rsidRPr="00905B50">
        <w:rPr>
          <w:rFonts w:ascii="Arial" w:hAnsi="Arial" w:cs="Arial"/>
          <w:spacing w:val="-6"/>
          <w:sz w:val="24"/>
        </w:rPr>
        <w:t xml:space="preserve"> </w:t>
      </w:r>
      <w:r w:rsidRPr="00905B50">
        <w:rPr>
          <w:rFonts w:ascii="Arial" w:hAnsi="Arial" w:cs="Arial"/>
          <w:sz w:val="24"/>
        </w:rPr>
        <w:t>16.08.2012</w:t>
      </w:r>
      <w:r w:rsidRPr="00905B50">
        <w:rPr>
          <w:rFonts w:ascii="Arial" w:hAnsi="Arial" w:cs="Arial"/>
          <w:spacing w:val="-1"/>
          <w:sz w:val="24"/>
        </w:rPr>
        <w:t xml:space="preserve"> </w:t>
      </w:r>
      <w:r w:rsidRPr="00905B50">
        <w:rPr>
          <w:rFonts w:ascii="Arial" w:hAnsi="Arial" w:cs="Arial"/>
          <w:sz w:val="24"/>
        </w:rPr>
        <w:t>№</w:t>
      </w:r>
      <w:r w:rsidRPr="00905B50">
        <w:rPr>
          <w:rFonts w:ascii="Arial" w:hAnsi="Arial" w:cs="Arial"/>
          <w:spacing w:val="-7"/>
          <w:sz w:val="24"/>
        </w:rPr>
        <w:t xml:space="preserve"> </w:t>
      </w:r>
      <w:r w:rsidRPr="00905B50">
        <w:rPr>
          <w:rFonts w:ascii="Arial" w:hAnsi="Arial" w:cs="Arial"/>
          <w:sz w:val="24"/>
        </w:rPr>
        <w:t>840</w:t>
      </w:r>
      <w:r w:rsidRPr="00905B50">
        <w:rPr>
          <w:rFonts w:ascii="Arial" w:hAnsi="Arial" w:cs="Arial"/>
          <w:spacing w:val="-1"/>
          <w:sz w:val="24"/>
        </w:rPr>
        <w:t xml:space="preserve"> </w:t>
      </w:r>
      <w:r w:rsidRPr="00905B50">
        <w:rPr>
          <w:rFonts w:ascii="Arial" w:hAnsi="Arial" w:cs="Arial"/>
          <w:sz w:val="24"/>
        </w:rPr>
        <w:t>«О</w:t>
      </w:r>
      <w:r w:rsidRPr="00905B50">
        <w:rPr>
          <w:rFonts w:ascii="Arial" w:hAnsi="Arial" w:cs="Arial"/>
          <w:spacing w:val="-2"/>
          <w:sz w:val="24"/>
        </w:rPr>
        <w:t xml:space="preserve"> </w:t>
      </w:r>
      <w:r w:rsidRPr="00905B50">
        <w:rPr>
          <w:rFonts w:ascii="Arial" w:hAnsi="Arial" w:cs="Arial"/>
          <w:sz w:val="24"/>
        </w:rPr>
        <w:t>порядке</w:t>
      </w:r>
      <w:r w:rsidRPr="00905B50">
        <w:rPr>
          <w:rFonts w:ascii="Arial" w:hAnsi="Arial" w:cs="Arial"/>
          <w:spacing w:val="-3"/>
          <w:sz w:val="24"/>
        </w:rPr>
        <w:t xml:space="preserve"> </w:t>
      </w:r>
      <w:r w:rsidRPr="00905B50">
        <w:rPr>
          <w:rFonts w:ascii="Arial" w:hAnsi="Arial" w:cs="Arial"/>
          <w:sz w:val="24"/>
        </w:rPr>
        <w:t>подачи</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рассмотрения</w:t>
      </w:r>
      <w:r w:rsidRPr="00905B50">
        <w:rPr>
          <w:rFonts w:ascii="Arial" w:hAnsi="Arial" w:cs="Arial"/>
          <w:spacing w:val="-2"/>
          <w:sz w:val="24"/>
        </w:rPr>
        <w:t xml:space="preserve"> </w:t>
      </w:r>
      <w:r w:rsidRPr="00905B50">
        <w:rPr>
          <w:rFonts w:ascii="Arial" w:hAnsi="Arial" w:cs="Arial"/>
          <w:sz w:val="24"/>
        </w:rPr>
        <w:t>жалоб</w:t>
      </w:r>
      <w:r w:rsidRPr="00905B50">
        <w:rPr>
          <w:rFonts w:ascii="Arial" w:hAnsi="Arial" w:cs="Arial"/>
          <w:spacing w:val="-3"/>
          <w:sz w:val="24"/>
        </w:rPr>
        <w:t xml:space="preserve"> </w:t>
      </w:r>
      <w:r w:rsidRPr="00905B50">
        <w:rPr>
          <w:rFonts w:ascii="Arial" w:hAnsi="Arial" w:cs="Arial"/>
          <w:sz w:val="24"/>
        </w:rPr>
        <w:t>на</w:t>
      </w:r>
      <w:r w:rsidRPr="00905B50">
        <w:rPr>
          <w:rFonts w:ascii="Arial" w:hAnsi="Arial" w:cs="Arial"/>
          <w:spacing w:val="-2"/>
          <w:sz w:val="24"/>
        </w:rPr>
        <w:t xml:space="preserve"> </w:t>
      </w:r>
      <w:r w:rsidRPr="00905B50">
        <w:rPr>
          <w:rFonts w:ascii="Arial" w:hAnsi="Arial" w:cs="Arial"/>
          <w:sz w:val="24"/>
        </w:rPr>
        <w:t>решения</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3"/>
          <w:sz w:val="24"/>
        </w:rPr>
        <w:t xml:space="preserve"> </w:t>
      </w:r>
      <w:r w:rsidRPr="00905B50">
        <w:rPr>
          <w:rFonts w:ascii="Arial" w:hAnsi="Arial" w:cs="Arial"/>
          <w:sz w:val="24"/>
        </w:rPr>
        <w:t>действия</w:t>
      </w:r>
      <w:r w:rsidRPr="00905B50">
        <w:rPr>
          <w:rFonts w:ascii="Arial" w:hAnsi="Arial" w:cs="Arial"/>
          <w:spacing w:val="-57"/>
          <w:sz w:val="24"/>
        </w:rPr>
        <w:t xml:space="preserve"> </w:t>
      </w:r>
      <w:r w:rsidRPr="00905B50">
        <w:rPr>
          <w:rFonts w:ascii="Arial" w:hAnsi="Arial" w:cs="Arial"/>
          <w:sz w:val="24"/>
        </w:rPr>
        <w:t>(бездействие) федеральных органов исполнительной власти и их должностных лиц, федеральных</w:t>
      </w:r>
      <w:r w:rsidRPr="00905B50">
        <w:rPr>
          <w:rFonts w:ascii="Arial" w:hAnsi="Arial" w:cs="Arial"/>
          <w:spacing w:val="-57"/>
          <w:sz w:val="24"/>
        </w:rPr>
        <w:t xml:space="preserve"> </w:t>
      </w:r>
      <w:r w:rsidRPr="00905B50">
        <w:rPr>
          <w:rFonts w:ascii="Arial" w:hAnsi="Arial" w:cs="Arial"/>
          <w:sz w:val="24"/>
        </w:rPr>
        <w:t>государственных служащих</w:t>
      </w:r>
      <w:proofErr w:type="gramEnd"/>
      <w:r w:rsidRPr="00905B50">
        <w:rPr>
          <w:rFonts w:ascii="Arial" w:hAnsi="Arial" w:cs="Arial"/>
          <w:sz w:val="24"/>
        </w:rPr>
        <w:t xml:space="preserve">, </w:t>
      </w:r>
      <w:proofErr w:type="gramStart"/>
      <w:r w:rsidRPr="00905B50">
        <w:rPr>
          <w:rFonts w:ascii="Arial" w:hAnsi="Arial" w:cs="Arial"/>
          <w:sz w:val="24"/>
        </w:rPr>
        <w:t>должностных лиц государственных внебюджетных фондов</w:t>
      </w:r>
      <w:r w:rsidRPr="00905B50">
        <w:rPr>
          <w:rFonts w:ascii="Arial" w:hAnsi="Arial" w:cs="Arial"/>
          <w:spacing w:val="1"/>
          <w:sz w:val="24"/>
        </w:rPr>
        <w:t xml:space="preserve"> </w:t>
      </w:r>
      <w:r w:rsidRPr="00905B50">
        <w:rPr>
          <w:rFonts w:ascii="Arial" w:hAnsi="Arial" w:cs="Arial"/>
          <w:sz w:val="24"/>
        </w:rPr>
        <w:t>Российской Федерации, государственных корпораций, наделенных в соответствии с</w:t>
      </w:r>
      <w:r w:rsidRPr="00905B50">
        <w:rPr>
          <w:rFonts w:ascii="Arial" w:hAnsi="Arial" w:cs="Arial"/>
          <w:spacing w:val="1"/>
          <w:sz w:val="24"/>
        </w:rPr>
        <w:t xml:space="preserve"> </w:t>
      </w:r>
      <w:r w:rsidRPr="00905B50">
        <w:rPr>
          <w:rFonts w:ascii="Arial" w:hAnsi="Arial" w:cs="Arial"/>
          <w:sz w:val="24"/>
        </w:rPr>
        <w:t>федеральными законами полномочиями по предоставлению государственных услуг в</w:t>
      </w:r>
      <w:r w:rsidRPr="00905B50">
        <w:rPr>
          <w:rFonts w:ascii="Arial" w:hAnsi="Arial" w:cs="Arial"/>
          <w:spacing w:val="1"/>
          <w:sz w:val="24"/>
        </w:rPr>
        <w:t xml:space="preserve"> </w:t>
      </w:r>
      <w:r w:rsidRPr="00905B50">
        <w:rPr>
          <w:rFonts w:ascii="Arial" w:hAnsi="Arial" w:cs="Arial"/>
          <w:sz w:val="24"/>
        </w:rPr>
        <w:t>установленной сфере деятельности, и их должностных лиц, организаций, предусмотренных</w:t>
      </w:r>
      <w:r w:rsidRPr="00905B50">
        <w:rPr>
          <w:rFonts w:ascii="Arial" w:hAnsi="Arial" w:cs="Arial"/>
          <w:spacing w:val="1"/>
          <w:sz w:val="24"/>
        </w:rPr>
        <w:t xml:space="preserve"> </w:t>
      </w:r>
      <w:r w:rsidRPr="00905B50">
        <w:rPr>
          <w:rFonts w:ascii="Arial" w:hAnsi="Arial" w:cs="Arial"/>
          <w:sz w:val="24"/>
        </w:rPr>
        <w:t>частью</w:t>
      </w:r>
      <w:r w:rsidRPr="00905B50">
        <w:rPr>
          <w:rFonts w:ascii="Arial" w:hAnsi="Arial" w:cs="Arial"/>
          <w:spacing w:val="10"/>
          <w:sz w:val="24"/>
        </w:rPr>
        <w:t xml:space="preserve"> </w:t>
      </w:r>
      <w:r w:rsidRPr="00905B50">
        <w:rPr>
          <w:rFonts w:ascii="Arial" w:hAnsi="Arial" w:cs="Arial"/>
          <w:sz w:val="24"/>
        </w:rPr>
        <w:t>1.1</w:t>
      </w:r>
      <w:r w:rsidRPr="00905B50">
        <w:rPr>
          <w:rFonts w:ascii="Arial" w:hAnsi="Arial" w:cs="Arial"/>
          <w:spacing w:val="-2"/>
          <w:sz w:val="24"/>
        </w:rPr>
        <w:t xml:space="preserve"> </w:t>
      </w:r>
      <w:r w:rsidRPr="00905B50">
        <w:rPr>
          <w:rFonts w:ascii="Arial" w:hAnsi="Arial" w:cs="Arial"/>
          <w:sz w:val="24"/>
        </w:rPr>
        <w:t>статьи</w:t>
      </w:r>
      <w:r w:rsidRPr="00905B50">
        <w:rPr>
          <w:rFonts w:ascii="Arial" w:hAnsi="Arial" w:cs="Arial"/>
          <w:spacing w:val="10"/>
          <w:sz w:val="24"/>
        </w:rPr>
        <w:t xml:space="preserve"> </w:t>
      </w:r>
      <w:r w:rsidRPr="00905B50">
        <w:rPr>
          <w:rFonts w:ascii="Arial" w:hAnsi="Arial" w:cs="Arial"/>
          <w:sz w:val="24"/>
        </w:rPr>
        <w:t>16</w:t>
      </w:r>
      <w:r w:rsidRPr="00905B50">
        <w:rPr>
          <w:rFonts w:ascii="Arial" w:hAnsi="Arial" w:cs="Arial"/>
          <w:spacing w:val="-3"/>
          <w:sz w:val="24"/>
        </w:rPr>
        <w:t xml:space="preserve"> </w:t>
      </w:r>
      <w:r w:rsidRPr="00905B50">
        <w:rPr>
          <w:rFonts w:ascii="Arial" w:hAnsi="Arial" w:cs="Arial"/>
          <w:sz w:val="24"/>
        </w:rPr>
        <w:t>Федерального</w:t>
      </w:r>
      <w:r w:rsidRPr="00905B50">
        <w:rPr>
          <w:rFonts w:ascii="Arial" w:hAnsi="Arial" w:cs="Arial"/>
          <w:spacing w:val="-2"/>
          <w:sz w:val="24"/>
        </w:rPr>
        <w:t xml:space="preserve"> </w:t>
      </w:r>
      <w:r w:rsidRPr="00905B50">
        <w:rPr>
          <w:rFonts w:ascii="Arial" w:hAnsi="Arial" w:cs="Arial"/>
          <w:sz w:val="24"/>
        </w:rPr>
        <w:t>закона</w:t>
      </w:r>
      <w:r w:rsidRPr="00905B50">
        <w:rPr>
          <w:rFonts w:ascii="Arial" w:hAnsi="Arial" w:cs="Arial"/>
          <w:spacing w:val="12"/>
          <w:sz w:val="24"/>
        </w:rPr>
        <w:t xml:space="preserve"> </w:t>
      </w:r>
      <w:r w:rsidRPr="00905B50">
        <w:rPr>
          <w:rFonts w:ascii="Arial" w:hAnsi="Arial" w:cs="Arial"/>
          <w:sz w:val="24"/>
        </w:rPr>
        <w:t>«Об</w:t>
      </w:r>
      <w:r w:rsidRPr="00905B50">
        <w:rPr>
          <w:rFonts w:ascii="Arial" w:hAnsi="Arial" w:cs="Arial"/>
          <w:spacing w:val="-3"/>
          <w:sz w:val="24"/>
        </w:rPr>
        <w:t xml:space="preserve"> </w:t>
      </w:r>
      <w:r w:rsidRPr="00905B50">
        <w:rPr>
          <w:rFonts w:ascii="Arial" w:hAnsi="Arial" w:cs="Arial"/>
          <w:sz w:val="24"/>
        </w:rPr>
        <w:t>организации</w:t>
      </w:r>
      <w:r w:rsidRPr="00905B50">
        <w:rPr>
          <w:rFonts w:ascii="Arial" w:hAnsi="Arial" w:cs="Arial"/>
          <w:spacing w:val="-4"/>
          <w:sz w:val="24"/>
        </w:rPr>
        <w:t xml:space="preserve"> </w:t>
      </w:r>
      <w:r w:rsidRPr="00905B50">
        <w:rPr>
          <w:rFonts w:ascii="Arial" w:hAnsi="Arial" w:cs="Arial"/>
          <w:sz w:val="24"/>
        </w:rPr>
        <w:t>предоставления</w:t>
      </w:r>
      <w:r w:rsidRPr="00905B50">
        <w:rPr>
          <w:rFonts w:ascii="Arial" w:hAnsi="Arial" w:cs="Arial"/>
          <w:spacing w:val="-4"/>
          <w:sz w:val="24"/>
        </w:rPr>
        <w:t xml:space="preserve"> </w:t>
      </w:r>
      <w:r w:rsidRPr="00905B50">
        <w:rPr>
          <w:rFonts w:ascii="Arial" w:hAnsi="Arial" w:cs="Arial"/>
          <w:sz w:val="24"/>
        </w:rPr>
        <w:t>государственных</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муниципальных услуг», и их работников, а также функциональных центров предоставления</w:t>
      </w:r>
      <w:r w:rsidRPr="00905B50">
        <w:rPr>
          <w:rFonts w:ascii="Arial" w:hAnsi="Arial" w:cs="Arial"/>
          <w:spacing w:val="1"/>
          <w:sz w:val="24"/>
        </w:rPr>
        <w:t xml:space="preserve"> </w:t>
      </w:r>
      <w:r w:rsidRPr="00905B50">
        <w:rPr>
          <w:rFonts w:ascii="Arial" w:hAnsi="Arial" w:cs="Arial"/>
          <w:sz w:val="24"/>
        </w:rPr>
        <w:t>государственных</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муниципальных</w:t>
      </w:r>
      <w:r w:rsidRPr="00905B50">
        <w:rPr>
          <w:rFonts w:ascii="Arial" w:hAnsi="Arial" w:cs="Arial"/>
          <w:spacing w:val="-1"/>
          <w:sz w:val="24"/>
        </w:rPr>
        <w:t xml:space="preserve"> </w:t>
      </w:r>
      <w:r w:rsidRPr="00905B50">
        <w:rPr>
          <w:rFonts w:ascii="Arial" w:hAnsi="Arial" w:cs="Arial"/>
          <w:sz w:val="24"/>
        </w:rPr>
        <w:t>услуг</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2"/>
          <w:sz w:val="24"/>
        </w:rPr>
        <w:t xml:space="preserve"> </w:t>
      </w:r>
      <w:r w:rsidRPr="00905B50">
        <w:rPr>
          <w:rFonts w:ascii="Arial" w:hAnsi="Arial" w:cs="Arial"/>
          <w:sz w:val="24"/>
        </w:rPr>
        <w:t>их работников».</w:t>
      </w:r>
      <w:proofErr w:type="gramEnd"/>
    </w:p>
    <w:p w:rsidR="00905B50" w:rsidRPr="00905B50" w:rsidRDefault="00905B50" w:rsidP="00905B50">
      <w:pPr>
        <w:pStyle w:val="a8"/>
        <w:jc w:val="both"/>
        <w:rPr>
          <w:rFonts w:ascii="Arial" w:hAnsi="Arial" w:cs="Arial"/>
          <w:sz w:val="24"/>
        </w:rPr>
      </w:pPr>
    </w:p>
    <w:p w:rsidR="00905B50" w:rsidRPr="00905B50" w:rsidRDefault="00905B50" w:rsidP="00905B50">
      <w:pPr>
        <w:pStyle w:val="a8"/>
        <w:jc w:val="center"/>
        <w:rPr>
          <w:rFonts w:ascii="Arial" w:hAnsi="Arial" w:cs="Arial"/>
          <w:b/>
          <w:sz w:val="24"/>
        </w:rPr>
      </w:pPr>
      <w:r w:rsidRPr="00905B50">
        <w:rPr>
          <w:rFonts w:ascii="Arial" w:hAnsi="Arial" w:cs="Arial"/>
          <w:b/>
          <w:sz w:val="24"/>
        </w:rPr>
        <w:t>6. Особенности выполнения административных</w:t>
      </w:r>
      <w:r w:rsidRPr="00905B50">
        <w:rPr>
          <w:rFonts w:ascii="Arial" w:hAnsi="Arial" w:cs="Arial"/>
          <w:b/>
          <w:spacing w:val="-67"/>
          <w:sz w:val="24"/>
        </w:rPr>
        <w:t xml:space="preserve"> </w:t>
      </w:r>
      <w:r w:rsidRPr="00905B50">
        <w:rPr>
          <w:rFonts w:ascii="Arial" w:hAnsi="Arial" w:cs="Arial"/>
          <w:b/>
          <w:sz w:val="24"/>
        </w:rPr>
        <w:t>процедур</w:t>
      </w:r>
      <w:r w:rsidRPr="00905B50">
        <w:rPr>
          <w:rFonts w:ascii="Arial" w:hAnsi="Arial" w:cs="Arial"/>
          <w:b/>
          <w:spacing w:val="-2"/>
          <w:sz w:val="24"/>
        </w:rPr>
        <w:t xml:space="preserve"> </w:t>
      </w:r>
      <w:r w:rsidRPr="00905B50">
        <w:rPr>
          <w:rFonts w:ascii="Arial" w:hAnsi="Arial" w:cs="Arial"/>
          <w:b/>
          <w:sz w:val="24"/>
        </w:rPr>
        <w:t>(действий)</w:t>
      </w:r>
      <w:r w:rsidRPr="00905B50">
        <w:rPr>
          <w:rFonts w:ascii="Arial" w:hAnsi="Arial" w:cs="Arial"/>
          <w:b/>
          <w:spacing w:val="-1"/>
          <w:sz w:val="24"/>
        </w:rPr>
        <w:t xml:space="preserve"> </w:t>
      </w:r>
      <w:r w:rsidRPr="00905B50">
        <w:rPr>
          <w:rFonts w:ascii="Arial" w:hAnsi="Arial" w:cs="Arial"/>
          <w:b/>
          <w:sz w:val="24"/>
        </w:rPr>
        <w:t>в МФЦ</w:t>
      </w:r>
    </w:p>
    <w:p w:rsidR="00905B50" w:rsidRPr="00905B50" w:rsidRDefault="00905B50" w:rsidP="00905B50">
      <w:pPr>
        <w:pStyle w:val="a8"/>
        <w:jc w:val="center"/>
        <w:rPr>
          <w:rFonts w:ascii="Arial" w:hAnsi="Arial" w:cs="Arial"/>
          <w:b/>
          <w:sz w:val="24"/>
        </w:rPr>
      </w:pPr>
    </w:p>
    <w:p w:rsidR="00905B50" w:rsidRPr="00905B50" w:rsidRDefault="00905B50" w:rsidP="00905B50">
      <w:pPr>
        <w:pStyle w:val="a8"/>
        <w:jc w:val="both"/>
        <w:rPr>
          <w:rFonts w:ascii="Arial" w:hAnsi="Arial" w:cs="Arial"/>
          <w:sz w:val="24"/>
        </w:rPr>
      </w:pPr>
      <w:r w:rsidRPr="00905B50">
        <w:rPr>
          <w:rFonts w:ascii="Arial" w:hAnsi="Arial" w:cs="Arial"/>
          <w:sz w:val="24"/>
        </w:rPr>
        <w:tab/>
        <w:t>6.1. Предоставление муниципальной услуги в МФЦ осуществляется при наличии</w:t>
      </w:r>
      <w:r w:rsidRPr="00905B50">
        <w:rPr>
          <w:rFonts w:ascii="Arial" w:hAnsi="Arial" w:cs="Arial"/>
          <w:spacing w:val="1"/>
          <w:sz w:val="24"/>
        </w:rPr>
        <w:t xml:space="preserve"> </w:t>
      </w:r>
      <w:r w:rsidRPr="00905B50">
        <w:rPr>
          <w:rFonts w:ascii="Arial" w:hAnsi="Arial" w:cs="Arial"/>
          <w:sz w:val="24"/>
        </w:rPr>
        <w:t>заключенного</w:t>
      </w:r>
      <w:r w:rsidRPr="00905B50">
        <w:rPr>
          <w:rFonts w:ascii="Arial" w:hAnsi="Arial" w:cs="Arial"/>
          <w:spacing w:val="-4"/>
          <w:sz w:val="24"/>
        </w:rPr>
        <w:t xml:space="preserve"> </w:t>
      </w:r>
      <w:r w:rsidRPr="00905B50">
        <w:rPr>
          <w:rFonts w:ascii="Arial" w:hAnsi="Arial" w:cs="Arial"/>
          <w:sz w:val="24"/>
        </w:rPr>
        <w:t>соглашения</w:t>
      </w:r>
      <w:r w:rsidRPr="00905B50">
        <w:rPr>
          <w:rFonts w:ascii="Arial" w:hAnsi="Arial" w:cs="Arial"/>
          <w:spacing w:val="-4"/>
          <w:sz w:val="24"/>
        </w:rPr>
        <w:t xml:space="preserve"> </w:t>
      </w:r>
      <w:r w:rsidRPr="00905B50">
        <w:rPr>
          <w:rFonts w:ascii="Arial" w:hAnsi="Arial" w:cs="Arial"/>
          <w:sz w:val="24"/>
        </w:rPr>
        <w:t>о</w:t>
      </w:r>
      <w:r w:rsidRPr="00905B50">
        <w:rPr>
          <w:rFonts w:ascii="Arial" w:hAnsi="Arial" w:cs="Arial"/>
          <w:spacing w:val="-4"/>
          <w:sz w:val="24"/>
        </w:rPr>
        <w:t xml:space="preserve"> </w:t>
      </w:r>
      <w:r w:rsidRPr="00905B50">
        <w:rPr>
          <w:rFonts w:ascii="Arial" w:hAnsi="Arial" w:cs="Arial"/>
          <w:sz w:val="24"/>
        </w:rPr>
        <w:t>взаимодействии</w:t>
      </w:r>
      <w:r w:rsidRPr="00905B50">
        <w:rPr>
          <w:rFonts w:ascii="Arial" w:hAnsi="Arial" w:cs="Arial"/>
          <w:spacing w:val="-4"/>
          <w:sz w:val="24"/>
        </w:rPr>
        <w:t xml:space="preserve"> </w:t>
      </w:r>
      <w:r w:rsidRPr="00905B50">
        <w:rPr>
          <w:rFonts w:ascii="Arial" w:hAnsi="Arial" w:cs="Arial"/>
          <w:sz w:val="24"/>
        </w:rPr>
        <w:t>между</w:t>
      </w:r>
      <w:r w:rsidRPr="00905B50">
        <w:rPr>
          <w:rFonts w:ascii="Arial" w:hAnsi="Arial" w:cs="Arial"/>
          <w:spacing w:val="-4"/>
          <w:sz w:val="24"/>
        </w:rPr>
        <w:t xml:space="preserve"> </w:t>
      </w:r>
      <w:r w:rsidRPr="00905B50">
        <w:rPr>
          <w:rFonts w:ascii="Arial" w:hAnsi="Arial" w:cs="Arial"/>
          <w:sz w:val="24"/>
        </w:rPr>
        <w:t>уполномоченным</w:t>
      </w:r>
      <w:r w:rsidRPr="00905B50">
        <w:rPr>
          <w:rFonts w:ascii="Arial" w:hAnsi="Arial" w:cs="Arial"/>
          <w:spacing w:val="-4"/>
          <w:sz w:val="24"/>
        </w:rPr>
        <w:t xml:space="preserve"> </w:t>
      </w:r>
      <w:r w:rsidRPr="00905B50">
        <w:rPr>
          <w:rFonts w:ascii="Arial" w:hAnsi="Arial" w:cs="Arial"/>
          <w:sz w:val="24"/>
        </w:rPr>
        <w:t>органом</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24"/>
        </w:rPr>
      </w:pPr>
      <w:r w:rsidRPr="00905B50">
        <w:rPr>
          <w:rFonts w:ascii="Arial" w:hAnsi="Arial" w:cs="Arial"/>
          <w:sz w:val="24"/>
        </w:rPr>
        <w:tab/>
        <w:t>6.2. Основанием</w:t>
      </w:r>
      <w:r w:rsidRPr="00905B50">
        <w:rPr>
          <w:rFonts w:ascii="Arial" w:hAnsi="Arial" w:cs="Arial"/>
          <w:spacing w:val="-7"/>
          <w:sz w:val="24"/>
        </w:rPr>
        <w:t xml:space="preserve"> </w:t>
      </w:r>
      <w:r w:rsidRPr="00905B50">
        <w:rPr>
          <w:rFonts w:ascii="Arial" w:hAnsi="Arial" w:cs="Arial"/>
          <w:sz w:val="24"/>
        </w:rPr>
        <w:t>для</w:t>
      </w:r>
      <w:r w:rsidRPr="00905B50">
        <w:rPr>
          <w:rFonts w:ascii="Arial" w:hAnsi="Arial" w:cs="Arial"/>
          <w:spacing w:val="-7"/>
          <w:sz w:val="24"/>
        </w:rPr>
        <w:t xml:space="preserve"> </w:t>
      </w:r>
      <w:r w:rsidRPr="00905B50">
        <w:rPr>
          <w:rFonts w:ascii="Arial" w:hAnsi="Arial" w:cs="Arial"/>
          <w:sz w:val="24"/>
        </w:rPr>
        <w:t>начала</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7"/>
          <w:sz w:val="24"/>
        </w:rPr>
        <w:t xml:space="preserve"> </w:t>
      </w:r>
      <w:r w:rsidRPr="00905B50">
        <w:rPr>
          <w:rFonts w:ascii="Arial" w:hAnsi="Arial" w:cs="Arial"/>
          <w:sz w:val="24"/>
        </w:rPr>
        <w:t>является</w:t>
      </w:r>
      <w:r w:rsidRPr="00905B50">
        <w:rPr>
          <w:rFonts w:ascii="Arial" w:hAnsi="Arial" w:cs="Arial"/>
          <w:spacing w:val="-6"/>
          <w:sz w:val="24"/>
        </w:rPr>
        <w:t xml:space="preserve"> </w:t>
      </w:r>
      <w:r w:rsidRPr="00905B50">
        <w:rPr>
          <w:rFonts w:ascii="Arial" w:hAnsi="Arial" w:cs="Arial"/>
          <w:sz w:val="24"/>
        </w:rPr>
        <w:t>обращение</w:t>
      </w:r>
      <w:r w:rsidRPr="00905B50">
        <w:rPr>
          <w:rFonts w:ascii="Arial" w:hAnsi="Arial" w:cs="Arial"/>
          <w:spacing w:val="-57"/>
          <w:sz w:val="24"/>
        </w:rPr>
        <w:t xml:space="preserve"> </w:t>
      </w:r>
      <w:r w:rsidRPr="00905B50">
        <w:rPr>
          <w:rFonts w:ascii="Arial" w:hAnsi="Arial" w:cs="Arial"/>
          <w:sz w:val="24"/>
        </w:rPr>
        <w:t>заявителя в МФЦ, расположенный на территории муниципального образования, в котором</w:t>
      </w:r>
      <w:r w:rsidRPr="00905B50">
        <w:rPr>
          <w:rFonts w:ascii="Arial" w:hAnsi="Arial" w:cs="Arial"/>
          <w:spacing w:val="1"/>
          <w:sz w:val="24"/>
        </w:rPr>
        <w:t xml:space="preserve"> </w:t>
      </w:r>
      <w:r w:rsidRPr="00905B50">
        <w:rPr>
          <w:rFonts w:ascii="Arial" w:hAnsi="Arial" w:cs="Arial"/>
          <w:sz w:val="24"/>
        </w:rPr>
        <w:t>проживает</w:t>
      </w:r>
      <w:r w:rsidRPr="00905B50">
        <w:rPr>
          <w:rFonts w:ascii="Arial" w:hAnsi="Arial" w:cs="Arial"/>
          <w:spacing w:val="-1"/>
          <w:sz w:val="24"/>
        </w:rPr>
        <w:t xml:space="preserve"> </w:t>
      </w:r>
      <w:r w:rsidRPr="00905B50">
        <w:rPr>
          <w:rFonts w:ascii="Arial" w:hAnsi="Arial" w:cs="Arial"/>
          <w:sz w:val="24"/>
        </w:rPr>
        <w:t>заявитель.</w:t>
      </w:r>
    </w:p>
    <w:p w:rsidR="00905B50" w:rsidRPr="00905B50" w:rsidRDefault="00905B50" w:rsidP="00905B50">
      <w:pPr>
        <w:pStyle w:val="a8"/>
        <w:jc w:val="both"/>
        <w:rPr>
          <w:rFonts w:ascii="Arial" w:hAnsi="Arial" w:cs="Arial"/>
          <w:sz w:val="24"/>
        </w:rPr>
      </w:pPr>
      <w:r w:rsidRPr="00905B50">
        <w:rPr>
          <w:rFonts w:ascii="Arial" w:hAnsi="Arial" w:cs="Arial"/>
          <w:sz w:val="24"/>
        </w:rPr>
        <w:tab/>
        <w:t>6.3.Информирование</w:t>
      </w:r>
      <w:r w:rsidRPr="00905B50">
        <w:rPr>
          <w:rFonts w:ascii="Arial" w:hAnsi="Arial" w:cs="Arial"/>
          <w:spacing w:val="-7"/>
          <w:sz w:val="24"/>
        </w:rPr>
        <w:t xml:space="preserve"> </w:t>
      </w:r>
      <w:r w:rsidRPr="00905B50">
        <w:rPr>
          <w:rFonts w:ascii="Arial" w:hAnsi="Arial" w:cs="Arial"/>
          <w:sz w:val="24"/>
        </w:rPr>
        <w:t>заявителей</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порядке</w:t>
      </w:r>
      <w:r w:rsidRPr="00905B50">
        <w:rPr>
          <w:rFonts w:ascii="Arial" w:hAnsi="Arial" w:cs="Arial"/>
          <w:spacing w:val="-6"/>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5"/>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МФЦ,</w:t>
      </w:r>
      <w:r w:rsidRPr="00905B50">
        <w:rPr>
          <w:rFonts w:ascii="Arial" w:hAnsi="Arial" w:cs="Arial"/>
          <w:spacing w:val="-57"/>
          <w:sz w:val="24"/>
        </w:rPr>
        <w:t xml:space="preserve"> </w:t>
      </w:r>
      <w:r w:rsidRPr="00905B50">
        <w:rPr>
          <w:rFonts w:ascii="Arial" w:hAnsi="Arial" w:cs="Arial"/>
          <w:sz w:val="24"/>
        </w:rPr>
        <w:t>о ходе выполнения запроса о предоставлении муниципальной услуги, по иным вопросам,</w:t>
      </w:r>
      <w:r w:rsidRPr="00905B50">
        <w:rPr>
          <w:rFonts w:ascii="Arial" w:hAnsi="Arial" w:cs="Arial"/>
          <w:spacing w:val="1"/>
          <w:sz w:val="24"/>
        </w:rPr>
        <w:t xml:space="preserve"> </w:t>
      </w:r>
      <w:r w:rsidRPr="00905B50">
        <w:rPr>
          <w:rFonts w:ascii="Arial" w:hAnsi="Arial" w:cs="Arial"/>
          <w:sz w:val="24"/>
        </w:rPr>
        <w:t>связанным с предоставлением муниципальной услуги, а также консультирование заявителей о</w:t>
      </w:r>
      <w:r w:rsidRPr="00905B50">
        <w:rPr>
          <w:rFonts w:ascii="Arial" w:hAnsi="Arial" w:cs="Arial"/>
          <w:spacing w:val="1"/>
          <w:sz w:val="24"/>
        </w:rPr>
        <w:t xml:space="preserve"> </w:t>
      </w:r>
      <w:r w:rsidRPr="00905B50">
        <w:rPr>
          <w:rFonts w:ascii="Arial" w:hAnsi="Arial" w:cs="Arial"/>
          <w:sz w:val="24"/>
        </w:rPr>
        <w:t>порядке предоставления муниципальной услуги в МФЦ осуществляется в соответствии с</w:t>
      </w:r>
      <w:r w:rsidRPr="00905B50">
        <w:rPr>
          <w:rFonts w:ascii="Arial" w:hAnsi="Arial" w:cs="Arial"/>
          <w:spacing w:val="1"/>
          <w:sz w:val="24"/>
        </w:rPr>
        <w:t xml:space="preserve"> </w:t>
      </w:r>
      <w:r w:rsidRPr="00905B50">
        <w:rPr>
          <w:rFonts w:ascii="Arial" w:hAnsi="Arial" w:cs="Arial"/>
          <w:sz w:val="24"/>
        </w:rPr>
        <w:t>графиком</w:t>
      </w:r>
      <w:r w:rsidRPr="00905B50">
        <w:rPr>
          <w:rFonts w:ascii="Arial" w:hAnsi="Arial" w:cs="Arial"/>
          <w:spacing w:val="-1"/>
          <w:sz w:val="24"/>
        </w:rPr>
        <w:t xml:space="preserve"> </w:t>
      </w:r>
      <w:r w:rsidRPr="00905B50">
        <w:rPr>
          <w:rFonts w:ascii="Arial" w:hAnsi="Arial" w:cs="Arial"/>
          <w:sz w:val="24"/>
        </w:rPr>
        <w:t>работы</w:t>
      </w:r>
      <w:r w:rsidRPr="00905B50">
        <w:rPr>
          <w:rFonts w:ascii="Arial" w:hAnsi="Arial" w:cs="Arial"/>
          <w:spacing w:val="-1"/>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24"/>
        </w:rPr>
      </w:pPr>
      <w:r w:rsidRPr="00905B50">
        <w:rPr>
          <w:rFonts w:ascii="Arial" w:hAnsi="Arial" w:cs="Arial"/>
          <w:sz w:val="24"/>
        </w:rPr>
        <w:tab/>
        <w:t>6.4. Прием</w:t>
      </w:r>
      <w:r w:rsidRPr="00905B50">
        <w:rPr>
          <w:rFonts w:ascii="Arial" w:hAnsi="Arial" w:cs="Arial"/>
          <w:spacing w:val="-7"/>
          <w:sz w:val="24"/>
        </w:rPr>
        <w:t xml:space="preserve"> </w:t>
      </w:r>
      <w:r w:rsidRPr="00905B50">
        <w:rPr>
          <w:rFonts w:ascii="Arial" w:hAnsi="Arial" w:cs="Arial"/>
          <w:sz w:val="24"/>
        </w:rPr>
        <w:t>заявлений</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6"/>
          <w:sz w:val="24"/>
        </w:rPr>
        <w:t xml:space="preserve"> </w:t>
      </w:r>
      <w:r w:rsidRPr="00905B50">
        <w:rPr>
          <w:rFonts w:ascii="Arial" w:hAnsi="Arial" w:cs="Arial"/>
          <w:sz w:val="24"/>
        </w:rPr>
        <w:t>предоставлении</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иных</w:t>
      </w:r>
      <w:r w:rsidRPr="00905B50">
        <w:rPr>
          <w:rFonts w:ascii="Arial" w:hAnsi="Arial" w:cs="Arial"/>
          <w:spacing w:val="-7"/>
          <w:sz w:val="24"/>
        </w:rPr>
        <w:t xml:space="preserve"> </w:t>
      </w:r>
      <w:r w:rsidRPr="00905B50">
        <w:rPr>
          <w:rFonts w:ascii="Arial" w:hAnsi="Arial" w:cs="Arial"/>
          <w:sz w:val="24"/>
        </w:rPr>
        <w:t>документов,</w:t>
      </w:r>
      <w:r w:rsidRPr="00905B50">
        <w:rPr>
          <w:rFonts w:ascii="Arial" w:hAnsi="Arial" w:cs="Arial"/>
          <w:spacing w:val="-57"/>
          <w:sz w:val="24"/>
        </w:rPr>
        <w:t xml:space="preserve"> </w:t>
      </w:r>
      <w:r w:rsidRPr="00905B50">
        <w:rPr>
          <w:rFonts w:ascii="Arial" w:hAnsi="Arial" w:cs="Arial"/>
          <w:sz w:val="24"/>
        </w:rPr>
        <w:t>необходимых</w:t>
      </w:r>
      <w:r w:rsidRPr="00905B50">
        <w:rPr>
          <w:rFonts w:ascii="Arial" w:hAnsi="Arial" w:cs="Arial"/>
          <w:spacing w:val="-2"/>
          <w:sz w:val="24"/>
        </w:rPr>
        <w:t xml:space="preserve"> </w:t>
      </w:r>
      <w:r w:rsidRPr="00905B50">
        <w:rPr>
          <w:rFonts w:ascii="Arial" w:hAnsi="Arial" w:cs="Arial"/>
          <w:sz w:val="24"/>
        </w:rPr>
        <w:t>для</w:t>
      </w:r>
      <w:r w:rsidRPr="00905B50">
        <w:rPr>
          <w:rFonts w:ascii="Arial" w:hAnsi="Arial" w:cs="Arial"/>
          <w:spacing w:val="-2"/>
          <w:sz w:val="24"/>
        </w:rPr>
        <w:t xml:space="preserve"> </w:t>
      </w:r>
      <w:r w:rsidRPr="00905B50">
        <w:rPr>
          <w:rFonts w:ascii="Arial" w:hAnsi="Arial" w:cs="Arial"/>
          <w:sz w:val="24"/>
        </w:rPr>
        <w:t>предоставления</w:t>
      </w:r>
      <w:r w:rsidRPr="00905B50">
        <w:rPr>
          <w:rFonts w:ascii="Arial" w:hAnsi="Arial" w:cs="Arial"/>
          <w:spacing w:val="-1"/>
          <w:sz w:val="24"/>
        </w:rPr>
        <w:t xml:space="preserve"> </w:t>
      </w:r>
      <w:r w:rsidRPr="00905B50">
        <w:rPr>
          <w:rFonts w:ascii="Arial" w:hAnsi="Arial" w:cs="Arial"/>
          <w:sz w:val="24"/>
        </w:rPr>
        <w:t>муниципальной</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При</w:t>
      </w:r>
      <w:r w:rsidRPr="00905B50">
        <w:rPr>
          <w:rFonts w:ascii="Arial" w:hAnsi="Arial" w:cs="Arial"/>
          <w:spacing w:val="-4"/>
          <w:sz w:val="24"/>
        </w:rPr>
        <w:t xml:space="preserve"> </w:t>
      </w:r>
      <w:r w:rsidRPr="00905B50">
        <w:rPr>
          <w:rFonts w:ascii="Arial" w:hAnsi="Arial" w:cs="Arial"/>
          <w:sz w:val="24"/>
        </w:rPr>
        <w:t>личном</w:t>
      </w:r>
      <w:r w:rsidRPr="00905B50">
        <w:rPr>
          <w:rFonts w:ascii="Arial" w:hAnsi="Arial" w:cs="Arial"/>
          <w:spacing w:val="-4"/>
          <w:sz w:val="24"/>
        </w:rPr>
        <w:t xml:space="preserve"> </w:t>
      </w:r>
      <w:r w:rsidRPr="00905B50">
        <w:rPr>
          <w:rFonts w:ascii="Arial" w:hAnsi="Arial" w:cs="Arial"/>
          <w:sz w:val="24"/>
        </w:rPr>
        <w:t>обращении</w:t>
      </w:r>
      <w:r w:rsidRPr="00905B50">
        <w:rPr>
          <w:rFonts w:ascii="Arial" w:hAnsi="Arial" w:cs="Arial"/>
          <w:spacing w:val="-4"/>
          <w:sz w:val="24"/>
        </w:rPr>
        <w:t xml:space="preserve"> </w:t>
      </w:r>
      <w:r w:rsidRPr="00905B50">
        <w:rPr>
          <w:rFonts w:ascii="Arial" w:hAnsi="Arial" w:cs="Arial"/>
          <w:sz w:val="24"/>
        </w:rPr>
        <w:t>заявителя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МФЦ</w:t>
      </w:r>
      <w:r w:rsidRPr="00905B50">
        <w:rPr>
          <w:rFonts w:ascii="Arial" w:hAnsi="Arial" w:cs="Arial"/>
          <w:spacing w:val="-3"/>
          <w:sz w:val="24"/>
        </w:rPr>
        <w:t xml:space="preserve"> </w:t>
      </w:r>
      <w:r w:rsidRPr="00905B50">
        <w:rPr>
          <w:rFonts w:ascii="Arial" w:hAnsi="Arial" w:cs="Arial"/>
          <w:sz w:val="24"/>
        </w:rPr>
        <w:t>сотрудник,</w:t>
      </w:r>
      <w:r w:rsidRPr="00905B50">
        <w:rPr>
          <w:rFonts w:ascii="Arial" w:hAnsi="Arial" w:cs="Arial"/>
          <w:spacing w:val="-3"/>
          <w:sz w:val="24"/>
        </w:rPr>
        <w:t xml:space="preserve"> </w:t>
      </w:r>
      <w:r w:rsidRPr="00905B50">
        <w:rPr>
          <w:rFonts w:ascii="Arial" w:hAnsi="Arial" w:cs="Arial"/>
          <w:sz w:val="24"/>
        </w:rPr>
        <w:t>ответственный</w:t>
      </w:r>
      <w:r w:rsidRPr="00905B50">
        <w:rPr>
          <w:rFonts w:ascii="Arial" w:hAnsi="Arial" w:cs="Arial"/>
          <w:spacing w:val="-4"/>
          <w:sz w:val="24"/>
        </w:rPr>
        <w:t xml:space="preserve"> </w:t>
      </w:r>
      <w:r w:rsidRPr="00905B50">
        <w:rPr>
          <w:rFonts w:ascii="Arial" w:hAnsi="Arial" w:cs="Arial"/>
          <w:sz w:val="24"/>
        </w:rPr>
        <w:t>за</w:t>
      </w:r>
      <w:r w:rsidRPr="00905B50">
        <w:rPr>
          <w:rFonts w:ascii="Arial" w:hAnsi="Arial" w:cs="Arial"/>
          <w:spacing w:val="-4"/>
          <w:sz w:val="24"/>
        </w:rPr>
        <w:t xml:space="preserve"> </w:t>
      </w:r>
      <w:r w:rsidRPr="00905B50">
        <w:rPr>
          <w:rFonts w:ascii="Arial" w:hAnsi="Arial" w:cs="Arial"/>
          <w:sz w:val="24"/>
        </w:rPr>
        <w:t>прием</w:t>
      </w:r>
      <w:r w:rsidRPr="00905B50">
        <w:rPr>
          <w:rFonts w:ascii="Arial" w:hAnsi="Arial" w:cs="Arial"/>
          <w:spacing w:val="-4"/>
          <w:sz w:val="24"/>
        </w:rPr>
        <w:t xml:space="preserve"> </w:t>
      </w:r>
      <w:r w:rsidRPr="00905B50">
        <w:rPr>
          <w:rFonts w:ascii="Arial" w:hAnsi="Arial" w:cs="Arial"/>
          <w:sz w:val="24"/>
        </w:rPr>
        <w:t>документов:</w:t>
      </w:r>
    </w:p>
    <w:p w:rsidR="00905B50" w:rsidRPr="00905B50" w:rsidRDefault="00905B50" w:rsidP="00905B50">
      <w:pPr>
        <w:pStyle w:val="a8"/>
        <w:jc w:val="both"/>
        <w:rPr>
          <w:rFonts w:ascii="Arial" w:hAnsi="Arial" w:cs="Arial"/>
          <w:sz w:val="24"/>
        </w:rPr>
      </w:pPr>
      <w:r w:rsidRPr="00905B50">
        <w:rPr>
          <w:rFonts w:ascii="Arial" w:hAnsi="Arial" w:cs="Arial"/>
          <w:sz w:val="24"/>
        </w:rPr>
        <w:tab/>
        <w:t>- устанавливает личность заявителя на основании документа, удостоверяющего его</w:t>
      </w:r>
      <w:r w:rsidRPr="00905B50">
        <w:rPr>
          <w:rFonts w:ascii="Arial" w:hAnsi="Arial" w:cs="Arial"/>
          <w:spacing w:val="1"/>
          <w:sz w:val="24"/>
        </w:rPr>
        <w:t xml:space="preserve"> </w:t>
      </w:r>
      <w:r w:rsidRPr="00905B50">
        <w:rPr>
          <w:rFonts w:ascii="Arial" w:hAnsi="Arial" w:cs="Arial"/>
          <w:sz w:val="24"/>
        </w:rPr>
        <w:t>личность,</w:t>
      </w:r>
      <w:r w:rsidRPr="00905B50">
        <w:rPr>
          <w:rFonts w:ascii="Arial" w:hAnsi="Arial" w:cs="Arial"/>
          <w:spacing w:val="-4"/>
          <w:sz w:val="24"/>
        </w:rPr>
        <w:t xml:space="preserve"> </w:t>
      </w:r>
      <w:r w:rsidRPr="00905B50">
        <w:rPr>
          <w:rFonts w:ascii="Arial" w:hAnsi="Arial" w:cs="Arial"/>
          <w:sz w:val="24"/>
        </w:rPr>
        <w:t>представителя</w:t>
      </w:r>
      <w:r w:rsidRPr="00905B50">
        <w:rPr>
          <w:rFonts w:ascii="Arial" w:hAnsi="Arial" w:cs="Arial"/>
          <w:spacing w:val="-3"/>
          <w:sz w:val="24"/>
        </w:rPr>
        <w:t xml:space="preserve"> </w:t>
      </w:r>
      <w:r w:rsidRPr="00905B50">
        <w:rPr>
          <w:rFonts w:ascii="Arial" w:hAnsi="Arial" w:cs="Arial"/>
          <w:sz w:val="24"/>
        </w:rPr>
        <w:t>заявителя</w:t>
      </w:r>
      <w:r w:rsidRPr="00905B50">
        <w:rPr>
          <w:rFonts w:ascii="Arial" w:hAnsi="Arial" w:cs="Arial"/>
          <w:spacing w:val="-4"/>
          <w:sz w:val="24"/>
        </w:rPr>
        <w:t xml:space="preserve"> </w:t>
      </w:r>
      <w:r w:rsidRPr="00905B50">
        <w:rPr>
          <w:rFonts w:ascii="Arial" w:hAnsi="Arial" w:cs="Arial"/>
          <w:sz w:val="24"/>
        </w:rPr>
        <w:t>-</w:t>
      </w:r>
      <w:r w:rsidRPr="00905B50">
        <w:rPr>
          <w:rFonts w:ascii="Arial" w:hAnsi="Arial" w:cs="Arial"/>
          <w:spacing w:val="-4"/>
          <w:sz w:val="24"/>
        </w:rPr>
        <w:t xml:space="preserve"> </w:t>
      </w:r>
      <w:r w:rsidRPr="00905B50">
        <w:rPr>
          <w:rFonts w:ascii="Arial" w:hAnsi="Arial" w:cs="Arial"/>
          <w:sz w:val="24"/>
        </w:rPr>
        <w:t>на</w:t>
      </w:r>
      <w:r w:rsidRPr="00905B50">
        <w:rPr>
          <w:rFonts w:ascii="Arial" w:hAnsi="Arial" w:cs="Arial"/>
          <w:spacing w:val="-4"/>
          <w:sz w:val="24"/>
        </w:rPr>
        <w:t xml:space="preserve"> </w:t>
      </w:r>
      <w:r w:rsidRPr="00905B50">
        <w:rPr>
          <w:rFonts w:ascii="Arial" w:hAnsi="Arial" w:cs="Arial"/>
          <w:sz w:val="24"/>
        </w:rPr>
        <w:t>основании</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3"/>
          <w:sz w:val="24"/>
        </w:rPr>
        <w:t xml:space="preserve"> </w:t>
      </w:r>
      <w:r w:rsidRPr="00905B50">
        <w:rPr>
          <w:rFonts w:ascii="Arial" w:hAnsi="Arial" w:cs="Arial"/>
          <w:sz w:val="24"/>
        </w:rPr>
        <w:t>удостоверяющих</w:t>
      </w:r>
      <w:r w:rsidRPr="00905B50">
        <w:rPr>
          <w:rFonts w:ascii="Arial" w:hAnsi="Arial" w:cs="Arial"/>
          <w:spacing w:val="-3"/>
          <w:sz w:val="24"/>
        </w:rPr>
        <w:t xml:space="preserve"> </w:t>
      </w:r>
      <w:r w:rsidRPr="00905B50">
        <w:rPr>
          <w:rFonts w:ascii="Arial" w:hAnsi="Arial" w:cs="Arial"/>
          <w:sz w:val="24"/>
        </w:rPr>
        <w:t>его</w:t>
      </w:r>
      <w:r w:rsidRPr="00905B50">
        <w:rPr>
          <w:rFonts w:ascii="Arial" w:hAnsi="Arial" w:cs="Arial"/>
          <w:spacing w:val="-4"/>
          <w:sz w:val="24"/>
        </w:rPr>
        <w:t xml:space="preserve"> </w:t>
      </w:r>
      <w:r w:rsidRPr="00905B50">
        <w:rPr>
          <w:rFonts w:ascii="Arial" w:hAnsi="Arial" w:cs="Arial"/>
          <w:sz w:val="24"/>
        </w:rPr>
        <w:t>личность</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57"/>
          <w:sz w:val="24"/>
        </w:rPr>
        <w:t xml:space="preserve"> </w:t>
      </w:r>
      <w:r w:rsidRPr="00905B50">
        <w:rPr>
          <w:rFonts w:ascii="Arial" w:hAnsi="Arial" w:cs="Arial"/>
          <w:sz w:val="24"/>
        </w:rPr>
        <w:t>полномочия</w:t>
      </w:r>
      <w:r w:rsidRPr="00905B50">
        <w:rPr>
          <w:rFonts w:ascii="Arial" w:hAnsi="Arial" w:cs="Arial"/>
          <w:spacing w:val="-2"/>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случае</w:t>
      </w:r>
      <w:r w:rsidRPr="00905B50">
        <w:rPr>
          <w:rFonts w:ascii="Arial" w:hAnsi="Arial" w:cs="Arial"/>
          <w:spacing w:val="-1"/>
          <w:sz w:val="24"/>
        </w:rPr>
        <w:t xml:space="preserve"> </w:t>
      </w:r>
      <w:r w:rsidRPr="00905B50">
        <w:rPr>
          <w:rFonts w:ascii="Arial" w:hAnsi="Arial" w:cs="Arial"/>
          <w:sz w:val="24"/>
        </w:rPr>
        <w:t>обращения</w:t>
      </w:r>
      <w:r w:rsidRPr="00905B50">
        <w:rPr>
          <w:rFonts w:ascii="Arial" w:hAnsi="Arial" w:cs="Arial"/>
          <w:spacing w:val="-1"/>
          <w:sz w:val="24"/>
        </w:rPr>
        <w:t xml:space="preserve"> </w:t>
      </w:r>
      <w:r w:rsidRPr="00905B50">
        <w:rPr>
          <w:rFonts w:ascii="Arial" w:hAnsi="Arial" w:cs="Arial"/>
          <w:sz w:val="24"/>
        </w:rPr>
        <w:t>его</w:t>
      </w:r>
      <w:r w:rsidRPr="00905B50">
        <w:rPr>
          <w:rFonts w:ascii="Arial" w:hAnsi="Arial" w:cs="Arial"/>
          <w:spacing w:val="-1"/>
          <w:sz w:val="24"/>
        </w:rPr>
        <w:t xml:space="preserve"> </w:t>
      </w:r>
      <w:r w:rsidRPr="00905B50">
        <w:rPr>
          <w:rFonts w:ascii="Arial" w:hAnsi="Arial" w:cs="Arial"/>
          <w:sz w:val="24"/>
        </w:rPr>
        <w:t>представителя);</w:t>
      </w:r>
    </w:p>
    <w:p w:rsidR="00905B50" w:rsidRPr="00905B50" w:rsidRDefault="00905B50" w:rsidP="00905B50">
      <w:pPr>
        <w:pStyle w:val="a8"/>
        <w:jc w:val="both"/>
        <w:rPr>
          <w:rFonts w:ascii="Arial" w:hAnsi="Arial" w:cs="Arial"/>
          <w:sz w:val="24"/>
        </w:rPr>
      </w:pPr>
      <w:r w:rsidRPr="00905B50">
        <w:rPr>
          <w:rFonts w:ascii="Arial" w:hAnsi="Arial" w:cs="Arial"/>
          <w:sz w:val="24"/>
        </w:rPr>
        <w:tab/>
        <w:t>- проверяет</w:t>
      </w:r>
      <w:r w:rsidRPr="00905B50">
        <w:rPr>
          <w:rFonts w:ascii="Arial" w:hAnsi="Arial" w:cs="Arial"/>
          <w:spacing w:val="-4"/>
          <w:sz w:val="24"/>
        </w:rPr>
        <w:t xml:space="preserve"> </w:t>
      </w:r>
      <w:r w:rsidRPr="00905B50">
        <w:rPr>
          <w:rFonts w:ascii="Arial" w:hAnsi="Arial" w:cs="Arial"/>
          <w:sz w:val="24"/>
        </w:rPr>
        <w:t>представленное</w:t>
      </w:r>
      <w:r w:rsidRPr="00905B50">
        <w:rPr>
          <w:rFonts w:ascii="Arial" w:hAnsi="Arial" w:cs="Arial"/>
          <w:spacing w:val="-3"/>
          <w:sz w:val="24"/>
        </w:rPr>
        <w:t xml:space="preserve"> </w:t>
      </w:r>
      <w:r w:rsidRPr="00905B50">
        <w:rPr>
          <w:rFonts w:ascii="Arial" w:hAnsi="Arial" w:cs="Arial"/>
          <w:sz w:val="24"/>
        </w:rPr>
        <w:t>заявление</w:t>
      </w:r>
      <w:r w:rsidRPr="00905B50">
        <w:rPr>
          <w:rFonts w:ascii="Arial" w:hAnsi="Arial" w:cs="Arial"/>
          <w:spacing w:val="-4"/>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документы</w:t>
      </w:r>
      <w:r w:rsidRPr="00905B50">
        <w:rPr>
          <w:rFonts w:ascii="Arial" w:hAnsi="Arial" w:cs="Arial"/>
          <w:spacing w:val="-3"/>
          <w:sz w:val="24"/>
        </w:rPr>
        <w:t xml:space="preserve"> </w:t>
      </w:r>
      <w:r w:rsidRPr="00905B50">
        <w:rPr>
          <w:rFonts w:ascii="Arial" w:hAnsi="Arial" w:cs="Arial"/>
          <w:sz w:val="24"/>
        </w:rPr>
        <w:t>на</w:t>
      </w:r>
      <w:r w:rsidRPr="00905B50">
        <w:rPr>
          <w:rFonts w:ascii="Arial" w:hAnsi="Arial" w:cs="Arial"/>
          <w:spacing w:val="-4"/>
          <w:sz w:val="24"/>
        </w:rPr>
        <w:t xml:space="preserve"> </w:t>
      </w:r>
      <w:r w:rsidRPr="00905B50">
        <w:rPr>
          <w:rFonts w:ascii="Arial" w:hAnsi="Arial" w:cs="Arial"/>
          <w:sz w:val="24"/>
        </w:rPr>
        <w:t>предмет:</w:t>
      </w:r>
    </w:p>
    <w:p w:rsidR="00905B50" w:rsidRPr="00905B50" w:rsidRDefault="00905B50" w:rsidP="00905B50">
      <w:pPr>
        <w:pStyle w:val="a8"/>
        <w:jc w:val="both"/>
        <w:rPr>
          <w:rFonts w:ascii="Arial" w:hAnsi="Arial" w:cs="Arial"/>
          <w:sz w:val="24"/>
        </w:rPr>
      </w:pPr>
      <w:r w:rsidRPr="00905B50">
        <w:rPr>
          <w:rFonts w:ascii="Arial" w:hAnsi="Arial" w:cs="Arial"/>
          <w:sz w:val="24"/>
        </w:rPr>
        <w:tab/>
        <w:t>1) текст</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заявлении</w:t>
      </w:r>
      <w:r w:rsidRPr="00905B50">
        <w:rPr>
          <w:rFonts w:ascii="Arial" w:hAnsi="Arial" w:cs="Arial"/>
          <w:spacing w:val="-5"/>
          <w:sz w:val="24"/>
        </w:rPr>
        <w:t xml:space="preserve"> </w:t>
      </w:r>
      <w:r w:rsidRPr="00905B50">
        <w:rPr>
          <w:rFonts w:ascii="Arial" w:hAnsi="Arial" w:cs="Arial"/>
          <w:sz w:val="24"/>
        </w:rPr>
        <w:t>поддается</w:t>
      </w:r>
      <w:r w:rsidRPr="00905B50">
        <w:rPr>
          <w:rFonts w:ascii="Arial" w:hAnsi="Arial" w:cs="Arial"/>
          <w:spacing w:val="-3"/>
          <w:sz w:val="24"/>
        </w:rPr>
        <w:t xml:space="preserve"> </w:t>
      </w:r>
      <w:r w:rsidRPr="00905B50">
        <w:rPr>
          <w:rFonts w:ascii="Arial" w:hAnsi="Arial" w:cs="Arial"/>
          <w:sz w:val="24"/>
        </w:rPr>
        <w:t>прочтению;</w:t>
      </w:r>
    </w:p>
    <w:p w:rsidR="00905B50" w:rsidRPr="00905B50" w:rsidRDefault="00905B50" w:rsidP="00905B50">
      <w:pPr>
        <w:pStyle w:val="a8"/>
        <w:jc w:val="both"/>
        <w:rPr>
          <w:rFonts w:ascii="Arial" w:hAnsi="Arial" w:cs="Arial"/>
          <w:sz w:val="24"/>
        </w:rPr>
      </w:pPr>
      <w:r w:rsidRPr="00905B50">
        <w:rPr>
          <w:rFonts w:ascii="Arial" w:hAnsi="Arial" w:cs="Arial"/>
          <w:sz w:val="24"/>
        </w:rPr>
        <w:tab/>
        <w:t>2) в</w:t>
      </w:r>
      <w:r w:rsidRPr="00905B50">
        <w:rPr>
          <w:rFonts w:ascii="Arial" w:hAnsi="Arial" w:cs="Arial"/>
          <w:spacing w:val="-5"/>
          <w:sz w:val="24"/>
        </w:rPr>
        <w:t xml:space="preserve"> </w:t>
      </w:r>
      <w:r w:rsidRPr="00905B50">
        <w:rPr>
          <w:rFonts w:ascii="Arial" w:hAnsi="Arial" w:cs="Arial"/>
          <w:sz w:val="24"/>
        </w:rPr>
        <w:t>заявлении</w:t>
      </w:r>
      <w:r w:rsidRPr="00905B50">
        <w:rPr>
          <w:rFonts w:ascii="Arial" w:hAnsi="Arial" w:cs="Arial"/>
          <w:spacing w:val="-5"/>
          <w:sz w:val="24"/>
        </w:rPr>
        <w:t xml:space="preserve"> </w:t>
      </w:r>
      <w:r w:rsidRPr="00905B50">
        <w:rPr>
          <w:rFonts w:ascii="Arial" w:hAnsi="Arial" w:cs="Arial"/>
          <w:sz w:val="24"/>
        </w:rPr>
        <w:t>указаны</w:t>
      </w:r>
      <w:r w:rsidRPr="00905B50">
        <w:rPr>
          <w:rFonts w:ascii="Arial" w:hAnsi="Arial" w:cs="Arial"/>
          <w:spacing w:val="-4"/>
          <w:sz w:val="24"/>
        </w:rPr>
        <w:t xml:space="preserve"> </w:t>
      </w:r>
      <w:r w:rsidRPr="00905B50">
        <w:rPr>
          <w:rFonts w:ascii="Arial" w:hAnsi="Arial" w:cs="Arial"/>
          <w:sz w:val="24"/>
        </w:rPr>
        <w:t>фамилия,</w:t>
      </w:r>
      <w:r w:rsidRPr="00905B50">
        <w:rPr>
          <w:rFonts w:ascii="Arial" w:hAnsi="Arial" w:cs="Arial"/>
          <w:spacing w:val="-4"/>
          <w:sz w:val="24"/>
        </w:rPr>
        <w:t xml:space="preserve"> </w:t>
      </w:r>
      <w:r w:rsidRPr="00905B50">
        <w:rPr>
          <w:rFonts w:ascii="Arial" w:hAnsi="Arial" w:cs="Arial"/>
          <w:sz w:val="24"/>
        </w:rPr>
        <w:t>имя,</w:t>
      </w:r>
      <w:r w:rsidRPr="00905B50">
        <w:rPr>
          <w:rFonts w:ascii="Arial" w:hAnsi="Arial" w:cs="Arial"/>
          <w:spacing w:val="-3"/>
          <w:sz w:val="24"/>
        </w:rPr>
        <w:t xml:space="preserve"> </w:t>
      </w:r>
      <w:r w:rsidRPr="00905B50">
        <w:rPr>
          <w:rFonts w:ascii="Arial" w:hAnsi="Arial" w:cs="Arial"/>
          <w:sz w:val="24"/>
        </w:rPr>
        <w:t>отчество</w:t>
      </w:r>
      <w:r w:rsidRPr="00905B50">
        <w:rPr>
          <w:rFonts w:ascii="Arial" w:hAnsi="Arial" w:cs="Arial"/>
          <w:spacing w:val="-9"/>
          <w:sz w:val="24"/>
        </w:rPr>
        <w:t xml:space="preserve"> </w:t>
      </w:r>
      <w:r w:rsidRPr="00905B50">
        <w:rPr>
          <w:rFonts w:ascii="Arial" w:hAnsi="Arial" w:cs="Arial"/>
          <w:sz w:val="24"/>
        </w:rPr>
        <w:t>(последнее</w:t>
      </w:r>
      <w:r w:rsidRPr="00905B50">
        <w:rPr>
          <w:rFonts w:ascii="Arial" w:hAnsi="Arial" w:cs="Arial"/>
          <w:spacing w:val="-4"/>
          <w:sz w:val="24"/>
        </w:rPr>
        <w:t xml:space="preserve"> </w:t>
      </w:r>
      <w:r w:rsidRPr="00905B50">
        <w:rPr>
          <w:rFonts w:ascii="Arial" w:hAnsi="Arial" w:cs="Arial"/>
          <w:sz w:val="24"/>
        </w:rPr>
        <w:t>-</w:t>
      </w:r>
      <w:r w:rsidRPr="00905B50">
        <w:rPr>
          <w:rFonts w:ascii="Arial" w:hAnsi="Arial" w:cs="Arial"/>
          <w:spacing w:val="-5"/>
          <w:sz w:val="24"/>
        </w:rPr>
        <w:t xml:space="preserve"> </w:t>
      </w:r>
      <w:r w:rsidRPr="00905B50">
        <w:rPr>
          <w:rFonts w:ascii="Arial" w:hAnsi="Arial" w:cs="Arial"/>
          <w:sz w:val="24"/>
        </w:rPr>
        <w:t>при</w:t>
      </w:r>
      <w:r w:rsidRPr="00905B50">
        <w:rPr>
          <w:rFonts w:ascii="Arial" w:hAnsi="Arial" w:cs="Arial"/>
          <w:spacing w:val="-4"/>
          <w:sz w:val="24"/>
        </w:rPr>
        <w:t xml:space="preserve"> </w:t>
      </w:r>
      <w:r w:rsidRPr="00905B50">
        <w:rPr>
          <w:rFonts w:ascii="Arial" w:hAnsi="Arial" w:cs="Arial"/>
          <w:sz w:val="24"/>
        </w:rPr>
        <w:t>наличии)</w:t>
      </w:r>
      <w:r w:rsidRPr="00905B50">
        <w:rPr>
          <w:rFonts w:ascii="Arial" w:hAnsi="Arial" w:cs="Arial"/>
          <w:spacing w:val="-4"/>
          <w:sz w:val="24"/>
        </w:rPr>
        <w:t xml:space="preserve"> </w:t>
      </w:r>
      <w:r w:rsidRPr="00905B50">
        <w:rPr>
          <w:rFonts w:ascii="Arial" w:hAnsi="Arial" w:cs="Arial"/>
          <w:sz w:val="24"/>
        </w:rPr>
        <w:t>физического</w:t>
      </w:r>
      <w:r w:rsidRPr="00905B50">
        <w:rPr>
          <w:rFonts w:ascii="Arial" w:hAnsi="Arial" w:cs="Arial"/>
          <w:spacing w:val="-4"/>
          <w:sz w:val="24"/>
        </w:rPr>
        <w:t xml:space="preserve"> </w:t>
      </w:r>
      <w:r w:rsidRPr="00905B50">
        <w:rPr>
          <w:rFonts w:ascii="Arial" w:hAnsi="Arial" w:cs="Arial"/>
          <w:sz w:val="24"/>
        </w:rPr>
        <w:t>лица</w:t>
      </w:r>
      <w:r w:rsidRPr="00905B50">
        <w:rPr>
          <w:rFonts w:ascii="Arial" w:hAnsi="Arial" w:cs="Arial"/>
          <w:spacing w:val="-57"/>
          <w:sz w:val="24"/>
        </w:rPr>
        <w:t xml:space="preserve"> </w:t>
      </w:r>
      <w:r w:rsidRPr="00905B50">
        <w:rPr>
          <w:rFonts w:ascii="Arial" w:hAnsi="Arial" w:cs="Arial"/>
          <w:sz w:val="24"/>
        </w:rPr>
        <w:t>либо</w:t>
      </w:r>
      <w:r w:rsidRPr="00905B50">
        <w:rPr>
          <w:rFonts w:ascii="Arial" w:hAnsi="Arial" w:cs="Arial"/>
          <w:spacing w:val="-2"/>
          <w:sz w:val="24"/>
        </w:rPr>
        <w:t xml:space="preserve"> </w:t>
      </w:r>
      <w:r w:rsidRPr="00905B50">
        <w:rPr>
          <w:rFonts w:ascii="Arial" w:hAnsi="Arial" w:cs="Arial"/>
          <w:sz w:val="24"/>
        </w:rPr>
        <w:t>наименование</w:t>
      </w:r>
      <w:r w:rsidRPr="00905B50">
        <w:rPr>
          <w:rFonts w:ascii="Arial" w:hAnsi="Arial" w:cs="Arial"/>
          <w:spacing w:val="-1"/>
          <w:sz w:val="24"/>
        </w:rPr>
        <w:t xml:space="preserve"> </w:t>
      </w:r>
      <w:r w:rsidRPr="00905B50">
        <w:rPr>
          <w:rFonts w:ascii="Arial" w:hAnsi="Arial" w:cs="Arial"/>
          <w:sz w:val="24"/>
        </w:rPr>
        <w:t>юридического лица;</w:t>
      </w:r>
    </w:p>
    <w:p w:rsidR="00905B50" w:rsidRPr="00905B50" w:rsidRDefault="00905B50" w:rsidP="00905B50">
      <w:pPr>
        <w:pStyle w:val="a8"/>
        <w:jc w:val="both"/>
        <w:rPr>
          <w:rFonts w:ascii="Arial" w:hAnsi="Arial" w:cs="Arial"/>
          <w:sz w:val="24"/>
        </w:rPr>
      </w:pPr>
      <w:r w:rsidRPr="00905B50">
        <w:rPr>
          <w:rFonts w:ascii="Arial" w:hAnsi="Arial" w:cs="Arial"/>
          <w:sz w:val="24"/>
        </w:rPr>
        <w:tab/>
        <w:t>3) заявление</w:t>
      </w:r>
      <w:r w:rsidRPr="00905B50">
        <w:rPr>
          <w:rFonts w:ascii="Arial" w:hAnsi="Arial" w:cs="Arial"/>
          <w:spacing w:val="-5"/>
          <w:sz w:val="24"/>
        </w:rPr>
        <w:t xml:space="preserve"> </w:t>
      </w:r>
      <w:r w:rsidRPr="00905B50">
        <w:rPr>
          <w:rFonts w:ascii="Arial" w:hAnsi="Arial" w:cs="Arial"/>
          <w:sz w:val="24"/>
        </w:rPr>
        <w:t>подписано</w:t>
      </w:r>
      <w:r w:rsidRPr="00905B50">
        <w:rPr>
          <w:rFonts w:ascii="Arial" w:hAnsi="Arial" w:cs="Arial"/>
          <w:spacing w:val="-4"/>
          <w:sz w:val="24"/>
        </w:rPr>
        <w:t xml:space="preserve"> </w:t>
      </w:r>
      <w:r w:rsidRPr="00905B50">
        <w:rPr>
          <w:rFonts w:ascii="Arial" w:hAnsi="Arial" w:cs="Arial"/>
          <w:sz w:val="24"/>
        </w:rPr>
        <w:t>уполномоченным</w:t>
      </w:r>
      <w:r w:rsidRPr="00905B50">
        <w:rPr>
          <w:rFonts w:ascii="Arial" w:hAnsi="Arial" w:cs="Arial"/>
          <w:spacing w:val="-5"/>
          <w:sz w:val="24"/>
        </w:rPr>
        <w:t xml:space="preserve"> </w:t>
      </w:r>
      <w:r w:rsidRPr="00905B50">
        <w:rPr>
          <w:rFonts w:ascii="Arial" w:hAnsi="Arial" w:cs="Arial"/>
          <w:sz w:val="24"/>
        </w:rPr>
        <w:t>лицом;</w:t>
      </w:r>
    </w:p>
    <w:p w:rsidR="00905B50" w:rsidRPr="00905B50" w:rsidRDefault="00905B50" w:rsidP="00905B50">
      <w:pPr>
        <w:pStyle w:val="a8"/>
        <w:jc w:val="both"/>
        <w:rPr>
          <w:rFonts w:ascii="Arial" w:hAnsi="Arial" w:cs="Arial"/>
          <w:sz w:val="24"/>
        </w:rPr>
      </w:pPr>
      <w:r w:rsidRPr="00905B50">
        <w:rPr>
          <w:rFonts w:ascii="Arial" w:hAnsi="Arial" w:cs="Arial"/>
          <w:sz w:val="24"/>
        </w:rPr>
        <w:tab/>
        <w:t>4) приложены</w:t>
      </w:r>
      <w:r w:rsidRPr="00905B50">
        <w:rPr>
          <w:rFonts w:ascii="Arial" w:hAnsi="Arial" w:cs="Arial"/>
          <w:spacing w:val="-7"/>
          <w:sz w:val="24"/>
        </w:rPr>
        <w:t xml:space="preserve"> </w:t>
      </w:r>
      <w:r w:rsidRPr="00905B50">
        <w:rPr>
          <w:rFonts w:ascii="Arial" w:hAnsi="Arial" w:cs="Arial"/>
          <w:sz w:val="24"/>
        </w:rPr>
        <w:t>документы,</w:t>
      </w:r>
      <w:r w:rsidRPr="00905B50">
        <w:rPr>
          <w:rFonts w:ascii="Arial" w:hAnsi="Arial" w:cs="Arial"/>
          <w:spacing w:val="-7"/>
          <w:sz w:val="24"/>
        </w:rPr>
        <w:t xml:space="preserve"> </w:t>
      </w:r>
      <w:r w:rsidRPr="00905B50">
        <w:rPr>
          <w:rFonts w:ascii="Arial" w:hAnsi="Arial" w:cs="Arial"/>
          <w:sz w:val="24"/>
        </w:rPr>
        <w:t>необходимые</w:t>
      </w:r>
      <w:r w:rsidRPr="00905B50">
        <w:rPr>
          <w:rFonts w:ascii="Arial" w:hAnsi="Arial" w:cs="Arial"/>
          <w:spacing w:val="-6"/>
          <w:sz w:val="24"/>
        </w:rPr>
        <w:t xml:space="preserve"> </w:t>
      </w:r>
      <w:r w:rsidRPr="00905B50">
        <w:rPr>
          <w:rFonts w:ascii="Arial" w:hAnsi="Arial" w:cs="Arial"/>
          <w:sz w:val="24"/>
        </w:rPr>
        <w:t>для</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5) соответствие</w:t>
      </w:r>
      <w:r w:rsidRPr="00905B50">
        <w:rPr>
          <w:rFonts w:ascii="Arial" w:hAnsi="Arial" w:cs="Arial"/>
          <w:spacing w:val="-6"/>
          <w:sz w:val="24"/>
        </w:rPr>
        <w:t xml:space="preserve"> </w:t>
      </w:r>
      <w:r w:rsidRPr="00905B50">
        <w:rPr>
          <w:rFonts w:ascii="Arial" w:hAnsi="Arial" w:cs="Arial"/>
          <w:sz w:val="24"/>
        </w:rPr>
        <w:t>данных</w:t>
      </w:r>
      <w:r w:rsidRPr="00905B50">
        <w:rPr>
          <w:rFonts w:ascii="Arial" w:hAnsi="Arial" w:cs="Arial"/>
          <w:spacing w:val="-6"/>
          <w:sz w:val="24"/>
        </w:rPr>
        <w:t xml:space="preserve"> </w:t>
      </w:r>
      <w:r w:rsidRPr="00905B50">
        <w:rPr>
          <w:rFonts w:ascii="Arial" w:hAnsi="Arial" w:cs="Arial"/>
          <w:sz w:val="24"/>
        </w:rPr>
        <w:t>документа,</w:t>
      </w:r>
      <w:r w:rsidRPr="00905B50">
        <w:rPr>
          <w:rFonts w:ascii="Arial" w:hAnsi="Arial" w:cs="Arial"/>
          <w:spacing w:val="-5"/>
          <w:sz w:val="24"/>
        </w:rPr>
        <w:t xml:space="preserve"> </w:t>
      </w:r>
      <w:r w:rsidRPr="00905B50">
        <w:rPr>
          <w:rFonts w:ascii="Arial" w:hAnsi="Arial" w:cs="Arial"/>
          <w:sz w:val="24"/>
        </w:rPr>
        <w:t>удостоверяющего</w:t>
      </w:r>
      <w:r w:rsidRPr="00905B50">
        <w:rPr>
          <w:rFonts w:ascii="Arial" w:hAnsi="Arial" w:cs="Arial"/>
          <w:spacing w:val="-5"/>
          <w:sz w:val="24"/>
        </w:rPr>
        <w:t xml:space="preserve"> </w:t>
      </w:r>
      <w:r w:rsidRPr="00905B50">
        <w:rPr>
          <w:rFonts w:ascii="Arial" w:hAnsi="Arial" w:cs="Arial"/>
          <w:sz w:val="24"/>
        </w:rPr>
        <w:t>личность,</w:t>
      </w:r>
      <w:r w:rsidRPr="00905B50">
        <w:rPr>
          <w:rFonts w:ascii="Arial" w:hAnsi="Arial" w:cs="Arial"/>
          <w:spacing w:val="-5"/>
          <w:sz w:val="24"/>
        </w:rPr>
        <w:t xml:space="preserve"> </w:t>
      </w:r>
      <w:r w:rsidRPr="00905B50">
        <w:rPr>
          <w:rFonts w:ascii="Arial" w:hAnsi="Arial" w:cs="Arial"/>
          <w:sz w:val="24"/>
        </w:rPr>
        <w:t>данным,</w:t>
      </w:r>
      <w:r w:rsidRPr="00905B50">
        <w:rPr>
          <w:rFonts w:ascii="Arial" w:hAnsi="Arial" w:cs="Arial"/>
          <w:spacing w:val="-5"/>
          <w:sz w:val="24"/>
        </w:rPr>
        <w:t xml:space="preserve"> </w:t>
      </w:r>
      <w:r w:rsidRPr="00905B50">
        <w:rPr>
          <w:rFonts w:ascii="Arial" w:hAnsi="Arial" w:cs="Arial"/>
          <w:sz w:val="24"/>
        </w:rPr>
        <w:t>указанным</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57"/>
          <w:sz w:val="24"/>
        </w:rPr>
        <w:t xml:space="preserve"> </w:t>
      </w:r>
      <w:r w:rsidRPr="00905B50">
        <w:rPr>
          <w:rFonts w:ascii="Arial" w:hAnsi="Arial" w:cs="Arial"/>
          <w:sz w:val="24"/>
        </w:rPr>
        <w:t>заявлении</w:t>
      </w:r>
      <w:r w:rsidRPr="00905B50">
        <w:rPr>
          <w:rFonts w:ascii="Arial" w:hAnsi="Arial" w:cs="Arial"/>
          <w:spacing w:val="-2"/>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необходимых</w:t>
      </w:r>
      <w:r w:rsidRPr="00905B50">
        <w:rPr>
          <w:rFonts w:ascii="Arial" w:hAnsi="Arial" w:cs="Arial"/>
          <w:spacing w:val="-1"/>
          <w:sz w:val="24"/>
        </w:rPr>
        <w:t xml:space="preserve"> </w:t>
      </w:r>
      <w:r w:rsidRPr="00905B50">
        <w:rPr>
          <w:rFonts w:ascii="Arial" w:hAnsi="Arial" w:cs="Arial"/>
          <w:sz w:val="24"/>
        </w:rPr>
        <w:t>документах;</w:t>
      </w:r>
      <w:r w:rsidRPr="00905B50">
        <w:rPr>
          <w:rFonts w:ascii="Arial" w:hAnsi="Arial" w:cs="Arial"/>
          <w:sz w:val="24"/>
        </w:rPr>
        <w:tab/>
      </w:r>
    </w:p>
    <w:p w:rsidR="00905B50" w:rsidRPr="00905B50" w:rsidRDefault="00905B50" w:rsidP="00905B50">
      <w:pPr>
        <w:pStyle w:val="a8"/>
        <w:jc w:val="both"/>
        <w:rPr>
          <w:rFonts w:ascii="Arial" w:hAnsi="Arial" w:cs="Arial"/>
          <w:sz w:val="24"/>
        </w:rPr>
      </w:pPr>
      <w:r w:rsidRPr="00905B50">
        <w:rPr>
          <w:rFonts w:ascii="Arial" w:hAnsi="Arial" w:cs="Arial"/>
          <w:sz w:val="24"/>
        </w:rPr>
        <w:tab/>
        <w:t>- заполняет</w:t>
      </w:r>
      <w:r w:rsidRPr="00905B50">
        <w:rPr>
          <w:rFonts w:ascii="Arial" w:hAnsi="Arial" w:cs="Arial"/>
          <w:spacing w:val="-5"/>
          <w:sz w:val="24"/>
        </w:rPr>
        <w:t xml:space="preserve"> </w:t>
      </w:r>
      <w:r w:rsidRPr="00905B50">
        <w:rPr>
          <w:rFonts w:ascii="Arial" w:hAnsi="Arial" w:cs="Arial"/>
          <w:sz w:val="24"/>
        </w:rPr>
        <w:t>сведения</w:t>
      </w:r>
      <w:r w:rsidRPr="00905B50">
        <w:rPr>
          <w:rFonts w:ascii="Arial" w:hAnsi="Arial" w:cs="Arial"/>
          <w:spacing w:val="-6"/>
          <w:sz w:val="24"/>
        </w:rPr>
        <w:t xml:space="preserve"> </w:t>
      </w:r>
      <w:r w:rsidRPr="00905B50">
        <w:rPr>
          <w:rFonts w:ascii="Arial" w:hAnsi="Arial" w:cs="Arial"/>
          <w:sz w:val="24"/>
        </w:rPr>
        <w:t>о</w:t>
      </w:r>
      <w:r w:rsidRPr="00905B50">
        <w:rPr>
          <w:rFonts w:ascii="Arial" w:hAnsi="Arial" w:cs="Arial"/>
          <w:spacing w:val="-5"/>
          <w:sz w:val="24"/>
        </w:rPr>
        <w:t xml:space="preserve"> </w:t>
      </w:r>
      <w:r w:rsidRPr="00905B50">
        <w:rPr>
          <w:rFonts w:ascii="Arial" w:hAnsi="Arial" w:cs="Arial"/>
          <w:sz w:val="24"/>
        </w:rPr>
        <w:t>заявителе</w:t>
      </w:r>
      <w:r w:rsidRPr="00905B50">
        <w:rPr>
          <w:rFonts w:ascii="Arial" w:hAnsi="Arial" w:cs="Arial"/>
          <w:spacing w:val="-6"/>
          <w:sz w:val="24"/>
        </w:rPr>
        <w:t xml:space="preserve"> </w:t>
      </w:r>
      <w:r w:rsidRPr="00905B50">
        <w:rPr>
          <w:rFonts w:ascii="Arial" w:hAnsi="Arial" w:cs="Arial"/>
          <w:sz w:val="24"/>
        </w:rPr>
        <w:t>и</w:t>
      </w:r>
      <w:r w:rsidRPr="00905B50">
        <w:rPr>
          <w:rFonts w:ascii="Arial" w:hAnsi="Arial" w:cs="Arial"/>
          <w:spacing w:val="-6"/>
          <w:sz w:val="24"/>
        </w:rPr>
        <w:t xml:space="preserve"> </w:t>
      </w:r>
      <w:r w:rsidRPr="00905B50">
        <w:rPr>
          <w:rFonts w:ascii="Arial" w:hAnsi="Arial" w:cs="Arial"/>
          <w:sz w:val="24"/>
        </w:rPr>
        <w:t>представленных</w:t>
      </w:r>
      <w:r w:rsidRPr="00905B50">
        <w:rPr>
          <w:rFonts w:ascii="Arial" w:hAnsi="Arial" w:cs="Arial"/>
          <w:spacing w:val="-6"/>
          <w:sz w:val="24"/>
        </w:rPr>
        <w:t xml:space="preserve"> </w:t>
      </w:r>
      <w:r w:rsidRPr="00905B50">
        <w:rPr>
          <w:rFonts w:ascii="Arial" w:hAnsi="Arial" w:cs="Arial"/>
          <w:sz w:val="24"/>
        </w:rPr>
        <w:t>документах</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автоматизированной</w:t>
      </w:r>
      <w:r w:rsidRPr="00905B50">
        <w:rPr>
          <w:rFonts w:ascii="Arial" w:hAnsi="Arial" w:cs="Arial"/>
          <w:spacing w:val="-57"/>
          <w:sz w:val="24"/>
        </w:rPr>
        <w:t xml:space="preserve"> </w:t>
      </w:r>
      <w:r w:rsidRPr="00905B50">
        <w:rPr>
          <w:rFonts w:ascii="Arial" w:hAnsi="Arial" w:cs="Arial"/>
          <w:sz w:val="24"/>
        </w:rPr>
        <w:t>информационной</w:t>
      </w:r>
      <w:r w:rsidRPr="00905B50">
        <w:rPr>
          <w:rFonts w:ascii="Arial" w:hAnsi="Arial" w:cs="Arial"/>
          <w:spacing w:val="-2"/>
          <w:sz w:val="24"/>
        </w:rPr>
        <w:t xml:space="preserve"> </w:t>
      </w:r>
      <w:r w:rsidRPr="00905B50">
        <w:rPr>
          <w:rFonts w:ascii="Arial" w:hAnsi="Arial" w:cs="Arial"/>
          <w:sz w:val="24"/>
        </w:rPr>
        <w:t>системе</w:t>
      </w:r>
      <w:r w:rsidRPr="00905B50">
        <w:rPr>
          <w:rFonts w:ascii="Arial" w:hAnsi="Arial" w:cs="Arial"/>
          <w:spacing w:val="-1"/>
          <w:sz w:val="24"/>
        </w:rPr>
        <w:t xml:space="preserve"> </w:t>
      </w:r>
      <w:r w:rsidRPr="00905B50">
        <w:rPr>
          <w:rFonts w:ascii="Arial" w:hAnsi="Arial" w:cs="Arial"/>
          <w:sz w:val="24"/>
        </w:rPr>
        <w:t>(АИС</w:t>
      </w:r>
      <w:r w:rsidRPr="00905B50">
        <w:rPr>
          <w:rFonts w:ascii="Arial" w:hAnsi="Arial" w:cs="Arial"/>
          <w:spacing w:val="-1"/>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24"/>
        </w:rPr>
      </w:pPr>
      <w:r w:rsidRPr="00905B50">
        <w:rPr>
          <w:rFonts w:ascii="Arial" w:hAnsi="Arial" w:cs="Arial"/>
          <w:sz w:val="24"/>
        </w:rPr>
        <w:tab/>
        <w:t>- выдает</w:t>
      </w:r>
      <w:r w:rsidRPr="00905B50">
        <w:rPr>
          <w:rFonts w:ascii="Arial" w:hAnsi="Arial" w:cs="Arial"/>
          <w:spacing w:val="-5"/>
          <w:sz w:val="24"/>
        </w:rPr>
        <w:t xml:space="preserve"> </w:t>
      </w:r>
      <w:r w:rsidRPr="00905B50">
        <w:rPr>
          <w:rFonts w:ascii="Arial" w:hAnsi="Arial" w:cs="Arial"/>
          <w:sz w:val="24"/>
        </w:rPr>
        <w:t>расписку</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получении</w:t>
      </w:r>
      <w:r w:rsidRPr="00905B50">
        <w:rPr>
          <w:rFonts w:ascii="Arial" w:hAnsi="Arial" w:cs="Arial"/>
          <w:spacing w:val="-5"/>
          <w:sz w:val="24"/>
        </w:rPr>
        <w:t xml:space="preserve"> </w:t>
      </w:r>
      <w:r w:rsidRPr="00905B50">
        <w:rPr>
          <w:rFonts w:ascii="Arial" w:hAnsi="Arial" w:cs="Arial"/>
          <w:sz w:val="24"/>
        </w:rPr>
        <w:t>документов</w:t>
      </w:r>
      <w:r w:rsidRPr="00905B50">
        <w:rPr>
          <w:rFonts w:ascii="Arial" w:hAnsi="Arial" w:cs="Arial"/>
          <w:spacing w:val="-5"/>
          <w:sz w:val="24"/>
        </w:rPr>
        <w:t xml:space="preserve"> </w:t>
      </w:r>
      <w:r w:rsidRPr="00905B50">
        <w:rPr>
          <w:rFonts w:ascii="Arial" w:hAnsi="Arial" w:cs="Arial"/>
          <w:sz w:val="24"/>
        </w:rPr>
        <w:t>на</w:t>
      </w:r>
      <w:r w:rsidRPr="00905B50">
        <w:rPr>
          <w:rFonts w:ascii="Arial" w:hAnsi="Arial" w:cs="Arial"/>
          <w:spacing w:val="-5"/>
          <w:sz w:val="24"/>
        </w:rPr>
        <w:t xml:space="preserve"> </w:t>
      </w:r>
      <w:r w:rsidRPr="00905B50">
        <w:rPr>
          <w:rFonts w:ascii="Arial" w:hAnsi="Arial" w:cs="Arial"/>
          <w:sz w:val="24"/>
        </w:rPr>
        <w:t>предоставление</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4"/>
          <w:sz w:val="24"/>
        </w:rPr>
        <w:t xml:space="preserve"> </w:t>
      </w:r>
      <w:r w:rsidRPr="00905B50">
        <w:rPr>
          <w:rFonts w:ascii="Arial" w:hAnsi="Arial" w:cs="Arial"/>
          <w:sz w:val="24"/>
        </w:rPr>
        <w:t>сформированную</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7"/>
          <w:sz w:val="24"/>
        </w:rPr>
        <w:t xml:space="preserve"> </w:t>
      </w:r>
      <w:r w:rsidRPr="00905B50">
        <w:rPr>
          <w:rFonts w:ascii="Arial" w:hAnsi="Arial" w:cs="Arial"/>
          <w:sz w:val="24"/>
        </w:rPr>
        <w:t>АИС</w:t>
      </w:r>
      <w:r w:rsidRPr="00905B50">
        <w:rPr>
          <w:rFonts w:ascii="Arial" w:hAnsi="Arial" w:cs="Arial"/>
          <w:spacing w:val="-2"/>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24"/>
        </w:rPr>
      </w:pPr>
      <w:r w:rsidRPr="00905B50">
        <w:rPr>
          <w:rFonts w:ascii="Arial" w:hAnsi="Arial" w:cs="Arial"/>
          <w:sz w:val="24"/>
        </w:rPr>
        <w:tab/>
        <w:t>- информирует</w:t>
      </w:r>
      <w:r w:rsidRPr="00905B50">
        <w:rPr>
          <w:rFonts w:ascii="Arial" w:hAnsi="Arial" w:cs="Arial"/>
          <w:spacing w:val="-8"/>
          <w:sz w:val="24"/>
        </w:rPr>
        <w:t xml:space="preserve"> </w:t>
      </w:r>
      <w:r w:rsidRPr="00905B50">
        <w:rPr>
          <w:rFonts w:ascii="Arial" w:hAnsi="Arial" w:cs="Arial"/>
          <w:sz w:val="24"/>
        </w:rPr>
        <w:t>заявителя</w:t>
      </w:r>
      <w:r w:rsidRPr="00905B50">
        <w:rPr>
          <w:rFonts w:ascii="Arial" w:hAnsi="Arial" w:cs="Arial"/>
          <w:spacing w:val="-7"/>
          <w:sz w:val="24"/>
        </w:rPr>
        <w:t xml:space="preserve"> </w:t>
      </w:r>
      <w:r w:rsidRPr="00905B50">
        <w:rPr>
          <w:rFonts w:ascii="Arial" w:hAnsi="Arial" w:cs="Arial"/>
          <w:sz w:val="24"/>
        </w:rPr>
        <w:t>о</w:t>
      </w:r>
      <w:r w:rsidRPr="00905B50">
        <w:rPr>
          <w:rFonts w:ascii="Arial" w:hAnsi="Arial" w:cs="Arial"/>
          <w:spacing w:val="-8"/>
          <w:sz w:val="24"/>
        </w:rPr>
        <w:t xml:space="preserve"> </w:t>
      </w:r>
      <w:r w:rsidRPr="00905B50">
        <w:rPr>
          <w:rFonts w:ascii="Arial" w:hAnsi="Arial" w:cs="Arial"/>
          <w:sz w:val="24"/>
        </w:rPr>
        <w:t>сроке</w:t>
      </w:r>
      <w:r w:rsidRPr="00905B50">
        <w:rPr>
          <w:rFonts w:ascii="Arial" w:hAnsi="Arial" w:cs="Arial"/>
          <w:spacing w:val="-7"/>
          <w:sz w:val="24"/>
        </w:rPr>
        <w:t xml:space="preserve"> </w:t>
      </w:r>
      <w:r w:rsidRPr="00905B50">
        <w:rPr>
          <w:rFonts w:ascii="Arial" w:hAnsi="Arial" w:cs="Arial"/>
          <w:sz w:val="24"/>
        </w:rPr>
        <w:t>предоставления</w:t>
      </w:r>
      <w:r w:rsidRPr="00905B50">
        <w:rPr>
          <w:rFonts w:ascii="Arial" w:hAnsi="Arial" w:cs="Arial"/>
          <w:spacing w:val="-8"/>
          <w:sz w:val="24"/>
        </w:rPr>
        <w:t xml:space="preserve"> </w:t>
      </w:r>
      <w:r w:rsidRPr="00905B50">
        <w:rPr>
          <w:rFonts w:ascii="Arial" w:hAnsi="Arial" w:cs="Arial"/>
          <w:sz w:val="24"/>
        </w:rPr>
        <w:t>муниципальной</w:t>
      </w:r>
      <w:r w:rsidRPr="00905B50">
        <w:rPr>
          <w:rFonts w:ascii="Arial" w:hAnsi="Arial" w:cs="Arial"/>
          <w:spacing w:val="-7"/>
          <w:sz w:val="24"/>
        </w:rPr>
        <w:t xml:space="preserve"> </w:t>
      </w:r>
      <w:r w:rsidRPr="00905B50">
        <w:rPr>
          <w:rFonts w:ascii="Arial" w:hAnsi="Arial" w:cs="Arial"/>
          <w:sz w:val="24"/>
        </w:rPr>
        <w:t>услуги,</w:t>
      </w:r>
      <w:r w:rsidRPr="00905B50">
        <w:rPr>
          <w:rFonts w:ascii="Arial" w:hAnsi="Arial" w:cs="Arial"/>
          <w:spacing w:val="-8"/>
          <w:sz w:val="24"/>
        </w:rPr>
        <w:t xml:space="preserve"> </w:t>
      </w:r>
      <w:r w:rsidRPr="00905B50">
        <w:rPr>
          <w:rFonts w:ascii="Arial" w:hAnsi="Arial" w:cs="Arial"/>
          <w:sz w:val="24"/>
        </w:rPr>
        <w:t>способах</w:t>
      </w:r>
      <w:r w:rsidRPr="00905B50">
        <w:rPr>
          <w:rFonts w:ascii="Arial" w:hAnsi="Arial" w:cs="Arial"/>
          <w:spacing w:val="-57"/>
          <w:sz w:val="24"/>
        </w:rPr>
        <w:t xml:space="preserve"> </w:t>
      </w:r>
      <w:r w:rsidRPr="00905B50">
        <w:rPr>
          <w:rFonts w:ascii="Arial" w:hAnsi="Arial" w:cs="Arial"/>
          <w:sz w:val="24"/>
        </w:rPr>
        <w:t>получения</w:t>
      </w:r>
      <w:r w:rsidRPr="00905B50">
        <w:rPr>
          <w:rFonts w:ascii="Arial" w:hAnsi="Arial" w:cs="Arial"/>
          <w:spacing w:val="-3"/>
          <w:sz w:val="24"/>
        </w:rPr>
        <w:t xml:space="preserve"> </w:t>
      </w:r>
      <w:r w:rsidRPr="00905B50">
        <w:rPr>
          <w:rFonts w:ascii="Arial" w:hAnsi="Arial" w:cs="Arial"/>
          <w:sz w:val="24"/>
        </w:rPr>
        <w:t>информации</w:t>
      </w:r>
      <w:r w:rsidRPr="00905B50">
        <w:rPr>
          <w:rFonts w:ascii="Arial" w:hAnsi="Arial" w:cs="Arial"/>
          <w:spacing w:val="-2"/>
          <w:sz w:val="24"/>
        </w:rPr>
        <w:t xml:space="preserve"> </w:t>
      </w:r>
      <w:r w:rsidRPr="00905B50">
        <w:rPr>
          <w:rFonts w:ascii="Arial" w:hAnsi="Arial" w:cs="Arial"/>
          <w:sz w:val="24"/>
        </w:rPr>
        <w:t>о</w:t>
      </w:r>
      <w:r w:rsidRPr="00905B50">
        <w:rPr>
          <w:rFonts w:ascii="Arial" w:hAnsi="Arial" w:cs="Arial"/>
          <w:spacing w:val="-1"/>
          <w:sz w:val="24"/>
        </w:rPr>
        <w:t xml:space="preserve"> </w:t>
      </w:r>
      <w:r w:rsidRPr="00905B50">
        <w:rPr>
          <w:rFonts w:ascii="Arial" w:hAnsi="Arial" w:cs="Arial"/>
          <w:sz w:val="24"/>
        </w:rPr>
        <w:t>ходе</w:t>
      </w:r>
      <w:r w:rsidRPr="00905B50">
        <w:rPr>
          <w:rFonts w:ascii="Arial" w:hAnsi="Arial" w:cs="Arial"/>
          <w:spacing w:val="-1"/>
          <w:sz w:val="24"/>
        </w:rPr>
        <w:t xml:space="preserve"> </w:t>
      </w:r>
      <w:r w:rsidRPr="00905B50">
        <w:rPr>
          <w:rFonts w:ascii="Arial" w:hAnsi="Arial" w:cs="Arial"/>
          <w:sz w:val="24"/>
        </w:rPr>
        <w:t>исполнения</w:t>
      </w:r>
      <w:r w:rsidRPr="00905B50">
        <w:rPr>
          <w:rFonts w:ascii="Arial" w:hAnsi="Arial" w:cs="Arial"/>
          <w:spacing w:val="-2"/>
          <w:sz w:val="24"/>
        </w:rPr>
        <w:t xml:space="preserve"> </w:t>
      </w:r>
      <w:r w:rsidRPr="00905B50">
        <w:rPr>
          <w:rFonts w:ascii="Arial" w:hAnsi="Arial" w:cs="Arial"/>
          <w:sz w:val="24"/>
        </w:rPr>
        <w:t>муниципальной</w:t>
      </w:r>
      <w:r w:rsidRPr="00905B50">
        <w:rPr>
          <w:rFonts w:ascii="Arial" w:hAnsi="Arial" w:cs="Arial"/>
          <w:spacing w:val="-2"/>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 уведомляет</w:t>
      </w:r>
      <w:r w:rsidRPr="00905B50">
        <w:rPr>
          <w:rFonts w:ascii="Arial" w:hAnsi="Arial" w:cs="Arial"/>
          <w:spacing w:val="-4"/>
          <w:sz w:val="24"/>
        </w:rPr>
        <w:t xml:space="preserve"> </w:t>
      </w:r>
      <w:r w:rsidRPr="00905B50">
        <w:rPr>
          <w:rFonts w:ascii="Arial" w:hAnsi="Arial" w:cs="Arial"/>
          <w:sz w:val="24"/>
        </w:rPr>
        <w:t>заявителя</w:t>
      </w:r>
      <w:r w:rsidRPr="00905B50">
        <w:rPr>
          <w:rFonts w:ascii="Arial" w:hAnsi="Arial" w:cs="Arial"/>
          <w:spacing w:val="-5"/>
          <w:sz w:val="24"/>
        </w:rPr>
        <w:t xml:space="preserve"> </w:t>
      </w:r>
      <w:r w:rsidRPr="00905B50">
        <w:rPr>
          <w:rFonts w:ascii="Arial" w:hAnsi="Arial" w:cs="Arial"/>
          <w:sz w:val="24"/>
        </w:rPr>
        <w:t>о</w:t>
      </w:r>
      <w:r w:rsidRPr="00905B50">
        <w:rPr>
          <w:rFonts w:ascii="Arial" w:hAnsi="Arial" w:cs="Arial"/>
          <w:spacing w:val="-3"/>
          <w:sz w:val="24"/>
        </w:rPr>
        <w:t xml:space="preserve"> </w:t>
      </w:r>
      <w:r w:rsidRPr="00905B50">
        <w:rPr>
          <w:rFonts w:ascii="Arial" w:hAnsi="Arial" w:cs="Arial"/>
          <w:sz w:val="24"/>
        </w:rPr>
        <w:t>том,</w:t>
      </w:r>
      <w:r w:rsidRPr="00905B50">
        <w:rPr>
          <w:rFonts w:ascii="Arial" w:hAnsi="Arial" w:cs="Arial"/>
          <w:spacing w:val="-4"/>
          <w:sz w:val="24"/>
        </w:rPr>
        <w:t xml:space="preserve"> </w:t>
      </w:r>
      <w:r w:rsidRPr="00905B50">
        <w:rPr>
          <w:rFonts w:ascii="Arial" w:hAnsi="Arial" w:cs="Arial"/>
          <w:sz w:val="24"/>
        </w:rPr>
        <w:t>что</w:t>
      </w:r>
      <w:r w:rsidRPr="00905B50">
        <w:rPr>
          <w:rFonts w:ascii="Arial" w:hAnsi="Arial" w:cs="Arial"/>
          <w:spacing w:val="-4"/>
          <w:sz w:val="24"/>
        </w:rPr>
        <w:t xml:space="preserve"> </w:t>
      </w:r>
      <w:r w:rsidRPr="00905B50">
        <w:rPr>
          <w:rFonts w:ascii="Arial" w:hAnsi="Arial" w:cs="Arial"/>
          <w:sz w:val="24"/>
        </w:rPr>
        <w:t>невостребованные</w:t>
      </w:r>
      <w:r w:rsidRPr="00905B50">
        <w:rPr>
          <w:rFonts w:ascii="Arial" w:hAnsi="Arial" w:cs="Arial"/>
          <w:spacing w:val="-4"/>
          <w:sz w:val="24"/>
        </w:rPr>
        <w:t xml:space="preserve"> </w:t>
      </w:r>
      <w:r w:rsidRPr="00905B50">
        <w:rPr>
          <w:rFonts w:ascii="Arial" w:hAnsi="Arial" w:cs="Arial"/>
          <w:sz w:val="24"/>
        </w:rPr>
        <w:t>документы</w:t>
      </w:r>
      <w:r w:rsidRPr="00905B50">
        <w:rPr>
          <w:rFonts w:ascii="Arial" w:hAnsi="Arial" w:cs="Arial"/>
          <w:spacing w:val="-4"/>
          <w:sz w:val="24"/>
        </w:rPr>
        <w:t xml:space="preserve"> </w:t>
      </w:r>
      <w:r w:rsidRPr="00905B50">
        <w:rPr>
          <w:rFonts w:ascii="Arial" w:hAnsi="Arial" w:cs="Arial"/>
          <w:sz w:val="24"/>
        </w:rPr>
        <w:t>хранятся</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МФЦ</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течение 30</w:t>
      </w:r>
      <w:r w:rsidRPr="00905B50">
        <w:rPr>
          <w:rFonts w:ascii="Arial" w:hAnsi="Arial" w:cs="Arial"/>
          <w:spacing w:val="-3"/>
          <w:sz w:val="24"/>
        </w:rPr>
        <w:t xml:space="preserve"> </w:t>
      </w:r>
      <w:r w:rsidRPr="00905B50">
        <w:rPr>
          <w:rFonts w:ascii="Arial" w:hAnsi="Arial" w:cs="Arial"/>
          <w:sz w:val="24"/>
        </w:rPr>
        <w:t>дней,</w:t>
      </w:r>
      <w:r w:rsidRPr="00905B50">
        <w:rPr>
          <w:rFonts w:ascii="Arial" w:hAnsi="Arial" w:cs="Arial"/>
          <w:spacing w:val="-3"/>
          <w:sz w:val="24"/>
        </w:rPr>
        <w:t xml:space="preserve"> </w:t>
      </w:r>
      <w:r w:rsidRPr="00905B50">
        <w:rPr>
          <w:rFonts w:ascii="Arial" w:hAnsi="Arial" w:cs="Arial"/>
          <w:sz w:val="24"/>
        </w:rPr>
        <w:t>после</w:t>
      </w:r>
      <w:r w:rsidRPr="00905B50">
        <w:rPr>
          <w:rFonts w:ascii="Arial" w:hAnsi="Arial" w:cs="Arial"/>
          <w:spacing w:val="-4"/>
          <w:sz w:val="24"/>
        </w:rPr>
        <w:t xml:space="preserve"> </w:t>
      </w:r>
      <w:r w:rsidRPr="00905B50">
        <w:rPr>
          <w:rFonts w:ascii="Arial" w:hAnsi="Arial" w:cs="Arial"/>
          <w:sz w:val="24"/>
        </w:rPr>
        <w:t>чего</w:t>
      </w:r>
      <w:r w:rsidRPr="00905B50">
        <w:rPr>
          <w:rFonts w:ascii="Arial" w:hAnsi="Arial" w:cs="Arial"/>
          <w:spacing w:val="-4"/>
          <w:sz w:val="24"/>
        </w:rPr>
        <w:t xml:space="preserve"> </w:t>
      </w:r>
      <w:r w:rsidRPr="00905B50">
        <w:rPr>
          <w:rFonts w:ascii="Arial" w:hAnsi="Arial" w:cs="Arial"/>
          <w:sz w:val="24"/>
        </w:rPr>
        <w:t>передаются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уполномоченный</w:t>
      </w:r>
      <w:r w:rsidRPr="00905B50">
        <w:rPr>
          <w:rFonts w:ascii="Arial" w:hAnsi="Arial" w:cs="Arial"/>
          <w:spacing w:val="-4"/>
          <w:sz w:val="24"/>
        </w:rPr>
        <w:t xml:space="preserve"> </w:t>
      </w:r>
      <w:r w:rsidRPr="00905B50">
        <w:rPr>
          <w:rFonts w:ascii="Arial" w:hAnsi="Arial" w:cs="Arial"/>
          <w:sz w:val="24"/>
        </w:rPr>
        <w:t>орган.</w:t>
      </w:r>
    </w:p>
    <w:p w:rsidR="00905B50" w:rsidRPr="00905B50" w:rsidRDefault="00905B50" w:rsidP="00905B50">
      <w:pPr>
        <w:pStyle w:val="a8"/>
        <w:jc w:val="both"/>
        <w:rPr>
          <w:rFonts w:ascii="Arial" w:hAnsi="Arial" w:cs="Arial"/>
          <w:sz w:val="24"/>
        </w:rPr>
      </w:pPr>
      <w:r>
        <w:rPr>
          <w:rFonts w:ascii="Arial" w:hAnsi="Arial" w:cs="Arial"/>
        </w:rPr>
        <w:tab/>
      </w:r>
      <w:r w:rsidRPr="00905B50">
        <w:rPr>
          <w:rFonts w:ascii="Arial" w:hAnsi="Arial" w:cs="Arial"/>
          <w:sz w:val="24"/>
        </w:rPr>
        <w:t>6.5. Заявление и документы, принятые от заявителя на предоставление муниципальной</w:t>
      </w:r>
      <w:r w:rsidRPr="00905B50">
        <w:rPr>
          <w:rFonts w:ascii="Arial" w:hAnsi="Arial" w:cs="Arial"/>
          <w:spacing w:val="1"/>
          <w:sz w:val="24"/>
        </w:rPr>
        <w:t xml:space="preserve"> </w:t>
      </w:r>
      <w:r w:rsidRPr="00905B50">
        <w:rPr>
          <w:rFonts w:ascii="Arial" w:hAnsi="Arial" w:cs="Arial"/>
          <w:sz w:val="24"/>
        </w:rPr>
        <w:t>услуги, передаются в уполномоченный орган не позднее 1 рабочего дня, следующего за днем</w:t>
      </w:r>
      <w:r w:rsidRPr="00905B50">
        <w:rPr>
          <w:rFonts w:ascii="Arial" w:hAnsi="Arial" w:cs="Arial"/>
          <w:spacing w:val="1"/>
          <w:sz w:val="24"/>
        </w:rPr>
        <w:t xml:space="preserve"> </w:t>
      </w:r>
      <w:r w:rsidRPr="00905B50">
        <w:rPr>
          <w:rFonts w:ascii="Arial" w:hAnsi="Arial" w:cs="Arial"/>
          <w:sz w:val="24"/>
        </w:rPr>
        <w:t>регистрации заявления и документов в МФЦ, посредством личного обращения по</w:t>
      </w:r>
      <w:r w:rsidRPr="00905B50">
        <w:rPr>
          <w:rFonts w:ascii="Arial" w:hAnsi="Arial" w:cs="Arial"/>
          <w:spacing w:val="1"/>
          <w:sz w:val="24"/>
        </w:rPr>
        <w:t xml:space="preserve"> </w:t>
      </w:r>
      <w:r w:rsidRPr="00905B50">
        <w:rPr>
          <w:rFonts w:ascii="Arial" w:hAnsi="Arial" w:cs="Arial"/>
          <w:sz w:val="24"/>
        </w:rPr>
        <w:t>сопроводительному реестру, содержащему дату и отметку о передаче, оформленному в двух</w:t>
      </w:r>
      <w:r w:rsidRPr="00905B50">
        <w:rPr>
          <w:rFonts w:ascii="Arial" w:hAnsi="Arial" w:cs="Arial"/>
          <w:spacing w:val="1"/>
          <w:sz w:val="24"/>
        </w:rPr>
        <w:t xml:space="preserve"> </w:t>
      </w:r>
      <w:r w:rsidRPr="00905B50">
        <w:rPr>
          <w:rFonts w:ascii="Arial" w:hAnsi="Arial" w:cs="Arial"/>
          <w:sz w:val="24"/>
        </w:rPr>
        <w:t>экземплярах. Указанный реестр заверяется сотрудником МФЦ и передается специалисту</w:t>
      </w:r>
      <w:r w:rsidRPr="00905B50">
        <w:rPr>
          <w:rFonts w:ascii="Arial" w:hAnsi="Arial" w:cs="Arial"/>
          <w:spacing w:val="1"/>
          <w:sz w:val="24"/>
        </w:rPr>
        <w:t xml:space="preserve"> </w:t>
      </w:r>
      <w:r w:rsidRPr="00905B50">
        <w:rPr>
          <w:rFonts w:ascii="Arial" w:hAnsi="Arial" w:cs="Arial"/>
          <w:sz w:val="24"/>
        </w:rPr>
        <w:t>уполномоченного органа под подпись. Один экземпляр сопроводительного реестра остается в</w:t>
      </w:r>
      <w:r w:rsidRPr="00905B50">
        <w:rPr>
          <w:rFonts w:ascii="Arial" w:hAnsi="Arial" w:cs="Arial"/>
          <w:spacing w:val="1"/>
          <w:sz w:val="24"/>
        </w:rPr>
        <w:t xml:space="preserve"> </w:t>
      </w:r>
      <w:r w:rsidRPr="00905B50">
        <w:rPr>
          <w:rFonts w:ascii="Arial" w:hAnsi="Arial" w:cs="Arial"/>
          <w:sz w:val="24"/>
        </w:rPr>
        <w:t>уполномоченном органе и хранится как документ строгой отчетности отдельно от личных дел,</w:t>
      </w:r>
      <w:r w:rsidRPr="00905B50">
        <w:rPr>
          <w:rFonts w:ascii="Arial" w:hAnsi="Arial" w:cs="Arial"/>
          <w:spacing w:val="1"/>
          <w:sz w:val="24"/>
        </w:rPr>
        <w:t xml:space="preserve"> </w:t>
      </w:r>
      <w:r w:rsidRPr="00905B50">
        <w:rPr>
          <w:rFonts w:ascii="Arial" w:hAnsi="Arial" w:cs="Arial"/>
          <w:sz w:val="24"/>
        </w:rPr>
        <w:t>второй</w:t>
      </w:r>
      <w:r w:rsidRPr="00905B50">
        <w:rPr>
          <w:rFonts w:ascii="Arial" w:hAnsi="Arial" w:cs="Arial"/>
          <w:spacing w:val="-5"/>
          <w:sz w:val="24"/>
        </w:rPr>
        <w:t xml:space="preserve"> </w:t>
      </w:r>
      <w:r w:rsidRPr="00905B50">
        <w:rPr>
          <w:rFonts w:ascii="Arial" w:hAnsi="Arial" w:cs="Arial"/>
          <w:sz w:val="24"/>
        </w:rPr>
        <w:t>-</w:t>
      </w:r>
      <w:r w:rsidRPr="00905B50">
        <w:rPr>
          <w:rFonts w:ascii="Arial" w:hAnsi="Arial" w:cs="Arial"/>
          <w:spacing w:val="-4"/>
          <w:sz w:val="24"/>
        </w:rPr>
        <w:t xml:space="preserve"> </w:t>
      </w:r>
      <w:r w:rsidRPr="00905B50">
        <w:rPr>
          <w:rFonts w:ascii="Arial" w:hAnsi="Arial" w:cs="Arial"/>
          <w:sz w:val="24"/>
        </w:rPr>
        <w:t>хранится</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МФЦ.</w:t>
      </w:r>
      <w:r w:rsidRPr="00905B50">
        <w:rPr>
          <w:rFonts w:ascii="Arial" w:hAnsi="Arial" w:cs="Arial"/>
          <w:spacing w:val="-4"/>
          <w:sz w:val="24"/>
        </w:rPr>
        <w:t xml:space="preserve"> </w:t>
      </w:r>
      <w:r w:rsidRPr="00905B50">
        <w:rPr>
          <w:rFonts w:ascii="Arial" w:hAnsi="Arial" w:cs="Arial"/>
          <w:sz w:val="24"/>
        </w:rPr>
        <w:t>В</w:t>
      </w:r>
      <w:r w:rsidRPr="00905B50">
        <w:rPr>
          <w:rFonts w:ascii="Arial" w:hAnsi="Arial" w:cs="Arial"/>
          <w:spacing w:val="-4"/>
          <w:sz w:val="24"/>
        </w:rPr>
        <w:t xml:space="preserve"> </w:t>
      </w:r>
      <w:r w:rsidRPr="00905B50">
        <w:rPr>
          <w:rFonts w:ascii="Arial" w:hAnsi="Arial" w:cs="Arial"/>
          <w:sz w:val="24"/>
        </w:rPr>
        <w:t>заявлении</w:t>
      </w:r>
      <w:r w:rsidRPr="00905B50">
        <w:rPr>
          <w:rFonts w:ascii="Arial" w:hAnsi="Arial" w:cs="Arial"/>
          <w:spacing w:val="-4"/>
          <w:sz w:val="24"/>
        </w:rPr>
        <w:t xml:space="preserve"> </w:t>
      </w:r>
      <w:r w:rsidRPr="00905B50">
        <w:rPr>
          <w:rFonts w:ascii="Arial" w:hAnsi="Arial" w:cs="Arial"/>
          <w:sz w:val="24"/>
        </w:rPr>
        <w:t>производится</w:t>
      </w:r>
      <w:r w:rsidRPr="00905B50">
        <w:rPr>
          <w:rFonts w:ascii="Arial" w:hAnsi="Arial" w:cs="Arial"/>
          <w:spacing w:val="-4"/>
          <w:sz w:val="24"/>
        </w:rPr>
        <w:t xml:space="preserve"> </w:t>
      </w:r>
      <w:r w:rsidRPr="00905B50">
        <w:rPr>
          <w:rFonts w:ascii="Arial" w:hAnsi="Arial" w:cs="Arial"/>
          <w:sz w:val="24"/>
        </w:rPr>
        <w:t>отметка</w:t>
      </w:r>
      <w:r w:rsidRPr="00905B50">
        <w:rPr>
          <w:rFonts w:ascii="Arial" w:hAnsi="Arial" w:cs="Arial"/>
          <w:spacing w:val="-4"/>
          <w:sz w:val="24"/>
        </w:rPr>
        <w:t xml:space="preserve"> </w:t>
      </w:r>
      <w:r w:rsidRPr="00905B50">
        <w:rPr>
          <w:rFonts w:ascii="Arial" w:hAnsi="Arial" w:cs="Arial"/>
          <w:sz w:val="24"/>
        </w:rPr>
        <w:t>с</w:t>
      </w:r>
      <w:r w:rsidRPr="00905B50">
        <w:rPr>
          <w:rFonts w:ascii="Arial" w:hAnsi="Arial" w:cs="Arial"/>
          <w:spacing w:val="-5"/>
          <w:sz w:val="24"/>
        </w:rPr>
        <w:t xml:space="preserve"> </w:t>
      </w:r>
      <w:r w:rsidRPr="00905B50">
        <w:rPr>
          <w:rFonts w:ascii="Arial" w:hAnsi="Arial" w:cs="Arial"/>
          <w:sz w:val="24"/>
        </w:rPr>
        <w:t>указанием</w:t>
      </w:r>
      <w:r w:rsidRPr="00905B50">
        <w:rPr>
          <w:rFonts w:ascii="Arial" w:hAnsi="Arial" w:cs="Arial"/>
          <w:spacing w:val="-4"/>
          <w:sz w:val="24"/>
        </w:rPr>
        <w:t xml:space="preserve"> </w:t>
      </w:r>
      <w:r w:rsidRPr="00905B50">
        <w:rPr>
          <w:rFonts w:ascii="Arial" w:hAnsi="Arial" w:cs="Arial"/>
          <w:sz w:val="24"/>
        </w:rPr>
        <w:t>реквизитов</w:t>
      </w:r>
      <w:r w:rsidRPr="00905B50">
        <w:rPr>
          <w:rFonts w:ascii="Arial" w:hAnsi="Arial" w:cs="Arial"/>
          <w:spacing w:val="-3"/>
          <w:sz w:val="24"/>
        </w:rPr>
        <w:t xml:space="preserve"> </w:t>
      </w:r>
      <w:r w:rsidRPr="00905B50">
        <w:rPr>
          <w:rFonts w:ascii="Arial" w:hAnsi="Arial" w:cs="Arial"/>
          <w:sz w:val="24"/>
        </w:rPr>
        <w:t>реестра,</w:t>
      </w:r>
      <w:r w:rsidRPr="00905B50">
        <w:rPr>
          <w:rFonts w:ascii="Arial" w:hAnsi="Arial" w:cs="Arial"/>
          <w:spacing w:val="-4"/>
          <w:sz w:val="24"/>
        </w:rPr>
        <w:t xml:space="preserve"> </w:t>
      </w:r>
      <w:r w:rsidRPr="00905B50">
        <w:rPr>
          <w:rFonts w:ascii="Arial" w:hAnsi="Arial" w:cs="Arial"/>
          <w:sz w:val="24"/>
        </w:rPr>
        <w:t>по</w:t>
      </w:r>
      <w:r w:rsidRPr="00905B50">
        <w:rPr>
          <w:rFonts w:ascii="Arial" w:hAnsi="Arial" w:cs="Arial"/>
          <w:spacing w:val="-57"/>
          <w:sz w:val="24"/>
        </w:rPr>
        <w:t xml:space="preserve"> </w:t>
      </w:r>
      <w:r w:rsidRPr="00905B50">
        <w:rPr>
          <w:rFonts w:ascii="Arial" w:hAnsi="Arial" w:cs="Arial"/>
          <w:sz w:val="24"/>
        </w:rPr>
        <w:t>которому</w:t>
      </w:r>
      <w:r w:rsidRPr="00905B50">
        <w:rPr>
          <w:rFonts w:ascii="Arial" w:hAnsi="Arial" w:cs="Arial"/>
          <w:spacing w:val="-1"/>
          <w:sz w:val="24"/>
        </w:rPr>
        <w:t xml:space="preserve"> </w:t>
      </w:r>
      <w:r w:rsidRPr="00905B50">
        <w:rPr>
          <w:rFonts w:ascii="Arial" w:hAnsi="Arial" w:cs="Arial"/>
          <w:sz w:val="24"/>
        </w:rPr>
        <w:t>переданы</w:t>
      </w:r>
      <w:r w:rsidRPr="00905B50">
        <w:rPr>
          <w:rFonts w:ascii="Arial" w:hAnsi="Arial" w:cs="Arial"/>
          <w:spacing w:val="-1"/>
          <w:sz w:val="24"/>
        </w:rPr>
        <w:t xml:space="preserve"> </w:t>
      </w:r>
      <w:r w:rsidRPr="00905B50">
        <w:rPr>
          <w:rFonts w:ascii="Arial" w:hAnsi="Arial" w:cs="Arial"/>
          <w:sz w:val="24"/>
        </w:rPr>
        <w:t>заявление</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документы.</w:t>
      </w:r>
    </w:p>
    <w:p w:rsidR="00905B50" w:rsidRPr="00905B50" w:rsidRDefault="00905B50" w:rsidP="00905B50">
      <w:pPr>
        <w:pStyle w:val="a8"/>
        <w:jc w:val="both"/>
        <w:rPr>
          <w:rFonts w:ascii="Arial" w:hAnsi="Arial" w:cs="Arial"/>
          <w:sz w:val="24"/>
        </w:rPr>
      </w:pPr>
      <w:r w:rsidRPr="00905B50">
        <w:rPr>
          <w:rFonts w:ascii="Arial" w:hAnsi="Arial" w:cs="Arial"/>
          <w:sz w:val="24"/>
        </w:rPr>
        <w:tab/>
        <w:t>6.6. Выдача заявителю результата предоставления муниципальной услуги, в том числе</w:t>
      </w:r>
      <w:r w:rsidRPr="00905B50">
        <w:rPr>
          <w:rFonts w:ascii="Arial" w:hAnsi="Arial" w:cs="Arial"/>
          <w:spacing w:val="1"/>
          <w:sz w:val="24"/>
        </w:rPr>
        <w:t xml:space="preserve"> </w:t>
      </w:r>
      <w:r w:rsidRPr="00905B50">
        <w:rPr>
          <w:rFonts w:ascii="Arial" w:hAnsi="Arial" w:cs="Arial"/>
          <w:sz w:val="24"/>
        </w:rPr>
        <w:t>выдача документов на бумажном носителе, подтверждающих содержание электронных</w:t>
      </w:r>
      <w:r w:rsidRPr="00905B50">
        <w:rPr>
          <w:rFonts w:ascii="Arial" w:hAnsi="Arial" w:cs="Arial"/>
          <w:spacing w:val="1"/>
          <w:sz w:val="24"/>
        </w:rPr>
        <w:t xml:space="preserve"> </w:t>
      </w:r>
      <w:r w:rsidRPr="00905B50">
        <w:rPr>
          <w:rFonts w:ascii="Arial" w:hAnsi="Arial" w:cs="Arial"/>
          <w:sz w:val="24"/>
        </w:rPr>
        <w:t>документов, направленных в МФЦ по результатам предоставления муниципальных услуг</w:t>
      </w:r>
      <w:r w:rsidRPr="00905B50">
        <w:rPr>
          <w:rFonts w:ascii="Arial" w:hAnsi="Arial" w:cs="Arial"/>
          <w:spacing w:val="1"/>
          <w:sz w:val="24"/>
        </w:rPr>
        <w:t xml:space="preserve"> </w:t>
      </w:r>
      <w:r w:rsidRPr="00905B50">
        <w:rPr>
          <w:rFonts w:ascii="Arial" w:hAnsi="Arial" w:cs="Arial"/>
          <w:sz w:val="24"/>
        </w:rPr>
        <w:t>органами, предоставляющими муниципальные услуги, а также выдача документов, включая</w:t>
      </w:r>
      <w:r w:rsidRPr="00905B50">
        <w:rPr>
          <w:rFonts w:ascii="Arial" w:hAnsi="Arial" w:cs="Arial"/>
          <w:spacing w:val="1"/>
          <w:sz w:val="24"/>
        </w:rPr>
        <w:t xml:space="preserve"> </w:t>
      </w:r>
      <w:r w:rsidRPr="00905B50">
        <w:rPr>
          <w:rFonts w:ascii="Arial" w:hAnsi="Arial" w:cs="Arial"/>
          <w:sz w:val="24"/>
        </w:rPr>
        <w:t xml:space="preserve">составление на бумажном носителе и </w:t>
      </w:r>
      <w:proofErr w:type="gramStart"/>
      <w:r w:rsidRPr="00905B50">
        <w:rPr>
          <w:rFonts w:ascii="Arial" w:hAnsi="Arial" w:cs="Arial"/>
          <w:sz w:val="24"/>
        </w:rPr>
        <w:t>заверение выписок</w:t>
      </w:r>
      <w:proofErr w:type="gramEnd"/>
      <w:r w:rsidRPr="00905B50">
        <w:rPr>
          <w:rFonts w:ascii="Arial" w:hAnsi="Arial" w:cs="Arial"/>
          <w:sz w:val="24"/>
        </w:rPr>
        <w:t xml:space="preserve"> из информационных систем органов,</w:t>
      </w:r>
      <w:r w:rsidRPr="00905B50">
        <w:rPr>
          <w:rFonts w:ascii="Arial" w:hAnsi="Arial" w:cs="Arial"/>
          <w:spacing w:val="-57"/>
          <w:sz w:val="24"/>
        </w:rPr>
        <w:t xml:space="preserve"> </w:t>
      </w:r>
      <w:r w:rsidRPr="00905B50">
        <w:rPr>
          <w:rFonts w:ascii="Arial" w:hAnsi="Arial" w:cs="Arial"/>
          <w:sz w:val="24"/>
        </w:rPr>
        <w:t>предоставляющих</w:t>
      </w:r>
      <w:r w:rsidRPr="00905B50">
        <w:rPr>
          <w:rFonts w:ascii="Arial" w:hAnsi="Arial" w:cs="Arial"/>
          <w:spacing w:val="-1"/>
          <w:sz w:val="24"/>
        </w:rPr>
        <w:t xml:space="preserve"> </w:t>
      </w:r>
      <w:r w:rsidRPr="00905B50">
        <w:rPr>
          <w:rFonts w:ascii="Arial" w:hAnsi="Arial" w:cs="Arial"/>
          <w:sz w:val="24"/>
        </w:rPr>
        <w:t>муниципальные</w:t>
      </w:r>
      <w:r w:rsidRPr="00905B50">
        <w:rPr>
          <w:rFonts w:ascii="Arial" w:hAnsi="Arial" w:cs="Arial"/>
          <w:spacing w:val="-1"/>
          <w:sz w:val="24"/>
        </w:rPr>
        <w:t xml:space="preserve"> </w:t>
      </w:r>
      <w:r w:rsidRPr="00905B50">
        <w:rPr>
          <w:rFonts w:ascii="Arial" w:hAnsi="Arial" w:cs="Arial"/>
          <w:sz w:val="24"/>
        </w:rPr>
        <w:t>услуги.</w:t>
      </w:r>
    </w:p>
    <w:p w:rsidR="00905B50" w:rsidRPr="00905B50" w:rsidRDefault="00905B50" w:rsidP="00905B50">
      <w:pPr>
        <w:pStyle w:val="a8"/>
        <w:jc w:val="both"/>
        <w:rPr>
          <w:rFonts w:ascii="Arial" w:hAnsi="Arial" w:cs="Arial"/>
          <w:sz w:val="24"/>
        </w:rPr>
      </w:pPr>
      <w:r w:rsidRPr="00905B50">
        <w:rPr>
          <w:rFonts w:ascii="Arial" w:hAnsi="Arial" w:cs="Arial"/>
          <w:sz w:val="24"/>
        </w:rPr>
        <w:tab/>
        <w:t>При</w:t>
      </w:r>
      <w:r w:rsidRPr="00905B50">
        <w:rPr>
          <w:rFonts w:ascii="Arial" w:hAnsi="Arial" w:cs="Arial"/>
          <w:spacing w:val="-6"/>
          <w:sz w:val="24"/>
        </w:rPr>
        <w:t xml:space="preserve"> </w:t>
      </w:r>
      <w:r w:rsidRPr="00905B50">
        <w:rPr>
          <w:rFonts w:ascii="Arial" w:hAnsi="Arial" w:cs="Arial"/>
          <w:sz w:val="24"/>
        </w:rPr>
        <w:t>обращении</w:t>
      </w:r>
      <w:r w:rsidRPr="00905B50">
        <w:rPr>
          <w:rFonts w:ascii="Arial" w:hAnsi="Arial" w:cs="Arial"/>
          <w:spacing w:val="-6"/>
          <w:sz w:val="24"/>
        </w:rPr>
        <w:t xml:space="preserve"> </w:t>
      </w:r>
      <w:r w:rsidRPr="00905B50">
        <w:rPr>
          <w:rFonts w:ascii="Arial" w:hAnsi="Arial" w:cs="Arial"/>
          <w:sz w:val="24"/>
        </w:rPr>
        <w:t>заявителя</w:t>
      </w:r>
      <w:r w:rsidRPr="00905B50">
        <w:rPr>
          <w:rFonts w:ascii="Arial" w:hAnsi="Arial" w:cs="Arial"/>
          <w:spacing w:val="-6"/>
          <w:sz w:val="24"/>
        </w:rPr>
        <w:t xml:space="preserve"> </w:t>
      </w:r>
      <w:r w:rsidRPr="00905B50">
        <w:rPr>
          <w:rFonts w:ascii="Arial" w:hAnsi="Arial" w:cs="Arial"/>
          <w:sz w:val="24"/>
        </w:rPr>
        <w:t>за</w:t>
      </w:r>
      <w:r w:rsidRPr="00905B50">
        <w:rPr>
          <w:rFonts w:ascii="Arial" w:hAnsi="Arial" w:cs="Arial"/>
          <w:spacing w:val="-6"/>
          <w:sz w:val="24"/>
        </w:rPr>
        <w:t xml:space="preserve"> </w:t>
      </w:r>
      <w:r w:rsidRPr="00905B50">
        <w:rPr>
          <w:rFonts w:ascii="Arial" w:hAnsi="Arial" w:cs="Arial"/>
          <w:sz w:val="24"/>
        </w:rPr>
        <w:t>предоставлением</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6"/>
          <w:sz w:val="24"/>
        </w:rPr>
        <w:t xml:space="preserve"> </w:t>
      </w:r>
      <w:r w:rsidRPr="00905B50">
        <w:rPr>
          <w:rFonts w:ascii="Arial" w:hAnsi="Arial" w:cs="Arial"/>
          <w:sz w:val="24"/>
        </w:rPr>
        <w:t>через</w:t>
      </w:r>
      <w:r w:rsidRPr="00905B50">
        <w:rPr>
          <w:rFonts w:ascii="Arial" w:hAnsi="Arial" w:cs="Arial"/>
          <w:spacing w:val="-6"/>
          <w:sz w:val="24"/>
        </w:rPr>
        <w:t xml:space="preserve"> </w:t>
      </w:r>
      <w:r w:rsidRPr="00905B50">
        <w:rPr>
          <w:rFonts w:ascii="Arial" w:hAnsi="Arial" w:cs="Arial"/>
          <w:sz w:val="24"/>
        </w:rPr>
        <w:t>МФЦ</w:t>
      </w:r>
      <w:r w:rsidRPr="00905B50">
        <w:rPr>
          <w:rFonts w:ascii="Arial" w:hAnsi="Arial" w:cs="Arial"/>
          <w:spacing w:val="-6"/>
          <w:sz w:val="24"/>
        </w:rPr>
        <w:t xml:space="preserve"> </w:t>
      </w:r>
      <w:r w:rsidRPr="00905B50">
        <w:rPr>
          <w:rFonts w:ascii="Arial" w:hAnsi="Arial" w:cs="Arial"/>
          <w:sz w:val="24"/>
        </w:rPr>
        <w:t>выдача</w:t>
      </w:r>
      <w:r w:rsidRPr="00905B50">
        <w:rPr>
          <w:rFonts w:ascii="Arial" w:hAnsi="Arial" w:cs="Arial"/>
          <w:spacing w:val="-57"/>
          <w:sz w:val="24"/>
        </w:rPr>
        <w:t xml:space="preserve"> </w:t>
      </w:r>
      <w:r w:rsidRPr="00905B50">
        <w:rPr>
          <w:rFonts w:ascii="Arial" w:hAnsi="Arial" w:cs="Arial"/>
          <w:sz w:val="24"/>
        </w:rPr>
        <w:t>результата предоставления муниципальной услуги осуществляется при личном обращении в</w:t>
      </w:r>
      <w:r w:rsidRPr="00905B50">
        <w:rPr>
          <w:rFonts w:ascii="Arial" w:hAnsi="Arial" w:cs="Arial"/>
          <w:spacing w:val="1"/>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24"/>
        </w:rPr>
      </w:pPr>
      <w:r w:rsidRPr="00905B50">
        <w:rPr>
          <w:rFonts w:ascii="Arial" w:hAnsi="Arial" w:cs="Arial"/>
          <w:sz w:val="24"/>
        </w:rPr>
        <w:tab/>
        <w:t>6.6.1. Ответственность</w:t>
      </w:r>
      <w:r w:rsidRPr="00905B50">
        <w:rPr>
          <w:rFonts w:ascii="Arial" w:hAnsi="Arial" w:cs="Arial"/>
          <w:spacing w:val="-6"/>
          <w:sz w:val="24"/>
        </w:rPr>
        <w:t xml:space="preserve"> </w:t>
      </w:r>
      <w:r w:rsidRPr="00905B50">
        <w:rPr>
          <w:rFonts w:ascii="Arial" w:hAnsi="Arial" w:cs="Arial"/>
          <w:sz w:val="24"/>
        </w:rPr>
        <w:t>за</w:t>
      </w:r>
      <w:r w:rsidRPr="00905B50">
        <w:rPr>
          <w:rFonts w:ascii="Arial" w:hAnsi="Arial" w:cs="Arial"/>
          <w:spacing w:val="-6"/>
          <w:sz w:val="24"/>
        </w:rPr>
        <w:t xml:space="preserve"> </w:t>
      </w:r>
      <w:r w:rsidRPr="00905B50">
        <w:rPr>
          <w:rFonts w:ascii="Arial" w:hAnsi="Arial" w:cs="Arial"/>
          <w:sz w:val="24"/>
        </w:rPr>
        <w:t>выдачу</w:t>
      </w:r>
      <w:r w:rsidRPr="00905B50">
        <w:rPr>
          <w:rFonts w:ascii="Arial" w:hAnsi="Arial" w:cs="Arial"/>
          <w:spacing w:val="-6"/>
          <w:sz w:val="24"/>
        </w:rPr>
        <w:t xml:space="preserve"> </w:t>
      </w:r>
      <w:r w:rsidRPr="00905B50">
        <w:rPr>
          <w:rFonts w:ascii="Arial" w:hAnsi="Arial" w:cs="Arial"/>
          <w:sz w:val="24"/>
        </w:rPr>
        <w:t>результата</w:t>
      </w:r>
      <w:r w:rsidRPr="00905B50">
        <w:rPr>
          <w:rFonts w:ascii="Arial" w:hAnsi="Arial" w:cs="Arial"/>
          <w:spacing w:val="-5"/>
          <w:sz w:val="24"/>
        </w:rPr>
        <w:t xml:space="preserve"> </w:t>
      </w:r>
      <w:r w:rsidRPr="00905B50">
        <w:rPr>
          <w:rFonts w:ascii="Arial" w:hAnsi="Arial" w:cs="Arial"/>
          <w:sz w:val="24"/>
        </w:rPr>
        <w:t>предоставления</w:t>
      </w:r>
      <w:r w:rsidRPr="00905B50">
        <w:rPr>
          <w:rFonts w:ascii="Arial" w:hAnsi="Arial" w:cs="Arial"/>
          <w:spacing w:val="-7"/>
          <w:sz w:val="24"/>
        </w:rPr>
        <w:t xml:space="preserve"> </w:t>
      </w:r>
      <w:r w:rsidRPr="00905B50">
        <w:rPr>
          <w:rFonts w:ascii="Arial" w:hAnsi="Arial" w:cs="Arial"/>
          <w:sz w:val="24"/>
        </w:rPr>
        <w:t>муниципальной</w:t>
      </w:r>
      <w:r w:rsidRPr="00905B50">
        <w:rPr>
          <w:rFonts w:ascii="Arial" w:hAnsi="Arial" w:cs="Arial"/>
          <w:spacing w:val="-6"/>
          <w:sz w:val="24"/>
        </w:rPr>
        <w:t xml:space="preserve"> </w:t>
      </w:r>
      <w:r w:rsidRPr="00905B50">
        <w:rPr>
          <w:rFonts w:ascii="Arial" w:hAnsi="Arial" w:cs="Arial"/>
          <w:sz w:val="24"/>
        </w:rPr>
        <w:t>услуги</w:t>
      </w:r>
      <w:r w:rsidRPr="00905B50">
        <w:rPr>
          <w:rFonts w:ascii="Arial" w:hAnsi="Arial" w:cs="Arial"/>
          <w:spacing w:val="-7"/>
          <w:sz w:val="24"/>
        </w:rPr>
        <w:t xml:space="preserve"> </w:t>
      </w:r>
      <w:r w:rsidRPr="00905B50">
        <w:rPr>
          <w:rFonts w:ascii="Arial" w:hAnsi="Arial" w:cs="Arial"/>
          <w:sz w:val="24"/>
        </w:rPr>
        <w:t>несет</w:t>
      </w:r>
      <w:r w:rsidRPr="00905B50">
        <w:rPr>
          <w:rFonts w:ascii="Arial" w:hAnsi="Arial" w:cs="Arial"/>
          <w:spacing w:val="-57"/>
          <w:sz w:val="24"/>
        </w:rPr>
        <w:t xml:space="preserve"> </w:t>
      </w:r>
      <w:r w:rsidRPr="00905B50">
        <w:rPr>
          <w:rFonts w:ascii="Arial" w:hAnsi="Arial" w:cs="Arial"/>
          <w:sz w:val="24"/>
        </w:rPr>
        <w:t>сотрудник</w:t>
      </w:r>
      <w:r w:rsidRPr="00905B50">
        <w:rPr>
          <w:rFonts w:ascii="Arial" w:hAnsi="Arial" w:cs="Arial"/>
          <w:spacing w:val="-2"/>
          <w:sz w:val="24"/>
        </w:rPr>
        <w:t xml:space="preserve"> </w:t>
      </w:r>
      <w:r w:rsidRPr="00905B50">
        <w:rPr>
          <w:rFonts w:ascii="Arial" w:hAnsi="Arial" w:cs="Arial"/>
          <w:sz w:val="24"/>
        </w:rPr>
        <w:t>МФЦ, уполномоченный</w:t>
      </w:r>
      <w:r w:rsidRPr="00905B50">
        <w:rPr>
          <w:rFonts w:ascii="Arial" w:hAnsi="Arial" w:cs="Arial"/>
          <w:spacing w:val="-2"/>
          <w:sz w:val="24"/>
        </w:rPr>
        <w:t xml:space="preserve"> </w:t>
      </w:r>
      <w:r w:rsidRPr="00905B50">
        <w:rPr>
          <w:rFonts w:ascii="Arial" w:hAnsi="Arial" w:cs="Arial"/>
          <w:sz w:val="24"/>
        </w:rPr>
        <w:t>руководителем</w:t>
      </w:r>
      <w:r w:rsidRPr="00905B50">
        <w:rPr>
          <w:rFonts w:ascii="Arial" w:hAnsi="Arial" w:cs="Arial"/>
          <w:spacing w:val="-1"/>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both"/>
        <w:rPr>
          <w:rFonts w:ascii="Arial" w:hAnsi="Arial" w:cs="Arial"/>
          <w:sz w:val="24"/>
        </w:rPr>
      </w:pPr>
      <w:r w:rsidRPr="00905B50">
        <w:rPr>
          <w:rFonts w:ascii="Arial" w:hAnsi="Arial" w:cs="Arial"/>
          <w:sz w:val="24"/>
        </w:rPr>
        <w:tab/>
        <w:t>Для</w:t>
      </w:r>
      <w:r w:rsidRPr="00905B50">
        <w:rPr>
          <w:rFonts w:ascii="Arial" w:hAnsi="Arial" w:cs="Arial"/>
          <w:spacing w:val="-6"/>
          <w:sz w:val="24"/>
        </w:rPr>
        <w:t xml:space="preserve"> </w:t>
      </w:r>
      <w:r w:rsidRPr="00905B50">
        <w:rPr>
          <w:rFonts w:ascii="Arial" w:hAnsi="Arial" w:cs="Arial"/>
          <w:sz w:val="24"/>
        </w:rPr>
        <w:t>получения</w:t>
      </w:r>
      <w:r w:rsidRPr="00905B50">
        <w:rPr>
          <w:rFonts w:ascii="Arial" w:hAnsi="Arial" w:cs="Arial"/>
          <w:spacing w:val="-5"/>
          <w:sz w:val="24"/>
        </w:rPr>
        <w:t xml:space="preserve"> </w:t>
      </w:r>
      <w:r w:rsidRPr="00905B50">
        <w:rPr>
          <w:rFonts w:ascii="Arial" w:hAnsi="Arial" w:cs="Arial"/>
          <w:sz w:val="24"/>
        </w:rPr>
        <w:t>результата</w:t>
      </w:r>
      <w:r w:rsidRPr="00905B50">
        <w:rPr>
          <w:rFonts w:ascii="Arial" w:hAnsi="Arial" w:cs="Arial"/>
          <w:spacing w:val="-4"/>
          <w:sz w:val="24"/>
        </w:rPr>
        <w:t xml:space="preserve"> </w:t>
      </w:r>
      <w:r w:rsidRPr="00905B50">
        <w:rPr>
          <w:rFonts w:ascii="Arial" w:hAnsi="Arial" w:cs="Arial"/>
          <w:sz w:val="24"/>
        </w:rPr>
        <w:t>предоставления</w:t>
      </w:r>
      <w:r w:rsidRPr="00905B50">
        <w:rPr>
          <w:rFonts w:ascii="Arial" w:hAnsi="Arial" w:cs="Arial"/>
          <w:spacing w:val="-6"/>
          <w:sz w:val="24"/>
        </w:rPr>
        <w:t xml:space="preserve"> </w:t>
      </w:r>
      <w:r w:rsidRPr="00905B50">
        <w:rPr>
          <w:rFonts w:ascii="Arial" w:hAnsi="Arial" w:cs="Arial"/>
          <w:sz w:val="24"/>
        </w:rPr>
        <w:t>муниципальной</w:t>
      </w:r>
      <w:r w:rsidRPr="00905B50">
        <w:rPr>
          <w:rFonts w:ascii="Arial" w:hAnsi="Arial" w:cs="Arial"/>
          <w:spacing w:val="-4"/>
          <w:sz w:val="24"/>
        </w:rPr>
        <w:t xml:space="preserve"> </w:t>
      </w:r>
      <w:r w:rsidRPr="00905B50">
        <w:rPr>
          <w:rFonts w:ascii="Arial" w:hAnsi="Arial" w:cs="Arial"/>
          <w:sz w:val="24"/>
        </w:rPr>
        <w:t>услуги</w:t>
      </w:r>
      <w:r w:rsidRPr="00905B50">
        <w:rPr>
          <w:rFonts w:ascii="Arial" w:hAnsi="Arial" w:cs="Arial"/>
          <w:spacing w:val="-5"/>
          <w:sz w:val="24"/>
        </w:rPr>
        <w:t xml:space="preserve"> </w:t>
      </w:r>
      <w:r w:rsidRPr="00905B50">
        <w:rPr>
          <w:rFonts w:ascii="Arial" w:hAnsi="Arial" w:cs="Arial"/>
          <w:sz w:val="24"/>
        </w:rPr>
        <w:t>в</w:t>
      </w:r>
      <w:r w:rsidRPr="00905B50">
        <w:rPr>
          <w:rFonts w:ascii="Arial" w:hAnsi="Arial" w:cs="Arial"/>
          <w:spacing w:val="-5"/>
          <w:sz w:val="24"/>
        </w:rPr>
        <w:t xml:space="preserve"> </w:t>
      </w:r>
      <w:r w:rsidRPr="00905B50">
        <w:rPr>
          <w:rFonts w:ascii="Arial" w:hAnsi="Arial" w:cs="Arial"/>
          <w:sz w:val="24"/>
        </w:rPr>
        <w:t>МФЦ</w:t>
      </w:r>
      <w:r w:rsidRPr="00905B50">
        <w:rPr>
          <w:rFonts w:ascii="Arial" w:hAnsi="Arial" w:cs="Arial"/>
          <w:spacing w:val="-6"/>
          <w:sz w:val="24"/>
        </w:rPr>
        <w:t xml:space="preserve"> </w:t>
      </w:r>
      <w:r w:rsidRPr="00905B50">
        <w:rPr>
          <w:rFonts w:ascii="Arial" w:hAnsi="Arial" w:cs="Arial"/>
          <w:sz w:val="24"/>
        </w:rPr>
        <w:t>заявитель предъявляет</w:t>
      </w:r>
      <w:r w:rsidRPr="00905B50">
        <w:rPr>
          <w:rFonts w:ascii="Arial" w:hAnsi="Arial" w:cs="Arial"/>
          <w:spacing w:val="-4"/>
          <w:sz w:val="24"/>
        </w:rPr>
        <w:t xml:space="preserve"> </w:t>
      </w:r>
      <w:r w:rsidRPr="00905B50">
        <w:rPr>
          <w:rFonts w:ascii="Arial" w:hAnsi="Arial" w:cs="Arial"/>
          <w:sz w:val="24"/>
        </w:rPr>
        <w:t>документ,</w:t>
      </w:r>
      <w:r w:rsidRPr="00905B50">
        <w:rPr>
          <w:rFonts w:ascii="Arial" w:hAnsi="Arial" w:cs="Arial"/>
          <w:spacing w:val="-3"/>
          <w:sz w:val="24"/>
        </w:rPr>
        <w:t xml:space="preserve"> </w:t>
      </w:r>
      <w:r w:rsidRPr="00905B50">
        <w:rPr>
          <w:rFonts w:ascii="Arial" w:hAnsi="Arial" w:cs="Arial"/>
          <w:sz w:val="24"/>
        </w:rPr>
        <w:t>удостоверяющий</w:t>
      </w:r>
      <w:r w:rsidRPr="00905B50">
        <w:rPr>
          <w:rFonts w:ascii="Arial" w:hAnsi="Arial" w:cs="Arial"/>
          <w:spacing w:val="-4"/>
          <w:sz w:val="24"/>
        </w:rPr>
        <w:t xml:space="preserve"> </w:t>
      </w:r>
      <w:r w:rsidRPr="00905B50">
        <w:rPr>
          <w:rFonts w:ascii="Arial" w:hAnsi="Arial" w:cs="Arial"/>
          <w:sz w:val="24"/>
        </w:rPr>
        <w:t>его</w:t>
      </w:r>
      <w:r w:rsidRPr="00905B50">
        <w:rPr>
          <w:rFonts w:ascii="Arial" w:hAnsi="Arial" w:cs="Arial"/>
          <w:spacing w:val="-4"/>
          <w:sz w:val="24"/>
        </w:rPr>
        <w:t xml:space="preserve"> </w:t>
      </w:r>
      <w:r w:rsidRPr="00905B50">
        <w:rPr>
          <w:rFonts w:ascii="Arial" w:hAnsi="Arial" w:cs="Arial"/>
          <w:sz w:val="24"/>
        </w:rPr>
        <w:t>личность</w:t>
      </w:r>
      <w:r w:rsidRPr="00905B50">
        <w:rPr>
          <w:rFonts w:ascii="Arial" w:hAnsi="Arial" w:cs="Arial"/>
          <w:spacing w:val="-3"/>
          <w:sz w:val="24"/>
        </w:rPr>
        <w:t xml:space="preserve"> </w:t>
      </w:r>
      <w:r w:rsidRPr="00905B50">
        <w:rPr>
          <w:rFonts w:ascii="Arial" w:hAnsi="Arial" w:cs="Arial"/>
          <w:sz w:val="24"/>
        </w:rPr>
        <w:t>и</w:t>
      </w:r>
      <w:r w:rsidRPr="00905B50">
        <w:rPr>
          <w:rFonts w:ascii="Arial" w:hAnsi="Arial" w:cs="Arial"/>
          <w:spacing w:val="-4"/>
          <w:sz w:val="24"/>
        </w:rPr>
        <w:t xml:space="preserve"> </w:t>
      </w:r>
      <w:r w:rsidRPr="00905B50">
        <w:rPr>
          <w:rFonts w:ascii="Arial" w:hAnsi="Arial" w:cs="Arial"/>
          <w:sz w:val="24"/>
        </w:rPr>
        <w:t>расписку.</w:t>
      </w:r>
    </w:p>
    <w:p w:rsidR="00905B50" w:rsidRPr="00905B50" w:rsidRDefault="00905B50" w:rsidP="00905B50">
      <w:pPr>
        <w:pStyle w:val="a8"/>
        <w:jc w:val="both"/>
        <w:rPr>
          <w:rFonts w:ascii="Arial" w:hAnsi="Arial" w:cs="Arial"/>
          <w:sz w:val="24"/>
        </w:rPr>
      </w:pPr>
      <w:r w:rsidRPr="00905B50">
        <w:rPr>
          <w:rFonts w:ascii="Arial" w:hAnsi="Arial" w:cs="Arial"/>
          <w:sz w:val="24"/>
        </w:rPr>
        <w:tab/>
        <w:t>В</w:t>
      </w:r>
      <w:r w:rsidRPr="00905B50">
        <w:rPr>
          <w:rFonts w:ascii="Arial" w:hAnsi="Arial" w:cs="Arial"/>
          <w:spacing w:val="-7"/>
          <w:sz w:val="24"/>
        </w:rPr>
        <w:t xml:space="preserve"> </w:t>
      </w:r>
      <w:r w:rsidRPr="00905B50">
        <w:rPr>
          <w:rFonts w:ascii="Arial" w:hAnsi="Arial" w:cs="Arial"/>
          <w:sz w:val="24"/>
        </w:rPr>
        <w:t>случае</w:t>
      </w:r>
      <w:r w:rsidRPr="00905B50">
        <w:rPr>
          <w:rFonts w:ascii="Arial" w:hAnsi="Arial" w:cs="Arial"/>
          <w:spacing w:val="-6"/>
          <w:sz w:val="24"/>
        </w:rPr>
        <w:t xml:space="preserve"> </w:t>
      </w:r>
      <w:r w:rsidRPr="00905B50">
        <w:rPr>
          <w:rFonts w:ascii="Arial" w:hAnsi="Arial" w:cs="Arial"/>
          <w:sz w:val="24"/>
        </w:rPr>
        <w:t>обращения</w:t>
      </w:r>
      <w:r w:rsidRPr="00905B50">
        <w:rPr>
          <w:rFonts w:ascii="Arial" w:hAnsi="Arial" w:cs="Arial"/>
          <w:spacing w:val="-7"/>
          <w:sz w:val="24"/>
        </w:rPr>
        <w:t xml:space="preserve"> </w:t>
      </w:r>
      <w:r w:rsidRPr="00905B50">
        <w:rPr>
          <w:rFonts w:ascii="Arial" w:hAnsi="Arial" w:cs="Arial"/>
          <w:sz w:val="24"/>
        </w:rPr>
        <w:t>представителя</w:t>
      </w:r>
      <w:r w:rsidRPr="00905B50">
        <w:rPr>
          <w:rFonts w:ascii="Arial" w:hAnsi="Arial" w:cs="Arial"/>
          <w:spacing w:val="-5"/>
          <w:sz w:val="24"/>
        </w:rPr>
        <w:t xml:space="preserve"> </w:t>
      </w:r>
      <w:r w:rsidRPr="00905B50">
        <w:rPr>
          <w:rFonts w:ascii="Arial" w:hAnsi="Arial" w:cs="Arial"/>
          <w:sz w:val="24"/>
        </w:rPr>
        <w:t>заявителя</w:t>
      </w:r>
      <w:r w:rsidRPr="00905B50">
        <w:rPr>
          <w:rFonts w:ascii="Arial" w:hAnsi="Arial" w:cs="Arial"/>
          <w:spacing w:val="-7"/>
          <w:sz w:val="24"/>
        </w:rPr>
        <w:t xml:space="preserve"> </w:t>
      </w:r>
      <w:r w:rsidRPr="00905B50">
        <w:rPr>
          <w:rFonts w:ascii="Arial" w:hAnsi="Arial" w:cs="Arial"/>
          <w:sz w:val="24"/>
        </w:rPr>
        <w:t>представляются</w:t>
      </w:r>
      <w:r w:rsidRPr="00905B50">
        <w:rPr>
          <w:rFonts w:ascii="Arial" w:hAnsi="Arial" w:cs="Arial"/>
          <w:spacing w:val="-5"/>
          <w:sz w:val="24"/>
        </w:rPr>
        <w:t xml:space="preserve"> </w:t>
      </w:r>
      <w:r w:rsidRPr="00905B50">
        <w:rPr>
          <w:rFonts w:ascii="Arial" w:hAnsi="Arial" w:cs="Arial"/>
          <w:sz w:val="24"/>
        </w:rPr>
        <w:t>документы,</w:t>
      </w:r>
      <w:r w:rsidRPr="00905B50">
        <w:rPr>
          <w:rFonts w:ascii="Arial" w:hAnsi="Arial" w:cs="Arial"/>
          <w:spacing w:val="-6"/>
          <w:sz w:val="24"/>
        </w:rPr>
        <w:t xml:space="preserve"> </w:t>
      </w:r>
      <w:r w:rsidRPr="00905B50">
        <w:rPr>
          <w:rFonts w:ascii="Arial" w:hAnsi="Arial" w:cs="Arial"/>
          <w:sz w:val="24"/>
        </w:rPr>
        <w:t>удостоверяющие</w:t>
      </w:r>
      <w:r w:rsidRPr="00905B50">
        <w:rPr>
          <w:rFonts w:ascii="Arial" w:hAnsi="Arial" w:cs="Arial"/>
          <w:spacing w:val="-57"/>
          <w:sz w:val="24"/>
        </w:rPr>
        <w:t xml:space="preserve"> </w:t>
      </w:r>
      <w:r w:rsidRPr="00905B50">
        <w:rPr>
          <w:rFonts w:ascii="Arial" w:hAnsi="Arial" w:cs="Arial"/>
          <w:sz w:val="24"/>
        </w:rPr>
        <w:t>личность</w:t>
      </w:r>
      <w:r w:rsidRPr="00905B50">
        <w:rPr>
          <w:rFonts w:ascii="Arial" w:hAnsi="Arial" w:cs="Arial"/>
          <w:spacing w:val="-1"/>
          <w:sz w:val="24"/>
        </w:rPr>
        <w:t xml:space="preserve"> </w:t>
      </w:r>
      <w:r w:rsidRPr="00905B50">
        <w:rPr>
          <w:rFonts w:ascii="Arial" w:hAnsi="Arial" w:cs="Arial"/>
          <w:sz w:val="24"/>
        </w:rPr>
        <w:t>и</w:t>
      </w:r>
      <w:r w:rsidRPr="00905B50">
        <w:rPr>
          <w:rFonts w:ascii="Arial" w:hAnsi="Arial" w:cs="Arial"/>
          <w:spacing w:val="-1"/>
          <w:sz w:val="24"/>
        </w:rPr>
        <w:t xml:space="preserve"> </w:t>
      </w:r>
      <w:r w:rsidRPr="00905B50">
        <w:rPr>
          <w:rFonts w:ascii="Arial" w:hAnsi="Arial" w:cs="Arial"/>
          <w:sz w:val="24"/>
        </w:rPr>
        <w:t>подтверждающие</w:t>
      </w:r>
      <w:r w:rsidRPr="00905B50">
        <w:rPr>
          <w:rFonts w:ascii="Arial" w:hAnsi="Arial" w:cs="Arial"/>
          <w:spacing w:val="-2"/>
          <w:sz w:val="24"/>
        </w:rPr>
        <w:t xml:space="preserve"> </w:t>
      </w:r>
      <w:r w:rsidRPr="00905B50">
        <w:rPr>
          <w:rFonts w:ascii="Arial" w:hAnsi="Arial" w:cs="Arial"/>
          <w:sz w:val="24"/>
        </w:rPr>
        <w:t>полномочия</w:t>
      </w:r>
      <w:r w:rsidRPr="00905B50">
        <w:rPr>
          <w:rFonts w:ascii="Arial" w:hAnsi="Arial" w:cs="Arial"/>
          <w:spacing w:val="-1"/>
          <w:sz w:val="24"/>
        </w:rPr>
        <w:t xml:space="preserve"> </w:t>
      </w:r>
      <w:r w:rsidRPr="00905B50">
        <w:rPr>
          <w:rFonts w:ascii="Arial" w:hAnsi="Arial" w:cs="Arial"/>
          <w:sz w:val="24"/>
        </w:rPr>
        <w:t>представителя</w:t>
      </w:r>
      <w:r w:rsidRPr="00905B50">
        <w:rPr>
          <w:rFonts w:ascii="Arial" w:hAnsi="Arial" w:cs="Arial"/>
          <w:spacing w:val="-1"/>
          <w:sz w:val="24"/>
        </w:rPr>
        <w:t xml:space="preserve"> </w:t>
      </w:r>
      <w:r w:rsidRPr="00905B50">
        <w:rPr>
          <w:rFonts w:ascii="Arial" w:hAnsi="Arial" w:cs="Arial"/>
          <w:sz w:val="24"/>
        </w:rPr>
        <w:t>заявителя.</w:t>
      </w:r>
    </w:p>
    <w:p w:rsidR="00905B50" w:rsidRPr="00905B50" w:rsidRDefault="00905B50" w:rsidP="00905B50">
      <w:pPr>
        <w:pStyle w:val="a8"/>
        <w:jc w:val="both"/>
        <w:rPr>
          <w:rFonts w:ascii="Arial" w:hAnsi="Arial" w:cs="Arial"/>
          <w:sz w:val="24"/>
        </w:rPr>
      </w:pPr>
      <w:r w:rsidRPr="00905B50">
        <w:rPr>
          <w:rFonts w:ascii="Arial" w:hAnsi="Arial" w:cs="Arial"/>
          <w:sz w:val="24"/>
        </w:rPr>
        <w:lastRenderedPageBreak/>
        <w:tab/>
        <w:t>Сотрудник МФЦ, ответственный за выдачу документов, выдает документы заявителю и</w:t>
      </w:r>
      <w:r w:rsidRPr="00905B50">
        <w:rPr>
          <w:rFonts w:ascii="Arial" w:hAnsi="Arial" w:cs="Arial"/>
          <w:spacing w:val="1"/>
          <w:sz w:val="24"/>
        </w:rPr>
        <w:t xml:space="preserve"> </w:t>
      </w:r>
      <w:r w:rsidRPr="00905B50">
        <w:rPr>
          <w:rFonts w:ascii="Arial" w:hAnsi="Arial" w:cs="Arial"/>
          <w:sz w:val="24"/>
        </w:rPr>
        <w:t>регистрирует</w:t>
      </w:r>
      <w:r w:rsidRPr="00905B50">
        <w:rPr>
          <w:rFonts w:ascii="Arial" w:hAnsi="Arial" w:cs="Arial"/>
          <w:spacing w:val="-5"/>
          <w:sz w:val="24"/>
        </w:rPr>
        <w:t xml:space="preserve"> </w:t>
      </w:r>
      <w:r w:rsidRPr="00905B50">
        <w:rPr>
          <w:rFonts w:ascii="Arial" w:hAnsi="Arial" w:cs="Arial"/>
          <w:sz w:val="24"/>
        </w:rPr>
        <w:t>факт</w:t>
      </w:r>
      <w:r w:rsidRPr="00905B50">
        <w:rPr>
          <w:rFonts w:ascii="Arial" w:hAnsi="Arial" w:cs="Arial"/>
          <w:spacing w:val="-6"/>
          <w:sz w:val="24"/>
        </w:rPr>
        <w:t xml:space="preserve"> </w:t>
      </w:r>
      <w:r w:rsidRPr="00905B50">
        <w:rPr>
          <w:rFonts w:ascii="Arial" w:hAnsi="Arial" w:cs="Arial"/>
          <w:sz w:val="24"/>
        </w:rPr>
        <w:t>их</w:t>
      </w:r>
      <w:r w:rsidRPr="00905B50">
        <w:rPr>
          <w:rFonts w:ascii="Arial" w:hAnsi="Arial" w:cs="Arial"/>
          <w:spacing w:val="-5"/>
          <w:sz w:val="24"/>
        </w:rPr>
        <w:t xml:space="preserve"> </w:t>
      </w:r>
      <w:r w:rsidRPr="00905B50">
        <w:rPr>
          <w:rFonts w:ascii="Arial" w:hAnsi="Arial" w:cs="Arial"/>
          <w:sz w:val="24"/>
        </w:rPr>
        <w:t>выдачи</w:t>
      </w:r>
      <w:r w:rsidRPr="00905B50">
        <w:rPr>
          <w:rFonts w:ascii="Arial" w:hAnsi="Arial" w:cs="Arial"/>
          <w:spacing w:val="-6"/>
          <w:sz w:val="24"/>
        </w:rPr>
        <w:t xml:space="preserve"> </w:t>
      </w:r>
      <w:r w:rsidRPr="00905B50">
        <w:rPr>
          <w:rFonts w:ascii="Arial" w:hAnsi="Arial" w:cs="Arial"/>
          <w:sz w:val="24"/>
        </w:rPr>
        <w:t>в</w:t>
      </w:r>
      <w:r w:rsidRPr="00905B50">
        <w:rPr>
          <w:rFonts w:ascii="Arial" w:hAnsi="Arial" w:cs="Arial"/>
          <w:spacing w:val="-6"/>
          <w:sz w:val="24"/>
        </w:rPr>
        <w:t xml:space="preserve"> </w:t>
      </w:r>
      <w:r w:rsidRPr="00905B50">
        <w:rPr>
          <w:rFonts w:ascii="Arial" w:hAnsi="Arial" w:cs="Arial"/>
          <w:sz w:val="24"/>
        </w:rPr>
        <w:t>АИС</w:t>
      </w:r>
      <w:r w:rsidRPr="00905B50">
        <w:rPr>
          <w:rFonts w:ascii="Arial" w:hAnsi="Arial" w:cs="Arial"/>
          <w:spacing w:val="-5"/>
          <w:sz w:val="24"/>
        </w:rPr>
        <w:t xml:space="preserve"> </w:t>
      </w:r>
      <w:r w:rsidRPr="00905B50">
        <w:rPr>
          <w:rFonts w:ascii="Arial" w:hAnsi="Arial" w:cs="Arial"/>
          <w:sz w:val="24"/>
        </w:rPr>
        <w:t>МФЦ.</w:t>
      </w:r>
      <w:r w:rsidRPr="00905B50">
        <w:rPr>
          <w:rFonts w:ascii="Arial" w:hAnsi="Arial" w:cs="Arial"/>
          <w:spacing w:val="-5"/>
          <w:sz w:val="24"/>
        </w:rPr>
        <w:t xml:space="preserve"> </w:t>
      </w:r>
      <w:r w:rsidRPr="00905B50">
        <w:rPr>
          <w:rFonts w:ascii="Arial" w:hAnsi="Arial" w:cs="Arial"/>
          <w:sz w:val="24"/>
        </w:rPr>
        <w:t>Заявитель</w:t>
      </w:r>
      <w:r w:rsidRPr="00905B50">
        <w:rPr>
          <w:rFonts w:ascii="Arial" w:hAnsi="Arial" w:cs="Arial"/>
          <w:spacing w:val="-6"/>
          <w:sz w:val="24"/>
        </w:rPr>
        <w:t xml:space="preserve"> </w:t>
      </w:r>
      <w:r w:rsidRPr="00905B50">
        <w:rPr>
          <w:rFonts w:ascii="Arial" w:hAnsi="Arial" w:cs="Arial"/>
          <w:sz w:val="24"/>
        </w:rPr>
        <w:t>подтверждает</w:t>
      </w:r>
      <w:r w:rsidRPr="00905B50">
        <w:rPr>
          <w:rFonts w:ascii="Arial" w:hAnsi="Arial" w:cs="Arial"/>
          <w:spacing w:val="-5"/>
          <w:sz w:val="24"/>
        </w:rPr>
        <w:t xml:space="preserve"> </w:t>
      </w:r>
      <w:r w:rsidRPr="00905B50">
        <w:rPr>
          <w:rFonts w:ascii="Arial" w:hAnsi="Arial" w:cs="Arial"/>
          <w:sz w:val="24"/>
        </w:rPr>
        <w:t>факт</w:t>
      </w:r>
      <w:r w:rsidRPr="00905B50">
        <w:rPr>
          <w:rFonts w:ascii="Arial" w:hAnsi="Arial" w:cs="Arial"/>
          <w:spacing w:val="-6"/>
          <w:sz w:val="24"/>
        </w:rPr>
        <w:t xml:space="preserve"> </w:t>
      </w:r>
      <w:r w:rsidRPr="00905B50">
        <w:rPr>
          <w:rFonts w:ascii="Arial" w:hAnsi="Arial" w:cs="Arial"/>
          <w:sz w:val="24"/>
        </w:rPr>
        <w:t>получения</w:t>
      </w:r>
      <w:r w:rsidRPr="00905B50">
        <w:rPr>
          <w:rFonts w:ascii="Arial" w:hAnsi="Arial" w:cs="Arial"/>
          <w:spacing w:val="-6"/>
          <w:sz w:val="24"/>
        </w:rPr>
        <w:t xml:space="preserve"> </w:t>
      </w:r>
      <w:r w:rsidRPr="00905B50">
        <w:rPr>
          <w:rFonts w:ascii="Arial" w:hAnsi="Arial" w:cs="Arial"/>
          <w:sz w:val="24"/>
        </w:rPr>
        <w:t>документов</w:t>
      </w:r>
      <w:r w:rsidRPr="00905B50">
        <w:rPr>
          <w:rFonts w:ascii="Arial" w:hAnsi="Arial" w:cs="Arial"/>
          <w:spacing w:val="-57"/>
          <w:sz w:val="24"/>
        </w:rPr>
        <w:t xml:space="preserve"> </w:t>
      </w:r>
      <w:r w:rsidRPr="00905B50">
        <w:rPr>
          <w:rFonts w:ascii="Arial" w:hAnsi="Arial" w:cs="Arial"/>
          <w:sz w:val="24"/>
        </w:rPr>
        <w:t>своей</w:t>
      </w:r>
      <w:r w:rsidRPr="00905B50">
        <w:rPr>
          <w:rFonts w:ascii="Arial" w:hAnsi="Arial" w:cs="Arial"/>
          <w:spacing w:val="-2"/>
          <w:sz w:val="24"/>
        </w:rPr>
        <w:t xml:space="preserve"> </w:t>
      </w:r>
      <w:r w:rsidRPr="00905B50">
        <w:rPr>
          <w:rFonts w:ascii="Arial" w:hAnsi="Arial" w:cs="Arial"/>
          <w:sz w:val="24"/>
        </w:rPr>
        <w:t>подписью</w:t>
      </w:r>
      <w:r w:rsidRPr="00905B50">
        <w:rPr>
          <w:rFonts w:ascii="Arial" w:hAnsi="Arial" w:cs="Arial"/>
          <w:spacing w:val="-1"/>
          <w:sz w:val="24"/>
        </w:rPr>
        <w:t xml:space="preserve"> </w:t>
      </w:r>
      <w:r w:rsidRPr="00905B50">
        <w:rPr>
          <w:rFonts w:ascii="Arial" w:hAnsi="Arial" w:cs="Arial"/>
          <w:sz w:val="24"/>
        </w:rPr>
        <w:t>в</w:t>
      </w:r>
      <w:r w:rsidRPr="00905B50">
        <w:rPr>
          <w:rFonts w:ascii="Arial" w:hAnsi="Arial" w:cs="Arial"/>
          <w:spacing w:val="-1"/>
          <w:sz w:val="24"/>
        </w:rPr>
        <w:t xml:space="preserve"> </w:t>
      </w:r>
      <w:r w:rsidRPr="00905B50">
        <w:rPr>
          <w:rFonts w:ascii="Arial" w:hAnsi="Arial" w:cs="Arial"/>
          <w:sz w:val="24"/>
        </w:rPr>
        <w:t>расписке,</w:t>
      </w:r>
      <w:r w:rsidRPr="00905B50">
        <w:rPr>
          <w:rFonts w:ascii="Arial" w:hAnsi="Arial" w:cs="Arial"/>
          <w:spacing w:val="-1"/>
          <w:sz w:val="24"/>
        </w:rPr>
        <w:t xml:space="preserve"> </w:t>
      </w:r>
      <w:r w:rsidRPr="00905B50">
        <w:rPr>
          <w:rFonts w:ascii="Arial" w:hAnsi="Arial" w:cs="Arial"/>
          <w:sz w:val="24"/>
        </w:rPr>
        <w:t>которая остается в</w:t>
      </w:r>
      <w:r w:rsidRPr="00905B50">
        <w:rPr>
          <w:rFonts w:ascii="Arial" w:hAnsi="Arial" w:cs="Arial"/>
          <w:spacing w:val="-1"/>
          <w:sz w:val="24"/>
        </w:rPr>
        <w:t xml:space="preserve"> </w:t>
      </w:r>
      <w:r w:rsidRPr="00905B50">
        <w:rPr>
          <w:rFonts w:ascii="Arial" w:hAnsi="Arial" w:cs="Arial"/>
          <w:sz w:val="24"/>
        </w:rPr>
        <w:t>МФЦ.</w:t>
      </w:r>
    </w:p>
    <w:p w:rsidR="00905B50" w:rsidRPr="00905B50" w:rsidRDefault="00905B50" w:rsidP="00905B50">
      <w:pPr>
        <w:pStyle w:val="a8"/>
        <w:jc w:val="both"/>
        <w:rPr>
          <w:rFonts w:ascii="Arial" w:hAnsi="Arial" w:cs="Arial"/>
          <w:sz w:val="24"/>
        </w:rPr>
      </w:pPr>
      <w:r w:rsidRPr="00905B50">
        <w:rPr>
          <w:rFonts w:ascii="Arial" w:hAnsi="Arial" w:cs="Arial"/>
          <w:sz w:val="24"/>
        </w:rPr>
        <w:tab/>
        <w:t>Невостребованные документы хранятся в МФЦ в течение 30 дней, после чего передаются в</w:t>
      </w:r>
      <w:r w:rsidRPr="00905B50">
        <w:rPr>
          <w:rFonts w:ascii="Arial" w:hAnsi="Arial" w:cs="Arial"/>
          <w:spacing w:val="-57"/>
          <w:sz w:val="24"/>
        </w:rPr>
        <w:t xml:space="preserve"> </w:t>
      </w:r>
      <w:r w:rsidRPr="00905B50">
        <w:rPr>
          <w:rFonts w:ascii="Arial" w:hAnsi="Arial" w:cs="Arial"/>
          <w:sz w:val="24"/>
        </w:rPr>
        <w:t>уполномоченный</w:t>
      </w:r>
      <w:r w:rsidRPr="00905B50">
        <w:rPr>
          <w:rFonts w:ascii="Arial" w:hAnsi="Arial" w:cs="Arial"/>
          <w:spacing w:val="-2"/>
          <w:sz w:val="24"/>
        </w:rPr>
        <w:t xml:space="preserve"> </w:t>
      </w:r>
      <w:r w:rsidRPr="00905B50">
        <w:rPr>
          <w:rFonts w:ascii="Arial" w:hAnsi="Arial" w:cs="Arial"/>
          <w:sz w:val="24"/>
        </w:rPr>
        <w:t>орган.</w:t>
      </w:r>
    </w:p>
    <w:p w:rsidR="00905B50" w:rsidRPr="00905B50" w:rsidRDefault="00905B50" w:rsidP="00905B50">
      <w:pPr>
        <w:pStyle w:val="a8"/>
        <w:jc w:val="both"/>
        <w:rPr>
          <w:rFonts w:ascii="Arial" w:hAnsi="Arial" w:cs="Arial"/>
          <w:sz w:val="24"/>
        </w:rPr>
      </w:pPr>
      <w:r w:rsidRPr="00905B50">
        <w:rPr>
          <w:rFonts w:ascii="Arial" w:hAnsi="Arial" w:cs="Arial"/>
          <w:sz w:val="24"/>
        </w:rPr>
        <w:tab/>
        <w:t xml:space="preserve">6.7. </w:t>
      </w:r>
      <w:proofErr w:type="gramStart"/>
      <w:r w:rsidRPr="00905B50">
        <w:rPr>
          <w:rFonts w:ascii="Arial" w:hAnsi="Arial" w:cs="Arial"/>
          <w:sz w:val="24"/>
        </w:rPr>
        <w:t>Иные действия, необходимые для предоставления муниципальной услуги, в том числе</w:t>
      </w:r>
      <w:r w:rsidRPr="00905B50">
        <w:rPr>
          <w:rFonts w:ascii="Arial" w:hAnsi="Arial" w:cs="Arial"/>
          <w:spacing w:val="1"/>
          <w:sz w:val="24"/>
        </w:rPr>
        <w:t xml:space="preserve"> </w:t>
      </w:r>
      <w:r w:rsidRPr="00905B50">
        <w:rPr>
          <w:rFonts w:ascii="Arial" w:hAnsi="Arial" w:cs="Arial"/>
          <w:sz w:val="24"/>
        </w:rPr>
        <w:t>связанные с проверкой действительности усиленной квалифицированной электронной подписи</w:t>
      </w:r>
      <w:r w:rsidRPr="00905B50">
        <w:rPr>
          <w:rFonts w:ascii="Arial" w:hAnsi="Arial" w:cs="Arial"/>
          <w:spacing w:val="1"/>
          <w:sz w:val="24"/>
        </w:rPr>
        <w:t xml:space="preserve"> </w:t>
      </w:r>
      <w:r w:rsidRPr="00905B50">
        <w:rPr>
          <w:rFonts w:ascii="Arial" w:hAnsi="Arial" w:cs="Arial"/>
          <w:sz w:val="24"/>
        </w:rPr>
        <w:t>заявителя, использованной при обращении за получением муниципальной услуги, а также с</w:t>
      </w:r>
      <w:r w:rsidRPr="00905B50">
        <w:rPr>
          <w:rFonts w:ascii="Arial" w:hAnsi="Arial" w:cs="Arial"/>
          <w:spacing w:val="1"/>
          <w:sz w:val="24"/>
        </w:rPr>
        <w:t xml:space="preserve"> </w:t>
      </w:r>
      <w:r w:rsidRPr="00905B50">
        <w:rPr>
          <w:rFonts w:ascii="Arial" w:hAnsi="Arial" w:cs="Arial"/>
          <w:sz w:val="24"/>
        </w:rPr>
        <w:t>установлением перечня средств удостоверяющих центров, которые допускаются для</w:t>
      </w:r>
      <w:r w:rsidRPr="00905B50">
        <w:rPr>
          <w:rFonts w:ascii="Arial" w:hAnsi="Arial" w:cs="Arial"/>
          <w:spacing w:val="1"/>
          <w:sz w:val="24"/>
        </w:rPr>
        <w:t xml:space="preserve"> </w:t>
      </w:r>
      <w:r w:rsidRPr="00905B50">
        <w:rPr>
          <w:rFonts w:ascii="Arial" w:hAnsi="Arial" w:cs="Arial"/>
          <w:sz w:val="24"/>
        </w:rPr>
        <w:t>использования в целях обеспечения указанной</w:t>
      </w:r>
      <w:r w:rsidRPr="00905B50">
        <w:rPr>
          <w:rFonts w:ascii="Arial" w:hAnsi="Arial" w:cs="Arial"/>
          <w:spacing w:val="1"/>
          <w:sz w:val="24"/>
        </w:rPr>
        <w:t xml:space="preserve"> </w:t>
      </w:r>
      <w:r w:rsidRPr="00905B50">
        <w:rPr>
          <w:rFonts w:ascii="Arial" w:hAnsi="Arial" w:cs="Arial"/>
          <w:sz w:val="24"/>
        </w:rPr>
        <w:t>проверки и определяются на основании</w:t>
      </w:r>
      <w:r w:rsidRPr="00905B50">
        <w:rPr>
          <w:rFonts w:ascii="Arial" w:hAnsi="Arial" w:cs="Arial"/>
          <w:spacing w:val="1"/>
          <w:sz w:val="24"/>
        </w:rPr>
        <w:t xml:space="preserve"> </w:t>
      </w:r>
      <w:r w:rsidRPr="00905B50">
        <w:rPr>
          <w:rFonts w:ascii="Arial" w:hAnsi="Arial" w:cs="Arial"/>
          <w:sz w:val="24"/>
        </w:rPr>
        <w:t>утверждаемой</w:t>
      </w:r>
      <w:r w:rsidRPr="00905B50">
        <w:rPr>
          <w:rFonts w:ascii="Arial" w:hAnsi="Arial" w:cs="Arial"/>
          <w:spacing w:val="-6"/>
          <w:sz w:val="24"/>
        </w:rPr>
        <w:t xml:space="preserve"> </w:t>
      </w:r>
      <w:r w:rsidRPr="00905B50">
        <w:rPr>
          <w:rFonts w:ascii="Arial" w:hAnsi="Arial" w:cs="Arial"/>
          <w:sz w:val="24"/>
        </w:rPr>
        <w:t>уполномоченным</w:t>
      </w:r>
      <w:r w:rsidRPr="00905B50">
        <w:rPr>
          <w:rFonts w:ascii="Arial" w:hAnsi="Arial" w:cs="Arial"/>
          <w:spacing w:val="-6"/>
          <w:sz w:val="24"/>
        </w:rPr>
        <w:t xml:space="preserve"> </w:t>
      </w:r>
      <w:r w:rsidRPr="00905B50">
        <w:rPr>
          <w:rFonts w:ascii="Arial" w:hAnsi="Arial" w:cs="Arial"/>
          <w:sz w:val="24"/>
        </w:rPr>
        <w:t>органом</w:t>
      </w:r>
      <w:r w:rsidRPr="00905B50">
        <w:rPr>
          <w:rFonts w:ascii="Arial" w:hAnsi="Arial" w:cs="Arial"/>
          <w:spacing w:val="-5"/>
          <w:sz w:val="24"/>
        </w:rPr>
        <w:t xml:space="preserve"> </w:t>
      </w:r>
      <w:r w:rsidRPr="00905B50">
        <w:rPr>
          <w:rFonts w:ascii="Arial" w:hAnsi="Arial" w:cs="Arial"/>
          <w:sz w:val="24"/>
        </w:rPr>
        <w:t>по</w:t>
      </w:r>
      <w:r w:rsidRPr="00905B50">
        <w:rPr>
          <w:rFonts w:ascii="Arial" w:hAnsi="Arial" w:cs="Arial"/>
          <w:spacing w:val="-6"/>
          <w:sz w:val="24"/>
        </w:rPr>
        <w:t xml:space="preserve"> </w:t>
      </w:r>
      <w:r w:rsidRPr="00905B50">
        <w:rPr>
          <w:rFonts w:ascii="Arial" w:hAnsi="Arial" w:cs="Arial"/>
          <w:sz w:val="24"/>
        </w:rPr>
        <w:t>согласованию</w:t>
      </w:r>
      <w:r w:rsidRPr="00905B50">
        <w:rPr>
          <w:rFonts w:ascii="Arial" w:hAnsi="Arial" w:cs="Arial"/>
          <w:spacing w:val="-7"/>
          <w:sz w:val="24"/>
        </w:rPr>
        <w:t xml:space="preserve"> </w:t>
      </w:r>
      <w:r w:rsidRPr="00905B50">
        <w:rPr>
          <w:rFonts w:ascii="Arial" w:hAnsi="Arial" w:cs="Arial"/>
          <w:sz w:val="24"/>
        </w:rPr>
        <w:t>с</w:t>
      </w:r>
      <w:r w:rsidRPr="00905B50">
        <w:rPr>
          <w:rFonts w:ascii="Arial" w:hAnsi="Arial" w:cs="Arial"/>
          <w:spacing w:val="-6"/>
          <w:sz w:val="24"/>
        </w:rPr>
        <w:t xml:space="preserve"> </w:t>
      </w:r>
      <w:r w:rsidRPr="00905B50">
        <w:rPr>
          <w:rFonts w:ascii="Arial" w:hAnsi="Arial" w:cs="Arial"/>
          <w:sz w:val="24"/>
        </w:rPr>
        <w:t>Федеральной</w:t>
      </w:r>
      <w:r w:rsidRPr="00905B50">
        <w:rPr>
          <w:rFonts w:ascii="Arial" w:hAnsi="Arial" w:cs="Arial"/>
          <w:spacing w:val="-5"/>
          <w:sz w:val="24"/>
        </w:rPr>
        <w:t xml:space="preserve"> </w:t>
      </w:r>
      <w:r w:rsidRPr="00905B50">
        <w:rPr>
          <w:rFonts w:ascii="Arial" w:hAnsi="Arial" w:cs="Arial"/>
          <w:sz w:val="24"/>
        </w:rPr>
        <w:t>службой</w:t>
      </w:r>
      <w:r w:rsidRPr="00905B50">
        <w:rPr>
          <w:rFonts w:ascii="Arial" w:hAnsi="Arial" w:cs="Arial"/>
          <w:spacing w:val="-6"/>
          <w:sz w:val="24"/>
        </w:rPr>
        <w:t xml:space="preserve"> </w:t>
      </w:r>
      <w:r w:rsidRPr="00905B50">
        <w:rPr>
          <w:rFonts w:ascii="Arial" w:hAnsi="Arial" w:cs="Arial"/>
          <w:sz w:val="24"/>
        </w:rPr>
        <w:t>безопасности</w:t>
      </w:r>
      <w:r w:rsidRPr="00905B50">
        <w:rPr>
          <w:rFonts w:ascii="Arial" w:hAnsi="Arial" w:cs="Arial"/>
          <w:spacing w:val="-57"/>
          <w:sz w:val="24"/>
        </w:rPr>
        <w:t xml:space="preserve"> </w:t>
      </w:r>
      <w:r w:rsidRPr="00905B50">
        <w:rPr>
          <w:rFonts w:ascii="Arial" w:hAnsi="Arial" w:cs="Arial"/>
          <w:sz w:val="24"/>
        </w:rPr>
        <w:t>Российской Федерации модели угроз</w:t>
      </w:r>
      <w:proofErr w:type="gramEnd"/>
      <w:r w:rsidRPr="00905B50">
        <w:rPr>
          <w:rFonts w:ascii="Arial" w:hAnsi="Arial" w:cs="Arial"/>
          <w:sz w:val="24"/>
        </w:rPr>
        <w:t xml:space="preserve"> безопасности информации в информационной системе,</w:t>
      </w:r>
      <w:r w:rsidRPr="00905B50">
        <w:rPr>
          <w:rFonts w:ascii="Arial" w:hAnsi="Arial" w:cs="Arial"/>
          <w:spacing w:val="1"/>
          <w:sz w:val="24"/>
        </w:rPr>
        <w:t xml:space="preserve"> </w:t>
      </w:r>
      <w:r w:rsidRPr="00905B50">
        <w:rPr>
          <w:rFonts w:ascii="Arial" w:hAnsi="Arial" w:cs="Arial"/>
          <w:sz w:val="24"/>
        </w:rPr>
        <w:t>используемой в целях приема обращений за получением муниципальной услуги и</w:t>
      </w:r>
      <w:r w:rsidRPr="00905B50">
        <w:rPr>
          <w:rFonts w:ascii="Arial" w:hAnsi="Arial" w:cs="Arial"/>
          <w:spacing w:val="1"/>
          <w:sz w:val="24"/>
        </w:rPr>
        <w:t xml:space="preserve"> </w:t>
      </w:r>
      <w:r w:rsidRPr="00905B50">
        <w:rPr>
          <w:rFonts w:ascii="Arial" w:hAnsi="Arial" w:cs="Arial"/>
          <w:sz w:val="24"/>
        </w:rPr>
        <w:t>(или)</w:t>
      </w:r>
      <w:r w:rsidRPr="00905B50">
        <w:rPr>
          <w:rFonts w:ascii="Arial" w:hAnsi="Arial" w:cs="Arial"/>
          <w:spacing w:val="1"/>
          <w:sz w:val="24"/>
        </w:rPr>
        <w:t xml:space="preserve"> </w:t>
      </w:r>
      <w:r w:rsidRPr="00905B50">
        <w:rPr>
          <w:rFonts w:ascii="Arial" w:hAnsi="Arial" w:cs="Arial"/>
          <w:sz w:val="24"/>
        </w:rPr>
        <w:t>предоставления</w:t>
      </w:r>
      <w:r w:rsidRPr="00905B50">
        <w:rPr>
          <w:rFonts w:ascii="Arial" w:hAnsi="Arial" w:cs="Arial"/>
          <w:spacing w:val="-2"/>
          <w:sz w:val="24"/>
        </w:rPr>
        <w:t xml:space="preserve"> </w:t>
      </w:r>
      <w:r w:rsidRPr="00905B50">
        <w:rPr>
          <w:rFonts w:ascii="Arial" w:hAnsi="Arial" w:cs="Arial"/>
          <w:sz w:val="24"/>
        </w:rPr>
        <w:t>такой услуги, в</w:t>
      </w:r>
      <w:r w:rsidRPr="00905B50">
        <w:rPr>
          <w:rFonts w:ascii="Arial" w:hAnsi="Arial" w:cs="Arial"/>
          <w:spacing w:val="-2"/>
          <w:sz w:val="24"/>
        </w:rPr>
        <w:t xml:space="preserve"> </w:t>
      </w:r>
      <w:r w:rsidRPr="00905B50">
        <w:rPr>
          <w:rFonts w:ascii="Arial" w:hAnsi="Arial" w:cs="Arial"/>
          <w:sz w:val="24"/>
        </w:rPr>
        <w:t>МФЦ</w:t>
      </w:r>
      <w:r w:rsidRPr="00905B50">
        <w:rPr>
          <w:rFonts w:ascii="Arial" w:hAnsi="Arial" w:cs="Arial"/>
          <w:spacing w:val="-1"/>
          <w:sz w:val="24"/>
        </w:rPr>
        <w:t xml:space="preserve"> </w:t>
      </w:r>
      <w:r w:rsidRPr="00905B50">
        <w:rPr>
          <w:rFonts w:ascii="Arial" w:hAnsi="Arial" w:cs="Arial"/>
          <w:sz w:val="24"/>
        </w:rPr>
        <w:t>не</w:t>
      </w:r>
      <w:r w:rsidRPr="00905B50">
        <w:rPr>
          <w:rFonts w:ascii="Arial" w:hAnsi="Arial" w:cs="Arial"/>
          <w:spacing w:val="-1"/>
          <w:sz w:val="24"/>
        </w:rPr>
        <w:t xml:space="preserve"> </w:t>
      </w:r>
      <w:r w:rsidRPr="00905B50">
        <w:rPr>
          <w:rFonts w:ascii="Arial" w:hAnsi="Arial" w:cs="Arial"/>
          <w:sz w:val="24"/>
        </w:rPr>
        <w:t>предусмотрены.</w:t>
      </w:r>
    </w:p>
    <w:p w:rsidR="00905B50" w:rsidRPr="00905B50" w:rsidRDefault="00905B50" w:rsidP="00905B50">
      <w:pPr>
        <w:pStyle w:val="a8"/>
        <w:jc w:val="both"/>
        <w:rPr>
          <w:rFonts w:ascii="Arial" w:hAnsi="Arial" w:cs="Arial"/>
          <w:sz w:val="18"/>
        </w:rPr>
      </w:pPr>
    </w:p>
    <w:p w:rsidR="00905B50" w:rsidRPr="00905B50" w:rsidRDefault="00905B50" w:rsidP="00905B50">
      <w:pPr>
        <w:pStyle w:val="a8"/>
        <w:jc w:val="center"/>
        <w:rPr>
          <w:rFonts w:ascii="Arial" w:hAnsi="Arial" w:cs="Arial"/>
          <w:b/>
          <w:sz w:val="24"/>
        </w:rPr>
      </w:pPr>
      <w:r w:rsidRPr="00905B50">
        <w:rPr>
          <w:rFonts w:ascii="Arial" w:hAnsi="Arial" w:cs="Arial"/>
          <w:b/>
          <w:sz w:val="24"/>
        </w:rPr>
        <w:t>6.8. Досудебное</w:t>
      </w:r>
      <w:r w:rsidRPr="00905B50">
        <w:rPr>
          <w:rFonts w:ascii="Arial" w:hAnsi="Arial" w:cs="Arial"/>
          <w:b/>
          <w:spacing w:val="1"/>
          <w:sz w:val="24"/>
        </w:rPr>
        <w:t xml:space="preserve"> </w:t>
      </w:r>
      <w:r w:rsidRPr="00905B50">
        <w:rPr>
          <w:rFonts w:ascii="Arial" w:hAnsi="Arial" w:cs="Arial"/>
          <w:b/>
          <w:sz w:val="24"/>
        </w:rPr>
        <w:t>(внесудебное) обжалование решений и действий</w:t>
      </w:r>
      <w:r w:rsidRPr="00905B50">
        <w:rPr>
          <w:rFonts w:ascii="Arial" w:hAnsi="Arial" w:cs="Arial"/>
          <w:b/>
          <w:spacing w:val="1"/>
          <w:sz w:val="24"/>
        </w:rPr>
        <w:t xml:space="preserve"> </w:t>
      </w:r>
      <w:r w:rsidRPr="00905B50">
        <w:rPr>
          <w:rFonts w:ascii="Arial" w:hAnsi="Arial" w:cs="Arial"/>
          <w:b/>
          <w:sz w:val="24"/>
        </w:rPr>
        <w:t>(бездействия) МФЦ,</w:t>
      </w:r>
      <w:r w:rsidRPr="00905B50">
        <w:rPr>
          <w:rFonts w:ascii="Arial" w:hAnsi="Arial" w:cs="Arial"/>
          <w:b/>
          <w:spacing w:val="-57"/>
          <w:sz w:val="24"/>
        </w:rPr>
        <w:t xml:space="preserve"> </w:t>
      </w:r>
      <w:r w:rsidRPr="00905B50">
        <w:rPr>
          <w:rFonts w:ascii="Arial" w:hAnsi="Arial" w:cs="Arial"/>
          <w:b/>
          <w:sz w:val="24"/>
        </w:rPr>
        <w:t>сотрудника МФЦ осуществляется в порядке, предусмотренном пунктом</w:t>
      </w:r>
      <w:r w:rsidRPr="00905B50">
        <w:rPr>
          <w:rFonts w:ascii="Arial" w:hAnsi="Arial" w:cs="Arial"/>
          <w:b/>
          <w:spacing w:val="1"/>
          <w:sz w:val="24"/>
        </w:rPr>
        <w:t xml:space="preserve"> </w:t>
      </w:r>
      <w:r w:rsidRPr="00905B50">
        <w:rPr>
          <w:rFonts w:ascii="Arial" w:hAnsi="Arial" w:cs="Arial"/>
          <w:b/>
          <w:sz w:val="24"/>
        </w:rPr>
        <w:t>5.1 настоящего</w:t>
      </w:r>
      <w:r w:rsidRPr="00905B50">
        <w:rPr>
          <w:rFonts w:ascii="Arial" w:hAnsi="Arial" w:cs="Arial"/>
          <w:b/>
          <w:spacing w:val="1"/>
          <w:sz w:val="24"/>
        </w:rPr>
        <w:t xml:space="preserve"> </w:t>
      </w:r>
      <w:r w:rsidRPr="00905B50">
        <w:rPr>
          <w:rFonts w:ascii="Arial" w:hAnsi="Arial" w:cs="Arial"/>
          <w:b/>
          <w:sz w:val="24"/>
        </w:rPr>
        <w:t>административного</w:t>
      </w:r>
      <w:r w:rsidRPr="00905B50">
        <w:rPr>
          <w:rFonts w:ascii="Arial" w:hAnsi="Arial" w:cs="Arial"/>
          <w:b/>
          <w:spacing w:val="-2"/>
          <w:sz w:val="24"/>
        </w:rPr>
        <w:t xml:space="preserve"> </w:t>
      </w:r>
      <w:r w:rsidRPr="00905B50">
        <w:rPr>
          <w:rFonts w:ascii="Arial" w:hAnsi="Arial" w:cs="Arial"/>
          <w:b/>
          <w:sz w:val="24"/>
        </w:rPr>
        <w:t>регламента.</w:t>
      </w:r>
    </w:p>
    <w:p w:rsidR="00905B50" w:rsidRPr="00905B50" w:rsidRDefault="00905B50" w:rsidP="00905B50">
      <w:pPr>
        <w:pStyle w:val="a8"/>
        <w:jc w:val="both"/>
        <w:rPr>
          <w:rFonts w:ascii="Arial" w:hAnsi="Arial" w:cs="Arial"/>
          <w:sz w:val="24"/>
        </w:rPr>
      </w:pPr>
    </w:p>
    <w:p w:rsidR="00905B50" w:rsidRPr="00905B50" w:rsidRDefault="00905B50" w:rsidP="00905B50">
      <w:pPr>
        <w:pStyle w:val="a8"/>
        <w:jc w:val="both"/>
        <w:rPr>
          <w:rFonts w:ascii="Arial" w:hAnsi="Arial" w:cs="Arial"/>
          <w:sz w:val="24"/>
        </w:rPr>
      </w:pPr>
    </w:p>
    <w:p w:rsidR="00905B50" w:rsidRPr="00C74FED" w:rsidRDefault="00905B50" w:rsidP="00905B50">
      <w:pPr>
        <w:pStyle w:val="a8"/>
        <w:jc w:val="both"/>
        <w:rPr>
          <w:rFonts w:ascii="Arial" w:hAnsi="Arial" w:cs="Arial"/>
        </w:rPr>
        <w:sectPr w:rsidR="00905B50" w:rsidRPr="00C74FED" w:rsidSect="0001468B">
          <w:pgSz w:w="11910" w:h="16840"/>
          <w:pgMar w:top="1134" w:right="850" w:bottom="1134" w:left="1701" w:header="720" w:footer="720" w:gutter="0"/>
          <w:cols w:space="720"/>
          <w:docGrid w:linePitch="299"/>
        </w:sectPr>
      </w:pPr>
    </w:p>
    <w:p w:rsidR="00905B50" w:rsidRDefault="00905B50" w:rsidP="00905B50">
      <w:pPr>
        <w:pStyle w:val="a8"/>
        <w:jc w:val="right"/>
        <w:rPr>
          <w:rFonts w:ascii="Courier New" w:hAnsi="Courier New" w:cs="Courier New"/>
          <w:sz w:val="22"/>
        </w:rPr>
      </w:pPr>
      <w:r w:rsidRPr="004D5D56">
        <w:rPr>
          <w:rFonts w:ascii="Courier New" w:hAnsi="Courier New" w:cs="Courier New"/>
          <w:sz w:val="22"/>
        </w:rPr>
        <w:lastRenderedPageBreak/>
        <w:t>Приложение № 1</w:t>
      </w:r>
      <w:r w:rsidRPr="004D5D56">
        <w:rPr>
          <w:rFonts w:ascii="Courier New" w:hAnsi="Courier New" w:cs="Courier New"/>
          <w:spacing w:val="-57"/>
          <w:sz w:val="22"/>
        </w:rPr>
        <w:t xml:space="preserve"> </w:t>
      </w:r>
      <w:r w:rsidRPr="004D5D56">
        <w:rPr>
          <w:rFonts w:ascii="Courier New" w:hAnsi="Courier New" w:cs="Courier New"/>
          <w:sz w:val="22"/>
        </w:rPr>
        <w:t xml:space="preserve">к </w:t>
      </w:r>
      <w:proofErr w:type="gramStart"/>
      <w:r w:rsidRPr="004D5D56">
        <w:rPr>
          <w:rFonts w:ascii="Courier New" w:hAnsi="Courier New" w:cs="Courier New"/>
          <w:sz w:val="22"/>
        </w:rPr>
        <w:t>административному</w:t>
      </w:r>
      <w:proofErr w:type="gramEnd"/>
    </w:p>
    <w:p w:rsidR="00905B50" w:rsidRPr="004D5D56" w:rsidRDefault="00905B50" w:rsidP="00905B50">
      <w:pPr>
        <w:pStyle w:val="a8"/>
        <w:jc w:val="right"/>
        <w:rPr>
          <w:rFonts w:ascii="Courier New" w:hAnsi="Courier New" w:cs="Courier New"/>
          <w:sz w:val="22"/>
        </w:rPr>
      </w:pPr>
      <w:r w:rsidRPr="004D5D56">
        <w:rPr>
          <w:rFonts w:ascii="Courier New" w:hAnsi="Courier New" w:cs="Courier New"/>
          <w:sz w:val="22"/>
        </w:rPr>
        <w:t xml:space="preserve"> регламенту</w:t>
      </w:r>
      <w:r w:rsidRPr="004D5D56">
        <w:rPr>
          <w:rFonts w:ascii="Courier New" w:hAnsi="Courier New" w:cs="Courier New"/>
          <w:spacing w:val="1"/>
          <w:sz w:val="22"/>
        </w:rPr>
        <w:t xml:space="preserve"> </w:t>
      </w:r>
      <w:r w:rsidRPr="004D5D56">
        <w:rPr>
          <w:rFonts w:ascii="Courier New" w:hAnsi="Courier New" w:cs="Courier New"/>
          <w:sz w:val="22"/>
        </w:rPr>
        <w:t>предоставления</w:t>
      </w:r>
      <w:r w:rsidRPr="004D5D56">
        <w:rPr>
          <w:rFonts w:ascii="Courier New" w:hAnsi="Courier New" w:cs="Courier New"/>
          <w:spacing w:val="-11"/>
          <w:sz w:val="22"/>
        </w:rPr>
        <w:t xml:space="preserve"> </w:t>
      </w:r>
      <w:r w:rsidRPr="004D5D56">
        <w:rPr>
          <w:rFonts w:ascii="Courier New" w:hAnsi="Courier New" w:cs="Courier New"/>
          <w:sz w:val="22"/>
        </w:rPr>
        <w:t>муниципальной</w:t>
      </w:r>
      <w:r w:rsidRPr="004D5D56">
        <w:rPr>
          <w:rFonts w:ascii="Courier New" w:hAnsi="Courier New" w:cs="Courier New"/>
          <w:spacing w:val="-11"/>
          <w:sz w:val="22"/>
        </w:rPr>
        <w:t xml:space="preserve"> </w:t>
      </w:r>
      <w:r w:rsidRPr="004D5D56">
        <w:rPr>
          <w:rFonts w:ascii="Courier New" w:hAnsi="Courier New" w:cs="Courier New"/>
          <w:sz w:val="22"/>
        </w:rPr>
        <w:t>услуги</w:t>
      </w:r>
    </w:p>
    <w:p w:rsidR="00905B50" w:rsidRDefault="00905B50" w:rsidP="00905B50">
      <w:pPr>
        <w:pStyle w:val="a8"/>
        <w:jc w:val="right"/>
        <w:rPr>
          <w:rFonts w:ascii="Courier New" w:hAnsi="Courier New" w:cs="Courier New"/>
          <w:sz w:val="22"/>
        </w:rPr>
      </w:pPr>
      <w:r w:rsidRPr="004D5D56">
        <w:rPr>
          <w:rFonts w:ascii="Courier New" w:hAnsi="Courier New" w:cs="Courier New"/>
          <w:sz w:val="22"/>
        </w:rPr>
        <w:t>«Перевод жилого помещения в</w:t>
      </w:r>
      <w:r w:rsidRPr="004D5D56">
        <w:rPr>
          <w:rFonts w:ascii="Courier New" w:hAnsi="Courier New" w:cs="Courier New"/>
          <w:spacing w:val="1"/>
          <w:sz w:val="22"/>
        </w:rPr>
        <w:t xml:space="preserve"> </w:t>
      </w:r>
      <w:r w:rsidRPr="004D5D56">
        <w:rPr>
          <w:rFonts w:ascii="Courier New" w:hAnsi="Courier New" w:cs="Courier New"/>
          <w:sz w:val="22"/>
        </w:rPr>
        <w:t xml:space="preserve">нежилое помещение </w:t>
      </w:r>
    </w:p>
    <w:p w:rsidR="00905B50" w:rsidRPr="004D5D56" w:rsidRDefault="00905B50" w:rsidP="00905B50">
      <w:pPr>
        <w:pStyle w:val="a8"/>
        <w:jc w:val="right"/>
        <w:rPr>
          <w:rFonts w:ascii="Courier New" w:hAnsi="Courier New" w:cs="Courier New"/>
          <w:sz w:val="22"/>
        </w:rPr>
      </w:pPr>
      <w:r w:rsidRPr="004D5D56">
        <w:rPr>
          <w:rFonts w:ascii="Courier New" w:hAnsi="Courier New" w:cs="Courier New"/>
          <w:sz w:val="22"/>
        </w:rPr>
        <w:t>и нежилого</w:t>
      </w:r>
      <w:r w:rsidRPr="004D5D56">
        <w:rPr>
          <w:rFonts w:ascii="Courier New" w:hAnsi="Courier New" w:cs="Courier New"/>
          <w:spacing w:val="-57"/>
          <w:sz w:val="22"/>
        </w:rPr>
        <w:t xml:space="preserve"> </w:t>
      </w:r>
      <w:r w:rsidRPr="004D5D56">
        <w:rPr>
          <w:rFonts w:ascii="Courier New" w:hAnsi="Courier New" w:cs="Courier New"/>
          <w:sz w:val="22"/>
        </w:rPr>
        <w:t>помещения</w:t>
      </w:r>
      <w:r w:rsidRPr="004D5D56">
        <w:rPr>
          <w:rFonts w:ascii="Courier New" w:hAnsi="Courier New" w:cs="Courier New"/>
          <w:spacing w:val="-5"/>
          <w:sz w:val="22"/>
        </w:rPr>
        <w:t xml:space="preserve"> </w:t>
      </w:r>
      <w:r w:rsidRPr="004D5D56">
        <w:rPr>
          <w:rFonts w:ascii="Courier New" w:hAnsi="Courier New" w:cs="Courier New"/>
          <w:sz w:val="22"/>
        </w:rPr>
        <w:t>в</w:t>
      </w:r>
      <w:r w:rsidRPr="004D5D56">
        <w:rPr>
          <w:rFonts w:ascii="Courier New" w:hAnsi="Courier New" w:cs="Courier New"/>
          <w:spacing w:val="-5"/>
          <w:sz w:val="22"/>
        </w:rPr>
        <w:t xml:space="preserve"> </w:t>
      </w:r>
      <w:r w:rsidRPr="004D5D56">
        <w:rPr>
          <w:rFonts w:ascii="Courier New" w:hAnsi="Courier New" w:cs="Courier New"/>
          <w:sz w:val="22"/>
        </w:rPr>
        <w:t>жилое</w:t>
      </w:r>
      <w:r w:rsidRPr="004D5D56">
        <w:rPr>
          <w:rFonts w:ascii="Courier New" w:hAnsi="Courier New" w:cs="Courier New"/>
          <w:spacing w:val="-5"/>
          <w:sz w:val="22"/>
        </w:rPr>
        <w:t xml:space="preserve"> </w:t>
      </w:r>
      <w:r w:rsidRPr="004D5D56">
        <w:rPr>
          <w:rFonts w:ascii="Courier New" w:hAnsi="Courier New" w:cs="Courier New"/>
          <w:sz w:val="22"/>
        </w:rPr>
        <w:t>помещение»</w:t>
      </w:r>
    </w:p>
    <w:p w:rsidR="00905B50" w:rsidRDefault="00905B50" w:rsidP="00905B50">
      <w:pPr>
        <w:pStyle w:val="a8"/>
        <w:jc w:val="right"/>
        <w:rPr>
          <w:rFonts w:ascii="Courier New" w:hAnsi="Courier New" w:cs="Courier New"/>
          <w:sz w:val="22"/>
        </w:rPr>
      </w:pPr>
    </w:p>
    <w:p w:rsidR="00905B50" w:rsidRPr="0072660F" w:rsidRDefault="00905B50" w:rsidP="00905B50">
      <w:pPr>
        <w:pStyle w:val="Heading1"/>
        <w:spacing w:before="106" w:line="322" w:lineRule="exact"/>
        <w:ind w:right="350"/>
        <w:jc w:val="center"/>
        <w:rPr>
          <w:rFonts w:ascii="Arial" w:hAnsi="Arial" w:cs="Arial"/>
          <w:sz w:val="24"/>
        </w:rPr>
      </w:pPr>
      <w:r w:rsidRPr="0072660F">
        <w:rPr>
          <w:rFonts w:ascii="Arial" w:hAnsi="Arial" w:cs="Arial"/>
          <w:sz w:val="24"/>
        </w:rPr>
        <w:t>БЛОК-СХЕМА</w:t>
      </w:r>
    </w:p>
    <w:p w:rsidR="00905B50" w:rsidRDefault="00905B50" w:rsidP="00905B50">
      <w:pPr>
        <w:ind w:left="173" w:right="354"/>
        <w:jc w:val="center"/>
        <w:rPr>
          <w:b/>
        </w:rPr>
      </w:pPr>
      <w:r w:rsidRPr="0072660F">
        <w:rPr>
          <w:rFonts w:ascii="Arial" w:hAnsi="Arial" w:cs="Arial"/>
          <w:b/>
          <w:sz w:val="24"/>
        </w:rPr>
        <w:t>ПРЕДОСТАВЛЕНИЯ МУНИЦИПАЛЬНОЙ УСЛУГИ «ПЕРЕВОД ЖИЛОГО</w:t>
      </w:r>
      <w:r w:rsidRPr="0072660F">
        <w:rPr>
          <w:rFonts w:ascii="Arial" w:hAnsi="Arial" w:cs="Arial"/>
          <w:b/>
          <w:spacing w:val="-67"/>
          <w:sz w:val="24"/>
        </w:rPr>
        <w:t xml:space="preserve"> </w:t>
      </w:r>
      <w:r w:rsidRPr="0072660F">
        <w:rPr>
          <w:rFonts w:ascii="Arial" w:hAnsi="Arial" w:cs="Arial"/>
          <w:b/>
          <w:sz w:val="24"/>
        </w:rPr>
        <w:t>ПОМЕЩЕНИЯ В НЕЖИЛОЕ ПОМЕЩЕНИЕ И НЕЖИЛОГО</w:t>
      </w:r>
      <w:r w:rsidRPr="0072660F">
        <w:rPr>
          <w:rFonts w:ascii="Arial" w:hAnsi="Arial" w:cs="Arial"/>
          <w:b/>
          <w:spacing w:val="1"/>
          <w:sz w:val="24"/>
        </w:rPr>
        <w:t xml:space="preserve"> </w:t>
      </w:r>
      <w:r w:rsidRPr="0072660F">
        <w:rPr>
          <w:rFonts w:ascii="Arial" w:hAnsi="Arial" w:cs="Arial"/>
          <w:b/>
          <w:sz w:val="24"/>
        </w:rPr>
        <w:t>ПОМЕЩЕНИЯ</w:t>
      </w:r>
      <w:r w:rsidRPr="0072660F">
        <w:rPr>
          <w:rFonts w:ascii="Arial" w:hAnsi="Arial" w:cs="Arial"/>
          <w:b/>
          <w:spacing w:val="-2"/>
          <w:sz w:val="24"/>
        </w:rPr>
        <w:t xml:space="preserve"> </w:t>
      </w:r>
      <w:r w:rsidRPr="0072660F">
        <w:rPr>
          <w:rFonts w:ascii="Arial" w:hAnsi="Arial" w:cs="Arial"/>
          <w:b/>
          <w:sz w:val="24"/>
        </w:rPr>
        <w:t>В</w:t>
      </w:r>
      <w:r w:rsidRPr="0072660F">
        <w:rPr>
          <w:rFonts w:ascii="Arial" w:hAnsi="Arial" w:cs="Arial"/>
          <w:b/>
          <w:spacing w:val="-1"/>
          <w:sz w:val="24"/>
        </w:rPr>
        <w:t xml:space="preserve"> </w:t>
      </w:r>
      <w:r w:rsidRPr="0072660F">
        <w:rPr>
          <w:rFonts w:ascii="Arial" w:hAnsi="Arial" w:cs="Arial"/>
          <w:b/>
          <w:sz w:val="24"/>
        </w:rPr>
        <w:t>ЖИЛОЕ</w:t>
      </w:r>
      <w:r w:rsidRPr="0072660F">
        <w:rPr>
          <w:rFonts w:ascii="Arial" w:hAnsi="Arial" w:cs="Arial"/>
          <w:b/>
          <w:spacing w:val="-1"/>
          <w:sz w:val="24"/>
        </w:rPr>
        <w:t xml:space="preserve"> </w:t>
      </w:r>
      <w:r w:rsidRPr="0072660F">
        <w:rPr>
          <w:rFonts w:ascii="Arial" w:hAnsi="Arial" w:cs="Arial"/>
          <w:b/>
          <w:sz w:val="24"/>
        </w:rPr>
        <w:t>ПОМЕЩЕНИЕ»</w:t>
      </w:r>
    </w:p>
    <w:p w:rsidR="00905B50" w:rsidRDefault="003F25C3" w:rsidP="00905B50">
      <w:pPr>
        <w:pStyle w:val="aff2"/>
        <w:spacing w:before="10"/>
        <w:rPr>
          <w:b/>
          <w:sz w:val="20"/>
        </w:rPr>
      </w:pPr>
      <w:r w:rsidRPr="003F25C3">
        <w:rPr>
          <w:sz w:val="24"/>
          <w:lang w:eastAsia="en-US"/>
        </w:rPr>
        <w:pict>
          <v:shapetype id="_x0000_t202" coordsize="21600,21600" o:spt="202" path="m,l,21600r21600,l21600,xe">
            <v:stroke joinstyle="miter"/>
            <v:path gradientshapeok="t" o:connecttype="rect"/>
          </v:shapetype>
          <v:shape id="_x0000_s1046" type="#_x0000_t202" style="position:absolute;margin-left:222.75pt;margin-top:14.2pt;width:141.75pt;height:24.5pt;z-index:-251649024;mso-wrap-distance-left:0;mso-wrap-distance-right:0;mso-position-horizontal-relative:page" filled="f" strokeweight=".48pt">
            <v:textbox style="mso-next-textbox:#_x0000_s1046" inset="0,0,0,0">
              <w:txbxContent>
                <w:p w:rsidR="00905B50" w:rsidRDefault="00905B50" w:rsidP="00905B50">
                  <w:pPr>
                    <w:pStyle w:val="aff2"/>
                    <w:spacing w:before="95"/>
                    <w:ind w:left="902"/>
                  </w:pPr>
                  <w:r>
                    <w:t>Заявитель</w:t>
                  </w:r>
                </w:p>
              </w:txbxContent>
            </v:textbox>
            <w10:wrap type="topAndBottom" anchorx="page"/>
          </v:shape>
        </w:pict>
      </w:r>
    </w:p>
    <w:p w:rsidR="00905B50" w:rsidRDefault="00905B50" w:rsidP="00905B50">
      <w:pPr>
        <w:spacing w:before="87" w:after="126"/>
        <w:ind w:right="1001"/>
        <w:jc w:val="center"/>
        <w:rPr>
          <w:rFonts w:ascii="Symbol" w:hAnsi="Symbol"/>
        </w:rPr>
      </w:pPr>
      <w:r>
        <w:rPr>
          <w:rFonts w:ascii="Symbol" w:hAnsi="Symbol"/>
          <w:w w:val="104"/>
        </w:rPr>
        <w:t></w:t>
      </w:r>
    </w:p>
    <w:p w:rsidR="00905B50" w:rsidRDefault="003F25C3" w:rsidP="00905B50">
      <w:pPr>
        <w:pStyle w:val="aff2"/>
        <w:ind w:left="192"/>
        <w:rPr>
          <w:rFonts w:ascii="Symbol" w:hAnsi="Symbol"/>
          <w:sz w:val="20"/>
        </w:rPr>
      </w:pPr>
      <w:r>
        <w:rPr>
          <w:rFonts w:ascii="Symbol" w:hAnsi="Symbol"/>
          <w:sz w:val="20"/>
        </w:rPr>
      </w:r>
      <w:r>
        <w:rPr>
          <w:rFonts w:ascii="Symbol" w:hAnsi="Symbol"/>
          <w:sz w:val="20"/>
        </w:rPr>
        <w:pict>
          <v:shape id="_x0000_s1212" type="#_x0000_t202" style="width:453.55pt;height:38.3pt;mso-position-horizontal-relative:char;mso-position-vertical-relative:line" filled="f" strokeweight=".48pt">
            <v:textbox style="mso-next-textbox:#_x0000_s1212" inset="0,0,0,0">
              <w:txbxContent>
                <w:p w:rsidR="00905B50" w:rsidRDefault="00905B50" w:rsidP="00905B50">
                  <w:pPr>
                    <w:pStyle w:val="aff2"/>
                    <w:spacing w:before="92"/>
                    <w:ind w:left="3376" w:right="83" w:hanging="3037"/>
                  </w:pPr>
                  <w:r>
                    <w:t>Прием</w:t>
                  </w:r>
                  <w:r>
                    <w:rPr>
                      <w:spacing w:val="-6"/>
                    </w:rPr>
                    <w:t xml:space="preserve"> </w:t>
                  </w:r>
                  <w:r>
                    <w:t>и</w:t>
                  </w:r>
                  <w:r>
                    <w:rPr>
                      <w:spacing w:val="-6"/>
                    </w:rPr>
                    <w:t xml:space="preserve"> </w:t>
                  </w:r>
                  <w:r>
                    <w:t>регистрация</w:t>
                  </w:r>
                  <w:r>
                    <w:rPr>
                      <w:spacing w:val="-6"/>
                    </w:rPr>
                    <w:t xml:space="preserve"> </w:t>
                  </w:r>
                  <w:r>
                    <w:t>заявления</w:t>
                  </w:r>
                  <w:r>
                    <w:rPr>
                      <w:spacing w:val="-5"/>
                    </w:rPr>
                    <w:t xml:space="preserve"> </w:t>
                  </w:r>
                  <w:r>
                    <w:t>и</w:t>
                  </w:r>
                  <w:r>
                    <w:rPr>
                      <w:spacing w:val="-6"/>
                    </w:rPr>
                    <w:t xml:space="preserve"> </w:t>
                  </w:r>
                  <w:r>
                    <w:t>документов</w:t>
                  </w:r>
                  <w:r>
                    <w:rPr>
                      <w:spacing w:val="-5"/>
                    </w:rPr>
                    <w:t xml:space="preserve"> </w:t>
                  </w:r>
                  <w:r>
                    <w:t>на</w:t>
                  </w:r>
                  <w:r>
                    <w:rPr>
                      <w:spacing w:val="-6"/>
                    </w:rPr>
                    <w:t xml:space="preserve"> </w:t>
                  </w:r>
                  <w:r>
                    <w:t>предоставление</w:t>
                  </w:r>
                  <w:r>
                    <w:rPr>
                      <w:spacing w:val="-5"/>
                    </w:rPr>
                    <w:t xml:space="preserve"> </w:t>
                  </w:r>
                  <w:r>
                    <w:t>муниципальной</w:t>
                  </w:r>
                  <w:r>
                    <w:rPr>
                      <w:spacing w:val="-57"/>
                    </w:rPr>
                    <w:t xml:space="preserve"> </w:t>
                  </w:r>
                  <w:r>
                    <w:t>услуги</w:t>
                  </w:r>
                  <w:r>
                    <w:rPr>
                      <w:spacing w:val="-1"/>
                    </w:rPr>
                    <w:t xml:space="preserve"> </w:t>
                  </w:r>
                  <w:r>
                    <w:t>1 рабочий</w:t>
                  </w:r>
                  <w:r>
                    <w:rPr>
                      <w:spacing w:val="-1"/>
                    </w:rPr>
                    <w:t xml:space="preserve"> </w:t>
                  </w:r>
                  <w:r>
                    <w:t>день</w:t>
                  </w:r>
                </w:p>
              </w:txbxContent>
            </v:textbox>
            <w10:wrap type="none"/>
            <w10:anchorlock/>
          </v:shape>
        </w:pict>
      </w:r>
    </w:p>
    <w:p w:rsidR="00905B50" w:rsidRDefault="003F25C3" w:rsidP="00905B50">
      <w:pPr>
        <w:spacing w:before="95"/>
        <w:ind w:right="1001"/>
        <w:jc w:val="center"/>
        <w:rPr>
          <w:rFonts w:ascii="Symbol" w:hAnsi="Symbol"/>
        </w:rPr>
      </w:pPr>
      <w:r w:rsidRPr="003F25C3">
        <w:rPr>
          <w:sz w:val="22"/>
          <w:lang w:eastAsia="en-US"/>
        </w:rPr>
        <w:pict>
          <v:shape id="_x0000_s1047" type="#_x0000_t202" style="position:absolute;left:0;text-align:left;margin-left:66.85pt;margin-top:28.35pt;width:453.55pt;height:38.35pt;z-index:-251648000;mso-wrap-distance-left:0;mso-wrap-distance-right:0;mso-position-horizontal-relative:page" filled="f" strokeweight=".48pt">
            <v:textbox style="mso-next-textbox:#_x0000_s1047" inset="0,0,0,0">
              <w:txbxContent>
                <w:p w:rsidR="00905B50" w:rsidRDefault="00905B50" w:rsidP="00905B50">
                  <w:pPr>
                    <w:pStyle w:val="aff2"/>
                    <w:spacing w:before="95"/>
                    <w:ind w:left="1859" w:right="83" w:hanging="1762"/>
                  </w:pPr>
                  <w:r>
                    <w:t>Принятие решения о переводе или об отказе в переводе жилого помещения в нежилое</w:t>
                  </w:r>
                  <w:r>
                    <w:rPr>
                      <w:spacing w:val="-57"/>
                    </w:rPr>
                    <w:t xml:space="preserve"> </w:t>
                  </w:r>
                  <w:r>
                    <w:t>и</w:t>
                  </w:r>
                  <w:r>
                    <w:rPr>
                      <w:spacing w:val="-2"/>
                    </w:rPr>
                    <w:t xml:space="preserve"> </w:t>
                  </w:r>
                  <w:r>
                    <w:t>нежилого</w:t>
                  </w:r>
                  <w:r>
                    <w:rPr>
                      <w:spacing w:val="-1"/>
                    </w:rPr>
                    <w:t xml:space="preserve"> </w:t>
                  </w:r>
                  <w:r>
                    <w:t>помещения</w:t>
                  </w:r>
                  <w:r>
                    <w:rPr>
                      <w:spacing w:val="-2"/>
                    </w:rPr>
                    <w:t xml:space="preserve"> </w:t>
                  </w:r>
                  <w:r>
                    <w:t>в</w:t>
                  </w:r>
                  <w:r>
                    <w:rPr>
                      <w:spacing w:val="-1"/>
                    </w:rPr>
                    <w:t xml:space="preserve"> </w:t>
                  </w:r>
                  <w:r>
                    <w:t>жилое</w:t>
                  </w:r>
                  <w:r>
                    <w:rPr>
                      <w:spacing w:val="-2"/>
                    </w:rPr>
                    <w:t xml:space="preserve"> </w:t>
                  </w:r>
                  <w:r>
                    <w:t>помещение</w:t>
                  </w:r>
                  <w:r>
                    <w:rPr>
                      <w:spacing w:val="-1"/>
                    </w:rPr>
                    <w:t xml:space="preserve"> </w:t>
                  </w:r>
                  <w:r>
                    <w:t>45</w:t>
                  </w:r>
                  <w:r>
                    <w:rPr>
                      <w:spacing w:val="-1"/>
                    </w:rPr>
                    <w:t xml:space="preserve"> </w:t>
                  </w:r>
                  <w:r>
                    <w:t>дней</w:t>
                  </w:r>
                </w:p>
              </w:txbxContent>
            </v:textbox>
            <w10:wrap type="topAndBottom" anchorx="page"/>
          </v:shape>
        </w:pict>
      </w:r>
      <w:r w:rsidR="00905B50">
        <w:rPr>
          <w:rFonts w:ascii="Symbol" w:hAnsi="Symbol"/>
          <w:w w:val="104"/>
        </w:rPr>
        <w:t></w:t>
      </w:r>
    </w:p>
    <w:p w:rsidR="00905B50" w:rsidRDefault="00905B50" w:rsidP="00905B50">
      <w:pPr>
        <w:spacing w:before="96" w:after="127"/>
        <w:ind w:right="1001"/>
        <w:jc w:val="center"/>
        <w:rPr>
          <w:rFonts w:ascii="Symbol" w:hAnsi="Symbol"/>
        </w:rPr>
      </w:pPr>
      <w:r>
        <w:rPr>
          <w:rFonts w:ascii="Symbol" w:hAnsi="Symbol"/>
          <w:w w:val="104"/>
        </w:rPr>
        <w:t></w:t>
      </w:r>
    </w:p>
    <w:p w:rsidR="00905B50" w:rsidRDefault="003F25C3" w:rsidP="00905B50">
      <w:pPr>
        <w:pStyle w:val="aff2"/>
        <w:ind w:left="192"/>
        <w:rPr>
          <w:rFonts w:ascii="Symbol" w:hAnsi="Symbol"/>
          <w:sz w:val="20"/>
        </w:rPr>
      </w:pPr>
      <w:r>
        <w:rPr>
          <w:rFonts w:ascii="Symbol" w:hAnsi="Symbol"/>
          <w:sz w:val="20"/>
        </w:rPr>
      </w:r>
      <w:r>
        <w:rPr>
          <w:rFonts w:ascii="Symbol" w:hAnsi="Symbol"/>
          <w:sz w:val="20"/>
        </w:rPr>
        <w:pict>
          <v:shape id="_x0000_s1211" type="#_x0000_t202" style="width:453.55pt;height:38.3pt;mso-position-horizontal-relative:char;mso-position-vertical-relative:line" filled="f" strokeweight=".48pt">
            <v:textbox style="mso-next-textbox:#_x0000_s1211" inset="0,0,0,0">
              <w:txbxContent>
                <w:p w:rsidR="00905B50" w:rsidRDefault="00905B50" w:rsidP="00905B50">
                  <w:pPr>
                    <w:pStyle w:val="aff2"/>
                    <w:spacing w:before="95"/>
                    <w:ind w:left="3434" w:hanging="3176"/>
                  </w:pPr>
                  <w:r>
                    <w:t>Выдача</w:t>
                  </w:r>
                  <w:r>
                    <w:rPr>
                      <w:spacing w:val="-6"/>
                    </w:rPr>
                    <w:t xml:space="preserve"> </w:t>
                  </w:r>
                  <w:r>
                    <w:t>(направление)</w:t>
                  </w:r>
                  <w:r>
                    <w:rPr>
                      <w:spacing w:val="-6"/>
                    </w:rPr>
                    <w:t xml:space="preserve"> </w:t>
                  </w:r>
                  <w:r>
                    <w:t>документов</w:t>
                  </w:r>
                  <w:r>
                    <w:rPr>
                      <w:spacing w:val="-5"/>
                    </w:rPr>
                    <w:t xml:space="preserve"> </w:t>
                  </w:r>
                  <w:r>
                    <w:t>по</w:t>
                  </w:r>
                  <w:r>
                    <w:rPr>
                      <w:spacing w:val="-6"/>
                    </w:rPr>
                    <w:t xml:space="preserve"> </w:t>
                  </w:r>
                  <w:r>
                    <w:t>результатам</w:t>
                  </w:r>
                  <w:r>
                    <w:rPr>
                      <w:spacing w:val="-5"/>
                    </w:rPr>
                    <w:t xml:space="preserve"> </w:t>
                  </w:r>
                  <w:r>
                    <w:t>предоставления</w:t>
                  </w:r>
                  <w:r>
                    <w:rPr>
                      <w:spacing w:val="-6"/>
                    </w:rPr>
                    <w:t xml:space="preserve"> </w:t>
                  </w:r>
                  <w:r>
                    <w:t>муниципальной</w:t>
                  </w:r>
                  <w:r>
                    <w:rPr>
                      <w:spacing w:val="-57"/>
                    </w:rPr>
                    <w:t xml:space="preserve"> </w:t>
                  </w:r>
                  <w:r>
                    <w:t>услуги</w:t>
                  </w:r>
                  <w:r>
                    <w:rPr>
                      <w:spacing w:val="-2"/>
                    </w:rPr>
                    <w:t xml:space="preserve"> </w:t>
                  </w:r>
                  <w:r>
                    <w:t>3</w:t>
                  </w:r>
                  <w:r>
                    <w:rPr>
                      <w:spacing w:val="1"/>
                    </w:rPr>
                    <w:t xml:space="preserve"> </w:t>
                  </w:r>
                  <w:r>
                    <w:t>рабочих дня</w:t>
                  </w:r>
                </w:p>
              </w:txbxContent>
            </v:textbox>
            <w10:wrap type="none"/>
            <w10:anchorlock/>
          </v:shape>
        </w:pict>
      </w:r>
    </w:p>
    <w:p w:rsidR="00905B50" w:rsidRDefault="003F25C3" w:rsidP="00905B50">
      <w:pPr>
        <w:spacing w:before="95"/>
        <w:ind w:right="1001"/>
        <w:jc w:val="center"/>
        <w:rPr>
          <w:rFonts w:ascii="Symbol" w:hAnsi="Symbol"/>
        </w:rPr>
      </w:pPr>
      <w:r w:rsidRPr="003F25C3">
        <w:rPr>
          <w:sz w:val="22"/>
          <w:lang w:eastAsia="en-US"/>
        </w:rPr>
        <w:pict>
          <v:shape id="_x0000_s1048" type="#_x0000_t202" style="position:absolute;left:0;text-align:left;margin-left:222.75pt;margin-top:28.45pt;width:141.75pt;height:24.5pt;z-index:-251646976;mso-wrap-distance-left:0;mso-wrap-distance-right:0;mso-position-horizontal-relative:page" filled="f" strokeweight=".48pt">
            <v:textbox style="mso-next-textbox:#_x0000_s1048" inset="0,0,0,0">
              <w:txbxContent>
                <w:p w:rsidR="00905B50" w:rsidRDefault="00905B50" w:rsidP="00905B50">
                  <w:pPr>
                    <w:pStyle w:val="aff2"/>
                    <w:spacing w:before="95"/>
                    <w:ind w:left="902"/>
                  </w:pPr>
                  <w:r>
                    <w:t>Заявитель</w:t>
                  </w:r>
                </w:p>
              </w:txbxContent>
            </v:textbox>
            <w10:wrap type="topAndBottom" anchorx="page"/>
          </v:shape>
        </w:pict>
      </w:r>
      <w:r w:rsidR="00905B50">
        <w:rPr>
          <w:rFonts w:ascii="Symbol" w:hAnsi="Symbol"/>
          <w:w w:val="104"/>
        </w:rPr>
        <w:t></w:t>
      </w:r>
    </w:p>
    <w:p w:rsidR="00905B50" w:rsidRDefault="00905B50" w:rsidP="00905B50">
      <w:pPr>
        <w:pStyle w:val="aff2"/>
        <w:rPr>
          <w:rFonts w:ascii="Symbol" w:hAnsi="Symbol"/>
          <w:sz w:val="20"/>
        </w:rPr>
      </w:pPr>
    </w:p>
    <w:p w:rsidR="00905B50" w:rsidRDefault="003F25C3" w:rsidP="00905B50">
      <w:pPr>
        <w:pStyle w:val="aff2"/>
        <w:spacing w:before="8"/>
        <w:rPr>
          <w:rFonts w:ascii="Symbol" w:hAnsi="Symbol"/>
          <w:sz w:val="27"/>
        </w:rPr>
      </w:pPr>
      <w:r w:rsidRPr="003F25C3">
        <w:rPr>
          <w:sz w:val="24"/>
          <w:lang w:eastAsia="en-US"/>
        </w:rPr>
        <w:pict>
          <v:rect id="_x0000_s1049" style="position:absolute;margin-left:62.25pt;margin-top:18.95pt;width:502.85pt;height:.7pt;z-index:-251645952;mso-wrap-distance-left:0;mso-wrap-distance-right:0;mso-position-horizontal-relative:page" fillcolor="black" stroked="f">
            <w10:wrap type="topAndBottom" anchorx="page"/>
          </v:rect>
        </w:pict>
      </w:r>
    </w:p>
    <w:p w:rsidR="00905B50" w:rsidRDefault="00905B50" w:rsidP="00905B50">
      <w:pPr>
        <w:pStyle w:val="aff2"/>
        <w:rPr>
          <w:rFonts w:ascii="Symbol" w:hAnsi="Symbol"/>
          <w:sz w:val="20"/>
        </w:rPr>
      </w:pPr>
    </w:p>
    <w:p w:rsidR="00905B50" w:rsidRDefault="00905B50" w:rsidP="00905B50">
      <w:pPr>
        <w:pStyle w:val="aff2"/>
        <w:rPr>
          <w:rFonts w:ascii="Symbol" w:hAnsi="Symbol"/>
          <w:sz w:val="20"/>
        </w:rPr>
      </w:pPr>
    </w:p>
    <w:p w:rsidR="00905B50" w:rsidRDefault="00905B50" w:rsidP="00905B50">
      <w:pPr>
        <w:pStyle w:val="aff2"/>
        <w:rPr>
          <w:rFonts w:ascii="Symbol" w:hAnsi="Symbol"/>
          <w:sz w:val="20"/>
        </w:rPr>
      </w:pPr>
    </w:p>
    <w:p w:rsidR="00905B50" w:rsidRDefault="00905B50" w:rsidP="00905B50">
      <w:pPr>
        <w:pStyle w:val="aff2"/>
        <w:rPr>
          <w:rFonts w:ascii="Symbol" w:hAnsi="Symbol"/>
          <w:sz w:val="20"/>
        </w:rPr>
      </w:pPr>
    </w:p>
    <w:p w:rsidR="00905B50" w:rsidRDefault="00905B50" w:rsidP="00905B50">
      <w:pPr>
        <w:pStyle w:val="aff2"/>
        <w:rPr>
          <w:rFonts w:ascii="Symbol" w:hAnsi="Symbol"/>
          <w:sz w:val="20"/>
        </w:rPr>
      </w:pPr>
    </w:p>
    <w:p w:rsidR="00905B50" w:rsidRDefault="00905B50" w:rsidP="00905B50">
      <w:pPr>
        <w:pStyle w:val="aff2"/>
        <w:rPr>
          <w:rFonts w:ascii="Symbol" w:hAnsi="Symbol"/>
          <w:sz w:val="20"/>
        </w:rPr>
      </w:pPr>
    </w:p>
    <w:p w:rsidR="00905B50" w:rsidRDefault="00905B50" w:rsidP="00905B50">
      <w:pPr>
        <w:pStyle w:val="aff2"/>
        <w:rPr>
          <w:rFonts w:ascii="Symbol" w:hAnsi="Symbol"/>
          <w:sz w:val="20"/>
        </w:rPr>
      </w:pPr>
    </w:p>
    <w:p w:rsidR="00905B50" w:rsidRPr="004D5D56" w:rsidRDefault="00905B50" w:rsidP="00905B50">
      <w:pPr>
        <w:pStyle w:val="a8"/>
        <w:jc w:val="right"/>
        <w:rPr>
          <w:rFonts w:ascii="Courier New" w:hAnsi="Courier New" w:cs="Courier New"/>
          <w:sz w:val="22"/>
        </w:rPr>
        <w:sectPr w:rsidR="00905B50" w:rsidRPr="004D5D56" w:rsidSect="0001468B">
          <w:pgSz w:w="11910" w:h="16840"/>
          <w:pgMar w:top="1134" w:right="850" w:bottom="1134" w:left="1701" w:header="720" w:footer="720" w:gutter="0"/>
          <w:cols w:space="720"/>
          <w:docGrid w:linePitch="299"/>
        </w:sectPr>
      </w:pPr>
    </w:p>
    <w:p w:rsidR="00905B50" w:rsidRDefault="00905B50" w:rsidP="00905B50">
      <w:pPr>
        <w:pStyle w:val="a8"/>
        <w:jc w:val="right"/>
        <w:rPr>
          <w:rFonts w:ascii="Courier New" w:hAnsi="Courier New" w:cs="Courier New"/>
          <w:sz w:val="22"/>
        </w:rPr>
      </w:pPr>
      <w:r w:rsidRPr="007D6126">
        <w:rPr>
          <w:rFonts w:ascii="Courier New" w:hAnsi="Courier New" w:cs="Courier New"/>
          <w:sz w:val="22"/>
        </w:rPr>
        <w:lastRenderedPageBreak/>
        <w:t>Приложение № 2</w:t>
      </w:r>
      <w:r w:rsidRPr="007D6126">
        <w:rPr>
          <w:rFonts w:ascii="Courier New" w:hAnsi="Courier New" w:cs="Courier New"/>
          <w:spacing w:val="-57"/>
          <w:sz w:val="22"/>
        </w:rPr>
        <w:t xml:space="preserve"> </w:t>
      </w:r>
      <w:r w:rsidRPr="007D6126">
        <w:rPr>
          <w:rFonts w:ascii="Courier New" w:hAnsi="Courier New" w:cs="Courier New"/>
          <w:sz w:val="22"/>
        </w:rPr>
        <w:t xml:space="preserve">к </w:t>
      </w:r>
      <w:proofErr w:type="gramStart"/>
      <w:r w:rsidRPr="007D6126">
        <w:rPr>
          <w:rFonts w:ascii="Courier New" w:hAnsi="Courier New" w:cs="Courier New"/>
          <w:sz w:val="22"/>
        </w:rPr>
        <w:t>административному</w:t>
      </w:r>
      <w:proofErr w:type="gramEnd"/>
      <w:r w:rsidRPr="007D6126">
        <w:rPr>
          <w:rFonts w:ascii="Courier New" w:hAnsi="Courier New" w:cs="Courier New"/>
          <w:sz w:val="22"/>
        </w:rPr>
        <w:t xml:space="preserve"> </w:t>
      </w:r>
    </w:p>
    <w:p w:rsidR="00905B50" w:rsidRPr="007D6126" w:rsidRDefault="00905B50" w:rsidP="00905B50">
      <w:pPr>
        <w:pStyle w:val="a8"/>
        <w:jc w:val="right"/>
        <w:rPr>
          <w:rFonts w:ascii="Courier New" w:hAnsi="Courier New" w:cs="Courier New"/>
          <w:sz w:val="22"/>
        </w:rPr>
      </w:pPr>
      <w:r w:rsidRPr="007D6126">
        <w:rPr>
          <w:rFonts w:ascii="Courier New" w:hAnsi="Courier New" w:cs="Courier New"/>
          <w:sz w:val="22"/>
        </w:rPr>
        <w:t>регламенту</w:t>
      </w:r>
      <w:r w:rsidRPr="007D6126">
        <w:rPr>
          <w:rFonts w:ascii="Courier New" w:hAnsi="Courier New" w:cs="Courier New"/>
          <w:spacing w:val="1"/>
          <w:sz w:val="22"/>
        </w:rPr>
        <w:t xml:space="preserve"> </w:t>
      </w:r>
      <w:r w:rsidRPr="007D6126">
        <w:rPr>
          <w:rFonts w:ascii="Courier New" w:hAnsi="Courier New" w:cs="Courier New"/>
          <w:sz w:val="22"/>
        </w:rPr>
        <w:t>предоставления</w:t>
      </w:r>
      <w:r w:rsidRPr="007D6126">
        <w:rPr>
          <w:rFonts w:ascii="Courier New" w:hAnsi="Courier New" w:cs="Courier New"/>
          <w:spacing w:val="-11"/>
          <w:sz w:val="22"/>
        </w:rPr>
        <w:t xml:space="preserve"> </w:t>
      </w:r>
      <w:r w:rsidRPr="007D6126">
        <w:rPr>
          <w:rFonts w:ascii="Courier New" w:hAnsi="Courier New" w:cs="Courier New"/>
          <w:sz w:val="22"/>
        </w:rPr>
        <w:t>муниципальной</w:t>
      </w:r>
      <w:r w:rsidRPr="007D6126">
        <w:rPr>
          <w:rFonts w:ascii="Courier New" w:hAnsi="Courier New" w:cs="Courier New"/>
          <w:spacing w:val="-11"/>
          <w:sz w:val="22"/>
        </w:rPr>
        <w:t xml:space="preserve"> </w:t>
      </w:r>
      <w:r w:rsidRPr="007D6126">
        <w:rPr>
          <w:rFonts w:ascii="Courier New" w:hAnsi="Courier New" w:cs="Courier New"/>
          <w:sz w:val="22"/>
        </w:rPr>
        <w:t>услуги</w:t>
      </w:r>
    </w:p>
    <w:p w:rsidR="00905B50" w:rsidRDefault="00905B50" w:rsidP="00905B50">
      <w:pPr>
        <w:pStyle w:val="a8"/>
        <w:jc w:val="right"/>
        <w:rPr>
          <w:rFonts w:ascii="Courier New" w:hAnsi="Courier New" w:cs="Courier New"/>
          <w:sz w:val="22"/>
        </w:rPr>
      </w:pPr>
      <w:r w:rsidRPr="007D6126">
        <w:rPr>
          <w:rFonts w:ascii="Courier New" w:hAnsi="Courier New" w:cs="Courier New"/>
          <w:sz w:val="22"/>
        </w:rPr>
        <w:t>«Перевод</w:t>
      </w:r>
      <w:r w:rsidRPr="007D6126">
        <w:rPr>
          <w:rFonts w:ascii="Courier New" w:hAnsi="Courier New" w:cs="Courier New"/>
          <w:spacing w:val="-4"/>
          <w:sz w:val="22"/>
        </w:rPr>
        <w:t xml:space="preserve"> </w:t>
      </w:r>
      <w:r w:rsidRPr="007D6126">
        <w:rPr>
          <w:rFonts w:ascii="Courier New" w:hAnsi="Courier New" w:cs="Courier New"/>
          <w:sz w:val="22"/>
        </w:rPr>
        <w:t>жилого</w:t>
      </w:r>
      <w:r w:rsidRPr="007D6126">
        <w:rPr>
          <w:rFonts w:ascii="Courier New" w:hAnsi="Courier New" w:cs="Courier New"/>
          <w:spacing w:val="-3"/>
          <w:sz w:val="22"/>
        </w:rPr>
        <w:t xml:space="preserve"> </w:t>
      </w:r>
      <w:r w:rsidRPr="007D6126">
        <w:rPr>
          <w:rFonts w:ascii="Courier New" w:hAnsi="Courier New" w:cs="Courier New"/>
          <w:sz w:val="22"/>
        </w:rPr>
        <w:t>помещения</w:t>
      </w:r>
      <w:r w:rsidRPr="007D6126">
        <w:rPr>
          <w:rFonts w:ascii="Courier New" w:hAnsi="Courier New" w:cs="Courier New"/>
          <w:spacing w:val="-3"/>
          <w:sz w:val="22"/>
        </w:rPr>
        <w:t xml:space="preserve"> </w:t>
      </w:r>
      <w:r w:rsidRPr="007D6126">
        <w:rPr>
          <w:rFonts w:ascii="Courier New" w:hAnsi="Courier New" w:cs="Courier New"/>
          <w:sz w:val="22"/>
        </w:rPr>
        <w:t>в</w:t>
      </w:r>
      <w:r w:rsidRPr="007D6126">
        <w:rPr>
          <w:rFonts w:ascii="Courier New" w:hAnsi="Courier New" w:cs="Courier New"/>
          <w:sz w:val="22"/>
        </w:rPr>
        <w:tab/>
        <w:t xml:space="preserve"> нежилое помещение</w:t>
      </w:r>
    </w:p>
    <w:p w:rsidR="00905B50" w:rsidRPr="007D6126" w:rsidRDefault="00905B50" w:rsidP="00905B50">
      <w:pPr>
        <w:pStyle w:val="a8"/>
        <w:jc w:val="right"/>
        <w:rPr>
          <w:rFonts w:ascii="Courier New" w:hAnsi="Courier New" w:cs="Courier New"/>
          <w:sz w:val="22"/>
        </w:rPr>
      </w:pPr>
      <w:r w:rsidRPr="007D6126">
        <w:rPr>
          <w:rFonts w:ascii="Courier New" w:hAnsi="Courier New" w:cs="Courier New"/>
          <w:sz w:val="22"/>
        </w:rPr>
        <w:t xml:space="preserve"> и нежилого</w:t>
      </w:r>
      <w:r w:rsidRPr="007D6126">
        <w:rPr>
          <w:rFonts w:ascii="Courier New" w:hAnsi="Courier New" w:cs="Courier New"/>
          <w:spacing w:val="1"/>
          <w:sz w:val="22"/>
        </w:rPr>
        <w:t xml:space="preserve"> </w:t>
      </w:r>
      <w:r w:rsidRPr="007D6126">
        <w:rPr>
          <w:rFonts w:ascii="Courier New" w:hAnsi="Courier New" w:cs="Courier New"/>
          <w:sz w:val="22"/>
        </w:rPr>
        <w:t>помещения</w:t>
      </w:r>
      <w:r w:rsidRPr="007D6126">
        <w:rPr>
          <w:rFonts w:ascii="Courier New" w:hAnsi="Courier New" w:cs="Courier New"/>
          <w:spacing w:val="-3"/>
          <w:sz w:val="22"/>
        </w:rPr>
        <w:t xml:space="preserve"> </w:t>
      </w:r>
      <w:r w:rsidRPr="007D6126">
        <w:rPr>
          <w:rFonts w:ascii="Courier New" w:hAnsi="Courier New" w:cs="Courier New"/>
          <w:sz w:val="22"/>
        </w:rPr>
        <w:t>в</w:t>
      </w:r>
      <w:r w:rsidRPr="007D6126">
        <w:rPr>
          <w:rFonts w:ascii="Courier New" w:hAnsi="Courier New" w:cs="Courier New"/>
          <w:spacing w:val="-2"/>
          <w:sz w:val="22"/>
        </w:rPr>
        <w:t xml:space="preserve"> </w:t>
      </w:r>
      <w:r w:rsidRPr="007D6126">
        <w:rPr>
          <w:rFonts w:ascii="Courier New" w:hAnsi="Courier New" w:cs="Courier New"/>
          <w:sz w:val="22"/>
        </w:rPr>
        <w:t>жилое</w:t>
      </w:r>
      <w:r w:rsidRPr="007D6126">
        <w:rPr>
          <w:rFonts w:ascii="Courier New" w:hAnsi="Courier New" w:cs="Courier New"/>
          <w:spacing w:val="-2"/>
          <w:sz w:val="22"/>
        </w:rPr>
        <w:t xml:space="preserve"> </w:t>
      </w:r>
      <w:r w:rsidRPr="007D6126">
        <w:rPr>
          <w:rFonts w:ascii="Courier New" w:hAnsi="Courier New" w:cs="Courier New"/>
          <w:sz w:val="22"/>
        </w:rPr>
        <w:t>помещение»</w:t>
      </w:r>
    </w:p>
    <w:p w:rsidR="00905B50" w:rsidRPr="00432E7F" w:rsidRDefault="00905B50" w:rsidP="00905B50">
      <w:pPr>
        <w:pStyle w:val="a8"/>
        <w:jc w:val="right"/>
        <w:rPr>
          <w:rFonts w:ascii="Arial" w:hAnsi="Arial" w:cs="Arial"/>
        </w:rPr>
      </w:pPr>
    </w:p>
    <w:p w:rsidR="00905B50" w:rsidRPr="007F78AF" w:rsidRDefault="00905B50" w:rsidP="00905B50">
      <w:pPr>
        <w:pStyle w:val="a8"/>
        <w:jc w:val="center"/>
        <w:rPr>
          <w:rFonts w:ascii="Arial" w:hAnsi="Arial" w:cs="Arial"/>
          <w:b/>
          <w:sz w:val="24"/>
        </w:rPr>
      </w:pPr>
      <w:r w:rsidRPr="007F78AF">
        <w:rPr>
          <w:rFonts w:ascii="Arial" w:hAnsi="Arial" w:cs="Arial"/>
          <w:b/>
          <w:sz w:val="24"/>
        </w:rPr>
        <w:t>Правовые</w:t>
      </w:r>
      <w:r w:rsidRPr="007F78AF">
        <w:rPr>
          <w:rFonts w:ascii="Arial" w:hAnsi="Arial" w:cs="Arial"/>
          <w:b/>
          <w:spacing w:val="-4"/>
          <w:sz w:val="24"/>
        </w:rPr>
        <w:t xml:space="preserve"> </w:t>
      </w:r>
      <w:r w:rsidRPr="007F78AF">
        <w:rPr>
          <w:rFonts w:ascii="Arial" w:hAnsi="Arial" w:cs="Arial"/>
          <w:b/>
          <w:sz w:val="24"/>
        </w:rPr>
        <w:t>основания</w:t>
      </w:r>
      <w:r w:rsidRPr="007F78AF">
        <w:rPr>
          <w:rFonts w:ascii="Arial" w:hAnsi="Arial" w:cs="Arial"/>
          <w:b/>
          <w:spacing w:val="-5"/>
          <w:sz w:val="24"/>
        </w:rPr>
        <w:t xml:space="preserve"> </w:t>
      </w:r>
      <w:r w:rsidRPr="007F78AF">
        <w:rPr>
          <w:rFonts w:ascii="Arial" w:hAnsi="Arial" w:cs="Arial"/>
          <w:b/>
          <w:sz w:val="24"/>
        </w:rPr>
        <w:t>предоставления</w:t>
      </w:r>
      <w:r w:rsidRPr="007F78AF">
        <w:rPr>
          <w:rFonts w:ascii="Arial" w:hAnsi="Arial" w:cs="Arial"/>
          <w:b/>
          <w:spacing w:val="-5"/>
          <w:sz w:val="24"/>
        </w:rPr>
        <w:t xml:space="preserve"> </w:t>
      </w:r>
      <w:r w:rsidRPr="007F78AF">
        <w:rPr>
          <w:rFonts w:ascii="Arial" w:hAnsi="Arial" w:cs="Arial"/>
          <w:b/>
          <w:sz w:val="24"/>
        </w:rPr>
        <w:t>муниципальной</w:t>
      </w:r>
      <w:r w:rsidRPr="007F78AF">
        <w:rPr>
          <w:rFonts w:ascii="Arial" w:hAnsi="Arial" w:cs="Arial"/>
          <w:b/>
          <w:spacing w:val="-4"/>
          <w:sz w:val="24"/>
        </w:rPr>
        <w:t xml:space="preserve"> </w:t>
      </w:r>
      <w:r w:rsidRPr="007F78AF">
        <w:rPr>
          <w:rFonts w:ascii="Arial" w:hAnsi="Arial" w:cs="Arial"/>
          <w:b/>
          <w:sz w:val="24"/>
        </w:rPr>
        <w:t>услуги</w:t>
      </w:r>
    </w:p>
    <w:p w:rsidR="00905B50" w:rsidRPr="007F78AF" w:rsidRDefault="00905B50" w:rsidP="00905B50">
      <w:pPr>
        <w:rPr>
          <w:sz w:val="24"/>
        </w:rPr>
      </w:pPr>
    </w:p>
    <w:p w:rsidR="00905B50" w:rsidRPr="007F78AF" w:rsidRDefault="00905B50" w:rsidP="00905B50">
      <w:pPr>
        <w:pStyle w:val="a8"/>
        <w:jc w:val="center"/>
        <w:rPr>
          <w:rFonts w:ascii="Arial" w:hAnsi="Arial" w:cs="Arial"/>
          <w:b/>
          <w:sz w:val="24"/>
        </w:rPr>
      </w:pPr>
      <w:r w:rsidRPr="007F78AF">
        <w:rPr>
          <w:rFonts w:ascii="Arial" w:hAnsi="Arial" w:cs="Arial"/>
          <w:b/>
          <w:sz w:val="24"/>
        </w:rPr>
        <w:t>«Перевод</w:t>
      </w:r>
      <w:r w:rsidRPr="007F78AF">
        <w:rPr>
          <w:rFonts w:ascii="Arial" w:hAnsi="Arial" w:cs="Arial"/>
          <w:b/>
          <w:spacing w:val="-6"/>
          <w:sz w:val="24"/>
        </w:rPr>
        <w:t xml:space="preserve"> </w:t>
      </w:r>
      <w:r w:rsidRPr="007F78AF">
        <w:rPr>
          <w:rFonts w:ascii="Arial" w:hAnsi="Arial" w:cs="Arial"/>
          <w:b/>
          <w:sz w:val="24"/>
        </w:rPr>
        <w:t>жилого</w:t>
      </w:r>
      <w:r w:rsidRPr="007F78AF">
        <w:rPr>
          <w:rFonts w:ascii="Arial" w:hAnsi="Arial" w:cs="Arial"/>
          <w:b/>
          <w:spacing w:val="-4"/>
          <w:sz w:val="24"/>
        </w:rPr>
        <w:t xml:space="preserve"> </w:t>
      </w:r>
      <w:r w:rsidRPr="007F78AF">
        <w:rPr>
          <w:rFonts w:ascii="Arial" w:hAnsi="Arial" w:cs="Arial"/>
          <w:b/>
          <w:sz w:val="24"/>
        </w:rPr>
        <w:t>помещения</w:t>
      </w:r>
      <w:r w:rsidRPr="007F78AF">
        <w:rPr>
          <w:rFonts w:ascii="Arial" w:hAnsi="Arial" w:cs="Arial"/>
          <w:b/>
          <w:spacing w:val="-5"/>
          <w:sz w:val="24"/>
        </w:rPr>
        <w:t xml:space="preserve"> </w:t>
      </w:r>
      <w:r w:rsidRPr="007F78AF">
        <w:rPr>
          <w:rFonts w:ascii="Arial" w:hAnsi="Arial" w:cs="Arial"/>
          <w:b/>
          <w:sz w:val="24"/>
        </w:rPr>
        <w:t>в</w:t>
      </w:r>
      <w:r w:rsidRPr="007F78AF">
        <w:rPr>
          <w:rFonts w:ascii="Arial" w:hAnsi="Arial" w:cs="Arial"/>
          <w:b/>
          <w:spacing w:val="-5"/>
          <w:sz w:val="24"/>
        </w:rPr>
        <w:t xml:space="preserve"> </w:t>
      </w:r>
      <w:r w:rsidRPr="007F78AF">
        <w:rPr>
          <w:rFonts w:ascii="Arial" w:hAnsi="Arial" w:cs="Arial"/>
          <w:b/>
          <w:sz w:val="24"/>
        </w:rPr>
        <w:t>нежилое</w:t>
      </w:r>
      <w:r w:rsidRPr="007F78AF">
        <w:rPr>
          <w:rFonts w:ascii="Arial" w:hAnsi="Arial" w:cs="Arial"/>
          <w:b/>
          <w:spacing w:val="-5"/>
          <w:sz w:val="24"/>
        </w:rPr>
        <w:t xml:space="preserve"> </w:t>
      </w:r>
      <w:r w:rsidRPr="007F78AF">
        <w:rPr>
          <w:rFonts w:ascii="Arial" w:hAnsi="Arial" w:cs="Arial"/>
          <w:b/>
          <w:sz w:val="24"/>
        </w:rPr>
        <w:t>помещение</w:t>
      </w:r>
      <w:r w:rsidRPr="007F78AF">
        <w:rPr>
          <w:rFonts w:ascii="Arial" w:hAnsi="Arial" w:cs="Arial"/>
          <w:b/>
          <w:spacing w:val="-6"/>
          <w:sz w:val="24"/>
        </w:rPr>
        <w:t xml:space="preserve"> </w:t>
      </w:r>
      <w:r w:rsidRPr="007F78AF">
        <w:rPr>
          <w:rFonts w:ascii="Arial" w:hAnsi="Arial" w:cs="Arial"/>
          <w:b/>
          <w:sz w:val="24"/>
        </w:rPr>
        <w:t>и</w:t>
      </w:r>
      <w:r w:rsidRPr="007F78AF">
        <w:rPr>
          <w:rFonts w:ascii="Arial" w:hAnsi="Arial" w:cs="Arial"/>
          <w:b/>
          <w:spacing w:val="-5"/>
          <w:sz w:val="24"/>
        </w:rPr>
        <w:t xml:space="preserve"> </w:t>
      </w:r>
      <w:r w:rsidRPr="007F78AF">
        <w:rPr>
          <w:rFonts w:ascii="Arial" w:hAnsi="Arial" w:cs="Arial"/>
          <w:b/>
          <w:sz w:val="24"/>
        </w:rPr>
        <w:t>нежилого</w:t>
      </w:r>
      <w:r w:rsidRPr="007F78AF">
        <w:rPr>
          <w:rFonts w:ascii="Arial" w:hAnsi="Arial" w:cs="Arial"/>
          <w:b/>
          <w:spacing w:val="-4"/>
          <w:sz w:val="24"/>
        </w:rPr>
        <w:t xml:space="preserve"> </w:t>
      </w:r>
      <w:r w:rsidRPr="007F78AF">
        <w:rPr>
          <w:rFonts w:ascii="Arial" w:hAnsi="Arial" w:cs="Arial"/>
          <w:b/>
          <w:sz w:val="24"/>
        </w:rPr>
        <w:t>помещения</w:t>
      </w:r>
      <w:r w:rsidRPr="007F78AF">
        <w:rPr>
          <w:rFonts w:ascii="Arial" w:hAnsi="Arial" w:cs="Arial"/>
          <w:b/>
          <w:spacing w:val="-57"/>
          <w:sz w:val="24"/>
        </w:rPr>
        <w:t xml:space="preserve"> </w:t>
      </w:r>
      <w:r w:rsidRPr="007F78AF">
        <w:rPr>
          <w:rFonts w:ascii="Arial" w:hAnsi="Arial" w:cs="Arial"/>
          <w:b/>
          <w:sz w:val="24"/>
        </w:rPr>
        <w:t>в</w:t>
      </w:r>
      <w:r w:rsidRPr="007F78AF">
        <w:rPr>
          <w:rFonts w:ascii="Arial" w:hAnsi="Arial" w:cs="Arial"/>
          <w:b/>
          <w:spacing w:val="-2"/>
          <w:sz w:val="24"/>
        </w:rPr>
        <w:t xml:space="preserve"> </w:t>
      </w:r>
      <w:r w:rsidRPr="007F78AF">
        <w:rPr>
          <w:rFonts w:ascii="Arial" w:hAnsi="Arial" w:cs="Arial"/>
          <w:b/>
          <w:sz w:val="24"/>
        </w:rPr>
        <w:t>жилое</w:t>
      </w:r>
      <w:r w:rsidRPr="007F78AF">
        <w:rPr>
          <w:rFonts w:ascii="Arial" w:hAnsi="Arial" w:cs="Arial"/>
          <w:b/>
          <w:spacing w:val="-1"/>
          <w:sz w:val="24"/>
        </w:rPr>
        <w:t xml:space="preserve"> </w:t>
      </w:r>
      <w:r w:rsidRPr="007F78AF">
        <w:rPr>
          <w:rFonts w:ascii="Arial" w:hAnsi="Arial" w:cs="Arial"/>
          <w:b/>
          <w:sz w:val="24"/>
        </w:rPr>
        <w:t>помещение»</w:t>
      </w:r>
    </w:p>
    <w:p w:rsidR="00905B50" w:rsidRPr="007F78AF" w:rsidRDefault="00905B50" w:rsidP="00905B50">
      <w:pPr>
        <w:pStyle w:val="a8"/>
        <w:jc w:val="center"/>
        <w:rPr>
          <w:rFonts w:ascii="Arial" w:hAnsi="Arial" w:cs="Arial"/>
          <w:b/>
          <w:sz w:val="24"/>
        </w:rPr>
      </w:pPr>
      <w:r w:rsidRPr="007F78AF">
        <w:rPr>
          <w:rFonts w:ascii="Arial" w:hAnsi="Arial" w:cs="Arial"/>
          <w:b/>
          <w:sz w:val="24"/>
        </w:rPr>
        <w:t>(далее</w:t>
      </w:r>
      <w:r w:rsidRPr="007F78AF">
        <w:rPr>
          <w:rFonts w:ascii="Arial" w:hAnsi="Arial" w:cs="Arial"/>
          <w:b/>
          <w:spacing w:val="-5"/>
          <w:sz w:val="24"/>
        </w:rPr>
        <w:t xml:space="preserve"> </w:t>
      </w:r>
      <w:r w:rsidRPr="007F78AF">
        <w:rPr>
          <w:rFonts w:ascii="Arial" w:hAnsi="Arial" w:cs="Arial"/>
          <w:b/>
          <w:sz w:val="24"/>
        </w:rPr>
        <w:t>–</w:t>
      </w:r>
      <w:r w:rsidRPr="007F78AF">
        <w:rPr>
          <w:rFonts w:ascii="Arial" w:hAnsi="Arial" w:cs="Arial"/>
          <w:b/>
          <w:spacing w:val="-4"/>
          <w:sz w:val="24"/>
        </w:rPr>
        <w:t xml:space="preserve"> </w:t>
      </w:r>
      <w:r w:rsidRPr="007F78AF">
        <w:rPr>
          <w:rFonts w:ascii="Arial" w:hAnsi="Arial" w:cs="Arial"/>
          <w:b/>
          <w:sz w:val="24"/>
        </w:rPr>
        <w:t>муниципальная</w:t>
      </w:r>
      <w:r w:rsidRPr="007F78AF">
        <w:rPr>
          <w:rFonts w:ascii="Arial" w:hAnsi="Arial" w:cs="Arial"/>
          <w:b/>
          <w:spacing w:val="-4"/>
          <w:sz w:val="24"/>
        </w:rPr>
        <w:t xml:space="preserve"> </w:t>
      </w:r>
      <w:r w:rsidRPr="007F78AF">
        <w:rPr>
          <w:rFonts w:ascii="Arial" w:hAnsi="Arial" w:cs="Arial"/>
          <w:b/>
          <w:sz w:val="24"/>
        </w:rPr>
        <w:t>услуга)</w:t>
      </w:r>
    </w:p>
    <w:p w:rsidR="00905B50" w:rsidRPr="007F78AF" w:rsidRDefault="00905B50" w:rsidP="00905B50">
      <w:pPr>
        <w:pStyle w:val="a8"/>
        <w:jc w:val="center"/>
        <w:rPr>
          <w:rFonts w:ascii="Arial" w:hAnsi="Arial" w:cs="Arial"/>
          <w:b/>
          <w:sz w:val="24"/>
        </w:rPr>
      </w:pPr>
    </w:p>
    <w:p w:rsidR="00905B50" w:rsidRPr="007F78AF" w:rsidRDefault="00905B50" w:rsidP="00905B50">
      <w:pPr>
        <w:pStyle w:val="a8"/>
        <w:jc w:val="both"/>
        <w:rPr>
          <w:rFonts w:ascii="Arial" w:hAnsi="Arial" w:cs="Arial"/>
          <w:sz w:val="24"/>
        </w:rPr>
      </w:pPr>
      <w:r w:rsidRPr="007F78AF">
        <w:rPr>
          <w:rFonts w:ascii="Arial" w:hAnsi="Arial" w:cs="Arial"/>
          <w:sz w:val="24"/>
        </w:rPr>
        <w:t>Предоставление</w:t>
      </w:r>
      <w:r w:rsidRPr="007F78AF">
        <w:rPr>
          <w:rFonts w:ascii="Arial" w:hAnsi="Arial" w:cs="Arial"/>
          <w:spacing w:val="-6"/>
          <w:sz w:val="24"/>
        </w:rPr>
        <w:t xml:space="preserve"> </w:t>
      </w:r>
      <w:r w:rsidRPr="007F78AF">
        <w:rPr>
          <w:rFonts w:ascii="Arial" w:hAnsi="Arial" w:cs="Arial"/>
          <w:sz w:val="24"/>
        </w:rPr>
        <w:t>муниципальной</w:t>
      </w:r>
      <w:r w:rsidRPr="007F78AF">
        <w:rPr>
          <w:rFonts w:ascii="Arial" w:hAnsi="Arial" w:cs="Arial"/>
          <w:spacing w:val="-4"/>
          <w:sz w:val="24"/>
        </w:rPr>
        <w:t xml:space="preserve"> </w:t>
      </w:r>
      <w:r w:rsidRPr="007F78AF">
        <w:rPr>
          <w:rFonts w:ascii="Arial" w:hAnsi="Arial" w:cs="Arial"/>
          <w:sz w:val="24"/>
        </w:rPr>
        <w:t>услуги</w:t>
      </w:r>
      <w:r w:rsidRPr="007F78AF">
        <w:rPr>
          <w:rFonts w:ascii="Arial" w:hAnsi="Arial" w:cs="Arial"/>
          <w:spacing w:val="-5"/>
          <w:sz w:val="24"/>
        </w:rPr>
        <w:t xml:space="preserve"> </w:t>
      </w:r>
      <w:r w:rsidRPr="007F78AF">
        <w:rPr>
          <w:rFonts w:ascii="Arial" w:hAnsi="Arial" w:cs="Arial"/>
          <w:sz w:val="24"/>
        </w:rPr>
        <w:t>осуществляется</w:t>
      </w:r>
      <w:r w:rsidRPr="007F78AF">
        <w:rPr>
          <w:rFonts w:ascii="Arial" w:hAnsi="Arial" w:cs="Arial"/>
          <w:spacing w:val="-5"/>
          <w:sz w:val="24"/>
        </w:rPr>
        <w:t xml:space="preserve"> </w:t>
      </w:r>
      <w:r w:rsidRPr="007F78AF">
        <w:rPr>
          <w:rFonts w:ascii="Arial" w:hAnsi="Arial" w:cs="Arial"/>
          <w:sz w:val="24"/>
        </w:rPr>
        <w:t>в</w:t>
      </w:r>
      <w:r w:rsidRPr="007F78AF">
        <w:rPr>
          <w:rFonts w:ascii="Arial" w:hAnsi="Arial" w:cs="Arial"/>
          <w:spacing w:val="-6"/>
          <w:sz w:val="24"/>
        </w:rPr>
        <w:t xml:space="preserve"> </w:t>
      </w:r>
      <w:r w:rsidRPr="007F78AF">
        <w:rPr>
          <w:rFonts w:ascii="Arial" w:hAnsi="Arial" w:cs="Arial"/>
          <w:sz w:val="24"/>
        </w:rPr>
        <w:t>соответствии</w:t>
      </w:r>
      <w:r w:rsidRPr="007F78AF">
        <w:rPr>
          <w:rFonts w:ascii="Arial" w:hAnsi="Arial" w:cs="Arial"/>
          <w:spacing w:val="-5"/>
          <w:sz w:val="24"/>
        </w:rPr>
        <w:t xml:space="preserve"> </w:t>
      </w:r>
      <w:proofErr w:type="gramStart"/>
      <w:r w:rsidRPr="007F78AF">
        <w:rPr>
          <w:rFonts w:ascii="Arial" w:hAnsi="Arial" w:cs="Arial"/>
          <w:sz w:val="24"/>
        </w:rPr>
        <w:t>с</w:t>
      </w:r>
      <w:proofErr w:type="gramEnd"/>
      <w:r w:rsidRPr="007F78AF">
        <w:rPr>
          <w:rFonts w:ascii="Arial" w:hAnsi="Arial" w:cs="Arial"/>
          <w:sz w:val="24"/>
        </w:rPr>
        <w:t>:</w:t>
      </w:r>
    </w:p>
    <w:p w:rsidR="00905B50" w:rsidRPr="007F78AF" w:rsidRDefault="00905B50" w:rsidP="00905B50">
      <w:pPr>
        <w:pStyle w:val="a8"/>
        <w:jc w:val="both"/>
        <w:rPr>
          <w:rFonts w:ascii="Arial" w:hAnsi="Arial" w:cs="Arial"/>
          <w:sz w:val="24"/>
        </w:rPr>
      </w:pPr>
      <w:r w:rsidRPr="007F78AF">
        <w:rPr>
          <w:rFonts w:ascii="Arial" w:hAnsi="Arial" w:cs="Arial"/>
          <w:sz w:val="24"/>
        </w:rPr>
        <w:t>- Жилищным Кодексом Российской Федерации; - федеральным законом от 27.07.2010 № 210-ФЗ</w:t>
      </w:r>
      <w:r w:rsidRPr="007F78AF">
        <w:rPr>
          <w:rFonts w:ascii="Arial" w:hAnsi="Arial" w:cs="Arial"/>
          <w:spacing w:val="-57"/>
          <w:sz w:val="24"/>
        </w:rPr>
        <w:t xml:space="preserve"> </w:t>
      </w:r>
      <w:r w:rsidRPr="007F78AF">
        <w:rPr>
          <w:rFonts w:ascii="Arial" w:hAnsi="Arial" w:cs="Arial"/>
          <w:sz w:val="24"/>
        </w:rPr>
        <w:t>"Об</w:t>
      </w:r>
      <w:r w:rsidRPr="007F78AF">
        <w:rPr>
          <w:rFonts w:ascii="Arial" w:hAnsi="Arial" w:cs="Arial"/>
          <w:spacing w:val="-2"/>
          <w:sz w:val="24"/>
        </w:rPr>
        <w:t xml:space="preserve"> </w:t>
      </w:r>
      <w:r w:rsidRPr="007F78AF">
        <w:rPr>
          <w:rFonts w:ascii="Arial" w:hAnsi="Arial" w:cs="Arial"/>
          <w:sz w:val="24"/>
        </w:rPr>
        <w:t>организации</w:t>
      </w:r>
      <w:r w:rsidRPr="007F78AF">
        <w:rPr>
          <w:rFonts w:ascii="Arial" w:hAnsi="Arial" w:cs="Arial"/>
          <w:spacing w:val="-2"/>
          <w:sz w:val="24"/>
        </w:rPr>
        <w:t xml:space="preserve"> </w:t>
      </w:r>
      <w:r w:rsidRPr="007F78AF">
        <w:rPr>
          <w:rFonts w:ascii="Arial" w:hAnsi="Arial" w:cs="Arial"/>
          <w:sz w:val="24"/>
        </w:rPr>
        <w:t>предоставления</w:t>
      </w:r>
      <w:r w:rsidRPr="007F78AF">
        <w:rPr>
          <w:rFonts w:ascii="Arial" w:hAnsi="Arial" w:cs="Arial"/>
          <w:spacing w:val="-2"/>
          <w:sz w:val="24"/>
        </w:rPr>
        <w:t xml:space="preserve"> </w:t>
      </w:r>
      <w:r w:rsidRPr="007F78AF">
        <w:rPr>
          <w:rFonts w:ascii="Arial" w:hAnsi="Arial" w:cs="Arial"/>
          <w:sz w:val="24"/>
        </w:rPr>
        <w:t>государственных</w:t>
      </w:r>
      <w:r w:rsidRPr="007F78AF">
        <w:rPr>
          <w:rFonts w:ascii="Arial" w:hAnsi="Arial" w:cs="Arial"/>
          <w:spacing w:val="-2"/>
          <w:sz w:val="24"/>
        </w:rPr>
        <w:t xml:space="preserve"> </w:t>
      </w:r>
      <w:r w:rsidRPr="007F78AF">
        <w:rPr>
          <w:rFonts w:ascii="Arial" w:hAnsi="Arial" w:cs="Arial"/>
          <w:sz w:val="24"/>
        </w:rPr>
        <w:t>и</w:t>
      </w:r>
      <w:r w:rsidRPr="007F78AF">
        <w:rPr>
          <w:rFonts w:ascii="Arial" w:hAnsi="Arial" w:cs="Arial"/>
          <w:spacing w:val="-2"/>
          <w:sz w:val="24"/>
        </w:rPr>
        <w:t xml:space="preserve"> </w:t>
      </w:r>
      <w:r w:rsidRPr="007F78AF">
        <w:rPr>
          <w:rFonts w:ascii="Arial" w:hAnsi="Arial" w:cs="Arial"/>
          <w:sz w:val="24"/>
        </w:rPr>
        <w:t>муниципальных</w:t>
      </w:r>
      <w:r w:rsidRPr="007F78AF">
        <w:rPr>
          <w:rFonts w:ascii="Arial" w:hAnsi="Arial" w:cs="Arial"/>
          <w:spacing w:val="-1"/>
          <w:sz w:val="24"/>
        </w:rPr>
        <w:t xml:space="preserve"> </w:t>
      </w:r>
      <w:r w:rsidRPr="007F78AF">
        <w:rPr>
          <w:rFonts w:ascii="Arial" w:hAnsi="Arial" w:cs="Arial"/>
          <w:sz w:val="24"/>
        </w:rPr>
        <w:t>услуг";</w:t>
      </w:r>
    </w:p>
    <w:p w:rsidR="00905B50" w:rsidRPr="007F78AF" w:rsidRDefault="00905B50" w:rsidP="00905B50">
      <w:pPr>
        <w:pStyle w:val="a8"/>
        <w:jc w:val="both"/>
        <w:rPr>
          <w:rFonts w:ascii="Arial" w:hAnsi="Arial" w:cs="Arial"/>
          <w:sz w:val="24"/>
        </w:rPr>
      </w:pPr>
      <w:r w:rsidRPr="007F78AF">
        <w:rPr>
          <w:rFonts w:ascii="Arial" w:hAnsi="Arial" w:cs="Arial"/>
          <w:sz w:val="24"/>
        </w:rPr>
        <w:t>- постановлением</w:t>
      </w:r>
      <w:r w:rsidRPr="007F78AF">
        <w:rPr>
          <w:rFonts w:ascii="Arial" w:hAnsi="Arial" w:cs="Arial"/>
          <w:spacing w:val="-4"/>
          <w:sz w:val="24"/>
        </w:rPr>
        <w:t xml:space="preserve"> </w:t>
      </w:r>
      <w:r w:rsidRPr="007F78AF">
        <w:rPr>
          <w:rFonts w:ascii="Arial" w:hAnsi="Arial" w:cs="Arial"/>
          <w:sz w:val="24"/>
        </w:rPr>
        <w:t>Правительства</w:t>
      </w:r>
      <w:r w:rsidRPr="007F78AF">
        <w:rPr>
          <w:rFonts w:ascii="Arial" w:hAnsi="Arial" w:cs="Arial"/>
          <w:spacing w:val="-2"/>
          <w:sz w:val="24"/>
        </w:rPr>
        <w:t xml:space="preserve"> </w:t>
      </w:r>
      <w:r w:rsidRPr="007F78AF">
        <w:rPr>
          <w:rFonts w:ascii="Arial" w:hAnsi="Arial" w:cs="Arial"/>
          <w:sz w:val="24"/>
        </w:rPr>
        <w:t>Российской</w:t>
      </w:r>
      <w:r w:rsidRPr="007F78AF">
        <w:rPr>
          <w:rFonts w:ascii="Arial" w:hAnsi="Arial" w:cs="Arial"/>
          <w:spacing w:val="-3"/>
          <w:sz w:val="24"/>
        </w:rPr>
        <w:t xml:space="preserve"> </w:t>
      </w:r>
      <w:r w:rsidRPr="007F78AF">
        <w:rPr>
          <w:rFonts w:ascii="Arial" w:hAnsi="Arial" w:cs="Arial"/>
          <w:sz w:val="24"/>
        </w:rPr>
        <w:t>Федерации</w:t>
      </w:r>
      <w:r w:rsidRPr="007F78AF">
        <w:rPr>
          <w:rFonts w:ascii="Arial" w:hAnsi="Arial" w:cs="Arial"/>
          <w:spacing w:val="-3"/>
          <w:sz w:val="24"/>
        </w:rPr>
        <w:t xml:space="preserve"> </w:t>
      </w:r>
      <w:r w:rsidRPr="007F78AF">
        <w:rPr>
          <w:rFonts w:ascii="Arial" w:hAnsi="Arial" w:cs="Arial"/>
          <w:sz w:val="24"/>
        </w:rPr>
        <w:t>от</w:t>
      </w:r>
      <w:r w:rsidRPr="007F78AF">
        <w:rPr>
          <w:rFonts w:ascii="Arial" w:hAnsi="Arial" w:cs="Arial"/>
          <w:spacing w:val="29"/>
          <w:sz w:val="24"/>
        </w:rPr>
        <w:t xml:space="preserve"> </w:t>
      </w:r>
      <w:r w:rsidRPr="007F78AF">
        <w:rPr>
          <w:rFonts w:ascii="Arial" w:hAnsi="Arial" w:cs="Arial"/>
          <w:sz w:val="24"/>
        </w:rPr>
        <w:t>26</w:t>
      </w:r>
      <w:r w:rsidRPr="007F78AF">
        <w:rPr>
          <w:rFonts w:ascii="Arial" w:hAnsi="Arial" w:cs="Arial"/>
          <w:spacing w:val="-3"/>
          <w:sz w:val="24"/>
        </w:rPr>
        <w:t xml:space="preserve"> </w:t>
      </w:r>
      <w:r w:rsidRPr="007F78AF">
        <w:rPr>
          <w:rFonts w:ascii="Arial" w:hAnsi="Arial" w:cs="Arial"/>
          <w:sz w:val="24"/>
        </w:rPr>
        <w:t>сентября</w:t>
      </w:r>
      <w:r w:rsidRPr="007F78AF">
        <w:rPr>
          <w:rFonts w:ascii="Arial" w:hAnsi="Arial" w:cs="Arial"/>
          <w:spacing w:val="28"/>
          <w:sz w:val="24"/>
        </w:rPr>
        <w:t xml:space="preserve"> </w:t>
      </w:r>
      <w:r w:rsidRPr="007F78AF">
        <w:rPr>
          <w:rFonts w:ascii="Arial" w:hAnsi="Arial" w:cs="Arial"/>
          <w:sz w:val="24"/>
        </w:rPr>
        <w:t>1994</w:t>
      </w:r>
      <w:r w:rsidRPr="007F78AF">
        <w:rPr>
          <w:rFonts w:ascii="Arial" w:hAnsi="Arial" w:cs="Arial"/>
          <w:spacing w:val="-2"/>
          <w:sz w:val="24"/>
        </w:rPr>
        <w:t xml:space="preserve"> </w:t>
      </w:r>
      <w:r w:rsidRPr="007F78AF">
        <w:rPr>
          <w:rFonts w:ascii="Arial" w:hAnsi="Arial" w:cs="Arial"/>
          <w:sz w:val="24"/>
        </w:rPr>
        <w:t>г.</w:t>
      </w:r>
      <w:r w:rsidRPr="007F78AF">
        <w:rPr>
          <w:rFonts w:ascii="Arial" w:hAnsi="Arial" w:cs="Arial"/>
          <w:spacing w:val="-2"/>
          <w:sz w:val="24"/>
        </w:rPr>
        <w:t xml:space="preserve"> </w:t>
      </w:r>
      <w:r w:rsidRPr="007F78AF">
        <w:rPr>
          <w:rFonts w:ascii="Arial" w:hAnsi="Arial" w:cs="Arial"/>
          <w:sz w:val="24"/>
        </w:rPr>
        <w:t>№</w:t>
      </w:r>
      <w:r w:rsidRPr="007F78AF">
        <w:rPr>
          <w:rFonts w:ascii="Arial" w:hAnsi="Arial" w:cs="Arial"/>
          <w:spacing w:val="28"/>
          <w:sz w:val="24"/>
        </w:rPr>
        <w:t xml:space="preserve"> </w:t>
      </w:r>
      <w:r w:rsidRPr="007F78AF">
        <w:rPr>
          <w:rFonts w:ascii="Arial" w:hAnsi="Arial" w:cs="Arial"/>
          <w:sz w:val="24"/>
        </w:rPr>
        <w:t>1086</w:t>
      </w:r>
      <w:r w:rsidRPr="007F78AF">
        <w:rPr>
          <w:rFonts w:ascii="Arial" w:hAnsi="Arial" w:cs="Arial"/>
          <w:spacing w:val="-57"/>
          <w:sz w:val="24"/>
        </w:rPr>
        <w:t xml:space="preserve"> </w:t>
      </w:r>
      <w:r w:rsidRPr="007F78AF">
        <w:rPr>
          <w:rFonts w:ascii="Arial" w:hAnsi="Arial" w:cs="Arial"/>
          <w:sz w:val="24"/>
        </w:rPr>
        <w:t>"О</w:t>
      </w:r>
      <w:r w:rsidRPr="007F78AF">
        <w:rPr>
          <w:rFonts w:ascii="Arial" w:hAnsi="Arial" w:cs="Arial"/>
          <w:spacing w:val="-2"/>
          <w:sz w:val="24"/>
        </w:rPr>
        <w:t xml:space="preserve"> </w:t>
      </w:r>
      <w:r w:rsidRPr="007F78AF">
        <w:rPr>
          <w:rFonts w:ascii="Arial" w:hAnsi="Arial" w:cs="Arial"/>
          <w:sz w:val="24"/>
        </w:rPr>
        <w:t>государственной</w:t>
      </w:r>
      <w:r w:rsidRPr="007F78AF">
        <w:rPr>
          <w:rFonts w:ascii="Arial" w:hAnsi="Arial" w:cs="Arial"/>
          <w:spacing w:val="-1"/>
          <w:sz w:val="24"/>
        </w:rPr>
        <w:t xml:space="preserve"> </w:t>
      </w:r>
      <w:r w:rsidRPr="007F78AF">
        <w:rPr>
          <w:rFonts w:ascii="Arial" w:hAnsi="Arial" w:cs="Arial"/>
          <w:sz w:val="24"/>
        </w:rPr>
        <w:t>жилищной</w:t>
      </w:r>
      <w:r w:rsidRPr="007F78AF">
        <w:rPr>
          <w:rFonts w:ascii="Arial" w:hAnsi="Arial" w:cs="Arial"/>
          <w:spacing w:val="-2"/>
          <w:sz w:val="24"/>
        </w:rPr>
        <w:t xml:space="preserve"> </w:t>
      </w:r>
      <w:r w:rsidRPr="007F78AF">
        <w:rPr>
          <w:rFonts w:ascii="Arial" w:hAnsi="Arial" w:cs="Arial"/>
          <w:sz w:val="24"/>
        </w:rPr>
        <w:t>инспекции</w:t>
      </w:r>
      <w:r w:rsidRPr="007F78AF">
        <w:rPr>
          <w:rFonts w:ascii="Arial" w:hAnsi="Arial" w:cs="Arial"/>
          <w:spacing w:val="-2"/>
          <w:sz w:val="24"/>
        </w:rPr>
        <w:t xml:space="preserve"> </w:t>
      </w:r>
      <w:r w:rsidRPr="007F78AF">
        <w:rPr>
          <w:rFonts w:ascii="Arial" w:hAnsi="Arial" w:cs="Arial"/>
          <w:sz w:val="24"/>
        </w:rPr>
        <w:t>в</w:t>
      </w:r>
      <w:r w:rsidRPr="007F78AF">
        <w:rPr>
          <w:rFonts w:ascii="Arial" w:hAnsi="Arial" w:cs="Arial"/>
          <w:spacing w:val="-1"/>
          <w:sz w:val="24"/>
        </w:rPr>
        <w:t xml:space="preserve"> </w:t>
      </w:r>
      <w:r w:rsidRPr="007F78AF">
        <w:rPr>
          <w:rFonts w:ascii="Arial" w:hAnsi="Arial" w:cs="Arial"/>
          <w:sz w:val="24"/>
        </w:rPr>
        <w:t>Российской</w:t>
      </w:r>
      <w:r w:rsidRPr="007F78AF">
        <w:rPr>
          <w:rFonts w:ascii="Arial" w:hAnsi="Arial" w:cs="Arial"/>
          <w:spacing w:val="-1"/>
          <w:sz w:val="24"/>
        </w:rPr>
        <w:t xml:space="preserve"> </w:t>
      </w:r>
      <w:r w:rsidRPr="007F78AF">
        <w:rPr>
          <w:rFonts w:ascii="Arial" w:hAnsi="Arial" w:cs="Arial"/>
          <w:sz w:val="24"/>
        </w:rPr>
        <w:t>Федерации";</w:t>
      </w:r>
    </w:p>
    <w:p w:rsidR="00905B50" w:rsidRPr="007F78AF" w:rsidRDefault="00905B50" w:rsidP="00905B50">
      <w:pPr>
        <w:pStyle w:val="a8"/>
        <w:jc w:val="both"/>
        <w:rPr>
          <w:rFonts w:ascii="Arial" w:hAnsi="Arial" w:cs="Arial"/>
          <w:sz w:val="24"/>
        </w:rPr>
      </w:pPr>
      <w:r w:rsidRPr="007F78AF">
        <w:rPr>
          <w:rFonts w:ascii="Arial" w:hAnsi="Arial" w:cs="Arial"/>
          <w:sz w:val="24"/>
        </w:rPr>
        <w:t>постановлением</w:t>
      </w:r>
      <w:r w:rsidRPr="007F78AF">
        <w:rPr>
          <w:rFonts w:ascii="Arial" w:hAnsi="Arial" w:cs="Arial"/>
          <w:spacing w:val="-5"/>
          <w:sz w:val="24"/>
        </w:rPr>
        <w:t xml:space="preserve"> </w:t>
      </w:r>
      <w:r w:rsidRPr="007F78AF">
        <w:rPr>
          <w:rFonts w:ascii="Arial" w:hAnsi="Arial" w:cs="Arial"/>
          <w:sz w:val="24"/>
        </w:rPr>
        <w:t>Правительства</w:t>
      </w:r>
      <w:r w:rsidRPr="007F78AF">
        <w:rPr>
          <w:rFonts w:ascii="Arial" w:hAnsi="Arial" w:cs="Arial"/>
          <w:spacing w:val="-4"/>
          <w:sz w:val="24"/>
        </w:rPr>
        <w:t xml:space="preserve"> </w:t>
      </w:r>
      <w:r w:rsidRPr="007F78AF">
        <w:rPr>
          <w:rFonts w:ascii="Arial" w:hAnsi="Arial" w:cs="Arial"/>
          <w:sz w:val="24"/>
        </w:rPr>
        <w:t>Российской</w:t>
      </w:r>
      <w:r w:rsidRPr="007F78AF">
        <w:rPr>
          <w:rFonts w:ascii="Arial" w:hAnsi="Arial" w:cs="Arial"/>
          <w:spacing w:val="-3"/>
          <w:sz w:val="24"/>
        </w:rPr>
        <w:t xml:space="preserve"> </w:t>
      </w:r>
      <w:r w:rsidRPr="007F78AF">
        <w:rPr>
          <w:rFonts w:ascii="Arial" w:hAnsi="Arial" w:cs="Arial"/>
          <w:sz w:val="24"/>
        </w:rPr>
        <w:t>Федерации</w:t>
      </w:r>
      <w:r w:rsidRPr="007F78AF">
        <w:rPr>
          <w:rFonts w:ascii="Arial" w:hAnsi="Arial" w:cs="Arial"/>
          <w:spacing w:val="-5"/>
          <w:sz w:val="24"/>
        </w:rPr>
        <w:t xml:space="preserve"> </w:t>
      </w:r>
      <w:r w:rsidRPr="007F78AF">
        <w:rPr>
          <w:rFonts w:ascii="Arial" w:hAnsi="Arial" w:cs="Arial"/>
          <w:sz w:val="24"/>
        </w:rPr>
        <w:t>от</w:t>
      </w:r>
      <w:r w:rsidRPr="007F78AF">
        <w:rPr>
          <w:rFonts w:ascii="Arial" w:hAnsi="Arial" w:cs="Arial"/>
          <w:sz w:val="24"/>
        </w:rPr>
        <w:tab/>
        <w:t>10</w:t>
      </w:r>
      <w:r w:rsidRPr="007F78AF">
        <w:rPr>
          <w:rFonts w:ascii="Arial" w:hAnsi="Arial" w:cs="Arial"/>
          <w:spacing w:val="-2"/>
          <w:sz w:val="24"/>
        </w:rPr>
        <w:t xml:space="preserve"> </w:t>
      </w:r>
      <w:r w:rsidRPr="007F78AF">
        <w:rPr>
          <w:rFonts w:ascii="Arial" w:hAnsi="Arial" w:cs="Arial"/>
          <w:sz w:val="24"/>
        </w:rPr>
        <w:t>августа</w:t>
      </w:r>
      <w:r w:rsidRPr="007F78AF">
        <w:rPr>
          <w:rFonts w:ascii="Arial" w:hAnsi="Arial" w:cs="Arial"/>
          <w:sz w:val="24"/>
        </w:rPr>
        <w:tab/>
        <w:t>2005 №</w:t>
      </w:r>
      <w:r w:rsidRPr="007F78AF">
        <w:rPr>
          <w:rFonts w:ascii="Arial" w:hAnsi="Arial" w:cs="Arial"/>
          <w:sz w:val="24"/>
        </w:rPr>
        <w:tab/>
        <w:t>502 «Об</w:t>
      </w:r>
      <w:r w:rsidRPr="007F78AF">
        <w:rPr>
          <w:rFonts w:ascii="Arial" w:hAnsi="Arial" w:cs="Arial"/>
          <w:spacing w:val="-4"/>
          <w:sz w:val="24"/>
        </w:rPr>
        <w:t xml:space="preserve"> </w:t>
      </w:r>
      <w:r w:rsidRPr="007F78AF">
        <w:rPr>
          <w:rFonts w:ascii="Arial" w:hAnsi="Arial" w:cs="Arial"/>
          <w:sz w:val="24"/>
        </w:rPr>
        <w:t>утверждении</w:t>
      </w:r>
      <w:r w:rsidRPr="007F78AF">
        <w:rPr>
          <w:rFonts w:ascii="Arial" w:hAnsi="Arial" w:cs="Arial"/>
          <w:spacing w:val="-3"/>
          <w:sz w:val="24"/>
        </w:rPr>
        <w:t xml:space="preserve"> </w:t>
      </w:r>
      <w:r w:rsidRPr="007F78AF">
        <w:rPr>
          <w:rFonts w:ascii="Arial" w:hAnsi="Arial" w:cs="Arial"/>
          <w:sz w:val="24"/>
        </w:rPr>
        <w:t>формы</w:t>
      </w:r>
      <w:r w:rsidRPr="007F78AF">
        <w:rPr>
          <w:rFonts w:ascii="Arial" w:hAnsi="Arial" w:cs="Arial"/>
          <w:spacing w:val="-3"/>
          <w:sz w:val="24"/>
        </w:rPr>
        <w:t xml:space="preserve"> </w:t>
      </w:r>
      <w:r w:rsidRPr="007F78AF">
        <w:rPr>
          <w:rFonts w:ascii="Arial" w:hAnsi="Arial" w:cs="Arial"/>
          <w:sz w:val="24"/>
        </w:rPr>
        <w:t>уведомления</w:t>
      </w:r>
      <w:r w:rsidRPr="007F78AF">
        <w:rPr>
          <w:rFonts w:ascii="Arial" w:hAnsi="Arial" w:cs="Arial"/>
          <w:spacing w:val="-4"/>
          <w:sz w:val="24"/>
        </w:rPr>
        <w:t xml:space="preserve"> </w:t>
      </w:r>
      <w:r w:rsidRPr="007F78AF">
        <w:rPr>
          <w:rFonts w:ascii="Arial" w:hAnsi="Arial" w:cs="Arial"/>
          <w:sz w:val="24"/>
        </w:rPr>
        <w:t>о</w:t>
      </w:r>
      <w:r w:rsidRPr="007F78AF">
        <w:rPr>
          <w:rFonts w:ascii="Arial" w:hAnsi="Arial" w:cs="Arial"/>
          <w:spacing w:val="-2"/>
          <w:sz w:val="24"/>
        </w:rPr>
        <w:t xml:space="preserve"> </w:t>
      </w:r>
      <w:r w:rsidRPr="007F78AF">
        <w:rPr>
          <w:rFonts w:ascii="Arial" w:hAnsi="Arial" w:cs="Arial"/>
          <w:sz w:val="24"/>
        </w:rPr>
        <w:t>переводе</w:t>
      </w:r>
      <w:r w:rsidRPr="007F78AF">
        <w:rPr>
          <w:rFonts w:ascii="Arial" w:hAnsi="Arial" w:cs="Arial"/>
          <w:spacing w:val="17"/>
          <w:sz w:val="24"/>
        </w:rPr>
        <w:t xml:space="preserve"> </w:t>
      </w:r>
      <w:r w:rsidRPr="007F78AF">
        <w:rPr>
          <w:rFonts w:ascii="Arial" w:hAnsi="Arial" w:cs="Arial"/>
          <w:sz w:val="24"/>
        </w:rPr>
        <w:t>(отказе</w:t>
      </w:r>
      <w:r w:rsidRPr="007F78AF">
        <w:rPr>
          <w:rFonts w:ascii="Arial" w:hAnsi="Arial" w:cs="Arial"/>
          <w:spacing w:val="-3"/>
          <w:sz w:val="24"/>
        </w:rPr>
        <w:t xml:space="preserve"> </w:t>
      </w:r>
      <w:r w:rsidRPr="007F78AF">
        <w:rPr>
          <w:rFonts w:ascii="Arial" w:hAnsi="Arial" w:cs="Arial"/>
          <w:sz w:val="24"/>
        </w:rPr>
        <w:t>в</w:t>
      </w:r>
      <w:r w:rsidRPr="007F78AF">
        <w:rPr>
          <w:rFonts w:ascii="Arial" w:hAnsi="Arial" w:cs="Arial"/>
          <w:spacing w:val="-3"/>
          <w:sz w:val="24"/>
        </w:rPr>
        <w:t xml:space="preserve"> </w:t>
      </w:r>
      <w:r w:rsidRPr="007F78AF">
        <w:rPr>
          <w:rFonts w:ascii="Arial" w:hAnsi="Arial" w:cs="Arial"/>
          <w:sz w:val="24"/>
        </w:rPr>
        <w:t>переводе)</w:t>
      </w:r>
      <w:r w:rsidRPr="007F78AF">
        <w:rPr>
          <w:rFonts w:ascii="Arial" w:hAnsi="Arial" w:cs="Arial"/>
          <w:spacing w:val="-4"/>
          <w:sz w:val="24"/>
        </w:rPr>
        <w:t xml:space="preserve"> </w:t>
      </w:r>
      <w:r w:rsidRPr="007F78AF">
        <w:rPr>
          <w:rFonts w:ascii="Arial" w:hAnsi="Arial" w:cs="Arial"/>
          <w:sz w:val="24"/>
        </w:rPr>
        <w:t>жилого</w:t>
      </w:r>
      <w:r w:rsidRPr="007F78AF">
        <w:rPr>
          <w:rFonts w:ascii="Arial" w:hAnsi="Arial" w:cs="Arial"/>
          <w:spacing w:val="76"/>
          <w:sz w:val="24"/>
        </w:rPr>
        <w:t xml:space="preserve"> </w:t>
      </w:r>
      <w:r w:rsidRPr="007F78AF">
        <w:rPr>
          <w:rFonts w:ascii="Arial" w:hAnsi="Arial" w:cs="Arial"/>
          <w:sz w:val="24"/>
        </w:rPr>
        <w:t>(нежилого) помещения</w:t>
      </w:r>
      <w:r w:rsidRPr="007F78AF">
        <w:rPr>
          <w:rFonts w:ascii="Arial" w:hAnsi="Arial" w:cs="Arial"/>
          <w:spacing w:val="-5"/>
          <w:sz w:val="24"/>
        </w:rPr>
        <w:t xml:space="preserve"> </w:t>
      </w:r>
      <w:r w:rsidRPr="007F78AF">
        <w:rPr>
          <w:rFonts w:ascii="Arial" w:hAnsi="Arial" w:cs="Arial"/>
          <w:sz w:val="24"/>
        </w:rPr>
        <w:t>в</w:t>
      </w:r>
      <w:r w:rsidRPr="007F78AF">
        <w:rPr>
          <w:rFonts w:ascii="Arial" w:hAnsi="Arial" w:cs="Arial"/>
          <w:spacing w:val="-5"/>
          <w:sz w:val="24"/>
        </w:rPr>
        <w:t xml:space="preserve"> </w:t>
      </w:r>
      <w:r w:rsidRPr="007F78AF">
        <w:rPr>
          <w:rFonts w:ascii="Arial" w:hAnsi="Arial" w:cs="Arial"/>
          <w:sz w:val="24"/>
        </w:rPr>
        <w:t>нежилое</w:t>
      </w:r>
      <w:r w:rsidRPr="007F78AF">
        <w:rPr>
          <w:rFonts w:ascii="Arial" w:hAnsi="Arial" w:cs="Arial"/>
          <w:spacing w:val="-4"/>
          <w:sz w:val="24"/>
        </w:rPr>
        <w:t xml:space="preserve"> </w:t>
      </w:r>
      <w:r w:rsidRPr="007F78AF">
        <w:rPr>
          <w:rFonts w:ascii="Arial" w:hAnsi="Arial" w:cs="Arial"/>
          <w:sz w:val="24"/>
        </w:rPr>
        <w:t>(жилое)</w:t>
      </w:r>
      <w:r w:rsidRPr="007F78AF">
        <w:rPr>
          <w:rFonts w:ascii="Arial" w:hAnsi="Arial" w:cs="Arial"/>
          <w:spacing w:val="-5"/>
          <w:sz w:val="24"/>
        </w:rPr>
        <w:t xml:space="preserve"> </w:t>
      </w:r>
      <w:r w:rsidRPr="007F78AF">
        <w:rPr>
          <w:rFonts w:ascii="Arial" w:hAnsi="Arial" w:cs="Arial"/>
          <w:sz w:val="24"/>
        </w:rPr>
        <w:t>помещение»</w:t>
      </w:r>
    </w:p>
    <w:p w:rsidR="00905B50" w:rsidRPr="007F78AF" w:rsidRDefault="00905B50" w:rsidP="00905B50">
      <w:pPr>
        <w:pStyle w:val="a8"/>
        <w:jc w:val="both"/>
        <w:rPr>
          <w:rFonts w:ascii="Arial" w:hAnsi="Arial" w:cs="Arial"/>
          <w:sz w:val="24"/>
        </w:rPr>
      </w:pPr>
      <w:r w:rsidRPr="007F78AF">
        <w:rPr>
          <w:rFonts w:ascii="Arial" w:hAnsi="Arial" w:cs="Arial"/>
          <w:sz w:val="24"/>
        </w:rPr>
        <w:t>- распоряжением</w:t>
      </w:r>
      <w:r w:rsidRPr="007F78AF">
        <w:rPr>
          <w:rFonts w:ascii="Arial" w:hAnsi="Arial" w:cs="Arial"/>
          <w:spacing w:val="-4"/>
          <w:sz w:val="24"/>
        </w:rPr>
        <w:t xml:space="preserve"> </w:t>
      </w:r>
      <w:r w:rsidRPr="007F78AF">
        <w:rPr>
          <w:rFonts w:ascii="Arial" w:hAnsi="Arial" w:cs="Arial"/>
          <w:sz w:val="24"/>
        </w:rPr>
        <w:t>Правительства</w:t>
      </w:r>
      <w:r w:rsidRPr="007F78AF">
        <w:rPr>
          <w:rFonts w:ascii="Arial" w:hAnsi="Arial" w:cs="Arial"/>
          <w:spacing w:val="-2"/>
          <w:sz w:val="24"/>
        </w:rPr>
        <w:t xml:space="preserve"> </w:t>
      </w:r>
      <w:r w:rsidRPr="007F78AF">
        <w:rPr>
          <w:rFonts w:ascii="Arial" w:hAnsi="Arial" w:cs="Arial"/>
          <w:sz w:val="24"/>
        </w:rPr>
        <w:t>Российской</w:t>
      </w:r>
      <w:r w:rsidRPr="007F78AF">
        <w:rPr>
          <w:rFonts w:ascii="Arial" w:hAnsi="Arial" w:cs="Arial"/>
          <w:spacing w:val="-3"/>
          <w:sz w:val="24"/>
        </w:rPr>
        <w:t xml:space="preserve"> </w:t>
      </w:r>
      <w:r w:rsidRPr="007F78AF">
        <w:rPr>
          <w:rFonts w:ascii="Arial" w:hAnsi="Arial" w:cs="Arial"/>
          <w:sz w:val="24"/>
        </w:rPr>
        <w:t>Федерации</w:t>
      </w:r>
      <w:r w:rsidRPr="007F78AF">
        <w:rPr>
          <w:rFonts w:ascii="Arial" w:hAnsi="Arial" w:cs="Arial"/>
          <w:spacing w:val="-3"/>
          <w:sz w:val="24"/>
        </w:rPr>
        <w:t xml:space="preserve"> </w:t>
      </w:r>
      <w:r w:rsidRPr="007F78AF">
        <w:rPr>
          <w:rFonts w:ascii="Arial" w:hAnsi="Arial" w:cs="Arial"/>
          <w:sz w:val="24"/>
        </w:rPr>
        <w:t>от</w:t>
      </w:r>
      <w:r w:rsidRPr="007F78AF">
        <w:rPr>
          <w:rFonts w:ascii="Arial" w:hAnsi="Arial" w:cs="Arial"/>
          <w:spacing w:val="42"/>
          <w:sz w:val="24"/>
        </w:rPr>
        <w:t xml:space="preserve"> </w:t>
      </w:r>
      <w:r w:rsidRPr="007F78AF">
        <w:rPr>
          <w:rFonts w:ascii="Arial" w:hAnsi="Arial" w:cs="Arial"/>
          <w:sz w:val="24"/>
        </w:rPr>
        <w:t>17</w:t>
      </w:r>
      <w:r w:rsidRPr="007F78AF">
        <w:rPr>
          <w:rFonts w:ascii="Arial" w:hAnsi="Arial" w:cs="Arial"/>
          <w:spacing w:val="-3"/>
          <w:sz w:val="24"/>
        </w:rPr>
        <w:t xml:space="preserve"> </w:t>
      </w:r>
      <w:r w:rsidRPr="007F78AF">
        <w:rPr>
          <w:rFonts w:ascii="Arial" w:hAnsi="Arial" w:cs="Arial"/>
          <w:sz w:val="24"/>
        </w:rPr>
        <w:t>декабря</w:t>
      </w:r>
      <w:r w:rsidRPr="007F78AF">
        <w:rPr>
          <w:rFonts w:ascii="Arial" w:hAnsi="Arial" w:cs="Arial"/>
          <w:spacing w:val="41"/>
          <w:sz w:val="24"/>
        </w:rPr>
        <w:t xml:space="preserve"> </w:t>
      </w:r>
      <w:r w:rsidRPr="007F78AF">
        <w:rPr>
          <w:rFonts w:ascii="Arial" w:hAnsi="Arial" w:cs="Arial"/>
          <w:sz w:val="24"/>
        </w:rPr>
        <w:t>2009</w:t>
      </w:r>
      <w:r w:rsidRPr="007F78AF">
        <w:rPr>
          <w:rFonts w:ascii="Arial" w:hAnsi="Arial" w:cs="Arial"/>
          <w:spacing w:val="-2"/>
          <w:sz w:val="24"/>
        </w:rPr>
        <w:t xml:space="preserve"> </w:t>
      </w:r>
      <w:r w:rsidRPr="007F78AF">
        <w:rPr>
          <w:rFonts w:ascii="Arial" w:hAnsi="Arial" w:cs="Arial"/>
          <w:sz w:val="24"/>
        </w:rPr>
        <w:t>г.</w:t>
      </w:r>
      <w:r w:rsidRPr="007F78AF">
        <w:rPr>
          <w:rFonts w:ascii="Arial" w:hAnsi="Arial" w:cs="Arial"/>
          <w:spacing w:val="-3"/>
          <w:sz w:val="24"/>
        </w:rPr>
        <w:t xml:space="preserve"> </w:t>
      </w:r>
      <w:r w:rsidRPr="007F78AF">
        <w:rPr>
          <w:rFonts w:ascii="Arial" w:hAnsi="Arial" w:cs="Arial"/>
          <w:sz w:val="24"/>
        </w:rPr>
        <w:t>№</w:t>
      </w:r>
      <w:r w:rsidRPr="007F78AF">
        <w:rPr>
          <w:rFonts w:ascii="Arial" w:hAnsi="Arial" w:cs="Arial"/>
          <w:spacing w:val="41"/>
          <w:sz w:val="24"/>
        </w:rPr>
        <w:t xml:space="preserve"> </w:t>
      </w:r>
      <w:r w:rsidRPr="007F78AF">
        <w:rPr>
          <w:rFonts w:ascii="Arial" w:hAnsi="Arial" w:cs="Arial"/>
          <w:sz w:val="24"/>
        </w:rPr>
        <w:t>1993-р</w:t>
      </w:r>
      <w:r w:rsidRPr="007F78AF">
        <w:rPr>
          <w:rFonts w:ascii="Arial" w:hAnsi="Arial" w:cs="Arial"/>
          <w:spacing w:val="41"/>
          <w:sz w:val="24"/>
        </w:rPr>
        <w:t xml:space="preserve"> </w:t>
      </w:r>
      <w:r w:rsidRPr="007F78AF">
        <w:rPr>
          <w:rFonts w:ascii="Arial" w:hAnsi="Arial" w:cs="Arial"/>
          <w:sz w:val="24"/>
        </w:rPr>
        <w:t>"Об</w:t>
      </w:r>
      <w:r w:rsidRPr="007F78AF">
        <w:rPr>
          <w:rFonts w:ascii="Arial" w:hAnsi="Arial" w:cs="Arial"/>
          <w:spacing w:val="-57"/>
          <w:sz w:val="24"/>
        </w:rPr>
        <w:t xml:space="preserve"> </w:t>
      </w:r>
      <w:r w:rsidRPr="007F78AF">
        <w:rPr>
          <w:rFonts w:ascii="Arial" w:hAnsi="Arial" w:cs="Arial"/>
          <w:sz w:val="24"/>
        </w:rPr>
        <w:t>утверждении сводного перечня первоочередных государственных и муниципальных услуг,</w:t>
      </w:r>
      <w:r w:rsidRPr="007F78AF">
        <w:rPr>
          <w:rFonts w:ascii="Arial" w:hAnsi="Arial" w:cs="Arial"/>
          <w:spacing w:val="1"/>
          <w:sz w:val="24"/>
        </w:rPr>
        <w:t xml:space="preserve"> </w:t>
      </w:r>
      <w:r w:rsidRPr="007F78AF">
        <w:rPr>
          <w:rFonts w:ascii="Arial" w:hAnsi="Arial" w:cs="Arial"/>
          <w:sz w:val="24"/>
        </w:rPr>
        <w:t>предоставляемых</w:t>
      </w:r>
      <w:r w:rsidRPr="007F78AF">
        <w:rPr>
          <w:rFonts w:ascii="Arial" w:hAnsi="Arial" w:cs="Arial"/>
          <w:spacing w:val="-2"/>
          <w:sz w:val="24"/>
        </w:rPr>
        <w:t xml:space="preserve"> </w:t>
      </w:r>
      <w:r w:rsidRPr="007F78AF">
        <w:rPr>
          <w:rFonts w:ascii="Arial" w:hAnsi="Arial" w:cs="Arial"/>
          <w:sz w:val="24"/>
        </w:rPr>
        <w:t>в</w:t>
      </w:r>
      <w:r w:rsidRPr="007F78AF">
        <w:rPr>
          <w:rFonts w:ascii="Arial" w:hAnsi="Arial" w:cs="Arial"/>
          <w:spacing w:val="-1"/>
          <w:sz w:val="24"/>
        </w:rPr>
        <w:t xml:space="preserve"> </w:t>
      </w:r>
      <w:r w:rsidRPr="007F78AF">
        <w:rPr>
          <w:rFonts w:ascii="Arial" w:hAnsi="Arial" w:cs="Arial"/>
          <w:sz w:val="24"/>
        </w:rPr>
        <w:t>электронном виде";</w:t>
      </w:r>
    </w:p>
    <w:p w:rsidR="00905B50" w:rsidRPr="007F78AF" w:rsidRDefault="00905B50" w:rsidP="00905B50">
      <w:pPr>
        <w:pStyle w:val="a8"/>
        <w:jc w:val="both"/>
        <w:rPr>
          <w:rFonts w:ascii="Arial" w:hAnsi="Arial" w:cs="Arial"/>
          <w:sz w:val="24"/>
        </w:rPr>
      </w:pPr>
      <w:r w:rsidRPr="007F78AF">
        <w:rPr>
          <w:rFonts w:ascii="Arial" w:hAnsi="Arial" w:cs="Arial"/>
          <w:sz w:val="24"/>
        </w:rPr>
        <w:t>- иными</w:t>
      </w:r>
      <w:r w:rsidRPr="007F78AF">
        <w:rPr>
          <w:rFonts w:ascii="Arial" w:hAnsi="Arial" w:cs="Arial"/>
          <w:spacing w:val="-5"/>
          <w:sz w:val="24"/>
        </w:rPr>
        <w:t xml:space="preserve"> </w:t>
      </w:r>
      <w:r w:rsidRPr="007F78AF">
        <w:rPr>
          <w:rFonts w:ascii="Arial" w:hAnsi="Arial" w:cs="Arial"/>
          <w:sz w:val="24"/>
        </w:rPr>
        <w:t>нормативными</w:t>
      </w:r>
      <w:r w:rsidRPr="007F78AF">
        <w:rPr>
          <w:rFonts w:ascii="Arial" w:hAnsi="Arial" w:cs="Arial"/>
          <w:spacing w:val="-5"/>
          <w:sz w:val="24"/>
        </w:rPr>
        <w:t xml:space="preserve"> </w:t>
      </w:r>
      <w:r w:rsidRPr="007F78AF">
        <w:rPr>
          <w:rFonts w:ascii="Arial" w:hAnsi="Arial" w:cs="Arial"/>
          <w:sz w:val="24"/>
        </w:rPr>
        <w:t>актами</w:t>
      </w:r>
      <w:r w:rsidRPr="007F78AF">
        <w:rPr>
          <w:rFonts w:ascii="Arial" w:hAnsi="Arial" w:cs="Arial"/>
          <w:spacing w:val="-5"/>
          <w:sz w:val="24"/>
        </w:rPr>
        <w:t xml:space="preserve"> </w:t>
      </w:r>
      <w:r w:rsidRPr="007F78AF">
        <w:rPr>
          <w:rFonts w:ascii="Arial" w:hAnsi="Arial" w:cs="Arial"/>
          <w:sz w:val="24"/>
        </w:rPr>
        <w:t>органов</w:t>
      </w:r>
      <w:r w:rsidRPr="007F78AF">
        <w:rPr>
          <w:rFonts w:ascii="Arial" w:hAnsi="Arial" w:cs="Arial"/>
          <w:spacing w:val="-3"/>
          <w:sz w:val="24"/>
        </w:rPr>
        <w:t xml:space="preserve"> </w:t>
      </w:r>
      <w:r w:rsidRPr="007F78AF">
        <w:rPr>
          <w:rFonts w:ascii="Arial" w:hAnsi="Arial" w:cs="Arial"/>
          <w:sz w:val="24"/>
        </w:rPr>
        <w:t>местного</w:t>
      </w:r>
      <w:r w:rsidRPr="007F78AF">
        <w:rPr>
          <w:rFonts w:ascii="Arial" w:hAnsi="Arial" w:cs="Arial"/>
          <w:spacing w:val="-4"/>
          <w:sz w:val="24"/>
        </w:rPr>
        <w:t xml:space="preserve"> </w:t>
      </w:r>
      <w:r w:rsidRPr="007F78AF">
        <w:rPr>
          <w:rFonts w:ascii="Arial" w:hAnsi="Arial" w:cs="Arial"/>
          <w:sz w:val="24"/>
        </w:rPr>
        <w:t>самоуправления,</w:t>
      </w:r>
      <w:r w:rsidRPr="007F78AF">
        <w:rPr>
          <w:rFonts w:ascii="Arial" w:hAnsi="Arial" w:cs="Arial"/>
          <w:spacing w:val="-4"/>
          <w:sz w:val="24"/>
        </w:rPr>
        <w:t xml:space="preserve"> </w:t>
      </w:r>
      <w:r w:rsidRPr="007F78AF">
        <w:rPr>
          <w:rFonts w:ascii="Arial" w:hAnsi="Arial" w:cs="Arial"/>
          <w:sz w:val="24"/>
        </w:rPr>
        <w:t>на</w:t>
      </w:r>
      <w:r w:rsidRPr="007F78AF">
        <w:rPr>
          <w:rFonts w:ascii="Arial" w:hAnsi="Arial" w:cs="Arial"/>
          <w:spacing w:val="-5"/>
          <w:sz w:val="24"/>
        </w:rPr>
        <w:t xml:space="preserve"> </w:t>
      </w:r>
      <w:r w:rsidRPr="007F78AF">
        <w:rPr>
          <w:rFonts w:ascii="Arial" w:hAnsi="Arial" w:cs="Arial"/>
          <w:sz w:val="24"/>
        </w:rPr>
        <w:t>территории</w:t>
      </w:r>
      <w:r w:rsidRPr="007F78AF">
        <w:rPr>
          <w:rFonts w:ascii="Arial" w:hAnsi="Arial" w:cs="Arial"/>
          <w:spacing w:val="-4"/>
          <w:sz w:val="24"/>
        </w:rPr>
        <w:t xml:space="preserve"> </w:t>
      </w:r>
      <w:r w:rsidRPr="007F78AF">
        <w:rPr>
          <w:rFonts w:ascii="Arial" w:hAnsi="Arial" w:cs="Arial"/>
          <w:sz w:val="24"/>
        </w:rPr>
        <w:t>которых</w:t>
      </w:r>
      <w:r w:rsidRPr="007F78AF">
        <w:rPr>
          <w:rFonts w:ascii="Arial" w:hAnsi="Arial" w:cs="Arial"/>
          <w:spacing w:val="-57"/>
          <w:sz w:val="24"/>
        </w:rPr>
        <w:t xml:space="preserve"> </w:t>
      </w:r>
      <w:r w:rsidRPr="007F78AF">
        <w:rPr>
          <w:rFonts w:ascii="Arial" w:hAnsi="Arial" w:cs="Arial"/>
          <w:sz w:val="24"/>
        </w:rPr>
        <w:t>предоставляется</w:t>
      </w:r>
      <w:r w:rsidRPr="007F78AF">
        <w:rPr>
          <w:rFonts w:ascii="Arial" w:hAnsi="Arial" w:cs="Arial"/>
          <w:spacing w:val="-1"/>
          <w:sz w:val="24"/>
        </w:rPr>
        <w:t xml:space="preserve"> </w:t>
      </w:r>
      <w:r w:rsidRPr="007F78AF">
        <w:rPr>
          <w:rFonts w:ascii="Arial" w:hAnsi="Arial" w:cs="Arial"/>
          <w:sz w:val="24"/>
        </w:rPr>
        <w:t>муниципальная</w:t>
      </w:r>
      <w:r w:rsidRPr="007F78AF">
        <w:rPr>
          <w:rFonts w:ascii="Arial" w:hAnsi="Arial" w:cs="Arial"/>
          <w:spacing w:val="-1"/>
          <w:sz w:val="24"/>
        </w:rPr>
        <w:t xml:space="preserve"> </w:t>
      </w:r>
      <w:r w:rsidRPr="007F78AF">
        <w:rPr>
          <w:rFonts w:ascii="Arial" w:hAnsi="Arial" w:cs="Arial"/>
          <w:sz w:val="24"/>
        </w:rPr>
        <w:t>услуга</w:t>
      </w:r>
    </w:p>
    <w:p w:rsidR="00905B50" w:rsidRPr="007F78AF" w:rsidRDefault="003F25C3" w:rsidP="00905B50">
      <w:pPr>
        <w:pStyle w:val="a8"/>
        <w:jc w:val="both"/>
        <w:rPr>
          <w:rFonts w:ascii="Arial" w:hAnsi="Arial" w:cs="Arial"/>
          <w:sz w:val="9"/>
        </w:rPr>
      </w:pPr>
      <w:r w:rsidRPr="003F25C3">
        <w:rPr>
          <w:rFonts w:ascii="Arial" w:hAnsi="Arial" w:cs="Arial"/>
          <w:sz w:val="22"/>
        </w:rPr>
        <w:pict>
          <v:rect id="_x0000_s1050" style="position:absolute;left:0;text-align:left;margin-left:62.25pt;margin-top:8.6pt;width:502.85pt;height:.7pt;z-index:-251644928;mso-wrap-distance-left:0;mso-wrap-distance-right:0;mso-position-horizontal-relative:page" fillcolor="black" stroked="f">
            <w10:wrap type="topAndBottom" anchorx="page"/>
          </v:rect>
        </w:pict>
      </w:r>
    </w:p>
    <w:p w:rsidR="00905B50" w:rsidRPr="007F78AF" w:rsidRDefault="00905B50" w:rsidP="00905B50">
      <w:pPr>
        <w:pStyle w:val="a8"/>
        <w:jc w:val="both"/>
        <w:rPr>
          <w:rFonts w:ascii="Arial" w:hAnsi="Arial" w:cs="Arial"/>
          <w:sz w:val="18"/>
        </w:rPr>
      </w:pPr>
    </w:p>
    <w:p w:rsidR="00905B50" w:rsidRPr="007F78AF" w:rsidRDefault="00905B50" w:rsidP="00905B50">
      <w:pPr>
        <w:pStyle w:val="a8"/>
        <w:jc w:val="both"/>
        <w:rPr>
          <w:rFonts w:ascii="Arial" w:hAnsi="Arial" w:cs="Arial"/>
          <w:sz w:val="18"/>
        </w:rPr>
      </w:pPr>
    </w:p>
    <w:p w:rsidR="00905B50" w:rsidRPr="007F78AF" w:rsidRDefault="00905B50" w:rsidP="00905B50">
      <w:pPr>
        <w:pStyle w:val="a8"/>
        <w:jc w:val="both"/>
        <w:rPr>
          <w:rFonts w:ascii="Arial" w:hAnsi="Arial" w:cs="Arial"/>
          <w:sz w:val="18"/>
        </w:rPr>
      </w:pPr>
    </w:p>
    <w:p w:rsidR="00905B50" w:rsidRPr="007F78AF" w:rsidRDefault="00905B50" w:rsidP="00905B50">
      <w:pPr>
        <w:pStyle w:val="a8"/>
        <w:jc w:val="both"/>
        <w:rPr>
          <w:rFonts w:ascii="Arial" w:hAnsi="Arial" w:cs="Arial"/>
          <w:sz w:val="18"/>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AD26DB" w:rsidRDefault="00AD26DB"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Default="00905B50" w:rsidP="00905B50">
      <w:pPr>
        <w:pStyle w:val="a8"/>
        <w:jc w:val="both"/>
        <w:rPr>
          <w:rFonts w:ascii="Arial" w:hAnsi="Arial" w:cs="Arial"/>
          <w:sz w:val="20"/>
        </w:rPr>
      </w:pPr>
    </w:p>
    <w:p w:rsidR="00905B50" w:rsidRPr="00EF5BF3" w:rsidRDefault="00905B50" w:rsidP="00905B50">
      <w:pPr>
        <w:pStyle w:val="a8"/>
        <w:jc w:val="both"/>
        <w:rPr>
          <w:rFonts w:ascii="Arial" w:hAnsi="Arial" w:cs="Arial"/>
          <w:sz w:val="20"/>
        </w:rPr>
      </w:pPr>
    </w:p>
    <w:p w:rsidR="00905B50" w:rsidRPr="00EF5BF3" w:rsidRDefault="00905B50" w:rsidP="00905B50">
      <w:pPr>
        <w:pStyle w:val="a8"/>
        <w:jc w:val="both"/>
        <w:rPr>
          <w:rFonts w:ascii="Arial" w:hAnsi="Arial" w:cs="Arial"/>
          <w:sz w:val="20"/>
        </w:rPr>
      </w:pPr>
    </w:p>
    <w:p w:rsidR="00905B50" w:rsidRPr="00EF5BF3" w:rsidRDefault="00905B50" w:rsidP="00905B50">
      <w:pPr>
        <w:pStyle w:val="a8"/>
        <w:jc w:val="both"/>
        <w:rPr>
          <w:rFonts w:ascii="Arial" w:hAnsi="Arial" w:cs="Arial"/>
          <w:sz w:val="20"/>
        </w:rPr>
      </w:pPr>
    </w:p>
    <w:p w:rsidR="00905B50" w:rsidRPr="00EF5BF3" w:rsidRDefault="00905B50" w:rsidP="00905B50">
      <w:pPr>
        <w:pStyle w:val="a8"/>
        <w:jc w:val="both"/>
        <w:rPr>
          <w:rFonts w:ascii="Arial" w:hAnsi="Arial" w:cs="Arial"/>
          <w:sz w:val="20"/>
        </w:rPr>
      </w:pPr>
    </w:p>
    <w:p w:rsidR="00905B50" w:rsidRPr="00EF5BF3" w:rsidRDefault="00905B50" w:rsidP="00905B50">
      <w:pPr>
        <w:pStyle w:val="a8"/>
        <w:jc w:val="both"/>
        <w:rPr>
          <w:rFonts w:ascii="Arial" w:hAnsi="Arial" w:cs="Arial"/>
          <w:sz w:val="20"/>
        </w:rPr>
      </w:pPr>
    </w:p>
    <w:p w:rsidR="00905B50" w:rsidRDefault="00905B50" w:rsidP="00905B50">
      <w:pPr>
        <w:sectPr w:rsidR="00905B50" w:rsidSect="0001468B">
          <w:pgSz w:w="11910" w:h="16840"/>
          <w:pgMar w:top="1134" w:right="850" w:bottom="1134" w:left="1701" w:header="720" w:footer="720" w:gutter="0"/>
          <w:cols w:space="720"/>
          <w:docGrid w:linePitch="299"/>
        </w:sectPr>
      </w:pPr>
    </w:p>
    <w:p w:rsidR="00905B50" w:rsidRDefault="00905B50" w:rsidP="00905B50">
      <w:pPr>
        <w:pStyle w:val="a8"/>
        <w:jc w:val="right"/>
        <w:rPr>
          <w:rFonts w:ascii="Courier New" w:hAnsi="Courier New" w:cs="Courier New"/>
          <w:spacing w:val="-57"/>
          <w:sz w:val="22"/>
        </w:rPr>
      </w:pPr>
      <w:r w:rsidRPr="00D056C4">
        <w:rPr>
          <w:rFonts w:ascii="Courier New" w:hAnsi="Courier New" w:cs="Courier New"/>
          <w:sz w:val="22"/>
        </w:rPr>
        <w:lastRenderedPageBreak/>
        <w:t xml:space="preserve">Приложение № </w:t>
      </w:r>
      <w:r>
        <w:rPr>
          <w:rFonts w:ascii="Courier New" w:hAnsi="Courier New" w:cs="Courier New"/>
          <w:sz w:val="22"/>
        </w:rPr>
        <w:t>3</w:t>
      </w:r>
      <w:r w:rsidRPr="00D056C4">
        <w:rPr>
          <w:rFonts w:ascii="Courier New" w:hAnsi="Courier New" w:cs="Courier New"/>
          <w:spacing w:val="-57"/>
          <w:sz w:val="22"/>
        </w:rPr>
        <w:t xml:space="preserve"> </w:t>
      </w:r>
    </w:p>
    <w:p w:rsidR="00905B50" w:rsidRDefault="00905B50" w:rsidP="00905B50">
      <w:pPr>
        <w:pStyle w:val="a8"/>
        <w:jc w:val="right"/>
        <w:rPr>
          <w:rFonts w:ascii="Courier New" w:hAnsi="Courier New" w:cs="Courier New"/>
          <w:spacing w:val="1"/>
          <w:sz w:val="22"/>
        </w:rPr>
      </w:pPr>
      <w:r w:rsidRPr="00D056C4">
        <w:rPr>
          <w:rFonts w:ascii="Courier New" w:hAnsi="Courier New" w:cs="Courier New"/>
          <w:sz w:val="22"/>
        </w:rPr>
        <w:t>к административному регламенту</w:t>
      </w:r>
      <w:r w:rsidRPr="00D056C4">
        <w:rPr>
          <w:rFonts w:ascii="Courier New" w:hAnsi="Courier New" w:cs="Courier New"/>
          <w:spacing w:val="1"/>
          <w:sz w:val="22"/>
        </w:rPr>
        <w:t xml:space="preserve"> </w:t>
      </w:r>
    </w:p>
    <w:p w:rsidR="00905B50" w:rsidRPr="00D056C4" w:rsidRDefault="00905B50" w:rsidP="00905B50">
      <w:pPr>
        <w:pStyle w:val="a8"/>
        <w:jc w:val="right"/>
        <w:rPr>
          <w:rFonts w:ascii="Courier New" w:hAnsi="Courier New" w:cs="Courier New"/>
          <w:sz w:val="22"/>
        </w:rPr>
      </w:pPr>
      <w:r w:rsidRPr="00D056C4">
        <w:rPr>
          <w:rFonts w:ascii="Courier New" w:hAnsi="Courier New" w:cs="Courier New"/>
          <w:sz w:val="22"/>
        </w:rPr>
        <w:t>предоставления</w:t>
      </w:r>
      <w:r w:rsidRPr="00D056C4">
        <w:rPr>
          <w:rFonts w:ascii="Courier New" w:hAnsi="Courier New" w:cs="Courier New"/>
          <w:spacing w:val="-11"/>
          <w:sz w:val="22"/>
        </w:rPr>
        <w:t xml:space="preserve"> </w:t>
      </w:r>
      <w:r w:rsidRPr="00D056C4">
        <w:rPr>
          <w:rFonts w:ascii="Courier New" w:hAnsi="Courier New" w:cs="Courier New"/>
          <w:sz w:val="22"/>
        </w:rPr>
        <w:t>муниципальной</w:t>
      </w:r>
      <w:r w:rsidRPr="00D056C4">
        <w:rPr>
          <w:rFonts w:ascii="Courier New" w:hAnsi="Courier New" w:cs="Courier New"/>
          <w:spacing w:val="-8"/>
          <w:sz w:val="22"/>
        </w:rPr>
        <w:t xml:space="preserve"> </w:t>
      </w:r>
      <w:r w:rsidRPr="00D056C4">
        <w:rPr>
          <w:rFonts w:ascii="Courier New" w:hAnsi="Courier New" w:cs="Courier New"/>
          <w:sz w:val="22"/>
        </w:rPr>
        <w:t>услуги</w:t>
      </w:r>
    </w:p>
    <w:p w:rsidR="00905B50" w:rsidRDefault="003F25C3" w:rsidP="00905B50">
      <w:pPr>
        <w:pStyle w:val="a8"/>
        <w:jc w:val="right"/>
        <w:rPr>
          <w:rFonts w:ascii="Courier New" w:hAnsi="Courier New" w:cs="Courier New"/>
          <w:sz w:val="22"/>
        </w:rPr>
      </w:pPr>
      <w:r>
        <w:rPr>
          <w:rFonts w:ascii="Courier New" w:hAnsi="Courier New" w:cs="Courier New"/>
          <w:sz w:val="22"/>
        </w:rPr>
        <w:pict>
          <v:rect id="_x0000_s1040" style="position:absolute;left:0;text-align:left;margin-left:62.25pt;margin-top:46.9pt;width:502.85pt;height:.7pt;z-index:-251655168;mso-wrap-distance-left:0;mso-wrap-distance-right:0;mso-position-horizontal-relative:page" fillcolor="black" stroked="f">
            <w10:wrap type="topAndBottom" anchorx="page"/>
          </v:rect>
        </w:pict>
      </w:r>
      <w:r w:rsidR="00905B50" w:rsidRPr="00D056C4">
        <w:rPr>
          <w:rFonts w:ascii="Courier New" w:hAnsi="Courier New" w:cs="Courier New"/>
          <w:sz w:val="22"/>
        </w:rPr>
        <w:t>«Перевод жилого помещения в</w:t>
      </w:r>
      <w:r w:rsidR="00905B50" w:rsidRPr="00D056C4">
        <w:rPr>
          <w:rFonts w:ascii="Courier New" w:hAnsi="Courier New" w:cs="Courier New"/>
          <w:spacing w:val="1"/>
          <w:sz w:val="22"/>
        </w:rPr>
        <w:t xml:space="preserve"> </w:t>
      </w:r>
      <w:proofErr w:type="gramStart"/>
      <w:r w:rsidR="00905B50" w:rsidRPr="00D056C4">
        <w:rPr>
          <w:rFonts w:ascii="Courier New" w:hAnsi="Courier New" w:cs="Courier New"/>
          <w:sz w:val="22"/>
        </w:rPr>
        <w:t>нежилое</w:t>
      </w:r>
      <w:proofErr w:type="gramEnd"/>
    </w:p>
    <w:p w:rsidR="00905B50" w:rsidRPr="00D056C4" w:rsidRDefault="00905B50" w:rsidP="00905B50">
      <w:pPr>
        <w:pStyle w:val="a8"/>
        <w:jc w:val="right"/>
        <w:rPr>
          <w:rFonts w:ascii="Courier New" w:hAnsi="Courier New" w:cs="Courier New"/>
          <w:sz w:val="22"/>
        </w:rPr>
      </w:pPr>
      <w:r w:rsidRPr="00D056C4">
        <w:rPr>
          <w:rFonts w:ascii="Courier New" w:hAnsi="Courier New" w:cs="Courier New"/>
          <w:sz w:val="22"/>
        </w:rPr>
        <w:t xml:space="preserve"> помещение и нежилого</w:t>
      </w:r>
      <w:r w:rsidRPr="00D056C4">
        <w:rPr>
          <w:rFonts w:ascii="Courier New" w:hAnsi="Courier New" w:cs="Courier New"/>
          <w:spacing w:val="-57"/>
          <w:sz w:val="22"/>
        </w:rPr>
        <w:t xml:space="preserve"> </w:t>
      </w:r>
      <w:r w:rsidRPr="00D056C4">
        <w:rPr>
          <w:rFonts w:ascii="Courier New" w:hAnsi="Courier New" w:cs="Courier New"/>
          <w:sz w:val="22"/>
        </w:rPr>
        <w:t>помещения</w:t>
      </w:r>
      <w:r w:rsidRPr="00D056C4">
        <w:rPr>
          <w:rFonts w:ascii="Courier New" w:hAnsi="Courier New" w:cs="Courier New"/>
          <w:spacing w:val="-5"/>
          <w:sz w:val="22"/>
        </w:rPr>
        <w:t xml:space="preserve"> </w:t>
      </w:r>
      <w:r w:rsidRPr="00D056C4">
        <w:rPr>
          <w:rFonts w:ascii="Courier New" w:hAnsi="Courier New" w:cs="Courier New"/>
          <w:sz w:val="22"/>
        </w:rPr>
        <w:t>в</w:t>
      </w:r>
      <w:r w:rsidRPr="00D056C4">
        <w:rPr>
          <w:rFonts w:ascii="Courier New" w:hAnsi="Courier New" w:cs="Courier New"/>
          <w:spacing w:val="-5"/>
          <w:sz w:val="22"/>
        </w:rPr>
        <w:t xml:space="preserve"> </w:t>
      </w:r>
      <w:r w:rsidRPr="00D056C4">
        <w:rPr>
          <w:rFonts w:ascii="Courier New" w:hAnsi="Courier New" w:cs="Courier New"/>
          <w:sz w:val="22"/>
        </w:rPr>
        <w:t>жилое</w:t>
      </w:r>
      <w:r w:rsidRPr="00D056C4">
        <w:rPr>
          <w:rFonts w:ascii="Courier New" w:hAnsi="Courier New" w:cs="Courier New"/>
          <w:spacing w:val="-5"/>
          <w:sz w:val="22"/>
        </w:rPr>
        <w:t xml:space="preserve"> </w:t>
      </w:r>
      <w:r w:rsidRPr="00D056C4">
        <w:rPr>
          <w:rFonts w:ascii="Courier New" w:hAnsi="Courier New" w:cs="Courier New"/>
          <w:sz w:val="22"/>
        </w:rPr>
        <w:t>помещение»</w:t>
      </w:r>
    </w:p>
    <w:p w:rsidR="00905B50" w:rsidRPr="00D056C4" w:rsidRDefault="00905B50" w:rsidP="00905B50">
      <w:pPr>
        <w:pStyle w:val="a8"/>
        <w:jc w:val="right"/>
        <w:rPr>
          <w:rFonts w:ascii="Courier New" w:hAnsi="Courier New" w:cs="Courier New"/>
          <w:sz w:val="20"/>
        </w:rPr>
      </w:pPr>
    </w:p>
    <w:p w:rsidR="00905B50" w:rsidRDefault="00905B50" w:rsidP="00905B50">
      <w:pPr>
        <w:pStyle w:val="a8"/>
        <w:jc w:val="center"/>
        <w:rPr>
          <w:rFonts w:ascii="Arial" w:hAnsi="Arial" w:cs="Arial"/>
          <w:b/>
        </w:rPr>
      </w:pPr>
      <w:r w:rsidRPr="00F65366">
        <w:rPr>
          <w:rFonts w:ascii="Arial" w:hAnsi="Arial" w:cs="Arial"/>
          <w:b/>
        </w:rPr>
        <w:t>Форма</w:t>
      </w:r>
      <w:r w:rsidRPr="00F65366">
        <w:rPr>
          <w:rFonts w:ascii="Arial" w:hAnsi="Arial" w:cs="Arial"/>
          <w:b/>
          <w:spacing w:val="-4"/>
        </w:rPr>
        <w:t xml:space="preserve"> </w:t>
      </w:r>
      <w:r w:rsidRPr="00F65366">
        <w:rPr>
          <w:rFonts w:ascii="Arial" w:hAnsi="Arial" w:cs="Arial"/>
          <w:b/>
        </w:rPr>
        <w:t>заявления</w:t>
      </w:r>
      <w:r w:rsidRPr="00F65366">
        <w:rPr>
          <w:rFonts w:ascii="Arial" w:hAnsi="Arial" w:cs="Arial"/>
          <w:b/>
          <w:spacing w:val="-3"/>
        </w:rPr>
        <w:t xml:space="preserve"> </w:t>
      </w:r>
      <w:r w:rsidRPr="00F65366">
        <w:rPr>
          <w:rFonts w:ascii="Arial" w:hAnsi="Arial" w:cs="Arial"/>
          <w:b/>
        </w:rPr>
        <w:t>о</w:t>
      </w:r>
      <w:r w:rsidRPr="00F65366">
        <w:rPr>
          <w:rFonts w:ascii="Arial" w:hAnsi="Arial" w:cs="Arial"/>
          <w:b/>
          <w:spacing w:val="-4"/>
        </w:rPr>
        <w:t xml:space="preserve"> </w:t>
      </w:r>
      <w:r w:rsidRPr="00F65366">
        <w:rPr>
          <w:rFonts w:ascii="Arial" w:hAnsi="Arial" w:cs="Arial"/>
          <w:b/>
        </w:rPr>
        <w:t>предоставлении</w:t>
      </w:r>
      <w:r w:rsidRPr="00F65366">
        <w:rPr>
          <w:rFonts w:ascii="Arial" w:hAnsi="Arial" w:cs="Arial"/>
          <w:b/>
          <w:spacing w:val="-3"/>
        </w:rPr>
        <w:t xml:space="preserve"> </w:t>
      </w:r>
      <w:r w:rsidRPr="00F65366">
        <w:rPr>
          <w:rFonts w:ascii="Arial" w:hAnsi="Arial" w:cs="Arial"/>
          <w:b/>
        </w:rPr>
        <w:t>муниципальной</w:t>
      </w:r>
      <w:r w:rsidRPr="00F65366">
        <w:rPr>
          <w:rFonts w:ascii="Arial" w:hAnsi="Arial" w:cs="Arial"/>
          <w:b/>
          <w:spacing w:val="-4"/>
        </w:rPr>
        <w:t xml:space="preserve"> </w:t>
      </w:r>
      <w:r w:rsidRPr="00F65366">
        <w:rPr>
          <w:rFonts w:ascii="Arial" w:hAnsi="Arial" w:cs="Arial"/>
          <w:b/>
        </w:rPr>
        <w:t>услуги</w:t>
      </w:r>
    </w:p>
    <w:p w:rsidR="00905B50" w:rsidRDefault="00905B50" w:rsidP="00905B50">
      <w:pPr>
        <w:pStyle w:val="a8"/>
        <w:jc w:val="center"/>
        <w:rPr>
          <w:rFonts w:ascii="Arial" w:hAnsi="Arial" w:cs="Arial"/>
          <w:b/>
        </w:rPr>
      </w:pPr>
    </w:p>
    <w:p w:rsidR="00905B50" w:rsidRDefault="00905B50" w:rsidP="00905B50">
      <w:pPr>
        <w:pStyle w:val="a8"/>
        <w:jc w:val="right"/>
        <w:rPr>
          <w:rFonts w:ascii="Courier New" w:hAnsi="Courier New" w:cs="Courier New"/>
          <w:sz w:val="22"/>
          <w:u w:val="single"/>
        </w:rPr>
      </w:pPr>
      <w:r w:rsidRPr="00F65366">
        <w:rPr>
          <w:rFonts w:ascii="Courier New" w:hAnsi="Courier New" w:cs="Courier New"/>
          <w:sz w:val="22"/>
        </w:rPr>
        <w:t xml:space="preserve">кому: </w:t>
      </w:r>
      <w:r w:rsidRPr="00F65366">
        <w:rPr>
          <w:rFonts w:ascii="Courier New" w:hAnsi="Courier New" w:cs="Courier New"/>
          <w:sz w:val="22"/>
          <w:u w:val="single"/>
        </w:rPr>
        <w:t xml:space="preserve"> </w:t>
      </w:r>
      <w:r w:rsidRPr="00F65366">
        <w:rPr>
          <w:rFonts w:ascii="Courier New" w:hAnsi="Courier New" w:cs="Courier New"/>
          <w:sz w:val="22"/>
          <w:u w:val="single"/>
        </w:rPr>
        <w:tab/>
      </w:r>
      <w:r>
        <w:rPr>
          <w:rFonts w:ascii="Courier New" w:hAnsi="Courier New" w:cs="Courier New"/>
          <w:sz w:val="22"/>
          <w:u w:val="single"/>
        </w:rPr>
        <w:t>_______________________________</w:t>
      </w:r>
    </w:p>
    <w:p w:rsidR="00905B50" w:rsidRDefault="00905B50" w:rsidP="00905B50">
      <w:pPr>
        <w:pStyle w:val="a8"/>
        <w:jc w:val="right"/>
        <w:rPr>
          <w:rFonts w:ascii="Arial" w:hAnsi="Arial" w:cs="Arial"/>
          <w:b/>
        </w:rPr>
      </w:pPr>
      <w:r>
        <w:rPr>
          <w:rFonts w:ascii="Courier New" w:hAnsi="Courier New" w:cs="Courier New"/>
          <w:sz w:val="22"/>
          <w:u w:val="single"/>
        </w:rPr>
        <w:t>________________________________________</w:t>
      </w:r>
    </w:p>
    <w:p w:rsidR="00905B50" w:rsidRPr="00F65366" w:rsidRDefault="00905B50" w:rsidP="00905B50">
      <w:pPr>
        <w:pStyle w:val="a8"/>
        <w:jc w:val="center"/>
        <w:rPr>
          <w:rFonts w:ascii="Arial" w:hAnsi="Arial" w:cs="Arial"/>
          <w:b/>
        </w:rPr>
      </w:pPr>
      <w:r>
        <w:rPr>
          <w:rFonts w:ascii="Courier New" w:hAnsi="Courier New" w:cs="Courier New"/>
          <w:sz w:val="16"/>
        </w:rPr>
        <w:tab/>
      </w:r>
    </w:p>
    <w:p w:rsidR="00905B50" w:rsidRDefault="00905B50" w:rsidP="00905B50">
      <w:pPr>
        <w:pStyle w:val="a8"/>
        <w:jc w:val="right"/>
        <w:rPr>
          <w:rFonts w:ascii="Courier New" w:hAnsi="Courier New" w:cs="Courier New"/>
          <w:i/>
          <w:sz w:val="22"/>
        </w:rPr>
      </w:pPr>
      <w:proofErr w:type="gramStart"/>
      <w:r w:rsidRPr="00F65366">
        <w:rPr>
          <w:rFonts w:ascii="Courier New" w:hAnsi="Courier New" w:cs="Courier New"/>
          <w:sz w:val="22"/>
        </w:rPr>
        <w:t>(</w:t>
      </w:r>
      <w:r w:rsidRPr="00F65366">
        <w:rPr>
          <w:rFonts w:ascii="Courier New" w:hAnsi="Courier New" w:cs="Courier New"/>
          <w:i/>
          <w:sz w:val="22"/>
        </w:rPr>
        <w:t>наименование уполномоченного органа</w:t>
      </w:r>
      <w:proofErr w:type="gramEnd"/>
    </w:p>
    <w:p w:rsidR="00905B50" w:rsidRDefault="00905B50" w:rsidP="00905B50">
      <w:pPr>
        <w:pStyle w:val="a8"/>
        <w:jc w:val="right"/>
        <w:rPr>
          <w:rFonts w:ascii="Courier New" w:hAnsi="Courier New" w:cs="Courier New"/>
          <w:i/>
          <w:sz w:val="22"/>
        </w:rPr>
      </w:pPr>
      <w:r w:rsidRPr="00F65366">
        <w:rPr>
          <w:rFonts w:ascii="Courier New" w:hAnsi="Courier New" w:cs="Courier New"/>
          <w:i/>
          <w:sz w:val="22"/>
        </w:rPr>
        <w:t xml:space="preserve"> исполнительной</w:t>
      </w:r>
      <w:r w:rsidRPr="00F65366">
        <w:rPr>
          <w:rFonts w:ascii="Courier New" w:hAnsi="Courier New" w:cs="Courier New"/>
          <w:i/>
          <w:spacing w:val="-52"/>
          <w:sz w:val="22"/>
        </w:rPr>
        <w:t xml:space="preserve"> </w:t>
      </w:r>
      <w:r w:rsidRPr="00F65366">
        <w:rPr>
          <w:rFonts w:ascii="Courier New" w:hAnsi="Courier New" w:cs="Courier New"/>
          <w:i/>
          <w:sz w:val="22"/>
        </w:rPr>
        <w:t xml:space="preserve">власти субъекта </w:t>
      </w:r>
    </w:p>
    <w:p w:rsidR="00905B50" w:rsidRDefault="00905B50" w:rsidP="00905B50">
      <w:pPr>
        <w:pStyle w:val="a8"/>
        <w:jc w:val="right"/>
        <w:rPr>
          <w:rFonts w:ascii="Courier New" w:hAnsi="Courier New" w:cs="Courier New"/>
          <w:i/>
          <w:sz w:val="22"/>
        </w:rPr>
      </w:pPr>
      <w:r w:rsidRPr="00F65366">
        <w:rPr>
          <w:rFonts w:ascii="Courier New" w:hAnsi="Courier New" w:cs="Courier New"/>
          <w:i/>
          <w:sz w:val="22"/>
        </w:rPr>
        <w:t>Российской Федерации</w:t>
      </w:r>
      <w:r w:rsidRPr="00F65366">
        <w:rPr>
          <w:rFonts w:ascii="Courier New" w:hAnsi="Courier New" w:cs="Courier New"/>
          <w:i/>
          <w:spacing w:val="1"/>
          <w:sz w:val="22"/>
        </w:rPr>
        <w:t xml:space="preserve"> </w:t>
      </w:r>
      <w:r w:rsidRPr="00F65366">
        <w:rPr>
          <w:rFonts w:ascii="Courier New" w:hAnsi="Courier New" w:cs="Courier New"/>
          <w:i/>
          <w:sz w:val="22"/>
        </w:rPr>
        <w:t>или органа</w:t>
      </w:r>
    </w:p>
    <w:p w:rsidR="00905B50" w:rsidRDefault="00905B50" w:rsidP="00905B50">
      <w:pPr>
        <w:pStyle w:val="a8"/>
        <w:jc w:val="right"/>
        <w:rPr>
          <w:rFonts w:ascii="Courier New" w:hAnsi="Courier New" w:cs="Courier New"/>
          <w:sz w:val="22"/>
        </w:rPr>
      </w:pPr>
      <w:r w:rsidRPr="00F65366">
        <w:rPr>
          <w:rFonts w:ascii="Courier New" w:hAnsi="Courier New" w:cs="Courier New"/>
          <w:i/>
          <w:sz w:val="22"/>
        </w:rPr>
        <w:t xml:space="preserve"> местного самоуправления</w:t>
      </w:r>
      <w:r w:rsidRPr="00F65366">
        <w:rPr>
          <w:rFonts w:ascii="Courier New" w:hAnsi="Courier New" w:cs="Courier New"/>
          <w:sz w:val="22"/>
        </w:rPr>
        <w:t xml:space="preserve">) </w:t>
      </w:r>
    </w:p>
    <w:p w:rsidR="00905B50" w:rsidRDefault="00905B50" w:rsidP="00905B50">
      <w:pPr>
        <w:pStyle w:val="a8"/>
        <w:jc w:val="right"/>
        <w:rPr>
          <w:rFonts w:ascii="Courier New" w:hAnsi="Courier New" w:cs="Courier New"/>
          <w:sz w:val="22"/>
          <w:u w:val="single"/>
        </w:rPr>
      </w:pPr>
      <w:r w:rsidRPr="00F65366">
        <w:rPr>
          <w:rFonts w:ascii="Courier New" w:hAnsi="Courier New" w:cs="Courier New"/>
          <w:sz w:val="22"/>
        </w:rPr>
        <w:t>от</w:t>
      </w:r>
      <w:r w:rsidRPr="00F65366">
        <w:rPr>
          <w:rFonts w:ascii="Courier New" w:hAnsi="Courier New" w:cs="Courier New"/>
          <w:spacing w:val="1"/>
          <w:sz w:val="22"/>
        </w:rPr>
        <w:t xml:space="preserve"> </w:t>
      </w:r>
      <w:r w:rsidRPr="00F65366">
        <w:rPr>
          <w:rFonts w:ascii="Courier New" w:hAnsi="Courier New" w:cs="Courier New"/>
          <w:sz w:val="22"/>
        </w:rPr>
        <w:t xml:space="preserve">кого: </w:t>
      </w:r>
      <w:r w:rsidRPr="00F65366">
        <w:rPr>
          <w:rFonts w:ascii="Courier New" w:hAnsi="Courier New" w:cs="Courier New"/>
          <w:sz w:val="22"/>
          <w:u w:val="single"/>
        </w:rPr>
        <w:t xml:space="preserve"> </w:t>
      </w:r>
      <w:r w:rsidRPr="00F65366">
        <w:rPr>
          <w:rFonts w:ascii="Courier New" w:hAnsi="Courier New" w:cs="Courier New"/>
          <w:sz w:val="22"/>
          <w:u w:val="single"/>
        </w:rPr>
        <w:tab/>
      </w:r>
      <w:r>
        <w:rPr>
          <w:rFonts w:ascii="Courier New" w:hAnsi="Courier New" w:cs="Courier New"/>
          <w:sz w:val="22"/>
          <w:u w:val="single"/>
        </w:rPr>
        <w:t>__________________________________</w:t>
      </w:r>
    </w:p>
    <w:p w:rsidR="00905B50" w:rsidRPr="00F65366" w:rsidRDefault="00905B50" w:rsidP="00905B50">
      <w:pPr>
        <w:pStyle w:val="a8"/>
        <w:jc w:val="right"/>
        <w:rPr>
          <w:rFonts w:ascii="Courier New" w:hAnsi="Courier New" w:cs="Courier New"/>
          <w:sz w:val="22"/>
        </w:rPr>
      </w:pPr>
      <w:r>
        <w:rPr>
          <w:rFonts w:ascii="Courier New" w:hAnsi="Courier New" w:cs="Courier New"/>
          <w:sz w:val="22"/>
          <w:u w:val="single"/>
        </w:rPr>
        <w:t>____________________________________</w:t>
      </w:r>
    </w:p>
    <w:p w:rsidR="00905B50" w:rsidRPr="00F65366" w:rsidRDefault="003F25C3" w:rsidP="00905B50">
      <w:pPr>
        <w:pStyle w:val="a8"/>
        <w:jc w:val="right"/>
        <w:rPr>
          <w:rFonts w:ascii="Courier New" w:hAnsi="Courier New" w:cs="Courier New"/>
          <w:sz w:val="13"/>
        </w:rPr>
      </w:pPr>
      <w:r w:rsidRPr="003F25C3">
        <w:rPr>
          <w:rFonts w:ascii="Courier New" w:hAnsi="Courier New" w:cs="Courier New"/>
          <w:sz w:val="22"/>
        </w:rPr>
        <w:pict>
          <v:shape id="_x0000_s1041" style="position:absolute;left:0;text-align:left;margin-left:368.2pt;margin-top:11.45pt;width:192.6pt;height:.1pt;z-index:-251654144;mso-wrap-distance-left:0;mso-wrap-distance-right:0;mso-position-horizontal-relative:page" coordorigin="7364,229" coordsize="3852,0" path="m7364,229r3851,e" filled="f" strokeweight=".19472mm">
            <v:path arrowok="t"/>
            <w10:wrap type="topAndBottom" anchorx="page"/>
          </v:shape>
        </w:pict>
      </w:r>
    </w:p>
    <w:p w:rsidR="00905B50" w:rsidRPr="00F65366" w:rsidRDefault="00905B50" w:rsidP="00905B50">
      <w:pPr>
        <w:pStyle w:val="a8"/>
        <w:jc w:val="right"/>
        <w:rPr>
          <w:rFonts w:ascii="Courier New" w:hAnsi="Courier New" w:cs="Courier New"/>
          <w:i/>
          <w:sz w:val="22"/>
        </w:rPr>
      </w:pPr>
      <w:r w:rsidRPr="00F65366">
        <w:rPr>
          <w:rFonts w:ascii="Courier New" w:hAnsi="Courier New" w:cs="Courier New"/>
          <w:i/>
          <w:sz w:val="22"/>
        </w:rPr>
        <w:t>(полное</w:t>
      </w:r>
      <w:r w:rsidRPr="00F65366">
        <w:rPr>
          <w:rFonts w:ascii="Courier New" w:hAnsi="Courier New" w:cs="Courier New"/>
          <w:i/>
          <w:spacing w:val="-3"/>
          <w:sz w:val="22"/>
        </w:rPr>
        <w:t xml:space="preserve"> </w:t>
      </w:r>
      <w:r w:rsidRPr="00F65366">
        <w:rPr>
          <w:rFonts w:ascii="Courier New" w:hAnsi="Courier New" w:cs="Courier New"/>
          <w:i/>
          <w:sz w:val="22"/>
        </w:rPr>
        <w:t>наименование,</w:t>
      </w:r>
      <w:r w:rsidRPr="00F65366">
        <w:rPr>
          <w:rFonts w:ascii="Courier New" w:hAnsi="Courier New" w:cs="Courier New"/>
          <w:i/>
          <w:spacing w:val="-3"/>
          <w:sz w:val="22"/>
        </w:rPr>
        <w:t xml:space="preserve"> </w:t>
      </w:r>
      <w:r w:rsidRPr="00F65366">
        <w:rPr>
          <w:rFonts w:ascii="Courier New" w:hAnsi="Courier New" w:cs="Courier New"/>
          <w:i/>
          <w:sz w:val="22"/>
        </w:rPr>
        <w:t>ИНН,</w:t>
      </w:r>
      <w:r w:rsidRPr="00F65366">
        <w:rPr>
          <w:rFonts w:ascii="Courier New" w:hAnsi="Courier New" w:cs="Courier New"/>
          <w:i/>
          <w:spacing w:val="-3"/>
          <w:sz w:val="22"/>
        </w:rPr>
        <w:t xml:space="preserve"> </w:t>
      </w:r>
      <w:r w:rsidRPr="00F65366">
        <w:rPr>
          <w:rFonts w:ascii="Courier New" w:hAnsi="Courier New" w:cs="Courier New"/>
          <w:i/>
          <w:sz w:val="22"/>
        </w:rPr>
        <w:t>ОГРН</w:t>
      </w:r>
      <w:r w:rsidRPr="00F65366">
        <w:rPr>
          <w:rFonts w:ascii="Courier New" w:hAnsi="Courier New" w:cs="Courier New"/>
          <w:i/>
          <w:spacing w:val="-3"/>
          <w:sz w:val="22"/>
        </w:rPr>
        <w:t xml:space="preserve"> </w:t>
      </w:r>
      <w:r w:rsidRPr="00F65366">
        <w:rPr>
          <w:rFonts w:ascii="Courier New" w:hAnsi="Courier New" w:cs="Courier New"/>
          <w:i/>
          <w:sz w:val="22"/>
        </w:rPr>
        <w:t>юридического</w:t>
      </w:r>
      <w:r w:rsidRPr="00F65366">
        <w:rPr>
          <w:rFonts w:ascii="Courier New" w:hAnsi="Courier New" w:cs="Courier New"/>
          <w:i/>
          <w:spacing w:val="-3"/>
          <w:sz w:val="22"/>
        </w:rPr>
        <w:t xml:space="preserve"> </w:t>
      </w:r>
      <w:r w:rsidRPr="00F65366">
        <w:rPr>
          <w:rFonts w:ascii="Courier New" w:hAnsi="Courier New" w:cs="Courier New"/>
          <w:i/>
          <w:sz w:val="22"/>
        </w:rPr>
        <w:t>лица)</w:t>
      </w:r>
    </w:p>
    <w:p w:rsidR="00905B50" w:rsidRPr="00F65366" w:rsidRDefault="003F25C3" w:rsidP="00905B50">
      <w:pPr>
        <w:pStyle w:val="a8"/>
        <w:jc w:val="right"/>
        <w:rPr>
          <w:rFonts w:ascii="Courier New" w:hAnsi="Courier New" w:cs="Courier New"/>
          <w:i/>
          <w:sz w:val="16"/>
        </w:rPr>
      </w:pPr>
      <w:r w:rsidRPr="003F25C3">
        <w:rPr>
          <w:rFonts w:ascii="Courier New" w:hAnsi="Courier New" w:cs="Courier New"/>
          <w:sz w:val="22"/>
        </w:rPr>
        <w:pict>
          <v:shape id="_x0000_s1042" style="position:absolute;left:0;text-align:left;margin-left:368.2pt;margin-top:12.5pt;width:192.65pt;height:.1pt;z-index:-251653120;mso-wrap-distance-left:0;mso-wrap-distance-right:0;mso-position-horizontal-relative:page" coordorigin="7364,250" coordsize="3853,0" path="m7364,250r3852,e" filled="f" strokeweight=".19472mm">
            <v:path arrowok="t"/>
            <w10:wrap type="topAndBottom" anchorx="page"/>
          </v:shape>
        </w:pict>
      </w:r>
    </w:p>
    <w:p w:rsidR="00905B50" w:rsidRPr="00F65366" w:rsidRDefault="00905B50" w:rsidP="00905B50">
      <w:pPr>
        <w:pStyle w:val="a8"/>
        <w:jc w:val="right"/>
        <w:rPr>
          <w:rFonts w:ascii="Courier New" w:hAnsi="Courier New" w:cs="Courier New"/>
          <w:i/>
          <w:sz w:val="22"/>
        </w:rPr>
      </w:pPr>
      <w:r w:rsidRPr="00F65366">
        <w:rPr>
          <w:rFonts w:ascii="Courier New" w:hAnsi="Courier New" w:cs="Courier New"/>
          <w:i/>
          <w:sz w:val="22"/>
        </w:rPr>
        <w:t>(контактный</w:t>
      </w:r>
      <w:r w:rsidRPr="00F65366">
        <w:rPr>
          <w:rFonts w:ascii="Courier New" w:hAnsi="Courier New" w:cs="Courier New"/>
          <w:i/>
          <w:spacing w:val="-4"/>
          <w:sz w:val="22"/>
        </w:rPr>
        <w:t xml:space="preserve"> </w:t>
      </w:r>
      <w:r w:rsidRPr="00F65366">
        <w:rPr>
          <w:rFonts w:ascii="Courier New" w:hAnsi="Courier New" w:cs="Courier New"/>
          <w:i/>
          <w:sz w:val="22"/>
        </w:rPr>
        <w:t>телефон,</w:t>
      </w:r>
      <w:r w:rsidRPr="00F65366">
        <w:rPr>
          <w:rFonts w:ascii="Courier New" w:hAnsi="Courier New" w:cs="Courier New"/>
          <w:i/>
          <w:spacing w:val="-3"/>
          <w:sz w:val="22"/>
        </w:rPr>
        <w:t xml:space="preserve"> </w:t>
      </w:r>
      <w:r w:rsidRPr="00F65366">
        <w:rPr>
          <w:rFonts w:ascii="Courier New" w:hAnsi="Courier New" w:cs="Courier New"/>
          <w:i/>
          <w:sz w:val="22"/>
        </w:rPr>
        <w:t>электронная</w:t>
      </w:r>
      <w:r w:rsidRPr="00F65366">
        <w:rPr>
          <w:rFonts w:ascii="Courier New" w:hAnsi="Courier New" w:cs="Courier New"/>
          <w:i/>
          <w:spacing w:val="-3"/>
          <w:sz w:val="22"/>
        </w:rPr>
        <w:t xml:space="preserve"> </w:t>
      </w:r>
      <w:r w:rsidRPr="00F65366">
        <w:rPr>
          <w:rFonts w:ascii="Courier New" w:hAnsi="Courier New" w:cs="Courier New"/>
          <w:i/>
          <w:sz w:val="22"/>
        </w:rPr>
        <w:t>почта,</w:t>
      </w:r>
      <w:r w:rsidRPr="00F65366">
        <w:rPr>
          <w:rFonts w:ascii="Courier New" w:hAnsi="Courier New" w:cs="Courier New"/>
          <w:i/>
          <w:spacing w:val="-3"/>
          <w:sz w:val="22"/>
        </w:rPr>
        <w:t xml:space="preserve"> </w:t>
      </w:r>
      <w:r w:rsidRPr="00F65366">
        <w:rPr>
          <w:rFonts w:ascii="Courier New" w:hAnsi="Courier New" w:cs="Courier New"/>
          <w:i/>
          <w:sz w:val="22"/>
        </w:rPr>
        <w:t>почтовый</w:t>
      </w:r>
      <w:r w:rsidRPr="00F65366">
        <w:rPr>
          <w:rFonts w:ascii="Courier New" w:hAnsi="Courier New" w:cs="Courier New"/>
          <w:i/>
          <w:spacing w:val="-3"/>
          <w:sz w:val="22"/>
        </w:rPr>
        <w:t xml:space="preserve"> </w:t>
      </w:r>
      <w:r w:rsidRPr="00F65366">
        <w:rPr>
          <w:rFonts w:ascii="Courier New" w:hAnsi="Courier New" w:cs="Courier New"/>
          <w:i/>
          <w:sz w:val="22"/>
        </w:rPr>
        <w:t>адрес)</w:t>
      </w:r>
    </w:p>
    <w:p w:rsidR="00905B50" w:rsidRPr="00F65366" w:rsidRDefault="003F25C3" w:rsidP="00905B50">
      <w:pPr>
        <w:pStyle w:val="a8"/>
        <w:jc w:val="right"/>
        <w:rPr>
          <w:rFonts w:ascii="Courier New" w:hAnsi="Courier New" w:cs="Courier New"/>
          <w:i/>
          <w:sz w:val="16"/>
        </w:rPr>
      </w:pPr>
      <w:r w:rsidRPr="003F25C3">
        <w:rPr>
          <w:rFonts w:ascii="Courier New" w:hAnsi="Courier New" w:cs="Courier New"/>
          <w:sz w:val="22"/>
        </w:rPr>
        <w:pict>
          <v:shape id="_x0000_s1043" style="position:absolute;left:0;text-align:left;margin-left:368.2pt;margin-top:12.5pt;width:192.6pt;height:.1pt;z-index:-251652096;mso-wrap-distance-left:0;mso-wrap-distance-right:0;mso-position-horizontal-relative:page" coordorigin="7364,250" coordsize="3852,0" path="m7364,250r3851,e" filled="f" strokeweight=".19472mm">
            <v:path arrowok="t"/>
            <w10:wrap type="topAndBottom" anchorx="page"/>
          </v:shape>
        </w:pict>
      </w:r>
    </w:p>
    <w:p w:rsidR="00905B50" w:rsidRDefault="00905B50" w:rsidP="00905B50">
      <w:pPr>
        <w:pStyle w:val="a8"/>
        <w:jc w:val="right"/>
        <w:rPr>
          <w:rFonts w:ascii="Courier New" w:hAnsi="Courier New" w:cs="Courier New"/>
          <w:i/>
          <w:sz w:val="22"/>
        </w:rPr>
      </w:pPr>
      <w:proofErr w:type="gramStart"/>
      <w:r w:rsidRPr="00F65366">
        <w:rPr>
          <w:rFonts w:ascii="Courier New" w:hAnsi="Courier New" w:cs="Courier New"/>
          <w:i/>
          <w:sz w:val="22"/>
        </w:rPr>
        <w:t xml:space="preserve">(фамилия, имя, отчество (последнее </w:t>
      </w:r>
      <w:r>
        <w:rPr>
          <w:rFonts w:ascii="Courier New" w:hAnsi="Courier New" w:cs="Courier New"/>
          <w:i/>
          <w:sz w:val="22"/>
        </w:rPr>
        <w:t>–</w:t>
      </w:r>
      <w:r w:rsidRPr="00F65366">
        <w:rPr>
          <w:rFonts w:ascii="Courier New" w:hAnsi="Courier New" w:cs="Courier New"/>
          <w:i/>
          <w:sz w:val="22"/>
        </w:rPr>
        <w:t xml:space="preserve"> </w:t>
      </w:r>
      <w:proofErr w:type="gramEnd"/>
    </w:p>
    <w:p w:rsidR="00905B50" w:rsidRPr="00F65366" w:rsidRDefault="00905B50" w:rsidP="00905B50">
      <w:pPr>
        <w:pStyle w:val="a8"/>
        <w:jc w:val="right"/>
        <w:rPr>
          <w:rFonts w:ascii="Courier New" w:hAnsi="Courier New" w:cs="Courier New"/>
          <w:i/>
          <w:sz w:val="22"/>
        </w:rPr>
      </w:pPr>
      <w:r w:rsidRPr="00F65366">
        <w:rPr>
          <w:rFonts w:ascii="Courier New" w:hAnsi="Courier New" w:cs="Courier New"/>
          <w:i/>
          <w:sz w:val="22"/>
        </w:rPr>
        <w:t>при наличии),</w:t>
      </w:r>
      <w:r w:rsidRPr="00F65366">
        <w:rPr>
          <w:rFonts w:ascii="Courier New" w:hAnsi="Courier New" w:cs="Courier New"/>
          <w:i/>
          <w:spacing w:val="-52"/>
          <w:sz w:val="22"/>
        </w:rPr>
        <w:t xml:space="preserve"> </w:t>
      </w:r>
      <w:r w:rsidRPr="00F65366">
        <w:rPr>
          <w:rFonts w:ascii="Courier New" w:hAnsi="Courier New" w:cs="Courier New"/>
          <w:i/>
          <w:sz w:val="22"/>
        </w:rPr>
        <w:t>данные</w:t>
      </w:r>
      <w:r w:rsidRPr="00F65366">
        <w:rPr>
          <w:rFonts w:ascii="Courier New" w:hAnsi="Courier New" w:cs="Courier New"/>
          <w:i/>
          <w:spacing w:val="-6"/>
          <w:sz w:val="22"/>
        </w:rPr>
        <w:t xml:space="preserve"> </w:t>
      </w:r>
      <w:r w:rsidRPr="00F65366">
        <w:rPr>
          <w:rFonts w:ascii="Courier New" w:hAnsi="Courier New" w:cs="Courier New"/>
          <w:i/>
          <w:sz w:val="22"/>
        </w:rPr>
        <w:t>документа,</w:t>
      </w:r>
      <w:r w:rsidRPr="00F65366">
        <w:rPr>
          <w:rFonts w:ascii="Courier New" w:hAnsi="Courier New" w:cs="Courier New"/>
          <w:i/>
          <w:spacing w:val="-5"/>
          <w:sz w:val="22"/>
        </w:rPr>
        <w:t xml:space="preserve"> </w:t>
      </w:r>
      <w:r w:rsidRPr="00F65366">
        <w:rPr>
          <w:rFonts w:ascii="Courier New" w:hAnsi="Courier New" w:cs="Courier New"/>
          <w:i/>
          <w:sz w:val="22"/>
        </w:rPr>
        <w:t>удостоверяющего</w:t>
      </w:r>
      <w:r w:rsidRPr="00F65366">
        <w:rPr>
          <w:rFonts w:ascii="Courier New" w:hAnsi="Courier New" w:cs="Courier New"/>
          <w:i/>
          <w:spacing w:val="-5"/>
          <w:sz w:val="22"/>
        </w:rPr>
        <w:t xml:space="preserve"> </w:t>
      </w:r>
      <w:r w:rsidRPr="00F65366">
        <w:rPr>
          <w:rFonts w:ascii="Courier New" w:hAnsi="Courier New" w:cs="Courier New"/>
          <w:i/>
          <w:sz w:val="22"/>
        </w:rPr>
        <w:t>личность,</w:t>
      </w:r>
    </w:p>
    <w:p w:rsidR="00905B50" w:rsidRPr="00F65366" w:rsidRDefault="00905B50" w:rsidP="00905B50">
      <w:pPr>
        <w:pStyle w:val="a8"/>
        <w:jc w:val="right"/>
        <w:rPr>
          <w:rFonts w:ascii="Courier New" w:hAnsi="Courier New" w:cs="Courier New"/>
          <w:i/>
          <w:sz w:val="22"/>
        </w:rPr>
      </w:pPr>
      <w:r w:rsidRPr="00F65366">
        <w:rPr>
          <w:rFonts w:ascii="Courier New" w:hAnsi="Courier New" w:cs="Courier New"/>
          <w:i/>
          <w:sz w:val="22"/>
        </w:rPr>
        <w:t>контактный</w:t>
      </w:r>
      <w:r w:rsidRPr="00F65366">
        <w:rPr>
          <w:rFonts w:ascii="Courier New" w:hAnsi="Courier New" w:cs="Courier New"/>
          <w:i/>
          <w:spacing w:val="-4"/>
          <w:sz w:val="22"/>
        </w:rPr>
        <w:t xml:space="preserve"> </w:t>
      </w:r>
      <w:r w:rsidRPr="00F65366">
        <w:rPr>
          <w:rFonts w:ascii="Courier New" w:hAnsi="Courier New" w:cs="Courier New"/>
          <w:i/>
          <w:sz w:val="22"/>
        </w:rPr>
        <w:t>телефон,</w:t>
      </w:r>
      <w:r w:rsidRPr="00F65366">
        <w:rPr>
          <w:rFonts w:ascii="Courier New" w:hAnsi="Courier New" w:cs="Courier New"/>
          <w:i/>
          <w:spacing w:val="-5"/>
          <w:sz w:val="22"/>
        </w:rPr>
        <w:t xml:space="preserve"> </w:t>
      </w:r>
      <w:r w:rsidRPr="00F65366">
        <w:rPr>
          <w:rFonts w:ascii="Courier New" w:hAnsi="Courier New" w:cs="Courier New"/>
          <w:i/>
          <w:sz w:val="22"/>
        </w:rPr>
        <w:t>адрес</w:t>
      </w:r>
      <w:r w:rsidRPr="00F65366">
        <w:rPr>
          <w:rFonts w:ascii="Courier New" w:hAnsi="Courier New" w:cs="Courier New"/>
          <w:i/>
          <w:spacing w:val="-3"/>
          <w:sz w:val="22"/>
        </w:rPr>
        <w:t xml:space="preserve"> </w:t>
      </w:r>
      <w:r w:rsidRPr="00F65366">
        <w:rPr>
          <w:rFonts w:ascii="Courier New" w:hAnsi="Courier New" w:cs="Courier New"/>
          <w:i/>
          <w:sz w:val="22"/>
        </w:rPr>
        <w:t>электронной</w:t>
      </w:r>
      <w:r w:rsidRPr="00F65366">
        <w:rPr>
          <w:rFonts w:ascii="Courier New" w:hAnsi="Courier New" w:cs="Courier New"/>
          <w:i/>
          <w:spacing w:val="-4"/>
          <w:sz w:val="22"/>
        </w:rPr>
        <w:t xml:space="preserve"> </w:t>
      </w:r>
      <w:r w:rsidRPr="00F65366">
        <w:rPr>
          <w:rFonts w:ascii="Courier New" w:hAnsi="Courier New" w:cs="Courier New"/>
          <w:i/>
          <w:sz w:val="22"/>
        </w:rPr>
        <w:t>почты</w:t>
      </w:r>
      <w:r w:rsidRPr="00F65366">
        <w:rPr>
          <w:rFonts w:ascii="Courier New" w:hAnsi="Courier New" w:cs="Courier New"/>
          <w:i/>
          <w:spacing w:val="-3"/>
          <w:sz w:val="22"/>
        </w:rPr>
        <w:t xml:space="preserve"> </w:t>
      </w:r>
      <w:r w:rsidRPr="00F65366">
        <w:rPr>
          <w:rFonts w:ascii="Courier New" w:hAnsi="Courier New" w:cs="Courier New"/>
          <w:i/>
          <w:sz w:val="22"/>
        </w:rPr>
        <w:t>уполномоченного</w:t>
      </w:r>
      <w:r w:rsidRPr="00F65366">
        <w:rPr>
          <w:rFonts w:ascii="Courier New" w:hAnsi="Courier New" w:cs="Courier New"/>
          <w:i/>
          <w:spacing w:val="-3"/>
          <w:sz w:val="22"/>
        </w:rPr>
        <w:t xml:space="preserve"> </w:t>
      </w:r>
      <w:r w:rsidRPr="00F65366">
        <w:rPr>
          <w:rFonts w:ascii="Courier New" w:hAnsi="Courier New" w:cs="Courier New"/>
          <w:i/>
          <w:sz w:val="22"/>
        </w:rPr>
        <w:t>лица)</w:t>
      </w:r>
    </w:p>
    <w:p w:rsidR="00905B50" w:rsidRDefault="003F25C3" w:rsidP="00905B50">
      <w:pPr>
        <w:pStyle w:val="aff2"/>
        <w:spacing w:before="9"/>
        <w:rPr>
          <w:i/>
          <w:sz w:val="17"/>
        </w:rPr>
      </w:pPr>
      <w:r w:rsidRPr="003F25C3">
        <w:rPr>
          <w:sz w:val="24"/>
          <w:lang w:eastAsia="en-US"/>
        </w:rPr>
        <w:pict>
          <v:shape id="_x0000_s1044" style="position:absolute;margin-left:335.2pt;margin-top:12.45pt;width:225.6pt;height:.1pt;z-index:-251651072;mso-wrap-distance-left:0;mso-wrap-distance-right:0;mso-position-horizontal-relative:page" coordorigin="6704,249" coordsize="4512,0" path="m6704,249r4511,e" filled="f" strokeweight=".19472mm">
            <v:path arrowok="t"/>
            <w10:wrap type="topAndBottom" anchorx="page"/>
          </v:shape>
        </w:pict>
      </w:r>
    </w:p>
    <w:p w:rsidR="00905B50" w:rsidRDefault="00905B50" w:rsidP="00905B50">
      <w:pPr>
        <w:rPr>
          <w:sz w:val="17"/>
        </w:rPr>
      </w:pPr>
    </w:p>
    <w:p w:rsidR="00905B50" w:rsidRPr="009B2176" w:rsidRDefault="00905B50" w:rsidP="00905B50">
      <w:pPr>
        <w:pStyle w:val="a8"/>
        <w:jc w:val="right"/>
        <w:rPr>
          <w:rFonts w:ascii="Courier New" w:hAnsi="Courier New" w:cs="Courier New"/>
          <w:sz w:val="22"/>
        </w:rPr>
      </w:pPr>
      <w:r w:rsidRPr="009B2176">
        <w:rPr>
          <w:rFonts w:ascii="Courier New" w:hAnsi="Courier New" w:cs="Courier New"/>
          <w:sz w:val="22"/>
        </w:rPr>
        <w:t>(данные</w:t>
      </w:r>
      <w:r w:rsidRPr="009B2176">
        <w:rPr>
          <w:rFonts w:ascii="Courier New" w:hAnsi="Courier New" w:cs="Courier New"/>
          <w:spacing w:val="-5"/>
          <w:sz w:val="22"/>
        </w:rPr>
        <w:t xml:space="preserve"> </w:t>
      </w:r>
      <w:r w:rsidRPr="009B2176">
        <w:rPr>
          <w:rFonts w:ascii="Courier New" w:hAnsi="Courier New" w:cs="Courier New"/>
          <w:sz w:val="22"/>
        </w:rPr>
        <w:t>представителя</w:t>
      </w:r>
      <w:r w:rsidRPr="009B2176">
        <w:rPr>
          <w:rFonts w:ascii="Courier New" w:hAnsi="Courier New" w:cs="Courier New"/>
          <w:spacing w:val="-5"/>
          <w:sz w:val="22"/>
        </w:rPr>
        <w:t xml:space="preserve"> </w:t>
      </w:r>
      <w:r w:rsidRPr="009B2176">
        <w:rPr>
          <w:rFonts w:ascii="Courier New" w:hAnsi="Courier New" w:cs="Courier New"/>
          <w:sz w:val="22"/>
        </w:rPr>
        <w:t>заявителя)</w:t>
      </w:r>
    </w:p>
    <w:p w:rsidR="00905B50" w:rsidRPr="009B2176" w:rsidRDefault="00905B50" w:rsidP="00905B50">
      <w:pPr>
        <w:pStyle w:val="a8"/>
        <w:jc w:val="center"/>
        <w:rPr>
          <w:rFonts w:ascii="Arial" w:hAnsi="Arial" w:cs="Arial"/>
        </w:rPr>
      </w:pPr>
    </w:p>
    <w:p w:rsidR="00905B50" w:rsidRPr="009B2176" w:rsidRDefault="00905B50" w:rsidP="00905B50">
      <w:pPr>
        <w:pStyle w:val="a8"/>
        <w:jc w:val="center"/>
        <w:rPr>
          <w:rFonts w:ascii="Arial" w:hAnsi="Arial" w:cs="Arial"/>
          <w:b/>
        </w:rPr>
      </w:pPr>
      <w:r w:rsidRPr="009B2176">
        <w:rPr>
          <w:rFonts w:ascii="Arial" w:hAnsi="Arial" w:cs="Arial"/>
          <w:b/>
        </w:rPr>
        <w:t>ЗАЯВЛЕНИЕ</w:t>
      </w:r>
    </w:p>
    <w:p w:rsidR="00905B50" w:rsidRPr="009B2176" w:rsidRDefault="00905B50" w:rsidP="00905B50">
      <w:pPr>
        <w:pStyle w:val="a8"/>
        <w:jc w:val="center"/>
        <w:rPr>
          <w:rFonts w:ascii="Arial" w:hAnsi="Arial" w:cs="Arial"/>
          <w:b/>
        </w:rPr>
      </w:pPr>
      <w:r w:rsidRPr="009B2176">
        <w:rPr>
          <w:rFonts w:ascii="Arial" w:hAnsi="Arial" w:cs="Arial"/>
          <w:b/>
        </w:rPr>
        <w:t>о</w:t>
      </w:r>
      <w:r w:rsidRPr="009B2176">
        <w:rPr>
          <w:rFonts w:ascii="Arial" w:hAnsi="Arial" w:cs="Arial"/>
          <w:b/>
          <w:spacing w:val="-4"/>
        </w:rPr>
        <w:t xml:space="preserve"> </w:t>
      </w:r>
      <w:r w:rsidRPr="009B2176">
        <w:rPr>
          <w:rFonts w:ascii="Arial" w:hAnsi="Arial" w:cs="Arial"/>
          <w:b/>
        </w:rPr>
        <w:t>переводе</w:t>
      </w:r>
      <w:r w:rsidRPr="009B2176">
        <w:rPr>
          <w:rFonts w:ascii="Arial" w:hAnsi="Arial" w:cs="Arial"/>
          <w:b/>
          <w:spacing w:val="-3"/>
        </w:rPr>
        <w:t xml:space="preserve"> </w:t>
      </w:r>
      <w:r w:rsidRPr="009B2176">
        <w:rPr>
          <w:rFonts w:ascii="Arial" w:hAnsi="Arial" w:cs="Arial"/>
          <w:b/>
        </w:rPr>
        <w:t>жилого</w:t>
      </w:r>
      <w:r w:rsidRPr="009B2176">
        <w:rPr>
          <w:rFonts w:ascii="Arial" w:hAnsi="Arial" w:cs="Arial"/>
          <w:b/>
          <w:spacing w:val="-3"/>
        </w:rPr>
        <w:t xml:space="preserve"> </w:t>
      </w:r>
      <w:r w:rsidRPr="009B2176">
        <w:rPr>
          <w:rFonts w:ascii="Arial" w:hAnsi="Arial" w:cs="Arial"/>
          <w:b/>
        </w:rPr>
        <w:t>помещения</w:t>
      </w:r>
      <w:r w:rsidRPr="009B2176">
        <w:rPr>
          <w:rFonts w:ascii="Arial" w:hAnsi="Arial" w:cs="Arial"/>
          <w:b/>
          <w:spacing w:val="-3"/>
        </w:rPr>
        <w:t xml:space="preserve"> </w:t>
      </w:r>
      <w:r w:rsidRPr="009B2176">
        <w:rPr>
          <w:rFonts w:ascii="Arial" w:hAnsi="Arial" w:cs="Arial"/>
          <w:b/>
        </w:rPr>
        <w:t>в</w:t>
      </w:r>
      <w:r w:rsidRPr="009B2176">
        <w:rPr>
          <w:rFonts w:ascii="Arial" w:hAnsi="Arial" w:cs="Arial"/>
          <w:b/>
          <w:spacing w:val="-4"/>
        </w:rPr>
        <w:t xml:space="preserve"> </w:t>
      </w:r>
      <w:r w:rsidRPr="009B2176">
        <w:rPr>
          <w:rFonts w:ascii="Arial" w:hAnsi="Arial" w:cs="Arial"/>
          <w:b/>
        </w:rPr>
        <w:t>нежилое</w:t>
      </w:r>
      <w:r w:rsidRPr="009B2176">
        <w:rPr>
          <w:rFonts w:ascii="Arial" w:hAnsi="Arial" w:cs="Arial"/>
          <w:b/>
          <w:spacing w:val="-3"/>
        </w:rPr>
        <w:t xml:space="preserve"> </w:t>
      </w:r>
      <w:r w:rsidRPr="009B2176">
        <w:rPr>
          <w:rFonts w:ascii="Arial" w:hAnsi="Arial" w:cs="Arial"/>
          <w:b/>
        </w:rPr>
        <w:t>помещение</w:t>
      </w:r>
      <w:r w:rsidRPr="009B2176">
        <w:rPr>
          <w:rFonts w:ascii="Arial" w:hAnsi="Arial" w:cs="Arial"/>
          <w:b/>
          <w:spacing w:val="-3"/>
        </w:rPr>
        <w:t xml:space="preserve"> </w:t>
      </w:r>
      <w:r w:rsidRPr="009B2176">
        <w:rPr>
          <w:rFonts w:ascii="Arial" w:hAnsi="Arial" w:cs="Arial"/>
          <w:b/>
        </w:rPr>
        <w:t>и</w:t>
      </w:r>
      <w:r w:rsidRPr="009B2176">
        <w:rPr>
          <w:rFonts w:ascii="Arial" w:hAnsi="Arial" w:cs="Arial"/>
          <w:b/>
          <w:spacing w:val="-3"/>
        </w:rPr>
        <w:t xml:space="preserve"> </w:t>
      </w:r>
      <w:r w:rsidRPr="009B2176">
        <w:rPr>
          <w:rFonts w:ascii="Arial" w:hAnsi="Arial" w:cs="Arial"/>
          <w:b/>
        </w:rPr>
        <w:t>нежилого</w:t>
      </w:r>
      <w:r w:rsidRPr="009B2176">
        <w:rPr>
          <w:rFonts w:ascii="Arial" w:hAnsi="Arial" w:cs="Arial"/>
          <w:b/>
          <w:spacing w:val="-4"/>
        </w:rPr>
        <w:t xml:space="preserve"> </w:t>
      </w:r>
      <w:r w:rsidRPr="009B2176">
        <w:rPr>
          <w:rFonts w:ascii="Arial" w:hAnsi="Arial" w:cs="Arial"/>
          <w:b/>
        </w:rPr>
        <w:t>помещения</w:t>
      </w:r>
      <w:r w:rsidRPr="009B2176">
        <w:rPr>
          <w:rFonts w:ascii="Arial" w:hAnsi="Arial" w:cs="Arial"/>
          <w:b/>
          <w:spacing w:val="-3"/>
        </w:rPr>
        <w:t xml:space="preserve"> </w:t>
      </w:r>
      <w:r w:rsidRPr="009B2176">
        <w:rPr>
          <w:rFonts w:ascii="Arial" w:hAnsi="Arial" w:cs="Arial"/>
          <w:b/>
        </w:rPr>
        <w:t>в</w:t>
      </w:r>
      <w:r w:rsidRPr="009B2176">
        <w:rPr>
          <w:rFonts w:ascii="Arial" w:hAnsi="Arial" w:cs="Arial"/>
          <w:b/>
          <w:spacing w:val="-3"/>
        </w:rPr>
        <w:t xml:space="preserve"> </w:t>
      </w:r>
      <w:r w:rsidRPr="009B2176">
        <w:rPr>
          <w:rFonts w:ascii="Arial" w:hAnsi="Arial" w:cs="Arial"/>
          <w:b/>
        </w:rPr>
        <w:t>жилое</w:t>
      </w:r>
      <w:r w:rsidRPr="009B2176">
        <w:rPr>
          <w:rFonts w:ascii="Arial" w:hAnsi="Arial" w:cs="Arial"/>
          <w:b/>
          <w:spacing w:val="-3"/>
        </w:rPr>
        <w:t xml:space="preserve"> </w:t>
      </w:r>
      <w:r w:rsidRPr="009B2176">
        <w:rPr>
          <w:rFonts w:ascii="Arial" w:hAnsi="Arial" w:cs="Arial"/>
          <w:b/>
        </w:rPr>
        <w:t>помещение</w:t>
      </w:r>
    </w:p>
    <w:p w:rsidR="00905B50" w:rsidRDefault="00905B50" w:rsidP="00905B50">
      <w:pPr>
        <w:pStyle w:val="aff2"/>
        <w:rPr>
          <w:b/>
        </w:rPr>
      </w:pPr>
    </w:p>
    <w:p w:rsidR="00905B50" w:rsidRPr="003500BD" w:rsidRDefault="00905B50" w:rsidP="00905B50">
      <w:pPr>
        <w:ind w:left="684"/>
        <w:rPr>
          <w:sz w:val="24"/>
        </w:rPr>
      </w:pPr>
      <w:r w:rsidRPr="003500BD">
        <w:rPr>
          <w:sz w:val="24"/>
        </w:rPr>
        <w:t>Прошу</w:t>
      </w:r>
      <w:r w:rsidRPr="003500BD">
        <w:rPr>
          <w:spacing w:val="-7"/>
          <w:sz w:val="24"/>
        </w:rPr>
        <w:t xml:space="preserve"> </w:t>
      </w:r>
      <w:r w:rsidRPr="003500BD">
        <w:rPr>
          <w:sz w:val="24"/>
        </w:rPr>
        <w:t>предоставить</w:t>
      </w:r>
      <w:r w:rsidRPr="003500BD">
        <w:rPr>
          <w:spacing w:val="-6"/>
          <w:sz w:val="24"/>
        </w:rPr>
        <w:t xml:space="preserve"> </w:t>
      </w:r>
      <w:r w:rsidRPr="003500BD">
        <w:rPr>
          <w:sz w:val="24"/>
        </w:rPr>
        <w:t>муниципальную</w:t>
      </w:r>
      <w:r w:rsidRPr="003500BD">
        <w:rPr>
          <w:spacing w:val="-7"/>
          <w:sz w:val="24"/>
        </w:rPr>
        <w:t xml:space="preserve"> </w:t>
      </w:r>
      <w:r w:rsidRPr="003500BD">
        <w:rPr>
          <w:sz w:val="24"/>
        </w:rPr>
        <w:t>услугу</w:t>
      </w:r>
    </w:p>
    <w:p w:rsidR="00905B50" w:rsidRPr="003500BD" w:rsidRDefault="00905B50" w:rsidP="00905B50">
      <w:pPr>
        <w:tabs>
          <w:tab w:val="left" w:pos="6076"/>
          <w:tab w:val="left" w:pos="9313"/>
        </w:tabs>
        <w:spacing w:before="23" w:line="247" w:lineRule="auto"/>
        <w:ind w:left="252" w:right="1129" w:hanging="8"/>
        <w:rPr>
          <w:sz w:val="24"/>
        </w:rPr>
      </w:pPr>
      <w:r w:rsidRPr="003500BD">
        <w:rPr>
          <w:sz w:val="24"/>
          <w:u w:val="single"/>
        </w:rPr>
        <w:t xml:space="preserve"> </w:t>
      </w:r>
      <w:r w:rsidRPr="003500BD">
        <w:rPr>
          <w:sz w:val="24"/>
          <w:u w:val="single"/>
        </w:rPr>
        <w:tab/>
      </w:r>
      <w:r w:rsidRPr="003500BD">
        <w:rPr>
          <w:sz w:val="24"/>
        </w:rPr>
        <w:t>в отношении помещения,</w:t>
      </w:r>
      <w:r w:rsidRPr="003500BD">
        <w:rPr>
          <w:spacing w:val="1"/>
          <w:sz w:val="24"/>
        </w:rPr>
        <w:t xml:space="preserve"> </w:t>
      </w:r>
      <w:r w:rsidRPr="003500BD">
        <w:rPr>
          <w:sz w:val="24"/>
        </w:rPr>
        <w:t>находящегося</w:t>
      </w:r>
      <w:r w:rsidRPr="003500BD">
        <w:rPr>
          <w:spacing w:val="-9"/>
          <w:sz w:val="24"/>
        </w:rPr>
        <w:t xml:space="preserve"> </w:t>
      </w:r>
      <w:r w:rsidRPr="003500BD">
        <w:rPr>
          <w:sz w:val="24"/>
        </w:rPr>
        <w:t>в</w:t>
      </w:r>
      <w:r w:rsidRPr="003500BD">
        <w:rPr>
          <w:spacing w:val="-9"/>
          <w:sz w:val="24"/>
        </w:rPr>
        <w:t xml:space="preserve"> </w:t>
      </w:r>
      <w:r w:rsidRPr="003500BD">
        <w:rPr>
          <w:sz w:val="24"/>
        </w:rPr>
        <w:t>собственности</w:t>
      </w:r>
      <w:r w:rsidRPr="003500BD">
        <w:rPr>
          <w:sz w:val="24"/>
          <w:u w:val="single"/>
        </w:rPr>
        <w:t xml:space="preserve"> </w:t>
      </w:r>
      <w:r w:rsidRPr="003500BD">
        <w:rPr>
          <w:sz w:val="24"/>
          <w:u w:val="single"/>
        </w:rPr>
        <w:tab/>
      </w:r>
      <w:r w:rsidRPr="003500BD">
        <w:rPr>
          <w:sz w:val="24"/>
          <w:u w:val="single"/>
        </w:rPr>
        <w:tab/>
      </w:r>
    </w:p>
    <w:p w:rsidR="00905B50" w:rsidRPr="003500BD" w:rsidRDefault="00905B50" w:rsidP="00905B50">
      <w:pPr>
        <w:pStyle w:val="aff2"/>
        <w:spacing w:before="8"/>
        <w:rPr>
          <w:sz w:val="20"/>
        </w:rPr>
      </w:pPr>
    </w:p>
    <w:p w:rsidR="00905B50" w:rsidRPr="003500BD" w:rsidRDefault="00905B50" w:rsidP="00905B50">
      <w:pPr>
        <w:spacing w:before="92" w:line="247" w:lineRule="auto"/>
        <w:ind w:left="249" w:right="231" w:hanging="8"/>
        <w:rPr>
          <w:sz w:val="24"/>
        </w:rPr>
      </w:pPr>
      <w:proofErr w:type="gramStart"/>
      <w:r w:rsidRPr="003500BD">
        <w:rPr>
          <w:sz w:val="24"/>
        </w:rPr>
        <w:t>(для физических лиц/индивидуальных предпринимателей:</w:t>
      </w:r>
      <w:proofErr w:type="gramEnd"/>
      <w:r w:rsidRPr="003500BD">
        <w:rPr>
          <w:sz w:val="24"/>
        </w:rPr>
        <w:t xml:space="preserve"> ФИО,</w:t>
      </w:r>
      <w:r w:rsidRPr="003500BD">
        <w:rPr>
          <w:spacing w:val="1"/>
          <w:sz w:val="24"/>
        </w:rPr>
        <w:t xml:space="preserve"> </w:t>
      </w:r>
      <w:r w:rsidRPr="003500BD">
        <w:rPr>
          <w:sz w:val="24"/>
        </w:rPr>
        <w:t>документ, удостоверяющий личность:</w:t>
      </w:r>
      <w:r w:rsidRPr="003500BD">
        <w:rPr>
          <w:spacing w:val="-52"/>
          <w:sz w:val="24"/>
        </w:rPr>
        <w:t xml:space="preserve"> </w:t>
      </w:r>
      <w:r w:rsidRPr="003500BD">
        <w:rPr>
          <w:sz w:val="24"/>
        </w:rPr>
        <w:t>вид документа</w:t>
      </w:r>
      <w:r w:rsidRPr="003500BD">
        <w:rPr>
          <w:spacing w:val="1"/>
          <w:sz w:val="24"/>
        </w:rPr>
        <w:t xml:space="preserve"> </w:t>
      </w:r>
      <w:r w:rsidRPr="003500BD">
        <w:rPr>
          <w:sz w:val="24"/>
          <w:u w:val="single"/>
        </w:rPr>
        <w:t xml:space="preserve">паспорт, </w:t>
      </w:r>
      <w:r w:rsidRPr="003500BD">
        <w:rPr>
          <w:sz w:val="24"/>
        </w:rPr>
        <w:t>ИНН, СНИЛС, ОГРНИП (для индивидуальных предпринимателей), для</w:t>
      </w:r>
      <w:r w:rsidRPr="003500BD">
        <w:rPr>
          <w:spacing w:val="1"/>
          <w:sz w:val="24"/>
        </w:rPr>
        <w:t xml:space="preserve"> </w:t>
      </w:r>
      <w:r w:rsidRPr="003500BD">
        <w:rPr>
          <w:sz w:val="24"/>
        </w:rPr>
        <w:t>юридических</w:t>
      </w:r>
      <w:r w:rsidRPr="003500BD">
        <w:rPr>
          <w:spacing w:val="-2"/>
          <w:sz w:val="24"/>
        </w:rPr>
        <w:t xml:space="preserve"> </w:t>
      </w:r>
      <w:r w:rsidRPr="003500BD">
        <w:rPr>
          <w:sz w:val="24"/>
        </w:rPr>
        <w:t>лиц:</w:t>
      </w:r>
      <w:r w:rsidRPr="003500BD">
        <w:rPr>
          <w:spacing w:val="-1"/>
          <w:sz w:val="24"/>
        </w:rPr>
        <w:t xml:space="preserve"> </w:t>
      </w:r>
      <w:r w:rsidRPr="003500BD">
        <w:rPr>
          <w:sz w:val="24"/>
        </w:rPr>
        <w:t>полное</w:t>
      </w:r>
      <w:r w:rsidRPr="003500BD">
        <w:rPr>
          <w:spacing w:val="-1"/>
          <w:sz w:val="24"/>
        </w:rPr>
        <w:t xml:space="preserve"> </w:t>
      </w:r>
      <w:r w:rsidRPr="003500BD">
        <w:rPr>
          <w:sz w:val="24"/>
        </w:rPr>
        <w:t>наименование</w:t>
      </w:r>
      <w:r w:rsidRPr="003500BD">
        <w:rPr>
          <w:spacing w:val="-1"/>
          <w:sz w:val="24"/>
        </w:rPr>
        <w:t xml:space="preserve"> </w:t>
      </w:r>
      <w:r w:rsidRPr="003500BD">
        <w:rPr>
          <w:sz w:val="24"/>
        </w:rPr>
        <w:t>юридического</w:t>
      </w:r>
      <w:r w:rsidRPr="003500BD">
        <w:rPr>
          <w:spacing w:val="-2"/>
          <w:sz w:val="24"/>
        </w:rPr>
        <w:t xml:space="preserve"> </w:t>
      </w:r>
      <w:r w:rsidRPr="003500BD">
        <w:rPr>
          <w:sz w:val="24"/>
        </w:rPr>
        <w:t>лица,</w:t>
      </w:r>
      <w:r w:rsidRPr="003500BD">
        <w:rPr>
          <w:spacing w:val="-1"/>
          <w:sz w:val="24"/>
        </w:rPr>
        <w:t xml:space="preserve"> </w:t>
      </w:r>
      <w:r w:rsidRPr="003500BD">
        <w:rPr>
          <w:sz w:val="24"/>
        </w:rPr>
        <w:t>ОГРН,</w:t>
      </w:r>
      <w:r w:rsidRPr="003500BD">
        <w:rPr>
          <w:spacing w:val="-1"/>
          <w:sz w:val="24"/>
        </w:rPr>
        <w:t xml:space="preserve"> </w:t>
      </w:r>
      <w:r w:rsidRPr="003500BD">
        <w:rPr>
          <w:sz w:val="24"/>
        </w:rPr>
        <w:t>ИНН</w:t>
      </w:r>
      <w:r w:rsidRPr="003500BD">
        <w:rPr>
          <w:spacing w:val="-1"/>
          <w:sz w:val="24"/>
        </w:rPr>
        <w:t xml:space="preserve"> </w:t>
      </w:r>
      <w:r w:rsidRPr="003500BD">
        <w:rPr>
          <w:sz w:val="24"/>
        </w:rPr>
        <w:t>расположенного</w:t>
      </w:r>
      <w:r w:rsidRPr="003500BD">
        <w:rPr>
          <w:spacing w:val="-2"/>
          <w:sz w:val="24"/>
        </w:rPr>
        <w:t xml:space="preserve"> </w:t>
      </w:r>
      <w:proofErr w:type="gramStart"/>
      <w:r w:rsidRPr="003500BD">
        <w:rPr>
          <w:sz w:val="24"/>
        </w:rPr>
        <w:t>по</w:t>
      </w:r>
      <w:proofErr w:type="gramEnd"/>
    </w:p>
    <w:p w:rsidR="00905B50" w:rsidRPr="003500BD" w:rsidRDefault="00905B50" w:rsidP="00905B50">
      <w:pPr>
        <w:tabs>
          <w:tab w:val="left" w:pos="7644"/>
        </w:tabs>
        <w:spacing w:before="1" w:line="247" w:lineRule="auto"/>
        <w:ind w:left="249" w:right="456"/>
        <w:rPr>
          <w:sz w:val="24"/>
        </w:rPr>
      </w:pPr>
      <w:r w:rsidRPr="003500BD">
        <w:rPr>
          <w:sz w:val="24"/>
        </w:rPr>
        <w:t>адресу:</w:t>
      </w:r>
      <w:r w:rsidRPr="003500BD">
        <w:rPr>
          <w:sz w:val="24"/>
          <w:u w:val="single"/>
        </w:rPr>
        <w:tab/>
      </w:r>
      <w:r w:rsidRPr="003500BD">
        <w:rPr>
          <w:sz w:val="24"/>
        </w:rPr>
        <w:t>(город, улица, проспект,</w:t>
      </w:r>
      <w:r w:rsidRPr="003500BD">
        <w:rPr>
          <w:spacing w:val="-52"/>
          <w:sz w:val="24"/>
        </w:rPr>
        <w:t xml:space="preserve"> </w:t>
      </w:r>
      <w:r w:rsidRPr="003500BD">
        <w:rPr>
          <w:sz w:val="24"/>
        </w:rPr>
        <w:t>проезд,</w:t>
      </w:r>
      <w:r w:rsidRPr="003500BD">
        <w:rPr>
          <w:spacing w:val="-1"/>
          <w:sz w:val="24"/>
        </w:rPr>
        <w:t xml:space="preserve"> </w:t>
      </w:r>
      <w:r w:rsidRPr="003500BD">
        <w:rPr>
          <w:sz w:val="24"/>
        </w:rPr>
        <w:t>переулок, шоссе)</w:t>
      </w:r>
    </w:p>
    <w:p w:rsidR="00905B50" w:rsidRPr="003500BD" w:rsidRDefault="003F25C3" w:rsidP="00905B50">
      <w:pPr>
        <w:tabs>
          <w:tab w:val="left" w:pos="8811"/>
        </w:tabs>
        <w:spacing w:before="16"/>
        <w:ind w:left="4755"/>
        <w:jc w:val="center"/>
        <w:rPr>
          <w:sz w:val="24"/>
        </w:rPr>
      </w:pPr>
      <w:r>
        <w:rPr>
          <w:sz w:val="24"/>
          <w:lang w:eastAsia="en-US"/>
        </w:rPr>
        <w:pict>
          <v:rect id="_x0000_s1051" style="position:absolute;left:0;text-align:left;margin-left:63.25pt;margin-top:15pt;width:265.75pt;height:.7pt;z-index:-251643904;mso-wrap-distance-left:0;mso-wrap-distance-right:0;mso-position-horizontal-relative:page" fillcolor="black" stroked="f">
            <w10:wrap type="topAndBottom" anchorx="page"/>
          </v:rect>
        </w:pict>
      </w:r>
      <w:r>
        <w:rPr>
          <w:sz w:val="24"/>
          <w:lang w:eastAsia="en-US"/>
        </w:rPr>
        <w:pict>
          <v:rect id="_x0000_s1052" style="position:absolute;left:0;text-align:left;margin-left:340.15pt;margin-top:15pt;width:191.6pt;height:.7pt;z-index:-251642880;mso-wrap-distance-left:0;mso-wrap-distance-right:0;mso-position-horizontal-relative:page" fillcolor="black" stroked="f">
            <w10:wrap type="topAndBottom" anchorx="page"/>
          </v:rect>
        </w:pict>
      </w:r>
      <w:r w:rsidR="00905B50" w:rsidRPr="003500BD">
        <w:rPr>
          <w:sz w:val="24"/>
        </w:rPr>
        <w:t>,</w:t>
      </w:r>
      <w:r w:rsidR="00905B50" w:rsidRPr="003500BD">
        <w:rPr>
          <w:sz w:val="24"/>
        </w:rPr>
        <w:tab/>
        <w:t>,</w:t>
      </w:r>
    </w:p>
    <w:p w:rsidR="00905B50" w:rsidRPr="003500BD" w:rsidRDefault="00905B50" w:rsidP="00905B50">
      <w:pPr>
        <w:spacing w:before="11"/>
        <w:ind w:left="114" w:right="354"/>
        <w:jc w:val="center"/>
        <w:rPr>
          <w:sz w:val="24"/>
        </w:rPr>
      </w:pPr>
      <w:r w:rsidRPr="003500BD">
        <w:rPr>
          <w:sz w:val="24"/>
        </w:rPr>
        <w:lastRenderedPageBreak/>
        <w:t>(№</w:t>
      </w:r>
      <w:r w:rsidRPr="003500BD">
        <w:rPr>
          <w:spacing w:val="-2"/>
          <w:sz w:val="24"/>
        </w:rPr>
        <w:t xml:space="preserve"> </w:t>
      </w:r>
      <w:r w:rsidRPr="003500BD">
        <w:rPr>
          <w:sz w:val="24"/>
        </w:rPr>
        <w:t>дома,</w:t>
      </w:r>
      <w:r w:rsidRPr="003500BD">
        <w:rPr>
          <w:spacing w:val="-2"/>
          <w:sz w:val="24"/>
        </w:rPr>
        <w:t xml:space="preserve"> </w:t>
      </w:r>
      <w:r w:rsidRPr="003500BD">
        <w:rPr>
          <w:sz w:val="24"/>
        </w:rPr>
        <w:t>№</w:t>
      </w:r>
      <w:r w:rsidRPr="003500BD">
        <w:rPr>
          <w:spacing w:val="-1"/>
          <w:sz w:val="24"/>
        </w:rPr>
        <w:t xml:space="preserve"> </w:t>
      </w:r>
      <w:r w:rsidRPr="003500BD">
        <w:rPr>
          <w:sz w:val="24"/>
        </w:rPr>
        <w:t>корпуса,</w:t>
      </w:r>
      <w:r w:rsidRPr="003500BD">
        <w:rPr>
          <w:spacing w:val="-2"/>
          <w:sz w:val="24"/>
        </w:rPr>
        <w:t xml:space="preserve"> </w:t>
      </w:r>
      <w:r w:rsidRPr="003500BD">
        <w:rPr>
          <w:sz w:val="24"/>
        </w:rPr>
        <w:t>строения)</w:t>
      </w:r>
    </w:p>
    <w:p w:rsidR="00905B50" w:rsidRPr="003500BD" w:rsidRDefault="00905B50" w:rsidP="00905B50">
      <w:pPr>
        <w:tabs>
          <w:tab w:val="left" w:pos="2313"/>
          <w:tab w:val="left" w:pos="9970"/>
        </w:tabs>
        <w:spacing w:before="2"/>
        <w:ind w:right="194"/>
        <w:jc w:val="center"/>
        <w:rPr>
          <w:sz w:val="24"/>
        </w:rPr>
      </w:pPr>
      <w:r w:rsidRPr="003500BD">
        <w:rPr>
          <w:sz w:val="24"/>
          <w:u w:val="single"/>
        </w:rPr>
        <w:t xml:space="preserve"> </w:t>
      </w:r>
      <w:r w:rsidRPr="003500BD">
        <w:rPr>
          <w:sz w:val="24"/>
          <w:u w:val="single"/>
        </w:rPr>
        <w:tab/>
        <w:t>,</w:t>
      </w:r>
      <w:r w:rsidRPr="003500BD">
        <w:rPr>
          <w:sz w:val="24"/>
          <w:u w:val="single"/>
        </w:rPr>
        <w:tab/>
      </w:r>
    </w:p>
    <w:p w:rsidR="00905B50" w:rsidRPr="003500BD" w:rsidRDefault="00905B50" w:rsidP="00905B50">
      <w:pPr>
        <w:tabs>
          <w:tab w:val="left" w:pos="2194"/>
          <w:tab w:val="left" w:pos="5596"/>
        </w:tabs>
        <w:spacing w:before="94" w:line="235" w:lineRule="auto"/>
        <w:ind w:left="242" w:right="3" w:firstLine="352"/>
        <w:rPr>
          <w:sz w:val="24"/>
        </w:rPr>
      </w:pPr>
      <w:proofErr w:type="gramStart"/>
      <w:r w:rsidRPr="003500BD">
        <w:rPr>
          <w:sz w:val="24"/>
        </w:rPr>
        <w:t>(№</w:t>
      </w:r>
      <w:r w:rsidRPr="003500BD">
        <w:rPr>
          <w:spacing w:val="-2"/>
          <w:sz w:val="24"/>
        </w:rPr>
        <w:t xml:space="preserve"> </w:t>
      </w:r>
      <w:r w:rsidRPr="003500BD">
        <w:rPr>
          <w:sz w:val="24"/>
        </w:rPr>
        <w:t>квартиры,</w:t>
      </w:r>
      <w:r w:rsidRPr="003500BD">
        <w:rPr>
          <w:sz w:val="24"/>
        </w:rPr>
        <w:tab/>
        <w:t>(текущее</w:t>
      </w:r>
      <w:r w:rsidRPr="003500BD">
        <w:rPr>
          <w:spacing w:val="-4"/>
          <w:sz w:val="24"/>
        </w:rPr>
        <w:t xml:space="preserve"> </w:t>
      </w:r>
      <w:r w:rsidRPr="003500BD">
        <w:rPr>
          <w:sz w:val="24"/>
        </w:rPr>
        <w:t>назначение</w:t>
      </w:r>
      <w:r w:rsidRPr="003500BD">
        <w:rPr>
          <w:spacing w:val="-4"/>
          <w:sz w:val="24"/>
        </w:rPr>
        <w:t xml:space="preserve"> </w:t>
      </w:r>
      <w:r w:rsidRPr="003500BD">
        <w:rPr>
          <w:sz w:val="24"/>
        </w:rPr>
        <w:t>помещения</w:t>
      </w:r>
      <w:r w:rsidRPr="003500BD">
        <w:rPr>
          <w:sz w:val="24"/>
        </w:rPr>
        <w:tab/>
        <w:t>(общая площадь, жилая помещения)</w:t>
      </w:r>
      <w:r w:rsidRPr="003500BD">
        <w:rPr>
          <w:spacing w:val="-52"/>
          <w:sz w:val="24"/>
        </w:rPr>
        <w:t xml:space="preserve"> </w:t>
      </w:r>
      <w:r w:rsidRPr="003500BD">
        <w:rPr>
          <w:sz w:val="24"/>
        </w:rPr>
        <w:t>(жилое/нежилое)</w:t>
      </w:r>
      <w:r w:rsidRPr="003500BD">
        <w:rPr>
          <w:spacing w:val="-1"/>
          <w:sz w:val="24"/>
        </w:rPr>
        <w:t xml:space="preserve"> </w:t>
      </w:r>
      <w:r w:rsidRPr="003500BD">
        <w:rPr>
          <w:sz w:val="24"/>
        </w:rPr>
        <w:t>площадь)</w:t>
      </w:r>
      <w:r w:rsidRPr="003500BD">
        <w:rPr>
          <w:spacing w:val="-2"/>
          <w:sz w:val="24"/>
        </w:rPr>
        <w:t xml:space="preserve"> </w:t>
      </w:r>
      <w:r w:rsidRPr="003500BD">
        <w:rPr>
          <w:sz w:val="24"/>
        </w:rPr>
        <w:t>из</w:t>
      </w:r>
      <w:r w:rsidRPr="003500BD">
        <w:rPr>
          <w:spacing w:val="-1"/>
          <w:sz w:val="24"/>
        </w:rPr>
        <w:t xml:space="preserve"> </w:t>
      </w:r>
      <w:r w:rsidRPr="003500BD">
        <w:rPr>
          <w:sz w:val="24"/>
        </w:rPr>
        <w:t>(</w:t>
      </w:r>
      <w:r w:rsidRPr="003500BD">
        <w:rPr>
          <w:sz w:val="24"/>
          <w:u w:val="single"/>
        </w:rPr>
        <w:t>жилого</w:t>
      </w:r>
      <w:r w:rsidRPr="003500BD">
        <w:rPr>
          <w:sz w:val="24"/>
        </w:rPr>
        <w:t>/нежилого)</w:t>
      </w:r>
      <w:r w:rsidRPr="003500BD">
        <w:rPr>
          <w:spacing w:val="-3"/>
          <w:sz w:val="24"/>
        </w:rPr>
        <w:t xml:space="preserve"> </w:t>
      </w:r>
      <w:r w:rsidRPr="003500BD">
        <w:rPr>
          <w:sz w:val="24"/>
        </w:rPr>
        <w:t>помещения</w:t>
      </w:r>
      <w:r w:rsidRPr="003500BD">
        <w:rPr>
          <w:spacing w:val="-1"/>
          <w:sz w:val="24"/>
        </w:rPr>
        <w:t xml:space="preserve"> </w:t>
      </w:r>
      <w:r w:rsidRPr="003500BD">
        <w:rPr>
          <w:sz w:val="24"/>
        </w:rPr>
        <w:t>в</w:t>
      </w:r>
      <w:r w:rsidRPr="003500BD">
        <w:rPr>
          <w:spacing w:val="-2"/>
          <w:sz w:val="24"/>
        </w:rPr>
        <w:t xml:space="preserve"> </w:t>
      </w:r>
      <w:r w:rsidRPr="003500BD">
        <w:rPr>
          <w:sz w:val="24"/>
        </w:rPr>
        <w:t>(</w:t>
      </w:r>
      <w:r w:rsidRPr="003500BD">
        <w:rPr>
          <w:sz w:val="24"/>
          <w:u w:val="single"/>
        </w:rPr>
        <w:t>нежилое</w:t>
      </w:r>
      <w:r w:rsidRPr="003500BD">
        <w:rPr>
          <w:sz w:val="24"/>
        </w:rPr>
        <w:t>/жилое)</w:t>
      </w:r>
      <w:proofErr w:type="gramEnd"/>
    </w:p>
    <w:p w:rsidR="00905B50" w:rsidRPr="003500BD" w:rsidRDefault="00905B50" w:rsidP="00905B50">
      <w:pPr>
        <w:spacing w:before="28"/>
        <w:ind w:left="5628"/>
        <w:rPr>
          <w:sz w:val="24"/>
        </w:rPr>
      </w:pPr>
      <w:r w:rsidRPr="003500BD">
        <w:rPr>
          <w:sz w:val="24"/>
        </w:rPr>
        <w:t>(нужное</w:t>
      </w:r>
      <w:r w:rsidRPr="003500BD">
        <w:rPr>
          <w:spacing w:val="-3"/>
          <w:sz w:val="24"/>
        </w:rPr>
        <w:t xml:space="preserve"> </w:t>
      </w:r>
      <w:r w:rsidRPr="003500BD">
        <w:rPr>
          <w:sz w:val="24"/>
        </w:rPr>
        <w:t>подчеркнуть)</w:t>
      </w:r>
    </w:p>
    <w:p w:rsidR="00905B50" w:rsidRDefault="00905B50" w:rsidP="00905B50">
      <w:pPr>
        <w:pStyle w:val="aff2"/>
        <w:spacing w:before="9"/>
      </w:pPr>
      <w:r>
        <w:t xml:space="preserve">        Подпись                     _________________________________________________</w:t>
      </w:r>
    </w:p>
    <w:p w:rsidR="00905B50" w:rsidRDefault="00905B50" w:rsidP="00905B50">
      <w:pPr>
        <w:spacing w:before="154"/>
        <w:ind w:left="245"/>
      </w:pPr>
      <w:r>
        <w:t xml:space="preserve">                                                                                 (расшифровка</w:t>
      </w:r>
      <w:r>
        <w:rPr>
          <w:spacing w:val="-4"/>
        </w:rPr>
        <w:t xml:space="preserve"> </w:t>
      </w:r>
      <w:r>
        <w:t>подписи)</w:t>
      </w:r>
    </w:p>
    <w:p w:rsidR="00905B50" w:rsidRDefault="00905B50" w:rsidP="00905B50">
      <w:pPr>
        <w:spacing w:before="154"/>
        <w:ind w:left="245"/>
      </w:pPr>
      <w:r>
        <w:t xml:space="preserve">    Дата   ___________________________</w:t>
      </w:r>
    </w:p>
    <w:p w:rsidR="00905B50" w:rsidRDefault="00905B50" w:rsidP="00905B50">
      <w:pPr>
        <w:pStyle w:val="a8"/>
        <w:jc w:val="right"/>
        <w:rPr>
          <w:rFonts w:ascii="Courier New" w:hAnsi="Courier New" w:cs="Courier New"/>
          <w:spacing w:val="-57"/>
          <w:sz w:val="22"/>
        </w:rPr>
      </w:pPr>
      <w:r w:rsidRPr="00FF51EB">
        <w:rPr>
          <w:rFonts w:ascii="Courier New" w:hAnsi="Courier New" w:cs="Courier New"/>
          <w:sz w:val="22"/>
        </w:rPr>
        <w:t xml:space="preserve">Приложение № </w:t>
      </w:r>
      <w:r>
        <w:rPr>
          <w:rFonts w:ascii="Courier New" w:hAnsi="Courier New" w:cs="Courier New"/>
          <w:sz w:val="22"/>
        </w:rPr>
        <w:t>4</w:t>
      </w:r>
      <w:r w:rsidRPr="00FF51EB">
        <w:rPr>
          <w:rFonts w:ascii="Courier New" w:hAnsi="Courier New" w:cs="Courier New"/>
          <w:spacing w:val="-57"/>
          <w:sz w:val="22"/>
        </w:rPr>
        <w:t xml:space="preserve"> </w:t>
      </w:r>
    </w:p>
    <w:p w:rsidR="00905B50" w:rsidRDefault="00905B50" w:rsidP="00905B50">
      <w:pPr>
        <w:pStyle w:val="a8"/>
        <w:jc w:val="right"/>
        <w:rPr>
          <w:rFonts w:ascii="Courier New" w:hAnsi="Courier New" w:cs="Courier New"/>
          <w:spacing w:val="1"/>
          <w:sz w:val="22"/>
        </w:rPr>
      </w:pPr>
      <w:r w:rsidRPr="00FF51EB">
        <w:rPr>
          <w:rFonts w:ascii="Courier New" w:hAnsi="Courier New" w:cs="Courier New"/>
          <w:sz w:val="22"/>
        </w:rPr>
        <w:t>к административному регламенту</w:t>
      </w:r>
      <w:r w:rsidRPr="00FF51EB">
        <w:rPr>
          <w:rFonts w:ascii="Courier New" w:hAnsi="Courier New" w:cs="Courier New"/>
          <w:spacing w:val="1"/>
          <w:sz w:val="22"/>
        </w:rPr>
        <w:t xml:space="preserve"> </w:t>
      </w:r>
    </w:p>
    <w:p w:rsidR="00905B50" w:rsidRPr="00FF51EB" w:rsidRDefault="00905B50" w:rsidP="00905B50">
      <w:pPr>
        <w:pStyle w:val="a8"/>
        <w:jc w:val="right"/>
        <w:rPr>
          <w:rFonts w:ascii="Courier New" w:hAnsi="Courier New" w:cs="Courier New"/>
          <w:sz w:val="22"/>
        </w:rPr>
      </w:pPr>
      <w:r w:rsidRPr="00FF51EB">
        <w:rPr>
          <w:rFonts w:ascii="Courier New" w:hAnsi="Courier New" w:cs="Courier New"/>
          <w:sz w:val="22"/>
        </w:rPr>
        <w:t>предоставления</w:t>
      </w:r>
      <w:r w:rsidRPr="00FF51EB">
        <w:rPr>
          <w:rFonts w:ascii="Courier New" w:hAnsi="Courier New" w:cs="Courier New"/>
          <w:spacing w:val="-11"/>
          <w:sz w:val="22"/>
        </w:rPr>
        <w:t xml:space="preserve"> </w:t>
      </w:r>
      <w:r w:rsidRPr="00FF51EB">
        <w:rPr>
          <w:rFonts w:ascii="Courier New" w:hAnsi="Courier New" w:cs="Courier New"/>
          <w:sz w:val="22"/>
        </w:rPr>
        <w:t>муниципальной</w:t>
      </w:r>
      <w:r w:rsidRPr="00FF51EB">
        <w:rPr>
          <w:rFonts w:ascii="Courier New" w:hAnsi="Courier New" w:cs="Courier New"/>
          <w:spacing w:val="-11"/>
          <w:sz w:val="22"/>
        </w:rPr>
        <w:t xml:space="preserve"> </w:t>
      </w:r>
      <w:r w:rsidRPr="00FF51EB">
        <w:rPr>
          <w:rFonts w:ascii="Courier New" w:hAnsi="Courier New" w:cs="Courier New"/>
          <w:sz w:val="22"/>
        </w:rPr>
        <w:t>услуги</w:t>
      </w:r>
    </w:p>
    <w:p w:rsidR="00905B50" w:rsidRDefault="00905B50" w:rsidP="00905B50">
      <w:pPr>
        <w:pStyle w:val="a8"/>
        <w:jc w:val="right"/>
        <w:rPr>
          <w:rFonts w:ascii="Courier New" w:hAnsi="Courier New" w:cs="Courier New"/>
          <w:sz w:val="22"/>
        </w:rPr>
      </w:pPr>
      <w:r w:rsidRPr="00FF51EB">
        <w:rPr>
          <w:rFonts w:ascii="Courier New" w:hAnsi="Courier New" w:cs="Courier New"/>
          <w:sz w:val="22"/>
        </w:rPr>
        <w:t>«Перевод жилого помещения в</w:t>
      </w:r>
      <w:r w:rsidRPr="00FF51EB">
        <w:rPr>
          <w:rFonts w:ascii="Courier New" w:hAnsi="Courier New" w:cs="Courier New"/>
          <w:spacing w:val="1"/>
          <w:sz w:val="22"/>
        </w:rPr>
        <w:t xml:space="preserve"> </w:t>
      </w:r>
      <w:proofErr w:type="gramStart"/>
      <w:r w:rsidRPr="00FF51EB">
        <w:rPr>
          <w:rFonts w:ascii="Courier New" w:hAnsi="Courier New" w:cs="Courier New"/>
          <w:sz w:val="22"/>
        </w:rPr>
        <w:t>нежилое</w:t>
      </w:r>
      <w:proofErr w:type="gramEnd"/>
      <w:r w:rsidRPr="00FF51EB">
        <w:rPr>
          <w:rFonts w:ascii="Courier New" w:hAnsi="Courier New" w:cs="Courier New"/>
          <w:sz w:val="22"/>
        </w:rPr>
        <w:t xml:space="preserve"> </w:t>
      </w:r>
    </w:p>
    <w:p w:rsidR="00905B50" w:rsidRPr="00FF51EB" w:rsidRDefault="00905B50" w:rsidP="00905B50">
      <w:pPr>
        <w:pStyle w:val="a8"/>
        <w:jc w:val="right"/>
        <w:rPr>
          <w:rFonts w:ascii="Courier New" w:hAnsi="Courier New" w:cs="Courier New"/>
          <w:sz w:val="22"/>
        </w:rPr>
      </w:pPr>
      <w:r w:rsidRPr="00FF51EB">
        <w:rPr>
          <w:rFonts w:ascii="Courier New" w:hAnsi="Courier New" w:cs="Courier New"/>
          <w:sz w:val="22"/>
        </w:rPr>
        <w:t>помещение и нежилого</w:t>
      </w:r>
      <w:r w:rsidRPr="00FF51EB">
        <w:rPr>
          <w:rFonts w:ascii="Courier New" w:hAnsi="Courier New" w:cs="Courier New"/>
          <w:spacing w:val="-57"/>
          <w:sz w:val="22"/>
        </w:rPr>
        <w:t xml:space="preserve"> </w:t>
      </w:r>
      <w:r w:rsidRPr="00FF51EB">
        <w:rPr>
          <w:rFonts w:ascii="Courier New" w:hAnsi="Courier New" w:cs="Courier New"/>
          <w:sz w:val="22"/>
        </w:rPr>
        <w:t>помещения</w:t>
      </w:r>
      <w:r w:rsidRPr="00FF51EB">
        <w:rPr>
          <w:rFonts w:ascii="Courier New" w:hAnsi="Courier New" w:cs="Courier New"/>
          <w:spacing w:val="-5"/>
          <w:sz w:val="22"/>
        </w:rPr>
        <w:t xml:space="preserve"> </w:t>
      </w:r>
      <w:r w:rsidRPr="00FF51EB">
        <w:rPr>
          <w:rFonts w:ascii="Courier New" w:hAnsi="Courier New" w:cs="Courier New"/>
          <w:sz w:val="22"/>
        </w:rPr>
        <w:t>в</w:t>
      </w:r>
      <w:r w:rsidRPr="00FF51EB">
        <w:rPr>
          <w:rFonts w:ascii="Courier New" w:hAnsi="Courier New" w:cs="Courier New"/>
          <w:spacing w:val="-5"/>
          <w:sz w:val="22"/>
        </w:rPr>
        <w:t xml:space="preserve"> </w:t>
      </w:r>
      <w:r w:rsidRPr="00FF51EB">
        <w:rPr>
          <w:rFonts w:ascii="Courier New" w:hAnsi="Courier New" w:cs="Courier New"/>
          <w:sz w:val="22"/>
        </w:rPr>
        <w:t>жилое</w:t>
      </w:r>
      <w:r w:rsidRPr="00FF51EB">
        <w:rPr>
          <w:rFonts w:ascii="Courier New" w:hAnsi="Courier New" w:cs="Courier New"/>
          <w:spacing w:val="-5"/>
          <w:sz w:val="22"/>
        </w:rPr>
        <w:t xml:space="preserve"> </w:t>
      </w:r>
      <w:r w:rsidRPr="00FF51EB">
        <w:rPr>
          <w:rFonts w:ascii="Courier New" w:hAnsi="Courier New" w:cs="Courier New"/>
          <w:sz w:val="22"/>
        </w:rPr>
        <w:t>помещение»</w:t>
      </w:r>
    </w:p>
    <w:p w:rsidR="00905B50" w:rsidRPr="00FF51EB" w:rsidRDefault="00905B50" w:rsidP="00905B50">
      <w:pPr>
        <w:pStyle w:val="a8"/>
        <w:jc w:val="right"/>
        <w:rPr>
          <w:rFonts w:ascii="Courier New" w:hAnsi="Courier New" w:cs="Courier New"/>
        </w:rPr>
      </w:pPr>
    </w:p>
    <w:p w:rsidR="00905B50" w:rsidRPr="00F719A4" w:rsidRDefault="00905B50" w:rsidP="00905B50">
      <w:pPr>
        <w:pStyle w:val="aff2"/>
        <w:rPr>
          <w:sz w:val="22"/>
        </w:rPr>
      </w:pPr>
    </w:p>
    <w:p w:rsidR="00905B50" w:rsidRPr="00F719A4" w:rsidRDefault="00905B50" w:rsidP="00905B50">
      <w:pPr>
        <w:spacing w:before="222"/>
        <w:ind w:right="3"/>
        <w:jc w:val="right"/>
        <w:rPr>
          <w:rFonts w:ascii="Courier New" w:hAnsi="Courier New" w:cs="Courier New"/>
          <w:sz w:val="22"/>
        </w:rPr>
      </w:pPr>
      <w:r w:rsidRPr="00F719A4">
        <w:rPr>
          <w:rFonts w:ascii="Courier New" w:hAnsi="Courier New" w:cs="Courier New"/>
          <w:sz w:val="22"/>
        </w:rPr>
        <w:t>УТВЕРЖДЕНА</w:t>
      </w:r>
    </w:p>
    <w:p w:rsidR="00905B50" w:rsidRPr="00F719A4" w:rsidRDefault="00905B50" w:rsidP="00905B50">
      <w:pPr>
        <w:ind w:left="7505" w:right="3"/>
        <w:rPr>
          <w:rFonts w:ascii="Courier New" w:hAnsi="Courier New" w:cs="Courier New"/>
          <w:sz w:val="22"/>
        </w:rPr>
      </w:pPr>
      <w:r w:rsidRPr="00F719A4">
        <w:rPr>
          <w:rFonts w:ascii="Courier New" w:hAnsi="Courier New" w:cs="Courier New"/>
          <w:sz w:val="22"/>
        </w:rPr>
        <w:t>Постановлением</w:t>
      </w:r>
      <w:r w:rsidRPr="00F719A4">
        <w:rPr>
          <w:rFonts w:ascii="Courier New" w:hAnsi="Courier New" w:cs="Courier New"/>
          <w:spacing w:val="1"/>
          <w:sz w:val="22"/>
        </w:rPr>
        <w:t xml:space="preserve"> </w:t>
      </w:r>
      <w:r w:rsidRPr="00F719A4">
        <w:rPr>
          <w:rFonts w:ascii="Courier New" w:hAnsi="Courier New" w:cs="Courier New"/>
          <w:spacing w:val="-1"/>
          <w:sz w:val="22"/>
        </w:rPr>
        <w:t xml:space="preserve">Правительства </w:t>
      </w:r>
      <w:r w:rsidRPr="00F719A4">
        <w:rPr>
          <w:rFonts w:ascii="Courier New" w:hAnsi="Courier New" w:cs="Courier New"/>
          <w:sz w:val="22"/>
        </w:rPr>
        <w:t>Российской</w:t>
      </w:r>
      <w:r w:rsidRPr="00F719A4">
        <w:rPr>
          <w:rFonts w:ascii="Courier New" w:hAnsi="Courier New" w:cs="Courier New"/>
          <w:spacing w:val="-47"/>
          <w:sz w:val="22"/>
        </w:rPr>
        <w:t xml:space="preserve"> </w:t>
      </w:r>
      <w:r w:rsidRPr="00F719A4">
        <w:rPr>
          <w:rFonts w:ascii="Courier New" w:hAnsi="Courier New" w:cs="Courier New"/>
          <w:sz w:val="22"/>
        </w:rPr>
        <w:t>Федерации</w:t>
      </w:r>
    </w:p>
    <w:p w:rsidR="00905B50" w:rsidRPr="00F719A4" w:rsidRDefault="00905B50" w:rsidP="00905B50">
      <w:pPr>
        <w:spacing w:line="229" w:lineRule="exact"/>
        <w:ind w:left="7505" w:right="3"/>
        <w:rPr>
          <w:rFonts w:ascii="Courier New" w:hAnsi="Courier New" w:cs="Courier New"/>
          <w:sz w:val="22"/>
        </w:rPr>
      </w:pPr>
      <w:r w:rsidRPr="00F719A4">
        <w:rPr>
          <w:rFonts w:ascii="Courier New" w:hAnsi="Courier New" w:cs="Courier New"/>
          <w:sz w:val="22"/>
        </w:rPr>
        <w:t>от</w:t>
      </w:r>
      <w:r w:rsidRPr="00F719A4">
        <w:rPr>
          <w:rFonts w:ascii="Courier New" w:hAnsi="Courier New" w:cs="Courier New"/>
          <w:spacing w:val="-2"/>
          <w:sz w:val="22"/>
        </w:rPr>
        <w:t xml:space="preserve"> </w:t>
      </w:r>
      <w:r w:rsidRPr="00F719A4">
        <w:rPr>
          <w:rFonts w:ascii="Courier New" w:hAnsi="Courier New" w:cs="Courier New"/>
          <w:sz w:val="22"/>
        </w:rPr>
        <w:t>10.08.2005</w:t>
      </w:r>
      <w:r w:rsidRPr="00F719A4">
        <w:rPr>
          <w:rFonts w:ascii="Courier New" w:hAnsi="Courier New" w:cs="Courier New"/>
          <w:spacing w:val="-1"/>
          <w:sz w:val="22"/>
        </w:rPr>
        <w:t xml:space="preserve"> </w:t>
      </w:r>
      <w:r w:rsidRPr="00F719A4">
        <w:rPr>
          <w:rFonts w:ascii="Courier New" w:hAnsi="Courier New" w:cs="Courier New"/>
          <w:sz w:val="22"/>
        </w:rPr>
        <w:t>№</w:t>
      </w:r>
      <w:r w:rsidRPr="00F719A4">
        <w:rPr>
          <w:rFonts w:ascii="Courier New" w:hAnsi="Courier New" w:cs="Courier New"/>
          <w:spacing w:val="-2"/>
          <w:sz w:val="22"/>
        </w:rPr>
        <w:t xml:space="preserve"> </w:t>
      </w:r>
      <w:r w:rsidRPr="00F719A4">
        <w:rPr>
          <w:rFonts w:ascii="Courier New" w:hAnsi="Courier New" w:cs="Courier New"/>
          <w:sz w:val="22"/>
        </w:rPr>
        <w:t>502</w:t>
      </w:r>
    </w:p>
    <w:p w:rsidR="00905B50" w:rsidRPr="00F719A4" w:rsidRDefault="00905B50" w:rsidP="00905B50">
      <w:pPr>
        <w:pStyle w:val="aff2"/>
        <w:spacing w:before="4"/>
        <w:rPr>
          <w:sz w:val="18"/>
        </w:rPr>
      </w:pPr>
    </w:p>
    <w:p w:rsidR="00905B50" w:rsidRPr="00F719A4" w:rsidRDefault="00905B50" w:rsidP="00905B50">
      <w:pPr>
        <w:pStyle w:val="a8"/>
        <w:jc w:val="center"/>
        <w:rPr>
          <w:rFonts w:ascii="Arial" w:hAnsi="Arial" w:cs="Arial"/>
          <w:b/>
          <w:sz w:val="24"/>
        </w:rPr>
      </w:pPr>
      <w:r w:rsidRPr="00F719A4">
        <w:rPr>
          <w:rFonts w:ascii="Arial" w:hAnsi="Arial" w:cs="Arial"/>
          <w:b/>
          <w:sz w:val="24"/>
        </w:rPr>
        <w:t>ФОРМА</w:t>
      </w:r>
    </w:p>
    <w:p w:rsidR="00905B50" w:rsidRPr="00F719A4" w:rsidRDefault="00905B50" w:rsidP="00905B50">
      <w:pPr>
        <w:pStyle w:val="a8"/>
        <w:jc w:val="center"/>
        <w:rPr>
          <w:rFonts w:ascii="Arial" w:hAnsi="Arial" w:cs="Arial"/>
          <w:b/>
          <w:sz w:val="24"/>
        </w:rPr>
      </w:pPr>
      <w:r w:rsidRPr="00F719A4">
        <w:rPr>
          <w:rFonts w:ascii="Arial" w:hAnsi="Arial" w:cs="Arial"/>
          <w:b/>
          <w:sz w:val="24"/>
        </w:rPr>
        <w:t>уведомления</w:t>
      </w:r>
      <w:r w:rsidRPr="00F719A4">
        <w:rPr>
          <w:rFonts w:ascii="Arial" w:hAnsi="Arial" w:cs="Arial"/>
          <w:b/>
          <w:spacing w:val="-6"/>
          <w:sz w:val="24"/>
        </w:rPr>
        <w:t xml:space="preserve"> </w:t>
      </w:r>
      <w:r w:rsidRPr="00F719A4">
        <w:rPr>
          <w:rFonts w:ascii="Arial" w:hAnsi="Arial" w:cs="Arial"/>
          <w:b/>
          <w:sz w:val="24"/>
        </w:rPr>
        <w:t>о</w:t>
      </w:r>
      <w:r w:rsidRPr="00F719A4">
        <w:rPr>
          <w:rFonts w:ascii="Arial" w:hAnsi="Arial" w:cs="Arial"/>
          <w:b/>
          <w:spacing w:val="-6"/>
          <w:sz w:val="24"/>
        </w:rPr>
        <w:t xml:space="preserve"> </w:t>
      </w:r>
      <w:r w:rsidRPr="00F719A4">
        <w:rPr>
          <w:rFonts w:ascii="Arial" w:hAnsi="Arial" w:cs="Arial"/>
          <w:b/>
          <w:sz w:val="24"/>
        </w:rPr>
        <w:t>переводе</w:t>
      </w:r>
      <w:r w:rsidRPr="00F719A4">
        <w:rPr>
          <w:rFonts w:ascii="Arial" w:hAnsi="Arial" w:cs="Arial"/>
          <w:b/>
          <w:spacing w:val="-6"/>
          <w:sz w:val="24"/>
        </w:rPr>
        <w:t xml:space="preserve"> </w:t>
      </w:r>
      <w:r w:rsidRPr="00F719A4">
        <w:rPr>
          <w:rFonts w:ascii="Arial" w:hAnsi="Arial" w:cs="Arial"/>
          <w:b/>
          <w:sz w:val="24"/>
        </w:rPr>
        <w:t>(отказе</w:t>
      </w:r>
      <w:r w:rsidRPr="00F719A4">
        <w:rPr>
          <w:rFonts w:ascii="Arial" w:hAnsi="Arial" w:cs="Arial"/>
          <w:b/>
          <w:spacing w:val="-6"/>
          <w:sz w:val="24"/>
        </w:rPr>
        <w:t xml:space="preserve"> </w:t>
      </w:r>
      <w:r w:rsidRPr="00F719A4">
        <w:rPr>
          <w:rFonts w:ascii="Arial" w:hAnsi="Arial" w:cs="Arial"/>
          <w:b/>
          <w:sz w:val="24"/>
        </w:rPr>
        <w:t>в</w:t>
      </w:r>
      <w:r w:rsidRPr="00F719A4">
        <w:rPr>
          <w:rFonts w:ascii="Arial" w:hAnsi="Arial" w:cs="Arial"/>
          <w:b/>
          <w:spacing w:val="-5"/>
          <w:sz w:val="24"/>
        </w:rPr>
        <w:t xml:space="preserve"> </w:t>
      </w:r>
      <w:r w:rsidRPr="00F719A4">
        <w:rPr>
          <w:rFonts w:ascii="Arial" w:hAnsi="Arial" w:cs="Arial"/>
          <w:b/>
          <w:sz w:val="24"/>
        </w:rPr>
        <w:t>переводе)</w:t>
      </w:r>
      <w:r w:rsidRPr="00F719A4">
        <w:rPr>
          <w:rFonts w:ascii="Arial" w:hAnsi="Arial" w:cs="Arial"/>
          <w:b/>
          <w:spacing w:val="-6"/>
          <w:sz w:val="24"/>
        </w:rPr>
        <w:t xml:space="preserve"> </w:t>
      </w:r>
      <w:r w:rsidRPr="00F719A4">
        <w:rPr>
          <w:rFonts w:ascii="Arial" w:hAnsi="Arial" w:cs="Arial"/>
          <w:b/>
          <w:sz w:val="24"/>
        </w:rPr>
        <w:t>жилого</w:t>
      </w:r>
      <w:r w:rsidRPr="00F719A4">
        <w:rPr>
          <w:rFonts w:ascii="Arial" w:hAnsi="Arial" w:cs="Arial"/>
          <w:b/>
          <w:spacing w:val="-3"/>
          <w:sz w:val="24"/>
        </w:rPr>
        <w:t xml:space="preserve"> </w:t>
      </w:r>
      <w:r w:rsidRPr="00F719A4">
        <w:rPr>
          <w:rFonts w:ascii="Arial" w:hAnsi="Arial" w:cs="Arial"/>
          <w:b/>
          <w:sz w:val="24"/>
        </w:rPr>
        <w:t>(нежилого)</w:t>
      </w:r>
    </w:p>
    <w:p w:rsidR="00905B50" w:rsidRPr="00F719A4" w:rsidRDefault="00905B50" w:rsidP="00905B50">
      <w:pPr>
        <w:pStyle w:val="a8"/>
        <w:jc w:val="center"/>
        <w:rPr>
          <w:rFonts w:ascii="Arial" w:hAnsi="Arial" w:cs="Arial"/>
          <w:b/>
          <w:sz w:val="24"/>
        </w:rPr>
      </w:pPr>
      <w:r w:rsidRPr="00F719A4">
        <w:rPr>
          <w:rFonts w:ascii="Arial" w:hAnsi="Arial" w:cs="Arial"/>
          <w:b/>
          <w:sz w:val="24"/>
        </w:rPr>
        <w:t>помещения</w:t>
      </w:r>
      <w:r w:rsidRPr="00F719A4">
        <w:rPr>
          <w:rFonts w:ascii="Arial" w:hAnsi="Arial" w:cs="Arial"/>
          <w:b/>
          <w:spacing w:val="-8"/>
          <w:sz w:val="24"/>
        </w:rPr>
        <w:t xml:space="preserve"> </w:t>
      </w:r>
      <w:r w:rsidRPr="00F719A4">
        <w:rPr>
          <w:rFonts w:ascii="Arial" w:hAnsi="Arial" w:cs="Arial"/>
          <w:b/>
          <w:sz w:val="24"/>
        </w:rPr>
        <w:t>в</w:t>
      </w:r>
      <w:r w:rsidRPr="00F719A4">
        <w:rPr>
          <w:rFonts w:ascii="Arial" w:hAnsi="Arial" w:cs="Arial"/>
          <w:b/>
          <w:spacing w:val="-8"/>
          <w:sz w:val="24"/>
        </w:rPr>
        <w:t xml:space="preserve"> </w:t>
      </w:r>
      <w:r w:rsidRPr="00F719A4">
        <w:rPr>
          <w:rFonts w:ascii="Arial" w:hAnsi="Arial" w:cs="Arial"/>
          <w:b/>
          <w:sz w:val="24"/>
        </w:rPr>
        <w:t>нежилое</w:t>
      </w:r>
      <w:r w:rsidRPr="00F719A4">
        <w:rPr>
          <w:rFonts w:ascii="Arial" w:hAnsi="Arial" w:cs="Arial"/>
          <w:b/>
          <w:spacing w:val="-8"/>
          <w:sz w:val="24"/>
        </w:rPr>
        <w:t xml:space="preserve"> </w:t>
      </w:r>
      <w:r w:rsidRPr="00F719A4">
        <w:rPr>
          <w:rFonts w:ascii="Arial" w:hAnsi="Arial" w:cs="Arial"/>
          <w:b/>
          <w:sz w:val="24"/>
        </w:rPr>
        <w:t>(жилое)</w:t>
      </w:r>
      <w:r w:rsidRPr="00F719A4">
        <w:rPr>
          <w:rFonts w:ascii="Arial" w:hAnsi="Arial" w:cs="Arial"/>
          <w:b/>
          <w:spacing w:val="-7"/>
          <w:sz w:val="24"/>
        </w:rPr>
        <w:t xml:space="preserve"> </w:t>
      </w:r>
      <w:r w:rsidRPr="00F719A4">
        <w:rPr>
          <w:rFonts w:ascii="Arial" w:hAnsi="Arial" w:cs="Arial"/>
          <w:b/>
          <w:sz w:val="24"/>
        </w:rPr>
        <w:t>помещение</w:t>
      </w:r>
    </w:p>
    <w:p w:rsidR="00905B50" w:rsidRDefault="00905B50" w:rsidP="00905B50">
      <w:pPr>
        <w:pStyle w:val="aff2"/>
        <w:tabs>
          <w:tab w:val="left" w:pos="4782"/>
        </w:tabs>
        <w:spacing w:before="233"/>
        <w:ind w:right="281"/>
        <w:jc w:val="right"/>
      </w:pPr>
      <w:r>
        <w:t xml:space="preserve">      Кому</w:t>
      </w:r>
      <w:r>
        <w:rPr>
          <w:spacing w:val="10"/>
        </w:rPr>
        <w:t xml:space="preserve"> </w:t>
      </w:r>
      <w:r>
        <w:rPr>
          <w:u w:val="single"/>
        </w:rPr>
        <w:t xml:space="preserve"> </w:t>
      </w:r>
      <w:r>
        <w:rPr>
          <w:u w:val="single"/>
        </w:rPr>
        <w:tab/>
      </w:r>
    </w:p>
    <w:p w:rsidR="00905B50" w:rsidRDefault="00905B50" w:rsidP="00905B50">
      <w:pPr>
        <w:spacing w:before="32"/>
        <w:ind w:left="6237"/>
        <w:rPr>
          <w:sz w:val="20"/>
        </w:rPr>
      </w:pPr>
      <w:proofErr w:type="gramStart"/>
      <w:r>
        <w:rPr>
          <w:sz w:val="20"/>
        </w:rPr>
        <w:t>(фамилия,</w:t>
      </w:r>
      <w:r>
        <w:rPr>
          <w:spacing w:val="-6"/>
          <w:sz w:val="20"/>
        </w:rPr>
        <w:t xml:space="preserve"> </w:t>
      </w:r>
      <w:r>
        <w:rPr>
          <w:sz w:val="20"/>
        </w:rPr>
        <w:t>имя,</w:t>
      </w:r>
      <w:r>
        <w:rPr>
          <w:spacing w:val="-5"/>
          <w:sz w:val="20"/>
        </w:rPr>
        <w:t xml:space="preserve"> </w:t>
      </w:r>
      <w:r>
        <w:rPr>
          <w:sz w:val="20"/>
        </w:rPr>
        <w:t>отчество</w:t>
      </w:r>
      <w:r>
        <w:rPr>
          <w:spacing w:val="-2"/>
          <w:sz w:val="20"/>
        </w:rPr>
        <w:t xml:space="preserve"> </w:t>
      </w:r>
      <w:r>
        <w:rPr>
          <w:sz w:val="20"/>
        </w:rPr>
        <w:t>–</w:t>
      </w:r>
      <w:proofErr w:type="gramEnd"/>
    </w:p>
    <w:p w:rsidR="00905B50" w:rsidRDefault="003F25C3" w:rsidP="00905B50">
      <w:pPr>
        <w:pStyle w:val="aff2"/>
        <w:rPr>
          <w:sz w:val="21"/>
        </w:rPr>
      </w:pPr>
      <w:r w:rsidRPr="003F25C3">
        <w:rPr>
          <w:sz w:val="24"/>
          <w:lang w:eastAsia="en-US"/>
        </w:rPr>
        <w:pict>
          <v:rect id="_x0000_s1045" style="position:absolute;margin-left:324.5pt;margin-top:14.05pt;width:240.6pt;height:.5pt;z-index:-251650048;mso-wrap-distance-left:0;mso-wrap-distance-right:0;mso-position-horizontal-relative:page" fillcolor="black" stroked="f">
            <w10:wrap type="topAndBottom" anchorx="page"/>
          </v:rect>
        </w:pict>
      </w:r>
    </w:p>
    <w:p w:rsidR="00905B50" w:rsidRDefault="00905B50" w:rsidP="00905B50">
      <w:pPr>
        <w:spacing w:line="216" w:lineRule="exact"/>
        <w:ind w:right="2137"/>
        <w:jc w:val="right"/>
        <w:rPr>
          <w:sz w:val="20"/>
        </w:rPr>
      </w:pPr>
      <w:r>
        <w:rPr>
          <w:sz w:val="20"/>
        </w:rPr>
        <w:t>для</w:t>
      </w:r>
      <w:r>
        <w:rPr>
          <w:spacing w:val="-4"/>
          <w:sz w:val="20"/>
        </w:rPr>
        <w:t xml:space="preserve"> </w:t>
      </w:r>
      <w:r>
        <w:rPr>
          <w:sz w:val="20"/>
        </w:rPr>
        <w:t>граждан;</w:t>
      </w:r>
    </w:p>
    <w:p w:rsidR="00905B50" w:rsidRDefault="00905B50" w:rsidP="00905B50">
      <w:pPr>
        <w:pStyle w:val="aff2"/>
        <w:spacing w:before="9"/>
        <w:rPr>
          <w:sz w:val="3"/>
        </w:rPr>
      </w:pPr>
    </w:p>
    <w:p w:rsidR="00905B50" w:rsidRDefault="003F25C3" w:rsidP="00905B50">
      <w:pPr>
        <w:pStyle w:val="aff2"/>
        <w:spacing w:line="20" w:lineRule="exact"/>
        <w:ind w:left="5350"/>
        <w:rPr>
          <w:sz w:val="2"/>
        </w:rPr>
      </w:pPr>
      <w:r>
        <w:rPr>
          <w:sz w:val="2"/>
        </w:rPr>
      </w:r>
      <w:r>
        <w:rPr>
          <w:sz w:val="2"/>
        </w:rPr>
        <w:pict>
          <v:group id="_x0000_s1035" style="width:240.6pt;height:.5pt;mso-position-horizontal-relative:char;mso-position-vertical-relative:line" coordsize="4812,10">
            <v:rect id="_x0000_s1036" style="position:absolute;width:4812;height:10" fillcolor="black" stroked="f"/>
            <w10:wrap type="none"/>
            <w10:anchorlock/>
          </v:group>
        </w:pict>
      </w:r>
    </w:p>
    <w:p w:rsidR="00905B50" w:rsidRDefault="00905B50" w:rsidP="00905B50">
      <w:pPr>
        <w:spacing w:before="5"/>
        <w:ind w:left="6187"/>
        <w:rPr>
          <w:sz w:val="20"/>
        </w:rPr>
      </w:pPr>
      <w:r>
        <w:rPr>
          <w:sz w:val="20"/>
        </w:rPr>
        <w:t>полное</w:t>
      </w:r>
      <w:r>
        <w:rPr>
          <w:spacing w:val="-7"/>
          <w:sz w:val="20"/>
        </w:rPr>
        <w:t xml:space="preserve"> </w:t>
      </w:r>
      <w:r>
        <w:rPr>
          <w:sz w:val="20"/>
        </w:rPr>
        <w:t>наименование</w:t>
      </w:r>
      <w:r>
        <w:rPr>
          <w:spacing w:val="-6"/>
          <w:sz w:val="20"/>
        </w:rPr>
        <w:t xml:space="preserve"> </w:t>
      </w:r>
      <w:r>
        <w:rPr>
          <w:sz w:val="20"/>
        </w:rPr>
        <w:t>организации</w:t>
      </w:r>
      <w:r>
        <w:rPr>
          <w:spacing w:val="-2"/>
          <w:sz w:val="20"/>
        </w:rPr>
        <w:t xml:space="preserve"> </w:t>
      </w:r>
      <w:r>
        <w:rPr>
          <w:sz w:val="20"/>
        </w:rPr>
        <w:t>–</w:t>
      </w:r>
    </w:p>
    <w:p w:rsidR="00905B50" w:rsidRDefault="003F25C3" w:rsidP="00905B50">
      <w:pPr>
        <w:pStyle w:val="aff2"/>
        <w:spacing w:before="2"/>
        <w:rPr>
          <w:sz w:val="21"/>
        </w:rPr>
      </w:pPr>
      <w:r w:rsidRPr="003F25C3">
        <w:rPr>
          <w:sz w:val="24"/>
          <w:lang w:eastAsia="en-US"/>
        </w:rPr>
        <w:pict>
          <v:rect id="_x0000_s1053" style="position:absolute;margin-left:324.5pt;margin-top:14.15pt;width:240.6pt;height:.5pt;z-index:-251641856;mso-wrap-distance-left:0;mso-wrap-distance-right:0;mso-position-horizontal-relative:page" fillcolor="black" stroked="f">
            <w10:wrap type="topAndBottom" anchorx="page"/>
          </v:rect>
        </w:pict>
      </w:r>
    </w:p>
    <w:p w:rsidR="00905B50" w:rsidRDefault="00905B50" w:rsidP="00905B50">
      <w:pPr>
        <w:spacing w:line="216" w:lineRule="exact"/>
        <w:ind w:left="5095" w:right="36"/>
        <w:jc w:val="center"/>
        <w:rPr>
          <w:sz w:val="20"/>
        </w:rPr>
      </w:pPr>
      <w:r>
        <w:rPr>
          <w:sz w:val="20"/>
        </w:rPr>
        <w:t>для</w:t>
      </w:r>
      <w:r>
        <w:rPr>
          <w:spacing w:val="-6"/>
          <w:sz w:val="20"/>
        </w:rPr>
        <w:t xml:space="preserve"> </w:t>
      </w:r>
      <w:r>
        <w:rPr>
          <w:sz w:val="20"/>
        </w:rPr>
        <w:t>юридических</w:t>
      </w:r>
      <w:r>
        <w:rPr>
          <w:spacing w:val="-5"/>
          <w:sz w:val="20"/>
        </w:rPr>
        <w:t xml:space="preserve"> </w:t>
      </w:r>
      <w:r>
        <w:rPr>
          <w:sz w:val="20"/>
        </w:rPr>
        <w:t>лиц)</w:t>
      </w:r>
    </w:p>
    <w:p w:rsidR="00905B50" w:rsidRDefault="00905B50" w:rsidP="00905B50">
      <w:pPr>
        <w:pStyle w:val="aff2"/>
        <w:spacing w:before="7"/>
        <w:rPr>
          <w:sz w:val="20"/>
        </w:rPr>
      </w:pPr>
    </w:p>
    <w:p w:rsidR="00905B50" w:rsidRDefault="00905B50" w:rsidP="00905B50">
      <w:pPr>
        <w:pStyle w:val="aff2"/>
        <w:tabs>
          <w:tab w:val="left" w:pos="9878"/>
        </w:tabs>
        <w:ind w:left="5095"/>
        <w:jc w:val="center"/>
      </w:pPr>
      <w:r>
        <w:lastRenderedPageBreak/>
        <w:t>Куда</w:t>
      </w:r>
      <w:r>
        <w:rPr>
          <w:spacing w:val="28"/>
        </w:rPr>
        <w:t xml:space="preserve"> </w:t>
      </w:r>
      <w:r>
        <w:rPr>
          <w:u w:val="single"/>
        </w:rPr>
        <w:t xml:space="preserve"> </w:t>
      </w:r>
      <w:r>
        <w:rPr>
          <w:u w:val="single"/>
        </w:rPr>
        <w:tab/>
      </w:r>
    </w:p>
    <w:p w:rsidR="00905B50" w:rsidRDefault="00905B50" w:rsidP="00905B50">
      <w:pPr>
        <w:spacing w:before="32"/>
        <w:ind w:left="6960"/>
        <w:rPr>
          <w:sz w:val="20"/>
        </w:rPr>
      </w:pPr>
      <w:proofErr w:type="gramStart"/>
      <w:r>
        <w:rPr>
          <w:sz w:val="20"/>
        </w:rPr>
        <w:t>(почтовый</w:t>
      </w:r>
      <w:r>
        <w:rPr>
          <w:spacing w:val="-5"/>
          <w:sz w:val="20"/>
        </w:rPr>
        <w:t xml:space="preserve"> </w:t>
      </w:r>
      <w:r>
        <w:rPr>
          <w:sz w:val="20"/>
        </w:rPr>
        <w:t>индекс</w:t>
      </w:r>
      <w:r>
        <w:rPr>
          <w:spacing w:val="-5"/>
          <w:sz w:val="20"/>
        </w:rPr>
        <w:t xml:space="preserve"> </w:t>
      </w:r>
      <w:r>
        <w:rPr>
          <w:sz w:val="20"/>
        </w:rPr>
        <w:t>и</w:t>
      </w:r>
      <w:r>
        <w:rPr>
          <w:spacing w:val="-5"/>
          <w:sz w:val="20"/>
        </w:rPr>
        <w:t xml:space="preserve"> </w:t>
      </w:r>
      <w:r>
        <w:rPr>
          <w:sz w:val="20"/>
        </w:rPr>
        <w:t>адрес</w:t>
      </w:r>
      <w:proofErr w:type="gramEnd"/>
    </w:p>
    <w:p w:rsidR="00905B50" w:rsidRDefault="003F25C3" w:rsidP="00905B50">
      <w:pPr>
        <w:pStyle w:val="aff2"/>
        <w:rPr>
          <w:sz w:val="21"/>
        </w:rPr>
      </w:pPr>
      <w:r w:rsidRPr="003F25C3">
        <w:rPr>
          <w:sz w:val="24"/>
          <w:lang w:eastAsia="en-US"/>
        </w:rPr>
        <w:pict>
          <v:rect id="_x0000_s1054" style="position:absolute;margin-left:324.5pt;margin-top:14.05pt;width:240.6pt;height:.5pt;z-index:-251640832;mso-wrap-distance-left:0;mso-wrap-distance-right:0;mso-position-horizontal-relative:page" fillcolor="black" stroked="f">
            <w10:wrap type="topAndBottom" anchorx="page"/>
          </v:rect>
        </w:pict>
      </w:r>
    </w:p>
    <w:p w:rsidR="00905B50" w:rsidRDefault="00905B50" w:rsidP="00905B50">
      <w:pPr>
        <w:spacing w:line="216" w:lineRule="exact"/>
        <w:ind w:left="6461"/>
        <w:rPr>
          <w:sz w:val="20"/>
        </w:rPr>
      </w:pPr>
      <w:r>
        <w:rPr>
          <w:sz w:val="20"/>
        </w:rPr>
        <w:t>заявителя</w:t>
      </w:r>
      <w:r>
        <w:rPr>
          <w:spacing w:val="-7"/>
          <w:sz w:val="20"/>
        </w:rPr>
        <w:t xml:space="preserve"> </w:t>
      </w:r>
      <w:r>
        <w:rPr>
          <w:sz w:val="20"/>
        </w:rPr>
        <w:t>согласно</w:t>
      </w:r>
      <w:r>
        <w:rPr>
          <w:spacing w:val="-6"/>
          <w:sz w:val="20"/>
        </w:rPr>
        <w:t xml:space="preserve"> </w:t>
      </w:r>
      <w:r>
        <w:rPr>
          <w:sz w:val="20"/>
        </w:rPr>
        <w:t>заявлению</w:t>
      </w:r>
    </w:p>
    <w:p w:rsidR="00905B50" w:rsidRDefault="003F25C3" w:rsidP="00905B50">
      <w:pPr>
        <w:pStyle w:val="aff2"/>
        <w:spacing w:before="2"/>
        <w:rPr>
          <w:sz w:val="21"/>
        </w:rPr>
      </w:pPr>
      <w:r w:rsidRPr="003F25C3">
        <w:rPr>
          <w:sz w:val="24"/>
          <w:lang w:eastAsia="en-US"/>
        </w:rPr>
        <w:pict>
          <v:rect id="_x0000_s1055" style="position:absolute;margin-left:324.5pt;margin-top:14.15pt;width:240.6pt;height:.5pt;z-index:-251639808;mso-wrap-distance-left:0;mso-wrap-distance-right:0;mso-position-horizontal-relative:page" fillcolor="black" stroked="f">
            <w10:wrap type="topAndBottom" anchorx="page"/>
          </v:rect>
        </w:pict>
      </w:r>
    </w:p>
    <w:p w:rsidR="00905B50" w:rsidRDefault="00905B50" w:rsidP="00905B50">
      <w:pPr>
        <w:spacing w:line="216" w:lineRule="exact"/>
        <w:ind w:right="2197"/>
        <w:jc w:val="right"/>
        <w:rPr>
          <w:sz w:val="20"/>
        </w:rPr>
      </w:pPr>
      <w:r>
        <w:rPr>
          <w:sz w:val="20"/>
        </w:rPr>
        <w:t>о</w:t>
      </w:r>
      <w:r>
        <w:rPr>
          <w:spacing w:val="-5"/>
          <w:sz w:val="20"/>
        </w:rPr>
        <w:t xml:space="preserve"> </w:t>
      </w:r>
      <w:r>
        <w:rPr>
          <w:sz w:val="20"/>
        </w:rPr>
        <w:t>переводе)</w:t>
      </w:r>
    </w:p>
    <w:p w:rsidR="00905B50" w:rsidRDefault="003F25C3" w:rsidP="00905B50">
      <w:pPr>
        <w:pStyle w:val="aff2"/>
        <w:rPr>
          <w:sz w:val="21"/>
        </w:rPr>
      </w:pPr>
      <w:r w:rsidRPr="003F25C3">
        <w:rPr>
          <w:sz w:val="24"/>
          <w:lang w:eastAsia="en-US"/>
        </w:rPr>
        <w:pict>
          <v:rect id="_x0000_s1056" style="position:absolute;margin-left:324.5pt;margin-top:14.05pt;width:240.6pt;height:.5pt;z-index:-251638784;mso-wrap-distance-left:0;mso-wrap-distance-right:0;mso-position-horizontal-relative:page" fillcolor="black" stroked="f">
            <w10:wrap type="topAndBottom" anchorx="page"/>
          </v:rect>
        </w:pict>
      </w:r>
    </w:p>
    <w:p w:rsidR="00905B50" w:rsidRDefault="00905B50" w:rsidP="00905B50">
      <w:pPr>
        <w:spacing w:line="216" w:lineRule="exact"/>
        <w:jc w:val="right"/>
        <w:rPr>
          <w:sz w:val="20"/>
        </w:rPr>
      </w:pPr>
    </w:p>
    <w:p w:rsidR="00905B50" w:rsidRDefault="00905B50" w:rsidP="00905B50">
      <w:pPr>
        <w:pStyle w:val="Heading2"/>
        <w:spacing w:before="89"/>
        <w:ind w:left="171"/>
      </w:pPr>
      <w:r>
        <w:t>УВЕДОМЛЕНИЕ</w:t>
      </w:r>
    </w:p>
    <w:p w:rsidR="00905B50" w:rsidRDefault="00905B50" w:rsidP="00905B50">
      <w:pPr>
        <w:spacing w:line="298" w:lineRule="exact"/>
        <w:ind w:left="164" w:right="354"/>
        <w:jc w:val="center"/>
        <w:rPr>
          <w:b/>
          <w:sz w:val="26"/>
        </w:rPr>
      </w:pPr>
      <w:r>
        <w:rPr>
          <w:b/>
          <w:sz w:val="26"/>
        </w:rPr>
        <w:t>о</w:t>
      </w:r>
      <w:r>
        <w:rPr>
          <w:b/>
          <w:spacing w:val="-6"/>
          <w:sz w:val="26"/>
        </w:rPr>
        <w:t xml:space="preserve"> </w:t>
      </w:r>
      <w:r>
        <w:rPr>
          <w:b/>
          <w:sz w:val="26"/>
        </w:rPr>
        <w:t>переводе</w:t>
      </w:r>
      <w:r>
        <w:rPr>
          <w:b/>
          <w:spacing w:val="-6"/>
          <w:sz w:val="26"/>
        </w:rPr>
        <w:t xml:space="preserve"> </w:t>
      </w:r>
      <w:r>
        <w:rPr>
          <w:b/>
          <w:sz w:val="26"/>
        </w:rPr>
        <w:t>(отказе</w:t>
      </w:r>
      <w:r>
        <w:rPr>
          <w:b/>
          <w:spacing w:val="-6"/>
          <w:sz w:val="26"/>
        </w:rPr>
        <w:t xml:space="preserve"> </w:t>
      </w:r>
      <w:r>
        <w:rPr>
          <w:b/>
          <w:sz w:val="26"/>
        </w:rPr>
        <w:t>в</w:t>
      </w:r>
      <w:r>
        <w:rPr>
          <w:b/>
          <w:spacing w:val="-6"/>
          <w:sz w:val="26"/>
        </w:rPr>
        <w:t xml:space="preserve"> </w:t>
      </w:r>
      <w:r>
        <w:rPr>
          <w:b/>
          <w:sz w:val="26"/>
        </w:rPr>
        <w:t>переводе)</w:t>
      </w:r>
      <w:r>
        <w:rPr>
          <w:b/>
          <w:spacing w:val="-6"/>
          <w:sz w:val="26"/>
        </w:rPr>
        <w:t xml:space="preserve"> </w:t>
      </w:r>
      <w:proofErr w:type="gramStart"/>
      <w:r>
        <w:rPr>
          <w:b/>
          <w:sz w:val="26"/>
        </w:rPr>
        <w:t>жилого</w:t>
      </w:r>
      <w:proofErr w:type="gramEnd"/>
      <w:r>
        <w:rPr>
          <w:b/>
          <w:spacing w:val="-6"/>
          <w:sz w:val="26"/>
        </w:rPr>
        <w:t xml:space="preserve"> </w:t>
      </w:r>
      <w:r>
        <w:rPr>
          <w:b/>
          <w:sz w:val="26"/>
        </w:rPr>
        <w:t>(нежилого)</w:t>
      </w:r>
    </w:p>
    <w:p w:rsidR="00905B50" w:rsidRDefault="00905B50" w:rsidP="00905B50">
      <w:pPr>
        <w:pStyle w:val="Heading2"/>
        <w:spacing w:line="240" w:lineRule="auto"/>
      </w:pPr>
      <w:r>
        <w:t>помещения</w:t>
      </w:r>
      <w:r>
        <w:rPr>
          <w:spacing w:val="-8"/>
        </w:rPr>
        <w:t xml:space="preserve"> </w:t>
      </w:r>
      <w:r>
        <w:t>в</w:t>
      </w:r>
      <w:r>
        <w:rPr>
          <w:spacing w:val="-8"/>
        </w:rPr>
        <w:t xml:space="preserve"> </w:t>
      </w:r>
      <w:r>
        <w:t>нежилое</w:t>
      </w:r>
      <w:r>
        <w:rPr>
          <w:spacing w:val="-8"/>
        </w:rPr>
        <w:t xml:space="preserve"> </w:t>
      </w:r>
      <w:r>
        <w:t>(жилое)</w:t>
      </w:r>
      <w:r>
        <w:rPr>
          <w:spacing w:val="-7"/>
        </w:rPr>
        <w:t xml:space="preserve"> </w:t>
      </w:r>
      <w:r>
        <w:t>помещение</w:t>
      </w:r>
    </w:p>
    <w:p w:rsidR="00905B50" w:rsidRDefault="00905B50" w:rsidP="00905B50">
      <w:pPr>
        <w:pStyle w:val="aff2"/>
        <w:rPr>
          <w:b/>
          <w:sz w:val="20"/>
        </w:rPr>
      </w:pPr>
    </w:p>
    <w:p w:rsidR="00905B50" w:rsidRDefault="003F25C3" w:rsidP="00905B50">
      <w:pPr>
        <w:pStyle w:val="aff2"/>
        <w:spacing w:before="7"/>
        <w:rPr>
          <w:b/>
          <w:sz w:val="21"/>
        </w:rPr>
      </w:pPr>
      <w:r w:rsidRPr="003F25C3">
        <w:rPr>
          <w:sz w:val="24"/>
          <w:lang w:eastAsia="en-US"/>
        </w:rPr>
        <w:pict>
          <v:rect id="_x0000_s1057" style="position:absolute;margin-left:62.25pt;margin-top:14.4pt;width:502.85pt;height:.5pt;z-index:-251637760;mso-wrap-distance-left:0;mso-wrap-distance-right:0;mso-position-horizontal-relative:page" fillcolor="black" stroked="f">
            <w10:wrap type="topAndBottom" anchorx="page"/>
          </v:rect>
        </w:pict>
      </w:r>
    </w:p>
    <w:p w:rsidR="00905B50" w:rsidRDefault="00905B50" w:rsidP="00905B50">
      <w:pPr>
        <w:spacing w:line="213" w:lineRule="exact"/>
        <w:ind w:left="167" w:right="354"/>
        <w:jc w:val="center"/>
        <w:rPr>
          <w:sz w:val="20"/>
        </w:rPr>
      </w:pPr>
      <w:proofErr w:type="gramStart"/>
      <w:r>
        <w:rPr>
          <w:sz w:val="20"/>
        </w:rPr>
        <w:t>(полное</w:t>
      </w:r>
      <w:r>
        <w:rPr>
          <w:spacing w:val="-8"/>
          <w:sz w:val="20"/>
        </w:rPr>
        <w:t xml:space="preserve"> </w:t>
      </w:r>
      <w:r>
        <w:rPr>
          <w:sz w:val="20"/>
        </w:rPr>
        <w:t>наименование</w:t>
      </w:r>
      <w:r>
        <w:rPr>
          <w:spacing w:val="-7"/>
          <w:sz w:val="20"/>
        </w:rPr>
        <w:t xml:space="preserve"> </w:t>
      </w:r>
      <w:r>
        <w:rPr>
          <w:sz w:val="20"/>
        </w:rPr>
        <w:t>органа</w:t>
      </w:r>
      <w:r>
        <w:rPr>
          <w:spacing w:val="-8"/>
          <w:sz w:val="20"/>
        </w:rPr>
        <w:t xml:space="preserve"> </w:t>
      </w:r>
      <w:r>
        <w:rPr>
          <w:sz w:val="20"/>
        </w:rPr>
        <w:t>местного</w:t>
      </w:r>
      <w:r>
        <w:rPr>
          <w:spacing w:val="-7"/>
          <w:sz w:val="20"/>
        </w:rPr>
        <w:t xml:space="preserve"> </w:t>
      </w:r>
      <w:r>
        <w:rPr>
          <w:sz w:val="20"/>
        </w:rPr>
        <w:t>самоуправления,</w:t>
      </w:r>
      <w:proofErr w:type="gramEnd"/>
    </w:p>
    <w:p w:rsidR="00905B50" w:rsidRDefault="00905B50" w:rsidP="00905B50">
      <w:pPr>
        <w:pStyle w:val="aff2"/>
        <w:tabs>
          <w:tab w:val="left" w:pos="9944"/>
        </w:tabs>
        <w:spacing w:line="274" w:lineRule="exact"/>
        <w:ind w:right="204"/>
        <w:jc w:val="center"/>
      </w:pPr>
      <w:r>
        <w:rPr>
          <w:w w:val="99"/>
          <w:u w:val="single"/>
        </w:rPr>
        <w:t xml:space="preserve"> </w:t>
      </w:r>
      <w:r>
        <w:rPr>
          <w:u w:val="single"/>
        </w:rPr>
        <w:tab/>
      </w:r>
      <w:r>
        <w:rPr>
          <w:spacing w:val="-37"/>
        </w:rPr>
        <w:t xml:space="preserve"> </w:t>
      </w:r>
      <w:r>
        <w:t>,</w:t>
      </w:r>
    </w:p>
    <w:p w:rsidR="00905B50" w:rsidRDefault="00905B50" w:rsidP="00905B50">
      <w:pPr>
        <w:spacing w:before="32" w:line="228" w:lineRule="exact"/>
        <w:ind w:left="57" w:right="354"/>
        <w:jc w:val="center"/>
        <w:rPr>
          <w:sz w:val="20"/>
        </w:rPr>
      </w:pPr>
      <w:r>
        <w:rPr>
          <w:sz w:val="20"/>
        </w:rPr>
        <w:t>осуществляющего</w:t>
      </w:r>
      <w:r>
        <w:rPr>
          <w:spacing w:val="-8"/>
          <w:sz w:val="20"/>
        </w:rPr>
        <w:t xml:space="preserve"> </w:t>
      </w:r>
      <w:r>
        <w:rPr>
          <w:sz w:val="20"/>
        </w:rPr>
        <w:t>перевод</w:t>
      </w:r>
      <w:r>
        <w:rPr>
          <w:spacing w:val="-8"/>
          <w:sz w:val="20"/>
        </w:rPr>
        <w:t xml:space="preserve"> </w:t>
      </w:r>
      <w:r>
        <w:rPr>
          <w:sz w:val="20"/>
        </w:rPr>
        <w:t>помещения)</w:t>
      </w:r>
    </w:p>
    <w:p w:rsidR="00905B50" w:rsidRPr="00F719A4" w:rsidRDefault="00905B50" w:rsidP="00905B50">
      <w:pPr>
        <w:pStyle w:val="aff2"/>
        <w:tabs>
          <w:tab w:val="left" w:pos="8183"/>
          <w:tab w:val="left" w:pos="9454"/>
        </w:tabs>
        <w:spacing w:line="264" w:lineRule="auto"/>
        <w:ind w:left="134" w:right="290"/>
        <w:rPr>
          <w:sz w:val="24"/>
          <w:u w:val="single"/>
        </w:rPr>
      </w:pPr>
      <w:r w:rsidRPr="00F719A4">
        <w:rPr>
          <w:sz w:val="24"/>
        </w:rPr>
        <w:t>рассмотрев</w:t>
      </w:r>
      <w:r w:rsidRPr="00F719A4">
        <w:rPr>
          <w:spacing w:val="-4"/>
          <w:sz w:val="24"/>
        </w:rPr>
        <w:t xml:space="preserve"> </w:t>
      </w:r>
      <w:r w:rsidRPr="00F719A4">
        <w:rPr>
          <w:sz w:val="24"/>
        </w:rPr>
        <w:t>представленные</w:t>
      </w:r>
      <w:r w:rsidRPr="00F719A4">
        <w:rPr>
          <w:spacing w:val="-4"/>
          <w:sz w:val="24"/>
        </w:rPr>
        <w:t xml:space="preserve"> </w:t>
      </w:r>
      <w:r w:rsidRPr="00F719A4">
        <w:rPr>
          <w:sz w:val="24"/>
        </w:rPr>
        <w:t>в</w:t>
      </w:r>
      <w:r w:rsidRPr="00F719A4">
        <w:rPr>
          <w:spacing w:val="-4"/>
          <w:sz w:val="24"/>
        </w:rPr>
        <w:t xml:space="preserve"> </w:t>
      </w:r>
      <w:r w:rsidRPr="00F719A4">
        <w:rPr>
          <w:sz w:val="24"/>
        </w:rPr>
        <w:t>соответствии</w:t>
      </w:r>
      <w:r w:rsidRPr="00F719A4">
        <w:rPr>
          <w:spacing w:val="-4"/>
          <w:sz w:val="24"/>
        </w:rPr>
        <w:t xml:space="preserve"> </w:t>
      </w:r>
      <w:r w:rsidRPr="00F719A4">
        <w:rPr>
          <w:sz w:val="24"/>
        </w:rPr>
        <w:t>с</w:t>
      </w:r>
      <w:r w:rsidRPr="00F719A4">
        <w:rPr>
          <w:spacing w:val="-3"/>
          <w:sz w:val="24"/>
        </w:rPr>
        <w:t xml:space="preserve"> </w:t>
      </w:r>
      <w:r w:rsidRPr="00F719A4">
        <w:rPr>
          <w:sz w:val="24"/>
        </w:rPr>
        <w:t>частью</w:t>
      </w:r>
      <w:r w:rsidRPr="00F719A4">
        <w:rPr>
          <w:spacing w:val="-5"/>
          <w:sz w:val="24"/>
        </w:rPr>
        <w:t xml:space="preserve"> </w:t>
      </w:r>
      <w:r w:rsidRPr="00F719A4">
        <w:rPr>
          <w:sz w:val="24"/>
        </w:rPr>
        <w:t>2</w:t>
      </w:r>
      <w:r w:rsidRPr="00F719A4">
        <w:rPr>
          <w:spacing w:val="-3"/>
          <w:sz w:val="24"/>
        </w:rPr>
        <w:t xml:space="preserve"> </w:t>
      </w:r>
      <w:r w:rsidRPr="00F719A4">
        <w:rPr>
          <w:sz w:val="24"/>
        </w:rPr>
        <w:t>статьи</w:t>
      </w:r>
      <w:r w:rsidRPr="00F719A4">
        <w:rPr>
          <w:spacing w:val="-6"/>
          <w:sz w:val="24"/>
        </w:rPr>
        <w:t xml:space="preserve"> </w:t>
      </w:r>
      <w:r w:rsidRPr="00F719A4">
        <w:rPr>
          <w:sz w:val="24"/>
        </w:rPr>
        <w:t>23</w:t>
      </w:r>
      <w:r w:rsidRPr="00F719A4">
        <w:rPr>
          <w:spacing w:val="-2"/>
          <w:sz w:val="24"/>
        </w:rPr>
        <w:t xml:space="preserve"> </w:t>
      </w:r>
      <w:r w:rsidRPr="00F719A4">
        <w:rPr>
          <w:sz w:val="24"/>
        </w:rPr>
        <w:t>Жилищного</w:t>
      </w:r>
      <w:r w:rsidRPr="00F719A4">
        <w:rPr>
          <w:spacing w:val="-3"/>
          <w:sz w:val="24"/>
        </w:rPr>
        <w:t xml:space="preserve"> </w:t>
      </w:r>
      <w:r w:rsidRPr="00F719A4">
        <w:rPr>
          <w:sz w:val="24"/>
        </w:rPr>
        <w:t>кодекса</w:t>
      </w:r>
      <w:r w:rsidRPr="00F719A4">
        <w:rPr>
          <w:spacing w:val="-4"/>
          <w:sz w:val="24"/>
        </w:rPr>
        <w:t xml:space="preserve"> </w:t>
      </w:r>
      <w:r w:rsidRPr="00F719A4">
        <w:rPr>
          <w:sz w:val="24"/>
        </w:rPr>
        <w:t xml:space="preserve">Российской </w:t>
      </w:r>
      <w:r w:rsidRPr="00F719A4">
        <w:rPr>
          <w:spacing w:val="-57"/>
          <w:sz w:val="24"/>
        </w:rPr>
        <w:t xml:space="preserve"> </w:t>
      </w:r>
      <w:r w:rsidRPr="00F719A4">
        <w:rPr>
          <w:sz w:val="24"/>
        </w:rPr>
        <w:t>Федерации</w:t>
      </w:r>
      <w:r w:rsidRPr="00F719A4">
        <w:rPr>
          <w:spacing w:val="-4"/>
          <w:sz w:val="24"/>
        </w:rPr>
        <w:t xml:space="preserve"> </w:t>
      </w:r>
      <w:r w:rsidRPr="00F719A4">
        <w:rPr>
          <w:sz w:val="24"/>
        </w:rPr>
        <w:t>документы</w:t>
      </w:r>
      <w:r w:rsidRPr="00F719A4">
        <w:rPr>
          <w:spacing w:val="-3"/>
          <w:sz w:val="24"/>
        </w:rPr>
        <w:t xml:space="preserve"> </w:t>
      </w:r>
      <w:r w:rsidRPr="00F719A4">
        <w:rPr>
          <w:sz w:val="24"/>
        </w:rPr>
        <w:t>о</w:t>
      </w:r>
      <w:r w:rsidRPr="00F719A4">
        <w:rPr>
          <w:spacing w:val="-3"/>
          <w:sz w:val="24"/>
        </w:rPr>
        <w:t xml:space="preserve"> </w:t>
      </w:r>
      <w:r w:rsidRPr="00F719A4">
        <w:rPr>
          <w:sz w:val="24"/>
        </w:rPr>
        <w:t>переводе</w:t>
      </w:r>
      <w:r w:rsidRPr="00F719A4">
        <w:rPr>
          <w:spacing w:val="-4"/>
          <w:sz w:val="24"/>
        </w:rPr>
        <w:t xml:space="preserve"> </w:t>
      </w:r>
      <w:r w:rsidRPr="00F719A4">
        <w:rPr>
          <w:sz w:val="24"/>
        </w:rPr>
        <w:t>помещения</w:t>
      </w:r>
      <w:r w:rsidRPr="00F719A4">
        <w:rPr>
          <w:spacing w:val="-4"/>
          <w:sz w:val="24"/>
        </w:rPr>
        <w:t xml:space="preserve"> </w:t>
      </w:r>
      <w:r w:rsidRPr="00F719A4">
        <w:rPr>
          <w:sz w:val="24"/>
        </w:rPr>
        <w:t>общей</w:t>
      </w:r>
      <w:r w:rsidRPr="00F719A4">
        <w:rPr>
          <w:spacing w:val="-4"/>
          <w:sz w:val="24"/>
        </w:rPr>
        <w:t xml:space="preserve"> </w:t>
      </w:r>
      <w:r w:rsidRPr="00F719A4">
        <w:rPr>
          <w:sz w:val="24"/>
        </w:rPr>
        <w:t>площадью</w:t>
      </w:r>
      <w:r w:rsidRPr="00F719A4">
        <w:rPr>
          <w:sz w:val="24"/>
          <w:u w:val="single"/>
        </w:rPr>
        <w:tab/>
        <w:t>кв.</w:t>
      </w:r>
      <w:r w:rsidRPr="00F719A4">
        <w:rPr>
          <w:spacing w:val="-2"/>
          <w:sz w:val="24"/>
          <w:u w:val="single"/>
        </w:rPr>
        <w:t xml:space="preserve"> </w:t>
      </w:r>
      <w:r w:rsidRPr="00F719A4">
        <w:rPr>
          <w:sz w:val="24"/>
          <w:u w:val="single"/>
        </w:rPr>
        <w:t>м,</w:t>
      </w:r>
      <w:r w:rsidRPr="00F719A4">
        <w:rPr>
          <w:sz w:val="24"/>
          <w:u w:val="single"/>
        </w:rPr>
        <w:tab/>
      </w:r>
    </w:p>
    <w:p w:rsidR="00905B50" w:rsidRPr="00F719A4" w:rsidRDefault="00905B50" w:rsidP="00905B50">
      <w:pPr>
        <w:pStyle w:val="aff2"/>
        <w:tabs>
          <w:tab w:val="left" w:pos="8183"/>
          <w:tab w:val="left" w:pos="9454"/>
        </w:tabs>
        <w:spacing w:line="264" w:lineRule="auto"/>
        <w:ind w:left="134" w:right="290"/>
        <w:rPr>
          <w:sz w:val="24"/>
        </w:rPr>
      </w:pPr>
      <w:r w:rsidRPr="00F719A4">
        <w:rPr>
          <w:sz w:val="24"/>
        </w:rPr>
        <w:t xml:space="preserve"> </w:t>
      </w:r>
      <w:proofErr w:type="gramStart"/>
      <w:r w:rsidRPr="00F719A4">
        <w:rPr>
          <w:sz w:val="24"/>
        </w:rPr>
        <w:t>находящегося</w:t>
      </w:r>
      <w:proofErr w:type="gramEnd"/>
      <w:r w:rsidRPr="00F719A4">
        <w:rPr>
          <w:spacing w:val="-2"/>
          <w:sz w:val="24"/>
        </w:rPr>
        <w:t xml:space="preserve"> </w:t>
      </w:r>
      <w:r w:rsidRPr="00F719A4">
        <w:rPr>
          <w:sz w:val="24"/>
        </w:rPr>
        <w:t>по адресу:</w:t>
      </w:r>
    </w:p>
    <w:p w:rsidR="00905B50" w:rsidRDefault="003F25C3" w:rsidP="00905B50">
      <w:pPr>
        <w:pStyle w:val="aff2"/>
        <w:spacing w:before="7"/>
        <w:rPr>
          <w:sz w:val="18"/>
        </w:rPr>
      </w:pPr>
      <w:r w:rsidRPr="003F25C3">
        <w:rPr>
          <w:sz w:val="24"/>
          <w:lang w:eastAsia="en-US"/>
        </w:rPr>
        <w:pict>
          <v:rect id="_x0000_s1058" style="position:absolute;margin-left:62.25pt;margin-top:12.65pt;width:502.85pt;height:.5pt;z-index:-251636736;mso-wrap-distance-left:0;mso-wrap-distance-right:0;mso-position-horizontal-relative:page" fillcolor="black" stroked="f">
            <w10:wrap type="topAndBottom" anchorx="page"/>
          </v:rect>
        </w:pict>
      </w:r>
    </w:p>
    <w:p w:rsidR="00905B50" w:rsidRDefault="00905B50" w:rsidP="00905B50">
      <w:pPr>
        <w:ind w:left="167" w:right="354"/>
        <w:jc w:val="center"/>
        <w:rPr>
          <w:sz w:val="20"/>
        </w:rPr>
      </w:pPr>
      <w:r>
        <w:rPr>
          <w:sz w:val="20"/>
        </w:rPr>
        <w:t>(наименование</w:t>
      </w:r>
      <w:r>
        <w:rPr>
          <w:spacing w:val="-7"/>
          <w:sz w:val="20"/>
        </w:rPr>
        <w:t xml:space="preserve"> </w:t>
      </w:r>
      <w:r>
        <w:rPr>
          <w:sz w:val="20"/>
        </w:rPr>
        <w:t>городского</w:t>
      </w:r>
      <w:r>
        <w:rPr>
          <w:spacing w:val="-7"/>
          <w:sz w:val="20"/>
        </w:rPr>
        <w:t xml:space="preserve"> </w:t>
      </w:r>
      <w:r>
        <w:rPr>
          <w:sz w:val="20"/>
        </w:rPr>
        <w:t>или</w:t>
      </w:r>
      <w:r>
        <w:rPr>
          <w:spacing w:val="-7"/>
          <w:sz w:val="20"/>
        </w:rPr>
        <w:t xml:space="preserve"> </w:t>
      </w:r>
      <w:r>
        <w:rPr>
          <w:sz w:val="20"/>
        </w:rPr>
        <w:t>сельского</w:t>
      </w:r>
      <w:r>
        <w:rPr>
          <w:spacing w:val="-6"/>
          <w:sz w:val="20"/>
        </w:rPr>
        <w:t xml:space="preserve"> </w:t>
      </w:r>
      <w:r>
        <w:rPr>
          <w:sz w:val="20"/>
        </w:rPr>
        <w:t>поселения)</w:t>
      </w:r>
    </w:p>
    <w:p w:rsidR="00905B50" w:rsidRDefault="003F25C3" w:rsidP="00905B50">
      <w:pPr>
        <w:pStyle w:val="aff2"/>
        <w:rPr>
          <w:sz w:val="20"/>
        </w:rPr>
      </w:pPr>
      <w:r w:rsidRPr="003F25C3">
        <w:rPr>
          <w:sz w:val="24"/>
          <w:lang w:eastAsia="en-US"/>
        </w:rPr>
        <w:pict>
          <v:rect id="_x0000_s1059" style="position:absolute;margin-left:62.25pt;margin-top:13.45pt;width:502.85pt;height:.5pt;z-index:-251635712;mso-wrap-distance-left:0;mso-wrap-distance-right:0;mso-position-horizontal-relative:page" fillcolor="black" stroked="f">
            <w10:wrap type="topAndBottom" anchorx="page"/>
          </v:rect>
        </w:pict>
      </w:r>
    </w:p>
    <w:p w:rsidR="00905B50" w:rsidRDefault="00905B50" w:rsidP="00905B50">
      <w:pPr>
        <w:spacing w:line="214" w:lineRule="exact"/>
        <w:ind w:left="160" w:right="354"/>
        <w:jc w:val="center"/>
        <w:rPr>
          <w:sz w:val="20"/>
        </w:rPr>
      </w:pPr>
      <w:r>
        <w:rPr>
          <w:sz w:val="20"/>
        </w:rPr>
        <w:t>(наименование</w:t>
      </w:r>
      <w:r>
        <w:rPr>
          <w:spacing w:val="-6"/>
          <w:sz w:val="20"/>
        </w:rPr>
        <w:t xml:space="preserve"> </w:t>
      </w:r>
      <w:r>
        <w:rPr>
          <w:sz w:val="20"/>
        </w:rPr>
        <w:t>улицы,</w:t>
      </w:r>
      <w:r>
        <w:rPr>
          <w:spacing w:val="-5"/>
          <w:sz w:val="20"/>
        </w:rPr>
        <w:t xml:space="preserve"> </w:t>
      </w:r>
      <w:r>
        <w:rPr>
          <w:sz w:val="20"/>
        </w:rPr>
        <w:t>площади,</w:t>
      </w:r>
      <w:r>
        <w:rPr>
          <w:spacing w:val="-6"/>
          <w:sz w:val="20"/>
        </w:rPr>
        <w:t xml:space="preserve"> </w:t>
      </w:r>
      <w:r>
        <w:rPr>
          <w:sz w:val="20"/>
        </w:rPr>
        <w:t>проспекта,</w:t>
      </w:r>
      <w:r>
        <w:rPr>
          <w:spacing w:val="-5"/>
          <w:sz w:val="20"/>
        </w:rPr>
        <w:t xml:space="preserve"> </w:t>
      </w:r>
      <w:r>
        <w:rPr>
          <w:sz w:val="20"/>
        </w:rPr>
        <w:t>бульвара,</w:t>
      </w:r>
      <w:r>
        <w:rPr>
          <w:spacing w:val="-5"/>
          <w:sz w:val="20"/>
        </w:rPr>
        <w:t xml:space="preserve"> </w:t>
      </w:r>
      <w:r>
        <w:rPr>
          <w:sz w:val="20"/>
        </w:rPr>
        <w:t>проезда</w:t>
      </w:r>
      <w:r>
        <w:rPr>
          <w:spacing w:val="-6"/>
          <w:sz w:val="20"/>
        </w:rPr>
        <w:t xml:space="preserve"> </w:t>
      </w:r>
      <w:r>
        <w:rPr>
          <w:sz w:val="20"/>
        </w:rPr>
        <w:t>и</w:t>
      </w:r>
      <w:r>
        <w:rPr>
          <w:spacing w:val="-6"/>
          <w:sz w:val="20"/>
        </w:rPr>
        <w:t xml:space="preserve"> </w:t>
      </w:r>
      <w:r>
        <w:rPr>
          <w:sz w:val="20"/>
        </w:rPr>
        <w:t>т.п.)</w:t>
      </w:r>
    </w:p>
    <w:p w:rsidR="00905B50" w:rsidRPr="00F719A4" w:rsidRDefault="00905B50" w:rsidP="00905B50">
      <w:pPr>
        <w:pStyle w:val="aff2"/>
        <w:tabs>
          <w:tab w:val="left" w:pos="1291"/>
          <w:tab w:val="left" w:pos="5175"/>
          <w:tab w:val="left" w:pos="5750"/>
          <w:tab w:val="left" w:pos="6702"/>
        </w:tabs>
        <w:spacing w:line="274" w:lineRule="exact"/>
        <w:ind w:left="163"/>
        <w:rPr>
          <w:sz w:val="24"/>
        </w:rPr>
      </w:pPr>
      <w:r w:rsidRPr="00F719A4">
        <w:rPr>
          <w:sz w:val="24"/>
        </w:rPr>
        <w:t>дом</w:t>
      </w:r>
      <w:r w:rsidRPr="00F719A4">
        <w:rPr>
          <w:sz w:val="24"/>
          <w:u w:val="single"/>
        </w:rPr>
        <w:tab/>
      </w:r>
      <w:r w:rsidRPr="00F719A4">
        <w:rPr>
          <w:sz w:val="24"/>
        </w:rPr>
        <w:t>,</w:t>
      </w:r>
      <w:r w:rsidRPr="00F719A4">
        <w:rPr>
          <w:spacing w:val="-1"/>
          <w:sz w:val="24"/>
        </w:rPr>
        <w:t xml:space="preserve"> </w:t>
      </w:r>
      <w:r w:rsidRPr="00F719A4">
        <w:rPr>
          <w:spacing w:val="-68"/>
          <w:sz w:val="24"/>
        </w:rPr>
        <w:t>к</w:t>
      </w:r>
      <w:r w:rsidRPr="00F719A4">
        <w:rPr>
          <w:spacing w:val="161"/>
          <w:sz w:val="24"/>
          <w:u w:val="single"/>
        </w:rPr>
        <w:t xml:space="preserve"> </w:t>
      </w:r>
      <w:r w:rsidRPr="00F719A4">
        <w:rPr>
          <w:sz w:val="24"/>
          <w:u w:val="single"/>
        </w:rPr>
        <w:t>орпус</w:t>
      </w:r>
      <w:r w:rsidRPr="00F719A4">
        <w:rPr>
          <w:spacing w:val="-2"/>
          <w:sz w:val="24"/>
          <w:u w:val="single"/>
        </w:rPr>
        <w:t xml:space="preserve"> </w:t>
      </w:r>
      <w:r w:rsidRPr="00F719A4">
        <w:rPr>
          <w:sz w:val="24"/>
          <w:u w:val="single"/>
        </w:rPr>
        <w:t>(владение,</w:t>
      </w:r>
      <w:r w:rsidRPr="00F719A4">
        <w:rPr>
          <w:spacing w:val="-1"/>
          <w:sz w:val="24"/>
          <w:u w:val="single"/>
        </w:rPr>
        <w:t xml:space="preserve"> </w:t>
      </w:r>
      <w:r w:rsidRPr="00F719A4">
        <w:rPr>
          <w:sz w:val="24"/>
          <w:u w:val="single"/>
        </w:rPr>
        <w:t>строение)</w:t>
      </w:r>
      <w:proofErr w:type="gramStart"/>
      <w:r w:rsidRPr="00F719A4">
        <w:rPr>
          <w:sz w:val="24"/>
          <w:u w:val="single"/>
        </w:rPr>
        <w:t xml:space="preserve"> </w:t>
      </w:r>
      <w:r w:rsidRPr="00F719A4">
        <w:rPr>
          <w:sz w:val="24"/>
        </w:rPr>
        <w:t>,</w:t>
      </w:r>
      <w:proofErr w:type="gramEnd"/>
      <w:r w:rsidRPr="00F719A4">
        <w:rPr>
          <w:sz w:val="24"/>
        </w:rPr>
        <w:t xml:space="preserve"> кв.</w:t>
      </w:r>
      <w:r w:rsidRPr="00F719A4">
        <w:rPr>
          <w:sz w:val="24"/>
        </w:rPr>
        <w:tab/>
      </w:r>
      <w:r w:rsidRPr="00F719A4">
        <w:rPr>
          <w:sz w:val="24"/>
          <w:u w:val="single"/>
        </w:rPr>
        <w:t xml:space="preserve"> </w:t>
      </w:r>
      <w:r w:rsidRPr="00F719A4">
        <w:rPr>
          <w:sz w:val="24"/>
          <w:u w:val="single"/>
        </w:rPr>
        <w:tab/>
      </w:r>
      <w:r w:rsidRPr="00F719A4">
        <w:rPr>
          <w:sz w:val="24"/>
        </w:rPr>
        <w:t>,</w:t>
      </w:r>
      <w:r w:rsidRPr="00F719A4">
        <w:rPr>
          <w:spacing w:val="-1"/>
          <w:sz w:val="24"/>
        </w:rPr>
        <w:t xml:space="preserve"> </w:t>
      </w:r>
      <w:r w:rsidRPr="00F719A4">
        <w:rPr>
          <w:sz w:val="24"/>
        </w:rPr>
        <w:t>и</w:t>
      </w:r>
      <w:r w:rsidRPr="00F719A4">
        <w:rPr>
          <w:sz w:val="24"/>
          <w:u w:val="single"/>
        </w:rPr>
        <w:t>з</w:t>
      </w:r>
      <w:r w:rsidRPr="00F719A4">
        <w:rPr>
          <w:spacing w:val="-1"/>
          <w:sz w:val="24"/>
          <w:u w:val="single"/>
        </w:rPr>
        <w:t xml:space="preserve"> </w:t>
      </w:r>
      <w:r w:rsidRPr="00F719A4">
        <w:rPr>
          <w:sz w:val="24"/>
          <w:u w:val="single"/>
        </w:rPr>
        <w:t>жилого</w:t>
      </w:r>
      <w:r w:rsidRPr="00F719A4">
        <w:rPr>
          <w:spacing w:val="-3"/>
          <w:sz w:val="24"/>
          <w:u w:val="single"/>
        </w:rPr>
        <w:t xml:space="preserve"> </w:t>
      </w:r>
      <w:r w:rsidRPr="00F719A4">
        <w:rPr>
          <w:sz w:val="24"/>
          <w:u w:val="single"/>
        </w:rPr>
        <w:t>(нежилого)</w:t>
      </w:r>
      <w:r w:rsidRPr="00F719A4">
        <w:rPr>
          <w:spacing w:val="-3"/>
          <w:sz w:val="24"/>
          <w:u w:val="single"/>
        </w:rPr>
        <w:t xml:space="preserve"> </w:t>
      </w:r>
      <w:r w:rsidRPr="00F719A4">
        <w:rPr>
          <w:sz w:val="24"/>
          <w:u w:val="single"/>
        </w:rPr>
        <w:t>в</w:t>
      </w:r>
      <w:r w:rsidRPr="00F719A4">
        <w:rPr>
          <w:spacing w:val="-3"/>
          <w:sz w:val="24"/>
          <w:u w:val="single"/>
        </w:rPr>
        <w:t xml:space="preserve"> </w:t>
      </w:r>
      <w:r w:rsidRPr="00F719A4">
        <w:rPr>
          <w:sz w:val="24"/>
          <w:u w:val="single"/>
        </w:rPr>
        <w:t>нежилое</w:t>
      </w:r>
      <w:r w:rsidRPr="00F719A4">
        <w:rPr>
          <w:spacing w:val="-3"/>
          <w:sz w:val="24"/>
          <w:u w:val="single"/>
        </w:rPr>
        <w:t xml:space="preserve"> </w:t>
      </w:r>
      <w:r w:rsidRPr="00F719A4">
        <w:rPr>
          <w:sz w:val="24"/>
          <w:u w:val="single"/>
        </w:rPr>
        <w:t>(жилое)</w:t>
      </w:r>
    </w:p>
    <w:p w:rsidR="00905B50" w:rsidRDefault="00905B50" w:rsidP="00905B50">
      <w:pPr>
        <w:tabs>
          <w:tab w:val="left" w:pos="7198"/>
        </w:tabs>
        <w:spacing w:before="11" w:line="230" w:lineRule="exact"/>
        <w:ind w:left="2066"/>
        <w:rPr>
          <w:sz w:val="20"/>
        </w:rPr>
      </w:pPr>
      <w:r>
        <w:rPr>
          <w:sz w:val="20"/>
        </w:rPr>
        <w:t>(ненужное</w:t>
      </w:r>
      <w:r>
        <w:rPr>
          <w:spacing w:val="-6"/>
          <w:sz w:val="20"/>
        </w:rPr>
        <w:t xml:space="preserve"> </w:t>
      </w:r>
      <w:r>
        <w:rPr>
          <w:sz w:val="20"/>
        </w:rPr>
        <w:t>зачеркнуть)</w:t>
      </w:r>
      <w:r>
        <w:rPr>
          <w:sz w:val="20"/>
        </w:rPr>
        <w:tab/>
        <w:t>(ненужное</w:t>
      </w:r>
      <w:r>
        <w:rPr>
          <w:spacing w:val="-7"/>
          <w:sz w:val="20"/>
        </w:rPr>
        <w:t xml:space="preserve"> </w:t>
      </w:r>
      <w:r>
        <w:rPr>
          <w:sz w:val="20"/>
        </w:rPr>
        <w:t>зачеркнуть)</w:t>
      </w:r>
    </w:p>
    <w:p w:rsidR="00905B50" w:rsidRDefault="00905B50" w:rsidP="00905B50">
      <w:pPr>
        <w:pStyle w:val="aff2"/>
        <w:tabs>
          <w:tab w:val="left" w:pos="10162"/>
        </w:tabs>
        <w:spacing w:line="276" w:lineRule="exact"/>
        <w:ind w:left="134"/>
      </w:pPr>
      <w:r w:rsidRPr="00F719A4">
        <w:rPr>
          <w:sz w:val="24"/>
        </w:rPr>
        <w:t>в</w:t>
      </w:r>
      <w:r w:rsidRPr="00F719A4">
        <w:rPr>
          <w:spacing w:val="-5"/>
          <w:sz w:val="24"/>
        </w:rPr>
        <w:t xml:space="preserve"> </w:t>
      </w:r>
      <w:r w:rsidRPr="00F719A4">
        <w:rPr>
          <w:sz w:val="24"/>
        </w:rPr>
        <w:t>целях</w:t>
      </w:r>
      <w:r w:rsidRPr="00F719A4">
        <w:rPr>
          <w:spacing w:val="-5"/>
          <w:sz w:val="24"/>
        </w:rPr>
        <w:t xml:space="preserve"> </w:t>
      </w:r>
      <w:r w:rsidRPr="00F719A4">
        <w:rPr>
          <w:sz w:val="24"/>
        </w:rPr>
        <w:t>использования</w:t>
      </w:r>
      <w:r w:rsidRPr="00F719A4">
        <w:rPr>
          <w:spacing w:val="-4"/>
          <w:sz w:val="24"/>
        </w:rPr>
        <w:t xml:space="preserve"> </w:t>
      </w:r>
      <w:r w:rsidRPr="00F719A4">
        <w:rPr>
          <w:sz w:val="24"/>
        </w:rPr>
        <w:t>помещения</w:t>
      </w:r>
      <w:r w:rsidRPr="00F719A4">
        <w:rPr>
          <w:spacing w:val="-5"/>
          <w:sz w:val="24"/>
        </w:rPr>
        <w:t xml:space="preserve"> </w:t>
      </w:r>
      <w:r w:rsidRPr="00F719A4">
        <w:rPr>
          <w:sz w:val="24"/>
        </w:rPr>
        <w:t>в</w:t>
      </w:r>
      <w:r w:rsidRPr="00F719A4">
        <w:rPr>
          <w:spacing w:val="-5"/>
          <w:sz w:val="24"/>
        </w:rPr>
        <w:t xml:space="preserve"> </w:t>
      </w:r>
      <w:r w:rsidRPr="00F719A4">
        <w:rPr>
          <w:sz w:val="24"/>
        </w:rPr>
        <w:t>качестве</w:t>
      </w:r>
      <w:r w:rsidRPr="00F719A4">
        <w:rPr>
          <w:spacing w:val="8"/>
          <w:sz w:val="24"/>
        </w:rPr>
        <w:t xml:space="preserve"> </w:t>
      </w:r>
      <w:r w:rsidRPr="00F719A4">
        <w:rPr>
          <w:sz w:val="24"/>
          <w:u w:val="single"/>
        </w:rPr>
        <w:t xml:space="preserve"> </w:t>
      </w:r>
      <w:r>
        <w:rPr>
          <w:u w:val="single"/>
        </w:rPr>
        <w:tab/>
      </w:r>
    </w:p>
    <w:p w:rsidR="00905B50" w:rsidRDefault="00905B50" w:rsidP="00905B50">
      <w:pPr>
        <w:spacing w:before="32" w:line="228" w:lineRule="exact"/>
        <w:ind w:left="4755" w:right="179"/>
        <w:jc w:val="center"/>
        <w:rPr>
          <w:sz w:val="20"/>
        </w:rPr>
      </w:pPr>
      <w:proofErr w:type="gramStart"/>
      <w:r>
        <w:rPr>
          <w:sz w:val="20"/>
        </w:rPr>
        <w:t>(вид</w:t>
      </w:r>
      <w:r>
        <w:rPr>
          <w:spacing w:val="-6"/>
          <w:sz w:val="20"/>
        </w:rPr>
        <w:t xml:space="preserve"> </w:t>
      </w:r>
      <w:r>
        <w:rPr>
          <w:sz w:val="20"/>
        </w:rPr>
        <w:t>использования</w:t>
      </w:r>
      <w:r>
        <w:rPr>
          <w:spacing w:val="-6"/>
          <w:sz w:val="20"/>
        </w:rPr>
        <w:t xml:space="preserve"> </w:t>
      </w:r>
      <w:r>
        <w:rPr>
          <w:sz w:val="20"/>
        </w:rPr>
        <w:t>помещения</w:t>
      </w:r>
      <w:r>
        <w:rPr>
          <w:spacing w:val="-6"/>
          <w:sz w:val="20"/>
        </w:rPr>
        <w:t xml:space="preserve"> </w:t>
      </w:r>
      <w:r>
        <w:rPr>
          <w:sz w:val="20"/>
        </w:rPr>
        <w:t>в</w:t>
      </w:r>
      <w:r>
        <w:rPr>
          <w:spacing w:val="-6"/>
          <w:sz w:val="20"/>
        </w:rPr>
        <w:t xml:space="preserve"> </w:t>
      </w:r>
      <w:r>
        <w:rPr>
          <w:sz w:val="20"/>
        </w:rPr>
        <w:t>соответствии</w:t>
      </w:r>
      <w:proofErr w:type="gramEnd"/>
    </w:p>
    <w:p w:rsidR="00905B50" w:rsidRDefault="00905B50" w:rsidP="00905B50">
      <w:pPr>
        <w:pStyle w:val="aff2"/>
        <w:tabs>
          <w:tab w:val="left" w:pos="9944"/>
        </w:tabs>
        <w:spacing w:line="274" w:lineRule="exact"/>
        <w:ind w:right="204"/>
        <w:jc w:val="center"/>
      </w:pPr>
      <w:r>
        <w:rPr>
          <w:w w:val="99"/>
          <w:u w:val="single"/>
        </w:rPr>
        <w:t xml:space="preserve"> </w:t>
      </w:r>
      <w:r>
        <w:rPr>
          <w:u w:val="single"/>
        </w:rPr>
        <w:tab/>
      </w:r>
      <w:r>
        <w:rPr>
          <w:spacing w:val="-37"/>
        </w:rPr>
        <w:t xml:space="preserve"> </w:t>
      </w:r>
      <w:r>
        <w:t>,</w:t>
      </w:r>
    </w:p>
    <w:p w:rsidR="00905B50" w:rsidRDefault="00905B50" w:rsidP="00905B50">
      <w:pPr>
        <w:spacing w:before="33"/>
        <w:ind w:left="55" w:right="354"/>
        <w:jc w:val="center"/>
        <w:rPr>
          <w:sz w:val="20"/>
        </w:rPr>
      </w:pPr>
      <w:r>
        <w:rPr>
          <w:sz w:val="20"/>
        </w:rPr>
        <w:t>с</w:t>
      </w:r>
      <w:r>
        <w:rPr>
          <w:spacing w:val="-6"/>
          <w:sz w:val="20"/>
        </w:rPr>
        <w:t xml:space="preserve"> </w:t>
      </w:r>
      <w:r>
        <w:rPr>
          <w:sz w:val="20"/>
        </w:rPr>
        <w:t>заявлением</w:t>
      </w:r>
      <w:r>
        <w:rPr>
          <w:spacing w:val="-5"/>
          <w:sz w:val="20"/>
        </w:rPr>
        <w:t xml:space="preserve"> </w:t>
      </w:r>
      <w:r>
        <w:rPr>
          <w:sz w:val="20"/>
        </w:rPr>
        <w:t>о</w:t>
      </w:r>
      <w:r>
        <w:rPr>
          <w:spacing w:val="-6"/>
          <w:sz w:val="20"/>
        </w:rPr>
        <w:t xml:space="preserve"> </w:t>
      </w:r>
      <w:r>
        <w:rPr>
          <w:sz w:val="20"/>
        </w:rPr>
        <w:t>переводе)</w:t>
      </w:r>
    </w:p>
    <w:p w:rsidR="00905B50" w:rsidRDefault="00905B50" w:rsidP="00905B50">
      <w:pPr>
        <w:pStyle w:val="aff2"/>
        <w:spacing w:before="9"/>
        <w:rPr>
          <w:sz w:val="20"/>
        </w:rPr>
      </w:pPr>
    </w:p>
    <w:p w:rsidR="00905B50" w:rsidRDefault="00905B50" w:rsidP="00905B50">
      <w:pPr>
        <w:pStyle w:val="aff2"/>
        <w:tabs>
          <w:tab w:val="left" w:pos="10157"/>
        </w:tabs>
        <w:ind w:left="163"/>
      </w:pPr>
      <w:r w:rsidRPr="00F719A4">
        <w:rPr>
          <w:sz w:val="24"/>
        </w:rPr>
        <w:t>РЕШИЛ</w:t>
      </w:r>
      <w:proofErr w:type="gramStart"/>
      <w:r w:rsidRPr="00F719A4">
        <w:rPr>
          <w:spacing w:val="-2"/>
          <w:sz w:val="24"/>
        </w:rPr>
        <w:t xml:space="preserve"> </w:t>
      </w:r>
      <w:r>
        <w:t>(</w:t>
      </w:r>
      <w:r>
        <w:rPr>
          <w:u w:val="single"/>
        </w:rPr>
        <w:tab/>
      </w:r>
      <w:r>
        <w:t>):</w:t>
      </w:r>
      <w:proofErr w:type="gramEnd"/>
    </w:p>
    <w:p w:rsidR="00905B50" w:rsidRDefault="00905B50" w:rsidP="00905B50">
      <w:pPr>
        <w:spacing w:before="11" w:line="230" w:lineRule="exact"/>
        <w:ind w:left="3617"/>
        <w:rPr>
          <w:sz w:val="20"/>
        </w:rPr>
      </w:pPr>
      <w:r>
        <w:rPr>
          <w:sz w:val="20"/>
        </w:rPr>
        <w:lastRenderedPageBreak/>
        <w:t>(наименование</w:t>
      </w:r>
      <w:r>
        <w:rPr>
          <w:spacing w:val="-6"/>
          <w:sz w:val="20"/>
        </w:rPr>
        <w:t xml:space="preserve"> </w:t>
      </w:r>
      <w:r>
        <w:rPr>
          <w:sz w:val="20"/>
        </w:rPr>
        <w:t>акта,</w:t>
      </w:r>
      <w:r>
        <w:rPr>
          <w:spacing w:val="-4"/>
          <w:sz w:val="20"/>
        </w:rPr>
        <w:t xml:space="preserve"> </w:t>
      </w:r>
      <w:r>
        <w:rPr>
          <w:sz w:val="20"/>
        </w:rPr>
        <w:t>дата</w:t>
      </w:r>
      <w:r>
        <w:rPr>
          <w:spacing w:val="-5"/>
          <w:sz w:val="20"/>
        </w:rPr>
        <w:t xml:space="preserve"> </w:t>
      </w:r>
      <w:r>
        <w:rPr>
          <w:sz w:val="20"/>
        </w:rPr>
        <w:t>его</w:t>
      </w:r>
      <w:r>
        <w:rPr>
          <w:spacing w:val="-5"/>
          <w:sz w:val="20"/>
        </w:rPr>
        <w:t xml:space="preserve"> </w:t>
      </w:r>
      <w:r>
        <w:rPr>
          <w:sz w:val="20"/>
        </w:rPr>
        <w:t>принятия</w:t>
      </w:r>
      <w:r>
        <w:rPr>
          <w:spacing w:val="-5"/>
          <w:sz w:val="20"/>
        </w:rPr>
        <w:t xml:space="preserve"> </w:t>
      </w:r>
      <w:r>
        <w:rPr>
          <w:sz w:val="20"/>
        </w:rPr>
        <w:t>и</w:t>
      </w:r>
      <w:r>
        <w:rPr>
          <w:spacing w:val="-5"/>
          <w:sz w:val="20"/>
        </w:rPr>
        <w:t xml:space="preserve"> </w:t>
      </w:r>
      <w:r>
        <w:rPr>
          <w:sz w:val="20"/>
        </w:rPr>
        <w:t>номер)</w:t>
      </w:r>
    </w:p>
    <w:p w:rsidR="00905B50" w:rsidRDefault="00905B50" w:rsidP="00017A02">
      <w:pPr>
        <w:pStyle w:val="aff1"/>
        <w:widowControl w:val="0"/>
        <w:numPr>
          <w:ilvl w:val="0"/>
          <w:numId w:val="1"/>
        </w:numPr>
        <w:tabs>
          <w:tab w:val="left" w:pos="942"/>
        </w:tabs>
        <w:autoSpaceDE w:val="0"/>
        <w:autoSpaceDN w:val="0"/>
        <w:spacing w:after="0" w:line="276" w:lineRule="exact"/>
        <w:ind w:hanging="241"/>
        <w:contextualSpacing w:val="0"/>
        <w:jc w:val="left"/>
        <w:rPr>
          <w:sz w:val="24"/>
        </w:rPr>
      </w:pPr>
      <w:r>
        <w:rPr>
          <w:sz w:val="24"/>
        </w:rPr>
        <w:t>Помещение</w:t>
      </w:r>
      <w:r>
        <w:rPr>
          <w:spacing w:val="-6"/>
          <w:sz w:val="24"/>
        </w:rPr>
        <w:t xml:space="preserve"> </w:t>
      </w:r>
      <w:r>
        <w:rPr>
          <w:sz w:val="24"/>
        </w:rPr>
        <w:t>на</w:t>
      </w:r>
      <w:r>
        <w:rPr>
          <w:spacing w:val="-5"/>
          <w:sz w:val="24"/>
        </w:rPr>
        <w:t xml:space="preserve"> </w:t>
      </w:r>
      <w:r>
        <w:rPr>
          <w:sz w:val="24"/>
        </w:rPr>
        <w:t>основании</w:t>
      </w:r>
      <w:r>
        <w:rPr>
          <w:spacing w:val="-6"/>
          <w:sz w:val="24"/>
        </w:rPr>
        <w:t xml:space="preserve"> </w:t>
      </w:r>
      <w:r>
        <w:rPr>
          <w:sz w:val="24"/>
        </w:rPr>
        <w:t>приложенных</w:t>
      </w:r>
      <w:r>
        <w:rPr>
          <w:spacing w:val="-5"/>
          <w:sz w:val="24"/>
        </w:rPr>
        <w:t xml:space="preserve"> </w:t>
      </w:r>
      <w:r>
        <w:rPr>
          <w:sz w:val="24"/>
        </w:rPr>
        <w:t>к</w:t>
      </w:r>
      <w:r>
        <w:rPr>
          <w:spacing w:val="-5"/>
          <w:sz w:val="24"/>
        </w:rPr>
        <w:t xml:space="preserve"> </w:t>
      </w:r>
      <w:r>
        <w:rPr>
          <w:sz w:val="24"/>
        </w:rPr>
        <w:t>заявлению</w:t>
      </w:r>
      <w:r>
        <w:rPr>
          <w:spacing w:val="-6"/>
          <w:sz w:val="24"/>
        </w:rPr>
        <w:t xml:space="preserve"> </w:t>
      </w:r>
      <w:r>
        <w:rPr>
          <w:sz w:val="24"/>
        </w:rPr>
        <w:t>документов:</w:t>
      </w:r>
    </w:p>
    <w:p w:rsidR="00905B50" w:rsidRDefault="00905B50" w:rsidP="00905B50">
      <w:pPr>
        <w:pStyle w:val="aff2"/>
        <w:spacing w:before="77"/>
        <w:ind w:left="729"/>
      </w:pPr>
      <w:r w:rsidRPr="00F719A4">
        <w:rPr>
          <w:sz w:val="24"/>
        </w:rPr>
        <w:t>а)</w:t>
      </w:r>
      <w:r w:rsidRPr="00F719A4">
        <w:rPr>
          <w:spacing w:val="-3"/>
          <w:sz w:val="24"/>
        </w:rPr>
        <w:t xml:space="preserve"> </w:t>
      </w:r>
      <w:r w:rsidRPr="00F719A4">
        <w:rPr>
          <w:sz w:val="24"/>
        </w:rPr>
        <w:t>перевести</w:t>
      </w:r>
      <w:r w:rsidRPr="00F719A4">
        <w:rPr>
          <w:spacing w:val="-2"/>
          <w:sz w:val="24"/>
        </w:rPr>
        <w:t xml:space="preserve"> </w:t>
      </w:r>
      <w:r w:rsidRPr="00F719A4">
        <w:rPr>
          <w:sz w:val="24"/>
        </w:rPr>
        <w:t>из</w:t>
      </w:r>
      <w:r w:rsidRPr="00F719A4">
        <w:rPr>
          <w:spacing w:val="71"/>
          <w:sz w:val="24"/>
        </w:rPr>
        <w:t xml:space="preserve"> </w:t>
      </w:r>
      <w:proofErr w:type="gramStart"/>
      <w:r w:rsidRPr="00F719A4">
        <w:rPr>
          <w:sz w:val="24"/>
          <w:u w:val="single"/>
        </w:rPr>
        <w:t>жилого</w:t>
      </w:r>
      <w:proofErr w:type="gramEnd"/>
      <w:r w:rsidRPr="00F719A4">
        <w:rPr>
          <w:spacing w:val="-3"/>
          <w:sz w:val="24"/>
          <w:u w:val="single"/>
        </w:rPr>
        <w:t xml:space="preserve"> </w:t>
      </w:r>
      <w:r w:rsidRPr="00F719A4">
        <w:rPr>
          <w:sz w:val="24"/>
          <w:u w:val="single"/>
        </w:rPr>
        <w:t>(нежилого)</w:t>
      </w:r>
      <w:r w:rsidRPr="00F719A4">
        <w:rPr>
          <w:spacing w:val="-3"/>
          <w:sz w:val="24"/>
          <w:u w:val="single"/>
        </w:rPr>
        <w:t xml:space="preserve"> </w:t>
      </w:r>
      <w:r w:rsidRPr="00F719A4">
        <w:rPr>
          <w:sz w:val="24"/>
          <w:u w:val="single"/>
        </w:rPr>
        <w:t>в</w:t>
      </w:r>
      <w:r w:rsidRPr="00F719A4">
        <w:rPr>
          <w:spacing w:val="-3"/>
          <w:sz w:val="24"/>
          <w:u w:val="single"/>
        </w:rPr>
        <w:t xml:space="preserve"> </w:t>
      </w:r>
      <w:r w:rsidRPr="00F719A4">
        <w:rPr>
          <w:sz w:val="24"/>
          <w:u w:val="single"/>
        </w:rPr>
        <w:t>нежилое</w:t>
      </w:r>
      <w:r w:rsidRPr="00F719A4">
        <w:rPr>
          <w:spacing w:val="-4"/>
          <w:sz w:val="24"/>
          <w:u w:val="single"/>
        </w:rPr>
        <w:t xml:space="preserve"> </w:t>
      </w:r>
      <w:r w:rsidRPr="00F719A4">
        <w:rPr>
          <w:sz w:val="24"/>
          <w:u w:val="single"/>
        </w:rPr>
        <w:t>(жилое)</w:t>
      </w:r>
      <w:r w:rsidRPr="00F719A4">
        <w:rPr>
          <w:spacing w:val="73"/>
          <w:sz w:val="24"/>
        </w:rPr>
        <w:t xml:space="preserve"> </w:t>
      </w:r>
      <w:r w:rsidRPr="00F719A4">
        <w:rPr>
          <w:sz w:val="24"/>
        </w:rPr>
        <w:t>без</w:t>
      </w:r>
      <w:r w:rsidRPr="00F719A4">
        <w:rPr>
          <w:spacing w:val="-3"/>
          <w:sz w:val="24"/>
        </w:rPr>
        <w:t xml:space="preserve"> </w:t>
      </w:r>
      <w:r w:rsidRPr="00F719A4">
        <w:rPr>
          <w:sz w:val="24"/>
        </w:rPr>
        <w:t>предварительных</w:t>
      </w:r>
      <w:r w:rsidRPr="00F719A4">
        <w:rPr>
          <w:spacing w:val="2"/>
          <w:sz w:val="24"/>
        </w:rPr>
        <w:t xml:space="preserve"> </w:t>
      </w:r>
      <w:r w:rsidRPr="00F719A4">
        <w:rPr>
          <w:sz w:val="24"/>
        </w:rPr>
        <w:t>условий;</w:t>
      </w:r>
    </w:p>
    <w:p w:rsidR="00905B50" w:rsidRDefault="00905B50" w:rsidP="00905B50">
      <w:pPr>
        <w:spacing w:before="11"/>
        <w:ind w:left="3463"/>
        <w:rPr>
          <w:sz w:val="20"/>
        </w:rPr>
      </w:pPr>
      <w:r>
        <w:rPr>
          <w:sz w:val="20"/>
        </w:rPr>
        <w:t>(ненужное</w:t>
      </w:r>
      <w:r>
        <w:rPr>
          <w:spacing w:val="-8"/>
          <w:sz w:val="20"/>
        </w:rPr>
        <w:t xml:space="preserve"> </w:t>
      </w:r>
      <w:r>
        <w:rPr>
          <w:sz w:val="20"/>
        </w:rPr>
        <w:t>зачеркнуть)</w:t>
      </w:r>
    </w:p>
    <w:p w:rsidR="00905B50" w:rsidRPr="00F719A4" w:rsidRDefault="00905B50" w:rsidP="00905B50">
      <w:pPr>
        <w:pStyle w:val="aff2"/>
        <w:spacing w:before="60"/>
        <w:ind w:left="134" w:right="375"/>
        <w:rPr>
          <w:sz w:val="24"/>
        </w:rPr>
      </w:pPr>
      <w:r w:rsidRPr="00F719A4">
        <w:rPr>
          <w:sz w:val="24"/>
        </w:rPr>
        <w:t xml:space="preserve">б) перевести из жилого (нежилого) в </w:t>
      </w:r>
      <w:proofErr w:type="gramStart"/>
      <w:r w:rsidRPr="00F719A4">
        <w:rPr>
          <w:sz w:val="24"/>
        </w:rPr>
        <w:t>нежилое</w:t>
      </w:r>
      <w:proofErr w:type="gramEnd"/>
      <w:r w:rsidRPr="00F719A4">
        <w:rPr>
          <w:sz w:val="24"/>
        </w:rPr>
        <w:t xml:space="preserve"> (жилое) при условии проведения в установленном</w:t>
      </w:r>
      <w:r w:rsidRPr="00F719A4">
        <w:rPr>
          <w:spacing w:val="-57"/>
          <w:sz w:val="24"/>
        </w:rPr>
        <w:t xml:space="preserve"> </w:t>
      </w:r>
      <w:r w:rsidRPr="00F719A4">
        <w:rPr>
          <w:sz w:val="24"/>
        </w:rPr>
        <w:t>порядке</w:t>
      </w:r>
      <w:r w:rsidRPr="00F719A4">
        <w:rPr>
          <w:spacing w:val="-2"/>
          <w:sz w:val="24"/>
        </w:rPr>
        <w:t xml:space="preserve"> </w:t>
      </w:r>
      <w:r w:rsidRPr="00F719A4">
        <w:rPr>
          <w:sz w:val="24"/>
        </w:rPr>
        <w:t>следующих видов</w:t>
      </w:r>
      <w:r w:rsidRPr="00F719A4">
        <w:rPr>
          <w:spacing w:val="-1"/>
          <w:sz w:val="24"/>
        </w:rPr>
        <w:t xml:space="preserve"> </w:t>
      </w:r>
      <w:r w:rsidRPr="00F719A4">
        <w:rPr>
          <w:sz w:val="24"/>
        </w:rPr>
        <w:t>работ:</w:t>
      </w:r>
    </w:p>
    <w:p w:rsidR="00905B50" w:rsidRDefault="003F25C3" w:rsidP="00905B50">
      <w:pPr>
        <w:pStyle w:val="aff2"/>
        <w:spacing w:before="3"/>
        <w:rPr>
          <w:sz w:val="21"/>
        </w:rPr>
      </w:pPr>
      <w:r w:rsidRPr="003F25C3">
        <w:rPr>
          <w:sz w:val="24"/>
          <w:lang w:eastAsia="en-US"/>
        </w:rPr>
        <w:pict>
          <v:rect id="_x0000_s1060" style="position:absolute;margin-left:62.25pt;margin-top:14.2pt;width:502.85pt;height:.5pt;z-index:-251634688;mso-wrap-distance-left:0;mso-wrap-distance-right:0;mso-position-horizontal-relative:page" fillcolor="black" stroked="f">
            <w10:wrap type="topAndBottom" anchorx="page"/>
          </v:rect>
        </w:pict>
      </w:r>
    </w:p>
    <w:p w:rsidR="00905B50" w:rsidRDefault="00905B50" w:rsidP="00905B50">
      <w:pPr>
        <w:ind w:left="168" w:right="354"/>
        <w:jc w:val="center"/>
        <w:rPr>
          <w:sz w:val="20"/>
        </w:rPr>
      </w:pPr>
      <w:proofErr w:type="gramStart"/>
      <w:r>
        <w:rPr>
          <w:sz w:val="20"/>
        </w:rPr>
        <w:t>(перечень</w:t>
      </w:r>
      <w:r>
        <w:rPr>
          <w:spacing w:val="-6"/>
          <w:sz w:val="20"/>
        </w:rPr>
        <w:t xml:space="preserve"> </w:t>
      </w:r>
      <w:r>
        <w:rPr>
          <w:sz w:val="20"/>
        </w:rPr>
        <w:t>работ</w:t>
      </w:r>
      <w:r>
        <w:rPr>
          <w:spacing w:val="-6"/>
          <w:sz w:val="20"/>
        </w:rPr>
        <w:t xml:space="preserve"> </w:t>
      </w:r>
      <w:r>
        <w:rPr>
          <w:sz w:val="20"/>
        </w:rPr>
        <w:t>по</w:t>
      </w:r>
      <w:r>
        <w:rPr>
          <w:spacing w:val="-6"/>
          <w:sz w:val="20"/>
        </w:rPr>
        <w:t xml:space="preserve"> </w:t>
      </w:r>
      <w:r>
        <w:rPr>
          <w:sz w:val="20"/>
        </w:rPr>
        <w:t>переустройству</w:t>
      </w:r>
      <w:proofErr w:type="gramEnd"/>
    </w:p>
    <w:p w:rsidR="00905B50" w:rsidRDefault="003F25C3" w:rsidP="00905B50">
      <w:pPr>
        <w:pStyle w:val="aff2"/>
        <w:rPr>
          <w:sz w:val="20"/>
        </w:rPr>
      </w:pPr>
      <w:r w:rsidRPr="003F25C3">
        <w:rPr>
          <w:sz w:val="24"/>
          <w:lang w:eastAsia="en-US"/>
        </w:rPr>
        <w:pict>
          <v:rect id="_x0000_s1061" style="position:absolute;margin-left:62.25pt;margin-top:13.45pt;width:502.85pt;height:.5pt;z-index:-251633664;mso-wrap-distance-left:0;mso-wrap-distance-right:0;mso-position-horizontal-relative:page" fillcolor="black" stroked="f">
            <w10:wrap type="topAndBottom" anchorx="page"/>
          </v:rect>
        </w:pict>
      </w:r>
    </w:p>
    <w:p w:rsidR="00905B50" w:rsidRDefault="00905B50" w:rsidP="00905B50">
      <w:pPr>
        <w:spacing w:line="216" w:lineRule="exact"/>
        <w:ind w:left="173" w:right="353"/>
        <w:jc w:val="center"/>
        <w:rPr>
          <w:sz w:val="20"/>
        </w:rPr>
      </w:pPr>
      <w:r>
        <w:rPr>
          <w:sz w:val="20"/>
        </w:rPr>
        <w:t>(перепланировке)</w:t>
      </w:r>
      <w:r>
        <w:rPr>
          <w:spacing w:val="-8"/>
          <w:sz w:val="20"/>
        </w:rPr>
        <w:t xml:space="preserve"> </w:t>
      </w:r>
      <w:r>
        <w:rPr>
          <w:sz w:val="20"/>
        </w:rPr>
        <w:t>помещения</w:t>
      </w:r>
    </w:p>
    <w:p w:rsidR="00905B50" w:rsidRDefault="003F25C3" w:rsidP="00905B50">
      <w:pPr>
        <w:pStyle w:val="aff2"/>
        <w:rPr>
          <w:sz w:val="21"/>
        </w:rPr>
      </w:pPr>
      <w:r w:rsidRPr="003F25C3">
        <w:rPr>
          <w:sz w:val="24"/>
          <w:lang w:eastAsia="en-US"/>
        </w:rPr>
        <w:pict>
          <v:rect id="_x0000_s1062" style="position:absolute;margin-left:62.25pt;margin-top:14.05pt;width:502.85pt;height:.5pt;z-index:-251632640;mso-wrap-distance-left:0;mso-wrap-distance-right:0;mso-position-horizontal-relative:page" fillcolor="black" stroked="f">
            <w10:wrap type="topAndBottom" anchorx="page"/>
          </v:rect>
        </w:pict>
      </w:r>
    </w:p>
    <w:p w:rsidR="00905B50" w:rsidRDefault="00905B50" w:rsidP="00905B50">
      <w:pPr>
        <w:spacing w:line="214" w:lineRule="exact"/>
        <w:ind w:left="165" w:right="354"/>
        <w:jc w:val="center"/>
        <w:rPr>
          <w:sz w:val="20"/>
        </w:rPr>
      </w:pPr>
      <w:r>
        <w:rPr>
          <w:sz w:val="20"/>
        </w:rPr>
        <w:t>или</w:t>
      </w:r>
      <w:r>
        <w:rPr>
          <w:spacing w:val="-6"/>
          <w:sz w:val="20"/>
        </w:rPr>
        <w:t xml:space="preserve"> </w:t>
      </w:r>
      <w:r>
        <w:rPr>
          <w:sz w:val="20"/>
        </w:rPr>
        <w:t>иных</w:t>
      </w:r>
      <w:r>
        <w:rPr>
          <w:spacing w:val="-6"/>
          <w:sz w:val="20"/>
        </w:rPr>
        <w:t xml:space="preserve"> </w:t>
      </w:r>
      <w:r>
        <w:rPr>
          <w:sz w:val="20"/>
        </w:rPr>
        <w:t>необходимых</w:t>
      </w:r>
      <w:r>
        <w:rPr>
          <w:spacing w:val="-5"/>
          <w:sz w:val="20"/>
        </w:rPr>
        <w:t xml:space="preserve"> </w:t>
      </w:r>
      <w:r>
        <w:rPr>
          <w:sz w:val="20"/>
        </w:rPr>
        <w:t>работ</w:t>
      </w:r>
      <w:r>
        <w:rPr>
          <w:spacing w:val="-6"/>
          <w:sz w:val="20"/>
        </w:rPr>
        <w:t xml:space="preserve"> </w:t>
      </w:r>
      <w:r>
        <w:rPr>
          <w:sz w:val="20"/>
        </w:rPr>
        <w:t>по</w:t>
      </w:r>
      <w:r>
        <w:rPr>
          <w:spacing w:val="-5"/>
          <w:sz w:val="20"/>
        </w:rPr>
        <w:t xml:space="preserve"> </w:t>
      </w:r>
      <w:r>
        <w:rPr>
          <w:sz w:val="20"/>
        </w:rPr>
        <w:t>ремонту,</w:t>
      </w:r>
      <w:r>
        <w:rPr>
          <w:spacing w:val="-6"/>
          <w:sz w:val="20"/>
        </w:rPr>
        <w:t xml:space="preserve"> </w:t>
      </w:r>
      <w:r>
        <w:rPr>
          <w:sz w:val="20"/>
        </w:rPr>
        <w:t>реконструкции,</w:t>
      </w:r>
      <w:r>
        <w:rPr>
          <w:spacing w:val="-6"/>
          <w:sz w:val="20"/>
        </w:rPr>
        <w:t xml:space="preserve"> </w:t>
      </w:r>
      <w:r>
        <w:rPr>
          <w:sz w:val="20"/>
        </w:rPr>
        <w:t>реставрации</w:t>
      </w:r>
      <w:r>
        <w:rPr>
          <w:spacing w:val="-5"/>
          <w:sz w:val="20"/>
        </w:rPr>
        <w:t xml:space="preserve"> </w:t>
      </w:r>
      <w:r>
        <w:rPr>
          <w:sz w:val="20"/>
        </w:rPr>
        <w:t>помещения)</w:t>
      </w:r>
    </w:p>
    <w:p w:rsidR="00905B50" w:rsidRDefault="00905B50" w:rsidP="00905B50">
      <w:pPr>
        <w:pStyle w:val="aff2"/>
        <w:spacing w:after="8" w:line="274" w:lineRule="exact"/>
        <w:ind w:left="9761"/>
        <w:jc w:val="center"/>
      </w:pPr>
      <w:r>
        <w:rPr>
          <w:w w:val="99"/>
        </w:rPr>
        <w:t>.</w:t>
      </w:r>
    </w:p>
    <w:p w:rsidR="00905B50" w:rsidRDefault="003F25C3" w:rsidP="00905B50">
      <w:pPr>
        <w:pStyle w:val="aff2"/>
        <w:spacing w:line="20" w:lineRule="exact"/>
        <w:ind w:left="105"/>
        <w:rPr>
          <w:sz w:val="2"/>
        </w:rPr>
      </w:pPr>
      <w:r>
        <w:rPr>
          <w:sz w:val="2"/>
        </w:rPr>
      </w:r>
      <w:r>
        <w:rPr>
          <w:sz w:val="2"/>
        </w:rPr>
        <w:pict>
          <v:group id="_x0000_s1033" style="width:497.25pt;height:.5pt;mso-position-horizontal-relative:char;mso-position-vertical-relative:line" coordsize="9945,10">
            <v:rect id="_x0000_s1034" style="position:absolute;width:9945;height:10" fillcolor="black" stroked="f"/>
            <w10:wrap type="none"/>
            <w10:anchorlock/>
          </v:group>
        </w:pict>
      </w:r>
    </w:p>
    <w:p w:rsidR="00905B50" w:rsidRDefault="00905B50" w:rsidP="00905B50">
      <w:pPr>
        <w:pStyle w:val="aff2"/>
        <w:spacing w:before="4"/>
        <w:rPr>
          <w:sz w:val="13"/>
        </w:rPr>
      </w:pPr>
    </w:p>
    <w:p w:rsidR="00905B50" w:rsidRPr="00F07A5A" w:rsidRDefault="00905B50" w:rsidP="00905B50">
      <w:pPr>
        <w:tabs>
          <w:tab w:val="left" w:pos="942"/>
        </w:tabs>
        <w:spacing w:before="111"/>
        <w:ind w:left="701"/>
        <w:rPr>
          <w:sz w:val="24"/>
        </w:rPr>
      </w:pPr>
      <w:r>
        <w:rPr>
          <w:sz w:val="24"/>
        </w:rPr>
        <w:t xml:space="preserve">2. </w:t>
      </w:r>
      <w:r w:rsidRPr="00F07A5A">
        <w:rPr>
          <w:sz w:val="24"/>
        </w:rPr>
        <w:t>Отказать</w:t>
      </w:r>
      <w:r w:rsidRPr="00F07A5A">
        <w:rPr>
          <w:spacing w:val="-4"/>
          <w:sz w:val="24"/>
        </w:rPr>
        <w:t xml:space="preserve"> </w:t>
      </w:r>
      <w:r w:rsidRPr="00F07A5A">
        <w:rPr>
          <w:sz w:val="24"/>
        </w:rPr>
        <w:t>в</w:t>
      </w:r>
      <w:r w:rsidRPr="00F07A5A">
        <w:rPr>
          <w:spacing w:val="-4"/>
          <w:sz w:val="24"/>
        </w:rPr>
        <w:t xml:space="preserve"> </w:t>
      </w:r>
      <w:r w:rsidRPr="00F07A5A">
        <w:rPr>
          <w:sz w:val="24"/>
        </w:rPr>
        <w:t>переводе</w:t>
      </w:r>
      <w:r w:rsidRPr="00F07A5A">
        <w:rPr>
          <w:spacing w:val="-4"/>
          <w:sz w:val="24"/>
        </w:rPr>
        <w:t xml:space="preserve"> </w:t>
      </w:r>
      <w:r w:rsidRPr="00F07A5A">
        <w:rPr>
          <w:sz w:val="24"/>
        </w:rPr>
        <w:t>указанного</w:t>
      </w:r>
      <w:r w:rsidRPr="00F07A5A">
        <w:rPr>
          <w:spacing w:val="-3"/>
          <w:sz w:val="24"/>
        </w:rPr>
        <w:t xml:space="preserve"> </w:t>
      </w:r>
      <w:r w:rsidRPr="00F07A5A">
        <w:rPr>
          <w:sz w:val="24"/>
        </w:rPr>
        <w:t>помещения</w:t>
      </w:r>
      <w:r w:rsidRPr="00F07A5A">
        <w:rPr>
          <w:spacing w:val="-4"/>
          <w:sz w:val="24"/>
        </w:rPr>
        <w:t xml:space="preserve"> </w:t>
      </w:r>
      <w:r w:rsidRPr="00F07A5A">
        <w:rPr>
          <w:sz w:val="24"/>
        </w:rPr>
        <w:t>из</w:t>
      </w:r>
      <w:r w:rsidRPr="00F07A5A">
        <w:rPr>
          <w:spacing w:val="-4"/>
          <w:sz w:val="24"/>
        </w:rPr>
        <w:t xml:space="preserve"> </w:t>
      </w:r>
      <w:r w:rsidRPr="00F07A5A">
        <w:rPr>
          <w:sz w:val="24"/>
        </w:rPr>
        <w:t>жилого</w:t>
      </w:r>
      <w:r w:rsidRPr="00F07A5A">
        <w:rPr>
          <w:spacing w:val="34"/>
          <w:sz w:val="24"/>
        </w:rPr>
        <w:t xml:space="preserve"> </w:t>
      </w:r>
      <w:r w:rsidRPr="00F07A5A">
        <w:rPr>
          <w:sz w:val="24"/>
        </w:rPr>
        <w:t>(нежилого)</w:t>
      </w:r>
      <w:r w:rsidRPr="00F07A5A">
        <w:rPr>
          <w:spacing w:val="-4"/>
          <w:sz w:val="24"/>
        </w:rPr>
        <w:t xml:space="preserve"> </w:t>
      </w:r>
      <w:r w:rsidRPr="00F07A5A">
        <w:rPr>
          <w:sz w:val="24"/>
        </w:rPr>
        <w:t>в</w:t>
      </w:r>
      <w:r w:rsidRPr="00F07A5A">
        <w:rPr>
          <w:spacing w:val="-4"/>
          <w:sz w:val="24"/>
        </w:rPr>
        <w:t xml:space="preserve"> </w:t>
      </w:r>
      <w:proofErr w:type="gramStart"/>
      <w:r w:rsidRPr="00F07A5A">
        <w:rPr>
          <w:sz w:val="24"/>
        </w:rPr>
        <w:t>нежилое</w:t>
      </w:r>
      <w:proofErr w:type="gramEnd"/>
      <w:r w:rsidRPr="00F07A5A">
        <w:rPr>
          <w:spacing w:val="33"/>
          <w:sz w:val="24"/>
        </w:rPr>
        <w:t xml:space="preserve"> </w:t>
      </w:r>
      <w:r w:rsidRPr="00F07A5A">
        <w:rPr>
          <w:sz w:val="24"/>
        </w:rPr>
        <w:t>(жилое)</w:t>
      </w:r>
    </w:p>
    <w:p w:rsidR="00905B50" w:rsidRDefault="00905B50" w:rsidP="00905B50">
      <w:pPr>
        <w:pStyle w:val="aff2"/>
        <w:tabs>
          <w:tab w:val="left" w:pos="10162"/>
        </w:tabs>
        <w:ind w:left="134"/>
      </w:pPr>
      <w:r w:rsidRPr="00F719A4">
        <w:rPr>
          <w:sz w:val="24"/>
        </w:rPr>
        <w:t>в</w:t>
      </w:r>
      <w:r w:rsidRPr="00F719A4">
        <w:rPr>
          <w:spacing w:val="-3"/>
          <w:sz w:val="24"/>
        </w:rPr>
        <w:t xml:space="preserve"> </w:t>
      </w:r>
      <w:r w:rsidRPr="00F719A4">
        <w:rPr>
          <w:sz w:val="24"/>
        </w:rPr>
        <w:t>связи</w:t>
      </w:r>
      <w:r w:rsidRPr="00F719A4">
        <w:rPr>
          <w:spacing w:val="-2"/>
          <w:sz w:val="24"/>
        </w:rPr>
        <w:t xml:space="preserve"> </w:t>
      </w:r>
      <w:proofErr w:type="gramStart"/>
      <w:r w:rsidRPr="00F719A4">
        <w:rPr>
          <w:sz w:val="24"/>
        </w:rPr>
        <w:t>с</w:t>
      </w:r>
      <w:proofErr w:type="gramEnd"/>
      <w:r>
        <w:rPr>
          <w:spacing w:val="13"/>
        </w:rPr>
        <w:t xml:space="preserve"> </w:t>
      </w:r>
      <w:r>
        <w:rPr>
          <w:u w:val="single"/>
        </w:rPr>
        <w:t xml:space="preserve"> </w:t>
      </w:r>
      <w:r>
        <w:rPr>
          <w:u w:val="single"/>
        </w:rPr>
        <w:tab/>
      </w:r>
    </w:p>
    <w:p w:rsidR="00905B50" w:rsidRDefault="00905B50" w:rsidP="00905B50">
      <w:pPr>
        <w:spacing w:before="33"/>
        <w:ind w:left="1581"/>
        <w:rPr>
          <w:sz w:val="20"/>
        </w:rPr>
      </w:pPr>
      <w:r>
        <w:rPr>
          <w:sz w:val="20"/>
        </w:rPr>
        <w:t>(основани</w:t>
      </w:r>
      <w:proofErr w:type="gramStart"/>
      <w:r>
        <w:rPr>
          <w:sz w:val="20"/>
        </w:rPr>
        <w:t>е(</w:t>
      </w:r>
      <w:proofErr w:type="gramEnd"/>
      <w:r>
        <w:rPr>
          <w:sz w:val="20"/>
        </w:rPr>
        <w:t>я),</w:t>
      </w:r>
      <w:r>
        <w:rPr>
          <w:spacing w:val="-6"/>
          <w:sz w:val="20"/>
        </w:rPr>
        <w:t xml:space="preserve"> </w:t>
      </w:r>
      <w:r>
        <w:rPr>
          <w:sz w:val="20"/>
        </w:rPr>
        <w:t>установленное</w:t>
      </w:r>
      <w:r>
        <w:rPr>
          <w:spacing w:val="-7"/>
          <w:sz w:val="20"/>
        </w:rPr>
        <w:t xml:space="preserve"> </w:t>
      </w:r>
      <w:r>
        <w:rPr>
          <w:sz w:val="20"/>
        </w:rPr>
        <w:t>частью</w:t>
      </w:r>
      <w:r>
        <w:rPr>
          <w:spacing w:val="-6"/>
          <w:sz w:val="20"/>
        </w:rPr>
        <w:t xml:space="preserve"> </w:t>
      </w:r>
      <w:r>
        <w:rPr>
          <w:sz w:val="20"/>
        </w:rPr>
        <w:t>1</w:t>
      </w:r>
      <w:r>
        <w:rPr>
          <w:spacing w:val="-6"/>
          <w:sz w:val="20"/>
        </w:rPr>
        <w:t xml:space="preserve"> </w:t>
      </w:r>
      <w:r>
        <w:rPr>
          <w:sz w:val="20"/>
        </w:rPr>
        <w:t>статьи</w:t>
      </w:r>
      <w:r>
        <w:rPr>
          <w:spacing w:val="-7"/>
          <w:sz w:val="20"/>
        </w:rPr>
        <w:t xml:space="preserve"> </w:t>
      </w:r>
      <w:r>
        <w:rPr>
          <w:sz w:val="20"/>
        </w:rPr>
        <w:t>24</w:t>
      </w:r>
      <w:r>
        <w:rPr>
          <w:spacing w:val="-6"/>
          <w:sz w:val="20"/>
        </w:rPr>
        <w:t xml:space="preserve"> </w:t>
      </w:r>
      <w:r>
        <w:rPr>
          <w:sz w:val="20"/>
        </w:rPr>
        <w:t>Жилищного</w:t>
      </w:r>
      <w:r>
        <w:rPr>
          <w:spacing w:val="-7"/>
          <w:sz w:val="20"/>
        </w:rPr>
        <w:t xml:space="preserve"> </w:t>
      </w:r>
      <w:r>
        <w:rPr>
          <w:sz w:val="20"/>
        </w:rPr>
        <w:t>кодекса</w:t>
      </w:r>
      <w:r>
        <w:rPr>
          <w:spacing w:val="-7"/>
          <w:sz w:val="20"/>
        </w:rPr>
        <w:t xml:space="preserve"> </w:t>
      </w:r>
      <w:r>
        <w:rPr>
          <w:sz w:val="20"/>
        </w:rPr>
        <w:t>Российской</w:t>
      </w:r>
      <w:r>
        <w:rPr>
          <w:spacing w:val="-7"/>
          <w:sz w:val="20"/>
        </w:rPr>
        <w:t xml:space="preserve"> </w:t>
      </w:r>
      <w:r>
        <w:rPr>
          <w:sz w:val="20"/>
        </w:rPr>
        <w:t>Федерации)</w:t>
      </w:r>
    </w:p>
    <w:p w:rsidR="00905B50" w:rsidRDefault="003F25C3" w:rsidP="00905B50">
      <w:pPr>
        <w:pStyle w:val="aff2"/>
        <w:spacing w:before="2"/>
        <w:rPr>
          <w:sz w:val="21"/>
        </w:rPr>
      </w:pPr>
      <w:r w:rsidRPr="003F25C3">
        <w:rPr>
          <w:sz w:val="24"/>
          <w:lang w:eastAsia="en-US"/>
        </w:rPr>
        <w:pict>
          <v:rect id="_x0000_s1063" style="position:absolute;margin-left:62.25pt;margin-top:14.15pt;width:502.85pt;height:.5pt;z-index:-251631616;mso-wrap-distance-left:0;mso-wrap-distance-right:0;mso-position-horizontal-relative:page" fillcolor="black" stroked="f">
            <w10:wrap type="topAndBottom" anchorx="page"/>
          </v:rect>
        </w:pict>
      </w:r>
      <w:r w:rsidRPr="003F25C3">
        <w:rPr>
          <w:sz w:val="24"/>
          <w:lang w:eastAsia="en-US"/>
        </w:rPr>
        <w:pict>
          <v:rect id="_x0000_s1064" style="position:absolute;margin-left:62.25pt;margin-top:30.6pt;width:502.85pt;height:.5pt;z-index:-251630592;mso-wrap-distance-left:0;mso-wrap-distance-right:0;mso-position-horizontal-relative:page" fillcolor="black" stroked="f">
            <w10:wrap type="topAndBottom" anchorx="page"/>
          </v:rect>
        </w:pict>
      </w:r>
    </w:p>
    <w:p w:rsidR="00905B50" w:rsidRDefault="00905B50" w:rsidP="00905B50">
      <w:pPr>
        <w:pStyle w:val="aff2"/>
        <w:spacing w:before="9"/>
        <w:rPr>
          <w:sz w:val="21"/>
        </w:rPr>
      </w:pPr>
    </w:p>
    <w:p w:rsidR="00905B50" w:rsidRDefault="00905B50" w:rsidP="00905B50">
      <w:pPr>
        <w:pStyle w:val="aff2"/>
        <w:rPr>
          <w:sz w:val="20"/>
        </w:rPr>
      </w:pPr>
    </w:p>
    <w:p w:rsidR="00905B50" w:rsidRDefault="00905B50" w:rsidP="00905B50">
      <w:pPr>
        <w:pStyle w:val="aff2"/>
        <w:rPr>
          <w:sz w:val="20"/>
        </w:rPr>
      </w:pPr>
    </w:p>
    <w:p w:rsidR="00905B50" w:rsidRDefault="003F25C3" w:rsidP="00905B50">
      <w:pPr>
        <w:pStyle w:val="aff2"/>
        <w:spacing w:before="7"/>
        <w:rPr>
          <w:sz w:val="23"/>
        </w:rPr>
      </w:pPr>
      <w:r w:rsidRPr="003F25C3">
        <w:rPr>
          <w:sz w:val="24"/>
          <w:lang w:eastAsia="en-US"/>
        </w:rPr>
        <w:pict>
          <v:rect id="_x0000_s1065" style="position:absolute;margin-left:63.75pt;margin-top:15.5pt;width:207pt;height:.5pt;z-index:-251629568;mso-wrap-distance-left:0;mso-wrap-distance-right:0;mso-position-horizontal-relative:page" fillcolor="black" stroked="f">
            <w10:wrap type="topAndBottom" anchorx="page"/>
          </v:rect>
        </w:pict>
      </w:r>
      <w:r w:rsidRPr="003F25C3">
        <w:rPr>
          <w:sz w:val="24"/>
          <w:lang w:eastAsia="en-US"/>
        </w:rPr>
        <w:pict>
          <v:rect id="_x0000_s1066" style="position:absolute;margin-left:284.9pt;margin-top:15.5pt;width:99.25pt;height:.5pt;z-index:-251628544;mso-wrap-distance-left:0;mso-wrap-distance-right:0;mso-position-horizontal-relative:page" fillcolor="black" stroked="f">
            <w10:wrap type="topAndBottom" anchorx="page"/>
          </v:rect>
        </w:pict>
      </w:r>
      <w:r w:rsidRPr="003F25C3">
        <w:rPr>
          <w:sz w:val="24"/>
          <w:lang w:eastAsia="en-US"/>
        </w:rPr>
        <w:pict>
          <v:rect id="_x0000_s1067" style="position:absolute;margin-left:398.3pt;margin-top:15.5pt;width:177.15pt;height:.5pt;z-index:-251627520;mso-wrap-distance-left:0;mso-wrap-distance-right:0;mso-position-horizontal-relative:page" fillcolor="black" stroked="f">
            <w10:wrap type="topAndBottom" anchorx="page"/>
          </v:rect>
        </w:pict>
      </w:r>
    </w:p>
    <w:p w:rsidR="00905B50" w:rsidRDefault="00905B50" w:rsidP="00905B50">
      <w:pPr>
        <w:tabs>
          <w:tab w:val="left" w:pos="4444"/>
          <w:tab w:val="left" w:pos="6043"/>
        </w:tabs>
        <w:spacing w:line="195" w:lineRule="exact"/>
        <w:ind w:left="218"/>
        <w:rPr>
          <w:sz w:val="20"/>
        </w:rPr>
      </w:pPr>
      <w:r>
        <w:rPr>
          <w:sz w:val="20"/>
        </w:rPr>
        <w:t>(должность</w:t>
      </w:r>
      <w:r>
        <w:rPr>
          <w:spacing w:val="-9"/>
          <w:sz w:val="20"/>
        </w:rPr>
        <w:t xml:space="preserve"> </w:t>
      </w:r>
      <w:r>
        <w:rPr>
          <w:sz w:val="20"/>
        </w:rPr>
        <w:t>лица,</w:t>
      </w:r>
      <w:r>
        <w:rPr>
          <w:spacing w:val="-8"/>
          <w:sz w:val="20"/>
        </w:rPr>
        <w:t xml:space="preserve"> </w:t>
      </w:r>
      <w:r>
        <w:rPr>
          <w:sz w:val="20"/>
        </w:rPr>
        <w:t>подписавшего</w:t>
      </w:r>
      <w:r>
        <w:rPr>
          <w:spacing w:val="-9"/>
          <w:sz w:val="20"/>
        </w:rPr>
        <w:t xml:space="preserve"> </w:t>
      </w:r>
      <w:r>
        <w:rPr>
          <w:sz w:val="20"/>
        </w:rPr>
        <w:t>уведомление)</w:t>
      </w:r>
      <w:r>
        <w:rPr>
          <w:sz w:val="20"/>
        </w:rPr>
        <w:tab/>
        <w:t>(подпись)</w:t>
      </w:r>
      <w:r>
        <w:rPr>
          <w:sz w:val="20"/>
        </w:rPr>
        <w:tab/>
        <w:t>(расшифровка</w:t>
      </w:r>
      <w:r>
        <w:rPr>
          <w:spacing w:val="-7"/>
          <w:sz w:val="20"/>
        </w:rPr>
        <w:t xml:space="preserve"> </w:t>
      </w:r>
      <w:r>
        <w:rPr>
          <w:sz w:val="20"/>
        </w:rPr>
        <w:t>подписи)</w:t>
      </w:r>
    </w:p>
    <w:p w:rsidR="00905B50" w:rsidRDefault="00905B50" w:rsidP="00905B50">
      <w:pPr>
        <w:pStyle w:val="aff2"/>
        <w:spacing w:before="10"/>
        <w:rPr>
          <w:sz w:val="23"/>
        </w:rPr>
      </w:pPr>
    </w:p>
    <w:p w:rsidR="00905B50" w:rsidRDefault="00905B50" w:rsidP="00905B50">
      <w:pPr>
        <w:pStyle w:val="aff2"/>
        <w:tabs>
          <w:tab w:val="left" w:pos="579"/>
          <w:tab w:val="left" w:pos="2941"/>
          <w:tab w:val="left" w:pos="3645"/>
        </w:tabs>
        <w:spacing w:after="9"/>
        <w:ind w:left="163"/>
      </w:pPr>
      <w:r>
        <w:t>“</w:t>
      </w:r>
      <w:r>
        <w:rPr>
          <w:u w:val="single"/>
        </w:rPr>
        <w:tab/>
        <w:t>”</w:t>
      </w:r>
      <w:r>
        <w:tab/>
        <w:t>200</w:t>
      </w:r>
      <w:r>
        <w:tab/>
        <w:t>г.</w:t>
      </w:r>
    </w:p>
    <w:p w:rsidR="00905B50" w:rsidRDefault="003F25C3" w:rsidP="00905B50">
      <w:pPr>
        <w:tabs>
          <w:tab w:val="left" w:pos="3492"/>
        </w:tabs>
        <w:spacing w:line="20" w:lineRule="exact"/>
        <w:ind w:left="998"/>
        <w:rPr>
          <w:sz w:val="2"/>
        </w:rPr>
      </w:pPr>
      <w:r>
        <w:rPr>
          <w:sz w:val="2"/>
        </w:rPr>
      </w:r>
      <w:r>
        <w:rPr>
          <w:sz w:val="2"/>
        </w:rPr>
        <w:pict>
          <v:group id="_x0000_s1031" style="width:100pt;height:.5pt;mso-position-horizontal-relative:char;mso-position-vertical-relative:line" coordsize="2000,10">
            <v:rect id="_x0000_s1032" style="position:absolute;width:2000;height:10" fillcolor="black" stroked="f"/>
            <w10:wrap type="none"/>
            <w10:anchorlock/>
          </v:group>
        </w:pict>
      </w:r>
      <w:r w:rsidR="00905B50">
        <w:rPr>
          <w:sz w:val="2"/>
        </w:rPr>
        <w:tab/>
      </w:r>
      <w:r>
        <w:rPr>
          <w:sz w:val="2"/>
        </w:rPr>
      </w:r>
      <w:r>
        <w:rPr>
          <w:sz w:val="2"/>
        </w:rPr>
        <w:pict>
          <v:group id="_x0000_s1029" style="width:12.15pt;height:.5pt;mso-position-horizontal-relative:char;mso-position-vertical-relative:line" coordsize="243,10">
            <v:rect id="_x0000_s1030" style="position:absolute;width:243;height:10" fillcolor="black" stroked="f"/>
            <w10:wrap type="none"/>
            <w10:anchorlock/>
          </v:group>
        </w:pict>
      </w:r>
    </w:p>
    <w:p w:rsidR="00905B50" w:rsidRDefault="00905B50" w:rsidP="00905B50">
      <w:pPr>
        <w:pStyle w:val="aff2"/>
        <w:spacing w:before="221"/>
        <w:ind w:left="134"/>
      </w:pPr>
      <w:r>
        <w:t>М.П.</w:t>
      </w:r>
    </w:p>
    <w:p w:rsidR="00905B50" w:rsidRDefault="00905B50" w:rsidP="00905B50">
      <w:pPr>
        <w:spacing w:line="216" w:lineRule="exact"/>
        <w:jc w:val="right"/>
        <w:rPr>
          <w:sz w:val="20"/>
        </w:rPr>
        <w:sectPr w:rsidR="00905B50" w:rsidSect="0001468B">
          <w:type w:val="continuous"/>
          <w:pgSz w:w="11910" w:h="16840"/>
          <w:pgMar w:top="1134" w:right="850" w:bottom="1134" w:left="1701" w:header="720" w:footer="720" w:gutter="0"/>
          <w:cols w:space="720"/>
          <w:docGrid w:linePitch="299"/>
        </w:sectPr>
      </w:pPr>
    </w:p>
    <w:p w:rsidR="003913B8" w:rsidRPr="00017A94" w:rsidRDefault="003913B8" w:rsidP="003913B8">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04.10</w:t>
      </w:r>
      <w:r w:rsidRPr="00017A94">
        <w:rPr>
          <w:rFonts w:ascii="Arial" w:hAnsi="Arial" w:cs="Arial"/>
          <w:b/>
          <w:color w:val="000000" w:themeColor="text1"/>
          <w:sz w:val="32"/>
          <w:szCs w:val="32"/>
        </w:rPr>
        <w:t xml:space="preserve">.2024 г. № </w:t>
      </w:r>
      <w:r>
        <w:rPr>
          <w:rFonts w:ascii="Arial" w:hAnsi="Arial" w:cs="Arial"/>
          <w:b/>
          <w:color w:val="000000" w:themeColor="text1"/>
          <w:sz w:val="32"/>
          <w:szCs w:val="32"/>
        </w:rPr>
        <w:t>54</w:t>
      </w:r>
      <w:r w:rsidRPr="00017A94">
        <w:rPr>
          <w:rFonts w:ascii="Arial" w:hAnsi="Arial" w:cs="Arial"/>
          <w:b/>
          <w:color w:val="000000" w:themeColor="text1"/>
          <w:sz w:val="32"/>
          <w:szCs w:val="32"/>
        </w:rPr>
        <w:t xml:space="preserve"> - </w:t>
      </w:r>
      <w:proofErr w:type="gramStart"/>
      <w:r w:rsidRPr="00017A94">
        <w:rPr>
          <w:rFonts w:ascii="Arial" w:hAnsi="Arial" w:cs="Arial"/>
          <w:b/>
          <w:color w:val="000000" w:themeColor="text1"/>
          <w:sz w:val="32"/>
          <w:szCs w:val="32"/>
        </w:rPr>
        <w:t>п</w:t>
      </w:r>
      <w:proofErr w:type="gramEnd"/>
    </w:p>
    <w:p w:rsidR="003913B8" w:rsidRPr="00017A94" w:rsidRDefault="003913B8" w:rsidP="003913B8">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РОССИЙСКАЯ ФЕДЕРАЦИЯ</w:t>
      </w:r>
    </w:p>
    <w:p w:rsidR="003913B8" w:rsidRPr="00017A94" w:rsidRDefault="003913B8" w:rsidP="003913B8">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ИРКУТСКАЯ ОБЛАСТЬ</w:t>
      </w:r>
    </w:p>
    <w:p w:rsidR="003913B8" w:rsidRPr="00017A94" w:rsidRDefault="003913B8" w:rsidP="003913B8">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АЛАРСКИЙ МУНИЦИПАЛЬНЫЙ РАЙОН</w:t>
      </w:r>
    </w:p>
    <w:p w:rsidR="003913B8" w:rsidRPr="00017A94" w:rsidRDefault="003913B8" w:rsidP="003913B8">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МУНИЦИПАЛЬНОЕ ОБРАЗОВАНИЕ «ТАБАРСУК»</w:t>
      </w:r>
    </w:p>
    <w:p w:rsidR="003913B8" w:rsidRDefault="003913B8" w:rsidP="003913B8">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АДМИНИСТРАЦИЯ</w:t>
      </w:r>
    </w:p>
    <w:p w:rsidR="003913B8" w:rsidRDefault="003913B8" w:rsidP="003913B8">
      <w:pPr>
        <w:pStyle w:val="a8"/>
        <w:jc w:val="center"/>
        <w:rPr>
          <w:rFonts w:ascii="Arial" w:hAnsi="Arial" w:cs="Arial"/>
          <w:b/>
          <w:color w:val="000000" w:themeColor="text1"/>
          <w:sz w:val="32"/>
          <w:szCs w:val="32"/>
        </w:rPr>
      </w:pPr>
      <w:r w:rsidRPr="00017A94">
        <w:rPr>
          <w:rFonts w:ascii="Arial" w:hAnsi="Arial" w:cs="Arial"/>
          <w:b/>
          <w:color w:val="000000" w:themeColor="text1"/>
          <w:sz w:val="32"/>
          <w:szCs w:val="32"/>
        </w:rPr>
        <w:t>ПОСТАНОВЛЕНИЕ</w:t>
      </w:r>
    </w:p>
    <w:p w:rsidR="003913B8" w:rsidRPr="0073313F" w:rsidRDefault="003913B8" w:rsidP="003913B8">
      <w:pPr>
        <w:ind w:right="282" w:firstLine="709"/>
        <w:jc w:val="center"/>
        <w:rPr>
          <w:rFonts w:ascii="Arial" w:hAnsi="Arial" w:cs="Arial"/>
          <w:b/>
          <w:sz w:val="32"/>
          <w:szCs w:val="32"/>
        </w:rPr>
      </w:pPr>
    </w:p>
    <w:p w:rsidR="003913B8" w:rsidRDefault="003913B8" w:rsidP="003913B8">
      <w:pPr>
        <w:ind w:right="282" w:firstLine="709"/>
        <w:jc w:val="center"/>
        <w:rPr>
          <w:rFonts w:ascii="Arial" w:hAnsi="Arial" w:cs="Arial"/>
          <w:b/>
          <w:sz w:val="32"/>
          <w:szCs w:val="32"/>
        </w:rPr>
      </w:pPr>
      <w:r>
        <w:rPr>
          <w:rFonts w:ascii="Arial" w:hAnsi="Arial" w:cs="Arial"/>
          <w:b/>
          <w:sz w:val="32"/>
          <w:szCs w:val="32"/>
        </w:rPr>
        <w:t xml:space="preserve">О ВНЕСЕНИИ ИЗМЕНЕНИЙ В РЕГЛАМЕНТ </w:t>
      </w:r>
      <w:proofErr w:type="gramStart"/>
      <w:r>
        <w:rPr>
          <w:rFonts w:ascii="Arial" w:hAnsi="Arial" w:cs="Arial"/>
          <w:b/>
          <w:sz w:val="32"/>
          <w:szCs w:val="32"/>
        </w:rPr>
        <w:t>РЕАЛИЗАЦИИ ПОЛНОМОЧИЙ  АДМИНИСТРАТОРА ДОХОДОВ БЮДЖЕТА МУНИЦИПАЛЬНОГО</w:t>
      </w:r>
      <w:proofErr w:type="gramEnd"/>
      <w:r>
        <w:rPr>
          <w:rFonts w:ascii="Arial" w:hAnsi="Arial" w:cs="Arial"/>
          <w:b/>
          <w:sz w:val="32"/>
          <w:szCs w:val="32"/>
        </w:rPr>
        <w:t xml:space="preserve"> ОБРАЗОВАНИЯ «ТАБАРСУК» ПО ВЗЫСКАНИЮ ДЕБИТОРСКОЙ ЗАДОЛЖЕННОСТИ ПО ПЛАТЕЖАМ В БЮДЖЕТ, ПЕНЯМ И ШТРАФАМ ПО НИМ, УТВЕРЖДЕННЫЙ ПОСТАНОВЛЕНИЕМ АДМИНИСТРАЦИИ МУНИЦИПАЛЬНОГО ОБРАЗОВАНИЯ «ТАБАРСУК» ОТ 31.10.2023 г. № 86-п</w:t>
      </w:r>
    </w:p>
    <w:p w:rsidR="003913B8" w:rsidRPr="006613CD" w:rsidRDefault="003913B8" w:rsidP="003913B8">
      <w:pPr>
        <w:ind w:right="282" w:firstLine="709"/>
        <w:jc w:val="center"/>
        <w:rPr>
          <w:rFonts w:ascii="Arial" w:hAnsi="Arial" w:cs="Arial"/>
        </w:rPr>
      </w:pPr>
    </w:p>
    <w:p w:rsidR="003913B8" w:rsidRPr="0073313F" w:rsidRDefault="003913B8" w:rsidP="003913B8">
      <w:pPr>
        <w:pStyle w:val="a8"/>
        <w:jc w:val="both"/>
        <w:rPr>
          <w:rFonts w:ascii="Arial" w:hAnsi="Arial" w:cs="Arial"/>
          <w:color w:val="000000" w:themeColor="text1"/>
          <w:sz w:val="24"/>
        </w:rPr>
      </w:pPr>
      <w:r>
        <w:rPr>
          <w:rFonts w:ascii="Arial" w:hAnsi="Arial" w:cs="Arial"/>
          <w:sz w:val="24"/>
        </w:rPr>
        <w:tab/>
      </w:r>
      <w:proofErr w:type="gramStart"/>
      <w:r w:rsidRPr="0073313F">
        <w:rPr>
          <w:rFonts w:ascii="Arial" w:hAnsi="Arial" w:cs="Arial"/>
          <w:sz w:val="24"/>
        </w:rPr>
        <w:t xml:space="preserve">В соответствии с приказом Минфина России от 18.11.2022г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распоряжением Правительства Иркутской области от 23.08.2024г №462-рп «Об утверждении плана мероприятий по повышению эффективности управления дебиторской задолженностью по доходам консолидированного бюджета Иркутской области», </w:t>
      </w:r>
      <w:r w:rsidRPr="0073313F">
        <w:rPr>
          <w:rFonts w:ascii="Arial" w:hAnsi="Arial" w:cs="Arial"/>
          <w:color w:val="000000" w:themeColor="text1"/>
          <w:sz w:val="24"/>
        </w:rPr>
        <w:t>руководствуясь Уставом</w:t>
      </w:r>
      <w:proofErr w:type="gramEnd"/>
      <w:r w:rsidRPr="0073313F">
        <w:rPr>
          <w:rFonts w:ascii="Arial" w:hAnsi="Arial" w:cs="Arial"/>
          <w:color w:val="000000" w:themeColor="text1"/>
          <w:sz w:val="24"/>
        </w:rPr>
        <w:t xml:space="preserve"> муниципального образования «Табарсук», администрация муниципального образования «Табарсук»,</w:t>
      </w:r>
    </w:p>
    <w:p w:rsidR="003913B8" w:rsidRPr="0073313F" w:rsidRDefault="003913B8" w:rsidP="003913B8">
      <w:pPr>
        <w:pStyle w:val="a8"/>
        <w:jc w:val="both"/>
        <w:rPr>
          <w:rFonts w:ascii="Arial" w:hAnsi="Arial" w:cs="Arial"/>
          <w:color w:val="000000" w:themeColor="text1"/>
          <w:sz w:val="24"/>
        </w:rPr>
      </w:pPr>
    </w:p>
    <w:p w:rsidR="003913B8" w:rsidRPr="00017A94" w:rsidRDefault="003913B8" w:rsidP="003913B8">
      <w:pPr>
        <w:pStyle w:val="a8"/>
        <w:jc w:val="center"/>
        <w:rPr>
          <w:rFonts w:ascii="Arial" w:hAnsi="Arial" w:cs="Arial"/>
          <w:b/>
          <w:color w:val="000000" w:themeColor="text1"/>
          <w:sz w:val="30"/>
          <w:szCs w:val="30"/>
        </w:rPr>
      </w:pPr>
      <w:r w:rsidRPr="00017A94">
        <w:rPr>
          <w:rFonts w:ascii="Arial" w:hAnsi="Arial" w:cs="Arial"/>
          <w:b/>
          <w:color w:val="000000" w:themeColor="text1"/>
          <w:sz w:val="30"/>
          <w:szCs w:val="30"/>
        </w:rPr>
        <w:t>ПОСТАНОВЛЯЕТ:</w:t>
      </w:r>
    </w:p>
    <w:p w:rsidR="003913B8" w:rsidRPr="003913B8" w:rsidRDefault="003913B8" w:rsidP="003913B8">
      <w:pPr>
        <w:ind w:right="282" w:firstLine="709"/>
        <w:contextualSpacing/>
        <w:jc w:val="both"/>
        <w:rPr>
          <w:rFonts w:ascii="Arial" w:hAnsi="Arial" w:cs="Arial"/>
          <w:b/>
          <w:sz w:val="24"/>
          <w:szCs w:val="32"/>
        </w:rPr>
      </w:pPr>
    </w:p>
    <w:p w:rsidR="003913B8" w:rsidRPr="003913B8" w:rsidRDefault="003913B8" w:rsidP="003913B8">
      <w:pPr>
        <w:ind w:right="-1" w:firstLine="709"/>
        <w:jc w:val="both"/>
        <w:rPr>
          <w:rFonts w:ascii="Arial" w:hAnsi="Arial" w:cs="Arial"/>
          <w:sz w:val="24"/>
        </w:rPr>
      </w:pPr>
      <w:r w:rsidRPr="003913B8">
        <w:rPr>
          <w:rFonts w:ascii="Arial" w:hAnsi="Arial" w:cs="Arial"/>
          <w:sz w:val="24"/>
        </w:rPr>
        <w:t>1. В  Приложении к регламенту  реализации полномочий администратора доходов бюджета муниципального образования «Табарсук» по взысканию дебиторской задолженности по платежам в бюджет, пеням и штрафам по ним, утвержденный постановлением администрации муниципального образования «Табарсук» от 31.10.2023 г. № 86-п</w:t>
      </w:r>
      <w:r w:rsidRPr="003913B8">
        <w:rPr>
          <w:sz w:val="24"/>
        </w:rPr>
        <w:t xml:space="preserve"> </w:t>
      </w:r>
      <w:r w:rsidRPr="003913B8">
        <w:rPr>
          <w:rFonts w:ascii="Arial" w:hAnsi="Arial" w:cs="Arial"/>
          <w:sz w:val="24"/>
        </w:rPr>
        <w:t>(дале</w:t>
      </w:r>
      <w:proofErr w:type="gramStart"/>
      <w:r w:rsidRPr="003913B8">
        <w:rPr>
          <w:rFonts w:ascii="Arial" w:hAnsi="Arial" w:cs="Arial"/>
          <w:sz w:val="24"/>
        </w:rPr>
        <w:t>е-</w:t>
      </w:r>
      <w:proofErr w:type="gramEnd"/>
      <w:r w:rsidRPr="003913B8">
        <w:rPr>
          <w:rFonts w:ascii="Arial" w:hAnsi="Arial" w:cs="Arial"/>
          <w:sz w:val="24"/>
        </w:rPr>
        <w:t xml:space="preserve"> Регламент) внести следующие изменения: </w:t>
      </w:r>
    </w:p>
    <w:p w:rsidR="003913B8" w:rsidRPr="003913B8" w:rsidRDefault="003913B8" w:rsidP="003913B8">
      <w:pPr>
        <w:ind w:right="-1" w:firstLine="709"/>
        <w:jc w:val="both"/>
        <w:rPr>
          <w:rFonts w:ascii="Arial" w:hAnsi="Arial" w:cs="Arial"/>
          <w:sz w:val="24"/>
        </w:rPr>
      </w:pPr>
      <w:r w:rsidRPr="003913B8">
        <w:rPr>
          <w:rFonts w:ascii="Arial" w:hAnsi="Arial" w:cs="Arial"/>
          <w:sz w:val="24"/>
        </w:rPr>
        <w:t>- подпункт 1.2 пункта  1 Приложения к регламенту  изложить в следующей редакции:</w:t>
      </w:r>
    </w:p>
    <w:p w:rsidR="003913B8" w:rsidRPr="003913B8" w:rsidRDefault="003913B8" w:rsidP="003913B8">
      <w:pPr>
        <w:ind w:right="-1" w:firstLine="709"/>
        <w:jc w:val="both"/>
        <w:rPr>
          <w:rFonts w:ascii="Arial" w:hAnsi="Arial" w:cs="Arial"/>
          <w:sz w:val="24"/>
        </w:rPr>
      </w:pPr>
      <w:r w:rsidRPr="003913B8">
        <w:rPr>
          <w:rFonts w:ascii="Arial" w:hAnsi="Arial" w:cs="Arial"/>
          <w:sz w:val="24"/>
        </w:rPr>
        <w:lastRenderedPageBreak/>
        <w:t xml:space="preserve"> «1.2. </w:t>
      </w:r>
      <w:proofErr w:type="gramStart"/>
      <w:r w:rsidRPr="003913B8">
        <w:rPr>
          <w:rFonts w:ascii="Arial" w:hAnsi="Arial" w:cs="Arial"/>
          <w:sz w:val="24"/>
        </w:rPr>
        <w:t xml:space="preserve">Проведение инвентаризации дебиторской задолженности по доходам до 19 числа месяца, по состоянию на 1 июля, 1 октября, 1 января года, следующего за отчетным, включая сверку данных по доходам в районный бюджет на основании информации о непогашенных начислениях, содержащиеся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w:t>
      </w:r>
      <w:proofErr w:type="gramEnd"/>
    </w:p>
    <w:p w:rsidR="003913B8" w:rsidRPr="005E67EE" w:rsidRDefault="003913B8" w:rsidP="003913B8">
      <w:pPr>
        <w:pStyle w:val="a8"/>
        <w:jc w:val="both"/>
        <w:rPr>
          <w:rFonts w:ascii="Arial" w:hAnsi="Arial" w:cs="Arial"/>
          <w:color w:val="000000" w:themeColor="text1"/>
          <w:sz w:val="24"/>
        </w:rPr>
      </w:pPr>
      <w:r>
        <w:rPr>
          <w:rFonts w:ascii="Arial" w:hAnsi="Arial" w:cs="Arial"/>
          <w:color w:val="000000" w:themeColor="text1"/>
          <w:sz w:val="24"/>
        </w:rPr>
        <w:tab/>
        <w:t>2</w:t>
      </w:r>
      <w:r w:rsidRPr="005E67EE">
        <w:rPr>
          <w:rFonts w:ascii="Arial" w:hAnsi="Arial" w:cs="Arial"/>
          <w:color w:val="000000" w:themeColor="text1"/>
          <w:sz w:val="24"/>
        </w:rPr>
        <w:t>.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3913B8" w:rsidRPr="005E67EE" w:rsidRDefault="003913B8" w:rsidP="003913B8">
      <w:pPr>
        <w:pStyle w:val="a8"/>
        <w:jc w:val="both"/>
        <w:rPr>
          <w:rFonts w:ascii="Arial" w:hAnsi="Arial" w:cs="Arial"/>
          <w:color w:val="000000" w:themeColor="text1"/>
          <w:sz w:val="24"/>
        </w:rPr>
      </w:pPr>
      <w:r w:rsidRPr="005E67EE">
        <w:rPr>
          <w:rFonts w:ascii="Arial" w:hAnsi="Arial" w:cs="Arial"/>
          <w:color w:val="000000" w:themeColor="text1"/>
          <w:sz w:val="24"/>
        </w:rPr>
        <w:tab/>
      </w:r>
      <w:r>
        <w:rPr>
          <w:rFonts w:ascii="Arial" w:hAnsi="Arial" w:cs="Arial"/>
          <w:color w:val="000000" w:themeColor="text1"/>
          <w:sz w:val="24"/>
        </w:rPr>
        <w:t>3</w:t>
      </w:r>
      <w:r w:rsidRPr="005E67EE">
        <w:rPr>
          <w:rFonts w:ascii="Arial" w:hAnsi="Arial" w:cs="Arial"/>
          <w:color w:val="000000" w:themeColor="text1"/>
          <w:sz w:val="24"/>
        </w:rPr>
        <w:t>. Настоящее постановление вступает в силу после дня его официального опубликования.</w:t>
      </w:r>
    </w:p>
    <w:p w:rsidR="003913B8" w:rsidRPr="005E67EE" w:rsidRDefault="003913B8" w:rsidP="003913B8">
      <w:pPr>
        <w:pStyle w:val="a8"/>
        <w:jc w:val="both"/>
        <w:rPr>
          <w:rFonts w:ascii="Arial" w:hAnsi="Arial" w:cs="Arial"/>
          <w:color w:val="000000" w:themeColor="text1"/>
          <w:sz w:val="24"/>
        </w:rPr>
      </w:pPr>
      <w:r w:rsidRPr="005E67EE">
        <w:rPr>
          <w:rFonts w:ascii="Arial" w:hAnsi="Arial" w:cs="Arial"/>
          <w:color w:val="000000" w:themeColor="text1"/>
          <w:sz w:val="24"/>
        </w:rPr>
        <w:tab/>
      </w:r>
      <w:r>
        <w:rPr>
          <w:rFonts w:ascii="Arial" w:hAnsi="Arial" w:cs="Arial"/>
          <w:color w:val="000000" w:themeColor="text1"/>
          <w:sz w:val="24"/>
        </w:rPr>
        <w:t>4</w:t>
      </w:r>
      <w:r w:rsidRPr="005E67EE">
        <w:rPr>
          <w:rFonts w:ascii="Arial" w:hAnsi="Arial" w:cs="Arial"/>
          <w:color w:val="000000" w:themeColor="text1"/>
          <w:sz w:val="24"/>
        </w:rPr>
        <w:t xml:space="preserve">. </w:t>
      </w:r>
      <w:proofErr w:type="gramStart"/>
      <w:r w:rsidRPr="005E67EE">
        <w:rPr>
          <w:rFonts w:ascii="Arial" w:hAnsi="Arial" w:cs="Arial"/>
          <w:color w:val="000000" w:themeColor="text1"/>
          <w:sz w:val="24"/>
        </w:rPr>
        <w:t>Контроль за</w:t>
      </w:r>
      <w:proofErr w:type="gramEnd"/>
      <w:r w:rsidRPr="005E67EE">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3913B8" w:rsidRPr="005E67EE" w:rsidRDefault="003913B8" w:rsidP="003913B8">
      <w:pPr>
        <w:pStyle w:val="a8"/>
        <w:jc w:val="both"/>
        <w:rPr>
          <w:rFonts w:ascii="Arial" w:hAnsi="Arial" w:cs="Arial"/>
          <w:color w:val="000000" w:themeColor="text1"/>
          <w:sz w:val="24"/>
        </w:rPr>
      </w:pPr>
    </w:p>
    <w:p w:rsidR="003913B8" w:rsidRPr="005E67EE" w:rsidRDefault="003913B8" w:rsidP="003913B8">
      <w:pPr>
        <w:pStyle w:val="a8"/>
        <w:jc w:val="both"/>
        <w:rPr>
          <w:rFonts w:ascii="Arial" w:hAnsi="Arial" w:cs="Arial"/>
          <w:color w:val="000000" w:themeColor="text1"/>
          <w:sz w:val="24"/>
        </w:rPr>
      </w:pPr>
    </w:p>
    <w:p w:rsidR="003913B8" w:rsidRPr="005E67EE" w:rsidRDefault="003913B8" w:rsidP="003913B8">
      <w:pPr>
        <w:pStyle w:val="a8"/>
        <w:jc w:val="both"/>
        <w:rPr>
          <w:rFonts w:ascii="Arial" w:hAnsi="Arial" w:cs="Arial"/>
          <w:color w:val="000000" w:themeColor="text1"/>
          <w:sz w:val="24"/>
        </w:rPr>
      </w:pPr>
      <w:r w:rsidRPr="005E67EE">
        <w:rPr>
          <w:rFonts w:ascii="Arial" w:hAnsi="Arial" w:cs="Arial"/>
          <w:color w:val="000000" w:themeColor="text1"/>
          <w:sz w:val="24"/>
        </w:rPr>
        <w:t>Глава муниципального образования «Табарсук»</w:t>
      </w:r>
    </w:p>
    <w:p w:rsidR="003913B8" w:rsidRDefault="003913B8" w:rsidP="003913B8">
      <w:pPr>
        <w:pStyle w:val="a8"/>
        <w:jc w:val="both"/>
        <w:rPr>
          <w:rFonts w:ascii="Arial" w:hAnsi="Arial" w:cs="Arial"/>
          <w:color w:val="000000" w:themeColor="text1"/>
          <w:sz w:val="24"/>
        </w:rPr>
      </w:pPr>
      <w:r w:rsidRPr="005E67EE">
        <w:rPr>
          <w:rFonts w:ascii="Arial" w:hAnsi="Arial" w:cs="Arial"/>
          <w:color w:val="000000" w:themeColor="text1"/>
          <w:sz w:val="24"/>
        </w:rPr>
        <w:t>Т.С.Андреева</w:t>
      </w:r>
    </w:p>
    <w:p w:rsidR="003913B8" w:rsidRDefault="003913B8" w:rsidP="003913B8">
      <w:pPr>
        <w:pStyle w:val="a8"/>
        <w:jc w:val="both"/>
        <w:rPr>
          <w:rFonts w:ascii="Arial" w:hAnsi="Arial" w:cs="Arial"/>
          <w:color w:val="000000" w:themeColor="text1"/>
          <w:sz w:val="24"/>
        </w:rPr>
      </w:pPr>
    </w:p>
    <w:p w:rsidR="003913B8" w:rsidRDefault="003913B8"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Pr="004A7030" w:rsidRDefault="00271CB9" w:rsidP="00271CB9">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08.10</w:t>
      </w:r>
      <w:r w:rsidRPr="004A7030">
        <w:rPr>
          <w:rFonts w:ascii="Arial" w:hAnsi="Arial" w:cs="Arial"/>
          <w:b/>
          <w:color w:val="000000" w:themeColor="text1"/>
          <w:sz w:val="32"/>
          <w:szCs w:val="32"/>
        </w:rPr>
        <w:t xml:space="preserve">.2024 г. № </w:t>
      </w:r>
      <w:r>
        <w:rPr>
          <w:rFonts w:ascii="Arial" w:hAnsi="Arial" w:cs="Arial"/>
          <w:b/>
          <w:color w:val="000000" w:themeColor="text1"/>
          <w:sz w:val="32"/>
          <w:szCs w:val="32"/>
        </w:rPr>
        <w:t>55</w:t>
      </w:r>
      <w:r w:rsidRPr="004A7030">
        <w:rPr>
          <w:rFonts w:ascii="Arial" w:hAnsi="Arial" w:cs="Arial"/>
          <w:b/>
          <w:color w:val="000000" w:themeColor="text1"/>
          <w:sz w:val="32"/>
          <w:szCs w:val="32"/>
        </w:rPr>
        <w:t xml:space="preserve"> - </w:t>
      </w:r>
      <w:proofErr w:type="gramStart"/>
      <w:r w:rsidRPr="004A7030">
        <w:rPr>
          <w:rFonts w:ascii="Arial" w:hAnsi="Arial" w:cs="Arial"/>
          <w:b/>
          <w:color w:val="000000" w:themeColor="text1"/>
          <w:sz w:val="32"/>
          <w:szCs w:val="32"/>
        </w:rPr>
        <w:t>п</w:t>
      </w:r>
      <w:proofErr w:type="gramEnd"/>
    </w:p>
    <w:p w:rsidR="00271CB9" w:rsidRPr="004A7030" w:rsidRDefault="00271CB9" w:rsidP="00271CB9">
      <w:pPr>
        <w:pStyle w:val="a8"/>
        <w:jc w:val="center"/>
        <w:rPr>
          <w:rFonts w:ascii="Arial" w:hAnsi="Arial" w:cs="Arial"/>
          <w:b/>
          <w:color w:val="000000" w:themeColor="text1"/>
          <w:sz w:val="32"/>
          <w:szCs w:val="32"/>
        </w:rPr>
      </w:pPr>
      <w:r w:rsidRPr="004A7030">
        <w:rPr>
          <w:rFonts w:ascii="Arial" w:hAnsi="Arial" w:cs="Arial"/>
          <w:b/>
          <w:color w:val="000000" w:themeColor="text1"/>
          <w:sz w:val="32"/>
          <w:szCs w:val="32"/>
        </w:rPr>
        <w:t>РОССИЙСКАЯ ФЕДЕРАЦИЯ</w:t>
      </w:r>
    </w:p>
    <w:p w:rsidR="00271CB9" w:rsidRPr="004A7030" w:rsidRDefault="00271CB9" w:rsidP="00271CB9">
      <w:pPr>
        <w:pStyle w:val="a8"/>
        <w:jc w:val="center"/>
        <w:rPr>
          <w:rFonts w:ascii="Arial" w:hAnsi="Arial" w:cs="Arial"/>
          <w:b/>
          <w:color w:val="000000" w:themeColor="text1"/>
          <w:sz w:val="32"/>
          <w:szCs w:val="32"/>
        </w:rPr>
      </w:pPr>
      <w:r w:rsidRPr="004A7030">
        <w:rPr>
          <w:rFonts w:ascii="Arial" w:hAnsi="Arial" w:cs="Arial"/>
          <w:b/>
          <w:color w:val="000000" w:themeColor="text1"/>
          <w:sz w:val="32"/>
          <w:szCs w:val="32"/>
        </w:rPr>
        <w:t>ИРКУТСКАЯ ОБЛАСТЬ</w:t>
      </w:r>
    </w:p>
    <w:p w:rsidR="00271CB9" w:rsidRPr="004A7030" w:rsidRDefault="00271CB9" w:rsidP="00271CB9">
      <w:pPr>
        <w:pStyle w:val="a8"/>
        <w:jc w:val="center"/>
        <w:rPr>
          <w:rFonts w:ascii="Arial" w:hAnsi="Arial" w:cs="Arial"/>
          <w:b/>
          <w:color w:val="000000" w:themeColor="text1"/>
          <w:sz w:val="32"/>
          <w:szCs w:val="32"/>
        </w:rPr>
      </w:pPr>
      <w:r w:rsidRPr="004A7030">
        <w:rPr>
          <w:rFonts w:ascii="Arial" w:hAnsi="Arial" w:cs="Arial"/>
          <w:b/>
          <w:color w:val="000000" w:themeColor="text1"/>
          <w:sz w:val="32"/>
          <w:szCs w:val="32"/>
        </w:rPr>
        <w:t>АЛАРСКИЙ МУНИЦИПАЛЬНЫЙ РАЙОН</w:t>
      </w:r>
    </w:p>
    <w:p w:rsidR="00271CB9" w:rsidRPr="004A7030" w:rsidRDefault="00271CB9" w:rsidP="00271CB9">
      <w:pPr>
        <w:pStyle w:val="a8"/>
        <w:jc w:val="center"/>
        <w:rPr>
          <w:rFonts w:ascii="Arial" w:hAnsi="Arial" w:cs="Arial"/>
          <w:b/>
          <w:color w:val="000000" w:themeColor="text1"/>
          <w:sz w:val="32"/>
          <w:szCs w:val="32"/>
        </w:rPr>
      </w:pPr>
      <w:r w:rsidRPr="004A7030">
        <w:rPr>
          <w:rFonts w:ascii="Arial" w:hAnsi="Arial" w:cs="Arial"/>
          <w:b/>
          <w:color w:val="000000" w:themeColor="text1"/>
          <w:sz w:val="32"/>
          <w:szCs w:val="32"/>
        </w:rPr>
        <w:t>МУНИЦИПАЛЬНОЕ ОБРАЗОВАНИЕ «ТАБАРСУК»</w:t>
      </w:r>
    </w:p>
    <w:p w:rsidR="00271CB9" w:rsidRPr="004A7030" w:rsidRDefault="00271CB9" w:rsidP="00271CB9">
      <w:pPr>
        <w:pStyle w:val="a8"/>
        <w:jc w:val="center"/>
        <w:rPr>
          <w:rFonts w:ascii="Arial" w:hAnsi="Arial" w:cs="Arial"/>
          <w:b/>
          <w:color w:val="000000" w:themeColor="text1"/>
          <w:sz w:val="32"/>
          <w:szCs w:val="32"/>
        </w:rPr>
      </w:pPr>
      <w:r w:rsidRPr="004A7030">
        <w:rPr>
          <w:rFonts w:ascii="Arial" w:hAnsi="Arial" w:cs="Arial"/>
          <w:b/>
          <w:color w:val="000000" w:themeColor="text1"/>
          <w:sz w:val="32"/>
          <w:szCs w:val="32"/>
        </w:rPr>
        <w:t>АДМИНИСТРАЦИЯ</w:t>
      </w:r>
    </w:p>
    <w:p w:rsidR="00271CB9" w:rsidRPr="004A7030" w:rsidRDefault="00271CB9" w:rsidP="00271CB9">
      <w:pPr>
        <w:pStyle w:val="a8"/>
        <w:jc w:val="center"/>
        <w:rPr>
          <w:rFonts w:ascii="Arial" w:hAnsi="Arial" w:cs="Arial"/>
          <w:b/>
          <w:color w:val="000000" w:themeColor="text1"/>
          <w:sz w:val="32"/>
          <w:szCs w:val="32"/>
        </w:rPr>
      </w:pPr>
      <w:r w:rsidRPr="004A7030">
        <w:rPr>
          <w:rFonts w:ascii="Arial" w:hAnsi="Arial" w:cs="Arial"/>
          <w:b/>
          <w:color w:val="000000" w:themeColor="text1"/>
          <w:sz w:val="32"/>
          <w:szCs w:val="32"/>
        </w:rPr>
        <w:t>ПОСТАНОВЛЕНИЕ</w:t>
      </w:r>
    </w:p>
    <w:p w:rsidR="00271CB9" w:rsidRPr="004A7030" w:rsidRDefault="00271CB9" w:rsidP="00271CB9">
      <w:pPr>
        <w:pStyle w:val="a8"/>
        <w:jc w:val="center"/>
        <w:rPr>
          <w:rFonts w:ascii="Arial" w:hAnsi="Arial" w:cs="Arial"/>
          <w:b/>
          <w:color w:val="000000" w:themeColor="text1"/>
          <w:sz w:val="32"/>
          <w:szCs w:val="32"/>
        </w:rPr>
      </w:pPr>
    </w:p>
    <w:p w:rsidR="00271CB9" w:rsidRPr="004A7030" w:rsidRDefault="00271CB9" w:rsidP="00271CB9">
      <w:pPr>
        <w:pStyle w:val="a8"/>
        <w:jc w:val="center"/>
        <w:rPr>
          <w:rFonts w:ascii="Arial" w:hAnsi="Arial" w:cs="Arial"/>
          <w:b/>
          <w:color w:val="000000" w:themeColor="text1"/>
          <w:sz w:val="32"/>
          <w:szCs w:val="32"/>
        </w:rPr>
      </w:pPr>
      <w:r w:rsidRPr="004A7030">
        <w:rPr>
          <w:rFonts w:ascii="Arial" w:hAnsi="Arial" w:cs="Arial"/>
          <w:b/>
          <w:color w:val="000000" w:themeColor="text1"/>
          <w:sz w:val="32"/>
          <w:szCs w:val="32"/>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271CB9" w:rsidRPr="004A7030" w:rsidRDefault="00271CB9" w:rsidP="00271CB9">
      <w:pPr>
        <w:pStyle w:val="a8"/>
        <w:jc w:val="both"/>
        <w:rPr>
          <w:rFonts w:ascii="Arial" w:hAnsi="Arial" w:cs="Arial"/>
          <w:bCs/>
          <w:color w:val="000000" w:themeColor="text1"/>
        </w:rPr>
      </w:pPr>
    </w:p>
    <w:p w:rsidR="00271CB9" w:rsidRPr="00271CB9" w:rsidRDefault="00271CB9" w:rsidP="00271CB9">
      <w:pPr>
        <w:pStyle w:val="a8"/>
        <w:jc w:val="both"/>
        <w:rPr>
          <w:rFonts w:ascii="Arial" w:hAnsi="Arial" w:cs="Arial"/>
          <w:color w:val="000000" w:themeColor="text1"/>
          <w:sz w:val="24"/>
        </w:rPr>
      </w:pPr>
      <w:r w:rsidRPr="004A7030">
        <w:rPr>
          <w:rFonts w:ascii="Arial" w:hAnsi="Arial" w:cs="Arial"/>
          <w:color w:val="000000" w:themeColor="text1"/>
        </w:rPr>
        <w:tab/>
      </w:r>
      <w:r w:rsidRPr="00271CB9">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271CB9" w:rsidRPr="00271CB9" w:rsidRDefault="00271CB9" w:rsidP="00271CB9">
      <w:pPr>
        <w:pStyle w:val="a8"/>
        <w:jc w:val="both"/>
        <w:rPr>
          <w:rFonts w:ascii="Arial" w:hAnsi="Arial" w:cs="Arial"/>
          <w:color w:val="000000" w:themeColor="text1"/>
          <w:sz w:val="24"/>
        </w:rPr>
      </w:pPr>
    </w:p>
    <w:p w:rsidR="00271CB9" w:rsidRPr="004A7030" w:rsidRDefault="00271CB9" w:rsidP="00271CB9">
      <w:pPr>
        <w:pStyle w:val="a8"/>
        <w:jc w:val="center"/>
        <w:rPr>
          <w:rFonts w:ascii="Arial" w:hAnsi="Arial" w:cs="Arial"/>
          <w:b/>
          <w:color w:val="000000" w:themeColor="text1"/>
          <w:sz w:val="30"/>
          <w:szCs w:val="30"/>
        </w:rPr>
      </w:pPr>
      <w:r w:rsidRPr="004A7030">
        <w:rPr>
          <w:rFonts w:ascii="Arial" w:hAnsi="Arial" w:cs="Arial"/>
          <w:b/>
          <w:color w:val="000000" w:themeColor="text1"/>
          <w:sz w:val="30"/>
          <w:szCs w:val="30"/>
        </w:rPr>
        <w:t>ПОСТАНОВЛЯЕТ:</w:t>
      </w:r>
    </w:p>
    <w:p w:rsidR="00271CB9" w:rsidRPr="004A7030" w:rsidRDefault="00271CB9" w:rsidP="00271CB9">
      <w:pPr>
        <w:pStyle w:val="a8"/>
        <w:jc w:val="both"/>
        <w:rPr>
          <w:rFonts w:ascii="Arial" w:hAnsi="Arial" w:cs="Arial"/>
          <w:color w:val="000000" w:themeColor="text1"/>
        </w:rPr>
      </w:pPr>
    </w:p>
    <w:p w:rsidR="00271CB9" w:rsidRPr="00271CB9" w:rsidRDefault="00271CB9" w:rsidP="00271CB9">
      <w:pPr>
        <w:pStyle w:val="a8"/>
        <w:jc w:val="both"/>
        <w:rPr>
          <w:rFonts w:ascii="Arial" w:hAnsi="Arial" w:cs="Arial"/>
          <w:color w:val="000000" w:themeColor="text1"/>
          <w:sz w:val="24"/>
        </w:rPr>
      </w:pPr>
      <w:r w:rsidRPr="004A7030">
        <w:rPr>
          <w:rFonts w:ascii="Arial" w:hAnsi="Arial" w:cs="Arial"/>
          <w:color w:val="000000" w:themeColor="text1"/>
        </w:rPr>
        <w:tab/>
      </w:r>
      <w:r w:rsidRPr="00271CB9">
        <w:rPr>
          <w:rFonts w:ascii="Arial" w:hAnsi="Arial" w:cs="Arial"/>
          <w:color w:val="000000" w:themeColor="text1"/>
          <w:sz w:val="24"/>
        </w:rPr>
        <w:t>1. Утвердить административный регламент предоставления муниципальной услуги «Предоставление жилого помещения по договору социального найма» согласно приложению к настоящему постановлению.</w:t>
      </w:r>
    </w:p>
    <w:p w:rsidR="00271CB9" w:rsidRPr="00271CB9" w:rsidRDefault="00271CB9" w:rsidP="00271CB9">
      <w:pPr>
        <w:pStyle w:val="a8"/>
        <w:jc w:val="both"/>
        <w:rPr>
          <w:rFonts w:ascii="Arial" w:hAnsi="Arial" w:cs="Arial"/>
          <w:color w:val="000000" w:themeColor="text1"/>
          <w:kern w:val="2"/>
          <w:sz w:val="24"/>
        </w:rPr>
      </w:pPr>
      <w:r w:rsidRPr="00271CB9">
        <w:rPr>
          <w:rFonts w:ascii="Arial" w:hAnsi="Arial" w:cs="Arial"/>
          <w:color w:val="000000" w:themeColor="text1"/>
          <w:sz w:val="24"/>
        </w:rPr>
        <w:tab/>
        <w:t xml:space="preserve">2. </w:t>
      </w:r>
      <w:proofErr w:type="gramStart"/>
      <w:r w:rsidRPr="00271CB9">
        <w:rPr>
          <w:rFonts w:ascii="Arial" w:hAnsi="Arial" w:cs="Arial"/>
          <w:color w:val="000000" w:themeColor="text1"/>
          <w:sz w:val="24"/>
        </w:rPr>
        <w:t xml:space="preserve">Признать утратившим силу постановление администрации </w:t>
      </w:r>
      <w:r w:rsidRPr="00271CB9">
        <w:rPr>
          <w:rFonts w:ascii="Arial" w:hAnsi="Arial" w:cs="Arial"/>
          <w:color w:val="000000" w:themeColor="text1"/>
          <w:kern w:val="2"/>
          <w:sz w:val="24"/>
        </w:rPr>
        <w:t>муниципального образования «Табарсук» от 16 октября 2012 года № 68-п «Об утверждении административного регламента по предоставлению муниципальной услуги «Прием заявлений и заключение договоров социального найма жилых помещений»  администрацией муниципального образования «Табарсук»» (с изменениями от 24 декабря 2012 года № 91-п, от 14 октября 2013 года № 57-п, от 17 февраля 2022 года № 14-п).</w:t>
      </w:r>
      <w:proofErr w:type="gramEnd"/>
    </w:p>
    <w:p w:rsidR="00271CB9" w:rsidRPr="00271CB9" w:rsidRDefault="00271CB9" w:rsidP="00271CB9">
      <w:pPr>
        <w:pStyle w:val="a8"/>
        <w:jc w:val="both"/>
        <w:rPr>
          <w:rFonts w:ascii="Arial" w:hAnsi="Arial" w:cs="Arial"/>
          <w:color w:val="000000" w:themeColor="text1"/>
          <w:sz w:val="24"/>
        </w:rPr>
      </w:pPr>
      <w:r w:rsidRPr="00271CB9">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271CB9" w:rsidRPr="00271CB9" w:rsidRDefault="00271CB9" w:rsidP="00271CB9">
      <w:pPr>
        <w:pStyle w:val="a8"/>
        <w:jc w:val="both"/>
        <w:rPr>
          <w:rFonts w:ascii="Arial" w:hAnsi="Arial" w:cs="Arial"/>
          <w:color w:val="000000" w:themeColor="text1"/>
          <w:sz w:val="24"/>
        </w:rPr>
      </w:pPr>
      <w:r w:rsidRPr="00271CB9">
        <w:rPr>
          <w:rFonts w:ascii="Arial" w:hAnsi="Arial" w:cs="Arial"/>
          <w:color w:val="000000" w:themeColor="text1"/>
          <w:sz w:val="24"/>
        </w:rPr>
        <w:tab/>
        <w:t>4. Настоящее постановление вступает в силу после дня его официального опубликования.</w:t>
      </w:r>
    </w:p>
    <w:p w:rsidR="00271CB9" w:rsidRPr="00271CB9" w:rsidRDefault="00271CB9" w:rsidP="00271CB9">
      <w:pPr>
        <w:pStyle w:val="a8"/>
        <w:jc w:val="both"/>
        <w:rPr>
          <w:rFonts w:ascii="Arial" w:hAnsi="Arial" w:cs="Arial"/>
          <w:color w:val="000000" w:themeColor="text1"/>
          <w:sz w:val="24"/>
        </w:rPr>
      </w:pPr>
      <w:r w:rsidRPr="00271CB9">
        <w:rPr>
          <w:rFonts w:ascii="Arial" w:hAnsi="Arial" w:cs="Arial"/>
          <w:color w:val="000000" w:themeColor="text1"/>
          <w:sz w:val="24"/>
        </w:rPr>
        <w:tab/>
        <w:t xml:space="preserve">5. </w:t>
      </w:r>
      <w:proofErr w:type="gramStart"/>
      <w:r w:rsidRPr="00271CB9">
        <w:rPr>
          <w:rFonts w:ascii="Arial" w:hAnsi="Arial" w:cs="Arial"/>
          <w:color w:val="000000" w:themeColor="text1"/>
          <w:sz w:val="24"/>
        </w:rPr>
        <w:t>Контроль за</w:t>
      </w:r>
      <w:proofErr w:type="gramEnd"/>
      <w:r w:rsidRPr="00271CB9">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271CB9" w:rsidRPr="00271CB9" w:rsidRDefault="00271CB9" w:rsidP="00271CB9">
      <w:pPr>
        <w:pStyle w:val="a8"/>
        <w:jc w:val="both"/>
        <w:rPr>
          <w:rFonts w:ascii="Arial" w:hAnsi="Arial" w:cs="Arial"/>
          <w:color w:val="000000" w:themeColor="text1"/>
          <w:sz w:val="24"/>
        </w:rPr>
      </w:pPr>
    </w:p>
    <w:p w:rsidR="00271CB9" w:rsidRPr="00271CB9" w:rsidRDefault="00271CB9" w:rsidP="00271CB9">
      <w:pPr>
        <w:pStyle w:val="a8"/>
        <w:jc w:val="both"/>
        <w:rPr>
          <w:rFonts w:ascii="Arial" w:hAnsi="Arial" w:cs="Arial"/>
          <w:color w:val="000000" w:themeColor="text1"/>
          <w:sz w:val="24"/>
        </w:rPr>
      </w:pPr>
    </w:p>
    <w:p w:rsidR="00271CB9" w:rsidRPr="00271CB9" w:rsidRDefault="00271CB9" w:rsidP="00271CB9">
      <w:pPr>
        <w:pStyle w:val="a8"/>
        <w:jc w:val="both"/>
        <w:rPr>
          <w:rFonts w:ascii="Arial" w:hAnsi="Arial" w:cs="Arial"/>
          <w:color w:val="000000" w:themeColor="text1"/>
          <w:sz w:val="24"/>
        </w:rPr>
      </w:pPr>
      <w:r w:rsidRPr="00271CB9">
        <w:rPr>
          <w:rFonts w:ascii="Arial" w:hAnsi="Arial" w:cs="Arial"/>
          <w:color w:val="000000" w:themeColor="text1"/>
          <w:sz w:val="24"/>
        </w:rPr>
        <w:t>Глава муниципального образования «Табарсук»</w:t>
      </w:r>
    </w:p>
    <w:p w:rsidR="00271CB9" w:rsidRPr="00271CB9" w:rsidRDefault="00271CB9" w:rsidP="00271CB9">
      <w:pPr>
        <w:pStyle w:val="a8"/>
        <w:jc w:val="both"/>
        <w:rPr>
          <w:rFonts w:ascii="Arial" w:hAnsi="Arial" w:cs="Arial"/>
          <w:color w:val="000000" w:themeColor="text1"/>
          <w:sz w:val="24"/>
        </w:rPr>
      </w:pPr>
      <w:r w:rsidRPr="00271CB9">
        <w:rPr>
          <w:rFonts w:ascii="Arial" w:hAnsi="Arial" w:cs="Arial"/>
          <w:color w:val="000000" w:themeColor="text1"/>
          <w:sz w:val="24"/>
        </w:rPr>
        <w:t>Т.С.Андреева</w:t>
      </w:r>
    </w:p>
    <w:p w:rsidR="00271CB9" w:rsidRPr="00271CB9" w:rsidRDefault="00271CB9" w:rsidP="00271CB9">
      <w:pPr>
        <w:pStyle w:val="a8"/>
        <w:jc w:val="both"/>
        <w:rPr>
          <w:rFonts w:ascii="Arial" w:hAnsi="Arial" w:cs="Arial"/>
          <w:color w:val="000000" w:themeColor="text1"/>
          <w:sz w:val="24"/>
        </w:rPr>
      </w:pPr>
    </w:p>
    <w:p w:rsidR="00271CB9" w:rsidRPr="004A7030" w:rsidRDefault="00271CB9" w:rsidP="00271CB9">
      <w:pPr>
        <w:pStyle w:val="a8"/>
        <w:jc w:val="right"/>
        <w:rPr>
          <w:rFonts w:ascii="Courier New" w:hAnsi="Courier New" w:cs="Courier New"/>
          <w:color w:val="000000" w:themeColor="text1"/>
          <w:kern w:val="2"/>
          <w:sz w:val="22"/>
        </w:rPr>
      </w:pPr>
      <w:r w:rsidRPr="004A7030">
        <w:rPr>
          <w:rFonts w:ascii="Courier New" w:hAnsi="Courier New" w:cs="Courier New"/>
          <w:color w:val="000000" w:themeColor="text1"/>
          <w:kern w:val="2"/>
          <w:sz w:val="22"/>
        </w:rPr>
        <w:t xml:space="preserve">Утвержден </w:t>
      </w:r>
    </w:p>
    <w:p w:rsidR="00271CB9" w:rsidRPr="004A7030" w:rsidRDefault="00271CB9" w:rsidP="00271CB9">
      <w:pPr>
        <w:pStyle w:val="a8"/>
        <w:jc w:val="right"/>
        <w:rPr>
          <w:rFonts w:ascii="Courier New" w:hAnsi="Courier New" w:cs="Courier New"/>
          <w:color w:val="000000" w:themeColor="text1"/>
          <w:kern w:val="2"/>
          <w:sz w:val="22"/>
        </w:rPr>
      </w:pPr>
      <w:r w:rsidRPr="004A7030">
        <w:rPr>
          <w:rFonts w:ascii="Courier New" w:hAnsi="Courier New" w:cs="Courier New"/>
          <w:color w:val="000000" w:themeColor="text1"/>
          <w:kern w:val="2"/>
          <w:sz w:val="22"/>
        </w:rPr>
        <w:t xml:space="preserve">постановлением администрации </w:t>
      </w:r>
    </w:p>
    <w:p w:rsidR="00271CB9" w:rsidRPr="004A7030" w:rsidRDefault="00271CB9" w:rsidP="00271CB9">
      <w:pPr>
        <w:pStyle w:val="a8"/>
        <w:jc w:val="right"/>
        <w:rPr>
          <w:rFonts w:ascii="Courier New" w:hAnsi="Courier New" w:cs="Courier New"/>
          <w:color w:val="000000" w:themeColor="text1"/>
          <w:kern w:val="2"/>
          <w:sz w:val="22"/>
        </w:rPr>
      </w:pPr>
      <w:r w:rsidRPr="004A7030">
        <w:rPr>
          <w:rFonts w:ascii="Courier New" w:hAnsi="Courier New" w:cs="Courier New"/>
          <w:color w:val="000000" w:themeColor="text1"/>
          <w:kern w:val="2"/>
          <w:sz w:val="22"/>
        </w:rPr>
        <w:lastRenderedPageBreak/>
        <w:t xml:space="preserve">муниципального образования «Табарсук» </w:t>
      </w:r>
    </w:p>
    <w:p w:rsidR="00271CB9" w:rsidRPr="004A7030" w:rsidRDefault="00271CB9" w:rsidP="00271CB9">
      <w:pPr>
        <w:pStyle w:val="a8"/>
        <w:jc w:val="right"/>
        <w:rPr>
          <w:rFonts w:ascii="Courier New" w:hAnsi="Courier New" w:cs="Courier New"/>
          <w:color w:val="000000" w:themeColor="text1"/>
          <w:kern w:val="2"/>
          <w:sz w:val="22"/>
        </w:rPr>
      </w:pPr>
      <w:r w:rsidRPr="004A7030">
        <w:rPr>
          <w:rFonts w:ascii="Courier New" w:hAnsi="Courier New" w:cs="Courier New"/>
          <w:color w:val="000000" w:themeColor="text1"/>
          <w:kern w:val="2"/>
          <w:sz w:val="22"/>
        </w:rPr>
        <w:t>от «</w:t>
      </w:r>
      <w:r>
        <w:rPr>
          <w:rFonts w:ascii="Courier New" w:hAnsi="Courier New" w:cs="Courier New"/>
          <w:color w:val="000000" w:themeColor="text1"/>
          <w:kern w:val="2"/>
          <w:sz w:val="22"/>
        </w:rPr>
        <w:t>8</w:t>
      </w:r>
      <w:r w:rsidRPr="004A7030">
        <w:rPr>
          <w:rFonts w:ascii="Courier New" w:hAnsi="Courier New" w:cs="Courier New"/>
          <w:color w:val="000000" w:themeColor="text1"/>
          <w:kern w:val="2"/>
          <w:sz w:val="22"/>
        </w:rPr>
        <w:t xml:space="preserve">» </w:t>
      </w:r>
      <w:r>
        <w:rPr>
          <w:rFonts w:ascii="Courier New" w:hAnsi="Courier New" w:cs="Courier New"/>
          <w:color w:val="000000" w:themeColor="text1"/>
          <w:kern w:val="2"/>
          <w:sz w:val="22"/>
        </w:rPr>
        <w:t>октября</w:t>
      </w:r>
      <w:r w:rsidRPr="004A7030">
        <w:rPr>
          <w:rFonts w:ascii="Courier New" w:hAnsi="Courier New" w:cs="Courier New"/>
          <w:color w:val="000000" w:themeColor="text1"/>
          <w:kern w:val="2"/>
          <w:sz w:val="22"/>
        </w:rPr>
        <w:t xml:space="preserve"> 2024г. № </w:t>
      </w:r>
      <w:r>
        <w:rPr>
          <w:rFonts w:ascii="Courier New" w:hAnsi="Courier New" w:cs="Courier New"/>
          <w:color w:val="000000" w:themeColor="text1"/>
          <w:kern w:val="2"/>
          <w:sz w:val="22"/>
        </w:rPr>
        <w:t>55</w:t>
      </w:r>
      <w:r w:rsidRPr="004A7030">
        <w:rPr>
          <w:rFonts w:ascii="Courier New" w:hAnsi="Courier New" w:cs="Courier New"/>
          <w:color w:val="000000" w:themeColor="text1"/>
          <w:kern w:val="2"/>
          <w:sz w:val="22"/>
        </w:rPr>
        <w:t>-п</w:t>
      </w:r>
    </w:p>
    <w:p w:rsidR="00271CB9" w:rsidRPr="00966990" w:rsidRDefault="00271CB9" w:rsidP="00271CB9">
      <w:pPr>
        <w:pStyle w:val="a8"/>
        <w:jc w:val="both"/>
        <w:rPr>
          <w:rFonts w:ascii="Arial" w:hAnsi="Arial" w:cs="Arial"/>
        </w:rPr>
      </w:pPr>
    </w:p>
    <w:p w:rsidR="00271CB9" w:rsidRPr="00271CB9" w:rsidRDefault="00271CB9" w:rsidP="00271CB9">
      <w:pPr>
        <w:pStyle w:val="a8"/>
        <w:jc w:val="center"/>
        <w:rPr>
          <w:rFonts w:ascii="Arial" w:hAnsi="Arial" w:cs="Arial"/>
          <w:b/>
          <w:sz w:val="24"/>
        </w:rPr>
      </w:pPr>
      <w:r w:rsidRPr="00271CB9">
        <w:rPr>
          <w:rFonts w:ascii="Arial" w:hAnsi="Arial" w:cs="Arial"/>
          <w:b/>
          <w:sz w:val="24"/>
        </w:rPr>
        <w:t>АДМИНИСТРАТИВНЫЙ РЕГЛАМЕНТ ПРЕДОСТАВЛЕНИЯ МУНИЦИПАЛЬНОЙ УСЛУГИ  «ПРЕДОСТАВЛЕНИЕ ЖИЛОГО ПОМЕЩЕНИЯ ПО ДОГОВОРУ СОЦИАЛЬНОГО НАЙМА»</w:t>
      </w:r>
    </w:p>
    <w:p w:rsidR="00271CB9" w:rsidRPr="00271CB9" w:rsidRDefault="00271CB9" w:rsidP="00271CB9">
      <w:pPr>
        <w:pStyle w:val="a8"/>
        <w:jc w:val="both"/>
        <w:rPr>
          <w:rFonts w:ascii="Arial" w:hAnsi="Arial" w:cs="Arial"/>
          <w:b/>
          <w:i/>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lang w:val="en-US"/>
        </w:rPr>
        <w:t>I</w:t>
      </w:r>
      <w:r w:rsidRPr="00271CB9">
        <w:rPr>
          <w:rFonts w:ascii="Arial" w:hAnsi="Arial" w:cs="Arial"/>
          <w:b/>
          <w:sz w:val="24"/>
        </w:rPr>
        <w:t>. Общие</w:t>
      </w:r>
      <w:r w:rsidRPr="00271CB9">
        <w:rPr>
          <w:rFonts w:ascii="Arial" w:hAnsi="Arial" w:cs="Arial"/>
          <w:b/>
          <w:spacing w:val="-5"/>
          <w:sz w:val="24"/>
        </w:rPr>
        <w:t xml:space="preserve"> </w:t>
      </w:r>
      <w:r w:rsidRPr="00271CB9">
        <w:rPr>
          <w:rFonts w:ascii="Arial" w:hAnsi="Arial" w:cs="Arial"/>
          <w:b/>
          <w:sz w:val="24"/>
        </w:rPr>
        <w:t>положения</w:t>
      </w:r>
    </w:p>
    <w:p w:rsidR="00271CB9" w:rsidRPr="00271CB9" w:rsidRDefault="00271CB9" w:rsidP="00271CB9">
      <w:pPr>
        <w:pStyle w:val="a8"/>
        <w:jc w:val="center"/>
        <w:rPr>
          <w:rFonts w:ascii="Arial" w:hAnsi="Arial" w:cs="Arial"/>
          <w:b/>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Предмет</w:t>
      </w:r>
      <w:r w:rsidRPr="00271CB9">
        <w:rPr>
          <w:rFonts w:ascii="Arial" w:hAnsi="Arial" w:cs="Arial"/>
          <w:b/>
          <w:spacing w:val="-8"/>
          <w:sz w:val="24"/>
        </w:rPr>
        <w:t xml:space="preserve"> </w:t>
      </w:r>
      <w:r w:rsidRPr="00271CB9">
        <w:rPr>
          <w:rFonts w:ascii="Arial" w:hAnsi="Arial" w:cs="Arial"/>
          <w:b/>
          <w:sz w:val="24"/>
        </w:rPr>
        <w:t>регулирования</w:t>
      </w:r>
      <w:r w:rsidRPr="00271CB9">
        <w:rPr>
          <w:rFonts w:ascii="Arial" w:hAnsi="Arial" w:cs="Arial"/>
          <w:b/>
          <w:spacing w:val="-8"/>
          <w:sz w:val="24"/>
        </w:rPr>
        <w:t xml:space="preserve"> </w:t>
      </w:r>
      <w:r w:rsidRPr="00271CB9">
        <w:rPr>
          <w:rFonts w:ascii="Arial" w:hAnsi="Arial" w:cs="Arial"/>
          <w:b/>
          <w:sz w:val="24"/>
        </w:rPr>
        <w:t>Административного</w:t>
      </w:r>
      <w:r w:rsidRPr="00271CB9">
        <w:rPr>
          <w:rFonts w:ascii="Arial" w:hAnsi="Arial" w:cs="Arial"/>
          <w:b/>
          <w:spacing w:val="-8"/>
          <w:sz w:val="24"/>
        </w:rPr>
        <w:t xml:space="preserve"> </w:t>
      </w:r>
      <w:r w:rsidRPr="00271CB9">
        <w:rPr>
          <w:rFonts w:ascii="Arial" w:hAnsi="Arial" w:cs="Arial"/>
          <w:b/>
          <w:sz w:val="24"/>
        </w:rPr>
        <w:t>регламента</w:t>
      </w:r>
    </w:p>
    <w:p w:rsidR="00271CB9" w:rsidRPr="00271CB9" w:rsidRDefault="00271CB9" w:rsidP="00271CB9">
      <w:pPr>
        <w:pStyle w:val="a8"/>
        <w:jc w:val="center"/>
        <w:rPr>
          <w:rFonts w:ascii="Arial" w:hAnsi="Arial" w:cs="Arial"/>
          <w:b/>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1.1. Административный регламент предоставления муниципальной услуги</w:t>
      </w:r>
      <w:r w:rsidRPr="00271CB9">
        <w:rPr>
          <w:rFonts w:ascii="Arial" w:hAnsi="Arial" w:cs="Arial"/>
          <w:sz w:val="24"/>
        </w:rPr>
        <w:tab/>
        <w:t>«Предоставление жилого помещения по договору</w:t>
      </w:r>
      <w:r w:rsidRPr="00271CB9">
        <w:rPr>
          <w:rFonts w:ascii="Arial" w:hAnsi="Arial" w:cs="Arial"/>
          <w:spacing w:val="1"/>
          <w:sz w:val="24"/>
        </w:rPr>
        <w:t xml:space="preserve"> </w:t>
      </w:r>
      <w:r w:rsidRPr="00271CB9">
        <w:rPr>
          <w:rFonts w:ascii="Arial" w:hAnsi="Arial" w:cs="Arial"/>
          <w:sz w:val="24"/>
        </w:rPr>
        <w:t>социального найма» разработан в целях повышения качества и доступности</w:t>
      </w:r>
      <w:r w:rsidRPr="00271CB9">
        <w:rPr>
          <w:rFonts w:ascii="Arial" w:hAnsi="Arial" w:cs="Arial"/>
          <w:spacing w:val="1"/>
          <w:sz w:val="24"/>
        </w:rPr>
        <w:t xml:space="preserve"> </w:t>
      </w:r>
      <w:r w:rsidRPr="00271CB9">
        <w:rPr>
          <w:rFonts w:ascii="Arial" w:hAnsi="Arial" w:cs="Arial"/>
          <w:sz w:val="24"/>
        </w:rPr>
        <w:t>предоставления муниципальной услуги, определяет стандарт,</w:t>
      </w:r>
      <w:r w:rsidRPr="00271CB9">
        <w:rPr>
          <w:rFonts w:ascii="Arial" w:hAnsi="Arial" w:cs="Arial"/>
          <w:spacing w:val="1"/>
          <w:sz w:val="24"/>
        </w:rPr>
        <w:t xml:space="preserve"> </w:t>
      </w:r>
      <w:r w:rsidRPr="00271CB9">
        <w:rPr>
          <w:rFonts w:ascii="Arial" w:hAnsi="Arial" w:cs="Arial"/>
          <w:sz w:val="24"/>
        </w:rPr>
        <w:t>сроки</w:t>
      </w:r>
      <w:r w:rsidRPr="00271CB9">
        <w:rPr>
          <w:rFonts w:ascii="Arial" w:hAnsi="Arial" w:cs="Arial"/>
          <w:spacing w:val="-6"/>
          <w:sz w:val="24"/>
        </w:rPr>
        <w:t xml:space="preserve"> </w:t>
      </w:r>
      <w:r w:rsidRPr="00271CB9">
        <w:rPr>
          <w:rFonts w:ascii="Arial" w:hAnsi="Arial" w:cs="Arial"/>
          <w:sz w:val="24"/>
        </w:rPr>
        <w:t>и</w:t>
      </w:r>
      <w:r w:rsidRPr="00271CB9">
        <w:rPr>
          <w:rFonts w:ascii="Arial" w:hAnsi="Arial" w:cs="Arial"/>
          <w:spacing w:val="-4"/>
          <w:sz w:val="24"/>
        </w:rPr>
        <w:t xml:space="preserve"> </w:t>
      </w:r>
      <w:r w:rsidRPr="00271CB9">
        <w:rPr>
          <w:rFonts w:ascii="Arial" w:hAnsi="Arial" w:cs="Arial"/>
          <w:sz w:val="24"/>
        </w:rPr>
        <w:t>последовательность</w:t>
      </w:r>
      <w:r w:rsidRPr="00271CB9">
        <w:rPr>
          <w:rFonts w:ascii="Arial" w:hAnsi="Arial" w:cs="Arial"/>
          <w:spacing w:val="-5"/>
          <w:sz w:val="24"/>
        </w:rPr>
        <w:t xml:space="preserve"> </w:t>
      </w:r>
      <w:r w:rsidRPr="00271CB9">
        <w:rPr>
          <w:rFonts w:ascii="Arial" w:hAnsi="Arial" w:cs="Arial"/>
          <w:sz w:val="24"/>
        </w:rPr>
        <w:t>действий</w:t>
      </w:r>
      <w:r w:rsidRPr="00271CB9">
        <w:rPr>
          <w:rFonts w:ascii="Arial" w:hAnsi="Arial" w:cs="Arial"/>
          <w:sz w:val="24"/>
        </w:rPr>
        <w:tab/>
        <w:t>(административных процедур) при</w:t>
      </w:r>
      <w:r w:rsidRPr="00271CB9">
        <w:rPr>
          <w:rFonts w:ascii="Arial" w:hAnsi="Arial" w:cs="Arial"/>
          <w:spacing w:val="1"/>
          <w:sz w:val="24"/>
        </w:rPr>
        <w:t xml:space="preserve"> </w:t>
      </w:r>
      <w:r w:rsidRPr="00271CB9">
        <w:rPr>
          <w:rFonts w:ascii="Arial" w:hAnsi="Arial" w:cs="Arial"/>
          <w:sz w:val="24"/>
        </w:rPr>
        <w:t>осуществлении полномочий по предоставлению муниципальной услуги в муниципальном образовании «Табарсук»  Аларского муниципального района Иркутской области</w:t>
      </w:r>
      <w:r w:rsidRPr="00271CB9">
        <w:rPr>
          <w:rFonts w:ascii="Arial" w:hAnsi="Arial" w:cs="Arial"/>
          <w:i/>
          <w:sz w:val="24"/>
        </w:rPr>
        <w:t>.</w:t>
      </w:r>
      <w:r w:rsidRPr="00271CB9">
        <w:rPr>
          <w:rFonts w:ascii="Arial" w:hAnsi="Arial" w:cs="Arial"/>
          <w:i/>
          <w:spacing w:val="-9"/>
          <w:sz w:val="24"/>
        </w:rPr>
        <w:t xml:space="preserve"> </w:t>
      </w:r>
      <w:r w:rsidRPr="00271CB9">
        <w:rPr>
          <w:rFonts w:ascii="Arial" w:hAnsi="Arial" w:cs="Arial"/>
          <w:sz w:val="24"/>
        </w:rPr>
        <w:t>Настоящий</w:t>
      </w:r>
      <w:r w:rsidRPr="00271CB9">
        <w:rPr>
          <w:rFonts w:ascii="Arial" w:hAnsi="Arial" w:cs="Arial"/>
          <w:spacing w:val="-8"/>
          <w:sz w:val="24"/>
        </w:rPr>
        <w:t xml:space="preserve"> </w:t>
      </w:r>
      <w:r w:rsidRPr="00271CB9">
        <w:rPr>
          <w:rFonts w:ascii="Arial" w:hAnsi="Arial" w:cs="Arial"/>
          <w:sz w:val="24"/>
        </w:rPr>
        <w:t>Административный</w:t>
      </w:r>
      <w:r w:rsidRPr="00271CB9">
        <w:rPr>
          <w:rFonts w:ascii="Arial" w:hAnsi="Arial" w:cs="Arial"/>
          <w:spacing w:val="-9"/>
          <w:sz w:val="24"/>
        </w:rPr>
        <w:t xml:space="preserve"> </w:t>
      </w:r>
      <w:r w:rsidRPr="00271CB9">
        <w:rPr>
          <w:rFonts w:ascii="Arial" w:hAnsi="Arial" w:cs="Arial"/>
          <w:sz w:val="24"/>
        </w:rPr>
        <w:t>регламент</w:t>
      </w:r>
      <w:r w:rsidRPr="00271CB9">
        <w:rPr>
          <w:rFonts w:ascii="Arial" w:hAnsi="Arial" w:cs="Arial"/>
          <w:spacing w:val="-8"/>
          <w:sz w:val="24"/>
        </w:rPr>
        <w:t xml:space="preserve"> </w:t>
      </w:r>
      <w:r w:rsidRPr="00271CB9">
        <w:rPr>
          <w:rFonts w:ascii="Arial" w:hAnsi="Arial" w:cs="Arial"/>
          <w:sz w:val="24"/>
        </w:rPr>
        <w:t>регулирует</w:t>
      </w:r>
      <w:r w:rsidRPr="00271CB9">
        <w:rPr>
          <w:rFonts w:ascii="Arial" w:hAnsi="Arial" w:cs="Arial"/>
          <w:spacing w:val="-67"/>
          <w:sz w:val="24"/>
        </w:rPr>
        <w:t xml:space="preserve"> </w:t>
      </w:r>
      <w:proofErr w:type="gramStart"/>
      <w:r w:rsidRPr="00271CB9">
        <w:rPr>
          <w:rFonts w:ascii="Arial" w:hAnsi="Arial" w:cs="Arial"/>
          <w:sz w:val="24"/>
        </w:rPr>
        <w:t>отношения</w:t>
      </w:r>
      <w:proofErr w:type="gramEnd"/>
      <w:r w:rsidRPr="00271CB9">
        <w:rPr>
          <w:rFonts w:ascii="Arial" w:hAnsi="Arial" w:cs="Arial"/>
          <w:sz w:val="24"/>
        </w:rPr>
        <w:t xml:space="preserve"> возникающие на основании Конституции Российской Федерации,</w:t>
      </w:r>
      <w:r w:rsidRPr="00271CB9">
        <w:rPr>
          <w:rFonts w:ascii="Arial" w:hAnsi="Arial" w:cs="Arial"/>
          <w:spacing w:val="1"/>
          <w:sz w:val="24"/>
        </w:rPr>
        <w:t xml:space="preserve"> </w:t>
      </w:r>
      <w:r w:rsidRPr="00271CB9">
        <w:rPr>
          <w:rFonts w:ascii="Arial" w:hAnsi="Arial" w:cs="Arial"/>
          <w:sz w:val="24"/>
        </w:rPr>
        <w:t>Жилищного кодекса Российской Федерации, Налогового кодекса Российской</w:t>
      </w:r>
      <w:r w:rsidRPr="00271CB9">
        <w:rPr>
          <w:rFonts w:ascii="Arial" w:hAnsi="Arial" w:cs="Arial"/>
          <w:spacing w:val="1"/>
          <w:sz w:val="24"/>
        </w:rPr>
        <w:t xml:space="preserve"> </w:t>
      </w:r>
      <w:r w:rsidRPr="00271CB9">
        <w:rPr>
          <w:rFonts w:ascii="Arial" w:hAnsi="Arial" w:cs="Arial"/>
          <w:sz w:val="24"/>
        </w:rPr>
        <w:t>Федерации,</w:t>
      </w:r>
      <w:r w:rsidRPr="00271CB9">
        <w:rPr>
          <w:rFonts w:ascii="Arial" w:hAnsi="Arial" w:cs="Arial"/>
          <w:spacing w:val="-6"/>
          <w:sz w:val="24"/>
        </w:rPr>
        <w:t xml:space="preserve"> </w:t>
      </w:r>
      <w:r w:rsidRPr="00271CB9">
        <w:rPr>
          <w:rFonts w:ascii="Arial" w:hAnsi="Arial" w:cs="Arial"/>
          <w:sz w:val="24"/>
        </w:rPr>
        <w:t>Федерального</w:t>
      </w:r>
      <w:r w:rsidRPr="00271CB9">
        <w:rPr>
          <w:rFonts w:ascii="Arial" w:hAnsi="Arial" w:cs="Arial"/>
          <w:spacing w:val="-3"/>
          <w:sz w:val="24"/>
        </w:rPr>
        <w:t xml:space="preserve"> </w:t>
      </w:r>
      <w:r w:rsidRPr="00271CB9">
        <w:rPr>
          <w:rFonts w:ascii="Arial" w:hAnsi="Arial" w:cs="Arial"/>
          <w:sz w:val="24"/>
        </w:rPr>
        <w:t>закона</w:t>
      </w:r>
      <w:r w:rsidRPr="00271CB9">
        <w:rPr>
          <w:rFonts w:ascii="Arial" w:hAnsi="Arial" w:cs="Arial"/>
          <w:spacing w:val="-3"/>
          <w:sz w:val="24"/>
        </w:rPr>
        <w:t xml:space="preserve"> </w:t>
      </w:r>
      <w:r w:rsidRPr="00271CB9">
        <w:rPr>
          <w:rFonts w:ascii="Arial" w:hAnsi="Arial" w:cs="Arial"/>
          <w:sz w:val="24"/>
        </w:rPr>
        <w:t>от</w:t>
      </w:r>
      <w:r w:rsidRPr="00271CB9">
        <w:rPr>
          <w:rFonts w:ascii="Arial" w:hAnsi="Arial" w:cs="Arial"/>
          <w:spacing w:val="30"/>
          <w:sz w:val="24"/>
        </w:rPr>
        <w:t xml:space="preserve"> </w:t>
      </w:r>
      <w:r w:rsidRPr="00271CB9">
        <w:rPr>
          <w:rFonts w:ascii="Arial" w:hAnsi="Arial" w:cs="Arial"/>
          <w:sz w:val="24"/>
        </w:rPr>
        <w:t>27</w:t>
      </w:r>
      <w:r w:rsidRPr="00271CB9">
        <w:rPr>
          <w:rFonts w:ascii="Arial" w:hAnsi="Arial" w:cs="Arial"/>
          <w:spacing w:val="-4"/>
          <w:sz w:val="24"/>
        </w:rPr>
        <w:t xml:space="preserve"> </w:t>
      </w:r>
      <w:r w:rsidRPr="00271CB9">
        <w:rPr>
          <w:rFonts w:ascii="Arial" w:hAnsi="Arial" w:cs="Arial"/>
          <w:sz w:val="24"/>
        </w:rPr>
        <w:t>июля</w:t>
      </w:r>
      <w:r w:rsidRPr="00271CB9">
        <w:rPr>
          <w:rFonts w:ascii="Arial" w:hAnsi="Arial" w:cs="Arial"/>
          <w:spacing w:val="28"/>
          <w:sz w:val="24"/>
        </w:rPr>
        <w:t xml:space="preserve"> </w:t>
      </w:r>
      <w:r w:rsidRPr="00271CB9">
        <w:rPr>
          <w:rFonts w:ascii="Arial" w:hAnsi="Arial" w:cs="Arial"/>
          <w:sz w:val="24"/>
        </w:rPr>
        <w:t>2010</w:t>
      </w:r>
      <w:r w:rsidRPr="00271CB9">
        <w:rPr>
          <w:rFonts w:ascii="Arial" w:hAnsi="Arial" w:cs="Arial"/>
          <w:spacing w:val="-4"/>
          <w:sz w:val="24"/>
        </w:rPr>
        <w:t xml:space="preserve"> </w:t>
      </w:r>
      <w:r w:rsidRPr="00271CB9">
        <w:rPr>
          <w:rFonts w:ascii="Arial" w:hAnsi="Arial" w:cs="Arial"/>
          <w:sz w:val="24"/>
        </w:rPr>
        <w:t>г.</w:t>
      </w:r>
      <w:r w:rsidRPr="00271CB9">
        <w:rPr>
          <w:rFonts w:ascii="Arial" w:hAnsi="Arial" w:cs="Arial"/>
          <w:spacing w:val="-3"/>
          <w:sz w:val="24"/>
        </w:rPr>
        <w:t xml:space="preserve"> </w:t>
      </w:r>
      <w:r w:rsidRPr="00271CB9">
        <w:rPr>
          <w:rFonts w:ascii="Arial" w:hAnsi="Arial" w:cs="Arial"/>
          <w:sz w:val="24"/>
        </w:rPr>
        <w:t>№</w:t>
      </w:r>
      <w:r w:rsidRPr="00271CB9">
        <w:rPr>
          <w:rFonts w:ascii="Arial" w:hAnsi="Arial" w:cs="Arial"/>
          <w:spacing w:val="29"/>
          <w:sz w:val="24"/>
        </w:rPr>
        <w:t xml:space="preserve"> </w:t>
      </w:r>
      <w:r w:rsidRPr="00271CB9">
        <w:rPr>
          <w:rFonts w:ascii="Arial" w:hAnsi="Arial" w:cs="Arial"/>
          <w:sz w:val="24"/>
        </w:rPr>
        <w:t>210-ФЗ</w:t>
      </w:r>
      <w:r w:rsidRPr="00271CB9">
        <w:rPr>
          <w:rFonts w:ascii="Arial" w:hAnsi="Arial" w:cs="Arial"/>
          <w:spacing w:val="30"/>
          <w:sz w:val="24"/>
        </w:rPr>
        <w:t xml:space="preserve"> </w:t>
      </w:r>
      <w:r w:rsidRPr="00271CB9">
        <w:rPr>
          <w:rFonts w:ascii="Arial" w:hAnsi="Arial" w:cs="Arial"/>
          <w:sz w:val="24"/>
        </w:rPr>
        <w:t>«Об</w:t>
      </w:r>
      <w:r w:rsidRPr="00271CB9">
        <w:rPr>
          <w:rFonts w:ascii="Arial" w:hAnsi="Arial" w:cs="Arial"/>
          <w:spacing w:val="-4"/>
          <w:sz w:val="24"/>
        </w:rPr>
        <w:t xml:space="preserve"> </w:t>
      </w:r>
      <w:r w:rsidRPr="00271CB9">
        <w:rPr>
          <w:rFonts w:ascii="Arial" w:hAnsi="Arial" w:cs="Arial"/>
          <w:sz w:val="24"/>
        </w:rPr>
        <w:t>организации</w:t>
      </w:r>
      <w:r w:rsidRPr="00271CB9">
        <w:rPr>
          <w:rFonts w:ascii="Arial" w:hAnsi="Arial" w:cs="Arial"/>
          <w:spacing w:val="1"/>
          <w:sz w:val="24"/>
        </w:rPr>
        <w:t xml:space="preserve"> </w:t>
      </w:r>
      <w:r w:rsidRPr="00271CB9">
        <w:rPr>
          <w:rFonts w:ascii="Arial" w:hAnsi="Arial" w:cs="Arial"/>
          <w:sz w:val="24"/>
        </w:rPr>
        <w:t>предоставления</w:t>
      </w:r>
      <w:r w:rsidRPr="00271CB9">
        <w:rPr>
          <w:rFonts w:ascii="Arial" w:hAnsi="Arial" w:cs="Arial"/>
          <w:spacing w:val="-3"/>
          <w:sz w:val="24"/>
        </w:rPr>
        <w:t xml:space="preserve"> </w:t>
      </w:r>
      <w:r w:rsidRPr="00271CB9">
        <w:rPr>
          <w:rFonts w:ascii="Arial" w:hAnsi="Arial" w:cs="Arial"/>
          <w:sz w:val="24"/>
        </w:rPr>
        <w:t>государственных</w:t>
      </w:r>
      <w:r w:rsidRPr="00271CB9">
        <w:rPr>
          <w:rFonts w:ascii="Arial" w:hAnsi="Arial" w:cs="Arial"/>
          <w:spacing w:val="-1"/>
          <w:sz w:val="24"/>
        </w:rPr>
        <w:t xml:space="preserve"> </w:t>
      </w:r>
      <w:r w:rsidRPr="00271CB9">
        <w:rPr>
          <w:rFonts w:ascii="Arial" w:hAnsi="Arial" w:cs="Arial"/>
          <w:sz w:val="24"/>
        </w:rPr>
        <w:t>и</w:t>
      </w:r>
      <w:r w:rsidRPr="00271CB9">
        <w:rPr>
          <w:rFonts w:ascii="Arial" w:hAnsi="Arial" w:cs="Arial"/>
          <w:spacing w:val="-1"/>
          <w:sz w:val="24"/>
        </w:rPr>
        <w:t xml:space="preserve"> </w:t>
      </w:r>
      <w:r w:rsidRPr="00271CB9">
        <w:rPr>
          <w:rFonts w:ascii="Arial" w:hAnsi="Arial" w:cs="Arial"/>
          <w:sz w:val="24"/>
        </w:rPr>
        <w:t>муниципальных</w:t>
      </w:r>
      <w:r w:rsidRPr="00271CB9">
        <w:rPr>
          <w:rFonts w:ascii="Arial" w:hAnsi="Arial" w:cs="Arial"/>
          <w:spacing w:val="-1"/>
          <w:sz w:val="24"/>
        </w:rPr>
        <w:t xml:space="preserve"> </w:t>
      </w:r>
      <w:r w:rsidRPr="00271CB9">
        <w:rPr>
          <w:rFonts w:ascii="Arial" w:hAnsi="Arial" w:cs="Arial"/>
          <w:sz w:val="24"/>
        </w:rPr>
        <w:t>услуг».</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Круг</w:t>
      </w:r>
      <w:r w:rsidRPr="00271CB9">
        <w:rPr>
          <w:rFonts w:ascii="Arial" w:hAnsi="Arial" w:cs="Arial"/>
          <w:b/>
          <w:spacing w:val="-3"/>
          <w:sz w:val="24"/>
        </w:rPr>
        <w:t xml:space="preserve"> </w:t>
      </w:r>
      <w:r w:rsidRPr="00271CB9">
        <w:rPr>
          <w:rFonts w:ascii="Arial" w:hAnsi="Arial" w:cs="Arial"/>
          <w:b/>
          <w:sz w:val="24"/>
        </w:rPr>
        <w:t>Заявителей</w:t>
      </w:r>
    </w:p>
    <w:p w:rsidR="00271CB9" w:rsidRPr="00271CB9" w:rsidRDefault="00271CB9" w:rsidP="00271CB9">
      <w:pPr>
        <w:pStyle w:val="a8"/>
        <w:jc w:val="both"/>
        <w:rPr>
          <w:rFonts w:ascii="Arial" w:hAnsi="Arial" w:cs="Arial"/>
          <w:b/>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 xml:space="preserve">1.2. </w:t>
      </w:r>
      <w:proofErr w:type="gramStart"/>
      <w:r w:rsidRPr="00271CB9">
        <w:rPr>
          <w:rFonts w:ascii="Arial" w:hAnsi="Arial" w:cs="Arial"/>
          <w:sz w:val="24"/>
        </w:rPr>
        <w:t>Заявителями на получение муниципальной услуги</w:t>
      </w:r>
      <w:r w:rsidRPr="00271CB9">
        <w:rPr>
          <w:rFonts w:ascii="Arial" w:hAnsi="Arial" w:cs="Arial"/>
          <w:spacing w:val="1"/>
          <w:sz w:val="24"/>
        </w:rPr>
        <w:t xml:space="preserve"> </w:t>
      </w:r>
      <w:r w:rsidRPr="00271CB9">
        <w:rPr>
          <w:rFonts w:ascii="Arial" w:hAnsi="Arial" w:cs="Arial"/>
          <w:sz w:val="24"/>
        </w:rPr>
        <w:t>являются физические лица - малоимущие и другие категории граждан,</w:t>
      </w:r>
      <w:r w:rsidRPr="00271CB9">
        <w:rPr>
          <w:rFonts w:ascii="Arial" w:hAnsi="Arial" w:cs="Arial"/>
          <w:spacing w:val="1"/>
          <w:sz w:val="24"/>
        </w:rPr>
        <w:t xml:space="preserve"> </w:t>
      </w:r>
      <w:r w:rsidRPr="00271CB9">
        <w:rPr>
          <w:rFonts w:ascii="Arial" w:hAnsi="Arial" w:cs="Arial"/>
          <w:sz w:val="24"/>
        </w:rPr>
        <w:t>определенные</w:t>
      </w:r>
      <w:r w:rsidRPr="00271CB9">
        <w:rPr>
          <w:rFonts w:ascii="Arial" w:hAnsi="Arial" w:cs="Arial"/>
          <w:spacing w:val="-9"/>
          <w:sz w:val="24"/>
        </w:rPr>
        <w:t xml:space="preserve"> </w:t>
      </w:r>
      <w:r w:rsidRPr="00271CB9">
        <w:rPr>
          <w:rFonts w:ascii="Arial" w:hAnsi="Arial" w:cs="Arial"/>
          <w:sz w:val="24"/>
        </w:rPr>
        <w:t>федеральным</w:t>
      </w:r>
      <w:r w:rsidRPr="00271CB9">
        <w:rPr>
          <w:rFonts w:ascii="Arial" w:hAnsi="Arial" w:cs="Arial"/>
          <w:spacing w:val="-9"/>
          <w:sz w:val="24"/>
        </w:rPr>
        <w:t xml:space="preserve"> </w:t>
      </w:r>
      <w:r w:rsidRPr="00271CB9">
        <w:rPr>
          <w:rFonts w:ascii="Arial" w:hAnsi="Arial" w:cs="Arial"/>
          <w:sz w:val="24"/>
        </w:rPr>
        <w:t>законом,</w:t>
      </w:r>
      <w:r w:rsidRPr="00271CB9">
        <w:rPr>
          <w:rFonts w:ascii="Arial" w:hAnsi="Arial" w:cs="Arial"/>
          <w:spacing w:val="-8"/>
          <w:sz w:val="24"/>
        </w:rPr>
        <w:t xml:space="preserve"> </w:t>
      </w:r>
      <w:r w:rsidRPr="00271CB9">
        <w:rPr>
          <w:rFonts w:ascii="Arial" w:hAnsi="Arial" w:cs="Arial"/>
          <w:sz w:val="24"/>
        </w:rPr>
        <w:t>указом</w:t>
      </w:r>
      <w:r w:rsidRPr="00271CB9">
        <w:rPr>
          <w:rFonts w:ascii="Arial" w:hAnsi="Arial" w:cs="Arial"/>
          <w:spacing w:val="-9"/>
          <w:sz w:val="24"/>
        </w:rPr>
        <w:t xml:space="preserve"> </w:t>
      </w:r>
      <w:r w:rsidRPr="00271CB9">
        <w:rPr>
          <w:rFonts w:ascii="Arial" w:hAnsi="Arial" w:cs="Arial"/>
          <w:sz w:val="24"/>
        </w:rPr>
        <w:t>Президента</w:t>
      </w:r>
      <w:r w:rsidRPr="00271CB9">
        <w:rPr>
          <w:rFonts w:ascii="Arial" w:hAnsi="Arial" w:cs="Arial"/>
          <w:spacing w:val="-7"/>
          <w:sz w:val="24"/>
        </w:rPr>
        <w:t xml:space="preserve"> </w:t>
      </w:r>
      <w:r w:rsidRPr="00271CB9">
        <w:rPr>
          <w:rFonts w:ascii="Arial" w:hAnsi="Arial" w:cs="Arial"/>
          <w:sz w:val="24"/>
        </w:rPr>
        <w:t>Российской</w:t>
      </w:r>
      <w:r w:rsidRPr="00271CB9">
        <w:rPr>
          <w:rFonts w:ascii="Arial" w:hAnsi="Arial" w:cs="Arial"/>
          <w:spacing w:val="-8"/>
          <w:sz w:val="24"/>
        </w:rPr>
        <w:t xml:space="preserve"> </w:t>
      </w:r>
      <w:r w:rsidRPr="00271CB9">
        <w:rPr>
          <w:rFonts w:ascii="Arial" w:hAnsi="Arial" w:cs="Arial"/>
          <w:sz w:val="24"/>
        </w:rPr>
        <w:t>Федерации</w:t>
      </w:r>
      <w:r w:rsidRPr="00271CB9">
        <w:rPr>
          <w:rFonts w:ascii="Arial" w:hAnsi="Arial" w:cs="Arial"/>
          <w:spacing w:val="-67"/>
          <w:sz w:val="24"/>
        </w:rPr>
        <w:t xml:space="preserve"> </w:t>
      </w:r>
      <w:r w:rsidRPr="00271CB9">
        <w:rPr>
          <w:rFonts w:ascii="Arial" w:hAnsi="Arial" w:cs="Arial"/>
          <w:sz w:val="24"/>
        </w:rPr>
        <w:t>или законом субъекта Российской Федерации, поставленные на учет в качестве</w:t>
      </w:r>
      <w:r w:rsidRPr="00271CB9">
        <w:rPr>
          <w:rFonts w:ascii="Arial" w:hAnsi="Arial" w:cs="Arial"/>
          <w:spacing w:val="1"/>
          <w:sz w:val="24"/>
        </w:rPr>
        <w:t xml:space="preserve"> </w:t>
      </w:r>
      <w:r w:rsidRPr="00271CB9">
        <w:rPr>
          <w:rFonts w:ascii="Arial" w:hAnsi="Arial" w:cs="Arial"/>
          <w:sz w:val="24"/>
        </w:rPr>
        <w:t>нуждающихся</w:t>
      </w:r>
      <w:r w:rsidRPr="00271CB9">
        <w:rPr>
          <w:rFonts w:ascii="Arial" w:hAnsi="Arial" w:cs="Arial"/>
          <w:spacing w:val="-2"/>
          <w:sz w:val="24"/>
        </w:rPr>
        <w:t xml:space="preserve"> </w:t>
      </w:r>
      <w:r w:rsidRPr="00271CB9">
        <w:rPr>
          <w:rFonts w:ascii="Arial" w:hAnsi="Arial" w:cs="Arial"/>
          <w:sz w:val="24"/>
        </w:rPr>
        <w:t>в</w:t>
      </w:r>
      <w:r w:rsidRPr="00271CB9">
        <w:rPr>
          <w:rFonts w:ascii="Arial" w:hAnsi="Arial" w:cs="Arial"/>
          <w:spacing w:val="-1"/>
          <w:sz w:val="24"/>
        </w:rPr>
        <w:t xml:space="preserve"> </w:t>
      </w:r>
      <w:r w:rsidRPr="00271CB9">
        <w:rPr>
          <w:rFonts w:ascii="Arial" w:hAnsi="Arial" w:cs="Arial"/>
          <w:sz w:val="24"/>
        </w:rPr>
        <w:t>жилых</w:t>
      </w:r>
      <w:r w:rsidRPr="00271CB9">
        <w:rPr>
          <w:rFonts w:ascii="Arial" w:hAnsi="Arial" w:cs="Arial"/>
          <w:spacing w:val="-1"/>
          <w:sz w:val="24"/>
        </w:rPr>
        <w:t xml:space="preserve"> </w:t>
      </w:r>
      <w:r w:rsidRPr="00271CB9">
        <w:rPr>
          <w:rFonts w:ascii="Arial" w:hAnsi="Arial" w:cs="Arial"/>
          <w:sz w:val="24"/>
        </w:rPr>
        <w:t>помещениях</w:t>
      </w:r>
      <w:r w:rsidRPr="00271CB9">
        <w:rPr>
          <w:rFonts w:ascii="Arial" w:hAnsi="Arial" w:cs="Arial"/>
          <w:spacing w:val="-1"/>
          <w:sz w:val="24"/>
        </w:rPr>
        <w:t xml:space="preserve"> </w:t>
      </w:r>
      <w:r w:rsidRPr="00271CB9">
        <w:rPr>
          <w:rFonts w:ascii="Arial" w:hAnsi="Arial" w:cs="Arial"/>
          <w:sz w:val="24"/>
        </w:rPr>
        <w:t>(далее</w:t>
      </w:r>
      <w:r w:rsidRPr="00271CB9">
        <w:rPr>
          <w:rFonts w:ascii="Arial" w:hAnsi="Arial" w:cs="Arial"/>
          <w:spacing w:val="-2"/>
          <w:sz w:val="24"/>
        </w:rPr>
        <w:t xml:space="preserve"> </w:t>
      </w:r>
      <w:r w:rsidRPr="00271CB9">
        <w:rPr>
          <w:rFonts w:ascii="Arial" w:hAnsi="Arial" w:cs="Arial"/>
          <w:sz w:val="24"/>
        </w:rPr>
        <w:t>– Заявитель).</w:t>
      </w:r>
      <w:proofErr w:type="gramEnd"/>
    </w:p>
    <w:p w:rsidR="00271CB9" w:rsidRPr="00271CB9" w:rsidRDefault="00271CB9" w:rsidP="00271CB9">
      <w:pPr>
        <w:pStyle w:val="a8"/>
        <w:jc w:val="both"/>
        <w:rPr>
          <w:rFonts w:ascii="Arial" w:hAnsi="Arial" w:cs="Arial"/>
          <w:sz w:val="24"/>
        </w:rPr>
      </w:pPr>
      <w:r w:rsidRPr="00271CB9">
        <w:rPr>
          <w:rFonts w:ascii="Arial" w:hAnsi="Arial" w:cs="Arial"/>
          <w:sz w:val="24"/>
        </w:rPr>
        <w:tab/>
        <w:t>1.3. Интересы</w:t>
      </w:r>
      <w:r w:rsidRPr="00271CB9">
        <w:rPr>
          <w:rFonts w:ascii="Arial" w:hAnsi="Arial" w:cs="Arial"/>
          <w:spacing w:val="-6"/>
          <w:sz w:val="24"/>
        </w:rPr>
        <w:t xml:space="preserve"> </w:t>
      </w:r>
      <w:r w:rsidRPr="00271CB9">
        <w:rPr>
          <w:rFonts w:ascii="Arial" w:hAnsi="Arial" w:cs="Arial"/>
          <w:sz w:val="24"/>
        </w:rPr>
        <w:t>заявителей,</w:t>
      </w:r>
      <w:r w:rsidRPr="00271CB9">
        <w:rPr>
          <w:rFonts w:ascii="Arial" w:hAnsi="Arial" w:cs="Arial"/>
          <w:spacing w:val="-5"/>
          <w:sz w:val="24"/>
        </w:rPr>
        <w:t xml:space="preserve"> </w:t>
      </w:r>
      <w:r w:rsidRPr="00271CB9">
        <w:rPr>
          <w:rFonts w:ascii="Arial" w:hAnsi="Arial" w:cs="Arial"/>
          <w:sz w:val="24"/>
        </w:rPr>
        <w:t>указанных</w:t>
      </w:r>
      <w:r w:rsidRPr="00271CB9">
        <w:rPr>
          <w:rFonts w:ascii="Arial" w:hAnsi="Arial" w:cs="Arial"/>
          <w:spacing w:val="-5"/>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пункте</w:t>
      </w:r>
      <w:r w:rsidRPr="00271CB9">
        <w:rPr>
          <w:rFonts w:ascii="Arial" w:hAnsi="Arial" w:cs="Arial"/>
          <w:sz w:val="24"/>
        </w:rPr>
        <w:tab/>
        <w:t>1.2 настоящего</w:t>
      </w:r>
      <w:r w:rsidRPr="00271CB9">
        <w:rPr>
          <w:rFonts w:ascii="Arial" w:hAnsi="Arial" w:cs="Arial"/>
          <w:spacing w:val="1"/>
          <w:sz w:val="24"/>
        </w:rPr>
        <w:t xml:space="preserve"> </w:t>
      </w:r>
      <w:r w:rsidRPr="00271CB9">
        <w:rPr>
          <w:rFonts w:ascii="Arial" w:hAnsi="Arial" w:cs="Arial"/>
          <w:sz w:val="24"/>
        </w:rPr>
        <w:t>Административного регламента, могут представлять лица, обладающие</w:t>
      </w:r>
      <w:r w:rsidRPr="00271CB9">
        <w:rPr>
          <w:rFonts w:ascii="Arial" w:hAnsi="Arial" w:cs="Arial"/>
          <w:spacing w:val="-67"/>
          <w:sz w:val="24"/>
        </w:rPr>
        <w:t xml:space="preserve"> </w:t>
      </w:r>
      <w:r w:rsidRPr="00271CB9">
        <w:rPr>
          <w:rFonts w:ascii="Arial" w:hAnsi="Arial" w:cs="Arial"/>
          <w:sz w:val="24"/>
        </w:rPr>
        <w:t>соответствующими</w:t>
      </w:r>
      <w:r w:rsidRPr="00271CB9">
        <w:rPr>
          <w:rFonts w:ascii="Arial" w:hAnsi="Arial" w:cs="Arial"/>
          <w:spacing w:val="-2"/>
          <w:sz w:val="24"/>
        </w:rPr>
        <w:t xml:space="preserve"> </w:t>
      </w:r>
      <w:r w:rsidRPr="00271CB9">
        <w:rPr>
          <w:rFonts w:ascii="Arial" w:hAnsi="Arial" w:cs="Arial"/>
          <w:sz w:val="24"/>
        </w:rPr>
        <w:t>полномочиями</w:t>
      </w:r>
      <w:r w:rsidRPr="00271CB9">
        <w:rPr>
          <w:rFonts w:ascii="Arial" w:hAnsi="Arial" w:cs="Arial"/>
          <w:spacing w:val="-1"/>
          <w:sz w:val="24"/>
        </w:rPr>
        <w:t xml:space="preserve"> </w:t>
      </w:r>
      <w:r w:rsidRPr="00271CB9">
        <w:rPr>
          <w:rFonts w:ascii="Arial" w:hAnsi="Arial" w:cs="Arial"/>
          <w:sz w:val="24"/>
        </w:rPr>
        <w:t>(далее</w:t>
      </w:r>
      <w:r w:rsidRPr="00271CB9">
        <w:rPr>
          <w:rFonts w:ascii="Arial" w:hAnsi="Arial" w:cs="Arial"/>
          <w:spacing w:val="1"/>
          <w:sz w:val="24"/>
        </w:rPr>
        <w:t xml:space="preserve"> </w:t>
      </w:r>
      <w:r w:rsidRPr="00271CB9">
        <w:rPr>
          <w:rFonts w:ascii="Arial" w:hAnsi="Arial" w:cs="Arial"/>
          <w:sz w:val="24"/>
        </w:rPr>
        <w:t>–</w:t>
      </w:r>
      <w:r w:rsidRPr="00271CB9">
        <w:rPr>
          <w:rFonts w:ascii="Arial" w:hAnsi="Arial" w:cs="Arial"/>
          <w:spacing w:val="-1"/>
          <w:sz w:val="24"/>
        </w:rPr>
        <w:t xml:space="preserve"> </w:t>
      </w:r>
      <w:r w:rsidRPr="00271CB9">
        <w:rPr>
          <w:rFonts w:ascii="Arial" w:hAnsi="Arial" w:cs="Arial"/>
          <w:sz w:val="24"/>
        </w:rPr>
        <w:t>представитель).</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 xml:space="preserve">Требования к порядку информирования о предоставлении </w:t>
      </w:r>
      <w:r w:rsidRPr="00271CB9">
        <w:rPr>
          <w:rFonts w:ascii="Arial" w:hAnsi="Arial" w:cs="Arial"/>
          <w:b/>
          <w:spacing w:val="-67"/>
          <w:sz w:val="24"/>
        </w:rPr>
        <w:t xml:space="preserve"> </w:t>
      </w:r>
      <w:r w:rsidRPr="00271CB9">
        <w:rPr>
          <w:rFonts w:ascii="Arial" w:hAnsi="Arial" w:cs="Arial"/>
          <w:b/>
          <w:sz w:val="24"/>
        </w:rPr>
        <w:t>муниципальной</w:t>
      </w:r>
      <w:r w:rsidRPr="00271CB9">
        <w:rPr>
          <w:rFonts w:ascii="Arial" w:hAnsi="Arial" w:cs="Arial"/>
          <w:b/>
          <w:spacing w:val="-1"/>
          <w:sz w:val="24"/>
        </w:rPr>
        <w:t xml:space="preserve"> </w:t>
      </w:r>
      <w:r w:rsidRPr="00271CB9">
        <w:rPr>
          <w:rFonts w:ascii="Arial" w:hAnsi="Arial" w:cs="Arial"/>
          <w:b/>
          <w:sz w:val="24"/>
        </w:rPr>
        <w:t>услуги</w:t>
      </w:r>
    </w:p>
    <w:p w:rsidR="00271CB9" w:rsidRPr="00271CB9" w:rsidRDefault="00271CB9" w:rsidP="00271CB9">
      <w:pPr>
        <w:pStyle w:val="a8"/>
        <w:jc w:val="both"/>
        <w:rPr>
          <w:rFonts w:ascii="Arial" w:hAnsi="Arial" w:cs="Arial"/>
          <w:b/>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1.4. Информирование</w:t>
      </w:r>
      <w:r w:rsidRPr="00271CB9">
        <w:rPr>
          <w:rFonts w:ascii="Arial" w:hAnsi="Arial" w:cs="Arial"/>
          <w:spacing w:val="-9"/>
          <w:sz w:val="24"/>
        </w:rPr>
        <w:t xml:space="preserve"> </w:t>
      </w:r>
      <w:r w:rsidRPr="00271CB9">
        <w:rPr>
          <w:rFonts w:ascii="Arial" w:hAnsi="Arial" w:cs="Arial"/>
          <w:sz w:val="24"/>
        </w:rPr>
        <w:t>о</w:t>
      </w:r>
      <w:r w:rsidRPr="00271CB9">
        <w:rPr>
          <w:rFonts w:ascii="Arial" w:hAnsi="Arial" w:cs="Arial"/>
          <w:spacing w:val="-8"/>
          <w:sz w:val="24"/>
        </w:rPr>
        <w:t xml:space="preserve"> </w:t>
      </w:r>
      <w:r w:rsidRPr="00271CB9">
        <w:rPr>
          <w:rFonts w:ascii="Arial" w:hAnsi="Arial" w:cs="Arial"/>
          <w:sz w:val="24"/>
        </w:rPr>
        <w:t>порядке</w:t>
      </w:r>
      <w:r w:rsidRPr="00271CB9">
        <w:rPr>
          <w:rFonts w:ascii="Arial" w:hAnsi="Arial" w:cs="Arial"/>
          <w:spacing w:val="-8"/>
          <w:sz w:val="24"/>
        </w:rPr>
        <w:t xml:space="preserve"> </w:t>
      </w:r>
      <w:r w:rsidRPr="00271CB9">
        <w:rPr>
          <w:rFonts w:ascii="Arial" w:hAnsi="Arial" w:cs="Arial"/>
          <w:sz w:val="24"/>
        </w:rPr>
        <w:t>предоставления</w:t>
      </w:r>
      <w:r w:rsidRPr="00271CB9">
        <w:rPr>
          <w:rFonts w:ascii="Arial" w:hAnsi="Arial" w:cs="Arial"/>
          <w:spacing w:val="-9"/>
          <w:sz w:val="24"/>
        </w:rPr>
        <w:t xml:space="preserve"> </w:t>
      </w:r>
      <w:r w:rsidRPr="00271CB9">
        <w:rPr>
          <w:rFonts w:ascii="Arial" w:hAnsi="Arial" w:cs="Arial"/>
          <w:sz w:val="24"/>
        </w:rPr>
        <w:t>муниципальной</w:t>
      </w:r>
      <w:r w:rsidRPr="00271CB9">
        <w:rPr>
          <w:rFonts w:ascii="Arial" w:hAnsi="Arial" w:cs="Arial"/>
          <w:spacing w:val="-8"/>
          <w:sz w:val="24"/>
        </w:rPr>
        <w:t xml:space="preserve"> </w:t>
      </w:r>
      <w:r w:rsidRPr="00271CB9">
        <w:rPr>
          <w:rFonts w:ascii="Arial" w:hAnsi="Arial" w:cs="Arial"/>
          <w:sz w:val="24"/>
        </w:rPr>
        <w:t>услуги</w:t>
      </w:r>
      <w:r w:rsidRPr="00271CB9">
        <w:rPr>
          <w:rFonts w:ascii="Arial" w:hAnsi="Arial" w:cs="Arial"/>
          <w:spacing w:val="-8"/>
          <w:sz w:val="24"/>
        </w:rPr>
        <w:t xml:space="preserve"> </w:t>
      </w:r>
      <w:r w:rsidRPr="00271CB9">
        <w:rPr>
          <w:rFonts w:ascii="Arial" w:hAnsi="Arial" w:cs="Arial"/>
          <w:sz w:val="24"/>
        </w:rPr>
        <w:t>осуществляется:</w:t>
      </w:r>
    </w:p>
    <w:p w:rsidR="00271CB9" w:rsidRPr="00271CB9" w:rsidRDefault="00271CB9" w:rsidP="00271CB9">
      <w:pPr>
        <w:pStyle w:val="a8"/>
        <w:jc w:val="both"/>
        <w:rPr>
          <w:rFonts w:ascii="Arial" w:hAnsi="Arial" w:cs="Arial"/>
          <w:sz w:val="24"/>
        </w:rPr>
      </w:pPr>
      <w:r>
        <w:rPr>
          <w:rFonts w:ascii="Arial" w:hAnsi="Arial" w:cs="Arial"/>
        </w:rPr>
        <w:tab/>
      </w:r>
      <w:r w:rsidRPr="00271CB9">
        <w:rPr>
          <w:rFonts w:ascii="Arial" w:hAnsi="Arial" w:cs="Arial"/>
          <w:sz w:val="24"/>
        </w:rPr>
        <w:t>1) непосредственно при личном приеме заявителя в администрацию муниципального образования «Табарсук» Аларского муниципального района Иркутской области,</w:t>
      </w:r>
      <w:r w:rsidRPr="00271CB9">
        <w:rPr>
          <w:rFonts w:ascii="Arial" w:hAnsi="Arial" w:cs="Arial"/>
          <w:spacing w:val="1"/>
          <w:sz w:val="24"/>
        </w:rPr>
        <w:t xml:space="preserve"> </w:t>
      </w:r>
      <w:r w:rsidRPr="00271CB9">
        <w:rPr>
          <w:rFonts w:ascii="Arial" w:hAnsi="Arial" w:cs="Arial"/>
          <w:sz w:val="24"/>
        </w:rPr>
        <w:t>предоставляющего</w:t>
      </w:r>
      <w:r w:rsidRPr="00271CB9">
        <w:rPr>
          <w:rFonts w:ascii="Arial" w:hAnsi="Arial" w:cs="Arial"/>
          <w:sz w:val="24"/>
        </w:rPr>
        <w:tab/>
        <w:t>муниципальную</w:t>
      </w:r>
      <w:r w:rsidRPr="00271CB9">
        <w:rPr>
          <w:rFonts w:ascii="Arial" w:hAnsi="Arial" w:cs="Arial"/>
          <w:spacing w:val="-2"/>
          <w:sz w:val="24"/>
        </w:rPr>
        <w:t xml:space="preserve"> </w:t>
      </w:r>
      <w:r w:rsidRPr="00271CB9">
        <w:rPr>
          <w:rFonts w:ascii="Arial" w:hAnsi="Arial" w:cs="Arial"/>
          <w:sz w:val="24"/>
        </w:rPr>
        <w:t>услугу</w:t>
      </w:r>
      <w:r w:rsidRPr="00271CB9">
        <w:rPr>
          <w:rFonts w:ascii="Arial" w:hAnsi="Arial" w:cs="Arial"/>
          <w:sz w:val="24"/>
        </w:rPr>
        <w:tab/>
        <w:t>(дале</w:t>
      </w:r>
      <w:proofErr w:type="gramStart"/>
      <w:r w:rsidRPr="00271CB9">
        <w:rPr>
          <w:rFonts w:ascii="Arial" w:hAnsi="Arial" w:cs="Arial"/>
          <w:sz w:val="24"/>
        </w:rPr>
        <w:t>е-</w:t>
      </w:r>
      <w:proofErr w:type="gramEnd"/>
      <w:r w:rsidRPr="00271CB9">
        <w:rPr>
          <w:rFonts w:ascii="Arial" w:hAnsi="Arial" w:cs="Arial"/>
          <w:spacing w:val="1"/>
          <w:sz w:val="24"/>
        </w:rPr>
        <w:t xml:space="preserve"> </w:t>
      </w:r>
      <w:r w:rsidRPr="00271CB9">
        <w:rPr>
          <w:rFonts w:ascii="Arial" w:hAnsi="Arial" w:cs="Arial"/>
          <w:sz w:val="24"/>
        </w:rPr>
        <w:t>Уполномоченный орган) или многофункциональном центре предоставления</w:t>
      </w:r>
      <w:r w:rsidRPr="00271CB9">
        <w:rPr>
          <w:rFonts w:ascii="Arial" w:hAnsi="Arial" w:cs="Arial"/>
          <w:spacing w:val="1"/>
          <w:sz w:val="24"/>
        </w:rPr>
        <w:t xml:space="preserve"> </w:t>
      </w:r>
      <w:r w:rsidRPr="00271CB9">
        <w:rPr>
          <w:rFonts w:ascii="Arial" w:hAnsi="Arial" w:cs="Arial"/>
          <w:sz w:val="24"/>
        </w:rPr>
        <w:t>государственных</w:t>
      </w:r>
      <w:r w:rsidRPr="00271CB9">
        <w:rPr>
          <w:rFonts w:ascii="Arial" w:hAnsi="Arial" w:cs="Arial"/>
          <w:spacing w:val="-7"/>
          <w:sz w:val="24"/>
        </w:rPr>
        <w:t xml:space="preserve"> </w:t>
      </w:r>
      <w:r w:rsidRPr="00271CB9">
        <w:rPr>
          <w:rFonts w:ascii="Arial" w:hAnsi="Arial" w:cs="Arial"/>
          <w:sz w:val="24"/>
        </w:rPr>
        <w:t>и</w:t>
      </w:r>
      <w:r w:rsidRPr="00271CB9">
        <w:rPr>
          <w:rFonts w:ascii="Arial" w:hAnsi="Arial" w:cs="Arial"/>
          <w:spacing w:val="-7"/>
          <w:sz w:val="24"/>
        </w:rPr>
        <w:t xml:space="preserve"> </w:t>
      </w:r>
      <w:r w:rsidRPr="00271CB9">
        <w:rPr>
          <w:rFonts w:ascii="Arial" w:hAnsi="Arial" w:cs="Arial"/>
          <w:sz w:val="24"/>
        </w:rPr>
        <w:t>муниципальных</w:t>
      </w:r>
      <w:r w:rsidRPr="00271CB9">
        <w:rPr>
          <w:rFonts w:ascii="Arial" w:hAnsi="Arial" w:cs="Arial"/>
          <w:spacing w:val="-8"/>
          <w:sz w:val="24"/>
        </w:rPr>
        <w:t xml:space="preserve"> </w:t>
      </w:r>
      <w:r w:rsidRPr="00271CB9">
        <w:rPr>
          <w:rFonts w:ascii="Arial" w:hAnsi="Arial" w:cs="Arial"/>
          <w:sz w:val="24"/>
        </w:rPr>
        <w:t>услуг</w:t>
      </w:r>
      <w:r w:rsidRPr="00271CB9">
        <w:rPr>
          <w:rFonts w:ascii="Arial" w:hAnsi="Arial" w:cs="Arial"/>
          <w:spacing w:val="-7"/>
          <w:sz w:val="24"/>
        </w:rPr>
        <w:t xml:space="preserve"> </w:t>
      </w:r>
      <w:r w:rsidRPr="00271CB9">
        <w:rPr>
          <w:rFonts w:ascii="Arial" w:hAnsi="Arial" w:cs="Arial"/>
          <w:sz w:val="24"/>
        </w:rPr>
        <w:t>(далее</w:t>
      </w:r>
      <w:r w:rsidRPr="00271CB9">
        <w:rPr>
          <w:rFonts w:ascii="Arial" w:hAnsi="Arial" w:cs="Arial"/>
          <w:spacing w:val="-4"/>
          <w:sz w:val="24"/>
        </w:rPr>
        <w:t xml:space="preserve"> </w:t>
      </w:r>
      <w:r w:rsidRPr="00271CB9">
        <w:rPr>
          <w:rFonts w:ascii="Arial" w:hAnsi="Arial" w:cs="Arial"/>
          <w:sz w:val="24"/>
        </w:rPr>
        <w:t>–</w:t>
      </w:r>
      <w:r w:rsidRPr="00271CB9">
        <w:rPr>
          <w:rFonts w:ascii="Arial" w:hAnsi="Arial" w:cs="Arial"/>
          <w:spacing w:val="-7"/>
          <w:sz w:val="24"/>
        </w:rPr>
        <w:t xml:space="preserve"> </w:t>
      </w:r>
      <w:r w:rsidRPr="00271CB9">
        <w:rPr>
          <w:rFonts w:ascii="Arial" w:hAnsi="Arial" w:cs="Arial"/>
          <w:sz w:val="24"/>
        </w:rPr>
        <w:t>многофункциональный</w:t>
      </w:r>
      <w:r w:rsidRPr="00271CB9">
        <w:rPr>
          <w:rFonts w:ascii="Arial" w:hAnsi="Arial" w:cs="Arial"/>
          <w:spacing w:val="-7"/>
          <w:sz w:val="24"/>
        </w:rPr>
        <w:t xml:space="preserve"> </w:t>
      </w:r>
      <w:r w:rsidRPr="00271CB9">
        <w:rPr>
          <w:rFonts w:ascii="Arial" w:hAnsi="Arial" w:cs="Arial"/>
          <w:sz w:val="24"/>
        </w:rPr>
        <w:t>центр);</w:t>
      </w:r>
    </w:p>
    <w:p w:rsidR="00271CB9" w:rsidRPr="00271CB9" w:rsidRDefault="00271CB9" w:rsidP="00271CB9">
      <w:pPr>
        <w:pStyle w:val="a8"/>
        <w:jc w:val="both"/>
        <w:rPr>
          <w:rFonts w:ascii="Arial" w:hAnsi="Arial" w:cs="Arial"/>
          <w:sz w:val="24"/>
        </w:rPr>
      </w:pPr>
      <w:r w:rsidRPr="00271CB9">
        <w:rPr>
          <w:rFonts w:ascii="Arial" w:hAnsi="Arial" w:cs="Arial"/>
          <w:sz w:val="24"/>
        </w:rPr>
        <w:tab/>
        <w:t>2) по</w:t>
      </w:r>
      <w:r w:rsidRPr="00271CB9">
        <w:rPr>
          <w:rFonts w:ascii="Arial" w:hAnsi="Arial" w:cs="Arial"/>
          <w:spacing w:val="-5"/>
          <w:sz w:val="24"/>
        </w:rPr>
        <w:t xml:space="preserve"> </w:t>
      </w:r>
      <w:r w:rsidRPr="00271CB9">
        <w:rPr>
          <w:rFonts w:ascii="Arial" w:hAnsi="Arial" w:cs="Arial"/>
          <w:sz w:val="24"/>
        </w:rPr>
        <w:t>телефону</w:t>
      </w:r>
      <w:r w:rsidRPr="00271CB9">
        <w:rPr>
          <w:rFonts w:ascii="Arial" w:hAnsi="Arial" w:cs="Arial"/>
          <w:spacing w:val="-5"/>
          <w:sz w:val="24"/>
        </w:rPr>
        <w:t xml:space="preserve"> </w:t>
      </w:r>
      <w:proofErr w:type="gramStart"/>
      <w:r w:rsidRPr="00271CB9">
        <w:rPr>
          <w:rFonts w:ascii="Arial" w:hAnsi="Arial" w:cs="Arial"/>
          <w:sz w:val="24"/>
        </w:rPr>
        <w:t>Уполномоченном</w:t>
      </w:r>
      <w:proofErr w:type="gramEnd"/>
      <w:r w:rsidRPr="00271CB9">
        <w:rPr>
          <w:rFonts w:ascii="Arial" w:hAnsi="Arial" w:cs="Arial"/>
          <w:spacing w:val="-6"/>
          <w:sz w:val="24"/>
        </w:rPr>
        <w:t xml:space="preserve"> </w:t>
      </w:r>
      <w:r w:rsidRPr="00271CB9">
        <w:rPr>
          <w:rFonts w:ascii="Arial" w:hAnsi="Arial" w:cs="Arial"/>
          <w:sz w:val="24"/>
        </w:rPr>
        <w:t>органе</w:t>
      </w:r>
      <w:r w:rsidRPr="00271CB9">
        <w:rPr>
          <w:rFonts w:ascii="Arial" w:hAnsi="Arial" w:cs="Arial"/>
          <w:spacing w:val="-6"/>
          <w:sz w:val="24"/>
        </w:rPr>
        <w:t xml:space="preserve"> </w:t>
      </w:r>
      <w:r w:rsidRPr="00271CB9">
        <w:rPr>
          <w:rFonts w:ascii="Arial" w:hAnsi="Arial" w:cs="Arial"/>
          <w:sz w:val="24"/>
        </w:rPr>
        <w:t>или</w:t>
      </w:r>
      <w:r w:rsidRPr="00271CB9">
        <w:rPr>
          <w:rFonts w:ascii="Arial" w:hAnsi="Arial" w:cs="Arial"/>
          <w:spacing w:val="-5"/>
          <w:sz w:val="24"/>
        </w:rPr>
        <w:t xml:space="preserve"> </w:t>
      </w:r>
      <w:r w:rsidRPr="00271CB9">
        <w:rPr>
          <w:rFonts w:ascii="Arial" w:hAnsi="Arial" w:cs="Arial"/>
          <w:sz w:val="24"/>
        </w:rPr>
        <w:t>многофункциональном</w:t>
      </w:r>
      <w:r w:rsidRPr="00271CB9">
        <w:rPr>
          <w:rFonts w:ascii="Arial" w:hAnsi="Arial" w:cs="Arial"/>
          <w:spacing w:val="-6"/>
          <w:sz w:val="24"/>
        </w:rPr>
        <w:t xml:space="preserve"> </w:t>
      </w:r>
      <w:r w:rsidRPr="00271CB9">
        <w:rPr>
          <w:rFonts w:ascii="Arial" w:hAnsi="Arial" w:cs="Arial"/>
          <w:sz w:val="24"/>
        </w:rPr>
        <w:t>центре;</w:t>
      </w:r>
    </w:p>
    <w:p w:rsidR="00271CB9" w:rsidRPr="00271CB9" w:rsidRDefault="00271CB9" w:rsidP="00271CB9">
      <w:pPr>
        <w:pStyle w:val="a8"/>
        <w:jc w:val="both"/>
        <w:rPr>
          <w:rFonts w:ascii="Arial" w:hAnsi="Arial" w:cs="Arial"/>
          <w:sz w:val="24"/>
        </w:rPr>
      </w:pPr>
      <w:r w:rsidRPr="00271CB9">
        <w:rPr>
          <w:rFonts w:ascii="Arial" w:hAnsi="Arial" w:cs="Arial"/>
          <w:sz w:val="24"/>
        </w:rPr>
        <w:tab/>
        <w:t xml:space="preserve">3) письменно, в том числе посредством электронной почты, факсимильной </w:t>
      </w:r>
      <w:r w:rsidRPr="00271CB9">
        <w:rPr>
          <w:rFonts w:ascii="Arial" w:hAnsi="Arial" w:cs="Arial"/>
          <w:spacing w:val="-67"/>
          <w:sz w:val="24"/>
        </w:rPr>
        <w:t xml:space="preserve"> </w:t>
      </w:r>
      <w:r w:rsidRPr="00271CB9">
        <w:rPr>
          <w:rFonts w:ascii="Arial" w:hAnsi="Arial" w:cs="Arial"/>
          <w:sz w:val="24"/>
        </w:rPr>
        <w:t>связи;</w:t>
      </w:r>
    </w:p>
    <w:p w:rsidR="00271CB9" w:rsidRPr="00271CB9" w:rsidRDefault="00271CB9" w:rsidP="00271CB9">
      <w:pPr>
        <w:pStyle w:val="a8"/>
        <w:jc w:val="both"/>
        <w:rPr>
          <w:rFonts w:ascii="Arial" w:hAnsi="Arial" w:cs="Arial"/>
          <w:sz w:val="24"/>
        </w:rPr>
      </w:pPr>
      <w:r w:rsidRPr="00271CB9">
        <w:rPr>
          <w:rFonts w:ascii="Arial" w:hAnsi="Arial" w:cs="Arial"/>
          <w:sz w:val="24"/>
        </w:rPr>
        <w:tab/>
        <w:t>4) посредством</w:t>
      </w:r>
      <w:r w:rsidRPr="00271CB9">
        <w:rPr>
          <w:rFonts w:ascii="Arial" w:hAnsi="Arial" w:cs="Arial"/>
          <w:spacing w:val="-6"/>
          <w:sz w:val="24"/>
        </w:rPr>
        <w:t xml:space="preserve"> </w:t>
      </w:r>
      <w:r w:rsidRPr="00271CB9">
        <w:rPr>
          <w:rFonts w:ascii="Arial" w:hAnsi="Arial" w:cs="Arial"/>
          <w:sz w:val="24"/>
        </w:rPr>
        <w:t>размещения</w:t>
      </w:r>
      <w:r w:rsidRPr="00271CB9">
        <w:rPr>
          <w:rFonts w:ascii="Arial" w:hAnsi="Arial" w:cs="Arial"/>
          <w:spacing w:val="-5"/>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открытой</w:t>
      </w:r>
      <w:r w:rsidRPr="00271CB9">
        <w:rPr>
          <w:rFonts w:ascii="Arial" w:hAnsi="Arial" w:cs="Arial"/>
          <w:spacing w:val="-4"/>
          <w:sz w:val="24"/>
        </w:rPr>
        <w:t xml:space="preserve"> </w:t>
      </w:r>
      <w:r w:rsidRPr="00271CB9">
        <w:rPr>
          <w:rFonts w:ascii="Arial" w:hAnsi="Arial" w:cs="Arial"/>
          <w:sz w:val="24"/>
        </w:rPr>
        <w:t>и</w:t>
      </w:r>
      <w:r w:rsidRPr="00271CB9">
        <w:rPr>
          <w:rFonts w:ascii="Arial" w:hAnsi="Arial" w:cs="Arial"/>
          <w:spacing w:val="-5"/>
          <w:sz w:val="24"/>
        </w:rPr>
        <w:t xml:space="preserve"> </w:t>
      </w:r>
      <w:r w:rsidRPr="00271CB9">
        <w:rPr>
          <w:rFonts w:ascii="Arial" w:hAnsi="Arial" w:cs="Arial"/>
          <w:sz w:val="24"/>
        </w:rPr>
        <w:t>доступной</w:t>
      </w:r>
      <w:r w:rsidRPr="00271CB9">
        <w:rPr>
          <w:rFonts w:ascii="Arial" w:hAnsi="Arial" w:cs="Arial"/>
          <w:spacing w:val="-5"/>
          <w:sz w:val="24"/>
        </w:rPr>
        <w:t xml:space="preserve"> </w:t>
      </w:r>
      <w:r w:rsidRPr="00271CB9">
        <w:rPr>
          <w:rFonts w:ascii="Arial" w:hAnsi="Arial" w:cs="Arial"/>
          <w:sz w:val="24"/>
        </w:rPr>
        <w:t>форме</w:t>
      </w:r>
      <w:r w:rsidRPr="00271CB9">
        <w:rPr>
          <w:rFonts w:ascii="Arial" w:hAnsi="Arial" w:cs="Arial"/>
          <w:spacing w:val="-5"/>
          <w:sz w:val="24"/>
        </w:rPr>
        <w:t xml:space="preserve"> </w:t>
      </w:r>
      <w:r w:rsidRPr="00271CB9">
        <w:rPr>
          <w:rFonts w:ascii="Arial" w:hAnsi="Arial" w:cs="Arial"/>
          <w:sz w:val="24"/>
        </w:rPr>
        <w:t>информации:</w:t>
      </w:r>
    </w:p>
    <w:p w:rsidR="00271CB9" w:rsidRPr="00271CB9" w:rsidRDefault="00271CB9" w:rsidP="00271CB9">
      <w:pPr>
        <w:pStyle w:val="a8"/>
        <w:jc w:val="both"/>
        <w:rPr>
          <w:rFonts w:ascii="Arial" w:hAnsi="Arial" w:cs="Arial"/>
          <w:sz w:val="24"/>
        </w:rPr>
      </w:pPr>
      <w:r w:rsidRPr="00271CB9">
        <w:rPr>
          <w:rFonts w:ascii="Arial" w:hAnsi="Arial" w:cs="Arial"/>
          <w:sz w:val="24"/>
        </w:rPr>
        <w:tab/>
        <w:t>в федеральной государственной информационной системе</w:t>
      </w:r>
      <w:r w:rsidRPr="00271CB9">
        <w:rPr>
          <w:rFonts w:ascii="Arial" w:hAnsi="Arial" w:cs="Arial"/>
          <w:spacing w:val="1"/>
          <w:sz w:val="24"/>
        </w:rPr>
        <w:t xml:space="preserve"> </w:t>
      </w:r>
      <w:r w:rsidRPr="00271CB9">
        <w:rPr>
          <w:rFonts w:ascii="Arial" w:hAnsi="Arial" w:cs="Arial"/>
          <w:sz w:val="24"/>
        </w:rPr>
        <w:t>«Единый портал</w:t>
      </w:r>
      <w:r w:rsidRPr="00271CB9">
        <w:rPr>
          <w:rFonts w:ascii="Arial" w:hAnsi="Arial" w:cs="Arial"/>
          <w:spacing w:val="1"/>
          <w:sz w:val="24"/>
        </w:rPr>
        <w:t xml:space="preserve"> </w:t>
      </w:r>
      <w:r w:rsidRPr="00271CB9">
        <w:rPr>
          <w:rFonts w:ascii="Arial" w:hAnsi="Arial" w:cs="Arial"/>
          <w:sz w:val="24"/>
        </w:rPr>
        <w:t>государственных</w:t>
      </w:r>
      <w:r w:rsidRPr="00271CB9">
        <w:rPr>
          <w:rFonts w:ascii="Arial" w:hAnsi="Arial" w:cs="Arial"/>
          <w:spacing w:val="-5"/>
          <w:sz w:val="24"/>
        </w:rPr>
        <w:t xml:space="preserve"> </w:t>
      </w:r>
      <w:r w:rsidRPr="00271CB9">
        <w:rPr>
          <w:rFonts w:ascii="Arial" w:hAnsi="Arial" w:cs="Arial"/>
          <w:sz w:val="24"/>
        </w:rPr>
        <w:t>и</w:t>
      </w:r>
      <w:r w:rsidRPr="00271CB9">
        <w:rPr>
          <w:rFonts w:ascii="Arial" w:hAnsi="Arial" w:cs="Arial"/>
          <w:spacing w:val="-4"/>
          <w:sz w:val="24"/>
        </w:rPr>
        <w:t xml:space="preserve"> </w:t>
      </w:r>
      <w:r w:rsidRPr="00271CB9">
        <w:rPr>
          <w:rFonts w:ascii="Arial" w:hAnsi="Arial" w:cs="Arial"/>
          <w:sz w:val="24"/>
        </w:rPr>
        <w:t>муниципальных</w:t>
      </w:r>
      <w:r w:rsidRPr="00271CB9">
        <w:rPr>
          <w:rFonts w:ascii="Arial" w:hAnsi="Arial" w:cs="Arial"/>
          <w:spacing w:val="-4"/>
          <w:sz w:val="24"/>
        </w:rPr>
        <w:t xml:space="preserve"> </w:t>
      </w:r>
      <w:r w:rsidRPr="00271CB9">
        <w:rPr>
          <w:rFonts w:ascii="Arial" w:hAnsi="Arial" w:cs="Arial"/>
          <w:sz w:val="24"/>
        </w:rPr>
        <w:t>услуг</w:t>
      </w:r>
      <w:r w:rsidRPr="00271CB9">
        <w:rPr>
          <w:rFonts w:ascii="Arial" w:hAnsi="Arial" w:cs="Arial"/>
          <w:spacing w:val="78"/>
          <w:sz w:val="24"/>
        </w:rPr>
        <w:t xml:space="preserve"> </w:t>
      </w:r>
      <w:r w:rsidRPr="00271CB9">
        <w:rPr>
          <w:rFonts w:ascii="Arial" w:hAnsi="Arial" w:cs="Arial"/>
          <w:sz w:val="24"/>
        </w:rPr>
        <w:t>(функций)»</w:t>
      </w:r>
      <w:r w:rsidRPr="00271CB9">
        <w:rPr>
          <w:rFonts w:ascii="Arial" w:hAnsi="Arial" w:cs="Arial"/>
          <w:sz w:val="24"/>
        </w:rPr>
        <w:tab/>
      </w:r>
      <w:r w:rsidRPr="00271CB9">
        <w:rPr>
          <w:rFonts w:ascii="Arial" w:hAnsi="Arial" w:cs="Arial"/>
          <w:spacing w:val="-1"/>
          <w:sz w:val="24"/>
        </w:rPr>
        <w:t>(https://</w:t>
      </w:r>
      <w:hyperlink r:id="rId8">
        <w:r w:rsidRPr="00271CB9">
          <w:rPr>
            <w:rFonts w:ascii="Arial" w:hAnsi="Arial" w:cs="Arial"/>
            <w:spacing w:val="-1"/>
            <w:sz w:val="24"/>
          </w:rPr>
          <w:t>www.gosuslugi.ru/)</w:t>
        </w:r>
      </w:hyperlink>
      <w:r w:rsidRPr="00271CB9">
        <w:rPr>
          <w:rFonts w:ascii="Arial" w:hAnsi="Arial" w:cs="Arial"/>
          <w:spacing w:val="-67"/>
          <w:sz w:val="24"/>
        </w:rPr>
        <w:t xml:space="preserve"> </w:t>
      </w:r>
      <w:r w:rsidRPr="00271CB9">
        <w:rPr>
          <w:rFonts w:ascii="Arial" w:hAnsi="Arial" w:cs="Arial"/>
          <w:sz w:val="24"/>
        </w:rPr>
        <w:t>(далее</w:t>
      </w:r>
      <w:r w:rsidRPr="00271CB9">
        <w:rPr>
          <w:rFonts w:ascii="Arial" w:hAnsi="Arial" w:cs="Arial"/>
          <w:spacing w:val="-5"/>
          <w:sz w:val="24"/>
        </w:rPr>
        <w:t xml:space="preserve"> </w:t>
      </w:r>
      <w:r w:rsidRPr="00271CB9">
        <w:rPr>
          <w:rFonts w:ascii="Arial" w:hAnsi="Arial" w:cs="Arial"/>
          <w:sz w:val="24"/>
        </w:rPr>
        <w:t>– ЕПГУ);</w:t>
      </w:r>
    </w:p>
    <w:p w:rsidR="00271CB9" w:rsidRPr="00271CB9" w:rsidRDefault="00271CB9" w:rsidP="00271CB9">
      <w:pPr>
        <w:pStyle w:val="a8"/>
        <w:jc w:val="both"/>
        <w:rPr>
          <w:rFonts w:ascii="Arial" w:hAnsi="Arial" w:cs="Arial"/>
          <w:sz w:val="24"/>
        </w:rPr>
      </w:pPr>
      <w:r w:rsidRPr="00271CB9">
        <w:rPr>
          <w:rFonts w:ascii="Arial" w:hAnsi="Arial" w:cs="Arial"/>
          <w:sz w:val="24"/>
        </w:rPr>
        <w:lastRenderedPageBreak/>
        <w:tab/>
        <w:t xml:space="preserve">на официальном сайте Уполномоченного органа </w:t>
      </w:r>
      <w:r w:rsidRPr="00271CB9">
        <w:rPr>
          <w:rFonts w:ascii="Arial" w:hAnsi="Arial" w:cs="Arial"/>
          <w:i/>
          <w:sz w:val="24"/>
        </w:rPr>
        <w:t>https://alar.irkmo.ru/rural_settlements_alarskogo_rayo/tabarsukskoe/</w:t>
      </w:r>
      <w:r w:rsidRPr="00271CB9">
        <w:rPr>
          <w:rFonts w:ascii="Arial" w:hAnsi="Arial" w:cs="Arial"/>
          <w:sz w:val="24"/>
        </w:rPr>
        <w:t>;</w:t>
      </w:r>
    </w:p>
    <w:p w:rsidR="00271CB9" w:rsidRPr="00271CB9" w:rsidRDefault="00271CB9" w:rsidP="00271CB9">
      <w:pPr>
        <w:pStyle w:val="a8"/>
        <w:jc w:val="both"/>
        <w:rPr>
          <w:rFonts w:ascii="Arial" w:hAnsi="Arial" w:cs="Arial"/>
          <w:sz w:val="24"/>
        </w:rPr>
      </w:pPr>
      <w:r w:rsidRPr="00271CB9">
        <w:rPr>
          <w:rFonts w:ascii="Arial" w:hAnsi="Arial" w:cs="Arial"/>
          <w:sz w:val="24"/>
        </w:rPr>
        <w:tab/>
        <w:t>5) посредством</w:t>
      </w:r>
      <w:r w:rsidRPr="00271CB9">
        <w:rPr>
          <w:rFonts w:ascii="Arial" w:hAnsi="Arial" w:cs="Arial"/>
          <w:spacing w:val="-8"/>
          <w:sz w:val="24"/>
        </w:rPr>
        <w:t xml:space="preserve"> </w:t>
      </w:r>
      <w:r w:rsidRPr="00271CB9">
        <w:rPr>
          <w:rFonts w:ascii="Arial" w:hAnsi="Arial" w:cs="Arial"/>
          <w:sz w:val="24"/>
        </w:rPr>
        <w:t>размещения</w:t>
      </w:r>
      <w:r w:rsidRPr="00271CB9">
        <w:rPr>
          <w:rFonts w:ascii="Arial" w:hAnsi="Arial" w:cs="Arial"/>
          <w:spacing w:val="-7"/>
          <w:sz w:val="24"/>
        </w:rPr>
        <w:t xml:space="preserve"> </w:t>
      </w:r>
      <w:r w:rsidRPr="00271CB9">
        <w:rPr>
          <w:rFonts w:ascii="Arial" w:hAnsi="Arial" w:cs="Arial"/>
          <w:sz w:val="24"/>
        </w:rPr>
        <w:t>информации</w:t>
      </w:r>
      <w:r w:rsidRPr="00271CB9">
        <w:rPr>
          <w:rFonts w:ascii="Arial" w:hAnsi="Arial" w:cs="Arial"/>
          <w:spacing w:val="-7"/>
          <w:sz w:val="24"/>
        </w:rPr>
        <w:t xml:space="preserve"> </w:t>
      </w:r>
      <w:r w:rsidRPr="00271CB9">
        <w:rPr>
          <w:rFonts w:ascii="Arial" w:hAnsi="Arial" w:cs="Arial"/>
          <w:sz w:val="24"/>
        </w:rPr>
        <w:t>на</w:t>
      </w:r>
      <w:r w:rsidRPr="00271CB9">
        <w:rPr>
          <w:rFonts w:ascii="Arial" w:hAnsi="Arial" w:cs="Arial"/>
          <w:spacing w:val="-6"/>
          <w:sz w:val="24"/>
        </w:rPr>
        <w:t xml:space="preserve"> </w:t>
      </w:r>
      <w:r w:rsidRPr="00271CB9">
        <w:rPr>
          <w:rFonts w:ascii="Arial" w:hAnsi="Arial" w:cs="Arial"/>
          <w:sz w:val="24"/>
        </w:rPr>
        <w:t>информационных</w:t>
      </w:r>
      <w:r w:rsidRPr="00271CB9">
        <w:rPr>
          <w:rFonts w:ascii="Arial" w:hAnsi="Arial" w:cs="Arial"/>
          <w:spacing w:val="-8"/>
          <w:sz w:val="24"/>
        </w:rPr>
        <w:t xml:space="preserve"> </w:t>
      </w:r>
      <w:r w:rsidRPr="00271CB9">
        <w:rPr>
          <w:rFonts w:ascii="Arial" w:hAnsi="Arial" w:cs="Arial"/>
          <w:sz w:val="24"/>
        </w:rPr>
        <w:t>стендах</w:t>
      </w:r>
      <w:r w:rsidRPr="00271CB9">
        <w:rPr>
          <w:rFonts w:ascii="Arial" w:hAnsi="Arial" w:cs="Arial"/>
          <w:spacing w:val="-67"/>
          <w:sz w:val="24"/>
        </w:rPr>
        <w:t xml:space="preserve"> </w:t>
      </w:r>
      <w:r w:rsidRPr="00271CB9">
        <w:rPr>
          <w:rFonts w:ascii="Arial" w:hAnsi="Arial" w:cs="Arial"/>
          <w:sz w:val="24"/>
        </w:rPr>
        <w:t>Уполномоченного</w:t>
      </w:r>
      <w:r w:rsidRPr="00271CB9">
        <w:rPr>
          <w:rFonts w:ascii="Arial" w:hAnsi="Arial" w:cs="Arial"/>
          <w:spacing w:val="-2"/>
          <w:sz w:val="24"/>
        </w:rPr>
        <w:t xml:space="preserve"> </w:t>
      </w:r>
      <w:r w:rsidRPr="00271CB9">
        <w:rPr>
          <w:rFonts w:ascii="Arial" w:hAnsi="Arial" w:cs="Arial"/>
          <w:sz w:val="24"/>
        </w:rPr>
        <w:t>органа</w:t>
      </w:r>
      <w:r w:rsidRPr="00271CB9">
        <w:rPr>
          <w:rFonts w:ascii="Arial" w:hAnsi="Arial" w:cs="Arial"/>
          <w:spacing w:val="-1"/>
          <w:sz w:val="24"/>
        </w:rPr>
        <w:t xml:space="preserve"> </w:t>
      </w:r>
      <w:r w:rsidRPr="00271CB9">
        <w:rPr>
          <w:rFonts w:ascii="Arial" w:hAnsi="Arial" w:cs="Arial"/>
          <w:sz w:val="24"/>
        </w:rPr>
        <w:t>или</w:t>
      </w:r>
      <w:r w:rsidRPr="00271CB9">
        <w:rPr>
          <w:rFonts w:ascii="Arial" w:hAnsi="Arial" w:cs="Arial"/>
          <w:spacing w:val="-2"/>
          <w:sz w:val="24"/>
        </w:rPr>
        <w:t xml:space="preserve"> </w:t>
      </w:r>
      <w:r w:rsidRPr="00271CB9">
        <w:rPr>
          <w:rFonts w:ascii="Arial" w:hAnsi="Arial" w:cs="Arial"/>
          <w:sz w:val="24"/>
        </w:rPr>
        <w:t>многофункционального</w:t>
      </w:r>
      <w:r w:rsidRPr="00271CB9">
        <w:rPr>
          <w:rFonts w:ascii="Arial" w:hAnsi="Arial" w:cs="Arial"/>
          <w:spacing w:val="-1"/>
          <w:sz w:val="24"/>
        </w:rPr>
        <w:t xml:space="preserve"> </w:t>
      </w:r>
      <w:r w:rsidRPr="00271CB9">
        <w:rPr>
          <w:rFonts w:ascii="Arial" w:hAnsi="Arial" w:cs="Arial"/>
          <w:sz w:val="24"/>
        </w:rPr>
        <w:t>центра.</w:t>
      </w:r>
    </w:p>
    <w:p w:rsidR="00271CB9" w:rsidRPr="00271CB9" w:rsidRDefault="00271CB9" w:rsidP="00271CB9">
      <w:pPr>
        <w:pStyle w:val="a8"/>
        <w:jc w:val="both"/>
        <w:rPr>
          <w:rFonts w:ascii="Arial" w:hAnsi="Arial" w:cs="Arial"/>
          <w:sz w:val="24"/>
        </w:rPr>
      </w:pPr>
      <w:r w:rsidRPr="00271CB9">
        <w:rPr>
          <w:rFonts w:ascii="Arial" w:hAnsi="Arial" w:cs="Arial"/>
          <w:sz w:val="24"/>
        </w:rPr>
        <w:tab/>
        <w:t>1.5. Информирование</w:t>
      </w:r>
      <w:r w:rsidRPr="00271CB9">
        <w:rPr>
          <w:rFonts w:ascii="Arial" w:hAnsi="Arial" w:cs="Arial"/>
          <w:spacing w:val="-8"/>
          <w:sz w:val="24"/>
        </w:rPr>
        <w:t xml:space="preserve"> </w:t>
      </w:r>
      <w:r w:rsidRPr="00271CB9">
        <w:rPr>
          <w:rFonts w:ascii="Arial" w:hAnsi="Arial" w:cs="Arial"/>
          <w:sz w:val="24"/>
        </w:rPr>
        <w:t>осуществляется</w:t>
      </w:r>
      <w:r w:rsidRPr="00271CB9">
        <w:rPr>
          <w:rFonts w:ascii="Arial" w:hAnsi="Arial" w:cs="Arial"/>
          <w:spacing w:val="-9"/>
          <w:sz w:val="24"/>
        </w:rPr>
        <w:t xml:space="preserve"> </w:t>
      </w:r>
      <w:r w:rsidRPr="00271CB9">
        <w:rPr>
          <w:rFonts w:ascii="Arial" w:hAnsi="Arial" w:cs="Arial"/>
          <w:sz w:val="24"/>
        </w:rPr>
        <w:t>по</w:t>
      </w:r>
      <w:r w:rsidRPr="00271CB9">
        <w:rPr>
          <w:rFonts w:ascii="Arial" w:hAnsi="Arial" w:cs="Arial"/>
          <w:spacing w:val="-8"/>
          <w:sz w:val="24"/>
        </w:rPr>
        <w:t xml:space="preserve"> </w:t>
      </w:r>
      <w:r w:rsidRPr="00271CB9">
        <w:rPr>
          <w:rFonts w:ascii="Arial" w:hAnsi="Arial" w:cs="Arial"/>
          <w:sz w:val="24"/>
        </w:rPr>
        <w:t>вопросам,</w:t>
      </w:r>
      <w:r w:rsidRPr="00271CB9">
        <w:rPr>
          <w:rFonts w:ascii="Arial" w:hAnsi="Arial" w:cs="Arial"/>
          <w:spacing w:val="-8"/>
          <w:sz w:val="24"/>
        </w:rPr>
        <w:t xml:space="preserve"> </w:t>
      </w:r>
      <w:r w:rsidRPr="00271CB9">
        <w:rPr>
          <w:rFonts w:ascii="Arial" w:hAnsi="Arial" w:cs="Arial"/>
          <w:sz w:val="24"/>
        </w:rPr>
        <w:t>касающимся:</w:t>
      </w:r>
    </w:p>
    <w:p w:rsidR="00271CB9" w:rsidRPr="00271CB9" w:rsidRDefault="00271CB9" w:rsidP="00271CB9">
      <w:pPr>
        <w:pStyle w:val="a8"/>
        <w:jc w:val="both"/>
        <w:rPr>
          <w:rFonts w:ascii="Arial" w:hAnsi="Arial" w:cs="Arial"/>
          <w:sz w:val="24"/>
        </w:rPr>
      </w:pPr>
      <w:r w:rsidRPr="00271CB9">
        <w:rPr>
          <w:rFonts w:ascii="Arial" w:hAnsi="Arial" w:cs="Arial"/>
          <w:sz w:val="24"/>
        </w:rPr>
        <w:tab/>
      </w:r>
      <w:r w:rsidRPr="00271CB9">
        <w:rPr>
          <w:rFonts w:ascii="Arial" w:hAnsi="Arial" w:cs="Arial"/>
          <w:spacing w:val="-67"/>
          <w:sz w:val="24"/>
        </w:rPr>
        <w:t xml:space="preserve"> </w:t>
      </w:r>
      <w:r w:rsidRPr="00271CB9">
        <w:rPr>
          <w:rFonts w:ascii="Arial" w:hAnsi="Arial" w:cs="Arial"/>
          <w:sz w:val="24"/>
        </w:rPr>
        <w:t>способов</w:t>
      </w:r>
      <w:r w:rsidRPr="00271CB9">
        <w:rPr>
          <w:rFonts w:ascii="Arial" w:hAnsi="Arial" w:cs="Arial"/>
          <w:spacing w:val="-3"/>
          <w:sz w:val="24"/>
        </w:rPr>
        <w:t xml:space="preserve"> </w:t>
      </w:r>
      <w:r w:rsidRPr="00271CB9">
        <w:rPr>
          <w:rFonts w:ascii="Arial" w:hAnsi="Arial" w:cs="Arial"/>
          <w:sz w:val="24"/>
        </w:rPr>
        <w:t>подачи</w:t>
      </w:r>
      <w:r w:rsidRPr="00271CB9">
        <w:rPr>
          <w:rFonts w:ascii="Arial" w:hAnsi="Arial" w:cs="Arial"/>
          <w:spacing w:val="-3"/>
          <w:sz w:val="24"/>
        </w:rPr>
        <w:t xml:space="preserve"> </w:t>
      </w:r>
      <w:r w:rsidRPr="00271CB9">
        <w:rPr>
          <w:rFonts w:ascii="Arial" w:hAnsi="Arial" w:cs="Arial"/>
          <w:sz w:val="24"/>
        </w:rPr>
        <w:t>заявления</w:t>
      </w:r>
      <w:r w:rsidRPr="00271CB9">
        <w:rPr>
          <w:rFonts w:ascii="Arial" w:hAnsi="Arial" w:cs="Arial"/>
          <w:spacing w:val="-3"/>
          <w:sz w:val="24"/>
        </w:rPr>
        <w:t xml:space="preserve"> </w:t>
      </w:r>
      <w:r w:rsidRPr="00271CB9">
        <w:rPr>
          <w:rFonts w:ascii="Arial" w:hAnsi="Arial" w:cs="Arial"/>
          <w:sz w:val="24"/>
        </w:rPr>
        <w:t>о</w:t>
      </w:r>
      <w:r w:rsidRPr="00271CB9">
        <w:rPr>
          <w:rFonts w:ascii="Arial" w:hAnsi="Arial" w:cs="Arial"/>
          <w:spacing w:val="-3"/>
          <w:sz w:val="24"/>
        </w:rPr>
        <w:t xml:space="preserve"> </w:t>
      </w:r>
      <w:r w:rsidRPr="00271CB9">
        <w:rPr>
          <w:rFonts w:ascii="Arial" w:hAnsi="Arial" w:cs="Arial"/>
          <w:sz w:val="24"/>
        </w:rPr>
        <w:t>предоставлении</w:t>
      </w:r>
      <w:r w:rsidRPr="00271CB9">
        <w:rPr>
          <w:rFonts w:ascii="Arial" w:hAnsi="Arial" w:cs="Arial"/>
          <w:spacing w:val="-3"/>
          <w:sz w:val="24"/>
        </w:rPr>
        <w:t xml:space="preserve"> </w:t>
      </w:r>
      <w:r w:rsidRPr="00271CB9">
        <w:rPr>
          <w:rFonts w:ascii="Arial" w:hAnsi="Arial" w:cs="Arial"/>
          <w:spacing w:val="-1"/>
          <w:sz w:val="24"/>
        </w:rPr>
        <w:t>муниципальной</w:t>
      </w:r>
      <w:r w:rsidRPr="00271CB9">
        <w:rPr>
          <w:rFonts w:ascii="Arial" w:hAnsi="Arial" w:cs="Arial"/>
          <w:spacing w:val="-4"/>
          <w:sz w:val="24"/>
        </w:rPr>
        <w:t xml:space="preserve"> </w:t>
      </w:r>
      <w:r w:rsidRPr="00271CB9">
        <w:rPr>
          <w:rFonts w:ascii="Arial" w:hAnsi="Arial" w:cs="Arial"/>
          <w:sz w:val="24"/>
        </w:rPr>
        <w:t>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адресов</w:t>
      </w:r>
      <w:r w:rsidRPr="00271CB9">
        <w:rPr>
          <w:rFonts w:ascii="Arial" w:hAnsi="Arial" w:cs="Arial"/>
          <w:spacing w:val="-8"/>
          <w:sz w:val="24"/>
        </w:rPr>
        <w:t xml:space="preserve"> </w:t>
      </w:r>
      <w:r w:rsidRPr="00271CB9">
        <w:rPr>
          <w:rFonts w:ascii="Arial" w:hAnsi="Arial" w:cs="Arial"/>
          <w:sz w:val="24"/>
        </w:rPr>
        <w:t>Уполномоченного</w:t>
      </w:r>
      <w:r w:rsidRPr="00271CB9">
        <w:rPr>
          <w:rFonts w:ascii="Arial" w:hAnsi="Arial" w:cs="Arial"/>
          <w:spacing w:val="-8"/>
          <w:sz w:val="24"/>
        </w:rPr>
        <w:t xml:space="preserve"> </w:t>
      </w:r>
      <w:r w:rsidRPr="00271CB9">
        <w:rPr>
          <w:rFonts w:ascii="Arial" w:hAnsi="Arial" w:cs="Arial"/>
          <w:sz w:val="24"/>
        </w:rPr>
        <w:t>органа</w:t>
      </w:r>
      <w:r w:rsidRPr="00271CB9">
        <w:rPr>
          <w:rFonts w:ascii="Arial" w:hAnsi="Arial" w:cs="Arial"/>
          <w:spacing w:val="-9"/>
          <w:sz w:val="24"/>
        </w:rPr>
        <w:t xml:space="preserve"> </w:t>
      </w:r>
      <w:r w:rsidRPr="00271CB9">
        <w:rPr>
          <w:rFonts w:ascii="Arial" w:hAnsi="Arial" w:cs="Arial"/>
          <w:sz w:val="24"/>
        </w:rPr>
        <w:t>и</w:t>
      </w:r>
      <w:r w:rsidRPr="00271CB9">
        <w:rPr>
          <w:rFonts w:ascii="Arial" w:hAnsi="Arial" w:cs="Arial"/>
          <w:spacing w:val="-8"/>
          <w:sz w:val="24"/>
        </w:rPr>
        <w:t xml:space="preserve"> </w:t>
      </w:r>
      <w:r w:rsidRPr="00271CB9">
        <w:rPr>
          <w:rFonts w:ascii="Arial" w:hAnsi="Arial" w:cs="Arial"/>
          <w:sz w:val="24"/>
        </w:rPr>
        <w:t>многофункциональных</w:t>
      </w:r>
      <w:r w:rsidRPr="00271CB9">
        <w:rPr>
          <w:rFonts w:ascii="Arial" w:hAnsi="Arial" w:cs="Arial"/>
          <w:spacing w:val="-8"/>
          <w:sz w:val="24"/>
        </w:rPr>
        <w:t xml:space="preserve"> </w:t>
      </w:r>
      <w:r w:rsidRPr="00271CB9">
        <w:rPr>
          <w:rFonts w:ascii="Arial" w:hAnsi="Arial" w:cs="Arial"/>
          <w:sz w:val="24"/>
        </w:rPr>
        <w:t>центров,</w:t>
      </w:r>
      <w:r w:rsidRPr="00271CB9">
        <w:rPr>
          <w:rFonts w:ascii="Arial" w:hAnsi="Arial" w:cs="Arial"/>
          <w:spacing w:val="-67"/>
          <w:sz w:val="24"/>
        </w:rPr>
        <w:t xml:space="preserve"> </w:t>
      </w:r>
      <w:r w:rsidRPr="00271CB9">
        <w:rPr>
          <w:rFonts w:ascii="Arial" w:hAnsi="Arial" w:cs="Arial"/>
          <w:sz w:val="24"/>
        </w:rPr>
        <w:t>обращение в которые необходимо для предоставления муниципальной</w:t>
      </w:r>
      <w:r w:rsidRPr="00271CB9">
        <w:rPr>
          <w:rFonts w:ascii="Arial" w:hAnsi="Arial" w:cs="Arial"/>
          <w:spacing w:val="-1"/>
          <w:sz w:val="24"/>
        </w:rPr>
        <w:t xml:space="preserve"> </w:t>
      </w:r>
      <w:r w:rsidRPr="00271CB9">
        <w:rPr>
          <w:rFonts w:ascii="Arial" w:hAnsi="Arial" w:cs="Arial"/>
          <w:sz w:val="24"/>
        </w:rPr>
        <w:t>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справочной информации о работе Уполномоченного органа</w:t>
      </w:r>
      <w:r w:rsidRPr="00271CB9">
        <w:rPr>
          <w:rFonts w:ascii="Arial" w:hAnsi="Arial" w:cs="Arial"/>
          <w:spacing w:val="1"/>
          <w:sz w:val="24"/>
        </w:rPr>
        <w:t xml:space="preserve"> </w:t>
      </w:r>
      <w:r w:rsidRPr="00271CB9">
        <w:rPr>
          <w:rFonts w:ascii="Arial" w:hAnsi="Arial" w:cs="Arial"/>
          <w:sz w:val="24"/>
        </w:rPr>
        <w:t>(структурных</w:t>
      </w:r>
      <w:r w:rsidRPr="00271CB9">
        <w:rPr>
          <w:rFonts w:ascii="Arial" w:hAnsi="Arial" w:cs="Arial"/>
          <w:spacing w:val="-67"/>
          <w:sz w:val="24"/>
        </w:rPr>
        <w:t xml:space="preserve"> </w:t>
      </w:r>
      <w:r w:rsidRPr="00271CB9">
        <w:rPr>
          <w:rFonts w:ascii="Arial" w:hAnsi="Arial" w:cs="Arial"/>
          <w:sz w:val="24"/>
        </w:rPr>
        <w:t>подразделений</w:t>
      </w:r>
      <w:r w:rsidRPr="00271CB9">
        <w:rPr>
          <w:rFonts w:ascii="Arial" w:hAnsi="Arial" w:cs="Arial"/>
          <w:spacing w:val="-1"/>
          <w:sz w:val="24"/>
        </w:rPr>
        <w:t xml:space="preserve"> </w:t>
      </w:r>
      <w:r w:rsidRPr="00271CB9">
        <w:rPr>
          <w:rFonts w:ascii="Arial" w:hAnsi="Arial" w:cs="Arial"/>
          <w:sz w:val="24"/>
        </w:rPr>
        <w:t>Уполномоченного органа);</w:t>
      </w:r>
    </w:p>
    <w:p w:rsidR="00271CB9" w:rsidRPr="00271CB9" w:rsidRDefault="00271CB9" w:rsidP="00271CB9">
      <w:pPr>
        <w:pStyle w:val="a8"/>
        <w:jc w:val="both"/>
        <w:rPr>
          <w:rFonts w:ascii="Arial" w:hAnsi="Arial" w:cs="Arial"/>
          <w:sz w:val="24"/>
        </w:rPr>
      </w:pPr>
      <w:r w:rsidRPr="00271CB9">
        <w:rPr>
          <w:rFonts w:ascii="Arial" w:hAnsi="Arial" w:cs="Arial"/>
          <w:sz w:val="24"/>
        </w:rPr>
        <w:tab/>
        <w:t>документов, необходимых для предоставления муниципальной услуги и услуг, которые являются необходимыми и</w:t>
      </w:r>
      <w:r w:rsidRPr="00271CB9">
        <w:rPr>
          <w:rFonts w:ascii="Arial" w:hAnsi="Arial" w:cs="Arial"/>
          <w:spacing w:val="1"/>
          <w:sz w:val="24"/>
        </w:rPr>
        <w:t xml:space="preserve"> </w:t>
      </w:r>
      <w:r w:rsidRPr="00271CB9">
        <w:rPr>
          <w:rFonts w:ascii="Arial" w:hAnsi="Arial" w:cs="Arial"/>
          <w:sz w:val="24"/>
        </w:rPr>
        <w:t>обязательными</w:t>
      </w:r>
      <w:r w:rsidRPr="00271CB9">
        <w:rPr>
          <w:rFonts w:ascii="Arial" w:hAnsi="Arial" w:cs="Arial"/>
          <w:spacing w:val="-11"/>
          <w:sz w:val="24"/>
        </w:rPr>
        <w:t xml:space="preserve"> </w:t>
      </w:r>
      <w:r w:rsidRPr="00271CB9">
        <w:rPr>
          <w:rFonts w:ascii="Arial" w:hAnsi="Arial" w:cs="Arial"/>
          <w:sz w:val="24"/>
        </w:rPr>
        <w:t>для</w:t>
      </w:r>
      <w:r w:rsidRPr="00271CB9">
        <w:rPr>
          <w:rFonts w:ascii="Arial" w:hAnsi="Arial" w:cs="Arial"/>
          <w:spacing w:val="-10"/>
          <w:sz w:val="24"/>
        </w:rPr>
        <w:t xml:space="preserve"> </w:t>
      </w:r>
      <w:r w:rsidRPr="00271CB9">
        <w:rPr>
          <w:rFonts w:ascii="Arial" w:hAnsi="Arial" w:cs="Arial"/>
          <w:sz w:val="24"/>
        </w:rPr>
        <w:t>предоставления</w:t>
      </w:r>
      <w:r w:rsidRPr="00271CB9">
        <w:rPr>
          <w:rFonts w:ascii="Arial" w:hAnsi="Arial" w:cs="Arial"/>
          <w:spacing w:val="-11"/>
          <w:sz w:val="24"/>
        </w:rPr>
        <w:t xml:space="preserve"> </w:t>
      </w:r>
      <w:r w:rsidRPr="00271CB9">
        <w:rPr>
          <w:rFonts w:ascii="Arial" w:hAnsi="Arial" w:cs="Arial"/>
          <w:sz w:val="24"/>
        </w:rPr>
        <w:t>муниципальной</w:t>
      </w:r>
      <w:r w:rsidRPr="00271CB9">
        <w:rPr>
          <w:rFonts w:ascii="Arial" w:hAnsi="Arial" w:cs="Arial"/>
          <w:spacing w:val="-9"/>
          <w:sz w:val="24"/>
        </w:rPr>
        <w:t xml:space="preserve"> </w:t>
      </w:r>
      <w:r w:rsidRPr="00271CB9">
        <w:rPr>
          <w:rFonts w:ascii="Arial" w:hAnsi="Arial" w:cs="Arial"/>
          <w:sz w:val="24"/>
        </w:rPr>
        <w:t>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порядка</w:t>
      </w:r>
      <w:r w:rsidRPr="00271CB9">
        <w:rPr>
          <w:rFonts w:ascii="Arial" w:hAnsi="Arial" w:cs="Arial"/>
          <w:spacing w:val="-9"/>
          <w:sz w:val="24"/>
        </w:rPr>
        <w:t xml:space="preserve"> </w:t>
      </w:r>
      <w:r w:rsidRPr="00271CB9">
        <w:rPr>
          <w:rFonts w:ascii="Arial" w:hAnsi="Arial" w:cs="Arial"/>
          <w:sz w:val="24"/>
        </w:rPr>
        <w:t>и</w:t>
      </w:r>
      <w:r w:rsidRPr="00271CB9">
        <w:rPr>
          <w:rFonts w:ascii="Arial" w:hAnsi="Arial" w:cs="Arial"/>
          <w:spacing w:val="-8"/>
          <w:sz w:val="24"/>
        </w:rPr>
        <w:t xml:space="preserve"> </w:t>
      </w:r>
      <w:r w:rsidRPr="00271CB9">
        <w:rPr>
          <w:rFonts w:ascii="Arial" w:hAnsi="Arial" w:cs="Arial"/>
          <w:sz w:val="24"/>
        </w:rPr>
        <w:t>сроков</w:t>
      </w:r>
      <w:r w:rsidRPr="00271CB9">
        <w:rPr>
          <w:rFonts w:ascii="Arial" w:hAnsi="Arial" w:cs="Arial"/>
          <w:spacing w:val="-8"/>
          <w:sz w:val="24"/>
        </w:rPr>
        <w:t xml:space="preserve"> </w:t>
      </w:r>
      <w:r w:rsidRPr="00271CB9">
        <w:rPr>
          <w:rFonts w:ascii="Arial" w:hAnsi="Arial" w:cs="Arial"/>
          <w:sz w:val="24"/>
        </w:rPr>
        <w:t>предоставления</w:t>
      </w:r>
      <w:r w:rsidRPr="00271CB9">
        <w:rPr>
          <w:rFonts w:ascii="Arial" w:hAnsi="Arial" w:cs="Arial"/>
          <w:spacing w:val="-8"/>
          <w:sz w:val="24"/>
        </w:rPr>
        <w:t xml:space="preserve"> </w:t>
      </w:r>
      <w:r w:rsidRPr="00271CB9">
        <w:rPr>
          <w:rFonts w:ascii="Arial" w:hAnsi="Arial" w:cs="Arial"/>
          <w:sz w:val="24"/>
        </w:rPr>
        <w:t>муниципальной</w:t>
      </w:r>
      <w:r w:rsidRPr="00271CB9">
        <w:rPr>
          <w:rFonts w:ascii="Arial" w:hAnsi="Arial" w:cs="Arial"/>
          <w:spacing w:val="-8"/>
          <w:sz w:val="24"/>
        </w:rPr>
        <w:t xml:space="preserve"> </w:t>
      </w:r>
      <w:r w:rsidRPr="00271CB9">
        <w:rPr>
          <w:rFonts w:ascii="Arial" w:hAnsi="Arial" w:cs="Arial"/>
          <w:sz w:val="24"/>
        </w:rPr>
        <w:t>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r>
      <w:r w:rsidRPr="00271CB9">
        <w:rPr>
          <w:rFonts w:ascii="Arial" w:hAnsi="Arial" w:cs="Arial"/>
          <w:spacing w:val="-67"/>
          <w:sz w:val="24"/>
        </w:rPr>
        <w:t xml:space="preserve"> </w:t>
      </w:r>
      <w:r w:rsidRPr="00271CB9">
        <w:rPr>
          <w:rFonts w:ascii="Arial" w:hAnsi="Arial" w:cs="Arial"/>
          <w:sz w:val="24"/>
        </w:rPr>
        <w:t>порядка</w:t>
      </w:r>
      <w:r w:rsidRPr="00271CB9">
        <w:rPr>
          <w:rFonts w:ascii="Arial" w:hAnsi="Arial" w:cs="Arial"/>
          <w:spacing w:val="-2"/>
          <w:sz w:val="24"/>
        </w:rPr>
        <w:t xml:space="preserve"> </w:t>
      </w:r>
      <w:r w:rsidRPr="00271CB9">
        <w:rPr>
          <w:rFonts w:ascii="Arial" w:hAnsi="Arial" w:cs="Arial"/>
          <w:sz w:val="24"/>
        </w:rPr>
        <w:t>получения</w:t>
      </w:r>
      <w:r w:rsidRPr="00271CB9">
        <w:rPr>
          <w:rFonts w:ascii="Arial" w:hAnsi="Arial" w:cs="Arial"/>
          <w:spacing w:val="-2"/>
          <w:sz w:val="24"/>
        </w:rPr>
        <w:t xml:space="preserve"> </w:t>
      </w:r>
      <w:r w:rsidRPr="00271CB9">
        <w:rPr>
          <w:rFonts w:ascii="Arial" w:hAnsi="Arial" w:cs="Arial"/>
          <w:sz w:val="24"/>
        </w:rPr>
        <w:t>сведений</w:t>
      </w:r>
      <w:r w:rsidRPr="00271CB9">
        <w:rPr>
          <w:rFonts w:ascii="Arial" w:hAnsi="Arial" w:cs="Arial"/>
          <w:spacing w:val="-1"/>
          <w:sz w:val="24"/>
        </w:rPr>
        <w:t xml:space="preserve"> </w:t>
      </w:r>
      <w:r w:rsidRPr="00271CB9">
        <w:rPr>
          <w:rFonts w:ascii="Arial" w:hAnsi="Arial" w:cs="Arial"/>
          <w:sz w:val="24"/>
        </w:rPr>
        <w:t>о</w:t>
      </w:r>
      <w:r w:rsidRPr="00271CB9">
        <w:rPr>
          <w:rFonts w:ascii="Arial" w:hAnsi="Arial" w:cs="Arial"/>
          <w:spacing w:val="-1"/>
          <w:sz w:val="24"/>
        </w:rPr>
        <w:t xml:space="preserve"> </w:t>
      </w:r>
      <w:r w:rsidRPr="00271CB9">
        <w:rPr>
          <w:rFonts w:ascii="Arial" w:hAnsi="Arial" w:cs="Arial"/>
          <w:sz w:val="24"/>
        </w:rPr>
        <w:t>ходе</w:t>
      </w:r>
      <w:r w:rsidRPr="00271CB9">
        <w:rPr>
          <w:rFonts w:ascii="Arial" w:hAnsi="Arial" w:cs="Arial"/>
          <w:spacing w:val="-2"/>
          <w:sz w:val="24"/>
        </w:rPr>
        <w:t xml:space="preserve"> </w:t>
      </w:r>
      <w:r w:rsidRPr="00271CB9">
        <w:rPr>
          <w:rFonts w:ascii="Arial" w:hAnsi="Arial" w:cs="Arial"/>
          <w:sz w:val="24"/>
        </w:rPr>
        <w:t>рассмотрения</w:t>
      </w:r>
      <w:r w:rsidRPr="00271CB9">
        <w:rPr>
          <w:rFonts w:ascii="Arial" w:hAnsi="Arial" w:cs="Arial"/>
          <w:spacing w:val="-1"/>
          <w:sz w:val="24"/>
        </w:rPr>
        <w:t xml:space="preserve"> </w:t>
      </w:r>
      <w:r w:rsidRPr="00271CB9">
        <w:rPr>
          <w:rFonts w:ascii="Arial" w:hAnsi="Arial" w:cs="Arial"/>
          <w:sz w:val="24"/>
        </w:rPr>
        <w:t>заявления</w:t>
      </w:r>
      <w:r w:rsidRPr="00271CB9">
        <w:rPr>
          <w:rFonts w:ascii="Arial" w:hAnsi="Arial" w:cs="Arial"/>
          <w:spacing w:val="-1"/>
          <w:sz w:val="24"/>
        </w:rPr>
        <w:t xml:space="preserve"> </w:t>
      </w:r>
      <w:r w:rsidRPr="00271CB9">
        <w:rPr>
          <w:rFonts w:ascii="Arial" w:hAnsi="Arial" w:cs="Arial"/>
          <w:sz w:val="24"/>
        </w:rPr>
        <w:t>о предоставлении</w:t>
      </w:r>
      <w:r w:rsidRPr="00271CB9">
        <w:rPr>
          <w:rFonts w:ascii="Arial" w:hAnsi="Arial" w:cs="Arial"/>
          <w:spacing w:val="-7"/>
          <w:sz w:val="24"/>
        </w:rPr>
        <w:t xml:space="preserve"> </w:t>
      </w:r>
      <w:r w:rsidRPr="00271CB9">
        <w:rPr>
          <w:rFonts w:ascii="Arial" w:hAnsi="Arial" w:cs="Arial"/>
          <w:sz w:val="24"/>
        </w:rPr>
        <w:t>муниципальной услуги и о результатах</w:t>
      </w:r>
      <w:r w:rsidRPr="00271CB9">
        <w:rPr>
          <w:rFonts w:ascii="Arial" w:hAnsi="Arial" w:cs="Arial"/>
          <w:spacing w:val="-67"/>
          <w:sz w:val="24"/>
        </w:rPr>
        <w:t xml:space="preserve"> </w:t>
      </w:r>
      <w:r w:rsidRPr="00271CB9">
        <w:rPr>
          <w:rFonts w:ascii="Arial" w:hAnsi="Arial" w:cs="Arial"/>
          <w:sz w:val="24"/>
        </w:rPr>
        <w:t>предоставления</w:t>
      </w:r>
      <w:r w:rsidRPr="00271CB9">
        <w:rPr>
          <w:rFonts w:ascii="Arial" w:hAnsi="Arial" w:cs="Arial"/>
          <w:spacing w:val="-2"/>
          <w:sz w:val="24"/>
        </w:rPr>
        <w:t xml:space="preserve"> </w:t>
      </w:r>
      <w:r w:rsidRPr="00271CB9">
        <w:rPr>
          <w:rFonts w:ascii="Arial" w:hAnsi="Arial" w:cs="Arial"/>
          <w:sz w:val="24"/>
        </w:rPr>
        <w:t>муниципальной 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по вопросам предоставления услуг, которые являются необходимыми и</w:t>
      </w:r>
      <w:r w:rsidRPr="00271CB9">
        <w:rPr>
          <w:rFonts w:ascii="Arial" w:hAnsi="Arial" w:cs="Arial"/>
          <w:spacing w:val="1"/>
          <w:sz w:val="24"/>
        </w:rPr>
        <w:t xml:space="preserve"> </w:t>
      </w:r>
      <w:r w:rsidRPr="00271CB9">
        <w:rPr>
          <w:rFonts w:ascii="Arial" w:hAnsi="Arial" w:cs="Arial"/>
          <w:sz w:val="24"/>
        </w:rPr>
        <w:t>обязательными</w:t>
      </w:r>
      <w:r w:rsidRPr="00271CB9">
        <w:rPr>
          <w:rFonts w:ascii="Arial" w:hAnsi="Arial" w:cs="Arial"/>
          <w:spacing w:val="-11"/>
          <w:sz w:val="24"/>
        </w:rPr>
        <w:t xml:space="preserve"> </w:t>
      </w:r>
      <w:r w:rsidRPr="00271CB9">
        <w:rPr>
          <w:rFonts w:ascii="Arial" w:hAnsi="Arial" w:cs="Arial"/>
          <w:sz w:val="24"/>
        </w:rPr>
        <w:t>для</w:t>
      </w:r>
      <w:r w:rsidRPr="00271CB9">
        <w:rPr>
          <w:rFonts w:ascii="Arial" w:hAnsi="Arial" w:cs="Arial"/>
          <w:spacing w:val="-10"/>
          <w:sz w:val="24"/>
        </w:rPr>
        <w:t xml:space="preserve"> </w:t>
      </w:r>
      <w:r w:rsidRPr="00271CB9">
        <w:rPr>
          <w:rFonts w:ascii="Arial" w:hAnsi="Arial" w:cs="Arial"/>
          <w:sz w:val="24"/>
        </w:rPr>
        <w:t>предоставления</w:t>
      </w:r>
      <w:r w:rsidRPr="00271CB9">
        <w:rPr>
          <w:rFonts w:ascii="Arial" w:hAnsi="Arial" w:cs="Arial"/>
          <w:spacing w:val="-11"/>
          <w:sz w:val="24"/>
        </w:rPr>
        <w:t xml:space="preserve"> </w:t>
      </w:r>
      <w:r w:rsidRPr="00271CB9">
        <w:rPr>
          <w:rFonts w:ascii="Arial" w:hAnsi="Arial" w:cs="Arial"/>
          <w:sz w:val="24"/>
        </w:rPr>
        <w:t>муниципальной</w:t>
      </w:r>
      <w:r w:rsidRPr="00271CB9">
        <w:rPr>
          <w:rFonts w:ascii="Arial" w:hAnsi="Arial" w:cs="Arial"/>
          <w:spacing w:val="-9"/>
          <w:sz w:val="24"/>
        </w:rPr>
        <w:t xml:space="preserve"> </w:t>
      </w:r>
      <w:r w:rsidRPr="00271CB9">
        <w:rPr>
          <w:rFonts w:ascii="Arial" w:hAnsi="Arial" w:cs="Arial"/>
          <w:sz w:val="24"/>
        </w:rPr>
        <w:t>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порядка досудебного</w:t>
      </w:r>
      <w:r w:rsidRPr="00271CB9">
        <w:rPr>
          <w:rFonts w:ascii="Arial" w:hAnsi="Arial" w:cs="Arial"/>
          <w:spacing w:val="1"/>
          <w:sz w:val="24"/>
        </w:rPr>
        <w:t xml:space="preserve"> </w:t>
      </w:r>
      <w:r w:rsidRPr="00271CB9">
        <w:rPr>
          <w:rFonts w:ascii="Arial" w:hAnsi="Arial" w:cs="Arial"/>
          <w:sz w:val="24"/>
        </w:rPr>
        <w:t>(внесудебного) обжалования действий</w:t>
      </w:r>
      <w:r w:rsidRPr="00271CB9">
        <w:rPr>
          <w:rFonts w:ascii="Arial" w:hAnsi="Arial" w:cs="Arial"/>
          <w:spacing w:val="1"/>
          <w:sz w:val="24"/>
        </w:rPr>
        <w:t xml:space="preserve"> </w:t>
      </w:r>
      <w:r w:rsidRPr="00271CB9">
        <w:rPr>
          <w:rFonts w:ascii="Arial" w:hAnsi="Arial" w:cs="Arial"/>
          <w:sz w:val="24"/>
        </w:rPr>
        <w:t>(бездействия)</w:t>
      </w:r>
      <w:r w:rsidRPr="00271CB9">
        <w:rPr>
          <w:rFonts w:ascii="Arial" w:hAnsi="Arial" w:cs="Arial"/>
          <w:spacing w:val="-67"/>
          <w:sz w:val="24"/>
        </w:rPr>
        <w:t xml:space="preserve"> </w:t>
      </w:r>
      <w:r w:rsidRPr="00271CB9">
        <w:rPr>
          <w:rFonts w:ascii="Arial" w:hAnsi="Arial" w:cs="Arial"/>
          <w:sz w:val="24"/>
        </w:rPr>
        <w:t>должностных лиц, и принимаемых ими решений при предоставлении</w:t>
      </w:r>
      <w:r w:rsidRPr="00271CB9">
        <w:rPr>
          <w:rFonts w:ascii="Arial" w:hAnsi="Arial" w:cs="Arial"/>
          <w:spacing w:val="1"/>
          <w:sz w:val="24"/>
        </w:rPr>
        <w:t xml:space="preserve"> </w:t>
      </w:r>
      <w:r w:rsidRPr="00271CB9">
        <w:rPr>
          <w:rFonts w:ascii="Arial" w:hAnsi="Arial" w:cs="Arial"/>
          <w:sz w:val="24"/>
        </w:rPr>
        <w:t>муниципальной 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Получение информации по вопросам предоставления муниципальной услуги и услуг, которые являются необходимыми и</w:t>
      </w:r>
      <w:r w:rsidRPr="00271CB9">
        <w:rPr>
          <w:rFonts w:ascii="Arial" w:hAnsi="Arial" w:cs="Arial"/>
          <w:spacing w:val="1"/>
          <w:sz w:val="24"/>
        </w:rPr>
        <w:t xml:space="preserve"> </w:t>
      </w:r>
      <w:r w:rsidRPr="00271CB9">
        <w:rPr>
          <w:rFonts w:ascii="Arial" w:hAnsi="Arial" w:cs="Arial"/>
          <w:sz w:val="24"/>
        </w:rPr>
        <w:t>обязательными</w:t>
      </w:r>
      <w:r w:rsidRPr="00271CB9">
        <w:rPr>
          <w:rFonts w:ascii="Arial" w:hAnsi="Arial" w:cs="Arial"/>
          <w:spacing w:val="-7"/>
          <w:sz w:val="24"/>
        </w:rPr>
        <w:t xml:space="preserve"> </w:t>
      </w:r>
      <w:r w:rsidRPr="00271CB9">
        <w:rPr>
          <w:rFonts w:ascii="Arial" w:hAnsi="Arial" w:cs="Arial"/>
          <w:sz w:val="24"/>
        </w:rPr>
        <w:t>для</w:t>
      </w:r>
      <w:r w:rsidRPr="00271CB9">
        <w:rPr>
          <w:rFonts w:ascii="Arial" w:hAnsi="Arial" w:cs="Arial"/>
          <w:spacing w:val="-7"/>
          <w:sz w:val="24"/>
        </w:rPr>
        <w:t xml:space="preserve"> </w:t>
      </w:r>
      <w:r w:rsidRPr="00271CB9">
        <w:rPr>
          <w:rFonts w:ascii="Arial" w:hAnsi="Arial" w:cs="Arial"/>
          <w:sz w:val="24"/>
        </w:rPr>
        <w:t>предоставления муниципальной</w:t>
      </w:r>
      <w:r w:rsidRPr="00271CB9">
        <w:rPr>
          <w:rFonts w:ascii="Arial" w:hAnsi="Arial" w:cs="Arial"/>
          <w:spacing w:val="-17"/>
          <w:sz w:val="24"/>
        </w:rPr>
        <w:t xml:space="preserve"> </w:t>
      </w:r>
      <w:r w:rsidRPr="00271CB9">
        <w:rPr>
          <w:rFonts w:ascii="Arial" w:hAnsi="Arial" w:cs="Arial"/>
          <w:sz w:val="24"/>
        </w:rPr>
        <w:t>услуги</w:t>
      </w:r>
      <w:r w:rsidRPr="00271CB9">
        <w:rPr>
          <w:rFonts w:ascii="Arial" w:hAnsi="Arial" w:cs="Arial"/>
          <w:spacing w:val="-67"/>
          <w:sz w:val="24"/>
        </w:rPr>
        <w:t xml:space="preserve"> </w:t>
      </w:r>
      <w:r w:rsidRPr="00271CB9">
        <w:rPr>
          <w:rFonts w:ascii="Arial" w:hAnsi="Arial" w:cs="Arial"/>
          <w:sz w:val="24"/>
        </w:rPr>
        <w:t>осуществляется</w:t>
      </w:r>
      <w:r w:rsidRPr="00271CB9">
        <w:rPr>
          <w:rFonts w:ascii="Arial" w:hAnsi="Arial" w:cs="Arial"/>
          <w:spacing w:val="-2"/>
          <w:sz w:val="24"/>
        </w:rPr>
        <w:t xml:space="preserve"> </w:t>
      </w:r>
      <w:r w:rsidRPr="00271CB9">
        <w:rPr>
          <w:rFonts w:ascii="Arial" w:hAnsi="Arial" w:cs="Arial"/>
          <w:sz w:val="24"/>
        </w:rPr>
        <w:t>бесплатно.</w:t>
      </w:r>
    </w:p>
    <w:p w:rsidR="00271CB9" w:rsidRPr="00271CB9" w:rsidRDefault="00271CB9" w:rsidP="00271CB9">
      <w:pPr>
        <w:pStyle w:val="a8"/>
        <w:jc w:val="both"/>
        <w:rPr>
          <w:rFonts w:ascii="Arial" w:hAnsi="Arial" w:cs="Arial"/>
          <w:sz w:val="24"/>
        </w:rPr>
      </w:pPr>
      <w:r w:rsidRPr="00271CB9">
        <w:rPr>
          <w:rFonts w:ascii="Arial" w:hAnsi="Arial" w:cs="Arial"/>
          <w:sz w:val="24"/>
        </w:rPr>
        <w:tab/>
        <w:t>1.6. При устном обращении Заявителя (лично или по телефону) должностное</w:t>
      </w:r>
      <w:r w:rsidRPr="00271CB9">
        <w:rPr>
          <w:rFonts w:ascii="Arial" w:hAnsi="Arial" w:cs="Arial"/>
          <w:spacing w:val="-67"/>
          <w:sz w:val="24"/>
        </w:rPr>
        <w:t xml:space="preserve"> </w:t>
      </w:r>
      <w:r w:rsidRPr="00271CB9">
        <w:rPr>
          <w:rFonts w:ascii="Arial" w:hAnsi="Arial" w:cs="Arial"/>
          <w:sz w:val="24"/>
        </w:rPr>
        <w:t>лицо Уполномоченного органа, работник многофункционального центра,</w:t>
      </w:r>
      <w:r w:rsidRPr="00271CB9">
        <w:rPr>
          <w:rFonts w:ascii="Arial" w:hAnsi="Arial" w:cs="Arial"/>
          <w:spacing w:val="1"/>
          <w:sz w:val="24"/>
        </w:rPr>
        <w:t xml:space="preserve"> </w:t>
      </w:r>
      <w:r w:rsidRPr="00271CB9">
        <w:rPr>
          <w:rFonts w:ascii="Arial" w:hAnsi="Arial" w:cs="Arial"/>
          <w:sz w:val="24"/>
        </w:rPr>
        <w:t>осуществляющий консультирование, подробно и в вежливой</w:t>
      </w:r>
      <w:r w:rsidRPr="00271CB9">
        <w:rPr>
          <w:rFonts w:ascii="Arial" w:hAnsi="Arial" w:cs="Arial"/>
          <w:spacing w:val="1"/>
          <w:sz w:val="24"/>
        </w:rPr>
        <w:t xml:space="preserve"> </w:t>
      </w:r>
      <w:r w:rsidRPr="00271CB9">
        <w:rPr>
          <w:rFonts w:ascii="Arial" w:hAnsi="Arial" w:cs="Arial"/>
          <w:sz w:val="24"/>
        </w:rPr>
        <w:t>(корректной) форме</w:t>
      </w:r>
      <w:r w:rsidRPr="00271CB9">
        <w:rPr>
          <w:rFonts w:ascii="Arial" w:hAnsi="Arial" w:cs="Arial"/>
          <w:spacing w:val="1"/>
          <w:sz w:val="24"/>
        </w:rPr>
        <w:t xml:space="preserve"> </w:t>
      </w:r>
      <w:r w:rsidRPr="00271CB9">
        <w:rPr>
          <w:rFonts w:ascii="Arial" w:hAnsi="Arial" w:cs="Arial"/>
          <w:sz w:val="24"/>
        </w:rPr>
        <w:t>информирует</w:t>
      </w:r>
      <w:r w:rsidRPr="00271CB9">
        <w:rPr>
          <w:rFonts w:ascii="Arial" w:hAnsi="Arial" w:cs="Arial"/>
          <w:spacing w:val="-2"/>
          <w:sz w:val="24"/>
        </w:rPr>
        <w:t xml:space="preserve"> </w:t>
      </w:r>
      <w:proofErr w:type="gramStart"/>
      <w:r w:rsidRPr="00271CB9">
        <w:rPr>
          <w:rFonts w:ascii="Arial" w:hAnsi="Arial" w:cs="Arial"/>
          <w:sz w:val="24"/>
        </w:rPr>
        <w:t>обратившихся</w:t>
      </w:r>
      <w:proofErr w:type="gramEnd"/>
      <w:r w:rsidRPr="00271CB9">
        <w:rPr>
          <w:rFonts w:ascii="Arial" w:hAnsi="Arial" w:cs="Arial"/>
          <w:spacing w:val="-2"/>
          <w:sz w:val="24"/>
        </w:rPr>
        <w:t xml:space="preserve"> </w:t>
      </w:r>
      <w:r w:rsidRPr="00271CB9">
        <w:rPr>
          <w:rFonts w:ascii="Arial" w:hAnsi="Arial" w:cs="Arial"/>
          <w:sz w:val="24"/>
        </w:rPr>
        <w:t>по интересующим</w:t>
      </w:r>
      <w:r w:rsidRPr="00271CB9">
        <w:rPr>
          <w:rFonts w:ascii="Arial" w:hAnsi="Arial" w:cs="Arial"/>
          <w:spacing w:val="-1"/>
          <w:sz w:val="24"/>
        </w:rPr>
        <w:t xml:space="preserve"> </w:t>
      </w:r>
      <w:r w:rsidRPr="00271CB9">
        <w:rPr>
          <w:rFonts w:ascii="Arial" w:hAnsi="Arial" w:cs="Arial"/>
          <w:sz w:val="24"/>
        </w:rPr>
        <w:t>вопросам.</w:t>
      </w:r>
    </w:p>
    <w:p w:rsidR="00271CB9" w:rsidRPr="00271CB9" w:rsidRDefault="00271CB9" w:rsidP="00271CB9">
      <w:pPr>
        <w:pStyle w:val="a8"/>
        <w:jc w:val="both"/>
        <w:rPr>
          <w:rFonts w:ascii="Arial" w:hAnsi="Arial" w:cs="Arial"/>
          <w:sz w:val="24"/>
        </w:rPr>
      </w:pPr>
      <w:r w:rsidRPr="00271CB9">
        <w:rPr>
          <w:rFonts w:ascii="Arial" w:hAnsi="Arial" w:cs="Arial"/>
          <w:sz w:val="24"/>
        </w:rPr>
        <w:tab/>
        <w:t>Ответ на телефонный звонок должен начинаться с информации о</w:t>
      </w:r>
      <w:r w:rsidRPr="00271CB9">
        <w:rPr>
          <w:rFonts w:ascii="Arial" w:hAnsi="Arial" w:cs="Arial"/>
          <w:spacing w:val="1"/>
          <w:sz w:val="24"/>
        </w:rPr>
        <w:t xml:space="preserve"> </w:t>
      </w:r>
      <w:r w:rsidRPr="00271CB9">
        <w:rPr>
          <w:rFonts w:ascii="Arial" w:hAnsi="Arial" w:cs="Arial"/>
          <w:sz w:val="24"/>
        </w:rPr>
        <w:t>наименовании органа, в который позвонил Заявитель, фамилии, имени, отчества</w:t>
      </w:r>
      <w:r w:rsidRPr="00271CB9">
        <w:rPr>
          <w:rFonts w:ascii="Arial" w:hAnsi="Arial" w:cs="Arial"/>
          <w:spacing w:val="-67"/>
          <w:sz w:val="24"/>
        </w:rPr>
        <w:t xml:space="preserve"> </w:t>
      </w:r>
      <w:r w:rsidRPr="00271CB9">
        <w:rPr>
          <w:rFonts w:ascii="Arial" w:hAnsi="Arial" w:cs="Arial"/>
          <w:sz w:val="24"/>
        </w:rPr>
        <w:t>(последнее</w:t>
      </w:r>
      <w:r w:rsidRPr="00271CB9">
        <w:rPr>
          <w:rFonts w:ascii="Arial" w:hAnsi="Arial" w:cs="Arial"/>
          <w:spacing w:val="1"/>
          <w:sz w:val="24"/>
        </w:rPr>
        <w:t xml:space="preserve"> </w:t>
      </w:r>
      <w:r w:rsidRPr="00271CB9">
        <w:rPr>
          <w:rFonts w:ascii="Arial" w:hAnsi="Arial" w:cs="Arial"/>
          <w:sz w:val="24"/>
        </w:rPr>
        <w:t>– при наличии) и должности специалиста, принявшего телефонный</w:t>
      </w:r>
      <w:r w:rsidRPr="00271CB9">
        <w:rPr>
          <w:rFonts w:ascii="Arial" w:hAnsi="Arial" w:cs="Arial"/>
          <w:spacing w:val="1"/>
          <w:sz w:val="24"/>
        </w:rPr>
        <w:t xml:space="preserve"> </w:t>
      </w:r>
      <w:r w:rsidRPr="00271CB9">
        <w:rPr>
          <w:rFonts w:ascii="Arial" w:hAnsi="Arial" w:cs="Arial"/>
          <w:sz w:val="24"/>
        </w:rPr>
        <w:t>звонок.</w:t>
      </w:r>
    </w:p>
    <w:p w:rsidR="00271CB9" w:rsidRPr="00271CB9" w:rsidRDefault="00271CB9" w:rsidP="00271CB9">
      <w:pPr>
        <w:pStyle w:val="a8"/>
        <w:jc w:val="both"/>
        <w:rPr>
          <w:rFonts w:ascii="Arial" w:hAnsi="Arial" w:cs="Arial"/>
          <w:sz w:val="24"/>
        </w:rPr>
      </w:pPr>
      <w:r w:rsidRPr="00271CB9">
        <w:rPr>
          <w:rFonts w:ascii="Arial" w:hAnsi="Arial" w:cs="Arial"/>
          <w:sz w:val="24"/>
        </w:rPr>
        <w:tab/>
        <w:t>Если должностное лицо Уполномоченного органа не может самостоятельно</w:t>
      </w:r>
      <w:r w:rsidRPr="00271CB9">
        <w:rPr>
          <w:rFonts w:ascii="Arial" w:hAnsi="Arial" w:cs="Arial"/>
          <w:spacing w:val="1"/>
          <w:sz w:val="24"/>
        </w:rPr>
        <w:t xml:space="preserve"> </w:t>
      </w:r>
      <w:r w:rsidRPr="00271CB9">
        <w:rPr>
          <w:rFonts w:ascii="Arial" w:hAnsi="Arial" w:cs="Arial"/>
          <w:sz w:val="24"/>
        </w:rPr>
        <w:t>дать ответ, телефонный звонок должен быть переадресован (переведен) на другое</w:t>
      </w:r>
      <w:r w:rsidRPr="00271CB9">
        <w:rPr>
          <w:rFonts w:ascii="Arial" w:hAnsi="Arial" w:cs="Arial"/>
          <w:spacing w:val="1"/>
          <w:sz w:val="24"/>
        </w:rPr>
        <w:t xml:space="preserve"> </w:t>
      </w:r>
      <w:r w:rsidRPr="00271CB9">
        <w:rPr>
          <w:rFonts w:ascii="Arial" w:hAnsi="Arial" w:cs="Arial"/>
          <w:sz w:val="24"/>
        </w:rPr>
        <w:t>должностное лицо или же обратившемуся лицу должен быть сообщен телефонный</w:t>
      </w:r>
      <w:r w:rsidRPr="00271CB9">
        <w:rPr>
          <w:rFonts w:ascii="Arial" w:hAnsi="Arial" w:cs="Arial"/>
          <w:spacing w:val="-67"/>
          <w:sz w:val="24"/>
        </w:rPr>
        <w:t xml:space="preserve"> </w:t>
      </w:r>
      <w:r w:rsidRPr="00271CB9">
        <w:rPr>
          <w:rFonts w:ascii="Arial" w:hAnsi="Arial" w:cs="Arial"/>
          <w:sz w:val="24"/>
        </w:rPr>
        <w:t>номер,</w:t>
      </w:r>
      <w:r w:rsidRPr="00271CB9">
        <w:rPr>
          <w:rFonts w:ascii="Arial" w:hAnsi="Arial" w:cs="Arial"/>
          <w:spacing w:val="-2"/>
          <w:sz w:val="24"/>
        </w:rPr>
        <w:t xml:space="preserve"> </w:t>
      </w:r>
      <w:r w:rsidRPr="00271CB9">
        <w:rPr>
          <w:rFonts w:ascii="Arial" w:hAnsi="Arial" w:cs="Arial"/>
          <w:sz w:val="24"/>
        </w:rPr>
        <w:t>по</w:t>
      </w:r>
      <w:r w:rsidRPr="00271CB9">
        <w:rPr>
          <w:rFonts w:ascii="Arial" w:hAnsi="Arial" w:cs="Arial"/>
          <w:spacing w:val="-1"/>
          <w:sz w:val="24"/>
        </w:rPr>
        <w:t xml:space="preserve"> </w:t>
      </w:r>
      <w:r w:rsidRPr="00271CB9">
        <w:rPr>
          <w:rFonts w:ascii="Arial" w:hAnsi="Arial" w:cs="Arial"/>
          <w:sz w:val="24"/>
        </w:rPr>
        <w:t>которому</w:t>
      </w:r>
      <w:r w:rsidRPr="00271CB9">
        <w:rPr>
          <w:rFonts w:ascii="Arial" w:hAnsi="Arial" w:cs="Arial"/>
          <w:spacing w:val="-3"/>
          <w:sz w:val="24"/>
        </w:rPr>
        <w:t xml:space="preserve"> </w:t>
      </w:r>
      <w:r w:rsidRPr="00271CB9">
        <w:rPr>
          <w:rFonts w:ascii="Arial" w:hAnsi="Arial" w:cs="Arial"/>
          <w:sz w:val="24"/>
        </w:rPr>
        <w:t>можно</w:t>
      </w:r>
      <w:r w:rsidRPr="00271CB9">
        <w:rPr>
          <w:rFonts w:ascii="Arial" w:hAnsi="Arial" w:cs="Arial"/>
          <w:spacing w:val="-1"/>
          <w:sz w:val="24"/>
        </w:rPr>
        <w:t xml:space="preserve"> </w:t>
      </w:r>
      <w:r w:rsidRPr="00271CB9">
        <w:rPr>
          <w:rFonts w:ascii="Arial" w:hAnsi="Arial" w:cs="Arial"/>
          <w:sz w:val="24"/>
        </w:rPr>
        <w:t>будет</w:t>
      </w:r>
      <w:r w:rsidRPr="00271CB9">
        <w:rPr>
          <w:rFonts w:ascii="Arial" w:hAnsi="Arial" w:cs="Arial"/>
          <w:spacing w:val="-2"/>
          <w:sz w:val="24"/>
        </w:rPr>
        <w:t xml:space="preserve"> </w:t>
      </w:r>
      <w:r w:rsidRPr="00271CB9">
        <w:rPr>
          <w:rFonts w:ascii="Arial" w:hAnsi="Arial" w:cs="Arial"/>
          <w:sz w:val="24"/>
        </w:rPr>
        <w:t>получить</w:t>
      </w:r>
      <w:r w:rsidRPr="00271CB9">
        <w:rPr>
          <w:rFonts w:ascii="Arial" w:hAnsi="Arial" w:cs="Arial"/>
          <w:spacing w:val="-2"/>
          <w:sz w:val="24"/>
        </w:rPr>
        <w:t xml:space="preserve"> </w:t>
      </w:r>
      <w:r w:rsidRPr="00271CB9">
        <w:rPr>
          <w:rFonts w:ascii="Arial" w:hAnsi="Arial" w:cs="Arial"/>
          <w:sz w:val="24"/>
        </w:rPr>
        <w:t>необходимую</w:t>
      </w:r>
      <w:r w:rsidRPr="00271CB9">
        <w:rPr>
          <w:rFonts w:ascii="Arial" w:hAnsi="Arial" w:cs="Arial"/>
          <w:spacing w:val="-1"/>
          <w:sz w:val="24"/>
        </w:rPr>
        <w:t xml:space="preserve"> </w:t>
      </w:r>
      <w:r w:rsidRPr="00271CB9">
        <w:rPr>
          <w:rFonts w:ascii="Arial" w:hAnsi="Arial" w:cs="Arial"/>
          <w:sz w:val="24"/>
        </w:rPr>
        <w:t>информацию</w:t>
      </w:r>
    </w:p>
    <w:p w:rsidR="00271CB9" w:rsidRPr="00271CB9" w:rsidRDefault="00271CB9" w:rsidP="00271CB9">
      <w:pPr>
        <w:pStyle w:val="a8"/>
        <w:jc w:val="both"/>
        <w:rPr>
          <w:rFonts w:ascii="Arial" w:hAnsi="Arial" w:cs="Arial"/>
          <w:sz w:val="24"/>
        </w:rPr>
      </w:pPr>
      <w:r w:rsidRPr="00271CB9">
        <w:rPr>
          <w:rFonts w:ascii="Arial" w:hAnsi="Arial" w:cs="Arial"/>
          <w:sz w:val="24"/>
        </w:rPr>
        <w:tab/>
        <w:t>Если подготовка ответа требует продолжительного времени, он предлагает</w:t>
      </w:r>
      <w:r w:rsidRPr="00271CB9">
        <w:rPr>
          <w:rFonts w:ascii="Arial" w:hAnsi="Arial" w:cs="Arial"/>
          <w:spacing w:val="-67"/>
          <w:sz w:val="24"/>
        </w:rPr>
        <w:t xml:space="preserve"> </w:t>
      </w:r>
      <w:r w:rsidRPr="00271CB9">
        <w:rPr>
          <w:rFonts w:ascii="Arial" w:hAnsi="Arial" w:cs="Arial"/>
          <w:sz w:val="24"/>
        </w:rPr>
        <w:t>Заявителю</w:t>
      </w:r>
      <w:r w:rsidRPr="00271CB9">
        <w:rPr>
          <w:rFonts w:ascii="Arial" w:hAnsi="Arial" w:cs="Arial"/>
          <w:spacing w:val="-1"/>
          <w:sz w:val="24"/>
        </w:rPr>
        <w:t xml:space="preserve"> </w:t>
      </w:r>
      <w:r w:rsidRPr="00271CB9">
        <w:rPr>
          <w:rFonts w:ascii="Arial" w:hAnsi="Arial" w:cs="Arial"/>
          <w:sz w:val="24"/>
        </w:rPr>
        <w:t>один</w:t>
      </w:r>
      <w:r w:rsidRPr="00271CB9">
        <w:rPr>
          <w:rFonts w:ascii="Arial" w:hAnsi="Arial" w:cs="Arial"/>
          <w:spacing w:val="-1"/>
          <w:sz w:val="24"/>
        </w:rPr>
        <w:t xml:space="preserve"> </w:t>
      </w:r>
      <w:r w:rsidRPr="00271CB9">
        <w:rPr>
          <w:rFonts w:ascii="Arial" w:hAnsi="Arial" w:cs="Arial"/>
          <w:sz w:val="24"/>
        </w:rPr>
        <w:t>из</w:t>
      </w:r>
      <w:r w:rsidRPr="00271CB9">
        <w:rPr>
          <w:rFonts w:ascii="Arial" w:hAnsi="Arial" w:cs="Arial"/>
          <w:spacing w:val="-1"/>
          <w:sz w:val="24"/>
        </w:rPr>
        <w:t xml:space="preserve"> </w:t>
      </w:r>
      <w:r w:rsidRPr="00271CB9">
        <w:rPr>
          <w:rFonts w:ascii="Arial" w:hAnsi="Arial" w:cs="Arial"/>
          <w:sz w:val="24"/>
        </w:rPr>
        <w:t>следующих</w:t>
      </w:r>
      <w:r w:rsidRPr="00271CB9">
        <w:rPr>
          <w:rFonts w:ascii="Arial" w:hAnsi="Arial" w:cs="Arial"/>
          <w:spacing w:val="-1"/>
          <w:sz w:val="24"/>
        </w:rPr>
        <w:t xml:space="preserve"> </w:t>
      </w:r>
      <w:r w:rsidRPr="00271CB9">
        <w:rPr>
          <w:rFonts w:ascii="Arial" w:hAnsi="Arial" w:cs="Arial"/>
          <w:sz w:val="24"/>
        </w:rPr>
        <w:t>вариантов</w:t>
      </w:r>
      <w:r w:rsidRPr="00271CB9">
        <w:rPr>
          <w:rFonts w:ascii="Arial" w:hAnsi="Arial" w:cs="Arial"/>
          <w:spacing w:val="-1"/>
          <w:sz w:val="24"/>
        </w:rPr>
        <w:t xml:space="preserve"> </w:t>
      </w:r>
      <w:r w:rsidRPr="00271CB9">
        <w:rPr>
          <w:rFonts w:ascii="Arial" w:hAnsi="Arial" w:cs="Arial"/>
          <w:sz w:val="24"/>
        </w:rPr>
        <w:t>дальнейших</w:t>
      </w:r>
      <w:r w:rsidRPr="00271CB9">
        <w:rPr>
          <w:rFonts w:ascii="Arial" w:hAnsi="Arial" w:cs="Arial"/>
          <w:spacing w:val="-1"/>
          <w:sz w:val="24"/>
        </w:rPr>
        <w:t xml:space="preserve"> </w:t>
      </w:r>
      <w:r w:rsidRPr="00271CB9">
        <w:rPr>
          <w:rFonts w:ascii="Arial" w:hAnsi="Arial" w:cs="Arial"/>
          <w:sz w:val="24"/>
        </w:rPr>
        <w:t>действий:</w:t>
      </w:r>
    </w:p>
    <w:p w:rsidR="00271CB9" w:rsidRPr="00271CB9" w:rsidRDefault="00271CB9" w:rsidP="00271CB9">
      <w:pPr>
        <w:pStyle w:val="a8"/>
        <w:jc w:val="both"/>
        <w:rPr>
          <w:rFonts w:ascii="Arial" w:hAnsi="Arial" w:cs="Arial"/>
          <w:sz w:val="24"/>
        </w:rPr>
      </w:pPr>
      <w:r w:rsidRPr="00271CB9">
        <w:rPr>
          <w:rFonts w:ascii="Arial" w:hAnsi="Arial" w:cs="Arial"/>
          <w:sz w:val="24"/>
        </w:rPr>
        <w:tab/>
        <w:t>изложить</w:t>
      </w:r>
      <w:r w:rsidRPr="00271CB9">
        <w:rPr>
          <w:rFonts w:ascii="Arial" w:hAnsi="Arial" w:cs="Arial"/>
          <w:spacing w:val="-5"/>
          <w:sz w:val="24"/>
        </w:rPr>
        <w:t xml:space="preserve"> </w:t>
      </w:r>
      <w:r w:rsidRPr="00271CB9">
        <w:rPr>
          <w:rFonts w:ascii="Arial" w:hAnsi="Arial" w:cs="Arial"/>
          <w:sz w:val="24"/>
        </w:rPr>
        <w:t>обращение</w:t>
      </w:r>
      <w:r w:rsidRPr="00271CB9">
        <w:rPr>
          <w:rFonts w:ascii="Arial" w:hAnsi="Arial" w:cs="Arial"/>
          <w:spacing w:val="-6"/>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письменной</w:t>
      </w:r>
      <w:r w:rsidRPr="00271CB9">
        <w:rPr>
          <w:rFonts w:ascii="Arial" w:hAnsi="Arial" w:cs="Arial"/>
          <w:spacing w:val="-5"/>
          <w:sz w:val="24"/>
        </w:rPr>
        <w:t xml:space="preserve"> </w:t>
      </w:r>
      <w:r w:rsidRPr="00271CB9">
        <w:rPr>
          <w:rFonts w:ascii="Arial" w:hAnsi="Arial" w:cs="Arial"/>
          <w:sz w:val="24"/>
        </w:rPr>
        <w:t>форме;</w:t>
      </w:r>
    </w:p>
    <w:p w:rsidR="00271CB9" w:rsidRPr="00271CB9" w:rsidRDefault="00271CB9" w:rsidP="00271CB9">
      <w:pPr>
        <w:pStyle w:val="a8"/>
        <w:jc w:val="both"/>
        <w:rPr>
          <w:rFonts w:ascii="Arial" w:hAnsi="Arial" w:cs="Arial"/>
          <w:sz w:val="24"/>
        </w:rPr>
      </w:pPr>
      <w:r w:rsidRPr="00271CB9">
        <w:rPr>
          <w:rFonts w:ascii="Arial" w:hAnsi="Arial" w:cs="Arial"/>
          <w:sz w:val="24"/>
        </w:rPr>
        <w:tab/>
        <w:t>назначить</w:t>
      </w:r>
      <w:r w:rsidRPr="00271CB9">
        <w:rPr>
          <w:rFonts w:ascii="Arial" w:hAnsi="Arial" w:cs="Arial"/>
          <w:spacing w:val="-4"/>
          <w:sz w:val="24"/>
        </w:rPr>
        <w:t xml:space="preserve"> </w:t>
      </w:r>
      <w:r w:rsidRPr="00271CB9">
        <w:rPr>
          <w:rFonts w:ascii="Arial" w:hAnsi="Arial" w:cs="Arial"/>
          <w:sz w:val="24"/>
        </w:rPr>
        <w:t>другое</w:t>
      </w:r>
      <w:r w:rsidRPr="00271CB9">
        <w:rPr>
          <w:rFonts w:ascii="Arial" w:hAnsi="Arial" w:cs="Arial"/>
          <w:spacing w:val="-4"/>
          <w:sz w:val="24"/>
        </w:rPr>
        <w:t xml:space="preserve"> </w:t>
      </w:r>
      <w:r w:rsidRPr="00271CB9">
        <w:rPr>
          <w:rFonts w:ascii="Arial" w:hAnsi="Arial" w:cs="Arial"/>
          <w:sz w:val="24"/>
        </w:rPr>
        <w:t>время</w:t>
      </w:r>
      <w:r w:rsidRPr="00271CB9">
        <w:rPr>
          <w:rFonts w:ascii="Arial" w:hAnsi="Arial" w:cs="Arial"/>
          <w:spacing w:val="-4"/>
          <w:sz w:val="24"/>
        </w:rPr>
        <w:t xml:space="preserve"> </w:t>
      </w:r>
      <w:r w:rsidRPr="00271CB9">
        <w:rPr>
          <w:rFonts w:ascii="Arial" w:hAnsi="Arial" w:cs="Arial"/>
          <w:sz w:val="24"/>
        </w:rPr>
        <w:t>для</w:t>
      </w:r>
      <w:r w:rsidRPr="00271CB9">
        <w:rPr>
          <w:rFonts w:ascii="Arial" w:hAnsi="Arial" w:cs="Arial"/>
          <w:spacing w:val="-4"/>
          <w:sz w:val="24"/>
        </w:rPr>
        <w:t xml:space="preserve"> </w:t>
      </w:r>
      <w:r w:rsidRPr="00271CB9">
        <w:rPr>
          <w:rFonts w:ascii="Arial" w:hAnsi="Arial" w:cs="Arial"/>
          <w:sz w:val="24"/>
        </w:rPr>
        <w:t>консультаций.</w:t>
      </w:r>
    </w:p>
    <w:p w:rsidR="00271CB9" w:rsidRPr="00271CB9" w:rsidRDefault="00271CB9" w:rsidP="00271CB9">
      <w:pPr>
        <w:pStyle w:val="a8"/>
        <w:jc w:val="both"/>
        <w:rPr>
          <w:rFonts w:ascii="Arial" w:hAnsi="Arial" w:cs="Arial"/>
          <w:sz w:val="24"/>
        </w:rPr>
      </w:pPr>
      <w:r w:rsidRPr="00271CB9">
        <w:rPr>
          <w:rFonts w:ascii="Arial" w:hAnsi="Arial" w:cs="Arial"/>
          <w:sz w:val="24"/>
        </w:rPr>
        <w:tab/>
        <w:t>Должностное лицо Уполномоченного органа не вправе осуществлять</w:t>
      </w:r>
      <w:r w:rsidRPr="00271CB9">
        <w:rPr>
          <w:rFonts w:ascii="Arial" w:hAnsi="Arial" w:cs="Arial"/>
          <w:spacing w:val="1"/>
          <w:sz w:val="24"/>
        </w:rPr>
        <w:t xml:space="preserve"> </w:t>
      </w:r>
      <w:r w:rsidRPr="00271CB9">
        <w:rPr>
          <w:rFonts w:ascii="Arial" w:hAnsi="Arial" w:cs="Arial"/>
          <w:sz w:val="24"/>
        </w:rPr>
        <w:t>информирование, выходящее за рамки стандартных процедур и условий</w:t>
      </w:r>
      <w:r w:rsidRPr="00271CB9">
        <w:rPr>
          <w:rFonts w:ascii="Arial" w:hAnsi="Arial" w:cs="Arial"/>
          <w:spacing w:val="1"/>
          <w:sz w:val="24"/>
        </w:rPr>
        <w:t xml:space="preserve"> </w:t>
      </w:r>
      <w:r w:rsidRPr="00271CB9">
        <w:rPr>
          <w:rFonts w:ascii="Arial" w:hAnsi="Arial" w:cs="Arial"/>
          <w:sz w:val="24"/>
        </w:rPr>
        <w:t>предоставления муниципальной услуги, и влияющее прямо или</w:t>
      </w:r>
      <w:r w:rsidRPr="00271CB9">
        <w:rPr>
          <w:rFonts w:ascii="Arial" w:hAnsi="Arial" w:cs="Arial"/>
          <w:spacing w:val="-67"/>
          <w:sz w:val="24"/>
        </w:rPr>
        <w:t xml:space="preserve">  </w:t>
      </w:r>
      <w:r w:rsidRPr="00271CB9">
        <w:rPr>
          <w:rFonts w:ascii="Arial" w:hAnsi="Arial" w:cs="Arial"/>
          <w:sz w:val="24"/>
        </w:rPr>
        <w:t>косвенно</w:t>
      </w:r>
      <w:r w:rsidRPr="00271CB9">
        <w:rPr>
          <w:rFonts w:ascii="Arial" w:hAnsi="Arial" w:cs="Arial"/>
          <w:spacing w:val="-1"/>
          <w:sz w:val="24"/>
        </w:rPr>
        <w:t xml:space="preserve"> </w:t>
      </w:r>
      <w:r w:rsidRPr="00271CB9">
        <w:rPr>
          <w:rFonts w:ascii="Arial" w:hAnsi="Arial" w:cs="Arial"/>
          <w:sz w:val="24"/>
        </w:rPr>
        <w:t>на</w:t>
      </w:r>
      <w:r w:rsidRPr="00271CB9">
        <w:rPr>
          <w:rFonts w:ascii="Arial" w:hAnsi="Arial" w:cs="Arial"/>
          <w:spacing w:val="-1"/>
          <w:sz w:val="24"/>
        </w:rPr>
        <w:t xml:space="preserve"> </w:t>
      </w:r>
      <w:r w:rsidRPr="00271CB9">
        <w:rPr>
          <w:rFonts w:ascii="Arial" w:hAnsi="Arial" w:cs="Arial"/>
          <w:sz w:val="24"/>
        </w:rPr>
        <w:t>принимаемое</w:t>
      </w:r>
      <w:r w:rsidRPr="00271CB9">
        <w:rPr>
          <w:rFonts w:ascii="Arial" w:hAnsi="Arial" w:cs="Arial"/>
          <w:spacing w:val="-1"/>
          <w:sz w:val="24"/>
        </w:rPr>
        <w:t xml:space="preserve"> </w:t>
      </w:r>
      <w:r w:rsidRPr="00271CB9">
        <w:rPr>
          <w:rFonts w:ascii="Arial" w:hAnsi="Arial" w:cs="Arial"/>
          <w:sz w:val="24"/>
        </w:rPr>
        <w:t>решение.</w:t>
      </w:r>
    </w:p>
    <w:p w:rsidR="00271CB9" w:rsidRPr="00271CB9" w:rsidRDefault="00271CB9" w:rsidP="00271CB9">
      <w:pPr>
        <w:pStyle w:val="a8"/>
        <w:jc w:val="both"/>
        <w:rPr>
          <w:rFonts w:ascii="Arial" w:hAnsi="Arial" w:cs="Arial"/>
          <w:sz w:val="24"/>
        </w:rPr>
      </w:pPr>
      <w:r w:rsidRPr="00271CB9">
        <w:rPr>
          <w:rFonts w:ascii="Arial" w:hAnsi="Arial" w:cs="Arial"/>
          <w:sz w:val="24"/>
        </w:rPr>
        <w:tab/>
        <w:t>Продолжительность</w:t>
      </w:r>
      <w:r w:rsidRPr="00271CB9">
        <w:rPr>
          <w:rFonts w:ascii="Arial" w:hAnsi="Arial" w:cs="Arial"/>
          <w:spacing w:val="-5"/>
          <w:sz w:val="24"/>
        </w:rPr>
        <w:t xml:space="preserve"> </w:t>
      </w:r>
      <w:r w:rsidRPr="00271CB9">
        <w:rPr>
          <w:rFonts w:ascii="Arial" w:hAnsi="Arial" w:cs="Arial"/>
          <w:sz w:val="24"/>
        </w:rPr>
        <w:t>информирования</w:t>
      </w:r>
      <w:r w:rsidRPr="00271CB9">
        <w:rPr>
          <w:rFonts w:ascii="Arial" w:hAnsi="Arial" w:cs="Arial"/>
          <w:spacing w:val="-4"/>
          <w:sz w:val="24"/>
        </w:rPr>
        <w:t xml:space="preserve"> </w:t>
      </w:r>
      <w:r w:rsidRPr="00271CB9">
        <w:rPr>
          <w:rFonts w:ascii="Arial" w:hAnsi="Arial" w:cs="Arial"/>
          <w:sz w:val="24"/>
        </w:rPr>
        <w:t>по</w:t>
      </w:r>
      <w:r w:rsidRPr="00271CB9">
        <w:rPr>
          <w:rFonts w:ascii="Arial" w:hAnsi="Arial" w:cs="Arial"/>
          <w:spacing w:val="-3"/>
          <w:sz w:val="24"/>
        </w:rPr>
        <w:t xml:space="preserve"> </w:t>
      </w:r>
      <w:r w:rsidRPr="00271CB9">
        <w:rPr>
          <w:rFonts w:ascii="Arial" w:hAnsi="Arial" w:cs="Arial"/>
          <w:sz w:val="24"/>
        </w:rPr>
        <w:t>телефону</w:t>
      </w:r>
      <w:r w:rsidRPr="00271CB9">
        <w:rPr>
          <w:rFonts w:ascii="Arial" w:hAnsi="Arial" w:cs="Arial"/>
          <w:spacing w:val="-4"/>
          <w:sz w:val="24"/>
        </w:rPr>
        <w:t xml:space="preserve"> </w:t>
      </w:r>
      <w:r w:rsidRPr="00271CB9">
        <w:rPr>
          <w:rFonts w:ascii="Arial" w:hAnsi="Arial" w:cs="Arial"/>
          <w:sz w:val="24"/>
        </w:rPr>
        <w:t>не</w:t>
      </w:r>
      <w:r w:rsidRPr="00271CB9">
        <w:rPr>
          <w:rFonts w:ascii="Arial" w:hAnsi="Arial" w:cs="Arial"/>
          <w:spacing w:val="-3"/>
          <w:sz w:val="24"/>
        </w:rPr>
        <w:t xml:space="preserve"> </w:t>
      </w:r>
      <w:r w:rsidRPr="00271CB9">
        <w:rPr>
          <w:rFonts w:ascii="Arial" w:hAnsi="Arial" w:cs="Arial"/>
          <w:sz w:val="24"/>
        </w:rPr>
        <w:t>должна</w:t>
      </w:r>
      <w:r w:rsidRPr="00271CB9">
        <w:rPr>
          <w:rFonts w:ascii="Arial" w:hAnsi="Arial" w:cs="Arial"/>
          <w:spacing w:val="-4"/>
          <w:sz w:val="24"/>
        </w:rPr>
        <w:t xml:space="preserve"> </w:t>
      </w:r>
      <w:r w:rsidRPr="00271CB9">
        <w:rPr>
          <w:rFonts w:ascii="Arial" w:hAnsi="Arial" w:cs="Arial"/>
          <w:sz w:val="24"/>
        </w:rPr>
        <w:t>превышать</w:t>
      </w:r>
      <w:r w:rsidRPr="00271CB9">
        <w:rPr>
          <w:rFonts w:ascii="Arial" w:hAnsi="Arial" w:cs="Arial"/>
          <w:spacing w:val="22"/>
          <w:sz w:val="24"/>
        </w:rPr>
        <w:t xml:space="preserve"> </w:t>
      </w:r>
      <w:r w:rsidRPr="00271CB9">
        <w:rPr>
          <w:rFonts w:ascii="Arial" w:hAnsi="Arial" w:cs="Arial"/>
          <w:sz w:val="24"/>
        </w:rPr>
        <w:t>10 минут.</w:t>
      </w:r>
    </w:p>
    <w:p w:rsidR="00271CB9" w:rsidRPr="00271CB9" w:rsidRDefault="00271CB9" w:rsidP="00271CB9">
      <w:pPr>
        <w:pStyle w:val="a8"/>
        <w:jc w:val="both"/>
        <w:rPr>
          <w:rFonts w:ascii="Arial" w:hAnsi="Arial" w:cs="Arial"/>
          <w:sz w:val="24"/>
        </w:rPr>
      </w:pPr>
      <w:r w:rsidRPr="00271CB9">
        <w:rPr>
          <w:rFonts w:ascii="Arial" w:hAnsi="Arial" w:cs="Arial"/>
          <w:sz w:val="24"/>
        </w:rPr>
        <w:tab/>
        <w:t>Информирование осуществляется в соответствии с графиком приема</w:t>
      </w:r>
      <w:r w:rsidRPr="00271CB9">
        <w:rPr>
          <w:rFonts w:ascii="Arial" w:hAnsi="Arial" w:cs="Arial"/>
          <w:spacing w:val="-67"/>
          <w:sz w:val="24"/>
        </w:rPr>
        <w:t xml:space="preserve"> </w:t>
      </w:r>
      <w:r w:rsidRPr="00271CB9">
        <w:rPr>
          <w:rFonts w:ascii="Arial" w:hAnsi="Arial" w:cs="Arial"/>
          <w:sz w:val="24"/>
        </w:rPr>
        <w:t>граждан.</w:t>
      </w:r>
    </w:p>
    <w:p w:rsidR="00271CB9" w:rsidRPr="00271CB9" w:rsidRDefault="00271CB9" w:rsidP="00271CB9">
      <w:pPr>
        <w:pStyle w:val="a8"/>
        <w:jc w:val="both"/>
        <w:rPr>
          <w:rFonts w:ascii="Arial" w:hAnsi="Arial" w:cs="Arial"/>
          <w:sz w:val="24"/>
        </w:rPr>
      </w:pPr>
      <w:r w:rsidRPr="00271CB9">
        <w:rPr>
          <w:rFonts w:ascii="Arial" w:hAnsi="Arial" w:cs="Arial"/>
          <w:sz w:val="24"/>
        </w:rPr>
        <w:tab/>
        <w:t>1.7. По письменному обращению должностное лицо Уполномоченного</w:t>
      </w:r>
      <w:r w:rsidRPr="00271CB9">
        <w:rPr>
          <w:rFonts w:ascii="Arial" w:hAnsi="Arial" w:cs="Arial"/>
          <w:spacing w:val="1"/>
          <w:sz w:val="24"/>
        </w:rPr>
        <w:t xml:space="preserve"> </w:t>
      </w:r>
      <w:r w:rsidRPr="00271CB9">
        <w:rPr>
          <w:rFonts w:ascii="Arial" w:hAnsi="Arial" w:cs="Arial"/>
          <w:sz w:val="24"/>
        </w:rPr>
        <w:t>органа,</w:t>
      </w:r>
      <w:r w:rsidRPr="00271CB9">
        <w:rPr>
          <w:rFonts w:ascii="Arial" w:hAnsi="Arial" w:cs="Arial"/>
          <w:spacing w:val="-6"/>
          <w:sz w:val="24"/>
        </w:rPr>
        <w:t xml:space="preserve"> </w:t>
      </w:r>
      <w:r w:rsidRPr="00271CB9">
        <w:rPr>
          <w:rFonts w:ascii="Arial" w:hAnsi="Arial" w:cs="Arial"/>
          <w:sz w:val="24"/>
        </w:rPr>
        <w:t>ответственный</w:t>
      </w:r>
      <w:r w:rsidRPr="00271CB9">
        <w:rPr>
          <w:rFonts w:ascii="Arial" w:hAnsi="Arial" w:cs="Arial"/>
          <w:spacing w:val="-5"/>
          <w:sz w:val="24"/>
        </w:rPr>
        <w:t xml:space="preserve"> </w:t>
      </w:r>
      <w:r w:rsidRPr="00271CB9">
        <w:rPr>
          <w:rFonts w:ascii="Arial" w:hAnsi="Arial" w:cs="Arial"/>
          <w:sz w:val="24"/>
        </w:rPr>
        <w:t>за</w:t>
      </w:r>
      <w:r w:rsidRPr="00271CB9">
        <w:rPr>
          <w:rFonts w:ascii="Arial" w:hAnsi="Arial" w:cs="Arial"/>
          <w:spacing w:val="-5"/>
          <w:sz w:val="24"/>
        </w:rPr>
        <w:t xml:space="preserve"> </w:t>
      </w:r>
      <w:r w:rsidRPr="00271CB9">
        <w:rPr>
          <w:rFonts w:ascii="Arial" w:hAnsi="Arial" w:cs="Arial"/>
          <w:sz w:val="24"/>
        </w:rPr>
        <w:t>предоставление</w:t>
      </w:r>
      <w:r w:rsidRPr="00271CB9">
        <w:rPr>
          <w:rFonts w:ascii="Arial" w:hAnsi="Arial" w:cs="Arial"/>
          <w:sz w:val="24"/>
        </w:rPr>
        <w:tab/>
        <w:t xml:space="preserve">муниципальной </w:t>
      </w:r>
      <w:r w:rsidRPr="00271CB9">
        <w:rPr>
          <w:rFonts w:ascii="Arial" w:hAnsi="Arial" w:cs="Arial"/>
          <w:spacing w:val="1"/>
          <w:sz w:val="24"/>
        </w:rPr>
        <w:t xml:space="preserve"> </w:t>
      </w:r>
      <w:r w:rsidRPr="00271CB9">
        <w:rPr>
          <w:rFonts w:ascii="Arial" w:hAnsi="Arial" w:cs="Arial"/>
          <w:sz w:val="24"/>
        </w:rPr>
        <w:t>услуги, подробно в письменной форме разъясняет гражданину сведения по</w:t>
      </w:r>
      <w:r w:rsidRPr="00271CB9">
        <w:rPr>
          <w:rFonts w:ascii="Arial" w:hAnsi="Arial" w:cs="Arial"/>
          <w:spacing w:val="1"/>
          <w:sz w:val="24"/>
        </w:rPr>
        <w:t xml:space="preserve"> </w:t>
      </w:r>
      <w:r w:rsidRPr="00271CB9">
        <w:rPr>
          <w:rFonts w:ascii="Arial" w:hAnsi="Arial" w:cs="Arial"/>
          <w:sz w:val="24"/>
        </w:rPr>
        <w:t xml:space="preserve">вопросам, указанным в </w:t>
      </w:r>
      <w:r w:rsidRPr="00271CB9">
        <w:rPr>
          <w:rFonts w:ascii="Arial" w:hAnsi="Arial" w:cs="Arial"/>
          <w:sz w:val="24"/>
        </w:rPr>
        <w:lastRenderedPageBreak/>
        <w:t>пункте 1.5. настоящего Административного регламента в</w:t>
      </w:r>
      <w:r w:rsidRPr="00271CB9">
        <w:rPr>
          <w:rFonts w:ascii="Arial" w:hAnsi="Arial" w:cs="Arial"/>
          <w:spacing w:val="-67"/>
          <w:sz w:val="24"/>
        </w:rPr>
        <w:t xml:space="preserve"> </w:t>
      </w:r>
      <w:r w:rsidRPr="00271CB9">
        <w:rPr>
          <w:rFonts w:ascii="Arial" w:hAnsi="Arial" w:cs="Arial"/>
          <w:sz w:val="24"/>
        </w:rPr>
        <w:t>порядке,</w:t>
      </w:r>
      <w:r w:rsidRPr="00271CB9">
        <w:rPr>
          <w:rFonts w:ascii="Arial" w:hAnsi="Arial" w:cs="Arial"/>
          <w:spacing w:val="-2"/>
          <w:sz w:val="24"/>
        </w:rPr>
        <w:t xml:space="preserve"> </w:t>
      </w:r>
      <w:r w:rsidRPr="00271CB9">
        <w:rPr>
          <w:rFonts w:ascii="Arial" w:hAnsi="Arial" w:cs="Arial"/>
          <w:sz w:val="24"/>
        </w:rPr>
        <w:t>установленном</w:t>
      </w:r>
      <w:r w:rsidRPr="00271CB9">
        <w:rPr>
          <w:rFonts w:ascii="Arial" w:hAnsi="Arial" w:cs="Arial"/>
          <w:spacing w:val="-2"/>
          <w:sz w:val="24"/>
        </w:rPr>
        <w:t xml:space="preserve"> </w:t>
      </w:r>
      <w:r w:rsidRPr="00271CB9">
        <w:rPr>
          <w:rFonts w:ascii="Arial" w:hAnsi="Arial" w:cs="Arial"/>
          <w:sz w:val="24"/>
        </w:rPr>
        <w:t>Федеральным</w:t>
      </w:r>
      <w:r w:rsidRPr="00271CB9">
        <w:rPr>
          <w:rFonts w:ascii="Arial" w:hAnsi="Arial" w:cs="Arial"/>
          <w:spacing w:val="-2"/>
          <w:sz w:val="24"/>
        </w:rPr>
        <w:t xml:space="preserve"> </w:t>
      </w:r>
      <w:r w:rsidRPr="00271CB9">
        <w:rPr>
          <w:rFonts w:ascii="Arial" w:hAnsi="Arial" w:cs="Arial"/>
          <w:sz w:val="24"/>
        </w:rPr>
        <w:t>законом</w:t>
      </w:r>
      <w:r w:rsidRPr="00271CB9">
        <w:rPr>
          <w:rFonts w:ascii="Arial" w:hAnsi="Arial" w:cs="Arial"/>
          <w:spacing w:val="-2"/>
          <w:sz w:val="24"/>
        </w:rPr>
        <w:t xml:space="preserve"> </w:t>
      </w:r>
      <w:r w:rsidRPr="00271CB9">
        <w:rPr>
          <w:rFonts w:ascii="Arial" w:hAnsi="Arial" w:cs="Arial"/>
          <w:sz w:val="24"/>
        </w:rPr>
        <w:t>от</w:t>
      </w:r>
      <w:r w:rsidRPr="00271CB9">
        <w:rPr>
          <w:rFonts w:ascii="Arial" w:hAnsi="Arial" w:cs="Arial"/>
          <w:spacing w:val="56"/>
          <w:sz w:val="24"/>
        </w:rPr>
        <w:t xml:space="preserve"> </w:t>
      </w:r>
      <w:r w:rsidRPr="00271CB9">
        <w:rPr>
          <w:rFonts w:ascii="Arial" w:hAnsi="Arial" w:cs="Arial"/>
          <w:sz w:val="24"/>
        </w:rPr>
        <w:t>2 мая</w:t>
      </w:r>
      <w:r w:rsidRPr="00271CB9">
        <w:rPr>
          <w:rFonts w:ascii="Arial" w:hAnsi="Arial" w:cs="Arial"/>
          <w:spacing w:val="56"/>
          <w:sz w:val="24"/>
        </w:rPr>
        <w:t xml:space="preserve"> </w:t>
      </w:r>
      <w:r w:rsidRPr="00271CB9">
        <w:rPr>
          <w:rFonts w:ascii="Arial" w:hAnsi="Arial" w:cs="Arial"/>
          <w:sz w:val="24"/>
        </w:rPr>
        <w:t>2006 г.</w:t>
      </w:r>
      <w:r w:rsidRPr="00271CB9">
        <w:rPr>
          <w:rFonts w:ascii="Arial" w:hAnsi="Arial" w:cs="Arial"/>
          <w:spacing w:val="-2"/>
          <w:sz w:val="24"/>
        </w:rPr>
        <w:t xml:space="preserve"> </w:t>
      </w:r>
      <w:r w:rsidRPr="00271CB9">
        <w:rPr>
          <w:rFonts w:ascii="Arial" w:hAnsi="Arial" w:cs="Arial"/>
          <w:sz w:val="24"/>
        </w:rPr>
        <w:t>№</w:t>
      </w:r>
      <w:r w:rsidRPr="00271CB9">
        <w:rPr>
          <w:rFonts w:ascii="Arial" w:hAnsi="Arial" w:cs="Arial"/>
          <w:spacing w:val="56"/>
          <w:sz w:val="24"/>
        </w:rPr>
        <w:t xml:space="preserve"> </w:t>
      </w:r>
      <w:r w:rsidRPr="00271CB9">
        <w:rPr>
          <w:rFonts w:ascii="Arial" w:hAnsi="Arial" w:cs="Arial"/>
          <w:sz w:val="24"/>
        </w:rPr>
        <w:t>59-ФЗ «О</w:t>
      </w:r>
      <w:r w:rsidRPr="00271CB9">
        <w:rPr>
          <w:rFonts w:ascii="Arial" w:hAnsi="Arial" w:cs="Arial"/>
          <w:spacing w:val="-4"/>
          <w:sz w:val="24"/>
        </w:rPr>
        <w:t xml:space="preserve"> </w:t>
      </w:r>
      <w:r w:rsidRPr="00271CB9">
        <w:rPr>
          <w:rFonts w:ascii="Arial" w:hAnsi="Arial" w:cs="Arial"/>
          <w:sz w:val="24"/>
        </w:rPr>
        <w:t>порядке</w:t>
      </w:r>
      <w:r w:rsidRPr="00271CB9">
        <w:rPr>
          <w:rFonts w:ascii="Arial" w:hAnsi="Arial" w:cs="Arial"/>
          <w:spacing w:val="-5"/>
          <w:sz w:val="24"/>
        </w:rPr>
        <w:t xml:space="preserve"> </w:t>
      </w:r>
      <w:r w:rsidRPr="00271CB9">
        <w:rPr>
          <w:rFonts w:ascii="Arial" w:hAnsi="Arial" w:cs="Arial"/>
          <w:sz w:val="24"/>
        </w:rPr>
        <w:t>рассмотрения</w:t>
      </w:r>
      <w:r w:rsidRPr="00271CB9">
        <w:rPr>
          <w:rFonts w:ascii="Arial" w:hAnsi="Arial" w:cs="Arial"/>
          <w:spacing w:val="-4"/>
          <w:sz w:val="24"/>
        </w:rPr>
        <w:t xml:space="preserve"> </w:t>
      </w:r>
      <w:r w:rsidRPr="00271CB9">
        <w:rPr>
          <w:rFonts w:ascii="Arial" w:hAnsi="Arial" w:cs="Arial"/>
          <w:sz w:val="24"/>
        </w:rPr>
        <w:t>обращений</w:t>
      </w:r>
      <w:r w:rsidRPr="00271CB9">
        <w:rPr>
          <w:rFonts w:ascii="Arial" w:hAnsi="Arial" w:cs="Arial"/>
          <w:spacing w:val="-4"/>
          <w:sz w:val="24"/>
        </w:rPr>
        <w:t xml:space="preserve"> </w:t>
      </w:r>
      <w:r w:rsidRPr="00271CB9">
        <w:rPr>
          <w:rFonts w:ascii="Arial" w:hAnsi="Arial" w:cs="Arial"/>
          <w:sz w:val="24"/>
        </w:rPr>
        <w:t>граждан</w:t>
      </w:r>
      <w:r w:rsidRPr="00271CB9">
        <w:rPr>
          <w:rFonts w:ascii="Arial" w:hAnsi="Arial" w:cs="Arial"/>
          <w:spacing w:val="-4"/>
          <w:sz w:val="24"/>
        </w:rPr>
        <w:t xml:space="preserve"> </w:t>
      </w:r>
      <w:r w:rsidRPr="00271CB9">
        <w:rPr>
          <w:rFonts w:ascii="Arial" w:hAnsi="Arial" w:cs="Arial"/>
          <w:sz w:val="24"/>
        </w:rPr>
        <w:t>Российской</w:t>
      </w:r>
      <w:r w:rsidRPr="00271CB9">
        <w:rPr>
          <w:rFonts w:ascii="Arial" w:hAnsi="Arial" w:cs="Arial"/>
          <w:spacing w:val="-4"/>
          <w:sz w:val="24"/>
        </w:rPr>
        <w:t xml:space="preserve"> </w:t>
      </w:r>
      <w:r w:rsidRPr="00271CB9">
        <w:rPr>
          <w:rFonts w:ascii="Arial" w:hAnsi="Arial" w:cs="Arial"/>
          <w:sz w:val="24"/>
        </w:rPr>
        <w:t>Федерации»</w:t>
      </w:r>
      <w:r w:rsidRPr="00271CB9">
        <w:rPr>
          <w:rFonts w:ascii="Arial" w:hAnsi="Arial" w:cs="Arial"/>
          <w:spacing w:val="60"/>
          <w:sz w:val="24"/>
        </w:rPr>
        <w:t xml:space="preserve"> </w:t>
      </w:r>
      <w:r w:rsidRPr="00271CB9">
        <w:rPr>
          <w:rFonts w:ascii="Arial" w:hAnsi="Arial" w:cs="Arial"/>
          <w:sz w:val="24"/>
        </w:rPr>
        <w:t>(далее</w:t>
      </w:r>
      <w:r w:rsidRPr="00271CB9">
        <w:rPr>
          <w:rFonts w:ascii="Arial" w:hAnsi="Arial" w:cs="Arial"/>
          <w:spacing w:val="69"/>
          <w:sz w:val="24"/>
        </w:rPr>
        <w:t xml:space="preserve"> </w:t>
      </w:r>
      <w:r w:rsidRPr="00271CB9">
        <w:rPr>
          <w:rFonts w:ascii="Arial" w:hAnsi="Arial" w:cs="Arial"/>
          <w:sz w:val="24"/>
        </w:rPr>
        <w:t>– Федеральный</w:t>
      </w:r>
      <w:r w:rsidRPr="00271CB9">
        <w:rPr>
          <w:rFonts w:ascii="Arial" w:hAnsi="Arial" w:cs="Arial"/>
          <w:spacing w:val="-4"/>
          <w:sz w:val="24"/>
        </w:rPr>
        <w:t xml:space="preserve"> </w:t>
      </w:r>
      <w:r w:rsidRPr="00271CB9">
        <w:rPr>
          <w:rFonts w:ascii="Arial" w:hAnsi="Arial" w:cs="Arial"/>
          <w:sz w:val="24"/>
        </w:rPr>
        <w:t>закон</w:t>
      </w:r>
      <w:r w:rsidRPr="00271CB9">
        <w:rPr>
          <w:rFonts w:ascii="Arial" w:hAnsi="Arial" w:cs="Arial"/>
          <w:spacing w:val="-3"/>
          <w:sz w:val="24"/>
        </w:rPr>
        <w:t xml:space="preserve"> </w:t>
      </w:r>
      <w:r w:rsidRPr="00271CB9">
        <w:rPr>
          <w:rFonts w:ascii="Arial" w:hAnsi="Arial" w:cs="Arial"/>
          <w:sz w:val="24"/>
        </w:rPr>
        <w:t>№</w:t>
      </w:r>
      <w:r w:rsidRPr="00271CB9">
        <w:rPr>
          <w:rFonts w:ascii="Arial" w:hAnsi="Arial" w:cs="Arial"/>
          <w:spacing w:val="-3"/>
          <w:sz w:val="24"/>
        </w:rPr>
        <w:t xml:space="preserve"> </w:t>
      </w:r>
      <w:r w:rsidRPr="00271CB9">
        <w:rPr>
          <w:rFonts w:ascii="Arial" w:hAnsi="Arial" w:cs="Arial"/>
          <w:sz w:val="24"/>
        </w:rPr>
        <w:t>59-ФЗ).</w:t>
      </w:r>
    </w:p>
    <w:p w:rsidR="00271CB9" w:rsidRPr="00271CB9" w:rsidRDefault="00271CB9" w:rsidP="00271CB9">
      <w:pPr>
        <w:pStyle w:val="a8"/>
        <w:jc w:val="both"/>
        <w:rPr>
          <w:rFonts w:ascii="Arial" w:hAnsi="Arial" w:cs="Arial"/>
          <w:sz w:val="24"/>
        </w:rPr>
      </w:pPr>
      <w:r w:rsidRPr="00271CB9">
        <w:rPr>
          <w:rFonts w:ascii="Arial" w:hAnsi="Arial" w:cs="Arial"/>
          <w:sz w:val="24"/>
        </w:rPr>
        <w:tab/>
        <w:t>1.8. На ЕПГУ размещаются сведения, предусмотренные Положением о</w:t>
      </w:r>
      <w:r w:rsidRPr="00271CB9">
        <w:rPr>
          <w:rFonts w:ascii="Arial" w:hAnsi="Arial" w:cs="Arial"/>
          <w:spacing w:val="1"/>
          <w:sz w:val="24"/>
        </w:rPr>
        <w:t xml:space="preserve"> </w:t>
      </w:r>
      <w:r w:rsidRPr="00271CB9">
        <w:rPr>
          <w:rFonts w:ascii="Arial" w:hAnsi="Arial" w:cs="Arial"/>
          <w:sz w:val="24"/>
        </w:rPr>
        <w:t>федеральной государственной информационной системе</w:t>
      </w:r>
      <w:r w:rsidRPr="00271CB9">
        <w:rPr>
          <w:rFonts w:ascii="Arial" w:hAnsi="Arial" w:cs="Arial"/>
          <w:spacing w:val="1"/>
          <w:sz w:val="24"/>
        </w:rPr>
        <w:t xml:space="preserve"> </w:t>
      </w:r>
      <w:r w:rsidRPr="00271CB9">
        <w:rPr>
          <w:rFonts w:ascii="Arial" w:hAnsi="Arial" w:cs="Arial"/>
          <w:sz w:val="24"/>
        </w:rPr>
        <w:t>«Федеральный реестр</w:t>
      </w:r>
      <w:r w:rsidRPr="00271CB9">
        <w:rPr>
          <w:rFonts w:ascii="Arial" w:hAnsi="Arial" w:cs="Arial"/>
          <w:spacing w:val="-67"/>
          <w:sz w:val="24"/>
        </w:rPr>
        <w:t xml:space="preserve"> </w:t>
      </w:r>
      <w:r w:rsidRPr="00271CB9">
        <w:rPr>
          <w:rFonts w:ascii="Arial" w:hAnsi="Arial" w:cs="Arial"/>
          <w:sz w:val="24"/>
        </w:rPr>
        <w:t>государственных</w:t>
      </w:r>
      <w:r w:rsidRPr="00271CB9">
        <w:rPr>
          <w:rFonts w:ascii="Arial" w:hAnsi="Arial" w:cs="Arial"/>
          <w:spacing w:val="-6"/>
          <w:sz w:val="24"/>
        </w:rPr>
        <w:t xml:space="preserve"> </w:t>
      </w:r>
      <w:r w:rsidRPr="00271CB9">
        <w:rPr>
          <w:rFonts w:ascii="Arial" w:hAnsi="Arial" w:cs="Arial"/>
          <w:sz w:val="24"/>
        </w:rPr>
        <w:t>и</w:t>
      </w:r>
      <w:r w:rsidRPr="00271CB9">
        <w:rPr>
          <w:rFonts w:ascii="Arial" w:hAnsi="Arial" w:cs="Arial"/>
          <w:spacing w:val="-6"/>
          <w:sz w:val="24"/>
        </w:rPr>
        <w:t xml:space="preserve"> </w:t>
      </w:r>
      <w:r w:rsidRPr="00271CB9">
        <w:rPr>
          <w:rFonts w:ascii="Arial" w:hAnsi="Arial" w:cs="Arial"/>
          <w:sz w:val="24"/>
        </w:rPr>
        <w:t>муниципальных</w:t>
      </w:r>
      <w:r w:rsidRPr="00271CB9">
        <w:rPr>
          <w:rFonts w:ascii="Arial" w:hAnsi="Arial" w:cs="Arial"/>
          <w:spacing w:val="-6"/>
          <w:sz w:val="24"/>
        </w:rPr>
        <w:t xml:space="preserve"> </w:t>
      </w:r>
      <w:r w:rsidRPr="00271CB9">
        <w:rPr>
          <w:rFonts w:ascii="Arial" w:hAnsi="Arial" w:cs="Arial"/>
          <w:sz w:val="24"/>
        </w:rPr>
        <w:t>услуг</w:t>
      </w:r>
      <w:r w:rsidRPr="00271CB9">
        <w:rPr>
          <w:rFonts w:ascii="Arial" w:hAnsi="Arial" w:cs="Arial"/>
          <w:sz w:val="24"/>
        </w:rPr>
        <w:tab/>
        <w:t>(функций)», утвержденным</w:t>
      </w:r>
      <w:r w:rsidRPr="00271CB9">
        <w:rPr>
          <w:rFonts w:ascii="Arial" w:hAnsi="Arial" w:cs="Arial"/>
          <w:spacing w:val="1"/>
          <w:sz w:val="24"/>
        </w:rPr>
        <w:t xml:space="preserve"> </w:t>
      </w:r>
      <w:r w:rsidRPr="00271CB9">
        <w:rPr>
          <w:rFonts w:ascii="Arial" w:hAnsi="Arial" w:cs="Arial"/>
          <w:sz w:val="24"/>
        </w:rPr>
        <w:t>постановлением</w:t>
      </w:r>
      <w:r w:rsidRPr="00271CB9">
        <w:rPr>
          <w:rFonts w:ascii="Arial" w:hAnsi="Arial" w:cs="Arial"/>
          <w:spacing w:val="-5"/>
          <w:sz w:val="24"/>
        </w:rPr>
        <w:t xml:space="preserve"> </w:t>
      </w:r>
      <w:r w:rsidRPr="00271CB9">
        <w:rPr>
          <w:rFonts w:ascii="Arial" w:hAnsi="Arial" w:cs="Arial"/>
          <w:sz w:val="24"/>
        </w:rPr>
        <w:t>Правительства</w:t>
      </w:r>
      <w:r w:rsidRPr="00271CB9">
        <w:rPr>
          <w:rFonts w:ascii="Arial" w:hAnsi="Arial" w:cs="Arial"/>
          <w:spacing w:val="-6"/>
          <w:sz w:val="24"/>
        </w:rPr>
        <w:t xml:space="preserve"> </w:t>
      </w:r>
      <w:r w:rsidRPr="00271CB9">
        <w:rPr>
          <w:rFonts w:ascii="Arial" w:hAnsi="Arial" w:cs="Arial"/>
          <w:sz w:val="24"/>
        </w:rPr>
        <w:t>Российской</w:t>
      </w:r>
      <w:r w:rsidRPr="00271CB9">
        <w:rPr>
          <w:rFonts w:ascii="Arial" w:hAnsi="Arial" w:cs="Arial"/>
          <w:spacing w:val="-6"/>
          <w:sz w:val="24"/>
        </w:rPr>
        <w:t xml:space="preserve"> </w:t>
      </w:r>
      <w:r w:rsidRPr="00271CB9">
        <w:rPr>
          <w:rFonts w:ascii="Arial" w:hAnsi="Arial" w:cs="Arial"/>
          <w:sz w:val="24"/>
        </w:rPr>
        <w:t>Федерации</w:t>
      </w:r>
      <w:r w:rsidRPr="00271CB9">
        <w:rPr>
          <w:rFonts w:ascii="Arial" w:hAnsi="Arial" w:cs="Arial"/>
          <w:spacing w:val="-4"/>
          <w:sz w:val="24"/>
        </w:rPr>
        <w:t xml:space="preserve"> </w:t>
      </w:r>
      <w:r w:rsidRPr="00271CB9">
        <w:rPr>
          <w:rFonts w:ascii="Arial" w:hAnsi="Arial" w:cs="Arial"/>
          <w:sz w:val="24"/>
        </w:rPr>
        <w:t>от</w:t>
      </w:r>
      <w:r w:rsidRPr="00271CB9">
        <w:rPr>
          <w:rFonts w:ascii="Arial" w:hAnsi="Arial" w:cs="Arial"/>
          <w:spacing w:val="54"/>
          <w:sz w:val="24"/>
        </w:rPr>
        <w:t xml:space="preserve"> </w:t>
      </w:r>
      <w:r w:rsidRPr="00271CB9">
        <w:rPr>
          <w:rFonts w:ascii="Arial" w:hAnsi="Arial" w:cs="Arial"/>
          <w:sz w:val="24"/>
        </w:rPr>
        <w:t>24</w:t>
      </w:r>
      <w:r w:rsidRPr="00271CB9">
        <w:rPr>
          <w:rFonts w:ascii="Arial" w:hAnsi="Arial" w:cs="Arial"/>
          <w:spacing w:val="-4"/>
          <w:sz w:val="24"/>
        </w:rPr>
        <w:t xml:space="preserve"> </w:t>
      </w:r>
      <w:r w:rsidRPr="00271CB9">
        <w:rPr>
          <w:rFonts w:ascii="Arial" w:hAnsi="Arial" w:cs="Arial"/>
          <w:sz w:val="24"/>
        </w:rPr>
        <w:t>октября</w:t>
      </w:r>
      <w:r w:rsidRPr="00271CB9">
        <w:rPr>
          <w:rFonts w:ascii="Arial" w:hAnsi="Arial" w:cs="Arial"/>
          <w:spacing w:val="54"/>
          <w:sz w:val="24"/>
        </w:rPr>
        <w:t xml:space="preserve"> </w:t>
      </w:r>
      <w:r w:rsidRPr="00271CB9">
        <w:rPr>
          <w:rFonts w:ascii="Arial" w:hAnsi="Arial" w:cs="Arial"/>
          <w:sz w:val="24"/>
        </w:rPr>
        <w:t>2011</w:t>
      </w:r>
      <w:r w:rsidRPr="00271CB9">
        <w:rPr>
          <w:rFonts w:ascii="Arial" w:hAnsi="Arial" w:cs="Arial"/>
          <w:spacing w:val="-5"/>
          <w:sz w:val="24"/>
        </w:rPr>
        <w:t xml:space="preserve"> </w:t>
      </w:r>
      <w:r w:rsidRPr="00271CB9">
        <w:rPr>
          <w:rFonts w:ascii="Arial" w:hAnsi="Arial" w:cs="Arial"/>
          <w:sz w:val="24"/>
        </w:rPr>
        <w:t>года</w:t>
      </w:r>
    </w:p>
    <w:p w:rsidR="00271CB9" w:rsidRPr="00271CB9" w:rsidRDefault="00271CB9" w:rsidP="00271CB9">
      <w:pPr>
        <w:pStyle w:val="a8"/>
        <w:jc w:val="both"/>
        <w:rPr>
          <w:rFonts w:ascii="Arial" w:hAnsi="Arial" w:cs="Arial"/>
          <w:sz w:val="24"/>
        </w:rPr>
      </w:pPr>
      <w:r w:rsidRPr="00271CB9">
        <w:rPr>
          <w:rFonts w:ascii="Arial" w:hAnsi="Arial" w:cs="Arial"/>
          <w:sz w:val="24"/>
        </w:rPr>
        <w:t>№ 861.</w:t>
      </w:r>
    </w:p>
    <w:p w:rsidR="00271CB9" w:rsidRPr="00271CB9" w:rsidRDefault="00271CB9" w:rsidP="00271CB9">
      <w:pPr>
        <w:pStyle w:val="a8"/>
        <w:jc w:val="both"/>
        <w:rPr>
          <w:rFonts w:ascii="Arial" w:hAnsi="Arial" w:cs="Arial"/>
          <w:sz w:val="24"/>
        </w:rPr>
      </w:pPr>
      <w:r w:rsidRPr="00271CB9">
        <w:rPr>
          <w:rFonts w:ascii="Arial" w:hAnsi="Arial" w:cs="Arial"/>
          <w:sz w:val="24"/>
        </w:rPr>
        <w:tab/>
      </w:r>
      <w:proofErr w:type="gramStart"/>
      <w:r w:rsidRPr="00271CB9">
        <w:rPr>
          <w:rFonts w:ascii="Arial" w:hAnsi="Arial" w:cs="Arial"/>
          <w:sz w:val="24"/>
        </w:rPr>
        <w:t>Доступ к информации о сроках и порядке предоставления муниципальной услуги осуществляется без выполнения заявителем каких-либо</w:t>
      </w:r>
      <w:r w:rsidRPr="00271CB9">
        <w:rPr>
          <w:rFonts w:ascii="Arial" w:hAnsi="Arial" w:cs="Arial"/>
          <w:spacing w:val="1"/>
          <w:sz w:val="24"/>
        </w:rPr>
        <w:t xml:space="preserve"> </w:t>
      </w:r>
      <w:r w:rsidRPr="00271CB9">
        <w:rPr>
          <w:rFonts w:ascii="Arial" w:hAnsi="Arial" w:cs="Arial"/>
          <w:sz w:val="24"/>
        </w:rPr>
        <w:t>требований, в том числе без использования программного обеспечения, установка</w:t>
      </w:r>
      <w:r w:rsidRPr="00271CB9">
        <w:rPr>
          <w:rFonts w:ascii="Arial" w:hAnsi="Arial" w:cs="Arial"/>
          <w:spacing w:val="-67"/>
          <w:sz w:val="24"/>
        </w:rPr>
        <w:t xml:space="preserve"> </w:t>
      </w:r>
      <w:r w:rsidRPr="00271CB9">
        <w:rPr>
          <w:rFonts w:ascii="Arial" w:hAnsi="Arial" w:cs="Arial"/>
          <w:sz w:val="24"/>
        </w:rPr>
        <w:t>которого на технические средства заявителя требует заключения лицензионного</w:t>
      </w:r>
      <w:r w:rsidRPr="00271CB9">
        <w:rPr>
          <w:rFonts w:ascii="Arial" w:hAnsi="Arial" w:cs="Arial"/>
          <w:spacing w:val="1"/>
          <w:sz w:val="24"/>
        </w:rPr>
        <w:t xml:space="preserve"> </w:t>
      </w:r>
      <w:r w:rsidRPr="00271CB9">
        <w:rPr>
          <w:rFonts w:ascii="Arial" w:hAnsi="Arial" w:cs="Arial"/>
          <w:sz w:val="24"/>
        </w:rPr>
        <w:t>или иного соглашения с правообладателем программного обеспечения,</w:t>
      </w:r>
      <w:r w:rsidRPr="00271CB9">
        <w:rPr>
          <w:rFonts w:ascii="Arial" w:hAnsi="Arial" w:cs="Arial"/>
          <w:spacing w:val="1"/>
          <w:sz w:val="24"/>
        </w:rPr>
        <w:t xml:space="preserve"> </w:t>
      </w:r>
      <w:r w:rsidRPr="00271CB9">
        <w:rPr>
          <w:rFonts w:ascii="Arial" w:hAnsi="Arial" w:cs="Arial"/>
          <w:sz w:val="24"/>
        </w:rPr>
        <w:t>предусматривающего взимание платы, регистрацию или авторизацию заявителя</w:t>
      </w:r>
      <w:r w:rsidRPr="00271CB9">
        <w:rPr>
          <w:rFonts w:ascii="Arial" w:hAnsi="Arial" w:cs="Arial"/>
          <w:spacing w:val="1"/>
          <w:sz w:val="24"/>
        </w:rPr>
        <w:t xml:space="preserve"> </w:t>
      </w:r>
      <w:r w:rsidRPr="00271CB9">
        <w:rPr>
          <w:rFonts w:ascii="Arial" w:hAnsi="Arial" w:cs="Arial"/>
          <w:sz w:val="24"/>
        </w:rPr>
        <w:t>или</w:t>
      </w:r>
      <w:r w:rsidRPr="00271CB9">
        <w:rPr>
          <w:rFonts w:ascii="Arial" w:hAnsi="Arial" w:cs="Arial"/>
          <w:spacing w:val="-1"/>
          <w:sz w:val="24"/>
        </w:rPr>
        <w:t xml:space="preserve"> </w:t>
      </w:r>
      <w:r w:rsidRPr="00271CB9">
        <w:rPr>
          <w:rFonts w:ascii="Arial" w:hAnsi="Arial" w:cs="Arial"/>
          <w:sz w:val="24"/>
        </w:rPr>
        <w:t>предоставление им</w:t>
      </w:r>
      <w:r w:rsidRPr="00271CB9">
        <w:rPr>
          <w:rFonts w:ascii="Arial" w:hAnsi="Arial" w:cs="Arial"/>
          <w:spacing w:val="-1"/>
          <w:sz w:val="24"/>
        </w:rPr>
        <w:t xml:space="preserve"> </w:t>
      </w:r>
      <w:r w:rsidRPr="00271CB9">
        <w:rPr>
          <w:rFonts w:ascii="Arial" w:hAnsi="Arial" w:cs="Arial"/>
          <w:sz w:val="24"/>
        </w:rPr>
        <w:t>персональных данных.</w:t>
      </w:r>
      <w:proofErr w:type="gramEnd"/>
    </w:p>
    <w:p w:rsidR="00271CB9" w:rsidRPr="00271CB9" w:rsidRDefault="00271CB9" w:rsidP="00271CB9">
      <w:pPr>
        <w:pStyle w:val="a8"/>
        <w:jc w:val="both"/>
        <w:rPr>
          <w:rFonts w:ascii="Arial" w:hAnsi="Arial" w:cs="Arial"/>
          <w:sz w:val="24"/>
        </w:rPr>
      </w:pPr>
      <w:r w:rsidRPr="00271CB9">
        <w:rPr>
          <w:rFonts w:ascii="Arial" w:hAnsi="Arial" w:cs="Arial"/>
          <w:sz w:val="24"/>
        </w:rPr>
        <w:tab/>
        <w:t>1.9. На официальном сайте Уполномоченного органа, на стендах в местах</w:t>
      </w:r>
      <w:r w:rsidRPr="00271CB9">
        <w:rPr>
          <w:rFonts w:ascii="Arial" w:hAnsi="Arial" w:cs="Arial"/>
          <w:spacing w:val="-68"/>
          <w:sz w:val="24"/>
        </w:rPr>
        <w:t xml:space="preserve"> </w:t>
      </w:r>
      <w:r w:rsidRPr="00271CB9">
        <w:rPr>
          <w:rFonts w:ascii="Arial" w:hAnsi="Arial" w:cs="Arial"/>
          <w:sz w:val="24"/>
        </w:rPr>
        <w:t>предоставления</w:t>
      </w:r>
      <w:r w:rsidRPr="00271CB9">
        <w:rPr>
          <w:rFonts w:ascii="Arial" w:hAnsi="Arial" w:cs="Arial"/>
          <w:spacing w:val="-9"/>
          <w:sz w:val="24"/>
        </w:rPr>
        <w:t xml:space="preserve"> </w:t>
      </w:r>
      <w:r w:rsidRPr="00271CB9">
        <w:rPr>
          <w:rFonts w:ascii="Arial" w:hAnsi="Arial" w:cs="Arial"/>
          <w:sz w:val="24"/>
        </w:rPr>
        <w:t>муниципальной услуги и услуг, которые</w:t>
      </w:r>
      <w:r w:rsidRPr="00271CB9">
        <w:rPr>
          <w:rFonts w:ascii="Arial" w:hAnsi="Arial" w:cs="Arial"/>
          <w:spacing w:val="1"/>
          <w:sz w:val="24"/>
        </w:rPr>
        <w:t xml:space="preserve"> </w:t>
      </w:r>
      <w:r w:rsidRPr="00271CB9">
        <w:rPr>
          <w:rFonts w:ascii="Arial" w:hAnsi="Arial" w:cs="Arial"/>
          <w:sz w:val="24"/>
        </w:rPr>
        <w:t>являются необходимыми и обязательными для предоставления муниципальной</w:t>
      </w:r>
      <w:r w:rsidRPr="00271CB9">
        <w:rPr>
          <w:rFonts w:ascii="Arial" w:hAnsi="Arial" w:cs="Arial"/>
          <w:spacing w:val="-67"/>
          <w:sz w:val="24"/>
        </w:rPr>
        <w:t xml:space="preserve"> </w:t>
      </w:r>
      <w:r w:rsidRPr="00271CB9">
        <w:rPr>
          <w:rFonts w:ascii="Arial" w:hAnsi="Arial" w:cs="Arial"/>
          <w:sz w:val="24"/>
        </w:rPr>
        <w:t>услуги, и в многофункциональном центре размещается следующая справочная</w:t>
      </w:r>
      <w:r w:rsidRPr="00271CB9">
        <w:rPr>
          <w:rFonts w:ascii="Arial" w:hAnsi="Arial" w:cs="Arial"/>
          <w:spacing w:val="1"/>
          <w:sz w:val="24"/>
        </w:rPr>
        <w:t xml:space="preserve"> </w:t>
      </w:r>
      <w:r w:rsidRPr="00271CB9">
        <w:rPr>
          <w:rFonts w:ascii="Arial" w:hAnsi="Arial" w:cs="Arial"/>
          <w:sz w:val="24"/>
        </w:rPr>
        <w:t>информация:</w:t>
      </w:r>
    </w:p>
    <w:p w:rsidR="00271CB9" w:rsidRPr="00271CB9" w:rsidRDefault="00271CB9" w:rsidP="00271CB9">
      <w:pPr>
        <w:pStyle w:val="a8"/>
        <w:jc w:val="both"/>
        <w:rPr>
          <w:rFonts w:ascii="Arial" w:hAnsi="Arial" w:cs="Arial"/>
          <w:sz w:val="24"/>
        </w:rPr>
      </w:pPr>
      <w:r w:rsidRPr="00271CB9">
        <w:rPr>
          <w:rFonts w:ascii="Arial" w:hAnsi="Arial" w:cs="Arial"/>
          <w:sz w:val="24"/>
        </w:rPr>
        <w:tab/>
        <w:t>о месте нахождения и графике работы Уполномоченного органа и их</w:t>
      </w:r>
      <w:r w:rsidRPr="00271CB9">
        <w:rPr>
          <w:rFonts w:ascii="Arial" w:hAnsi="Arial" w:cs="Arial"/>
          <w:spacing w:val="1"/>
          <w:sz w:val="24"/>
        </w:rPr>
        <w:t xml:space="preserve"> </w:t>
      </w:r>
      <w:r w:rsidRPr="00271CB9">
        <w:rPr>
          <w:rFonts w:ascii="Arial" w:hAnsi="Arial" w:cs="Arial"/>
          <w:sz w:val="24"/>
        </w:rPr>
        <w:t>структурных подразделений, ответственных за предоставление муниципальной</w:t>
      </w:r>
      <w:r w:rsidRPr="00271CB9">
        <w:rPr>
          <w:rFonts w:ascii="Arial" w:hAnsi="Arial" w:cs="Arial"/>
          <w:spacing w:val="-2"/>
          <w:sz w:val="24"/>
        </w:rPr>
        <w:t xml:space="preserve"> </w:t>
      </w:r>
      <w:r w:rsidRPr="00271CB9">
        <w:rPr>
          <w:rFonts w:ascii="Arial" w:hAnsi="Arial" w:cs="Arial"/>
          <w:sz w:val="24"/>
        </w:rPr>
        <w:t>услуги,</w:t>
      </w:r>
      <w:r w:rsidRPr="00271CB9">
        <w:rPr>
          <w:rFonts w:ascii="Arial" w:hAnsi="Arial" w:cs="Arial"/>
          <w:spacing w:val="-1"/>
          <w:sz w:val="24"/>
        </w:rPr>
        <w:t xml:space="preserve"> </w:t>
      </w:r>
      <w:r w:rsidRPr="00271CB9">
        <w:rPr>
          <w:rFonts w:ascii="Arial" w:hAnsi="Arial" w:cs="Arial"/>
          <w:sz w:val="24"/>
        </w:rPr>
        <w:t>а</w:t>
      </w:r>
      <w:r w:rsidRPr="00271CB9">
        <w:rPr>
          <w:rFonts w:ascii="Arial" w:hAnsi="Arial" w:cs="Arial"/>
          <w:spacing w:val="-2"/>
          <w:sz w:val="24"/>
        </w:rPr>
        <w:t xml:space="preserve"> </w:t>
      </w:r>
      <w:r w:rsidRPr="00271CB9">
        <w:rPr>
          <w:rFonts w:ascii="Arial" w:hAnsi="Arial" w:cs="Arial"/>
          <w:sz w:val="24"/>
        </w:rPr>
        <w:t>также</w:t>
      </w:r>
      <w:r w:rsidRPr="00271CB9">
        <w:rPr>
          <w:rFonts w:ascii="Arial" w:hAnsi="Arial" w:cs="Arial"/>
          <w:spacing w:val="-2"/>
          <w:sz w:val="24"/>
        </w:rPr>
        <w:t xml:space="preserve"> </w:t>
      </w:r>
      <w:r w:rsidRPr="00271CB9">
        <w:rPr>
          <w:rFonts w:ascii="Arial" w:hAnsi="Arial" w:cs="Arial"/>
          <w:sz w:val="24"/>
        </w:rPr>
        <w:t>многофункциональных</w:t>
      </w:r>
      <w:r w:rsidRPr="00271CB9">
        <w:rPr>
          <w:rFonts w:ascii="Arial" w:hAnsi="Arial" w:cs="Arial"/>
          <w:spacing w:val="-1"/>
          <w:sz w:val="24"/>
        </w:rPr>
        <w:t xml:space="preserve"> </w:t>
      </w:r>
      <w:r w:rsidRPr="00271CB9">
        <w:rPr>
          <w:rFonts w:ascii="Arial" w:hAnsi="Arial" w:cs="Arial"/>
          <w:sz w:val="24"/>
        </w:rPr>
        <w:t>центров;</w:t>
      </w:r>
    </w:p>
    <w:p w:rsidR="00271CB9" w:rsidRPr="00271CB9" w:rsidRDefault="00271CB9" w:rsidP="00271CB9">
      <w:pPr>
        <w:pStyle w:val="a8"/>
        <w:jc w:val="both"/>
        <w:rPr>
          <w:rFonts w:ascii="Arial" w:hAnsi="Arial" w:cs="Arial"/>
          <w:sz w:val="24"/>
        </w:rPr>
      </w:pPr>
      <w:r w:rsidRPr="00271CB9">
        <w:rPr>
          <w:rFonts w:ascii="Arial" w:hAnsi="Arial" w:cs="Arial"/>
          <w:sz w:val="24"/>
        </w:rPr>
        <w:tab/>
        <w:t>справочные</w:t>
      </w:r>
      <w:r w:rsidRPr="00271CB9">
        <w:rPr>
          <w:rFonts w:ascii="Arial" w:hAnsi="Arial" w:cs="Arial"/>
          <w:spacing w:val="-10"/>
          <w:sz w:val="24"/>
        </w:rPr>
        <w:t xml:space="preserve"> </w:t>
      </w:r>
      <w:r w:rsidRPr="00271CB9">
        <w:rPr>
          <w:rFonts w:ascii="Arial" w:hAnsi="Arial" w:cs="Arial"/>
          <w:sz w:val="24"/>
        </w:rPr>
        <w:t>телефоны</w:t>
      </w:r>
      <w:r w:rsidRPr="00271CB9">
        <w:rPr>
          <w:rFonts w:ascii="Arial" w:hAnsi="Arial" w:cs="Arial"/>
          <w:spacing w:val="-10"/>
          <w:sz w:val="24"/>
        </w:rPr>
        <w:t xml:space="preserve"> </w:t>
      </w:r>
      <w:r w:rsidRPr="00271CB9">
        <w:rPr>
          <w:rFonts w:ascii="Arial" w:hAnsi="Arial" w:cs="Arial"/>
          <w:sz w:val="24"/>
        </w:rPr>
        <w:t>структурных</w:t>
      </w:r>
      <w:r w:rsidRPr="00271CB9">
        <w:rPr>
          <w:rFonts w:ascii="Arial" w:hAnsi="Arial" w:cs="Arial"/>
          <w:spacing w:val="-8"/>
          <w:sz w:val="24"/>
        </w:rPr>
        <w:t xml:space="preserve"> </w:t>
      </w:r>
      <w:r w:rsidRPr="00271CB9">
        <w:rPr>
          <w:rFonts w:ascii="Arial" w:hAnsi="Arial" w:cs="Arial"/>
          <w:sz w:val="24"/>
        </w:rPr>
        <w:t>подразделений</w:t>
      </w:r>
      <w:r w:rsidRPr="00271CB9">
        <w:rPr>
          <w:rFonts w:ascii="Arial" w:hAnsi="Arial" w:cs="Arial"/>
          <w:spacing w:val="-9"/>
          <w:sz w:val="24"/>
        </w:rPr>
        <w:t xml:space="preserve"> </w:t>
      </w:r>
      <w:r w:rsidRPr="00271CB9">
        <w:rPr>
          <w:rFonts w:ascii="Arial" w:hAnsi="Arial" w:cs="Arial"/>
          <w:sz w:val="24"/>
        </w:rPr>
        <w:t>Уполномоченного</w:t>
      </w:r>
      <w:r w:rsidRPr="00271CB9">
        <w:rPr>
          <w:rFonts w:ascii="Arial" w:hAnsi="Arial" w:cs="Arial"/>
          <w:spacing w:val="-9"/>
          <w:sz w:val="24"/>
        </w:rPr>
        <w:t xml:space="preserve"> </w:t>
      </w:r>
      <w:r w:rsidRPr="00271CB9">
        <w:rPr>
          <w:rFonts w:ascii="Arial" w:hAnsi="Arial" w:cs="Arial"/>
          <w:sz w:val="24"/>
        </w:rPr>
        <w:t>органа,</w:t>
      </w:r>
      <w:r w:rsidRPr="00271CB9">
        <w:rPr>
          <w:rFonts w:ascii="Arial" w:hAnsi="Arial" w:cs="Arial"/>
          <w:spacing w:val="-68"/>
          <w:sz w:val="24"/>
        </w:rPr>
        <w:t xml:space="preserve"> </w:t>
      </w:r>
      <w:r w:rsidRPr="00271CB9">
        <w:rPr>
          <w:rFonts w:ascii="Arial" w:hAnsi="Arial" w:cs="Arial"/>
          <w:sz w:val="24"/>
        </w:rPr>
        <w:t>ответственных за предоставление муниципальной услуги, в том</w:t>
      </w:r>
      <w:r w:rsidRPr="00271CB9">
        <w:rPr>
          <w:rFonts w:ascii="Arial" w:hAnsi="Arial" w:cs="Arial"/>
          <w:spacing w:val="1"/>
          <w:sz w:val="24"/>
        </w:rPr>
        <w:t xml:space="preserve"> </w:t>
      </w:r>
      <w:r w:rsidRPr="00271CB9">
        <w:rPr>
          <w:rFonts w:ascii="Arial" w:hAnsi="Arial" w:cs="Arial"/>
          <w:sz w:val="24"/>
        </w:rPr>
        <w:t>числе</w:t>
      </w:r>
      <w:r w:rsidRPr="00271CB9">
        <w:rPr>
          <w:rFonts w:ascii="Arial" w:hAnsi="Arial" w:cs="Arial"/>
          <w:spacing w:val="-2"/>
          <w:sz w:val="24"/>
        </w:rPr>
        <w:t xml:space="preserve"> </w:t>
      </w:r>
      <w:r w:rsidRPr="00271CB9">
        <w:rPr>
          <w:rFonts w:ascii="Arial" w:hAnsi="Arial" w:cs="Arial"/>
          <w:sz w:val="24"/>
        </w:rPr>
        <w:t>номер</w:t>
      </w:r>
      <w:r w:rsidRPr="00271CB9">
        <w:rPr>
          <w:rFonts w:ascii="Arial" w:hAnsi="Arial" w:cs="Arial"/>
          <w:spacing w:val="-2"/>
          <w:sz w:val="24"/>
        </w:rPr>
        <w:t xml:space="preserve"> </w:t>
      </w:r>
      <w:r w:rsidRPr="00271CB9">
        <w:rPr>
          <w:rFonts w:ascii="Arial" w:hAnsi="Arial" w:cs="Arial"/>
          <w:sz w:val="24"/>
        </w:rPr>
        <w:t>телефона-автоинформатора</w:t>
      </w:r>
      <w:r w:rsidRPr="00271CB9">
        <w:rPr>
          <w:rFonts w:ascii="Arial" w:hAnsi="Arial" w:cs="Arial"/>
          <w:spacing w:val="-2"/>
          <w:sz w:val="24"/>
        </w:rPr>
        <w:t xml:space="preserve"> </w:t>
      </w:r>
      <w:r w:rsidRPr="00271CB9">
        <w:rPr>
          <w:rFonts w:ascii="Arial" w:hAnsi="Arial" w:cs="Arial"/>
          <w:sz w:val="24"/>
        </w:rPr>
        <w:t>(при наличии);</w:t>
      </w:r>
    </w:p>
    <w:p w:rsidR="00271CB9" w:rsidRPr="00271CB9" w:rsidRDefault="00271CB9" w:rsidP="00271CB9">
      <w:pPr>
        <w:pStyle w:val="a8"/>
        <w:jc w:val="both"/>
        <w:rPr>
          <w:rFonts w:ascii="Arial" w:hAnsi="Arial" w:cs="Arial"/>
          <w:sz w:val="24"/>
        </w:rPr>
      </w:pPr>
      <w:r w:rsidRPr="00271CB9">
        <w:rPr>
          <w:rFonts w:ascii="Arial" w:hAnsi="Arial" w:cs="Arial"/>
          <w:sz w:val="24"/>
        </w:rPr>
        <w:tab/>
        <w:t>адрес официального сайта, а также электронной почты и</w:t>
      </w:r>
      <w:r w:rsidRPr="00271CB9">
        <w:rPr>
          <w:rFonts w:ascii="Arial" w:hAnsi="Arial" w:cs="Arial"/>
          <w:spacing w:val="1"/>
          <w:sz w:val="24"/>
        </w:rPr>
        <w:t xml:space="preserve"> </w:t>
      </w:r>
      <w:r w:rsidRPr="00271CB9">
        <w:rPr>
          <w:rFonts w:ascii="Arial" w:hAnsi="Arial" w:cs="Arial"/>
          <w:sz w:val="24"/>
        </w:rPr>
        <w:t>(или) формы</w:t>
      </w:r>
      <w:r w:rsidRPr="00271CB9">
        <w:rPr>
          <w:rFonts w:ascii="Arial" w:hAnsi="Arial" w:cs="Arial"/>
          <w:spacing w:val="-67"/>
          <w:sz w:val="24"/>
        </w:rPr>
        <w:t xml:space="preserve"> </w:t>
      </w:r>
      <w:r w:rsidRPr="00271CB9">
        <w:rPr>
          <w:rFonts w:ascii="Arial" w:hAnsi="Arial" w:cs="Arial"/>
          <w:sz w:val="24"/>
        </w:rPr>
        <w:t>обратной</w:t>
      </w:r>
      <w:r w:rsidRPr="00271CB9">
        <w:rPr>
          <w:rFonts w:ascii="Arial" w:hAnsi="Arial" w:cs="Arial"/>
          <w:spacing w:val="-2"/>
          <w:sz w:val="24"/>
        </w:rPr>
        <w:t xml:space="preserve"> </w:t>
      </w:r>
      <w:r w:rsidRPr="00271CB9">
        <w:rPr>
          <w:rFonts w:ascii="Arial" w:hAnsi="Arial" w:cs="Arial"/>
          <w:sz w:val="24"/>
        </w:rPr>
        <w:t>связи</w:t>
      </w:r>
      <w:r w:rsidRPr="00271CB9">
        <w:rPr>
          <w:rFonts w:ascii="Arial" w:hAnsi="Arial" w:cs="Arial"/>
          <w:spacing w:val="-1"/>
          <w:sz w:val="24"/>
        </w:rPr>
        <w:t xml:space="preserve"> </w:t>
      </w:r>
      <w:r w:rsidRPr="00271CB9">
        <w:rPr>
          <w:rFonts w:ascii="Arial" w:hAnsi="Arial" w:cs="Arial"/>
          <w:sz w:val="24"/>
        </w:rPr>
        <w:t>Уполномоченного</w:t>
      </w:r>
      <w:r w:rsidRPr="00271CB9">
        <w:rPr>
          <w:rFonts w:ascii="Arial" w:hAnsi="Arial" w:cs="Arial"/>
          <w:spacing w:val="-1"/>
          <w:sz w:val="24"/>
        </w:rPr>
        <w:t xml:space="preserve"> </w:t>
      </w:r>
      <w:r w:rsidRPr="00271CB9">
        <w:rPr>
          <w:rFonts w:ascii="Arial" w:hAnsi="Arial" w:cs="Arial"/>
          <w:sz w:val="24"/>
        </w:rPr>
        <w:t>органа</w:t>
      </w:r>
      <w:r w:rsidRPr="00271CB9">
        <w:rPr>
          <w:rFonts w:ascii="Arial" w:hAnsi="Arial" w:cs="Arial"/>
          <w:spacing w:val="-2"/>
          <w:sz w:val="24"/>
        </w:rPr>
        <w:t xml:space="preserve"> </w:t>
      </w:r>
      <w:r w:rsidRPr="00271CB9">
        <w:rPr>
          <w:rFonts w:ascii="Arial" w:hAnsi="Arial" w:cs="Arial"/>
          <w:sz w:val="24"/>
        </w:rPr>
        <w:t>в</w:t>
      </w:r>
      <w:r w:rsidRPr="00271CB9">
        <w:rPr>
          <w:rFonts w:ascii="Arial" w:hAnsi="Arial" w:cs="Arial"/>
          <w:spacing w:val="-1"/>
          <w:sz w:val="24"/>
        </w:rPr>
        <w:t xml:space="preserve"> </w:t>
      </w:r>
      <w:r w:rsidRPr="00271CB9">
        <w:rPr>
          <w:rFonts w:ascii="Arial" w:hAnsi="Arial" w:cs="Arial"/>
          <w:sz w:val="24"/>
        </w:rPr>
        <w:t>сети</w:t>
      </w:r>
      <w:r w:rsidRPr="00271CB9">
        <w:rPr>
          <w:rFonts w:ascii="Arial" w:hAnsi="Arial" w:cs="Arial"/>
          <w:spacing w:val="-2"/>
          <w:sz w:val="24"/>
        </w:rPr>
        <w:t xml:space="preserve"> </w:t>
      </w:r>
      <w:r w:rsidRPr="00271CB9">
        <w:rPr>
          <w:rFonts w:ascii="Arial" w:hAnsi="Arial" w:cs="Arial"/>
          <w:sz w:val="24"/>
        </w:rPr>
        <w:t>«Интернет».</w:t>
      </w:r>
    </w:p>
    <w:p w:rsidR="00271CB9" w:rsidRPr="00271CB9" w:rsidRDefault="00271CB9" w:rsidP="00271CB9">
      <w:pPr>
        <w:pStyle w:val="a8"/>
        <w:jc w:val="both"/>
        <w:rPr>
          <w:rFonts w:ascii="Arial" w:hAnsi="Arial" w:cs="Arial"/>
          <w:sz w:val="24"/>
        </w:rPr>
      </w:pPr>
      <w:r w:rsidRPr="00271CB9">
        <w:rPr>
          <w:rFonts w:ascii="Arial" w:hAnsi="Arial" w:cs="Arial"/>
          <w:sz w:val="24"/>
        </w:rPr>
        <w:tab/>
        <w:t>1.10. В залах ожидания Уполномоченного органа размещаются нормативные</w:t>
      </w:r>
      <w:r w:rsidRPr="00271CB9">
        <w:rPr>
          <w:rFonts w:ascii="Arial" w:hAnsi="Arial" w:cs="Arial"/>
          <w:spacing w:val="-67"/>
          <w:sz w:val="24"/>
        </w:rPr>
        <w:t xml:space="preserve"> </w:t>
      </w:r>
      <w:r w:rsidRPr="00271CB9">
        <w:rPr>
          <w:rFonts w:ascii="Arial" w:hAnsi="Arial" w:cs="Arial"/>
          <w:sz w:val="24"/>
        </w:rPr>
        <w:t>правовые акты, регулирующие порядок предоставления муниципальной услуги, в том числе Административный регламент, которые по</w:t>
      </w:r>
      <w:r w:rsidRPr="00271CB9">
        <w:rPr>
          <w:rFonts w:ascii="Arial" w:hAnsi="Arial" w:cs="Arial"/>
          <w:spacing w:val="1"/>
          <w:sz w:val="24"/>
        </w:rPr>
        <w:t xml:space="preserve"> </w:t>
      </w:r>
      <w:r w:rsidRPr="00271CB9">
        <w:rPr>
          <w:rFonts w:ascii="Arial" w:hAnsi="Arial" w:cs="Arial"/>
          <w:sz w:val="24"/>
        </w:rPr>
        <w:t>требованию</w:t>
      </w:r>
      <w:r w:rsidRPr="00271CB9">
        <w:rPr>
          <w:rFonts w:ascii="Arial" w:hAnsi="Arial" w:cs="Arial"/>
          <w:spacing w:val="-1"/>
          <w:sz w:val="24"/>
        </w:rPr>
        <w:t xml:space="preserve"> </w:t>
      </w:r>
      <w:r w:rsidRPr="00271CB9">
        <w:rPr>
          <w:rFonts w:ascii="Arial" w:hAnsi="Arial" w:cs="Arial"/>
          <w:sz w:val="24"/>
        </w:rPr>
        <w:t>заявителя</w:t>
      </w:r>
      <w:r w:rsidRPr="00271CB9">
        <w:rPr>
          <w:rFonts w:ascii="Arial" w:hAnsi="Arial" w:cs="Arial"/>
          <w:spacing w:val="-2"/>
          <w:sz w:val="24"/>
        </w:rPr>
        <w:t xml:space="preserve"> </w:t>
      </w:r>
      <w:r w:rsidRPr="00271CB9">
        <w:rPr>
          <w:rFonts w:ascii="Arial" w:hAnsi="Arial" w:cs="Arial"/>
          <w:sz w:val="24"/>
        </w:rPr>
        <w:t>предоставляются</w:t>
      </w:r>
      <w:r w:rsidRPr="00271CB9">
        <w:rPr>
          <w:rFonts w:ascii="Arial" w:hAnsi="Arial" w:cs="Arial"/>
          <w:spacing w:val="-2"/>
          <w:sz w:val="24"/>
        </w:rPr>
        <w:t xml:space="preserve"> </w:t>
      </w:r>
      <w:r w:rsidRPr="00271CB9">
        <w:rPr>
          <w:rFonts w:ascii="Arial" w:hAnsi="Arial" w:cs="Arial"/>
          <w:sz w:val="24"/>
        </w:rPr>
        <w:t>ему</w:t>
      </w:r>
      <w:r w:rsidRPr="00271CB9">
        <w:rPr>
          <w:rFonts w:ascii="Arial" w:hAnsi="Arial" w:cs="Arial"/>
          <w:spacing w:val="-2"/>
          <w:sz w:val="24"/>
        </w:rPr>
        <w:t xml:space="preserve"> </w:t>
      </w:r>
      <w:r w:rsidRPr="00271CB9">
        <w:rPr>
          <w:rFonts w:ascii="Arial" w:hAnsi="Arial" w:cs="Arial"/>
          <w:sz w:val="24"/>
        </w:rPr>
        <w:t>для</w:t>
      </w:r>
      <w:r w:rsidRPr="00271CB9">
        <w:rPr>
          <w:rFonts w:ascii="Arial" w:hAnsi="Arial" w:cs="Arial"/>
          <w:spacing w:val="-2"/>
          <w:sz w:val="24"/>
        </w:rPr>
        <w:t xml:space="preserve"> </w:t>
      </w:r>
      <w:r w:rsidRPr="00271CB9">
        <w:rPr>
          <w:rFonts w:ascii="Arial" w:hAnsi="Arial" w:cs="Arial"/>
          <w:sz w:val="24"/>
        </w:rPr>
        <w:t>ознакомления.</w:t>
      </w:r>
    </w:p>
    <w:p w:rsidR="00271CB9" w:rsidRPr="00271CB9" w:rsidRDefault="00271CB9" w:rsidP="00271CB9">
      <w:pPr>
        <w:pStyle w:val="a8"/>
        <w:jc w:val="both"/>
        <w:rPr>
          <w:rFonts w:ascii="Arial" w:hAnsi="Arial" w:cs="Arial"/>
          <w:sz w:val="24"/>
        </w:rPr>
      </w:pPr>
      <w:r w:rsidRPr="00271CB9">
        <w:rPr>
          <w:rFonts w:ascii="Arial" w:hAnsi="Arial" w:cs="Arial"/>
          <w:sz w:val="24"/>
        </w:rPr>
        <w:tab/>
        <w:t>1.11. Размещение</w:t>
      </w:r>
      <w:r w:rsidRPr="00271CB9">
        <w:rPr>
          <w:rFonts w:ascii="Arial" w:hAnsi="Arial" w:cs="Arial"/>
          <w:spacing w:val="-8"/>
          <w:sz w:val="24"/>
        </w:rPr>
        <w:t xml:space="preserve"> </w:t>
      </w:r>
      <w:r w:rsidRPr="00271CB9">
        <w:rPr>
          <w:rFonts w:ascii="Arial" w:hAnsi="Arial" w:cs="Arial"/>
          <w:sz w:val="24"/>
        </w:rPr>
        <w:t>информации</w:t>
      </w:r>
      <w:r w:rsidRPr="00271CB9">
        <w:rPr>
          <w:rFonts w:ascii="Arial" w:hAnsi="Arial" w:cs="Arial"/>
          <w:spacing w:val="-7"/>
          <w:sz w:val="24"/>
        </w:rPr>
        <w:t xml:space="preserve"> </w:t>
      </w:r>
      <w:r w:rsidRPr="00271CB9">
        <w:rPr>
          <w:rFonts w:ascii="Arial" w:hAnsi="Arial" w:cs="Arial"/>
          <w:sz w:val="24"/>
        </w:rPr>
        <w:t>о</w:t>
      </w:r>
      <w:r w:rsidRPr="00271CB9">
        <w:rPr>
          <w:rFonts w:ascii="Arial" w:hAnsi="Arial" w:cs="Arial"/>
          <w:spacing w:val="-7"/>
          <w:sz w:val="24"/>
        </w:rPr>
        <w:t xml:space="preserve"> </w:t>
      </w:r>
      <w:r w:rsidRPr="00271CB9">
        <w:rPr>
          <w:rFonts w:ascii="Arial" w:hAnsi="Arial" w:cs="Arial"/>
          <w:sz w:val="24"/>
        </w:rPr>
        <w:t>порядке</w:t>
      </w:r>
      <w:r w:rsidRPr="00271CB9">
        <w:rPr>
          <w:rFonts w:ascii="Arial" w:hAnsi="Arial" w:cs="Arial"/>
          <w:spacing w:val="-8"/>
          <w:sz w:val="24"/>
        </w:rPr>
        <w:t xml:space="preserve"> </w:t>
      </w:r>
      <w:r w:rsidRPr="00271CB9">
        <w:rPr>
          <w:rFonts w:ascii="Arial" w:hAnsi="Arial" w:cs="Arial"/>
          <w:sz w:val="24"/>
        </w:rPr>
        <w:t>предоставления</w:t>
      </w:r>
      <w:r w:rsidRPr="00271CB9">
        <w:rPr>
          <w:rFonts w:ascii="Arial" w:hAnsi="Arial" w:cs="Arial"/>
          <w:spacing w:val="-7"/>
          <w:sz w:val="24"/>
        </w:rPr>
        <w:t xml:space="preserve"> </w:t>
      </w:r>
      <w:r w:rsidRPr="00271CB9">
        <w:rPr>
          <w:rFonts w:ascii="Arial" w:hAnsi="Arial" w:cs="Arial"/>
          <w:sz w:val="24"/>
        </w:rPr>
        <w:t>муниципальной</w:t>
      </w:r>
      <w:r w:rsidRPr="00271CB9">
        <w:rPr>
          <w:rFonts w:ascii="Arial" w:hAnsi="Arial" w:cs="Arial"/>
          <w:spacing w:val="-7"/>
          <w:sz w:val="24"/>
        </w:rPr>
        <w:t xml:space="preserve"> </w:t>
      </w:r>
      <w:r w:rsidRPr="00271CB9">
        <w:rPr>
          <w:rFonts w:ascii="Arial" w:hAnsi="Arial" w:cs="Arial"/>
          <w:sz w:val="24"/>
        </w:rPr>
        <w:t>услуги</w:t>
      </w:r>
      <w:r w:rsidRPr="00271CB9">
        <w:rPr>
          <w:rFonts w:ascii="Arial" w:hAnsi="Arial" w:cs="Arial"/>
          <w:spacing w:val="-5"/>
          <w:sz w:val="24"/>
        </w:rPr>
        <w:t xml:space="preserve"> </w:t>
      </w:r>
      <w:r w:rsidRPr="00271CB9">
        <w:rPr>
          <w:rFonts w:ascii="Arial" w:hAnsi="Arial" w:cs="Arial"/>
          <w:sz w:val="24"/>
        </w:rPr>
        <w:t>на</w:t>
      </w:r>
      <w:r w:rsidRPr="00271CB9">
        <w:rPr>
          <w:rFonts w:ascii="Arial" w:hAnsi="Arial" w:cs="Arial"/>
          <w:spacing w:val="-5"/>
          <w:sz w:val="24"/>
        </w:rPr>
        <w:t xml:space="preserve"> </w:t>
      </w:r>
      <w:r w:rsidRPr="00271CB9">
        <w:rPr>
          <w:rFonts w:ascii="Arial" w:hAnsi="Arial" w:cs="Arial"/>
          <w:sz w:val="24"/>
        </w:rPr>
        <w:t>информационных</w:t>
      </w:r>
      <w:r w:rsidRPr="00271CB9">
        <w:rPr>
          <w:rFonts w:ascii="Arial" w:hAnsi="Arial" w:cs="Arial"/>
          <w:spacing w:val="-5"/>
          <w:sz w:val="24"/>
        </w:rPr>
        <w:t xml:space="preserve"> </w:t>
      </w:r>
      <w:r w:rsidRPr="00271CB9">
        <w:rPr>
          <w:rFonts w:ascii="Arial" w:hAnsi="Arial" w:cs="Arial"/>
          <w:sz w:val="24"/>
        </w:rPr>
        <w:t>стендах</w:t>
      </w:r>
      <w:r w:rsidRPr="00271CB9">
        <w:rPr>
          <w:rFonts w:ascii="Arial" w:hAnsi="Arial" w:cs="Arial"/>
          <w:spacing w:val="-5"/>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помещении многофункционального центра осуществляется в соответствии с соглашением,</w:t>
      </w:r>
      <w:r w:rsidRPr="00271CB9">
        <w:rPr>
          <w:rFonts w:ascii="Arial" w:hAnsi="Arial" w:cs="Arial"/>
          <w:spacing w:val="1"/>
          <w:sz w:val="24"/>
        </w:rPr>
        <w:t xml:space="preserve"> </w:t>
      </w:r>
      <w:r w:rsidRPr="00271CB9">
        <w:rPr>
          <w:rFonts w:ascii="Arial" w:hAnsi="Arial" w:cs="Arial"/>
          <w:sz w:val="24"/>
        </w:rPr>
        <w:t>заключенным между многофункциональным центром и Уполномоченным органом</w:t>
      </w:r>
      <w:r w:rsidRPr="00271CB9">
        <w:rPr>
          <w:rFonts w:ascii="Arial" w:hAnsi="Arial" w:cs="Arial"/>
          <w:spacing w:val="-67"/>
          <w:sz w:val="24"/>
        </w:rPr>
        <w:t xml:space="preserve"> </w:t>
      </w:r>
      <w:r w:rsidRPr="00271CB9">
        <w:rPr>
          <w:rFonts w:ascii="Arial" w:hAnsi="Arial" w:cs="Arial"/>
          <w:sz w:val="24"/>
        </w:rPr>
        <w:t>с учетом требований к информированию, установленных Административным</w:t>
      </w:r>
      <w:r w:rsidRPr="00271CB9">
        <w:rPr>
          <w:rFonts w:ascii="Arial" w:hAnsi="Arial" w:cs="Arial"/>
          <w:spacing w:val="1"/>
          <w:sz w:val="24"/>
        </w:rPr>
        <w:t xml:space="preserve"> </w:t>
      </w:r>
      <w:r w:rsidRPr="00271CB9">
        <w:rPr>
          <w:rFonts w:ascii="Arial" w:hAnsi="Arial" w:cs="Arial"/>
          <w:sz w:val="24"/>
        </w:rPr>
        <w:t>регламентом.</w:t>
      </w:r>
    </w:p>
    <w:p w:rsidR="00271CB9" w:rsidRPr="00271CB9" w:rsidRDefault="00271CB9" w:rsidP="00271CB9">
      <w:pPr>
        <w:pStyle w:val="a8"/>
        <w:jc w:val="both"/>
        <w:rPr>
          <w:rFonts w:ascii="Arial" w:hAnsi="Arial" w:cs="Arial"/>
          <w:sz w:val="24"/>
        </w:rPr>
      </w:pPr>
      <w:r w:rsidRPr="00271CB9">
        <w:rPr>
          <w:rFonts w:ascii="Arial" w:hAnsi="Arial" w:cs="Arial"/>
          <w:sz w:val="24"/>
        </w:rPr>
        <w:tab/>
        <w:t>1.12. Информация о ходе рассмотрения заявления о предоставлении</w:t>
      </w:r>
      <w:r w:rsidRPr="00271CB9">
        <w:rPr>
          <w:rFonts w:ascii="Arial" w:hAnsi="Arial" w:cs="Arial"/>
          <w:spacing w:val="1"/>
          <w:sz w:val="24"/>
        </w:rPr>
        <w:t xml:space="preserve"> </w:t>
      </w:r>
      <w:r w:rsidRPr="00271CB9">
        <w:rPr>
          <w:rFonts w:ascii="Arial" w:hAnsi="Arial" w:cs="Arial"/>
          <w:sz w:val="24"/>
        </w:rPr>
        <w:t>муниципальной услуги и о результатах предоставления</w:t>
      </w:r>
      <w:r w:rsidRPr="00271CB9">
        <w:rPr>
          <w:rFonts w:ascii="Arial" w:hAnsi="Arial" w:cs="Arial"/>
          <w:spacing w:val="1"/>
          <w:sz w:val="24"/>
        </w:rPr>
        <w:t xml:space="preserve"> </w:t>
      </w:r>
      <w:r w:rsidRPr="00271CB9">
        <w:rPr>
          <w:rFonts w:ascii="Arial" w:hAnsi="Arial" w:cs="Arial"/>
          <w:sz w:val="24"/>
        </w:rPr>
        <w:t>муниципальной</w:t>
      </w:r>
      <w:r w:rsidRPr="00271CB9">
        <w:rPr>
          <w:rFonts w:ascii="Arial" w:hAnsi="Arial" w:cs="Arial"/>
          <w:spacing w:val="-5"/>
          <w:sz w:val="24"/>
        </w:rPr>
        <w:t xml:space="preserve"> </w:t>
      </w:r>
      <w:r w:rsidRPr="00271CB9">
        <w:rPr>
          <w:rFonts w:ascii="Arial" w:hAnsi="Arial" w:cs="Arial"/>
          <w:sz w:val="24"/>
        </w:rPr>
        <w:t>услуги</w:t>
      </w:r>
      <w:r w:rsidRPr="00271CB9">
        <w:rPr>
          <w:rFonts w:ascii="Arial" w:hAnsi="Arial" w:cs="Arial"/>
          <w:spacing w:val="-5"/>
          <w:sz w:val="24"/>
        </w:rPr>
        <w:t xml:space="preserve"> </w:t>
      </w:r>
      <w:r w:rsidRPr="00271CB9">
        <w:rPr>
          <w:rFonts w:ascii="Arial" w:hAnsi="Arial" w:cs="Arial"/>
          <w:sz w:val="24"/>
        </w:rPr>
        <w:t>может</w:t>
      </w:r>
      <w:r w:rsidRPr="00271CB9">
        <w:rPr>
          <w:rFonts w:ascii="Arial" w:hAnsi="Arial" w:cs="Arial"/>
          <w:spacing w:val="-6"/>
          <w:sz w:val="24"/>
        </w:rPr>
        <w:t xml:space="preserve"> </w:t>
      </w:r>
      <w:r w:rsidRPr="00271CB9">
        <w:rPr>
          <w:rFonts w:ascii="Arial" w:hAnsi="Arial" w:cs="Arial"/>
          <w:sz w:val="24"/>
        </w:rPr>
        <w:t>быть</w:t>
      </w:r>
      <w:r w:rsidRPr="00271CB9">
        <w:rPr>
          <w:rFonts w:ascii="Arial" w:hAnsi="Arial" w:cs="Arial"/>
          <w:spacing w:val="-5"/>
          <w:sz w:val="24"/>
        </w:rPr>
        <w:t xml:space="preserve"> </w:t>
      </w:r>
      <w:r w:rsidRPr="00271CB9">
        <w:rPr>
          <w:rFonts w:ascii="Arial" w:hAnsi="Arial" w:cs="Arial"/>
          <w:sz w:val="24"/>
        </w:rPr>
        <w:t>получена</w:t>
      </w:r>
      <w:r w:rsidRPr="00271CB9">
        <w:rPr>
          <w:rFonts w:ascii="Arial" w:hAnsi="Arial" w:cs="Arial"/>
          <w:spacing w:val="-6"/>
          <w:sz w:val="24"/>
        </w:rPr>
        <w:t xml:space="preserve"> </w:t>
      </w:r>
      <w:r w:rsidRPr="00271CB9">
        <w:rPr>
          <w:rFonts w:ascii="Arial" w:hAnsi="Arial" w:cs="Arial"/>
          <w:sz w:val="24"/>
        </w:rPr>
        <w:t>заявителем</w:t>
      </w:r>
      <w:r w:rsidRPr="00271CB9">
        <w:rPr>
          <w:rFonts w:ascii="Arial" w:hAnsi="Arial" w:cs="Arial"/>
          <w:spacing w:val="46"/>
          <w:sz w:val="24"/>
        </w:rPr>
        <w:t xml:space="preserve"> </w:t>
      </w:r>
      <w:r w:rsidRPr="00271CB9">
        <w:rPr>
          <w:rFonts w:ascii="Arial" w:hAnsi="Arial" w:cs="Arial"/>
          <w:sz w:val="24"/>
        </w:rPr>
        <w:t>(его</w:t>
      </w:r>
      <w:r w:rsidRPr="00271CB9">
        <w:rPr>
          <w:rFonts w:ascii="Arial" w:hAnsi="Arial" w:cs="Arial"/>
          <w:spacing w:val="-67"/>
          <w:sz w:val="24"/>
        </w:rPr>
        <w:t xml:space="preserve"> </w:t>
      </w:r>
      <w:r w:rsidRPr="00271CB9">
        <w:rPr>
          <w:rFonts w:ascii="Arial" w:hAnsi="Arial" w:cs="Arial"/>
          <w:sz w:val="24"/>
        </w:rPr>
        <w:t>представителем) в личном кабинете на ЕПГУ, а также в соответствующем</w:t>
      </w:r>
      <w:r w:rsidRPr="00271CB9">
        <w:rPr>
          <w:rFonts w:ascii="Arial" w:hAnsi="Arial" w:cs="Arial"/>
          <w:spacing w:val="1"/>
          <w:sz w:val="24"/>
        </w:rPr>
        <w:t xml:space="preserve"> </w:t>
      </w:r>
      <w:r w:rsidRPr="00271CB9">
        <w:rPr>
          <w:rFonts w:ascii="Arial" w:hAnsi="Arial" w:cs="Arial"/>
          <w:sz w:val="24"/>
        </w:rPr>
        <w:t>структурном подразделении Уполномоченного органа при обращении заявителя</w:t>
      </w:r>
      <w:r w:rsidRPr="00271CB9">
        <w:rPr>
          <w:rFonts w:ascii="Arial" w:hAnsi="Arial" w:cs="Arial"/>
          <w:spacing w:val="1"/>
          <w:sz w:val="24"/>
        </w:rPr>
        <w:t xml:space="preserve"> </w:t>
      </w:r>
      <w:r w:rsidRPr="00271CB9">
        <w:rPr>
          <w:rFonts w:ascii="Arial" w:hAnsi="Arial" w:cs="Arial"/>
          <w:sz w:val="24"/>
        </w:rPr>
        <w:t>лично,</w:t>
      </w:r>
      <w:r w:rsidRPr="00271CB9">
        <w:rPr>
          <w:rFonts w:ascii="Arial" w:hAnsi="Arial" w:cs="Arial"/>
          <w:spacing w:val="-1"/>
          <w:sz w:val="24"/>
        </w:rPr>
        <w:t xml:space="preserve"> </w:t>
      </w:r>
      <w:r w:rsidRPr="00271CB9">
        <w:rPr>
          <w:rFonts w:ascii="Arial" w:hAnsi="Arial" w:cs="Arial"/>
          <w:sz w:val="24"/>
        </w:rPr>
        <w:t>по</w:t>
      </w:r>
      <w:r w:rsidRPr="00271CB9">
        <w:rPr>
          <w:rFonts w:ascii="Arial" w:hAnsi="Arial" w:cs="Arial"/>
          <w:spacing w:val="-1"/>
          <w:sz w:val="24"/>
        </w:rPr>
        <w:t xml:space="preserve"> </w:t>
      </w:r>
      <w:r w:rsidRPr="00271CB9">
        <w:rPr>
          <w:rFonts w:ascii="Arial" w:hAnsi="Arial" w:cs="Arial"/>
          <w:sz w:val="24"/>
        </w:rPr>
        <w:t>телефону посредством</w:t>
      </w:r>
      <w:r w:rsidRPr="00271CB9">
        <w:rPr>
          <w:rFonts w:ascii="Arial" w:hAnsi="Arial" w:cs="Arial"/>
          <w:spacing w:val="-2"/>
          <w:sz w:val="24"/>
        </w:rPr>
        <w:t xml:space="preserve"> </w:t>
      </w:r>
      <w:r w:rsidRPr="00271CB9">
        <w:rPr>
          <w:rFonts w:ascii="Arial" w:hAnsi="Arial" w:cs="Arial"/>
          <w:sz w:val="24"/>
        </w:rPr>
        <w:t>электронной почты.</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lang w:val="en-US"/>
        </w:rPr>
        <w:t>II</w:t>
      </w:r>
      <w:r w:rsidRPr="00271CB9">
        <w:rPr>
          <w:rFonts w:ascii="Arial" w:hAnsi="Arial" w:cs="Arial"/>
          <w:b/>
          <w:sz w:val="24"/>
        </w:rPr>
        <w:t xml:space="preserve">. Стандарт предоставления муниципальной </w:t>
      </w:r>
    </w:p>
    <w:p w:rsidR="00271CB9" w:rsidRDefault="00271CB9" w:rsidP="00271CB9">
      <w:pPr>
        <w:pStyle w:val="a8"/>
        <w:jc w:val="center"/>
        <w:rPr>
          <w:rFonts w:ascii="Arial" w:hAnsi="Arial" w:cs="Arial"/>
          <w:b/>
        </w:rPr>
      </w:pPr>
    </w:p>
    <w:p w:rsidR="00271CB9" w:rsidRPr="00271CB9" w:rsidRDefault="00271CB9" w:rsidP="00271CB9">
      <w:pPr>
        <w:pStyle w:val="a8"/>
        <w:jc w:val="center"/>
        <w:rPr>
          <w:rFonts w:ascii="Arial" w:hAnsi="Arial" w:cs="Arial"/>
          <w:b/>
          <w:sz w:val="24"/>
        </w:rPr>
      </w:pPr>
      <w:r w:rsidRPr="00271CB9">
        <w:rPr>
          <w:rFonts w:ascii="Arial" w:hAnsi="Arial" w:cs="Arial"/>
          <w:b/>
          <w:sz w:val="24"/>
        </w:rPr>
        <w:t>Наименование</w:t>
      </w:r>
      <w:r w:rsidRPr="00271CB9">
        <w:rPr>
          <w:rFonts w:ascii="Arial" w:hAnsi="Arial" w:cs="Arial"/>
          <w:b/>
          <w:spacing w:val="-3"/>
          <w:sz w:val="24"/>
        </w:rPr>
        <w:t xml:space="preserve"> </w:t>
      </w:r>
      <w:r w:rsidRPr="00271CB9">
        <w:rPr>
          <w:rFonts w:ascii="Arial" w:hAnsi="Arial" w:cs="Arial"/>
          <w:b/>
          <w:sz w:val="24"/>
        </w:rPr>
        <w:t>муниципальной услуги</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 xml:space="preserve">2.1. Муниципальная </w:t>
      </w:r>
      <w:r w:rsidRPr="00271CB9">
        <w:rPr>
          <w:rFonts w:ascii="Arial" w:hAnsi="Arial" w:cs="Arial"/>
          <w:spacing w:val="-6"/>
          <w:sz w:val="24"/>
        </w:rPr>
        <w:t xml:space="preserve"> </w:t>
      </w:r>
      <w:r w:rsidRPr="00271CB9">
        <w:rPr>
          <w:rFonts w:ascii="Arial" w:hAnsi="Arial" w:cs="Arial"/>
          <w:sz w:val="24"/>
        </w:rPr>
        <w:t>услуга «Предоставление жилого</w:t>
      </w:r>
      <w:r w:rsidRPr="00271CB9">
        <w:rPr>
          <w:rFonts w:ascii="Arial" w:hAnsi="Arial" w:cs="Arial"/>
          <w:spacing w:val="-67"/>
          <w:sz w:val="24"/>
        </w:rPr>
        <w:t xml:space="preserve"> </w:t>
      </w:r>
      <w:r w:rsidRPr="00271CB9">
        <w:rPr>
          <w:rFonts w:ascii="Arial" w:hAnsi="Arial" w:cs="Arial"/>
          <w:sz w:val="24"/>
        </w:rPr>
        <w:t>помещения</w:t>
      </w:r>
      <w:r w:rsidRPr="00271CB9">
        <w:rPr>
          <w:rFonts w:ascii="Arial" w:hAnsi="Arial" w:cs="Arial"/>
          <w:spacing w:val="-2"/>
          <w:sz w:val="24"/>
        </w:rPr>
        <w:t xml:space="preserve"> </w:t>
      </w:r>
      <w:r w:rsidRPr="00271CB9">
        <w:rPr>
          <w:rFonts w:ascii="Arial" w:hAnsi="Arial" w:cs="Arial"/>
          <w:sz w:val="24"/>
        </w:rPr>
        <w:t>по договору социального</w:t>
      </w:r>
      <w:r w:rsidRPr="00271CB9">
        <w:rPr>
          <w:rFonts w:ascii="Arial" w:hAnsi="Arial" w:cs="Arial"/>
          <w:spacing w:val="-1"/>
          <w:sz w:val="24"/>
        </w:rPr>
        <w:t xml:space="preserve"> </w:t>
      </w:r>
      <w:r w:rsidRPr="00271CB9">
        <w:rPr>
          <w:rFonts w:ascii="Arial" w:hAnsi="Arial" w:cs="Arial"/>
          <w:sz w:val="24"/>
        </w:rPr>
        <w:t>найма».</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lastRenderedPageBreak/>
        <w:t>Наименование органа местного</w:t>
      </w:r>
      <w:r w:rsidRPr="00271CB9">
        <w:rPr>
          <w:rFonts w:ascii="Arial" w:hAnsi="Arial" w:cs="Arial"/>
          <w:b/>
          <w:spacing w:val="-67"/>
          <w:sz w:val="24"/>
        </w:rPr>
        <w:t xml:space="preserve">    </w:t>
      </w:r>
      <w:r w:rsidRPr="00271CB9">
        <w:rPr>
          <w:rFonts w:ascii="Arial" w:hAnsi="Arial" w:cs="Arial"/>
          <w:b/>
          <w:sz w:val="24"/>
        </w:rPr>
        <w:t>самоуправления</w:t>
      </w:r>
      <w:r w:rsidRPr="00271CB9">
        <w:rPr>
          <w:rFonts w:ascii="Arial" w:hAnsi="Arial" w:cs="Arial"/>
          <w:b/>
          <w:spacing w:val="-11"/>
          <w:sz w:val="24"/>
        </w:rPr>
        <w:t xml:space="preserve"> </w:t>
      </w:r>
      <w:r w:rsidRPr="00271CB9">
        <w:rPr>
          <w:rFonts w:ascii="Arial" w:hAnsi="Arial" w:cs="Arial"/>
          <w:b/>
          <w:sz w:val="24"/>
        </w:rPr>
        <w:t>(организации),</w:t>
      </w:r>
      <w:r w:rsidRPr="00271CB9">
        <w:rPr>
          <w:rFonts w:ascii="Arial" w:hAnsi="Arial" w:cs="Arial"/>
          <w:b/>
          <w:spacing w:val="-9"/>
          <w:sz w:val="24"/>
        </w:rPr>
        <w:t xml:space="preserve"> </w:t>
      </w:r>
      <w:r w:rsidRPr="00271CB9">
        <w:rPr>
          <w:rFonts w:ascii="Arial" w:hAnsi="Arial" w:cs="Arial"/>
          <w:b/>
          <w:sz w:val="24"/>
        </w:rPr>
        <w:t>предоставляющего</w:t>
      </w:r>
      <w:r w:rsidRPr="00271CB9">
        <w:rPr>
          <w:rFonts w:ascii="Arial" w:hAnsi="Arial" w:cs="Arial"/>
          <w:b/>
          <w:spacing w:val="-10"/>
          <w:sz w:val="24"/>
        </w:rPr>
        <w:t xml:space="preserve"> </w:t>
      </w:r>
      <w:r w:rsidRPr="00271CB9">
        <w:rPr>
          <w:rFonts w:ascii="Arial" w:hAnsi="Arial" w:cs="Arial"/>
          <w:b/>
          <w:sz w:val="24"/>
        </w:rPr>
        <w:t>муниципальную</w:t>
      </w:r>
      <w:r w:rsidRPr="00271CB9">
        <w:rPr>
          <w:rFonts w:ascii="Arial" w:hAnsi="Arial" w:cs="Arial"/>
          <w:b/>
          <w:spacing w:val="-5"/>
          <w:sz w:val="24"/>
        </w:rPr>
        <w:t xml:space="preserve"> </w:t>
      </w:r>
      <w:r w:rsidRPr="00271CB9">
        <w:rPr>
          <w:rFonts w:ascii="Arial" w:hAnsi="Arial" w:cs="Arial"/>
          <w:b/>
          <w:sz w:val="24"/>
        </w:rPr>
        <w:t>услугу</w:t>
      </w:r>
    </w:p>
    <w:p w:rsidR="00271CB9" w:rsidRPr="00271CB9" w:rsidRDefault="00271CB9" w:rsidP="00271CB9">
      <w:pPr>
        <w:pStyle w:val="a8"/>
        <w:jc w:val="both"/>
        <w:rPr>
          <w:rFonts w:ascii="Arial" w:hAnsi="Arial" w:cs="Arial"/>
          <w:b/>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2.2. Муниципальная услуга предоставляется</w:t>
      </w:r>
      <w:r w:rsidRPr="00271CB9">
        <w:rPr>
          <w:rFonts w:ascii="Arial" w:hAnsi="Arial" w:cs="Arial"/>
          <w:spacing w:val="1"/>
          <w:sz w:val="24"/>
        </w:rPr>
        <w:t xml:space="preserve"> </w:t>
      </w:r>
      <w:r w:rsidRPr="00271CB9">
        <w:rPr>
          <w:rFonts w:ascii="Arial" w:hAnsi="Arial" w:cs="Arial"/>
          <w:sz w:val="24"/>
        </w:rPr>
        <w:t xml:space="preserve">Уполномоченным органом </w:t>
      </w:r>
      <w:r w:rsidRPr="00271CB9">
        <w:rPr>
          <w:rFonts w:ascii="Arial" w:hAnsi="Arial" w:cs="Arial"/>
          <w:i/>
          <w:sz w:val="24"/>
        </w:rPr>
        <w:t xml:space="preserve">– </w:t>
      </w:r>
      <w:r w:rsidRPr="00271CB9">
        <w:rPr>
          <w:rFonts w:ascii="Arial" w:hAnsi="Arial" w:cs="Arial"/>
          <w:sz w:val="24"/>
        </w:rPr>
        <w:t>Администрацией муниципального образования «Табарсук» Аларского муниципального района Иркутской области.</w:t>
      </w:r>
    </w:p>
    <w:p w:rsidR="00271CB9" w:rsidRPr="00271CB9" w:rsidRDefault="00271CB9" w:rsidP="00271CB9">
      <w:pPr>
        <w:pStyle w:val="a8"/>
        <w:jc w:val="both"/>
        <w:rPr>
          <w:rFonts w:ascii="Arial" w:hAnsi="Arial" w:cs="Arial"/>
          <w:sz w:val="24"/>
        </w:rPr>
      </w:pPr>
      <w:r w:rsidRPr="00271CB9">
        <w:rPr>
          <w:rFonts w:ascii="Arial" w:hAnsi="Arial" w:cs="Arial"/>
          <w:sz w:val="24"/>
        </w:rPr>
        <w:tab/>
        <w:t>2.3. При</w:t>
      </w:r>
      <w:r w:rsidRPr="00271CB9">
        <w:rPr>
          <w:rFonts w:ascii="Arial" w:hAnsi="Arial" w:cs="Arial"/>
          <w:spacing w:val="-7"/>
          <w:sz w:val="24"/>
        </w:rPr>
        <w:t xml:space="preserve"> </w:t>
      </w:r>
      <w:r w:rsidRPr="00271CB9">
        <w:rPr>
          <w:rFonts w:ascii="Arial" w:hAnsi="Arial" w:cs="Arial"/>
          <w:sz w:val="24"/>
        </w:rPr>
        <w:t>предоставлении</w:t>
      </w:r>
      <w:r w:rsidRPr="00271CB9">
        <w:rPr>
          <w:rFonts w:ascii="Arial" w:hAnsi="Arial" w:cs="Arial"/>
          <w:sz w:val="24"/>
        </w:rPr>
        <w:tab/>
        <w:t xml:space="preserve">муниципальной </w:t>
      </w:r>
      <w:r w:rsidRPr="00271CB9">
        <w:rPr>
          <w:rFonts w:ascii="Arial" w:hAnsi="Arial" w:cs="Arial"/>
          <w:spacing w:val="-14"/>
          <w:sz w:val="24"/>
        </w:rPr>
        <w:t xml:space="preserve"> </w:t>
      </w:r>
      <w:r w:rsidRPr="00271CB9">
        <w:rPr>
          <w:rFonts w:ascii="Arial" w:hAnsi="Arial" w:cs="Arial"/>
          <w:sz w:val="24"/>
        </w:rPr>
        <w:t>услуги</w:t>
      </w:r>
      <w:r w:rsidRPr="00271CB9">
        <w:rPr>
          <w:rFonts w:ascii="Arial" w:hAnsi="Arial" w:cs="Arial"/>
          <w:spacing w:val="-67"/>
          <w:sz w:val="24"/>
        </w:rPr>
        <w:t xml:space="preserve"> </w:t>
      </w:r>
      <w:r w:rsidRPr="00271CB9">
        <w:rPr>
          <w:rFonts w:ascii="Arial" w:hAnsi="Arial" w:cs="Arial"/>
          <w:sz w:val="24"/>
        </w:rPr>
        <w:t>Уполномоченный</w:t>
      </w:r>
      <w:r w:rsidRPr="00271CB9">
        <w:rPr>
          <w:rFonts w:ascii="Arial" w:hAnsi="Arial" w:cs="Arial"/>
          <w:spacing w:val="-2"/>
          <w:sz w:val="24"/>
        </w:rPr>
        <w:t xml:space="preserve"> </w:t>
      </w:r>
      <w:r w:rsidRPr="00271CB9">
        <w:rPr>
          <w:rFonts w:ascii="Arial" w:hAnsi="Arial" w:cs="Arial"/>
          <w:sz w:val="24"/>
        </w:rPr>
        <w:t>орган взаимодействует</w:t>
      </w:r>
      <w:r w:rsidRPr="00271CB9">
        <w:rPr>
          <w:rFonts w:ascii="Arial" w:hAnsi="Arial" w:cs="Arial"/>
          <w:spacing w:val="-2"/>
          <w:sz w:val="24"/>
        </w:rPr>
        <w:t xml:space="preserve"> </w:t>
      </w:r>
      <w:proofErr w:type="gramStart"/>
      <w:r w:rsidRPr="00271CB9">
        <w:rPr>
          <w:rFonts w:ascii="Arial" w:hAnsi="Arial" w:cs="Arial"/>
          <w:sz w:val="24"/>
        </w:rPr>
        <w:t>с</w:t>
      </w:r>
      <w:proofErr w:type="gramEnd"/>
      <w:r w:rsidRPr="00271CB9">
        <w:rPr>
          <w:rFonts w:ascii="Arial" w:hAnsi="Arial" w:cs="Arial"/>
          <w:sz w:val="24"/>
        </w:rPr>
        <w:t>:</w:t>
      </w:r>
    </w:p>
    <w:p w:rsidR="00271CB9" w:rsidRPr="00271CB9" w:rsidRDefault="00271CB9" w:rsidP="00271CB9">
      <w:pPr>
        <w:pStyle w:val="a8"/>
        <w:jc w:val="both"/>
        <w:rPr>
          <w:rFonts w:ascii="Arial" w:hAnsi="Arial" w:cs="Arial"/>
          <w:sz w:val="24"/>
        </w:rPr>
      </w:pPr>
      <w:r w:rsidRPr="00271CB9">
        <w:rPr>
          <w:rFonts w:ascii="Arial" w:hAnsi="Arial" w:cs="Arial"/>
          <w:sz w:val="24"/>
        </w:rPr>
        <w:tab/>
        <w:t>2.3.1. Федеральной налоговой службой в части получения сведений из</w:t>
      </w:r>
      <w:r w:rsidRPr="00271CB9">
        <w:rPr>
          <w:rFonts w:ascii="Arial" w:hAnsi="Arial" w:cs="Arial"/>
          <w:spacing w:val="1"/>
          <w:sz w:val="24"/>
        </w:rPr>
        <w:t xml:space="preserve"> </w:t>
      </w:r>
      <w:r w:rsidRPr="00271CB9">
        <w:rPr>
          <w:rFonts w:ascii="Arial" w:hAnsi="Arial" w:cs="Arial"/>
          <w:sz w:val="24"/>
        </w:rPr>
        <w:t>Единого государственного реестра записей актов гражданского состояния о</w:t>
      </w:r>
      <w:r w:rsidRPr="00271CB9">
        <w:rPr>
          <w:rFonts w:ascii="Arial" w:hAnsi="Arial" w:cs="Arial"/>
          <w:spacing w:val="1"/>
          <w:sz w:val="24"/>
        </w:rPr>
        <w:t xml:space="preserve"> </w:t>
      </w:r>
      <w:r w:rsidRPr="00271CB9">
        <w:rPr>
          <w:rFonts w:ascii="Arial" w:hAnsi="Arial" w:cs="Arial"/>
          <w:sz w:val="24"/>
        </w:rPr>
        <w:t>рождении,</w:t>
      </w:r>
      <w:r w:rsidRPr="00271CB9">
        <w:rPr>
          <w:rFonts w:ascii="Arial" w:hAnsi="Arial" w:cs="Arial"/>
          <w:spacing w:val="-6"/>
          <w:sz w:val="24"/>
        </w:rPr>
        <w:t xml:space="preserve"> </w:t>
      </w:r>
      <w:r w:rsidRPr="00271CB9">
        <w:rPr>
          <w:rFonts w:ascii="Arial" w:hAnsi="Arial" w:cs="Arial"/>
          <w:sz w:val="24"/>
        </w:rPr>
        <w:t>о</w:t>
      </w:r>
      <w:r w:rsidRPr="00271CB9">
        <w:rPr>
          <w:rFonts w:ascii="Arial" w:hAnsi="Arial" w:cs="Arial"/>
          <w:spacing w:val="-5"/>
          <w:sz w:val="24"/>
        </w:rPr>
        <w:t xml:space="preserve"> </w:t>
      </w:r>
      <w:r w:rsidRPr="00271CB9">
        <w:rPr>
          <w:rFonts w:ascii="Arial" w:hAnsi="Arial" w:cs="Arial"/>
          <w:sz w:val="24"/>
        </w:rPr>
        <w:t>заключении</w:t>
      </w:r>
      <w:r w:rsidRPr="00271CB9">
        <w:rPr>
          <w:rFonts w:ascii="Arial" w:hAnsi="Arial" w:cs="Arial"/>
          <w:spacing w:val="-6"/>
          <w:sz w:val="24"/>
        </w:rPr>
        <w:t xml:space="preserve"> </w:t>
      </w:r>
      <w:r w:rsidRPr="00271CB9">
        <w:rPr>
          <w:rFonts w:ascii="Arial" w:hAnsi="Arial" w:cs="Arial"/>
          <w:sz w:val="24"/>
        </w:rPr>
        <w:t>брака;</w:t>
      </w:r>
      <w:r w:rsidRPr="00271CB9">
        <w:rPr>
          <w:rFonts w:ascii="Arial" w:hAnsi="Arial" w:cs="Arial"/>
          <w:spacing w:val="-4"/>
          <w:sz w:val="24"/>
        </w:rPr>
        <w:t xml:space="preserve"> </w:t>
      </w:r>
      <w:r w:rsidRPr="00271CB9">
        <w:rPr>
          <w:rFonts w:ascii="Arial" w:hAnsi="Arial" w:cs="Arial"/>
          <w:sz w:val="24"/>
        </w:rPr>
        <w:t>получения</w:t>
      </w:r>
      <w:r w:rsidRPr="00271CB9">
        <w:rPr>
          <w:rFonts w:ascii="Arial" w:hAnsi="Arial" w:cs="Arial"/>
          <w:spacing w:val="-6"/>
          <w:sz w:val="24"/>
        </w:rPr>
        <w:t xml:space="preserve"> </w:t>
      </w:r>
      <w:r w:rsidRPr="00271CB9">
        <w:rPr>
          <w:rFonts w:ascii="Arial" w:hAnsi="Arial" w:cs="Arial"/>
          <w:sz w:val="24"/>
        </w:rPr>
        <w:t>сведений</w:t>
      </w:r>
      <w:r w:rsidRPr="00271CB9">
        <w:rPr>
          <w:rFonts w:ascii="Arial" w:hAnsi="Arial" w:cs="Arial"/>
          <w:spacing w:val="-6"/>
          <w:sz w:val="24"/>
        </w:rPr>
        <w:t xml:space="preserve"> </w:t>
      </w:r>
      <w:r w:rsidRPr="00271CB9">
        <w:rPr>
          <w:rFonts w:ascii="Arial" w:hAnsi="Arial" w:cs="Arial"/>
          <w:sz w:val="24"/>
        </w:rPr>
        <w:t>из</w:t>
      </w:r>
      <w:r w:rsidRPr="00271CB9">
        <w:rPr>
          <w:rFonts w:ascii="Arial" w:hAnsi="Arial" w:cs="Arial"/>
          <w:spacing w:val="-5"/>
          <w:sz w:val="24"/>
        </w:rPr>
        <w:t xml:space="preserve"> </w:t>
      </w:r>
      <w:r w:rsidRPr="00271CB9">
        <w:rPr>
          <w:rFonts w:ascii="Arial" w:hAnsi="Arial" w:cs="Arial"/>
          <w:sz w:val="24"/>
        </w:rPr>
        <w:t>Единого</w:t>
      </w:r>
      <w:r w:rsidRPr="00271CB9">
        <w:rPr>
          <w:rFonts w:ascii="Arial" w:hAnsi="Arial" w:cs="Arial"/>
          <w:spacing w:val="-5"/>
          <w:sz w:val="24"/>
        </w:rPr>
        <w:t xml:space="preserve"> </w:t>
      </w:r>
      <w:r w:rsidRPr="00271CB9">
        <w:rPr>
          <w:rFonts w:ascii="Arial" w:hAnsi="Arial" w:cs="Arial"/>
          <w:sz w:val="24"/>
        </w:rPr>
        <w:t>государственного</w:t>
      </w:r>
      <w:r w:rsidRPr="00271CB9">
        <w:rPr>
          <w:rFonts w:ascii="Arial" w:hAnsi="Arial" w:cs="Arial"/>
          <w:spacing w:val="-67"/>
          <w:sz w:val="24"/>
        </w:rPr>
        <w:t xml:space="preserve"> </w:t>
      </w:r>
      <w:r w:rsidRPr="00271CB9">
        <w:rPr>
          <w:rFonts w:ascii="Arial" w:hAnsi="Arial" w:cs="Arial"/>
          <w:sz w:val="24"/>
        </w:rPr>
        <w:t>реестра юридических лиц, в случае подачи заявления представителем</w:t>
      </w:r>
      <w:r w:rsidRPr="00271CB9">
        <w:rPr>
          <w:rFonts w:ascii="Arial" w:hAnsi="Arial" w:cs="Arial"/>
          <w:spacing w:val="1"/>
          <w:sz w:val="24"/>
        </w:rPr>
        <w:t xml:space="preserve"> </w:t>
      </w:r>
      <w:r w:rsidRPr="00271CB9">
        <w:rPr>
          <w:rFonts w:ascii="Arial" w:hAnsi="Arial" w:cs="Arial"/>
          <w:sz w:val="24"/>
        </w:rPr>
        <w:t>(юридическим лицом); получения сведений из Единого государственного реестра</w:t>
      </w:r>
      <w:r w:rsidRPr="00271CB9">
        <w:rPr>
          <w:rFonts w:ascii="Arial" w:hAnsi="Arial" w:cs="Arial"/>
          <w:spacing w:val="1"/>
          <w:sz w:val="24"/>
        </w:rPr>
        <w:t xml:space="preserve"> </w:t>
      </w:r>
      <w:r w:rsidRPr="00271CB9">
        <w:rPr>
          <w:rFonts w:ascii="Arial" w:hAnsi="Arial" w:cs="Arial"/>
          <w:sz w:val="24"/>
        </w:rPr>
        <w:t>индивидуальных предпринимателей, в случае подачи заявления представителем</w:t>
      </w:r>
      <w:r w:rsidRPr="00271CB9">
        <w:rPr>
          <w:rFonts w:ascii="Arial" w:hAnsi="Arial" w:cs="Arial"/>
          <w:spacing w:val="1"/>
          <w:sz w:val="24"/>
        </w:rPr>
        <w:t xml:space="preserve"> </w:t>
      </w:r>
      <w:r w:rsidRPr="00271CB9">
        <w:rPr>
          <w:rFonts w:ascii="Arial" w:hAnsi="Arial" w:cs="Arial"/>
          <w:sz w:val="24"/>
        </w:rPr>
        <w:t>(индивидуальным</w:t>
      </w:r>
      <w:r w:rsidRPr="00271CB9">
        <w:rPr>
          <w:rFonts w:ascii="Arial" w:hAnsi="Arial" w:cs="Arial"/>
          <w:spacing w:val="-2"/>
          <w:sz w:val="24"/>
        </w:rPr>
        <w:t xml:space="preserve"> </w:t>
      </w:r>
      <w:r w:rsidRPr="00271CB9">
        <w:rPr>
          <w:rFonts w:ascii="Arial" w:hAnsi="Arial" w:cs="Arial"/>
          <w:sz w:val="24"/>
        </w:rPr>
        <w:t>предпринимателем).</w:t>
      </w:r>
    </w:p>
    <w:p w:rsidR="00271CB9" w:rsidRPr="00271CB9" w:rsidRDefault="00271CB9" w:rsidP="00271CB9">
      <w:pPr>
        <w:pStyle w:val="a8"/>
        <w:jc w:val="both"/>
        <w:rPr>
          <w:rFonts w:ascii="Arial" w:hAnsi="Arial" w:cs="Arial"/>
          <w:sz w:val="24"/>
        </w:rPr>
      </w:pPr>
      <w:r w:rsidRPr="00271CB9">
        <w:rPr>
          <w:rFonts w:ascii="Arial" w:hAnsi="Arial" w:cs="Arial"/>
          <w:sz w:val="24"/>
        </w:rPr>
        <w:tab/>
        <w:t>2.3.2. Министерством внутренних дел Российской Федерации в части</w:t>
      </w:r>
      <w:r w:rsidRPr="00271CB9">
        <w:rPr>
          <w:rFonts w:ascii="Arial" w:hAnsi="Arial" w:cs="Arial"/>
          <w:spacing w:val="1"/>
          <w:sz w:val="24"/>
        </w:rPr>
        <w:t xml:space="preserve"> </w:t>
      </w:r>
      <w:r w:rsidRPr="00271CB9">
        <w:rPr>
          <w:rFonts w:ascii="Arial" w:hAnsi="Arial" w:cs="Arial"/>
          <w:sz w:val="24"/>
        </w:rPr>
        <w:t>получения</w:t>
      </w:r>
      <w:r w:rsidRPr="00271CB9">
        <w:rPr>
          <w:rFonts w:ascii="Arial" w:hAnsi="Arial" w:cs="Arial"/>
          <w:spacing w:val="-10"/>
          <w:sz w:val="24"/>
        </w:rPr>
        <w:t xml:space="preserve"> </w:t>
      </w:r>
      <w:r w:rsidRPr="00271CB9">
        <w:rPr>
          <w:rFonts w:ascii="Arial" w:hAnsi="Arial" w:cs="Arial"/>
          <w:sz w:val="24"/>
        </w:rPr>
        <w:t>сведений,</w:t>
      </w:r>
      <w:r w:rsidRPr="00271CB9">
        <w:rPr>
          <w:rFonts w:ascii="Arial" w:hAnsi="Arial" w:cs="Arial"/>
          <w:spacing w:val="-8"/>
          <w:sz w:val="24"/>
        </w:rPr>
        <w:t xml:space="preserve"> </w:t>
      </w:r>
      <w:r w:rsidRPr="00271CB9">
        <w:rPr>
          <w:rFonts w:ascii="Arial" w:hAnsi="Arial" w:cs="Arial"/>
          <w:sz w:val="24"/>
        </w:rPr>
        <w:t>подтверждающих</w:t>
      </w:r>
      <w:r w:rsidRPr="00271CB9">
        <w:rPr>
          <w:rFonts w:ascii="Arial" w:hAnsi="Arial" w:cs="Arial"/>
          <w:spacing w:val="-8"/>
          <w:sz w:val="24"/>
        </w:rPr>
        <w:t xml:space="preserve"> </w:t>
      </w:r>
      <w:r w:rsidRPr="00271CB9">
        <w:rPr>
          <w:rFonts w:ascii="Arial" w:hAnsi="Arial" w:cs="Arial"/>
          <w:sz w:val="24"/>
        </w:rPr>
        <w:t>действительность</w:t>
      </w:r>
      <w:r w:rsidRPr="00271CB9">
        <w:rPr>
          <w:rFonts w:ascii="Arial" w:hAnsi="Arial" w:cs="Arial"/>
          <w:spacing w:val="-9"/>
          <w:sz w:val="24"/>
        </w:rPr>
        <w:t xml:space="preserve"> </w:t>
      </w:r>
      <w:r w:rsidRPr="00271CB9">
        <w:rPr>
          <w:rFonts w:ascii="Arial" w:hAnsi="Arial" w:cs="Arial"/>
          <w:sz w:val="24"/>
        </w:rPr>
        <w:t>паспорта</w:t>
      </w:r>
      <w:r w:rsidRPr="00271CB9">
        <w:rPr>
          <w:rFonts w:ascii="Arial" w:hAnsi="Arial" w:cs="Arial"/>
          <w:spacing w:val="-8"/>
          <w:sz w:val="24"/>
        </w:rPr>
        <w:t xml:space="preserve"> </w:t>
      </w:r>
      <w:r w:rsidRPr="00271CB9">
        <w:rPr>
          <w:rFonts w:ascii="Arial" w:hAnsi="Arial" w:cs="Arial"/>
          <w:sz w:val="24"/>
        </w:rPr>
        <w:t>Российской</w:t>
      </w:r>
      <w:r w:rsidRPr="00271CB9">
        <w:rPr>
          <w:rFonts w:ascii="Arial" w:hAnsi="Arial" w:cs="Arial"/>
          <w:spacing w:val="-67"/>
          <w:sz w:val="24"/>
        </w:rPr>
        <w:t xml:space="preserve"> </w:t>
      </w:r>
      <w:r w:rsidRPr="00271CB9">
        <w:rPr>
          <w:rFonts w:ascii="Arial" w:hAnsi="Arial" w:cs="Arial"/>
          <w:sz w:val="24"/>
        </w:rPr>
        <w:t>Федерации</w:t>
      </w:r>
      <w:r w:rsidRPr="00271CB9">
        <w:rPr>
          <w:rFonts w:ascii="Arial" w:hAnsi="Arial" w:cs="Arial"/>
          <w:spacing w:val="-1"/>
          <w:sz w:val="24"/>
        </w:rPr>
        <w:t xml:space="preserve"> </w:t>
      </w:r>
      <w:r w:rsidRPr="00271CB9">
        <w:rPr>
          <w:rFonts w:ascii="Arial" w:hAnsi="Arial" w:cs="Arial"/>
          <w:sz w:val="24"/>
        </w:rPr>
        <w:t>и место жительства.</w:t>
      </w:r>
    </w:p>
    <w:p w:rsidR="00271CB9" w:rsidRPr="00271CB9" w:rsidRDefault="00271CB9" w:rsidP="00271CB9">
      <w:pPr>
        <w:pStyle w:val="a8"/>
        <w:jc w:val="both"/>
        <w:rPr>
          <w:rFonts w:ascii="Arial" w:hAnsi="Arial" w:cs="Arial"/>
          <w:sz w:val="24"/>
        </w:rPr>
      </w:pPr>
      <w:r w:rsidRPr="00271CB9">
        <w:rPr>
          <w:rFonts w:ascii="Arial" w:hAnsi="Arial" w:cs="Arial"/>
          <w:sz w:val="24"/>
        </w:rPr>
        <w:tab/>
        <w:t>2.3.3. Пенсионным</w:t>
      </w:r>
      <w:r w:rsidRPr="00271CB9">
        <w:rPr>
          <w:rFonts w:ascii="Arial" w:hAnsi="Arial" w:cs="Arial"/>
          <w:spacing w:val="-8"/>
          <w:sz w:val="24"/>
        </w:rPr>
        <w:t xml:space="preserve"> </w:t>
      </w:r>
      <w:r w:rsidRPr="00271CB9">
        <w:rPr>
          <w:rFonts w:ascii="Arial" w:hAnsi="Arial" w:cs="Arial"/>
          <w:sz w:val="24"/>
        </w:rPr>
        <w:t>Фондом</w:t>
      </w:r>
      <w:r w:rsidRPr="00271CB9">
        <w:rPr>
          <w:rFonts w:ascii="Arial" w:hAnsi="Arial" w:cs="Arial"/>
          <w:spacing w:val="-7"/>
          <w:sz w:val="24"/>
        </w:rPr>
        <w:t xml:space="preserve"> </w:t>
      </w:r>
      <w:r w:rsidRPr="00271CB9">
        <w:rPr>
          <w:rFonts w:ascii="Arial" w:hAnsi="Arial" w:cs="Arial"/>
          <w:sz w:val="24"/>
        </w:rPr>
        <w:t>Российской</w:t>
      </w:r>
      <w:r w:rsidRPr="00271CB9">
        <w:rPr>
          <w:rFonts w:ascii="Arial" w:hAnsi="Arial" w:cs="Arial"/>
          <w:spacing w:val="-6"/>
          <w:sz w:val="24"/>
        </w:rPr>
        <w:t xml:space="preserve"> </w:t>
      </w:r>
      <w:r w:rsidRPr="00271CB9">
        <w:rPr>
          <w:rFonts w:ascii="Arial" w:hAnsi="Arial" w:cs="Arial"/>
          <w:sz w:val="24"/>
        </w:rPr>
        <w:t>Федерации</w:t>
      </w:r>
      <w:r w:rsidRPr="00271CB9">
        <w:rPr>
          <w:rFonts w:ascii="Arial" w:hAnsi="Arial" w:cs="Arial"/>
          <w:spacing w:val="-7"/>
          <w:sz w:val="24"/>
        </w:rPr>
        <w:t xml:space="preserve"> </w:t>
      </w:r>
      <w:r w:rsidRPr="00271CB9">
        <w:rPr>
          <w:rFonts w:ascii="Arial" w:hAnsi="Arial" w:cs="Arial"/>
          <w:sz w:val="24"/>
        </w:rPr>
        <w:t>в</w:t>
      </w:r>
      <w:r w:rsidRPr="00271CB9">
        <w:rPr>
          <w:rFonts w:ascii="Arial" w:hAnsi="Arial" w:cs="Arial"/>
          <w:spacing w:val="-6"/>
          <w:sz w:val="24"/>
        </w:rPr>
        <w:t xml:space="preserve"> </w:t>
      </w:r>
      <w:r w:rsidRPr="00271CB9">
        <w:rPr>
          <w:rFonts w:ascii="Arial" w:hAnsi="Arial" w:cs="Arial"/>
          <w:sz w:val="24"/>
        </w:rPr>
        <w:t>части</w:t>
      </w:r>
      <w:r w:rsidRPr="00271CB9">
        <w:rPr>
          <w:rFonts w:ascii="Arial" w:hAnsi="Arial" w:cs="Arial"/>
          <w:spacing w:val="-6"/>
          <w:sz w:val="24"/>
        </w:rPr>
        <w:t xml:space="preserve"> </w:t>
      </w:r>
      <w:r w:rsidRPr="00271CB9">
        <w:rPr>
          <w:rFonts w:ascii="Arial" w:hAnsi="Arial" w:cs="Arial"/>
          <w:sz w:val="24"/>
        </w:rPr>
        <w:t>проверки</w:t>
      </w:r>
      <w:r w:rsidRPr="00271CB9">
        <w:rPr>
          <w:rFonts w:ascii="Arial" w:hAnsi="Arial" w:cs="Arial"/>
          <w:spacing w:val="-67"/>
          <w:sz w:val="24"/>
        </w:rPr>
        <w:t xml:space="preserve"> </w:t>
      </w:r>
      <w:r w:rsidRPr="00271CB9">
        <w:rPr>
          <w:rFonts w:ascii="Arial" w:hAnsi="Arial" w:cs="Arial"/>
          <w:sz w:val="24"/>
        </w:rPr>
        <w:t>соответствия</w:t>
      </w:r>
      <w:r w:rsidRPr="00271CB9">
        <w:rPr>
          <w:rFonts w:ascii="Arial" w:hAnsi="Arial" w:cs="Arial"/>
          <w:spacing w:val="-4"/>
          <w:sz w:val="24"/>
        </w:rPr>
        <w:t xml:space="preserve"> </w:t>
      </w:r>
      <w:r w:rsidRPr="00271CB9">
        <w:rPr>
          <w:rFonts w:ascii="Arial" w:hAnsi="Arial" w:cs="Arial"/>
          <w:sz w:val="24"/>
        </w:rPr>
        <w:t>фамильно-именной</w:t>
      </w:r>
      <w:r w:rsidRPr="00271CB9">
        <w:rPr>
          <w:rFonts w:ascii="Arial" w:hAnsi="Arial" w:cs="Arial"/>
          <w:spacing w:val="-2"/>
          <w:sz w:val="24"/>
        </w:rPr>
        <w:t xml:space="preserve"> </w:t>
      </w:r>
      <w:r w:rsidRPr="00271CB9">
        <w:rPr>
          <w:rFonts w:ascii="Arial" w:hAnsi="Arial" w:cs="Arial"/>
          <w:sz w:val="24"/>
        </w:rPr>
        <w:t>группы,</w:t>
      </w:r>
      <w:r w:rsidRPr="00271CB9">
        <w:rPr>
          <w:rFonts w:ascii="Arial" w:hAnsi="Arial" w:cs="Arial"/>
          <w:spacing w:val="-3"/>
          <w:sz w:val="24"/>
        </w:rPr>
        <w:t xml:space="preserve"> </w:t>
      </w:r>
      <w:r w:rsidRPr="00271CB9">
        <w:rPr>
          <w:rFonts w:ascii="Arial" w:hAnsi="Arial" w:cs="Arial"/>
          <w:sz w:val="24"/>
        </w:rPr>
        <w:t>даты</w:t>
      </w:r>
      <w:r w:rsidRPr="00271CB9">
        <w:rPr>
          <w:rFonts w:ascii="Arial" w:hAnsi="Arial" w:cs="Arial"/>
          <w:spacing w:val="-3"/>
          <w:sz w:val="24"/>
        </w:rPr>
        <w:t xml:space="preserve"> </w:t>
      </w:r>
      <w:r w:rsidRPr="00271CB9">
        <w:rPr>
          <w:rFonts w:ascii="Arial" w:hAnsi="Arial" w:cs="Arial"/>
          <w:sz w:val="24"/>
        </w:rPr>
        <w:t>рождения,</w:t>
      </w:r>
      <w:r w:rsidRPr="00271CB9">
        <w:rPr>
          <w:rFonts w:ascii="Arial" w:hAnsi="Arial" w:cs="Arial"/>
          <w:spacing w:val="-2"/>
          <w:sz w:val="24"/>
        </w:rPr>
        <w:t xml:space="preserve"> </w:t>
      </w:r>
      <w:r w:rsidRPr="00271CB9">
        <w:rPr>
          <w:rFonts w:ascii="Arial" w:hAnsi="Arial" w:cs="Arial"/>
          <w:sz w:val="24"/>
        </w:rPr>
        <w:t>СНИЛС.</w:t>
      </w:r>
    </w:p>
    <w:p w:rsidR="00271CB9" w:rsidRPr="00271CB9" w:rsidRDefault="00271CB9" w:rsidP="00271CB9">
      <w:pPr>
        <w:pStyle w:val="a8"/>
        <w:jc w:val="both"/>
        <w:rPr>
          <w:rFonts w:ascii="Arial" w:hAnsi="Arial" w:cs="Arial"/>
          <w:sz w:val="24"/>
        </w:rPr>
      </w:pPr>
      <w:r w:rsidRPr="00271CB9">
        <w:rPr>
          <w:rFonts w:ascii="Arial" w:hAnsi="Arial" w:cs="Arial"/>
          <w:sz w:val="24"/>
        </w:rPr>
        <w:tab/>
        <w:t>2.3.4. Федеральной службы государственной регистрации, кадастра и</w:t>
      </w:r>
      <w:r w:rsidRPr="00271CB9">
        <w:rPr>
          <w:rFonts w:ascii="Arial" w:hAnsi="Arial" w:cs="Arial"/>
          <w:spacing w:val="1"/>
          <w:sz w:val="24"/>
        </w:rPr>
        <w:t xml:space="preserve"> </w:t>
      </w:r>
      <w:r w:rsidRPr="00271CB9">
        <w:rPr>
          <w:rFonts w:ascii="Arial" w:hAnsi="Arial" w:cs="Arial"/>
          <w:sz w:val="24"/>
        </w:rPr>
        <w:t>картографии</w:t>
      </w:r>
      <w:r w:rsidRPr="00271CB9">
        <w:rPr>
          <w:rFonts w:ascii="Arial" w:hAnsi="Arial" w:cs="Arial"/>
          <w:spacing w:val="-7"/>
          <w:sz w:val="24"/>
        </w:rPr>
        <w:t xml:space="preserve"> </w:t>
      </w:r>
      <w:r w:rsidRPr="00271CB9">
        <w:rPr>
          <w:rFonts w:ascii="Arial" w:hAnsi="Arial" w:cs="Arial"/>
          <w:sz w:val="24"/>
        </w:rPr>
        <w:t>в</w:t>
      </w:r>
      <w:r w:rsidRPr="00271CB9">
        <w:rPr>
          <w:rFonts w:ascii="Arial" w:hAnsi="Arial" w:cs="Arial"/>
          <w:spacing w:val="-6"/>
          <w:sz w:val="24"/>
        </w:rPr>
        <w:t xml:space="preserve"> </w:t>
      </w:r>
      <w:r w:rsidRPr="00271CB9">
        <w:rPr>
          <w:rFonts w:ascii="Arial" w:hAnsi="Arial" w:cs="Arial"/>
          <w:sz w:val="24"/>
        </w:rPr>
        <w:t>части</w:t>
      </w:r>
      <w:r w:rsidRPr="00271CB9">
        <w:rPr>
          <w:rFonts w:ascii="Arial" w:hAnsi="Arial" w:cs="Arial"/>
          <w:spacing w:val="-6"/>
          <w:sz w:val="24"/>
        </w:rPr>
        <w:t xml:space="preserve"> </w:t>
      </w:r>
      <w:r w:rsidRPr="00271CB9">
        <w:rPr>
          <w:rFonts w:ascii="Arial" w:hAnsi="Arial" w:cs="Arial"/>
          <w:sz w:val="24"/>
        </w:rPr>
        <w:t>получения</w:t>
      </w:r>
      <w:r w:rsidRPr="00271CB9">
        <w:rPr>
          <w:rFonts w:ascii="Arial" w:hAnsi="Arial" w:cs="Arial"/>
          <w:spacing w:val="-6"/>
          <w:sz w:val="24"/>
        </w:rPr>
        <w:t xml:space="preserve"> </w:t>
      </w:r>
      <w:r w:rsidRPr="00271CB9">
        <w:rPr>
          <w:rFonts w:ascii="Arial" w:hAnsi="Arial" w:cs="Arial"/>
          <w:sz w:val="24"/>
        </w:rPr>
        <w:t>сведений</w:t>
      </w:r>
      <w:r w:rsidRPr="00271CB9">
        <w:rPr>
          <w:rFonts w:ascii="Arial" w:hAnsi="Arial" w:cs="Arial"/>
          <w:spacing w:val="-6"/>
          <w:sz w:val="24"/>
        </w:rPr>
        <w:t xml:space="preserve"> </w:t>
      </w:r>
      <w:r w:rsidRPr="00271CB9">
        <w:rPr>
          <w:rFonts w:ascii="Arial" w:hAnsi="Arial" w:cs="Arial"/>
          <w:sz w:val="24"/>
        </w:rPr>
        <w:t>из</w:t>
      </w:r>
      <w:r w:rsidRPr="00271CB9">
        <w:rPr>
          <w:rFonts w:ascii="Arial" w:hAnsi="Arial" w:cs="Arial"/>
          <w:spacing w:val="-6"/>
          <w:sz w:val="24"/>
        </w:rPr>
        <w:t xml:space="preserve"> </w:t>
      </w:r>
      <w:r w:rsidRPr="00271CB9">
        <w:rPr>
          <w:rFonts w:ascii="Arial" w:hAnsi="Arial" w:cs="Arial"/>
          <w:sz w:val="24"/>
        </w:rPr>
        <w:t>Единого</w:t>
      </w:r>
      <w:r w:rsidRPr="00271CB9">
        <w:rPr>
          <w:rFonts w:ascii="Arial" w:hAnsi="Arial" w:cs="Arial"/>
          <w:spacing w:val="-6"/>
          <w:sz w:val="24"/>
        </w:rPr>
        <w:t xml:space="preserve"> </w:t>
      </w:r>
      <w:r w:rsidRPr="00271CB9">
        <w:rPr>
          <w:rFonts w:ascii="Arial" w:hAnsi="Arial" w:cs="Arial"/>
          <w:sz w:val="24"/>
        </w:rPr>
        <w:t>государственного</w:t>
      </w:r>
      <w:r w:rsidRPr="00271CB9">
        <w:rPr>
          <w:rFonts w:ascii="Arial" w:hAnsi="Arial" w:cs="Arial"/>
          <w:spacing w:val="-7"/>
          <w:sz w:val="24"/>
        </w:rPr>
        <w:t xml:space="preserve"> </w:t>
      </w:r>
      <w:r w:rsidRPr="00271CB9">
        <w:rPr>
          <w:rFonts w:ascii="Arial" w:hAnsi="Arial" w:cs="Arial"/>
          <w:sz w:val="24"/>
        </w:rPr>
        <w:t>реестра</w:t>
      </w:r>
      <w:r w:rsidRPr="00271CB9">
        <w:rPr>
          <w:rFonts w:ascii="Arial" w:hAnsi="Arial" w:cs="Arial"/>
          <w:spacing w:val="-67"/>
          <w:sz w:val="24"/>
        </w:rPr>
        <w:t xml:space="preserve"> </w:t>
      </w:r>
      <w:r w:rsidRPr="00271CB9">
        <w:rPr>
          <w:rFonts w:ascii="Arial" w:hAnsi="Arial" w:cs="Arial"/>
          <w:sz w:val="24"/>
        </w:rPr>
        <w:t>недвижимости</w:t>
      </w:r>
      <w:r w:rsidRPr="00271CB9">
        <w:rPr>
          <w:rFonts w:ascii="Arial" w:hAnsi="Arial" w:cs="Arial"/>
          <w:spacing w:val="-2"/>
          <w:sz w:val="24"/>
        </w:rPr>
        <w:t xml:space="preserve"> </w:t>
      </w:r>
      <w:r w:rsidRPr="00271CB9">
        <w:rPr>
          <w:rFonts w:ascii="Arial" w:hAnsi="Arial" w:cs="Arial"/>
          <w:sz w:val="24"/>
        </w:rPr>
        <w:t>на</w:t>
      </w:r>
      <w:r w:rsidRPr="00271CB9">
        <w:rPr>
          <w:rFonts w:ascii="Arial" w:hAnsi="Arial" w:cs="Arial"/>
          <w:spacing w:val="-1"/>
          <w:sz w:val="24"/>
        </w:rPr>
        <w:t xml:space="preserve"> </w:t>
      </w:r>
      <w:r w:rsidRPr="00271CB9">
        <w:rPr>
          <w:rFonts w:ascii="Arial" w:hAnsi="Arial" w:cs="Arial"/>
          <w:sz w:val="24"/>
        </w:rPr>
        <w:t>имеющиеся</w:t>
      </w:r>
      <w:r w:rsidRPr="00271CB9">
        <w:rPr>
          <w:rFonts w:ascii="Arial" w:hAnsi="Arial" w:cs="Arial"/>
          <w:spacing w:val="-1"/>
          <w:sz w:val="24"/>
        </w:rPr>
        <w:t xml:space="preserve"> </w:t>
      </w:r>
      <w:r w:rsidRPr="00271CB9">
        <w:rPr>
          <w:rFonts w:ascii="Arial" w:hAnsi="Arial" w:cs="Arial"/>
          <w:sz w:val="24"/>
        </w:rPr>
        <w:t>объекты</w:t>
      </w:r>
      <w:r w:rsidRPr="00271CB9">
        <w:rPr>
          <w:rFonts w:ascii="Arial" w:hAnsi="Arial" w:cs="Arial"/>
          <w:spacing w:val="-2"/>
          <w:sz w:val="24"/>
        </w:rPr>
        <w:t xml:space="preserve"> </w:t>
      </w:r>
      <w:r w:rsidRPr="00271CB9">
        <w:rPr>
          <w:rFonts w:ascii="Arial" w:hAnsi="Arial" w:cs="Arial"/>
          <w:sz w:val="24"/>
        </w:rPr>
        <w:t>недвижимости.</w:t>
      </w:r>
    </w:p>
    <w:p w:rsidR="00271CB9" w:rsidRPr="00271CB9" w:rsidRDefault="00271CB9" w:rsidP="00271CB9">
      <w:pPr>
        <w:pStyle w:val="a8"/>
        <w:jc w:val="both"/>
        <w:rPr>
          <w:rFonts w:ascii="Arial" w:hAnsi="Arial" w:cs="Arial"/>
          <w:sz w:val="24"/>
        </w:rPr>
      </w:pPr>
      <w:r w:rsidRPr="00271CB9">
        <w:rPr>
          <w:rFonts w:ascii="Arial" w:hAnsi="Arial" w:cs="Arial"/>
          <w:sz w:val="24"/>
        </w:rPr>
        <w:tab/>
        <w:t>2.4. При</w:t>
      </w:r>
      <w:r w:rsidRPr="00271CB9">
        <w:rPr>
          <w:rFonts w:ascii="Arial" w:hAnsi="Arial" w:cs="Arial"/>
          <w:spacing w:val="-6"/>
          <w:sz w:val="24"/>
        </w:rPr>
        <w:t xml:space="preserve"> </w:t>
      </w:r>
      <w:r w:rsidRPr="00271CB9">
        <w:rPr>
          <w:rFonts w:ascii="Arial" w:hAnsi="Arial" w:cs="Arial"/>
          <w:sz w:val="24"/>
        </w:rPr>
        <w:t>предоставлении</w:t>
      </w:r>
      <w:r w:rsidRPr="00271CB9">
        <w:rPr>
          <w:rFonts w:ascii="Arial" w:hAnsi="Arial" w:cs="Arial"/>
          <w:sz w:val="24"/>
        </w:rPr>
        <w:tab/>
        <w:t>муниципальной услуги</w:t>
      </w:r>
      <w:r w:rsidRPr="00271CB9">
        <w:rPr>
          <w:rFonts w:ascii="Arial" w:hAnsi="Arial" w:cs="Arial"/>
          <w:spacing w:val="1"/>
          <w:sz w:val="24"/>
        </w:rPr>
        <w:t xml:space="preserve"> </w:t>
      </w:r>
      <w:r w:rsidRPr="00271CB9">
        <w:rPr>
          <w:rFonts w:ascii="Arial" w:hAnsi="Arial" w:cs="Arial"/>
          <w:sz w:val="24"/>
        </w:rPr>
        <w:t>Уполномоченному</w:t>
      </w:r>
      <w:r w:rsidRPr="00271CB9">
        <w:rPr>
          <w:rFonts w:ascii="Arial" w:hAnsi="Arial" w:cs="Arial"/>
          <w:spacing w:val="-5"/>
          <w:sz w:val="24"/>
        </w:rPr>
        <w:t xml:space="preserve"> </w:t>
      </w:r>
      <w:r w:rsidRPr="00271CB9">
        <w:rPr>
          <w:rFonts w:ascii="Arial" w:hAnsi="Arial" w:cs="Arial"/>
          <w:sz w:val="24"/>
        </w:rPr>
        <w:t>органу</w:t>
      </w:r>
      <w:r w:rsidRPr="00271CB9">
        <w:rPr>
          <w:rFonts w:ascii="Arial" w:hAnsi="Arial" w:cs="Arial"/>
          <w:spacing w:val="-4"/>
          <w:sz w:val="24"/>
        </w:rPr>
        <w:t xml:space="preserve"> </w:t>
      </w:r>
      <w:r w:rsidRPr="00271CB9">
        <w:rPr>
          <w:rFonts w:ascii="Arial" w:hAnsi="Arial" w:cs="Arial"/>
          <w:sz w:val="24"/>
        </w:rPr>
        <w:t>запрещается</w:t>
      </w:r>
      <w:r w:rsidRPr="00271CB9">
        <w:rPr>
          <w:rFonts w:ascii="Arial" w:hAnsi="Arial" w:cs="Arial"/>
          <w:spacing w:val="-5"/>
          <w:sz w:val="24"/>
        </w:rPr>
        <w:t xml:space="preserve"> </w:t>
      </w:r>
      <w:r w:rsidRPr="00271CB9">
        <w:rPr>
          <w:rFonts w:ascii="Arial" w:hAnsi="Arial" w:cs="Arial"/>
          <w:sz w:val="24"/>
        </w:rPr>
        <w:t>требовать</w:t>
      </w:r>
      <w:r w:rsidRPr="00271CB9">
        <w:rPr>
          <w:rFonts w:ascii="Arial" w:hAnsi="Arial" w:cs="Arial"/>
          <w:spacing w:val="-4"/>
          <w:sz w:val="24"/>
        </w:rPr>
        <w:t xml:space="preserve"> </w:t>
      </w:r>
      <w:r w:rsidRPr="00271CB9">
        <w:rPr>
          <w:rFonts w:ascii="Arial" w:hAnsi="Arial" w:cs="Arial"/>
          <w:sz w:val="24"/>
        </w:rPr>
        <w:t>от</w:t>
      </w:r>
      <w:r w:rsidRPr="00271CB9">
        <w:rPr>
          <w:rFonts w:ascii="Arial" w:hAnsi="Arial" w:cs="Arial"/>
          <w:spacing w:val="-4"/>
          <w:sz w:val="24"/>
        </w:rPr>
        <w:t xml:space="preserve"> </w:t>
      </w:r>
      <w:r w:rsidRPr="00271CB9">
        <w:rPr>
          <w:rFonts w:ascii="Arial" w:hAnsi="Arial" w:cs="Arial"/>
          <w:sz w:val="24"/>
        </w:rPr>
        <w:t>заявителя</w:t>
      </w:r>
      <w:r w:rsidRPr="00271CB9">
        <w:rPr>
          <w:rFonts w:ascii="Arial" w:hAnsi="Arial" w:cs="Arial"/>
          <w:spacing w:val="-5"/>
          <w:sz w:val="24"/>
        </w:rPr>
        <w:t xml:space="preserve"> </w:t>
      </w:r>
      <w:r w:rsidRPr="00271CB9">
        <w:rPr>
          <w:rFonts w:ascii="Arial" w:hAnsi="Arial" w:cs="Arial"/>
          <w:sz w:val="24"/>
        </w:rPr>
        <w:t>осуществления действий,</w:t>
      </w:r>
      <w:r w:rsidRPr="00271CB9">
        <w:rPr>
          <w:rFonts w:ascii="Arial" w:hAnsi="Arial" w:cs="Arial"/>
          <w:spacing w:val="-6"/>
          <w:sz w:val="24"/>
        </w:rPr>
        <w:t xml:space="preserve"> </w:t>
      </w:r>
      <w:r w:rsidRPr="00271CB9">
        <w:rPr>
          <w:rFonts w:ascii="Arial" w:hAnsi="Arial" w:cs="Arial"/>
          <w:sz w:val="24"/>
        </w:rPr>
        <w:t>в</w:t>
      </w:r>
      <w:r w:rsidRPr="00271CB9">
        <w:rPr>
          <w:rFonts w:ascii="Arial" w:hAnsi="Arial" w:cs="Arial"/>
          <w:spacing w:val="-6"/>
          <w:sz w:val="24"/>
        </w:rPr>
        <w:t xml:space="preserve"> </w:t>
      </w:r>
      <w:r w:rsidRPr="00271CB9">
        <w:rPr>
          <w:rFonts w:ascii="Arial" w:hAnsi="Arial" w:cs="Arial"/>
          <w:sz w:val="24"/>
        </w:rPr>
        <w:t>том</w:t>
      </w:r>
      <w:r w:rsidRPr="00271CB9">
        <w:rPr>
          <w:rFonts w:ascii="Arial" w:hAnsi="Arial" w:cs="Arial"/>
          <w:spacing w:val="-6"/>
          <w:sz w:val="24"/>
        </w:rPr>
        <w:t xml:space="preserve"> </w:t>
      </w:r>
      <w:r w:rsidRPr="00271CB9">
        <w:rPr>
          <w:rFonts w:ascii="Arial" w:hAnsi="Arial" w:cs="Arial"/>
          <w:sz w:val="24"/>
        </w:rPr>
        <w:t>числе</w:t>
      </w:r>
      <w:r w:rsidRPr="00271CB9">
        <w:rPr>
          <w:rFonts w:ascii="Arial" w:hAnsi="Arial" w:cs="Arial"/>
          <w:spacing w:val="-7"/>
          <w:sz w:val="24"/>
        </w:rPr>
        <w:t xml:space="preserve"> </w:t>
      </w:r>
      <w:r w:rsidRPr="00271CB9">
        <w:rPr>
          <w:rFonts w:ascii="Arial" w:hAnsi="Arial" w:cs="Arial"/>
          <w:sz w:val="24"/>
        </w:rPr>
        <w:t>согласований,</w:t>
      </w:r>
      <w:r w:rsidRPr="00271CB9">
        <w:rPr>
          <w:rFonts w:ascii="Arial" w:hAnsi="Arial" w:cs="Arial"/>
          <w:spacing w:val="-5"/>
          <w:sz w:val="24"/>
        </w:rPr>
        <w:t xml:space="preserve"> </w:t>
      </w:r>
      <w:r w:rsidRPr="00271CB9">
        <w:rPr>
          <w:rFonts w:ascii="Arial" w:hAnsi="Arial" w:cs="Arial"/>
          <w:sz w:val="24"/>
        </w:rPr>
        <w:t>необходимых</w:t>
      </w:r>
      <w:r w:rsidRPr="00271CB9">
        <w:rPr>
          <w:rFonts w:ascii="Arial" w:hAnsi="Arial" w:cs="Arial"/>
          <w:spacing w:val="-7"/>
          <w:sz w:val="24"/>
        </w:rPr>
        <w:t xml:space="preserve"> </w:t>
      </w:r>
      <w:r w:rsidRPr="00271CB9">
        <w:rPr>
          <w:rFonts w:ascii="Arial" w:hAnsi="Arial" w:cs="Arial"/>
          <w:sz w:val="24"/>
        </w:rPr>
        <w:t>для</w:t>
      </w:r>
      <w:r w:rsidRPr="00271CB9">
        <w:rPr>
          <w:rFonts w:ascii="Arial" w:hAnsi="Arial" w:cs="Arial"/>
          <w:spacing w:val="-7"/>
          <w:sz w:val="24"/>
        </w:rPr>
        <w:t xml:space="preserve"> </w:t>
      </w:r>
      <w:r w:rsidRPr="00271CB9">
        <w:rPr>
          <w:rFonts w:ascii="Arial" w:hAnsi="Arial" w:cs="Arial"/>
          <w:sz w:val="24"/>
        </w:rPr>
        <w:t>получения</w:t>
      </w:r>
      <w:r w:rsidRPr="00271CB9">
        <w:rPr>
          <w:rFonts w:ascii="Arial" w:hAnsi="Arial" w:cs="Arial"/>
          <w:spacing w:val="-5"/>
          <w:sz w:val="24"/>
        </w:rPr>
        <w:t xml:space="preserve"> </w:t>
      </w:r>
      <w:r w:rsidRPr="00271CB9">
        <w:rPr>
          <w:rFonts w:ascii="Arial" w:hAnsi="Arial" w:cs="Arial"/>
          <w:sz w:val="24"/>
        </w:rPr>
        <w:t>муниципальной услуги и связанных с обращением в иные государственные</w:t>
      </w:r>
      <w:r w:rsidRPr="00271CB9">
        <w:rPr>
          <w:rFonts w:ascii="Arial" w:hAnsi="Arial" w:cs="Arial"/>
          <w:spacing w:val="1"/>
          <w:sz w:val="24"/>
        </w:rPr>
        <w:t xml:space="preserve"> </w:t>
      </w:r>
      <w:r w:rsidRPr="00271CB9">
        <w:rPr>
          <w:rFonts w:ascii="Arial" w:hAnsi="Arial" w:cs="Arial"/>
          <w:sz w:val="24"/>
        </w:rPr>
        <w:t>органы и организации, за исключением получения услуг, включенных в перечень</w:t>
      </w:r>
      <w:r w:rsidRPr="00271CB9">
        <w:rPr>
          <w:rFonts w:ascii="Arial" w:hAnsi="Arial" w:cs="Arial"/>
          <w:spacing w:val="1"/>
          <w:sz w:val="24"/>
        </w:rPr>
        <w:t xml:space="preserve"> </w:t>
      </w:r>
      <w:r w:rsidRPr="00271CB9">
        <w:rPr>
          <w:rFonts w:ascii="Arial" w:hAnsi="Arial" w:cs="Arial"/>
          <w:sz w:val="24"/>
        </w:rPr>
        <w:t>услуг, которые являются необходимыми и обязательными для предоставления</w:t>
      </w:r>
      <w:r w:rsidRPr="00271CB9">
        <w:rPr>
          <w:rFonts w:ascii="Arial" w:hAnsi="Arial" w:cs="Arial"/>
          <w:spacing w:val="1"/>
          <w:sz w:val="24"/>
        </w:rPr>
        <w:t xml:space="preserve"> </w:t>
      </w:r>
      <w:r w:rsidRPr="00271CB9">
        <w:rPr>
          <w:rFonts w:ascii="Arial" w:hAnsi="Arial" w:cs="Arial"/>
          <w:sz w:val="24"/>
        </w:rPr>
        <w:t>муниципальной услуги.</w:t>
      </w:r>
    </w:p>
    <w:p w:rsidR="00271CB9" w:rsidRPr="00271CB9" w:rsidRDefault="00271CB9" w:rsidP="00271CB9">
      <w:pPr>
        <w:pStyle w:val="a8"/>
        <w:jc w:val="center"/>
        <w:rPr>
          <w:rFonts w:ascii="Arial" w:hAnsi="Arial" w:cs="Arial"/>
          <w:b/>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Описание</w:t>
      </w:r>
      <w:r w:rsidRPr="00271CB9">
        <w:rPr>
          <w:rFonts w:ascii="Arial" w:hAnsi="Arial" w:cs="Arial"/>
          <w:b/>
          <w:spacing w:val="-8"/>
          <w:sz w:val="24"/>
        </w:rPr>
        <w:t xml:space="preserve"> </w:t>
      </w:r>
      <w:r w:rsidRPr="00271CB9">
        <w:rPr>
          <w:rFonts w:ascii="Arial" w:hAnsi="Arial" w:cs="Arial"/>
          <w:b/>
          <w:sz w:val="24"/>
        </w:rPr>
        <w:t>результата</w:t>
      </w:r>
      <w:r w:rsidRPr="00271CB9">
        <w:rPr>
          <w:rFonts w:ascii="Arial" w:hAnsi="Arial" w:cs="Arial"/>
          <w:b/>
          <w:spacing w:val="-7"/>
          <w:sz w:val="24"/>
        </w:rPr>
        <w:t xml:space="preserve"> </w:t>
      </w:r>
      <w:r w:rsidRPr="00271CB9">
        <w:rPr>
          <w:rFonts w:ascii="Arial" w:hAnsi="Arial" w:cs="Arial"/>
          <w:b/>
          <w:sz w:val="24"/>
        </w:rPr>
        <w:t>предоставления</w:t>
      </w:r>
      <w:r w:rsidRPr="00271CB9">
        <w:rPr>
          <w:rFonts w:ascii="Arial" w:hAnsi="Arial" w:cs="Arial"/>
          <w:b/>
          <w:spacing w:val="-6"/>
          <w:sz w:val="24"/>
        </w:rPr>
        <w:t xml:space="preserve"> </w:t>
      </w:r>
      <w:r w:rsidRPr="00271CB9">
        <w:rPr>
          <w:rFonts w:ascii="Arial" w:hAnsi="Arial" w:cs="Arial"/>
          <w:b/>
          <w:sz w:val="24"/>
        </w:rPr>
        <w:t>муниципальной услуги</w:t>
      </w:r>
    </w:p>
    <w:p w:rsidR="00271CB9" w:rsidRPr="00271CB9" w:rsidRDefault="00271CB9" w:rsidP="00271CB9">
      <w:pPr>
        <w:pStyle w:val="a8"/>
        <w:jc w:val="both"/>
        <w:rPr>
          <w:rFonts w:ascii="Arial" w:hAnsi="Arial" w:cs="Arial"/>
          <w:b/>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2.5. Результатом</w:t>
      </w:r>
      <w:r w:rsidRPr="00271CB9">
        <w:rPr>
          <w:rFonts w:ascii="Arial" w:hAnsi="Arial" w:cs="Arial"/>
          <w:spacing w:val="-10"/>
          <w:sz w:val="24"/>
        </w:rPr>
        <w:t xml:space="preserve"> </w:t>
      </w:r>
      <w:r w:rsidRPr="00271CB9">
        <w:rPr>
          <w:rFonts w:ascii="Arial" w:hAnsi="Arial" w:cs="Arial"/>
          <w:sz w:val="24"/>
        </w:rPr>
        <w:t>предоставления</w:t>
      </w:r>
      <w:r w:rsidRPr="00271CB9">
        <w:rPr>
          <w:rFonts w:ascii="Arial" w:hAnsi="Arial" w:cs="Arial"/>
          <w:spacing w:val="-9"/>
          <w:sz w:val="24"/>
        </w:rPr>
        <w:t xml:space="preserve"> </w:t>
      </w:r>
      <w:r w:rsidRPr="00271CB9">
        <w:rPr>
          <w:rFonts w:ascii="Arial" w:hAnsi="Arial" w:cs="Arial"/>
          <w:sz w:val="24"/>
        </w:rPr>
        <w:t>муниципальной</w:t>
      </w:r>
      <w:r w:rsidRPr="00271CB9">
        <w:rPr>
          <w:rFonts w:ascii="Arial" w:hAnsi="Arial" w:cs="Arial"/>
          <w:spacing w:val="-10"/>
          <w:sz w:val="24"/>
        </w:rPr>
        <w:t xml:space="preserve"> </w:t>
      </w:r>
      <w:r w:rsidRPr="00271CB9">
        <w:rPr>
          <w:rFonts w:ascii="Arial" w:hAnsi="Arial" w:cs="Arial"/>
          <w:sz w:val="24"/>
        </w:rPr>
        <w:t>услуги</w:t>
      </w:r>
      <w:r w:rsidRPr="00271CB9">
        <w:rPr>
          <w:rFonts w:ascii="Arial" w:hAnsi="Arial" w:cs="Arial"/>
          <w:spacing w:val="-67"/>
          <w:sz w:val="24"/>
        </w:rPr>
        <w:t xml:space="preserve"> </w:t>
      </w:r>
      <w:r w:rsidRPr="00271CB9">
        <w:rPr>
          <w:rFonts w:ascii="Arial" w:hAnsi="Arial" w:cs="Arial"/>
          <w:sz w:val="24"/>
        </w:rPr>
        <w:t>является:</w:t>
      </w:r>
    </w:p>
    <w:p w:rsidR="00271CB9" w:rsidRPr="00271CB9" w:rsidRDefault="00271CB9" w:rsidP="00271CB9">
      <w:pPr>
        <w:pStyle w:val="a8"/>
        <w:jc w:val="both"/>
        <w:rPr>
          <w:rFonts w:ascii="Arial" w:hAnsi="Arial" w:cs="Arial"/>
          <w:sz w:val="24"/>
        </w:rPr>
      </w:pPr>
      <w:r w:rsidRPr="00271CB9">
        <w:rPr>
          <w:rFonts w:ascii="Arial" w:hAnsi="Arial" w:cs="Arial"/>
          <w:sz w:val="24"/>
        </w:rPr>
        <w:tab/>
        <w:t>2.5.1.Решение</w:t>
      </w:r>
      <w:r w:rsidRPr="00271CB9">
        <w:rPr>
          <w:rFonts w:ascii="Arial" w:hAnsi="Arial" w:cs="Arial"/>
          <w:spacing w:val="-8"/>
          <w:sz w:val="24"/>
        </w:rPr>
        <w:t xml:space="preserve"> </w:t>
      </w:r>
      <w:r w:rsidRPr="00271CB9">
        <w:rPr>
          <w:rFonts w:ascii="Arial" w:hAnsi="Arial" w:cs="Arial"/>
          <w:sz w:val="24"/>
        </w:rPr>
        <w:t>о</w:t>
      </w:r>
      <w:r w:rsidRPr="00271CB9">
        <w:rPr>
          <w:rFonts w:ascii="Arial" w:hAnsi="Arial" w:cs="Arial"/>
          <w:spacing w:val="-8"/>
          <w:sz w:val="24"/>
        </w:rPr>
        <w:t xml:space="preserve"> </w:t>
      </w:r>
      <w:r w:rsidRPr="00271CB9">
        <w:rPr>
          <w:rFonts w:ascii="Arial" w:hAnsi="Arial" w:cs="Arial"/>
          <w:sz w:val="24"/>
        </w:rPr>
        <w:t>предоставлении</w:t>
      </w:r>
      <w:r w:rsidRPr="00271CB9">
        <w:rPr>
          <w:rFonts w:ascii="Arial" w:hAnsi="Arial" w:cs="Arial"/>
          <w:spacing w:val="-8"/>
          <w:sz w:val="24"/>
        </w:rPr>
        <w:t xml:space="preserve"> </w:t>
      </w:r>
      <w:r w:rsidRPr="00271CB9">
        <w:rPr>
          <w:rFonts w:ascii="Arial" w:hAnsi="Arial" w:cs="Arial"/>
          <w:sz w:val="24"/>
        </w:rPr>
        <w:t xml:space="preserve">муниципальной </w:t>
      </w:r>
      <w:r w:rsidRPr="00271CB9">
        <w:rPr>
          <w:rFonts w:ascii="Arial" w:hAnsi="Arial" w:cs="Arial"/>
          <w:spacing w:val="-9"/>
          <w:sz w:val="24"/>
        </w:rPr>
        <w:t xml:space="preserve"> </w:t>
      </w:r>
      <w:r w:rsidRPr="00271CB9">
        <w:rPr>
          <w:rFonts w:ascii="Arial" w:hAnsi="Arial" w:cs="Arial"/>
          <w:sz w:val="24"/>
        </w:rPr>
        <w:t>услуги</w:t>
      </w:r>
      <w:r w:rsidRPr="00271CB9">
        <w:rPr>
          <w:rFonts w:ascii="Arial" w:hAnsi="Arial" w:cs="Arial"/>
          <w:spacing w:val="-67"/>
          <w:sz w:val="24"/>
        </w:rPr>
        <w:t xml:space="preserve"> </w:t>
      </w:r>
      <w:r w:rsidRPr="00271CB9">
        <w:rPr>
          <w:rFonts w:ascii="Arial" w:hAnsi="Arial" w:cs="Arial"/>
          <w:sz w:val="24"/>
        </w:rPr>
        <w:t>по</w:t>
      </w:r>
      <w:r w:rsidRPr="00271CB9">
        <w:rPr>
          <w:rFonts w:ascii="Arial" w:hAnsi="Arial" w:cs="Arial"/>
          <w:spacing w:val="-4"/>
          <w:sz w:val="24"/>
        </w:rPr>
        <w:t xml:space="preserve"> </w:t>
      </w:r>
      <w:r w:rsidRPr="00271CB9">
        <w:rPr>
          <w:rFonts w:ascii="Arial" w:hAnsi="Arial" w:cs="Arial"/>
          <w:sz w:val="24"/>
        </w:rPr>
        <w:t>форме,</w:t>
      </w:r>
      <w:r w:rsidRPr="00271CB9">
        <w:rPr>
          <w:rFonts w:ascii="Arial" w:hAnsi="Arial" w:cs="Arial"/>
          <w:spacing w:val="-3"/>
          <w:sz w:val="24"/>
        </w:rPr>
        <w:t xml:space="preserve"> </w:t>
      </w:r>
      <w:r w:rsidRPr="00271CB9">
        <w:rPr>
          <w:rFonts w:ascii="Arial" w:hAnsi="Arial" w:cs="Arial"/>
          <w:sz w:val="24"/>
        </w:rPr>
        <w:t>согласно</w:t>
      </w:r>
      <w:r w:rsidRPr="00271CB9">
        <w:rPr>
          <w:rFonts w:ascii="Arial" w:hAnsi="Arial" w:cs="Arial"/>
          <w:spacing w:val="-4"/>
          <w:sz w:val="24"/>
        </w:rPr>
        <w:t xml:space="preserve"> </w:t>
      </w:r>
      <w:r w:rsidRPr="00271CB9">
        <w:rPr>
          <w:rFonts w:ascii="Arial" w:hAnsi="Arial" w:cs="Arial"/>
          <w:sz w:val="24"/>
        </w:rPr>
        <w:t>Приложению</w:t>
      </w:r>
      <w:r w:rsidRPr="00271CB9">
        <w:rPr>
          <w:rFonts w:ascii="Arial" w:hAnsi="Arial" w:cs="Arial"/>
          <w:spacing w:val="-3"/>
          <w:sz w:val="24"/>
        </w:rPr>
        <w:t xml:space="preserve"> </w:t>
      </w:r>
      <w:r w:rsidRPr="00271CB9">
        <w:rPr>
          <w:rFonts w:ascii="Arial" w:hAnsi="Arial" w:cs="Arial"/>
          <w:sz w:val="24"/>
        </w:rPr>
        <w:t>№</w:t>
      </w:r>
      <w:r w:rsidRPr="00271CB9">
        <w:rPr>
          <w:rFonts w:ascii="Arial" w:hAnsi="Arial" w:cs="Arial"/>
          <w:sz w:val="24"/>
        </w:rPr>
        <w:tab/>
        <w:t>1 к настоящему Административному</w:t>
      </w:r>
      <w:r w:rsidRPr="00271CB9">
        <w:rPr>
          <w:rFonts w:ascii="Arial" w:hAnsi="Arial" w:cs="Arial"/>
          <w:spacing w:val="1"/>
          <w:sz w:val="24"/>
        </w:rPr>
        <w:t xml:space="preserve"> </w:t>
      </w:r>
      <w:r w:rsidRPr="00271CB9">
        <w:rPr>
          <w:rFonts w:ascii="Arial" w:hAnsi="Arial" w:cs="Arial"/>
          <w:sz w:val="24"/>
        </w:rPr>
        <w:t>регламенту.</w:t>
      </w:r>
    </w:p>
    <w:p w:rsidR="00271CB9" w:rsidRPr="00271CB9" w:rsidRDefault="00271CB9" w:rsidP="00271CB9">
      <w:pPr>
        <w:pStyle w:val="a8"/>
        <w:jc w:val="both"/>
        <w:rPr>
          <w:rFonts w:ascii="Arial" w:hAnsi="Arial" w:cs="Arial"/>
          <w:sz w:val="24"/>
        </w:rPr>
      </w:pPr>
      <w:r w:rsidRPr="00271CB9">
        <w:rPr>
          <w:rFonts w:ascii="Arial" w:hAnsi="Arial" w:cs="Arial"/>
          <w:sz w:val="24"/>
        </w:rPr>
        <w:tab/>
        <w:t>2.5.2</w:t>
      </w:r>
      <w:r w:rsidRPr="00271CB9">
        <w:rPr>
          <w:rFonts w:ascii="Arial" w:hAnsi="Arial" w:cs="Arial"/>
          <w:spacing w:val="1"/>
          <w:sz w:val="24"/>
        </w:rPr>
        <w:t xml:space="preserve"> </w:t>
      </w:r>
      <w:r w:rsidRPr="00271CB9">
        <w:rPr>
          <w:rFonts w:ascii="Arial" w:hAnsi="Arial" w:cs="Arial"/>
          <w:sz w:val="24"/>
        </w:rPr>
        <w:t>Проект Договора социального найма жилого помещения, согласно</w:t>
      </w:r>
      <w:r w:rsidRPr="00271CB9">
        <w:rPr>
          <w:rFonts w:ascii="Arial" w:hAnsi="Arial" w:cs="Arial"/>
          <w:spacing w:val="-67"/>
          <w:sz w:val="24"/>
        </w:rPr>
        <w:t xml:space="preserve"> </w:t>
      </w:r>
      <w:r w:rsidRPr="00271CB9">
        <w:rPr>
          <w:rFonts w:ascii="Arial" w:hAnsi="Arial" w:cs="Arial"/>
          <w:sz w:val="24"/>
        </w:rPr>
        <w:t>Приложению</w:t>
      </w:r>
      <w:r w:rsidRPr="00271CB9">
        <w:rPr>
          <w:rFonts w:ascii="Arial" w:hAnsi="Arial" w:cs="Arial"/>
          <w:spacing w:val="-1"/>
          <w:sz w:val="24"/>
        </w:rPr>
        <w:t xml:space="preserve"> </w:t>
      </w:r>
      <w:r w:rsidRPr="00271CB9">
        <w:rPr>
          <w:rFonts w:ascii="Arial" w:hAnsi="Arial" w:cs="Arial"/>
          <w:sz w:val="24"/>
        </w:rPr>
        <w:t>№</w:t>
      </w:r>
      <w:r w:rsidRPr="00271CB9">
        <w:rPr>
          <w:rFonts w:ascii="Arial" w:hAnsi="Arial" w:cs="Arial"/>
          <w:spacing w:val="-4"/>
          <w:sz w:val="24"/>
        </w:rPr>
        <w:t xml:space="preserve"> </w:t>
      </w:r>
      <w:r w:rsidRPr="00271CB9">
        <w:rPr>
          <w:rFonts w:ascii="Arial" w:hAnsi="Arial" w:cs="Arial"/>
          <w:sz w:val="24"/>
        </w:rPr>
        <w:t>5 к</w:t>
      </w:r>
      <w:r w:rsidRPr="00271CB9">
        <w:rPr>
          <w:rFonts w:ascii="Arial" w:hAnsi="Arial" w:cs="Arial"/>
          <w:spacing w:val="-2"/>
          <w:sz w:val="24"/>
        </w:rPr>
        <w:t xml:space="preserve"> </w:t>
      </w:r>
      <w:r w:rsidRPr="00271CB9">
        <w:rPr>
          <w:rFonts w:ascii="Arial" w:hAnsi="Arial" w:cs="Arial"/>
          <w:sz w:val="24"/>
        </w:rPr>
        <w:t>настоящему</w:t>
      </w:r>
      <w:r w:rsidRPr="00271CB9">
        <w:rPr>
          <w:rFonts w:ascii="Arial" w:hAnsi="Arial" w:cs="Arial"/>
          <w:spacing w:val="-2"/>
          <w:sz w:val="24"/>
        </w:rPr>
        <w:t xml:space="preserve"> </w:t>
      </w:r>
      <w:r w:rsidRPr="00271CB9">
        <w:rPr>
          <w:rFonts w:ascii="Arial" w:hAnsi="Arial" w:cs="Arial"/>
          <w:sz w:val="24"/>
        </w:rPr>
        <w:t>Административному регламенту.</w:t>
      </w:r>
    </w:p>
    <w:p w:rsidR="00271CB9" w:rsidRPr="00271CB9" w:rsidRDefault="00271CB9" w:rsidP="00271CB9">
      <w:pPr>
        <w:pStyle w:val="a8"/>
        <w:jc w:val="both"/>
        <w:rPr>
          <w:rFonts w:ascii="Arial" w:hAnsi="Arial" w:cs="Arial"/>
          <w:sz w:val="24"/>
        </w:rPr>
      </w:pPr>
      <w:r w:rsidRPr="00271CB9">
        <w:rPr>
          <w:rFonts w:ascii="Arial" w:hAnsi="Arial" w:cs="Arial"/>
          <w:sz w:val="24"/>
        </w:rPr>
        <w:tab/>
        <w:t>2.5.3.</w:t>
      </w:r>
      <w:r w:rsidRPr="00271CB9">
        <w:rPr>
          <w:rFonts w:ascii="Arial" w:hAnsi="Arial" w:cs="Arial"/>
          <w:spacing w:val="-7"/>
          <w:sz w:val="24"/>
        </w:rPr>
        <w:t xml:space="preserve"> </w:t>
      </w:r>
      <w:r w:rsidRPr="00271CB9">
        <w:rPr>
          <w:rFonts w:ascii="Arial" w:hAnsi="Arial" w:cs="Arial"/>
          <w:sz w:val="24"/>
        </w:rPr>
        <w:t>Решение</w:t>
      </w:r>
      <w:r w:rsidRPr="00271CB9">
        <w:rPr>
          <w:rFonts w:ascii="Arial" w:hAnsi="Arial" w:cs="Arial"/>
          <w:spacing w:val="-6"/>
          <w:sz w:val="24"/>
        </w:rPr>
        <w:t xml:space="preserve"> </w:t>
      </w:r>
      <w:r w:rsidRPr="00271CB9">
        <w:rPr>
          <w:rFonts w:ascii="Arial" w:hAnsi="Arial" w:cs="Arial"/>
          <w:sz w:val="24"/>
        </w:rPr>
        <w:t>об</w:t>
      </w:r>
      <w:r w:rsidRPr="00271CB9">
        <w:rPr>
          <w:rFonts w:ascii="Arial" w:hAnsi="Arial" w:cs="Arial"/>
          <w:spacing w:val="-7"/>
          <w:sz w:val="24"/>
        </w:rPr>
        <w:t xml:space="preserve"> </w:t>
      </w:r>
      <w:r w:rsidRPr="00271CB9">
        <w:rPr>
          <w:rFonts w:ascii="Arial" w:hAnsi="Arial" w:cs="Arial"/>
          <w:sz w:val="24"/>
        </w:rPr>
        <w:t>отказе</w:t>
      </w:r>
      <w:r w:rsidRPr="00271CB9">
        <w:rPr>
          <w:rFonts w:ascii="Arial" w:hAnsi="Arial" w:cs="Arial"/>
          <w:spacing w:val="-7"/>
          <w:sz w:val="24"/>
        </w:rPr>
        <w:t xml:space="preserve"> </w:t>
      </w:r>
      <w:r w:rsidRPr="00271CB9">
        <w:rPr>
          <w:rFonts w:ascii="Arial" w:hAnsi="Arial" w:cs="Arial"/>
          <w:sz w:val="24"/>
        </w:rPr>
        <w:t>в</w:t>
      </w:r>
      <w:r w:rsidRPr="00271CB9">
        <w:rPr>
          <w:rFonts w:ascii="Arial" w:hAnsi="Arial" w:cs="Arial"/>
          <w:spacing w:val="-6"/>
          <w:sz w:val="24"/>
        </w:rPr>
        <w:t xml:space="preserve"> </w:t>
      </w:r>
      <w:r w:rsidRPr="00271CB9">
        <w:rPr>
          <w:rFonts w:ascii="Arial" w:hAnsi="Arial" w:cs="Arial"/>
          <w:sz w:val="24"/>
        </w:rPr>
        <w:t>предоставлении</w:t>
      </w:r>
      <w:r w:rsidRPr="00271CB9">
        <w:rPr>
          <w:rFonts w:ascii="Arial" w:hAnsi="Arial" w:cs="Arial"/>
          <w:spacing w:val="-6"/>
          <w:sz w:val="24"/>
        </w:rPr>
        <w:t xml:space="preserve"> </w:t>
      </w:r>
      <w:r w:rsidRPr="00271CB9">
        <w:rPr>
          <w:rFonts w:ascii="Arial" w:hAnsi="Arial" w:cs="Arial"/>
          <w:sz w:val="24"/>
        </w:rPr>
        <w:t>муниципальной</w:t>
      </w:r>
      <w:r w:rsidRPr="00271CB9">
        <w:rPr>
          <w:rFonts w:ascii="Arial" w:hAnsi="Arial" w:cs="Arial"/>
          <w:spacing w:val="-67"/>
          <w:sz w:val="24"/>
        </w:rPr>
        <w:t xml:space="preserve"> </w:t>
      </w:r>
      <w:r w:rsidRPr="00271CB9">
        <w:rPr>
          <w:rFonts w:ascii="Arial" w:hAnsi="Arial" w:cs="Arial"/>
          <w:sz w:val="24"/>
        </w:rPr>
        <w:t>услуги по форме, согласно Приложению №</w:t>
      </w:r>
      <w:r w:rsidRPr="00271CB9">
        <w:rPr>
          <w:rFonts w:ascii="Arial" w:hAnsi="Arial" w:cs="Arial"/>
          <w:spacing w:val="1"/>
          <w:sz w:val="24"/>
        </w:rPr>
        <w:t xml:space="preserve"> </w:t>
      </w:r>
      <w:r w:rsidRPr="00271CB9">
        <w:rPr>
          <w:rFonts w:ascii="Arial" w:hAnsi="Arial" w:cs="Arial"/>
          <w:sz w:val="24"/>
        </w:rPr>
        <w:t>3 к настоящему Административному</w:t>
      </w:r>
      <w:r w:rsidRPr="00271CB9">
        <w:rPr>
          <w:rFonts w:ascii="Arial" w:hAnsi="Arial" w:cs="Arial"/>
          <w:spacing w:val="1"/>
          <w:sz w:val="24"/>
        </w:rPr>
        <w:t xml:space="preserve"> </w:t>
      </w:r>
      <w:r w:rsidRPr="00271CB9">
        <w:rPr>
          <w:rFonts w:ascii="Arial" w:hAnsi="Arial" w:cs="Arial"/>
          <w:sz w:val="24"/>
        </w:rPr>
        <w:t>регламенту.</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Срок предоставления муниципальной  услуги, в том</w:t>
      </w:r>
      <w:r w:rsidRPr="00271CB9">
        <w:rPr>
          <w:rFonts w:ascii="Arial" w:hAnsi="Arial" w:cs="Arial"/>
          <w:b/>
          <w:spacing w:val="-67"/>
          <w:sz w:val="24"/>
        </w:rPr>
        <w:t xml:space="preserve">   </w:t>
      </w:r>
      <w:r w:rsidRPr="00271CB9">
        <w:rPr>
          <w:rFonts w:ascii="Arial" w:hAnsi="Arial" w:cs="Arial"/>
          <w:b/>
          <w:sz w:val="24"/>
        </w:rPr>
        <w:t>числе</w:t>
      </w:r>
      <w:r w:rsidRPr="00271CB9">
        <w:rPr>
          <w:rFonts w:ascii="Arial" w:hAnsi="Arial" w:cs="Arial"/>
          <w:b/>
          <w:spacing w:val="-4"/>
          <w:sz w:val="24"/>
        </w:rPr>
        <w:t xml:space="preserve"> </w:t>
      </w:r>
      <w:r w:rsidRPr="00271CB9">
        <w:rPr>
          <w:rFonts w:ascii="Arial" w:hAnsi="Arial" w:cs="Arial"/>
          <w:b/>
          <w:sz w:val="24"/>
        </w:rPr>
        <w:t>с</w:t>
      </w:r>
      <w:r w:rsidRPr="00271CB9">
        <w:rPr>
          <w:rFonts w:ascii="Arial" w:hAnsi="Arial" w:cs="Arial"/>
          <w:b/>
          <w:spacing w:val="-4"/>
          <w:sz w:val="24"/>
        </w:rPr>
        <w:t xml:space="preserve"> </w:t>
      </w:r>
      <w:r w:rsidRPr="00271CB9">
        <w:rPr>
          <w:rFonts w:ascii="Arial" w:hAnsi="Arial" w:cs="Arial"/>
          <w:b/>
          <w:sz w:val="24"/>
        </w:rPr>
        <w:t>учетом</w:t>
      </w:r>
      <w:r w:rsidRPr="00271CB9">
        <w:rPr>
          <w:rFonts w:ascii="Arial" w:hAnsi="Arial" w:cs="Arial"/>
          <w:b/>
          <w:spacing w:val="-4"/>
          <w:sz w:val="24"/>
        </w:rPr>
        <w:t xml:space="preserve"> </w:t>
      </w:r>
      <w:r w:rsidRPr="00271CB9">
        <w:rPr>
          <w:rFonts w:ascii="Arial" w:hAnsi="Arial" w:cs="Arial"/>
          <w:b/>
          <w:sz w:val="24"/>
        </w:rPr>
        <w:t>необходимости</w:t>
      </w:r>
      <w:r w:rsidRPr="00271CB9">
        <w:rPr>
          <w:rFonts w:ascii="Arial" w:hAnsi="Arial" w:cs="Arial"/>
          <w:b/>
          <w:spacing w:val="-3"/>
          <w:sz w:val="24"/>
        </w:rPr>
        <w:t xml:space="preserve"> </w:t>
      </w:r>
      <w:r w:rsidRPr="00271CB9">
        <w:rPr>
          <w:rFonts w:ascii="Arial" w:hAnsi="Arial" w:cs="Arial"/>
          <w:b/>
          <w:sz w:val="24"/>
        </w:rPr>
        <w:t>обращения</w:t>
      </w:r>
      <w:r w:rsidRPr="00271CB9">
        <w:rPr>
          <w:rFonts w:ascii="Arial" w:hAnsi="Arial" w:cs="Arial"/>
          <w:b/>
          <w:spacing w:val="-3"/>
          <w:sz w:val="24"/>
        </w:rPr>
        <w:t xml:space="preserve"> </w:t>
      </w:r>
      <w:r w:rsidRPr="00271CB9">
        <w:rPr>
          <w:rFonts w:ascii="Arial" w:hAnsi="Arial" w:cs="Arial"/>
          <w:b/>
          <w:sz w:val="24"/>
        </w:rPr>
        <w:t>в</w:t>
      </w:r>
      <w:r w:rsidRPr="00271CB9">
        <w:rPr>
          <w:rFonts w:ascii="Arial" w:hAnsi="Arial" w:cs="Arial"/>
          <w:b/>
          <w:spacing w:val="-3"/>
          <w:sz w:val="24"/>
        </w:rPr>
        <w:t xml:space="preserve"> </w:t>
      </w:r>
      <w:r w:rsidRPr="00271CB9">
        <w:rPr>
          <w:rFonts w:ascii="Arial" w:hAnsi="Arial" w:cs="Arial"/>
          <w:b/>
          <w:sz w:val="24"/>
        </w:rPr>
        <w:t>организации,</w:t>
      </w:r>
      <w:r w:rsidRPr="00271CB9">
        <w:rPr>
          <w:rFonts w:ascii="Arial" w:hAnsi="Arial" w:cs="Arial"/>
          <w:b/>
          <w:spacing w:val="-3"/>
          <w:sz w:val="24"/>
        </w:rPr>
        <w:t xml:space="preserve"> </w:t>
      </w:r>
      <w:r w:rsidRPr="00271CB9">
        <w:rPr>
          <w:rFonts w:ascii="Arial" w:hAnsi="Arial" w:cs="Arial"/>
          <w:b/>
          <w:sz w:val="24"/>
        </w:rPr>
        <w:t>участвующие</w:t>
      </w:r>
      <w:r w:rsidRPr="00271CB9">
        <w:rPr>
          <w:rFonts w:ascii="Arial" w:hAnsi="Arial" w:cs="Arial"/>
          <w:b/>
          <w:spacing w:val="-4"/>
          <w:sz w:val="24"/>
        </w:rPr>
        <w:t xml:space="preserve"> </w:t>
      </w:r>
      <w:proofErr w:type="gramStart"/>
      <w:r w:rsidRPr="00271CB9">
        <w:rPr>
          <w:rFonts w:ascii="Arial" w:hAnsi="Arial" w:cs="Arial"/>
          <w:b/>
          <w:sz w:val="24"/>
        </w:rPr>
        <w:t>в</w:t>
      </w:r>
      <w:proofErr w:type="gramEnd"/>
    </w:p>
    <w:p w:rsidR="00271CB9" w:rsidRPr="00271CB9" w:rsidRDefault="00271CB9" w:rsidP="00271CB9">
      <w:pPr>
        <w:pStyle w:val="a8"/>
        <w:jc w:val="center"/>
        <w:rPr>
          <w:rFonts w:ascii="Arial" w:hAnsi="Arial" w:cs="Arial"/>
          <w:b/>
          <w:sz w:val="24"/>
        </w:rPr>
      </w:pPr>
      <w:proofErr w:type="gramStart"/>
      <w:r w:rsidRPr="00271CB9">
        <w:rPr>
          <w:rFonts w:ascii="Arial" w:hAnsi="Arial" w:cs="Arial"/>
          <w:b/>
          <w:sz w:val="24"/>
        </w:rPr>
        <w:t>предоставлении</w:t>
      </w:r>
      <w:proofErr w:type="gramEnd"/>
      <w:r w:rsidRPr="00271CB9">
        <w:rPr>
          <w:rFonts w:ascii="Arial" w:hAnsi="Arial" w:cs="Arial"/>
          <w:b/>
          <w:sz w:val="24"/>
        </w:rPr>
        <w:t xml:space="preserve"> муниципальной услуги, срок</w:t>
      </w:r>
      <w:r w:rsidRPr="00271CB9">
        <w:rPr>
          <w:rFonts w:ascii="Arial" w:hAnsi="Arial" w:cs="Arial"/>
          <w:b/>
          <w:spacing w:val="1"/>
          <w:sz w:val="24"/>
        </w:rPr>
        <w:t xml:space="preserve"> </w:t>
      </w:r>
      <w:r w:rsidRPr="00271CB9">
        <w:rPr>
          <w:rFonts w:ascii="Arial" w:hAnsi="Arial" w:cs="Arial"/>
          <w:b/>
          <w:sz w:val="24"/>
        </w:rPr>
        <w:t>приостановления предоставления муниципальной услуги,</w:t>
      </w:r>
      <w:r w:rsidRPr="00271CB9">
        <w:rPr>
          <w:rFonts w:ascii="Arial" w:hAnsi="Arial" w:cs="Arial"/>
          <w:b/>
          <w:spacing w:val="-67"/>
          <w:sz w:val="24"/>
        </w:rPr>
        <w:t xml:space="preserve"> </w:t>
      </w:r>
      <w:r w:rsidRPr="00271CB9">
        <w:rPr>
          <w:rFonts w:ascii="Arial" w:hAnsi="Arial" w:cs="Arial"/>
          <w:b/>
          <w:sz w:val="24"/>
        </w:rPr>
        <w:t>срок выдачи (направления) документов, являющихся результатом</w:t>
      </w:r>
      <w:r w:rsidRPr="00271CB9">
        <w:rPr>
          <w:rFonts w:ascii="Arial" w:hAnsi="Arial" w:cs="Arial"/>
          <w:b/>
          <w:spacing w:val="1"/>
          <w:sz w:val="24"/>
        </w:rPr>
        <w:t xml:space="preserve"> </w:t>
      </w:r>
      <w:r w:rsidRPr="00271CB9">
        <w:rPr>
          <w:rFonts w:ascii="Arial" w:hAnsi="Arial" w:cs="Arial"/>
          <w:b/>
          <w:sz w:val="24"/>
        </w:rPr>
        <w:t>предоставления</w:t>
      </w:r>
      <w:r w:rsidRPr="00271CB9">
        <w:rPr>
          <w:rFonts w:ascii="Arial" w:hAnsi="Arial" w:cs="Arial"/>
          <w:b/>
          <w:spacing w:val="-1"/>
          <w:sz w:val="24"/>
        </w:rPr>
        <w:t xml:space="preserve"> </w:t>
      </w:r>
      <w:r w:rsidRPr="00271CB9">
        <w:rPr>
          <w:rFonts w:ascii="Arial" w:hAnsi="Arial" w:cs="Arial"/>
          <w:b/>
          <w:sz w:val="24"/>
        </w:rPr>
        <w:t>муниципальной услуги</w:t>
      </w:r>
    </w:p>
    <w:p w:rsidR="00271CB9" w:rsidRPr="00271CB9" w:rsidRDefault="00271CB9" w:rsidP="00271CB9">
      <w:pPr>
        <w:pStyle w:val="a8"/>
        <w:jc w:val="both"/>
        <w:rPr>
          <w:rFonts w:ascii="Arial" w:hAnsi="Arial" w:cs="Arial"/>
          <w:b/>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2.6. Уполномоченный орган в течение 25 рабочих дней со дня регистрации</w:t>
      </w:r>
      <w:r w:rsidRPr="00271CB9">
        <w:rPr>
          <w:rFonts w:ascii="Arial" w:hAnsi="Arial" w:cs="Arial"/>
          <w:spacing w:val="-68"/>
          <w:sz w:val="24"/>
        </w:rPr>
        <w:t xml:space="preserve"> </w:t>
      </w:r>
      <w:r w:rsidRPr="00271CB9">
        <w:rPr>
          <w:rFonts w:ascii="Arial" w:hAnsi="Arial" w:cs="Arial"/>
          <w:sz w:val="24"/>
        </w:rPr>
        <w:t>заявления и документов, необходимых для предоставления муниципальной  услуги в Уполномоченном органе, направляет заявителю</w:t>
      </w:r>
      <w:r w:rsidRPr="00271CB9">
        <w:rPr>
          <w:rFonts w:ascii="Arial" w:hAnsi="Arial" w:cs="Arial"/>
          <w:spacing w:val="1"/>
          <w:sz w:val="24"/>
        </w:rPr>
        <w:t xml:space="preserve"> </w:t>
      </w:r>
      <w:r w:rsidRPr="00271CB9">
        <w:rPr>
          <w:rFonts w:ascii="Arial" w:hAnsi="Arial" w:cs="Arial"/>
          <w:sz w:val="24"/>
        </w:rPr>
        <w:t>способом указанном в заявлении один из результатов, указанных в пункте</w:t>
      </w:r>
      <w:r w:rsidRPr="00271CB9">
        <w:rPr>
          <w:rFonts w:ascii="Arial" w:hAnsi="Arial" w:cs="Arial"/>
          <w:spacing w:val="1"/>
          <w:sz w:val="24"/>
        </w:rPr>
        <w:t xml:space="preserve"> </w:t>
      </w:r>
      <w:r w:rsidRPr="00271CB9">
        <w:rPr>
          <w:rFonts w:ascii="Arial" w:hAnsi="Arial" w:cs="Arial"/>
          <w:sz w:val="24"/>
        </w:rPr>
        <w:t>2.5</w:t>
      </w:r>
      <w:r w:rsidRPr="00271CB9">
        <w:rPr>
          <w:rFonts w:ascii="Arial" w:hAnsi="Arial" w:cs="Arial"/>
          <w:spacing w:val="1"/>
          <w:sz w:val="24"/>
        </w:rPr>
        <w:t xml:space="preserve"> </w:t>
      </w:r>
      <w:r w:rsidRPr="00271CB9">
        <w:rPr>
          <w:rFonts w:ascii="Arial" w:hAnsi="Arial" w:cs="Arial"/>
          <w:sz w:val="24"/>
        </w:rPr>
        <w:t>Административного</w:t>
      </w:r>
      <w:r w:rsidRPr="00271CB9">
        <w:rPr>
          <w:rFonts w:ascii="Arial" w:hAnsi="Arial" w:cs="Arial"/>
          <w:spacing w:val="-1"/>
          <w:sz w:val="24"/>
        </w:rPr>
        <w:t xml:space="preserve"> </w:t>
      </w:r>
      <w:r w:rsidRPr="00271CB9">
        <w:rPr>
          <w:rFonts w:ascii="Arial" w:hAnsi="Arial" w:cs="Arial"/>
          <w:sz w:val="24"/>
        </w:rPr>
        <w:t>регламента.</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Нормативные правовые акты, регулирующие предоставление</w:t>
      </w:r>
      <w:r w:rsidRPr="00271CB9">
        <w:rPr>
          <w:rFonts w:ascii="Arial" w:hAnsi="Arial" w:cs="Arial"/>
          <w:b/>
          <w:spacing w:val="-67"/>
          <w:sz w:val="24"/>
        </w:rPr>
        <w:t xml:space="preserve"> </w:t>
      </w:r>
      <w:r w:rsidRPr="00271CB9">
        <w:rPr>
          <w:rFonts w:ascii="Arial" w:hAnsi="Arial" w:cs="Arial"/>
          <w:b/>
          <w:sz w:val="24"/>
        </w:rPr>
        <w:t xml:space="preserve"> муниципальной</w:t>
      </w:r>
      <w:r w:rsidRPr="00271CB9">
        <w:rPr>
          <w:rFonts w:ascii="Arial" w:hAnsi="Arial" w:cs="Arial"/>
          <w:b/>
          <w:spacing w:val="-1"/>
          <w:sz w:val="24"/>
        </w:rPr>
        <w:t xml:space="preserve"> </w:t>
      </w:r>
      <w:r w:rsidRPr="00271CB9">
        <w:rPr>
          <w:rFonts w:ascii="Arial" w:hAnsi="Arial" w:cs="Arial"/>
          <w:b/>
          <w:sz w:val="24"/>
        </w:rPr>
        <w:t>услуги</w:t>
      </w:r>
    </w:p>
    <w:p w:rsidR="00271CB9" w:rsidRPr="00271CB9" w:rsidRDefault="00271CB9" w:rsidP="00271CB9">
      <w:pPr>
        <w:pStyle w:val="a8"/>
        <w:jc w:val="both"/>
        <w:rPr>
          <w:rFonts w:ascii="Arial" w:hAnsi="Arial" w:cs="Arial"/>
          <w:b/>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2.8. Перечень нормативных правовых актов, регулирующих предоставление</w:t>
      </w:r>
      <w:r w:rsidRPr="00271CB9">
        <w:rPr>
          <w:rFonts w:ascii="Arial" w:hAnsi="Arial" w:cs="Arial"/>
          <w:sz w:val="24"/>
        </w:rPr>
        <w:tab/>
        <w:t>муниципальной</w:t>
      </w:r>
      <w:r w:rsidRPr="00271CB9">
        <w:rPr>
          <w:rFonts w:ascii="Arial" w:hAnsi="Arial" w:cs="Arial"/>
          <w:spacing w:val="-7"/>
          <w:sz w:val="24"/>
        </w:rPr>
        <w:t xml:space="preserve"> </w:t>
      </w:r>
      <w:r w:rsidRPr="00271CB9">
        <w:rPr>
          <w:rFonts w:ascii="Arial" w:hAnsi="Arial" w:cs="Arial"/>
          <w:sz w:val="24"/>
        </w:rPr>
        <w:t>услуги</w:t>
      </w:r>
      <w:r w:rsidRPr="00271CB9">
        <w:rPr>
          <w:rFonts w:ascii="Arial" w:hAnsi="Arial" w:cs="Arial"/>
          <w:sz w:val="24"/>
        </w:rPr>
        <w:tab/>
        <w:t>(с указанием их реквизитов и</w:t>
      </w:r>
      <w:r w:rsidRPr="00271CB9">
        <w:rPr>
          <w:rFonts w:ascii="Arial" w:hAnsi="Arial" w:cs="Arial"/>
          <w:spacing w:val="1"/>
          <w:sz w:val="24"/>
        </w:rPr>
        <w:t xml:space="preserve"> </w:t>
      </w:r>
      <w:r w:rsidRPr="00271CB9">
        <w:rPr>
          <w:rFonts w:ascii="Arial" w:hAnsi="Arial" w:cs="Arial"/>
          <w:sz w:val="24"/>
        </w:rPr>
        <w:t>источников официального опубликования), в федеральной государственной</w:t>
      </w:r>
      <w:r w:rsidRPr="00271CB9">
        <w:rPr>
          <w:rFonts w:ascii="Arial" w:hAnsi="Arial" w:cs="Arial"/>
          <w:spacing w:val="1"/>
          <w:sz w:val="24"/>
        </w:rPr>
        <w:t xml:space="preserve"> </w:t>
      </w:r>
      <w:r w:rsidRPr="00271CB9">
        <w:rPr>
          <w:rFonts w:ascii="Arial" w:hAnsi="Arial" w:cs="Arial"/>
          <w:sz w:val="24"/>
        </w:rPr>
        <w:t>информационной</w:t>
      </w:r>
      <w:r w:rsidRPr="00271CB9">
        <w:rPr>
          <w:rFonts w:ascii="Arial" w:hAnsi="Arial" w:cs="Arial"/>
          <w:spacing w:val="-4"/>
          <w:sz w:val="24"/>
        </w:rPr>
        <w:t xml:space="preserve"> </w:t>
      </w:r>
      <w:r w:rsidRPr="00271CB9">
        <w:rPr>
          <w:rFonts w:ascii="Arial" w:hAnsi="Arial" w:cs="Arial"/>
          <w:sz w:val="24"/>
        </w:rPr>
        <w:t>системе</w:t>
      </w:r>
      <w:r w:rsidRPr="00271CB9">
        <w:rPr>
          <w:rFonts w:ascii="Arial" w:hAnsi="Arial" w:cs="Arial"/>
          <w:sz w:val="24"/>
        </w:rPr>
        <w:tab/>
        <w:t>«Федеральный реестр государственных и</w:t>
      </w:r>
      <w:r w:rsidRPr="00271CB9">
        <w:rPr>
          <w:rFonts w:ascii="Arial" w:hAnsi="Arial" w:cs="Arial"/>
          <w:spacing w:val="1"/>
          <w:sz w:val="24"/>
        </w:rPr>
        <w:t xml:space="preserve"> </w:t>
      </w:r>
      <w:r w:rsidRPr="00271CB9">
        <w:rPr>
          <w:rFonts w:ascii="Arial" w:hAnsi="Arial" w:cs="Arial"/>
          <w:sz w:val="24"/>
        </w:rPr>
        <w:t>муниципальных</w:t>
      </w:r>
      <w:r w:rsidRPr="00271CB9">
        <w:rPr>
          <w:rFonts w:ascii="Arial" w:hAnsi="Arial" w:cs="Arial"/>
          <w:spacing w:val="-2"/>
          <w:sz w:val="24"/>
        </w:rPr>
        <w:t xml:space="preserve"> </w:t>
      </w:r>
      <w:r w:rsidRPr="00271CB9">
        <w:rPr>
          <w:rFonts w:ascii="Arial" w:hAnsi="Arial" w:cs="Arial"/>
          <w:sz w:val="24"/>
        </w:rPr>
        <w:t>услуг (функций)»</w:t>
      </w:r>
      <w:r w:rsidRPr="00271CB9">
        <w:rPr>
          <w:rFonts w:ascii="Arial" w:hAnsi="Arial" w:cs="Arial"/>
          <w:spacing w:val="-2"/>
          <w:sz w:val="24"/>
        </w:rPr>
        <w:t xml:space="preserve"> </w:t>
      </w:r>
      <w:r w:rsidRPr="00271CB9">
        <w:rPr>
          <w:rFonts w:ascii="Arial" w:hAnsi="Arial" w:cs="Arial"/>
          <w:sz w:val="24"/>
        </w:rPr>
        <w:t>и на</w:t>
      </w:r>
      <w:r w:rsidRPr="00271CB9">
        <w:rPr>
          <w:rFonts w:ascii="Arial" w:hAnsi="Arial" w:cs="Arial"/>
          <w:spacing w:val="-1"/>
          <w:sz w:val="24"/>
        </w:rPr>
        <w:t xml:space="preserve"> </w:t>
      </w:r>
      <w:r w:rsidRPr="00271CB9">
        <w:rPr>
          <w:rFonts w:ascii="Arial" w:hAnsi="Arial" w:cs="Arial"/>
          <w:sz w:val="24"/>
        </w:rPr>
        <w:t>ЕПГУ.</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Исчерпывающий перечень документов и сведений, необходимых в</w:t>
      </w:r>
      <w:r w:rsidRPr="00271CB9">
        <w:rPr>
          <w:rFonts w:ascii="Arial" w:hAnsi="Arial" w:cs="Arial"/>
          <w:b/>
          <w:spacing w:val="-67"/>
          <w:sz w:val="24"/>
        </w:rPr>
        <w:t xml:space="preserve"> </w:t>
      </w:r>
      <w:r w:rsidRPr="00271CB9">
        <w:rPr>
          <w:rFonts w:ascii="Arial" w:hAnsi="Arial" w:cs="Arial"/>
          <w:b/>
          <w:sz w:val="24"/>
        </w:rPr>
        <w:t>соответствии с нормативными правовыми актами для предоставления</w:t>
      </w:r>
      <w:r w:rsidRPr="00271CB9">
        <w:rPr>
          <w:rFonts w:ascii="Arial" w:hAnsi="Arial" w:cs="Arial"/>
          <w:b/>
          <w:spacing w:val="-67"/>
          <w:sz w:val="24"/>
        </w:rPr>
        <w:t xml:space="preserve"> </w:t>
      </w:r>
      <w:r w:rsidRPr="00271CB9">
        <w:rPr>
          <w:rFonts w:ascii="Arial" w:hAnsi="Arial" w:cs="Arial"/>
          <w:b/>
          <w:sz w:val="24"/>
        </w:rPr>
        <w:t>муниципальной услуги и услуг, которые являются</w:t>
      </w:r>
      <w:r w:rsidRPr="00271CB9">
        <w:rPr>
          <w:rFonts w:ascii="Arial" w:hAnsi="Arial" w:cs="Arial"/>
          <w:b/>
          <w:spacing w:val="1"/>
          <w:sz w:val="24"/>
        </w:rPr>
        <w:t xml:space="preserve"> </w:t>
      </w:r>
      <w:r w:rsidRPr="00271CB9">
        <w:rPr>
          <w:rFonts w:ascii="Arial" w:hAnsi="Arial" w:cs="Arial"/>
          <w:b/>
          <w:sz w:val="24"/>
        </w:rPr>
        <w:t>необходимыми</w:t>
      </w:r>
      <w:r w:rsidRPr="00271CB9">
        <w:rPr>
          <w:rFonts w:ascii="Arial" w:hAnsi="Arial" w:cs="Arial"/>
          <w:b/>
          <w:spacing w:val="-5"/>
          <w:sz w:val="24"/>
        </w:rPr>
        <w:t xml:space="preserve"> </w:t>
      </w:r>
      <w:r w:rsidRPr="00271CB9">
        <w:rPr>
          <w:rFonts w:ascii="Arial" w:hAnsi="Arial" w:cs="Arial"/>
          <w:b/>
          <w:sz w:val="24"/>
        </w:rPr>
        <w:t>и</w:t>
      </w:r>
      <w:r w:rsidRPr="00271CB9">
        <w:rPr>
          <w:rFonts w:ascii="Arial" w:hAnsi="Arial" w:cs="Arial"/>
          <w:b/>
          <w:spacing w:val="-4"/>
          <w:sz w:val="24"/>
        </w:rPr>
        <w:t xml:space="preserve"> </w:t>
      </w:r>
      <w:r w:rsidRPr="00271CB9">
        <w:rPr>
          <w:rFonts w:ascii="Arial" w:hAnsi="Arial" w:cs="Arial"/>
          <w:b/>
          <w:sz w:val="24"/>
        </w:rPr>
        <w:t>обязательными</w:t>
      </w:r>
      <w:r w:rsidRPr="00271CB9">
        <w:rPr>
          <w:rFonts w:ascii="Arial" w:hAnsi="Arial" w:cs="Arial"/>
          <w:b/>
          <w:spacing w:val="-4"/>
          <w:sz w:val="24"/>
        </w:rPr>
        <w:t xml:space="preserve"> </w:t>
      </w:r>
      <w:r w:rsidRPr="00271CB9">
        <w:rPr>
          <w:rFonts w:ascii="Arial" w:hAnsi="Arial" w:cs="Arial"/>
          <w:b/>
          <w:sz w:val="24"/>
        </w:rPr>
        <w:t>для</w:t>
      </w:r>
      <w:r w:rsidRPr="00271CB9">
        <w:rPr>
          <w:rFonts w:ascii="Arial" w:hAnsi="Arial" w:cs="Arial"/>
          <w:b/>
          <w:spacing w:val="-4"/>
          <w:sz w:val="24"/>
        </w:rPr>
        <w:t xml:space="preserve"> </w:t>
      </w:r>
      <w:r w:rsidRPr="00271CB9">
        <w:rPr>
          <w:rFonts w:ascii="Arial" w:hAnsi="Arial" w:cs="Arial"/>
          <w:b/>
          <w:sz w:val="24"/>
        </w:rPr>
        <w:t>предоставления</w:t>
      </w:r>
    </w:p>
    <w:p w:rsidR="00271CB9" w:rsidRPr="00271CB9" w:rsidRDefault="00271CB9" w:rsidP="00271CB9">
      <w:pPr>
        <w:pStyle w:val="a8"/>
        <w:jc w:val="center"/>
        <w:rPr>
          <w:rFonts w:ascii="Arial" w:hAnsi="Arial" w:cs="Arial"/>
          <w:b/>
          <w:sz w:val="24"/>
        </w:rPr>
      </w:pPr>
      <w:r w:rsidRPr="00271CB9">
        <w:rPr>
          <w:rFonts w:ascii="Arial" w:hAnsi="Arial" w:cs="Arial"/>
          <w:b/>
          <w:sz w:val="24"/>
        </w:rPr>
        <w:t>муниципальной услуги, подлежащих представлению заявителем, способы их</w:t>
      </w:r>
      <w:r w:rsidRPr="00271CB9">
        <w:rPr>
          <w:rFonts w:ascii="Arial" w:hAnsi="Arial" w:cs="Arial"/>
          <w:b/>
          <w:spacing w:val="-67"/>
          <w:sz w:val="24"/>
        </w:rPr>
        <w:t xml:space="preserve"> </w:t>
      </w:r>
      <w:r w:rsidRPr="00271CB9">
        <w:rPr>
          <w:rFonts w:ascii="Arial" w:hAnsi="Arial" w:cs="Arial"/>
          <w:b/>
          <w:sz w:val="24"/>
        </w:rPr>
        <w:t>получения заявителем, в том числе в электронной форме, порядок их</w:t>
      </w:r>
      <w:r w:rsidRPr="00271CB9">
        <w:rPr>
          <w:rFonts w:ascii="Arial" w:hAnsi="Arial" w:cs="Arial"/>
          <w:b/>
          <w:spacing w:val="1"/>
          <w:sz w:val="24"/>
        </w:rPr>
        <w:t xml:space="preserve"> </w:t>
      </w:r>
      <w:r w:rsidRPr="00271CB9">
        <w:rPr>
          <w:rFonts w:ascii="Arial" w:hAnsi="Arial" w:cs="Arial"/>
          <w:b/>
          <w:sz w:val="24"/>
        </w:rPr>
        <w:t>представления</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2.9. Для</w:t>
      </w:r>
      <w:r w:rsidRPr="00271CB9">
        <w:rPr>
          <w:rFonts w:ascii="Arial" w:hAnsi="Arial" w:cs="Arial"/>
          <w:spacing w:val="-5"/>
          <w:sz w:val="24"/>
        </w:rPr>
        <w:t xml:space="preserve"> </w:t>
      </w:r>
      <w:r w:rsidRPr="00271CB9">
        <w:rPr>
          <w:rFonts w:ascii="Arial" w:hAnsi="Arial" w:cs="Arial"/>
          <w:sz w:val="24"/>
        </w:rPr>
        <w:t>получения</w:t>
      </w:r>
      <w:r w:rsidRPr="00271CB9">
        <w:rPr>
          <w:rFonts w:ascii="Arial" w:hAnsi="Arial" w:cs="Arial"/>
          <w:spacing w:val="-5"/>
          <w:sz w:val="24"/>
        </w:rPr>
        <w:t xml:space="preserve"> </w:t>
      </w:r>
      <w:r w:rsidRPr="00271CB9">
        <w:rPr>
          <w:rFonts w:ascii="Arial" w:hAnsi="Arial" w:cs="Arial"/>
          <w:sz w:val="24"/>
        </w:rPr>
        <w:t>муниципальной</w:t>
      </w:r>
      <w:r w:rsidRPr="00271CB9">
        <w:rPr>
          <w:rFonts w:ascii="Arial" w:hAnsi="Arial" w:cs="Arial"/>
          <w:spacing w:val="-6"/>
          <w:sz w:val="24"/>
        </w:rPr>
        <w:t xml:space="preserve"> </w:t>
      </w:r>
      <w:r w:rsidRPr="00271CB9">
        <w:rPr>
          <w:rFonts w:ascii="Arial" w:hAnsi="Arial" w:cs="Arial"/>
          <w:sz w:val="24"/>
        </w:rPr>
        <w:t>услуги</w:t>
      </w:r>
      <w:r w:rsidRPr="00271CB9">
        <w:rPr>
          <w:rFonts w:ascii="Arial" w:hAnsi="Arial" w:cs="Arial"/>
          <w:spacing w:val="-4"/>
          <w:sz w:val="24"/>
        </w:rPr>
        <w:t xml:space="preserve"> </w:t>
      </w:r>
      <w:r w:rsidRPr="00271CB9">
        <w:rPr>
          <w:rFonts w:ascii="Arial" w:hAnsi="Arial" w:cs="Arial"/>
          <w:sz w:val="24"/>
        </w:rPr>
        <w:t>заявитель</w:t>
      </w:r>
      <w:r w:rsidRPr="00271CB9">
        <w:rPr>
          <w:rFonts w:ascii="Arial" w:hAnsi="Arial" w:cs="Arial"/>
          <w:spacing w:val="-67"/>
          <w:sz w:val="24"/>
        </w:rPr>
        <w:t xml:space="preserve"> </w:t>
      </w:r>
      <w:r w:rsidRPr="00271CB9">
        <w:rPr>
          <w:rFonts w:ascii="Arial" w:hAnsi="Arial" w:cs="Arial"/>
          <w:sz w:val="24"/>
        </w:rPr>
        <w:t>представляет:</w:t>
      </w:r>
    </w:p>
    <w:p w:rsidR="00271CB9" w:rsidRPr="00271CB9" w:rsidRDefault="00271CB9" w:rsidP="00271CB9">
      <w:pPr>
        <w:pStyle w:val="a8"/>
        <w:jc w:val="both"/>
        <w:rPr>
          <w:rFonts w:ascii="Arial" w:hAnsi="Arial" w:cs="Arial"/>
          <w:sz w:val="24"/>
        </w:rPr>
      </w:pPr>
      <w:r w:rsidRPr="00271CB9">
        <w:rPr>
          <w:rFonts w:ascii="Arial" w:hAnsi="Arial" w:cs="Arial"/>
          <w:sz w:val="24"/>
        </w:rPr>
        <w:tab/>
        <w:t>2.9.1.Заявление о предоставлении  муниципальной  услуги</w:t>
      </w:r>
      <w:r w:rsidRPr="00271CB9">
        <w:rPr>
          <w:rFonts w:ascii="Arial" w:hAnsi="Arial" w:cs="Arial"/>
          <w:spacing w:val="-67"/>
          <w:sz w:val="24"/>
        </w:rPr>
        <w:t xml:space="preserve"> </w:t>
      </w:r>
      <w:r w:rsidRPr="00271CB9">
        <w:rPr>
          <w:rFonts w:ascii="Arial" w:hAnsi="Arial" w:cs="Arial"/>
          <w:sz w:val="24"/>
        </w:rPr>
        <w:t>по</w:t>
      </w:r>
      <w:r w:rsidRPr="00271CB9">
        <w:rPr>
          <w:rFonts w:ascii="Arial" w:hAnsi="Arial" w:cs="Arial"/>
          <w:spacing w:val="-4"/>
          <w:sz w:val="24"/>
        </w:rPr>
        <w:t xml:space="preserve"> </w:t>
      </w:r>
      <w:r w:rsidRPr="00271CB9">
        <w:rPr>
          <w:rFonts w:ascii="Arial" w:hAnsi="Arial" w:cs="Arial"/>
          <w:sz w:val="24"/>
        </w:rPr>
        <w:t>форме,</w:t>
      </w:r>
      <w:r w:rsidRPr="00271CB9">
        <w:rPr>
          <w:rFonts w:ascii="Arial" w:hAnsi="Arial" w:cs="Arial"/>
          <w:spacing w:val="-3"/>
          <w:sz w:val="24"/>
        </w:rPr>
        <w:t xml:space="preserve"> </w:t>
      </w:r>
      <w:r w:rsidRPr="00271CB9">
        <w:rPr>
          <w:rFonts w:ascii="Arial" w:hAnsi="Arial" w:cs="Arial"/>
          <w:sz w:val="24"/>
        </w:rPr>
        <w:t>согласно</w:t>
      </w:r>
      <w:r w:rsidRPr="00271CB9">
        <w:rPr>
          <w:rFonts w:ascii="Arial" w:hAnsi="Arial" w:cs="Arial"/>
          <w:spacing w:val="-4"/>
          <w:sz w:val="24"/>
        </w:rPr>
        <w:t xml:space="preserve"> </w:t>
      </w:r>
      <w:r w:rsidRPr="00271CB9">
        <w:rPr>
          <w:rFonts w:ascii="Arial" w:hAnsi="Arial" w:cs="Arial"/>
          <w:sz w:val="24"/>
        </w:rPr>
        <w:t>Приложению</w:t>
      </w:r>
      <w:r w:rsidRPr="00271CB9">
        <w:rPr>
          <w:rFonts w:ascii="Arial" w:hAnsi="Arial" w:cs="Arial"/>
          <w:spacing w:val="-3"/>
          <w:sz w:val="24"/>
        </w:rPr>
        <w:t xml:space="preserve"> </w:t>
      </w:r>
      <w:r w:rsidRPr="00271CB9">
        <w:rPr>
          <w:rFonts w:ascii="Arial" w:hAnsi="Arial" w:cs="Arial"/>
          <w:sz w:val="24"/>
        </w:rPr>
        <w:t>№</w:t>
      </w:r>
      <w:r w:rsidRPr="00271CB9">
        <w:rPr>
          <w:rFonts w:ascii="Arial" w:hAnsi="Arial" w:cs="Arial"/>
          <w:sz w:val="24"/>
        </w:rPr>
        <w:tab/>
        <w:t>4 к настоящему Административному</w:t>
      </w:r>
      <w:r w:rsidRPr="00271CB9">
        <w:rPr>
          <w:rFonts w:ascii="Arial" w:hAnsi="Arial" w:cs="Arial"/>
          <w:spacing w:val="1"/>
          <w:sz w:val="24"/>
        </w:rPr>
        <w:t xml:space="preserve"> </w:t>
      </w:r>
      <w:r w:rsidRPr="00271CB9">
        <w:rPr>
          <w:rFonts w:ascii="Arial" w:hAnsi="Arial" w:cs="Arial"/>
          <w:sz w:val="24"/>
        </w:rPr>
        <w:t>регламенту.</w:t>
      </w:r>
    </w:p>
    <w:p w:rsidR="00271CB9" w:rsidRPr="00271CB9" w:rsidRDefault="00271CB9" w:rsidP="00271CB9">
      <w:pPr>
        <w:pStyle w:val="a8"/>
        <w:jc w:val="both"/>
        <w:rPr>
          <w:rFonts w:ascii="Arial" w:hAnsi="Arial" w:cs="Arial"/>
          <w:sz w:val="24"/>
        </w:rPr>
      </w:pPr>
      <w:r w:rsidRPr="00271CB9">
        <w:rPr>
          <w:rFonts w:ascii="Arial" w:hAnsi="Arial" w:cs="Arial"/>
          <w:sz w:val="24"/>
        </w:rPr>
        <w:tab/>
        <w:t>В случае направления заявления посредством ЕПГУ формирование</w:t>
      </w:r>
      <w:r w:rsidRPr="00271CB9">
        <w:rPr>
          <w:rFonts w:ascii="Arial" w:hAnsi="Arial" w:cs="Arial"/>
          <w:spacing w:val="1"/>
          <w:sz w:val="24"/>
        </w:rPr>
        <w:t xml:space="preserve"> </w:t>
      </w:r>
      <w:r w:rsidRPr="00271CB9">
        <w:rPr>
          <w:rFonts w:ascii="Arial" w:hAnsi="Arial" w:cs="Arial"/>
          <w:sz w:val="24"/>
        </w:rPr>
        <w:t>заявления осуществляется посредством заполнения интерактивной формы на</w:t>
      </w:r>
      <w:r w:rsidRPr="00271CB9">
        <w:rPr>
          <w:rFonts w:ascii="Arial" w:hAnsi="Arial" w:cs="Arial"/>
          <w:spacing w:val="1"/>
          <w:sz w:val="24"/>
        </w:rPr>
        <w:t xml:space="preserve"> </w:t>
      </w:r>
      <w:r w:rsidRPr="00271CB9">
        <w:rPr>
          <w:rFonts w:ascii="Arial" w:hAnsi="Arial" w:cs="Arial"/>
          <w:sz w:val="24"/>
        </w:rPr>
        <w:t>ЕПГУ</w:t>
      </w:r>
      <w:r w:rsidRPr="00271CB9">
        <w:rPr>
          <w:rFonts w:ascii="Arial" w:hAnsi="Arial" w:cs="Arial"/>
          <w:spacing w:val="-5"/>
          <w:sz w:val="24"/>
        </w:rPr>
        <w:t xml:space="preserve"> </w:t>
      </w:r>
      <w:r w:rsidRPr="00271CB9">
        <w:rPr>
          <w:rFonts w:ascii="Arial" w:hAnsi="Arial" w:cs="Arial"/>
          <w:sz w:val="24"/>
        </w:rPr>
        <w:t>без</w:t>
      </w:r>
      <w:r w:rsidRPr="00271CB9">
        <w:rPr>
          <w:rFonts w:ascii="Arial" w:hAnsi="Arial" w:cs="Arial"/>
          <w:spacing w:val="-5"/>
          <w:sz w:val="24"/>
        </w:rPr>
        <w:t xml:space="preserve"> </w:t>
      </w:r>
      <w:r w:rsidRPr="00271CB9">
        <w:rPr>
          <w:rFonts w:ascii="Arial" w:hAnsi="Arial" w:cs="Arial"/>
          <w:sz w:val="24"/>
        </w:rPr>
        <w:t>необходимости</w:t>
      </w:r>
      <w:r w:rsidRPr="00271CB9">
        <w:rPr>
          <w:rFonts w:ascii="Arial" w:hAnsi="Arial" w:cs="Arial"/>
          <w:spacing w:val="-5"/>
          <w:sz w:val="24"/>
        </w:rPr>
        <w:t xml:space="preserve"> </w:t>
      </w:r>
      <w:r w:rsidRPr="00271CB9">
        <w:rPr>
          <w:rFonts w:ascii="Arial" w:hAnsi="Arial" w:cs="Arial"/>
          <w:sz w:val="24"/>
        </w:rPr>
        <w:t>дополнительной</w:t>
      </w:r>
      <w:r w:rsidRPr="00271CB9">
        <w:rPr>
          <w:rFonts w:ascii="Arial" w:hAnsi="Arial" w:cs="Arial"/>
          <w:spacing w:val="-5"/>
          <w:sz w:val="24"/>
        </w:rPr>
        <w:t xml:space="preserve"> </w:t>
      </w:r>
      <w:r w:rsidRPr="00271CB9">
        <w:rPr>
          <w:rFonts w:ascii="Arial" w:hAnsi="Arial" w:cs="Arial"/>
          <w:sz w:val="24"/>
        </w:rPr>
        <w:t>подачи</w:t>
      </w:r>
      <w:r w:rsidRPr="00271CB9">
        <w:rPr>
          <w:rFonts w:ascii="Arial" w:hAnsi="Arial" w:cs="Arial"/>
          <w:spacing w:val="-4"/>
          <w:sz w:val="24"/>
        </w:rPr>
        <w:t xml:space="preserve"> </w:t>
      </w:r>
      <w:r w:rsidRPr="00271CB9">
        <w:rPr>
          <w:rFonts w:ascii="Arial" w:hAnsi="Arial" w:cs="Arial"/>
          <w:sz w:val="24"/>
        </w:rPr>
        <w:t>заявления</w:t>
      </w:r>
      <w:r w:rsidRPr="00271CB9">
        <w:rPr>
          <w:rFonts w:ascii="Arial" w:hAnsi="Arial" w:cs="Arial"/>
          <w:spacing w:val="-5"/>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какой-либо</w:t>
      </w:r>
      <w:r w:rsidRPr="00271CB9">
        <w:rPr>
          <w:rFonts w:ascii="Arial" w:hAnsi="Arial" w:cs="Arial"/>
          <w:spacing w:val="-4"/>
          <w:sz w:val="24"/>
        </w:rPr>
        <w:t xml:space="preserve"> </w:t>
      </w:r>
      <w:r w:rsidRPr="00271CB9">
        <w:rPr>
          <w:rFonts w:ascii="Arial" w:hAnsi="Arial" w:cs="Arial"/>
          <w:sz w:val="24"/>
        </w:rPr>
        <w:t>иной</w:t>
      </w:r>
      <w:r w:rsidRPr="00271CB9">
        <w:rPr>
          <w:rFonts w:ascii="Arial" w:hAnsi="Arial" w:cs="Arial"/>
          <w:spacing w:val="-67"/>
          <w:sz w:val="24"/>
        </w:rPr>
        <w:t xml:space="preserve"> </w:t>
      </w:r>
      <w:r w:rsidRPr="00271CB9">
        <w:rPr>
          <w:rFonts w:ascii="Arial" w:hAnsi="Arial" w:cs="Arial"/>
          <w:sz w:val="24"/>
        </w:rPr>
        <w:t>форме.</w:t>
      </w:r>
    </w:p>
    <w:p w:rsidR="00271CB9" w:rsidRPr="00271CB9" w:rsidRDefault="00271CB9" w:rsidP="00271CB9">
      <w:pPr>
        <w:pStyle w:val="a8"/>
        <w:jc w:val="both"/>
        <w:rPr>
          <w:rFonts w:ascii="Arial" w:hAnsi="Arial" w:cs="Arial"/>
          <w:sz w:val="24"/>
        </w:rPr>
      </w:pPr>
      <w:r w:rsidRPr="00271CB9">
        <w:rPr>
          <w:rFonts w:ascii="Arial" w:hAnsi="Arial" w:cs="Arial"/>
          <w:sz w:val="24"/>
        </w:rPr>
        <w:tab/>
        <w:t>В заявлении также указывается один из следующих способов направления</w:t>
      </w:r>
      <w:r w:rsidRPr="00271CB9">
        <w:rPr>
          <w:rFonts w:ascii="Arial" w:hAnsi="Arial" w:cs="Arial"/>
          <w:spacing w:val="-67"/>
          <w:sz w:val="24"/>
        </w:rPr>
        <w:t xml:space="preserve"> </w:t>
      </w:r>
      <w:r w:rsidRPr="00271CB9">
        <w:rPr>
          <w:rFonts w:ascii="Arial" w:hAnsi="Arial" w:cs="Arial"/>
          <w:sz w:val="24"/>
        </w:rPr>
        <w:t>результата</w:t>
      </w:r>
      <w:r w:rsidRPr="00271CB9">
        <w:rPr>
          <w:rFonts w:ascii="Arial" w:hAnsi="Arial" w:cs="Arial"/>
          <w:spacing w:val="-3"/>
          <w:sz w:val="24"/>
        </w:rPr>
        <w:t xml:space="preserve"> </w:t>
      </w:r>
      <w:r w:rsidRPr="00271CB9">
        <w:rPr>
          <w:rFonts w:ascii="Arial" w:hAnsi="Arial" w:cs="Arial"/>
          <w:sz w:val="24"/>
        </w:rPr>
        <w:t>предоставления</w:t>
      </w:r>
      <w:r w:rsidRPr="00271CB9">
        <w:rPr>
          <w:rFonts w:ascii="Arial" w:hAnsi="Arial" w:cs="Arial"/>
          <w:spacing w:val="-2"/>
          <w:sz w:val="24"/>
        </w:rPr>
        <w:t xml:space="preserve"> </w:t>
      </w:r>
      <w:r w:rsidRPr="00271CB9">
        <w:rPr>
          <w:rFonts w:ascii="Arial" w:hAnsi="Arial" w:cs="Arial"/>
          <w:sz w:val="24"/>
        </w:rPr>
        <w:t>муниципальной</w:t>
      </w:r>
      <w:r w:rsidRPr="00271CB9">
        <w:rPr>
          <w:rFonts w:ascii="Arial" w:hAnsi="Arial" w:cs="Arial"/>
          <w:spacing w:val="-3"/>
          <w:sz w:val="24"/>
        </w:rPr>
        <w:t xml:space="preserve"> </w:t>
      </w:r>
      <w:r w:rsidRPr="00271CB9">
        <w:rPr>
          <w:rFonts w:ascii="Arial" w:hAnsi="Arial" w:cs="Arial"/>
          <w:sz w:val="24"/>
        </w:rPr>
        <w:t>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в форме электронного документа в личном кабинете на ЕПГУ;</w:t>
      </w:r>
      <w:r w:rsidRPr="00271CB9">
        <w:rPr>
          <w:rFonts w:ascii="Arial" w:hAnsi="Arial" w:cs="Arial"/>
          <w:spacing w:val="1"/>
          <w:sz w:val="24"/>
        </w:rPr>
        <w:t xml:space="preserve"> </w:t>
      </w:r>
      <w:r w:rsidRPr="00271CB9">
        <w:rPr>
          <w:rFonts w:ascii="Arial" w:hAnsi="Arial" w:cs="Arial"/>
          <w:spacing w:val="1"/>
          <w:sz w:val="24"/>
        </w:rPr>
        <w:tab/>
      </w:r>
      <w:r w:rsidRPr="00271CB9">
        <w:rPr>
          <w:rFonts w:ascii="Arial" w:hAnsi="Arial" w:cs="Arial"/>
          <w:sz w:val="24"/>
        </w:rPr>
        <w:t>дополнительно</w:t>
      </w:r>
      <w:r w:rsidRPr="00271CB9">
        <w:rPr>
          <w:rFonts w:ascii="Arial" w:hAnsi="Arial" w:cs="Arial"/>
          <w:spacing w:val="-5"/>
          <w:sz w:val="24"/>
        </w:rPr>
        <w:t xml:space="preserve"> </w:t>
      </w:r>
      <w:r w:rsidRPr="00271CB9">
        <w:rPr>
          <w:rFonts w:ascii="Arial" w:hAnsi="Arial" w:cs="Arial"/>
          <w:sz w:val="24"/>
        </w:rPr>
        <w:t>на</w:t>
      </w:r>
      <w:r w:rsidRPr="00271CB9">
        <w:rPr>
          <w:rFonts w:ascii="Arial" w:hAnsi="Arial" w:cs="Arial"/>
          <w:spacing w:val="-4"/>
          <w:sz w:val="24"/>
        </w:rPr>
        <w:t xml:space="preserve"> </w:t>
      </w:r>
      <w:r w:rsidRPr="00271CB9">
        <w:rPr>
          <w:rFonts w:ascii="Arial" w:hAnsi="Arial" w:cs="Arial"/>
          <w:sz w:val="24"/>
        </w:rPr>
        <w:t>бумажном</w:t>
      </w:r>
      <w:r w:rsidRPr="00271CB9">
        <w:rPr>
          <w:rFonts w:ascii="Arial" w:hAnsi="Arial" w:cs="Arial"/>
          <w:spacing w:val="-6"/>
          <w:sz w:val="24"/>
        </w:rPr>
        <w:t xml:space="preserve"> </w:t>
      </w:r>
      <w:r w:rsidRPr="00271CB9">
        <w:rPr>
          <w:rFonts w:ascii="Arial" w:hAnsi="Arial" w:cs="Arial"/>
          <w:sz w:val="24"/>
        </w:rPr>
        <w:t>носителе</w:t>
      </w:r>
      <w:r w:rsidRPr="00271CB9">
        <w:rPr>
          <w:rFonts w:ascii="Arial" w:hAnsi="Arial" w:cs="Arial"/>
          <w:spacing w:val="-5"/>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виде</w:t>
      </w:r>
      <w:r w:rsidRPr="00271CB9">
        <w:rPr>
          <w:rFonts w:ascii="Arial" w:hAnsi="Arial" w:cs="Arial"/>
          <w:spacing w:val="-5"/>
          <w:sz w:val="24"/>
        </w:rPr>
        <w:t xml:space="preserve"> </w:t>
      </w:r>
      <w:r w:rsidRPr="00271CB9">
        <w:rPr>
          <w:rFonts w:ascii="Arial" w:hAnsi="Arial" w:cs="Arial"/>
          <w:sz w:val="24"/>
        </w:rPr>
        <w:t>распечатанного</w:t>
      </w:r>
      <w:r w:rsidRPr="00271CB9">
        <w:rPr>
          <w:rFonts w:ascii="Arial" w:hAnsi="Arial" w:cs="Arial"/>
          <w:spacing w:val="-5"/>
          <w:sz w:val="24"/>
        </w:rPr>
        <w:t xml:space="preserve"> </w:t>
      </w:r>
      <w:r w:rsidRPr="00271CB9">
        <w:rPr>
          <w:rFonts w:ascii="Arial" w:hAnsi="Arial" w:cs="Arial"/>
          <w:sz w:val="24"/>
        </w:rPr>
        <w:t>экземпляра</w:t>
      </w:r>
    </w:p>
    <w:p w:rsidR="00271CB9" w:rsidRPr="00271CB9" w:rsidRDefault="00271CB9" w:rsidP="00271CB9">
      <w:pPr>
        <w:pStyle w:val="a8"/>
        <w:jc w:val="both"/>
        <w:rPr>
          <w:rFonts w:ascii="Arial" w:hAnsi="Arial" w:cs="Arial"/>
          <w:i/>
          <w:sz w:val="24"/>
        </w:rPr>
      </w:pPr>
      <w:r w:rsidRPr="00271CB9">
        <w:rPr>
          <w:rFonts w:ascii="Arial" w:hAnsi="Arial" w:cs="Arial"/>
          <w:sz w:val="24"/>
        </w:rPr>
        <w:t xml:space="preserve">электронного документа в Уполномоченном органе, многофункциональном </w:t>
      </w:r>
      <w:r w:rsidRPr="00271CB9">
        <w:rPr>
          <w:rFonts w:ascii="Arial" w:hAnsi="Arial" w:cs="Arial"/>
          <w:spacing w:val="-68"/>
          <w:sz w:val="24"/>
        </w:rPr>
        <w:t xml:space="preserve"> </w:t>
      </w:r>
      <w:r w:rsidRPr="00271CB9">
        <w:rPr>
          <w:rFonts w:ascii="Arial" w:hAnsi="Arial" w:cs="Arial"/>
          <w:sz w:val="24"/>
        </w:rPr>
        <w:t>центре</w:t>
      </w:r>
      <w:r w:rsidRPr="00271CB9">
        <w:rPr>
          <w:rFonts w:ascii="Arial" w:hAnsi="Arial" w:cs="Arial"/>
          <w:i/>
          <w:sz w:val="24"/>
        </w:rPr>
        <w:t>.</w:t>
      </w:r>
    </w:p>
    <w:p w:rsidR="00271CB9" w:rsidRPr="00271CB9" w:rsidRDefault="00271CB9" w:rsidP="00271CB9">
      <w:pPr>
        <w:pStyle w:val="a8"/>
        <w:jc w:val="both"/>
        <w:rPr>
          <w:rFonts w:ascii="Arial" w:hAnsi="Arial" w:cs="Arial"/>
          <w:sz w:val="24"/>
        </w:rPr>
      </w:pPr>
      <w:r w:rsidRPr="00271CB9">
        <w:rPr>
          <w:rFonts w:ascii="Arial" w:hAnsi="Arial" w:cs="Arial"/>
          <w:sz w:val="24"/>
        </w:rPr>
        <w:tab/>
        <w:t>2.9.2. Документ,</w:t>
      </w:r>
      <w:r w:rsidRPr="00271CB9">
        <w:rPr>
          <w:rFonts w:ascii="Arial" w:hAnsi="Arial" w:cs="Arial"/>
          <w:spacing w:val="-8"/>
          <w:sz w:val="24"/>
        </w:rPr>
        <w:t xml:space="preserve"> </w:t>
      </w:r>
      <w:r w:rsidRPr="00271CB9">
        <w:rPr>
          <w:rFonts w:ascii="Arial" w:hAnsi="Arial" w:cs="Arial"/>
          <w:sz w:val="24"/>
        </w:rPr>
        <w:t>удостоверяющий</w:t>
      </w:r>
      <w:r w:rsidRPr="00271CB9">
        <w:rPr>
          <w:rFonts w:ascii="Arial" w:hAnsi="Arial" w:cs="Arial"/>
          <w:spacing w:val="-7"/>
          <w:sz w:val="24"/>
        </w:rPr>
        <w:t xml:space="preserve"> </w:t>
      </w:r>
      <w:r w:rsidRPr="00271CB9">
        <w:rPr>
          <w:rFonts w:ascii="Arial" w:hAnsi="Arial" w:cs="Arial"/>
          <w:sz w:val="24"/>
        </w:rPr>
        <w:t>личность</w:t>
      </w:r>
      <w:r w:rsidRPr="00271CB9">
        <w:rPr>
          <w:rFonts w:ascii="Arial" w:hAnsi="Arial" w:cs="Arial"/>
          <w:spacing w:val="-8"/>
          <w:sz w:val="24"/>
        </w:rPr>
        <w:t xml:space="preserve"> </w:t>
      </w:r>
      <w:r w:rsidRPr="00271CB9">
        <w:rPr>
          <w:rFonts w:ascii="Arial" w:hAnsi="Arial" w:cs="Arial"/>
          <w:sz w:val="24"/>
        </w:rPr>
        <w:t>заявителя,</w:t>
      </w:r>
      <w:r w:rsidRPr="00271CB9">
        <w:rPr>
          <w:rFonts w:ascii="Arial" w:hAnsi="Arial" w:cs="Arial"/>
          <w:spacing w:val="-7"/>
          <w:sz w:val="24"/>
        </w:rPr>
        <w:t xml:space="preserve"> </w:t>
      </w:r>
      <w:r w:rsidRPr="00271CB9">
        <w:rPr>
          <w:rFonts w:ascii="Arial" w:hAnsi="Arial" w:cs="Arial"/>
          <w:sz w:val="24"/>
        </w:rPr>
        <w:t>представителя.</w:t>
      </w:r>
    </w:p>
    <w:p w:rsidR="00271CB9" w:rsidRPr="00271CB9" w:rsidRDefault="00271CB9" w:rsidP="00271CB9">
      <w:pPr>
        <w:pStyle w:val="a8"/>
        <w:jc w:val="both"/>
        <w:rPr>
          <w:rFonts w:ascii="Arial" w:hAnsi="Arial" w:cs="Arial"/>
          <w:sz w:val="24"/>
        </w:rPr>
      </w:pPr>
      <w:r w:rsidRPr="00271CB9">
        <w:rPr>
          <w:rFonts w:ascii="Arial" w:hAnsi="Arial" w:cs="Arial"/>
          <w:sz w:val="24"/>
        </w:rPr>
        <w:tab/>
        <w:t>В</w:t>
      </w:r>
      <w:r w:rsidRPr="00271CB9">
        <w:rPr>
          <w:rFonts w:ascii="Arial" w:hAnsi="Arial" w:cs="Arial"/>
          <w:spacing w:val="-7"/>
          <w:sz w:val="24"/>
        </w:rPr>
        <w:t xml:space="preserve"> </w:t>
      </w:r>
      <w:r w:rsidRPr="00271CB9">
        <w:rPr>
          <w:rFonts w:ascii="Arial" w:hAnsi="Arial" w:cs="Arial"/>
          <w:sz w:val="24"/>
        </w:rPr>
        <w:t>случае</w:t>
      </w:r>
      <w:r w:rsidRPr="00271CB9">
        <w:rPr>
          <w:rFonts w:ascii="Arial" w:hAnsi="Arial" w:cs="Arial"/>
          <w:spacing w:val="-6"/>
          <w:sz w:val="24"/>
        </w:rPr>
        <w:t xml:space="preserve"> </w:t>
      </w:r>
      <w:r w:rsidRPr="00271CB9">
        <w:rPr>
          <w:rFonts w:ascii="Arial" w:hAnsi="Arial" w:cs="Arial"/>
          <w:sz w:val="24"/>
        </w:rPr>
        <w:t>направления</w:t>
      </w:r>
      <w:r w:rsidRPr="00271CB9">
        <w:rPr>
          <w:rFonts w:ascii="Arial" w:hAnsi="Arial" w:cs="Arial"/>
          <w:spacing w:val="-5"/>
          <w:sz w:val="24"/>
        </w:rPr>
        <w:t xml:space="preserve"> </w:t>
      </w:r>
      <w:r w:rsidRPr="00271CB9">
        <w:rPr>
          <w:rFonts w:ascii="Arial" w:hAnsi="Arial" w:cs="Arial"/>
          <w:sz w:val="24"/>
        </w:rPr>
        <w:t>заявления</w:t>
      </w:r>
      <w:r w:rsidRPr="00271CB9">
        <w:rPr>
          <w:rFonts w:ascii="Arial" w:hAnsi="Arial" w:cs="Arial"/>
          <w:spacing w:val="-5"/>
          <w:sz w:val="24"/>
        </w:rPr>
        <w:t xml:space="preserve"> </w:t>
      </w:r>
      <w:r w:rsidRPr="00271CB9">
        <w:rPr>
          <w:rFonts w:ascii="Arial" w:hAnsi="Arial" w:cs="Arial"/>
          <w:sz w:val="24"/>
        </w:rPr>
        <w:t>посредством</w:t>
      </w:r>
      <w:r w:rsidRPr="00271CB9">
        <w:rPr>
          <w:rFonts w:ascii="Arial" w:hAnsi="Arial" w:cs="Arial"/>
          <w:spacing w:val="-6"/>
          <w:sz w:val="24"/>
        </w:rPr>
        <w:t xml:space="preserve"> </w:t>
      </w:r>
      <w:r w:rsidRPr="00271CB9">
        <w:rPr>
          <w:rFonts w:ascii="Arial" w:hAnsi="Arial" w:cs="Arial"/>
          <w:sz w:val="24"/>
        </w:rPr>
        <w:t>ЕПГУ</w:t>
      </w:r>
      <w:r w:rsidRPr="00271CB9">
        <w:rPr>
          <w:rFonts w:ascii="Arial" w:hAnsi="Arial" w:cs="Arial"/>
          <w:spacing w:val="-5"/>
          <w:sz w:val="24"/>
        </w:rPr>
        <w:t xml:space="preserve"> </w:t>
      </w:r>
      <w:r w:rsidRPr="00271CB9">
        <w:rPr>
          <w:rFonts w:ascii="Arial" w:hAnsi="Arial" w:cs="Arial"/>
          <w:sz w:val="24"/>
        </w:rPr>
        <w:t>сведения</w:t>
      </w:r>
      <w:r w:rsidRPr="00271CB9">
        <w:rPr>
          <w:rFonts w:ascii="Arial" w:hAnsi="Arial" w:cs="Arial"/>
          <w:spacing w:val="-6"/>
          <w:sz w:val="24"/>
        </w:rPr>
        <w:t xml:space="preserve"> </w:t>
      </w:r>
      <w:r w:rsidRPr="00271CB9">
        <w:rPr>
          <w:rFonts w:ascii="Arial" w:hAnsi="Arial" w:cs="Arial"/>
          <w:sz w:val="24"/>
        </w:rPr>
        <w:t>из</w:t>
      </w:r>
      <w:r w:rsidRPr="00271CB9">
        <w:rPr>
          <w:rFonts w:ascii="Arial" w:hAnsi="Arial" w:cs="Arial"/>
          <w:spacing w:val="-5"/>
          <w:sz w:val="24"/>
        </w:rPr>
        <w:t xml:space="preserve"> </w:t>
      </w:r>
      <w:r w:rsidRPr="00271CB9">
        <w:rPr>
          <w:rFonts w:ascii="Arial" w:hAnsi="Arial" w:cs="Arial"/>
          <w:sz w:val="24"/>
        </w:rPr>
        <w:t>документа,</w:t>
      </w:r>
      <w:r w:rsidRPr="00271CB9">
        <w:rPr>
          <w:rFonts w:ascii="Arial" w:hAnsi="Arial" w:cs="Arial"/>
          <w:spacing w:val="-67"/>
          <w:sz w:val="24"/>
        </w:rPr>
        <w:t xml:space="preserve"> </w:t>
      </w:r>
      <w:r w:rsidRPr="00271CB9">
        <w:rPr>
          <w:rFonts w:ascii="Arial" w:hAnsi="Arial" w:cs="Arial"/>
          <w:sz w:val="24"/>
        </w:rPr>
        <w:t>удостоверяющего личность заявителя, представителя, проверяются при</w:t>
      </w:r>
      <w:r w:rsidRPr="00271CB9">
        <w:rPr>
          <w:rFonts w:ascii="Arial" w:hAnsi="Arial" w:cs="Arial"/>
          <w:spacing w:val="1"/>
          <w:sz w:val="24"/>
        </w:rPr>
        <w:t xml:space="preserve"> </w:t>
      </w:r>
      <w:r w:rsidRPr="00271CB9">
        <w:rPr>
          <w:rFonts w:ascii="Arial" w:hAnsi="Arial" w:cs="Arial"/>
          <w:sz w:val="24"/>
        </w:rPr>
        <w:t>подтверждении учетной записи в Единой системе идентификац</w:t>
      </w:r>
      <w:proofErr w:type="gramStart"/>
      <w:r w:rsidRPr="00271CB9">
        <w:rPr>
          <w:rFonts w:ascii="Arial" w:hAnsi="Arial" w:cs="Arial"/>
          <w:sz w:val="24"/>
        </w:rPr>
        <w:t>ии и</w:t>
      </w:r>
      <w:r w:rsidRPr="00271CB9">
        <w:rPr>
          <w:rFonts w:ascii="Arial" w:hAnsi="Arial" w:cs="Arial"/>
          <w:spacing w:val="1"/>
          <w:sz w:val="24"/>
        </w:rPr>
        <w:t xml:space="preserve"> </w:t>
      </w:r>
      <w:r w:rsidRPr="00271CB9">
        <w:rPr>
          <w:rFonts w:ascii="Arial" w:hAnsi="Arial" w:cs="Arial"/>
          <w:sz w:val="24"/>
        </w:rPr>
        <w:t>ау</w:t>
      </w:r>
      <w:proofErr w:type="gramEnd"/>
      <w:r w:rsidRPr="00271CB9">
        <w:rPr>
          <w:rFonts w:ascii="Arial" w:hAnsi="Arial" w:cs="Arial"/>
          <w:sz w:val="24"/>
        </w:rPr>
        <w:t>тентификации</w:t>
      </w:r>
      <w:r w:rsidRPr="00271CB9">
        <w:rPr>
          <w:rFonts w:ascii="Arial" w:hAnsi="Arial" w:cs="Arial"/>
          <w:spacing w:val="-1"/>
          <w:sz w:val="24"/>
        </w:rPr>
        <w:t xml:space="preserve"> </w:t>
      </w:r>
      <w:r w:rsidRPr="00271CB9">
        <w:rPr>
          <w:rFonts w:ascii="Arial" w:hAnsi="Arial" w:cs="Arial"/>
          <w:sz w:val="24"/>
        </w:rPr>
        <w:t>(далее</w:t>
      </w:r>
      <w:r w:rsidRPr="00271CB9">
        <w:rPr>
          <w:rFonts w:ascii="Arial" w:hAnsi="Arial" w:cs="Arial"/>
          <w:spacing w:val="1"/>
          <w:sz w:val="24"/>
        </w:rPr>
        <w:t xml:space="preserve"> </w:t>
      </w:r>
      <w:r w:rsidRPr="00271CB9">
        <w:rPr>
          <w:rFonts w:ascii="Arial" w:hAnsi="Arial" w:cs="Arial"/>
          <w:sz w:val="24"/>
        </w:rPr>
        <w:t>– ЕСИА).</w:t>
      </w:r>
    </w:p>
    <w:p w:rsidR="00271CB9" w:rsidRPr="00271CB9" w:rsidRDefault="00271CB9" w:rsidP="00271CB9">
      <w:pPr>
        <w:pStyle w:val="a8"/>
        <w:jc w:val="both"/>
        <w:rPr>
          <w:rFonts w:ascii="Arial" w:hAnsi="Arial" w:cs="Arial"/>
          <w:sz w:val="24"/>
        </w:rPr>
      </w:pPr>
      <w:r w:rsidRPr="00271CB9">
        <w:rPr>
          <w:rFonts w:ascii="Arial" w:hAnsi="Arial" w:cs="Arial"/>
          <w:sz w:val="24"/>
        </w:rPr>
        <w:tab/>
        <w:t>В случае направления заявления посредством ЕПГУ сведения из документа,</w:t>
      </w:r>
      <w:r w:rsidRPr="00271CB9">
        <w:rPr>
          <w:rFonts w:ascii="Arial" w:hAnsi="Arial" w:cs="Arial"/>
          <w:spacing w:val="-67"/>
          <w:sz w:val="24"/>
        </w:rPr>
        <w:t xml:space="preserve"> </w:t>
      </w:r>
      <w:r w:rsidRPr="00271CB9">
        <w:rPr>
          <w:rFonts w:ascii="Arial" w:hAnsi="Arial" w:cs="Arial"/>
          <w:sz w:val="24"/>
        </w:rPr>
        <w:t>удостоверяющего личность заявителя, представителя формируются при</w:t>
      </w:r>
      <w:r w:rsidRPr="00271CB9">
        <w:rPr>
          <w:rFonts w:ascii="Arial" w:hAnsi="Arial" w:cs="Arial"/>
          <w:spacing w:val="1"/>
          <w:sz w:val="24"/>
        </w:rPr>
        <w:t xml:space="preserve"> </w:t>
      </w:r>
      <w:r w:rsidRPr="00271CB9">
        <w:rPr>
          <w:rFonts w:ascii="Arial" w:hAnsi="Arial" w:cs="Arial"/>
          <w:sz w:val="24"/>
        </w:rPr>
        <w:t>подтверждении учетной записи в Единой системе идентификац</w:t>
      </w:r>
      <w:proofErr w:type="gramStart"/>
      <w:r w:rsidRPr="00271CB9">
        <w:rPr>
          <w:rFonts w:ascii="Arial" w:hAnsi="Arial" w:cs="Arial"/>
          <w:sz w:val="24"/>
        </w:rPr>
        <w:t>ии и</w:t>
      </w:r>
      <w:r w:rsidRPr="00271CB9">
        <w:rPr>
          <w:rFonts w:ascii="Arial" w:hAnsi="Arial" w:cs="Arial"/>
          <w:spacing w:val="1"/>
          <w:sz w:val="24"/>
        </w:rPr>
        <w:t xml:space="preserve"> </w:t>
      </w:r>
      <w:r w:rsidRPr="00271CB9">
        <w:rPr>
          <w:rFonts w:ascii="Arial" w:hAnsi="Arial" w:cs="Arial"/>
          <w:sz w:val="24"/>
        </w:rPr>
        <w:t>ау</w:t>
      </w:r>
      <w:proofErr w:type="gramEnd"/>
      <w:r w:rsidRPr="00271CB9">
        <w:rPr>
          <w:rFonts w:ascii="Arial" w:hAnsi="Arial" w:cs="Arial"/>
          <w:sz w:val="24"/>
        </w:rPr>
        <w:t>тентификации</w:t>
      </w:r>
      <w:r w:rsidRPr="00271CB9">
        <w:rPr>
          <w:rFonts w:ascii="Arial" w:hAnsi="Arial" w:cs="Arial"/>
          <w:spacing w:val="-5"/>
          <w:sz w:val="24"/>
        </w:rPr>
        <w:t xml:space="preserve"> </w:t>
      </w:r>
      <w:r w:rsidRPr="00271CB9">
        <w:rPr>
          <w:rFonts w:ascii="Arial" w:hAnsi="Arial" w:cs="Arial"/>
          <w:sz w:val="24"/>
        </w:rPr>
        <w:t>из</w:t>
      </w:r>
      <w:r w:rsidRPr="00271CB9">
        <w:rPr>
          <w:rFonts w:ascii="Arial" w:hAnsi="Arial" w:cs="Arial"/>
          <w:spacing w:val="-5"/>
          <w:sz w:val="24"/>
        </w:rPr>
        <w:t xml:space="preserve"> </w:t>
      </w:r>
      <w:r w:rsidRPr="00271CB9">
        <w:rPr>
          <w:rFonts w:ascii="Arial" w:hAnsi="Arial" w:cs="Arial"/>
          <w:sz w:val="24"/>
        </w:rPr>
        <w:t>состава</w:t>
      </w:r>
      <w:r w:rsidRPr="00271CB9">
        <w:rPr>
          <w:rFonts w:ascii="Arial" w:hAnsi="Arial" w:cs="Arial"/>
          <w:spacing w:val="-6"/>
          <w:sz w:val="24"/>
        </w:rPr>
        <w:t xml:space="preserve"> </w:t>
      </w:r>
      <w:r w:rsidRPr="00271CB9">
        <w:rPr>
          <w:rFonts w:ascii="Arial" w:hAnsi="Arial" w:cs="Arial"/>
          <w:sz w:val="24"/>
        </w:rPr>
        <w:t>соответствующих</w:t>
      </w:r>
      <w:r w:rsidRPr="00271CB9">
        <w:rPr>
          <w:rFonts w:ascii="Arial" w:hAnsi="Arial" w:cs="Arial"/>
          <w:spacing w:val="-4"/>
          <w:sz w:val="24"/>
        </w:rPr>
        <w:t xml:space="preserve"> </w:t>
      </w:r>
      <w:r w:rsidRPr="00271CB9">
        <w:rPr>
          <w:rFonts w:ascii="Arial" w:hAnsi="Arial" w:cs="Arial"/>
          <w:sz w:val="24"/>
        </w:rPr>
        <w:t>данных</w:t>
      </w:r>
      <w:r w:rsidRPr="00271CB9">
        <w:rPr>
          <w:rFonts w:ascii="Arial" w:hAnsi="Arial" w:cs="Arial"/>
          <w:spacing w:val="-6"/>
          <w:sz w:val="24"/>
        </w:rPr>
        <w:t xml:space="preserve"> </w:t>
      </w:r>
      <w:r w:rsidRPr="00271CB9">
        <w:rPr>
          <w:rFonts w:ascii="Arial" w:hAnsi="Arial" w:cs="Arial"/>
          <w:sz w:val="24"/>
        </w:rPr>
        <w:t>указанной</w:t>
      </w:r>
      <w:r w:rsidRPr="00271CB9">
        <w:rPr>
          <w:rFonts w:ascii="Arial" w:hAnsi="Arial" w:cs="Arial"/>
          <w:spacing w:val="-5"/>
          <w:sz w:val="24"/>
        </w:rPr>
        <w:t xml:space="preserve"> </w:t>
      </w:r>
      <w:r w:rsidRPr="00271CB9">
        <w:rPr>
          <w:rFonts w:ascii="Arial" w:hAnsi="Arial" w:cs="Arial"/>
          <w:sz w:val="24"/>
        </w:rPr>
        <w:t>учетной</w:t>
      </w:r>
      <w:r w:rsidRPr="00271CB9">
        <w:rPr>
          <w:rFonts w:ascii="Arial" w:hAnsi="Arial" w:cs="Arial"/>
          <w:spacing w:val="-4"/>
          <w:sz w:val="24"/>
        </w:rPr>
        <w:t xml:space="preserve"> </w:t>
      </w:r>
      <w:r w:rsidRPr="00271CB9">
        <w:rPr>
          <w:rFonts w:ascii="Arial" w:hAnsi="Arial" w:cs="Arial"/>
          <w:sz w:val="24"/>
        </w:rPr>
        <w:t>записи</w:t>
      </w:r>
      <w:r w:rsidRPr="00271CB9">
        <w:rPr>
          <w:rFonts w:ascii="Arial" w:hAnsi="Arial" w:cs="Arial"/>
          <w:spacing w:val="-5"/>
          <w:sz w:val="24"/>
        </w:rPr>
        <w:t xml:space="preserve"> </w:t>
      </w:r>
      <w:r w:rsidRPr="00271CB9">
        <w:rPr>
          <w:rFonts w:ascii="Arial" w:hAnsi="Arial" w:cs="Arial"/>
          <w:sz w:val="24"/>
        </w:rPr>
        <w:t xml:space="preserve">и </w:t>
      </w:r>
      <w:r w:rsidRPr="00271CB9">
        <w:rPr>
          <w:rFonts w:ascii="Arial" w:hAnsi="Arial" w:cs="Arial"/>
          <w:spacing w:val="-67"/>
          <w:sz w:val="24"/>
        </w:rPr>
        <w:t xml:space="preserve"> </w:t>
      </w:r>
      <w:r w:rsidRPr="00271CB9">
        <w:rPr>
          <w:rFonts w:ascii="Arial" w:hAnsi="Arial" w:cs="Arial"/>
          <w:sz w:val="24"/>
        </w:rPr>
        <w:t>могут быть проверены путем направления запроса с использованием системы</w:t>
      </w:r>
      <w:r w:rsidRPr="00271CB9">
        <w:rPr>
          <w:rFonts w:ascii="Arial" w:hAnsi="Arial" w:cs="Arial"/>
          <w:spacing w:val="1"/>
          <w:sz w:val="24"/>
        </w:rPr>
        <w:t xml:space="preserve"> </w:t>
      </w:r>
      <w:r w:rsidRPr="00271CB9">
        <w:rPr>
          <w:rFonts w:ascii="Arial" w:hAnsi="Arial" w:cs="Arial"/>
          <w:sz w:val="24"/>
        </w:rPr>
        <w:t>межведомственного</w:t>
      </w:r>
      <w:r w:rsidRPr="00271CB9">
        <w:rPr>
          <w:rFonts w:ascii="Arial" w:hAnsi="Arial" w:cs="Arial"/>
          <w:spacing w:val="-1"/>
          <w:sz w:val="24"/>
        </w:rPr>
        <w:t xml:space="preserve"> </w:t>
      </w:r>
      <w:r w:rsidRPr="00271CB9">
        <w:rPr>
          <w:rFonts w:ascii="Arial" w:hAnsi="Arial" w:cs="Arial"/>
          <w:sz w:val="24"/>
        </w:rPr>
        <w:t>электронного</w:t>
      </w:r>
      <w:r w:rsidRPr="00271CB9">
        <w:rPr>
          <w:rFonts w:ascii="Arial" w:hAnsi="Arial" w:cs="Arial"/>
          <w:spacing w:val="-1"/>
          <w:sz w:val="24"/>
        </w:rPr>
        <w:t xml:space="preserve"> </w:t>
      </w:r>
      <w:r w:rsidRPr="00271CB9">
        <w:rPr>
          <w:rFonts w:ascii="Arial" w:hAnsi="Arial" w:cs="Arial"/>
          <w:sz w:val="24"/>
        </w:rPr>
        <w:t>взаимодействия.</w:t>
      </w:r>
    </w:p>
    <w:p w:rsidR="00271CB9" w:rsidRPr="00271CB9" w:rsidRDefault="00271CB9" w:rsidP="00271CB9">
      <w:pPr>
        <w:pStyle w:val="a8"/>
        <w:jc w:val="both"/>
        <w:rPr>
          <w:rFonts w:ascii="Arial" w:hAnsi="Arial" w:cs="Arial"/>
          <w:sz w:val="24"/>
        </w:rPr>
      </w:pPr>
      <w:r w:rsidRPr="00271CB9">
        <w:rPr>
          <w:rFonts w:ascii="Arial" w:hAnsi="Arial" w:cs="Arial"/>
          <w:sz w:val="24"/>
        </w:rPr>
        <w:tab/>
        <w:t>В</w:t>
      </w:r>
      <w:r w:rsidRPr="00271CB9">
        <w:rPr>
          <w:rFonts w:ascii="Arial" w:hAnsi="Arial" w:cs="Arial"/>
          <w:spacing w:val="-7"/>
          <w:sz w:val="24"/>
        </w:rPr>
        <w:t xml:space="preserve"> </w:t>
      </w:r>
      <w:r w:rsidRPr="00271CB9">
        <w:rPr>
          <w:rFonts w:ascii="Arial" w:hAnsi="Arial" w:cs="Arial"/>
          <w:sz w:val="24"/>
        </w:rPr>
        <w:t>случае</w:t>
      </w:r>
      <w:r w:rsidRPr="00271CB9">
        <w:rPr>
          <w:rFonts w:ascii="Arial" w:hAnsi="Arial" w:cs="Arial"/>
          <w:spacing w:val="-6"/>
          <w:sz w:val="24"/>
        </w:rPr>
        <w:t xml:space="preserve"> </w:t>
      </w:r>
      <w:r w:rsidRPr="00271CB9">
        <w:rPr>
          <w:rFonts w:ascii="Arial" w:hAnsi="Arial" w:cs="Arial"/>
          <w:sz w:val="24"/>
        </w:rPr>
        <w:t>если</w:t>
      </w:r>
      <w:r w:rsidRPr="00271CB9">
        <w:rPr>
          <w:rFonts w:ascii="Arial" w:hAnsi="Arial" w:cs="Arial"/>
          <w:spacing w:val="-7"/>
          <w:sz w:val="24"/>
        </w:rPr>
        <w:t xml:space="preserve"> </w:t>
      </w:r>
      <w:r w:rsidRPr="00271CB9">
        <w:rPr>
          <w:rFonts w:ascii="Arial" w:hAnsi="Arial" w:cs="Arial"/>
          <w:sz w:val="24"/>
        </w:rPr>
        <w:t>документ,</w:t>
      </w:r>
      <w:r w:rsidRPr="00271CB9">
        <w:rPr>
          <w:rFonts w:ascii="Arial" w:hAnsi="Arial" w:cs="Arial"/>
          <w:spacing w:val="-5"/>
          <w:sz w:val="24"/>
        </w:rPr>
        <w:t xml:space="preserve"> </w:t>
      </w:r>
      <w:r w:rsidRPr="00271CB9">
        <w:rPr>
          <w:rFonts w:ascii="Arial" w:hAnsi="Arial" w:cs="Arial"/>
          <w:sz w:val="24"/>
        </w:rPr>
        <w:t>подтверждающий</w:t>
      </w:r>
      <w:r w:rsidRPr="00271CB9">
        <w:rPr>
          <w:rFonts w:ascii="Arial" w:hAnsi="Arial" w:cs="Arial"/>
          <w:spacing w:val="-5"/>
          <w:sz w:val="24"/>
        </w:rPr>
        <w:t xml:space="preserve"> </w:t>
      </w:r>
      <w:r w:rsidRPr="00271CB9">
        <w:rPr>
          <w:rFonts w:ascii="Arial" w:hAnsi="Arial" w:cs="Arial"/>
          <w:sz w:val="24"/>
        </w:rPr>
        <w:t>полномочия</w:t>
      </w:r>
      <w:r w:rsidRPr="00271CB9">
        <w:rPr>
          <w:rFonts w:ascii="Arial" w:hAnsi="Arial" w:cs="Arial"/>
          <w:spacing w:val="-7"/>
          <w:sz w:val="24"/>
        </w:rPr>
        <w:t xml:space="preserve"> </w:t>
      </w:r>
      <w:r w:rsidRPr="00271CB9">
        <w:rPr>
          <w:rFonts w:ascii="Arial" w:hAnsi="Arial" w:cs="Arial"/>
          <w:sz w:val="24"/>
        </w:rPr>
        <w:t>заявителя</w:t>
      </w:r>
      <w:r w:rsidRPr="00271CB9">
        <w:rPr>
          <w:rFonts w:ascii="Arial" w:hAnsi="Arial" w:cs="Arial"/>
          <w:spacing w:val="-6"/>
          <w:sz w:val="24"/>
        </w:rPr>
        <w:t xml:space="preserve"> </w:t>
      </w:r>
      <w:r w:rsidRPr="00271CB9">
        <w:rPr>
          <w:rFonts w:ascii="Arial" w:hAnsi="Arial" w:cs="Arial"/>
          <w:sz w:val="24"/>
        </w:rPr>
        <w:t>выдано</w:t>
      </w:r>
      <w:r w:rsidRPr="00271CB9">
        <w:rPr>
          <w:rFonts w:ascii="Arial" w:hAnsi="Arial" w:cs="Arial"/>
          <w:spacing w:val="-67"/>
          <w:sz w:val="24"/>
        </w:rPr>
        <w:t xml:space="preserve"> </w:t>
      </w:r>
      <w:r w:rsidRPr="00271CB9">
        <w:rPr>
          <w:rFonts w:ascii="Arial" w:hAnsi="Arial" w:cs="Arial"/>
          <w:sz w:val="24"/>
        </w:rPr>
        <w:t>юридическим лицом</w:t>
      </w:r>
      <w:r w:rsidRPr="00271CB9">
        <w:rPr>
          <w:rFonts w:ascii="Arial" w:hAnsi="Arial" w:cs="Arial"/>
          <w:spacing w:val="1"/>
          <w:sz w:val="24"/>
        </w:rPr>
        <w:t xml:space="preserve"> </w:t>
      </w:r>
      <w:r w:rsidRPr="00271CB9">
        <w:rPr>
          <w:rFonts w:ascii="Arial" w:hAnsi="Arial" w:cs="Arial"/>
          <w:sz w:val="24"/>
        </w:rPr>
        <w:t>– должен быть подписан усиленной квалификационной</w:t>
      </w:r>
      <w:r w:rsidRPr="00271CB9">
        <w:rPr>
          <w:rFonts w:ascii="Arial" w:hAnsi="Arial" w:cs="Arial"/>
          <w:spacing w:val="1"/>
          <w:sz w:val="24"/>
        </w:rPr>
        <w:t xml:space="preserve"> </w:t>
      </w:r>
      <w:r w:rsidRPr="00271CB9">
        <w:rPr>
          <w:rFonts w:ascii="Arial" w:hAnsi="Arial" w:cs="Arial"/>
          <w:sz w:val="24"/>
        </w:rPr>
        <w:t>электронной</w:t>
      </w:r>
      <w:r w:rsidRPr="00271CB9">
        <w:rPr>
          <w:rFonts w:ascii="Arial" w:hAnsi="Arial" w:cs="Arial"/>
          <w:spacing w:val="-3"/>
          <w:sz w:val="24"/>
        </w:rPr>
        <w:t xml:space="preserve"> </w:t>
      </w:r>
      <w:r w:rsidRPr="00271CB9">
        <w:rPr>
          <w:rFonts w:ascii="Arial" w:hAnsi="Arial" w:cs="Arial"/>
          <w:sz w:val="24"/>
        </w:rPr>
        <w:t>подписью</w:t>
      </w:r>
      <w:r w:rsidRPr="00271CB9">
        <w:rPr>
          <w:rFonts w:ascii="Arial" w:hAnsi="Arial" w:cs="Arial"/>
          <w:spacing w:val="-2"/>
          <w:sz w:val="24"/>
        </w:rPr>
        <w:t xml:space="preserve"> </w:t>
      </w:r>
      <w:r w:rsidRPr="00271CB9">
        <w:rPr>
          <w:rFonts w:ascii="Arial" w:hAnsi="Arial" w:cs="Arial"/>
          <w:sz w:val="24"/>
        </w:rPr>
        <w:t>уполномоченного</w:t>
      </w:r>
      <w:r w:rsidRPr="00271CB9">
        <w:rPr>
          <w:rFonts w:ascii="Arial" w:hAnsi="Arial" w:cs="Arial"/>
          <w:spacing w:val="-2"/>
          <w:sz w:val="24"/>
        </w:rPr>
        <w:t xml:space="preserve"> </w:t>
      </w:r>
      <w:r w:rsidRPr="00271CB9">
        <w:rPr>
          <w:rFonts w:ascii="Arial" w:hAnsi="Arial" w:cs="Arial"/>
          <w:sz w:val="24"/>
        </w:rPr>
        <w:t>лица,</w:t>
      </w:r>
      <w:r w:rsidRPr="00271CB9">
        <w:rPr>
          <w:rFonts w:ascii="Arial" w:hAnsi="Arial" w:cs="Arial"/>
          <w:spacing w:val="-2"/>
          <w:sz w:val="24"/>
        </w:rPr>
        <w:t xml:space="preserve"> </w:t>
      </w:r>
      <w:r w:rsidRPr="00271CB9">
        <w:rPr>
          <w:rFonts w:ascii="Arial" w:hAnsi="Arial" w:cs="Arial"/>
          <w:sz w:val="24"/>
        </w:rPr>
        <w:t>выдавшего</w:t>
      </w:r>
      <w:r w:rsidRPr="00271CB9">
        <w:rPr>
          <w:rFonts w:ascii="Arial" w:hAnsi="Arial" w:cs="Arial"/>
          <w:spacing w:val="-2"/>
          <w:sz w:val="24"/>
        </w:rPr>
        <w:t xml:space="preserve"> </w:t>
      </w:r>
      <w:r w:rsidRPr="00271CB9">
        <w:rPr>
          <w:rFonts w:ascii="Arial" w:hAnsi="Arial" w:cs="Arial"/>
          <w:sz w:val="24"/>
        </w:rPr>
        <w:t>документ.</w:t>
      </w:r>
    </w:p>
    <w:p w:rsidR="00271CB9" w:rsidRPr="00271CB9" w:rsidRDefault="00271CB9" w:rsidP="00271CB9">
      <w:pPr>
        <w:pStyle w:val="a8"/>
        <w:jc w:val="both"/>
        <w:rPr>
          <w:rFonts w:ascii="Arial" w:hAnsi="Arial" w:cs="Arial"/>
          <w:sz w:val="24"/>
        </w:rPr>
      </w:pPr>
      <w:r w:rsidRPr="00271CB9">
        <w:rPr>
          <w:rFonts w:ascii="Arial" w:hAnsi="Arial" w:cs="Arial"/>
          <w:sz w:val="24"/>
        </w:rPr>
        <w:tab/>
        <w:t>В</w:t>
      </w:r>
      <w:r w:rsidRPr="00271CB9">
        <w:rPr>
          <w:rFonts w:ascii="Arial" w:hAnsi="Arial" w:cs="Arial"/>
          <w:spacing w:val="-6"/>
          <w:sz w:val="24"/>
        </w:rPr>
        <w:t xml:space="preserve"> </w:t>
      </w:r>
      <w:r w:rsidRPr="00271CB9">
        <w:rPr>
          <w:rFonts w:ascii="Arial" w:hAnsi="Arial" w:cs="Arial"/>
          <w:sz w:val="24"/>
        </w:rPr>
        <w:t>случае</w:t>
      </w:r>
      <w:r w:rsidRPr="00271CB9">
        <w:rPr>
          <w:rFonts w:ascii="Arial" w:hAnsi="Arial" w:cs="Arial"/>
          <w:spacing w:val="-6"/>
          <w:sz w:val="24"/>
        </w:rPr>
        <w:t xml:space="preserve"> </w:t>
      </w:r>
      <w:r w:rsidRPr="00271CB9">
        <w:rPr>
          <w:rFonts w:ascii="Arial" w:hAnsi="Arial" w:cs="Arial"/>
          <w:sz w:val="24"/>
        </w:rPr>
        <w:t>если</w:t>
      </w:r>
      <w:r w:rsidRPr="00271CB9">
        <w:rPr>
          <w:rFonts w:ascii="Arial" w:hAnsi="Arial" w:cs="Arial"/>
          <w:spacing w:val="-5"/>
          <w:sz w:val="24"/>
        </w:rPr>
        <w:t xml:space="preserve"> </w:t>
      </w:r>
      <w:r w:rsidRPr="00271CB9">
        <w:rPr>
          <w:rFonts w:ascii="Arial" w:hAnsi="Arial" w:cs="Arial"/>
          <w:sz w:val="24"/>
        </w:rPr>
        <w:t>документ,</w:t>
      </w:r>
      <w:r w:rsidRPr="00271CB9">
        <w:rPr>
          <w:rFonts w:ascii="Arial" w:hAnsi="Arial" w:cs="Arial"/>
          <w:spacing w:val="-6"/>
          <w:sz w:val="24"/>
        </w:rPr>
        <w:t xml:space="preserve"> </w:t>
      </w:r>
      <w:r w:rsidRPr="00271CB9">
        <w:rPr>
          <w:rFonts w:ascii="Arial" w:hAnsi="Arial" w:cs="Arial"/>
          <w:sz w:val="24"/>
        </w:rPr>
        <w:t>подтверждающий</w:t>
      </w:r>
      <w:r w:rsidRPr="00271CB9">
        <w:rPr>
          <w:rFonts w:ascii="Arial" w:hAnsi="Arial" w:cs="Arial"/>
          <w:spacing w:val="-5"/>
          <w:sz w:val="24"/>
        </w:rPr>
        <w:t xml:space="preserve"> </w:t>
      </w:r>
      <w:r w:rsidRPr="00271CB9">
        <w:rPr>
          <w:rFonts w:ascii="Arial" w:hAnsi="Arial" w:cs="Arial"/>
          <w:sz w:val="24"/>
        </w:rPr>
        <w:t>полномочия</w:t>
      </w:r>
      <w:r w:rsidRPr="00271CB9">
        <w:rPr>
          <w:rFonts w:ascii="Arial" w:hAnsi="Arial" w:cs="Arial"/>
          <w:spacing w:val="-5"/>
          <w:sz w:val="24"/>
        </w:rPr>
        <w:t xml:space="preserve"> </w:t>
      </w:r>
      <w:r w:rsidRPr="00271CB9">
        <w:rPr>
          <w:rFonts w:ascii="Arial" w:hAnsi="Arial" w:cs="Arial"/>
          <w:sz w:val="24"/>
        </w:rPr>
        <w:t>заявителя</w:t>
      </w:r>
      <w:r w:rsidRPr="00271CB9">
        <w:rPr>
          <w:rFonts w:ascii="Arial" w:hAnsi="Arial" w:cs="Arial"/>
          <w:spacing w:val="-5"/>
          <w:sz w:val="24"/>
        </w:rPr>
        <w:t xml:space="preserve"> </w:t>
      </w:r>
      <w:r w:rsidRPr="00271CB9">
        <w:rPr>
          <w:rFonts w:ascii="Arial" w:hAnsi="Arial" w:cs="Arial"/>
          <w:sz w:val="24"/>
        </w:rPr>
        <w:t>выдано</w:t>
      </w:r>
      <w:r w:rsidRPr="00271CB9">
        <w:rPr>
          <w:rFonts w:ascii="Arial" w:hAnsi="Arial" w:cs="Arial"/>
          <w:spacing w:val="-67"/>
          <w:sz w:val="24"/>
        </w:rPr>
        <w:t xml:space="preserve"> </w:t>
      </w:r>
      <w:r w:rsidRPr="00271CB9">
        <w:rPr>
          <w:rFonts w:ascii="Arial" w:hAnsi="Arial" w:cs="Arial"/>
          <w:sz w:val="24"/>
        </w:rPr>
        <w:t>индивидуальным</w:t>
      </w:r>
      <w:r w:rsidRPr="00271CB9">
        <w:rPr>
          <w:rFonts w:ascii="Arial" w:hAnsi="Arial" w:cs="Arial"/>
          <w:spacing w:val="-8"/>
          <w:sz w:val="24"/>
        </w:rPr>
        <w:t xml:space="preserve"> </w:t>
      </w:r>
      <w:r w:rsidRPr="00271CB9">
        <w:rPr>
          <w:rFonts w:ascii="Arial" w:hAnsi="Arial" w:cs="Arial"/>
          <w:sz w:val="24"/>
        </w:rPr>
        <w:t>предпринимателем</w:t>
      </w:r>
      <w:r w:rsidRPr="00271CB9">
        <w:rPr>
          <w:rFonts w:ascii="Arial" w:hAnsi="Arial" w:cs="Arial"/>
          <w:sz w:val="24"/>
        </w:rPr>
        <w:tab/>
        <w:t>– должен быть подписан усиленной</w:t>
      </w:r>
      <w:r w:rsidRPr="00271CB9">
        <w:rPr>
          <w:rFonts w:ascii="Arial" w:hAnsi="Arial" w:cs="Arial"/>
          <w:spacing w:val="1"/>
          <w:sz w:val="24"/>
        </w:rPr>
        <w:t xml:space="preserve"> </w:t>
      </w:r>
      <w:r w:rsidRPr="00271CB9">
        <w:rPr>
          <w:rFonts w:ascii="Arial" w:hAnsi="Arial" w:cs="Arial"/>
          <w:sz w:val="24"/>
        </w:rPr>
        <w:t>квалификационной</w:t>
      </w:r>
      <w:r w:rsidRPr="00271CB9">
        <w:rPr>
          <w:rFonts w:ascii="Arial" w:hAnsi="Arial" w:cs="Arial"/>
          <w:spacing w:val="-10"/>
          <w:sz w:val="24"/>
        </w:rPr>
        <w:t xml:space="preserve"> </w:t>
      </w:r>
      <w:r w:rsidRPr="00271CB9">
        <w:rPr>
          <w:rFonts w:ascii="Arial" w:hAnsi="Arial" w:cs="Arial"/>
          <w:sz w:val="24"/>
        </w:rPr>
        <w:t>электронной</w:t>
      </w:r>
      <w:r w:rsidRPr="00271CB9">
        <w:rPr>
          <w:rFonts w:ascii="Arial" w:hAnsi="Arial" w:cs="Arial"/>
          <w:spacing w:val="-9"/>
          <w:sz w:val="24"/>
        </w:rPr>
        <w:t xml:space="preserve"> </w:t>
      </w:r>
      <w:r w:rsidRPr="00271CB9">
        <w:rPr>
          <w:rFonts w:ascii="Arial" w:hAnsi="Arial" w:cs="Arial"/>
          <w:sz w:val="24"/>
        </w:rPr>
        <w:t>подписью</w:t>
      </w:r>
      <w:r w:rsidRPr="00271CB9">
        <w:rPr>
          <w:rFonts w:ascii="Arial" w:hAnsi="Arial" w:cs="Arial"/>
          <w:spacing w:val="-10"/>
          <w:sz w:val="24"/>
        </w:rPr>
        <w:t xml:space="preserve"> </w:t>
      </w:r>
      <w:r w:rsidRPr="00271CB9">
        <w:rPr>
          <w:rFonts w:ascii="Arial" w:hAnsi="Arial" w:cs="Arial"/>
          <w:sz w:val="24"/>
        </w:rPr>
        <w:t>индивидуального</w:t>
      </w:r>
      <w:r w:rsidRPr="00271CB9">
        <w:rPr>
          <w:rFonts w:ascii="Arial" w:hAnsi="Arial" w:cs="Arial"/>
          <w:spacing w:val="-9"/>
          <w:sz w:val="24"/>
        </w:rPr>
        <w:t xml:space="preserve"> </w:t>
      </w:r>
      <w:r w:rsidRPr="00271CB9">
        <w:rPr>
          <w:rFonts w:ascii="Arial" w:hAnsi="Arial" w:cs="Arial"/>
          <w:sz w:val="24"/>
        </w:rPr>
        <w:t>предпринимателя.</w:t>
      </w:r>
    </w:p>
    <w:p w:rsidR="00271CB9" w:rsidRPr="00271CB9" w:rsidRDefault="00271CB9" w:rsidP="00271CB9">
      <w:pPr>
        <w:pStyle w:val="a8"/>
        <w:jc w:val="both"/>
        <w:rPr>
          <w:rFonts w:ascii="Arial" w:hAnsi="Arial" w:cs="Arial"/>
          <w:sz w:val="24"/>
        </w:rPr>
      </w:pPr>
      <w:r w:rsidRPr="00271CB9">
        <w:rPr>
          <w:rFonts w:ascii="Arial" w:hAnsi="Arial" w:cs="Arial"/>
          <w:sz w:val="24"/>
        </w:rPr>
        <w:tab/>
        <w:t>В случае если документ, подтверждающий полномочия заявителя выдано</w:t>
      </w:r>
      <w:r w:rsidRPr="00271CB9">
        <w:rPr>
          <w:rFonts w:ascii="Arial" w:hAnsi="Arial" w:cs="Arial"/>
          <w:spacing w:val="1"/>
          <w:sz w:val="24"/>
        </w:rPr>
        <w:t xml:space="preserve"> </w:t>
      </w:r>
      <w:r w:rsidRPr="00271CB9">
        <w:rPr>
          <w:rFonts w:ascii="Arial" w:hAnsi="Arial" w:cs="Arial"/>
          <w:sz w:val="24"/>
        </w:rPr>
        <w:t>нотариусом</w:t>
      </w:r>
      <w:r w:rsidRPr="00271CB9">
        <w:rPr>
          <w:rFonts w:ascii="Arial" w:hAnsi="Arial" w:cs="Arial"/>
          <w:spacing w:val="38"/>
          <w:sz w:val="24"/>
        </w:rPr>
        <w:t xml:space="preserve"> </w:t>
      </w:r>
      <w:r w:rsidRPr="00271CB9">
        <w:rPr>
          <w:rFonts w:ascii="Arial" w:hAnsi="Arial" w:cs="Arial"/>
          <w:sz w:val="24"/>
        </w:rPr>
        <w:t>–</w:t>
      </w:r>
      <w:r w:rsidRPr="00271CB9">
        <w:rPr>
          <w:rFonts w:ascii="Arial" w:hAnsi="Arial" w:cs="Arial"/>
          <w:spacing w:val="-6"/>
          <w:sz w:val="24"/>
        </w:rPr>
        <w:t xml:space="preserve"> </w:t>
      </w:r>
      <w:r w:rsidRPr="00271CB9">
        <w:rPr>
          <w:rFonts w:ascii="Arial" w:hAnsi="Arial" w:cs="Arial"/>
          <w:sz w:val="24"/>
        </w:rPr>
        <w:t>должен</w:t>
      </w:r>
      <w:r w:rsidRPr="00271CB9">
        <w:rPr>
          <w:rFonts w:ascii="Arial" w:hAnsi="Arial" w:cs="Arial"/>
          <w:spacing w:val="-7"/>
          <w:sz w:val="24"/>
        </w:rPr>
        <w:t xml:space="preserve"> </w:t>
      </w:r>
      <w:r w:rsidRPr="00271CB9">
        <w:rPr>
          <w:rFonts w:ascii="Arial" w:hAnsi="Arial" w:cs="Arial"/>
          <w:sz w:val="24"/>
        </w:rPr>
        <w:t>быть</w:t>
      </w:r>
      <w:r w:rsidRPr="00271CB9">
        <w:rPr>
          <w:rFonts w:ascii="Arial" w:hAnsi="Arial" w:cs="Arial"/>
          <w:spacing w:val="-7"/>
          <w:sz w:val="24"/>
        </w:rPr>
        <w:t xml:space="preserve"> </w:t>
      </w:r>
      <w:r w:rsidRPr="00271CB9">
        <w:rPr>
          <w:rFonts w:ascii="Arial" w:hAnsi="Arial" w:cs="Arial"/>
          <w:sz w:val="24"/>
        </w:rPr>
        <w:t>подписан</w:t>
      </w:r>
      <w:r w:rsidRPr="00271CB9">
        <w:rPr>
          <w:rFonts w:ascii="Arial" w:hAnsi="Arial" w:cs="Arial"/>
          <w:spacing w:val="-6"/>
          <w:sz w:val="24"/>
        </w:rPr>
        <w:t xml:space="preserve"> </w:t>
      </w:r>
      <w:r w:rsidRPr="00271CB9">
        <w:rPr>
          <w:rFonts w:ascii="Arial" w:hAnsi="Arial" w:cs="Arial"/>
          <w:sz w:val="24"/>
        </w:rPr>
        <w:t>усиленной</w:t>
      </w:r>
      <w:r w:rsidRPr="00271CB9">
        <w:rPr>
          <w:rFonts w:ascii="Arial" w:hAnsi="Arial" w:cs="Arial"/>
          <w:spacing w:val="-6"/>
          <w:sz w:val="24"/>
        </w:rPr>
        <w:t xml:space="preserve"> </w:t>
      </w:r>
      <w:r w:rsidRPr="00271CB9">
        <w:rPr>
          <w:rFonts w:ascii="Arial" w:hAnsi="Arial" w:cs="Arial"/>
          <w:sz w:val="24"/>
        </w:rPr>
        <w:t>квалификационной</w:t>
      </w:r>
      <w:r w:rsidRPr="00271CB9">
        <w:rPr>
          <w:rFonts w:ascii="Arial" w:hAnsi="Arial" w:cs="Arial"/>
          <w:spacing w:val="-6"/>
          <w:sz w:val="24"/>
        </w:rPr>
        <w:t xml:space="preserve"> </w:t>
      </w:r>
      <w:r w:rsidRPr="00271CB9">
        <w:rPr>
          <w:rFonts w:ascii="Arial" w:hAnsi="Arial" w:cs="Arial"/>
          <w:sz w:val="24"/>
        </w:rPr>
        <w:t>электронной</w:t>
      </w:r>
      <w:r w:rsidRPr="00271CB9">
        <w:rPr>
          <w:rFonts w:ascii="Arial" w:hAnsi="Arial" w:cs="Arial"/>
          <w:spacing w:val="-67"/>
          <w:sz w:val="24"/>
        </w:rPr>
        <w:t xml:space="preserve"> </w:t>
      </w:r>
      <w:r w:rsidRPr="00271CB9">
        <w:rPr>
          <w:rFonts w:ascii="Arial" w:hAnsi="Arial" w:cs="Arial"/>
          <w:sz w:val="24"/>
        </w:rPr>
        <w:lastRenderedPageBreak/>
        <w:t>подписью</w:t>
      </w:r>
      <w:r w:rsidRPr="00271CB9">
        <w:rPr>
          <w:rFonts w:ascii="Arial" w:hAnsi="Arial" w:cs="Arial"/>
          <w:spacing w:val="-4"/>
          <w:sz w:val="24"/>
        </w:rPr>
        <w:t xml:space="preserve"> </w:t>
      </w:r>
      <w:r w:rsidRPr="00271CB9">
        <w:rPr>
          <w:rFonts w:ascii="Arial" w:hAnsi="Arial" w:cs="Arial"/>
          <w:sz w:val="24"/>
        </w:rPr>
        <w:t>нотариуса,</w:t>
      </w:r>
      <w:r w:rsidRPr="00271CB9">
        <w:rPr>
          <w:rFonts w:ascii="Arial" w:hAnsi="Arial" w:cs="Arial"/>
          <w:spacing w:val="-3"/>
          <w:sz w:val="24"/>
        </w:rPr>
        <w:t xml:space="preserve"> </w:t>
      </w:r>
      <w:r w:rsidRPr="00271CB9">
        <w:rPr>
          <w:rFonts w:ascii="Arial" w:hAnsi="Arial" w:cs="Arial"/>
          <w:sz w:val="24"/>
        </w:rPr>
        <w:t>в</w:t>
      </w:r>
      <w:r w:rsidRPr="00271CB9">
        <w:rPr>
          <w:rFonts w:ascii="Arial" w:hAnsi="Arial" w:cs="Arial"/>
          <w:spacing w:val="-4"/>
          <w:sz w:val="24"/>
        </w:rPr>
        <w:t xml:space="preserve"> </w:t>
      </w:r>
      <w:r w:rsidRPr="00271CB9">
        <w:rPr>
          <w:rFonts w:ascii="Arial" w:hAnsi="Arial" w:cs="Arial"/>
          <w:sz w:val="24"/>
        </w:rPr>
        <w:t>иных</w:t>
      </w:r>
      <w:r w:rsidRPr="00271CB9">
        <w:rPr>
          <w:rFonts w:ascii="Arial" w:hAnsi="Arial" w:cs="Arial"/>
          <w:spacing w:val="-3"/>
          <w:sz w:val="24"/>
        </w:rPr>
        <w:t xml:space="preserve"> </w:t>
      </w:r>
      <w:r w:rsidRPr="00271CB9">
        <w:rPr>
          <w:rFonts w:ascii="Arial" w:hAnsi="Arial" w:cs="Arial"/>
          <w:sz w:val="24"/>
        </w:rPr>
        <w:t>случаях</w:t>
      </w:r>
      <w:r w:rsidRPr="00271CB9">
        <w:rPr>
          <w:rFonts w:ascii="Arial" w:hAnsi="Arial" w:cs="Arial"/>
          <w:sz w:val="24"/>
        </w:rPr>
        <w:tab/>
        <w:t>– подписанный простой электронной</w:t>
      </w:r>
      <w:r w:rsidRPr="00271CB9">
        <w:rPr>
          <w:rFonts w:ascii="Arial" w:hAnsi="Arial" w:cs="Arial"/>
          <w:spacing w:val="1"/>
          <w:sz w:val="24"/>
        </w:rPr>
        <w:t xml:space="preserve"> </w:t>
      </w:r>
      <w:r w:rsidRPr="00271CB9">
        <w:rPr>
          <w:rFonts w:ascii="Arial" w:hAnsi="Arial" w:cs="Arial"/>
          <w:sz w:val="24"/>
        </w:rPr>
        <w:t>подписью.</w:t>
      </w:r>
    </w:p>
    <w:p w:rsidR="00271CB9" w:rsidRPr="00271CB9" w:rsidRDefault="00271CB9" w:rsidP="00271CB9">
      <w:pPr>
        <w:pStyle w:val="a8"/>
        <w:jc w:val="both"/>
        <w:rPr>
          <w:rFonts w:ascii="Arial" w:hAnsi="Arial" w:cs="Arial"/>
          <w:sz w:val="24"/>
        </w:rPr>
      </w:pPr>
      <w:r w:rsidRPr="00271CB9">
        <w:rPr>
          <w:rFonts w:ascii="Arial" w:hAnsi="Arial" w:cs="Arial"/>
          <w:sz w:val="24"/>
        </w:rPr>
        <w:tab/>
        <w:t>2.9.3. Документы,</w:t>
      </w:r>
      <w:r w:rsidRPr="00271CB9">
        <w:rPr>
          <w:rFonts w:ascii="Arial" w:hAnsi="Arial" w:cs="Arial"/>
          <w:spacing w:val="-4"/>
          <w:sz w:val="24"/>
        </w:rPr>
        <w:t xml:space="preserve"> </w:t>
      </w:r>
      <w:r w:rsidRPr="00271CB9">
        <w:rPr>
          <w:rFonts w:ascii="Arial" w:hAnsi="Arial" w:cs="Arial"/>
          <w:sz w:val="24"/>
        </w:rPr>
        <w:t>удостоверяющие</w:t>
      </w:r>
      <w:r w:rsidRPr="00271CB9">
        <w:rPr>
          <w:rFonts w:ascii="Arial" w:hAnsi="Arial" w:cs="Arial"/>
          <w:spacing w:val="-4"/>
          <w:sz w:val="24"/>
        </w:rPr>
        <w:t xml:space="preserve"> </w:t>
      </w:r>
      <w:r w:rsidRPr="00271CB9">
        <w:rPr>
          <w:rFonts w:ascii="Arial" w:hAnsi="Arial" w:cs="Arial"/>
          <w:sz w:val="24"/>
        </w:rPr>
        <w:t>личность</w:t>
      </w:r>
      <w:r w:rsidRPr="00271CB9">
        <w:rPr>
          <w:rFonts w:ascii="Arial" w:hAnsi="Arial" w:cs="Arial"/>
          <w:spacing w:val="-4"/>
          <w:sz w:val="24"/>
        </w:rPr>
        <w:t xml:space="preserve"> </w:t>
      </w:r>
      <w:r w:rsidRPr="00271CB9">
        <w:rPr>
          <w:rFonts w:ascii="Arial" w:hAnsi="Arial" w:cs="Arial"/>
          <w:sz w:val="24"/>
        </w:rPr>
        <w:t>членов</w:t>
      </w:r>
      <w:r w:rsidRPr="00271CB9">
        <w:rPr>
          <w:rFonts w:ascii="Arial" w:hAnsi="Arial" w:cs="Arial"/>
          <w:spacing w:val="-4"/>
          <w:sz w:val="24"/>
        </w:rPr>
        <w:t xml:space="preserve"> </w:t>
      </w:r>
      <w:r w:rsidRPr="00271CB9">
        <w:rPr>
          <w:rFonts w:ascii="Arial" w:hAnsi="Arial" w:cs="Arial"/>
          <w:sz w:val="24"/>
        </w:rPr>
        <w:t>семьи,</w:t>
      </w:r>
      <w:r w:rsidRPr="00271CB9">
        <w:rPr>
          <w:rFonts w:ascii="Arial" w:hAnsi="Arial" w:cs="Arial"/>
          <w:spacing w:val="-4"/>
          <w:sz w:val="24"/>
        </w:rPr>
        <w:t xml:space="preserve"> </w:t>
      </w:r>
      <w:r w:rsidRPr="00271CB9">
        <w:rPr>
          <w:rFonts w:ascii="Arial" w:hAnsi="Arial" w:cs="Arial"/>
          <w:sz w:val="24"/>
        </w:rPr>
        <w:t>достигших</w:t>
      </w:r>
      <w:r w:rsidRPr="00271CB9">
        <w:rPr>
          <w:rFonts w:ascii="Arial" w:hAnsi="Arial" w:cs="Arial"/>
          <w:spacing w:val="58"/>
          <w:sz w:val="24"/>
        </w:rPr>
        <w:t xml:space="preserve"> </w:t>
      </w:r>
      <w:r w:rsidRPr="00271CB9">
        <w:rPr>
          <w:rFonts w:ascii="Arial" w:hAnsi="Arial" w:cs="Arial"/>
          <w:sz w:val="24"/>
        </w:rPr>
        <w:t>14 летнего</w:t>
      </w:r>
      <w:r w:rsidRPr="00271CB9">
        <w:rPr>
          <w:rFonts w:ascii="Arial" w:hAnsi="Arial" w:cs="Arial"/>
          <w:spacing w:val="-5"/>
          <w:sz w:val="24"/>
        </w:rPr>
        <w:t xml:space="preserve"> </w:t>
      </w:r>
      <w:r w:rsidRPr="00271CB9">
        <w:rPr>
          <w:rFonts w:ascii="Arial" w:hAnsi="Arial" w:cs="Arial"/>
          <w:sz w:val="24"/>
        </w:rPr>
        <w:t>возраста.</w:t>
      </w:r>
    </w:p>
    <w:p w:rsidR="00271CB9" w:rsidRPr="00271CB9" w:rsidRDefault="00271CB9" w:rsidP="00271CB9">
      <w:pPr>
        <w:pStyle w:val="a8"/>
        <w:jc w:val="both"/>
        <w:rPr>
          <w:rFonts w:ascii="Arial" w:hAnsi="Arial" w:cs="Arial"/>
          <w:sz w:val="24"/>
        </w:rPr>
      </w:pPr>
      <w:r w:rsidRPr="00271CB9">
        <w:rPr>
          <w:rFonts w:ascii="Arial" w:hAnsi="Arial" w:cs="Arial"/>
          <w:sz w:val="24"/>
        </w:rPr>
        <w:tab/>
        <w:t>2.9.4. Документы, подтверждающие родство: свидетельство о рождении,</w:t>
      </w:r>
      <w:r w:rsidRPr="00271CB9">
        <w:rPr>
          <w:rFonts w:ascii="Arial" w:hAnsi="Arial" w:cs="Arial"/>
          <w:spacing w:val="1"/>
          <w:sz w:val="24"/>
        </w:rPr>
        <w:t xml:space="preserve"> </w:t>
      </w:r>
      <w:r w:rsidRPr="00271CB9">
        <w:rPr>
          <w:rFonts w:ascii="Arial" w:hAnsi="Arial" w:cs="Arial"/>
          <w:sz w:val="24"/>
        </w:rPr>
        <w:t>свидетельство</w:t>
      </w:r>
      <w:r w:rsidRPr="00271CB9">
        <w:rPr>
          <w:rFonts w:ascii="Arial" w:hAnsi="Arial" w:cs="Arial"/>
          <w:spacing w:val="-6"/>
          <w:sz w:val="24"/>
        </w:rPr>
        <w:t xml:space="preserve"> </w:t>
      </w:r>
      <w:r w:rsidRPr="00271CB9">
        <w:rPr>
          <w:rFonts w:ascii="Arial" w:hAnsi="Arial" w:cs="Arial"/>
          <w:sz w:val="24"/>
        </w:rPr>
        <w:t>о</w:t>
      </w:r>
      <w:r w:rsidRPr="00271CB9">
        <w:rPr>
          <w:rFonts w:ascii="Arial" w:hAnsi="Arial" w:cs="Arial"/>
          <w:spacing w:val="-5"/>
          <w:sz w:val="24"/>
        </w:rPr>
        <w:t xml:space="preserve"> </w:t>
      </w:r>
      <w:r w:rsidRPr="00271CB9">
        <w:rPr>
          <w:rFonts w:ascii="Arial" w:hAnsi="Arial" w:cs="Arial"/>
          <w:sz w:val="24"/>
        </w:rPr>
        <w:t>заключении</w:t>
      </w:r>
      <w:r w:rsidRPr="00271CB9">
        <w:rPr>
          <w:rFonts w:ascii="Arial" w:hAnsi="Arial" w:cs="Arial"/>
          <w:spacing w:val="-5"/>
          <w:sz w:val="24"/>
        </w:rPr>
        <w:t xml:space="preserve"> </w:t>
      </w:r>
      <w:r w:rsidRPr="00271CB9">
        <w:rPr>
          <w:rFonts w:ascii="Arial" w:hAnsi="Arial" w:cs="Arial"/>
          <w:sz w:val="24"/>
        </w:rPr>
        <w:t>брака,</w:t>
      </w:r>
      <w:r w:rsidRPr="00271CB9">
        <w:rPr>
          <w:rFonts w:ascii="Arial" w:hAnsi="Arial" w:cs="Arial"/>
          <w:spacing w:val="-5"/>
          <w:sz w:val="24"/>
        </w:rPr>
        <w:t xml:space="preserve"> </w:t>
      </w:r>
      <w:r w:rsidRPr="00271CB9">
        <w:rPr>
          <w:rFonts w:ascii="Arial" w:hAnsi="Arial" w:cs="Arial"/>
          <w:sz w:val="24"/>
        </w:rPr>
        <w:t>справка</w:t>
      </w:r>
      <w:r w:rsidRPr="00271CB9">
        <w:rPr>
          <w:rFonts w:ascii="Arial" w:hAnsi="Arial" w:cs="Arial"/>
          <w:spacing w:val="-5"/>
          <w:sz w:val="24"/>
        </w:rPr>
        <w:t xml:space="preserve"> </w:t>
      </w:r>
      <w:r w:rsidRPr="00271CB9">
        <w:rPr>
          <w:rFonts w:ascii="Arial" w:hAnsi="Arial" w:cs="Arial"/>
          <w:sz w:val="24"/>
        </w:rPr>
        <w:t>о</w:t>
      </w:r>
      <w:r w:rsidRPr="00271CB9">
        <w:rPr>
          <w:rFonts w:ascii="Arial" w:hAnsi="Arial" w:cs="Arial"/>
          <w:spacing w:val="-5"/>
          <w:sz w:val="24"/>
        </w:rPr>
        <w:t xml:space="preserve"> </w:t>
      </w:r>
      <w:r w:rsidRPr="00271CB9">
        <w:rPr>
          <w:rFonts w:ascii="Arial" w:hAnsi="Arial" w:cs="Arial"/>
          <w:sz w:val="24"/>
        </w:rPr>
        <w:t>заключении</w:t>
      </w:r>
      <w:r w:rsidRPr="00271CB9">
        <w:rPr>
          <w:rFonts w:ascii="Arial" w:hAnsi="Arial" w:cs="Arial"/>
          <w:spacing w:val="-5"/>
          <w:sz w:val="24"/>
        </w:rPr>
        <w:t xml:space="preserve"> </w:t>
      </w:r>
      <w:r w:rsidRPr="00271CB9">
        <w:rPr>
          <w:rFonts w:ascii="Arial" w:hAnsi="Arial" w:cs="Arial"/>
          <w:sz w:val="24"/>
        </w:rPr>
        <w:t>брака,</w:t>
      </w:r>
      <w:r w:rsidRPr="00271CB9">
        <w:rPr>
          <w:rFonts w:ascii="Arial" w:hAnsi="Arial" w:cs="Arial"/>
          <w:spacing w:val="-5"/>
          <w:sz w:val="24"/>
        </w:rPr>
        <w:t xml:space="preserve"> </w:t>
      </w:r>
      <w:r w:rsidRPr="00271CB9">
        <w:rPr>
          <w:rFonts w:ascii="Arial" w:hAnsi="Arial" w:cs="Arial"/>
          <w:sz w:val="24"/>
        </w:rPr>
        <w:t>свидетельство</w:t>
      </w:r>
      <w:r w:rsidRPr="00271CB9">
        <w:rPr>
          <w:rFonts w:ascii="Arial" w:hAnsi="Arial" w:cs="Arial"/>
          <w:spacing w:val="-4"/>
          <w:sz w:val="24"/>
        </w:rPr>
        <w:t xml:space="preserve"> </w:t>
      </w:r>
      <w:r w:rsidRPr="00271CB9">
        <w:rPr>
          <w:rFonts w:ascii="Arial" w:hAnsi="Arial" w:cs="Arial"/>
          <w:sz w:val="24"/>
        </w:rPr>
        <w:t>о</w:t>
      </w:r>
      <w:r w:rsidRPr="00271CB9">
        <w:rPr>
          <w:rFonts w:ascii="Arial" w:hAnsi="Arial" w:cs="Arial"/>
          <w:spacing w:val="-67"/>
          <w:sz w:val="24"/>
        </w:rPr>
        <w:t xml:space="preserve"> </w:t>
      </w:r>
      <w:r w:rsidRPr="00271CB9">
        <w:rPr>
          <w:rFonts w:ascii="Arial" w:hAnsi="Arial" w:cs="Arial"/>
          <w:sz w:val="24"/>
        </w:rPr>
        <w:t>расторжении брака, свидетельства о государственной регистрации актов</w:t>
      </w:r>
      <w:r w:rsidRPr="00271CB9">
        <w:rPr>
          <w:rFonts w:ascii="Arial" w:hAnsi="Arial" w:cs="Arial"/>
          <w:spacing w:val="1"/>
          <w:sz w:val="24"/>
        </w:rPr>
        <w:t xml:space="preserve"> </w:t>
      </w:r>
      <w:r w:rsidRPr="00271CB9">
        <w:rPr>
          <w:rFonts w:ascii="Arial" w:hAnsi="Arial" w:cs="Arial"/>
          <w:sz w:val="24"/>
        </w:rPr>
        <w:t>гражданского состояния, выданные компетентными органами иностранного</w:t>
      </w:r>
      <w:r w:rsidRPr="00271CB9">
        <w:rPr>
          <w:rFonts w:ascii="Arial" w:hAnsi="Arial" w:cs="Arial"/>
          <w:spacing w:val="1"/>
          <w:sz w:val="24"/>
        </w:rPr>
        <w:t xml:space="preserve"> </w:t>
      </w:r>
      <w:r w:rsidRPr="00271CB9">
        <w:rPr>
          <w:rFonts w:ascii="Arial" w:hAnsi="Arial" w:cs="Arial"/>
          <w:sz w:val="24"/>
        </w:rPr>
        <w:t>государства</w:t>
      </w:r>
      <w:r w:rsidRPr="00271CB9">
        <w:rPr>
          <w:rFonts w:ascii="Arial" w:hAnsi="Arial" w:cs="Arial"/>
          <w:spacing w:val="-5"/>
          <w:sz w:val="24"/>
        </w:rPr>
        <w:t xml:space="preserve"> </w:t>
      </w:r>
      <w:r w:rsidRPr="00271CB9">
        <w:rPr>
          <w:rFonts w:ascii="Arial" w:hAnsi="Arial" w:cs="Arial"/>
          <w:sz w:val="24"/>
        </w:rPr>
        <w:t>и</w:t>
      </w:r>
      <w:r w:rsidRPr="00271CB9">
        <w:rPr>
          <w:rFonts w:ascii="Arial" w:hAnsi="Arial" w:cs="Arial"/>
          <w:spacing w:val="-4"/>
          <w:sz w:val="24"/>
        </w:rPr>
        <w:t xml:space="preserve"> </w:t>
      </w:r>
      <w:r w:rsidRPr="00271CB9">
        <w:rPr>
          <w:rFonts w:ascii="Arial" w:hAnsi="Arial" w:cs="Arial"/>
          <w:sz w:val="24"/>
        </w:rPr>
        <w:t>их</w:t>
      </w:r>
      <w:r w:rsidRPr="00271CB9">
        <w:rPr>
          <w:rFonts w:ascii="Arial" w:hAnsi="Arial" w:cs="Arial"/>
          <w:spacing w:val="-4"/>
          <w:sz w:val="24"/>
        </w:rPr>
        <w:t xml:space="preserve"> </w:t>
      </w:r>
      <w:r w:rsidRPr="00271CB9">
        <w:rPr>
          <w:rFonts w:ascii="Arial" w:hAnsi="Arial" w:cs="Arial"/>
          <w:sz w:val="24"/>
        </w:rPr>
        <w:t>нотариально</w:t>
      </w:r>
      <w:r w:rsidRPr="00271CB9">
        <w:rPr>
          <w:rFonts w:ascii="Arial" w:hAnsi="Arial" w:cs="Arial"/>
          <w:spacing w:val="-3"/>
          <w:sz w:val="24"/>
        </w:rPr>
        <w:t xml:space="preserve"> </w:t>
      </w:r>
      <w:r w:rsidRPr="00271CB9">
        <w:rPr>
          <w:rFonts w:ascii="Arial" w:hAnsi="Arial" w:cs="Arial"/>
          <w:sz w:val="24"/>
        </w:rPr>
        <w:t>удостоверенный</w:t>
      </w:r>
      <w:r w:rsidRPr="00271CB9">
        <w:rPr>
          <w:rFonts w:ascii="Arial" w:hAnsi="Arial" w:cs="Arial"/>
          <w:spacing w:val="-5"/>
          <w:sz w:val="24"/>
        </w:rPr>
        <w:t xml:space="preserve"> </w:t>
      </w:r>
      <w:r w:rsidRPr="00271CB9">
        <w:rPr>
          <w:rFonts w:ascii="Arial" w:hAnsi="Arial" w:cs="Arial"/>
          <w:sz w:val="24"/>
        </w:rPr>
        <w:t>перевод</w:t>
      </w:r>
      <w:r w:rsidRPr="00271CB9">
        <w:rPr>
          <w:rFonts w:ascii="Arial" w:hAnsi="Arial" w:cs="Arial"/>
          <w:spacing w:val="-5"/>
          <w:sz w:val="24"/>
        </w:rPr>
        <w:t xml:space="preserve"> </w:t>
      </w:r>
      <w:r w:rsidRPr="00271CB9">
        <w:rPr>
          <w:rFonts w:ascii="Arial" w:hAnsi="Arial" w:cs="Arial"/>
          <w:sz w:val="24"/>
        </w:rPr>
        <w:t>на</w:t>
      </w:r>
      <w:r w:rsidRPr="00271CB9">
        <w:rPr>
          <w:rFonts w:ascii="Arial" w:hAnsi="Arial" w:cs="Arial"/>
          <w:spacing w:val="-4"/>
          <w:sz w:val="24"/>
        </w:rPr>
        <w:t xml:space="preserve"> </w:t>
      </w:r>
      <w:r w:rsidRPr="00271CB9">
        <w:rPr>
          <w:rFonts w:ascii="Arial" w:hAnsi="Arial" w:cs="Arial"/>
          <w:sz w:val="24"/>
        </w:rPr>
        <w:t>русский</w:t>
      </w:r>
      <w:r w:rsidRPr="00271CB9">
        <w:rPr>
          <w:rFonts w:ascii="Arial" w:hAnsi="Arial" w:cs="Arial"/>
          <w:spacing w:val="-4"/>
          <w:sz w:val="24"/>
        </w:rPr>
        <w:t xml:space="preserve"> </w:t>
      </w:r>
      <w:r w:rsidRPr="00271CB9">
        <w:rPr>
          <w:rFonts w:ascii="Arial" w:hAnsi="Arial" w:cs="Arial"/>
          <w:sz w:val="24"/>
        </w:rPr>
        <w:t>язык</w:t>
      </w:r>
      <w:r w:rsidRPr="00271CB9">
        <w:rPr>
          <w:rFonts w:ascii="Arial" w:hAnsi="Arial" w:cs="Arial"/>
          <w:spacing w:val="-5"/>
          <w:sz w:val="24"/>
        </w:rPr>
        <w:t xml:space="preserve"> </w:t>
      </w:r>
      <w:r w:rsidRPr="00271CB9">
        <w:rPr>
          <w:rFonts w:ascii="Arial" w:hAnsi="Arial" w:cs="Arial"/>
          <w:sz w:val="24"/>
        </w:rPr>
        <w:t>-</w:t>
      </w:r>
      <w:r w:rsidRPr="00271CB9">
        <w:rPr>
          <w:rFonts w:ascii="Arial" w:hAnsi="Arial" w:cs="Arial"/>
          <w:spacing w:val="-3"/>
          <w:sz w:val="24"/>
        </w:rPr>
        <w:t xml:space="preserve"> </w:t>
      </w:r>
      <w:proofErr w:type="gramStart"/>
      <w:r w:rsidRPr="00271CB9">
        <w:rPr>
          <w:rFonts w:ascii="Arial" w:hAnsi="Arial" w:cs="Arial"/>
          <w:sz w:val="24"/>
        </w:rPr>
        <w:t>при</w:t>
      </w:r>
      <w:proofErr w:type="gramEnd"/>
      <w:r w:rsidRPr="00271CB9">
        <w:rPr>
          <w:rFonts w:ascii="Arial" w:hAnsi="Arial" w:cs="Arial"/>
          <w:spacing w:val="-4"/>
          <w:sz w:val="24"/>
        </w:rPr>
        <w:t xml:space="preserve"> </w:t>
      </w:r>
      <w:r w:rsidRPr="00271CB9">
        <w:rPr>
          <w:rFonts w:ascii="Arial" w:hAnsi="Arial" w:cs="Arial"/>
          <w:sz w:val="24"/>
        </w:rPr>
        <w:t>их</w:t>
      </w:r>
    </w:p>
    <w:p w:rsidR="00271CB9" w:rsidRPr="00271CB9" w:rsidRDefault="00271CB9" w:rsidP="00271CB9">
      <w:pPr>
        <w:pStyle w:val="a8"/>
        <w:jc w:val="both"/>
        <w:rPr>
          <w:rFonts w:ascii="Arial" w:hAnsi="Arial" w:cs="Arial"/>
          <w:sz w:val="24"/>
        </w:rPr>
      </w:pPr>
      <w:proofErr w:type="gramStart"/>
      <w:r w:rsidRPr="00271CB9">
        <w:rPr>
          <w:rFonts w:ascii="Arial" w:hAnsi="Arial" w:cs="Arial"/>
          <w:sz w:val="24"/>
        </w:rPr>
        <w:t>наличии, свидетельства об усыновлении, выданные органами записи актов</w:t>
      </w:r>
      <w:r w:rsidRPr="00271CB9">
        <w:rPr>
          <w:rFonts w:ascii="Arial" w:hAnsi="Arial" w:cs="Arial"/>
          <w:spacing w:val="1"/>
          <w:sz w:val="24"/>
        </w:rPr>
        <w:t xml:space="preserve"> </w:t>
      </w:r>
      <w:r w:rsidRPr="00271CB9">
        <w:rPr>
          <w:rFonts w:ascii="Arial" w:hAnsi="Arial" w:cs="Arial"/>
          <w:sz w:val="24"/>
        </w:rPr>
        <w:t>гражданского состояния или консульскими учреждениями Российской</w:t>
      </w:r>
      <w:r w:rsidRPr="00271CB9">
        <w:rPr>
          <w:rFonts w:ascii="Arial" w:hAnsi="Arial" w:cs="Arial"/>
          <w:spacing w:val="1"/>
          <w:sz w:val="24"/>
        </w:rPr>
        <w:t xml:space="preserve"> </w:t>
      </w:r>
      <w:r w:rsidRPr="00271CB9">
        <w:rPr>
          <w:rFonts w:ascii="Arial" w:hAnsi="Arial" w:cs="Arial"/>
          <w:sz w:val="24"/>
        </w:rPr>
        <w:t>Федерации - при их наличии, копия вступившего в законную силу решения</w:t>
      </w:r>
      <w:r w:rsidRPr="00271CB9">
        <w:rPr>
          <w:rFonts w:ascii="Arial" w:hAnsi="Arial" w:cs="Arial"/>
          <w:spacing w:val="1"/>
          <w:sz w:val="24"/>
        </w:rPr>
        <w:t xml:space="preserve"> </w:t>
      </w:r>
      <w:r w:rsidRPr="00271CB9">
        <w:rPr>
          <w:rFonts w:ascii="Arial" w:hAnsi="Arial" w:cs="Arial"/>
          <w:sz w:val="24"/>
        </w:rPr>
        <w:t>соответствующего суда о признании гражданина членом семьи заявителя - при</w:t>
      </w:r>
      <w:r w:rsidRPr="00271CB9">
        <w:rPr>
          <w:rFonts w:ascii="Arial" w:hAnsi="Arial" w:cs="Arial"/>
          <w:spacing w:val="-67"/>
          <w:sz w:val="24"/>
        </w:rPr>
        <w:t xml:space="preserve"> </w:t>
      </w:r>
      <w:r w:rsidRPr="00271CB9">
        <w:rPr>
          <w:rFonts w:ascii="Arial" w:hAnsi="Arial" w:cs="Arial"/>
          <w:sz w:val="24"/>
        </w:rPr>
        <w:t>наличии</w:t>
      </w:r>
      <w:r w:rsidRPr="00271CB9">
        <w:rPr>
          <w:rFonts w:ascii="Arial" w:hAnsi="Arial" w:cs="Arial"/>
          <w:spacing w:val="-6"/>
          <w:sz w:val="24"/>
        </w:rPr>
        <w:t xml:space="preserve"> </w:t>
      </w:r>
      <w:r w:rsidRPr="00271CB9">
        <w:rPr>
          <w:rFonts w:ascii="Arial" w:hAnsi="Arial" w:cs="Arial"/>
          <w:sz w:val="24"/>
        </w:rPr>
        <w:t>такого</w:t>
      </w:r>
      <w:r w:rsidRPr="00271CB9">
        <w:rPr>
          <w:rFonts w:ascii="Arial" w:hAnsi="Arial" w:cs="Arial"/>
          <w:spacing w:val="-6"/>
          <w:sz w:val="24"/>
        </w:rPr>
        <w:t xml:space="preserve"> </w:t>
      </w:r>
      <w:r w:rsidRPr="00271CB9">
        <w:rPr>
          <w:rFonts w:ascii="Arial" w:hAnsi="Arial" w:cs="Arial"/>
          <w:sz w:val="24"/>
        </w:rPr>
        <w:t>решения).</w:t>
      </w:r>
      <w:proofErr w:type="gramEnd"/>
      <w:r w:rsidRPr="00271CB9">
        <w:rPr>
          <w:rFonts w:ascii="Arial" w:hAnsi="Arial" w:cs="Arial"/>
          <w:spacing w:val="-5"/>
          <w:sz w:val="24"/>
        </w:rPr>
        <w:t xml:space="preserve"> </w:t>
      </w:r>
      <w:r w:rsidRPr="00271CB9">
        <w:rPr>
          <w:rFonts w:ascii="Arial" w:hAnsi="Arial" w:cs="Arial"/>
          <w:sz w:val="24"/>
        </w:rPr>
        <w:t>Свидетельства</w:t>
      </w:r>
      <w:r w:rsidRPr="00271CB9">
        <w:rPr>
          <w:rFonts w:ascii="Arial" w:hAnsi="Arial" w:cs="Arial"/>
          <w:spacing w:val="-7"/>
          <w:sz w:val="24"/>
        </w:rPr>
        <w:t xml:space="preserve"> </w:t>
      </w:r>
      <w:r w:rsidRPr="00271CB9">
        <w:rPr>
          <w:rFonts w:ascii="Arial" w:hAnsi="Arial" w:cs="Arial"/>
          <w:sz w:val="24"/>
        </w:rPr>
        <w:t>о</w:t>
      </w:r>
      <w:r w:rsidRPr="00271CB9">
        <w:rPr>
          <w:rFonts w:ascii="Arial" w:hAnsi="Arial" w:cs="Arial"/>
          <w:spacing w:val="-5"/>
          <w:sz w:val="24"/>
        </w:rPr>
        <w:t xml:space="preserve"> </w:t>
      </w:r>
      <w:r w:rsidRPr="00271CB9">
        <w:rPr>
          <w:rFonts w:ascii="Arial" w:hAnsi="Arial" w:cs="Arial"/>
          <w:sz w:val="24"/>
        </w:rPr>
        <w:t>перемене</w:t>
      </w:r>
      <w:r w:rsidRPr="00271CB9">
        <w:rPr>
          <w:rFonts w:ascii="Arial" w:hAnsi="Arial" w:cs="Arial"/>
          <w:spacing w:val="-7"/>
          <w:sz w:val="24"/>
        </w:rPr>
        <w:t xml:space="preserve"> </w:t>
      </w:r>
      <w:r w:rsidRPr="00271CB9">
        <w:rPr>
          <w:rFonts w:ascii="Arial" w:hAnsi="Arial" w:cs="Arial"/>
          <w:sz w:val="24"/>
        </w:rPr>
        <w:t>фамилии,</w:t>
      </w:r>
      <w:r w:rsidRPr="00271CB9">
        <w:rPr>
          <w:rFonts w:ascii="Arial" w:hAnsi="Arial" w:cs="Arial"/>
          <w:spacing w:val="-6"/>
          <w:sz w:val="24"/>
        </w:rPr>
        <w:t xml:space="preserve"> </w:t>
      </w:r>
      <w:r w:rsidRPr="00271CB9">
        <w:rPr>
          <w:rFonts w:ascii="Arial" w:hAnsi="Arial" w:cs="Arial"/>
          <w:sz w:val="24"/>
        </w:rPr>
        <w:t>имени,</w:t>
      </w:r>
      <w:r w:rsidRPr="00271CB9">
        <w:rPr>
          <w:rFonts w:ascii="Arial" w:hAnsi="Arial" w:cs="Arial"/>
          <w:spacing w:val="-5"/>
          <w:sz w:val="24"/>
        </w:rPr>
        <w:t xml:space="preserve"> </w:t>
      </w:r>
      <w:r w:rsidRPr="00271CB9">
        <w:rPr>
          <w:rFonts w:ascii="Arial" w:hAnsi="Arial" w:cs="Arial"/>
          <w:sz w:val="24"/>
        </w:rPr>
        <w:t>отчества</w:t>
      </w:r>
      <w:r w:rsidRPr="00271CB9">
        <w:rPr>
          <w:rFonts w:ascii="Arial" w:hAnsi="Arial" w:cs="Arial"/>
          <w:spacing w:val="-67"/>
          <w:sz w:val="24"/>
        </w:rPr>
        <w:t xml:space="preserve"> </w:t>
      </w:r>
      <w:r w:rsidRPr="00271CB9">
        <w:rPr>
          <w:rFonts w:ascii="Arial" w:hAnsi="Arial" w:cs="Arial"/>
          <w:sz w:val="24"/>
        </w:rPr>
        <w:t>(при</w:t>
      </w:r>
      <w:r w:rsidRPr="00271CB9">
        <w:rPr>
          <w:rFonts w:ascii="Arial" w:hAnsi="Arial" w:cs="Arial"/>
          <w:spacing w:val="-1"/>
          <w:sz w:val="24"/>
        </w:rPr>
        <w:t xml:space="preserve"> </w:t>
      </w:r>
      <w:r w:rsidRPr="00271CB9">
        <w:rPr>
          <w:rFonts w:ascii="Arial" w:hAnsi="Arial" w:cs="Arial"/>
          <w:sz w:val="24"/>
        </w:rPr>
        <w:t>их наличии).</w:t>
      </w:r>
    </w:p>
    <w:p w:rsidR="00271CB9" w:rsidRPr="00271CB9" w:rsidRDefault="00271CB9" w:rsidP="00271CB9">
      <w:pPr>
        <w:pStyle w:val="a8"/>
        <w:jc w:val="both"/>
        <w:rPr>
          <w:rFonts w:ascii="Arial" w:hAnsi="Arial" w:cs="Arial"/>
          <w:sz w:val="24"/>
        </w:rPr>
      </w:pPr>
      <w:r w:rsidRPr="00271CB9">
        <w:rPr>
          <w:rFonts w:ascii="Arial" w:hAnsi="Arial" w:cs="Arial"/>
          <w:sz w:val="24"/>
        </w:rPr>
        <w:tab/>
        <w:t>2.9.5. Договор найма жилого помещения - в случае, если заявитель или члены</w:t>
      </w:r>
      <w:r w:rsidRPr="00271CB9">
        <w:rPr>
          <w:rFonts w:ascii="Arial" w:hAnsi="Arial" w:cs="Arial"/>
          <w:spacing w:val="-67"/>
          <w:sz w:val="24"/>
        </w:rPr>
        <w:t xml:space="preserve"> </w:t>
      </w:r>
      <w:r w:rsidRPr="00271CB9">
        <w:rPr>
          <w:rFonts w:ascii="Arial" w:hAnsi="Arial" w:cs="Arial"/>
          <w:sz w:val="24"/>
        </w:rPr>
        <w:t>семьи заявителя являются нанимателями жилого помещения жилого фонда</w:t>
      </w:r>
      <w:r w:rsidRPr="00271CB9">
        <w:rPr>
          <w:rFonts w:ascii="Arial" w:hAnsi="Arial" w:cs="Arial"/>
          <w:spacing w:val="1"/>
          <w:sz w:val="24"/>
        </w:rPr>
        <w:t xml:space="preserve"> </w:t>
      </w:r>
      <w:r w:rsidRPr="00271CB9">
        <w:rPr>
          <w:rFonts w:ascii="Arial" w:hAnsi="Arial" w:cs="Arial"/>
          <w:sz w:val="24"/>
        </w:rPr>
        <w:t>социального</w:t>
      </w:r>
      <w:r w:rsidRPr="00271CB9">
        <w:rPr>
          <w:rFonts w:ascii="Arial" w:hAnsi="Arial" w:cs="Arial"/>
          <w:spacing w:val="-3"/>
          <w:sz w:val="24"/>
        </w:rPr>
        <w:t xml:space="preserve"> </w:t>
      </w:r>
      <w:r w:rsidRPr="00271CB9">
        <w:rPr>
          <w:rFonts w:ascii="Arial" w:hAnsi="Arial" w:cs="Arial"/>
          <w:sz w:val="24"/>
        </w:rPr>
        <w:t>использования</w:t>
      </w:r>
      <w:r w:rsidRPr="00271CB9">
        <w:rPr>
          <w:rFonts w:ascii="Arial" w:hAnsi="Arial" w:cs="Arial"/>
          <w:spacing w:val="-2"/>
          <w:sz w:val="24"/>
        </w:rPr>
        <w:t xml:space="preserve"> </w:t>
      </w:r>
      <w:r w:rsidRPr="00271CB9">
        <w:rPr>
          <w:rFonts w:ascii="Arial" w:hAnsi="Arial" w:cs="Arial"/>
          <w:sz w:val="24"/>
        </w:rPr>
        <w:t>по</w:t>
      </w:r>
      <w:r w:rsidRPr="00271CB9">
        <w:rPr>
          <w:rFonts w:ascii="Arial" w:hAnsi="Arial" w:cs="Arial"/>
          <w:spacing w:val="-2"/>
          <w:sz w:val="24"/>
        </w:rPr>
        <w:t xml:space="preserve"> </w:t>
      </w:r>
      <w:r w:rsidRPr="00271CB9">
        <w:rPr>
          <w:rFonts w:ascii="Arial" w:hAnsi="Arial" w:cs="Arial"/>
          <w:sz w:val="24"/>
        </w:rPr>
        <w:t>договору</w:t>
      </w:r>
      <w:r w:rsidRPr="00271CB9">
        <w:rPr>
          <w:rFonts w:ascii="Arial" w:hAnsi="Arial" w:cs="Arial"/>
          <w:spacing w:val="-3"/>
          <w:sz w:val="24"/>
        </w:rPr>
        <w:t xml:space="preserve"> </w:t>
      </w:r>
      <w:r w:rsidRPr="00271CB9">
        <w:rPr>
          <w:rFonts w:ascii="Arial" w:hAnsi="Arial" w:cs="Arial"/>
          <w:sz w:val="24"/>
        </w:rPr>
        <w:t>найма,</w:t>
      </w:r>
      <w:r w:rsidRPr="00271CB9">
        <w:rPr>
          <w:rFonts w:ascii="Arial" w:hAnsi="Arial" w:cs="Arial"/>
          <w:spacing w:val="-2"/>
          <w:sz w:val="24"/>
        </w:rPr>
        <w:t xml:space="preserve"> </w:t>
      </w:r>
      <w:r w:rsidRPr="00271CB9">
        <w:rPr>
          <w:rFonts w:ascii="Arial" w:hAnsi="Arial" w:cs="Arial"/>
          <w:sz w:val="24"/>
        </w:rPr>
        <w:t>заключенного</w:t>
      </w:r>
      <w:r w:rsidRPr="00271CB9">
        <w:rPr>
          <w:rFonts w:ascii="Arial" w:hAnsi="Arial" w:cs="Arial"/>
          <w:spacing w:val="-2"/>
          <w:sz w:val="24"/>
        </w:rPr>
        <w:t xml:space="preserve"> </w:t>
      </w:r>
      <w:r w:rsidRPr="00271CB9">
        <w:rPr>
          <w:rFonts w:ascii="Arial" w:hAnsi="Arial" w:cs="Arial"/>
          <w:sz w:val="24"/>
        </w:rPr>
        <w:t>с</w:t>
      </w:r>
      <w:r w:rsidRPr="00271CB9">
        <w:rPr>
          <w:rFonts w:ascii="Arial" w:hAnsi="Arial" w:cs="Arial"/>
          <w:spacing w:val="-4"/>
          <w:sz w:val="24"/>
        </w:rPr>
        <w:t xml:space="preserve"> </w:t>
      </w:r>
      <w:r w:rsidRPr="00271CB9">
        <w:rPr>
          <w:rFonts w:ascii="Arial" w:hAnsi="Arial" w:cs="Arial"/>
          <w:sz w:val="24"/>
        </w:rPr>
        <w:t>организацией.</w:t>
      </w:r>
    </w:p>
    <w:p w:rsidR="00271CB9" w:rsidRPr="00271CB9" w:rsidRDefault="00271CB9" w:rsidP="00271CB9">
      <w:pPr>
        <w:pStyle w:val="a8"/>
        <w:jc w:val="both"/>
        <w:rPr>
          <w:rFonts w:ascii="Arial" w:hAnsi="Arial" w:cs="Arial"/>
          <w:sz w:val="24"/>
        </w:rPr>
      </w:pPr>
      <w:r w:rsidRPr="00271CB9">
        <w:rPr>
          <w:rFonts w:ascii="Arial" w:hAnsi="Arial" w:cs="Arial"/>
          <w:sz w:val="24"/>
        </w:rPr>
        <w:tab/>
        <w:t>2.9.6.Правоустанавливающие</w:t>
      </w:r>
      <w:r w:rsidRPr="00271CB9">
        <w:rPr>
          <w:rFonts w:ascii="Arial" w:hAnsi="Arial" w:cs="Arial"/>
          <w:spacing w:val="-4"/>
          <w:sz w:val="24"/>
        </w:rPr>
        <w:t xml:space="preserve"> </w:t>
      </w:r>
      <w:r w:rsidRPr="00271CB9">
        <w:rPr>
          <w:rFonts w:ascii="Arial" w:hAnsi="Arial" w:cs="Arial"/>
          <w:sz w:val="24"/>
        </w:rPr>
        <w:t>документы</w:t>
      </w:r>
      <w:r w:rsidRPr="00271CB9">
        <w:rPr>
          <w:rFonts w:ascii="Arial" w:hAnsi="Arial" w:cs="Arial"/>
          <w:spacing w:val="-4"/>
          <w:sz w:val="24"/>
        </w:rPr>
        <w:t xml:space="preserve"> </w:t>
      </w:r>
      <w:r w:rsidRPr="00271CB9">
        <w:rPr>
          <w:rFonts w:ascii="Arial" w:hAnsi="Arial" w:cs="Arial"/>
          <w:sz w:val="24"/>
        </w:rPr>
        <w:t>на</w:t>
      </w:r>
      <w:r w:rsidRPr="00271CB9">
        <w:rPr>
          <w:rFonts w:ascii="Arial" w:hAnsi="Arial" w:cs="Arial"/>
          <w:spacing w:val="-4"/>
          <w:sz w:val="24"/>
        </w:rPr>
        <w:t xml:space="preserve"> </w:t>
      </w:r>
      <w:r w:rsidRPr="00271CB9">
        <w:rPr>
          <w:rFonts w:ascii="Arial" w:hAnsi="Arial" w:cs="Arial"/>
          <w:sz w:val="24"/>
        </w:rPr>
        <w:t>жилое</w:t>
      </w:r>
      <w:r w:rsidRPr="00271CB9">
        <w:rPr>
          <w:rFonts w:ascii="Arial" w:hAnsi="Arial" w:cs="Arial"/>
          <w:spacing w:val="-5"/>
          <w:sz w:val="24"/>
        </w:rPr>
        <w:t xml:space="preserve"> </w:t>
      </w:r>
      <w:r w:rsidRPr="00271CB9">
        <w:rPr>
          <w:rFonts w:ascii="Arial" w:hAnsi="Arial" w:cs="Arial"/>
          <w:sz w:val="24"/>
        </w:rPr>
        <w:t>помещение</w:t>
      </w:r>
      <w:r w:rsidRPr="00271CB9">
        <w:rPr>
          <w:rFonts w:ascii="Arial" w:hAnsi="Arial" w:cs="Arial"/>
          <w:spacing w:val="47"/>
          <w:sz w:val="24"/>
        </w:rPr>
        <w:t xml:space="preserve"> </w:t>
      </w:r>
      <w:r w:rsidRPr="00271CB9">
        <w:rPr>
          <w:rFonts w:ascii="Arial" w:hAnsi="Arial" w:cs="Arial"/>
          <w:sz w:val="24"/>
        </w:rPr>
        <w:t>–</w:t>
      </w:r>
      <w:r w:rsidRPr="00271CB9">
        <w:rPr>
          <w:rFonts w:ascii="Arial" w:hAnsi="Arial" w:cs="Arial"/>
          <w:spacing w:val="-4"/>
          <w:sz w:val="24"/>
        </w:rPr>
        <w:t xml:space="preserve"> </w:t>
      </w:r>
      <w:r w:rsidRPr="00271CB9">
        <w:rPr>
          <w:rFonts w:ascii="Arial" w:hAnsi="Arial" w:cs="Arial"/>
          <w:sz w:val="24"/>
        </w:rPr>
        <w:t>в</w:t>
      </w:r>
      <w:r w:rsidRPr="00271CB9">
        <w:rPr>
          <w:rFonts w:ascii="Arial" w:hAnsi="Arial" w:cs="Arial"/>
          <w:spacing w:val="-4"/>
          <w:sz w:val="24"/>
        </w:rPr>
        <w:t xml:space="preserve"> </w:t>
      </w:r>
      <w:r w:rsidRPr="00271CB9">
        <w:rPr>
          <w:rFonts w:ascii="Arial" w:hAnsi="Arial" w:cs="Arial"/>
          <w:sz w:val="24"/>
        </w:rPr>
        <w:t>случае,</w:t>
      </w:r>
      <w:r w:rsidRPr="00271CB9">
        <w:rPr>
          <w:rFonts w:ascii="Arial" w:hAnsi="Arial" w:cs="Arial"/>
          <w:spacing w:val="-67"/>
          <w:sz w:val="24"/>
        </w:rPr>
        <w:t xml:space="preserve"> </w:t>
      </w:r>
      <w:r w:rsidRPr="00271CB9">
        <w:rPr>
          <w:rFonts w:ascii="Arial" w:hAnsi="Arial" w:cs="Arial"/>
          <w:sz w:val="24"/>
        </w:rPr>
        <w:t>если право заявителя или членов семьи заявителя на жилое помещение не</w:t>
      </w:r>
      <w:r w:rsidRPr="00271CB9">
        <w:rPr>
          <w:rFonts w:ascii="Arial" w:hAnsi="Arial" w:cs="Arial"/>
          <w:spacing w:val="1"/>
          <w:sz w:val="24"/>
        </w:rPr>
        <w:t xml:space="preserve"> </w:t>
      </w:r>
      <w:r w:rsidRPr="00271CB9">
        <w:rPr>
          <w:rFonts w:ascii="Arial" w:hAnsi="Arial" w:cs="Arial"/>
          <w:sz w:val="24"/>
        </w:rPr>
        <w:t>зарегистрировано</w:t>
      </w:r>
      <w:r w:rsidRPr="00271CB9">
        <w:rPr>
          <w:rFonts w:ascii="Arial" w:hAnsi="Arial" w:cs="Arial"/>
          <w:spacing w:val="-2"/>
          <w:sz w:val="24"/>
        </w:rPr>
        <w:t xml:space="preserve"> </w:t>
      </w:r>
      <w:r w:rsidRPr="00271CB9">
        <w:rPr>
          <w:rFonts w:ascii="Arial" w:hAnsi="Arial" w:cs="Arial"/>
          <w:sz w:val="24"/>
        </w:rPr>
        <w:t>в</w:t>
      </w:r>
      <w:r w:rsidRPr="00271CB9">
        <w:rPr>
          <w:rFonts w:ascii="Arial" w:hAnsi="Arial" w:cs="Arial"/>
          <w:spacing w:val="-2"/>
          <w:sz w:val="24"/>
        </w:rPr>
        <w:t xml:space="preserve"> </w:t>
      </w:r>
      <w:r w:rsidRPr="00271CB9">
        <w:rPr>
          <w:rFonts w:ascii="Arial" w:hAnsi="Arial" w:cs="Arial"/>
          <w:sz w:val="24"/>
        </w:rPr>
        <w:t>Едином</w:t>
      </w:r>
      <w:r w:rsidRPr="00271CB9">
        <w:rPr>
          <w:rFonts w:ascii="Arial" w:hAnsi="Arial" w:cs="Arial"/>
          <w:spacing w:val="-3"/>
          <w:sz w:val="24"/>
        </w:rPr>
        <w:t xml:space="preserve"> </w:t>
      </w:r>
      <w:r w:rsidRPr="00271CB9">
        <w:rPr>
          <w:rFonts w:ascii="Arial" w:hAnsi="Arial" w:cs="Arial"/>
          <w:sz w:val="24"/>
        </w:rPr>
        <w:t>государственном</w:t>
      </w:r>
      <w:r w:rsidRPr="00271CB9">
        <w:rPr>
          <w:rFonts w:ascii="Arial" w:hAnsi="Arial" w:cs="Arial"/>
          <w:spacing w:val="-2"/>
          <w:sz w:val="24"/>
        </w:rPr>
        <w:t xml:space="preserve"> </w:t>
      </w:r>
      <w:r w:rsidRPr="00271CB9">
        <w:rPr>
          <w:rFonts w:ascii="Arial" w:hAnsi="Arial" w:cs="Arial"/>
          <w:sz w:val="24"/>
        </w:rPr>
        <w:t>реестре</w:t>
      </w:r>
      <w:r w:rsidRPr="00271CB9">
        <w:rPr>
          <w:rFonts w:ascii="Arial" w:hAnsi="Arial" w:cs="Arial"/>
          <w:spacing w:val="-3"/>
          <w:sz w:val="24"/>
        </w:rPr>
        <w:t xml:space="preserve"> </w:t>
      </w:r>
      <w:r w:rsidRPr="00271CB9">
        <w:rPr>
          <w:rFonts w:ascii="Arial" w:hAnsi="Arial" w:cs="Arial"/>
          <w:sz w:val="24"/>
        </w:rPr>
        <w:t>недвижимости.</w:t>
      </w:r>
    </w:p>
    <w:p w:rsidR="00271CB9" w:rsidRPr="00271CB9" w:rsidRDefault="00271CB9" w:rsidP="00271CB9">
      <w:pPr>
        <w:pStyle w:val="a8"/>
        <w:jc w:val="both"/>
        <w:rPr>
          <w:rFonts w:ascii="Arial" w:hAnsi="Arial" w:cs="Arial"/>
          <w:sz w:val="24"/>
        </w:rPr>
      </w:pPr>
      <w:r w:rsidRPr="00271CB9">
        <w:rPr>
          <w:rFonts w:ascii="Arial" w:hAnsi="Arial" w:cs="Arial"/>
          <w:sz w:val="24"/>
        </w:rPr>
        <w:tab/>
        <w:t>2.9.7. Обязательство</w:t>
      </w:r>
      <w:r w:rsidRPr="00271CB9">
        <w:rPr>
          <w:rFonts w:ascii="Arial" w:hAnsi="Arial" w:cs="Arial"/>
          <w:spacing w:val="-6"/>
          <w:sz w:val="24"/>
        </w:rPr>
        <w:t xml:space="preserve"> </w:t>
      </w:r>
      <w:r w:rsidRPr="00271CB9">
        <w:rPr>
          <w:rFonts w:ascii="Arial" w:hAnsi="Arial" w:cs="Arial"/>
          <w:sz w:val="24"/>
        </w:rPr>
        <w:t>от</w:t>
      </w:r>
      <w:r w:rsidRPr="00271CB9">
        <w:rPr>
          <w:rFonts w:ascii="Arial" w:hAnsi="Arial" w:cs="Arial"/>
          <w:spacing w:val="-6"/>
          <w:sz w:val="24"/>
        </w:rPr>
        <w:t xml:space="preserve"> </w:t>
      </w:r>
      <w:r w:rsidRPr="00271CB9">
        <w:rPr>
          <w:rFonts w:ascii="Arial" w:hAnsi="Arial" w:cs="Arial"/>
          <w:sz w:val="24"/>
        </w:rPr>
        <w:t>заявителя</w:t>
      </w:r>
      <w:r w:rsidRPr="00271CB9">
        <w:rPr>
          <w:rFonts w:ascii="Arial" w:hAnsi="Arial" w:cs="Arial"/>
          <w:spacing w:val="-7"/>
          <w:sz w:val="24"/>
        </w:rPr>
        <w:t xml:space="preserve"> </w:t>
      </w:r>
      <w:r w:rsidRPr="00271CB9">
        <w:rPr>
          <w:rFonts w:ascii="Arial" w:hAnsi="Arial" w:cs="Arial"/>
          <w:sz w:val="24"/>
        </w:rPr>
        <w:t>и</w:t>
      </w:r>
      <w:r w:rsidRPr="00271CB9">
        <w:rPr>
          <w:rFonts w:ascii="Arial" w:hAnsi="Arial" w:cs="Arial"/>
          <w:spacing w:val="-6"/>
          <w:sz w:val="24"/>
        </w:rPr>
        <w:t xml:space="preserve"> </w:t>
      </w:r>
      <w:r w:rsidRPr="00271CB9">
        <w:rPr>
          <w:rFonts w:ascii="Arial" w:hAnsi="Arial" w:cs="Arial"/>
          <w:sz w:val="24"/>
        </w:rPr>
        <w:t>всех</w:t>
      </w:r>
      <w:r w:rsidRPr="00271CB9">
        <w:rPr>
          <w:rFonts w:ascii="Arial" w:hAnsi="Arial" w:cs="Arial"/>
          <w:spacing w:val="-6"/>
          <w:sz w:val="24"/>
        </w:rPr>
        <w:t xml:space="preserve"> </w:t>
      </w:r>
      <w:r w:rsidRPr="00271CB9">
        <w:rPr>
          <w:rFonts w:ascii="Arial" w:hAnsi="Arial" w:cs="Arial"/>
          <w:sz w:val="24"/>
        </w:rPr>
        <w:t>совершеннолетних</w:t>
      </w:r>
      <w:r w:rsidRPr="00271CB9">
        <w:rPr>
          <w:rFonts w:ascii="Arial" w:hAnsi="Arial" w:cs="Arial"/>
          <w:spacing w:val="-6"/>
          <w:sz w:val="24"/>
        </w:rPr>
        <w:t xml:space="preserve"> </w:t>
      </w:r>
      <w:r w:rsidRPr="00271CB9">
        <w:rPr>
          <w:rFonts w:ascii="Arial" w:hAnsi="Arial" w:cs="Arial"/>
          <w:sz w:val="24"/>
        </w:rPr>
        <w:t>членов</w:t>
      </w:r>
      <w:r w:rsidRPr="00271CB9">
        <w:rPr>
          <w:rFonts w:ascii="Arial" w:hAnsi="Arial" w:cs="Arial"/>
          <w:spacing w:val="-5"/>
          <w:sz w:val="24"/>
        </w:rPr>
        <w:t xml:space="preserve"> </w:t>
      </w:r>
      <w:r w:rsidRPr="00271CB9">
        <w:rPr>
          <w:rFonts w:ascii="Arial" w:hAnsi="Arial" w:cs="Arial"/>
          <w:sz w:val="24"/>
        </w:rPr>
        <w:t>семьи</w:t>
      </w:r>
      <w:r w:rsidRPr="00271CB9">
        <w:rPr>
          <w:rFonts w:ascii="Arial" w:hAnsi="Arial" w:cs="Arial"/>
          <w:spacing w:val="-6"/>
          <w:sz w:val="24"/>
        </w:rPr>
        <w:t xml:space="preserve"> </w:t>
      </w:r>
      <w:r w:rsidRPr="00271CB9">
        <w:rPr>
          <w:rFonts w:ascii="Arial" w:hAnsi="Arial" w:cs="Arial"/>
          <w:sz w:val="24"/>
        </w:rPr>
        <w:t>об</w:t>
      </w:r>
      <w:r w:rsidRPr="00271CB9">
        <w:rPr>
          <w:rFonts w:ascii="Arial" w:hAnsi="Arial" w:cs="Arial"/>
          <w:spacing w:val="-67"/>
          <w:sz w:val="24"/>
        </w:rPr>
        <w:t xml:space="preserve"> </w:t>
      </w:r>
      <w:r w:rsidRPr="00271CB9">
        <w:rPr>
          <w:rFonts w:ascii="Arial" w:hAnsi="Arial" w:cs="Arial"/>
          <w:sz w:val="24"/>
        </w:rPr>
        <w:t>освобождении жилого помещения, предоставленного по договору социального</w:t>
      </w:r>
      <w:r w:rsidRPr="00271CB9">
        <w:rPr>
          <w:rFonts w:ascii="Arial" w:hAnsi="Arial" w:cs="Arial"/>
          <w:spacing w:val="1"/>
          <w:sz w:val="24"/>
        </w:rPr>
        <w:t xml:space="preserve"> </w:t>
      </w:r>
      <w:r w:rsidRPr="00271CB9">
        <w:rPr>
          <w:rFonts w:ascii="Arial" w:hAnsi="Arial" w:cs="Arial"/>
          <w:sz w:val="24"/>
        </w:rPr>
        <w:t>найма</w:t>
      </w:r>
      <w:r w:rsidRPr="00271CB9">
        <w:rPr>
          <w:rFonts w:ascii="Arial" w:hAnsi="Arial" w:cs="Arial"/>
          <w:spacing w:val="1"/>
          <w:sz w:val="24"/>
        </w:rPr>
        <w:t xml:space="preserve"> </w:t>
      </w:r>
      <w:r w:rsidRPr="00271CB9">
        <w:rPr>
          <w:rFonts w:ascii="Arial" w:hAnsi="Arial" w:cs="Arial"/>
          <w:sz w:val="24"/>
        </w:rPr>
        <w:t>– в случае, если планируется освободить занимаемое жилое помещение</w:t>
      </w:r>
      <w:r w:rsidRPr="00271CB9">
        <w:rPr>
          <w:rFonts w:ascii="Arial" w:hAnsi="Arial" w:cs="Arial"/>
          <w:spacing w:val="1"/>
          <w:sz w:val="24"/>
        </w:rPr>
        <w:t xml:space="preserve"> </w:t>
      </w:r>
      <w:r w:rsidRPr="00271CB9">
        <w:rPr>
          <w:rFonts w:ascii="Arial" w:hAnsi="Arial" w:cs="Arial"/>
          <w:sz w:val="24"/>
        </w:rPr>
        <w:t>после</w:t>
      </w:r>
      <w:r w:rsidRPr="00271CB9">
        <w:rPr>
          <w:rFonts w:ascii="Arial" w:hAnsi="Arial" w:cs="Arial"/>
          <w:spacing w:val="-2"/>
          <w:sz w:val="24"/>
        </w:rPr>
        <w:t xml:space="preserve"> </w:t>
      </w:r>
      <w:r w:rsidRPr="00271CB9">
        <w:rPr>
          <w:rFonts w:ascii="Arial" w:hAnsi="Arial" w:cs="Arial"/>
          <w:sz w:val="24"/>
        </w:rPr>
        <w:t>предоставления нового</w:t>
      </w:r>
      <w:r w:rsidRPr="00271CB9">
        <w:rPr>
          <w:rFonts w:ascii="Arial" w:hAnsi="Arial" w:cs="Arial"/>
          <w:spacing w:val="-1"/>
          <w:sz w:val="24"/>
        </w:rPr>
        <w:t xml:space="preserve"> </w:t>
      </w:r>
      <w:r w:rsidRPr="00271CB9">
        <w:rPr>
          <w:rFonts w:ascii="Arial" w:hAnsi="Arial" w:cs="Arial"/>
          <w:sz w:val="24"/>
        </w:rPr>
        <w:t>жилого помещения.</w:t>
      </w:r>
    </w:p>
    <w:p w:rsidR="00271CB9" w:rsidRPr="00271CB9" w:rsidRDefault="00271CB9" w:rsidP="00271CB9">
      <w:pPr>
        <w:pStyle w:val="a8"/>
        <w:jc w:val="both"/>
        <w:rPr>
          <w:rFonts w:ascii="Arial" w:hAnsi="Arial" w:cs="Arial"/>
          <w:sz w:val="24"/>
        </w:rPr>
      </w:pPr>
      <w:r w:rsidRPr="00271CB9">
        <w:rPr>
          <w:rFonts w:ascii="Arial" w:hAnsi="Arial" w:cs="Arial"/>
          <w:sz w:val="24"/>
        </w:rPr>
        <w:tab/>
        <w:t>2.9.8. Медицинское</w:t>
      </w:r>
      <w:r w:rsidRPr="00271CB9">
        <w:rPr>
          <w:rFonts w:ascii="Arial" w:hAnsi="Arial" w:cs="Arial"/>
          <w:spacing w:val="-8"/>
          <w:sz w:val="24"/>
        </w:rPr>
        <w:t xml:space="preserve"> </w:t>
      </w:r>
      <w:r w:rsidRPr="00271CB9">
        <w:rPr>
          <w:rFonts w:ascii="Arial" w:hAnsi="Arial" w:cs="Arial"/>
          <w:sz w:val="24"/>
        </w:rPr>
        <w:t>заключение,</w:t>
      </w:r>
      <w:r w:rsidRPr="00271CB9">
        <w:rPr>
          <w:rFonts w:ascii="Arial" w:hAnsi="Arial" w:cs="Arial"/>
          <w:spacing w:val="-6"/>
          <w:sz w:val="24"/>
        </w:rPr>
        <w:t xml:space="preserve"> </w:t>
      </w:r>
      <w:r w:rsidRPr="00271CB9">
        <w:rPr>
          <w:rFonts w:ascii="Arial" w:hAnsi="Arial" w:cs="Arial"/>
          <w:sz w:val="24"/>
        </w:rPr>
        <w:t>подтверждающее</w:t>
      </w:r>
      <w:r w:rsidRPr="00271CB9">
        <w:rPr>
          <w:rFonts w:ascii="Arial" w:hAnsi="Arial" w:cs="Arial"/>
          <w:spacing w:val="-8"/>
          <w:sz w:val="24"/>
        </w:rPr>
        <w:t xml:space="preserve"> </w:t>
      </w:r>
      <w:r w:rsidRPr="00271CB9">
        <w:rPr>
          <w:rFonts w:ascii="Arial" w:hAnsi="Arial" w:cs="Arial"/>
          <w:sz w:val="24"/>
        </w:rPr>
        <w:t>наличие</w:t>
      </w:r>
      <w:r w:rsidRPr="00271CB9">
        <w:rPr>
          <w:rFonts w:ascii="Arial" w:hAnsi="Arial" w:cs="Arial"/>
          <w:spacing w:val="-7"/>
          <w:sz w:val="24"/>
        </w:rPr>
        <w:t xml:space="preserve"> </w:t>
      </w:r>
      <w:r w:rsidRPr="00271CB9">
        <w:rPr>
          <w:rFonts w:ascii="Arial" w:hAnsi="Arial" w:cs="Arial"/>
          <w:sz w:val="24"/>
        </w:rPr>
        <w:t>тяжелой</w:t>
      </w:r>
      <w:r w:rsidRPr="00271CB9">
        <w:rPr>
          <w:rFonts w:ascii="Arial" w:hAnsi="Arial" w:cs="Arial"/>
          <w:spacing w:val="-7"/>
          <w:sz w:val="24"/>
        </w:rPr>
        <w:t xml:space="preserve"> </w:t>
      </w:r>
      <w:r w:rsidRPr="00271CB9">
        <w:rPr>
          <w:rFonts w:ascii="Arial" w:hAnsi="Arial" w:cs="Arial"/>
          <w:sz w:val="24"/>
        </w:rPr>
        <w:t>формы</w:t>
      </w:r>
      <w:r w:rsidRPr="00271CB9">
        <w:rPr>
          <w:rFonts w:ascii="Arial" w:hAnsi="Arial" w:cs="Arial"/>
          <w:spacing w:val="-67"/>
          <w:sz w:val="24"/>
        </w:rPr>
        <w:t xml:space="preserve"> </w:t>
      </w:r>
      <w:r w:rsidRPr="00271CB9">
        <w:rPr>
          <w:rFonts w:ascii="Arial" w:hAnsi="Arial" w:cs="Arial"/>
          <w:sz w:val="24"/>
        </w:rPr>
        <w:t>хронического заболевания</w:t>
      </w:r>
      <w:r w:rsidRPr="00271CB9">
        <w:rPr>
          <w:rFonts w:ascii="Arial" w:hAnsi="Arial" w:cs="Arial"/>
          <w:spacing w:val="1"/>
          <w:sz w:val="24"/>
        </w:rPr>
        <w:t xml:space="preserve"> </w:t>
      </w:r>
      <w:r w:rsidRPr="00271CB9">
        <w:rPr>
          <w:rFonts w:ascii="Arial" w:hAnsi="Arial" w:cs="Arial"/>
          <w:sz w:val="24"/>
        </w:rPr>
        <w:t>– в случае, если заявитель страдает тяжелой формой</w:t>
      </w:r>
      <w:r w:rsidRPr="00271CB9">
        <w:rPr>
          <w:rFonts w:ascii="Arial" w:hAnsi="Arial" w:cs="Arial"/>
          <w:spacing w:val="1"/>
          <w:sz w:val="24"/>
        </w:rPr>
        <w:t xml:space="preserve"> </w:t>
      </w:r>
      <w:r w:rsidRPr="00271CB9">
        <w:rPr>
          <w:rFonts w:ascii="Arial" w:hAnsi="Arial" w:cs="Arial"/>
          <w:sz w:val="24"/>
        </w:rPr>
        <w:t>хронического заболевания или проживает в квартире, занятой несколькими</w:t>
      </w:r>
      <w:r w:rsidRPr="00271CB9">
        <w:rPr>
          <w:rFonts w:ascii="Arial" w:hAnsi="Arial" w:cs="Arial"/>
          <w:spacing w:val="1"/>
          <w:sz w:val="24"/>
        </w:rPr>
        <w:t xml:space="preserve"> </w:t>
      </w:r>
      <w:r w:rsidRPr="00271CB9">
        <w:rPr>
          <w:rFonts w:ascii="Arial" w:hAnsi="Arial" w:cs="Arial"/>
          <w:sz w:val="24"/>
        </w:rPr>
        <w:t>семьями, если в составе семьи имеется больной, страдающий тяжелой формой</w:t>
      </w:r>
      <w:r w:rsidRPr="00271CB9">
        <w:rPr>
          <w:rFonts w:ascii="Arial" w:hAnsi="Arial" w:cs="Arial"/>
          <w:spacing w:val="1"/>
          <w:sz w:val="24"/>
        </w:rPr>
        <w:t xml:space="preserve"> </w:t>
      </w:r>
      <w:r w:rsidRPr="00271CB9">
        <w:rPr>
          <w:rFonts w:ascii="Arial" w:hAnsi="Arial" w:cs="Arial"/>
          <w:sz w:val="24"/>
        </w:rPr>
        <w:t>хронического</w:t>
      </w:r>
      <w:r w:rsidRPr="00271CB9">
        <w:rPr>
          <w:rFonts w:ascii="Arial" w:hAnsi="Arial" w:cs="Arial"/>
          <w:spacing w:val="-1"/>
          <w:sz w:val="24"/>
        </w:rPr>
        <w:t xml:space="preserve"> </w:t>
      </w:r>
      <w:r w:rsidRPr="00271CB9">
        <w:rPr>
          <w:rFonts w:ascii="Arial" w:hAnsi="Arial" w:cs="Arial"/>
          <w:sz w:val="24"/>
        </w:rPr>
        <w:t>заболевания.</w:t>
      </w:r>
    </w:p>
    <w:p w:rsidR="00271CB9" w:rsidRPr="00271CB9" w:rsidRDefault="00271CB9" w:rsidP="00271CB9">
      <w:pPr>
        <w:pStyle w:val="a8"/>
        <w:jc w:val="both"/>
        <w:rPr>
          <w:rFonts w:ascii="Arial" w:hAnsi="Arial" w:cs="Arial"/>
          <w:sz w:val="24"/>
        </w:rPr>
      </w:pPr>
      <w:r w:rsidRPr="00271CB9">
        <w:rPr>
          <w:rFonts w:ascii="Arial" w:hAnsi="Arial" w:cs="Arial"/>
          <w:sz w:val="24"/>
        </w:rPr>
        <w:tab/>
        <w:t>2.10. Заявления и прилагаемые документы, указанные в пункте 2.9</w:t>
      </w:r>
      <w:r w:rsidRPr="00271CB9">
        <w:rPr>
          <w:rFonts w:ascii="Arial" w:hAnsi="Arial" w:cs="Arial"/>
          <w:spacing w:val="1"/>
          <w:sz w:val="24"/>
        </w:rPr>
        <w:t xml:space="preserve"> </w:t>
      </w:r>
      <w:r w:rsidRPr="00271CB9">
        <w:rPr>
          <w:rFonts w:ascii="Arial" w:hAnsi="Arial" w:cs="Arial"/>
          <w:sz w:val="24"/>
        </w:rPr>
        <w:t>настоящего</w:t>
      </w:r>
      <w:r w:rsidRPr="00271CB9">
        <w:rPr>
          <w:rFonts w:ascii="Arial" w:hAnsi="Arial" w:cs="Arial"/>
          <w:spacing w:val="-7"/>
          <w:sz w:val="24"/>
        </w:rPr>
        <w:t xml:space="preserve"> </w:t>
      </w:r>
      <w:r w:rsidRPr="00271CB9">
        <w:rPr>
          <w:rFonts w:ascii="Arial" w:hAnsi="Arial" w:cs="Arial"/>
          <w:sz w:val="24"/>
        </w:rPr>
        <w:t>Административного</w:t>
      </w:r>
      <w:r w:rsidRPr="00271CB9">
        <w:rPr>
          <w:rFonts w:ascii="Arial" w:hAnsi="Arial" w:cs="Arial"/>
          <w:spacing w:val="-7"/>
          <w:sz w:val="24"/>
        </w:rPr>
        <w:t xml:space="preserve"> </w:t>
      </w:r>
      <w:r w:rsidRPr="00271CB9">
        <w:rPr>
          <w:rFonts w:ascii="Arial" w:hAnsi="Arial" w:cs="Arial"/>
          <w:sz w:val="24"/>
        </w:rPr>
        <w:t>регламента,</w:t>
      </w:r>
      <w:r w:rsidRPr="00271CB9">
        <w:rPr>
          <w:rFonts w:ascii="Arial" w:hAnsi="Arial" w:cs="Arial"/>
          <w:spacing w:val="-7"/>
          <w:sz w:val="24"/>
        </w:rPr>
        <w:t xml:space="preserve"> </w:t>
      </w:r>
      <w:r w:rsidRPr="00271CB9">
        <w:rPr>
          <w:rFonts w:ascii="Arial" w:hAnsi="Arial" w:cs="Arial"/>
          <w:sz w:val="24"/>
        </w:rPr>
        <w:t>направляются</w:t>
      </w:r>
      <w:r w:rsidRPr="00271CB9">
        <w:rPr>
          <w:rFonts w:ascii="Arial" w:hAnsi="Arial" w:cs="Arial"/>
          <w:sz w:val="24"/>
        </w:rPr>
        <w:tab/>
        <w:t>(подаются) в</w:t>
      </w:r>
      <w:r w:rsidRPr="00271CB9">
        <w:rPr>
          <w:rFonts w:ascii="Arial" w:hAnsi="Arial" w:cs="Arial"/>
          <w:spacing w:val="1"/>
          <w:sz w:val="24"/>
        </w:rPr>
        <w:t xml:space="preserve"> </w:t>
      </w:r>
      <w:r w:rsidRPr="00271CB9">
        <w:rPr>
          <w:rFonts w:ascii="Arial" w:hAnsi="Arial" w:cs="Arial"/>
          <w:sz w:val="24"/>
        </w:rPr>
        <w:t>Уполномоченный</w:t>
      </w:r>
      <w:r w:rsidRPr="00271CB9">
        <w:rPr>
          <w:rFonts w:ascii="Arial" w:hAnsi="Arial" w:cs="Arial"/>
          <w:spacing w:val="-6"/>
          <w:sz w:val="24"/>
        </w:rPr>
        <w:t xml:space="preserve"> </w:t>
      </w:r>
      <w:r w:rsidRPr="00271CB9">
        <w:rPr>
          <w:rFonts w:ascii="Arial" w:hAnsi="Arial" w:cs="Arial"/>
          <w:sz w:val="24"/>
        </w:rPr>
        <w:t>орган</w:t>
      </w:r>
      <w:r w:rsidRPr="00271CB9">
        <w:rPr>
          <w:rFonts w:ascii="Arial" w:hAnsi="Arial" w:cs="Arial"/>
          <w:spacing w:val="-4"/>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электронной</w:t>
      </w:r>
      <w:r w:rsidRPr="00271CB9">
        <w:rPr>
          <w:rFonts w:ascii="Arial" w:hAnsi="Arial" w:cs="Arial"/>
          <w:spacing w:val="-4"/>
          <w:sz w:val="24"/>
        </w:rPr>
        <w:t xml:space="preserve"> </w:t>
      </w:r>
      <w:r w:rsidRPr="00271CB9">
        <w:rPr>
          <w:rFonts w:ascii="Arial" w:hAnsi="Arial" w:cs="Arial"/>
          <w:sz w:val="24"/>
        </w:rPr>
        <w:t>форме</w:t>
      </w:r>
      <w:r w:rsidRPr="00271CB9">
        <w:rPr>
          <w:rFonts w:ascii="Arial" w:hAnsi="Arial" w:cs="Arial"/>
          <w:spacing w:val="-6"/>
          <w:sz w:val="24"/>
        </w:rPr>
        <w:t xml:space="preserve"> </w:t>
      </w:r>
      <w:r w:rsidRPr="00271CB9">
        <w:rPr>
          <w:rFonts w:ascii="Arial" w:hAnsi="Arial" w:cs="Arial"/>
          <w:sz w:val="24"/>
        </w:rPr>
        <w:t>путем</w:t>
      </w:r>
      <w:r w:rsidRPr="00271CB9">
        <w:rPr>
          <w:rFonts w:ascii="Arial" w:hAnsi="Arial" w:cs="Arial"/>
          <w:spacing w:val="-4"/>
          <w:sz w:val="24"/>
        </w:rPr>
        <w:t xml:space="preserve"> </w:t>
      </w:r>
      <w:r w:rsidRPr="00271CB9">
        <w:rPr>
          <w:rFonts w:ascii="Arial" w:hAnsi="Arial" w:cs="Arial"/>
          <w:sz w:val="24"/>
        </w:rPr>
        <w:t>заполнения</w:t>
      </w:r>
      <w:r w:rsidRPr="00271CB9">
        <w:rPr>
          <w:rFonts w:ascii="Arial" w:hAnsi="Arial" w:cs="Arial"/>
          <w:spacing w:val="-5"/>
          <w:sz w:val="24"/>
        </w:rPr>
        <w:t xml:space="preserve"> </w:t>
      </w:r>
      <w:r w:rsidRPr="00271CB9">
        <w:rPr>
          <w:rFonts w:ascii="Arial" w:hAnsi="Arial" w:cs="Arial"/>
          <w:sz w:val="24"/>
        </w:rPr>
        <w:t>формы</w:t>
      </w:r>
      <w:r w:rsidRPr="00271CB9">
        <w:rPr>
          <w:rFonts w:ascii="Arial" w:hAnsi="Arial" w:cs="Arial"/>
          <w:spacing w:val="51"/>
          <w:sz w:val="24"/>
        </w:rPr>
        <w:t xml:space="preserve"> </w:t>
      </w:r>
      <w:r w:rsidRPr="00271CB9">
        <w:rPr>
          <w:rFonts w:ascii="Arial" w:hAnsi="Arial" w:cs="Arial"/>
          <w:sz w:val="24"/>
        </w:rPr>
        <w:t>запроса</w:t>
      </w:r>
      <w:r w:rsidRPr="00271CB9">
        <w:rPr>
          <w:rFonts w:ascii="Arial" w:hAnsi="Arial" w:cs="Arial"/>
          <w:spacing w:val="-67"/>
          <w:sz w:val="24"/>
        </w:rPr>
        <w:t xml:space="preserve"> </w:t>
      </w:r>
      <w:r w:rsidRPr="00271CB9">
        <w:rPr>
          <w:rFonts w:ascii="Arial" w:hAnsi="Arial" w:cs="Arial"/>
          <w:sz w:val="24"/>
        </w:rPr>
        <w:t>через</w:t>
      </w:r>
      <w:r w:rsidRPr="00271CB9">
        <w:rPr>
          <w:rFonts w:ascii="Arial" w:hAnsi="Arial" w:cs="Arial"/>
          <w:spacing w:val="-2"/>
          <w:sz w:val="24"/>
        </w:rPr>
        <w:t xml:space="preserve"> </w:t>
      </w:r>
      <w:r w:rsidRPr="00271CB9">
        <w:rPr>
          <w:rFonts w:ascii="Arial" w:hAnsi="Arial" w:cs="Arial"/>
          <w:sz w:val="24"/>
        </w:rPr>
        <w:t>личный кабинет</w:t>
      </w:r>
      <w:r w:rsidRPr="00271CB9">
        <w:rPr>
          <w:rFonts w:ascii="Arial" w:hAnsi="Arial" w:cs="Arial"/>
          <w:spacing w:val="-1"/>
          <w:sz w:val="24"/>
        </w:rPr>
        <w:t xml:space="preserve"> </w:t>
      </w:r>
      <w:r w:rsidRPr="00271CB9">
        <w:rPr>
          <w:rFonts w:ascii="Arial" w:hAnsi="Arial" w:cs="Arial"/>
          <w:sz w:val="24"/>
        </w:rPr>
        <w:t>на ЕПГУ.</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Исчерпывающий перечень документов и сведений, необходимых в</w:t>
      </w:r>
      <w:r w:rsidRPr="00271CB9">
        <w:rPr>
          <w:rFonts w:ascii="Arial" w:hAnsi="Arial" w:cs="Arial"/>
          <w:b/>
          <w:spacing w:val="-67"/>
          <w:sz w:val="24"/>
        </w:rPr>
        <w:t xml:space="preserve"> </w:t>
      </w:r>
      <w:r w:rsidRPr="00271CB9">
        <w:rPr>
          <w:rFonts w:ascii="Arial" w:hAnsi="Arial" w:cs="Arial"/>
          <w:b/>
          <w:sz w:val="24"/>
        </w:rPr>
        <w:t>соответствии</w:t>
      </w:r>
      <w:r w:rsidRPr="00271CB9">
        <w:rPr>
          <w:rFonts w:ascii="Arial" w:hAnsi="Arial" w:cs="Arial"/>
          <w:b/>
          <w:spacing w:val="-4"/>
          <w:sz w:val="24"/>
        </w:rPr>
        <w:t xml:space="preserve"> </w:t>
      </w:r>
      <w:r w:rsidRPr="00271CB9">
        <w:rPr>
          <w:rFonts w:ascii="Arial" w:hAnsi="Arial" w:cs="Arial"/>
          <w:b/>
          <w:sz w:val="24"/>
        </w:rPr>
        <w:t>с</w:t>
      </w:r>
      <w:r w:rsidRPr="00271CB9">
        <w:rPr>
          <w:rFonts w:ascii="Arial" w:hAnsi="Arial" w:cs="Arial"/>
          <w:b/>
          <w:spacing w:val="-5"/>
          <w:sz w:val="24"/>
        </w:rPr>
        <w:t xml:space="preserve"> </w:t>
      </w:r>
      <w:r w:rsidRPr="00271CB9">
        <w:rPr>
          <w:rFonts w:ascii="Arial" w:hAnsi="Arial" w:cs="Arial"/>
          <w:b/>
          <w:sz w:val="24"/>
        </w:rPr>
        <w:t>нормативными</w:t>
      </w:r>
      <w:r w:rsidRPr="00271CB9">
        <w:rPr>
          <w:rFonts w:ascii="Arial" w:hAnsi="Arial" w:cs="Arial"/>
          <w:b/>
          <w:spacing w:val="-4"/>
          <w:sz w:val="24"/>
        </w:rPr>
        <w:t xml:space="preserve"> </w:t>
      </w:r>
      <w:r w:rsidRPr="00271CB9">
        <w:rPr>
          <w:rFonts w:ascii="Arial" w:hAnsi="Arial" w:cs="Arial"/>
          <w:b/>
          <w:sz w:val="24"/>
        </w:rPr>
        <w:t>правовыми</w:t>
      </w:r>
      <w:r w:rsidRPr="00271CB9">
        <w:rPr>
          <w:rFonts w:ascii="Arial" w:hAnsi="Arial" w:cs="Arial"/>
          <w:b/>
          <w:spacing w:val="-4"/>
          <w:sz w:val="24"/>
        </w:rPr>
        <w:t xml:space="preserve"> </w:t>
      </w:r>
      <w:r w:rsidRPr="00271CB9">
        <w:rPr>
          <w:rFonts w:ascii="Arial" w:hAnsi="Arial" w:cs="Arial"/>
          <w:b/>
          <w:sz w:val="24"/>
        </w:rPr>
        <w:t>актами</w:t>
      </w:r>
      <w:r w:rsidRPr="00271CB9">
        <w:rPr>
          <w:rFonts w:ascii="Arial" w:hAnsi="Arial" w:cs="Arial"/>
          <w:b/>
          <w:spacing w:val="-4"/>
          <w:sz w:val="24"/>
        </w:rPr>
        <w:t xml:space="preserve"> </w:t>
      </w:r>
      <w:r w:rsidRPr="00271CB9">
        <w:rPr>
          <w:rFonts w:ascii="Arial" w:hAnsi="Arial" w:cs="Arial"/>
          <w:b/>
          <w:sz w:val="24"/>
        </w:rPr>
        <w:t>для</w:t>
      </w:r>
      <w:r w:rsidRPr="00271CB9">
        <w:rPr>
          <w:rFonts w:ascii="Arial" w:hAnsi="Arial" w:cs="Arial"/>
          <w:b/>
          <w:spacing w:val="-3"/>
          <w:sz w:val="24"/>
        </w:rPr>
        <w:t xml:space="preserve"> </w:t>
      </w:r>
      <w:r w:rsidRPr="00271CB9">
        <w:rPr>
          <w:rFonts w:ascii="Arial" w:hAnsi="Arial" w:cs="Arial"/>
          <w:b/>
          <w:sz w:val="24"/>
        </w:rPr>
        <w:t>предоставления</w:t>
      </w:r>
    </w:p>
    <w:p w:rsidR="00271CB9" w:rsidRPr="00271CB9" w:rsidRDefault="00271CB9" w:rsidP="00271CB9">
      <w:pPr>
        <w:pStyle w:val="a8"/>
        <w:jc w:val="center"/>
        <w:rPr>
          <w:rFonts w:ascii="Arial" w:hAnsi="Arial" w:cs="Arial"/>
          <w:b/>
          <w:sz w:val="24"/>
        </w:rPr>
      </w:pPr>
      <w:r w:rsidRPr="00271CB9">
        <w:rPr>
          <w:rFonts w:ascii="Arial" w:hAnsi="Arial" w:cs="Arial"/>
          <w:b/>
          <w:sz w:val="24"/>
        </w:rPr>
        <w:t>муниципальной услуги, которые находятся в распоряжении</w:t>
      </w:r>
      <w:r w:rsidRPr="00271CB9">
        <w:rPr>
          <w:rFonts w:ascii="Arial" w:hAnsi="Arial" w:cs="Arial"/>
          <w:b/>
          <w:spacing w:val="-67"/>
          <w:sz w:val="24"/>
        </w:rPr>
        <w:t xml:space="preserve"> </w:t>
      </w:r>
      <w:r w:rsidRPr="00271CB9">
        <w:rPr>
          <w:rFonts w:ascii="Arial" w:hAnsi="Arial" w:cs="Arial"/>
          <w:b/>
          <w:sz w:val="24"/>
        </w:rPr>
        <w:t>государственных органов, органов местного самоуправления и иных органов,</w:t>
      </w:r>
      <w:r w:rsidRPr="00271CB9">
        <w:rPr>
          <w:rFonts w:ascii="Arial" w:hAnsi="Arial" w:cs="Arial"/>
          <w:b/>
          <w:spacing w:val="-67"/>
          <w:sz w:val="24"/>
        </w:rPr>
        <w:t xml:space="preserve"> </w:t>
      </w:r>
      <w:r w:rsidRPr="00271CB9">
        <w:rPr>
          <w:rFonts w:ascii="Arial" w:hAnsi="Arial" w:cs="Arial"/>
          <w:b/>
          <w:sz w:val="24"/>
        </w:rPr>
        <w:t>участвующих</w:t>
      </w:r>
      <w:r w:rsidRPr="00271CB9">
        <w:rPr>
          <w:rFonts w:ascii="Arial" w:hAnsi="Arial" w:cs="Arial"/>
          <w:b/>
          <w:spacing w:val="-4"/>
          <w:sz w:val="24"/>
        </w:rPr>
        <w:t xml:space="preserve"> </w:t>
      </w:r>
      <w:r w:rsidRPr="00271CB9">
        <w:rPr>
          <w:rFonts w:ascii="Arial" w:hAnsi="Arial" w:cs="Arial"/>
          <w:b/>
          <w:sz w:val="24"/>
        </w:rPr>
        <w:t>в</w:t>
      </w:r>
      <w:r w:rsidRPr="00271CB9">
        <w:rPr>
          <w:rFonts w:ascii="Arial" w:hAnsi="Arial" w:cs="Arial"/>
          <w:b/>
          <w:spacing w:val="-3"/>
          <w:sz w:val="24"/>
        </w:rPr>
        <w:t xml:space="preserve"> </w:t>
      </w:r>
      <w:r w:rsidRPr="00271CB9">
        <w:rPr>
          <w:rFonts w:ascii="Arial" w:hAnsi="Arial" w:cs="Arial"/>
          <w:b/>
          <w:sz w:val="24"/>
        </w:rPr>
        <w:t>предоставлении</w:t>
      </w:r>
      <w:r w:rsidRPr="00271CB9">
        <w:rPr>
          <w:rFonts w:ascii="Arial" w:hAnsi="Arial" w:cs="Arial"/>
          <w:b/>
          <w:spacing w:val="-4"/>
          <w:sz w:val="24"/>
        </w:rPr>
        <w:t xml:space="preserve"> </w:t>
      </w:r>
      <w:r w:rsidRPr="00271CB9">
        <w:rPr>
          <w:rFonts w:ascii="Arial" w:hAnsi="Arial" w:cs="Arial"/>
          <w:b/>
          <w:sz w:val="24"/>
        </w:rPr>
        <w:t>государственных</w:t>
      </w:r>
      <w:r w:rsidRPr="00271CB9">
        <w:rPr>
          <w:rFonts w:ascii="Arial" w:hAnsi="Arial" w:cs="Arial"/>
          <w:b/>
          <w:spacing w:val="-3"/>
          <w:sz w:val="24"/>
        </w:rPr>
        <w:t xml:space="preserve"> </w:t>
      </w:r>
      <w:r w:rsidRPr="00271CB9">
        <w:rPr>
          <w:rFonts w:ascii="Arial" w:hAnsi="Arial" w:cs="Arial"/>
          <w:b/>
          <w:sz w:val="24"/>
        </w:rPr>
        <w:t>или</w:t>
      </w:r>
      <w:r w:rsidRPr="00271CB9">
        <w:rPr>
          <w:rFonts w:ascii="Arial" w:hAnsi="Arial" w:cs="Arial"/>
          <w:b/>
          <w:spacing w:val="-3"/>
          <w:sz w:val="24"/>
        </w:rPr>
        <w:t xml:space="preserve"> </w:t>
      </w:r>
      <w:r w:rsidRPr="00271CB9">
        <w:rPr>
          <w:rFonts w:ascii="Arial" w:hAnsi="Arial" w:cs="Arial"/>
          <w:b/>
          <w:sz w:val="24"/>
        </w:rPr>
        <w:t>муниципальных</w:t>
      </w:r>
      <w:r w:rsidRPr="00271CB9">
        <w:rPr>
          <w:rFonts w:ascii="Arial" w:hAnsi="Arial" w:cs="Arial"/>
          <w:b/>
          <w:spacing w:val="-4"/>
          <w:sz w:val="24"/>
        </w:rPr>
        <w:t xml:space="preserve"> </w:t>
      </w:r>
      <w:r w:rsidRPr="00271CB9">
        <w:rPr>
          <w:rFonts w:ascii="Arial" w:hAnsi="Arial" w:cs="Arial"/>
          <w:b/>
          <w:sz w:val="24"/>
        </w:rPr>
        <w:t>услуг</w:t>
      </w:r>
    </w:p>
    <w:p w:rsidR="00271CB9" w:rsidRPr="00271CB9" w:rsidRDefault="00271CB9" w:rsidP="00271CB9">
      <w:pPr>
        <w:pStyle w:val="a8"/>
        <w:jc w:val="both"/>
        <w:rPr>
          <w:rFonts w:ascii="Arial" w:hAnsi="Arial" w:cs="Arial"/>
          <w:b/>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2.11. Перечень документов и сведений, необходимых в соответствии с</w:t>
      </w:r>
      <w:r w:rsidRPr="00271CB9">
        <w:rPr>
          <w:rFonts w:ascii="Arial" w:hAnsi="Arial" w:cs="Arial"/>
          <w:spacing w:val="1"/>
          <w:sz w:val="24"/>
        </w:rPr>
        <w:t xml:space="preserve"> </w:t>
      </w:r>
      <w:r w:rsidRPr="00271CB9">
        <w:rPr>
          <w:rFonts w:ascii="Arial" w:hAnsi="Arial" w:cs="Arial"/>
          <w:sz w:val="24"/>
        </w:rPr>
        <w:t>нормативными правовыми актами для предоставления муниципальной услуги, которые находятся в распоряжении государственных</w:t>
      </w:r>
      <w:r w:rsidRPr="00271CB9">
        <w:rPr>
          <w:rFonts w:ascii="Arial" w:hAnsi="Arial" w:cs="Arial"/>
          <w:spacing w:val="1"/>
          <w:sz w:val="24"/>
        </w:rPr>
        <w:t xml:space="preserve"> </w:t>
      </w:r>
      <w:r w:rsidRPr="00271CB9">
        <w:rPr>
          <w:rFonts w:ascii="Arial" w:hAnsi="Arial" w:cs="Arial"/>
          <w:sz w:val="24"/>
        </w:rPr>
        <w:t>органов, органов местного самоуправления и иных органов, участвующих в</w:t>
      </w:r>
      <w:r w:rsidRPr="00271CB9">
        <w:rPr>
          <w:rFonts w:ascii="Arial" w:hAnsi="Arial" w:cs="Arial"/>
          <w:spacing w:val="1"/>
          <w:sz w:val="24"/>
        </w:rPr>
        <w:t xml:space="preserve"> </w:t>
      </w:r>
      <w:r w:rsidRPr="00271CB9">
        <w:rPr>
          <w:rFonts w:ascii="Arial" w:hAnsi="Arial" w:cs="Arial"/>
          <w:sz w:val="24"/>
        </w:rPr>
        <w:t>предоставлении</w:t>
      </w:r>
      <w:r w:rsidRPr="00271CB9">
        <w:rPr>
          <w:rFonts w:ascii="Arial" w:hAnsi="Arial" w:cs="Arial"/>
          <w:spacing w:val="-8"/>
          <w:sz w:val="24"/>
        </w:rPr>
        <w:t xml:space="preserve"> </w:t>
      </w:r>
      <w:r w:rsidRPr="00271CB9">
        <w:rPr>
          <w:rFonts w:ascii="Arial" w:hAnsi="Arial" w:cs="Arial"/>
          <w:sz w:val="24"/>
        </w:rPr>
        <w:t>государственных</w:t>
      </w:r>
      <w:r w:rsidRPr="00271CB9">
        <w:rPr>
          <w:rFonts w:ascii="Arial" w:hAnsi="Arial" w:cs="Arial"/>
          <w:spacing w:val="-7"/>
          <w:sz w:val="24"/>
        </w:rPr>
        <w:t xml:space="preserve"> </w:t>
      </w:r>
      <w:r w:rsidRPr="00271CB9">
        <w:rPr>
          <w:rFonts w:ascii="Arial" w:hAnsi="Arial" w:cs="Arial"/>
          <w:sz w:val="24"/>
        </w:rPr>
        <w:t>или</w:t>
      </w:r>
      <w:r w:rsidRPr="00271CB9">
        <w:rPr>
          <w:rFonts w:ascii="Arial" w:hAnsi="Arial" w:cs="Arial"/>
          <w:spacing w:val="-8"/>
          <w:sz w:val="24"/>
        </w:rPr>
        <w:t xml:space="preserve"> </w:t>
      </w:r>
      <w:r w:rsidRPr="00271CB9">
        <w:rPr>
          <w:rFonts w:ascii="Arial" w:hAnsi="Arial" w:cs="Arial"/>
          <w:sz w:val="24"/>
        </w:rPr>
        <w:t>муниципальных</w:t>
      </w:r>
      <w:r w:rsidRPr="00271CB9">
        <w:rPr>
          <w:rFonts w:ascii="Arial" w:hAnsi="Arial" w:cs="Arial"/>
          <w:spacing w:val="-7"/>
          <w:sz w:val="24"/>
        </w:rPr>
        <w:t xml:space="preserve"> </w:t>
      </w:r>
      <w:r w:rsidRPr="00271CB9">
        <w:rPr>
          <w:rFonts w:ascii="Arial" w:hAnsi="Arial" w:cs="Arial"/>
          <w:sz w:val="24"/>
        </w:rPr>
        <w:t>услуг</w:t>
      </w:r>
      <w:r w:rsidRPr="00271CB9">
        <w:rPr>
          <w:rFonts w:ascii="Arial" w:hAnsi="Arial" w:cs="Arial"/>
          <w:spacing w:val="-7"/>
          <w:sz w:val="24"/>
        </w:rPr>
        <w:t xml:space="preserve"> </w:t>
      </w:r>
      <w:r w:rsidRPr="00271CB9">
        <w:rPr>
          <w:rFonts w:ascii="Arial" w:hAnsi="Arial" w:cs="Arial"/>
          <w:sz w:val="24"/>
        </w:rPr>
        <w:t>в</w:t>
      </w:r>
      <w:r w:rsidRPr="00271CB9">
        <w:rPr>
          <w:rFonts w:ascii="Arial" w:hAnsi="Arial" w:cs="Arial"/>
          <w:spacing w:val="-8"/>
          <w:sz w:val="24"/>
        </w:rPr>
        <w:t xml:space="preserve"> </w:t>
      </w:r>
      <w:r w:rsidRPr="00271CB9">
        <w:rPr>
          <w:rFonts w:ascii="Arial" w:hAnsi="Arial" w:cs="Arial"/>
          <w:sz w:val="24"/>
        </w:rPr>
        <w:t>случае</w:t>
      </w:r>
      <w:r w:rsidRPr="00271CB9">
        <w:rPr>
          <w:rFonts w:ascii="Arial" w:hAnsi="Arial" w:cs="Arial"/>
          <w:spacing w:val="-8"/>
          <w:sz w:val="24"/>
        </w:rPr>
        <w:t xml:space="preserve"> </w:t>
      </w:r>
      <w:r w:rsidRPr="00271CB9">
        <w:rPr>
          <w:rFonts w:ascii="Arial" w:hAnsi="Arial" w:cs="Arial"/>
          <w:sz w:val="24"/>
        </w:rPr>
        <w:t>обращения:</w:t>
      </w:r>
    </w:p>
    <w:p w:rsidR="00271CB9" w:rsidRPr="00271CB9" w:rsidRDefault="00271CB9" w:rsidP="00271CB9">
      <w:pPr>
        <w:pStyle w:val="a8"/>
        <w:jc w:val="both"/>
        <w:rPr>
          <w:rFonts w:ascii="Arial" w:hAnsi="Arial" w:cs="Arial"/>
          <w:sz w:val="24"/>
        </w:rPr>
      </w:pPr>
      <w:r w:rsidRPr="00271CB9">
        <w:rPr>
          <w:rFonts w:ascii="Arial" w:hAnsi="Arial" w:cs="Arial"/>
          <w:sz w:val="24"/>
        </w:rPr>
        <w:tab/>
        <w:t>2.11.1.Сведения</w:t>
      </w:r>
      <w:r w:rsidRPr="00271CB9">
        <w:rPr>
          <w:rFonts w:ascii="Arial" w:hAnsi="Arial" w:cs="Arial"/>
          <w:spacing w:val="-7"/>
          <w:sz w:val="24"/>
        </w:rPr>
        <w:t xml:space="preserve"> </w:t>
      </w:r>
      <w:r w:rsidRPr="00271CB9">
        <w:rPr>
          <w:rFonts w:ascii="Arial" w:hAnsi="Arial" w:cs="Arial"/>
          <w:sz w:val="24"/>
        </w:rPr>
        <w:t>из</w:t>
      </w:r>
      <w:r w:rsidRPr="00271CB9">
        <w:rPr>
          <w:rFonts w:ascii="Arial" w:hAnsi="Arial" w:cs="Arial"/>
          <w:spacing w:val="-6"/>
          <w:sz w:val="24"/>
        </w:rPr>
        <w:t xml:space="preserve"> </w:t>
      </w:r>
      <w:r w:rsidRPr="00271CB9">
        <w:rPr>
          <w:rFonts w:ascii="Arial" w:hAnsi="Arial" w:cs="Arial"/>
          <w:sz w:val="24"/>
        </w:rPr>
        <w:t>Единого</w:t>
      </w:r>
      <w:r w:rsidRPr="00271CB9">
        <w:rPr>
          <w:rFonts w:ascii="Arial" w:hAnsi="Arial" w:cs="Arial"/>
          <w:spacing w:val="-6"/>
          <w:sz w:val="24"/>
        </w:rPr>
        <w:t xml:space="preserve"> </w:t>
      </w:r>
      <w:r w:rsidRPr="00271CB9">
        <w:rPr>
          <w:rFonts w:ascii="Arial" w:hAnsi="Arial" w:cs="Arial"/>
          <w:sz w:val="24"/>
        </w:rPr>
        <w:t>государственного</w:t>
      </w:r>
      <w:r w:rsidRPr="00271CB9">
        <w:rPr>
          <w:rFonts w:ascii="Arial" w:hAnsi="Arial" w:cs="Arial"/>
          <w:spacing w:val="-5"/>
          <w:sz w:val="24"/>
        </w:rPr>
        <w:t xml:space="preserve"> </w:t>
      </w:r>
      <w:r w:rsidRPr="00271CB9">
        <w:rPr>
          <w:rFonts w:ascii="Arial" w:hAnsi="Arial" w:cs="Arial"/>
          <w:sz w:val="24"/>
        </w:rPr>
        <w:t>реестра</w:t>
      </w:r>
      <w:r w:rsidRPr="00271CB9">
        <w:rPr>
          <w:rFonts w:ascii="Arial" w:hAnsi="Arial" w:cs="Arial"/>
          <w:spacing w:val="-7"/>
          <w:sz w:val="24"/>
        </w:rPr>
        <w:t xml:space="preserve"> </w:t>
      </w:r>
      <w:r w:rsidRPr="00271CB9">
        <w:rPr>
          <w:rFonts w:ascii="Arial" w:hAnsi="Arial" w:cs="Arial"/>
          <w:sz w:val="24"/>
        </w:rPr>
        <w:t>записей</w:t>
      </w:r>
      <w:r w:rsidRPr="00271CB9">
        <w:rPr>
          <w:rFonts w:ascii="Arial" w:hAnsi="Arial" w:cs="Arial"/>
          <w:spacing w:val="-6"/>
          <w:sz w:val="24"/>
        </w:rPr>
        <w:t xml:space="preserve"> </w:t>
      </w:r>
      <w:r w:rsidRPr="00271CB9">
        <w:rPr>
          <w:rFonts w:ascii="Arial" w:hAnsi="Arial" w:cs="Arial"/>
          <w:sz w:val="24"/>
        </w:rPr>
        <w:t>актов</w:t>
      </w:r>
      <w:r w:rsidRPr="00271CB9">
        <w:rPr>
          <w:rFonts w:ascii="Arial" w:hAnsi="Arial" w:cs="Arial"/>
          <w:spacing w:val="-67"/>
          <w:sz w:val="24"/>
        </w:rPr>
        <w:t xml:space="preserve"> </w:t>
      </w:r>
      <w:r w:rsidRPr="00271CB9">
        <w:rPr>
          <w:rFonts w:ascii="Arial" w:hAnsi="Arial" w:cs="Arial"/>
          <w:sz w:val="24"/>
        </w:rPr>
        <w:t>гражданского</w:t>
      </w:r>
      <w:r w:rsidRPr="00271CB9">
        <w:rPr>
          <w:rFonts w:ascii="Arial" w:hAnsi="Arial" w:cs="Arial"/>
          <w:spacing w:val="-1"/>
          <w:sz w:val="24"/>
        </w:rPr>
        <w:t xml:space="preserve"> </w:t>
      </w:r>
      <w:r w:rsidRPr="00271CB9">
        <w:rPr>
          <w:rFonts w:ascii="Arial" w:hAnsi="Arial" w:cs="Arial"/>
          <w:sz w:val="24"/>
        </w:rPr>
        <w:t>состояния</w:t>
      </w:r>
      <w:r w:rsidRPr="00271CB9">
        <w:rPr>
          <w:rFonts w:ascii="Arial" w:hAnsi="Arial" w:cs="Arial"/>
          <w:spacing w:val="-2"/>
          <w:sz w:val="24"/>
        </w:rPr>
        <w:t xml:space="preserve"> </w:t>
      </w:r>
      <w:r w:rsidRPr="00271CB9">
        <w:rPr>
          <w:rFonts w:ascii="Arial" w:hAnsi="Arial" w:cs="Arial"/>
          <w:sz w:val="24"/>
        </w:rPr>
        <w:t>о</w:t>
      </w:r>
      <w:r w:rsidRPr="00271CB9">
        <w:rPr>
          <w:rFonts w:ascii="Arial" w:hAnsi="Arial" w:cs="Arial"/>
          <w:spacing w:val="-1"/>
          <w:sz w:val="24"/>
        </w:rPr>
        <w:t xml:space="preserve"> </w:t>
      </w:r>
      <w:r w:rsidRPr="00271CB9">
        <w:rPr>
          <w:rFonts w:ascii="Arial" w:hAnsi="Arial" w:cs="Arial"/>
          <w:sz w:val="24"/>
        </w:rPr>
        <w:t>рождении,</w:t>
      </w:r>
      <w:r w:rsidRPr="00271CB9">
        <w:rPr>
          <w:rFonts w:ascii="Arial" w:hAnsi="Arial" w:cs="Arial"/>
          <w:spacing w:val="-1"/>
          <w:sz w:val="24"/>
        </w:rPr>
        <w:t xml:space="preserve"> </w:t>
      </w:r>
      <w:r w:rsidRPr="00271CB9">
        <w:rPr>
          <w:rFonts w:ascii="Arial" w:hAnsi="Arial" w:cs="Arial"/>
          <w:sz w:val="24"/>
        </w:rPr>
        <w:t>о заключении</w:t>
      </w:r>
      <w:r w:rsidRPr="00271CB9">
        <w:rPr>
          <w:rFonts w:ascii="Arial" w:hAnsi="Arial" w:cs="Arial"/>
          <w:spacing w:val="-1"/>
          <w:sz w:val="24"/>
        </w:rPr>
        <w:t xml:space="preserve"> </w:t>
      </w:r>
      <w:r w:rsidRPr="00271CB9">
        <w:rPr>
          <w:rFonts w:ascii="Arial" w:hAnsi="Arial" w:cs="Arial"/>
          <w:sz w:val="24"/>
        </w:rPr>
        <w:t>брака;</w:t>
      </w:r>
    </w:p>
    <w:p w:rsidR="00271CB9" w:rsidRPr="00271CB9" w:rsidRDefault="00271CB9" w:rsidP="00271CB9">
      <w:pPr>
        <w:pStyle w:val="a8"/>
        <w:jc w:val="both"/>
        <w:rPr>
          <w:rFonts w:ascii="Arial" w:hAnsi="Arial" w:cs="Arial"/>
          <w:sz w:val="24"/>
        </w:rPr>
      </w:pPr>
      <w:r w:rsidRPr="00271CB9">
        <w:rPr>
          <w:rFonts w:ascii="Arial" w:hAnsi="Arial" w:cs="Arial"/>
          <w:sz w:val="24"/>
        </w:rPr>
        <w:tab/>
        <w:t>2.11.2. Проверка</w:t>
      </w:r>
      <w:r w:rsidRPr="00271CB9">
        <w:rPr>
          <w:rFonts w:ascii="Arial" w:hAnsi="Arial" w:cs="Arial"/>
          <w:spacing w:val="-10"/>
          <w:sz w:val="24"/>
        </w:rPr>
        <w:t xml:space="preserve"> </w:t>
      </w:r>
      <w:r w:rsidRPr="00271CB9">
        <w:rPr>
          <w:rFonts w:ascii="Arial" w:hAnsi="Arial" w:cs="Arial"/>
          <w:sz w:val="24"/>
        </w:rPr>
        <w:t>соответствия</w:t>
      </w:r>
      <w:r w:rsidRPr="00271CB9">
        <w:rPr>
          <w:rFonts w:ascii="Arial" w:hAnsi="Arial" w:cs="Arial"/>
          <w:spacing w:val="-8"/>
          <w:sz w:val="24"/>
        </w:rPr>
        <w:t xml:space="preserve"> </w:t>
      </w:r>
      <w:r w:rsidRPr="00271CB9">
        <w:rPr>
          <w:rFonts w:ascii="Arial" w:hAnsi="Arial" w:cs="Arial"/>
          <w:sz w:val="24"/>
        </w:rPr>
        <w:t>фамильно-именной</w:t>
      </w:r>
      <w:r w:rsidRPr="00271CB9">
        <w:rPr>
          <w:rFonts w:ascii="Arial" w:hAnsi="Arial" w:cs="Arial"/>
          <w:spacing w:val="-9"/>
          <w:sz w:val="24"/>
        </w:rPr>
        <w:t xml:space="preserve"> </w:t>
      </w:r>
      <w:r w:rsidRPr="00271CB9">
        <w:rPr>
          <w:rFonts w:ascii="Arial" w:hAnsi="Arial" w:cs="Arial"/>
          <w:sz w:val="24"/>
        </w:rPr>
        <w:t>группы,</w:t>
      </w:r>
      <w:r w:rsidRPr="00271CB9">
        <w:rPr>
          <w:rFonts w:ascii="Arial" w:hAnsi="Arial" w:cs="Arial"/>
          <w:spacing w:val="-8"/>
          <w:sz w:val="24"/>
        </w:rPr>
        <w:t xml:space="preserve"> </w:t>
      </w:r>
      <w:r w:rsidRPr="00271CB9">
        <w:rPr>
          <w:rFonts w:ascii="Arial" w:hAnsi="Arial" w:cs="Arial"/>
          <w:sz w:val="24"/>
        </w:rPr>
        <w:t>даты</w:t>
      </w:r>
      <w:r w:rsidRPr="00271CB9">
        <w:rPr>
          <w:rFonts w:ascii="Arial" w:hAnsi="Arial" w:cs="Arial"/>
          <w:spacing w:val="-10"/>
          <w:sz w:val="24"/>
        </w:rPr>
        <w:t xml:space="preserve"> </w:t>
      </w:r>
      <w:r w:rsidRPr="00271CB9">
        <w:rPr>
          <w:rFonts w:ascii="Arial" w:hAnsi="Arial" w:cs="Arial"/>
          <w:sz w:val="24"/>
        </w:rPr>
        <w:t>рождения,</w:t>
      </w:r>
      <w:r w:rsidRPr="00271CB9">
        <w:rPr>
          <w:rFonts w:ascii="Arial" w:hAnsi="Arial" w:cs="Arial"/>
          <w:spacing w:val="-67"/>
          <w:sz w:val="24"/>
        </w:rPr>
        <w:t xml:space="preserve"> </w:t>
      </w:r>
      <w:r w:rsidRPr="00271CB9">
        <w:rPr>
          <w:rFonts w:ascii="Arial" w:hAnsi="Arial" w:cs="Arial"/>
          <w:sz w:val="24"/>
        </w:rPr>
        <w:t>пола</w:t>
      </w:r>
      <w:r w:rsidRPr="00271CB9">
        <w:rPr>
          <w:rFonts w:ascii="Arial" w:hAnsi="Arial" w:cs="Arial"/>
          <w:spacing w:val="-2"/>
          <w:sz w:val="24"/>
        </w:rPr>
        <w:t xml:space="preserve"> </w:t>
      </w:r>
      <w:r w:rsidRPr="00271CB9">
        <w:rPr>
          <w:rFonts w:ascii="Arial" w:hAnsi="Arial" w:cs="Arial"/>
          <w:sz w:val="24"/>
        </w:rPr>
        <w:t>и СНИЛС;</w:t>
      </w:r>
    </w:p>
    <w:p w:rsidR="00271CB9" w:rsidRPr="00271CB9" w:rsidRDefault="00271CB9" w:rsidP="00271CB9">
      <w:pPr>
        <w:pStyle w:val="a8"/>
        <w:jc w:val="both"/>
        <w:rPr>
          <w:rFonts w:ascii="Arial" w:hAnsi="Arial" w:cs="Arial"/>
          <w:sz w:val="24"/>
        </w:rPr>
      </w:pPr>
      <w:r>
        <w:rPr>
          <w:rFonts w:ascii="Arial" w:hAnsi="Arial" w:cs="Arial"/>
        </w:rPr>
        <w:tab/>
      </w:r>
      <w:r w:rsidRPr="00271CB9">
        <w:rPr>
          <w:rFonts w:ascii="Arial" w:hAnsi="Arial" w:cs="Arial"/>
          <w:sz w:val="24"/>
        </w:rPr>
        <w:t>2.11.3. Сведения,</w:t>
      </w:r>
      <w:r w:rsidRPr="00271CB9">
        <w:rPr>
          <w:rFonts w:ascii="Arial" w:hAnsi="Arial" w:cs="Arial"/>
          <w:spacing w:val="-10"/>
          <w:sz w:val="24"/>
        </w:rPr>
        <w:t xml:space="preserve"> </w:t>
      </w:r>
      <w:r w:rsidRPr="00271CB9">
        <w:rPr>
          <w:rFonts w:ascii="Arial" w:hAnsi="Arial" w:cs="Arial"/>
          <w:sz w:val="24"/>
        </w:rPr>
        <w:t>подтверждающие</w:t>
      </w:r>
      <w:r w:rsidRPr="00271CB9">
        <w:rPr>
          <w:rFonts w:ascii="Arial" w:hAnsi="Arial" w:cs="Arial"/>
          <w:spacing w:val="-9"/>
          <w:sz w:val="24"/>
        </w:rPr>
        <w:t xml:space="preserve"> </w:t>
      </w:r>
      <w:r w:rsidRPr="00271CB9">
        <w:rPr>
          <w:rFonts w:ascii="Arial" w:hAnsi="Arial" w:cs="Arial"/>
          <w:sz w:val="24"/>
        </w:rPr>
        <w:t>действительность</w:t>
      </w:r>
      <w:r w:rsidRPr="00271CB9">
        <w:rPr>
          <w:rFonts w:ascii="Arial" w:hAnsi="Arial" w:cs="Arial"/>
          <w:spacing w:val="-11"/>
          <w:sz w:val="24"/>
        </w:rPr>
        <w:t xml:space="preserve"> </w:t>
      </w:r>
      <w:r w:rsidRPr="00271CB9">
        <w:rPr>
          <w:rFonts w:ascii="Arial" w:hAnsi="Arial" w:cs="Arial"/>
          <w:sz w:val="24"/>
        </w:rPr>
        <w:t>паспорта</w:t>
      </w:r>
      <w:r w:rsidRPr="00271CB9">
        <w:rPr>
          <w:rFonts w:ascii="Arial" w:hAnsi="Arial" w:cs="Arial"/>
          <w:spacing w:val="-9"/>
          <w:sz w:val="24"/>
        </w:rPr>
        <w:t xml:space="preserve"> </w:t>
      </w:r>
      <w:r w:rsidRPr="00271CB9">
        <w:rPr>
          <w:rFonts w:ascii="Arial" w:hAnsi="Arial" w:cs="Arial"/>
          <w:sz w:val="24"/>
        </w:rPr>
        <w:t>гражданина</w:t>
      </w:r>
      <w:r w:rsidRPr="00271CB9">
        <w:rPr>
          <w:rFonts w:ascii="Arial" w:hAnsi="Arial" w:cs="Arial"/>
          <w:spacing w:val="-67"/>
          <w:sz w:val="24"/>
        </w:rPr>
        <w:t xml:space="preserve"> </w:t>
      </w:r>
      <w:r w:rsidRPr="00271CB9">
        <w:rPr>
          <w:rFonts w:ascii="Arial" w:hAnsi="Arial" w:cs="Arial"/>
          <w:sz w:val="24"/>
        </w:rPr>
        <w:t>Российской</w:t>
      </w:r>
      <w:r w:rsidRPr="00271CB9">
        <w:rPr>
          <w:rFonts w:ascii="Arial" w:hAnsi="Arial" w:cs="Arial"/>
          <w:spacing w:val="-1"/>
          <w:sz w:val="24"/>
        </w:rPr>
        <w:t xml:space="preserve"> </w:t>
      </w:r>
      <w:r w:rsidRPr="00271CB9">
        <w:rPr>
          <w:rFonts w:ascii="Arial" w:hAnsi="Arial" w:cs="Arial"/>
          <w:sz w:val="24"/>
        </w:rPr>
        <w:t>Федерации;</w:t>
      </w:r>
    </w:p>
    <w:p w:rsidR="00271CB9" w:rsidRPr="00271CB9" w:rsidRDefault="00271CB9" w:rsidP="00271CB9">
      <w:pPr>
        <w:pStyle w:val="a8"/>
        <w:jc w:val="both"/>
        <w:rPr>
          <w:rFonts w:ascii="Arial" w:hAnsi="Arial" w:cs="Arial"/>
          <w:sz w:val="24"/>
        </w:rPr>
      </w:pPr>
      <w:r w:rsidRPr="00271CB9">
        <w:rPr>
          <w:rFonts w:ascii="Arial" w:hAnsi="Arial" w:cs="Arial"/>
          <w:sz w:val="24"/>
        </w:rPr>
        <w:lastRenderedPageBreak/>
        <w:tab/>
        <w:t>2.11.4.Сведения, подтверждающие место жительства, сведениями из</w:t>
      </w:r>
      <w:r w:rsidRPr="00271CB9">
        <w:rPr>
          <w:rFonts w:ascii="Arial" w:hAnsi="Arial" w:cs="Arial"/>
          <w:spacing w:val="1"/>
          <w:sz w:val="24"/>
        </w:rPr>
        <w:t xml:space="preserve"> </w:t>
      </w:r>
      <w:r w:rsidRPr="00271CB9">
        <w:rPr>
          <w:rFonts w:ascii="Arial" w:hAnsi="Arial" w:cs="Arial"/>
          <w:sz w:val="24"/>
        </w:rPr>
        <w:t>Единого</w:t>
      </w:r>
      <w:r w:rsidRPr="00271CB9">
        <w:rPr>
          <w:rFonts w:ascii="Arial" w:hAnsi="Arial" w:cs="Arial"/>
          <w:spacing w:val="-8"/>
          <w:sz w:val="24"/>
        </w:rPr>
        <w:t xml:space="preserve"> </w:t>
      </w:r>
      <w:r w:rsidRPr="00271CB9">
        <w:rPr>
          <w:rFonts w:ascii="Arial" w:hAnsi="Arial" w:cs="Arial"/>
          <w:sz w:val="24"/>
        </w:rPr>
        <w:t>государственного</w:t>
      </w:r>
      <w:r w:rsidRPr="00271CB9">
        <w:rPr>
          <w:rFonts w:ascii="Arial" w:hAnsi="Arial" w:cs="Arial"/>
          <w:spacing w:val="-7"/>
          <w:sz w:val="24"/>
        </w:rPr>
        <w:t xml:space="preserve"> </w:t>
      </w:r>
      <w:r w:rsidRPr="00271CB9">
        <w:rPr>
          <w:rFonts w:ascii="Arial" w:hAnsi="Arial" w:cs="Arial"/>
          <w:sz w:val="24"/>
        </w:rPr>
        <w:t>реестра</w:t>
      </w:r>
      <w:r w:rsidRPr="00271CB9">
        <w:rPr>
          <w:rFonts w:ascii="Arial" w:hAnsi="Arial" w:cs="Arial"/>
          <w:spacing w:val="-8"/>
          <w:sz w:val="24"/>
        </w:rPr>
        <w:t xml:space="preserve"> </w:t>
      </w:r>
      <w:r w:rsidRPr="00271CB9">
        <w:rPr>
          <w:rFonts w:ascii="Arial" w:hAnsi="Arial" w:cs="Arial"/>
          <w:sz w:val="24"/>
        </w:rPr>
        <w:t>недвижимости</w:t>
      </w:r>
      <w:r w:rsidRPr="00271CB9">
        <w:rPr>
          <w:rFonts w:ascii="Arial" w:hAnsi="Arial" w:cs="Arial"/>
          <w:spacing w:val="-7"/>
          <w:sz w:val="24"/>
        </w:rPr>
        <w:t xml:space="preserve"> </w:t>
      </w:r>
      <w:r w:rsidRPr="00271CB9">
        <w:rPr>
          <w:rFonts w:ascii="Arial" w:hAnsi="Arial" w:cs="Arial"/>
          <w:sz w:val="24"/>
        </w:rPr>
        <w:t>об</w:t>
      </w:r>
      <w:r w:rsidRPr="00271CB9">
        <w:rPr>
          <w:rFonts w:ascii="Arial" w:hAnsi="Arial" w:cs="Arial"/>
          <w:spacing w:val="-8"/>
          <w:sz w:val="24"/>
        </w:rPr>
        <w:t xml:space="preserve"> </w:t>
      </w:r>
      <w:r w:rsidRPr="00271CB9">
        <w:rPr>
          <w:rFonts w:ascii="Arial" w:hAnsi="Arial" w:cs="Arial"/>
          <w:sz w:val="24"/>
        </w:rPr>
        <w:t>объектах</w:t>
      </w:r>
      <w:r w:rsidRPr="00271CB9">
        <w:rPr>
          <w:rFonts w:ascii="Arial" w:hAnsi="Arial" w:cs="Arial"/>
          <w:spacing w:val="-7"/>
          <w:sz w:val="24"/>
        </w:rPr>
        <w:t xml:space="preserve"> </w:t>
      </w:r>
      <w:r w:rsidRPr="00271CB9">
        <w:rPr>
          <w:rFonts w:ascii="Arial" w:hAnsi="Arial" w:cs="Arial"/>
          <w:sz w:val="24"/>
        </w:rPr>
        <w:t>недвижимости;</w:t>
      </w:r>
      <w:r w:rsidRPr="00271CB9">
        <w:rPr>
          <w:rFonts w:ascii="Arial" w:hAnsi="Arial" w:cs="Arial"/>
          <w:spacing w:val="-67"/>
          <w:sz w:val="24"/>
        </w:rPr>
        <w:t xml:space="preserve"> </w:t>
      </w:r>
      <w:r w:rsidRPr="00271CB9">
        <w:rPr>
          <w:rFonts w:ascii="Arial" w:hAnsi="Arial" w:cs="Arial"/>
          <w:sz w:val="24"/>
        </w:rPr>
        <w:t>сведениями</w:t>
      </w:r>
      <w:r w:rsidRPr="00271CB9">
        <w:rPr>
          <w:rFonts w:ascii="Arial" w:hAnsi="Arial" w:cs="Arial"/>
          <w:spacing w:val="-3"/>
          <w:sz w:val="24"/>
        </w:rPr>
        <w:t xml:space="preserve"> </w:t>
      </w:r>
      <w:r w:rsidRPr="00271CB9">
        <w:rPr>
          <w:rFonts w:ascii="Arial" w:hAnsi="Arial" w:cs="Arial"/>
          <w:sz w:val="24"/>
        </w:rPr>
        <w:t>из</w:t>
      </w:r>
      <w:r w:rsidRPr="00271CB9">
        <w:rPr>
          <w:rFonts w:ascii="Arial" w:hAnsi="Arial" w:cs="Arial"/>
          <w:spacing w:val="-2"/>
          <w:sz w:val="24"/>
        </w:rPr>
        <w:t xml:space="preserve"> </w:t>
      </w:r>
      <w:r w:rsidRPr="00271CB9">
        <w:rPr>
          <w:rFonts w:ascii="Arial" w:hAnsi="Arial" w:cs="Arial"/>
          <w:sz w:val="24"/>
        </w:rPr>
        <w:t>Единого</w:t>
      </w:r>
      <w:r w:rsidRPr="00271CB9">
        <w:rPr>
          <w:rFonts w:ascii="Arial" w:hAnsi="Arial" w:cs="Arial"/>
          <w:spacing w:val="-2"/>
          <w:sz w:val="24"/>
        </w:rPr>
        <w:t xml:space="preserve"> </w:t>
      </w:r>
      <w:r w:rsidRPr="00271CB9">
        <w:rPr>
          <w:rFonts w:ascii="Arial" w:hAnsi="Arial" w:cs="Arial"/>
          <w:sz w:val="24"/>
        </w:rPr>
        <w:t>государственного</w:t>
      </w:r>
      <w:r w:rsidRPr="00271CB9">
        <w:rPr>
          <w:rFonts w:ascii="Arial" w:hAnsi="Arial" w:cs="Arial"/>
          <w:spacing w:val="-2"/>
          <w:sz w:val="24"/>
        </w:rPr>
        <w:t xml:space="preserve"> </w:t>
      </w:r>
      <w:r w:rsidRPr="00271CB9">
        <w:rPr>
          <w:rFonts w:ascii="Arial" w:hAnsi="Arial" w:cs="Arial"/>
          <w:sz w:val="24"/>
        </w:rPr>
        <w:t>реестра</w:t>
      </w:r>
      <w:r w:rsidRPr="00271CB9">
        <w:rPr>
          <w:rFonts w:ascii="Arial" w:hAnsi="Arial" w:cs="Arial"/>
          <w:spacing w:val="-3"/>
          <w:sz w:val="24"/>
        </w:rPr>
        <w:t xml:space="preserve"> </w:t>
      </w:r>
      <w:r w:rsidRPr="00271CB9">
        <w:rPr>
          <w:rFonts w:ascii="Arial" w:hAnsi="Arial" w:cs="Arial"/>
          <w:sz w:val="24"/>
        </w:rPr>
        <w:t>юридических</w:t>
      </w:r>
      <w:r w:rsidRPr="00271CB9">
        <w:rPr>
          <w:rFonts w:ascii="Arial" w:hAnsi="Arial" w:cs="Arial"/>
          <w:spacing w:val="-2"/>
          <w:sz w:val="24"/>
        </w:rPr>
        <w:t xml:space="preserve"> </w:t>
      </w:r>
      <w:r w:rsidRPr="00271CB9">
        <w:rPr>
          <w:rFonts w:ascii="Arial" w:hAnsi="Arial" w:cs="Arial"/>
          <w:sz w:val="24"/>
        </w:rPr>
        <w:t>лиц;</w:t>
      </w:r>
    </w:p>
    <w:p w:rsidR="00271CB9" w:rsidRPr="00271CB9" w:rsidRDefault="00271CB9" w:rsidP="00271CB9">
      <w:pPr>
        <w:pStyle w:val="a8"/>
        <w:jc w:val="both"/>
        <w:rPr>
          <w:rFonts w:ascii="Arial" w:hAnsi="Arial" w:cs="Arial"/>
          <w:sz w:val="24"/>
        </w:rPr>
      </w:pPr>
      <w:r w:rsidRPr="00271CB9">
        <w:rPr>
          <w:rFonts w:ascii="Arial" w:hAnsi="Arial" w:cs="Arial"/>
          <w:sz w:val="24"/>
        </w:rPr>
        <w:tab/>
        <w:t>2.11.5. Сведения из Единого государственного реестра индивидуальных</w:t>
      </w:r>
      <w:r w:rsidRPr="00271CB9">
        <w:rPr>
          <w:rFonts w:ascii="Arial" w:hAnsi="Arial" w:cs="Arial"/>
          <w:spacing w:val="-67"/>
          <w:sz w:val="24"/>
        </w:rPr>
        <w:t xml:space="preserve">  </w:t>
      </w:r>
      <w:r w:rsidRPr="00271CB9">
        <w:rPr>
          <w:rFonts w:ascii="Arial" w:hAnsi="Arial" w:cs="Arial"/>
          <w:sz w:val="24"/>
        </w:rPr>
        <w:t>предпринимателей.</w:t>
      </w:r>
    </w:p>
    <w:p w:rsidR="00271CB9" w:rsidRPr="00271CB9" w:rsidRDefault="00271CB9" w:rsidP="00271CB9">
      <w:pPr>
        <w:pStyle w:val="a8"/>
        <w:jc w:val="both"/>
        <w:rPr>
          <w:rFonts w:ascii="Arial" w:hAnsi="Arial" w:cs="Arial"/>
          <w:sz w:val="24"/>
        </w:rPr>
      </w:pPr>
      <w:r w:rsidRPr="00271CB9">
        <w:rPr>
          <w:rFonts w:ascii="Arial" w:hAnsi="Arial" w:cs="Arial"/>
          <w:sz w:val="24"/>
        </w:rPr>
        <w:tab/>
        <w:t>2.12. При</w:t>
      </w:r>
      <w:r w:rsidRPr="00271CB9">
        <w:rPr>
          <w:rFonts w:ascii="Arial" w:hAnsi="Arial" w:cs="Arial"/>
          <w:spacing w:val="-6"/>
          <w:sz w:val="24"/>
        </w:rPr>
        <w:t xml:space="preserve"> </w:t>
      </w:r>
      <w:r w:rsidRPr="00271CB9">
        <w:rPr>
          <w:rFonts w:ascii="Arial" w:hAnsi="Arial" w:cs="Arial"/>
          <w:sz w:val="24"/>
        </w:rPr>
        <w:t>предоставлении</w:t>
      </w:r>
      <w:r w:rsidRPr="00271CB9">
        <w:rPr>
          <w:rFonts w:ascii="Arial" w:hAnsi="Arial" w:cs="Arial"/>
          <w:spacing w:val="-7"/>
          <w:sz w:val="24"/>
        </w:rPr>
        <w:t xml:space="preserve"> </w:t>
      </w:r>
      <w:r w:rsidRPr="00271CB9">
        <w:rPr>
          <w:rFonts w:ascii="Arial" w:hAnsi="Arial" w:cs="Arial"/>
          <w:sz w:val="24"/>
        </w:rPr>
        <w:tab/>
        <w:t>муниципальной  услуги</w:t>
      </w:r>
      <w:r w:rsidRPr="00271CB9">
        <w:rPr>
          <w:rFonts w:ascii="Arial" w:hAnsi="Arial" w:cs="Arial"/>
          <w:spacing w:val="-67"/>
          <w:sz w:val="24"/>
        </w:rPr>
        <w:t xml:space="preserve"> </w:t>
      </w:r>
      <w:r w:rsidRPr="00271CB9">
        <w:rPr>
          <w:rFonts w:ascii="Arial" w:hAnsi="Arial" w:cs="Arial"/>
          <w:sz w:val="24"/>
        </w:rPr>
        <w:t>запрещается</w:t>
      </w:r>
      <w:r w:rsidRPr="00271CB9">
        <w:rPr>
          <w:rFonts w:ascii="Arial" w:hAnsi="Arial" w:cs="Arial"/>
          <w:spacing w:val="-2"/>
          <w:sz w:val="24"/>
        </w:rPr>
        <w:t xml:space="preserve"> </w:t>
      </w:r>
      <w:r w:rsidRPr="00271CB9">
        <w:rPr>
          <w:rFonts w:ascii="Arial" w:hAnsi="Arial" w:cs="Arial"/>
          <w:sz w:val="24"/>
        </w:rPr>
        <w:t>требовать</w:t>
      </w:r>
      <w:r w:rsidRPr="00271CB9">
        <w:rPr>
          <w:rFonts w:ascii="Arial" w:hAnsi="Arial" w:cs="Arial"/>
          <w:spacing w:val="-1"/>
          <w:sz w:val="24"/>
        </w:rPr>
        <w:t xml:space="preserve"> </w:t>
      </w:r>
      <w:r w:rsidRPr="00271CB9">
        <w:rPr>
          <w:rFonts w:ascii="Arial" w:hAnsi="Arial" w:cs="Arial"/>
          <w:sz w:val="24"/>
        </w:rPr>
        <w:t>от заявителя:</w:t>
      </w:r>
    </w:p>
    <w:p w:rsidR="00271CB9" w:rsidRPr="00271CB9" w:rsidRDefault="00271CB9" w:rsidP="00271CB9">
      <w:pPr>
        <w:pStyle w:val="a8"/>
        <w:jc w:val="both"/>
        <w:rPr>
          <w:rFonts w:ascii="Arial" w:hAnsi="Arial" w:cs="Arial"/>
          <w:sz w:val="24"/>
        </w:rPr>
      </w:pPr>
      <w:r w:rsidRPr="00271CB9">
        <w:rPr>
          <w:rFonts w:ascii="Arial" w:hAnsi="Arial" w:cs="Arial"/>
          <w:sz w:val="24"/>
        </w:rPr>
        <w:tab/>
        <w:t>2.12.1. Представления документов и информации или осуществления</w:t>
      </w:r>
      <w:r w:rsidRPr="00271CB9">
        <w:rPr>
          <w:rFonts w:ascii="Arial" w:hAnsi="Arial" w:cs="Arial"/>
          <w:spacing w:val="1"/>
          <w:sz w:val="24"/>
        </w:rPr>
        <w:t xml:space="preserve"> </w:t>
      </w:r>
      <w:r w:rsidRPr="00271CB9">
        <w:rPr>
          <w:rFonts w:ascii="Arial" w:hAnsi="Arial" w:cs="Arial"/>
          <w:sz w:val="24"/>
        </w:rPr>
        <w:t>действий, представление или осуществление которых не предусмотрено</w:t>
      </w:r>
      <w:r w:rsidRPr="00271CB9">
        <w:rPr>
          <w:rFonts w:ascii="Arial" w:hAnsi="Arial" w:cs="Arial"/>
          <w:spacing w:val="1"/>
          <w:sz w:val="24"/>
        </w:rPr>
        <w:t xml:space="preserve"> </w:t>
      </w:r>
      <w:r w:rsidRPr="00271CB9">
        <w:rPr>
          <w:rFonts w:ascii="Arial" w:hAnsi="Arial" w:cs="Arial"/>
          <w:sz w:val="24"/>
        </w:rPr>
        <w:t xml:space="preserve">нормативными правовыми актами, регулирующими отношения, возникающие в </w:t>
      </w:r>
      <w:r w:rsidRPr="00271CB9">
        <w:rPr>
          <w:rFonts w:ascii="Arial" w:hAnsi="Arial" w:cs="Arial"/>
          <w:spacing w:val="-68"/>
          <w:sz w:val="24"/>
        </w:rPr>
        <w:t xml:space="preserve"> </w:t>
      </w:r>
      <w:r w:rsidRPr="00271CB9">
        <w:rPr>
          <w:rFonts w:ascii="Arial" w:hAnsi="Arial" w:cs="Arial"/>
          <w:sz w:val="24"/>
        </w:rPr>
        <w:t>связи</w:t>
      </w:r>
      <w:r w:rsidRPr="00271CB9">
        <w:rPr>
          <w:rFonts w:ascii="Arial" w:hAnsi="Arial" w:cs="Arial"/>
          <w:spacing w:val="-3"/>
          <w:sz w:val="24"/>
        </w:rPr>
        <w:t xml:space="preserve"> </w:t>
      </w:r>
      <w:r w:rsidRPr="00271CB9">
        <w:rPr>
          <w:rFonts w:ascii="Arial" w:hAnsi="Arial" w:cs="Arial"/>
          <w:sz w:val="24"/>
        </w:rPr>
        <w:t>с</w:t>
      </w:r>
      <w:r w:rsidRPr="00271CB9">
        <w:rPr>
          <w:rFonts w:ascii="Arial" w:hAnsi="Arial" w:cs="Arial"/>
          <w:spacing w:val="-3"/>
          <w:sz w:val="24"/>
        </w:rPr>
        <w:t xml:space="preserve"> </w:t>
      </w:r>
      <w:r w:rsidRPr="00271CB9">
        <w:rPr>
          <w:rFonts w:ascii="Arial" w:hAnsi="Arial" w:cs="Arial"/>
          <w:sz w:val="24"/>
        </w:rPr>
        <w:t>предоставлением</w:t>
      </w:r>
      <w:r w:rsidRPr="00271CB9">
        <w:rPr>
          <w:rFonts w:ascii="Arial" w:hAnsi="Arial" w:cs="Arial"/>
          <w:spacing w:val="-3"/>
          <w:sz w:val="24"/>
        </w:rPr>
        <w:t xml:space="preserve"> </w:t>
      </w:r>
      <w:r w:rsidRPr="00271CB9">
        <w:rPr>
          <w:rFonts w:ascii="Arial" w:hAnsi="Arial" w:cs="Arial"/>
          <w:sz w:val="24"/>
        </w:rPr>
        <w:t>муниципальной</w:t>
      </w:r>
      <w:r w:rsidRPr="00271CB9">
        <w:rPr>
          <w:rFonts w:ascii="Arial" w:hAnsi="Arial" w:cs="Arial"/>
          <w:spacing w:val="-5"/>
          <w:sz w:val="24"/>
        </w:rPr>
        <w:t xml:space="preserve"> </w:t>
      </w:r>
      <w:r w:rsidRPr="00271CB9">
        <w:rPr>
          <w:rFonts w:ascii="Arial" w:hAnsi="Arial" w:cs="Arial"/>
          <w:sz w:val="24"/>
        </w:rPr>
        <w:t>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 xml:space="preserve">2.12.2. </w:t>
      </w:r>
      <w:proofErr w:type="gramStart"/>
      <w:r w:rsidRPr="00271CB9">
        <w:rPr>
          <w:rFonts w:ascii="Arial" w:hAnsi="Arial" w:cs="Arial"/>
          <w:sz w:val="24"/>
        </w:rPr>
        <w:t>Представления документов и информации, которые в соответствии с</w:t>
      </w:r>
      <w:r w:rsidRPr="00271CB9">
        <w:rPr>
          <w:rFonts w:ascii="Arial" w:hAnsi="Arial" w:cs="Arial"/>
          <w:spacing w:val="1"/>
          <w:sz w:val="24"/>
        </w:rPr>
        <w:t xml:space="preserve"> </w:t>
      </w:r>
      <w:r w:rsidRPr="00271CB9">
        <w:rPr>
          <w:rFonts w:ascii="Arial" w:hAnsi="Arial" w:cs="Arial"/>
          <w:sz w:val="24"/>
        </w:rPr>
        <w:t>нормативными правовыми актами Российской Федерации и Иркутской области, муниципальными правовыми актами муниципального образования «Табарсук» Аларского муниципального района Иркутской области,</w:t>
      </w:r>
      <w:r w:rsidRPr="00271CB9">
        <w:rPr>
          <w:rFonts w:ascii="Arial" w:hAnsi="Arial" w:cs="Arial"/>
          <w:i/>
          <w:sz w:val="24"/>
        </w:rPr>
        <w:t xml:space="preserve"> </w:t>
      </w:r>
      <w:r w:rsidRPr="00271CB9">
        <w:rPr>
          <w:rFonts w:ascii="Arial" w:hAnsi="Arial" w:cs="Arial"/>
          <w:i/>
          <w:spacing w:val="-7"/>
          <w:sz w:val="24"/>
        </w:rPr>
        <w:t xml:space="preserve"> </w:t>
      </w:r>
      <w:r w:rsidRPr="00271CB9">
        <w:rPr>
          <w:rFonts w:ascii="Arial" w:hAnsi="Arial" w:cs="Arial"/>
          <w:sz w:val="24"/>
        </w:rPr>
        <w:t>находятся</w:t>
      </w:r>
      <w:r w:rsidRPr="00271CB9">
        <w:rPr>
          <w:rFonts w:ascii="Arial" w:hAnsi="Arial" w:cs="Arial"/>
          <w:spacing w:val="-8"/>
          <w:sz w:val="24"/>
        </w:rPr>
        <w:t xml:space="preserve"> </w:t>
      </w:r>
      <w:r w:rsidRPr="00271CB9">
        <w:rPr>
          <w:rFonts w:ascii="Arial" w:hAnsi="Arial" w:cs="Arial"/>
          <w:sz w:val="24"/>
        </w:rPr>
        <w:t>в</w:t>
      </w:r>
      <w:r w:rsidRPr="00271CB9">
        <w:rPr>
          <w:rFonts w:ascii="Arial" w:hAnsi="Arial" w:cs="Arial"/>
          <w:spacing w:val="-6"/>
          <w:sz w:val="24"/>
        </w:rPr>
        <w:t xml:space="preserve"> </w:t>
      </w:r>
      <w:r w:rsidRPr="00271CB9">
        <w:rPr>
          <w:rFonts w:ascii="Arial" w:hAnsi="Arial" w:cs="Arial"/>
          <w:sz w:val="24"/>
        </w:rPr>
        <w:t>распоряжении</w:t>
      </w:r>
      <w:r w:rsidRPr="00271CB9">
        <w:rPr>
          <w:rFonts w:ascii="Arial" w:hAnsi="Arial" w:cs="Arial"/>
          <w:spacing w:val="-7"/>
          <w:sz w:val="24"/>
        </w:rPr>
        <w:t xml:space="preserve"> </w:t>
      </w:r>
      <w:r w:rsidRPr="00271CB9">
        <w:rPr>
          <w:rFonts w:ascii="Arial" w:hAnsi="Arial" w:cs="Arial"/>
          <w:sz w:val="24"/>
        </w:rPr>
        <w:t>органов,</w:t>
      </w:r>
      <w:r w:rsidRPr="00271CB9">
        <w:rPr>
          <w:rFonts w:ascii="Arial" w:hAnsi="Arial" w:cs="Arial"/>
          <w:spacing w:val="-67"/>
          <w:sz w:val="24"/>
        </w:rPr>
        <w:t xml:space="preserve"> </w:t>
      </w:r>
      <w:r w:rsidRPr="00271CB9">
        <w:rPr>
          <w:rFonts w:ascii="Arial" w:hAnsi="Arial" w:cs="Arial"/>
          <w:sz w:val="24"/>
        </w:rPr>
        <w:t>предоставляющих муниципальную  услугу, государственных</w:t>
      </w:r>
      <w:r w:rsidRPr="00271CB9">
        <w:rPr>
          <w:rFonts w:ascii="Arial" w:hAnsi="Arial" w:cs="Arial"/>
          <w:spacing w:val="1"/>
          <w:sz w:val="24"/>
        </w:rPr>
        <w:t xml:space="preserve"> </w:t>
      </w:r>
      <w:r w:rsidRPr="00271CB9">
        <w:rPr>
          <w:rFonts w:ascii="Arial" w:hAnsi="Arial" w:cs="Arial"/>
          <w:sz w:val="24"/>
        </w:rPr>
        <w:t>органов,</w:t>
      </w:r>
      <w:r w:rsidRPr="00271CB9">
        <w:rPr>
          <w:rFonts w:ascii="Arial" w:hAnsi="Arial" w:cs="Arial"/>
          <w:spacing w:val="-5"/>
          <w:sz w:val="24"/>
        </w:rPr>
        <w:t xml:space="preserve"> </w:t>
      </w:r>
      <w:r w:rsidRPr="00271CB9">
        <w:rPr>
          <w:rFonts w:ascii="Arial" w:hAnsi="Arial" w:cs="Arial"/>
          <w:sz w:val="24"/>
        </w:rPr>
        <w:t>органов</w:t>
      </w:r>
      <w:r w:rsidRPr="00271CB9">
        <w:rPr>
          <w:rFonts w:ascii="Arial" w:hAnsi="Arial" w:cs="Arial"/>
          <w:spacing w:val="-4"/>
          <w:sz w:val="24"/>
        </w:rPr>
        <w:t xml:space="preserve"> </w:t>
      </w:r>
      <w:r w:rsidRPr="00271CB9">
        <w:rPr>
          <w:rFonts w:ascii="Arial" w:hAnsi="Arial" w:cs="Arial"/>
          <w:sz w:val="24"/>
        </w:rPr>
        <w:t>местного</w:t>
      </w:r>
      <w:r w:rsidRPr="00271CB9">
        <w:rPr>
          <w:rFonts w:ascii="Arial" w:hAnsi="Arial" w:cs="Arial"/>
          <w:spacing w:val="-3"/>
          <w:sz w:val="24"/>
        </w:rPr>
        <w:t xml:space="preserve"> </w:t>
      </w:r>
      <w:r w:rsidRPr="00271CB9">
        <w:rPr>
          <w:rFonts w:ascii="Arial" w:hAnsi="Arial" w:cs="Arial"/>
          <w:sz w:val="24"/>
        </w:rPr>
        <w:t>самоуправления</w:t>
      </w:r>
      <w:r w:rsidRPr="00271CB9">
        <w:rPr>
          <w:rFonts w:ascii="Arial" w:hAnsi="Arial" w:cs="Arial"/>
          <w:spacing w:val="-4"/>
          <w:sz w:val="24"/>
        </w:rPr>
        <w:t xml:space="preserve"> </w:t>
      </w:r>
      <w:r w:rsidRPr="00271CB9">
        <w:rPr>
          <w:rFonts w:ascii="Arial" w:hAnsi="Arial" w:cs="Arial"/>
          <w:sz w:val="24"/>
        </w:rPr>
        <w:t>и</w:t>
      </w:r>
      <w:r w:rsidRPr="00271CB9">
        <w:rPr>
          <w:rFonts w:ascii="Arial" w:hAnsi="Arial" w:cs="Arial"/>
          <w:sz w:val="24"/>
        </w:rPr>
        <w:tab/>
        <w:t>(или) подведомственных</w:t>
      </w:r>
      <w:r w:rsidRPr="00271CB9">
        <w:rPr>
          <w:rFonts w:ascii="Arial" w:hAnsi="Arial" w:cs="Arial"/>
          <w:spacing w:val="1"/>
          <w:sz w:val="24"/>
        </w:rPr>
        <w:t xml:space="preserve"> </w:t>
      </w:r>
      <w:r w:rsidRPr="00271CB9">
        <w:rPr>
          <w:rFonts w:ascii="Arial" w:hAnsi="Arial" w:cs="Arial"/>
          <w:sz w:val="24"/>
        </w:rPr>
        <w:t>государственным органам и органам местного самоуправления организаций,</w:t>
      </w:r>
      <w:r w:rsidRPr="00271CB9">
        <w:rPr>
          <w:rFonts w:ascii="Arial" w:hAnsi="Arial" w:cs="Arial"/>
          <w:spacing w:val="1"/>
          <w:sz w:val="24"/>
        </w:rPr>
        <w:t xml:space="preserve"> </w:t>
      </w:r>
      <w:r w:rsidRPr="00271CB9">
        <w:rPr>
          <w:rFonts w:ascii="Arial" w:hAnsi="Arial" w:cs="Arial"/>
          <w:sz w:val="24"/>
        </w:rPr>
        <w:t>участвующих в предоставлении муниципальных услуг, за исключением</w:t>
      </w:r>
      <w:r w:rsidRPr="00271CB9">
        <w:rPr>
          <w:rFonts w:ascii="Arial" w:hAnsi="Arial" w:cs="Arial"/>
          <w:spacing w:val="1"/>
          <w:sz w:val="24"/>
        </w:rPr>
        <w:t xml:space="preserve"> </w:t>
      </w:r>
      <w:r w:rsidRPr="00271CB9">
        <w:rPr>
          <w:rFonts w:ascii="Arial" w:hAnsi="Arial" w:cs="Arial"/>
          <w:sz w:val="24"/>
        </w:rPr>
        <w:t>документов, указанных в части</w:t>
      </w:r>
      <w:proofErr w:type="gramEnd"/>
      <w:r w:rsidRPr="00271CB9">
        <w:rPr>
          <w:rFonts w:ascii="Arial" w:hAnsi="Arial" w:cs="Arial"/>
          <w:sz w:val="24"/>
        </w:rPr>
        <w:t xml:space="preserve"> 6 статьи</w:t>
      </w:r>
      <w:r w:rsidRPr="00271CB9">
        <w:rPr>
          <w:rFonts w:ascii="Arial" w:hAnsi="Arial" w:cs="Arial"/>
          <w:spacing w:val="1"/>
          <w:sz w:val="24"/>
        </w:rPr>
        <w:t xml:space="preserve"> </w:t>
      </w:r>
      <w:r w:rsidRPr="00271CB9">
        <w:rPr>
          <w:rFonts w:ascii="Arial" w:hAnsi="Arial" w:cs="Arial"/>
          <w:sz w:val="24"/>
        </w:rPr>
        <w:t>7 Федерального закона от</w:t>
      </w:r>
      <w:r w:rsidRPr="00271CB9">
        <w:rPr>
          <w:rFonts w:ascii="Arial" w:hAnsi="Arial" w:cs="Arial"/>
          <w:spacing w:val="1"/>
          <w:sz w:val="24"/>
        </w:rPr>
        <w:t xml:space="preserve"> </w:t>
      </w:r>
      <w:r w:rsidRPr="00271CB9">
        <w:rPr>
          <w:rFonts w:ascii="Arial" w:hAnsi="Arial" w:cs="Arial"/>
          <w:sz w:val="24"/>
        </w:rPr>
        <w:t>27 июля 2010</w:t>
      </w:r>
      <w:r w:rsidRPr="00271CB9">
        <w:rPr>
          <w:rFonts w:ascii="Arial" w:hAnsi="Arial" w:cs="Arial"/>
          <w:spacing w:val="1"/>
          <w:sz w:val="24"/>
        </w:rPr>
        <w:t xml:space="preserve"> </w:t>
      </w:r>
      <w:r w:rsidRPr="00271CB9">
        <w:rPr>
          <w:rFonts w:ascii="Arial" w:hAnsi="Arial" w:cs="Arial"/>
          <w:sz w:val="24"/>
        </w:rPr>
        <w:t>года</w:t>
      </w:r>
      <w:r w:rsidRPr="00271CB9">
        <w:rPr>
          <w:rFonts w:ascii="Arial" w:hAnsi="Arial" w:cs="Arial"/>
          <w:spacing w:val="-1"/>
          <w:sz w:val="24"/>
        </w:rPr>
        <w:t xml:space="preserve"> </w:t>
      </w:r>
      <w:r w:rsidRPr="00271CB9">
        <w:rPr>
          <w:rFonts w:ascii="Arial" w:hAnsi="Arial" w:cs="Arial"/>
          <w:sz w:val="24"/>
        </w:rPr>
        <w:t>№</w:t>
      </w:r>
      <w:r w:rsidRPr="00271CB9">
        <w:rPr>
          <w:rFonts w:ascii="Arial" w:hAnsi="Arial" w:cs="Arial"/>
          <w:sz w:val="24"/>
        </w:rPr>
        <w:tab/>
        <w:t>210-ФЗ</w:t>
      </w:r>
      <w:r w:rsidRPr="00271CB9">
        <w:rPr>
          <w:rFonts w:ascii="Arial" w:hAnsi="Arial" w:cs="Arial"/>
          <w:sz w:val="24"/>
        </w:rPr>
        <w:tab/>
        <w:t>«Об организации предоставления государственных и</w:t>
      </w:r>
      <w:r w:rsidRPr="00271CB9">
        <w:rPr>
          <w:rFonts w:ascii="Arial" w:hAnsi="Arial" w:cs="Arial"/>
          <w:spacing w:val="1"/>
          <w:sz w:val="24"/>
        </w:rPr>
        <w:t xml:space="preserve"> </w:t>
      </w:r>
      <w:r w:rsidRPr="00271CB9">
        <w:rPr>
          <w:rFonts w:ascii="Arial" w:hAnsi="Arial" w:cs="Arial"/>
          <w:sz w:val="24"/>
        </w:rPr>
        <w:t>муниципальных</w:t>
      </w:r>
      <w:r w:rsidRPr="00271CB9">
        <w:rPr>
          <w:rFonts w:ascii="Arial" w:hAnsi="Arial" w:cs="Arial"/>
          <w:spacing w:val="-2"/>
          <w:sz w:val="24"/>
        </w:rPr>
        <w:t xml:space="preserve"> </w:t>
      </w:r>
      <w:r w:rsidRPr="00271CB9">
        <w:rPr>
          <w:rFonts w:ascii="Arial" w:hAnsi="Arial" w:cs="Arial"/>
          <w:sz w:val="24"/>
        </w:rPr>
        <w:t>услуг»</w:t>
      </w:r>
      <w:r w:rsidRPr="00271CB9">
        <w:rPr>
          <w:rFonts w:ascii="Arial" w:hAnsi="Arial" w:cs="Arial"/>
          <w:spacing w:val="-2"/>
          <w:sz w:val="24"/>
        </w:rPr>
        <w:t xml:space="preserve"> </w:t>
      </w:r>
      <w:r w:rsidRPr="00271CB9">
        <w:rPr>
          <w:rFonts w:ascii="Arial" w:hAnsi="Arial" w:cs="Arial"/>
          <w:sz w:val="24"/>
        </w:rPr>
        <w:t>(далее</w:t>
      </w:r>
      <w:r w:rsidRPr="00271CB9">
        <w:rPr>
          <w:rFonts w:ascii="Arial" w:hAnsi="Arial" w:cs="Arial"/>
          <w:spacing w:val="1"/>
          <w:sz w:val="24"/>
        </w:rPr>
        <w:t xml:space="preserve"> </w:t>
      </w:r>
      <w:r w:rsidRPr="00271CB9">
        <w:rPr>
          <w:rFonts w:ascii="Arial" w:hAnsi="Arial" w:cs="Arial"/>
          <w:sz w:val="24"/>
        </w:rPr>
        <w:t>–</w:t>
      </w:r>
      <w:r w:rsidRPr="00271CB9">
        <w:rPr>
          <w:rFonts w:ascii="Arial" w:hAnsi="Arial" w:cs="Arial"/>
          <w:spacing w:val="-1"/>
          <w:sz w:val="24"/>
        </w:rPr>
        <w:t xml:space="preserve"> </w:t>
      </w:r>
      <w:r w:rsidRPr="00271CB9">
        <w:rPr>
          <w:rFonts w:ascii="Arial" w:hAnsi="Arial" w:cs="Arial"/>
          <w:sz w:val="24"/>
        </w:rPr>
        <w:t>Федеральный</w:t>
      </w:r>
      <w:r w:rsidRPr="00271CB9">
        <w:rPr>
          <w:rFonts w:ascii="Arial" w:hAnsi="Arial" w:cs="Arial"/>
          <w:spacing w:val="-1"/>
          <w:sz w:val="24"/>
        </w:rPr>
        <w:t xml:space="preserve"> </w:t>
      </w:r>
      <w:r w:rsidRPr="00271CB9">
        <w:rPr>
          <w:rFonts w:ascii="Arial" w:hAnsi="Arial" w:cs="Arial"/>
          <w:sz w:val="24"/>
        </w:rPr>
        <w:t>закон</w:t>
      </w:r>
      <w:r w:rsidRPr="00271CB9">
        <w:rPr>
          <w:rFonts w:ascii="Arial" w:hAnsi="Arial" w:cs="Arial"/>
          <w:spacing w:val="-1"/>
          <w:sz w:val="24"/>
        </w:rPr>
        <w:t xml:space="preserve"> </w:t>
      </w:r>
      <w:r w:rsidRPr="00271CB9">
        <w:rPr>
          <w:rFonts w:ascii="Arial" w:hAnsi="Arial" w:cs="Arial"/>
          <w:sz w:val="24"/>
        </w:rPr>
        <w:t>№</w:t>
      </w:r>
      <w:r w:rsidRPr="00271CB9">
        <w:rPr>
          <w:rFonts w:ascii="Arial" w:hAnsi="Arial" w:cs="Arial"/>
          <w:spacing w:val="-4"/>
          <w:sz w:val="24"/>
        </w:rPr>
        <w:t xml:space="preserve"> </w:t>
      </w:r>
      <w:r w:rsidRPr="00271CB9">
        <w:rPr>
          <w:rFonts w:ascii="Arial" w:hAnsi="Arial" w:cs="Arial"/>
          <w:sz w:val="24"/>
        </w:rPr>
        <w:t>210-ФЗ).</w:t>
      </w:r>
    </w:p>
    <w:p w:rsidR="00271CB9" w:rsidRPr="00271CB9" w:rsidRDefault="00271CB9" w:rsidP="00271CB9">
      <w:pPr>
        <w:pStyle w:val="a8"/>
        <w:jc w:val="both"/>
        <w:rPr>
          <w:rFonts w:ascii="Arial" w:hAnsi="Arial" w:cs="Arial"/>
          <w:sz w:val="24"/>
        </w:rPr>
      </w:pPr>
      <w:r w:rsidRPr="00271CB9">
        <w:rPr>
          <w:rFonts w:ascii="Arial" w:hAnsi="Arial" w:cs="Arial"/>
          <w:sz w:val="24"/>
        </w:rPr>
        <w:tab/>
        <w:t>2.12.3. Представления</w:t>
      </w:r>
      <w:r w:rsidRPr="00271CB9">
        <w:rPr>
          <w:rFonts w:ascii="Arial" w:hAnsi="Arial" w:cs="Arial"/>
          <w:spacing w:val="-6"/>
          <w:sz w:val="24"/>
        </w:rPr>
        <w:t xml:space="preserve"> </w:t>
      </w:r>
      <w:r w:rsidRPr="00271CB9">
        <w:rPr>
          <w:rFonts w:ascii="Arial" w:hAnsi="Arial" w:cs="Arial"/>
          <w:sz w:val="24"/>
        </w:rPr>
        <w:t>документов</w:t>
      </w:r>
      <w:r w:rsidRPr="00271CB9">
        <w:rPr>
          <w:rFonts w:ascii="Arial" w:hAnsi="Arial" w:cs="Arial"/>
          <w:spacing w:val="-4"/>
          <w:sz w:val="24"/>
        </w:rPr>
        <w:t xml:space="preserve"> </w:t>
      </w:r>
      <w:r w:rsidRPr="00271CB9">
        <w:rPr>
          <w:rFonts w:ascii="Arial" w:hAnsi="Arial" w:cs="Arial"/>
          <w:sz w:val="24"/>
        </w:rPr>
        <w:t>и</w:t>
      </w:r>
      <w:r w:rsidRPr="00271CB9">
        <w:rPr>
          <w:rFonts w:ascii="Arial" w:hAnsi="Arial" w:cs="Arial"/>
          <w:spacing w:val="-4"/>
          <w:sz w:val="24"/>
        </w:rPr>
        <w:t xml:space="preserve"> </w:t>
      </w:r>
      <w:r w:rsidRPr="00271CB9">
        <w:rPr>
          <w:rFonts w:ascii="Arial" w:hAnsi="Arial" w:cs="Arial"/>
          <w:sz w:val="24"/>
        </w:rPr>
        <w:t>информации,</w:t>
      </w:r>
      <w:r w:rsidRPr="00271CB9">
        <w:rPr>
          <w:rFonts w:ascii="Arial" w:hAnsi="Arial" w:cs="Arial"/>
          <w:spacing w:val="-5"/>
          <w:sz w:val="24"/>
        </w:rPr>
        <w:t xml:space="preserve"> </w:t>
      </w:r>
      <w:r w:rsidRPr="00271CB9">
        <w:rPr>
          <w:rFonts w:ascii="Arial" w:hAnsi="Arial" w:cs="Arial"/>
          <w:sz w:val="24"/>
        </w:rPr>
        <w:t>отсутствие</w:t>
      </w:r>
      <w:r w:rsidRPr="00271CB9">
        <w:rPr>
          <w:rFonts w:ascii="Arial" w:hAnsi="Arial" w:cs="Arial"/>
          <w:spacing w:val="-4"/>
          <w:sz w:val="24"/>
        </w:rPr>
        <w:t xml:space="preserve"> </w:t>
      </w:r>
      <w:r w:rsidRPr="00271CB9">
        <w:rPr>
          <w:rFonts w:ascii="Arial" w:hAnsi="Arial" w:cs="Arial"/>
          <w:sz w:val="24"/>
        </w:rPr>
        <w:t>и</w:t>
      </w:r>
      <w:r w:rsidRPr="00271CB9">
        <w:rPr>
          <w:rFonts w:ascii="Arial" w:hAnsi="Arial" w:cs="Arial"/>
          <w:sz w:val="24"/>
        </w:rPr>
        <w:tab/>
        <w:t>(или)</w:t>
      </w:r>
      <w:r w:rsidRPr="00271CB9">
        <w:rPr>
          <w:rFonts w:ascii="Arial" w:hAnsi="Arial" w:cs="Arial"/>
          <w:spacing w:val="1"/>
          <w:sz w:val="24"/>
        </w:rPr>
        <w:t xml:space="preserve"> </w:t>
      </w:r>
      <w:r w:rsidRPr="00271CB9">
        <w:rPr>
          <w:rFonts w:ascii="Arial" w:hAnsi="Arial" w:cs="Arial"/>
          <w:sz w:val="24"/>
        </w:rPr>
        <w:t>недостоверность которых не указывались при первоначальном отказе в приеме</w:t>
      </w:r>
      <w:r w:rsidRPr="00271CB9">
        <w:rPr>
          <w:rFonts w:ascii="Arial" w:hAnsi="Arial" w:cs="Arial"/>
          <w:spacing w:val="1"/>
          <w:sz w:val="24"/>
        </w:rPr>
        <w:t xml:space="preserve"> </w:t>
      </w:r>
      <w:r w:rsidRPr="00271CB9">
        <w:rPr>
          <w:rFonts w:ascii="Arial" w:hAnsi="Arial" w:cs="Arial"/>
          <w:sz w:val="24"/>
        </w:rPr>
        <w:t xml:space="preserve">документов, необходимых для предоставления муниципальной </w:t>
      </w:r>
      <w:r w:rsidRPr="00271CB9">
        <w:rPr>
          <w:rFonts w:ascii="Arial" w:hAnsi="Arial" w:cs="Arial"/>
          <w:spacing w:val="-67"/>
          <w:sz w:val="24"/>
        </w:rPr>
        <w:t xml:space="preserve"> </w:t>
      </w:r>
      <w:r w:rsidRPr="00271CB9">
        <w:rPr>
          <w:rFonts w:ascii="Arial" w:hAnsi="Arial" w:cs="Arial"/>
          <w:sz w:val="24"/>
        </w:rPr>
        <w:t>услуги, либо в предоставлении муниципальной услуги, за</w:t>
      </w:r>
      <w:r w:rsidRPr="00271CB9">
        <w:rPr>
          <w:rFonts w:ascii="Arial" w:hAnsi="Arial" w:cs="Arial"/>
          <w:spacing w:val="1"/>
          <w:sz w:val="24"/>
        </w:rPr>
        <w:t xml:space="preserve"> </w:t>
      </w:r>
      <w:r w:rsidRPr="00271CB9">
        <w:rPr>
          <w:rFonts w:ascii="Arial" w:hAnsi="Arial" w:cs="Arial"/>
          <w:sz w:val="24"/>
        </w:rPr>
        <w:t>исключением</w:t>
      </w:r>
      <w:r w:rsidRPr="00271CB9">
        <w:rPr>
          <w:rFonts w:ascii="Arial" w:hAnsi="Arial" w:cs="Arial"/>
          <w:spacing w:val="-2"/>
          <w:sz w:val="24"/>
        </w:rPr>
        <w:t xml:space="preserve"> </w:t>
      </w:r>
      <w:r w:rsidRPr="00271CB9">
        <w:rPr>
          <w:rFonts w:ascii="Arial" w:hAnsi="Arial" w:cs="Arial"/>
          <w:sz w:val="24"/>
        </w:rPr>
        <w:t>следующих случаев:</w:t>
      </w:r>
    </w:p>
    <w:p w:rsidR="00271CB9" w:rsidRPr="00271CB9" w:rsidRDefault="00271CB9" w:rsidP="00271CB9">
      <w:pPr>
        <w:pStyle w:val="a8"/>
        <w:jc w:val="both"/>
        <w:rPr>
          <w:rFonts w:ascii="Arial" w:hAnsi="Arial" w:cs="Arial"/>
          <w:sz w:val="24"/>
        </w:rPr>
      </w:pPr>
      <w:r w:rsidRPr="00271CB9">
        <w:rPr>
          <w:rFonts w:ascii="Arial" w:hAnsi="Arial" w:cs="Arial"/>
          <w:sz w:val="24"/>
        </w:rPr>
        <w:tab/>
        <w:t>изменение требований нормативных правовых актов, касающихся</w:t>
      </w:r>
      <w:r w:rsidRPr="00271CB9">
        <w:rPr>
          <w:rFonts w:ascii="Arial" w:hAnsi="Arial" w:cs="Arial"/>
          <w:spacing w:val="1"/>
          <w:sz w:val="24"/>
        </w:rPr>
        <w:t xml:space="preserve"> </w:t>
      </w:r>
      <w:r w:rsidRPr="00271CB9">
        <w:rPr>
          <w:rFonts w:ascii="Arial" w:hAnsi="Arial" w:cs="Arial"/>
          <w:sz w:val="24"/>
        </w:rPr>
        <w:t>предоставления муниципальной услуги, после первоначальной</w:t>
      </w:r>
      <w:r w:rsidRPr="00271CB9">
        <w:rPr>
          <w:rFonts w:ascii="Arial" w:hAnsi="Arial" w:cs="Arial"/>
          <w:spacing w:val="-67"/>
          <w:sz w:val="24"/>
        </w:rPr>
        <w:t xml:space="preserve"> </w:t>
      </w:r>
      <w:r w:rsidRPr="00271CB9">
        <w:rPr>
          <w:rFonts w:ascii="Arial" w:hAnsi="Arial" w:cs="Arial"/>
          <w:sz w:val="24"/>
        </w:rPr>
        <w:t>подачи</w:t>
      </w:r>
      <w:r w:rsidRPr="00271CB9">
        <w:rPr>
          <w:rFonts w:ascii="Arial" w:hAnsi="Arial" w:cs="Arial"/>
          <w:spacing w:val="-5"/>
          <w:sz w:val="24"/>
        </w:rPr>
        <w:t xml:space="preserve"> </w:t>
      </w:r>
      <w:r w:rsidRPr="00271CB9">
        <w:rPr>
          <w:rFonts w:ascii="Arial" w:hAnsi="Arial" w:cs="Arial"/>
          <w:sz w:val="24"/>
        </w:rPr>
        <w:t>заявления</w:t>
      </w:r>
      <w:r w:rsidRPr="00271CB9">
        <w:rPr>
          <w:rFonts w:ascii="Arial" w:hAnsi="Arial" w:cs="Arial"/>
          <w:spacing w:val="-6"/>
          <w:sz w:val="24"/>
        </w:rPr>
        <w:t xml:space="preserve"> </w:t>
      </w:r>
      <w:r w:rsidRPr="00271CB9">
        <w:rPr>
          <w:rFonts w:ascii="Arial" w:hAnsi="Arial" w:cs="Arial"/>
          <w:sz w:val="24"/>
        </w:rPr>
        <w:t>о</w:t>
      </w:r>
      <w:r w:rsidRPr="00271CB9">
        <w:rPr>
          <w:rFonts w:ascii="Arial" w:hAnsi="Arial" w:cs="Arial"/>
          <w:spacing w:val="-4"/>
          <w:sz w:val="24"/>
        </w:rPr>
        <w:t xml:space="preserve"> </w:t>
      </w:r>
      <w:r w:rsidRPr="00271CB9">
        <w:rPr>
          <w:rFonts w:ascii="Arial" w:hAnsi="Arial" w:cs="Arial"/>
          <w:sz w:val="24"/>
        </w:rPr>
        <w:t>предоставлении</w:t>
      </w:r>
      <w:r w:rsidRPr="00271CB9">
        <w:rPr>
          <w:rFonts w:ascii="Arial" w:hAnsi="Arial" w:cs="Arial"/>
          <w:spacing w:val="-5"/>
          <w:sz w:val="24"/>
        </w:rPr>
        <w:t xml:space="preserve"> </w:t>
      </w:r>
      <w:r w:rsidRPr="00271CB9">
        <w:rPr>
          <w:rFonts w:ascii="Arial" w:hAnsi="Arial" w:cs="Arial"/>
          <w:sz w:val="24"/>
        </w:rPr>
        <w:t>муниципальной</w:t>
      </w:r>
      <w:r w:rsidRPr="00271CB9">
        <w:rPr>
          <w:rFonts w:ascii="Arial" w:hAnsi="Arial" w:cs="Arial"/>
          <w:spacing w:val="-4"/>
          <w:sz w:val="24"/>
        </w:rPr>
        <w:t xml:space="preserve"> </w:t>
      </w:r>
      <w:r w:rsidRPr="00271CB9">
        <w:rPr>
          <w:rFonts w:ascii="Arial" w:hAnsi="Arial" w:cs="Arial"/>
          <w:sz w:val="24"/>
        </w:rPr>
        <w:t>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наличие ошибок в заявлении о предоставлении муниципальной услуги и документах, поданных заявителем после</w:t>
      </w:r>
      <w:r w:rsidRPr="00271CB9">
        <w:rPr>
          <w:rFonts w:ascii="Arial" w:hAnsi="Arial" w:cs="Arial"/>
          <w:spacing w:val="1"/>
          <w:sz w:val="24"/>
        </w:rPr>
        <w:t xml:space="preserve"> </w:t>
      </w:r>
      <w:r w:rsidRPr="00271CB9">
        <w:rPr>
          <w:rFonts w:ascii="Arial" w:hAnsi="Arial" w:cs="Arial"/>
          <w:sz w:val="24"/>
        </w:rPr>
        <w:t>первоначального отказа в приеме документов, необходимых для предоставления</w:t>
      </w:r>
      <w:r w:rsidRPr="00271CB9">
        <w:rPr>
          <w:rFonts w:ascii="Arial" w:hAnsi="Arial" w:cs="Arial"/>
          <w:spacing w:val="1"/>
          <w:sz w:val="24"/>
        </w:rPr>
        <w:t xml:space="preserve"> </w:t>
      </w:r>
      <w:r w:rsidRPr="00271CB9">
        <w:rPr>
          <w:rFonts w:ascii="Arial" w:hAnsi="Arial" w:cs="Arial"/>
          <w:sz w:val="24"/>
        </w:rPr>
        <w:t>муниципальной</w:t>
      </w:r>
      <w:r w:rsidRPr="00271CB9">
        <w:rPr>
          <w:rFonts w:ascii="Arial" w:hAnsi="Arial" w:cs="Arial"/>
          <w:spacing w:val="-8"/>
          <w:sz w:val="24"/>
        </w:rPr>
        <w:t xml:space="preserve"> </w:t>
      </w:r>
      <w:r w:rsidRPr="00271CB9">
        <w:rPr>
          <w:rFonts w:ascii="Arial" w:hAnsi="Arial" w:cs="Arial"/>
          <w:sz w:val="24"/>
        </w:rPr>
        <w:t>услуги,</w:t>
      </w:r>
      <w:r w:rsidRPr="00271CB9">
        <w:rPr>
          <w:rFonts w:ascii="Arial" w:hAnsi="Arial" w:cs="Arial"/>
          <w:spacing w:val="-9"/>
          <w:sz w:val="24"/>
        </w:rPr>
        <w:t xml:space="preserve"> </w:t>
      </w:r>
      <w:r w:rsidRPr="00271CB9">
        <w:rPr>
          <w:rFonts w:ascii="Arial" w:hAnsi="Arial" w:cs="Arial"/>
          <w:sz w:val="24"/>
        </w:rPr>
        <w:t>либо</w:t>
      </w:r>
      <w:r w:rsidRPr="00271CB9">
        <w:rPr>
          <w:rFonts w:ascii="Arial" w:hAnsi="Arial" w:cs="Arial"/>
          <w:spacing w:val="-8"/>
          <w:sz w:val="24"/>
        </w:rPr>
        <w:t xml:space="preserve"> </w:t>
      </w:r>
      <w:r w:rsidRPr="00271CB9">
        <w:rPr>
          <w:rFonts w:ascii="Arial" w:hAnsi="Arial" w:cs="Arial"/>
          <w:sz w:val="24"/>
        </w:rPr>
        <w:t>в</w:t>
      </w:r>
      <w:r w:rsidRPr="00271CB9">
        <w:rPr>
          <w:rFonts w:ascii="Arial" w:hAnsi="Arial" w:cs="Arial"/>
          <w:spacing w:val="-9"/>
          <w:sz w:val="24"/>
        </w:rPr>
        <w:t xml:space="preserve"> </w:t>
      </w:r>
      <w:r w:rsidRPr="00271CB9">
        <w:rPr>
          <w:rFonts w:ascii="Arial" w:hAnsi="Arial" w:cs="Arial"/>
          <w:sz w:val="24"/>
        </w:rPr>
        <w:t>предоставлении</w:t>
      </w:r>
      <w:r w:rsidRPr="00271CB9">
        <w:rPr>
          <w:rFonts w:ascii="Arial" w:hAnsi="Arial" w:cs="Arial"/>
          <w:spacing w:val="-9"/>
          <w:sz w:val="24"/>
        </w:rPr>
        <w:t xml:space="preserve"> </w:t>
      </w:r>
      <w:r w:rsidRPr="00271CB9">
        <w:rPr>
          <w:rFonts w:ascii="Arial" w:hAnsi="Arial" w:cs="Arial"/>
          <w:sz w:val="24"/>
        </w:rPr>
        <w:t>муниципальной услуги и не включенных в представленный ранее комплект</w:t>
      </w:r>
      <w:r w:rsidRPr="00271CB9">
        <w:rPr>
          <w:rFonts w:ascii="Arial" w:hAnsi="Arial" w:cs="Arial"/>
          <w:spacing w:val="1"/>
          <w:sz w:val="24"/>
        </w:rPr>
        <w:t xml:space="preserve"> </w:t>
      </w:r>
      <w:r w:rsidRPr="00271CB9">
        <w:rPr>
          <w:rFonts w:ascii="Arial" w:hAnsi="Arial" w:cs="Arial"/>
          <w:sz w:val="24"/>
        </w:rPr>
        <w:t>документов;</w:t>
      </w:r>
    </w:p>
    <w:p w:rsidR="00271CB9" w:rsidRPr="00271CB9" w:rsidRDefault="00271CB9" w:rsidP="00271CB9">
      <w:pPr>
        <w:pStyle w:val="a8"/>
        <w:jc w:val="both"/>
        <w:rPr>
          <w:rFonts w:ascii="Arial" w:hAnsi="Arial" w:cs="Arial"/>
          <w:sz w:val="24"/>
        </w:rPr>
      </w:pPr>
      <w:r w:rsidRPr="00271CB9">
        <w:rPr>
          <w:rFonts w:ascii="Arial" w:hAnsi="Arial" w:cs="Arial"/>
          <w:sz w:val="24"/>
        </w:rPr>
        <w:tab/>
        <w:t>истечение срока действия документов или изменение информации после</w:t>
      </w:r>
      <w:r w:rsidRPr="00271CB9">
        <w:rPr>
          <w:rFonts w:ascii="Arial" w:hAnsi="Arial" w:cs="Arial"/>
          <w:spacing w:val="1"/>
          <w:sz w:val="24"/>
        </w:rPr>
        <w:t xml:space="preserve"> </w:t>
      </w:r>
      <w:r w:rsidRPr="00271CB9">
        <w:rPr>
          <w:rFonts w:ascii="Arial" w:hAnsi="Arial" w:cs="Arial"/>
          <w:sz w:val="24"/>
        </w:rPr>
        <w:t>первоначального отказа в приеме документов, необходимых для предоставления</w:t>
      </w:r>
      <w:r w:rsidRPr="00271CB9">
        <w:rPr>
          <w:rFonts w:ascii="Arial" w:hAnsi="Arial" w:cs="Arial"/>
          <w:spacing w:val="1"/>
          <w:sz w:val="24"/>
        </w:rPr>
        <w:t xml:space="preserve"> </w:t>
      </w:r>
      <w:r w:rsidRPr="00271CB9">
        <w:rPr>
          <w:rFonts w:ascii="Arial" w:hAnsi="Arial" w:cs="Arial"/>
          <w:sz w:val="24"/>
        </w:rPr>
        <w:t>муниципальной</w:t>
      </w:r>
      <w:r w:rsidRPr="00271CB9">
        <w:rPr>
          <w:rFonts w:ascii="Arial" w:hAnsi="Arial" w:cs="Arial"/>
          <w:spacing w:val="-9"/>
          <w:sz w:val="24"/>
        </w:rPr>
        <w:t xml:space="preserve"> </w:t>
      </w:r>
      <w:r w:rsidRPr="00271CB9">
        <w:rPr>
          <w:rFonts w:ascii="Arial" w:hAnsi="Arial" w:cs="Arial"/>
          <w:sz w:val="24"/>
        </w:rPr>
        <w:t>услуги,</w:t>
      </w:r>
      <w:r w:rsidRPr="00271CB9">
        <w:rPr>
          <w:rFonts w:ascii="Arial" w:hAnsi="Arial" w:cs="Arial"/>
          <w:spacing w:val="-8"/>
          <w:sz w:val="24"/>
        </w:rPr>
        <w:t xml:space="preserve"> </w:t>
      </w:r>
      <w:r w:rsidRPr="00271CB9">
        <w:rPr>
          <w:rFonts w:ascii="Arial" w:hAnsi="Arial" w:cs="Arial"/>
          <w:sz w:val="24"/>
        </w:rPr>
        <w:t>либо</w:t>
      </w:r>
      <w:r w:rsidRPr="00271CB9">
        <w:rPr>
          <w:rFonts w:ascii="Arial" w:hAnsi="Arial" w:cs="Arial"/>
          <w:spacing w:val="-8"/>
          <w:sz w:val="24"/>
        </w:rPr>
        <w:t xml:space="preserve"> </w:t>
      </w:r>
      <w:r w:rsidRPr="00271CB9">
        <w:rPr>
          <w:rFonts w:ascii="Arial" w:hAnsi="Arial" w:cs="Arial"/>
          <w:sz w:val="24"/>
        </w:rPr>
        <w:t>в</w:t>
      </w:r>
      <w:r w:rsidRPr="00271CB9">
        <w:rPr>
          <w:rFonts w:ascii="Arial" w:hAnsi="Arial" w:cs="Arial"/>
          <w:spacing w:val="-9"/>
          <w:sz w:val="24"/>
        </w:rPr>
        <w:t xml:space="preserve"> </w:t>
      </w:r>
      <w:r w:rsidRPr="00271CB9">
        <w:rPr>
          <w:rFonts w:ascii="Arial" w:hAnsi="Arial" w:cs="Arial"/>
          <w:sz w:val="24"/>
        </w:rPr>
        <w:t>предоставлении</w:t>
      </w:r>
      <w:r w:rsidRPr="00271CB9">
        <w:rPr>
          <w:rFonts w:ascii="Arial" w:hAnsi="Arial" w:cs="Arial"/>
          <w:spacing w:val="-8"/>
          <w:sz w:val="24"/>
        </w:rPr>
        <w:t xml:space="preserve"> </w:t>
      </w:r>
      <w:r w:rsidRPr="00271CB9">
        <w:rPr>
          <w:rFonts w:ascii="Arial" w:hAnsi="Arial" w:cs="Arial"/>
          <w:sz w:val="24"/>
        </w:rPr>
        <w:t>муниципальной</w:t>
      </w:r>
      <w:r w:rsidRPr="00271CB9">
        <w:rPr>
          <w:rFonts w:ascii="Arial" w:hAnsi="Arial" w:cs="Arial"/>
          <w:spacing w:val="-1"/>
          <w:sz w:val="24"/>
        </w:rPr>
        <w:t xml:space="preserve"> </w:t>
      </w:r>
      <w:r w:rsidRPr="00271CB9">
        <w:rPr>
          <w:rFonts w:ascii="Arial" w:hAnsi="Arial" w:cs="Arial"/>
          <w:sz w:val="24"/>
        </w:rPr>
        <w:t>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r>
      <w:proofErr w:type="gramStart"/>
      <w:r w:rsidRPr="00271CB9">
        <w:rPr>
          <w:rFonts w:ascii="Arial" w:hAnsi="Arial" w:cs="Arial"/>
          <w:sz w:val="24"/>
        </w:rPr>
        <w:t>выявление документально подтвержденного факта</w:t>
      </w:r>
      <w:r w:rsidRPr="00271CB9">
        <w:rPr>
          <w:rFonts w:ascii="Arial" w:hAnsi="Arial" w:cs="Arial"/>
          <w:spacing w:val="1"/>
          <w:sz w:val="24"/>
        </w:rPr>
        <w:t xml:space="preserve"> </w:t>
      </w:r>
      <w:r w:rsidRPr="00271CB9">
        <w:rPr>
          <w:rFonts w:ascii="Arial" w:hAnsi="Arial" w:cs="Arial"/>
          <w:sz w:val="24"/>
        </w:rPr>
        <w:t>(признаков) ошибочного</w:t>
      </w:r>
      <w:r w:rsidRPr="00271CB9">
        <w:rPr>
          <w:rFonts w:ascii="Arial" w:hAnsi="Arial" w:cs="Arial"/>
          <w:spacing w:val="-67"/>
          <w:sz w:val="24"/>
        </w:rPr>
        <w:t xml:space="preserve">   </w:t>
      </w:r>
      <w:r w:rsidRPr="00271CB9">
        <w:rPr>
          <w:rFonts w:ascii="Arial" w:hAnsi="Arial" w:cs="Arial"/>
          <w:sz w:val="24"/>
        </w:rPr>
        <w:t>или</w:t>
      </w:r>
      <w:r w:rsidRPr="00271CB9">
        <w:rPr>
          <w:rFonts w:ascii="Arial" w:hAnsi="Arial" w:cs="Arial"/>
          <w:spacing w:val="-5"/>
          <w:sz w:val="24"/>
        </w:rPr>
        <w:t xml:space="preserve"> </w:t>
      </w:r>
      <w:r w:rsidRPr="00271CB9">
        <w:rPr>
          <w:rFonts w:ascii="Arial" w:hAnsi="Arial" w:cs="Arial"/>
          <w:sz w:val="24"/>
        </w:rPr>
        <w:t>противоправного</w:t>
      </w:r>
      <w:r w:rsidRPr="00271CB9">
        <w:rPr>
          <w:rFonts w:ascii="Arial" w:hAnsi="Arial" w:cs="Arial"/>
          <w:spacing w:val="-5"/>
          <w:sz w:val="24"/>
        </w:rPr>
        <w:t xml:space="preserve"> </w:t>
      </w:r>
      <w:r w:rsidRPr="00271CB9">
        <w:rPr>
          <w:rFonts w:ascii="Arial" w:hAnsi="Arial" w:cs="Arial"/>
          <w:sz w:val="24"/>
        </w:rPr>
        <w:t>действия</w:t>
      </w:r>
      <w:r w:rsidRPr="00271CB9">
        <w:rPr>
          <w:rFonts w:ascii="Arial" w:hAnsi="Arial" w:cs="Arial"/>
          <w:sz w:val="24"/>
        </w:rPr>
        <w:tab/>
        <w:t>(бездействия) должностного лица</w:t>
      </w:r>
      <w:r w:rsidRPr="00271CB9">
        <w:rPr>
          <w:rFonts w:ascii="Arial" w:hAnsi="Arial" w:cs="Arial"/>
          <w:spacing w:val="1"/>
          <w:sz w:val="24"/>
        </w:rPr>
        <w:t xml:space="preserve"> </w:t>
      </w:r>
      <w:r w:rsidRPr="00271CB9">
        <w:rPr>
          <w:rFonts w:ascii="Arial" w:hAnsi="Arial" w:cs="Arial"/>
          <w:sz w:val="24"/>
        </w:rPr>
        <w:t>Уполномоченного органа, служащего, работника многофункционального центра,</w:t>
      </w:r>
      <w:r w:rsidRPr="00271CB9">
        <w:rPr>
          <w:rFonts w:ascii="Arial" w:hAnsi="Arial" w:cs="Arial"/>
          <w:spacing w:val="1"/>
          <w:sz w:val="24"/>
        </w:rPr>
        <w:t xml:space="preserve"> </w:t>
      </w:r>
      <w:r w:rsidRPr="00271CB9">
        <w:rPr>
          <w:rFonts w:ascii="Arial" w:hAnsi="Arial" w:cs="Arial"/>
          <w:sz w:val="24"/>
        </w:rPr>
        <w:t>работника организации, предусмотренной частью</w:t>
      </w:r>
      <w:r w:rsidRPr="00271CB9">
        <w:rPr>
          <w:rFonts w:ascii="Arial" w:hAnsi="Arial" w:cs="Arial"/>
          <w:spacing w:val="1"/>
          <w:sz w:val="24"/>
        </w:rPr>
        <w:t xml:space="preserve"> </w:t>
      </w:r>
      <w:r w:rsidRPr="00271CB9">
        <w:rPr>
          <w:rFonts w:ascii="Arial" w:hAnsi="Arial" w:cs="Arial"/>
          <w:sz w:val="24"/>
        </w:rPr>
        <w:t>1.1 статьи</w:t>
      </w:r>
      <w:r w:rsidRPr="00271CB9">
        <w:rPr>
          <w:rFonts w:ascii="Arial" w:hAnsi="Arial" w:cs="Arial"/>
          <w:spacing w:val="1"/>
          <w:sz w:val="24"/>
        </w:rPr>
        <w:t xml:space="preserve"> </w:t>
      </w:r>
      <w:r w:rsidRPr="00271CB9">
        <w:rPr>
          <w:rFonts w:ascii="Arial" w:hAnsi="Arial" w:cs="Arial"/>
          <w:sz w:val="24"/>
        </w:rPr>
        <w:t>16 Федерального</w:t>
      </w:r>
      <w:r w:rsidRPr="00271CB9">
        <w:rPr>
          <w:rFonts w:ascii="Arial" w:hAnsi="Arial" w:cs="Arial"/>
          <w:spacing w:val="1"/>
          <w:sz w:val="24"/>
        </w:rPr>
        <w:t xml:space="preserve"> </w:t>
      </w:r>
      <w:r w:rsidRPr="00271CB9">
        <w:rPr>
          <w:rFonts w:ascii="Arial" w:hAnsi="Arial" w:cs="Arial"/>
          <w:sz w:val="24"/>
        </w:rPr>
        <w:t>закона № 210-ФЗ, при первоначальном отказе в приеме документов, необходимых</w:t>
      </w:r>
      <w:r w:rsidRPr="00271CB9">
        <w:rPr>
          <w:rFonts w:ascii="Arial" w:hAnsi="Arial" w:cs="Arial"/>
          <w:spacing w:val="-67"/>
          <w:sz w:val="24"/>
        </w:rPr>
        <w:t xml:space="preserve"> </w:t>
      </w:r>
      <w:r w:rsidRPr="00271CB9">
        <w:rPr>
          <w:rFonts w:ascii="Arial" w:hAnsi="Arial" w:cs="Arial"/>
          <w:sz w:val="24"/>
        </w:rPr>
        <w:t>для</w:t>
      </w:r>
      <w:r w:rsidRPr="00271CB9">
        <w:rPr>
          <w:rFonts w:ascii="Arial" w:hAnsi="Arial" w:cs="Arial"/>
          <w:spacing w:val="-7"/>
          <w:sz w:val="24"/>
        </w:rPr>
        <w:t xml:space="preserve"> </w:t>
      </w:r>
      <w:r w:rsidRPr="00271CB9">
        <w:rPr>
          <w:rFonts w:ascii="Arial" w:hAnsi="Arial" w:cs="Arial"/>
          <w:sz w:val="24"/>
        </w:rPr>
        <w:t>предоставления</w:t>
      </w:r>
      <w:r w:rsidRPr="00271CB9">
        <w:rPr>
          <w:rFonts w:ascii="Arial" w:hAnsi="Arial" w:cs="Arial"/>
          <w:spacing w:val="-7"/>
          <w:sz w:val="24"/>
        </w:rPr>
        <w:t xml:space="preserve"> </w:t>
      </w:r>
      <w:r w:rsidRPr="00271CB9">
        <w:rPr>
          <w:rFonts w:ascii="Arial" w:hAnsi="Arial" w:cs="Arial"/>
          <w:sz w:val="24"/>
        </w:rPr>
        <w:t>муниципальной услуги, либо в</w:t>
      </w:r>
      <w:r w:rsidRPr="00271CB9">
        <w:rPr>
          <w:rFonts w:ascii="Arial" w:hAnsi="Arial" w:cs="Arial"/>
          <w:spacing w:val="1"/>
          <w:sz w:val="24"/>
        </w:rPr>
        <w:t xml:space="preserve"> </w:t>
      </w:r>
      <w:r w:rsidRPr="00271CB9">
        <w:rPr>
          <w:rFonts w:ascii="Arial" w:hAnsi="Arial" w:cs="Arial"/>
          <w:sz w:val="24"/>
        </w:rPr>
        <w:t>предоставлении муниципальной услуги, о чем в письменном</w:t>
      </w:r>
      <w:r w:rsidRPr="00271CB9">
        <w:rPr>
          <w:rFonts w:ascii="Arial" w:hAnsi="Arial" w:cs="Arial"/>
          <w:spacing w:val="1"/>
          <w:sz w:val="24"/>
        </w:rPr>
        <w:t xml:space="preserve"> </w:t>
      </w:r>
      <w:r w:rsidRPr="00271CB9">
        <w:rPr>
          <w:rFonts w:ascii="Arial" w:hAnsi="Arial" w:cs="Arial"/>
          <w:sz w:val="24"/>
        </w:rPr>
        <w:t>виде за подписью руководителя Уполномоченного органа, руководителя</w:t>
      </w:r>
      <w:r w:rsidRPr="00271CB9">
        <w:rPr>
          <w:rFonts w:ascii="Arial" w:hAnsi="Arial" w:cs="Arial"/>
          <w:spacing w:val="1"/>
          <w:sz w:val="24"/>
        </w:rPr>
        <w:t xml:space="preserve"> </w:t>
      </w:r>
      <w:r w:rsidRPr="00271CB9">
        <w:rPr>
          <w:rFonts w:ascii="Arial" w:hAnsi="Arial" w:cs="Arial"/>
          <w:sz w:val="24"/>
        </w:rPr>
        <w:t>многофункционального</w:t>
      </w:r>
      <w:r w:rsidRPr="00271CB9">
        <w:rPr>
          <w:rFonts w:ascii="Arial" w:hAnsi="Arial" w:cs="Arial"/>
          <w:spacing w:val="-5"/>
          <w:sz w:val="24"/>
        </w:rPr>
        <w:t xml:space="preserve"> </w:t>
      </w:r>
      <w:r w:rsidRPr="00271CB9">
        <w:rPr>
          <w:rFonts w:ascii="Arial" w:hAnsi="Arial" w:cs="Arial"/>
          <w:sz w:val="24"/>
        </w:rPr>
        <w:t>центра</w:t>
      </w:r>
      <w:r w:rsidRPr="00271CB9">
        <w:rPr>
          <w:rFonts w:ascii="Arial" w:hAnsi="Arial" w:cs="Arial"/>
          <w:spacing w:val="-6"/>
          <w:sz w:val="24"/>
        </w:rPr>
        <w:t xml:space="preserve"> </w:t>
      </w:r>
      <w:r w:rsidRPr="00271CB9">
        <w:rPr>
          <w:rFonts w:ascii="Arial" w:hAnsi="Arial" w:cs="Arial"/>
          <w:sz w:val="24"/>
        </w:rPr>
        <w:t>при</w:t>
      </w:r>
      <w:r w:rsidRPr="00271CB9">
        <w:rPr>
          <w:rFonts w:ascii="Arial" w:hAnsi="Arial" w:cs="Arial"/>
          <w:spacing w:val="-4"/>
          <w:sz w:val="24"/>
        </w:rPr>
        <w:t xml:space="preserve"> </w:t>
      </w:r>
      <w:r w:rsidRPr="00271CB9">
        <w:rPr>
          <w:rFonts w:ascii="Arial" w:hAnsi="Arial" w:cs="Arial"/>
          <w:sz w:val="24"/>
        </w:rPr>
        <w:t>первоначальном</w:t>
      </w:r>
      <w:r w:rsidRPr="00271CB9">
        <w:rPr>
          <w:rFonts w:ascii="Arial" w:hAnsi="Arial" w:cs="Arial"/>
          <w:spacing w:val="-6"/>
          <w:sz w:val="24"/>
        </w:rPr>
        <w:t xml:space="preserve"> </w:t>
      </w:r>
      <w:r w:rsidRPr="00271CB9">
        <w:rPr>
          <w:rFonts w:ascii="Arial" w:hAnsi="Arial" w:cs="Arial"/>
          <w:sz w:val="24"/>
        </w:rPr>
        <w:t>отказе</w:t>
      </w:r>
      <w:proofErr w:type="gramEnd"/>
      <w:r w:rsidRPr="00271CB9">
        <w:rPr>
          <w:rFonts w:ascii="Arial" w:hAnsi="Arial" w:cs="Arial"/>
          <w:spacing w:val="-5"/>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приеме</w:t>
      </w:r>
      <w:r w:rsidRPr="00271CB9">
        <w:rPr>
          <w:rFonts w:ascii="Arial" w:hAnsi="Arial" w:cs="Arial"/>
          <w:spacing w:val="-6"/>
          <w:sz w:val="24"/>
        </w:rPr>
        <w:t xml:space="preserve"> </w:t>
      </w:r>
      <w:r w:rsidRPr="00271CB9">
        <w:rPr>
          <w:rFonts w:ascii="Arial" w:hAnsi="Arial" w:cs="Arial"/>
          <w:sz w:val="24"/>
        </w:rPr>
        <w:t>документов, необходимых для предоставления муниципальной услуги, либо</w:t>
      </w:r>
      <w:r w:rsidRPr="00271CB9">
        <w:rPr>
          <w:rFonts w:ascii="Arial" w:hAnsi="Arial" w:cs="Arial"/>
          <w:spacing w:val="-67"/>
          <w:sz w:val="24"/>
        </w:rPr>
        <w:t xml:space="preserve"> </w:t>
      </w:r>
      <w:r w:rsidRPr="00271CB9">
        <w:rPr>
          <w:rFonts w:ascii="Arial" w:hAnsi="Arial" w:cs="Arial"/>
          <w:sz w:val="24"/>
        </w:rPr>
        <w:t>руководителя организации, предусмотренной частью</w:t>
      </w:r>
      <w:r w:rsidRPr="00271CB9">
        <w:rPr>
          <w:rFonts w:ascii="Arial" w:hAnsi="Arial" w:cs="Arial"/>
          <w:spacing w:val="1"/>
          <w:sz w:val="24"/>
        </w:rPr>
        <w:t xml:space="preserve"> </w:t>
      </w:r>
      <w:r w:rsidRPr="00271CB9">
        <w:rPr>
          <w:rFonts w:ascii="Arial" w:hAnsi="Arial" w:cs="Arial"/>
          <w:sz w:val="24"/>
        </w:rPr>
        <w:t>1.1 статьи</w:t>
      </w:r>
      <w:r w:rsidRPr="00271CB9">
        <w:rPr>
          <w:rFonts w:ascii="Arial" w:hAnsi="Arial" w:cs="Arial"/>
          <w:spacing w:val="1"/>
          <w:sz w:val="24"/>
        </w:rPr>
        <w:t xml:space="preserve"> </w:t>
      </w:r>
      <w:r w:rsidRPr="00271CB9">
        <w:rPr>
          <w:rFonts w:ascii="Arial" w:hAnsi="Arial" w:cs="Arial"/>
          <w:sz w:val="24"/>
        </w:rPr>
        <w:t>16 Федерального</w:t>
      </w:r>
      <w:r w:rsidRPr="00271CB9">
        <w:rPr>
          <w:rFonts w:ascii="Arial" w:hAnsi="Arial" w:cs="Arial"/>
          <w:spacing w:val="-67"/>
          <w:sz w:val="24"/>
        </w:rPr>
        <w:t xml:space="preserve"> </w:t>
      </w:r>
      <w:r w:rsidRPr="00271CB9">
        <w:rPr>
          <w:rFonts w:ascii="Arial" w:hAnsi="Arial" w:cs="Arial"/>
          <w:sz w:val="24"/>
        </w:rPr>
        <w:t>закона №</w:t>
      </w:r>
      <w:r w:rsidRPr="00271CB9">
        <w:rPr>
          <w:rFonts w:ascii="Arial" w:hAnsi="Arial" w:cs="Arial"/>
          <w:spacing w:val="1"/>
          <w:sz w:val="24"/>
        </w:rPr>
        <w:t xml:space="preserve"> </w:t>
      </w:r>
      <w:r w:rsidRPr="00271CB9">
        <w:rPr>
          <w:rFonts w:ascii="Arial" w:hAnsi="Arial" w:cs="Arial"/>
          <w:sz w:val="24"/>
        </w:rPr>
        <w:t>210-ФЗ, уведомляется заявитель, а также приносятся извинения за</w:t>
      </w:r>
      <w:r w:rsidRPr="00271CB9">
        <w:rPr>
          <w:rFonts w:ascii="Arial" w:hAnsi="Arial" w:cs="Arial"/>
          <w:spacing w:val="1"/>
          <w:sz w:val="24"/>
        </w:rPr>
        <w:t xml:space="preserve"> </w:t>
      </w:r>
      <w:r w:rsidRPr="00271CB9">
        <w:rPr>
          <w:rFonts w:ascii="Arial" w:hAnsi="Arial" w:cs="Arial"/>
          <w:sz w:val="24"/>
        </w:rPr>
        <w:t>доставленные</w:t>
      </w:r>
      <w:r w:rsidRPr="00271CB9">
        <w:rPr>
          <w:rFonts w:ascii="Arial" w:hAnsi="Arial" w:cs="Arial"/>
          <w:spacing w:val="-2"/>
          <w:sz w:val="24"/>
        </w:rPr>
        <w:t xml:space="preserve"> </w:t>
      </w:r>
      <w:r w:rsidRPr="00271CB9">
        <w:rPr>
          <w:rFonts w:ascii="Arial" w:hAnsi="Arial" w:cs="Arial"/>
          <w:sz w:val="24"/>
        </w:rPr>
        <w:t>неудобства.</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Исчерпывающий перечень оснований для отказа в приеме документов,</w:t>
      </w:r>
      <w:r w:rsidRPr="00271CB9">
        <w:rPr>
          <w:rFonts w:ascii="Arial" w:hAnsi="Arial" w:cs="Arial"/>
          <w:b/>
          <w:spacing w:val="1"/>
          <w:sz w:val="24"/>
        </w:rPr>
        <w:t xml:space="preserve"> </w:t>
      </w:r>
      <w:r w:rsidRPr="00271CB9">
        <w:rPr>
          <w:rFonts w:ascii="Arial" w:hAnsi="Arial" w:cs="Arial"/>
          <w:b/>
          <w:sz w:val="24"/>
        </w:rPr>
        <w:t>необходимых</w:t>
      </w:r>
      <w:r w:rsidRPr="00271CB9">
        <w:rPr>
          <w:rFonts w:ascii="Arial" w:hAnsi="Arial" w:cs="Arial"/>
          <w:b/>
          <w:spacing w:val="-6"/>
          <w:sz w:val="24"/>
        </w:rPr>
        <w:t xml:space="preserve"> </w:t>
      </w:r>
      <w:r w:rsidRPr="00271CB9">
        <w:rPr>
          <w:rFonts w:ascii="Arial" w:hAnsi="Arial" w:cs="Arial"/>
          <w:b/>
          <w:sz w:val="24"/>
        </w:rPr>
        <w:t>для</w:t>
      </w:r>
      <w:r w:rsidRPr="00271CB9">
        <w:rPr>
          <w:rFonts w:ascii="Arial" w:hAnsi="Arial" w:cs="Arial"/>
          <w:b/>
          <w:spacing w:val="-6"/>
          <w:sz w:val="24"/>
        </w:rPr>
        <w:t xml:space="preserve"> </w:t>
      </w:r>
      <w:r w:rsidRPr="00271CB9">
        <w:rPr>
          <w:rFonts w:ascii="Arial" w:hAnsi="Arial" w:cs="Arial"/>
          <w:b/>
          <w:sz w:val="24"/>
        </w:rPr>
        <w:t>предоставления</w:t>
      </w:r>
      <w:r w:rsidRPr="00271CB9">
        <w:rPr>
          <w:rFonts w:ascii="Arial" w:hAnsi="Arial" w:cs="Arial"/>
          <w:b/>
          <w:spacing w:val="-6"/>
          <w:sz w:val="24"/>
        </w:rPr>
        <w:t xml:space="preserve"> </w:t>
      </w:r>
      <w:r w:rsidRPr="00271CB9">
        <w:rPr>
          <w:rFonts w:ascii="Arial" w:hAnsi="Arial" w:cs="Arial"/>
          <w:b/>
          <w:sz w:val="24"/>
        </w:rPr>
        <w:t>муниципальной</w:t>
      </w:r>
      <w:r w:rsidRPr="00271CB9">
        <w:rPr>
          <w:rFonts w:ascii="Arial" w:hAnsi="Arial" w:cs="Arial"/>
          <w:b/>
          <w:spacing w:val="-6"/>
          <w:sz w:val="24"/>
        </w:rPr>
        <w:t xml:space="preserve"> </w:t>
      </w:r>
      <w:r w:rsidRPr="00271CB9">
        <w:rPr>
          <w:rFonts w:ascii="Arial" w:hAnsi="Arial" w:cs="Arial"/>
          <w:b/>
          <w:sz w:val="24"/>
        </w:rPr>
        <w:t>услуги</w:t>
      </w:r>
    </w:p>
    <w:p w:rsidR="00271CB9" w:rsidRPr="00271CB9" w:rsidRDefault="00271CB9" w:rsidP="00271CB9">
      <w:pPr>
        <w:pStyle w:val="a8"/>
        <w:jc w:val="both"/>
        <w:rPr>
          <w:rFonts w:ascii="Arial" w:hAnsi="Arial" w:cs="Arial"/>
          <w:b/>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2.13. Основаниями для отказа в приеме к рассмотрению документов,</w:t>
      </w:r>
      <w:r w:rsidRPr="00271CB9">
        <w:rPr>
          <w:rFonts w:ascii="Arial" w:hAnsi="Arial" w:cs="Arial"/>
          <w:spacing w:val="1"/>
          <w:sz w:val="24"/>
        </w:rPr>
        <w:t xml:space="preserve"> </w:t>
      </w:r>
      <w:r w:rsidRPr="00271CB9">
        <w:rPr>
          <w:rFonts w:ascii="Arial" w:hAnsi="Arial" w:cs="Arial"/>
          <w:sz w:val="24"/>
        </w:rPr>
        <w:t>необходимых</w:t>
      </w:r>
      <w:r w:rsidRPr="00271CB9">
        <w:rPr>
          <w:rFonts w:ascii="Arial" w:hAnsi="Arial" w:cs="Arial"/>
          <w:spacing w:val="-5"/>
          <w:sz w:val="24"/>
        </w:rPr>
        <w:t xml:space="preserve"> </w:t>
      </w:r>
      <w:r w:rsidRPr="00271CB9">
        <w:rPr>
          <w:rFonts w:ascii="Arial" w:hAnsi="Arial" w:cs="Arial"/>
          <w:sz w:val="24"/>
        </w:rPr>
        <w:t>для</w:t>
      </w:r>
      <w:r w:rsidRPr="00271CB9">
        <w:rPr>
          <w:rFonts w:ascii="Arial" w:hAnsi="Arial" w:cs="Arial"/>
          <w:spacing w:val="-6"/>
          <w:sz w:val="24"/>
        </w:rPr>
        <w:t xml:space="preserve"> </w:t>
      </w:r>
      <w:r w:rsidRPr="00271CB9">
        <w:rPr>
          <w:rFonts w:ascii="Arial" w:hAnsi="Arial" w:cs="Arial"/>
          <w:sz w:val="24"/>
        </w:rPr>
        <w:t>предоставления</w:t>
      </w:r>
      <w:r w:rsidRPr="00271CB9">
        <w:rPr>
          <w:rFonts w:ascii="Arial" w:hAnsi="Arial" w:cs="Arial"/>
          <w:sz w:val="24"/>
        </w:rPr>
        <w:tab/>
        <w:t>муниципальной</w:t>
      </w:r>
      <w:r w:rsidRPr="00271CB9">
        <w:rPr>
          <w:rFonts w:ascii="Arial" w:hAnsi="Arial" w:cs="Arial"/>
          <w:spacing w:val="-16"/>
          <w:sz w:val="24"/>
        </w:rPr>
        <w:t xml:space="preserve"> </w:t>
      </w:r>
      <w:r w:rsidRPr="00271CB9">
        <w:rPr>
          <w:rFonts w:ascii="Arial" w:hAnsi="Arial" w:cs="Arial"/>
          <w:sz w:val="24"/>
        </w:rPr>
        <w:t>услуги,</w:t>
      </w:r>
      <w:r w:rsidRPr="00271CB9">
        <w:rPr>
          <w:rFonts w:ascii="Arial" w:hAnsi="Arial" w:cs="Arial"/>
          <w:spacing w:val="-67"/>
          <w:sz w:val="24"/>
        </w:rPr>
        <w:t xml:space="preserve"> </w:t>
      </w:r>
      <w:r w:rsidRPr="00271CB9">
        <w:rPr>
          <w:rFonts w:ascii="Arial" w:hAnsi="Arial" w:cs="Arial"/>
          <w:sz w:val="24"/>
        </w:rPr>
        <w:t>являются:</w:t>
      </w:r>
    </w:p>
    <w:p w:rsidR="00271CB9" w:rsidRPr="00271CB9" w:rsidRDefault="00271CB9" w:rsidP="00271CB9">
      <w:pPr>
        <w:pStyle w:val="a8"/>
        <w:jc w:val="both"/>
        <w:rPr>
          <w:rFonts w:ascii="Arial" w:hAnsi="Arial" w:cs="Arial"/>
          <w:sz w:val="24"/>
        </w:rPr>
      </w:pPr>
      <w:r w:rsidRPr="00271CB9">
        <w:rPr>
          <w:rFonts w:ascii="Arial" w:hAnsi="Arial" w:cs="Arial"/>
          <w:sz w:val="24"/>
        </w:rPr>
        <w:tab/>
        <w:t>2.13.1. Запрос о предоставлении услуги подан в</w:t>
      </w:r>
      <w:r w:rsidRPr="00271CB9">
        <w:rPr>
          <w:rFonts w:ascii="Arial" w:hAnsi="Arial" w:cs="Arial"/>
          <w:spacing w:val="-6"/>
          <w:sz w:val="24"/>
        </w:rPr>
        <w:t xml:space="preserve"> </w:t>
      </w:r>
      <w:r w:rsidRPr="00271CB9">
        <w:rPr>
          <w:rFonts w:ascii="Arial" w:hAnsi="Arial" w:cs="Arial"/>
          <w:sz w:val="24"/>
        </w:rPr>
        <w:t>орган</w:t>
      </w:r>
      <w:r w:rsidRPr="00271CB9">
        <w:rPr>
          <w:rFonts w:ascii="Arial" w:hAnsi="Arial" w:cs="Arial"/>
          <w:spacing w:val="-6"/>
          <w:sz w:val="24"/>
        </w:rPr>
        <w:t xml:space="preserve"> </w:t>
      </w:r>
      <w:r w:rsidRPr="00271CB9">
        <w:rPr>
          <w:rFonts w:ascii="Arial" w:hAnsi="Arial" w:cs="Arial"/>
          <w:sz w:val="24"/>
        </w:rPr>
        <w:t>местного</w:t>
      </w:r>
      <w:r w:rsidRPr="00271CB9">
        <w:rPr>
          <w:rFonts w:ascii="Arial" w:hAnsi="Arial" w:cs="Arial"/>
          <w:spacing w:val="-6"/>
          <w:sz w:val="24"/>
        </w:rPr>
        <w:t xml:space="preserve"> </w:t>
      </w:r>
      <w:r w:rsidRPr="00271CB9">
        <w:rPr>
          <w:rFonts w:ascii="Arial" w:hAnsi="Arial" w:cs="Arial"/>
          <w:sz w:val="24"/>
        </w:rPr>
        <w:t>самоуправления</w:t>
      </w:r>
      <w:r w:rsidRPr="00271CB9">
        <w:rPr>
          <w:rFonts w:ascii="Arial" w:hAnsi="Arial" w:cs="Arial"/>
          <w:spacing w:val="-5"/>
          <w:sz w:val="24"/>
        </w:rPr>
        <w:t xml:space="preserve"> </w:t>
      </w:r>
      <w:r w:rsidRPr="00271CB9">
        <w:rPr>
          <w:rFonts w:ascii="Arial" w:hAnsi="Arial" w:cs="Arial"/>
          <w:sz w:val="24"/>
        </w:rPr>
        <w:t>или</w:t>
      </w:r>
      <w:r w:rsidRPr="00271CB9">
        <w:rPr>
          <w:rFonts w:ascii="Arial" w:hAnsi="Arial" w:cs="Arial"/>
          <w:spacing w:val="-6"/>
          <w:sz w:val="24"/>
        </w:rPr>
        <w:t xml:space="preserve"> </w:t>
      </w:r>
      <w:r w:rsidRPr="00271CB9">
        <w:rPr>
          <w:rFonts w:ascii="Arial" w:hAnsi="Arial" w:cs="Arial"/>
          <w:sz w:val="24"/>
        </w:rPr>
        <w:t>организацию,</w:t>
      </w:r>
      <w:r w:rsidRPr="00271CB9">
        <w:rPr>
          <w:rFonts w:ascii="Arial" w:hAnsi="Arial" w:cs="Arial"/>
          <w:spacing w:val="-6"/>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полномочия</w:t>
      </w:r>
      <w:r w:rsidRPr="00271CB9">
        <w:rPr>
          <w:rFonts w:ascii="Arial" w:hAnsi="Arial" w:cs="Arial"/>
          <w:spacing w:val="-6"/>
          <w:sz w:val="24"/>
        </w:rPr>
        <w:t xml:space="preserve"> </w:t>
      </w:r>
      <w:r w:rsidRPr="00271CB9">
        <w:rPr>
          <w:rFonts w:ascii="Arial" w:hAnsi="Arial" w:cs="Arial"/>
          <w:sz w:val="24"/>
        </w:rPr>
        <w:t>которых</w:t>
      </w:r>
      <w:r w:rsidRPr="00271CB9">
        <w:rPr>
          <w:rFonts w:ascii="Arial" w:hAnsi="Arial" w:cs="Arial"/>
          <w:spacing w:val="-67"/>
          <w:sz w:val="24"/>
        </w:rPr>
        <w:t xml:space="preserve"> </w:t>
      </w:r>
      <w:r w:rsidRPr="00271CB9">
        <w:rPr>
          <w:rFonts w:ascii="Arial" w:hAnsi="Arial" w:cs="Arial"/>
          <w:sz w:val="24"/>
        </w:rPr>
        <w:t>не</w:t>
      </w:r>
      <w:r w:rsidRPr="00271CB9">
        <w:rPr>
          <w:rFonts w:ascii="Arial" w:hAnsi="Arial" w:cs="Arial"/>
          <w:spacing w:val="-1"/>
          <w:sz w:val="24"/>
        </w:rPr>
        <w:t xml:space="preserve"> </w:t>
      </w:r>
      <w:r w:rsidRPr="00271CB9">
        <w:rPr>
          <w:rFonts w:ascii="Arial" w:hAnsi="Arial" w:cs="Arial"/>
          <w:sz w:val="24"/>
        </w:rPr>
        <w:t>входит предоставление 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2.13.2. Неполное заполнение обязательных полей в форме запроса о</w:t>
      </w:r>
      <w:r w:rsidRPr="00271CB9">
        <w:rPr>
          <w:rFonts w:ascii="Arial" w:hAnsi="Arial" w:cs="Arial"/>
          <w:spacing w:val="-67"/>
          <w:sz w:val="24"/>
        </w:rPr>
        <w:t xml:space="preserve"> </w:t>
      </w:r>
      <w:r w:rsidRPr="00271CB9">
        <w:rPr>
          <w:rFonts w:ascii="Arial" w:hAnsi="Arial" w:cs="Arial"/>
          <w:sz w:val="24"/>
        </w:rPr>
        <w:t>предоставлении</w:t>
      </w:r>
      <w:r w:rsidRPr="00271CB9">
        <w:rPr>
          <w:rFonts w:ascii="Arial" w:hAnsi="Arial" w:cs="Arial"/>
          <w:spacing w:val="-2"/>
          <w:sz w:val="24"/>
        </w:rPr>
        <w:t xml:space="preserve"> </w:t>
      </w:r>
      <w:r w:rsidRPr="00271CB9">
        <w:rPr>
          <w:rFonts w:ascii="Arial" w:hAnsi="Arial" w:cs="Arial"/>
          <w:sz w:val="24"/>
        </w:rPr>
        <w:t>услуги</w:t>
      </w:r>
      <w:r w:rsidRPr="00271CB9">
        <w:rPr>
          <w:rFonts w:ascii="Arial" w:hAnsi="Arial" w:cs="Arial"/>
          <w:spacing w:val="-1"/>
          <w:sz w:val="24"/>
        </w:rPr>
        <w:t xml:space="preserve"> </w:t>
      </w:r>
      <w:r w:rsidRPr="00271CB9">
        <w:rPr>
          <w:rFonts w:ascii="Arial" w:hAnsi="Arial" w:cs="Arial"/>
          <w:sz w:val="24"/>
        </w:rPr>
        <w:t>(недостоверное,</w:t>
      </w:r>
      <w:r w:rsidRPr="00271CB9">
        <w:rPr>
          <w:rFonts w:ascii="Arial" w:hAnsi="Arial" w:cs="Arial"/>
          <w:spacing w:val="-1"/>
          <w:sz w:val="24"/>
        </w:rPr>
        <w:t xml:space="preserve"> </w:t>
      </w:r>
      <w:r w:rsidRPr="00271CB9">
        <w:rPr>
          <w:rFonts w:ascii="Arial" w:hAnsi="Arial" w:cs="Arial"/>
          <w:sz w:val="24"/>
        </w:rPr>
        <w:t>неправильное).</w:t>
      </w:r>
    </w:p>
    <w:p w:rsidR="00271CB9" w:rsidRPr="00271CB9" w:rsidRDefault="00271CB9" w:rsidP="00271CB9">
      <w:pPr>
        <w:pStyle w:val="a8"/>
        <w:jc w:val="both"/>
        <w:rPr>
          <w:rFonts w:ascii="Arial" w:hAnsi="Arial" w:cs="Arial"/>
          <w:sz w:val="24"/>
        </w:rPr>
      </w:pPr>
      <w:r w:rsidRPr="00271CB9">
        <w:rPr>
          <w:rFonts w:ascii="Arial" w:hAnsi="Arial" w:cs="Arial"/>
          <w:sz w:val="24"/>
        </w:rPr>
        <w:tab/>
        <w:t>2.13.3. Представление</w:t>
      </w:r>
      <w:r w:rsidRPr="00271CB9">
        <w:rPr>
          <w:rFonts w:ascii="Arial" w:hAnsi="Arial" w:cs="Arial"/>
          <w:spacing w:val="-7"/>
          <w:sz w:val="24"/>
        </w:rPr>
        <w:t xml:space="preserve"> </w:t>
      </w:r>
      <w:r w:rsidRPr="00271CB9">
        <w:rPr>
          <w:rFonts w:ascii="Arial" w:hAnsi="Arial" w:cs="Arial"/>
          <w:sz w:val="24"/>
        </w:rPr>
        <w:t>неполного</w:t>
      </w:r>
      <w:r w:rsidRPr="00271CB9">
        <w:rPr>
          <w:rFonts w:ascii="Arial" w:hAnsi="Arial" w:cs="Arial"/>
          <w:spacing w:val="-7"/>
          <w:sz w:val="24"/>
        </w:rPr>
        <w:t xml:space="preserve"> </w:t>
      </w:r>
      <w:r w:rsidRPr="00271CB9">
        <w:rPr>
          <w:rFonts w:ascii="Arial" w:hAnsi="Arial" w:cs="Arial"/>
          <w:sz w:val="24"/>
        </w:rPr>
        <w:t>комплекта</w:t>
      </w:r>
      <w:r w:rsidRPr="00271CB9">
        <w:rPr>
          <w:rFonts w:ascii="Arial" w:hAnsi="Arial" w:cs="Arial"/>
          <w:spacing w:val="-8"/>
          <w:sz w:val="24"/>
        </w:rPr>
        <w:t xml:space="preserve"> </w:t>
      </w:r>
      <w:r w:rsidRPr="00271CB9">
        <w:rPr>
          <w:rFonts w:ascii="Arial" w:hAnsi="Arial" w:cs="Arial"/>
          <w:sz w:val="24"/>
        </w:rPr>
        <w:t>документов.</w:t>
      </w:r>
    </w:p>
    <w:p w:rsidR="00271CB9" w:rsidRPr="00271CB9" w:rsidRDefault="00271CB9" w:rsidP="00271CB9">
      <w:pPr>
        <w:pStyle w:val="a8"/>
        <w:jc w:val="both"/>
        <w:rPr>
          <w:rFonts w:ascii="Arial" w:hAnsi="Arial" w:cs="Arial"/>
          <w:sz w:val="24"/>
        </w:rPr>
      </w:pPr>
      <w:r w:rsidRPr="00271CB9">
        <w:rPr>
          <w:rFonts w:ascii="Arial" w:hAnsi="Arial" w:cs="Arial"/>
          <w:sz w:val="24"/>
        </w:rPr>
        <w:tab/>
        <w:t>2.13.4. Представленные</w:t>
      </w:r>
      <w:r w:rsidRPr="00271CB9">
        <w:rPr>
          <w:rFonts w:ascii="Arial" w:hAnsi="Arial" w:cs="Arial"/>
          <w:spacing w:val="-6"/>
          <w:sz w:val="24"/>
        </w:rPr>
        <w:t xml:space="preserve"> </w:t>
      </w:r>
      <w:r w:rsidRPr="00271CB9">
        <w:rPr>
          <w:rFonts w:ascii="Arial" w:hAnsi="Arial" w:cs="Arial"/>
          <w:sz w:val="24"/>
        </w:rPr>
        <w:t>документы</w:t>
      </w:r>
      <w:r w:rsidRPr="00271CB9">
        <w:rPr>
          <w:rFonts w:ascii="Arial" w:hAnsi="Arial" w:cs="Arial"/>
          <w:spacing w:val="-5"/>
          <w:sz w:val="24"/>
        </w:rPr>
        <w:t xml:space="preserve"> </w:t>
      </w:r>
      <w:r w:rsidRPr="00271CB9">
        <w:rPr>
          <w:rFonts w:ascii="Arial" w:hAnsi="Arial" w:cs="Arial"/>
          <w:sz w:val="24"/>
        </w:rPr>
        <w:t>утратили</w:t>
      </w:r>
      <w:r w:rsidRPr="00271CB9">
        <w:rPr>
          <w:rFonts w:ascii="Arial" w:hAnsi="Arial" w:cs="Arial"/>
          <w:spacing w:val="-6"/>
          <w:sz w:val="24"/>
        </w:rPr>
        <w:t xml:space="preserve"> </w:t>
      </w:r>
      <w:r w:rsidRPr="00271CB9">
        <w:rPr>
          <w:rFonts w:ascii="Arial" w:hAnsi="Arial" w:cs="Arial"/>
          <w:sz w:val="24"/>
        </w:rPr>
        <w:t>силу</w:t>
      </w:r>
      <w:r w:rsidRPr="00271CB9">
        <w:rPr>
          <w:rFonts w:ascii="Arial" w:hAnsi="Arial" w:cs="Arial"/>
          <w:spacing w:val="-5"/>
          <w:sz w:val="24"/>
        </w:rPr>
        <w:t xml:space="preserve"> </w:t>
      </w:r>
      <w:r w:rsidRPr="00271CB9">
        <w:rPr>
          <w:rFonts w:ascii="Arial" w:hAnsi="Arial" w:cs="Arial"/>
          <w:sz w:val="24"/>
        </w:rPr>
        <w:t>на</w:t>
      </w:r>
      <w:r w:rsidRPr="00271CB9">
        <w:rPr>
          <w:rFonts w:ascii="Arial" w:hAnsi="Arial" w:cs="Arial"/>
          <w:spacing w:val="-6"/>
          <w:sz w:val="24"/>
        </w:rPr>
        <w:t xml:space="preserve"> </w:t>
      </w:r>
      <w:r w:rsidRPr="00271CB9">
        <w:rPr>
          <w:rFonts w:ascii="Arial" w:hAnsi="Arial" w:cs="Arial"/>
          <w:sz w:val="24"/>
        </w:rPr>
        <w:t>момент</w:t>
      </w:r>
      <w:r w:rsidRPr="00271CB9">
        <w:rPr>
          <w:rFonts w:ascii="Arial" w:hAnsi="Arial" w:cs="Arial"/>
          <w:spacing w:val="-5"/>
          <w:sz w:val="24"/>
        </w:rPr>
        <w:t xml:space="preserve"> </w:t>
      </w:r>
      <w:r w:rsidRPr="00271CB9">
        <w:rPr>
          <w:rFonts w:ascii="Arial" w:hAnsi="Arial" w:cs="Arial"/>
          <w:sz w:val="24"/>
        </w:rPr>
        <w:t>обращения</w:t>
      </w:r>
      <w:r w:rsidRPr="00271CB9">
        <w:rPr>
          <w:rFonts w:ascii="Arial" w:hAnsi="Arial" w:cs="Arial"/>
          <w:spacing w:val="-5"/>
          <w:sz w:val="24"/>
        </w:rPr>
        <w:t xml:space="preserve"> </w:t>
      </w:r>
      <w:r w:rsidRPr="00271CB9">
        <w:rPr>
          <w:rFonts w:ascii="Arial" w:hAnsi="Arial" w:cs="Arial"/>
          <w:sz w:val="24"/>
        </w:rPr>
        <w:t>за</w:t>
      </w:r>
      <w:r w:rsidRPr="00271CB9">
        <w:rPr>
          <w:rFonts w:ascii="Arial" w:hAnsi="Arial" w:cs="Arial"/>
          <w:spacing w:val="-67"/>
          <w:sz w:val="24"/>
        </w:rPr>
        <w:t xml:space="preserve"> </w:t>
      </w:r>
      <w:r w:rsidRPr="00271CB9">
        <w:rPr>
          <w:rFonts w:ascii="Arial" w:hAnsi="Arial" w:cs="Arial"/>
          <w:sz w:val="24"/>
        </w:rPr>
        <w:t>услугой</w:t>
      </w:r>
      <w:r w:rsidRPr="00271CB9">
        <w:rPr>
          <w:rFonts w:ascii="Arial" w:hAnsi="Arial" w:cs="Arial"/>
          <w:sz w:val="24"/>
        </w:rPr>
        <w:tab/>
        <w:t>(документ, удостоверяющий личность; документ, удостоверяющий</w:t>
      </w:r>
      <w:r w:rsidRPr="00271CB9">
        <w:rPr>
          <w:rFonts w:ascii="Arial" w:hAnsi="Arial" w:cs="Arial"/>
          <w:spacing w:val="1"/>
          <w:sz w:val="24"/>
        </w:rPr>
        <w:t xml:space="preserve"> </w:t>
      </w:r>
      <w:r w:rsidRPr="00271CB9">
        <w:rPr>
          <w:rFonts w:ascii="Arial" w:hAnsi="Arial" w:cs="Arial"/>
          <w:sz w:val="24"/>
        </w:rPr>
        <w:t>полномочия представителя Заявителя, в случае обращения за предоставлением</w:t>
      </w:r>
      <w:r w:rsidRPr="00271CB9">
        <w:rPr>
          <w:rFonts w:ascii="Arial" w:hAnsi="Arial" w:cs="Arial"/>
          <w:spacing w:val="1"/>
          <w:sz w:val="24"/>
        </w:rPr>
        <w:t xml:space="preserve"> </w:t>
      </w:r>
      <w:r w:rsidRPr="00271CB9">
        <w:rPr>
          <w:rFonts w:ascii="Arial" w:hAnsi="Arial" w:cs="Arial"/>
          <w:sz w:val="24"/>
        </w:rPr>
        <w:t>услуги</w:t>
      </w:r>
      <w:r w:rsidRPr="00271CB9">
        <w:rPr>
          <w:rFonts w:ascii="Arial" w:hAnsi="Arial" w:cs="Arial"/>
          <w:spacing w:val="-1"/>
          <w:sz w:val="24"/>
        </w:rPr>
        <w:t xml:space="preserve"> </w:t>
      </w:r>
      <w:r w:rsidRPr="00271CB9">
        <w:rPr>
          <w:rFonts w:ascii="Arial" w:hAnsi="Arial" w:cs="Arial"/>
          <w:sz w:val="24"/>
        </w:rPr>
        <w:t>указанным</w:t>
      </w:r>
      <w:r w:rsidRPr="00271CB9">
        <w:rPr>
          <w:rFonts w:ascii="Arial" w:hAnsi="Arial" w:cs="Arial"/>
          <w:spacing w:val="-1"/>
          <w:sz w:val="24"/>
        </w:rPr>
        <w:t xml:space="preserve"> </w:t>
      </w:r>
      <w:r w:rsidRPr="00271CB9">
        <w:rPr>
          <w:rFonts w:ascii="Arial" w:hAnsi="Arial" w:cs="Arial"/>
          <w:sz w:val="24"/>
        </w:rPr>
        <w:t>лицом).</w:t>
      </w:r>
    </w:p>
    <w:p w:rsidR="00271CB9" w:rsidRPr="00271CB9" w:rsidRDefault="00271CB9" w:rsidP="00271CB9">
      <w:pPr>
        <w:pStyle w:val="a8"/>
        <w:jc w:val="both"/>
        <w:rPr>
          <w:rFonts w:ascii="Arial" w:hAnsi="Arial" w:cs="Arial"/>
          <w:sz w:val="24"/>
        </w:rPr>
      </w:pPr>
      <w:r w:rsidRPr="00271CB9">
        <w:rPr>
          <w:rFonts w:ascii="Arial" w:hAnsi="Arial" w:cs="Arial"/>
          <w:sz w:val="24"/>
        </w:rPr>
        <w:tab/>
        <w:t>2.13.5. Представленные документы содержат подчистки и исправления</w:t>
      </w:r>
      <w:r w:rsidRPr="00271CB9">
        <w:rPr>
          <w:rFonts w:ascii="Arial" w:hAnsi="Arial" w:cs="Arial"/>
          <w:spacing w:val="1"/>
          <w:sz w:val="24"/>
        </w:rPr>
        <w:t xml:space="preserve"> </w:t>
      </w:r>
      <w:r w:rsidRPr="00271CB9">
        <w:rPr>
          <w:rFonts w:ascii="Arial" w:hAnsi="Arial" w:cs="Arial"/>
          <w:sz w:val="24"/>
        </w:rPr>
        <w:t>текста, не заверенные в порядке, установленном законодательством Российской</w:t>
      </w:r>
      <w:r w:rsidRPr="00271CB9">
        <w:rPr>
          <w:rFonts w:ascii="Arial" w:hAnsi="Arial" w:cs="Arial"/>
          <w:spacing w:val="-67"/>
          <w:sz w:val="24"/>
        </w:rPr>
        <w:t xml:space="preserve"> </w:t>
      </w:r>
      <w:r w:rsidRPr="00271CB9">
        <w:rPr>
          <w:rFonts w:ascii="Arial" w:hAnsi="Arial" w:cs="Arial"/>
          <w:sz w:val="24"/>
        </w:rPr>
        <w:t>Федерации.</w:t>
      </w:r>
    </w:p>
    <w:p w:rsidR="00271CB9" w:rsidRPr="00271CB9" w:rsidRDefault="00271CB9" w:rsidP="00271CB9">
      <w:pPr>
        <w:pStyle w:val="a8"/>
        <w:jc w:val="both"/>
        <w:rPr>
          <w:rFonts w:ascii="Arial" w:hAnsi="Arial" w:cs="Arial"/>
          <w:sz w:val="24"/>
        </w:rPr>
      </w:pPr>
      <w:r w:rsidRPr="00271CB9">
        <w:rPr>
          <w:rFonts w:ascii="Arial" w:hAnsi="Arial" w:cs="Arial"/>
          <w:sz w:val="24"/>
        </w:rPr>
        <w:tab/>
        <w:t>2.13.6. Подача заявления о предоставлении услуги и документов,</w:t>
      </w:r>
      <w:r w:rsidRPr="00271CB9">
        <w:rPr>
          <w:rFonts w:ascii="Arial" w:hAnsi="Arial" w:cs="Arial"/>
          <w:spacing w:val="1"/>
          <w:sz w:val="24"/>
        </w:rPr>
        <w:t xml:space="preserve"> </w:t>
      </w:r>
      <w:r w:rsidRPr="00271CB9">
        <w:rPr>
          <w:rFonts w:ascii="Arial" w:hAnsi="Arial" w:cs="Arial"/>
          <w:sz w:val="24"/>
        </w:rPr>
        <w:t>необходимых</w:t>
      </w:r>
      <w:r w:rsidRPr="00271CB9">
        <w:rPr>
          <w:rFonts w:ascii="Arial" w:hAnsi="Arial" w:cs="Arial"/>
          <w:spacing w:val="-6"/>
          <w:sz w:val="24"/>
        </w:rPr>
        <w:t xml:space="preserve"> </w:t>
      </w:r>
      <w:r w:rsidRPr="00271CB9">
        <w:rPr>
          <w:rFonts w:ascii="Arial" w:hAnsi="Arial" w:cs="Arial"/>
          <w:sz w:val="24"/>
        </w:rPr>
        <w:t>для</w:t>
      </w:r>
      <w:r w:rsidRPr="00271CB9">
        <w:rPr>
          <w:rFonts w:ascii="Arial" w:hAnsi="Arial" w:cs="Arial"/>
          <w:spacing w:val="-7"/>
          <w:sz w:val="24"/>
        </w:rPr>
        <w:t xml:space="preserve"> </w:t>
      </w:r>
      <w:r w:rsidRPr="00271CB9">
        <w:rPr>
          <w:rFonts w:ascii="Arial" w:hAnsi="Arial" w:cs="Arial"/>
          <w:sz w:val="24"/>
        </w:rPr>
        <w:t>предоставления</w:t>
      </w:r>
      <w:r w:rsidRPr="00271CB9">
        <w:rPr>
          <w:rFonts w:ascii="Arial" w:hAnsi="Arial" w:cs="Arial"/>
          <w:spacing w:val="-6"/>
          <w:sz w:val="24"/>
        </w:rPr>
        <w:t xml:space="preserve"> </w:t>
      </w:r>
      <w:r w:rsidRPr="00271CB9">
        <w:rPr>
          <w:rFonts w:ascii="Arial" w:hAnsi="Arial" w:cs="Arial"/>
          <w:sz w:val="24"/>
        </w:rPr>
        <w:t>услуги,</w:t>
      </w:r>
      <w:r w:rsidRPr="00271CB9">
        <w:rPr>
          <w:rFonts w:ascii="Arial" w:hAnsi="Arial" w:cs="Arial"/>
          <w:spacing w:val="-6"/>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электронной</w:t>
      </w:r>
      <w:r w:rsidRPr="00271CB9">
        <w:rPr>
          <w:rFonts w:ascii="Arial" w:hAnsi="Arial" w:cs="Arial"/>
          <w:spacing w:val="-6"/>
          <w:sz w:val="24"/>
        </w:rPr>
        <w:t xml:space="preserve"> </w:t>
      </w:r>
      <w:r w:rsidRPr="00271CB9">
        <w:rPr>
          <w:rFonts w:ascii="Arial" w:hAnsi="Arial" w:cs="Arial"/>
          <w:sz w:val="24"/>
        </w:rPr>
        <w:t>форме</w:t>
      </w:r>
      <w:r w:rsidRPr="00271CB9">
        <w:rPr>
          <w:rFonts w:ascii="Arial" w:hAnsi="Arial" w:cs="Arial"/>
          <w:spacing w:val="-7"/>
          <w:sz w:val="24"/>
        </w:rPr>
        <w:t xml:space="preserve"> </w:t>
      </w:r>
      <w:r w:rsidRPr="00271CB9">
        <w:rPr>
          <w:rFonts w:ascii="Arial" w:hAnsi="Arial" w:cs="Arial"/>
          <w:sz w:val="24"/>
        </w:rPr>
        <w:t>с</w:t>
      </w:r>
      <w:r w:rsidRPr="00271CB9">
        <w:rPr>
          <w:rFonts w:ascii="Arial" w:hAnsi="Arial" w:cs="Arial"/>
          <w:spacing w:val="-6"/>
          <w:sz w:val="24"/>
        </w:rPr>
        <w:t xml:space="preserve"> </w:t>
      </w:r>
      <w:r w:rsidRPr="00271CB9">
        <w:rPr>
          <w:rFonts w:ascii="Arial" w:hAnsi="Arial" w:cs="Arial"/>
          <w:sz w:val="24"/>
        </w:rPr>
        <w:t>нарушением</w:t>
      </w:r>
      <w:r w:rsidRPr="00271CB9">
        <w:rPr>
          <w:rFonts w:ascii="Arial" w:hAnsi="Arial" w:cs="Arial"/>
          <w:spacing w:val="-67"/>
          <w:sz w:val="24"/>
        </w:rPr>
        <w:t xml:space="preserve"> </w:t>
      </w:r>
      <w:r w:rsidRPr="00271CB9">
        <w:rPr>
          <w:rFonts w:ascii="Arial" w:hAnsi="Arial" w:cs="Arial"/>
          <w:sz w:val="24"/>
        </w:rPr>
        <w:t>установленных</w:t>
      </w:r>
      <w:r w:rsidRPr="00271CB9">
        <w:rPr>
          <w:rFonts w:ascii="Arial" w:hAnsi="Arial" w:cs="Arial"/>
          <w:spacing w:val="-1"/>
          <w:sz w:val="24"/>
        </w:rPr>
        <w:t xml:space="preserve"> </w:t>
      </w:r>
      <w:r w:rsidRPr="00271CB9">
        <w:rPr>
          <w:rFonts w:ascii="Arial" w:hAnsi="Arial" w:cs="Arial"/>
          <w:sz w:val="24"/>
        </w:rPr>
        <w:t>требований.</w:t>
      </w:r>
    </w:p>
    <w:p w:rsidR="00271CB9" w:rsidRPr="00271CB9" w:rsidRDefault="00271CB9" w:rsidP="00271CB9">
      <w:pPr>
        <w:pStyle w:val="a8"/>
        <w:jc w:val="both"/>
        <w:rPr>
          <w:rFonts w:ascii="Arial" w:hAnsi="Arial" w:cs="Arial"/>
          <w:sz w:val="24"/>
        </w:rPr>
      </w:pPr>
      <w:r w:rsidRPr="00271CB9">
        <w:rPr>
          <w:rFonts w:ascii="Arial" w:hAnsi="Arial" w:cs="Arial"/>
          <w:sz w:val="24"/>
        </w:rPr>
        <w:tab/>
        <w:t>2.13.7. Представленные в электронной форме документы содержат</w:t>
      </w:r>
      <w:r w:rsidRPr="00271CB9">
        <w:rPr>
          <w:rFonts w:ascii="Arial" w:hAnsi="Arial" w:cs="Arial"/>
          <w:spacing w:val="1"/>
          <w:sz w:val="24"/>
        </w:rPr>
        <w:t xml:space="preserve"> </w:t>
      </w:r>
      <w:r w:rsidRPr="00271CB9">
        <w:rPr>
          <w:rFonts w:ascii="Arial" w:hAnsi="Arial" w:cs="Arial"/>
          <w:sz w:val="24"/>
        </w:rPr>
        <w:t>повреждения, наличие которых не позволяет в полном объеме использовать</w:t>
      </w:r>
      <w:r w:rsidRPr="00271CB9">
        <w:rPr>
          <w:rFonts w:ascii="Arial" w:hAnsi="Arial" w:cs="Arial"/>
          <w:spacing w:val="1"/>
          <w:sz w:val="24"/>
        </w:rPr>
        <w:t xml:space="preserve"> </w:t>
      </w:r>
      <w:r w:rsidRPr="00271CB9">
        <w:rPr>
          <w:rFonts w:ascii="Arial" w:hAnsi="Arial" w:cs="Arial"/>
          <w:sz w:val="24"/>
        </w:rPr>
        <w:t>информацию</w:t>
      </w:r>
      <w:r w:rsidRPr="00271CB9">
        <w:rPr>
          <w:rFonts w:ascii="Arial" w:hAnsi="Arial" w:cs="Arial"/>
          <w:spacing w:val="-6"/>
          <w:sz w:val="24"/>
        </w:rPr>
        <w:t xml:space="preserve"> </w:t>
      </w:r>
      <w:r w:rsidRPr="00271CB9">
        <w:rPr>
          <w:rFonts w:ascii="Arial" w:hAnsi="Arial" w:cs="Arial"/>
          <w:sz w:val="24"/>
        </w:rPr>
        <w:t>и</w:t>
      </w:r>
      <w:r w:rsidRPr="00271CB9">
        <w:rPr>
          <w:rFonts w:ascii="Arial" w:hAnsi="Arial" w:cs="Arial"/>
          <w:spacing w:val="-6"/>
          <w:sz w:val="24"/>
        </w:rPr>
        <w:t xml:space="preserve"> </w:t>
      </w:r>
      <w:r w:rsidRPr="00271CB9">
        <w:rPr>
          <w:rFonts w:ascii="Arial" w:hAnsi="Arial" w:cs="Arial"/>
          <w:sz w:val="24"/>
        </w:rPr>
        <w:t>сведения,</w:t>
      </w:r>
      <w:r w:rsidRPr="00271CB9">
        <w:rPr>
          <w:rFonts w:ascii="Arial" w:hAnsi="Arial" w:cs="Arial"/>
          <w:spacing w:val="-6"/>
          <w:sz w:val="24"/>
        </w:rPr>
        <w:t xml:space="preserve"> </w:t>
      </w:r>
      <w:r w:rsidRPr="00271CB9">
        <w:rPr>
          <w:rFonts w:ascii="Arial" w:hAnsi="Arial" w:cs="Arial"/>
          <w:sz w:val="24"/>
        </w:rPr>
        <w:t>содержащиеся</w:t>
      </w:r>
      <w:r w:rsidRPr="00271CB9">
        <w:rPr>
          <w:rFonts w:ascii="Arial" w:hAnsi="Arial" w:cs="Arial"/>
          <w:spacing w:val="-6"/>
          <w:sz w:val="24"/>
        </w:rPr>
        <w:t xml:space="preserve"> </w:t>
      </w:r>
      <w:r w:rsidRPr="00271CB9">
        <w:rPr>
          <w:rFonts w:ascii="Arial" w:hAnsi="Arial" w:cs="Arial"/>
          <w:sz w:val="24"/>
        </w:rPr>
        <w:t>в</w:t>
      </w:r>
      <w:r w:rsidRPr="00271CB9">
        <w:rPr>
          <w:rFonts w:ascii="Arial" w:hAnsi="Arial" w:cs="Arial"/>
          <w:spacing w:val="-6"/>
          <w:sz w:val="24"/>
        </w:rPr>
        <w:t xml:space="preserve"> </w:t>
      </w:r>
      <w:r w:rsidRPr="00271CB9">
        <w:rPr>
          <w:rFonts w:ascii="Arial" w:hAnsi="Arial" w:cs="Arial"/>
          <w:sz w:val="24"/>
        </w:rPr>
        <w:t>документах</w:t>
      </w:r>
      <w:r w:rsidRPr="00271CB9">
        <w:rPr>
          <w:rFonts w:ascii="Arial" w:hAnsi="Arial" w:cs="Arial"/>
          <w:spacing w:val="-6"/>
          <w:sz w:val="24"/>
        </w:rPr>
        <w:t xml:space="preserve"> </w:t>
      </w:r>
      <w:r w:rsidRPr="00271CB9">
        <w:rPr>
          <w:rFonts w:ascii="Arial" w:hAnsi="Arial" w:cs="Arial"/>
          <w:sz w:val="24"/>
        </w:rPr>
        <w:t>для</w:t>
      </w:r>
      <w:r w:rsidRPr="00271CB9">
        <w:rPr>
          <w:rFonts w:ascii="Arial" w:hAnsi="Arial" w:cs="Arial"/>
          <w:spacing w:val="-6"/>
          <w:sz w:val="24"/>
        </w:rPr>
        <w:t xml:space="preserve"> </w:t>
      </w:r>
      <w:r w:rsidRPr="00271CB9">
        <w:rPr>
          <w:rFonts w:ascii="Arial" w:hAnsi="Arial" w:cs="Arial"/>
          <w:sz w:val="24"/>
        </w:rPr>
        <w:t>предоставления</w:t>
      </w:r>
      <w:r w:rsidRPr="00271CB9">
        <w:rPr>
          <w:rFonts w:ascii="Arial" w:hAnsi="Arial" w:cs="Arial"/>
          <w:spacing w:val="-6"/>
          <w:sz w:val="24"/>
        </w:rPr>
        <w:t xml:space="preserve"> </w:t>
      </w:r>
      <w:r w:rsidRPr="00271CB9">
        <w:rPr>
          <w:rFonts w:ascii="Arial" w:hAnsi="Arial" w:cs="Arial"/>
          <w:sz w:val="24"/>
        </w:rPr>
        <w:t>услуги.</w:t>
      </w:r>
    </w:p>
    <w:p w:rsidR="00271CB9" w:rsidRPr="00271CB9" w:rsidRDefault="00271CB9" w:rsidP="00271CB9">
      <w:pPr>
        <w:pStyle w:val="a8"/>
        <w:jc w:val="both"/>
        <w:rPr>
          <w:rFonts w:ascii="Arial" w:hAnsi="Arial" w:cs="Arial"/>
          <w:sz w:val="24"/>
        </w:rPr>
      </w:pPr>
      <w:r w:rsidRPr="00271CB9">
        <w:rPr>
          <w:rFonts w:ascii="Arial" w:hAnsi="Arial" w:cs="Arial"/>
          <w:sz w:val="24"/>
        </w:rPr>
        <w:tab/>
        <w:t>2.13.8. Заявление подано лицом, не имеющим полномочий представлять</w:t>
      </w:r>
      <w:r w:rsidRPr="00271CB9">
        <w:rPr>
          <w:rFonts w:ascii="Arial" w:hAnsi="Arial" w:cs="Arial"/>
          <w:spacing w:val="-67"/>
          <w:sz w:val="24"/>
        </w:rPr>
        <w:t xml:space="preserve"> </w:t>
      </w:r>
      <w:r w:rsidRPr="00271CB9">
        <w:rPr>
          <w:rFonts w:ascii="Arial" w:hAnsi="Arial" w:cs="Arial"/>
          <w:sz w:val="24"/>
        </w:rPr>
        <w:t>интересы</w:t>
      </w:r>
      <w:r w:rsidRPr="00271CB9">
        <w:rPr>
          <w:rFonts w:ascii="Arial" w:hAnsi="Arial" w:cs="Arial"/>
          <w:spacing w:val="-2"/>
          <w:sz w:val="24"/>
        </w:rPr>
        <w:t xml:space="preserve"> </w:t>
      </w:r>
      <w:r w:rsidRPr="00271CB9">
        <w:rPr>
          <w:rFonts w:ascii="Arial" w:hAnsi="Arial" w:cs="Arial"/>
          <w:sz w:val="24"/>
        </w:rPr>
        <w:t>заявителя.</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Исчерпывающий перечень оснований для приостановления или отказа в</w:t>
      </w:r>
      <w:r w:rsidRPr="00271CB9">
        <w:rPr>
          <w:rFonts w:ascii="Arial" w:hAnsi="Arial" w:cs="Arial"/>
          <w:b/>
          <w:spacing w:val="-67"/>
          <w:sz w:val="24"/>
        </w:rPr>
        <w:t xml:space="preserve"> </w:t>
      </w:r>
      <w:r w:rsidRPr="00271CB9">
        <w:rPr>
          <w:rFonts w:ascii="Arial" w:hAnsi="Arial" w:cs="Arial"/>
          <w:b/>
          <w:sz w:val="24"/>
        </w:rPr>
        <w:t>предоставлении</w:t>
      </w:r>
      <w:r w:rsidRPr="00271CB9">
        <w:rPr>
          <w:rFonts w:ascii="Arial" w:hAnsi="Arial" w:cs="Arial"/>
          <w:b/>
          <w:spacing w:val="-2"/>
          <w:sz w:val="24"/>
        </w:rPr>
        <w:t xml:space="preserve"> </w:t>
      </w:r>
      <w:r w:rsidRPr="00271CB9">
        <w:rPr>
          <w:rFonts w:ascii="Arial" w:hAnsi="Arial" w:cs="Arial"/>
          <w:b/>
          <w:sz w:val="24"/>
        </w:rPr>
        <w:t>муниципальной</w:t>
      </w:r>
      <w:r w:rsidRPr="00271CB9">
        <w:rPr>
          <w:rFonts w:ascii="Arial" w:hAnsi="Arial" w:cs="Arial"/>
          <w:b/>
          <w:spacing w:val="-1"/>
          <w:sz w:val="24"/>
        </w:rPr>
        <w:t xml:space="preserve"> </w:t>
      </w:r>
      <w:r w:rsidRPr="00271CB9">
        <w:rPr>
          <w:rFonts w:ascii="Arial" w:hAnsi="Arial" w:cs="Arial"/>
          <w:b/>
          <w:sz w:val="24"/>
        </w:rPr>
        <w:t>услуги</w:t>
      </w:r>
    </w:p>
    <w:p w:rsidR="00271CB9" w:rsidRPr="00271CB9" w:rsidRDefault="00271CB9" w:rsidP="00271CB9">
      <w:pPr>
        <w:pStyle w:val="a8"/>
        <w:jc w:val="both"/>
        <w:rPr>
          <w:rFonts w:ascii="Arial" w:hAnsi="Arial" w:cs="Arial"/>
          <w:b/>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2.14. Основаниями</w:t>
      </w:r>
      <w:r w:rsidRPr="00271CB9">
        <w:rPr>
          <w:rFonts w:ascii="Arial" w:hAnsi="Arial" w:cs="Arial"/>
          <w:spacing w:val="-5"/>
          <w:sz w:val="24"/>
        </w:rPr>
        <w:t xml:space="preserve"> </w:t>
      </w:r>
      <w:r w:rsidRPr="00271CB9">
        <w:rPr>
          <w:rFonts w:ascii="Arial" w:hAnsi="Arial" w:cs="Arial"/>
          <w:sz w:val="24"/>
        </w:rPr>
        <w:t>для</w:t>
      </w:r>
      <w:r w:rsidRPr="00271CB9">
        <w:rPr>
          <w:rFonts w:ascii="Arial" w:hAnsi="Arial" w:cs="Arial"/>
          <w:spacing w:val="-6"/>
          <w:sz w:val="24"/>
        </w:rPr>
        <w:t xml:space="preserve"> </w:t>
      </w:r>
      <w:r w:rsidRPr="00271CB9">
        <w:rPr>
          <w:rFonts w:ascii="Arial" w:hAnsi="Arial" w:cs="Arial"/>
          <w:sz w:val="24"/>
        </w:rPr>
        <w:t>отказа</w:t>
      </w:r>
      <w:r w:rsidRPr="00271CB9">
        <w:rPr>
          <w:rFonts w:ascii="Arial" w:hAnsi="Arial" w:cs="Arial"/>
          <w:spacing w:val="-6"/>
          <w:sz w:val="24"/>
        </w:rPr>
        <w:t xml:space="preserve"> </w:t>
      </w:r>
      <w:r w:rsidRPr="00271CB9">
        <w:rPr>
          <w:rFonts w:ascii="Arial" w:hAnsi="Arial" w:cs="Arial"/>
          <w:sz w:val="24"/>
        </w:rPr>
        <w:t>в</w:t>
      </w:r>
      <w:r w:rsidRPr="00271CB9">
        <w:rPr>
          <w:rFonts w:ascii="Arial" w:hAnsi="Arial" w:cs="Arial"/>
          <w:spacing w:val="-5"/>
          <w:sz w:val="24"/>
        </w:rPr>
        <w:t xml:space="preserve"> </w:t>
      </w:r>
      <w:r w:rsidRPr="00271CB9">
        <w:rPr>
          <w:rFonts w:ascii="Arial" w:hAnsi="Arial" w:cs="Arial"/>
          <w:sz w:val="24"/>
        </w:rPr>
        <w:t>предоставлении</w:t>
      </w:r>
      <w:r w:rsidRPr="00271CB9">
        <w:rPr>
          <w:rFonts w:ascii="Arial" w:hAnsi="Arial" w:cs="Arial"/>
          <w:spacing w:val="-5"/>
          <w:sz w:val="24"/>
        </w:rPr>
        <w:t xml:space="preserve"> </w:t>
      </w:r>
      <w:r w:rsidRPr="00271CB9">
        <w:rPr>
          <w:rFonts w:ascii="Arial" w:hAnsi="Arial" w:cs="Arial"/>
          <w:sz w:val="24"/>
        </w:rPr>
        <w:t>услуги</w:t>
      </w:r>
      <w:r w:rsidRPr="00271CB9">
        <w:rPr>
          <w:rFonts w:ascii="Arial" w:hAnsi="Arial" w:cs="Arial"/>
          <w:spacing w:val="-5"/>
          <w:sz w:val="24"/>
        </w:rPr>
        <w:t xml:space="preserve"> </w:t>
      </w:r>
      <w:r w:rsidRPr="00271CB9">
        <w:rPr>
          <w:rFonts w:ascii="Arial" w:hAnsi="Arial" w:cs="Arial"/>
          <w:sz w:val="24"/>
        </w:rPr>
        <w:t>являются:</w:t>
      </w:r>
    </w:p>
    <w:p w:rsidR="00271CB9" w:rsidRPr="00271CB9" w:rsidRDefault="00271CB9" w:rsidP="00271CB9">
      <w:pPr>
        <w:pStyle w:val="a8"/>
        <w:jc w:val="both"/>
        <w:rPr>
          <w:rFonts w:ascii="Arial" w:hAnsi="Arial" w:cs="Arial"/>
          <w:sz w:val="24"/>
        </w:rPr>
      </w:pPr>
      <w:r w:rsidRPr="00271CB9">
        <w:rPr>
          <w:rFonts w:ascii="Arial" w:hAnsi="Arial" w:cs="Arial"/>
          <w:sz w:val="24"/>
        </w:rPr>
        <w:tab/>
        <w:t>2.14.1.Документы</w:t>
      </w:r>
      <w:r w:rsidRPr="00271CB9">
        <w:rPr>
          <w:rFonts w:ascii="Arial" w:hAnsi="Arial" w:cs="Arial"/>
          <w:spacing w:val="28"/>
          <w:sz w:val="24"/>
        </w:rPr>
        <w:t xml:space="preserve"> </w:t>
      </w:r>
      <w:r w:rsidRPr="00271CB9">
        <w:rPr>
          <w:rFonts w:ascii="Arial" w:hAnsi="Arial" w:cs="Arial"/>
          <w:sz w:val="24"/>
        </w:rPr>
        <w:t>(сведения),</w:t>
      </w:r>
      <w:r w:rsidRPr="00271CB9">
        <w:rPr>
          <w:rFonts w:ascii="Arial" w:hAnsi="Arial" w:cs="Arial"/>
          <w:spacing w:val="-6"/>
          <w:sz w:val="24"/>
        </w:rPr>
        <w:t xml:space="preserve"> </w:t>
      </w:r>
      <w:r w:rsidRPr="00271CB9">
        <w:rPr>
          <w:rFonts w:ascii="Arial" w:hAnsi="Arial" w:cs="Arial"/>
          <w:sz w:val="24"/>
        </w:rPr>
        <w:t>представленные</w:t>
      </w:r>
      <w:r w:rsidRPr="00271CB9">
        <w:rPr>
          <w:rFonts w:ascii="Arial" w:hAnsi="Arial" w:cs="Arial"/>
          <w:spacing w:val="-7"/>
          <w:sz w:val="24"/>
        </w:rPr>
        <w:t xml:space="preserve"> </w:t>
      </w:r>
      <w:r w:rsidRPr="00271CB9">
        <w:rPr>
          <w:rFonts w:ascii="Arial" w:hAnsi="Arial" w:cs="Arial"/>
          <w:sz w:val="24"/>
        </w:rPr>
        <w:t>заявителем,</w:t>
      </w:r>
      <w:r w:rsidRPr="00271CB9">
        <w:rPr>
          <w:rFonts w:ascii="Arial" w:hAnsi="Arial" w:cs="Arial"/>
          <w:spacing w:val="-5"/>
          <w:sz w:val="24"/>
        </w:rPr>
        <w:t xml:space="preserve"> </w:t>
      </w:r>
      <w:r w:rsidRPr="00271CB9">
        <w:rPr>
          <w:rFonts w:ascii="Arial" w:hAnsi="Arial" w:cs="Arial"/>
          <w:sz w:val="24"/>
        </w:rPr>
        <w:t>противоречат</w:t>
      </w:r>
      <w:r w:rsidRPr="00271CB9">
        <w:rPr>
          <w:rFonts w:ascii="Arial" w:hAnsi="Arial" w:cs="Arial"/>
          <w:spacing w:val="-67"/>
          <w:sz w:val="24"/>
        </w:rPr>
        <w:t xml:space="preserve"> </w:t>
      </w:r>
      <w:r w:rsidRPr="00271CB9">
        <w:rPr>
          <w:rFonts w:ascii="Arial" w:hAnsi="Arial" w:cs="Arial"/>
          <w:sz w:val="24"/>
        </w:rPr>
        <w:t>документам</w:t>
      </w:r>
      <w:r w:rsidRPr="00271CB9">
        <w:rPr>
          <w:rFonts w:ascii="Arial" w:hAnsi="Arial" w:cs="Arial"/>
          <w:sz w:val="24"/>
        </w:rPr>
        <w:tab/>
        <w:t>(сведениям), полученным в рамках межведомственного</w:t>
      </w:r>
      <w:r w:rsidRPr="00271CB9">
        <w:rPr>
          <w:rFonts w:ascii="Arial" w:hAnsi="Arial" w:cs="Arial"/>
          <w:spacing w:val="1"/>
          <w:sz w:val="24"/>
        </w:rPr>
        <w:t xml:space="preserve"> </w:t>
      </w:r>
      <w:r w:rsidRPr="00271CB9">
        <w:rPr>
          <w:rFonts w:ascii="Arial" w:hAnsi="Arial" w:cs="Arial"/>
          <w:sz w:val="24"/>
        </w:rPr>
        <w:t>взаимодействия.</w:t>
      </w:r>
    </w:p>
    <w:p w:rsidR="00271CB9" w:rsidRPr="00271CB9" w:rsidRDefault="00271CB9" w:rsidP="00271CB9">
      <w:pPr>
        <w:pStyle w:val="a8"/>
        <w:jc w:val="both"/>
        <w:rPr>
          <w:rFonts w:ascii="Arial" w:hAnsi="Arial" w:cs="Arial"/>
          <w:sz w:val="24"/>
        </w:rPr>
      </w:pPr>
      <w:r w:rsidRPr="00271CB9">
        <w:rPr>
          <w:rFonts w:ascii="Arial" w:hAnsi="Arial" w:cs="Arial"/>
          <w:sz w:val="24"/>
        </w:rPr>
        <w:tab/>
        <w:t>2.14.2. Представленными</w:t>
      </w:r>
      <w:r w:rsidRPr="00271CB9">
        <w:rPr>
          <w:rFonts w:ascii="Arial" w:hAnsi="Arial" w:cs="Arial"/>
          <w:spacing w:val="-9"/>
          <w:sz w:val="24"/>
        </w:rPr>
        <w:t xml:space="preserve"> </w:t>
      </w:r>
      <w:r w:rsidRPr="00271CB9">
        <w:rPr>
          <w:rFonts w:ascii="Arial" w:hAnsi="Arial" w:cs="Arial"/>
          <w:sz w:val="24"/>
        </w:rPr>
        <w:t>документами</w:t>
      </w:r>
      <w:r w:rsidRPr="00271CB9">
        <w:rPr>
          <w:rFonts w:ascii="Arial" w:hAnsi="Arial" w:cs="Arial"/>
          <w:spacing w:val="-7"/>
          <w:sz w:val="24"/>
        </w:rPr>
        <w:t xml:space="preserve"> </w:t>
      </w:r>
      <w:r w:rsidRPr="00271CB9">
        <w:rPr>
          <w:rFonts w:ascii="Arial" w:hAnsi="Arial" w:cs="Arial"/>
          <w:sz w:val="24"/>
        </w:rPr>
        <w:t>и</w:t>
      </w:r>
      <w:r w:rsidRPr="00271CB9">
        <w:rPr>
          <w:rFonts w:ascii="Arial" w:hAnsi="Arial" w:cs="Arial"/>
          <w:spacing w:val="-8"/>
          <w:sz w:val="24"/>
        </w:rPr>
        <w:t xml:space="preserve"> </w:t>
      </w:r>
      <w:r w:rsidRPr="00271CB9">
        <w:rPr>
          <w:rFonts w:ascii="Arial" w:hAnsi="Arial" w:cs="Arial"/>
          <w:sz w:val="24"/>
        </w:rPr>
        <w:t>сведениями</w:t>
      </w:r>
      <w:r w:rsidRPr="00271CB9">
        <w:rPr>
          <w:rFonts w:ascii="Arial" w:hAnsi="Arial" w:cs="Arial"/>
          <w:spacing w:val="-8"/>
          <w:sz w:val="24"/>
        </w:rPr>
        <w:t xml:space="preserve"> </w:t>
      </w:r>
      <w:r w:rsidRPr="00271CB9">
        <w:rPr>
          <w:rFonts w:ascii="Arial" w:hAnsi="Arial" w:cs="Arial"/>
          <w:sz w:val="24"/>
        </w:rPr>
        <w:t>не</w:t>
      </w:r>
      <w:r w:rsidRPr="00271CB9">
        <w:rPr>
          <w:rFonts w:ascii="Arial" w:hAnsi="Arial" w:cs="Arial"/>
          <w:spacing w:val="-8"/>
          <w:sz w:val="24"/>
        </w:rPr>
        <w:t xml:space="preserve"> </w:t>
      </w:r>
      <w:r w:rsidRPr="00271CB9">
        <w:rPr>
          <w:rFonts w:ascii="Arial" w:hAnsi="Arial" w:cs="Arial"/>
          <w:sz w:val="24"/>
        </w:rPr>
        <w:t>подтверждается</w:t>
      </w:r>
      <w:r w:rsidRPr="00271CB9">
        <w:rPr>
          <w:rFonts w:ascii="Arial" w:hAnsi="Arial" w:cs="Arial"/>
          <w:spacing w:val="-67"/>
          <w:sz w:val="24"/>
        </w:rPr>
        <w:t xml:space="preserve"> </w:t>
      </w:r>
      <w:r w:rsidRPr="00271CB9">
        <w:rPr>
          <w:rFonts w:ascii="Arial" w:hAnsi="Arial" w:cs="Arial"/>
          <w:sz w:val="24"/>
        </w:rPr>
        <w:t>право</w:t>
      </w:r>
      <w:r w:rsidRPr="00271CB9">
        <w:rPr>
          <w:rFonts w:ascii="Arial" w:hAnsi="Arial" w:cs="Arial"/>
          <w:spacing w:val="-1"/>
          <w:sz w:val="24"/>
        </w:rPr>
        <w:t xml:space="preserve"> </w:t>
      </w:r>
      <w:r w:rsidRPr="00271CB9">
        <w:rPr>
          <w:rFonts w:ascii="Arial" w:hAnsi="Arial" w:cs="Arial"/>
          <w:sz w:val="24"/>
        </w:rPr>
        <w:t>гражданина</w:t>
      </w:r>
      <w:r w:rsidRPr="00271CB9">
        <w:rPr>
          <w:rFonts w:ascii="Arial" w:hAnsi="Arial" w:cs="Arial"/>
          <w:spacing w:val="-1"/>
          <w:sz w:val="24"/>
        </w:rPr>
        <w:t xml:space="preserve"> </w:t>
      </w:r>
      <w:r w:rsidRPr="00271CB9">
        <w:rPr>
          <w:rFonts w:ascii="Arial" w:hAnsi="Arial" w:cs="Arial"/>
          <w:sz w:val="24"/>
        </w:rPr>
        <w:t>в</w:t>
      </w:r>
      <w:r w:rsidRPr="00271CB9">
        <w:rPr>
          <w:rFonts w:ascii="Arial" w:hAnsi="Arial" w:cs="Arial"/>
          <w:spacing w:val="-1"/>
          <w:sz w:val="24"/>
        </w:rPr>
        <w:t xml:space="preserve"> </w:t>
      </w:r>
      <w:r w:rsidRPr="00271CB9">
        <w:rPr>
          <w:rFonts w:ascii="Arial" w:hAnsi="Arial" w:cs="Arial"/>
          <w:sz w:val="24"/>
        </w:rPr>
        <w:t>предоставлении</w:t>
      </w:r>
      <w:r w:rsidRPr="00271CB9">
        <w:rPr>
          <w:rFonts w:ascii="Arial" w:hAnsi="Arial" w:cs="Arial"/>
          <w:spacing w:val="-1"/>
          <w:sz w:val="24"/>
        </w:rPr>
        <w:t xml:space="preserve"> </w:t>
      </w:r>
      <w:r w:rsidRPr="00271CB9">
        <w:rPr>
          <w:rFonts w:ascii="Arial" w:hAnsi="Arial" w:cs="Arial"/>
          <w:sz w:val="24"/>
        </w:rPr>
        <w:t>жилого</w:t>
      </w:r>
      <w:r w:rsidRPr="00271CB9">
        <w:rPr>
          <w:rFonts w:ascii="Arial" w:hAnsi="Arial" w:cs="Arial"/>
          <w:spacing w:val="-1"/>
          <w:sz w:val="24"/>
        </w:rPr>
        <w:t xml:space="preserve"> </w:t>
      </w:r>
      <w:r w:rsidRPr="00271CB9">
        <w:rPr>
          <w:rFonts w:ascii="Arial" w:hAnsi="Arial" w:cs="Arial"/>
          <w:sz w:val="24"/>
        </w:rPr>
        <w:t>помещения.</w:t>
      </w:r>
    </w:p>
    <w:p w:rsidR="00271CB9" w:rsidRPr="00271CB9" w:rsidRDefault="00271CB9" w:rsidP="00271CB9">
      <w:pPr>
        <w:pStyle w:val="a8"/>
        <w:jc w:val="both"/>
        <w:rPr>
          <w:rFonts w:ascii="Arial" w:hAnsi="Arial" w:cs="Arial"/>
          <w:sz w:val="24"/>
        </w:rPr>
      </w:pPr>
      <w:r w:rsidRPr="00271CB9">
        <w:rPr>
          <w:rFonts w:ascii="Arial" w:hAnsi="Arial" w:cs="Arial"/>
          <w:sz w:val="24"/>
        </w:rPr>
        <w:tab/>
        <w:t>2.15</w:t>
      </w:r>
      <w:r w:rsidRPr="00271CB9">
        <w:rPr>
          <w:rFonts w:ascii="Arial" w:hAnsi="Arial" w:cs="Arial"/>
          <w:spacing w:val="-7"/>
          <w:sz w:val="24"/>
        </w:rPr>
        <w:t xml:space="preserve"> </w:t>
      </w:r>
      <w:r w:rsidRPr="00271CB9">
        <w:rPr>
          <w:rFonts w:ascii="Arial" w:hAnsi="Arial" w:cs="Arial"/>
          <w:sz w:val="24"/>
        </w:rPr>
        <w:t>Оснований</w:t>
      </w:r>
      <w:r w:rsidRPr="00271CB9">
        <w:rPr>
          <w:rFonts w:ascii="Arial" w:hAnsi="Arial" w:cs="Arial"/>
          <w:spacing w:val="-8"/>
          <w:sz w:val="24"/>
        </w:rPr>
        <w:t xml:space="preserve"> </w:t>
      </w:r>
      <w:r w:rsidRPr="00271CB9">
        <w:rPr>
          <w:rFonts w:ascii="Arial" w:hAnsi="Arial" w:cs="Arial"/>
          <w:sz w:val="24"/>
        </w:rPr>
        <w:t>для</w:t>
      </w:r>
      <w:r w:rsidRPr="00271CB9">
        <w:rPr>
          <w:rFonts w:ascii="Arial" w:hAnsi="Arial" w:cs="Arial"/>
          <w:spacing w:val="-9"/>
          <w:sz w:val="24"/>
        </w:rPr>
        <w:t xml:space="preserve"> </w:t>
      </w:r>
      <w:r w:rsidRPr="00271CB9">
        <w:rPr>
          <w:rFonts w:ascii="Arial" w:hAnsi="Arial" w:cs="Arial"/>
          <w:sz w:val="24"/>
        </w:rPr>
        <w:t>приостановления</w:t>
      </w:r>
      <w:r w:rsidRPr="00271CB9">
        <w:rPr>
          <w:rFonts w:ascii="Arial" w:hAnsi="Arial" w:cs="Arial"/>
          <w:spacing w:val="-9"/>
          <w:sz w:val="24"/>
        </w:rPr>
        <w:t xml:space="preserve"> </w:t>
      </w:r>
      <w:r w:rsidRPr="00271CB9">
        <w:rPr>
          <w:rFonts w:ascii="Arial" w:hAnsi="Arial" w:cs="Arial"/>
          <w:sz w:val="24"/>
        </w:rPr>
        <w:t>предоставления</w:t>
      </w:r>
      <w:r w:rsidRPr="00271CB9">
        <w:rPr>
          <w:rFonts w:ascii="Arial" w:hAnsi="Arial" w:cs="Arial"/>
          <w:spacing w:val="-9"/>
          <w:sz w:val="24"/>
        </w:rPr>
        <w:t xml:space="preserve"> </w:t>
      </w:r>
      <w:r w:rsidRPr="00271CB9">
        <w:rPr>
          <w:rFonts w:ascii="Arial" w:hAnsi="Arial" w:cs="Arial"/>
          <w:sz w:val="24"/>
        </w:rPr>
        <w:t>муниципальной услуги законодательством Российской Федерации не</w:t>
      </w:r>
      <w:r w:rsidRPr="00271CB9">
        <w:rPr>
          <w:rFonts w:ascii="Arial" w:hAnsi="Arial" w:cs="Arial"/>
          <w:spacing w:val="1"/>
          <w:sz w:val="24"/>
        </w:rPr>
        <w:t xml:space="preserve"> </w:t>
      </w:r>
      <w:r w:rsidRPr="00271CB9">
        <w:rPr>
          <w:rFonts w:ascii="Arial" w:hAnsi="Arial" w:cs="Arial"/>
          <w:sz w:val="24"/>
        </w:rPr>
        <w:t>предусмотрено.</w:t>
      </w:r>
    </w:p>
    <w:p w:rsidR="00271CB9" w:rsidRPr="00271CB9" w:rsidRDefault="00271CB9" w:rsidP="00271CB9">
      <w:pPr>
        <w:pStyle w:val="a8"/>
        <w:jc w:val="both"/>
        <w:rPr>
          <w:rFonts w:ascii="Arial" w:hAnsi="Arial" w:cs="Arial"/>
          <w:sz w:val="24"/>
        </w:rPr>
      </w:pPr>
      <w:r w:rsidRPr="00271CB9">
        <w:rPr>
          <w:rFonts w:ascii="Arial" w:hAnsi="Arial" w:cs="Arial"/>
          <w:sz w:val="24"/>
        </w:rPr>
        <w:tab/>
      </w:r>
    </w:p>
    <w:p w:rsidR="00271CB9" w:rsidRPr="00271CB9" w:rsidRDefault="00271CB9" w:rsidP="00271CB9">
      <w:pPr>
        <w:pStyle w:val="a8"/>
        <w:jc w:val="center"/>
        <w:rPr>
          <w:rFonts w:ascii="Arial" w:hAnsi="Arial" w:cs="Arial"/>
          <w:b/>
          <w:sz w:val="24"/>
        </w:rPr>
      </w:pPr>
      <w:r w:rsidRPr="00271CB9">
        <w:rPr>
          <w:rFonts w:ascii="Arial" w:hAnsi="Arial" w:cs="Arial"/>
          <w:b/>
          <w:sz w:val="24"/>
        </w:rPr>
        <w:t>Перечень услуг, которые являются необходимыми и обязательными для</w:t>
      </w:r>
      <w:r w:rsidRPr="00271CB9">
        <w:rPr>
          <w:rFonts w:ascii="Arial" w:hAnsi="Arial" w:cs="Arial"/>
          <w:b/>
          <w:spacing w:val="-67"/>
          <w:sz w:val="24"/>
        </w:rPr>
        <w:t xml:space="preserve"> </w:t>
      </w:r>
      <w:r w:rsidRPr="00271CB9">
        <w:rPr>
          <w:rFonts w:ascii="Arial" w:hAnsi="Arial" w:cs="Arial"/>
          <w:b/>
          <w:sz w:val="24"/>
        </w:rPr>
        <w:t>предоставления</w:t>
      </w:r>
      <w:r w:rsidRPr="00271CB9">
        <w:rPr>
          <w:rFonts w:ascii="Arial" w:hAnsi="Arial" w:cs="Arial"/>
          <w:b/>
          <w:spacing w:val="-2"/>
          <w:sz w:val="24"/>
        </w:rPr>
        <w:t xml:space="preserve"> </w:t>
      </w:r>
      <w:r w:rsidRPr="00271CB9">
        <w:rPr>
          <w:rFonts w:ascii="Arial" w:hAnsi="Arial" w:cs="Arial"/>
          <w:b/>
          <w:sz w:val="24"/>
        </w:rPr>
        <w:t xml:space="preserve"> муниципальной </w:t>
      </w:r>
      <w:r w:rsidRPr="00271CB9">
        <w:rPr>
          <w:rFonts w:ascii="Arial" w:hAnsi="Arial" w:cs="Arial"/>
          <w:b/>
          <w:spacing w:val="-1"/>
          <w:sz w:val="24"/>
        </w:rPr>
        <w:t xml:space="preserve"> </w:t>
      </w:r>
      <w:r w:rsidRPr="00271CB9">
        <w:rPr>
          <w:rFonts w:ascii="Arial" w:hAnsi="Arial" w:cs="Arial"/>
          <w:b/>
          <w:sz w:val="24"/>
        </w:rPr>
        <w:t>услуги,</w:t>
      </w:r>
      <w:r w:rsidRPr="00271CB9">
        <w:rPr>
          <w:rFonts w:ascii="Arial" w:hAnsi="Arial" w:cs="Arial"/>
          <w:b/>
          <w:spacing w:val="-2"/>
          <w:sz w:val="24"/>
        </w:rPr>
        <w:t xml:space="preserve"> </w:t>
      </w:r>
      <w:r w:rsidRPr="00271CB9">
        <w:rPr>
          <w:rFonts w:ascii="Arial" w:hAnsi="Arial" w:cs="Arial"/>
          <w:b/>
          <w:sz w:val="24"/>
        </w:rPr>
        <w:t>в</w:t>
      </w:r>
      <w:r w:rsidRPr="00271CB9">
        <w:rPr>
          <w:rFonts w:ascii="Arial" w:hAnsi="Arial" w:cs="Arial"/>
          <w:b/>
          <w:spacing w:val="-2"/>
          <w:sz w:val="24"/>
        </w:rPr>
        <w:t xml:space="preserve"> </w:t>
      </w:r>
      <w:r w:rsidRPr="00271CB9">
        <w:rPr>
          <w:rFonts w:ascii="Arial" w:hAnsi="Arial" w:cs="Arial"/>
          <w:b/>
          <w:sz w:val="24"/>
        </w:rPr>
        <w:t>том</w:t>
      </w:r>
      <w:r w:rsidRPr="00271CB9">
        <w:rPr>
          <w:rFonts w:ascii="Arial" w:hAnsi="Arial" w:cs="Arial"/>
          <w:b/>
          <w:spacing w:val="-2"/>
          <w:sz w:val="24"/>
        </w:rPr>
        <w:t xml:space="preserve"> </w:t>
      </w:r>
      <w:r w:rsidRPr="00271CB9">
        <w:rPr>
          <w:rFonts w:ascii="Arial" w:hAnsi="Arial" w:cs="Arial"/>
          <w:b/>
          <w:sz w:val="24"/>
        </w:rPr>
        <w:t>числе сведения о документе (документах), выдаваемом (выдаваемых)</w:t>
      </w:r>
      <w:r w:rsidRPr="00271CB9">
        <w:rPr>
          <w:rFonts w:ascii="Arial" w:hAnsi="Arial" w:cs="Arial"/>
          <w:b/>
          <w:spacing w:val="1"/>
          <w:sz w:val="24"/>
        </w:rPr>
        <w:t xml:space="preserve"> </w:t>
      </w:r>
      <w:r w:rsidRPr="00271CB9">
        <w:rPr>
          <w:rFonts w:ascii="Arial" w:hAnsi="Arial" w:cs="Arial"/>
          <w:b/>
          <w:sz w:val="24"/>
        </w:rPr>
        <w:t xml:space="preserve">организациями, участвующими в предоставлении муниципальной </w:t>
      </w:r>
      <w:r w:rsidRPr="00271CB9">
        <w:rPr>
          <w:rFonts w:ascii="Arial" w:hAnsi="Arial" w:cs="Arial"/>
          <w:b/>
          <w:spacing w:val="-1"/>
          <w:sz w:val="24"/>
        </w:rPr>
        <w:t xml:space="preserve"> </w:t>
      </w:r>
      <w:r w:rsidRPr="00271CB9">
        <w:rPr>
          <w:rFonts w:ascii="Arial" w:hAnsi="Arial" w:cs="Arial"/>
          <w:b/>
          <w:sz w:val="24"/>
        </w:rPr>
        <w:t>услуги</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both"/>
        <w:rPr>
          <w:rFonts w:ascii="Arial" w:hAnsi="Arial" w:cs="Arial"/>
          <w:sz w:val="24"/>
        </w:rPr>
      </w:pPr>
      <w:r w:rsidRPr="00271CB9">
        <w:rPr>
          <w:rFonts w:ascii="Arial" w:hAnsi="Arial" w:cs="Arial"/>
          <w:sz w:val="24"/>
        </w:rPr>
        <w:tab/>
        <w:t>2.16. Услуги, необходимые и обязательные для предоставления</w:t>
      </w:r>
      <w:r w:rsidRPr="00271CB9">
        <w:rPr>
          <w:rFonts w:ascii="Arial" w:hAnsi="Arial" w:cs="Arial"/>
          <w:spacing w:val="-67"/>
          <w:sz w:val="24"/>
        </w:rPr>
        <w:t xml:space="preserve"> </w:t>
      </w:r>
      <w:r w:rsidRPr="00271CB9">
        <w:rPr>
          <w:rFonts w:ascii="Arial" w:hAnsi="Arial" w:cs="Arial"/>
          <w:sz w:val="24"/>
        </w:rPr>
        <w:t xml:space="preserve"> муниципальной</w:t>
      </w:r>
      <w:r w:rsidRPr="00271CB9">
        <w:rPr>
          <w:rFonts w:ascii="Arial" w:hAnsi="Arial" w:cs="Arial"/>
          <w:spacing w:val="-1"/>
          <w:sz w:val="24"/>
        </w:rPr>
        <w:t xml:space="preserve"> </w:t>
      </w:r>
      <w:r w:rsidRPr="00271CB9">
        <w:rPr>
          <w:rFonts w:ascii="Arial" w:hAnsi="Arial" w:cs="Arial"/>
          <w:sz w:val="24"/>
        </w:rPr>
        <w:t>услуги,</w:t>
      </w:r>
      <w:r w:rsidRPr="00271CB9">
        <w:rPr>
          <w:rFonts w:ascii="Arial" w:hAnsi="Arial" w:cs="Arial"/>
          <w:spacing w:val="-1"/>
          <w:sz w:val="24"/>
        </w:rPr>
        <w:t xml:space="preserve"> </w:t>
      </w:r>
      <w:r w:rsidRPr="00271CB9">
        <w:rPr>
          <w:rFonts w:ascii="Arial" w:hAnsi="Arial" w:cs="Arial"/>
          <w:sz w:val="24"/>
        </w:rPr>
        <w:t>отсутствуют.</w:t>
      </w:r>
    </w:p>
    <w:p w:rsidR="00271CB9" w:rsidRPr="00271CB9" w:rsidRDefault="00271CB9" w:rsidP="00271CB9">
      <w:pPr>
        <w:pStyle w:val="a8"/>
        <w:jc w:val="both"/>
        <w:rPr>
          <w:rFonts w:ascii="Arial" w:hAnsi="Arial" w:cs="Arial"/>
          <w:sz w:val="24"/>
        </w:rPr>
      </w:pPr>
    </w:p>
    <w:p w:rsidR="00271CB9" w:rsidRPr="00271CB9" w:rsidRDefault="00271CB9" w:rsidP="00271CB9">
      <w:pPr>
        <w:pStyle w:val="a8"/>
        <w:jc w:val="center"/>
        <w:rPr>
          <w:rFonts w:ascii="Arial" w:hAnsi="Arial" w:cs="Arial"/>
          <w:b/>
          <w:sz w:val="24"/>
        </w:rPr>
      </w:pPr>
      <w:r w:rsidRPr="00271CB9">
        <w:rPr>
          <w:rFonts w:ascii="Arial" w:hAnsi="Arial" w:cs="Arial"/>
          <w:b/>
          <w:sz w:val="24"/>
        </w:rPr>
        <w:t>Порядок, размер и основания взимания государственной пошлины или</w:t>
      </w:r>
      <w:r w:rsidRPr="00271CB9">
        <w:rPr>
          <w:rFonts w:ascii="Arial" w:hAnsi="Arial" w:cs="Arial"/>
          <w:b/>
          <w:spacing w:val="1"/>
          <w:sz w:val="24"/>
        </w:rPr>
        <w:t xml:space="preserve"> </w:t>
      </w:r>
      <w:r w:rsidRPr="00271CB9">
        <w:rPr>
          <w:rFonts w:ascii="Arial" w:hAnsi="Arial" w:cs="Arial"/>
          <w:b/>
          <w:sz w:val="24"/>
        </w:rPr>
        <w:t>иной</w:t>
      </w:r>
      <w:r w:rsidRPr="00271CB9">
        <w:rPr>
          <w:rFonts w:ascii="Arial" w:hAnsi="Arial" w:cs="Arial"/>
          <w:b/>
          <w:spacing w:val="-6"/>
          <w:sz w:val="24"/>
        </w:rPr>
        <w:t xml:space="preserve"> </w:t>
      </w:r>
      <w:r w:rsidRPr="00271CB9">
        <w:rPr>
          <w:rFonts w:ascii="Arial" w:hAnsi="Arial" w:cs="Arial"/>
          <w:b/>
          <w:sz w:val="24"/>
        </w:rPr>
        <w:t>оплаты,</w:t>
      </w:r>
      <w:r w:rsidRPr="00271CB9">
        <w:rPr>
          <w:rFonts w:ascii="Arial" w:hAnsi="Arial" w:cs="Arial"/>
          <w:b/>
          <w:spacing w:val="-6"/>
          <w:sz w:val="24"/>
        </w:rPr>
        <w:t xml:space="preserve"> </w:t>
      </w:r>
      <w:r w:rsidRPr="00271CB9">
        <w:rPr>
          <w:rFonts w:ascii="Arial" w:hAnsi="Arial" w:cs="Arial"/>
          <w:b/>
          <w:sz w:val="24"/>
        </w:rPr>
        <w:t>взимаемой</w:t>
      </w:r>
      <w:r w:rsidRPr="00271CB9">
        <w:rPr>
          <w:rFonts w:ascii="Arial" w:hAnsi="Arial" w:cs="Arial"/>
          <w:b/>
          <w:spacing w:val="-5"/>
          <w:sz w:val="24"/>
        </w:rPr>
        <w:t xml:space="preserve"> </w:t>
      </w:r>
      <w:r w:rsidRPr="00271CB9">
        <w:rPr>
          <w:rFonts w:ascii="Arial" w:hAnsi="Arial" w:cs="Arial"/>
          <w:b/>
          <w:sz w:val="24"/>
        </w:rPr>
        <w:t>за</w:t>
      </w:r>
      <w:r w:rsidRPr="00271CB9">
        <w:rPr>
          <w:rFonts w:ascii="Arial" w:hAnsi="Arial" w:cs="Arial"/>
          <w:b/>
          <w:spacing w:val="-6"/>
          <w:sz w:val="24"/>
        </w:rPr>
        <w:t xml:space="preserve"> </w:t>
      </w:r>
      <w:r w:rsidRPr="00271CB9">
        <w:rPr>
          <w:rFonts w:ascii="Arial" w:hAnsi="Arial" w:cs="Arial"/>
          <w:b/>
          <w:sz w:val="24"/>
        </w:rPr>
        <w:t>предоставление</w:t>
      </w:r>
      <w:r w:rsidRPr="00271CB9">
        <w:rPr>
          <w:rFonts w:ascii="Arial" w:hAnsi="Arial" w:cs="Arial"/>
          <w:b/>
          <w:spacing w:val="-6"/>
          <w:sz w:val="24"/>
        </w:rPr>
        <w:t xml:space="preserve"> </w:t>
      </w:r>
      <w:r w:rsidRPr="00271CB9">
        <w:rPr>
          <w:rFonts w:ascii="Arial" w:hAnsi="Arial" w:cs="Arial"/>
          <w:b/>
          <w:sz w:val="24"/>
        </w:rPr>
        <w:t>муниципальной услуги</w:t>
      </w:r>
    </w:p>
    <w:p w:rsidR="00271CB9" w:rsidRPr="00271CB9" w:rsidRDefault="00271CB9" w:rsidP="00271CB9">
      <w:pPr>
        <w:pStyle w:val="a8"/>
        <w:jc w:val="both"/>
        <w:rPr>
          <w:rFonts w:ascii="Arial" w:hAnsi="Arial" w:cs="Arial"/>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2.17. Предоставление</w:t>
      </w:r>
      <w:r w:rsidRPr="008F63DF">
        <w:rPr>
          <w:rFonts w:ascii="Arial" w:hAnsi="Arial" w:cs="Arial"/>
          <w:spacing w:val="-14"/>
          <w:sz w:val="24"/>
        </w:rPr>
        <w:t xml:space="preserve"> </w:t>
      </w:r>
      <w:r w:rsidRPr="008F63DF">
        <w:rPr>
          <w:rFonts w:ascii="Arial" w:hAnsi="Arial" w:cs="Arial"/>
          <w:sz w:val="24"/>
        </w:rPr>
        <w:t>муниципальной</w:t>
      </w:r>
      <w:r w:rsidRPr="008F63DF">
        <w:rPr>
          <w:rFonts w:ascii="Arial" w:hAnsi="Arial" w:cs="Arial"/>
          <w:spacing w:val="-12"/>
          <w:sz w:val="24"/>
        </w:rPr>
        <w:t xml:space="preserve"> </w:t>
      </w:r>
      <w:r w:rsidRPr="008F63DF">
        <w:rPr>
          <w:rFonts w:ascii="Arial" w:hAnsi="Arial" w:cs="Arial"/>
          <w:sz w:val="24"/>
        </w:rPr>
        <w:t>услуги</w:t>
      </w:r>
      <w:r w:rsidRPr="008F63DF">
        <w:rPr>
          <w:rFonts w:ascii="Arial" w:hAnsi="Arial" w:cs="Arial"/>
          <w:spacing w:val="-67"/>
          <w:sz w:val="24"/>
        </w:rPr>
        <w:t xml:space="preserve"> </w:t>
      </w:r>
      <w:r w:rsidRPr="008F63DF">
        <w:rPr>
          <w:rFonts w:ascii="Arial" w:hAnsi="Arial" w:cs="Arial"/>
          <w:sz w:val="24"/>
        </w:rPr>
        <w:t>осуществляется</w:t>
      </w:r>
      <w:r w:rsidRPr="008F63DF">
        <w:rPr>
          <w:rFonts w:ascii="Arial" w:hAnsi="Arial" w:cs="Arial"/>
          <w:spacing w:val="-2"/>
          <w:sz w:val="24"/>
        </w:rPr>
        <w:t xml:space="preserve"> </w:t>
      </w:r>
      <w:r w:rsidRPr="008F63DF">
        <w:rPr>
          <w:rFonts w:ascii="Arial" w:hAnsi="Arial" w:cs="Arial"/>
          <w:sz w:val="24"/>
        </w:rPr>
        <w:t>бесплатно.</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lastRenderedPageBreak/>
        <w:t>Порядок, размер и основания взимания платы за предоставление услуг,</w:t>
      </w:r>
      <w:r w:rsidRPr="008F63DF">
        <w:rPr>
          <w:rFonts w:ascii="Arial" w:hAnsi="Arial" w:cs="Arial"/>
          <w:b/>
          <w:spacing w:val="-67"/>
          <w:sz w:val="24"/>
        </w:rPr>
        <w:t xml:space="preserve"> </w:t>
      </w:r>
      <w:r w:rsidRPr="008F63DF">
        <w:rPr>
          <w:rFonts w:ascii="Arial" w:hAnsi="Arial" w:cs="Arial"/>
          <w:b/>
          <w:sz w:val="24"/>
        </w:rPr>
        <w:t>которые</w:t>
      </w:r>
      <w:r w:rsidRPr="008F63DF">
        <w:rPr>
          <w:rFonts w:ascii="Arial" w:hAnsi="Arial" w:cs="Arial"/>
          <w:b/>
          <w:spacing w:val="-4"/>
          <w:sz w:val="24"/>
        </w:rPr>
        <w:t xml:space="preserve"> </w:t>
      </w:r>
      <w:r w:rsidRPr="008F63DF">
        <w:rPr>
          <w:rFonts w:ascii="Arial" w:hAnsi="Arial" w:cs="Arial"/>
          <w:b/>
          <w:sz w:val="24"/>
        </w:rPr>
        <w:t>являются</w:t>
      </w:r>
      <w:r w:rsidRPr="008F63DF">
        <w:rPr>
          <w:rFonts w:ascii="Arial" w:hAnsi="Arial" w:cs="Arial"/>
          <w:b/>
          <w:spacing w:val="-3"/>
          <w:sz w:val="24"/>
        </w:rPr>
        <w:t xml:space="preserve"> </w:t>
      </w:r>
      <w:r w:rsidRPr="008F63DF">
        <w:rPr>
          <w:rFonts w:ascii="Arial" w:hAnsi="Arial" w:cs="Arial"/>
          <w:b/>
          <w:sz w:val="24"/>
        </w:rPr>
        <w:t>необходимыми</w:t>
      </w:r>
      <w:r w:rsidRPr="008F63DF">
        <w:rPr>
          <w:rFonts w:ascii="Arial" w:hAnsi="Arial" w:cs="Arial"/>
          <w:b/>
          <w:spacing w:val="-3"/>
          <w:sz w:val="24"/>
        </w:rPr>
        <w:t xml:space="preserve"> </w:t>
      </w:r>
      <w:r w:rsidRPr="008F63DF">
        <w:rPr>
          <w:rFonts w:ascii="Arial" w:hAnsi="Arial" w:cs="Arial"/>
          <w:b/>
          <w:sz w:val="24"/>
        </w:rPr>
        <w:t>и</w:t>
      </w:r>
      <w:r w:rsidRPr="008F63DF">
        <w:rPr>
          <w:rFonts w:ascii="Arial" w:hAnsi="Arial" w:cs="Arial"/>
          <w:b/>
          <w:spacing w:val="-2"/>
          <w:sz w:val="24"/>
        </w:rPr>
        <w:t xml:space="preserve"> </w:t>
      </w:r>
      <w:r w:rsidRPr="008F63DF">
        <w:rPr>
          <w:rFonts w:ascii="Arial" w:hAnsi="Arial" w:cs="Arial"/>
          <w:b/>
          <w:sz w:val="24"/>
        </w:rPr>
        <w:t>обязательными</w:t>
      </w:r>
      <w:r w:rsidRPr="008F63DF">
        <w:rPr>
          <w:rFonts w:ascii="Arial" w:hAnsi="Arial" w:cs="Arial"/>
          <w:b/>
          <w:spacing w:val="-3"/>
          <w:sz w:val="24"/>
        </w:rPr>
        <w:t xml:space="preserve"> </w:t>
      </w:r>
      <w:r w:rsidRPr="008F63DF">
        <w:rPr>
          <w:rFonts w:ascii="Arial" w:hAnsi="Arial" w:cs="Arial"/>
          <w:b/>
          <w:sz w:val="24"/>
        </w:rPr>
        <w:t>для</w:t>
      </w:r>
      <w:r w:rsidRPr="008F63DF">
        <w:rPr>
          <w:rFonts w:ascii="Arial" w:hAnsi="Arial" w:cs="Arial"/>
          <w:b/>
          <w:spacing w:val="-2"/>
          <w:sz w:val="24"/>
        </w:rPr>
        <w:t xml:space="preserve"> </w:t>
      </w:r>
      <w:r w:rsidRPr="008F63DF">
        <w:rPr>
          <w:rFonts w:ascii="Arial" w:hAnsi="Arial" w:cs="Arial"/>
          <w:b/>
          <w:sz w:val="24"/>
        </w:rPr>
        <w:t>предоставления муниципальной  услуги, включая информацию о методике</w:t>
      </w:r>
      <w:r w:rsidRPr="008F63DF">
        <w:rPr>
          <w:rFonts w:ascii="Arial" w:hAnsi="Arial" w:cs="Arial"/>
          <w:b/>
          <w:spacing w:val="-67"/>
          <w:sz w:val="24"/>
        </w:rPr>
        <w:t xml:space="preserve"> </w:t>
      </w:r>
      <w:r w:rsidRPr="008F63DF">
        <w:rPr>
          <w:rFonts w:ascii="Arial" w:hAnsi="Arial" w:cs="Arial"/>
          <w:b/>
          <w:sz w:val="24"/>
        </w:rPr>
        <w:t>расчета</w:t>
      </w:r>
      <w:r w:rsidRPr="008F63DF">
        <w:rPr>
          <w:rFonts w:ascii="Arial" w:hAnsi="Arial" w:cs="Arial"/>
          <w:b/>
          <w:spacing w:val="-1"/>
          <w:sz w:val="24"/>
        </w:rPr>
        <w:t xml:space="preserve"> </w:t>
      </w:r>
      <w:r w:rsidRPr="008F63DF">
        <w:rPr>
          <w:rFonts w:ascii="Arial" w:hAnsi="Arial" w:cs="Arial"/>
          <w:b/>
          <w:sz w:val="24"/>
        </w:rPr>
        <w:t>размера такой платы</w:t>
      </w:r>
    </w:p>
    <w:p w:rsidR="00271CB9" w:rsidRPr="008F63DF" w:rsidRDefault="00271CB9" w:rsidP="00271CB9">
      <w:pPr>
        <w:pStyle w:val="a8"/>
        <w:jc w:val="center"/>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 xml:space="preserve">2.18. Услуги, необходимые и обязательные для предоставления </w:t>
      </w:r>
      <w:r w:rsidRPr="008F63DF">
        <w:rPr>
          <w:rFonts w:ascii="Arial" w:hAnsi="Arial" w:cs="Arial"/>
          <w:spacing w:val="-67"/>
          <w:sz w:val="24"/>
        </w:rPr>
        <w:t xml:space="preserve"> </w:t>
      </w:r>
      <w:r w:rsidRPr="008F63DF">
        <w:rPr>
          <w:rFonts w:ascii="Arial" w:hAnsi="Arial" w:cs="Arial"/>
          <w:sz w:val="24"/>
        </w:rPr>
        <w:t>муниципальной услуги,</w:t>
      </w:r>
      <w:r w:rsidRPr="008F63DF">
        <w:rPr>
          <w:rFonts w:ascii="Arial" w:hAnsi="Arial" w:cs="Arial"/>
          <w:spacing w:val="-2"/>
          <w:sz w:val="24"/>
        </w:rPr>
        <w:t xml:space="preserve"> </w:t>
      </w:r>
      <w:r w:rsidRPr="008F63DF">
        <w:rPr>
          <w:rFonts w:ascii="Arial" w:hAnsi="Arial" w:cs="Arial"/>
          <w:sz w:val="24"/>
        </w:rPr>
        <w:t>отсутствуют.</w:t>
      </w:r>
    </w:p>
    <w:p w:rsidR="00271CB9" w:rsidRPr="008F63DF" w:rsidRDefault="00271CB9" w:rsidP="00271CB9">
      <w:pPr>
        <w:pStyle w:val="a8"/>
        <w:jc w:val="both"/>
        <w:rPr>
          <w:rFonts w:ascii="Arial" w:hAnsi="Arial" w:cs="Arial"/>
        </w:rPr>
      </w:pPr>
    </w:p>
    <w:p w:rsidR="00271CB9" w:rsidRPr="008F63DF" w:rsidRDefault="00271CB9" w:rsidP="00271CB9">
      <w:pPr>
        <w:pStyle w:val="a8"/>
        <w:jc w:val="center"/>
        <w:rPr>
          <w:rFonts w:ascii="Arial" w:hAnsi="Arial" w:cs="Arial"/>
          <w:b/>
          <w:sz w:val="24"/>
        </w:rPr>
      </w:pPr>
      <w:r w:rsidRPr="008F63DF">
        <w:rPr>
          <w:rFonts w:ascii="Arial" w:hAnsi="Arial" w:cs="Arial"/>
          <w:b/>
          <w:sz w:val="24"/>
        </w:rPr>
        <w:t>Максимальный срок ожидания в очереди при подаче запроса о</w:t>
      </w:r>
      <w:r w:rsidRPr="008F63DF">
        <w:rPr>
          <w:rFonts w:ascii="Arial" w:hAnsi="Arial" w:cs="Arial"/>
          <w:b/>
          <w:spacing w:val="1"/>
          <w:sz w:val="24"/>
        </w:rPr>
        <w:t xml:space="preserve"> </w:t>
      </w:r>
      <w:r w:rsidRPr="008F63DF">
        <w:rPr>
          <w:rFonts w:ascii="Arial" w:hAnsi="Arial" w:cs="Arial"/>
          <w:b/>
          <w:sz w:val="24"/>
        </w:rPr>
        <w:t>предоставлении</w:t>
      </w:r>
      <w:r w:rsidRPr="008F63DF">
        <w:rPr>
          <w:rFonts w:ascii="Arial" w:hAnsi="Arial" w:cs="Arial"/>
          <w:b/>
          <w:spacing w:val="-4"/>
          <w:sz w:val="24"/>
        </w:rPr>
        <w:t xml:space="preserve"> </w:t>
      </w:r>
      <w:r w:rsidRPr="008F63DF">
        <w:rPr>
          <w:rFonts w:ascii="Arial" w:hAnsi="Arial" w:cs="Arial"/>
          <w:b/>
          <w:sz w:val="24"/>
        </w:rPr>
        <w:t>муниципальной</w:t>
      </w:r>
      <w:r w:rsidRPr="008F63DF">
        <w:rPr>
          <w:rFonts w:ascii="Arial" w:hAnsi="Arial" w:cs="Arial"/>
          <w:b/>
          <w:spacing w:val="-3"/>
          <w:sz w:val="24"/>
        </w:rPr>
        <w:t xml:space="preserve"> </w:t>
      </w:r>
      <w:r w:rsidRPr="008F63DF">
        <w:rPr>
          <w:rFonts w:ascii="Arial" w:hAnsi="Arial" w:cs="Arial"/>
          <w:b/>
          <w:sz w:val="24"/>
        </w:rPr>
        <w:t>услуги</w:t>
      </w:r>
      <w:r w:rsidRPr="008F63DF">
        <w:rPr>
          <w:rFonts w:ascii="Arial" w:hAnsi="Arial" w:cs="Arial"/>
          <w:b/>
          <w:spacing w:val="-4"/>
          <w:sz w:val="24"/>
        </w:rPr>
        <w:t xml:space="preserve"> </w:t>
      </w:r>
      <w:r w:rsidRPr="008F63DF">
        <w:rPr>
          <w:rFonts w:ascii="Arial" w:hAnsi="Arial" w:cs="Arial"/>
          <w:b/>
          <w:sz w:val="24"/>
        </w:rPr>
        <w:t>и</w:t>
      </w:r>
      <w:r w:rsidRPr="008F63DF">
        <w:rPr>
          <w:rFonts w:ascii="Arial" w:hAnsi="Arial" w:cs="Arial"/>
          <w:b/>
          <w:spacing w:val="-4"/>
          <w:sz w:val="24"/>
        </w:rPr>
        <w:t xml:space="preserve"> </w:t>
      </w:r>
      <w:r w:rsidRPr="008F63DF">
        <w:rPr>
          <w:rFonts w:ascii="Arial" w:hAnsi="Arial" w:cs="Arial"/>
          <w:b/>
          <w:sz w:val="24"/>
        </w:rPr>
        <w:t>при</w:t>
      </w:r>
      <w:r w:rsidRPr="008F63DF">
        <w:rPr>
          <w:rFonts w:ascii="Arial" w:hAnsi="Arial" w:cs="Arial"/>
          <w:b/>
          <w:spacing w:val="-3"/>
          <w:sz w:val="24"/>
        </w:rPr>
        <w:t xml:space="preserve"> </w:t>
      </w:r>
      <w:r w:rsidRPr="008F63DF">
        <w:rPr>
          <w:rFonts w:ascii="Arial" w:hAnsi="Arial" w:cs="Arial"/>
          <w:b/>
          <w:sz w:val="24"/>
        </w:rPr>
        <w:t>получении</w:t>
      </w:r>
    </w:p>
    <w:p w:rsidR="00271CB9" w:rsidRPr="008F63DF" w:rsidRDefault="00271CB9" w:rsidP="00271CB9">
      <w:pPr>
        <w:pStyle w:val="a8"/>
        <w:jc w:val="center"/>
        <w:rPr>
          <w:rFonts w:ascii="Arial" w:hAnsi="Arial" w:cs="Arial"/>
          <w:b/>
          <w:sz w:val="24"/>
        </w:rPr>
      </w:pPr>
      <w:r w:rsidRPr="008F63DF">
        <w:rPr>
          <w:rFonts w:ascii="Arial" w:hAnsi="Arial" w:cs="Arial"/>
          <w:b/>
          <w:sz w:val="24"/>
        </w:rPr>
        <w:t>результата</w:t>
      </w:r>
      <w:r w:rsidRPr="008F63DF">
        <w:rPr>
          <w:rFonts w:ascii="Arial" w:hAnsi="Arial" w:cs="Arial"/>
          <w:b/>
          <w:spacing w:val="-7"/>
          <w:sz w:val="24"/>
        </w:rPr>
        <w:t xml:space="preserve"> </w:t>
      </w:r>
      <w:r w:rsidRPr="008F63DF">
        <w:rPr>
          <w:rFonts w:ascii="Arial" w:hAnsi="Arial" w:cs="Arial"/>
          <w:b/>
          <w:sz w:val="24"/>
        </w:rPr>
        <w:t xml:space="preserve">предоставления </w:t>
      </w:r>
      <w:r w:rsidRPr="008F63DF">
        <w:rPr>
          <w:rFonts w:ascii="Arial" w:hAnsi="Arial" w:cs="Arial"/>
          <w:b/>
          <w:spacing w:val="-6"/>
          <w:sz w:val="24"/>
        </w:rPr>
        <w:t xml:space="preserve"> </w:t>
      </w:r>
      <w:r w:rsidRPr="008F63DF">
        <w:rPr>
          <w:rFonts w:ascii="Arial" w:hAnsi="Arial" w:cs="Arial"/>
          <w:b/>
          <w:sz w:val="24"/>
        </w:rPr>
        <w:t xml:space="preserve">муниципальной </w:t>
      </w:r>
      <w:r w:rsidRPr="008F63DF">
        <w:rPr>
          <w:rFonts w:ascii="Arial" w:hAnsi="Arial" w:cs="Arial"/>
          <w:b/>
          <w:spacing w:val="-6"/>
          <w:sz w:val="24"/>
        </w:rPr>
        <w:t xml:space="preserve"> </w:t>
      </w:r>
      <w:r w:rsidRPr="008F63DF">
        <w:rPr>
          <w:rFonts w:ascii="Arial" w:hAnsi="Arial" w:cs="Arial"/>
          <w:b/>
          <w:sz w:val="24"/>
        </w:rPr>
        <w:t>услуги</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2.19. Максимальный срок ожидания в очереди при подаче запроса о</w:t>
      </w:r>
      <w:r w:rsidRPr="008F63DF">
        <w:rPr>
          <w:rFonts w:ascii="Arial" w:hAnsi="Arial" w:cs="Arial"/>
          <w:spacing w:val="1"/>
          <w:sz w:val="24"/>
        </w:rPr>
        <w:t xml:space="preserve"> </w:t>
      </w:r>
      <w:r w:rsidRPr="008F63DF">
        <w:rPr>
          <w:rFonts w:ascii="Arial" w:hAnsi="Arial" w:cs="Arial"/>
          <w:sz w:val="24"/>
        </w:rPr>
        <w:t>предоставлении</w:t>
      </w:r>
      <w:r w:rsidRPr="008F63DF">
        <w:rPr>
          <w:rFonts w:ascii="Arial" w:hAnsi="Arial" w:cs="Arial"/>
          <w:spacing w:val="-8"/>
          <w:sz w:val="24"/>
        </w:rPr>
        <w:t xml:space="preserve"> </w:t>
      </w:r>
      <w:r w:rsidRPr="008F63DF">
        <w:rPr>
          <w:rFonts w:ascii="Arial" w:hAnsi="Arial" w:cs="Arial"/>
          <w:sz w:val="24"/>
        </w:rPr>
        <w:t>муниципальной услуги и при получении</w:t>
      </w:r>
      <w:r w:rsidRPr="008F63DF">
        <w:rPr>
          <w:rFonts w:ascii="Arial" w:hAnsi="Arial" w:cs="Arial"/>
          <w:spacing w:val="1"/>
          <w:sz w:val="24"/>
        </w:rPr>
        <w:t xml:space="preserve"> </w:t>
      </w:r>
      <w:r w:rsidRPr="008F63DF">
        <w:rPr>
          <w:rFonts w:ascii="Arial" w:hAnsi="Arial" w:cs="Arial"/>
          <w:sz w:val="24"/>
        </w:rPr>
        <w:t>результата</w:t>
      </w:r>
      <w:r w:rsidRPr="008F63DF">
        <w:rPr>
          <w:rFonts w:ascii="Arial" w:hAnsi="Arial" w:cs="Arial"/>
          <w:spacing w:val="-7"/>
          <w:sz w:val="24"/>
        </w:rPr>
        <w:t xml:space="preserve"> </w:t>
      </w:r>
      <w:r w:rsidRPr="008F63DF">
        <w:rPr>
          <w:rFonts w:ascii="Arial" w:hAnsi="Arial" w:cs="Arial"/>
          <w:sz w:val="24"/>
        </w:rPr>
        <w:t>предоставления</w:t>
      </w:r>
      <w:r w:rsidRPr="008F63DF">
        <w:rPr>
          <w:rFonts w:ascii="Arial" w:hAnsi="Arial" w:cs="Arial"/>
          <w:spacing w:val="-7"/>
          <w:sz w:val="24"/>
        </w:rPr>
        <w:t xml:space="preserve"> </w:t>
      </w:r>
      <w:r w:rsidRPr="008F63DF">
        <w:rPr>
          <w:rFonts w:ascii="Arial" w:hAnsi="Arial" w:cs="Arial"/>
          <w:sz w:val="24"/>
        </w:rPr>
        <w:t>муниципальной услуги в</w:t>
      </w:r>
      <w:r w:rsidRPr="008F63DF">
        <w:rPr>
          <w:rFonts w:ascii="Arial" w:hAnsi="Arial" w:cs="Arial"/>
          <w:spacing w:val="1"/>
          <w:sz w:val="24"/>
        </w:rPr>
        <w:t xml:space="preserve"> </w:t>
      </w:r>
      <w:r w:rsidRPr="008F63DF">
        <w:rPr>
          <w:rFonts w:ascii="Arial" w:hAnsi="Arial" w:cs="Arial"/>
          <w:sz w:val="24"/>
        </w:rPr>
        <w:t xml:space="preserve">Уполномоченном органе или многофункциональном центре составляет не более 15 </w:t>
      </w:r>
      <w:r w:rsidRPr="008F63DF">
        <w:rPr>
          <w:rFonts w:ascii="Arial" w:hAnsi="Arial" w:cs="Arial"/>
          <w:spacing w:val="-67"/>
          <w:sz w:val="24"/>
        </w:rPr>
        <w:t xml:space="preserve"> </w:t>
      </w:r>
      <w:r w:rsidRPr="008F63DF">
        <w:rPr>
          <w:rFonts w:ascii="Arial" w:hAnsi="Arial" w:cs="Arial"/>
          <w:sz w:val="24"/>
        </w:rPr>
        <w:t>минут.</w:t>
      </w:r>
    </w:p>
    <w:p w:rsidR="00271CB9" w:rsidRPr="008F63DF" w:rsidRDefault="00271CB9" w:rsidP="00271CB9">
      <w:pPr>
        <w:pStyle w:val="a8"/>
        <w:jc w:val="both"/>
        <w:rPr>
          <w:rFonts w:ascii="Arial" w:hAnsi="Arial" w:cs="Arial"/>
        </w:rPr>
      </w:pPr>
    </w:p>
    <w:p w:rsidR="00271CB9" w:rsidRPr="008F63DF" w:rsidRDefault="00271CB9" w:rsidP="00271CB9">
      <w:pPr>
        <w:pStyle w:val="a8"/>
        <w:jc w:val="center"/>
        <w:rPr>
          <w:rFonts w:ascii="Arial" w:hAnsi="Arial" w:cs="Arial"/>
          <w:b/>
          <w:sz w:val="24"/>
        </w:rPr>
      </w:pPr>
      <w:r w:rsidRPr="008F63DF">
        <w:rPr>
          <w:rFonts w:ascii="Arial" w:hAnsi="Arial" w:cs="Arial"/>
          <w:b/>
          <w:sz w:val="24"/>
        </w:rPr>
        <w:t>Срок и порядок регистрации запроса заявителя о предоставлении</w:t>
      </w:r>
      <w:r w:rsidRPr="008F63DF">
        <w:rPr>
          <w:rFonts w:ascii="Arial" w:hAnsi="Arial" w:cs="Arial"/>
          <w:b/>
          <w:spacing w:val="1"/>
          <w:sz w:val="24"/>
        </w:rPr>
        <w:t xml:space="preserve"> </w:t>
      </w:r>
      <w:r w:rsidRPr="008F63DF">
        <w:rPr>
          <w:rFonts w:ascii="Arial" w:hAnsi="Arial" w:cs="Arial"/>
          <w:b/>
          <w:sz w:val="24"/>
        </w:rPr>
        <w:t>муниципальной</w:t>
      </w:r>
      <w:r w:rsidRPr="008F63DF">
        <w:rPr>
          <w:rFonts w:ascii="Arial" w:hAnsi="Arial" w:cs="Arial"/>
          <w:b/>
          <w:spacing w:val="-4"/>
          <w:sz w:val="24"/>
        </w:rPr>
        <w:t xml:space="preserve"> </w:t>
      </w:r>
      <w:r w:rsidRPr="008F63DF">
        <w:rPr>
          <w:rFonts w:ascii="Arial" w:hAnsi="Arial" w:cs="Arial"/>
          <w:b/>
          <w:sz w:val="24"/>
        </w:rPr>
        <w:t>услуги,</w:t>
      </w:r>
      <w:r w:rsidRPr="008F63DF">
        <w:rPr>
          <w:rFonts w:ascii="Arial" w:hAnsi="Arial" w:cs="Arial"/>
          <w:b/>
          <w:spacing w:val="-3"/>
          <w:sz w:val="24"/>
        </w:rPr>
        <w:t xml:space="preserve"> </w:t>
      </w:r>
      <w:r w:rsidRPr="008F63DF">
        <w:rPr>
          <w:rFonts w:ascii="Arial" w:hAnsi="Arial" w:cs="Arial"/>
          <w:b/>
          <w:sz w:val="24"/>
        </w:rPr>
        <w:t>в</w:t>
      </w:r>
      <w:r w:rsidRPr="008F63DF">
        <w:rPr>
          <w:rFonts w:ascii="Arial" w:hAnsi="Arial" w:cs="Arial"/>
          <w:b/>
          <w:spacing w:val="-4"/>
          <w:sz w:val="24"/>
        </w:rPr>
        <w:t xml:space="preserve"> </w:t>
      </w:r>
      <w:r w:rsidRPr="008F63DF">
        <w:rPr>
          <w:rFonts w:ascii="Arial" w:hAnsi="Arial" w:cs="Arial"/>
          <w:b/>
          <w:sz w:val="24"/>
        </w:rPr>
        <w:t>том</w:t>
      </w:r>
      <w:r w:rsidRPr="008F63DF">
        <w:rPr>
          <w:rFonts w:ascii="Arial" w:hAnsi="Arial" w:cs="Arial"/>
          <w:b/>
          <w:spacing w:val="-4"/>
          <w:sz w:val="24"/>
        </w:rPr>
        <w:t xml:space="preserve"> </w:t>
      </w:r>
      <w:r w:rsidRPr="008F63DF">
        <w:rPr>
          <w:rFonts w:ascii="Arial" w:hAnsi="Arial" w:cs="Arial"/>
          <w:b/>
          <w:sz w:val="24"/>
        </w:rPr>
        <w:t>числе</w:t>
      </w:r>
      <w:r w:rsidRPr="008F63DF">
        <w:rPr>
          <w:rFonts w:ascii="Arial" w:hAnsi="Arial" w:cs="Arial"/>
          <w:b/>
          <w:spacing w:val="-4"/>
          <w:sz w:val="24"/>
        </w:rPr>
        <w:t xml:space="preserve"> </w:t>
      </w:r>
      <w:r w:rsidRPr="008F63DF">
        <w:rPr>
          <w:rFonts w:ascii="Arial" w:hAnsi="Arial" w:cs="Arial"/>
          <w:b/>
          <w:sz w:val="24"/>
        </w:rPr>
        <w:t>в</w:t>
      </w:r>
      <w:r w:rsidRPr="008F63DF">
        <w:rPr>
          <w:rFonts w:ascii="Arial" w:hAnsi="Arial" w:cs="Arial"/>
          <w:b/>
          <w:spacing w:val="-4"/>
          <w:sz w:val="24"/>
        </w:rPr>
        <w:t xml:space="preserve"> </w:t>
      </w:r>
      <w:r w:rsidRPr="008F63DF">
        <w:rPr>
          <w:rFonts w:ascii="Arial" w:hAnsi="Arial" w:cs="Arial"/>
          <w:b/>
          <w:sz w:val="24"/>
        </w:rPr>
        <w:t>электронной</w:t>
      </w:r>
      <w:r w:rsidRPr="008F63DF">
        <w:rPr>
          <w:rFonts w:ascii="Arial" w:hAnsi="Arial" w:cs="Arial"/>
          <w:b/>
          <w:spacing w:val="-4"/>
          <w:sz w:val="24"/>
        </w:rPr>
        <w:t xml:space="preserve"> </w:t>
      </w:r>
      <w:r w:rsidRPr="008F63DF">
        <w:rPr>
          <w:rFonts w:ascii="Arial" w:hAnsi="Arial" w:cs="Arial"/>
          <w:b/>
          <w:sz w:val="24"/>
        </w:rPr>
        <w:t>форме</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2.20. Срок регистрации заявления о предоставлении муниципальной услуги подлежат регистрации в Уполномоченном органе в</w:t>
      </w:r>
      <w:r w:rsidRPr="008F63DF">
        <w:rPr>
          <w:rFonts w:ascii="Arial" w:hAnsi="Arial" w:cs="Arial"/>
          <w:spacing w:val="1"/>
          <w:sz w:val="24"/>
        </w:rPr>
        <w:t xml:space="preserve"> </w:t>
      </w:r>
      <w:r w:rsidRPr="008F63DF">
        <w:rPr>
          <w:rFonts w:ascii="Arial" w:hAnsi="Arial" w:cs="Arial"/>
          <w:sz w:val="24"/>
        </w:rPr>
        <w:t>течение</w:t>
      </w:r>
      <w:r w:rsidRPr="008F63DF">
        <w:rPr>
          <w:rFonts w:ascii="Arial" w:hAnsi="Arial" w:cs="Arial"/>
          <w:spacing w:val="31"/>
          <w:sz w:val="24"/>
        </w:rPr>
        <w:t xml:space="preserve"> </w:t>
      </w:r>
      <w:r w:rsidRPr="008F63DF">
        <w:rPr>
          <w:rFonts w:ascii="Arial" w:hAnsi="Arial" w:cs="Arial"/>
          <w:sz w:val="24"/>
        </w:rPr>
        <w:t>1</w:t>
      </w:r>
      <w:r w:rsidRPr="008F63DF">
        <w:rPr>
          <w:rFonts w:ascii="Arial" w:hAnsi="Arial" w:cs="Arial"/>
          <w:spacing w:val="-3"/>
          <w:sz w:val="24"/>
        </w:rPr>
        <w:t xml:space="preserve"> </w:t>
      </w:r>
      <w:r w:rsidRPr="008F63DF">
        <w:rPr>
          <w:rFonts w:ascii="Arial" w:hAnsi="Arial" w:cs="Arial"/>
          <w:sz w:val="24"/>
        </w:rPr>
        <w:t>рабочего</w:t>
      </w:r>
      <w:r w:rsidRPr="008F63DF">
        <w:rPr>
          <w:rFonts w:ascii="Arial" w:hAnsi="Arial" w:cs="Arial"/>
          <w:spacing w:val="-4"/>
          <w:sz w:val="24"/>
        </w:rPr>
        <w:t xml:space="preserve"> </w:t>
      </w:r>
      <w:r w:rsidRPr="008F63DF">
        <w:rPr>
          <w:rFonts w:ascii="Arial" w:hAnsi="Arial" w:cs="Arial"/>
          <w:sz w:val="24"/>
        </w:rPr>
        <w:t>дня</w:t>
      </w:r>
      <w:r w:rsidRPr="008F63DF">
        <w:rPr>
          <w:rFonts w:ascii="Arial" w:hAnsi="Arial" w:cs="Arial"/>
          <w:spacing w:val="-5"/>
          <w:sz w:val="24"/>
        </w:rPr>
        <w:t xml:space="preserve"> </w:t>
      </w:r>
      <w:r w:rsidRPr="008F63DF">
        <w:rPr>
          <w:rFonts w:ascii="Arial" w:hAnsi="Arial" w:cs="Arial"/>
          <w:sz w:val="24"/>
        </w:rPr>
        <w:t>со</w:t>
      </w:r>
      <w:r w:rsidRPr="008F63DF">
        <w:rPr>
          <w:rFonts w:ascii="Arial" w:hAnsi="Arial" w:cs="Arial"/>
          <w:spacing w:val="-4"/>
          <w:sz w:val="24"/>
        </w:rPr>
        <w:t xml:space="preserve"> </w:t>
      </w:r>
      <w:r w:rsidRPr="008F63DF">
        <w:rPr>
          <w:rFonts w:ascii="Arial" w:hAnsi="Arial" w:cs="Arial"/>
          <w:sz w:val="24"/>
        </w:rPr>
        <w:t>дня</w:t>
      </w:r>
      <w:r w:rsidRPr="008F63DF">
        <w:rPr>
          <w:rFonts w:ascii="Arial" w:hAnsi="Arial" w:cs="Arial"/>
          <w:spacing w:val="35"/>
          <w:sz w:val="24"/>
        </w:rPr>
        <w:t xml:space="preserve"> </w:t>
      </w:r>
      <w:r w:rsidRPr="008F63DF">
        <w:rPr>
          <w:rFonts w:ascii="Arial" w:hAnsi="Arial" w:cs="Arial"/>
          <w:sz w:val="24"/>
        </w:rPr>
        <w:t>получения</w:t>
      </w:r>
      <w:r w:rsidRPr="008F63DF">
        <w:rPr>
          <w:rFonts w:ascii="Arial" w:hAnsi="Arial" w:cs="Arial"/>
          <w:spacing w:val="-4"/>
          <w:sz w:val="24"/>
        </w:rPr>
        <w:t xml:space="preserve"> </w:t>
      </w:r>
      <w:r w:rsidRPr="008F63DF">
        <w:rPr>
          <w:rFonts w:ascii="Arial" w:hAnsi="Arial" w:cs="Arial"/>
          <w:sz w:val="24"/>
        </w:rPr>
        <w:t>заявления</w:t>
      </w:r>
      <w:r w:rsidRPr="008F63DF">
        <w:rPr>
          <w:rFonts w:ascii="Arial" w:hAnsi="Arial" w:cs="Arial"/>
          <w:spacing w:val="-4"/>
          <w:sz w:val="24"/>
        </w:rPr>
        <w:t xml:space="preserve"> </w:t>
      </w:r>
      <w:r w:rsidRPr="008F63DF">
        <w:rPr>
          <w:rFonts w:ascii="Arial" w:hAnsi="Arial" w:cs="Arial"/>
          <w:sz w:val="24"/>
        </w:rPr>
        <w:t>и</w:t>
      </w:r>
      <w:r w:rsidRPr="008F63DF">
        <w:rPr>
          <w:rFonts w:ascii="Arial" w:hAnsi="Arial" w:cs="Arial"/>
          <w:spacing w:val="-4"/>
          <w:sz w:val="24"/>
        </w:rPr>
        <w:t xml:space="preserve"> </w:t>
      </w:r>
      <w:r w:rsidRPr="008F63DF">
        <w:rPr>
          <w:rFonts w:ascii="Arial" w:hAnsi="Arial" w:cs="Arial"/>
          <w:sz w:val="24"/>
        </w:rPr>
        <w:t>документов,</w:t>
      </w:r>
      <w:r w:rsidRPr="008F63DF">
        <w:rPr>
          <w:rFonts w:ascii="Arial" w:hAnsi="Arial" w:cs="Arial"/>
          <w:spacing w:val="-4"/>
          <w:sz w:val="24"/>
        </w:rPr>
        <w:t xml:space="preserve"> </w:t>
      </w:r>
      <w:r w:rsidRPr="008F63DF">
        <w:rPr>
          <w:rFonts w:ascii="Arial" w:hAnsi="Arial" w:cs="Arial"/>
          <w:sz w:val="24"/>
        </w:rPr>
        <w:t>необходимых</w:t>
      </w:r>
      <w:r w:rsidRPr="008F63DF">
        <w:rPr>
          <w:rFonts w:ascii="Arial" w:hAnsi="Arial" w:cs="Arial"/>
          <w:spacing w:val="-67"/>
          <w:sz w:val="24"/>
        </w:rPr>
        <w:t xml:space="preserve"> </w:t>
      </w:r>
      <w:r w:rsidRPr="008F63DF">
        <w:rPr>
          <w:rFonts w:ascii="Arial" w:hAnsi="Arial" w:cs="Arial"/>
          <w:sz w:val="24"/>
        </w:rPr>
        <w:t>для</w:t>
      </w:r>
      <w:r w:rsidRPr="008F63DF">
        <w:rPr>
          <w:rFonts w:ascii="Arial" w:hAnsi="Arial" w:cs="Arial"/>
          <w:spacing w:val="-3"/>
          <w:sz w:val="24"/>
        </w:rPr>
        <w:t xml:space="preserve"> </w:t>
      </w:r>
      <w:r w:rsidRPr="008F63DF">
        <w:rPr>
          <w:rFonts w:ascii="Arial" w:hAnsi="Arial" w:cs="Arial"/>
          <w:sz w:val="24"/>
        </w:rPr>
        <w:t>предоставления</w:t>
      </w:r>
      <w:r w:rsidRPr="008F63DF">
        <w:rPr>
          <w:rFonts w:ascii="Arial" w:hAnsi="Arial" w:cs="Arial"/>
          <w:spacing w:val="-1"/>
          <w:sz w:val="24"/>
        </w:rPr>
        <w:t xml:space="preserve"> </w:t>
      </w:r>
      <w:r w:rsidRPr="008F63DF">
        <w:rPr>
          <w:rFonts w:ascii="Arial" w:hAnsi="Arial" w:cs="Arial"/>
          <w:sz w:val="24"/>
        </w:rPr>
        <w:t>муниципальной</w:t>
      </w:r>
      <w:r w:rsidRPr="008F63DF">
        <w:rPr>
          <w:rFonts w:ascii="Arial" w:hAnsi="Arial" w:cs="Arial"/>
          <w:spacing w:val="-1"/>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r>
      <w:proofErr w:type="gramStart"/>
      <w:r w:rsidRPr="008F63DF">
        <w:rPr>
          <w:rFonts w:ascii="Arial" w:hAnsi="Arial" w:cs="Arial"/>
          <w:sz w:val="24"/>
        </w:rPr>
        <w:t>В</w:t>
      </w:r>
      <w:r w:rsidRPr="008F63DF">
        <w:rPr>
          <w:rFonts w:ascii="Arial" w:hAnsi="Arial" w:cs="Arial"/>
          <w:spacing w:val="-6"/>
          <w:sz w:val="24"/>
        </w:rPr>
        <w:t xml:space="preserve"> </w:t>
      </w:r>
      <w:r w:rsidRPr="008F63DF">
        <w:rPr>
          <w:rFonts w:ascii="Arial" w:hAnsi="Arial" w:cs="Arial"/>
          <w:sz w:val="24"/>
        </w:rPr>
        <w:t>случае</w:t>
      </w:r>
      <w:r w:rsidRPr="008F63DF">
        <w:rPr>
          <w:rFonts w:ascii="Arial" w:hAnsi="Arial" w:cs="Arial"/>
          <w:spacing w:val="-6"/>
          <w:sz w:val="24"/>
        </w:rPr>
        <w:t xml:space="preserve"> </w:t>
      </w:r>
      <w:r w:rsidRPr="008F63DF">
        <w:rPr>
          <w:rFonts w:ascii="Arial" w:hAnsi="Arial" w:cs="Arial"/>
          <w:sz w:val="24"/>
        </w:rPr>
        <w:t>наличия</w:t>
      </w:r>
      <w:r w:rsidRPr="008F63DF">
        <w:rPr>
          <w:rFonts w:ascii="Arial" w:hAnsi="Arial" w:cs="Arial"/>
          <w:spacing w:val="-5"/>
          <w:sz w:val="24"/>
        </w:rPr>
        <w:t xml:space="preserve"> </w:t>
      </w:r>
      <w:r w:rsidRPr="008F63DF">
        <w:rPr>
          <w:rFonts w:ascii="Arial" w:hAnsi="Arial" w:cs="Arial"/>
          <w:sz w:val="24"/>
        </w:rPr>
        <w:t>оснований</w:t>
      </w:r>
      <w:r w:rsidRPr="008F63DF">
        <w:rPr>
          <w:rFonts w:ascii="Arial" w:hAnsi="Arial" w:cs="Arial"/>
          <w:spacing w:val="-5"/>
          <w:sz w:val="24"/>
        </w:rPr>
        <w:t xml:space="preserve"> </w:t>
      </w:r>
      <w:r w:rsidRPr="008F63DF">
        <w:rPr>
          <w:rFonts w:ascii="Arial" w:hAnsi="Arial" w:cs="Arial"/>
          <w:sz w:val="24"/>
        </w:rPr>
        <w:t>для</w:t>
      </w:r>
      <w:r w:rsidRPr="008F63DF">
        <w:rPr>
          <w:rFonts w:ascii="Arial" w:hAnsi="Arial" w:cs="Arial"/>
          <w:spacing w:val="-6"/>
          <w:sz w:val="24"/>
        </w:rPr>
        <w:t xml:space="preserve"> </w:t>
      </w:r>
      <w:r w:rsidRPr="008F63DF">
        <w:rPr>
          <w:rFonts w:ascii="Arial" w:hAnsi="Arial" w:cs="Arial"/>
          <w:sz w:val="24"/>
        </w:rPr>
        <w:t>отказа</w:t>
      </w:r>
      <w:r w:rsidRPr="008F63DF">
        <w:rPr>
          <w:rFonts w:ascii="Arial" w:hAnsi="Arial" w:cs="Arial"/>
          <w:spacing w:val="-5"/>
          <w:sz w:val="24"/>
        </w:rPr>
        <w:t xml:space="preserve"> </w:t>
      </w:r>
      <w:r w:rsidRPr="008F63DF">
        <w:rPr>
          <w:rFonts w:ascii="Arial" w:hAnsi="Arial" w:cs="Arial"/>
          <w:sz w:val="24"/>
        </w:rPr>
        <w:t>в</w:t>
      </w:r>
      <w:r w:rsidRPr="008F63DF">
        <w:rPr>
          <w:rFonts w:ascii="Arial" w:hAnsi="Arial" w:cs="Arial"/>
          <w:spacing w:val="-5"/>
          <w:sz w:val="24"/>
        </w:rPr>
        <w:t xml:space="preserve"> </w:t>
      </w:r>
      <w:r w:rsidRPr="008F63DF">
        <w:rPr>
          <w:rFonts w:ascii="Arial" w:hAnsi="Arial" w:cs="Arial"/>
          <w:sz w:val="24"/>
        </w:rPr>
        <w:t>приеме</w:t>
      </w:r>
      <w:r w:rsidRPr="008F63DF">
        <w:rPr>
          <w:rFonts w:ascii="Arial" w:hAnsi="Arial" w:cs="Arial"/>
          <w:spacing w:val="-4"/>
          <w:sz w:val="24"/>
        </w:rPr>
        <w:t xml:space="preserve"> </w:t>
      </w:r>
      <w:r w:rsidRPr="008F63DF">
        <w:rPr>
          <w:rFonts w:ascii="Arial" w:hAnsi="Arial" w:cs="Arial"/>
          <w:sz w:val="24"/>
        </w:rPr>
        <w:t>документов,</w:t>
      </w:r>
      <w:r w:rsidRPr="008F63DF">
        <w:rPr>
          <w:rFonts w:ascii="Arial" w:hAnsi="Arial" w:cs="Arial"/>
          <w:spacing w:val="-5"/>
          <w:sz w:val="24"/>
        </w:rPr>
        <w:t xml:space="preserve"> </w:t>
      </w:r>
      <w:r w:rsidRPr="008F63DF">
        <w:rPr>
          <w:rFonts w:ascii="Arial" w:hAnsi="Arial" w:cs="Arial"/>
          <w:sz w:val="24"/>
        </w:rPr>
        <w:t>необходимых</w:t>
      </w:r>
      <w:r w:rsidRPr="008F63DF">
        <w:rPr>
          <w:rFonts w:ascii="Arial" w:hAnsi="Arial" w:cs="Arial"/>
          <w:spacing w:val="-67"/>
          <w:sz w:val="24"/>
        </w:rPr>
        <w:t xml:space="preserve"> </w:t>
      </w:r>
      <w:r w:rsidRPr="008F63DF">
        <w:rPr>
          <w:rFonts w:ascii="Arial" w:hAnsi="Arial" w:cs="Arial"/>
          <w:sz w:val="24"/>
        </w:rPr>
        <w:t>для</w:t>
      </w:r>
      <w:r w:rsidRPr="008F63DF">
        <w:rPr>
          <w:rFonts w:ascii="Arial" w:hAnsi="Arial" w:cs="Arial"/>
          <w:spacing w:val="-7"/>
          <w:sz w:val="24"/>
        </w:rPr>
        <w:t xml:space="preserve"> </w:t>
      </w:r>
      <w:r w:rsidRPr="008F63DF">
        <w:rPr>
          <w:rFonts w:ascii="Arial" w:hAnsi="Arial" w:cs="Arial"/>
          <w:sz w:val="24"/>
        </w:rPr>
        <w:t>предоставления</w:t>
      </w:r>
      <w:r w:rsidRPr="008F63DF">
        <w:rPr>
          <w:rFonts w:ascii="Arial" w:hAnsi="Arial" w:cs="Arial"/>
          <w:spacing w:val="-7"/>
          <w:sz w:val="24"/>
        </w:rPr>
        <w:t xml:space="preserve"> </w:t>
      </w:r>
      <w:r w:rsidRPr="008F63DF">
        <w:rPr>
          <w:rFonts w:ascii="Arial" w:hAnsi="Arial" w:cs="Arial"/>
          <w:sz w:val="24"/>
        </w:rPr>
        <w:t>муниципальной услуги, указанных в</w:t>
      </w:r>
      <w:r w:rsidRPr="008F63DF">
        <w:rPr>
          <w:rFonts w:ascii="Arial" w:hAnsi="Arial" w:cs="Arial"/>
          <w:spacing w:val="1"/>
          <w:sz w:val="24"/>
        </w:rPr>
        <w:t xml:space="preserve"> </w:t>
      </w:r>
      <w:r w:rsidRPr="008F63DF">
        <w:rPr>
          <w:rFonts w:ascii="Arial" w:hAnsi="Arial" w:cs="Arial"/>
          <w:sz w:val="24"/>
        </w:rPr>
        <w:t>пункте 2.13 настоящего Административного регламента, Уполномоченный орган</w:t>
      </w:r>
      <w:r w:rsidRPr="008F63DF">
        <w:rPr>
          <w:rFonts w:ascii="Arial" w:hAnsi="Arial" w:cs="Arial"/>
          <w:spacing w:val="-67"/>
          <w:sz w:val="24"/>
        </w:rPr>
        <w:t xml:space="preserve"> </w:t>
      </w:r>
      <w:r w:rsidRPr="008F63DF">
        <w:rPr>
          <w:rFonts w:ascii="Arial" w:hAnsi="Arial" w:cs="Arial"/>
          <w:sz w:val="24"/>
        </w:rPr>
        <w:t>не позднее следующего за днем поступления заявления и документов,</w:t>
      </w:r>
      <w:r w:rsidRPr="008F63DF">
        <w:rPr>
          <w:rFonts w:ascii="Arial" w:hAnsi="Arial" w:cs="Arial"/>
          <w:spacing w:val="1"/>
          <w:sz w:val="24"/>
        </w:rPr>
        <w:t xml:space="preserve"> </w:t>
      </w:r>
      <w:r w:rsidRPr="008F63DF">
        <w:rPr>
          <w:rFonts w:ascii="Arial" w:hAnsi="Arial" w:cs="Arial"/>
          <w:sz w:val="24"/>
        </w:rPr>
        <w:t>необходимых</w:t>
      </w:r>
      <w:r w:rsidRPr="008F63DF">
        <w:rPr>
          <w:rFonts w:ascii="Arial" w:hAnsi="Arial" w:cs="Arial"/>
          <w:spacing w:val="-6"/>
          <w:sz w:val="24"/>
        </w:rPr>
        <w:t xml:space="preserve"> </w:t>
      </w:r>
      <w:r w:rsidRPr="008F63DF">
        <w:rPr>
          <w:rFonts w:ascii="Arial" w:hAnsi="Arial" w:cs="Arial"/>
          <w:sz w:val="24"/>
        </w:rPr>
        <w:t>для</w:t>
      </w:r>
      <w:r w:rsidRPr="008F63DF">
        <w:rPr>
          <w:rFonts w:ascii="Arial" w:hAnsi="Arial" w:cs="Arial"/>
          <w:spacing w:val="-7"/>
          <w:sz w:val="24"/>
        </w:rPr>
        <w:t xml:space="preserve"> </w:t>
      </w:r>
      <w:r w:rsidRPr="008F63DF">
        <w:rPr>
          <w:rFonts w:ascii="Arial" w:hAnsi="Arial" w:cs="Arial"/>
          <w:sz w:val="24"/>
        </w:rPr>
        <w:t>предоставления</w:t>
      </w:r>
      <w:r w:rsidRPr="008F63DF">
        <w:rPr>
          <w:rFonts w:ascii="Arial" w:hAnsi="Arial" w:cs="Arial"/>
          <w:spacing w:val="-5"/>
          <w:sz w:val="24"/>
        </w:rPr>
        <w:t xml:space="preserve"> </w:t>
      </w:r>
      <w:r w:rsidRPr="008F63DF">
        <w:rPr>
          <w:rFonts w:ascii="Arial" w:hAnsi="Arial" w:cs="Arial"/>
          <w:sz w:val="24"/>
        </w:rPr>
        <w:t>муниципальной</w:t>
      </w:r>
      <w:r w:rsidRPr="008F63DF">
        <w:rPr>
          <w:rFonts w:ascii="Arial" w:hAnsi="Arial" w:cs="Arial"/>
          <w:spacing w:val="-3"/>
          <w:sz w:val="24"/>
        </w:rPr>
        <w:t xml:space="preserve"> </w:t>
      </w:r>
      <w:r w:rsidRPr="008F63DF">
        <w:rPr>
          <w:rFonts w:ascii="Arial" w:hAnsi="Arial" w:cs="Arial"/>
          <w:sz w:val="24"/>
        </w:rPr>
        <w:t>услуги, рабочего дня, направляет Заявителю либо его представителю решение об отказе в</w:t>
      </w:r>
      <w:r w:rsidRPr="008F63DF">
        <w:rPr>
          <w:rFonts w:ascii="Arial" w:hAnsi="Arial" w:cs="Arial"/>
          <w:spacing w:val="1"/>
          <w:sz w:val="24"/>
        </w:rPr>
        <w:t xml:space="preserve"> </w:t>
      </w:r>
      <w:r w:rsidRPr="008F63DF">
        <w:rPr>
          <w:rFonts w:ascii="Arial" w:hAnsi="Arial" w:cs="Arial"/>
          <w:sz w:val="24"/>
        </w:rPr>
        <w:t>приеме документов, необходимых для предоставления муниципальной услуги по форме, приведенной в Приложении</w:t>
      </w:r>
      <w:proofErr w:type="gramEnd"/>
      <w:r w:rsidRPr="008F63DF">
        <w:rPr>
          <w:rFonts w:ascii="Arial" w:hAnsi="Arial" w:cs="Arial"/>
          <w:sz w:val="24"/>
        </w:rPr>
        <w:t xml:space="preserve"> № 2 к настоящему</w:t>
      </w:r>
      <w:r w:rsidRPr="008F63DF">
        <w:rPr>
          <w:rFonts w:ascii="Arial" w:hAnsi="Arial" w:cs="Arial"/>
          <w:spacing w:val="-67"/>
          <w:sz w:val="24"/>
        </w:rPr>
        <w:t xml:space="preserve"> </w:t>
      </w:r>
      <w:r w:rsidRPr="008F63DF">
        <w:rPr>
          <w:rFonts w:ascii="Arial" w:hAnsi="Arial" w:cs="Arial"/>
          <w:sz w:val="24"/>
        </w:rPr>
        <w:t>Административному</w:t>
      </w:r>
      <w:r w:rsidRPr="008F63DF">
        <w:rPr>
          <w:rFonts w:ascii="Arial" w:hAnsi="Arial" w:cs="Arial"/>
          <w:spacing w:val="-1"/>
          <w:sz w:val="24"/>
        </w:rPr>
        <w:t xml:space="preserve"> </w:t>
      </w:r>
      <w:r w:rsidRPr="008F63DF">
        <w:rPr>
          <w:rFonts w:ascii="Arial" w:hAnsi="Arial" w:cs="Arial"/>
          <w:sz w:val="24"/>
        </w:rPr>
        <w:t>регламенту.</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Требования</w:t>
      </w:r>
      <w:r w:rsidRPr="008F63DF">
        <w:rPr>
          <w:rFonts w:ascii="Arial" w:hAnsi="Arial" w:cs="Arial"/>
          <w:b/>
          <w:spacing w:val="-5"/>
          <w:sz w:val="24"/>
        </w:rPr>
        <w:t xml:space="preserve"> </w:t>
      </w:r>
      <w:r w:rsidRPr="008F63DF">
        <w:rPr>
          <w:rFonts w:ascii="Arial" w:hAnsi="Arial" w:cs="Arial"/>
          <w:b/>
          <w:sz w:val="24"/>
        </w:rPr>
        <w:t>к</w:t>
      </w:r>
      <w:r w:rsidRPr="008F63DF">
        <w:rPr>
          <w:rFonts w:ascii="Arial" w:hAnsi="Arial" w:cs="Arial"/>
          <w:b/>
          <w:spacing w:val="-5"/>
          <w:sz w:val="24"/>
        </w:rPr>
        <w:t xml:space="preserve"> </w:t>
      </w:r>
      <w:r w:rsidRPr="008F63DF">
        <w:rPr>
          <w:rFonts w:ascii="Arial" w:hAnsi="Arial" w:cs="Arial"/>
          <w:b/>
          <w:sz w:val="24"/>
        </w:rPr>
        <w:t>помещениям,</w:t>
      </w:r>
      <w:r w:rsidRPr="008F63DF">
        <w:rPr>
          <w:rFonts w:ascii="Arial" w:hAnsi="Arial" w:cs="Arial"/>
          <w:b/>
          <w:spacing w:val="-5"/>
          <w:sz w:val="24"/>
        </w:rPr>
        <w:t xml:space="preserve"> </w:t>
      </w:r>
      <w:r w:rsidRPr="008F63DF">
        <w:rPr>
          <w:rFonts w:ascii="Arial" w:hAnsi="Arial" w:cs="Arial"/>
          <w:b/>
          <w:sz w:val="24"/>
        </w:rPr>
        <w:t>в</w:t>
      </w:r>
      <w:r w:rsidRPr="008F63DF">
        <w:rPr>
          <w:rFonts w:ascii="Arial" w:hAnsi="Arial" w:cs="Arial"/>
          <w:b/>
          <w:spacing w:val="-4"/>
          <w:sz w:val="24"/>
        </w:rPr>
        <w:t xml:space="preserve"> </w:t>
      </w:r>
      <w:r w:rsidRPr="008F63DF">
        <w:rPr>
          <w:rFonts w:ascii="Arial" w:hAnsi="Arial" w:cs="Arial"/>
          <w:b/>
          <w:sz w:val="24"/>
        </w:rPr>
        <w:t>которых</w:t>
      </w:r>
      <w:r w:rsidRPr="008F63DF">
        <w:rPr>
          <w:rFonts w:ascii="Arial" w:hAnsi="Arial" w:cs="Arial"/>
          <w:b/>
          <w:spacing w:val="-5"/>
          <w:sz w:val="24"/>
        </w:rPr>
        <w:t xml:space="preserve"> </w:t>
      </w:r>
      <w:r w:rsidRPr="008F63DF">
        <w:rPr>
          <w:rFonts w:ascii="Arial" w:hAnsi="Arial" w:cs="Arial"/>
          <w:b/>
          <w:sz w:val="24"/>
        </w:rPr>
        <w:t>предоставляется</w:t>
      </w:r>
    </w:p>
    <w:p w:rsidR="00271CB9" w:rsidRPr="008F63DF" w:rsidRDefault="00271CB9" w:rsidP="00271CB9">
      <w:pPr>
        <w:pStyle w:val="a8"/>
        <w:jc w:val="center"/>
        <w:rPr>
          <w:rFonts w:ascii="Arial" w:hAnsi="Arial" w:cs="Arial"/>
          <w:b/>
          <w:sz w:val="24"/>
        </w:rPr>
      </w:pPr>
      <w:r w:rsidRPr="008F63DF">
        <w:rPr>
          <w:rFonts w:ascii="Arial" w:hAnsi="Arial" w:cs="Arial"/>
          <w:b/>
          <w:sz w:val="24"/>
        </w:rPr>
        <w:t>муниципальная</w:t>
      </w:r>
      <w:r w:rsidRPr="008F63DF">
        <w:rPr>
          <w:rFonts w:ascii="Arial" w:hAnsi="Arial" w:cs="Arial"/>
          <w:b/>
          <w:spacing w:val="-5"/>
          <w:sz w:val="24"/>
        </w:rPr>
        <w:t xml:space="preserve"> </w:t>
      </w:r>
      <w:r w:rsidRPr="008F63DF">
        <w:rPr>
          <w:rFonts w:ascii="Arial" w:hAnsi="Arial" w:cs="Arial"/>
          <w:b/>
          <w:sz w:val="24"/>
        </w:rPr>
        <w:t>услуга</w:t>
      </w:r>
    </w:p>
    <w:p w:rsidR="00271CB9" w:rsidRPr="008F63DF" w:rsidRDefault="00271CB9" w:rsidP="00271CB9">
      <w:pPr>
        <w:pStyle w:val="a8"/>
        <w:jc w:val="both"/>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2.21. Местоположение административных зданий, в которых осуществляется</w:t>
      </w:r>
      <w:r w:rsidRPr="008F63DF">
        <w:rPr>
          <w:rFonts w:ascii="Arial" w:hAnsi="Arial" w:cs="Arial"/>
          <w:spacing w:val="-67"/>
          <w:sz w:val="24"/>
        </w:rPr>
        <w:t xml:space="preserve">  </w:t>
      </w:r>
      <w:r w:rsidRPr="008F63DF">
        <w:rPr>
          <w:rFonts w:ascii="Arial" w:hAnsi="Arial" w:cs="Arial"/>
          <w:sz w:val="24"/>
        </w:rPr>
        <w:t>прием</w:t>
      </w:r>
      <w:r w:rsidRPr="008F63DF">
        <w:rPr>
          <w:rFonts w:ascii="Arial" w:hAnsi="Arial" w:cs="Arial"/>
          <w:spacing w:val="-7"/>
          <w:sz w:val="24"/>
        </w:rPr>
        <w:t xml:space="preserve"> </w:t>
      </w:r>
      <w:r w:rsidRPr="008F63DF">
        <w:rPr>
          <w:rFonts w:ascii="Arial" w:hAnsi="Arial" w:cs="Arial"/>
          <w:sz w:val="24"/>
        </w:rPr>
        <w:t>заявлений</w:t>
      </w:r>
      <w:r w:rsidRPr="008F63DF">
        <w:rPr>
          <w:rFonts w:ascii="Arial" w:hAnsi="Arial" w:cs="Arial"/>
          <w:spacing w:val="-7"/>
          <w:sz w:val="24"/>
        </w:rPr>
        <w:t xml:space="preserve"> </w:t>
      </w:r>
      <w:r w:rsidRPr="008F63DF">
        <w:rPr>
          <w:rFonts w:ascii="Arial" w:hAnsi="Arial" w:cs="Arial"/>
          <w:sz w:val="24"/>
        </w:rPr>
        <w:t>и</w:t>
      </w:r>
      <w:r w:rsidRPr="008F63DF">
        <w:rPr>
          <w:rFonts w:ascii="Arial" w:hAnsi="Arial" w:cs="Arial"/>
          <w:spacing w:val="-7"/>
          <w:sz w:val="24"/>
        </w:rPr>
        <w:t xml:space="preserve"> </w:t>
      </w:r>
      <w:r w:rsidRPr="008F63DF">
        <w:rPr>
          <w:rFonts w:ascii="Arial" w:hAnsi="Arial" w:cs="Arial"/>
          <w:sz w:val="24"/>
        </w:rPr>
        <w:t>документов,</w:t>
      </w:r>
      <w:r w:rsidRPr="008F63DF">
        <w:rPr>
          <w:rFonts w:ascii="Arial" w:hAnsi="Arial" w:cs="Arial"/>
          <w:spacing w:val="-8"/>
          <w:sz w:val="24"/>
        </w:rPr>
        <w:t xml:space="preserve"> </w:t>
      </w:r>
      <w:r w:rsidRPr="008F63DF">
        <w:rPr>
          <w:rFonts w:ascii="Arial" w:hAnsi="Arial" w:cs="Arial"/>
          <w:sz w:val="24"/>
        </w:rPr>
        <w:t>необходимых</w:t>
      </w:r>
      <w:r w:rsidRPr="008F63DF">
        <w:rPr>
          <w:rFonts w:ascii="Arial" w:hAnsi="Arial" w:cs="Arial"/>
          <w:spacing w:val="-7"/>
          <w:sz w:val="24"/>
        </w:rPr>
        <w:t xml:space="preserve"> </w:t>
      </w:r>
      <w:r w:rsidRPr="008F63DF">
        <w:rPr>
          <w:rFonts w:ascii="Arial" w:hAnsi="Arial" w:cs="Arial"/>
          <w:sz w:val="24"/>
        </w:rPr>
        <w:t>для</w:t>
      </w:r>
      <w:r w:rsidRPr="008F63DF">
        <w:rPr>
          <w:rFonts w:ascii="Arial" w:hAnsi="Arial" w:cs="Arial"/>
          <w:spacing w:val="-7"/>
          <w:sz w:val="24"/>
        </w:rPr>
        <w:t xml:space="preserve"> </w:t>
      </w:r>
      <w:r w:rsidRPr="008F63DF">
        <w:rPr>
          <w:rFonts w:ascii="Arial" w:hAnsi="Arial" w:cs="Arial"/>
          <w:sz w:val="24"/>
        </w:rPr>
        <w:t>предоставления</w:t>
      </w:r>
      <w:r w:rsidRPr="008F63DF">
        <w:rPr>
          <w:rFonts w:ascii="Arial" w:hAnsi="Arial" w:cs="Arial"/>
          <w:spacing w:val="-7"/>
          <w:sz w:val="24"/>
        </w:rPr>
        <w:t xml:space="preserve"> </w:t>
      </w:r>
      <w:r w:rsidRPr="008F63DF">
        <w:rPr>
          <w:rFonts w:ascii="Arial" w:hAnsi="Arial" w:cs="Arial"/>
          <w:sz w:val="24"/>
        </w:rPr>
        <w:t>муниципальной  услуги, а также выдача результатов предоставления</w:t>
      </w:r>
      <w:r w:rsidRPr="008F63DF">
        <w:rPr>
          <w:rFonts w:ascii="Arial" w:hAnsi="Arial" w:cs="Arial"/>
          <w:spacing w:val="1"/>
          <w:sz w:val="24"/>
        </w:rPr>
        <w:t xml:space="preserve"> </w:t>
      </w:r>
      <w:r w:rsidRPr="008F63DF">
        <w:rPr>
          <w:rFonts w:ascii="Arial" w:hAnsi="Arial" w:cs="Arial"/>
          <w:sz w:val="24"/>
        </w:rPr>
        <w:t>муниципальной услуги, должно обеспечивать удобство для</w:t>
      </w:r>
      <w:r w:rsidRPr="008F63DF">
        <w:rPr>
          <w:rFonts w:ascii="Arial" w:hAnsi="Arial" w:cs="Arial"/>
          <w:spacing w:val="1"/>
          <w:sz w:val="24"/>
        </w:rPr>
        <w:t xml:space="preserve"> </w:t>
      </w:r>
      <w:r w:rsidRPr="008F63DF">
        <w:rPr>
          <w:rFonts w:ascii="Arial" w:hAnsi="Arial" w:cs="Arial"/>
          <w:sz w:val="24"/>
        </w:rPr>
        <w:t>граждан с точки зрения пешеходной доступности от остановок общественного</w:t>
      </w:r>
      <w:r w:rsidRPr="008F63DF">
        <w:rPr>
          <w:rFonts w:ascii="Arial" w:hAnsi="Arial" w:cs="Arial"/>
          <w:spacing w:val="1"/>
          <w:sz w:val="24"/>
        </w:rPr>
        <w:t xml:space="preserve"> </w:t>
      </w:r>
      <w:r w:rsidRPr="008F63DF">
        <w:rPr>
          <w:rFonts w:ascii="Arial" w:hAnsi="Arial" w:cs="Arial"/>
          <w:sz w:val="24"/>
        </w:rPr>
        <w:t>транспорта.</w:t>
      </w:r>
    </w:p>
    <w:p w:rsidR="00271CB9" w:rsidRPr="008F63DF" w:rsidRDefault="00271CB9" w:rsidP="00271CB9">
      <w:pPr>
        <w:pStyle w:val="a8"/>
        <w:jc w:val="both"/>
        <w:rPr>
          <w:rFonts w:ascii="Arial" w:hAnsi="Arial" w:cs="Arial"/>
          <w:sz w:val="24"/>
        </w:rPr>
      </w:pPr>
      <w:r w:rsidRPr="008F63DF">
        <w:rPr>
          <w:rFonts w:ascii="Arial" w:hAnsi="Arial" w:cs="Arial"/>
          <w:sz w:val="24"/>
        </w:rPr>
        <w:tab/>
        <w:t>В случае</w:t>
      </w:r>
      <w:proofErr w:type="gramStart"/>
      <w:r w:rsidRPr="008F63DF">
        <w:rPr>
          <w:rFonts w:ascii="Arial" w:hAnsi="Arial" w:cs="Arial"/>
          <w:sz w:val="24"/>
        </w:rPr>
        <w:t>,</w:t>
      </w:r>
      <w:proofErr w:type="gramEnd"/>
      <w:r w:rsidRPr="008F63DF">
        <w:rPr>
          <w:rFonts w:ascii="Arial" w:hAnsi="Arial" w:cs="Arial"/>
          <w:sz w:val="24"/>
        </w:rPr>
        <w:t xml:space="preserve"> если имеется возможность организации стоянки (парковки) возле</w:t>
      </w:r>
      <w:r w:rsidRPr="008F63DF">
        <w:rPr>
          <w:rFonts w:ascii="Arial" w:hAnsi="Arial" w:cs="Arial"/>
          <w:spacing w:val="1"/>
          <w:sz w:val="24"/>
        </w:rPr>
        <w:t xml:space="preserve"> </w:t>
      </w:r>
      <w:r w:rsidRPr="008F63DF">
        <w:rPr>
          <w:rFonts w:ascii="Arial" w:hAnsi="Arial" w:cs="Arial"/>
          <w:sz w:val="24"/>
        </w:rPr>
        <w:t>здания (строения), в котором размещено помещение приема и выдачи документов,</w:t>
      </w:r>
      <w:r w:rsidRPr="008F63DF">
        <w:rPr>
          <w:rFonts w:ascii="Arial" w:hAnsi="Arial" w:cs="Arial"/>
          <w:spacing w:val="-67"/>
          <w:sz w:val="24"/>
        </w:rPr>
        <w:t xml:space="preserve"> </w:t>
      </w:r>
      <w:r w:rsidRPr="008F63DF">
        <w:rPr>
          <w:rFonts w:ascii="Arial" w:hAnsi="Arial" w:cs="Arial"/>
          <w:sz w:val="24"/>
        </w:rPr>
        <w:t>организовывается стоянка</w:t>
      </w:r>
      <w:r w:rsidRPr="008F63DF">
        <w:rPr>
          <w:rFonts w:ascii="Arial" w:hAnsi="Arial" w:cs="Arial"/>
          <w:spacing w:val="1"/>
          <w:sz w:val="24"/>
        </w:rPr>
        <w:t xml:space="preserve"> </w:t>
      </w:r>
      <w:r w:rsidRPr="008F63DF">
        <w:rPr>
          <w:rFonts w:ascii="Arial" w:hAnsi="Arial" w:cs="Arial"/>
          <w:sz w:val="24"/>
        </w:rPr>
        <w:t>(парковка) для личного автомобильного транспорта</w:t>
      </w:r>
      <w:r w:rsidRPr="008F63DF">
        <w:rPr>
          <w:rFonts w:ascii="Arial" w:hAnsi="Arial" w:cs="Arial"/>
          <w:spacing w:val="1"/>
          <w:sz w:val="24"/>
        </w:rPr>
        <w:t xml:space="preserve"> </w:t>
      </w:r>
      <w:r w:rsidRPr="008F63DF">
        <w:rPr>
          <w:rFonts w:ascii="Arial" w:hAnsi="Arial" w:cs="Arial"/>
          <w:sz w:val="24"/>
        </w:rPr>
        <w:t>заявителей.</w:t>
      </w:r>
      <w:r w:rsidRPr="008F63DF">
        <w:rPr>
          <w:rFonts w:ascii="Arial" w:hAnsi="Arial" w:cs="Arial"/>
          <w:spacing w:val="-5"/>
          <w:sz w:val="24"/>
        </w:rPr>
        <w:t xml:space="preserve"> </w:t>
      </w:r>
      <w:r w:rsidRPr="008F63DF">
        <w:rPr>
          <w:rFonts w:ascii="Arial" w:hAnsi="Arial" w:cs="Arial"/>
          <w:sz w:val="24"/>
        </w:rPr>
        <w:t>За</w:t>
      </w:r>
      <w:r w:rsidRPr="008F63DF">
        <w:rPr>
          <w:rFonts w:ascii="Arial" w:hAnsi="Arial" w:cs="Arial"/>
          <w:spacing w:val="-5"/>
          <w:sz w:val="24"/>
        </w:rPr>
        <w:t xml:space="preserve"> </w:t>
      </w:r>
      <w:r w:rsidRPr="008F63DF">
        <w:rPr>
          <w:rFonts w:ascii="Arial" w:hAnsi="Arial" w:cs="Arial"/>
          <w:sz w:val="24"/>
        </w:rPr>
        <w:t>пользование</w:t>
      </w:r>
      <w:r w:rsidRPr="008F63DF">
        <w:rPr>
          <w:rFonts w:ascii="Arial" w:hAnsi="Arial" w:cs="Arial"/>
          <w:spacing w:val="-4"/>
          <w:sz w:val="24"/>
        </w:rPr>
        <w:t xml:space="preserve"> </w:t>
      </w:r>
      <w:r w:rsidRPr="008F63DF">
        <w:rPr>
          <w:rFonts w:ascii="Arial" w:hAnsi="Arial" w:cs="Arial"/>
          <w:sz w:val="24"/>
        </w:rPr>
        <w:t>стоянкой</w:t>
      </w:r>
      <w:r w:rsidRPr="008F63DF">
        <w:rPr>
          <w:rFonts w:ascii="Arial" w:hAnsi="Arial" w:cs="Arial"/>
          <w:spacing w:val="-4"/>
          <w:sz w:val="24"/>
        </w:rPr>
        <w:t xml:space="preserve"> </w:t>
      </w:r>
      <w:r w:rsidRPr="008F63DF">
        <w:rPr>
          <w:rFonts w:ascii="Arial" w:hAnsi="Arial" w:cs="Arial"/>
          <w:sz w:val="24"/>
        </w:rPr>
        <w:t>(парковкой)</w:t>
      </w:r>
      <w:r w:rsidRPr="008F63DF">
        <w:rPr>
          <w:rFonts w:ascii="Arial" w:hAnsi="Arial" w:cs="Arial"/>
          <w:spacing w:val="-4"/>
          <w:sz w:val="24"/>
        </w:rPr>
        <w:t xml:space="preserve"> </w:t>
      </w:r>
      <w:r w:rsidRPr="008F63DF">
        <w:rPr>
          <w:rFonts w:ascii="Arial" w:hAnsi="Arial" w:cs="Arial"/>
          <w:sz w:val="24"/>
        </w:rPr>
        <w:t>с</w:t>
      </w:r>
      <w:r w:rsidRPr="008F63DF">
        <w:rPr>
          <w:rFonts w:ascii="Arial" w:hAnsi="Arial" w:cs="Arial"/>
          <w:spacing w:val="-5"/>
          <w:sz w:val="24"/>
        </w:rPr>
        <w:t xml:space="preserve"> </w:t>
      </w:r>
      <w:r w:rsidRPr="008F63DF">
        <w:rPr>
          <w:rFonts w:ascii="Arial" w:hAnsi="Arial" w:cs="Arial"/>
          <w:sz w:val="24"/>
        </w:rPr>
        <w:t>заявителей</w:t>
      </w:r>
      <w:r w:rsidRPr="008F63DF">
        <w:rPr>
          <w:rFonts w:ascii="Arial" w:hAnsi="Arial" w:cs="Arial"/>
          <w:spacing w:val="-5"/>
          <w:sz w:val="24"/>
        </w:rPr>
        <w:t xml:space="preserve"> </w:t>
      </w:r>
      <w:r w:rsidRPr="008F63DF">
        <w:rPr>
          <w:rFonts w:ascii="Arial" w:hAnsi="Arial" w:cs="Arial"/>
          <w:sz w:val="24"/>
        </w:rPr>
        <w:t>плата</w:t>
      </w:r>
      <w:r w:rsidRPr="008F63DF">
        <w:rPr>
          <w:rFonts w:ascii="Arial" w:hAnsi="Arial" w:cs="Arial"/>
          <w:spacing w:val="-4"/>
          <w:sz w:val="24"/>
        </w:rPr>
        <w:t xml:space="preserve"> </w:t>
      </w:r>
      <w:r w:rsidRPr="008F63DF">
        <w:rPr>
          <w:rFonts w:ascii="Arial" w:hAnsi="Arial" w:cs="Arial"/>
          <w:sz w:val="24"/>
        </w:rPr>
        <w:t>не</w:t>
      </w:r>
      <w:r w:rsidRPr="008F63DF">
        <w:rPr>
          <w:rFonts w:ascii="Arial" w:hAnsi="Arial" w:cs="Arial"/>
          <w:spacing w:val="-4"/>
          <w:sz w:val="24"/>
        </w:rPr>
        <w:t xml:space="preserve"> </w:t>
      </w:r>
      <w:r w:rsidRPr="008F63DF">
        <w:rPr>
          <w:rFonts w:ascii="Arial" w:hAnsi="Arial" w:cs="Arial"/>
          <w:sz w:val="24"/>
        </w:rPr>
        <w:t>взимается.</w:t>
      </w:r>
    </w:p>
    <w:p w:rsidR="00271CB9" w:rsidRPr="008F63DF" w:rsidRDefault="00271CB9" w:rsidP="00271CB9">
      <w:pPr>
        <w:pStyle w:val="a8"/>
        <w:jc w:val="both"/>
        <w:rPr>
          <w:rFonts w:ascii="Arial" w:hAnsi="Arial" w:cs="Arial"/>
          <w:sz w:val="24"/>
        </w:rPr>
      </w:pPr>
      <w:r w:rsidRPr="008F63DF">
        <w:rPr>
          <w:rFonts w:ascii="Arial" w:hAnsi="Arial" w:cs="Arial"/>
          <w:sz w:val="24"/>
        </w:rPr>
        <w:tab/>
        <w:t>Для парковки специальных автотранспортных средств инвалидов на стоянке</w:t>
      </w:r>
      <w:r w:rsidRPr="008F63DF">
        <w:rPr>
          <w:rFonts w:ascii="Arial" w:hAnsi="Arial" w:cs="Arial"/>
          <w:spacing w:val="1"/>
          <w:sz w:val="24"/>
        </w:rPr>
        <w:t xml:space="preserve"> </w:t>
      </w:r>
      <w:r w:rsidRPr="008F63DF">
        <w:rPr>
          <w:rFonts w:ascii="Arial" w:hAnsi="Arial" w:cs="Arial"/>
          <w:sz w:val="24"/>
        </w:rPr>
        <w:t>(парковке) выделяется не менее</w:t>
      </w:r>
      <w:r w:rsidRPr="008F63DF">
        <w:rPr>
          <w:rFonts w:ascii="Arial" w:hAnsi="Arial" w:cs="Arial"/>
          <w:spacing w:val="1"/>
          <w:sz w:val="24"/>
        </w:rPr>
        <w:t xml:space="preserve"> </w:t>
      </w:r>
      <w:r w:rsidRPr="008F63DF">
        <w:rPr>
          <w:rFonts w:ascii="Arial" w:hAnsi="Arial" w:cs="Arial"/>
          <w:sz w:val="24"/>
        </w:rPr>
        <w:t>10% мест</w:t>
      </w:r>
      <w:r w:rsidRPr="008F63DF">
        <w:rPr>
          <w:rFonts w:ascii="Arial" w:hAnsi="Arial" w:cs="Arial"/>
          <w:spacing w:val="1"/>
          <w:sz w:val="24"/>
        </w:rPr>
        <w:t xml:space="preserve"> </w:t>
      </w:r>
      <w:r w:rsidRPr="008F63DF">
        <w:rPr>
          <w:rFonts w:ascii="Arial" w:hAnsi="Arial" w:cs="Arial"/>
          <w:sz w:val="24"/>
        </w:rPr>
        <w:t>(но не менее одного места) для</w:t>
      </w:r>
      <w:r w:rsidRPr="008F63DF">
        <w:rPr>
          <w:rFonts w:ascii="Arial" w:hAnsi="Arial" w:cs="Arial"/>
          <w:spacing w:val="1"/>
          <w:sz w:val="24"/>
        </w:rPr>
        <w:t xml:space="preserve"> </w:t>
      </w:r>
      <w:r w:rsidRPr="008F63DF">
        <w:rPr>
          <w:rFonts w:ascii="Arial" w:hAnsi="Arial" w:cs="Arial"/>
          <w:sz w:val="24"/>
        </w:rPr>
        <w:t>бесплатной парковки транспортных средств, управляемых инвалидами I, II групп, а</w:t>
      </w:r>
      <w:r w:rsidRPr="008F63DF">
        <w:rPr>
          <w:rFonts w:ascii="Arial" w:hAnsi="Arial" w:cs="Arial"/>
          <w:spacing w:val="-67"/>
          <w:sz w:val="24"/>
        </w:rPr>
        <w:t xml:space="preserve"> </w:t>
      </w:r>
      <w:r w:rsidRPr="008F63DF">
        <w:rPr>
          <w:rFonts w:ascii="Arial" w:hAnsi="Arial" w:cs="Arial"/>
          <w:sz w:val="24"/>
        </w:rPr>
        <w:t>также</w:t>
      </w:r>
      <w:r w:rsidRPr="008F63DF">
        <w:rPr>
          <w:rFonts w:ascii="Arial" w:hAnsi="Arial" w:cs="Arial"/>
          <w:spacing w:val="-2"/>
          <w:sz w:val="24"/>
        </w:rPr>
        <w:t xml:space="preserve"> </w:t>
      </w:r>
      <w:r w:rsidRPr="008F63DF">
        <w:rPr>
          <w:rFonts w:ascii="Arial" w:hAnsi="Arial" w:cs="Arial"/>
          <w:sz w:val="24"/>
        </w:rPr>
        <w:t>инвалидами</w:t>
      </w:r>
      <w:r w:rsidRPr="008F63DF">
        <w:rPr>
          <w:rFonts w:ascii="Arial" w:hAnsi="Arial" w:cs="Arial"/>
          <w:sz w:val="24"/>
        </w:rPr>
        <w:tab/>
        <w:t>III группы в порядке, установленном Правительством</w:t>
      </w:r>
      <w:r w:rsidRPr="008F63DF">
        <w:rPr>
          <w:rFonts w:ascii="Arial" w:hAnsi="Arial" w:cs="Arial"/>
          <w:spacing w:val="1"/>
          <w:sz w:val="24"/>
        </w:rPr>
        <w:t xml:space="preserve"> </w:t>
      </w:r>
      <w:r w:rsidRPr="008F63DF">
        <w:rPr>
          <w:rFonts w:ascii="Arial" w:hAnsi="Arial" w:cs="Arial"/>
          <w:sz w:val="24"/>
        </w:rPr>
        <w:t>Российской Федерации, и транспортных средств, перевозящих таких инвалидов и</w:t>
      </w:r>
      <w:r w:rsidRPr="008F63DF">
        <w:rPr>
          <w:rFonts w:ascii="Arial" w:hAnsi="Arial" w:cs="Arial"/>
          <w:spacing w:val="1"/>
          <w:sz w:val="24"/>
        </w:rPr>
        <w:t xml:space="preserve"> </w:t>
      </w:r>
      <w:r w:rsidRPr="008F63DF">
        <w:rPr>
          <w:rFonts w:ascii="Arial" w:hAnsi="Arial" w:cs="Arial"/>
          <w:sz w:val="24"/>
        </w:rPr>
        <w:t>(или)</w:t>
      </w:r>
      <w:r w:rsidRPr="008F63DF">
        <w:rPr>
          <w:rFonts w:ascii="Arial" w:hAnsi="Arial" w:cs="Arial"/>
          <w:spacing w:val="-1"/>
          <w:sz w:val="24"/>
        </w:rPr>
        <w:t xml:space="preserve"> </w:t>
      </w:r>
      <w:r w:rsidRPr="008F63DF">
        <w:rPr>
          <w:rFonts w:ascii="Arial" w:hAnsi="Arial" w:cs="Arial"/>
          <w:sz w:val="24"/>
        </w:rPr>
        <w:t>детей-инвалидов.</w:t>
      </w:r>
    </w:p>
    <w:p w:rsidR="00271CB9" w:rsidRPr="008F63DF" w:rsidRDefault="00271CB9" w:rsidP="00271CB9">
      <w:pPr>
        <w:pStyle w:val="a8"/>
        <w:jc w:val="both"/>
        <w:rPr>
          <w:rFonts w:ascii="Arial" w:hAnsi="Arial" w:cs="Arial"/>
          <w:sz w:val="24"/>
        </w:rPr>
      </w:pPr>
      <w:r w:rsidRPr="008F63DF">
        <w:rPr>
          <w:rFonts w:ascii="Arial" w:hAnsi="Arial" w:cs="Arial"/>
          <w:sz w:val="24"/>
        </w:rPr>
        <w:lastRenderedPageBreak/>
        <w:tab/>
        <w:t>В целях обеспечения беспрепятственного доступа заявителей, в том числе</w:t>
      </w:r>
      <w:r w:rsidRPr="008F63DF">
        <w:rPr>
          <w:rFonts w:ascii="Arial" w:hAnsi="Arial" w:cs="Arial"/>
          <w:spacing w:val="1"/>
          <w:sz w:val="24"/>
        </w:rPr>
        <w:t xml:space="preserve"> </w:t>
      </w:r>
      <w:r w:rsidRPr="008F63DF">
        <w:rPr>
          <w:rFonts w:ascii="Arial" w:hAnsi="Arial" w:cs="Arial"/>
          <w:sz w:val="24"/>
        </w:rPr>
        <w:t>передвигающихся</w:t>
      </w:r>
      <w:r w:rsidRPr="008F63DF">
        <w:rPr>
          <w:rFonts w:ascii="Arial" w:hAnsi="Arial" w:cs="Arial"/>
          <w:spacing w:val="-5"/>
          <w:sz w:val="24"/>
        </w:rPr>
        <w:t xml:space="preserve"> </w:t>
      </w:r>
      <w:r w:rsidRPr="008F63DF">
        <w:rPr>
          <w:rFonts w:ascii="Arial" w:hAnsi="Arial" w:cs="Arial"/>
          <w:sz w:val="24"/>
        </w:rPr>
        <w:t>на</w:t>
      </w:r>
      <w:r w:rsidRPr="008F63DF">
        <w:rPr>
          <w:rFonts w:ascii="Arial" w:hAnsi="Arial" w:cs="Arial"/>
          <w:spacing w:val="-6"/>
          <w:sz w:val="24"/>
        </w:rPr>
        <w:t xml:space="preserve"> </w:t>
      </w:r>
      <w:r w:rsidRPr="008F63DF">
        <w:rPr>
          <w:rFonts w:ascii="Arial" w:hAnsi="Arial" w:cs="Arial"/>
          <w:sz w:val="24"/>
        </w:rPr>
        <w:t>инвалидных</w:t>
      </w:r>
      <w:r w:rsidRPr="008F63DF">
        <w:rPr>
          <w:rFonts w:ascii="Arial" w:hAnsi="Arial" w:cs="Arial"/>
          <w:spacing w:val="-4"/>
          <w:sz w:val="24"/>
        </w:rPr>
        <w:t xml:space="preserve"> </w:t>
      </w:r>
      <w:r w:rsidRPr="008F63DF">
        <w:rPr>
          <w:rFonts w:ascii="Arial" w:hAnsi="Arial" w:cs="Arial"/>
          <w:sz w:val="24"/>
        </w:rPr>
        <w:t>колясках,</w:t>
      </w:r>
      <w:r w:rsidRPr="008F63DF">
        <w:rPr>
          <w:rFonts w:ascii="Arial" w:hAnsi="Arial" w:cs="Arial"/>
          <w:spacing w:val="-5"/>
          <w:sz w:val="24"/>
        </w:rPr>
        <w:t xml:space="preserve"> </w:t>
      </w:r>
      <w:r w:rsidRPr="008F63DF">
        <w:rPr>
          <w:rFonts w:ascii="Arial" w:hAnsi="Arial" w:cs="Arial"/>
          <w:sz w:val="24"/>
        </w:rPr>
        <w:t>вход</w:t>
      </w:r>
      <w:r w:rsidRPr="008F63DF">
        <w:rPr>
          <w:rFonts w:ascii="Arial" w:hAnsi="Arial" w:cs="Arial"/>
          <w:spacing w:val="-5"/>
          <w:sz w:val="24"/>
        </w:rPr>
        <w:t xml:space="preserve"> </w:t>
      </w:r>
      <w:r w:rsidRPr="008F63DF">
        <w:rPr>
          <w:rFonts w:ascii="Arial" w:hAnsi="Arial" w:cs="Arial"/>
          <w:sz w:val="24"/>
        </w:rPr>
        <w:t>в</w:t>
      </w:r>
      <w:r w:rsidRPr="008F63DF">
        <w:rPr>
          <w:rFonts w:ascii="Arial" w:hAnsi="Arial" w:cs="Arial"/>
          <w:spacing w:val="-5"/>
          <w:sz w:val="24"/>
        </w:rPr>
        <w:t xml:space="preserve"> </w:t>
      </w:r>
      <w:r w:rsidRPr="008F63DF">
        <w:rPr>
          <w:rFonts w:ascii="Arial" w:hAnsi="Arial" w:cs="Arial"/>
          <w:sz w:val="24"/>
        </w:rPr>
        <w:t>здание</w:t>
      </w:r>
      <w:r w:rsidRPr="008F63DF">
        <w:rPr>
          <w:rFonts w:ascii="Arial" w:hAnsi="Arial" w:cs="Arial"/>
          <w:spacing w:val="-4"/>
          <w:sz w:val="24"/>
        </w:rPr>
        <w:t xml:space="preserve"> </w:t>
      </w:r>
      <w:r w:rsidRPr="008F63DF">
        <w:rPr>
          <w:rFonts w:ascii="Arial" w:hAnsi="Arial" w:cs="Arial"/>
          <w:sz w:val="24"/>
        </w:rPr>
        <w:t>и</w:t>
      </w:r>
      <w:r w:rsidRPr="008F63DF">
        <w:rPr>
          <w:rFonts w:ascii="Arial" w:hAnsi="Arial" w:cs="Arial"/>
          <w:spacing w:val="-5"/>
          <w:sz w:val="24"/>
        </w:rPr>
        <w:t xml:space="preserve"> </w:t>
      </w:r>
      <w:r w:rsidRPr="008F63DF">
        <w:rPr>
          <w:rFonts w:ascii="Arial" w:hAnsi="Arial" w:cs="Arial"/>
          <w:sz w:val="24"/>
        </w:rPr>
        <w:t>помещения,</w:t>
      </w:r>
      <w:r w:rsidRPr="008F63DF">
        <w:rPr>
          <w:rFonts w:ascii="Arial" w:hAnsi="Arial" w:cs="Arial"/>
          <w:spacing w:val="-4"/>
          <w:sz w:val="24"/>
        </w:rPr>
        <w:t xml:space="preserve"> </w:t>
      </w:r>
      <w:r w:rsidRPr="008F63DF">
        <w:rPr>
          <w:rFonts w:ascii="Arial" w:hAnsi="Arial" w:cs="Arial"/>
          <w:sz w:val="24"/>
        </w:rPr>
        <w:t>в</w:t>
      </w:r>
      <w:r w:rsidRPr="008F63DF">
        <w:rPr>
          <w:rFonts w:ascii="Arial" w:hAnsi="Arial" w:cs="Arial"/>
          <w:spacing w:val="-5"/>
          <w:sz w:val="24"/>
        </w:rPr>
        <w:t xml:space="preserve"> </w:t>
      </w:r>
      <w:r w:rsidRPr="008F63DF">
        <w:rPr>
          <w:rFonts w:ascii="Arial" w:hAnsi="Arial" w:cs="Arial"/>
          <w:sz w:val="24"/>
        </w:rPr>
        <w:t>которых</w:t>
      </w:r>
      <w:r w:rsidRPr="008F63DF">
        <w:rPr>
          <w:rFonts w:ascii="Arial" w:hAnsi="Arial" w:cs="Arial"/>
          <w:spacing w:val="-67"/>
          <w:sz w:val="24"/>
        </w:rPr>
        <w:t xml:space="preserve"> </w:t>
      </w:r>
      <w:r w:rsidRPr="008F63DF">
        <w:rPr>
          <w:rFonts w:ascii="Arial" w:hAnsi="Arial" w:cs="Arial"/>
          <w:sz w:val="24"/>
        </w:rPr>
        <w:t>предоставляется</w:t>
      </w:r>
      <w:r w:rsidRPr="008F63DF">
        <w:rPr>
          <w:rFonts w:ascii="Arial" w:hAnsi="Arial" w:cs="Arial"/>
          <w:spacing w:val="-8"/>
          <w:sz w:val="24"/>
        </w:rPr>
        <w:t xml:space="preserve"> </w:t>
      </w:r>
      <w:r w:rsidRPr="008F63DF">
        <w:rPr>
          <w:rFonts w:ascii="Arial" w:hAnsi="Arial" w:cs="Arial"/>
          <w:sz w:val="24"/>
        </w:rPr>
        <w:t>муниципальная услуга, оборудуются</w:t>
      </w:r>
      <w:r w:rsidRPr="008F63DF">
        <w:rPr>
          <w:rFonts w:ascii="Arial" w:hAnsi="Arial" w:cs="Arial"/>
          <w:spacing w:val="1"/>
          <w:sz w:val="24"/>
        </w:rPr>
        <w:t xml:space="preserve"> </w:t>
      </w:r>
      <w:r w:rsidRPr="008F63DF">
        <w:rPr>
          <w:rFonts w:ascii="Arial" w:hAnsi="Arial" w:cs="Arial"/>
          <w:sz w:val="24"/>
        </w:rPr>
        <w:t>пандусами,</w:t>
      </w:r>
      <w:r w:rsidRPr="008F63DF">
        <w:rPr>
          <w:rFonts w:ascii="Arial" w:hAnsi="Arial" w:cs="Arial"/>
          <w:spacing w:val="-5"/>
          <w:sz w:val="24"/>
        </w:rPr>
        <w:t xml:space="preserve"> </w:t>
      </w:r>
      <w:r w:rsidRPr="008F63DF">
        <w:rPr>
          <w:rFonts w:ascii="Arial" w:hAnsi="Arial" w:cs="Arial"/>
          <w:sz w:val="24"/>
        </w:rPr>
        <w:t>поручнями,</w:t>
      </w:r>
      <w:r w:rsidRPr="008F63DF">
        <w:rPr>
          <w:rFonts w:ascii="Arial" w:hAnsi="Arial" w:cs="Arial"/>
          <w:spacing w:val="-4"/>
          <w:sz w:val="24"/>
        </w:rPr>
        <w:t xml:space="preserve"> </w:t>
      </w:r>
      <w:r w:rsidRPr="008F63DF">
        <w:rPr>
          <w:rFonts w:ascii="Arial" w:hAnsi="Arial" w:cs="Arial"/>
          <w:sz w:val="24"/>
        </w:rPr>
        <w:t>тактильными</w:t>
      </w:r>
      <w:r w:rsidRPr="008F63DF">
        <w:rPr>
          <w:rFonts w:ascii="Arial" w:hAnsi="Arial" w:cs="Arial"/>
          <w:sz w:val="24"/>
        </w:rPr>
        <w:tab/>
        <w:t>(контрастными) предупреждающими</w:t>
      </w:r>
      <w:r w:rsidRPr="008F63DF">
        <w:rPr>
          <w:rFonts w:ascii="Arial" w:hAnsi="Arial" w:cs="Arial"/>
          <w:spacing w:val="1"/>
          <w:sz w:val="24"/>
        </w:rPr>
        <w:t xml:space="preserve"> </w:t>
      </w:r>
      <w:r w:rsidRPr="008F63DF">
        <w:rPr>
          <w:rFonts w:ascii="Arial" w:hAnsi="Arial" w:cs="Arial"/>
          <w:sz w:val="24"/>
        </w:rPr>
        <w:t>элементами, иными специальными приспособлениями, позволяющими обеспечить</w:t>
      </w:r>
      <w:r w:rsidRPr="008F63DF">
        <w:rPr>
          <w:rFonts w:ascii="Arial" w:hAnsi="Arial" w:cs="Arial"/>
          <w:spacing w:val="-67"/>
          <w:sz w:val="24"/>
        </w:rPr>
        <w:t xml:space="preserve"> </w:t>
      </w:r>
      <w:r w:rsidRPr="008F63DF">
        <w:rPr>
          <w:rFonts w:ascii="Arial" w:hAnsi="Arial" w:cs="Arial"/>
          <w:sz w:val="24"/>
        </w:rPr>
        <w:t>беспрепятственный доступ и передвижение инвалидов, в соответствии с</w:t>
      </w:r>
      <w:r w:rsidRPr="008F63DF">
        <w:rPr>
          <w:rFonts w:ascii="Arial" w:hAnsi="Arial" w:cs="Arial"/>
          <w:spacing w:val="1"/>
          <w:sz w:val="24"/>
        </w:rPr>
        <w:t xml:space="preserve"> </w:t>
      </w:r>
      <w:r w:rsidRPr="008F63DF">
        <w:rPr>
          <w:rFonts w:ascii="Arial" w:hAnsi="Arial" w:cs="Arial"/>
          <w:sz w:val="24"/>
        </w:rPr>
        <w:t>законодательством</w:t>
      </w:r>
      <w:r w:rsidRPr="008F63DF">
        <w:rPr>
          <w:rFonts w:ascii="Arial" w:hAnsi="Arial" w:cs="Arial"/>
          <w:spacing w:val="-4"/>
          <w:sz w:val="24"/>
        </w:rPr>
        <w:t xml:space="preserve"> </w:t>
      </w:r>
      <w:r w:rsidRPr="008F63DF">
        <w:rPr>
          <w:rFonts w:ascii="Arial" w:hAnsi="Arial" w:cs="Arial"/>
          <w:sz w:val="24"/>
        </w:rPr>
        <w:t>Российской</w:t>
      </w:r>
      <w:r w:rsidRPr="008F63DF">
        <w:rPr>
          <w:rFonts w:ascii="Arial" w:hAnsi="Arial" w:cs="Arial"/>
          <w:spacing w:val="-2"/>
          <w:sz w:val="24"/>
        </w:rPr>
        <w:t xml:space="preserve"> </w:t>
      </w:r>
      <w:r w:rsidRPr="008F63DF">
        <w:rPr>
          <w:rFonts w:ascii="Arial" w:hAnsi="Arial" w:cs="Arial"/>
          <w:sz w:val="24"/>
        </w:rPr>
        <w:t>Федерации</w:t>
      </w:r>
      <w:r w:rsidRPr="008F63DF">
        <w:rPr>
          <w:rFonts w:ascii="Arial" w:hAnsi="Arial" w:cs="Arial"/>
          <w:spacing w:val="-3"/>
          <w:sz w:val="24"/>
        </w:rPr>
        <w:t xml:space="preserve"> </w:t>
      </w:r>
      <w:r w:rsidRPr="008F63DF">
        <w:rPr>
          <w:rFonts w:ascii="Arial" w:hAnsi="Arial" w:cs="Arial"/>
          <w:sz w:val="24"/>
        </w:rPr>
        <w:t>о</w:t>
      </w:r>
      <w:r w:rsidRPr="008F63DF">
        <w:rPr>
          <w:rFonts w:ascii="Arial" w:hAnsi="Arial" w:cs="Arial"/>
          <w:spacing w:val="-2"/>
          <w:sz w:val="24"/>
        </w:rPr>
        <w:t xml:space="preserve"> </w:t>
      </w:r>
      <w:r w:rsidRPr="008F63DF">
        <w:rPr>
          <w:rFonts w:ascii="Arial" w:hAnsi="Arial" w:cs="Arial"/>
          <w:sz w:val="24"/>
        </w:rPr>
        <w:t>социальной</w:t>
      </w:r>
      <w:r w:rsidRPr="008F63DF">
        <w:rPr>
          <w:rFonts w:ascii="Arial" w:hAnsi="Arial" w:cs="Arial"/>
          <w:spacing w:val="-3"/>
          <w:sz w:val="24"/>
        </w:rPr>
        <w:t xml:space="preserve"> </w:t>
      </w:r>
      <w:r w:rsidRPr="008F63DF">
        <w:rPr>
          <w:rFonts w:ascii="Arial" w:hAnsi="Arial" w:cs="Arial"/>
          <w:sz w:val="24"/>
        </w:rPr>
        <w:t>защите</w:t>
      </w:r>
      <w:r w:rsidRPr="008F63DF">
        <w:rPr>
          <w:rFonts w:ascii="Arial" w:hAnsi="Arial" w:cs="Arial"/>
          <w:spacing w:val="-2"/>
          <w:sz w:val="24"/>
        </w:rPr>
        <w:t xml:space="preserve"> </w:t>
      </w:r>
      <w:r w:rsidRPr="008F63DF">
        <w:rPr>
          <w:rFonts w:ascii="Arial" w:hAnsi="Arial" w:cs="Arial"/>
          <w:sz w:val="24"/>
        </w:rPr>
        <w:t>инвалидов.</w:t>
      </w:r>
    </w:p>
    <w:p w:rsidR="00271CB9" w:rsidRPr="008F63DF" w:rsidRDefault="00271CB9" w:rsidP="00271CB9">
      <w:pPr>
        <w:pStyle w:val="a8"/>
        <w:jc w:val="both"/>
        <w:rPr>
          <w:rFonts w:ascii="Arial" w:hAnsi="Arial" w:cs="Arial"/>
          <w:sz w:val="24"/>
        </w:rPr>
      </w:pPr>
      <w:r w:rsidRPr="008F63DF">
        <w:rPr>
          <w:rFonts w:ascii="Arial" w:hAnsi="Arial" w:cs="Arial"/>
          <w:sz w:val="24"/>
        </w:rPr>
        <w:tab/>
        <w:t>Центральный вход в здание Уполномоченного органа должен быть</w:t>
      </w:r>
      <w:r w:rsidRPr="008F63DF">
        <w:rPr>
          <w:rFonts w:ascii="Arial" w:hAnsi="Arial" w:cs="Arial"/>
          <w:spacing w:val="1"/>
          <w:sz w:val="24"/>
        </w:rPr>
        <w:t xml:space="preserve"> </w:t>
      </w:r>
      <w:r w:rsidRPr="008F63DF">
        <w:rPr>
          <w:rFonts w:ascii="Arial" w:hAnsi="Arial" w:cs="Arial"/>
          <w:sz w:val="24"/>
        </w:rPr>
        <w:t>оборудован</w:t>
      </w:r>
      <w:r w:rsidRPr="008F63DF">
        <w:rPr>
          <w:rFonts w:ascii="Arial" w:hAnsi="Arial" w:cs="Arial"/>
          <w:spacing w:val="-9"/>
          <w:sz w:val="24"/>
        </w:rPr>
        <w:t xml:space="preserve"> </w:t>
      </w:r>
      <w:r w:rsidRPr="008F63DF">
        <w:rPr>
          <w:rFonts w:ascii="Arial" w:hAnsi="Arial" w:cs="Arial"/>
          <w:sz w:val="24"/>
        </w:rPr>
        <w:t>информационной</w:t>
      </w:r>
      <w:r w:rsidRPr="008F63DF">
        <w:rPr>
          <w:rFonts w:ascii="Arial" w:hAnsi="Arial" w:cs="Arial"/>
          <w:spacing w:val="-9"/>
          <w:sz w:val="24"/>
        </w:rPr>
        <w:t xml:space="preserve"> </w:t>
      </w:r>
      <w:r w:rsidRPr="008F63DF">
        <w:rPr>
          <w:rFonts w:ascii="Arial" w:hAnsi="Arial" w:cs="Arial"/>
          <w:sz w:val="24"/>
        </w:rPr>
        <w:t>табличкой</w:t>
      </w:r>
      <w:r w:rsidRPr="008F63DF">
        <w:rPr>
          <w:rFonts w:ascii="Arial" w:hAnsi="Arial" w:cs="Arial"/>
          <w:spacing w:val="-8"/>
          <w:sz w:val="24"/>
        </w:rPr>
        <w:t xml:space="preserve"> </w:t>
      </w:r>
      <w:r w:rsidRPr="008F63DF">
        <w:rPr>
          <w:rFonts w:ascii="Arial" w:hAnsi="Arial" w:cs="Arial"/>
          <w:sz w:val="24"/>
        </w:rPr>
        <w:t>(вывеской),</w:t>
      </w:r>
      <w:r w:rsidRPr="008F63DF">
        <w:rPr>
          <w:rFonts w:ascii="Arial" w:hAnsi="Arial" w:cs="Arial"/>
          <w:spacing w:val="-9"/>
          <w:sz w:val="24"/>
        </w:rPr>
        <w:t xml:space="preserve"> </w:t>
      </w:r>
      <w:r w:rsidRPr="008F63DF">
        <w:rPr>
          <w:rFonts w:ascii="Arial" w:hAnsi="Arial" w:cs="Arial"/>
          <w:sz w:val="24"/>
        </w:rPr>
        <w:t>содержащей</w:t>
      </w:r>
      <w:r w:rsidRPr="008F63DF">
        <w:rPr>
          <w:rFonts w:ascii="Arial" w:hAnsi="Arial" w:cs="Arial"/>
          <w:spacing w:val="-8"/>
          <w:sz w:val="24"/>
        </w:rPr>
        <w:t xml:space="preserve"> </w:t>
      </w:r>
      <w:r w:rsidRPr="008F63DF">
        <w:rPr>
          <w:rFonts w:ascii="Arial" w:hAnsi="Arial" w:cs="Arial"/>
          <w:sz w:val="24"/>
        </w:rPr>
        <w:t>информацию:</w:t>
      </w:r>
    </w:p>
    <w:p w:rsidR="00271CB9" w:rsidRPr="008F63DF" w:rsidRDefault="00271CB9" w:rsidP="00271CB9">
      <w:pPr>
        <w:pStyle w:val="a8"/>
        <w:jc w:val="both"/>
        <w:rPr>
          <w:rFonts w:ascii="Arial" w:hAnsi="Arial" w:cs="Arial"/>
          <w:sz w:val="24"/>
        </w:rPr>
      </w:pPr>
      <w:r w:rsidRPr="008F63DF">
        <w:rPr>
          <w:rFonts w:ascii="Arial" w:hAnsi="Arial" w:cs="Arial"/>
          <w:sz w:val="24"/>
        </w:rPr>
        <w:tab/>
        <w:t>наименование;</w:t>
      </w:r>
    </w:p>
    <w:p w:rsidR="00271CB9" w:rsidRPr="008F63DF" w:rsidRDefault="00271CB9" w:rsidP="00271CB9">
      <w:pPr>
        <w:pStyle w:val="a8"/>
        <w:jc w:val="both"/>
        <w:rPr>
          <w:rFonts w:ascii="Arial" w:hAnsi="Arial" w:cs="Arial"/>
          <w:spacing w:val="-67"/>
          <w:sz w:val="24"/>
        </w:rPr>
      </w:pPr>
      <w:r w:rsidRPr="008F63DF">
        <w:rPr>
          <w:rFonts w:ascii="Arial" w:hAnsi="Arial" w:cs="Arial"/>
          <w:sz w:val="24"/>
        </w:rPr>
        <w:tab/>
        <w:t>местонахождение и юридический адрес;</w:t>
      </w:r>
      <w:r w:rsidRPr="008F63DF">
        <w:rPr>
          <w:rFonts w:ascii="Arial" w:hAnsi="Arial" w:cs="Arial"/>
          <w:spacing w:val="-67"/>
          <w:sz w:val="24"/>
        </w:rPr>
        <w:t xml:space="preserve"> </w:t>
      </w:r>
    </w:p>
    <w:p w:rsidR="00271CB9" w:rsidRPr="008F63DF" w:rsidRDefault="00271CB9" w:rsidP="00271CB9">
      <w:pPr>
        <w:pStyle w:val="a8"/>
        <w:jc w:val="both"/>
        <w:rPr>
          <w:rFonts w:ascii="Arial" w:hAnsi="Arial" w:cs="Arial"/>
          <w:sz w:val="24"/>
        </w:rPr>
      </w:pPr>
      <w:r w:rsidRPr="008F63DF">
        <w:rPr>
          <w:rFonts w:ascii="Arial" w:hAnsi="Arial" w:cs="Arial"/>
          <w:spacing w:val="-67"/>
          <w:sz w:val="24"/>
        </w:rPr>
        <w:tab/>
      </w:r>
      <w:r w:rsidRPr="008F63DF">
        <w:rPr>
          <w:rFonts w:ascii="Arial" w:hAnsi="Arial" w:cs="Arial"/>
          <w:sz w:val="24"/>
        </w:rPr>
        <w:t>режим</w:t>
      </w:r>
      <w:r w:rsidRPr="008F63DF">
        <w:rPr>
          <w:rFonts w:ascii="Arial" w:hAnsi="Arial" w:cs="Arial"/>
          <w:spacing w:val="-1"/>
          <w:sz w:val="24"/>
        </w:rPr>
        <w:t xml:space="preserve"> </w:t>
      </w:r>
      <w:r w:rsidRPr="008F63DF">
        <w:rPr>
          <w:rFonts w:ascii="Arial" w:hAnsi="Arial" w:cs="Arial"/>
          <w:sz w:val="24"/>
        </w:rPr>
        <w:t>работы;</w:t>
      </w:r>
    </w:p>
    <w:p w:rsidR="00271CB9" w:rsidRPr="008F63DF" w:rsidRDefault="00271CB9" w:rsidP="00271CB9">
      <w:pPr>
        <w:pStyle w:val="a8"/>
        <w:jc w:val="both"/>
        <w:rPr>
          <w:rFonts w:ascii="Arial" w:hAnsi="Arial" w:cs="Arial"/>
          <w:sz w:val="24"/>
        </w:rPr>
      </w:pPr>
      <w:r w:rsidRPr="008F63DF">
        <w:rPr>
          <w:rFonts w:ascii="Arial" w:hAnsi="Arial" w:cs="Arial"/>
          <w:sz w:val="24"/>
        </w:rPr>
        <w:tab/>
        <w:t>график</w:t>
      </w:r>
      <w:r w:rsidRPr="008F63DF">
        <w:rPr>
          <w:rFonts w:ascii="Arial" w:hAnsi="Arial" w:cs="Arial"/>
          <w:spacing w:val="-4"/>
          <w:sz w:val="24"/>
        </w:rPr>
        <w:t xml:space="preserve"> </w:t>
      </w:r>
      <w:r w:rsidRPr="008F63DF">
        <w:rPr>
          <w:rFonts w:ascii="Arial" w:hAnsi="Arial" w:cs="Arial"/>
          <w:sz w:val="24"/>
        </w:rPr>
        <w:t>приема;</w:t>
      </w:r>
    </w:p>
    <w:p w:rsidR="00271CB9" w:rsidRPr="008F63DF" w:rsidRDefault="00271CB9" w:rsidP="00271CB9">
      <w:pPr>
        <w:pStyle w:val="a8"/>
        <w:jc w:val="both"/>
        <w:rPr>
          <w:rFonts w:ascii="Arial" w:hAnsi="Arial" w:cs="Arial"/>
          <w:sz w:val="24"/>
        </w:rPr>
      </w:pPr>
      <w:r w:rsidRPr="008F63DF">
        <w:rPr>
          <w:rFonts w:ascii="Arial" w:hAnsi="Arial" w:cs="Arial"/>
          <w:sz w:val="24"/>
        </w:rPr>
        <w:tab/>
        <w:t>номера</w:t>
      </w:r>
      <w:r w:rsidRPr="008F63DF">
        <w:rPr>
          <w:rFonts w:ascii="Arial" w:hAnsi="Arial" w:cs="Arial"/>
          <w:spacing w:val="-5"/>
          <w:sz w:val="24"/>
        </w:rPr>
        <w:t xml:space="preserve"> </w:t>
      </w:r>
      <w:r w:rsidRPr="008F63DF">
        <w:rPr>
          <w:rFonts w:ascii="Arial" w:hAnsi="Arial" w:cs="Arial"/>
          <w:sz w:val="24"/>
        </w:rPr>
        <w:t>телефонов</w:t>
      </w:r>
      <w:r w:rsidRPr="008F63DF">
        <w:rPr>
          <w:rFonts w:ascii="Arial" w:hAnsi="Arial" w:cs="Arial"/>
          <w:spacing w:val="-4"/>
          <w:sz w:val="24"/>
        </w:rPr>
        <w:t xml:space="preserve"> </w:t>
      </w:r>
      <w:r w:rsidRPr="008F63DF">
        <w:rPr>
          <w:rFonts w:ascii="Arial" w:hAnsi="Arial" w:cs="Arial"/>
          <w:sz w:val="24"/>
        </w:rPr>
        <w:t>для</w:t>
      </w:r>
      <w:r w:rsidRPr="008F63DF">
        <w:rPr>
          <w:rFonts w:ascii="Arial" w:hAnsi="Arial" w:cs="Arial"/>
          <w:spacing w:val="-5"/>
          <w:sz w:val="24"/>
        </w:rPr>
        <w:t xml:space="preserve"> </w:t>
      </w:r>
      <w:r w:rsidRPr="008F63DF">
        <w:rPr>
          <w:rFonts w:ascii="Arial" w:hAnsi="Arial" w:cs="Arial"/>
          <w:sz w:val="24"/>
        </w:rPr>
        <w:t>справок.</w:t>
      </w:r>
    </w:p>
    <w:p w:rsidR="00271CB9" w:rsidRPr="008F63DF" w:rsidRDefault="00271CB9" w:rsidP="00271CB9">
      <w:pPr>
        <w:pStyle w:val="a8"/>
        <w:jc w:val="both"/>
        <w:rPr>
          <w:rFonts w:ascii="Arial" w:hAnsi="Arial" w:cs="Arial"/>
          <w:sz w:val="24"/>
        </w:rPr>
      </w:pPr>
      <w:r w:rsidRPr="008F63DF">
        <w:rPr>
          <w:rFonts w:ascii="Arial" w:hAnsi="Arial" w:cs="Arial"/>
          <w:sz w:val="24"/>
        </w:rPr>
        <w:tab/>
        <w:t xml:space="preserve">Помещения, в которых предоставляется муниципальная </w:t>
      </w:r>
      <w:r w:rsidRPr="008F63DF">
        <w:rPr>
          <w:rFonts w:ascii="Arial" w:hAnsi="Arial" w:cs="Arial"/>
          <w:spacing w:val="-67"/>
          <w:sz w:val="24"/>
        </w:rPr>
        <w:t xml:space="preserve"> </w:t>
      </w:r>
      <w:r w:rsidRPr="008F63DF">
        <w:rPr>
          <w:rFonts w:ascii="Arial" w:hAnsi="Arial" w:cs="Arial"/>
          <w:sz w:val="24"/>
        </w:rPr>
        <w:t>услуга, должны соответствовать санитарно-эпидемиологическим правилам и</w:t>
      </w:r>
      <w:r w:rsidRPr="008F63DF">
        <w:rPr>
          <w:rFonts w:ascii="Arial" w:hAnsi="Arial" w:cs="Arial"/>
          <w:spacing w:val="1"/>
          <w:sz w:val="24"/>
        </w:rPr>
        <w:t xml:space="preserve"> </w:t>
      </w:r>
      <w:r w:rsidRPr="008F63DF">
        <w:rPr>
          <w:rFonts w:ascii="Arial" w:hAnsi="Arial" w:cs="Arial"/>
          <w:sz w:val="24"/>
        </w:rPr>
        <w:t>нормативам.</w:t>
      </w:r>
    </w:p>
    <w:p w:rsidR="00271CB9" w:rsidRPr="008F63DF" w:rsidRDefault="00271CB9" w:rsidP="00271CB9">
      <w:pPr>
        <w:pStyle w:val="a8"/>
        <w:jc w:val="both"/>
        <w:rPr>
          <w:rFonts w:ascii="Arial" w:hAnsi="Arial" w:cs="Arial"/>
          <w:sz w:val="24"/>
        </w:rPr>
      </w:pPr>
      <w:r w:rsidRPr="008F63DF">
        <w:rPr>
          <w:rFonts w:ascii="Arial" w:hAnsi="Arial" w:cs="Arial"/>
          <w:sz w:val="24"/>
        </w:rPr>
        <w:tab/>
        <w:t>Помещения,</w:t>
      </w:r>
      <w:r w:rsidRPr="008F63DF">
        <w:rPr>
          <w:rFonts w:ascii="Arial" w:hAnsi="Arial" w:cs="Arial"/>
          <w:spacing w:val="-6"/>
          <w:sz w:val="24"/>
        </w:rPr>
        <w:t xml:space="preserve"> </w:t>
      </w:r>
      <w:r w:rsidRPr="008F63DF">
        <w:rPr>
          <w:rFonts w:ascii="Arial" w:hAnsi="Arial" w:cs="Arial"/>
          <w:sz w:val="24"/>
        </w:rPr>
        <w:t>в</w:t>
      </w:r>
      <w:r w:rsidRPr="008F63DF">
        <w:rPr>
          <w:rFonts w:ascii="Arial" w:hAnsi="Arial" w:cs="Arial"/>
          <w:spacing w:val="-7"/>
          <w:sz w:val="24"/>
        </w:rPr>
        <w:t xml:space="preserve"> </w:t>
      </w:r>
      <w:r w:rsidRPr="008F63DF">
        <w:rPr>
          <w:rFonts w:ascii="Arial" w:hAnsi="Arial" w:cs="Arial"/>
          <w:sz w:val="24"/>
        </w:rPr>
        <w:t>которых</w:t>
      </w:r>
      <w:r w:rsidRPr="008F63DF">
        <w:rPr>
          <w:rFonts w:ascii="Arial" w:hAnsi="Arial" w:cs="Arial"/>
          <w:spacing w:val="-6"/>
          <w:sz w:val="24"/>
        </w:rPr>
        <w:t xml:space="preserve"> </w:t>
      </w:r>
      <w:r w:rsidRPr="008F63DF">
        <w:rPr>
          <w:rFonts w:ascii="Arial" w:hAnsi="Arial" w:cs="Arial"/>
          <w:sz w:val="24"/>
        </w:rPr>
        <w:t>предоставляется</w:t>
      </w:r>
      <w:r w:rsidRPr="008F63DF">
        <w:rPr>
          <w:rFonts w:ascii="Arial" w:hAnsi="Arial" w:cs="Arial"/>
          <w:spacing w:val="-6"/>
          <w:sz w:val="24"/>
        </w:rPr>
        <w:t xml:space="preserve"> </w:t>
      </w:r>
      <w:proofErr w:type="gramStart"/>
      <w:r w:rsidRPr="008F63DF">
        <w:rPr>
          <w:rFonts w:ascii="Arial" w:hAnsi="Arial" w:cs="Arial"/>
          <w:sz w:val="24"/>
        </w:rPr>
        <w:t>муниципальная</w:t>
      </w:r>
      <w:proofErr w:type="gramEnd"/>
    </w:p>
    <w:p w:rsidR="00271CB9" w:rsidRPr="008F63DF" w:rsidRDefault="00271CB9" w:rsidP="00271CB9">
      <w:pPr>
        <w:pStyle w:val="a8"/>
        <w:jc w:val="both"/>
        <w:rPr>
          <w:rFonts w:ascii="Arial" w:hAnsi="Arial" w:cs="Arial"/>
          <w:sz w:val="24"/>
        </w:rPr>
      </w:pPr>
      <w:r w:rsidRPr="008F63DF">
        <w:rPr>
          <w:rFonts w:ascii="Arial" w:hAnsi="Arial" w:cs="Arial"/>
          <w:sz w:val="24"/>
        </w:rPr>
        <w:t>услуга,</w:t>
      </w:r>
      <w:r w:rsidRPr="008F63DF">
        <w:rPr>
          <w:rFonts w:ascii="Arial" w:hAnsi="Arial" w:cs="Arial"/>
          <w:spacing w:val="-5"/>
          <w:sz w:val="24"/>
        </w:rPr>
        <w:t xml:space="preserve"> </w:t>
      </w:r>
      <w:r w:rsidRPr="008F63DF">
        <w:rPr>
          <w:rFonts w:ascii="Arial" w:hAnsi="Arial" w:cs="Arial"/>
          <w:sz w:val="24"/>
        </w:rPr>
        <w:t>оснащаются:</w:t>
      </w:r>
    </w:p>
    <w:p w:rsidR="00271CB9" w:rsidRPr="008F63DF" w:rsidRDefault="00271CB9" w:rsidP="00271CB9">
      <w:pPr>
        <w:pStyle w:val="a8"/>
        <w:jc w:val="both"/>
        <w:rPr>
          <w:rFonts w:ascii="Arial" w:hAnsi="Arial" w:cs="Arial"/>
          <w:sz w:val="24"/>
        </w:rPr>
      </w:pPr>
      <w:r w:rsidRPr="008F63DF">
        <w:rPr>
          <w:rFonts w:ascii="Arial" w:hAnsi="Arial" w:cs="Arial"/>
          <w:sz w:val="24"/>
        </w:rPr>
        <w:tab/>
        <w:t>противопожарной системой и средствами пожаротушения;</w:t>
      </w:r>
    </w:p>
    <w:p w:rsidR="00271CB9" w:rsidRPr="008F63DF" w:rsidRDefault="00271CB9" w:rsidP="00271CB9">
      <w:pPr>
        <w:pStyle w:val="a8"/>
        <w:jc w:val="both"/>
        <w:rPr>
          <w:rFonts w:ascii="Arial" w:hAnsi="Arial" w:cs="Arial"/>
          <w:spacing w:val="-67"/>
          <w:sz w:val="24"/>
        </w:rPr>
      </w:pPr>
      <w:r w:rsidRPr="008F63DF">
        <w:rPr>
          <w:rFonts w:ascii="Arial" w:hAnsi="Arial" w:cs="Arial"/>
          <w:sz w:val="24"/>
        </w:rPr>
        <w:tab/>
      </w:r>
      <w:r w:rsidRPr="008F63DF">
        <w:rPr>
          <w:rFonts w:ascii="Arial" w:hAnsi="Arial" w:cs="Arial"/>
          <w:spacing w:val="1"/>
          <w:sz w:val="24"/>
        </w:rPr>
        <w:t xml:space="preserve"> </w:t>
      </w:r>
      <w:r w:rsidRPr="008F63DF">
        <w:rPr>
          <w:rFonts w:ascii="Arial" w:hAnsi="Arial" w:cs="Arial"/>
          <w:sz w:val="24"/>
        </w:rPr>
        <w:t>системой</w:t>
      </w:r>
      <w:r w:rsidRPr="008F63DF">
        <w:rPr>
          <w:rFonts w:ascii="Arial" w:hAnsi="Arial" w:cs="Arial"/>
          <w:spacing w:val="-8"/>
          <w:sz w:val="24"/>
        </w:rPr>
        <w:t xml:space="preserve"> </w:t>
      </w:r>
      <w:r w:rsidRPr="008F63DF">
        <w:rPr>
          <w:rFonts w:ascii="Arial" w:hAnsi="Arial" w:cs="Arial"/>
          <w:sz w:val="24"/>
        </w:rPr>
        <w:t>оповещения</w:t>
      </w:r>
      <w:r w:rsidRPr="008F63DF">
        <w:rPr>
          <w:rFonts w:ascii="Arial" w:hAnsi="Arial" w:cs="Arial"/>
          <w:spacing w:val="-7"/>
          <w:sz w:val="24"/>
        </w:rPr>
        <w:t xml:space="preserve"> </w:t>
      </w:r>
      <w:r w:rsidRPr="008F63DF">
        <w:rPr>
          <w:rFonts w:ascii="Arial" w:hAnsi="Arial" w:cs="Arial"/>
          <w:sz w:val="24"/>
        </w:rPr>
        <w:t>о</w:t>
      </w:r>
      <w:r w:rsidRPr="008F63DF">
        <w:rPr>
          <w:rFonts w:ascii="Arial" w:hAnsi="Arial" w:cs="Arial"/>
          <w:spacing w:val="-7"/>
          <w:sz w:val="24"/>
        </w:rPr>
        <w:t xml:space="preserve"> </w:t>
      </w:r>
      <w:r w:rsidRPr="008F63DF">
        <w:rPr>
          <w:rFonts w:ascii="Arial" w:hAnsi="Arial" w:cs="Arial"/>
          <w:sz w:val="24"/>
        </w:rPr>
        <w:t>возникновении</w:t>
      </w:r>
      <w:r w:rsidRPr="008F63DF">
        <w:rPr>
          <w:rFonts w:ascii="Arial" w:hAnsi="Arial" w:cs="Arial"/>
          <w:spacing w:val="-7"/>
          <w:sz w:val="24"/>
        </w:rPr>
        <w:t xml:space="preserve"> </w:t>
      </w:r>
      <w:r w:rsidRPr="008F63DF">
        <w:rPr>
          <w:rFonts w:ascii="Arial" w:hAnsi="Arial" w:cs="Arial"/>
          <w:sz w:val="24"/>
        </w:rPr>
        <w:t>чрезвычайной</w:t>
      </w:r>
      <w:r w:rsidRPr="008F63DF">
        <w:rPr>
          <w:rFonts w:ascii="Arial" w:hAnsi="Arial" w:cs="Arial"/>
          <w:spacing w:val="-7"/>
          <w:sz w:val="24"/>
        </w:rPr>
        <w:t xml:space="preserve"> </w:t>
      </w:r>
      <w:r w:rsidRPr="008F63DF">
        <w:rPr>
          <w:rFonts w:ascii="Arial" w:hAnsi="Arial" w:cs="Arial"/>
          <w:sz w:val="24"/>
        </w:rPr>
        <w:t>ситуации;</w:t>
      </w:r>
      <w:r w:rsidRPr="008F63DF">
        <w:rPr>
          <w:rFonts w:ascii="Arial" w:hAnsi="Arial" w:cs="Arial"/>
          <w:spacing w:val="-67"/>
          <w:sz w:val="24"/>
        </w:rPr>
        <w:t xml:space="preserve"> </w:t>
      </w:r>
    </w:p>
    <w:p w:rsidR="00271CB9" w:rsidRPr="008F63DF" w:rsidRDefault="00271CB9" w:rsidP="00271CB9">
      <w:pPr>
        <w:pStyle w:val="a8"/>
        <w:jc w:val="both"/>
        <w:rPr>
          <w:rFonts w:ascii="Arial" w:hAnsi="Arial" w:cs="Arial"/>
          <w:sz w:val="24"/>
        </w:rPr>
      </w:pPr>
      <w:r w:rsidRPr="008F63DF">
        <w:rPr>
          <w:rFonts w:ascii="Arial" w:hAnsi="Arial" w:cs="Arial"/>
          <w:spacing w:val="-67"/>
          <w:sz w:val="24"/>
        </w:rPr>
        <w:tab/>
      </w:r>
      <w:r w:rsidRPr="008F63DF">
        <w:rPr>
          <w:rFonts w:ascii="Arial" w:hAnsi="Arial" w:cs="Arial"/>
          <w:sz w:val="24"/>
        </w:rPr>
        <w:t>средствами</w:t>
      </w:r>
      <w:r w:rsidRPr="008F63DF">
        <w:rPr>
          <w:rFonts w:ascii="Arial" w:hAnsi="Arial" w:cs="Arial"/>
          <w:spacing w:val="-2"/>
          <w:sz w:val="24"/>
        </w:rPr>
        <w:t xml:space="preserve"> </w:t>
      </w:r>
      <w:r w:rsidRPr="008F63DF">
        <w:rPr>
          <w:rFonts w:ascii="Arial" w:hAnsi="Arial" w:cs="Arial"/>
          <w:sz w:val="24"/>
        </w:rPr>
        <w:t>оказания</w:t>
      </w:r>
      <w:r w:rsidRPr="008F63DF">
        <w:rPr>
          <w:rFonts w:ascii="Arial" w:hAnsi="Arial" w:cs="Arial"/>
          <w:spacing w:val="-2"/>
          <w:sz w:val="24"/>
        </w:rPr>
        <w:t xml:space="preserve"> </w:t>
      </w:r>
      <w:r w:rsidRPr="008F63DF">
        <w:rPr>
          <w:rFonts w:ascii="Arial" w:hAnsi="Arial" w:cs="Arial"/>
          <w:sz w:val="24"/>
        </w:rPr>
        <w:t>первой</w:t>
      </w:r>
      <w:r w:rsidRPr="008F63DF">
        <w:rPr>
          <w:rFonts w:ascii="Arial" w:hAnsi="Arial" w:cs="Arial"/>
          <w:spacing w:val="-1"/>
          <w:sz w:val="24"/>
        </w:rPr>
        <w:t xml:space="preserve"> </w:t>
      </w:r>
      <w:r w:rsidRPr="008F63DF">
        <w:rPr>
          <w:rFonts w:ascii="Arial" w:hAnsi="Arial" w:cs="Arial"/>
          <w:sz w:val="24"/>
        </w:rPr>
        <w:t>медицинской</w:t>
      </w:r>
      <w:r w:rsidRPr="008F63DF">
        <w:rPr>
          <w:rFonts w:ascii="Arial" w:hAnsi="Arial" w:cs="Arial"/>
          <w:spacing w:val="-1"/>
          <w:sz w:val="24"/>
        </w:rPr>
        <w:t xml:space="preserve"> </w:t>
      </w:r>
      <w:r w:rsidRPr="008F63DF">
        <w:rPr>
          <w:rFonts w:ascii="Arial" w:hAnsi="Arial" w:cs="Arial"/>
          <w:sz w:val="24"/>
        </w:rPr>
        <w:t>помощи;</w:t>
      </w:r>
    </w:p>
    <w:p w:rsidR="00271CB9" w:rsidRPr="008F63DF" w:rsidRDefault="00271CB9" w:rsidP="00271CB9">
      <w:pPr>
        <w:pStyle w:val="a8"/>
        <w:jc w:val="both"/>
        <w:rPr>
          <w:rFonts w:ascii="Arial" w:hAnsi="Arial" w:cs="Arial"/>
          <w:sz w:val="24"/>
        </w:rPr>
      </w:pPr>
      <w:r w:rsidRPr="008F63DF">
        <w:rPr>
          <w:rFonts w:ascii="Arial" w:hAnsi="Arial" w:cs="Arial"/>
          <w:sz w:val="24"/>
        </w:rPr>
        <w:tab/>
        <w:t>туалетными</w:t>
      </w:r>
      <w:r w:rsidRPr="008F63DF">
        <w:rPr>
          <w:rFonts w:ascii="Arial" w:hAnsi="Arial" w:cs="Arial"/>
          <w:spacing w:val="-8"/>
          <w:sz w:val="24"/>
        </w:rPr>
        <w:t xml:space="preserve"> </w:t>
      </w:r>
      <w:r w:rsidRPr="008F63DF">
        <w:rPr>
          <w:rFonts w:ascii="Arial" w:hAnsi="Arial" w:cs="Arial"/>
          <w:sz w:val="24"/>
        </w:rPr>
        <w:t>комнатами</w:t>
      </w:r>
      <w:r w:rsidRPr="008F63DF">
        <w:rPr>
          <w:rFonts w:ascii="Arial" w:hAnsi="Arial" w:cs="Arial"/>
          <w:spacing w:val="-8"/>
          <w:sz w:val="24"/>
        </w:rPr>
        <w:t xml:space="preserve"> </w:t>
      </w:r>
      <w:r w:rsidRPr="008F63DF">
        <w:rPr>
          <w:rFonts w:ascii="Arial" w:hAnsi="Arial" w:cs="Arial"/>
          <w:sz w:val="24"/>
        </w:rPr>
        <w:t>для</w:t>
      </w:r>
      <w:r w:rsidRPr="008F63DF">
        <w:rPr>
          <w:rFonts w:ascii="Arial" w:hAnsi="Arial" w:cs="Arial"/>
          <w:spacing w:val="-8"/>
          <w:sz w:val="24"/>
        </w:rPr>
        <w:t xml:space="preserve"> </w:t>
      </w:r>
      <w:r w:rsidRPr="008F63DF">
        <w:rPr>
          <w:rFonts w:ascii="Arial" w:hAnsi="Arial" w:cs="Arial"/>
          <w:sz w:val="24"/>
        </w:rPr>
        <w:t>посетителей.</w:t>
      </w:r>
    </w:p>
    <w:p w:rsidR="00271CB9" w:rsidRPr="008F63DF" w:rsidRDefault="00271CB9" w:rsidP="00271CB9">
      <w:pPr>
        <w:pStyle w:val="a8"/>
        <w:jc w:val="both"/>
        <w:rPr>
          <w:rFonts w:ascii="Arial" w:hAnsi="Arial" w:cs="Arial"/>
          <w:sz w:val="24"/>
        </w:rPr>
      </w:pPr>
      <w:r w:rsidRPr="008F63DF">
        <w:rPr>
          <w:rFonts w:ascii="Arial" w:hAnsi="Arial" w:cs="Arial"/>
          <w:sz w:val="24"/>
        </w:rPr>
        <w:tab/>
        <w:t>Зал ожидания Заявителей оборудуется стульями, скамьями, количество</w:t>
      </w:r>
      <w:r w:rsidRPr="008F63DF">
        <w:rPr>
          <w:rFonts w:ascii="Arial" w:hAnsi="Arial" w:cs="Arial"/>
          <w:spacing w:val="1"/>
          <w:sz w:val="24"/>
        </w:rPr>
        <w:t xml:space="preserve"> </w:t>
      </w:r>
      <w:r w:rsidRPr="008F63DF">
        <w:rPr>
          <w:rFonts w:ascii="Arial" w:hAnsi="Arial" w:cs="Arial"/>
          <w:sz w:val="24"/>
        </w:rPr>
        <w:t>которых</w:t>
      </w:r>
      <w:r w:rsidRPr="008F63DF">
        <w:rPr>
          <w:rFonts w:ascii="Arial" w:hAnsi="Arial" w:cs="Arial"/>
          <w:spacing w:val="-5"/>
          <w:sz w:val="24"/>
        </w:rPr>
        <w:t xml:space="preserve"> </w:t>
      </w:r>
      <w:r w:rsidRPr="008F63DF">
        <w:rPr>
          <w:rFonts w:ascii="Arial" w:hAnsi="Arial" w:cs="Arial"/>
          <w:sz w:val="24"/>
        </w:rPr>
        <w:t>определяется</w:t>
      </w:r>
      <w:r w:rsidRPr="008F63DF">
        <w:rPr>
          <w:rFonts w:ascii="Arial" w:hAnsi="Arial" w:cs="Arial"/>
          <w:spacing w:val="-5"/>
          <w:sz w:val="24"/>
        </w:rPr>
        <w:t xml:space="preserve"> </w:t>
      </w:r>
      <w:r w:rsidRPr="008F63DF">
        <w:rPr>
          <w:rFonts w:ascii="Arial" w:hAnsi="Arial" w:cs="Arial"/>
          <w:sz w:val="24"/>
        </w:rPr>
        <w:t>исходя</w:t>
      </w:r>
      <w:r w:rsidRPr="008F63DF">
        <w:rPr>
          <w:rFonts w:ascii="Arial" w:hAnsi="Arial" w:cs="Arial"/>
          <w:spacing w:val="-6"/>
          <w:sz w:val="24"/>
        </w:rPr>
        <w:t xml:space="preserve"> </w:t>
      </w:r>
      <w:r w:rsidRPr="008F63DF">
        <w:rPr>
          <w:rFonts w:ascii="Arial" w:hAnsi="Arial" w:cs="Arial"/>
          <w:sz w:val="24"/>
        </w:rPr>
        <w:t>из</w:t>
      </w:r>
      <w:r w:rsidRPr="008F63DF">
        <w:rPr>
          <w:rFonts w:ascii="Arial" w:hAnsi="Arial" w:cs="Arial"/>
          <w:spacing w:val="-5"/>
          <w:sz w:val="24"/>
        </w:rPr>
        <w:t xml:space="preserve"> </w:t>
      </w:r>
      <w:r w:rsidRPr="008F63DF">
        <w:rPr>
          <w:rFonts w:ascii="Arial" w:hAnsi="Arial" w:cs="Arial"/>
          <w:sz w:val="24"/>
        </w:rPr>
        <w:t>фактической</w:t>
      </w:r>
      <w:r w:rsidRPr="008F63DF">
        <w:rPr>
          <w:rFonts w:ascii="Arial" w:hAnsi="Arial" w:cs="Arial"/>
          <w:spacing w:val="-6"/>
          <w:sz w:val="24"/>
        </w:rPr>
        <w:t xml:space="preserve"> </w:t>
      </w:r>
      <w:r w:rsidRPr="008F63DF">
        <w:rPr>
          <w:rFonts w:ascii="Arial" w:hAnsi="Arial" w:cs="Arial"/>
          <w:sz w:val="24"/>
        </w:rPr>
        <w:t>нагрузки</w:t>
      </w:r>
      <w:r w:rsidRPr="008F63DF">
        <w:rPr>
          <w:rFonts w:ascii="Arial" w:hAnsi="Arial" w:cs="Arial"/>
          <w:spacing w:val="-5"/>
          <w:sz w:val="24"/>
        </w:rPr>
        <w:t xml:space="preserve"> </w:t>
      </w:r>
      <w:r w:rsidRPr="008F63DF">
        <w:rPr>
          <w:rFonts w:ascii="Arial" w:hAnsi="Arial" w:cs="Arial"/>
          <w:sz w:val="24"/>
        </w:rPr>
        <w:t>и</w:t>
      </w:r>
      <w:r w:rsidRPr="008F63DF">
        <w:rPr>
          <w:rFonts w:ascii="Arial" w:hAnsi="Arial" w:cs="Arial"/>
          <w:spacing w:val="-5"/>
          <w:sz w:val="24"/>
        </w:rPr>
        <w:t xml:space="preserve"> </w:t>
      </w:r>
      <w:r w:rsidRPr="008F63DF">
        <w:rPr>
          <w:rFonts w:ascii="Arial" w:hAnsi="Arial" w:cs="Arial"/>
          <w:sz w:val="24"/>
        </w:rPr>
        <w:t>возможностей</w:t>
      </w:r>
      <w:r w:rsidRPr="008F63DF">
        <w:rPr>
          <w:rFonts w:ascii="Arial" w:hAnsi="Arial" w:cs="Arial"/>
          <w:spacing w:val="-5"/>
          <w:sz w:val="24"/>
        </w:rPr>
        <w:t xml:space="preserve"> </w:t>
      </w:r>
      <w:r w:rsidRPr="008F63DF">
        <w:rPr>
          <w:rFonts w:ascii="Arial" w:hAnsi="Arial" w:cs="Arial"/>
          <w:sz w:val="24"/>
        </w:rPr>
        <w:t>для</w:t>
      </w:r>
      <w:r w:rsidRPr="008F63DF">
        <w:rPr>
          <w:rFonts w:ascii="Arial" w:hAnsi="Arial" w:cs="Arial"/>
          <w:spacing w:val="-6"/>
          <w:sz w:val="24"/>
        </w:rPr>
        <w:t xml:space="preserve"> </w:t>
      </w:r>
      <w:r w:rsidRPr="008F63DF">
        <w:rPr>
          <w:rFonts w:ascii="Arial" w:hAnsi="Arial" w:cs="Arial"/>
          <w:sz w:val="24"/>
        </w:rPr>
        <w:t>их</w:t>
      </w:r>
      <w:r w:rsidRPr="008F63DF">
        <w:rPr>
          <w:rFonts w:ascii="Arial" w:hAnsi="Arial" w:cs="Arial"/>
          <w:spacing w:val="-67"/>
          <w:sz w:val="24"/>
        </w:rPr>
        <w:t xml:space="preserve"> </w:t>
      </w:r>
      <w:r w:rsidRPr="008F63DF">
        <w:rPr>
          <w:rFonts w:ascii="Arial" w:hAnsi="Arial" w:cs="Arial"/>
          <w:sz w:val="24"/>
        </w:rPr>
        <w:t>размещения</w:t>
      </w:r>
      <w:r w:rsidRPr="008F63DF">
        <w:rPr>
          <w:rFonts w:ascii="Arial" w:hAnsi="Arial" w:cs="Arial"/>
          <w:spacing w:val="-2"/>
          <w:sz w:val="24"/>
        </w:rPr>
        <w:t xml:space="preserve"> </w:t>
      </w:r>
      <w:r w:rsidRPr="008F63DF">
        <w:rPr>
          <w:rFonts w:ascii="Arial" w:hAnsi="Arial" w:cs="Arial"/>
          <w:sz w:val="24"/>
        </w:rPr>
        <w:t>в</w:t>
      </w:r>
      <w:r w:rsidRPr="008F63DF">
        <w:rPr>
          <w:rFonts w:ascii="Arial" w:hAnsi="Arial" w:cs="Arial"/>
          <w:spacing w:val="-1"/>
          <w:sz w:val="24"/>
        </w:rPr>
        <w:t xml:space="preserve"> </w:t>
      </w:r>
      <w:r w:rsidRPr="008F63DF">
        <w:rPr>
          <w:rFonts w:ascii="Arial" w:hAnsi="Arial" w:cs="Arial"/>
          <w:sz w:val="24"/>
        </w:rPr>
        <w:t>помещении,</w:t>
      </w:r>
      <w:r w:rsidRPr="008F63DF">
        <w:rPr>
          <w:rFonts w:ascii="Arial" w:hAnsi="Arial" w:cs="Arial"/>
          <w:spacing w:val="-1"/>
          <w:sz w:val="24"/>
        </w:rPr>
        <w:t xml:space="preserve"> </w:t>
      </w:r>
      <w:r w:rsidRPr="008F63DF">
        <w:rPr>
          <w:rFonts w:ascii="Arial" w:hAnsi="Arial" w:cs="Arial"/>
          <w:sz w:val="24"/>
        </w:rPr>
        <w:t>а</w:t>
      </w:r>
      <w:r w:rsidRPr="008F63DF">
        <w:rPr>
          <w:rFonts w:ascii="Arial" w:hAnsi="Arial" w:cs="Arial"/>
          <w:spacing w:val="-2"/>
          <w:sz w:val="24"/>
        </w:rPr>
        <w:t xml:space="preserve"> </w:t>
      </w:r>
      <w:r w:rsidRPr="008F63DF">
        <w:rPr>
          <w:rFonts w:ascii="Arial" w:hAnsi="Arial" w:cs="Arial"/>
          <w:sz w:val="24"/>
        </w:rPr>
        <w:t>также</w:t>
      </w:r>
      <w:r w:rsidRPr="008F63DF">
        <w:rPr>
          <w:rFonts w:ascii="Arial" w:hAnsi="Arial" w:cs="Arial"/>
          <w:spacing w:val="-2"/>
          <w:sz w:val="24"/>
        </w:rPr>
        <w:t xml:space="preserve"> </w:t>
      </w:r>
      <w:r w:rsidRPr="008F63DF">
        <w:rPr>
          <w:rFonts w:ascii="Arial" w:hAnsi="Arial" w:cs="Arial"/>
          <w:sz w:val="24"/>
        </w:rPr>
        <w:t>информационными</w:t>
      </w:r>
      <w:r w:rsidRPr="008F63DF">
        <w:rPr>
          <w:rFonts w:ascii="Arial" w:hAnsi="Arial" w:cs="Arial"/>
          <w:spacing w:val="-1"/>
          <w:sz w:val="24"/>
        </w:rPr>
        <w:t xml:space="preserve"> </w:t>
      </w:r>
      <w:r w:rsidRPr="008F63DF">
        <w:rPr>
          <w:rFonts w:ascii="Arial" w:hAnsi="Arial" w:cs="Arial"/>
          <w:sz w:val="24"/>
        </w:rPr>
        <w:t>стендами.</w:t>
      </w:r>
    </w:p>
    <w:p w:rsidR="00271CB9" w:rsidRPr="008F63DF" w:rsidRDefault="00271CB9" w:rsidP="00271CB9">
      <w:pPr>
        <w:pStyle w:val="a8"/>
        <w:jc w:val="both"/>
        <w:rPr>
          <w:rFonts w:ascii="Arial" w:hAnsi="Arial" w:cs="Arial"/>
          <w:sz w:val="24"/>
        </w:rPr>
      </w:pPr>
      <w:r w:rsidRPr="008F63DF">
        <w:rPr>
          <w:rFonts w:ascii="Arial" w:hAnsi="Arial" w:cs="Arial"/>
          <w:sz w:val="24"/>
        </w:rPr>
        <w:tab/>
        <w:t>Тексты материалов, размещенных на информационном стенде, печатаются</w:t>
      </w:r>
      <w:r w:rsidRPr="008F63DF">
        <w:rPr>
          <w:rFonts w:ascii="Arial" w:hAnsi="Arial" w:cs="Arial"/>
          <w:spacing w:val="-67"/>
          <w:sz w:val="24"/>
        </w:rPr>
        <w:t xml:space="preserve"> </w:t>
      </w:r>
      <w:r w:rsidRPr="008F63DF">
        <w:rPr>
          <w:rFonts w:ascii="Arial" w:hAnsi="Arial" w:cs="Arial"/>
          <w:sz w:val="24"/>
        </w:rPr>
        <w:t>удобным для чтения шрифтом, без исправлений, с выделением наиболее важных</w:t>
      </w:r>
      <w:r w:rsidRPr="008F63DF">
        <w:rPr>
          <w:rFonts w:ascii="Arial" w:hAnsi="Arial" w:cs="Arial"/>
          <w:spacing w:val="-68"/>
          <w:sz w:val="24"/>
        </w:rPr>
        <w:t xml:space="preserve"> </w:t>
      </w:r>
      <w:r w:rsidRPr="008F63DF">
        <w:rPr>
          <w:rFonts w:ascii="Arial" w:hAnsi="Arial" w:cs="Arial"/>
          <w:sz w:val="24"/>
        </w:rPr>
        <w:t>мест</w:t>
      </w:r>
      <w:r w:rsidRPr="008F63DF">
        <w:rPr>
          <w:rFonts w:ascii="Arial" w:hAnsi="Arial" w:cs="Arial"/>
          <w:spacing w:val="-2"/>
          <w:sz w:val="24"/>
        </w:rPr>
        <w:t xml:space="preserve"> </w:t>
      </w:r>
      <w:r w:rsidRPr="008F63DF">
        <w:rPr>
          <w:rFonts w:ascii="Arial" w:hAnsi="Arial" w:cs="Arial"/>
          <w:sz w:val="24"/>
        </w:rPr>
        <w:t>полужирным</w:t>
      </w:r>
      <w:r w:rsidRPr="008F63DF">
        <w:rPr>
          <w:rFonts w:ascii="Arial" w:hAnsi="Arial" w:cs="Arial"/>
          <w:spacing w:val="-1"/>
          <w:sz w:val="24"/>
        </w:rPr>
        <w:t xml:space="preserve"> </w:t>
      </w:r>
      <w:r w:rsidRPr="008F63DF">
        <w:rPr>
          <w:rFonts w:ascii="Arial" w:hAnsi="Arial" w:cs="Arial"/>
          <w:sz w:val="24"/>
        </w:rPr>
        <w:t>шрифтом.</w:t>
      </w:r>
    </w:p>
    <w:p w:rsidR="00271CB9" w:rsidRPr="008F63DF" w:rsidRDefault="00271CB9" w:rsidP="00271CB9">
      <w:pPr>
        <w:pStyle w:val="a8"/>
        <w:jc w:val="both"/>
        <w:rPr>
          <w:rFonts w:ascii="Arial" w:hAnsi="Arial" w:cs="Arial"/>
          <w:sz w:val="24"/>
        </w:rPr>
      </w:pPr>
      <w:r w:rsidRPr="008F63DF">
        <w:rPr>
          <w:rFonts w:ascii="Arial" w:hAnsi="Arial" w:cs="Arial"/>
          <w:sz w:val="24"/>
        </w:rPr>
        <w:tab/>
        <w:t>Места</w:t>
      </w:r>
      <w:r w:rsidRPr="008F63DF">
        <w:rPr>
          <w:rFonts w:ascii="Arial" w:hAnsi="Arial" w:cs="Arial"/>
          <w:spacing w:val="-6"/>
          <w:sz w:val="24"/>
        </w:rPr>
        <w:t xml:space="preserve"> </w:t>
      </w:r>
      <w:r w:rsidRPr="008F63DF">
        <w:rPr>
          <w:rFonts w:ascii="Arial" w:hAnsi="Arial" w:cs="Arial"/>
          <w:sz w:val="24"/>
        </w:rPr>
        <w:t>для</w:t>
      </w:r>
      <w:r w:rsidRPr="008F63DF">
        <w:rPr>
          <w:rFonts w:ascii="Arial" w:hAnsi="Arial" w:cs="Arial"/>
          <w:spacing w:val="-6"/>
          <w:sz w:val="24"/>
        </w:rPr>
        <w:t xml:space="preserve"> </w:t>
      </w:r>
      <w:r w:rsidRPr="008F63DF">
        <w:rPr>
          <w:rFonts w:ascii="Arial" w:hAnsi="Arial" w:cs="Arial"/>
          <w:sz w:val="24"/>
        </w:rPr>
        <w:t>заполнения</w:t>
      </w:r>
      <w:r w:rsidRPr="008F63DF">
        <w:rPr>
          <w:rFonts w:ascii="Arial" w:hAnsi="Arial" w:cs="Arial"/>
          <w:spacing w:val="-5"/>
          <w:sz w:val="24"/>
        </w:rPr>
        <w:t xml:space="preserve"> </w:t>
      </w:r>
      <w:r w:rsidRPr="008F63DF">
        <w:rPr>
          <w:rFonts w:ascii="Arial" w:hAnsi="Arial" w:cs="Arial"/>
          <w:sz w:val="24"/>
        </w:rPr>
        <w:t>заявлений</w:t>
      </w:r>
      <w:r w:rsidRPr="008F63DF">
        <w:rPr>
          <w:rFonts w:ascii="Arial" w:hAnsi="Arial" w:cs="Arial"/>
          <w:spacing w:val="-6"/>
          <w:sz w:val="24"/>
        </w:rPr>
        <w:t xml:space="preserve"> </w:t>
      </w:r>
      <w:r w:rsidRPr="008F63DF">
        <w:rPr>
          <w:rFonts w:ascii="Arial" w:hAnsi="Arial" w:cs="Arial"/>
          <w:sz w:val="24"/>
        </w:rPr>
        <w:t>оборудуются</w:t>
      </w:r>
      <w:r w:rsidRPr="008F63DF">
        <w:rPr>
          <w:rFonts w:ascii="Arial" w:hAnsi="Arial" w:cs="Arial"/>
          <w:spacing w:val="-5"/>
          <w:sz w:val="24"/>
        </w:rPr>
        <w:t xml:space="preserve"> </w:t>
      </w:r>
      <w:r w:rsidRPr="008F63DF">
        <w:rPr>
          <w:rFonts w:ascii="Arial" w:hAnsi="Arial" w:cs="Arial"/>
          <w:sz w:val="24"/>
        </w:rPr>
        <w:t>стульями,</w:t>
      </w:r>
      <w:r w:rsidRPr="008F63DF">
        <w:rPr>
          <w:rFonts w:ascii="Arial" w:hAnsi="Arial" w:cs="Arial"/>
          <w:spacing w:val="-5"/>
          <w:sz w:val="24"/>
        </w:rPr>
        <w:t xml:space="preserve"> </w:t>
      </w:r>
      <w:r w:rsidRPr="008F63DF">
        <w:rPr>
          <w:rFonts w:ascii="Arial" w:hAnsi="Arial" w:cs="Arial"/>
          <w:sz w:val="24"/>
        </w:rPr>
        <w:t>столами</w:t>
      </w:r>
      <w:r w:rsidRPr="008F63DF">
        <w:rPr>
          <w:rFonts w:ascii="Arial" w:hAnsi="Arial" w:cs="Arial"/>
          <w:spacing w:val="-3"/>
          <w:sz w:val="24"/>
        </w:rPr>
        <w:t xml:space="preserve"> </w:t>
      </w:r>
      <w:r w:rsidRPr="008F63DF">
        <w:rPr>
          <w:rFonts w:ascii="Arial" w:hAnsi="Arial" w:cs="Arial"/>
          <w:sz w:val="24"/>
        </w:rPr>
        <w:t>(стойками), бланками</w:t>
      </w:r>
      <w:r w:rsidRPr="008F63DF">
        <w:rPr>
          <w:rFonts w:ascii="Arial" w:hAnsi="Arial" w:cs="Arial"/>
          <w:spacing w:val="-10"/>
          <w:sz w:val="24"/>
        </w:rPr>
        <w:t xml:space="preserve"> </w:t>
      </w:r>
      <w:r w:rsidRPr="008F63DF">
        <w:rPr>
          <w:rFonts w:ascii="Arial" w:hAnsi="Arial" w:cs="Arial"/>
          <w:sz w:val="24"/>
        </w:rPr>
        <w:t>заявлений,</w:t>
      </w:r>
      <w:r w:rsidRPr="008F63DF">
        <w:rPr>
          <w:rFonts w:ascii="Arial" w:hAnsi="Arial" w:cs="Arial"/>
          <w:spacing w:val="-8"/>
          <w:sz w:val="24"/>
        </w:rPr>
        <w:t xml:space="preserve"> </w:t>
      </w:r>
      <w:r w:rsidRPr="008F63DF">
        <w:rPr>
          <w:rFonts w:ascii="Arial" w:hAnsi="Arial" w:cs="Arial"/>
          <w:sz w:val="24"/>
        </w:rPr>
        <w:t>письменными</w:t>
      </w:r>
      <w:r w:rsidRPr="008F63DF">
        <w:rPr>
          <w:rFonts w:ascii="Arial" w:hAnsi="Arial" w:cs="Arial"/>
          <w:spacing w:val="-8"/>
          <w:sz w:val="24"/>
        </w:rPr>
        <w:t xml:space="preserve"> </w:t>
      </w:r>
      <w:r w:rsidRPr="008F63DF">
        <w:rPr>
          <w:rFonts w:ascii="Arial" w:hAnsi="Arial" w:cs="Arial"/>
          <w:sz w:val="24"/>
        </w:rPr>
        <w:t>принадлежностями.</w:t>
      </w:r>
    </w:p>
    <w:p w:rsidR="00271CB9" w:rsidRPr="008F63DF" w:rsidRDefault="00271CB9" w:rsidP="00271CB9">
      <w:pPr>
        <w:pStyle w:val="a8"/>
        <w:jc w:val="both"/>
        <w:rPr>
          <w:rFonts w:ascii="Arial" w:hAnsi="Arial" w:cs="Arial"/>
          <w:sz w:val="24"/>
        </w:rPr>
      </w:pPr>
      <w:r w:rsidRPr="008F63DF">
        <w:rPr>
          <w:rFonts w:ascii="Arial" w:hAnsi="Arial" w:cs="Arial"/>
          <w:sz w:val="24"/>
        </w:rPr>
        <w:tab/>
        <w:t>Места</w:t>
      </w:r>
      <w:r w:rsidRPr="008F63DF">
        <w:rPr>
          <w:rFonts w:ascii="Arial" w:hAnsi="Arial" w:cs="Arial"/>
          <w:spacing w:val="-7"/>
          <w:sz w:val="24"/>
        </w:rPr>
        <w:t xml:space="preserve"> </w:t>
      </w:r>
      <w:r w:rsidRPr="008F63DF">
        <w:rPr>
          <w:rFonts w:ascii="Arial" w:hAnsi="Arial" w:cs="Arial"/>
          <w:sz w:val="24"/>
        </w:rPr>
        <w:t>приема</w:t>
      </w:r>
      <w:r w:rsidRPr="008F63DF">
        <w:rPr>
          <w:rFonts w:ascii="Arial" w:hAnsi="Arial" w:cs="Arial"/>
          <w:spacing w:val="-7"/>
          <w:sz w:val="24"/>
        </w:rPr>
        <w:t xml:space="preserve"> </w:t>
      </w:r>
      <w:r w:rsidRPr="008F63DF">
        <w:rPr>
          <w:rFonts w:ascii="Arial" w:hAnsi="Arial" w:cs="Arial"/>
          <w:sz w:val="24"/>
        </w:rPr>
        <w:t>Заявителей</w:t>
      </w:r>
      <w:r w:rsidRPr="008F63DF">
        <w:rPr>
          <w:rFonts w:ascii="Arial" w:hAnsi="Arial" w:cs="Arial"/>
          <w:spacing w:val="-7"/>
          <w:sz w:val="24"/>
        </w:rPr>
        <w:t xml:space="preserve"> </w:t>
      </w:r>
      <w:r w:rsidRPr="008F63DF">
        <w:rPr>
          <w:rFonts w:ascii="Arial" w:hAnsi="Arial" w:cs="Arial"/>
          <w:sz w:val="24"/>
        </w:rPr>
        <w:t>оборудуются</w:t>
      </w:r>
      <w:r w:rsidRPr="008F63DF">
        <w:rPr>
          <w:rFonts w:ascii="Arial" w:hAnsi="Arial" w:cs="Arial"/>
          <w:spacing w:val="-6"/>
          <w:sz w:val="24"/>
        </w:rPr>
        <w:t xml:space="preserve"> </w:t>
      </w:r>
      <w:r w:rsidRPr="008F63DF">
        <w:rPr>
          <w:rFonts w:ascii="Arial" w:hAnsi="Arial" w:cs="Arial"/>
          <w:sz w:val="24"/>
        </w:rPr>
        <w:t>информационными</w:t>
      </w:r>
      <w:r w:rsidRPr="008F63DF">
        <w:rPr>
          <w:rFonts w:ascii="Arial" w:hAnsi="Arial" w:cs="Arial"/>
          <w:spacing w:val="-7"/>
          <w:sz w:val="24"/>
        </w:rPr>
        <w:t xml:space="preserve"> </w:t>
      </w:r>
      <w:r w:rsidRPr="008F63DF">
        <w:rPr>
          <w:rFonts w:ascii="Arial" w:hAnsi="Arial" w:cs="Arial"/>
          <w:sz w:val="24"/>
        </w:rPr>
        <w:t>табличками</w:t>
      </w:r>
    </w:p>
    <w:p w:rsidR="00271CB9" w:rsidRPr="008F63DF" w:rsidRDefault="00271CB9" w:rsidP="00271CB9">
      <w:pPr>
        <w:pStyle w:val="a8"/>
        <w:jc w:val="both"/>
        <w:rPr>
          <w:rFonts w:ascii="Arial" w:hAnsi="Arial" w:cs="Arial"/>
          <w:sz w:val="24"/>
        </w:rPr>
      </w:pPr>
      <w:r w:rsidRPr="008F63DF">
        <w:rPr>
          <w:rFonts w:ascii="Arial" w:hAnsi="Arial" w:cs="Arial"/>
          <w:sz w:val="24"/>
        </w:rPr>
        <w:t>(вывесками)</w:t>
      </w:r>
      <w:r w:rsidRPr="008F63DF">
        <w:rPr>
          <w:rFonts w:ascii="Arial" w:hAnsi="Arial" w:cs="Arial"/>
          <w:spacing w:val="-6"/>
          <w:sz w:val="24"/>
        </w:rPr>
        <w:t xml:space="preserve"> </w:t>
      </w:r>
      <w:r w:rsidRPr="008F63DF">
        <w:rPr>
          <w:rFonts w:ascii="Arial" w:hAnsi="Arial" w:cs="Arial"/>
          <w:sz w:val="24"/>
        </w:rPr>
        <w:t>с</w:t>
      </w:r>
      <w:r w:rsidRPr="008F63DF">
        <w:rPr>
          <w:rFonts w:ascii="Arial" w:hAnsi="Arial" w:cs="Arial"/>
          <w:spacing w:val="-6"/>
          <w:sz w:val="24"/>
        </w:rPr>
        <w:t xml:space="preserve"> </w:t>
      </w:r>
      <w:r w:rsidRPr="008F63DF">
        <w:rPr>
          <w:rFonts w:ascii="Arial" w:hAnsi="Arial" w:cs="Arial"/>
          <w:sz w:val="24"/>
        </w:rPr>
        <w:t>указанием:</w:t>
      </w:r>
    </w:p>
    <w:p w:rsidR="00271CB9" w:rsidRPr="008F63DF" w:rsidRDefault="00271CB9" w:rsidP="00271CB9">
      <w:pPr>
        <w:pStyle w:val="a8"/>
        <w:jc w:val="both"/>
        <w:rPr>
          <w:rFonts w:ascii="Arial" w:hAnsi="Arial" w:cs="Arial"/>
          <w:sz w:val="24"/>
        </w:rPr>
      </w:pPr>
      <w:r w:rsidRPr="008F63DF">
        <w:rPr>
          <w:rFonts w:ascii="Arial" w:hAnsi="Arial" w:cs="Arial"/>
          <w:sz w:val="24"/>
        </w:rPr>
        <w:tab/>
        <w:t>номера</w:t>
      </w:r>
      <w:r w:rsidRPr="008F63DF">
        <w:rPr>
          <w:rFonts w:ascii="Arial" w:hAnsi="Arial" w:cs="Arial"/>
          <w:spacing w:val="-5"/>
          <w:sz w:val="24"/>
        </w:rPr>
        <w:t xml:space="preserve"> </w:t>
      </w:r>
      <w:r w:rsidRPr="008F63DF">
        <w:rPr>
          <w:rFonts w:ascii="Arial" w:hAnsi="Arial" w:cs="Arial"/>
          <w:sz w:val="24"/>
        </w:rPr>
        <w:t>кабинета</w:t>
      </w:r>
      <w:r w:rsidRPr="008F63DF">
        <w:rPr>
          <w:rFonts w:ascii="Arial" w:hAnsi="Arial" w:cs="Arial"/>
          <w:spacing w:val="-4"/>
          <w:sz w:val="24"/>
        </w:rPr>
        <w:t xml:space="preserve"> </w:t>
      </w:r>
      <w:r w:rsidRPr="008F63DF">
        <w:rPr>
          <w:rFonts w:ascii="Arial" w:hAnsi="Arial" w:cs="Arial"/>
          <w:sz w:val="24"/>
        </w:rPr>
        <w:t>и</w:t>
      </w:r>
      <w:r w:rsidRPr="008F63DF">
        <w:rPr>
          <w:rFonts w:ascii="Arial" w:hAnsi="Arial" w:cs="Arial"/>
          <w:spacing w:val="-3"/>
          <w:sz w:val="24"/>
        </w:rPr>
        <w:t xml:space="preserve"> </w:t>
      </w:r>
      <w:r w:rsidRPr="008F63DF">
        <w:rPr>
          <w:rFonts w:ascii="Arial" w:hAnsi="Arial" w:cs="Arial"/>
          <w:sz w:val="24"/>
        </w:rPr>
        <w:t>наименования</w:t>
      </w:r>
      <w:r w:rsidRPr="008F63DF">
        <w:rPr>
          <w:rFonts w:ascii="Arial" w:hAnsi="Arial" w:cs="Arial"/>
          <w:spacing w:val="-4"/>
          <w:sz w:val="24"/>
        </w:rPr>
        <w:t xml:space="preserve"> </w:t>
      </w:r>
      <w:r w:rsidRPr="008F63DF">
        <w:rPr>
          <w:rFonts w:ascii="Arial" w:hAnsi="Arial" w:cs="Arial"/>
          <w:sz w:val="24"/>
        </w:rPr>
        <w:t>отдела;</w:t>
      </w:r>
    </w:p>
    <w:p w:rsidR="00271CB9" w:rsidRPr="008F63DF" w:rsidRDefault="00271CB9" w:rsidP="00271CB9">
      <w:pPr>
        <w:pStyle w:val="a8"/>
        <w:jc w:val="both"/>
        <w:rPr>
          <w:rFonts w:ascii="Arial" w:hAnsi="Arial" w:cs="Arial"/>
          <w:sz w:val="24"/>
        </w:rPr>
      </w:pPr>
      <w:r w:rsidRPr="008F63DF">
        <w:rPr>
          <w:rFonts w:ascii="Arial" w:hAnsi="Arial" w:cs="Arial"/>
          <w:sz w:val="24"/>
        </w:rPr>
        <w:tab/>
        <w:t>фамилии,</w:t>
      </w:r>
      <w:r w:rsidRPr="008F63DF">
        <w:rPr>
          <w:rFonts w:ascii="Arial" w:hAnsi="Arial" w:cs="Arial"/>
          <w:spacing w:val="-3"/>
          <w:sz w:val="24"/>
        </w:rPr>
        <w:t xml:space="preserve"> </w:t>
      </w:r>
      <w:r w:rsidRPr="008F63DF">
        <w:rPr>
          <w:rFonts w:ascii="Arial" w:hAnsi="Arial" w:cs="Arial"/>
          <w:sz w:val="24"/>
        </w:rPr>
        <w:t>имени</w:t>
      </w:r>
      <w:r w:rsidRPr="008F63DF">
        <w:rPr>
          <w:rFonts w:ascii="Arial" w:hAnsi="Arial" w:cs="Arial"/>
          <w:spacing w:val="-3"/>
          <w:sz w:val="24"/>
        </w:rPr>
        <w:t xml:space="preserve"> </w:t>
      </w:r>
      <w:r w:rsidRPr="008F63DF">
        <w:rPr>
          <w:rFonts w:ascii="Arial" w:hAnsi="Arial" w:cs="Arial"/>
          <w:sz w:val="24"/>
        </w:rPr>
        <w:t>и</w:t>
      </w:r>
      <w:r w:rsidRPr="008F63DF">
        <w:rPr>
          <w:rFonts w:ascii="Arial" w:hAnsi="Arial" w:cs="Arial"/>
          <w:spacing w:val="-2"/>
          <w:sz w:val="24"/>
        </w:rPr>
        <w:t xml:space="preserve"> </w:t>
      </w:r>
      <w:r w:rsidRPr="008F63DF">
        <w:rPr>
          <w:rFonts w:ascii="Arial" w:hAnsi="Arial" w:cs="Arial"/>
          <w:sz w:val="24"/>
        </w:rPr>
        <w:t>отчества</w:t>
      </w:r>
      <w:r w:rsidRPr="008F63DF">
        <w:rPr>
          <w:rFonts w:ascii="Arial" w:hAnsi="Arial" w:cs="Arial"/>
          <w:sz w:val="24"/>
        </w:rPr>
        <w:tab/>
        <w:t>(последнее</w:t>
      </w:r>
      <w:r w:rsidRPr="008F63DF">
        <w:rPr>
          <w:rFonts w:ascii="Arial" w:hAnsi="Arial" w:cs="Arial"/>
          <w:sz w:val="24"/>
        </w:rPr>
        <w:tab/>
        <w:t>– при наличии), должности</w:t>
      </w:r>
      <w:r w:rsidRPr="008F63DF">
        <w:rPr>
          <w:rFonts w:ascii="Arial" w:hAnsi="Arial" w:cs="Arial"/>
          <w:spacing w:val="-67"/>
          <w:sz w:val="24"/>
        </w:rPr>
        <w:t xml:space="preserve"> </w:t>
      </w:r>
      <w:r w:rsidRPr="008F63DF">
        <w:rPr>
          <w:rFonts w:ascii="Arial" w:hAnsi="Arial" w:cs="Arial"/>
          <w:sz w:val="24"/>
        </w:rPr>
        <w:t>ответственного</w:t>
      </w:r>
      <w:r w:rsidRPr="008F63DF">
        <w:rPr>
          <w:rFonts w:ascii="Arial" w:hAnsi="Arial" w:cs="Arial"/>
          <w:spacing w:val="-1"/>
          <w:sz w:val="24"/>
        </w:rPr>
        <w:t xml:space="preserve"> </w:t>
      </w:r>
      <w:r w:rsidRPr="008F63DF">
        <w:rPr>
          <w:rFonts w:ascii="Arial" w:hAnsi="Arial" w:cs="Arial"/>
          <w:sz w:val="24"/>
        </w:rPr>
        <w:t>лица</w:t>
      </w:r>
      <w:r w:rsidRPr="008F63DF">
        <w:rPr>
          <w:rFonts w:ascii="Arial" w:hAnsi="Arial" w:cs="Arial"/>
          <w:spacing w:val="-1"/>
          <w:sz w:val="24"/>
        </w:rPr>
        <w:t xml:space="preserve"> </w:t>
      </w:r>
      <w:r w:rsidRPr="008F63DF">
        <w:rPr>
          <w:rFonts w:ascii="Arial" w:hAnsi="Arial" w:cs="Arial"/>
          <w:sz w:val="24"/>
        </w:rPr>
        <w:t>за</w:t>
      </w:r>
      <w:r w:rsidRPr="008F63DF">
        <w:rPr>
          <w:rFonts w:ascii="Arial" w:hAnsi="Arial" w:cs="Arial"/>
          <w:spacing w:val="-2"/>
          <w:sz w:val="24"/>
        </w:rPr>
        <w:t xml:space="preserve"> </w:t>
      </w:r>
      <w:r w:rsidRPr="008F63DF">
        <w:rPr>
          <w:rFonts w:ascii="Arial" w:hAnsi="Arial" w:cs="Arial"/>
          <w:sz w:val="24"/>
        </w:rPr>
        <w:t>прием документов;</w:t>
      </w:r>
    </w:p>
    <w:p w:rsidR="00271CB9" w:rsidRPr="008F63DF" w:rsidRDefault="00271CB9" w:rsidP="00271CB9">
      <w:pPr>
        <w:pStyle w:val="a8"/>
        <w:jc w:val="both"/>
        <w:rPr>
          <w:rFonts w:ascii="Arial" w:hAnsi="Arial" w:cs="Arial"/>
          <w:sz w:val="24"/>
        </w:rPr>
      </w:pPr>
      <w:r w:rsidRPr="008F63DF">
        <w:rPr>
          <w:rFonts w:ascii="Arial" w:hAnsi="Arial" w:cs="Arial"/>
          <w:sz w:val="24"/>
        </w:rPr>
        <w:tab/>
        <w:t>графика</w:t>
      </w:r>
      <w:r w:rsidRPr="008F63DF">
        <w:rPr>
          <w:rFonts w:ascii="Arial" w:hAnsi="Arial" w:cs="Arial"/>
          <w:spacing w:val="-7"/>
          <w:sz w:val="24"/>
        </w:rPr>
        <w:t xml:space="preserve"> </w:t>
      </w:r>
      <w:r w:rsidRPr="008F63DF">
        <w:rPr>
          <w:rFonts w:ascii="Arial" w:hAnsi="Arial" w:cs="Arial"/>
          <w:sz w:val="24"/>
        </w:rPr>
        <w:t>приема</w:t>
      </w:r>
      <w:r w:rsidRPr="008F63DF">
        <w:rPr>
          <w:rFonts w:ascii="Arial" w:hAnsi="Arial" w:cs="Arial"/>
          <w:spacing w:val="-6"/>
          <w:sz w:val="24"/>
        </w:rPr>
        <w:t xml:space="preserve"> </w:t>
      </w:r>
      <w:r w:rsidRPr="008F63DF">
        <w:rPr>
          <w:rFonts w:ascii="Arial" w:hAnsi="Arial" w:cs="Arial"/>
          <w:sz w:val="24"/>
        </w:rPr>
        <w:t>Заявителей.</w:t>
      </w:r>
    </w:p>
    <w:p w:rsidR="00271CB9" w:rsidRPr="008F63DF" w:rsidRDefault="00271CB9" w:rsidP="00271CB9">
      <w:pPr>
        <w:pStyle w:val="a8"/>
        <w:jc w:val="both"/>
        <w:rPr>
          <w:rFonts w:ascii="Arial" w:hAnsi="Arial" w:cs="Arial"/>
          <w:sz w:val="24"/>
        </w:rPr>
      </w:pPr>
      <w:r w:rsidRPr="008F63DF">
        <w:rPr>
          <w:rFonts w:ascii="Arial" w:hAnsi="Arial" w:cs="Arial"/>
          <w:sz w:val="24"/>
        </w:rPr>
        <w:tab/>
        <w:t>Рабочее место каждого ответственного лица за прием документов, должно</w:t>
      </w:r>
      <w:r w:rsidRPr="008F63DF">
        <w:rPr>
          <w:rFonts w:ascii="Arial" w:hAnsi="Arial" w:cs="Arial"/>
          <w:spacing w:val="-67"/>
          <w:sz w:val="24"/>
        </w:rPr>
        <w:t xml:space="preserve"> </w:t>
      </w:r>
      <w:r w:rsidRPr="008F63DF">
        <w:rPr>
          <w:rFonts w:ascii="Arial" w:hAnsi="Arial" w:cs="Arial"/>
          <w:sz w:val="24"/>
        </w:rPr>
        <w:t>быть оборудовано персональным компьютером с возможностью доступа к</w:t>
      </w:r>
      <w:r w:rsidRPr="008F63DF">
        <w:rPr>
          <w:rFonts w:ascii="Arial" w:hAnsi="Arial" w:cs="Arial"/>
          <w:spacing w:val="1"/>
          <w:sz w:val="24"/>
        </w:rPr>
        <w:t xml:space="preserve"> </w:t>
      </w:r>
      <w:r w:rsidRPr="008F63DF">
        <w:rPr>
          <w:rFonts w:ascii="Arial" w:hAnsi="Arial" w:cs="Arial"/>
          <w:sz w:val="24"/>
        </w:rPr>
        <w:t>необходимым информационным базам данных, печатающим устройством</w:t>
      </w:r>
      <w:r w:rsidRPr="008F63DF">
        <w:rPr>
          <w:rFonts w:ascii="Arial" w:hAnsi="Arial" w:cs="Arial"/>
          <w:spacing w:val="1"/>
          <w:sz w:val="24"/>
        </w:rPr>
        <w:t xml:space="preserve"> </w:t>
      </w:r>
      <w:r w:rsidRPr="008F63DF">
        <w:rPr>
          <w:rFonts w:ascii="Arial" w:hAnsi="Arial" w:cs="Arial"/>
          <w:sz w:val="24"/>
        </w:rPr>
        <w:t>(принтером)</w:t>
      </w:r>
      <w:r w:rsidRPr="008F63DF">
        <w:rPr>
          <w:rFonts w:ascii="Arial" w:hAnsi="Arial" w:cs="Arial"/>
          <w:spacing w:val="-1"/>
          <w:sz w:val="24"/>
        </w:rPr>
        <w:t xml:space="preserve"> </w:t>
      </w:r>
      <w:r w:rsidRPr="008F63DF">
        <w:rPr>
          <w:rFonts w:ascii="Arial" w:hAnsi="Arial" w:cs="Arial"/>
          <w:sz w:val="24"/>
        </w:rPr>
        <w:t>и копирующим устройством.</w:t>
      </w:r>
    </w:p>
    <w:p w:rsidR="00271CB9" w:rsidRPr="008F63DF" w:rsidRDefault="00271CB9" w:rsidP="00271CB9">
      <w:pPr>
        <w:pStyle w:val="a8"/>
        <w:jc w:val="both"/>
        <w:rPr>
          <w:rFonts w:ascii="Arial" w:hAnsi="Arial" w:cs="Arial"/>
          <w:sz w:val="24"/>
        </w:rPr>
      </w:pPr>
      <w:r w:rsidRPr="008F63DF">
        <w:rPr>
          <w:rFonts w:ascii="Arial" w:hAnsi="Arial" w:cs="Arial"/>
          <w:sz w:val="24"/>
        </w:rPr>
        <w:tab/>
        <w:t>Лицо, ответственное за прием документов, должно иметь настольную</w:t>
      </w:r>
      <w:r w:rsidRPr="008F63DF">
        <w:rPr>
          <w:rFonts w:ascii="Arial" w:hAnsi="Arial" w:cs="Arial"/>
          <w:spacing w:val="1"/>
          <w:sz w:val="24"/>
        </w:rPr>
        <w:t xml:space="preserve"> </w:t>
      </w:r>
      <w:r w:rsidRPr="008F63DF">
        <w:rPr>
          <w:rFonts w:ascii="Arial" w:hAnsi="Arial" w:cs="Arial"/>
          <w:sz w:val="24"/>
        </w:rPr>
        <w:t>табличку с указанием фамилии, имени, отчества</w:t>
      </w:r>
      <w:r w:rsidRPr="008F63DF">
        <w:rPr>
          <w:rFonts w:ascii="Arial" w:hAnsi="Arial" w:cs="Arial"/>
          <w:spacing w:val="1"/>
          <w:sz w:val="24"/>
        </w:rPr>
        <w:t xml:space="preserve"> </w:t>
      </w:r>
      <w:r w:rsidRPr="008F63DF">
        <w:rPr>
          <w:rFonts w:ascii="Arial" w:hAnsi="Arial" w:cs="Arial"/>
          <w:sz w:val="24"/>
        </w:rPr>
        <w:t>(последнее - при наличии) и</w:t>
      </w:r>
      <w:r w:rsidRPr="008F63DF">
        <w:rPr>
          <w:rFonts w:ascii="Arial" w:hAnsi="Arial" w:cs="Arial"/>
          <w:spacing w:val="-67"/>
          <w:sz w:val="24"/>
        </w:rPr>
        <w:t xml:space="preserve"> </w:t>
      </w:r>
      <w:r w:rsidRPr="008F63DF">
        <w:rPr>
          <w:rFonts w:ascii="Arial" w:hAnsi="Arial" w:cs="Arial"/>
          <w:sz w:val="24"/>
        </w:rPr>
        <w:t>должности.</w:t>
      </w:r>
    </w:p>
    <w:p w:rsidR="00271CB9" w:rsidRPr="008F63DF" w:rsidRDefault="00271CB9" w:rsidP="00271CB9">
      <w:pPr>
        <w:pStyle w:val="a8"/>
        <w:jc w:val="both"/>
        <w:rPr>
          <w:rFonts w:ascii="Arial" w:hAnsi="Arial" w:cs="Arial"/>
          <w:sz w:val="24"/>
        </w:rPr>
      </w:pPr>
      <w:r w:rsidRPr="008F63DF">
        <w:rPr>
          <w:rFonts w:ascii="Arial" w:hAnsi="Arial" w:cs="Arial"/>
          <w:sz w:val="24"/>
        </w:rPr>
        <w:tab/>
        <w:t>При предоставлении муниципальной  услуги инвалидам</w:t>
      </w:r>
      <w:r w:rsidRPr="008F63DF">
        <w:rPr>
          <w:rFonts w:ascii="Arial" w:hAnsi="Arial" w:cs="Arial"/>
          <w:spacing w:val="-67"/>
          <w:sz w:val="24"/>
        </w:rPr>
        <w:t xml:space="preserve"> </w:t>
      </w:r>
      <w:r w:rsidRPr="008F63DF">
        <w:rPr>
          <w:rFonts w:ascii="Arial" w:hAnsi="Arial" w:cs="Arial"/>
          <w:sz w:val="24"/>
        </w:rPr>
        <w:t>обеспечиваются:</w:t>
      </w:r>
    </w:p>
    <w:p w:rsidR="00271CB9" w:rsidRPr="008F63DF" w:rsidRDefault="00271CB9" w:rsidP="00271CB9">
      <w:pPr>
        <w:pStyle w:val="a8"/>
        <w:jc w:val="both"/>
        <w:rPr>
          <w:rFonts w:ascii="Arial" w:hAnsi="Arial" w:cs="Arial"/>
          <w:sz w:val="24"/>
        </w:rPr>
      </w:pPr>
      <w:r w:rsidRPr="008F63DF">
        <w:rPr>
          <w:rFonts w:ascii="Arial" w:hAnsi="Arial" w:cs="Arial"/>
          <w:sz w:val="24"/>
        </w:rPr>
        <w:tab/>
        <w:t>возможность беспрепятственного доступа к объекту (зданию, помещению), в</w:t>
      </w:r>
      <w:r w:rsidRPr="008F63DF">
        <w:rPr>
          <w:rFonts w:ascii="Arial" w:hAnsi="Arial" w:cs="Arial"/>
          <w:spacing w:val="-67"/>
          <w:sz w:val="24"/>
        </w:rPr>
        <w:t xml:space="preserve"> </w:t>
      </w:r>
      <w:r w:rsidRPr="008F63DF">
        <w:rPr>
          <w:rFonts w:ascii="Arial" w:hAnsi="Arial" w:cs="Arial"/>
          <w:sz w:val="24"/>
        </w:rPr>
        <w:t>котором</w:t>
      </w:r>
      <w:r w:rsidRPr="008F63DF">
        <w:rPr>
          <w:rFonts w:ascii="Arial" w:hAnsi="Arial" w:cs="Arial"/>
          <w:spacing w:val="-3"/>
          <w:sz w:val="24"/>
        </w:rPr>
        <w:t xml:space="preserve"> </w:t>
      </w:r>
      <w:r w:rsidRPr="008F63DF">
        <w:rPr>
          <w:rFonts w:ascii="Arial" w:hAnsi="Arial" w:cs="Arial"/>
          <w:sz w:val="24"/>
        </w:rPr>
        <w:t>предоставляется</w:t>
      </w:r>
      <w:r w:rsidRPr="008F63DF">
        <w:rPr>
          <w:rFonts w:ascii="Arial" w:hAnsi="Arial" w:cs="Arial"/>
          <w:spacing w:val="-2"/>
          <w:sz w:val="24"/>
        </w:rPr>
        <w:t xml:space="preserve"> </w:t>
      </w:r>
      <w:r w:rsidRPr="008F63DF">
        <w:rPr>
          <w:rFonts w:ascii="Arial" w:hAnsi="Arial" w:cs="Arial"/>
          <w:sz w:val="24"/>
        </w:rPr>
        <w:t>муниципальная услуга;</w:t>
      </w:r>
    </w:p>
    <w:p w:rsidR="00271CB9" w:rsidRPr="008F63DF" w:rsidRDefault="00271CB9" w:rsidP="00271CB9">
      <w:pPr>
        <w:pStyle w:val="a8"/>
        <w:jc w:val="both"/>
        <w:rPr>
          <w:rFonts w:ascii="Arial" w:hAnsi="Arial" w:cs="Arial"/>
          <w:sz w:val="24"/>
        </w:rPr>
      </w:pPr>
      <w:r w:rsidRPr="008F63DF">
        <w:rPr>
          <w:rFonts w:ascii="Arial" w:hAnsi="Arial" w:cs="Arial"/>
          <w:sz w:val="24"/>
        </w:rPr>
        <w:tab/>
        <w:t>возможность самостоятельного передвижения по территории, на которой</w:t>
      </w:r>
      <w:r w:rsidRPr="008F63DF">
        <w:rPr>
          <w:rFonts w:ascii="Arial" w:hAnsi="Arial" w:cs="Arial"/>
          <w:spacing w:val="1"/>
          <w:sz w:val="24"/>
        </w:rPr>
        <w:t xml:space="preserve"> </w:t>
      </w:r>
      <w:r w:rsidRPr="008F63DF">
        <w:rPr>
          <w:rFonts w:ascii="Arial" w:hAnsi="Arial" w:cs="Arial"/>
          <w:sz w:val="24"/>
        </w:rPr>
        <w:t>расположены здания и помещения, в которых предоставляется муниципальная услуга, а также входа в такие объекты и выхода из них, посадки в</w:t>
      </w:r>
      <w:r w:rsidRPr="008F63DF">
        <w:rPr>
          <w:rFonts w:ascii="Arial" w:hAnsi="Arial" w:cs="Arial"/>
          <w:spacing w:val="-67"/>
          <w:sz w:val="24"/>
        </w:rPr>
        <w:t xml:space="preserve"> </w:t>
      </w:r>
      <w:r w:rsidRPr="008F63DF">
        <w:rPr>
          <w:rFonts w:ascii="Arial" w:hAnsi="Arial" w:cs="Arial"/>
          <w:sz w:val="24"/>
        </w:rPr>
        <w:t>транспортное средство и высадки из него, в том числе с использование кресл</w:t>
      </w:r>
      <w:proofErr w:type="gramStart"/>
      <w:r w:rsidRPr="008F63DF">
        <w:rPr>
          <w:rFonts w:ascii="Arial" w:hAnsi="Arial" w:cs="Arial"/>
          <w:sz w:val="24"/>
        </w:rPr>
        <w:t>а-</w:t>
      </w:r>
      <w:proofErr w:type="gramEnd"/>
      <w:r w:rsidRPr="008F63DF">
        <w:rPr>
          <w:rFonts w:ascii="Arial" w:hAnsi="Arial" w:cs="Arial"/>
          <w:spacing w:val="1"/>
          <w:sz w:val="24"/>
        </w:rPr>
        <w:t xml:space="preserve"> </w:t>
      </w:r>
      <w:r w:rsidRPr="008F63DF">
        <w:rPr>
          <w:rFonts w:ascii="Arial" w:hAnsi="Arial" w:cs="Arial"/>
          <w:sz w:val="24"/>
        </w:rPr>
        <w:t>коляски;</w:t>
      </w:r>
    </w:p>
    <w:p w:rsidR="00271CB9" w:rsidRPr="008F63DF" w:rsidRDefault="00271CB9" w:rsidP="00271CB9">
      <w:pPr>
        <w:pStyle w:val="a8"/>
        <w:jc w:val="both"/>
        <w:rPr>
          <w:rFonts w:ascii="Arial" w:hAnsi="Arial" w:cs="Arial"/>
          <w:sz w:val="24"/>
        </w:rPr>
      </w:pPr>
      <w:r w:rsidRPr="008F63DF">
        <w:rPr>
          <w:rFonts w:ascii="Arial" w:hAnsi="Arial" w:cs="Arial"/>
          <w:sz w:val="24"/>
        </w:rPr>
        <w:tab/>
        <w:t>сопровождение</w:t>
      </w:r>
      <w:r w:rsidRPr="008F63DF">
        <w:rPr>
          <w:rFonts w:ascii="Arial" w:hAnsi="Arial" w:cs="Arial"/>
          <w:spacing w:val="-7"/>
          <w:sz w:val="24"/>
        </w:rPr>
        <w:t xml:space="preserve"> </w:t>
      </w:r>
      <w:r w:rsidRPr="008F63DF">
        <w:rPr>
          <w:rFonts w:ascii="Arial" w:hAnsi="Arial" w:cs="Arial"/>
          <w:sz w:val="24"/>
        </w:rPr>
        <w:t>инвалидов,</w:t>
      </w:r>
      <w:r w:rsidRPr="008F63DF">
        <w:rPr>
          <w:rFonts w:ascii="Arial" w:hAnsi="Arial" w:cs="Arial"/>
          <w:spacing w:val="-8"/>
          <w:sz w:val="24"/>
        </w:rPr>
        <w:t xml:space="preserve"> </w:t>
      </w:r>
      <w:r w:rsidRPr="008F63DF">
        <w:rPr>
          <w:rFonts w:ascii="Arial" w:hAnsi="Arial" w:cs="Arial"/>
          <w:sz w:val="24"/>
        </w:rPr>
        <w:t>имеющих</w:t>
      </w:r>
      <w:r w:rsidRPr="008F63DF">
        <w:rPr>
          <w:rFonts w:ascii="Arial" w:hAnsi="Arial" w:cs="Arial"/>
          <w:spacing w:val="-7"/>
          <w:sz w:val="24"/>
        </w:rPr>
        <w:t xml:space="preserve"> </w:t>
      </w:r>
      <w:r w:rsidRPr="008F63DF">
        <w:rPr>
          <w:rFonts w:ascii="Arial" w:hAnsi="Arial" w:cs="Arial"/>
          <w:sz w:val="24"/>
        </w:rPr>
        <w:t>стойкие</w:t>
      </w:r>
      <w:r w:rsidRPr="008F63DF">
        <w:rPr>
          <w:rFonts w:ascii="Arial" w:hAnsi="Arial" w:cs="Arial"/>
          <w:spacing w:val="-8"/>
          <w:sz w:val="24"/>
        </w:rPr>
        <w:t xml:space="preserve"> </w:t>
      </w:r>
      <w:r w:rsidRPr="008F63DF">
        <w:rPr>
          <w:rFonts w:ascii="Arial" w:hAnsi="Arial" w:cs="Arial"/>
          <w:sz w:val="24"/>
        </w:rPr>
        <w:t>расстройства</w:t>
      </w:r>
      <w:r w:rsidRPr="008F63DF">
        <w:rPr>
          <w:rFonts w:ascii="Arial" w:hAnsi="Arial" w:cs="Arial"/>
          <w:spacing w:val="-8"/>
          <w:sz w:val="24"/>
        </w:rPr>
        <w:t xml:space="preserve"> </w:t>
      </w:r>
      <w:r w:rsidRPr="008F63DF">
        <w:rPr>
          <w:rFonts w:ascii="Arial" w:hAnsi="Arial" w:cs="Arial"/>
          <w:sz w:val="24"/>
        </w:rPr>
        <w:t>функции</w:t>
      </w:r>
      <w:r w:rsidRPr="008F63DF">
        <w:rPr>
          <w:rFonts w:ascii="Arial" w:hAnsi="Arial" w:cs="Arial"/>
          <w:spacing w:val="-7"/>
          <w:sz w:val="24"/>
        </w:rPr>
        <w:t xml:space="preserve"> </w:t>
      </w:r>
      <w:r w:rsidRPr="008F63DF">
        <w:rPr>
          <w:rFonts w:ascii="Arial" w:hAnsi="Arial" w:cs="Arial"/>
          <w:sz w:val="24"/>
        </w:rPr>
        <w:t>зрения</w:t>
      </w:r>
      <w:r w:rsidRPr="008F63DF">
        <w:rPr>
          <w:rFonts w:ascii="Arial" w:hAnsi="Arial" w:cs="Arial"/>
          <w:spacing w:val="-67"/>
          <w:sz w:val="24"/>
        </w:rPr>
        <w:t xml:space="preserve"> </w:t>
      </w:r>
      <w:r w:rsidRPr="008F63DF">
        <w:rPr>
          <w:rFonts w:ascii="Arial" w:hAnsi="Arial" w:cs="Arial"/>
          <w:sz w:val="24"/>
        </w:rPr>
        <w:t>и</w:t>
      </w:r>
      <w:r w:rsidRPr="008F63DF">
        <w:rPr>
          <w:rFonts w:ascii="Arial" w:hAnsi="Arial" w:cs="Arial"/>
          <w:spacing w:val="-1"/>
          <w:sz w:val="24"/>
        </w:rPr>
        <w:t xml:space="preserve"> </w:t>
      </w:r>
      <w:r w:rsidRPr="008F63DF">
        <w:rPr>
          <w:rFonts w:ascii="Arial" w:hAnsi="Arial" w:cs="Arial"/>
          <w:sz w:val="24"/>
        </w:rPr>
        <w:t>самостоятельного передвижения;</w:t>
      </w:r>
    </w:p>
    <w:p w:rsidR="00271CB9" w:rsidRPr="008F63DF" w:rsidRDefault="00271CB9" w:rsidP="00271CB9">
      <w:pPr>
        <w:pStyle w:val="a8"/>
        <w:jc w:val="both"/>
        <w:rPr>
          <w:rFonts w:ascii="Arial" w:hAnsi="Arial" w:cs="Arial"/>
          <w:sz w:val="24"/>
        </w:rPr>
      </w:pPr>
      <w:r w:rsidRPr="008F63DF">
        <w:rPr>
          <w:rFonts w:ascii="Arial" w:hAnsi="Arial" w:cs="Arial"/>
          <w:sz w:val="24"/>
        </w:rPr>
        <w:lastRenderedPageBreak/>
        <w:tab/>
        <w:t>надлежащее размещение оборудования и носителей информации,</w:t>
      </w:r>
      <w:r w:rsidRPr="008F63DF">
        <w:rPr>
          <w:rFonts w:ascii="Arial" w:hAnsi="Arial" w:cs="Arial"/>
          <w:spacing w:val="1"/>
          <w:sz w:val="24"/>
        </w:rPr>
        <w:t xml:space="preserve"> </w:t>
      </w:r>
      <w:r w:rsidRPr="008F63DF">
        <w:rPr>
          <w:rFonts w:ascii="Arial" w:hAnsi="Arial" w:cs="Arial"/>
          <w:sz w:val="24"/>
        </w:rPr>
        <w:t>необходимых для обеспечения беспрепятственного доступа инвалидов зданиям и</w:t>
      </w:r>
      <w:r w:rsidRPr="008F63DF">
        <w:rPr>
          <w:rFonts w:ascii="Arial" w:hAnsi="Arial" w:cs="Arial"/>
          <w:spacing w:val="1"/>
          <w:sz w:val="24"/>
        </w:rPr>
        <w:t xml:space="preserve"> </w:t>
      </w:r>
      <w:r w:rsidRPr="008F63DF">
        <w:rPr>
          <w:rFonts w:ascii="Arial" w:hAnsi="Arial" w:cs="Arial"/>
          <w:sz w:val="24"/>
        </w:rPr>
        <w:t>помещениям, в которых предоставляется муниципальная услуга,</w:t>
      </w:r>
      <w:r w:rsidRPr="008F63DF">
        <w:rPr>
          <w:rFonts w:ascii="Arial" w:hAnsi="Arial" w:cs="Arial"/>
          <w:spacing w:val="-67"/>
          <w:sz w:val="24"/>
        </w:rPr>
        <w:t xml:space="preserve"> </w:t>
      </w:r>
      <w:r w:rsidRPr="008F63DF">
        <w:rPr>
          <w:rFonts w:ascii="Arial" w:hAnsi="Arial" w:cs="Arial"/>
          <w:sz w:val="24"/>
        </w:rPr>
        <w:t>и</w:t>
      </w:r>
      <w:r w:rsidRPr="008F63DF">
        <w:rPr>
          <w:rFonts w:ascii="Arial" w:hAnsi="Arial" w:cs="Arial"/>
          <w:spacing w:val="-3"/>
          <w:sz w:val="24"/>
        </w:rPr>
        <w:t xml:space="preserve"> </w:t>
      </w:r>
      <w:r w:rsidRPr="008F63DF">
        <w:rPr>
          <w:rFonts w:ascii="Arial" w:hAnsi="Arial" w:cs="Arial"/>
          <w:sz w:val="24"/>
        </w:rPr>
        <w:t>к</w:t>
      </w:r>
      <w:r w:rsidRPr="008F63DF">
        <w:rPr>
          <w:rFonts w:ascii="Arial" w:hAnsi="Arial" w:cs="Arial"/>
          <w:spacing w:val="-4"/>
          <w:sz w:val="24"/>
        </w:rPr>
        <w:t xml:space="preserve"> </w:t>
      </w:r>
      <w:r w:rsidRPr="008F63DF">
        <w:rPr>
          <w:rFonts w:ascii="Arial" w:hAnsi="Arial" w:cs="Arial"/>
          <w:sz w:val="24"/>
        </w:rPr>
        <w:t>муниципальной услуге с учетом ограничений их</w:t>
      </w:r>
      <w:r w:rsidRPr="008F63DF">
        <w:rPr>
          <w:rFonts w:ascii="Arial" w:hAnsi="Arial" w:cs="Arial"/>
          <w:spacing w:val="1"/>
          <w:sz w:val="24"/>
        </w:rPr>
        <w:t xml:space="preserve"> </w:t>
      </w:r>
      <w:r w:rsidRPr="008F63DF">
        <w:rPr>
          <w:rFonts w:ascii="Arial" w:hAnsi="Arial" w:cs="Arial"/>
          <w:sz w:val="24"/>
        </w:rPr>
        <w:t>жизнедеятельности;</w:t>
      </w:r>
    </w:p>
    <w:p w:rsidR="00271CB9" w:rsidRPr="008F63DF" w:rsidRDefault="00271CB9" w:rsidP="00271CB9">
      <w:pPr>
        <w:pStyle w:val="a8"/>
        <w:jc w:val="both"/>
        <w:rPr>
          <w:rFonts w:ascii="Arial" w:hAnsi="Arial" w:cs="Arial"/>
          <w:sz w:val="24"/>
        </w:rPr>
      </w:pPr>
      <w:r w:rsidRPr="008F63DF">
        <w:rPr>
          <w:rFonts w:ascii="Arial" w:hAnsi="Arial" w:cs="Arial"/>
          <w:sz w:val="24"/>
        </w:rPr>
        <w:tab/>
        <w:t>дублирование необходимой для инвалидов звуковой и зрительной</w:t>
      </w:r>
      <w:r w:rsidRPr="008F63DF">
        <w:rPr>
          <w:rFonts w:ascii="Arial" w:hAnsi="Arial" w:cs="Arial"/>
          <w:spacing w:val="1"/>
          <w:sz w:val="24"/>
        </w:rPr>
        <w:t xml:space="preserve"> </w:t>
      </w:r>
      <w:r w:rsidRPr="008F63DF">
        <w:rPr>
          <w:rFonts w:ascii="Arial" w:hAnsi="Arial" w:cs="Arial"/>
          <w:sz w:val="24"/>
        </w:rPr>
        <w:t>информации, а также надписей, знаков и иной текстовой и графической</w:t>
      </w:r>
      <w:r w:rsidRPr="008F63DF">
        <w:rPr>
          <w:rFonts w:ascii="Arial" w:hAnsi="Arial" w:cs="Arial"/>
          <w:spacing w:val="1"/>
          <w:sz w:val="24"/>
        </w:rPr>
        <w:t xml:space="preserve"> </w:t>
      </w:r>
      <w:r w:rsidRPr="008F63DF">
        <w:rPr>
          <w:rFonts w:ascii="Arial" w:hAnsi="Arial" w:cs="Arial"/>
          <w:sz w:val="24"/>
        </w:rPr>
        <w:t>информации</w:t>
      </w:r>
      <w:r w:rsidRPr="008F63DF">
        <w:rPr>
          <w:rFonts w:ascii="Arial" w:hAnsi="Arial" w:cs="Arial"/>
          <w:spacing w:val="-8"/>
          <w:sz w:val="24"/>
        </w:rPr>
        <w:t xml:space="preserve"> </w:t>
      </w:r>
      <w:r w:rsidRPr="008F63DF">
        <w:rPr>
          <w:rFonts w:ascii="Arial" w:hAnsi="Arial" w:cs="Arial"/>
          <w:sz w:val="24"/>
        </w:rPr>
        <w:t>знаками,</w:t>
      </w:r>
      <w:r w:rsidRPr="008F63DF">
        <w:rPr>
          <w:rFonts w:ascii="Arial" w:hAnsi="Arial" w:cs="Arial"/>
          <w:spacing w:val="-8"/>
          <w:sz w:val="24"/>
        </w:rPr>
        <w:t xml:space="preserve"> </w:t>
      </w:r>
      <w:r w:rsidRPr="008F63DF">
        <w:rPr>
          <w:rFonts w:ascii="Arial" w:hAnsi="Arial" w:cs="Arial"/>
          <w:sz w:val="24"/>
        </w:rPr>
        <w:t>выполненными</w:t>
      </w:r>
      <w:r w:rsidRPr="008F63DF">
        <w:rPr>
          <w:rFonts w:ascii="Arial" w:hAnsi="Arial" w:cs="Arial"/>
          <w:spacing w:val="-7"/>
          <w:sz w:val="24"/>
        </w:rPr>
        <w:t xml:space="preserve"> </w:t>
      </w:r>
      <w:r w:rsidRPr="008F63DF">
        <w:rPr>
          <w:rFonts w:ascii="Arial" w:hAnsi="Arial" w:cs="Arial"/>
          <w:sz w:val="24"/>
        </w:rPr>
        <w:t>рельефно-точечным</w:t>
      </w:r>
      <w:r w:rsidRPr="008F63DF">
        <w:rPr>
          <w:rFonts w:ascii="Arial" w:hAnsi="Arial" w:cs="Arial"/>
          <w:spacing w:val="-9"/>
          <w:sz w:val="24"/>
        </w:rPr>
        <w:t xml:space="preserve"> </w:t>
      </w:r>
      <w:r w:rsidRPr="008F63DF">
        <w:rPr>
          <w:rFonts w:ascii="Arial" w:hAnsi="Arial" w:cs="Arial"/>
          <w:sz w:val="24"/>
        </w:rPr>
        <w:t>шрифтом</w:t>
      </w:r>
      <w:r w:rsidRPr="008F63DF">
        <w:rPr>
          <w:rFonts w:ascii="Arial" w:hAnsi="Arial" w:cs="Arial"/>
          <w:spacing w:val="-8"/>
          <w:sz w:val="24"/>
        </w:rPr>
        <w:t xml:space="preserve"> </w:t>
      </w:r>
      <w:r w:rsidRPr="008F63DF">
        <w:rPr>
          <w:rFonts w:ascii="Arial" w:hAnsi="Arial" w:cs="Arial"/>
          <w:sz w:val="24"/>
        </w:rPr>
        <w:t>Брайля;</w:t>
      </w:r>
    </w:p>
    <w:p w:rsidR="00271CB9" w:rsidRPr="008F63DF" w:rsidRDefault="00271CB9" w:rsidP="00271CB9">
      <w:pPr>
        <w:pStyle w:val="a8"/>
        <w:jc w:val="both"/>
        <w:rPr>
          <w:rFonts w:ascii="Arial" w:hAnsi="Arial" w:cs="Arial"/>
          <w:sz w:val="24"/>
        </w:rPr>
      </w:pPr>
      <w:r w:rsidRPr="008F63DF">
        <w:rPr>
          <w:rFonts w:ascii="Arial" w:hAnsi="Arial" w:cs="Arial"/>
          <w:sz w:val="24"/>
        </w:rPr>
        <w:tab/>
        <w:t>допуск</w:t>
      </w:r>
      <w:r w:rsidRPr="008F63DF">
        <w:rPr>
          <w:rFonts w:ascii="Arial" w:hAnsi="Arial" w:cs="Arial"/>
          <w:spacing w:val="-11"/>
          <w:sz w:val="24"/>
        </w:rPr>
        <w:t xml:space="preserve"> </w:t>
      </w:r>
      <w:r w:rsidRPr="008F63DF">
        <w:rPr>
          <w:rFonts w:ascii="Arial" w:hAnsi="Arial" w:cs="Arial"/>
          <w:sz w:val="24"/>
        </w:rPr>
        <w:t>сурдопереводчика</w:t>
      </w:r>
      <w:r w:rsidRPr="008F63DF">
        <w:rPr>
          <w:rFonts w:ascii="Arial" w:hAnsi="Arial" w:cs="Arial"/>
          <w:spacing w:val="-9"/>
          <w:sz w:val="24"/>
        </w:rPr>
        <w:t xml:space="preserve"> </w:t>
      </w:r>
      <w:r w:rsidRPr="008F63DF">
        <w:rPr>
          <w:rFonts w:ascii="Arial" w:hAnsi="Arial" w:cs="Arial"/>
          <w:sz w:val="24"/>
        </w:rPr>
        <w:t>и</w:t>
      </w:r>
      <w:r w:rsidRPr="008F63DF">
        <w:rPr>
          <w:rFonts w:ascii="Arial" w:hAnsi="Arial" w:cs="Arial"/>
          <w:spacing w:val="-10"/>
          <w:sz w:val="24"/>
        </w:rPr>
        <w:t xml:space="preserve"> </w:t>
      </w:r>
      <w:r w:rsidRPr="008F63DF">
        <w:rPr>
          <w:rFonts w:ascii="Arial" w:hAnsi="Arial" w:cs="Arial"/>
          <w:sz w:val="24"/>
        </w:rPr>
        <w:t>тифлосурдопереводчика;</w:t>
      </w:r>
    </w:p>
    <w:p w:rsidR="00271CB9" w:rsidRPr="008F63DF" w:rsidRDefault="00271CB9" w:rsidP="00271CB9">
      <w:pPr>
        <w:pStyle w:val="a8"/>
        <w:jc w:val="both"/>
        <w:rPr>
          <w:rFonts w:ascii="Arial" w:hAnsi="Arial" w:cs="Arial"/>
          <w:sz w:val="24"/>
        </w:rPr>
      </w:pPr>
      <w:r w:rsidRPr="008F63DF">
        <w:rPr>
          <w:rFonts w:ascii="Arial" w:hAnsi="Arial" w:cs="Arial"/>
          <w:sz w:val="24"/>
        </w:rPr>
        <w:tab/>
        <w:t>допуск</w:t>
      </w:r>
      <w:r w:rsidRPr="008F63DF">
        <w:rPr>
          <w:rFonts w:ascii="Arial" w:hAnsi="Arial" w:cs="Arial"/>
          <w:spacing w:val="-8"/>
          <w:sz w:val="24"/>
        </w:rPr>
        <w:t xml:space="preserve"> </w:t>
      </w:r>
      <w:r w:rsidRPr="008F63DF">
        <w:rPr>
          <w:rFonts w:ascii="Arial" w:hAnsi="Arial" w:cs="Arial"/>
          <w:sz w:val="24"/>
        </w:rPr>
        <w:t>собаки-проводника</w:t>
      </w:r>
      <w:r w:rsidRPr="008F63DF">
        <w:rPr>
          <w:rFonts w:ascii="Arial" w:hAnsi="Arial" w:cs="Arial"/>
          <w:spacing w:val="-8"/>
          <w:sz w:val="24"/>
        </w:rPr>
        <w:t xml:space="preserve"> </w:t>
      </w:r>
      <w:r w:rsidRPr="008F63DF">
        <w:rPr>
          <w:rFonts w:ascii="Arial" w:hAnsi="Arial" w:cs="Arial"/>
          <w:sz w:val="24"/>
        </w:rPr>
        <w:t>при</w:t>
      </w:r>
      <w:r w:rsidRPr="008F63DF">
        <w:rPr>
          <w:rFonts w:ascii="Arial" w:hAnsi="Arial" w:cs="Arial"/>
          <w:spacing w:val="-7"/>
          <w:sz w:val="24"/>
        </w:rPr>
        <w:t xml:space="preserve"> </w:t>
      </w:r>
      <w:r w:rsidRPr="008F63DF">
        <w:rPr>
          <w:rFonts w:ascii="Arial" w:hAnsi="Arial" w:cs="Arial"/>
          <w:sz w:val="24"/>
        </w:rPr>
        <w:t>наличии</w:t>
      </w:r>
      <w:r w:rsidRPr="008F63DF">
        <w:rPr>
          <w:rFonts w:ascii="Arial" w:hAnsi="Arial" w:cs="Arial"/>
          <w:spacing w:val="-7"/>
          <w:sz w:val="24"/>
        </w:rPr>
        <w:t xml:space="preserve"> </w:t>
      </w:r>
      <w:r w:rsidRPr="008F63DF">
        <w:rPr>
          <w:rFonts w:ascii="Arial" w:hAnsi="Arial" w:cs="Arial"/>
          <w:sz w:val="24"/>
        </w:rPr>
        <w:t>документа,</w:t>
      </w:r>
      <w:r w:rsidRPr="008F63DF">
        <w:rPr>
          <w:rFonts w:ascii="Arial" w:hAnsi="Arial" w:cs="Arial"/>
          <w:spacing w:val="-7"/>
          <w:sz w:val="24"/>
        </w:rPr>
        <w:t xml:space="preserve"> </w:t>
      </w:r>
      <w:r w:rsidRPr="008F63DF">
        <w:rPr>
          <w:rFonts w:ascii="Arial" w:hAnsi="Arial" w:cs="Arial"/>
          <w:sz w:val="24"/>
        </w:rPr>
        <w:t>подтверждающего</w:t>
      </w:r>
      <w:r w:rsidRPr="008F63DF">
        <w:rPr>
          <w:rFonts w:ascii="Arial" w:hAnsi="Arial" w:cs="Arial"/>
          <w:spacing w:val="-7"/>
          <w:sz w:val="24"/>
        </w:rPr>
        <w:t xml:space="preserve"> </w:t>
      </w:r>
      <w:r w:rsidRPr="008F63DF">
        <w:rPr>
          <w:rFonts w:ascii="Arial" w:hAnsi="Arial" w:cs="Arial"/>
          <w:sz w:val="24"/>
        </w:rPr>
        <w:t>ее</w:t>
      </w:r>
      <w:r w:rsidRPr="008F63DF">
        <w:rPr>
          <w:rFonts w:ascii="Arial" w:hAnsi="Arial" w:cs="Arial"/>
          <w:spacing w:val="-67"/>
          <w:sz w:val="24"/>
        </w:rPr>
        <w:t xml:space="preserve"> </w:t>
      </w:r>
      <w:r w:rsidRPr="008F63DF">
        <w:rPr>
          <w:rFonts w:ascii="Arial" w:hAnsi="Arial" w:cs="Arial"/>
          <w:sz w:val="24"/>
        </w:rPr>
        <w:t>специальное</w:t>
      </w:r>
      <w:r w:rsidRPr="008F63DF">
        <w:rPr>
          <w:rFonts w:ascii="Arial" w:hAnsi="Arial" w:cs="Arial"/>
          <w:spacing w:val="-5"/>
          <w:sz w:val="24"/>
        </w:rPr>
        <w:t xml:space="preserve"> </w:t>
      </w:r>
      <w:r w:rsidRPr="008F63DF">
        <w:rPr>
          <w:rFonts w:ascii="Arial" w:hAnsi="Arial" w:cs="Arial"/>
          <w:sz w:val="24"/>
        </w:rPr>
        <w:t>обучение,</w:t>
      </w:r>
      <w:r w:rsidRPr="008F63DF">
        <w:rPr>
          <w:rFonts w:ascii="Arial" w:hAnsi="Arial" w:cs="Arial"/>
          <w:spacing w:val="-3"/>
          <w:sz w:val="24"/>
        </w:rPr>
        <w:t xml:space="preserve"> </w:t>
      </w:r>
      <w:r w:rsidRPr="008F63DF">
        <w:rPr>
          <w:rFonts w:ascii="Arial" w:hAnsi="Arial" w:cs="Arial"/>
          <w:sz w:val="24"/>
        </w:rPr>
        <w:t>на</w:t>
      </w:r>
      <w:r w:rsidRPr="008F63DF">
        <w:rPr>
          <w:rFonts w:ascii="Arial" w:hAnsi="Arial" w:cs="Arial"/>
          <w:spacing w:val="-4"/>
          <w:sz w:val="24"/>
        </w:rPr>
        <w:t xml:space="preserve"> </w:t>
      </w:r>
      <w:r w:rsidRPr="008F63DF">
        <w:rPr>
          <w:rFonts w:ascii="Arial" w:hAnsi="Arial" w:cs="Arial"/>
          <w:sz w:val="24"/>
        </w:rPr>
        <w:t>объекты</w:t>
      </w:r>
      <w:r w:rsidRPr="008F63DF">
        <w:rPr>
          <w:rFonts w:ascii="Arial" w:hAnsi="Arial" w:cs="Arial"/>
          <w:sz w:val="24"/>
        </w:rPr>
        <w:tab/>
        <w:t>(здания, помещения), в которых</w:t>
      </w:r>
      <w:r w:rsidRPr="008F63DF">
        <w:rPr>
          <w:rFonts w:ascii="Arial" w:hAnsi="Arial" w:cs="Arial"/>
          <w:spacing w:val="1"/>
          <w:sz w:val="24"/>
        </w:rPr>
        <w:t xml:space="preserve"> </w:t>
      </w:r>
      <w:r w:rsidRPr="008F63DF">
        <w:rPr>
          <w:rFonts w:ascii="Arial" w:hAnsi="Arial" w:cs="Arial"/>
          <w:sz w:val="24"/>
        </w:rPr>
        <w:t>предоставляются</w:t>
      </w:r>
      <w:r w:rsidRPr="008F63DF">
        <w:rPr>
          <w:rFonts w:ascii="Arial" w:hAnsi="Arial" w:cs="Arial"/>
          <w:spacing w:val="-3"/>
          <w:sz w:val="24"/>
        </w:rPr>
        <w:t xml:space="preserve"> </w:t>
      </w:r>
      <w:proofErr w:type="gramStart"/>
      <w:r w:rsidRPr="008F63DF">
        <w:rPr>
          <w:rFonts w:ascii="Arial" w:hAnsi="Arial" w:cs="Arial"/>
          <w:sz w:val="24"/>
        </w:rPr>
        <w:t>муниципальная</w:t>
      </w:r>
      <w:proofErr w:type="gramEnd"/>
      <w:r w:rsidRPr="008F63DF">
        <w:rPr>
          <w:rFonts w:ascii="Arial" w:hAnsi="Arial" w:cs="Arial"/>
          <w:spacing w:val="-1"/>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 xml:space="preserve">оказание инвалидам помощи в преодолении барьеров, мешающих получению </w:t>
      </w:r>
      <w:r w:rsidRPr="008F63DF">
        <w:rPr>
          <w:rFonts w:ascii="Arial" w:hAnsi="Arial" w:cs="Arial"/>
          <w:spacing w:val="-67"/>
          <w:sz w:val="24"/>
        </w:rPr>
        <w:t xml:space="preserve"> </w:t>
      </w:r>
      <w:r w:rsidRPr="008F63DF">
        <w:rPr>
          <w:rFonts w:ascii="Arial" w:hAnsi="Arial" w:cs="Arial"/>
          <w:sz w:val="24"/>
        </w:rPr>
        <w:t>ими</w:t>
      </w:r>
      <w:r w:rsidRPr="008F63DF">
        <w:rPr>
          <w:rFonts w:ascii="Arial" w:hAnsi="Arial" w:cs="Arial"/>
          <w:spacing w:val="-2"/>
          <w:sz w:val="24"/>
        </w:rPr>
        <w:t xml:space="preserve"> </w:t>
      </w:r>
      <w:r w:rsidRPr="008F63DF">
        <w:rPr>
          <w:rFonts w:ascii="Arial" w:hAnsi="Arial" w:cs="Arial"/>
          <w:sz w:val="24"/>
        </w:rPr>
        <w:t>государственных</w:t>
      </w:r>
      <w:r w:rsidRPr="008F63DF">
        <w:rPr>
          <w:rFonts w:ascii="Arial" w:hAnsi="Arial" w:cs="Arial"/>
          <w:spacing w:val="-3"/>
          <w:sz w:val="24"/>
        </w:rPr>
        <w:t xml:space="preserve"> </w:t>
      </w:r>
      <w:r w:rsidRPr="008F63DF">
        <w:rPr>
          <w:rFonts w:ascii="Arial" w:hAnsi="Arial" w:cs="Arial"/>
          <w:sz w:val="24"/>
        </w:rPr>
        <w:t>и</w:t>
      </w:r>
      <w:r w:rsidRPr="008F63DF">
        <w:rPr>
          <w:rFonts w:ascii="Arial" w:hAnsi="Arial" w:cs="Arial"/>
          <w:spacing w:val="-1"/>
          <w:sz w:val="24"/>
        </w:rPr>
        <w:t xml:space="preserve"> </w:t>
      </w:r>
      <w:r w:rsidRPr="008F63DF">
        <w:rPr>
          <w:rFonts w:ascii="Arial" w:hAnsi="Arial" w:cs="Arial"/>
          <w:sz w:val="24"/>
        </w:rPr>
        <w:t>муниципальных</w:t>
      </w:r>
      <w:r w:rsidRPr="008F63DF">
        <w:rPr>
          <w:rFonts w:ascii="Arial" w:hAnsi="Arial" w:cs="Arial"/>
          <w:spacing w:val="-2"/>
          <w:sz w:val="24"/>
        </w:rPr>
        <w:t xml:space="preserve"> </w:t>
      </w:r>
      <w:r w:rsidRPr="008F63DF">
        <w:rPr>
          <w:rFonts w:ascii="Arial" w:hAnsi="Arial" w:cs="Arial"/>
          <w:sz w:val="24"/>
        </w:rPr>
        <w:t>услуг</w:t>
      </w:r>
      <w:r w:rsidRPr="008F63DF">
        <w:rPr>
          <w:rFonts w:ascii="Arial" w:hAnsi="Arial" w:cs="Arial"/>
          <w:spacing w:val="-2"/>
          <w:sz w:val="24"/>
        </w:rPr>
        <w:t xml:space="preserve"> </w:t>
      </w:r>
      <w:r w:rsidRPr="008F63DF">
        <w:rPr>
          <w:rFonts w:ascii="Arial" w:hAnsi="Arial" w:cs="Arial"/>
          <w:sz w:val="24"/>
        </w:rPr>
        <w:t>наравне</w:t>
      </w:r>
      <w:r w:rsidRPr="008F63DF">
        <w:rPr>
          <w:rFonts w:ascii="Arial" w:hAnsi="Arial" w:cs="Arial"/>
          <w:spacing w:val="-2"/>
          <w:sz w:val="24"/>
        </w:rPr>
        <w:t xml:space="preserve"> </w:t>
      </w:r>
      <w:r w:rsidRPr="008F63DF">
        <w:rPr>
          <w:rFonts w:ascii="Arial" w:hAnsi="Arial" w:cs="Arial"/>
          <w:sz w:val="24"/>
        </w:rPr>
        <w:t>с</w:t>
      </w:r>
      <w:r w:rsidRPr="008F63DF">
        <w:rPr>
          <w:rFonts w:ascii="Arial" w:hAnsi="Arial" w:cs="Arial"/>
          <w:spacing w:val="-3"/>
          <w:sz w:val="24"/>
        </w:rPr>
        <w:t xml:space="preserve"> </w:t>
      </w:r>
      <w:r w:rsidRPr="008F63DF">
        <w:rPr>
          <w:rFonts w:ascii="Arial" w:hAnsi="Arial" w:cs="Arial"/>
          <w:sz w:val="24"/>
        </w:rPr>
        <w:t>другими</w:t>
      </w:r>
      <w:r w:rsidRPr="008F63DF">
        <w:rPr>
          <w:rFonts w:ascii="Arial" w:hAnsi="Arial" w:cs="Arial"/>
          <w:spacing w:val="-2"/>
          <w:sz w:val="24"/>
        </w:rPr>
        <w:t xml:space="preserve"> </w:t>
      </w:r>
      <w:r w:rsidRPr="008F63DF">
        <w:rPr>
          <w:rFonts w:ascii="Arial" w:hAnsi="Arial" w:cs="Arial"/>
          <w:sz w:val="24"/>
        </w:rPr>
        <w:t>лицами.</w:t>
      </w:r>
    </w:p>
    <w:p w:rsidR="00271CB9" w:rsidRPr="008F63DF" w:rsidRDefault="00271CB9" w:rsidP="00271CB9">
      <w:pPr>
        <w:pStyle w:val="a8"/>
        <w:jc w:val="both"/>
        <w:rPr>
          <w:rFonts w:ascii="Arial" w:hAnsi="Arial" w:cs="Arial"/>
          <w:b/>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Показатели</w:t>
      </w:r>
      <w:r w:rsidRPr="008F63DF">
        <w:rPr>
          <w:rFonts w:ascii="Arial" w:hAnsi="Arial" w:cs="Arial"/>
          <w:b/>
          <w:spacing w:val="-6"/>
          <w:sz w:val="24"/>
        </w:rPr>
        <w:t xml:space="preserve"> </w:t>
      </w:r>
      <w:r w:rsidRPr="008F63DF">
        <w:rPr>
          <w:rFonts w:ascii="Arial" w:hAnsi="Arial" w:cs="Arial"/>
          <w:b/>
          <w:sz w:val="24"/>
        </w:rPr>
        <w:t>доступности</w:t>
      </w:r>
      <w:r w:rsidRPr="008F63DF">
        <w:rPr>
          <w:rFonts w:ascii="Arial" w:hAnsi="Arial" w:cs="Arial"/>
          <w:b/>
          <w:spacing w:val="-5"/>
          <w:sz w:val="24"/>
        </w:rPr>
        <w:t xml:space="preserve"> </w:t>
      </w:r>
      <w:r w:rsidRPr="008F63DF">
        <w:rPr>
          <w:rFonts w:ascii="Arial" w:hAnsi="Arial" w:cs="Arial"/>
          <w:b/>
          <w:sz w:val="24"/>
        </w:rPr>
        <w:t>и</w:t>
      </w:r>
      <w:r w:rsidRPr="008F63DF">
        <w:rPr>
          <w:rFonts w:ascii="Arial" w:hAnsi="Arial" w:cs="Arial"/>
          <w:b/>
          <w:spacing w:val="-6"/>
          <w:sz w:val="24"/>
        </w:rPr>
        <w:t xml:space="preserve"> </w:t>
      </w:r>
      <w:r w:rsidRPr="008F63DF">
        <w:rPr>
          <w:rFonts w:ascii="Arial" w:hAnsi="Arial" w:cs="Arial"/>
          <w:b/>
          <w:sz w:val="24"/>
        </w:rPr>
        <w:t>качества</w:t>
      </w:r>
      <w:r w:rsidRPr="008F63DF">
        <w:rPr>
          <w:rFonts w:ascii="Arial" w:hAnsi="Arial" w:cs="Arial"/>
          <w:b/>
          <w:spacing w:val="-5"/>
          <w:sz w:val="24"/>
        </w:rPr>
        <w:t xml:space="preserve"> </w:t>
      </w:r>
      <w:r w:rsidRPr="008F63DF">
        <w:rPr>
          <w:rFonts w:ascii="Arial" w:hAnsi="Arial" w:cs="Arial"/>
          <w:b/>
          <w:sz w:val="24"/>
        </w:rPr>
        <w:t>муниципальной</w:t>
      </w:r>
      <w:r w:rsidRPr="008F63DF">
        <w:rPr>
          <w:rFonts w:ascii="Arial" w:hAnsi="Arial" w:cs="Arial"/>
          <w:b/>
          <w:spacing w:val="-5"/>
          <w:sz w:val="24"/>
        </w:rPr>
        <w:t xml:space="preserve"> </w:t>
      </w:r>
      <w:r w:rsidRPr="008F63DF">
        <w:rPr>
          <w:rFonts w:ascii="Arial" w:hAnsi="Arial" w:cs="Arial"/>
          <w:b/>
          <w:sz w:val="24"/>
        </w:rPr>
        <w:t>услуги</w:t>
      </w:r>
    </w:p>
    <w:p w:rsidR="00271CB9" w:rsidRPr="008F63DF" w:rsidRDefault="00271CB9" w:rsidP="00271CB9">
      <w:pPr>
        <w:pStyle w:val="a8"/>
        <w:jc w:val="both"/>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2.22. Основными показателями доступности предоставления</w:t>
      </w:r>
      <w:r w:rsidRPr="008F63DF">
        <w:rPr>
          <w:rFonts w:ascii="Arial" w:hAnsi="Arial" w:cs="Arial"/>
          <w:spacing w:val="-67"/>
          <w:sz w:val="24"/>
        </w:rPr>
        <w:t xml:space="preserve"> </w:t>
      </w:r>
      <w:r w:rsidRPr="008F63DF">
        <w:rPr>
          <w:rFonts w:ascii="Arial" w:hAnsi="Arial" w:cs="Arial"/>
          <w:sz w:val="24"/>
        </w:rPr>
        <w:t xml:space="preserve"> муниципальной </w:t>
      </w:r>
      <w:r w:rsidRPr="008F63DF">
        <w:rPr>
          <w:rFonts w:ascii="Arial" w:hAnsi="Arial" w:cs="Arial"/>
          <w:spacing w:val="-1"/>
          <w:sz w:val="24"/>
        </w:rPr>
        <w:t xml:space="preserve"> </w:t>
      </w:r>
      <w:r w:rsidRPr="008F63DF">
        <w:rPr>
          <w:rFonts w:ascii="Arial" w:hAnsi="Arial" w:cs="Arial"/>
          <w:sz w:val="24"/>
        </w:rPr>
        <w:t>услуги</w:t>
      </w:r>
      <w:r w:rsidRPr="008F63DF">
        <w:rPr>
          <w:rFonts w:ascii="Arial" w:hAnsi="Arial" w:cs="Arial"/>
          <w:spacing w:val="-1"/>
          <w:sz w:val="24"/>
        </w:rPr>
        <w:t xml:space="preserve"> </w:t>
      </w:r>
      <w:r w:rsidRPr="008F63DF">
        <w:rPr>
          <w:rFonts w:ascii="Arial" w:hAnsi="Arial" w:cs="Arial"/>
          <w:sz w:val="24"/>
        </w:rPr>
        <w:t>являются:</w:t>
      </w:r>
    </w:p>
    <w:p w:rsidR="00271CB9" w:rsidRPr="008F63DF" w:rsidRDefault="00271CB9" w:rsidP="00271CB9">
      <w:pPr>
        <w:pStyle w:val="a8"/>
        <w:jc w:val="both"/>
        <w:rPr>
          <w:rFonts w:ascii="Arial" w:hAnsi="Arial" w:cs="Arial"/>
          <w:sz w:val="24"/>
        </w:rPr>
      </w:pPr>
      <w:r w:rsidRPr="008F63DF">
        <w:rPr>
          <w:rFonts w:ascii="Arial" w:hAnsi="Arial" w:cs="Arial"/>
          <w:sz w:val="24"/>
        </w:rPr>
        <w:tab/>
        <w:t>наличие полной и понятной информации о порядке, сроках и ходе</w:t>
      </w:r>
      <w:r w:rsidRPr="008F63DF">
        <w:rPr>
          <w:rFonts w:ascii="Arial" w:hAnsi="Arial" w:cs="Arial"/>
          <w:spacing w:val="1"/>
          <w:sz w:val="24"/>
        </w:rPr>
        <w:t xml:space="preserve"> </w:t>
      </w:r>
      <w:r w:rsidRPr="008F63DF">
        <w:rPr>
          <w:rFonts w:ascii="Arial" w:hAnsi="Arial" w:cs="Arial"/>
          <w:sz w:val="24"/>
        </w:rPr>
        <w:t>предоставления</w:t>
      </w:r>
      <w:r w:rsidRPr="008F63DF">
        <w:rPr>
          <w:rFonts w:ascii="Arial" w:hAnsi="Arial" w:cs="Arial"/>
          <w:sz w:val="24"/>
        </w:rPr>
        <w:tab/>
        <w:t>муниципальной</w:t>
      </w:r>
      <w:r w:rsidRPr="008F63DF">
        <w:rPr>
          <w:rFonts w:ascii="Arial" w:hAnsi="Arial" w:cs="Arial"/>
          <w:spacing w:val="-8"/>
          <w:sz w:val="24"/>
        </w:rPr>
        <w:t xml:space="preserve"> </w:t>
      </w:r>
      <w:r w:rsidRPr="008F63DF">
        <w:rPr>
          <w:rFonts w:ascii="Arial" w:hAnsi="Arial" w:cs="Arial"/>
          <w:sz w:val="24"/>
        </w:rPr>
        <w:t>услуги</w:t>
      </w:r>
      <w:r w:rsidRPr="008F63DF">
        <w:rPr>
          <w:rFonts w:ascii="Arial" w:hAnsi="Arial" w:cs="Arial"/>
          <w:spacing w:val="-9"/>
          <w:sz w:val="24"/>
        </w:rPr>
        <w:t xml:space="preserve"> </w:t>
      </w:r>
      <w:r w:rsidRPr="008F63DF">
        <w:rPr>
          <w:rFonts w:ascii="Arial" w:hAnsi="Arial" w:cs="Arial"/>
          <w:sz w:val="24"/>
        </w:rPr>
        <w:t>в</w:t>
      </w:r>
      <w:r w:rsidRPr="008F63DF">
        <w:rPr>
          <w:rFonts w:ascii="Arial" w:hAnsi="Arial" w:cs="Arial"/>
          <w:spacing w:val="-8"/>
          <w:sz w:val="24"/>
        </w:rPr>
        <w:t xml:space="preserve"> </w:t>
      </w:r>
      <w:r w:rsidRPr="008F63DF">
        <w:rPr>
          <w:rFonts w:ascii="Arial" w:hAnsi="Arial" w:cs="Arial"/>
          <w:sz w:val="24"/>
        </w:rPr>
        <w:t>информационн</w:t>
      </w:r>
      <w:proofErr w:type="gramStart"/>
      <w:r w:rsidRPr="008F63DF">
        <w:rPr>
          <w:rFonts w:ascii="Arial" w:hAnsi="Arial" w:cs="Arial"/>
          <w:sz w:val="24"/>
        </w:rPr>
        <w:t>о-</w:t>
      </w:r>
      <w:proofErr w:type="gramEnd"/>
      <w:r w:rsidRPr="008F63DF">
        <w:rPr>
          <w:rFonts w:ascii="Arial" w:hAnsi="Arial" w:cs="Arial"/>
          <w:spacing w:val="-67"/>
          <w:sz w:val="24"/>
        </w:rPr>
        <w:t xml:space="preserve"> </w:t>
      </w:r>
      <w:r w:rsidRPr="008F63DF">
        <w:rPr>
          <w:rFonts w:ascii="Arial" w:hAnsi="Arial" w:cs="Arial"/>
          <w:sz w:val="24"/>
        </w:rPr>
        <w:t>телекоммуникационных</w:t>
      </w:r>
      <w:r w:rsidRPr="008F63DF">
        <w:rPr>
          <w:rFonts w:ascii="Arial" w:hAnsi="Arial" w:cs="Arial"/>
          <w:spacing w:val="-6"/>
          <w:sz w:val="24"/>
        </w:rPr>
        <w:t xml:space="preserve"> </w:t>
      </w:r>
      <w:r w:rsidRPr="008F63DF">
        <w:rPr>
          <w:rFonts w:ascii="Arial" w:hAnsi="Arial" w:cs="Arial"/>
          <w:sz w:val="24"/>
        </w:rPr>
        <w:t>сетях</w:t>
      </w:r>
      <w:r w:rsidRPr="008F63DF">
        <w:rPr>
          <w:rFonts w:ascii="Arial" w:hAnsi="Arial" w:cs="Arial"/>
          <w:spacing w:val="-6"/>
          <w:sz w:val="24"/>
        </w:rPr>
        <w:t xml:space="preserve"> </w:t>
      </w:r>
      <w:r w:rsidRPr="008F63DF">
        <w:rPr>
          <w:rFonts w:ascii="Arial" w:hAnsi="Arial" w:cs="Arial"/>
          <w:sz w:val="24"/>
        </w:rPr>
        <w:t>общего</w:t>
      </w:r>
      <w:r w:rsidRPr="008F63DF">
        <w:rPr>
          <w:rFonts w:ascii="Arial" w:hAnsi="Arial" w:cs="Arial"/>
          <w:spacing w:val="-5"/>
          <w:sz w:val="24"/>
        </w:rPr>
        <w:t xml:space="preserve"> </w:t>
      </w:r>
      <w:r w:rsidRPr="008F63DF">
        <w:rPr>
          <w:rFonts w:ascii="Arial" w:hAnsi="Arial" w:cs="Arial"/>
          <w:sz w:val="24"/>
        </w:rPr>
        <w:t>пользования</w:t>
      </w:r>
      <w:r w:rsidRPr="008F63DF">
        <w:rPr>
          <w:rFonts w:ascii="Arial" w:hAnsi="Arial" w:cs="Arial"/>
          <w:sz w:val="24"/>
        </w:rPr>
        <w:tab/>
        <w:t>(в том числе</w:t>
      </w:r>
      <w:r w:rsidRPr="008F63DF">
        <w:rPr>
          <w:rFonts w:ascii="Arial" w:hAnsi="Arial" w:cs="Arial"/>
          <w:spacing w:val="-1"/>
          <w:sz w:val="24"/>
        </w:rPr>
        <w:t xml:space="preserve"> </w:t>
      </w:r>
      <w:r w:rsidRPr="008F63DF">
        <w:rPr>
          <w:rFonts w:ascii="Arial" w:hAnsi="Arial" w:cs="Arial"/>
          <w:sz w:val="24"/>
        </w:rPr>
        <w:t>в сети</w:t>
      </w:r>
    </w:p>
    <w:p w:rsidR="00271CB9" w:rsidRPr="008F63DF" w:rsidRDefault="00271CB9" w:rsidP="00271CB9">
      <w:pPr>
        <w:pStyle w:val="a8"/>
        <w:jc w:val="both"/>
        <w:rPr>
          <w:rFonts w:ascii="Arial" w:hAnsi="Arial" w:cs="Arial"/>
          <w:sz w:val="24"/>
        </w:rPr>
      </w:pPr>
      <w:proofErr w:type="gramStart"/>
      <w:r w:rsidRPr="008F63DF">
        <w:rPr>
          <w:rFonts w:ascii="Arial" w:hAnsi="Arial" w:cs="Arial"/>
          <w:sz w:val="24"/>
        </w:rPr>
        <w:t>«Интернет»),</w:t>
      </w:r>
      <w:r w:rsidRPr="008F63DF">
        <w:rPr>
          <w:rFonts w:ascii="Arial" w:hAnsi="Arial" w:cs="Arial"/>
          <w:spacing w:val="-6"/>
          <w:sz w:val="24"/>
        </w:rPr>
        <w:t xml:space="preserve"> </w:t>
      </w:r>
      <w:r w:rsidRPr="008F63DF">
        <w:rPr>
          <w:rFonts w:ascii="Arial" w:hAnsi="Arial" w:cs="Arial"/>
          <w:sz w:val="24"/>
        </w:rPr>
        <w:t>средствах</w:t>
      </w:r>
      <w:r w:rsidRPr="008F63DF">
        <w:rPr>
          <w:rFonts w:ascii="Arial" w:hAnsi="Arial" w:cs="Arial"/>
          <w:spacing w:val="-6"/>
          <w:sz w:val="24"/>
        </w:rPr>
        <w:t xml:space="preserve"> </w:t>
      </w:r>
      <w:r w:rsidRPr="008F63DF">
        <w:rPr>
          <w:rFonts w:ascii="Arial" w:hAnsi="Arial" w:cs="Arial"/>
          <w:sz w:val="24"/>
        </w:rPr>
        <w:t>массовой</w:t>
      </w:r>
      <w:r w:rsidRPr="008F63DF">
        <w:rPr>
          <w:rFonts w:ascii="Arial" w:hAnsi="Arial" w:cs="Arial"/>
          <w:spacing w:val="-6"/>
          <w:sz w:val="24"/>
        </w:rPr>
        <w:t xml:space="preserve"> </w:t>
      </w:r>
      <w:r w:rsidRPr="008F63DF">
        <w:rPr>
          <w:rFonts w:ascii="Arial" w:hAnsi="Arial" w:cs="Arial"/>
          <w:sz w:val="24"/>
        </w:rPr>
        <w:t>информации;</w:t>
      </w:r>
      <w:proofErr w:type="gramEnd"/>
    </w:p>
    <w:p w:rsidR="00271CB9" w:rsidRPr="008F63DF" w:rsidRDefault="00271CB9" w:rsidP="00271CB9">
      <w:pPr>
        <w:pStyle w:val="a8"/>
        <w:jc w:val="both"/>
        <w:rPr>
          <w:rFonts w:ascii="Arial" w:hAnsi="Arial" w:cs="Arial"/>
          <w:sz w:val="24"/>
        </w:rPr>
      </w:pPr>
      <w:r w:rsidRPr="008F63DF">
        <w:rPr>
          <w:rFonts w:ascii="Arial" w:hAnsi="Arial" w:cs="Arial"/>
          <w:sz w:val="24"/>
        </w:rPr>
        <w:tab/>
        <w:t>возможность получения заявителем уведомлений о предоставлении</w:t>
      </w:r>
      <w:r w:rsidRPr="008F63DF">
        <w:rPr>
          <w:rFonts w:ascii="Arial" w:hAnsi="Arial" w:cs="Arial"/>
          <w:spacing w:val="-67"/>
          <w:sz w:val="24"/>
        </w:rPr>
        <w:t xml:space="preserve">   </w:t>
      </w:r>
      <w:r w:rsidRPr="008F63DF">
        <w:rPr>
          <w:rFonts w:ascii="Arial" w:hAnsi="Arial" w:cs="Arial"/>
          <w:sz w:val="24"/>
        </w:rPr>
        <w:t>муниципальной</w:t>
      </w:r>
      <w:r w:rsidRPr="008F63DF">
        <w:rPr>
          <w:rFonts w:ascii="Arial" w:hAnsi="Arial" w:cs="Arial"/>
          <w:spacing w:val="-1"/>
          <w:sz w:val="24"/>
        </w:rPr>
        <w:t xml:space="preserve"> </w:t>
      </w:r>
      <w:r w:rsidRPr="008F63DF">
        <w:rPr>
          <w:rFonts w:ascii="Arial" w:hAnsi="Arial" w:cs="Arial"/>
          <w:sz w:val="24"/>
        </w:rPr>
        <w:t>услуги</w:t>
      </w:r>
      <w:r w:rsidRPr="008F63DF">
        <w:rPr>
          <w:rFonts w:ascii="Arial" w:hAnsi="Arial" w:cs="Arial"/>
          <w:spacing w:val="-1"/>
          <w:sz w:val="24"/>
        </w:rPr>
        <w:t xml:space="preserve"> </w:t>
      </w:r>
      <w:r w:rsidRPr="008F63DF">
        <w:rPr>
          <w:rFonts w:ascii="Arial" w:hAnsi="Arial" w:cs="Arial"/>
          <w:sz w:val="24"/>
        </w:rPr>
        <w:t>с</w:t>
      </w:r>
      <w:r w:rsidRPr="008F63DF">
        <w:rPr>
          <w:rFonts w:ascii="Arial" w:hAnsi="Arial" w:cs="Arial"/>
          <w:spacing w:val="-3"/>
          <w:sz w:val="24"/>
        </w:rPr>
        <w:t xml:space="preserve"> </w:t>
      </w:r>
      <w:r w:rsidRPr="008F63DF">
        <w:rPr>
          <w:rFonts w:ascii="Arial" w:hAnsi="Arial" w:cs="Arial"/>
          <w:sz w:val="24"/>
        </w:rPr>
        <w:t>помощью</w:t>
      </w:r>
      <w:r w:rsidRPr="008F63DF">
        <w:rPr>
          <w:rFonts w:ascii="Arial" w:hAnsi="Arial" w:cs="Arial"/>
          <w:spacing w:val="-1"/>
          <w:sz w:val="24"/>
        </w:rPr>
        <w:t xml:space="preserve"> </w:t>
      </w:r>
      <w:r w:rsidRPr="008F63DF">
        <w:rPr>
          <w:rFonts w:ascii="Arial" w:hAnsi="Arial" w:cs="Arial"/>
          <w:sz w:val="24"/>
        </w:rPr>
        <w:t>ЕПГУ;</w:t>
      </w:r>
    </w:p>
    <w:p w:rsidR="00271CB9" w:rsidRPr="008F63DF" w:rsidRDefault="00271CB9" w:rsidP="00271CB9">
      <w:pPr>
        <w:pStyle w:val="a8"/>
        <w:jc w:val="both"/>
        <w:rPr>
          <w:rFonts w:ascii="Arial" w:hAnsi="Arial" w:cs="Arial"/>
          <w:sz w:val="24"/>
        </w:rPr>
      </w:pPr>
      <w:r w:rsidRPr="008F63DF">
        <w:rPr>
          <w:rFonts w:ascii="Arial" w:hAnsi="Arial" w:cs="Arial"/>
          <w:sz w:val="24"/>
        </w:rPr>
        <w:tab/>
        <w:t>возможность получения информации о ходе предоставления муниципальной услуги, в том числе с использованием информационн</w:t>
      </w:r>
      <w:proofErr w:type="gramStart"/>
      <w:r w:rsidRPr="008F63DF">
        <w:rPr>
          <w:rFonts w:ascii="Arial" w:hAnsi="Arial" w:cs="Arial"/>
          <w:sz w:val="24"/>
        </w:rPr>
        <w:t>о-</w:t>
      </w:r>
      <w:proofErr w:type="gramEnd"/>
      <w:r w:rsidRPr="008F63DF">
        <w:rPr>
          <w:rFonts w:ascii="Arial" w:hAnsi="Arial" w:cs="Arial"/>
          <w:spacing w:val="1"/>
          <w:sz w:val="24"/>
        </w:rPr>
        <w:t xml:space="preserve"> </w:t>
      </w:r>
      <w:r w:rsidRPr="008F63DF">
        <w:rPr>
          <w:rFonts w:ascii="Arial" w:hAnsi="Arial" w:cs="Arial"/>
          <w:sz w:val="24"/>
        </w:rPr>
        <w:t>коммуникационных</w:t>
      </w:r>
      <w:r w:rsidRPr="008F63DF">
        <w:rPr>
          <w:rFonts w:ascii="Arial" w:hAnsi="Arial" w:cs="Arial"/>
          <w:spacing w:val="-1"/>
          <w:sz w:val="24"/>
        </w:rPr>
        <w:t xml:space="preserve"> </w:t>
      </w:r>
      <w:r w:rsidRPr="008F63DF">
        <w:rPr>
          <w:rFonts w:ascii="Arial" w:hAnsi="Arial" w:cs="Arial"/>
          <w:sz w:val="24"/>
        </w:rPr>
        <w:t>технологий.</w:t>
      </w:r>
    </w:p>
    <w:p w:rsidR="00271CB9" w:rsidRPr="008F63DF" w:rsidRDefault="00271CB9" w:rsidP="00271CB9">
      <w:pPr>
        <w:pStyle w:val="a8"/>
        <w:jc w:val="both"/>
        <w:rPr>
          <w:rFonts w:ascii="Arial" w:hAnsi="Arial" w:cs="Arial"/>
          <w:sz w:val="24"/>
        </w:rPr>
      </w:pPr>
      <w:r w:rsidRPr="008F63DF">
        <w:rPr>
          <w:rFonts w:ascii="Arial" w:hAnsi="Arial" w:cs="Arial"/>
          <w:sz w:val="24"/>
        </w:rPr>
        <w:tab/>
        <w:t>2.23. Основными</w:t>
      </w:r>
      <w:r w:rsidRPr="008F63DF">
        <w:rPr>
          <w:rFonts w:ascii="Arial" w:hAnsi="Arial" w:cs="Arial"/>
          <w:spacing w:val="-9"/>
          <w:sz w:val="24"/>
        </w:rPr>
        <w:t xml:space="preserve"> </w:t>
      </w:r>
      <w:r w:rsidRPr="008F63DF">
        <w:rPr>
          <w:rFonts w:ascii="Arial" w:hAnsi="Arial" w:cs="Arial"/>
          <w:sz w:val="24"/>
        </w:rPr>
        <w:t>показателями</w:t>
      </w:r>
      <w:r w:rsidRPr="008F63DF">
        <w:rPr>
          <w:rFonts w:ascii="Arial" w:hAnsi="Arial" w:cs="Arial"/>
          <w:spacing w:val="-10"/>
          <w:sz w:val="24"/>
        </w:rPr>
        <w:t xml:space="preserve"> </w:t>
      </w:r>
      <w:r w:rsidRPr="008F63DF">
        <w:rPr>
          <w:rFonts w:ascii="Arial" w:hAnsi="Arial" w:cs="Arial"/>
          <w:sz w:val="24"/>
        </w:rPr>
        <w:t>качества</w:t>
      </w:r>
      <w:r w:rsidRPr="008F63DF">
        <w:rPr>
          <w:rFonts w:ascii="Arial" w:hAnsi="Arial" w:cs="Arial"/>
          <w:spacing w:val="-9"/>
          <w:sz w:val="24"/>
        </w:rPr>
        <w:t xml:space="preserve"> </w:t>
      </w:r>
      <w:r w:rsidRPr="008F63DF">
        <w:rPr>
          <w:rFonts w:ascii="Arial" w:hAnsi="Arial" w:cs="Arial"/>
          <w:sz w:val="24"/>
        </w:rPr>
        <w:t>предоставления</w:t>
      </w:r>
      <w:r w:rsidRPr="008F63DF">
        <w:rPr>
          <w:rFonts w:ascii="Arial" w:hAnsi="Arial" w:cs="Arial"/>
          <w:spacing w:val="-10"/>
          <w:sz w:val="24"/>
        </w:rPr>
        <w:t xml:space="preserve"> </w:t>
      </w:r>
    </w:p>
    <w:p w:rsidR="00271CB9" w:rsidRPr="008F63DF" w:rsidRDefault="00271CB9" w:rsidP="00271CB9">
      <w:pPr>
        <w:pStyle w:val="a8"/>
        <w:jc w:val="both"/>
        <w:rPr>
          <w:rFonts w:ascii="Arial" w:hAnsi="Arial" w:cs="Arial"/>
          <w:sz w:val="24"/>
        </w:rPr>
      </w:pPr>
      <w:r w:rsidRPr="008F63DF">
        <w:rPr>
          <w:rFonts w:ascii="Arial" w:hAnsi="Arial" w:cs="Arial"/>
          <w:sz w:val="24"/>
        </w:rPr>
        <w:t>муниципальной</w:t>
      </w:r>
      <w:r w:rsidRPr="008F63DF">
        <w:rPr>
          <w:rFonts w:ascii="Arial" w:hAnsi="Arial" w:cs="Arial"/>
          <w:spacing w:val="-8"/>
          <w:sz w:val="24"/>
        </w:rPr>
        <w:t xml:space="preserve"> </w:t>
      </w:r>
      <w:r w:rsidRPr="008F63DF">
        <w:rPr>
          <w:rFonts w:ascii="Arial" w:hAnsi="Arial" w:cs="Arial"/>
          <w:sz w:val="24"/>
        </w:rPr>
        <w:t>услуги</w:t>
      </w:r>
      <w:r w:rsidRPr="008F63DF">
        <w:rPr>
          <w:rFonts w:ascii="Arial" w:hAnsi="Arial" w:cs="Arial"/>
          <w:spacing w:val="-7"/>
          <w:sz w:val="24"/>
        </w:rPr>
        <w:t xml:space="preserve"> </w:t>
      </w:r>
      <w:r w:rsidRPr="008F63DF">
        <w:rPr>
          <w:rFonts w:ascii="Arial" w:hAnsi="Arial" w:cs="Arial"/>
          <w:sz w:val="24"/>
        </w:rPr>
        <w:t>являются:</w:t>
      </w:r>
    </w:p>
    <w:p w:rsidR="00271CB9" w:rsidRPr="008F63DF" w:rsidRDefault="00271CB9" w:rsidP="00271CB9">
      <w:pPr>
        <w:pStyle w:val="a8"/>
        <w:jc w:val="both"/>
        <w:rPr>
          <w:rFonts w:ascii="Arial" w:hAnsi="Arial" w:cs="Arial"/>
          <w:sz w:val="24"/>
        </w:rPr>
      </w:pPr>
      <w:r w:rsidRPr="008F63DF">
        <w:rPr>
          <w:rFonts w:ascii="Arial" w:hAnsi="Arial" w:cs="Arial"/>
          <w:sz w:val="24"/>
        </w:rPr>
        <w:tab/>
        <w:t>своевременность</w:t>
      </w:r>
      <w:r w:rsidRPr="008F63DF">
        <w:rPr>
          <w:rFonts w:ascii="Arial" w:hAnsi="Arial" w:cs="Arial"/>
          <w:spacing w:val="-11"/>
          <w:sz w:val="24"/>
        </w:rPr>
        <w:t xml:space="preserve"> </w:t>
      </w:r>
      <w:r w:rsidRPr="008F63DF">
        <w:rPr>
          <w:rFonts w:ascii="Arial" w:hAnsi="Arial" w:cs="Arial"/>
          <w:sz w:val="24"/>
        </w:rPr>
        <w:t>предоставления</w:t>
      </w:r>
      <w:r w:rsidRPr="008F63DF">
        <w:rPr>
          <w:rFonts w:ascii="Arial" w:hAnsi="Arial" w:cs="Arial"/>
          <w:spacing w:val="-10"/>
          <w:sz w:val="24"/>
        </w:rPr>
        <w:t xml:space="preserve"> </w:t>
      </w:r>
      <w:r w:rsidRPr="008F63DF">
        <w:rPr>
          <w:rFonts w:ascii="Arial" w:hAnsi="Arial" w:cs="Arial"/>
          <w:sz w:val="24"/>
        </w:rPr>
        <w:t>муниципальной</w:t>
      </w:r>
      <w:r w:rsidRPr="008F63DF">
        <w:rPr>
          <w:rFonts w:ascii="Arial" w:hAnsi="Arial" w:cs="Arial"/>
          <w:spacing w:val="-10"/>
          <w:sz w:val="24"/>
        </w:rPr>
        <w:t xml:space="preserve"> </w:t>
      </w:r>
      <w:r w:rsidRPr="008F63DF">
        <w:rPr>
          <w:rFonts w:ascii="Arial" w:hAnsi="Arial" w:cs="Arial"/>
          <w:sz w:val="24"/>
        </w:rPr>
        <w:t>услуги</w:t>
      </w:r>
      <w:r w:rsidRPr="008F63DF">
        <w:rPr>
          <w:rFonts w:ascii="Arial" w:hAnsi="Arial" w:cs="Arial"/>
          <w:spacing w:val="-10"/>
          <w:sz w:val="24"/>
        </w:rPr>
        <w:t xml:space="preserve"> </w:t>
      </w:r>
      <w:r w:rsidRPr="008F63DF">
        <w:rPr>
          <w:rFonts w:ascii="Arial" w:hAnsi="Arial" w:cs="Arial"/>
          <w:sz w:val="24"/>
        </w:rPr>
        <w:t>в</w:t>
      </w:r>
      <w:r w:rsidRPr="008F63DF">
        <w:rPr>
          <w:rFonts w:ascii="Arial" w:hAnsi="Arial" w:cs="Arial"/>
          <w:spacing w:val="-67"/>
          <w:sz w:val="24"/>
        </w:rPr>
        <w:t xml:space="preserve"> </w:t>
      </w:r>
      <w:r w:rsidRPr="008F63DF">
        <w:rPr>
          <w:rFonts w:ascii="Arial" w:hAnsi="Arial" w:cs="Arial"/>
          <w:sz w:val="24"/>
        </w:rPr>
        <w:t>соответствии со стандартом ее предоставления, установленным настоящим</w:t>
      </w:r>
      <w:r w:rsidRPr="008F63DF">
        <w:rPr>
          <w:rFonts w:ascii="Arial" w:hAnsi="Arial" w:cs="Arial"/>
          <w:spacing w:val="1"/>
          <w:sz w:val="24"/>
        </w:rPr>
        <w:t xml:space="preserve"> </w:t>
      </w:r>
      <w:r w:rsidRPr="008F63DF">
        <w:rPr>
          <w:rFonts w:ascii="Arial" w:hAnsi="Arial" w:cs="Arial"/>
          <w:sz w:val="24"/>
        </w:rPr>
        <w:t>Административным</w:t>
      </w:r>
      <w:r w:rsidRPr="008F63DF">
        <w:rPr>
          <w:rFonts w:ascii="Arial" w:hAnsi="Arial" w:cs="Arial"/>
          <w:spacing w:val="-2"/>
          <w:sz w:val="24"/>
        </w:rPr>
        <w:t xml:space="preserve"> </w:t>
      </w:r>
      <w:r w:rsidRPr="008F63DF">
        <w:rPr>
          <w:rFonts w:ascii="Arial" w:hAnsi="Arial" w:cs="Arial"/>
          <w:sz w:val="24"/>
        </w:rPr>
        <w:t>регламентом;</w:t>
      </w:r>
    </w:p>
    <w:p w:rsidR="00271CB9" w:rsidRPr="008F63DF" w:rsidRDefault="00271CB9" w:rsidP="00271CB9">
      <w:pPr>
        <w:pStyle w:val="a8"/>
        <w:jc w:val="both"/>
        <w:rPr>
          <w:rFonts w:ascii="Arial" w:hAnsi="Arial" w:cs="Arial"/>
          <w:sz w:val="24"/>
        </w:rPr>
      </w:pPr>
      <w:r w:rsidRPr="008F63DF">
        <w:rPr>
          <w:rFonts w:ascii="Arial" w:hAnsi="Arial" w:cs="Arial"/>
          <w:sz w:val="24"/>
        </w:rPr>
        <w:tab/>
        <w:t>минимально возможное количество взаимодействий гражданина с</w:t>
      </w:r>
      <w:r w:rsidRPr="008F63DF">
        <w:rPr>
          <w:rFonts w:ascii="Arial" w:hAnsi="Arial" w:cs="Arial"/>
          <w:spacing w:val="1"/>
          <w:sz w:val="24"/>
        </w:rPr>
        <w:t xml:space="preserve"> </w:t>
      </w:r>
      <w:r w:rsidRPr="008F63DF">
        <w:rPr>
          <w:rFonts w:ascii="Arial" w:hAnsi="Arial" w:cs="Arial"/>
          <w:sz w:val="24"/>
        </w:rPr>
        <w:t>должностными</w:t>
      </w:r>
      <w:r w:rsidRPr="008F63DF">
        <w:rPr>
          <w:rFonts w:ascii="Arial" w:hAnsi="Arial" w:cs="Arial"/>
          <w:spacing w:val="-9"/>
          <w:sz w:val="24"/>
        </w:rPr>
        <w:t xml:space="preserve"> </w:t>
      </w:r>
      <w:r w:rsidRPr="008F63DF">
        <w:rPr>
          <w:rFonts w:ascii="Arial" w:hAnsi="Arial" w:cs="Arial"/>
          <w:sz w:val="24"/>
        </w:rPr>
        <w:t>лицами,</w:t>
      </w:r>
      <w:r w:rsidRPr="008F63DF">
        <w:rPr>
          <w:rFonts w:ascii="Arial" w:hAnsi="Arial" w:cs="Arial"/>
          <w:spacing w:val="-9"/>
          <w:sz w:val="24"/>
        </w:rPr>
        <w:t xml:space="preserve"> </w:t>
      </w:r>
      <w:r w:rsidRPr="008F63DF">
        <w:rPr>
          <w:rFonts w:ascii="Arial" w:hAnsi="Arial" w:cs="Arial"/>
          <w:sz w:val="24"/>
        </w:rPr>
        <w:t>участвующими</w:t>
      </w:r>
      <w:r w:rsidRPr="008F63DF">
        <w:rPr>
          <w:rFonts w:ascii="Arial" w:hAnsi="Arial" w:cs="Arial"/>
          <w:spacing w:val="-8"/>
          <w:sz w:val="24"/>
        </w:rPr>
        <w:t xml:space="preserve"> </w:t>
      </w:r>
      <w:r w:rsidRPr="008F63DF">
        <w:rPr>
          <w:rFonts w:ascii="Arial" w:hAnsi="Arial" w:cs="Arial"/>
          <w:sz w:val="24"/>
        </w:rPr>
        <w:t>в</w:t>
      </w:r>
      <w:r w:rsidRPr="008F63DF">
        <w:rPr>
          <w:rFonts w:ascii="Arial" w:hAnsi="Arial" w:cs="Arial"/>
          <w:spacing w:val="-9"/>
          <w:sz w:val="24"/>
        </w:rPr>
        <w:t xml:space="preserve"> </w:t>
      </w:r>
      <w:r w:rsidRPr="008F63DF">
        <w:rPr>
          <w:rFonts w:ascii="Arial" w:hAnsi="Arial" w:cs="Arial"/>
          <w:sz w:val="24"/>
        </w:rPr>
        <w:t>предоставлении</w:t>
      </w:r>
      <w:r w:rsidRPr="008F63DF">
        <w:rPr>
          <w:rFonts w:ascii="Arial" w:hAnsi="Arial" w:cs="Arial"/>
          <w:spacing w:val="-8"/>
          <w:sz w:val="24"/>
        </w:rPr>
        <w:t xml:space="preserve"> </w:t>
      </w:r>
      <w:r w:rsidRPr="008F63DF">
        <w:rPr>
          <w:rFonts w:ascii="Arial" w:hAnsi="Arial" w:cs="Arial"/>
          <w:sz w:val="24"/>
        </w:rPr>
        <w:t>муниципальной</w:t>
      </w:r>
      <w:r w:rsidRPr="008F63DF">
        <w:rPr>
          <w:rFonts w:ascii="Arial" w:hAnsi="Arial" w:cs="Arial"/>
          <w:spacing w:val="-1"/>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отсутствие обоснованных жалоб на действия (бездействие) сотрудников и их</w:t>
      </w:r>
      <w:r w:rsidRPr="008F63DF">
        <w:rPr>
          <w:rFonts w:ascii="Arial" w:hAnsi="Arial" w:cs="Arial"/>
          <w:spacing w:val="-67"/>
          <w:sz w:val="24"/>
        </w:rPr>
        <w:t xml:space="preserve"> </w:t>
      </w:r>
      <w:r w:rsidRPr="008F63DF">
        <w:rPr>
          <w:rFonts w:ascii="Arial" w:hAnsi="Arial" w:cs="Arial"/>
          <w:sz w:val="24"/>
        </w:rPr>
        <w:t>некорректное</w:t>
      </w:r>
      <w:r w:rsidRPr="008F63DF">
        <w:rPr>
          <w:rFonts w:ascii="Arial" w:hAnsi="Arial" w:cs="Arial"/>
          <w:spacing w:val="-2"/>
          <w:sz w:val="24"/>
        </w:rPr>
        <w:t xml:space="preserve"> </w:t>
      </w:r>
      <w:r w:rsidRPr="008F63DF">
        <w:rPr>
          <w:rFonts w:ascii="Arial" w:hAnsi="Arial" w:cs="Arial"/>
          <w:sz w:val="24"/>
        </w:rPr>
        <w:t>(невнимательное)</w:t>
      </w:r>
      <w:r w:rsidRPr="008F63DF">
        <w:rPr>
          <w:rFonts w:ascii="Arial" w:hAnsi="Arial" w:cs="Arial"/>
          <w:spacing w:val="-1"/>
          <w:sz w:val="24"/>
        </w:rPr>
        <w:t xml:space="preserve"> </w:t>
      </w:r>
      <w:r w:rsidRPr="008F63DF">
        <w:rPr>
          <w:rFonts w:ascii="Arial" w:hAnsi="Arial" w:cs="Arial"/>
          <w:sz w:val="24"/>
        </w:rPr>
        <w:t>отношение</w:t>
      </w:r>
      <w:r w:rsidRPr="008F63DF">
        <w:rPr>
          <w:rFonts w:ascii="Arial" w:hAnsi="Arial" w:cs="Arial"/>
          <w:spacing w:val="-1"/>
          <w:sz w:val="24"/>
        </w:rPr>
        <w:t xml:space="preserve"> </w:t>
      </w:r>
      <w:r w:rsidRPr="008F63DF">
        <w:rPr>
          <w:rFonts w:ascii="Arial" w:hAnsi="Arial" w:cs="Arial"/>
          <w:sz w:val="24"/>
        </w:rPr>
        <w:t>к</w:t>
      </w:r>
      <w:r w:rsidRPr="008F63DF">
        <w:rPr>
          <w:rFonts w:ascii="Arial" w:hAnsi="Arial" w:cs="Arial"/>
          <w:spacing w:val="-2"/>
          <w:sz w:val="24"/>
        </w:rPr>
        <w:t xml:space="preserve"> </w:t>
      </w:r>
      <w:r w:rsidRPr="008F63DF">
        <w:rPr>
          <w:rFonts w:ascii="Arial" w:hAnsi="Arial" w:cs="Arial"/>
          <w:sz w:val="24"/>
        </w:rPr>
        <w:t>заявителям;</w:t>
      </w:r>
    </w:p>
    <w:p w:rsidR="00271CB9" w:rsidRPr="008F63DF" w:rsidRDefault="00271CB9" w:rsidP="00271CB9">
      <w:pPr>
        <w:pStyle w:val="a8"/>
        <w:jc w:val="both"/>
        <w:rPr>
          <w:rFonts w:ascii="Arial" w:hAnsi="Arial" w:cs="Arial"/>
          <w:sz w:val="24"/>
        </w:rPr>
      </w:pPr>
      <w:r w:rsidRPr="008F63DF">
        <w:rPr>
          <w:rFonts w:ascii="Arial" w:hAnsi="Arial" w:cs="Arial"/>
          <w:sz w:val="24"/>
        </w:rPr>
        <w:tab/>
        <w:t>отсутствие нарушений установленных сроков в процессе предоставления</w:t>
      </w:r>
      <w:r w:rsidRPr="008F63DF">
        <w:rPr>
          <w:rFonts w:ascii="Arial" w:hAnsi="Arial" w:cs="Arial"/>
          <w:spacing w:val="-67"/>
          <w:sz w:val="24"/>
        </w:rPr>
        <w:t xml:space="preserve"> </w:t>
      </w:r>
      <w:r w:rsidRPr="008F63DF">
        <w:rPr>
          <w:rFonts w:ascii="Arial" w:hAnsi="Arial" w:cs="Arial"/>
          <w:sz w:val="24"/>
        </w:rPr>
        <w:t xml:space="preserve"> муниципальной 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отсутствие заявлений об оспаривании решений, действий</w:t>
      </w:r>
      <w:r w:rsidRPr="008F63DF">
        <w:rPr>
          <w:rFonts w:ascii="Arial" w:hAnsi="Arial" w:cs="Arial"/>
          <w:spacing w:val="1"/>
          <w:sz w:val="24"/>
        </w:rPr>
        <w:t xml:space="preserve"> </w:t>
      </w:r>
      <w:r w:rsidRPr="008F63DF">
        <w:rPr>
          <w:rFonts w:ascii="Arial" w:hAnsi="Arial" w:cs="Arial"/>
          <w:sz w:val="24"/>
        </w:rPr>
        <w:t>(бездействия)</w:t>
      </w:r>
      <w:r w:rsidRPr="008F63DF">
        <w:rPr>
          <w:rFonts w:ascii="Arial" w:hAnsi="Arial" w:cs="Arial"/>
          <w:spacing w:val="1"/>
          <w:sz w:val="24"/>
        </w:rPr>
        <w:t xml:space="preserve"> </w:t>
      </w:r>
      <w:r w:rsidRPr="008F63DF">
        <w:rPr>
          <w:rFonts w:ascii="Arial" w:hAnsi="Arial" w:cs="Arial"/>
          <w:sz w:val="24"/>
        </w:rPr>
        <w:t>Уполномоченного органа, его должностных лиц, принимаемых (совершенных) при</w:t>
      </w:r>
      <w:r w:rsidRPr="008F63DF">
        <w:rPr>
          <w:rFonts w:ascii="Arial" w:hAnsi="Arial" w:cs="Arial"/>
          <w:spacing w:val="-67"/>
          <w:sz w:val="24"/>
        </w:rPr>
        <w:t xml:space="preserve">  </w:t>
      </w:r>
      <w:r w:rsidRPr="008F63DF">
        <w:rPr>
          <w:rFonts w:ascii="Arial" w:hAnsi="Arial" w:cs="Arial"/>
          <w:sz w:val="24"/>
        </w:rPr>
        <w:t>предоставлении</w:t>
      </w:r>
      <w:r w:rsidRPr="008F63DF">
        <w:rPr>
          <w:rFonts w:ascii="Arial" w:hAnsi="Arial" w:cs="Arial"/>
          <w:sz w:val="24"/>
        </w:rPr>
        <w:tab/>
        <w:t xml:space="preserve">муниципальной услуги, по </w:t>
      </w:r>
      <w:proofErr w:type="gramStart"/>
      <w:r w:rsidRPr="008F63DF">
        <w:rPr>
          <w:rFonts w:ascii="Arial" w:hAnsi="Arial" w:cs="Arial"/>
          <w:sz w:val="24"/>
        </w:rPr>
        <w:t>итогам</w:t>
      </w:r>
      <w:proofErr w:type="gramEnd"/>
      <w:r w:rsidRPr="008F63DF">
        <w:rPr>
          <w:rFonts w:ascii="Arial" w:hAnsi="Arial" w:cs="Arial"/>
          <w:spacing w:val="1"/>
          <w:sz w:val="24"/>
        </w:rPr>
        <w:t xml:space="preserve"> </w:t>
      </w:r>
      <w:r w:rsidRPr="008F63DF">
        <w:rPr>
          <w:rFonts w:ascii="Arial" w:hAnsi="Arial" w:cs="Arial"/>
          <w:sz w:val="24"/>
        </w:rPr>
        <w:t>рассмотрения</w:t>
      </w:r>
      <w:r w:rsidRPr="008F63DF">
        <w:rPr>
          <w:rFonts w:ascii="Arial" w:hAnsi="Arial" w:cs="Arial"/>
          <w:spacing w:val="-6"/>
          <w:sz w:val="24"/>
        </w:rPr>
        <w:t xml:space="preserve"> </w:t>
      </w:r>
      <w:r w:rsidRPr="008F63DF">
        <w:rPr>
          <w:rFonts w:ascii="Arial" w:hAnsi="Arial" w:cs="Arial"/>
          <w:sz w:val="24"/>
        </w:rPr>
        <w:t>которых</w:t>
      </w:r>
      <w:r w:rsidRPr="008F63DF">
        <w:rPr>
          <w:rFonts w:ascii="Arial" w:hAnsi="Arial" w:cs="Arial"/>
          <w:spacing w:val="-4"/>
          <w:sz w:val="24"/>
        </w:rPr>
        <w:t xml:space="preserve"> </w:t>
      </w:r>
      <w:r w:rsidRPr="008F63DF">
        <w:rPr>
          <w:rFonts w:ascii="Arial" w:hAnsi="Arial" w:cs="Arial"/>
          <w:sz w:val="24"/>
        </w:rPr>
        <w:t>вынесены</w:t>
      </w:r>
      <w:r w:rsidRPr="008F63DF">
        <w:rPr>
          <w:rFonts w:ascii="Arial" w:hAnsi="Arial" w:cs="Arial"/>
          <w:spacing w:val="-5"/>
          <w:sz w:val="24"/>
        </w:rPr>
        <w:t xml:space="preserve"> </w:t>
      </w:r>
      <w:r w:rsidRPr="008F63DF">
        <w:rPr>
          <w:rFonts w:ascii="Arial" w:hAnsi="Arial" w:cs="Arial"/>
          <w:sz w:val="24"/>
        </w:rPr>
        <w:t>решения</w:t>
      </w:r>
      <w:r w:rsidRPr="008F63DF">
        <w:rPr>
          <w:rFonts w:ascii="Arial" w:hAnsi="Arial" w:cs="Arial"/>
          <w:spacing w:val="-6"/>
          <w:sz w:val="24"/>
        </w:rPr>
        <w:t xml:space="preserve"> </w:t>
      </w:r>
      <w:r w:rsidRPr="008F63DF">
        <w:rPr>
          <w:rFonts w:ascii="Arial" w:hAnsi="Arial" w:cs="Arial"/>
          <w:sz w:val="24"/>
        </w:rPr>
        <w:t>об</w:t>
      </w:r>
      <w:r w:rsidRPr="008F63DF">
        <w:rPr>
          <w:rFonts w:ascii="Arial" w:hAnsi="Arial" w:cs="Arial"/>
          <w:spacing w:val="-5"/>
          <w:sz w:val="24"/>
        </w:rPr>
        <w:t xml:space="preserve"> </w:t>
      </w:r>
      <w:r w:rsidRPr="008F63DF">
        <w:rPr>
          <w:rFonts w:ascii="Arial" w:hAnsi="Arial" w:cs="Arial"/>
          <w:sz w:val="24"/>
        </w:rPr>
        <w:t>удовлетворении</w:t>
      </w:r>
      <w:r w:rsidRPr="008F63DF">
        <w:rPr>
          <w:rFonts w:ascii="Arial" w:hAnsi="Arial" w:cs="Arial"/>
          <w:sz w:val="24"/>
        </w:rPr>
        <w:tab/>
        <w:t>(частичном</w:t>
      </w:r>
      <w:r w:rsidRPr="008F63DF">
        <w:rPr>
          <w:rFonts w:ascii="Arial" w:hAnsi="Arial" w:cs="Arial"/>
          <w:spacing w:val="1"/>
          <w:sz w:val="24"/>
        </w:rPr>
        <w:t xml:space="preserve"> </w:t>
      </w:r>
      <w:r w:rsidRPr="008F63DF">
        <w:rPr>
          <w:rFonts w:ascii="Arial" w:hAnsi="Arial" w:cs="Arial"/>
          <w:sz w:val="24"/>
        </w:rPr>
        <w:t>удовлетворении)</w:t>
      </w:r>
      <w:r w:rsidRPr="008F63DF">
        <w:rPr>
          <w:rFonts w:ascii="Arial" w:hAnsi="Arial" w:cs="Arial"/>
          <w:spacing w:val="-1"/>
          <w:sz w:val="24"/>
        </w:rPr>
        <w:t xml:space="preserve"> </w:t>
      </w:r>
      <w:r w:rsidRPr="008F63DF">
        <w:rPr>
          <w:rFonts w:ascii="Arial" w:hAnsi="Arial" w:cs="Arial"/>
          <w:sz w:val="24"/>
        </w:rPr>
        <w:t>требований заявителей.</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Иные требования, в том числе учитывающие особенности предоставления</w:t>
      </w:r>
      <w:r w:rsidRPr="008F63DF">
        <w:rPr>
          <w:rFonts w:ascii="Arial" w:hAnsi="Arial" w:cs="Arial"/>
          <w:b/>
          <w:spacing w:val="1"/>
          <w:sz w:val="24"/>
        </w:rPr>
        <w:t xml:space="preserve"> </w:t>
      </w:r>
      <w:r w:rsidRPr="008F63DF">
        <w:rPr>
          <w:rFonts w:ascii="Arial" w:hAnsi="Arial" w:cs="Arial"/>
          <w:b/>
          <w:sz w:val="24"/>
        </w:rPr>
        <w:t>муниципальной услуги в многофункциональных центрах,</w:t>
      </w:r>
      <w:r w:rsidRPr="008F63DF">
        <w:rPr>
          <w:rFonts w:ascii="Arial" w:hAnsi="Arial" w:cs="Arial"/>
          <w:b/>
          <w:spacing w:val="-67"/>
          <w:sz w:val="24"/>
        </w:rPr>
        <w:t xml:space="preserve"> </w:t>
      </w:r>
      <w:r w:rsidRPr="008F63DF">
        <w:rPr>
          <w:rFonts w:ascii="Arial" w:hAnsi="Arial" w:cs="Arial"/>
          <w:b/>
          <w:sz w:val="24"/>
        </w:rPr>
        <w:t>особенности предоставления муниципальной услуги по</w:t>
      </w:r>
      <w:r w:rsidRPr="008F63DF">
        <w:rPr>
          <w:rFonts w:ascii="Arial" w:hAnsi="Arial" w:cs="Arial"/>
          <w:b/>
          <w:spacing w:val="1"/>
          <w:sz w:val="24"/>
        </w:rPr>
        <w:t xml:space="preserve"> </w:t>
      </w:r>
      <w:r w:rsidRPr="008F63DF">
        <w:rPr>
          <w:rFonts w:ascii="Arial" w:hAnsi="Arial" w:cs="Arial"/>
          <w:b/>
          <w:sz w:val="24"/>
        </w:rPr>
        <w:t>экстерриториальному принципу и особенности предоставления</w:t>
      </w:r>
      <w:r w:rsidRPr="008F63DF">
        <w:rPr>
          <w:rFonts w:ascii="Arial" w:hAnsi="Arial" w:cs="Arial"/>
          <w:b/>
          <w:spacing w:val="1"/>
          <w:sz w:val="24"/>
        </w:rPr>
        <w:t xml:space="preserve"> </w:t>
      </w:r>
      <w:r w:rsidRPr="008F63DF">
        <w:rPr>
          <w:rFonts w:ascii="Arial" w:hAnsi="Arial" w:cs="Arial"/>
          <w:b/>
          <w:sz w:val="24"/>
        </w:rPr>
        <w:t>муниципальной</w:t>
      </w:r>
      <w:r w:rsidRPr="008F63DF">
        <w:rPr>
          <w:rFonts w:ascii="Arial" w:hAnsi="Arial" w:cs="Arial"/>
          <w:b/>
          <w:spacing w:val="-1"/>
          <w:sz w:val="24"/>
        </w:rPr>
        <w:t xml:space="preserve"> </w:t>
      </w:r>
      <w:r w:rsidRPr="008F63DF">
        <w:rPr>
          <w:rFonts w:ascii="Arial" w:hAnsi="Arial" w:cs="Arial"/>
          <w:b/>
          <w:sz w:val="24"/>
        </w:rPr>
        <w:t>услуги</w:t>
      </w:r>
      <w:r w:rsidRPr="008F63DF">
        <w:rPr>
          <w:rFonts w:ascii="Arial" w:hAnsi="Arial" w:cs="Arial"/>
          <w:b/>
          <w:spacing w:val="-1"/>
          <w:sz w:val="24"/>
        </w:rPr>
        <w:t xml:space="preserve"> </w:t>
      </w:r>
      <w:r w:rsidRPr="008F63DF">
        <w:rPr>
          <w:rFonts w:ascii="Arial" w:hAnsi="Arial" w:cs="Arial"/>
          <w:b/>
          <w:sz w:val="24"/>
        </w:rPr>
        <w:t>в</w:t>
      </w:r>
      <w:r w:rsidRPr="008F63DF">
        <w:rPr>
          <w:rFonts w:ascii="Arial" w:hAnsi="Arial" w:cs="Arial"/>
          <w:b/>
          <w:spacing w:val="-1"/>
          <w:sz w:val="24"/>
        </w:rPr>
        <w:t xml:space="preserve"> </w:t>
      </w:r>
      <w:r w:rsidRPr="008F63DF">
        <w:rPr>
          <w:rFonts w:ascii="Arial" w:hAnsi="Arial" w:cs="Arial"/>
          <w:b/>
          <w:sz w:val="24"/>
        </w:rPr>
        <w:t>электронной</w:t>
      </w:r>
      <w:r w:rsidRPr="008F63DF">
        <w:rPr>
          <w:rFonts w:ascii="Arial" w:hAnsi="Arial" w:cs="Arial"/>
          <w:b/>
          <w:spacing w:val="-1"/>
          <w:sz w:val="24"/>
        </w:rPr>
        <w:t xml:space="preserve"> </w:t>
      </w:r>
      <w:r w:rsidRPr="008F63DF">
        <w:rPr>
          <w:rFonts w:ascii="Arial" w:hAnsi="Arial" w:cs="Arial"/>
          <w:b/>
          <w:sz w:val="24"/>
        </w:rPr>
        <w:t>форме</w:t>
      </w:r>
    </w:p>
    <w:p w:rsidR="00271CB9" w:rsidRPr="008F63DF" w:rsidRDefault="00271CB9" w:rsidP="00271CB9">
      <w:pPr>
        <w:pStyle w:val="a8"/>
        <w:jc w:val="both"/>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2.24. Предоставление</w:t>
      </w:r>
      <w:r w:rsidRPr="008F63DF">
        <w:rPr>
          <w:rFonts w:ascii="Arial" w:hAnsi="Arial" w:cs="Arial"/>
          <w:spacing w:val="-9"/>
          <w:sz w:val="24"/>
        </w:rPr>
        <w:t xml:space="preserve"> </w:t>
      </w:r>
      <w:r w:rsidRPr="008F63DF">
        <w:rPr>
          <w:rFonts w:ascii="Arial" w:hAnsi="Arial" w:cs="Arial"/>
          <w:sz w:val="24"/>
        </w:rPr>
        <w:t>муниципальной услуги по</w:t>
      </w:r>
      <w:r w:rsidRPr="008F63DF">
        <w:rPr>
          <w:rFonts w:ascii="Arial" w:hAnsi="Arial" w:cs="Arial"/>
          <w:spacing w:val="1"/>
          <w:sz w:val="24"/>
        </w:rPr>
        <w:t xml:space="preserve"> </w:t>
      </w:r>
      <w:r w:rsidRPr="008F63DF">
        <w:rPr>
          <w:rFonts w:ascii="Arial" w:hAnsi="Arial" w:cs="Arial"/>
          <w:sz w:val="24"/>
        </w:rPr>
        <w:t>экстерриториальному принципу осуществляется в части обеспечения возможности</w:t>
      </w:r>
      <w:r w:rsidRPr="008F63DF">
        <w:rPr>
          <w:rFonts w:ascii="Arial" w:hAnsi="Arial" w:cs="Arial"/>
          <w:spacing w:val="-68"/>
          <w:sz w:val="24"/>
        </w:rPr>
        <w:t xml:space="preserve"> </w:t>
      </w:r>
      <w:r w:rsidRPr="008F63DF">
        <w:rPr>
          <w:rFonts w:ascii="Arial" w:hAnsi="Arial" w:cs="Arial"/>
          <w:sz w:val="24"/>
        </w:rPr>
        <w:t xml:space="preserve">подачи заявлений </w:t>
      </w:r>
      <w:r w:rsidRPr="008F63DF">
        <w:rPr>
          <w:rFonts w:ascii="Arial" w:hAnsi="Arial" w:cs="Arial"/>
          <w:sz w:val="24"/>
        </w:rPr>
        <w:lastRenderedPageBreak/>
        <w:t>посредством ЕПГУ и получения результата муниципальной</w:t>
      </w:r>
      <w:r w:rsidRPr="008F63DF">
        <w:rPr>
          <w:rFonts w:ascii="Arial" w:hAnsi="Arial" w:cs="Arial"/>
          <w:spacing w:val="-1"/>
          <w:sz w:val="24"/>
        </w:rPr>
        <w:t xml:space="preserve"> </w:t>
      </w:r>
      <w:r w:rsidRPr="008F63DF">
        <w:rPr>
          <w:rFonts w:ascii="Arial" w:hAnsi="Arial" w:cs="Arial"/>
          <w:sz w:val="24"/>
        </w:rPr>
        <w:t>услуги</w:t>
      </w:r>
      <w:r w:rsidRPr="008F63DF">
        <w:rPr>
          <w:rFonts w:ascii="Arial" w:hAnsi="Arial" w:cs="Arial"/>
          <w:spacing w:val="-1"/>
          <w:sz w:val="24"/>
        </w:rPr>
        <w:t xml:space="preserve"> </w:t>
      </w:r>
      <w:r w:rsidRPr="008F63DF">
        <w:rPr>
          <w:rFonts w:ascii="Arial" w:hAnsi="Arial" w:cs="Arial"/>
          <w:sz w:val="24"/>
        </w:rPr>
        <w:t>в</w:t>
      </w:r>
      <w:r w:rsidRPr="008F63DF">
        <w:rPr>
          <w:rFonts w:ascii="Arial" w:hAnsi="Arial" w:cs="Arial"/>
          <w:spacing w:val="-1"/>
          <w:sz w:val="24"/>
        </w:rPr>
        <w:t xml:space="preserve"> </w:t>
      </w:r>
      <w:r w:rsidRPr="008F63DF">
        <w:rPr>
          <w:rFonts w:ascii="Arial" w:hAnsi="Arial" w:cs="Arial"/>
          <w:sz w:val="24"/>
        </w:rPr>
        <w:t>многофункциональном</w:t>
      </w:r>
      <w:r w:rsidRPr="008F63DF">
        <w:rPr>
          <w:rFonts w:ascii="Arial" w:hAnsi="Arial" w:cs="Arial"/>
          <w:spacing w:val="-1"/>
          <w:sz w:val="24"/>
        </w:rPr>
        <w:t xml:space="preserve"> </w:t>
      </w:r>
      <w:r w:rsidRPr="008F63DF">
        <w:rPr>
          <w:rFonts w:ascii="Arial" w:hAnsi="Arial" w:cs="Arial"/>
          <w:sz w:val="24"/>
        </w:rPr>
        <w:t>центре.</w:t>
      </w:r>
    </w:p>
    <w:p w:rsidR="00271CB9" w:rsidRPr="008F63DF" w:rsidRDefault="00271CB9" w:rsidP="00271CB9">
      <w:pPr>
        <w:pStyle w:val="a8"/>
        <w:jc w:val="both"/>
        <w:rPr>
          <w:rFonts w:ascii="Arial" w:hAnsi="Arial" w:cs="Arial"/>
          <w:sz w:val="24"/>
        </w:rPr>
      </w:pPr>
      <w:r w:rsidRPr="008F63DF">
        <w:rPr>
          <w:rFonts w:ascii="Arial" w:hAnsi="Arial" w:cs="Arial"/>
          <w:sz w:val="24"/>
        </w:rPr>
        <w:tab/>
        <w:t>2.25. Заявителям обеспечивается возможность представления заявления и</w:t>
      </w:r>
      <w:r w:rsidRPr="008F63DF">
        <w:rPr>
          <w:rFonts w:ascii="Arial" w:hAnsi="Arial" w:cs="Arial"/>
          <w:spacing w:val="1"/>
          <w:sz w:val="24"/>
        </w:rPr>
        <w:t xml:space="preserve"> </w:t>
      </w:r>
      <w:r w:rsidRPr="008F63DF">
        <w:rPr>
          <w:rFonts w:ascii="Arial" w:hAnsi="Arial" w:cs="Arial"/>
          <w:sz w:val="24"/>
        </w:rPr>
        <w:t>прилагаемых</w:t>
      </w:r>
      <w:r w:rsidRPr="008F63DF">
        <w:rPr>
          <w:rFonts w:ascii="Arial" w:hAnsi="Arial" w:cs="Arial"/>
          <w:spacing w:val="-7"/>
          <w:sz w:val="24"/>
        </w:rPr>
        <w:t xml:space="preserve"> </w:t>
      </w:r>
      <w:r w:rsidRPr="008F63DF">
        <w:rPr>
          <w:rFonts w:ascii="Arial" w:hAnsi="Arial" w:cs="Arial"/>
          <w:sz w:val="24"/>
        </w:rPr>
        <w:t>документов</w:t>
      </w:r>
      <w:r w:rsidRPr="008F63DF">
        <w:rPr>
          <w:rFonts w:ascii="Arial" w:hAnsi="Arial" w:cs="Arial"/>
          <w:spacing w:val="-6"/>
          <w:sz w:val="24"/>
        </w:rPr>
        <w:t xml:space="preserve"> </w:t>
      </w:r>
      <w:r w:rsidRPr="008F63DF">
        <w:rPr>
          <w:rFonts w:ascii="Arial" w:hAnsi="Arial" w:cs="Arial"/>
          <w:sz w:val="24"/>
        </w:rPr>
        <w:t>в</w:t>
      </w:r>
      <w:r w:rsidRPr="008F63DF">
        <w:rPr>
          <w:rFonts w:ascii="Arial" w:hAnsi="Arial" w:cs="Arial"/>
          <w:spacing w:val="-7"/>
          <w:sz w:val="24"/>
        </w:rPr>
        <w:t xml:space="preserve"> </w:t>
      </w:r>
      <w:r w:rsidRPr="008F63DF">
        <w:rPr>
          <w:rFonts w:ascii="Arial" w:hAnsi="Arial" w:cs="Arial"/>
          <w:sz w:val="24"/>
        </w:rPr>
        <w:t>форме</w:t>
      </w:r>
      <w:r w:rsidRPr="008F63DF">
        <w:rPr>
          <w:rFonts w:ascii="Arial" w:hAnsi="Arial" w:cs="Arial"/>
          <w:spacing w:val="-7"/>
          <w:sz w:val="24"/>
        </w:rPr>
        <w:t xml:space="preserve"> </w:t>
      </w:r>
      <w:r w:rsidRPr="008F63DF">
        <w:rPr>
          <w:rFonts w:ascii="Arial" w:hAnsi="Arial" w:cs="Arial"/>
          <w:sz w:val="24"/>
        </w:rPr>
        <w:t>электронных</w:t>
      </w:r>
      <w:r w:rsidRPr="008F63DF">
        <w:rPr>
          <w:rFonts w:ascii="Arial" w:hAnsi="Arial" w:cs="Arial"/>
          <w:spacing w:val="-6"/>
          <w:sz w:val="24"/>
        </w:rPr>
        <w:t xml:space="preserve"> </w:t>
      </w:r>
      <w:r w:rsidRPr="008F63DF">
        <w:rPr>
          <w:rFonts w:ascii="Arial" w:hAnsi="Arial" w:cs="Arial"/>
          <w:sz w:val="24"/>
        </w:rPr>
        <w:t>документов</w:t>
      </w:r>
      <w:r w:rsidRPr="008F63DF">
        <w:rPr>
          <w:rFonts w:ascii="Arial" w:hAnsi="Arial" w:cs="Arial"/>
          <w:spacing w:val="-7"/>
          <w:sz w:val="24"/>
        </w:rPr>
        <w:t xml:space="preserve"> </w:t>
      </w:r>
      <w:r w:rsidRPr="008F63DF">
        <w:rPr>
          <w:rFonts w:ascii="Arial" w:hAnsi="Arial" w:cs="Arial"/>
          <w:sz w:val="24"/>
        </w:rPr>
        <w:t>посредством</w:t>
      </w:r>
      <w:r w:rsidRPr="008F63DF">
        <w:rPr>
          <w:rFonts w:ascii="Arial" w:hAnsi="Arial" w:cs="Arial"/>
          <w:spacing w:val="-7"/>
          <w:sz w:val="24"/>
        </w:rPr>
        <w:t xml:space="preserve"> </w:t>
      </w:r>
      <w:r w:rsidRPr="008F63DF">
        <w:rPr>
          <w:rFonts w:ascii="Arial" w:hAnsi="Arial" w:cs="Arial"/>
          <w:sz w:val="24"/>
        </w:rPr>
        <w:t>ЕПГУ.</w:t>
      </w:r>
    </w:p>
    <w:p w:rsidR="00271CB9" w:rsidRPr="008F63DF" w:rsidRDefault="00271CB9" w:rsidP="00271CB9">
      <w:pPr>
        <w:pStyle w:val="a8"/>
        <w:jc w:val="both"/>
        <w:rPr>
          <w:rFonts w:ascii="Arial" w:hAnsi="Arial" w:cs="Arial"/>
          <w:sz w:val="24"/>
        </w:rPr>
      </w:pPr>
      <w:r w:rsidRPr="008F63DF">
        <w:rPr>
          <w:rFonts w:ascii="Arial" w:hAnsi="Arial" w:cs="Arial"/>
          <w:sz w:val="24"/>
        </w:rPr>
        <w:tab/>
        <w:t>В этом случае заявитель или его представитель авторизуется на ЕПГУ</w:t>
      </w:r>
      <w:r w:rsidRPr="008F63DF">
        <w:rPr>
          <w:rFonts w:ascii="Arial" w:hAnsi="Arial" w:cs="Arial"/>
          <w:spacing w:val="1"/>
          <w:sz w:val="24"/>
        </w:rPr>
        <w:t xml:space="preserve"> </w:t>
      </w:r>
      <w:r w:rsidRPr="008F63DF">
        <w:rPr>
          <w:rFonts w:ascii="Arial" w:hAnsi="Arial" w:cs="Arial"/>
          <w:sz w:val="24"/>
        </w:rPr>
        <w:t>посредством подтвержденной</w:t>
      </w:r>
      <w:r w:rsidRPr="008F63DF">
        <w:rPr>
          <w:rFonts w:ascii="Arial" w:hAnsi="Arial" w:cs="Arial"/>
          <w:spacing w:val="1"/>
          <w:sz w:val="24"/>
        </w:rPr>
        <w:t xml:space="preserve"> </w:t>
      </w:r>
      <w:r w:rsidRPr="008F63DF">
        <w:rPr>
          <w:rFonts w:ascii="Arial" w:hAnsi="Arial" w:cs="Arial"/>
          <w:sz w:val="24"/>
        </w:rPr>
        <w:t>учетной записи в ЕСИА, заполняет заявление о</w:t>
      </w:r>
      <w:r w:rsidRPr="008F63DF">
        <w:rPr>
          <w:rFonts w:ascii="Arial" w:hAnsi="Arial" w:cs="Arial"/>
          <w:spacing w:val="-67"/>
          <w:sz w:val="24"/>
        </w:rPr>
        <w:t xml:space="preserve"> </w:t>
      </w:r>
      <w:r w:rsidRPr="008F63DF">
        <w:rPr>
          <w:rFonts w:ascii="Arial" w:hAnsi="Arial" w:cs="Arial"/>
          <w:sz w:val="24"/>
        </w:rPr>
        <w:t>предоставлении</w:t>
      </w:r>
      <w:r w:rsidRPr="008F63DF">
        <w:rPr>
          <w:rFonts w:ascii="Arial" w:hAnsi="Arial" w:cs="Arial"/>
          <w:sz w:val="24"/>
        </w:rPr>
        <w:tab/>
        <w:t>муниципальной услуги с использованием</w:t>
      </w:r>
      <w:r w:rsidRPr="008F63DF">
        <w:rPr>
          <w:rFonts w:ascii="Arial" w:hAnsi="Arial" w:cs="Arial"/>
          <w:spacing w:val="-67"/>
          <w:sz w:val="24"/>
        </w:rPr>
        <w:t xml:space="preserve">    </w:t>
      </w:r>
      <w:r w:rsidRPr="008F63DF">
        <w:rPr>
          <w:rFonts w:ascii="Arial" w:hAnsi="Arial" w:cs="Arial"/>
          <w:sz w:val="24"/>
        </w:rPr>
        <w:t>интерактивной</w:t>
      </w:r>
      <w:r w:rsidRPr="008F63DF">
        <w:rPr>
          <w:rFonts w:ascii="Arial" w:hAnsi="Arial" w:cs="Arial"/>
          <w:spacing w:val="-1"/>
          <w:sz w:val="24"/>
        </w:rPr>
        <w:t xml:space="preserve"> </w:t>
      </w:r>
      <w:r w:rsidRPr="008F63DF">
        <w:rPr>
          <w:rFonts w:ascii="Arial" w:hAnsi="Arial" w:cs="Arial"/>
          <w:sz w:val="24"/>
        </w:rPr>
        <w:t>формы</w:t>
      </w:r>
      <w:r w:rsidRPr="008F63DF">
        <w:rPr>
          <w:rFonts w:ascii="Arial" w:hAnsi="Arial" w:cs="Arial"/>
          <w:spacing w:val="-1"/>
          <w:sz w:val="24"/>
        </w:rPr>
        <w:t xml:space="preserve"> </w:t>
      </w:r>
      <w:r w:rsidRPr="008F63DF">
        <w:rPr>
          <w:rFonts w:ascii="Arial" w:hAnsi="Arial" w:cs="Arial"/>
          <w:sz w:val="24"/>
        </w:rPr>
        <w:t>в</w:t>
      </w:r>
      <w:r w:rsidRPr="008F63DF">
        <w:rPr>
          <w:rFonts w:ascii="Arial" w:hAnsi="Arial" w:cs="Arial"/>
          <w:spacing w:val="-1"/>
          <w:sz w:val="24"/>
        </w:rPr>
        <w:t xml:space="preserve"> </w:t>
      </w:r>
      <w:r w:rsidRPr="008F63DF">
        <w:rPr>
          <w:rFonts w:ascii="Arial" w:hAnsi="Arial" w:cs="Arial"/>
          <w:sz w:val="24"/>
        </w:rPr>
        <w:t>электронном</w:t>
      </w:r>
      <w:r w:rsidRPr="008F63DF">
        <w:rPr>
          <w:rFonts w:ascii="Arial" w:hAnsi="Arial" w:cs="Arial"/>
          <w:spacing w:val="-1"/>
          <w:sz w:val="24"/>
        </w:rPr>
        <w:t xml:space="preserve"> </w:t>
      </w:r>
      <w:r w:rsidRPr="008F63DF">
        <w:rPr>
          <w:rFonts w:ascii="Arial" w:hAnsi="Arial" w:cs="Arial"/>
          <w:sz w:val="24"/>
        </w:rPr>
        <w:t>виде.</w:t>
      </w:r>
    </w:p>
    <w:p w:rsidR="00271CB9" w:rsidRPr="008F63DF" w:rsidRDefault="00271CB9" w:rsidP="00271CB9">
      <w:pPr>
        <w:pStyle w:val="a8"/>
        <w:jc w:val="both"/>
        <w:rPr>
          <w:rFonts w:ascii="Arial" w:hAnsi="Arial" w:cs="Arial"/>
          <w:sz w:val="24"/>
        </w:rPr>
      </w:pPr>
      <w:r w:rsidRPr="008F63DF">
        <w:rPr>
          <w:rFonts w:ascii="Arial" w:hAnsi="Arial" w:cs="Arial"/>
          <w:sz w:val="24"/>
        </w:rPr>
        <w:tab/>
        <w:t>Заполненное заявление о предоставлении муниципальной</w:t>
      </w:r>
      <w:r w:rsidRPr="008F63DF">
        <w:rPr>
          <w:rFonts w:ascii="Arial" w:hAnsi="Arial" w:cs="Arial"/>
          <w:spacing w:val="1"/>
          <w:sz w:val="24"/>
        </w:rPr>
        <w:t xml:space="preserve"> </w:t>
      </w:r>
      <w:r w:rsidRPr="008F63DF">
        <w:rPr>
          <w:rFonts w:ascii="Arial" w:hAnsi="Arial" w:cs="Arial"/>
          <w:sz w:val="24"/>
        </w:rPr>
        <w:t>услуги</w:t>
      </w:r>
      <w:r w:rsidRPr="008F63DF">
        <w:rPr>
          <w:rFonts w:ascii="Arial" w:hAnsi="Arial" w:cs="Arial"/>
          <w:spacing w:val="-7"/>
          <w:sz w:val="24"/>
        </w:rPr>
        <w:t xml:space="preserve"> </w:t>
      </w:r>
      <w:r w:rsidRPr="008F63DF">
        <w:rPr>
          <w:rFonts w:ascii="Arial" w:hAnsi="Arial" w:cs="Arial"/>
          <w:sz w:val="24"/>
        </w:rPr>
        <w:t>отправляется</w:t>
      </w:r>
      <w:r w:rsidRPr="008F63DF">
        <w:rPr>
          <w:rFonts w:ascii="Arial" w:hAnsi="Arial" w:cs="Arial"/>
          <w:spacing w:val="-7"/>
          <w:sz w:val="24"/>
        </w:rPr>
        <w:t xml:space="preserve"> </w:t>
      </w:r>
      <w:r w:rsidRPr="008F63DF">
        <w:rPr>
          <w:rFonts w:ascii="Arial" w:hAnsi="Arial" w:cs="Arial"/>
          <w:sz w:val="24"/>
        </w:rPr>
        <w:t>заявителем</w:t>
      </w:r>
      <w:r w:rsidRPr="008F63DF">
        <w:rPr>
          <w:rFonts w:ascii="Arial" w:hAnsi="Arial" w:cs="Arial"/>
          <w:spacing w:val="-7"/>
          <w:sz w:val="24"/>
        </w:rPr>
        <w:t xml:space="preserve"> </w:t>
      </w:r>
      <w:r w:rsidRPr="008F63DF">
        <w:rPr>
          <w:rFonts w:ascii="Arial" w:hAnsi="Arial" w:cs="Arial"/>
          <w:sz w:val="24"/>
        </w:rPr>
        <w:t>вместе</w:t>
      </w:r>
      <w:r w:rsidRPr="008F63DF">
        <w:rPr>
          <w:rFonts w:ascii="Arial" w:hAnsi="Arial" w:cs="Arial"/>
          <w:spacing w:val="-7"/>
          <w:sz w:val="24"/>
        </w:rPr>
        <w:t xml:space="preserve"> </w:t>
      </w:r>
      <w:r w:rsidRPr="008F63DF">
        <w:rPr>
          <w:rFonts w:ascii="Arial" w:hAnsi="Arial" w:cs="Arial"/>
          <w:sz w:val="24"/>
        </w:rPr>
        <w:t>с</w:t>
      </w:r>
      <w:r w:rsidRPr="008F63DF">
        <w:rPr>
          <w:rFonts w:ascii="Arial" w:hAnsi="Arial" w:cs="Arial"/>
          <w:spacing w:val="-7"/>
          <w:sz w:val="24"/>
        </w:rPr>
        <w:t xml:space="preserve"> </w:t>
      </w:r>
      <w:r w:rsidRPr="008F63DF">
        <w:rPr>
          <w:rFonts w:ascii="Arial" w:hAnsi="Arial" w:cs="Arial"/>
          <w:sz w:val="24"/>
        </w:rPr>
        <w:t>прикрепленными</w:t>
      </w:r>
      <w:r w:rsidRPr="008F63DF">
        <w:rPr>
          <w:rFonts w:ascii="Arial" w:hAnsi="Arial" w:cs="Arial"/>
          <w:spacing w:val="-6"/>
          <w:sz w:val="24"/>
        </w:rPr>
        <w:t xml:space="preserve"> </w:t>
      </w:r>
      <w:r w:rsidRPr="008F63DF">
        <w:rPr>
          <w:rFonts w:ascii="Arial" w:hAnsi="Arial" w:cs="Arial"/>
          <w:sz w:val="24"/>
        </w:rPr>
        <w:t>электронными</w:t>
      </w:r>
      <w:r w:rsidRPr="008F63DF">
        <w:rPr>
          <w:rFonts w:ascii="Arial" w:hAnsi="Arial" w:cs="Arial"/>
          <w:spacing w:val="-7"/>
          <w:sz w:val="24"/>
        </w:rPr>
        <w:t xml:space="preserve"> </w:t>
      </w:r>
      <w:r w:rsidRPr="008F63DF">
        <w:rPr>
          <w:rFonts w:ascii="Arial" w:hAnsi="Arial" w:cs="Arial"/>
          <w:sz w:val="24"/>
        </w:rPr>
        <w:t>образами</w:t>
      </w:r>
      <w:r w:rsidRPr="008F63DF">
        <w:rPr>
          <w:rFonts w:ascii="Arial" w:hAnsi="Arial" w:cs="Arial"/>
          <w:spacing w:val="-67"/>
          <w:sz w:val="24"/>
        </w:rPr>
        <w:t xml:space="preserve"> </w:t>
      </w:r>
      <w:r w:rsidRPr="008F63DF">
        <w:rPr>
          <w:rFonts w:ascii="Arial" w:hAnsi="Arial" w:cs="Arial"/>
          <w:sz w:val="24"/>
        </w:rPr>
        <w:t>документов,</w:t>
      </w:r>
      <w:r w:rsidRPr="008F63DF">
        <w:rPr>
          <w:rFonts w:ascii="Arial" w:hAnsi="Arial" w:cs="Arial"/>
          <w:spacing w:val="-10"/>
          <w:sz w:val="24"/>
        </w:rPr>
        <w:t xml:space="preserve"> </w:t>
      </w:r>
      <w:r w:rsidRPr="008F63DF">
        <w:rPr>
          <w:rFonts w:ascii="Arial" w:hAnsi="Arial" w:cs="Arial"/>
          <w:sz w:val="24"/>
        </w:rPr>
        <w:t>необходимыми</w:t>
      </w:r>
      <w:r w:rsidRPr="008F63DF">
        <w:rPr>
          <w:rFonts w:ascii="Arial" w:hAnsi="Arial" w:cs="Arial"/>
          <w:spacing w:val="-9"/>
          <w:sz w:val="24"/>
        </w:rPr>
        <w:t xml:space="preserve"> </w:t>
      </w:r>
      <w:r w:rsidRPr="008F63DF">
        <w:rPr>
          <w:rFonts w:ascii="Arial" w:hAnsi="Arial" w:cs="Arial"/>
          <w:sz w:val="24"/>
        </w:rPr>
        <w:t>для</w:t>
      </w:r>
      <w:r w:rsidRPr="008F63DF">
        <w:rPr>
          <w:rFonts w:ascii="Arial" w:hAnsi="Arial" w:cs="Arial"/>
          <w:spacing w:val="-9"/>
          <w:sz w:val="24"/>
        </w:rPr>
        <w:t xml:space="preserve"> </w:t>
      </w:r>
      <w:r w:rsidRPr="008F63DF">
        <w:rPr>
          <w:rFonts w:ascii="Arial" w:hAnsi="Arial" w:cs="Arial"/>
          <w:sz w:val="24"/>
        </w:rPr>
        <w:t>предоставления</w:t>
      </w:r>
      <w:r w:rsidRPr="008F63DF">
        <w:rPr>
          <w:rFonts w:ascii="Arial" w:hAnsi="Arial" w:cs="Arial"/>
          <w:spacing w:val="-10"/>
          <w:sz w:val="24"/>
        </w:rPr>
        <w:t xml:space="preserve"> </w:t>
      </w:r>
      <w:r w:rsidRPr="008F63DF">
        <w:rPr>
          <w:rFonts w:ascii="Arial" w:hAnsi="Arial" w:cs="Arial"/>
          <w:sz w:val="24"/>
        </w:rPr>
        <w:t xml:space="preserve">муниципальной </w:t>
      </w:r>
      <w:r w:rsidRPr="008F63DF">
        <w:rPr>
          <w:rFonts w:ascii="Arial" w:hAnsi="Arial" w:cs="Arial"/>
          <w:spacing w:val="-67"/>
          <w:sz w:val="24"/>
        </w:rPr>
        <w:t xml:space="preserve"> </w:t>
      </w:r>
      <w:r w:rsidRPr="008F63DF">
        <w:rPr>
          <w:rFonts w:ascii="Arial" w:hAnsi="Arial" w:cs="Arial"/>
          <w:sz w:val="24"/>
        </w:rPr>
        <w:t>услуги, в Уполномоченный орган. При авторизации в ЕСИА заявление о</w:t>
      </w:r>
      <w:r w:rsidRPr="008F63DF">
        <w:rPr>
          <w:rFonts w:ascii="Arial" w:hAnsi="Arial" w:cs="Arial"/>
          <w:spacing w:val="1"/>
          <w:sz w:val="24"/>
        </w:rPr>
        <w:t xml:space="preserve"> </w:t>
      </w:r>
      <w:r w:rsidRPr="008F63DF">
        <w:rPr>
          <w:rFonts w:ascii="Arial" w:hAnsi="Arial" w:cs="Arial"/>
          <w:sz w:val="24"/>
        </w:rPr>
        <w:t>предоставлении муниципальной  услуги считается подписанным</w:t>
      </w:r>
      <w:r w:rsidRPr="008F63DF">
        <w:rPr>
          <w:rFonts w:ascii="Arial" w:hAnsi="Arial" w:cs="Arial"/>
          <w:spacing w:val="1"/>
          <w:sz w:val="24"/>
        </w:rPr>
        <w:t xml:space="preserve"> </w:t>
      </w:r>
      <w:r w:rsidRPr="008F63DF">
        <w:rPr>
          <w:rFonts w:ascii="Arial" w:hAnsi="Arial" w:cs="Arial"/>
          <w:sz w:val="24"/>
        </w:rPr>
        <w:t>простой электронной подписью заявителя, представителя, уполномоченного на</w:t>
      </w:r>
      <w:r w:rsidRPr="008F63DF">
        <w:rPr>
          <w:rFonts w:ascii="Arial" w:hAnsi="Arial" w:cs="Arial"/>
          <w:spacing w:val="1"/>
          <w:sz w:val="24"/>
        </w:rPr>
        <w:t xml:space="preserve"> </w:t>
      </w:r>
      <w:r w:rsidRPr="008F63DF">
        <w:rPr>
          <w:rFonts w:ascii="Arial" w:hAnsi="Arial" w:cs="Arial"/>
          <w:sz w:val="24"/>
        </w:rPr>
        <w:t>подписание</w:t>
      </w:r>
      <w:r w:rsidRPr="008F63DF">
        <w:rPr>
          <w:rFonts w:ascii="Arial" w:hAnsi="Arial" w:cs="Arial"/>
          <w:spacing w:val="-1"/>
          <w:sz w:val="24"/>
        </w:rPr>
        <w:t xml:space="preserve"> </w:t>
      </w:r>
      <w:r w:rsidRPr="008F63DF">
        <w:rPr>
          <w:rFonts w:ascii="Arial" w:hAnsi="Arial" w:cs="Arial"/>
          <w:sz w:val="24"/>
        </w:rPr>
        <w:t>заявления.</w:t>
      </w:r>
    </w:p>
    <w:p w:rsidR="00271CB9" w:rsidRPr="008F63DF" w:rsidRDefault="00271CB9" w:rsidP="00271CB9">
      <w:pPr>
        <w:pStyle w:val="a8"/>
        <w:jc w:val="both"/>
        <w:rPr>
          <w:rFonts w:ascii="Arial" w:hAnsi="Arial" w:cs="Arial"/>
          <w:sz w:val="24"/>
        </w:rPr>
      </w:pPr>
      <w:r w:rsidRPr="008F63DF">
        <w:rPr>
          <w:rFonts w:ascii="Arial" w:hAnsi="Arial" w:cs="Arial"/>
          <w:sz w:val="24"/>
        </w:rPr>
        <w:tab/>
        <w:t>Результаты</w:t>
      </w:r>
      <w:r w:rsidRPr="008F63DF">
        <w:rPr>
          <w:rFonts w:ascii="Arial" w:hAnsi="Arial" w:cs="Arial"/>
          <w:spacing w:val="-7"/>
          <w:sz w:val="24"/>
        </w:rPr>
        <w:t xml:space="preserve"> </w:t>
      </w:r>
      <w:r w:rsidRPr="008F63DF">
        <w:rPr>
          <w:rFonts w:ascii="Arial" w:hAnsi="Arial" w:cs="Arial"/>
          <w:sz w:val="24"/>
        </w:rPr>
        <w:t>предоставления</w:t>
      </w:r>
      <w:r w:rsidRPr="008F63DF">
        <w:rPr>
          <w:rFonts w:ascii="Arial" w:hAnsi="Arial" w:cs="Arial"/>
          <w:spacing w:val="-8"/>
          <w:sz w:val="24"/>
        </w:rPr>
        <w:t xml:space="preserve"> </w:t>
      </w:r>
      <w:r w:rsidRPr="008F63DF">
        <w:rPr>
          <w:rFonts w:ascii="Arial" w:hAnsi="Arial" w:cs="Arial"/>
          <w:sz w:val="24"/>
        </w:rPr>
        <w:t>муниципальной услуги,</w:t>
      </w:r>
      <w:r w:rsidRPr="008F63DF">
        <w:rPr>
          <w:rFonts w:ascii="Arial" w:hAnsi="Arial" w:cs="Arial"/>
          <w:spacing w:val="1"/>
          <w:sz w:val="24"/>
        </w:rPr>
        <w:t xml:space="preserve"> </w:t>
      </w:r>
      <w:r w:rsidRPr="008F63DF">
        <w:rPr>
          <w:rFonts w:ascii="Arial" w:hAnsi="Arial" w:cs="Arial"/>
          <w:sz w:val="24"/>
        </w:rPr>
        <w:t>указанные в пункте 2.5 настоящего Административного регламента, направляются</w:t>
      </w:r>
      <w:r w:rsidRPr="008F63DF">
        <w:rPr>
          <w:rFonts w:ascii="Arial" w:hAnsi="Arial" w:cs="Arial"/>
          <w:spacing w:val="-67"/>
          <w:sz w:val="24"/>
        </w:rPr>
        <w:t xml:space="preserve"> </w:t>
      </w:r>
      <w:r w:rsidRPr="008F63DF">
        <w:rPr>
          <w:rFonts w:ascii="Arial" w:hAnsi="Arial" w:cs="Arial"/>
          <w:sz w:val="24"/>
        </w:rPr>
        <w:t>заявителю, представителю в личный кабинет на ЕПГУ в форме электронного</w:t>
      </w:r>
      <w:r w:rsidRPr="008F63DF">
        <w:rPr>
          <w:rFonts w:ascii="Arial" w:hAnsi="Arial" w:cs="Arial"/>
          <w:spacing w:val="1"/>
          <w:sz w:val="24"/>
        </w:rPr>
        <w:t xml:space="preserve"> </w:t>
      </w:r>
      <w:r w:rsidRPr="008F63DF">
        <w:rPr>
          <w:rFonts w:ascii="Arial" w:hAnsi="Arial" w:cs="Arial"/>
          <w:sz w:val="24"/>
        </w:rPr>
        <w:t>документа, подписанного усиленной квалифицированной электронной подписью</w:t>
      </w:r>
      <w:r w:rsidRPr="008F63DF">
        <w:rPr>
          <w:rFonts w:ascii="Arial" w:hAnsi="Arial" w:cs="Arial"/>
          <w:spacing w:val="1"/>
          <w:sz w:val="24"/>
        </w:rPr>
        <w:t xml:space="preserve"> </w:t>
      </w:r>
      <w:r w:rsidRPr="008F63DF">
        <w:rPr>
          <w:rFonts w:ascii="Arial" w:hAnsi="Arial" w:cs="Arial"/>
          <w:sz w:val="24"/>
        </w:rPr>
        <w:t>уполномоченного</w:t>
      </w:r>
      <w:r w:rsidRPr="008F63DF">
        <w:rPr>
          <w:rFonts w:ascii="Arial" w:hAnsi="Arial" w:cs="Arial"/>
          <w:spacing w:val="-6"/>
          <w:sz w:val="24"/>
        </w:rPr>
        <w:t xml:space="preserve"> </w:t>
      </w:r>
      <w:r w:rsidRPr="008F63DF">
        <w:rPr>
          <w:rFonts w:ascii="Arial" w:hAnsi="Arial" w:cs="Arial"/>
          <w:sz w:val="24"/>
        </w:rPr>
        <w:t>должностного</w:t>
      </w:r>
      <w:r w:rsidRPr="008F63DF">
        <w:rPr>
          <w:rFonts w:ascii="Arial" w:hAnsi="Arial" w:cs="Arial"/>
          <w:sz w:val="24"/>
        </w:rPr>
        <w:tab/>
        <w:t>лица Уполномоченного органа в случае</w:t>
      </w:r>
      <w:r w:rsidRPr="008F63DF">
        <w:rPr>
          <w:rFonts w:ascii="Arial" w:hAnsi="Arial" w:cs="Arial"/>
          <w:spacing w:val="1"/>
          <w:sz w:val="24"/>
        </w:rPr>
        <w:t xml:space="preserve"> </w:t>
      </w:r>
      <w:r w:rsidRPr="008F63DF">
        <w:rPr>
          <w:rFonts w:ascii="Arial" w:hAnsi="Arial" w:cs="Arial"/>
          <w:sz w:val="24"/>
        </w:rPr>
        <w:t>направления</w:t>
      </w:r>
      <w:r w:rsidRPr="008F63DF">
        <w:rPr>
          <w:rFonts w:ascii="Arial" w:hAnsi="Arial" w:cs="Arial"/>
          <w:spacing w:val="-2"/>
          <w:sz w:val="24"/>
        </w:rPr>
        <w:t xml:space="preserve"> </w:t>
      </w:r>
      <w:r w:rsidRPr="008F63DF">
        <w:rPr>
          <w:rFonts w:ascii="Arial" w:hAnsi="Arial" w:cs="Arial"/>
          <w:sz w:val="24"/>
        </w:rPr>
        <w:t>заявления</w:t>
      </w:r>
      <w:r w:rsidRPr="008F63DF">
        <w:rPr>
          <w:rFonts w:ascii="Arial" w:hAnsi="Arial" w:cs="Arial"/>
          <w:spacing w:val="-1"/>
          <w:sz w:val="24"/>
        </w:rPr>
        <w:t xml:space="preserve"> </w:t>
      </w:r>
      <w:r w:rsidRPr="008F63DF">
        <w:rPr>
          <w:rFonts w:ascii="Arial" w:hAnsi="Arial" w:cs="Arial"/>
          <w:sz w:val="24"/>
        </w:rPr>
        <w:t>посредством</w:t>
      </w:r>
      <w:r w:rsidRPr="008F63DF">
        <w:rPr>
          <w:rFonts w:ascii="Arial" w:hAnsi="Arial" w:cs="Arial"/>
          <w:spacing w:val="-2"/>
          <w:sz w:val="24"/>
        </w:rPr>
        <w:t xml:space="preserve"> </w:t>
      </w:r>
      <w:r w:rsidRPr="008F63DF">
        <w:rPr>
          <w:rFonts w:ascii="Arial" w:hAnsi="Arial" w:cs="Arial"/>
          <w:sz w:val="24"/>
        </w:rPr>
        <w:t>ЕПГУ.</w:t>
      </w:r>
    </w:p>
    <w:p w:rsidR="00271CB9" w:rsidRPr="008F63DF" w:rsidRDefault="00271CB9" w:rsidP="00271CB9">
      <w:pPr>
        <w:pStyle w:val="a8"/>
        <w:jc w:val="both"/>
        <w:rPr>
          <w:rFonts w:ascii="Arial" w:hAnsi="Arial" w:cs="Arial"/>
          <w:sz w:val="24"/>
        </w:rPr>
      </w:pPr>
      <w:r w:rsidRPr="008F63DF">
        <w:rPr>
          <w:rFonts w:ascii="Arial" w:hAnsi="Arial" w:cs="Arial"/>
          <w:sz w:val="24"/>
        </w:rPr>
        <w:tab/>
        <w:t>В случае направления заявления посредством ЕПГУ результат</w:t>
      </w:r>
      <w:r w:rsidRPr="008F63DF">
        <w:rPr>
          <w:rFonts w:ascii="Arial" w:hAnsi="Arial" w:cs="Arial"/>
          <w:spacing w:val="1"/>
          <w:sz w:val="24"/>
        </w:rPr>
        <w:t xml:space="preserve"> </w:t>
      </w:r>
      <w:r w:rsidRPr="008F63DF">
        <w:rPr>
          <w:rFonts w:ascii="Arial" w:hAnsi="Arial" w:cs="Arial"/>
          <w:sz w:val="24"/>
        </w:rPr>
        <w:t>предоставления</w:t>
      </w:r>
      <w:r w:rsidRPr="008F63DF">
        <w:rPr>
          <w:rFonts w:ascii="Arial" w:hAnsi="Arial" w:cs="Arial"/>
          <w:spacing w:val="-9"/>
          <w:sz w:val="24"/>
        </w:rPr>
        <w:t xml:space="preserve"> </w:t>
      </w:r>
      <w:r w:rsidRPr="008F63DF">
        <w:rPr>
          <w:rFonts w:ascii="Arial" w:hAnsi="Arial" w:cs="Arial"/>
          <w:sz w:val="24"/>
        </w:rPr>
        <w:t>муниципальной услуги также может быть</w:t>
      </w:r>
      <w:r w:rsidRPr="008F63DF">
        <w:rPr>
          <w:rFonts w:ascii="Arial" w:hAnsi="Arial" w:cs="Arial"/>
          <w:spacing w:val="-67"/>
          <w:sz w:val="24"/>
        </w:rPr>
        <w:t xml:space="preserve"> </w:t>
      </w:r>
      <w:r w:rsidRPr="008F63DF">
        <w:rPr>
          <w:rFonts w:ascii="Arial" w:hAnsi="Arial" w:cs="Arial"/>
          <w:sz w:val="24"/>
        </w:rPr>
        <w:t>выдан заявителю на бумажном носителе в многофункциональном центре в</w:t>
      </w:r>
      <w:r w:rsidRPr="008F63DF">
        <w:rPr>
          <w:rFonts w:ascii="Arial" w:hAnsi="Arial" w:cs="Arial"/>
          <w:spacing w:val="1"/>
          <w:sz w:val="24"/>
        </w:rPr>
        <w:t xml:space="preserve"> </w:t>
      </w:r>
      <w:r w:rsidRPr="008F63DF">
        <w:rPr>
          <w:rFonts w:ascii="Arial" w:hAnsi="Arial" w:cs="Arial"/>
          <w:sz w:val="24"/>
        </w:rPr>
        <w:t>порядке,</w:t>
      </w:r>
      <w:r w:rsidRPr="008F63DF">
        <w:rPr>
          <w:rFonts w:ascii="Arial" w:hAnsi="Arial" w:cs="Arial"/>
          <w:spacing w:val="-5"/>
          <w:sz w:val="24"/>
        </w:rPr>
        <w:t xml:space="preserve"> </w:t>
      </w:r>
      <w:r w:rsidRPr="008F63DF">
        <w:rPr>
          <w:rFonts w:ascii="Arial" w:hAnsi="Arial" w:cs="Arial"/>
          <w:sz w:val="24"/>
        </w:rPr>
        <w:t>предусмотренном</w:t>
      </w:r>
      <w:r w:rsidRPr="008F63DF">
        <w:rPr>
          <w:rFonts w:ascii="Arial" w:hAnsi="Arial" w:cs="Arial"/>
          <w:spacing w:val="-6"/>
          <w:sz w:val="24"/>
        </w:rPr>
        <w:t xml:space="preserve"> </w:t>
      </w:r>
      <w:r w:rsidRPr="008F63DF">
        <w:rPr>
          <w:rFonts w:ascii="Arial" w:hAnsi="Arial" w:cs="Arial"/>
          <w:sz w:val="24"/>
        </w:rPr>
        <w:t>пунктом</w:t>
      </w:r>
      <w:r w:rsidRPr="008F63DF">
        <w:rPr>
          <w:rFonts w:ascii="Arial" w:hAnsi="Arial" w:cs="Arial"/>
          <w:sz w:val="24"/>
        </w:rPr>
        <w:tab/>
        <w:t>6.4 настоящего Административного</w:t>
      </w:r>
      <w:r w:rsidRPr="008F63DF">
        <w:rPr>
          <w:rFonts w:ascii="Arial" w:hAnsi="Arial" w:cs="Arial"/>
          <w:spacing w:val="1"/>
          <w:sz w:val="24"/>
        </w:rPr>
        <w:t xml:space="preserve"> </w:t>
      </w:r>
      <w:r w:rsidRPr="008F63DF">
        <w:rPr>
          <w:rFonts w:ascii="Arial" w:hAnsi="Arial" w:cs="Arial"/>
          <w:sz w:val="24"/>
        </w:rPr>
        <w:t>регламента.</w:t>
      </w:r>
    </w:p>
    <w:p w:rsidR="00271CB9" w:rsidRPr="008F63DF" w:rsidRDefault="00271CB9" w:rsidP="00271CB9">
      <w:pPr>
        <w:pStyle w:val="a8"/>
        <w:jc w:val="both"/>
        <w:rPr>
          <w:rFonts w:ascii="Arial" w:hAnsi="Arial" w:cs="Arial"/>
          <w:sz w:val="24"/>
        </w:rPr>
      </w:pPr>
      <w:r w:rsidRPr="008F63DF">
        <w:rPr>
          <w:rFonts w:ascii="Arial" w:hAnsi="Arial" w:cs="Arial"/>
          <w:sz w:val="24"/>
        </w:rPr>
        <w:tab/>
        <w:t>2.26. Электронные</w:t>
      </w:r>
      <w:r w:rsidRPr="008F63DF">
        <w:rPr>
          <w:rFonts w:ascii="Arial" w:hAnsi="Arial" w:cs="Arial"/>
          <w:spacing w:val="-8"/>
          <w:sz w:val="24"/>
        </w:rPr>
        <w:t xml:space="preserve"> </w:t>
      </w:r>
      <w:r w:rsidRPr="008F63DF">
        <w:rPr>
          <w:rFonts w:ascii="Arial" w:hAnsi="Arial" w:cs="Arial"/>
          <w:sz w:val="24"/>
        </w:rPr>
        <w:t>документы</w:t>
      </w:r>
      <w:r w:rsidRPr="008F63DF">
        <w:rPr>
          <w:rFonts w:ascii="Arial" w:hAnsi="Arial" w:cs="Arial"/>
          <w:spacing w:val="-8"/>
          <w:sz w:val="24"/>
        </w:rPr>
        <w:t xml:space="preserve"> </w:t>
      </w:r>
      <w:r w:rsidRPr="008F63DF">
        <w:rPr>
          <w:rFonts w:ascii="Arial" w:hAnsi="Arial" w:cs="Arial"/>
          <w:sz w:val="24"/>
        </w:rPr>
        <w:t>представляются</w:t>
      </w:r>
      <w:r w:rsidRPr="008F63DF">
        <w:rPr>
          <w:rFonts w:ascii="Arial" w:hAnsi="Arial" w:cs="Arial"/>
          <w:spacing w:val="-7"/>
          <w:sz w:val="24"/>
        </w:rPr>
        <w:t xml:space="preserve"> </w:t>
      </w:r>
      <w:r w:rsidRPr="008F63DF">
        <w:rPr>
          <w:rFonts w:ascii="Arial" w:hAnsi="Arial" w:cs="Arial"/>
          <w:sz w:val="24"/>
        </w:rPr>
        <w:t>в</w:t>
      </w:r>
      <w:r w:rsidRPr="008F63DF">
        <w:rPr>
          <w:rFonts w:ascii="Arial" w:hAnsi="Arial" w:cs="Arial"/>
          <w:spacing w:val="-7"/>
          <w:sz w:val="24"/>
        </w:rPr>
        <w:t xml:space="preserve"> </w:t>
      </w:r>
      <w:r w:rsidRPr="008F63DF">
        <w:rPr>
          <w:rFonts w:ascii="Arial" w:hAnsi="Arial" w:cs="Arial"/>
          <w:sz w:val="24"/>
        </w:rPr>
        <w:t>следующих</w:t>
      </w:r>
      <w:r w:rsidRPr="008F63DF">
        <w:rPr>
          <w:rFonts w:ascii="Arial" w:hAnsi="Arial" w:cs="Arial"/>
          <w:spacing w:val="-7"/>
          <w:sz w:val="24"/>
        </w:rPr>
        <w:t xml:space="preserve"> </w:t>
      </w:r>
      <w:r w:rsidRPr="008F63DF">
        <w:rPr>
          <w:rFonts w:ascii="Arial" w:hAnsi="Arial" w:cs="Arial"/>
          <w:sz w:val="24"/>
        </w:rPr>
        <w:t>форматах:</w:t>
      </w:r>
    </w:p>
    <w:p w:rsidR="00271CB9" w:rsidRPr="008F63DF" w:rsidRDefault="00271CB9" w:rsidP="00271CB9">
      <w:pPr>
        <w:pStyle w:val="a8"/>
        <w:jc w:val="both"/>
        <w:rPr>
          <w:rFonts w:ascii="Arial" w:hAnsi="Arial" w:cs="Arial"/>
          <w:sz w:val="24"/>
        </w:rPr>
      </w:pPr>
      <w:r w:rsidRPr="008F63DF">
        <w:rPr>
          <w:rFonts w:ascii="Arial" w:hAnsi="Arial" w:cs="Arial"/>
          <w:sz w:val="24"/>
        </w:rPr>
        <w:tab/>
      </w:r>
      <w:r w:rsidRPr="008F63DF">
        <w:rPr>
          <w:rFonts w:ascii="Arial" w:hAnsi="Arial" w:cs="Arial"/>
          <w:spacing w:val="-67"/>
          <w:sz w:val="24"/>
        </w:rPr>
        <w:t xml:space="preserve"> </w:t>
      </w:r>
      <w:r w:rsidRPr="008F63DF">
        <w:rPr>
          <w:rFonts w:ascii="Arial" w:hAnsi="Arial" w:cs="Arial"/>
          <w:sz w:val="24"/>
        </w:rPr>
        <w:t>а)</w:t>
      </w:r>
      <w:r w:rsidRPr="008F63DF">
        <w:rPr>
          <w:rFonts w:ascii="Arial" w:hAnsi="Arial" w:cs="Arial"/>
          <w:spacing w:val="-1"/>
          <w:sz w:val="24"/>
        </w:rPr>
        <w:t xml:space="preserve"> </w:t>
      </w:r>
      <w:r w:rsidRPr="008F63DF">
        <w:rPr>
          <w:rFonts w:ascii="Arial" w:hAnsi="Arial" w:cs="Arial"/>
          <w:sz w:val="24"/>
        </w:rPr>
        <w:t>xml</w:t>
      </w:r>
      <w:r w:rsidRPr="008F63DF">
        <w:rPr>
          <w:rFonts w:ascii="Arial" w:hAnsi="Arial" w:cs="Arial"/>
          <w:spacing w:val="1"/>
          <w:sz w:val="24"/>
        </w:rPr>
        <w:t xml:space="preserve"> </w:t>
      </w:r>
      <w:r w:rsidRPr="008F63DF">
        <w:rPr>
          <w:rFonts w:ascii="Arial" w:hAnsi="Arial" w:cs="Arial"/>
          <w:sz w:val="24"/>
        </w:rPr>
        <w:t>-</w:t>
      </w:r>
      <w:r w:rsidRPr="008F63DF">
        <w:rPr>
          <w:rFonts w:ascii="Arial" w:hAnsi="Arial" w:cs="Arial"/>
          <w:spacing w:val="-1"/>
          <w:sz w:val="24"/>
        </w:rPr>
        <w:t xml:space="preserve"> </w:t>
      </w:r>
      <w:r w:rsidRPr="008F63DF">
        <w:rPr>
          <w:rFonts w:ascii="Arial" w:hAnsi="Arial" w:cs="Arial"/>
          <w:sz w:val="24"/>
        </w:rPr>
        <w:t>для</w:t>
      </w:r>
      <w:r w:rsidRPr="008F63DF">
        <w:rPr>
          <w:rFonts w:ascii="Arial" w:hAnsi="Arial" w:cs="Arial"/>
          <w:spacing w:val="-1"/>
          <w:sz w:val="24"/>
        </w:rPr>
        <w:t xml:space="preserve"> </w:t>
      </w:r>
      <w:r w:rsidRPr="008F63DF">
        <w:rPr>
          <w:rFonts w:ascii="Arial" w:hAnsi="Arial" w:cs="Arial"/>
          <w:sz w:val="24"/>
        </w:rPr>
        <w:t>формализованных</w:t>
      </w:r>
      <w:r w:rsidRPr="008F63DF">
        <w:rPr>
          <w:rFonts w:ascii="Arial" w:hAnsi="Arial" w:cs="Arial"/>
          <w:spacing w:val="-1"/>
          <w:sz w:val="24"/>
        </w:rPr>
        <w:t xml:space="preserve"> </w:t>
      </w:r>
      <w:r w:rsidRPr="008F63DF">
        <w:rPr>
          <w:rFonts w:ascii="Arial" w:hAnsi="Arial" w:cs="Arial"/>
          <w:sz w:val="24"/>
        </w:rPr>
        <w:t>документов;</w:t>
      </w:r>
    </w:p>
    <w:p w:rsidR="00271CB9" w:rsidRPr="008F63DF" w:rsidRDefault="00271CB9" w:rsidP="00271CB9">
      <w:pPr>
        <w:pStyle w:val="a8"/>
        <w:jc w:val="both"/>
        <w:rPr>
          <w:rFonts w:ascii="Arial" w:hAnsi="Arial" w:cs="Arial"/>
          <w:sz w:val="24"/>
        </w:rPr>
      </w:pPr>
      <w:r w:rsidRPr="008F63DF">
        <w:rPr>
          <w:rFonts w:ascii="Arial" w:hAnsi="Arial" w:cs="Arial"/>
          <w:sz w:val="24"/>
        </w:rPr>
        <w:tab/>
        <w:t>б) doc, docx, odt - для документов с текстовым содержанием, не включающим</w:t>
      </w:r>
      <w:r w:rsidRPr="008F63DF">
        <w:rPr>
          <w:rFonts w:ascii="Arial" w:hAnsi="Arial" w:cs="Arial"/>
          <w:spacing w:val="-67"/>
          <w:sz w:val="24"/>
        </w:rPr>
        <w:t xml:space="preserve"> </w:t>
      </w:r>
      <w:r w:rsidRPr="008F63DF">
        <w:rPr>
          <w:rFonts w:ascii="Arial" w:hAnsi="Arial" w:cs="Arial"/>
          <w:sz w:val="24"/>
        </w:rPr>
        <w:t>формулы</w:t>
      </w:r>
      <w:r w:rsidRPr="008F63DF">
        <w:rPr>
          <w:rFonts w:ascii="Arial" w:hAnsi="Arial" w:cs="Arial"/>
          <w:spacing w:val="1"/>
          <w:sz w:val="24"/>
        </w:rPr>
        <w:t xml:space="preserve"> </w:t>
      </w:r>
      <w:r w:rsidRPr="008F63DF">
        <w:rPr>
          <w:rFonts w:ascii="Arial" w:hAnsi="Arial" w:cs="Arial"/>
          <w:sz w:val="24"/>
        </w:rPr>
        <w:t>(за исключением документов, указанных в подпункте</w:t>
      </w:r>
      <w:r w:rsidRPr="008F63DF">
        <w:rPr>
          <w:rFonts w:ascii="Arial" w:hAnsi="Arial" w:cs="Arial"/>
          <w:spacing w:val="1"/>
          <w:sz w:val="24"/>
        </w:rPr>
        <w:t xml:space="preserve"> </w:t>
      </w:r>
      <w:r w:rsidRPr="008F63DF">
        <w:rPr>
          <w:rFonts w:ascii="Arial" w:hAnsi="Arial" w:cs="Arial"/>
          <w:sz w:val="24"/>
        </w:rPr>
        <w:t>"в" настоящего</w:t>
      </w:r>
      <w:r w:rsidRPr="008F63DF">
        <w:rPr>
          <w:rFonts w:ascii="Arial" w:hAnsi="Arial" w:cs="Arial"/>
          <w:spacing w:val="1"/>
          <w:sz w:val="24"/>
        </w:rPr>
        <w:t xml:space="preserve"> </w:t>
      </w:r>
      <w:r w:rsidRPr="008F63DF">
        <w:rPr>
          <w:rFonts w:ascii="Arial" w:hAnsi="Arial" w:cs="Arial"/>
          <w:sz w:val="24"/>
        </w:rPr>
        <w:t>пункта);</w:t>
      </w:r>
    </w:p>
    <w:p w:rsidR="00271CB9" w:rsidRPr="008F63DF" w:rsidRDefault="00271CB9" w:rsidP="00271CB9">
      <w:pPr>
        <w:pStyle w:val="a8"/>
        <w:jc w:val="both"/>
        <w:rPr>
          <w:rFonts w:ascii="Arial" w:hAnsi="Arial" w:cs="Arial"/>
          <w:sz w:val="24"/>
        </w:rPr>
      </w:pPr>
      <w:r w:rsidRPr="008F63DF">
        <w:rPr>
          <w:rFonts w:ascii="Arial" w:hAnsi="Arial" w:cs="Arial"/>
          <w:sz w:val="24"/>
        </w:rPr>
        <w:tab/>
        <w:t>в)</w:t>
      </w:r>
      <w:r w:rsidRPr="008F63DF">
        <w:rPr>
          <w:rFonts w:ascii="Arial" w:hAnsi="Arial" w:cs="Arial"/>
          <w:spacing w:val="-5"/>
          <w:sz w:val="24"/>
        </w:rPr>
        <w:t xml:space="preserve"> </w:t>
      </w:r>
      <w:r w:rsidRPr="008F63DF">
        <w:rPr>
          <w:rFonts w:ascii="Arial" w:hAnsi="Arial" w:cs="Arial"/>
          <w:sz w:val="24"/>
        </w:rPr>
        <w:t>xls,</w:t>
      </w:r>
      <w:r w:rsidRPr="008F63DF">
        <w:rPr>
          <w:rFonts w:ascii="Arial" w:hAnsi="Arial" w:cs="Arial"/>
          <w:spacing w:val="-4"/>
          <w:sz w:val="24"/>
        </w:rPr>
        <w:t xml:space="preserve"> </w:t>
      </w:r>
      <w:r w:rsidRPr="008F63DF">
        <w:rPr>
          <w:rFonts w:ascii="Arial" w:hAnsi="Arial" w:cs="Arial"/>
          <w:sz w:val="24"/>
        </w:rPr>
        <w:t>xlsx,</w:t>
      </w:r>
      <w:r w:rsidRPr="008F63DF">
        <w:rPr>
          <w:rFonts w:ascii="Arial" w:hAnsi="Arial" w:cs="Arial"/>
          <w:spacing w:val="-4"/>
          <w:sz w:val="24"/>
        </w:rPr>
        <w:t xml:space="preserve"> </w:t>
      </w:r>
      <w:r w:rsidRPr="008F63DF">
        <w:rPr>
          <w:rFonts w:ascii="Arial" w:hAnsi="Arial" w:cs="Arial"/>
          <w:sz w:val="24"/>
        </w:rPr>
        <w:t>ods</w:t>
      </w:r>
      <w:r w:rsidRPr="008F63DF">
        <w:rPr>
          <w:rFonts w:ascii="Arial" w:hAnsi="Arial" w:cs="Arial"/>
          <w:spacing w:val="-3"/>
          <w:sz w:val="24"/>
        </w:rPr>
        <w:t xml:space="preserve"> </w:t>
      </w:r>
      <w:r w:rsidRPr="008F63DF">
        <w:rPr>
          <w:rFonts w:ascii="Arial" w:hAnsi="Arial" w:cs="Arial"/>
          <w:sz w:val="24"/>
        </w:rPr>
        <w:t>-</w:t>
      </w:r>
      <w:r w:rsidRPr="008F63DF">
        <w:rPr>
          <w:rFonts w:ascii="Arial" w:hAnsi="Arial" w:cs="Arial"/>
          <w:spacing w:val="-3"/>
          <w:sz w:val="24"/>
        </w:rPr>
        <w:t xml:space="preserve"> </w:t>
      </w:r>
      <w:r w:rsidRPr="008F63DF">
        <w:rPr>
          <w:rFonts w:ascii="Arial" w:hAnsi="Arial" w:cs="Arial"/>
          <w:sz w:val="24"/>
        </w:rPr>
        <w:t>для</w:t>
      </w:r>
      <w:r w:rsidRPr="008F63DF">
        <w:rPr>
          <w:rFonts w:ascii="Arial" w:hAnsi="Arial" w:cs="Arial"/>
          <w:spacing w:val="-4"/>
          <w:sz w:val="24"/>
        </w:rPr>
        <w:t xml:space="preserve"> </w:t>
      </w:r>
      <w:r w:rsidRPr="008F63DF">
        <w:rPr>
          <w:rFonts w:ascii="Arial" w:hAnsi="Arial" w:cs="Arial"/>
          <w:sz w:val="24"/>
        </w:rPr>
        <w:t>документов,</w:t>
      </w:r>
      <w:r w:rsidRPr="008F63DF">
        <w:rPr>
          <w:rFonts w:ascii="Arial" w:hAnsi="Arial" w:cs="Arial"/>
          <w:spacing w:val="-4"/>
          <w:sz w:val="24"/>
        </w:rPr>
        <w:t xml:space="preserve"> </w:t>
      </w:r>
      <w:r w:rsidRPr="008F63DF">
        <w:rPr>
          <w:rFonts w:ascii="Arial" w:hAnsi="Arial" w:cs="Arial"/>
          <w:sz w:val="24"/>
        </w:rPr>
        <w:t>содержащих</w:t>
      </w:r>
      <w:r w:rsidRPr="008F63DF">
        <w:rPr>
          <w:rFonts w:ascii="Arial" w:hAnsi="Arial" w:cs="Arial"/>
          <w:spacing w:val="-3"/>
          <w:sz w:val="24"/>
        </w:rPr>
        <w:t xml:space="preserve"> </w:t>
      </w:r>
      <w:r w:rsidRPr="008F63DF">
        <w:rPr>
          <w:rFonts w:ascii="Arial" w:hAnsi="Arial" w:cs="Arial"/>
          <w:sz w:val="24"/>
        </w:rPr>
        <w:t>расчеты;</w:t>
      </w:r>
    </w:p>
    <w:p w:rsidR="00271CB9" w:rsidRPr="008F63DF" w:rsidRDefault="00271CB9" w:rsidP="00271CB9">
      <w:pPr>
        <w:pStyle w:val="a8"/>
        <w:jc w:val="both"/>
        <w:rPr>
          <w:rFonts w:ascii="Arial" w:hAnsi="Arial" w:cs="Arial"/>
          <w:sz w:val="24"/>
        </w:rPr>
      </w:pPr>
      <w:r w:rsidRPr="008F63DF">
        <w:rPr>
          <w:rFonts w:ascii="Arial" w:hAnsi="Arial" w:cs="Arial"/>
          <w:sz w:val="24"/>
        </w:rPr>
        <w:tab/>
        <w:t>г)</w:t>
      </w:r>
      <w:r w:rsidRPr="008F63DF">
        <w:rPr>
          <w:rFonts w:ascii="Arial" w:hAnsi="Arial" w:cs="Arial"/>
          <w:spacing w:val="1"/>
          <w:sz w:val="24"/>
        </w:rPr>
        <w:t xml:space="preserve"> </w:t>
      </w:r>
      <w:r w:rsidRPr="008F63DF">
        <w:rPr>
          <w:rFonts w:ascii="Arial" w:hAnsi="Arial" w:cs="Arial"/>
          <w:sz w:val="24"/>
        </w:rPr>
        <w:t>pdf,</w:t>
      </w:r>
      <w:r w:rsidRPr="008F63DF">
        <w:rPr>
          <w:rFonts w:ascii="Arial" w:hAnsi="Arial" w:cs="Arial"/>
          <w:spacing w:val="1"/>
          <w:sz w:val="24"/>
        </w:rPr>
        <w:t xml:space="preserve"> </w:t>
      </w:r>
      <w:r w:rsidRPr="008F63DF">
        <w:rPr>
          <w:rFonts w:ascii="Arial" w:hAnsi="Arial" w:cs="Arial"/>
          <w:sz w:val="24"/>
        </w:rPr>
        <w:t>jpg,</w:t>
      </w:r>
      <w:r w:rsidRPr="008F63DF">
        <w:rPr>
          <w:rFonts w:ascii="Arial" w:hAnsi="Arial" w:cs="Arial"/>
          <w:spacing w:val="1"/>
          <w:sz w:val="24"/>
        </w:rPr>
        <w:t xml:space="preserve"> </w:t>
      </w:r>
      <w:r w:rsidRPr="008F63DF">
        <w:rPr>
          <w:rFonts w:ascii="Arial" w:hAnsi="Arial" w:cs="Arial"/>
          <w:sz w:val="24"/>
        </w:rPr>
        <w:t>jpeg - для документов с текстовым содержанием, в том числе</w:t>
      </w:r>
      <w:r w:rsidRPr="008F63DF">
        <w:rPr>
          <w:rFonts w:ascii="Arial" w:hAnsi="Arial" w:cs="Arial"/>
          <w:spacing w:val="1"/>
          <w:sz w:val="24"/>
        </w:rPr>
        <w:t xml:space="preserve"> </w:t>
      </w:r>
      <w:r w:rsidRPr="008F63DF">
        <w:rPr>
          <w:rFonts w:ascii="Arial" w:hAnsi="Arial" w:cs="Arial"/>
          <w:sz w:val="24"/>
        </w:rPr>
        <w:t>включающих</w:t>
      </w:r>
      <w:r w:rsidRPr="008F63DF">
        <w:rPr>
          <w:rFonts w:ascii="Arial" w:hAnsi="Arial" w:cs="Arial"/>
          <w:spacing w:val="-4"/>
          <w:sz w:val="24"/>
        </w:rPr>
        <w:t xml:space="preserve"> </w:t>
      </w:r>
      <w:r w:rsidRPr="008F63DF">
        <w:rPr>
          <w:rFonts w:ascii="Arial" w:hAnsi="Arial" w:cs="Arial"/>
          <w:sz w:val="24"/>
        </w:rPr>
        <w:t>формулы</w:t>
      </w:r>
      <w:r w:rsidRPr="008F63DF">
        <w:rPr>
          <w:rFonts w:ascii="Arial" w:hAnsi="Arial" w:cs="Arial"/>
          <w:spacing w:val="-5"/>
          <w:sz w:val="24"/>
        </w:rPr>
        <w:t xml:space="preserve"> </w:t>
      </w:r>
      <w:r w:rsidRPr="008F63DF">
        <w:rPr>
          <w:rFonts w:ascii="Arial" w:hAnsi="Arial" w:cs="Arial"/>
          <w:sz w:val="24"/>
        </w:rPr>
        <w:t>и</w:t>
      </w:r>
      <w:r w:rsidRPr="008F63DF">
        <w:rPr>
          <w:rFonts w:ascii="Arial" w:hAnsi="Arial" w:cs="Arial"/>
          <w:sz w:val="24"/>
        </w:rPr>
        <w:tab/>
        <w:t>(или)</w:t>
      </w:r>
      <w:r w:rsidRPr="008F63DF">
        <w:rPr>
          <w:rFonts w:ascii="Arial" w:hAnsi="Arial" w:cs="Arial"/>
          <w:spacing w:val="-4"/>
          <w:sz w:val="24"/>
        </w:rPr>
        <w:t xml:space="preserve"> </w:t>
      </w:r>
      <w:r w:rsidRPr="008F63DF">
        <w:rPr>
          <w:rFonts w:ascii="Arial" w:hAnsi="Arial" w:cs="Arial"/>
          <w:sz w:val="24"/>
        </w:rPr>
        <w:t>графические</w:t>
      </w:r>
      <w:r w:rsidRPr="008F63DF">
        <w:rPr>
          <w:rFonts w:ascii="Arial" w:hAnsi="Arial" w:cs="Arial"/>
          <w:spacing w:val="-4"/>
          <w:sz w:val="24"/>
        </w:rPr>
        <w:t xml:space="preserve"> </w:t>
      </w:r>
      <w:r w:rsidRPr="008F63DF">
        <w:rPr>
          <w:rFonts w:ascii="Arial" w:hAnsi="Arial" w:cs="Arial"/>
          <w:sz w:val="24"/>
        </w:rPr>
        <w:t>изображения</w:t>
      </w:r>
      <w:r w:rsidRPr="008F63DF">
        <w:rPr>
          <w:rFonts w:ascii="Arial" w:hAnsi="Arial" w:cs="Arial"/>
          <w:sz w:val="24"/>
        </w:rPr>
        <w:tab/>
        <w:t>(за исключением</w:t>
      </w:r>
      <w:r w:rsidRPr="008F63DF">
        <w:rPr>
          <w:rFonts w:ascii="Arial" w:hAnsi="Arial" w:cs="Arial"/>
          <w:spacing w:val="1"/>
          <w:sz w:val="24"/>
        </w:rPr>
        <w:t xml:space="preserve"> </w:t>
      </w:r>
      <w:r w:rsidRPr="008F63DF">
        <w:rPr>
          <w:rFonts w:ascii="Arial" w:hAnsi="Arial" w:cs="Arial"/>
          <w:sz w:val="24"/>
        </w:rPr>
        <w:t>документов, указанных в подпункте "в" настоящего пункта), а также документов с</w:t>
      </w:r>
      <w:r w:rsidRPr="008F63DF">
        <w:rPr>
          <w:rFonts w:ascii="Arial" w:hAnsi="Arial" w:cs="Arial"/>
          <w:spacing w:val="-67"/>
          <w:sz w:val="24"/>
        </w:rPr>
        <w:t xml:space="preserve">  </w:t>
      </w:r>
      <w:r w:rsidRPr="008F63DF">
        <w:rPr>
          <w:rFonts w:ascii="Arial" w:hAnsi="Arial" w:cs="Arial"/>
          <w:sz w:val="24"/>
        </w:rPr>
        <w:t>графическим</w:t>
      </w:r>
      <w:r w:rsidRPr="008F63DF">
        <w:rPr>
          <w:rFonts w:ascii="Arial" w:hAnsi="Arial" w:cs="Arial"/>
          <w:spacing w:val="-1"/>
          <w:sz w:val="24"/>
        </w:rPr>
        <w:t xml:space="preserve"> </w:t>
      </w:r>
      <w:r w:rsidRPr="008F63DF">
        <w:rPr>
          <w:rFonts w:ascii="Arial" w:hAnsi="Arial" w:cs="Arial"/>
          <w:sz w:val="24"/>
        </w:rPr>
        <w:t>содержанием.</w:t>
      </w:r>
    </w:p>
    <w:p w:rsidR="00271CB9" w:rsidRPr="008F63DF" w:rsidRDefault="00271CB9" w:rsidP="00271CB9">
      <w:pPr>
        <w:pStyle w:val="a8"/>
        <w:jc w:val="both"/>
        <w:rPr>
          <w:rFonts w:ascii="Arial" w:hAnsi="Arial" w:cs="Arial"/>
          <w:sz w:val="24"/>
        </w:rPr>
      </w:pPr>
      <w:r w:rsidRPr="008F63DF">
        <w:rPr>
          <w:rFonts w:ascii="Arial" w:hAnsi="Arial" w:cs="Arial"/>
          <w:sz w:val="24"/>
        </w:rPr>
        <w:tab/>
        <w:t>Допускается формирование электронного документа путем сканирования</w:t>
      </w:r>
      <w:r w:rsidRPr="008F63DF">
        <w:rPr>
          <w:rFonts w:ascii="Arial" w:hAnsi="Arial" w:cs="Arial"/>
          <w:spacing w:val="1"/>
          <w:sz w:val="24"/>
        </w:rPr>
        <w:t xml:space="preserve"> </w:t>
      </w:r>
      <w:r w:rsidRPr="008F63DF">
        <w:rPr>
          <w:rFonts w:ascii="Arial" w:hAnsi="Arial" w:cs="Arial"/>
          <w:sz w:val="24"/>
        </w:rPr>
        <w:t>непосредственно</w:t>
      </w:r>
      <w:r w:rsidRPr="008F63DF">
        <w:rPr>
          <w:rFonts w:ascii="Arial" w:hAnsi="Arial" w:cs="Arial"/>
          <w:spacing w:val="-5"/>
          <w:sz w:val="24"/>
        </w:rPr>
        <w:t xml:space="preserve"> </w:t>
      </w:r>
      <w:r w:rsidRPr="008F63DF">
        <w:rPr>
          <w:rFonts w:ascii="Arial" w:hAnsi="Arial" w:cs="Arial"/>
          <w:sz w:val="24"/>
        </w:rPr>
        <w:t>с</w:t>
      </w:r>
      <w:r w:rsidRPr="008F63DF">
        <w:rPr>
          <w:rFonts w:ascii="Arial" w:hAnsi="Arial" w:cs="Arial"/>
          <w:spacing w:val="-6"/>
          <w:sz w:val="24"/>
        </w:rPr>
        <w:t xml:space="preserve"> </w:t>
      </w:r>
      <w:r w:rsidRPr="008F63DF">
        <w:rPr>
          <w:rFonts w:ascii="Arial" w:hAnsi="Arial" w:cs="Arial"/>
          <w:sz w:val="24"/>
        </w:rPr>
        <w:t>оригинала</w:t>
      </w:r>
      <w:r w:rsidRPr="008F63DF">
        <w:rPr>
          <w:rFonts w:ascii="Arial" w:hAnsi="Arial" w:cs="Arial"/>
          <w:spacing w:val="-6"/>
          <w:sz w:val="24"/>
        </w:rPr>
        <w:t xml:space="preserve"> </w:t>
      </w:r>
      <w:r w:rsidRPr="008F63DF">
        <w:rPr>
          <w:rFonts w:ascii="Arial" w:hAnsi="Arial" w:cs="Arial"/>
          <w:sz w:val="24"/>
        </w:rPr>
        <w:t>документа</w:t>
      </w:r>
      <w:r w:rsidRPr="008F63DF">
        <w:rPr>
          <w:rFonts w:ascii="Arial" w:hAnsi="Arial" w:cs="Arial"/>
          <w:spacing w:val="54"/>
          <w:sz w:val="24"/>
        </w:rPr>
        <w:t xml:space="preserve"> </w:t>
      </w:r>
      <w:r w:rsidRPr="008F63DF">
        <w:rPr>
          <w:rFonts w:ascii="Arial" w:hAnsi="Arial" w:cs="Arial"/>
          <w:sz w:val="24"/>
        </w:rPr>
        <w:t>(использование</w:t>
      </w:r>
      <w:r w:rsidRPr="008F63DF">
        <w:rPr>
          <w:rFonts w:ascii="Arial" w:hAnsi="Arial" w:cs="Arial"/>
          <w:spacing w:val="-5"/>
          <w:sz w:val="24"/>
        </w:rPr>
        <w:t xml:space="preserve"> </w:t>
      </w:r>
      <w:r w:rsidRPr="008F63DF">
        <w:rPr>
          <w:rFonts w:ascii="Arial" w:hAnsi="Arial" w:cs="Arial"/>
          <w:sz w:val="24"/>
        </w:rPr>
        <w:t>копий</w:t>
      </w:r>
      <w:r w:rsidRPr="008F63DF">
        <w:rPr>
          <w:rFonts w:ascii="Arial" w:hAnsi="Arial" w:cs="Arial"/>
          <w:spacing w:val="-5"/>
          <w:sz w:val="24"/>
        </w:rPr>
        <w:t xml:space="preserve"> </w:t>
      </w:r>
      <w:r w:rsidRPr="008F63DF">
        <w:rPr>
          <w:rFonts w:ascii="Arial" w:hAnsi="Arial" w:cs="Arial"/>
          <w:sz w:val="24"/>
        </w:rPr>
        <w:t>не</w:t>
      </w:r>
      <w:r w:rsidRPr="008F63DF">
        <w:rPr>
          <w:rFonts w:ascii="Arial" w:hAnsi="Arial" w:cs="Arial"/>
          <w:spacing w:val="-6"/>
          <w:sz w:val="24"/>
        </w:rPr>
        <w:t xml:space="preserve"> </w:t>
      </w:r>
      <w:r w:rsidRPr="008F63DF">
        <w:rPr>
          <w:rFonts w:ascii="Arial" w:hAnsi="Arial" w:cs="Arial"/>
          <w:sz w:val="24"/>
        </w:rPr>
        <w:t>допускается),</w:t>
      </w:r>
      <w:r w:rsidRPr="008F63DF">
        <w:rPr>
          <w:rFonts w:ascii="Arial" w:hAnsi="Arial" w:cs="Arial"/>
          <w:spacing w:val="-67"/>
          <w:sz w:val="24"/>
        </w:rPr>
        <w:t xml:space="preserve"> </w:t>
      </w:r>
      <w:r w:rsidRPr="008F63DF">
        <w:rPr>
          <w:rFonts w:ascii="Arial" w:hAnsi="Arial" w:cs="Arial"/>
          <w:sz w:val="24"/>
        </w:rPr>
        <w:t>которое осуществляется с сохранением ориентации оригинала документа в</w:t>
      </w:r>
      <w:r w:rsidRPr="008F63DF">
        <w:rPr>
          <w:rFonts w:ascii="Arial" w:hAnsi="Arial" w:cs="Arial"/>
          <w:spacing w:val="1"/>
          <w:sz w:val="24"/>
        </w:rPr>
        <w:t xml:space="preserve"> </w:t>
      </w:r>
      <w:r w:rsidRPr="008F63DF">
        <w:rPr>
          <w:rFonts w:ascii="Arial" w:hAnsi="Arial" w:cs="Arial"/>
          <w:sz w:val="24"/>
        </w:rPr>
        <w:t>разрешении</w:t>
      </w:r>
      <w:r w:rsidRPr="008F63DF">
        <w:rPr>
          <w:rFonts w:ascii="Arial" w:hAnsi="Arial" w:cs="Arial"/>
          <w:spacing w:val="-4"/>
          <w:sz w:val="24"/>
        </w:rPr>
        <w:t xml:space="preserve"> </w:t>
      </w:r>
      <w:r w:rsidRPr="008F63DF">
        <w:rPr>
          <w:rFonts w:ascii="Arial" w:hAnsi="Arial" w:cs="Arial"/>
          <w:sz w:val="24"/>
        </w:rPr>
        <w:t>300</w:t>
      </w:r>
      <w:r w:rsidRPr="008F63DF">
        <w:rPr>
          <w:rFonts w:ascii="Arial" w:hAnsi="Arial" w:cs="Arial"/>
          <w:spacing w:val="-2"/>
          <w:sz w:val="24"/>
        </w:rPr>
        <w:t xml:space="preserve"> </w:t>
      </w:r>
      <w:r w:rsidRPr="008F63DF">
        <w:rPr>
          <w:rFonts w:ascii="Arial" w:hAnsi="Arial" w:cs="Arial"/>
          <w:sz w:val="24"/>
        </w:rPr>
        <w:t>-</w:t>
      </w:r>
      <w:r w:rsidRPr="008F63DF">
        <w:rPr>
          <w:rFonts w:ascii="Arial" w:hAnsi="Arial" w:cs="Arial"/>
          <w:spacing w:val="-2"/>
          <w:sz w:val="24"/>
        </w:rPr>
        <w:t xml:space="preserve"> </w:t>
      </w:r>
      <w:r w:rsidRPr="008F63DF">
        <w:rPr>
          <w:rFonts w:ascii="Arial" w:hAnsi="Arial" w:cs="Arial"/>
          <w:sz w:val="24"/>
        </w:rPr>
        <w:t>500</w:t>
      </w:r>
      <w:r w:rsidRPr="008F63DF">
        <w:rPr>
          <w:rFonts w:ascii="Arial" w:hAnsi="Arial" w:cs="Arial"/>
          <w:spacing w:val="-3"/>
          <w:sz w:val="24"/>
        </w:rPr>
        <w:t xml:space="preserve"> </w:t>
      </w:r>
      <w:r w:rsidRPr="008F63DF">
        <w:rPr>
          <w:rFonts w:ascii="Arial" w:hAnsi="Arial" w:cs="Arial"/>
          <w:sz w:val="24"/>
        </w:rPr>
        <w:t>dpi</w:t>
      </w:r>
      <w:r w:rsidRPr="008F63DF">
        <w:rPr>
          <w:rFonts w:ascii="Arial" w:hAnsi="Arial" w:cs="Arial"/>
          <w:spacing w:val="-2"/>
          <w:sz w:val="24"/>
        </w:rPr>
        <w:t xml:space="preserve"> </w:t>
      </w:r>
      <w:r w:rsidRPr="008F63DF">
        <w:rPr>
          <w:rFonts w:ascii="Arial" w:hAnsi="Arial" w:cs="Arial"/>
          <w:sz w:val="24"/>
        </w:rPr>
        <w:t>(масштаб</w:t>
      </w:r>
      <w:r w:rsidRPr="008F63DF">
        <w:rPr>
          <w:rFonts w:ascii="Arial" w:hAnsi="Arial" w:cs="Arial"/>
          <w:spacing w:val="-4"/>
          <w:sz w:val="24"/>
        </w:rPr>
        <w:t xml:space="preserve"> </w:t>
      </w:r>
      <w:r w:rsidRPr="008F63DF">
        <w:rPr>
          <w:rFonts w:ascii="Arial" w:hAnsi="Arial" w:cs="Arial"/>
          <w:sz w:val="24"/>
        </w:rPr>
        <w:t>1:1)</w:t>
      </w:r>
      <w:r w:rsidRPr="008F63DF">
        <w:rPr>
          <w:rFonts w:ascii="Arial" w:hAnsi="Arial" w:cs="Arial"/>
          <w:spacing w:val="-4"/>
          <w:sz w:val="24"/>
        </w:rPr>
        <w:t xml:space="preserve"> </w:t>
      </w:r>
      <w:r w:rsidRPr="008F63DF">
        <w:rPr>
          <w:rFonts w:ascii="Arial" w:hAnsi="Arial" w:cs="Arial"/>
          <w:sz w:val="24"/>
        </w:rPr>
        <w:t>с</w:t>
      </w:r>
      <w:r w:rsidRPr="008F63DF">
        <w:rPr>
          <w:rFonts w:ascii="Arial" w:hAnsi="Arial" w:cs="Arial"/>
          <w:spacing w:val="-4"/>
          <w:sz w:val="24"/>
        </w:rPr>
        <w:t xml:space="preserve"> </w:t>
      </w:r>
      <w:r w:rsidRPr="008F63DF">
        <w:rPr>
          <w:rFonts w:ascii="Arial" w:hAnsi="Arial" w:cs="Arial"/>
          <w:sz w:val="24"/>
        </w:rPr>
        <w:t>использованием</w:t>
      </w:r>
      <w:r w:rsidRPr="008F63DF">
        <w:rPr>
          <w:rFonts w:ascii="Arial" w:hAnsi="Arial" w:cs="Arial"/>
          <w:spacing w:val="-4"/>
          <w:sz w:val="24"/>
        </w:rPr>
        <w:t xml:space="preserve"> </w:t>
      </w:r>
      <w:r w:rsidRPr="008F63DF">
        <w:rPr>
          <w:rFonts w:ascii="Arial" w:hAnsi="Arial" w:cs="Arial"/>
          <w:sz w:val="24"/>
        </w:rPr>
        <w:t>следующих</w:t>
      </w:r>
      <w:r w:rsidRPr="008F63DF">
        <w:rPr>
          <w:rFonts w:ascii="Arial" w:hAnsi="Arial" w:cs="Arial"/>
          <w:spacing w:val="-3"/>
          <w:sz w:val="24"/>
        </w:rPr>
        <w:t xml:space="preserve"> </w:t>
      </w:r>
      <w:r w:rsidRPr="008F63DF">
        <w:rPr>
          <w:rFonts w:ascii="Arial" w:hAnsi="Arial" w:cs="Arial"/>
          <w:sz w:val="24"/>
        </w:rPr>
        <w:t>режимов:</w:t>
      </w:r>
    </w:p>
    <w:p w:rsidR="00271CB9" w:rsidRPr="008F63DF" w:rsidRDefault="00271CB9" w:rsidP="00271CB9">
      <w:pPr>
        <w:pStyle w:val="a8"/>
        <w:jc w:val="both"/>
        <w:rPr>
          <w:rFonts w:ascii="Arial" w:hAnsi="Arial" w:cs="Arial"/>
          <w:sz w:val="24"/>
        </w:rPr>
      </w:pPr>
      <w:r w:rsidRPr="008F63DF">
        <w:rPr>
          <w:rFonts w:ascii="Arial" w:hAnsi="Arial" w:cs="Arial"/>
          <w:sz w:val="24"/>
        </w:rPr>
        <w:tab/>
      </w:r>
      <w:proofErr w:type="gramStart"/>
      <w:r w:rsidRPr="008F63DF">
        <w:rPr>
          <w:rFonts w:ascii="Arial" w:hAnsi="Arial" w:cs="Arial"/>
          <w:sz w:val="24"/>
        </w:rPr>
        <w:t>- «черно-белый»</w:t>
      </w:r>
      <w:r w:rsidRPr="008F63DF">
        <w:rPr>
          <w:rFonts w:ascii="Arial" w:hAnsi="Arial" w:cs="Arial"/>
          <w:spacing w:val="39"/>
          <w:sz w:val="24"/>
        </w:rPr>
        <w:t xml:space="preserve"> </w:t>
      </w:r>
      <w:r w:rsidRPr="008F63DF">
        <w:rPr>
          <w:rFonts w:ascii="Arial" w:hAnsi="Arial" w:cs="Arial"/>
          <w:sz w:val="24"/>
        </w:rPr>
        <w:t>(при</w:t>
      </w:r>
      <w:r w:rsidRPr="008F63DF">
        <w:rPr>
          <w:rFonts w:ascii="Arial" w:hAnsi="Arial" w:cs="Arial"/>
          <w:spacing w:val="-4"/>
          <w:sz w:val="24"/>
        </w:rPr>
        <w:t xml:space="preserve"> </w:t>
      </w:r>
      <w:r w:rsidRPr="008F63DF">
        <w:rPr>
          <w:rFonts w:ascii="Arial" w:hAnsi="Arial" w:cs="Arial"/>
          <w:sz w:val="24"/>
        </w:rPr>
        <w:t>отсутствии</w:t>
      </w:r>
      <w:r w:rsidRPr="008F63DF">
        <w:rPr>
          <w:rFonts w:ascii="Arial" w:hAnsi="Arial" w:cs="Arial"/>
          <w:spacing w:val="-5"/>
          <w:sz w:val="24"/>
        </w:rPr>
        <w:t xml:space="preserve"> </w:t>
      </w:r>
      <w:r w:rsidRPr="008F63DF">
        <w:rPr>
          <w:rFonts w:ascii="Arial" w:hAnsi="Arial" w:cs="Arial"/>
          <w:sz w:val="24"/>
        </w:rPr>
        <w:t>в</w:t>
      </w:r>
      <w:r w:rsidRPr="008F63DF">
        <w:rPr>
          <w:rFonts w:ascii="Arial" w:hAnsi="Arial" w:cs="Arial"/>
          <w:spacing w:val="-4"/>
          <w:sz w:val="24"/>
        </w:rPr>
        <w:t xml:space="preserve"> </w:t>
      </w:r>
      <w:r w:rsidRPr="008F63DF">
        <w:rPr>
          <w:rFonts w:ascii="Arial" w:hAnsi="Arial" w:cs="Arial"/>
          <w:sz w:val="24"/>
        </w:rPr>
        <w:t>документе</w:t>
      </w:r>
      <w:r w:rsidRPr="008F63DF">
        <w:rPr>
          <w:rFonts w:ascii="Arial" w:hAnsi="Arial" w:cs="Arial"/>
          <w:spacing w:val="-5"/>
          <w:sz w:val="24"/>
        </w:rPr>
        <w:t xml:space="preserve"> </w:t>
      </w:r>
      <w:r w:rsidRPr="008F63DF">
        <w:rPr>
          <w:rFonts w:ascii="Arial" w:hAnsi="Arial" w:cs="Arial"/>
          <w:sz w:val="24"/>
        </w:rPr>
        <w:t>графических</w:t>
      </w:r>
      <w:r w:rsidRPr="008F63DF">
        <w:rPr>
          <w:rFonts w:ascii="Arial" w:hAnsi="Arial" w:cs="Arial"/>
          <w:spacing w:val="-4"/>
          <w:sz w:val="24"/>
        </w:rPr>
        <w:t xml:space="preserve"> </w:t>
      </w:r>
      <w:r w:rsidRPr="008F63DF">
        <w:rPr>
          <w:rFonts w:ascii="Arial" w:hAnsi="Arial" w:cs="Arial"/>
          <w:sz w:val="24"/>
        </w:rPr>
        <w:t>изображений</w:t>
      </w:r>
      <w:r w:rsidRPr="008F63DF">
        <w:rPr>
          <w:rFonts w:ascii="Arial" w:hAnsi="Arial" w:cs="Arial"/>
          <w:spacing w:val="-4"/>
          <w:sz w:val="24"/>
        </w:rPr>
        <w:t xml:space="preserve"> </w:t>
      </w:r>
      <w:r w:rsidRPr="008F63DF">
        <w:rPr>
          <w:rFonts w:ascii="Arial" w:hAnsi="Arial" w:cs="Arial"/>
          <w:sz w:val="24"/>
        </w:rPr>
        <w:t>и</w:t>
      </w:r>
      <w:proofErr w:type="gramEnd"/>
    </w:p>
    <w:p w:rsidR="00271CB9" w:rsidRPr="008F63DF" w:rsidRDefault="00271CB9" w:rsidP="00271CB9">
      <w:pPr>
        <w:pStyle w:val="a8"/>
        <w:jc w:val="both"/>
        <w:rPr>
          <w:rFonts w:ascii="Arial" w:hAnsi="Arial" w:cs="Arial"/>
          <w:sz w:val="24"/>
        </w:rPr>
      </w:pPr>
      <w:r w:rsidRPr="008F63DF">
        <w:rPr>
          <w:rFonts w:ascii="Arial" w:hAnsi="Arial" w:cs="Arial"/>
          <w:sz w:val="24"/>
        </w:rPr>
        <w:t>(или)</w:t>
      </w:r>
      <w:r w:rsidRPr="008F63DF">
        <w:rPr>
          <w:rFonts w:ascii="Arial" w:hAnsi="Arial" w:cs="Arial"/>
          <w:spacing w:val="-3"/>
          <w:sz w:val="24"/>
        </w:rPr>
        <w:t xml:space="preserve"> </w:t>
      </w:r>
      <w:r w:rsidRPr="008F63DF">
        <w:rPr>
          <w:rFonts w:ascii="Arial" w:hAnsi="Arial" w:cs="Arial"/>
          <w:sz w:val="24"/>
        </w:rPr>
        <w:t>цветного</w:t>
      </w:r>
      <w:r w:rsidRPr="008F63DF">
        <w:rPr>
          <w:rFonts w:ascii="Arial" w:hAnsi="Arial" w:cs="Arial"/>
          <w:spacing w:val="-3"/>
          <w:sz w:val="24"/>
        </w:rPr>
        <w:t xml:space="preserve"> </w:t>
      </w:r>
      <w:r w:rsidRPr="008F63DF">
        <w:rPr>
          <w:rFonts w:ascii="Arial" w:hAnsi="Arial" w:cs="Arial"/>
          <w:sz w:val="24"/>
        </w:rPr>
        <w:t>текста);</w:t>
      </w:r>
    </w:p>
    <w:p w:rsidR="00271CB9" w:rsidRPr="008F63DF" w:rsidRDefault="00271CB9" w:rsidP="00271CB9">
      <w:pPr>
        <w:pStyle w:val="a8"/>
        <w:jc w:val="both"/>
        <w:rPr>
          <w:rFonts w:ascii="Arial" w:hAnsi="Arial" w:cs="Arial"/>
          <w:sz w:val="24"/>
        </w:rPr>
      </w:pPr>
      <w:r w:rsidRPr="008F63DF">
        <w:rPr>
          <w:rFonts w:ascii="Arial" w:hAnsi="Arial" w:cs="Arial"/>
          <w:sz w:val="24"/>
        </w:rPr>
        <w:tab/>
        <w:t>- «оттенки серого»</w:t>
      </w:r>
      <w:r w:rsidRPr="008F63DF">
        <w:rPr>
          <w:rFonts w:ascii="Arial" w:hAnsi="Arial" w:cs="Arial"/>
          <w:spacing w:val="1"/>
          <w:sz w:val="24"/>
        </w:rPr>
        <w:t xml:space="preserve"> </w:t>
      </w:r>
      <w:r w:rsidRPr="008F63DF">
        <w:rPr>
          <w:rFonts w:ascii="Arial" w:hAnsi="Arial" w:cs="Arial"/>
          <w:sz w:val="24"/>
        </w:rPr>
        <w:t>(при наличии в документе графических изображений,</w:t>
      </w:r>
      <w:r w:rsidRPr="008F63DF">
        <w:rPr>
          <w:rFonts w:ascii="Arial" w:hAnsi="Arial" w:cs="Arial"/>
          <w:spacing w:val="-67"/>
          <w:sz w:val="24"/>
        </w:rPr>
        <w:t xml:space="preserve"> </w:t>
      </w:r>
      <w:r w:rsidRPr="008F63DF">
        <w:rPr>
          <w:rFonts w:ascii="Arial" w:hAnsi="Arial" w:cs="Arial"/>
          <w:sz w:val="24"/>
        </w:rPr>
        <w:t>отличных</w:t>
      </w:r>
      <w:r w:rsidRPr="008F63DF">
        <w:rPr>
          <w:rFonts w:ascii="Arial" w:hAnsi="Arial" w:cs="Arial"/>
          <w:spacing w:val="-1"/>
          <w:sz w:val="24"/>
        </w:rPr>
        <w:t xml:space="preserve"> </w:t>
      </w:r>
      <w:r w:rsidRPr="008F63DF">
        <w:rPr>
          <w:rFonts w:ascii="Arial" w:hAnsi="Arial" w:cs="Arial"/>
          <w:sz w:val="24"/>
        </w:rPr>
        <w:t>от</w:t>
      </w:r>
      <w:r w:rsidRPr="008F63DF">
        <w:rPr>
          <w:rFonts w:ascii="Arial" w:hAnsi="Arial" w:cs="Arial"/>
          <w:spacing w:val="-1"/>
          <w:sz w:val="24"/>
        </w:rPr>
        <w:t xml:space="preserve"> </w:t>
      </w:r>
      <w:r w:rsidRPr="008F63DF">
        <w:rPr>
          <w:rFonts w:ascii="Arial" w:hAnsi="Arial" w:cs="Arial"/>
          <w:sz w:val="24"/>
        </w:rPr>
        <w:t>цветного графического</w:t>
      </w:r>
      <w:r w:rsidRPr="008F63DF">
        <w:rPr>
          <w:rFonts w:ascii="Arial" w:hAnsi="Arial" w:cs="Arial"/>
          <w:spacing w:val="-1"/>
          <w:sz w:val="24"/>
        </w:rPr>
        <w:t xml:space="preserve"> </w:t>
      </w:r>
      <w:r w:rsidRPr="008F63DF">
        <w:rPr>
          <w:rFonts w:ascii="Arial" w:hAnsi="Arial" w:cs="Arial"/>
          <w:sz w:val="24"/>
        </w:rPr>
        <w:t>изображения);</w:t>
      </w:r>
    </w:p>
    <w:p w:rsidR="00271CB9" w:rsidRPr="008F63DF" w:rsidRDefault="00271CB9" w:rsidP="00271CB9">
      <w:pPr>
        <w:pStyle w:val="a8"/>
        <w:jc w:val="both"/>
        <w:rPr>
          <w:rFonts w:ascii="Arial" w:hAnsi="Arial" w:cs="Arial"/>
          <w:sz w:val="24"/>
        </w:rPr>
      </w:pPr>
      <w:r w:rsidRPr="008F63DF">
        <w:rPr>
          <w:rFonts w:ascii="Arial" w:hAnsi="Arial" w:cs="Arial"/>
          <w:sz w:val="24"/>
        </w:rPr>
        <w:tab/>
        <w:t>- «цветной»</w:t>
      </w:r>
      <w:r w:rsidRPr="008F63DF">
        <w:rPr>
          <w:rFonts w:ascii="Arial" w:hAnsi="Arial" w:cs="Arial"/>
          <w:spacing w:val="-4"/>
          <w:sz w:val="24"/>
        </w:rPr>
        <w:t xml:space="preserve"> </w:t>
      </w:r>
      <w:r w:rsidRPr="008F63DF">
        <w:rPr>
          <w:rFonts w:ascii="Arial" w:hAnsi="Arial" w:cs="Arial"/>
          <w:sz w:val="24"/>
        </w:rPr>
        <w:t>или</w:t>
      </w:r>
      <w:r w:rsidRPr="008F63DF">
        <w:rPr>
          <w:rFonts w:ascii="Arial" w:hAnsi="Arial" w:cs="Arial"/>
          <w:spacing w:val="30"/>
          <w:sz w:val="24"/>
        </w:rPr>
        <w:t xml:space="preserve"> </w:t>
      </w:r>
      <w:r w:rsidRPr="008F63DF">
        <w:rPr>
          <w:rFonts w:ascii="Arial" w:hAnsi="Arial" w:cs="Arial"/>
          <w:sz w:val="24"/>
        </w:rPr>
        <w:t>«режим</w:t>
      </w:r>
      <w:r w:rsidRPr="008F63DF">
        <w:rPr>
          <w:rFonts w:ascii="Arial" w:hAnsi="Arial" w:cs="Arial"/>
          <w:spacing w:val="-5"/>
          <w:sz w:val="24"/>
        </w:rPr>
        <w:t xml:space="preserve"> </w:t>
      </w:r>
      <w:r w:rsidRPr="008F63DF">
        <w:rPr>
          <w:rFonts w:ascii="Arial" w:hAnsi="Arial" w:cs="Arial"/>
          <w:sz w:val="24"/>
        </w:rPr>
        <w:t>полной</w:t>
      </w:r>
      <w:r w:rsidRPr="008F63DF">
        <w:rPr>
          <w:rFonts w:ascii="Arial" w:hAnsi="Arial" w:cs="Arial"/>
          <w:spacing w:val="-3"/>
          <w:sz w:val="24"/>
        </w:rPr>
        <w:t xml:space="preserve"> </w:t>
      </w:r>
      <w:r w:rsidRPr="008F63DF">
        <w:rPr>
          <w:rFonts w:ascii="Arial" w:hAnsi="Arial" w:cs="Arial"/>
          <w:sz w:val="24"/>
        </w:rPr>
        <w:t>цветопередачи»</w:t>
      </w:r>
      <w:r w:rsidRPr="008F63DF">
        <w:rPr>
          <w:rFonts w:ascii="Arial" w:hAnsi="Arial" w:cs="Arial"/>
          <w:spacing w:val="28"/>
          <w:sz w:val="24"/>
        </w:rPr>
        <w:t xml:space="preserve"> </w:t>
      </w:r>
      <w:r w:rsidRPr="008F63DF">
        <w:rPr>
          <w:rFonts w:ascii="Arial" w:hAnsi="Arial" w:cs="Arial"/>
          <w:sz w:val="24"/>
        </w:rPr>
        <w:t>(при</w:t>
      </w:r>
      <w:r w:rsidRPr="008F63DF">
        <w:rPr>
          <w:rFonts w:ascii="Arial" w:hAnsi="Arial" w:cs="Arial"/>
          <w:spacing w:val="-3"/>
          <w:sz w:val="24"/>
        </w:rPr>
        <w:t xml:space="preserve"> </w:t>
      </w:r>
      <w:r w:rsidRPr="008F63DF">
        <w:rPr>
          <w:rFonts w:ascii="Arial" w:hAnsi="Arial" w:cs="Arial"/>
          <w:sz w:val="24"/>
        </w:rPr>
        <w:t>наличии</w:t>
      </w:r>
      <w:r w:rsidRPr="008F63DF">
        <w:rPr>
          <w:rFonts w:ascii="Arial" w:hAnsi="Arial" w:cs="Arial"/>
          <w:spacing w:val="-4"/>
          <w:sz w:val="24"/>
        </w:rPr>
        <w:t xml:space="preserve"> </w:t>
      </w:r>
      <w:r w:rsidRPr="008F63DF">
        <w:rPr>
          <w:rFonts w:ascii="Arial" w:hAnsi="Arial" w:cs="Arial"/>
          <w:sz w:val="24"/>
        </w:rPr>
        <w:t>в</w:t>
      </w:r>
      <w:r w:rsidRPr="008F63DF">
        <w:rPr>
          <w:rFonts w:ascii="Arial" w:hAnsi="Arial" w:cs="Arial"/>
          <w:spacing w:val="-3"/>
          <w:sz w:val="24"/>
        </w:rPr>
        <w:t xml:space="preserve"> </w:t>
      </w:r>
      <w:r w:rsidRPr="008F63DF">
        <w:rPr>
          <w:rFonts w:ascii="Arial" w:hAnsi="Arial" w:cs="Arial"/>
          <w:sz w:val="24"/>
        </w:rPr>
        <w:t>документе</w:t>
      </w:r>
      <w:r w:rsidRPr="008F63DF">
        <w:rPr>
          <w:rFonts w:ascii="Arial" w:hAnsi="Arial" w:cs="Arial"/>
          <w:spacing w:val="-67"/>
          <w:sz w:val="24"/>
        </w:rPr>
        <w:t xml:space="preserve"> </w:t>
      </w:r>
      <w:r w:rsidRPr="008F63DF">
        <w:rPr>
          <w:rFonts w:ascii="Arial" w:hAnsi="Arial" w:cs="Arial"/>
          <w:sz w:val="24"/>
        </w:rPr>
        <w:t>цветных</w:t>
      </w:r>
      <w:r w:rsidRPr="008F63DF">
        <w:rPr>
          <w:rFonts w:ascii="Arial" w:hAnsi="Arial" w:cs="Arial"/>
          <w:spacing w:val="-1"/>
          <w:sz w:val="24"/>
        </w:rPr>
        <w:t xml:space="preserve"> </w:t>
      </w:r>
      <w:r w:rsidRPr="008F63DF">
        <w:rPr>
          <w:rFonts w:ascii="Arial" w:hAnsi="Arial" w:cs="Arial"/>
          <w:sz w:val="24"/>
        </w:rPr>
        <w:t>графических</w:t>
      </w:r>
      <w:r w:rsidRPr="008F63DF">
        <w:rPr>
          <w:rFonts w:ascii="Arial" w:hAnsi="Arial" w:cs="Arial"/>
          <w:spacing w:val="-1"/>
          <w:sz w:val="24"/>
        </w:rPr>
        <w:t xml:space="preserve"> </w:t>
      </w:r>
      <w:r w:rsidRPr="008F63DF">
        <w:rPr>
          <w:rFonts w:ascii="Arial" w:hAnsi="Arial" w:cs="Arial"/>
          <w:sz w:val="24"/>
        </w:rPr>
        <w:t>изображений</w:t>
      </w:r>
      <w:r w:rsidRPr="008F63DF">
        <w:rPr>
          <w:rFonts w:ascii="Arial" w:hAnsi="Arial" w:cs="Arial"/>
          <w:spacing w:val="-1"/>
          <w:sz w:val="24"/>
        </w:rPr>
        <w:t xml:space="preserve"> </w:t>
      </w:r>
      <w:r w:rsidRPr="008F63DF">
        <w:rPr>
          <w:rFonts w:ascii="Arial" w:hAnsi="Arial" w:cs="Arial"/>
          <w:sz w:val="24"/>
        </w:rPr>
        <w:t>либо</w:t>
      </w:r>
      <w:r w:rsidRPr="008F63DF">
        <w:rPr>
          <w:rFonts w:ascii="Arial" w:hAnsi="Arial" w:cs="Arial"/>
          <w:spacing w:val="-1"/>
          <w:sz w:val="24"/>
        </w:rPr>
        <w:t xml:space="preserve"> </w:t>
      </w:r>
      <w:r w:rsidRPr="008F63DF">
        <w:rPr>
          <w:rFonts w:ascii="Arial" w:hAnsi="Arial" w:cs="Arial"/>
          <w:sz w:val="24"/>
        </w:rPr>
        <w:t>цветного</w:t>
      </w:r>
      <w:r w:rsidRPr="008F63DF">
        <w:rPr>
          <w:rFonts w:ascii="Arial" w:hAnsi="Arial" w:cs="Arial"/>
          <w:spacing w:val="-1"/>
          <w:sz w:val="24"/>
        </w:rPr>
        <w:t xml:space="preserve"> </w:t>
      </w:r>
      <w:r w:rsidRPr="008F63DF">
        <w:rPr>
          <w:rFonts w:ascii="Arial" w:hAnsi="Arial" w:cs="Arial"/>
          <w:sz w:val="24"/>
        </w:rPr>
        <w:t>текста);</w:t>
      </w:r>
    </w:p>
    <w:p w:rsidR="00271CB9" w:rsidRPr="008F63DF" w:rsidRDefault="00271CB9" w:rsidP="00271CB9">
      <w:pPr>
        <w:pStyle w:val="a8"/>
        <w:jc w:val="both"/>
        <w:rPr>
          <w:rFonts w:ascii="Arial" w:hAnsi="Arial" w:cs="Arial"/>
          <w:sz w:val="24"/>
        </w:rPr>
      </w:pPr>
      <w:r w:rsidRPr="008F63DF">
        <w:rPr>
          <w:rFonts w:ascii="Arial" w:hAnsi="Arial" w:cs="Arial"/>
          <w:sz w:val="24"/>
        </w:rPr>
        <w:tab/>
        <w:t>- сохранением</w:t>
      </w:r>
      <w:r w:rsidRPr="008F63DF">
        <w:rPr>
          <w:rFonts w:ascii="Arial" w:hAnsi="Arial" w:cs="Arial"/>
          <w:spacing w:val="-6"/>
          <w:sz w:val="24"/>
        </w:rPr>
        <w:t xml:space="preserve"> </w:t>
      </w:r>
      <w:r w:rsidRPr="008F63DF">
        <w:rPr>
          <w:rFonts w:ascii="Arial" w:hAnsi="Arial" w:cs="Arial"/>
          <w:sz w:val="24"/>
        </w:rPr>
        <w:t>всех</w:t>
      </w:r>
      <w:r w:rsidRPr="008F63DF">
        <w:rPr>
          <w:rFonts w:ascii="Arial" w:hAnsi="Arial" w:cs="Arial"/>
          <w:spacing w:val="-6"/>
          <w:sz w:val="24"/>
        </w:rPr>
        <w:t xml:space="preserve"> </w:t>
      </w:r>
      <w:r w:rsidRPr="008F63DF">
        <w:rPr>
          <w:rFonts w:ascii="Arial" w:hAnsi="Arial" w:cs="Arial"/>
          <w:sz w:val="24"/>
        </w:rPr>
        <w:t>аутентичных</w:t>
      </w:r>
      <w:r w:rsidRPr="008F63DF">
        <w:rPr>
          <w:rFonts w:ascii="Arial" w:hAnsi="Arial" w:cs="Arial"/>
          <w:spacing w:val="-6"/>
          <w:sz w:val="24"/>
        </w:rPr>
        <w:t xml:space="preserve"> </w:t>
      </w:r>
      <w:r w:rsidRPr="008F63DF">
        <w:rPr>
          <w:rFonts w:ascii="Arial" w:hAnsi="Arial" w:cs="Arial"/>
          <w:sz w:val="24"/>
        </w:rPr>
        <w:t>признаков</w:t>
      </w:r>
      <w:r w:rsidRPr="008F63DF">
        <w:rPr>
          <w:rFonts w:ascii="Arial" w:hAnsi="Arial" w:cs="Arial"/>
          <w:spacing w:val="-5"/>
          <w:sz w:val="24"/>
        </w:rPr>
        <w:t xml:space="preserve"> </w:t>
      </w:r>
      <w:r w:rsidRPr="008F63DF">
        <w:rPr>
          <w:rFonts w:ascii="Arial" w:hAnsi="Arial" w:cs="Arial"/>
          <w:sz w:val="24"/>
        </w:rPr>
        <w:t>подлинности,</w:t>
      </w:r>
      <w:r w:rsidRPr="008F63DF">
        <w:rPr>
          <w:rFonts w:ascii="Arial" w:hAnsi="Arial" w:cs="Arial"/>
          <w:spacing w:val="-8"/>
          <w:sz w:val="24"/>
        </w:rPr>
        <w:t xml:space="preserve"> </w:t>
      </w:r>
      <w:r w:rsidRPr="008F63DF">
        <w:rPr>
          <w:rFonts w:ascii="Arial" w:hAnsi="Arial" w:cs="Arial"/>
          <w:sz w:val="24"/>
        </w:rPr>
        <w:t>а</w:t>
      </w:r>
      <w:r w:rsidRPr="008F63DF">
        <w:rPr>
          <w:rFonts w:ascii="Arial" w:hAnsi="Arial" w:cs="Arial"/>
          <w:spacing w:val="-7"/>
          <w:sz w:val="24"/>
        </w:rPr>
        <w:t xml:space="preserve"> </w:t>
      </w:r>
      <w:r w:rsidRPr="008F63DF">
        <w:rPr>
          <w:rFonts w:ascii="Arial" w:hAnsi="Arial" w:cs="Arial"/>
          <w:sz w:val="24"/>
        </w:rPr>
        <w:t>именно:</w:t>
      </w:r>
      <w:r w:rsidRPr="008F63DF">
        <w:rPr>
          <w:rFonts w:ascii="Arial" w:hAnsi="Arial" w:cs="Arial"/>
          <w:spacing w:val="-67"/>
          <w:sz w:val="24"/>
        </w:rPr>
        <w:t xml:space="preserve"> </w:t>
      </w:r>
      <w:r w:rsidRPr="008F63DF">
        <w:rPr>
          <w:rFonts w:ascii="Arial" w:hAnsi="Arial" w:cs="Arial"/>
          <w:sz w:val="24"/>
        </w:rPr>
        <w:t>графической</w:t>
      </w:r>
      <w:r w:rsidRPr="008F63DF">
        <w:rPr>
          <w:rFonts w:ascii="Arial" w:hAnsi="Arial" w:cs="Arial"/>
          <w:spacing w:val="-2"/>
          <w:sz w:val="24"/>
        </w:rPr>
        <w:t xml:space="preserve"> </w:t>
      </w:r>
      <w:r w:rsidRPr="008F63DF">
        <w:rPr>
          <w:rFonts w:ascii="Arial" w:hAnsi="Arial" w:cs="Arial"/>
          <w:sz w:val="24"/>
        </w:rPr>
        <w:t>подписи</w:t>
      </w:r>
      <w:r w:rsidRPr="008F63DF">
        <w:rPr>
          <w:rFonts w:ascii="Arial" w:hAnsi="Arial" w:cs="Arial"/>
          <w:spacing w:val="-1"/>
          <w:sz w:val="24"/>
        </w:rPr>
        <w:t xml:space="preserve"> </w:t>
      </w:r>
      <w:r w:rsidRPr="008F63DF">
        <w:rPr>
          <w:rFonts w:ascii="Arial" w:hAnsi="Arial" w:cs="Arial"/>
          <w:sz w:val="24"/>
        </w:rPr>
        <w:t>лица,</w:t>
      </w:r>
      <w:r w:rsidRPr="008F63DF">
        <w:rPr>
          <w:rFonts w:ascii="Arial" w:hAnsi="Arial" w:cs="Arial"/>
          <w:spacing w:val="-2"/>
          <w:sz w:val="24"/>
        </w:rPr>
        <w:t xml:space="preserve"> </w:t>
      </w:r>
      <w:r w:rsidRPr="008F63DF">
        <w:rPr>
          <w:rFonts w:ascii="Arial" w:hAnsi="Arial" w:cs="Arial"/>
          <w:sz w:val="24"/>
        </w:rPr>
        <w:t>печати,</w:t>
      </w:r>
      <w:r w:rsidRPr="008F63DF">
        <w:rPr>
          <w:rFonts w:ascii="Arial" w:hAnsi="Arial" w:cs="Arial"/>
          <w:spacing w:val="-1"/>
          <w:sz w:val="24"/>
        </w:rPr>
        <w:t xml:space="preserve"> </w:t>
      </w:r>
      <w:r w:rsidRPr="008F63DF">
        <w:rPr>
          <w:rFonts w:ascii="Arial" w:hAnsi="Arial" w:cs="Arial"/>
          <w:sz w:val="24"/>
        </w:rPr>
        <w:t>углового</w:t>
      </w:r>
      <w:r w:rsidRPr="008F63DF">
        <w:rPr>
          <w:rFonts w:ascii="Arial" w:hAnsi="Arial" w:cs="Arial"/>
          <w:spacing w:val="-1"/>
          <w:sz w:val="24"/>
        </w:rPr>
        <w:t xml:space="preserve"> </w:t>
      </w:r>
      <w:r w:rsidRPr="008F63DF">
        <w:rPr>
          <w:rFonts w:ascii="Arial" w:hAnsi="Arial" w:cs="Arial"/>
          <w:sz w:val="24"/>
        </w:rPr>
        <w:t>штампа</w:t>
      </w:r>
      <w:r w:rsidRPr="008F63DF">
        <w:rPr>
          <w:rFonts w:ascii="Arial" w:hAnsi="Arial" w:cs="Arial"/>
          <w:spacing w:val="-3"/>
          <w:sz w:val="24"/>
        </w:rPr>
        <w:t xml:space="preserve"> </w:t>
      </w:r>
      <w:r w:rsidRPr="008F63DF">
        <w:rPr>
          <w:rFonts w:ascii="Arial" w:hAnsi="Arial" w:cs="Arial"/>
          <w:sz w:val="24"/>
        </w:rPr>
        <w:t>бланка;</w:t>
      </w:r>
    </w:p>
    <w:p w:rsidR="00271CB9" w:rsidRPr="008F63DF" w:rsidRDefault="00271CB9" w:rsidP="00271CB9">
      <w:pPr>
        <w:pStyle w:val="a8"/>
        <w:jc w:val="both"/>
        <w:rPr>
          <w:rFonts w:ascii="Arial" w:hAnsi="Arial" w:cs="Arial"/>
          <w:sz w:val="24"/>
        </w:rPr>
      </w:pPr>
      <w:r w:rsidRPr="008F63DF">
        <w:rPr>
          <w:rFonts w:ascii="Arial" w:hAnsi="Arial" w:cs="Arial"/>
          <w:sz w:val="24"/>
        </w:rPr>
        <w:tab/>
        <w:t>- количество файлов должно соответствовать количеству документов,</w:t>
      </w:r>
      <w:r w:rsidRPr="008F63DF">
        <w:rPr>
          <w:rFonts w:ascii="Arial" w:hAnsi="Arial" w:cs="Arial"/>
          <w:spacing w:val="-67"/>
          <w:sz w:val="24"/>
        </w:rPr>
        <w:t xml:space="preserve"> </w:t>
      </w:r>
      <w:r w:rsidRPr="008F63DF">
        <w:rPr>
          <w:rFonts w:ascii="Arial" w:hAnsi="Arial" w:cs="Arial"/>
          <w:sz w:val="24"/>
        </w:rPr>
        <w:t>каждый</w:t>
      </w:r>
      <w:r w:rsidRPr="008F63DF">
        <w:rPr>
          <w:rFonts w:ascii="Arial" w:hAnsi="Arial" w:cs="Arial"/>
          <w:spacing w:val="-5"/>
          <w:sz w:val="24"/>
        </w:rPr>
        <w:t xml:space="preserve"> </w:t>
      </w:r>
      <w:r w:rsidRPr="008F63DF">
        <w:rPr>
          <w:rFonts w:ascii="Arial" w:hAnsi="Arial" w:cs="Arial"/>
          <w:sz w:val="24"/>
        </w:rPr>
        <w:t>из</w:t>
      </w:r>
      <w:r w:rsidRPr="008F63DF">
        <w:rPr>
          <w:rFonts w:ascii="Arial" w:hAnsi="Arial" w:cs="Arial"/>
          <w:spacing w:val="-5"/>
          <w:sz w:val="24"/>
        </w:rPr>
        <w:t xml:space="preserve"> </w:t>
      </w:r>
      <w:r w:rsidRPr="008F63DF">
        <w:rPr>
          <w:rFonts w:ascii="Arial" w:hAnsi="Arial" w:cs="Arial"/>
          <w:sz w:val="24"/>
        </w:rPr>
        <w:t>которых</w:t>
      </w:r>
      <w:r w:rsidRPr="008F63DF">
        <w:rPr>
          <w:rFonts w:ascii="Arial" w:hAnsi="Arial" w:cs="Arial"/>
          <w:spacing w:val="-6"/>
          <w:sz w:val="24"/>
        </w:rPr>
        <w:t xml:space="preserve"> </w:t>
      </w:r>
      <w:r w:rsidRPr="008F63DF">
        <w:rPr>
          <w:rFonts w:ascii="Arial" w:hAnsi="Arial" w:cs="Arial"/>
          <w:sz w:val="24"/>
        </w:rPr>
        <w:t>содержит</w:t>
      </w:r>
      <w:r w:rsidRPr="008F63DF">
        <w:rPr>
          <w:rFonts w:ascii="Arial" w:hAnsi="Arial" w:cs="Arial"/>
          <w:spacing w:val="-5"/>
          <w:sz w:val="24"/>
        </w:rPr>
        <w:t xml:space="preserve"> </w:t>
      </w:r>
      <w:r w:rsidRPr="008F63DF">
        <w:rPr>
          <w:rFonts w:ascii="Arial" w:hAnsi="Arial" w:cs="Arial"/>
          <w:sz w:val="24"/>
        </w:rPr>
        <w:t>текстовую</w:t>
      </w:r>
      <w:r w:rsidRPr="008F63DF">
        <w:rPr>
          <w:rFonts w:ascii="Arial" w:hAnsi="Arial" w:cs="Arial"/>
          <w:spacing w:val="-4"/>
          <w:sz w:val="24"/>
        </w:rPr>
        <w:t xml:space="preserve"> </w:t>
      </w:r>
      <w:r w:rsidRPr="008F63DF">
        <w:rPr>
          <w:rFonts w:ascii="Arial" w:hAnsi="Arial" w:cs="Arial"/>
          <w:sz w:val="24"/>
        </w:rPr>
        <w:t>и</w:t>
      </w:r>
      <w:r w:rsidRPr="008F63DF">
        <w:rPr>
          <w:rFonts w:ascii="Arial" w:hAnsi="Arial" w:cs="Arial"/>
          <w:spacing w:val="-5"/>
          <w:sz w:val="24"/>
        </w:rPr>
        <w:t xml:space="preserve"> </w:t>
      </w:r>
      <w:r w:rsidRPr="008F63DF">
        <w:rPr>
          <w:rFonts w:ascii="Arial" w:hAnsi="Arial" w:cs="Arial"/>
          <w:sz w:val="24"/>
        </w:rPr>
        <w:t>(или)</w:t>
      </w:r>
      <w:r w:rsidRPr="008F63DF">
        <w:rPr>
          <w:rFonts w:ascii="Arial" w:hAnsi="Arial" w:cs="Arial"/>
          <w:spacing w:val="-5"/>
          <w:sz w:val="24"/>
        </w:rPr>
        <w:t xml:space="preserve"> </w:t>
      </w:r>
      <w:r w:rsidRPr="008F63DF">
        <w:rPr>
          <w:rFonts w:ascii="Arial" w:hAnsi="Arial" w:cs="Arial"/>
          <w:sz w:val="24"/>
        </w:rPr>
        <w:t>графическую</w:t>
      </w:r>
      <w:r w:rsidRPr="008F63DF">
        <w:rPr>
          <w:rFonts w:ascii="Arial" w:hAnsi="Arial" w:cs="Arial"/>
          <w:spacing w:val="-5"/>
          <w:sz w:val="24"/>
        </w:rPr>
        <w:t xml:space="preserve"> </w:t>
      </w:r>
      <w:r w:rsidRPr="008F63DF">
        <w:rPr>
          <w:rFonts w:ascii="Arial" w:hAnsi="Arial" w:cs="Arial"/>
          <w:sz w:val="24"/>
        </w:rPr>
        <w:t>информацию.</w:t>
      </w:r>
    </w:p>
    <w:p w:rsidR="00271CB9" w:rsidRPr="008F63DF" w:rsidRDefault="00271CB9" w:rsidP="00271CB9">
      <w:pPr>
        <w:pStyle w:val="a8"/>
        <w:jc w:val="both"/>
        <w:rPr>
          <w:rFonts w:ascii="Arial" w:hAnsi="Arial" w:cs="Arial"/>
          <w:sz w:val="24"/>
        </w:rPr>
      </w:pPr>
      <w:r w:rsidRPr="008F63DF">
        <w:rPr>
          <w:rFonts w:ascii="Arial" w:hAnsi="Arial" w:cs="Arial"/>
          <w:sz w:val="24"/>
        </w:rPr>
        <w:tab/>
        <w:t>Электронные</w:t>
      </w:r>
      <w:r w:rsidRPr="008F63DF">
        <w:rPr>
          <w:rFonts w:ascii="Arial" w:hAnsi="Arial" w:cs="Arial"/>
          <w:spacing w:val="-7"/>
          <w:sz w:val="24"/>
        </w:rPr>
        <w:t xml:space="preserve"> </w:t>
      </w:r>
      <w:r w:rsidRPr="008F63DF">
        <w:rPr>
          <w:rFonts w:ascii="Arial" w:hAnsi="Arial" w:cs="Arial"/>
          <w:sz w:val="24"/>
        </w:rPr>
        <w:t>документы</w:t>
      </w:r>
      <w:r w:rsidRPr="008F63DF">
        <w:rPr>
          <w:rFonts w:ascii="Arial" w:hAnsi="Arial" w:cs="Arial"/>
          <w:spacing w:val="-6"/>
          <w:sz w:val="24"/>
        </w:rPr>
        <w:t xml:space="preserve"> </w:t>
      </w:r>
      <w:r w:rsidRPr="008F63DF">
        <w:rPr>
          <w:rFonts w:ascii="Arial" w:hAnsi="Arial" w:cs="Arial"/>
          <w:sz w:val="24"/>
        </w:rPr>
        <w:t>должны</w:t>
      </w:r>
      <w:r w:rsidRPr="008F63DF">
        <w:rPr>
          <w:rFonts w:ascii="Arial" w:hAnsi="Arial" w:cs="Arial"/>
          <w:spacing w:val="-7"/>
          <w:sz w:val="24"/>
        </w:rPr>
        <w:t xml:space="preserve"> </w:t>
      </w:r>
      <w:r w:rsidRPr="008F63DF">
        <w:rPr>
          <w:rFonts w:ascii="Arial" w:hAnsi="Arial" w:cs="Arial"/>
          <w:sz w:val="24"/>
        </w:rPr>
        <w:t>обеспечивать:</w:t>
      </w:r>
    </w:p>
    <w:p w:rsidR="00271CB9" w:rsidRPr="008F63DF" w:rsidRDefault="00271CB9" w:rsidP="00271CB9">
      <w:pPr>
        <w:pStyle w:val="a8"/>
        <w:jc w:val="both"/>
        <w:rPr>
          <w:rFonts w:ascii="Arial" w:hAnsi="Arial" w:cs="Arial"/>
          <w:sz w:val="24"/>
        </w:rPr>
      </w:pPr>
      <w:r w:rsidRPr="008F63DF">
        <w:rPr>
          <w:rFonts w:ascii="Arial" w:hAnsi="Arial" w:cs="Arial"/>
          <w:sz w:val="24"/>
        </w:rPr>
        <w:tab/>
        <w:t>- возможность идентифицировать документ и количество листов в</w:t>
      </w:r>
      <w:r w:rsidRPr="008F63DF">
        <w:rPr>
          <w:rFonts w:ascii="Arial" w:hAnsi="Arial" w:cs="Arial"/>
          <w:spacing w:val="-67"/>
          <w:sz w:val="24"/>
        </w:rPr>
        <w:t xml:space="preserve"> </w:t>
      </w:r>
      <w:r w:rsidRPr="008F63DF">
        <w:rPr>
          <w:rFonts w:ascii="Arial" w:hAnsi="Arial" w:cs="Arial"/>
          <w:sz w:val="24"/>
        </w:rPr>
        <w:t>документе;</w:t>
      </w:r>
    </w:p>
    <w:p w:rsidR="00271CB9" w:rsidRPr="008F63DF" w:rsidRDefault="00271CB9" w:rsidP="00271CB9">
      <w:pPr>
        <w:pStyle w:val="a8"/>
        <w:jc w:val="both"/>
        <w:rPr>
          <w:rFonts w:ascii="Arial" w:hAnsi="Arial" w:cs="Arial"/>
          <w:sz w:val="24"/>
        </w:rPr>
      </w:pPr>
      <w:r w:rsidRPr="008F63DF">
        <w:rPr>
          <w:rFonts w:ascii="Arial" w:hAnsi="Arial" w:cs="Arial"/>
          <w:sz w:val="24"/>
        </w:rPr>
        <w:lastRenderedPageBreak/>
        <w:tab/>
        <w:t>- для</w:t>
      </w:r>
      <w:r w:rsidRPr="008F63DF">
        <w:rPr>
          <w:rFonts w:ascii="Arial" w:hAnsi="Arial" w:cs="Arial"/>
          <w:spacing w:val="-7"/>
          <w:sz w:val="24"/>
        </w:rPr>
        <w:t xml:space="preserve"> </w:t>
      </w:r>
      <w:r w:rsidRPr="008F63DF">
        <w:rPr>
          <w:rFonts w:ascii="Arial" w:hAnsi="Arial" w:cs="Arial"/>
          <w:sz w:val="24"/>
        </w:rPr>
        <w:t>документов,</w:t>
      </w:r>
      <w:r w:rsidRPr="008F63DF">
        <w:rPr>
          <w:rFonts w:ascii="Arial" w:hAnsi="Arial" w:cs="Arial"/>
          <w:spacing w:val="-10"/>
          <w:sz w:val="24"/>
        </w:rPr>
        <w:t xml:space="preserve"> </w:t>
      </w:r>
      <w:r w:rsidRPr="008F63DF">
        <w:rPr>
          <w:rFonts w:ascii="Arial" w:hAnsi="Arial" w:cs="Arial"/>
          <w:sz w:val="24"/>
        </w:rPr>
        <w:t>содержащих</w:t>
      </w:r>
      <w:r w:rsidRPr="008F63DF">
        <w:rPr>
          <w:rFonts w:ascii="Arial" w:hAnsi="Arial" w:cs="Arial"/>
          <w:spacing w:val="-6"/>
          <w:sz w:val="24"/>
        </w:rPr>
        <w:t xml:space="preserve"> </w:t>
      </w:r>
      <w:r w:rsidRPr="008F63DF">
        <w:rPr>
          <w:rFonts w:ascii="Arial" w:hAnsi="Arial" w:cs="Arial"/>
          <w:sz w:val="24"/>
        </w:rPr>
        <w:t>структурированные</w:t>
      </w:r>
      <w:r w:rsidRPr="008F63DF">
        <w:rPr>
          <w:rFonts w:ascii="Arial" w:hAnsi="Arial" w:cs="Arial"/>
          <w:spacing w:val="-7"/>
          <w:sz w:val="24"/>
        </w:rPr>
        <w:t xml:space="preserve"> </w:t>
      </w:r>
      <w:r w:rsidRPr="008F63DF">
        <w:rPr>
          <w:rFonts w:ascii="Arial" w:hAnsi="Arial" w:cs="Arial"/>
          <w:sz w:val="24"/>
        </w:rPr>
        <w:t>по</w:t>
      </w:r>
      <w:r w:rsidRPr="008F63DF">
        <w:rPr>
          <w:rFonts w:ascii="Arial" w:hAnsi="Arial" w:cs="Arial"/>
          <w:spacing w:val="-6"/>
          <w:sz w:val="24"/>
        </w:rPr>
        <w:t xml:space="preserve"> </w:t>
      </w:r>
      <w:r w:rsidRPr="008F63DF">
        <w:rPr>
          <w:rFonts w:ascii="Arial" w:hAnsi="Arial" w:cs="Arial"/>
          <w:sz w:val="24"/>
        </w:rPr>
        <w:t>частям,</w:t>
      </w:r>
      <w:r w:rsidRPr="008F63DF">
        <w:rPr>
          <w:rFonts w:ascii="Arial" w:hAnsi="Arial" w:cs="Arial"/>
          <w:spacing w:val="-9"/>
          <w:sz w:val="24"/>
        </w:rPr>
        <w:t xml:space="preserve"> </w:t>
      </w:r>
      <w:r w:rsidRPr="008F63DF">
        <w:rPr>
          <w:rFonts w:ascii="Arial" w:hAnsi="Arial" w:cs="Arial"/>
          <w:sz w:val="24"/>
        </w:rPr>
        <w:t>главам,</w:t>
      </w:r>
      <w:r w:rsidRPr="008F63DF">
        <w:rPr>
          <w:rFonts w:ascii="Arial" w:hAnsi="Arial" w:cs="Arial"/>
          <w:spacing w:val="-67"/>
          <w:sz w:val="24"/>
        </w:rPr>
        <w:t xml:space="preserve"> </w:t>
      </w:r>
      <w:r w:rsidRPr="008F63DF">
        <w:rPr>
          <w:rFonts w:ascii="Arial" w:hAnsi="Arial" w:cs="Arial"/>
          <w:sz w:val="24"/>
        </w:rPr>
        <w:t>разделам</w:t>
      </w:r>
      <w:r w:rsidRPr="008F63DF">
        <w:rPr>
          <w:rFonts w:ascii="Arial" w:hAnsi="Arial" w:cs="Arial"/>
          <w:spacing w:val="1"/>
          <w:sz w:val="24"/>
        </w:rPr>
        <w:t xml:space="preserve"> </w:t>
      </w:r>
      <w:r w:rsidRPr="008F63DF">
        <w:rPr>
          <w:rFonts w:ascii="Arial" w:hAnsi="Arial" w:cs="Arial"/>
          <w:sz w:val="24"/>
        </w:rPr>
        <w:t>(подразделам) данные и закладки, обеспечивающие переходы по</w:t>
      </w:r>
      <w:r w:rsidRPr="008F63DF">
        <w:rPr>
          <w:rFonts w:ascii="Arial" w:hAnsi="Arial" w:cs="Arial"/>
          <w:spacing w:val="-67"/>
          <w:sz w:val="24"/>
        </w:rPr>
        <w:t xml:space="preserve"> </w:t>
      </w:r>
      <w:r w:rsidRPr="008F63DF">
        <w:rPr>
          <w:rFonts w:ascii="Arial" w:hAnsi="Arial" w:cs="Arial"/>
          <w:sz w:val="24"/>
        </w:rPr>
        <w:t>оглавлению</w:t>
      </w:r>
      <w:r w:rsidRPr="008F63DF">
        <w:rPr>
          <w:rFonts w:ascii="Arial" w:hAnsi="Arial" w:cs="Arial"/>
          <w:spacing w:val="-2"/>
          <w:sz w:val="24"/>
        </w:rPr>
        <w:t xml:space="preserve"> </w:t>
      </w:r>
      <w:r w:rsidRPr="008F63DF">
        <w:rPr>
          <w:rFonts w:ascii="Arial" w:hAnsi="Arial" w:cs="Arial"/>
          <w:sz w:val="24"/>
        </w:rPr>
        <w:t>и</w:t>
      </w:r>
      <w:r w:rsidRPr="008F63DF">
        <w:rPr>
          <w:rFonts w:ascii="Arial" w:hAnsi="Arial" w:cs="Arial"/>
          <w:spacing w:val="-1"/>
          <w:sz w:val="24"/>
        </w:rPr>
        <w:t xml:space="preserve"> </w:t>
      </w:r>
      <w:r w:rsidRPr="008F63DF">
        <w:rPr>
          <w:rFonts w:ascii="Arial" w:hAnsi="Arial" w:cs="Arial"/>
          <w:sz w:val="24"/>
        </w:rPr>
        <w:t>(или)</w:t>
      </w:r>
      <w:r w:rsidRPr="008F63DF">
        <w:rPr>
          <w:rFonts w:ascii="Arial" w:hAnsi="Arial" w:cs="Arial"/>
          <w:spacing w:val="-1"/>
          <w:sz w:val="24"/>
        </w:rPr>
        <w:t xml:space="preserve"> </w:t>
      </w:r>
      <w:r w:rsidRPr="008F63DF">
        <w:rPr>
          <w:rFonts w:ascii="Arial" w:hAnsi="Arial" w:cs="Arial"/>
          <w:sz w:val="24"/>
        </w:rPr>
        <w:t>к</w:t>
      </w:r>
      <w:r w:rsidRPr="008F63DF">
        <w:rPr>
          <w:rFonts w:ascii="Arial" w:hAnsi="Arial" w:cs="Arial"/>
          <w:spacing w:val="-2"/>
          <w:sz w:val="24"/>
        </w:rPr>
        <w:t xml:space="preserve"> </w:t>
      </w:r>
      <w:r w:rsidRPr="008F63DF">
        <w:rPr>
          <w:rFonts w:ascii="Arial" w:hAnsi="Arial" w:cs="Arial"/>
          <w:sz w:val="24"/>
        </w:rPr>
        <w:t>содержащимся</w:t>
      </w:r>
      <w:r w:rsidRPr="008F63DF">
        <w:rPr>
          <w:rFonts w:ascii="Arial" w:hAnsi="Arial" w:cs="Arial"/>
          <w:spacing w:val="-2"/>
          <w:sz w:val="24"/>
        </w:rPr>
        <w:t xml:space="preserve"> </w:t>
      </w:r>
      <w:r w:rsidRPr="008F63DF">
        <w:rPr>
          <w:rFonts w:ascii="Arial" w:hAnsi="Arial" w:cs="Arial"/>
          <w:sz w:val="24"/>
        </w:rPr>
        <w:t>в</w:t>
      </w:r>
      <w:r w:rsidRPr="008F63DF">
        <w:rPr>
          <w:rFonts w:ascii="Arial" w:hAnsi="Arial" w:cs="Arial"/>
          <w:spacing w:val="-1"/>
          <w:sz w:val="24"/>
        </w:rPr>
        <w:t xml:space="preserve"> </w:t>
      </w:r>
      <w:r w:rsidRPr="008F63DF">
        <w:rPr>
          <w:rFonts w:ascii="Arial" w:hAnsi="Arial" w:cs="Arial"/>
          <w:sz w:val="24"/>
        </w:rPr>
        <w:t>тексте</w:t>
      </w:r>
      <w:r w:rsidRPr="008F63DF">
        <w:rPr>
          <w:rFonts w:ascii="Arial" w:hAnsi="Arial" w:cs="Arial"/>
          <w:spacing w:val="-1"/>
          <w:sz w:val="24"/>
        </w:rPr>
        <w:t xml:space="preserve"> </w:t>
      </w:r>
      <w:r w:rsidRPr="008F63DF">
        <w:rPr>
          <w:rFonts w:ascii="Arial" w:hAnsi="Arial" w:cs="Arial"/>
          <w:sz w:val="24"/>
        </w:rPr>
        <w:t>рисункам</w:t>
      </w:r>
      <w:r w:rsidRPr="008F63DF">
        <w:rPr>
          <w:rFonts w:ascii="Arial" w:hAnsi="Arial" w:cs="Arial"/>
          <w:spacing w:val="-1"/>
          <w:sz w:val="24"/>
        </w:rPr>
        <w:t xml:space="preserve"> </w:t>
      </w:r>
      <w:r w:rsidRPr="008F63DF">
        <w:rPr>
          <w:rFonts w:ascii="Arial" w:hAnsi="Arial" w:cs="Arial"/>
          <w:sz w:val="24"/>
        </w:rPr>
        <w:t>и</w:t>
      </w:r>
      <w:r w:rsidRPr="008F63DF">
        <w:rPr>
          <w:rFonts w:ascii="Arial" w:hAnsi="Arial" w:cs="Arial"/>
          <w:spacing w:val="-1"/>
          <w:sz w:val="24"/>
        </w:rPr>
        <w:t xml:space="preserve"> </w:t>
      </w:r>
      <w:r w:rsidRPr="008F63DF">
        <w:rPr>
          <w:rFonts w:ascii="Arial" w:hAnsi="Arial" w:cs="Arial"/>
          <w:sz w:val="24"/>
        </w:rPr>
        <w:t>таблицам.</w:t>
      </w:r>
    </w:p>
    <w:p w:rsidR="00271CB9" w:rsidRPr="008F63DF" w:rsidRDefault="00271CB9" w:rsidP="00271CB9">
      <w:pPr>
        <w:pStyle w:val="a8"/>
        <w:jc w:val="both"/>
        <w:rPr>
          <w:rFonts w:ascii="Arial" w:hAnsi="Arial" w:cs="Arial"/>
          <w:sz w:val="24"/>
        </w:rPr>
      </w:pPr>
      <w:r w:rsidRPr="008F63DF">
        <w:rPr>
          <w:rFonts w:ascii="Arial" w:hAnsi="Arial" w:cs="Arial"/>
          <w:sz w:val="24"/>
        </w:rPr>
        <w:tab/>
        <w:t>Документы,</w:t>
      </w:r>
      <w:r w:rsidRPr="008F63DF">
        <w:rPr>
          <w:rFonts w:ascii="Arial" w:hAnsi="Arial" w:cs="Arial"/>
          <w:spacing w:val="-3"/>
          <w:sz w:val="24"/>
        </w:rPr>
        <w:t xml:space="preserve"> </w:t>
      </w:r>
      <w:r w:rsidRPr="008F63DF">
        <w:rPr>
          <w:rFonts w:ascii="Arial" w:hAnsi="Arial" w:cs="Arial"/>
          <w:sz w:val="24"/>
        </w:rPr>
        <w:t>подлежащие</w:t>
      </w:r>
      <w:r w:rsidRPr="008F63DF">
        <w:rPr>
          <w:rFonts w:ascii="Arial" w:hAnsi="Arial" w:cs="Arial"/>
          <w:spacing w:val="-3"/>
          <w:sz w:val="24"/>
        </w:rPr>
        <w:t xml:space="preserve"> </w:t>
      </w:r>
      <w:r w:rsidRPr="008F63DF">
        <w:rPr>
          <w:rFonts w:ascii="Arial" w:hAnsi="Arial" w:cs="Arial"/>
          <w:sz w:val="24"/>
        </w:rPr>
        <w:t>представлению</w:t>
      </w:r>
      <w:r w:rsidRPr="008F63DF">
        <w:rPr>
          <w:rFonts w:ascii="Arial" w:hAnsi="Arial" w:cs="Arial"/>
          <w:spacing w:val="-3"/>
          <w:sz w:val="24"/>
        </w:rPr>
        <w:t xml:space="preserve"> </w:t>
      </w:r>
      <w:r w:rsidRPr="008F63DF">
        <w:rPr>
          <w:rFonts w:ascii="Arial" w:hAnsi="Arial" w:cs="Arial"/>
          <w:sz w:val="24"/>
        </w:rPr>
        <w:t>в</w:t>
      </w:r>
      <w:r w:rsidRPr="008F63DF">
        <w:rPr>
          <w:rFonts w:ascii="Arial" w:hAnsi="Arial" w:cs="Arial"/>
          <w:spacing w:val="-2"/>
          <w:sz w:val="24"/>
        </w:rPr>
        <w:t xml:space="preserve"> </w:t>
      </w:r>
      <w:r w:rsidRPr="008F63DF">
        <w:rPr>
          <w:rFonts w:ascii="Arial" w:hAnsi="Arial" w:cs="Arial"/>
          <w:sz w:val="24"/>
        </w:rPr>
        <w:t>форматах</w:t>
      </w:r>
      <w:r w:rsidRPr="008F63DF">
        <w:rPr>
          <w:rFonts w:ascii="Arial" w:hAnsi="Arial" w:cs="Arial"/>
          <w:spacing w:val="42"/>
          <w:sz w:val="24"/>
        </w:rPr>
        <w:t xml:space="preserve"> </w:t>
      </w:r>
      <w:r w:rsidRPr="008F63DF">
        <w:rPr>
          <w:rFonts w:ascii="Arial" w:hAnsi="Arial" w:cs="Arial"/>
          <w:sz w:val="24"/>
        </w:rPr>
        <w:t>xls,</w:t>
      </w:r>
      <w:r w:rsidRPr="008F63DF">
        <w:rPr>
          <w:rFonts w:ascii="Arial" w:hAnsi="Arial" w:cs="Arial"/>
          <w:spacing w:val="114"/>
          <w:sz w:val="24"/>
        </w:rPr>
        <w:t xml:space="preserve"> </w:t>
      </w:r>
      <w:r w:rsidRPr="008F63DF">
        <w:rPr>
          <w:rFonts w:ascii="Arial" w:hAnsi="Arial" w:cs="Arial"/>
          <w:sz w:val="24"/>
        </w:rPr>
        <w:t>xlsx</w:t>
      </w:r>
      <w:r w:rsidRPr="008F63DF">
        <w:rPr>
          <w:rFonts w:ascii="Arial" w:hAnsi="Arial" w:cs="Arial"/>
          <w:spacing w:val="-1"/>
          <w:sz w:val="24"/>
        </w:rPr>
        <w:t xml:space="preserve"> </w:t>
      </w:r>
      <w:r w:rsidRPr="008F63DF">
        <w:rPr>
          <w:rFonts w:ascii="Arial" w:hAnsi="Arial" w:cs="Arial"/>
          <w:sz w:val="24"/>
        </w:rPr>
        <w:t>или</w:t>
      </w:r>
      <w:r w:rsidRPr="008F63DF">
        <w:rPr>
          <w:rFonts w:ascii="Arial" w:hAnsi="Arial" w:cs="Arial"/>
          <w:spacing w:val="113"/>
          <w:sz w:val="24"/>
        </w:rPr>
        <w:t xml:space="preserve"> </w:t>
      </w:r>
      <w:r w:rsidRPr="008F63DF">
        <w:rPr>
          <w:rFonts w:ascii="Arial" w:hAnsi="Arial" w:cs="Arial"/>
          <w:sz w:val="24"/>
        </w:rPr>
        <w:t>ods, формируются</w:t>
      </w:r>
      <w:r w:rsidRPr="008F63DF">
        <w:rPr>
          <w:rFonts w:ascii="Arial" w:hAnsi="Arial" w:cs="Arial"/>
          <w:spacing w:val="-6"/>
          <w:sz w:val="24"/>
        </w:rPr>
        <w:t xml:space="preserve"> </w:t>
      </w:r>
      <w:r w:rsidRPr="008F63DF">
        <w:rPr>
          <w:rFonts w:ascii="Arial" w:hAnsi="Arial" w:cs="Arial"/>
          <w:sz w:val="24"/>
        </w:rPr>
        <w:t>в</w:t>
      </w:r>
      <w:r w:rsidRPr="008F63DF">
        <w:rPr>
          <w:rFonts w:ascii="Arial" w:hAnsi="Arial" w:cs="Arial"/>
          <w:spacing w:val="-5"/>
          <w:sz w:val="24"/>
        </w:rPr>
        <w:t xml:space="preserve"> </w:t>
      </w:r>
      <w:r w:rsidRPr="008F63DF">
        <w:rPr>
          <w:rFonts w:ascii="Arial" w:hAnsi="Arial" w:cs="Arial"/>
          <w:sz w:val="24"/>
        </w:rPr>
        <w:t>виде</w:t>
      </w:r>
      <w:r w:rsidRPr="008F63DF">
        <w:rPr>
          <w:rFonts w:ascii="Arial" w:hAnsi="Arial" w:cs="Arial"/>
          <w:spacing w:val="-6"/>
          <w:sz w:val="24"/>
        </w:rPr>
        <w:t xml:space="preserve"> </w:t>
      </w:r>
      <w:r w:rsidRPr="008F63DF">
        <w:rPr>
          <w:rFonts w:ascii="Arial" w:hAnsi="Arial" w:cs="Arial"/>
          <w:sz w:val="24"/>
        </w:rPr>
        <w:t>отдельного</w:t>
      </w:r>
      <w:r w:rsidRPr="008F63DF">
        <w:rPr>
          <w:rFonts w:ascii="Arial" w:hAnsi="Arial" w:cs="Arial"/>
          <w:spacing w:val="-5"/>
          <w:sz w:val="24"/>
        </w:rPr>
        <w:t xml:space="preserve"> </w:t>
      </w:r>
      <w:r w:rsidRPr="008F63DF">
        <w:rPr>
          <w:rFonts w:ascii="Arial" w:hAnsi="Arial" w:cs="Arial"/>
          <w:sz w:val="24"/>
        </w:rPr>
        <w:t>электронного</w:t>
      </w:r>
      <w:r w:rsidRPr="008F63DF">
        <w:rPr>
          <w:rFonts w:ascii="Arial" w:hAnsi="Arial" w:cs="Arial"/>
          <w:spacing w:val="-5"/>
          <w:sz w:val="24"/>
        </w:rPr>
        <w:t xml:space="preserve"> </w:t>
      </w:r>
      <w:r w:rsidRPr="008F63DF">
        <w:rPr>
          <w:rFonts w:ascii="Arial" w:hAnsi="Arial" w:cs="Arial"/>
          <w:sz w:val="24"/>
        </w:rPr>
        <w:t>документа.</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pacing w:val="-67"/>
          <w:sz w:val="24"/>
        </w:rPr>
      </w:pPr>
      <w:r w:rsidRPr="008F63DF">
        <w:rPr>
          <w:rFonts w:ascii="Arial" w:hAnsi="Arial" w:cs="Arial"/>
          <w:b/>
          <w:sz w:val="24"/>
          <w:lang w:val="en-US"/>
        </w:rPr>
        <w:t>III</w:t>
      </w:r>
      <w:r w:rsidRPr="008F63DF">
        <w:rPr>
          <w:rFonts w:ascii="Arial" w:hAnsi="Arial" w:cs="Arial"/>
          <w:b/>
          <w:sz w:val="24"/>
        </w:rPr>
        <w:t>. Состав, последовательность и сроки выполнения административных</w:t>
      </w:r>
      <w:r w:rsidRPr="008F63DF">
        <w:rPr>
          <w:rFonts w:ascii="Arial" w:hAnsi="Arial" w:cs="Arial"/>
          <w:b/>
          <w:spacing w:val="-67"/>
          <w:sz w:val="24"/>
        </w:rPr>
        <w:t xml:space="preserve"> </w:t>
      </w:r>
      <w:r w:rsidRPr="008F63DF">
        <w:rPr>
          <w:rFonts w:ascii="Arial" w:hAnsi="Arial" w:cs="Arial"/>
          <w:b/>
          <w:sz w:val="24"/>
        </w:rPr>
        <w:t>процедур</w:t>
      </w:r>
      <w:r w:rsidRPr="008F63DF">
        <w:rPr>
          <w:rFonts w:ascii="Arial" w:hAnsi="Arial" w:cs="Arial"/>
          <w:b/>
          <w:spacing w:val="-3"/>
          <w:sz w:val="24"/>
        </w:rPr>
        <w:t xml:space="preserve"> </w:t>
      </w:r>
      <w:r w:rsidRPr="008F63DF">
        <w:rPr>
          <w:rFonts w:ascii="Arial" w:hAnsi="Arial" w:cs="Arial"/>
          <w:b/>
          <w:sz w:val="24"/>
        </w:rPr>
        <w:t>(действий),</w:t>
      </w:r>
      <w:r w:rsidRPr="008F63DF">
        <w:rPr>
          <w:rFonts w:ascii="Arial" w:hAnsi="Arial" w:cs="Arial"/>
          <w:b/>
          <w:spacing w:val="-2"/>
          <w:sz w:val="24"/>
        </w:rPr>
        <w:t xml:space="preserve"> </w:t>
      </w:r>
      <w:r w:rsidRPr="008F63DF">
        <w:rPr>
          <w:rFonts w:ascii="Arial" w:hAnsi="Arial" w:cs="Arial"/>
          <w:b/>
          <w:sz w:val="24"/>
        </w:rPr>
        <w:t>требования</w:t>
      </w:r>
      <w:r w:rsidRPr="008F63DF">
        <w:rPr>
          <w:rFonts w:ascii="Arial" w:hAnsi="Arial" w:cs="Arial"/>
          <w:b/>
          <w:spacing w:val="-2"/>
          <w:sz w:val="24"/>
        </w:rPr>
        <w:t xml:space="preserve"> </w:t>
      </w:r>
      <w:r w:rsidRPr="008F63DF">
        <w:rPr>
          <w:rFonts w:ascii="Arial" w:hAnsi="Arial" w:cs="Arial"/>
          <w:b/>
          <w:sz w:val="24"/>
        </w:rPr>
        <w:t>к</w:t>
      </w:r>
      <w:r w:rsidRPr="008F63DF">
        <w:rPr>
          <w:rFonts w:ascii="Arial" w:hAnsi="Arial" w:cs="Arial"/>
          <w:b/>
          <w:spacing w:val="-2"/>
          <w:sz w:val="24"/>
        </w:rPr>
        <w:t xml:space="preserve"> </w:t>
      </w:r>
      <w:r w:rsidRPr="008F63DF">
        <w:rPr>
          <w:rFonts w:ascii="Arial" w:hAnsi="Arial" w:cs="Arial"/>
          <w:b/>
          <w:sz w:val="24"/>
        </w:rPr>
        <w:t>порядку</w:t>
      </w:r>
      <w:r w:rsidRPr="008F63DF">
        <w:rPr>
          <w:rFonts w:ascii="Arial" w:hAnsi="Arial" w:cs="Arial"/>
          <w:b/>
          <w:spacing w:val="-2"/>
          <w:sz w:val="24"/>
        </w:rPr>
        <w:t xml:space="preserve"> </w:t>
      </w:r>
      <w:r w:rsidRPr="008F63DF">
        <w:rPr>
          <w:rFonts w:ascii="Arial" w:hAnsi="Arial" w:cs="Arial"/>
          <w:b/>
          <w:sz w:val="24"/>
        </w:rPr>
        <w:t>их</w:t>
      </w:r>
      <w:r w:rsidRPr="008F63DF">
        <w:rPr>
          <w:rFonts w:ascii="Arial" w:hAnsi="Arial" w:cs="Arial"/>
          <w:b/>
          <w:spacing w:val="-2"/>
          <w:sz w:val="24"/>
        </w:rPr>
        <w:t xml:space="preserve"> </w:t>
      </w:r>
      <w:r w:rsidRPr="008F63DF">
        <w:rPr>
          <w:rFonts w:ascii="Arial" w:hAnsi="Arial" w:cs="Arial"/>
          <w:b/>
          <w:sz w:val="24"/>
        </w:rPr>
        <w:t>выполнения,</w:t>
      </w:r>
      <w:r w:rsidRPr="008F63DF">
        <w:rPr>
          <w:rFonts w:ascii="Arial" w:hAnsi="Arial" w:cs="Arial"/>
          <w:b/>
          <w:spacing w:val="-3"/>
          <w:sz w:val="24"/>
        </w:rPr>
        <w:t xml:space="preserve"> </w:t>
      </w:r>
      <w:r w:rsidRPr="008F63DF">
        <w:rPr>
          <w:rFonts w:ascii="Arial" w:hAnsi="Arial" w:cs="Arial"/>
          <w:b/>
          <w:sz w:val="24"/>
        </w:rPr>
        <w:t>в</w:t>
      </w:r>
      <w:r w:rsidRPr="008F63DF">
        <w:rPr>
          <w:rFonts w:ascii="Arial" w:hAnsi="Arial" w:cs="Arial"/>
          <w:b/>
          <w:spacing w:val="-2"/>
          <w:sz w:val="24"/>
        </w:rPr>
        <w:t xml:space="preserve"> </w:t>
      </w:r>
      <w:r w:rsidRPr="008F63DF">
        <w:rPr>
          <w:rFonts w:ascii="Arial" w:hAnsi="Arial" w:cs="Arial"/>
          <w:b/>
          <w:sz w:val="24"/>
        </w:rPr>
        <w:t>том</w:t>
      </w:r>
      <w:r w:rsidRPr="008F63DF">
        <w:rPr>
          <w:rFonts w:ascii="Arial" w:hAnsi="Arial" w:cs="Arial"/>
          <w:b/>
          <w:spacing w:val="-2"/>
          <w:sz w:val="24"/>
        </w:rPr>
        <w:t xml:space="preserve"> </w:t>
      </w:r>
      <w:r w:rsidRPr="008F63DF">
        <w:rPr>
          <w:rFonts w:ascii="Arial" w:hAnsi="Arial" w:cs="Arial"/>
          <w:b/>
          <w:sz w:val="24"/>
        </w:rPr>
        <w:t>числе особенности выполнения административных процедур в электронной форме</w:t>
      </w:r>
      <w:r w:rsidRPr="008F63DF">
        <w:rPr>
          <w:rFonts w:ascii="Arial" w:hAnsi="Arial" w:cs="Arial"/>
          <w:b/>
          <w:spacing w:val="-67"/>
          <w:sz w:val="24"/>
        </w:rPr>
        <w:t xml:space="preserve"> </w:t>
      </w:r>
    </w:p>
    <w:p w:rsidR="00271CB9" w:rsidRPr="008F63DF" w:rsidRDefault="00271CB9" w:rsidP="00271CB9">
      <w:pPr>
        <w:pStyle w:val="a8"/>
        <w:jc w:val="center"/>
        <w:rPr>
          <w:rFonts w:ascii="Arial" w:hAnsi="Arial" w:cs="Arial"/>
          <w:b/>
          <w:spacing w:val="-67"/>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Исчерпывающий</w:t>
      </w:r>
      <w:r w:rsidRPr="008F63DF">
        <w:rPr>
          <w:rFonts w:ascii="Arial" w:hAnsi="Arial" w:cs="Arial"/>
          <w:b/>
          <w:spacing w:val="-2"/>
          <w:sz w:val="24"/>
        </w:rPr>
        <w:t xml:space="preserve"> </w:t>
      </w:r>
      <w:r w:rsidRPr="008F63DF">
        <w:rPr>
          <w:rFonts w:ascii="Arial" w:hAnsi="Arial" w:cs="Arial"/>
          <w:b/>
          <w:sz w:val="24"/>
        </w:rPr>
        <w:t>перечень</w:t>
      </w:r>
      <w:r w:rsidRPr="008F63DF">
        <w:rPr>
          <w:rFonts w:ascii="Arial" w:hAnsi="Arial" w:cs="Arial"/>
          <w:b/>
          <w:spacing w:val="-3"/>
          <w:sz w:val="24"/>
        </w:rPr>
        <w:t xml:space="preserve"> </w:t>
      </w:r>
      <w:r w:rsidRPr="008F63DF">
        <w:rPr>
          <w:rFonts w:ascii="Arial" w:hAnsi="Arial" w:cs="Arial"/>
          <w:b/>
          <w:sz w:val="24"/>
        </w:rPr>
        <w:t>административных</w:t>
      </w:r>
      <w:r w:rsidRPr="008F63DF">
        <w:rPr>
          <w:rFonts w:ascii="Arial" w:hAnsi="Arial" w:cs="Arial"/>
          <w:b/>
          <w:spacing w:val="-1"/>
          <w:sz w:val="24"/>
        </w:rPr>
        <w:t xml:space="preserve"> </w:t>
      </w:r>
      <w:r w:rsidRPr="008F63DF">
        <w:rPr>
          <w:rFonts w:ascii="Arial" w:hAnsi="Arial" w:cs="Arial"/>
          <w:b/>
          <w:sz w:val="24"/>
        </w:rPr>
        <w:t>процедур</w:t>
      </w:r>
    </w:p>
    <w:p w:rsidR="00271CB9" w:rsidRPr="008F63DF" w:rsidRDefault="00271CB9" w:rsidP="00271CB9">
      <w:pPr>
        <w:pStyle w:val="a8"/>
        <w:jc w:val="both"/>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3.1. Предоставление</w:t>
      </w:r>
      <w:r w:rsidRPr="008F63DF">
        <w:rPr>
          <w:rFonts w:ascii="Arial" w:hAnsi="Arial" w:cs="Arial"/>
          <w:spacing w:val="-9"/>
          <w:sz w:val="24"/>
        </w:rPr>
        <w:t xml:space="preserve"> </w:t>
      </w:r>
      <w:r w:rsidRPr="008F63DF">
        <w:rPr>
          <w:rFonts w:ascii="Arial" w:hAnsi="Arial" w:cs="Arial"/>
          <w:sz w:val="24"/>
        </w:rPr>
        <w:t>муниципальной</w:t>
      </w:r>
      <w:r w:rsidRPr="008F63DF">
        <w:rPr>
          <w:rFonts w:ascii="Arial" w:hAnsi="Arial" w:cs="Arial"/>
          <w:spacing w:val="-7"/>
          <w:sz w:val="24"/>
        </w:rPr>
        <w:t xml:space="preserve"> </w:t>
      </w:r>
      <w:r w:rsidRPr="008F63DF">
        <w:rPr>
          <w:rFonts w:ascii="Arial" w:hAnsi="Arial" w:cs="Arial"/>
          <w:sz w:val="24"/>
        </w:rPr>
        <w:t>услуги</w:t>
      </w:r>
      <w:r w:rsidRPr="008F63DF">
        <w:rPr>
          <w:rFonts w:ascii="Arial" w:hAnsi="Arial" w:cs="Arial"/>
          <w:spacing w:val="-7"/>
          <w:sz w:val="24"/>
        </w:rPr>
        <w:t xml:space="preserve"> </w:t>
      </w:r>
      <w:r w:rsidRPr="008F63DF">
        <w:rPr>
          <w:rFonts w:ascii="Arial" w:hAnsi="Arial" w:cs="Arial"/>
          <w:sz w:val="24"/>
        </w:rPr>
        <w:t>включает</w:t>
      </w:r>
      <w:r w:rsidRPr="008F63DF">
        <w:rPr>
          <w:rFonts w:ascii="Arial" w:hAnsi="Arial" w:cs="Arial"/>
          <w:spacing w:val="-9"/>
          <w:sz w:val="24"/>
        </w:rPr>
        <w:t xml:space="preserve"> </w:t>
      </w:r>
      <w:r w:rsidRPr="008F63DF">
        <w:rPr>
          <w:rFonts w:ascii="Arial" w:hAnsi="Arial" w:cs="Arial"/>
          <w:sz w:val="24"/>
        </w:rPr>
        <w:t>в</w:t>
      </w:r>
      <w:r w:rsidRPr="008F63DF">
        <w:rPr>
          <w:rFonts w:ascii="Arial" w:hAnsi="Arial" w:cs="Arial"/>
          <w:spacing w:val="-67"/>
          <w:sz w:val="24"/>
        </w:rPr>
        <w:t xml:space="preserve"> </w:t>
      </w:r>
      <w:r w:rsidRPr="008F63DF">
        <w:rPr>
          <w:rFonts w:ascii="Arial" w:hAnsi="Arial" w:cs="Arial"/>
          <w:sz w:val="24"/>
        </w:rPr>
        <w:t>себя</w:t>
      </w:r>
      <w:r w:rsidRPr="008F63DF">
        <w:rPr>
          <w:rFonts w:ascii="Arial" w:hAnsi="Arial" w:cs="Arial"/>
          <w:spacing w:val="-2"/>
          <w:sz w:val="24"/>
        </w:rPr>
        <w:t xml:space="preserve"> </w:t>
      </w:r>
      <w:r w:rsidRPr="008F63DF">
        <w:rPr>
          <w:rFonts w:ascii="Arial" w:hAnsi="Arial" w:cs="Arial"/>
          <w:sz w:val="24"/>
        </w:rPr>
        <w:t>следующие административные</w:t>
      </w:r>
      <w:r w:rsidRPr="008F63DF">
        <w:rPr>
          <w:rFonts w:ascii="Arial" w:hAnsi="Arial" w:cs="Arial"/>
          <w:spacing w:val="-2"/>
          <w:sz w:val="24"/>
        </w:rPr>
        <w:t xml:space="preserve"> </w:t>
      </w:r>
      <w:r w:rsidRPr="008F63DF">
        <w:rPr>
          <w:rFonts w:ascii="Arial" w:hAnsi="Arial" w:cs="Arial"/>
          <w:sz w:val="24"/>
        </w:rPr>
        <w:t>процедуры:</w:t>
      </w:r>
    </w:p>
    <w:p w:rsidR="00271CB9" w:rsidRPr="008F63DF" w:rsidRDefault="00271CB9" w:rsidP="00271CB9">
      <w:pPr>
        <w:pStyle w:val="a8"/>
        <w:jc w:val="both"/>
        <w:rPr>
          <w:rFonts w:ascii="Arial" w:hAnsi="Arial" w:cs="Arial"/>
          <w:sz w:val="24"/>
        </w:rPr>
      </w:pPr>
      <w:r w:rsidRPr="008F63DF">
        <w:rPr>
          <w:rFonts w:ascii="Arial" w:hAnsi="Arial" w:cs="Arial"/>
          <w:sz w:val="24"/>
        </w:rPr>
        <w:tab/>
        <w:t>проверка</w:t>
      </w:r>
      <w:r w:rsidRPr="008F63DF">
        <w:rPr>
          <w:rFonts w:ascii="Arial" w:hAnsi="Arial" w:cs="Arial"/>
          <w:spacing w:val="-5"/>
          <w:sz w:val="24"/>
        </w:rPr>
        <w:t xml:space="preserve"> </w:t>
      </w:r>
      <w:r w:rsidRPr="008F63DF">
        <w:rPr>
          <w:rFonts w:ascii="Arial" w:hAnsi="Arial" w:cs="Arial"/>
          <w:sz w:val="24"/>
        </w:rPr>
        <w:t>документов</w:t>
      </w:r>
      <w:r w:rsidRPr="008F63DF">
        <w:rPr>
          <w:rFonts w:ascii="Arial" w:hAnsi="Arial" w:cs="Arial"/>
          <w:spacing w:val="-4"/>
          <w:sz w:val="24"/>
        </w:rPr>
        <w:t xml:space="preserve"> </w:t>
      </w:r>
      <w:r w:rsidRPr="008F63DF">
        <w:rPr>
          <w:rFonts w:ascii="Arial" w:hAnsi="Arial" w:cs="Arial"/>
          <w:sz w:val="24"/>
        </w:rPr>
        <w:t>и</w:t>
      </w:r>
      <w:r w:rsidRPr="008F63DF">
        <w:rPr>
          <w:rFonts w:ascii="Arial" w:hAnsi="Arial" w:cs="Arial"/>
          <w:spacing w:val="-4"/>
          <w:sz w:val="24"/>
        </w:rPr>
        <w:t xml:space="preserve"> </w:t>
      </w:r>
      <w:r w:rsidRPr="008F63DF">
        <w:rPr>
          <w:rFonts w:ascii="Arial" w:hAnsi="Arial" w:cs="Arial"/>
          <w:sz w:val="24"/>
        </w:rPr>
        <w:t>регистрация</w:t>
      </w:r>
      <w:r w:rsidRPr="008F63DF">
        <w:rPr>
          <w:rFonts w:ascii="Arial" w:hAnsi="Arial" w:cs="Arial"/>
          <w:spacing w:val="-4"/>
          <w:sz w:val="24"/>
        </w:rPr>
        <w:t xml:space="preserve"> </w:t>
      </w:r>
      <w:r w:rsidRPr="008F63DF">
        <w:rPr>
          <w:rFonts w:ascii="Arial" w:hAnsi="Arial" w:cs="Arial"/>
          <w:sz w:val="24"/>
        </w:rPr>
        <w:t>заявления;</w:t>
      </w:r>
    </w:p>
    <w:p w:rsidR="00271CB9" w:rsidRPr="008F63DF" w:rsidRDefault="00271CB9" w:rsidP="00271CB9">
      <w:pPr>
        <w:pStyle w:val="a8"/>
        <w:jc w:val="both"/>
        <w:rPr>
          <w:rFonts w:ascii="Arial" w:hAnsi="Arial" w:cs="Arial"/>
          <w:sz w:val="24"/>
        </w:rPr>
      </w:pPr>
      <w:r w:rsidRPr="008F63DF">
        <w:rPr>
          <w:rFonts w:ascii="Arial" w:hAnsi="Arial" w:cs="Arial"/>
          <w:sz w:val="24"/>
        </w:rPr>
        <w:tab/>
        <w:t>получение сведений посредством Федеральной государственной</w:t>
      </w:r>
      <w:r w:rsidRPr="008F63DF">
        <w:rPr>
          <w:rFonts w:ascii="Arial" w:hAnsi="Arial" w:cs="Arial"/>
          <w:spacing w:val="1"/>
          <w:sz w:val="24"/>
        </w:rPr>
        <w:t xml:space="preserve"> </w:t>
      </w:r>
      <w:r w:rsidRPr="008F63DF">
        <w:rPr>
          <w:rFonts w:ascii="Arial" w:hAnsi="Arial" w:cs="Arial"/>
          <w:sz w:val="24"/>
        </w:rPr>
        <w:t>информационной</w:t>
      </w:r>
      <w:r w:rsidRPr="008F63DF">
        <w:rPr>
          <w:rFonts w:ascii="Arial" w:hAnsi="Arial" w:cs="Arial"/>
          <w:spacing w:val="-7"/>
          <w:sz w:val="24"/>
        </w:rPr>
        <w:t xml:space="preserve"> </w:t>
      </w:r>
      <w:r w:rsidRPr="008F63DF">
        <w:rPr>
          <w:rFonts w:ascii="Arial" w:hAnsi="Arial" w:cs="Arial"/>
          <w:sz w:val="24"/>
        </w:rPr>
        <w:t>системы</w:t>
      </w:r>
      <w:r w:rsidRPr="008F63DF">
        <w:rPr>
          <w:rFonts w:ascii="Arial" w:hAnsi="Arial" w:cs="Arial"/>
          <w:spacing w:val="39"/>
          <w:sz w:val="24"/>
        </w:rPr>
        <w:t xml:space="preserve"> </w:t>
      </w:r>
      <w:r w:rsidRPr="008F63DF">
        <w:rPr>
          <w:rFonts w:ascii="Arial" w:hAnsi="Arial" w:cs="Arial"/>
          <w:sz w:val="24"/>
        </w:rPr>
        <w:t>«Единая</w:t>
      </w:r>
      <w:r w:rsidRPr="008F63DF">
        <w:rPr>
          <w:rFonts w:ascii="Arial" w:hAnsi="Arial" w:cs="Arial"/>
          <w:spacing w:val="-8"/>
          <w:sz w:val="24"/>
        </w:rPr>
        <w:t xml:space="preserve"> </w:t>
      </w:r>
      <w:r w:rsidRPr="008F63DF">
        <w:rPr>
          <w:rFonts w:ascii="Arial" w:hAnsi="Arial" w:cs="Arial"/>
          <w:sz w:val="24"/>
        </w:rPr>
        <w:t>система</w:t>
      </w:r>
      <w:r w:rsidRPr="008F63DF">
        <w:rPr>
          <w:rFonts w:ascii="Arial" w:hAnsi="Arial" w:cs="Arial"/>
          <w:spacing w:val="-7"/>
          <w:sz w:val="24"/>
        </w:rPr>
        <w:t xml:space="preserve"> </w:t>
      </w:r>
      <w:r w:rsidRPr="008F63DF">
        <w:rPr>
          <w:rFonts w:ascii="Arial" w:hAnsi="Arial" w:cs="Arial"/>
          <w:sz w:val="24"/>
        </w:rPr>
        <w:t>межведомственного</w:t>
      </w:r>
      <w:r w:rsidRPr="008F63DF">
        <w:rPr>
          <w:rFonts w:ascii="Arial" w:hAnsi="Arial" w:cs="Arial"/>
          <w:spacing w:val="-7"/>
          <w:sz w:val="24"/>
        </w:rPr>
        <w:t xml:space="preserve"> </w:t>
      </w:r>
      <w:r w:rsidRPr="008F63DF">
        <w:rPr>
          <w:rFonts w:ascii="Arial" w:hAnsi="Arial" w:cs="Arial"/>
          <w:sz w:val="24"/>
        </w:rPr>
        <w:t>электронного</w:t>
      </w:r>
      <w:r w:rsidRPr="008F63DF">
        <w:rPr>
          <w:rFonts w:ascii="Arial" w:hAnsi="Arial" w:cs="Arial"/>
          <w:spacing w:val="-67"/>
          <w:sz w:val="24"/>
        </w:rPr>
        <w:t xml:space="preserve"> </w:t>
      </w:r>
      <w:r w:rsidRPr="008F63DF">
        <w:rPr>
          <w:rFonts w:ascii="Arial" w:hAnsi="Arial" w:cs="Arial"/>
          <w:sz w:val="24"/>
        </w:rPr>
        <w:t>взаимодействия»</w:t>
      </w:r>
      <w:r w:rsidRPr="008F63DF">
        <w:rPr>
          <w:rFonts w:ascii="Arial" w:hAnsi="Arial" w:cs="Arial"/>
          <w:spacing w:val="-1"/>
          <w:sz w:val="24"/>
        </w:rPr>
        <w:t xml:space="preserve"> </w:t>
      </w:r>
      <w:r w:rsidRPr="008F63DF">
        <w:rPr>
          <w:rFonts w:ascii="Arial" w:hAnsi="Arial" w:cs="Arial"/>
          <w:sz w:val="24"/>
        </w:rPr>
        <w:t>(далее</w:t>
      </w:r>
      <w:r w:rsidRPr="008F63DF">
        <w:rPr>
          <w:rFonts w:ascii="Arial" w:hAnsi="Arial" w:cs="Arial"/>
          <w:spacing w:val="-1"/>
          <w:sz w:val="24"/>
        </w:rPr>
        <w:t xml:space="preserve"> </w:t>
      </w:r>
      <w:r w:rsidRPr="008F63DF">
        <w:rPr>
          <w:rFonts w:ascii="Arial" w:hAnsi="Arial" w:cs="Arial"/>
          <w:sz w:val="24"/>
        </w:rPr>
        <w:t>– СМЭВ);</w:t>
      </w:r>
    </w:p>
    <w:p w:rsidR="00271CB9" w:rsidRPr="008F63DF" w:rsidRDefault="00271CB9" w:rsidP="00271CB9">
      <w:pPr>
        <w:pStyle w:val="a8"/>
        <w:jc w:val="both"/>
        <w:rPr>
          <w:rFonts w:ascii="Arial" w:hAnsi="Arial" w:cs="Arial"/>
          <w:spacing w:val="-67"/>
          <w:sz w:val="24"/>
        </w:rPr>
      </w:pPr>
      <w:r w:rsidRPr="008F63DF">
        <w:rPr>
          <w:rFonts w:ascii="Arial" w:hAnsi="Arial" w:cs="Arial"/>
          <w:sz w:val="24"/>
        </w:rPr>
        <w:tab/>
        <w:t>рассмотрение документов и сведений;</w:t>
      </w:r>
      <w:r w:rsidRPr="008F63DF">
        <w:rPr>
          <w:rFonts w:ascii="Arial" w:hAnsi="Arial" w:cs="Arial"/>
          <w:spacing w:val="-67"/>
          <w:sz w:val="24"/>
        </w:rPr>
        <w:t xml:space="preserve"> </w:t>
      </w:r>
    </w:p>
    <w:p w:rsidR="00271CB9" w:rsidRPr="008F63DF" w:rsidRDefault="00271CB9" w:rsidP="00271CB9">
      <w:pPr>
        <w:pStyle w:val="a8"/>
        <w:jc w:val="both"/>
        <w:rPr>
          <w:rFonts w:ascii="Arial" w:hAnsi="Arial" w:cs="Arial"/>
          <w:sz w:val="24"/>
        </w:rPr>
      </w:pPr>
      <w:r w:rsidRPr="008F63DF">
        <w:rPr>
          <w:rFonts w:ascii="Arial" w:hAnsi="Arial" w:cs="Arial"/>
          <w:spacing w:val="-67"/>
          <w:sz w:val="24"/>
        </w:rPr>
        <w:tab/>
      </w:r>
      <w:r w:rsidRPr="008F63DF">
        <w:rPr>
          <w:rFonts w:ascii="Arial" w:hAnsi="Arial" w:cs="Arial"/>
          <w:sz w:val="24"/>
        </w:rPr>
        <w:t>принятие</w:t>
      </w:r>
      <w:r w:rsidRPr="008F63DF">
        <w:rPr>
          <w:rFonts w:ascii="Arial" w:hAnsi="Arial" w:cs="Arial"/>
          <w:spacing w:val="-2"/>
          <w:sz w:val="24"/>
        </w:rPr>
        <w:t xml:space="preserve"> </w:t>
      </w:r>
      <w:r w:rsidRPr="008F63DF">
        <w:rPr>
          <w:rFonts w:ascii="Arial" w:hAnsi="Arial" w:cs="Arial"/>
          <w:sz w:val="24"/>
        </w:rPr>
        <w:t>решения;</w:t>
      </w:r>
    </w:p>
    <w:p w:rsidR="00271CB9" w:rsidRPr="008F63DF" w:rsidRDefault="00271CB9" w:rsidP="00271CB9">
      <w:pPr>
        <w:pStyle w:val="a8"/>
        <w:jc w:val="both"/>
        <w:rPr>
          <w:rFonts w:ascii="Arial" w:hAnsi="Arial" w:cs="Arial"/>
          <w:sz w:val="24"/>
        </w:rPr>
      </w:pPr>
      <w:r w:rsidRPr="008F63DF">
        <w:rPr>
          <w:rFonts w:ascii="Arial" w:hAnsi="Arial" w:cs="Arial"/>
          <w:sz w:val="24"/>
        </w:rPr>
        <w:tab/>
        <w:t>выдача</w:t>
      </w:r>
      <w:r w:rsidRPr="008F63DF">
        <w:rPr>
          <w:rFonts w:ascii="Arial" w:hAnsi="Arial" w:cs="Arial"/>
          <w:spacing w:val="-11"/>
          <w:sz w:val="24"/>
        </w:rPr>
        <w:t xml:space="preserve"> </w:t>
      </w:r>
      <w:r w:rsidRPr="008F63DF">
        <w:rPr>
          <w:rFonts w:ascii="Arial" w:hAnsi="Arial" w:cs="Arial"/>
          <w:sz w:val="24"/>
        </w:rPr>
        <w:t>результата;</w:t>
      </w:r>
    </w:p>
    <w:p w:rsidR="00271CB9" w:rsidRPr="008F63DF" w:rsidRDefault="00271CB9" w:rsidP="00271CB9">
      <w:pPr>
        <w:pStyle w:val="a8"/>
        <w:jc w:val="both"/>
        <w:rPr>
          <w:rFonts w:ascii="Arial" w:hAnsi="Arial" w:cs="Arial"/>
          <w:sz w:val="24"/>
        </w:rPr>
      </w:pPr>
      <w:r w:rsidRPr="008F63DF">
        <w:rPr>
          <w:rFonts w:ascii="Arial" w:hAnsi="Arial" w:cs="Arial"/>
          <w:sz w:val="24"/>
        </w:rPr>
        <w:tab/>
        <w:t>внесение</w:t>
      </w:r>
      <w:r w:rsidRPr="008F63DF">
        <w:rPr>
          <w:rFonts w:ascii="Arial" w:hAnsi="Arial" w:cs="Arial"/>
          <w:spacing w:val="-7"/>
          <w:sz w:val="24"/>
        </w:rPr>
        <w:t xml:space="preserve"> </w:t>
      </w:r>
      <w:r w:rsidRPr="008F63DF">
        <w:rPr>
          <w:rFonts w:ascii="Arial" w:hAnsi="Arial" w:cs="Arial"/>
          <w:sz w:val="24"/>
        </w:rPr>
        <w:t>результата</w:t>
      </w:r>
      <w:r w:rsidRPr="008F63DF">
        <w:rPr>
          <w:rFonts w:ascii="Arial" w:hAnsi="Arial" w:cs="Arial"/>
          <w:spacing w:val="-6"/>
          <w:sz w:val="24"/>
        </w:rPr>
        <w:t xml:space="preserve"> </w:t>
      </w:r>
      <w:r w:rsidRPr="008F63DF">
        <w:rPr>
          <w:rFonts w:ascii="Arial" w:hAnsi="Arial" w:cs="Arial"/>
          <w:sz w:val="24"/>
        </w:rPr>
        <w:t>муниципальной</w:t>
      </w:r>
      <w:r w:rsidRPr="008F63DF">
        <w:rPr>
          <w:rFonts w:ascii="Arial" w:hAnsi="Arial" w:cs="Arial"/>
          <w:spacing w:val="-5"/>
          <w:sz w:val="24"/>
        </w:rPr>
        <w:t xml:space="preserve"> </w:t>
      </w:r>
      <w:r w:rsidRPr="008F63DF">
        <w:rPr>
          <w:rFonts w:ascii="Arial" w:hAnsi="Arial" w:cs="Arial"/>
          <w:sz w:val="24"/>
        </w:rPr>
        <w:t>услуги</w:t>
      </w:r>
      <w:r w:rsidRPr="008F63DF">
        <w:rPr>
          <w:rFonts w:ascii="Arial" w:hAnsi="Arial" w:cs="Arial"/>
          <w:spacing w:val="-6"/>
          <w:sz w:val="24"/>
        </w:rPr>
        <w:t xml:space="preserve"> </w:t>
      </w:r>
      <w:r w:rsidRPr="008F63DF">
        <w:rPr>
          <w:rFonts w:ascii="Arial" w:hAnsi="Arial" w:cs="Arial"/>
          <w:sz w:val="24"/>
        </w:rPr>
        <w:t>в</w:t>
      </w:r>
      <w:r w:rsidRPr="008F63DF">
        <w:rPr>
          <w:rFonts w:ascii="Arial" w:hAnsi="Arial" w:cs="Arial"/>
          <w:spacing w:val="-6"/>
          <w:sz w:val="24"/>
        </w:rPr>
        <w:t xml:space="preserve"> </w:t>
      </w:r>
      <w:r w:rsidRPr="008F63DF">
        <w:rPr>
          <w:rFonts w:ascii="Arial" w:hAnsi="Arial" w:cs="Arial"/>
          <w:sz w:val="24"/>
        </w:rPr>
        <w:t>реестр</w:t>
      </w:r>
      <w:r w:rsidRPr="008F63DF">
        <w:rPr>
          <w:rFonts w:ascii="Arial" w:hAnsi="Arial" w:cs="Arial"/>
          <w:spacing w:val="-6"/>
          <w:sz w:val="24"/>
        </w:rPr>
        <w:t xml:space="preserve"> </w:t>
      </w:r>
      <w:r w:rsidRPr="008F63DF">
        <w:rPr>
          <w:rFonts w:ascii="Arial" w:hAnsi="Arial" w:cs="Arial"/>
          <w:sz w:val="24"/>
        </w:rPr>
        <w:t>юридически</w:t>
      </w:r>
      <w:r w:rsidRPr="008F63DF">
        <w:rPr>
          <w:rFonts w:ascii="Arial" w:hAnsi="Arial" w:cs="Arial"/>
          <w:spacing w:val="-6"/>
          <w:sz w:val="24"/>
        </w:rPr>
        <w:t xml:space="preserve"> </w:t>
      </w:r>
      <w:r w:rsidRPr="008F63DF">
        <w:rPr>
          <w:rFonts w:ascii="Arial" w:hAnsi="Arial" w:cs="Arial"/>
          <w:sz w:val="24"/>
        </w:rPr>
        <w:t>значимых</w:t>
      </w:r>
      <w:r w:rsidRPr="008F63DF">
        <w:rPr>
          <w:rFonts w:ascii="Arial" w:hAnsi="Arial" w:cs="Arial"/>
          <w:spacing w:val="-67"/>
          <w:sz w:val="24"/>
        </w:rPr>
        <w:t xml:space="preserve"> </w:t>
      </w:r>
      <w:r w:rsidRPr="008F63DF">
        <w:rPr>
          <w:rFonts w:ascii="Arial" w:hAnsi="Arial" w:cs="Arial"/>
          <w:sz w:val="24"/>
        </w:rPr>
        <w:t>записей.</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 xml:space="preserve">Перечень административных процедур (действий) при предоставлении </w:t>
      </w:r>
      <w:r w:rsidRPr="008F63DF">
        <w:rPr>
          <w:rFonts w:ascii="Arial" w:hAnsi="Arial" w:cs="Arial"/>
          <w:b/>
          <w:spacing w:val="-67"/>
          <w:sz w:val="24"/>
        </w:rPr>
        <w:t xml:space="preserve"> </w:t>
      </w:r>
      <w:r w:rsidRPr="008F63DF">
        <w:rPr>
          <w:rFonts w:ascii="Arial" w:hAnsi="Arial" w:cs="Arial"/>
          <w:b/>
          <w:sz w:val="24"/>
        </w:rPr>
        <w:t>муниципальной</w:t>
      </w:r>
      <w:r w:rsidRPr="008F63DF">
        <w:rPr>
          <w:rFonts w:ascii="Arial" w:hAnsi="Arial" w:cs="Arial"/>
          <w:b/>
          <w:spacing w:val="-2"/>
          <w:sz w:val="24"/>
        </w:rPr>
        <w:t xml:space="preserve"> </w:t>
      </w:r>
      <w:r w:rsidRPr="008F63DF">
        <w:rPr>
          <w:rFonts w:ascii="Arial" w:hAnsi="Arial" w:cs="Arial"/>
          <w:b/>
          <w:sz w:val="24"/>
        </w:rPr>
        <w:t>услуги</w:t>
      </w:r>
      <w:r w:rsidRPr="008F63DF">
        <w:rPr>
          <w:rFonts w:ascii="Arial" w:hAnsi="Arial" w:cs="Arial"/>
          <w:b/>
          <w:spacing w:val="-3"/>
          <w:sz w:val="24"/>
        </w:rPr>
        <w:t xml:space="preserve"> </w:t>
      </w:r>
      <w:r w:rsidRPr="008F63DF">
        <w:rPr>
          <w:rFonts w:ascii="Arial" w:hAnsi="Arial" w:cs="Arial"/>
          <w:b/>
          <w:sz w:val="24"/>
        </w:rPr>
        <w:t>услуг</w:t>
      </w:r>
      <w:r w:rsidRPr="008F63DF">
        <w:rPr>
          <w:rFonts w:ascii="Arial" w:hAnsi="Arial" w:cs="Arial"/>
          <w:b/>
          <w:spacing w:val="-2"/>
          <w:sz w:val="24"/>
        </w:rPr>
        <w:t xml:space="preserve"> </w:t>
      </w:r>
      <w:r w:rsidRPr="008F63DF">
        <w:rPr>
          <w:rFonts w:ascii="Arial" w:hAnsi="Arial" w:cs="Arial"/>
          <w:b/>
          <w:sz w:val="24"/>
        </w:rPr>
        <w:t>в</w:t>
      </w:r>
      <w:r w:rsidRPr="008F63DF">
        <w:rPr>
          <w:rFonts w:ascii="Arial" w:hAnsi="Arial" w:cs="Arial"/>
          <w:b/>
          <w:spacing w:val="-2"/>
          <w:sz w:val="24"/>
        </w:rPr>
        <w:t xml:space="preserve"> </w:t>
      </w:r>
      <w:r w:rsidRPr="008F63DF">
        <w:rPr>
          <w:rFonts w:ascii="Arial" w:hAnsi="Arial" w:cs="Arial"/>
          <w:b/>
          <w:sz w:val="24"/>
        </w:rPr>
        <w:t>электронной</w:t>
      </w:r>
      <w:r w:rsidRPr="008F63DF">
        <w:rPr>
          <w:rFonts w:ascii="Arial" w:hAnsi="Arial" w:cs="Arial"/>
          <w:b/>
          <w:spacing w:val="-3"/>
          <w:sz w:val="24"/>
        </w:rPr>
        <w:t xml:space="preserve"> </w:t>
      </w:r>
      <w:r w:rsidRPr="008F63DF">
        <w:rPr>
          <w:rFonts w:ascii="Arial" w:hAnsi="Arial" w:cs="Arial"/>
          <w:b/>
          <w:sz w:val="24"/>
        </w:rPr>
        <w:t>форме</w:t>
      </w:r>
    </w:p>
    <w:p w:rsidR="00271CB9" w:rsidRPr="008F63DF" w:rsidRDefault="00271CB9" w:rsidP="00271CB9">
      <w:pPr>
        <w:pStyle w:val="a8"/>
        <w:jc w:val="both"/>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3.2. При</w:t>
      </w:r>
      <w:r w:rsidRPr="008F63DF">
        <w:rPr>
          <w:rFonts w:ascii="Arial" w:hAnsi="Arial" w:cs="Arial"/>
          <w:spacing w:val="-7"/>
          <w:sz w:val="24"/>
        </w:rPr>
        <w:t xml:space="preserve"> </w:t>
      </w:r>
      <w:r w:rsidRPr="008F63DF">
        <w:rPr>
          <w:rFonts w:ascii="Arial" w:hAnsi="Arial" w:cs="Arial"/>
          <w:sz w:val="24"/>
        </w:rPr>
        <w:t>предоставлении</w:t>
      </w:r>
      <w:r w:rsidRPr="008F63DF">
        <w:rPr>
          <w:rFonts w:ascii="Arial" w:hAnsi="Arial" w:cs="Arial"/>
          <w:spacing w:val="-6"/>
          <w:sz w:val="24"/>
        </w:rPr>
        <w:t xml:space="preserve"> </w:t>
      </w:r>
      <w:r w:rsidRPr="008F63DF">
        <w:rPr>
          <w:rFonts w:ascii="Arial" w:hAnsi="Arial" w:cs="Arial"/>
          <w:sz w:val="24"/>
        </w:rPr>
        <w:t>муниципальной</w:t>
      </w:r>
      <w:r w:rsidRPr="008F63DF">
        <w:rPr>
          <w:rFonts w:ascii="Arial" w:hAnsi="Arial" w:cs="Arial"/>
          <w:spacing w:val="-8"/>
          <w:sz w:val="24"/>
        </w:rPr>
        <w:t xml:space="preserve"> </w:t>
      </w:r>
      <w:r w:rsidRPr="008F63DF">
        <w:rPr>
          <w:rFonts w:ascii="Arial" w:hAnsi="Arial" w:cs="Arial"/>
          <w:sz w:val="24"/>
        </w:rPr>
        <w:t>услуги</w:t>
      </w:r>
      <w:r w:rsidRPr="008F63DF">
        <w:rPr>
          <w:rFonts w:ascii="Arial" w:hAnsi="Arial" w:cs="Arial"/>
          <w:spacing w:val="-8"/>
          <w:sz w:val="24"/>
        </w:rPr>
        <w:t xml:space="preserve"> </w:t>
      </w:r>
      <w:r w:rsidRPr="008F63DF">
        <w:rPr>
          <w:rFonts w:ascii="Arial" w:hAnsi="Arial" w:cs="Arial"/>
          <w:sz w:val="24"/>
        </w:rPr>
        <w:t>в</w:t>
      </w:r>
      <w:r w:rsidRPr="008F63DF">
        <w:rPr>
          <w:rFonts w:ascii="Arial" w:hAnsi="Arial" w:cs="Arial"/>
          <w:spacing w:val="-67"/>
          <w:sz w:val="24"/>
        </w:rPr>
        <w:t xml:space="preserve"> </w:t>
      </w:r>
      <w:r w:rsidRPr="008F63DF">
        <w:rPr>
          <w:rFonts w:ascii="Arial" w:hAnsi="Arial" w:cs="Arial"/>
          <w:sz w:val="24"/>
        </w:rPr>
        <w:t>электронной</w:t>
      </w:r>
      <w:r w:rsidRPr="008F63DF">
        <w:rPr>
          <w:rFonts w:ascii="Arial" w:hAnsi="Arial" w:cs="Arial"/>
          <w:spacing w:val="-1"/>
          <w:sz w:val="24"/>
        </w:rPr>
        <w:t xml:space="preserve"> </w:t>
      </w:r>
      <w:r w:rsidRPr="008F63DF">
        <w:rPr>
          <w:rFonts w:ascii="Arial" w:hAnsi="Arial" w:cs="Arial"/>
          <w:sz w:val="24"/>
        </w:rPr>
        <w:t>форме</w:t>
      </w:r>
      <w:r w:rsidRPr="008F63DF">
        <w:rPr>
          <w:rFonts w:ascii="Arial" w:hAnsi="Arial" w:cs="Arial"/>
          <w:spacing w:val="-1"/>
          <w:sz w:val="24"/>
        </w:rPr>
        <w:t xml:space="preserve"> </w:t>
      </w:r>
      <w:r w:rsidRPr="008F63DF">
        <w:rPr>
          <w:rFonts w:ascii="Arial" w:hAnsi="Arial" w:cs="Arial"/>
          <w:sz w:val="24"/>
        </w:rPr>
        <w:t>заявителю</w:t>
      </w:r>
      <w:r w:rsidRPr="008F63DF">
        <w:rPr>
          <w:rFonts w:ascii="Arial" w:hAnsi="Arial" w:cs="Arial"/>
          <w:spacing w:val="-1"/>
          <w:sz w:val="24"/>
        </w:rPr>
        <w:t xml:space="preserve"> </w:t>
      </w:r>
      <w:r w:rsidRPr="008F63DF">
        <w:rPr>
          <w:rFonts w:ascii="Arial" w:hAnsi="Arial" w:cs="Arial"/>
          <w:sz w:val="24"/>
        </w:rPr>
        <w:t>обеспечиваются:</w:t>
      </w:r>
    </w:p>
    <w:p w:rsidR="00271CB9" w:rsidRPr="008F63DF" w:rsidRDefault="00271CB9" w:rsidP="00271CB9">
      <w:pPr>
        <w:pStyle w:val="a8"/>
        <w:jc w:val="both"/>
        <w:rPr>
          <w:rFonts w:ascii="Arial" w:hAnsi="Arial" w:cs="Arial"/>
          <w:sz w:val="24"/>
        </w:rPr>
      </w:pPr>
      <w:r w:rsidRPr="008F63DF">
        <w:rPr>
          <w:rFonts w:ascii="Arial" w:hAnsi="Arial" w:cs="Arial"/>
          <w:sz w:val="24"/>
        </w:rPr>
        <w:tab/>
        <w:t>получение</w:t>
      </w:r>
      <w:r w:rsidRPr="008F63DF">
        <w:rPr>
          <w:rFonts w:ascii="Arial" w:hAnsi="Arial" w:cs="Arial"/>
          <w:spacing w:val="-7"/>
          <w:sz w:val="24"/>
        </w:rPr>
        <w:t xml:space="preserve"> </w:t>
      </w:r>
      <w:r w:rsidRPr="008F63DF">
        <w:rPr>
          <w:rFonts w:ascii="Arial" w:hAnsi="Arial" w:cs="Arial"/>
          <w:sz w:val="24"/>
        </w:rPr>
        <w:t>информации</w:t>
      </w:r>
      <w:r w:rsidRPr="008F63DF">
        <w:rPr>
          <w:rFonts w:ascii="Arial" w:hAnsi="Arial" w:cs="Arial"/>
          <w:spacing w:val="-6"/>
          <w:sz w:val="24"/>
        </w:rPr>
        <w:t xml:space="preserve"> </w:t>
      </w:r>
      <w:r w:rsidRPr="008F63DF">
        <w:rPr>
          <w:rFonts w:ascii="Arial" w:hAnsi="Arial" w:cs="Arial"/>
          <w:sz w:val="24"/>
        </w:rPr>
        <w:t>о</w:t>
      </w:r>
      <w:r w:rsidRPr="008F63DF">
        <w:rPr>
          <w:rFonts w:ascii="Arial" w:hAnsi="Arial" w:cs="Arial"/>
          <w:spacing w:val="-6"/>
          <w:sz w:val="24"/>
        </w:rPr>
        <w:t xml:space="preserve"> </w:t>
      </w:r>
      <w:r w:rsidRPr="008F63DF">
        <w:rPr>
          <w:rFonts w:ascii="Arial" w:hAnsi="Arial" w:cs="Arial"/>
          <w:sz w:val="24"/>
        </w:rPr>
        <w:t>порядке</w:t>
      </w:r>
      <w:r w:rsidRPr="008F63DF">
        <w:rPr>
          <w:rFonts w:ascii="Arial" w:hAnsi="Arial" w:cs="Arial"/>
          <w:spacing w:val="-7"/>
          <w:sz w:val="24"/>
        </w:rPr>
        <w:t xml:space="preserve"> </w:t>
      </w:r>
      <w:r w:rsidRPr="008F63DF">
        <w:rPr>
          <w:rFonts w:ascii="Arial" w:hAnsi="Arial" w:cs="Arial"/>
          <w:sz w:val="24"/>
        </w:rPr>
        <w:t>и</w:t>
      </w:r>
      <w:r w:rsidRPr="008F63DF">
        <w:rPr>
          <w:rFonts w:ascii="Arial" w:hAnsi="Arial" w:cs="Arial"/>
          <w:spacing w:val="-6"/>
          <w:sz w:val="24"/>
        </w:rPr>
        <w:t xml:space="preserve"> </w:t>
      </w:r>
      <w:r w:rsidRPr="008F63DF">
        <w:rPr>
          <w:rFonts w:ascii="Arial" w:hAnsi="Arial" w:cs="Arial"/>
          <w:sz w:val="24"/>
        </w:rPr>
        <w:t>сроках</w:t>
      </w:r>
      <w:r w:rsidRPr="008F63DF">
        <w:rPr>
          <w:rFonts w:ascii="Arial" w:hAnsi="Arial" w:cs="Arial"/>
          <w:spacing w:val="-6"/>
          <w:sz w:val="24"/>
        </w:rPr>
        <w:t xml:space="preserve"> </w:t>
      </w:r>
      <w:r w:rsidRPr="008F63DF">
        <w:rPr>
          <w:rFonts w:ascii="Arial" w:hAnsi="Arial" w:cs="Arial"/>
          <w:sz w:val="24"/>
        </w:rPr>
        <w:t>предоставления</w:t>
      </w:r>
      <w:r w:rsidRPr="008F63DF">
        <w:rPr>
          <w:rFonts w:ascii="Arial" w:hAnsi="Arial" w:cs="Arial"/>
          <w:spacing w:val="-7"/>
          <w:sz w:val="24"/>
        </w:rPr>
        <w:t xml:space="preserve"> </w:t>
      </w:r>
      <w:r w:rsidRPr="008F63DF">
        <w:rPr>
          <w:rFonts w:ascii="Arial" w:hAnsi="Arial" w:cs="Arial"/>
          <w:sz w:val="24"/>
        </w:rPr>
        <w:t>муниципальной услуги;</w:t>
      </w:r>
      <w:r w:rsidRPr="008F63DF">
        <w:rPr>
          <w:rFonts w:ascii="Arial" w:hAnsi="Arial" w:cs="Arial"/>
          <w:spacing w:val="1"/>
          <w:sz w:val="24"/>
        </w:rPr>
        <w:t xml:space="preserve"> </w:t>
      </w:r>
      <w:r w:rsidRPr="008F63DF">
        <w:rPr>
          <w:rFonts w:ascii="Arial" w:hAnsi="Arial" w:cs="Arial"/>
          <w:sz w:val="24"/>
        </w:rPr>
        <w:t>формирование</w:t>
      </w:r>
      <w:r w:rsidRPr="008F63DF">
        <w:rPr>
          <w:rFonts w:ascii="Arial" w:hAnsi="Arial" w:cs="Arial"/>
          <w:spacing w:val="-13"/>
          <w:sz w:val="24"/>
        </w:rPr>
        <w:t xml:space="preserve"> </w:t>
      </w:r>
      <w:r w:rsidRPr="008F63DF">
        <w:rPr>
          <w:rFonts w:ascii="Arial" w:hAnsi="Arial" w:cs="Arial"/>
          <w:sz w:val="24"/>
        </w:rPr>
        <w:t>заявления;</w:t>
      </w:r>
    </w:p>
    <w:p w:rsidR="00271CB9" w:rsidRPr="008F63DF" w:rsidRDefault="00271CB9" w:rsidP="00271CB9">
      <w:pPr>
        <w:pStyle w:val="a8"/>
        <w:jc w:val="both"/>
        <w:rPr>
          <w:rFonts w:ascii="Arial" w:hAnsi="Arial" w:cs="Arial"/>
          <w:sz w:val="24"/>
        </w:rPr>
      </w:pPr>
      <w:r w:rsidRPr="008F63DF">
        <w:rPr>
          <w:rFonts w:ascii="Arial" w:hAnsi="Arial" w:cs="Arial"/>
          <w:sz w:val="24"/>
        </w:rPr>
        <w:tab/>
        <w:t>прием и регистрация Уполномоченным органом заявления и иных</w:t>
      </w:r>
      <w:r w:rsidRPr="008F63DF">
        <w:rPr>
          <w:rFonts w:ascii="Arial" w:hAnsi="Arial" w:cs="Arial"/>
          <w:spacing w:val="1"/>
          <w:sz w:val="24"/>
        </w:rPr>
        <w:t xml:space="preserve"> </w:t>
      </w:r>
      <w:r w:rsidRPr="008F63DF">
        <w:rPr>
          <w:rFonts w:ascii="Arial" w:hAnsi="Arial" w:cs="Arial"/>
          <w:sz w:val="24"/>
        </w:rPr>
        <w:t>документов, необходимых для предоставления муниципальной</w:t>
      </w:r>
      <w:r w:rsidRPr="008F63DF">
        <w:rPr>
          <w:rFonts w:ascii="Arial" w:hAnsi="Arial" w:cs="Arial"/>
          <w:spacing w:val="-67"/>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получение</w:t>
      </w:r>
      <w:r w:rsidRPr="008F63DF">
        <w:rPr>
          <w:rFonts w:ascii="Arial" w:hAnsi="Arial" w:cs="Arial"/>
          <w:spacing w:val="-8"/>
          <w:sz w:val="24"/>
        </w:rPr>
        <w:t xml:space="preserve"> </w:t>
      </w:r>
      <w:r w:rsidRPr="008F63DF">
        <w:rPr>
          <w:rFonts w:ascii="Arial" w:hAnsi="Arial" w:cs="Arial"/>
          <w:sz w:val="24"/>
        </w:rPr>
        <w:t>результата</w:t>
      </w:r>
      <w:r w:rsidRPr="008F63DF">
        <w:rPr>
          <w:rFonts w:ascii="Arial" w:hAnsi="Arial" w:cs="Arial"/>
          <w:spacing w:val="-7"/>
          <w:sz w:val="24"/>
        </w:rPr>
        <w:t xml:space="preserve"> </w:t>
      </w:r>
      <w:r w:rsidRPr="008F63DF">
        <w:rPr>
          <w:rFonts w:ascii="Arial" w:hAnsi="Arial" w:cs="Arial"/>
          <w:sz w:val="24"/>
        </w:rPr>
        <w:t>предоставления</w:t>
      </w:r>
      <w:r w:rsidRPr="008F63DF">
        <w:rPr>
          <w:rFonts w:ascii="Arial" w:hAnsi="Arial" w:cs="Arial"/>
          <w:sz w:val="24"/>
        </w:rPr>
        <w:tab/>
      </w:r>
      <w:proofErr w:type="gramStart"/>
      <w:r w:rsidRPr="008F63DF">
        <w:rPr>
          <w:rFonts w:ascii="Arial" w:hAnsi="Arial" w:cs="Arial"/>
          <w:sz w:val="24"/>
        </w:rPr>
        <w:t>муниципальной</w:t>
      </w:r>
      <w:proofErr w:type="gramEnd"/>
    </w:p>
    <w:p w:rsidR="00271CB9" w:rsidRPr="008F63DF" w:rsidRDefault="00271CB9" w:rsidP="00271CB9">
      <w:pPr>
        <w:pStyle w:val="a8"/>
        <w:jc w:val="both"/>
        <w:rPr>
          <w:rFonts w:ascii="Arial" w:hAnsi="Arial" w:cs="Arial"/>
          <w:sz w:val="24"/>
        </w:rPr>
      </w:pPr>
      <w:r w:rsidRPr="008F63DF">
        <w:rPr>
          <w:rFonts w:ascii="Arial" w:hAnsi="Arial" w:cs="Arial"/>
          <w:sz w:val="24"/>
        </w:rPr>
        <w:t>услуги;</w:t>
      </w:r>
    </w:p>
    <w:p w:rsidR="00271CB9" w:rsidRPr="008F63DF" w:rsidRDefault="00271CB9" w:rsidP="00271CB9">
      <w:pPr>
        <w:pStyle w:val="a8"/>
        <w:jc w:val="both"/>
        <w:rPr>
          <w:rFonts w:ascii="Arial" w:hAnsi="Arial" w:cs="Arial"/>
          <w:spacing w:val="1"/>
          <w:sz w:val="24"/>
        </w:rPr>
      </w:pPr>
      <w:r w:rsidRPr="008F63DF">
        <w:rPr>
          <w:rFonts w:ascii="Arial" w:hAnsi="Arial" w:cs="Arial"/>
          <w:sz w:val="24"/>
        </w:rPr>
        <w:tab/>
        <w:t>получение сведений о ходе рассмотрения заявления;</w:t>
      </w:r>
      <w:r w:rsidRPr="008F63DF">
        <w:rPr>
          <w:rFonts w:ascii="Arial" w:hAnsi="Arial" w:cs="Arial"/>
          <w:spacing w:val="1"/>
          <w:sz w:val="24"/>
        </w:rPr>
        <w:t xml:space="preserve"> </w:t>
      </w:r>
    </w:p>
    <w:p w:rsidR="00271CB9" w:rsidRPr="008F63DF" w:rsidRDefault="00271CB9" w:rsidP="00271CB9">
      <w:pPr>
        <w:pStyle w:val="a8"/>
        <w:jc w:val="both"/>
        <w:rPr>
          <w:rFonts w:ascii="Arial" w:hAnsi="Arial" w:cs="Arial"/>
          <w:sz w:val="24"/>
        </w:rPr>
      </w:pPr>
      <w:r w:rsidRPr="008F63DF">
        <w:rPr>
          <w:rFonts w:ascii="Arial" w:hAnsi="Arial" w:cs="Arial"/>
          <w:spacing w:val="1"/>
          <w:sz w:val="24"/>
        </w:rPr>
        <w:tab/>
      </w:r>
      <w:r w:rsidRPr="008F63DF">
        <w:rPr>
          <w:rFonts w:ascii="Arial" w:hAnsi="Arial" w:cs="Arial"/>
          <w:sz w:val="24"/>
        </w:rPr>
        <w:t>осуществление</w:t>
      </w:r>
      <w:r w:rsidRPr="008F63DF">
        <w:rPr>
          <w:rFonts w:ascii="Arial" w:hAnsi="Arial" w:cs="Arial"/>
          <w:spacing w:val="-9"/>
          <w:sz w:val="24"/>
        </w:rPr>
        <w:t xml:space="preserve"> </w:t>
      </w:r>
      <w:r w:rsidRPr="008F63DF">
        <w:rPr>
          <w:rFonts w:ascii="Arial" w:hAnsi="Arial" w:cs="Arial"/>
          <w:sz w:val="24"/>
        </w:rPr>
        <w:t>оценки</w:t>
      </w:r>
      <w:r w:rsidRPr="008F63DF">
        <w:rPr>
          <w:rFonts w:ascii="Arial" w:hAnsi="Arial" w:cs="Arial"/>
          <w:spacing w:val="-9"/>
          <w:sz w:val="24"/>
        </w:rPr>
        <w:t xml:space="preserve"> </w:t>
      </w:r>
      <w:r w:rsidRPr="008F63DF">
        <w:rPr>
          <w:rFonts w:ascii="Arial" w:hAnsi="Arial" w:cs="Arial"/>
          <w:sz w:val="24"/>
        </w:rPr>
        <w:t>качества</w:t>
      </w:r>
      <w:r w:rsidRPr="008F63DF">
        <w:rPr>
          <w:rFonts w:ascii="Arial" w:hAnsi="Arial" w:cs="Arial"/>
          <w:spacing w:val="-9"/>
          <w:sz w:val="24"/>
        </w:rPr>
        <w:t xml:space="preserve"> </w:t>
      </w:r>
      <w:r w:rsidRPr="008F63DF">
        <w:rPr>
          <w:rFonts w:ascii="Arial" w:hAnsi="Arial" w:cs="Arial"/>
          <w:sz w:val="24"/>
        </w:rPr>
        <w:t>предоставления</w:t>
      </w:r>
      <w:r w:rsidRPr="008F63DF">
        <w:rPr>
          <w:rFonts w:ascii="Arial" w:hAnsi="Arial" w:cs="Arial"/>
          <w:spacing w:val="-9"/>
          <w:sz w:val="24"/>
        </w:rPr>
        <w:t xml:space="preserve"> </w:t>
      </w:r>
      <w:r w:rsidRPr="008F63DF">
        <w:rPr>
          <w:rFonts w:ascii="Arial" w:hAnsi="Arial" w:cs="Arial"/>
          <w:sz w:val="24"/>
        </w:rPr>
        <w:t>муниципальной</w:t>
      </w:r>
      <w:r w:rsidRPr="008F63DF">
        <w:rPr>
          <w:rFonts w:ascii="Arial" w:hAnsi="Arial" w:cs="Arial"/>
          <w:spacing w:val="-9"/>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досудебное</w:t>
      </w:r>
      <w:r w:rsidRPr="008F63DF">
        <w:rPr>
          <w:rFonts w:ascii="Arial" w:hAnsi="Arial" w:cs="Arial"/>
          <w:spacing w:val="1"/>
          <w:sz w:val="24"/>
        </w:rPr>
        <w:t xml:space="preserve"> </w:t>
      </w:r>
      <w:r w:rsidRPr="008F63DF">
        <w:rPr>
          <w:rFonts w:ascii="Arial" w:hAnsi="Arial" w:cs="Arial"/>
          <w:sz w:val="24"/>
        </w:rPr>
        <w:t>(внесудебное) обжалование решений и действий</w:t>
      </w:r>
      <w:r w:rsidRPr="008F63DF">
        <w:rPr>
          <w:rFonts w:ascii="Arial" w:hAnsi="Arial" w:cs="Arial"/>
          <w:spacing w:val="1"/>
          <w:sz w:val="24"/>
        </w:rPr>
        <w:t xml:space="preserve"> </w:t>
      </w:r>
      <w:r w:rsidRPr="008F63DF">
        <w:rPr>
          <w:rFonts w:ascii="Arial" w:hAnsi="Arial" w:cs="Arial"/>
          <w:sz w:val="24"/>
        </w:rPr>
        <w:t>(бездействия)</w:t>
      </w:r>
      <w:r w:rsidRPr="008F63DF">
        <w:rPr>
          <w:rFonts w:ascii="Arial" w:hAnsi="Arial" w:cs="Arial"/>
          <w:spacing w:val="1"/>
          <w:sz w:val="24"/>
        </w:rPr>
        <w:t xml:space="preserve"> </w:t>
      </w:r>
      <w:r w:rsidRPr="008F63DF">
        <w:rPr>
          <w:rFonts w:ascii="Arial" w:hAnsi="Arial" w:cs="Arial"/>
          <w:sz w:val="24"/>
        </w:rPr>
        <w:t>Уполномоченного</w:t>
      </w:r>
      <w:r w:rsidRPr="008F63DF">
        <w:rPr>
          <w:rFonts w:ascii="Arial" w:hAnsi="Arial" w:cs="Arial"/>
          <w:spacing w:val="-5"/>
          <w:sz w:val="24"/>
        </w:rPr>
        <w:t xml:space="preserve"> </w:t>
      </w:r>
      <w:r w:rsidRPr="008F63DF">
        <w:rPr>
          <w:rFonts w:ascii="Arial" w:hAnsi="Arial" w:cs="Arial"/>
          <w:sz w:val="24"/>
        </w:rPr>
        <w:t>органа</w:t>
      </w:r>
      <w:r w:rsidRPr="008F63DF">
        <w:rPr>
          <w:rFonts w:ascii="Arial" w:hAnsi="Arial" w:cs="Arial"/>
          <w:spacing w:val="-5"/>
          <w:sz w:val="24"/>
        </w:rPr>
        <w:t xml:space="preserve"> </w:t>
      </w:r>
      <w:r w:rsidRPr="008F63DF">
        <w:rPr>
          <w:rFonts w:ascii="Arial" w:hAnsi="Arial" w:cs="Arial"/>
          <w:sz w:val="24"/>
        </w:rPr>
        <w:t>либо</w:t>
      </w:r>
      <w:r w:rsidRPr="008F63DF">
        <w:rPr>
          <w:rFonts w:ascii="Arial" w:hAnsi="Arial" w:cs="Arial"/>
          <w:spacing w:val="-4"/>
          <w:sz w:val="24"/>
        </w:rPr>
        <w:t xml:space="preserve"> </w:t>
      </w:r>
      <w:r w:rsidRPr="008F63DF">
        <w:rPr>
          <w:rFonts w:ascii="Arial" w:hAnsi="Arial" w:cs="Arial"/>
          <w:sz w:val="24"/>
        </w:rPr>
        <w:t>действия</w:t>
      </w:r>
      <w:r w:rsidRPr="008F63DF">
        <w:rPr>
          <w:rFonts w:ascii="Arial" w:hAnsi="Arial" w:cs="Arial"/>
          <w:sz w:val="24"/>
        </w:rPr>
        <w:tab/>
        <w:t>(бездействие) должностных лиц</w:t>
      </w:r>
      <w:r w:rsidRPr="008F63DF">
        <w:rPr>
          <w:rFonts w:ascii="Arial" w:hAnsi="Arial" w:cs="Arial"/>
          <w:spacing w:val="1"/>
          <w:sz w:val="24"/>
        </w:rPr>
        <w:t xml:space="preserve"> </w:t>
      </w:r>
      <w:r w:rsidRPr="008F63DF">
        <w:rPr>
          <w:rFonts w:ascii="Arial" w:hAnsi="Arial" w:cs="Arial"/>
          <w:sz w:val="24"/>
        </w:rPr>
        <w:t>Уполномоченного</w:t>
      </w:r>
      <w:r w:rsidRPr="008F63DF">
        <w:rPr>
          <w:rFonts w:ascii="Arial" w:hAnsi="Arial" w:cs="Arial"/>
          <w:spacing w:val="-10"/>
          <w:sz w:val="24"/>
        </w:rPr>
        <w:t xml:space="preserve"> </w:t>
      </w:r>
      <w:r w:rsidRPr="008F63DF">
        <w:rPr>
          <w:rFonts w:ascii="Arial" w:hAnsi="Arial" w:cs="Arial"/>
          <w:sz w:val="24"/>
        </w:rPr>
        <w:t>органа,</w:t>
      </w:r>
      <w:r w:rsidRPr="008F63DF">
        <w:rPr>
          <w:rFonts w:ascii="Arial" w:hAnsi="Arial" w:cs="Arial"/>
          <w:spacing w:val="-10"/>
          <w:sz w:val="24"/>
        </w:rPr>
        <w:t xml:space="preserve"> </w:t>
      </w:r>
      <w:r w:rsidRPr="008F63DF">
        <w:rPr>
          <w:rFonts w:ascii="Arial" w:hAnsi="Arial" w:cs="Arial"/>
          <w:sz w:val="24"/>
        </w:rPr>
        <w:t>предоставляющего</w:t>
      </w:r>
      <w:r w:rsidRPr="008F63DF">
        <w:rPr>
          <w:rFonts w:ascii="Arial" w:hAnsi="Arial" w:cs="Arial"/>
          <w:spacing w:val="-10"/>
          <w:sz w:val="24"/>
        </w:rPr>
        <w:t xml:space="preserve"> </w:t>
      </w:r>
      <w:r w:rsidRPr="008F63DF">
        <w:rPr>
          <w:rFonts w:ascii="Arial" w:hAnsi="Arial" w:cs="Arial"/>
          <w:sz w:val="24"/>
        </w:rPr>
        <w:t>муниципальную услугу,</w:t>
      </w:r>
      <w:r w:rsidRPr="008F63DF">
        <w:rPr>
          <w:rFonts w:ascii="Arial" w:hAnsi="Arial" w:cs="Arial"/>
          <w:spacing w:val="-1"/>
          <w:sz w:val="24"/>
        </w:rPr>
        <w:t xml:space="preserve"> </w:t>
      </w:r>
      <w:r w:rsidRPr="008F63DF">
        <w:rPr>
          <w:rFonts w:ascii="Arial" w:hAnsi="Arial" w:cs="Arial"/>
          <w:sz w:val="24"/>
        </w:rPr>
        <w:t>либо</w:t>
      </w:r>
      <w:r w:rsidRPr="008F63DF">
        <w:rPr>
          <w:rFonts w:ascii="Arial" w:hAnsi="Arial" w:cs="Arial"/>
          <w:spacing w:val="-1"/>
          <w:sz w:val="24"/>
        </w:rPr>
        <w:t xml:space="preserve"> </w:t>
      </w:r>
      <w:r w:rsidRPr="008F63DF">
        <w:rPr>
          <w:rFonts w:ascii="Arial" w:hAnsi="Arial" w:cs="Arial"/>
          <w:sz w:val="24"/>
        </w:rPr>
        <w:t>муниципального</w:t>
      </w:r>
      <w:r w:rsidRPr="008F63DF">
        <w:rPr>
          <w:rFonts w:ascii="Arial" w:hAnsi="Arial" w:cs="Arial"/>
          <w:spacing w:val="-1"/>
          <w:sz w:val="24"/>
        </w:rPr>
        <w:t xml:space="preserve"> </w:t>
      </w:r>
      <w:r w:rsidRPr="008F63DF">
        <w:rPr>
          <w:rFonts w:ascii="Arial" w:hAnsi="Arial" w:cs="Arial"/>
          <w:sz w:val="24"/>
        </w:rPr>
        <w:t>служащего.</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Порядок осуществления административных процедур (действий) в</w:t>
      </w:r>
      <w:r w:rsidRPr="008F63DF">
        <w:rPr>
          <w:rFonts w:ascii="Arial" w:hAnsi="Arial" w:cs="Arial"/>
          <w:b/>
          <w:spacing w:val="-67"/>
          <w:sz w:val="24"/>
        </w:rPr>
        <w:t xml:space="preserve"> </w:t>
      </w:r>
      <w:r w:rsidRPr="008F63DF">
        <w:rPr>
          <w:rFonts w:ascii="Arial" w:hAnsi="Arial" w:cs="Arial"/>
          <w:b/>
          <w:sz w:val="24"/>
        </w:rPr>
        <w:t>электронной</w:t>
      </w:r>
      <w:r w:rsidRPr="008F63DF">
        <w:rPr>
          <w:rFonts w:ascii="Arial" w:hAnsi="Arial" w:cs="Arial"/>
          <w:b/>
          <w:spacing w:val="-1"/>
          <w:sz w:val="24"/>
        </w:rPr>
        <w:t xml:space="preserve"> </w:t>
      </w:r>
      <w:r w:rsidRPr="008F63DF">
        <w:rPr>
          <w:rFonts w:ascii="Arial" w:hAnsi="Arial" w:cs="Arial"/>
          <w:b/>
          <w:sz w:val="24"/>
        </w:rPr>
        <w:t>форме</w:t>
      </w:r>
    </w:p>
    <w:p w:rsidR="00271CB9" w:rsidRPr="008F63DF" w:rsidRDefault="00271CB9" w:rsidP="00271CB9">
      <w:pPr>
        <w:spacing w:line="242" w:lineRule="auto"/>
        <w:rPr>
          <w:rFonts w:ascii="Arial" w:hAnsi="Arial" w:cs="Arial"/>
          <w:color w:val="000000" w:themeColor="text1"/>
          <w:sz w:val="22"/>
        </w:rPr>
      </w:pPr>
    </w:p>
    <w:p w:rsidR="00271CB9" w:rsidRPr="008F63DF" w:rsidRDefault="00271CB9" w:rsidP="00271CB9">
      <w:pPr>
        <w:spacing w:line="242" w:lineRule="auto"/>
        <w:rPr>
          <w:rFonts w:ascii="Arial" w:hAnsi="Arial" w:cs="Arial"/>
          <w:color w:val="000000" w:themeColor="text1"/>
          <w:sz w:val="22"/>
        </w:rPr>
      </w:pPr>
    </w:p>
    <w:p w:rsidR="00271CB9" w:rsidRPr="008F63DF" w:rsidRDefault="00271CB9" w:rsidP="00271CB9">
      <w:pPr>
        <w:pStyle w:val="a8"/>
        <w:jc w:val="both"/>
        <w:rPr>
          <w:rFonts w:ascii="Arial" w:hAnsi="Arial" w:cs="Arial"/>
          <w:sz w:val="24"/>
        </w:rPr>
      </w:pPr>
      <w:r w:rsidRPr="008F63DF">
        <w:rPr>
          <w:rFonts w:ascii="Arial" w:hAnsi="Arial" w:cs="Arial"/>
          <w:sz w:val="24"/>
        </w:rPr>
        <w:tab/>
        <w:t>3.3. Формирование</w:t>
      </w:r>
      <w:r w:rsidRPr="008F63DF">
        <w:rPr>
          <w:rFonts w:ascii="Arial" w:hAnsi="Arial" w:cs="Arial"/>
          <w:spacing w:val="-7"/>
          <w:sz w:val="24"/>
        </w:rPr>
        <w:t xml:space="preserve"> </w:t>
      </w:r>
      <w:r w:rsidRPr="008F63DF">
        <w:rPr>
          <w:rFonts w:ascii="Arial" w:hAnsi="Arial" w:cs="Arial"/>
          <w:sz w:val="24"/>
        </w:rPr>
        <w:t>заявления.</w:t>
      </w:r>
    </w:p>
    <w:p w:rsidR="00271CB9" w:rsidRPr="008F63DF" w:rsidRDefault="00271CB9" w:rsidP="00271CB9">
      <w:pPr>
        <w:pStyle w:val="a8"/>
        <w:jc w:val="both"/>
        <w:rPr>
          <w:rFonts w:ascii="Arial" w:hAnsi="Arial" w:cs="Arial"/>
          <w:sz w:val="24"/>
        </w:rPr>
      </w:pPr>
      <w:r w:rsidRPr="008F63DF">
        <w:rPr>
          <w:rFonts w:ascii="Arial" w:hAnsi="Arial" w:cs="Arial"/>
          <w:sz w:val="24"/>
        </w:rPr>
        <w:tab/>
        <w:t>Формирование заявления осуществляется посредством заполнения</w:t>
      </w:r>
      <w:r w:rsidRPr="008F63DF">
        <w:rPr>
          <w:rFonts w:ascii="Arial" w:hAnsi="Arial" w:cs="Arial"/>
          <w:spacing w:val="1"/>
          <w:sz w:val="24"/>
        </w:rPr>
        <w:t xml:space="preserve"> </w:t>
      </w:r>
      <w:r w:rsidRPr="008F63DF">
        <w:rPr>
          <w:rFonts w:ascii="Arial" w:hAnsi="Arial" w:cs="Arial"/>
          <w:sz w:val="24"/>
        </w:rPr>
        <w:t>электронной формы заявления на ЕПГУ без необходимости дополнительной подачи</w:t>
      </w:r>
      <w:r w:rsidRPr="008F63DF">
        <w:rPr>
          <w:rFonts w:ascii="Arial" w:hAnsi="Arial" w:cs="Arial"/>
          <w:spacing w:val="-1"/>
          <w:sz w:val="24"/>
        </w:rPr>
        <w:t xml:space="preserve"> </w:t>
      </w:r>
      <w:r w:rsidRPr="008F63DF">
        <w:rPr>
          <w:rFonts w:ascii="Arial" w:hAnsi="Arial" w:cs="Arial"/>
          <w:sz w:val="24"/>
        </w:rPr>
        <w:t>заявления</w:t>
      </w:r>
      <w:r w:rsidRPr="008F63DF">
        <w:rPr>
          <w:rFonts w:ascii="Arial" w:hAnsi="Arial" w:cs="Arial"/>
          <w:spacing w:val="-1"/>
          <w:sz w:val="24"/>
        </w:rPr>
        <w:t xml:space="preserve"> </w:t>
      </w:r>
      <w:r w:rsidRPr="008F63DF">
        <w:rPr>
          <w:rFonts w:ascii="Arial" w:hAnsi="Arial" w:cs="Arial"/>
          <w:sz w:val="24"/>
        </w:rPr>
        <w:t>в</w:t>
      </w:r>
      <w:r w:rsidRPr="008F63DF">
        <w:rPr>
          <w:rFonts w:ascii="Arial" w:hAnsi="Arial" w:cs="Arial"/>
          <w:spacing w:val="-1"/>
          <w:sz w:val="24"/>
        </w:rPr>
        <w:t xml:space="preserve"> </w:t>
      </w:r>
      <w:r w:rsidRPr="008F63DF">
        <w:rPr>
          <w:rFonts w:ascii="Arial" w:hAnsi="Arial" w:cs="Arial"/>
          <w:sz w:val="24"/>
        </w:rPr>
        <w:t>какой-либо иной форме.</w:t>
      </w:r>
    </w:p>
    <w:p w:rsidR="00271CB9" w:rsidRPr="008F63DF" w:rsidRDefault="00271CB9" w:rsidP="00271CB9">
      <w:pPr>
        <w:pStyle w:val="a8"/>
        <w:jc w:val="both"/>
        <w:rPr>
          <w:rFonts w:ascii="Arial" w:hAnsi="Arial" w:cs="Arial"/>
          <w:sz w:val="24"/>
        </w:rPr>
      </w:pPr>
      <w:r w:rsidRPr="008F63DF">
        <w:rPr>
          <w:rFonts w:ascii="Arial" w:hAnsi="Arial" w:cs="Arial"/>
          <w:sz w:val="24"/>
        </w:rPr>
        <w:lastRenderedPageBreak/>
        <w:tab/>
        <w:t>Форматно-логическая проверка сформированного заявления осуществляется</w:t>
      </w:r>
      <w:r w:rsidRPr="008F63DF">
        <w:rPr>
          <w:rFonts w:ascii="Arial" w:hAnsi="Arial" w:cs="Arial"/>
          <w:spacing w:val="1"/>
          <w:sz w:val="24"/>
        </w:rPr>
        <w:t xml:space="preserve"> </w:t>
      </w:r>
      <w:r w:rsidRPr="008F63DF">
        <w:rPr>
          <w:rFonts w:ascii="Arial" w:hAnsi="Arial" w:cs="Arial"/>
          <w:sz w:val="24"/>
        </w:rPr>
        <w:t>после</w:t>
      </w:r>
      <w:r w:rsidRPr="008F63DF">
        <w:rPr>
          <w:rFonts w:ascii="Arial" w:hAnsi="Arial" w:cs="Arial"/>
          <w:spacing w:val="-6"/>
          <w:sz w:val="24"/>
        </w:rPr>
        <w:t xml:space="preserve"> </w:t>
      </w:r>
      <w:r w:rsidRPr="008F63DF">
        <w:rPr>
          <w:rFonts w:ascii="Arial" w:hAnsi="Arial" w:cs="Arial"/>
          <w:sz w:val="24"/>
        </w:rPr>
        <w:t>заполнения</w:t>
      </w:r>
      <w:r w:rsidRPr="008F63DF">
        <w:rPr>
          <w:rFonts w:ascii="Arial" w:hAnsi="Arial" w:cs="Arial"/>
          <w:spacing w:val="-4"/>
          <w:sz w:val="24"/>
        </w:rPr>
        <w:t xml:space="preserve"> </w:t>
      </w:r>
      <w:r w:rsidRPr="008F63DF">
        <w:rPr>
          <w:rFonts w:ascii="Arial" w:hAnsi="Arial" w:cs="Arial"/>
          <w:sz w:val="24"/>
        </w:rPr>
        <w:t>заявителем</w:t>
      </w:r>
      <w:r w:rsidRPr="008F63DF">
        <w:rPr>
          <w:rFonts w:ascii="Arial" w:hAnsi="Arial" w:cs="Arial"/>
          <w:spacing w:val="-6"/>
          <w:sz w:val="24"/>
        </w:rPr>
        <w:t xml:space="preserve"> </w:t>
      </w:r>
      <w:r w:rsidRPr="008F63DF">
        <w:rPr>
          <w:rFonts w:ascii="Arial" w:hAnsi="Arial" w:cs="Arial"/>
          <w:sz w:val="24"/>
        </w:rPr>
        <w:t>каждого</w:t>
      </w:r>
      <w:r w:rsidRPr="008F63DF">
        <w:rPr>
          <w:rFonts w:ascii="Arial" w:hAnsi="Arial" w:cs="Arial"/>
          <w:spacing w:val="-4"/>
          <w:sz w:val="24"/>
        </w:rPr>
        <w:t xml:space="preserve"> </w:t>
      </w:r>
      <w:r w:rsidRPr="008F63DF">
        <w:rPr>
          <w:rFonts w:ascii="Arial" w:hAnsi="Arial" w:cs="Arial"/>
          <w:sz w:val="24"/>
        </w:rPr>
        <w:t>из</w:t>
      </w:r>
      <w:r w:rsidRPr="008F63DF">
        <w:rPr>
          <w:rFonts w:ascii="Arial" w:hAnsi="Arial" w:cs="Arial"/>
          <w:spacing w:val="-5"/>
          <w:sz w:val="24"/>
        </w:rPr>
        <w:t xml:space="preserve"> </w:t>
      </w:r>
      <w:r w:rsidRPr="008F63DF">
        <w:rPr>
          <w:rFonts w:ascii="Arial" w:hAnsi="Arial" w:cs="Arial"/>
          <w:sz w:val="24"/>
        </w:rPr>
        <w:t>полей</w:t>
      </w:r>
      <w:r w:rsidRPr="008F63DF">
        <w:rPr>
          <w:rFonts w:ascii="Arial" w:hAnsi="Arial" w:cs="Arial"/>
          <w:spacing w:val="-5"/>
          <w:sz w:val="24"/>
        </w:rPr>
        <w:t xml:space="preserve"> </w:t>
      </w:r>
      <w:r w:rsidRPr="008F63DF">
        <w:rPr>
          <w:rFonts w:ascii="Arial" w:hAnsi="Arial" w:cs="Arial"/>
          <w:sz w:val="24"/>
        </w:rPr>
        <w:t>электронной</w:t>
      </w:r>
      <w:r w:rsidRPr="008F63DF">
        <w:rPr>
          <w:rFonts w:ascii="Arial" w:hAnsi="Arial" w:cs="Arial"/>
          <w:spacing w:val="-5"/>
          <w:sz w:val="24"/>
        </w:rPr>
        <w:t xml:space="preserve"> </w:t>
      </w:r>
      <w:r w:rsidRPr="008F63DF">
        <w:rPr>
          <w:rFonts w:ascii="Arial" w:hAnsi="Arial" w:cs="Arial"/>
          <w:sz w:val="24"/>
        </w:rPr>
        <w:t>формы</w:t>
      </w:r>
      <w:r w:rsidRPr="008F63DF">
        <w:rPr>
          <w:rFonts w:ascii="Arial" w:hAnsi="Arial" w:cs="Arial"/>
          <w:spacing w:val="-5"/>
          <w:sz w:val="24"/>
        </w:rPr>
        <w:t xml:space="preserve"> </w:t>
      </w:r>
      <w:r w:rsidRPr="008F63DF">
        <w:rPr>
          <w:rFonts w:ascii="Arial" w:hAnsi="Arial" w:cs="Arial"/>
          <w:sz w:val="24"/>
        </w:rPr>
        <w:t>заявления.</w:t>
      </w:r>
      <w:r w:rsidRPr="008F63DF">
        <w:rPr>
          <w:rFonts w:ascii="Arial" w:hAnsi="Arial" w:cs="Arial"/>
          <w:spacing w:val="-5"/>
          <w:sz w:val="24"/>
        </w:rPr>
        <w:t xml:space="preserve"> </w:t>
      </w:r>
      <w:r w:rsidRPr="008F63DF">
        <w:rPr>
          <w:rFonts w:ascii="Arial" w:hAnsi="Arial" w:cs="Arial"/>
          <w:sz w:val="24"/>
        </w:rPr>
        <w:t>При</w:t>
      </w:r>
      <w:r w:rsidRPr="008F63DF">
        <w:rPr>
          <w:rFonts w:ascii="Arial" w:hAnsi="Arial" w:cs="Arial"/>
          <w:spacing w:val="-67"/>
          <w:sz w:val="24"/>
        </w:rPr>
        <w:t xml:space="preserve"> </w:t>
      </w:r>
      <w:r w:rsidRPr="008F63DF">
        <w:rPr>
          <w:rFonts w:ascii="Arial" w:hAnsi="Arial" w:cs="Arial"/>
          <w:sz w:val="24"/>
        </w:rPr>
        <w:t>выявлении некорректно заполненного поля электронной формы заявления</w:t>
      </w:r>
      <w:r w:rsidRPr="008F63DF">
        <w:rPr>
          <w:rFonts w:ascii="Arial" w:hAnsi="Arial" w:cs="Arial"/>
          <w:spacing w:val="1"/>
          <w:sz w:val="24"/>
        </w:rPr>
        <w:t xml:space="preserve"> </w:t>
      </w:r>
      <w:r w:rsidRPr="008F63DF">
        <w:rPr>
          <w:rFonts w:ascii="Arial" w:hAnsi="Arial" w:cs="Arial"/>
          <w:sz w:val="24"/>
        </w:rPr>
        <w:t>заявитель уведомляется о характере выявленной ошибки и порядке ее устранения</w:t>
      </w:r>
      <w:r w:rsidRPr="008F63DF">
        <w:rPr>
          <w:rFonts w:ascii="Arial" w:hAnsi="Arial" w:cs="Arial"/>
          <w:spacing w:val="1"/>
          <w:sz w:val="24"/>
        </w:rPr>
        <w:t xml:space="preserve"> </w:t>
      </w:r>
      <w:r w:rsidRPr="008F63DF">
        <w:rPr>
          <w:rFonts w:ascii="Arial" w:hAnsi="Arial" w:cs="Arial"/>
          <w:sz w:val="24"/>
        </w:rPr>
        <w:t>посредством информационного сообщения непосредственно в электронной форме</w:t>
      </w:r>
      <w:r w:rsidRPr="008F63DF">
        <w:rPr>
          <w:rFonts w:ascii="Arial" w:hAnsi="Arial" w:cs="Arial"/>
          <w:spacing w:val="1"/>
          <w:sz w:val="24"/>
        </w:rPr>
        <w:t xml:space="preserve"> </w:t>
      </w:r>
      <w:r w:rsidRPr="008F63DF">
        <w:rPr>
          <w:rFonts w:ascii="Arial" w:hAnsi="Arial" w:cs="Arial"/>
          <w:sz w:val="24"/>
        </w:rPr>
        <w:t>заявления.</w:t>
      </w:r>
    </w:p>
    <w:p w:rsidR="00271CB9" w:rsidRPr="008F63DF" w:rsidRDefault="00271CB9" w:rsidP="00271CB9">
      <w:pPr>
        <w:pStyle w:val="a8"/>
        <w:jc w:val="both"/>
        <w:rPr>
          <w:rFonts w:ascii="Arial" w:hAnsi="Arial" w:cs="Arial"/>
          <w:sz w:val="24"/>
        </w:rPr>
      </w:pPr>
      <w:r w:rsidRPr="008F63DF">
        <w:rPr>
          <w:rFonts w:ascii="Arial" w:hAnsi="Arial" w:cs="Arial"/>
          <w:sz w:val="24"/>
        </w:rPr>
        <w:tab/>
        <w:t>При</w:t>
      </w:r>
      <w:r w:rsidRPr="008F63DF">
        <w:rPr>
          <w:rFonts w:ascii="Arial" w:hAnsi="Arial" w:cs="Arial"/>
          <w:spacing w:val="-6"/>
          <w:sz w:val="24"/>
        </w:rPr>
        <w:t xml:space="preserve"> </w:t>
      </w:r>
      <w:r w:rsidRPr="008F63DF">
        <w:rPr>
          <w:rFonts w:ascii="Arial" w:hAnsi="Arial" w:cs="Arial"/>
          <w:sz w:val="24"/>
        </w:rPr>
        <w:t>формировании</w:t>
      </w:r>
      <w:r w:rsidRPr="008F63DF">
        <w:rPr>
          <w:rFonts w:ascii="Arial" w:hAnsi="Arial" w:cs="Arial"/>
          <w:spacing w:val="-6"/>
          <w:sz w:val="24"/>
        </w:rPr>
        <w:t xml:space="preserve"> </w:t>
      </w:r>
      <w:r w:rsidRPr="008F63DF">
        <w:rPr>
          <w:rFonts w:ascii="Arial" w:hAnsi="Arial" w:cs="Arial"/>
          <w:sz w:val="24"/>
        </w:rPr>
        <w:t>заявления</w:t>
      </w:r>
      <w:r w:rsidRPr="008F63DF">
        <w:rPr>
          <w:rFonts w:ascii="Arial" w:hAnsi="Arial" w:cs="Arial"/>
          <w:spacing w:val="-7"/>
          <w:sz w:val="24"/>
        </w:rPr>
        <w:t xml:space="preserve"> </w:t>
      </w:r>
      <w:r w:rsidRPr="008F63DF">
        <w:rPr>
          <w:rFonts w:ascii="Arial" w:hAnsi="Arial" w:cs="Arial"/>
          <w:sz w:val="24"/>
        </w:rPr>
        <w:t>заявителю</w:t>
      </w:r>
      <w:r w:rsidRPr="008F63DF">
        <w:rPr>
          <w:rFonts w:ascii="Arial" w:hAnsi="Arial" w:cs="Arial"/>
          <w:spacing w:val="-6"/>
          <w:sz w:val="24"/>
        </w:rPr>
        <w:t xml:space="preserve"> </w:t>
      </w:r>
      <w:r w:rsidRPr="008F63DF">
        <w:rPr>
          <w:rFonts w:ascii="Arial" w:hAnsi="Arial" w:cs="Arial"/>
          <w:sz w:val="24"/>
        </w:rPr>
        <w:t>обеспечивается:</w:t>
      </w:r>
    </w:p>
    <w:p w:rsidR="00271CB9" w:rsidRPr="008F63DF" w:rsidRDefault="00271CB9" w:rsidP="00271CB9">
      <w:pPr>
        <w:pStyle w:val="a8"/>
        <w:jc w:val="both"/>
        <w:rPr>
          <w:rFonts w:ascii="Arial" w:hAnsi="Arial" w:cs="Arial"/>
          <w:sz w:val="24"/>
        </w:rPr>
      </w:pPr>
      <w:r w:rsidRPr="008F63DF">
        <w:rPr>
          <w:rFonts w:ascii="Arial" w:hAnsi="Arial" w:cs="Arial"/>
          <w:sz w:val="24"/>
        </w:rPr>
        <w:tab/>
        <w:t>а) возможность копирования и сохранения заявления и иных документов,</w:t>
      </w:r>
      <w:r w:rsidRPr="008F63DF">
        <w:rPr>
          <w:rFonts w:ascii="Arial" w:hAnsi="Arial" w:cs="Arial"/>
          <w:spacing w:val="-67"/>
          <w:sz w:val="24"/>
        </w:rPr>
        <w:t xml:space="preserve"> </w:t>
      </w:r>
      <w:r w:rsidRPr="008F63DF">
        <w:rPr>
          <w:rFonts w:ascii="Arial" w:hAnsi="Arial" w:cs="Arial"/>
          <w:sz w:val="24"/>
        </w:rPr>
        <w:t>указанных в пунктах 2.9 –</w:t>
      </w:r>
      <w:r w:rsidRPr="008F63DF">
        <w:rPr>
          <w:rFonts w:ascii="Arial" w:hAnsi="Arial" w:cs="Arial"/>
          <w:spacing w:val="1"/>
          <w:sz w:val="24"/>
        </w:rPr>
        <w:t xml:space="preserve"> </w:t>
      </w:r>
      <w:r w:rsidRPr="008F63DF">
        <w:rPr>
          <w:rFonts w:ascii="Arial" w:hAnsi="Arial" w:cs="Arial"/>
          <w:sz w:val="24"/>
        </w:rPr>
        <w:t>2.12 настоящего Административного регламента,</w:t>
      </w:r>
      <w:r w:rsidRPr="008F63DF">
        <w:rPr>
          <w:rFonts w:ascii="Arial" w:hAnsi="Arial" w:cs="Arial"/>
          <w:spacing w:val="1"/>
          <w:sz w:val="24"/>
        </w:rPr>
        <w:t xml:space="preserve"> </w:t>
      </w:r>
      <w:r w:rsidRPr="008F63DF">
        <w:rPr>
          <w:rFonts w:ascii="Arial" w:hAnsi="Arial" w:cs="Arial"/>
          <w:sz w:val="24"/>
        </w:rPr>
        <w:t>необходимых</w:t>
      </w:r>
      <w:r w:rsidRPr="008F63DF">
        <w:rPr>
          <w:rFonts w:ascii="Arial" w:hAnsi="Arial" w:cs="Arial"/>
          <w:spacing w:val="-6"/>
          <w:sz w:val="24"/>
        </w:rPr>
        <w:t xml:space="preserve"> </w:t>
      </w:r>
      <w:r w:rsidRPr="008F63DF">
        <w:rPr>
          <w:rFonts w:ascii="Arial" w:hAnsi="Arial" w:cs="Arial"/>
          <w:sz w:val="24"/>
        </w:rPr>
        <w:t>для</w:t>
      </w:r>
      <w:r w:rsidRPr="008F63DF">
        <w:rPr>
          <w:rFonts w:ascii="Arial" w:hAnsi="Arial" w:cs="Arial"/>
          <w:spacing w:val="-7"/>
          <w:sz w:val="24"/>
        </w:rPr>
        <w:t xml:space="preserve"> </w:t>
      </w:r>
      <w:r w:rsidRPr="008F63DF">
        <w:rPr>
          <w:rFonts w:ascii="Arial" w:hAnsi="Arial" w:cs="Arial"/>
          <w:sz w:val="24"/>
        </w:rPr>
        <w:t>предоставления</w:t>
      </w:r>
      <w:r w:rsidRPr="008F63DF">
        <w:rPr>
          <w:rFonts w:ascii="Arial" w:hAnsi="Arial" w:cs="Arial"/>
          <w:spacing w:val="-6"/>
          <w:sz w:val="24"/>
        </w:rPr>
        <w:t xml:space="preserve"> </w:t>
      </w:r>
      <w:r w:rsidRPr="008F63DF">
        <w:rPr>
          <w:rFonts w:ascii="Arial" w:hAnsi="Arial" w:cs="Arial"/>
          <w:sz w:val="24"/>
        </w:rPr>
        <w:t>муниципальной</w:t>
      </w:r>
      <w:r w:rsidRPr="008F63DF">
        <w:rPr>
          <w:rFonts w:ascii="Arial" w:hAnsi="Arial" w:cs="Arial"/>
          <w:spacing w:val="-6"/>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б) возможность печати на бумажном носителе копии электронной формы</w:t>
      </w:r>
      <w:r w:rsidRPr="008F63DF">
        <w:rPr>
          <w:rFonts w:ascii="Arial" w:hAnsi="Arial" w:cs="Arial"/>
          <w:spacing w:val="-67"/>
          <w:sz w:val="24"/>
        </w:rPr>
        <w:t xml:space="preserve"> </w:t>
      </w:r>
      <w:r w:rsidRPr="008F63DF">
        <w:rPr>
          <w:rFonts w:ascii="Arial" w:hAnsi="Arial" w:cs="Arial"/>
          <w:sz w:val="24"/>
        </w:rPr>
        <w:t>заявления;</w:t>
      </w:r>
    </w:p>
    <w:p w:rsidR="00271CB9" w:rsidRPr="008F63DF" w:rsidRDefault="00271CB9" w:rsidP="00271CB9">
      <w:pPr>
        <w:pStyle w:val="a8"/>
        <w:jc w:val="both"/>
        <w:rPr>
          <w:rFonts w:ascii="Arial" w:hAnsi="Arial" w:cs="Arial"/>
          <w:sz w:val="24"/>
        </w:rPr>
      </w:pPr>
      <w:r w:rsidRPr="008F63DF">
        <w:rPr>
          <w:rFonts w:ascii="Arial" w:hAnsi="Arial" w:cs="Arial"/>
          <w:sz w:val="24"/>
        </w:rPr>
        <w:tab/>
        <w:t>в) сохранение ранее введенных в электронную форму заявления значений в</w:t>
      </w:r>
      <w:r w:rsidRPr="008F63DF">
        <w:rPr>
          <w:rFonts w:ascii="Arial" w:hAnsi="Arial" w:cs="Arial"/>
          <w:spacing w:val="1"/>
          <w:sz w:val="24"/>
        </w:rPr>
        <w:t xml:space="preserve"> </w:t>
      </w:r>
      <w:r w:rsidRPr="008F63DF">
        <w:rPr>
          <w:rFonts w:ascii="Arial" w:hAnsi="Arial" w:cs="Arial"/>
          <w:sz w:val="24"/>
        </w:rPr>
        <w:t>любой момент по желанию пользователя, в том числе при возникновении ошибок</w:t>
      </w:r>
      <w:r w:rsidRPr="008F63DF">
        <w:rPr>
          <w:rFonts w:ascii="Arial" w:hAnsi="Arial" w:cs="Arial"/>
          <w:spacing w:val="-67"/>
          <w:sz w:val="24"/>
        </w:rPr>
        <w:t xml:space="preserve"> </w:t>
      </w:r>
      <w:r w:rsidRPr="008F63DF">
        <w:rPr>
          <w:rFonts w:ascii="Arial" w:hAnsi="Arial" w:cs="Arial"/>
          <w:sz w:val="24"/>
        </w:rPr>
        <w:t>ввода</w:t>
      </w:r>
      <w:r w:rsidRPr="008F63DF">
        <w:rPr>
          <w:rFonts w:ascii="Arial" w:hAnsi="Arial" w:cs="Arial"/>
          <w:spacing w:val="-5"/>
          <w:sz w:val="24"/>
        </w:rPr>
        <w:t xml:space="preserve"> </w:t>
      </w:r>
      <w:r w:rsidRPr="008F63DF">
        <w:rPr>
          <w:rFonts w:ascii="Arial" w:hAnsi="Arial" w:cs="Arial"/>
          <w:sz w:val="24"/>
        </w:rPr>
        <w:t>и</w:t>
      </w:r>
      <w:r w:rsidRPr="008F63DF">
        <w:rPr>
          <w:rFonts w:ascii="Arial" w:hAnsi="Arial" w:cs="Arial"/>
          <w:spacing w:val="-4"/>
          <w:sz w:val="24"/>
        </w:rPr>
        <w:t xml:space="preserve"> </w:t>
      </w:r>
      <w:r w:rsidRPr="008F63DF">
        <w:rPr>
          <w:rFonts w:ascii="Arial" w:hAnsi="Arial" w:cs="Arial"/>
          <w:sz w:val="24"/>
        </w:rPr>
        <w:t>возврате</w:t>
      </w:r>
      <w:r w:rsidRPr="008F63DF">
        <w:rPr>
          <w:rFonts w:ascii="Arial" w:hAnsi="Arial" w:cs="Arial"/>
          <w:spacing w:val="-4"/>
          <w:sz w:val="24"/>
        </w:rPr>
        <w:t xml:space="preserve"> </w:t>
      </w:r>
      <w:r w:rsidRPr="008F63DF">
        <w:rPr>
          <w:rFonts w:ascii="Arial" w:hAnsi="Arial" w:cs="Arial"/>
          <w:sz w:val="24"/>
        </w:rPr>
        <w:t>для</w:t>
      </w:r>
      <w:r w:rsidRPr="008F63DF">
        <w:rPr>
          <w:rFonts w:ascii="Arial" w:hAnsi="Arial" w:cs="Arial"/>
          <w:spacing w:val="-5"/>
          <w:sz w:val="24"/>
        </w:rPr>
        <w:t xml:space="preserve"> </w:t>
      </w:r>
      <w:r w:rsidRPr="008F63DF">
        <w:rPr>
          <w:rFonts w:ascii="Arial" w:hAnsi="Arial" w:cs="Arial"/>
          <w:sz w:val="24"/>
        </w:rPr>
        <w:t>повторного</w:t>
      </w:r>
      <w:r w:rsidRPr="008F63DF">
        <w:rPr>
          <w:rFonts w:ascii="Arial" w:hAnsi="Arial" w:cs="Arial"/>
          <w:spacing w:val="-4"/>
          <w:sz w:val="24"/>
        </w:rPr>
        <w:t xml:space="preserve"> </w:t>
      </w:r>
      <w:r w:rsidRPr="008F63DF">
        <w:rPr>
          <w:rFonts w:ascii="Arial" w:hAnsi="Arial" w:cs="Arial"/>
          <w:sz w:val="24"/>
        </w:rPr>
        <w:t>ввода</w:t>
      </w:r>
      <w:r w:rsidRPr="008F63DF">
        <w:rPr>
          <w:rFonts w:ascii="Arial" w:hAnsi="Arial" w:cs="Arial"/>
          <w:spacing w:val="-4"/>
          <w:sz w:val="24"/>
        </w:rPr>
        <w:t xml:space="preserve"> </w:t>
      </w:r>
      <w:r w:rsidRPr="008F63DF">
        <w:rPr>
          <w:rFonts w:ascii="Arial" w:hAnsi="Arial" w:cs="Arial"/>
          <w:sz w:val="24"/>
        </w:rPr>
        <w:t>значений</w:t>
      </w:r>
      <w:r w:rsidRPr="008F63DF">
        <w:rPr>
          <w:rFonts w:ascii="Arial" w:hAnsi="Arial" w:cs="Arial"/>
          <w:spacing w:val="-4"/>
          <w:sz w:val="24"/>
        </w:rPr>
        <w:t xml:space="preserve"> </w:t>
      </w:r>
      <w:r w:rsidRPr="008F63DF">
        <w:rPr>
          <w:rFonts w:ascii="Arial" w:hAnsi="Arial" w:cs="Arial"/>
          <w:sz w:val="24"/>
        </w:rPr>
        <w:t>в</w:t>
      </w:r>
      <w:r w:rsidRPr="008F63DF">
        <w:rPr>
          <w:rFonts w:ascii="Arial" w:hAnsi="Arial" w:cs="Arial"/>
          <w:spacing w:val="-3"/>
          <w:sz w:val="24"/>
        </w:rPr>
        <w:t xml:space="preserve"> </w:t>
      </w:r>
      <w:r w:rsidRPr="008F63DF">
        <w:rPr>
          <w:rFonts w:ascii="Arial" w:hAnsi="Arial" w:cs="Arial"/>
          <w:sz w:val="24"/>
        </w:rPr>
        <w:t>электронную</w:t>
      </w:r>
      <w:r w:rsidRPr="008F63DF">
        <w:rPr>
          <w:rFonts w:ascii="Arial" w:hAnsi="Arial" w:cs="Arial"/>
          <w:spacing w:val="-4"/>
          <w:sz w:val="24"/>
        </w:rPr>
        <w:t xml:space="preserve"> </w:t>
      </w:r>
      <w:r w:rsidRPr="008F63DF">
        <w:rPr>
          <w:rFonts w:ascii="Arial" w:hAnsi="Arial" w:cs="Arial"/>
          <w:sz w:val="24"/>
        </w:rPr>
        <w:t>форму</w:t>
      </w:r>
      <w:r w:rsidRPr="008F63DF">
        <w:rPr>
          <w:rFonts w:ascii="Arial" w:hAnsi="Arial" w:cs="Arial"/>
          <w:spacing w:val="-5"/>
          <w:sz w:val="24"/>
        </w:rPr>
        <w:t xml:space="preserve"> </w:t>
      </w:r>
      <w:r w:rsidRPr="008F63DF">
        <w:rPr>
          <w:rFonts w:ascii="Arial" w:hAnsi="Arial" w:cs="Arial"/>
          <w:sz w:val="24"/>
        </w:rPr>
        <w:t>заявления;</w:t>
      </w:r>
    </w:p>
    <w:p w:rsidR="00271CB9" w:rsidRPr="008F63DF" w:rsidRDefault="00271CB9" w:rsidP="00271CB9">
      <w:pPr>
        <w:pStyle w:val="a8"/>
        <w:jc w:val="both"/>
        <w:rPr>
          <w:rFonts w:ascii="Arial" w:hAnsi="Arial" w:cs="Arial"/>
          <w:sz w:val="24"/>
        </w:rPr>
      </w:pPr>
      <w:r w:rsidRPr="008F63DF">
        <w:rPr>
          <w:rFonts w:ascii="Arial" w:hAnsi="Arial" w:cs="Arial"/>
          <w:sz w:val="24"/>
        </w:rPr>
        <w:tab/>
        <w:t>г) заполнение полей электронной формы заявления до начала ввода сведений</w:t>
      </w:r>
      <w:r w:rsidRPr="008F63DF">
        <w:rPr>
          <w:rFonts w:ascii="Arial" w:hAnsi="Arial" w:cs="Arial"/>
          <w:spacing w:val="-67"/>
          <w:sz w:val="24"/>
        </w:rPr>
        <w:t xml:space="preserve"> </w:t>
      </w:r>
      <w:r w:rsidRPr="008F63DF">
        <w:rPr>
          <w:rFonts w:ascii="Arial" w:hAnsi="Arial" w:cs="Arial"/>
          <w:sz w:val="24"/>
        </w:rPr>
        <w:t>заявителем с использованием сведений, размещенных в ЕСИА, и сведений,</w:t>
      </w:r>
      <w:r w:rsidRPr="008F63DF">
        <w:rPr>
          <w:rFonts w:ascii="Arial" w:hAnsi="Arial" w:cs="Arial"/>
          <w:spacing w:val="1"/>
          <w:sz w:val="24"/>
        </w:rPr>
        <w:t xml:space="preserve"> </w:t>
      </w:r>
      <w:r w:rsidRPr="008F63DF">
        <w:rPr>
          <w:rFonts w:ascii="Arial" w:hAnsi="Arial" w:cs="Arial"/>
          <w:sz w:val="24"/>
        </w:rPr>
        <w:t>опубликованных на ЕПГУ, в части, касающейся сведений, отсутствующих в</w:t>
      </w:r>
      <w:r w:rsidRPr="008F63DF">
        <w:rPr>
          <w:rFonts w:ascii="Arial" w:hAnsi="Arial" w:cs="Arial"/>
          <w:spacing w:val="1"/>
          <w:sz w:val="24"/>
        </w:rPr>
        <w:t xml:space="preserve"> </w:t>
      </w:r>
      <w:r w:rsidRPr="008F63DF">
        <w:rPr>
          <w:rFonts w:ascii="Arial" w:hAnsi="Arial" w:cs="Arial"/>
          <w:sz w:val="24"/>
        </w:rPr>
        <w:t>ЕСИА;</w:t>
      </w:r>
    </w:p>
    <w:p w:rsidR="00271CB9" w:rsidRPr="008F63DF" w:rsidRDefault="00271CB9" w:rsidP="00271CB9">
      <w:pPr>
        <w:pStyle w:val="a8"/>
        <w:jc w:val="both"/>
        <w:rPr>
          <w:rFonts w:ascii="Arial" w:hAnsi="Arial" w:cs="Arial"/>
          <w:sz w:val="24"/>
        </w:rPr>
      </w:pPr>
      <w:r w:rsidRPr="008F63DF">
        <w:rPr>
          <w:rFonts w:ascii="Arial" w:hAnsi="Arial" w:cs="Arial"/>
          <w:sz w:val="24"/>
        </w:rPr>
        <w:tab/>
        <w:t>д) возможность вернуться на любой из этапов заполнения электронной</w:t>
      </w:r>
      <w:r w:rsidRPr="008F63DF">
        <w:rPr>
          <w:rFonts w:ascii="Arial" w:hAnsi="Arial" w:cs="Arial"/>
          <w:spacing w:val="-67"/>
          <w:sz w:val="24"/>
        </w:rPr>
        <w:t xml:space="preserve"> </w:t>
      </w:r>
      <w:r w:rsidRPr="008F63DF">
        <w:rPr>
          <w:rFonts w:ascii="Arial" w:hAnsi="Arial" w:cs="Arial"/>
          <w:sz w:val="24"/>
        </w:rPr>
        <w:t>формы</w:t>
      </w:r>
      <w:r w:rsidRPr="008F63DF">
        <w:rPr>
          <w:rFonts w:ascii="Arial" w:hAnsi="Arial" w:cs="Arial"/>
          <w:spacing w:val="-2"/>
          <w:sz w:val="24"/>
        </w:rPr>
        <w:t xml:space="preserve"> </w:t>
      </w:r>
      <w:r w:rsidRPr="008F63DF">
        <w:rPr>
          <w:rFonts w:ascii="Arial" w:hAnsi="Arial" w:cs="Arial"/>
          <w:sz w:val="24"/>
        </w:rPr>
        <w:t>заявления</w:t>
      </w:r>
      <w:r w:rsidRPr="008F63DF">
        <w:rPr>
          <w:rFonts w:ascii="Arial" w:hAnsi="Arial" w:cs="Arial"/>
          <w:spacing w:val="-1"/>
          <w:sz w:val="24"/>
        </w:rPr>
        <w:t xml:space="preserve"> </w:t>
      </w:r>
      <w:r w:rsidRPr="008F63DF">
        <w:rPr>
          <w:rFonts w:ascii="Arial" w:hAnsi="Arial" w:cs="Arial"/>
          <w:sz w:val="24"/>
        </w:rPr>
        <w:t>без</w:t>
      </w:r>
      <w:r w:rsidRPr="008F63DF">
        <w:rPr>
          <w:rFonts w:ascii="Arial" w:hAnsi="Arial" w:cs="Arial"/>
          <w:spacing w:val="-1"/>
          <w:sz w:val="24"/>
        </w:rPr>
        <w:t xml:space="preserve"> </w:t>
      </w:r>
      <w:proofErr w:type="gramStart"/>
      <w:r w:rsidRPr="008F63DF">
        <w:rPr>
          <w:rFonts w:ascii="Arial" w:hAnsi="Arial" w:cs="Arial"/>
          <w:sz w:val="24"/>
        </w:rPr>
        <w:t>потери</w:t>
      </w:r>
      <w:proofErr w:type="gramEnd"/>
      <w:r w:rsidRPr="008F63DF">
        <w:rPr>
          <w:rFonts w:ascii="Arial" w:hAnsi="Arial" w:cs="Arial"/>
          <w:spacing w:val="-1"/>
          <w:sz w:val="24"/>
        </w:rPr>
        <w:t xml:space="preserve"> </w:t>
      </w:r>
      <w:r w:rsidRPr="008F63DF">
        <w:rPr>
          <w:rFonts w:ascii="Arial" w:hAnsi="Arial" w:cs="Arial"/>
          <w:sz w:val="24"/>
        </w:rPr>
        <w:t>ранее</w:t>
      </w:r>
      <w:r w:rsidRPr="008F63DF">
        <w:rPr>
          <w:rFonts w:ascii="Arial" w:hAnsi="Arial" w:cs="Arial"/>
          <w:spacing w:val="-1"/>
          <w:sz w:val="24"/>
        </w:rPr>
        <w:t xml:space="preserve"> </w:t>
      </w:r>
      <w:r w:rsidRPr="008F63DF">
        <w:rPr>
          <w:rFonts w:ascii="Arial" w:hAnsi="Arial" w:cs="Arial"/>
          <w:sz w:val="24"/>
        </w:rPr>
        <w:t>введенной</w:t>
      </w:r>
      <w:r w:rsidRPr="008F63DF">
        <w:rPr>
          <w:rFonts w:ascii="Arial" w:hAnsi="Arial" w:cs="Arial"/>
          <w:spacing w:val="-1"/>
          <w:sz w:val="24"/>
        </w:rPr>
        <w:t xml:space="preserve"> </w:t>
      </w:r>
      <w:r w:rsidRPr="008F63DF">
        <w:rPr>
          <w:rFonts w:ascii="Arial" w:hAnsi="Arial" w:cs="Arial"/>
          <w:sz w:val="24"/>
        </w:rPr>
        <w:t>информации;</w:t>
      </w:r>
    </w:p>
    <w:p w:rsidR="00271CB9" w:rsidRPr="008F63DF" w:rsidRDefault="00271CB9" w:rsidP="00271CB9">
      <w:pPr>
        <w:pStyle w:val="a8"/>
        <w:jc w:val="both"/>
        <w:rPr>
          <w:rFonts w:ascii="Arial" w:hAnsi="Arial" w:cs="Arial"/>
          <w:sz w:val="24"/>
        </w:rPr>
      </w:pPr>
      <w:r w:rsidRPr="008F63DF">
        <w:rPr>
          <w:rFonts w:ascii="Arial" w:hAnsi="Arial" w:cs="Arial"/>
          <w:sz w:val="24"/>
        </w:rPr>
        <w:tab/>
        <w:t>е) возможность доступа заявителя на ЕПГУ к ранее поданным им заявлениям</w:t>
      </w:r>
      <w:r w:rsidRPr="008F63DF">
        <w:rPr>
          <w:rFonts w:ascii="Arial" w:hAnsi="Arial" w:cs="Arial"/>
          <w:spacing w:val="-67"/>
          <w:sz w:val="24"/>
        </w:rPr>
        <w:t xml:space="preserve"> </w:t>
      </w:r>
      <w:r w:rsidRPr="008F63DF">
        <w:rPr>
          <w:rFonts w:ascii="Arial" w:hAnsi="Arial" w:cs="Arial"/>
          <w:sz w:val="24"/>
        </w:rPr>
        <w:t>в течение не менее одного года, а также частично сформированных заявлений</w:t>
      </w:r>
      <w:r w:rsidRPr="008F63DF">
        <w:rPr>
          <w:rFonts w:ascii="Arial" w:hAnsi="Arial" w:cs="Arial"/>
          <w:spacing w:val="1"/>
          <w:sz w:val="24"/>
        </w:rPr>
        <w:t xml:space="preserve"> </w:t>
      </w:r>
      <w:r w:rsidRPr="008F63DF">
        <w:rPr>
          <w:rFonts w:ascii="Arial" w:hAnsi="Arial" w:cs="Arial"/>
          <w:sz w:val="24"/>
        </w:rPr>
        <w:t>– в</w:t>
      </w:r>
      <w:r w:rsidRPr="008F63DF">
        <w:rPr>
          <w:rFonts w:ascii="Arial" w:hAnsi="Arial" w:cs="Arial"/>
          <w:spacing w:val="1"/>
          <w:sz w:val="24"/>
        </w:rPr>
        <w:t xml:space="preserve"> </w:t>
      </w:r>
      <w:r w:rsidRPr="008F63DF">
        <w:rPr>
          <w:rFonts w:ascii="Arial" w:hAnsi="Arial" w:cs="Arial"/>
          <w:sz w:val="24"/>
        </w:rPr>
        <w:t>течение</w:t>
      </w:r>
      <w:r w:rsidRPr="008F63DF">
        <w:rPr>
          <w:rFonts w:ascii="Arial" w:hAnsi="Arial" w:cs="Arial"/>
          <w:spacing w:val="-1"/>
          <w:sz w:val="24"/>
        </w:rPr>
        <w:t xml:space="preserve"> </w:t>
      </w:r>
      <w:r w:rsidRPr="008F63DF">
        <w:rPr>
          <w:rFonts w:ascii="Arial" w:hAnsi="Arial" w:cs="Arial"/>
          <w:sz w:val="24"/>
        </w:rPr>
        <w:t>не</w:t>
      </w:r>
      <w:r w:rsidRPr="008F63DF">
        <w:rPr>
          <w:rFonts w:ascii="Arial" w:hAnsi="Arial" w:cs="Arial"/>
          <w:spacing w:val="-1"/>
          <w:sz w:val="24"/>
        </w:rPr>
        <w:t xml:space="preserve"> </w:t>
      </w:r>
      <w:r w:rsidRPr="008F63DF">
        <w:rPr>
          <w:rFonts w:ascii="Arial" w:hAnsi="Arial" w:cs="Arial"/>
          <w:sz w:val="24"/>
        </w:rPr>
        <w:t>менее</w:t>
      </w:r>
      <w:r w:rsidRPr="008F63DF">
        <w:rPr>
          <w:rFonts w:ascii="Arial" w:hAnsi="Arial" w:cs="Arial"/>
          <w:spacing w:val="-1"/>
          <w:sz w:val="24"/>
        </w:rPr>
        <w:t xml:space="preserve"> </w:t>
      </w:r>
      <w:r w:rsidRPr="008F63DF">
        <w:rPr>
          <w:rFonts w:ascii="Arial" w:hAnsi="Arial" w:cs="Arial"/>
          <w:sz w:val="24"/>
        </w:rPr>
        <w:t>3</w:t>
      </w:r>
      <w:r w:rsidRPr="008F63DF">
        <w:rPr>
          <w:rFonts w:ascii="Arial" w:hAnsi="Arial" w:cs="Arial"/>
          <w:spacing w:val="1"/>
          <w:sz w:val="24"/>
        </w:rPr>
        <w:t xml:space="preserve"> </w:t>
      </w:r>
      <w:r w:rsidRPr="008F63DF">
        <w:rPr>
          <w:rFonts w:ascii="Arial" w:hAnsi="Arial" w:cs="Arial"/>
          <w:sz w:val="24"/>
        </w:rPr>
        <w:t>месяцев.</w:t>
      </w:r>
    </w:p>
    <w:p w:rsidR="00271CB9" w:rsidRPr="008F63DF" w:rsidRDefault="00271CB9" w:rsidP="00271CB9">
      <w:pPr>
        <w:pStyle w:val="a8"/>
        <w:jc w:val="both"/>
        <w:rPr>
          <w:rFonts w:ascii="Arial" w:hAnsi="Arial" w:cs="Arial"/>
          <w:sz w:val="24"/>
        </w:rPr>
      </w:pPr>
      <w:r w:rsidRPr="008F63DF">
        <w:rPr>
          <w:rFonts w:ascii="Arial" w:hAnsi="Arial" w:cs="Arial"/>
          <w:sz w:val="24"/>
        </w:rPr>
        <w:tab/>
        <w:t xml:space="preserve">Сформированное и подписанное </w:t>
      </w:r>
      <w:proofErr w:type="gramStart"/>
      <w:r w:rsidRPr="008F63DF">
        <w:rPr>
          <w:rFonts w:ascii="Arial" w:hAnsi="Arial" w:cs="Arial"/>
          <w:sz w:val="24"/>
        </w:rPr>
        <w:t>заявление</w:t>
      </w:r>
      <w:proofErr w:type="gramEnd"/>
      <w:r w:rsidRPr="008F63DF">
        <w:rPr>
          <w:rFonts w:ascii="Arial" w:hAnsi="Arial" w:cs="Arial"/>
          <w:sz w:val="24"/>
        </w:rPr>
        <w:t xml:space="preserve"> и иные документы, необходимые</w:t>
      </w:r>
      <w:r w:rsidRPr="008F63DF">
        <w:rPr>
          <w:rFonts w:ascii="Arial" w:hAnsi="Arial" w:cs="Arial"/>
          <w:spacing w:val="-67"/>
          <w:sz w:val="24"/>
        </w:rPr>
        <w:t xml:space="preserve"> </w:t>
      </w:r>
      <w:r w:rsidRPr="008F63DF">
        <w:rPr>
          <w:rFonts w:ascii="Arial" w:hAnsi="Arial" w:cs="Arial"/>
          <w:sz w:val="24"/>
        </w:rPr>
        <w:t>для предоставления муниципальной услуги, направляются в</w:t>
      </w:r>
      <w:r w:rsidRPr="008F63DF">
        <w:rPr>
          <w:rFonts w:ascii="Arial" w:hAnsi="Arial" w:cs="Arial"/>
          <w:spacing w:val="1"/>
          <w:sz w:val="24"/>
        </w:rPr>
        <w:t xml:space="preserve"> </w:t>
      </w:r>
      <w:r w:rsidRPr="008F63DF">
        <w:rPr>
          <w:rFonts w:ascii="Arial" w:hAnsi="Arial" w:cs="Arial"/>
          <w:sz w:val="24"/>
        </w:rPr>
        <w:t>Уполномоченный</w:t>
      </w:r>
      <w:r w:rsidRPr="008F63DF">
        <w:rPr>
          <w:rFonts w:ascii="Arial" w:hAnsi="Arial" w:cs="Arial"/>
          <w:spacing w:val="-2"/>
          <w:sz w:val="24"/>
        </w:rPr>
        <w:t xml:space="preserve"> </w:t>
      </w:r>
      <w:r w:rsidRPr="008F63DF">
        <w:rPr>
          <w:rFonts w:ascii="Arial" w:hAnsi="Arial" w:cs="Arial"/>
          <w:sz w:val="24"/>
        </w:rPr>
        <w:t>орган посредством</w:t>
      </w:r>
      <w:r w:rsidRPr="008F63DF">
        <w:rPr>
          <w:rFonts w:ascii="Arial" w:hAnsi="Arial" w:cs="Arial"/>
          <w:spacing w:val="-2"/>
          <w:sz w:val="24"/>
        </w:rPr>
        <w:t xml:space="preserve"> </w:t>
      </w:r>
      <w:r w:rsidRPr="008F63DF">
        <w:rPr>
          <w:rFonts w:ascii="Arial" w:hAnsi="Arial" w:cs="Arial"/>
          <w:sz w:val="24"/>
        </w:rPr>
        <w:t>ЕПГУ.</w:t>
      </w:r>
    </w:p>
    <w:p w:rsidR="00271CB9" w:rsidRPr="008F63DF" w:rsidRDefault="00271CB9" w:rsidP="00271CB9">
      <w:pPr>
        <w:pStyle w:val="a8"/>
        <w:jc w:val="both"/>
        <w:rPr>
          <w:rFonts w:ascii="Arial" w:hAnsi="Arial" w:cs="Arial"/>
          <w:sz w:val="24"/>
        </w:rPr>
      </w:pPr>
      <w:r w:rsidRPr="008F63DF">
        <w:rPr>
          <w:rFonts w:ascii="Arial" w:hAnsi="Arial" w:cs="Arial"/>
          <w:sz w:val="24"/>
        </w:rPr>
        <w:tab/>
        <w:t>3.4. Уполномоченный орган обеспечивает в срок не позднее 1 рабочего дня с</w:t>
      </w:r>
      <w:r w:rsidRPr="008F63DF">
        <w:rPr>
          <w:rFonts w:ascii="Arial" w:hAnsi="Arial" w:cs="Arial"/>
          <w:spacing w:val="-67"/>
          <w:sz w:val="24"/>
        </w:rPr>
        <w:t xml:space="preserve"> </w:t>
      </w:r>
      <w:r w:rsidRPr="008F63DF">
        <w:rPr>
          <w:rFonts w:ascii="Arial" w:hAnsi="Arial" w:cs="Arial"/>
          <w:sz w:val="24"/>
        </w:rPr>
        <w:t>момента подачи заявления на ЕПГУ, а в случае его поступления в нерабочий или</w:t>
      </w:r>
      <w:r w:rsidRPr="008F63DF">
        <w:rPr>
          <w:rFonts w:ascii="Arial" w:hAnsi="Arial" w:cs="Arial"/>
          <w:spacing w:val="1"/>
          <w:sz w:val="24"/>
        </w:rPr>
        <w:t xml:space="preserve"> </w:t>
      </w:r>
      <w:r w:rsidRPr="008F63DF">
        <w:rPr>
          <w:rFonts w:ascii="Arial" w:hAnsi="Arial" w:cs="Arial"/>
          <w:sz w:val="24"/>
        </w:rPr>
        <w:t>праздничный</w:t>
      </w:r>
      <w:r w:rsidRPr="008F63DF">
        <w:rPr>
          <w:rFonts w:ascii="Arial" w:hAnsi="Arial" w:cs="Arial"/>
          <w:spacing w:val="-2"/>
          <w:sz w:val="24"/>
        </w:rPr>
        <w:t xml:space="preserve"> </w:t>
      </w:r>
      <w:r w:rsidRPr="008F63DF">
        <w:rPr>
          <w:rFonts w:ascii="Arial" w:hAnsi="Arial" w:cs="Arial"/>
          <w:sz w:val="24"/>
        </w:rPr>
        <w:t>день,</w:t>
      </w:r>
      <w:r w:rsidRPr="008F63DF">
        <w:rPr>
          <w:rFonts w:ascii="Arial" w:hAnsi="Arial" w:cs="Arial"/>
          <w:spacing w:val="-2"/>
          <w:sz w:val="24"/>
        </w:rPr>
        <w:t xml:space="preserve"> </w:t>
      </w:r>
      <w:r w:rsidRPr="008F63DF">
        <w:rPr>
          <w:rFonts w:ascii="Arial" w:hAnsi="Arial" w:cs="Arial"/>
          <w:sz w:val="24"/>
        </w:rPr>
        <w:t>– в</w:t>
      </w:r>
      <w:r w:rsidRPr="008F63DF">
        <w:rPr>
          <w:rFonts w:ascii="Arial" w:hAnsi="Arial" w:cs="Arial"/>
          <w:spacing w:val="-1"/>
          <w:sz w:val="24"/>
        </w:rPr>
        <w:t xml:space="preserve"> </w:t>
      </w:r>
      <w:r w:rsidRPr="008F63DF">
        <w:rPr>
          <w:rFonts w:ascii="Arial" w:hAnsi="Arial" w:cs="Arial"/>
          <w:sz w:val="24"/>
        </w:rPr>
        <w:t>следующий</w:t>
      </w:r>
      <w:r w:rsidRPr="008F63DF">
        <w:rPr>
          <w:rFonts w:ascii="Arial" w:hAnsi="Arial" w:cs="Arial"/>
          <w:spacing w:val="-1"/>
          <w:sz w:val="24"/>
        </w:rPr>
        <w:t xml:space="preserve"> </w:t>
      </w:r>
      <w:r w:rsidRPr="008F63DF">
        <w:rPr>
          <w:rFonts w:ascii="Arial" w:hAnsi="Arial" w:cs="Arial"/>
          <w:sz w:val="24"/>
        </w:rPr>
        <w:t>за</w:t>
      </w:r>
      <w:r w:rsidRPr="008F63DF">
        <w:rPr>
          <w:rFonts w:ascii="Arial" w:hAnsi="Arial" w:cs="Arial"/>
          <w:spacing w:val="-1"/>
          <w:sz w:val="24"/>
        </w:rPr>
        <w:t xml:space="preserve"> </w:t>
      </w:r>
      <w:r w:rsidRPr="008F63DF">
        <w:rPr>
          <w:rFonts w:ascii="Arial" w:hAnsi="Arial" w:cs="Arial"/>
          <w:sz w:val="24"/>
        </w:rPr>
        <w:t>ним</w:t>
      </w:r>
      <w:r w:rsidRPr="008F63DF">
        <w:rPr>
          <w:rFonts w:ascii="Arial" w:hAnsi="Arial" w:cs="Arial"/>
          <w:spacing w:val="-1"/>
          <w:sz w:val="24"/>
        </w:rPr>
        <w:t xml:space="preserve"> </w:t>
      </w:r>
      <w:r w:rsidRPr="008F63DF">
        <w:rPr>
          <w:rFonts w:ascii="Arial" w:hAnsi="Arial" w:cs="Arial"/>
          <w:sz w:val="24"/>
        </w:rPr>
        <w:t>первый</w:t>
      </w:r>
      <w:r w:rsidRPr="008F63DF">
        <w:rPr>
          <w:rFonts w:ascii="Arial" w:hAnsi="Arial" w:cs="Arial"/>
          <w:spacing w:val="-1"/>
          <w:sz w:val="24"/>
        </w:rPr>
        <w:t xml:space="preserve"> </w:t>
      </w:r>
      <w:r w:rsidRPr="008F63DF">
        <w:rPr>
          <w:rFonts w:ascii="Arial" w:hAnsi="Arial" w:cs="Arial"/>
          <w:sz w:val="24"/>
        </w:rPr>
        <w:t>рабочий</w:t>
      </w:r>
      <w:r w:rsidRPr="008F63DF">
        <w:rPr>
          <w:rFonts w:ascii="Arial" w:hAnsi="Arial" w:cs="Arial"/>
          <w:spacing w:val="-1"/>
          <w:sz w:val="24"/>
        </w:rPr>
        <w:t xml:space="preserve"> </w:t>
      </w:r>
      <w:r w:rsidRPr="008F63DF">
        <w:rPr>
          <w:rFonts w:ascii="Arial" w:hAnsi="Arial" w:cs="Arial"/>
          <w:sz w:val="24"/>
        </w:rPr>
        <w:t>день:</w:t>
      </w:r>
    </w:p>
    <w:p w:rsidR="00271CB9" w:rsidRPr="008F63DF" w:rsidRDefault="00271CB9" w:rsidP="00271CB9">
      <w:pPr>
        <w:pStyle w:val="a8"/>
        <w:jc w:val="both"/>
        <w:rPr>
          <w:rFonts w:ascii="Arial" w:hAnsi="Arial" w:cs="Arial"/>
          <w:sz w:val="24"/>
        </w:rPr>
      </w:pPr>
      <w:r w:rsidRPr="008F63DF">
        <w:rPr>
          <w:rFonts w:ascii="Arial" w:hAnsi="Arial" w:cs="Arial"/>
          <w:sz w:val="24"/>
        </w:rPr>
        <w:tab/>
        <w:t>а)</w:t>
      </w:r>
      <w:r w:rsidRPr="008F63DF">
        <w:rPr>
          <w:rFonts w:ascii="Arial" w:hAnsi="Arial" w:cs="Arial"/>
          <w:spacing w:val="-8"/>
          <w:sz w:val="24"/>
        </w:rPr>
        <w:t xml:space="preserve"> </w:t>
      </w:r>
      <w:r w:rsidRPr="008F63DF">
        <w:rPr>
          <w:rFonts w:ascii="Arial" w:hAnsi="Arial" w:cs="Arial"/>
          <w:sz w:val="24"/>
        </w:rPr>
        <w:t>прием</w:t>
      </w:r>
      <w:r w:rsidRPr="008F63DF">
        <w:rPr>
          <w:rFonts w:ascii="Arial" w:hAnsi="Arial" w:cs="Arial"/>
          <w:spacing w:val="-7"/>
          <w:sz w:val="24"/>
        </w:rPr>
        <w:t xml:space="preserve"> </w:t>
      </w:r>
      <w:r w:rsidRPr="008F63DF">
        <w:rPr>
          <w:rFonts w:ascii="Arial" w:hAnsi="Arial" w:cs="Arial"/>
          <w:sz w:val="24"/>
        </w:rPr>
        <w:t>документов,</w:t>
      </w:r>
      <w:r w:rsidRPr="008F63DF">
        <w:rPr>
          <w:rFonts w:ascii="Arial" w:hAnsi="Arial" w:cs="Arial"/>
          <w:spacing w:val="-8"/>
          <w:sz w:val="24"/>
        </w:rPr>
        <w:t xml:space="preserve"> </w:t>
      </w:r>
      <w:r w:rsidRPr="008F63DF">
        <w:rPr>
          <w:rFonts w:ascii="Arial" w:hAnsi="Arial" w:cs="Arial"/>
          <w:sz w:val="24"/>
        </w:rPr>
        <w:t>необходимых</w:t>
      </w:r>
      <w:r w:rsidRPr="008F63DF">
        <w:rPr>
          <w:rFonts w:ascii="Arial" w:hAnsi="Arial" w:cs="Arial"/>
          <w:spacing w:val="-8"/>
          <w:sz w:val="24"/>
        </w:rPr>
        <w:t xml:space="preserve"> </w:t>
      </w:r>
      <w:r w:rsidRPr="008F63DF">
        <w:rPr>
          <w:rFonts w:ascii="Arial" w:hAnsi="Arial" w:cs="Arial"/>
          <w:sz w:val="24"/>
        </w:rPr>
        <w:t>для</w:t>
      </w:r>
      <w:r w:rsidRPr="008F63DF">
        <w:rPr>
          <w:rFonts w:ascii="Arial" w:hAnsi="Arial" w:cs="Arial"/>
          <w:spacing w:val="-8"/>
          <w:sz w:val="24"/>
        </w:rPr>
        <w:t xml:space="preserve"> </w:t>
      </w:r>
      <w:r w:rsidRPr="008F63DF">
        <w:rPr>
          <w:rFonts w:ascii="Arial" w:hAnsi="Arial" w:cs="Arial"/>
          <w:sz w:val="24"/>
        </w:rPr>
        <w:t>предоставления</w:t>
      </w:r>
      <w:r w:rsidRPr="008F63DF">
        <w:rPr>
          <w:rFonts w:ascii="Arial" w:hAnsi="Arial" w:cs="Arial"/>
          <w:spacing w:val="-8"/>
          <w:sz w:val="24"/>
        </w:rPr>
        <w:t xml:space="preserve"> </w:t>
      </w:r>
      <w:r w:rsidRPr="008F63DF">
        <w:rPr>
          <w:rFonts w:ascii="Arial" w:hAnsi="Arial" w:cs="Arial"/>
          <w:sz w:val="24"/>
        </w:rPr>
        <w:t>муниципальной услуги, и направление заявителю электронного сообщения о</w:t>
      </w:r>
      <w:r w:rsidRPr="008F63DF">
        <w:rPr>
          <w:rFonts w:ascii="Arial" w:hAnsi="Arial" w:cs="Arial"/>
          <w:spacing w:val="1"/>
          <w:sz w:val="24"/>
        </w:rPr>
        <w:t xml:space="preserve"> </w:t>
      </w:r>
      <w:r w:rsidRPr="008F63DF">
        <w:rPr>
          <w:rFonts w:ascii="Arial" w:hAnsi="Arial" w:cs="Arial"/>
          <w:sz w:val="24"/>
        </w:rPr>
        <w:t>поступлении</w:t>
      </w:r>
      <w:r w:rsidRPr="008F63DF">
        <w:rPr>
          <w:rFonts w:ascii="Arial" w:hAnsi="Arial" w:cs="Arial"/>
          <w:spacing w:val="-1"/>
          <w:sz w:val="24"/>
        </w:rPr>
        <w:t xml:space="preserve"> </w:t>
      </w:r>
      <w:r w:rsidRPr="008F63DF">
        <w:rPr>
          <w:rFonts w:ascii="Arial" w:hAnsi="Arial" w:cs="Arial"/>
          <w:sz w:val="24"/>
        </w:rPr>
        <w:t>заявления;</w:t>
      </w:r>
    </w:p>
    <w:p w:rsidR="00271CB9" w:rsidRPr="008F63DF" w:rsidRDefault="00271CB9" w:rsidP="00271CB9">
      <w:pPr>
        <w:pStyle w:val="a8"/>
        <w:jc w:val="both"/>
        <w:rPr>
          <w:rFonts w:ascii="Arial" w:hAnsi="Arial" w:cs="Arial"/>
          <w:sz w:val="24"/>
        </w:rPr>
      </w:pPr>
      <w:r w:rsidRPr="008F63DF">
        <w:rPr>
          <w:rFonts w:ascii="Arial" w:hAnsi="Arial" w:cs="Arial"/>
          <w:sz w:val="24"/>
        </w:rPr>
        <w:tab/>
        <w:t>б) регистрацию заявления и направление заявителю уведомления о</w:t>
      </w:r>
      <w:r w:rsidRPr="008F63DF">
        <w:rPr>
          <w:rFonts w:ascii="Arial" w:hAnsi="Arial" w:cs="Arial"/>
          <w:spacing w:val="1"/>
          <w:sz w:val="24"/>
        </w:rPr>
        <w:t xml:space="preserve"> </w:t>
      </w:r>
      <w:r w:rsidRPr="008F63DF">
        <w:rPr>
          <w:rFonts w:ascii="Arial" w:hAnsi="Arial" w:cs="Arial"/>
          <w:sz w:val="24"/>
        </w:rPr>
        <w:t>регистрации</w:t>
      </w:r>
      <w:r w:rsidRPr="008F63DF">
        <w:rPr>
          <w:rFonts w:ascii="Arial" w:hAnsi="Arial" w:cs="Arial"/>
          <w:spacing w:val="-5"/>
          <w:sz w:val="24"/>
        </w:rPr>
        <w:t xml:space="preserve"> </w:t>
      </w:r>
      <w:r w:rsidRPr="008F63DF">
        <w:rPr>
          <w:rFonts w:ascii="Arial" w:hAnsi="Arial" w:cs="Arial"/>
          <w:sz w:val="24"/>
        </w:rPr>
        <w:t>заявления</w:t>
      </w:r>
      <w:r w:rsidRPr="008F63DF">
        <w:rPr>
          <w:rFonts w:ascii="Arial" w:hAnsi="Arial" w:cs="Arial"/>
          <w:spacing w:val="-5"/>
          <w:sz w:val="24"/>
        </w:rPr>
        <w:t xml:space="preserve"> </w:t>
      </w:r>
      <w:r w:rsidRPr="008F63DF">
        <w:rPr>
          <w:rFonts w:ascii="Arial" w:hAnsi="Arial" w:cs="Arial"/>
          <w:sz w:val="24"/>
        </w:rPr>
        <w:t>либо</w:t>
      </w:r>
      <w:r w:rsidRPr="008F63DF">
        <w:rPr>
          <w:rFonts w:ascii="Arial" w:hAnsi="Arial" w:cs="Arial"/>
          <w:spacing w:val="-4"/>
          <w:sz w:val="24"/>
        </w:rPr>
        <w:t xml:space="preserve"> </w:t>
      </w:r>
      <w:r w:rsidRPr="008F63DF">
        <w:rPr>
          <w:rFonts w:ascii="Arial" w:hAnsi="Arial" w:cs="Arial"/>
          <w:sz w:val="24"/>
        </w:rPr>
        <w:t>об</w:t>
      </w:r>
      <w:r w:rsidRPr="008F63DF">
        <w:rPr>
          <w:rFonts w:ascii="Arial" w:hAnsi="Arial" w:cs="Arial"/>
          <w:spacing w:val="-6"/>
          <w:sz w:val="24"/>
        </w:rPr>
        <w:t xml:space="preserve"> </w:t>
      </w:r>
      <w:r w:rsidRPr="008F63DF">
        <w:rPr>
          <w:rFonts w:ascii="Arial" w:hAnsi="Arial" w:cs="Arial"/>
          <w:sz w:val="24"/>
        </w:rPr>
        <w:t>отказе</w:t>
      </w:r>
      <w:r w:rsidRPr="008F63DF">
        <w:rPr>
          <w:rFonts w:ascii="Arial" w:hAnsi="Arial" w:cs="Arial"/>
          <w:spacing w:val="-5"/>
          <w:sz w:val="24"/>
        </w:rPr>
        <w:t xml:space="preserve"> </w:t>
      </w:r>
      <w:r w:rsidRPr="008F63DF">
        <w:rPr>
          <w:rFonts w:ascii="Arial" w:hAnsi="Arial" w:cs="Arial"/>
          <w:sz w:val="24"/>
        </w:rPr>
        <w:t>в</w:t>
      </w:r>
      <w:r w:rsidRPr="008F63DF">
        <w:rPr>
          <w:rFonts w:ascii="Arial" w:hAnsi="Arial" w:cs="Arial"/>
          <w:spacing w:val="-4"/>
          <w:sz w:val="24"/>
        </w:rPr>
        <w:t xml:space="preserve"> </w:t>
      </w:r>
      <w:r w:rsidRPr="008F63DF">
        <w:rPr>
          <w:rFonts w:ascii="Arial" w:hAnsi="Arial" w:cs="Arial"/>
          <w:sz w:val="24"/>
        </w:rPr>
        <w:t>приеме</w:t>
      </w:r>
      <w:r w:rsidRPr="008F63DF">
        <w:rPr>
          <w:rFonts w:ascii="Arial" w:hAnsi="Arial" w:cs="Arial"/>
          <w:spacing w:val="-5"/>
          <w:sz w:val="24"/>
        </w:rPr>
        <w:t xml:space="preserve"> </w:t>
      </w:r>
      <w:r w:rsidRPr="008F63DF">
        <w:rPr>
          <w:rFonts w:ascii="Arial" w:hAnsi="Arial" w:cs="Arial"/>
          <w:sz w:val="24"/>
        </w:rPr>
        <w:t>документов,</w:t>
      </w:r>
      <w:r w:rsidRPr="008F63DF">
        <w:rPr>
          <w:rFonts w:ascii="Arial" w:hAnsi="Arial" w:cs="Arial"/>
          <w:spacing w:val="-5"/>
          <w:sz w:val="24"/>
        </w:rPr>
        <w:t xml:space="preserve"> </w:t>
      </w:r>
      <w:r w:rsidRPr="008F63DF">
        <w:rPr>
          <w:rFonts w:ascii="Arial" w:hAnsi="Arial" w:cs="Arial"/>
          <w:sz w:val="24"/>
        </w:rPr>
        <w:t>необходимых</w:t>
      </w:r>
      <w:r w:rsidRPr="008F63DF">
        <w:rPr>
          <w:rFonts w:ascii="Arial" w:hAnsi="Arial" w:cs="Arial"/>
          <w:spacing w:val="-4"/>
          <w:sz w:val="24"/>
        </w:rPr>
        <w:t xml:space="preserve"> </w:t>
      </w:r>
      <w:r w:rsidRPr="008F63DF">
        <w:rPr>
          <w:rFonts w:ascii="Arial" w:hAnsi="Arial" w:cs="Arial"/>
          <w:sz w:val="24"/>
        </w:rPr>
        <w:t>для</w:t>
      </w:r>
      <w:r w:rsidRPr="008F63DF">
        <w:rPr>
          <w:rFonts w:ascii="Arial" w:hAnsi="Arial" w:cs="Arial"/>
          <w:spacing w:val="-67"/>
          <w:sz w:val="24"/>
        </w:rPr>
        <w:t xml:space="preserve"> </w:t>
      </w:r>
      <w:r w:rsidRPr="008F63DF">
        <w:rPr>
          <w:rFonts w:ascii="Arial" w:hAnsi="Arial" w:cs="Arial"/>
          <w:sz w:val="24"/>
        </w:rPr>
        <w:t>предоставления</w:t>
      </w:r>
      <w:r w:rsidRPr="008F63DF">
        <w:rPr>
          <w:rFonts w:ascii="Arial" w:hAnsi="Arial" w:cs="Arial"/>
          <w:spacing w:val="-3"/>
          <w:sz w:val="24"/>
        </w:rPr>
        <w:t xml:space="preserve"> </w:t>
      </w:r>
      <w:r w:rsidRPr="008F63DF">
        <w:rPr>
          <w:rFonts w:ascii="Arial" w:hAnsi="Arial" w:cs="Arial"/>
          <w:sz w:val="24"/>
        </w:rPr>
        <w:t>муниципальной</w:t>
      </w:r>
      <w:r w:rsidRPr="008F63DF">
        <w:rPr>
          <w:rFonts w:ascii="Arial" w:hAnsi="Arial" w:cs="Arial"/>
          <w:spacing w:val="-1"/>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3.5. Электронное заявление становится доступным для должностного лица</w:t>
      </w:r>
      <w:r w:rsidRPr="008F63DF">
        <w:rPr>
          <w:rFonts w:ascii="Arial" w:hAnsi="Arial" w:cs="Arial"/>
          <w:spacing w:val="-67"/>
          <w:sz w:val="24"/>
        </w:rPr>
        <w:t xml:space="preserve"> </w:t>
      </w:r>
      <w:r w:rsidRPr="008F63DF">
        <w:rPr>
          <w:rFonts w:ascii="Arial" w:hAnsi="Arial" w:cs="Arial"/>
          <w:sz w:val="24"/>
        </w:rPr>
        <w:t>Уполномоченного органа, ответственного за прием и регистрацию заявления</w:t>
      </w:r>
      <w:r w:rsidRPr="008F63DF">
        <w:rPr>
          <w:rFonts w:ascii="Arial" w:hAnsi="Arial" w:cs="Arial"/>
          <w:spacing w:val="1"/>
          <w:sz w:val="24"/>
        </w:rPr>
        <w:t xml:space="preserve"> </w:t>
      </w:r>
      <w:r w:rsidRPr="008F63DF">
        <w:rPr>
          <w:rFonts w:ascii="Arial" w:hAnsi="Arial" w:cs="Arial"/>
          <w:sz w:val="24"/>
        </w:rPr>
        <w:t>(далее</w:t>
      </w:r>
      <w:r w:rsidRPr="008F63DF">
        <w:rPr>
          <w:rFonts w:ascii="Arial" w:hAnsi="Arial" w:cs="Arial"/>
          <w:spacing w:val="50"/>
          <w:sz w:val="24"/>
        </w:rPr>
        <w:t xml:space="preserve"> </w:t>
      </w:r>
      <w:r w:rsidRPr="008F63DF">
        <w:rPr>
          <w:rFonts w:ascii="Arial" w:hAnsi="Arial" w:cs="Arial"/>
          <w:sz w:val="24"/>
        </w:rPr>
        <w:t>–</w:t>
      </w:r>
      <w:r w:rsidRPr="008F63DF">
        <w:rPr>
          <w:rFonts w:ascii="Arial" w:hAnsi="Arial" w:cs="Arial"/>
          <w:spacing w:val="-4"/>
          <w:sz w:val="24"/>
        </w:rPr>
        <w:t xml:space="preserve"> </w:t>
      </w:r>
      <w:r w:rsidRPr="008F63DF">
        <w:rPr>
          <w:rFonts w:ascii="Arial" w:hAnsi="Arial" w:cs="Arial"/>
          <w:sz w:val="24"/>
        </w:rPr>
        <w:t>ответственное</w:t>
      </w:r>
      <w:r w:rsidRPr="008F63DF">
        <w:rPr>
          <w:rFonts w:ascii="Arial" w:hAnsi="Arial" w:cs="Arial"/>
          <w:spacing w:val="-6"/>
          <w:sz w:val="24"/>
        </w:rPr>
        <w:t xml:space="preserve"> </w:t>
      </w:r>
      <w:r w:rsidRPr="008F63DF">
        <w:rPr>
          <w:rFonts w:ascii="Arial" w:hAnsi="Arial" w:cs="Arial"/>
          <w:sz w:val="24"/>
        </w:rPr>
        <w:t>должностное</w:t>
      </w:r>
      <w:r w:rsidRPr="008F63DF">
        <w:rPr>
          <w:rFonts w:ascii="Arial" w:hAnsi="Arial" w:cs="Arial"/>
          <w:spacing w:val="-5"/>
          <w:sz w:val="24"/>
        </w:rPr>
        <w:t xml:space="preserve"> </w:t>
      </w:r>
      <w:r w:rsidRPr="008F63DF">
        <w:rPr>
          <w:rFonts w:ascii="Arial" w:hAnsi="Arial" w:cs="Arial"/>
          <w:sz w:val="24"/>
        </w:rPr>
        <w:t>лицо),</w:t>
      </w:r>
      <w:r w:rsidRPr="008F63DF">
        <w:rPr>
          <w:rFonts w:ascii="Arial" w:hAnsi="Arial" w:cs="Arial"/>
          <w:spacing w:val="-4"/>
          <w:sz w:val="24"/>
        </w:rPr>
        <w:t xml:space="preserve"> </w:t>
      </w:r>
      <w:r w:rsidRPr="008F63DF">
        <w:rPr>
          <w:rFonts w:ascii="Arial" w:hAnsi="Arial" w:cs="Arial"/>
          <w:sz w:val="24"/>
        </w:rPr>
        <w:t>в</w:t>
      </w:r>
      <w:r w:rsidRPr="008F63DF">
        <w:rPr>
          <w:rFonts w:ascii="Arial" w:hAnsi="Arial" w:cs="Arial"/>
          <w:spacing w:val="-5"/>
          <w:sz w:val="24"/>
        </w:rPr>
        <w:t xml:space="preserve"> </w:t>
      </w:r>
      <w:r w:rsidRPr="008F63DF">
        <w:rPr>
          <w:rFonts w:ascii="Arial" w:hAnsi="Arial" w:cs="Arial"/>
          <w:sz w:val="24"/>
        </w:rPr>
        <w:t>государственной</w:t>
      </w:r>
      <w:r w:rsidRPr="008F63DF">
        <w:rPr>
          <w:rFonts w:ascii="Arial" w:hAnsi="Arial" w:cs="Arial"/>
          <w:spacing w:val="-4"/>
          <w:sz w:val="24"/>
        </w:rPr>
        <w:t xml:space="preserve"> </w:t>
      </w:r>
      <w:r w:rsidRPr="008F63DF">
        <w:rPr>
          <w:rFonts w:ascii="Arial" w:hAnsi="Arial" w:cs="Arial"/>
          <w:sz w:val="24"/>
        </w:rPr>
        <w:t>информационной</w:t>
      </w:r>
      <w:r w:rsidRPr="008F63DF">
        <w:rPr>
          <w:rFonts w:ascii="Arial" w:hAnsi="Arial" w:cs="Arial"/>
          <w:spacing w:val="-67"/>
          <w:sz w:val="24"/>
        </w:rPr>
        <w:t xml:space="preserve"> </w:t>
      </w:r>
      <w:r w:rsidRPr="008F63DF">
        <w:rPr>
          <w:rFonts w:ascii="Arial" w:hAnsi="Arial" w:cs="Arial"/>
          <w:sz w:val="24"/>
        </w:rPr>
        <w:t>системе, используемой Уполномоченным органом для предоставления</w:t>
      </w:r>
      <w:r w:rsidRPr="008F63DF">
        <w:rPr>
          <w:rFonts w:ascii="Arial" w:hAnsi="Arial" w:cs="Arial"/>
          <w:spacing w:val="1"/>
          <w:sz w:val="24"/>
        </w:rPr>
        <w:t xml:space="preserve"> </w:t>
      </w:r>
      <w:r w:rsidRPr="008F63DF">
        <w:rPr>
          <w:rFonts w:ascii="Arial" w:hAnsi="Arial" w:cs="Arial"/>
          <w:sz w:val="24"/>
        </w:rPr>
        <w:t>муниципальной</w:t>
      </w:r>
      <w:r w:rsidRPr="008F63DF">
        <w:rPr>
          <w:rFonts w:ascii="Arial" w:hAnsi="Arial" w:cs="Arial"/>
          <w:spacing w:val="-1"/>
          <w:sz w:val="24"/>
        </w:rPr>
        <w:t xml:space="preserve"> </w:t>
      </w:r>
      <w:r w:rsidRPr="008F63DF">
        <w:rPr>
          <w:rFonts w:ascii="Arial" w:hAnsi="Arial" w:cs="Arial"/>
          <w:sz w:val="24"/>
        </w:rPr>
        <w:t>услуги</w:t>
      </w:r>
      <w:r w:rsidRPr="008F63DF">
        <w:rPr>
          <w:rFonts w:ascii="Arial" w:hAnsi="Arial" w:cs="Arial"/>
          <w:spacing w:val="3"/>
          <w:sz w:val="24"/>
        </w:rPr>
        <w:t xml:space="preserve"> </w:t>
      </w:r>
      <w:r w:rsidRPr="008F63DF">
        <w:rPr>
          <w:rFonts w:ascii="Arial" w:hAnsi="Arial" w:cs="Arial"/>
          <w:sz w:val="24"/>
        </w:rPr>
        <w:t>(далее</w:t>
      </w:r>
      <w:r w:rsidRPr="008F63DF">
        <w:rPr>
          <w:rFonts w:ascii="Arial" w:hAnsi="Arial" w:cs="Arial"/>
          <w:spacing w:val="-3"/>
          <w:sz w:val="24"/>
        </w:rPr>
        <w:t xml:space="preserve"> </w:t>
      </w:r>
      <w:r w:rsidRPr="008F63DF">
        <w:rPr>
          <w:rFonts w:ascii="Arial" w:hAnsi="Arial" w:cs="Arial"/>
          <w:sz w:val="24"/>
        </w:rPr>
        <w:t>–</w:t>
      </w:r>
      <w:r w:rsidRPr="008F63DF">
        <w:rPr>
          <w:rFonts w:ascii="Arial" w:hAnsi="Arial" w:cs="Arial"/>
          <w:spacing w:val="-1"/>
          <w:sz w:val="24"/>
        </w:rPr>
        <w:t xml:space="preserve"> </w:t>
      </w:r>
      <w:r w:rsidRPr="008F63DF">
        <w:rPr>
          <w:rFonts w:ascii="Arial" w:hAnsi="Arial" w:cs="Arial"/>
          <w:sz w:val="24"/>
        </w:rPr>
        <w:t>ГИС).</w:t>
      </w:r>
    </w:p>
    <w:p w:rsidR="00271CB9" w:rsidRPr="008F63DF" w:rsidRDefault="00271CB9" w:rsidP="00271CB9">
      <w:pPr>
        <w:pStyle w:val="a8"/>
        <w:jc w:val="both"/>
        <w:rPr>
          <w:rFonts w:ascii="Arial" w:hAnsi="Arial" w:cs="Arial"/>
          <w:sz w:val="24"/>
        </w:rPr>
      </w:pPr>
      <w:r w:rsidRPr="008F63DF">
        <w:rPr>
          <w:rFonts w:ascii="Arial" w:hAnsi="Arial" w:cs="Arial"/>
          <w:sz w:val="24"/>
        </w:rPr>
        <w:tab/>
        <w:t>Ответственное</w:t>
      </w:r>
      <w:r w:rsidRPr="008F63DF">
        <w:rPr>
          <w:rFonts w:ascii="Arial" w:hAnsi="Arial" w:cs="Arial"/>
          <w:spacing w:val="-7"/>
          <w:sz w:val="24"/>
        </w:rPr>
        <w:t xml:space="preserve"> </w:t>
      </w:r>
      <w:r w:rsidRPr="008F63DF">
        <w:rPr>
          <w:rFonts w:ascii="Arial" w:hAnsi="Arial" w:cs="Arial"/>
          <w:sz w:val="24"/>
        </w:rPr>
        <w:t>должностное</w:t>
      </w:r>
      <w:r w:rsidRPr="008F63DF">
        <w:rPr>
          <w:rFonts w:ascii="Arial" w:hAnsi="Arial" w:cs="Arial"/>
          <w:spacing w:val="-7"/>
          <w:sz w:val="24"/>
        </w:rPr>
        <w:t xml:space="preserve"> </w:t>
      </w:r>
      <w:r w:rsidRPr="008F63DF">
        <w:rPr>
          <w:rFonts w:ascii="Arial" w:hAnsi="Arial" w:cs="Arial"/>
          <w:sz w:val="24"/>
        </w:rPr>
        <w:t>лицо:</w:t>
      </w:r>
    </w:p>
    <w:p w:rsidR="00271CB9" w:rsidRPr="008F63DF" w:rsidRDefault="00271CB9" w:rsidP="00271CB9">
      <w:pPr>
        <w:pStyle w:val="a8"/>
        <w:jc w:val="both"/>
        <w:rPr>
          <w:rFonts w:ascii="Arial" w:hAnsi="Arial" w:cs="Arial"/>
          <w:sz w:val="24"/>
        </w:rPr>
      </w:pPr>
      <w:r w:rsidRPr="008F63DF">
        <w:rPr>
          <w:rFonts w:ascii="Arial" w:hAnsi="Arial" w:cs="Arial"/>
          <w:sz w:val="24"/>
        </w:rPr>
        <w:tab/>
        <w:t>проверяет</w:t>
      </w:r>
      <w:r w:rsidRPr="008F63DF">
        <w:rPr>
          <w:rFonts w:ascii="Arial" w:hAnsi="Arial" w:cs="Arial"/>
          <w:spacing w:val="-6"/>
          <w:sz w:val="24"/>
        </w:rPr>
        <w:t xml:space="preserve"> </w:t>
      </w:r>
      <w:r w:rsidRPr="008F63DF">
        <w:rPr>
          <w:rFonts w:ascii="Arial" w:hAnsi="Arial" w:cs="Arial"/>
          <w:sz w:val="24"/>
        </w:rPr>
        <w:t>наличие</w:t>
      </w:r>
      <w:r w:rsidRPr="008F63DF">
        <w:rPr>
          <w:rFonts w:ascii="Arial" w:hAnsi="Arial" w:cs="Arial"/>
          <w:spacing w:val="-6"/>
          <w:sz w:val="24"/>
        </w:rPr>
        <w:t xml:space="preserve"> </w:t>
      </w:r>
      <w:r w:rsidRPr="008F63DF">
        <w:rPr>
          <w:rFonts w:ascii="Arial" w:hAnsi="Arial" w:cs="Arial"/>
          <w:sz w:val="24"/>
        </w:rPr>
        <w:t>электронных</w:t>
      </w:r>
      <w:r w:rsidRPr="008F63DF">
        <w:rPr>
          <w:rFonts w:ascii="Arial" w:hAnsi="Arial" w:cs="Arial"/>
          <w:spacing w:val="-5"/>
          <w:sz w:val="24"/>
        </w:rPr>
        <w:t xml:space="preserve"> </w:t>
      </w:r>
      <w:r w:rsidRPr="008F63DF">
        <w:rPr>
          <w:rFonts w:ascii="Arial" w:hAnsi="Arial" w:cs="Arial"/>
          <w:sz w:val="24"/>
        </w:rPr>
        <w:t>заявлений,</w:t>
      </w:r>
      <w:r w:rsidRPr="008F63DF">
        <w:rPr>
          <w:rFonts w:ascii="Arial" w:hAnsi="Arial" w:cs="Arial"/>
          <w:spacing w:val="-5"/>
          <w:sz w:val="24"/>
        </w:rPr>
        <w:t xml:space="preserve"> </w:t>
      </w:r>
      <w:r w:rsidRPr="008F63DF">
        <w:rPr>
          <w:rFonts w:ascii="Arial" w:hAnsi="Arial" w:cs="Arial"/>
          <w:sz w:val="24"/>
        </w:rPr>
        <w:t>поступивших</w:t>
      </w:r>
      <w:r w:rsidRPr="008F63DF">
        <w:rPr>
          <w:rFonts w:ascii="Arial" w:hAnsi="Arial" w:cs="Arial"/>
          <w:spacing w:val="-5"/>
          <w:sz w:val="24"/>
        </w:rPr>
        <w:t xml:space="preserve"> </w:t>
      </w:r>
      <w:r w:rsidRPr="008F63DF">
        <w:rPr>
          <w:rFonts w:ascii="Arial" w:hAnsi="Arial" w:cs="Arial"/>
          <w:sz w:val="24"/>
        </w:rPr>
        <w:t>с</w:t>
      </w:r>
      <w:r w:rsidRPr="008F63DF">
        <w:rPr>
          <w:rFonts w:ascii="Arial" w:hAnsi="Arial" w:cs="Arial"/>
          <w:spacing w:val="-6"/>
          <w:sz w:val="24"/>
        </w:rPr>
        <w:t xml:space="preserve"> </w:t>
      </w:r>
      <w:r w:rsidRPr="008F63DF">
        <w:rPr>
          <w:rFonts w:ascii="Arial" w:hAnsi="Arial" w:cs="Arial"/>
          <w:sz w:val="24"/>
        </w:rPr>
        <w:t>ЕПГУ,</w:t>
      </w:r>
      <w:r w:rsidRPr="008F63DF">
        <w:rPr>
          <w:rFonts w:ascii="Arial" w:hAnsi="Arial" w:cs="Arial"/>
          <w:spacing w:val="-5"/>
          <w:sz w:val="24"/>
        </w:rPr>
        <w:t xml:space="preserve"> </w:t>
      </w:r>
      <w:r w:rsidRPr="008F63DF">
        <w:rPr>
          <w:rFonts w:ascii="Arial" w:hAnsi="Arial" w:cs="Arial"/>
          <w:sz w:val="24"/>
        </w:rPr>
        <w:t xml:space="preserve">с </w:t>
      </w:r>
      <w:r w:rsidRPr="008F63DF">
        <w:rPr>
          <w:rFonts w:ascii="Arial" w:hAnsi="Arial" w:cs="Arial"/>
          <w:spacing w:val="-67"/>
          <w:sz w:val="24"/>
        </w:rPr>
        <w:t xml:space="preserve"> </w:t>
      </w:r>
      <w:r w:rsidRPr="008F63DF">
        <w:rPr>
          <w:rFonts w:ascii="Arial" w:hAnsi="Arial" w:cs="Arial"/>
          <w:sz w:val="24"/>
        </w:rPr>
        <w:t>периодом</w:t>
      </w:r>
      <w:r w:rsidRPr="008F63DF">
        <w:rPr>
          <w:rFonts w:ascii="Arial" w:hAnsi="Arial" w:cs="Arial"/>
          <w:spacing w:val="-2"/>
          <w:sz w:val="24"/>
        </w:rPr>
        <w:t xml:space="preserve"> </w:t>
      </w:r>
      <w:r w:rsidRPr="008F63DF">
        <w:rPr>
          <w:rFonts w:ascii="Arial" w:hAnsi="Arial" w:cs="Arial"/>
          <w:sz w:val="24"/>
        </w:rPr>
        <w:t>не реже</w:t>
      </w:r>
      <w:r w:rsidRPr="008F63DF">
        <w:rPr>
          <w:rFonts w:ascii="Arial" w:hAnsi="Arial" w:cs="Arial"/>
          <w:spacing w:val="-3"/>
          <w:sz w:val="24"/>
        </w:rPr>
        <w:t xml:space="preserve"> </w:t>
      </w:r>
      <w:r w:rsidRPr="008F63DF">
        <w:rPr>
          <w:rFonts w:ascii="Arial" w:hAnsi="Arial" w:cs="Arial"/>
          <w:sz w:val="24"/>
        </w:rPr>
        <w:t>2</w:t>
      </w:r>
      <w:r w:rsidRPr="008F63DF">
        <w:rPr>
          <w:rFonts w:ascii="Arial" w:hAnsi="Arial" w:cs="Arial"/>
          <w:spacing w:val="1"/>
          <w:sz w:val="24"/>
        </w:rPr>
        <w:t xml:space="preserve"> </w:t>
      </w:r>
      <w:r w:rsidRPr="008F63DF">
        <w:rPr>
          <w:rFonts w:ascii="Arial" w:hAnsi="Arial" w:cs="Arial"/>
          <w:sz w:val="24"/>
        </w:rPr>
        <w:t>раз в день;</w:t>
      </w:r>
    </w:p>
    <w:p w:rsidR="00271CB9" w:rsidRPr="008F63DF" w:rsidRDefault="00271CB9" w:rsidP="00271CB9">
      <w:pPr>
        <w:pStyle w:val="a8"/>
        <w:jc w:val="both"/>
        <w:rPr>
          <w:rFonts w:ascii="Arial" w:hAnsi="Arial" w:cs="Arial"/>
          <w:sz w:val="24"/>
        </w:rPr>
      </w:pPr>
      <w:r w:rsidRPr="008F63DF">
        <w:rPr>
          <w:rFonts w:ascii="Arial" w:hAnsi="Arial" w:cs="Arial"/>
          <w:sz w:val="24"/>
        </w:rPr>
        <w:tab/>
        <w:t>рассматривает</w:t>
      </w:r>
      <w:r w:rsidRPr="008F63DF">
        <w:rPr>
          <w:rFonts w:ascii="Arial" w:hAnsi="Arial" w:cs="Arial"/>
          <w:spacing w:val="-6"/>
          <w:sz w:val="24"/>
        </w:rPr>
        <w:t xml:space="preserve"> </w:t>
      </w:r>
      <w:r w:rsidRPr="008F63DF">
        <w:rPr>
          <w:rFonts w:ascii="Arial" w:hAnsi="Arial" w:cs="Arial"/>
          <w:sz w:val="24"/>
        </w:rPr>
        <w:t>поступившие</w:t>
      </w:r>
      <w:r w:rsidRPr="008F63DF">
        <w:rPr>
          <w:rFonts w:ascii="Arial" w:hAnsi="Arial" w:cs="Arial"/>
          <w:spacing w:val="-5"/>
          <w:sz w:val="24"/>
        </w:rPr>
        <w:t xml:space="preserve"> </w:t>
      </w:r>
      <w:r w:rsidRPr="008F63DF">
        <w:rPr>
          <w:rFonts w:ascii="Arial" w:hAnsi="Arial" w:cs="Arial"/>
          <w:sz w:val="24"/>
        </w:rPr>
        <w:t>заявления</w:t>
      </w:r>
      <w:r w:rsidRPr="008F63DF">
        <w:rPr>
          <w:rFonts w:ascii="Arial" w:hAnsi="Arial" w:cs="Arial"/>
          <w:spacing w:val="-7"/>
          <w:sz w:val="24"/>
        </w:rPr>
        <w:t xml:space="preserve"> </w:t>
      </w:r>
      <w:r w:rsidRPr="008F63DF">
        <w:rPr>
          <w:rFonts w:ascii="Arial" w:hAnsi="Arial" w:cs="Arial"/>
          <w:sz w:val="24"/>
        </w:rPr>
        <w:t>и</w:t>
      </w:r>
      <w:r w:rsidRPr="008F63DF">
        <w:rPr>
          <w:rFonts w:ascii="Arial" w:hAnsi="Arial" w:cs="Arial"/>
          <w:spacing w:val="-5"/>
          <w:sz w:val="24"/>
        </w:rPr>
        <w:t xml:space="preserve"> </w:t>
      </w:r>
      <w:r w:rsidRPr="008F63DF">
        <w:rPr>
          <w:rFonts w:ascii="Arial" w:hAnsi="Arial" w:cs="Arial"/>
          <w:sz w:val="24"/>
        </w:rPr>
        <w:t>приложенные</w:t>
      </w:r>
      <w:r w:rsidRPr="008F63DF">
        <w:rPr>
          <w:rFonts w:ascii="Arial" w:hAnsi="Arial" w:cs="Arial"/>
          <w:spacing w:val="-6"/>
          <w:sz w:val="24"/>
        </w:rPr>
        <w:t xml:space="preserve"> </w:t>
      </w:r>
      <w:r w:rsidRPr="008F63DF">
        <w:rPr>
          <w:rFonts w:ascii="Arial" w:hAnsi="Arial" w:cs="Arial"/>
          <w:sz w:val="24"/>
        </w:rPr>
        <w:t>образы</w:t>
      </w:r>
      <w:r w:rsidRPr="008F63DF">
        <w:rPr>
          <w:rFonts w:ascii="Arial" w:hAnsi="Arial" w:cs="Arial"/>
          <w:spacing w:val="-7"/>
          <w:sz w:val="24"/>
        </w:rPr>
        <w:t xml:space="preserve"> </w:t>
      </w:r>
      <w:r w:rsidRPr="008F63DF">
        <w:rPr>
          <w:rFonts w:ascii="Arial" w:hAnsi="Arial" w:cs="Arial"/>
          <w:sz w:val="24"/>
        </w:rPr>
        <w:t>документов</w:t>
      </w:r>
    </w:p>
    <w:p w:rsidR="00271CB9" w:rsidRPr="008F63DF" w:rsidRDefault="00271CB9" w:rsidP="00271CB9">
      <w:pPr>
        <w:pStyle w:val="a8"/>
        <w:jc w:val="both"/>
        <w:rPr>
          <w:rFonts w:ascii="Arial" w:hAnsi="Arial" w:cs="Arial"/>
          <w:sz w:val="24"/>
        </w:rPr>
      </w:pPr>
      <w:r w:rsidRPr="008F63DF">
        <w:rPr>
          <w:rFonts w:ascii="Arial" w:hAnsi="Arial" w:cs="Arial"/>
          <w:sz w:val="24"/>
        </w:rPr>
        <w:t>(документы);</w:t>
      </w:r>
    </w:p>
    <w:p w:rsidR="00271CB9" w:rsidRPr="008F63DF" w:rsidRDefault="00271CB9" w:rsidP="00271CB9">
      <w:pPr>
        <w:pStyle w:val="a8"/>
        <w:jc w:val="both"/>
        <w:rPr>
          <w:rFonts w:ascii="Arial" w:hAnsi="Arial" w:cs="Arial"/>
          <w:sz w:val="24"/>
        </w:rPr>
      </w:pPr>
      <w:r w:rsidRPr="008F63DF">
        <w:rPr>
          <w:rFonts w:ascii="Arial" w:hAnsi="Arial" w:cs="Arial"/>
          <w:sz w:val="24"/>
        </w:rPr>
        <w:tab/>
        <w:t>производит</w:t>
      </w:r>
      <w:r w:rsidRPr="008F63DF">
        <w:rPr>
          <w:rFonts w:ascii="Arial" w:hAnsi="Arial" w:cs="Arial"/>
          <w:spacing w:val="-4"/>
          <w:sz w:val="24"/>
        </w:rPr>
        <w:t xml:space="preserve"> </w:t>
      </w:r>
      <w:r w:rsidRPr="008F63DF">
        <w:rPr>
          <w:rFonts w:ascii="Arial" w:hAnsi="Arial" w:cs="Arial"/>
          <w:sz w:val="24"/>
        </w:rPr>
        <w:t>действия</w:t>
      </w:r>
      <w:r w:rsidRPr="008F63DF">
        <w:rPr>
          <w:rFonts w:ascii="Arial" w:hAnsi="Arial" w:cs="Arial"/>
          <w:spacing w:val="-4"/>
          <w:sz w:val="24"/>
        </w:rPr>
        <w:t xml:space="preserve"> </w:t>
      </w:r>
      <w:r w:rsidRPr="008F63DF">
        <w:rPr>
          <w:rFonts w:ascii="Arial" w:hAnsi="Arial" w:cs="Arial"/>
          <w:sz w:val="24"/>
        </w:rPr>
        <w:t>в</w:t>
      </w:r>
      <w:r w:rsidRPr="008F63DF">
        <w:rPr>
          <w:rFonts w:ascii="Arial" w:hAnsi="Arial" w:cs="Arial"/>
          <w:spacing w:val="-3"/>
          <w:sz w:val="24"/>
        </w:rPr>
        <w:t xml:space="preserve"> </w:t>
      </w:r>
      <w:r w:rsidRPr="008F63DF">
        <w:rPr>
          <w:rFonts w:ascii="Arial" w:hAnsi="Arial" w:cs="Arial"/>
          <w:sz w:val="24"/>
        </w:rPr>
        <w:t>соответствии</w:t>
      </w:r>
      <w:r w:rsidRPr="008F63DF">
        <w:rPr>
          <w:rFonts w:ascii="Arial" w:hAnsi="Arial" w:cs="Arial"/>
          <w:spacing w:val="-4"/>
          <w:sz w:val="24"/>
        </w:rPr>
        <w:t xml:space="preserve"> </w:t>
      </w:r>
      <w:r w:rsidRPr="008F63DF">
        <w:rPr>
          <w:rFonts w:ascii="Arial" w:hAnsi="Arial" w:cs="Arial"/>
          <w:sz w:val="24"/>
        </w:rPr>
        <w:t>с</w:t>
      </w:r>
      <w:r w:rsidRPr="008F63DF">
        <w:rPr>
          <w:rFonts w:ascii="Arial" w:hAnsi="Arial" w:cs="Arial"/>
          <w:spacing w:val="-5"/>
          <w:sz w:val="24"/>
        </w:rPr>
        <w:t xml:space="preserve"> </w:t>
      </w:r>
      <w:r w:rsidRPr="008F63DF">
        <w:rPr>
          <w:rFonts w:ascii="Arial" w:hAnsi="Arial" w:cs="Arial"/>
          <w:sz w:val="24"/>
        </w:rPr>
        <w:t>пунктом</w:t>
      </w:r>
      <w:r w:rsidRPr="008F63DF">
        <w:rPr>
          <w:rFonts w:ascii="Arial" w:hAnsi="Arial" w:cs="Arial"/>
          <w:sz w:val="24"/>
        </w:rPr>
        <w:tab/>
        <w:t>3.4 настоящего</w:t>
      </w:r>
      <w:r w:rsidRPr="008F63DF">
        <w:rPr>
          <w:rFonts w:ascii="Arial" w:hAnsi="Arial" w:cs="Arial"/>
          <w:spacing w:val="-67"/>
          <w:sz w:val="24"/>
        </w:rPr>
        <w:t xml:space="preserve"> </w:t>
      </w:r>
      <w:r w:rsidRPr="008F63DF">
        <w:rPr>
          <w:rFonts w:ascii="Arial" w:hAnsi="Arial" w:cs="Arial"/>
          <w:spacing w:val="-67"/>
          <w:sz w:val="24"/>
        </w:rPr>
        <w:tab/>
      </w:r>
      <w:r w:rsidRPr="008F63DF">
        <w:rPr>
          <w:rFonts w:ascii="Arial" w:hAnsi="Arial" w:cs="Arial"/>
          <w:sz w:val="24"/>
        </w:rPr>
        <w:t>Административного</w:t>
      </w:r>
      <w:r w:rsidRPr="008F63DF">
        <w:rPr>
          <w:rFonts w:ascii="Arial" w:hAnsi="Arial" w:cs="Arial"/>
          <w:spacing w:val="-1"/>
          <w:sz w:val="24"/>
        </w:rPr>
        <w:t xml:space="preserve"> </w:t>
      </w:r>
      <w:r w:rsidRPr="008F63DF">
        <w:rPr>
          <w:rFonts w:ascii="Arial" w:hAnsi="Arial" w:cs="Arial"/>
          <w:sz w:val="24"/>
        </w:rPr>
        <w:t>регламента.</w:t>
      </w:r>
    </w:p>
    <w:p w:rsidR="00271CB9" w:rsidRPr="008F63DF" w:rsidRDefault="00271CB9" w:rsidP="00271CB9">
      <w:pPr>
        <w:pStyle w:val="a8"/>
        <w:jc w:val="both"/>
        <w:rPr>
          <w:rFonts w:ascii="Arial" w:hAnsi="Arial" w:cs="Arial"/>
          <w:spacing w:val="-67"/>
          <w:sz w:val="24"/>
        </w:rPr>
      </w:pPr>
      <w:r w:rsidRPr="008F63DF">
        <w:rPr>
          <w:rFonts w:ascii="Arial" w:hAnsi="Arial" w:cs="Arial"/>
          <w:sz w:val="24"/>
        </w:rPr>
        <w:tab/>
        <w:t>3.6. Заявителю</w:t>
      </w:r>
      <w:r w:rsidRPr="008F63DF">
        <w:rPr>
          <w:rFonts w:ascii="Arial" w:hAnsi="Arial" w:cs="Arial"/>
          <w:spacing w:val="-7"/>
          <w:sz w:val="24"/>
        </w:rPr>
        <w:t xml:space="preserve"> </w:t>
      </w:r>
      <w:r w:rsidRPr="008F63DF">
        <w:rPr>
          <w:rFonts w:ascii="Arial" w:hAnsi="Arial" w:cs="Arial"/>
          <w:sz w:val="24"/>
        </w:rPr>
        <w:t>в</w:t>
      </w:r>
      <w:r w:rsidRPr="008F63DF">
        <w:rPr>
          <w:rFonts w:ascii="Arial" w:hAnsi="Arial" w:cs="Arial"/>
          <w:spacing w:val="-6"/>
          <w:sz w:val="24"/>
        </w:rPr>
        <w:t xml:space="preserve"> </w:t>
      </w:r>
      <w:r w:rsidRPr="008F63DF">
        <w:rPr>
          <w:rFonts w:ascii="Arial" w:hAnsi="Arial" w:cs="Arial"/>
          <w:sz w:val="24"/>
        </w:rPr>
        <w:t>качестве</w:t>
      </w:r>
      <w:r w:rsidRPr="008F63DF">
        <w:rPr>
          <w:rFonts w:ascii="Arial" w:hAnsi="Arial" w:cs="Arial"/>
          <w:spacing w:val="-7"/>
          <w:sz w:val="24"/>
        </w:rPr>
        <w:t xml:space="preserve"> </w:t>
      </w:r>
      <w:r w:rsidRPr="008F63DF">
        <w:rPr>
          <w:rFonts w:ascii="Arial" w:hAnsi="Arial" w:cs="Arial"/>
          <w:sz w:val="24"/>
        </w:rPr>
        <w:t>результата</w:t>
      </w:r>
      <w:r w:rsidRPr="008F63DF">
        <w:rPr>
          <w:rFonts w:ascii="Arial" w:hAnsi="Arial" w:cs="Arial"/>
          <w:spacing w:val="-6"/>
          <w:sz w:val="24"/>
        </w:rPr>
        <w:t xml:space="preserve"> </w:t>
      </w:r>
      <w:r w:rsidRPr="008F63DF">
        <w:rPr>
          <w:rFonts w:ascii="Arial" w:hAnsi="Arial" w:cs="Arial"/>
          <w:sz w:val="24"/>
        </w:rPr>
        <w:t>предоставления</w:t>
      </w:r>
      <w:r w:rsidRPr="008F63DF">
        <w:rPr>
          <w:rFonts w:ascii="Arial" w:hAnsi="Arial" w:cs="Arial"/>
          <w:spacing w:val="-7"/>
          <w:sz w:val="24"/>
        </w:rPr>
        <w:t xml:space="preserve"> </w:t>
      </w:r>
      <w:r w:rsidRPr="008F63DF">
        <w:rPr>
          <w:rFonts w:ascii="Arial" w:hAnsi="Arial" w:cs="Arial"/>
          <w:sz w:val="24"/>
        </w:rPr>
        <w:t>муниципальной услуги</w:t>
      </w:r>
      <w:r w:rsidRPr="008F63DF">
        <w:rPr>
          <w:rFonts w:ascii="Arial" w:hAnsi="Arial" w:cs="Arial"/>
          <w:spacing w:val="-9"/>
          <w:sz w:val="24"/>
        </w:rPr>
        <w:t xml:space="preserve"> </w:t>
      </w:r>
      <w:r w:rsidRPr="008F63DF">
        <w:rPr>
          <w:rFonts w:ascii="Arial" w:hAnsi="Arial" w:cs="Arial"/>
          <w:sz w:val="24"/>
        </w:rPr>
        <w:t>обеспечивается</w:t>
      </w:r>
      <w:r w:rsidRPr="008F63DF">
        <w:rPr>
          <w:rFonts w:ascii="Arial" w:hAnsi="Arial" w:cs="Arial"/>
          <w:spacing w:val="-10"/>
          <w:sz w:val="24"/>
        </w:rPr>
        <w:t xml:space="preserve"> </w:t>
      </w:r>
      <w:r w:rsidRPr="008F63DF">
        <w:rPr>
          <w:rFonts w:ascii="Arial" w:hAnsi="Arial" w:cs="Arial"/>
          <w:sz w:val="24"/>
        </w:rPr>
        <w:t>возможность</w:t>
      </w:r>
      <w:r w:rsidRPr="008F63DF">
        <w:rPr>
          <w:rFonts w:ascii="Arial" w:hAnsi="Arial" w:cs="Arial"/>
          <w:spacing w:val="-10"/>
          <w:sz w:val="24"/>
        </w:rPr>
        <w:t xml:space="preserve"> </w:t>
      </w:r>
      <w:r w:rsidRPr="008F63DF">
        <w:rPr>
          <w:rFonts w:ascii="Arial" w:hAnsi="Arial" w:cs="Arial"/>
          <w:sz w:val="24"/>
        </w:rPr>
        <w:t>получения</w:t>
      </w:r>
      <w:r w:rsidRPr="008F63DF">
        <w:rPr>
          <w:rFonts w:ascii="Arial" w:hAnsi="Arial" w:cs="Arial"/>
          <w:spacing w:val="-9"/>
          <w:sz w:val="24"/>
        </w:rPr>
        <w:t xml:space="preserve"> </w:t>
      </w:r>
      <w:r w:rsidRPr="008F63DF">
        <w:rPr>
          <w:rFonts w:ascii="Arial" w:hAnsi="Arial" w:cs="Arial"/>
          <w:sz w:val="24"/>
        </w:rPr>
        <w:t>документа:</w:t>
      </w:r>
      <w:r w:rsidRPr="008F63DF">
        <w:rPr>
          <w:rFonts w:ascii="Arial" w:hAnsi="Arial" w:cs="Arial"/>
          <w:spacing w:val="-67"/>
          <w:sz w:val="24"/>
        </w:rPr>
        <w:t xml:space="preserve"> </w:t>
      </w:r>
    </w:p>
    <w:p w:rsidR="00271CB9" w:rsidRPr="008F63DF" w:rsidRDefault="00271CB9" w:rsidP="00271CB9">
      <w:pPr>
        <w:pStyle w:val="a8"/>
        <w:jc w:val="both"/>
        <w:rPr>
          <w:rFonts w:ascii="Arial" w:hAnsi="Arial" w:cs="Arial"/>
          <w:sz w:val="24"/>
        </w:rPr>
      </w:pPr>
      <w:r w:rsidRPr="008F63DF">
        <w:rPr>
          <w:rFonts w:ascii="Arial" w:hAnsi="Arial" w:cs="Arial"/>
          <w:spacing w:val="-67"/>
          <w:sz w:val="24"/>
        </w:rPr>
        <w:tab/>
      </w:r>
      <w:r w:rsidRPr="008F63DF">
        <w:rPr>
          <w:rFonts w:ascii="Arial" w:hAnsi="Arial" w:cs="Arial"/>
          <w:sz w:val="24"/>
        </w:rPr>
        <w:t>в</w:t>
      </w:r>
      <w:r w:rsidRPr="008F63DF">
        <w:rPr>
          <w:rFonts w:ascii="Arial" w:hAnsi="Arial" w:cs="Arial"/>
          <w:spacing w:val="-2"/>
          <w:sz w:val="24"/>
        </w:rPr>
        <w:t xml:space="preserve"> </w:t>
      </w:r>
      <w:r w:rsidRPr="008F63DF">
        <w:rPr>
          <w:rFonts w:ascii="Arial" w:hAnsi="Arial" w:cs="Arial"/>
          <w:sz w:val="24"/>
        </w:rPr>
        <w:t>форме</w:t>
      </w:r>
      <w:r w:rsidRPr="008F63DF">
        <w:rPr>
          <w:rFonts w:ascii="Arial" w:hAnsi="Arial" w:cs="Arial"/>
          <w:spacing w:val="-2"/>
          <w:sz w:val="24"/>
        </w:rPr>
        <w:t xml:space="preserve"> </w:t>
      </w:r>
      <w:r w:rsidRPr="008F63DF">
        <w:rPr>
          <w:rFonts w:ascii="Arial" w:hAnsi="Arial" w:cs="Arial"/>
          <w:sz w:val="24"/>
        </w:rPr>
        <w:t>электронного</w:t>
      </w:r>
      <w:r w:rsidRPr="008F63DF">
        <w:rPr>
          <w:rFonts w:ascii="Arial" w:hAnsi="Arial" w:cs="Arial"/>
          <w:spacing w:val="-1"/>
          <w:sz w:val="24"/>
        </w:rPr>
        <w:t xml:space="preserve"> </w:t>
      </w:r>
      <w:r w:rsidRPr="008F63DF">
        <w:rPr>
          <w:rFonts w:ascii="Arial" w:hAnsi="Arial" w:cs="Arial"/>
          <w:sz w:val="24"/>
        </w:rPr>
        <w:t>документа,</w:t>
      </w:r>
      <w:r w:rsidRPr="008F63DF">
        <w:rPr>
          <w:rFonts w:ascii="Arial" w:hAnsi="Arial" w:cs="Arial"/>
          <w:spacing w:val="-1"/>
          <w:sz w:val="24"/>
        </w:rPr>
        <w:t xml:space="preserve"> </w:t>
      </w:r>
      <w:r w:rsidRPr="008F63DF">
        <w:rPr>
          <w:rFonts w:ascii="Arial" w:hAnsi="Arial" w:cs="Arial"/>
          <w:sz w:val="24"/>
        </w:rPr>
        <w:t>подписанного</w:t>
      </w:r>
      <w:r w:rsidRPr="008F63DF">
        <w:rPr>
          <w:rFonts w:ascii="Arial" w:hAnsi="Arial" w:cs="Arial"/>
          <w:spacing w:val="-1"/>
          <w:sz w:val="24"/>
        </w:rPr>
        <w:t xml:space="preserve"> </w:t>
      </w:r>
      <w:r w:rsidRPr="008F63DF">
        <w:rPr>
          <w:rFonts w:ascii="Arial" w:hAnsi="Arial" w:cs="Arial"/>
          <w:sz w:val="24"/>
        </w:rPr>
        <w:t>усиленной</w:t>
      </w:r>
    </w:p>
    <w:p w:rsidR="00271CB9" w:rsidRPr="008F63DF" w:rsidRDefault="00271CB9" w:rsidP="00271CB9">
      <w:pPr>
        <w:pStyle w:val="a8"/>
        <w:jc w:val="both"/>
        <w:rPr>
          <w:rFonts w:ascii="Arial" w:hAnsi="Arial" w:cs="Arial"/>
          <w:sz w:val="24"/>
        </w:rPr>
      </w:pPr>
      <w:r w:rsidRPr="008F63DF">
        <w:rPr>
          <w:rFonts w:ascii="Arial" w:hAnsi="Arial" w:cs="Arial"/>
          <w:sz w:val="24"/>
        </w:rPr>
        <w:lastRenderedPageBreak/>
        <w:t>квалифицированной</w:t>
      </w:r>
      <w:r w:rsidRPr="008F63DF">
        <w:rPr>
          <w:rFonts w:ascii="Arial" w:hAnsi="Arial" w:cs="Arial"/>
          <w:spacing w:val="-9"/>
          <w:sz w:val="24"/>
        </w:rPr>
        <w:t xml:space="preserve"> </w:t>
      </w:r>
      <w:r w:rsidRPr="008F63DF">
        <w:rPr>
          <w:rFonts w:ascii="Arial" w:hAnsi="Arial" w:cs="Arial"/>
          <w:sz w:val="24"/>
        </w:rPr>
        <w:t>электронной</w:t>
      </w:r>
      <w:r w:rsidRPr="008F63DF">
        <w:rPr>
          <w:rFonts w:ascii="Arial" w:hAnsi="Arial" w:cs="Arial"/>
          <w:spacing w:val="-9"/>
          <w:sz w:val="24"/>
        </w:rPr>
        <w:t xml:space="preserve"> </w:t>
      </w:r>
      <w:r w:rsidRPr="008F63DF">
        <w:rPr>
          <w:rFonts w:ascii="Arial" w:hAnsi="Arial" w:cs="Arial"/>
          <w:sz w:val="24"/>
        </w:rPr>
        <w:t>подписью</w:t>
      </w:r>
      <w:r w:rsidRPr="008F63DF">
        <w:rPr>
          <w:rFonts w:ascii="Arial" w:hAnsi="Arial" w:cs="Arial"/>
          <w:spacing w:val="-10"/>
          <w:sz w:val="24"/>
        </w:rPr>
        <w:t xml:space="preserve"> </w:t>
      </w:r>
      <w:r w:rsidRPr="008F63DF">
        <w:rPr>
          <w:rFonts w:ascii="Arial" w:hAnsi="Arial" w:cs="Arial"/>
          <w:sz w:val="24"/>
        </w:rPr>
        <w:t>уполномоченного</w:t>
      </w:r>
      <w:r w:rsidRPr="008F63DF">
        <w:rPr>
          <w:rFonts w:ascii="Arial" w:hAnsi="Arial" w:cs="Arial"/>
          <w:spacing w:val="-8"/>
          <w:sz w:val="24"/>
        </w:rPr>
        <w:t xml:space="preserve"> </w:t>
      </w:r>
      <w:r w:rsidRPr="008F63DF">
        <w:rPr>
          <w:rFonts w:ascii="Arial" w:hAnsi="Arial" w:cs="Arial"/>
          <w:sz w:val="24"/>
        </w:rPr>
        <w:t>должностного</w:t>
      </w:r>
      <w:r w:rsidRPr="008F63DF">
        <w:rPr>
          <w:rFonts w:ascii="Arial" w:hAnsi="Arial" w:cs="Arial"/>
          <w:spacing w:val="-9"/>
          <w:sz w:val="24"/>
        </w:rPr>
        <w:t xml:space="preserve"> </w:t>
      </w:r>
      <w:r w:rsidRPr="008F63DF">
        <w:rPr>
          <w:rFonts w:ascii="Arial" w:hAnsi="Arial" w:cs="Arial"/>
          <w:sz w:val="24"/>
        </w:rPr>
        <w:t>лица</w:t>
      </w:r>
      <w:r w:rsidRPr="008F63DF">
        <w:rPr>
          <w:rFonts w:ascii="Arial" w:hAnsi="Arial" w:cs="Arial"/>
          <w:spacing w:val="-67"/>
          <w:sz w:val="24"/>
        </w:rPr>
        <w:t xml:space="preserve"> </w:t>
      </w:r>
      <w:r w:rsidRPr="008F63DF">
        <w:rPr>
          <w:rFonts w:ascii="Arial" w:hAnsi="Arial" w:cs="Arial"/>
          <w:sz w:val="24"/>
        </w:rPr>
        <w:t>Уполномоченного</w:t>
      </w:r>
      <w:r w:rsidRPr="008F63DF">
        <w:rPr>
          <w:rFonts w:ascii="Arial" w:hAnsi="Arial" w:cs="Arial"/>
          <w:spacing w:val="-5"/>
          <w:sz w:val="24"/>
        </w:rPr>
        <w:t xml:space="preserve"> </w:t>
      </w:r>
      <w:r w:rsidRPr="008F63DF">
        <w:rPr>
          <w:rFonts w:ascii="Arial" w:hAnsi="Arial" w:cs="Arial"/>
          <w:sz w:val="24"/>
        </w:rPr>
        <w:t>органа,</w:t>
      </w:r>
      <w:r w:rsidRPr="008F63DF">
        <w:rPr>
          <w:rFonts w:ascii="Arial" w:hAnsi="Arial" w:cs="Arial"/>
          <w:spacing w:val="-4"/>
          <w:sz w:val="24"/>
        </w:rPr>
        <w:t xml:space="preserve"> </w:t>
      </w:r>
      <w:r w:rsidRPr="008F63DF">
        <w:rPr>
          <w:rFonts w:ascii="Arial" w:hAnsi="Arial" w:cs="Arial"/>
          <w:sz w:val="24"/>
        </w:rPr>
        <w:t>направленного</w:t>
      </w:r>
      <w:r w:rsidRPr="008F63DF">
        <w:rPr>
          <w:rFonts w:ascii="Arial" w:hAnsi="Arial" w:cs="Arial"/>
          <w:spacing w:val="-4"/>
          <w:sz w:val="24"/>
        </w:rPr>
        <w:t xml:space="preserve"> </w:t>
      </w:r>
      <w:r w:rsidRPr="008F63DF">
        <w:rPr>
          <w:rFonts w:ascii="Arial" w:hAnsi="Arial" w:cs="Arial"/>
          <w:sz w:val="24"/>
        </w:rPr>
        <w:t>заявителю</w:t>
      </w:r>
      <w:r w:rsidRPr="008F63DF">
        <w:rPr>
          <w:rFonts w:ascii="Arial" w:hAnsi="Arial" w:cs="Arial"/>
          <w:spacing w:val="-5"/>
          <w:sz w:val="24"/>
        </w:rPr>
        <w:t xml:space="preserve"> </w:t>
      </w:r>
      <w:r w:rsidRPr="008F63DF">
        <w:rPr>
          <w:rFonts w:ascii="Arial" w:hAnsi="Arial" w:cs="Arial"/>
          <w:sz w:val="24"/>
        </w:rPr>
        <w:t>в</w:t>
      </w:r>
      <w:r w:rsidRPr="008F63DF">
        <w:rPr>
          <w:rFonts w:ascii="Arial" w:hAnsi="Arial" w:cs="Arial"/>
          <w:spacing w:val="-5"/>
          <w:sz w:val="24"/>
        </w:rPr>
        <w:t xml:space="preserve"> </w:t>
      </w:r>
      <w:r w:rsidRPr="008F63DF">
        <w:rPr>
          <w:rFonts w:ascii="Arial" w:hAnsi="Arial" w:cs="Arial"/>
          <w:sz w:val="24"/>
        </w:rPr>
        <w:t>личный</w:t>
      </w:r>
      <w:r w:rsidRPr="008F63DF">
        <w:rPr>
          <w:rFonts w:ascii="Arial" w:hAnsi="Arial" w:cs="Arial"/>
          <w:spacing w:val="-4"/>
          <w:sz w:val="24"/>
        </w:rPr>
        <w:t xml:space="preserve"> </w:t>
      </w:r>
      <w:r w:rsidRPr="008F63DF">
        <w:rPr>
          <w:rFonts w:ascii="Arial" w:hAnsi="Arial" w:cs="Arial"/>
          <w:sz w:val="24"/>
        </w:rPr>
        <w:t>кабинет</w:t>
      </w:r>
      <w:r w:rsidRPr="008F63DF">
        <w:rPr>
          <w:rFonts w:ascii="Arial" w:hAnsi="Arial" w:cs="Arial"/>
          <w:spacing w:val="-4"/>
          <w:sz w:val="24"/>
        </w:rPr>
        <w:t xml:space="preserve"> </w:t>
      </w:r>
      <w:r w:rsidRPr="008F63DF">
        <w:rPr>
          <w:rFonts w:ascii="Arial" w:hAnsi="Arial" w:cs="Arial"/>
          <w:sz w:val="24"/>
        </w:rPr>
        <w:t>на</w:t>
      </w:r>
      <w:r w:rsidRPr="008F63DF">
        <w:rPr>
          <w:rFonts w:ascii="Arial" w:hAnsi="Arial" w:cs="Arial"/>
          <w:spacing w:val="-4"/>
          <w:sz w:val="24"/>
        </w:rPr>
        <w:t xml:space="preserve"> </w:t>
      </w:r>
      <w:r w:rsidRPr="008F63DF">
        <w:rPr>
          <w:rFonts w:ascii="Arial" w:hAnsi="Arial" w:cs="Arial"/>
          <w:sz w:val="24"/>
        </w:rPr>
        <w:t>ЕПГУ;</w:t>
      </w:r>
    </w:p>
    <w:p w:rsidR="00271CB9" w:rsidRPr="008F63DF" w:rsidRDefault="00271CB9" w:rsidP="00271CB9">
      <w:pPr>
        <w:pStyle w:val="a8"/>
        <w:jc w:val="both"/>
        <w:rPr>
          <w:rFonts w:ascii="Arial" w:hAnsi="Arial" w:cs="Arial"/>
          <w:sz w:val="24"/>
        </w:rPr>
      </w:pPr>
      <w:r w:rsidRPr="008F63DF">
        <w:rPr>
          <w:rFonts w:ascii="Arial" w:hAnsi="Arial" w:cs="Arial"/>
          <w:sz w:val="24"/>
        </w:rPr>
        <w:tab/>
        <w:t>в виде бумажного документа, подтверждающего содержание электронного</w:t>
      </w:r>
      <w:r w:rsidRPr="008F63DF">
        <w:rPr>
          <w:rFonts w:ascii="Arial" w:hAnsi="Arial" w:cs="Arial"/>
          <w:spacing w:val="-67"/>
          <w:sz w:val="24"/>
        </w:rPr>
        <w:t xml:space="preserve"> </w:t>
      </w:r>
      <w:r w:rsidRPr="008F63DF">
        <w:rPr>
          <w:rFonts w:ascii="Arial" w:hAnsi="Arial" w:cs="Arial"/>
          <w:sz w:val="24"/>
        </w:rPr>
        <w:t>документа, который заявитель получает при личном обращении в</w:t>
      </w:r>
      <w:r w:rsidRPr="008F63DF">
        <w:rPr>
          <w:rFonts w:ascii="Arial" w:hAnsi="Arial" w:cs="Arial"/>
          <w:spacing w:val="1"/>
          <w:sz w:val="24"/>
        </w:rPr>
        <w:t xml:space="preserve"> </w:t>
      </w:r>
      <w:r w:rsidRPr="008F63DF">
        <w:rPr>
          <w:rFonts w:ascii="Arial" w:hAnsi="Arial" w:cs="Arial"/>
          <w:sz w:val="24"/>
        </w:rPr>
        <w:t>многофункциональном</w:t>
      </w:r>
      <w:r w:rsidRPr="008F63DF">
        <w:rPr>
          <w:rFonts w:ascii="Arial" w:hAnsi="Arial" w:cs="Arial"/>
          <w:spacing w:val="-2"/>
          <w:sz w:val="24"/>
        </w:rPr>
        <w:t xml:space="preserve"> </w:t>
      </w:r>
      <w:r w:rsidRPr="008F63DF">
        <w:rPr>
          <w:rFonts w:ascii="Arial" w:hAnsi="Arial" w:cs="Arial"/>
          <w:sz w:val="24"/>
        </w:rPr>
        <w:t>центре.</w:t>
      </w:r>
    </w:p>
    <w:p w:rsidR="00271CB9" w:rsidRPr="008F63DF" w:rsidRDefault="00271CB9" w:rsidP="00271CB9">
      <w:pPr>
        <w:pStyle w:val="a8"/>
        <w:jc w:val="both"/>
        <w:rPr>
          <w:rFonts w:ascii="Arial" w:hAnsi="Arial" w:cs="Arial"/>
          <w:sz w:val="24"/>
        </w:rPr>
      </w:pPr>
      <w:r w:rsidRPr="008F63DF">
        <w:rPr>
          <w:rFonts w:ascii="Arial" w:hAnsi="Arial" w:cs="Arial"/>
          <w:sz w:val="24"/>
        </w:rPr>
        <w:tab/>
        <w:t>3.7. Получение информации о ходе рассмотрения заявления и о результате</w:t>
      </w:r>
      <w:r w:rsidRPr="008F63DF">
        <w:rPr>
          <w:rFonts w:ascii="Arial" w:hAnsi="Arial" w:cs="Arial"/>
          <w:spacing w:val="1"/>
          <w:sz w:val="24"/>
        </w:rPr>
        <w:t xml:space="preserve"> </w:t>
      </w:r>
      <w:r w:rsidRPr="008F63DF">
        <w:rPr>
          <w:rFonts w:ascii="Arial" w:hAnsi="Arial" w:cs="Arial"/>
          <w:sz w:val="24"/>
        </w:rPr>
        <w:t>предоставления муниципальной услуги производится в личном</w:t>
      </w:r>
      <w:r w:rsidRPr="008F63DF">
        <w:rPr>
          <w:rFonts w:ascii="Arial" w:hAnsi="Arial" w:cs="Arial"/>
          <w:spacing w:val="1"/>
          <w:sz w:val="24"/>
        </w:rPr>
        <w:t xml:space="preserve"> </w:t>
      </w:r>
      <w:r w:rsidRPr="008F63DF">
        <w:rPr>
          <w:rFonts w:ascii="Arial" w:hAnsi="Arial" w:cs="Arial"/>
          <w:sz w:val="24"/>
        </w:rPr>
        <w:t>кабинете на ЕПГУ, при условии авторизации. Заявитель имеет возможность</w:t>
      </w:r>
      <w:r w:rsidRPr="008F63DF">
        <w:rPr>
          <w:rFonts w:ascii="Arial" w:hAnsi="Arial" w:cs="Arial"/>
          <w:spacing w:val="1"/>
          <w:sz w:val="24"/>
        </w:rPr>
        <w:t xml:space="preserve"> </w:t>
      </w:r>
      <w:r w:rsidRPr="008F63DF">
        <w:rPr>
          <w:rFonts w:ascii="Arial" w:hAnsi="Arial" w:cs="Arial"/>
          <w:sz w:val="24"/>
        </w:rPr>
        <w:t>просматривать</w:t>
      </w:r>
      <w:r w:rsidRPr="008F63DF">
        <w:rPr>
          <w:rFonts w:ascii="Arial" w:hAnsi="Arial" w:cs="Arial"/>
          <w:spacing w:val="-6"/>
          <w:sz w:val="24"/>
        </w:rPr>
        <w:t xml:space="preserve"> </w:t>
      </w:r>
      <w:r w:rsidRPr="008F63DF">
        <w:rPr>
          <w:rFonts w:ascii="Arial" w:hAnsi="Arial" w:cs="Arial"/>
          <w:sz w:val="24"/>
        </w:rPr>
        <w:t>статус</w:t>
      </w:r>
      <w:r w:rsidRPr="008F63DF">
        <w:rPr>
          <w:rFonts w:ascii="Arial" w:hAnsi="Arial" w:cs="Arial"/>
          <w:spacing w:val="-6"/>
          <w:sz w:val="24"/>
        </w:rPr>
        <w:t xml:space="preserve"> </w:t>
      </w:r>
      <w:r w:rsidRPr="008F63DF">
        <w:rPr>
          <w:rFonts w:ascii="Arial" w:hAnsi="Arial" w:cs="Arial"/>
          <w:sz w:val="24"/>
        </w:rPr>
        <w:t>электронного</w:t>
      </w:r>
      <w:r w:rsidRPr="008F63DF">
        <w:rPr>
          <w:rFonts w:ascii="Arial" w:hAnsi="Arial" w:cs="Arial"/>
          <w:spacing w:val="-5"/>
          <w:sz w:val="24"/>
        </w:rPr>
        <w:t xml:space="preserve"> </w:t>
      </w:r>
      <w:r w:rsidRPr="008F63DF">
        <w:rPr>
          <w:rFonts w:ascii="Arial" w:hAnsi="Arial" w:cs="Arial"/>
          <w:sz w:val="24"/>
        </w:rPr>
        <w:t>заявления,</w:t>
      </w:r>
      <w:r w:rsidRPr="008F63DF">
        <w:rPr>
          <w:rFonts w:ascii="Arial" w:hAnsi="Arial" w:cs="Arial"/>
          <w:spacing w:val="-5"/>
          <w:sz w:val="24"/>
        </w:rPr>
        <w:t xml:space="preserve"> </w:t>
      </w:r>
      <w:r w:rsidRPr="008F63DF">
        <w:rPr>
          <w:rFonts w:ascii="Arial" w:hAnsi="Arial" w:cs="Arial"/>
          <w:sz w:val="24"/>
        </w:rPr>
        <w:t>а</w:t>
      </w:r>
      <w:r w:rsidRPr="008F63DF">
        <w:rPr>
          <w:rFonts w:ascii="Arial" w:hAnsi="Arial" w:cs="Arial"/>
          <w:spacing w:val="-6"/>
          <w:sz w:val="24"/>
        </w:rPr>
        <w:t xml:space="preserve"> </w:t>
      </w:r>
      <w:r w:rsidRPr="008F63DF">
        <w:rPr>
          <w:rFonts w:ascii="Arial" w:hAnsi="Arial" w:cs="Arial"/>
          <w:sz w:val="24"/>
        </w:rPr>
        <w:t>также</w:t>
      </w:r>
      <w:r w:rsidRPr="008F63DF">
        <w:rPr>
          <w:rFonts w:ascii="Arial" w:hAnsi="Arial" w:cs="Arial"/>
          <w:spacing w:val="-6"/>
          <w:sz w:val="24"/>
        </w:rPr>
        <w:t xml:space="preserve"> </w:t>
      </w:r>
      <w:r w:rsidRPr="008F63DF">
        <w:rPr>
          <w:rFonts w:ascii="Arial" w:hAnsi="Arial" w:cs="Arial"/>
          <w:sz w:val="24"/>
        </w:rPr>
        <w:t>информацию</w:t>
      </w:r>
      <w:r w:rsidRPr="008F63DF">
        <w:rPr>
          <w:rFonts w:ascii="Arial" w:hAnsi="Arial" w:cs="Arial"/>
          <w:spacing w:val="-6"/>
          <w:sz w:val="24"/>
        </w:rPr>
        <w:t xml:space="preserve"> </w:t>
      </w:r>
      <w:r w:rsidRPr="008F63DF">
        <w:rPr>
          <w:rFonts w:ascii="Arial" w:hAnsi="Arial" w:cs="Arial"/>
          <w:sz w:val="24"/>
        </w:rPr>
        <w:t>о</w:t>
      </w:r>
      <w:r w:rsidRPr="008F63DF">
        <w:rPr>
          <w:rFonts w:ascii="Arial" w:hAnsi="Arial" w:cs="Arial"/>
          <w:spacing w:val="-5"/>
          <w:sz w:val="24"/>
        </w:rPr>
        <w:t xml:space="preserve"> </w:t>
      </w:r>
      <w:r w:rsidRPr="008F63DF">
        <w:rPr>
          <w:rFonts w:ascii="Arial" w:hAnsi="Arial" w:cs="Arial"/>
          <w:sz w:val="24"/>
        </w:rPr>
        <w:t>дальнейших</w:t>
      </w:r>
      <w:r w:rsidRPr="008F63DF">
        <w:rPr>
          <w:rFonts w:ascii="Arial" w:hAnsi="Arial" w:cs="Arial"/>
          <w:spacing w:val="-67"/>
          <w:sz w:val="24"/>
        </w:rPr>
        <w:t xml:space="preserve"> </w:t>
      </w:r>
      <w:r w:rsidRPr="008F63DF">
        <w:rPr>
          <w:rFonts w:ascii="Arial" w:hAnsi="Arial" w:cs="Arial"/>
          <w:sz w:val="24"/>
        </w:rPr>
        <w:t>действиях</w:t>
      </w:r>
      <w:r w:rsidRPr="008F63DF">
        <w:rPr>
          <w:rFonts w:ascii="Arial" w:hAnsi="Arial" w:cs="Arial"/>
          <w:spacing w:val="-2"/>
          <w:sz w:val="24"/>
        </w:rPr>
        <w:t xml:space="preserve"> </w:t>
      </w:r>
      <w:r w:rsidRPr="008F63DF">
        <w:rPr>
          <w:rFonts w:ascii="Arial" w:hAnsi="Arial" w:cs="Arial"/>
          <w:sz w:val="24"/>
        </w:rPr>
        <w:t>в</w:t>
      </w:r>
      <w:r w:rsidRPr="008F63DF">
        <w:rPr>
          <w:rFonts w:ascii="Arial" w:hAnsi="Arial" w:cs="Arial"/>
          <w:spacing w:val="-2"/>
          <w:sz w:val="24"/>
        </w:rPr>
        <w:t xml:space="preserve"> </w:t>
      </w:r>
      <w:r w:rsidRPr="008F63DF">
        <w:rPr>
          <w:rFonts w:ascii="Arial" w:hAnsi="Arial" w:cs="Arial"/>
          <w:sz w:val="24"/>
        </w:rPr>
        <w:t>личном</w:t>
      </w:r>
      <w:r w:rsidRPr="008F63DF">
        <w:rPr>
          <w:rFonts w:ascii="Arial" w:hAnsi="Arial" w:cs="Arial"/>
          <w:spacing w:val="-2"/>
          <w:sz w:val="24"/>
        </w:rPr>
        <w:t xml:space="preserve"> </w:t>
      </w:r>
      <w:r w:rsidRPr="008F63DF">
        <w:rPr>
          <w:rFonts w:ascii="Arial" w:hAnsi="Arial" w:cs="Arial"/>
          <w:sz w:val="24"/>
        </w:rPr>
        <w:t>кабинете</w:t>
      </w:r>
      <w:r w:rsidRPr="008F63DF">
        <w:rPr>
          <w:rFonts w:ascii="Arial" w:hAnsi="Arial" w:cs="Arial"/>
          <w:spacing w:val="-2"/>
          <w:sz w:val="24"/>
        </w:rPr>
        <w:t xml:space="preserve"> </w:t>
      </w:r>
      <w:r w:rsidRPr="008F63DF">
        <w:rPr>
          <w:rFonts w:ascii="Arial" w:hAnsi="Arial" w:cs="Arial"/>
          <w:sz w:val="24"/>
        </w:rPr>
        <w:t>по</w:t>
      </w:r>
      <w:r w:rsidRPr="008F63DF">
        <w:rPr>
          <w:rFonts w:ascii="Arial" w:hAnsi="Arial" w:cs="Arial"/>
          <w:spacing w:val="-1"/>
          <w:sz w:val="24"/>
        </w:rPr>
        <w:t xml:space="preserve"> </w:t>
      </w:r>
      <w:r w:rsidRPr="008F63DF">
        <w:rPr>
          <w:rFonts w:ascii="Arial" w:hAnsi="Arial" w:cs="Arial"/>
          <w:sz w:val="24"/>
        </w:rPr>
        <w:t>собственной</w:t>
      </w:r>
      <w:r w:rsidRPr="008F63DF">
        <w:rPr>
          <w:rFonts w:ascii="Arial" w:hAnsi="Arial" w:cs="Arial"/>
          <w:spacing w:val="-2"/>
          <w:sz w:val="24"/>
        </w:rPr>
        <w:t xml:space="preserve"> </w:t>
      </w:r>
      <w:r w:rsidRPr="008F63DF">
        <w:rPr>
          <w:rFonts w:ascii="Arial" w:hAnsi="Arial" w:cs="Arial"/>
          <w:sz w:val="24"/>
        </w:rPr>
        <w:t>инициативе,</w:t>
      </w:r>
      <w:r w:rsidRPr="008F63DF">
        <w:rPr>
          <w:rFonts w:ascii="Arial" w:hAnsi="Arial" w:cs="Arial"/>
          <w:spacing w:val="-1"/>
          <w:sz w:val="24"/>
        </w:rPr>
        <w:t xml:space="preserve"> </w:t>
      </w:r>
      <w:r w:rsidRPr="008F63DF">
        <w:rPr>
          <w:rFonts w:ascii="Arial" w:hAnsi="Arial" w:cs="Arial"/>
          <w:sz w:val="24"/>
        </w:rPr>
        <w:t>в</w:t>
      </w:r>
      <w:r w:rsidRPr="008F63DF">
        <w:rPr>
          <w:rFonts w:ascii="Arial" w:hAnsi="Arial" w:cs="Arial"/>
          <w:spacing w:val="-2"/>
          <w:sz w:val="24"/>
        </w:rPr>
        <w:t xml:space="preserve"> </w:t>
      </w:r>
      <w:r w:rsidRPr="008F63DF">
        <w:rPr>
          <w:rFonts w:ascii="Arial" w:hAnsi="Arial" w:cs="Arial"/>
          <w:sz w:val="24"/>
        </w:rPr>
        <w:t>любое</w:t>
      </w:r>
      <w:r w:rsidRPr="008F63DF">
        <w:rPr>
          <w:rFonts w:ascii="Arial" w:hAnsi="Arial" w:cs="Arial"/>
          <w:spacing w:val="-2"/>
          <w:sz w:val="24"/>
        </w:rPr>
        <w:t xml:space="preserve"> </w:t>
      </w:r>
      <w:r w:rsidRPr="008F63DF">
        <w:rPr>
          <w:rFonts w:ascii="Arial" w:hAnsi="Arial" w:cs="Arial"/>
          <w:sz w:val="24"/>
        </w:rPr>
        <w:t>время.</w:t>
      </w:r>
    </w:p>
    <w:p w:rsidR="00271CB9" w:rsidRPr="008F63DF" w:rsidRDefault="00271CB9" w:rsidP="00271CB9">
      <w:pPr>
        <w:pStyle w:val="a8"/>
        <w:jc w:val="both"/>
        <w:rPr>
          <w:rFonts w:ascii="Arial" w:hAnsi="Arial" w:cs="Arial"/>
          <w:sz w:val="24"/>
        </w:rPr>
      </w:pPr>
      <w:r w:rsidRPr="008F63DF">
        <w:rPr>
          <w:rFonts w:ascii="Arial" w:hAnsi="Arial" w:cs="Arial"/>
          <w:sz w:val="24"/>
        </w:rPr>
        <w:tab/>
        <w:t>При</w:t>
      </w:r>
      <w:r w:rsidRPr="008F63DF">
        <w:rPr>
          <w:rFonts w:ascii="Arial" w:hAnsi="Arial" w:cs="Arial"/>
          <w:spacing w:val="-6"/>
          <w:sz w:val="24"/>
        </w:rPr>
        <w:t xml:space="preserve"> </w:t>
      </w:r>
      <w:r w:rsidRPr="008F63DF">
        <w:rPr>
          <w:rFonts w:ascii="Arial" w:hAnsi="Arial" w:cs="Arial"/>
          <w:sz w:val="24"/>
        </w:rPr>
        <w:t>предоставлении</w:t>
      </w:r>
      <w:r w:rsidRPr="008F63DF">
        <w:rPr>
          <w:rFonts w:ascii="Arial" w:hAnsi="Arial" w:cs="Arial"/>
          <w:spacing w:val="-6"/>
          <w:sz w:val="24"/>
        </w:rPr>
        <w:t xml:space="preserve"> </w:t>
      </w:r>
      <w:r w:rsidRPr="008F63DF">
        <w:rPr>
          <w:rFonts w:ascii="Arial" w:hAnsi="Arial" w:cs="Arial"/>
          <w:sz w:val="24"/>
        </w:rPr>
        <w:t>муниципальной</w:t>
      </w:r>
      <w:r w:rsidRPr="008F63DF">
        <w:rPr>
          <w:rFonts w:ascii="Arial" w:hAnsi="Arial" w:cs="Arial"/>
          <w:spacing w:val="-9"/>
          <w:sz w:val="24"/>
        </w:rPr>
        <w:t xml:space="preserve"> </w:t>
      </w:r>
      <w:r w:rsidRPr="008F63DF">
        <w:rPr>
          <w:rFonts w:ascii="Arial" w:hAnsi="Arial" w:cs="Arial"/>
          <w:sz w:val="24"/>
        </w:rPr>
        <w:t>услуги</w:t>
      </w:r>
      <w:r w:rsidRPr="008F63DF">
        <w:rPr>
          <w:rFonts w:ascii="Arial" w:hAnsi="Arial" w:cs="Arial"/>
          <w:spacing w:val="-8"/>
          <w:sz w:val="24"/>
        </w:rPr>
        <w:t xml:space="preserve"> </w:t>
      </w:r>
      <w:r w:rsidRPr="008F63DF">
        <w:rPr>
          <w:rFonts w:ascii="Arial" w:hAnsi="Arial" w:cs="Arial"/>
          <w:sz w:val="24"/>
        </w:rPr>
        <w:t>в</w:t>
      </w:r>
      <w:r w:rsidRPr="008F63DF">
        <w:rPr>
          <w:rFonts w:ascii="Arial" w:hAnsi="Arial" w:cs="Arial"/>
          <w:spacing w:val="-67"/>
          <w:sz w:val="24"/>
        </w:rPr>
        <w:t xml:space="preserve"> </w:t>
      </w:r>
      <w:r w:rsidRPr="008F63DF">
        <w:rPr>
          <w:rFonts w:ascii="Arial" w:hAnsi="Arial" w:cs="Arial"/>
          <w:sz w:val="24"/>
        </w:rPr>
        <w:t>электронной</w:t>
      </w:r>
      <w:r w:rsidRPr="008F63DF">
        <w:rPr>
          <w:rFonts w:ascii="Arial" w:hAnsi="Arial" w:cs="Arial"/>
          <w:spacing w:val="-1"/>
          <w:sz w:val="24"/>
        </w:rPr>
        <w:t xml:space="preserve"> </w:t>
      </w:r>
      <w:r w:rsidRPr="008F63DF">
        <w:rPr>
          <w:rFonts w:ascii="Arial" w:hAnsi="Arial" w:cs="Arial"/>
          <w:sz w:val="24"/>
        </w:rPr>
        <w:t>форме</w:t>
      </w:r>
      <w:r w:rsidRPr="008F63DF">
        <w:rPr>
          <w:rFonts w:ascii="Arial" w:hAnsi="Arial" w:cs="Arial"/>
          <w:spacing w:val="-1"/>
          <w:sz w:val="24"/>
        </w:rPr>
        <w:t xml:space="preserve"> </w:t>
      </w:r>
      <w:r w:rsidRPr="008F63DF">
        <w:rPr>
          <w:rFonts w:ascii="Arial" w:hAnsi="Arial" w:cs="Arial"/>
          <w:sz w:val="24"/>
        </w:rPr>
        <w:t>заявителю</w:t>
      </w:r>
      <w:r w:rsidRPr="008F63DF">
        <w:rPr>
          <w:rFonts w:ascii="Arial" w:hAnsi="Arial" w:cs="Arial"/>
          <w:spacing w:val="-1"/>
          <w:sz w:val="24"/>
        </w:rPr>
        <w:t xml:space="preserve"> </w:t>
      </w:r>
      <w:r w:rsidRPr="008F63DF">
        <w:rPr>
          <w:rFonts w:ascii="Arial" w:hAnsi="Arial" w:cs="Arial"/>
          <w:sz w:val="24"/>
        </w:rPr>
        <w:t>направляется:</w:t>
      </w:r>
    </w:p>
    <w:p w:rsidR="00271CB9" w:rsidRPr="008F63DF" w:rsidRDefault="00271CB9" w:rsidP="00271CB9">
      <w:pPr>
        <w:pStyle w:val="a8"/>
        <w:jc w:val="both"/>
        <w:rPr>
          <w:rFonts w:ascii="Arial" w:hAnsi="Arial" w:cs="Arial"/>
          <w:sz w:val="24"/>
        </w:rPr>
      </w:pPr>
      <w:r w:rsidRPr="008F63DF">
        <w:rPr>
          <w:rFonts w:ascii="Arial" w:hAnsi="Arial" w:cs="Arial"/>
          <w:sz w:val="24"/>
        </w:rPr>
        <w:tab/>
      </w:r>
      <w:proofErr w:type="gramStart"/>
      <w:r w:rsidRPr="008F63DF">
        <w:rPr>
          <w:rFonts w:ascii="Arial" w:hAnsi="Arial" w:cs="Arial"/>
          <w:sz w:val="24"/>
        </w:rPr>
        <w:t>а) уведомление о приеме и регистрации заявления и иных документов,</w:t>
      </w:r>
      <w:r w:rsidRPr="008F63DF">
        <w:rPr>
          <w:rFonts w:ascii="Arial" w:hAnsi="Arial" w:cs="Arial"/>
          <w:spacing w:val="1"/>
          <w:sz w:val="24"/>
        </w:rPr>
        <w:t xml:space="preserve"> </w:t>
      </w:r>
      <w:r w:rsidRPr="008F63DF">
        <w:rPr>
          <w:rFonts w:ascii="Arial" w:hAnsi="Arial" w:cs="Arial"/>
          <w:sz w:val="24"/>
        </w:rPr>
        <w:t>необходимых</w:t>
      </w:r>
      <w:r w:rsidRPr="008F63DF">
        <w:rPr>
          <w:rFonts w:ascii="Arial" w:hAnsi="Arial" w:cs="Arial"/>
          <w:spacing w:val="-6"/>
          <w:sz w:val="24"/>
        </w:rPr>
        <w:t xml:space="preserve"> </w:t>
      </w:r>
      <w:r w:rsidRPr="008F63DF">
        <w:rPr>
          <w:rFonts w:ascii="Arial" w:hAnsi="Arial" w:cs="Arial"/>
          <w:sz w:val="24"/>
        </w:rPr>
        <w:t>для</w:t>
      </w:r>
      <w:r w:rsidRPr="008F63DF">
        <w:rPr>
          <w:rFonts w:ascii="Arial" w:hAnsi="Arial" w:cs="Arial"/>
          <w:spacing w:val="-7"/>
          <w:sz w:val="24"/>
        </w:rPr>
        <w:t xml:space="preserve"> </w:t>
      </w:r>
      <w:r w:rsidRPr="008F63DF">
        <w:rPr>
          <w:rFonts w:ascii="Arial" w:hAnsi="Arial" w:cs="Arial"/>
          <w:sz w:val="24"/>
        </w:rPr>
        <w:t>предоставления</w:t>
      </w:r>
      <w:r w:rsidRPr="008F63DF">
        <w:rPr>
          <w:rFonts w:ascii="Arial" w:hAnsi="Arial" w:cs="Arial"/>
          <w:sz w:val="24"/>
        </w:rPr>
        <w:tab/>
        <w:t>муниципальной услуги,</w:t>
      </w:r>
      <w:r w:rsidRPr="008F63DF">
        <w:rPr>
          <w:rFonts w:ascii="Arial" w:hAnsi="Arial" w:cs="Arial"/>
          <w:spacing w:val="1"/>
          <w:sz w:val="24"/>
        </w:rPr>
        <w:t xml:space="preserve"> </w:t>
      </w:r>
      <w:r w:rsidRPr="008F63DF">
        <w:rPr>
          <w:rFonts w:ascii="Arial" w:hAnsi="Arial" w:cs="Arial"/>
          <w:sz w:val="24"/>
        </w:rPr>
        <w:t>содержащее сведения о факте приема заявления и документов, необходимых для</w:t>
      </w:r>
      <w:r w:rsidRPr="008F63DF">
        <w:rPr>
          <w:rFonts w:ascii="Arial" w:hAnsi="Arial" w:cs="Arial"/>
          <w:spacing w:val="1"/>
          <w:sz w:val="24"/>
        </w:rPr>
        <w:t xml:space="preserve"> </w:t>
      </w:r>
      <w:r w:rsidRPr="008F63DF">
        <w:rPr>
          <w:rFonts w:ascii="Arial" w:hAnsi="Arial" w:cs="Arial"/>
          <w:sz w:val="24"/>
        </w:rPr>
        <w:t>предоставления муниципальной услуги, и начале процедуры</w:t>
      </w:r>
      <w:r w:rsidRPr="008F63DF">
        <w:rPr>
          <w:rFonts w:ascii="Arial" w:hAnsi="Arial" w:cs="Arial"/>
          <w:spacing w:val="1"/>
          <w:sz w:val="24"/>
        </w:rPr>
        <w:t xml:space="preserve"> </w:t>
      </w:r>
      <w:r w:rsidRPr="008F63DF">
        <w:rPr>
          <w:rFonts w:ascii="Arial" w:hAnsi="Arial" w:cs="Arial"/>
          <w:sz w:val="24"/>
        </w:rPr>
        <w:t>предоставления</w:t>
      </w:r>
      <w:r w:rsidRPr="008F63DF">
        <w:rPr>
          <w:rFonts w:ascii="Arial" w:hAnsi="Arial" w:cs="Arial"/>
          <w:spacing w:val="-8"/>
          <w:sz w:val="24"/>
        </w:rPr>
        <w:t xml:space="preserve"> </w:t>
      </w:r>
      <w:r w:rsidRPr="008F63DF">
        <w:rPr>
          <w:rFonts w:ascii="Arial" w:hAnsi="Arial" w:cs="Arial"/>
          <w:sz w:val="24"/>
        </w:rPr>
        <w:t>муниципальной</w:t>
      </w:r>
      <w:r w:rsidRPr="008F63DF">
        <w:rPr>
          <w:rFonts w:ascii="Arial" w:hAnsi="Arial" w:cs="Arial"/>
          <w:spacing w:val="-7"/>
          <w:sz w:val="24"/>
        </w:rPr>
        <w:t xml:space="preserve"> </w:t>
      </w:r>
      <w:r w:rsidRPr="008F63DF">
        <w:rPr>
          <w:rFonts w:ascii="Arial" w:hAnsi="Arial" w:cs="Arial"/>
          <w:sz w:val="24"/>
        </w:rPr>
        <w:t>услуги,</w:t>
      </w:r>
      <w:r w:rsidRPr="008F63DF">
        <w:rPr>
          <w:rFonts w:ascii="Arial" w:hAnsi="Arial" w:cs="Arial"/>
          <w:spacing w:val="-6"/>
          <w:sz w:val="24"/>
        </w:rPr>
        <w:t xml:space="preserve"> </w:t>
      </w:r>
      <w:r w:rsidRPr="008F63DF">
        <w:rPr>
          <w:rFonts w:ascii="Arial" w:hAnsi="Arial" w:cs="Arial"/>
          <w:sz w:val="24"/>
        </w:rPr>
        <w:t>а</w:t>
      </w:r>
      <w:r w:rsidRPr="008F63DF">
        <w:rPr>
          <w:rFonts w:ascii="Arial" w:hAnsi="Arial" w:cs="Arial"/>
          <w:spacing w:val="-7"/>
          <w:sz w:val="24"/>
        </w:rPr>
        <w:t xml:space="preserve"> </w:t>
      </w:r>
      <w:r w:rsidRPr="008F63DF">
        <w:rPr>
          <w:rFonts w:ascii="Arial" w:hAnsi="Arial" w:cs="Arial"/>
          <w:sz w:val="24"/>
        </w:rPr>
        <w:t>также</w:t>
      </w:r>
      <w:r w:rsidRPr="008F63DF">
        <w:rPr>
          <w:rFonts w:ascii="Arial" w:hAnsi="Arial" w:cs="Arial"/>
          <w:spacing w:val="-6"/>
          <w:sz w:val="24"/>
        </w:rPr>
        <w:t xml:space="preserve"> </w:t>
      </w:r>
      <w:r w:rsidRPr="008F63DF">
        <w:rPr>
          <w:rFonts w:ascii="Arial" w:hAnsi="Arial" w:cs="Arial"/>
          <w:sz w:val="24"/>
        </w:rPr>
        <w:t>сведения</w:t>
      </w:r>
      <w:r w:rsidRPr="008F63DF">
        <w:rPr>
          <w:rFonts w:ascii="Arial" w:hAnsi="Arial" w:cs="Arial"/>
          <w:spacing w:val="-7"/>
          <w:sz w:val="24"/>
        </w:rPr>
        <w:t xml:space="preserve"> </w:t>
      </w:r>
      <w:r w:rsidRPr="008F63DF">
        <w:rPr>
          <w:rFonts w:ascii="Arial" w:hAnsi="Arial" w:cs="Arial"/>
          <w:sz w:val="24"/>
        </w:rPr>
        <w:t>о</w:t>
      </w:r>
      <w:r w:rsidRPr="008F63DF">
        <w:rPr>
          <w:rFonts w:ascii="Arial" w:hAnsi="Arial" w:cs="Arial"/>
          <w:spacing w:val="-6"/>
          <w:sz w:val="24"/>
        </w:rPr>
        <w:t xml:space="preserve"> </w:t>
      </w:r>
      <w:r w:rsidRPr="008F63DF">
        <w:rPr>
          <w:rFonts w:ascii="Arial" w:hAnsi="Arial" w:cs="Arial"/>
          <w:sz w:val="24"/>
        </w:rPr>
        <w:t>дате</w:t>
      </w:r>
      <w:r w:rsidRPr="008F63DF">
        <w:rPr>
          <w:rFonts w:ascii="Arial" w:hAnsi="Arial" w:cs="Arial"/>
          <w:spacing w:val="-67"/>
          <w:sz w:val="24"/>
        </w:rPr>
        <w:t xml:space="preserve"> </w:t>
      </w:r>
      <w:r w:rsidRPr="008F63DF">
        <w:rPr>
          <w:rFonts w:ascii="Arial" w:hAnsi="Arial" w:cs="Arial"/>
          <w:sz w:val="24"/>
        </w:rPr>
        <w:t>и времени окончания предоставления муниципальной услуги</w:t>
      </w:r>
      <w:r w:rsidRPr="008F63DF">
        <w:rPr>
          <w:rFonts w:ascii="Arial" w:hAnsi="Arial" w:cs="Arial"/>
          <w:spacing w:val="1"/>
          <w:sz w:val="24"/>
        </w:rPr>
        <w:t xml:space="preserve"> </w:t>
      </w:r>
      <w:r w:rsidRPr="008F63DF">
        <w:rPr>
          <w:rFonts w:ascii="Arial" w:hAnsi="Arial" w:cs="Arial"/>
          <w:sz w:val="24"/>
        </w:rPr>
        <w:t>либо мотивированный отказ в приеме документов, необходимых для</w:t>
      </w:r>
      <w:r w:rsidRPr="008F63DF">
        <w:rPr>
          <w:rFonts w:ascii="Arial" w:hAnsi="Arial" w:cs="Arial"/>
          <w:spacing w:val="1"/>
          <w:sz w:val="24"/>
        </w:rPr>
        <w:t xml:space="preserve"> </w:t>
      </w:r>
      <w:r w:rsidRPr="008F63DF">
        <w:rPr>
          <w:rFonts w:ascii="Arial" w:hAnsi="Arial" w:cs="Arial"/>
          <w:sz w:val="24"/>
        </w:rPr>
        <w:t>предоставления</w:t>
      </w:r>
      <w:r w:rsidRPr="008F63DF">
        <w:rPr>
          <w:rFonts w:ascii="Arial" w:hAnsi="Arial" w:cs="Arial"/>
          <w:spacing w:val="-2"/>
          <w:sz w:val="24"/>
        </w:rPr>
        <w:t xml:space="preserve"> </w:t>
      </w:r>
      <w:r w:rsidRPr="008F63DF">
        <w:rPr>
          <w:rFonts w:ascii="Arial" w:hAnsi="Arial" w:cs="Arial"/>
          <w:sz w:val="24"/>
        </w:rPr>
        <w:t>муниципальной</w:t>
      </w:r>
      <w:r w:rsidRPr="008F63DF">
        <w:rPr>
          <w:rFonts w:ascii="Arial" w:hAnsi="Arial" w:cs="Arial"/>
          <w:spacing w:val="-1"/>
          <w:sz w:val="24"/>
        </w:rPr>
        <w:t xml:space="preserve"> </w:t>
      </w:r>
      <w:r w:rsidRPr="008F63DF">
        <w:rPr>
          <w:rFonts w:ascii="Arial" w:hAnsi="Arial" w:cs="Arial"/>
          <w:sz w:val="24"/>
        </w:rPr>
        <w:t>услуги;</w:t>
      </w:r>
      <w:proofErr w:type="gramEnd"/>
    </w:p>
    <w:p w:rsidR="00271CB9" w:rsidRPr="008F63DF" w:rsidRDefault="00271CB9" w:rsidP="00271CB9">
      <w:pPr>
        <w:pStyle w:val="a8"/>
        <w:jc w:val="both"/>
        <w:rPr>
          <w:rFonts w:ascii="Arial" w:hAnsi="Arial" w:cs="Arial"/>
          <w:sz w:val="24"/>
        </w:rPr>
      </w:pPr>
      <w:r w:rsidRPr="008F63DF">
        <w:rPr>
          <w:rFonts w:ascii="Arial" w:hAnsi="Arial" w:cs="Arial"/>
          <w:sz w:val="24"/>
        </w:rPr>
        <w:tab/>
        <w:t>б) уведомление о результатах рассмотрения документов, необходимых для</w:t>
      </w:r>
      <w:r w:rsidRPr="008F63DF">
        <w:rPr>
          <w:rFonts w:ascii="Arial" w:hAnsi="Arial" w:cs="Arial"/>
          <w:spacing w:val="1"/>
          <w:sz w:val="24"/>
        </w:rPr>
        <w:t xml:space="preserve"> </w:t>
      </w:r>
      <w:r w:rsidRPr="008F63DF">
        <w:rPr>
          <w:rFonts w:ascii="Arial" w:hAnsi="Arial" w:cs="Arial"/>
          <w:sz w:val="24"/>
        </w:rPr>
        <w:t>предоставления муниципальной услуги, содержащее сведения о</w:t>
      </w:r>
      <w:r w:rsidRPr="008F63DF">
        <w:rPr>
          <w:rFonts w:ascii="Arial" w:hAnsi="Arial" w:cs="Arial"/>
          <w:spacing w:val="-67"/>
          <w:sz w:val="24"/>
        </w:rPr>
        <w:t xml:space="preserve"> </w:t>
      </w:r>
      <w:r w:rsidRPr="008F63DF">
        <w:rPr>
          <w:rFonts w:ascii="Arial" w:hAnsi="Arial" w:cs="Arial"/>
          <w:sz w:val="24"/>
        </w:rPr>
        <w:t>принятии положительного решения о предоставлении муниципальной услуги и возможности получить результат предоставления</w:t>
      </w:r>
      <w:r w:rsidRPr="008F63DF">
        <w:rPr>
          <w:rFonts w:ascii="Arial" w:hAnsi="Arial" w:cs="Arial"/>
          <w:spacing w:val="1"/>
          <w:sz w:val="24"/>
        </w:rPr>
        <w:t xml:space="preserve"> </w:t>
      </w:r>
      <w:r w:rsidRPr="008F63DF">
        <w:rPr>
          <w:rFonts w:ascii="Arial" w:hAnsi="Arial" w:cs="Arial"/>
          <w:sz w:val="24"/>
        </w:rPr>
        <w:t>муниципальной услуги либо мотивированный отказ в</w:t>
      </w:r>
      <w:r w:rsidRPr="008F63DF">
        <w:rPr>
          <w:rFonts w:ascii="Arial" w:hAnsi="Arial" w:cs="Arial"/>
          <w:spacing w:val="1"/>
          <w:sz w:val="24"/>
        </w:rPr>
        <w:t xml:space="preserve"> </w:t>
      </w:r>
      <w:r w:rsidRPr="008F63DF">
        <w:rPr>
          <w:rFonts w:ascii="Arial" w:hAnsi="Arial" w:cs="Arial"/>
          <w:sz w:val="24"/>
        </w:rPr>
        <w:t>предоставлении</w:t>
      </w:r>
      <w:r w:rsidRPr="008F63DF">
        <w:rPr>
          <w:rFonts w:ascii="Arial" w:hAnsi="Arial" w:cs="Arial"/>
          <w:spacing w:val="-2"/>
          <w:sz w:val="24"/>
        </w:rPr>
        <w:t xml:space="preserve"> </w:t>
      </w:r>
      <w:r w:rsidRPr="008F63DF">
        <w:rPr>
          <w:rFonts w:ascii="Arial" w:hAnsi="Arial" w:cs="Arial"/>
          <w:sz w:val="24"/>
        </w:rPr>
        <w:t>муниципальной</w:t>
      </w:r>
      <w:r w:rsidRPr="008F63DF">
        <w:rPr>
          <w:rFonts w:ascii="Arial" w:hAnsi="Arial" w:cs="Arial"/>
          <w:spacing w:val="-1"/>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3.8. Оценка</w:t>
      </w:r>
      <w:r w:rsidRPr="008F63DF">
        <w:rPr>
          <w:rFonts w:ascii="Arial" w:hAnsi="Arial" w:cs="Arial"/>
          <w:spacing w:val="-7"/>
          <w:sz w:val="24"/>
        </w:rPr>
        <w:t xml:space="preserve"> </w:t>
      </w:r>
      <w:r w:rsidRPr="008F63DF">
        <w:rPr>
          <w:rFonts w:ascii="Arial" w:hAnsi="Arial" w:cs="Arial"/>
          <w:sz w:val="24"/>
        </w:rPr>
        <w:t>качества</w:t>
      </w:r>
      <w:r w:rsidRPr="008F63DF">
        <w:rPr>
          <w:rFonts w:ascii="Arial" w:hAnsi="Arial" w:cs="Arial"/>
          <w:spacing w:val="-8"/>
          <w:sz w:val="24"/>
        </w:rPr>
        <w:t xml:space="preserve"> </w:t>
      </w:r>
      <w:r w:rsidRPr="008F63DF">
        <w:rPr>
          <w:rFonts w:ascii="Arial" w:hAnsi="Arial" w:cs="Arial"/>
          <w:sz w:val="24"/>
        </w:rPr>
        <w:t>предоставления</w:t>
      </w:r>
      <w:r w:rsidRPr="008F63DF">
        <w:rPr>
          <w:rFonts w:ascii="Arial" w:hAnsi="Arial" w:cs="Arial"/>
          <w:spacing w:val="-8"/>
          <w:sz w:val="24"/>
        </w:rPr>
        <w:t xml:space="preserve"> </w:t>
      </w:r>
      <w:r w:rsidRPr="008F63DF">
        <w:rPr>
          <w:rFonts w:ascii="Arial" w:hAnsi="Arial" w:cs="Arial"/>
          <w:sz w:val="24"/>
        </w:rPr>
        <w:t>муниципальной</w:t>
      </w:r>
      <w:r w:rsidRPr="008F63DF">
        <w:rPr>
          <w:rFonts w:ascii="Arial" w:hAnsi="Arial" w:cs="Arial"/>
          <w:spacing w:val="-7"/>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r>
      <w:proofErr w:type="gramStart"/>
      <w:r w:rsidRPr="008F63DF">
        <w:rPr>
          <w:rFonts w:ascii="Arial" w:hAnsi="Arial" w:cs="Arial"/>
          <w:sz w:val="24"/>
        </w:rPr>
        <w:t>Оценка качества предоставления муниципальной услуги</w:t>
      </w:r>
      <w:r w:rsidRPr="008F63DF">
        <w:rPr>
          <w:rFonts w:ascii="Arial" w:hAnsi="Arial" w:cs="Arial"/>
          <w:spacing w:val="1"/>
          <w:sz w:val="24"/>
        </w:rPr>
        <w:t xml:space="preserve"> </w:t>
      </w:r>
      <w:r w:rsidRPr="008F63DF">
        <w:rPr>
          <w:rFonts w:ascii="Arial" w:hAnsi="Arial" w:cs="Arial"/>
          <w:sz w:val="24"/>
        </w:rPr>
        <w:t>осуществляется в соответствии с Правилами оценки гражданами эффективности</w:t>
      </w:r>
      <w:r w:rsidRPr="008F63DF">
        <w:rPr>
          <w:rFonts w:ascii="Arial" w:hAnsi="Arial" w:cs="Arial"/>
          <w:spacing w:val="1"/>
          <w:sz w:val="24"/>
        </w:rPr>
        <w:t xml:space="preserve"> </w:t>
      </w:r>
      <w:r w:rsidRPr="008F63DF">
        <w:rPr>
          <w:rFonts w:ascii="Arial" w:hAnsi="Arial" w:cs="Arial"/>
          <w:sz w:val="24"/>
        </w:rPr>
        <w:t>деятельности руководителей территориальных органов федеральных органов</w:t>
      </w:r>
      <w:r w:rsidRPr="008F63DF">
        <w:rPr>
          <w:rFonts w:ascii="Arial" w:hAnsi="Arial" w:cs="Arial"/>
          <w:spacing w:val="1"/>
          <w:sz w:val="24"/>
        </w:rPr>
        <w:t xml:space="preserve"> </w:t>
      </w:r>
      <w:r w:rsidRPr="008F63DF">
        <w:rPr>
          <w:rFonts w:ascii="Arial" w:hAnsi="Arial" w:cs="Arial"/>
          <w:sz w:val="24"/>
        </w:rPr>
        <w:t>исполнительной</w:t>
      </w:r>
      <w:r w:rsidRPr="008F63DF">
        <w:rPr>
          <w:rFonts w:ascii="Arial" w:hAnsi="Arial" w:cs="Arial"/>
          <w:spacing w:val="-4"/>
          <w:sz w:val="24"/>
        </w:rPr>
        <w:t xml:space="preserve"> </w:t>
      </w:r>
      <w:r w:rsidRPr="008F63DF">
        <w:rPr>
          <w:rFonts w:ascii="Arial" w:hAnsi="Arial" w:cs="Arial"/>
          <w:sz w:val="24"/>
        </w:rPr>
        <w:t>власти</w:t>
      </w:r>
      <w:r w:rsidRPr="008F63DF">
        <w:rPr>
          <w:rFonts w:ascii="Arial" w:hAnsi="Arial" w:cs="Arial"/>
          <w:sz w:val="24"/>
        </w:rPr>
        <w:tab/>
        <w:t>(их структурных подразделений) с учетом качества</w:t>
      </w:r>
      <w:r w:rsidRPr="008F63DF">
        <w:rPr>
          <w:rFonts w:ascii="Arial" w:hAnsi="Arial" w:cs="Arial"/>
          <w:spacing w:val="1"/>
          <w:sz w:val="24"/>
        </w:rPr>
        <w:t xml:space="preserve"> </w:t>
      </w:r>
      <w:r w:rsidRPr="008F63DF">
        <w:rPr>
          <w:rFonts w:ascii="Arial" w:hAnsi="Arial" w:cs="Arial"/>
          <w:sz w:val="24"/>
        </w:rPr>
        <w:t>предоставления ими государственных услуг, а также применения результатов</w:t>
      </w:r>
      <w:r w:rsidRPr="008F63DF">
        <w:rPr>
          <w:rFonts w:ascii="Arial" w:hAnsi="Arial" w:cs="Arial"/>
          <w:spacing w:val="1"/>
          <w:sz w:val="24"/>
        </w:rPr>
        <w:t xml:space="preserve"> </w:t>
      </w:r>
      <w:r w:rsidRPr="008F63DF">
        <w:rPr>
          <w:rFonts w:ascii="Arial" w:hAnsi="Arial" w:cs="Arial"/>
          <w:sz w:val="24"/>
        </w:rPr>
        <w:t>указанной оценки как основания для принятия решений о досрочном прекращении</w:t>
      </w:r>
      <w:r w:rsidRPr="008F63DF">
        <w:rPr>
          <w:rFonts w:ascii="Arial" w:hAnsi="Arial" w:cs="Arial"/>
          <w:spacing w:val="-67"/>
          <w:sz w:val="24"/>
        </w:rPr>
        <w:t xml:space="preserve"> </w:t>
      </w:r>
      <w:r w:rsidRPr="008F63DF">
        <w:rPr>
          <w:rFonts w:ascii="Arial" w:hAnsi="Arial" w:cs="Arial"/>
          <w:sz w:val="24"/>
        </w:rPr>
        <w:t>исполнения</w:t>
      </w:r>
      <w:r w:rsidRPr="008F63DF">
        <w:rPr>
          <w:rFonts w:ascii="Arial" w:hAnsi="Arial" w:cs="Arial"/>
          <w:spacing w:val="-10"/>
          <w:sz w:val="24"/>
        </w:rPr>
        <w:t xml:space="preserve"> </w:t>
      </w:r>
      <w:r w:rsidRPr="008F63DF">
        <w:rPr>
          <w:rFonts w:ascii="Arial" w:hAnsi="Arial" w:cs="Arial"/>
          <w:sz w:val="24"/>
        </w:rPr>
        <w:t>соответствующими</w:t>
      </w:r>
      <w:r w:rsidRPr="008F63DF">
        <w:rPr>
          <w:rFonts w:ascii="Arial" w:hAnsi="Arial" w:cs="Arial"/>
          <w:spacing w:val="-9"/>
          <w:sz w:val="24"/>
        </w:rPr>
        <w:t xml:space="preserve"> </w:t>
      </w:r>
      <w:r w:rsidRPr="008F63DF">
        <w:rPr>
          <w:rFonts w:ascii="Arial" w:hAnsi="Arial" w:cs="Arial"/>
          <w:sz w:val="24"/>
        </w:rPr>
        <w:t>руководителями</w:t>
      </w:r>
      <w:r w:rsidRPr="008F63DF">
        <w:rPr>
          <w:rFonts w:ascii="Arial" w:hAnsi="Arial" w:cs="Arial"/>
          <w:spacing w:val="-10"/>
          <w:sz w:val="24"/>
        </w:rPr>
        <w:t xml:space="preserve"> </w:t>
      </w:r>
      <w:r w:rsidRPr="008F63DF">
        <w:rPr>
          <w:rFonts w:ascii="Arial" w:hAnsi="Arial" w:cs="Arial"/>
          <w:sz w:val="24"/>
        </w:rPr>
        <w:t>своих</w:t>
      </w:r>
      <w:r w:rsidRPr="008F63DF">
        <w:rPr>
          <w:rFonts w:ascii="Arial" w:hAnsi="Arial" w:cs="Arial"/>
          <w:spacing w:val="-9"/>
          <w:sz w:val="24"/>
        </w:rPr>
        <w:t xml:space="preserve"> </w:t>
      </w:r>
      <w:r w:rsidRPr="008F63DF">
        <w:rPr>
          <w:rFonts w:ascii="Arial" w:hAnsi="Arial" w:cs="Arial"/>
          <w:sz w:val="24"/>
        </w:rPr>
        <w:t>должностных</w:t>
      </w:r>
      <w:r w:rsidRPr="008F63DF">
        <w:rPr>
          <w:rFonts w:ascii="Arial" w:hAnsi="Arial" w:cs="Arial"/>
          <w:spacing w:val="-10"/>
          <w:sz w:val="24"/>
        </w:rPr>
        <w:t xml:space="preserve"> </w:t>
      </w:r>
      <w:r w:rsidRPr="008F63DF">
        <w:rPr>
          <w:rFonts w:ascii="Arial" w:hAnsi="Arial" w:cs="Arial"/>
          <w:sz w:val="24"/>
        </w:rPr>
        <w:t>обязанностей,</w:t>
      </w:r>
      <w:r w:rsidRPr="008F63DF">
        <w:rPr>
          <w:rFonts w:ascii="Arial" w:hAnsi="Arial" w:cs="Arial"/>
          <w:spacing w:val="-67"/>
          <w:sz w:val="24"/>
        </w:rPr>
        <w:t xml:space="preserve"> </w:t>
      </w:r>
      <w:r w:rsidRPr="008F63DF">
        <w:rPr>
          <w:rFonts w:ascii="Arial" w:hAnsi="Arial" w:cs="Arial"/>
          <w:sz w:val="24"/>
        </w:rPr>
        <w:t>утвержденными постановлением Правительства Российской Федерации от 12</w:t>
      </w:r>
      <w:r w:rsidRPr="008F63DF">
        <w:rPr>
          <w:rFonts w:ascii="Arial" w:hAnsi="Arial" w:cs="Arial"/>
          <w:spacing w:val="1"/>
          <w:sz w:val="24"/>
        </w:rPr>
        <w:t xml:space="preserve"> </w:t>
      </w:r>
      <w:r w:rsidRPr="008F63DF">
        <w:rPr>
          <w:rFonts w:ascii="Arial" w:hAnsi="Arial" w:cs="Arial"/>
          <w:sz w:val="24"/>
        </w:rPr>
        <w:t>декабря</w:t>
      </w:r>
      <w:r w:rsidRPr="008F63DF">
        <w:rPr>
          <w:rFonts w:ascii="Arial" w:hAnsi="Arial" w:cs="Arial"/>
          <w:spacing w:val="1"/>
          <w:sz w:val="24"/>
        </w:rPr>
        <w:t xml:space="preserve"> </w:t>
      </w:r>
      <w:r w:rsidRPr="008F63DF">
        <w:rPr>
          <w:rFonts w:ascii="Arial" w:hAnsi="Arial" w:cs="Arial"/>
          <w:sz w:val="24"/>
        </w:rPr>
        <w:t>2012</w:t>
      </w:r>
      <w:proofErr w:type="gramEnd"/>
      <w:r w:rsidRPr="008F63DF">
        <w:rPr>
          <w:rFonts w:ascii="Arial" w:hAnsi="Arial" w:cs="Arial"/>
          <w:sz w:val="24"/>
        </w:rPr>
        <w:t xml:space="preserve"> года №</w:t>
      </w:r>
      <w:r w:rsidRPr="008F63DF">
        <w:rPr>
          <w:rFonts w:ascii="Arial" w:hAnsi="Arial" w:cs="Arial"/>
          <w:spacing w:val="1"/>
          <w:sz w:val="24"/>
        </w:rPr>
        <w:t xml:space="preserve"> </w:t>
      </w:r>
      <w:r w:rsidRPr="008F63DF">
        <w:rPr>
          <w:rFonts w:ascii="Arial" w:hAnsi="Arial" w:cs="Arial"/>
          <w:sz w:val="24"/>
        </w:rPr>
        <w:t>1284</w:t>
      </w:r>
      <w:r w:rsidRPr="008F63DF">
        <w:rPr>
          <w:rFonts w:ascii="Arial" w:hAnsi="Arial" w:cs="Arial"/>
          <w:spacing w:val="1"/>
          <w:sz w:val="24"/>
        </w:rPr>
        <w:t xml:space="preserve"> </w:t>
      </w:r>
      <w:r w:rsidRPr="008F63DF">
        <w:rPr>
          <w:rFonts w:ascii="Arial" w:hAnsi="Arial" w:cs="Arial"/>
          <w:sz w:val="24"/>
        </w:rPr>
        <w:t>«Об оценке гражданами эффективности деятельности</w:t>
      </w:r>
      <w:r w:rsidRPr="008F63DF">
        <w:rPr>
          <w:rFonts w:ascii="Arial" w:hAnsi="Arial" w:cs="Arial"/>
          <w:spacing w:val="1"/>
          <w:sz w:val="24"/>
        </w:rPr>
        <w:t xml:space="preserve"> </w:t>
      </w:r>
      <w:r w:rsidRPr="008F63DF">
        <w:rPr>
          <w:rFonts w:ascii="Arial" w:hAnsi="Arial" w:cs="Arial"/>
          <w:sz w:val="24"/>
        </w:rPr>
        <w:t>руководителей территориальных органов федеральных органов исполнительной</w:t>
      </w:r>
      <w:r w:rsidRPr="008F63DF">
        <w:rPr>
          <w:rFonts w:ascii="Arial" w:hAnsi="Arial" w:cs="Arial"/>
          <w:spacing w:val="1"/>
          <w:sz w:val="24"/>
        </w:rPr>
        <w:t xml:space="preserve"> </w:t>
      </w:r>
      <w:r w:rsidRPr="008F63DF">
        <w:rPr>
          <w:rFonts w:ascii="Arial" w:hAnsi="Arial" w:cs="Arial"/>
          <w:sz w:val="24"/>
        </w:rPr>
        <w:t>власти</w:t>
      </w:r>
      <w:r w:rsidRPr="008F63DF">
        <w:rPr>
          <w:rFonts w:ascii="Arial" w:hAnsi="Arial" w:cs="Arial"/>
          <w:sz w:val="24"/>
        </w:rPr>
        <w:tab/>
        <w:t>(их</w:t>
      </w:r>
      <w:r w:rsidRPr="008F63DF">
        <w:rPr>
          <w:rFonts w:ascii="Arial" w:hAnsi="Arial" w:cs="Arial"/>
          <w:spacing w:val="-2"/>
          <w:sz w:val="24"/>
        </w:rPr>
        <w:t xml:space="preserve"> </w:t>
      </w:r>
      <w:r w:rsidRPr="008F63DF">
        <w:rPr>
          <w:rFonts w:ascii="Arial" w:hAnsi="Arial" w:cs="Arial"/>
          <w:sz w:val="24"/>
        </w:rPr>
        <w:t>структурных</w:t>
      </w:r>
      <w:r w:rsidRPr="008F63DF">
        <w:rPr>
          <w:rFonts w:ascii="Arial" w:hAnsi="Arial" w:cs="Arial"/>
          <w:spacing w:val="-2"/>
          <w:sz w:val="24"/>
        </w:rPr>
        <w:t xml:space="preserve"> </w:t>
      </w:r>
      <w:r w:rsidRPr="008F63DF">
        <w:rPr>
          <w:rFonts w:ascii="Arial" w:hAnsi="Arial" w:cs="Arial"/>
          <w:sz w:val="24"/>
        </w:rPr>
        <w:t>подразделений)</w:t>
      </w:r>
      <w:r w:rsidRPr="008F63DF">
        <w:rPr>
          <w:rFonts w:ascii="Arial" w:hAnsi="Arial" w:cs="Arial"/>
          <w:spacing w:val="-1"/>
          <w:sz w:val="24"/>
        </w:rPr>
        <w:t xml:space="preserve"> </w:t>
      </w:r>
      <w:r w:rsidRPr="008F63DF">
        <w:rPr>
          <w:rFonts w:ascii="Arial" w:hAnsi="Arial" w:cs="Arial"/>
          <w:sz w:val="24"/>
        </w:rPr>
        <w:t>и</w:t>
      </w:r>
      <w:r w:rsidRPr="008F63DF">
        <w:rPr>
          <w:rFonts w:ascii="Arial" w:hAnsi="Arial" w:cs="Arial"/>
          <w:spacing w:val="-2"/>
          <w:sz w:val="24"/>
        </w:rPr>
        <w:t xml:space="preserve"> </w:t>
      </w:r>
      <w:r w:rsidRPr="008F63DF">
        <w:rPr>
          <w:rFonts w:ascii="Arial" w:hAnsi="Arial" w:cs="Arial"/>
          <w:sz w:val="24"/>
        </w:rPr>
        <w:t>территориальных</w:t>
      </w:r>
      <w:r w:rsidRPr="008F63DF">
        <w:rPr>
          <w:rFonts w:ascii="Arial" w:hAnsi="Arial" w:cs="Arial"/>
          <w:spacing w:val="-1"/>
          <w:sz w:val="24"/>
        </w:rPr>
        <w:t xml:space="preserve"> </w:t>
      </w:r>
      <w:r w:rsidRPr="008F63DF">
        <w:rPr>
          <w:rFonts w:ascii="Arial" w:hAnsi="Arial" w:cs="Arial"/>
          <w:sz w:val="24"/>
        </w:rPr>
        <w:t>органов</w:t>
      </w:r>
    </w:p>
    <w:p w:rsidR="00271CB9" w:rsidRPr="008F63DF" w:rsidRDefault="00271CB9" w:rsidP="00271CB9">
      <w:pPr>
        <w:pStyle w:val="a8"/>
        <w:jc w:val="both"/>
        <w:rPr>
          <w:rFonts w:ascii="Arial" w:hAnsi="Arial" w:cs="Arial"/>
          <w:sz w:val="24"/>
        </w:rPr>
      </w:pPr>
      <w:r w:rsidRPr="008F63DF">
        <w:rPr>
          <w:rFonts w:ascii="Arial" w:hAnsi="Arial" w:cs="Arial"/>
          <w:sz w:val="24"/>
        </w:rPr>
        <w:t>государственных внебюджетных фондов</w:t>
      </w:r>
      <w:r w:rsidRPr="008F63DF">
        <w:rPr>
          <w:rFonts w:ascii="Arial" w:hAnsi="Arial" w:cs="Arial"/>
          <w:spacing w:val="1"/>
          <w:sz w:val="24"/>
        </w:rPr>
        <w:t xml:space="preserve"> </w:t>
      </w:r>
      <w:r w:rsidRPr="008F63DF">
        <w:rPr>
          <w:rFonts w:ascii="Arial" w:hAnsi="Arial" w:cs="Arial"/>
          <w:sz w:val="24"/>
        </w:rPr>
        <w:t>(их региональных отделений) с учетом</w:t>
      </w:r>
      <w:r w:rsidRPr="008F63DF">
        <w:rPr>
          <w:rFonts w:ascii="Arial" w:hAnsi="Arial" w:cs="Arial"/>
          <w:spacing w:val="1"/>
          <w:sz w:val="24"/>
        </w:rPr>
        <w:t xml:space="preserve"> </w:t>
      </w:r>
      <w:r w:rsidRPr="008F63DF">
        <w:rPr>
          <w:rFonts w:ascii="Arial" w:hAnsi="Arial" w:cs="Arial"/>
          <w:sz w:val="24"/>
        </w:rPr>
        <w:t>качества предоставления государственных услуг, руководителей</w:t>
      </w:r>
      <w:r w:rsidRPr="008F63DF">
        <w:rPr>
          <w:rFonts w:ascii="Arial" w:hAnsi="Arial" w:cs="Arial"/>
          <w:spacing w:val="1"/>
          <w:sz w:val="24"/>
        </w:rPr>
        <w:t xml:space="preserve"> </w:t>
      </w:r>
      <w:r w:rsidRPr="008F63DF">
        <w:rPr>
          <w:rFonts w:ascii="Arial" w:hAnsi="Arial" w:cs="Arial"/>
          <w:sz w:val="24"/>
        </w:rPr>
        <w:t>многофункциональных центров предоставления государственных и</w:t>
      </w:r>
      <w:r w:rsidRPr="008F63DF">
        <w:rPr>
          <w:rFonts w:ascii="Arial" w:hAnsi="Arial" w:cs="Arial"/>
          <w:spacing w:val="1"/>
          <w:sz w:val="24"/>
        </w:rPr>
        <w:t xml:space="preserve"> </w:t>
      </w:r>
      <w:r w:rsidRPr="008F63DF">
        <w:rPr>
          <w:rFonts w:ascii="Arial" w:hAnsi="Arial" w:cs="Arial"/>
          <w:sz w:val="24"/>
        </w:rPr>
        <w:t>муниципальных услуг с учетом качества организации предоставления</w:t>
      </w:r>
      <w:r w:rsidRPr="008F63DF">
        <w:rPr>
          <w:rFonts w:ascii="Arial" w:hAnsi="Arial" w:cs="Arial"/>
          <w:spacing w:val="1"/>
          <w:sz w:val="24"/>
        </w:rPr>
        <w:t xml:space="preserve"> </w:t>
      </w:r>
      <w:r w:rsidRPr="008F63DF">
        <w:rPr>
          <w:rFonts w:ascii="Arial" w:hAnsi="Arial" w:cs="Arial"/>
          <w:sz w:val="24"/>
        </w:rPr>
        <w:t>государственных</w:t>
      </w:r>
      <w:r w:rsidRPr="008F63DF">
        <w:rPr>
          <w:rFonts w:ascii="Arial" w:hAnsi="Arial" w:cs="Arial"/>
          <w:spacing w:val="-5"/>
          <w:sz w:val="24"/>
        </w:rPr>
        <w:t xml:space="preserve"> </w:t>
      </w:r>
      <w:r w:rsidRPr="008F63DF">
        <w:rPr>
          <w:rFonts w:ascii="Arial" w:hAnsi="Arial" w:cs="Arial"/>
          <w:sz w:val="24"/>
        </w:rPr>
        <w:t>и</w:t>
      </w:r>
      <w:r w:rsidRPr="008F63DF">
        <w:rPr>
          <w:rFonts w:ascii="Arial" w:hAnsi="Arial" w:cs="Arial"/>
          <w:spacing w:val="-4"/>
          <w:sz w:val="24"/>
        </w:rPr>
        <w:t xml:space="preserve"> </w:t>
      </w:r>
      <w:r w:rsidRPr="008F63DF">
        <w:rPr>
          <w:rFonts w:ascii="Arial" w:hAnsi="Arial" w:cs="Arial"/>
          <w:sz w:val="24"/>
        </w:rPr>
        <w:t>муниципальных</w:t>
      </w:r>
      <w:r w:rsidRPr="008F63DF">
        <w:rPr>
          <w:rFonts w:ascii="Arial" w:hAnsi="Arial" w:cs="Arial"/>
          <w:spacing w:val="-6"/>
          <w:sz w:val="24"/>
        </w:rPr>
        <w:t xml:space="preserve"> </w:t>
      </w:r>
      <w:r w:rsidRPr="008F63DF">
        <w:rPr>
          <w:rFonts w:ascii="Arial" w:hAnsi="Arial" w:cs="Arial"/>
          <w:sz w:val="24"/>
        </w:rPr>
        <w:t>услуг,</w:t>
      </w:r>
      <w:r w:rsidRPr="008F63DF">
        <w:rPr>
          <w:rFonts w:ascii="Arial" w:hAnsi="Arial" w:cs="Arial"/>
          <w:spacing w:val="-4"/>
          <w:sz w:val="24"/>
        </w:rPr>
        <w:t xml:space="preserve"> </w:t>
      </w:r>
      <w:r w:rsidRPr="008F63DF">
        <w:rPr>
          <w:rFonts w:ascii="Arial" w:hAnsi="Arial" w:cs="Arial"/>
          <w:sz w:val="24"/>
        </w:rPr>
        <w:t>а</w:t>
      </w:r>
      <w:r w:rsidRPr="008F63DF">
        <w:rPr>
          <w:rFonts w:ascii="Arial" w:hAnsi="Arial" w:cs="Arial"/>
          <w:sz w:val="24"/>
        </w:rPr>
        <w:tab/>
        <w:t>также о</w:t>
      </w:r>
      <w:r w:rsidRPr="008F63DF">
        <w:rPr>
          <w:rFonts w:ascii="Arial" w:hAnsi="Arial" w:cs="Arial"/>
          <w:sz w:val="24"/>
        </w:rPr>
        <w:tab/>
        <w:t>применении результатов</w:t>
      </w:r>
      <w:r w:rsidRPr="008F63DF">
        <w:rPr>
          <w:rFonts w:ascii="Arial" w:hAnsi="Arial" w:cs="Arial"/>
          <w:spacing w:val="1"/>
          <w:sz w:val="24"/>
        </w:rPr>
        <w:t xml:space="preserve"> </w:t>
      </w:r>
      <w:r w:rsidRPr="008F63DF">
        <w:rPr>
          <w:rFonts w:ascii="Arial" w:hAnsi="Arial" w:cs="Arial"/>
          <w:sz w:val="24"/>
        </w:rPr>
        <w:t>указанной</w:t>
      </w:r>
      <w:r w:rsidRPr="008F63DF">
        <w:rPr>
          <w:rFonts w:ascii="Arial" w:hAnsi="Arial" w:cs="Arial"/>
          <w:spacing w:val="-5"/>
          <w:sz w:val="24"/>
        </w:rPr>
        <w:t xml:space="preserve"> </w:t>
      </w:r>
      <w:r w:rsidRPr="008F63DF">
        <w:rPr>
          <w:rFonts w:ascii="Arial" w:hAnsi="Arial" w:cs="Arial"/>
          <w:sz w:val="24"/>
        </w:rPr>
        <w:t>оценки</w:t>
      </w:r>
      <w:r w:rsidRPr="008F63DF">
        <w:rPr>
          <w:rFonts w:ascii="Arial" w:hAnsi="Arial" w:cs="Arial"/>
          <w:spacing w:val="-5"/>
          <w:sz w:val="24"/>
        </w:rPr>
        <w:t xml:space="preserve"> </w:t>
      </w:r>
      <w:r w:rsidRPr="008F63DF">
        <w:rPr>
          <w:rFonts w:ascii="Arial" w:hAnsi="Arial" w:cs="Arial"/>
          <w:sz w:val="24"/>
        </w:rPr>
        <w:t>как</w:t>
      </w:r>
      <w:r w:rsidRPr="008F63DF">
        <w:rPr>
          <w:rFonts w:ascii="Arial" w:hAnsi="Arial" w:cs="Arial"/>
          <w:spacing w:val="-6"/>
          <w:sz w:val="24"/>
        </w:rPr>
        <w:t xml:space="preserve"> </w:t>
      </w:r>
      <w:r w:rsidRPr="008F63DF">
        <w:rPr>
          <w:rFonts w:ascii="Arial" w:hAnsi="Arial" w:cs="Arial"/>
          <w:sz w:val="24"/>
        </w:rPr>
        <w:t>основания</w:t>
      </w:r>
      <w:r w:rsidRPr="008F63DF">
        <w:rPr>
          <w:rFonts w:ascii="Arial" w:hAnsi="Arial" w:cs="Arial"/>
          <w:spacing w:val="-5"/>
          <w:sz w:val="24"/>
        </w:rPr>
        <w:t xml:space="preserve"> </w:t>
      </w:r>
      <w:r w:rsidRPr="008F63DF">
        <w:rPr>
          <w:rFonts w:ascii="Arial" w:hAnsi="Arial" w:cs="Arial"/>
          <w:sz w:val="24"/>
        </w:rPr>
        <w:t>для</w:t>
      </w:r>
      <w:r w:rsidRPr="008F63DF">
        <w:rPr>
          <w:rFonts w:ascii="Arial" w:hAnsi="Arial" w:cs="Arial"/>
          <w:spacing w:val="-5"/>
          <w:sz w:val="24"/>
        </w:rPr>
        <w:t xml:space="preserve"> </w:t>
      </w:r>
      <w:r w:rsidRPr="008F63DF">
        <w:rPr>
          <w:rFonts w:ascii="Arial" w:hAnsi="Arial" w:cs="Arial"/>
          <w:sz w:val="24"/>
        </w:rPr>
        <w:t>принятия</w:t>
      </w:r>
      <w:r w:rsidRPr="008F63DF">
        <w:rPr>
          <w:rFonts w:ascii="Arial" w:hAnsi="Arial" w:cs="Arial"/>
          <w:spacing w:val="-5"/>
          <w:sz w:val="24"/>
        </w:rPr>
        <w:t xml:space="preserve"> </w:t>
      </w:r>
      <w:r w:rsidRPr="008F63DF">
        <w:rPr>
          <w:rFonts w:ascii="Arial" w:hAnsi="Arial" w:cs="Arial"/>
          <w:sz w:val="24"/>
        </w:rPr>
        <w:t>решений</w:t>
      </w:r>
      <w:r w:rsidRPr="008F63DF">
        <w:rPr>
          <w:rFonts w:ascii="Arial" w:hAnsi="Arial" w:cs="Arial"/>
          <w:spacing w:val="-5"/>
          <w:sz w:val="24"/>
        </w:rPr>
        <w:t xml:space="preserve"> </w:t>
      </w:r>
      <w:r w:rsidRPr="008F63DF">
        <w:rPr>
          <w:rFonts w:ascii="Arial" w:hAnsi="Arial" w:cs="Arial"/>
          <w:sz w:val="24"/>
        </w:rPr>
        <w:t>о</w:t>
      </w:r>
      <w:r w:rsidRPr="008F63DF">
        <w:rPr>
          <w:rFonts w:ascii="Arial" w:hAnsi="Arial" w:cs="Arial"/>
          <w:spacing w:val="-5"/>
          <w:sz w:val="24"/>
        </w:rPr>
        <w:t xml:space="preserve"> </w:t>
      </w:r>
      <w:r w:rsidRPr="008F63DF">
        <w:rPr>
          <w:rFonts w:ascii="Arial" w:hAnsi="Arial" w:cs="Arial"/>
          <w:sz w:val="24"/>
        </w:rPr>
        <w:t>досрочном</w:t>
      </w:r>
      <w:r w:rsidRPr="008F63DF">
        <w:rPr>
          <w:rFonts w:ascii="Arial" w:hAnsi="Arial" w:cs="Arial"/>
          <w:spacing w:val="-5"/>
          <w:sz w:val="24"/>
        </w:rPr>
        <w:t xml:space="preserve"> </w:t>
      </w:r>
      <w:r w:rsidRPr="008F63DF">
        <w:rPr>
          <w:rFonts w:ascii="Arial" w:hAnsi="Arial" w:cs="Arial"/>
          <w:sz w:val="24"/>
        </w:rPr>
        <w:t>прекращении</w:t>
      </w:r>
      <w:r w:rsidRPr="008F63DF">
        <w:rPr>
          <w:rFonts w:ascii="Arial" w:hAnsi="Arial" w:cs="Arial"/>
          <w:spacing w:val="-67"/>
          <w:sz w:val="24"/>
        </w:rPr>
        <w:t xml:space="preserve"> </w:t>
      </w:r>
      <w:r w:rsidRPr="008F63DF">
        <w:rPr>
          <w:rFonts w:ascii="Arial" w:hAnsi="Arial" w:cs="Arial"/>
          <w:sz w:val="24"/>
        </w:rPr>
        <w:t>исполнения соответствующими руководителями своих должностных</w:t>
      </w:r>
      <w:r w:rsidRPr="008F63DF">
        <w:rPr>
          <w:rFonts w:ascii="Arial" w:hAnsi="Arial" w:cs="Arial"/>
          <w:spacing w:val="1"/>
          <w:sz w:val="24"/>
        </w:rPr>
        <w:t xml:space="preserve"> </w:t>
      </w:r>
      <w:r w:rsidRPr="008F63DF">
        <w:rPr>
          <w:rFonts w:ascii="Arial" w:hAnsi="Arial" w:cs="Arial"/>
          <w:sz w:val="24"/>
        </w:rPr>
        <w:t>обязанностей».</w:t>
      </w:r>
    </w:p>
    <w:p w:rsidR="00271CB9" w:rsidRPr="008F63DF" w:rsidRDefault="00271CB9" w:rsidP="00271CB9">
      <w:pPr>
        <w:pStyle w:val="a8"/>
        <w:jc w:val="both"/>
        <w:rPr>
          <w:rFonts w:ascii="Arial" w:hAnsi="Arial" w:cs="Arial"/>
          <w:sz w:val="24"/>
        </w:rPr>
      </w:pPr>
      <w:r w:rsidRPr="008F63DF">
        <w:rPr>
          <w:rFonts w:ascii="Arial" w:hAnsi="Arial" w:cs="Arial"/>
          <w:sz w:val="24"/>
        </w:rPr>
        <w:tab/>
        <w:t>3.9. Заявителю обеспечивается возможность направления жалобы на</w:t>
      </w:r>
      <w:r w:rsidRPr="008F63DF">
        <w:rPr>
          <w:rFonts w:ascii="Arial" w:hAnsi="Arial" w:cs="Arial"/>
          <w:spacing w:val="1"/>
          <w:sz w:val="24"/>
        </w:rPr>
        <w:t xml:space="preserve"> </w:t>
      </w:r>
      <w:r w:rsidRPr="008F63DF">
        <w:rPr>
          <w:rFonts w:ascii="Arial" w:hAnsi="Arial" w:cs="Arial"/>
          <w:sz w:val="24"/>
        </w:rPr>
        <w:t>решения, действия или бездействие Уполномоченного органа, должностного лица</w:t>
      </w:r>
      <w:r w:rsidRPr="008F63DF">
        <w:rPr>
          <w:rFonts w:ascii="Arial" w:hAnsi="Arial" w:cs="Arial"/>
          <w:spacing w:val="-67"/>
          <w:sz w:val="24"/>
        </w:rPr>
        <w:t xml:space="preserve"> </w:t>
      </w:r>
      <w:r w:rsidRPr="008F63DF">
        <w:rPr>
          <w:rFonts w:ascii="Arial" w:hAnsi="Arial" w:cs="Arial"/>
          <w:sz w:val="24"/>
        </w:rPr>
        <w:t>Уполномоченного органа либо муниципального служащего в соответствии со</w:t>
      </w:r>
      <w:r w:rsidRPr="008F63DF">
        <w:rPr>
          <w:rFonts w:ascii="Arial" w:hAnsi="Arial" w:cs="Arial"/>
          <w:spacing w:val="1"/>
          <w:sz w:val="24"/>
        </w:rPr>
        <w:t xml:space="preserve"> </w:t>
      </w:r>
      <w:r w:rsidRPr="008F63DF">
        <w:rPr>
          <w:rFonts w:ascii="Arial" w:hAnsi="Arial" w:cs="Arial"/>
          <w:sz w:val="24"/>
        </w:rPr>
        <w:t>статьей</w:t>
      </w:r>
      <w:r w:rsidRPr="008F63DF">
        <w:rPr>
          <w:rFonts w:ascii="Arial" w:hAnsi="Arial" w:cs="Arial"/>
          <w:sz w:val="24"/>
        </w:rPr>
        <w:tab/>
        <w:t>11.2</w:t>
      </w:r>
      <w:r w:rsidRPr="008F63DF">
        <w:rPr>
          <w:rFonts w:ascii="Arial" w:hAnsi="Arial" w:cs="Arial"/>
          <w:spacing w:val="-5"/>
          <w:sz w:val="24"/>
        </w:rPr>
        <w:t xml:space="preserve"> </w:t>
      </w:r>
      <w:r w:rsidRPr="008F63DF">
        <w:rPr>
          <w:rFonts w:ascii="Arial" w:hAnsi="Arial" w:cs="Arial"/>
          <w:sz w:val="24"/>
        </w:rPr>
        <w:t>Федерального</w:t>
      </w:r>
      <w:r w:rsidRPr="008F63DF">
        <w:rPr>
          <w:rFonts w:ascii="Arial" w:hAnsi="Arial" w:cs="Arial"/>
          <w:spacing w:val="-3"/>
          <w:sz w:val="24"/>
        </w:rPr>
        <w:t xml:space="preserve"> </w:t>
      </w:r>
      <w:r w:rsidRPr="008F63DF">
        <w:rPr>
          <w:rFonts w:ascii="Arial" w:hAnsi="Arial" w:cs="Arial"/>
          <w:sz w:val="24"/>
        </w:rPr>
        <w:t>закона</w:t>
      </w:r>
      <w:r w:rsidRPr="008F63DF">
        <w:rPr>
          <w:rFonts w:ascii="Arial" w:hAnsi="Arial" w:cs="Arial"/>
          <w:spacing w:val="-2"/>
          <w:sz w:val="24"/>
        </w:rPr>
        <w:t xml:space="preserve"> </w:t>
      </w:r>
      <w:r w:rsidRPr="008F63DF">
        <w:rPr>
          <w:rFonts w:ascii="Arial" w:hAnsi="Arial" w:cs="Arial"/>
          <w:sz w:val="24"/>
        </w:rPr>
        <w:t>№</w:t>
      </w:r>
      <w:r w:rsidRPr="008F63DF">
        <w:rPr>
          <w:rFonts w:ascii="Arial" w:hAnsi="Arial" w:cs="Arial"/>
          <w:sz w:val="24"/>
        </w:rPr>
        <w:tab/>
        <w:t>210-ФЗ и в порядке, установленном</w:t>
      </w:r>
      <w:r w:rsidRPr="008F63DF">
        <w:rPr>
          <w:rFonts w:ascii="Arial" w:hAnsi="Arial" w:cs="Arial"/>
          <w:spacing w:val="1"/>
          <w:sz w:val="24"/>
        </w:rPr>
        <w:t xml:space="preserve"> </w:t>
      </w:r>
      <w:r w:rsidRPr="008F63DF">
        <w:rPr>
          <w:rFonts w:ascii="Arial" w:hAnsi="Arial" w:cs="Arial"/>
          <w:sz w:val="24"/>
        </w:rPr>
        <w:t>постановлением</w:t>
      </w:r>
      <w:r w:rsidRPr="008F63DF">
        <w:rPr>
          <w:rFonts w:ascii="Arial" w:hAnsi="Arial" w:cs="Arial"/>
          <w:spacing w:val="-3"/>
          <w:sz w:val="24"/>
        </w:rPr>
        <w:t xml:space="preserve"> </w:t>
      </w:r>
      <w:r w:rsidRPr="008F63DF">
        <w:rPr>
          <w:rFonts w:ascii="Arial" w:hAnsi="Arial" w:cs="Arial"/>
          <w:sz w:val="24"/>
        </w:rPr>
        <w:t>Правительства</w:t>
      </w:r>
      <w:r w:rsidRPr="008F63DF">
        <w:rPr>
          <w:rFonts w:ascii="Arial" w:hAnsi="Arial" w:cs="Arial"/>
          <w:spacing w:val="-3"/>
          <w:sz w:val="24"/>
        </w:rPr>
        <w:t xml:space="preserve"> </w:t>
      </w:r>
      <w:r w:rsidRPr="008F63DF">
        <w:rPr>
          <w:rFonts w:ascii="Arial" w:hAnsi="Arial" w:cs="Arial"/>
          <w:sz w:val="24"/>
        </w:rPr>
        <w:t>Российской</w:t>
      </w:r>
      <w:r w:rsidRPr="008F63DF">
        <w:rPr>
          <w:rFonts w:ascii="Arial" w:hAnsi="Arial" w:cs="Arial"/>
          <w:spacing w:val="-4"/>
          <w:sz w:val="24"/>
        </w:rPr>
        <w:t xml:space="preserve"> </w:t>
      </w:r>
      <w:r w:rsidRPr="008F63DF">
        <w:rPr>
          <w:rFonts w:ascii="Arial" w:hAnsi="Arial" w:cs="Arial"/>
          <w:sz w:val="24"/>
        </w:rPr>
        <w:t>Федерации</w:t>
      </w:r>
      <w:r w:rsidRPr="008F63DF">
        <w:rPr>
          <w:rFonts w:ascii="Arial" w:hAnsi="Arial" w:cs="Arial"/>
          <w:spacing w:val="-2"/>
          <w:sz w:val="24"/>
        </w:rPr>
        <w:t xml:space="preserve"> </w:t>
      </w:r>
      <w:r w:rsidRPr="008F63DF">
        <w:rPr>
          <w:rFonts w:ascii="Arial" w:hAnsi="Arial" w:cs="Arial"/>
          <w:sz w:val="24"/>
        </w:rPr>
        <w:t>от</w:t>
      </w:r>
      <w:r w:rsidRPr="008F63DF">
        <w:rPr>
          <w:rFonts w:ascii="Arial" w:hAnsi="Arial" w:cs="Arial"/>
          <w:spacing w:val="2"/>
          <w:sz w:val="24"/>
        </w:rPr>
        <w:t xml:space="preserve"> </w:t>
      </w:r>
      <w:r w:rsidRPr="008F63DF">
        <w:rPr>
          <w:rFonts w:ascii="Arial" w:hAnsi="Arial" w:cs="Arial"/>
          <w:sz w:val="24"/>
        </w:rPr>
        <w:t>20</w:t>
      </w:r>
      <w:r w:rsidRPr="008F63DF">
        <w:rPr>
          <w:rFonts w:ascii="Arial" w:hAnsi="Arial" w:cs="Arial"/>
          <w:spacing w:val="-2"/>
          <w:sz w:val="24"/>
        </w:rPr>
        <w:t xml:space="preserve"> </w:t>
      </w:r>
      <w:r w:rsidRPr="008F63DF">
        <w:rPr>
          <w:rFonts w:ascii="Arial" w:hAnsi="Arial" w:cs="Arial"/>
          <w:sz w:val="24"/>
        </w:rPr>
        <w:t>ноября</w:t>
      </w:r>
      <w:r w:rsidRPr="008F63DF">
        <w:rPr>
          <w:rFonts w:ascii="Arial" w:hAnsi="Arial" w:cs="Arial"/>
          <w:spacing w:val="68"/>
          <w:sz w:val="24"/>
        </w:rPr>
        <w:t xml:space="preserve"> </w:t>
      </w:r>
      <w:r w:rsidRPr="008F63DF">
        <w:rPr>
          <w:rFonts w:ascii="Arial" w:hAnsi="Arial" w:cs="Arial"/>
          <w:sz w:val="24"/>
        </w:rPr>
        <w:t>2012</w:t>
      </w:r>
      <w:r w:rsidRPr="008F63DF">
        <w:rPr>
          <w:rFonts w:ascii="Arial" w:hAnsi="Arial" w:cs="Arial"/>
          <w:spacing w:val="-2"/>
          <w:sz w:val="24"/>
        </w:rPr>
        <w:t xml:space="preserve"> </w:t>
      </w:r>
      <w:r w:rsidRPr="008F63DF">
        <w:rPr>
          <w:rFonts w:ascii="Arial" w:hAnsi="Arial" w:cs="Arial"/>
          <w:sz w:val="24"/>
        </w:rPr>
        <w:t>года</w:t>
      </w:r>
    </w:p>
    <w:p w:rsidR="00271CB9" w:rsidRPr="008F63DF" w:rsidRDefault="00271CB9" w:rsidP="00271CB9">
      <w:pPr>
        <w:pStyle w:val="a8"/>
        <w:jc w:val="both"/>
        <w:rPr>
          <w:rFonts w:ascii="Arial" w:hAnsi="Arial" w:cs="Arial"/>
          <w:sz w:val="24"/>
        </w:rPr>
      </w:pPr>
      <w:r w:rsidRPr="008F63DF">
        <w:rPr>
          <w:rFonts w:ascii="Arial" w:hAnsi="Arial" w:cs="Arial"/>
          <w:sz w:val="24"/>
        </w:rPr>
        <w:t>№</w:t>
      </w:r>
      <w:r w:rsidRPr="008F63DF">
        <w:rPr>
          <w:rFonts w:ascii="Arial" w:hAnsi="Arial" w:cs="Arial"/>
          <w:spacing w:val="-1"/>
          <w:sz w:val="24"/>
        </w:rPr>
        <w:t xml:space="preserve"> </w:t>
      </w:r>
      <w:r w:rsidRPr="008F63DF">
        <w:rPr>
          <w:rFonts w:ascii="Arial" w:hAnsi="Arial" w:cs="Arial"/>
          <w:sz w:val="24"/>
        </w:rPr>
        <w:t>1198</w:t>
      </w:r>
      <w:r w:rsidRPr="008F63DF">
        <w:rPr>
          <w:rFonts w:ascii="Arial" w:hAnsi="Arial" w:cs="Arial"/>
          <w:sz w:val="24"/>
        </w:rPr>
        <w:tab/>
        <w:t>«О федеральной государственной информационной системе,</w:t>
      </w:r>
      <w:r w:rsidRPr="008F63DF">
        <w:rPr>
          <w:rFonts w:ascii="Arial" w:hAnsi="Arial" w:cs="Arial"/>
          <w:spacing w:val="1"/>
          <w:sz w:val="24"/>
        </w:rPr>
        <w:t xml:space="preserve"> </w:t>
      </w:r>
      <w:r w:rsidRPr="008F63DF">
        <w:rPr>
          <w:rFonts w:ascii="Arial" w:hAnsi="Arial" w:cs="Arial"/>
          <w:sz w:val="24"/>
        </w:rPr>
        <w:t>обеспечивающей процесс досудебного,</w:t>
      </w:r>
      <w:r w:rsidRPr="008F63DF">
        <w:rPr>
          <w:rFonts w:ascii="Arial" w:hAnsi="Arial" w:cs="Arial"/>
          <w:spacing w:val="1"/>
          <w:sz w:val="24"/>
        </w:rPr>
        <w:t xml:space="preserve"> </w:t>
      </w:r>
      <w:r w:rsidRPr="008F63DF">
        <w:rPr>
          <w:rFonts w:ascii="Arial" w:hAnsi="Arial" w:cs="Arial"/>
          <w:sz w:val="24"/>
        </w:rPr>
        <w:t>(внесудебного) обжалования решений и</w:t>
      </w:r>
      <w:r w:rsidRPr="008F63DF">
        <w:rPr>
          <w:rFonts w:ascii="Arial" w:hAnsi="Arial" w:cs="Arial"/>
          <w:spacing w:val="-67"/>
          <w:sz w:val="24"/>
        </w:rPr>
        <w:t xml:space="preserve"> </w:t>
      </w:r>
      <w:r w:rsidRPr="008F63DF">
        <w:rPr>
          <w:rFonts w:ascii="Arial" w:hAnsi="Arial" w:cs="Arial"/>
          <w:sz w:val="24"/>
        </w:rPr>
        <w:lastRenderedPageBreak/>
        <w:t>действий</w:t>
      </w:r>
      <w:r w:rsidRPr="008F63DF">
        <w:rPr>
          <w:rFonts w:ascii="Arial" w:hAnsi="Arial" w:cs="Arial"/>
          <w:spacing w:val="1"/>
          <w:sz w:val="24"/>
        </w:rPr>
        <w:t xml:space="preserve"> </w:t>
      </w:r>
      <w:r w:rsidRPr="008F63DF">
        <w:rPr>
          <w:rFonts w:ascii="Arial" w:hAnsi="Arial" w:cs="Arial"/>
          <w:sz w:val="24"/>
        </w:rPr>
        <w:t>(бездействия), совершенных при предоставлении государственных и</w:t>
      </w:r>
      <w:r w:rsidRPr="008F63DF">
        <w:rPr>
          <w:rFonts w:ascii="Arial" w:hAnsi="Arial" w:cs="Arial"/>
          <w:spacing w:val="1"/>
          <w:sz w:val="24"/>
        </w:rPr>
        <w:t xml:space="preserve"> </w:t>
      </w:r>
      <w:r w:rsidRPr="008F63DF">
        <w:rPr>
          <w:rFonts w:ascii="Arial" w:hAnsi="Arial" w:cs="Arial"/>
          <w:sz w:val="24"/>
        </w:rPr>
        <w:t>муниципальных</w:t>
      </w:r>
      <w:r w:rsidRPr="008F63DF">
        <w:rPr>
          <w:rFonts w:ascii="Arial" w:hAnsi="Arial" w:cs="Arial"/>
          <w:spacing w:val="-2"/>
          <w:sz w:val="24"/>
        </w:rPr>
        <w:t xml:space="preserve"> </w:t>
      </w:r>
      <w:r w:rsidRPr="008F63DF">
        <w:rPr>
          <w:rFonts w:ascii="Arial" w:hAnsi="Arial" w:cs="Arial"/>
          <w:sz w:val="24"/>
        </w:rPr>
        <w:t>услуг.</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Порядок исправления допущенных опечаток и ошибок в</w:t>
      </w:r>
      <w:r w:rsidRPr="008F63DF">
        <w:rPr>
          <w:rFonts w:ascii="Arial" w:hAnsi="Arial" w:cs="Arial"/>
          <w:b/>
          <w:spacing w:val="1"/>
          <w:sz w:val="24"/>
        </w:rPr>
        <w:t xml:space="preserve"> </w:t>
      </w:r>
      <w:r w:rsidRPr="008F63DF">
        <w:rPr>
          <w:rFonts w:ascii="Arial" w:hAnsi="Arial" w:cs="Arial"/>
          <w:b/>
          <w:sz w:val="24"/>
        </w:rPr>
        <w:t>выданных</w:t>
      </w:r>
      <w:r w:rsidRPr="008F63DF">
        <w:rPr>
          <w:rFonts w:ascii="Arial" w:hAnsi="Arial" w:cs="Arial"/>
          <w:b/>
          <w:spacing w:val="-7"/>
          <w:sz w:val="24"/>
        </w:rPr>
        <w:t xml:space="preserve"> </w:t>
      </w:r>
      <w:r w:rsidRPr="008F63DF">
        <w:rPr>
          <w:rFonts w:ascii="Arial" w:hAnsi="Arial" w:cs="Arial"/>
          <w:b/>
          <w:sz w:val="24"/>
        </w:rPr>
        <w:t>в</w:t>
      </w:r>
      <w:r w:rsidRPr="008F63DF">
        <w:rPr>
          <w:rFonts w:ascii="Arial" w:hAnsi="Arial" w:cs="Arial"/>
          <w:b/>
          <w:spacing w:val="-6"/>
          <w:sz w:val="24"/>
        </w:rPr>
        <w:t xml:space="preserve"> </w:t>
      </w:r>
      <w:r w:rsidRPr="008F63DF">
        <w:rPr>
          <w:rFonts w:ascii="Arial" w:hAnsi="Arial" w:cs="Arial"/>
          <w:b/>
          <w:sz w:val="24"/>
        </w:rPr>
        <w:t>результате</w:t>
      </w:r>
      <w:r w:rsidRPr="008F63DF">
        <w:rPr>
          <w:rFonts w:ascii="Arial" w:hAnsi="Arial" w:cs="Arial"/>
          <w:b/>
          <w:spacing w:val="-7"/>
          <w:sz w:val="24"/>
        </w:rPr>
        <w:t xml:space="preserve"> </w:t>
      </w:r>
      <w:r w:rsidRPr="008F63DF">
        <w:rPr>
          <w:rFonts w:ascii="Arial" w:hAnsi="Arial" w:cs="Arial"/>
          <w:b/>
          <w:sz w:val="24"/>
        </w:rPr>
        <w:t>предоставления</w:t>
      </w:r>
      <w:r w:rsidRPr="008F63DF">
        <w:rPr>
          <w:rFonts w:ascii="Arial" w:hAnsi="Arial" w:cs="Arial"/>
          <w:b/>
          <w:spacing w:val="-6"/>
          <w:sz w:val="24"/>
        </w:rPr>
        <w:t xml:space="preserve"> </w:t>
      </w:r>
      <w:proofErr w:type="gramStart"/>
      <w:r w:rsidRPr="008F63DF">
        <w:rPr>
          <w:rFonts w:ascii="Arial" w:hAnsi="Arial" w:cs="Arial"/>
          <w:b/>
          <w:sz w:val="24"/>
        </w:rPr>
        <w:t>муниципальной</w:t>
      </w:r>
      <w:proofErr w:type="gramEnd"/>
    </w:p>
    <w:p w:rsidR="00271CB9" w:rsidRPr="008F63DF" w:rsidRDefault="00271CB9" w:rsidP="00271CB9">
      <w:pPr>
        <w:pStyle w:val="a8"/>
        <w:jc w:val="center"/>
        <w:rPr>
          <w:rFonts w:ascii="Arial" w:hAnsi="Arial" w:cs="Arial"/>
          <w:b/>
          <w:sz w:val="24"/>
        </w:rPr>
      </w:pPr>
      <w:r w:rsidRPr="008F63DF">
        <w:rPr>
          <w:rFonts w:ascii="Arial" w:hAnsi="Arial" w:cs="Arial"/>
          <w:b/>
          <w:sz w:val="24"/>
        </w:rPr>
        <w:t>услуги</w:t>
      </w:r>
      <w:r w:rsidRPr="008F63DF">
        <w:rPr>
          <w:rFonts w:ascii="Arial" w:hAnsi="Arial" w:cs="Arial"/>
          <w:b/>
          <w:spacing w:val="-5"/>
          <w:sz w:val="24"/>
        </w:rPr>
        <w:t xml:space="preserve"> </w:t>
      </w:r>
      <w:proofErr w:type="gramStart"/>
      <w:r w:rsidRPr="008F63DF">
        <w:rPr>
          <w:rFonts w:ascii="Arial" w:hAnsi="Arial" w:cs="Arial"/>
          <w:b/>
          <w:sz w:val="24"/>
        </w:rPr>
        <w:t>документах</w:t>
      </w:r>
      <w:proofErr w:type="gramEnd"/>
    </w:p>
    <w:p w:rsidR="00271CB9" w:rsidRPr="008F63DF" w:rsidRDefault="00271CB9" w:rsidP="00271CB9">
      <w:pPr>
        <w:pStyle w:val="a8"/>
        <w:jc w:val="both"/>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 xml:space="preserve">3.10. </w:t>
      </w:r>
      <w:proofErr w:type="gramStart"/>
      <w:r w:rsidRPr="008F63DF">
        <w:rPr>
          <w:rFonts w:ascii="Arial" w:hAnsi="Arial" w:cs="Arial"/>
          <w:sz w:val="24"/>
        </w:rPr>
        <w:t>В случае выявления опечаток и ошибок заявитель вправе обратиться в</w:t>
      </w:r>
      <w:r w:rsidRPr="008F63DF">
        <w:rPr>
          <w:rFonts w:ascii="Arial" w:hAnsi="Arial" w:cs="Arial"/>
          <w:spacing w:val="-67"/>
          <w:sz w:val="24"/>
        </w:rPr>
        <w:t xml:space="preserve"> </w:t>
      </w:r>
      <w:r w:rsidRPr="008F63DF">
        <w:rPr>
          <w:rFonts w:ascii="Arial" w:hAnsi="Arial" w:cs="Arial"/>
          <w:sz w:val="24"/>
        </w:rPr>
        <w:t>Уполномоченный органа с заявлением с приложением документов, указанных в</w:t>
      </w:r>
      <w:r w:rsidRPr="008F63DF">
        <w:rPr>
          <w:rFonts w:ascii="Arial" w:hAnsi="Arial" w:cs="Arial"/>
          <w:spacing w:val="1"/>
          <w:sz w:val="24"/>
        </w:rPr>
        <w:t xml:space="preserve"> </w:t>
      </w:r>
      <w:r w:rsidRPr="008F63DF">
        <w:rPr>
          <w:rFonts w:ascii="Arial" w:hAnsi="Arial" w:cs="Arial"/>
          <w:sz w:val="24"/>
        </w:rPr>
        <w:t>пункте</w:t>
      </w:r>
      <w:r w:rsidRPr="008F63DF">
        <w:rPr>
          <w:rFonts w:ascii="Arial" w:hAnsi="Arial" w:cs="Arial"/>
          <w:spacing w:val="-1"/>
          <w:sz w:val="24"/>
        </w:rPr>
        <w:t xml:space="preserve"> </w:t>
      </w:r>
      <w:r w:rsidRPr="008F63DF">
        <w:rPr>
          <w:rFonts w:ascii="Arial" w:hAnsi="Arial" w:cs="Arial"/>
          <w:sz w:val="24"/>
        </w:rPr>
        <w:t>2.9.</w:t>
      </w:r>
      <w:r w:rsidRPr="008F63DF">
        <w:rPr>
          <w:rFonts w:ascii="Arial" w:hAnsi="Arial" w:cs="Arial"/>
          <w:spacing w:val="-1"/>
          <w:sz w:val="24"/>
        </w:rPr>
        <w:t xml:space="preserve"> </w:t>
      </w:r>
      <w:r w:rsidRPr="008F63DF">
        <w:rPr>
          <w:rFonts w:ascii="Arial" w:hAnsi="Arial" w:cs="Arial"/>
          <w:sz w:val="24"/>
        </w:rPr>
        <w:t>настоящего</w:t>
      </w:r>
      <w:r w:rsidRPr="008F63DF">
        <w:rPr>
          <w:rFonts w:ascii="Arial" w:hAnsi="Arial" w:cs="Arial"/>
          <w:spacing w:val="-2"/>
          <w:sz w:val="24"/>
        </w:rPr>
        <w:t xml:space="preserve"> </w:t>
      </w:r>
      <w:r w:rsidRPr="008F63DF">
        <w:rPr>
          <w:rFonts w:ascii="Arial" w:hAnsi="Arial" w:cs="Arial"/>
          <w:sz w:val="24"/>
        </w:rPr>
        <w:t>Административного регламента.</w:t>
      </w:r>
      <w:proofErr w:type="gramEnd"/>
    </w:p>
    <w:p w:rsidR="00271CB9" w:rsidRPr="008F63DF" w:rsidRDefault="00271CB9" w:rsidP="00271CB9">
      <w:pPr>
        <w:pStyle w:val="a8"/>
        <w:jc w:val="both"/>
        <w:rPr>
          <w:rFonts w:ascii="Arial" w:hAnsi="Arial" w:cs="Arial"/>
          <w:sz w:val="24"/>
        </w:rPr>
      </w:pPr>
      <w:r w:rsidRPr="008F63DF">
        <w:rPr>
          <w:rFonts w:ascii="Arial" w:hAnsi="Arial" w:cs="Arial"/>
          <w:sz w:val="24"/>
        </w:rPr>
        <w:tab/>
        <w:t>3.11. Основания</w:t>
      </w:r>
      <w:r w:rsidRPr="008F63DF">
        <w:rPr>
          <w:rFonts w:ascii="Arial" w:hAnsi="Arial" w:cs="Arial"/>
          <w:spacing w:val="-5"/>
          <w:sz w:val="24"/>
        </w:rPr>
        <w:t xml:space="preserve"> </w:t>
      </w:r>
      <w:r w:rsidRPr="008F63DF">
        <w:rPr>
          <w:rFonts w:ascii="Arial" w:hAnsi="Arial" w:cs="Arial"/>
          <w:sz w:val="24"/>
        </w:rPr>
        <w:t>отказа</w:t>
      </w:r>
      <w:r w:rsidRPr="008F63DF">
        <w:rPr>
          <w:rFonts w:ascii="Arial" w:hAnsi="Arial" w:cs="Arial"/>
          <w:spacing w:val="-4"/>
          <w:sz w:val="24"/>
        </w:rPr>
        <w:t xml:space="preserve"> </w:t>
      </w:r>
      <w:r w:rsidRPr="008F63DF">
        <w:rPr>
          <w:rFonts w:ascii="Arial" w:hAnsi="Arial" w:cs="Arial"/>
          <w:sz w:val="24"/>
        </w:rPr>
        <w:t>в</w:t>
      </w:r>
      <w:r w:rsidRPr="008F63DF">
        <w:rPr>
          <w:rFonts w:ascii="Arial" w:hAnsi="Arial" w:cs="Arial"/>
          <w:spacing w:val="-4"/>
          <w:sz w:val="24"/>
        </w:rPr>
        <w:t xml:space="preserve"> </w:t>
      </w:r>
      <w:r w:rsidRPr="008F63DF">
        <w:rPr>
          <w:rFonts w:ascii="Arial" w:hAnsi="Arial" w:cs="Arial"/>
          <w:sz w:val="24"/>
        </w:rPr>
        <w:t>приеме</w:t>
      </w:r>
      <w:r w:rsidRPr="008F63DF">
        <w:rPr>
          <w:rFonts w:ascii="Arial" w:hAnsi="Arial" w:cs="Arial"/>
          <w:spacing w:val="-4"/>
          <w:sz w:val="24"/>
        </w:rPr>
        <w:t xml:space="preserve"> </w:t>
      </w:r>
      <w:r w:rsidRPr="008F63DF">
        <w:rPr>
          <w:rFonts w:ascii="Arial" w:hAnsi="Arial" w:cs="Arial"/>
          <w:sz w:val="24"/>
        </w:rPr>
        <w:t>заявления</w:t>
      </w:r>
      <w:r w:rsidRPr="008F63DF">
        <w:rPr>
          <w:rFonts w:ascii="Arial" w:hAnsi="Arial" w:cs="Arial"/>
          <w:spacing w:val="-5"/>
          <w:sz w:val="24"/>
        </w:rPr>
        <w:t xml:space="preserve"> </w:t>
      </w:r>
      <w:r w:rsidRPr="008F63DF">
        <w:rPr>
          <w:rFonts w:ascii="Arial" w:hAnsi="Arial" w:cs="Arial"/>
          <w:sz w:val="24"/>
        </w:rPr>
        <w:t>об</w:t>
      </w:r>
      <w:r w:rsidRPr="008F63DF">
        <w:rPr>
          <w:rFonts w:ascii="Arial" w:hAnsi="Arial" w:cs="Arial"/>
          <w:spacing w:val="-5"/>
          <w:sz w:val="24"/>
        </w:rPr>
        <w:t xml:space="preserve"> </w:t>
      </w:r>
      <w:r w:rsidRPr="008F63DF">
        <w:rPr>
          <w:rFonts w:ascii="Arial" w:hAnsi="Arial" w:cs="Arial"/>
          <w:sz w:val="24"/>
        </w:rPr>
        <w:t>исправлении</w:t>
      </w:r>
      <w:r w:rsidRPr="008F63DF">
        <w:rPr>
          <w:rFonts w:ascii="Arial" w:hAnsi="Arial" w:cs="Arial"/>
          <w:spacing w:val="-4"/>
          <w:sz w:val="24"/>
        </w:rPr>
        <w:t xml:space="preserve"> </w:t>
      </w:r>
      <w:r w:rsidRPr="008F63DF">
        <w:rPr>
          <w:rFonts w:ascii="Arial" w:hAnsi="Arial" w:cs="Arial"/>
          <w:sz w:val="24"/>
        </w:rPr>
        <w:t>опечаток</w:t>
      </w:r>
      <w:r w:rsidRPr="008F63DF">
        <w:rPr>
          <w:rFonts w:ascii="Arial" w:hAnsi="Arial" w:cs="Arial"/>
          <w:spacing w:val="-4"/>
          <w:sz w:val="24"/>
        </w:rPr>
        <w:t xml:space="preserve"> </w:t>
      </w:r>
      <w:r w:rsidRPr="008F63DF">
        <w:rPr>
          <w:rFonts w:ascii="Arial" w:hAnsi="Arial" w:cs="Arial"/>
          <w:sz w:val="24"/>
        </w:rPr>
        <w:t>и</w:t>
      </w:r>
      <w:r w:rsidRPr="008F63DF">
        <w:rPr>
          <w:rFonts w:ascii="Arial" w:hAnsi="Arial" w:cs="Arial"/>
          <w:spacing w:val="-67"/>
          <w:sz w:val="24"/>
        </w:rPr>
        <w:t xml:space="preserve"> </w:t>
      </w:r>
      <w:r w:rsidRPr="008F63DF">
        <w:rPr>
          <w:rFonts w:ascii="Arial" w:hAnsi="Arial" w:cs="Arial"/>
          <w:sz w:val="24"/>
        </w:rPr>
        <w:t>ошибок</w:t>
      </w:r>
      <w:r w:rsidRPr="008F63DF">
        <w:rPr>
          <w:rFonts w:ascii="Arial" w:hAnsi="Arial" w:cs="Arial"/>
          <w:spacing w:val="-6"/>
          <w:sz w:val="24"/>
        </w:rPr>
        <w:t xml:space="preserve"> </w:t>
      </w:r>
      <w:r w:rsidRPr="008F63DF">
        <w:rPr>
          <w:rFonts w:ascii="Arial" w:hAnsi="Arial" w:cs="Arial"/>
          <w:sz w:val="24"/>
        </w:rPr>
        <w:t>указаны</w:t>
      </w:r>
      <w:r w:rsidRPr="008F63DF">
        <w:rPr>
          <w:rFonts w:ascii="Arial" w:hAnsi="Arial" w:cs="Arial"/>
          <w:spacing w:val="-5"/>
          <w:sz w:val="24"/>
        </w:rPr>
        <w:t xml:space="preserve"> </w:t>
      </w:r>
      <w:r w:rsidRPr="008F63DF">
        <w:rPr>
          <w:rFonts w:ascii="Arial" w:hAnsi="Arial" w:cs="Arial"/>
          <w:sz w:val="24"/>
        </w:rPr>
        <w:t>в</w:t>
      </w:r>
      <w:r w:rsidRPr="008F63DF">
        <w:rPr>
          <w:rFonts w:ascii="Arial" w:hAnsi="Arial" w:cs="Arial"/>
          <w:spacing w:val="-4"/>
          <w:sz w:val="24"/>
        </w:rPr>
        <w:t xml:space="preserve"> </w:t>
      </w:r>
      <w:r w:rsidRPr="008F63DF">
        <w:rPr>
          <w:rFonts w:ascii="Arial" w:hAnsi="Arial" w:cs="Arial"/>
          <w:sz w:val="24"/>
        </w:rPr>
        <w:t>пункте</w:t>
      </w:r>
      <w:r w:rsidRPr="008F63DF">
        <w:rPr>
          <w:rFonts w:ascii="Arial" w:hAnsi="Arial" w:cs="Arial"/>
          <w:spacing w:val="-4"/>
          <w:sz w:val="24"/>
        </w:rPr>
        <w:t xml:space="preserve"> </w:t>
      </w:r>
      <w:r w:rsidRPr="008F63DF">
        <w:rPr>
          <w:rFonts w:ascii="Arial" w:hAnsi="Arial" w:cs="Arial"/>
          <w:sz w:val="24"/>
        </w:rPr>
        <w:t>2.13</w:t>
      </w:r>
      <w:r w:rsidRPr="008F63DF">
        <w:rPr>
          <w:rFonts w:ascii="Arial" w:hAnsi="Arial" w:cs="Arial"/>
          <w:spacing w:val="-4"/>
          <w:sz w:val="24"/>
        </w:rPr>
        <w:t xml:space="preserve"> </w:t>
      </w:r>
      <w:r w:rsidRPr="008F63DF">
        <w:rPr>
          <w:rFonts w:ascii="Arial" w:hAnsi="Arial" w:cs="Arial"/>
          <w:sz w:val="24"/>
        </w:rPr>
        <w:t>настоящего</w:t>
      </w:r>
      <w:r w:rsidRPr="008F63DF">
        <w:rPr>
          <w:rFonts w:ascii="Arial" w:hAnsi="Arial" w:cs="Arial"/>
          <w:spacing w:val="-4"/>
          <w:sz w:val="24"/>
        </w:rPr>
        <w:t xml:space="preserve"> </w:t>
      </w:r>
      <w:r w:rsidRPr="008F63DF">
        <w:rPr>
          <w:rFonts w:ascii="Arial" w:hAnsi="Arial" w:cs="Arial"/>
          <w:sz w:val="24"/>
        </w:rPr>
        <w:t>Административного</w:t>
      </w:r>
      <w:r w:rsidRPr="008F63DF">
        <w:rPr>
          <w:rFonts w:ascii="Arial" w:hAnsi="Arial" w:cs="Arial"/>
          <w:spacing w:val="-4"/>
          <w:sz w:val="24"/>
        </w:rPr>
        <w:t xml:space="preserve"> </w:t>
      </w:r>
      <w:r w:rsidRPr="008F63DF">
        <w:rPr>
          <w:rFonts w:ascii="Arial" w:hAnsi="Arial" w:cs="Arial"/>
          <w:sz w:val="24"/>
        </w:rPr>
        <w:t>регламента.</w:t>
      </w:r>
    </w:p>
    <w:p w:rsidR="00271CB9" w:rsidRPr="008F63DF" w:rsidRDefault="00271CB9" w:rsidP="00271CB9">
      <w:pPr>
        <w:pStyle w:val="a8"/>
        <w:jc w:val="both"/>
        <w:rPr>
          <w:rFonts w:ascii="Arial" w:hAnsi="Arial" w:cs="Arial"/>
          <w:sz w:val="24"/>
        </w:rPr>
      </w:pPr>
      <w:r w:rsidRPr="008F63DF">
        <w:rPr>
          <w:rFonts w:ascii="Arial" w:hAnsi="Arial" w:cs="Arial"/>
          <w:sz w:val="24"/>
        </w:rPr>
        <w:tab/>
        <w:t>3.12. Исправление допущенных опечаток и ошибок в выданных в результате</w:t>
      </w:r>
      <w:r w:rsidRPr="008F63DF">
        <w:rPr>
          <w:rFonts w:ascii="Arial" w:hAnsi="Arial" w:cs="Arial"/>
          <w:spacing w:val="-67"/>
          <w:sz w:val="24"/>
        </w:rPr>
        <w:t xml:space="preserve">  </w:t>
      </w:r>
      <w:r w:rsidRPr="008F63DF">
        <w:rPr>
          <w:rFonts w:ascii="Arial" w:hAnsi="Arial" w:cs="Arial"/>
          <w:sz w:val="24"/>
        </w:rPr>
        <w:t>предоставления</w:t>
      </w:r>
      <w:r w:rsidRPr="008F63DF">
        <w:rPr>
          <w:rFonts w:ascii="Arial" w:hAnsi="Arial" w:cs="Arial"/>
          <w:spacing w:val="-8"/>
          <w:sz w:val="24"/>
        </w:rPr>
        <w:t xml:space="preserve"> </w:t>
      </w:r>
      <w:r w:rsidRPr="008F63DF">
        <w:rPr>
          <w:rFonts w:ascii="Arial" w:hAnsi="Arial" w:cs="Arial"/>
          <w:sz w:val="24"/>
        </w:rPr>
        <w:t>муниципальной услуги документах</w:t>
      </w:r>
      <w:r w:rsidRPr="008F63DF">
        <w:rPr>
          <w:rFonts w:ascii="Arial" w:hAnsi="Arial" w:cs="Arial"/>
          <w:spacing w:val="1"/>
          <w:sz w:val="24"/>
        </w:rPr>
        <w:t xml:space="preserve"> </w:t>
      </w:r>
      <w:r w:rsidRPr="008F63DF">
        <w:rPr>
          <w:rFonts w:ascii="Arial" w:hAnsi="Arial" w:cs="Arial"/>
          <w:sz w:val="24"/>
        </w:rPr>
        <w:t>осуществляется</w:t>
      </w:r>
      <w:r w:rsidRPr="008F63DF">
        <w:rPr>
          <w:rFonts w:ascii="Arial" w:hAnsi="Arial" w:cs="Arial"/>
          <w:spacing w:val="-2"/>
          <w:sz w:val="24"/>
        </w:rPr>
        <w:t xml:space="preserve"> </w:t>
      </w:r>
      <w:r w:rsidRPr="008F63DF">
        <w:rPr>
          <w:rFonts w:ascii="Arial" w:hAnsi="Arial" w:cs="Arial"/>
          <w:sz w:val="24"/>
        </w:rPr>
        <w:t>в следующем порядке:</w:t>
      </w:r>
    </w:p>
    <w:p w:rsidR="00271CB9" w:rsidRPr="008F63DF" w:rsidRDefault="00271CB9" w:rsidP="00271CB9">
      <w:pPr>
        <w:pStyle w:val="a8"/>
        <w:jc w:val="both"/>
        <w:rPr>
          <w:rFonts w:ascii="Arial" w:hAnsi="Arial" w:cs="Arial"/>
          <w:sz w:val="24"/>
        </w:rPr>
      </w:pPr>
      <w:r w:rsidRPr="008F63DF">
        <w:rPr>
          <w:rFonts w:ascii="Arial" w:hAnsi="Arial" w:cs="Arial"/>
          <w:sz w:val="24"/>
        </w:rPr>
        <w:tab/>
        <w:t>3.13.1. Заявитель при обнаружении опечаток и ошибок в документах,</w:t>
      </w:r>
      <w:r w:rsidRPr="008F63DF">
        <w:rPr>
          <w:rFonts w:ascii="Arial" w:hAnsi="Arial" w:cs="Arial"/>
          <w:spacing w:val="1"/>
          <w:sz w:val="24"/>
        </w:rPr>
        <w:t xml:space="preserve"> </w:t>
      </w:r>
      <w:r w:rsidRPr="008F63DF">
        <w:rPr>
          <w:rFonts w:ascii="Arial" w:hAnsi="Arial" w:cs="Arial"/>
          <w:sz w:val="24"/>
        </w:rPr>
        <w:t>выданных в результате предоставления муниципальной услуги,</w:t>
      </w:r>
      <w:r w:rsidRPr="008F63DF">
        <w:rPr>
          <w:rFonts w:ascii="Arial" w:hAnsi="Arial" w:cs="Arial"/>
          <w:spacing w:val="-67"/>
          <w:sz w:val="24"/>
        </w:rPr>
        <w:t xml:space="preserve"> </w:t>
      </w:r>
      <w:r w:rsidRPr="008F63DF">
        <w:rPr>
          <w:rFonts w:ascii="Arial" w:hAnsi="Arial" w:cs="Arial"/>
          <w:sz w:val="24"/>
        </w:rPr>
        <w:t>обращается лично в Уполномоченный орган с заявлением о необходимости</w:t>
      </w:r>
      <w:r w:rsidRPr="008F63DF">
        <w:rPr>
          <w:rFonts w:ascii="Arial" w:hAnsi="Arial" w:cs="Arial"/>
          <w:spacing w:val="1"/>
          <w:sz w:val="24"/>
        </w:rPr>
        <w:t xml:space="preserve"> </w:t>
      </w:r>
      <w:r w:rsidRPr="008F63DF">
        <w:rPr>
          <w:rFonts w:ascii="Arial" w:hAnsi="Arial" w:cs="Arial"/>
          <w:sz w:val="24"/>
        </w:rPr>
        <w:t>исправления</w:t>
      </w:r>
      <w:r w:rsidRPr="008F63DF">
        <w:rPr>
          <w:rFonts w:ascii="Arial" w:hAnsi="Arial" w:cs="Arial"/>
          <w:spacing w:val="-4"/>
          <w:sz w:val="24"/>
        </w:rPr>
        <w:t xml:space="preserve"> </w:t>
      </w:r>
      <w:r w:rsidRPr="008F63DF">
        <w:rPr>
          <w:rFonts w:ascii="Arial" w:hAnsi="Arial" w:cs="Arial"/>
          <w:sz w:val="24"/>
        </w:rPr>
        <w:t>опечаток</w:t>
      </w:r>
      <w:r w:rsidRPr="008F63DF">
        <w:rPr>
          <w:rFonts w:ascii="Arial" w:hAnsi="Arial" w:cs="Arial"/>
          <w:spacing w:val="-4"/>
          <w:sz w:val="24"/>
        </w:rPr>
        <w:t xml:space="preserve"> </w:t>
      </w:r>
      <w:r w:rsidRPr="008F63DF">
        <w:rPr>
          <w:rFonts w:ascii="Arial" w:hAnsi="Arial" w:cs="Arial"/>
          <w:sz w:val="24"/>
        </w:rPr>
        <w:t>и</w:t>
      </w:r>
      <w:r w:rsidRPr="008F63DF">
        <w:rPr>
          <w:rFonts w:ascii="Arial" w:hAnsi="Arial" w:cs="Arial"/>
          <w:spacing w:val="-3"/>
          <w:sz w:val="24"/>
        </w:rPr>
        <w:t xml:space="preserve"> </w:t>
      </w:r>
      <w:r w:rsidRPr="008F63DF">
        <w:rPr>
          <w:rFonts w:ascii="Arial" w:hAnsi="Arial" w:cs="Arial"/>
          <w:sz w:val="24"/>
        </w:rPr>
        <w:t>ошибок,</w:t>
      </w:r>
      <w:r w:rsidRPr="008F63DF">
        <w:rPr>
          <w:rFonts w:ascii="Arial" w:hAnsi="Arial" w:cs="Arial"/>
          <w:spacing w:val="-4"/>
          <w:sz w:val="24"/>
        </w:rPr>
        <w:t xml:space="preserve"> </w:t>
      </w:r>
      <w:r w:rsidRPr="008F63DF">
        <w:rPr>
          <w:rFonts w:ascii="Arial" w:hAnsi="Arial" w:cs="Arial"/>
          <w:sz w:val="24"/>
        </w:rPr>
        <w:t>в</w:t>
      </w:r>
      <w:r w:rsidRPr="008F63DF">
        <w:rPr>
          <w:rFonts w:ascii="Arial" w:hAnsi="Arial" w:cs="Arial"/>
          <w:spacing w:val="-3"/>
          <w:sz w:val="24"/>
        </w:rPr>
        <w:t xml:space="preserve"> </w:t>
      </w:r>
      <w:r w:rsidRPr="008F63DF">
        <w:rPr>
          <w:rFonts w:ascii="Arial" w:hAnsi="Arial" w:cs="Arial"/>
          <w:sz w:val="24"/>
        </w:rPr>
        <w:t>котором</w:t>
      </w:r>
      <w:r w:rsidRPr="008F63DF">
        <w:rPr>
          <w:rFonts w:ascii="Arial" w:hAnsi="Arial" w:cs="Arial"/>
          <w:spacing w:val="-4"/>
          <w:sz w:val="24"/>
        </w:rPr>
        <w:t xml:space="preserve"> </w:t>
      </w:r>
      <w:r w:rsidRPr="008F63DF">
        <w:rPr>
          <w:rFonts w:ascii="Arial" w:hAnsi="Arial" w:cs="Arial"/>
          <w:sz w:val="24"/>
        </w:rPr>
        <w:t>содержится</w:t>
      </w:r>
      <w:r w:rsidRPr="008F63DF">
        <w:rPr>
          <w:rFonts w:ascii="Arial" w:hAnsi="Arial" w:cs="Arial"/>
          <w:spacing w:val="-3"/>
          <w:sz w:val="24"/>
        </w:rPr>
        <w:t xml:space="preserve"> </w:t>
      </w:r>
      <w:r w:rsidRPr="008F63DF">
        <w:rPr>
          <w:rFonts w:ascii="Arial" w:hAnsi="Arial" w:cs="Arial"/>
          <w:sz w:val="24"/>
        </w:rPr>
        <w:t>указание</w:t>
      </w:r>
      <w:r w:rsidRPr="008F63DF">
        <w:rPr>
          <w:rFonts w:ascii="Arial" w:hAnsi="Arial" w:cs="Arial"/>
          <w:spacing w:val="-3"/>
          <w:sz w:val="24"/>
        </w:rPr>
        <w:t xml:space="preserve"> </w:t>
      </w:r>
      <w:r w:rsidRPr="008F63DF">
        <w:rPr>
          <w:rFonts w:ascii="Arial" w:hAnsi="Arial" w:cs="Arial"/>
          <w:sz w:val="24"/>
        </w:rPr>
        <w:t>на</w:t>
      </w:r>
      <w:r w:rsidRPr="008F63DF">
        <w:rPr>
          <w:rFonts w:ascii="Arial" w:hAnsi="Arial" w:cs="Arial"/>
          <w:spacing w:val="-3"/>
          <w:sz w:val="24"/>
        </w:rPr>
        <w:t xml:space="preserve"> </w:t>
      </w:r>
      <w:r w:rsidRPr="008F63DF">
        <w:rPr>
          <w:rFonts w:ascii="Arial" w:hAnsi="Arial" w:cs="Arial"/>
          <w:sz w:val="24"/>
        </w:rPr>
        <w:t>их</w:t>
      </w:r>
      <w:r w:rsidRPr="008F63DF">
        <w:rPr>
          <w:rFonts w:ascii="Arial" w:hAnsi="Arial" w:cs="Arial"/>
          <w:spacing w:val="-3"/>
          <w:sz w:val="24"/>
        </w:rPr>
        <w:t xml:space="preserve"> </w:t>
      </w:r>
      <w:r w:rsidRPr="008F63DF">
        <w:rPr>
          <w:rFonts w:ascii="Arial" w:hAnsi="Arial" w:cs="Arial"/>
          <w:sz w:val="24"/>
        </w:rPr>
        <w:t>описание.</w:t>
      </w:r>
    </w:p>
    <w:p w:rsidR="00271CB9" w:rsidRPr="008F63DF" w:rsidRDefault="00271CB9" w:rsidP="00271CB9">
      <w:pPr>
        <w:pStyle w:val="a8"/>
        <w:jc w:val="both"/>
        <w:rPr>
          <w:rFonts w:ascii="Arial" w:hAnsi="Arial" w:cs="Arial"/>
          <w:sz w:val="24"/>
        </w:rPr>
      </w:pPr>
      <w:r w:rsidRPr="008F63DF">
        <w:rPr>
          <w:rFonts w:ascii="Arial" w:hAnsi="Arial" w:cs="Arial"/>
          <w:sz w:val="24"/>
        </w:rPr>
        <w:tab/>
        <w:t>3.13.2. Уполномоченный орган при получении заявления, указанного в</w:t>
      </w:r>
      <w:r w:rsidRPr="008F63DF">
        <w:rPr>
          <w:rFonts w:ascii="Arial" w:hAnsi="Arial" w:cs="Arial"/>
          <w:spacing w:val="1"/>
          <w:sz w:val="24"/>
        </w:rPr>
        <w:t xml:space="preserve"> </w:t>
      </w:r>
      <w:r w:rsidRPr="008F63DF">
        <w:rPr>
          <w:rFonts w:ascii="Arial" w:hAnsi="Arial" w:cs="Arial"/>
          <w:sz w:val="24"/>
        </w:rPr>
        <w:t>подпункте</w:t>
      </w:r>
      <w:r w:rsidRPr="008F63DF">
        <w:rPr>
          <w:rFonts w:ascii="Arial" w:hAnsi="Arial" w:cs="Arial"/>
          <w:sz w:val="24"/>
        </w:rPr>
        <w:tab/>
        <w:t>3.13.1</w:t>
      </w:r>
      <w:r w:rsidRPr="008F63DF">
        <w:rPr>
          <w:rFonts w:ascii="Arial" w:hAnsi="Arial" w:cs="Arial"/>
          <w:spacing w:val="-4"/>
          <w:sz w:val="24"/>
        </w:rPr>
        <w:t xml:space="preserve"> </w:t>
      </w:r>
      <w:r w:rsidRPr="008F63DF">
        <w:rPr>
          <w:rFonts w:ascii="Arial" w:hAnsi="Arial" w:cs="Arial"/>
          <w:sz w:val="24"/>
        </w:rPr>
        <w:t>пункта</w:t>
      </w:r>
      <w:r w:rsidRPr="008F63DF">
        <w:rPr>
          <w:rFonts w:ascii="Arial" w:hAnsi="Arial" w:cs="Arial"/>
          <w:sz w:val="24"/>
        </w:rPr>
        <w:tab/>
        <w:t>3.13 настоящего подраздела, рассматривает</w:t>
      </w:r>
      <w:r w:rsidRPr="008F63DF">
        <w:rPr>
          <w:rFonts w:ascii="Arial" w:hAnsi="Arial" w:cs="Arial"/>
          <w:spacing w:val="1"/>
          <w:sz w:val="24"/>
        </w:rPr>
        <w:t xml:space="preserve"> </w:t>
      </w:r>
      <w:r w:rsidRPr="008F63DF">
        <w:rPr>
          <w:rFonts w:ascii="Arial" w:hAnsi="Arial" w:cs="Arial"/>
          <w:sz w:val="24"/>
        </w:rPr>
        <w:t>необходимость</w:t>
      </w:r>
      <w:r w:rsidRPr="008F63DF">
        <w:rPr>
          <w:rFonts w:ascii="Arial" w:hAnsi="Arial" w:cs="Arial"/>
          <w:spacing w:val="-9"/>
          <w:sz w:val="24"/>
        </w:rPr>
        <w:t xml:space="preserve"> </w:t>
      </w:r>
      <w:r w:rsidRPr="008F63DF">
        <w:rPr>
          <w:rFonts w:ascii="Arial" w:hAnsi="Arial" w:cs="Arial"/>
          <w:sz w:val="24"/>
        </w:rPr>
        <w:t>внесения</w:t>
      </w:r>
      <w:r w:rsidRPr="008F63DF">
        <w:rPr>
          <w:rFonts w:ascii="Arial" w:hAnsi="Arial" w:cs="Arial"/>
          <w:spacing w:val="-7"/>
          <w:sz w:val="24"/>
        </w:rPr>
        <w:t xml:space="preserve"> </w:t>
      </w:r>
      <w:r w:rsidRPr="008F63DF">
        <w:rPr>
          <w:rFonts w:ascii="Arial" w:hAnsi="Arial" w:cs="Arial"/>
          <w:sz w:val="24"/>
        </w:rPr>
        <w:t>соответствующих</w:t>
      </w:r>
      <w:r w:rsidRPr="008F63DF">
        <w:rPr>
          <w:rFonts w:ascii="Arial" w:hAnsi="Arial" w:cs="Arial"/>
          <w:spacing w:val="-8"/>
          <w:sz w:val="24"/>
        </w:rPr>
        <w:t xml:space="preserve"> </w:t>
      </w:r>
      <w:r w:rsidRPr="008F63DF">
        <w:rPr>
          <w:rFonts w:ascii="Arial" w:hAnsi="Arial" w:cs="Arial"/>
          <w:sz w:val="24"/>
        </w:rPr>
        <w:t>изменений</w:t>
      </w:r>
      <w:r w:rsidRPr="008F63DF">
        <w:rPr>
          <w:rFonts w:ascii="Arial" w:hAnsi="Arial" w:cs="Arial"/>
          <w:spacing w:val="-7"/>
          <w:sz w:val="24"/>
        </w:rPr>
        <w:t xml:space="preserve"> </w:t>
      </w:r>
      <w:r w:rsidRPr="008F63DF">
        <w:rPr>
          <w:rFonts w:ascii="Arial" w:hAnsi="Arial" w:cs="Arial"/>
          <w:sz w:val="24"/>
        </w:rPr>
        <w:t>в</w:t>
      </w:r>
      <w:r w:rsidRPr="008F63DF">
        <w:rPr>
          <w:rFonts w:ascii="Arial" w:hAnsi="Arial" w:cs="Arial"/>
          <w:spacing w:val="-7"/>
          <w:sz w:val="24"/>
        </w:rPr>
        <w:t xml:space="preserve"> </w:t>
      </w:r>
      <w:r w:rsidRPr="008F63DF">
        <w:rPr>
          <w:rFonts w:ascii="Arial" w:hAnsi="Arial" w:cs="Arial"/>
          <w:sz w:val="24"/>
        </w:rPr>
        <w:t>документы,</w:t>
      </w:r>
      <w:r w:rsidRPr="008F63DF">
        <w:rPr>
          <w:rFonts w:ascii="Arial" w:hAnsi="Arial" w:cs="Arial"/>
          <w:spacing w:val="-8"/>
          <w:sz w:val="24"/>
        </w:rPr>
        <w:t xml:space="preserve"> </w:t>
      </w:r>
      <w:r w:rsidRPr="008F63DF">
        <w:rPr>
          <w:rFonts w:ascii="Arial" w:hAnsi="Arial" w:cs="Arial"/>
          <w:sz w:val="24"/>
        </w:rPr>
        <w:t>являющиеся</w:t>
      </w:r>
      <w:r w:rsidRPr="008F63DF">
        <w:rPr>
          <w:rFonts w:ascii="Arial" w:hAnsi="Arial" w:cs="Arial"/>
          <w:spacing w:val="-67"/>
          <w:sz w:val="24"/>
        </w:rPr>
        <w:t xml:space="preserve"> </w:t>
      </w:r>
      <w:r w:rsidRPr="008F63DF">
        <w:rPr>
          <w:rFonts w:ascii="Arial" w:hAnsi="Arial" w:cs="Arial"/>
          <w:sz w:val="24"/>
        </w:rPr>
        <w:t>результатом</w:t>
      </w:r>
      <w:r w:rsidRPr="008F63DF">
        <w:rPr>
          <w:rFonts w:ascii="Arial" w:hAnsi="Arial" w:cs="Arial"/>
          <w:spacing w:val="-3"/>
          <w:sz w:val="24"/>
        </w:rPr>
        <w:t xml:space="preserve"> </w:t>
      </w:r>
      <w:r w:rsidRPr="008F63DF">
        <w:rPr>
          <w:rFonts w:ascii="Arial" w:hAnsi="Arial" w:cs="Arial"/>
          <w:sz w:val="24"/>
        </w:rPr>
        <w:t>предоставления</w:t>
      </w:r>
      <w:r w:rsidRPr="008F63DF">
        <w:rPr>
          <w:rFonts w:ascii="Arial" w:hAnsi="Arial" w:cs="Arial"/>
          <w:spacing w:val="-3"/>
          <w:sz w:val="24"/>
        </w:rPr>
        <w:t xml:space="preserve"> </w:t>
      </w:r>
      <w:r w:rsidRPr="008F63DF">
        <w:rPr>
          <w:rFonts w:ascii="Arial" w:hAnsi="Arial" w:cs="Arial"/>
          <w:sz w:val="24"/>
        </w:rPr>
        <w:t>муниципальной</w:t>
      </w:r>
      <w:r w:rsidRPr="008F63DF">
        <w:rPr>
          <w:rFonts w:ascii="Arial" w:hAnsi="Arial" w:cs="Arial"/>
          <w:spacing w:val="-3"/>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3.13.3. Уполномоченный орган обеспечивает устранение опечаток и ошибок</w:t>
      </w:r>
      <w:r w:rsidRPr="008F63DF">
        <w:rPr>
          <w:rFonts w:ascii="Arial" w:hAnsi="Arial" w:cs="Arial"/>
          <w:spacing w:val="-67"/>
          <w:sz w:val="24"/>
        </w:rPr>
        <w:t xml:space="preserve"> </w:t>
      </w:r>
      <w:r w:rsidRPr="008F63DF">
        <w:rPr>
          <w:rFonts w:ascii="Arial" w:hAnsi="Arial" w:cs="Arial"/>
          <w:sz w:val="24"/>
        </w:rPr>
        <w:t>в документах, являющихся результатом предоставления муниципальной</w:t>
      </w:r>
      <w:r w:rsidRPr="008F63DF">
        <w:rPr>
          <w:rFonts w:ascii="Arial" w:hAnsi="Arial" w:cs="Arial"/>
          <w:spacing w:val="-1"/>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3.13.4. Срок</w:t>
      </w:r>
      <w:r w:rsidRPr="008F63DF">
        <w:rPr>
          <w:rFonts w:ascii="Arial" w:hAnsi="Arial" w:cs="Arial"/>
          <w:spacing w:val="-4"/>
          <w:sz w:val="24"/>
        </w:rPr>
        <w:t xml:space="preserve"> </w:t>
      </w:r>
      <w:r w:rsidRPr="008F63DF">
        <w:rPr>
          <w:rFonts w:ascii="Arial" w:hAnsi="Arial" w:cs="Arial"/>
          <w:sz w:val="24"/>
        </w:rPr>
        <w:t>устранения</w:t>
      </w:r>
      <w:r w:rsidRPr="008F63DF">
        <w:rPr>
          <w:rFonts w:ascii="Arial" w:hAnsi="Arial" w:cs="Arial"/>
          <w:spacing w:val="-3"/>
          <w:sz w:val="24"/>
        </w:rPr>
        <w:t xml:space="preserve"> </w:t>
      </w:r>
      <w:r w:rsidRPr="008F63DF">
        <w:rPr>
          <w:rFonts w:ascii="Arial" w:hAnsi="Arial" w:cs="Arial"/>
          <w:sz w:val="24"/>
        </w:rPr>
        <w:t>опечаток</w:t>
      </w:r>
      <w:r w:rsidRPr="008F63DF">
        <w:rPr>
          <w:rFonts w:ascii="Arial" w:hAnsi="Arial" w:cs="Arial"/>
          <w:spacing w:val="-3"/>
          <w:sz w:val="24"/>
        </w:rPr>
        <w:t xml:space="preserve"> </w:t>
      </w:r>
      <w:r w:rsidRPr="008F63DF">
        <w:rPr>
          <w:rFonts w:ascii="Arial" w:hAnsi="Arial" w:cs="Arial"/>
          <w:sz w:val="24"/>
        </w:rPr>
        <w:t>и</w:t>
      </w:r>
      <w:r w:rsidRPr="008F63DF">
        <w:rPr>
          <w:rFonts w:ascii="Arial" w:hAnsi="Arial" w:cs="Arial"/>
          <w:spacing w:val="-2"/>
          <w:sz w:val="24"/>
        </w:rPr>
        <w:t xml:space="preserve"> </w:t>
      </w:r>
      <w:r w:rsidRPr="008F63DF">
        <w:rPr>
          <w:rFonts w:ascii="Arial" w:hAnsi="Arial" w:cs="Arial"/>
          <w:sz w:val="24"/>
        </w:rPr>
        <w:t>ошибок</w:t>
      </w:r>
      <w:r w:rsidRPr="008F63DF">
        <w:rPr>
          <w:rFonts w:ascii="Arial" w:hAnsi="Arial" w:cs="Arial"/>
          <w:spacing w:val="-2"/>
          <w:sz w:val="24"/>
        </w:rPr>
        <w:t xml:space="preserve"> </w:t>
      </w:r>
      <w:r w:rsidRPr="008F63DF">
        <w:rPr>
          <w:rFonts w:ascii="Arial" w:hAnsi="Arial" w:cs="Arial"/>
          <w:sz w:val="24"/>
        </w:rPr>
        <w:t>не</w:t>
      </w:r>
      <w:r w:rsidRPr="008F63DF">
        <w:rPr>
          <w:rFonts w:ascii="Arial" w:hAnsi="Arial" w:cs="Arial"/>
          <w:spacing w:val="-3"/>
          <w:sz w:val="24"/>
        </w:rPr>
        <w:t xml:space="preserve"> </w:t>
      </w:r>
      <w:r w:rsidRPr="008F63DF">
        <w:rPr>
          <w:rFonts w:ascii="Arial" w:hAnsi="Arial" w:cs="Arial"/>
          <w:sz w:val="24"/>
        </w:rPr>
        <w:t>должен</w:t>
      </w:r>
      <w:r w:rsidRPr="008F63DF">
        <w:rPr>
          <w:rFonts w:ascii="Arial" w:hAnsi="Arial" w:cs="Arial"/>
          <w:spacing w:val="-2"/>
          <w:sz w:val="24"/>
        </w:rPr>
        <w:t xml:space="preserve"> </w:t>
      </w:r>
      <w:r w:rsidRPr="008F63DF">
        <w:rPr>
          <w:rFonts w:ascii="Arial" w:hAnsi="Arial" w:cs="Arial"/>
          <w:sz w:val="24"/>
        </w:rPr>
        <w:t>превышать</w:t>
      </w:r>
      <w:r w:rsidRPr="008F63DF">
        <w:rPr>
          <w:rFonts w:ascii="Arial" w:hAnsi="Arial" w:cs="Arial"/>
          <w:spacing w:val="39"/>
          <w:sz w:val="24"/>
        </w:rPr>
        <w:t xml:space="preserve"> </w:t>
      </w:r>
      <w:r w:rsidRPr="008F63DF">
        <w:rPr>
          <w:rFonts w:ascii="Arial" w:hAnsi="Arial" w:cs="Arial"/>
          <w:sz w:val="24"/>
        </w:rPr>
        <w:t>3</w:t>
      </w:r>
      <w:r w:rsidRPr="008F63DF">
        <w:rPr>
          <w:rFonts w:ascii="Arial" w:hAnsi="Arial" w:cs="Arial"/>
          <w:spacing w:val="39"/>
          <w:sz w:val="24"/>
        </w:rPr>
        <w:t xml:space="preserve"> </w:t>
      </w:r>
      <w:r w:rsidRPr="008F63DF">
        <w:rPr>
          <w:rFonts w:ascii="Arial" w:hAnsi="Arial" w:cs="Arial"/>
          <w:sz w:val="24"/>
        </w:rPr>
        <w:t>(трех)</w:t>
      </w:r>
    </w:p>
    <w:p w:rsidR="00271CB9" w:rsidRPr="008F63DF" w:rsidRDefault="00271CB9" w:rsidP="00271CB9">
      <w:pPr>
        <w:pStyle w:val="a8"/>
        <w:jc w:val="both"/>
        <w:rPr>
          <w:rFonts w:ascii="Arial" w:hAnsi="Arial" w:cs="Arial"/>
          <w:sz w:val="24"/>
        </w:rPr>
      </w:pPr>
      <w:r w:rsidRPr="008F63DF">
        <w:rPr>
          <w:rFonts w:ascii="Arial" w:hAnsi="Arial" w:cs="Arial"/>
          <w:sz w:val="24"/>
        </w:rPr>
        <w:t>рабочих</w:t>
      </w:r>
      <w:r w:rsidRPr="008F63DF">
        <w:rPr>
          <w:rFonts w:ascii="Arial" w:hAnsi="Arial" w:cs="Arial"/>
          <w:spacing w:val="-4"/>
          <w:sz w:val="24"/>
        </w:rPr>
        <w:t xml:space="preserve"> </w:t>
      </w:r>
      <w:r w:rsidRPr="008F63DF">
        <w:rPr>
          <w:rFonts w:ascii="Arial" w:hAnsi="Arial" w:cs="Arial"/>
          <w:sz w:val="24"/>
        </w:rPr>
        <w:t>дней</w:t>
      </w:r>
      <w:r w:rsidRPr="008F63DF">
        <w:rPr>
          <w:rFonts w:ascii="Arial" w:hAnsi="Arial" w:cs="Arial"/>
          <w:spacing w:val="-5"/>
          <w:sz w:val="24"/>
        </w:rPr>
        <w:t xml:space="preserve"> </w:t>
      </w:r>
      <w:proofErr w:type="gramStart"/>
      <w:r w:rsidRPr="008F63DF">
        <w:rPr>
          <w:rFonts w:ascii="Arial" w:hAnsi="Arial" w:cs="Arial"/>
          <w:sz w:val="24"/>
        </w:rPr>
        <w:t>с</w:t>
      </w:r>
      <w:r w:rsidRPr="008F63DF">
        <w:rPr>
          <w:rFonts w:ascii="Arial" w:hAnsi="Arial" w:cs="Arial"/>
          <w:spacing w:val="-5"/>
          <w:sz w:val="24"/>
        </w:rPr>
        <w:t xml:space="preserve"> </w:t>
      </w:r>
      <w:r w:rsidRPr="008F63DF">
        <w:rPr>
          <w:rFonts w:ascii="Arial" w:hAnsi="Arial" w:cs="Arial"/>
          <w:sz w:val="24"/>
        </w:rPr>
        <w:t>даты</w:t>
      </w:r>
      <w:r w:rsidRPr="008F63DF">
        <w:rPr>
          <w:rFonts w:ascii="Arial" w:hAnsi="Arial" w:cs="Arial"/>
          <w:spacing w:val="-5"/>
          <w:sz w:val="24"/>
        </w:rPr>
        <w:t xml:space="preserve"> </w:t>
      </w:r>
      <w:r w:rsidRPr="008F63DF">
        <w:rPr>
          <w:rFonts w:ascii="Arial" w:hAnsi="Arial" w:cs="Arial"/>
          <w:sz w:val="24"/>
        </w:rPr>
        <w:t>регистрации</w:t>
      </w:r>
      <w:proofErr w:type="gramEnd"/>
      <w:r w:rsidRPr="008F63DF">
        <w:rPr>
          <w:rFonts w:ascii="Arial" w:hAnsi="Arial" w:cs="Arial"/>
          <w:spacing w:val="-4"/>
          <w:sz w:val="24"/>
        </w:rPr>
        <w:t xml:space="preserve"> </w:t>
      </w:r>
      <w:r w:rsidRPr="008F63DF">
        <w:rPr>
          <w:rFonts w:ascii="Arial" w:hAnsi="Arial" w:cs="Arial"/>
          <w:sz w:val="24"/>
        </w:rPr>
        <w:t>заявления,</w:t>
      </w:r>
      <w:r w:rsidRPr="008F63DF">
        <w:rPr>
          <w:rFonts w:ascii="Arial" w:hAnsi="Arial" w:cs="Arial"/>
          <w:spacing w:val="-7"/>
          <w:sz w:val="24"/>
        </w:rPr>
        <w:t xml:space="preserve"> </w:t>
      </w:r>
      <w:r w:rsidRPr="008F63DF">
        <w:rPr>
          <w:rFonts w:ascii="Arial" w:hAnsi="Arial" w:cs="Arial"/>
          <w:sz w:val="24"/>
        </w:rPr>
        <w:t>указанного</w:t>
      </w:r>
      <w:r w:rsidRPr="008F63DF">
        <w:rPr>
          <w:rFonts w:ascii="Arial" w:hAnsi="Arial" w:cs="Arial"/>
          <w:spacing w:val="-4"/>
          <w:sz w:val="24"/>
        </w:rPr>
        <w:t xml:space="preserve"> </w:t>
      </w:r>
      <w:r w:rsidRPr="008F63DF">
        <w:rPr>
          <w:rFonts w:ascii="Arial" w:hAnsi="Arial" w:cs="Arial"/>
          <w:sz w:val="24"/>
        </w:rPr>
        <w:t>в</w:t>
      </w:r>
      <w:r w:rsidRPr="008F63DF">
        <w:rPr>
          <w:rFonts w:ascii="Arial" w:hAnsi="Arial" w:cs="Arial"/>
          <w:spacing w:val="-4"/>
          <w:sz w:val="24"/>
        </w:rPr>
        <w:t xml:space="preserve"> </w:t>
      </w:r>
      <w:r w:rsidRPr="008F63DF">
        <w:rPr>
          <w:rFonts w:ascii="Arial" w:hAnsi="Arial" w:cs="Arial"/>
          <w:sz w:val="24"/>
        </w:rPr>
        <w:t>подпункте</w:t>
      </w:r>
      <w:r w:rsidRPr="008F63DF">
        <w:rPr>
          <w:rFonts w:ascii="Arial" w:hAnsi="Arial" w:cs="Arial"/>
          <w:spacing w:val="6"/>
          <w:sz w:val="24"/>
        </w:rPr>
        <w:t xml:space="preserve"> </w:t>
      </w:r>
      <w:r w:rsidRPr="008F63DF">
        <w:rPr>
          <w:rFonts w:ascii="Arial" w:hAnsi="Arial" w:cs="Arial"/>
          <w:sz w:val="24"/>
        </w:rPr>
        <w:t>3.13.1</w:t>
      </w:r>
      <w:r w:rsidRPr="008F63DF">
        <w:rPr>
          <w:rFonts w:ascii="Arial" w:hAnsi="Arial" w:cs="Arial"/>
          <w:spacing w:val="-6"/>
          <w:sz w:val="24"/>
        </w:rPr>
        <w:t xml:space="preserve"> </w:t>
      </w:r>
      <w:r w:rsidRPr="008F63DF">
        <w:rPr>
          <w:rFonts w:ascii="Arial" w:hAnsi="Arial" w:cs="Arial"/>
          <w:sz w:val="24"/>
        </w:rPr>
        <w:t>пункта</w:t>
      </w:r>
    </w:p>
    <w:p w:rsidR="00271CB9" w:rsidRPr="008F63DF" w:rsidRDefault="00271CB9" w:rsidP="00271CB9">
      <w:pPr>
        <w:pStyle w:val="a8"/>
        <w:jc w:val="both"/>
        <w:rPr>
          <w:rFonts w:ascii="Arial" w:hAnsi="Arial" w:cs="Arial"/>
          <w:sz w:val="24"/>
        </w:rPr>
      </w:pPr>
      <w:r w:rsidRPr="008F63DF">
        <w:rPr>
          <w:rFonts w:ascii="Arial" w:hAnsi="Arial" w:cs="Arial"/>
          <w:sz w:val="24"/>
        </w:rPr>
        <w:t>3.13</w:t>
      </w:r>
      <w:r w:rsidRPr="008F63DF">
        <w:rPr>
          <w:rFonts w:ascii="Arial" w:hAnsi="Arial" w:cs="Arial"/>
          <w:spacing w:val="-5"/>
          <w:sz w:val="24"/>
        </w:rPr>
        <w:t xml:space="preserve"> </w:t>
      </w:r>
      <w:r w:rsidRPr="008F63DF">
        <w:rPr>
          <w:rFonts w:ascii="Arial" w:hAnsi="Arial" w:cs="Arial"/>
          <w:sz w:val="24"/>
        </w:rPr>
        <w:t>настоящего</w:t>
      </w:r>
      <w:r w:rsidRPr="008F63DF">
        <w:rPr>
          <w:rFonts w:ascii="Arial" w:hAnsi="Arial" w:cs="Arial"/>
          <w:spacing w:val="-6"/>
          <w:sz w:val="24"/>
        </w:rPr>
        <w:t xml:space="preserve"> </w:t>
      </w:r>
      <w:r w:rsidRPr="008F63DF">
        <w:rPr>
          <w:rFonts w:ascii="Arial" w:hAnsi="Arial" w:cs="Arial"/>
          <w:sz w:val="24"/>
        </w:rPr>
        <w:t>подраздела.</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lang w:val="en-US"/>
        </w:rPr>
        <w:t>IV</w:t>
      </w:r>
      <w:r w:rsidRPr="008F63DF">
        <w:rPr>
          <w:rFonts w:ascii="Arial" w:hAnsi="Arial" w:cs="Arial"/>
          <w:b/>
          <w:sz w:val="24"/>
        </w:rPr>
        <w:t>. Формы</w:t>
      </w:r>
      <w:r w:rsidRPr="008F63DF">
        <w:rPr>
          <w:rFonts w:ascii="Arial" w:hAnsi="Arial" w:cs="Arial"/>
          <w:b/>
          <w:spacing w:val="-6"/>
          <w:sz w:val="24"/>
        </w:rPr>
        <w:t xml:space="preserve"> </w:t>
      </w:r>
      <w:r w:rsidRPr="008F63DF">
        <w:rPr>
          <w:rFonts w:ascii="Arial" w:hAnsi="Arial" w:cs="Arial"/>
          <w:b/>
          <w:sz w:val="24"/>
        </w:rPr>
        <w:t>контроля</w:t>
      </w:r>
      <w:r w:rsidRPr="008F63DF">
        <w:rPr>
          <w:rFonts w:ascii="Arial" w:hAnsi="Arial" w:cs="Arial"/>
          <w:b/>
          <w:spacing w:val="-5"/>
          <w:sz w:val="24"/>
        </w:rPr>
        <w:t xml:space="preserve"> </w:t>
      </w:r>
      <w:r w:rsidRPr="008F63DF">
        <w:rPr>
          <w:rFonts w:ascii="Arial" w:hAnsi="Arial" w:cs="Arial"/>
          <w:b/>
          <w:sz w:val="24"/>
        </w:rPr>
        <w:t>за</w:t>
      </w:r>
      <w:r w:rsidRPr="008F63DF">
        <w:rPr>
          <w:rFonts w:ascii="Arial" w:hAnsi="Arial" w:cs="Arial"/>
          <w:b/>
          <w:spacing w:val="-6"/>
          <w:sz w:val="24"/>
        </w:rPr>
        <w:t xml:space="preserve"> </w:t>
      </w:r>
      <w:r w:rsidRPr="008F63DF">
        <w:rPr>
          <w:rFonts w:ascii="Arial" w:hAnsi="Arial" w:cs="Arial"/>
          <w:b/>
          <w:sz w:val="24"/>
        </w:rPr>
        <w:t>исполнением</w:t>
      </w:r>
      <w:r w:rsidRPr="008F63DF">
        <w:rPr>
          <w:rFonts w:ascii="Arial" w:hAnsi="Arial" w:cs="Arial"/>
          <w:b/>
          <w:spacing w:val="-6"/>
          <w:sz w:val="24"/>
        </w:rPr>
        <w:t xml:space="preserve"> </w:t>
      </w:r>
      <w:r w:rsidRPr="008F63DF">
        <w:rPr>
          <w:rFonts w:ascii="Arial" w:hAnsi="Arial" w:cs="Arial"/>
          <w:b/>
          <w:sz w:val="24"/>
        </w:rPr>
        <w:t>административного</w:t>
      </w:r>
      <w:r w:rsidRPr="008F63DF">
        <w:rPr>
          <w:rFonts w:ascii="Arial" w:hAnsi="Arial" w:cs="Arial"/>
          <w:b/>
          <w:spacing w:val="-5"/>
          <w:sz w:val="24"/>
        </w:rPr>
        <w:t xml:space="preserve"> </w:t>
      </w:r>
      <w:r w:rsidRPr="008F63DF">
        <w:rPr>
          <w:rFonts w:ascii="Arial" w:hAnsi="Arial" w:cs="Arial"/>
          <w:b/>
          <w:sz w:val="24"/>
        </w:rPr>
        <w:t>регламента</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Порядок</w:t>
      </w:r>
      <w:r w:rsidRPr="008F63DF">
        <w:rPr>
          <w:rFonts w:ascii="Arial" w:hAnsi="Arial" w:cs="Arial"/>
          <w:b/>
          <w:spacing w:val="-5"/>
          <w:sz w:val="24"/>
        </w:rPr>
        <w:t xml:space="preserve"> </w:t>
      </w:r>
      <w:r w:rsidRPr="008F63DF">
        <w:rPr>
          <w:rFonts w:ascii="Arial" w:hAnsi="Arial" w:cs="Arial"/>
          <w:b/>
          <w:sz w:val="24"/>
        </w:rPr>
        <w:t>осуществления</w:t>
      </w:r>
      <w:r w:rsidRPr="008F63DF">
        <w:rPr>
          <w:rFonts w:ascii="Arial" w:hAnsi="Arial" w:cs="Arial"/>
          <w:b/>
          <w:spacing w:val="-4"/>
          <w:sz w:val="24"/>
        </w:rPr>
        <w:t xml:space="preserve"> </w:t>
      </w:r>
      <w:r w:rsidRPr="008F63DF">
        <w:rPr>
          <w:rFonts w:ascii="Arial" w:hAnsi="Arial" w:cs="Arial"/>
          <w:b/>
          <w:sz w:val="24"/>
        </w:rPr>
        <w:t>текущего</w:t>
      </w:r>
      <w:r w:rsidRPr="008F63DF">
        <w:rPr>
          <w:rFonts w:ascii="Arial" w:hAnsi="Arial" w:cs="Arial"/>
          <w:b/>
          <w:spacing w:val="-4"/>
          <w:sz w:val="24"/>
        </w:rPr>
        <w:t xml:space="preserve"> </w:t>
      </w:r>
      <w:proofErr w:type="gramStart"/>
      <w:r w:rsidRPr="008F63DF">
        <w:rPr>
          <w:rFonts w:ascii="Arial" w:hAnsi="Arial" w:cs="Arial"/>
          <w:b/>
          <w:sz w:val="24"/>
        </w:rPr>
        <w:t>контроля</w:t>
      </w:r>
      <w:r w:rsidRPr="008F63DF">
        <w:rPr>
          <w:rFonts w:ascii="Arial" w:hAnsi="Arial" w:cs="Arial"/>
          <w:b/>
          <w:spacing w:val="-4"/>
          <w:sz w:val="24"/>
        </w:rPr>
        <w:t xml:space="preserve"> </w:t>
      </w:r>
      <w:r w:rsidRPr="008F63DF">
        <w:rPr>
          <w:rFonts w:ascii="Arial" w:hAnsi="Arial" w:cs="Arial"/>
          <w:b/>
          <w:sz w:val="24"/>
        </w:rPr>
        <w:t>за</w:t>
      </w:r>
      <w:proofErr w:type="gramEnd"/>
      <w:r w:rsidRPr="008F63DF">
        <w:rPr>
          <w:rFonts w:ascii="Arial" w:hAnsi="Arial" w:cs="Arial"/>
          <w:b/>
          <w:spacing w:val="-6"/>
          <w:sz w:val="24"/>
        </w:rPr>
        <w:t xml:space="preserve"> </w:t>
      </w:r>
      <w:r w:rsidRPr="008F63DF">
        <w:rPr>
          <w:rFonts w:ascii="Arial" w:hAnsi="Arial" w:cs="Arial"/>
          <w:b/>
          <w:sz w:val="24"/>
        </w:rPr>
        <w:t>соблюдением</w:t>
      </w:r>
    </w:p>
    <w:p w:rsidR="00271CB9" w:rsidRPr="008F63DF" w:rsidRDefault="00271CB9" w:rsidP="00271CB9">
      <w:pPr>
        <w:pStyle w:val="a8"/>
        <w:jc w:val="center"/>
        <w:rPr>
          <w:rFonts w:ascii="Arial" w:hAnsi="Arial" w:cs="Arial"/>
          <w:b/>
          <w:sz w:val="24"/>
        </w:rPr>
      </w:pPr>
      <w:r w:rsidRPr="008F63DF">
        <w:rPr>
          <w:rFonts w:ascii="Arial" w:hAnsi="Arial" w:cs="Arial"/>
          <w:b/>
          <w:sz w:val="24"/>
        </w:rPr>
        <w:t>и исполнением ответственными должностными лицами положений</w:t>
      </w:r>
      <w:r w:rsidRPr="008F63DF">
        <w:rPr>
          <w:rFonts w:ascii="Arial" w:hAnsi="Arial" w:cs="Arial"/>
          <w:b/>
          <w:spacing w:val="-67"/>
          <w:sz w:val="24"/>
        </w:rPr>
        <w:t xml:space="preserve"> </w:t>
      </w:r>
      <w:r w:rsidRPr="008F63DF">
        <w:rPr>
          <w:rFonts w:ascii="Arial" w:hAnsi="Arial" w:cs="Arial"/>
          <w:b/>
          <w:sz w:val="24"/>
        </w:rPr>
        <w:t>регламента и иных нормативных правовых актов,</w:t>
      </w:r>
      <w:r w:rsidRPr="008F63DF">
        <w:rPr>
          <w:rFonts w:ascii="Arial" w:hAnsi="Arial" w:cs="Arial"/>
          <w:b/>
          <w:spacing w:val="1"/>
          <w:sz w:val="24"/>
        </w:rPr>
        <w:t xml:space="preserve"> </w:t>
      </w:r>
      <w:r w:rsidRPr="008F63DF">
        <w:rPr>
          <w:rFonts w:ascii="Arial" w:hAnsi="Arial" w:cs="Arial"/>
          <w:b/>
          <w:sz w:val="24"/>
        </w:rPr>
        <w:t>устанавливающих требования к предоставлению муниципальной</w:t>
      </w:r>
      <w:r w:rsidRPr="008F63DF">
        <w:rPr>
          <w:rFonts w:ascii="Arial" w:hAnsi="Arial" w:cs="Arial"/>
          <w:b/>
          <w:spacing w:val="-1"/>
          <w:sz w:val="24"/>
        </w:rPr>
        <w:t xml:space="preserve"> </w:t>
      </w:r>
      <w:r w:rsidRPr="008F63DF">
        <w:rPr>
          <w:rFonts w:ascii="Arial" w:hAnsi="Arial" w:cs="Arial"/>
          <w:b/>
          <w:sz w:val="24"/>
        </w:rPr>
        <w:t>услуги,</w:t>
      </w:r>
      <w:r w:rsidRPr="008F63DF">
        <w:rPr>
          <w:rFonts w:ascii="Arial" w:hAnsi="Arial" w:cs="Arial"/>
          <w:b/>
          <w:spacing w:val="-1"/>
          <w:sz w:val="24"/>
        </w:rPr>
        <w:t xml:space="preserve"> </w:t>
      </w:r>
      <w:r w:rsidRPr="008F63DF">
        <w:rPr>
          <w:rFonts w:ascii="Arial" w:hAnsi="Arial" w:cs="Arial"/>
          <w:b/>
          <w:sz w:val="24"/>
        </w:rPr>
        <w:t>а</w:t>
      </w:r>
      <w:r w:rsidRPr="008F63DF">
        <w:rPr>
          <w:rFonts w:ascii="Arial" w:hAnsi="Arial" w:cs="Arial"/>
          <w:b/>
          <w:spacing w:val="-1"/>
          <w:sz w:val="24"/>
        </w:rPr>
        <w:t xml:space="preserve"> </w:t>
      </w:r>
      <w:r w:rsidRPr="008F63DF">
        <w:rPr>
          <w:rFonts w:ascii="Arial" w:hAnsi="Arial" w:cs="Arial"/>
          <w:b/>
          <w:sz w:val="24"/>
        </w:rPr>
        <w:t>также</w:t>
      </w:r>
      <w:r w:rsidRPr="008F63DF">
        <w:rPr>
          <w:rFonts w:ascii="Arial" w:hAnsi="Arial" w:cs="Arial"/>
          <w:b/>
          <w:spacing w:val="-2"/>
          <w:sz w:val="24"/>
        </w:rPr>
        <w:t xml:space="preserve"> </w:t>
      </w:r>
      <w:r w:rsidRPr="008F63DF">
        <w:rPr>
          <w:rFonts w:ascii="Arial" w:hAnsi="Arial" w:cs="Arial"/>
          <w:b/>
          <w:sz w:val="24"/>
        </w:rPr>
        <w:t>принятием</w:t>
      </w:r>
      <w:r w:rsidRPr="008F63DF">
        <w:rPr>
          <w:rFonts w:ascii="Arial" w:hAnsi="Arial" w:cs="Arial"/>
          <w:b/>
          <w:spacing w:val="-1"/>
          <w:sz w:val="24"/>
        </w:rPr>
        <w:t xml:space="preserve"> </w:t>
      </w:r>
      <w:r w:rsidRPr="008F63DF">
        <w:rPr>
          <w:rFonts w:ascii="Arial" w:hAnsi="Arial" w:cs="Arial"/>
          <w:b/>
          <w:sz w:val="24"/>
        </w:rPr>
        <w:t>ими</w:t>
      </w:r>
      <w:r w:rsidRPr="008F63DF">
        <w:rPr>
          <w:rFonts w:ascii="Arial" w:hAnsi="Arial" w:cs="Arial"/>
          <w:b/>
          <w:spacing w:val="-1"/>
          <w:sz w:val="24"/>
        </w:rPr>
        <w:t xml:space="preserve"> </w:t>
      </w:r>
      <w:r w:rsidRPr="008F63DF">
        <w:rPr>
          <w:rFonts w:ascii="Arial" w:hAnsi="Arial" w:cs="Arial"/>
          <w:b/>
          <w:sz w:val="24"/>
        </w:rPr>
        <w:t>решений</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 xml:space="preserve">4.1.Текущий </w:t>
      </w:r>
      <w:proofErr w:type="gramStart"/>
      <w:r w:rsidRPr="008F63DF">
        <w:rPr>
          <w:rFonts w:ascii="Arial" w:hAnsi="Arial" w:cs="Arial"/>
          <w:sz w:val="24"/>
        </w:rPr>
        <w:t>контроль за</w:t>
      </w:r>
      <w:proofErr w:type="gramEnd"/>
      <w:r w:rsidRPr="008F63DF">
        <w:rPr>
          <w:rFonts w:ascii="Arial" w:hAnsi="Arial" w:cs="Arial"/>
          <w:sz w:val="24"/>
        </w:rPr>
        <w:t xml:space="preserve"> соблюдением и исполнением настоящего</w:t>
      </w:r>
      <w:r w:rsidRPr="008F63DF">
        <w:rPr>
          <w:rFonts w:ascii="Arial" w:hAnsi="Arial" w:cs="Arial"/>
          <w:spacing w:val="1"/>
          <w:sz w:val="24"/>
        </w:rPr>
        <w:t xml:space="preserve"> </w:t>
      </w:r>
      <w:r w:rsidRPr="008F63DF">
        <w:rPr>
          <w:rFonts w:ascii="Arial" w:hAnsi="Arial" w:cs="Arial"/>
          <w:sz w:val="24"/>
        </w:rPr>
        <w:t>Административного регламента, иных нормативных правовых актов,</w:t>
      </w:r>
      <w:r w:rsidRPr="008F63DF">
        <w:rPr>
          <w:rFonts w:ascii="Arial" w:hAnsi="Arial" w:cs="Arial"/>
          <w:spacing w:val="1"/>
          <w:sz w:val="24"/>
        </w:rPr>
        <w:t xml:space="preserve"> </w:t>
      </w:r>
      <w:r w:rsidRPr="008F63DF">
        <w:rPr>
          <w:rFonts w:ascii="Arial" w:hAnsi="Arial" w:cs="Arial"/>
          <w:sz w:val="24"/>
        </w:rPr>
        <w:t>устанавливающих требования к предоставлению муниципальной услуги,</w:t>
      </w:r>
      <w:r w:rsidRPr="008F63DF">
        <w:rPr>
          <w:rFonts w:ascii="Arial" w:hAnsi="Arial" w:cs="Arial"/>
          <w:spacing w:val="1"/>
          <w:sz w:val="24"/>
        </w:rPr>
        <w:t xml:space="preserve"> </w:t>
      </w:r>
      <w:r w:rsidRPr="008F63DF">
        <w:rPr>
          <w:rFonts w:ascii="Arial" w:hAnsi="Arial" w:cs="Arial"/>
          <w:sz w:val="24"/>
        </w:rPr>
        <w:t>осуществляется</w:t>
      </w:r>
      <w:r w:rsidRPr="008F63DF">
        <w:rPr>
          <w:rFonts w:ascii="Arial" w:hAnsi="Arial" w:cs="Arial"/>
          <w:spacing w:val="-9"/>
          <w:sz w:val="24"/>
        </w:rPr>
        <w:t xml:space="preserve"> </w:t>
      </w:r>
      <w:r w:rsidRPr="008F63DF">
        <w:rPr>
          <w:rFonts w:ascii="Arial" w:hAnsi="Arial" w:cs="Arial"/>
          <w:sz w:val="24"/>
        </w:rPr>
        <w:t>на</w:t>
      </w:r>
      <w:r w:rsidRPr="008F63DF">
        <w:rPr>
          <w:rFonts w:ascii="Arial" w:hAnsi="Arial" w:cs="Arial"/>
          <w:spacing w:val="-8"/>
          <w:sz w:val="24"/>
        </w:rPr>
        <w:t xml:space="preserve"> </w:t>
      </w:r>
      <w:r w:rsidRPr="008F63DF">
        <w:rPr>
          <w:rFonts w:ascii="Arial" w:hAnsi="Arial" w:cs="Arial"/>
          <w:sz w:val="24"/>
        </w:rPr>
        <w:t>постоянной</w:t>
      </w:r>
      <w:r w:rsidRPr="008F63DF">
        <w:rPr>
          <w:rFonts w:ascii="Arial" w:hAnsi="Arial" w:cs="Arial"/>
          <w:spacing w:val="-7"/>
          <w:sz w:val="24"/>
        </w:rPr>
        <w:t xml:space="preserve"> </w:t>
      </w:r>
      <w:r w:rsidRPr="008F63DF">
        <w:rPr>
          <w:rFonts w:ascii="Arial" w:hAnsi="Arial" w:cs="Arial"/>
          <w:sz w:val="24"/>
        </w:rPr>
        <w:t>основе</w:t>
      </w:r>
      <w:r w:rsidRPr="008F63DF">
        <w:rPr>
          <w:rFonts w:ascii="Arial" w:hAnsi="Arial" w:cs="Arial"/>
          <w:spacing w:val="-8"/>
          <w:sz w:val="24"/>
        </w:rPr>
        <w:t xml:space="preserve"> </w:t>
      </w:r>
      <w:r w:rsidRPr="008F63DF">
        <w:rPr>
          <w:rFonts w:ascii="Arial" w:hAnsi="Arial" w:cs="Arial"/>
          <w:sz w:val="24"/>
        </w:rPr>
        <w:t>должностными</w:t>
      </w:r>
      <w:r w:rsidRPr="008F63DF">
        <w:rPr>
          <w:rFonts w:ascii="Arial" w:hAnsi="Arial" w:cs="Arial"/>
          <w:spacing w:val="-7"/>
          <w:sz w:val="24"/>
        </w:rPr>
        <w:t xml:space="preserve"> </w:t>
      </w:r>
      <w:r w:rsidRPr="008F63DF">
        <w:rPr>
          <w:rFonts w:ascii="Arial" w:hAnsi="Arial" w:cs="Arial"/>
          <w:sz w:val="24"/>
        </w:rPr>
        <w:t>лицами</w:t>
      </w:r>
      <w:r w:rsidRPr="008F63DF">
        <w:rPr>
          <w:rFonts w:ascii="Arial" w:hAnsi="Arial" w:cs="Arial"/>
          <w:spacing w:val="-8"/>
          <w:sz w:val="24"/>
        </w:rPr>
        <w:t xml:space="preserve"> </w:t>
      </w:r>
      <w:r w:rsidRPr="008F63DF">
        <w:rPr>
          <w:rFonts w:ascii="Arial" w:hAnsi="Arial" w:cs="Arial"/>
          <w:sz w:val="24"/>
        </w:rPr>
        <w:t>Администрации</w:t>
      </w:r>
      <w:r w:rsidRPr="008F63DF">
        <w:rPr>
          <w:rFonts w:ascii="Arial" w:hAnsi="Arial" w:cs="Arial"/>
          <w:spacing w:val="-67"/>
          <w:sz w:val="24"/>
        </w:rPr>
        <w:t xml:space="preserve"> </w:t>
      </w:r>
      <w:r w:rsidRPr="008F63DF">
        <w:rPr>
          <w:rFonts w:ascii="Arial" w:hAnsi="Arial" w:cs="Arial"/>
          <w:sz w:val="24"/>
        </w:rPr>
        <w:t>(Уполномоченного органа), уполномоченными на осуществление контроля за</w:t>
      </w:r>
      <w:r w:rsidRPr="008F63DF">
        <w:rPr>
          <w:rFonts w:ascii="Arial" w:hAnsi="Arial" w:cs="Arial"/>
          <w:spacing w:val="1"/>
          <w:sz w:val="24"/>
        </w:rPr>
        <w:t xml:space="preserve"> </w:t>
      </w:r>
      <w:r w:rsidRPr="008F63DF">
        <w:rPr>
          <w:rFonts w:ascii="Arial" w:hAnsi="Arial" w:cs="Arial"/>
          <w:sz w:val="24"/>
        </w:rPr>
        <w:t>предоставлением</w:t>
      </w:r>
      <w:r w:rsidRPr="008F63DF">
        <w:rPr>
          <w:rFonts w:ascii="Arial" w:hAnsi="Arial" w:cs="Arial"/>
          <w:spacing w:val="-2"/>
          <w:sz w:val="24"/>
        </w:rPr>
        <w:t xml:space="preserve"> </w:t>
      </w:r>
      <w:r w:rsidRPr="008F63DF">
        <w:rPr>
          <w:rFonts w:ascii="Arial" w:hAnsi="Arial" w:cs="Arial"/>
          <w:sz w:val="24"/>
        </w:rPr>
        <w:t>муниципальной 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Для текущего контроля используются сведения служебной корреспонденции,</w:t>
      </w:r>
      <w:r w:rsidRPr="008F63DF">
        <w:rPr>
          <w:rFonts w:ascii="Arial" w:hAnsi="Arial" w:cs="Arial"/>
          <w:spacing w:val="-67"/>
          <w:sz w:val="24"/>
        </w:rPr>
        <w:t xml:space="preserve"> </w:t>
      </w:r>
      <w:r w:rsidRPr="008F63DF">
        <w:rPr>
          <w:rFonts w:ascii="Arial" w:hAnsi="Arial" w:cs="Arial"/>
          <w:sz w:val="24"/>
        </w:rPr>
        <w:t>устная и письменная информация специалистов и должностных лиц</w:t>
      </w:r>
      <w:r w:rsidRPr="008F63DF">
        <w:rPr>
          <w:rFonts w:ascii="Arial" w:hAnsi="Arial" w:cs="Arial"/>
          <w:spacing w:val="1"/>
          <w:sz w:val="24"/>
        </w:rPr>
        <w:t xml:space="preserve"> </w:t>
      </w:r>
      <w:r w:rsidRPr="008F63DF">
        <w:rPr>
          <w:rFonts w:ascii="Arial" w:hAnsi="Arial" w:cs="Arial"/>
          <w:sz w:val="24"/>
        </w:rPr>
        <w:t>Администрации</w:t>
      </w:r>
      <w:r w:rsidRPr="008F63DF">
        <w:rPr>
          <w:rFonts w:ascii="Arial" w:hAnsi="Arial" w:cs="Arial"/>
          <w:spacing w:val="-1"/>
          <w:sz w:val="24"/>
        </w:rPr>
        <w:t xml:space="preserve"> </w:t>
      </w:r>
      <w:r w:rsidRPr="008F63DF">
        <w:rPr>
          <w:rFonts w:ascii="Arial" w:hAnsi="Arial" w:cs="Arial"/>
          <w:sz w:val="24"/>
        </w:rPr>
        <w:t>(Уполномоченного органа).</w:t>
      </w:r>
    </w:p>
    <w:p w:rsidR="00271CB9" w:rsidRPr="008F63DF" w:rsidRDefault="00271CB9" w:rsidP="00271CB9">
      <w:pPr>
        <w:pStyle w:val="a8"/>
        <w:jc w:val="both"/>
        <w:rPr>
          <w:rFonts w:ascii="Arial" w:hAnsi="Arial" w:cs="Arial"/>
          <w:sz w:val="24"/>
        </w:rPr>
      </w:pPr>
      <w:r w:rsidRPr="008F63DF">
        <w:rPr>
          <w:rFonts w:ascii="Arial" w:hAnsi="Arial" w:cs="Arial"/>
          <w:sz w:val="24"/>
        </w:rPr>
        <w:tab/>
        <w:t>Текущий</w:t>
      </w:r>
      <w:r w:rsidRPr="008F63DF">
        <w:rPr>
          <w:rFonts w:ascii="Arial" w:hAnsi="Arial" w:cs="Arial"/>
          <w:spacing w:val="-5"/>
          <w:sz w:val="24"/>
        </w:rPr>
        <w:t xml:space="preserve"> </w:t>
      </w:r>
      <w:r w:rsidRPr="008F63DF">
        <w:rPr>
          <w:rFonts w:ascii="Arial" w:hAnsi="Arial" w:cs="Arial"/>
          <w:sz w:val="24"/>
        </w:rPr>
        <w:t>контроль</w:t>
      </w:r>
      <w:r w:rsidRPr="008F63DF">
        <w:rPr>
          <w:rFonts w:ascii="Arial" w:hAnsi="Arial" w:cs="Arial"/>
          <w:spacing w:val="-5"/>
          <w:sz w:val="24"/>
        </w:rPr>
        <w:t xml:space="preserve"> </w:t>
      </w:r>
      <w:r w:rsidRPr="008F63DF">
        <w:rPr>
          <w:rFonts w:ascii="Arial" w:hAnsi="Arial" w:cs="Arial"/>
          <w:sz w:val="24"/>
        </w:rPr>
        <w:t>осуществляется</w:t>
      </w:r>
      <w:r w:rsidRPr="008F63DF">
        <w:rPr>
          <w:rFonts w:ascii="Arial" w:hAnsi="Arial" w:cs="Arial"/>
          <w:spacing w:val="-6"/>
          <w:sz w:val="24"/>
        </w:rPr>
        <w:t xml:space="preserve"> </w:t>
      </w:r>
      <w:r w:rsidRPr="008F63DF">
        <w:rPr>
          <w:rFonts w:ascii="Arial" w:hAnsi="Arial" w:cs="Arial"/>
          <w:sz w:val="24"/>
        </w:rPr>
        <w:t>путем</w:t>
      </w:r>
      <w:r w:rsidRPr="008F63DF">
        <w:rPr>
          <w:rFonts w:ascii="Arial" w:hAnsi="Arial" w:cs="Arial"/>
          <w:spacing w:val="-4"/>
          <w:sz w:val="24"/>
        </w:rPr>
        <w:t xml:space="preserve"> </w:t>
      </w:r>
      <w:r w:rsidRPr="008F63DF">
        <w:rPr>
          <w:rFonts w:ascii="Arial" w:hAnsi="Arial" w:cs="Arial"/>
          <w:sz w:val="24"/>
        </w:rPr>
        <w:t>проведения</w:t>
      </w:r>
      <w:r w:rsidRPr="008F63DF">
        <w:rPr>
          <w:rFonts w:ascii="Arial" w:hAnsi="Arial" w:cs="Arial"/>
          <w:spacing w:val="-6"/>
          <w:sz w:val="24"/>
        </w:rPr>
        <w:t xml:space="preserve"> </w:t>
      </w:r>
      <w:r w:rsidRPr="008F63DF">
        <w:rPr>
          <w:rFonts w:ascii="Arial" w:hAnsi="Arial" w:cs="Arial"/>
          <w:sz w:val="24"/>
        </w:rPr>
        <w:t>проверок:</w:t>
      </w:r>
    </w:p>
    <w:p w:rsidR="00271CB9" w:rsidRPr="008F63DF" w:rsidRDefault="00271CB9" w:rsidP="00271CB9">
      <w:pPr>
        <w:pStyle w:val="a8"/>
        <w:jc w:val="both"/>
        <w:rPr>
          <w:rFonts w:ascii="Arial" w:hAnsi="Arial" w:cs="Arial"/>
          <w:sz w:val="24"/>
        </w:rPr>
      </w:pPr>
      <w:r w:rsidRPr="008F63DF">
        <w:rPr>
          <w:rFonts w:ascii="Arial" w:hAnsi="Arial" w:cs="Arial"/>
          <w:sz w:val="24"/>
        </w:rPr>
        <w:tab/>
        <w:t>решений</w:t>
      </w:r>
      <w:r w:rsidRPr="008F63DF">
        <w:rPr>
          <w:rFonts w:ascii="Arial" w:hAnsi="Arial" w:cs="Arial"/>
          <w:spacing w:val="-5"/>
          <w:sz w:val="24"/>
        </w:rPr>
        <w:t xml:space="preserve"> </w:t>
      </w:r>
      <w:r w:rsidRPr="008F63DF">
        <w:rPr>
          <w:rFonts w:ascii="Arial" w:hAnsi="Arial" w:cs="Arial"/>
          <w:sz w:val="24"/>
        </w:rPr>
        <w:t>о</w:t>
      </w:r>
      <w:r w:rsidRPr="008F63DF">
        <w:rPr>
          <w:rFonts w:ascii="Arial" w:hAnsi="Arial" w:cs="Arial"/>
          <w:spacing w:val="-4"/>
          <w:sz w:val="24"/>
        </w:rPr>
        <w:t xml:space="preserve"> </w:t>
      </w:r>
      <w:r w:rsidRPr="008F63DF">
        <w:rPr>
          <w:rFonts w:ascii="Arial" w:hAnsi="Arial" w:cs="Arial"/>
          <w:sz w:val="24"/>
        </w:rPr>
        <w:t>предоставлении</w:t>
      </w:r>
      <w:r w:rsidRPr="008F63DF">
        <w:rPr>
          <w:rFonts w:ascii="Arial" w:hAnsi="Arial" w:cs="Arial"/>
          <w:spacing w:val="13"/>
          <w:sz w:val="24"/>
        </w:rPr>
        <w:t xml:space="preserve"> </w:t>
      </w:r>
      <w:r w:rsidRPr="008F63DF">
        <w:rPr>
          <w:rFonts w:ascii="Arial" w:hAnsi="Arial" w:cs="Arial"/>
          <w:sz w:val="24"/>
        </w:rPr>
        <w:t>(об</w:t>
      </w:r>
      <w:r w:rsidRPr="008F63DF">
        <w:rPr>
          <w:rFonts w:ascii="Arial" w:hAnsi="Arial" w:cs="Arial"/>
          <w:spacing w:val="-5"/>
          <w:sz w:val="24"/>
        </w:rPr>
        <w:t xml:space="preserve"> </w:t>
      </w:r>
      <w:r w:rsidRPr="008F63DF">
        <w:rPr>
          <w:rFonts w:ascii="Arial" w:hAnsi="Arial" w:cs="Arial"/>
          <w:sz w:val="24"/>
        </w:rPr>
        <w:t>отказе</w:t>
      </w:r>
      <w:r w:rsidRPr="008F63DF">
        <w:rPr>
          <w:rFonts w:ascii="Arial" w:hAnsi="Arial" w:cs="Arial"/>
          <w:spacing w:val="-5"/>
          <w:sz w:val="24"/>
        </w:rPr>
        <w:t xml:space="preserve"> </w:t>
      </w:r>
      <w:r w:rsidRPr="008F63DF">
        <w:rPr>
          <w:rFonts w:ascii="Arial" w:hAnsi="Arial" w:cs="Arial"/>
          <w:sz w:val="24"/>
        </w:rPr>
        <w:t>в</w:t>
      </w:r>
      <w:r w:rsidRPr="008F63DF">
        <w:rPr>
          <w:rFonts w:ascii="Arial" w:hAnsi="Arial" w:cs="Arial"/>
          <w:spacing w:val="-4"/>
          <w:sz w:val="24"/>
        </w:rPr>
        <w:t xml:space="preserve"> </w:t>
      </w:r>
      <w:r w:rsidRPr="008F63DF">
        <w:rPr>
          <w:rFonts w:ascii="Arial" w:hAnsi="Arial" w:cs="Arial"/>
          <w:sz w:val="24"/>
        </w:rPr>
        <w:t>предоставлении)</w:t>
      </w:r>
      <w:r w:rsidRPr="008F63DF">
        <w:rPr>
          <w:rFonts w:ascii="Arial" w:hAnsi="Arial" w:cs="Arial"/>
          <w:spacing w:val="-4"/>
          <w:sz w:val="24"/>
        </w:rPr>
        <w:t xml:space="preserve"> </w:t>
      </w:r>
    </w:p>
    <w:p w:rsidR="00271CB9" w:rsidRPr="008F63DF" w:rsidRDefault="00271CB9" w:rsidP="00271CB9">
      <w:pPr>
        <w:pStyle w:val="a8"/>
        <w:jc w:val="both"/>
        <w:rPr>
          <w:rFonts w:ascii="Arial" w:hAnsi="Arial" w:cs="Arial"/>
          <w:sz w:val="24"/>
        </w:rPr>
      </w:pPr>
      <w:r w:rsidRPr="008F63DF">
        <w:rPr>
          <w:rFonts w:ascii="Arial" w:hAnsi="Arial" w:cs="Arial"/>
          <w:sz w:val="24"/>
        </w:rPr>
        <w:t>муниципальной</w:t>
      </w:r>
      <w:r w:rsidRPr="008F63DF">
        <w:rPr>
          <w:rFonts w:ascii="Arial" w:hAnsi="Arial" w:cs="Arial"/>
          <w:spacing w:val="-9"/>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выявления</w:t>
      </w:r>
      <w:r w:rsidRPr="008F63DF">
        <w:rPr>
          <w:rFonts w:ascii="Arial" w:hAnsi="Arial" w:cs="Arial"/>
          <w:spacing w:val="-5"/>
          <w:sz w:val="24"/>
        </w:rPr>
        <w:t xml:space="preserve"> </w:t>
      </w:r>
      <w:r w:rsidRPr="008F63DF">
        <w:rPr>
          <w:rFonts w:ascii="Arial" w:hAnsi="Arial" w:cs="Arial"/>
          <w:sz w:val="24"/>
        </w:rPr>
        <w:t>и</w:t>
      </w:r>
      <w:r w:rsidRPr="008F63DF">
        <w:rPr>
          <w:rFonts w:ascii="Arial" w:hAnsi="Arial" w:cs="Arial"/>
          <w:spacing w:val="-4"/>
          <w:sz w:val="24"/>
        </w:rPr>
        <w:t xml:space="preserve"> </w:t>
      </w:r>
      <w:r w:rsidRPr="008F63DF">
        <w:rPr>
          <w:rFonts w:ascii="Arial" w:hAnsi="Arial" w:cs="Arial"/>
          <w:sz w:val="24"/>
        </w:rPr>
        <w:t>устранения</w:t>
      </w:r>
      <w:r w:rsidRPr="008F63DF">
        <w:rPr>
          <w:rFonts w:ascii="Arial" w:hAnsi="Arial" w:cs="Arial"/>
          <w:spacing w:val="-5"/>
          <w:sz w:val="24"/>
        </w:rPr>
        <w:t xml:space="preserve"> </w:t>
      </w:r>
      <w:r w:rsidRPr="008F63DF">
        <w:rPr>
          <w:rFonts w:ascii="Arial" w:hAnsi="Arial" w:cs="Arial"/>
          <w:sz w:val="24"/>
        </w:rPr>
        <w:t>нарушений</w:t>
      </w:r>
      <w:r w:rsidRPr="008F63DF">
        <w:rPr>
          <w:rFonts w:ascii="Arial" w:hAnsi="Arial" w:cs="Arial"/>
          <w:spacing w:val="-5"/>
          <w:sz w:val="24"/>
        </w:rPr>
        <w:t xml:space="preserve"> </w:t>
      </w:r>
      <w:r w:rsidRPr="008F63DF">
        <w:rPr>
          <w:rFonts w:ascii="Arial" w:hAnsi="Arial" w:cs="Arial"/>
          <w:sz w:val="24"/>
        </w:rPr>
        <w:t>прав</w:t>
      </w:r>
      <w:r w:rsidRPr="008F63DF">
        <w:rPr>
          <w:rFonts w:ascii="Arial" w:hAnsi="Arial" w:cs="Arial"/>
          <w:spacing w:val="-4"/>
          <w:sz w:val="24"/>
        </w:rPr>
        <w:t xml:space="preserve"> </w:t>
      </w:r>
      <w:r w:rsidRPr="008F63DF">
        <w:rPr>
          <w:rFonts w:ascii="Arial" w:hAnsi="Arial" w:cs="Arial"/>
          <w:sz w:val="24"/>
        </w:rPr>
        <w:t>граждан;</w:t>
      </w:r>
    </w:p>
    <w:p w:rsidR="00271CB9" w:rsidRPr="008F63DF" w:rsidRDefault="00271CB9" w:rsidP="00271CB9">
      <w:pPr>
        <w:pStyle w:val="a8"/>
        <w:jc w:val="both"/>
        <w:rPr>
          <w:rFonts w:ascii="Arial" w:hAnsi="Arial" w:cs="Arial"/>
          <w:sz w:val="24"/>
        </w:rPr>
      </w:pPr>
      <w:r w:rsidRPr="008F63DF">
        <w:rPr>
          <w:rFonts w:ascii="Arial" w:hAnsi="Arial" w:cs="Arial"/>
          <w:sz w:val="24"/>
        </w:rPr>
        <w:lastRenderedPageBreak/>
        <w:tab/>
        <w:t>рассмотрения, принятия решений и подготовки ответов на обращения</w:t>
      </w:r>
      <w:r w:rsidRPr="008F63DF">
        <w:rPr>
          <w:rFonts w:ascii="Arial" w:hAnsi="Arial" w:cs="Arial"/>
          <w:spacing w:val="1"/>
          <w:sz w:val="24"/>
        </w:rPr>
        <w:t xml:space="preserve"> </w:t>
      </w:r>
      <w:r w:rsidRPr="008F63DF">
        <w:rPr>
          <w:rFonts w:ascii="Arial" w:hAnsi="Arial" w:cs="Arial"/>
          <w:sz w:val="24"/>
        </w:rPr>
        <w:t>граждан,</w:t>
      </w:r>
      <w:r w:rsidRPr="008F63DF">
        <w:rPr>
          <w:rFonts w:ascii="Arial" w:hAnsi="Arial" w:cs="Arial"/>
          <w:spacing w:val="-6"/>
          <w:sz w:val="24"/>
        </w:rPr>
        <w:t xml:space="preserve"> </w:t>
      </w:r>
      <w:r w:rsidRPr="008F63DF">
        <w:rPr>
          <w:rFonts w:ascii="Arial" w:hAnsi="Arial" w:cs="Arial"/>
          <w:sz w:val="24"/>
        </w:rPr>
        <w:t>содержащие</w:t>
      </w:r>
      <w:r w:rsidRPr="008F63DF">
        <w:rPr>
          <w:rFonts w:ascii="Arial" w:hAnsi="Arial" w:cs="Arial"/>
          <w:spacing w:val="-5"/>
          <w:sz w:val="24"/>
        </w:rPr>
        <w:t xml:space="preserve"> </w:t>
      </w:r>
      <w:r w:rsidRPr="008F63DF">
        <w:rPr>
          <w:rFonts w:ascii="Arial" w:hAnsi="Arial" w:cs="Arial"/>
          <w:sz w:val="24"/>
        </w:rPr>
        <w:t>жалобы</w:t>
      </w:r>
      <w:r w:rsidRPr="008F63DF">
        <w:rPr>
          <w:rFonts w:ascii="Arial" w:hAnsi="Arial" w:cs="Arial"/>
          <w:spacing w:val="-6"/>
          <w:sz w:val="24"/>
        </w:rPr>
        <w:t xml:space="preserve"> </w:t>
      </w:r>
      <w:r w:rsidRPr="008F63DF">
        <w:rPr>
          <w:rFonts w:ascii="Arial" w:hAnsi="Arial" w:cs="Arial"/>
          <w:sz w:val="24"/>
        </w:rPr>
        <w:t>на</w:t>
      </w:r>
      <w:r w:rsidRPr="008F63DF">
        <w:rPr>
          <w:rFonts w:ascii="Arial" w:hAnsi="Arial" w:cs="Arial"/>
          <w:spacing w:val="-6"/>
          <w:sz w:val="24"/>
        </w:rPr>
        <w:t xml:space="preserve"> </w:t>
      </w:r>
      <w:r w:rsidRPr="008F63DF">
        <w:rPr>
          <w:rFonts w:ascii="Arial" w:hAnsi="Arial" w:cs="Arial"/>
          <w:sz w:val="24"/>
        </w:rPr>
        <w:t>решения,</w:t>
      </w:r>
      <w:r w:rsidRPr="008F63DF">
        <w:rPr>
          <w:rFonts w:ascii="Arial" w:hAnsi="Arial" w:cs="Arial"/>
          <w:spacing w:val="-5"/>
          <w:sz w:val="24"/>
        </w:rPr>
        <w:t xml:space="preserve"> </w:t>
      </w:r>
      <w:r w:rsidRPr="008F63DF">
        <w:rPr>
          <w:rFonts w:ascii="Arial" w:hAnsi="Arial" w:cs="Arial"/>
          <w:sz w:val="24"/>
        </w:rPr>
        <w:t>действия</w:t>
      </w:r>
      <w:r w:rsidRPr="008F63DF">
        <w:rPr>
          <w:rFonts w:ascii="Arial" w:hAnsi="Arial" w:cs="Arial"/>
          <w:spacing w:val="46"/>
          <w:sz w:val="24"/>
        </w:rPr>
        <w:t xml:space="preserve"> </w:t>
      </w:r>
      <w:r w:rsidRPr="008F63DF">
        <w:rPr>
          <w:rFonts w:ascii="Arial" w:hAnsi="Arial" w:cs="Arial"/>
          <w:sz w:val="24"/>
        </w:rPr>
        <w:t>(бездействие)</w:t>
      </w:r>
      <w:r w:rsidRPr="008F63DF">
        <w:rPr>
          <w:rFonts w:ascii="Arial" w:hAnsi="Arial" w:cs="Arial"/>
          <w:spacing w:val="-7"/>
          <w:sz w:val="24"/>
        </w:rPr>
        <w:t xml:space="preserve"> </w:t>
      </w:r>
      <w:r w:rsidRPr="008F63DF">
        <w:rPr>
          <w:rFonts w:ascii="Arial" w:hAnsi="Arial" w:cs="Arial"/>
          <w:sz w:val="24"/>
        </w:rPr>
        <w:t>должностных</w:t>
      </w:r>
      <w:r w:rsidRPr="008F63DF">
        <w:rPr>
          <w:rFonts w:ascii="Arial" w:hAnsi="Arial" w:cs="Arial"/>
          <w:spacing w:val="-67"/>
          <w:sz w:val="24"/>
        </w:rPr>
        <w:t xml:space="preserve"> </w:t>
      </w:r>
      <w:r w:rsidRPr="008F63DF">
        <w:rPr>
          <w:rFonts w:ascii="Arial" w:hAnsi="Arial" w:cs="Arial"/>
          <w:sz w:val="24"/>
        </w:rPr>
        <w:t>лиц.</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Порядок и периодичность осуществления плановых и внеплановых</w:t>
      </w:r>
      <w:r w:rsidRPr="008F63DF">
        <w:rPr>
          <w:rFonts w:ascii="Arial" w:hAnsi="Arial" w:cs="Arial"/>
          <w:b/>
          <w:spacing w:val="-67"/>
          <w:sz w:val="24"/>
        </w:rPr>
        <w:t xml:space="preserve"> </w:t>
      </w:r>
      <w:r w:rsidRPr="008F63DF">
        <w:rPr>
          <w:rFonts w:ascii="Arial" w:hAnsi="Arial" w:cs="Arial"/>
          <w:b/>
          <w:sz w:val="24"/>
        </w:rPr>
        <w:t>проверок</w:t>
      </w:r>
      <w:r w:rsidRPr="008F63DF">
        <w:rPr>
          <w:rFonts w:ascii="Arial" w:hAnsi="Arial" w:cs="Arial"/>
          <w:b/>
          <w:spacing w:val="-3"/>
          <w:sz w:val="24"/>
        </w:rPr>
        <w:t xml:space="preserve"> </w:t>
      </w:r>
      <w:r w:rsidRPr="008F63DF">
        <w:rPr>
          <w:rFonts w:ascii="Arial" w:hAnsi="Arial" w:cs="Arial"/>
          <w:b/>
          <w:sz w:val="24"/>
        </w:rPr>
        <w:t>полноты</w:t>
      </w:r>
      <w:r w:rsidRPr="008F63DF">
        <w:rPr>
          <w:rFonts w:ascii="Arial" w:hAnsi="Arial" w:cs="Arial"/>
          <w:b/>
          <w:spacing w:val="-3"/>
          <w:sz w:val="24"/>
        </w:rPr>
        <w:t xml:space="preserve"> </w:t>
      </w:r>
      <w:r w:rsidRPr="008F63DF">
        <w:rPr>
          <w:rFonts w:ascii="Arial" w:hAnsi="Arial" w:cs="Arial"/>
          <w:b/>
          <w:sz w:val="24"/>
        </w:rPr>
        <w:t>и</w:t>
      </w:r>
      <w:r w:rsidRPr="008F63DF">
        <w:rPr>
          <w:rFonts w:ascii="Arial" w:hAnsi="Arial" w:cs="Arial"/>
          <w:b/>
          <w:spacing w:val="-2"/>
          <w:sz w:val="24"/>
        </w:rPr>
        <w:t xml:space="preserve"> </w:t>
      </w:r>
      <w:r w:rsidRPr="008F63DF">
        <w:rPr>
          <w:rFonts w:ascii="Arial" w:hAnsi="Arial" w:cs="Arial"/>
          <w:b/>
          <w:sz w:val="24"/>
        </w:rPr>
        <w:t>качества</w:t>
      </w:r>
      <w:r w:rsidRPr="008F63DF">
        <w:rPr>
          <w:rFonts w:ascii="Arial" w:hAnsi="Arial" w:cs="Arial"/>
          <w:b/>
          <w:spacing w:val="-3"/>
          <w:sz w:val="24"/>
        </w:rPr>
        <w:t xml:space="preserve"> </w:t>
      </w:r>
      <w:r w:rsidRPr="008F63DF">
        <w:rPr>
          <w:rFonts w:ascii="Arial" w:hAnsi="Arial" w:cs="Arial"/>
          <w:b/>
          <w:sz w:val="24"/>
        </w:rPr>
        <w:t>предоставления</w:t>
      </w:r>
    </w:p>
    <w:p w:rsidR="00271CB9" w:rsidRPr="008F63DF" w:rsidRDefault="00271CB9" w:rsidP="00271CB9">
      <w:pPr>
        <w:pStyle w:val="a8"/>
        <w:jc w:val="center"/>
        <w:rPr>
          <w:rFonts w:ascii="Arial" w:hAnsi="Arial" w:cs="Arial"/>
          <w:b/>
          <w:sz w:val="24"/>
        </w:rPr>
      </w:pPr>
      <w:r w:rsidRPr="008F63DF">
        <w:rPr>
          <w:rFonts w:ascii="Arial" w:hAnsi="Arial" w:cs="Arial"/>
          <w:b/>
          <w:sz w:val="24"/>
        </w:rPr>
        <w:t xml:space="preserve">муниципальной услуги, в том числе порядок и формы </w:t>
      </w:r>
      <w:proofErr w:type="gramStart"/>
      <w:r w:rsidRPr="008F63DF">
        <w:rPr>
          <w:rFonts w:ascii="Arial" w:hAnsi="Arial" w:cs="Arial"/>
          <w:b/>
          <w:sz w:val="24"/>
        </w:rPr>
        <w:t>контроля за</w:t>
      </w:r>
      <w:proofErr w:type="gramEnd"/>
      <w:r w:rsidRPr="008F63DF">
        <w:rPr>
          <w:rFonts w:ascii="Arial" w:hAnsi="Arial" w:cs="Arial"/>
          <w:b/>
          <w:sz w:val="24"/>
        </w:rPr>
        <w:t xml:space="preserve"> полнотой</w:t>
      </w:r>
      <w:r w:rsidRPr="008F63DF">
        <w:rPr>
          <w:rFonts w:ascii="Arial" w:hAnsi="Arial" w:cs="Arial"/>
          <w:b/>
          <w:spacing w:val="-67"/>
          <w:sz w:val="24"/>
        </w:rPr>
        <w:t xml:space="preserve"> </w:t>
      </w:r>
      <w:r w:rsidRPr="008F63DF">
        <w:rPr>
          <w:rFonts w:ascii="Arial" w:hAnsi="Arial" w:cs="Arial"/>
          <w:b/>
          <w:sz w:val="24"/>
        </w:rPr>
        <w:t>и</w:t>
      </w:r>
      <w:r w:rsidRPr="008F63DF">
        <w:rPr>
          <w:rFonts w:ascii="Arial" w:hAnsi="Arial" w:cs="Arial"/>
          <w:b/>
          <w:spacing w:val="-2"/>
          <w:sz w:val="24"/>
        </w:rPr>
        <w:t xml:space="preserve"> </w:t>
      </w:r>
      <w:r w:rsidRPr="008F63DF">
        <w:rPr>
          <w:rFonts w:ascii="Arial" w:hAnsi="Arial" w:cs="Arial"/>
          <w:b/>
          <w:sz w:val="24"/>
        </w:rPr>
        <w:t>качеством</w:t>
      </w:r>
      <w:r w:rsidRPr="008F63DF">
        <w:rPr>
          <w:rFonts w:ascii="Arial" w:hAnsi="Arial" w:cs="Arial"/>
          <w:b/>
          <w:spacing w:val="-2"/>
          <w:sz w:val="24"/>
        </w:rPr>
        <w:t xml:space="preserve"> </w:t>
      </w:r>
      <w:r w:rsidRPr="008F63DF">
        <w:rPr>
          <w:rFonts w:ascii="Arial" w:hAnsi="Arial" w:cs="Arial"/>
          <w:b/>
          <w:sz w:val="24"/>
        </w:rPr>
        <w:t>предоставления</w:t>
      </w:r>
      <w:r w:rsidRPr="008F63DF">
        <w:rPr>
          <w:rFonts w:ascii="Arial" w:hAnsi="Arial" w:cs="Arial"/>
          <w:b/>
          <w:spacing w:val="-2"/>
          <w:sz w:val="24"/>
        </w:rPr>
        <w:t xml:space="preserve"> </w:t>
      </w:r>
      <w:r w:rsidRPr="008F63DF">
        <w:rPr>
          <w:rFonts w:ascii="Arial" w:hAnsi="Arial" w:cs="Arial"/>
          <w:b/>
          <w:sz w:val="24"/>
        </w:rPr>
        <w:t>муниципальной</w:t>
      </w:r>
      <w:r w:rsidRPr="008F63DF">
        <w:rPr>
          <w:rFonts w:ascii="Arial" w:hAnsi="Arial" w:cs="Arial"/>
          <w:b/>
          <w:spacing w:val="-2"/>
          <w:sz w:val="24"/>
        </w:rPr>
        <w:t xml:space="preserve"> </w:t>
      </w:r>
      <w:r w:rsidRPr="008F63DF">
        <w:rPr>
          <w:rFonts w:ascii="Arial" w:hAnsi="Arial" w:cs="Arial"/>
          <w:b/>
          <w:sz w:val="24"/>
        </w:rPr>
        <w:t>услуги</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 xml:space="preserve">4.2. </w:t>
      </w:r>
      <w:proofErr w:type="gramStart"/>
      <w:r w:rsidRPr="008F63DF">
        <w:rPr>
          <w:rFonts w:ascii="Arial" w:hAnsi="Arial" w:cs="Arial"/>
          <w:sz w:val="24"/>
        </w:rPr>
        <w:t>Контроль за</w:t>
      </w:r>
      <w:proofErr w:type="gramEnd"/>
      <w:r w:rsidRPr="008F63DF">
        <w:rPr>
          <w:rFonts w:ascii="Arial" w:hAnsi="Arial" w:cs="Arial"/>
          <w:sz w:val="24"/>
        </w:rPr>
        <w:t xml:space="preserve"> полнотой и качеством предоставления муниципальной</w:t>
      </w:r>
      <w:r w:rsidRPr="008F63DF">
        <w:rPr>
          <w:rFonts w:ascii="Arial" w:hAnsi="Arial" w:cs="Arial"/>
          <w:spacing w:val="-9"/>
          <w:sz w:val="24"/>
        </w:rPr>
        <w:t xml:space="preserve"> </w:t>
      </w:r>
      <w:r w:rsidRPr="008F63DF">
        <w:rPr>
          <w:rFonts w:ascii="Arial" w:hAnsi="Arial" w:cs="Arial"/>
          <w:sz w:val="24"/>
        </w:rPr>
        <w:t>услуги</w:t>
      </w:r>
      <w:r w:rsidRPr="008F63DF">
        <w:rPr>
          <w:rFonts w:ascii="Arial" w:hAnsi="Arial" w:cs="Arial"/>
          <w:spacing w:val="-5"/>
          <w:sz w:val="24"/>
        </w:rPr>
        <w:t xml:space="preserve"> </w:t>
      </w:r>
      <w:r w:rsidRPr="008F63DF">
        <w:rPr>
          <w:rFonts w:ascii="Arial" w:hAnsi="Arial" w:cs="Arial"/>
          <w:sz w:val="24"/>
        </w:rPr>
        <w:t>включает</w:t>
      </w:r>
      <w:r w:rsidRPr="008F63DF">
        <w:rPr>
          <w:rFonts w:ascii="Arial" w:hAnsi="Arial" w:cs="Arial"/>
          <w:spacing w:val="-6"/>
          <w:sz w:val="24"/>
        </w:rPr>
        <w:t xml:space="preserve"> </w:t>
      </w:r>
      <w:r w:rsidRPr="008F63DF">
        <w:rPr>
          <w:rFonts w:ascii="Arial" w:hAnsi="Arial" w:cs="Arial"/>
          <w:sz w:val="24"/>
        </w:rPr>
        <w:t>в</w:t>
      </w:r>
      <w:r w:rsidRPr="008F63DF">
        <w:rPr>
          <w:rFonts w:ascii="Arial" w:hAnsi="Arial" w:cs="Arial"/>
          <w:spacing w:val="-5"/>
          <w:sz w:val="24"/>
        </w:rPr>
        <w:t xml:space="preserve"> </w:t>
      </w:r>
      <w:r w:rsidRPr="008F63DF">
        <w:rPr>
          <w:rFonts w:ascii="Arial" w:hAnsi="Arial" w:cs="Arial"/>
          <w:sz w:val="24"/>
        </w:rPr>
        <w:t>себя</w:t>
      </w:r>
      <w:r w:rsidRPr="008F63DF">
        <w:rPr>
          <w:rFonts w:ascii="Arial" w:hAnsi="Arial" w:cs="Arial"/>
          <w:spacing w:val="-6"/>
          <w:sz w:val="24"/>
        </w:rPr>
        <w:t xml:space="preserve"> </w:t>
      </w:r>
      <w:r w:rsidRPr="008F63DF">
        <w:rPr>
          <w:rFonts w:ascii="Arial" w:hAnsi="Arial" w:cs="Arial"/>
          <w:sz w:val="24"/>
        </w:rPr>
        <w:t>проведение</w:t>
      </w:r>
      <w:r w:rsidRPr="008F63DF">
        <w:rPr>
          <w:rFonts w:ascii="Arial" w:hAnsi="Arial" w:cs="Arial"/>
          <w:spacing w:val="-6"/>
          <w:sz w:val="24"/>
        </w:rPr>
        <w:t xml:space="preserve"> </w:t>
      </w:r>
      <w:r w:rsidRPr="008F63DF">
        <w:rPr>
          <w:rFonts w:ascii="Arial" w:hAnsi="Arial" w:cs="Arial"/>
          <w:sz w:val="24"/>
        </w:rPr>
        <w:t>плановых</w:t>
      </w:r>
      <w:r w:rsidRPr="008F63DF">
        <w:rPr>
          <w:rFonts w:ascii="Arial" w:hAnsi="Arial" w:cs="Arial"/>
          <w:spacing w:val="-6"/>
          <w:sz w:val="24"/>
        </w:rPr>
        <w:t xml:space="preserve"> </w:t>
      </w:r>
      <w:r w:rsidRPr="008F63DF">
        <w:rPr>
          <w:rFonts w:ascii="Arial" w:hAnsi="Arial" w:cs="Arial"/>
          <w:sz w:val="24"/>
        </w:rPr>
        <w:t>и</w:t>
      </w:r>
      <w:r w:rsidRPr="008F63DF">
        <w:rPr>
          <w:rFonts w:ascii="Arial" w:hAnsi="Arial" w:cs="Arial"/>
          <w:spacing w:val="-5"/>
          <w:sz w:val="24"/>
        </w:rPr>
        <w:t xml:space="preserve"> </w:t>
      </w:r>
      <w:r w:rsidRPr="008F63DF">
        <w:rPr>
          <w:rFonts w:ascii="Arial" w:hAnsi="Arial" w:cs="Arial"/>
          <w:sz w:val="24"/>
        </w:rPr>
        <w:t>внеплановых</w:t>
      </w:r>
      <w:r w:rsidRPr="008F63DF">
        <w:rPr>
          <w:rFonts w:ascii="Arial" w:hAnsi="Arial" w:cs="Arial"/>
          <w:spacing w:val="-67"/>
          <w:sz w:val="24"/>
        </w:rPr>
        <w:t xml:space="preserve"> </w:t>
      </w:r>
      <w:r w:rsidRPr="008F63DF">
        <w:rPr>
          <w:rFonts w:ascii="Arial" w:hAnsi="Arial" w:cs="Arial"/>
          <w:sz w:val="24"/>
        </w:rPr>
        <w:t>проверок.</w:t>
      </w:r>
    </w:p>
    <w:p w:rsidR="00271CB9" w:rsidRPr="008F63DF" w:rsidRDefault="00271CB9" w:rsidP="00271CB9">
      <w:pPr>
        <w:pStyle w:val="a8"/>
        <w:jc w:val="both"/>
        <w:rPr>
          <w:rFonts w:ascii="Arial" w:hAnsi="Arial" w:cs="Arial"/>
          <w:sz w:val="24"/>
        </w:rPr>
      </w:pPr>
      <w:r w:rsidRPr="008F63DF">
        <w:rPr>
          <w:rFonts w:ascii="Arial" w:hAnsi="Arial" w:cs="Arial"/>
          <w:sz w:val="24"/>
        </w:rPr>
        <w:tab/>
        <w:t>4.3. Плановые</w:t>
      </w:r>
      <w:r w:rsidRPr="008F63DF">
        <w:rPr>
          <w:rFonts w:ascii="Arial" w:hAnsi="Arial" w:cs="Arial"/>
          <w:spacing w:val="-7"/>
          <w:sz w:val="24"/>
        </w:rPr>
        <w:t xml:space="preserve"> </w:t>
      </w:r>
      <w:r w:rsidRPr="008F63DF">
        <w:rPr>
          <w:rFonts w:ascii="Arial" w:hAnsi="Arial" w:cs="Arial"/>
          <w:sz w:val="24"/>
        </w:rPr>
        <w:t>проверки</w:t>
      </w:r>
      <w:r w:rsidRPr="008F63DF">
        <w:rPr>
          <w:rFonts w:ascii="Arial" w:hAnsi="Arial" w:cs="Arial"/>
          <w:spacing w:val="-5"/>
          <w:sz w:val="24"/>
        </w:rPr>
        <w:t xml:space="preserve"> </w:t>
      </w:r>
      <w:r w:rsidRPr="008F63DF">
        <w:rPr>
          <w:rFonts w:ascii="Arial" w:hAnsi="Arial" w:cs="Arial"/>
          <w:sz w:val="24"/>
        </w:rPr>
        <w:t>осуществляются</w:t>
      </w:r>
      <w:r w:rsidRPr="008F63DF">
        <w:rPr>
          <w:rFonts w:ascii="Arial" w:hAnsi="Arial" w:cs="Arial"/>
          <w:spacing w:val="-6"/>
          <w:sz w:val="24"/>
        </w:rPr>
        <w:t xml:space="preserve"> </w:t>
      </w:r>
      <w:r w:rsidRPr="008F63DF">
        <w:rPr>
          <w:rFonts w:ascii="Arial" w:hAnsi="Arial" w:cs="Arial"/>
          <w:sz w:val="24"/>
        </w:rPr>
        <w:t>на</w:t>
      </w:r>
      <w:r w:rsidRPr="008F63DF">
        <w:rPr>
          <w:rFonts w:ascii="Arial" w:hAnsi="Arial" w:cs="Arial"/>
          <w:spacing w:val="-6"/>
          <w:sz w:val="24"/>
        </w:rPr>
        <w:t xml:space="preserve"> </w:t>
      </w:r>
      <w:r w:rsidRPr="008F63DF">
        <w:rPr>
          <w:rFonts w:ascii="Arial" w:hAnsi="Arial" w:cs="Arial"/>
          <w:sz w:val="24"/>
        </w:rPr>
        <w:t>основании</w:t>
      </w:r>
      <w:r w:rsidRPr="008F63DF">
        <w:rPr>
          <w:rFonts w:ascii="Arial" w:hAnsi="Arial" w:cs="Arial"/>
          <w:spacing w:val="-5"/>
          <w:sz w:val="24"/>
        </w:rPr>
        <w:t xml:space="preserve"> </w:t>
      </w:r>
      <w:r w:rsidRPr="008F63DF">
        <w:rPr>
          <w:rFonts w:ascii="Arial" w:hAnsi="Arial" w:cs="Arial"/>
          <w:sz w:val="24"/>
        </w:rPr>
        <w:t>годовых</w:t>
      </w:r>
      <w:r w:rsidRPr="008F63DF">
        <w:rPr>
          <w:rFonts w:ascii="Arial" w:hAnsi="Arial" w:cs="Arial"/>
          <w:spacing w:val="-6"/>
          <w:sz w:val="24"/>
        </w:rPr>
        <w:t xml:space="preserve"> </w:t>
      </w:r>
      <w:r w:rsidRPr="008F63DF">
        <w:rPr>
          <w:rFonts w:ascii="Arial" w:hAnsi="Arial" w:cs="Arial"/>
          <w:sz w:val="24"/>
        </w:rPr>
        <w:t>планов</w:t>
      </w:r>
      <w:r w:rsidRPr="008F63DF">
        <w:rPr>
          <w:rFonts w:ascii="Arial" w:hAnsi="Arial" w:cs="Arial"/>
          <w:spacing w:val="-5"/>
          <w:sz w:val="24"/>
        </w:rPr>
        <w:t xml:space="preserve"> </w:t>
      </w:r>
      <w:r w:rsidRPr="008F63DF">
        <w:rPr>
          <w:rFonts w:ascii="Arial" w:hAnsi="Arial" w:cs="Arial"/>
          <w:sz w:val="24"/>
        </w:rPr>
        <w:t>работы</w:t>
      </w:r>
      <w:r w:rsidRPr="008F63DF">
        <w:rPr>
          <w:rFonts w:ascii="Arial" w:hAnsi="Arial" w:cs="Arial"/>
          <w:spacing w:val="-67"/>
          <w:sz w:val="24"/>
        </w:rPr>
        <w:t xml:space="preserve"> </w:t>
      </w:r>
      <w:r w:rsidRPr="008F63DF">
        <w:rPr>
          <w:rFonts w:ascii="Arial" w:hAnsi="Arial" w:cs="Arial"/>
          <w:sz w:val="24"/>
        </w:rPr>
        <w:t>Уполномоченного органа, утверждаемых руководителем Уполномоченного органа.</w:t>
      </w:r>
      <w:r w:rsidRPr="008F63DF">
        <w:rPr>
          <w:rFonts w:ascii="Arial" w:hAnsi="Arial" w:cs="Arial"/>
          <w:spacing w:val="-67"/>
          <w:sz w:val="24"/>
        </w:rPr>
        <w:t xml:space="preserve"> </w:t>
      </w:r>
      <w:r w:rsidRPr="008F63DF">
        <w:rPr>
          <w:rFonts w:ascii="Arial" w:hAnsi="Arial" w:cs="Arial"/>
          <w:sz w:val="24"/>
        </w:rPr>
        <w:t>При плановой проверке полноты и качества предоставления муниципальной</w:t>
      </w:r>
      <w:r w:rsidRPr="008F63DF">
        <w:rPr>
          <w:rFonts w:ascii="Arial" w:hAnsi="Arial" w:cs="Arial"/>
          <w:spacing w:val="-1"/>
          <w:sz w:val="24"/>
        </w:rPr>
        <w:t xml:space="preserve"> </w:t>
      </w:r>
      <w:r w:rsidRPr="008F63DF">
        <w:rPr>
          <w:rFonts w:ascii="Arial" w:hAnsi="Arial" w:cs="Arial"/>
          <w:sz w:val="24"/>
        </w:rPr>
        <w:t>услуги контролю</w:t>
      </w:r>
      <w:r w:rsidRPr="008F63DF">
        <w:rPr>
          <w:rFonts w:ascii="Arial" w:hAnsi="Arial" w:cs="Arial"/>
          <w:spacing w:val="-1"/>
          <w:sz w:val="24"/>
        </w:rPr>
        <w:t xml:space="preserve"> </w:t>
      </w:r>
      <w:r w:rsidRPr="008F63DF">
        <w:rPr>
          <w:rFonts w:ascii="Arial" w:hAnsi="Arial" w:cs="Arial"/>
          <w:sz w:val="24"/>
        </w:rPr>
        <w:t>подлежат:</w:t>
      </w:r>
    </w:p>
    <w:p w:rsidR="00271CB9" w:rsidRPr="008F63DF" w:rsidRDefault="00271CB9" w:rsidP="00271CB9">
      <w:pPr>
        <w:pStyle w:val="a8"/>
        <w:jc w:val="both"/>
        <w:rPr>
          <w:rFonts w:ascii="Arial" w:hAnsi="Arial" w:cs="Arial"/>
          <w:spacing w:val="-67"/>
          <w:sz w:val="24"/>
        </w:rPr>
      </w:pPr>
      <w:r w:rsidRPr="008F63DF">
        <w:rPr>
          <w:rFonts w:ascii="Arial" w:hAnsi="Arial" w:cs="Arial"/>
          <w:sz w:val="24"/>
        </w:rPr>
        <w:tab/>
        <w:t>соблюдение</w:t>
      </w:r>
      <w:r w:rsidRPr="008F63DF">
        <w:rPr>
          <w:rFonts w:ascii="Arial" w:hAnsi="Arial" w:cs="Arial"/>
          <w:spacing w:val="-11"/>
          <w:sz w:val="24"/>
        </w:rPr>
        <w:t xml:space="preserve"> </w:t>
      </w:r>
      <w:r w:rsidRPr="008F63DF">
        <w:rPr>
          <w:rFonts w:ascii="Arial" w:hAnsi="Arial" w:cs="Arial"/>
          <w:sz w:val="24"/>
        </w:rPr>
        <w:t>сроков</w:t>
      </w:r>
      <w:r w:rsidRPr="008F63DF">
        <w:rPr>
          <w:rFonts w:ascii="Arial" w:hAnsi="Arial" w:cs="Arial"/>
          <w:spacing w:val="-10"/>
          <w:sz w:val="24"/>
        </w:rPr>
        <w:t xml:space="preserve"> </w:t>
      </w:r>
      <w:r w:rsidRPr="008F63DF">
        <w:rPr>
          <w:rFonts w:ascii="Arial" w:hAnsi="Arial" w:cs="Arial"/>
          <w:sz w:val="24"/>
        </w:rPr>
        <w:t>предоставления</w:t>
      </w:r>
      <w:r w:rsidRPr="008F63DF">
        <w:rPr>
          <w:rFonts w:ascii="Arial" w:hAnsi="Arial" w:cs="Arial"/>
          <w:spacing w:val="-11"/>
          <w:sz w:val="24"/>
        </w:rPr>
        <w:t xml:space="preserve"> </w:t>
      </w:r>
      <w:r w:rsidRPr="008F63DF">
        <w:rPr>
          <w:rFonts w:ascii="Arial" w:hAnsi="Arial" w:cs="Arial"/>
          <w:sz w:val="24"/>
        </w:rPr>
        <w:t>муниципальной</w:t>
      </w:r>
      <w:r w:rsidRPr="008F63DF">
        <w:rPr>
          <w:rFonts w:ascii="Arial" w:hAnsi="Arial" w:cs="Arial"/>
          <w:spacing w:val="-10"/>
          <w:sz w:val="24"/>
        </w:rPr>
        <w:t xml:space="preserve"> </w:t>
      </w:r>
      <w:r w:rsidRPr="008F63DF">
        <w:rPr>
          <w:rFonts w:ascii="Arial" w:hAnsi="Arial" w:cs="Arial"/>
          <w:sz w:val="24"/>
        </w:rPr>
        <w:t>услуги;</w:t>
      </w:r>
      <w:r w:rsidRPr="008F63DF">
        <w:rPr>
          <w:rFonts w:ascii="Arial" w:hAnsi="Arial" w:cs="Arial"/>
          <w:spacing w:val="-67"/>
          <w:sz w:val="24"/>
        </w:rPr>
        <w:t xml:space="preserve"> </w:t>
      </w:r>
    </w:p>
    <w:p w:rsidR="00271CB9" w:rsidRPr="008F63DF" w:rsidRDefault="00271CB9" w:rsidP="00271CB9">
      <w:pPr>
        <w:pStyle w:val="a8"/>
        <w:jc w:val="both"/>
        <w:rPr>
          <w:rFonts w:ascii="Arial" w:hAnsi="Arial" w:cs="Arial"/>
          <w:sz w:val="24"/>
        </w:rPr>
      </w:pPr>
      <w:r w:rsidRPr="008F63DF">
        <w:rPr>
          <w:rFonts w:ascii="Arial" w:hAnsi="Arial" w:cs="Arial"/>
          <w:spacing w:val="-67"/>
          <w:sz w:val="24"/>
        </w:rPr>
        <w:tab/>
      </w:r>
      <w:r w:rsidRPr="008F63DF">
        <w:rPr>
          <w:rFonts w:ascii="Arial" w:hAnsi="Arial" w:cs="Arial"/>
          <w:sz w:val="24"/>
        </w:rPr>
        <w:t>соблюдение положений настоящего Административного регламента;</w:t>
      </w:r>
      <w:r w:rsidRPr="008F63DF">
        <w:rPr>
          <w:rFonts w:ascii="Arial" w:hAnsi="Arial" w:cs="Arial"/>
          <w:spacing w:val="1"/>
          <w:sz w:val="24"/>
        </w:rPr>
        <w:t xml:space="preserve"> </w:t>
      </w:r>
      <w:r w:rsidRPr="008F63DF">
        <w:rPr>
          <w:rFonts w:ascii="Arial" w:hAnsi="Arial" w:cs="Arial"/>
          <w:sz w:val="24"/>
        </w:rPr>
        <w:t>правильность</w:t>
      </w:r>
      <w:r w:rsidRPr="008F63DF">
        <w:rPr>
          <w:rFonts w:ascii="Arial" w:hAnsi="Arial" w:cs="Arial"/>
          <w:spacing w:val="-2"/>
          <w:sz w:val="24"/>
        </w:rPr>
        <w:t xml:space="preserve"> </w:t>
      </w:r>
      <w:r w:rsidRPr="008F63DF">
        <w:rPr>
          <w:rFonts w:ascii="Arial" w:hAnsi="Arial" w:cs="Arial"/>
          <w:sz w:val="24"/>
        </w:rPr>
        <w:t>и</w:t>
      </w:r>
      <w:r w:rsidRPr="008F63DF">
        <w:rPr>
          <w:rFonts w:ascii="Arial" w:hAnsi="Arial" w:cs="Arial"/>
          <w:spacing w:val="-1"/>
          <w:sz w:val="24"/>
        </w:rPr>
        <w:t xml:space="preserve"> </w:t>
      </w:r>
      <w:r w:rsidRPr="008F63DF">
        <w:rPr>
          <w:rFonts w:ascii="Arial" w:hAnsi="Arial" w:cs="Arial"/>
          <w:sz w:val="24"/>
        </w:rPr>
        <w:t>обоснованность</w:t>
      </w:r>
      <w:r w:rsidRPr="008F63DF">
        <w:rPr>
          <w:rFonts w:ascii="Arial" w:hAnsi="Arial" w:cs="Arial"/>
          <w:spacing w:val="-2"/>
          <w:sz w:val="24"/>
        </w:rPr>
        <w:t xml:space="preserve"> </w:t>
      </w:r>
      <w:r w:rsidRPr="008F63DF">
        <w:rPr>
          <w:rFonts w:ascii="Arial" w:hAnsi="Arial" w:cs="Arial"/>
          <w:sz w:val="24"/>
        </w:rPr>
        <w:t>принятого</w:t>
      </w:r>
      <w:r w:rsidRPr="008F63DF">
        <w:rPr>
          <w:rFonts w:ascii="Arial" w:hAnsi="Arial" w:cs="Arial"/>
          <w:spacing w:val="-1"/>
          <w:sz w:val="24"/>
        </w:rPr>
        <w:t xml:space="preserve"> </w:t>
      </w:r>
      <w:r w:rsidRPr="008F63DF">
        <w:rPr>
          <w:rFonts w:ascii="Arial" w:hAnsi="Arial" w:cs="Arial"/>
          <w:sz w:val="24"/>
        </w:rPr>
        <w:t>решения</w:t>
      </w:r>
      <w:r w:rsidRPr="008F63DF">
        <w:rPr>
          <w:rFonts w:ascii="Arial" w:hAnsi="Arial" w:cs="Arial"/>
          <w:spacing w:val="-2"/>
          <w:sz w:val="24"/>
        </w:rPr>
        <w:t xml:space="preserve"> </w:t>
      </w:r>
      <w:r w:rsidRPr="008F63DF">
        <w:rPr>
          <w:rFonts w:ascii="Arial" w:hAnsi="Arial" w:cs="Arial"/>
          <w:sz w:val="24"/>
        </w:rPr>
        <w:t>об</w:t>
      </w:r>
      <w:r w:rsidRPr="008F63DF">
        <w:rPr>
          <w:rFonts w:ascii="Arial" w:hAnsi="Arial" w:cs="Arial"/>
          <w:spacing w:val="-2"/>
          <w:sz w:val="24"/>
        </w:rPr>
        <w:t xml:space="preserve"> </w:t>
      </w:r>
      <w:r w:rsidRPr="008F63DF">
        <w:rPr>
          <w:rFonts w:ascii="Arial" w:hAnsi="Arial" w:cs="Arial"/>
          <w:sz w:val="24"/>
        </w:rPr>
        <w:t>отказе</w:t>
      </w:r>
      <w:r w:rsidRPr="008F63DF">
        <w:rPr>
          <w:rFonts w:ascii="Arial" w:hAnsi="Arial" w:cs="Arial"/>
          <w:spacing w:val="-2"/>
          <w:sz w:val="24"/>
        </w:rPr>
        <w:t xml:space="preserve"> </w:t>
      </w:r>
      <w:r w:rsidRPr="008F63DF">
        <w:rPr>
          <w:rFonts w:ascii="Arial" w:hAnsi="Arial" w:cs="Arial"/>
          <w:sz w:val="24"/>
        </w:rPr>
        <w:t>в предоставлении</w:t>
      </w:r>
      <w:r w:rsidRPr="008F63DF">
        <w:rPr>
          <w:rFonts w:ascii="Arial" w:hAnsi="Arial" w:cs="Arial"/>
          <w:spacing w:val="-12"/>
          <w:sz w:val="24"/>
        </w:rPr>
        <w:t xml:space="preserve"> </w:t>
      </w:r>
      <w:r w:rsidRPr="008F63DF">
        <w:rPr>
          <w:rFonts w:ascii="Arial" w:hAnsi="Arial" w:cs="Arial"/>
          <w:sz w:val="24"/>
        </w:rPr>
        <w:t>муниципальной</w:t>
      </w:r>
      <w:r w:rsidRPr="008F63DF">
        <w:rPr>
          <w:rFonts w:ascii="Arial" w:hAnsi="Arial" w:cs="Arial"/>
          <w:spacing w:val="-11"/>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4.4. Основанием</w:t>
      </w:r>
      <w:r w:rsidRPr="008F63DF">
        <w:rPr>
          <w:rFonts w:ascii="Arial" w:hAnsi="Arial" w:cs="Arial"/>
          <w:spacing w:val="-8"/>
          <w:sz w:val="24"/>
        </w:rPr>
        <w:t xml:space="preserve"> </w:t>
      </w:r>
      <w:r w:rsidRPr="008F63DF">
        <w:rPr>
          <w:rFonts w:ascii="Arial" w:hAnsi="Arial" w:cs="Arial"/>
          <w:sz w:val="24"/>
        </w:rPr>
        <w:t>для</w:t>
      </w:r>
      <w:r w:rsidRPr="008F63DF">
        <w:rPr>
          <w:rFonts w:ascii="Arial" w:hAnsi="Arial" w:cs="Arial"/>
          <w:spacing w:val="-7"/>
          <w:sz w:val="24"/>
        </w:rPr>
        <w:t xml:space="preserve"> </w:t>
      </w:r>
      <w:r w:rsidRPr="008F63DF">
        <w:rPr>
          <w:rFonts w:ascii="Arial" w:hAnsi="Arial" w:cs="Arial"/>
          <w:sz w:val="24"/>
        </w:rPr>
        <w:t>проведения</w:t>
      </w:r>
      <w:r w:rsidRPr="008F63DF">
        <w:rPr>
          <w:rFonts w:ascii="Arial" w:hAnsi="Arial" w:cs="Arial"/>
          <w:spacing w:val="-7"/>
          <w:sz w:val="24"/>
        </w:rPr>
        <w:t xml:space="preserve"> </w:t>
      </w:r>
      <w:r w:rsidRPr="008F63DF">
        <w:rPr>
          <w:rFonts w:ascii="Arial" w:hAnsi="Arial" w:cs="Arial"/>
          <w:sz w:val="24"/>
        </w:rPr>
        <w:t>внеплановых</w:t>
      </w:r>
      <w:r w:rsidRPr="008F63DF">
        <w:rPr>
          <w:rFonts w:ascii="Arial" w:hAnsi="Arial" w:cs="Arial"/>
          <w:spacing w:val="-6"/>
          <w:sz w:val="24"/>
        </w:rPr>
        <w:t xml:space="preserve"> </w:t>
      </w:r>
      <w:r w:rsidRPr="008F63DF">
        <w:rPr>
          <w:rFonts w:ascii="Arial" w:hAnsi="Arial" w:cs="Arial"/>
          <w:sz w:val="24"/>
        </w:rPr>
        <w:t>проверок</w:t>
      </w:r>
      <w:r w:rsidRPr="008F63DF">
        <w:rPr>
          <w:rFonts w:ascii="Arial" w:hAnsi="Arial" w:cs="Arial"/>
          <w:spacing w:val="-7"/>
          <w:sz w:val="24"/>
        </w:rPr>
        <w:t xml:space="preserve"> </w:t>
      </w:r>
      <w:r w:rsidRPr="008F63DF">
        <w:rPr>
          <w:rFonts w:ascii="Arial" w:hAnsi="Arial" w:cs="Arial"/>
          <w:sz w:val="24"/>
        </w:rPr>
        <w:t>являются:</w:t>
      </w:r>
    </w:p>
    <w:p w:rsidR="00271CB9" w:rsidRPr="008F63DF" w:rsidRDefault="00271CB9" w:rsidP="00271CB9">
      <w:pPr>
        <w:pStyle w:val="a8"/>
        <w:jc w:val="both"/>
        <w:rPr>
          <w:rFonts w:ascii="Arial" w:hAnsi="Arial" w:cs="Arial"/>
          <w:i/>
          <w:sz w:val="24"/>
        </w:rPr>
      </w:pPr>
      <w:r w:rsidRPr="008F63DF">
        <w:rPr>
          <w:rFonts w:ascii="Arial" w:hAnsi="Arial" w:cs="Arial"/>
          <w:sz w:val="24"/>
        </w:rPr>
        <w:tab/>
        <w:t>получение от государственных органов, органов местного самоуправления</w:t>
      </w:r>
      <w:r w:rsidRPr="008F63DF">
        <w:rPr>
          <w:rFonts w:ascii="Arial" w:hAnsi="Arial" w:cs="Arial"/>
          <w:spacing w:val="1"/>
          <w:sz w:val="24"/>
        </w:rPr>
        <w:t xml:space="preserve"> </w:t>
      </w:r>
      <w:r w:rsidRPr="008F63DF">
        <w:rPr>
          <w:rFonts w:ascii="Arial" w:hAnsi="Arial" w:cs="Arial"/>
          <w:sz w:val="24"/>
        </w:rPr>
        <w:t>информации о предполагаемых или выявленных нарушениях нормативных</w:t>
      </w:r>
      <w:r w:rsidRPr="008F63DF">
        <w:rPr>
          <w:rFonts w:ascii="Arial" w:hAnsi="Arial" w:cs="Arial"/>
          <w:spacing w:val="1"/>
          <w:sz w:val="24"/>
        </w:rPr>
        <w:t xml:space="preserve"> </w:t>
      </w:r>
      <w:r w:rsidRPr="008F63DF">
        <w:rPr>
          <w:rFonts w:ascii="Arial" w:hAnsi="Arial" w:cs="Arial"/>
          <w:sz w:val="24"/>
        </w:rPr>
        <w:t>правовых актов Российской Федерации, нормативных правовых актов Иркутской области</w:t>
      </w:r>
      <w:r w:rsidRPr="008F63DF">
        <w:rPr>
          <w:rFonts w:ascii="Arial" w:hAnsi="Arial" w:cs="Arial"/>
          <w:i/>
          <w:spacing w:val="-5"/>
          <w:sz w:val="24"/>
        </w:rPr>
        <w:t xml:space="preserve"> </w:t>
      </w:r>
      <w:r w:rsidRPr="008F63DF">
        <w:rPr>
          <w:rFonts w:ascii="Arial" w:hAnsi="Arial" w:cs="Arial"/>
          <w:sz w:val="24"/>
        </w:rPr>
        <w:t>и</w:t>
      </w:r>
      <w:r w:rsidRPr="008F63DF">
        <w:rPr>
          <w:rFonts w:ascii="Arial" w:hAnsi="Arial" w:cs="Arial"/>
          <w:spacing w:val="-5"/>
          <w:sz w:val="24"/>
        </w:rPr>
        <w:t xml:space="preserve"> </w:t>
      </w:r>
      <w:r w:rsidRPr="008F63DF">
        <w:rPr>
          <w:rFonts w:ascii="Arial" w:hAnsi="Arial" w:cs="Arial"/>
          <w:sz w:val="24"/>
        </w:rPr>
        <w:t>нормативных</w:t>
      </w:r>
      <w:r w:rsidRPr="008F63DF">
        <w:rPr>
          <w:rFonts w:ascii="Arial" w:hAnsi="Arial" w:cs="Arial"/>
          <w:spacing w:val="-6"/>
          <w:sz w:val="24"/>
        </w:rPr>
        <w:t xml:space="preserve"> </w:t>
      </w:r>
      <w:r w:rsidRPr="008F63DF">
        <w:rPr>
          <w:rFonts w:ascii="Arial" w:hAnsi="Arial" w:cs="Arial"/>
          <w:sz w:val="24"/>
        </w:rPr>
        <w:t>правовых актов органов местного самоуправления администрации муниципального образования «Табарсук»</w:t>
      </w:r>
      <w:r w:rsidRPr="008F63DF">
        <w:rPr>
          <w:rFonts w:ascii="Arial" w:hAnsi="Arial" w:cs="Arial"/>
          <w:i/>
          <w:sz w:val="24"/>
        </w:rPr>
        <w:t>;</w:t>
      </w:r>
    </w:p>
    <w:p w:rsidR="00271CB9" w:rsidRPr="008F63DF" w:rsidRDefault="00271CB9" w:rsidP="00271CB9">
      <w:pPr>
        <w:pStyle w:val="a8"/>
        <w:jc w:val="both"/>
        <w:rPr>
          <w:rFonts w:ascii="Arial" w:hAnsi="Arial" w:cs="Arial"/>
          <w:sz w:val="24"/>
        </w:rPr>
      </w:pPr>
      <w:r w:rsidRPr="008F63DF">
        <w:rPr>
          <w:rFonts w:ascii="Arial" w:hAnsi="Arial" w:cs="Arial"/>
          <w:sz w:val="24"/>
        </w:rPr>
        <w:tab/>
        <w:t>обращения граждан и юридических лиц на нарушения законодательства, в том</w:t>
      </w:r>
      <w:r w:rsidRPr="008F63DF">
        <w:rPr>
          <w:rFonts w:ascii="Arial" w:hAnsi="Arial" w:cs="Arial"/>
          <w:spacing w:val="-67"/>
          <w:sz w:val="24"/>
        </w:rPr>
        <w:t xml:space="preserve"> </w:t>
      </w:r>
      <w:r w:rsidRPr="008F63DF">
        <w:rPr>
          <w:rFonts w:ascii="Arial" w:hAnsi="Arial" w:cs="Arial"/>
          <w:sz w:val="24"/>
        </w:rPr>
        <w:t>числе</w:t>
      </w:r>
      <w:r w:rsidRPr="008F63DF">
        <w:rPr>
          <w:rFonts w:ascii="Arial" w:hAnsi="Arial" w:cs="Arial"/>
          <w:spacing w:val="-5"/>
          <w:sz w:val="24"/>
        </w:rPr>
        <w:t xml:space="preserve"> </w:t>
      </w:r>
      <w:r w:rsidRPr="008F63DF">
        <w:rPr>
          <w:rFonts w:ascii="Arial" w:hAnsi="Arial" w:cs="Arial"/>
          <w:sz w:val="24"/>
        </w:rPr>
        <w:t>на</w:t>
      </w:r>
      <w:r w:rsidRPr="008F63DF">
        <w:rPr>
          <w:rFonts w:ascii="Arial" w:hAnsi="Arial" w:cs="Arial"/>
          <w:spacing w:val="-4"/>
          <w:sz w:val="24"/>
        </w:rPr>
        <w:t xml:space="preserve"> </w:t>
      </w:r>
      <w:r w:rsidRPr="008F63DF">
        <w:rPr>
          <w:rFonts w:ascii="Arial" w:hAnsi="Arial" w:cs="Arial"/>
          <w:sz w:val="24"/>
        </w:rPr>
        <w:t>качество</w:t>
      </w:r>
      <w:r w:rsidRPr="008F63DF">
        <w:rPr>
          <w:rFonts w:ascii="Arial" w:hAnsi="Arial" w:cs="Arial"/>
          <w:spacing w:val="-4"/>
          <w:sz w:val="24"/>
        </w:rPr>
        <w:t xml:space="preserve"> </w:t>
      </w:r>
      <w:r w:rsidRPr="008F63DF">
        <w:rPr>
          <w:rFonts w:ascii="Arial" w:hAnsi="Arial" w:cs="Arial"/>
          <w:sz w:val="24"/>
        </w:rPr>
        <w:t>предоставления</w:t>
      </w:r>
      <w:r w:rsidRPr="008F63DF">
        <w:rPr>
          <w:rFonts w:ascii="Arial" w:hAnsi="Arial" w:cs="Arial"/>
          <w:spacing w:val="-3"/>
          <w:sz w:val="24"/>
        </w:rPr>
        <w:t xml:space="preserve"> </w:t>
      </w:r>
      <w:r w:rsidRPr="008F63DF">
        <w:rPr>
          <w:rFonts w:ascii="Arial" w:hAnsi="Arial" w:cs="Arial"/>
          <w:sz w:val="24"/>
        </w:rPr>
        <w:t>муниципальной</w:t>
      </w:r>
      <w:r w:rsidRPr="008F63DF">
        <w:rPr>
          <w:rFonts w:ascii="Arial" w:hAnsi="Arial" w:cs="Arial"/>
          <w:spacing w:val="-3"/>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Ответственность должностных лиц за решения и действия</w:t>
      </w:r>
      <w:r w:rsidRPr="008F63DF">
        <w:rPr>
          <w:rFonts w:ascii="Arial" w:hAnsi="Arial" w:cs="Arial"/>
          <w:b/>
          <w:spacing w:val="-67"/>
          <w:sz w:val="24"/>
        </w:rPr>
        <w:t xml:space="preserve"> </w:t>
      </w:r>
      <w:r w:rsidRPr="008F63DF">
        <w:rPr>
          <w:rFonts w:ascii="Arial" w:hAnsi="Arial" w:cs="Arial"/>
          <w:b/>
          <w:sz w:val="24"/>
        </w:rPr>
        <w:t>(бездействие), принимаемые (осуществляемые) ими в ходе</w:t>
      </w:r>
      <w:r w:rsidRPr="008F63DF">
        <w:rPr>
          <w:rFonts w:ascii="Arial" w:hAnsi="Arial" w:cs="Arial"/>
          <w:b/>
          <w:spacing w:val="-67"/>
          <w:sz w:val="24"/>
        </w:rPr>
        <w:t xml:space="preserve"> </w:t>
      </w:r>
      <w:r w:rsidRPr="008F63DF">
        <w:rPr>
          <w:rFonts w:ascii="Arial" w:hAnsi="Arial" w:cs="Arial"/>
          <w:b/>
          <w:sz w:val="24"/>
        </w:rPr>
        <w:t>предоставления</w:t>
      </w:r>
      <w:r w:rsidRPr="008F63DF">
        <w:rPr>
          <w:rFonts w:ascii="Arial" w:hAnsi="Arial" w:cs="Arial"/>
          <w:b/>
          <w:spacing w:val="-7"/>
          <w:sz w:val="24"/>
        </w:rPr>
        <w:t xml:space="preserve"> </w:t>
      </w:r>
      <w:r w:rsidRPr="008F63DF">
        <w:rPr>
          <w:rFonts w:ascii="Arial" w:hAnsi="Arial" w:cs="Arial"/>
          <w:b/>
          <w:sz w:val="24"/>
        </w:rPr>
        <w:t>муниципальной</w:t>
      </w:r>
      <w:r w:rsidRPr="008F63DF">
        <w:rPr>
          <w:rFonts w:ascii="Arial" w:hAnsi="Arial" w:cs="Arial"/>
          <w:b/>
          <w:spacing w:val="-7"/>
          <w:sz w:val="24"/>
        </w:rPr>
        <w:t xml:space="preserve"> </w:t>
      </w:r>
      <w:r w:rsidRPr="008F63DF">
        <w:rPr>
          <w:rFonts w:ascii="Arial" w:hAnsi="Arial" w:cs="Arial"/>
          <w:b/>
          <w:sz w:val="24"/>
        </w:rPr>
        <w:t>услуги</w:t>
      </w:r>
    </w:p>
    <w:p w:rsidR="00271CB9" w:rsidRPr="008F63DF" w:rsidRDefault="00271CB9" w:rsidP="00271CB9">
      <w:pPr>
        <w:pStyle w:val="a8"/>
        <w:jc w:val="both"/>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4.5. По результатам проведенных проверок в случае выявления нарушений</w:t>
      </w:r>
      <w:r w:rsidRPr="008F63DF">
        <w:rPr>
          <w:rFonts w:ascii="Arial" w:hAnsi="Arial" w:cs="Arial"/>
          <w:spacing w:val="1"/>
          <w:sz w:val="24"/>
        </w:rPr>
        <w:t xml:space="preserve"> </w:t>
      </w:r>
      <w:r w:rsidRPr="008F63DF">
        <w:rPr>
          <w:rFonts w:ascii="Arial" w:hAnsi="Arial" w:cs="Arial"/>
          <w:sz w:val="24"/>
        </w:rPr>
        <w:t>положений настоящего Административного регламента, нормативных правовых</w:t>
      </w:r>
      <w:r w:rsidRPr="008F63DF">
        <w:rPr>
          <w:rFonts w:ascii="Arial" w:hAnsi="Arial" w:cs="Arial"/>
          <w:spacing w:val="1"/>
          <w:sz w:val="24"/>
        </w:rPr>
        <w:t xml:space="preserve"> </w:t>
      </w:r>
      <w:r w:rsidRPr="008F63DF">
        <w:rPr>
          <w:rFonts w:ascii="Arial" w:hAnsi="Arial" w:cs="Arial"/>
          <w:sz w:val="24"/>
        </w:rPr>
        <w:t xml:space="preserve">актов Иркутской области </w:t>
      </w:r>
      <w:r w:rsidRPr="008F63DF">
        <w:rPr>
          <w:rFonts w:ascii="Arial" w:hAnsi="Arial" w:cs="Arial"/>
          <w:i/>
          <w:spacing w:val="-6"/>
          <w:sz w:val="24"/>
        </w:rPr>
        <w:t xml:space="preserve"> </w:t>
      </w:r>
      <w:r w:rsidRPr="008F63DF">
        <w:rPr>
          <w:rFonts w:ascii="Arial" w:hAnsi="Arial" w:cs="Arial"/>
          <w:sz w:val="24"/>
        </w:rPr>
        <w:t>и</w:t>
      </w:r>
      <w:r w:rsidRPr="008F63DF">
        <w:rPr>
          <w:rFonts w:ascii="Arial" w:hAnsi="Arial" w:cs="Arial"/>
          <w:spacing w:val="-67"/>
          <w:sz w:val="24"/>
        </w:rPr>
        <w:t xml:space="preserve">  </w:t>
      </w:r>
      <w:r w:rsidRPr="008F63DF">
        <w:rPr>
          <w:rFonts w:ascii="Arial" w:hAnsi="Arial" w:cs="Arial"/>
          <w:sz w:val="24"/>
        </w:rPr>
        <w:t>нормативных правовых актов органов местного самоуправления муниципального образования «Табарсук»</w:t>
      </w:r>
      <w:r w:rsidRPr="008F63DF">
        <w:rPr>
          <w:rFonts w:ascii="Arial" w:hAnsi="Arial" w:cs="Arial"/>
          <w:i/>
          <w:sz w:val="24"/>
        </w:rPr>
        <w:t xml:space="preserve"> </w:t>
      </w:r>
      <w:r w:rsidRPr="008F63DF">
        <w:rPr>
          <w:rFonts w:ascii="Arial" w:hAnsi="Arial" w:cs="Arial"/>
          <w:sz w:val="24"/>
        </w:rPr>
        <w:t>осуществляется привлечение виновных лиц к</w:t>
      </w:r>
      <w:r w:rsidRPr="008F63DF">
        <w:rPr>
          <w:rFonts w:ascii="Arial" w:hAnsi="Arial" w:cs="Arial"/>
          <w:spacing w:val="1"/>
          <w:sz w:val="24"/>
        </w:rPr>
        <w:t xml:space="preserve"> </w:t>
      </w:r>
      <w:r w:rsidRPr="008F63DF">
        <w:rPr>
          <w:rFonts w:ascii="Arial" w:hAnsi="Arial" w:cs="Arial"/>
          <w:sz w:val="24"/>
        </w:rPr>
        <w:t>ответственности</w:t>
      </w:r>
      <w:r w:rsidRPr="008F63DF">
        <w:rPr>
          <w:rFonts w:ascii="Arial" w:hAnsi="Arial" w:cs="Arial"/>
          <w:spacing w:val="-4"/>
          <w:sz w:val="24"/>
        </w:rPr>
        <w:t xml:space="preserve"> </w:t>
      </w:r>
      <w:r w:rsidRPr="008F63DF">
        <w:rPr>
          <w:rFonts w:ascii="Arial" w:hAnsi="Arial" w:cs="Arial"/>
          <w:sz w:val="24"/>
        </w:rPr>
        <w:t>в</w:t>
      </w:r>
      <w:r w:rsidRPr="008F63DF">
        <w:rPr>
          <w:rFonts w:ascii="Arial" w:hAnsi="Arial" w:cs="Arial"/>
          <w:spacing w:val="-4"/>
          <w:sz w:val="24"/>
        </w:rPr>
        <w:t xml:space="preserve"> </w:t>
      </w:r>
      <w:r w:rsidRPr="008F63DF">
        <w:rPr>
          <w:rFonts w:ascii="Arial" w:hAnsi="Arial" w:cs="Arial"/>
          <w:sz w:val="24"/>
        </w:rPr>
        <w:t>соответствии</w:t>
      </w:r>
      <w:r w:rsidRPr="008F63DF">
        <w:rPr>
          <w:rFonts w:ascii="Arial" w:hAnsi="Arial" w:cs="Arial"/>
          <w:spacing w:val="-3"/>
          <w:sz w:val="24"/>
        </w:rPr>
        <w:t xml:space="preserve"> </w:t>
      </w:r>
      <w:r w:rsidRPr="008F63DF">
        <w:rPr>
          <w:rFonts w:ascii="Arial" w:hAnsi="Arial" w:cs="Arial"/>
          <w:sz w:val="24"/>
        </w:rPr>
        <w:t>с</w:t>
      </w:r>
      <w:r w:rsidRPr="008F63DF">
        <w:rPr>
          <w:rFonts w:ascii="Arial" w:hAnsi="Arial" w:cs="Arial"/>
          <w:spacing w:val="-5"/>
          <w:sz w:val="24"/>
        </w:rPr>
        <w:t xml:space="preserve"> </w:t>
      </w:r>
      <w:r w:rsidRPr="008F63DF">
        <w:rPr>
          <w:rFonts w:ascii="Arial" w:hAnsi="Arial" w:cs="Arial"/>
          <w:sz w:val="24"/>
        </w:rPr>
        <w:t>законодательством</w:t>
      </w:r>
      <w:r w:rsidRPr="008F63DF">
        <w:rPr>
          <w:rFonts w:ascii="Arial" w:hAnsi="Arial" w:cs="Arial"/>
          <w:spacing w:val="-4"/>
          <w:sz w:val="24"/>
        </w:rPr>
        <w:t xml:space="preserve"> </w:t>
      </w:r>
      <w:r w:rsidRPr="008F63DF">
        <w:rPr>
          <w:rFonts w:ascii="Arial" w:hAnsi="Arial" w:cs="Arial"/>
          <w:sz w:val="24"/>
        </w:rPr>
        <w:t>Российской</w:t>
      </w:r>
      <w:r w:rsidRPr="008F63DF">
        <w:rPr>
          <w:rFonts w:ascii="Arial" w:hAnsi="Arial" w:cs="Arial"/>
          <w:spacing w:val="-4"/>
          <w:sz w:val="24"/>
        </w:rPr>
        <w:t xml:space="preserve"> </w:t>
      </w:r>
      <w:r w:rsidRPr="008F63DF">
        <w:rPr>
          <w:rFonts w:ascii="Arial" w:hAnsi="Arial" w:cs="Arial"/>
          <w:sz w:val="24"/>
        </w:rPr>
        <w:t>Федерации.</w:t>
      </w:r>
    </w:p>
    <w:p w:rsidR="00271CB9" w:rsidRPr="008F63DF" w:rsidRDefault="00271CB9" w:rsidP="00271CB9">
      <w:pPr>
        <w:pStyle w:val="a8"/>
        <w:jc w:val="both"/>
        <w:rPr>
          <w:rFonts w:ascii="Arial" w:hAnsi="Arial" w:cs="Arial"/>
          <w:sz w:val="24"/>
        </w:rPr>
      </w:pPr>
      <w:r w:rsidRPr="008F63DF">
        <w:rPr>
          <w:rFonts w:ascii="Arial" w:hAnsi="Arial" w:cs="Arial"/>
          <w:sz w:val="24"/>
        </w:rPr>
        <w:tab/>
        <w:t>Персональная ответственность должностных лиц за правильность и</w:t>
      </w:r>
      <w:r w:rsidRPr="008F63DF">
        <w:rPr>
          <w:rFonts w:ascii="Arial" w:hAnsi="Arial" w:cs="Arial"/>
          <w:spacing w:val="1"/>
          <w:sz w:val="24"/>
        </w:rPr>
        <w:t xml:space="preserve"> </w:t>
      </w:r>
      <w:r w:rsidRPr="008F63DF">
        <w:rPr>
          <w:rFonts w:ascii="Arial" w:hAnsi="Arial" w:cs="Arial"/>
          <w:sz w:val="24"/>
        </w:rPr>
        <w:t>своевременность</w:t>
      </w:r>
      <w:r w:rsidRPr="008F63DF">
        <w:rPr>
          <w:rFonts w:ascii="Arial" w:hAnsi="Arial" w:cs="Arial"/>
          <w:spacing w:val="-7"/>
          <w:sz w:val="24"/>
        </w:rPr>
        <w:t xml:space="preserve"> </w:t>
      </w:r>
      <w:r w:rsidRPr="008F63DF">
        <w:rPr>
          <w:rFonts w:ascii="Arial" w:hAnsi="Arial" w:cs="Arial"/>
          <w:sz w:val="24"/>
        </w:rPr>
        <w:t>принятия</w:t>
      </w:r>
      <w:r w:rsidRPr="008F63DF">
        <w:rPr>
          <w:rFonts w:ascii="Arial" w:hAnsi="Arial" w:cs="Arial"/>
          <w:spacing w:val="-6"/>
          <w:sz w:val="24"/>
        </w:rPr>
        <w:t xml:space="preserve"> </w:t>
      </w:r>
      <w:r w:rsidRPr="008F63DF">
        <w:rPr>
          <w:rFonts w:ascii="Arial" w:hAnsi="Arial" w:cs="Arial"/>
          <w:sz w:val="24"/>
        </w:rPr>
        <w:t>решения</w:t>
      </w:r>
      <w:r w:rsidRPr="008F63DF">
        <w:rPr>
          <w:rFonts w:ascii="Arial" w:hAnsi="Arial" w:cs="Arial"/>
          <w:spacing w:val="-6"/>
          <w:sz w:val="24"/>
        </w:rPr>
        <w:t xml:space="preserve"> </w:t>
      </w:r>
      <w:r w:rsidRPr="008F63DF">
        <w:rPr>
          <w:rFonts w:ascii="Arial" w:hAnsi="Arial" w:cs="Arial"/>
          <w:sz w:val="24"/>
        </w:rPr>
        <w:t>о</w:t>
      </w:r>
      <w:r w:rsidRPr="008F63DF">
        <w:rPr>
          <w:rFonts w:ascii="Arial" w:hAnsi="Arial" w:cs="Arial"/>
          <w:spacing w:val="-6"/>
          <w:sz w:val="24"/>
        </w:rPr>
        <w:t xml:space="preserve"> </w:t>
      </w:r>
      <w:r w:rsidRPr="008F63DF">
        <w:rPr>
          <w:rFonts w:ascii="Arial" w:hAnsi="Arial" w:cs="Arial"/>
          <w:sz w:val="24"/>
        </w:rPr>
        <w:t>предоставлении</w:t>
      </w:r>
      <w:r w:rsidRPr="008F63DF">
        <w:rPr>
          <w:rFonts w:ascii="Arial" w:hAnsi="Arial" w:cs="Arial"/>
          <w:sz w:val="24"/>
        </w:rPr>
        <w:tab/>
        <w:t>(об отказе в</w:t>
      </w:r>
      <w:r w:rsidRPr="008F63DF">
        <w:rPr>
          <w:rFonts w:ascii="Arial" w:hAnsi="Arial" w:cs="Arial"/>
          <w:spacing w:val="1"/>
          <w:sz w:val="24"/>
        </w:rPr>
        <w:t xml:space="preserve"> </w:t>
      </w:r>
      <w:r w:rsidRPr="008F63DF">
        <w:rPr>
          <w:rFonts w:ascii="Arial" w:hAnsi="Arial" w:cs="Arial"/>
          <w:sz w:val="24"/>
        </w:rPr>
        <w:t>предоставлении)</w:t>
      </w:r>
      <w:r w:rsidRPr="008F63DF">
        <w:rPr>
          <w:rFonts w:ascii="Arial" w:hAnsi="Arial" w:cs="Arial"/>
          <w:spacing w:val="-6"/>
          <w:sz w:val="24"/>
        </w:rPr>
        <w:t xml:space="preserve"> </w:t>
      </w:r>
      <w:r w:rsidRPr="008F63DF">
        <w:rPr>
          <w:rFonts w:ascii="Arial" w:hAnsi="Arial" w:cs="Arial"/>
          <w:sz w:val="24"/>
        </w:rPr>
        <w:t>муниципальной</w:t>
      </w:r>
      <w:r w:rsidRPr="008F63DF">
        <w:rPr>
          <w:rFonts w:ascii="Arial" w:hAnsi="Arial" w:cs="Arial"/>
          <w:spacing w:val="-6"/>
          <w:sz w:val="24"/>
        </w:rPr>
        <w:t xml:space="preserve"> </w:t>
      </w:r>
      <w:r w:rsidRPr="008F63DF">
        <w:rPr>
          <w:rFonts w:ascii="Arial" w:hAnsi="Arial" w:cs="Arial"/>
          <w:sz w:val="24"/>
        </w:rPr>
        <w:t>услуги</w:t>
      </w:r>
      <w:r w:rsidRPr="008F63DF">
        <w:rPr>
          <w:rFonts w:ascii="Arial" w:hAnsi="Arial" w:cs="Arial"/>
          <w:spacing w:val="-7"/>
          <w:sz w:val="24"/>
        </w:rPr>
        <w:t xml:space="preserve"> </w:t>
      </w:r>
      <w:r w:rsidRPr="008F63DF">
        <w:rPr>
          <w:rFonts w:ascii="Arial" w:hAnsi="Arial" w:cs="Arial"/>
          <w:sz w:val="24"/>
        </w:rPr>
        <w:t>закрепляется</w:t>
      </w:r>
      <w:r w:rsidRPr="008F63DF">
        <w:rPr>
          <w:rFonts w:ascii="Arial" w:hAnsi="Arial" w:cs="Arial"/>
          <w:spacing w:val="-6"/>
          <w:sz w:val="24"/>
        </w:rPr>
        <w:t xml:space="preserve"> </w:t>
      </w:r>
      <w:r w:rsidRPr="008F63DF">
        <w:rPr>
          <w:rFonts w:ascii="Arial" w:hAnsi="Arial" w:cs="Arial"/>
          <w:sz w:val="24"/>
        </w:rPr>
        <w:t>в</w:t>
      </w:r>
      <w:r w:rsidRPr="008F63DF">
        <w:rPr>
          <w:rFonts w:ascii="Arial" w:hAnsi="Arial" w:cs="Arial"/>
          <w:spacing w:val="-6"/>
          <w:sz w:val="24"/>
        </w:rPr>
        <w:t xml:space="preserve"> </w:t>
      </w:r>
      <w:r w:rsidRPr="008F63DF">
        <w:rPr>
          <w:rFonts w:ascii="Arial" w:hAnsi="Arial" w:cs="Arial"/>
          <w:sz w:val="24"/>
        </w:rPr>
        <w:t>их</w:t>
      </w:r>
      <w:r w:rsidRPr="008F63DF">
        <w:rPr>
          <w:rFonts w:ascii="Arial" w:hAnsi="Arial" w:cs="Arial"/>
          <w:spacing w:val="-67"/>
          <w:sz w:val="24"/>
        </w:rPr>
        <w:t xml:space="preserve"> </w:t>
      </w:r>
      <w:r w:rsidRPr="008F63DF">
        <w:rPr>
          <w:rFonts w:ascii="Arial" w:hAnsi="Arial" w:cs="Arial"/>
          <w:sz w:val="24"/>
        </w:rPr>
        <w:t>должностных</w:t>
      </w:r>
      <w:r w:rsidRPr="008F63DF">
        <w:rPr>
          <w:rFonts w:ascii="Arial" w:hAnsi="Arial" w:cs="Arial"/>
          <w:spacing w:val="-5"/>
          <w:sz w:val="24"/>
        </w:rPr>
        <w:t xml:space="preserve"> </w:t>
      </w:r>
      <w:r w:rsidRPr="008F63DF">
        <w:rPr>
          <w:rFonts w:ascii="Arial" w:hAnsi="Arial" w:cs="Arial"/>
          <w:sz w:val="24"/>
        </w:rPr>
        <w:t>регламентах</w:t>
      </w:r>
      <w:r w:rsidRPr="008F63DF">
        <w:rPr>
          <w:rFonts w:ascii="Arial" w:hAnsi="Arial" w:cs="Arial"/>
          <w:spacing w:val="-4"/>
          <w:sz w:val="24"/>
        </w:rPr>
        <w:t xml:space="preserve"> </w:t>
      </w:r>
      <w:r w:rsidRPr="008F63DF">
        <w:rPr>
          <w:rFonts w:ascii="Arial" w:hAnsi="Arial" w:cs="Arial"/>
          <w:sz w:val="24"/>
        </w:rPr>
        <w:t>в</w:t>
      </w:r>
      <w:r w:rsidRPr="008F63DF">
        <w:rPr>
          <w:rFonts w:ascii="Arial" w:hAnsi="Arial" w:cs="Arial"/>
          <w:spacing w:val="-4"/>
          <w:sz w:val="24"/>
        </w:rPr>
        <w:t xml:space="preserve"> </w:t>
      </w:r>
      <w:r w:rsidRPr="008F63DF">
        <w:rPr>
          <w:rFonts w:ascii="Arial" w:hAnsi="Arial" w:cs="Arial"/>
          <w:sz w:val="24"/>
        </w:rPr>
        <w:t>соответствии</w:t>
      </w:r>
      <w:r w:rsidRPr="008F63DF">
        <w:rPr>
          <w:rFonts w:ascii="Arial" w:hAnsi="Arial" w:cs="Arial"/>
          <w:spacing w:val="-5"/>
          <w:sz w:val="24"/>
        </w:rPr>
        <w:t xml:space="preserve"> </w:t>
      </w:r>
      <w:r w:rsidRPr="008F63DF">
        <w:rPr>
          <w:rFonts w:ascii="Arial" w:hAnsi="Arial" w:cs="Arial"/>
          <w:sz w:val="24"/>
        </w:rPr>
        <w:t>с</w:t>
      </w:r>
      <w:r w:rsidRPr="008F63DF">
        <w:rPr>
          <w:rFonts w:ascii="Arial" w:hAnsi="Arial" w:cs="Arial"/>
          <w:spacing w:val="-5"/>
          <w:sz w:val="24"/>
        </w:rPr>
        <w:t xml:space="preserve"> </w:t>
      </w:r>
      <w:r w:rsidRPr="008F63DF">
        <w:rPr>
          <w:rFonts w:ascii="Arial" w:hAnsi="Arial" w:cs="Arial"/>
          <w:sz w:val="24"/>
        </w:rPr>
        <w:t>требованиями</w:t>
      </w:r>
      <w:r w:rsidRPr="008F63DF">
        <w:rPr>
          <w:rFonts w:ascii="Arial" w:hAnsi="Arial" w:cs="Arial"/>
          <w:spacing w:val="-5"/>
          <w:sz w:val="24"/>
        </w:rPr>
        <w:t xml:space="preserve"> </w:t>
      </w:r>
      <w:r w:rsidRPr="008F63DF">
        <w:rPr>
          <w:rFonts w:ascii="Arial" w:hAnsi="Arial" w:cs="Arial"/>
          <w:sz w:val="24"/>
        </w:rPr>
        <w:t>законодательства.</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 xml:space="preserve">Требования к порядку и формам </w:t>
      </w:r>
      <w:proofErr w:type="gramStart"/>
      <w:r w:rsidRPr="008F63DF">
        <w:rPr>
          <w:rFonts w:ascii="Arial" w:hAnsi="Arial" w:cs="Arial"/>
          <w:b/>
          <w:sz w:val="24"/>
        </w:rPr>
        <w:t>контроля за</w:t>
      </w:r>
      <w:proofErr w:type="gramEnd"/>
      <w:r w:rsidRPr="008F63DF">
        <w:rPr>
          <w:rFonts w:ascii="Arial" w:hAnsi="Arial" w:cs="Arial"/>
          <w:b/>
          <w:sz w:val="24"/>
        </w:rPr>
        <w:t xml:space="preserve"> предоставлением</w:t>
      </w:r>
      <w:r w:rsidRPr="008F63DF">
        <w:rPr>
          <w:rFonts w:ascii="Arial" w:hAnsi="Arial" w:cs="Arial"/>
          <w:b/>
          <w:spacing w:val="1"/>
          <w:sz w:val="24"/>
        </w:rPr>
        <w:t xml:space="preserve"> </w:t>
      </w:r>
      <w:r w:rsidRPr="008F63DF">
        <w:rPr>
          <w:rFonts w:ascii="Arial" w:hAnsi="Arial" w:cs="Arial"/>
          <w:b/>
          <w:sz w:val="24"/>
        </w:rPr>
        <w:t>муниципальной услуги, в том числе со стороны граждан,</w:t>
      </w:r>
      <w:r w:rsidRPr="008F63DF">
        <w:rPr>
          <w:rFonts w:ascii="Arial" w:hAnsi="Arial" w:cs="Arial"/>
          <w:b/>
          <w:spacing w:val="-67"/>
          <w:sz w:val="24"/>
        </w:rPr>
        <w:t xml:space="preserve"> </w:t>
      </w:r>
      <w:r w:rsidRPr="008F63DF">
        <w:rPr>
          <w:rFonts w:ascii="Arial" w:hAnsi="Arial" w:cs="Arial"/>
          <w:b/>
          <w:sz w:val="24"/>
        </w:rPr>
        <w:t>их</w:t>
      </w:r>
      <w:r w:rsidRPr="008F63DF">
        <w:rPr>
          <w:rFonts w:ascii="Arial" w:hAnsi="Arial" w:cs="Arial"/>
          <w:b/>
          <w:spacing w:val="-1"/>
          <w:sz w:val="24"/>
        </w:rPr>
        <w:t xml:space="preserve"> </w:t>
      </w:r>
      <w:r w:rsidRPr="008F63DF">
        <w:rPr>
          <w:rFonts w:ascii="Arial" w:hAnsi="Arial" w:cs="Arial"/>
          <w:b/>
          <w:sz w:val="24"/>
        </w:rPr>
        <w:t>объединений и организаций</w:t>
      </w:r>
    </w:p>
    <w:p w:rsidR="00271CB9" w:rsidRPr="008F63DF" w:rsidRDefault="00271CB9" w:rsidP="00271CB9">
      <w:pPr>
        <w:pStyle w:val="a8"/>
        <w:jc w:val="center"/>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4.6. Граждане, их объединения и организации имеют право осуществлять</w:t>
      </w:r>
      <w:r w:rsidRPr="008F63DF">
        <w:rPr>
          <w:rFonts w:ascii="Arial" w:hAnsi="Arial" w:cs="Arial"/>
          <w:spacing w:val="1"/>
          <w:sz w:val="24"/>
        </w:rPr>
        <w:t xml:space="preserve"> </w:t>
      </w:r>
      <w:proofErr w:type="gramStart"/>
      <w:r w:rsidRPr="008F63DF">
        <w:rPr>
          <w:rFonts w:ascii="Arial" w:hAnsi="Arial" w:cs="Arial"/>
          <w:sz w:val="24"/>
        </w:rPr>
        <w:t>контроль за</w:t>
      </w:r>
      <w:proofErr w:type="gramEnd"/>
      <w:r w:rsidRPr="008F63DF">
        <w:rPr>
          <w:rFonts w:ascii="Arial" w:hAnsi="Arial" w:cs="Arial"/>
          <w:sz w:val="24"/>
        </w:rPr>
        <w:t xml:space="preserve"> предоставлением муниципальной услуги путем</w:t>
      </w:r>
      <w:r w:rsidRPr="008F63DF">
        <w:rPr>
          <w:rFonts w:ascii="Arial" w:hAnsi="Arial" w:cs="Arial"/>
          <w:spacing w:val="1"/>
          <w:sz w:val="24"/>
        </w:rPr>
        <w:t xml:space="preserve"> </w:t>
      </w:r>
      <w:r w:rsidRPr="008F63DF">
        <w:rPr>
          <w:rFonts w:ascii="Arial" w:hAnsi="Arial" w:cs="Arial"/>
          <w:sz w:val="24"/>
        </w:rPr>
        <w:t>получения информации о ходе предоставления муниципальной</w:t>
      </w:r>
      <w:r w:rsidRPr="008F63DF">
        <w:rPr>
          <w:rFonts w:ascii="Arial" w:hAnsi="Arial" w:cs="Arial"/>
          <w:spacing w:val="-67"/>
          <w:sz w:val="24"/>
        </w:rPr>
        <w:t xml:space="preserve"> </w:t>
      </w:r>
      <w:r w:rsidRPr="008F63DF">
        <w:rPr>
          <w:rFonts w:ascii="Arial" w:hAnsi="Arial" w:cs="Arial"/>
          <w:sz w:val="24"/>
        </w:rPr>
        <w:t>услуги,</w:t>
      </w:r>
      <w:r w:rsidRPr="008F63DF">
        <w:rPr>
          <w:rFonts w:ascii="Arial" w:hAnsi="Arial" w:cs="Arial"/>
          <w:spacing w:val="-5"/>
          <w:sz w:val="24"/>
        </w:rPr>
        <w:t xml:space="preserve"> </w:t>
      </w:r>
      <w:r w:rsidRPr="008F63DF">
        <w:rPr>
          <w:rFonts w:ascii="Arial" w:hAnsi="Arial" w:cs="Arial"/>
          <w:sz w:val="24"/>
        </w:rPr>
        <w:t>в</w:t>
      </w:r>
      <w:r w:rsidRPr="008F63DF">
        <w:rPr>
          <w:rFonts w:ascii="Arial" w:hAnsi="Arial" w:cs="Arial"/>
          <w:spacing w:val="-5"/>
          <w:sz w:val="24"/>
        </w:rPr>
        <w:t xml:space="preserve"> </w:t>
      </w:r>
      <w:r w:rsidRPr="008F63DF">
        <w:rPr>
          <w:rFonts w:ascii="Arial" w:hAnsi="Arial" w:cs="Arial"/>
          <w:sz w:val="24"/>
        </w:rPr>
        <w:t>том</w:t>
      </w:r>
      <w:r w:rsidRPr="008F63DF">
        <w:rPr>
          <w:rFonts w:ascii="Arial" w:hAnsi="Arial" w:cs="Arial"/>
          <w:spacing w:val="-5"/>
          <w:sz w:val="24"/>
        </w:rPr>
        <w:t xml:space="preserve"> </w:t>
      </w:r>
      <w:r w:rsidRPr="008F63DF">
        <w:rPr>
          <w:rFonts w:ascii="Arial" w:hAnsi="Arial" w:cs="Arial"/>
          <w:sz w:val="24"/>
        </w:rPr>
        <w:t>числе</w:t>
      </w:r>
      <w:r w:rsidRPr="008F63DF">
        <w:rPr>
          <w:rFonts w:ascii="Arial" w:hAnsi="Arial" w:cs="Arial"/>
          <w:spacing w:val="-5"/>
          <w:sz w:val="24"/>
        </w:rPr>
        <w:t xml:space="preserve"> </w:t>
      </w:r>
      <w:r w:rsidRPr="008F63DF">
        <w:rPr>
          <w:rFonts w:ascii="Arial" w:hAnsi="Arial" w:cs="Arial"/>
          <w:sz w:val="24"/>
        </w:rPr>
        <w:t>о</w:t>
      </w:r>
      <w:r w:rsidRPr="008F63DF">
        <w:rPr>
          <w:rFonts w:ascii="Arial" w:hAnsi="Arial" w:cs="Arial"/>
          <w:spacing w:val="-5"/>
          <w:sz w:val="24"/>
        </w:rPr>
        <w:t xml:space="preserve"> </w:t>
      </w:r>
      <w:r w:rsidRPr="008F63DF">
        <w:rPr>
          <w:rFonts w:ascii="Arial" w:hAnsi="Arial" w:cs="Arial"/>
          <w:sz w:val="24"/>
        </w:rPr>
        <w:t>сроках</w:t>
      </w:r>
      <w:r w:rsidRPr="008F63DF">
        <w:rPr>
          <w:rFonts w:ascii="Arial" w:hAnsi="Arial" w:cs="Arial"/>
          <w:spacing w:val="-6"/>
          <w:sz w:val="24"/>
        </w:rPr>
        <w:t xml:space="preserve"> </w:t>
      </w:r>
      <w:r w:rsidRPr="008F63DF">
        <w:rPr>
          <w:rFonts w:ascii="Arial" w:hAnsi="Arial" w:cs="Arial"/>
          <w:sz w:val="24"/>
        </w:rPr>
        <w:t>завершения</w:t>
      </w:r>
      <w:r w:rsidRPr="008F63DF">
        <w:rPr>
          <w:rFonts w:ascii="Arial" w:hAnsi="Arial" w:cs="Arial"/>
          <w:spacing w:val="-6"/>
          <w:sz w:val="24"/>
        </w:rPr>
        <w:t xml:space="preserve"> </w:t>
      </w:r>
      <w:r w:rsidRPr="008F63DF">
        <w:rPr>
          <w:rFonts w:ascii="Arial" w:hAnsi="Arial" w:cs="Arial"/>
          <w:sz w:val="24"/>
        </w:rPr>
        <w:t>административных</w:t>
      </w:r>
      <w:r w:rsidRPr="008F63DF">
        <w:rPr>
          <w:rFonts w:ascii="Arial" w:hAnsi="Arial" w:cs="Arial"/>
          <w:spacing w:val="-4"/>
          <w:sz w:val="24"/>
        </w:rPr>
        <w:t xml:space="preserve"> </w:t>
      </w:r>
      <w:r w:rsidRPr="008F63DF">
        <w:rPr>
          <w:rFonts w:ascii="Arial" w:hAnsi="Arial" w:cs="Arial"/>
          <w:sz w:val="24"/>
        </w:rPr>
        <w:t>процедур</w:t>
      </w:r>
      <w:r w:rsidRPr="008F63DF">
        <w:rPr>
          <w:rFonts w:ascii="Arial" w:hAnsi="Arial" w:cs="Arial"/>
          <w:spacing w:val="-5"/>
          <w:sz w:val="24"/>
        </w:rPr>
        <w:t xml:space="preserve"> </w:t>
      </w:r>
      <w:r w:rsidRPr="008F63DF">
        <w:rPr>
          <w:rFonts w:ascii="Arial" w:hAnsi="Arial" w:cs="Arial"/>
          <w:sz w:val="24"/>
        </w:rPr>
        <w:t>(действий).</w:t>
      </w:r>
    </w:p>
    <w:p w:rsidR="00271CB9" w:rsidRPr="008F63DF" w:rsidRDefault="00271CB9" w:rsidP="00271CB9">
      <w:pPr>
        <w:pStyle w:val="a8"/>
        <w:jc w:val="both"/>
        <w:rPr>
          <w:rFonts w:ascii="Arial" w:hAnsi="Arial" w:cs="Arial"/>
          <w:sz w:val="24"/>
        </w:rPr>
      </w:pPr>
      <w:r w:rsidRPr="008F63DF">
        <w:rPr>
          <w:rFonts w:ascii="Arial" w:hAnsi="Arial" w:cs="Arial"/>
          <w:sz w:val="24"/>
        </w:rPr>
        <w:tab/>
        <w:t>Граждане,</w:t>
      </w:r>
      <w:r w:rsidRPr="008F63DF">
        <w:rPr>
          <w:rFonts w:ascii="Arial" w:hAnsi="Arial" w:cs="Arial"/>
          <w:spacing w:val="-4"/>
          <w:sz w:val="24"/>
        </w:rPr>
        <w:t xml:space="preserve"> </w:t>
      </w:r>
      <w:r w:rsidRPr="008F63DF">
        <w:rPr>
          <w:rFonts w:ascii="Arial" w:hAnsi="Arial" w:cs="Arial"/>
          <w:sz w:val="24"/>
        </w:rPr>
        <w:t>их</w:t>
      </w:r>
      <w:r w:rsidRPr="008F63DF">
        <w:rPr>
          <w:rFonts w:ascii="Arial" w:hAnsi="Arial" w:cs="Arial"/>
          <w:spacing w:val="-3"/>
          <w:sz w:val="24"/>
        </w:rPr>
        <w:t xml:space="preserve"> </w:t>
      </w:r>
      <w:r w:rsidRPr="008F63DF">
        <w:rPr>
          <w:rFonts w:ascii="Arial" w:hAnsi="Arial" w:cs="Arial"/>
          <w:sz w:val="24"/>
        </w:rPr>
        <w:t>объединения</w:t>
      </w:r>
      <w:r w:rsidRPr="008F63DF">
        <w:rPr>
          <w:rFonts w:ascii="Arial" w:hAnsi="Arial" w:cs="Arial"/>
          <w:spacing w:val="-4"/>
          <w:sz w:val="24"/>
        </w:rPr>
        <w:t xml:space="preserve"> </w:t>
      </w:r>
      <w:r w:rsidRPr="008F63DF">
        <w:rPr>
          <w:rFonts w:ascii="Arial" w:hAnsi="Arial" w:cs="Arial"/>
          <w:sz w:val="24"/>
        </w:rPr>
        <w:t>и</w:t>
      </w:r>
      <w:r w:rsidRPr="008F63DF">
        <w:rPr>
          <w:rFonts w:ascii="Arial" w:hAnsi="Arial" w:cs="Arial"/>
          <w:spacing w:val="-3"/>
          <w:sz w:val="24"/>
        </w:rPr>
        <w:t xml:space="preserve"> </w:t>
      </w:r>
      <w:r w:rsidRPr="008F63DF">
        <w:rPr>
          <w:rFonts w:ascii="Arial" w:hAnsi="Arial" w:cs="Arial"/>
          <w:sz w:val="24"/>
        </w:rPr>
        <w:t>организации</w:t>
      </w:r>
      <w:r w:rsidRPr="008F63DF">
        <w:rPr>
          <w:rFonts w:ascii="Arial" w:hAnsi="Arial" w:cs="Arial"/>
          <w:spacing w:val="-4"/>
          <w:sz w:val="24"/>
        </w:rPr>
        <w:t xml:space="preserve"> </w:t>
      </w:r>
      <w:r w:rsidRPr="008F63DF">
        <w:rPr>
          <w:rFonts w:ascii="Arial" w:hAnsi="Arial" w:cs="Arial"/>
          <w:sz w:val="24"/>
        </w:rPr>
        <w:t>также</w:t>
      </w:r>
      <w:r w:rsidRPr="008F63DF">
        <w:rPr>
          <w:rFonts w:ascii="Arial" w:hAnsi="Arial" w:cs="Arial"/>
          <w:spacing w:val="-4"/>
          <w:sz w:val="24"/>
        </w:rPr>
        <w:t xml:space="preserve"> </w:t>
      </w:r>
      <w:r w:rsidRPr="008F63DF">
        <w:rPr>
          <w:rFonts w:ascii="Arial" w:hAnsi="Arial" w:cs="Arial"/>
          <w:sz w:val="24"/>
        </w:rPr>
        <w:t>имеют</w:t>
      </w:r>
      <w:r w:rsidRPr="008F63DF">
        <w:rPr>
          <w:rFonts w:ascii="Arial" w:hAnsi="Arial" w:cs="Arial"/>
          <w:spacing w:val="-3"/>
          <w:sz w:val="24"/>
        </w:rPr>
        <w:t xml:space="preserve"> </w:t>
      </w:r>
      <w:r w:rsidRPr="008F63DF">
        <w:rPr>
          <w:rFonts w:ascii="Arial" w:hAnsi="Arial" w:cs="Arial"/>
          <w:sz w:val="24"/>
        </w:rPr>
        <w:t>право:</w:t>
      </w:r>
    </w:p>
    <w:p w:rsidR="00271CB9" w:rsidRPr="008F63DF" w:rsidRDefault="00271CB9" w:rsidP="00271CB9">
      <w:pPr>
        <w:pStyle w:val="a8"/>
        <w:jc w:val="both"/>
        <w:rPr>
          <w:rFonts w:ascii="Arial" w:hAnsi="Arial" w:cs="Arial"/>
          <w:sz w:val="24"/>
        </w:rPr>
      </w:pPr>
      <w:r w:rsidRPr="008F63DF">
        <w:rPr>
          <w:rFonts w:ascii="Arial" w:hAnsi="Arial" w:cs="Arial"/>
          <w:sz w:val="24"/>
        </w:rPr>
        <w:lastRenderedPageBreak/>
        <w:tab/>
        <w:t>направлять</w:t>
      </w:r>
      <w:r w:rsidRPr="008F63DF">
        <w:rPr>
          <w:rFonts w:ascii="Arial" w:hAnsi="Arial" w:cs="Arial"/>
          <w:spacing w:val="-6"/>
          <w:sz w:val="24"/>
        </w:rPr>
        <w:t xml:space="preserve"> </w:t>
      </w:r>
      <w:r w:rsidRPr="008F63DF">
        <w:rPr>
          <w:rFonts w:ascii="Arial" w:hAnsi="Arial" w:cs="Arial"/>
          <w:sz w:val="24"/>
        </w:rPr>
        <w:t>замечания</w:t>
      </w:r>
      <w:r w:rsidRPr="008F63DF">
        <w:rPr>
          <w:rFonts w:ascii="Arial" w:hAnsi="Arial" w:cs="Arial"/>
          <w:spacing w:val="-5"/>
          <w:sz w:val="24"/>
        </w:rPr>
        <w:t xml:space="preserve"> </w:t>
      </w:r>
      <w:r w:rsidRPr="008F63DF">
        <w:rPr>
          <w:rFonts w:ascii="Arial" w:hAnsi="Arial" w:cs="Arial"/>
          <w:sz w:val="24"/>
        </w:rPr>
        <w:t>и</w:t>
      </w:r>
      <w:r w:rsidRPr="008F63DF">
        <w:rPr>
          <w:rFonts w:ascii="Arial" w:hAnsi="Arial" w:cs="Arial"/>
          <w:spacing w:val="-5"/>
          <w:sz w:val="24"/>
        </w:rPr>
        <w:t xml:space="preserve"> </w:t>
      </w:r>
      <w:r w:rsidRPr="008F63DF">
        <w:rPr>
          <w:rFonts w:ascii="Arial" w:hAnsi="Arial" w:cs="Arial"/>
          <w:sz w:val="24"/>
        </w:rPr>
        <w:t>предложения</w:t>
      </w:r>
      <w:r w:rsidRPr="008F63DF">
        <w:rPr>
          <w:rFonts w:ascii="Arial" w:hAnsi="Arial" w:cs="Arial"/>
          <w:spacing w:val="-6"/>
          <w:sz w:val="24"/>
        </w:rPr>
        <w:t xml:space="preserve"> </w:t>
      </w:r>
      <w:r w:rsidRPr="008F63DF">
        <w:rPr>
          <w:rFonts w:ascii="Arial" w:hAnsi="Arial" w:cs="Arial"/>
          <w:sz w:val="24"/>
        </w:rPr>
        <w:t>по</w:t>
      </w:r>
      <w:r w:rsidRPr="008F63DF">
        <w:rPr>
          <w:rFonts w:ascii="Arial" w:hAnsi="Arial" w:cs="Arial"/>
          <w:spacing w:val="-5"/>
          <w:sz w:val="24"/>
        </w:rPr>
        <w:t xml:space="preserve"> </w:t>
      </w:r>
      <w:r w:rsidRPr="008F63DF">
        <w:rPr>
          <w:rFonts w:ascii="Arial" w:hAnsi="Arial" w:cs="Arial"/>
          <w:sz w:val="24"/>
        </w:rPr>
        <w:t>улучшению</w:t>
      </w:r>
      <w:r w:rsidRPr="008F63DF">
        <w:rPr>
          <w:rFonts w:ascii="Arial" w:hAnsi="Arial" w:cs="Arial"/>
          <w:spacing w:val="-5"/>
          <w:sz w:val="24"/>
        </w:rPr>
        <w:t xml:space="preserve"> </w:t>
      </w:r>
      <w:r w:rsidRPr="008F63DF">
        <w:rPr>
          <w:rFonts w:ascii="Arial" w:hAnsi="Arial" w:cs="Arial"/>
          <w:sz w:val="24"/>
        </w:rPr>
        <w:t>доступности</w:t>
      </w:r>
      <w:r w:rsidRPr="008F63DF">
        <w:rPr>
          <w:rFonts w:ascii="Arial" w:hAnsi="Arial" w:cs="Arial"/>
          <w:spacing w:val="-6"/>
          <w:sz w:val="24"/>
        </w:rPr>
        <w:t xml:space="preserve"> </w:t>
      </w:r>
      <w:r w:rsidRPr="008F63DF">
        <w:rPr>
          <w:rFonts w:ascii="Arial" w:hAnsi="Arial" w:cs="Arial"/>
          <w:sz w:val="24"/>
        </w:rPr>
        <w:t>и</w:t>
      </w:r>
      <w:r w:rsidRPr="008F63DF">
        <w:rPr>
          <w:rFonts w:ascii="Arial" w:hAnsi="Arial" w:cs="Arial"/>
          <w:spacing w:val="-5"/>
          <w:sz w:val="24"/>
        </w:rPr>
        <w:t xml:space="preserve"> </w:t>
      </w:r>
      <w:r w:rsidRPr="008F63DF">
        <w:rPr>
          <w:rFonts w:ascii="Arial" w:hAnsi="Arial" w:cs="Arial"/>
          <w:sz w:val="24"/>
        </w:rPr>
        <w:t>качества</w:t>
      </w:r>
      <w:r w:rsidRPr="008F63DF">
        <w:rPr>
          <w:rFonts w:ascii="Arial" w:hAnsi="Arial" w:cs="Arial"/>
          <w:spacing w:val="-67"/>
          <w:sz w:val="24"/>
        </w:rPr>
        <w:t xml:space="preserve">  </w:t>
      </w:r>
      <w:r w:rsidRPr="008F63DF">
        <w:rPr>
          <w:rFonts w:ascii="Arial" w:hAnsi="Arial" w:cs="Arial"/>
          <w:sz w:val="24"/>
        </w:rPr>
        <w:t>предоставления</w:t>
      </w:r>
      <w:r w:rsidRPr="008F63DF">
        <w:rPr>
          <w:rFonts w:ascii="Arial" w:hAnsi="Arial" w:cs="Arial"/>
          <w:spacing w:val="-3"/>
          <w:sz w:val="24"/>
        </w:rPr>
        <w:t xml:space="preserve"> </w:t>
      </w:r>
      <w:r w:rsidRPr="008F63DF">
        <w:rPr>
          <w:rFonts w:ascii="Arial" w:hAnsi="Arial" w:cs="Arial"/>
          <w:sz w:val="24"/>
        </w:rPr>
        <w:t>муниципальной</w:t>
      </w:r>
      <w:r w:rsidRPr="008F63DF">
        <w:rPr>
          <w:rFonts w:ascii="Arial" w:hAnsi="Arial" w:cs="Arial"/>
          <w:spacing w:val="-1"/>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вносить</w:t>
      </w:r>
      <w:r w:rsidRPr="008F63DF">
        <w:rPr>
          <w:rFonts w:ascii="Arial" w:hAnsi="Arial" w:cs="Arial"/>
          <w:spacing w:val="-5"/>
          <w:sz w:val="24"/>
        </w:rPr>
        <w:t xml:space="preserve"> </w:t>
      </w:r>
      <w:r w:rsidRPr="008F63DF">
        <w:rPr>
          <w:rFonts w:ascii="Arial" w:hAnsi="Arial" w:cs="Arial"/>
          <w:sz w:val="24"/>
        </w:rPr>
        <w:t>предложения</w:t>
      </w:r>
      <w:r w:rsidRPr="008F63DF">
        <w:rPr>
          <w:rFonts w:ascii="Arial" w:hAnsi="Arial" w:cs="Arial"/>
          <w:spacing w:val="-6"/>
          <w:sz w:val="24"/>
        </w:rPr>
        <w:t xml:space="preserve"> </w:t>
      </w:r>
      <w:r w:rsidRPr="008F63DF">
        <w:rPr>
          <w:rFonts w:ascii="Arial" w:hAnsi="Arial" w:cs="Arial"/>
          <w:sz w:val="24"/>
        </w:rPr>
        <w:t>о</w:t>
      </w:r>
      <w:r w:rsidRPr="008F63DF">
        <w:rPr>
          <w:rFonts w:ascii="Arial" w:hAnsi="Arial" w:cs="Arial"/>
          <w:spacing w:val="-5"/>
          <w:sz w:val="24"/>
        </w:rPr>
        <w:t xml:space="preserve"> </w:t>
      </w:r>
      <w:r w:rsidRPr="008F63DF">
        <w:rPr>
          <w:rFonts w:ascii="Arial" w:hAnsi="Arial" w:cs="Arial"/>
          <w:sz w:val="24"/>
        </w:rPr>
        <w:t>мерах</w:t>
      </w:r>
      <w:r w:rsidRPr="008F63DF">
        <w:rPr>
          <w:rFonts w:ascii="Arial" w:hAnsi="Arial" w:cs="Arial"/>
          <w:spacing w:val="-5"/>
          <w:sz w:val="24"/>
        </w:rPr>
        <w:t xml:space="preserve"> </w:t>
      </w:r>
      <w:r w:rsidRPr="008F63DF">
        <w:rPr>
          <w:rFonts w:ascii="Arial" w:hAnsi="Arial" w:cs="Arial"/>
          <w:sz w:val="24"/>
        </w:rPr>
        <w:t>по</w:t>
      </w:r>
      <w:r w:rsidRPr="008F63DF">
        <w:rPr>
          <w:rFonts w:ascii="Arial" w:hAnsi="Arial" w:cs="Arial"/>
          <w:spacing w:val="-5"/>
          <w:sz w:val="24"/>
        </w:rPr>
        <w:t xml:space="preserve"> </w:t>
      </w:r>
      <w:r w:rsidRPr="008F63DF">
        <w:rPr>
          <w:rFonts w:ascii="Arial" w:hAnsi="Arial" w:cs="Arial"/>
          <w:sz w:val="24"/>
        </w:rPr>
        <w:t>устранению</w:t>
      </w:r>
      <w:r w:rsidRPr="008F63DF">
        <w:rPr>
          <w:rFonts w:ascii="Arial" w:hAnsi="Arial" w:cs="Arial"/>
          <w:spacing w:val="-5"/>
          <w:sz w:val="24"/>
        </w:rPr>
        <w:t xml:space="preserve"> </w:t>
      </w:r>
      <w:r w:rsidRPr="008F63DF">
        <w:rPr>
          <w:rFonts w:ascii="Arial" w:hAnsi="Arial" w:cs="Arial"/>
          <w:sz w:val="24"/>
        </w:rPr>
        <w:t>нарушений</w:t>
      </w:r>
      <w:r w:rsidRPr="008F63DF">
        <w:rPr>
          <w:rFonts w:ascii="Arial" w:hAnsi="Arial" w:cs="Arial"/>
          <w:spacing w:val="-5"/>
          <w:sz w:val="24"/>
        </w:rPr>
        <w:t xml:space="preserve"> </w:t>
      </w:r>
      <w:r w:rsidRPr="008F63DF">
        <w:rPr>
          <w:rFonts w:ascii="Arial" w:hAnsi="Arial" w:cs="Arial"/>
          <w:sz w:val="24"/>
        </w:rPr>
        <w:t>настоящего</w:t>
      </w:r>
      <w:r w:rsidRPr="008F63DF">
        <w:rPr>
          <w:rFonts w:ascii="Arial" w:hAnsi="Arial" w:cs="Arial"/>
          <w:spacing w:val="-67"/>
          <w:sz w:val="24"/>
        </w:rPr>
        <w:t xml:space="preserve"> </w:t>
      </w:r>
      <w:r w:rsidRPr="008F63DF">
        <w:rPr>
          <w:rFonts w:ascii="Arial" w:hAnsi="Arial" w:cs="Arial"/>
          <w:sz w:val="24"/>
        </w:rPr>
        <w:t>Административного</w:t>
      </w:r>
      <w:r w:rsidRPr="008F63DF">
        <w:rPr>
          <w:rFonts w:ascii="Arial" w:hAnsi="Arial" w:cs="Arial"/>
          <w:spacing w:val="-1"/>
          <w:sz w:val="24"/>
        </w:rPr>
        <w:t xml:space="preserve"> </w:t>
      </w:r>
      <w:r w:rsidRPr="008F63DF">
        <w:rPr>
          <w:rFonts w:ascii="Arial" w:hAnsi="Arial" w:cs="Arial"/>
          <w:sz w:val="24"/>
        </w:rPr>
        <w:t>регламента.</w:t>
      </w:r>
    </w:p>
    <w:p w:rsidR="00271CB9" w:rsidRPr="008F63DF" w:rsidRDefault="00271CB9" w:rsidP="00271CB9">
      <w:pPr>
        <w:pStyle w:val="a8"/>
        <w:jc w:val="both"/>
        <w:rPr>
          <w:rFonts w:ascii="Arial" w:hAnsi="Arial" w:cs="Arial"/>
          <w:sz w:val="24"/>
        </w:rPr>
      </w:pPr>
      <w:r w:rsidRPr="008F63DF">
        <w:rPr>
          <w:rFonts w:ascii="Arial" w:hAnsi="Arial" w:cs="Arial"/>
          <w:sz w:val="24"/>
        </w:rPr>
        <w:tab/>
        <w:t>4.7. Должностные лица Уполномоченного органа принимают меры к</w:t>
      </w:r>
      <w:r w:rsidRPr="008F63DF">
        <w:rPr>
          <w:rFonts w:ascii="Arial" w:hAnsi="Arial" w:cs="Arial"/>
          <w:spacing w:val="-68"/>
          <w:sz w:val="24"/>
        </w:rPr>
        <w:t xml:space="preserve"> </w:t>
      </w:r>
      <w:r w:rsidRPr="008F63DF">
        <w:rPr>
          <w:rFonts w:ascii="Arial" w:hAnsi="Arial" w:cs="Arial"/>
          <w:sz w:val="24"/>
        </w:rPr>
        <w:t>прекращению допущенных нарушений, устраняют причины и условия,</w:t>
      </w:r>
      <w:r w:rsidRPr="008F63DF">
        <w:rPr>
          <w:rFonts w:ascii="Arial" w:hAnsi="Arial" w:cs="Arial"/>
          <w:spacing w:val="1"/>
          <w:sz w:val="24"/>
        </w:rPr>
        <w:t xml:space="preserve"> </w:t>
      </w:r>
      <w:r w:rsidRPr="008F63DF">
        <w:rPr>
          <w:rFonts w:ascii="Arial" w:hAnsi="Arial" w:cs="Arial"/>
          <w:sz w:val="24"/>
        </w:rPr>
        <w:t>способствующие</w:t>
      </w:r>
      <w:r w:rsidRPr="008F63DF">
        <w:rPr>
          <w:rFonts w:ascii="Arial" w:hAnsi="Arial" w:cs="Arial"/>
          <w:spacing w:val="-1"/>
          <w:sz w:val="24"/>
        </w:rPr>
        <w:t xml:space="preserve"> </w:t>
      </w:r>
      <w:r w:rsidRPr="008F63DF">
        <w:rPr>
          <w:rFonts w:ascii="Arial" w:hAnsi="Arial" w:cs="Arial"/>
          <w:sz w:val="24"/>
        </w:rPr>
        <w:t>совершению нарушений.</w:t>
      </w:r>
    </w:p>
    <w:p w:rsidR="00271CB9" w:rsidRPr="008F63DF" w:rsidRDefault="00271CB9" w:rsidP="00271CB9">
      <w:pPr>
        <w:pStyle w:val="a8"/>
        <w:jc w:val="both"/>
        <w:rPr>
          <w:rFonts w:ascii="Arial" w:hAnsi="Arial" w:cs="Arial"/>
          <w:sz w:val="24"/>
        </w:rPr>
      </w:pPr>
      <w:r w:rsidRPr="008F63DF">
        <w:rPr>
          <w:rFonts w:ascii="Arial" w:hAnsi="Arial" w:cs="Arial"/>
          <w:sz w:val="24"/>
        </w:rPr>
        <w:tab/>
        <w:t>Информация</w:t>
      </w:r>
      <w:r w:rsidRPr="008F63DF">
        <w:rPr>
          <w:rFonts w:ascii="Arial" w:hAnsi="Arial" w:cs="Arial"/>
          <w:spacing w:val="-7"/>
          <w:sz w:val="24"/>
        </w:rPr>
        <w:t xml:space="preserve"> </w:t>
      </w:r>
      <w:r w:rsidRPr="008F63DF">
        <w:rPr>
          <w:rFonts w:ascii="Arial" w:hAnsi="Arial" w:cs="Arial"/>
          <w:sz w:val="24"/>
        </w:rPr>
        <w:t>о</w:t>
      </w:r>
      <w:r w:rsidRPr="008F63DF">
        <w:rPr>
          <w:rFonts w:ascii="Arial" w:hAnsi="Arial" w:cs="Arial"/>
          <w:spacing w:val="-6"/>
          <w:sz w:val="24"/>
        </w:rPr>
        <w:t xml:space="preserve"> </w:t>
      </w:r>
      <w:r w:rsidRPr="008F63DF">
        <w:rPr>
          <w:rFonts w:ascii="Arial" w:hAnsi="Arial" w:cs="Arial"/>
          <w:sz w:val="24"/>
        </w:rPr>
        <w:t>результатах</w:t>
      </w:r>
      <w:r w:rsidRPr="008F63DF">
        <w:rPr>
          <w:rFonts w:ascii="Arial" w:hAnsi="Arial" w:cs="Arial"/>
          <w:spacing w:val="-6"/>
          <w:sz w:val="24"/>
        </w:rPr>
        <w:t xml:space="preserve"> </w:t>
      </w:r>
      <w:r w:rsidRPr="008F63DF">
        <w:rPr>
          <w:rFonts w:ascii="Arial" w:hAnsi="Arial" w:cs="Arial"/>
          <w:sz w:val="24"/>
        </w:rPr>
        <w:t>рассмотрения</w:t>
      </w:r>
      <w:r w:rsidRPr="008F63DF">
        <w:rPr>
          <w:rFonts w:ascii="Arial" w:hAnsi="Arial" w:cs="Arial"/>
          <w:spacing w:val="-6"/>
          <w:sz w:val="24"/>
        </w:rPr>
        <w:t xml:space="preserve"> </w:t>
      </w:r>
      <w:r w:rsidRPr="008F63DF">
        <w:rPr>
          <w:rFonts w:ascii="Arial" w:hAnsi="Arial" w:cs="Arial"/>
          <w:sz w:val="24"/>
        </w:rPr>
        <w:t>замечаний</w:t>
      </w:r>
      <w:r w:rsidRPr="008F63DF">
        <w:rPr>
          <w:rFonts w:ascii="Arial" w:hAnsi="Arial" w:cs="Arial"/>
          <w:spacing w:val="-6"/>
          <w:sz w:val="24"/>
        </w:rPr>
        <w:t xml:space="preserve"> </w:t>
      </w:r>
      <w:r w:rsidRPr="008F63DF">
        <w:rPr>
          <w:rFonts w:ascii="Arial" w:hAnsi="Arial" w:cs="Arial"/>
          <w:sz w:val="24"/>
        </w:rPr>
        <w:t>и</w:t>
      </w:r>
      <w:r w:rsidRPr="008F63DF">
        <w:rPr>
          <w:rFonts w:ascii="Arial" w:hAnsi="Arial" w:cs="Arial"/>
          <w:spacing w:val="-6"/>
          <w:sz w:val="24"/>
        </w:rPr>
        <w:t xml:space="preserve"> </w:t>
      </w:r>
      <w:r w:rsidRPr="008F63DF">
        <w:rPr>
          <w:rFonts w:ascii="Arial" w:hAnsi="Arial" w:cs="Arial"/>
          <w:sz w:val="24"/>
        </w:rPr>
        <w:t>предложений</w:t>
      </w:r>
      <w:r w:rsidRPr="008F63DF">
        <w:rPr>
          <w:rFonts w:ascii="Arial" w:hAnsi="Arial" w:cs="Arial"/>
          <w:spacing w:val="-6"/>
          <w:sz w:val="24"/>
        </w:rPr>
        <w:t xml:space="preserve"> </w:t>
      </w:r>
      <w:r w:rsidRPr="008F63DF">
        <w:rPr>
          <w:rFonts w:ascii="Arial" w:hAnsi="Arial" w:cs="Arial"/>
          <w:sz w:val="24"/>
        </w:rPr>
        <w:t>граждан,</w:t>
      </w:r>
      <w:r w:rsidRPr="008F63DF">
        <w:rPr>
          <w:rFonts w:ascii="Arial" w:hAnsi="Arial" w:cs="Arial"/>
          <w:spacing w:val="-67"/>
          <w:sz w:val="24"/>
        </w:rPr>
        <w:t xml:space="preserve"> </w:t>
      </w:r>
      <w:r w:rsidRPr="008F63DF">
        <w:rPr>
          <w:rFonts w:ascii="Arial" w:hAnsi="Arial" w:cs="Arial"/>
          <w:sz w:val="24"/>
        </w:rPr>
        <w:t>их объединений и организаций доводится до сведения лиц, направивших эти</w:t>
      </w:r>
      <w:r w:rsidRPr="008F63DF">
        <w:rPr>
          <w:rFonts w:ascii="Arial" w:hAnsi="Arial" w:cs="Arial"/>
          <w:spacing w:val="1"/>
          <w:sz w:val="24"/>
        </w:rPr>
        <w:t xml:space="preserve"> </w:t>
      </w:r>
      <w:r w:rsidRPr="008F63DF">
        <w:rPr>
          <w:rFonts w:ascii="Arial" w:hAnsi="Arial" w:cs="Arial"/>
          <w:sz w:val="24"/>
        </w:rPr>
        <w:t>замечания</w:t>
      </w:r>
      <w:r w:rsidRPr="008F63DF">
        <w:rPr>
          <w:rFonts w:ascii="Arial" w:hAnsi="Arial" w:cs="Arial"/>
          <w:spacing w:val="-2"/>
          <w:sz w:val="24"/>
        </w:rPr>
        <w:t xml:space="preserve"> </w:t>
      </w:r>
      <w:r w:rsidRPr="008F63DF">
        <w:rPr>
          <w:rFonts w:ascii="Arial" w:hAnsi="Arial" w:cs="Arial"/>
          <w:sz w:val="24"/>
        </w:rPr>
        <w:t>и предложения.</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lang w:val="en-US"/>
        </w:rPr>
        <w:t>V</w:t>
      </w:r>
      <w:r w:rsidRPr="008F63DF">
        <w:rPr>
          <w:rFonts w:ascii="Arial" w:hAnsi="Arial" w:cs="Arial"/>
          <w:b/>
          <w:sz w:val="24"/>
        </w:rPr>
        <w:t>. Досудебный</w:t>
      </w:r>
      <w:r w:rsidRPr="008F63DF">
        <w:rPr>
          <w:rFonts w:ascii="Arial" w:hAnsi="Arial" w:cs="Arial"/>
          <w:b/>
          <w:spacing w:val="-5"/>
          <w:sz w:val="24"/>
        </w:rPr>
        <w:t xml:space="preserve"> </w:t>
      </w:r>
      <w:r w:rsidRPr="008F63DF">
        <w:rPr>
          <w:rFonts w:ascii="Arial" w:hAnsi="Arial" w:cs="Arial"/>
          <w:b/>
          <w:sz w:val="24"/>
        </w:rPr>
        <w:t>(внесудебный)</w:t>
      </w:r>
      <w:r w:rsidRPr="008F63DF">
        <w:rPr>
          <w:rFonts w:ascii="Arial" w:hAnsi="Arial" w:cs="Arial"/>
          <w:b/>
          <w:spacing w:val="-4"/>
          <w:sz w:val="24"/>
        </w:rPr>
        <w:t xml:space="preserve"> </w:t>
      </w:r>
      <w:r w:rsidRPr="008F63DF">
        <w:rPr>
          <w:rFonts w:ascii="Arial" w:hAnsi="Arial" w:cs="Arial"/>
          <w:b/>
          <w:sz w:val="24"/>
        </w:rPr>
        <w:t>порядок</w:t>
      </w:r>
      <w:r w:rsidRPr="008F63DF">
        <w:rPr>
          <w:rFonts w:ascii="Arial" w:hAnsi="Arial" w:cs="Arial"/>
          <w:b/>
          <w:spacing w:val="-4"/>
          <w:sz w:val="24"/>
        </w:rPr>
        <w:t xml:space="preserve"> </w:t>
      </w:r>
      <w:r w:rsidRPr="008F63DF">
        <w:rPr>
          <w:rFonts w:ascii="Arial" w:hAnsi="Arial" w:cs="Arial"/>
          <w:b/>
          <w:sz w:val="24"/>
        </w:rPr>
        <w:t>обжалования</w:t>
      </w:r>
      <w:r w:rsidRPr="008F63DF">
        <w:rPr>
          <w:rFonts w:ascii="Arial" w:hAnsi="Arial" w:cs="Arial"/>
          <w:b/>
          <w:spacing w:val="-5"/>
          <w:sz w:val="24"/>
        </w:rPr>
        <w:t xml:space="preserve"> </w:t>
      </w:r>
      <w:r w:rsidRPr="008F63DF">
        <w:rPr>
          <w:rFonts w:ascii="Arial" w:hAnsi="Arial" w:cs="Arial"/>
          <w:b/>
          <w:sz w:val="24"/>
        </w:rPr>
        <w:t>решений</w:t>
      </w:r>
      <w:r w:rsidRPr="008F63DF">
        <w:rPr>
          <w:rFonts w:ascii="Arial" w:hAnsi="Arial" w:cs="Arial"/>
          <w:b/>
          <w:spacing w:val="-4"/>
          <w:sz w:val="24"/>
        </w:rPr>
        <w:t xml:space="preserve"> </w:t>
      </w:r>
      <w:r w:rsidRPr="008F63DF">
        <w:rPr>
          <w:rFonts w:ascii="Arial" w:hAnsi="Arial" w:cs="Arial"/>
          <w:b/>
          <w:sz w:val="24"/>
        </w:rPr>
        <w:t>и</w:t>
      </w:r>
      <w:r w:rsidRPr="008F63DF">
        <w:rPr>
          <w:rFonts w:ascii="Arial" w:hAnsi="Arial" w:cs="Arial"/>
          <w:b/>
          <w:spacing w:val="-4"/>
          <w:sz w:val="24"/>
        </w:rPr>
        <w:t xml:space="preserve"> </w:t>
      </w:r>
      <w:r w:rsidRPr="008F63DF">
        <w:rPr>
          <w:rFonts w:ascii="Arial" w:hAnsi="Arial" w:cs="Arial"/>
          <w:b/>
          <w:sz w:val="24"/>
        </w:rPr>
        <w:t>действий</w:t>
      </w:r>
    </w:p>
    <w:p w:rsidR="00271CB9" w:rsidRPr="008F63DF" w:rsidRDefault="00271CB9" w:rsidP="00271CB9">
      <w:pPr>
        <w:pStyle w:val="a8"/>
        <w:jc w:val="center"/>
        <w:rPr>
          <w:rFonts w:ascii="Arial" w:hAnsi="Arial" w:cs="Arial"/>
          <w:b/>
          <w:sz w:val="24"/>
        </w:rPr>
      </w:pPr>
      <w:r w:rsidRPr="008F63DF">
        <w:rPr>
          <w:rFonts w:ascii="Arial" w:hAnsi="Arial" w:cs="Arial"/>
          <w:b/>
          <w:sz w:val="24"/>
        </w:rPr>
        <w:t xml:space="preserve">(бездействия) органа, предоставляющего муниципальную </w:t>
      </w:r>
      <w:r w:rsidRPr="008F63DF">
        <w:rPr>
          <w:rFonts w:ascii="Arial" w:hAnsi="Arial" w:cs="Arial"/>
          <w:b/>
          <w:spacing w:val="-67"/>
          <w:sz w:val="24"/>
        </w:rPr>
        <w:t xml:space="preserve"> </w:t>
      </w:r>
      <w:r w:rsidRPr="008F63DF">
        <w:rPr>
          <w:rFonts w:ascii="Arial" w:hAnsi="Arial" w:cs="Arial"/>
          <w:b/>
          <w:sz w:val="24"/>
        </w:rPr>
        <w:t>услугу, а также их должностных лиц, муниципальных</w:t>
      </w:r>
      <w:r w:rsidRPr="008F63DF">
        <w:rPr>
          <w:rFonts w:ascii="Arial" w:hAnsi="Arial" w:cs="Arial"/>
          <w:b/>
          <w:spacing w:val="1"/>
          <w:sz w:val="24"/>
        </w:rPr>
        <w:t xml:space="preserve"> </w:t>
      </w:r>
      <w:r w:rsidRPr="008F63DF">
        <w:rPr>
          <w:rFonts w:ascii="Arial" w:hAnsi="Arial" w:cs="Arial"/>
          <w:b/>
          <w:sz w:val="24"/>
        </w:rPr>
        <w:t>служащих</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 xml:space="preserve">5.1. </w:t>
      </w:r>
      <w:proofErr w:type="gramStart"/>
      <w:r w:rsidRPr="008F63DF">
        <w:rPr>
          <w:rFonts w:ascii="Arial" w:hAnsi="Arial" w:cs="Arial"/>
          <w:sz w:val="24"/>
        </w:rPr>
        <w:t>Заявитель имеет право на обжалование решения и</w:t>
      </w:r>
      <w:r w:rsidRPr="008F63DF">
        <w:rPr>
          <w:rFonts w:ascii="Arial" w:hAnsi="Arial" w:cs="Arial"/>
          <w:spacing w:val="1"/>
          <w:sz w:val="24"/>
        </w:rPr>
        <w:t xml:space="preserve"> </w:t>
      </w:r>
      <w:r w:rsidRPr="008F63DF">
        <w:rPr>
          <w:rFonts w:ascii="Arial" w:hAnsi="Arial" w:cs="Arial"/>
          <w:sz w:val="24"/>
        </w:rPr>
        <w:t>(или) действий</w:t>
      </w:r>
      <w:r w:rsidRPr="008F63DF">
        <w:rPr>
          <w:rFonts w:ascii="Arial" w:hAnsi="Arial" w:cs="Arial"/>
          <w:spacing w:val="1"/>
          <w:sz w:val="24"/>
        </w:rPr>
        <w:t xml:space="preserve"> </w:t>
      </w:r>
      <w:r w:rsidRPr="008F63DF">
        <w:rPr>
          <w:rFonts w:ascii="Arial" w:hAnsi="Arial" w:cs="Arial"/>
          <w:sz w:val="24"/>
        </w:rPr>
        <w:t>(бездействия) Уполномоченного органа, должностных лиц Уполномоченного</w:t>
      </w:r>
      <w:r w:rsidRPr="008F63DF">
        <w:rPr>
          <w:rFonts w:ascii="Arial" w:hAnsi="Arial" w:cs="Arial"/>
          <w:spacing w:val="1"/>
          <w:sz w:val="24"/>
        </w:rPr>
        <w:t xml:space="preserve"> </w:t>
      </w:r>
      <w:r w:rsidRPr="008F63DF">
        <w:rPr>
          <w:rFonts w:ascii="Arial" w:hAnsi="Arial" w:cs="Arial"/>
          <w:sz w:val="24"/>
        </w:rPr>
        <w:t>органа,</w:t>
      </w:r>
      <w:r w:rsidRPr="008F63DF">
        <w:rPr>
          <w:rFonts w:ascii="Arial" w:hAnsi="Arial" w:cs="Arial"/>
          <w:spacing w:val="-6"/>
          <w:sz w:val="24"/>
        </w:rPr>
        <w:t xml:space="preserve"> </w:t>
      </w:r>
      <w:r w:rsidRPr="008F63DF">
        <w:rPr>
          <w:rFonts w:ascii="Arial" w:hAnsi="Arial" w:cs="Arial"/>
          <w:sz w:val="24"/>
        </w:rPr>
        <w:t>муниципальных служащих, многофункционального</w:t>
      </w:r>
      <w:r w:rsidRPr="008F63DF">
        <w:rPr>
          <w:rFonts w:ascii="Arial" w:hAnsi="Arial" w:cs="Arial"/>
          <w:spacing w:val="1"/>
          <w:sz w:val="24"/>
        </w:rPr>
        <w:t xml:space="preserve"> </w:t>
      </w:r>
      <w:r w:rsidRPr="008F63DF">
        <w:rPr>
          <w:rFonts w:ascii="Arial" w:hAnsi="Arial" w:cs="Arial"/>
          <w:sz w:val="24"/>
        </w:rPr>
        <w:t>центра, а также работника многофункционального центра при предоставлении</w:t>
      </w:r>
      <w:r w:rsidRPr="008F63DF">
        <w:rPr>
          <w:rFonts w:ascii="Arial" w:hAnsi="Arial" w:cs="Arial"/>
          <w:spacing w:val="1"/>
          <w:sz w:val="24"/>
        </w:rPr>
        <w:t xml:space="preserve"> </w:t>
      </w:r>
      <w:r w:rsidRPr="008F63DF">
        <w:rPr>
          <w:rFonts w:ascii="Arial" w:hAnsi="Arial" w:cs="Arial"/>
          <w:sz w:val="24"/>
        </w:rPr>
        <w:t>муниципальной</w:t>
      </w:r>
      <w:r w:rsidRPr="008F63DF">
        <w:rPr>
          <w:rFonts w:ascii="Arial" w:hAnsi="Arial" w:cs="Arial"/>
          <w:spacing w:val="-6"/>
          <w:sz w:val="24"/>
        </w:rPr>
        <w:t xml:space="preserve"> </w:t>
      </w:r>
      <w:r w:rsidRPr="008F63DF">
        <w:rPr>
          <w:rFonts w:ascii="Arial" w:hAnsi="Arial" w:cs="Arial"/>
          <w:sz w:val="24"/>
        </w:rPr>
        <w:t>услуги</w:t>
      </w:r>
      <w:r w:rsidRPr="008F63DF">
        <w:rPr>
          <w:rFonts w:ascii="Arial" w:hAnsi="Arial" w:cs="Arial"/>
          <w:sz w:val="24"/>
        </w:rPr>
        <w:tab/>
        <w:t>в досудебном</w:t>
      </w:r>
      <w:r w:rsidRPr="008F63DF">
        <w:rPr>
          <w:rFonts w:ascii="Arial" w:hAnsi="Arial" w:cs="Arial"/>
          <w:spacing w:val="1"/>
          <w:sz w:val="24"/>
        </w:rPr>
        <w:t xml:space="preserve"> </w:t>
      </w:r>
      <w:r w:rsidRPr="008F63DF">
        <w:rPr>
          <w:rFonts w:ascii="Arial" w:hAnsi="Arial" w:cs="Arial"/>
          <w:sz w:val="24"/>
        </w:rPr>
        <w:t>(внесудебном) порядке</w:t>
      </w:r>
      <w:r w:rsidRPr="008F63DF">
        <w:rPr>
          <w:rFonts w:ascii="Arial" w:hAnsi="Arial" w:cs="Arial"/>
          <w:spacing w:val="-67"/>
          <w:sz w:val="24"/>
        </w:rPr>
        <w:t xml:space="preserve"> </w:t>
      </w:r>
      <w:r w:rsidRPr="008F63DF">
        <w:rPr>
          <w:rFonts w:ascii="Arial" w:hAnsi="Arial" w:cs="Arial"/>
          <w:sz w:val="24"/>
        </w:rPr>
        <w:t>(далее</w:t>
      </w:r>
      <w:r w:rsidRPr="008F63DF">
        <w:rPr>
          <w:rFonts w:ascii="Arial" w:hAnsi="Arial" w:cs="Arial"/>
          <w:spacing w:val="-5"/>
          <w:sz w:val="24"/>
        </w:rPr>
        <w:t xml:space="preserve"> </w:t>
      </w:r>
      <w:r w:rsidRPr="008F63DF">
        <w:rPr>
          <w:rFonts w:ascii="Arial" w:hAnsi="Arial" w:cs="Arial"/>
          <w:sz w:val="24"/>
        </w:rPr>
        <w:t>– жалоба).</w:t>
      </w:r>
      <w:proofErr w:type="gramEnd"/>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Органы местного самоуправления, организации и уполномоченные на</w:t>
      </w:r>
      <w:r w:rsidRPr="008F63DF">
        <w:rPr>
          <w:rFonts w:ascii="Arial" w:hAnsi="Arial" w:cs="Arial"/>
          <w:b/>
          <w:spacing w:val="-67"/>
          <w:sz w:val="24"/>
        </w:rPr>
        <w:t xml:space="preserve"> </w:t>
      </w:r>
      <w:r w:rsidRPr="008F63DF">
        <w:rPr>
          <w:rFonts w:ascii="Arial" w:hAnsi="Arial" w:cs="Arial"/>
          <w:b/>
          <w:sz w:val="24"/>
        </w:rPr>
        <w:t>рассмотрение жалобы лица, которым может быть направлена жалоба</w:t>
      </w:r>
      <w:r w:rsidRPr="008F63DF">
        <w:rPr>
          <w:rFonts w:ascii="Arial" w:hAnsi="Arial" w:cs="Arial"/>
          <w:b/>
          <w:spacing w:val="1"/>
          <w:sz w:val="24"/>
        </w:rPr>
        <w:t xml:space="preserve"> </w:t>
      </w:r>
      <w:r w:rsidRPr="008F63DF">
        <w:rPr>
          <w:rFonts w:ascii="Arial" w:hAnsi="Arial" w:cs="Arial"/>
          <w:b/>
          <w:sz w:val="24"/>
        </w:rPr>
        <w:t>заявителя</w:t>
      </w:r>
      <w:r w:rsidRPr="008F63DF">
        <w:rPr>
          <w:rFonts w:ascii="Arial" w:hAnsi="Arial" w:cs="Arial"/>
          <w:b/>
          <w:spacing w:val="-1"/>
          <w:sz w:val="24"/>
        </w:rPr>
        <w:t xml:space="preserve"> </w:t>
      </w:r>
      <w:r w:rsidRPr="008F63DF">
        <w:rPr>
          <w:rFonts w:ascii="Arial" w:hAnsi="Arial" w:cs="Arial"/>
          <w:b/>
          <w:sz w:val="24"/>
        </w:rPr>
        <w:t>в</w:t>
      </w:r>
      <w:r w:rsidRPr="008F63DF">
        <w:rPr>
          <w:rFonts w:ascii="Arial" w:hAnsi="Arial" w:cs="Arial"/>
          <w:b/>
          <w:spacing w:val="-1"/>
          <w:sz w:val="24"/>
        </w:rPr>
        <w:t xml:space="preserve"> </w:t>
      </w:r>
      <w:r w:rsidRPr="008F63DF">
        <w:rPr>
          <w:rFonts w:ascii="Arial" w:hAnsi="Arial" w:cs="Arial"/>
          <w:b/>
          <w:sz w:val="24"/>
        </w:rPr>
        <w:t>досудебном (внесудебном)</w:t>
      </w:r>
      <w:r w:rsidRPr="008F63DF">
        <w:rPr>
          <w:rFonts w:ascii="Arial" w:hAnsi="Arial" w:cs="Arial"/>
          <w:b/>
          <w:spacing w:val="-1"/>
          <w:sz w:val="24"/>
        </w:rPr>
        <w:t xml:space="preserve"> </w:t>
      </w:r>
      <w:r w:rsidRPr="008F63DF">
        <w:rPr>
          <w:rFonts w:ascii="Arial" w:hAnsi="Arial" w:cs="Arial"/>
          <w:b/>
          <w:sz w:val="24"/>
        </w:rPr>
        <w:t>порядке</w:t>
      </w:r>
    </w:p>
    <w:p w:rsidR="00271CB9" w:rsidRPr="008F63DF" w:rsidRDefault="00271CB9" w:rsidP="00271CB9">
      <w:pPr>
        <w:pStyle w:val="a8"/>
        <w:jc w:val="both"/>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5.2. В</w:t>
      </w:r>
      <w:r w:rsidRPr="008F63DF">
        <w:rPr>
          <w:rFonts w:ascii="Arial" w:hAnsi="Arial" w:cs="Arial"/>
          <w:spacing w:val="-5"/>
          <w:sz w:val="24"/>
        </w:rPr>
        <w:t xml:space="preserve"> </w:t>
      </w:r>
      <w:r w:rsidRPr="008F63DF">
        <w:rPr>
          <w:rFonts w:ascii="Arial" w:hAnsi="Arial" w:cs="Arial"/>
          <w:sz w:val="24"/>
        </w:rPr>
        <w:t>досудебном</w:t>
      </w:r>
      <w:r w:rsidRPr="008F63DF">
        <w:rPr>
          <w:rFonts w:ascii="Arial" w:hAnsi="Arial" w:cs="Arial"/>
          <w:spacing w:val="31"/>
          <w:sz w:val="24"/>
        </w:rPr>
        <w:t xml:space="preserve"> </w:t>
      </w:r>
      <w:r w:rsidRPr="008F63DF">
        <w:rPr>
          <w:rFonts w:ascii="Arial" w:hAnsi="Arial" w:cs="Arial"/>
          <w:sz w:val="24"/>
        </w:rPr>
        <w:t>(внесудебном)</w:t>
      </w:r>
      <w:r w:rsidRPr="008F63DF">
        <w:rPr>
          <w:rFonts w:ascii="Arial" w:hAnsi="Arial" w:cs="Arial"/>
          <w:spacing w:val="-3"/>
          <w:sz w:val="24"/>
        </w:rPr>
        <w:t xml:space="preserve"> </w:t>
      </w:r>
      <w:r w:rsidRPr="008F63DF">
        <w:rPr>
          <w:rFonts w:ascii="Arial" w:hAnsi="Arial" w:cs="Arial"/>
          <w:sz w:val="24"/>
        </w:rPr>
        <w:t>порядке</w:t>
      </w:r>
      <w:r w:rsidRPr="008F63DF">
        <w:rPr>
          <w:rFonts w:ascii="Arial" w:hAnsi="Arial" w:cs="Arial"/>
          <w:spacing w:val="-5"/>
          <w:sz w:val="24"/>
        </w:rPr>
        <w:t xml:space="preserve"> </w:t>
      </w:r>
      <w:r w:rsidRPr="008F63DF">
        <w:rPr>
          <w:rFonts w:ascii="Arial" w:hAnsi="Arial" w:cs="Arial"/>
          <w:sz w:val="24"/>
        </w:rPr>
        <w:t>заявитель</w:t>
      </w:r>
      <w:r w:rsidRPr="008F63DF">
        <w:rPr>
          <w:rFonts w:ascii="Arial" w:hAnsi="Arial" w:cs="Arial"/>
          <w:spacing w:val="32"/>
          <w:sz w:val="24"/>
        </w:rPr>
        <w:t xml:space="preserve"> </w:t>
      </w:r>
      <w:r w:rsidRPr="008F63DF">
        <w:rPr>
          <w:rFonts w:ascii="Arial" w:hAnsi="Arial" w:cs="Arial"/>
          <w:sz w:val="24"/>
        </w:rPr>
        <w:t>(представитель)</w:t>
      </w:r>
      <w:r w:rsidRPr="008F63DF">
        <w:rPr>
          <w:rFonts w:ascii="Arial" w:hAnsi="Arial" w:cs="Arial"/>
          <w:spacing w:val="-4"/>
          <w:sz w:val="24"/>
        </w:rPr>
        <w:t xml:space="preserve"> </w:t>
      </w:r>
      <w:r w:rsidRPr="008F63DF">
        <w:rPr>
          <w:rFonts w:ascii="Arial" w:hAnsi="Arial" w:cs="Arial"/>
          <w:sz w:val="24"/>
        </w:rPr>
        <w:t>вправе</w:t>
      </w:r>
      <w:r w:rsidRPr="008F63DF">
        <w:rPr>
          <w:rFonts w:ascii="Arial" w:hAnsi="Arial" w:cs="Arial"/>
          <w:spacing w:val="-67"/>
          <w:sz w:val="24"/>
        </w:rPr>
        <w:t xml:space="preserve">  </w:t>
      </w:r>
      <w:r w:rsidRPr="008F63DF">
        <w:rPr>
          <w:rFonts w:ascii="Arial" w:hAnsi="Arial" w:cs="Arial"/>
          <w:sz w:val="24"/>
        </w:rPr>
        <w:t>обратиться с жалобой в письменной форме на бумажном носителе или в</w:t>
      </w:r>
      <w:r w:rsidRPr="008F63DF">
        <w:rPr>
          <w:rFonts w:ascii="Arial" w:hAnsi="Arial" w:cs="Arial"/>
          <w:spacing w:val="1"/>
          <w:sz w:val="24"/>
        </w:rPr>
        <w:t xml:space="preserve"> </w:t>
      </w:r>
      <w:r w:rsidRPr="008F63DF">
        <w:rPr>
          <w:rFonts w:ascii="Arial" w:hAnsi="Arial" w:cs="Arial"/>
          <w:sz w:val="24"/>
        </w:rPr>
        <w:t>электронной</w:t>
      </w:r>
      <w:r w:rsidRPr="008F63DF">
        <w:rPr>
          <w:rFonts w:ascii="Arial" w:hAnsi="Arial" w:cs="Arial"/>
          <w:spacing w:val="-1"/>
          <w:sz w:val="24"/>
        </w:rPr>
        <w:t xml:space="preserve"> </w:t>
      </w:r>
      <w:r w:rsidRPr="008F63DF">
        <w:rPr>
          <w:rFonts w:ascii="Arial" w:hAnsi="Arial" w:cs="Arial"/>
          <w:sz w:val="24"/>
        </w:rPr>
        <w:t>форме:</w:t>
      </w:r>
    </w:p>
    <w:p w:rsidR="00271CB9" w:rsidRPr="008F63DF" w:rsidRDefault="00271CB9" w:rsidP="00271CB9">
      <w:pPr>
        <w:pStyle w:val="a8"/>
        <w:jc w:val="both"/>
        <w:rPr>
          <w:rFonts w:ascii="Arial" w:hAnsi="Arial" w:cs="Arial"/>
          <w:sz w:val="24"/>
        </w:rPr>
      </w:pPr>
      <w:r w:rsidRPr="008F63DF">
        <w:rPr>
          <w:rFonts w:ascii="Arial" w:hAnsi="Arial" w:cs="Arial"/>
          <w:sz w:val="24"/>
        </w:rPr>
        <w:tab/>
      </w:r>
      <w:proofErr w:type="gramStart"/>
      <w:r w:rsidRPr="008F63DF">
        <w:rPr>
          <w:rFonts w:ascii="Arial" w:hAnsi="Arial" w:cs="Arial"/>
          <w:sz w:val="24"/>
        </w:rPr>
        <w:t>в Уполномоченный орган</w:t>
      </w:r>
      <w:r w:rsidRPr="008F63DF">
        <w:rPr>
          <w:rFonts w:ascii="Arial" w:hAnsi="Arial" w:cs="Arial"/>
          <w:spacing w:val="1"/>
          <w:sz w:val="24"/>
        </w:rPr>
        <w:t xml:space="preserve"> </w:t>
      </w:r>
      <w:r w:rsidRPr="008F63DF">
        <w:rPr>
          <w:rFonts w:ascii="Arial" w:hAnsi="Arial" w:cs="Arial"/>
          <w:sz w:val="24"/>
        </w:rPr>
        <w:t>– на решение и</w:t>
      </w:r>
      <w:r w:rsidRPr="008F63DF">
        <w:rPr>
          <w:rFonts w:ascii="Arial" w:hAnsi="Arial" w:cs="Arial"/>
          <w:spacing w:val="1"/>
          <w:sz w:val="24"/>
        </w:rPr>
        <w:t xml:space="preserve"> </w:t>
      </w:r>
      <w:r w:rsidRPr="008F63DF">
        <w:rPr>
          <w:rFonts w:ascii="Arial" w:hAnsi="Arial" w:cs="Arial"/>
          <w:sz w:val="24"/>
        </w:rPr>
        <w:t>(или) действия</w:t>
      </w:r>
      <w:r w:rsidRPr="008F63DF">
        <w:rPr>
          <w:rFonts w:ascii="Arial" w:hAnsi="Arial" w:cs="Arial"/>
          <w:spacing w:val="1"/>
          <w:sz w:val="24"/>
        </w:rPr>
        <w:t xml:space="preserve"> </w:t>
      </w:r>
      <w:r w:rsidRPr="008F63DF">
        <w:rPr>
          <w:rFonts w:ascii="Arial" w:hAnsi="Arial" w:cs="Arial"/>
          <w:sz w:val="24"/>
        </w:rPr>
        <w:t>(бездействие)</w:t>
      </w:r>
      <w:r w:rsidRPr="008F63DF">
        <w:rPr>
          <w:rFonts w:ascii="Arial" w:hAnsi="Arial" w:cs="Arial"/>
          <w:spacing w:val="1"/>
          <w:sz w:val="24"/>
        </w:rPr>
        <w:t xml:space="preserve"> </w:t>
      </w:r>
      <w:r w:rsidRPr="008F63DF">
        <w:rPr>
          <w:rFonts w:ascii="Arial" w:hAnsi="Arial" w:cs="Arial"/>
          <w:sz w:val="24"/>
        </w:rPr>
        <w:t>должностного</w:t>
      </w:r>
      <w:r w:rsidRPr="008F63DF">
        <w:rPr>
          <w:rFonts w:ascii="Arial" w:hAnsi="Arial" w:cs="Arial"/>
          <w:spacing w:val="-11"/>
          <w:sz w:val="24"/>
        </w:rPr>
        <w:t xml:space="preserve"> </w:t>
      </w:r>
      <w:r w:rsidRPr="008F63DF">
        <w:rPr>
          <w:rFonts w:ascii="Arial" w:hAnsi="Arial" w:cs="Arial"/>
          <w:sz w:val="24"/>
        </w:rPr>
        <w:t>лица,</w:t>
      </w:r>
      <w:r w:rsidRPr="008F63DF">
        <w:rPr>
          <w:rFonts w:ascii="Arial" w:hAnsi="Arial" w:cs="Arial"/>
          <w:spacing w:val="-12"/>
          <w:sz w:val="24"/>
        </w:rPr>
        <w:t xml:space="preserve"> </w:t>
      </w:r>
      <w:r w:rsidRPr="008F63DF">
        <w:rPr>
          <w:rFonts w:ascii="Arial" w:hAnsi="Arial" w:cs="Arial"/>
          <w:sz w:val="24"/>
        </w:rPr>
        <w:t>руководителя</w:t>
      </w:r>
      <w:r w:rsidRPr="008F63DF">
        <w:rPr>
          <w:rFonts w:ascii="Arial" w:hAnsi="Arial" w:cs="Arial"/>
          <w:spacing w:val="-11"/>
          <w:sz w:val="24"/>
        </w:rPr>
        <w:t xml:space="preserve"> </w:t>
      </w:r>
      <w:r w:rsidRPr="008F63DF">
        <w:rPr>
          <w:rFonts w:ascii="Arial" w:hAnsi="Arial" w:cs="Arial"/>
          <w:sz w:val="24"/>
        </w:rPr>
        <w:t>структурного</w:t>
      </w:r>
      <w:r w:rsidRPr="008F63DF">
        <w:rPr>
          <w:rFonts w:ascii="Arial" w:hAnsi="Arial" w:cs="Arial"/>
          <w:spacing w:val="-11"/>
          <w:sz w:val="24"/>
        </w:rPr>
        <w:t xml:space="preserve"> </w:t>
      </w:r>
      <w:r w:rsidRPr="008F63DF">
        <w:rPr>
          <w:rFonts w:ascii="Arial" w:hAnsi="Arial" w:cs="Arial"/>
          <w:sz w:val="24"/>
        </w:rPr>
        <w:t>подразделения</w:t>
      </w:r>
      <w:r w:rsidRPr="008F63DF">
        <w:rPr>
          <w:rFonts w:ascii="Arial" w:hAnsi="Arial" w:cs="Arial"/>
          <w:spacing w:val="-11"/>
          <w:sz w:val="24"/>
        </w:rPr>
        <w:t xml:space="preserve"> </w:t>
      </w:r>
      <w:r w:rsidRPr="008F63DF">
        <w:rPr>
          <w:rFonts w:ascii="Arial" w:hAnsi="Arial" w:cs="Arial"/>
          <w:sz w:val="24"/>
        </w:rPr>
        <w:t>Уполномоченного</w:t>
      </w:r>
      <w:r w:rsidRPr="008F63DF">
        <w:rPr>
          <w:rFonts w:ascii="Arial" w:hAnsi="Arial" w:cs="Arial"/>
          <w:spacing w:val="-67"/>
          <w:sz w:val="24"/>
        </w:rPr>
        <w:t xml:space="preserve"> </w:t>
      </w:r>
      <w:r w:rsidRPr="008F63DF">
        <w:rPr>
          <w:rFonts w:ascii="Arial" w:hAnsi="Arial" w:cs="Arial"/>
          <w:sz w:val="24"/>
        </w:rPr>
        <w:t>органа,</w:t>
      </w:r>
      <w:r w:rsidRPr="008F63DF">
        <w:rPr>
          <w:rFonts w:ascii="Arial" w:hAnsi="Arial" w:cs="Arial"/>
          <w:spacing w:val="-3"/>
          <w:sz w:val="24"/>
        </w:rPr>
        <w:t xml:space="preserve"> </w:t>
      </w:r>
      <w:r w:rsidRPr="008F63DF">
        <w:rPr>
          <w:rFonts w:ascii="Arial" w:hAnsi="Arial" w:cs="Arial"/>
          <w:sz w:val="24"/>
        </w:rPr>
        <w:t>на</w:t>
      </w:r>
      <w:r w:rsidRPr="008F63DF">
        <w:rPr>
          <w:rFonts w:ascii="Arial" w:hAnsi="Arial" w:cs="Arial"/>
          <w:spacing w:val="-2"/>
          <w:sz w:val="24"/>
        </w:rPr>
        <w:t xml:space="preserve"> </w:t>
      </w:r>
      <w:r w:rsidRPr="008F63DF">
        <w:rPr>
          <w:rFonts w:ascii="Arial" w:hAnsi="Arial" w:cs="Arial"/>
          <w:sz w:val="24"/>
        </w:rPr>
        <w:t>решение</w:t>
      </w:r>
      <w:r w:rsidRPr="008F63DF">
        <w:rPr>
          <w:rFonts w:ascii="Arial" w:hAnsi="Arial" w:cs="Arial"/>
          <w:spacing w:val="-3"/>
          <w:sz w:val="24"/>
        </w:rPr>
        <w:t xml:space="preserve"> </w:t>
      </w:r>
      <w:r w:rsidRPr="008F63DF">
        <w:rPr>
          <w:rFonts w:ascii="Arial" w:hAnsi="Arial" w:cs="Arial"/>
          <w:sz w:val="24"/>
        </w:rPr>
        <w:t>и</w:t>
      </w:r>
      <w:r w:rsidRPr="008F63DF">
        <w:rPr>
          <w:rFonts w:ascii="Arial" w:hAnsi="Arial" w:cs="Arial"/>
          <w:spacing w:val="-2"/>
          <w:sz w:val="24"/>
        </w:rPr>
        <w:t xml:space="preserve"> </w:t>
      </w:r>
      <w:r w:rsidRPr="008F63DF">
        <w:rPr>
          <w:rFonts w:ascii="Arial" w:hAnsi="Arial" w:cs="Arial"/>
          <w:sz w:val="24"/>
        </w:rPr>
        <w:t>действия</w:t>
      </w:r>
      <w:r w:rsidRPr="008F63DF">
        <w:rPr>
          <w:rFonts w:ascii="Arial" w:hAnsi="Arial" w:cs="Arial"/>
          <w:sz w:val="24"/>
        </w:rPr>
        <w:tab/>
        <w:t>(бездействие) Уполномоченного органа,</w:t>
      </w:r>
      <w:r w:rsidRPr="008F63DF">
        <w:rPr>
          <w:rFonts w:ascii="Arial" w:hAnsi="Arial" w:cs="Arial"/>
          <w:spacing w:val="1"/>
          <w:sz w:val="24"/>
        </w:rPr>
        <w:t xml:space="preserve"> </w:t>
      </w:r>
      <w:r w:rsidRPr="008F63DF">
        <w:rPr>
          <w:rFonts w:ascii="Arial" w:hAnsi="Arial" w:cs="Arial"/>
          <w:sz w:val="24"/>
        </w:rPr>
        <w:t>руководителя</w:t>
      </w:r>
      <w:r w:rsidRPr="008F63DF">
        <w:rPr>
          <w:rFonts w:ascii="Arial" w:hAnsi="Arial" w:cs="Arial"/>
          <w:spacing w:val="-1"/>
          <w:sz w:val="24"/>
        </w:rPr>
        <w:t xml:space="preserve"> </w:t>
      </w:r>
      <w:r w:rsidRPr="008F63DF">
        <w:rPr>
          <w:rFonts w:ascii="Arial" w:hAnsi="Arial" w:cs="Arial"/>
          <w:sz w:val="24"/>
        </w:rPr>
        <w:t>Уполномоченного органа;</w:t>
      </w:r>
      <w:proofErr w:type="gramEnd"/>
    </w:p>
    <w:p w:rsidR="00271CB9" w:rsidRPr="008F63DF" w:rsidRDefault="00271CB9" w:rsidP="00271CB9">
      <w:pPr>
        <w:pStyle w:val="a8"/>
        <w:jc w:val="both"/>
        <w:rPr>
          <w:rFonts w:ascii="Arial" w:hAnsi="Arial" w:cs="Arial"/>
          <w:sz w:val="24"/>
        </w:rPr>
      </w:pPr>
      <w:r w:rsidRPr="008F63DF">
        <w:rPr>
          <w:rFonts w:ascii="Arial" w:hAnsi="Arial" w:cs="Arial"/>
          <w:sz w:val="24"/>
        </w:rPr>
        <w:tab/>
        <w:t>в</w:t>
      </w:r>
      <w:r w:rsidRPr="008F63DF">
        <w:rPr>
          <w:rFonts w:ascii="Arial" w:hAnsi="Arial" w:cs="Arial"/>
          <w:spacing w:val="-3"/>
          <w:sz w:val="24"/>
        </w:rPr>
        <w:t xml:space="preserve"> </w:t>
      </w:r>
      <w:r w:rsidRPr="008F63DF">
        <w:rPr>
          <w:rFonts w:ascii="Arial" w:hAnsi="Arial" w:cs="Arial"/>
          <w:sz w:val="24"/>
        </w:rPr>
        <w:t>вышестоящий</w:t>
      </w:r>
      <w:r w:rsidRPr="008F63DF">
        <w:rPr>
          <w:rFonts w:ascii="Arial" w:hAnsi="Arial" w:cs="Arial"/>
          <w:spacing w:val="-2"/>
          <w:sz w:val="24"/>
        </w:rPr>
        <w:t xml:space="preserve"> </w:t>
      </w:r>
      <w:r w:rsidRPr="008F63DF">
        <w:rPr>
          <w:rFonts w:ascii="Arial" w:hAnsi="Arial" w:cs="Arial"/>
          <w:sz w:val="24"/>
        </w:rPr>
        <w:t>орган</w:t>
      </w:r>
      <w:r w:rsidRPr="008F63DF">
        <w:rPr>
          <w:rFonts w:ascii="Arial" w:hAnsi="Arial" w:cs="Arial"/>
          <w:spacing w:val="-3"/>
          <w:sz w:val="24"/>
        </w:rPr>
        <w:t xml:space="preserve"> </w:t>
      </w:r>
      <w:r w:rsidRPr="008F63DF">
        <w:rPr>
          <w:rFonts w:ascii="Arial" w:hAnsi="Arial" w:cs="Arial"/>
          <w:sz w:val="24"/>
        </w:rPr>
        <w:t>на</w:t>
      </w:r>
      <w:r w:rsidRPr="008F63DF">
        <w:rPr>
          <w:rFonts w:ascii="Arial" w:hAnsi="Arial" w:cs="Arial"/>
          <w:spacing w:val="-2"/>
          <w:sz w:val="24"/>
        </w:rPr>
        <w:t xml:space="preserve"> </w:t>
      </w:r>
      <w:r w:rsidRPr="008F63DF">
        <w:rPr>
          <w:rFonts w:ascii="Arial" w:hAnsi="Arial" w:cs="Arial"/>
          <w:sz w:val="24"/>
        </w:rPr>
        <w:t>решение</w:t>
      </w:r>
      <w:r w:rsidRPr="008F63DF">
        <w:rPr>
          <w:rFonts w:ascii="Arial" w:hAnsi="Arial" w:cs="Arial"/>
          <w:spacing w:val="-4"/>
          <w:sz w:val="24"/>
        </w:rPr>
        <w:t xml:space="preserve"> </w:t>
      </w:r>
      <w:r w:rsidRPr="008F63DF">
        <w:rPr>
          <w:rFonts w:ascii="Arial" w:hAnsi="Arial" w:cs="Arial"/>
          <w:sz w:val="24"/>
        </w:rPr>
        <w:t>и</w:t>
      </w:r>
      <w:r w:rsidRPr="008F63DF">
        <w:rPr>
          <w:rFonts w:ascii="Arial" w:hAnsi="Arial" w:cs="Arial"/>
          <w:sz w:val="24"/>
        </w:rPr>
        <w:tab/>
        <w:t>(или)</w:t>
      </w:r>
      <w:r w:rsidRPr="008F63DF">
        <w:rPr>
          <w:rFonts w:ascii="Arial" w:hAnsi="Arial" w:cs="Arial"/>
          <w:spacing w:val="-2"/>
          <w:sz w:val="24"/>
        </w:rPr>
        <w:t xml:space="preserve"> </w:t>
      </w:r>
      <w:r w:rsidRPr="008F63DF">
        <w:rPr>
          <w:rFonts w:ascii="Arial" w:hAnsi="Arial" w:cs="Arial"/>
          <w:sz w:val="24"/>
        </w:rPr>
        <w:t>действия</w:t>
      </w:r>
      <w:r w:rsidRPr="008F63DF">
        <w:rPr>
          <w:rFonts w:ascii="Arial" w:hAnsi="Arial" w:cs="Arial"/>
          <w:sz w:val="24"/>
        </w:rPr>
        <w:tab/>
        <w:t>(бездействие)</w:t>
      </w:r>
      <w:r w:rsidRPr="008F63DF">
        <w:rPr>
          <w:rFonts w:ascii="Arial" w:hAnsi="Arial" w:cs="Arial"/>
          <w:spacing w:val="1"/>
          <w:sz w:val="24"/>
        </w:rPr>
        <w:t xml:space="preserve"> </w:t>
      </w:r>
      <w:r w:rsidRPr="008F63DF">
        <w:rPr>
          <w:rFonts w:ascii="Arial" w:hAnsi="Arial" w:cs="Arial"/>
          <w:sz w:val="24"/>
        </w:rPr>
        <w:t>должностного</w:t>
      </w:r>
      <w:r w:rsidRPr="008F63DF">
        <w:rPr>
          <w:rFonts w:ascii="Arial" w:hAnsi="Arial" w:cs="Arial"/>
          <w:spacing w:val="-11"/>
          <w:sz w:val="24"/>
        </w:rPr>
        <w:t xml:space="preserve"> </w:t>
      </w:r>
      <w:r w:rsidRPr="008F63DF">
        <w:rPr>
          <w:rFonts w:ascii="Arial" w:hAnsi="Arial" w:cs="Arial"/>
          <w:sz w:val="24"/>
        </w:rPr>
        <w:t>лица,</w:t>
      </w:r>
      <w:r w:rsidRPr="008F63DF">
        <w:rPr>
          <w:rFonts w:ascii="Arial" w:hAnsi="Arial" w:cs="Arial"/>
          <w:spacing w:val="-12"/>
          <w:sz w:val="24"/>
        </w:rPr>
        <w:t xml:space="preserve"> </w:t>
      </w:r>
      <w:r w:rsidRPr="008F63DF">
        <w:rPr>
          <w:rFonts w:ascii="Arial" w:hAnsi="Arial" w:cs="Arial"/>
          <w:sz w:val="24"/>
        </w:rPr>
        <w:t>руководителя</w:t>
      </w:r>
      <w:r w:rsidRPr="008F63DF">
        <w:rPr>
          <w:rFonts w:ascii="Arial" w:hAnsi="Arial" w:cs="Arial"/>
          <w:spacing w:val="-11"/>
          <w:sz w:val="24"/>
        </w:rPr>
        <w:t xml:space="preserve"> </w:t>
      </w:r>
      <w:r w:rsidRPr="008F63DF">
        <w:rPr>
          <w:rFonts w:ascii="Arial" w:hAnsi="Arial" w:cs="Arial"/>
          <w:sz w:val="24"/>
        </w:rPr>
        <w:t>структурного</w:t>
      </w:r>
      <w:r w:rsidRPr="008F63DF">
        <w:rPr>
          <w:rFonts w:ascii="Arial" w:hAnsi="Arial" w:cs="Arial"/>
          <w:spacing w:val="-10"/>
          <w:sz w:val="24"/>
        </w:rPr>
        <w:t xml:space="preserve"> </w:t>
      </w:r>
      <w:r w:rsidRPr="008F63DF">
        <w:rPr>
          <w:rFonts w:ascii="Arial" w:hAnsi="Arial" w:cs="Arial"/>
          <w:sz w:val="24"/>
        </w:rPr>
        <w:t>подразделения</w:t>
      </w:r>
      <w:r w:rsidRPr="008F63DF">
        <w:rPr>
          <w:rFonts w:ascii="Arial" w:hAnsi="Arial" w:cs="Arial"/>
          <w:spacing w:val="-11"/>
          <w:sz w:val="24"/>
        </w:rPr>
        <w:t xml:space="preserve"> </w:t>
      </w:r>
      <w:r w:rsidRPr="008F63DF">
        <w:rPr>
          <w:rFonts w:ascii="Arial" w:hAnsi="Arial" w:cs="Arial"/>
          <w:sz w:val="24"/>
        </w:rPr>
        <w:t>Уполномоченного</w:t>
      </w:r>
      <w:r w:rsidRPr="008F63DF">
        <w:rPr>
          <w:rFonts w:ascii="Arial" w:hAnsi="Arial" w:cs="Arial"/>
          <w:spacing w:val="-67"/>
          <w:sz w:val="24"/>
        </w:rPr>
        <w:t xml:space="preserve"> </w:t>
      </w:r>
      <w:r w:rsidRPr="008F63DF">
        <w:rPr>
          <w:rFonts w:ascii="Arial" w:hAnsi="Arial" w:cs="Arial"/>
          <w:sz w:val="24"/>
        </w:rPr>
        <w:t>органа;</w:t>
      </w:r>
    </w:p>
    <w:p w:rsidR="00271CB9" w:rsidRPr="008F63DF" w:rsidRDefault="00271CB9" w:rsidP="00271CB9">
      <w:pPr>
        <w:pStyle w:val="a8"/>
        <w:jc w:val="both"/>
        <w:rPr>
          <w:rFonts w:ascii="Arial" w:hAnsi="Arial" w:cs="Arial"/>
          <w:sz w:val="24"/>
        </w:rPr>
      </w:pPr>
      <w:r w:rsidRPr="008F63DF">
        <w:rPr>
          <w:rFonts w:ascii="Arial" w:hAnsi="Arial" w:cs="Arial"/>
          <w:sz w:val="24"/>
        </w:rPr>
        <w:tab/>
        <w:t>к</w:t>
      </w:r>
      <w:r w:rsidRPr="008F63DF">
        <w:rPr>
          <w:rFonts w:ascii="Arial" w:hAnsi="Arial" w:cs="Arial"/>
          <w:spacing w:val="-5"/>
          <w:sz w:val="24"/>
        </w:rPr>
        <w:t xml:space="preserve"> </w:t>
      </w:r>
      <w:r w:rsidRPr="008F63DF">
        <w:rPr>
          <w:rFonts w:ascii="Arial" w:hAnsi="Arial" w:cs="Arial"/>
          <w:sz w:val="24"/>
        </w:rPr>
        <w:t>руководителю</w:t>
      </w:r>
      <w:r w:rsidRPr="008F63DF">
        <w:rPr>
          <w:rFonts w:ascii="Arial" w:hAnsi="Arial" w:cs="Arial"/>
          <w:spacing w:val="-3"/>
          <w:sz w:val="24"/>
        </w:rPr>
        <w:t xml:space="preserve"> </w:t>
      </w:r>
      <w:r w:rsidRPr="008F63DF">
        <w:rPr>
          <w:rFonts w:ascii="Arial" w:hAnsi="Arial" w:cs="Arial"/>
          <w:sz w:val="24"/>
        </w:rPr>
        <w:t>многофункционального</w:t>
      </w:r>
      <w:r w:rsidRPr="008F63DF">
        <w:rPr>
          <w:rFonts w:ascii="Arial" w:hAnsi="Arial" w:cs="Arial"/>
          <w:spacing w:val="-4"/>
          <w:sz w:val="24"/>
        </w:rPr>
        <w:t xml:space="preserve"> </w:t>
      </w:r>
      <w:r w:rsidRPr="008F63DF">
        <w:rPr>
          <w:rFonts w:ascii="Arial" w:hAnsi="Arial" w:cs="Arial"/>
          <w:sz w:val="24"/>
        </w:rPr>
        <w:t>центра</w:t>
      </w:r>
      <w:r w:rsidRPr="008F63DF">
        <w:rPr>
          <w:rFonts w:ascii="Arial" w:hAnsi="Arial" w:cs="Arial"/>
          <w:spacing w:val="6"/>
          <w:sz w:val="24"/>
        </w:rPr>
        <w:t xml:space="preserve"> </w:t>
      </w:r>
      <w:r w:rsidRPr="008F63DF">
        <w:rPr>
          <w:rFonts w:ascii="Arial" w:hAnsi="Arial" w:cs="Arial"/>
          <w:sz w:val="24"/>
        </w:rPr>
        <w:t>–</w:t>
      </w:r>
      <w:r w:rsidRPr="008F63DF">
        <w:rPr>
          <w:rFonts w:ascii="Arial" w:hAnsi="Arial" w:cs="Arial"/>
          <w:spacing w:val="-3"/>
          <w:sz w:val="24"/>
        </w:rPr>
        <w:t xml:space="preserve"> </w:t>
      </w:r>
      <w:r w:rsidRPr="008F63DF">
        <w:rPr>
          <w:rFonts w:ascii="Arial" w:hAnsi="Arial" w:cs="Arial"/>
          <w:sz w:val="24"/>
        </w:rPr>
        <w:t>на</w:t>
      </w:r>
      <w:r w:rsidRPr="008F63DF">
        <w:rPr>
          <w:rFonts w:ascii="Arial" w:hAnsi="Arial" w:cs="Arial"/>
          <w:spacing w:val="-3"/>
          <w:sz w:val="24"/>
        </w:rPr>
        <w:t xml:space="preserve"> </w:t>
      </w:r>
      <w:r w:rsidRPr="008F63DF">
        <w:rPr>
          <w:rFonts w:ascii="Arial" w:hAnsi="Arial" w:cs="Arial"/>
          <w:sz w:val="24"/>
        </w:rPr>
        <w:t>решения</w:t>
      </w:r>
      <w:r w:rsidRPr="008F63DF">
        <w:rPr>
          <w:rFonts w:ascii="Arial" w:hAnsi="Arial" w:cs="Arial"/>
          <w:spacing w:val="-5"/>
          <w:sz w:val="24"/>
        </w:rPr>
        <w:t xml:space="preserve"> </w:t>
      </w:r>
      <w:r w:rsidRPr="008F63DF">
        <w:rPr>
          <w:rFonts w:ascii="Arial" w:hAnsi="Arial" w:cs="Arial"/>
          <w:sz w:val="24"/>
        </w:rPr>
        <w:t>и</w:t>
      </w:r>
      <w:r w:rsidRPr="008F63DF">
        <w:rPr>
          <w:rFonts w:ascii="Arial" w:hAnsi="Arial" w:cs="Arial"/>
          <w:spacing w:val="-3"/>
          <w:sz w:val="24"/>
        </w:rPr>
        <w:t xml:space="preserve"> </w:t>
      </w:r>
      <w:r w:rsidRPr="008F63DF">
        <w:rPr>
          <w:rFonts w:ascii="Arial" w:hAnsi="Arial" w:cs="Arial"/>
          <w:sz w:val="24"/>
        </w:rPr>
        <w:t>действия</w:t>
      </w:r>
    </w:p>
    <w:p w:rsidR="00271CB9" w:rsidRPr="008F63DF" w:rsidRDefault="00271CB9" w:rsidP="00271CB9">
      <w:pPr>
        <w:pStyle w:val="a8"/>
        <w:jc w:val="both"/>
        <w:rPr>
          <w:rFonts w:ascii="Arial" w:hAnsi="Arial" w:cs="Arial"/>
          <w:sz w:val="24"/>
        </w:rPr>
      </w:pPr>
      <w:r w:rsidRPr="008F63DF">
        <w:rPr>
          <w:rFonts w:ascii="Arial" w:hAnsi="Arial" w:cs="Arial"/>
          <w:sz w:val="24"/>
        </w:rPr>
        <w:t>(бездействие)</w:t>
      </w:r>
      <w:r w:rsidRPr="008F63DF">
        <w:rPr>
          <w:rFonts w:ascii="Arial" w:hAnsi="Arial" w:cs="Arial"/>
          <w:spacing w:val="-9"/>
          <w:sz w:val="24"/>
        </w:rPr>
        <w:t xml:space="preserve"> </w:t>
      </w:r>
      <w:r w:rsidRPr="008F63DF">
        <w:rPr>
          <w:rFonts w:ascii="Arial" w:hAnsi="Arial" w:cs="Arial"/>
          <w:sz w:val="24"/>
        </w:rPr>
        <w:t>работника</w:t>
      </w:r>
      <w:r w:rsidRPr="008F63DF">
        <w:rPr>
          <w:rFonts w:ascii="Arial" w:hAnsi="Arial" w:cs="Arial"/>
          <w:spacing w:val="-9"/>
          <w:sz w:val="24"/>
        </w:rPr>
        <w:t xml:space="preserve"> </w:t>
      </w:r>
      <w:r w:rsidRPr="008F63DF">
        <w:rPr>
          <w:rFonts w:ascii="Arial" w:hAnsi="Arial" w:cs="Arial"/>
          <w:sz w:val="24"/>
        </w:rPr>
        <w:t>многофункционального</w:t>
      </w:r>
      <w:r w:rsidRPr="008F63DF">
        <w:rPr>
          <w:rFonts w:ascii="Arial" w:hAnsi="Arial" w:cs="Arial"/>
          <w:spacing w:val="-8"/>
          <w:sz w:val="24"/>
        </w:rPr>
        <w:t xml:space="preserve"> </w:t>
      </w:r>
      <w:r w:rsidRPr="008F63DF">
        <w:rPr>
          <w:rFonts w:ascii="Arial" w:hAnsi="Arial" w:cs="Arial"/>
          <w:sz w:val="24"/>
        </w:rPr>
        <w:t>центра;</w:t>
      </w:r>
    </w:p>
    <w:p w:rsidR="00271CB9" w:rsidRPr="008F63DF" w:rsidRDefault="00271CB9" w:rsidP="00271CB9">
      <w:pPr>
        <w:pStyle w:val="a8"/>
        <w:jc w:val="both"/>
        <w:rPr>
          <w:rFonts w:ascii="Arial" w:hAnsi="Arial" w:cs="Arial"/>
          <w:sz w:val="24"/>
        </w:rPr>
      </w:pPr>
      <w:r w:rsidRPr="008F63DF">
        <w:rPr>
          <w:rFonts w:ascii="Arial" w:hAnsi="Arial" w:cs="Arial"/>
          <w:sz w:val="24"/>
        </w:rPr>
        <w:tab/>
        <w:t>к</w:t>
      </w:r>
      <w:r w:rsidRPr="008F63DF">
        <w:rPr>
          <w:rFonts w:ascii="Arial" w:hAnsi="Arial" w:cs="Arial"/>
          <w:spacing w:val="-5"/>
          <w:sz w:val="24"/>
        </w:rPr>
        <w:t xml:space="preserve"> </w:t>
      </w:r>
      <w:r w:rsidRPr="008F63DF">
        <w:rPr>
          <w:rFonts w:ascii="Arial" w:hAnsi="Arial" w:cs="Arial"/>
          <w:sz w:val="24"/>
        </w:rPr>
        <w:t>учредителю</w:t>
      </w:r>
      <w:r w:rsidRPr="008F63DF">
        <w:rPr>
          <w:rFonts w:ascii="Arial" w:hAnsi="Arial" w:cs="Arial"/>
          <w:spacing w:val="-4"/>
          <w:sz w:val="24"/>
        </w:rPr>
        <w:t xml:space="preserve"> </w:t>
      </w:r>
      <w:r w:rsidRPr="008F63DF">
        <w:rPr>
          <w:rFonts w:ascii="Arial" w:hAnsi="Arial" w:cs="Arial"/>
          <w:sz w:val="24"/>
        </w:rPr>
        <w:t>многофункционального</w:t>
      </w:r>
      <w:r w:rsidRPr="008F63DF">
        <w:rPr>
          <w:rFonts w:ascii="Arial" w:hAnsi="Arial" w:cs="Arial"/>
          <w:spacing w:val="-4"/>
          <w:sz w:val="24"/>
        </w:rPr>
        <w:t xml:space="preserve"> </w:t>
      </w:r>
      <w:r w:rsidRPr="008F63DF">
        <w:rPr>
          <w:rFonts w:ascii="Arial" w:hAnsi="Arial" w:cs="Arial"/>
          <w:sz w:val="24"/>
        </w:rPr>
        <w:t>центра</w:t>
      </w:r>
      <w:r w:rsidRPr="008F63DF">
        <w:rPr>
          <w:rFonts w:ascii="Arial" w:hAnsi="Arial" w:cs="Arial"/>
          <w:spacing w:val="35"/>
          <w:sz w:val="24"/>
        </w:rPr>
        <w:t xml:space="preserve"> </w:t>
      </w:r>
      <w:r w:rsidRPr="008F63DF">
        <w:rPr>
          <w:rFonts w:ascii="Arial" w:hAnsi="Arial" w:cs="Arial"/>
          <w:sz w:val="24"/>
        </w:rPr>
        <w:t>–</w:t>
      </w:r>
      <w:r w:rsidRPr="008F63DF">
        <w:rPr>
          <w:rFonts w:ascii="Arial" w:hAnsi="Arial" w:cs="Arial"/>
          <w:spacing w:val="-3"/>
          <w:sz w:val="24"/>
        </w:rPr>
        <w:t xml:space="preserve"> </w:t>
      </w:r>
      <w:r w:rsidRPr="008F63DF">
        <w:rPr>
          <w:rFonts w:ascii="Arial" w:hAnsi="Arial" w:cs="Arial"/>
          <w:sz w:val="24"/>
        </w:rPr>
        <w:t>на</w:t>
      </w:r>
      <w:r w:rsidRPr="008F63DF">
        <w:rPr>
          <w:rFonts w:ascii="Arial" w:hAnsi="Arial" w:cs="Arial"/>
          <w:spacing w:val="-5"/>
          <w:sz w:val="24"/>
        </w:rPr>
        <w:t xml:space="preserve"> </w:t>
      </w:r>
      <w:r w:rsidRPr="008F63DF">
        <w:rPr>
          <w:rFonts w:ascii="Arial" w:hAnsi="Arial" w:cs="Arial"/>
          <w:sz w:val="24"/>
        </w:rPr>
        <w:t>решение</w:t>
      </w:r>
      <w:r w:rsidRPr="008F63DF">
        <w:rPr>
          <w:rFonts w:ascii="Arial" w:hAnsi="Arial" w:cs="Arial"/>
          <w:spacing w:val="-4"/>
          <w:sz w:val="24"/>
        </w:rPr>
        <w:t xml:space="preserve"> </w:t>
      </w:r>
      <w:r w:rsidRPr="008F63DF">
        <w:rPr>
          <w:rFonts w:ascii="Arial" w:hAnsi="Arial" w:cs="Arial"/>
          <w:sz w:val="24"/>
        </w:rPr>
        <w:t>и</w:t>
      </w:r>
      <w:r w:rsidRPr="008F63DF">
        <w:rPr>
          <w:rFonts w:ascii="Arial" w:hAnsi="Arial" w:cs="Arial"/>
          <w:spacing w:val="-4"/>
          <w:sz w:val="24"/>
        </w:rPr>
        <w:t xml:space="preserve"> </w:t>
      </w:r>
      <w:r w:rsidRPr="008F63DF">
        <w:rPr>
          <w:rFonts w:ascii="Arial" w:hAnsi="Arial" w:cs="Arial"/>
          <w:sz w:val="24"/>
        </w:rPr>
        <w:t>действия</w:t>
      </w:r>
    </w:p>
    <w:p w:rsidR="00271CB9" w:rsidRPr="008F63DF" w:rsidRDefault="00271CB9" w:rsidP="00271CB9">
      <w:pPr>
        <w:pStyle w:val="a8"/>
        <w:jc w:val="both"/>
        <w:rPr>
          <w:rFonts w:ascii="Arial" w:hAnsi="Arial" w:cs="Arial"/>
          <w:sz w:val="24"/>
        </w:rPr>
      </w:pPr>
      <w:r w:rsidRPr="008F63DF">
        <w:rPr>
          <w:rFonts w:ascii="Arial" w:hAnsi="Arial" w:cs="Arial"/>
          <w:sz w:val="24"/>
        </w:rPr>
        <w:t>(бездействие)</w:t>
      </w:r>
      <w:r w:rsidRPr="008F63DF">
        <w:rPr>
          <w:rFonts w:ascii="Arial" w:hAnsi="Arial" w:cs="Arial"/>
          <w:spacing w:val="-10"/>
          <w:sz w:val="24"/>
        </w:rPr>
        <w:t xml:space="preserve"> </w:t>
      </w:r>
      <w:r w:rsidRPr="008F63DF">
        <w:rPr>
          <w:rFonts w:ascii="Arial" w:hAnsi="Arial" w:cs="Arial"/>
          <w:sz w:val="24"/>
        </w:rPr>
        <w:t>многофункционального</w:t>
      </w:r>
      <w:r w:rsidRPr="008F63DF">
        <w:rPr>
          <w:rFonts w:ascii="Arial" w:hAnsi="Arial" w:cs="Arial"/>
          <w:spacing w:val="-9"/>
          <w:sz w:val="24"/>
        </w:rPr>
        <w:t xml:space="preserve"> </w:t>
      </w:r>
      <w:r w:rsidRPr="008F63DF">
        <w:rPr>
          <w:rFonts w:ascii="Arial" w:hAnsi="Arial" w:cs="Arial"/>
          <w:sz w:val="24"/>
        </w:rPr>
        <w:t>центра.</w:t>
      </w:r>
    </w:p>
    <w:p w:rsidR="00271CB9" w:rsidRPr="008F63DF" w:rsidRDefault="00271CB9" w:rsidP="00271CB9">
      <w:pPr>
        <w:pStyle w:val="a8"/>
        <w:jc w:val="both"/>
        <w:rPr>
          <w:rFonts w:ascii="Arial" w:hAnsi="Arial" w:cs="Arial"/>
          <w:sz w:val="24"/>
        </w:rPr>
      </w:pPr>
      <w:r w:rsidRPr="008F63DF">
        <w:rPr>
          <w:rFonts w:ascii="Arial" w:hAnsi="Arial" w:cs="Arial"/>
          <w:sz w:val="24"/>
        </w:rPr>
        <w:tab/>
        <w:t>В Уполномоченном органе, многофункциональном центре, у учредителя</w:t>
      </w:r>
      <w:r w:rsidRPr="008F63DF">
        <w:rPr>
          <w:rFonts w:ascii="Arial" w:hAnsi="Arial" w:cs="Arial"/>
          <w:spacing w:val="1"/>
          <w:sz w:val="24"/>
        </w:rPr>
        <w:t xml:space="preserve"> </w:t>
      </w:r>
      <w:r w:rsidRPr="008F63DF">
        <w:rPr>
          <w:rFonts w:ascii="Arial" w:hAnsi="Arial" w:cs="Arial"/>
          <w:sz w:val="24"/>
        </w:rPr>
        <w:t>многофункционального</w:t>
      </w:r>
      <w:r w:rsidRPr="008F63DF">
        <w:rPr>
          <w:rFonts w:ascii="Arial" w:hAnsi="Arial" w:cs="Arial"/>
          <w:spacing w:val="-8"/>
          <w:sz w:val="24"/>
        </w:rPr>
        <w:t xml:space="preserve"> </w:t>
      </w:r>
      <w:r w:rsidRPr="008F63DF">
        <w:rPr>
          <w:rFonts w:ascii="Arial" w:hAnsi="Arial" w:cs="Arial"/>
          <w:sz w:val="24"/>
        </w:rPr>
        <w:t>центра</w:t>
      </w:r>
      <w:r w:rsidRPr="008F63DF">
        <w:rPr>
          <w:rFonts w:ascii="Arial" w:hAnsi="Arial" w:cs="Arial"/>
          <w:spacing w:val="-9"/>
          <w:sz w:val="24"/>
        </w:rPr>
        <w:t xml:space="preserve"> </w:t>
      </w:r>
      <w:r w:rsidRPr="008F63DF">
        <w:rPr>
          <w:rFonts w:ascii="Arial" w:hAnsi="Arial" w:cs="Arial"/>
          <w:sz w:val="24"/>
        </w:rPr>
        <w:t>определяются</w:t>
      </w:r>
      <w:r w:rsidRPr="008F63DF">
        <w:rPr>
          <w:rFonts w:ascii="Arial" w:hAnsi="Arial" w:cs="Arial"/>
          <w:spacing w:val="-7"/>
          <w:sz w:val="24"/>
        </w:rPr>
        <w:t xml:space="preserve"> </w:t>
      </w:r>
      <w:r w:rsidRPr="008F63DF">
        <w:rPr>
          <w:rFonts w:ascii="Arial" w:hAnsi="Arial" w:cs="Arial"/>
          <w:sz w:val="24"/>
        </w:rPr>
        <w:t>уполномоченные</w:t>
      </w:r>
      <w:r w:rsidRPr="008F63DF">
        <w:rPr>
          <w:rFonts w:ascii="Arial" w:hAnsi="Arial" w:cs="Arial"/>
          <w:spacing w:val="-9"/>
          <w:sz w:val="24"/>
        </w:rPr>
        <w:t xml:space="preserve"> </w:t>
      </w:r>
      <w:r w:rsidRPr="008F63DF">
        <w:rPr>
          <w:rFonts w:ascii="Arial" w:hAnsi="Arial" w:cs="Arial"/>
          <w:sz w:val="24"/>
        </w:rPr>
        <w:t>на</w:t>
      </w:r>
      <w:r w:rsidRPr="008F63DF">
        <w:rPr>
          <w:rFonts w:ascii="Arial" w:hAnsi="Arial" w:cs="Arial"/>
          <w:spacing w:val="-8"/>
          <w:sz w:val="24"/>
        </w:rPr>
        <w:t xml:space="preserve"> </w:t>
      </w:r>
      <w:r w:rsidRPr="008F63DF">
        <w:rPr>
          <w:rFonts w:ascii="Arial" w:hAnsi="Arial" w:cs="Arial"/>
          <w:sz w:val="24"/>
        </w:rPr>
        <w:t>рассмотрение</w:t>
      </w:r>
      <w:r w:rsidRPr="008F63DF">
        <w:rPr>
          <w:rFonts w:ascii="Arial" w:hAnsi="Arial" w:cs="Arial"/>
          <w:spacing w:val="-67"/>
          <w:sz w:val="24"/>
        </w:rPr>
        <w:t xml:space="preserve">  </w:t>
      </w:r>
      <w:r w:rsidRPr="008F63DF">
        <w:rPr>
          <w:rFonts w:ascii="Arial" w:hAnsi="Arial" w:cs="Arial"/>
          <w:sz w:val="24"/>
        </w:rPr>
        <w:t>жалоб</w:t>
      </w:r>
      <w:r w:rsidRPr="008F63DF">
        <w:rPr>
          <w:rFonts w:ascii="Arial" w:hAnsi="Arial" w:cs="Arial"/>
          <w:spacing w:val="-2"/>
          <w:sz w:val="24"/>
        </w:rPr>
        <w:t xml:space="preserve"> </w:t>
      </w:r>
      <w:r w:rsidRPr="008F63DF">
        <w:rPr>
          <w:rFonts w:ascii="Arial" w:hAnsi="Arial" w:cs="Arial"/>
          <w:sz w:val="24"/>
        </w:rPr>
        <w:t>должностные</w:t>
      </w:r>
      <w:r w:rsidRPr="008F63DF">
        <w:rPr>
          <w:rFonts w:ascii="Arial" w:hAnsi="Arial" w:cs="Arial"/>
          <w:spacing w:val="-1"/>
          <w:sz w:val="24"/>
        </w:rPr>
        <w:t xml:space="preserve"> </w:t>
      </w:r>
      <w:r w:rsidRPr="008F63DF">
        <w:rPr>
          <w:rFonts w:ascii="Arial" w:hAnsi="Arial" w:cs="Arial"/>
          <w:sz w:val="24"/>
        </w:rPr>
        <w:t>лица.</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Способы информирования заявителей о порядке подачи и рассмотрения</w:t>
      </w:r>
      <w:r w:rsidRPr="008F63DF">
        <w:rPr>
          <w:rFonts w:ascii="Arial" w:hAnsi="Arial" w:cs="Arial"/>
          <w:b/>
          <w:spacing w:val="1"/>
          <w:sz w:val="24"/>
        </w:rPr>
        <w:t xml:space="preserve"> </w:t>
      </w:r>
      <w:r w:rsidRPr="008F63DF">
        <w:rPr>
          <w:rFonts w:ascii="Arial" w:hAnsi="Arial" w:cs="Arial"/>
          <w:b/>
          <w:sz w:val="24"/>
        </w:rPr>
        <w:t>жалобы, в том числе с использованием Единого портала государственных и</w:t>
      </w:r>
      <w:r w:rsidRPr="008F63DF">
        <w:rPr>
          <w:rFonts w:ascii="Arial" w:hAnsi="Arial" w:cs="Arial"/>
          <w:b/>
          <w:spacing w:val="-67"/>
          <w:sz w:val="24"/>
        </w:rPr>
        <w:t xml:space="preserve"> </w:t>
      </w:r>
      <w:r w:rsidRPr="008F63DF">
        <w:rPr>
          <w:rFonts w:ascii="Arial" w:hAnsi="Arial" w:cs="Arial"/>
          <w:b/>
          <w:sz w:val="24"/>
        </w:rPr>
        <w:t>муниципальных</w:t>
      </w:r>
      <w:r w:rsidRPr="008F63DF">
        <w:rPr>
          <w:rFonts w:ascii="Arial" w:hAnsi="Arial" w:cs="Arial"/>
          <w:b/>
          <w:spacing w:val="-1"/>
          <w:sz w:val="24"/>
        </w:rPr>
        <w:t xml:space="preserve"> </w:t>
      </w:r>
      <w:r w:rsidRPr="008F63DF">
        <w:rPr>
          <w:rFonts w:ascii="Arial" w:hAnsi="Arial" w:cs="Arial"/>
          <w:b/>
          <w:sz w:val="24"/>
        </w:rPr>
        <w:t>услуг</w:t>
      </w:r>
      <w:r w:rsidRPr="008F63DF">
        <w:rPr>
          <w:rFonts w:ascii="Arial" w:hAnsi="Arial" w:cs="Arial"/>
          <w:b/>
          <w:spacing w:val="-1"/>
          <w:sz w:val="24"/>
        </w:rPr>
        <w:t xml:space="preserve"> </w:t>
      </w:r>
      <w:r w:rsidRPr="008F63DF">
        <w:rPr>
          <w:rFonts w:ascii="Arial" w:hAnsi="Arial" w:cs="Arial"/>
          <w:b/>
          <w:sz w:val="24"/>
        </w:rPr>
        <w:t>(функций)</w:t>
      </w:r>
    </w:p>
    <w:p w:rsidR="00271CB9" w:rsidRPr="008F63DF" w:rsidRDefault="00271CB9" w:rsidP="00271CB9">
      <w:pPr>
        <w:pStyle w:val="a8"/>
        <w:jc w:val="both"/>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5.3. Информация</w:t>
      </w:r>
      <w:r w:rsidRPr="008F63DF">
        <w:rPr>
          <w:rFonts w:ascii="Arial" w:hAnsi="Arial" w:cs="Arial"/>
          <w:spacing w:val="-5"/>
          <w:sz w:val="24"/>
        </w:rPr>
        <w:t xml:space="preserve"> </w:t>
      </w:r>
      <w:r w:rsidRPr="008F63DF">
        <w:rPr>
          <w:rFonts w:ascii="Arial" w:hAnsi="Arial" w:cs="Arial"/>
          <w:sz w:val="24"/>
        </w:rPr>
        <w:t>о</w:t>
      </w:r>
      <w:r w:rsidRPr="008F63DF">
        <w:rPr>
          <w:rFonts w:ascii="Arial" w:hAnsi="Arial" w:cs="Arial"/>
          <w:spacing w:val="-5"/>
          <w:sz w:val="24"/>
        </w:rPr>
        <w:t xml:space="preserve"> </w:t>
      </w:r>
      <w:r w:rsidRPr="008F63DF">
        <w:rPr>
          <w:rFonts w:ascii="Arial" w:hAnsi="Arial" w:cs="Arial"/>
          <w:sz w:val="24"/>
        </w:rPr>
        <w:t>порядке</w:t>
      </w:r>
      <w:r w:rsidRPr="008F63DF">
        <w:rPr>
          <w:rFonts w:ascii="Arial" w:hAnsi="Arial" w:cs="Arial"/>
          <w:spacing w:val="-6"/>
          <w:sz w:val="24"/>
        </w:rPr>
        <w:t xml:space="preserve"> </w:t>
      </w:r>
      <w:r w:rsidRPr="008F63DF">
        <w:rPr>
          <w:rFonts w:ascii="Arial" w:hAnsi="Arial" w:cs="Arial"/>
          <w:sz w:val="24"/>
        </w:rPr>
        <w:t>подачи</w:t>
      </w:r>
      <w:r w:rsidRPr="008F63DF">
        <w:rPr>
          <w:rFonts w:ascii="Arial" w:hAnsi="Arial" w:cs="Arial"/>
          <w:spacing w:val="-5"/>
          <w:sz w:val="24"/>
        </w:rPr>
        <w:t xml:space="preserve"> </w:t>
      </w:r>
      <w:r w:rsidRPr="008F63DF">
        <w:rPr>
          <w:rFonts w:ascii="Arial" w:hAnsi="Arial" w:cs="Arial"/>
          <w:sz w:val="24"/>
        </w:rPr>
        <w:t>и</w:t>
      </w:r>
      <w:r w:rsidRPr="008F63DF">
        <w:rPr>
          <w:rFonts w:ascii="Arial" w:hAnsi="Arial" w:cs="Arial"/>
          <w:spacing w:val="-5"/>
          <w:sz w:val="24"/>
        </w:rPr>
        <w:t xml:space="preserve"> </w:t>
      </w:r>
      <w:r w:rsidRPr="008F63DF">
        <w:rPr>
          <w:rFonts w:ascii="Arial" w:hAnsi="Arial" w:cs="Arial"/>
          <w:sz w:val="24"/>
        </w:rPr>
        <w:t>рассмотрения</w:t>
      </w:r>
      <w:r w:rsidRPr="008F63DF">
        <w:rPr>
          <w:rFonts w:ascii="Arial" w:hAnsi="Arial" w:cs="Arial"/>
          <w:spacing w:val="-6"/>
          <w:sz w:val="24"/>
        </w:rPr>
        <w:t xml:space="preserve"> </w:t>
      </w:r>
      <w:r w:rsidRPr="008F63DF">
        <w:rPr>
          <w:rFonts w:ascii="Arial" w:hAnsi="Arial" w:cs="Arial"/>
          <w:sz w:val="24"/>
        </w:rPr>
        <w:t>жалобы</w:t>
      </w:r>
      <w:r w:rsidRPr="008F63DF">
        <w:rPr>
          <w:rFonts w:ascii="Arial" w:hAnsi="Arial" w:cs="Arial"/>
          <w:spacing w:val="-6"/>
          <w:sz w:val="24"/>
        </w:rPr>
        <w:t xml:space="preserve"> </w:t>
      </w:r>
      <w:r w:rsidRPr="008F63DF">
        <w:rPr>
          <w:rFonts w:ascii="Arial" w:hAnsi="Arial" w:cs="Arial"/>
          <w:sz w:val="24"/>
        </w:rPr>
        <w:t>размещается</w:t>
      </w:r>
      <w:r w:rsidRPr="008F63DF">
        <w:rPr>
          <w:rFonts w:ascii="Arial" w:hAnsi="Arial" w:cs="Arial"/>
          <w:spacing w:val="-5"/>
          <w:sz w:val="24"/>
        </w:rPr>
        <w:t xml:space="preserve"> </w:t>
      </w:r>
      <w:r w:rsidRPr="008F63DF">
        <w:rPr>
          <w:rFonts w:ascii="Arial" w:hAnsi="Arial" w:cs="Arial"/>
          <w:sz w:val="24"/>
        </w:rPr>
        <w:t>на</w:t>
      </w:r>
      <w:r w:rsidRPr="008F63DF">
        <w:rPr>
          <w:rFonts w:ascii="Arial" w:hAnsi="Arial" w:cs="Arial"/>
          <w:spacing w:val="-67"/>
          <w:sz w:val="24"/>
        </w:rPr>
        <w:t xml:space="preserve"> </w:t>
      </w:r>
      <w:r w:rsidRPr="008F63DF">
        <w:rPr>
          <w:rFonts w:ascii="Arial" w:hAnsi="Arial" w:cs="Arial"/>
          <w:sz w:val="24"/>
        </w:rPr>
        <w:t>информационных стендах в местах предоставления муниципальной услуги, на сайте Уполномоченного органа, ЕПГУ, а также</w:t>
      </w:r>
      <w:r w:rsidRPr="008F63DF">
        <w:rPr>
          <w:rFonts w:ascii="Arial" w:hAnsi="Arial" w:cs="Arial"/>
          <w:spacing w:val="1"/>
          <w:sz w:val="24"/>
        </w:rPr>
        <w:t xml:space="preserve"> </w:t>
      </w:r>
      <w:r w:rsidRPr="008F63DF">
        <w:rPr>
          <w:rFonts w:ascii="Arial" w:hAnsi="Arial" w:cs="Arial"/>
          <w:sz w:val="24"/>
        </w:rPr>
        <w:t>предоставляется в устной форме по телефону и</w:t>
      </w:r>
      <w:r w:rsidRPr="008F63DF">
        <w:rPr>
          <w:rFonts w:ascii="Arial" w:hAnsi="Arial" w:cs="Arial"/>
          <w:spacing w:val="1"/>
          <w:sz w:val="24"/>
        </w:rPr>
        <w:t xml:space="preserve"> </w:t>
      </w:r>
      <w:r w:rsidRPr="008F63DF">
        <w:rPr>
          <w:rFonts w:ascii="Arial" w:hAnsi="Arial" w:cs="Arial"/>
          <w:sz w:val="24"/>
        </w:rPr>
        <w:t>(или) на личном приеме либо в</w:t>
      </w:r>
      <w:r w:rsidRPr="008F63DF">
        <w:rPr>
          <w:rFonts w:ascii="Arial" w:hAnsi="Arial" w:cs="Arial"/>
          <w:spacing w:val="1"/>
          <w:sz w:val="24"/>
        </w:rPr>
        <w:t xml:space="preserve"> </w:t>
      </w:r>
      <w:r w:rsidRPr="008F63DF">
        <w:rPr>
          <w:rFonts w:ascii="Arial" w:hAnsi="Arial" w:cs="Arial"/>
          <w:sz w:val="24"/>
        </w:rPr>
        <w:t>письменной форме почтовым отправлением по адресу, указанному заявителем</w:t>
      </w:r>
      <w:r w:rsidRPr="008F63DF">
        <w:rPr>
          <w:rFonts w:ascii="Arial" w:hAnsi="Arial" w:cs="Arial"/>
          <w:spacing w:val="1"/>
          <w:sz w:val="24"/>
        </w:rPr>
        <w:t xml:space="preserve"> </w:t>
      </w:r>
      <w:r w:rsidRPr="008F63DF">
        <w:rPr>
          <w:rFonts w:ascii="Arial" w:hAnsi="Arial" w:cs="Arial"/>
          <w:sz w:val="24"/>
        </w:rPr>
        <w:t>(представителем).</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proofErr w:type="gramStart"/>
      <w:r w:rsidRPr="008F63DF">
        <w:rPr>
          <w:rFonts w:ascii="Arial" w:hAnsi="Arial" w:cs="Arial"/>
          <w:b/>
          <w:sz w:val="24"/>
        </w:rPr>
        <w:t>Перечень нормативных правовых актов, регулирующих порядок досудебного</w:t>
      </w:r>
      <w:r w:rsidRPr="008F63DF">
        <w:rPr>
          <w:rFonts w:ascii="Arial" w:hAnsi="Arial" w:cs="Arial"/>
          <w:b/>
          <w:spacing w:val="-67"/>
          <w:sz w:val="24"/>
        </w:rPr>
        <w:t xml:space="preserve"> </w:t>
      </w:r>
      <w:r w:rsidRPr="008F63DF">
        <w:rPr>
          <w:rFonts w:ascii="Arial" w:hAnsi="Arial" w:cs="Arial"/>
          <w:b/>
          <w:sz w:val="24"/>
        </w:rPr>
        <w:t>(внесудебного) обжалования действий (бездействия) и (или) решений,</w:t>
      </w:r>
      <w:r w:rsidRPr="008F63DF">
        <w:rPr>
          <w:rFonts w:ascii="Arial" w:hAnsi="Arial" w:cs="Arial"/>
          <w:b/>
          <w:spacing w:val="1"/>
          <w:sz w:val="24"/>
        </w:rPr>
        <w:t xml:space="preserve"> </w:t>
      </w:r>
      <w:r w:rsidRPr="008F63DF">
        <w:rPr>
          <w:rFonts w:ascii="Arial" w:hAnsi="Arial" w:cs="Arial"/>
          <w:b/>
          <w:sz w:val="24"/>
        </w:rPr>
        <w:t>принятых (осуществленных) в ходе предоставления муниципальной</w:t>
      </w:r>
      <w:r w:rsidRPr="008F63DF">
        <w:rPr>
          <w:rFonts w:ascii="Arial" w:hAnsi="Arial" w:cs="Arial"/>
          <w:b/>
          <w:spacing w:val="-1"/>
          <w:sz w:val="24"/>
        </w:rPr>
        <w:t xml:space="preserve"> </w:t>
      </w:r>
      <w:r w:rsidRPr="008F63DF">
        <w:rPr>
          <w:rFonts w:ascii="Arial" w:hAnsi="Arial" w:cs="Arial"/>
          <w:b/>
          <w:sz w:val="24"/>
        </w:rPr>
        <w:t>услуги</w:t>
      </w:r>
      <w:proofErr w:type="gramEnd"/>
    </w:p>
    <w:p w:rsidR="00271CB9" w:rsidRPr="008F63DF" w:rsidRDefault="00271CB9" w:rsidP="00271CB9">
      <w:pPr>
        <w:spacing w:line="242" w:lineRule="auto"/>
        <w:rPr>
          <w:rFonts w:ascii="Arial" w:hAnsi="Arial" w:cs="Arial"/>
          <w:color w:val="000000" w:themeColor="text1"/>
          <w:sz w:val="22"/>
        </w:rPr>
      </w:pPr>
    </w:p>
    <w:p w:rsidR="00271CB9" w:rsidRPr="008F63DF" w:rsidRDefault="00271CB9" w:rsidP="00271CB9">
      <w:pPr>
        <w:pStyle w:val="a8"/>
        <w:jc w:val="both"/>
        <w:rPr>
          <w:rFonts w:ascii="Arial" w:hAnsi="Arial" w:cs="Arial"/>
          <w:sz w:val="24"/>
        </w:rPr>
      </w:pPr>
      <w:r w:rsidRPr="008F63DF">
        <w:rPr>
          <w:rFonts w:ascii="Arial" w:hAnsi="Arial" w:cs="Arial"/>
          <w:sz w:val="24"/>
        </w:rPr>
        <w:tab/>
        <w:t>5.4. Порядок досудебного (внесудебного) обжалования решений и действий</w:t>
      </w:r>
      <w:r w:rsidRPr="008F63DF">
        <w:rPr>
          <w:rFonts w:ascii="Arial" w:hAnsi="Arial" w:cs="Arial"/>
          <w:spacing w:val="-67"/>
          <w:sz w:val="24"/>
        </w:rPr>
        <w:t xml:space="preserve"> </w:t>
      </w:r>
      <w:r w:rsidRPr="008F63DF">
        <w:rPr>
          <w:rFonts w:ascii="Arial" w:hAnsi="Arial" w:cs="Arial"/>
          <w:sz w:val="24"/>
        </w:rPr>
        <w:t>(бездействия) Уполномоченного органа, предоставляющего муниципальную услугу,</w:t>
      </w:r>
      <w:r w:rsidRPr="008F63DF">
        <w:rPr>
          <w:rFonts w:ascii="Arial" w:hAnsi="Arial" w:cs="Arial"/>
          <w:spacing w:val="-1"/>
          <w:sz w:val="24"/>
        </w:rPr>
        <w:t xml:space="preserve"> </w:t>
      </w:r>
      <w:r w:rsidRPr="008F63DF">
        <w:rPr>
          <w:rFonts w:ascii="Arial" w:hAnsi="Arial" w:cs="Arial"/>
          <w:sz w:val="24"/>
        </w:rPr>
        <w:t>а</w:t>
      </w:r>
      <w:r w:rsidRPr="008F63DF">
        <w:rPr>
          <w:rFonts w:ascii="Arial" w:hAnsi="Arial" w:cs="Arial"/>
          <w:spacing w:val="-3"/>
          <w:sz w:val="24"/>
        </w:rPr>
        <w:t xml:space="preserve"> </w:t>
      </w:r>
      <w:r w:rsidRPr="008F63DF">
        <w:rPr>
          <w:rFonts w:ascii="Arial" w:hAnsi="Arial" w:cs="Arial"/>
          <w:sz w:val="24"/>
        </w:rPr>
        <w:t>также</w:t>
      </w:r>
      <w:r w:rsidRPr="008F63DF">
        <w:rPr>
          <w:rFonts w:ascii="Arial" w:hAnsi="Arial" w:cs="Arial"/>
          <w:spacing w:val="-1"/>
          <w:sz w:val="24"/>
        </w:rPr>
        <w:t xml:space="preserve"> </w:t>
      </w:r>
      <w:r w:rsidRPr="008F63DF">
        <w:rPr>
          <w:rFonts w:ascii="Arial" w:hAnsi="Arial" w:cs="Arial"/>
          <w:sz w:val="24"/>
        </w:rPr>
        <w:t>его</w:t>
      </w:r>
      <w:r w:rsidRPr="008F63DF">
        <w:rPr>
          <w:rFonts w:ascii="Arial" w:hAnsi="Arial" w:cs="Arial"/>
          <w:spacing w:val="-2"/>
          <w:sz w:val="24"/>
        </w:rPr>
        <w:t xml:space="preserve"> </w:t>
      </w:r>
      <w:r w:rsidRPr="008F63DF">
        <w:rPr>
          <w:rFonts w:ascii="Arial" w:hAnsi="Arial" w:cs="Arial"/>
          <w:sz w:val="24"/>
        </w:rPr>
        <w:t>должностных</w:t>
      </w:r>
      <w:r w:rsidRPr="008F63DF">
        <w:rPr>
          <w:rFonts w:ascii="Arial" w:hAnsi="Arial" w:cs="Arial"/>
          <w:spacing w:val="-2"/>
          <w:sz w:val="24"/>
        </w:rPr>
        <w:t xml:space="preserve"> </w:t>
      </w:r>
      <w:r w:rsidRPr="008F63DF">
        <w:rPr>
          <w:rFonts w:ascii="Arial" w:hAnsi="Arial" w:cs="Arial"/>
          <w:sz w:val="24"/>
        </w:rPr>
        <w:t>лиц</w:t>
      </w:r>
      <w:r w:rsidRPr="008F63DF">
        <w:rPr>
          <w:rFonts w:ascii="Arial" w:hAnsi="Arial" w:cs="Arial"/>
          <w:spacing w:val="-1"/>
          <w:sz w:val="24"/>
        </w:rPr>
        <w:t xml:space="preserve"> </w:t>
      </w:r>
      <w:r w:rsidRPr="008F63DF">
        <w:rPr>
          <w:rFonts w:ascii="Arial" w:hAnsi="Arial" w:cs="Arial"/>
          <w:sz w:val="24"/>
        </w:rPr>
        <w:t>регулируется:</w:t>
      </w:r>
    </w:p>
    <w:p w:rsidR="00271CB9" w:rsidRPr="008F63DF" w:rsidRDefault="00271CB9" w:rsidP="00271CB9">
      <w:pPr>
        <w:pStyle w:val="a8"/>
        <w:jc w:val="both"/>
        <w:rPr>
          <w:rFonts w:ascii="Arial" w:hAnsi="Arial" w:cs="Arial"/>
          <w:sz w:val="24"/>
        </w:rPr>
      </w:pPr>
      <w:r w:rsidRPr="008F63DF">
        <w:rPr>
          <w:rFonts w:ascii="Arial" w:hAnsi="Arial" w:cs="Arial"/>
          <w:sz w:val="24"/>
        </w:rPr>
        <w:tab/>
        <w:t>Федеральным</w:t>
      </w:r>
      <w:r w:rsidRPr="008F63DF">
        <w:rPr>
          <w:rFonts w:ascii="Arial" w:hAnsi="Arial" w:cs="Arial"/>
          <w:spacing w:val="-8"/>
          <w:sz w:val="24"/>
        </w:rPr>
        <w:t xml:space="preserve"> </w:t>
      </w:r>
      <w:r w:rsidRPr="008F63DF">
        <w:rPr>
          <w:rFonts w:ascii="Arial" w:hAnsi="Arial" w:cs="Arial"/>
          <w:sz w:val="24"/>
        </w:rPr>
        <w:t>законом</w:t>
      </w:r>
      <w:r w:rsidRPr="008F63DF">
        <w:rPr>
          <w:rFonts w:ascii="Arial" w:hAnsi="Arial" w:cs="Arial"/>
          <w:spacing w:val="-8"/>
          <w:sz w:val="24"/>
        </w:rPr>
        <w:t xml:space="preserve"> </w:t>
      </w:r>
      <w:r w:rsidRPr="008F63DF">
        <w:rPr>
          <w:rFonts w:ascii="Arial" w:hAnsi="Arial" w:cs="Arial"/>
          <w:sz w:val="24"/>
        </w:rPr>
        <w:t>«Об</w:t>
      </w:r>
      <w:r w:rsidRPr="008F63DF">
        <w:rPr>
          <w:rFonts w:ascii="Arial" w:hAnsi="Arial" w:cs="Arial"/>
          <w:spacing w:val="-8"/>
          <w:sz w:val="24"/>
        </w:rPr>
        <w:t xml:space="preserve"> </w:t>
      </w:r>
      <w:r w:rsidRPr="008F63DF">
        <w:rPr>
          <w:rFonts w:ascii="Arial" w:hAnsi="Arial" w:cs="Arial"/>
          <w:sz w:val="24"/>
        </w:rPr>
        <w:t>организации</w:t>
      </w:r>
      <w:r w:rsidRPr="008F63DF">
        <w:rPr>
          <w:rFonts w:ascii="Arial" w:hAnsi="Arial" w:cs="Arial"/>
          <w:spacing w:val="-7"/>
          <w:sz w:val="24"/>
        </w:rPr>
        <w:t xml:space="preserve"> </w:t>
      </w:r>
      <w:r w:rsidRPr="008F63DF">
        <w:rPr>
          <w:rFonts w:ascii="Arial" w:hAnsi="Arial" w:cs="Arial"/>
          <w:sz w:val="24"/>
        </w:rPr>
        <w:t>предоставления</w:t>
      </w:r>
      <w:r w:rsidRPr="008F63DF">
        <w:rPr>
          <w:rFonts w:ascii="Arial" w:hAnsi="Arial" w:cs="Arial"/>
          <w:spacing w:val="-7"/>
          <w:sz w:val="24"/>
        </w:rPr>
        <w:t xml:space="preserve"> </w:t>
      </w:r>
      <w:r w:rsidRPr="008F63DF">
        <w:rPr>
          <w:rFonts w:ascii="Arial" w:hAnsi="Arial" w:cs="Arial"/>
          <w:sz w:val="24"/>
        </w:rPr>
        <w:t>государственных</w:t>
      </w:r>
      <w:r w:rsidRPr="008F63DF">
        <w:rPr>
          <w:rFonts w:ascii="Arial" w:hAnsi="Arial" w:cs="Arial"/>
          <w:spacing w:val="-7"/>
          <w:sz w:val="24"/>
        </w:rPr>
        <w:t xml:space="preserve"> </w:t>
      </w:r>
      <w:r w:rsidRPr="008F63DF">
        <w:rPr>
          <w:rFonts w:ascii="Arial" w:hAnsi="Arial" w:cs="Arial"/>
          <w:sz w:val="24"/>
        </w:rPr>
        <w:t xml:space="preserve">и </w:t>
      </w:r>
      <w:r w:rsidRPr="008F63DF">
        <w:rPr>
          <w:rFonts w:ascii="Arial" w:hAnsi="Arial" w:cs="Arial"/>
          <w:spacing w:val="-67"/>
          <w:sz w:val="24"/>
        </w:rPr>
        <w:t xml:space="preserve"> </w:t>
      </w:r>
      <w:r w:rsidRPr="008F63DF">
        <w:rPr>
          <w:rFonts w:ascii="Arial" w:hAnsi="Arial" w:cs="Arial"/>
          <w:sz w:val="24"/>
        </w:rPr>
        <w:t>муниципальных</w:t>
      </w:r>
      <w:r w:rsidRPr="008F63DF">
        <w:rPr>
          <w:rFonts w:ascii="Arial" w:hAnsi="Arial" w:cs="Arial"/>
          <w:spacing w:val="-2"/>
          <w:sz w:val="24"/>
        </w:rPr>
        <w:t xml:space="preserve"> </w:t>
      </w:r>
      <w:r w:rsidRPr="008F63DF">
        <w:rPr>
          <w:rFonts w:ascii="Arial" w:hAnsi="Arial" w:cs="Arial"/>
          <w:sz w:val="24"/>
        </w:rPr>
        <w:t>услуг»;</w:t>
      </w:r>
    </w:p>
    <w:p w:rsidR="00271CB9" w:rsidRPr="008F63DF" w:rsidRDefault="00271CB9" w:rsidP="00271CB9">
      <w:pPr>
        <w:pStyle w:val="a8"/>
        <w:jc w:val="both"/>
        <w:rPr>
          <w:rFonts w:ascii="Arial" w:hAnsi="Arial" w:cs="Arial"/>
          <w:i/>
          <w:kern w:val="2"/>
          <w:sz w:val="24"/>
        </w:rPr>
      </w:pPr>
      <w:r w:rsidRPr="008F63DF">
        <w:rPr>
          <w:rFonts w:ascii="Arial" w:hAnsi="Arial" w:cs="Arial"/>
          <w:kern w:val="2"/>
          <w:sz w:val="24"/>
        </w:rPr>
        <w:tab/>
        <w:t>постановлением администрации муниципального образования Табарсук» от 05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«Табарсук», предоставляющих муниципальные услуги</w:t>
      </w:r>
      <w:r w:rsidRPr="008F63DF">
        <w:rPr>
          <w:rFonts w:ascii="Arial" w:hAnsi="Arial" w:cs="Arial"/>
          <w:i/>
          <w:kern w:val="2"/>
          <w:sz w:val="24"/>
        </w:rPr>
        <w:t>;</w:t>
      </w:r>
    </w:p>
    <w:p w:rsidR="00271CB9" w:rsidRPr="008F63DF" w:rsidRDefault="00271CB9" w:rsidP="00271CB9">
      <w:pPr>
        <w:pStyle w:val="a8"/>
        <w:jc w:val="both"/>
        <w:rPr>
          <w:rFonts w:ascii="Arial" w:hAnsi="Arial" w:cs="Arial"/>
          <w:sz w:val="24"/>
        </w:rPr>
      </w:pPr>
      <w:r w:rsidRPr="008F63DF">
        <w:rPr>
          <w:rFonts w:ascii="Arial" w:hAnsi="Arial" w:cs="Arial"/>
          <w:sz w:val="24"/>
        </w:rPr>
        <w:tab/>
        <w:t>постановлением Правительства Российской Федерации от</w:t>
      </w:r>
      <w:r w:rsidRPr="008F63DF">
        <w:rPr>
          <w:rFonts w:ascii="Arial" w:hAnsi="Arial" w:cs="Arial"/>
          <w:spacing w:val="1"/>
          <w:sz w:val="24"/>
        </w:rPr>
        <w:t xml:space="preserve"> </w:t>
      </w:r>
      <w:r w:rsidRPr="008F63DF">
        <w:rPr>
          <w:rFonts w:ascii="Arial" w:hAnsi="Arial" w:cs="Arial"/>
          <w:sz w:val="24"/>
        </w:rPr>
        <w:t>20 ноября</w:t>
      </w:r>
      <w:r w:rsidRPr="008F63DF">
        <w:rPr>
          <w:rFonts w:ascii="Arial" w:hAnsi="Arial" w:cs="Arial"/>
          <w:spacing w:val="1"/>
          <w:sz w:val="24"/>
        </w:rPr>
        <w:t xml:space="preserve"> </w:t>
      </w:r>
      <w:r w:rsidRPr="008F63DF">
        <w:rPr>
          <w:rFonts w:ascii="Arial" w:hAnsi="Arial" w:cs="Arial"/>
          <w:sz w:val="24"/>
        </w:rPr>
        <w:t>2012</w:t>
      </w:r>
      <w:r w:rsidRPr="008F63DF">
        <w:rPr>
          <w:rFonts w:ascii="Arial" w:hAnsi="Arial" w:cs="Arial"/>
          <w:spacing w:val="-68"/>
          <w:sz w:val="24"/>
        </w:rPr>
        <w:t xml:space="preserve"> </w:t>
      </w:r>
      <w:r w:rsidRPr="008F63DF">
        <w:rPr>
          <w:rFonts w:ascii="Arial" w:hAnsi="Arial" w:cs="Arial"/>
          <w:sz w:val="24"/>
        </w:rPr>
        <w:t>года</w:t>
      </w:r>
      <w:r w:rsidRPr="008F63DF">
        <w:rPr>
          <w:rFonts w:ascii="Arial" w:hAnsi="Arial" w:cs="Arial"/>
          <w:spacing w:val="-1"/>
          <w:sz w:val="24"/>
        </w:rPr>
        <w:t xml:space="preserve"> </w:t>
      </w:r>
      <w:r w:rsidRPr="008F63DF">
        <w:rPr>
          <w:rFonts w:ascii="Arial" w:hAnsi="Arial" w:cs="Arial"/>
          <w:sz w:val="24"/>
        </w:rPr>
        <w:t>№</w:t>
      </w:r>
      <w:r w:rsidRPr="008F63DF">
        <w:rPr>
          <w:rFonts w:ascii="Arial" w:hAnsi="Arial" w:cs="Arial"/>
          <w:sz w:val="24"/>
        </w:rPr>
        <w:tab/>
        <w:t>1198</w:t>
      </w:r>
      <w:r w:rsidRPr="008F63DF">
        <w:rPr>
          <w:rFonts w:ascii="Arial" w:hAnsi="Arial" w:cs="Arial"/>
          <w:sz w:val="24"/>
        </w:rPr>
        <w:tab/>
        <w:t>«О федеральной государственной информационной системе,</w:t>
      </w:r>
      <w:r w:rsidRPr="008F63DF">
        <w:rPr>
          <w:rFonts w:ascii="Arial" w:hAnsi="Arial" w:cs="Arial"/>
          <w:spacing w:val="1"/>
          <w:sz w:val="24"/>
        </w:rPr>
        <w:t xml:space="preserve"> </w:t>
      </w:r>
      <w:r w:rsidRPr="008F63DF">
        <w:rPr>
          <w:rFonts w:ascii="Arial" w:hAnsi="Arial" w:cs="Arial"/>
          <w:sz w:val="24"/>
        </w:rPr>
        <w:t>обеспечивающей процесс досудебного</w:t>
      </w:r>
      <w:r w:rsidRPr="008F63DF">
        <w:rPr>
          <w:rFonts w:ascii="Arial" w:hAnsi="Arial" w:cs="Arial"/>
          <w:spacing w:val="1"/>
          <w:sz w:val="24"/>
        </w:rPr>
        <w:t xml:space="preserve"> </w:t>
      </w:r>
      <w:r w:rsidRPr="008F63DF">
        <w:rPr>
          <w:rFonts w:ascii="Arial" w:hAnsi="Arial" w:cs="Arial"/>
          <w:sz w:val="24"/>
        </w:rPr>
        <w:t>(внесудебного) обжалования решений и</w:t>
      </w:r>
      <w:r w:rsidRPr="008F63DF">
        <w:rPr>
          <w:rFonts w:ascii="Arial" w:hAnsi="Arial" w:cs="Arial"/>
          <w:spacing w:val="1"/>
          <w:sz w:val="24"/>
        </w:rPr>
        <w:t xml:space="preserve"> </w:t>
      </w:r>
      <w:r w:rsidRPr="008F63DF">
        <w:rPr>
          <w:rFonts w:ascii="Arial" w:hAnsi="Arial" w:cs="Arial"/>
          <w:sz w:val="24"/>
        </w:rPr>
        <w:t>действий</w:t>
      </w:r>
      <w:r w:rsidRPr="008F63DF">
        <w:rPr>
          <w:rFonts w:ascii="Arial" w:hAnsi="Arial" w:cs="Arial"/>
          <w:spacing w:val="1"/>
          <w:sz w:val="24"/>
        </w:rPr>
        <w:t xml:space="preserve"> </w:t>
      </w:r>
      <w:r w:rsidRPr="008F63DF">
        <w:rPr>
          <w:rFonts w:ascii="Arial" w:hAnsi="Arial" w:cs="Arial"/>
          <w:sz w:val="24"/>
        </w:rPr>
        <w:t>(бездействия), совершенных при предоставлении государственных и</w:t>
      </w:r>
      <w:r w:rsidRPr="008F63DF">
        <w:rPr>
          <w:rFonts w:ascii="Arial" w:hAnsi="Arial" w:cs="Arial"/>
          <w:spacing w:val="1"/>
          <w:sz w:val="24"/>
        </w:rPr>
        <w:t xml:space="preserve"> </w:t>
      </w:r>
      <w:r w:rsidRPr="008F63DF">
        <w:rPr>
          <w:rFonts w:ascii="Arial" w:hAnsi="Arial" w:cs="Arial"/>
          <w:sz w:val="24"/>
        </w:rPr>
        <w:t>муниципальных</w:t>
      </w:r>
      <w:r w:rsidRPr="008F63DF">
        <w:rPr>
          <w:rFonts w:ascii="Arial" w:hAnsi="Arial" w:cs="Arial"/>
          <w:spacing w:val="-2"/>
          <w:sz w:val="24"/>
        </w:rPr>
        <w:t xml:space="preserve"> </w:t>
      </w:r>
      <w:r w:rsidRPr="008F63DF">
        <w:rPr>
          <w:rFonts w:ascii="Arial" w:hAnsi="Arial" w:cs="Arial"/>
          <w:sz w:val="24"/>
        </w:rPr>
        <w:t>услуг».</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lang w:val="en-US"/>
        </w:rPr>
        <w:t>VI</w:t>
      </w:r>
      <w:r w:rsidRPr="008F63DF">
        <w:rPr>
          <w:rFonts w:ascii="Arial" w:hAnsi="Arial" w:cs="Arial"/>
          <w:b/>
          <w:sz w:val="24"/>
        </w:rPr>
        <w:t>. Особенности выполнения административных процедур (действий) в</w:t>
      </w:r>
      <w:r w:rsidRPr="008F63DF">
        <w:rPr>
          <w:rFonts w:ascii="Arial" w:hAnsi="Arial" w:cs="Arial"/>
          <w:b/>
          <w:spacing w:val="-67"/>
          <w:sz w:val="24"/>
        </w:rPr>
        <w:t xml:space="preserve"> </w:t>
      </w:r>
      <w:r w:rsidRPr="008F63DF">
        <w:rPr>
          <w:rFonts w:ascii="Arial" w:hAnsi="Arial" w:cs="Arial"/>
          <w:b/>
          <w:sz w:val="24"/>
        </w:rPr>
        <w:t>многофункциональных</w:t>
      </w:r>
      <w:r w:rsidRPr="008F63DF">
        <w:rPr>
          <w:rFonts w:ascii="Arial" w:hAnsi="Arial" w:cs="Arial"/>
          <w:b/>
          <w:spacing w:val="-5"/>
          <w:sz w:val="24"/>
        </w:rPr>
        <w:t xml:space="preserve"> </w:t>
      </w:r>
      <w:r w:rsidRPr="008F63DF">
        <w:rPr>
          <w:rFonts w:ascii="Arial" w:hAnsi="Arial" w:cs="Arial"/>
          <w:b/>
          <w:sz w:val="24"/>
        </w:rPr>
        <w:t>центрах</w:t>
      </w:r>
      <w:r w:rsidRPr="008F63DF">
        <w:rPr>
          <w:rFonts w:ascii="Arial" w:hAnsi="Arial" w:cs="Arial"/>
          <w:b/>
          <w:spacing w:val="-4"/>
          <w:sz w:val="24"/>
        </w:rPr>
        <w:t xml:space="preserve"> </w:t>
      </w:r>
      <w:r w:rsidRPr="008F63DF">
        <w:rPr>
          <w:rFonts w:ascii="Arial" w:hAnsi="Arial" w:cs="Arial"/>
          <w:b/>
          <w:sz w:val="24"/>
        </w:rPr>
        <w:t>предоставления</w:t>
      </w:r>
    </w:p>
    <w:p w:rsidR="00271CB9" w:rsidRPr="008F63DF" w:rsidRDefault="00271CB9" w:rsidP="00271CB9">
      <w:pPr>
        <w:pStyle w:val="a8"/>
        <w:jc w:val="center"/>
        <w:rPr>
          <w:rFonts w:ascii="Arial" w:hAnsi="Arial" w:cs="Arial"/>
          <w:b/>
          <w:sz w:val="24"/>
        </w:rPr>
      </w:pPr>
      <w:r w:rsidRPr="008F63DF">
        <w:rPr>
          <w:rFonts w:ascii="Arial" w:hAnsi="Arial" w:cs="Arial"/>
          <w:b/>
          <w:sz w:val="24"/>
        </w:rPr>
        <w:t>муниципальных</w:t>
      </w:r>
      <w:r w:rsidRPr="008F63DF">
        <w:rPr>
          <w:rFonts w:ascii="Arial" w:hAnsi="Arial" w:cs="Arial"/>
          <w:b/>
          <w:spacing w:val="-4"/>
          <w:sz w:val="24"/>
        </w:rPr>
        <w:t xml:space="preserve"> </w:t>
      </w:r>
      <w:r w:rsidRPr="008F63DF">
        <w:rPr>
          <w:rFonts w:ascii="Arial" w:hAnsi="Arial" w:cs="Arial"/>
          <w:b/>
          <w:sz w:val="24"/>
        </w:rPr>
        <w:t>услуг</w:t>
      </w:r>
    </w:p>
    <w:p w:rsidR="00271CB9" w:rsidRPr="008F63DF" w:rsidRDefault="00271CB9" w:rsidP="00271CB9">
      <w:pPr>
        <w:pStyle w:val="a8"/>
        <w:jc w:val="center"/>
        <w:rPr>
          <w:rFonts w:ascii="Arial" w:hAnsi="Arial" w:cs="Arial"/>
          <w:b/>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Исчерпывающий перечень административных процедур (действий) при</w:t>
      </w:r>
      <w:r w:rsidRPr="008F63DF">
        <w:rPr>
          <w:rFonts w:ascii="Arial" w:hAnsi="Arial" w:cs="Arial"/>
          <w:b/>
          <w:spacing w:val="1"/>
          <w:sz w:val="24"/>
        </w:rPr>
        <w:t xml:space="preserve"> </w:t>
      </w:r>
      <w:r w:rsidRPr="008F63DF">
        <w:rPr>
          <w:rFonts w:ascii="Arial" w:hAnsi="Arial" w:cs="Arial"/>
          <w:b/>
          <w:sz w:val="24"/>
        </w:rPr>
        <w:t>предоставлении муниципальной услуги, выполняемых</w:t>
      </w:r>
      <w:r w:rsidRPr="008F63DF">
        <w:rPr>
          <w:rFonts w:ascii="Arial" w:hAnsi="Arial" w:cs="Arial"/>
          <w:b/>
          <w:spacing w:val="-67"/>
          <w:sz w:val="24"/>
        </w:rPr>
        <w:t xml:space="preserve"> </w:t>
      </w:r>
      <w:r w:rsidRPr="008F63DF">
        <w:rPr>
          <w:rFonts w:ascii="Arial" w:hAnsi="Arial" w:cs="Arial"/>
          <w:b/>
          <w:sz w:val="24"/>
        </w:rPr>
        <w:t>многофункциональными</w:t>
      </w:r>
      <w:r w:rsidRPr="008F63DF">
        <w:rPr>
          <w:rFonts w:ascii="Arial" w:hAnsi="Arial" w:cs="Arial"/>
          <w:b/>
          <w:spacing w:val="-1"/>
          <w:sz w:val="24"/>
        </w:rPr>
        <w:t xml:space="preserve"> </w:t>
      </w:r>
      <w:r w:rsidRPr="008F63DF">
        <w:rPr>
          <w:rFonts w:ascii="Arial" w:hAnsi="Arial" w:cs="Arial"/>
          <w:b/>
          <w:sz w:val="24"/>
        </w:rPr>
        <w:t>центрами</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6.1</w:t>
      </w:r>
      <w:r w:rsidRPr="008F63DF">
        <w:rPr>
          <w:rFonts w:ascii="Arial" w:hAnsi="Arial" w:cs="Arial"/>
          <w:spacing w:val="-6"/>
          <w:sz w:val="24"/>
        </w:rPr>
        <w:t xml:space="preserve"> </w:t>
      </w:r>
      <w:r w:rsidRPr="008F63DF">
        <w:rPr>
          <w:rFonts w:ascii="Arial" w:hAnsi="Arial" w:cs="Arial"/>
          <w:sz w:val="24"/>
        </w:rPr>
        <w:t>Многофункциональный</w:t>
      </w:r>
      <w:r w:rsidRPr="008F63DF">
        <w:rPr>
          <w:rFonts w:ascii="Arial" w:hAnsi="Arial" w:cs="Arial"/>
          <w:spacing w:val="-6"/>
          <w:sz w:val="24"/>
        </w:rPr>
        <w:t xml:space="preserve"> </w:t>
      </w:r>
      <w:r w:rsidRPr="008F63DF">
        <w:rPr>
          <w:rFonts w:ascii="Arial" w:hAnsi="Arial" w:cs="Arial"/>
          <w:sz w:val="24"/>
        </w:rPr>
        <w:t>центр</w:t>
      </w:r>
      <w:r w:rsidRPr="008F63DF">
        <w:rPr>
          <w:rFonts w:ascii="Arial" w:hAnsi="Arial" w:cs="Arial"/>
          <w:spacing w:val="-6"/>
          <w:sz w:val="24"/>
        </w:rPr>
        <w:t xml:space="preserve"> </w:t>
      </w:r>
      <w:r w:rsidRPr="008F63DF">
        <w:rPr>
          <w:rFonts w:ascii="Arial" w:hAnsi="Arial" w:cs="Arial"/>
          <w:sz w:val="24"/>
        </w:rPr>
        <w:t>осуществляет:</w:t>
      </w:r>
    </w:p>
    <w:p w:rsidR="00271CB9" w:rsidRPr="008F63DF" w:rsidRDefault="00271CB9" w:rsidP="00271CB9">
      <w:pPr>
        <w:pStyle w:val="a8"/>
        <w:jc w:val="both"/>
        <w:rPr>
          <w:rFonts w:ascii="Arial" w:hAnsi="Arial" w:cs="Arial"/>
          <w:sz w:val="24"/>
        </w:rPr>
      </w:pPr>
      <w:r w:rsidRPr="008F63DF">
        <w:rPr>
          <w:rFonts w:ascii="Arial" w:hAnsi="Arial" w:cs="Arial"/>
          <w:sz w:val="24"/>
        </w:rPr>
        <w:tab/>
        <w:t>информирование заявителей о порядке предоставления муниципальной услуги в многофункциональном центре, по иным вопросам,</w:t>
      </w:r>
      <w:r w:rsidRPr="008F63DF">
        <w:rPr>
          <w:rFonts w:ascii="Arial" w:hAnsi="Arial" w:cs="Arial"/>
          <w:spacing w:val="1"/>
          <w:sz w:val="24"/>
        </w:rPr>
        <w:t xml:space="preserve"> </w:t>
      </w:r>
      <w:r w:rsidRPr="008F63DF">
        <w:rPr>
          <w:rFonts w:ascii="Arial" w:hAnsi="Arial" w:cs="Arial"/>
          <w:sz w:val="24"/>
        </w:rPr>
        <w:t>связанным с предоставлением муниципальной услуги, а также</w:t>
      </w:r>
      <w:r w:rsidRPr="008F63DF">
        <w:rPr>
          <w:rFonts w:ascii="Arial" w:hAnsi="Arial" w:cs="Arial"/>
          <w:spacing w:val="-67"/>
          <w:sz w:val="24"/>
        </w:rPr>
        <w:t xml:space="preserve"> </w:t>
      </w:r>
      <w:r w:rsidRPr="008F63DF">
        <w:rPr>
          <w:rFonts w:ascii="Arial" w:hAnsi="Arial" w:cs="Arial"/>
          <w:sz w:val="24"/>
        </w:rPr>
        <w:t>консультирование заявителей о порядке предоставления муниципальной</w:t>
      </w:r>
      <w:r w:rsidRPr="008F63DF">
        <w:rPr>
          <w:rFonts w:ascii="Arial" w:hAnsi="Arial" w:cs="Arial"/>
          <w:spacing w:val="-1"/>
          <w:sz w:val="24"/>
        </w:rPr>
        <w:t xml:space="preserve"> </w:t>
      </w:r>
      <w:r w:rsidRPr="008F63DF">
        <w:rPr>
          <w:rFonts w:ascii="Arial" w:hAnsi="Arial" w:cs="Arial"/>
          <w:sz w:val="24"/>
        </w:rPr>
        <w:t>услуги</w:t>
      </w:r>
      <w:r w:rsidRPr="008F63DF">
        <w:rPr>
          <w:rFonts w:ascii="Arial" w:hAnsi="Arial" w:cs="Arial"/>
          <w:spacing w:val="-1"/>
          <w:sz w:val="24"/>
        </w:rPr>
        <w:t xml:space="preserve"> </w:t>
      </w:r>
      <w:r w:rsidRPr="008F63DF">
        <w:rPr>
          <w:rFonts w:ascii="Arial" w:hAnsi="Arial" w:cs="Arial"/>
          <w:sz w:val="24"/>
        </w:rPr>
        <w:t>в</w:t>
      </w:r>
      <w:r w:rsidRPr="008F63DF">
        <w:rPr>
          <w:rFonts w:ascii="Arial" w:hAnsi="Arial" w:cs="Arial"/>
          <w:spacing w:val="-1"/>
          <w:sz w:val="24"/>
        </w:rPr>
        <w:t xml:space="preserve"> </w:t>
      </w:r>
      <w:r w:rsidRPr="008F63DF">
        <w:rPr>
          <w:rFonts w:ascii="Arial" w:hAnsi="Arial" w:cs="Arial"/>
          <w:sz w:val="24"/>
        </w:rPr>
        <w:t>многофункциональном</w:t>
      </w:r>
      <w:r w:rsidRPr="008F63DF">
        <w:rPr>
          <w:rFonts w:ascii="Arial" w:hAnsi="Arial" w:cs="Arial"/>
          <w:spacing w:val="-1"/>
          <w:sz w:val="24"/>
        </w:rPr>
        <w:t xml:space="preserve"> </w:t>
      </w:r>
      <w:r w:rsidRPr="008F63DF">
        <w:rPr>
          <w:rFonts w:ascii="Arial" w:hAnsi="Arial" w:cs="Arial"/>
          <w:sz w:val="24"/>
        </w:rPr>
        <w:t>центре;</w:t>
      </w:r>
    </w:p>
    <w:p w:rsidR="00271CB9" w:rsidRPr="008F63DF" w:rsidRDefault="00271CB9" w:rsidP="00271CB9">
      <w:pPr>
        <w:pStyle w:val="a8"/>
        <w:jc w:val="both"/>
        <w:rPr>
          <w:rFonts w:ascii="Arial" w:hAnsi="Arial" w:cs="Arial"/>
          <w:sz w:val="24"/>
        </w:rPr>
      </w:pPr>
      <w:r w:rsidRPr="008F63DF">
        <w:rPr>
          <w:rFonts w:ascii="Arial" w:hAnsi="Arial" w:cs="Arial"/>
          <w:sz w:val="24"/>
        </w:rPr>
        <w:tab/>
        <w:t>выдачу заявителю результата предоставления муниципальной услуги, на бумажном носителе, подтверждающих содержание</w:t>
      </w:r>
      <w:r w:rsidRPr="008F63DF">
        <w:rPr>
          <w:rFonts w:ascii="Arial" w:hAnsi="Arial" w:cs="Arial"/>
          <w:spacing w:val="1"/>
          <w:sz w:val="24"/>
        </w:rPr>
        <w:t xml:space="preserve"> </w:t>
      </w:r>
      <w:r w:rsidRPr="008F63DF">
        <w:rPr>
          <w:rFonts w:ascii="Arial" w:hAnsi="Arial" w:cs="Arial"/>
          <w:sz w:val="24"/>
        </w:rPr>
        <w:t>электронных документов, направленных в многофункциональный центр по</w:t>
      </w:r>
      <w:r w:rsidRPr="008F63DF">
        <w:rPr>
          <w:rFonts w:ascii="Arial" w:hAnsi="Arial" w:cs="Arial"/>
          <w:spacing w:val="1"/>
          <w:sz w:val="24"/>
        </w:rPr>
        <w:t xml:space="preserve"> </w:t>
      </w:r>
      <w:r w:rsidRPr="008F63DF">
        <w:rPr>
          <w:rFonts w:ascii="Arial" w:hAnsi="Arial" w:cs="Arial"/>
          <w:sz w:val="24"/>
        </w:rPr>
        <w:t xml:space="preserve">результатам предоставления муниципальной </w:t>
      </w:r>
      <w:proofErr w:type="gramStart"/>
      <w:r w:rsidRPr="008F63DF">
        <w:rPr>
          <w:rFonts w:ascii="Arial" w:hAnsi="Arial" w:cs="Arial"/>
          <w:sz w:val="24"/>
        </w:rPr>
        <w:t>услуги</w:t>
      </w:r>
      <w:proofErr w:type="gramEnd"/>
      <w:r w:rsidRPr="008F63DF">
        <w:rPr>
          <w:rFonts w:ascii="Arial" w:hAnsi="Arial" w:cs="Arial"/>
          <w:sz w:val="24"/>
        </w:rPr>
        <w:t xml:space="preserve"> а также</w:t>
      </w:r>
      <w:r w:rsidRPr="008F63DF">
        <w:rPr>
          <w:rFonts w:ascii="Arial" w:hAnsi="Arial" w:cs="Arial"/>
          <w:spacing w:val="1"/>
          <w:sz w:val="24"/>
        </w:rPr>
        <w:t xml:space="preserve"> </w:t>
      </w:r>
      <w:r w:rsidRPr="008F63DF">
        <w:rPr>
          <w:rFonts w:ascii="Arial" w:hAnsi="Arial" w:cs="Arial"/>
          <w:sz w:val="24"/>
        </w:rPr>
        <w:t>выдача документов, включая составление на бумажном носителе и заверение</w:t>
      </w:r>
      <w:r w:rsidRPr="008F63DF">
        <w:rPr>
          <w:rFonts w:ascii="Arial" w:hAnsi="Arial" w:cs="Arial"/>
          <w:spacing w:val="1"/>
          <w:sz w:val="24"/>
        </w:rPr>
        <w:t xml:space="preserve"> </w:t>
      </w:r>
      <w:r w:rsidRPr="008F63DF">
        <w:rPr>
          <w:rFonts w:ascii="Arial" w:hAnsi="Arial" w:cs="Arial"/>
          <w:sz w:val="24"/>
        </w:rPr>
        <w:t>выписок</w:t>
      </w:r>
      <w:r w:rsidRPr="008F63DF">
        <w:rPr>
          <w:rFonts w:ascii="Arial" w:hAnsi="Arial" w:cs="Arial"/>
          <w:spacing w:val="-9"/>
          <w:sz w:val="24"/>
        </w:rPr>
        <w:t xml:space="preserve"> </w:t>
      </w:r>
      <w:r w:rsidRPr="008F63DF">
        <w:rPr>
          <w:rFonts w:ascii="Arial" w:hAnsi="Arial" w:cs="Arial"/>
          <w:sz w:val="24"/>
        </w:rPr>
        <w:t>из</w:t>
      </w:r>
      <w:r w:rsidRPr="008F63DF">
        <w:rPr>
          <w:rFonts w:ascii="Arial" w:hAnsi="Arial" w:cs="Arial"/>
          <w:spacing w:val="-8"/>
          <w:sz w:val="24"/>
        </w:rPr>
        <w:t xml:space="preserve"> </w:t>
      </w:r>
      <w:r w:rsidRPr="008F63DF">
        <w:rPr>
          <w:rFonts w:ascii="Arial" w:hAnsi="Arial" w:cs="Arial"/>
          <w:sz w:val="24"/>
        </w:rPr>
        <w:t>информационных</w:t>
      </w:r>
      <w:r w:rsidRPr="008F63DF">
        <w:rPr>
          <w:rFonts w:ascii="Arial" w:hAnsi="Arial" w:cs="Arial"/>
          <w:spacing w:val="-9"/>
          <w:sz w:val="24"/>
        </w:rPr>
        <w:t xml:space="preserve"> </w:t>
      </w:r>
      <w:r w:rsidRPr="008F63DF">
        <w:rPr>
          <w:rFonts w:ascii="Arial" w:hAnsi="Arial" w:cs="Arial"/>
          <w:sz w:val="24"/>
        </w:rPr>
        <w:t>систем</w:t>
      </w:r>
      <w:r w:rsidRPr="008F63DF">
        <w:rPr>
          <w:rFonts w:ascii="Arial" w:hAnsi="Arial" w:cs="Arial"/>
          <w:spacing w:val="-9"/>
          <w:sz w:val="24"/>
        </w:rPr>
        <w:t xml:space="preserve"> </w:t>
      </w:r>
      <w:r w:rsidRPr="008F63DF">
        <w:rPr>
          <w:rFonts w:ascii="Arial" w:hAnsi="Arial" w:cs="Arial"/>
          <w:sz w:val="24"/>
        </w:rPr>
        <w:t>органов,</w:t>
      </w:r>
      <w:r w:rsidRPr="008F63DF">
        <w:rPr>
          <w:rFonts w:ascii="Arial" w:hAnsi="Arial" w:cs="Arial"/>
          <w:spacing w:val="-9"/>
          <w:sz w:val="24"/>
        </w:rPr>
        <w:t xml:space="preserve"> </w:t>
      </w:r>
      <w:r w:rsidRPr="008F63DF">
        <w:rPr>
          <w:rFonts w:ascii="Arial" w:hAnsi="Arial" w:cs="Arial"/>
          <w:sz w:val="24"/>
        </w:rPr>
        <w:t>предоставляющих</w:t>
      </w:r>
      <w:r w:rsidRPr="008F63DF">
        <w:rPr>
          <w:rFonts w:ascii="Arial" w:hAnsi="Arial" w:cs="Arial"/>
          <w:spacing w:val="-8"/>
          <w:sz w:val="24"/>
        </w:rPr>
        <w:t xml:space="preserve"> </w:t>
      </w:r>
      <w:r w:rsidRPr="008F63DF">
        <w:rPr>
          <w:rFonts w:ascii="Arial" w:hAnsi="Arial" w:cs="Arial"/>
          <w:sz w:val="24"/>
        </w:rPr>
        <w:t>муниципальные</w:t>
      </w:r>
      <w:r w:rsidRPr="008F63DF">
        <w:rPr>
          <w:rFonts w:ascii="Arial" w:hAnsi="Arial" w:cs="Arial"/>
          <w:spacing w:val="-1"/>
          <w:sz w:val="24"/>
        </w:rPr>
        <w:t xml:space="preserve"> </w:t>
      </w:r>
      <w:r w:rsidRPr="008F63DF">
        <w:rPr>
          <w:rFonts w:ascii="Arial" w:hAnsi="Arial" w:cs="Arial"/>
          <w:sz w:val="24"/>
        </w:rPr>
        <w:t>услуги;</w:t>
      </w:r>
    </w:p>
    <w:p w:rsidR="00271CB9" w:rsidRPr="008F63DF" w:rsidRDefault="00271CB9" w:rsidP="00271CB9">
      <w:pPr>
        <w:pStyle w:val="a8"/>
        <w:jc w:val="both"/>
        <w:rPr>
          <w:rFonts w:ascii="Arial" w:hAnsi="Arial" w:cs="Arial"/>
          <w:sz w:val="24"/>
        </w:rPr>
      </w:pPr>
      <w:r w:rsidRPr="008F63DF">
        <w:rPr>
          <w:rFonts w:ascii="Arial" w:hAnsi="Arial" w:cs="Arial"/>
          <w:sz w:val="24"/>
        </w:rPr>
        <w:tab/>
        <w:t>иные</w:t>
      </w:r>
      <w:r w:rsidRPr="008F63DF">
        <w:rPr>
          <w:rFonts w:ascii="Arial" w:hAnsi="Arial" w:cs="Arial"/>
          <w:spacing w:val="-5"/>
          <w:sz w:val="24"/>
        </w:rPr>
        <w:t xml:space="preserve"> </w:t>
      </w:r>
      <w:r w:rsidRPr="008F63DF">
        <w:rPr>
          <w:rFonts w:ascii="Arial" w:hAnsi="Arial" w:cs="Arial"/>
          <w:sz w:val="24"/>
        </w:rPr>
        <w:t>процедуры</w:t>
      </w:r>
      <w:r w:rsidRPr="008F63DF">
        <w:rPr>
          <w:rFonts w:ascii="Arial" w:hAnsi="Arial" w:cs="Arial"/>
          <w:spacing w:val="-5"/>
          <w:sz w:val="24"/>
        </w:rPr>
        <w:t xml:space="preserve"> </w:t>
      </w:r>
      <w:r w:rsidRPr="008F63DF">
        <w:rPr>
          <w:rFonts w:ascii="Arial" w:hAnsi="Arial" w:cs="Arial"/>
          <w:sz w:val="24"/>
        </w:rPr>
        <w:t>и</w:t>
      </w:r>
      <w:r w:rsidRPr="008F63DF">
        <w:rPr>
          <w:rFonts w:ascii="Arial" w:hAnsi="Arial" w:cs="Arial"/>
          <w:spacing w:val="-4"/>
          <w:sz w:val="24"/>
        </w:rPr>
        <w:t xml:space="preserve"> </w:t>
      </w:r>
      <w:r w:rsidRPr="008F63DF">
        <w:rPr>
          <w:rFonts w:ascii="Arial" w:hAnsi="Arial" w:cs="Arial"/>
          <w:sz w:val="24"/>
        </w:rPr>
        <w:t>действия,</w:t>
      </w:r>
      <w:r w:rsidRPr="008F63DF">
        <w:rPr>
          <w:rFonts w:ascii="Arial" w:hAnsi="Arial" w:cs="Arial"/>
          <w:spacing w:val="-3"/>
          <w:sz w:val="24"/>
        </w:rPr>
        <w:t xml:space="preserve"> </w:t>
      </w:r>
      <w:r w:rsidRPr="008F63DF">
        <w:rPr>
          <w:rFonts w:ascii="Arial" w:hAnsi="Arial" w:cs="Arial"/>
          <w:sz w:val="24"/>
        </w:rPr>
        <w:t>предусмотренные</w:t>
      </w:r>
      <w:r w:rsidRPr="008F63DF">
        <w:rPr>
          <w:rFonts w:ascii="Arial" w:hAnsi="Arial" w:cs="Arial"/>
          <w:spacing w:val="-5"/>
          <w:sz w:val="24"/>
        </w:rPr>
        <w:t xml:space="preserve"> </w:t>
      </w:r>
      <w:r w:rsidRPr="008F63DF">
        <w:rPr>
          <w:rFonts w:ascii="Arial" w:hAnsi="Arial" w:cs="Arial"/>
          <w:sz w:val="24"/>
        </w:rPr>
        <w:t>Федеральным</w:t>
      </w:r>
      <w:r w:rsidRPr="008F63DF">
        <w:rPr>
          <w:rFonts w:ascii="Arial" w:hAnsi="Arial" w:cs="Arial"/>
          <w:spacing w:val="-5"/>
          <w:sz w:val="24"/>
        </w:rPr>
        <w:t xml:space="preserve"> </w:t>
      </w:r>
      <w:r w:rsidRPr="008F63DF">
        <w:rPr>
          <w:rFonts w:ascii="Arial" w:hAnsi="Arial" w:cs="Arial"/>
          <w:sz w:val="24"/>
        </w:rPr>
        <w:t>законом</w:t>
      </w:r>
      <w:r w:rsidRPr="008F63DF">
        <w:rPr>
          <w:rFonts w:ascii="Arial" w:hAnsi="Arial" w:cs="Arial"/>
          <w:spacing w:val="-5"/>
          <w:sz w:val="24"/>
        </w:rPr>
        <w:t xml:space="preserve"> </w:t>
      </w:r>
      <w:r w:rsidRPr="008F63DF">
        <w:rPr>
          <w:rFonts w:ascii="Arial" w:hAnsi="Arial" w:cs="Arial"/>
          <w:sz w:val="24"/>
        </w:rPr>
        <w:t>№</w:t>
      </w:r>
      <w:r w:rsidRPr="008F63DF">
        <w:rPr>
          <w:rFonts w:ascii="Arial" w:hAnsi="Arial" w:cs="Arial"/>
          <w:spacing w:val="-2"/>
          <w:sz w:val="24"/>
        </w:rPr>
        <w:t xml:space="preserve"> </w:t>
      </w:r>
      <w:r w:rsidRPr="008F63DF">
        <w:rPr>
          <w:rFonts w:ascii="Arial" w:hAnsi="Arial" w:cs="Arial"/>
          <w:sz w:val="24"/>
        </w:rPr>
        <w:t>210-ФЗ.</w:t>
      </w:r>
    </w:p>
    <w:p w:rsidR="00271CB9" w:rsidRPr="008F63DF" w:rsidRDefault="00271CB9" w:rsidP="00271CB9">
      <w:pPr>
        <w:pStyle w:val="a8"/>
        <w:jc w:val="both"/>
        <w:rPr>
          <w:rFonts w:ascii="Arial" w:hAnsi="Arial" w:cs="Arial"/>
          <w:sz w:val="24"/>
        </w:rPr>
      </w:pPr>
      <w:r w:rsidRPr="008F63DF">
        <w:rPr>
          <w:rFonts w:ascii="Arial" w:hAnsi="Arial" w:cs="Arial"/>
          <w:sz w:val="24"/>
        </w:rPr>
        <w:tab/>
        <w:t>В</w:t>
      </w:r>
      <w:r w:rsidRPr="008F63DF">
        <w:rPr>
          <w:rFonts w:ascii="Arial" w:hAnsi="Arial" w:cs="Arial"/>
          <w:spacing w:val="-4"/>
          <w:sz w:val="24"/>
        </w:rPr>
        <w:t xml:space="preserve"> </w:t>
      </w:r>
      <w:r w:rsidRPr="008F63DF">
        <w:rPr>
          <w:rFonts w:ascii="Arial" w:hAnsi="Arial" w:cs="Arial"/>
          <w:sz w:val="24"/>
        </w:rPr>
        <w:t>соответствии</w:t>
      </w:r>
      <w:r w:rsidRPr="008F63DF">
        <w:rPr>
          <w:rFonts w:ascii="Arial" w:hAnsi="Arial" w:cs="Arial"/>
          <w:spacing w:val="-2"/>
          <w:sz w:val="24"/>
        </w:rPr>
        <w:t xml:space="preserve"> </w:t>
      </w:r>
      <w:r w:rsidRPr="008F63DF">
        <w:rPr>
          <w:rFonts w:ascii="Arial" w:hAnsi="Arial" w:cs="Arial"/>
          <w:sz w:val="24"/>
        </w:rPr>
        <w:t>с</w:t>
      </w:r>
      <w:r w:rsidRPr="008F63DF">
        <w:rPr>
          <w:rFonts w:ascii="Arial" w:hAnsi="Arial" w:cs="Arial"/>
          <w:spacing w:val="-4"/>
          <w:sz w:val="24"/>
        </w:rPr>
        <w:t xml:space="preserve"> </w:t>
      </w:r>
      <w:r w:rsidRPr="008F63DF">
        <w:rPr>
          <w:rFonts w:ascii="Arial" w:hAnsi="Arial" w:cs="Arial"/>
          <w:sz w:val="24"/>
        </w:rPr>
        <w:t>частью</w:t>
      </w:r>
      <w:r w:rsidRPr="008F63DF">
        <w:rPr>
          <w:rFonts w:ascii="Arial" w:hAnsi="Arial" w:cs="Arial"/>
          <w:spacing w:val="33"/>
          <w:sz w:val="24"/>
        </w:rPr>
        <w:t xml:space="preserve"> </w:t>
      </w:r>
      <w:r w:rsidRPr="008F63DF">
        <w:rPr>
          <w:rFonts w:ascii="Arial" w:hAnsi="Arial" w:cs="Arial"/>
          <w:sz w:val="24"/>
        </w:rPr>
        <w:t>1.1</w:t>
      </w:r>
      <w:r w:rsidRPr="008F63DF">
        <w:rPr>
          <w:rFonts w:ascii="Arial" w:hAnsi="Arial" w:cs="Arial"/>
          <w:spacing w:val="-4"/>
          <w:sz w:val="24"/>
        </w:rPr>
        <w:t xml:space="preserve"> </w:t>
      </w:r>
      <w:r w:rsidRPr="008F63DF">
        <w:rPr>
          <w:rFonts w:ascii="Arial" w:hAnsi="Arial" w:cs="Arial"/>
          <w:sz w:val="24"/>
        </w:rPr>
        <w:t>статьи</w:t>
      </w:r>
      <w:r w:rsidRPr="008F63DF">
        <w:rPr>
          <w:rFonts w:ascii="Arial" w:hAnsi="Arial" w:cs="Arial"/>
          <w:spacing w:val="33"/>
          <w:sz w:val="24"/>
        </w:rPr>
        <w:t xml:space="preserve"> </w:t>
      </w:r>
      <w:r w:rsidRPr="008F63DF">
        <w:rPr>
          <w:rFonts w:ascii="Arial" w:hAnsi="Arial" w:cs="Arial"/>
          <w:sz w:val="24"/>
        </w:rPr>
        <w:t>16</w:t>
      </w:r>
      <w:r w:rsidRPr="008F63DF">
        <w:rPr>
          <w:rFonts w:ascii="Arial" w:hAnsi="Arial" w:cs="Arial"/>
          <w:spacing w:val="-3"/>
          <w:sz w:val="24"/>
        </w:rPr>
        <w:t xml:space="preserve"> </w:t>
      </w:r>
      <w:r w:rsidRPr="008F63DF">
        <w:rPr>
          <w:rFonts w:ascii="Arial" w:hAnsi="Arial" w:cs="Arial"/>
          <w:sz w:val="24"/>
        </w:rPr>
        <w:t>Федерального</w:t>
      </w:r>
      <w:r w:rsidRPr="008F63DF">
        <w:rPr>
          <w:rFonts w:ascii="Arial" w:hAnsi="Arial" w:cs="Arial"/>
          <w:spacing w:val="-3"/>
          <w:sz w:val="24"/>
        </w:rPr>
        <w:t xml:space="preserve"> </w:t>
      </w:r>
      <w:r w:rsidRPr="008F63DF">
        <w:rPr>
          <w:rFonts w:ascii="Arial" w:hAnsi="Arial" w:cs="Arial"/>
          <w:sz w:val="24"/>
        </w:rPr>
        <w:t>закона</w:t>
      </w:r>
      <w:r w:rsidRPr="008F63DF">
        <w:rPr>
          <w:rFonts w:ascii="Arial" w:hAnsi="Arial" w:cs="Arial"/>
          <w:spacing w:val="-2"/>
          <w:sz w:val="24"/>
        </w:rPr>
        <w:t xml:space="preserve"> </w:t>
      </w:r>
      <w:r w:rsidRPr="008F63DF">
        <w:rPr>
          <w:rFonts w:ascii="Arial" w:hAnsi="Arial" w:cs="Arial"/>
          <w:sz w:val="24"/>
        </w:rPr>
        <w:t>№</w:t>
      </w:r>
      <w:r w:rsidRPr="008F63DF">
        <w:rPr>
          <w:rFonts w:ascii="Arial" w:hAnsi="Arial" w:cs="Arial"/>
          <w:spacing w:val="34"/>
          <w:sz w:val="24"/>
        </w:rPr>
        <w:t xml:space="preserve"> </w:t>
      </w:r>
      <w:r w:rsidRPr="008F63DF">
        <w:rPr>
          <w:rFonts w:ascii="Arial" w:hAnsi="Arial" w:cs="Arial"/>
          <w:sz w:val="24"/>
        </w:rPr>
        <w:t>210-ФЗ</w:t>
      </w:r>
      <w:r w:rsidRPr="008F63DF">
        <w:rPr>
          <w:rFonts w:ascii="Arial" w:hAnsi="Arial" w:cs="Arial"/>
          <w:spacing w:val="-4"/>
          <w:sz w:val="24"/>
        </w:rPr>
        <w:t xml:space="preserve"> </w:t>
      </w:r>
      <w:r w:rsidRPr="008F63DF">
        <w:rPr>
          <w:rFonts w:ascii="Arial" w:hAnsi="Arial" w:cs="Arial"/>
          <w:sz w:val="24"/>
        </w:rPr>
        <w:t>для реализации</w:t>
      </w:r>
      <w:r w:rsidRPr="008F63DF">
        <w:rPr>
          <w:rFonts w:ascii="Arial" w:hAnsi="Arial" w:cs="Arial"/>
          <w:spacing w:val="-7"/>
          <w:sz w:val="24"/>
        </w:rPr>
        <w:t xml:space="preserve"> </w:t>
      </w:r>
      <w:r w:rsidRPr="008F63DF">
        <w:rPr>
          <w:rFonts w:ascii="Arial" w:hAnsi="Arial" w:cs="Arial"/>
          <w:sz w:val="24"/>
        </w:rPr>
        <w:t>своих</w:t>
      </w:r>
      <w:r w:rsidRPr="008F63DF">
        <w:rPr>
          <w:rFonts w:ascii="Arial" w:hAnsi="Arial" w:cs="Arial"/>
          <w:spacing w:val="-7"/>
          <w:sz w:val="24"/>
        </w:rPr>
        <w:t xml:space="preserve"> </w:t>
      </w:r>
      <w:r w:rsidRPr="008F63DF">
        <w:rPr>
          <w:rFonts w:ascii="Arial" w:hAnsi="Arial" w:cs="Arial"/>
          <w:sz w:val="24"/>
        </w:rPr>
        <w:t>функций</w:t>
      </w:r>
      <w:r w:rsidRPr="008F63DF">
        <w:rPr>
          <w:rFonts w:ascii="Arial" w:hAnsi="Arial" w:cs="Arial"/>
          <w:spacing w:val="-6"/>
          <w:sz w:val="24"/>
        </w:rPr>
        <w:t xml:space="preserve"> </w:t>
      </w:r>
      <w:r w:rsidRPr="008F63DF">
        <w:rPr>
          <w:rFonts w:ascii="Arial" w:hAnsi="Arial" w:cs="Arial"/>
          <w:sz w:val="24"/>
        </w:rPr>
        <w:t>многофункциональные</w:t>
      </w:r>
      <w:r w:rsidRPr="008F63DF">
        <w:rPr>
          <w:rFonts w:ascii="Arial" w:hAnsi="Arial" w:cs="Arial"/>
          <w:spacing w:val="-8"/>
          <w:sz w:val="24"/>
        </w:rPr>
        <w:t xml:space="preserve"> </w:t>
      </w:r>
      <w:r w:rsidRPr="008F63DF">
        <w:rPr>
          <w:rFonts w:ascii="Arial" w:hAnsi="Arial" w:cs="Arial"/>
          <w:sz w:val="24"/>
        </w:rPr>
        <w:t>центры</w:t>
      </w:r>
      <w:r w:rsidRPr="008F63DF">
        <w:rPr>
          <w:rFonts w:ascii="Arial" w:hAnsi="Arial" w:cs="Arial"/>
          <w:spacing w:val="-7"/>
          <w:sz w:val="24"/>
        </w:rPr>
        <w:t xml:space="preserve"> </w:t>
      </w:r>
      <w:r w:rsidRPr="008F63DF">
        <w:rPr>
          <w:rFonts w:ascii="Arial" w:hAnsi="Arial" w:cs="Arial"/>
          <w:sz w:val="24"/>
        </w:rPr>
        <w:t>вправе</w:t>
      </w:r>
      <w:r w:rsidRPr="008F63DF">
        <w:rPr>
          <w:rFonts w:ascii="Arial" w:hAnsi="Arial" w:cs="Arial"/>
          <w:spacing w:val="-8"/>
          <w:sz w:val="24"/>
        </w:rPr>
        <w:t xml:space="preserve"> </w:t>
      </w:r>
      <w:r w:rsidRPr="008F63DF">
        <w:rPr>
          <w:rFonts w:ascii="Arial" w:hAnsi="Arial" w:cs="Arial"/>
          <w:sz w:val="24"/>
        </w:rPr>
        <w:t>привлекать</w:t>
      </w:r>
      <w:r w:rsidRPr="008F63DF">
        <w:rPr>
          <w:rFonts w:ascii="Arial" w:hAnsi="Arial" w:cs="Arial"/>
          <w:spacing w:val="-7"/>
          <w:sz w:val="24"/>
        </w:rPr>
        <w:t xml:space="preserve"> </w:t>
      </w:r>
      <w:r w:rsidRPr="008F63DF">
        <w:rPr>
          <w:rFonts w:ascii="Arial" w:hAnsi="Arial" w:cs="Arial"/>
          <w:sz w:val="24"/>
        </w:rPr>
        <w:t>иные</w:t>
      </w:r>
      <w:r w:rsidRPr="008F63DF">
        <w:rPr>
          <w:rFonts w:ascii="Arial" w:hAnsi="Arial" w:cs="Arial"/>
          <w:spacing w:val="-67"/>
          <w:sz w:val="24"/>
        </w:rPr>
        <w:t xml:space="preserve"> </w:t>
      </w:r>
      <w:r w:rsidRPr="008F63DF">
        <w:rPr>
          <w:rFonts w:ascii="Arial" w:hAnsi="Arial" w:cs="Arial"/>
          <w:sz w:val="24"/>
        </w:rPr>
        <w:t>организации.</w:t>
      </w:r>
    </w:p>
    <w:p w:rsidR="00271CB9" w:rsidRPr="008F63DF" w:rsidRDefault="00271CB9" w:rsidP="00271CB9">
      <w:pPr>
        <w:pStyle w:val="a8"/>
        <w:jc w:val="both"/>
        <w:rPr>
          <w:rFonts w:ascii="Arial" w:hAnsi="Arial" w:cs="Arial"/>
          <w:sz w:val="24"/>
        </w:rPr>
      </w:pPr>
    </w:p>
    <w:p w:rsidR="00271CB9" w:rsidRPr="008F63DF" w:rsidRDefault="00271CB9" w:rsidP="00271CB9">
      <w:pPr>
        <w:pStyle w:val="a8"/>
        <w:jc w:val="center"/>
        <w:rPr>
          <w:rFonts w:ascii="Arial" w:hAnsi="Arial" w:cs="Arial"/>
          <w:b/>
          <w:sz w:val="24"/>
        </w:rPr>
      </w:pPr>
      <w:r w:rsidRPr="008F63DF">
        <w:rPr>
          <w:rFonts w:ascii="Arial" w:hAnsi="Arial" w:cs="Arial"/>
          <w:b/>
          <w:sz w:val="24"/>
        </w:rPr>
        <w:t>Информирование</w:t>
      </w:r>
      <w:r w:rsidRPr="008F63DF">
        <w:rPr>
          <w:rFonts w:ascii="Arial" w:hAnsi="Arial" w:cs="Arial"/>
          <w:b/>
          <w:spacing w:val="-7"/>
          <w:sz w:val="24"/>
        </w:rPr>
        <w:t xml:space="preserve"> </w:t>
      </w:r>
      <w:r w:rsidRPr="008F63DF">
        <w:rPr>
          <w:rFonts w:ascii="Arial" w:hAnsi="Arial" w:cs="Arial"/>
          <w:b/>
          <w:sz w:val="24"/>
        </w:rPr>
        <w:t>заявителей</w:t>
      </w:r>
    </w:p>
    <w:p w:rsidR="00271CB9" w:rsidRPr="008F63DF" w:rsidRDefault="00271CB9" w:rsidP="00271CB9">
      <w:pPr>
        <w:pStyle w:val="a8"/>
        <w:jc w:val="center"/>
        <w:rPr>
          <w:rFonts w:ascii="Arial" w:hAnsi="Arial" w:cs="Arial"/>
          <w:b/>
          <w:sz w:val="24"/>
        </w:rPr>
      </w:pPr>
    </w:p>
    <w:p w:rsidR="00271CB9" w:rsidRPr="008F63DF" w:rsidRDefault="00271CB9" w:rsidP="00271CB9">
      <w:pPr>
        <w:pStyle w:val="a8"/>
        <w:jc w:val="both"/>
        <w:rPr>
          <w:rFonts w:ascii="Arial" w:hAnsi="Arial" w:cs="Arial"/>
          <w:sz w:val="24"/>
        </w:rPr>
      </w:pPr>
      <w:r w:rsidRPr="008F63DF">
        <w:rPr>
          <w:rFonts w:ascii="Arial" w:hAnsi="Arial" w:cs="Arial"/>
          <w:sz w:val="24"/>
        </w:rPr>
        <w:tab/>
        <w:t>6.2. Информирование заявителя многофункциональными центрами</w:t>
      </w:r>
      <w:r w:rsidRPr="008F63DF">
        <w:rPr>
          <w:rFonts w:ascii="Arial" w:hAnsi="Arial" w:cs="Arial"/>
          <w:spacing w:val="-67"/>
          <w:sz w:val="24"/>
        </w:rPr>
        <w:t xml:space="preserve"> </w:t>
      </w:r>
      <w:r w:rsidRPr="008F63DF">
        <w:rPr>
          <w:rFonts w:ascii="Arial" w:hAnsi="Arial" w:cs="Arial"/>
          <w:sz w:val="24"/>
        </w:rPr>
        <w:t>осуществляется</w:t>
      </w:r>
      <w:r w:rsidRPr="008F63DF">
        <w:rPr>
          <w:rFonts w:ascii="Arial" w:hAnsi="Arial" w:cs="Arial"/>
          <w:spacing w:val="-2"/>
          <w:sz w:val="24"/>
        </w:rPr>
        <w:t xml:space="preserve"> </w:t>
      </w:r>
      <w:r w:rsidRPr="008F63DF">
        <w:rPr>
          <w:rFonts w:ascii="Arial" w:hAnsi="Arial" w:cs="Arial"/>
          <w:sz w:val="24"/>
        </w:rPr>
        <w:t>следующими способами:</w:t>
      </w:r>
    </w:p>
    <w:p w:rsidR="00271CB9" w:rsidRPr="004A7030" w:rsidRDefault="00271CB9" w:rsidP="00271CB9">
      <w:pPr>
        <w:spacing w:line="242" w:lineRule="auto"/>
        <w:rPr>
          <w:color w:val="000000" w:themeColor="text1"/>
        </w:rPr>
        <w:sectPr w:rsidR="00271CB9" w:rsidRPr="004A7030" w:rsidSect="00271CB9">
          <w:pgSz w:w="11910" w:h="16840"/>
          <w:pgMar w:top="1134" w:right="850" w:bottom="1134" w:left="1701" w:header="720" w:footer="720" w:gutter="0"/>
          <w:cols w:space="720"/>
          <w:docGrid w:linePitch="299"/>
        </w:sectPr>
      </w:pPr>
    </w:p>
    <w:p w:rsidR="00271CB9" w:rsidRPr="00D502E7" w:rsidRDefault="00271CB9" w:rsidP="00271CB9">
      <w:pPr>
        <w:pStyle w:val="a8"/>
        <w:jc w:val="both"/>
        <w:rPr>
          <w:rFonts w:ascii="Arial" w:hAnsi="Arial" w:cs="Arial"/>
          <w:sz w:val="24"/>
        </w:rPr>
      </w:pPr>
      <w:r>
        <w:rPr>
          <w:rFonts w:ascii="Arial" w:hAnsi="Arial" w:cs="Arial"/>
        </w:rPr>
        <w:lastRenderedPageBreak/>
        <w:tab/>
      </w:r>
      <w:r w:rsidRPr="00D502E7">
        <w:rPr>
          <w:rFonts w:ascii="Arial" w:hAnsi="Arial" w:cs="Arial"/>
          <w:sz w:val="24"/>
        </w:rPr>
        <w:t>а) посредством привлечения средств массовой информации, а также путем</w:t>
      </w:r>
      <w:r w:rsidRPr="00D502E7">
        <w:rPr>
          <w:rFonts w:ascii="Arial" w:hAnsi="Arial" w:cs="Arial"/>
          <w:spacing w:val="-67"/>
          <w:sz w:val="24"/>
        </w:rPr>
        <w:t xml:space="preserve"> </w:t>
      </w:r>
      <w:r w:rsidRPr="00D502E7">
        <w:rPr>
          <w:rFonts w:ascii="Arial" w:hAnsi="Arial" w:cs="Arial"/>
          <w:sz w:val="24"/>
        </w:rPr>
        <w:t>размещения информации на официальных сайтах и информационных стендах</w:t>
      </w:r>
      <w:r w:rsidRPr="00D502E7">
        <w:rPr>
          <w:rFonts w:ascii="Arial" w:hAnsi="Arial" w:cs="Arial"/>
          <w:spacing w:val="1"/>
          <w:sz w:val="24"/>
        </w:rPr>
        <w:t xml:space="preserve"> </w:t>
      </w:r>
      <w:r w:rsidRPr="00D502E7">
        <w:rPr>
          <w:rFonts w:ascii="Arial" w:hAnsi="Arial" w:cs="Arial"/>
          <w:sz w:val="24"/>
        </w:rPr>
        <w:t>многофункциональных</w:t>
      </w:r>
      <w:r w:rsidRPr="00D502E7">
        <w:rPr>
          <w:rFonts w:ascii="Arial" w:hAnsi="Arial" w:cs="Arial"/>
          <w:spacing w:val="-1"/>
          <w:sz w:val="24"/>
        </w:rPr>
        <w:t xml:space="preserve"> </w:t>
      </w:r>
      <w:r w:rsidRPr="00D502E7">
        <w:rPr>
          <w:rFonts w:ascii="Arial" w:hAnsi="Arial" w:cs="Arial"/>
          <w:sz w:val="24"/>
        </w:rPr>
        <w:t>центров;</w:t>
      </w:r>
    </w:p>
    <w:p w:rsidR="00271CB9" w:rsidRPr="00D502E7" w:rsidRDefault="00271CB9" w:rsidP="00271CB9">
      <w:pPr>
        <w:pStyle w:val="a8"/>
        <w:jc w:val="both"/>
        <w:rPr>
          <w:rFonts w:ascii="Arial" w:hAnsi="Arial" w:cs="Arial"/>
          <w:sz w:val="24"/>
        </w:rPr>
      </w:pPr>
      <w:r w:rsidRPr="00D502E7">
        <w:rPr>
          <w:rFonts w:ascii="Arial" w:hAnsi="Arial" w:cs="Arial"/>
          <w:sz w:val="24"/>
        </w:rPr>
        <w:tab/>
        <w:t>б) при обращении заявителя в многофункциональный центр лично, по</w:t>
      </w:r>
      <w:r w:rsidRPr="00D502E7">
        <w:rPr>
          <w:rFonts w:ascii="Arial" w:hAnsi="Arial" w:cs="Arial"/>
          <w:spacing w:val="-67"/>
          <w:sz w:val="24"/>
        </w:rPr>
        <w:t xml:space="preserve"> </w:t>
      </w:r>
      <w:r w:rsidRPr="00D502E7">
        <w:rPr>
          <w:rFonts w:ascii="Arial" w:hAnsi="Arial" w:cs="Arial"/>
          <w:sz w:val="24"/>
        </w:rPr>
        <w:t>телефону,</w:t>
      </w:r>
      <w:r w:rsidRPr="00D502E7">
        <w:rPr>
          <w:rFonts w:ascii="Arial" w:hAnsi="Arial" w:cs="Arial"/>
          <w:spacing w:val="-6"/>
          <w:sz w:val="24"/>
        </w:rPr>
        <w:t xml:space="preserve"> </w:t>
      </w:r>
      <w:r w:rsidRPr="00D502E7">
        <w:rPr>
          <w:rFonts w:ascii="Arial" w:hAnsi="Arial" w:cs="Arial"/>
          <w:sz w:val="24"/>
        </w:rPr>
        <w:t>посредством</w:t>
      </w:r>
      <w:r w:rsidRPr="00D502E7">
        <w:rPr>
          <w:rFonts w:ascii="Arial" w:hAnsi="Arial" w:cs="Arial"/>
          <w:spacing w:val="-5"/>
          <w:sz w:val="24"/>
        </w:rPr>
        <w:t xml:space="preserve"> </w:t>
      </w:r>
      <w:r w:rsidRPr="00D502E7">
        <w:rPr>
          <w:rFonts w:ascii="Arial" w:hAnsi="Arial" w:cs="Arial"/>
          <w:sz w:val="24"/>
        </w:rPr>
        <w:t>почтовых</w:t>
      </w:r>
      <w:r w:rsidRPr="00D502E7">
        <w:rPr>
          <w:rFonts w:ascii="Arial" w:hAnsi="Arial" w:cs="Arial"/>
          <w:spacing w:val="-5"/>
          <w:sz w:val="24"/>
        </w:rPr>
        <w:t xml:space="preserve"> </w:t>
      </w:r>
      <w:r w:rsidRPr="00D502E7">
        <w:rPr>
          <w:rFonts w:ascii="Arial" w:hAnsi="Arial" w:cs="Arial"/>
          <w:sz w:val="24"/>
        </w:rPr>
        <w:t>отправлений,</w:t>
      </w:r>
      <w:r w:rsidRPr="00D502E7">
        <w:rPr>
          <w:rFonts w:ascii="Arial" w:hAnsi="Arial" w:cs="Arial"/>
          <w:spacing w:val="-5"/>
          <w:sz w:val="24"/>
        </w:rPr>
        <w:t xml:space="preserve"> </w:t>
      </w:r>
      <w:r w:rsidRPr="00D502E7">
        <w:rPr>
          <w:rFonts w:ascii="Arial" w:hAnsi="Arial" w:cs="Arial"/>
          <w:sz w:val="24"/>
        </w:rPr>
        <w:t>либо</w:t>
      </w:r>
      <w:r w:rsidRPr="00D502E7">
        <w:rPr>
          <w:rFonts w:ascii="Arial" w:hAnsi="Arial" w:cs="Arial"/>
          <w:spacing w:val="-5"/>
          <w:sz w:val="24"/>
        </w:rPr>
        <w:t xml:space="preserve"> </w:t>
      </w:r>
      <w:r w:rsidRPr="00D502E7">
        <w:rPr>
          <w:rFonts w:ascii="Arial" w:hAnsi="Arial" w:cs="Arial"/>
          <w:sz w:val="24"/>
        </w:rPr>
        <w:t>по</w:t>
      </w:r>
      <w:r w:rsidRPr="00D502E7">
        <w:rPr>
          <w:rFonts w:ascii="Arial" w:hAnsi="Arial" w:cs="Arial"/>
          <w:spacing w:val="-6"/>
          <w:sz w:val="24"/>
        </w:rPr>
        <w:t xml:space="preserve"> </w:t>
      </w:r>
      <w:r w:rsidRPr="00D502E7">
        <w:rPr>
          <w:rFonts w:ascii="Arial" w:hAnsi="Arial" w:cs="Arial"/>
          <w:sz w:val="24"/>
        </w:rPr>
        <w:t>электронной</w:t>
      </w:r>
      <w:r w:rsidRPr="00D502E7">
        <w:rPr>
          <w:rFonts w:ascii="Arial" w:hAnsi="Arial" w:cs="Arial"/>
          <w:spacing w:val="-5"/>
          <w:sz w:val="24"/>
        </w:rPr>
        <w:t xml:space="preserve"> </w:t>
      </w:r>
      <w:r w:rsidRPr="00D502E7">
        <w:rPr>
          <w:rFonts w:ascii="Arial" w:hAnsi="Arial" w:cs="Arial"/>
          <w:sz w:val="24"/>
        </w:rPr>
        <w:t>почте.</w:t>
      </w:r>
    </w:p>
    <w:p w:rsidR="00271CB9" w:rsidRPr="00D502E7" w:rsidRDefault="00271CB9" w:rsidP="00271CB9">
      <w:pPr>
        <w:pStyle w:val="a8"/>
        <w:jc w:val="both"/>
        <w:rPr>
          <w:rFonts w:ascii="Arial" w:hAnsi="Arial" w:cs="Arial"/>
          <w:sz w:val="24"/>
        </w:rPr>
      </w:pPr>
      <w:r w:rsidRPr="00D502E7">
        <w:rPr>
          <w:rFonts w:ascii="Arial" w:hAnsi="Arial" w:cs="Arial"/>
          <w:sz w:val="24"/>
        </w:rPr>
        <w:tab/>
        <w:t>При личном обращении работник многофункционального центра подробно</w:t>
      </w:r>
      <w:r w:rsidRPr="00D502E7">
        <w:rPr>
          <w:rFonts w:ascii="Arial" w:hAnsi="Arial" w:cs="Arial"/>
          <w:spacing w:val="1"/>
          <w:sz w:val="24"/>
        </w:rPr>
        <w:t xml:space="preserve"> </w:t>
      </w:r>
      <w:r w:rsidRPr="00D502E7">
        <w:rPr>
          <w:rFonts w:ascii="Arial" w:hAnsi="Arial" w:cs="Arial"/>
          <w:sz w:val="24"/>
        </w:rPr>
        <w:t>информирует заявителей по интересующим их вопросам в вежливой корректной</w:t>
      </w:r>
      <w:r w:rsidRPr="00D502E7">
        <w:rPr>
          <w:rFonts w:ascii="Arial" w:hAnsi="Arial" w:cs="Arial"/>
          <w:spacing w:val="1"/>
          <w:sz w:val="24"/>
        </w:rPr>
        <w:t xml:space="preserve"> </w:t>
      </w:r>
      <w:r w:rsidRPr="00D502E7">
        <w:rPr>
          <w:rFonts w:ascii="Arial" w:hAnsi="Arial" w:cs="Arial"/>
          <w:sz w:val="24"/>
        </w:rPr>
        <w:t>форме с использованием официально-делового стиля речи. Рекомендуемое время</w:t>
      </w:r>
      <w:r w:rsidRPr="00D502E7">
        <w:rPr>
          <w:rFonts w:ascii="Arial" w:hAnsi="Arial" w:cs="Arial"/>
          <w:spacing w:val="1"/>
          <w:sz w:val="24"/>
        </w:rPr>
        <w:t xml:space="preserve"> </w:t>
      </w:r>
      <w:r w:rsidRPr="00D502E7">
        <w:rPr>
          <w:rFonts w:ascii="Arial" w:hAnsi="Arial" w:cs="Arial"/>
          <w:sz w:val="24"/>
        </w:rPr>
        <w:t>предоставления консультации</w:t>
      </w:r>
      <w:r w:rsidRPr="00D502E7">
        <w:rPr>
          <w:rFonts w:ascii="Arial" w:hAnsi="Arial" w:cs="Arial"/>
          <w:spacing w:val="1"/>
          <w:sz w:val="24"/>
        </w:rPr>
        <w:t xml:space="preserve"> </w:t>
      </w:r>
      <w:r w:rsidRPr="00D502E7">
        <w:rPr>
          <w:rFonts w:ascii="Arial" w:hAnsi="Arial" w:cs="Arial"/>
          <w:sz w:val="24"/>
        </w:rPr>
        <w:t>– не более 15 минут, время ожидания в очереди в</w:t>
      </w:r>
      <w:r w:rsidRPr="00D502E7">
        <w:rPr>
          <w:rFonts w:ascii="Arial" w:hAnsi="Arial" w:cs="Arial"/>
          <w:spacing w:val="1"/>
          <w:sz w:val="24"/>
        </w:rPr>
        <w:t xml:space="preserve"> </w:t>
      </w:r>
      <w:r w:rsidRPr="00D502E7">
        <w:rPr>
          <w:rFonts w:ascii="Arial" w:hAnsi="Arial" w:cs="Arial"/>
          <w:sz w:val="24"/>
        </w:rPr>
        <w:t>секторе</w:t>
      </w:r>
      <w:r w:rsidRPr="00D502E7">
        <w:rPr>
          <w:rFonts w:ascii="Arial" w:hAnsi="Arial" w:cs="Arial"/>
          <w:spacing w:val="-7"/>
          <w:sz w:val="24"/>
        </w:rPr>
        <w:t xml:space="preserve"> </w:t>
      </w:r>
      <w:r w:rsidRPr="00D502E7">
        <w:rPr>
          <w:rFonts w:ascii="Arial" w:hAnsi="Arial" w:cs="Arial"/>
          <w:sz w:val="24"/>
        </w:rPr>
        <w:t>информирования</w:t>
      </w:r>
      <w:r w:rsidRPr="00D502E7">
        <w:rPr>
          <w:rFonts w:ascii="Arial" w:hAnsi="Arial" w:cs="Arial"/>
          <w:spacing w:val="-7"/>
          <w:sz w:val="24"/>
        </w:rPr>
        <w:t xml:space="preserve"> </w:t>
      </w:r>
      <w:r w:rsidRPr="00D502E7">
        <w:rPr>
          <w:rFonts w:ascii="Arial" w:hAnsi="Arial" w:cs="Arial"/>
          <w:sz w:val="24"/>
        </w:rPr>
        <w:t>для</w:t>
      </w:r>
      <w:r w:rsidRPr="00D502E7">
        <w:rPr>
          <w:rFonts w:ascii="Arial" w:hAnsi="Arial" w:cs="Arial"/>
          <w:spacing w:val="-6"/>
          <w:sz w:val="24"/>
        </w:rPr>
        <w:t xml:space="preserve"> </w:t>
      </w:r>
      <w:r w:rsidRPr="00D502E7">
        <w:rPr>
          <w:rFonts w:ascii="Arial" w:hAnsi="Arial" w:cs="Arial"/>
          <w:sz w:val="24"/>
        </w:rPr>
        <w:t>получения</w:t>
      </w:r>
      <w:r w:rsidRPr="00D502E7">
        <w:rPr>
          <w:rFonts w:ascii="Arial" w:hAnsi="Arial" w:cs="Arial"/>
          <w:spacing w:val="-7"/>
          <w:sz w:val="24"/>
        </w:rPr>
        <w:t xml:space="preserve"> </w:t>
      </w:r>
      <w:r w:rsidRPr="00D502E7">
        <w:rPr>
          <w:rFonts w:ascii="Arial" w:hAnsi="Arial" w:cs="Arial"/>
          <w:sz w:val="24"/>
        </w:rPr>
        <w:t>информации</w:t>
      </w:r>
      <w:r w:rsidRPr="00D502E7">
        <w:rPr>
          <w:rFonts w:ascii="Arial" w:hAnsi="Arial" w:cs="Arial"/>
          <w:spacing w:val="-6"/>
          <w:sz w:val="24"/>
        </w:rPr>
        <w:t xml:space="preserve"> </w:t>
      </w:r>
      <w:r w:rsidRPr="00D502E7">
        <w:rPr>
          <w:rFonts w:ascii="Arial" w:hAnsi="Arial" w:cs="Arial"/>
          <w:sz w:val="24"/>
        </w:rPr>
        <w:t>о</w:t>
      </w:r>
      <w:r w:rsidRPr="00D502E7">
        <w:rPr>
          <w:rFonts w:ascii="Arial" w:hAnsi="Arial" w:cs="Arial"/>
          <w:spacing w:val="-5"/>
          <w:sz w:val="24"/>
        </w:rPr>
        <w:t xml:space="preserve"> </w:t>
      </w:r>
      <w:r w:rsidRPr="00D502E7">
        <w:rPr>
          <w:rFonts w:ascii="Arial" w:hAnsi="Arial" w:cs="Arial"/>
          <w:sz w:val="24"/>
        </w:rPr>
        <w:t>муниципальных</w:t>
      </w:r>
      <w:r w:rsidRPr="00D502E7">
        <w:rPr>
          <w:rFonts w:ascii="Arial" w:hAnsi="Arial" w:cs="Arial"/>
          <w:spacing w:val="-7"/>
          <w:sz w:val="24"/>
        </w:rPr>
        <w:t xml:space="preserve"> </w:t>
      </w:r>
      <w:r w:rsidRPr="00D502E7">
        <w:rPr>
          <w:rFonts w:ascii="Arial" w:hAnsi="Arial" w:cs="Arial"/>
          <w:sz w:val="24"/>
        </w:rPr>
        <w:t>услугах</w:t>
      </w:r>
      <w:r w:rsidRPr="00D502E7">
        <w:rPr>
          <w:rFonts w:ascii="Arial" w:hAnsi="Arial" w:cs="Arial"/>
          <w:spacing w:val="-5"/>
          <w:sz w:val="24"/>
        </w:rPr>
        <w:t xml:space="preserve"> </w:t>
      </w:r>
      <w:r w:rsidRPr="00D502E7">
        <w:rPr>
          <w:rFonts w:ascii="Arial" w:hAnsi="Arial" w:cs="Arial"/>
          <w:sz w:val="24"/>
        </w:rPr>
        <w:t>не</w:t>
      </w:r>
      <w:r w:rsidRPr="00D502E7">
        <w:rPr>
          <w:rFonts w:ascii="Arial" w:hAnsi="Arial" w:cs="Arial"/>
          <w:spacing w:val="-67"/>
          <w:sz w:val="24"/>
        </w:rPr>
        <w:t xml:space="preserve"> </w:t>
      </w:r>
      <w:r w:rsidRPr="00D502E7">
        <w:rPr>
          <w:rFonts w:ascii="Arial" w:hAnsi="Arial" w:cs="Arial"/>
          <w:sz w:val="24"/>
        </w:rPr>
        <w:t>может</w:t>
      </w:r>
      <w:r w:rsidRPr="00D502E7">
        <w:rPr>
          <w:rFonts w:ascii="Arial" w:hAnsi="Arial" w:cs="Arial"/>
          <w:spacing w:val="-2"/>
          <w:sz w:val="24"/>
        </w:rPr>
        <w:t xml:space="preserve"> </w:t>
      </w:r>
      <w:r w:rsidRPr="00D502E7">
        <w:rPr>
          <w:rFonts w:ascii="Arial" w:hAnsi="Arial" w:cs="Arial"/>
          <w:sz w:val="24"/>
        </w:rPr>
        <w:t>превышать</w:t>
      </w:r>
      <w:r w:rsidRPr="00D502E7">
        <w:rPr>
          <w:rFonts w:ascii="Arial" w:hAnsi="Arial" w:cs="Arial"/>
          <w:spacing w:val="-1"/>
          <w:sz w:val="24"/>
        </w:rPr>
        <w:t xml:space="preserve"> </w:t>
      </w:r>
      <w:r w:rsidRPr="00D502E7">
        <w:rPr>
          <w:rFonts w:ascii="Arial" w:hAnsi="Arial" w:cs="Arial"/>
          <w:sz w:val="24"/>
        </w:rPr>
        <w:t>15</w:t>
      </w:r>
      <w:r w:rsidRPr="00D502E7">
        <w:rPr>
          <w:rFonts w:ascii="Arial" w:hAnsi="Arial" w:cs="Arial"/>
          <w:spacing w:val="1"/>
          <w:sz w:val="24"/>
        </w:rPr>
        <w:t xml:space="preserve"> </w:t>
      </w:r>
      <w:r w:rsidRPr="00D502E7">
        <w:rPr>
          <w:rFonts w:ascii="Arial" w:hAnsi="Arial" w:cs="Arial"/>
          <w:sz w:val="24"/>
        </w:rPr>
        <w:t>минут.</w:t>
      </w:r>
    </w:p>
    <w:p w:rsidR="00271CB9" w:rsidRPr="00D502E7" w:rsidRDefault="00271CB9" w:rsidP="00271CB9">
      <w:pPr>
        <w:pStyle w:val="a8"/>
        <w:jc w:val="both"/>
        <w:rPr>
          <w:rFonts w:ascii="Arial" w:hAnsi="Arial" w:cs="Arial"/>
          <w:sz w:val="24"/>
        </w:rPr>
      </w:pPr>
      <w:r w:rsidRPr="00D502E7">
        <w:rPr>
          <w:rFonts w:ascii="Arial" w:hAnsi="Arial" w:cs="Arial"/>
          <w:sz w:val="24"/>
        </w:rPr>
        <w:tab/>
        <w:t>Ответ на телефонный звонок должен начинаться с информации о</w:t>
      </w:r>
      <w:r w:rsidRPr="00D502E7">
        <w:rPr>
          <w:rFonts w:ascii="Arial" w:hAnsi="Arial" w:cs="Arial"/>
          <w:spacing w:val="1"/>
          <w:sz w:val="24"/>
        </w:rPr>
        <w:t xml:space="preserve"> </w:t>
      </w:r>
      <w:r w:rsidRPr="00D502E7">
        <w:rPr>
          <w:rFonts w:ascii="Arial" w:hAnsi="Arial" w:cs="Arial"/>
          <w:sz w:val="24"/>
        </w:rPr>
        <w:t>наименовании организации, фамилии, имени, отчестве и должности работника</w:t>
      </w:r>
      <w:r w:rsidRPr="00D502E7">
        <w:rPr>
          <w:rFonts w:ascii="Arial" w:hAnsi="Arial" w:cs="Arial"/>
          <w:spacing w:val="1"/>
          <w:sz w:val="24"/>
        </w:rPr>
        <w:t xml:space="preserve"> </w:t>
      </w:r>
      <w:r w:rsidRPr="00D502E7">
        <w:rPr>
          <w:rFonts w:ascii="Arial" w:hAnsi="Arial" w:cs="Arial"/>
          <w:sz w:val="24"/>
        </w:rPr>
        <w:t>многофункционального</w:t>
      </w:r>
      <w:r w:rsidRPr="00D502E7">
        <w:rPr>
          <w:rFonts w:ascii="Arial" w:hAnsi="Arial" w:cs="Arial"/>
          <w:spacing w:val="-9"/>
          <w:sz w:val="24"/>
        </w:rPr>
        <w:t xml:space="preserve"> </w:t>
      </w:r>
      <w:r w:rsidRPr="00D502E7">
        <w:rPr>
          <w:rFonts w:ascii="Arial" w:hAnsi="Arial" w:cs="Arial"/>
          <w:sz w:val="24"/>
        </w:rPr>
        <w:t>центра,</w:t>
      </w:r>
      <w:r w:rsidRPr="00D502E7">
        <w:rPr>
          <w:rFonts w:ascii="Arial" w:hAnsi="Arial" w:cs="Arial"/>
          <w:spacing w:val="-9"/>
          <w:sz w:val="24"/>
        </w:rPr>
        <w:t xml:space="preserve"> </w:t>
      </w:r>
      <w:r w:rsidRPr="00D502E7">
        <w:rPr>
          <w:rFonts w:ascii="Arial" w:hAnsi="Arial" w:cs="Arial"/>
          <w:sz w:val="24"/>
        </w:rPr>
        <w:t>принявшего</w:t>
      </w:r>
      <w:r w:rsidRPr="00D502E7">
        <w:rPr>
          <w:rFonts w:ascii="Arial" w:hAnsi="Arial" w:cs="Arial"/>
          <w:spacing w:val="-9"/>
          <w:sz w:val="24"/>
        </w:rPr>
        <w:t xml:space="preserve"> </w:t>
      </w:r>
      <w:r w:rsidRPr="00D502E7">
        <w:rPr>
          <w:rFonts w:ascii="Arial" w:hAnsi="Arial" w:cs="Arial"/>
          <w:sz w:val="24"/>
        </w:rPr>
        <w:t>телефонный</w:t>
      </w:r>
      <w:r w:rsidRPr="00D502E7">
        <w:rPr>
          <w:rFonts w:ascii="Arial" w:hAnsi="Arial" w:cs="Arial"/>
          <w:spacing w:val="-9"/>
          <w:sz w:val="24"/>
        </w:rPr>
        <w:t xml:space="preserve"> </w:t>
      </w:r>
      <w:r w:rsidRPr="00D502E7">
        <w:rPr>
          <w:rFonts w:ascii="Arial" w:hAnsi="Arial" w:cs="Arial"/>
          <w:sz w:val="24"/>
        </w:rPr>
        <w:t>звонок.</w:t>
      </w:r>
      <w:r w:rsidRPr="00D502E7">
        <w:rPr>
          <w:rFonts w:ascii="Arial" w:hAnsi="Arial" w:cs="Arial"/>
          <w:spacing w:val="-9"/>
          <w:sz w:val="24"/>
        </w:rPr>
        <w:t xml:space="preserve"> </w:t>
      </w:r>
      <w:r w:rsidRPr="00D502E7">
        <w:rPr>
          <w:rFonts w:ascii="Arial" w:hAnsi="Arial" w:cs="Arial"/>
          <w:sz w:val="24"/>
        </w:rPr>
        <w:t>Индивидуальное</w:t>
      </w:r>
      <w:r w:rsidRPr="00D502E7">
        <w:rPr>
          <w:rFonts w:ascii="Arial" w:hAnsi="Arial" w:cs="Arial"/>
          <w:spacing w:val="-67"/>
          <w:sz w:val="24"/>
        </w:rPr>
        <w:t xml:space="preserve"> </w:t>
      </w:r>
      <w:r w:rsidRPr="00D502E7">
        <w:rPr>
          <w:rFonts w:ascii="Arial" w:hAnsi="Arial" w:cs="Arial"/>
          <w:sz w:val="24"/>
        </w:rPr>
        <w:t>устное консультирование при обращении заявителя по телефону работник</w:t>
      </w:r>
      <w:r w:rsidRPr="00D502E7">
        <w:rPr>
          <w:rFonts w:ascii="Arial" w:hAnsi="Arial" w:cs="Arial"/>
          <w:spacing w:val="1"/>
          <w:sz w:val="24"/>
        </w:rPr>
        <w:t xml:space="preserve"> </w:t>
      </w:r>
      <w:r w:rsidRPr="00D502E7">
        <w:rPr>
          <w:rFonts w:ascii="Arial" w:hAnsi="Arial" w:cs="Arial"/>
          <w:sz w:val="24"/>
        </w:rPr>
        <w:t>многофункционального</w:t>
      </w:r>
      <w:r w:rsidRPr="00D502E7">
        <w:rPr>
          <w:rFonts w:ascii="Arial" w:hAnsi="Arial" w:cs="Arial"/>
          <w:spacing w:val="-1"/>
          <w:sz w:val="24"/>
        </w:rPr>
        <w:t xml:space="preserve"> </w:t>
      </w:r>
      <w:r w:rsidRPr="00D502E7">
        <w:rPr>
          <w:rFonts w:ascii="Arial" w:hAnsi="Arial" w:cs="Arial"/>
          <w:sz w:val="24"/>
        </w:rPr>
        <w:t>центра</w:t>
      </w:r>
      <w:r w:rsidRPr="00D502E7">
        <w:rPr>
          <w:rFonts w:ascii="Arial" w:hAnsi="Arial" w:cs="Arial"/>
          <w:spacing w:val="-2"/>
          <w:sz w:val="24"/>
        </w:rPr>
        <w:t xml:space="preserve"> </w:t>
      </w:r>
      <w:r w:rsidRPr="00D502E7">
        <w:rPr>
          <w:rFonts w:ascii="Arial" w:hAnsi="Arial" w:cs="Arial"/>
          <w:sz w:val="24"/>
        </w:rPr>
        <w:t>осуществляет</w:t>
      </w:r>
      <w:r w:rsidRPr="00D502E7">
        <w:rPr>
          <w:rFonts w:ascii="Arial" w:hAnsi="Arial" w:cs="Arial"/>
          <w:spacing w:val="-2"/>
          <w:sz w:val="24"/>
        </w:rPr>
        <w:t xml:space="preserve"> </w:t>
      </w:r>
      <w:r w:rsidRPr="00D502E7">
        <w:rPr>
          <w:rFonts w:ascii="Arial" w:hAnsi="Arial" w:cs="Arial"/>
          <w:sz w:val="24"/>
        </w:rPr>
        <w:t>не</w:t>
      </w:r>
      <w:r w:rsidRPr="00D502E7">
        <w:rPr>
          <w:rFonts w:ascii="Arial" w:hAnsi="Arial" w:cs="Arial"/>
          <w:spacing w:val="-1"/>
          <w:sz w:val="24"/>
        </w:rPr>
        <w:t xml:space="preserve"> </w:t>
      </w:r>
      <w:r w:rsidRPr="00D502E7">
        <w:rPr>
          <w:rFonts w:ascii="Arial" w:hAnsi="Arial" w:cs="Arial"/>
          <w:sz w:val="24"/>
        </w:rPr>
        <w:t>более</w:t>
      </w:r>
      <w:r w:rsidRPr="00D502E7">
        <w:rPr>
          <w:rFonts w:ascii="Arial" w:hAnsi="Arial" w:cs="Arial"/>
          <w:spacing w:val="-4"/>
          <w:sz w:val="24"/>
        </w:rPr>
        <w:t xml:space="preserve"> </w:t>
      </w:r>
      <w:r w:rsidRPr="00D502E7">
        <w:rPr>
          <w:rFonts w:ascii="Arial" w:hAnsi="Arial" w:cs="Arial"/>
          <w:sz w:val="24"/>
        </w:rPr>
        <w:t>10 минут;</w:t>
      </w:r>
    </w:p>
    <w:p w:rsidR="00271CB9" w:rsidRPr="00D502E7" w:rsidRDefault="00271CB9" w:rsidP="00271CB9">
      <w:pPr>
        <w:pStyle w:val="a8"/>
        <w:jc w:val="both"/>
        <w:rPr>
          <w:rFonts w:ascii="Arial" w:hAnsi="Arial" w:cs="Arial"/>
          <w:sz w:val="24"/>
        </w:rPr>
      </w:pPr>
      <w:r w:rsidRPr="00D502E7">
        <w:rPr>
          <w:rFonts w:ascii="Arial" w:hAnsi="Arial" w:cs="Arial"/>
          <w:sz w:val="24"/>
        </w:rPr>
        <w:tab/>
        <w:t>В случае если для подготовки ответа требуется более продолжительное</w:t>
      </w:r>
      <w:r w:rsidRPr="00D502E7">
        <w:rPr>
          <w:rFonts w:ascii="Arial" w:hAnsi="Arial" w:cs="Arial"/>
          <w:spacing w:val="1"/>
          <w:sz w:val="24"/>
        </w:rPr>
        <w:t xml:space="preserve"> </w:t>
      </w:r>
      <w:r w:rsidRPr="00D502E7">
        <w:rPr>
          <w:rFonts w:ascii="Arial" w:hAnsi="Arial" w:cs="Arial"/>
          <w:sz w:val="24"/>
        </w:rPr>
        <w:t>время,</w:t>
      </w:r>
      <w:r w:rsidRPr="00D502E7">
        <w:rPr>
          <w:rFonts w:ascii="Arial" w:hAnsi="Arial" w:cs="Arial"/>
          <w:spacing w:val="-10"/>
          <w:sz w:val="24"/>
        </w:rPr>
        <w:t xml:space="preserve"> </w:t>
      </w:r>
      <w:r w:rsidRPr="00D502E7">
        <w:rPr>
          <w:rFonts w:ascii="Arial" w:hAnsi="Arial" w:cs="Arial"/>
          <w:sz w:val="24"/>
        </w:rPr>
        <w:t>работник</w:t>
      </w:r>
      <w:r w:rsidRPr="00D502E7">
        <w:rPr>
          <w:rFonts w:ascii="Arial" w:hAnsi="Arial" w:cs="Arial"/>
          <w:spacing w:val="-10"/>
          <w:sz w:val="24"/>
        </w:rPr>
        <w:t xml:space="preserve"> </w:t>
      </w:r>
      <w:r w:rsidRPr="00D502E7">
        <w:rPr>
          <w:rFonts w:ascii="Arial" w:hAnsi="Arial" w:cs="Arial"/>
          <w:sz w:val="24"/>
        </w:rPr>
        <w:t>многофункционального</w:t>
      </w:r>
      <w:r w:rsidRPr="00D502E7">
        <w:rPr>
          <w:rFonts w:ascii="Arial" w:hAnsi="Arial" w:cs="Arial"/>
          <w:spacing w:val="-9"/>
          <w:sz w:val="24"/>
        </w:rPr>
        <w:t xml:space="preserve"> </w:t>
      </w:r>
      <w:r w:rsidRPr="00D502E7">
        <w:rPr>
          <w:rFonts w:ascii="Arial" w:hAnsi="Arial" w:cs="Arial"/>
          <w:sz w:val="24"/>
        </w:rPr>
        <w:t>центра,</w:t>
      </w:r>
      <w:r w:rsidRPr="00D502E7">
        <w:rPr>
          <w:rFonts w:ascii="Arial" w:hAnsi="Arial" w:cs="Arial"/>
          <w:spacing w:val="-9"/>
          <w:sz w:val="24"/>
        </w:rPr>
        <w:t xml:space="preserve"> </w:t>
      </w:r>
      <w:r w:rsidRPr="00D502E7">
        <w:rPr>
          <w:rFonts w:ascii="Arial" w:hAnsi="Arial" w:cs="Arial"/>
          <w:sz w:val="24"/>
        </w:rPr>
        <w:t>осуществляющий</w:t>
      </w:r>
      <w:r w:rsidRPr="00D502E7">
        <w:rPr>
          <w:rFonts w:ascii="Arial" w:hAnsi="Arial" w:cs="Arial"/>
          <w:spacing w:val="-10"/>
          <w:sz w:val="24"/>
        </w:rPr>
        <w:t xml:space="preserve"> </w:t>
      </w:r>
      <w:r w:rsidRPr="00D502E7">
        <w:rPr>
          <w:rFonts w:ascii="Arial" w:hAnsi="Arial" w:cs="Arial"/>
          <w:sz w:val="24"/>
        </w:rPr>
        <w:t>индивидуальное</w:t>
      </w:r>
      <w:r w:rsidRPr="00D502E7">
        <w:rPr>
          <w:rFonts w:ascii="Arial" w:hAnsi="Arial" w:cs="Arial"/>
          <w:spacing w:val="-67"/>
          <w:sz w:val="24"/>
        </w:rPr>
        <w:t xml:space="preserve"> </w:t>
      </w:r>
      <w:r w:rsidRPr="00D502E7">
        <w:rPr>
          <w:rFonts w:ascii="Arial" w:hAnsi="Arial" w:cs="Arial"/>
          <w:sz w:val="24"/>
        </w:rPr>
        <w:t>устное</w:t>
      </w:r>
      <w:r w:rsidRPr="00D502E7">
        <w:rPr>
          <w:rFonts w:ascii="Arial" w:hAnsi="Arial" w:cs="Arial"/>
          <w:spacing w:val="-3"/>
          <w:sz w:val="24"/>
        </w:rPr>
        <w:t xml:space="preserve"> </w:t>
      </w:r>
      <w:r w:rsidRPr="00D502E7">
        <w:rPr>
          <w:rFonts w:ascii="Arial" w:hAnsi="Arial" w:cs="Arial"/>
          <w:sz w:val="24"/>
        </w:rPr>
        <w:t>консультирование</w:t>
      </w:r>
      <w:r w:rsidRPr="00D502E7">
        <w:rPr>
          <w:rFonts w:ascii="Arial" w:hAnsi="Arial" w:cs="Arial"/>
          <w:spacing w:val="-2"/>
          <w:sz w:val="24"/>
        </w:rPr>
        <w:t xml:space="preserve"> </w:t>
      </w:r>
      <w:r w:rsidRPr="00D502E7">
        <w:rPr>
          <w:rFonts w:ascii="Arial" w:hAnsi="Arial" w:cs="Arial"/>
          <w:sz w:val="24"/>
        </w:rPr>
        <w:t>по</w:t>
      </w:r>
      <w:r w:rsidRPr="00D502E7">
        <w:rPr>
          <w:rFonts w:ascii="Arial" w:hAnsi="Arial" w:cs="Arial"/>
          <w:spacing w:val="-1"/>
          <w:sz w:val="24"/>
        </w:rPr>
        <w:t xml:space="preserve"> </w:t>
      </w:r>
      <w:r w:rsidRPr="00D502E7">
        <w:rPr>
          <w:rFonts w:ascii="Arial" w:hAnsi="Arial" w:cs="Arial"/>
          <w:sz w:val="24"/>
        </w:rPr>
        <w:t>телефону,</w:t>
      </w:r>
      <w:r w:rsidRPr="00D502E7">
        <w:rPr>
          <w:rFonts w:ascii="Arial" w:hAnsi="Arial" w:cs="Arial"/>
          <w:spacing w:val="-1"/>
          <w:sz w:val="24"/>
        </w:rPr>
        <w:t xml:space="preserve"> </w:t>
      </w:r>
      <w:r w:rsidRPr="00D502E7">
        <w:rPr>
          <w:rFonts w:ascii="Arial" w:hAnsi="Arial" w:cs="Arial"/>
          <w:sz w:val="24"/>
        </w:rPr>
        <w:t>может</w:t>
      </w:r>
      <w:r w:rsidRPr="00D502E7">
        <w:rPr>
          <w:rFonts w:ascii="Arial" w:hAnsi="Arial" w:cs="Arial"/>
          <w:spacing w:val="-2"/>
          <w:sz w:val="24"/>
        </w:rPr>
        <w:t xml:space="preserve"> </w:t>
      </w:r>
      <w:r w:rsidRPr="00D502E7">
        <w:rPr>
          <w:rFonts w:ascii="Arial" w:hAnsi="Arial" w:cs="Arial"/>
          <w:sz w:val="24"/>
        </w:rPr>
        <w:t>предложить</w:t>
      </w:r>
      <w:r w:rsidRPr="00D502E7">
        <w:rPr>
          <w:rFonts w:ascii="Arial" w:hAnsi="Arial" w:cs="Arial"/>
          <w:spacing w:val="-1"/>
          <w:sz w:val="24"/>
        </w:rPr>
        <w:t xml:space="preserve"> </w:t>
      </w:r>
      <w:r w:rsidRPr="00D502E7">
        <w:rPr>
          <w:rFonts w:ascii="Arial" w:hAnsi="Arial" w:cs="Arial"/>
          <w:sz w:val="24"/>
        </w:rPr>
        <w:t>заявителю:</w:t>
      </w:r>
    </w:p>
    <w:p w:rsidR="00271CB9" w:rsidRPr="00D502E7" w:rsidRDefault="00271CB9" w:rsidP="00271CB9">
      <w:pPr>
        <w:pStyle w:val="a8"/>
        <w:jc w:val="both"/>
        <w:rPr>
          <w:rFonts w:ascii="Arial" w:hAnsi="Arial" w:cs="Arial"/>
          <w:sz w:val="24"/>
        </w:rPr>
      </w:pPr>
      <w:r w:rsidRPr="00D502E7">
        <w:rPr>
          <w:rFonts w:ascii="Arial" w:hAnsi="Arial" w:cs="Arial"/>
          <w:sz w:val="24"/>
        </w:rPr>
        <w:tab/>
        <w:t>изложить обращение в письменной форме (ответ направляется Заявителю в</w:t>
      </w:r>
      <w:r w:rsidRPr="00D502E7">
        <w:rPr>
          <w:rFonts w:ascii="Arial" w:hAnsi="Arial" w:cs="Arial"/>
          <w:spacing w:val="-67"/>
          <w:sz w:val="24"/>
        </w:rPr>
        <w:t xml:space="preserve"> </w:t>
      </w:r>
      <w:r w:rsidRPr="00D502E7">
        <w:rPr>
          <w:rFonts w:ascii="Arial" w:hAnsi="Arial" w:cs="Arial"/>
          <w:sz w:val="24"/>
        </w:rPr>
        <w:t>соответствии</w:t>
      </w:r>
      <w:r w:rsidRPr="00D502E7">
        <w:rPr>
          <w:rFonts w:ascii="Arial" w:hAnsi="Arial" w:cs="Arial"/>
          <w:spacing w:val="-1"/>
          <w:sz w:val="24"/>
        </w:rPr>
        <w:t xml:space="preserve"> </w:t>
      </w:r>
      <w:r w:rsidRPr="00D502E7">
        <w:rPr>
          <w:rFonts w:ascii="Arial" w:hAnsi="Arial" w:cs="Arial"/>
          <w:sz w:val="24"/>
        </w:rPr>
        <w:t>со</w:t>
      </w:r>
      <w:r w:rsidRPr="00D502E7">
        <w:rPr>
          <w:rFonts w:ascii="Arial" w:hAnsi="Arial" w:cs="Arial"/>
          <w:spacing w:val="-1"/>
          <w:sz w:val="24"/>
        </w:rPr>
        <w:t xml:space="preserve"> </w:t>
      </w:r>
      <w:r w:rsidRPr="00D502E7">
        <w:rPr>
          <w:rFonts w:ascii="Arial" w:hAnsi="Arial" w:cs="Arial"/>
          <w:sz w:val="24"/>
        </w:rPr>
        <w:t>способом, указанным</w:t>
      </w:r>
      <w:r w:rsidRPr="00D502E7">
        <w:rPr>
          <w:rFonts w:ascii="Arial" w:hAnsi="Arial" w:cs="Arial"/>
          <w:spacing w:val="-2"/>
          <w:sz w:val="24"/>
        </w:rPr>
        <w:t xml:space="preserve"> </w:t>
      </w:r>
      <w:r w:rsidRPr="00D502E7">
        <w:rPr>
          <w:rFonts w:ascii="Arial" w:hAnsi="Arial" w:cs="Arial"/>
          <w:sz w:val="24"/>
        </w:rPr>
        <w:t>в обращении);</w:t>
      </w:r>
    </w:p>
    <w:p w:rsidR="00271CB9" w:rsidRPr="00D502E7" w:rsidRDefault="00271CB9" w:rsidP="00271CB9">
      <w:pPr>
        <w:pStyle w:val="a8"/>
        <w:jc w:val="both"/>
        <w:rPr>
          <w:rFonts w:ascii="Arial" w:hAnsi="Arial" w:cs="Arial"/>
          <w:sz w:val="24"/>
        </w:rPr>
      </w:pPr>
      <w:r w:rsidRPr="00D502E7">
        <w:rPr>
          <w:rFonts w:ascii="Arial" w:hAnsi="Arial" w:cs="Arial"/>
          <w:sz w:val="24"/>
        </w:rPr>
        <w:tab/>
        <w:t>назначить</w:t>
      </w:r>
      <w:r w:rsidRPr="00D502E7">
        <w:rPr>
          <w:rFonts w:ascii="Arial" w:hAnsi="Arial" w:cs="Arial"/>
          <w:spacing w:val="-4"/>
          <w:sz w:val="24"/>
        </w:rPr>
        <w:t xml:space="preserve"> </w:t>
      </w:r>
      <w:r w:rsidRPr="00D502E7">
        <w:rPr>
          <w:rFonts w:ascii="Arial" w:hAnsi="Arial" w:cs="Arial"/>
          <w:sz w:val="24"/>
        </w:rPr>
        <w:t>другое</w:t>
      </w:r>
      <w:r w:rsidRPr="00D502E7">
        <w:rPr>
          <w:rFonts w:ascii="Arial" w:hAnsi="Arial" w:cs="Arial"/>
          <w:spacing w:val="-5"/>
          <w:sz w:val="24"/>
        </w:rPr>
        <w:t xml:space="preserve"> </w:t>
      </w:r>
      <w:r w:rsidRPr="00D502E7">
        <w:rPr>
          <w:rFonts w:ascii="Arial" w:hAnsi="Arial" w:cs="Arial"/>
          <w:sz w:val="24"/>
        </w:rPr>
        <w:t>время</w:t>
      </w:r>
      <w:r w:rsidRPr="00D502E7">
        <w:rPr>
          <w:rFonts w:ascii="Arial" w:hAnsi="Arial" w:cs="Arial"/>
          <w:spacing w:val="-4"/>
          <w:sz w:val="24"/>
        </w:rPr>
        <w:t xml:space="preserve"> </w:t>
      </w:r>
      <w:r w:rsidRPr="00D502E7">
        <w:rPr>
          <w:rFonts w:ascii="Arial" w:hAnsi="Arial" w:cs="Arial"/>
          <w:sz w:val="24"/>
        </w:rPr>
        <w:t>для</w:t>
      </w:r>
      <w:r w:rsidRPr="00D502E7">
        <w:rPr>
          <w:rFonts w:ascii="Arial" w:hAnsi="Arial" w:cs="Arial"/>
          <w:spacing w:val="-4"/>
          <w:sz w:val="24"/>
        </w:rPr>
        <w:t xml:space="preserve"> </w:t>
      </w:r>
      <w:r w:rsidRPr="00D502E7">
        <w:rPr>
          <w:rFonts w:ascii="Arial" w:hAnsi="Arial" w:cs="Arial"/>
          <w:sz w:val="24"/>
        </w:rPr>
        <w:t>консультаций.</w:t>
      </w:r>
    </w:p>
    <w:p w:rsidR="00271CB9" w:rsidRPr="00D502E7" w:rsidRDefault="00271CB9" w:rsidP="00271CB9">
      <w:pPr>
        <w:pStyle w:val="a8"/>
        <w:jc w:val="both"/>
        <w:rPr>
          <w:rFonts w:ascii="Arial" w:hAnsi="Arial" w:cs="Arial"/>
          <w:sz w:val="24"/>
        </w:rPr>
      </w:pPr>
      <w:r w:rsidRPr="00D502E7">
        <w:rPr>
          <w:rFonts w:ascii="Arial" w:hAnsi="Arial" w:cs="Arial"/>
          <w:sz w:val="24"/>
        </w:rPr>
        <w:tab/>
      </w:r>
      <w:proofErr w:type="gramStart"/>
      <w:r w:rsidRPr="00D502E7">
        <w:rPr>
          <w:rFonts w:ascii="Arial" w:hAnsi="Arial" w:cs="Arial"/>
          <w:sz w:val="24"/>
        </w:rPr>
        <w:t>При консультировании по письменным обращениям заявителей ответ</w:t>
      </w:r>
      <w:r w:rsidRPr="00D502E7">
        <w:rPr>
          <w:rFonts w:ascii="Arial" w:hAnsi="Arial" w:cs="Arial"/>
          <w:spacing w:val="1"/>
          <w:sz w:val="24"/>
        </w:rPr>
        <w:t xml:space="preserve"> </w:t>
      </w:r>
      <w:r w:rsidRPr="00D502E7">
        <w:rPr>
          <w:rFonts w:ascii="Arial" w:hAnsi="Arial" w:cs="Arial"/>
          <w:sz w:val="24"/>
        </w:rPr>
        <w:t>направляется в письменном виде в срок не позднее 30 календарных дней с момента</w:t>
      </w:r>
      <w:r w:rsidRPr="00D502E7">
        <w:rPr>
          <w:rFonts w:ascii="Arial" w:hAnsi="Arial" w:cs="Arial"/>
          <w:spacing w:val="-68"/>
          <w:sz w:val="24"/>
        </w:rPr>
        <w:t xml:space="preserve"> </w:t>
      </w:r>
      <w:r w:rsidRPr="00D502E7">
        <w:rPr>
          <w:rFonts w:ascii="Arial" w:hAnsi="Arial" w:cs="Arial"/>
          <w:sz w:val="24"/>
        </w:rPr>
        <w:t>регистрации обращения в форме электронного документа по адресу электронной</w:t>
      </w:r>
      <w:r w:rsidRPr="00D502E7">
        <w:rPr>
          <w:rFonts w:ascii="Arial" w:hAnsi="Arial" w:cs="Arial"/>
          <w:spacing w:val="1"/>
          <w:sz w:val="24"/>
        </w:rPr>
        <w:t xml:space="preserve"> </w:t>
      </w:r>
      <w:r w:rsidRPr="00D502E7">
        <w:rPr>
          <w:rFonts w:ascii="Arial" w:hAnsi="Arial" w:cs="Arial"/>
          <w:sz w:val="24"/>
        </w:rPr>
        <w:t>почты, указанному в обращении, поступившем в многофункциональный центр в</w:t>
      </w:r>
      <w:r w:rsidRPr="00D502E7">
        <w:rPr>
          <w:rFonts w:ascii="Arial" w:hAnsi="Arial" w:cs="Arial"/>
          <w:spacing w:val="1"/>
          <w:sz w:val="24"/>
        </w:rPr>
        <w:t xml:space="preserve"> </w:t>
      </w:r>
      <w:r w:rsidRPr="00D502E7">
        <w:rPr>
          <w:rFonts w:ascii="Arial" w:hAnsi="Arial" w:cs="Arial"/>
          <w:sz w:val="24"/>
        </w:rPr>
        <w:t>форме электронного документа, и в письменной форме по почтовому адресу,</w:t>
      </w:r>
      <w:r w:rsidRPr="00D502E7">
        <w:rPr>
          <w:rFonts w:ascii="Arial" w:hAnsi="Arial" w:cs="Arial"/>
          <w:spacing w:val="1"/>
          <w:sz w:val="24"/>
        </w:rPr>
        <w:t xml:space="preserve"> </w:t>
      </w:r>
      <w:r w:rsidRPr="00D502E7">
        <w:rPr>
          <w:rFonts w:ascii="Arial" w:hAnsi="Arial" w:cs="Arial"/>
          <w:sz w:val="24"/>
        </w:rPr>
        <w:t>указанному в обращении, поступившем в многофункциональный центр в</w:t>
      </w:r>
      <w:r w:rsidRPr="00D502E7">
        <w:rPr>
          <w:rFonts w:ascii="Arial" w:hAnsi="Arial" w:cs="Arial"/>
          <w:spacing w:val="1"/>
          <w:sz w:val="24"/>
        </w:rPr>
        <w:t xml:space="preserve"> </w:t>
      </w:r>
      <w:r w:rsidRPr="00D502E7">
        <w:rPr>
          <w:rFonts w:ascii="Arial" w:hAnsi="Arial" w:cs="Arial"/>
          <w:sz w:val="24"/>
        </w:rPr>
        <w:t>письменной форме.</w:t>
      </w:r>
      <w:proofErr w:type="gramEnd"/>
    </w:p>
    <w:p w:rsidR="00271CB9" w:rsidRPr="00D502E7" w:rsidRDefault="00271CB9" w:rsidP="00271CB9">
      <w:pPr>
        <w:pStyle w:val="a8"/>
        <w:jc w:val="both"/>
        <w:rPr>
          <w:rFonts w:ascii="Arial" w:hAnsi="Arial" w:cs="Arial"/>
          <w:sz w:val="24"/>
        </w:rPr>
      </w:pPr>
    </w:p>
    <w:p w:rsidR="00271CB9" w:rsidRPr="00D502E7" w:rsidRDefault="00271CB9" w:rsidP="00271CB9">
      <w:pPr>
        <w:pStyle w:val="a8"/>
        <w:jc w:val="center"/>
        <w:rPr>
          <w:rFonts w:ascii="Arial" w:hAnsi="Arial" w:cs="Arial"/>
          <w:b/>
          <w:sz w:val="24"/>
        </w:rPr>
      </w:pPr>
      <w:r w:rsidRPr="00D502E7">
        <w:rPr>
          <w:rFonts w:ascii="Arial" w:hAnsi="Arial" w:cs="Arial"/>
          <w:b/>
          <w:sz w:val="24"/>
        </w:rPr>
        <w:t>Выдача</w:t>
      </w:r>
      <w:r w:rsidRPr="00D502E7">
        <w:rPr>
          <w:rFonts w:ascii="Arial" w:hAnsi="Arial" w:cs="Arial"/>
          <w:b/>
          <w:spacing w:val="-7"/>
          <w:sz w:val="24"/>
        </w:rPr>
        <w:t xml:space="preserve"> </w:t>
      </w:r>
      <w:r w:rsidRPr="00D502E7">
        <w:rPr>
          <w:rFonts w:ascii="Arial" w:hAnsi="Arial" w:cs="Arial"/>
          <w:b/>
          <w:sz w:val="24"/>
        </w:rPr>
        <w:t>заявителю</w:t>
      </w:r>
      <w:r w:rsidRPr="00D502E7">
        <w:rPr>
          <w:rFonts w:ascii="Arial" w:hAnsi="Arial" w:cs="Arial"/>
          <w:b/>
          <w:spacing w:val="-7"/>
          <w:sz w:val="24"/>
        </w:rPr>
        <w:t xml:space="preserve"> </w:t>
      </w:r>
      <w:r w:rsidRPr="00D502E7">
        <w:rPr>
          <w:rFonts w:ascii="Arial" w:hAnsi="Arial" w:cs="Arial"/>
          <w:b/>
          <w:sz w:val="24"/>
        </w:rPr>
        <w:t>результата</w:t>
      </w:r>
      <w:r w:rsidRPr="00D502E7">
        <w:rPr>
          <w:rFonts w:ascii="Arial" w:hAnsi="Arial" w:cs="Arial"/>
          <w:b/>
          <w:spacing w:val="-6"/>
          <w:sz w:val="24"/>
        </w:rPr>
        <w:t xml:space="preserve"> </w:t>
      </w:r>
      <w:r w:rsidRPr="00D502E7">
        <w:rPr>
          <w:rFonts w:ascii="Arial" w:hAnsi="Arial" w:cs="Arial"/>
          <w:b/>
          <w:sz w:val="24"/>
        </w:rPr>
        <w:t>предоставления</w:t>
      </w:r>
    </w:p>
    <w:p w:rsidR="00271CB9" w:rsidRPr="00D502E7" w:rsidRDefault="00271CB9" w:rsidP="00271CB9">
      <w:pPr>
        <w:pStyle w:val="a8"/>
        <w:jc w:val="center"/>
        <w:rPr>
          <w:rFonts w:ascii="Arial" w:hAnsi="Arial" w:cs="Arial"/>
          <w:b/>
          <w:sz w:val="24"/>
        </w:rPr>
      </w:pPr>
      <w:r w:rsidRPr="00D502E7">
        <w:rPr>
          <w:rFonts w:ascii="Arial" w:hAnsi="Arial" w:cs="Arial"/>
          <w:b/>
          <w:sz w:val="24"/>
        </w:rPr>
        <w:t>муниципальной</w:t>
      </w:r>
      <w:r w:rsidRPr="00D502E7">
        <w:rPr>
          <w:rFonts w:ascii="Arial" w:hAnsi="Arial" w:cs="Arial"/>
          <w:b/>
          <w:spacing w:val="-4"/>
          <w:sz w:val="24"/>
        </w:rPr>
        <w:t xml:space="preserve"> </w:t>
      </w:r>
      <w:r w:rsidRPr="00D502E7">
        <w:rPr>
          <w:rFonts w:ascii="Arial" w:hAnsi="Arial" w:cs="Arial"/>
          <w:b/>
          <w:sz w:val="24"/>
        </w:rPr>
        <w:t>услуги</w:t>
      </w:r>
    </w:p>
    <w:p w:rsidR="00271CB9" w:rsidRPr="00D502E7" w:rsidRDefault="00271CB9" w:rsidP="00271CB9">
      <w:pPr>
        <w:pStyle w:val="a8"/>
        <w:jc w:val="both"/>
        <w:rPr>
          <w:rFonts w:ascii="Arial" w:hAnsi="Arial" w:cs="Arial"/>
          <w:b/>
          <w:sz w:val="24"/>
        </w:rPr>
      </w:pPr>
    </w:p>
    <w:p w:rsidR="00271CB9" w:rsidRPr="00D502E7" w:rsidRDefault="00271CB9" w:rsidP="00271CB9">
      <w:pPr>
        <w:pStyle w:val="a8"/>
        <w:jc w:val="both"/>
        <w:rPr>
          <w:rFonts w:ascii="Arial" w:hAnsi="Arial" w:cs="Arial"/>
          <w:sz w:val="24"/>
        </w:rPr>
      </w:pPr>
      <w:r w:rsidRPr="00D502E7">
        <w:rPr>
          <w:rFonts w:ascii="Arial" w:hAnsi="Arial" w:cs="Arial"/>
          <w:sz w:val="24"/>
        </w:rPr>
        <w:tab/>
        <w:t xml:space="preserve">6.3. </w:t>
      </w:r>
      <w:proofErr w:type="gramStart"/>
      <w:r w:rsidRPr="00D502E7">
        <w:rPr>
          <w:rFonts w:ascii="Arial" w:hAnsi="Arial" w:cs="Arial"/>
          <w:sz w:val="24"/>
        </w:rPr>
        <w:t>При наличии в заявлении о предоставлении муниципальной услуги указания о выдаче результатов оказания услуги через</w:t>
      </w:r>
      <w:r w:rsidRPr="00D502E7">
        <w:rPr>
          <w:rFonts w:ascii="Arial" w:hAnsi="Arial" w:cs="Arial"/>
          <w:spacing w:val="1"/>
          <w:sz w:val="24"/>
        </w:rPr>
        <w:t xml:space="preserve"> </w:t>
      </w:r>
      <w:r w:rsidRPr="00D502E7">
        <w:rPr>
          <w:rFonts w:ascii="Arial" w:hAnsi="Arial" w:cs="Arial"/>
          <w:sz w:val="24"/>
        </w:rPr>
        <w:t>многофункциональный центр</w:t>
      </w:r>
      <w:proofErr w:type="gramEnd"/>
      <w:r w:rsidRPr="00D502E7">
        <w:rPr>
          <w:rFonts w:ascii="Arial" w:hAnsi="Arial" w:cs="Arial"/>
          <w:sz w:val="24"/>
        </w:rPr>
        <w:t>, Уполномоченный орган передает документы в</w:t>
      </w:r>
      <w:r w:rsidRPr="00D502E7">
        <w:rPr>
          <w:rFonts w:ascii="Arial" w:hAnsi="Arial" w:cs="Arial"/>
          <w:spacing w:val="1"/>
          <w:sz w:val="24"/>
        </w:rPr>
        <w:t xml:space="preserve"> </w:t>
      </w:r>
      <w:r w:rsidRPr="00D502E7">
        <w:rPr>
          <w:rFonts w:ascii="Arial" w:hAnsi="Arial" w:cs="Arial"/>
          <w:sz w:val="24"/>
        </w:rPr>
        <w:t>многофункциональный центр для последующей выдачи заявителю</w:t>
      </w:r>
      <w:r w:rsidRPr="00D502E7">
        <w:rPr>
          <w:rFonts w:ascii="Arial" w:hAnsi="Arial" w:cs="Arial"/>
          <w:spacing w:val="1"/>
          <w:sz w:val="24"/>
        </w:rPr>
        <w:t xml:space="preserve"> </w:t>
      </w:r>
      <w:r w:rsidRPr="00D502E7">
        <w:rPr>
          <w:rFonts w:ascii="Arial" w:hAnsi="Arial" w:cs="Arial"/>
          <w:sz w:val="24"/>
        </w:rPr>
        <w:t>(представителю)</w:t>
      </w:r>
      <w:r w:rsidRPr="00D502E7">
        <w:rPr>
          <w:rFonts w:ascii="Arial" w:hAnsi="Arial" w:cs="Arial"/>
          <w:spacing w:val="-8"/>
          <w:sz w:val="24"/>
        </w:rPr>
        <w:t xml:space="preserve"> </w:t>
      </w:r>
      <w:r w:rsidRPr="00D502E7">
        <w:rPr>
          <w:rFonts w:ascii="Arial" w:hAnsi="Arial" w:cs="Arial"/>
          <w:sz w:val="24"/>
        </w:rPr>
        <w:t>способом,</w:t>
      </w:r>
      <w:r w:rsidRPr="00D502E7">
        <w:rPr>
          <w:rFonts w:ascii="Arial" w:hAnsi="Arial" w:cs="Arial"/>
          <w:spacing w:val="-7"/>
          <w:sz w:val="24"/>
        </w:rPr>
        <w:t xml:space="preserve"> </w:t>
      </w:r>
      <w:r w:rsidRPr="00D502E7">
        <w:rPr>
          <w:rFonts w:ascii="Arial" w:hAnsi="Arial" w:cs="Arial"/>
          <w:sz w:val="24"/>
        </w:rPr>
        <w:t>согласно</w:t>
      </w:r>
      <w:r w:rsidRPr="00D502E7">
        <w:rPr>
          <w:rFonts w:ascii="Arial" w:hAnsi="Arial" w:cs="Arial"/>
          <w:spacing w:val="-8"/>
          <w:sz w:val="24"/>
        </w:rPr>
        <w:t xml:space="preserve"> </w:t>
      </w:r>
      <w:r w:rsidRPr="00D502E7">
        <w:rPr>
          <w:rFonts w:ascii="Arial" w:hAnsi="Arial" w:cs="Arial"/>
          <w:sz w:val="24"/>
        </w:rPr>
        <w:t>заключенным</w:t>
      </w:r>
      <w:r w:rsidRPr="00D502E7">
        <w:rPr>
          <w:rFonts w:ascii="Arial" w:hAnsi="Arial" w:cs="Arial"/>
          <w:spacing w:val="-8"/>
          <w:sz w:val="24"/>
        </w:rPr>
        <w:t xml:space="preserve"> </w:t>
      </w:r>
      <w:r w:rsidRPr="00D502E7">
        <w:rPr>
          <w:rFonts w:ascii="Arial" w:hAnsi="Arial" w:cs="Arial"/>
          <w:sz w:val="24"/>
        </w:rPr>
        <w:t>соглашениям</w:t>
      </w:r>
      <w:r w:rsidRPr="00D502E7">
        <w:rPr>
          <w:rFonts w:ascii="Arial" w:hAnsi="Arial" w:cs="Arial"/>
          <w:spacing w:val="-8"/>
          <w:sz w:val="24"/>
        </w:rPr>
        <w:t xml:space="preserve"> </w:t>
      </w:r>
      <w:r w:rsidRPr="00D502E7">
        <w:rPr>
          <w:rFonts w:ascii="Arial" w:hAnsi="Arial" w:cs="Arial"/>
          <w:sz w:val="24"/>
        </w:rPr>
        <w:t>о</w:t>
      </w:r>
      <w:r w:rsidRPr="00D502E7">
        <w:rPr>
          <w:rFonts w:ascii="Arial" w:hAnsi="Arial" w:cs="Arial"/>
          <w:spacing w:val="-8"/>
          <w:sz w:val="24"/>
        </w:rPr>
        <w:t xml:space="preserve"> </w:t>
      </w:r>
      <w:r w:rsidRPr="00D502E7">
        <w:rPr>
          <w:rFonts w:ascii="Arial" w:hAnsi="Arial" w:cs="Arial"/>
          <w:sz w:val="24"/>
        </w:rPr>
        <w:t>взаимодействии</w:t>
      </w:r>
      <w:r w:rsidRPr="00D502E7">
        <w:rPr>
          <w:rFonts w:ascii="Arial" w:hAnsi="Arial" w:cs="Arial"/>
          <w:spacing w:val="-67"/>
          <w:sz w:val="24"/>
        </w:rPr>
        <w:t xml:space="preserve"> </w:t>
      </w:r>
      <w:r w:rsidRPr="00D502E7">
        <w:rPr>
          <w:rFonts w:ascii="Arial" w:hAnsi="Arial" w:cs="Arial"/>
          <w:sz w:val="24"/>
        </w:rPr>
        <w:t>заключенным между Уполномоченным органом и многофункциональным центром</w:t>
      </w:r>
      <w:r w:rsidRPr="00D502E7">
        <w:rPr>
          <w:rFonts w:ascii="Arial" w:hAnsi="Arial" w:cs="Arial"/>
          <w:spacing w:val="-67"/>
          <w:sz w:val="24"/>
        </w:rPr>
        <w:t xml:space="preserve"> </w:t>
      </w:r>
      <w:r w:rsidRPr="00D502E7">
        <w:rPr>
          <w:rFonts w:ascii="Arial" w:hAnsi="Arial" w:cs="Arial"/>
          <w:sz w:val="24"/>
        </w:rPr>
        <w:t>в</w:t>
      </w:r>
      <w:r w:rsidRPr="00D502E7">
        <w:rPr>
          <w:rFonts w:ascii="Arial" w:hAnsi="Arial" w:cs="Arial"/>
          <w:spacing w:val="-1"/>
          <w:sz w:val="24"/>
        </w:rPr>
        <w:t xml:space="preserve"> </w:t>
      </w:r>
      <w:r w:rsidRPr="00D502E7">
        <w:rPr>
          <w:rFonts w:ascii="Arial" w:hAnsi="Arial" w:cs="Arial"/>
          <w:sz w:val="24"/>
        </w:rPr>
        <w:t>порядке, утвержденном</w:t>
      </w:r>
      <w:r w:rsidRPr="00D502E7">
        <w:rPr>
          <w:rFonts w:ascii="Arial" w:hAnsi="Arial" w:cs="Arial"/>
          <w:spacing w:val="-2"/>
          <w:sz w:val="24"/>
        </w:rPr>
        <w:t xml:space="preserve"> </w:t>
      </w:r>
      <w:r w:rsidRPr="00D502E7">
        <w:rPr>
          <w:rFonts w:ascii="Arial" w:hAnsi="Arial" w:cs="Arial"/>
          <w:sz w:val="24"/>
        </w:rPr>
        <w:t>Постановлением</w:t>
      </w:r>
      <w:r w:rsidRPr="00D502E7">
        <w:rPr>
          <w:rFonts w:ascii="Arial" w:hAnsi="Arial" w:cs="Arial"/>
          <w:spacing w:val="-1"/>
          <w:sz w:val="24"/>
        </w:rPr>
        <w:t xml:space="preserve"> </w:t>
      </w:r>
      <w:r w:rsidRPr="00D502E7">
        <w:rPr>
          <w:rFonts w:ascii="Arial" w:hAnsi="Arial" w:cs="Arial"/>
          <w:sz w:val="24"/>
        </w:rPr>
        <w:t>№</w:t>
      </w:r>
      <w:r w:rsidRPr="00D502E7">
        <w:rPr>
          <w:rFonts w:ascii="Arial" w:hAnsi="Arial" w:cs="Arial"/>
          <w:spacing w:val="-1"/>
          <w:sz w:val="24"/>
        </w:rPr>
        <w:t xml:space="preserve"> </w:t>
      </w:r>
      <w:r w:rsidRPr="00D502E7">
        <w:rPr>
          <w:rFonts w:ascii="Arial" w:hAnsi="Arial" w:cs="Arial"/>
          <w:sz w:val="24"/>
        </w:rPr>
        <w:t>797.</w:t>
      </w:r>
    </w:p>
    <w:p w:rsidR="00271CB9" w:rsidRPr="00D502E7" w:rsidRDefault="00271CB9" w:rsidP="00271CB9">
      <w:pPr>
        <w:pStyle w:val="a8"/>
        <w:jc w:val="both"/>
        <w:rPr>
          <w:rFonts w:ascii="Arial" w:hAnsi="Arial" w:cs="Arial"/>
          <w:sz w:val="24"/>
        </w:rPr>
      </w:pPr>
      <w:r w:rsidRPr="00D502E7">
        <w:rPr>
          <w:rFonts w:ascii="Arial" w:hAnsi="Arial" w:cs="Arial"/>
          <w:sz w:val="24"/>
        </w:rPr>
        <w:tab/>
        <w:t>Порядок</w:t>
      </w:r>
      <w:r w:rsidRPr="00D502E7">
        <w:rPr>
          <w:rFonts w:ascii="Arial" w:hAnsi="Arial" w:cs="Arial"/>
          <w:spacing w:val="-6"/>
          <w:sz w:val="24"/>
        </w:rPr>
        <w:t xml:space="preserve"> </w:t>
      </w:r>
      <w:r w:rsidRPr="00D502E7">
        <w:rPr>
          <w:rFonts w:ascii="Arial" w:hAnsi="Arial" w:cs="Arial"/>
          <w:sz w:val="24"/>
        </w:rPr>
        <w:t>и</w:t>
      </w:r>
      <w:r w:rsidRPr="00D502E7">
        <w:rPr>
          <w:rFonts w:ascii="Arial" w:hAnsi="Arial" w:cs="Arial"/>
          <w:spacing w:val="-5"/>
          <w:sz w:val="24"/>
        </w:rPr>
        <w:t xml:space="preserve"> </w:t>
      </w:r>
      <w:r w:rsidRPr="00D502E7">
        <w:rPr>
          <w:rFonts w:ascii="Arial" w:hAnsi="Arial" w:cs="Arial"/>
          <w:sz w:val="24"/>
        </w:rPr>
        <w:t>сроки</w:t>
      </w:r>
      <w:r w:rsidRPr="00D502E7">
        <w:rPr>
          <w:rFonts w:ascii="Arial" w:hAnsi="Arial" w:cs="Arial"/>
          <w:spacing w:val="-5"/>
          <w:sz w:val="24"/>
        </w:rPr>
        <w:t xml:space="preserve"> </w:t>
      </w:r>
      <w:r w:rsidRPr="00D502E7">
        <w:rPr>
          <w:rFonts w:ascii="Arial" w:hAnsi="Arial" w:cs="Arial"/>
          <w:sz w:val="24"/>
        </w:rPr>
        <w:t>передачи</w:t>
      </w:r>
      <w:r w:rsidRPr="00D502E7">
        <w:rPr>
          <w:rFonts w:ascii="Arial" w:hAnsi="Arial" w:cs="Arial"/>
          <w:spacing w:val="-5"/>
          <w:sz w:val="24"/>
        </w:rPr>
        <w:t xml:space="preserve"> </w:t>
      </w:r>
      <w:r w:rsidRPr="00D502E7">
        <w:rPr>
          <w:rFonts w:ascii="Arial" w:hAnsi="Arial" w:cs="Arial"/>
          <w:sz w:val="24"/>
        </w:rPr>
        <w:t>Уполномоченным</w:t>
      </w:r>
      <w:r w:rsidRPr="00D502E7">
        <w:rPr>
          <w:rFonts w:ascii="Arial" w:hAnsi="Arial" w:cs="Arial"/>
          <w:spacing w:val="-6"/>
          <w:sz w:val="24"/>
        </w:rPr>
        <w:t xml:space="preserve"> </w:t>
      </w:r>
      <w:r w:rsidRPr="00D502E7">
        <w:rPr>
          <w:rFonts w:ascii="Arial" w:hAnsi="Arial" w:cs="Arial"/>
          <w:sz w:val="24"/>
        </w:rPr>
        <w:t>органом</w:t>
      </w:r>
      <w:r w:rsidRPr="00D502E7">
        <w:rPr>
          <w:rFonts w:ascii="Arial" w:hAnsi="Arial" w:cs="Arial"/>
          <w:spacing w:val="-5"/>
          <w:sz w:val="24"/>
        </w:rPr>
        <w:t xml:space="preserve"> </w:t>
      </w:r>
      <w:r w:rsidRPr="00D502E7">
        <w:rPr>
          <w:rFonts w:ascii="Arial" w:hAnsi="Arial" w:cs="Arial"/>
          <w:sz w:val="24"/>
        </w:rPr>
        <w:t>таких</w:t>
      </w:r>
      <w:r w:rsidRPr="00D502E7">
        <w:rPr>
          <w:rFonts w:ascii="Arial" w:hAnsi="Arial" w:cs="Arial"/>
          <w:spacing w:val="-5"/>
          <w:sz w:val="24"/>
        </w:rPr>
        <w:t xml:space="preserve"> </w:t>
      </w:r>
      <w:r w:rsidRPr="00D502E7">
        <w:rPr>
          <w:rFonts w:ascii="Arial" w:hAnsi="Arial" w:cs="Arial"/>
          <w:sz w:val="24"/>
        </w:rPr>
        <w:t>документов</w:t>
      </w:r>
      <w:r w:rsidRPr="00D502E7">
        <w:rPr>
          <w:rFonts w:ascii="Arial" w:hAnsi="Arial" w:cs="Arial"/>
          <w:spacing w:val="-5"/>
          <w:sz w:val="24"/>
        </w:rPr>
        <w:t xml:space="preserve"> </w:t>
      </w:r>
      <w:r w:rsidRPr="00D502E7">
        <w:rPr>
          <w:rFonts w:ascii="Arial" w:hAnsi="Arial" w:cs="Arial"/>
          <w:sz w:val="24"/>
        </w:rPr>
        <w:t>в</w:t>
      </w:r>
      <w:r w:rsidRPr="00D502E7">
        <w:rPr>
          <w:rFonts w:ascii="Arial" w:hAnsi="Arial" w:cs="Arial"/>
          <w:spacing w:val="-67"/>
          <w:sz w:val="24"/>
        </w:rPr>
        <w:t xml:space="preserve"> </w:t>
      </w:r>
      <w:r w:rsidRPr="00D502E7">
        <w:rPr>
          <w:rFonts w:ascii="Arial" w:hAnsi="Arial" w:cs="Arial"/>
          <w:sz w:val="24"/>
        </w:rPr>
        <w:t>многофункциональный центр определяются соглашением о взаимодействии,</w:t>
      </w:r>
      <w:r w:rsidRPr="00D502E7">
        <w:rPr>
          <w:rFonts w:ascii="Arial" w:hAnsi="Arial" w:cs="Arial"/>
          <w:spacing w:val="1"/>
          <w:sz w:val="24"/>
        </w:rPr>
        <w:t xml:space="preserve"> </w:t>
      </w:r>
      <w:r w:rsidRPr="00D502E7">
        <w:rPr>
          <w:rFonts w:ascii="Arial" w:hAnsi="Arial" w:cs="Arial"/>
          <w:sz w:val="24"/>
        </w:rPr>
        <w:t>заключенным</w:t>
      </w:r>
      <w:r w:rsidRPr="00D502E7">
        <w:rPr>
          <w:rFonts w:ascii="Arial" w:hAnsi="Arial" w:cs="Arial"/>
          <w:spacing w:val="-3"/>
          <w:sz w:val="24"/>
        </w:rPr>
        <w:t xml:space="preserve"> </w:t>
      </w:r>
      <w:r w:rsidRPr="00D502E7">
        <w:rPr>
          <w:rFonts w:ascii="Arial" w:hAnsi="Arial" w:cs="Arial"/>
          <w:sz w:val="24"/>
        </w:rPr>
        <w:t>ими</w:t>
      </w:r>
      <w:r w:rsidRPr="00D502E7">
        <w:rPr>
          <w:rFonts w:ascii="Arial" w:hAnsi="Arial" w:cs="Arial"/>
          <w:spacing w:val="-1"/>
          <w:sz w:val="24"/>
        </w:rPr>
        <w:t xml:space="preserve"> </w:t>
      </w:r>
      <w:r w:rsidRPr="00D502E7">
        <w:rPr>
          <w:rFonts w:ascii="Arial" w:hAnsi="Arial" w:cs="Arial"/>
          <w:sz w:val="24"/>
        </w:rPr>
        <w:t>в</w:t>
      </w:r>
      <w:r w:rsidRPr="00D502E7">
        <w:rPr>
          <w:rFonts w:ascii="Arial" w:hAnsi="Arial" w:cs="Arial"/>
          <w:spacing w:val="-1"/>
          <w:sz w:val="24"/>
        </w:rPr>
        <w:t xml:space="preserve"> </w:t>
      </w:r>
      <w:r w:rsidRPr="00D502E7">
        <w:rPr>
          <w:rFonts w:ascii="Arial" w:hAnsi="Arial" w:cs="Arial"/>
          <w:sz w:val="24"/>
        </w:rPr>
        <w:t>порядке,</w:t>
      </w:r>
      <w:r w:rsidRPr="00D502E7">
        <w:rPr>
          <w:rFonts w:ascii="Arial" w:hAnsi="Arial" w:cs="Arial"/>
          <w:spacing w:val="-2"/>
          <w:sz w:val="24"/>
        </w:rPr>
        <w:t xml:space="preserve"> </w:t>
      </w:r>
      <w:r w:rsidRPr="00D502E7">
        <w:rPr>
          <w:rFonts w:ascii="Arial" w:hAnsi="Arial" w:cs="Arial"/>
          <w:sz w:val="24"/>
        </w:rPr>
        <w:t>установленном</w:t>
      </w:r>
      <w:r w:rsidRPr="00D502E7">
        <w:rPr>
          <w:rFonts w:ascii="Arial" w:hAnsi="Arial" w:cs="Arial"/>
          <w:spacing w:val="-2"/>
          <w:sz w:val="24"/>
        </w:rPr>
        <w:t xml:space="preserve"> </w:t>
      </w:r>
      <w:r w:rsidRPr="00D502E7">
        <w:rPr>
          <w:rFonts w:ascii="Arial" w:hAnsi="Arial" w:cs="Arial"/>
          <w:sz w:val="24"/>
        </w:rPr>
        <w:t>Постановлением</w:t>
      </w:r>
      <w:r w:rsidRPr="00D502E7">
        <w:rPr>
          <w:rFonts w:ascii="Arial" w:hAnsi="Arial" w:cs="Arial"/>
          <w:spacing w:val="-2"/>
          <w:sz w:val="24"/>
        </w:rPr>
        <w:t xml:space="preserve"> </w:t>
      </w:r>
      <w:r w:rsidRPr="00D502E7">
        <w:rPr>
          <w:rFonts w:ascii="Arial" w:hAnsi="Arial" w:cs="Arial"/>
          <w:sz w:val="24"/>
        </w:rPr>
        <w:t>№</w:t>
      </w:r>
      <w:r w:rsidRPr="00D502E7">
        <w:rPr>
          <w:rFonts w:ascii="Arial" w:hAnsi="Arial" w:cs="Arial"/>
          <w:spacing w:val="-3"/>
          <w:sz w:val="24"/>
        </w:rPr>
        <w:t xml:space="preserve"> </w:t>
      </w:r>
      <w:r w:rsidRPr="00D502E7">
        <w:rPr>
          <w:rFonts w:ascii="Arial" w:hAnsi="Arial" w:cs="Arial"/>
          <w:sz w:val="24"/>
        </w:rPr>
        <w:t>797.</w:t>
      </w:r>
    </w:p>
    <w:p w:rsidR="00271CB9" w:rsidRPr="00D502E7" w:rsidRDefault="00271CB9" w:rsidP="00271CB9">
      <w:pPr>
        <w:pStyle w:val="a8"/>
        <w:jc w:val="both"/>
        <w:rPr>
          <w:rFonts w:ascii="Arial" w:hAnsi="Arial" w:cs="Arial"/>
          <w:sz w:val="24"/>
        </w:rPr>
      </w:pPr>
      <w:r w:rsidRPr="00D502E7">
        <w:rPr>
          <w:rFonts w:ascii="Arial" w:hAnsi="Arial" w:cs="Arial"/>
          <w:sz w:val="24"/>
        </w:rPr>
        <w:tab/>
        <w:t>6.4. Прием заявителей для выдачи документов, являющихся результатом</w:t>
      </w:r>
      <w:r w:rsidRPr="00D502E7">
        <w:rPr>
          <w:rFonts w:ascii="Arial" w:hAnsi="Arial" w:cs="Arial"/>
          <w:spacing w:val="1"/>
          <w:sz w:val="24"/>
        </w:rPr>
        <w:t xml:space="preserve"> </w:t>
      </w:r>
      <w:r w:rsidRPr="00D502E7">
        <w:rPr>
          <w:rFonts w:ascii="Arial" w:hAnsi="Arial" w:cs="Arial"/>
          <w:sz w:val="24"/>
        </w:rPr>
        <w:t>муниципальной услуги, в порядке очередности при получении</w:t>
      </w:r>
      <w:r w:rsidRPr="00D502E7">
        <w:rPr>
          <w:rFonts w:ascii="Arial" w:hAnsi="Arial" w:cs="Arial"/>
          <w:spacing w:val="-67"/>
          <w:sz w:val="24"/>
        </w:rPr>
        <w:t xml:space="preserve"> </w:t>
      </w:r>
      <w:r w:rsidRPr="00D502E7">
        <w:rPr>
          <w:rFonts w:ascii="Arial" w:hAnsi="Arial" w:cs="Arial"/>
          <w:sz w:val="24"/>
        </w:rPr>
        <w:t>номерного талона из терминала электронной очереди, соответствующего цели</w:t>
      </w:r>
      <w:r w:rsidRPr="00D502E7">
        <w:rPr>
          <w:rFonts w:ascii="Arial" w:hAnsi="Arial" w:cs="Arial"/>
          <w:spacing w:val="1"/>
          <w:sz w:val="24"/>
        </w:rPr>
        <w:t xml:space="preserve"> </w:t>
      </w:r>
      <w:r w:rsidRPr="00D502E7">
        <w:rPr>
          <w:rFonts w:ascii="Arial" w:hAnsi="Arial" w:cs="Arial"/>
          <w:sz w:val="24"/>
        </w:rPr>
        <w:t>обращения,</w:t>
      </w:r>
      <w:r w:rsidRPr="00D502E7">
        <w:rPr>
          <w:rFonts w:ascii="Arial" w:hAnsi="Arial" w:cs="Arial"/>
          <w:spacing w:val="-1"/>
          <w:sz w:val="24"/>
        </w:rPr>
        <w:t xml:space="preserve"> </w:t>
      </w:r>
      <w:r w:rsidRPr="00D502E7">
        <w:rPr>
          <w:rFonts w:ascii="Arial" w:hAnsi="Arial" w:cs="Arial"/>
          <w:sz w:val="24"/>
        </w:rPr>
        <w:t>либо по</w:t>
      </w:r>
      <w:r w:rsidRPr="00D502E7">
        <w:rPr>
          <w:rFonts w:ascii="Arial" w:hAnsi="Arial" w:cs="Arial"/>
          <w:spacing w:val="-1"/>
          <w:sz w:val="24"/>
        </w:rPr>
        <w:t xml:space="preserve"> </w:t>
      </w:r>
      <w:r w:rsidRPr="00D502E7">
        <w:rPr>
          <w:rFonts w:ascii="Arial" w:hAnsi="Arial" w:cs="Arial"/>
          <w:sz w:val="24"/>
        </w:rPr>
        <w:t>предварительной записи.</w:t>
      </w:r>
    </w:p>
    <w:p w:rsidR="00271CB9" w:rsidRPr="00D502E7" w:rsidRDefault="00271CB9" w:rsidP="00271CB9">
      <w:pPr>
        <w:pStyle w:val="a8"/>
        <w:jc w:val="both"/>
        <w:rPr>
          <w:rFonts w:ascii="Arial" w:hAnsi="Arial" w:cs="Arial"/>
          <w:color w:val="000000" w:themeColor="text1"/>
          <w:sz w:val="24"/>
        </w:rPr>
        <w:sectPr w:rsidR="00271CB9" w:rsidRPr="00D502E7" w:rsidSect="00F74901">
          <w:pgSz w:w="11910" w:h="16840"/>
          <w:pgMar w:top="1134" w:right="850" w:bottom="1134" w:left="1701" w:header="720" w:footer="720" w:gutter="0"/>
          <w:cols w:space="720"/>
          <w:docGrid w:linePitch="299"/>
        </w:sectPr>
      </w:pPr>
    </w:p>
    <w:p w:rsidR="00271CB9" w:rsidRPr="00D502E7" w:rsidRDefault="00271CB9" w:rsidP="00271CB9">
      <w:pPr>
        <w:pStyle w:val="a8"/>
        <w:jc w:val="both"/>
        <w:rPr>
          <w:rFonts w:ascii="Arial" w:hAnsi="Arial" w:cs="Arial"/>
          <w:spacing w:val="-67"/>
          <w:sz w:val="24"/>
        </w:rPr>
      </w:pPr>
      <w:r>
        <w:rPr>
          <w:rFonts w:ascii="Arial" w:hAnsi="Arial" w:cs="Arial"/>
        </w:rPr>
        <w:lastRenderedPageBreak/>
        <w:tab/>
      </w:r>
      <w:r w:rsidRPr="00D502E7">
        <w:rPr>
          <w:rFonts w:ascii="Arial" w:hAnsi="Arial" w:cs="Arial"/>
          <w:sz w:val="24"/>
        </w:rPr>
        <w:t>Работник</w:t>
      </w:r>
      <w:r w:rsidRPr="00D502E7">
        <w:rPr>
          <w:rFonts w:ascii="Arial" w:hAnsi="Arial" w:cs="Arial"/>
          <w:spacing w:val="-8"/>
          <w:sz w:val="24"/>
        </w:rPr>
        <w:t xml:space="preserve"> </w:t>
      </w:r>
      <w:r w:rsidRPr="00D502E7">
        <w:rPr>
          <w:rFonts w:ascii="Arial" w:hAnsi="Arial" w:cs="Arial"/>
          <w:sz w:val="24"/>
        </w:rPr>
        <w:t>многофункционального</w:t>
      </w:r>
      <w:r w:rsidRPr="00D502E7">
        <w:rPr>
          <w:rFonts w:ascii="Arial" w:hAnsi="Arial" w:cs="Arial"/>
          <w:spacing w:val="-8"/>
          <w:sz w:val="24"/>
        </w:rPr>
        <w:t xml:space="preserve"> </w:t>
      </w:r>
      <w:r w:rsidRPr="00D502E7">
        <w:rPr>
          <w:rFonts w:ascii="Arial" w:hAnsi="Arial" w:cs="Arial"/>
          <w:sz w:val="24"/>
        </w:rPr>
        <w:t>центра</w:t>
      </w:r>
      <w:r w:rsidRPr="00D502E7">
        <w:rPr>
          <w:rFonts w:ascii="Arial" w:hAnsi="Arial" w:cs="Arial"/>
          <w:spacing w:val="-8"/>
          <w:sz w:val="24"/>
        </w:rPr>
        <w:t xml:space="preserve"> </w:t>
      </w:r>
      <w:r w:rsidRPr="00D502E7">
        <w:rPr>
          <w:rFonts w:ascii="Arial" w:hAnsi="Arial" w:cs="Arial"/>
          <w:sz w:val="24"/>
        </w:rPr>
        <w:t>осуществляет</w:t>
      </w:r>
      <w:r w:rsidRPr="00D502E7">
        <w:rPr>
          <w:rFonts w:ascii="Arial" w:hAnsi="Arial" w:cs="Arial"/>
          <w:spacing w:val="-8"/>
          <w:sz w:val="24"/>
        </w:rPr>
        <w:t xml:space="preserve"> </w:t>
      </w:r>
      <w:r w:rsidRPr="00D502E7">
        <w:rPr>
          <w:rFonts w:ascii="Arial" w:hAnsi="Arial" w:cs="Arial"/>
          <w:sz w:val="24"/>
        </w:rPr>
        <w:t>следующие</w:t>
      </w:r>
      <w:r w:rsidRPr="00D502E7">
        <w:rPr>
          <w:rFonts w:ascii="Arial" w:hAnsi="Arial" w:cs="Arial"/>
          <w:spacing w:val="-8"/>
          <w:sz w:val="24"/>
        </w:rPr>
        <w:t xml:space="preserve"> </w:t>
      </w:r>
      <w:r w:rsidRPr="00D502E7">
        <w:rPr>
          <w:rFonts w:ascii="Arial" w:hAnsi="Arial" w:cs="Arial"/>
          <w:sz w:val="24"/>
        </w:rPr>
        <w:t>действия:</w:t>
      </w:r>
      <w:r w:rsidRPr="00D502E7">
        <w:rPr>
          <w:rFonts w:ascii="Arial" w:hAnsi="Arial" w:cs="Arial"/>
          <w:spacing w:val="-67"/>
          <w:sz w:val="24"/>
        </w:rPr>
        <w:t xml:space="preserve"> </w:t>
      </w:r>
    </w:p>
    <w:p w:rsidR="00271CB9" w:rsidRPr="00D502E7" w:rsidRDefault="00271CB9" w:rsidP="00271CB9">
      <w:pPr>
        <w:pStyle w:val="a8"/>
        <w:jc w:val="both"/>
        <w:rPr>
          <w:rFonts w:ascii="Arial" w:hAnsi="Arial" w:cs="Arial"/>
          <w:sz w:val="24"/>
        </w:rPr>
      </w:pPr>
      <w:r w:rsidRPr="00D502E7">
        <w:rPr>
          <w:rFonts w:ascii="Arial" w:hAnsi="Arial" w:cs="Arial"/>
          <w:spacing w:val="-67"/>
          <w:sz w:val="24"/>
        </w:rPr>
        <w:tab/>
      </w:r>
      <w:r w:rsidRPr="00D502E7">
        <w:rPr>
          <w:rFonts w:ascii="Arial" w:hAnsi="Arial" w:cs="Arial"/>
          <w:sz w:val="24"/>
        </w:rPr>
        <w:t>устанавливает</w:t>
      </w:r>
      <w:r w:rsidRPr="00D502E7">
        <w:rPr>
          <w:rFonts w:ascii="Arial" w:hAnsi="Arial" w:cs="Arial"/>
          <w:spacing w:val="-2"/>
          <w:sz w:val="24"/>
        </w:rPr>
        <w:t xml:space="preserve"> </w:t>
      </w:r>
      <w:r w:rsidRPr="00D502E7">
        <w:rPr>
          <w:rFonts w:ascii="Arial" w:hAnsi="Arial" w:cs="Arial"/>
          <w:sz w:val="24"/>
        </w:rPr>
        <w:t>личность</w:t>
      </w:r>
      <w:r w:rsidRPr="00D502E7">
        <w:rPr>
          <w:rFonts w:ascii="Arial" w:hAnsi="Arial" w:cs="Arial"/>
          <w:spacing w:val="-1"/>
          <w:sz w:val="24"/>
        </w:rPr>
        <w:t xml:space="preserve"> </w:t>
      </w:r>
      <w:r w:rsidRPr="00D502E7">
        <w:rPr>
          <w:rFonts w:ascii="Arial" w:hAnsi="Arial" w:cs="Arial"/>
          <w:sz w:val="24"/>
        </w:rPr>
        <w:t>заявителя</w:t>
      </w:r>
      <w:r w:rsidRPr="00D502E7">
        <w:rPr>
          <w:rFonts w:ascii="Arial" w:hAnsi="Arial" w:cs="Arial"/>
          <w:spacing w:val="-2"/>
          <w:sz w:val="24"/>
        </w:rPr>
        <w:t xml:space="preserve"> </w:t>
      </w:r>
      <w:r w:rsidRPr="00D502E7">
        <w:rPr>
          <w:rFonts w:ascii="Arial" w:hAnsi="Arial" w:cs="Arial"/>
          <w:sz w:val="24"/>
        </w:rPr>
        <w:t>на</w:t>
      </w:r>
      <w:r w:rsidRPr="00D502E7">
        <w:rPr>
          <w:rFonts w:ascii="Arial" w:hAnsi="Arial" w:cs="Arial"/>
          <w:spacing w:val="-1"/>
          <w:sz w:val="24"/>
        </w:rPr>
        <w:t xml:space="preserve"> </w:t>
      </w:r>
      <w:r w:rsidRPr="00D502E7">
        <w:rPr>
          <w:rFonts w:ascii="Arial" w:hAnsi="Arial" w:cs="Arial"/>
          <w:sz w:val="24"/>
        </w:rPr>
        <w:t>основании</w:t>
      </w:r>
      <w:r w:rsidRPr="00D502E7">
        <w:rPr>
          <w:rFonts w:ascii="Arial" w:hAnsi="Arial" w:cs="Arial"/>
          <w:spacing w:val="-1"/>
          <w:sz w:val="24"/>
        </w:rPr>
        <w:t xml:space="preserve"> </w:t>
      </w:r>
      <w:r w:rsidRPr="00D502E7">
        <w:rPr>
          <w:rFonts w:ascii="Arial" w:hAnsi="Arial" w:cs="Arial"/>
          <w:sz w:val="24"/>
        </w:rPr>
        <w:t>документа,</w:t>
      </w:r>
    </w:p>
    <w:p w:rsidR="00271CB9" w:rsidRPr="00D502E7" w:rsidRDefault="00271CB9" w:rsidP="00271CB9">
      <w:pPr>
        <w:pStyle w:val="a8"/>
        <w:jc w:val="both"/>
        <w:rPr>
          <w:rFonts w:ascii="Arial" w:hAnsi="Arial" w:cs="Arial"/>
          <w:sz w:val="24"/>
        </w:rPr>
      </w:pPr>
      <w:proofErr w:type="gramStart"/>
      <w:r w:rsidRPr="00D502E7">
        <w:rPr>
          <w:rFonts w:ascii="Arial" w:hAnsi="Arial" w:cs="Arial"/>
          <w:sz w:val="24"/>
        </w:rPr>
        <w:t>удостоверяющего</w:t>
      </w:r>
      <w:proofErr w:type="gramEnd"/>
      <w:r w:rsidRPr="00D502E7">
        <w:rPr>
          <w:rFonts w:ascii="Arial" w:hAnsi="Arial" w:cs="Arial"/>
          <w:spacing w:val="-7"/>
          <w:sz w:val="24"/>
        </w:rPr>
        <w:t xml:space="preserve"> </w:t>
      </w:r>
      <w:r w:rsidRPr="00D502E7">
        <w:rPr>
          <w:rFonts w:ascii="Arial" w:hAnsi="Arial" w:cs="Arial"/>
          <w:sz w:val="24"/>
        </w:rPr>
        <w:t>личность</w:t>
      </w:r>
      <w:r w:rsidRPr="00D502E7">
        <w:rPr>
          <w:rFonts w:ascii="Arial" w:hAnsi="Arial" w:cs="Arial"/>
          <w:spacing w:val="-6"/>
          <w:sz w:val="24"/>
        </w:rPr>
        <w:t xml:space="preserve"> </w:t>
      </w:r>
      <w:r w:rsidRPr="00D502E7">
        <w:rPr>
          <w:rFonts w:ascii="Arial" w:hAnsi="Arial" w:cs="Arial"/>
          <w:sz w:val="24"/>
        </w:rPr>
        <w:t>в</w:t>
      </w:r>
      <w:r w:rsidRPr="00D502E7">
        <w:rPr>
          <w:rFonts w:ascii="Arial" w:hAnsi="Arial" w:cs="Arial"/>
          <w:spacing w:val="-6"/>
          <w:sz w:val="24"/>
        </w:rPr>
        <w:t xml:space="preserve"> </w:t>
      </w:r>
      <w:r w:rsidRPr="00D502E7">
        <w:rPr>
          <w:rFonts w:ascii="Arial" w:hAnsi="Arial" w:cs="Arial"/>
          <w:sz w:val="24"/>
        </w:rPr>
        <w:t>соответствии</w:t>
      </w:r>
      <w:r w:rsidRPr="00D502E7">
        <w:rPr>
          <w:rFonts w:ascii="Arial" w:hAnsi="Arial" w:cs="Arial"/>
          <w:spacing w:val="-6"/>
          <w:sz w:val="24"/>
        </w:rPr>
        <w:t xml:space="preserve"> </w:t>
      </w:r>
      <w:r w:rsidRPr="00D502E7">
        <w:rPr>
          <w:rFonts w:ascii="Arial" w:hAnsi="Arial" w:cs="Arial"/>
          <w:sz w:val="24"/>
        </w:rPr>
        <w:t>с</w:t>
      </w:r>
      <w:r w:rsidRPr="00D502E7">
        <w:rPr>
          <w:rFonts w:ascii="Arial" w:hAnsi="Arial" w:cs="Arial"/>
          <w:spacing w:val="-7"/>
          <w:sz w:val="24"/>
        </w:rPr>
        <w:t xml:space="preserve"> </w:t>
      </w:r>
      <w:r w:rsidRPr="00D502E7">
        <w:rPr>
          <w:rFonts w:ascii="Arial" w:hAnsi="Arial" w:cs="Arial"/>
          <w:sz w:val="24"/>
        </w:rPr>
        <w:t>законодательством</w:t>
      </w:r>
      <w:r w:rsidRPr="00D502E7">
        <w:rPr>
          <w:rFonts w:ascii="Arial" w:hAnsi="Arial" w:cs="Arial"/>
          <w:spacing w:val="-8"/>
          <w:sz w:val="24"/>
        </w:rPr>
        <w:t xml:space="preserve"> </w:t>
      </w:r>
      <w:r w:rsidRPr="00D502E7">
        <w:rPr>
          <w:rFonts w:ascii="Arial" w:hAnsi="Arial" w:cs="Arial"/>
          <w:sz w:val="24"/>
        </w:rPr>
        <w:t>Российской</w:t>
      </w:r>
      <w:r w:rsidRPr="00D502E7">
        <w:rPr>
          <w:rFonts w:ascii="Arial" w:hAnsi="Arial" w:cs="Arial"/>
          <w:spacing w:val="-67"/>
          <w:sz w:val="24"/>
        </w:rPr>
        <w:t xml:space="preserve"> </w:t>
      </w:r>
      <w:r w:rsidRPr="00D502E7">
        <w:rPr>
          <w:rFonts w:ascii="Arial" w:hAnsi="Arial" w:cs="Arial"/>
          <w:sz w:val="24"/>
        </w:rPr>
        <w:t>Федерации;</w:t>
      </w:r>
    </w:p>
    <w:p w:rsidR="00271CB9" w:rsidRPr="00D502E7" w:rsidRDefault="00271CB9" w:rsidP="00271CB9">
      <w:pPr>
        <w:pStyle w:val="a8"/>
        <w:jc w:val="both"/>
        <w:rPr>
          <w:rFonts w:ascii="Arial" w:hAnsi="Arial" w:cs="Arial"/>
          <w:sz w:val="24"/>
        </w:rPr>
      </w:pPr>
      <w:r w:rsidRPr="00D502E7">
        <w:rPr>
          <w:rFonts w:ascii="Arial" w:hAnsi="Arial" w:cs="Arial"/>
          <w:sz w:val="24"/>
        </w:rPr>
        <w:tab/>
        <w:t>проверяет</w:t>
      </w:r>
      <w:r w:rsidRPr="00D502E7">
        <w:rPr>
          <w:rFonts w:ascii="Arial" w:hAnsi="Arial" w:cs="Arial"/>
          <w:spacing w:val="-7"/>
          <w:sz w:val="24"/>
        </w:rPr>
        <w:t xml:space="preserve"> </w:t>
      </w:r>
      <w:r w:rsidRPr="00D502E7">
        <w:rPr>
          <w:rFonts w:ascii="Arial" w:hAnsi="Arial" w:cs="Arial"/>
          <w:sz w:val="24"/>
        </w:rPr>
        <w:t>полномочия</w:t>
      </w:r>
      <w:r w:rsidRPr="00D502E7">
        <w:rPr>
          <w:rFonts w:ascii="Arial" w:hAnsi="Arial" w:cs="Arial"/>
          <w:spacing w:val="-5"/>
          <w:sz w:val="24"/>
        </w:rPr>
        <w:t xml:space="preserve"> </w:t>
      </w:r>
      <w:r w:rsidRPr="00D502E7">
        <w:rPr>
          <w:rFonts w:ascii="Arial" w:hAnsi="Arial" w:cs="Arial"/>
          <w:sz w:val="24"/>
        </w:rPr>
        <w:t>представителя</w:t>
      </w:r>
      <w:r w:rsidRPr="00D502E7">
        <w:rPr>
          <w:rFonts w:ascii="Arial" w:hAnsi="Arial" w:cs="Arial"/>
          <w:spacing w:val="-6"/>
          <w:sz w:val="24"/>
        </w:rPr>
        <w:t xml:space="preserve"> </w:t>
      </w:r>
      <w:r w:rsidRPr="00D502E7">
        <w:rPr>
          <w:rFonts w:ascii="Arial" w:hAnsi="Arial" w:cs="Arial"/>
          <w:sz w:val="24"/>
        </w:rPr>
        <w:t>заявителя</w:t>
      </w:r>
      <w:r w:rsidRPr="00D502E7">
        <w:rPr>
          <w:rFonts w:ascii="Arial" w:hAnsi="Arial" w:cs="Arial"/>
          <w:sz w:val="24"/>
        </w:rPr>
        <w:tab/>
        <w:t>(в случае обращения</w:t>
      </w:r>
      <w:r w:rsidRPr="00D502E7">
        <w:rPr>
          <w:rFonts w:ascii="Arial" w:hAnsi="Arial" w:cs="Arial"/>
          <w:spacing w:val="-67"/>
          <w:sz w:val="24"/>
        </w:rPr>
        <w:t xml:space="preserve"> </w:t>
      </w:r>
      <w:r w:rsidRPr="00D502E7">
        <w:rPr>
          <w:rFonts w:ascii="Arial" w:hAnsi="Arial" w:cs="Arial"/>
          <w:sz w:val="24"/>
        </w:rPr>
        <w:t>представителя</w:t>
      </w:r>
      <w:r w:rsidRPr="00D502E7">
        <w:rPr>
          <w:rFonts w:ascii="Arial" w:hAnsi="Arial" w:cs="Arial"/>
          <w:spacing w:val="-2"/>
          <w:sz w:val="24"/>
        </w:rPr>
        <w:t xml:space="preserve"> </w:t>
      </w:r>
      <w:r w:rsidRPr="00D502E7">
        <w:rPr>
          <w:rFonts w:ascii="Arial" w:hAnsi="Arial" w:cs="Arial"/>
          <w:sz w:val="24"/>
        </w:rPr>
        <w:t>заявителя);</w:t>
      </w:r>
    </w:p>
    <w:p w:rsidR="00271CB9" w:rsidRPr="00D502E7" w:rsidRDefault="00271CB9" w:rsidP="00271CB9">
      <w:pPr>
        <w:pStyle w:val="a8"/>
        <w:jc w:val="both"/>
        <w:rPr>
          <w:rFonts w:ascii="Arial" w:hAnsi="Arial" w:cs="Arial"/>
          <w:sz w:val="24"/>
        </w:rPr>
      </w:pPr>
      <w:r w:rsidRPr="00D502E7">
        <w:rPr>
          <w:rFonts w:ascii="Arial" w:hAnsi="Arial" w:cs="Arial"/>
          <w:sz w:val="24"/>
        </w:rPr>
        <w:tab/>
        <w:t>определяет</w:t>
      </w:r>
      <w:r w:rsidRPr="00D502E7">
        <w:rPr>
          <w:rFonts w:ascii="Arial" w:hAnsi="Arial" w:cs="Arial"/>
          <w:spacing w:val="-5"/>
          <w:sz w:val="24"/>
        </w:rPr>
        <w:t xml:space="preserve"> </w:t>
      </w:r>
      <w:r w:rsidRPr="00D502E7">
        <w:rPr>
          <w:rFonts w:ascii="Arial" w:hAnsi="Arial" w:cs="Arial"/>
          <w:sz w:val="24"/>
        </w:rPr>
        <w:t>статус</w:t>
      </w:r>
      <w:r w:rsidRPr="00D502E7">
        <w:rPr>
          <w:rFonts w:ascii="Arial" w:hAnsi="Arial" w:cs="Arial"/>
          <w:spacing w:val="-4"/>
          <w:sz w:val="24"/>
        </w:rPr>
        <w:t xml:space="preserve"> </w:t>
      </w:r>
      <w:r w:rsidRPr="00D502E7">
        <w:rPr>
          <w:rFonts w:ascii="Arial" w:hAnsi="Arial" w:cs="Arial"/>
          <w:sz w:val="24"/>
        </w:rPr>
        <w:t>исполнения</w:t>
      </w:r>
      <w:r w:rsidRPr="00D502E7">
        <w:rPr>
          <w:rFonts w:ascii="Arial" w:hAnsi="Arial" w:cs="Arial"/>
          <w:spacing w:val="-5"/>
          <w:sz w:val="24"/>
        </w:rPr>
        <w:t xml:space="preserve"> </w:t>
      </w:r>
      <w:r w:rsidRPr="00D502E7">
        <w:rPr>
          <w:rFonts w:ascii="Arial" w:hAnsi="Arial" w:cs="Arial"/>
          <w:sz w:val="24"/>
        </w:rPr>
        <w:t>заявления</w:t>
      </w:r>
      <w:r w:rsidRPr="00D502E7">
        <w:rPr>
          <w:rFonts w:ascii="Arial" w:hAnsi="Arial" w:cs="Arial"/>
          <w:spacing w:val="-4"/>
          <w:sz w:val="24"/>
        </w:rPr>
        <w:t xml:space="preserve"> </w:t>
      </w:r>
      <w:r w:rsidRPr="00D502E7">
        <w:rPr>
          <w:rFonts w:ascii="Arial" w:hAnsi="Arial" w:cs="Arial"/>
          <w:sz w:val="24"/>
        </w:rPr>
        <w:t>заявителя</w:t>
      </w:r>
      <w:r w:rsidRPr="00D502E7">
        <w:rPr>
          <w:rFonts w:ascii="Arial" w:hAnsi="Arial" w:cs="Arial"/>
          <w:spacing w:val="-4"/>
          <w:sz w:val="24"/>
        </w:rPr>
        <w:t xml:space="preserve"> </w:t>
      </w:r>
      <w:r w:rsidRPr="00D502E7">
        <w:rPr>
          <w:rFonts w:ascii="Arial" w:hAnsi="Arial" w:cs="Arial"/>
          <w:sz w:val="24"/>
        </w:rPr>
        <w:t>в</w:t>
      </w:r>
      <w:r w:rsidRPr="00D502E7">
        <w:rPr>
          <w:rFonts w:ascii="Arial" w:hAnsi="Arial" w:cs="Arial"/>
          <w:spacing w:val="-4"/>
          <w:sz w:val="24"/>
        </w:rPr>
        <w:t xml:space="preserve"> </w:t>
      </w:r>
      <w:r w:rsidRPr="00D502E7">
        <w:rPr>
          <w:rFonts w:ascii="Arial" w:hAnsi="Arial" w:cs="Arial"/>
          <w:sz w:val="24"/>
        </w:rPr>
        <w:t>ГИС;</w:t>
      </w:r>
    </w:p>
    <w:p w:rsidR="00271CB9" w:rsidRPr="00D502E7" w:rsidRDefault="00271CB9" w:rsidP="00271CB9">
      <w:pPr>
        <w:pStyle w:val="a8"/>
        <w:jc w:val="both"/>
        <w:rPr>
          <w:rFonts w:ascii="Arial" w:hAnsi="Arial" w:cs="Arial"/>
          <w:sz w:val="24"/>
        </w:rPr>
      </w:pPr>
      <w:r w:rsidRPr="00D502E7">
        <w:rPr>
          <w:rFonts w:ascii="Arial" w:hAnsi="Arial" w:cs="Arial"/>
          <w:sz w:val="24"/>
        </w:rPr>
        <w:tab/>
      </w:r>
      <w:proofErr w:type="gramStart"/>
      <w:r w:rsidRPr="00D502E7">
        <w:rPr>
          <w:rFonts w:ascii="Arial" w:hAnsi="Arial" w:cs="Arial"/>
          <w:sz w:val="24"/>
        </w:rPr>
        <w:t>распечатывает результат предоставления государственной</w:t>
      </w:r>
      <w:r w:rsidRPr="00D502E7">
        <w:rPr>
          <w:rFonts w:ascii="Arial" w:hAnsi="Arial" w:cs="Arial"/>
          <w:spacing w:val="1"/>
          <w:sz w:val="24"/>
        </w:rPr>
        <w:t xml:space="preserve"> </w:t>
      </w:r>
      <w:r w:rsidRPr="00D502E7">
        <w:rPr>
          <w:rFonts w:ascii="Arial" w:hAnsi="Arial" w:cs="Arial"/>
          <w:sz w:val="24"/>
        </w:rPr>
        <w:t>(муниципальной)</w:t>
      </w:r>
      <w:r w:rsidRPr="00D502E7">
        <w:rPr>
          <w:rFonts w:ascii="Arial" w:hAnsi="Arial" w:cs="Arial"/>
          <w:spacing w:val="-67"/>
          <w:sz w:val="24"/>
        </w:rPr>
        <w:t xml:space="preserve"> </w:t>
      </w:r>
      <w:r w:rsidRPr="00D502E7">
        <w:rPr>
          <w:rFonts w:ascii="Arial" w:hAnsi="Arial" w:cs="Arial"/>
          <w:sz w:val="24"/>
        </w:rPr>
        <w:t>услуги в виде экземпляра электронного документа на бумажном носителе и</w:t>
      </w:r>
      <w:r w:rsidRPr="00D502E7">
        <w:rPr>
          <w:rFonts w:ascii="Arial" w:hAnsi="Arial" w:cs="Arial"/>
          <w:spacing w:val="1"/>
          <w:sz w:val="24"/>
        </w:rPr>
        <w:t xml:space="preserve"> </w:t>
      </w:r>
      <w:r w:rsidRPr="00D502E7">
        <w:rPr>
          <w:rFonts w:ascii="Arial" w:hAnsi="Arial" w:cs="Arial"/>
          <w:sz w:val="24"/>
        </w:rPr>
        <w:t>заверяет</w:t>
      </w:r>
      <w:r w:rsidRPr="00D502E7">
        <w:rPr>
          <w:rFonts w:ascii="Arial" w:hAnsi="Arial" w:cs="Arial"/>
          <w:spacing w:val="-6"/>
          <w:sz w:val="24"/>
        </w:rPr>
        <w:t xml:space="preserve"> </w:t>
      </w:r>
      <w:r w:rsidRPr="00D502E7">
        <w:rPr>
          <w:rFonts w:ascii="Arial" w:hAnsi="Arial" w:cs="Arial"/>
          <w:sz w:val="24"/>
        </w:rPr>
        <w:t>его</w:t>
      </w:r>
      <w:r w:rsidRPr="00D502E7">
        <w:rPr>
          <w:rFonts w:ascii="Arial" w:hAnsi="Arial" w:cs="Arial"/>
          <w:spacing w:val="-5"/>
          <w:sz w:val="24"/>
        </w:rPr>
        <w:t xml:space="preserve"> </w:t>
      </w:r>
      <w:r w:rsidRPr="00D502E7">
        <w:rPr>
          <w:rFonts w:ascii="Arial" w:hAnsi="Arial" w:cs="Arial"/>
          <w:sz w:val="24"/>
        </w:rPr>
        <w:t>с</w:t>
      </w:r>
      <w:r w:rsidRPr="00D502E7">
        <w:rPr>
          <w:rFonts w:ascii="Arial" w:hAnsi="Arial" w:cs="Arial"/>
          <w:spacing w:val="-6"/>
          <w:sz w:val="24"/>
        </w:rPr>
        <w:t xml:space="preserve"> </w:t>
      </w:r>
      <w:r w:rsidRPr="00D502E7">
        <w:rPr>
          <w:rFonts w:ascii="Arial" w:hAnsi="Arial" w:cs="Arial"/>
          <w:sz w:val="24"/>
        </w:rPr>
        <w:t>использованием</w:t>
      </w:r>
      <w:r w:rsidRPr="00D502E7">
        <w:rPr>
          <w:rFonts w:ascii="Arial" w:hAnsi="Arial" w:cs="Arial"/>
          <w:spacing w:val="-5"/>
          <w:sz w:val="24"/>
        </w:rPr>
        <w:t xml:space="preserve"> </w:t>
      </w:r>
      <w:r w:rsidRPr="00D502E7">
        <w:rPr>
          <w:rFonts w:ascii="Arial" w:hAnsi="Arial" w:cs="Arial"/>
          <w:sz w:val="24"/>
        </w:rPr>
        <w:t>печати</w:t>
      </w:r>
      <w:r w:rsidRPr="00D502E7">
        <w:rPr>
          <w:rFonts w:ascii="Arial" w:hAnsi="Arial" w:cs="Arial"/>
          <w:spacing w:val="-6"/>
          <w:sz w:val="24"/>
        </w:rPr>
        <w:t xml:space="preserve"> </w:t>
      </w:r>
      <w:r w:rsidRPr="00D502E7">
        <w:rPr>
          <w:rFonts w:ascii="Arial" w:hAnsi="Arial" w:cs="Arial"/>
          <w:sz w:val="24"/>
        </w:rPr>
        <w:t>многофункционального</w:t>
      </w:r>
      <w:r w:rsidRPr="00D502E7">
        <w:rPr>
          <w:rFonts w:ascii="Arial" w:hAnsi="Arial" w:cs="Arial"/>
          <w:spacing w:val="-5"/>
          <w:sz w:val="24"/>
        </w:rPr>
        <w:t xml:space="preserve"> </w:t>
      </w:r>
      <w:r w:rsidRPr="00D502E7">
        <w:rPr>
          <w:rFonts w:ascii="Arial" w:hAnsi="Arial" w:cs="Arial"/>
          <w:sz w:val="24"/>
        </w:rPr>
        <w:t>центра</w:t>
      </w:r>
      <w:r w:rsidRPr="00D502E7">
        <w:rPr>
          <w:rFonts w:ascii="Arial" w:hAnsi="Arial" w:cs="Arial"/>
          <w:sz w:val="24"/>
        </w:rPr>
        <w:tab/>
        <w:t>(в</w:t>
      </w:r>
      <w:r w:rsidRPr="00D502E7">
        <w:rPr>
          <w:rFonts w:ascii="Arial" w:hAnsi="Arial" w:cs="Arial"/>
          <w:spacing w:val="1"/>
          <w:sz w:val="24"/>
        </w:rPr>
        <w:t xml:space="preserve"> </w:t>
      </w:r>
      <w:r w:rsidRPr="00D502E7">
        <w:rPr>
          <w:rFonts w:ascii="Arial" w:hAnsi="Arial" w:cs="Arial"/>
          <w:sz w:val="24"/>
        </w:rPr>
        <w:t>предусмотренных нормативными правовыми актами Российской Федерации</w:t>
      </w:r>
      <w:r w:rsidRPr="00D502E7">
        <w:rPr>
          <w:rFonts w:ascii="Arial" w:hAnsi="Arial" w:cs="Arial"/>
          <w:spacing w:val="1"/>
          <w:sz w:val="24"/>
        </w:rPr>
        <w:t xml:space="preserve"> </w:t>
      </w:r>
      <w:r w:rsidRPr="00D502E7">
        <w:rPr>
          <w:rFonts w:ascii="Arial" w:hAnsi="Arial" w:cs="Arial"/>
          <w:sz w:val="24"/>
        </w:rPr>
        <w:t>случаях</w:t>
      </w:r>
      <w:r w:rsidRPr="00D502E7">
        <w:rPr>
          <w:rFonts w:ascii="Arial" w:hAnsi="Arial" w:cs="Arial"/>
          <w:spacing w:val="-7"/>
          <w:sz w:val="24"/>
        </w:rPr>
        <w:t xml:space="preserve"> </w:t>
      </w:r>
      <w:r w:rsidRPr="00D502E7">
        <w:rPr>
          <w:rFonts w:ascii="Arial" w:hAnsi="Arial" w:cs="Arial"/>
          <w:sz w:val="24"/>
        </w:rPr>
        <w:t>–</w:t>
      </w:r>
      <w:r w:rsidRPr="00D502E7">
        <w:rPr>
          <w:rFonts w:ascii="Arial" w:hAnsi="Arial" w:cs="Arial"/>
          <w:spacing w:val="-6"/>
          <w:sz w:val="24"/>
        </w:rPr>
        <w:t xml:space="preserve"> </w:t>
      </w:r>
      <w:r w:rsidRPr="00D502E7">
        <w:rPr>
          <w:rFonts w:ascii="Arial" w:hAnsi="Arial" w:cs="Arial"/>
          <w:sz w:val="24"/>
        </w:rPr>
        <w:t>печати</w:t>
      </w:r>
      <w:r w:rsidRPr="00D502E7">
        <w:rPr>
          <w:rFonts w:ascii="Arial" w:hAnsi="Arial" w:cs="Arial"/>
          <w:spacing w:val="-6"/>
          <w:sz w:val="24"/>
        </w:rPr>
        <w:t xml:space="preserve"> </w:t>
      </w:r>
      <w:r w:rsidRPr="00D502E7">
        <w:rPr>
          <w:rFonts w:ascii="Arial" w:hAnsi="Arial" w:cs="Arial"/>
          <w:sz w:val="24"/>
        </w:rPr>
        <w:t>с</w:t>
      </w:r>
      <w:r w:rsidRPr="00D502E7">
        <w:rPr>
          <w:rFonts w:ascii="Arial" w:hAnsi="Arial" w:cs="Arial"/>
          <w:spacing w:val="-7"/>
          <w:sz w:val="24"/>
        </w:rPr>
        <w:t xml:space="preserve"> </w:t>
      </w:r>
      <w:r w:rsidRPr="00D502E7">
        <w:rPr>
          <w:rFonts w:ascii="Arial" w:hAnsi="Arial" w:cs="Arial"/>
          <w:sz w:val="24"/>
        </w:rPr>
        <w:t>изображением</w:t>
      </w:r>
      <w:r w:rsidRPr="00D502E7">
        <w:rPr>
          <w:rFonts w:ascii="Arial" w:hAnsi="Arial" w:cs="Arial"/>
          <w:spacing w:val="-6"/>
          <w:sz w:val="24"/>
        </w:rPr>
        <w:t xml:space="preserve"> </w:t>
      </w:r>
      <w:r w:rsidRPr="00D502E7">
        <w:rPr>
          <w:rFonts w:ascii="Arial" w:hAnsi="Arial" w:cs="Arial"/>
          <w:sz w:val="24"/>
        </w:rPr>
        <w:t>Государственного</w:t>
      </w:r>
      <w:r w:rsidRPr="00D502E7">
        <w:rPr>
          <w:rFonts w:ascii="Arial" w:hAnsi="Arial" w:cs="Arial"/>
          <w:spacing w:val="-5"/>
          <w:sz w:val="24"/>
        </w:rPr>
        <w:t xml:space="preserve"> </w:t>
      </w:r>
      <w:r w:rsidRPr="00D502E7">
        <w:rPr>
          <w:rFonts w:ascii="Arial" w:hAnsi="Arial" w:cs="Arial"/>
          <w:sz w:val="24"/>
        </w:rPr>
        <w:t>герба</w:t>
      </w:r>
      <w:r w:rsidRPr="00D502E7">
        <w:rPr>
          <w:rFonts w:ascii="Arial" w:hAnsi="Arial" w:cs="Arial"/>
          <w:spacing w:val="-7"/>
          <w:sz w:val="24"/>
        </w:rPr>
        <w:t xml:space="preserve"> </w:t>
      </w:r>
      <w:r w:rsidRPr="00D502E7">
        <w:rPr>
          <w:rFonts w:ascii="Arial" w:hAnsi="Arial" w:cs="Arial"/>
          <w:sz w:val="24"/>
        </w:rPr>
        <w:t>Российской</w:t>
      </w:r>
      <w:r w:rsidRPr="00D502E7">
        <w:rPr>
          <w:rFonts w:ascii="Arial" w:hAnsi="Arial" w:cs="Arial"/>
          <w:spacing w:val="-5"/>
          <w:sz w:val="24"/>
        </w:rPr>
        <w:t xml:space="preserve"> </w:t>
      </w:r>
      <w:r w:rsidRPr="00D502E7">
        <w:rPr>
          <w:rFonts w:ascii="Arial" w:hAnsi="Arial" w:cs="Arial"/>
          <w:sz w:val="24"/>
        </w:rPr>
        <w:t>Федерации);</w:t>
      </w:r>
      <w:proofErr w:type="gramEnd"/>
    </w:p>
    <w:p w:rsidR="00271CB9" w:rsidRPr="00D502E7" w:rsidRDefault="00271CB9" w:rsidP="00271CB9">
      <w:pPr>
        <w:pStyle w:val="a8"/>
        <w:jc w:val="both"/>
        <w:rPr>
          <w:rFonts w:ascii="Arial" w:hAnsi="Arial" w:cs="Arial"/>
          <w:sz w:val="24"/>
        </w:rPr>
      </w:pPr>
      <w:r w:rsidRPr="00D502E7">
        <w:rPr>
          <w:rFonts w:ascii="Arial" w:hAnsi="Arial" w:cs="Arial"/>
          <w:sz w:val="24"/>
        </w:rPr>
        <w:tab/>
        <w:t>заверяет экземпляр электронного документа на бумажном носителе с</w:t>
      </w:r>
      <w:r w:rsidRPr="00D502E7">
        <w:rPr>
          <w:rFonts w:ascii="Arial" w:hAnsi="Arial" w:cs="Arial"/>
          <w:spacing w:val="1"/>
          <w:sz w:val="24"/>
        </w:rPr>
        <w:t xml:space="preserve"> </w:t>
      </w:r>
      <w:r w:rsidRPr="00D502E7">
        <w:rPr>
          <w:rFonts w:ascii="Arial" w:hAnsi="Arial" w:cs="Arial"/>
          <w:sz w:val="24"/>
        </w:rPr>
        <w:t>использованием</w:t>
      </w:r>
      <w:r w:rsidRPr="00D502E7">
        <w:rPr>
          <w:rFonts w:ascii="Arial" w:hAnsi="Arial" w:cs="Arial"/>
          <w:spacing w:val="-5"/>
          <w:sz w:val="24"/>
        </w:rPr>
        <w:t xml:space="preserve"> </w:t>
      </w:r>
      <w:r w:rsidRPr="00D502E7">
        <w:rPr>
          <w:rFonts w:ascii="Arial" w:hAnsi="Arial" w:cs="Arial"/>
          <w:sz w:val="24"/>
        </w:rPr>
        <w:t>печати</w:t>
      </w:r>
      <w:r w:rsidRPr="00D502E7">
        <w:rPr>
          <w:rFonts w:ascii="Arial" w:hAnsi="Arial" w:cs="Arial"/>
          <w:sz w:val="24"/>
        </w:rPr>
        <w:tab/>
        <w:t>многофункционального</w:t>
      </w:r>
      <w:r w:rsidRPr="00D502E7">
        <w:rPr>
          <w:rFonts w:ascii="Arial" w:hAnsi="Arial" w:cs="Arial"/>
          <w:spacing w:val="-7"/>
          <w:sz w:val="24"/>
        </w:rPr>
        <w:t xml:space="preserve"> </w:t>
      </w:r>
      <w:r w:rsidRPr="00D502E7">
        <w:rPr>
          <w:rFonts w:ascii="Arial" w:hAnsi="Arial" w:cs="Arial"/>
          <w:sz w:val="24"/>
        </w:rPr>
        <w:t>центра</w:t>
      </w:r>
      <w:r w:rsidRPr="00D502E7">
        <w:rPr>
          <w:rFonts w:ascii="Arial" w:hAnsi="Arial" w:cs="Arial"/>
          <w:sz w:val="24"/>
        </w:rPr>
        <w:tab/>
        <w:t>(в предусмотренных</w:t>
      </w:r>
      <w:r w:rsidRPr="00D502E7">
        <w:rPr>
          <w:rFonts w:ascii="Arial" w:hAnsi="Arial" w:cs="Arial"/>
          <w:spacing w:val="-67"/>
          <w:sz w:val="24"/>
        </w:rPr>
        <w:t xml:space="preserve"> </w:t>
      </w:r>
      <w:r w:rsidRPr="00D502E7">
        <w:rPr>
          <w:rFonts w:ascii="Arial" w:hAnsi="Arial" w:cs="Arial"/>
          <w:sz w:val="24"/>
        </w:rPr>
        <w:t>нормативными правовыми актами Российской Федерации случаях</w:t>
      </w:r>
      <w:r w:rsidRPr="00D502E7">
        <w:rPr>
          <w:rFonts w:ascii="Arial" w:hAnsi="Arial" w:cs="Arial"/>
          <w:spacing w:val="1"/>
          <w:sz w:val="24"/>
        </w:rPr>
        <w:t xml:space="preserve"> </w:t>
      </w:r>
      <w:r w:rsidRPr="00D502E7">
        <w:rPr>
          <w:rFonts w:ascii="Arial" w:hAnsi="Arial" w:cs="Arial"/>
          <w:sz w:val="24"/>
        </w:rPr>
        <w:t>– печати с</w:t>
      </w:r>
      <w:r w:rsidRPr="00D502E7">
        <w:rPr>
          <w:rFonts w:ascii="Arial" w:hAnsi="Arial" w:cs="Arial"/>
          <w:spacing w:val="1"/>
          <w:sz w:val="24"/>
        </w:rPr>
        <w:t xml:space="preserve"> </w:t>
      </w:r>
      <w:r w:rsidRPr="00D502E7">
        <w:rPr>
          <w:rFonts w:ascii="Arial" w:hAnsi="Arial" w:cs="Arial"/>
          <w:sz w:val="24"/>
        </w:rPr>
        <w:t>изображением</w:t>
      </w:r>
      <w:r w:rsidRPr="00D502E7">
        <w:rPr>
          <w:rFonts w:ascii="Arial" w:hAnsi="Arial" w:cs="Arial"/>
          <w:spacing w:val="-3"/>
          <w:sz w:val="24"/>
        </w:rPr>
        <w:t xml:space="preserve"> </w:t>
      </w:r>
      <w:r w:rsidRPr="00D502E7">
        <w:rPr>
          <w:rFonts w:ascii="Arial" w:hAnsi="Arial" w:cs="Arial"/>
          <w:sz w:val="24"/>
        </w:rPr>
        <w:t>Государственного</w:t>
      </w:r>
      <w:r w:rsidRPr="00D502E7">
        <w:rPr>
          <w:rFonts w:ascii="Arial" w:hAnsi="Arial" w:cs="Arial"/>
          <w:spacing w:val="-1"/>
          <w:sz w:val="24"/>
        </w:rPr>
        <w:t xml:space="preserve"> </w:t>
      </w:r>
      <w:r w:rsidRPr="00D502E7">
        <w:rPr>
          <w:rFonts w:ascii="Arial" w:hAnsi="Arial" w:cs="Arial"/>
          <w:sz w:val="24"/>
        </w:rPr>
        <w:t>герба</w:t>
      </w:r>
      <w:r w:rsidRPr="00D502E7">
        <w:rPr>
          <w:rFonts w:ascii="Arial" w:hAnsi="Arial" w:cs="Arial"/>
          <w:spacing w:val="-3"/>
          <w:sz w:val="24"/>
        </w:rPr>
        <w:t xml:space="preserve"> </w:t>
      </w:r>
      <w:r w:rsidRPr="00D502E7">
        <w:rPr>
          <w:rFonts w:ascii="Arial" w:hAnsi="Arial" w:cs="Arial"/>
          <w:sz w:val="24"/>
        </w:rPr>
        <w:t>Российской</w:t>
      </w:r>
      <w:r w:rsidRPr="00D502E7">
        <w:rPr>
          <w:rFonts w:ascii="Arial" w:hAnsi="Arial" w:cs="Arial"/>
          <w:spacing w:val="-1"/>
          <w:sz w:val="24"/>
        </w:rPr>
        <w:t xml:space="preserve"> </w:t>
      </w:r>
      <w:r w:rsidRPr="00D502E7">
        <w:rPr>
          <w:rFonts w:ascii="Arial" w:hAnsi="Arial" w:cs="Arial"/>
          <w:sz w:val="24"/>
        </w:rPr>
        <w:t>Федерации);</w:t>
      </w:r>
    </w:p>
    <w:p w:rsidR="00271CB9" w:rsidRPr="00D502E7" w:rsidRDefault="00271CB9" w:rsidP="00271CB9">
      <w:pPr>
        <w:pStyle w:val="a8"/>
        <w:jc w:val="both"/>
        <w:rPr>
          <w:rFonts w:ascii="Arial" w:hAnsi="Arial" w:cs="Arial"/>
          <w:sz w:val="24"/>
        </w:rPr>
      </w:pPr>
      <w:r w:rsidRPr="00D502E7">
        <w:rPr>
          <w:rFonts w:ascii="Arial" w:hAnsi="Arial" w:cs="Arial"/>
          <w:sz w:val="24"/>
        </w:rPr>
        <w:tab/>
        <w:t>выдает документы заявителю, при необходимости запрашивает у заявителя</w:t>
      </w:r>
      <w:r w:rsidRPr="00D502E7">
        <w:rPr>
          <w:rFonts w:ascii="Arial" w:hAnsi="Arial" w:cs="Arial"/>
          <w:spacing w:val="-67"/>
          <w:sz w:val="24"/>
        </w:rPr>
        <w:t xml:space="preserve"> </w:t>
      </w:r>
      <w:r w:rsidRPr="00D502E7">
        <w:rPr>
          <w:rFonts w:ascii="Arial" w:hAnsi="Arial" w:cs="Arial"/>
          <w:sz w:val="24"/>
        </w:rPr>
        <w:t>подписи</w:t>
      </w:r>
      <w:r w:rsidRPr="00D502E7">
        <w:rPr>
          <w:rFonts w:ascii="Arial" w:hAnsi="Arial" w:cs="Arial"/>
          <w:spacing w:val="-1"/>
          <w:sz w:val="24"/>
        </w:rPr>
        <w:t xml:space="preserve"> </w:t>
      </w:r>
      <w:r w:rsidRPr="00D502E7">
        <w:rPr>
          <w:rFonts w:ascii="Arial" w:hAnsi="Arial" w:cs="Arial"/>
          <w:sz w:val="24"/>
        </w:rPr>
        <w:t>за каждый выданный</w:t>
      </w:r>
      <w:r w:rsidRPr="00D502E7">
        <w:rPr>
          <w:rFonts w:ascii="Arial" w:hAnsi="Arial" w:cs="Arial"/>
          <w:spacing w:val="-1"/>
          <w:sz w:val="24"/>
        </w:rPr>
        <w:t xml:space="preserve"> </w:t>
      </w:r>
      <w:r w:rsidRPr="00D502E7">
        <w:rPr>
          <w:rFonts w:ascii="Arial" w:hAnsi="Arial" w:cs="Arial"/>
          <w:sz w:val="24"/>
        </w:rPr>
        <w:t>документ;</w:t>
      </w:r>
    </w:p>
    <w:p w:rsidR="00271CB9" w:rsidRPr="00D502E7" w:rsidRDefault="00271CB9" w:rsidP="00271CB9">
      <w:pPr>
        <w:pStyle w:val="a8"/>
        <w:jc w:val="both"/>
        <w:rPr>
          <w:rFonts w:ascii="Arial" w:hAnsi="Arial" w:cs="Arial"/>
          <w:sz w:val="24"/>
        </w:rPr>
      </w:pPr>
      <w:r w:rsidRPr="00D502E7">
        <w:rPr>
          <w:rFonts w:ascii="Arial" w:hAnsi="Arial" w:cs="Arial"/>
          <w:sz w:val="24"/>
        </w:rPr>
        <w:t>запрашивает согласие заявителя на участие в смс-опросе для оценки качества</w:t>
      </w:r>
      <w:r w:rsidRPr="00D502E7">
        <w:rPr>
          <w:rFonts w:ascii="Arial" w:hAnsi="Arial" w:cs="Arial"/>
          <w:spacing w:val="-67"/>
          <w:sz w:val="24"/>
        </w:rPr>
        <w:t xml:space="preserve"> </w:t>
      </w:r>
      <w:r w:rsidRPr="00D502E7">
        <w:rPr>
          <w:rFonts w:ascii="Arial" w:hAnsi="Arial" w:cs="Arial"/>
          <w:sz w:val="24"/>
        </w:rPr>
        <w:t>предоставленных</w:t>
      </w:r>
      <w:r w:rsidRPr="00D502E7">
        <w:rPr>
          <w:rFonts w:ascii="Arial" w:hAnsi="Arial" w:cs="Arial"/>
          <w:spacing w:val="-2"/>
          <w:sz w:val="24"/>
        </w:rPr>
        <w:t xml:space="preserve"> </w:t>
      </w:r>
      <w:r w:rsidRPr="00D502E7">
        <w:rPr>
          <w:rFonts w:ascii="Arial" w:hAnsi="Arial" w:cs="Arial"/>
          <w:sz w:val="24"/>
        </w:rPr>
        <w:t>услуг</w:t>
      </w:r>
      <w:r w:rsidRPr="00D502E7">
        <w:rPr>
          <w:rFonts w:ascii="Arial" w:hAnsi="Arial" w:cs="Arial"/>
          <w:spacing w:val="-1"/>
          <w:sz w:val="24"/>
        </w:rPr>
        <w:t xml:space="preserve"> </w:t>
      </w:r>
      <w:r w:rsidRPr="00D502E7">
        <w:rPr>
          <w:rFonts w:ascii="Arial" w:hAnsi="Arial" w:cs="Arial"/>
          <w:sz w:val="24"/>
        </w:rPr>
        <w:t>многофункциональным</w:t>
      </w:r>
      <w:r w:rsidRPr="00D502E7">
        <w:rPr>
          <w:rFonts w:ascii="Arial" w:hAnsi="Arial" w:cs="Arial"/>
          <w:spacing w:val="-1"/>
          <w:sz w:val="24"/>
        </w:rPr>
        <w:t xml:space="preserve"> </w:t>
      </w:r>
      <w:r w:rsidRPr="00D502E7">
        <w:rPr>
          <w:rFonts w:ascii="Arial" w:hAnsi="Arial" w:cs="Arial"/>
          <w:sz w:val="24"/>
        </w:rPr>
        <w:t>центром.</w:t>
      </w:r>
    </w:p>
    <w:p w:rsidR="00271CB9" w:rsidRPr="00D502E7" w:rsidRDefault="00271CB9" w:rsidP="00271CB9">
      <w:pPr>
        <w:rPr>
          <w:color w:val="000000" w:themeColor="text1"/>
          <w:sz w:val="24"/>
        </w:rPr>
        <w:sectPr w:rsidR="00271CB9" w:rsidRPr="00D502E7" w:rsidSect="00F74901">
          <w:pgSz w:w="11910" w:h="16840"/>
          <w:pgMar w:top="1134" w:right="850" w:bottom="1134" w:left="1701" w:header="720" w:footer="720" w:gutter="0"/>
          <w:cols w:space="720"/>
          <w:docGrid w:linePitch="299"/>
        </w:sectPr>
      </w:pPr>
    </w:p>
    <w:p w:rsidR="00271CB9" w:rsidRDefault="00271CB9" w:rsidP="00271CB9">
      <w:pPr>
        <w:pStyle w:val="a8"/>
        <w:jc w:val="right"/>
        <w:rPr>
          <w:rFonts w:ascii="Courier New" w:hAnsi="Courier New" w:cs="Courier New"/>
          <w:sz w:val="22"/>
        </w:rPr>
      </w:pPr>
      <w:r w:rsidRPr="0017541B">
        <w:rPr>
          <w:rFonts w:ascii="Courier New" w:hAnsi="Courier New" w:cs="Courier New"/>
          <w:sz w:val="22"/>
        </w:rPr>
        <w:lastRenderedPageBreak/>
        <w:t>Приложение № 1</w:t>
      </w:r>
    </w:p>
    <w:p w:rsidR="00271CB9" w:rsidRDefault="00271CB9" w:rsidP="00271CB9">
      <w:pPr>
        <w:pStyle w:val="a8"/>
        <w:jc w:val="right"/>
        <w:rPr>
          <w:rFonts w:ascii="Courier New" w:hAnsi="Courier New" w:cs="Courier New"/>
          <w:spacing w:val="8"/>
          <w:sz w:val="22"/>
        </w:rPr>
      </w:pPr>
      <w:r w:rsidRPr="0017541B">
        <w:rPr>
          <w:rFonts w:ascii="Courier New" w:hAnsi="Courier New" w:cs="Courier New"/>
          <w:spacing w:val="-67"/>
          <w:sz w:val="22"/>
        </w:rPr>
        <w:t xml:space="preserve"> </w:t>
      </w:r>
      <w:r w:rsidRPr="0017541B">
        <w:rPr>
          <w:rFonts w:ascii="Courier New" w:hAnsi="Courier New" w:cs="Courier New"/>
          <w:sz w:val="22"/>
        </w:rPr>
        <w:t>к</w:t>
      </w:r>
      <w:r w:rsidRPr="0017541B">
        <w:rPr>
          <w:rFonts w:ascii="Courier New" w:hAnsi="Courier New" w:cs="Courier New"/>
          <w:spacing w:val="7"/>
          <w:sz w:val="22"/>
        </w:rPr>
        <w:t xml:space="preserve"> </w:t>
      </w:r>
      <w:r w:rsidRPr="0017541B">
        <w:rPr>
          <w:rFonts w:ascii="Courier New" w:hAnsi="Courier New" w:cs="Courier New"/>
          <w:sz w:val="22"/>
        </w:rPr>
        <w:t>Административному</w:t>
      </w:r>
      <w:r w:rsidRPr="0017541B">
        <w:rPr>
          <w:rFonts w:ascii="Courier New" w:hAnsi="Courier New" w:cs="Courier New"/>
          <w:spacing w:val="8"/>
          <w:sz w:val="22"/>
        </w:rPr>
        <w:t xml:space="preserve"> </w:t>
      </w:r>
    </w:p>
    <w:p w:rsidR="00271CB9" w:rsidRPr="0017541B" w:rsidRDefault="00271CB9" w:rsidP="00271CB9">
      <w:pPr>
        <w:pStyle w:val="a8"/>
        <w:jc w:val="right"/>
        <w:rPr>
          <w:rFonts w:ascii="Courier New" w:hAnsi="Courier New" w:cs="Courier New"/>
          <w:sz w:val="22"/>
        </w:rPr>
      </w:pPr>
      <w:r w:rsidRPr="0017541B">
        <w:rPr>
          <w:rFonts w:ascii="Courier New" w:hAnsi="Courier New" w:cs="Courier New"/>
          <w:sz w:val="22"/>
        </w:rPr>
        <w:t>регламенту</w:t>
      </w:r>
      <w:r w:rsidRPr="0017541B">
        <w:rPr>
          <w:rFonts w:ascii="Courier New" w:hAnsi="Courier New" w:cs="Courier New"/>
          <w:spacing w:val="1"/>
          <w:sz w:val="22"/>
        </w:rPr>
        <w:t xml:space="preserve"> </w:t>
      </w:r>
      <w:r w:rsidRPr="0017541B">
        <w:rPr>
          <w:rFonts w:ascii="Courier New" w:hAnsi="Courier New" w:cs="Courier New"/>
          <w:sz w:val="22"/>
        </w:rPr>
        <w:t>по</w:t>
      </w:r>
      <w:r w:rsidRPr="0017541B">
        <w:rPr>
          <w:rFonts w:ascii="Courier New" w:hAnsi="Courier New" w:cs="Courier New"/>
          <w:spacing w:val="-12"/>
          <w:sz w:val="22"/>
        </w:rPr>
        <w:t xml:space="preserve"> </w:t>
      </w:r>
      <w:r w:rsidRPr="0017541B">
        <w:rPr>
          <w:rFonts w:ascii="Courier New" w:hAnsi="Courier New" w:cs="Courier New"/>
          <w:sz w:val="22"/>
        </w:rPr>
        <w:t>предоставлению</w:t>
      </w:r>
      <w:r w:rsidRPr="0017541B">
        <w:rPr>
          <w:rFonts w:ascii="Courier New" w:hAnsi="Courier New" w:cs="Courier New"/>
          <w:spacing w:val="-11"/>
          <w:sz w:val="22"/>
        </w:rPr>
        <w:t xml:space="preserve"> </w:t>
      </w:r>
      <w:proofErr w:type="gramStart"/>
      <w:r w:rsidRPr="0017541B">
        <w:rPr>
          <w:rFonts w:ascii="Courier New" w:hAnsi="Courier New" w:cs="Courier New"/>
          <w:sz w:val="22"/>
        </w:rPr>
        <w:t>государственной</w:t>
      </w:r>
      <w:proofErr w:type="gramEnd"/>
    </w:p>
    <w:p w:rsidR="00271CB9" w:rsidRPr="0017541B" w:rsidRDefault="00271CB9" w:rsidP="00271CB9">
      <w:pPr>
        <w:pStyle w:val="a8"/>
        <w:jc w:val="right"/>
        <w:rPr>
          <w:rFonts w:ascii="Courier New" w:hAnsi="Courier New" w:cs="Courier New"/>
          <w:sz w:val="22"/>
        </w:rPr>
      </w:pPr>
      <w:r w:rsidRPr="0017541B">
        <w:rPr>
          <w:rFonts w:ascii="Courier New" w:hAnsi="Courier New" w:cs="Courier New"/>
          <w:spacing w:val="-1"/>
          <w:sz w:val="22"/>
        </w:rPr>
        <w:t>(муниципальной)</w:t>
      </w:r>
      <w:r w:rsidRPr="0017541B">
        <w:rPr>
          <w:rFonts w:ascii="Courier New" w:hAnsi="Courier New" w:cs="Courier New"/>
          <w:spacing w:val="-4"/>
          <w:sz w:val="22"/>
        </w:rPr>
        <w:t xml:space="preserve"> </w:t>
      </w:r>
      <w:r w:rsidRPr="0017541B">
        <w:rPr>
          <w:rFonts w:ascii="Courier New" w:hAnsi="Courier New" w:cs="Courier New"/>
          <w:sz w:val="22"/>
        </w:rPr>
        <w:t>услуги</w:t>
      </w:r>
    </w:p>
    <w:p w:rsidR="00271CB9" w:rsidRPr="0017541B" w:rsidRDefault="00271CB9" w:rsidP="00271CB9">
      <w:pPr>
        <w:pStyle w:val="a8"/>
        <w:jc w:val="right"/>
        <w:rPr>
          <w:rFonts w:ascii="Courier New" w:hAnsi="Courier New" w:cs="Courier New"/>
        </w:rPr>
      </w:pPr>
    </w:p>
    <w:p w:rsidR="00271CB9" w:rsidRPr="004A7030" w:rsidRDefault="00271CB9" w:rsidP="00271CB9">
      <w:pPr>
        <w:pStyle w:val="aff2"/>
        <w:spacing w:before="3"/>
        <w:rPr>
          <w:color w:val="000000" w:themeColor="text1"/>
          <w:sz w:val="26"/>
        </w:rPr>
      </w:pPr>
    </w:p>
    <w:p w:rsidR="00271CB9" w:rsidRPr="004A7030" w:rsidRDefault="00271CB9" w:rsidP="00271CB9">
      <w:pPr>
        <w:pStyle w:val="Heading1"/>
        <w:spacing w:line="242" w:lineRule="auto"/>
        <w:ind w:left="2491" w:right="1148" w:firstLine="490"/>
        <w:jc w:val="center"/>
        <w:rPr>
          <w:color w:val="000000" w:themeColor="text1"/>
        </w:rPr>
      </w:pPr>
      <w:r w:rsidRPr="004A7030">
        <w:rPr>
          <w:color w:val="000000" w:themeColor="text1"/>
        </w:rPr>
        <w:t>Форма решения о предоставлении</w:t>
      </w:r>
      <w:r w:rsidRPr="004A7030">
        <w:rPr>
          <w:color w:val="000000" w:themeColor="text1"/>
          <w:spacing w:val="1"/>
        </w:rPr>
        <w:t xml:space="preserve"> </w:t>
      </w:r>
      <w:r w:rsidRPr="004A7030">
        <w:rPr>
          <w:color w:val="000000" w:themeColor="text1"/>
        </w:rPr>
        <w:t>муниципальной</w:t>
      </w:r>
      <w:r w:rsidRPr="004A7030">
        <w:rPr>
          <w:color w:val="000000" w:themeColor="text1"/>
          <w:spacing w:val="-8"/>
        </w:rPr>
        <w:t xml:space="preserve"> </w:t>
      </w:r>
      <w:r w:rsidRPr="004A7030">
        <w:rPr>
          <w:color w:val="000000" w:themeColor="text1"/>
        </w:rPr>
        <w:t>услуги</w:t>
      </w:r>
    </w:p>
    <w:p w:rsidR="00271CB9" w:rsidRPr="004A7030" w:rsidRDefault="003F25C3" w:rsidP="00271CB9">
      <w:pPr>
        <w:pStyle w:val="aff2"/>
        <w:spacing w:before="5"/>
        <w:rPr>
          <w:b/>
          <w:color w:val="000000" w:themeColor="text1"/>
          <w:sz w:val="20"/>
        </w:rPr>
      </w:pPr>
      <w:r w:rsidRPr="003F25C3">
        <w:rPr>
          <w:color w:val="000000" w:themeColor="text1"/>
          <w:lang w:eastAsia="en-US"/>
        </w:rPr>
        <w:pict>
          <v:shape id="_x0000_s1076" style="position:absolute;margin-left:105.35pt;margin-top:14.15pt;width:420.2pt;height:.1pt;z-index:-251623424;mso-wrap-distance-left:0;mso-wrap-distance-right:0;mso-position-horizontal-relative:page" coordorigin="2107,283" coordsize="8404,0" o:spt="100" adj="0,,0" path="m2107,283r7560,m9670,283r841,e" filled="f" strokeweight=".24761mm">
            <v:stroke joinstyle="round"/>
            <v:formulas/>
            <v:path arrowok="t" o:connecttype="segments"/>
            <w10:wrap type="topAndBottom" anchorx="page"/>
          </v:shape>
        </w:pict>
      </w:r>
    </w:p>
    <w:p w:rsidR="00271CB9" w:rsidRPr="004A7030" w:rsidRDefault="00271CB9" w:rsidP="00271CB9">
      <w:pPr>
        <w:ind w:left="3727" w:right="1438" w:hanging="2317"/>
        <w:rPr>
          <w:i/>
          <w:color w:val="000000" w:themeColor="text1"/>
          <w:sz w:val="18"/>
        </w:rPr>
      </w:pPr>
      <w:r w:rsidRPr="004A7030">
        <w:rPr>
          <w:i/>
          <w:color w:val="000000" w:themeColor="text1"/>
          <w:sz w:val="18"/>
        </w:rPr>
        <w:t>Наименование</w:t>
      </w:r>
      <w:r w:rsidRPr="004A7030">
        <w:rPr>
          <w:i/>
          <w:color w:val="000000" w:themeColor="text1"/>
          <w:spacing w:val="-7"/>
          <w:sz w:val="18"/>
        </w:rPr>
        <w:t xml:space="preserve"> </w:t>
      </w:r>
      <w:r w:rsidRPr="004A7030">
        <w:rPr>
          <w:i/>
          <w:color w:val="000000" w:themeColor="text1"/>
          <w:sz w:val="18"/>
        </w:rPr>
        <w:t>уполномоченного</w:t>
      </w:r>
      <w:r w:rsidRPr="004A7030">
        <w:rPr>
          <w:i/>
          <w:color w:val="000000" w:themeColor="text1"/>
          <w:spacing w:val="-6"/>
          <w:sz w:val="18"/>
        </w:rPr>
        <w:t xml:space="preserve"> </w:t>
      </w:r>
      <w:r w:rsidRPr="004A7030">
        <w:rPr>
          <w:i/>
          <w:color w:val="000000" w:themeColor="text1"/>
          <w:sz w:val="18"/>
        </w:rPr>
        <w:t>органа</w:t>
      </w:r>
      <w:r w:rsidRPr="004A7030">
        <w:rPr>
          <w:i/>
          <w:color w:val="000000" w:themeColor="text1"/>
          <w:spacing w:val="-6"/>
          <w:sz w:val="18"/>
        </w:rPr>
        <w:t xml:space="preserve"> </w:t>
      </w:r>
      <w:r w:rsidRPr="004A7030">
        <w:rPr>
          <w:i/>
          <w:color w:val="000000" w:themeColor="text1"/>
          <w:sz w:val="18"/>
        </w:rPr>
        <w:t>исполнительной</w:t>
      </w:r>
      <w:r w:rsidRPr="004A7030">
        <w:rPr>
          <w:i/>
          <w:color w:val="000000" w:themeColor="text1"/>
          <w:spacing w:val="-6"/>
          <w:sz w:val="18"/>
        </w:rPr>
        <w:t xml:space="preserve"> </w:t>
      </w:r>
      <w:r w:rsidRPr="004A7030">
        <w:rPr>
          <w:i/>
          <w:color w:val="000000" w:themeColor="text1"/>
          <w:sz w:val="18"/>
        </w:rPr>
        <w:t>власти</w:t>
      </w:r>
      <w:r w:rsidRPr="004A7030">
        <w:rPr>
          <w:i/>
          <w:color w:val="000000" w:themeColor="text1"/>
          <w:spacing w:val="-6"/>
          <w:sz w:val="18"/>
        </w:rPr>
        <w:t xml:space="preserve"> </w:t>
      </w:r>
      <w:r w:rsidRPr="004A7030">
        <w:rPr>
          <w:i/>
          <w:color w:val="000000" w:themeColor="text1"/>
          <w:sz w:val="18"/>
        </w:rPr>
        <w:t>субъекта</w:t>
      </w:r>
      <w:r w:rsidRPr="004A7030">
        <w:rPr>
          <w:i/>
          <w:color w:val="000000" w:themeColor="text1"/>
          <w:spacing w:val="-6"/>
          <w:sz w:val="18"/>
        </w:rPr>
        <w:t xml:space="preserve"> </w:t>
      </w:r>
      <w:r w:rsidRPr="004A7030">
        <w:rPr>
          <w:i/>
          <w:color w:val="000000" w:themeColor="text1"/>
          <w:sz w:val="18"/>
        </w:rPr>
        <w:t>Российской</w:t>
      </w:r>
      <w:r w:rsidRPr="004A7030">
        <w:rPr>
          <w:i/>
          <w:color w:val="000000" w:themeColor="text1"/>
          <w:spacing w:val="-6"/>
          <w:sz w:val="18"/>
        </w:rPr>
        <w:t xml:space="preserve"> </w:t>
      </w:r>
      <w:r w:rsidRPr="004A7030">
        <w:rPr>
          <w:i/>
          <w:color w:val="000000" w:themeColor="text1"/>
          <w:sz w:val="18"/>
        </w:rPr>
        <w:t>Федерации</w:t>
      </w:r>
      <w:r w:rsidRPr="004A7030">
        <w:rPr>
          <w:i/>
          <w:color w:val="000000" w:themeColor="text1"/>
          <w:spacing w:val="-42"/>
          <w:sz w:val="18"/>
        </w:rPr>
        <w:t xml:space="preserve"> </w:t>
      </w:r>
      <w:r w:rsidRPr="004A7030">
        <w:rPr>
          <w:i/>
          <w:color w:val="000000" w:themeColor="text1"/>
          <w:sz w:val="18"/>
        </w:rPr>
        <w:t>или</w:t>
      </w:r>
      <w:r w:rsidRPr="004A7030">
        <w:rPr>
          <w:i/>
          <w:color w:val="000000" w:themeColor="text1"/>
          <w:spacing w:val="-1"/>
          <w:sz w:val="18"/>
        </w:rPr>
        <w:t xml:space="preserve"> </w:t>
      </w:r>
      <w:r w:rsidRPr="004A7030">
        <w:rPr>
          <w:i/>
          <w:color w:val="000000" w:themeColor="text1"/>
          <w:sz w:val="18"/>
        </w:rPr>
        <w:t>органа</w:t>
      </w:r>
      <w:r w:rsidRPr="004A7030">
        <w:rPr>
          <w:i/>
          <w:color w:val="000000" w:themeColor="text1"/>
          <w:spacing w:val="-1"/>
          <w:sz w:val="18"/>
        </w:rPr>
        <w:t xml:space="preserve"> </w:t>
      </w:r>
      <w:r w:rsidRPr="004A7030">
        <w:rPr>
          <w:i/>
          <w:color w:val="000000" w:themeColor="text1"/>
          <w:sz w:val="18"/>
        </w:rPr>
        <w:t>местного самоуправления</w:t>
      </w:r>
    </w:p>
    <w:p w:rsidR="00271CB9" w:rsidRPr="004A7030" w:rsidRDefault="00271CB9" w:rsidP="00271CB9">
      <w:pPr>
        <w:pStyle w:val="aff2"/>
        <w:spacing w:before="2"/>
        <w:rPr>
          <w:i/>
          <w:color w:val="000000" w:themeColor="text1"/>
          <w:sz w:val="23"/>
        </w:rPr>
      </w:pPr>
    </w:p>
    <w:p w:rsidR="00271CB9" w:rsidRPr="004A7030" w:rsidRDefault="00271CB9" w:rsidP="00271CB9">
      <w:pPr>
        <w:tabs>
          <w:tab w:val="left" w:pos="9082"/>
        </w:tabs>
        <w:ind w:left="4507"/>
        <w:rPr>
          <w:color w:val="000000" w:themeColor="text1"/>
          <w:sz w:val="24"/>
        </w:rPr>
      </w:pPr>
      <w:r w:rsidRPr="004A7030">
        <w:rPr>
          <w:color w:val="000000" w:themeColor="text1"/>
          <w:sz w:val="24"/>
        </w:rPr>
        <w:t xml:space="preserve">Кому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spacing w:before="3"/>
        <w:ind w:left="6187"/>
        <w:rPr>
          <w:color w:val="000000" w:themeColor="text1"/>
          <w:sz w:val="18"/>
        </w:rPr>
      </w:pPr>
      <w:r w:rsidRPr="004A7030">
        <w:rPr>
          <w:color w:val="000000" w:themeColor="text1"/>
          <w:sz w:val="18"/>
        </w:rPr>
        <w:t>(фамилия,</w:t>
      </w:r>
      <w:r w:rsidRPr="004A7030">
        <w:rPr>
          <w:color w:val="000000" w:themeColor="text1"/>
          <w:spacing w:val="-5"/>
          <w:sz w:val="18"/>
        </w:rPr>
        <w:t xml:space="preserve"> </w:t>
      </w:r>
      <w:r w:rsidRPr="004A7030">
        <w:rPr>
          <w:color w:val="000000" w:themeColor="text1"/>
          <w:sz w:val="18"/>
        </w:rPr>
        <w:t>имя,</w:t>
      </w:r>
      <w:r w:rsidRPr="004A7030">
        <w:rPr>
          <w:color w:val="000000" w:themeColor="text1"/>
          <w:spacing w:val="-5"/>
          <w:sz w:val="18"/>
        </w:rPr>
        <w:t xml:space="preserve"> </w:t>
      </w:r>
      <w:r w:rsidRPr="004A7030">
        <w:rPr>
          <w:color w:val="000000" w:themeColor="text1"/>
          <w:sz w:val="18"/>
        </w:rPr>
        <w:t>отчество)</w:t>
      </w:r>
    </w:p>
    <w:p w:rsidR="00271CB9" w:rsidRPr="004A7030" w:rsidRDefault="003F25C3" w:rsidP="00271CB9">
      <w:pPr>
        <w:pStyle w:val="aff2"/>
        <w:spacing w:before="9"/>
        <w:rPr>
          <w:color w:val="000000" w:themeColor="text1"/>
          <w:sz w:val="17"/>
        </w:rPr>
      </w:pPr>
      <w:r w:rsidRPr="003F25C3">
        <w:rPr>
          <w:color w:val="000000" w:themeColor="text1"/>
          <w:lang w:eastAsia="en-US"/>
        </w:rPr>
        <w:pict>
          <v:shape id="_x0000_s1077" style="position:absolute;margin-left:282.4pt;margin-top:12.5pt;width:228.05pt;height:.1pt;z-index:-251622400;mso-wrap-distance-left:0;mso-wrap-distance-right:0;mso-position-horizontal-relative:page" coordorigin="5648,250" coordsize="4561,0" path="m5648,250r4560,e" filled="f" strokeweight=".21164mm">
            <v:path arrowok="t"/>
            <w10:wrap type="topAndBottom" anchorx="page"/>
          </v:shape>
        </w:pict>
      </w:r>
    </w:p>
    <w:p w:rsidR="00271CB9" w:rsidRPr="004A7030" w:rsidRDefault="00271CB9" w:rsidP="00271CB9">
      <w:pPr>
        <w:pStyle w:val="aff2"/>
        <w:rPr>
          <w:color w:val="000000" w:themeColor="text1"/>
          <w:sz w:val="20"/>
        </w:rPr>
      </w:pPr>
    </w:p>
    <w:p w:rsidR="00271CB9" w:rsidRPr="004A7030" w:rsidRDefault="003F25C3" w:rsidP="00271CB9">
      <w:pPr>
        <w:pStyle w:val="aff2"/>
        <w:rPr>
          <w:color w:val="000000" w:themeColor="text1"/>
          <w:sz w:val="21"/>
        </w:rPr>
      </w:pPr>
      <w:r w:rsidRPr="003F25C3">
        <w:rPr>
          <w:color w:val="000000" w:themeColor="text1"/>
          <w:lang w:eastAsia="en-US"/>
        </w:rPr>
        <w:pict>
          <v:shape id="_x0000_s1078" style="position:absolute;margin-left:285.4pt;margin-top:14.35pt;width:228pt;height:.1pt;z-index:-251621376;mso-wrap-distance-left:0;mso-wrap-distance-right:0;mso-position-horizontal-relative:page" coordorigin="5708,287" coordsize="4560,0" path="m5708,287r4559,e" filled="f" strokeweight=".21164mm">
            <v:path arrowok="t"/>
            <w10:wrap type="topAndBottom" anchorx="page"/>
          </v:shape>
        </w:pict>
      </w:r>
    </w:p>
    <w:p w:rsidR="00271CB9" w:rsidRPr="004A7030" w:rsidRDefault="00271CB9" w:rsidP="00271CB9">
      <w:pPr>
        <w:spacing w:line="201" w:lineRule="exact"/>
        <w:ind w:left="5527"/>
        <w:rPr>
          <w:color w:val="000000" w:themeColor="text1"/>
          <w:sz w:val="18"/>
        </w:rPr>
      </w:pPr>
      <w:r w:rsidRPr="004A7030">
        <w:rPr>
          <w:color w:val="000000" w:themeColor="text1"/>
          <w:sz w:val="18"/>
        </w:rPr>
        <w:t>(телефон</w:t>
      </w:r>
      <w:r w:rsidRPr="004A7030">
        <w:rPr>
          <w:color w:val="000000" w:themeColor="text1"/>
          <w:spacing w:val="-4"/>
          <w:sz w:val="18"/>
        </w:rPr>
        <w:t xml:space="preserve"> </w:t>
      </w:r>
      <w:r w:rsidRPr="004A7030">
        <w:rPr>
          <w:color w:val="000000" w:themeColor="text1"/>
          <w:sz w:val="18"/>
        </w:rPr>
        <w:t>и</w:t>
      </w:r>
      <w:r w:rsidRPr="004A7030">
        <w:rPr>
          <w:color w:val="000000" w:themeColor="text1"/>
          <w:spacing w:val="-3"/>
          <w:sz w:val="18"/>
        </w:rPr>
        <w:t xml:space="preserve"> </w:t>
      </w:r>
      <w:r w:rsidRPr="004A7030">
        <w:rPr>
          <w:color w:val="000000" w:themeColor="text1"/>
          <w:sz w:val="18"/>
        </w:rPr>
        <w:t>адрес</w:t>
      </w:r>
      <w:r w:rsidRPr="004A7030">
        <w:rPr>
          <w:color w:val="000000" w:themeColor="text1"/>
          <w:spacing w:val="-3"/>
          <w:sz w:val="18"/>
        </w:rPr>
        <w:t xml:space="preserve"> </w:t>
      </w:r>
      <w:r w:rsidRPr="004A7030">
        <w:rPr>
          <w:color w:val="000000" w:themeColor="text1"/>
          <w:sz w:val="18"/>
        </w:rPr>
        <w:t>электронной</w:t>
      </w:r>
      <w:r w:rsidRPr="004A7030">
        <w:rPr>
          <w:color w:val="000000" w:themeColor="text1"/>
          <w:spacing w:val="-3"/>
          <w:sz w:val="18"/>
        </w:rPr>
        <w:t xml:space="preserve"> </w:t>
      </w:r>
      <w:r w:rsidRPr="004A7030">
        <w:rPr>
          <w:color w:val="000000" w:themeColor="text1"/>
          <w:sz w:val="18"/>
        </w:rPr>
        <w:t>почты)</w:t>
      </w:r>
    </w:p>
    <w:p w:rsidR="00271CB9" w:rsidRPr="004A7030" w:rsidRDefault="00271CB9" w:rsidP="00271CB9">
      <w:pPr>
        <w:pStyle w:val="aff2"/>
        <w:spacing w:before="1"/>
        <w:rPr>
          <w:color w:val="000000" w:themeColor="text1"/>
          <w:sz w:val="16"/>
        </w:rPr>
      </w:pPr>
    </w:p>
    <w:p w:rsidR="00271CB9" w:rsidRPr="00241925" w:rsidRDefault="00271CB9" w:rsidP="00271CB9">
      <w:pPr>
        <w:pStyle w:val="Heading1"/>
        <w:spacing w:line="322" w:lineRule="exact"/>
        <w:jc w:val="center"/>
        <w:rPr>
          <w:rFonts w:ascii="Arial" w:hAnsi="Arial" w:cs="Arial"/>
          <w:color w:val="000000" w:themeColor="text1"/>
          <w:sz w:val="24"/>
        </w:rPr>
      </w:pPr>
      <w:r w:rsidRPr="00241925">
        <w:rPr>
          <w:rFonts w:ascii="Arial" w:hAnsi="Arial" w:cs="Arial"/>
          <w:color w:val="000000" w:themeColor="text1"/>
          <w:sz w:val="24"/>
        </w:rPr>
        <w:t>РЕШЕНИЕ</w:t>
      </w:r>
    </w:p>
    <w:p w:rsidR="00271CB9" w:rsidRPr="00241925" w:rsidRDefault="00271CB9" w:rsidP="00271CB9">
      <w:pPr>
        <w:ind w:left="152" w:right="243"/>
        <w:jc w:val="center"/>
        <w:rPr>
          <w:rFonts w:ascii="Arial" w:hAnsi="Arial" w:cs="Arial"/>
          <w:b/>
          <w:color w:val="000000" w:themeColor="text1"/>
          <w:sz w:val="24"/>
        </w:rPr>
      </w:pPr>
      <w:r w:rsidRPr="00241925">
        <w:rPr>
          <w:rFonts w:ascii="Arial" w:hAnsi="Arial" w:cs="Arial"/>
          <w:b/>
          <w:color w:val="000000" w:themeColor="text1"/>
          <w:sz w:val="24"/>
        </w:rPr>
        <w:t>о</w:t>
      </w:r>
      <w:r w:rsidRPr="00241925">
        <w:rPr>
          <w:rFonts w:ascii="Arial" w:hAnsi="Arial" w:cs="Arial"/>
          <w:b/>
          <w:color w:val="000000" w:themeColor="text1"/>
          <w:spacing w:val="-5"/>
          <w:sz w:val="24"/>
        </w:rPr>
        <w:t xml:space="preserve"> </w:t>
      </w:r>
      <w:r w:rsidRPr="00241925">
        <w:rPr>
          <w:rFonts w:ascii="Arial" w:hAnsi="Arial" w:cs="Arial"/>
          <w:b/>
          <w:color w:val="000000" w:themeColor="text1"/>
          <w:sz w:val="24"/>
        </w:rPr>
        <w:t>предоставлении</w:t>
      </w:r>
      <w:r w:rsidRPr="00241925">
        <w:rPr>
          <w:rFonts w:ascii="Arial" w:hAnsi="Arial" w:cs="Arial"/>
          <w:b/>
          <w:color w:val="000000" w:themeColor="text1"/>
          <w:spacing w:val="-5"/>
          <w:sz w:val="24"/>
        </w:rPr>
        <w:t xml:space="preserve"> </w:t>
      </w:r>
      <w:r w:rsidRPr="00241925">
        <w:rPr>
          <w:rFonts w:ascii="Arial" w:hAnsi="Arial" w:cs="Arial"/>
          <w:b/>
          <w:color w:val="000000" w:themeColor="text1"/>
          <w:sz w:val="24"/>
        </w:rPr>
        <w:t>жилого</w:t>
      </w:r>
      <w:r w:rsidRPr="00241925">
        <w:rPr>
          <w:rFonts w:ascii="Arial" w:hAnsi="Arial" w:cs="Arial"/>
          <w:b/>
          <w:color w:val="000000" w:themeColor="text1"/>
          <w:spacing w:val="-5"/>
          <w:sz w:val="24"/>
        </w:rPr>
        <w:t xml:space="preserve"> </w:t>
      </w:r>
      <w:r w:rsidRPr="00241925">
        <w:rPr>
          <w:rFonts w:ascii="Arial" w:hAnsi="Arial" w:cs="Arial"/>
          <w:b/>
          <w:color w:val="000000" w:themeColor="text1"/>
          <w:sz w:val="24"/>
        </w:rPr>
        <w:t>помещения</w:t>
      </w:r>
    </w:p>
    <w:p w:rsidR="00271CB9" w:rsidRPr="00241925" w:rsidRDefault="00271CB9" w:rsidP="00271CB9">
      <w:pPr>
        <w:pStyle w:val="aff2"/>
        <w:rPr>
          <w:rFonts w:ascii="Arial" w:hAnsi="Arial" w:cs="Arial"/>
          <w:b/>
          <w:color w:val="000000" w:themeColor="text1"/>
          <w:sz w:val="18"/>
        </w:rPr>
      </w:pPr>
    </w:p>
    <w:p w:rsidR="00271CB9" w:rsidRPr="00241925" w:rsidRDefault="00271CB9" w:rsidP="00271CB9">
      <w:pPr>
        <w:pStyle w:val="aff2"/>
        <w:tabs>
          <w:tab w:val="left" w:pos="2309"/>
          <w:tab w:val="left" w:pos="8103"/>
          <w:tab w:val="left" w:pos="9560"/>
        </w:tabs>
        <w:spacing w:before="89"/>
        <w:rPr>
          <w:rFonts w:ascii="Arial" w:hAnsi="Arial" w:cs="Arial"/>
          <w:color w:val="000000" w:themeColor="text1"/>
          <w:sz w:val="24"/>
        </w:rPr>
      </w:pPr>
      <w:r w:rsidRPr="00241925">
        <w:rPr>
          <w:rFonts w:ascii="Arial" w:hAnsi="Arial" w:cs="Arial"/>
          <w:color w:val="000000" w:themeColor="text1"/>
          <w:sz w:val="24"/>
        </w:rPr>
        <w:t>Дата</w:t>
      </w:r>
      <w:r w:rsidRPr="00241925">
        <w:rPr>
          <w:rFonts w:ascii="Arial" w:hAnsi="Arial" w:cs="Arial"/>
          <w:color w:val="000000" w:themeColor="text1"/>
          <w:sz w:val="24"/>
          <w:u w:val="single"/>
        </w:rPr>
        <w:tab/>
      </w:r>
      <w:r w:rsidRPr="00241925">
        <w:rPr>
          <w:rFonts w:ascii="Arial" w:hAnsi="Arial" w:cs="Arial"/>
          <w:color w:val="000000" w:themeColor="text1"/>
          <w:sz w:val="24"/>
        </w:rPr>
        <w:tab/>
        <w:t xml:space="preserve">№ </w:t>
      </w:r>
      <w:r w:rsidRPr="00241925">
        <w:rPr>
          <w:rFonts w:ascii="Arial" w:hAnsi="Arial" w:cs="Arial"/>
          <w:color w:val="000000" w:themeColor="text1"/>
          <w:sz w:val="24"/>
          <w:u w:val="single"/>
        </w:rPr>
        <w:t xml:space="preserve"> </w:t>
      </w:r>
      <w:r w:rsidRPr="00241925">
        <w:rPr>
          <w:rFonts w:ascii="Arial" w:hAnsi="Arial" w:cs="Arial"/>
          <w:color w:val="000000" w:themeColor="text1"/>
          <w:sz w:val="24"/>
          <w:u w:val="single"/>
        </w:rPr>
        <w:tab/>
      </w:r>
    </w:p>
    <w:p w:rsidR="00271CB9" w:rsidRPr="00241925" w:rsidRDefault="00271CB9" w:rsidP="00271CB9">
      <w:pPr>
        <w:pStyle w:val="aff2"/>
        <w:rPr>
          <w:rFonts w:ascii="Arial" w:hAnsi="Arial" w:cs="Arial"/>
          <w:color w:val="000000" w:themeColor="text1"/>
          <w:sz w:val="18"/>
        </w:rPr>
      </w:pPr>
    </w:p>
    <w:p w:rsidR="00271CB9" w:rsidRPr="00241925" w:rsidRDefault="00271CB9" w:rsidP="00271CB9">
      <w:pPr>
        <w:pStyle w:val="aff2"/>
        <w:spacing w:before="2"/>
        <w:rPr>
          <w:rFonts w:ascii="Arial" w:hAnsi="Arial" w:cs="Arial"/>
          <w:color w:val="000000" w:themeColor="text1"/>
          <w:sz w:val="16"/>
        </w:rPr>
      </w:pPr>
    </w:p>
    <w:p w:rsidR="00271CB9" w:rsidRPr="00241925" w:rsidRDefault="00271CB9" w:rsidP="00271CB9">
      <w:pPr>
        <w:pStyle w:val="aff2"/>
        <w:tabs>
          <w:tab w:val="left" w:pos="6087"/>
          <w:tab w:val="left" w:pos="7487"/>
          <w:tab w:val="left" w:pos="8042"/>
          <w:tab w:val="left" w:pos="9443"/>
        </w:tabs>
        <w:spacing w:before="89" w:line="322" w:lineRule="exact"/>
        <w:ind w:left="703"/>
        <w:rPr>
          <w:rFonts w:ascii="Arial" w:hAnsi="Arial" w:cs="Arial"/>
          <w:color w:val="000000" w:themeColor="text1"/>
          <w:sz w:val="24"/>
        </w:rPr>
      </w:pPr>
      <w:r w:rsidRPr="00241925">
        <w:rPr>
          <w:rFonts w:ascii="Arial" w:hAnsi="Arial" w:cs="Arial"/>
          <w:color w:val="000000" w:themeColor="text1"/>
          <w:sz w:val="24"/>
        </w:rPr>
        <w:t>По</w:t>
      </w:r>
      <w:r w:rsidRPr="00241925">
        <w:rPr>
          <w:rFonts w:ascii="Arial" w:hAnsi="Arial" w:cs="Arial"/>
          <w:color w:val="000000" w:themeColor="text1"/>
          <w:spacing w:val="-4"/>
          <w:sz w:val="24"/>
        </w:rPr>
        <w:t xml:space="preserve"> </w:t>
      </w:r>
      <w:r w:rsidRPr="00241925">
        <w:rPr>
          <w:rFonts w:ascii="Arial" w:hAnsi="Arial" w:cs="Arial"/>
          <w:color w:val="000000" w:themeColor="text1"/>
          <w:sz w:val="24"/>
        </w:rPr>
        <w:t>результатам</w:t>
      </w:r>
      <w:r w:rsidRPr="00241925">
        <w:rPr>
          <w:rFonts w:ascii="Arial" w:hAnsi="Arial" w:cs="Arial"/>
          <w:color w:val="000000" w:themeColor="text1"/>
          <w:spacing w:val="-3"/>
          <w:sz w:val="24"/>
        </w:rPr>
        <w:t xml:space="preserve"> </w:t>
      </w:r>
      <w:r w:rsidRPr="00241925">
        <w:rPr>
          <w:rFonts w:ascii="Arial" w:hAnsi="Arial" w:cs="Arial"/>
          <w:color w:val="000000" w:themeColor="text1"/>
          <w:sz w:val="24"/>
        </w:rPr>
        <w:t>рассмотрения</w:t>
      </w:r>
      <w:r w:rsidRPr="00241925">
        <w:rPr>
          <w:rFonts w:ascii="Arial" w:hAnsi="Arial" w:cs="Arial"/>
          <w:color w:val="000000" w:themeColor="text1"/>
          <w:spacing w:val="-4"/>
          <w:sz w:val="24"/>
        </w:rPr>
        <w:t xml:space="preserve"> </w:t>
      </w:r>
      <w:r w:rsidRPr="00241925">
        <w:rPr>
          <w:rFonts w:ascii="Arial" w:hAnsi="Arial" w:cs="Arial"/>
          <w:color w:val="000000" w:themeColor="text1"/>
          <w:sz w:val="24"/>
        </w:rPr>
        <w:t>заявления</w:t>
      </w:r>
      <w:r w:rsidRPr="00241925">
        <w:rPr>
          <w:rFonts w:ascii="Arial" w:hAnsi="Arial" w:cs="Arial"/>
          <w:color w:val="000000" w:themeColor="text1"/>
          <w:spacing w:val="-5"/>
          <w:sz w:val="24"/>
        </w:rPr>
        <w:t xml:space="preserve"> </w:t>
      </w:r>
      <w:proofErr w:type="gramStart"/>
      <w:r w:rsidRPr="00241925">
        <w:rPr>
          <w:rFonts w:ascii="Arial" w:hAnsi="Arial" w:cs="Arial"/>
          <w:color w:val="000000" w:themeColor="text1"/>
          <w:sz w:val="24"/>
        </w:rPr>
        <w:t>от</w:t>
      </w:r>
      <w:proofErr w:type="gramEnd"/>
      <w:r w:rsidRPr="00241925">
        <w:rPr>
          <w:rFonts w:ascii="Arial" w:hAnsi="Arial" w:cs="Arial"/>
          <w:color w:val="000000" w:themeColor="text1"/>
          <w:sz w:val="24"/>
        </w:rPr>
        <w:tab/>
      </w:r>
      <w:r w:rsidRPr="00241925">
        <w:rPr>
          <w:rFonts w:ascii="Arial" w:hAnsi="Arial" w:cs="Arial"/>
          <w:color w:val="000000" w:themeColor="text1"/>
          <w:sz w:val="24"/>
          <w:u w:val="single"/>
        </w:rPr>
        <w:t xml:space="preserve"> </w:t>
      </w:r>
      <w:r w:rsidRPr="00241925">
        <w:rPr>
          <w:rFonts w:ascii="Arial" w:hAnsi="Arial" w:cs="Arial"/>
          <w:color w:val="000000" w:themeColor="text1"/>
          <w:sz w:val="24"/>
          <w:u w:val="single"/>
        </w:rPr>
        <w:tab/>
      </w:r>
      <w:r w:rsidRPr="00241925">
        <w:rPr>
          <w:rFonts w:ascii="Arial" w:hAnsi="Arial" w:cs="Arial"/>
          <w:color w:val="000000" w:themeColor="text1"/>
          <w:spacing w:val="-1"/>
          <w:sz w:val="24"/>
        </w:rPr>
        <w:t xml:space="preserve"> </w:t>
      </w:r>
      <w:r w:rsidRPr="00241925">
        <w:rPr>
          <w:rFonts w:ascii="Arial" w:hAnsi="Arial" w:cs="Arial"/>
          <w:color w:val="000000" w:themeColor="text1"/>
          <w:sz w:val="24"/>
        </w:rPr>
        <w:t>№</w:t>
      </w:r>
      <w:r w:rsidRPr="00241925">
        <w:rPr>
          <w:rFonts w:ascii="Arial" w:hAnsi="Arial" w:cs="Arial"/>
          <w:color w:val="000000" w:themeColor="text1"/>
          <w:sz w:val="24"/>
        </w:rPr>
        <w:tab/>
      </w:r>
      <w:r w:rsidRPr="00241925">
        <w:rPr>
          <w:rFonts w:ascii="Arial" w:hAnsi="Arial" w:cs="Arial"/>
          <w:color w:val="000000" w:themeColor="text1"/>
          <w:sz w:val="24"/>
          <w:u w:val="single"/>
        </w:rPr>
        <w:t xml:space="preserve"> </w:t>
      </w:r>
      <w:r w:rsidRPr="00241925">
        <w:rPr>
          <w:rFonts w:ascii="Arial" w:hAnsi="Arial" w:cs="Arial"/>
          <w:color w:val="000000" w:themeColor="text1"/>
          <w:sz w:val="24"/>
          <w:u w:val="single"/>
        </w:rPr>
        <w:tab/>
      </w:r>
    </w:p>
    <w:p w:rsidR="00271CB9" w:rsidRPr="00241925" w:rsidRDefault="00271CB9" w:rsidP="00271CB9">
      <w:pPr>
        <w:pStyle w:val="aff2"/>
        <w:ind w:right="220"/>
        <w:rPr>
          <w:rFonts w:ascii="Arial" w:hAnsi="Arial" w:cs="Arial"/>
          <w:color w:val="000000" w:themeColor="text1"/>
          <w:sz w:val="24"/>
        </w:rPr>
      </w:pPr>
      <w:r w:rsidRPr="00241925">
        <w:rPr>
          <w:rFonts w:ascii="Arial" w:hAnsi="Arial" w:cs="Arial"/>
          <w:color w:val="000000" w:themeColor="text1"/>
          <w:sz w:val="24"/>
        </w:rPr>
        <w:t>и приложенных к нему документов, в соответствии со статьей</w:t>
      </w:r>
      <w:r w:rsidRPr="00241925">
        <w:rPr>
          <w:rFonts w:ascii="Arial" w:hAnsi="Arial" w:cs="Arial"/>
          <w:color w:val="000000" w:themeColor="text1"/>
          <w:spacing w:val="1"/>
          <w:sz w:val="24"/>
        </w:rPr>
        <w:t xml:space="preserve"> </w:t>
      </w:r>
      <w:r w:rsidRPr="00241925">
        <w:rPr>
          <w:rFonts w:ascii="Arial" w:hAnsi="Arial" w:cs="Arial"/>
          <w:color w:val="000000" w:themeColor="text1"/>
          <w:sz w:val="24"/>
        </w:rPr>
        <w:t>57 Жилищного</w:t>
      </w:r>
      <w:r w:rsidRPr="00241925">
        <w:rPr>
          <w:rFonts w:ascii="Arial" w:hAnsi="Arial" w:cs="Arial"/>
          <w:color w:val="000000" w:themeColor="text1"/>
          <w:spacing w:val="1"/>
          <w:sz w:val="24"/>
        </w:rPr>
        <w:t xml:space="preserve"> </w:t>
      </w:r>
      <w:r w:rsidRPr="00241925">
        <w:rPr>
          <w:rFonts w:ascii="Arial" w:hAnsi="Arial" w:cs="Arial"/>
          <w:color w:val="000000" w:themeColor="text1"/>
          <w:sz w:val="24"/>
        </w:rPr>
        <w:t>кодекса</w:t>
      </w:r>
      <w:r w:rsidRPr="00241925">
        <w:rPr>
          <w:rFonts w:ascii="Arial" w:hAnsi="Arial" w:cs="Arial"/>
          <w:color w:val="000000" w:themeColor="text1"/>
          <w:spacing w:val="-7"/>
          <w:sz w:val="24"/>
        </w:rPr>
        <w:t xml:space="preserve"> </w:t>
      </w:r>
      <w:r w:rsidRPr="00241925">
        <w:rPr>
          <w:rFonts w:ascii="Arial" w:hAnsi="Arial" w:cs="Arial"/>
          <w:color w:val="000000" w:themeColor="text1"/>
          <w:sz w:val="24"/>
        </w:rPr>
        <w:t>Российской</w:t>
      </w:r>
      <w:r w:rsidRPr="00241925">
        <w:rPr>
          <w:rFonts w:ascii="Arial" w:hAnsi="Arial" w:cs="Arial"/>
          <w:color w:val="000000" w:themeColor="text1"/>
          <w:spacing w:val="-6"/>
          <w:sz w:val="24"/>
        </w:rPr>
        <w:t xml:space="preserve"> </w:t>
      </w:r>
      <w:r w:rsidRPr="00241925">
        <w:rPr>
          <w:rFonts w:ascii="Arial" w:hAnsi="Arial" w:cs="Arial"/>
          <w:color w:val="000000" w:themeColor="text1"/>
          <w:sz w:val="24"/>
        </w:rPr>
        <w:t>Федерации</w:t>
      </w:r>
      <w:r w:rsidRPr="00241925">
        <w:rPr>
          <w:rFonts w:ascii="Arial" w:hAnsi="Arial" w:cs="Arial"/>
          <w:color w:val="000000" w:themeColor="text1"/>
          <w:spacing w:val="-5"/>
          <w:sz w:val="24"/>
        </w:rPr>
        <w:t xml:space="preserve"> </w:t>
      </w:r>
      <w:r w:rsidRPr="00241925">
        <w:rPr>
          <w:rFonts w:ascii="Arial" w:hAnsi="Arial" w:cs="Arial"/>
          <w:color w:val="000000" w:themeColor="text1"/>
          <w:sz w:val="24"/>
        </w:rPr>
        <w:t>принято</w:t>
      </w:r>
      <w:r w:rsidRPr="00241925">
        <w:rPr>
          <w:rFonts w:ascii="Arial" w:hAnsi="Arial" w:cs="Arial"/>
          <w:color w:val="000000" w:themeColor="text1"/>
          <w:spacing w:val="-7"/>
          <w:sz w:val="24"/>
        </w:rPr>
        <w:t xml:space="preserve"> </w:t>
      </w:r>
      <w:r w:rsidRPr="00241925">
        <w:rPr>
          <w:rFonts w:ascii="Arial" w:hAnsi="Arial" w:cs="Arial"/>
          <w:color w:val="000000" w:themeColor="text1"/>
          <w:sz w:val="24"/>
        </w:rPr>
        <w:t>решение</w:t>
      </w:r>
      <w:r w:rsidRPr="00241925">
        <w:rPr>
          <w:rFonts w:ascii="Arial" w:hAnsi="Arial" w:cs="Arial"/>
          <w:color w:val="000000" w:themeColor="text1"/>
          <w:spacing w:val="-6"/>
          <w:sz w:val="24"/>
        </w:rPr>
        <w:t xml:space="preserve"> </w:t>
      </w:r>
      <w:r w:rsidRPr="00241925">
        <w:rPr>
          <w:rFonts w:ascii="Arial" w:hAnsi="Arial" w:cs="Arial"/>
          <w:color w:val="000000" w:themeColor="text1"/>
          <w:sz w:val="24"/>
        </w:rPr>
        <w:t>предоставить</w:t>
      </w:r>
      <w:r w:rsidRPr="00241925">
        <w:rPr>
          <w:rFonts w:ascii="Arial" w:hAnsi="Arial" w:cs="Arial"/>
          <w:color w:val="000000" w:themeColor="text1"/>
          <w:spacing w:val="-6"/>
          <w:sz w:val="24"/>
        </w:rPr>
        <w:t xml:space="preserve"> </w:t>
      </w:r>
      <w:r w:rsidRPr="00241925">
        <w:rPr>
          <w:rFonts w:ascii="Arial" w:hAnsi="Arial" w:cs="Arial"/>
          <w:color w:val="000000" w:themeColor="text1"/>
          <w:sz w:val="24"/>
        </w:rPr>
        <w:t>жилое</w:t>
      </w:r>
      <w:r w:rsidRPr="00241925">
        <w:rPr>
          <w:rFonts w:ascii="Arial" w:hAnsi="Arial" w:cs="Arial"/>
          <w:color w:val="000000" w:themeColor="text1"/>
          <w:spacing w:val="-6"/>
          <w:sz w:val="24"/>
        </w:rPr>
        <w:t xml:space="preserve"> </w:t>
      </w:r>
      <w:r w:rsidRPr="00241925">
        <w:rPr>
          <w:rFonts w:ascii="Arial" w:hAnsi="Arial" w:cs="Arial"/>
          <w:color w:val="000000" w:themeColor="text1"/>
          <w:sz w:val="24"/>
        </w:rPr>
        <w:t>помещение:</w:t>
      </w:r>
    </w:p>
    <w:p w:rsidR="00271CB9" w:rsidRPr="00241925" w:rsidRDefault="003F25C3" w:rsidP="00271CB9">
      <w:pPr>
        <w:pStyle w:val="aff2"/>
        <w:spacing w:before="4"/>
        <w:rPr>
          <w:rFonts w:ascii="Arial" w:hAnsi="Arial" w:cs="Arial"/>
          <w:color w:val="000000" w:themeColor="text1"/>
          <w:sz w:val="20"/>
        </w:rPr>
      </w:pPr>
      <w:r w:rsidRPr="003F25C3">
        <w:rPr>
          <w:rFonts w:ascii="Arial" w:hAnsi="Arial" w:cs="Arial"/>
          <w:color w:val="000000" w:themeColor="text1"/>
          <w:sz w:val="24"/>
          <w:lang w:eastAsia="en-US"/>
        </w:rPr>
        <w:pict>
          <v:shape id="_x0000_s1079" style="position:absolute;margin-left:101.9pt;margin-top:14.65pt;width:454.95pt;height:.1pt;z-index:-251620352;mso-wrap-distance-left:0;mso-wrap-distance-right:0;mso-position-horizontal-relative:page" coordorigin="2038,293" coordsize="9099,0" path="m2038,293r9098,e" filled="f" strokeweight=".24761mm">
            <v:path arrowok="t"/>
            <w10:wrap type="topAndBottom" anchorx="page"/>
          </v:shape>
        </w:pict>
      </w:r>
    </w:p>
    <w:p w:rsidR="00271CB9" w:rsidRPr="00241925" w:rsidRDefault="00271CB9" w:rsidP="00271CB9">
      <w:pPr>
        <w:spacing w:line="201" w:lineRule="exact"/>
        <w:ind w:left="157" w:right="243"/>
        <w:jc w:val="center"/>
        <w:rPr>
          <w:rFonts w:ascii="Arial" w:hAnsi="Arial" w:cs="Arial"/>
          <w:i/>
          <w:color w:val="000000" w:themeColor="text1"/>
          <w:sz w:val="16"/>
        </w:rPr>
      </w:pPr>
      <w:r w:rsidRPr="00241925">
        <w:rPr>
          <w:rFonts w:ascii="Arial" w:hAnsi="Arial" w:cs="Arial"/>
          <w:i/>
          <w:color w:val="000000" w:themeColor="text1"/>
          <w:sz w:val="16"/>
        </w:rPr>
        <w:t>ФИО</w:t>
      </w:r>
      <w:r w:rsidRPr="00241925">
        <w:rPr>
          <w:rFonts w:ascii="Arial" w:hAnsi="Arial" w:cs="Arial"/>
          <w:i/>
          <w:color w:val="000000" w:themeColor="text1"/>
          <w:spacing w:val="-4"/>
          <w:sz w:val="16"/>
        </w:rPr>
        <w:t xml:space="preserve"> </w:t>
      </w:r>
      <w:r w:rsidRPr="00241925">
        <w:rPr>
          <w:rFonts w:ascii="Arial" w:hAnsi="Arial" w:cs="Arial"/>
          <w:i/>
          <w:color w:val="000000" w:themeColor="text1"/>
          <w:sz w:val="16"/>
        </w:rPr>
        <w:t>заявителя</w:t>
      </w:r>
    </w:p>
    <w:p w:rsidR="00271CB9" w:rsidRPr="00241925" w:rsidRDefault="00271CB9" w:rsidP="00271CB9">
      <w:pPr>
        <w:pStyle w:val="aff2"/>
        <w:spacing w:line="320" w:lineRule="exact"/>
        <w:rPr>
          <w:rFonts w:ascii="Arial" w:hAnsi="Arial" w:cs="Arial"/>
          <w:color w:val="000000" w:themeColor="text1"/>
          <w:sz w:val="24"/>
        </w:rPr>
      </w:pPr>
      <w:r w:rsidRPr="00241925">
        <w:rPr>
          <w:rFonts w:ascii="Arial" w:hAnsi="Arial" w:cs="Arial"/>
          <w:color w:val="000000" w:themeColor="text1"/>
          <w:sz w:val="24"/>
        </w:rPr>
        <w:t>и</w:t>
      </w:r>
      <w:r w:rsidRPr="00241925">
        <w:rPr>
          <w:rFonts w:ascii="Arial" w:hAnsi="Arial" w:cs="Arial"/>
          <w:color w:val="000000" w:themeColor="text1"/>
          <w:spacing w:val="-4"/>
          <w:sz w:val="24"/>
        </w:rPr>
        <w:t xml:space="preserve"> </w:t>
      </w:r>
      <w:r w:rsidRPr="00241925">
        <w:rPr>
          <w:rFonts w:ascii="Arial" w:hAnsi="Arial" w:cs="Arial"/>
          <w:color w:val="000000" w:themeColor="text1"/>
          <w:sz w:val="24"/>
        </w:rPr>
        <w:t>совместно</w:t>
      </w:r>
      <w:r w:rsidRPr="00241925">
        <w:rPr>
          <w:rFonts w:ascii="Arial" w:hAnsi="Arial" w:cs="Arial"/>
          <w:color w:val="000000" w:themeColor="text1"/>
          <w:spacing w:val="-4"/>
          <w:sz w:val="24"/>
        </w:rPr>
        <w:t xml:space="preserve"> </w:t>
      </w:r>
      <w:r w:rsidRPr="00241925">
        <w:rPr>
          <w:rFonts w:ascii="Arial" w:hAnsi="Arial" w:cs="Arial"/>
          <w:color w:val="000000" w:themeColor="text1"/>
          <w:sz w:val="24"/>
        </w:rPr>
        <w:t>проживающим</w:t>
      </w:r>
      <w:r w:rsidRPr="00241925">
        <w:rPr>
          <w:rFonts w:ascii="Arial" w:hAnsi="Arial" w:cs="Arial"/>
          <w:color w:val="000000" w:themeColor="text1"/>
          <w:spacing w:val="-4"/>
          <w:sz w:val="24"/>
        </w:rPr>
        <w:t xml:space="preserve"> </w:t>
      </w:r>
      <w:r w:rsidRPr="00241925">
        <w:rPr>
          <w:rFonts w:ascii="Arial" w:hAnsi="Arial" w:cs="Arial"/>
          <w:color w:val="000000" w:themeColor="text1"/>
          <w:sz w:val="24"/>
        </w:rPr>
        <w:t>с</w:t>
      </w:r>
      <w:r w:rsidRPr="00241925">
        <w:rPr>
          <w:rFonts w:ascii="Arial" w:hAnsi="Arial" w:cs="Arial"/>
          <w:color w:val="000000" w:themeColor="text1"/>
          <w:spacing w:val="-5"/>
          <w:sz w:val="24"/>
        </w:rPr>
        <w:t xml:space="preserve"> </w:t>
      </w:r>
      <w:r w:rsidRPr="00241925">
        <w:rPr>
          <w:rFonts w:ascii="Arial" w:hAnsi="Arial" w:cs="Arial"/>
          <w:color w:val="000000" w:themeColor="text1"/>
          <w:sz w:val="24"/>
        </w:rPr>
        <w:t>ним</w:t>
      </w:r>
      <w:r w:rsidRPr="00241925">
        <w:rPr>
          <w:rFonts w:ascii="Arial" w:hAnsi="Arial" w:cs="Arial"/>
          <w:color w:val="000000" w:themeColor="text1"/>
          <w:spacing w:val="-4"/>
          <w:sz w:val="24"/>
        </w:rPr>
        <w:t xml:space="preserve"> </w:t>
      </w:r>
      <w:r w:rsidRPr="00241925">
        <w:rPr>
          <w:rFonts w:ascii="Arial" w:hAnsi="Arial" w:cs="Arial"/>
          <w:color w:val="000000" w:themeColor="text1"/>
          <w:sz w:val="24"/>
        </w:rPr>
        <w:t>членам</w:t>
      </w:r>
      <w:r w:rsidRPr="00241925">
        <w:rPr>
          <w:rFonts w:ascii="Arial" w:hAnsi="Arial" w:cs="Arial"/>
          <w:color w:val="000000" w:themeColor="text1"/>
          <w:spacing w:val="-5"/>
          <w:sz w:val="24"/>
        </w:rPr>
        <w:t xml:space="preserve"> </w:t>
      </w:r>
      <w:r w:rsidRPr="00241925">
        <w:rPr>
          <w:rFonts w:ascii="Arial" w:hAnsi="Arial" w:cs="Arial"/>
          <w:color w:val="000000" w:themeColor="text1"/>
          <w:sz w:val="24"/>
        </w:rPr>
        <w:t>семьи:</w:t>
      </w:r>
    </w:p>
    <w:p w:rsidR="00271CB9" w:rsidRPr="00241925" w:rsidRDefault="00271CB9" w:rsidP="00271CB9">
      <w:pPr>
        <w:pStyle w:val="aff2"/>
        <w:spacing w:line="322" w:lineRule="exact"/>
        <w:ind w:left="703"/>
        <w:rPr>
          <w:rFonts w:ascii="Arial" w:hAnsi="Arial" w:cs="Arial"/>
          <w:color w:val="000000" w:themeColor="text1"/>
          <w:sz w:val="24"/>
        </w:rPr>
      </w:pPr>
      <w:r w:rsidRPr="00241925">
        <w:rPr>
          <w:rFonts w:ascii="Arial" w:hAnsi="Arial" w:cs="Arial"/>
          <w:color w:val="000000" w:themeColor="text1"/>
          <w:sz w:val="24"/>
        </w:rPr>
        <w:t>1.</w:t>
      </w:r>
    </w:p>
    <w:p w:rsidR="00271CB9" w:rsidRPr="004A7030" w:rsidRDefault="00271CB9" w:rsidP="00271CB9">
      <w:pPr>
        <w:pStyle w:val="aff2"/>
        <w:spacing w:line="322" w:lineRule="exact"/>
        <w:ind w:left="703"/>
        <w:rPr>
          <w:color w:val="000000" w:themeColor="text1"/>
        </w:rPr>
      </w:pPr>
      <w:r w:rsidRPr="004A7030">
        <w:rPr>
          <w:color w:val="000000" w:themeColor="text1"/>
        </w:rPr>
        <w:t>2.</w:t>
      </w:r>
    </w:p>
    <w:p w:rsidR="00271CB9" w:rsidRPr="00241925" w:rsidRDefault="00271CB9" w:rsidP="00271CB9">
      <w:pPr>
        <w:pStyle w:val="aff2"/>
        <w:ind w:left="703"/>
        <w:rPr>
          <w:color w:val="000000" w:themeColor="text1"/>
          <w:sz w:val="22"/>
        </w:rPr>
      </w:pPr>
      <w:r w:rsidRPr="00241925">
        <w:rPr>
          <w:color w:val="000000" w:themeColor="text1"/>
          <w:sz w:val="22"/>
        </w:rPr>
        <w:t>3.</w:t>
      </w:r>
    </w:p>
    <w:p w:rsidR="00271CB9" w:rsidRPr="004A7030" w:rsidRDefault="00271CB9" w:rsidP="00271CB9">
      <w:pPr>
        <w:pStyle w:val="aff2"/>
        <w:spacing w:before="2" w:after="7"/>
        <w:ind w:left="703"/>
        <w:rPr>
          <w:color w:val="000000" w:themeColor="text1"/>
        </w:rPr>
      </w:pPr>
      <w:r w:rsidRPr="004A7030">
        <w:rPr>
          <w:color w:val="000000" w:themeColor="text1"/>
        </w:rPr>
        <w:lastRenderedPageBreak/>
        <w:t>4.</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9"/>
        <w:gridCol w:w="6351"/>
      </w:tblGrid>
      <w:tr w:rsidR="00271CB9" w:rsidRPr="00241925" w:rsidTr="00E96EF4">
        <w:trPr>
          <w:trHeight w:val="434"/>
        </w:trPr>
        <w:tc>
          <w:tcPr>
            <w:tcW w:w="9200" w:type="dxa"/>
            <w:gridSpan w:val="2"/>
          </w:tcPr>
          <w:p w:rsidR="00271CB9" w:rsidRPr="00241925" w:rsidRDefault="00271CB9" w:rsidP="00E96EF4">
            <w:pPr>
              <w:pStyle w:val="TableParagraph"/>
              <w:spacing w:line="268" w:lineRule="exact"/>
              <w:ind w:left="3299"/>
              <w:rPr>
                <w:rFonts w:ascii="Courier New" w:hAnsi="Courier New" w:cs="Courier New"/>
                <w:color w:val="000000" w:themeColor="text1"/>
              </w:rPr>
            </w:pPr>
            <w:r w:rsidRPr="00241925">
              <w:rPr>
                <w:rFonts w:ascii="Courier New" w:hAnsi="Courier New" w:cs="Courier New"/>
                <w:color w:val="000000" w:themeColor="text1"/>
              </w:rPr>
              <w:t>Сведения</w:t>
            </w:r>
            <w:r w:rsidRPr="00241925">
              <w:rPr>
                <w:rFonts w:ascii="Courier New" w:hAnsi="Courier New" w:cs="Courier New"/>
                <w:color w:val="000000" w:themeColor="text1"/>
                <w:spacing w:val="-5"/>
              </w:rPr>
              <w:t xml:space="preserve"> </w:t>
            </w:r>
            <w:r w:rsidRPr="00241925">
              <w:rPr>
                <w:rFonts w:ascii="Courier New" w:hAnsi="Courier New" w:cs="Courier New"/>
                <w:color w:val="000000" w:themeColor="text1"/>
              </w:rPr>
              <w:t>о</w:t>
            </w:r>
            <w:r w:rsidRPr="00241925">
              <w:rPr>
                <w:rFonts w:ascii="Courier New" w:hAnsi="Courier New" w:cs="Courier New"/>
                <w:color w:val="000000" w:themeColor="text1"/>
                <w:spacing w:val="-3"/>
              </w:rPr>
              <w:t xml:space="preserve"> </w:t>
            </w:r>
            <w:r w:rsidRPr="00241925">
              <w:rPr>
                <w:rFonts w:ascii="Courier New" w:hAnsi="Courier New" w:cs="Courier New"/>
                <w:color w:val="000000" w:themeColor="text1"/>
              </w:rPr>
              <w:t>жилом</w:t>
            </w:r>
            <w:r w:rsidRPr="00241925">
              <w:rPr>
                <w:rFonts w:ascii="Courier New" w:hAnsi="Courier New" w:cs="Courier New"/>
                <w:color w:val="000000" w:themeColor="text1"/>
                <w:spacing w:val="-5"/>
              </w:rPr>
              <w:t xml:space="preserve"> </w:t>
            </w:r>
            <w:r w:rsidRPr="00241925">
              <w:rPr>
                <w:rFonts w:ascii="Courier New" w:hAnsi="Courier New" w:cs="Courier New"/>
                <w:color w:val="000000" w:themeColor="text1"/>
              </w:rPr>
              <w:t>помещении</w:t>
            </w:r>
          </w:p>
        </w:tc>
      </w:tr>
      <w:tr w:rsidR="00271CB9" w:rsidRPr="00241925" w:rsidTr="00E96EF4">
        <w:trPr>
          <w:trHeight w:val="720"/>
        </w:trPr>
        <w:tc>
          <w:tcPr>
            <w:tcW w:w="2849" w:type="dxa"/>
          </w:tcPr>
          <w:p w:rsidR="00271CB9" w:rsidRPr="00241925" w:rsidRDefault="00271CB9" w:rsidP="00E96EF4">
            <w:pPr>
              <w:pStyle w:val="TableParagraph"/>
              <w:spacing w:line="268" w:lineRule="exact"/>
              <w:ind w:left="105"/>
              <w:rPr>
                <w:rFonts w:ascii="Courier New" w:hAnsi="Courier New" w:cs="Courier New"/>
                <w:color w:val="000000" w:themeColor="text1"/>
              </w:rPr>
            </w:pPr>
            <w:r w:rsidRPr="00241925">
              <w:rPr>
                <w:rFonts w:ascii="Courier New" w:hAnsi="Courier New" w:cs="Courier New"/>
                <w:color w:val="000000" w:themeColor="text1"/>
              </w:rPr>
              <w:t>Вид</w:t>
            </w:r>
            <w:r w:rsidRPr="00241925">
              <w:rPr>
                <w:rFonts w:ascii="Courier New" w:hAnsi="Courier New" w:cs="Courier New"/>
                <w:color w:val="000000" w:themeColor="text1"/>
                <w:spacing w:val="-3"/>
              </w:rPr>
              <w:t xml:space="preserve"> </w:t>
            </w:r>
            <w:r w:rsidRPr="00241925">
              <w:rPr>
                <w:rFonts w:ascii="Courier New" w:hAnsi="Courier New" w:cs="Courier New"/>
                <w:color w:val="000000" w:themeColor="text1"/>
              </w:rPr>
              <w:t>жилого</w:t>
            </w:r>
            <w:r w:rsidRPr="00241925">
              <w:rPr>
                <w:rFonts w:ascii="Courier New" w:hAnsi="Courier New" w:cs="Courier New"/>
                <w:color w:val="000000" w:themeColor="text1"/>
                <w:spacing w:val="-3"/>
              </w:rPr>
              <w:t xml:space="preserve"> </w:t>
            </w:r>
            <w:r w:rsidRPr="00241925">
              <w:rPr>
                <w:rFonts w:ascii="Courier New" w:hAnsi="Courier New" w:cs="Courier New"/>
                <w:color w:val="000000" w:themeColor="text1"/>
              </w:rPr>
              <w:t>помещения</w:t>
            </w:r>
          </w:p>
        </w:tc>
        <w:tc>
          <w:tcPr>
            <w:tcW w:w="6351" w:type="dxa"/>
          </w:tcPr>
          <w:p w:rsidR="00271CB9" w:rsidRPr="00241925" w:rsidRDefault="00271CB9" w:rsidP="00E96EF4">
            <w:pPr>
              <w:pStyle w:val="TableParagraph"/>
              <w:rPr>
                <w:rFonts w:ascii="Courier New" w:hAnsi="Courier New" w:cs="Courier New"/>
                <w:color w:val="000000" w:themeColor="text1"/>
              </w:rPr>
            </w:pPr>
          </w:p>
        </w:tc>
      </w:tr>
      <w:tr w:rsidR="00271CB9" w:rsidRPr="00241925" w:rsidTr="00E96EF4">
        <w:trPr>
          <w:trHeight w:val="690"/>
        </w:trPr>
        <w:tc>
          <w:tcPr>
            <w:tcW w:w="2849" w:type="dxa"/>
          </w:tcPr>
          <w:p w:rsidR="00271CB9" w:rsidRPr="00241925" w:rsidRDefault="00271CB9" w:rsidP="00E96EF4">
            <w:pPr>
              <w:pStyle w:val="TableParagraph"/>
              <w:spacing w:line="273" w:lineRule="exact"/>
              <w:ind w:left="105"/>
              <w:rPr>
                <w:rFonts w:ascii="Courier New" w:hAnsi="Courier New" w:cs="Courier New"/>
                <w:color w:val="000000" w:themeColor="text1"/>
              </w:rPr>
            </w:pPr>
            <w:r w:rsidRPr="00241925">
              <w:rPr>
                <w:rFonts w:ascii="Courier New" w:hAnsi="Courier New" w:cs="Courier New"/>
                <w:color w:val="000000" w:themeColor="text1"/>
              </w:rPr>
              <w:t>Адрес</w:t>
            </w:r>
          </w:p>
        </w:tc>
        <w:tc>
          <w:tcPr>
            <w:tcW w:w="6351" w:type="dxa"/>
          </w:tcPr>
          <w:p w:rsidR="00271CB9" w:rsidRPr="00241925" w:rsidRDefault="00271CB9" w:rsidP="00E96EF4">
            <w:pPr>
              <w:pStyle w:val="TableParagraph"/>
              <w:rPr>
                <w:rFonts w:ascii="Courier New" w:hAnsi="Courier New" w:cs="Courier New"/>
                <w:color w:val="000000" w:themeColor="text1"/>
              </w:rPr>
            </w:pPr>
          </w:p>
        </w:tc>
      </w:tr>
      <w:tr w:rsidR="00271CB9" w:rsidRPr="00241925" w:rsidTr="00E96EF4">
        <w:trPr>
          <w:trHeight w:val="690"/>
        </w:trPr>
        <w:tc>
          <w:tcPr>
            <w:tcW w:w="2849" w:type="dxa"/>
          </w:tcPr>
          <w:p w:rsidR="00271CB9" w:rsidRPr="00241925" w:rsidRDefault="00271CB9" w:rsidP="00E96EF4">
            <w:pPr>
              <w:pStyle w:val="TableParagraph"/>
              <w:spacing w:line="270" w:lineRule="exact"/>
              <w:ind w:left="91"/>
              <w:rPr>
                <w:rFonts w:ascii="Courier New" w:hAnsi="Courier New" w:cs="Courier New"/>
                <w:color w:val="000000" w:themeColor="text1"/>
              </w:rPr>
            </w:pPr>
            <w:r w:rsidRPr="00241925">
              <w:rPr>
                <w:rFonts w:ascii="Courier New" w:hAnsi="Courier New" w:cs="Courier New"/>
                <w:color w:val="000000" w:themeColor="text1"/>
              </w:rPr>
              <w:t>Количество</w:t>
            </w:r>
            <w:r w:rsidRPr="00241925">
              <w:rPr>
                <w:rFonts w:ascii="Courier New" w:hAnsi="Courier New" w:cs="Courier New"/>
                <w:color w:val="000000" w:themeColor="text1"/>
                <w:spacing w:val="-5"/>
              </w:rPr>
              <w:t xml:space="preserve"> </w:t>
            </w:r>
            <w:r w:rsidRPr="00241925">
              <w:rPr>
                <w:rFonts w:ascii="Courier New" w:hAnsi="Courier New" w:cs="Courier New"/>
                <w:color w:val="000000" w:themeColor="text1"/>
              </w:rPr>
              <w:t>комнат</w:t>
            </w:r>
          </w:p>
        </w:tc>
        <w:tc>
          <w:tcPr>
            <w:tcW w:w="6351" w:type="dxa"/>
          </w:tcPr>
          <w:p w:rsidR="00271CB9" w:rsidRPr="00241925" w:rsidRDefault="00271CB9" w:rsidP="00E96EF4">
            <w:pPr>
              <w:pStyle w:val="TableParagraph"/>
              <w:rPr>
                <w:rFonts w:ascii="Courier New" w:hAnsi="Courier New" w:cs="Courier New"/>
                <w:color w:val="000000" w:themeColor="text1"/>
              </w:rPr>
            </w:pPr>
          </w:p>
        </w:tc>
      </w:tr>
      <w:tr w:rsidR="00271CB9" w:rsidRPr="00241925" w:rsidTr="00E96EF4">
        <w:trPr>
          <w:trHeight w:val="688"/>
        </w:trPr>
        <w:tc>
          <w:tcPr>
            <w:tcW w:w="2849" w:type="dxa"/>
          </w:tcPr>
          <w:p w:rsidR="00271CB9" w:rsidRPr="00241925" w:rsidRDefault="00271CB9" w:rsidP="00E96EF4">
            <w:pPr>
              <w:pStyle w:val="TableParagraph"/>
              <w:spacing w:line="270" w:lineRule="exact"/>
              <w:ind w:left="105"/>
              <w:rPr>
                <w:rFonts w:ascii="Courier New" w:hAnsi="Courier New" w:cs="Courier New"/>
                <w:color w:val="000000" w:themeColor="text1"/>
              </w:rPr>
            </w:pPr>
            <w:r w:rsidRPr="00241925">
              <w:rPr>
                <w:rFonts w:ascii="Courier New" w:hAnsi="Courier New" w:cs="Courier New"/>
                <w:color w:val="000000" w:themeColor="text1"/>
              </w:rPr>
              <w:t>Общая</w:t>
            </w:r>
            <w:r w:rsidRPr="00241925">
              <w:rPr>
                <w:rFonts w:ascii="Courier New" w:hAnsi="Courier New" w:cs="Courier New"/>
                <w:color w:val="000000" w:themeColor="text1"/>
                <w:spacing w:val="-5"/>
              </w:rPr>
              <w:t xml:space="preserve"> </w:t>
            </w:r>
            <w:r w:rsidRPr="00241925">
              <w:rPr>
                <w:rFonts w:ascii="Courier New" w:hAnsi="Courier New" w:cs="Courier New"/>
                <w:color w:val="000000" w:themeColor="text1"/>
              </w:rPr>
              <w:t>площадь</w:t>
            </w:r>
          </w:p>
        </w:tc>
        <w:tc>
          <w:tcPr>
            <w:tcW w:w="6351" w:type="dxa"/>
          </w:tcPr>
          <w:p w:rsidR="00271CB9" w:rsidRPr="00241925" w:rsidRDefault="00271CB9" w:rsidP="00E96EF4">
            <w:pPr>
              <w:pStyle w:val="TableParagraph"/>
              <w:rPr>
                <w:rFonts w:ascii="Courier New" w:hAnsi="Courier New" w:cs="Courier New"/>
                <w:color w:val="000000" w:themeColor="text1"/>
              </w:rPr>
            </w:pPr>
          </w:p>
        </w:tc>
      </w:tr>
      <w:tr w:rsidR="00271CB9" w:rsidRPr="00241925" w:rsidTr="00E96EF4">
        <w:trPr>
          <w:trHeight w:val="690"/>
        </w:trPr>
        <w:tc>
          <w:tcPr>
            <w:tcW w:w="2849" w:type="dxa"/>
          </w:tcPr>
          <w:p w:rsidR="00271CB9" w:rsidRPr="00241925" w:rsidRDefault="00271CB9" w:rsidP="00E96EF4">
            <w:pPr>
              <w:pStyle w:val="TableParagraph"/>
              <w:spacing w:line="273" w:lineRule="exact"/>
              <w:ind w:left="105"/>
              <w:rPr>
                <w:rFonts w:ascii="Courier New" w:hAnsi="Courier New" w:cs="Courier New"/>
                <w:color w:val="000000" w:themeColor="text1"/>
              </w:rPr>
            </w:pPr>
            <w:r w:rsidRPr="00241925">
              <w:rPr>
                <w:rFonts w:ascii="Courier New" w:hAnsi="Courier New" w:cs="Courier New"/>
                <w:color w:val="000000" w:themeColor="text1"/>
              </w:rPr>
              <w:t>Жилая</w:t>
            </w:r>
            <w:r w:rsidRPr="00241925">
              <w:rPr>
                <w:rFonts w:ascii="Courier New" w:hAnsi="Courier New" w:cs="Courier New"/>
                <w:color w:val="000000" w:themeColor="text1"/>
                <w:spacing w:val="-3"/>
              </w:rPr>
              <w:t xml:space="preserve"> </w:t>
            </w:r>
            <w:r w:rsidRPr="00241925">
              <w:rPr>
                <w:rFonts w:ascii="Courier New" w:hAnsi="Courier New" w:cs="Courier New"/>
                <w:color w:val="000000" w:themeColor="text1"/>
              </w:rPr>
              <w:t>площадь</w:t>
            </w:r>
          </w:p>
        </w:tc>
        <w:tc>
          <w:tcPr>
            <w:tcW w:w="6351" w:type="dxa"/>
          </w:tcPr>
          <w:p w:rsidR="00271CB9" w:rsidRPr="00241925" w:rsidRDefault="00271CB9" w:rsidP="00E96EF4">
            <w:pPr>
              <w:pStyle w:val="TableParagraph"/>
              <w:rPr>
                <w:rFonts w:ascii="Courier New" w:hAnsi="Courier New" w:cs="Courier New"/>
                <w:color w:val="000000" w:themeColor="text1"/>
              </w:rPr>
            </w:pPr>
          </w:p>
        </w:tc>
      </w:tr>
    </w:tbl>
    <w:p w:rsidR="00271CB9" w:rsidRPr="004A7030" w:rsidRDefault="00271CB9" w:rsidP="00271CB9">
      <w:pPr>
        <w:rPr>
          <w:color w:val="000000" w:themeColor="text1"/>
          <w:sz w:val="24"/>
        </w:rPr>
        <w:sectPr w:rsidR="00271CB9" w:rsidRPr="004A7030" w:rsidSect="00F74901">
          <w:pgSz w:w="11910" w:h="16840"/>
          <w:pgMar w:top="1134" w:right="850" w:bottom="1134" w:left="1701" w:header="720" w:footer="720" w:gutter="0"/>
          <w:cols w:space="720"/>
          <w:docGrid w:linePitch="299"/>
        </w:sectPr>
      </w:pPr>
    </w:p>
    <w:p w:rsidR="00271CB9" w:rsidRPr="004A7030" w:rsidRDefault="00271CB9" w:rsidP="00271CB9">
      <w:pPr>
        <w:pStyle w:val="aff2"/>
        <w:spacing w:before="11"/>
        <w:rPr>
          <w:color w:val="000000" w:themeColor="text1"/>
          <w:sz w:val="7"/>
        </w:rPr>
      </w:pPr>
    </w:p>
    <w:p w:rsidR="00271CB9" w:rsidRPr="004A7030" w:rsidRDefault="003F25C3" w:rsidP="00271CB9">
      <w:pPr>
        <w:tabs>
          <w:tab w:val="left" w:pos="5230"/>
          <w:tab w:val="left" w:pos="7270"/>
        </w:tabs>
        <w:spacing w:line="20" w:lineRule="exact"/>
        <w:ind w:left="131"/>
        <w:rPr>
          <w:color w:val="000000" w:themeColor="text1"/>
          <w:sz w:val="2"/>
        </w:rPr>
      </w:pPr>
      <w:r>
        <w:rPr>
          <w:color w:val="000000" w:themeColor="text1"/>
          <w:sz w:val="2"/>
        </w:rPr>
      </w:r>
      <w:r>
        <w:rPr>
          <w:color w:val="000000" w:themeColor="text1"/>
          <w:sz w:val="2"/>
        </w:rPr>
        <w:pict>
          <v:group id="_x0000_s1074" style="width:3in;height:.6pt;mso-position-horizontal-relative:char;mso-position-vertical-relative:line" coordsize="4320,12">
            <v:line id="_x0000_s1075" style="position:absolute" from="0,6" to="4320,6" strokeweight=".21164mm"/>
            <w10:wrap type="none"/>
            <w10:anchorlock/>
          </v:group>
        </w:pict>
      </w:r>
      <w:r w:rsidR="00271CB9" w:rsidRPr="004A7030">
        <w:rPr>
          <w:color w:val="000000" w:themeColor="text1"/>
          <w:sz w:val="2"/>
        </w:rPr>
        <w:tab/>
      </w:r>
      <w:r>
        <w:rPr>
          <w:color w:val="000000" w:themeColor="text1"/>
          <w:sz w:val="2"/>
        </w:rPr>
      </w:r>
      <w:r>
        <w:rPr>
          <w:color w:val="000000" w:themeColor="text1"/>
          <w:sz w:val="2"/>
        </w:rPr>
        <w:pict>
          <v:group id="_x0000_s1072" style="width:66pt;height:.6pt;mso-position-horizontal-relative:char;mso-position-vertical-relative:line" coordsize="1320,12">
            <v:line id="_x0000_s1073" style="position:absolute" from="0,6" to="1320,6" strokeweight=".21164mm"/>
            <w10:wrap type="none"/>
            <w10:anchorlock/>
          </v:group>
        </w:pict>
      </w:r>
      <w:r w:rsidR="00271CB9" w:rsidRPr="004A7030">
        <w:rPr>
          <w:color w:val="000000" w:themeColor="text1"/>
          <w:sz w:val="2"/>
        </w:rPr>
        <w:tab/>
      </w:r>
      <w:r>
        <w:rPr>
          <w:color w:val="000000" w:themeColor="text1"/>
          <w:sz w:val="2"/>
        </w:rPr>
      </w:r>
      <w:r>
        <w:rPr>
          <w:color w:val="000000" w:themeColor="text1"/>
          <w:sz w:val="2"/>
        </w:rPr>
        <w:pict>
          <v:group id="_x0000_s1070" style="width:2in;height:.6pt;mso-position-horizontal-relative:char;mso-position-vertical-relative:line" coordsize="2880,12">
            <v:line id="_x0000_s1071" style="position:absolute" from="0,6" to="2880,6" strokeweight=".21164mm"/>
            <w10:wrap type="none"/>
            <w10:anchorlock/>
          </v:group>
        </w:pict>
      </w:r>
    </w:p>
    <w:p w:rsidR="00271CB9" w:rsidRPr="00D502E7" w:rsidRDefault="00271CB9" w:rsidP="00271CB9">
      <w:pPr>
        <w:tabs>
          <w:tab w:val="left" w:pos="5437"/>
          <w:tab w:val="left" w:pos="7641"/>
        </w:tabs>
        <w:spacing w:before="53"/>
        <w:ind w:left="845" w:right="324"/>
        <w:rPr>
          <w:rFonts w:ascii="Arial" w:hAnsi="Arial" w:cs="Arial"/>
          <w:color w:val="000000" w:themeColor="text1"/>
          <w:sz w:val="24"/>
        </w:rPr>
      </w:pPr>
      <w:proofErr w:type="gramStart"/>
      <w:r w:rsidRPr="00D502E7">
        <w:rPr>
          <w:rFonts w:ascii="Arial" w:hAnsi="Arial" w:cs="Arial"/>
          <w:color w:val="000000" w:themeColor="text1"/>
          <w:sz w:val="24"/>
        </w:rPr>
        <w:t>(должность</w:t>
      </w:r>
      <w:r w:rsidRPr="00D502E7">
        <w:rPr>
          <w:rFonts w:ascii="Arial" w:hAnsi="Arial" w:cs="Arial"/>
          <w:color w:val="000000" w:themeColor="text1"/>
          <w:sz w:val="24"/>
        </w:rPr>
        <w:tab/>
        <w:t>(подпись)</w:t>
      </w:r>
      <w:r w:rsidRPr="00D502E7">
        <w:rPr>
          <w:rFonts w:ascii="Arial" w:hAnsi="Arial" w:cs="Arial"/>
          <w:color w:val="000000" w:themeColor="text1"/>
          <w:sz w:val="24"/>
        </w:rPr>
        <w:tab/>
        <w:t>(расшифровка подписи)</w:t>
      </w:r>
      <w:r w:rsidRPr="00D502E7">
        <w:rPr>
          <w:rFonts w:ascii="Arial" w:hAnsi="Arial" w:cs="Arial"/>
          <w:color w:val="000000" w:themeColor="text1"/>
          <w:spacing w:val="-57"/>
          <w:sz w:val="24"/>
        </w:rPr>
        <w:t xml:space="preserve"> </w:t>
      </w:r>
      <w:r w:rsidRPr="00D502E7">
        <w:rPr>
          <w:rFonts w:ascii="Arial" w:hAnsi="Arial" w:cs="Arial"/>
          <w:color w:val="000000" w:themeColor="text1"/>
          <w:sz w:val="24"/>
        </w:rPr>
        <w:t>сотрудника</w:t>
      </w:r>
      <w:r w:rsidRPr="00D502E7">
        <w:rPr>
          <w:rFonts w:ascii="Arial" w:hAnsi="Arial" w:cs="Arial"/>
          <w:color w:val="000000" w:themeColor="text1"/>
          <w:spacing w:val="-2"/>
          <w:sz w:val="24"/>
        </w:rPr>
        <w:t xml:space="preserve"> </w:t>
      </w:r>
      <w:r w:rsidRPr="00D502E7">
        <w:rPr>
          <w:rFonts w:ascii="Arial" w:hAnsi="Arial" w:cs="Arial"/>
          <w:color w:val="000000" w:themeColor="text1"/>
          <w:sz w:val="24"/>
        </w:rPr>
        <w:t>органа</w:t>
      </w:r>
      <w:r w:rsidRPr="00D502E7">
        <w:rPr>
          <w:rFonts w:ascii="Arial" w:hAnsi="Arial" w:cs="Arial"/>
          <w:color w:val="000000" w:themeColor="text1"/>
          <w:spacing w:val="-1"/>
          <w:sz w:val="24"/>
        </w:rPr>
        <w:t xml:space="preserve"> </w:t>
      </w:r>
      <w:r w:rsidRPr="00D502E7">
        <w:rPr>
          <w:rFonts w:ascii="Arial" w:hAnsi="Arial" w:cs="Arial"/>
          <w:color w:val="000000" w:themeColor="text1"/>
          <w:sz w:val="24"/>
        </w:rPr>
        <w:t>власти,</w:t>
      </w:r>
      <w:proofErr w:type="gramEnd"/>
    </w:p>
    <w:p w:rsidR="00271CB9" w:rsidRPr="00D502E7" w:rsidRDefault="00271CB9" w:rsidP="00271CB9">
      <w:pPr>
        <w:spacing w:line="275" w:lineRule="exact"/>
        <w:ind w:left="845"/>
        <w:rPr>
          <w:rFonts w:ascii="Arial" w:hAnsi="Arial" w:cs="Arial"/>
          <w:color w:val="000000" w:themeColor="text1"/>
          <w:sz w:val="24"/>
        </w:rPr>
      </w:pPr>
      <w:proofErr w:type="gramStart"/>
      <w:r w:rsidRPr="00D502E7">
        <w:rPr>
          <w:rFonts w:ascii="Arial" w:hAnsi="Arial" w:cs="Arial"/>
          <w:color w:val="000000" w:themeColor="text1"/>
          <w:sz w:val="24"/>
        </w:rPr>
        <w:t>принявшего</w:t>
      </w:r>
      <w:proofErr w:type="gramEnd"/>
      <w:r w:rsidRPr="00D502E7">
        <w:rPr>
          <w:rFonts w:ascii="Arial" w:hAnsi="Arial" w:cs="Arial"/>
          <w:color w:val="000000" w:themeColor="text1"/>
          <w:spacing w:val="-5"/>
          <w:sz w:val="24"/>
        </w:rPr>
        <w:t xml:space="preserve"> </w:t>
      </w:r>
      <w:r w:rsidRPr="00D502E7">
        <w:rPr>
          <w:rFonts w:ascii="Arial" w:hAnsi="Arial" w:cs="Arial"/>
          <w:color w:val="000000" w:themeColor="text1"/>
          <w:sz w:val="24"/>
        </w:rPr>
        <w:t>решение)</w:t>
      </w:r>
    </w:p>
    <w:p w:rsidR="00271CB9" w:rsidRPr="00D502E7" w:rsidRDefault="00271CB9" w:rsidP="00271CB9">
      <w:pPr>
        <w:pStyle w:val="aff2"/>
        <w:spacing w:before="4"/>
        <w:rPr>
          <w:rFonts w:ascii="Arial" w:hAnsi="Arial" w:cs="Arial"/>
          <w:color w:val="000000" w:themeColor="text1"/>
          <w:sz w:val="24"/>
        </w:rPr>
      </w:pPr>
    </w:p>
    <w:p w:rsidR="00271CB9" w:rsidRPr="00D502E7" w:rsidRDefault="00271CB9" w:rsidP="00271CB9">
      <w:pPr>
        <w:tabs>
          <w:tab w:val="left" w:pos="3241"/>
        </w:tabs>
        <w:ind w:left="845"/>
        <w:rPr>
          <w:rFonts w:ascii="Arial" w:hAnsi="Arial" w:cs="Arial"/>
          <w:color w:val="000000" w:themeColor="text1"/>
          <w:sz w:val="24"/>
        </w:rPr>
      </w:pPr>
      <w:r w:rsidRPr="00D502E7">
        <w:rPr>
          <w:rFonts w:ascii="Arial" w:hAnsi="Arial" w:cs="Arial"/>
          <w:color w:val="000000" w:themeColor="text1"/>
          <w:sz w:val="24"/>
        </w:rPr>
        <w:t>«__»</w:t>
      </w:r>
      <w:r w:rsidRPr="00D502E7">
        <w:rPr>
          <w:rFonts w:ascii="Arial" w:hAnsi="Arial" w:cs="Arial"/>
          <w:color w:val="000000" w:themeColor="text1"/>
          <w:sz w:val="24"/>
          <w:u w:val="single"/>
        </w:rPr>
        <w:tab/>
      </w:r>
      <w:r w:rsidRPr="00D502E7">
        <w:rPr>
          <w:rFonts w:ascii="Arial" w:hAnsi="Arial" w:cs="Arial"/>
          <w:color w:val="000000" w:themeColor="text1"/>
          <w:sz w:val="24"/>
        </w:rPr>
        <w:t>20</w:t>
      </w:r>
      <w:r w:rsidRPr="00D502E7">
        <w:rPr>
          <w:rFonts w:ascii="Arial" w:hAnsi="Arial" w:cs="Arial"/>
          <w:color w:val="000000" w:themeColor="text1"/>
          <w:sz w:val="24"/>
          <w:u w:val="single"/>
        </w:rPr>
        <w:t xml:space="preserve">   </w:t>
      </w:r>
      <w:r w:rsidRPr="00D502E7">
        <w:rPr>
          <w:rFonts w:ascii="Arial" w:hAnsi="Arial" w:cs="Arial"/>
          <w:color w:val="000000" w:themeColor="text1"/>
          <w:spacing w:val="59"/>
          <w:sz w:val="24"/>
        </w:rPr>
        <w:t xml:space="preserve"> </w:t>
      </w:r>
      <w:r w:rsidRPr="00D502E7">
        <w:rPr>
          <w:rFonts w:ascii="Arial" w:hAnsi="Arial" w:cs="Arial"/>
          <w:color w:val="000000" w:themeColor="text1"/>
          <w:sz w:val="24"/>
        </w:rPr>
        <w:t>г.</w:t>
      </w:r>
    </w:p>
    <w:p w:rsidR="00271CB9" w:rsidRPr="00241925" w:rsidRDefault="00271CB9" w:rsidP="00271CB9">
      <w:pPr>
        <w:pStyle w:val="aff2"/>
        <w:spacing w:before="6"/>
        <w:rPr>
          <w:rFonts w:ascii="Arial" w:hAnsi="Arial" w:cs="Arial"/>
          <w:color w:val="000000" w:themeColor="text1"/>
          <w:sz w:val="32"/>
        </w:rPr>
      </w:pPr>
    </w:p>
    <w:p w:rsidR="00271CB9" w:rsidRPr="00241925" w:rsidRDefault="00271CB9" w:rsidP="00271CB9">
      <w:pPr>
        <w:pStyle w:val="aff2"/>
        <w:spacing w:before="1"/>
        <w:ind w:left="845"/>
        <w:rPr>
          <w:rFonts w:ascii="Arial" w:hAnsi="Arial" w:cs="Arial"/>
          <w:color w:val="000000" w:themeColor="text1"/>
          <w:sz w:val="24"/>
        </w:rPr>
      </w:pPr>
      <w:r w:rsidRPr="00241925">
        <w:rPr>
          <w:rFonts w:ascii="Arial" w:hAnsi="Arial" w:cs="Arial"/>
          <w:color w:val="000000" w:themeColor="text1"/>
          <w:sz w:val="24"/>
        </w:rPr>
        <w:t>М.П.</w:t>
      </w:r>
    </w:p>
    <w:p w:rsidR="00271CB9" w:rsidRPr="004A7030" w:rsidRDefault="00271CB9" w:rsidP="00271CB9">
      <w:pPr>
        <w:pStyle w:val="aff2"/>
        <w:rPr>
          <w:color w:val="000000" w:themeColor="text1"/>
          <w:sz w:val="44"/>
        </w:rPr>
      </w:pPr>
    </w:p>
    <w:p w:rsidR="00271CB9" w:rsidRDefault="00271CB9" w:rsidP="00271CB9">
      <w:pPr>
        <w:pStyle w:val="a8"/>
        <w:jc w:val="right"/>
        <w:rPr>
          <w:rFonts w:ascii="Courier New" w:hAnsi="Courier New" w:cs="Courier New"/>
          <w:spacing w:val="-67"/>
          <w:sz w:val="22"/>
        </w:rPr>
      </w:pPr>
      <w:r w:rsidRPr="00AF55C1">
        <w:rPr>
          <w:rFonts w:ascii="Courier New" w:hAnsi="Courier New" w:cs="Courier New"/>
          <w:sz w:val="22"/>
        </w:rPr>
        <w:t>Приложение</w:t>
      </w:r>
      <w:r w:rsidRPr="00AF55C1">
        <w:rPr>
          <w:rFonts w:ascii="Courier New" w:hAnsi="Courier New" w:cs="Courier New"/>
          <w:spacing w:val="-8"/>
          <w:sz w:val="22"/>
        </w:rPr>
        <w:t xml:space="preserve"> </w:t>
      </w:r>
      <w:r w:rsidRPr="00AF55C1">
        <w:rPr>
          <w:rFonts w:ascii="Courier New" w:hAnsi="Courier New" w:cs="Courier New"/>
          <w:sz w:val="22"/>
        </w:rPr>
        <w:t>№</w:t>
      </w:r>
      <w:r w:rsidRPr="00AF55C1">
        <w:rPr>
          <w:rFonts w:ascii="Courier New" w:hAnsi="Courier New" w:cs="Courier New"/>
          <w:spacing w:val="-9"/>
          <w:sz w:val="22"/>
        </w:rPr>
        <w:t xml:space="preserve"> </w:t>
      </w:r>
      <w:r w:rsidRPr="00AF55C1">
        <w:rPr>
          <w:rFonts w:ascii="Courier New" w:hAnsi="Courier New" w:cs="Courier New"/>
          <w:sz w:val="22"/>
        </w:rPr>
        <w:t>2</w:t>
      </w:r>
      <w:r w:rsidRPr="00AF55C1">
        <w:rPr>
          <w:rFonts w:ascii="Courier New" w:hAnsi="Courier New" w:cs="Courier New"/>
          <w:spacing w:val="-67"/>
          <w:sz w:val="22"/>
        </w:rPr>
        <w:t xml:space="preserve"> </w:t>
      </w:r>
    </w:p>
    <w:p w:rsidR="00271CB9" w:rsidRDefault="00271CB9" w:rsidP="00271CB9">
      <w:pPr>
        <w:pStyle w:val="a8"/>
        <w:jc w:val="right"/>
        <w:rPr>
          <w:rFonts w:ascii="Courier New" w:hAnsi="Courier New" w:cs="Courier New"/>
          <w:spacing w:val="8"/>
          <w:sz w:val="22"/>
        </w:rPr>
      </w:pPr>
      <w:r w:rsidRPr="00AF55C1">
        <w:rPr>
          <w:rFonts w:ascii="Courier New" w:hAnsi="Courier New" w:cs="Courier New"/>
          <w:sz w:val="22"/>
        </w:rPr>
        <w:t>к</w:t>
      </w:r>
      <w:r w:rsidRPr="00AF55C1">
        <w:rPr>
          <w:rFonts w:ascii="Courier New" w:hAnsi="Courier New" w:cs="Courier New"/>
          <w:spacing w:val="6"/>
          <w:sz w:val="22"/>
        </w:rPr>
        <w:t xml:space="preserve"> </w:t>
      </w:r>
      <w:r w:rsidRPr="00AF55C1">
        <w:rPr>
          <w:rFonts w:ascii="Courier New" w:hAnsi="Courier New" w:cs="Courier New"/>
          <w:sz w:val="22"/>
        </w:rPr>
        <w:t>Административному</w:t>
      </w:r>
      <w:r w:rsidRPr="00AF55C1">
        <w:rPr>
          <w:rFonts w:ascii="Courier New" w:hAnsi="Courier New" w:cs="Courier New"/>
          <w:spacing w:val="8"/>
          <w:sz w:val="22"/>
        </w:rPr>
        <w:t xml:space="preserve"> </w:t>
      </w:r>
    </w:p>
    <w:p w:rsidR="00271CB9" w:rsidRPr="00AF55C1" w:rsidRDefault="00271CB9" w:rsidP="00271CB9">
      <w:pPr>
        <w:pStyle w:val="a8"/>
        <w:jc w:val="right"/>
        <w:rPr>
          <w:rFonts w:ascii="Courier New" w:hAnsi="Courier New" w:cs="Courier New"/>
          <w:sz w:val="22"/>
        </w:rPr>
      </w:pPr>
      <w:r w:rsidRPr="00AF55C1">
        <w:rPr>
          <w:rFonts w:ascii="Courier New" w:hAnsi="Courier New" w:cs="Courier New"/>
          <w:sz w:val="22"/>
        </w:rPr>
        <w:t>регламенту</w:t>
      </w:r>
      <w:r w:rsidRPr="00AF55C1">
        <w:rPr>
          <w:rFonts w:ascii="Courier New" w:hAnsi="Courier New" w:cs="Courier New"/>
          <w:spacing w:val="1"/>
          <w:sz w:val="22"/>
        </w:rPr>
        <w:t xml:space="preserve"> </w:t>
      </w:r>
      <w:r w:rsidRPr="00AF55C1">
        <w:rPr>
          <w:rFonts w:ascii="Courier New" w:hAnsi="Courier New" w:cs="Courier New"/>
          <w:sz w:val="22"/>
        </w:rPr>
        <w:t>по</w:t>
      </w:r>
      <w:r w:rsidRPr="00AF55C1">
        <w:rPr>
          <w:rFonts w:ascii="Courier New" w:hAnsi="Courier New" w:cs="Courier New"/>
          <w:spacing w:val="-12"/>
          <w:sz w:val="22"/>
        </w:rPr>
        <w:t xml:space="preserve"> </w:t>
      </w:r>
      <w:r w:rsidRPr="00AF55C1">
        <w:rPr>
          <w:rFonts w:ascii="Courier New" w:hAnsi="Courier New" w:cs="Courier New"/>
          <w:sz w:val="22"/>
        </w:rPr>
        <w:t>предоставлению</w:t>
      </w:r>
      <w:r w:rsidRPr="00AF55C1">
        <w:rPr>
          <w:rFonts w:ascii="Courier New" w:hAnsi="Courier New" w:cs="Courier New"/>
          <w:spacing w:val="-11"/>
          <w:sz w:val="22"/>
        </w:rPr>
        <w:t xml:space="preserve"> </w:t>
      </w:r>
      <w:r w:rsidRPr="00AF55C1">
        <w:rPr>
          <w:rFonts w:ascii="Courier New" w:hAnsi="Courier New" w:cs="Courier New"/>
          <w:spacing w:val="-1"/>
          <w:sz w:val="22"/>
        </w:rPr>
        <w:t>муниципальной</w:t>
      </w:r>
      <w:r w:rsidRPr="00AF55C1">
        <w:rPr>
          <w:rFonts w:ascii="Courier New" w:hAnsi="Courier New" w:cs="Courier New"/>
          <w:spacing w:val="-4"/>
          <w:sz w:val="22"/>
        </w:rPr>
        <w:t xml:space="preserve"> </w:t>
      </w:r>
      <w:r w:rsidRPr="00AF55C1">
        <w:rPr>
          <w:rFonts w:ascii="Courier New" w:hAnsi="Courier New" w:cs="Courier New"/>
          <w:sz w:val="22"/>
        </w:rPr>
        <w:t>услуги</w:t>
      </w:r>
    </w:p>
    <w:p w:rsidR="00271CB9" w:rsidRPr="00AF55C1" w:rsidRDefault="00271CB9" w:rsidP="00271CB9">
      <w:pPr>
        <w:pStyle w:val="a8"/>
        <w:jc w:val="right"/>
        <w:rPr>
          <w:rFonts w:ascii="Courier New" w:hAnsi="Courier New" w:cs="Courier New"/>
        </w:rPr>
      </w:pPr>
    </w:p>
    <w:p w:rsidR="00271CB9" w:rsidRPr="004A7030" w:rsidRDefault="00271CB9" w:rsidP="00271CB9">
      <w:pPr>
        <w:pStyle w:val="aff2"/>
        <w:rPr>
          <w:color w:val="000000" w:themeColor="text1"/>
          <w:sz w:val="30"/>
        </w:rPr>
      </w:pPr>
    </w:p>
    <w:p w:rsidR="00271CB9" w:rsidRPr="00D502E7" w:rsidRDefault="00271CB9" w:rsidP="00271CB9">
      <w:pPr>
        <w:pStyle w:val="a8"/>
        <w:jc w:val="center"/>
        <w:rPr>
          <w:rFonts w:ascii="Arial" w:hAnsi="Arial" w:cs="Arial"/>
          <w:b/>
          <w:sz w:val="24"/>
        </w:rPr>
      </w:pPr>
      <w:r w:rsidRPr="00D502E7">
        <w:rPr>
          <w:rFonts w:ascii="Arial" w:hAnsi="Arial" w:cs="Arial"/>
          <w:b/>
          <w:sz w:val="24"/>
        </w:rPr>
        <w:t>Форма решения об отказе в приеме документов</w:t>
      </w:r>
      <w:r w:rsidRPr="00D502E7">
        <w:rPr>
          <w:rFonts w:ascii="Arial" w:hAnsi="Arial" w:cs="Arial"/>
          <w:b/>
          <w:i/>
          <w:sz w:val="24"/>
        </w:rPr>
        <w:t xml:space="preserve">, </w:t>
      </w:r>
      <w:r w:rsidRPr="00D502E7">
        <w:rPr>
          <w:rFonts w:ascii="Arial" w:hAnsi="Arial" w:cs="Arial"/>
          <w:b/>
          <w:sz w:val="24"/>
        </w:rPr>
        <w:t>необходимых для</w:t>
      </w:r>
      <w:r w:rsidRPr="00D502E7">
        <w:rPr>
          <w:rFonts w:ascii="Arial" w:hAnsi="Arial" w:cs="Arial"/>
          <w:b/>
          <w:spacing w:val="-68"/>
          <w:sz w:val="24"/>
        </w:rPr>
        <w:t xml:space="preserve"> </w:t>
      </w:r>
      <w:r w:rsidRPr="00D502E7">
        <w:rPr>
          <w:rFonts w:ascii="Arial" w:hAnsi="Arial" w:cs="Arial"/>
          <w:b/>
          <w:sz w:val="24"/>
        </w:rPr>
        <w:t>предоставления</w:t>
      </w:r>
      <w:r w:rsidRPr="00D502E7">
        <w:rPr>
          <w:rFonts w:ascii="Arial" w:hAnsi="Arial" w:cs="Arial"/>
          <w:b/>
          <w:spacing w:val="-2"/>
          <w:sz w:val="24"/>
        </w:rPr>
        <w:t xml:space="preserve"> </w:t>
      </w:r>
      <w:r w:rsidRPr="00D502E7">
        <w:rPr>
          <w:rFonts w:ascii="Arial" w:hAnsi="Arial" w:cs="Arial"/>
          <w:b/>
          <w:sz w:val="24"/>
        </w:rPr>
        <w:t>услуги</w:t>
      </w:r>
      <w:r w:rsidRPr="00D502E7">
        <w:rPr>
          <w:rFonts w:ascii="Arial" w:hAnsi="Arial" w:cs="Arial"/>
          <w:b/>
          <w:i/>
          <w:sz w:val="24"/>
        </w:rPr>
        <w:t>/</w:t>
      </w:r>
      <w:r w:rsidRPr="00D502E7">
        <w:rPr>
          <w:rFonts w:ascii="Arial" w:hAnsi="Arial" w:cs="Arial"/>
          <w:b/>
          <w:sz w:val="24"/>
        </w:rPr>
        <w:t>об</w:t>
      </w:r>
      <w:r w:rsidRPr="00D502E7">
        <w:rPr>
          <w:rFonts w:ascii="Arial" w:hAnsi="Arial" w:cs="Arial"/>
          <w:b/>
          <w:spacing w:val="-2"/>
          <w:sz w:val="24"/>
        </w:rPr>
        <w:t xml:space="preserve"> </w:t>
      </w:r>
      <w:r w:rsidRPr="00D502E7">
        <w:rPr>
          <w:rFonts w:ascii="Arial" w:hAnsi="Arial" w:cs="Arial"/>
          <w:b/>
          <w:sz w:val="24"/>
        </w:rPr>
        <w:t>отказе</w:t>
      </w:r>
      <w:r w:rsidRPr="00D502E7">
        <w:rPr>
          <w:rFonts w:ascii="Arial" w:hAnsi="Arial" w:cs="Arial"/>
          <w:b/>
          <w:spacing w:val="-2"/>
          <w:sz w:val="24"/>
        </w:rPr>
        <w:t xml:space="preserve"> </w:t>
      </w:r>
      <w:r w:rsidRPr="00D502E7">
        <w:rPr>
          <w:rFonts w:ascii="Arial" w:hAnsi="Arial" w:cs="Arial"/>
          <w:b/>
          <w:sz w:val="24"/>
        </w:rPr>
        <w:t>в</w:t>
      </w:r>
      <w:r w:rsidRPr="00D502E7">
        <w:rPr>
          <w:rFonts w:ascii="Arial" w:hAnsi="Arial" w:cs="Arial"/>
          <w:b/>
          <w:spacing w:val="-2"/>
          <w:sz w:val="24"/>
        </w:rPr>
        <w:t xml:space="preserve"> </w:t>
      </w:r>
      <w:r w:rsidRPr="00D502E7">
        <w:rPr>
          <w:rFonts w:ascii="Arial" w:hAnsi="Arial" w:cs="Arial"/>
          <w:b/>
          <w:sz w:val="24"/>
        </w:rPr>
        <w:t>предоставлении</w:t>
      </w:r>
      <w:r w:rsidRPr="00D502E7">
        <w:rPr>
          <w:rFonts w:ascii="Arial" w:hAnsi="Arial" w:cs="Arial"/>
          <w:b/>
          <w:spacing w:val="-1"/>
          <w:sz w:val="24"/>
        </w:rPr>
        <w:t xml:space="preserve"> </w:t>
      </w:r>
      <w:r w:rsidRPr="00D502E7">
        <w:rPr>
          <w:rFonts w:ascii="Arial" w:hAnsi="Arial" w:cs="Arial"/>
          <w:b/>
          <w:sz w:val="24"/>
        </w:rPr>
        <w:t>услуги</w:t>
      </w:r>
    </w:p>
    <w:p w:rsidR="00271CB9" w:rsidRPr="004A7030" w:rsidRDefault="003F25C3" w:rsidP="00271CB9">
      <w:pPr>
        <w:pStyle w:val="aff2"/>
        <w:spacing w:before="8"/>
        <w:rPr>
          <w:b/>
          <w:color w:val="000000" w:themeColor="text1"/>
          <w:sz w:val="20"/>
        </w:rPr>
      </w:pPr>
      <w:r w:rsidRPr="003F25C3">
        <w:rPr>
          <w:color w:val="000000" w:themeColor="text1"/>
          <w:lang w:eastAsia="en-US"/>
        </w:rPr>
        <w:pict>
          <v:shape id="_x0000_s1080" style="position:absolute;margin-left:119.3pt;margin-top:14.3pt;width:392pt;height:.1pt;z-index:-251619328;mso-wrap-distance-left:0;mso-wrap-distance-right:0;mso-position-horizontal-relative:page" coordorigin="2386,286" coordsize="7840,0" path="m2386,286r7839,e" filled="f" strokeweight=".24761mm">
            <v:path arrowok="t"/>
            <w10:wrap type="topAndBottom" anchorx="page"/>
          </v:shape>
        </w:pict>
      </w:r>
    </w:p>
    <w:p w:rsidR="00271CB9" w:rsidRPr="004A7030" w:rsidRDefault="00271CB9" w:rsidP="00271CB9">
      <w:pPr>
        <w:ind w:left="3727" w:right="1438" w:hanging="2317"/>
        <w:rPr>
          <w:i/>
          <w:color w:val="000000" w:themeColor="text1"/>
          <w:sz w:val="18"/>
        </w:rPr>
      </w:pPr>
      <w:r w:rsidRPr="004A7030">
        <w:rPr>
          <w:i/>
          <w:color w:val="000000" w:themeColor="text1"/>
          <w:sz w:val="18"/>
        </w:rPr>
        <w:t>Наименование</w:t>
      </w:r>
      <w:r w:rsidRPr="004A7030">
        <w:rPr>
          <w:i/>
          <w:color w:val="000000" w:themeColor="text1"/>
          <w:spacing w:val="-7"/>
          <w:sz w:val="18"/>
        </w:rPr>
        <w:t xml:space="preserve"> </w:t>
      </w:r>
      <w:r w:rsidRPr="004A7030">
        <w:rPr>
          <w:i/>
          <w:color w:val="000000" w:themeColor="text1"/>
          <w:sz w:val="18"/>
        </w:rPr>
        <w:t>уполномоченного</w:t>
      </w:r>
      <w:r w:rsidRPr="004A7030">
        <w:rPr>
          <w:i/>
          <w:color w:val="000000" w:themeColor="text1"/>
          <w:spacing w:val="-6"/>
          <w:sz w:val="18"/>
        </w:rPr>
        <w:t xml:space="preserve"> </w:t>
      </w:r>
      <w:r w:rsidRPr="004A7030">
        <w:rPr>
          <w:i/>
          <w:color w:val="000000" w:themeColor="text1"/>
          <w:sz w:val="18"/>
        </w:rPr>
        <w:t>органа</w:t>
      </w:r>
      <w:r w:rsidRPr="004A7030">
        <w:rPr>
          <w:i/>
          <w:color w:val="000000" w:themeColor="text1"/>
          <w:spacing w:val="-6"/>
          <w:sz w:val="18"/>
        </w:rPr>
        <w:t xml:space="preserve"> </w:t>
      </w:r>
      <w:r w:rsidRPr="004A7030">
        <w:rPr>
          <w:i/>
          <w:color w:val="000000" w:themeColor="text1"/>
          <w:sz w:val="18"/>
        </w:rPr>
        <w:t>исполнительной</w:t>
      </w:r>
      <w:r w:rsidRPr="004A7030">
        <w:rPr>
          <w:i/>
          <w:color w:val="000000" w:themeColor="text1"/>
          <w:spacing w:val="-6"/>
          <w:sz w:val="18"/>
        </w:rPr>
        <w:t xml:space="preserve"> </w:t>
      </w:r>
      <w:r w:rsidRPr="004A7030">
        <w:rPr>
          <w:i/>
          <w:color w:val="000000" w:themeColor="text1"/>
          <w:sz w:val="18"/>
        </w:rPr>
        <w:t>власти</w:t>
      </w:r>
      <w:r w:rsidRPr="004A7030">
        <w:rPr>
          <w:i/>
          <w:color w:val="000000" w:themeColor="text1"/>
          <w:spacing w:val="-6"/>
          <w:sz w:val="18"/>
        </w:rPr>
        <w:t xml:space="preserve"> </w:t>
      </w:r>
      <w:r w:rsidRPr="004A7030">
        <w:rPr>
          <w:i/>
          <w:color w:val="000000" w:themeColor="text1"/>
          <w:sz w:val="18"/>
        </w:rPr>
        <w:t>субъекта</w:t>
      </w:r>
      <w:r w:rsidRPr="004A7030">
        <w:rPr>
          <w:i/>
          <w:color w:val="000000" w:themeColor="text1"/>
          <w:spacing w:val="-6"/>
          <w:sz w:val="18"/>
        </w:rPr>
        <w:t xml:space="preserve"> </w:t>
      </w:r>
      <w:r w:rsidRPr="004A7030">
        <w:rPr>
          <w:i/>
          <w:color w:val="000000" w:themeColor="text1"/>
          <w:sz w:val="18"/>
        </w:rPr>
        <w:t>Российской</w:t>
      </w:r>
      <w:r w:rsidRPr="004A7030">
        <w:rPr>
          <w:i/>
          <w:color w:val="000000" w:themeColor="text1"/>
          <w:spacing w:val="-6"/>
          <w:sz w:val="18"/>
        </w:rPr>
        <w:t xml:space="preserve"> </w:t>
      </w:r>
      <w:r w:rsidRPr="004A7030">
        <w:rPr>
          <w:i/>
          <w:color w:val="000000" w:themeColor="text1"/>
          <w:sz w:val="18"/>
        </w:rPr>
        <w:t>Федерации</w:t>
      </w:r>
      <w:r w:rsidRPr="004A7030">
        <w:rPr>
          <w:i/>
          <w:color w:val="000000" w:themeColor="text1"/>
          <w:spacing w:val="-42"/>
          <w:sz w:val="18"/>
        </w:rPr>
        <w:t xml:space="preserve"> </w:t>
      </w:r>
      <w:r w:rsidRPr="004A7030">
        <w:rPr>
          <w:i/>
          <w:color w:val="000000" w:themeColor="text1"/>
          <w:sz w:val="18"/>
        </w:rPr>
        <w:t>или</w:t>
      </w:r>
      <w:r w:rsidRPr="004A7030">
        <w:rPr>
          <w:i/>
          <w:color w:val="000000" w:themeColor="text1"/>
          <w:spacing w:val="-1"/>
          <w:sz w:val="18"/>
        </w:rPr>
        <w:t xml:space="preserve"> </w:t>
      </w:r>
      <w:r w:rsidRPr="004A7030">
        <w:rPr>
          <w:i/>
          <w:color w:val="000000" w:themeColor="text1"/>
          <w:sz w:val="18"/>
        </w:rPr>
        <w:t>органа</w:t>
      </w:r>
      <w:r w:rsidRPr="004A7030">
        <w:rPr>
          <w:i/>
          <w:color w:val="000000" w:themeColor="text1"/>
          <w:spacing w:val="-1"/>
          <w:sz w:val="18"/>
        </w:rPr>
        <w:t xml:space="preserve"> </w:t>
      </w:r>
      <w:r w:rsidRPr="004A7030">
        <w:rPr>
          <w:i/>
          <w:color w:val="000000" w:themeColor="text1"/>
          <w:sz w:val="18"/>
        </w:rPr>
        <w:t>местного самоуправления</w:t>
      </w:r>
    </w:p>
    <w:p w:rsidR="00271CB9" w:rsidRPr="004A7030" w:rsidRDefault="00271CB9" w:rsidP="00271CB9">
      <w:pPr>
        <w:pStyle w:val="aff2"/>
        <w:spacing w:before="4"/>
        <w:rPr>
          <w:i/>
          <w:color w:val="000000" w:themeColor="text1"/>
          <w:sz w:val="27"/>
        </w:rPr>
      </w:pPr>
    </w:p>
    <w:p w:rsidR="00271CB9" w:rsidRPr="004A7030" w:rsidRDefault="00271CB9" w:rsidP="00271CB9">
      <w:pPr>
        <w:tabs>
          <w:tab w:val="left" w:pos="9795"/>
        </w:tabs>
        <w:spacing w:before="1"/>
        <w:ind w:left="5220"/>
        <w:rPr>
          <w:color w:val="000000" w:themeColor="text1"/>
          <w:sz w:val="24"/>
        </w:rPr>
      </w:pPr>
      <w:r w:rsidRPr="004A7030">
        <w:rPr>
          <w:color w:val="000000" w:themeColor="text1"/>
          <w:sz w:val="24"/>
        </w:rPr>
        <w:t xml:space="preserve">Кому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spacing w:before="3"/>
        <w:ind w:right="1441"/>
        <w:jc w:val="right"/>
        <w:rPr>
          <w:color w:val="000000" w:themeColor="text1"/>
          <w:sz w:val="18"/>
        </w:rPr>
      </w:pPr>
      <w:r w:rsidRPr="004A7030">
        <w:rPr>
          <w:color w:val="000000" w:themeColor="text1"/>
          <w:sz w:val="18"/>
        </w:rPr>
        <w:t>(фамилия,</w:t>
      </w:r>
      <w:r w:rsidRPr="004A7030">
        <w:rPr>
          <w:color w:val="000000" w:themeColor="text1"/>
          <w:spacing w:val="-5"/>
          <w:sz w:val="18"/>
        </w:rPr>
        <w:t xml:space="preserve"> </w:t>
      </w:r>
      <w:r w:rsidRPr="004A7030">
        <w:rPr>
          <w:color w:val="000000" w:themeColor="text1"/>
          <w:sz w:val="18"/>
        </w:rPr>
        <w:t>имя,</w:t>
      </w:r>
      <w:r w:rsidRPr="004A7030">
        <w:rPr>
          <w:color w:val="000000" w:themeColor="text1"/>
          <w:spacing w:val="-5"/>
          <w:sz w:val="18"/>
        </w:rPr>
        <w:t xml:space="preserve"> </w:t>
      </w:r>
      <w:r w:rsidRPr="004A7030">
        <w:rPr>
          <w:color w:val="000000" w:themeColor="text1"/>
          <w:sz w:val="18"/>
        </w:rPr>
        <w:t>отчество)</w:t>
      </w:r>
    </w:p>
    <w:p w:rsidR="00271CB9" w:rsidRPr="004A7030" w:rsidRDefault="003F25C3" w:rsidP="00271CB9">
      <w:pPr>
        <w:pStyle w:val="aff2"/>
        <w:spacing w:before="5"/>
        <w:rPr>
          <w:color w:val="000000" w:themeColor="text1"/>
          <w:sz w:val="17"/>
        </w:rPr>
      </w:pPr>
      <w:r w:rsidRPr="003F25C3">
        <w:rPr>
          <w:color w:val="000000" w:themeColor="text1"/>
          <w:lang w:eastAsia="en-US"/>
        </w:rPr>
        <w:pict>
          <v:shape id="_x0000_s1081" style="position:absolute;margin-left:318.4pt;margin-top:12.3pt;width:228pt;height:.1pt;z-index:-251618304;mso-wrap-distance-left:0;mso-wrap-distance-right:0;mso-position-horizontal-relative:page" coordorigin="6368,246" coordsize="4560,0" path="m6368,246r4559,e" filled="f" strokeweight=".21164mm">
            <v:path arrowok="t"/>
            <w10:wrap type="topAndBottom" anchorx="page"/>
          </v:shape>
        </w:pict>
      </w:r>
    </w:p>
    <w:p w:rsidR="00271CB9" w:rsidRPr="004A7030" w:rsidRDefault="00271CB9" w:rsidP="00271CB9">
      <w:pPr>
        <w:pStyle w:val="aff2"/>
        <w:rPr>
          <w:color w:val="000000" w:themeColor="text1"/>
          <w:sz w:val="20"/>
        </w:rPr>
      </w:pPr>
    </w:p>
    <w:p w:rsidR="00271CB9" w:rsidRPr="004A7030" w:rsidRDefault="00271CB9" w:rsidP="00271CB9">
      <w:pPr>
        <w:pStyle w:val="aff2"/>
        <w:spacing w:before="5"/>
        <w:rPr>
          <w:color w:val="000000" w:themeColor="text1"/>
          <w:sz w:val="24"/>
        </w:rPr>
      </w:pPr>
    </w:p>
    <w:p w:rsidR="00271CB9" w:rsidRPr="004A7030" w:rsidRDefault="003F25C3" w:rsidP="00271CB9">
      <w:pPr>
        <w:pStyle w:val="aff2"/>
        <w:spacing w:line="20" w:lineRule="exact"/>
        <w:ind w:left="5250"/>
        <w:rPr>
          <w:color w:val="000000" w:themeColor="text1"/>
          <w:sz w:val="2"/>
        </w:rPr>
      </w:pPr>
      <w:r>
        <w:rPr>
          <w:color w:val="000000" w:themeColor="text1"/>
          <w:sz w:val="2"/>
        </w:rPr>
      </w:r>
      <w:r>
        <w:rPr>
          <w:color w:val="000000" w:themeColor="text1"/>
          <w:sz w:val="2"/>
        </w:rPr>
        <w:pict>
          <v:group id="_x0000_s1068" style="width:228pt;height:.6pt;mso-position-horizontal-relative:char;mso-position-vertical-relative:line" coordsize="4560,12">
            <v:line id="_x0000_s1069" style="position:absolute" from="0,6" to="4560,6" strokeweight=".21164mm"/>
            <w10:wrap type="none"/>
            <w10:anchorlock/>
          </v:group>
        </w:pict>
      </w:r>
    </w:p>
    <w:p w:rsidR="00271CB9" w:rsidRPr="004A7030" w:rsidRDefault="00271CB9" w:rsidP="00271CB9">
      <w:pPr>
        <w:spacing w:line="20" w:lineRule="exact"/>
        <w:rPr>
          <w:color w:val="000000" w:themeColor="text1"/>
          <w:sz w:val="2"/>
        </w:rPr>
        <w:sectPr w:rsidR="00271CB9" w:rsidRPr="004A7030" w:rsidSect="00F74901">
          <w:pgSz w:w="11910" w:h="16840"/>
          <w:pgMar w:top="1134" w:right="850" w:bottom="1134" w:left="1701" w:header="720" w:footer="720" w:gutter="0"/>
          <w:cols w:space="720"/>
          <w:docGrid w:linePitch="299"/>
        </w:sectPr>
      </w:pPr>
    </w:p>
    <w:p w:rsidR="00271CB9" w:rsidRPr="004A7030" w:rsidRDefault="00271CB9" w:rsidP="00271CB9">
      <w:pPr>
        <w:pStyle w:val="aff2"/>
        <w:spacing w:before="8"/>
        <w:rPr>
          <w:color w:val="000000" w:themeColor="text1"/>
          <w:sz w:val="43"/>
        </w:rPr>
      </w:pPr>
    </w:p>
    <w:p w:rsidR="00271CB9" w:rsidRDefault="00271CB9" w:rsidP="00271CB9">
      <w:pPr>
        <w:pStyle w:val="a8"/>
        <w:jc w:val="center"/>
        <w:rPr>
          <w:rFonts w:ascii="Arial" w:hAnsi="Arial" w:cs="Arial"/>
          <w:b/>
        </w:rPr>
      </w:pPr>
    </w:p>
    <w:p w:rsidR="00271CB9" w:rsidRPr="00D502E7" w:rsidRDefault="00271CB9" w:rsidP="00271CB9">
      <w:pPr>
        <w:pStyle w:val="a8"/>
        <w:ind w:right="-3869"/>
        <w:jc w:val="center"/>
        <w:rPr>
          <w:rFonts w:ascii="Arial" w:hAnsi="Arial" w:cs="Arial"/>
          <w:b/>
          <w:sz w:val="24"/>
        </w:rPr>
      </w:pPr>
      <w:r w:rsidRPr="00D502E7">
        <w:rPr>
          <w:rFonts w:ascii="Arial" w:hAnsi="Arial" w:cs="Arial"/>
          <w:b/>
          <w:sz w:val="24"/>
        </w:rPr>
        <w:t>РЕШЕНИЕ</w:t>
      </w:r>
    </w:p>
    <w:p w:rsidR="00271CB9" w:rsidRPr="00993758" w:rsidRDefault="00271CB9" w:rsidP="00271CB9">
      <w:pPr>
        <w:pStyle w:val="a8"/>
        <w:jc w:val="center"/>
        <w:rPr>
          <w:rFonts w:ascii="Courier New" w:hAnsi="Courier New" w:cs="Courier New"/>
          <w:sz w:val="18"/>
        </w:rPr>
      </w:pPr>
      <w:r w:rsidRPr="00D502E7">
        <w:rPr>
          <w:rFonts w:ascii="Arial" w:hAnsi="Arial" w:cs="Arial"/>
          <w:b/>
          <w:sz w:val="24"/>
        </w:rPr>
        <w:br w:type="column"/>
      </w:r>
      <w:r w:rsidRPr="00993758">
        <w:rPr>
          <w:rFonts w:ascii="Courier New" w:hAnsi="Courier New" w:cs="Courier New"/>
          <w:sz w:val="18"/>
        </w:rPr>
        <w:lastRenderedPageBreak/>
        <w:t>(телефон</w:t>
      </w:r>
      <w:r w:rsidRPr="00993758">
        <w:rPr>
          <w:rFonts w:ascii="Courier New" w:hAnsi="Courier New" w:cs="Courier New"/>
          <w:spacing w:val="-5"/>
          <w:sz w:val="18"/>
        </w:rPr>
        <w:t xml:space="preserve"> </w:t>
      </w:r>
      <w:r w:rsidRPr="00993758">
        <w:rPr>
          <w:rFonts w:ascii="Courier New" w:hAnsi="Courier New" w:cs="Courier New"/>
          <w:sz w:val="18"/>
        </w:rPr>
        <w:t>и</w:t>
      </w:r>
      <w:r w:rsidRPr="00993758">
        <w:rPr>
          <w:rFonts w:ascii="Courier New" w:hAnsi="Courier New" w:cs="Courier New"/>
          <w:spacing w:val="-4"/>
          <w:sz w:val="18"/>
        </w:rPr>
        <w:t xml:space="preserve"> </w:t>
      </w:r>
      <w:r w:rsidRPr="00993758">
        <w:rPr>
          <w:rFonts w:ascii="Courier New" w:hAnsi="Courier New" w:cs="Courier New"/>
          <w:sz w:val="18"/>
        </w:rPr>
        <w:t>адрес</w:t>
      </w:r>
      <w:r w:rsidRPr="00993758">
        <w:rPr>
          <w:rFonts w:ascii="Courier New" w:hAnsi="Courier New" w:cs="Courier New"/>
          <w:spacing w:val="-4"/>
          <w:sz w:val="18"/>
        </w:rPr>
        <w:t xml:space="preserve"> </w:t>
      </w:r>
      <w:r w:rsidRPr="00993758">
        <w:rPr>
          <w:rFonts w:ascii="Courier New" w:hAnsi="Courier New" w:cs="Courier New"/>
          <w:sz w:val="18"/>
        </w:rPr>
        <w:t>электронной</w:t>
      </w:r>
      <w:r w:rsidRPr="00993758">
        <w:rPr>
          <w:rFonts w:ascii="Courier New" w:hAnsi="Courier New" w:cs="Courier New"/>
          <w:spacing w:val="-4"/>
          <w:sz w:val="18"/>
        </w:rPr>
        <w:t xml:space="preserve"> </w:t>
      </w:r>
      <w:r w:rsidRPr="00993758">
        <w:rPr>
          <w:rFonts w:ascii="Courier New" w:hAnsi="Courier New" w:cs="Courier New"/>
          <w:sz w:val="18"/>
        </w:rPr>
        <w:t>почты)</w:t>
      </w:r>
    </w:p>
    <w:p w:rsidR="00271CB9" w:rsidRPr="00993758" w:rsidRDefault="00271CB9" w:rsidP="00271CB9">
      <w:pPr>
        <w:pStyle w:val="a8"/>
        <w:jc w:val="center"/>
        <w:rPr>
          <w:rFonts w:ascii="Arial" w:hAnsi="Arial" w:cs="Arial"/>
          <w:b/>
        </w:rPr>
        <w:sectPr w:rsidR="00271CB9" w:rsidRPr="00993758" w:rsidSect="00F74901">
          <w:type w:val="continuous"/>
          <w:pgSz w:w="11910" w:h="16840"/>
          <w:pgMar w:top="1134" w:right="850" w:bottom="1134" w:left="1701" w:header="720" w:footer="720" w:gutter="0"/>
          <w:cols w:num="2" w:space="720" w:equalWidth="0">
            <w:col w:w="5345" w:space="40"/>
            <w:col w:w="3974"/>
          </w:cols>
          <w:docGrid w:linePitch="299"/>
        </w:sectPr>
      </w:pPr>
    </w:p>
    <w:p w:rsidR="00271CB9" w:rsidRPr="00D502E7" w:rsidRDefault="00271CB9" w:rsidP="00271CB9">
      <w:pPr>
        <w:pStyle w:val="a8"/>
        <w:jc w:val="center"/>
        <w:rPr>
          <w:rFonts w:ascii="Arial" w:hAnsi="Arial" w:cs="Arial"/>
          <w:b/>
          <w:sz w:val="24"/>
        </w:rPr>
      </w:pPr>
      <w:r w:rsidRPr="00D502E7">
        <w:rPr>
          <w:rFonts w:ascii="Arial" w:hAnsi="Arial" w:cs="Arial"/>
          <w:b/>
          <w:sz w:val="24"/>
        </w:rPr>
        <w:lastRenderedPageBreak/>
        <w:t>об</w:t>
      </w:r>
      <w:r w:rsidRPr="00D502E7">
        <w:rPr>
          <w:rFonts w:ascii="Arial" w:hAnsi="Arial" w:cs="Arial"/>
          <w:b/>
          <w:spacing w:val="-4"/>
          <w:sz w:val="24"/>
        </w:rPr>
        <w:t xml:space="preserve"> </w:t>
      </w:r>
      <w:r w:rsidRPr="00D502E7">
        <w:rPr>
          <w:rFonts w:ascii="Arial" w:hAnsi="Arial" w:cs="Arial"/>
          <w:b/>
          <w:sz w:val="24"/>
        </w:rPr>
        <w:t>отказе</w:t>
      </w:r>
      <w:r w:rsidRPr="00D502E7">
        <w:rPr>
          <w:rFonts w:ascii="Arial" w:hAnsi="Arial" w:cs="Arial"/>
          <w:b/>
          <w:spacing w:val="-4"/>
          <w:sz w:val="24"/>
        </w:rPr>
        <w:t xml:space="preserve"> </w:t>
      </w:r>
      <w:r w:rsidRPr="00D502E7">
        <w:rPr>
          <w:rFonts w:ascii="Arial" w:hAnsi="Arial" w:cs="Arial"/>
          <w:b/>
          <w:sz w:val="24"/>
        </w:rPr>
        <w:t>в</w:t>
      </w:r>
      <w:r w:rsidRPr="00D502E7">
        <w:rPr>
          <w:rFonts w:ascii="Arial" w:hAnsi="Arial" w:cs="Arial"/>
          <w:b/>
          <w:spacing w:val="-3"/>
          <w:sz w:val="24"/>
        </w:rPr>
        <w:t xml:space="preserve"> </w:t>
      </w:r>
      <w:r w:rsidRPr="00D502E7">
        <w:rPr>
          <w:rFonts w:ascii="Arial" w:hAnsi="Arial" w:cs="Arial"/>
          <w:b/>
          <w:sz w:val="24"/>
        </w:rPr>
        <w:t>приеме</w:t>
      </w:r>
      <w:r w:rsidRPr="00D502E7">
        <w:rPr>
          <w:rFonts w:ascii="Arial" w:hAnsi="Arial" w:cs="Arial"/>
          <w:b/>
          <w:spacing w:val="-4"/>
          <w:sz w:val="24"/>
        </w:rPr>
        <w:t xml:space="preserve"> </w:t>
      </w:r>
      <w:r w:rsidRPr="00D502E7">
        <w:rPr>
          <w:rFonts w:ascii="Arial" w:hAnsi="Arial" w:cs="Arial"/>
          <w:b/>
          <w:sz w:val="24"/>
        </w:rPr>
        <w:t>документов</w:t>
      </w:r>
      <w:r w:rsidRPr="00D502E7">
        <w:rPr>
          <w:rFonts w:ascii="Arial" w:hAnsi="Arial" w:cs="Arial"/>
          <w:b/>
          <w:i/>
          <w:sz w:val="24"/>
        </w:rPr>
        <w:t>,</w:t>
      </w:r>
      <w:r w:rsidRPr="00D502E7">
        <w:rPr>
          <w:rFonts w:ascii="Arial" w:hAnsi="Arial" w:cs="Arial"/>
          <w:b/>
          <w:i/>
          <w:spacing w:val="-4"/>
          <w:sz w:val="24"/>
        </w:rPr>
        <w:t xml:space="preserve"> </w:t>
      </w:r>
      <w:r w:rsidRPr="00D502E7">
        <w:rPr>
          <w:rFonts w:ascii="Arial" w:hAnsi="Arial" w:cs="Arial"/>
          <w:b/>
          <w:sz w:val="24"/>
        </w:rPr>
        <w:t>необходимых</w:t>
      </w:r>
      <w:r w:rsidRPr="00D502E7">
        <w:rPr>
          <w:rFonts w:ascii="Arial" w:hAnsi="Arial" w:cs="Arial"/>
          <w:b/>
          <w:spacing w:val="-4"/>
          <w:sz w:val="24"/>
        </w:rPr>
        <w:t xml:space="preserve"> </w:t>
      </w:r>
      <w:r w:rsidRPr="00D502E7">
        <w:rPr>
          <w:rFonts w:ascii="Arial" w:hAnsi="Arial" w:cs="Arial"/>
          <w:b/>
          <w:sz w:val="24"/>
        </w:rPr>
        <w:t>для</w:t>
      </w:r>
      <w:r w:rsidRPr="00D502E7">
        <w:rPr>
          <w:rFonts w:ascii="Arial" w:hAnsi="Arial" w:cs="Arial"/>
          <w:b/>
          <w:spacing w:val="-3"/>
          <w:sz w:val="24"/>
        </w:rPr>
        <w:t xml:space="preserve"> </w:t>
      </w:r>
      <w:r w:rsidRPr="00D502E7">
        <w:rPr>
          <w:rFonts w:ascii="Arial" w:hAnsi="Arial" w:cs="Arial"/>
          <w:b/>
          <w:sz w:val="24"/>
        </w:rPr>
        <w:t>предоставления</w:t>
      </w:r>
      <w:r w:rsidRPr="00D502E7">
        <w:rPr>
          <w:rFonts w:ascii="Arial" w:hAnsi="Arial" w:cs="Arial"/>
          <w:b/>
          <w:spacing w:val="-3"/>
          <w:sz w:val="24"/>
        </w:rPr>
        <w:t xml:space="preserve"> </w:t>
      </w:r>
      <w:r w:rsidRPr="00D502E7">
        <w:rPr>
          <w:rFonts w:ascii="Arial" w:hAnsi="Arial" w:cs="Arial"/>
          <w:b/>
          <w:sz w:val="24"/>
        </w:rPr>
        <w:t>услуги</w:t>
      </w:r>
    </w:p>
    <w:p w:rsidR="00271CB9" w:rsidRPr="00D502E7" w:rsidRDefault="00271CB9" w:rsidP="00271CB9">
      <w:pPr>
        <w:pStyle w:val="a8"/>
        <w:jc w:val="center"/>
        <w:rPr>
          <w:rFonts w:ascii="Arial" w:hAnsi="Arial" w:cs="Arial"/>
          <w:b/>
          <w:i/>
          <w:sz w:val="24"/>
        </w:rPr>
      </w:pPr>
      <w:r w:rsidRPr="00D502E7">
        <w:rPr>
          <w:rFonts w:ascii="Arial" w:hAnsi="Arial" w:cs="Arial"/>
          <w:b/>
          <w:i/>
          <w:sz w:val="24"/>
        </w:rPr>
        <w:t>«</w:t>
      </w:r>
      <w:r w:rsidRPr="00D502E7">
        <w:rPr>
          <w:rFonts w:ascii="Arial" w:hAnsi="Arial" w:cs="Arial"/>
          <w:b/>
          <w:sz w:val="24"/>
        </w:rPr>
        <w:t>Предоставление</w:t>
      </w:r>
      <w:r w:rsidRPr="00D502E7">
        <w:rPr>
          <w:rFonts w:ascii="Arial" w:hAnsi="Arial" w:cs="Arial"/>
          <w:b/>
          <w:spacing w:val="-6"/>
          <w:sz w:val="24"/>
        </w:rPr>
        <w:t xml:space="preserve"> </w:t>
      </w:r>
      <w:r w:rsidRPr="00D502E7">
        <w:rPr>
          <w:rFonts w:ascii="Arial" w:hAnsi="Arial" w:cs="Arial"/>
          <w:b/>
          <w:sz w:val="24"/>
        </w:rPr>
        <w:t>жилого</w:t>
      </w:r>
      <w:r w:rsidRPr="00D502E7">
        <w:rPr>
          <w:rFonts w:ascii="Arial" w:hAnsi="Arial" w:cs="Arial"/>
          <w:b/>
          <w:spacing w:val="-5"/>
          <w:sz w:val="24"/>
        </w:rPr>
        <w:t xml:space="preserve"> </w:t>
      </w:r>
      <w:r w:rsidRPr="00D502E7">
        <w:rPr>
          <w:rFonts w:ascii="Arial" w:hAnsi="Arial" w:cs="Arial"/>
          <w:b/>
          <w:sz w:val="24"/>
        </w:rPr>
        <w:t>помещения</w:t>
      </w:r>
      <w:r w:rsidRPr="00D502E7">
        <w:rPr>
          <w:rFonts w:ascii="Arial" w:hAnsi="Arial" w:cs="Arial"/>
          <w:b/>
          <w:spacing w:val="-5"/>
          <w:sz w:val="24"/>
        </w:rPr>
        <w:t xml:space="preserve"> </w:t>
      </w:r>
      <w:r w:rsidRPr="00D502E7">
        <w:rPr>
          <w:rFonts w:ascii="Arial" w:hAnsi="Arial" w:cs="Arial"/>
          <w:b/>
          <w:sz w:val="24"/>
        </w:rPr>
        <w:t>по</w:t>
      </w:r>
      <w:r w:rsidRPr="00D502E7">
        <w:rPr>
          <w:rFonts w:ascii="Arial" w:hAnsi="Arial" w:cs="Arial"/>
          <w:b/>
          <w:spacing w:val="-5"/>
          <w:sz w:val="24"/>
        </w:rPr>
        <w:t xml:space="preserve"> </w:t>
      </w:r>
      <w:r w:rsidRPr="00D502E7">
        <w:rPr>
          <w:rFonts w:ascii="Arial" w:hAnsi="Arial" w:cs="Arial"/>
          <w:b/>
          <w:sz w:val="24"/>
        </w:rPr>
        <w:t>договору</w:t>
      </w:r>
      <w:r w:rsidRPr="00D502E7">
        <w:rPr>
          <w:rFonts w:ascii="Arial" w:hAnsi="Arial" w:cs="Arial"/>
          <w:b/>
          <w:spacing w:val="-5"/>
          <w:sz w:val="24"/>
        </w:rPr>
        <w:t xml:space="preserve"> </w:t>
      </w:r>
      <w:r w:rsidRPr="00D502E7">
        <w:rPr>
          <w:rFonts w:ascii="Arial" w:hAnsi="Arial" w:cs="Arial"/>
          <w:b/>
          <w:sz w:val="24"/>
        </w:rPr>
        <w:t>социального</w:t>
      </w:r>
      <w:r w:rsidRPr="00D502E7">
        <w:rPr>
          <w:rFonts w:ascii="Arial" w:hAnsi="Arial" w:cs="Arial"/>
          <w:b/>
          <w:spacing w:val="-5"/>
          <w:sz w:val="24"/>
        </w:rPr>
        <w:t xml:space="preserve"> </w:t>
      </w:r>
      <w:r w:rsidRPr="00D502E7">
        <w:rPr>
          <w:rFonts w:ascii="Arial" w:hAnsi="Arial" w:cs="Arial"/>
          <w:b/>
          <w:sz w:val="24"/>
        </w:rPr>
        <w:t>найма</w:t>
      </w:r>
      <w:r w:rsidRPr="00D502E7">
        <w:rPr>
          <w:rFonts w:ascii="Arial" w:hAnsi="Arial" w:cs="Arial"/>
          <w:b/>
          <w:i/>
          <w:sz w:val="24"/>
        </w:rPr>
        <w:t>»</w:t>
      </w:r>
    </w:p>
    <w:p w:rsidR="00271CB9" w:rsidRPr="004A7030" w:rsidRDefault="00271CB9" w:rsidP="00271CB9">
      <w:pPr>
        <w:pStyle w:val="aff2"/>
        <w:spacing w:before="10"/>
        <w:rPr>
          <w:b/>
          <w:i/>
          <w:color w:val="000000" w:themeColor="text1"/>
          <w:sz w:val="15"/>
        </w:rPr>
      </w:pPr>
    </w:p>
    <w:p w:rsidR="00271CB9" w:rsidRPr="00D502E7" w:rsidRDefault="00271CB9" w:rsidP="00271CB9">
      <w:pPr>
        <w:pStyle w:val="a8"/>
        <w:jc w:val="both"/>
        <w:rPr>
          <w:rFonts w:ascii="Arial" w:hAnsi="Arial" w:cs="Arial"/>
          <w:sz w:val="24"/>
        </w:rPr>
      </w:pPr>
      <w:r w:rsidRPr="00D502E7">
        <w:rPr>
          <w:rFonts w:ascii="Arial" w:hAnsi="Arial" w:cs="Arial"/>
          <w:sz w:val="24"/>
        </w:rPr>
        <w:t>Дата</w:t>
      </w:r>
      <w:r w:rsidRPr="00D502E7">
        <w:rPr>
          <w:rFonts w:ascii="Arial" w:hAnsi="Arial" w:cs="Arial"/>
          <w:sz w:val="24"/>
          <w:u w:val="single"/>
        </w:rPr>
        <w:tab/>
      </w:r>
      <w:r w:rsidRPr="00D502E7">
        <w:rPr>
          <w:rFonts w:ascii="Arial" w:hAnsi="Arial" w:cs="Arial"/>
          <w:sz w:val="24"/>
        </w:rPr>
        <w:tab/>
        <w:t>№</w:t>
      </w:r>
    </w:p>
    <w:p w:rsidR="00271CB9" w:rsidRPr="00D502E7" w:rsidRDefault="00271CB9" w:rsidP="00271CB9">
      <w:pPr>
        <w:pStyle w:val="a8"/>
        <w:jc w:val="both"/>
        <w:rPr>
          <w:rFonts w:ascii="Arial" w:hAnsi="Arial" w:cs="Arial"/>
          <w:sz w:val="18"/>
        </w:rPr>
      </w:pPr>
    </w:p>
    <w:p w:rsidR="00271CB9" w:rsidRPr="00D502E7" w:rsidRDefault="00271CB9" w:rsidP="00271CB9">
      <w:pPr>
        <w:pStyle w:val="a8"/>
        <w:jc w:val="both"/>
        <w:rPr>
          <w:rFonts w:ascii="Arial" w:hAnsi="Arial" w:cs="Arial"/>
          <w:sz w:val="24"/>
        </w:rPr>
      </w:pPr>
      <w:r w:rsidRPr="00D502E7">
        <w:rPr>
          <w:rFonts w:ascii="Arial" w:hAnsi="Arial" w:cs="Arial"/>
          <w:sz w:val="24"/>
        </w:rPr>
        <w:lastRenderedPageBreak/>
        <w:t>По</w:t>
      </w:r>
      <w:r w:rsidRPr="00D502E7">
        <w:rPr>
          <w:rFonts w:ascii="Arial" w:hAnsi="Arial" w:cs="Arial"/>
          <w:spacing w:val="-3"/>
          <w:sz w:val="24"/>
        </w:rPr>
        <w:t xml:space="preserve"> </w:t>
      </w:r>
      <w:r w:rsidRPr="00D502E7">
        <w:rPr>
          <w:rFonts w:ascii="Arial" w:hAnsi="Arial" w:cs="Arial"/>
          <w:sz w:val="24"/>
        </w:rPr>
        <w:t>результатам</w:t>
      </w:r>
      <w:r w:rsidRPr="00D502E7">
        <w:rPr>
          <w:rFonts w:ascii="Arial" w:hAnsi="Arial" w:cs="Arial"/>
          <w:spacing w:val="-2"/>
          <w:sz w:val="24"/>
        </w:rPr>
        <w:t xml:space="preserve"> </w:t>
      </w:r>
      <w:r w:rsidRPr="00D502E7">
        <w:rPr>
          <w:rFonts w:ascii="Arial" w:hAnsi="Arial" w:cs="Arial"/>
          <w:sz w:val="24"/>
        </w:rPr>
        <w:t>рассмотрения</w:t>
      </w:r>
      <w:r w:rsidRPr="00D502E7">
        <w:rPr>
          <w:rFonts w:ascii="Arial" w:hAnsi="Arial" w:cs="Arial"/>
          <w:spacing w:val="-2"/>
          <w:sz w:val="24"/>
        </w:rPr>
        <w:t xml:space="preserve"> </w:t>
      </w:r>
      <w:r w:rsidRPr="00D502E7">
        <w:rPr>
          <w:rFonts w:ascii="Arial" w:hAnsi="Arial" w:cs="Arial"/>
          <w:sz w:val="24"/>
        </w:rPr>
        <w:t>заявления</w:t>
      </w:r>
      <w:r w:rsidRPr="00D502E7">
        <w:rPr>
          <w:rFonts w:ascii="Arial" w:hAnsi="Arial" w:cs="Arial"/>
          <w:spacing w:val="-3"/>
          <w:sz w:val="24"/>
        </w:rPr>
        <w:t xml:space="preserve"> </w:t>
      </w:r>
      <w:r w:rsidRPr="00D502E7">
        <w:rPr>
          <w:rFonts w:ascii="Arial" w:hAnsi="Arial" w:cs="Arial"/>
          <w:sz w:val="24"/>
        </w:rPr>
        <w:t>от</w:t>
      </w:r>
      <w:r w:rsidRPr="00D502E7">
        <w:rPr>
          <w:rFonts w:ascii="Arial" w:hAnsi="Arial" w:cs="Arial"/>
          <w:sz w:val="24"/>
          <w:u w:val="single"/>
        </w:rPr>
        <w:tab/>
      </w:r>
      <w:r w:rsidRPr="00D502E7">
        <w:rPr>
          <w:rFonts w:ascii="Arial" w:hAnsi="Arial" w:cs="Arial"/>
          <w:sz w:val="24"/>
        </w:rPr>
        <w:t>№</w:t>
      </w:r>
      <w:r w:rsidRPr="00D502E7">
        <w:rPr>
          <w:rFonts w:ascii="Arial" w:hAnsi="Arial" w:cs="Arial"/>
          <w:sz w:val="24"/>
          <w:u w:val="single"/>
        </w:rPr>
        <w:tab/>
      </w:r>
      <w:r w:rsidRPr="00D502E7">
        <w:rPr>
          <w:rFonts w:ascii="Arial" w:hAnsi="Arial" w:cs="Arial"/>
          <w:sz w:val="24"/>
        </w:rPr>
        <w:t xml:space="preserve"> и приложенных к нему документов, в соответствии с Жилищным кодексом</w:t>
      </w:r>
      <w:r w:rsidRPr="00D502E7">
        <w:rPr>
          <w:rFonts w:ascii="Arial" w:hAnsi="Arial" w:cs="Arial"/>
          <w:spacing w:val="1"/>
          <w:sz w:val="24"/>
        </w:rPr>
        <w:t xml:space="preserve"> </w:t>
      </w:r>
      <w:r w:rsidRPr="00D502E7">
        <w:rPr>
          <w:rFonts w:ascii="Arial" w:hAnsi="Arial" w:cs="Arial"/>
          <w:sz w:val="24"/>
        </w:rPr>
        <w:t>Российской Федерации принято решение отказать в приеме документов,</w:t>
      </w:r>
      <w:r w:rsidRPr="00D502E7">
        <w:rPr>
          <w:rFonts w:ascii="Arial" w:hAnsi="Arial" w:cs="Arial"/>
          <w:spacing w:val="1"/>
          <w:sz w:val="24"/>
        </w:rPr>
        <w:t xml:space="preserve"> </w:t>
      </w:r>
      <w:r w:rsidRPr="00D502E7">
        <w:rPr>
          <w:rFonts w:ascii="Arial" w:hAnsi="Arial" w:cs="Arial"/>
          <w:sz w:val="24"/>
        </w:rPr>
        <w:t>необходимых</w:t>
      </w:r>
      <w:r w:rsidRPr="00D502E7">
        <w:rPr>
          <w:rFonts w:ascii="Arial" w:hAnsi="Arial" w:cs="Arial"/>
          <w:spacing w:val="-2"/>
          <w:sz w:val="24"/>
        </w:rPr>
        <w:t xml:space="preserve"> </w:t>
      </w:r>
      <w:r w:rsidRPr="00D502E7">
        <w:rPr>
          <w:rFonts w:ascii="Arial" w:hAnsi="Arial" w:cs="Arial"/>
          <w:sz w:val="24"/>
        </w:rPr>
        <w:t>для</w:t>
      </w:r>
      <w:r w:rsidRPr="00D502E7">
        <w:rPr>
          <w:rFonts w:ascii="Arial" w:hAnsi="Arial" w:cs="Arial"/>
          <w:spacing w:val="-3"/>
          <w:sz w:val="24"/>
        </w:rPr>
        <w:t xml:space="preserve"> </w:t>
      </w:r>
      <w:r w:rsidRPr="00D502E7">
        <w:rPr>
          <w:rFonts w:ascii="Arial" w:hAnsi="Arial" w:cs="Arial"/>
          <w:sz w:val="24"/>
        </w:rPr>
        <w:t>предоставления</w:t>
      </w:r>
      <w:r w:rsidRPr="00D502E7">
        <w:rPr>
          <w:rFonts w:ascii="Arial" w:hAnsi="Arial" w:cs="Arial"/>
          <w:spacing w:val="-2"/>
          <w:sz w:val="24"/>
        </w:rPr>
        <w:t xml:space="preserve"> </w:t>
      </w:r>
      <w:r w:rsidRPr="00D502E7">
        <w:rPr>
          <w:rFonts w:ascii="Arial" w:hAnsi="Arial" w:cs="Arial"/>
          <w:sz w:val="24"/>
        </w:rPr>
        <w:t>услуги,</w:t>
      </w:r>
      <w:r w:rsidRPr="00D502E7">
        <w:rPr>
          <w:rFonts w:ascii="Arial" w:hAnsi="Arial" w:cs="Arial"/>
          <w:spacing w:val="-1"/>
          <w:sz w:val="24"/>
        </w:rPr>
        <w:t xml:space="preserve"> </w:t>
      </w:r>
      <w:r w:rsidRPr="00D502E7">
        <w:rPr>
          <w:rFonts w:ascii="Arial" w:hAnsi="Arial" w:cs="Arial"/>
          <w:sz w:val="24"/>
        </w:rPr>
        <w:t>по</w:t>
      </w:r>
      <w:r w:rsidRPr="00D502E7">
        <w:rPr>
          <w:rFonts w:ascii="Arial" w:hAnsi="Arial" w:cs="Arial"/>
          <w:spacing w:val="-2"/>
          <w:sz w:val="24"/>
        </w:rPr>
        <w:t xml:space="preserve"> </w:t>
      </w:r>
      <w:r w:rsidRPr="00D502E7">
        <w:rPr>
          <w:rFonts w:ascii="Arial" w:hAnsi="Arial" w:cs="Arial"/>
          <w:sz w:val="24"/>
        </w:rPr>
        <w:t>следующим</w:t>
      </w:r>
      <w:r w:rsidRPr="00D502E7">
        <w:rPr>
          <w:rFonts w:ascii="Arial" w:hAnsi="Arial" w:cs="Arial"/>
          <w:spacing w:val="-2"/>
          <w:sz w:val="24"/>
        </w:rPr>
        <w:t xml:space="preserve"> </w:t>
      </w:r>
      <w:r w:rsidRPr="00D502E7">
        <w:rPr>
          <w:rFonts w:ascii="Arial" w:hAnsi="Arial" w:cs="Arial"/>
          <w:sz w:val="24"/>
        </w:rPr>
        <w:t>основаниям:</w:t>
      </w:r>
    </w:p>
    <w:p w:rsidR="00271CB9" w:rsidRPr="00993758" w:rsidRDefault="00271CB9" w:rsidP="00271CB9">
      <w:pPr>
        <w:pStyle w:val="a8"/>
        <w:jc w:val="both"/>
        <w:rPr>
          <w:rFonts w:ascii="Arial" w:hAnsi="Arial" w:cs="Arial"/>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8"/>
        <w:gridCol w:w="4177"/>
        <w:gridCol w:w="2936"/>
      </w:tblGrid>
      <w:tr w:rsidR="00271CB9" w:rsidRPr="00993758" w:rsidTr="00E96EF4">
        <w:trPr>
          <w:trHeight w:val="1696"/>
        </w:trPr>
        <w:tc>
          <w:tcPr>
            <w:tcW w:w="2388" w:type="dxa"/>
            <w:tcBorders>
              <w:left w:val="single" w:sz="6" w:space="0" w:color="000000"/>
            </w:tcBorders>
          </w:tcPr>
          <w:p w:rsidR="00271CB9" w:rsidRPr="00993758" w:rsidRDefault="00271CB9" w:rsidP="00E96EF4">
            <w:pPr>
              <w:pStyle w:val="a8"/>
              <w:rPr>
                <w:rFonts w:ascii="Courier New" w:hAnsi="Courier New" w:cs="Courier New"/>
              </w:rPr>
            </w:pPr>
            <w:r w:rsidRPr="00993758">
              <w:rPr>
                <w:rFonts w:ascii="Courier New" w:hAnsi="Courier New" w:cs="Courier New"/>
              </w:rPr>
              <w:t>№ пункта</w:t>
            </w:r>
            <w:r w:rsidRPr="00993758">
              <w:rPr>
                <w:rFonts w:ascii="Courier New" w:hAnsi="Courier New" w:cs="Courier New"/>
                <w:spacing w:val="1"/>
              </w:rPr>
              <w:t xml:space="preserve"> </w:t>
            </w:r>
            <w:r w:rsidRPr="00993758">
              <w:rPr>
                <w:rFonts w:ascii="Courier New" w:hAnsi="Courier New" w:cs="Courier New"/>
                <w:spacing w:val="-1"/>
              </w:rPr>
              <w:t>административного</w:t>
            </w:r>
            <w:r w:rsidRPr="00993758">
              <w:rPr>
                <w:rFonts w:ascii="Courier New" w:hAnsi="Courier New" w:cs="Courier New"/>
                <w:spacing w:val="-57"/>
              </w:rPr>
              <w:t xml:space="preserve"> </w:t>
            </w:r>
            <w:r w:rsidRPr="00993758">
              <w:rPr>
                <w:rFonts w:ascii="Courier New" w:hAnsi="Courier New" w:cs="Courier New"/>
              </w:rPr>
              <w:t>регламента</w:t>
            </w:r>
          </w:p>
        </w:tc>
        <w:tc>
          <w:tcPr>
            <w:tcW w:w="4177"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Наименование основания для</w:t>
            </w:r>
            <w:r w:rsidRPr="00271CB9">
              <w:rPr>
                <w:rFonts w:ascii="Courier New" w:hAnsi="Courier New" w:cs="Courier New"/>
                <w:spacing w:val="1"/>
                <w:lang w:val="ru-RU"/>
              </w:rPr>
              <w:t xml:space="preserve"> </w:t>
            </w:r>
            <w:r w:rsidRPr="00271CB9">
              <w:rPr>
                <w:rFonts w:ascii="Courier New" w:hAnsi="Courier New" w:cs="Courier New"/>
                <w:lang w:val="ru-RU"/>
              </w:rPr>
              <w:t>отказа в соответствии с единым</w:t>
            </w:r>
            <w:r w:rsidRPr="00271CB9">
              <w:rPr>
                <w:rFonts w:ascii="Courier New" w:hAnsi="Courier New" w:cs="Courier New"/>
                <w:spacing w:val="-57"/>
                <w:lang w:val="ru-RU"/>
              </w:rPr>
              <w:t xml:space="preserve"> </w:t>
            </w:r>
            <w:r w:rsidRPr="00271CB9">
              <w:rPr>
                <w:rFonts w:ascii="Courier New" w:hAnsi="Courier New" w:cs="Courier New"/>
                <w:lang w:val="ru-RU"/>
              </w:rPr>
              <w:t>стандартом</w:t>
            </w:r>
          </w:p>
        </w:tc>
        <w:tc>
          <w:tcPr>
            <w:tcW w:w="2936"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Разъяснение</w:t>
            </w:r>
            <w:r w:rsidRPr="00271CB9">
              <w:rPr>
                <w:rFonts w:ascii="Courier New" w:hAnsi="Courier New" w:cs="Courier New"/>
                <w:spacing w:val="-5"/>
                <w:lang w:val="ru-RU"/>
              </w:rPr>
              <w:t xml:space="preserve"> </w:t>
            </w:r>
            <w:r w:rsidRPr="00271CB9">
              <w:rPr>
                <w:rFonts w:ascii="Courier New" w:hAnsi="Courier New" w:cs="Courier New"/>
                <w:lang w:val="ru-RU"/>
              </w:rPr>
              <w:t>причин</w:t>
            </w:r>
            <w:r w:rsidRPr="00271CB9">
              <w:rPr>
                <w:rFonts w:ascii="Courier New" w:hAnsi="Courier New" w:cs="Courier New"/>
                <w:spacing w:val="-4"/>
                <w:lang w:val="ru-RU"/>
              </w:rPr>
              <w:t xml:space="preserve"> </w:t>
            </w:r>
            <w:r w:rsidRPr="00271CB9">
              <w:rPr>
                <w:rFonts w:ascii="Courier New" w:hAnsi="Courier New" w:cs="Courier New"/>
                <w:lang w:val="ru-RU"/>
              </w:rPr>
              <w:t>отказа</w:t>
            </w:r>
            <w:r w:rsidRPr="00271CB9">
              <w:rPr>
                <w:rFonts w:ascii="Courier New" w:hAnsi="Courier New" w:cs="Courier New"/>
                <w:spacing w:val="-4"/>
                <w:lang w:val="ru-RU"/>
              </w:rPr>
              <w:t xml:space="preserve"> </w:t>
            </w:r>
            <w:r w:rsidRPr="00271CB9">
              <w:rPr>
                <w:rFonts w:ascii="Courier New" w:hAnsi="Courier New" w:cs="Courier New"/>
                <w:lang w:val="ru-RU"/>
              </w:rPr>
              <w:t>в</w:t>
            </w:r>
            <w:r w:rsidRPr="00271CB9">
              <w:rPr>
                <w:rFonts w:ascii="Courier New" w:hAnsi="Courier New" w:cs="Courier New"/>
                <w:spacing w:val="-57"/>
                <w:lang w:val="ru-RU"/>
              </w:rPr>
              <w:t xml:space="preserve"> </w:t>
            </w:r>
            <w:r w:rsidRPr="00271CB9">
              <w:rPr>
                <w:rFonts w:ascii="Courier New" w:hAnsi="Courier New" w:cs="Courier New"/>
                <w:lang w:val="ru-RU"/>
              </w:rPr>
              <w:t>предоставлении</w:t>
            </w:r>
            <w:r w:rsidRPr="00271CB9">
              <w:rPr>
                <w:rFonts w:ascii="Courier New" w:hAnsi="Courier New" w:cs="Courier New"/>
                <w:spacing w:val="-2"/>
                <w:lang w:val="ru-RU"/>
              </w:rPr>
              <w:t xml:space="preserve"> </w:t>
            </w:r>
            <w:r w:rsidRPr="00271CB9">
              <w:rPr>
                <w:rFonts w:ascii="Courier New" w:hAnsi="Courier New" w:cs="Courier New"/>
                <w:lang w:val="ru-RU"/>
              </w:rPr>
              <w:t>услуги</w:t>
            </w:r>
          </w:p>
        </w:tc>
      </w:tr>
    </w:tbl>
    <w:p w:rsidR="00271CB9" w:rsidRPr="004A7030" w:rsidRDefault="00271CB9" w:rsidP="00271CB9">
      <w:pPr>
        <w:rPr>
          <w:color w:val="000000" w:themeColor="text1"/>
          <w:sz w:val="24"/>
        </w:rPr>
        <w:sectPr w:rsidR="00271CB9" w:rsidRPr="004A7030" w:rsidSect="00F74901">
          <w:type w:val="continuous"/>
          <w:pgSz w:w="11910" w:h="16840"/>
          <w:pgMar w:top="1134" w:right="850" w:bottom="1134" w:left="1701" w:header="720" w:footer="720" w:gutter="0"/>
          <w:cols w:space="720"/>
          <w:docGrid w:linePitch="299"/>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8"/>
        <w:gridCol w:w="4177"/>
        <w:gridCol w:w="2936"/>
      </w:tblGrid>
      <w:tr w:rsidR="00271CB9" w:rsidRPr="00A17248" w:rsidTr="00E96EF4">
        <w:trPr>
          <w:trHeight w:val="1696"/>
        </w:trPr>
        <w:tc>
          <w:tcPr>
            <w:tcW w:w="2388" w:type="dxa"/>
            <w:tcBorders>
              <w:left w:val="single" w:sz="6" w:space="0" w:color="000000"/>
            </w:tcBorders>
          </w:tcPr>
          <w:p w:rsidR="00271CB9" w:rsidRPr="00271CB9" w:rsidRDefault="00271CB9" w:rsidP="00E96EF4">
            <w:pPr>
              <w:pStyle w:val="a8"/>
              <w:rPr>
                <w:rFonts w:ascii="Courier New" w:hAnsi="Courier New" w:cs="Courier New"/>
                <w:lang w:val="ru-RU"/>
              </w:rPr>
            </w:pPr>
          </w:p>
        </w:tc>
        <w:tc>
          <w:tcPr>
            <w:tcW w:w="4177"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Запрос о предоставлении услуги</w:t>
            </w:r>
            <w:r w:rsidRPr="00271CB9">
              <w:rPr>
                <w:rFonts w:ascii="Courier New" w:hAnsi="Courier New" w:cs="Courier New"/>
                <w:spacing w:val="1"/>
                <w:lang w:val="ru-RU"/>
              </w:rPr>
              <w:t xml:space="preserve"> </w:t>
            </w:r>
            <w:r w:rsidRPr="00271CB9">
              <w:rPr>
                <w:rFonts w:ascii="Courier New" w:hAnsi="Courier New" w:cs="Courier New"/>
                <w:lang w:val="ru-RU"/>
              </w:rPr>
              <w:t>подан орган местного</w:t>
            </w:r>
            <w:r w:rsidRPr="00271CB9">
              <w:rPr>
                <w:rFonts w:ascii="Courier New" w:hAnsi="Courier New" w:cs="Courier New"/>
                <w:spacing w:val="1"/>
                <w:lang w:val="ru-RU"/>
              </w:rPr>
              <w:t xml:space="preserve"> </w:t>
            </w:r>
            <w:r w:rsidRPr="00271CB9">
              <w:rPr>
                <w:rFonts w:ascii="Courier New" w:hAnsi="Courier New" w:cs="Courier New"/>
                <w:lang w:val="ru-RU"/>
              </w:rPr>
              <w:t>самоуправления</w:t>
            </w:r>
            <w:r w:rsidRPr="00271CB9">
              <w:rPr>
                <w:rFonts w:ascii="Courier New" w:hAnsi="Courier New" w:cs="Courier New"/>
                <w:spacing w:val="-8"/>
                <w:lang w:val="ru-RU"/>
              </w:rPr>
              <w:t xml:space="preserve"> </w:t>
            </w:r>
            <w:r w:rsidRPr="00271CB9">
              <w:rPr>
                <w:rFonts w:ascii="Courier New" w:hAnsi="Courier New" w:cs="Courier New"/>
                <w:lang w:val="ru-RU"/>
              </w:rPr>
              <w:t>или</w:t>
            </w:r>
            <w:r w:rsidRPr="00271CB9">
              <w:rPr>
                <w:rFonts w:ascii="Courier New" w:hAnsi="Courier New" w:cs="Courier New"/>
                <w:spacing w:val="-7"/>
                <w:lang w:val="ru-RU"/>
              </w:rPr>
              <w:t xml:space="preserve"> </w:t>
            </w:r>
            <w:r w:rsidRPr="00271CB9">
              <w:rPr>
                <w:rFonts w:ascii="Courier New" w:hAnsi="Courier New" w:cs="Courier New"/>
                <w:lang w:val="ru-RU"/>
              </w:rPr>
              <w:t>организацию,</w:t>
            </w:r>
            <w:r w:rsidRPr="00271CB9">
              <w:rPr>
                <w:rFonts w:ascii="Courier New" w:hAnsi="Courier New" w:cs="Courier New"/>
                <w:spacing w:val="-6"/>
                <w:lang w:val="ru-RU"/>
              </w:rPr>
              <w:t xml:space="preserve"> </w:t>
            </w:r>
            <w:r w:rsidRPr="00271CB9">
              <w:rPr>
                <w:rFonts w:ascii="Courier New" w:hAnsi="Courier New" w:cs="Courier New"/>
                <w:lang w:val="ru-RU"/>
              </w:rPr>
              <w:t>в</w:t>
            </w:r>
            <w:r w:rsidRPr="00271CB9">
              <w:rPr>
                <w:rFonts w:ascii="Courier New" w:hAnsi="Courier New" w:cs="Courier New"/>
                <w:spacing w:val="-57"/>
                <w:lang w:val="ru-RU"/>
              </w:rPr>
              <w:t xml:space="preserve"> </w:t>
            </w:r>
            <w:r w:rsidRPr="00271CB9">
              <w:rPr>
                <w:rFonts w:ascii="Courier New" w:hAnsi="Courier New" w:cs="Courier New"/>
                <w:lang w:val="ru-RU"/>
              </w:rPr>
              <w:t>полномочия которых не входит</w:t>
            </w:r>
            <w:r w:rsidRPr="00271CB9">
              <w:rPr>
                <w:rFonts w:ascii="Courier New" w:hAnsi="Courier New" w:cs="Courier New"/>
                <w:spacing w:val="1"/>
                <w:lang w:val="ru-RU"/>
              </w:rPr>
              <w:t xml:space="preserve"> </w:t>
            </w:r>
            <w:r w:rsidRPr="00271CB9">
              <w:rPr>
                <w:rFonts w:ascii="Courier New" w:hAnsi="Courier New" w:cs="Courier New"/>
                <w:lang w:val="ru-RU"/>
              </w:rPr>
              <w:t>предоставление</w:t>
            </w:r>
            <w:r w:rsidRPr="00271CB9">
              <w:rPr>
                <w:rFonts w:ascii="Courier New" w:hAnsi="Courier New" w:cs="Courier New"/>
                <w:spacing w:val="-2"/>
                <w:lang w:val="ru-RU"/>
              </w:rPr>
              <w:t xml:space="preserve"> </w:t>
            </w:r>
            <w:r w:rsidRPr="00271CB9">
              <w:rPr>
                <w:rFonts w:ascii="Courier New" w:hAnsi="Courier New" w:cs="Courier New"/>
                <w:lang w:val="ru-RU"/>
              </w:rPr>
              <w:t>услуги</w:t>
            </w:r>
          </w:p>
        </w:tc>
        <w:tc>
          <w:tcPr>
            <w:tcW w:w="2936" w:type="dxa"/>
          </w:tcPr>
          <w:p w:rsidR="00271CB9" w:rsidRPr="00A17248" w:rsidRDefault="00271CB9" w:rsidP="00E96EF4">
            <w:pPr>
              <w:pStyle w:val="a8"/>
              <w:rPr>
                <w:rFonts w:ascii="Courier New" w:hAnsi="Courier New" w:cs="Courier New"/>
              </w:rPr>
            </w:pPr>
            <w:r w:rsidRPr="00A17248">
              <w:rPr>
                <w:rFonts w:ascii="Courier New" w:hAnsi="Courier New" w:cs="Courier New"/>
              </w:rPr>
              <w:t>Указываются</w:t>
            </w:r>
            <w:r w:rsidRPr="00A17248">
              <w:rPr>
                <w:rFonts w:ascii="Courier New" w:hAnsi="Courier New" w:cs="Courier New"/>
                <w:spacing w:val="-8"/>
              </w:rPr>
              <w:t xml:space="preserve"> </w:t>
            </w:r>
            <w:r w:rsidRPr="00A17248">
              <w:rPr>
                <w:rFonts w:ascii="Courier New" w:hAnsi="Courier New" w:cs="Courier New"/>
              </w:rPr>
              <w:t>основания</w:t>
            </w:r>
            <w:r w:rsidRPr="00A17248">
              <w:rPr>
                <w:rFonts w:ascii="Courier New" w:hAnsi="Courier New" w:cs="Courier New"/>
                <w:spacing w:val="-7"/>
              </w:rPr>
              <w:t xml:space="preserve"> </w:t>
            </w:r>
            <w:r w:rsidRPr="00A17248">
              <w:rPr>
                <w:rFonts w:ascii="Courier New" w:hAnsi="Courier New" w:cs="Courier New"/>
              </w:rPr>
              <w:t>такого</w:t>
            </w:r>
            <w:r w:rsidRPr="00A17248">
              <w:rPr>
                <w:rFonts w:ascii="Courier New" w:hAnsi="Courier New" w:cs="Courier New"/>
                <w:spacing w:val="-57"/>
              </w:rPr>
              <w:t xml:space="preserve"> </w:t>
            </w:r>
            <w:r w:rsidRPr="00A17248">
              <w:rPr>
                <w:rFonts w:ascii="Courier New" w:hAnsi="Courier New" w:cs="Courier New"/>
              </w:rPr>
              <w:t>вывода</w:t>
            </w:r>
          </w:p>
        </w:tc>
      </w:tr>
      <w:tr w:rsidR="00271CB9" w:rsidRPr="00A17248" w:rsidTr="00E96EF4">
        <w:trPr>
          <w:trHeight w:val="1694"/>
        </w:trPr>
        <w:tc>
          <w:tcPr>
            <w:tcW w:w="2388" w:type="dxa"/>
            <w:tcBorders>
              <w:left w:val="single" w:sz="6" w:space="0" w:color="000000"/>
            </w:tcBorders>
          </w:tcPr>
          <w:p w:rsidR="00271CB9" w:rsidRPr="00A17248" w:rsidRDefault="00271CB9" w:rsidP="00E96EF4">
            <w:pPr>
              <w:pStyle w:val="a8"/>
              <w:rPr>
                <w:rFonts w:ascii="Courier New" w:hAnsi="Courier New" w:cs="Courier New"/>
              </w:rPr>
            </w:pPr>
          </w:p>
        </w:tc>
        <w:tc>
          <w:tcPr>
            <w:tcW w:w="4177"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Неполное</w:t>
            </w:r>
            <w:r w:rsidRPr="00271CB9">
              <w:rPr>
                <w:rFonts w:ascii="Courier New" w:hAnsi="Courier New" w:cs="Courier New"/>
                <w:spacing w:val="-6"/>
                <w:lang w:val="ru-RU"/>
              </w:rPr>
              <w:t xml:space="preserve"> </w:t>
            </w:r>
            <w:r w:rsidRPr="00271CB9">
              <w:rPr>
                <w:rFonts w:ascii="Courier New" w:hAnsi="Courier New" w:cs="Courier New"/>
                <w:lang w:val="ru-RU"/>
              </w:rPr>
              <w:t>заполнение</w:t>
            </w:r>
            <w:r w:rsidRPr="00271CB9">
              <w:rPr>
                <w:rFonts w:ascii="Courier New" w:hAnsi="Courier New" w:cs="Courier New"/>
                <w:spacing w:val="-6"/>
                <w:lang w:val="ru-RU"/>
              </w:rPr>
              <w:t xml:space="preserve"> </w:t>
            </w:r>
            <w:r w:rsidRPr="00271CB9">
              <w:rPr>
                <w:rFonts w:ascii="Courier New" w:hAnsi="Courier New" w:cs="Courier New"/>
                <w:lang w:val="ru-RU"/>
              </w:rPr>
              <w:t>обязательных</w:t>
            </w:r>
            <w:r w:rsidRPr="00271CB9">
              <w:rPr>
                <w:rFonts w:ascii="Courier New" w:hAnsi="Courier New" w:cs="Courier New"/>
                <w:spacing w:val="-57"/>
                <w:lang w:val="ru-RU"/>
              </w:rPr>
              <w:t xml:space="preserve"> </w:t>
            </w:r>
            <w:r w:rsidRPr="00271CB9">
              <w:rPr>
                <w:rFonts w:ascii="Courier New" w:hAnsi="Courier New" w:cs="Courier New"/>
                <w:lang w:val="ru-RU"/>
              </w:rPr>
              <w:t>полей в форме запроса о</w:t>
            </w:r>
            <w:r w:rsidRPr="00271CB9">
              <w:rPr>
                <w:rFonts w:ascii="Courier New" w:hAnsi="Courier New" w:cs="Courier New"/>
                <w:spacing w:val="1"/>
                <w:lang w:val="ru-RU"/>
              </w:rPr>
              <w:t xml:space="preserve"> </w:t>
            </w:r>
            <w:r w:rsidRPr="00271CB9">
              <w:rPr>
                <w:rFonts w:ascii="Courier New" w:hAnsi="Courier New" w:cs="Courier New"/>
                <w:lang w:val="ru-RU"/>
              </w:rPr>
              <w:t>предоставлении</w:t>
            </w:r>
            <w:r w:rsidRPr="00271CB9">
              <w:rPr>
                <w:rFonts w:ascii="Courier New" w:hAnsi="Courier New" w:cs="Courier New"/>
                <w:spacing w:val="-2"/>
                <w:lang w:val="ru-RU"/>
              </w:rPr>
              <w:t xml:space="preserve"> </w:t>
            </w:r>
            <w:r w:rsidRPr="00271CB9">
              <w:rPr>
                <w:rFonts w:ascii="Courier New" w:hAnsi="Courier New" w:cs="Courier New"/>
                <w:lang w:val="ru-RU"/>
              </w:rPr>
              <w:t>услуги</w:t>
            </w:r>
          </w:p>
        </w:tc>
        <w:tc>
          <w:tcPr>
            <w:tcW w:w="2936" w:type="dxa"/>
          </w:tcPr>
          <w:p w:rsidR="00271CB9" w:rsidRPr="00A17248" w:rsidRDefault="00271CB9" w:rsidP="00E96EF4">
            <w:pPr>
              <w:pStyle w:val="a8"/>
              <w:rPr>
                <w:rFonts w:ascii="Courier New" w:hAnsi="Courier New" w:cs="Courier New"/>
              </w:rPr>
            </w:pPr>
            <w:r w:rsidRPr="00A17248">
              <w:rPr>
                <w:rFonts w:ascii="Courier New" w:hAnsi="Courier New" w:cs="Courier New"/>
              </w:rPr>
              <w:t>Указываются</w:t>
            </w:r>
            <w:r w:rsidRPr="00A17248">
              <w:rPr>
                <w:rFonts w:ascii="Courier New" w:hAnsi="Courier New" w:cs="Courier New"/>
                <w:spacing w:val="-7"/>
              </w:rPr>
              <w:t xml:space="preserve"> </w:t>
            </w:r>
            <w:r w:rsidRPr="00A17248">
              <w:rPr>
                <w:rFonts w:ascii="Courier New" w:hAnsi="Courier New" w:cs="Courier New"/>
              </w:rPr>
              <w:t>основания</w:t>
            </w:r>
            <w:r w:rsidRPr="00A17248">
              <w:rPr>
                <w:rFonts w:ascii="Courier New" w:hAnsi="Courier New" w:cs="Courier New"/>
                <w:spacing w:val="-7"/>
              </w:rPr>
              <w:t xml:space="preserve"> </w:t>
            </w:r>
            <w:r w:rsidRPr="00A17248">
              <w:rPr>
                <w:rFonts w:ascii="Courier New" w:hAnsi="Courier New" w:cs="Courier New"/>
              </w:rPr>
              <w:t>такого</w:t>
            </w:r>
            <w:r w:rsidRPr="00A17248">
              <w:rPr>
                <w:rFonts w:ascii="Courier New" w:hAnsi="Courier New" w:cs="Courier New"/>
                <w:spacing w:val="-57"/>
              </w:rPr>
              <w:t xml:space="preserve"> </w:t>
            </w:r>
            <w:r w:rsidRPr="00A17248">
              <w:rPr>
                <w:rFonts w:ascii="Courier New" w:hAnsi="Courier New" w:cs="Courier New"/>
              </w:rPr>
              <w:t>вывода</w:t>
            </w:r>
          </w:p>
        </w:tc>
      </w:tr>
      <w:tr w:rsidR="00271CB9" w:rsidRPr="00A17248" w:rsidTr="00E96EF4">
        <w:trPr>
          <w:trHeight w:val="1696"/>
        </w:trPr>
        <w:tc>
          <w:tcPr>
            <w:tcW w:w="2388" w:type="dxa"/>
            <w:tcBorders>
              <w:left w:val="single" w:sz="6" w:space="0" w:color="000000"/>
            </w:tcBorders>
          </w:tcPr>
          <w:p w:rsidR="00271CB9" w:rsidRPr="00A17248" w:rsidRDefault="00271CB9" w:rsidP="00E96EF4">
            <w:pPr>
              <w:pStyle w:val="a8"/>
              <w:rPr>
                <w:rFonts w:ascii="Courier New" w:hAnsi="Courier New" w:cs="Courier New"/>
              </w:rPr>
            </w:pPr>
          </w:p>
        </w:tc>
        <w:tc>
          <w:tcPr>
            <w:tcW w:w="4177" w:type="dxa"/>
          </w:tcPr>
          <w:p w:rsidR="00271CB9" w:rsidRPr="00A17248" w:rsidRDefault="00271CB9" w:rsidP="00E96EF4">
            <w:pPr>
              <w:pStyle w:val="a8"/>
              <w:rPr>
                <w:rFonts w:ascii="Courier New" w:hAnsi="Courier New" w:cs="Courier New"/>
              </w:rPr>
            </w:pPr>
            <w:r w:rsidRPr="00A17248">
              <w:rPr>
                <w:rFonts w:ascii="Courier New" w:hAnsi="Courier New" w:cs="Courier New"/>
              </w:rPr>
              <w:t>Представление неполного комплекта</w:t>
            </w:r>
            <w:r w:rsidRPr="00A17248">
              <w:rPr>
                <w:rFonts w:ascii="Courier New" w:hAnsi="Courier New" w:cs="Courier New"/>
                <w:spacing w:val="-58"/>
              </w:rPr>
              <w:t xml:space="preserve"> </w:t>
            </w:r>
            <w:r w:rsidRPr="00A17248">
              <w:rPr>
                <w:rFonts w:ascii="Courier New" w:hAnsi="Courier New" w:cs="Courier New"/>
              </w:rPr>
              <w:t>документов</w:t>
            </w:r>
          </w:p>
        </w:tc>
        <w:tc>
          <w:tcPr>
            <w:tcW w:w="2936"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Указывается исчерпывающий</w:t>
            </w:r>
            <w:r w:rsidRPr="00271CB9">
              <w:rPr>
                <w:rFonts w:ascii="Courier New" w:hAnsi="Courier New" w:cs="Courier New"/>
                <w:spacing w:val="-57"/>
                <w:lang w:val="ru-RU"/>
              </w:rPr>
              <w:t xml:space="preserve"> </w:t>
            </w:r>
            <w:r w:rsidRPr="00271CB9">
              <w:rPr>
                <w:rFonts w:ascii="Courier New" w:hAnsi="Courier New" w:cs="Courier New"/>
                <w:lang w:val="ru-RU"/>
              </w:rPr>
              <w:t>перечень документов,</w:t>
            </w:r>
            <w:r w:rsidRPr="00271CB9">
              <w:rPr>
                <w:rFonts w:ascii="Courier New" w:hAnsi="Courier New" w:cs="Courier New"/>
                <w:spacing w:val="1"/>
                <w:lang w:val="ru-RU"/>
              </w:rPr>
              <w:t xml:space="preserve"> </w:t>
            </w:r>
            <w:r w:rsidRPr="00271CB9">
              <w:rPr>
                <w:rFonts w:ascii="Courier New" w:hAnsi="Courier New" w:cs="Courier New"/>
                <w:lang w:val="ru-RU"/>
              </w:rPr>
              <w:t>непредставленных</w:t>
            </w:r>
            <w:r w:rsidRPr="00271CB9">
              <w:rPr>
                <w:rFonts w:ascii="Courier New" w:hAnsi="Courier New" w:cs="Courier New"/>
                <w:spacing w:val="-15"/>
                <w:lang w:val="ru-RU"/>
              </w:rPr>
              <w:t xml:space="preserve"> </w:t>
            </w:r>
            <w:r w:rsidRPr="00271CB9">
              <w:rPr>
                <w:rFonts w:ascii="Courier New" w:hAnsi="Courier New" w:cs="Courier New"/>
                <w:lang w:val="ru-RU"/>
              </w:rPr>
              <w:t>заявителем</w:t>
            </w:r>
          </w:p>
        </w:tc>
      </w:tr>
      <w:tr w:rsidR="00271CB9" w:rsidRPr="00A17248" w:rsidTr="00E96EF4">
        <w:trPr>
          <w:trHeight w:val="1693"/>
        </w:trPr>
        <w:tc>
          <w:tcPr>
            <w:tcW w:w="2388" w:type="dxa"/>
            <w:tcBorders>
              <w:left w:val="single" w:sz="6" w:space="0" w:color="000000"/>
            </w:tcBorders>
          </w:tcPr>
          <w:p w:rsidR="00271CB9" w:rsidRPr="00271CB9" w:rsidRDefault="00271CB9" w:rsidP="00E96EF4">
            <w:pPr>
              <w:pStyle w:val="a8"/>
              <w:rPr>
                <w:rFonts w:ascii="Courier New" w:hAnsi="Courier New" w:cs="Courier New"/>
                <w:lang w:val="ru-RU"/>
              </w:rPr>
            </w:pPr>
          </w:p>
        </w:tc>
        <w:tc>
          <w:tcPr>
            <w:tcW w:w="4177"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Представленные документы утратили</w:t>
            </w:r>
            <w:r w:rsidRPr="00271CB9">
              <w:rPr>
                <w:rFonts w:ascii="Courier New" w:hAnsi="Courier New" w:cs="Courier New"/>
                <w:spacing w:val="-57"/>
                <w:lang w:val="ru-RU"/>
              </w:rPr>
              <w:t xml:space="preserve"> </w:t>
            </w:r>
            <w:r w:rsidRPr="00271CB9">
              <w:rPr>
                <w:rFonts w:ascii="Courier New" w:hAnsi="Courier New" w:cs="Courier New"/>
                <w:lang w:val="ru-RU"/>
              </w:rPr>
              <w:t>силу</w:t>
            </w:r>
            <w:r w:rsidRPr="00271CB9">
              <w:rPr>
                <w:rFonts w:ascii="Courier New" w:hAnsi="Courier New" w:cs="Courier New"/>
                <w:spacing w:val="-4"/>
                <w:lang w:val="ru-RU"/>
              </w:rPr>
              <w:t xml:space="preserve"> </w:t>
            </w:r>
            <w:r w:rsidRPr="00271CB9">
              <w:rPr>
                <w:rFonts w:ascii="Courier New" w:hAnsi="Courier New" w:cs="Courier New"/>
                <w:lang w:val="ru-RU"/>
              </w:rPr>
              <w:t>на</w:t>
            </w:r>
            <w:r w:rsidRPr="00271CB9">
              <w:rPr>
                <w:rFonts w:ascii="Courier New" w:hAnsi="Courier New" w:cs="Courier New"/>
                <w:spacing w:val="-3"/>
                <w:lang w:val="ru-RU"/>
              </w:rPr>
              <w:t xml:space="preserve"> </w:t>
            </w:r>
            <w:r w:rsidRPr="00271CB9">
              <w:rPr>
                <w:rFonts w:ascii="Courier New" w:hAnsi="Courier New" w:cs="Courier New"/>
                <w:lang w:val="ru-RU"/>
              </w:rPr>
              <w:t>момент</w:t>
            </w:r>
            <w:r w:rsidRPr="00271CB9">
              <w:rPr>
                <w:rFonts w:ascii="Courier New" w:hAnsi="Courier New" w:cs="Courier New"/>
                <w:spacing w:val="-4"/>
                <w:lang w:val="ru-RU"/>
              </w:rPr>
              <w:t xml:space="preserve"> </w:t>
            </w:r>
            <w:r w:rsidRPr="00271CB9">
              <w:rPr>
                <w:rFonts w:ascii="Courier New" w:hAnsi="Courier New" w:cs="Courier New"/>
                <w:lang w:val="ru-RU"/>
              </w:rPr>
              <w:t>обращения</w:t>
            </w:r>
            <w:r w:rsidRPr="00271CB9">
              <w:rPr>
                <w:rFonts w:ascii="Courier New" w:hAnsi="Courier New" w:cs="Courier New"/>
                <w:spacing w:val="-4"/>
                <w:lang w:val="ru-RU"/>
              </w:rPr>
              <w:t xml:space="preserve"> </w:t>
            </w:r>
            <w:r w:rsidRPr="00271CB9">
              <w:rPr>
                <w:rFonts w:ascii="Courier New" w:hAnsi="Courier New" w:cs="Courier New"/>
                <w:lang w:val="ru-RU"/>
              </w:rPr>
              <w:t>за</w:t>
            </w:r>
            <w:r w:rsidRPr="00271CB9">
              <w:rPr>
                <w:rFonts w:ascii="Courier New" w:hAnsi="Courier New" w:cs="Courier New"/>
                <w:spacing w:val="-3"/>
                <w:lang w:val="ru-RU"/>
              </w:rPr>
              <w:t xml:space="preserve"> </w:t>
            </w:r>
            <w:r w:rsidRPr="00271CB9">
              <w:rPr>
                <w:rFonts w:ascii="Courier New" w:hAnsi="Courier New" w:cs="Courier New"/>
                <w:lang w:val="ru-RU"/>
              </w:rPr>
              <w:t>услугой</w:t>
            </w:r>
          </w:p>
        </w:tc>
        <w:tc>
          <w:tcPr>
            <w:tcW w:w="2936"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Указывается</w:t>
            </w:r>
            <w:r w:rsidRPr="00271CB9">
              <w:rPr>
                <w:rFonts w:ascii="Courier New" w:hAnsi="Courier New" w:cs="Courier New"/>
                <w:spacing w:val="-13"/>
                <w:lang w:val="ru-RU"/>
              </w:rPr>
              <w:t xml:space="preserve"> </w:t>
            </w:r>
            <w:r w:rsidRPr="00271CB9">
              <w:rPr>
                <w:rFonts w:ascii="Courier New" w:hAnsi="Courier New" w:cs="Courier New"/>
                <w:lang w:val="ru-RU"/>
              </w:rPr>
              <w:t>исчерпывающий</w:t>
            </w:r>
            <w:r w:rsidRPr="00271CB9">
              <w:rPr>
                <w:rFonts w:ascii="Courier New" w:hAnsi="Courier New" w:cs="Courier New"/>
                <w:spacing w:val="-57"/>
                <w:lang w:val="ru-RU"/>
              </w:rPr>
              <w:t xml:space="preserve"> </w:t>
            </w:r>
            <w:r w:rsidRPr="00271CB9">
              <w:rPr>
                <w:rFonts w:ascii="Courier New" w:hAnsi="Courier New" w:cs="Courier New"/>
                <w:lang w:val="ru-RU"/>
              </w:rPr>
              <w:t>перечень документов,</w:t>
            </w:r>
            <w:r w:rsidRPr="00271CB9">
              <w:rPr>
                <w:rFonts w:ascii="Courier New" w:hAnsi="Courier New" w:cs="Courier New"/>
                <w:spacing w:val="1"/>
                <w:lang w:val="ru-RU"/>
              </w:rPr>
              <w:t xml:space="preserve"> </w:t>
            </w:r>
            <w:r w:rsidRPr="00271CB9">
              <w:rPr>
                <w:rFonts w:ascii="Courier New" w:hAnsi="Courier New" w:cs="Courier New"/>
                <w:lang w:val="ru-RU"/>
              </w:rPr>
              <w:t>утративших</w:t>
            </w:r>
            <w:r w:rsidRPr="00271CB9">
              <w:rPr>
                <w:rFonts w:ascii="Courier New" w:hAnsi="Courier New" w:cs="Courier New"/>
                <w:spacing w:val="-2"/>
                <w:lang w:val="ru-RU"/>
              </w:rPr>
              <w:t xml:space="preserve"> </w:t>
            </w:r>
            <w:r w:rsidRPr="00271CB9">
              <w:rPr>
                <w:rFonts w:ascii="Courier New" w:hAnsi="Courier New" w:cs="Courier New"/>
                <w:lang w:val="ru-RU"/>
              </w:rPr>
              <w:t>силу</w:t>
            </w:r>
          </w:p>
        </w:tc>
      </w:tr>
      <w:tr w:rsidR="00271CB9" w:rsidRPr="00A17248" w:rsidTr="00E96EF4">
        <w:trPr>
          <w:trHeight w:val="1696"/>
        </w:trPr>
        <w:tc>
          <w:tcPr>
            <w:tcW w:w="2388" w:type="dxa"/>
            <w:tcBorders>
              <w:left w:val="single" w:sz="6" w:space="0" w:color="000000"/>
            </w:tcBorders>
          </w:tcPr>
          <w:p w:rsidR="00271CB9" w:rsidRPr="00271CB9" w:rsidRDefault="00271CB9" w:rsidP="00E96EF4">
            <w:pPr>
              <w:pStyle w:val="a8"/>
              <w:rPr>
                <w:rFonts w:ascii="Courier New" w:hAnsi="Courier New" w:cs="Courier New"/>
                <w:lang w:val="ru-RU"/>
              </w:rPr>
            </w:pPr>
          </w:p>
        </w:tc>
        <w:tc>
          <w:tcPr>
            <w:tcW w:w="4177"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Представленные</w:t>
            </w:r>
            <w:r w:rsidRPr="00271CB9">
              <w:rPr>
                <w:rFonts w:ascii="Courier New" w:hAnsi="Courier New" w:cs="Courier New"/>
                <w:spacing w:val="-8"/>
                <w:lang w:val="ru-RU"/>
              </w:rPr>
              <w:t xml:space="preserve"> </w:t>
            </w:r>
            <w:r w:rsidRPr="00271CB9">
              <w:rPr>
                <w:rFonts w:ascii="Courier New" w:hAnsi="Courier New" w:cs="Courier New"/>
                <w:lang w:val="ru-RU"/>
              </w:rPr>
              <w:t>документы</w:t>
            </w:r>
            <w:r w:rsidRPr="00271CB9">
              <w:rPr>
                <w:rFonts w:ascii="Courier New" w:hAnsi="Courier New" w:cs="Courier New"/>
                <w:spacing w:val="-7"/>
                <w:lang w:val="ru-RU"/>
              </w:rPr>
              <w:t xml:space="preserve"> </w:t>
            </w:r>
            <w:r w:rsidRPr="00271CB9">
              <w:rPr>
                <w:rFonts w:ascii="Courier New" w:hAnsi="Courier New" w:cs="Courier New"/>
                <w:lang w:val="ru-RU"/>
              </w:rPr>
              <w:t>содержат</w:t>
            </w:r>
            <w:r w:rsidRPr="00271CB9">
              <w:rPr>
                <w:rFonts w:ascii="Courier New" w:hAnsi="Courier New" w:cs="Courier New"/>
                <w:spacing w:val="-57"/>
                <w:lang w:val="ru-RU"/>
              </w:rPr>
              <w:t xml:space="preserve"> </w:t>
            </w:r>
            <w:r w:rsidRPr="00271CB9">
              <w:rPr>
                <w:rFonts w:ascii="Courier New" w:hAnsi="Courier New" w:cs="Courier New"/>
                <w:lang w:val="ru-RU"/>
              </w:rPr>
              <w:t>подчистки и исправления текста, не</w:t>
            </w:r>
            <w:r w:rsidRPr="00271CB9">
              <w:rPr>
                <w:rFonts w:ascii="Courier New" w:hAnsi="Courier New" w:cs="Courier New"/>
                <w:spacing w:val="1"/>
                <w:lang w:val="ru-RU"/>
              </w:rPr>
              <w:t xml:space="preserve"> </w:t>
            </w:r>
            <w:r w:rsidRPr="00271CB9">
              <w:rPr>
                <w:rFonts w:ascii="Courier New" w:hAnsi="Courier New" w:cs="Courier New"/>
                <w:lang w:val="ru-RU"/>
              </w:rPr>
              <w:t>заверенные в порядке, установленном</w:t>
            </w:r>
            <w:r w:rsidRPr="00271CB9">
              <w:rPr>
                <w:rFonts w:ascii="Courier New" w:hAnsi="Courier New" w:cs="Courier New"/>
                <w:spacing w:val="-57"/>
                <w:lang w:val="ru-RU"/>
              </w:rPr>
              <w:t xml:space="preserve"> </w:t>
            </w:r>
            <w:r w:rsidRPr="00271CB9">
              <w:rPr>
                <w:rFonts w:ascii="Courier New" w:hAnsi="Courier New" w:cs="Courier New"/>
                <w:lang w:val="ru-RU"/>
              </w:rPr>
              <w:t>законодательством Российской</w:t>
            </w:r>
            <w:r w:rsidRPr="00271CB9">
              <w:rPr>
                <w:rFonts w:ascii="Courier New" w:hAnsi="Courier New" w:cs="Courier New"/>
                <w:spacing w:val="1"/>
                <w:lang w:val="ru-RU"/>
              </w:rPr>
              <w:t xml:space="preserve"> </w:t>
            </w:r>
            <w:r w:rsidRPr="00271CB9">
              <w:rPr>
                <w:rFonts w:ascii="Courier New" w:hAnsi="Courier New" w:cs="Courier New"/>
                <w:lang w:val="ru-RU"/>
              </w:rPr>
              <w:t>Федерации</w:t>
            </w:r>
          </w:p>
        </w:tc>
        <w:tc>
          <w:tcPr>
            <w:tcW w:w="2936"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Указывается</w:t>
            </w:r>
            <w:r w:rsidRPr="00271CB9">
              <w:rPr>
                <w:rFonts w:ascii="Courier New" w:hAnsi="Courier New" w:cs="Courier New"/>
                <w:spacing w:val="-13"/>
                <w:lang w:val="ru-RU"/>
              </w:rPr>
              <w:t xml:space="preserve"> </w:t>
            </w:r>
            <w:r w:rsidRPr="00271CB9">
              <w:rPr>
                <w:rFonts w:ascii="Courier New" w:hAnsi="Courier New" w:cs="Courier New"/>
                <w:lang w:val="ru-RU"/>
              </w:rPr>
              <w:t>исчерпывающий</w:t>
            </w:r>
            <w:r w:rsidRPr="00271CB9">
              <w:rPr>
                <w:rFonts w:ascii="Courier New" w:hAnsi="Courier New" w:cs="Courier New"/>
                <w:spacing w:val="-57"/>
                <w:lang w:val="ru-RU"/>
              </w:rPr>
              <w:t xml:space="preserve"> </w:t>
            </w:r>
            <w:r w:rsidRPr="00271CB9">
              <w:rPr>
                <w:rFonts w:ascii="Courier New" w:hAnsi="Courier New" w:cs="Courier New"/>
                <w:lang w:val="ru-RU"/>
              </w:rPr>
              <w:t>перечень документов,</w:t>
            </w:r>
            <w:r w:rsidRPr="00271CB9">
              <w:rPr>
                <w:rFonts w:ascii="Courier New" w:hAnsi="Courier New" w:cs="Courier New"/>
                <w:spacing w:val="1"/>
                <w:lang w:val="ru-RU"/>
              </w:rPr>
              <w:t xml:space="preserve"> </w:t>
            </w:r>
            <w:r w:rsidRPr="00271CB9">
              <w:rPr>
                <w:rFonts w:ascii="Courier New" w:hAnsi="Courier New" w:cs="Courier New"/>
                <w:lang w:val="ru-RU"/>
              </w:rPr>
              <w:t>содержащих подчистки и</w:t>
            </w:r>
            <w:r w:rsidRPr="00271CB9">
              <w:rPr>
                <w:rFonts w:ascii="Courier New" w:hAnsi="Courier New" w:cs="Courier New"/>
                <w:spacing w:val="1"/>
                <w:lang w:val="ru-RU"/>
              </w:rPr>
              <w:t xml:space="preserve"> </w:t>
            </w:r>
            <w:r w:rsidRPr="00271CB9">
              <w:rPr>
                <w:rFonts w:ascii="Courier New" w:hAnsi="Courier New" w:cs="Courier New"/>
                <w:lang w:val="ru-RU"/>
              </w:rPr>
              <w:t>исправления</w:t>
            </w:r>
          </w:p>
        </w:tc>
      </w:tr>
      <w:tr w:rsidR="00271CB9" w:rsidRPr="00A17248" w:rsidTr="00E96EF4">
        <w:trPr>
          <w:trHeight w:val="1693"/>
        </w:trPr>
        <w:tc>
          <w:tcPr>
            <w:tcW w:w="2388" w:type="dxa"/>
            <w:tcBorders>
              <w:left w:val="single" w:sz="6" w:space="0" w:color="000000"/>
            </w:tcBorders>
          </w:tcPr>
          <w:p w:rsidR="00271CB9" w:rsidRPr="00271CB9" w:rsidRDefault="00271CB9" w:rsidP="00E96EF4">
            <w:pPr>
              <w:pStyle w:val="a8"/>
              <w:rPr>
                <w:rFonts w:ascii="Courier New" w:hAnsi="Courier New" w:cs="Courier New"/>
                <w:lang w:val="ru-RU"/>
              </w:rPr>
            </w:pPr>
          </w:p>
        </w:tc>
        <w:tc>
          <w:tcPr>
            <w:tcW w:w="4177"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Заявление подано лицом, не</w:t>
            </w:r>
            <w:r w:rsidRPr="00271CB9">
              <w:rPr>
                <w:rFonts w:ascii="Courier New" w:hAnsi="Courier New" w:cs="Courier New"/>
                <w:spacing w:val="1"/>
                <w:lang w:val="ru-RU"/>
              </w:rPr>
              <w:t xml:space="preserve"> </w:t>
            </w:r>
            <w:r w:rsidRPr="00271CB9">
              <w:rPr>
                <w:rFonts w:ascii="Courier New" w:hAnsi="Courier New" w:cs="Courier New"/>
                <w:lang w:val="ru-RU"/>
              </w:rPr>
              <w:t>имеющим</w:t>
            </w:r>
            <w:r w:rsidRPr="00271CB9">
              <w:rPr>
                <w:rFonts w:ascii="Courier New" w:hAnsi="Courier New" w:cs="Courier New"/>
                <w:spacing w:val="-6"/>
                <w:lang w:val="ru-RU"/>
              </w:rPr>
              <w:t xml:space="preserve"> </w:t>
            </w:r>
            <w:r w:rsidRPr="00271CB9">
              <w:rPr>
                <w:rFonts w:ascii="Courier New" w:hAnsi="Courier New" w:cs="Courier New"/>
                <w:lang w:val="ru-RU"/>
              </w:rPr>
              <w:t>полномочий</w:t>
            </w:r>
            <w:r w:rsidRPr="00271CB9">
              <w:rPr>
                <w:rFonts w:ascii="Courier New" w:hAnsi="Courier New" w:cs="Courier New"/>
                <w:spacing w:val="-6"/>
                <w:lang w:val="ru-RU"/>
              </w:rPr>
              <w:t xml:space="preserve"> </w:t>
            </w:r>
            <w:r w:rsidRPr="00271CB9">
              <w:rPr>
                <w:rFonts w:ascii="Courier New" w:hAnsi="Courier New" w:cs="Courier New"/>
                <w:lang w:val="ru-RU"/>
              </w:rPr>
              <w:t>представлять</w:t>
            </w:r>
            <w:r w:rsidRPr="00271CB9">
              <w:rPr>
                <w:rFonts w:ascii="Courier New" w:hAnsi="Courier New" w:cs="Courier New"/>
                <w:spacing w:val="-57"/>
                <w:lang w:val="ru-RU"/>
              </w:rPr>
              <w:t xml:space="preserve"> </w:t>
            </w:r>
            <w:r w:rsidRPr="00271CB9">
              <w:rPr>
                <w:rFonts w:ascii="Courier New" w:hAnsi="Courier New" w:cs="Courier New"/>
                <w:lang w:val="ru-RU"/>
              </w:rPr>
              <w:t>интересы</w:t>
            </w:r>
            <w:r w:rsidRPr="00271CB9">
              <w:rPr>
                <w:rFonts w:ascii="Courier New" w:hAnsi="Courier New" w:cs="Courier New"/>
                <w:spacing w:val="-2"/>
                <w:lang w:val="ru-RU"/>
              </w:rPr>
              <w:t xml:space="preserve"> </w:t>
            </w:r>
            <w:r w:rsidRPr="00271CB9">
              <w:rPr>
                <w:rFonts w:ascii="Courier New" w:hAnsi="Courier New" w:cs="Courier New"/>
                <w:lang w:val="ru-RU"/>
              </w:rPr>
              <w:t>заявителя</w:t>
            </w:r>
          </w:p>
        </w:tc>
        <w:tc>
          <w:tcPr>
            <w:tcW w:w="2936" w:type="dxa"/>
          </w:tcPr>
          <w:p w:rsidR="00271CB9" w:rsidRPr="00271CB9" w:rsidRDefault="00271CB9" w:rsidP="00E96EF4">
            <w:pPr>
              <w:pStyle w:val="a8"/>
              <w:rPr>
                <w:rFonts w:ascii="Courier New" w:hAnsi="Courier New" w:cs="Courier New"/>
                <w:lang w:val="ru-RU"/>
              </w:rPr>
            </w:pPr>
          </w:p>
        </w:tc>
      </w:tr>
    </w:tbl>
    <w:p w:rsidR="00271CB9" w:rsidRPr="004A7030" w:rsidRDefault="00271CB9" w:rsidP="00271CB9">
      <w:pPr>
        <w:pStyle w:val="aff2"/>
        <w:rPr>
          <w:color w:val="000000" w:themeColor="text1"/>
          <w:sz w:val="20"/>
        </w:rPr>
      </w:pPr>
    </w:p>
    <w:p w:rsidR="00271CB9" w:rsidRPr="00D502E7" w:rsidRDefault="00271CB9" w:rsidP="00271CB9">
      <w:pPr>
        <w:pStyle w:val="a8"/>
        <w:jc w:val="both"/>
        <w:rPr>
          <w:rFonts w:ascii="Arial" w:hAnsi="Arial" w:cs="Arial"/>
          <w:sz w:val="24"/>
        </w:rPr>
      </w:pPr>
    </w:p>
    <w:p w:rsidR="00271CB9" w:rsidRPr="00D502E7" w:rsidRDefault="00271CB9" w:rsidP="00271CB9">
      <w:pPr>
        <w:pStyle w:val="a8"/>
        <w:jc w:val="both"/>
        <w:rPr>
          <w:rFonts w:ascii="Arial" w:hAnsi="Arial" w:cs="Arial"/>
          <w:sz w:val="24"/>
        </w:rPr>
      </w:pPr>
      <w:r w:rsidRPr="00D502E7">
        <w:rPr>
          <w:rFonts w:ascii="Arial" w:hAnsi="Arial" w:cs="Arial"/>
          <w:sz w:val="24"/>
        </w:rPr>
        <w:tab/>
        <w:t>Вы вправе повторно обратиться в уполномоченный орган с заявлением о</w:t>
      </w:r>
      <w:r w:rsidRPr="00D502E7">
        <w:rPr>
          <w:rFonts w:ascii="Arial" w:hAnsi="Arial" w:cs="Arial"/>
          <w:spacing w:val="-67"/>
          <w:sz w:val="24"/>
        </w:rPr>
        <w:t xml:space="preserve"> </w:t>
      </w:r>
      <w:r w:rsidRPr="00D502E7">
        <w:rPr>
          <w:rFonts w:ascii="Arial" w:hAnsi="Arial" w:cs="Arial"/>
          <w:sz w:val="24"/>
        </w:rPr>
        <w:t>предоставлении</w:t>
      </w:r>
      <w:r w:rsidRPr="00D502E7">
        <w:rPr>
          <w:rFonts w:ascii="Arial" w:hAnsi="Arial" w:cs="Arial"/>
          <w:spacing w:val="-2"/>
          <w:sz w:val="24"/>
        </w:rPr>
        <w:t xml:space="preserve"> </w:t>
      </w:r>
      <w:r w:rsidRPr="00D502E7">
        <w:rPr>
          <w:rFonts w:ascii="Arial" w:hAnsi="Arial" w:cs="Arial"/>
          <w:sz w:val="24"/>
        </w:rPr>
        <w:t>услуги</w:t>
      </w:r>
      <w:r w:rsidRPr="00D502E7">
        <w:rPr>
          <w:rFonts w:ascii="Arial" w:hAnsi="Arial" w:cs="Arial"/>
          <w:spacing w:val="-1"/>
          <w:sz w:val="24"/>
        </w:rPr>
        <w:t xml:space="preserve"> </w:t>
      </w:r>
      <w:r w:rsidRPr="00D502E7">
        <w:rPr>
          <w:rFonts w:ascii="Arial" w:hAnsi="Arial" w:cs="Arial"/>
          <w:sz w:val="24"/>
        </w:rPr>
        <w:t>после</w:t>
      </w:r>
      <w:r w:rsidRPr="00D502E7">
        <w:rPr>
          <w:rFonts w:ascii="Arial" w:hAnsi="Arial" w:cs="Arial"/>
          <w:spacing w:val="-3"/>
          <w:sz w:val="24"/>
        </w:rPr>
        <w:t xml:space="preserve"> </w:t>
      </w:r>
      <w:r w:rsidRPr="00D502E7">
        <w:rPr>
          <w:rFonts w:ascii="Arial" w:hAnsi="Arial" w:cs="Arial"/>
          <w:sz w:val="24"/>
        </w:rPr>
        <w:t>устранения</w:t>
      </w:r>
      <w:r w:rsidRPr="00D502E7">
        <w:rPr>
          <w:rFonts w:ascii="Arial" w:hAnsi="Arial" w:cs="Arial"/>
          <w:spacing w:val="-2"/>
          <w:sz w:val="24"/>
        </w:rPr>
        <w:t xml:space="preserve"> </w:t>
      </w:r>
      <w:r w:rsidRPr="00D502E7">
        <w:rPr>
          <w:rFonts w:ascii="Arial" w:hAnsi="Arial" w:cs="Arial"/>
          <w:sz w:val="24"/>
        </w:rPr>
        <w:t>указанных</w:t>
      </w:r>
      <w:r w:rsidRPr="00D502E7">
        <w:rPr>
          <w:rFonts w:ascii="Arial" w:hAnsi="Arial" w:cs="Arial"/>
          <w:spacing w:val="-1"/>
          <w:sz w:val="24"/>
        </w:rPr>
        <w:t xml:space="preserve"> </w:t>
      </w:r>
      <w:r w:rsidRPr="00D502E7">
        <w:rPr>
          <w:rFonts w:ascii="Arial" w:hAnsi="Arial" w:cs="Arial"/>
          <w:sz w:val="24"/>
        </w:rPr>
        <w:t>нарушений.</w:t>
      </w:r>
    </w:p>
    <w:p w:rsidR="00271CB9" w:rsidRPr="00D502E7" w:rsidRDefault="00271CB9" w:rsidP="00271CB9">
      <w:pPr>
        <w:pStyle w:val="a8"/>
        <w:jc w:val="both"/>
        <w:rPr>
          <w:rFonts w:ascii="Arial" w:hAnsi="Arial" w:cs="Arial"/>
          <w:sz w:val="24"/>
        </w:rPr>
      </w:pPr>
      <w:r w:rsidRPr="00D502E7">
        <w:rPr>
          <w:rFonts w:ascii="Arial" w:hAnsi="Arial" w:cs="Arial"/>
          <w:sz w:val="24"/>
        </w:rPr>
        <w:tab/>
        <w:t>Данный отказ может быть обжалован в досудебном порядке путем</w:t>
      </w:r>
      <w:r w:rsidRPr="00D502E7">
        <w:rPr>
          <w:rFonts w:ascii="Arial" w:hAnsi="Arial" w:cs="Arial"/>
          <w:spacing w:val="1"/>
          <w:sz w:val="24"/>
        </w:rPr>
        <w:t xml:space="preserve"> </w:t>
      </w:r>
      <w:r w:rsidRPr="00D502E7">
        <w:rPr>
          <w:rFonts w:ascii="Arial" w:hAnsi="Arial" w:cs="Arial"/>
          <w:sz w:val="24"/>
        </w:rPr>
        <w:t>направления</w:t>
      </w:r>
      <w:r w:rsidRPr="00D502E7">
        <w:rPr>
          <w:rFonts w:ascii="Arial" w:hAnsi="Arial" w:cs="Arial"/>
          <w:spacing w:val="-6"/>
          <w:sz w:val="24"/>
        </w:rPr>
        <w:t xml:space="preserve"> </w:t>
      </w:r>
      <w:r w:rsidRPr="00D502E7">
        <w:rPr>
          <w:rFonts w:ascii="Arial" w:hAnsi="Arial" w:cs="Arial"/>
          <w:sz w:val="24"/>
        </w:rPr>
        <w:t>жалобы</w:t>
      </w:r>
      <w:r w:rsidRPr="00D502E7">
        <w:rPr>
          <w:rFonts w:ascii="Arial" w:hAnsi="Arial" w:cs="Arial"/>
          <w:spacing w:val="-5"/>
          <w:sz w:val="24"/>
        </w:rPr>
        <w:t xml:space="preserve"> </w:t>
      </w:r>
      <w:r w:rsidRPr="00D502E7">
        <w:rPr>
          <w:rFonts w:ascii="Arial" w:hAnsi="Arial" w:cs="Arial"/>
          <w:sz w:val="24"/>
        </w:rPr>
        <w:t>в</w:t>
      </w:r>
      <w:r w:rsidRPr="00D502E7">
        <w:rPr>
          <w:rFonts w:ascii="Arial" w:hAnsi="Arial" w:cs="Arial"/>
          <w:spacing w:val="-4"/>
          <w:sz w:val="24"/>
        </w:rPr>
        <w:t xml:space="preserve"> </w:t>
      </w:r>
      <w:r w:rsidRPr="00D502E7">
        <w:rPr>
          <w:rFonts w:ascii="Arial" w:hAnsi="Arial" w:cs="Arial"/>
          <w:sz w:val="24"/>
        </w:rPr>
        <w:t>уполномоченный</w:t>
      </w:r>
      <w:r w:rsidRPr="00D502E7">
        <w:rPr>
          <w:rFonts w:ascii="Arial" w:hAnsi="Arial" w:cs="Arial"/>
          <w:spacing w:val="-4"/>
          <w:sz w:val="24"/>
        </w:rPr>
        <w:t xml:space="preserve"> </w:t>
      </w:r>
      <w:r w:rsidRPr="00D502E7">
        <w:rPr>
          <w:rFonts w:ascii="Arial" w:hAnsi="Arial" w:cs="Arial"/>
          <w:sz w:val="24"/>
        </w:rPr>
        <w:t>орган,</w:t>
      </w:r>
      <w:r w:rsidRPr="00D502E7">
        <w:rPr>
          <w:rFonts w:ascii="Arial" w:hAnsi="Arial" w:cs="Arial"/>
          <w:spacing w:val="-4"/>
          <w:sz w:val="24"/>
        </w:rPr>
        <w:t xml:space="preserve"> </w:t>
      </w:r>
      <w:r w:rsidRPr="00D502E7">
        <w:rPr>
          <w:rFonts w:ascii="Arial" w:hAnsi="Arial" w:cs="Arial"/>
          <w:sz w:val="24"/>
        </w:rPr>
        <w:t>а</w:t>
      </w:r>
      <w:r w:rsidRPr="00D502E7">
        <w:rPr>
          <w:rFonts w:ascii="Arial" w:hAnsi="Arial" w:cs="Arial"/>
          <w:spacing w:val="-5"/>
          <w:sz w:val="24"/>
        </w:rPr>
        <w:t xml:space="preserve"> </w:t>
      </w:r>
      <w:r w:rsidRPr="00D502E7">
        <w:rPr>
          <w:rFonts w:ascii="Arial" w:hAnsi="Arial" w:cs="Arial"/>
          <w:sz w:val="24"/>
        </w:rPr>
        <w:t>также</w:t>
      </w:r>
      <w:r w:rsidRPr="00D502E7">
        <w:rPr>
          <w:rFonts w:ascii="Arial" w:hAnsi="Arial" w:cs="Arial"/>
          <w:spacing w:val="-4"/>
          <w:sz w:val="24"/>
        </w:rPr>
        <w:t xml:space="preserve"> </w:t>
      </w:r>
      <w:r w:rsidRPr="00D502E7">
        <w:rPr>
          <w:rFonts w:ascii="Arial" w:hAnsi="Arial" w:cs="Arial"/>
          <w:sz w:val="24"/>
        </w:rPr>
        <w:t>в</w:t>
      </w:r>
      <w:r w:rsidRPr="00D502E7">
        <w:rPr>
          <w:rFonts w:ascii="Arial" w:hAnsi="Arial" w:cs="Arial"/>
          <w:spacing w:val="-5"/>
          <w:sz w:val="24"/>
        </w:rPr>
        <w:t xml:space="preserve"> </w:t>
      </w:r>
      <w:r w:rsidRPr="00D502E7">
        <w:rPr>
          <w:rFonts w:ascii="Arial" w:hAnsi="Arial" w:cs="Arial"/>
          <w:sz w:val="24"/>
        </w:rPr>
        <w:t>судебном</w:t>
      </w:r>
      <w:r w:rsidRPr="00D502E7">
        <w:rPr>
          <w:rFonts w:ascii="Arial" w:hAnsi="Arial" w:cs="Arial"/>
          <w:spacing w:val="-5"/>
          <w:sz w:val="24"/>
        </w:rPr>
        <w:t xml:space="preserve"> </w:t>
      </w:r>
      <w:r w:rsidRPr="00D502E7">
        <w:rPr>
          <w:rFonts w:ascii="Arial" w:hAnsi="Arial" w:cs="Arial"/>
          <w:sz w:val="24"/>
        </w:rPr>
        <w:t>порядке.</w:t>
      </w:r>
    </w:p>
    <w:p w:rsidR="00271CB9" w:rsidRPr="00D502E7" w:rsidRDefault="00271CB9" w:rsidP="00271CB9">
      <w:pPr>
        <w:pStyle w:val="aff2"/>
        <w:rPr>
          <w:color w:val="000000" w:themeColor="text1"/>
          <w:sz w:val="18"/>
        </w:rPr>
      </w:pPr>
    </w:p>
    <w:p w:rsidR="00271CB9" w:rsidRPr="004A7030" w:rsidRDefault="003F25C3" w:rsidP="00271CB9">
      <w:pPr>
        <w:pStyle w:val="aff2"/>
        <w:spacing w:before="6"/>
        <w:rPr>
          <w:color w:val="000000" w:themeColor="text1"/>
        </w:rPr>
      </w:pPr>
      <w:r>
        <w:rPr>
          <w:color w:val="000000" w:themeColor="text1"/>
          <w:lang w:eastAsia="en-US"/>
        </w:rPr>
        <w:pict>
          <v:shape id="_x0000_s1082" style="position:absolute;margin-left:63.85pt;margin-top:18.9pt;width:252.05pt;height:.1pt;z-index:-251617280;mso-wrap-distance-left:0;mso-wrap-distance-right:0;mso-position-horizontal-relative:page" coordorigin="1277,378" coordsize="5041,0" path="m1277,378r5040,e" filled="f" strokeweight=".24761mm">
            <v:path arrowok="t"/>
            <w10:wrap type="topAndBottom" anchorx="page"/>
          </v:shape>
        </w:pict>
      </w:r>
      <w:r>
        <w:rPr>
          <w:color w:val="000000" w:themeColor="text1"/>
          <w:lang w:eastAsia="en-US"/>
        </w:rPr>
        <w:pict>
          <v:shape id="_x0000_s1083" style="position:absolute;margin-left:326.4pt;margin-top:18.9pt;width:77.15pt;height:.1pt;z-index:-251616256;mso-wrap-distance-left:0;mso-wrap-distance-right:0;mso-position-horizontal-relative:page" coordorigin="6528,378" coordsize="1543,0" o:spt="100" adj="0,,0" path="m6528,378r559,m7090,378r980,e" filled="f" strokeweight=".24761mm">
            <v:stroke joinstyle="round"/>
            <v:formulas/>
            <v:path arrowok="t" o:connecttype="segments"/>
            <w10:wrap type="topAndBottom" anchorx="page"/>
          </v:shape>
        </w:pict>
      </w:r>
      <w:r>
        <w:rPr>
          <w:color w:val="000000" w:themeColor="text1"/>
          <w:lang w:eastAsia="en-US"/>
        </w:rPr>
        <w:pict>
          <v:shape id="_x0000_s1084" style="position:absolute;margin-left:421pt;margin-top:18.7pt;width:2in;height:.1pt;z-index:-251615232;mso-wrap-distance-left:0;mso-wrap-distance-right:0;mso-position-horizontal-relative:page" coordorigin="8420,374" coordsize="2880,0" path="m8420,374r2879,e" filled="f" strokeweight=".21164mm">
            <v:path arrowok="t"/>
            <w10:wrap type="topAndBottom" anchorx="page"/>
          </v:shape>
        </w:pict>
      </w:r>
    </w:p>
    <w:p w:rsidR="00271CB9" w:rsidRPr="00625311" w:rsidRDefault="00271CB9" w:rsidP="00271CB9">
      <w:pPr>
        <w:tabs>
          <w:tab w:val="left" w:pos="5509"/>
          <w:tab w:val="left" w:pos="7711"/>
        </w:tabs>
        <w:ind w:left="137" w:right="251"/>
        <w:rPr>
          <w:rFonts w:ascii="Arial" w:hAnsi="Arial" w:cs="Arial"/>
          <w:color w:val="000000" w:themeColor="text1"/>
          <w:sz w:val="20"/>
        </w:rPr>
      </w:pPr>
      <w:proofErr w:type="gramStart"/>
      <w:r w:rsidRPr="00625311">
        <w:rPr>
          <w:rFonts w:ascii="Arial" w:hAnsi="Arial" w:cs="Arial"/>
          <w:color w:val="000000" w:themeColor="text1"/>
          <w:sz w:val="20"/>
        </w:rPr>
        <w:t>(должность</w:t>
      </w:r>
      <w:r w:rsidRPr="00625311">
        <w:rPr>
          <w:rFonts w:ascii="Arial" w:hAnsi="Arial" w:cs="Arial"/>
          <w:color w:val="000000" w:themeColor="text1"/>
          <w:sz w:val="20"/>
        </w:rPr>
        <w:tab/>
        <w:t>(подпись)</w:t>
      </w:r>
      <w:r w:rsidRPr="00625311">
        <w:rPr>
          <w:rFonts w:ascii="Arial" w:hAnsi="Arial" w:cs="Arial"/>
          <w:color w:val="000000" w:themeColor="text1"/>
          <w:sz w:val="20"/>
        </w:rPr>
        <w:tab/>
        <w:t>(расшифровка подписи)</w:t>
      </w:r>
      <w:r w:rsidRPr="00625311">
        <w:rPr>
          <w:rFonts w:ascii="Arial" w:hAnsi="Arial" w:cs="Arial"/>
          <w:color w:val="000000" w:themeColor="text1"/>
          <w:spacing w:val="-57"/>
          <w:sz w:val="20"/>
        </w:rPr>
        <w:t xml:space="preserve"> </w:t>
      </w:r>
      <w:r>
        <w:rPr>
          <w:rFonts w:ascii="Arial" w:hAnsi="Arial" w:cs="Arial"/>
          <w:color w:val="000000" w:themeColor="text1"/>
          <w:spacing w:val="-57"/>
          <w:sz w:val="20"/>
        </w:rPr>
        <w:t xml:space="preserve">  </w:t>
      </w:r>
      <w:r w:rsidRPr="00625311">
        <w:rPr>
          <w:rFonts w:ascii="Arial" w:hAnsi="Arial" w:cs="Arial"/>
          <w:color w:val="000000" w:themeColor="text1"/>
          <w:sz w:val="20"/>
        </w:rPr>
        <w:t>сотрудника</w:t>
      </w:r>
      <w:r w:rsidRPr="00625311">
        <w:rPr>
          <w:rFonts w:ascii="Arial" w:hAnsi="Arial" w:cs="Arial"/>
          <w:color w:val="000000" w:themeColor="text1"/>
          <w:spacing w:val="-2"/>
          <w:sz w:val="20"/>
        </w:rPr>
        <w:t xml:space="preserve"> </w:t>
      </w:r>
      <w:r w:rsidRPr="00625311">
        <w:rPr>
          <w:rFonts w:ascii="Arial" w:hAnsi="Arial" w:cs="Arial"/>
          <w:color w:val="000000" w:themeColor="text1"/>
          <w:sz w:val="20"/>
        </w:rPr>
        <w:t>органа</w:t>
      </w:r>
      <w:r w:rsidRPr="00625311">
        <w:rPr>
          <w:rFonts w:ascii="Arial" w:hAnsi="Arial" w:cs="Arial"/>
          <w:color w:val="000000" w:themeColor="text1"/>
          <w:spacing w:val="-1"/>
          <w:sz w:val="20"/>
        </w:rPr>
        <w:t xml:space="preserve"> </w:t>
      </w:r>
      <w:r w:rsidRPr="00625311">
        <w:rPr>
          <w:rFonts w:ascii="Arial" w:hAnsi="Arial" w:cs="Arial"/>
          <w:color w:val="000000" w:themeColor="text1"/>
          <w:sz w:val="20"/>
        </w:rPr>
        <w:t>власти,</w:t>
      </w:r>
      <w:proofErr w:type="gramEnd"/>
    </w:p>
    <w:p w:rsidR="00271CB9" w:rsidRPr="00625311" w:rsidRDefault="00271CB9" w:rsidP="00271CB9">
      <w:pPr>
        <w:ind w:left="137"/>
        <w:rPr>
          <w:rFonts w:ascii="Arial" w:hAnsi="Arial" w:cs="Arial"/>
          <w:color w:val="000000" w:themeColor="text1"/>
          <w:sz w:val="20"/>
        </w:rPr>
      </w:pPr>
      <w:proofErr w:type="gramStart"/>
      <w:r w:rsidRPr="00625311">
        <w:rPr>
          <w:rFonts w:ascii="Arial" w:hAnsi="Arial" w:cs="Arial"/>
          <w:color w:val="000000" w:themeColor="text1"/>
          <w:sz w:val="20"/>
        </w:rPr>
        <w:t>принявшего</w:t>
      </w:r>
      <w:proofErr w:type="gramEnd"/>
      <w:r w:rsidRPr="00625311">
        <w:rPr>
          <w:rFonts w:ascii="Arial" w:hAnsi="Arial" w:cs="Arial"/>
          <w:color w:val="000000" w:themeColor="text1"/>
          <w:spacing w:val="-5"/>
          <w:sz w:val="20"/>
        </w:rPr>
        <w:t xml:space="preserve"> </w:t>
      </w:r>
      <w:r w:rsidRPr="00625311">
        <w:rPr>
          <w:rFonts w:ascii="Arial" w:hAnsi="Arial" w:cs="Arial"/>
          <w:color w:val="000000" w:themeColor="text1"/>
          <w:sz w:val="20"/>
        </w:rPr>
        <w:t>решение)</w:t>
      </w:r>
    </w:p>
    <w:p w:rsidR="00271CB9" w:rsidRPr="00625311" w:rsidRDefault="00271CB9" w:rsidP="00271CB9">
      <w:pPr>
        <w:pStyle w:val="aff2"/>
        <w:spacing w:before="3"/>
        <w:rPr>
          <w:rFonts w:ascii="Arial" w:hAnsi="Arial" w:cs="Arial"/>
          <w:color w:val="000000" w:themeColor="text1"/>
          <w:sz w:val="20"/>
        </w:rPr>
      </w:pPr>
    </w:p>
    <w:p w:rsidR="00271CB9" w:rsidRPr="00625311" w:rsidRDefault="00271CB9" w:rsidP="00271CB9">
      <w:pPr>
        <w:tabs>
          <w:tab w:val="left" w:pos="2533"/>
        </w:tabs>
        <w:ind w:left="137"/>
        <w:rPr>
          <w:rFonts w:ascii="Arial" w:hAnsi="Arial" w:cs="Arial"/>
          <w:color w:val="000000" w:themeColor="text1"/>
          <w:sz w:val="20"/>
        </w:rPr>
      </w:pPr>
      <w:r w:rsidRPr="00625311">
        <w:rPr>
          <w:rFonts w:ascii="Arial" w:hAnsi="Arial" w:cs="Arial"/>
          <w:color w:val="000000" w:themeColor="text1"/>
          <w:sz w:val="20"/>
        </w:rPr>
        <w:t>«__»</w:t>
      </w:r>
      <w:r w:rsidRPr="00625311">
        <w:rPr>
          <w:rFonts w:ascii="Arial" w:hAnsi="Arial" w:cs="Arial"/>
          <w:color w:val="000000" w:themeColor="text1"/>
          <w:sz w:val="20"/>
          <w:u w:val="single"/>
        </w:rPr>
        <w:tab/>
      </w:r>
      <w:r w:rsidRPr="00625311">
        <w:rPr>
          <w:rFonts w:ascii="Arial" w:hAnsi="Arial" w:cs="Arial"/>
          <w:color w:val="000000" w:themeColor="text1"/>
          <w:sz w:val="20"/>
        </w:rPr>
        <w:t>20</w:t>
      </w:r>
      <w:r w:rsidRPr="00625311">
        <w:rPr>
          <w:rFonts w:ascii="Arial" w:hAnsi="Arial" w:cs="Arial"/>
          <w:color w:val="000000" w:themeColor="text1"/>
          <w:sz w:val="20"/>
          <w:u w:val="single"/>
        </w:rPr>
        <w:t xml:space="preserve">   </w:t>
      </w:r>
      <w:r w:rsidRPr="00625311">
        <w:rPr>
          <w:rFonts w:ascii="Arial" w:hAnsi="Arial" w:cs="Arial"/>
          <w:color w:val="000000" w:themeColor="text1"/>
          <w:spacing w:val="59"/>
          <w:sz w:val="20"/>
        </w:rPr>
        <w:t xml:space="preserve"> </w:t>
      </w:r>
      <w:r w:rsidRPr="00625311">
        <w:rPr>
          <w:rFonts w:ascii="Arial" w:hAnsi="Arial" w:cs="Arial"/>
          <w:color w:val="000000" w:themeColor="text1"/>
          <w:sz w:val="20"/>
        </w:rPr>
        <w:t>г.</w:t>
      </w:r>
    </w:p>
    <w:p w:rsidR="00271CB9" w:rsidRPr="00625311" w:rsidRDefault="00271CB9" w:rsidP="00271CB9">
      <w:pPr>
        <w:pStyle w:val="aff2"/>
        <w:spacing w:before="3"/>
        <w:rPr>
          <w:rFonts w:ascii="Arial" w:hAnsi="Arial" w:cs="Arial"/>
          <w:color w:val="000000" w:themeColor="text1"/>
          <w:sz w:val="22"/>
        </w:rPr>
      </w:pPr>
    </w:p>
    <w:p w:rsidR="00271CB9" w:rsidRPr="00625311" w:rsidRDefault="00271CB9" w:rsidP="00271CB9">
      <w:pPr>
        <w:pStyle w:val="aff2"/>
        <w:rPr>
          <w:rFonts w:ascii="Arial" w:hAnsi="Arial" w:cs="Arial"/>
          <w:color w:val="000000" w:themeColor="text1"/>
          <w:sz w:val="24"/>
        </w:rPr>
      </w:pPr>
      <w:r w:rsidRPr="00625311">
        <w:rPr>
          <w:rFonts w:ascii="Arial" w:hAnsi="Arial" w:cs="Arial"/>
          <w:color w:val="000000" w:themeColor="text1"/>
          <w:sz w:val="24"/>
        </w:rPr>
        <w:t>М.П.</w:t>
      </w:r>
    </w:p>
    <w:p w:rsidR="00271CB9" w:rsidRPr="004A7030" w:rsidRDefault="00271CB9" w:rsidP="00271CB9">
      <w:pPr>
        <w:rPr>
          <w:color w:val="000000" w:themeColor="text1"/>
        </w:rPr>
        <w:sectPr w:rsidR="00271CB9" w:rsidRPr="004A7030" w:rsidSect="00F74901">
          <w:pgSz w:w="11910" w:h="16840"/>
          <w:pgMar w:top="1134" w:right="850" w:bottom="1134" w:left="1701" w:header="720" w:footer="720" w:gutter="0"/>
          <w:cols w:space="720"/>
          <w:docGrid w:linePitch="299"/>
        </w:sectPr>
      </w:pPr>
    </w:p>
    <w:p w:rsidR="00271CB9" w:rsidRDefault="00271CB9" w:rsidP="00271CB9">
      <w:pPr>
        <w:pStyle w:val="a8"/>
        <w:jc w:val="right"/>
        <w:rPr>
          <w:rFonts w:ascii="Courier New" w:hAnsi="Courier New" w:cs="Courier New"/>
          <w:spacing w:val="-67"/>
          <w:sz w:val="22"/>
        </w:rPr>
      </w:pPr>
      <w:r w:rsidRPr="007F60DA">
        <w:rPr>
          <w:rFonts w:ascii="Courier New" w:hAnsi="Courier New" w:cs="Courier New"/>
          <w:sz w:val="22"/>
        </w:rPr>
        <w:lastRenderedPageBreak/>
        <w:t>Приложение</w:t>
      </w:r>
      <w:r w:rsidRPr="007F60DA">
        <w:rPr>
          <w:rFonts w:ascii="Courier New" w:hAnsi="Courier New" w:cs="Courier New"/>
          <w:spacing w:val="-8"/>
          <w:sz w:val="22"/>
        </w:rPr>
        <w:t xml:space="preserve"> </w:t>
      </w:r>
      <w:r w:rsidRPr="007F60DA">
        <w:rPr>
          <w:rFonts w:ascii="Courier New" w:hAnsi="Courier New" w:cs="Courier New"/>
          <w:sz w:val="22"/>
        </w:rPr>
        <w:t>№</w:t>
      </w:r>
      <w:r w:rsidRPr="007F60DA">
        <w:rPr>
          <w:rFonts w:ascii="Courier New" w:hAnsi="Courier New" w:cs="Courier New"/>
          <w:spacing w:val="-10"/>
          <w:sz w:val="22"/>
        </w:rPr>
        <w:t xml:space="preserve"> </w:t>
      </w:r>
      <w:r w:rsidRPr="007F60DA">
        <w:rPr>
          <w:rFonts w:ascii="Courier New" w:hAnsi="Courier New" w:cs="Courier New"/>
          <w:sz w:val="22"/>
        </w:rPr>
        <w:t>3</w:t>
      </w:r>
      <w:r w:rsidRPr="007F60DA">
        <w:rPr>
          <w:rFonts w:ascii="Courier New" w:hAnsi="Courier New" w:cs="Courier New"/>
          <w:spacing w:val="-67"/>
          <w:sz w:val="22"/>
        </w:rPr>
        <w:t xml:space="preserve"> </w:t>
      </w:r>
    </w:p>
    <w:p w:rsidR="00271CB9" w:rsidRDefault="00271CB9" w:rsidP="00271CB9">
      <w:pPr>
        <w:pStyle w:val="a8"/>
        <w:jc w:val="right"/>
        <w:rPr>
          <w:rFonts w:ascii="Courier New" w:hAnsi="Courier New" w:cs="Courier New"/>
          <w:spacing w:val="1"/>
          <w:sz w:val="22"/>
        </w:rPr>
      </w:pPr>
      <w:r w:rsidRPr="007F60DA">
        <w:rPr>
          <w:rFonts w:ascii="Courier New" w:hAnsi="Courier New" w:cs="Courier New"/>
          <w:sz w:val="22"/>
        </w:rPr>
        <w:t>к</w:t>
      </w:r>
      <w:r w:rsidRPr="007F60DA">
        <w:rPr>
          <w:rFonts w:ascii="Courier New" w:hAnsi="Courier New" w:cs="Courier New"/>
          <w:spacing w:val="6"/>
          <w:sz w:val="22"/>
        </w:rPr>
        <w:t xml:space="preserve"> </w:t>
      </w:r>
      <w:r w:rsidRPr="007F60DA">
        <w:rPr>
          <w:rFonts w:ascii="Courier New" w:hAnsi="Courier New" w:cs="Courier New"/>
          <w:sz w:val="22"/>
        </w:rPr>
        <w:t>Административному</w:t>
      </w:r>
      <w:r w:rsidRPr="007F60DA">
        <w:rPr>
          <w:rFonts w:ascii="Courier New" w:hAnsi="Courier New" w:cs="Courier New"/>
          <w:spacing w:val="8"/>
          <w:sz w:val="22"/>
        </w:rPr>
        <w:t xml:space="preserve"> </w:t>
      </w:r>
      <w:r w:rsidRPr="007F60DA">
        <w:rPr>
          <w:rFonts w:ascii="Courier New" w:hAnsi="Courier New" w:cs="Courier New"/>
          <w:sz w:val="22"/>
        </w:rPr>
        <w:t>регламенту</w:t>
      </w:r>
      <w:r w:rsidRPr="007F60DA">
        <w:rPr>
          <w:rFonts w:ascii="Courier New" w:hAnsi="Courier New" w:cs="Courier New"/>
          <w:spacing w:val="1"/>
          <w:sz w:val="22"/>
        </w:rPr>
        <w:t xml:space="preserve"> </w:t>
      </w:r>
    </w:p>
    <w:p w:rsidR="00271CB9" w:rsidRPr="007F60DA" w:rsidRDefault="00271CB9" w:rsidP="00271CB9">
      <w:pPr>
        <w:pStyle w:val="a8"/>
        <w:jc w:val="right"/>
        <w:rPr>
          <w:rFonts w:ascii="Courier New" w:hAnsi="Courier New" w:cs="Courier New"/>
          <w:sz w:val="22"/>
        </w:rPr>
      </w:pPr>
      <w:r w:rsidRPr="007F60DA">
        <w:rPr>
          <w:rFonts w:ascii="Courier New" w:hAnsi="Courier New" w:cs="Courier New"/>
          <w:sz w:val="22"/>
        </w:rPr>
        <w:t>по</w:t>
      </w:r>
      <w:r w:rsidRPr="007F60DA">
        <w:rPr>
          <w:rFonts w:ascii="Courier New" w:hAnsi="Courier New" w:cs="Courier New"/>
          <w:spacing w:val="-12"/>
          <w:sz w:val="22"/>
        </w:rPr>
        <w:t xml:space="preserve"> </w:t>
      </w:r>
      <w:r w:rsidRPr="007F60DA">
        <w:rPr>
          <w:rFonts w:ascii="Courier New" w:hAnsi="Courier New" w:cs="Courier New"/>
          <w:sz w:val="22"/>
        </w:rPr>
        <w:t>предоставлению</w:t>
      </w:r>
      <w:r w:rsidRPr="007F60DA">
        <w:rPr>
          <w:rFonts w:ascii="Courier New" w:hAnsi="Courier New" w:cs="Courier New"/>
          <w:spacing w:val="-11"/>
          <w:sz w:val="22"/>
        </w:rPr>
        <w:t xml:space="preserve"> </w:t>
      </w:r>
    </w:p>
    <w:p w:rsidR="00271CB9" w:rsidRPr="007F60DA" w:rsidRDefault="00271CB9" w:rsidP="00271CB9">
      <w:pPr>
        <w:pStyle w:val="a8"/>
        <w:jc w:val="right"/>
        <w:rPr>
          <w:rFonts w:ascii="Courier New" w:hAnsi="Courier New" w:cs="Courier New"/>
          <w:sz w:val="22"/>
        </w:rPr>
      </w:pPr>
      <w:r w:rsidRPr="007F60DA">
        <w:rPr>
          <w:rFonts w:ascii="Courier New" w:hAnsi="Courier New" w:cs="Courier New"/>
          <w:spacing w:val="-1"/>
          <w:sz w:val="22"/>
        </w:rPr>
        <w:t>муниципальной</w:t>
      </w:r>
      <w:r>
        <w:rPr>
          <w:rFonts w:ascii="Courier New" w:hAnsi="Courier New" w:cs="Courier New"/>
          <w:spacing w:val="-1"/>
          <w:sz w:val="22"/>
        </w:rPr>
        <w:t xml:space="preserve"> </w:t>
      </w:r>
      <w:r w:rsidRPr="007F60DA">
        <w:rPr>
          <w:rFonts w:ascii="Courier New" w:hAnsi="Courier New" w:cs="Courier New"/>
          <w:sz w:val="22"/>
        </w:rPr>
        <w:t>услуги</w:t>
      </w:r>
    </w:p>
    <w:p w:rsidR="00271CB9" w:rsidRPr="00D502E7" w:rsidRDefault="00271CB9" w:rsidP="00271CB9">
      <w:pPr>
        <w:pStyle w:val="a8"/>
        <w:jc w:val="right"/>
        <w:rPr>
          <w:rFonts w:ascii="Courier New" w:hAnsi="Courier New" w:cs="Courier New"/>
          <w:sz w:val="24"/>
        </w:rPr>
      </w:pPr>
    </w:p>
    <w:p w:rsidR="00271CB9" w:rsidRPr="00D502E7" w:rsidRDefault="00271CB9" w:rsidP="00271CB9">
      <w:pPr>
        <w:pStyle w:val="a8"/>
        <w:jc w:val="center"/>
        <w:rPr>
          <w:rFonts w:ascii="Arial" w:hAnsi="Arial" w:cs="Arial"/>
          <w:b/>
          <w:sz w:val="24"/>
        </w:rPr>
      </w:pPr>
      <w:r w:rsidRPr="00D502E7">
        <w:rPr>
          <w:rFonts w:ascii="Arial" w:hAnsi="Arial" w:cs="Arial"/>
          <w:b/>
          <w:sz w:val="24"/>
        </w:rPr>
        <w:t>Форма решения об отказе в предоставлении</w:t>
      </w:r>
      <w:r w:rsidRPr="00D502E7">
        <w:rPr>
          <w:rFonts w:ascii="Arial" w:hAnsi="Arial" w:cs="Arial"/>
          <w:b/>
          <w:spacing w:val="-67"/>
          <w:sz w:val="24"/>
        </w:rPr>
        <w:t xml:space="preserve"> </w:t>
      </w:r>
      <w:r w:rsidRPr="00D502E7">
        <w:rPr>
          <w:rFonts w:ascii="Arial" w:hAnsi="Arial" w:cs="Arial"/>
          <w:b/>
          <w:sz w:val="24"/>
        </w:rPr>
        <w:t>муниципальной</w:t>
      </w:r>
      <w:r w:rsidRPr="00D502E7">
        <w:rPr>
          <w:rFonts w:ascii="Arial" w:hAnsi="Arial" w:cs="Arial"/>
          <w:b/>
          <w:spacing w:val="-3"/>
          <w:sz w:val="24"/>
        </w:rPr>
        <w:t xml:space="preserve"> </w:t>
      </w:r>
      <w:r w:rsidRPr="00D502E7">
        <w:rPr>
          <w:rFonts w:ascii="Arial" w:hAnsi="Arial" w:cs="Arial"/>
          <w:b/>
          <w:sz w:val="24"/>
        </w:rPr>
        <w:t>услуги</w:t>
      </w:r>
    </w:p>
    <w:p w:rsidR="00271CB9" w:rsidRPr="004A7030" w:rsidRDefault="00271CB9" w:rsidP="00271CB9">
      <w:pPr>
        <w:pStyle w:val="aff2"/>
        <w:tabs>
          <w:tab w:val="left" w:pos="9657"/>
        </w:tabs>
        <w:spacing w:line="316" w:lineRule="exact"/>
        <w:ind w:right="84"/>
        <w:jc w:val="center"/>
        <w:rPr>
          <w:color w:val="000000" w:themeColor="text1"/>
        </w:rPr>
      </w:pPr>
      <w:r w:rsidRPr="004A7030">
        <w:rPr>
          <w:color w:val="000000" w:themeColor="text1"/>
          <w:u w:val="single"/>
        </w:rPr>
        <w:t xml:space="preserve"> </w:t>
      </w:r>
      <w:r w:rsidRPr="004A7030">
        <w:rPr>
          <w:color w:val="000000" w:themeColor="text1"/>
          <w:u w:val="single"/>
        </w:rPr>
        <w:tab/>
      </w:r>
      <w:r w:rsidRPr="004A7030">
        <w:rPr>
          <w:color w:val="000000" w:themeColor="text1"/>
        </w:rPr>
        <w:t>_</w:t>
      </w:r>
    </w:p>
    <w:p w:rsidR="00271CB9" w:rsidRPr="004A7030" w:rsidRDefault="00271CB9" w:rsidP="00271CB9">
      <w:pPr>
        <w:spacing w:before="2"/>
        <w:ind w:left="1411" w:right="1508"/>
        <w:jc w:val="center"/>
        <w:rPr>
          <w:i/>
          <w:color w:val="000000" w:themeColor="text1"/>
          <w:sz w:val="18"/>
        </w:rPr>
      </w:pPr>
      <w:r w:rsidRPr="004A7030">
        <w:rPr>
          <w:i/>
          <w:color w:val="000000" w:themeColor="text1"/>
          <w:sz w:val="18"/>
        </w:rPr>
        <w:t>Наименование</w:t>
      </w:r>
      <w:r w:rsidRPr="004A7030">
        <w:rPr>
          <w:i/>
          <w:color w:val="000000" w:themeColor="text1"/>
          <w:spacing w:val="-7"/>
          <w:sz w:val="18"/>
        </w:rPr>
        <w:t xml:space="preserve"> </w:t>
      </w:r>
      <w:r w:rsidRPr="004A7030">
        <w:rPr>
          <w:i/>
          <w:color w:val="000000" w:themeColor="text1"/>
          <w:sz w:val="18"/>
        </w:rPr>
        <w:t>уполномоченного</w:t>
      </w:r>
      <w:r w:rsidRPr="004A7030">
        <w:rPr>
          <w:i/>
          <w:color w:val="000000" w:themeColor="text1"/>
          <w:spacing w:val="-6"/>
          <w:sz w:val="18"/>
        </w:rPr>
        <w:t xml:space="preserve"> </w:t>
      </w:r>
      <w:r w:rsidRPr="004A7030">
        <w:rPr>
          <w:i/>
          <w:color w:val="000000" w:themeColor="text1"/>
          <w:sz w:val="18"/>
        </w:rPr>
        <w:t>органа</w:t>
      </w:r>
      <w:r w:rsidRPr="004A7030">
        <w:rPr>
          <w:i/>
          <w:color w:val="000000" w:themeColor="text1"/>
          <w:spacing w:val="-6"/>
          <w:sz w:val="18"/>
        </w:rPr>
        <w:t xml:space="preserve"> </w:t>
      </w:r>
      <w:r w:rsidRPr="004A7030">
        <w:rPr>
          <w:i/>
          <w:color w:val="000000" w:themeColor="text1"/>
          <w:sz w:val="18"/>
        </w:rPr>
        <w:t>исполнительной</w:t>
      </w:r>
      <w:r w:rsidRPr="004A7030">
        <w:rPr>
          <w:i/>
          <w:color w:val="000000" w:themeColor="text1"/>
          <w:spacing w:val="-6"/>
          <w:sz w:val="18"/>
        </w:rPr>
        <w:t xml:space="preserve"> </w:t>
      </w:r>
      <w:r w:rsidRPr="004A7030">
        <w:rPr>
          <w:i/>
          <w:color w:val="000000" w:themeColor="text1"/>
          <w:sz w:val="18"/>
        </w:rPr>
        <w:t>власти</w:t>
      </w:r>
      <w:r w:rsidRPr="004A7030">
        <w:rPr>
          <w:i/>
          <w:color w:val="000000" w:themeColor="text1"/>
          <w:spacing w:val="-6"/>
          <w:sz w:val="18"/>
        </w:rPr>
        <w:t xml:space="preserve"> </w:t>
      </w:r>
      <w:r w:rsidRPr="004A7030">
        <w:rPr>
          <w:i/>
          <w:color w:val="000000" w:themeColor="text1"/>
          <w:sz w:val="18"/>
        </w:rPr>
        <w:t>субъекта</w:t>
      </w:r>
      <w:r w:rsidRPr="004A7030">
        <w:rPr>
          <w:i/>
          <w:color w:val="000000" w:themeColor="text1"/>
          <w:spacing w:val="-6"/>
          <w:sz w:val="18"/>
        </w:rPr>
        <w:t xml:space="preserve"> </w:t>
      </w:r>
      <w:r w:rsidRPr="004A7030">
        <w:rPr>
          <w:i/>
          <w:color w:val="000000" w:themeColor="text1"/>
          <w:sz w:val="18"/>
        </w:rPr>
        <w:t>Российской</w:t>
      </w:r>
      <w:r w:rsidRPr="004A7030">
        <w:rPr>
          <w:i/>
          <w:color w:val="000000" w:themeColor="text1"/>
          <w:spacing w:val="-6"/>
          <w:sz w:val="18"/>
        </w:rPr>
        <w:t xml:space="preserve"> </w:t>
      </w:r>
      <w:r w:rsidRPr="004A7030">
        <w:rPr>
          <w:i/>
          <w:color w:val="000000" w:themeColor="text1"/>
          <w:sz w:val="18"/>
        </w:rPr>
        <w:t>Федерации</w:t>
      </w:r>
      <w:r w:rsidRPr="004A7030">
        <w:rPr>
          <w:i/>
          <w:color w:val="000000" w:themeColor="text1"/>
          <w:spacing w:val="-42"/>
          <w:sz w:val="18"/>
        </w:rPr>
        <w:t xml:space="preserve"> </w:t>
      </w:r>
      <w:r w:rsidRPr="004A7030">
        <w:rPr>
          <w:i/>
          <w:color w:val="000000" w:themeColor="text1"/>
          <w:sz w:val="18"/>
        </w:rPr>
        <w:t>или</w:t>
      </w:r>
      <w:r w:rsidRPr="004A7030">
        <w:rPr>
          <w:i/>
          <w:color w:val="000000" w:themeColor="text1"/>
          <w:spacing w:val="-1"/>
          <w:sz w:val="18"/>
        </w:rPr>
        <w:t xml:space="preserve"> </w:t>
      </w:r>
      <w:r w:rsidRPr="004A7030">
        <w:rPr>
          <w:i/>
          <w:color w:val="000000" w:themeColor="text1"/>
          <w:sz w:val="18"/>
        </w:rPr>
        <w:t>органа</w:t>
      </w:r>
      <w:r w:rsidRPr="004A7030">
        <w:rPr>
          <w:i/>
          <w:color w:val="000000" w:themeColor="text1"/>
          <w:spacing w:val="-1"/>
          <w:sz w:val="18"/>
        </w:rPr>
        <w:t xml:space="preserve"> </w:t>
      </w:r>
      <w:r w:rsidRPr="004A7030">
        <w:rPr>
          <w:i/>
          <w:color w:val="000000" w:themeColor="text1"/>
          <w:sz w:val="18"/>
        </w:rPr>
        <w:t>местного самоуправления</w:t>
      </w:r>
    </w:p>
    <w:p w:rsidR="00271CB9" w:rsidRPr="004A7030" w:rsidRDefault="00271CB9" w:rsidP="00271CB9">
      <w:pPr>
        <w:pStyle w:val="aff2"/>
        <w:spacing w:before="9"/>
        <w:rPr>
          <w:i/>
          <w:color w:val="000000" w:themeColor="text1"/>
          <w:sz w:val="27"/>
        </w:rPr>
      </w:pPr>
    </w:p>
    <w:p w:rsidR="00271CB9" w:rsidRPr="004A7030" w:rsidRDefault="00271CB9" w:rsidP="00271CB9">
      <w:pPr>
        <w:tabs>
          <w:tab w:val="left" w:pos="10009"/>
        </w:tabs>
        <w:ind w:left="5434"/>
        <w:rPr>
          <w:color w:val="000000" w:themeColor="text1"/>
          <w:sz w:val="24"/>
        </w:rPr>
      </w:pPr>
      <w:r w:rsidRPr="004A7030">
        <w:rPr>
          <w:color w:val="000000" w:themeColor="text1"/>
          <w:sz w:val="24"/>
        </w:rPr>
        <w:t xml:space="preserve">Кому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spacing w:before="4"/>
        <w:ind w:right="899"/>
        <w:jc w:val="right"/>
        <w:rPr>
          <w:color w:val="000000" w:themeColor="text1"/>
          <w:sz w:val="18"/>
        </w:rPr>
      </w:pPr>
      <w:r w:rsidRPr="004A7030">
        <w:rPr>
          <w:color w:val="000000" w:themeColor="text1"/>
          <w:sz w:val="18"/>
        </w:rPr>
        <w:t>(фамилия,</w:t>
      </w:r>
      <w:r w:rsidRPr="004A7030">
        <w:rPr>
          <w:color w:val="000000" w:themeColor="text1"/>
          <w:spacing w:val="-5"/>
          <w:sz w:val="18"/>
        </w:rPr>
        <w:t xml:space="preserve"> </w:t>
      </w:r>
      <w:r w:rsidRPr="004A7030">
        <w:rPr>
          <w:color w:val="000000" w:themeColor="text1"/>
          <w:sz w:val="18"/>
        </w:rPr>
        <w:t>имя,</w:t>
      </w:r>
      <w:r w:rsidRPr="004A7030">
        <w:rPr>
          <w:color w:val="000000" w:themeColor="text1"/>
          <w:spacing w:val="-5"/>
          <w:sz w:val="18"/>
        </w:rPr>
        <w:t xml:space="preserve"> </w:t>
      </w:r>
      <w:r w:rsidRPr="004A7030">
        <w:rPr>
          <w:color w:val="000000" w:themeColor="text1"/>
          <w:sz w:val="18"/>
        </w:rPr>
        <w:t>отчество)</w:t>
      </w:r>
    </w:p>
    <w:p w:rsidR="00271CB9" w:rsidRPr="004A7030" w:rsidRDefault="003F25C3" w:rsidP="00271CB9">
      <w:pPr>
        <w:pStyle w:val="aff2"/>
        <w:spacing w:before="5"/>
        <w:rPr>
          <w:color w:val="000000" w:themeColor="text1"/>
          <w:sz w:val="17"/>
        </w:rPr>
      </w:pPr>
      <w:r w:rsidRPr="003F25C3">
        <w:rPr>
          <w:color w:val="000000" w:themeColor="text1"/>
          <w:lang w:eastAsia="en-US"/>
        </w:rPr>
        <w:pict>
          <v:shape id="_x0000_s1085" style="position:absolute;margin-left:328.95pt;margin-top:12.3pt;width:228pt;height:.1pt;z-index:-251614208;mso-wrap-distance-left:0;mso-wrap-distance-right:0;mso-position-horizontal-relative:page" coordorigin="6579,246" coordsize="4560,0" path="m6579,246r4560,e" filled="f" strokeweight=".21164mm">
            <v:path arrowok="t"/>
            <w10:wrap type="topAndBottom" anchorx="page"/>
          </v:shape>
        </w:pict>
      </w:r>
    </w:p>
    <w:p w:rsidR="00271CB9" w:rsidRPr="004A7030" w:rsidRDefault="00271CB9" w:rsidP="00271CB9">
      <w:pPr>
        <w:pStyle w:val="aff2"/>
        <w:rPr>
          <w:color w:val="000000" w:themeColor="text1"/>
          <w:sz w:val="20"/>
        </w:rPr>
      </w:pPr>
    </w:p>
    <w:p w:rsidR="00271CB9" w:rsidRPr="004A7030" w:rsidRDefault="003F25C3" w:rsidP="00271CB9">
      <w:pPr>
        <w:pStyle w:val="aff2"/>
        <w:rPr>
          <w:color w:val="000000" w:themeColor="text1"/>
          <w:sz w:val="21"/>
        </w:rPr>
      </w:pPr>
      <w:r w:rsidRPr="003F25C3">
        <w:rPr>
          <w:color w:val="000000" w:themeColor="text1"/>
          <w:lang w:eastAsia="en-US"/>
        </w:rPr>
        <w:pict>
          <v:shape id="_x0000_s1086" style="position:absolute;margin-left:330.5pt;margin-top:14.35pt;width:228pt;height:.1pt;z-index:-251613184;mso-wrap-distance-left:0;mso-wrap-distance-right:0;mso-position-horizontal-relative:page" coordorigin="6610,287" coordsize="4560,0" path="m6610,287r4560,e" filled="f" strokeweight=".21164mm">
            <v:path arrowok="t"/>
            <w10:wrap type="topAndBottom" anchorx="page"/>
          </v:shape>
        </w:pict>
      </w:r>
    </w:p>
    <w:p w:rsidR="00271CB9" w:rsidRPr="004A7030" w:rsidRDefault="00271CB9" w:rsidP="00271CB9">
      <w:pPr>
        <w:spacing w:line="201" w:lineRule="exact"/>
        <w:ind w:left="6780"/>
        <w:rPr>
          <w:color w:val="000000" w:themeColor="text1"/>
          <w:sz w:val="18"/>
        </w:rPr>
      </w:pPr>
      <w:r w:rsidRPr="004A7030">
        <w:rPr>
          <w:color w:val="000000" w:themeColor="text1"/>
          <w:sz w:val="18"/>
        </w:rPr>
        <w:t>(телефон</w:t>
      </w:r>
      <w:r w:rsidRPr="004A7030">
        <w:rPr>
          <w:color w:val="000000" w:themeColor="text1"/>
          <w:spacing w:val="-4"/>
          <w:sz w:val="18"/>
        </w:rPr>
        <w:t xml:space="preserve"> </w:t>
      </w:r>
      <w:r w:rsidRPr="004A7030">
        <w:rPr>
          <w:color w:val="000000" w:themeColor="text1"/>
          <w:sz w:val="18"/>
        </w:rPr>
        <w:t>и</w:t>
      </w:r>
      <w:r w:rsidRPr="004A7030">
        <w:rPr>
          <w:color w:val="000000" w:themeColor="text1"/>
          <w:spacing w:val="-3"/>
          <w:sz w:val="18"/>
        </w:rPr>
        <w:t xml:space="preserve"> </w:t>
      </w:r>
      <w:r w:rsidRPr="004A7030">
        <w:rPr>
          <w:color w:val="000000" w:themeColor="text1"/>
          <w:sz w:val="18"/>
        </w:rPr>
        <w:t>адрес</w:t>
      </w:r>
      <w:r w:rsidRPr="004A7030">
        <w:rPr>
          <w:color w:val="000000" w:themeColor="text1"/>
          <w:spacing w:val="-3"/>
          <w:sz w:val="18"/>
        </w:rPr>
        <w:t xml:space="preserve"> </w:t>
      </w:r>
      <w:r w:rsidRPr="004A7030">
        <w:rPr>
          <w:color w:val="000000" w:themeColor="text1"/>
          <w:sz w:val="18"/>
        </w:rPr>
        <w:t>электронной</w:t>
      </w:r>
      <w:r w:rsidRPr="004A7030">
        <w:rPr>
          <w:color w:val="000000" w:themeColor="text1"/>
          <w:spacing w:val="-3"/>
          <w:sz w:val="18"/>
        </w:rPr>
        <w:t xml:space="preserve"> </w:t>
      </w:r>
      <w:r w:rsidRPr="004A7030">
        <w:rPr>
          <w:color w:val="000000" w:themeColor="text1"/>
          <w:sz w:val="18"/>
        </w:rPr>
        <w:t>почты)</w:t>
      </w:r>
    </w:p>
    <w:p w:rsidR="00271CB9" w:rsidRPr="00D502E7" w:rsidRDefault="00271CB9" w:rsidP="00271CB9">
      <w:pPr>
        <w:pStyle w:val="aff2"/>
        <w:spacing w:before="4"/>
        <w:rPr>
          <w:color w:val="000000" w:themeColor="text1"/>
          <w:sz w:val="24"/>
        </w:rPr>
      </w:pPr>
    </w:p>
    <w:p w:rsidR="00271CB9" w:rsidRPr="00D502E7" w:rsidRDefault="00271CB9" w:rsidP="00271CB9">
      <w:pPr>
        <w:pStyle w:val="a8"/>
        <w:jc w:val="center"/>
        <w:rPr>
          <w:rFonts w:ascii="Arial" w:hAnsi="Arial" w:cs="Arial"/>
          <w:b/>
          <w:sz w:val="24"/>
        </w:rPr>
      </w:pPr>
      <w:r w:rsidRPr="00D502E7">
        <w:rPr>
          <w:rFonts w:ascii="Arial" w:hAnsi="Arial" w:cs="Arial"/>
          <w:b/>
          <w:sz w:val="24"/>
        </w:rPr>
        <w:t>РЕШЕНИЕ</w:t>
      </w:r>
    </w:p>
    <w:p w:rsidR="00271CB9" w:rsidRPr="00D502E7" w:rsidRDefault="00271CB9" w:rsidP="00271CB9">
      <w:pPr>
        <w:pStyle w:val="a8"/>
        <w:jc w:val="center"/>
        <w:rPr>
          <w:rFonts w:ascii="Arial" w:hAnsi="Arial" w:cs="Arial"/>
          <w:b/>
          <w:sz w:val="24"/>
        </w:rPr>
      </w:pPr>
      <w:r w:rsidRPr="00D502E7">
        <w:rPr>
          <w:rFonts w:ascii="Arial" w:hAnsi="Arial" w:cs="Arial"/>
          <w:b/>
          <w:sz w:val="24"/>
        </w:rPr>
        <w:t>об</w:t>
      </w:r>
      <w:r w:rsidRPr="00D502E7">
        <w:rPr>
          <w:rFonts w:ascii="Arial" w:hAnsi="Arial" w:cs="Arial"/>
          <w:b/>
          <w:spacing w:val="-3"/>
          <w:sz w:val="24"/>
        </w:rPr>
        <w:t xml:space="preserve"> </w:t>
      </w:r>
      <w:r w:rsidRPr="00D502E7">
        <w:rPr>
          <w:rFonts w:ascii="Arial" w:hAnsi="Arial" w:cs="Arial"/>
          <w:b/>
          <w:sz w:val="24"/>
        </w:rPr>
        <w:t>отказе</w:t>
      </w:r>
      <w:r w:rsidRPr="00D502E7">
        <w:rPr>
          <w:rFonts w:ascii="Arial" w:hAnsi="Arial" w:cs="Arial"/>
          <w:b/>
          <w:spacing w:val="-4"/>
          <w:sz w:val="24"/>
        </w:rPr>
        <w:t xml:space="preserve"> </w:t>
      </w:r>
      <w:r w:rsidRPr="00D502E7">
        <w:rPr>
          <w:rFonts w:ascii="Arial" w:hAnsi="Arial" w:cs="Arial"/>
          <w:b/>
          <w:sz w:val="24"/>
        </w:rPr>
        <w:t>в</w:t>
      </w:r>
      <w:r w:rsidRPr="00D502E7">
        <w:rPr>
          <w:rFonts w:ascii="Arial" w:hAnsi="Arial" w:cs="Arial"/>
          <w:b/>
          <w:spacing w:val="-3"/>
          <w:sz w:val="24"/>
        </w:rPr>
        <w:t xml:space="preserve"> </w:t>
      </w:r>
      <w:r w:rsidRPr="00D502E7">
        <w:rPr>
          <w:rFonts w:ascii="Arial" w:hAnsi="Arial" w:cs="Arial"/>
          <w:b/>
          <w:sz w:val="24"/>
        </w:rPr>
        <w:t>предоставлении</w:t>
      </w:r>
      <w:r w:rsidRPr="00D502E7">
        <w:rPr>
          <w:rFonts w:ascii="Arial" w:hAnsi="Arial" w:cs="Arial"/>
          <w:b/>
          <w:spacing w:val="-3"/>
          <w:sz w:val="24"/>
        </w:rPr>
        <w:t xml:space="preserve"> </w:t>
      </w:r>
      <w:r w:rsidRPr="00D502E7">
        <w:rPr>
          <w:rFonts w:ascii="Arial" w:hAnsi="Arial" w:cs="Arial"/>
          <w:b/>
          <w:sz w:val="24"/>
        </w:rPr>
        <w:t>услуги</w:t>
      </w:r>
    </w:p>
    <w:p w:rsidR="00271CB9" w:rsidRPr="00D502E7" w:rsidRDefault="00271CB9" w:rsidP="00271CB9">
      <w:pPr>
        <w:pStyle w:val="a8"/>
        <w:jc w:val="center"/>
        <w:rPr>
          <w:rFonts w:ascii="Arial" w:hAnsi="Arial" w:cs="Arial"/>
          <w:b/>
          <w:sz w:val="24"/>
        </w:rPr>
      </w:pPr>
      <w:r w:rsidRPr="00D502E7">
        <w:rPr>
          <w:rFonts w:ascii="Arial" w:hAnsi="Arial" w:cs="Arial"/>
          <w:b/>
          <w:sz w:val="24"/>
        </w:rPr>
        <w:t>«Предоставление</w:t>
      </w:r>
      <w:r w:rsidRPr="00D502E7">
        <w:rPr>
          <w:rFonts w:ascii="Arial" w:hAnsi="Arial" w:cs="Arial"/>
          <w:b/>
          <w:spacing w:val="-7"/>
          <w:sz w:val="24"/>
        </w:rPr>
        <w:t xml:space="preserve"> </w:t>
      </w:r>
      <w:r w:rsidRPr="00D502E7">
        <w:rPr>
          <w:rFonts w:ascii="Arial" w:hAnsi="Arial" w:cs="Arial"/>
          <w:b/>
          <w:sz w:val="24"/>
        </w:rPr>
        <w:t>жилого</w:t>
      </w:r>
      <w:r w:rsidRPr="00D502E7">
        <w:rPr>
          <w:rFonts w:ascii="Arial" w:hAnsi="Arial" w:cs="Arial"/>
          <w:b/>
          <w:spacing w:val="-6"/>
          <w:sz w:val="24"/>
        </w:rPr>
        <w:t xml:space="preserve"> </w:t>
      </w:r>
      <w:r w:rsidRPr="00D502E7">
        <w:rPr>
          <w:rFonts w:ascii="Arial" w:hAnsi="Arial" w:cs="Arial"/>
          <w:b/>
          <w:sz w:val="24"/>
        </w:rPr>
        <w:t>помещения</w:t>
      </w:r>
      <w:r w:rsidRPr="00D502E7">
        <w:rPr>
          <w:rFonts w:ascii="Arial" w:hAnsi="Arial" w:cs="Arial"/>
          <w:b/>
          <w:spacing w:val="-6"/>
          <w:sz w:val="24"/>
        </w:rPr>
        <w:t xml:space="preserve"> </w:t>
      </w:r>
      <w:r w:rsidRPr="00D502E7">
        <w:rPr>
          <w:rFonts w:ascii="Arial" w:hAnsi="Arial" w:cs="Arial"/>
          <w:b/>
          <w:sz w:val="24"/>
        </w:rPr>
        <w:t>по</w:t>
      </w:r>
      <w:r w:rsidRPr="00D502E7">
        <w:rPr>
          <w:rFonts w:ascii="Arial" w:hAnsi="Arial" w:cs="Arial"/>
          <w:b/>
          <w:spacing w:val="-6"/>
          <w:sz w:val="24"/>
        </w:rPr>
        <w:t xml:space="preserve"> </w:t>
      </w:r>
      <w:r w:rsidRPr="00D502E7">
        <w:rPr>
          <w:rFonts w:ascii="Arial" w:hAnsi="Arial" w:cs="Arial"/>
          <w:b/>
          <w:sz w:val="24"/>
        </w:rPr>
        <w:t>договору</w:t>
      </w:r>
      <w:r w:rsidRPr="00D502E7">
        <w:rPr>
          <w:rFonts w:ascii="Arial" w:hAnsi="Arial" w:cs="Arial"/>
          <w:b/>
          <w:spacing w:val="-6"/>
          <w:sz w:val="24"/>
        </w:rPr>
        <w:t xml:space="preserve"> </w:t>
      </w:r>
      <w:r w:rsidRPr="00D502E7">
        <w:rPr>
          <w:rFonts w:ascii="Arial" w:hAnsi="Arial" w:cs="Arial"/>
          <w:b/>
          <w:sz w:val="24"/>
        </w:rPr>
        <w:t>социального</w:t>
      </w:r>
      <w:r w:rsidRPr="00D502E7">
        <w:rPr>
          <w:rFonts w:ascii="Arial" w:hAnsi="Arial" w:cs="Arial"/>
          <w:b/>
          <w:spacing w:val="-6"/>
          <w:sz w:val="24"/>
        </w:rPr>
        <w:t xml:space="preserve"> </w:t>
      </w:r>
      <w:r w:rsidRPr="00D502E7">
        <w:rPr>
          <w:rFonts w:ascii="Arial" w:hAnsi="Arial" w:cs="Arial"/>
          <w:b/>
          <w:sz w:val="24"/>
        </w:rPr>
        <w:t>найма»</w:t>
      </w:r>
    </w:p>
    <w:p w:rsidR="00271CB9" w:rsidRPr="00D502E7" w:rsidRDefault="00271CB9" w:rsidP="00271CB9">
      <w:pPr>
        <w:pStyle w:val="a8"/>
        <w:jc w:val="center"/>
        <w:rPr>
          <w:rFonts w:ascii="Arial" w:hAnsi="Arial" w:cs="Arial"/>
          <w:b/>
          <w:sz w:val="24"/>
        </w:rPr>
      </w:pPr>
    </w:p>
    <w:p w:rsidR="00271CB9" w:rsidRPr="00D502E7" w:rsidRDefault="00271CB9" w:rsidP="00271CB9">
      <w:pPr>
        <w:pStyle w:val="a8"/>
        <w:jc w:val="both"/>
        <w:rPr>
          <w:rFonts w:ascii="Arial" w:hAnsi="Arial" w:cs="Arial"/>
          <w:sz w:val="24"/>
        </w:rPr>
      </w:pPr>
      <w:r w:rsidRPr="00D502E7">
        <w:rPr>
          <w:rFonts w:ascii="Arial" w:hAnsi="Arial" w:cs="Arial"/>
          <w:sz w:val="24"/>
        </w:rPr>
        <w:tab/>
        <w:t>Дата</w:t>
      </w:r>
      <w:r w:rsidRPr="00D502E7">
        <w:rPr>
          <w:rFonts w:ascii="Arial" w:hAnsi="Arial" w:cs="Arial"/>
          <w:sz w:val="24"/>
          <w:u w:val="single"/>
        </w:rPr>
        <w:tab/>
      </w:r>
      <w:r w:rsidRPr="00D502E7">
        <w:rPr>
          <w:rFonts w:ascii="Arial" w:hAnsi="Arial" w:cs="Arial"/>
          <w:sz w:val="24"/>
        </w:rPr>
        <w:tab/>
        <w:t xml:space="preserve">№ </w:t>
      </w:r>
      <w:r w:rsidRPr="00D502E7">
        <w:rPr>
          <w:rFonts w:ascii="Arial" w:hAnsi="Arial" w:cs="Arial"/>
          <w:sz w:val="24"/>
          <w:u w:val="single"/>
        </w:rPr>
        <w:t xml:space="preserve"> </w:t>
      </w:r>
      <w:r w:rsidRPr="00D502E7">
        <w:rPr>
          <w:rFonts w:ascii="Arial" w:hAnsi="Arial" w:cs="Arial"/>
          <w:sz w:val="24"/>
          <w:u w:val="single"/>
        </w:rPr>
        <w:tab/>
      </w:r>
    </w:p>
    <w:p w:rsidR="00271CB9" w:rsidRPr="00D502E7" w:rsidRDefault="00271CB9" w:rsidP="00271CB9">
      <w:pPr>
        <w:pStyle w:val="a8"/>
        <w:jc w:val="both"/>
        <w:rPr>
          <w:rFonts w:ascii="Arial" w:hAnsi="Arial" w:cs="Arial"/>
          <w:sz w:val="18"/>
        </w:rPr>
      </w:pPr>
    </w:p>
    <w:p w:rsidR="00271CB9" w:rsidRPr="00D502E7" w:rsidRDefault="00271CB9" w:rsidP="00271CB9">
      <w:pPr>
        <w:pStyle w:val="a8"/>
        <w:jc w:val="both"/>
        <w:rPr>
          <w:rFonts w:ascii="Arial" w:hAnsi="Arial" w:cs="Arial"/>
          <w:sz w:val="24"/>
        </w:rPr>
      </w:pPr>
      <w:r w:rsidRPr="00D502E7">
        <w:rPr>
          <w:rFonts w:ascii="Arial" w:hAnsi="Arial" w:cs="Arial"/>
          <w:sz w:val="24"/>
        </w:rPr>
        <w:tab/>
        <w:t>По</w:t>
      </w:r>
      <w:r w:rsidRPr="00D502E7">
        <w:rPr>
          <w:rFonts w:ascii="Arial" w:hAnsi="Arial" w:cs="Arial"/>
          <w:spacing w:val="-3"/>
          <w:sz w:val="24"/>
        </w:rPr>
        <w:t xml:space="preserve"> </w:t>
      </w:r>
      <w:r w:rsidRPr="00D502E7">
        <w:rPr>
          <w:rFonts w:ascii="Arial" w:hAnsi="Arial" w:cs="Arial"/>
          <w:sz w:val="24"/>
        </w:rPr>
        <w:t>результатам</w:t>
      </w:r>
      <w:r w:rsidRPr="00D502E7">
        <w:rPr>
          <w:rFonts w:ascii="Arial" w:hAnsi="Arial" w:cs="Arial"/>
          <w:spacing w:val="-2"/>
          <w:sz w:val="24"/>
        </w:rPr>
        <w:t xml:space="preserve"> </w:t>
      </w:r>
      <w:r w:rsidRPr="00D502E7">
        <w:rPr>
          <w:rFonts w:ascii="Arial" w:hAnsi="Arial" w:cs="Arial"/>
          <w:sz w:val="24"/>
        </w:rPr>
        <w:t>рассмотрения</w:t>
      </w:r>
      <w:r w:rsidRPr="00D502E7">
        <w:rPr>
          <w:rFonts w:ascii="Arial" w:hAnsi="Arial" w:cs="Arial"/>
          <w:spacing w:val="-3"/>
          <w:sz w:val="24"/>
        </w:rPr>
        <w:t xml:space="preserve"> </w:t>
      </w:r>
      <w:r w:rsidRPr="00D502E7">
        <w:rPr>
          <w:rFonts w:ascii="Arial" w:hAnsi="Arial" w:cs="Arial"/>
          <w:sz w:val="24"/>
        </w:rPr>
        <w:t>заявления</w:t>
      </w:r>
      <w:r w:rsidRPr="00D502E7">
        <w:rPr>
          <w:rFonts w:ascii="Arial" w:hAnsi="Arial" w:cs="Arial"/>
          <w:spacing w:val="-3"/>
          <w:sz w:val="24"/>
        </w:rPr>
        <w:t xml:space="preserve"> </w:t>
      </w:r>
      <w:r w:rsidRPr="00D502E7">
        <w:rPr>
          <w:rFonts w:ascii="Arial" w:hAnsi="Arial" w:cs="Arial"/>
          <w:sz w:val="24"/>
        </w:rPr>
        <w:t>от</w:t>
      </w:r>
      <w:r w:rsidRPr="00D502E7">
        <w:rPr>
          <w:rFonts w:ascii="Arial" w:hAnsi="Arial" w:cs="Arial"/>
          <w:sz w:val="24"/>
          <w:u w:val="single"/>
        </w:rPr>
        <w:tab/>
      </w:r>
      <w:r w:rsidRPr="00D502E7">
        <w:rPr>
          <w:rFonts w:ascii="Arial" w:hAnsi="Arial" w:cs="Arial"/>
          <w:sz w:val="24"/>
        </w:rPr>
        <w:t>№</w:t>
      </w:r>
      <w:r w:rsidRPr="00D502E7">
        <w:rPr>
          <w:rFonts w:ascii="Arial" w:hAnsi="Arial" w:cs="Arial"/>
          <w:sz w:val="24"/>
          <w:u w:val="single"/>
        </w:rPr>
        <w:tab/>
      </w:r>
      <w:r w:rsidRPr="00D502E7">
        <w:rPr>
          <w:rFonts w:ascii="Arial" w:hAnsi="Arial" w:cs="Arial"/>
          <w:sz w:val="24"/>
        </w:rPr>
        <w:t xml:space="preserve"> и приложенных к нему документов, в соответствии с Жилищным кодексом</w:t>
      </w:r>
      <w:r w:rsidRPr="00D502E7">
        <w:rPr>
          <w:rFonts w:ascii="Arial" w:hAnsi="Arial" w:cs="Arial"/>
          <w:spacing w:val="1"/>
          <w:sz w:val="24"/>
        </w:rPr>
        <w:t xml:space="preserve"> </w:t>
      </w:r>
      <w:r w:rsidRPr="00D502E7">
        <w:rPr>
          <w:rFonts w:ascii="Arial" w:hAnsi="Arial" w:cs="Arial"/>
          <w:sz w:val="24"/>
        </w:rPr>
        <w:t>Российской Федерации принято решение отказать в приеме документов,</w:t>
      </w:r>
      <w:r w:rsidRPr="00D502E7">
        <w:rPr>
          <w:rFonts w:ascii="Arial" w:hAnsi="Arial" w:cs="Arial"/>
          <w:spacing w:val="1"/>
          <w:sz w:val="24"/>
        </w:rPr>
        <w:t xml:space="preserve"> </w:t>
      </w:r>
      <w:r w:rsidRPr="00D502E7">
        <w:rPr>
          <w:rFonts w:ascii="Arial" w:hAnsi="Arial" w:cs="Arial"/>
          <w:sz w:val="24"/>
        </w:rPr>
        <w:t>необходимых</w:t>
      </w:r>
      <w:r w:rsidRPr="00D502E7">
        <w:rPr>
          <w:rFonts w:ascii="Arial" w:hAnsi="Arial" w:cs="Arial"/>
          <w:spacing w:val="-2"/>
          <w:sz w:val="24"/>
        </w:rPr>
        <w:t xml:space="preserve"> </w:t>
      </w:r>
      <w:r w:rsidRPr="00D502E7">
        <w:rPr>
          <w:rFonts w:ascii="Arial" w:hAnsi="Arial" w:cs="Arial"/>
          <w:sz w:val="24"/>
        </w:rPr>
        <w:t>для</w:t>
      </w:r>
      <w:r w:rsidRPr="00D502E7">
        <w:rPr>
          <w:rFonts w:ascii="Arial" w:hAnsi="Arial" w:cs="Arial"/>
          <w:spacing w:val="-3"/>
          <w:sz w:val="24"/>
        </w:rPr>
        <w:t xml:space="preserve"> </w:t>
      </w:r>
      <w:r w:rsidRPr="00D502E7">
        <w:rPr>
          <w:rFonts w:ascii="Arial" w:hAnsi="Arial" w:cs="Arial"/>
          <w:sz w:val="24"/>
        </w:rPr>
        <w:t>предоставления</w:t>
      </w:r>
      <w:r w:rsidRPr="00D502E7">
        <w:rPr>
          <w:rFonts w:ascii="Arial" w:hAnsi="Arial" w:cs="Arial"/>
          <w:spacing w:val="-2"/>
          <w:sz w:val="24"/>
        </w:rPr>
        <w:t xml:space="preserve"> </w:t>
      </w:r>
      <w:r w:rsidRPr="00D502E7">
        <w:rPr>
          <w:rFonts w:ascii="Arial" w:hAnsi="Arial" w:cs="Arial"/>
          <w:sz w:val="24"/>
        </w:rPr>
        <w:t>услуги,</w:t>
      </w:r>
      <w:r w:rsidRPr="00D502E7">
        <w:rPr>
          <w:rFonts w:ascii="Arial" w:hAnsi="Arial" w:cs="Arial"/>
          <w:spacing w:val="-2"/>
          <w:sz w:val="24"/>
        </w:rPr>
        <w:t xml:space="preserve"> </w:t>
      </w:r>
      <w:r w:rsidRPr="00D502E7">
        <w:rPr>
          <w:rFonts w:ascii="Arial" w:hAnsi="Arial" w:cs="Arial"/>
          <w:sz w:val="24"/>
        </w:rPr>
        <w:t>по</w:t>
      </w:r>
      <w:r w:rsidRPr="00D502E7">
        <w:rPr>
          <w:rFonts w:ascii="Arial" w:hAnsi="Arial" w:cs="Arial"/>
          <w:spacing w:val="-2"/>
          <w:sz w:val="24"/>
        </w:rPr>
        <w:t xml:space="preserve"> </w:t>
      </w:r>
      <w:r w:rsidRPr="00D502E7">
        <w:rPr>
          <w:rFonts w:ascii="Arial" w:hAnsi="Arial" w:cs="Arial"/>
          <w:sz w:val="24"/>
        </w:rPr>
        <w:t>следующим</w:t>
      </w:r>
      <w:r w:rsidRPr="00D502E7">
        <w:rPr>
          <w:rFonts w:ascii="Arial" w:hAnsi="Arial" w:cs="Arial"/>
          <w:spacing w:val="-1"/>
          <w:sz w:val="24"/>
        </w:rPr>
        <w:t xml:space="preserve"> </w:t>
      </w:r>
      <w:r w:rsidRPr="00D502E7">
        <w:rPr>
          <w:rFonts w:ascii="Arial" w:hAnsi="Arial" w:cs="Arial"/>
          <w:sz w:val="24"/>
        </w:rPr>
        <w:t>основаниям:</w:t>
      </w:r>
    </w:p>
    <w:p w:rsidR="00271CB9" w:rsidRPr="00703462" w:rsidRDefault="00271CB9" w:rsidP="00271CB9">
      <w:pPr>
        <w:pStyle w:val="a8"/>
        <w:jc w:val="both"/>
        <w:rPr>
          <w:rFonts w:ascii="Arial" w:hAnsi="Arial" w:cs="Arial"/>
          <w:sz w:val="20"/>
        </w:rPr>
      </w:pPr>
    </w:p>
    <w:p w:rsidR="00271CB9" w:rsidRPr="004A7030" w:rsidRDefault="00271CB9" w:rsidP="00271CB9">
      <w:pPr>
        <w:pStyle w:val="aff2"/>
        <w:spacing w:before="4"/>
        <w:rPr>
          <w:color w:val="000000" w:themeColor="text1"/>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6"/>
        <w:gridCol w:w="4098"/>
        <w:gridCol w:w="3046"/>
      </w:tblGrid>
      <w:tr w:rsidR="00271CB9" w:rsidRPr="00E166CE" w:rsidTr="00E96EF4">
        <w:trPr>
          <w:trHeight w:val="2102"/>
        </w:trPr>
        <w:tc>
          <w:tcPr>
            <w:tcW w:w="2236" w:type="dxa"/>
          </w:tcPr>
          <w:p w:rsidR="00271CB9" w:rsidRPr="00E166CE" w:rsidRDefault="00271CB9" w:rsidP="00E96EF4">
            <w:pPr>
              <w:pStyle w:val="a8"/>
              <w:rPr>
                <w:rFonts w:ascii="Courier New" w:hAnsi="Courier New" w:cs="Courier New"/>
              </w:rPr>
            </w:pPr>
            <w:r w:rsidRPr="00E166CE">
              <w:rPr>
                <w:rFonts w:ascii="Courier New" w:hAnsi="Courier New" w:cs="Courier New"/>
              </w:rPr>
              <w:t>№ пункта</w:t>
            </w:r>
            <w:r w:rsidRPr="00E166CE">
              <w:rPr>
                <w:rFonts w:ascii="Courier New" w:hAnsi="Courier New" w:cs="Courier New"/>
                <w:spacing w:val="1"/>
              </w:rPr>
              <w:t xml:space="preserve"> </w:t>
            </w:r>
            <w:r w:rsidRPr="00E166CE">
              <w:rPr>
                <w:rFonts w:ascii="Courier New" w:hAnsi="Courier New" w:cs="Courier New"/>
                <w:spacing w:val="-1"/>
              </w:rPr>
              <w:t>административного</w:t>
            </w:r>
            <w:r w:rsidRPr="00E166CE">
              <w:rPr>
                <w:rFonts w:ascii="Courier New" w:hAnsi="Courier New" w:cs="Courier New"/>
                <w:spacing w:val="-57"/>
              </w:rPr>
              <w:t xml:space="preserve"> </w:t>
            </w:r>
            <w:r w:rsidRPr="00E166CE">
              <w:rPr>
                <w:rFonts w:ascii="Courier New" w:hAnsi="Courier New" w:cs="Courier New"/>
              </w:rPr>
              <w:t>регламента</w:t>
            </w:r>
          </w:p>
        </w:tc>
        <w:tc>
          <w:tcPr>
            <w:tcW w:w="4098"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Наименование основания для отказа</w:t>
            </w:r>
            <w:r w:rsidRPr="00271CB9">
              <w:rPr>
                <w:rFonts w:ascii="Courier New" w:hAnsi="Courier New" w:cs="Courier New"/>
                <w:spacing w:val="-57"/>
                <w:lang w:val="ru-RU"/>
              </w:rPr>
              <w:t xml:space="preserve"> </w:t>
            </w:r>
            <w:r w:rsidRPr="00271CB9">
              <w:rPr>
                <w:rFonts w:ascii="Courier New" w:hAnsi="Courier New" w:cs="Courier New"/>
                <w:lang w:val="ru-RU"/>
              </w:rPr>
              <w:t>в</w:t>
            </w:r>
            <w:r w:rsidRPr="00271CB9">
              <w:rPr>
                <w:rFonts w:ascii="Courier New" w:hAnsi="Courier New" w:cs="Courier New"/>
                <w:spacing w:val="-4"/>
                <w:lang w:val="ru-RU"/>
              </w:rPr>
              <w:t xml:space="preserve"> </w:t>
            </w:r>
            <w:r w:rsidRPr="00271CB9">
              <w:rPr>
                <w:rFonts w:ascii="Courier New" w:hAnsi="Courier New" w:cs="Courier New"/>
                <w:lang w:val="ru-RU"/>
              </w:rPr>
              <w:t>соответствии</w:t>
            </w:r>
            <w:r w:rsidRPr="00271CB9">
              <w:rPr>
                <w:rFonts w:ascii="Courier New" w:hAnsi="Courier New" w:cs="Courier New"/>
                <w:spacing w:val="-3"/>
                <w:lang w:val="ru-RU"/>
              </w:rPr>
              <w:t xml:space="preserve"> </w:t>
            </w:r>
            <w:r w:rsidRPr="00271CB9">
              <w:rPr>
                <w:rFonts w:ascii="Courier New" w:hAnsi="Courier New" w:cs="Courier New"/>
                <w:lang w:val="ru-RU"/>
              </w:rPr>
              <w:t>с</w:t>
            </w:r>
            <w:r w:rsidRPr="00271CB9">
              <w:rPr>
                <w:rFonts w:ascii="Courier New" w:hAnsi="Courier New" w:cs="Courier New"/>
                <w:spacing w:val="-4"/>
                <w:lang w:val="ru-RU"/>
              </w:rPr>
              <w:t xml:space="preserve"> </w:t>
            </w:r>
            <w:r w:rsidRPr="00271CB9">
              <w:rPr>
                <w:rFonts w:ascii="Courier New" w:hAnsi="Courier New" w:cs="Courier New"/>
                <w:lang w:val="ru-RU"/>
              </w:rPr>
              <w:t>единым</w:t>
            </w:r>
            <w:r w:rsidRPr="00271CB9">
              <w:rPr>
                <w:rFonts w:ascii="Courier New" w:hAnsi="Courier New" w:cs="Courier New"/>
                <w:spacing w:val="-3"/>
                <w:lang w:val="ru-RU"/>
              </w:rPr>
              <w:t xml:space="preserve"> </w:t>
            </w:r>
            <w:r w:rsidRPr="00271CB9">
              <w:rPr>
                <w:rFonts w:ascii="Courier New" w:hAnsi="Courier New" w:cs="Courier New"/>
                <w:lang w:val="ru-RU"/>
              </w:rPr>
              <w:t>стандартом</w:t>
            </w:r>
          </w:p>
        </w:tc>
        <w:tc>
          <w:tcPr>
            <w:tcW w:w="3046"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Разъяснение причин отказа в</w:t>
            </w:r>
            <w:r w:rsidRPr="00271CB9">
              <w:rPr>
                <w:rFonts w:ascii="Courier New" w:hAnsi="Courier New" w:cs="Courier New"/>
                <w:spacing w:val="-58"/>
                <w:lang w:val="ru-RU"/>
              </w:rPr>
              <w:t xml:space="preserve"> </w:t>
            </w:r>
            <w:r w:rsidRPr="00271CB9">
              <w:rPr>
                <w:rFonts w:ascii="Courier New" w:hAnsi="Courier New" w:cs="Courier New"/>
                <w:lang w:val="ru-RU"/>
              </w:rPr>
              <w:t>предоставлении</w:t>
            </w:r>
            <w:r w:rsidRPr="00271CB9">
              <w:rPr>
                <w:rFonts w:ascii="Courier New" w:hAnsi="Courier New" w:cs="Courier New"/>
                <w:spacing w:val="-3"/>
                <w:lang w:val="ru-RU"/>
              </w:rPr>
              <w:t xml:space="preserve"> </w:t>
            </w:r>
            <w:r w:rsidRPr="00271CB9">
              <w:rPr>
                <w:rFonts w:ascii="Courier New" w:hAnsi="Courier New" w:cs="Courier New"/>
                <w:lang w:val="ru-RU"/>
              </w:rPr>
              <w:t>услуги</w:t>
            </w:r>
          </w:p>
        </w:tc>
      </w:tr>
      <w:tr w:rsidR="00271CB9" w:rsidRPr="00E166CE" w:rsidTr="00E96EF4">
        <w:trPr>
          <w:trHeight w:val="2099"/>
        </w:trPr>
        <w:tc>
          <w:tcPr>
            <w:tcW w:w="2236" w:type="dxa"/>
          </w:tcPr>
          <w:p w:rsidR="00271CB9" w:rsidRPr="00271CB9" w:rsidRDefault="00271CB9" w:rsidP="00E96EF4">
            <w:pPr>
              <w:pStyle w:val="a8"/>
              <w:rPr>
                <w:rFonts w:ascii="Courier New" w:hAnsi="Courier New" w:cs="Courier New"/>
                <w:lang w:val="ru-RU"/>
              </w:rPr>
            </w:pPr>
          </w:p>
        </w:tc>
        <w:tc>
          <w:tcPr>
            <w:tcW w:w="4098"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 xml:space="preserve"> Документы</w:t>
            </w:r>
            <w:r w:rsidRPr="00271CB9">
              <w:rPr>
                <w:rFonts w:ascii="Courier New" w:hAnsi="Courier New" w:cs="Courier New"/>
                <w:spacing w:val="-12"/>
                <w:lang w:val="ru-RU"/>
              </w:rPr>
              <w:t xml:space="preserve"> </w:t>
            </w:r>
            <w:r w:rsidRPr="00271CB9">
              <w:rPr>
                <w:rFonts w:ascii="Courier New" w:hAnsi="Courier New" w:cs="Courier New"/>
                <w:lang w:val="ru-RU"/>
              </w:rPr>
              <w:t>(сведения),</w:t>
            </w:r>
          </w:p>
          <w:p w:rsidR="00271CB9" w:rsidRPr="00271CB9" w:rsidRDefault="00271CB9" w:rsidP="00E96EF4">
            <w:pPr>
              <w:pStyle w:val="a8"/>
              <w:rPr>
                <w:rFonts w:ascii="Courier New" w:hAnsi="Courier New" w:cs="Courier New"/>
                <w:lang w:val="ru-RU"/>
              </w:rPr>
            </w:pPr>
            <w:proofErr w:type="gramStart"/>
            <w:r w:rsidRPr="00271CB9">
              <w:rPr>
                <w:rFonts w:ascii="Courier New" w:hAnsi="Courier New" w:cs="Courier New"/>
                <w:lang w:val="ru-RU"/>
              </w:rPr>
              <w:t>представленные заявителем,</w:t>
            </w:r>
            <w:r w:rsidRPr="00271CB9">
              <w:rPr>
                <w:rFonts w:ascii="Courier New" w:hAnsi="Courier New" w:cs="Courier New"/>
                <w:spacing w:val="1"/>
                <w:lang w:val="ru-RU"/>
              </w:rPr>
              <w:t xml:space="preserve"> </w:t>
            </w:r>
            <w:r w:rsidRPr="00271CB9">
              <w:rPr>
                <w:rFonts w:ascii="Courier New" w:hAnsi="Courier New" w:cs="Courier New"/>
                <w:lang w:val="ru-RU"/>
              </w:rPr>
              <w:t>противоречат документам</w:t>
            </w:r>
            <w:r w:rsidRPr="00271CB9">
              <w:rPr>
                <w:rFonts w:ascii="Courier New" w:hAnsi="Courier New" w:cs="Courier New"/>
                <w:spacing w:val="1"/>
                <w:lang w:val="ru-RU"/>
              </w:rPr>
              <w:t xml:space="preserve"> </w:t>
            </w:r>
            <w:r w:rsidRPr="00271CB9">
              <w:rPr>
                <w:rFonts w:ascii="Courier New" w:hAnsi="Courier New" w:cs="Courier New"/>
                <w:lang w:val="ru-RU"/>
              </w:rPr>
              <w:t>(сведениям), полученным в рамках</w:t>
            </w:r>
            <w:r w:rsidRPr="00271CB9">
              <w:rPr>
                <w:rFonts w:ascii="Courier New" w:hAnsi="Courier New" w:cs="Courier New"/>
                <w:spacing w:val="1"/>
                <w:lang w:val="ru-RU"/>
              </w:rPr>
              <w:t xml:space="preserve"> </w:t>
            </w:r>
            <w:r w:rsidRPr="00271CB9">
              <w:rPr>
                <w:rFonts w:ascii="Courier New" w:hAnsi="Courier New" w:cs="Courier New"/>
                <w:lang w:val="ru-RU"/>
              </w:rPr>
              <w:t>межведомственного</w:t>
            </w:r>
            <w:r w:rsidRPr="00271CB9">
              <w:rPr>
                <w:rFonts w:ascii="Courier New" w:hAnsi="Courier New" w:cs="Courier New"/>
                <w:spacing w:val="-11"/>
                <w:lang w:val="ru-RU"/>
              </w:rPr>
              <w:t xml:space="preserve"> </w:t>
            </w:r>
            <w:r w:rsidRPr="00271CB9">
              <w:rPr>
                <w:rFonts w:ascii="Courier New" w:hAnsi="Courier New" w:cs="Courier New"/>
                <w:lang w:val="ru-RU"/>
              </w:rPr>
              <w:t>взаимодействия</w:t>
            </w:r>
            <w:proofErr w:type="gramEnd"/>
          </w:p>
        </w:tc>
        <w:tc>
          <w:tcPr>
            <w:tcW w:w="3046" w:type="dxa"/>
          </w:tcPr>
          <w:p w:rsidR="00271CB9" w:rsidRPr="00E166CE" w:rsidRDefault="00271CB9" w:rsidP="00E96EF4">
            <w:pPr>
              <w:pStyle w:val="a8"/>
              <w:rPr>
                <w:rFonts w:ascii="Courier New" w:hAnsi="Courier New" w:cs="Courier New"/>
              </w:rPr>
            </w:pPr>
            <w:r w:rsidRPr="00E166CE">
              <w:rPr>
                <w:rFonts w:ascii="Courier New" w:hAnsi="Courier New" w:cs="Courier New"/>
              </w:rPr>
              <w:t>Указываются</w:t>
            </w:r>
            <w:r w:rsidRPr="00E166CE">
              <w:rPr>
                <w:rFonts w:ascii="Courier New" w:hAnsi="Courier New" w:cs="Courier New"/>
                <w:spacing w:val="-7"/>
              </w:rPr>
              <w:t xml:space="preserve"> </w:t>
            </w:r>
            <w:r w:rsidRPr="00E166CE">
              <w:rPr>
                <w:rFonts w:ascii="Courier New" w:hAnsi="Courier New" w:cs="Courier New"/>
              </w:rPr>
              <w:t>основания</w:t>
            </w:r>
            <w:r w:rsidRPr="00E166CE">
              <w:rPr>
                <w:rFonts w:ascii="Courier New" w:hAnsi="Courier New" w:cs="Courier New"/>
                <w:spacing w:val="-7"/>
              </w:rPr>
              <w:t xml:space="preserve"> </w:t>
            </w:r>
            <w:r w:rsidRPr="00E166CE">
              <w:rPr>
                <w:rFonts w:ascii="Courier New" w:hAnsi="Courier New" w:cs="Courier New"/>
              </w:rPr>
              <w:t>такого</w:t>
            </w:r>
            <w:r w:rsidRPr="00E166CE">
              <w:rPr>
                <w:rFonts w:ascii="Courier New" w:hAnsi="Courier New" w:cs="Courier New"/>
                <w:spacing w:val="-57"/>
              </w:rPr>
              <w:t xml:space="preserve"> </w:t>
            </w:r>
            <w:r w:rsidRPr="00E166CE">
              <w:rPr>
                <w:rFonts w:ascii="Courier New" w:hAnsi="Courier New" w:cs="Courier New"/>
              </w:rPr>
              <w:t>вывода</w:t>
            </w:r>
          </w:p>
        </w:tc>
      </w:tr>
    </w:tbl>
    <w:p w:rsidR="00271CB9" w:rsidRPr="004A7030" w:rsidRDefault="00271CB9" w:rsidP="00271CB9">
      <w:pPr>
        <w:rPr>
          <w:color w:val="000000" w:themeColor="text1"/>
          <w:sz w:val="24"/>
        </w:rPr>
        <w:sectPr w:rsidR="00271CB9" w:rsidRPr="004A7030" w:rsidSect="00F74901">
          <w:pgSz w:w="11910" w:h="16840"/>
          <w:pgMar w:top="1134" w:right="850" w:bottom="1134" w:left="1701" w:header="720" w:footer="720" w:gutter="0"/>
          <w:cols w:space="720"/>
          <w:docGrid w:linePitch="299"/>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4097"/>
        <w:gridCol w:w="3049"/>
      </w:tblGrid>
      <w:tr w:rsidR="00271CB9" w:rsidRPr="00BE6A11" w:rsidTr="00E96EF4">
        <w:trPr>
          <w:trHeight w:val="2102"/>
        </w:trPr>
        <w:tc>
          <w:tcPr>
            <w:tcW w:w="2234" w:type="dxa"/>
          </w:tcPr>
          <w:p w:rsidR="00271CB9" w:rsidRPr="00BE6A11" w:rsidRDefault="00271CB9" w:rsidP="00E96EF4">
            <w:pPr>
              <w:pStyle w:val="a8"/>
              <w:rPr>
                <w:rFonts w:ascii="Courier New" w:hAnsi="Courier New" w:cs="Courier New"/>
              </w:rPr>
            </w:pPr>
          </w:p>
        </w:tc>
        <w:tc>
          <w:tcPr>
            <w:tcW w:w="4097"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Отсутствие</w:t>
            </w:r>
            <w:r w:rsidRPr="00271CB9">
              <w:rPr>
                <w:rFonts w:ascii="Courier New" w:hAnsi="Courier New" w:cs="Courier New"/>
                <w:spacing w:val="-5"/>
                <w:lang w:val="ru-RU"/>
              </w:rPr>
              <w:t xml:space="preserve"> </w:t>
            </w:r>
            <w:r w:rsidRPr="00271CB9">
              <w:rPr>
                <w:rFonts w:ascii="Courier New" w:hAnsi="Courier New" w:cs="Courier New"/>
                <w:lang w:val="ru-RU"/>
              </w:rPr>
              <w:t>у</w:t>
            </w:r>
            <w:r w:rsidRPr="00271CB9">
              <w:rPr>
                <w:rFonts w:ascii="Courier New" w:hAnsi="Courier New" w:cs="Courier New"/>
                <w:spacing w:val="-3"/>
                <w:lang w:val="ru-RU"/>
              </w:rPr>
              <w:t xml:space="preserve"> </w:t>
            </w:r>
            <w:r w:rsidRPr="00271CB9">
              <w:rPr>
                <w:rFonts w:ascii="Courier New" w:hAnsi="Courier New" w:cs="Courier New"/>
                <w:lang w:val="ru-RU"/>
              </w:rPr>
              <w:t>членов семьи</w:t>
            </w:r>
            <w:r w:rsidRPr="00271CB9">
              <w:rPr>
                <w:rFonts w:ascii="Courier New" w:hAnsi="Courier New" w:cs="Courier New"/>
                <w:spacing w:val="-4"/>
                <w:lang w:val="ru-RU"/>
              </w:rPr>
              <w:t xml:space="preserve"> </w:t>
            </w:r>
            <w:r w:rsidRPr="00271CB9">
              <w:rPr>
                <w:rFonts w:ascii="Courier New" w:hAnsi="Courier New" w:cs="Courier New"/>
                <w:lang w:val="ru-RU"/>
              </w:rPr>
              <w:t>места</w:t>
            </w:r>
          </w:p>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жительства</w:t>
            </w:r>
            <w:r w:rsidRPr="00271CB9">
              <w:rPr>
                <w:rFonts w:ascii="Courier New" w:hAnsi="Courier New" w:cs="Courier New"/>
                <w:spacing w:val="-5"/>
                <w:lang w:val="ru-RU"/>
              </w:rPr>
              <w:t xml:space="preserve"> </w:t>
            </w:r>
            <w:r w:rsidRPr="00271CB9">
              <w:rPr>
                <w:rFonts w:ascii="Courier New" w:hAnsi="Courier New" w:cs="Courier New"/>
                <w:lang w:val="ru-RU"/>
              </w:rPr>
              <w:t>на</w:t>
            </w:r>
            <w:r w:rsidRPr="00271CB9">
              <w:rPr>
                <w:rFonts w:ascii="Courier New" w:hAnsi="Courier New" w:cs="Courier New"/>
                <w:spacing w:val="-6"/>
                <w:lang w:val="ru-RU"/>
              </w:rPr>
              <w:t xml:space="preserve"> </w:t>
            </w:r>
            <w:r w:rsidRPr="00271CB9">
              <w:rPr>
                <w:rFonts w:ascii="Courier New" w:hAnsi="Courier New" w:cs="Courier New"/>
                <w:lang w:val="ru-RU"/>
              </w:rPr>
              <w:t>территории</w:t>
            </w:r>
            <w:r w:rsidRPr="00271CB9">
              <w:rPr>
                <w:rFonts w:ascii="Courier New" w:hAnsi="Courier New" w:cs="Courier New"/>
                <w:spacing w:val="-5"/>
                <w:lang w:val="ru-RU"/>
              </w:rPr>
              <w:t xml:space="preserve"> </w:t>
            </w:r>
            <w:r w:rsidRPr="00271CB9">
              <w:rPr>
                <w:rFonts w:ascii="Courier New" w:hAnsi="Courier New" w:cs="Courier New"/>
                <w:lang w:val="ru-RU"/>
              </w:rPr>
              <w:t>субъекта</w:t>
            </w:r>
            <w:r w:rsidRPr="00271CB9">
              <w:rPr>
                <w:rFonts w:ascii="Courier New" w:hAnsi="Courier New" w:cs="Courier New"/>
                <w:spacing w:val="-57"/>
                <w:lang w:val="ru-RU"/>
              </w:rPr>
              <w:t xml:space="preserve"> </w:t>
            </w:r>
            <w:r w:rsidRPr="00271CB9">
              <w:rPr>
                <w:rFonts w:ascii="Courier New" w:hAnsi="Courier New" w:cs="Courier New"/>
                <w:lang w:val="ru-RU"/>
              </w:rPr>
              <w:t>Российской</w:t>
            </w:r>
            <w:r w:rsidRPr="00271CB9">
              <w:rPr>
                <w:rFonts w:ascii="Courier New" w:hAnsi="Courier New" w:cs="Courier New"/>
                <w:spacing w:val="-1"/>
                <w:lang w:val="ru-RU"/>
              </w:rPr>
              <w:t xml:space="preserve"> </w:t>
            </w:r>
            <w:r w:rsidRPr="00271CB9">
              <w:rPr>
                <w:rFonts w:ascii="Courier New" w:hAnsi="Courier New" w:cs="Courier New"/>
                <w:lang w:val="ru-RU"/>
              </w:rPr>
              <w:t>Федерации</w:t>
            </w:r>
          </w:p>
        </w:tc>
        <w:tc>
          <w:tcPr>
            <w:tcW w:w="3049" w:type="dxa"/>
          </w:tcPr>
          <w:p w:rsidR="00271CB9" w:rsidRPr="00BE6A11" w:rsidRDefault="00271CB9" w:rsidP="00E96EF4">
            <w:pPr>
              <w:pStyle w:val="a8"/>
              <w:rPr>
                <w:rFonts w:ascii="Courier New" w:hAnsi="Courier New" w:cs="Courier New"/>
              </w:rPr>
            </w:pPr>
            <w:r w:rsidRPr="00BE6A11">
              <w:rPr>
                <w:rFonts w:ascii="Courier New" w:hAnsi="Courier New" w:cs="Courier New"/>
              </w:rPr>
              <w:t>Указываются</w:t>
            </w:r>
            <w:r w:rsidRPr="00BE6A11">
              <w:rPr>
                <w:rFonts w:ascii="Courier New" w:hAnsi="Courier New" w:cs="Courier New"/>
                <w:spacing w:val="-7"/>
              </w:rPr>
              <w:t xml:space="preserve"> </w:t>
            </w:r>
            <w:r w:rsidRPr="00BE6A11">
              <w:rPr>
                <w:rFonts w:ascii="Courier New" w:hAnsi="Courier New" w:cs="Courier New"/>
              </w:rPr>
              <w:t>основания</w:t>
            </w:r>
            <w:r w:rsidRPr="00BE6A11">
              <w:rPr>
                <w:rFonts w:ascii="Courier New" w:hAnsi="Courier New" w:cs="Courier New"/>
                <w:spacing w:val="-7"/>
              </w:rPr>
              <w:t xml:space="preserve"> </w:t>
            </w:r>
            <w:r w:rsidRPr="00BE6A11">
              <w:rPr>
                <w:rFonts w:ascii="Courier New" w:hAnsi="Courier New" w:cs="Courier New"/>
              </w:rPr>
              <w:t>такого</w:t>
            </w:r>
            <w:r w:rsidRPr="00BE6A11">
              <w:rPr>
                <w:rFonts w:ascii="Courier New" w:hAnsi="Courier New" w:cs="Courier New"/>
                <w:spacing w:val="-57"/>
              </w:rPr>
              <w:t xml:space="preserve"> </w:t>
            </w:r>
            <w:r w:rsidRPr="00BE6A11">
              <w:rPr>
                <w:rFonts w:ascii="Courier New" w:hAnsi="Courier New" w:cs="Courier New"/>
              </w:rPr>
              <w:t>вывода</w:t>
            </w:r>
          </w:p>
        </w:tc>
      </w:tr>
      <w:tr w:rsidR="00271CB9" w:rsidRPr="00BE6A11" w:rsidTr="00E96EF4">
        <w:trPr>
          <w:trHeight w:val="2100"/>
        </w:trPr>
        <w:tc>
          <w:tcPr>
            <w:tcW w:w="2234" w:type="dxa"/>
          </w:tcPr>
          <w:p w:rsidR="00271CB9" w:rsidRPr="00BE6A11" w:rsidRDefault="00271CB9" w:rsidP="00E96EF4">
            <w:pPr>
              <w:pStyle w:val="a8"/>
              <w:rPr>
                <w:rFonts w:ascii="Courier New" w:hAnsi="Courier New" w:cs="Courier New"/>
              </w:rPr>
            </w:pPr>
          </w:p>
        </w:tc>
        <w:tc>
          <w:tcPr>
            <w:tcW w:w="4097"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Представленными</w:t>
            </w:r>
            <w:r w:rsidRPr="00271CB9">
              <w:rPr>
                <w:rFonts w:ascii="Courier New" w:hAnsi="Courier New" w:cs="Courier New"/>
                <w:spacing w:val="-11"/>
                <w:lang w:val="ru-RU"/>
              </w:rPr>
              <w:t xml:space="preserve"> </w:t>
            </w:r>
            <w:r w:rsidRPr="00271CB9">
              <w:rPr>
                <w:rFonts w:ascii="Courier New" w:hAnsi="Courier New" w:cs="Courier New"/>
                <w:lang w:val="ru-RU"/>
              </w:rPr>
              <w:t>документами</w:t>
            </w:r>
            <w:r w:rsidRPr="00271CB9">
              <w:rPr>
                <w:rFonts w:ascii="Courier New" w:hAnsi="Courier New" w:cs="Courier New"/>
                <w:spacing w:val="-3"/>
                <w:lang w:val="ru-RU"/>
              </w:rPr>
              <w:t xml:space="preserve"> </w:t>
            </w:r>
            <w:r w:rsidRPr="00271CB9">
              <w:rPr>
                <w:rFonts w:ascii="Courier New" w:hAnsi="Courier New" w:cs="Courier New"/>
                <w:lang w:val="ru-RU"/>
              </w:rPr>
              <w:t>и</w:t>
            </w:r>
          </w:p>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сведениями</w:t>
            </w:r>
            <w:r w:rsidRPr="00271CB9">
              <w:rPr>
                <w:rFonts w:ascii="Courier New" w:hAnsi="Courier New" w:cs="Courier New"/>
                <w:spacing w:val="-7"/>
                <w:lang w:val="ru-RU"/>
              </w:rPr>
              <w:t xml:space="preserve"> </w:t>
            </w:r>
            <w:r w:rsidRPr="00271CB9">
              <w:rPr>
                <w:rFonts w:ascii="Courier New" w:hAnsi="Courier New" w:cs="Courier New"/>
                <w:lang w:val="ru-RU"/>
              </w:rPr>
              <w:t>не</w:t>
            </w:r>
            <w:r w:rsidRPr="00271CB9">
              <w:rPr>
                <w:rFonts w:ascii="Courier New" w:hAnsi="Courier New" w:cs="Courier New"/>
                <w:spacing w:val="-6"/>
                <w:lang w:val="ru-RU"/>
              </w:rPr>
              <w:t xml:space="preserve"> </w:t>
            </w:r>
            <w:r w:rsidRPr="00271CB9">
              <w:rPr>
                <w:rFonts w:ascii="Courier New" w:hAnsi="Courier New" w:cs="Courier New"/>
                <w:lang w:val="ru-RU"/>
              </w:rPr>
              <w:t>подтверждается</w:t>
            </w:r>
            <w:r w:rsidRPr="00271CB9">
              <w:rPr>
                <w:rFonts w:ascii="Courier New" w:hAnsi="Courier New" w:cs="Courier New"/>
                <w:spacing w:val="-6"/>
                <w:lang w:val="ru-RU"/>
              </w:rPr>
              <w:t xml:space="preserve"> </w:t>
            </w:r>
            <w:r w:rsidRPr="00271CB9">
              <w:rPr>
                <w:rFonts w:ascii="Courier New" w:hAnsi="Courier New" w:cs="Courier New"/>
                <w:lang w:val="ru-RU"/>
              </w:rPr>
              <w:t>право</w:t>
            </w:r>
            <w:r w:rsidRPr="00271CB9">
              <w:rPr>
                <w:rFonts w:ascii="Courier New" w:hAnsi="Courier New" w:cs="Courier New"/>
                <w:spacing w:val="-57"/>
                <w:lang w:val="ru-RU"/>
              </w:rPr>
              <w:t xml:space="preserve"> </w:t>
            </w:r>
            <w:r w:rsidRPr="00271CB9">
              <w:rPr>
                <w:rFonts w:ascii="Courier New" w:hAnsi="Courier New" w:cs="Courier New"/>
                <w:lang w:val="ru-RU"/>
              </w:rPr>
              <w:t>гражданина на предоставление</w:t>
            </w:r>
            <w:r w:rsidRPr="00271CB9">
              <w:rPr>
                <w:rFonts w:ascii="Courier New" w:hAnsi="Courier New" w:cs="Courier New"/>
                <w:spacing w:val="1"/>
                <w:lang w:val="ru-RU"/>
              </w:rPr>
              <w:t xml:space="preserve"> </w:t>
            </w:r>
            <w:r w:rsidRPr="00271CB9">
              <w:rPr>
                <w:rFonts w:ascii="Courier New" w:hAnsi="Courier New" w:cs="Courier New"/>
                <w:lang w:val="ru-RU"/>
              </w:rPr>
              <w:t>жилого</w:t>
            </w:r>
            <w:r w:rsidRPr="00271CB9">
              <w:rPr>
                <w:rFonts w:ascii="Courier New" w:hAnsi="Courier New" w:cs="Courier New"/>
                <w:spacing w:val="-2"/>
                <w:lang w:val="ru-RU"/>
              </w:rPr>
              <w:t xml:space="preserve"> </w:t>
            </w:r>
            <w:r w:rsidRPr="00271CB9">
              <w:rPr>
                <w:rFonts w:ascii="Courier New" w:hAnsi="Courier New" w:cs="Courier New"/>
                <w:lang w:val="ru-RU"/>
              </w:rPr>
              <w:t>помещения</w:t>
            </w:r>
          </w:p>
        </w:tc>
        <w:tc>
          <w:tcPr>
            <w:tcW w:w="3049" w:type="dxa"/>
          </w:tcPr>
          <w:p w:rsidR="00271CB9" w:rsidRPr="00BE6A11" w:rsidRDefault="00271CB9" w:rsidP="00E96EF4">
            <w:pPr>
              <w:pStyle w:val="a8"/>
              <w:rPr>
                <w:rFonts w:ascii="Courier New" w:hAnsi="Courier New" w:cs="Courier New"/>
              </w:rPr>
            </w:pPr>
            <w:r w:rsidRPr="00BE6A11">
              <w:rPr>
                <w:rFonts w:ascii="Courier New" w:hAnsi="Courier New" w:cs="Courier New"/>
              </w:rPr>
              <w:t>Указываются</w:t>
            </w:r>
            <w:r w:rsidRPr="00BE6A11">
              <w:rPr>
                <w:rFonts w:ascii="Courier New" w:hAnsi="Courier New" w:cs="Courier New"/>
                <w:spacing w:val="-7"/>
              </w:rPr>
              <w:t xml:space="preserve"> </w:t>
            </w:r>
            <w:r w:rsidRPr="00BE6A11">
              <w:rPr>
                <w:rFonts w:ascii="Courier New" w:hAnsi="Courier New" w:cs="Courier New"/>
              </w:rPr>
              <w:t>основания</w:t>
            </w:r>
            <w:r w:rsidRPr="00BE6A11">
              <w:rPr>
                <w:rFonts w:ascii="Courier New" w:hAnsi="Courier New" w:cs="Courier New"/>
                <w:spacing w:val="-7"/>
              </w:rPr>
              <w:t xml:space="preserve"> </w:t>
            </w:r>
            <w:r w:rsidRPr="00BE6A11">
              <w:rPr>
                <w:rFonts w:ascii="Courier New" w:hAnsi="Courier New" w:cs="Courier New"/>
              </w:rPr>
              <w:t>такого</w:t>
            </w:r>
            <w:r w:rsidRPr="00BE6A11">
              <w:rPr>
                <w:rFonts w:ascii="Courier New" w:hAnsi="Courier New" w:cs="Courier New"/>
                <w:spacing w:val="-57"/>
              </w:rPr>
              <w:t xml:space="preserve"> </w:t>
            </w:r>
            <w:r w:rsidRPr="00BE6A11">
              <w:rPr>
                <w:rFonts w:ascii="Courier New" w:hAnsi="Courier New" w:cs="Courier New"/>
              </w:rPr>
              <w:t>вывода</w:t>
            </w:r>
          </w:p>
        </w:tc>
      </w:tr>
      <w:tr w:rsidR="00271CB9" w:rsidRPr="00BE6A11" w:rsidTr="00E96EF4">
        <w:trPr>
          <w:trHeight w:val="2099"/>
        </w:trPr>
        <w:tc>
          <w:tcPr>
            <w:tcW w:w="2234" w:type="dxa"/>
          </w:tcPr>
          <w:p w:rsidR="00271CB9" w:rsidRPr="00BE6A11" w:rsidRDefault="00271CB9" w:rsidP="00E96EF4">
            <w:pPr>
              <w:pStyle w:val="a8"/>
              <w:rPr>
                <w:rFonts w:ascii="Courier New" w:hAnsi="Courier New" w:cs="Courier New"/>
              </w:rPr>
            </w:pPr>
          </w:p>
        </w:tc>
        <w:tc>
          <w:tcPr>
            <w:tcW w:w="4097" w:type="dxa"/>
          </w:tcPr>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Отсутствие</w:t>
            </w:r>
            <w:r w:rsidRPr="00271CB9">
              <w:rPr>
                <w:rFonts w:ascii="Courier New" w:hAnsi="Courier New" w:cs="Courier New"/>
                <w:spacing w:val="-9"/>
                <w:lang w:val="ru-RU"/>
              </w:rPr>
              <w:t xml:space="preserve"> </w:t>
            </w:r>
            <w:r w:rsidRPr="00271CB9">
              <w:rPr>
                <w:rFonts w:ascii="Courier New" w:hAnsi="Courier New" w:cs="Courier New"/>
                <w:lang w:val="ru-RU"/>
              </w:rPr>
              <w:t>законных оснований</w:t>
            </w:r>
            <w:r w:rsidRPr="00271CB9">
              <w:rPr>
                <w:rFonts w:ascii="Courier New" w:hAnsi="Courier New" w:cs="Courier New"/>
                <w:spacing w:val="-6"/>
                <w:lang w:val="ru-RU"/>
              </w:rPr>
              <w:t xml:space="preserve"> </w:t>
            </w:r>
            <w:proofErr w:type="gramStart"/>
            <w:r w:rsidRPr="00271CB9">
              <w:rPr>
                <w:rFonts w:ascii="Courier New" w:hAnsi="Courier New" w:cs="Courier New"/>
                <w:lang w:val="ru-RU"/>
              </w:rPr>
              <w:t>для</w:t>
            </w:r>
            <w:proofErr w:type="gramEnd"/>
          </w:p>
          <w:p w:rsidR="00271CB9" w:rsidRPr="00271CB9" w:rsidRDefault="00271CB9" w:rsidP="00E96EF4">
            <w:pPr>
              <w:pStyle w:val="a8"/>
              <w:rPr>
                <w:rFonts w:ascii="Courier New" w:hAnsi="Courier New" w:cs="Courier New"/>
                <w:lang w:val="ru-RU"/>
              </w:rPr>
            </w:pPr>
            <w:r w:rsidRPr="00271CB9">
              <w:rPr>
                <w:rFonts w:ascii="Courier New" w:hAnsi="Courier New" w:cs="Courier New"/>
                <w:lang w:val="ru-RU"/>
              </w:rPr>
              <w:t>предоставления жилого помещения</w:t>
            </w:r>
            <w:r w:rsidRPr="00271CB9">
              <w:rPr>
                <w:rFonts w:ascii="Courier New" w:hAnsi="Courier New" w:cs="Courier New"/>
                <w:spacing w:val="1"/>
                <w:lang w:val="ru-RU"/>
              </w:rPr>
              <w:t xml:space="preserve"> </w:t>
            </w:r>
            <w:r w:rsidRPr="00271CB9">
              <w:rPr>
                <w:rFonts w:ascii="Courier New" w:hAnsi="Courier New" w:cs="Courier New"/>
                <w:lang w:val="ru-RU"/>
              </w:rPr>
              <w:t>по договору социального найма в</w:t>
            </w:r>
            <w:r w:rsidRPr="00271CB9">
              <w:rPr>
                <w:rFonts w:ascii="Courier New" w:hAnsi="Courier New" w:cs="Courier New"/>
                <w:spacing w:val="1"/>
                <w:lang w:val="ru-RU"/>
              </w:rPr>
              <w:t xml:space="preserve"> </w:t>
            </w:r>
            <w:r w:rsidRPr="00271CB9">
              <w:rPr>
                <w:rFonts w:ascii="Courier New" w:hAnsi="Courier New" w:cs="Courier New"/>
                <w:lang w:val="ru-RU"/>
              </w:rPr>
              <w:t>соответствии</w:t>
            </w:r>
            <w:r w:rsidRPr="00271CB9">
              <w:rPr>
                <w:rFonts w:ascii="Courier New" w:hAnsi="Courier New" w:cs="Courier New"/>
                <w:spacing w:val="-5"/>
                <w:lang w:val="ru-RU"/>
              </w:rPr>
              <w:t xml:space="preserve"> </w:t>
            </w:r>
            <w:r w:rsidRPr="00271CB9">
              <w:rPr>
                <w:rFonts w:ascii="Courier New" w:hAnsi="Courier New" w:cs="Courier New"/>
                <w:lang w:val="ru-RU"/>
              </w:rPr>
              <w:t>с</w:t>
            </w:r>
            <w:r w:rsidRPr="00271CB9">
              <w:rPr>
                <w:rFonts w:ascii="Courier New" w:hAnsi="Courier New" w:cs="Courier New"/>
                <w:spacing w:val="-4"/>
                <w:lang w:val="ru-RU"/>
              </w:rPr>
              <w:t xml:space="preserve"> </w:t>
            </w:r>
            <w:r w:rsidRPr="00271CB9">
              <w:rPr>
                <w:rFonts w:ascii="Courier New" w:hAnsi="Courier New" w:cs="Courier New"/>
                <w:lang w:val="ru-RU"/>
              </w:rPr>
              <w:t>Жилищным</w:t>
            </w:r>
            <w:r w:rsidRPr="00271CB9">
              <w:rPr>
                <w:rFonts w:ascii="Courier New" w:hAnsi="Courier New" w:cs="Courier New"/>
                <w:spacing w:val="-4"/>
                <w:lang w:val="ru-RU"/>
              </w:rPr>
              <w:t xml:space="preserve"> </w:t>
            </w:r>
            <w:r w:rsidRPr="00271CB9">
              <w:rPr>
                <w:rFonts w:ascii="Courier New" w:hAnsi="Courier New" w:cs="Courier New"/>
                <w:lang w:val="ru-RU"/>
              </w:rPr>
              <w:t>кодексом</w:t>
            </w:r>
            <w:r w:rsidRPr="00271CB9">
              <w:rPr>
                <w:rFonts w:ascii="Courier New" w:hAnsi="Courier New" w:cs="Courier New"/>
                <w:spacing w:val="-57"/>
                <w:lang w:val="ru-RU"/>
              </w:rPr>
              <w:t xml:space="preserve"> </w:t>
            </w:r>
            <w:r w:rsidRPr="00271CB9">
              <w:rPr>
                <w:rFonts w:ascii="Courier New" w:hAnsi="Courier New" w:cs="Courier New"/>
                <w:lang w:val="ru-RU"/>
              </w:rPr>
              <w:t>Российской</w:t>
            </w:r>
            <w:r w:rsidRPr="00271CB9">
              <w:rPr>
                <w:rFonts w:ascii="Courier New" w:hAnsi="Courier New" w:cs="Courier New"/>
                <w:spacing w:val="-1"/>
                <w:lang w:val="ru-RU"/>
              </w:rPr>
              <w:t xml:space="preserve"> </w:t>
            </w:r>
            <w:r w:rsidRPr="00271CB9">
              <w:rPr>
                <w:rFonts w:ascii="Courier New" w:hAnsi="Courier New" w:cs="Courier New"/>
                <w:lang w:val="ru-RU"/>
              </w:rPr>
              <w:t>Федерации</w:t>
            </w:r>
          </w:p>
        </w:tc>
        <w:tc>
          <w:tcPr>
            <w:tcW w:w="3049" w:type="dxa"/>
          </w:tcPr>
          <w:p w:rsidR="00271CB9" w:rsidRPr="00BE6A11" w:rsidRDefault="00271CB9" w:rsidP="00E96EF4">
            <w:pPr>
              <w:pStyle w:val="a8"/>
              <w:rPr>
                <w:rFonts w:ascii="Courier New" w:hAnsi="Courier New" w:cs="Courier New"/>
              </w:rPr>
            </w:pPr>
            <w:r w:rsidRPr="00BE6A11">
              <w:rPr>
                <w:rFonts w:ascii="Courier New" w:hAnsi="Courier New" w:cs="Courier New"/>
              </w:rPr>
              <w:t>Указываются</w:t>
            </w:r>
            <w:r w:rsidRPr="00BE6A11">
              <w:rPr>
                <w:rFonts w:ascii="Courier New" w:hAnsi="Courier New" w:cs="Courier New"/>
                <w:spacing w:val="-7"/>
              </w:rPr>
              <w:t xml:space="preserve"> </w:t>
            </w:r>
            <w:r w:rsidRPr="00BE6A11">
              <w:rPr>
                <w:rFonts w:ascii="Courier New" w:hAnsi="Courier New" w:cs="Courier New"/>
              </w:rPr>
              <w:t>основания</w:t>
            </w:r>
            <w:r w:rsidRPr="00BE6A11">
              <w:rPr>
                <w:rFonts w:ascii="Courier New" w:hAnsi="Courier New" w:cs="Courier New"/>
                <w:spacing w:val="-7"/>
              </w:rPr>
              <w:t xml:space="preserve"> </w:t>
            </w:r>
            <w:r w:rsidRPr="00BE6A11">
              <w:rPr>
                <w:rFonts w:ascii="Courier New" w:hAnsi="Courier New" w:cs="Courier New"/>
              </w:rPr>
              <w:t>такого</w:t>
            </w:r>
            <w:r w:rsidRPr="00BE6A11">
              <w:rPr>
                <w:rFonts w:ascii="Courier New" w:hAnsi="Courier New" w:cs="Courier New"/>
                <w:spacing w:val="-57"/>
              </w:rPr>
              <w:t xml:space="preserve"> </w:t>
            </w:r>
            <w:r w:rsidRPr="00BE6A11">
              <w:rPr>
                <w:rFonts w:ascii="Courier New" w:hAnsi="Courier New" w:cs="Courier New"/>
              </w:rPr>
              <w:t>вывода</w:t>
            </w:r>
          </w:p>
        </w:tc>
      </w:tr>
    </w:tbl>
    <w:p w:rsidR="00271CB9" w:rsidRPr="004A7030" w:rsidRDefault="00271CB9" w:rsidP="00271CB9">
      <w:pPr>
        <w:pStyle w:val="aff2"/>
        <w:spacing w:before="1"/>
        <w:rPr>
          <w:color w:val="000000" w:themeColor="text1"/>
          <w:sz w:val="19"/>
        </w:rPr>
      </w:pPr>
    </w:p>
    <w:p w:rsidR="00271CB9" w:rsidRPr="00F316BD" w:rsidRDefault="00271CB9" w:rsidP="00271CB9">
      <w:pPr>
        <w:pStyle w:val="a8"/>
        <w:jc w:val="both"/>
        <w:rPr>
          <w:rFonts w:ascii="Arial" w:hAnsi="Arial" w:cs="Arial"/>
          <w:sz w:val="24"/>
        </w:rPr>
      </w:pPr>
      <w:r>
        <w:rPr>
          <w:rFonts w:ascii="Arial" w:hAnsi="Arial" w:cs="Arial"/>
        </w:rPr>
        <w:tab/>
      </w:r>
      <w:r w:rsidRPr="00F316BD">
        <w:rPr>
          <w:rFonts w:ascii="Arial" w:hAnsi="Arial" w:cs="Arial"/>
          <w:sz w:val="24"/>
        </w:rPr>
        <w:t>Разъяснение</w:t>
      </w:r>
      <w:r w:rsidRPr="00F316BD">
        <w:rPr>
          <w:rFonts w:ascii="Arial" w:hAnsi="Arial" w:cs="Arial"/>
          <w:spacing w:val="-5"/>
          <w:sz w:val="24"/>
        </w:rPr>
        <w:t xml:space="preserve"> </w:t>
      </w:r>
      <w:r w:rsidRPr="00F316BD">
        <w:rPr>
          <w:rFonts w:ascii="Arial" w:hAnsi="Arial" w:cs="Arial"/>
          <w:sz w:val="24"/>
        </w:rPr>
        <w:t>причин</w:t>
      </w:r>
      <w:r w:rsidRPr="00F316BD">
        <w:rPr>
          <w:rFonts w:ascii="Arial" w:hAnsi="Arial" w:cs="Arial"/>
          <w:spacing w:val="-3"/>
          <w:sz w:val="24"/>
        </w:rPr>
        <w:t xml:space="preserve"> </w:t>
      </w:r>
      <w:r w:rsidRPr="00F316BD">
        <w:rPr>
          <w:rFonts w:ascii="Arial" w:hAnsi="Arial" w:cs="Arial"/>
          <w:sz w:val="24"/>
        </w:rPr>
        <w:t xml:space="preserve">отказа: </w:t>
      </w:r>
      <w:r w:rsidRPr="00F316BD">
        <w:rPr>
          <w:rFonts w:ascii="Arial" w:hAnsi="Arial" w:cs="Arial"/>
          <w:sz w:val="24"/>
          <w:u w:val="single"/>
        </w:rPr>
        <w:t xml:space="preserve"> </w:t>
      </w:r>
      <w:r w:rsidRPr="00F316BD">
        <w:rPr>
          <w:rFonts w:ascii="Arial" w:hAnsi="Arial" w:cs="Arial"/>
          <w:sz w:val="24"/>
          <w:u w:val="single"/>
        </w:rPr>
        <w:tab/>
      </w:r>
    </w:p>
    <w:p w:rsidR="00271CB9" w:rsidRPr="00F316BD" w:rsidRDefault="00271CB9" w:rsidP="00271CB9">
      <w:pPr>
        <w:pStyle w:val="a8"/>
        <w:jc w:val="both"/>
        <w:rPr>
          <w:rFonts w:ascii="Arial" w:hAnsi="Arial" w:cs="Arial"/>
          <w:sz w:val="18"/>
        </w:rPr>
      </w:pPr>
    </w:p>
    <w:p w:rsidR="00271CB9" w:rsidRPr="00F316BD" w:rsidRDefault="00271CB9" w:rsidP="00271CB9">
      <w:pPr>
        <w:pStyle w:val="a8"/>
        <w:jc w:val="both"/>
        <w:rPr>
          <w:rFonts w:ascii="Arial" w:hAnsi="Arial" w:cs="Arial"/>
          <w:sz w:val="24"/>
        </w:rPr>
      </w:pPr>
      <w:r w:rsidRPr="00F316BD">
        <w:rPr>
          <w:rFonts w:ascii="Arial" w:hAnsi="Arial" w:cs="Arial"/>
          <w:sz w:val="24"/>
        </w:rPr>
        <w:tab/>
        <w:t>Дополнительно</w:t>
      </w:r>
      <w:r w:rsidRPr="00F316BD">
        <w:rPr>
          <w:rFonts w:ascii="Arial" w:hAnsi="Arial" w:cs="Arial"/>
          <w:spacing w:val="-9"/>
          <w:sz w:val="24"/>
        </w:rPr>
        <w:t xml:space="preserve"> </w:t>
      </w:r>
      <w:r w:rsidRPr="00F316BD">
        <w:rPr>
          <w:rFonts w:ascii="Arial" w:hAnsi="Arial" w:cs="Arial"/>
          <w:sz w:val="24"/>
        </w:rPr>
        <w:t>информируем:</w:t>
      </w:r>
      <w:r w:rsidRPr="00F316BD">
        <w:rPr>
          <w:rFonts w:ascii="Arial" w:hAnsi="Arial" w:cs="Arial"/>
          <w:spacing w:val="-1"/>
          <w:sz w:val="24"/>
        </w:rPr>
        <w:t xml:space="preserve"> </w:t>
      </w:r>
      <w:r w:rsidRPr="00F316BD">
        <w:rPr>
          <w:rFonts w:ascii="Arial" w:hAnsi="Arial" w:cs="Arial"/>
          <w:sz w:val="24"/>
          <w:u w:val="single"/>
        </w:rPr>
        <w:t xml:space="preserve"> </w:t>
      </w:r>
      <w:r w:rsidRPr="00F316BD">
        <w:rPr>
          <w:rFonts w:ascii="Arial" w:hAnsi="Arial" w:cs="Arial"/>
          <w:sz w:val="24"/>
          <w:u w:val="single"/>
        </w:rPr>
        <w:tab/>
      </w:r>
    </w:p>
    <w:p w:rsidR="00271CB9" w:rsidRPr="00F316BD" w:rsidRDefault="00271CB9" w:rsidP="00271CB9">
      <w:pPr>
        <w:pStyle w:val="a8"/>
        <w:jc w:val="both"/>
        <w:rPr>
          <w:rFonts w:ascii="Arial" w:hAnsi="Arial" w:cs="Arial"/>
          <w:sz w:val="18"/>
        </w:rPr>
      </w:pPr>
    </w:p>
    <w:p w:rsidR="00271CB9" w:rsidRPr="00F316BD" w:rsidRDefault="00271CB9" w:rsidP="00271CB9">
      <w:pPr>
        <w:pStyle w:val="a8"/>
        <w:jc w:val="both"/>
        <w:rPr>
          <w:rFonts w:ascii="Arial" w:hAnsi="Arial" w:cs="Arial"/>
          <w:sz w:val="24"/>
        </w:rPr>
      </w:pPr>
      <w:r w:rsidRPr="00F316BD">
        <w:rPr>
          <w:rFonts w:ascii="Arial" w:hAnsi="Arial" w:cs="Arial"/>
          <w:sz w:val="24"/>
        </w:rPr>
        <w:tab/>
        <w:t>Вы вправе повторно обратиться в уполномоченный орган с заявлением о</w:t>
      </w:r>
      <w:r w:rsidRPr="00F316BD">
        <w:rPr>
          <w:rFonts w:ascii="Arial" w:hAnsi="Arial" w:cs="Arial"/>
          <w:spacing w:val="-67"/>
          <w:sz w:val="24"/>
        </w:rPr>
        <w:t xml:space="preserve"> </w:t>
      </w:r>
      <w:r w:rsidRPr="00F316BD">
        <w:rPr>
          <w:rFonts w:ascii="Arial" w:hAnsi="Arial" w:cs="Arial"/>
          <w:sz w:val="24"/>
        </w:rPr>
        <w:t>предоставлении</w:t>
      </w:r>
      <w:r w:rsidRPr="00F316BD">
        <w:rPr>
          <w:rFonts w:ascii="Arial" w:hAnsi="Arial" w:cs="Arial"/>
          <w:spacing w:val="-2"/>
          <w:sz w:val="24"/>
        </w:rPr>
        <w:t xml:space="preserve"> </w:t>
      </w:r>
      <w:r w:rsidRPr="00F316BD">
        <w:rPr>
          <w:rFonts w:ascii="Arial" w:hAnsi="Arial" w:cs="Arial"/>
          <w:sz w:val="24"/>
        </w:rPr>
        <w:t>услуги</w:t>
      </w:r>
      <w:r w:rsidRPr="00F316BD">
        <w:rPr>
          <w:rFonts w:ascii="Arial" w:hAnsi="Arial" w:cs="Arial"/>
          <w:spacing w:val="-1"/>
          <w:sz w:val="24"/>
        </w:rPr>
        <w:t xml:space="preserve"> </w:t>
      </w:r>
      <w:r w:rsidRPr="00F316BD">
        <w:rPr>
          <w:rFonts w:ascii="Arial" w:hAnsi="Arial" w:cs="Arial"/>
          <w:sz w:val="24"/>
        </w:rPr>
        <w:t>после</w:t>
      </w:r>
      <w:r w:rsidRPr="00F316BD">
        <w:rPr>
          <w:rFonts w:ascii="Arial" w:hAnsi="Arial" w:cs="Arial"/>
          <w:spacing w:val="-3"/>
          <w:sz w:val="24"/>
        </w:rPr>
        <w:t xml:space="preserve"> </w:t>
      </w:r>
      <w:r w:rsidRPr="00F316BD">
        <w:rPr>
          <w:rFonts w:ascii="Arial" w:hAnsi="Arial" w:cs="Arial"/>
          <w:sz w:val="24"/>
        </w:rPr>
        <w:t>устранения</w:t>
      </w:r>
      <w:r w:rsidRPr="00F316BD">
        <w:rPr>
          <w:rFonts w:ascii="Arial" w:hAnsi="Arial" w:cs="Arial"/>
          <w:spacing w:val="-2"/>
          <w:sz w:val="24"/>
        </w:rPr>
        <w:t xml:space="preserve"> </w:t>
      </w:r>
      <w:r w:rsidRPr="00F316BD">
        <w:rPr>
          <w:rFonts w:ascii="Arial" w:hAnsi="Arial" w:cs="Arial"/>
          <w:sz w:val="24"/>
        </w:rPr>
        <w:t>указанных</w:t>
      </w:r>
      <w:r w:rsidRPr="00F316BD">
        <w:rPr>
          <w:rFonts w:ascii="Arial" w:hAnsi="Arial" w:cs="Arial"/>
          <w:spacing w:val="-1"/>
          <w:sz w:val="24"/>
        </w:rPr>
        <w:t xml:space="preserve"> </w:t>
      </w:r>
      <w:r w:rsidRPr="00F316BD">
        <w:rPr>
          <w:rFonts w:ascii="Arial" w:hAnsi="Arial" w:cs="Arial"/>
          <w:sz w:val="24"/>
        </w:rPr>
        <w:t>нарушений.</w:t>
      </w:r>
    </w:p>
    <w:p w:rsidR="00271CB9" w:rsidRPr="00F316BD" w:rsidRDefault="00271CB9" w:rsidP="00271CB9">
      <w:pPr>
        <w:pStyle w:val="a8"/>
        <w:jc w:val="both"/>
        <w:rPr>
          <w:rFonts w:ascii="Arial" w:hAnsi="Arial" w:cs="Arial"/>
          <w:sz w:val="24"/>
        </w:rPr>
      </w:pPr>
      <w:r w:rsidRPr="00F316BD">
        <w:rPr>
          <w:rFonts w:ascii="Arial" w:hAnsi="Arial" w:cs="Arial"/>
          <w:sz w:val="24"/>
        </w:rPr>
        <w:tab/>
        <w:t>Данный отказ может быть обжалован в досудебном порядке путем</w:t>
      </w:r>
      <w:r w:rsidRPr="00F316BD">
        <w:rPr>
          <w:rFonts w:ascii="Arial" w:hAnsi="Arial" w:cs="Arial"/>
          <w:spacing w:val="1"/>
          <w:sz w:val="24"/>
        </w:rPr>
        <w:t xml:space="preserve"> </w:t>
      </w:r>
      <w:r w:rsidRPr="00F316BD">
        <w:rPr>
          <w:rFonts w:ascii="Arial" w:hAnsi="Arial" w:cs="Arial"/>
          <w:sz w:val="24"/>
        </w:rPr>
        <w:t>направления</w:t>
      </w:r>
      <w:r w:rsidRPr="00F316BD">
        <w:rPr>
          <w:rFonts w:ascii="Arial" w:hAnsi="Arial" w:cs="Arial"/>
          <w:spacing w:val="-6"/>
          <w:sz w:val="24"/>
        </w:rPr>
        <w:t xml:space="preserve"> </w:t>
      </w:r>
      <w:r w:rsidRPr="00F316BD">
        <w:rPr>
          <w:rFonts w:ascii="Arial" w:hAnsi="Arial" w:cs="Arial"/>
          <w:sz w:val="24"/>
        </w:rPr>
        <w:t>жалобы</w:t>
      </w:r>
      <w:r w:rsidRPr="00F316BD">
        <w:rPr>
          <w:rFonts w:ascii="Arial" w:hAnsi="Arial" w:cs="Arial"/>
          <w:spacing w:val="-5"/>
          <w:sz w:val="24"/>
        </w:rPr>
        <w:t xml:space="preserve"> </w:t>
      </w:r>
      <w:r w:rsidRPr="00F316BD">
        <w:rPr>
          <w:rFonts w:ascii="Arial" w:hAnsi="Arial" w:cs="Arial"/>
          <w:sz w:val="24"/>
        </w:rPr>
        <w:t>в</w:t>
      </w:r>
      <w:r w:rsidRPr="00F316BD">
        <w:rPr>
          <w:rFonts w:ascii="Arial" w:hAnsi="Arial" w:cs="Arial"/>
          <w:spacing w:val="-4"/>
          <w:sz w:val="24"/>
        </w:rPr>
        <w:t xml:space="preserve"> </w:t>
      </w:r>
      <w:r w:rsidRPr="00F316BD">
        <w:rPr>
          <w:rFonts w:ascii="Arial" w:hAnsi="Arial" w:cs="Arial"/>
          <w:sz w:val="24"/>
        </w:rPr>
        <w:t>уполномоченный</w:t>
      </w:r>
      <w:r w:rsidRPr="00F316BD">
        <w:rPr>
          <w:rFonts w:ascii="Arial" w:hAnsi="Arial" w:cs="Arial"/>
          <w:spacing w:val="-4"/>
          <w:sz w:val="24"/>
        </w:rPr>
        <w:t xml:space="preserve"> </w:t>
      </w:r>
      <w:r w:rsidRPr="00F316BD">
        <w:rPr>
          <w:rFonts w:ascii="Arial" w:hAnsi="Arial" w:cs="Arial"/>
          <w:sz w:val="24"/>
        </w:rPr>
        <w:t>орган,</w:t>
      </w:r>
      <w:r w:rsidRPr="00F316BD">
        <w:rPr>
          <w:rFonts w:ascii="Arial" w:hAnsi="Arial" w:cs="Arial"/>
          <w:spacing w:val="-4"/>
          <w:sz w:val="24"/>
        </w:rPr>
        <w:t xml:space="preserve"> </w:t>
      </w:r>
      <w:r w:rsidRPr="00F316BD">
        <w:rPr>
          <w:rFonts w:ascii="Arial" w:hAnsi="Arial" w:cs="Arial"/>
          <w:sz w:val="24"/>
        </w:rPr>
        <w:t>а</w:t>
      </w:r>
      <w:r w:rsidRPr="00F316BD">
        <w:rPr>
          <w:rFonts w:ascii="Arial" w:hAnsi="Arial" w:cs="Arial"/>
          <w:spacing w:val="-5"/>
          <w:sz w:val="24"/>
        </w:rPr>
        <w:t xml:space="preserve"> </w:t>
      </w:r>
      <w:r w:rsidRPr="00F316BD">
        <w:rPr>
          <w:rFonts w:ascii="Arial" w:hAnsi="Arial" w:cs="Arial"/>
          <w:sz w:val="24"/>
        </w:rPr>
        <w:t>также</w:t>
      </w:r>
      <w:r w:rsidRPr="00F316BD">
        <w:rPr>
          <w:rFonts w:ascii="Arial" w:hAnsi="Arial" w:cs="Arial"/>
          <w:spacing w:val="-4"/>
          <w:sz w:val="24"/>
        </w:rPr>
        <w:t xml:space="preserve"> </w:t>
      </w:r>
      <w:r w:rsidRPr="00F316BD">
        <w:rPr>
          <w:rFonts w:ascii="Arial" w:hAnsi="Arial" w:cs="Arial"/>
          <w:sz w:val="24"/>
        </w:rPr>
        <w:t>в</w:t>
      </w:r>
      <w:r w:rsidRPr="00F316BD">
        <w:rPr>
          <w:rFonts w:ascii="Arial" w:hAnsi="Arial" w:cs="Arial"/>
          <w:spacing w:val="-5"/>
          <w:sz w:val="24"/>
        </w:rPr>
        <w:t xml:space="preserve"> </w:t>
      </w:r>
      <w:r w:rsidRPr="00F316BD">
        <w:rPr>
          <w:rFonts w:ascii="Arial" w:hAnsi="Arial" w:cs="Arial"/>
          <w:sz w:val="24"/>
        </w:rPr>
        <w:t>судебном</w:t>
      </w:r>
      <w:r w:rsidRPr="00F316BD">
        <w:rPr>
          <w:rFonts w:ascii="Arial" w:hAnsi="Arial" w:cs="Arial"/>
          <w:spacing w:val="-5"/>
          <w:sz w:val="24"/>
        </w:rPr>
        <w:t xml:space="preserve"> </w:t>
      </w:r>
      <w:r w:rsidRPr="00F316BD">
        <w:rPr>
          <w:rFonts w:ascii="Arial" w:hAnsi="Arial" w:cs="Arial"/>
          <w:sz w:val="24"/>
        </w:rPr>
        <w:t>порядке.</w:t>
      </w:r>
    </w:p>
    <w:p w:rsidR="00271CB9" w:rsidRPr="009347D1" w:rsidRDefault="00271CB9" w:rsidP="00271CB9">
      <w:pPr>
        <w:pStyle w:val="a8"/>
        <w:jc w:val="both"/>
        <w:rPr>
          <w:rFonts w:ascii="Arial" w:hAnsi="Arial" w:cs="Arial"/>
          <w:sz w:val="20"/>
        </w:rPr>
      </w:pPr>
    </w:p>
    <w:p w:rsidR="00271CB9" w:rsidRPr="009347D1" w:rsidRDefault="003F25C3" w:rsidP="00271CB9">
      <w:pPr>
        <w:pStyle w:val="a8"/>
        <w:jc w:val="both"/>
        <w:rPr>
          <w:rFonts w:ascii="Arial" w:hAnsi="Arial" w:cs="Arial"/>
          <w:sz w:val="25"/>
        </w:rPr>
      </w:pPr>
      <w:r w:rsidRPr="003F25C3">
        <w:rPr>
          <w:rFonts w:ascii="Arial" w:hAnsi="Arial" w:cs="Arial"/>
          <w:sz w:val="24"/>
        </w:rPr>
        <w:pict>
          <v:shape id="_x0000_s1087" style="position:absolute;left:0;text-align:left;margin-left:63.85pt;margin-top:17.05pt;width:3in;height:.1pt;z-index:-251612160;mso-wrap-distance-left:0;mso-wrap-distance-right:0;mso-position-horizontal-relative:page" coordorigin="1277,341" coordsize="4320,0" path="m1277,341r4320,e" filled="f" strokeweight=".21164mm">
            <v:path arrowok="t"/>
            <w10:wrap type="topAndBottom" anchorx="page"/>
          </v:shape>
        </w:pict>
      </w:r>
      <w:r w:rsidRPr="003F25C3">
        <w:rPr>
          <w:rFonts w:ascii="Arial" w:hAnsi="Arial" w:cs="Arial"/>
          <w:sz w:val="24"/>
        </w:rPr>
        <w:pict>
          <v:shape id="_x0000_s1088" style="position:absolute;left:0;text-align:left;margin-left:285.85pt;margin-top:17.05pt;width:66pt;height:.1pt;z-index:-251611136;mso-wrap-distance-left:0;mso-wrap-distance-right:0;mso-position-horizontal-relative:page" coordorigin="5717,341" coordsize="1320,0" path="m5717,341r1320,e" filled="f" strokeweight=".21164mm">
            <v:path arrowok="t"/>
            <w10:wrap type="topAndBottom" anchorx="page"/>
          </v:shape>
        </w:pict>
      </w:r>
      <w:r w:rsidRPr="003F25C3">
        <w:rPr>
          <w:rFonts w:ascii="Arial" w:hAnsi="Arial" w:cs="Arial"/>
          <w:sz w:val="24"/>
        </w:rPr>
        <w:pict>
          <v:shape id="_x0000_s1089" style="position:absolute;left:0;text-align:left;margin-left:387.8pt;margin-top:17.05pt;width:2in;height:.1pt;z-index:-251610112;mso-wrap-distance-left:0;mso-wrap-distance-right:0;mso-position-horizontal-relative:page" coordorigin="7756,341" coordsize="2880,0" path="m7756,341r2880,e" filled="f" strokeweight=".21164mm">
            <v:path arrowok="t"/>
            <w10:wrap type="topAndBottom" anchorx="page"/>
          </v:shape>
        </w:pict>
      </w:r>
    </w:p>
    <w:p w:rsidR="00271CB9" w:rsidRPr="009347D1" w:rsidRDefault="00271CB9" w:rsidP="00271CB9">
      <w:pPr>
        <w:tabs>
          <w:tab w:val="left" w:pos="4729"/>
          <w:tab w:val="left" w:pos="6933"/>
        </w:tabs>
        <w:ind w:left="137" w:right="1032"/>
        <w:rPr>
          <w:rFonts w:ascii="Arial" w:hAnsi="Arial" w:cs="Arial"/>
          <w:color w:val="000000" w:themeColor="text1"/>
          <w:sz w:val="20"/>
        </w:rPr>
      </w:pPr>
      <w:proofErr w:type="gramStart"/>
      <w:r w:rsidRPr="009347D1">
        <w:rPr>
          <w:rFonts w:ascii="Arial" w:hAnsi="Arial" w:cs="Arial"/>
          <w:color w:val="000000" w:themeColor="text1"/>
          <w:sz w:val="20"/>
        </w:rPr>
        <w:t>(должность</w:t>
      </w:r>
      <w:r w:rsidRPr="009347D1">
        <w:rPr>
          <w:rFonts w:ascii="Arial" w:hAnsi="Arial" w:cs="Arial"/>
          <w:color w:val="000000" w:themeColor="text1"/>
          <w:sz w:val="20"/>
        </w:rPr>
        <w:tab/>
        <w:t>(подпись)</w:t>
      </w:r>
      <w:r w:rsidRPr="009347D1">
        <w:rPr>
          <w:rFonts w:ascii="Arial" w:hAnsi="Arial" w:cs="Arial"/>
          <w:color w:val="000000" w:themeColor="text1"/>
          <w:sz w:val="20"/>
        </w:rPr>
        <w:tab/>
        <w:t>(расшифровка подписи)</w:t>
      </w:r>
      <w:r w:rsidRPr="009347D1">
        <w:rPr>
          <w:rFonts w:ascii="Arial" w:hAnsi="Arial" w:cs="Arial"/>
          <w:color w:val="000000" w:themeColor="text1"/>
          <w:spacing w:val="-57"/>
          <w:sz w:val="20"/>
        </w:rPr>
        <w:t xml:space="preserve"> </w:t>
      </w:r>
      <w:r w:rsidRPr="009347D1">
        <w:rPr>
          <w:rFonts w:ascii="Arial" w:hAnsi="Arial" w:cs="Arial"/>
          <w:color w:val="000000" w:themeColor="text1"/>
          <w:sz w:val="20"/>
        </w:rPr>
        <w:t>сотрудника</w:t>
      </w:r>
      <w:r w:rsidRPr="009347D1">
        <w:rPr>
          <w:rFonts w:ascii="Arial" w:hAnsi="Arial" w:cs="Arial"/>
          <w:color w:val="000000" w:themeColor="text1"/>
          <w:spacing w:val="-2"/>
          <w:sz w:val="20"/>
        </w:rPr>
        <w:t xml:space="preserve"> </w:t>
      </w:r>
      <w:r w:rsidRPr="009347D1">
        <w:rPr>
          <w:rFonts w:ascii="Arial" w:hAnsi="Arial" w:cs="Arial"/>
          <w:color w:val="000000" w:themeColor="text1"/>
          <w:sz w:val="20"/>
        </w:rPr>
        <w:t>органа</w:t>
      </w:r>
      <w:r w:rsidRPr="009347D1">
        <w:rPr>
          <w:rFonts w:ascii="Arial" w:hAnsi="Arial" w:cs="Arial"/>
          <w:color w:val="000000" w:themeColor="text1"/>
          <w:spacing w:val="-1"/>
          <w:sz w:val="20"/>
        </w:rPr>
        <w:t xml:space="preserve"> </w:t>
      </w:r>
      <w:r w:rsidRPr="009347D1">
        <w:rPr>
          <w:rFonts w:ascii="Arial" w:hAnsi="Arial" w:cs="Arial"/>
          <w:color w:val="000000" w:themeColor="text1"/>
          <w:sz w:val="20"/>
        </w:rPr>
        <w:t>власти,</w:t>
      </w:r>
      <w:proofErr w:type="gramEnd"/>
    </w:p>
    <w:p w:rsidR="00271CB9" w:rsidRPr="009347D1" w:rsidRDefault="00271CB9" w:rsidP="00271CB9">
      <w:pPr>
        <w:ind w:left="137"/>
        <w:rPr>
          <w:rFonts w:ascii="Arial" w:hAnsi="Arial" w:cs="Arial"/>
          <w:color w:val="000000" w:themeColor="text1"/>
          <w:sz w:val="20"/>
        </w:rPr>
      </w:pPr>
      <w:proofErr w:type="gramStart"/>
      <w:r w:rsidRPr="009347D1">
        <w:rPr>
          <w:rFonts w:ascii="Arial" w:hAnsi="Arial" w:cs="Arial"/>
          <w:color w:val="000000" w:themeColor="text1"/>
          <w:sz w:val="20"/>
        </w:rPr>
        <w:t>принявшего</w:t>
      </w:r>
      <w:proofErr w:type="gramEnd"/>
      <w:r w:rsidRPr="009347D1">
        <w:rPr>
          <w:rFonts w:ascii="Arial" w:hAnsi="Arial" w:cs="Arial"/>
          <w:color w:val="000000" w:themeColor="text1"/>
          <w:spacing w:val="-5"/>
          <w:sz w:val="20"/>
        </w:rPr>
        <w:t xml:space="preserve"> </w:t>
      </w:r>
      <w:r w:rsidRPr="009347D1">
        <w:rPr>
          <w:rFonts w:ascii="Arial" w:hAnsi="Arial" w:cs="Arial"/>
          <w:color w:val="000000" w:themeColor="text1"/>
          <w:sz w:val="20"/>
        </w:rPr>
        <w:t>решение)</w:t>
      </w:r>
    </w:p>
    <w:p w:rsidR="00271CB9" w:rsidRPr="004A7030" w:rsidRDefault="00271CB9" w:rsidP="00271CB9">
      <w:pPr>
        <w:pStyle w:val="aff2"/>
        <w:spacing w:before="2"/>
        <w:rPr>
          <w:color w:val="000000" w:themeColor="text1"/>
          <w:sz w:val="23"/>
        </w:rPr>
      </w:pPr>
    </w:p>
    <w:p w:rsidR="00271CB9" w:rsidRPr="00F316BD" w:rsidRDefault="00271CB9" w:rsidP="00271CB9">
      <w:pPr>
        <w:tabs>
          <w:tab w:val="left" w:pos="2533"/>
        </w:tabs>
        <w:spacing w:before="1"/>
        <w:ind w:left="137"/>
        <w:rPr>
          <w:rFonts w:ascii="Arial" w:hAnsi="Arial" w:cs="Arial"/>
          <w:color w:val="000000" w:themeColor="text1"/>
          <w:sz w:val="24"/>
        </w:rPr>
      </w:pPr>
      <w:r w:rsidRPr="00F316BD">
        <w:rPr>
          <w:rFonts w:ascii="Arial" w:hAnsi="Arial" w:cs="Arial"/>
          <w:color w:val="000000" w:themeColor="text1"/>
          <w:sz w:val="24"/>
        </w:rPr>
        <w:t>«__»</w:t>
      </w:r>
      <w:r w:rsidRPr="00F316BD">
        <w:rPr>
          <w:rFonts w:ascii="Arial" w:hAnsi="Arial" w:cs="Arial"/>
          <w:color w:val="000000" w:themeColor="text1"/>
          <w:sz w:val="24"/>
          <w:u w:val="single"/>
        </w:rPr>
        <w:tab/>
      </w:r>
      <w:r w:rsidRPr="00F316BD">
        <w:rPr>
          <w:rFonts w:ascii="Arial" w:hAnsi="Arial" w:cs="Arial"/>
          <w:color w:val="000000" w:themeColor="text1"/>
          <w:sz w:val="24"/>
        </w:rPr>
        <w:t>20</w:t>
      </w:r>
      <w:r w:rsidRPr="00F316BD">
        <w:rPr>
          <w:rFonts w:ascii="Arial" w:hAnsi="Arial" w:cs="Arial"/>
          <w:color w:val="000000" w:themeColor="text1"/>
          <w:sz w:val="24"/>
          <w:u w:val="single"/>
        </w:rPr>
        <w:t xml:space="preserve">    </w:t>
      </w:r>
      <w:r w:rsidRPr="00F316BD">
        <w:rPr>
          <w:rFonts w:ascii="Arial" w:hAnsi="Arial" w:cs="Arial"/>
          <w:color w:val="000000" w:themeColor="text1"/>
          <w:sz w:val="24"/>
        </w:rPr>
        <w:t xml:space="preserve"> г.</w:t>
      </w:r>
    </w:p>
    <w:p w:rsidR="00271CB9" w:rsidRPr="009347D1" w:rsidRDefault="00271CB9" w:rsidP="00271CB9">
      <w:pPr>
        <w:pStyle w:val="aff2"/>
        <w:spacing w:before="1"/>
        <w:rPr>
          <w:rFonts w:ascii="Arial" w:hAnsi="Arial" w:cs="Arial"/>
          <w:color w:val="000000" w:themeColor="text1"/>
          <w:sz w:val="24"/>
        </w:rPr>
      </w:pPr>
    </w:p>
    <w:p w:rsidR="00271CB9" w:rsidRPr="009347D1" w:rsidRDefault="00271CB9" w:rsidP="00271CB9">
      <w:pPr>
        <w:pStyle w:val="aff2"/>
        <w:rPr>
          <w:rFonts w:ascii="Arial" w:hAnsi="Arial" w:cs="Arial"/>
          <w:color w:val="000000" w:themeColor="text1"/>
          <w:sz w:val="24"/>
        </w:rPr>
      </w:pPr>
      <w:r w:rsidRPr="009347D1">
        <w:rPr>
          <w:rFonts w:ascii="Arial" w:hAnsi="Arial" w:cs="Arial"/>
          <w:color w:val="000000" w:themeColor="text1"/>
          <w:sz w:val="24"/>
        </w:rPr>
        <w:t>М.П.</w:t>
      </w:r>
    </w:p>
    <w:p w:rsidR="00271CB9" w:rsidRPr="004A7030" w:rsidRDefault="00271CB9" w:rsidP="00271CB9">
      <w:pPr>
        <w:rPr>
          <w:color w:val="000000" w:themeColor="text1"/>
        </w:rPr>
        <w:sectPr w:rsidR="00271CB9" w:rsidRPr="004A7030" w:rsidSect="00F74901">
          <w:pgSz w:w="11910" w:h="16840"/>
          <w:pgMar w:top="1134" w:right="850" w:bottom="1134" w:left="1701" w:header="720" w:footer="720" w:gutter="0"/>
          <w:cols w:space="720"/>
          <w:docGrid w:linePitch="299"/>
        </w:sectPr>
      </w:pPr>
    </w:p>
    <w:p w:rsidR="00271CB9" w:rsidRDefault="00271CB9" w:rsidP="00271CB9">
      <w:pPr>
        <w:pStyle w:val="a8"/>
        <w:jc w:val="right"/>
        <w:rPr>
          <w:rFonts w:ascii="Courier New" w:hAnsi="Courier New" w:cs="Courier New"/>
          <w:sz w:val="22"/>
        </w:rPr>
      </w:pPr>
      <w:r w:rsidRPr="009E1DA4">
        <w:rPr>
          <w:rFonts w:ascii="Courier New" w:hAnsi="Courier New" w:cs="Courier New"/>
          <w:sz w:val="22"/>
        </w:rPr>
        <w:lastRenderedPageBreak/>
        <w:t>Приложение № 4</w:t>
      </w:r>
    </w:p>
    <w:p w:rsidR="00271CB9" w:rsidRDefault="00271CB9" w:rsidP="00271CB9">
      <w:pPr>
        <w:pStyle w:val="a8"/>
        <w:jc w:val="right"/>
        <w:rPr>
          <w:rFonts w:ascii="Courier New" w:hAnsi="Courier New" w:cs="Courier New"/>
          <w:spacing w:val="1"/>
          <w:sz w:val="22"/>
        </w:rPr>
      </w:pPr>
      <w:r w:rsidRPr="009E1DA4">
        <w:rPr>
          <w:rFonts w:ascii="Courier New" w:hAnsi="Courier New" w:cs="Courier New"/>
          <w:spacing w:val="-67"/>
          <w:sz w:val="22"/>
        </w:rPr>
        <w:t xml:space="preserve"> </w:t>
      </w:r>
      <w:r w:rsidRPr="009E1DA4">
        <w:rPr>
          <w:rFonts w:ascii="Courier New" w:hAnsi="Courier New" w:cs="Courier New"/>
          <w:sz w:val="22"/>
        </w:rPr>
        <w:t>к</w:t>
      </w:r>
      <w:r w:rsidRPr="009E1DA4">
        <w:rPr>
          <w:rFonts w:ascii="Courier New" w:hAnsi="Courier New" w:cs="Courier New"/>
          <w:spacing w:val="6"/>
          <w:sz w:val="22"/>
        </w:rPr>
        <w:t xml:space="preserve"> </w:t>
      </w:r>
      <w:r w:rsidRPr="009E1DA4">
        <w:rPr>
          <w:rFonts w:ascii="Courier New" w:hAnsi="Courier New" w:cs="Courier New"/>
          <w:sz w:val="22"/>
        </w:rPr>
        <w:t>Административному</w:t>
      </w:r>
      <w:r w:rsidRPr="009E1DA4">
        <w:rPr>
          <w:rFonts w:ascii="Courier New" w:hAnsi="Courier New" w:cs="Courier New"/>
          <w:spacing w:val="8"/>
          <w:sz w:val="22"/>
        </w:rPr>
        <w:t xml:space="preserve"> </w:t>
      </w:r>
      <w:r w:rsidRPr="009E1DA4">
        <w:rPr>
          <w:rFonts w:ascii="Courier New" w:hAnsi="Courier New" w:cs="Courier New"/>
          <w:sz w:val="22"/>
        </w:rPr>
        <w:t>регламенту</w:t>
      </w:r>
      <w:r w:rsidRPr="009E1DA4">
        <w:rPr>
          <w:rFonts w:ascii="Courier New" w:hAnsi="Courier New" w:cs="Courier New"/>
          <w:spacing w:val="1"/>
          <w:sz w:val="22"/>
        </w:rPr>
        <w:t xml:space="preserve"> </w:t>
      </w:r>
    </w:p>
    <w:p w:rsidR="00271CB9" w:rsidRPr="009E1DA4" w:rsidRDefault="00271CB9" w:rsidP="00271CB9">
      <w:pPr>
        <w:pStyle w:val="a8"/>
        <w:jc w:val="right"/>
        <w:rPr>
          <w:rFonts w:ascii="Courier New" w:hAnsi="Courier New" w:cs="Courier New"/>
          <w:sz w:val="22"/>
        </w:rPr>
      </w:pPr>
      <w:r w:rsidRPr="009E1DA4">
        <w:rPr>
          <w:rFonts w:ascii="Courier New" w:hAnsi="Courier New" w:cs="Courier New"/>
          <w:sz w:val="22"/>
        </w:rPr>
        <w:t>по</w:t>
      </w:r>
      <w:r w:rsidRPr="009E1DA4">
        <w:rPr>
          <w:rFonts w:ascii="Courier New" w:hAnsi="Courier New" w:cs="Courier New"/>
          <w:spacing w:val="-12"/>
          <w:sz w:val="22"/>
        </w:rPr>
        <w:t xml:space="preserve"> </w:t>
      </w:r>
      <w:r w:rsidRPr="009E1DA4">
        <w:rPr>
          <w:rFonts w:ascii="Courier New" w:hAnsi="Courier New" w:cs="Courier New"/>
          <w:sz w:val="22"/>
        </w:rPr>
        <w:t>предоставлению</w:t>
      </w:r>
      <w:r w:rsidRPr="009E1DA4">
        <w:rPr>
          <w:rFonts w:ascii="Courier New" w:hAnsi="Courier New" w:cs="Courier New"/>
          <w:spacing w:val="-11"/>
          <w:sz w:val="22"/>
        </w:rPr>
        <w:t xml:space="preserve"> </w:t>
      </w:r>
      <w:proofErr w:type="gramStart"/>
      <w:r w:rsidRPr="009E1DA4">
        <w:rPr>
          <w:rFonts w:ascii="Courier New" w:hAnsi="Courier New" w:cs="Courier New"/>
          <w:sz w:val="22"/>
        </w:rPr>
        <w:t>государственной</w:t>
      </w:r>
      <w:proofErr w:type="gramEnd"/>
    </w:p>
    <w:p w:rsidR="00271CB9" w:rsidRPr="009E1DA4" w:rsidRDefault="00271CB9" w:rsidP="00271CB9">
      <w:pPr>
        <w:pStyle w:val="a8"/>
        <w:jc w:val="right"/>
        <w:rPr>
          <w:rFonts w:ascii="Courier New" w:hAnsi="Courier New" w:cs="Courier New"/>
          <w:sz w:val="22"/>
        </w:rPr>
      </w:pPr>
      <w:r w:rsidRPr="009E1DA4">
        <w:rPr>
          <w:rFonts w:ascii="Courier New" w:hAnsi="Courier New" w:cs="Courier New"/>
          <w:spacing w:val="-1"/>
          <w:sz w:val="22"/>
        </w:rPr>
        <w:t>(муниципальной)</w:t>
      </w:r>
      <w:r w:rsidRPr="009E1DA4">
        <w:rPr>
          <w:rFonts w:ascii="Courier New" w:hAnsi="Courier New" w:cs="Courier New"/>
          <w:spacing w:val="-8"/>
          <w:sz w:val="22"/>
        </w:rPr>
        <w:t xml:space="preserve"> </w:t>
      </w:r>
      <w:r w:rsidRPr="009E1DA4">
        <w:rPr>
          <w:rFonts w:ascii="Courier New" w:hAnsi="Courier New" w:cs="Courier New"/>
          <w:sz w:val="22"/>
        </w:rPr>
        <w:t>услуги</w:t>
      </w:r>
    </w:p>
    <w:p w:rsidR="00271CB9" w:rsidRPr="009E1DA4" w:rsidRDefault="00271CB9" w:rsidP="00271CB9">
      <w:pPr>
        <w:pStyle w:val="a8"/>
        <w:jc w:val="right"/>
        <w:rPr>
          <w:rFonts w:ascii="Courier New" w:hAnsi="Courier New" w:cs="Courier New"/>
        </w:rPr>
      </w:pPr>
    </w:p>
    <w:p w:rsidR="00271CB9" w:rsidRPr="009E1DA4" w:rsidRDefault="00271CB9" w:rsidP="00271CB9">
      <w:pPr>
        <w:pStyle w:val="a8"/>
        <w:jc w:val="right"/>
        <w:rPr>
          <w:rFonts w:ascii="Courier New" w:hAnsi="Courier New" w:cs="Courier New"/>
        </w:rPr>
      </w:pPr>
    </w:p>
    <w:p w:rsidR="00271CB9" w:rsidRPr="00F316BD" w:rsidRDefault="00271CB9" w:rsidP="00271CB9">
      <w:pPr>
        <w:pStyle w:val="a8"/>
        <w:jc w:val="center"/>
        <w:rPr>
          <w:rFonts w:ascii="Arial" w:hAnsi="Arial" w:cs="Arial"/>
          <w:b/>
          <w:sz w:val="24"/>
        </w:rPr>
      </w:pPr>
      <w:r w:rsidRPr="00F316BD">
        <w:rPr>
          <w:rFonts w:ascii="Arial" w:hAnsi="Arial" w:cs="Arial"/>
          <w:b/>
          <w:sz w:val="24"/>
        </w:rPr>
        <w:t>Форма</w:t>
      </w:r>
      <w:r w:rsidRPr="00F316BD">
        <w:rPr>
          <w:rFonts w:ascii="Arial" w:hAnsi="Arial" w:cs="Arial"/>
          <w:b/>
          <w:spacing w:val="-5"/>
          <w:sz w:val="24"/>
        </w:rPr>
        <w:t xml:space="preserve"> </w:t>
      </w:r>
      <w:r w:rsidRPr="00F316BD">
        <w:rPr>
          <w:rFonts w:ascii="Arial" w:hAnsi="Arial" w:cs="Arial"/>
          <w:b/>
          <w:sz w:val="24"/>
        </w:rPr>
        <w:t>заявления</w:t>
      </w:r>
      <w:r w:rsidRPr="00F316BD">
        <w:rPr>
          <w:rFonts w:ascii="Arial" w:hAnsi="Arial" w:cs="Arial"/>
          <w:b/>
          <w:spacing w:val="-4"/>
          <w:sz w:val="24"/>
        </w:rPr>
        <w:t xml:space="preserve"> </w:t>
      </w:r>
      <w:r w:rsidRPr="00F316BD">
        <w:rPr>
          <w:rFonts w:ascii="Arial" w:hAnsi="Arial" w:cs="Arial"/>
          <w:b/>
          <w:sz w:val="24"/>
        </w:rPr>
        <w:t>о</w:t>
      </w:r>
      <w:r w:rsidRPr="00F316BD">
        <w:rPr>
          <w:rFonts w:ascii="Arial" w:hAnsi="Arial" w:cs="Arial"/>
          <w:b/>
          <w:spacing w:val="-4"/>
          <w:sz w:val="24"/>
        </w:rPr>
        <w:t xml:space="preserve"> </w:t>
      </w:r>
      <w:r w:rsidRPr="00F316BD">
        <w:rPr>
          <w:rFonts w:ascii="Arial" w:hAnsi="Arial" w:cs="Arial"/>
          <w:b/>
          <w:sz w:val="24"/>
        </w:rPr>
        <w:t>предоставлении</w:t>
      </w:r>
      <w:r w:rsidRPr="00F316BD">
        <w:rPr>
          <w:rFonts w:ascii="Arial" w:hAnsi="Arial" w:cs="Arial"/>
          <w:b/>
          <w:spacing w:val="-5"/>
          <w:sz w:val="24"/>
        </w:rPr>
        <w:t xml:space="preserve"> </w:t>
      </w:r>
      <w:r w:rsidRPr="00F316BD">
        <w:rPr>
          <w:rFonts w:ascii="Arial" w:hAnsi="Arial" w:cs="Arial"/>
          <w:b/>
          <w:sz w:val="24"/>
        </w:rPr>
        <w:t>муниципальной</w:t>
      </w:r>
      <w:r w:rsidRPr="00F316BD">
        <w:rPr>
          <w:rFonts w:ascii="Arial" w:hAnsi="Arial" w:cs="Arial"/>
          <w:b/>
          <w:spacing w:val="-5"/>
          <w:sz w:val="24"/>
        </w:rPr>
        <w:t xml:space="preserve"> </w:t>
      </w:r>
      <w:r w:rsidRPr="00F316BD">
        <w:rPr>
          <w:rFonts w:ascii="Arial" w:hAnsi="Arial" w:cs="Arial"/>
          <w:b/>
          <w:sz w:val="24"/>
        </w:rPr>
        <w:t>услуги</w:t>
      </w:r>
    </w:p>
    <w:p w:rsidR="00271CB9" w:rsidRPr="00F316BD" w:rsidRDefault="003F25C3" w:rsidP="00271CB9">
      <w:pPr>
        <w:pStyle w:val="aff2"/>
        <w:spacing w:before="9"/>
        <w:rPr>
          <w:b/>
          <w:color w:val="000000" w:themeColor="text1"/>
          <w:sz w:val="18"/>
        </w:rPr>
      </w:pPr>
      <w:r w:rsidRPr="003F25C3">
        <w:rPr>
          <w:color w:val="000000" w:themeColor="text1"/>
          <w:sz w:val="24"/>
          <w:lang w:eastAsia="en-US"/>
        </w:rPr>
        <w:pict>
          <v:shape id="_x0000_s1090" style="position:absolute;margin-left:66.85pt;margin-top:14.35pt;width:497.15pt;height:.1pt;z-index:-251609088;mso-wrap-distance-left:0;mso-wrap-distance-right:0;mso-position-horizontal-relative:page" coordorigin="1337,287" coordsize="9943,0" o:spt="100" adj="0,,0" path="m1337,287r6158,m7501,287r3779,e" filled="f" strokeweight=".24761mm">
            <v:stroke joinstyle="round"/>
            <v:formulas/>
            <v:path arrowok="t" o:connecttype="segments"/>
            <w10:wrap type="topAndBottom" anchorx="page"/>
          </v:shape>
        </w:pict>
      </w:r>
    </w:p>
    <w:p w:rsidR="00271CB9" w:rsidRPr="00F316BD" w:rsidRDefault="00271CB9" w:rsidP="00271CB9">
      <w:pPr>
        <w:spacing w:line="247" w:lineRule="exact"/>
        <w:ind w:left="152" w:right="243"/>
        <w:jc w:val="center"/>
        <w:rPr>
          <w:color w:val="000000" w:themeColor="text1"/>
          <w:sz w:val="24"/>
        </w:rPr>
      </w:pPr>
      <w:r w:rsidRPr="00F316BD">
        <w:rPr>
          <w:color w:val="000000" w:themeColor="text1"/>
          <w:sz w:val="24"/>
        </w:rPr>
        <w:t>(наименование</w:t>
      </w:r>
      <w:r w:rsidRPr="00F316BD">
        <w:rPr>
          <w:color w:val="000000" w:themeColor="text1"/>
          <w:spacing w:val="-5"/>
          <w:sz w:val="24"/>
        </w:rPr>
        <w:t xml:space="preserve"> </w:t>
      </w:r>
      <w:r w:rsidRPr="00F316BD">
        <w:rPr>
          <w:color w:val="000000" w:themeColor="text1"/>
          <w:sz w:val="24"/>
        </w:rPr>
        <w:t>органа,</w:t>
      </w:r>
      <w:r w:rsidRPr="00F316BD">
        <w:rPr>
          <w:color w:val="000000" w:themeColor="text1"/>
          <w:spacing w:val="-4"/>
          <w:sz w:val="24"/>
        </w:rPr>
        <w:t xml:space="preserve"> </w:t>
      </w:r>
      <w:r w:rsidRPr="00F316BD">
        <w:rPr>
          <w:color w:val="000000" w:themeColor="text1"/>
          <w:sz w:val="24"/>
        </w:rPr>
        <w:t>уполномоченного</w:t>
      </w:r>
      <w:r w:rsidRPr="00F316BD">
        <w:rPr>
          <w:color w:val="000000" w:themeColor="text1"/>
          <w:spacing w:val="-5"/>
          <w:sz w:val="24"/>
        </w:rPr>
        <w:t xml:space="preserve"> </w:t>
      </w:r>
      <w:r w:rsidRPr="00F316BD">
        <w:rPr>
          <w:color w:val="000000" w:themeColor="text1"/>
          <w:sz w:val="24"/>
        </w:rPr>
        <w:t>для</w:t>
      </w:r>
      <w:r w:rsidRPr="00F316BD">
        <w:rPr>
          <w:color w:val="000000" w:themeColor="text1"/>
          <w:spacing w:val="-4"/>
          <w:sz w:val="24"/>
        </w:rPr>
        <w:t xml:space="preserve"> </w:t>
      </w:r>
      <w:r w:rsidRPr="00F316BD">
        <w:rPr>
          <w:color w:val="000000" w:themeColor="text1"/>
          <w:sz w:val="24"/>
        </w:rPr>
        <w:t>предоставления</w:t>
      </w:r>
      <w:r w:rsidRPr="00F316BD">
        <w:rPr>
          <w:color w:val="000000" w:themeColor="text1"/>
          <w:spacing w:val="-4"/>
          <w:sz w:val="24"/>
        </w:rPr>
        <w:t xml:space="preserve"> </w:t>
      </w:r>
      <w:r w:rsidRPr="00F316BD">
        <w:rPr>
          <w:color w:val="000000" w:themeColor="text1"/>
          <w:sz w:val="24"/>
        </w:rPr>
        <w:t>услуги)</w:t>
      </w:r>
    </w:p>
    <w:p w:rsidR="00271CB9" w:rsidRPr="00F316BD" w:rsidRDefault="00271CB9" w:rsidP="00271CB9">
      <w:pPr>
        <w:pStyle w:val="aff2"/>
        <w:spacing w:before="2"/>
        <w:rPr>
          <w:color w:val="000000" w:themeColor="text1"/>
          <w:sz w:val="24"/>
        </w:rPr>
      </w:pPr>
    </w:p>
    <w:p w:rsidR="00271CB9" w:rsidRPr="00F316BD" w:rsidRDefault="00271CB9" w:rsidP="00271CB9">
      <w:pPr>
        <w:pStyle w:val="a8"/>
        <w:jc w:val="center"/>
        <w:rPr>
          <w:rFonts w:ascii="Arial" w:hAnsi="Arial" w:cs="Arial"/>
          <w:b/>
          <w:sz w:val="24"/>
        </w:rPr>
      </w:pPr>
      <w:r w:rsidRPr="00F316BD">
        <w:rPr>
          <w:rFonts w:ascii="Arial" w:hAnsi="Arial" w:cs="Arial"/>
          <w:b/>
          <w:sz w:val="24"/>
        </w:rPr>
        <w:t>Заявление о предоставлении жилого помещения</w:t>
      </w:r>
      <w:r w:rsidRPr="00F316BD">
        <w:rPr>
          <w:rFonts w:ascii="Arial" w:hAnsi="Arial" w:cs="Arial"/>
          <w:b/>
          <w:spacing w:val="-67"/>
          <w:sz w:val="24"/>
        </w:rPr>
        <w:t xml:space="preserve"> </w:t>
      </w:r>
      <w:r w:rsidRPr="00F316BD">
        <w:rPr>
          <w:rFonts w:ascii="Arial" w:hAnsi="Arial" w:cs="Arial"/>
          <w:b/>
          <w:sz w:val="24"/>
        </w:rPr>
        <w:t>по</w:t>
      </w:r>
      <w:r w:rsidRPr="00F316BD">
        <w:rPr>
          <w:rFonts w:ascii="Arial" w:hAnsi="Arial" w:cs="Arial"/>
          <w:b/>
          <w:spacing w:val="-1"/>
          <w:sz w:val="24"/>
        </w:rPr>
        <w:t xml:space="preserve"> </w:t>
      </w:r>
      <w:r w:rsidRPr="00F316BD">
        <w:rPr>
          <w:rFonts w:ascii="Arial" w:hAnsi="Arial" w:cs="Arial"/>
          <w:b/>
          <w:sz w:val="24"/>
        </w:rPr>
        <w:t>договору</w:t>
      </w:r>
      <w:r w:rsidRPr="00F316BD">
        <w:rPr>
          <w:rFonts w:ascii="Arial" w:hAnsi="Arial" w:cs="Arial"/>
          <w:b/>
          <w:spacing w:val="-1"/>
          <w:sz w:val="24"/>
        </w:rPr>
        <w:t xml:space="preserve"> </w:t>
      </w:r>
      <w:r w:rsidRPr="00F316BD">
        <w:rPr>
          <w:rFonts w:ascii="Arial" w:hAnsi="Arial" w:cs="Arial"/>
          <w:b/>
          <w:sz w:val="24"/>
        </w:rPr>
        <w:t>социального найма</w:t>
      </w:r>
    </w:p>
    <w:p w:rsidR="00271CB9" w:rsidRPr="004A7030" w:rsidRDefault="00271CB9" w:rsidP="00271CB9">
      <w:pPr>
        <w:pStyle w:val="aff2"/>
        <w:rPr>
          <w:b/>
          <w:color w:val="000000" w:themeColor="text1"/>
          <w:sz w:val="30"/>
        </w:rPr>
      </w:pPr>
    </w:p>
    <w:p w:rsidR="00271CB9" w:rsidRPr="004A7030" w:rsidRDefault="00271CB9" w:rsidP="00271CB9">
      <w:pPr>
        <w:pStyle w:val="aff2"/>
        <w:spacing w:before="1"/>
        <w:rPr>
          <w:b/>
          <w:color w:val="000000" w:themeColor="text1"/>
          <w:sz w:val="25"/>
        </w:rPr>
      </w:pPr>
    </w:p>
    <w:p w:rsidR="00271CB9" w:rsidRPr="004A7030" w:rsidRDefault="00271CB9" w:rsidP="00017A02">
      <w:pPr>
        <w:pStyle w:val="aff1"/>
        <w:widowControl w:val="0"/>
        <w:numPr>
          <w:ilvl w:val="0"/>
          <w:numId w:val="2"/>
        </w:numPr>
        <w:tabs>
          <w:tab w:val="left" w:pos="1086"/>
        </w:tabs>
        <w:autoSpaceDE w:val="0"/>
        <w:autoSpaceDN w:val="0"/>
        <w:spacing w:after="0"/>
        <w:ind w:hanging="241"/>
        <w:contextualSpacing w:val="0"/>
        <w:jc w:val="left"/>
        <w:rPr>
          <w:color w:val="000000" w:themeColor="text1"/>
          <w:sz w:val="24"/>
        </w:rPr>
      </w:pPr>
      <w:r w:rsidRPr="004A7030">
        <w:rPr>
          <w:color w:val="000000" w:themeColor="text1"/>
          <w:sz w:val="24"/>
        </w:rPr>
        <w:t>Заявитель</w:t>
      </w:r>
    </w:p>
    <w:p w:rsidR="00271CB9" w:rsidRPr="004A7030" w:rsidRDefault="003F25C3" w:rsidP="00271CB9">
      <w:pPr>
        <w:pStyle w:val="aff2"/>
        <w:spacing w:before="9"/>
        <w:rPr>
          <w:color w:val="000000" w:themeColor="text1"/>
          <w:sz w:val="17"/>
        </w:rPr>
      </w:pPr>
      <w:r w:rsidRPr="003F25C3">
        <w:rPr>
          <w:color w:val="000000" w:themeColor="text1"/>
          <w:lang w:eastAsia="en-US"/>
        </w:rPr>
        <w:pict>
          <v:shape id="_x0000_s1091" style="position:absolute;margin-left:99.25pt;margin-top:12.5pt;width:372pt;height:.1pt;z-index:-251608064;mso-wrap-distance-left:0;mso-wrap-distance-right:0;mso-position-horizontal-relative:page" coordorigin="1985,250" coordsize="7440,0" path="m1985,250r7439,e" filled="f" strokeweight=".21164mm">
            <v:path arrowok="t"/>
            <w10:wrap type="topAndBottom" anchorx="page"/>
          </v:shape>
        </w:pict>
      </w:r>
    </w:p>
    <w:p w:rsidR="00271CB9" w:rsidRPr="004A7030" w:rsidRDefault="00271CB9" w:rsidP="00271CB9">
      <w:pPr>
        <w:spacing w:line="245" w:lineRule="exact"/>
        <w:ind w:left="1624"/>
        <w:rPr>
          <w:i/>
          <w:color w:val="000000" w:themeColor="text1"/>
        </w:rPr>
      </w:pPr>
      <w:r w:rsidRPr="004A7030">
        <w:rPr>
          <w:i/>
          <w:color w:val="000000" w:themeColor="text1"/>
        </w:rPr>
        <w:t>(фамилия,</w:t>
      </w:r>
      <w:r w:rsidRPr="004A7030">
        <w:rPr>
          <w:i/>
          <w:color w:val="000000" w:themeColor="text1"/>
          <w:spacing w:val="-2"/>
        </w:rPr>
        <w:t xml:space="preserve"> </w:t>
      </w:r>
      <w:r w:rsidRPr="004A7030">
        <w:rPr>
          <w:i/>
          <w:color w:val="000000" w:themeColor="text1"/>
        </w:rPr>
        <w:t>имя,</w:t>
      </w:r>
      <w:r w:rsidRPr="004A7030">
        <w:rPr>
          <w:i/>
          <w:color w:val="000000" w:themeColor="text1"/>
          <w:spacing w:val="-2"/>
        </w:rPr>
        <w:t xml:space="preserve"> </w:t>
      </w:r>
      <w:r w:rsidRPr="004A7030">
        <w:rPr>
          <w:i/>
          <w:color w:val="000000" w:themeColor="text1"/>
        </w:rPr>
        <w:t>отчество</w:t>
      </w:r>
      <w:r w:rsidRPr="004A7030">
        <w:rPr>
          <w:i/>
          <w:color w:val="000000" w:themeColor="text1"/>
          <w:spacing w:val="-2"/>
        </w:rPr>
        <w:t xml:space="preserve"> </w:t>
      </w:r>
      <w:r w:rsidRPr="004A7030">
        <w:rPr>
          <w:i/>
          <w:color w:val="000000" w:themeColor="text1"/>
        </w:rPr>
        <w:t>(при</w:t>
      </w:r>
      <w:r w:rsidRPr="004A7030">
        <w:rPr>
          <w:i/>
          <w:color w:val="000000" w:themeColor="text1"/>
          <w:spacing w:val="-1"/>
        </w:rPr>
        <w:t xml:space="preserve"> </w:t>
      </w:r>
      <w:r w:rsidRPr="004A7030">
        <w:rPr>
          <w:i/>
          <w:color w:val="000000" w:themeColor="text1"/>
        </w:rPr>
        <w:t>наличии),</w:t>
      </w:r>
      <w:r w:rsidRPr="004A7030">
        <w:rPr>
          <w:i/>
          <w:color w:val="000000" w:themeColor="text1"/>
          <w:spacing w:val="-2"/>
        </w:rPr>
        <w:t xml:space="preserve"> </w:t>
      </w:r>
      <w:r w:rsidRPr="004A7030">
        <w:rPr>
          <w:i/>
          <w:color w:val="000000" w:themeColor="text1"/>
        </w:rPr>
        <w:t>дата</w:t>
      </w:r>
      <w:r w:rsidRPr="004A7030">
        <w:rPr>
          <w:i/>
          <w:color w:val="000000" w:themeColor="text1"/>
          <w:spacing w:val="-2"/>
        </w:rPr>
        <w:t xml:space="preserve"> </w:t>
      </w:r>
      <w:r w:rsidRPr="004A7030">
        <w:rPr>
          <w:i/>
          <w:color w:val="000000" w:themeColor="text1"/>
        </w:rPr>
        <w:t>рождения,</w:t>
      </w:r>
      <w:r w:rsidRPr="004A7030">
        <w:rPr>
          <w:i/>
          <w:color w:val="000000" w:themeColor="text1"/>
          <w:spacing w:val="-1"/>
        </w:rPr>
        <w:t xml:space="preserve"> </w:t>
      </w:r>
      <w:r w:rsidRPr="004A7030">
        <w:rPr>
          <w:i/>
          <w:color w:val="000000" w:themeColor="text1"/>
        </w:rPr>
        <w:t>СНИЛС)</w:t>
      </w:r>
    </w:p>
    <w:p w:rsidR="00271CB9" w:rsidRPr="004A7030" w:rsidRDefault="00271CB9" w:rsidP="00271CB9">
      <w:pPr>
        <w:spacing w:line="275" w:lineRule="exact"/>
        <w:ind w:left="137"/>
        <w:rPr>
          <w:color w:val="000000" w:themeColor="text1"/>
          <w:sz w:val="24"/>
        </w:rPr>
      </w:pPr>
      <w:r w:rsidRPr="004A7030">
        <w:rPr>
          <w:color w:val="000000" w:themeColor="text1"/>
          <w:sz w:val="24"/>
        </w:rPr>
        <w:t>Телефон</w:t>
      </w:r>
      <w:r w:rsidRPr="004A7030">
        <w:rPr>
          <w:color w:val="000000" w:themeColor="text1"/>
          <w:spacing w:val="-5"/>
          <w:sz w:val="24"/>
        </w:rPr>
        <w:t xml:space="preserve"> </w:t>
      </w:r>
      <w:r w:rsidRPr="004A7030">
        <w:rPr>
          <w:color w:val="000000" w:themeColor="text1"/>
          <w:sz w:val="24"/>
        </w:rPr>
        <w:t>(мобильный):</w:t>
      </w:r>
    </w:p>
    <w:p w:rsidR="00271CB9" w:rsidRPr="004A7030" w:rsidRDefault="003F25C3" w:rsidP="00271CB9">
      <w:pPr>
        <w:pStyle w:val="aff2"/>
        <w:spacing w:before="9"/>
        <w:rPr>
          <w:color w:val="000000" w:themeColor="text1"/>
          <w:sz w:val="17"/>
        </w:rPr>
      </w:pPr>
      <w:r w:rsidRPr="003F25C3">
        <w:rPr>
          <w:color w:val="000000" w:themeColor="text1"/>
          <w:lang w:eastAsia="en-US"/>
        </w:rPr>
        <w:pict>
          <v:shape id="_x0000_s1092" style="position:absolute;margin-left:63.85pt;margin-top:12.5pt;width:366pt;height:.1pt;z-index:-251607040;mso-wrap-distance-left:0;mso-wrap-distance-right:0;mso-position-horizontal-relative:page" coordorigin="1277,250" coordsize="7320,0" path="m1277,250r7319,e" filled="f" strokeweight=".21164mm">
            <v:path arrowok="t"/>
            <w10:wrap type="topAndBottom" anchorx="page"/>
          </v:shape>
        </w:pict>
      </w:r>
    </w:p>
    <w:p w:rsidR="00271CB9" w:rsidRPr="004A7030" w:rsidRDefault="00271CB9" w:rsidP="00271CB9">
      <w:pPr>
        <w:spacing w:line="267" w:lineRule="exact"/>
        <w:ind w:left="137"/>
        <w:rPr>
          <w:color w:val="000000" w:themeColor="text1"/>
          <w:sz w:val="24"/>
        </w:rPr>
      </w:pPr>
      <w:r w:rsidRPr="004A7030">
        <w:rPr>
          <w:color w:val="000000" w:themeColor="text1"/>
          <w:sz w:val="24"/>
        </w:rPr>
        <w:t>Адрес</w:t>
      </w:r>
      <w:r w:rsidRPr="004A7030">
        <w:rPr>
          <w:color w:val="000000" w:themeColor="text1"/>
          <w:spacing w:val="-4"/>
          <w:sz w:val="24"/>
        </w:rPr>
        <w:t xml:space="preserve"> </w:t>
      </w:r>
      <w:r w:rsidRPr="004A7030">
        <w:rPr>
          <w:color w:val="000000" w:themeColor="text1"/>
          <w:sz w:val="24"/>
        </w:rPr>
        <w:t>электронной</w:t>
      </w:r>
      <w:r w:rsidRPr="004A7030">
        <w:rPr>
          <w:color w:val="000000" w:themeColor="text1"/>
          <w:spacing w:val="-4"/>
          <w:sz w:val="24"/>
        </w:rPr>
        <w:t xml:space="preserve"> </w:t>
      </w:r>
      <w:r w:rsidRPr="004A7030">
        <w:rPr>
          <w:color w:val="000000" w:themeColor="text1"/>
          <w:sz w:val="24"/>
        </w:rPr>
        <w:t>почты:</w:t>
      </w:r>
    </w:p>
    <w:p w:rsidR="00271CB9" w:rsidRPr="004A7030" w:rsidRDefault="003F25C3" w:rsidP="00271CB9">
      <w:pPr>
        <w:pStyle w:val="aff2"/>
        <w:spacing w:before="9"/>
        <w:rPr>
          <w:color w:val="000000" w:themeColor="text1"/>
          <w:sz w:val="17"/>
        </w:rPr>
      </w:pPr>
      <w:r w:rsidRPr="003F25C3">
        <w:rPr>
          <w:color w:val="000000" w:themeColor="text1"/>
          <w:lang w:eastAsia="en-US"/>
        </w:rPr>
        <w:pict>
          <v:shape id="_x0000_s1093" style="position:absolute;margin-left:63.85pt;margin-top:12.5pt;width:348pt;height:.1pt;z-index:-251606016;mso-wrap-distance-left:0;mso-wrap-distance-right:0;mso-position-horizontal-relative:page" coordorigin="1277,250" coordsize="6960,0" path="m1277,250r6959,e" filled="f" strokeweight=".21164mm">
            <v:path arrowok="t"/>
            <w10:wrap type="topAndBottom" anchorx="page"/>
          </v:shape>
        </w:pict>
      </w:r>
    </w:p>
    <w:p w:rsidR="00271CB9" w:rsidRPr="004A7030" w:rsidRDefault="00271CB9" w:rsidP="00271CB9">
      <w:pPr>
        <w:ind w:left="137" w:right="4729"/>
        <w:rPr>
          <w:color w:val="000000" w:themeColor="text1"/>
          <w:sz w:val="24"/>
        </w:rPr>
      </w:pPr>
      <w:r w:rsidRPr="004A7030">
        <w:rPr>
          <w:color w:val="000000" w:themeColor="text1"/>
          <w:sz w:val="24"/>
        </w:rPr>
        <w:t>Документ,</w:t>
      </w:r>
      <w:r w:rsidRPr="004A7030">
        <w:rPr>
          <w:color w:val="000000" w:themeColor="text1"/>
          <w:spacing w:val="-8"/>
          <w:sz w:val="24"/>
        </w:rPr>
        <w:t xml:space="preserve"> </w:t>
      </w:r>
      <w:r w:rsidRPr="004A7030">
        <w:rPr>
          <w:color w:val="000000" w:themeColor="text1"/>
          <w:sz w:val="24"/>
        </w:rPr>
        <w:t>удостоверяющий</w:t>
      </w:r>
      <w:r w:rsidRPr="004A7030">
        <w:rPr>
          <w:color w:val="000000" w:themeColor="text1"/>
          <w:spacing w:val="-9"/>
          <w:sz w:val="24"/>
        </w:rPr>
        <w:t xml:space="preserve"> </w:t>
      </w:r>
      <w:r w:rsidRPr="004A7030">
        <w:rPr>
          <w:color w:val="000000" w:themeColor="text1"/>
          <w:sz w:val="24"/>
        </w:rPr>
        <w:t>личность</w:t>
      </w:r>
      <w:r w:rsidRPr="004A7030">
        <w:rPr>
          <w:color w:val="000000" w:themeColor="text1"/>
          <w:spacing w:val="-8"/>
          <w:sz w:val="24"/>
        </w:rPr>
        <w:t xml:space="preserve"> </w:t>
      </w:r>
      <w:r w:rsidRPr="004A7030">
        <w:rPr>
          <w:color w:val="000000" w:themeColor="text1"/>
          <w:sz w:val="24"/>
        </w:rPr>
        <w:t>заявителя:</w:t>
      </w:r>
      <w:r w:rsidRPr="004A7030">
        <w:rPr>
          <w:color w:val="000000" w:themeColor="text1"/>
          <w:spacing w:val="-57"/>
          <w:sz w:val="24"/>
        </w:rPr>
        <w:t xml:space="preserve"> </w:t>
      </w:r>
      <w:r w:rsidRPr="004A7030">
        <w:rPr>
          <w:color w:val="000000" w:themeColor="text1"/>
          <w:sz w:val="24"/>
        </w:rPr>
        <w:t>наименование:</w:t>
      </w:r>
    </w:p>
    <w:p w:rsidR="00271CB9" w:rsidRPr="004A7030" w:rsidRDefault="003F25C3" w:rsidP="00271CB9">
      <w:pPr>
        <w:pStyle w:val="aff2"/>
        <w:rPr>
          <w:color w:val="000000" w:themeColor="text1"/>
          <w:sz w:val="17"/>
        </w:rPr>
      </w:pPr>
      <w:r w:rsidRPr="003F25C3">
        <w:rPr>
          <w:color w:val="000000" w:themeColor="text1"/>
          <w:lang w:eastAsia="en-US"/>
        </w:rPr>
        <w:pict>
          <v:shape id="_x0000_s1094" style="position:absolute;margin-left:63.85pt;margin-top:12.05pt;width:414pt;height:.1pt;z-index:-251604992;mso-wrap-distance-left:0;mso-wrap-distance-right:0;mso-position-horizontal-relative:page" coordorigin="1277,241" coordsize="8280,0" path="m1277,241r8279,e" filled="f" strokeweight=".21164mm">
            <v:path arrowok="t"/>
            <w10:wrap type="topAndBottom" anchorx="page"/>
          </v:shape>
        </w:pict>
      </w:r>
    </w:p>
    <w:p w:rsidR="00271CB9" w:rsidRPr="004A7030" w:rsidRDefault="00271CB9" w:rsidP="00271CB9">
      <w:pPr>
        <w:tabs>
          <w:tab w:val="left" w:pos="4934"/>
          <w:tab w:val="left" w:pos="9850"/>
          <w:tab w:val="left" w:pos="9965"/>
        </w:tabs>
        <w:ind w:left="137" w:right="429"/>
        <w:rPr>
          <w:color w:val="000000" w:themeColor="text1"/>
          <w:sz w:val="24"/>
        </w:rPr>
      </w:pPr>
      <w:r w:rsidRPr="004A7030">
        <w:rPr>
          <w:color w:val="000000" w:themeColor="text1"/>
          <w:sz w:val="24"/>
        </w:rPr>
        <w:t>серия,</w:t>
      </w:r>
      <w:r w:rsidRPr="004A7030">
        <w:rPr>
          <w:color w:val="000000" w:themeColor="text1"/>
          <w:spacing w:val="-3"/>
          <w:sz w:val="24"/>
        </w:rPr>
        <w:t xml:space="preserve"> </w:t>
      </w:r>
      <w:r w:rsidRPr="004A7030">
        <w:rPr>
          <w:color w:val="000000" w:themeColor="text1"/>
          <w:sz w:val="24"/>
        </w:rPr>
        <w:t>номер</w:t>
      </w:r>
      <w:r w:rsidRPr="004A7030">
        <w:rPr>
          <w:color w:val="000000" w:themeColor="text1"/>
          <w:sz w:val="24"/>
          <w:u w:val="single"/>
        </w:rPr>
        <w:tab/>
      </w:r>
      <w:r w:rsidRPr="004A7030">
        <w:rPr>
          <w:color w:val="000000" w:themeColor="text1"/>
          <w:sz w:val="24"/>
        </w:rPr>
        <w:t>дата</w:t>
      </w:r>
      <w:r w:rsidRPr="004A7030">
        <w:rPr>
          <w:color w:val="000000" w:themeColor="text1"/>
          <w:spacing w:val="-12"/>
          <w:sz w:val="24"/>
        </w:rPr>
        <w:t xml:space="preserve"> </w:t>
      </w:r>
      <w:r w:rsidRPr="004A7030">
        <w:rPr>
          <w:color w:val="000000" w:themeColor="text1"/>
          <w:sz w:val="24"/>
        </w:rPr>
        <w:t>выдачи:</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r w:rsidRPr="004A7030">
        <w:rPr>
          <w:color w:val="000000" w:themeColor="text1"/>
          <w:sz w:val="24"/>
        </w:rPr>
        <w:t xml:space="preserve"> кем</w:t>
      </w:r>
      <w:r w:rsidRPr="004A7030">
        <w:rPr>
          <w:color w:val="000000" w:themeColor="text1"/>
          <w:spacing w:val="-9"/>
          <w:sz w:val="24"/>
        </w:rPr>
        <w:t xml:space="preserve"> </w:t>
      </w:r>
      <w:r w:rsidRPr="004A7030">
        <w:rPr>
          <w:color w:val="000000" w:themeColor="text1"/>
          <w:sz w:val="24"/>
        </w:rPr>
        <w:t>выдан:</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r w:rsidRPr="004A7030">
        <w:rPr>
          <w:color w:val="000000" w:themeColor="text1"/>
          <w:sz w:val="24"/>
          <w:u w:val="single"/>
        </w:rPr>
        <w:tab/>
      </w:r>
      <w:r w:rsidRPr="004A7030">
        <w:rPr>
          <w:color w:val="000000" w:themeColor="text1"/>
          <w:sz w:val="24"/>
          <w:u w:val="single"/>
        </w:rPr>
        <w:tab/>
      </w:r>
      <w:r w:rsidRPr="004A7030">
        <w:rPr>
          <w:color w:val="000000" w:themeColor="text1"/>
          <w:sz w:val="24"/>
        </w:rPr>
        <w:t xml:space="preserve"> код</w:t>
      </w:r>
      <w:r w:rsidRPr="004A7030">
        <w:rPr>
          <w:color w:val="000000" w:themeColor="text1"/>
          <w:spacing w:val="-3"/>
          <w:sz w:val="24"/>
        </w:rPr>
        <w:t xml:space="preserve"> </w:t>
      </w:r>
      <w:r w:rsidRPr="004A7030">
        <w:rPr>
          <w:color w:val="000000" w:themeColor="text1"/>
          <w:sz w:val="24"/>
        </w:rPr>
        <w:t>подразделения:</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r w:rsidRPr="004A7030">
        <w:rPr>
          <w:color w:val="000000" w:themeColor="text1"/>
          <w:sz w:val="24"/>
          <w:u w:val="single"/>
        </w:rPr>
        <w:tab/>
      </w:r>
      <w:r w:rsidRPr="004A7030">
        <w:rPr>
          <w:color w:val="000000" w:themeColor="text1"/>
          <w:sz w:val="24"/>
          <w:u w:val="single"/>
        </w:rPr>
        <w:tab/>
      </w:r>
      <w:r w:rsidRPr="004A7030">
        <w:rPr>
          <w:color w:val="000000" w:themeColor="text1"/>
          <w:w w:val="19"/>
          <w:sz w:val="24"/>
          <w:u w:val="single"/>
        </w:rPr>
        <w:t xml:space="preserve"> </w:t>
      </w:r>
      <w:r w:rsidRPr="004A7030">
        <w:rPr>
          <w:color w:val="000000" w:themeColor="text1"/>
          <w:sz w:val="24"/>
        </w:rPr>
        <w:t xml:space="preserve"> Адрес</w:t>
      </w:r>
      <w:r w:rsidRPr="004A7030">
        <w:rPr>
          <w:color w:val="000000" w:themeColor="text1"/>
          <w:spacing w:val="-2"/>
          <w:sz w:val="24"/>
        </w:rPr>
        <w:t xml:space="preserve"> </w:t>
      </w:r>
      <w:r w:rsidRPr="004A7030">
        <w:rPr>
          <w:color w:val="000000" w:themeColor="text1"/>
          <w:sz w:val="24"/>
        </w:rPr>
        <w:t>регистрации</w:t>
      </w:r>
      <w:r w:rsidRPr="004A7030">
        <w:rPr>
          <w:color w:val="000000" w:themeColor="text1"/>
          <w:spacing w:val="-1"/>
          <w:sz w:val="24"/>
        </w:rPr>
        <w:t xml:space="preserve"> </w:t>
      </w:r>
      <w:r w:rsidRPr="004A7030">
        <w:rPr>
          <w:color w:val="000000" w:themeColor="text1"/>
          <w:sz w:val="24"/>
        </w:rPr>
        <w:t>по месту жительства:</w:t>
      </w:r>
    </w:p>
    <w:p w:rsidR="00271CB9" w:rsidRPr="004A7030" w:rsidRDefault="003F25C3" w:rsidP="00271CB9">
      <w:pPr>
        <w:pStyle w:val="aff2"/>
        <w:spacing w:before="1"/>
        <w:rPr>
          <w:color w:val="000000" w:themeColor="text1"/>
          <w:sz w:val="17"/>
        </w:rPr>
      </w:pPr>
      <w:r w:rsidRPr="003F25C3">
        <w:rPr>
          <w:color w:val="000000" w:themeColor="text1"/>
          <w:lang w:eastAsia="en-US"/>
        </w:rPr>
        <w:pict>
          <v:shape id="_x0000_s1095" style="position:absolute;margin-left:63.85pt;margin-top:12.05pt;width:462pt;height:.1pt;z-index:-251603968;mso-wrap-distance-left:0;mso-wrap-distance-right:0;mso-position-horizontal-relative:page" coordorigin="1277,241" coordsize="9240,0" path="m1277,241r9239,e" filled="f" strokeweight=".21164mm">
            <v:path arrowok="t"/>
            <w10:wrap type="topAndBottom" anchorx="page"/>
          </v:shape>
        </w:pict>
      </w:r>
    </w:p>
    <w:p w:rsidR="00271CB9" w:rsidRPr="004A7030" w:rsidRDefault="00271CB9" w:rsidP="00271CB9">
      <w:pPr>
        <w:pStyle w:val="aff2"/>
        <w:spacing w:before="4"/>
        <w:rPr>
          <w:color w:val="000000" w:themeColor="text1"/>
          <w:sz w:val="15"/>
        </w:rPr>
      </w:pPr>
    </w:p>
    <w:p w:rsidR="00271CB9" w:rsidRPr="004A7030" w:rsidRDefault="00271CB9" w:rsidP="00017A02">
      <w:pPr>
        <w:pStyle w:val="aff1"/>
        <w:widowControl w:val="0"/>
        <w:numPr>
          <w:ilvl w:val="0"/>
          <w:numId w:val="2"/>
        </w:numPr>
        <w:tabs>
          <w:tab w:val="left" w:pos="384"/>
        </w:tabs>
        <w:autoSpaceDE w:val="0"/>
        <w:autoSpaceDN w:val="0"/>
        <w:spacing w:before="90" w:after="0"/>
        <w:ind w:left="383" w:hanging="247"/>
        <w:contextualSpacing w:val="0"/>
        <w:jc w:val="left"/>
        <w:rPr>
          <w:color w:val="000000" w:themeColor="text1"/>
          <w:sz w:val="24"/>
        </w:rPr>
      </w:pPr>
      <w:r w:rsidRPr="004A7030">
        <w:rPr>
          <w:color w:val="000000" w:themeColor="text1"/>
          <w:sz w:val="24"/>
        </w:rPr>
        <w:t>Представитель</w:t>
      </w:r>
      <w:r w:rsidRPr="004A7030">
        <w:rPr>
          <w:color w:val="000000" w:themeColor="text1"/>
          <w:spacing w:val="-7"/>
          <w:sz w:val="24"/>
        </w:rPr>
        <w:t xml:space="preserve"> </w:t>
      </w:r>
      <w:r w:rsidRPr="004A7030">
        <w:rPr>
          <w:color w:val="000000" w:themeColor="text1"/>
          <w:sz w:val="24"/>
        </w:rPr>
        <w:t>заявителя:</w:t>
      </w:r>
    </w:p>
    <w:p w:rsidR="00271CB9" w:rsidRPr="004A7030" w:rsidRDefault="003F25C3" w:rsidP="00271CB9">
      <w:pPr>
        <w:pStyle w:val="aff2"/>
        <w:spacing w:before="10"/>
        <w:rPr>
          <w:color w:val="000000" w:themeColor="text1"/>
          <w:sz w:val="17"/>
        </w:rPr>
      </w:pPr>
      <w:r w:rsidRPr="003F25C3">
        <w:rPr>
          <w:color w:val="000000" w:themeColor="text1"/>
          <w:lang w:eastAsia="en-US"/>
        </w:rPr>
        <w:pict>
          <v:shape id="_x0000_s1096" style="position:absolute;margin-left:75.85pt;margin-top:12.55pt;width:282pt;height:.1pt;z-index:-251602944;mso-wrap-distance-left:0;mso-wrap-distance-right:0;mso-position-horizontal-relative:page" coordorigin="1517,251" coordsize="5640,0" path="m1517,251r5640,e" filled="f" strokeweight=".21164mm">
            <v:path arrowok="t"/>
            <w10:wrap type="topAndBottom" anchorx="page"/>
          </v:shape>
        </w:pict>
      </w:r>
    </w:p>
    <w:p w:rsidR="00271CB9" w:rsidRPr="004A7030" w:rsidRDefault="00271CB9" w:rsidP="00271CB9">
      <w:pPr>
        <w:ind w:left="137" w:right="3745" w:firstLine="1727"/>
        <w:rPr>
          <w:color w:val="000000" w:themeColor="text1"/>
          <w:sz w:val="24"/>
        </w:rPr>
      </w:pPr>
      <w:proofErr w:type="gramStart"/>
      <w:r w:rsidRPr="004A7030">
        <w:rPr>
          <w:i/>
          <w:color w:val="000000" w:themeColor="text1"/>
        </w:rPr>
        <w:t>(фамилия,</w:t>
      </w:r>
      <w:r w:rsidRPr="004A7030">
        <w:rPr>
          <w:i/>
          <w:color w:val="000000" w:themeColor="text1"/>
          <w:spacing w:val="2"/>
        </w:rPr>
        <w:t xml:space="preserve"> </w:t>
      </w:r>
      <w:r w:rsidRPr="004A7030">
        <w:rPr>
          <w:i/>
          <w:color w:val="000000" w:themeColor="text1"/>
        </w:rPr>
        <w:t>имя,</w:t>
      </w:r>
      <w:r w:rsidRPr="004A7030">
        <w:rPr>
          <w:i/>
          <w:color w:val="000000" w:themeColor="text1"/>
          <w:spacing w:val="1"/>
        </w:rPr>
        <w:t xml:space="preserve"> </w:t>
      </w:r>
      <w:r w:rsidRPr="004A7030">
        <w:rPr>
          <w:i/>
          <w:color w:val="000000" w:themeColor="text1"/>
        </w:rPr>
        <w:t>отчество</w:t>
      </w:r>
      <w:r w:rsidRPr="004A7030">
        <w:rPr>
          <w:i/>
          <w:color w:val="000000" w:themeColor="text1"/>
          <w:spacing w:val="2"/>
        </w:rPr>
        <w:t xml:space="preserve"> </w:t>
      </w:r>
      <w:r w:rsidRPr="004A7030">
        <w:rPr>
          <w:i/>
          <w:color w:val="000000" w:themeColor="text1"/>
        </w:rPr>
        <w:t>(при</w:t>
      </w:r>
      <w:r w:rsidRPr="004A7030">
        <w:rPr>
          <w:i/>
          <w:color w:val="000000" w:themeColor="text1"/>
          <w:spacing w:val="3"/>
        </w:rPr>
        <w:t xml:space="preserve"> </w:t>
      </w:r>
      <w:r w:rsidRPr="004A7030">
        <w:rPr>
          <w:i/>
          <w:color w:val="000000" w:themeColor="text1"/>
        </w:rPr>
        <w:t>наличии)</w:t>
      </w:r>
      <w:r w:rsidRPr="004A7030">
        <w:rPr>
          <w:i/>
          <w:color w:val="000000" w:themeColor="text1"/>
          <w:spacing w:val="1"/>
        </w:rPr>
        <w:t xml:space="preserve"> </w:t>
      </w:r>
      <w:r w:rsidRPr="004A7030">
        <w:rPr>
          <w:color w:val="000000" w:themeColor="text1"/>
          <w:sz w:val="24"/>
        </w:rPr>
        <w:t>Документ,</w:t>
      </w:r>
      <w:r w:rsidRPr="004A7030">
        <w:rPr>
          <w:color w:val="000000" w:themeColor="text1"/>
          <w:spacing w:val="-9"/>
          <w:sz w:val="24"/>
        </w:rPr>
        <w:t xml:space="preserve"> </w:t>
      </w:r>
      <w:r w:rsidRPr="004A7030">
        <w:rPr>
          <w:color w:val="000000" w:themeColor="text1"/>
          <w:sz w:val="24"/>
        </w:rPr>
        <w:t>удостоверяющий</w:t>
      </w:r>
      <w:r w:rsidRPr="004A7030">
        <w:rPr>
          <w:color w:val="000000" w:themeColor="text1"/>
          <w:spacing w:val="-8"/>
          <w:sz w:val="24"/>
        </w:rPr>
        <w:t xml:space="preserve"> </w:t>
      </w:r>
      <w:r w:rsidRPr="004A7030">
        <w:rPr>
          <w:color w:val="000000" w:themeColor="text1"/>
          <w:sz w:val="24"/>
        </w:rPr>
        <w:t>личность</w:t>
      </w:r>
      <w:r w:rsidRPr="004A7030">
        <w:rPr>
          <w:color w:val="000000" w:themeColor="text1"/>
          <w:spacing w:val="-9"/>
          <w:sz w:val="24"/>
        </w:rPr>
        <w:t xml:space="preserve"> </w:t>
      </w:r>
      <w:r w:rsidRPr="004A7030">
        <w:rPr>
          <w:color w:val="000000" w:themeColor="text1"/>
          <w:sz w:val="24"/>
        </w:rPr>
        <w:t>представителя</w:t>
      </w:r>
      <w:r w:rsidRPr="004A7030">
        <w:rPr>
          <w:color w:val="000000" w:themeColor="text1"/>
          <w:spacing w:val="-8"/>
          <w:sz w:val="24"/>
        </w:rPr>
        <w:t xml:space="preserve"> </w:t>
      </w:r>
      <w:r w:rsidRPr="004A7030">
        <w:rPr>
          <w:color w:val="000000" w:themeColor="text1"/>
          <w:sz w:val="24"/>
        </w:rPr>
        <w:t>заявителя:</w:t>
      </w:r>
      <w:r w:rsidRPr="004A7030">
        <w:rPr>
          <w:color w:val="000000" w:themeColor="text1"/>
          <w:spacing w:val="-57"/>
          <w:sz w:val="24"/>
        </w:rPr>
        <w:t xml:space="preserve"> </w:t>
      </w:r>
      <w:r w:rsidRPr="004A7030">
        <w:rPr>
          <w:color w:val="000000" w:themeColor="text1"/>
          <w:sz w:val="24"/>
        </w:rPr>
        <w:t>наименование:</w:t>
      </w:r>
      <w:proofErr w:type="gramEnd"/>
    </w:p>
    <w:p w:rsidR="00271CB9" w:rsidRPr="004A7030" w:rsidRDefault="003F25C3" w:rsidP="00271CB9">
      <w:pPr>
        <w:pStyle w:val="aff2"/>
        <w:spacing w:before="1"/>
        <w:rPr>
          <w:color w:val="000000" w:themeColor="text1"/>
          <w:sz w:val="17"/>
        </w:rPr>
      </w:pPr>
      <w:r w:rsidRPr="003F25C3">
        <w:rPr>
          <w:color w:val="000000" w:themeColor="text1"/>
          <w:lang w:eastAsia="en-US"/>
        </w:rPr>
        <w:pict>
          <v:shape id="_x0000_s1097" style="position:absolute;margin-left:63.85pt;margin-top:12.1pt;width:414pt;height:.1pt;z-index:-251601920;mso-wrap-distance-left:0;mso-wrap-distance-right:0;mso-position-horizontal-relative:page" coordorigin="1277,242" coordsize="8280,0" path="m1277,242r8279,e" filled="f" strokeweight=".21164mm">
            <v:path arrowok="t"/>
            <w10:wrap type="topAndBottom" anchorx="page"/>
          </v:shape>
        </w:pict>
      </w:r>
    </w:p>
    <w:p w:rsidR="00271CB9" w:rsidRPr="004A7030" w:rsidRDefault="00271CB9" w:rsidP="00271CB9">
      <w:pPr>
        <w:tabs>
          <w:tab w:val="left" w:pos="4936"/>
          <w:tab w:val="left" w:pos="9852"/>
        </w:tabs>
        <w:spacing w:line="267" w:lineRule="exact"/>
        <w:ind w:left="137"/>
        <w:rPr>
          <w:color w:val="000000" w:themeColor="text1"/>
          <w:sz w:val="24"/>
        </w:rPr>
      </w:pPr>
      <w:r w:rsidRPr="004A7030">
        <w:rPr>
          <w:color w:val="000000" w:themeColor="text1"/>
          <w:sz w:val="24"/>
        </w:rPr>
        <w:t>серия,</w:t>
      </w:r>
      <w:r w:rsidRPr="004A7030">
        <w:rPr>
          <w:color w:val="000000" w:themeColor="text1"/>
          <w:spacing w:val="-3"/>
          <w:sz w:val="24"/>
        </w:rPr>
        <w:t xml:space="preserve"> </w:t>
      </w:r>
      <w:r w:rsidRPr="004A7030">
        <w:rPr>
          <w:color w:val="000000" w:themeColor="text1"/>
          <w:sz w:val="24"/>
        </w:rPr>
        <w:t>номер</w:t>
      </w:r>
      <w:r w:rsidRPr="004A7030">
        <w:rPr>
          <w:color w:val="000000" w:themeColor="text1"/>
          <w:sz w:val="24"/>
          <w:u w:val="single"/>
        </w:rPr>
        <w:tab/>
      </w:r>
      <w:r w:rsidRPr="004A7030">
        <w:rPr>
          <w:color w:val="000000" w:themeColor="text1"/>
          <w:sz w:val="24"/>
        </w:rPr>
        <w:t>дата</w:t>
      </w:r>
      <w:r w:rsidRPr="004A7030">
        <w:rPr>
          <w:color w:val="000000" w:themeColor="text1"/>
          <w:spacing w:val="-4"/>
          <w:sz w:val="24"/>
        </w:rPr>
        <w:t xml:space="preserve"> </w:t>
      </w:r>
      <w:r w:rsidRPr="004A7030">
        <w:rPr>
          <w:color w:val="000000" w:themeColor="text1"/>
          <w:sz w:val="24"/>
        </w:rPr>
        <w:t>выдачи:</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ind w:left="137"/>
        <w:rPr>
          <w:color w:val="000000" w:themeColor="text1"/>
          <w:sz w:val="24"/>
        </w:rPr>
      </w:pPr>
      <w:r w:rsidRPr="004A7030">
        <w:rPr>
          <w:color w:val="000000" w:themeColor="text1"/>
          <w:sz w:val="24"/>
        </w:rPr>
        <w:lastRenderedPageBreak/>
        <w:t>Документ,</w:t>
      </w:r>
      <w:r w:rsidRPr="004A7030">
        <w:rPr>
          <w:color w:val="000000" w:themeColor="text1"/>
          <w:spacing w:val="-5"/>
          <w:sz w:val="24"/>
        </w:rPr>
        <w:t xml:space="preserve"> </w:t>
      </w:r>
      <w:r w:rsidRPr="004A7030">
        <w:rPr>
          <w:color w:val="000000" w:themeColor="text1"/>
          <w:sz w:val="24"/>
        </w:rPr>
        <w:t>подтверждающий</w:t>
      </w:r>
      <w:r w:rsidRPr="004A7030">
        <w:rPr>
          <w:color w:val="000000" w:themeColor="text1"/>
          <w:spacing w:val="-6"/>
          <w:sz w:val="24"/>
        </w:rPr>
        <w:t xml:space="preserve"> </w:t>
      </w:r>
      <w:r w:rsidRPr="004A7030">
        <w:rPr>
          <w:color w:val="000000" w:themeColor="text1"/>
          <w:sz w:val="24"/>
        </w:rPr>
        <w:t>полномочия</w:t>
      </w:r>
      <w:r w:rsidRPr="004A7030">
        <w:rPr>
          <w:color w:val="000000" w:themeColor="text1"/>
          <w:spacing w:val="-5"/>
          <w:sz w:val="24"/>
        </w:rPr>
        <w:t xml:space="preserve"> </w:t>
      </w:r>
      <w:r w:rsidRPr="004A7030">
        <w:rPr>
          <w:color w:val="000000" w:themeColor="text1"/>
          <w:sz w:val="24"/>
        </w:rPr>
        <w:t>представителя</w:t>
      </w:r>
      <w:r w:rsidRPr="004A7030">
        <w:rPr>
          <w:color w:val="000000" w:themeColor="text1"/>
          <w:spacing w:val="-5"/>
          <w:sz w:val="24"/>
        </w:rPr>
        <w:t xml:space="preserve"> </w:t>
      </w:r>
      <w:r w:rsidRPr="004A7030">
        <w:rPr>
          <w:color w:val="000000" w:themeColor="text1"/>
          <w:sz w:val="24"/>
        </w:rPr>
        <w:t>заявителя:</w:t>
      </w:r>
    </w:p>
    <w:p w:rsidR="00271CB9" w:rsidRPr="004A7030" w:rsidRDefault="003F25C3" w:rsidP="00271CB9">
      <w:pPr>
        <w:pStyle w:val="aff2"/>
        <w:spacing w:before="9"/>
        <w:rPr>
          <w:color w:val="000000" w:themeColor="text1"/>
          <w:sz w:val="17"/>
        </w:rPr>
      </w:pPr>
      <w:r w:rsidRPr="003F25C3">
        <w:rPr>
          <w:color w:val="000000" w:themeColor="text1"/>
          <w:lang w:eastAsia="en-US"/>
        </w:rPr>
        <w:pict>
          <v:shape id="_x0000_s1098" style="position:absolute;margin-left:99.25pt;margin-top:12.5pt;width:462pt;height:.1pt;z-index:-251600896;mso-wrap-distance-left:0;mso-wrap-distance-right:0;mso-position-horizontal-relative:page" coordorigin="1985,250" coordsize="9240,0" path="m1985,250r9239,e" filled="f" strokeweight=".21164mm">
            <v:path arrowok="t"/>
            <w10:wrap type="topAndBottom" anchorx="page"/>
          </v:shape>
        </w:pict>
      </w:r>
    </w:p>
    <w:p w:rsidR="00271CB9" w:rsidRPr="004A7030" w:rsidRDefault="00271CB9" w:rsidP="00271CB9">
      <w:pPr>
        <w:pStyle w:val="aff2"/>
        <w:spacing w:before="3"/>
        <w:rPr>
          <w:color w:val="000000" w:themeColor="text1"/>
          <w:sz w:val="27"/>
        </w:rPr>
      </w:pPr>
    </w:p>
    <w:p w:rsidR="00271CB9" w:rsidRPr="004A7030" w:rsidRDefault="00271CB9" w:rsidP="00017A02">
      <w:pPr>
        <w:pStyle w:val="aff1"/>
        <w:widowControl w:val="0"/>
        <w:numPr>
          <w:ilvl w:val="0"/>
          <w:numId w:val="2"/>
        </w:numPr>
        <w:tabs>
          <w:tab w:val="left" w:pos="1086"/>
          <w:tab w:val="left" w:pos="4010"/>
        </w:tabs>
        <w:autoSpaceDE w:val="0"/>
        <w:autoSpaceDN w:val="0"/>
        <w:spacing w:before="90" w:after="0"/>
        <w:ind w:hanging="241"/>
        <w:contextualSpacing w:val="0"/>
        <w:jc w:val="left"/>
        <w:rPr>
          <w:color w:val="000000" w:themeColor="text1"/>
          <w:sz w:val="24"/>
        </w:rPr>
      </w:pPr>
      <w:r>
        <w:rPr>
          <w:noProof/>
          <w:color w:val="000000" w:themeColor="text1"/>
          <w:lang w:eastAsia="ru-RU"/>
        </w:rPr>
        <w:drawing>
          <wp:anchor distT="0" distB="0" distL="0" distR="0" simplePos="0" relativeHeight="251691008" behindDoc="0" locked="0" layoutInCell="1" allowOverlap="1">
            <wp:simplePos x="0" y="0"/>
            <wp:positionH relativeFrom="page">
              <wp:posOffset>6191250</wp:posOffset>
            </wp:positionH>
            <wp:positionV relativeFrom="paragraph">
              <wp:posOffset>40640</wp:posOffset>
            </wp:positionV>
            <wp:extent cx="180975" cy="22860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80975" cy="228600"/>
                    </a:xfrm>
                    <a:prstGeom prst="rect">
                      <a:avLst/>
                    </a:prstGeom>
                  </pic:spPr>
                </pic:pic>
              </a:graphicData>
            </a:graphic>
          </wp:anchor>
        </w:drawing>
      </w:r>
      <w:r>
        <w:rPr>
          <w:noProof/>
          <w:color w:val="000000" w:themeColor="text1"/>
          <w:lang w:eastAsia="ru-RU"/>
        </w:rPr>
        <w:drawing>
          <wp:anchor distT="0" distB="0" distL="0" distR="0" simplePos="0" relativeHeight="251692032" behindDoc="1" locked="0" layoutInCell="1" allowOverlap="1">
            <wp:simplePos x="0" y="0"/>
            <wp:positionH relativeFrom="page">
              <wp:posOffset>2952750</wp:posOffset>
            </wp:positionH>
            <wp:positionV relativeFrom="paragraph">
              <wp:posOffset>40640</wp:posOffset>
            </wp:positionV>
            <wp:extent cx="180975" cy="228600"/>
            <wp:effectExtent l="19050" t="0" r="952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80975" cy="228600"/>
                    </a:xfrm>
                    <a:prstGeom prst="rect">
                      <a:avLst/>
                    </a:prstGeom>
                  </pic:spPr>
                </pic:pic>
              </a:graphicData>
            </a:graphic>
          </wp:anchor>
        </w:drawing>
      </w:r>
      <w:r w:rsidRPr="004A7030">
        <w:rPr>
          <w:color w:val="000000" w:themeColor="text1"/>
          <w:sz w:val="24"/>
        </w:rPr>
        <w:t>Проживаю</w:t>
      </w:r>
      <w:r w:rsidRPr="004A7030">
        <w:rPr>
          <w:color w:val="000000" w:themeColor="text1"/>
          <w:spacing w:val="-3"/>
          <w:sz w:val="24"/>
        </w:rPr>
        <w:t xml:space="preserve"> </w:t>
      </w:r>
      <w:r w:rsidRPr="004A7030">
        <w:rPr>
          <w:color w:val="000000" w:themeColor="text1"/>
          <w:sz w:val="24"/>
        </w:rPr>
        <w:t>один</w:t>
      </w:r>
      <w:proofErr w:type="gramStart"/>
      <w:r w:rsidRPr="004A7030">
        <w:rPr>
          <w:color w:val="000000" w:themeColor="text1"/>
          <w:sz w:val="24"/>
        </w:rPr>
        <w:tab/>
        <w:t>П</w:t>
      </w:r>
      <w:proofErr w:type="gramEnd"/>
      <w:r w:rsidRPr="004A7030">
        <w:rPr>
          <w:color w:val="000000" w:themeColor="text1"/>
          <w:sz w:val="24"/>
        </w:rPr>
        <w:t>роживаю</w:t>
      </w:r>
      <w:r w:rsidRPr="004A7030">
        <w:rPr>
          <w:color w:val="000000" w:themeColor="text1"/>
          <w:spacing w:val="-5"/>
          <w:sz w:val="24"/>
        </w:rPr>
        <w:t xml:space="preserve"> </w:t>
      </w:r>
      <w:r w:rsidRPr="004A7030">
        <w:rPr>
          <w:color w:val="000000" w:themeColor="text1"/>
          <w:sz w:val="24"/>
        </w:rPr>
        <w:t>совместно</w:t>
      </w:r>
      <w:r w:rsidRPr="004A7030">
        <w:rPr>
          <w:color w:val="000000" w:themeColor="text1"/>
          <w:spacing w:val="-5"/>
          <w:sz w:val="24"/>
        </w:rPr>
        <w:t xml:space="preserve"> </w:t>
      </w:r>
      <w:r w:rsidRPr="004A7030">
        <w:rPr>
          <w:color w:val="000000" w:themeColor="text1"/>
          <w:sz w:val="24"/>
        </w:rPr>
        <w:t>с</w:t>
      </w:r>
      <w:r w:rsidRPr="004A7030">
        <w:rPr>
          <w:color w:val="000000" w:themeColor="text1"/>
          <w:spacing w:val="-5"/>
          <w:sz w:val="24"/>
        </w:rPr>
        <w:t xml:space="preserve"> </w:t>
      </w:r>
      <w:r w:rsidRPr="004A7030">
        <w:rPr>
          <w:color w:val="000000" w:themeColor="text1"/>
          <w:sz w:val="24"/>
        </w:rPr>
        <w:t>членами</w:t>
      </w:r>
      <w:r w:rsidRPr="004A7030">
        <w:rPr>
          <w:color w:val="000000" w:themeColor="text1"/>
          <w:spacing w:val="-5"/>
          <w:sz w:val="24"/>
        </w:rPr>
        <w:t xml:space="preserve"> </w:t>
      </w:r>
      <w:r w:rsidRPr="004A7030">
        <w:rPr>
          <w:color w:val="000000" w:themeColor="text1"/>
          <w:sz w:val="24"/>
        </w:rPr>
        <w:t>семьи</w:t>
      </w:r>
    </w:p>
    <w:p w:rsidR="00271CB9" w:rsidRPr="004A7030" w:rsidRDefault="00271CB9" w:rsidP="00271CB9">
      <w:pPr>
        <w:pStyle w:val="aff2"/>
        <w:spacing w:before="5"/>
        <w:rPr>
          <w:color w:val="000000" w:themeColor="text1"/>
          <w:sz w:val="24"/>
        </w:rPr>
      </w:pPr>
    </w:p>
    <w:p w:rsidR="00271CB9" w:rsidRPr="00FF78B1" w:rsidRDefault="00271CB9" w:rsidP="00017A02">
      <w:pPr>
        <w:pStyle w:val="aff1"/>
        <w:widowControl w:val="0"/>
        <w:numPr>
          <w:ilvl w:val="0"/>
          <w:numId w:val="2"/>
        </w:numPr>
        <w:tabs>
          <w:tab w:val="left" w:pos="1086"/>
          <w:tab w:val="left" w:pos="2919"/>
        </w:tabs>
        <w:autoSpaceDE w:val="0"/>
        <w:autoSpaceDN w:val="0"/>
        <w:spacing w:after="0" w:line="242" w:lineRule="auto"/>
        <w:ind w:left="137" w:right="6240" w:firstLine="707"/>
        <w:contextualSpacing w:val="0"/>
        <w:jc w:val="left"/>
        <w:rPr>
          <w:color w:val="000000" w:themeColor="text1"/>
          <w:sz w:val="24"/>
        </w:rPr>
      </w:pPr>
      <w:r w:rsidRPr="004A7030">
        <w:rPr>
          <w:color w:val="000000" w:themeColor="text1"/>
          <w:position w:val="1"/>
          <w:sz w:val="24"/>
        </w:rPr>
        <w:t>Состою</w:t>
      </w:r>
      <w:r w:rsidRPr="004A7030">
        <w:rPr>
          <w:color w:val="000000" w:themeColor="text1"/>
          <w:spacing w:val="-6"/>
          <w:position w:val="1"/>
          <w:sz w:val="24"/>
        </w:rPr>
        <w:t xml:space="preserve"> </w:t>
      </w:r>
      <w:r w:rsidRPr="004A7030">
        <w:rPr>
          <w:color w:val="000000" w:themeColor="text1"/>
          <w:position w:val="1"/>
          <w:sz w:val="24"/>
        </w:rPr>
        <w:t>в</w:t>
      </w:r>
      <w:r>
        <w:rPr>
          <w:color w:val="000000" w:themeColor="text1"/>
          <w:spacing w:val="-5"/>
          <w:position w:val="1"/>
          <w:sz w:val="24"/>
        </w:rPr>
        <w:t xml:space="preserve"> </w:t>
      </w:r>
      <w:r w:rsidRPr="00FF78B1">
        <w:rPr>
          <w:color w:val="000000" w:themeColor="text1"/>
          <w:position w:val="1"/>
          <w:sz w:val="24"/>
        </w:rPr>
        <w:t>браке</w:t>
      </w:r>
      <w:r w:rsidRPr="00FF78B1">
        <w:rPr>
          <w:color w:val="000000" w:themeColor="text1"/>
          <w:position w:val="1"/>
          <w:sz w:val="24"/>
        </w:rPr>
        <w:tab/>
      </w:r>
    </w:p>
    <w:p w:rsidR="00271CB9" w:rsidRPr="004A7030" w:rsidRDefault="00271CB9" w:rsidP="00271CB9">
      <w:pPr>
        <w:pStyle w:val="aff1"/>
        <w:tabs>
          <w:tab w:val="left" w:pos="1086"/>
          <w:tab w:val="left" w:pos="2919"/>
        </w:tabs>
        <w:spacing w:line="242" w:lineRule="auto"/>
        <w:ind w:left="844" w:right="7218"/>
        <w:jc w:val="right"/>
        <w:rPr>
          <w:color w:val="000000" w:themeColor="text1"/>
          <w:sz w:val="24"/>
        </w:rPr>
      </w:pPr>
      <w:r w:rsidRPr="004A7030">
        <w:rPr>
          <w:color w:val="000000" w:themeColor="text1"/>
          <w:sz w:val="24"/>
        </w:rPr>
        <w:t>Супруг:</w:t>
      </w:r>
      <w:r w:rsidRPr="00FF78B1">
        <w:rPr>
          <w:noProof/>
          <w:color w:val="000000" w:themeColor="text1"/>
          <w:spacing w:val="-17"/>
          <w:sz w:val="24"/>
          <w:lang w:eastAsia="ru-RU"/>
        </w:rPr>
        <w:t xml:space="preserve"> </w:t>
      </w:r>
      <w:r w:rsidRPr="004A7030">
        <w:rPr>
          <w:noProof/>
          <w:color w:val="000000" w:themeColor="text1"/>
          <w:spacing w:val="-17"/>
          <w:sz w:val="24"/>
          <w:lang w:eastAsia="ru-RU"/>
        </w:rPr>
        <w:drawing>
          <wp:inline distT="0" distB="0" distL="0" distR="0">
            <wp:extent cx="180955" cy="228598"/>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80955" cy="228598"/>
                    </a:xfrm>
                    <a:prstGeom prst="rect">
                      <a:avLst/>
                    </a:prstGeom>
                  </pic:spPr>
                </pic:pic>
              </a:graphicData>
            </a:graphic>
          </wp:inline>
        </w:drawing>
      </w:r>
    </w:p>
    <w:p w:rsidR="00271CB9" w:rsidRPr="004A7030" w:rsidRDefault="003F25C3" w:rsidP="00271CB9">
      <w:pPr>
        <w:pStyle w:val="aff2"/>
        <w:spacing w:before="7"/>
        <w:rPr>
          <w:color w:val="000000" w:themeColor="text1"/>
          <w:sz w:val="17"/>
        </w:rPr>
      </w:pPr>
      <w:r w:rsidRPr="003F25C3">
        <w:rPr>
          <w:color w:val="000000" w:themeColor="text1"/>
          <w:lang w:eastAsia="en-US"/>
        </w:rPr>
        <w:pict>
          <v:shape id="_x0000_s1099" style="position:absolute;margin-left:63.85pt;margin-top:12.35pt;width:444pt;height:.1pt;z-index:-251599872;mso-wrap-distance-left:0;mso-wrap-distance-right:0;mso-position-horizontal-relative:page" coordorigin="1277,247" coordsize="8880,0" path="m1277,247r8879,e" filled="f" strokeweight=".21164mm">
            <v:path arrowok="t"/>
            <w10:wrap type="topAndBottom" anchorx="page"/>
          </v:shape>
        </w:pict>
      </w:r>
    </w:p>
    <w:p w:rsidR="00271CB9" w:rsidRPr="004A7030" w:rsidRDefault="00271CB9" w:rsidP="00271CB9">
      <w:pPr>
        <w:spacing w:line="245" w:lineRule="exact"/>
        <w:ind w:left="845"/>
        <w:rPr>
          <w:i/>
          <w:color w:val="000000" w:themeColor="text1"/>
        </w:rPr>
      </w:pPr>
      <w:r w:rsidRPr="004A7030">
        <w:rPr>
          <w:i/>
          <w:color w:val="000000" w:themeColor="text1"/>
        </w:rPr>
        <w:t>(фамилия,</w:t>
      </w:r>
      <w:r w:rsidRPr="004A7030">
        <w:rPr>
          <w:i/>
          <w:color w:val="000000" w:themeColor="text1"/>
          <w:spacing w:val="-2"/>
        </w:rPr>
        <w:t xml:space="preserve"> </w:t>
      </w:r>
      <w:r w:rsidRPr="004A7030">
        <w:rPr>
          <w:i/>
          <w:color w:val="000000" w:themeColor="text1"/>
        </w:rPr>
        <w:t>имя,</w:t>
      </w:r>
      <w:r w:rsidRPr="004A7030">
        <w:rPr>
          <w:i/>
          <w:color w:val="000000" w:themeColor="text1"/>
          <w:spacing w:val="-1"/>
        </w:rPr>
        <w:t xml:space="preserve"> </w:t>
      </w:r>
      <w:r w:rsidRPr="004A7030">
        <w:rPr>
          <w:i/>
          <w:color w:val="000000" w:themeColor="text1"/>
        </w:rPr>
        <w:t>отчество</w:t>
      </w:r>
      <w:r w:rsidRPr="004A7030">
        <w:rPr>
          <w:i/>
          <w:color w:val="000000" w:themeColor="text1"/>
          <w:spacing w:val="-1"/>
        </w:rPr>
        <w:t xml:space="preserve"> </w:t>
      </w:r>
      <w:r w:rsidRPr="004A7030">
        <w:rPr>
          <w:i/>
          <w:color w:val="000000" w:themeColor="text1"/>
        </w:rPr>
        <w:t>(при</w:t>
      </w:r>
      <w:r w:rsidRPr="004A7030">
        <w:rPr>
          <w:i/>
          <w:color w:val="000000" w:themeColor="text1"/>
          <w:spacing w:val="-1"/>
        </w:rPr>
        <w:t xml:space="preserve"> </w:t>
      </w:r>
      <w:r w:rsidRPr="004A7030">
        <w:rPr>
          <w:i/>
          <w:color w:val="000000" w:themeColor="text1"/>
        </w:rPr>
        <w:t>наличии),</w:t>
      </w:r>
      <w:r w:rsidRPr="004A7030">
        <w:rPr>
          <w:i/>
          <w:color w:val="000000" w:themeColor="text1"/>
          <w:spacing w:val="-2"/>
        </w:rPr>
        <w:t xml:space="preserve"> </w:t>
      </w:r>
      <w:r w:rsidRPr="004A7030">
        <w:rPr>
          <w:i/>
          <w:color w:val="000000" w:themeColor="text1"/>
        </w:rPr>
        <w:t>дата</w:t>
      </w:r>
      <w:r w:rsidRPr="004A7030">
        <w:rPr>
          <w:i/>
          <w:color w:val="000000" w:themeColor="text1"/>
          <w:spacing w:val="-1"/>
        </w:rPr>
        <w:t xml:space="preserve"> </w:t>
      </w:r>
      <w:r w:rsidRPr="004A7030">
        <w:rPr>
          <w:i/>
          <w:color w:val="000000" w:themeColor="text1"/>
        </w:rPr>
        <w:t>рождения,</w:t>
      </w:r>
      <w:r w:rsidRPr="004A7030">
        <w:rPr>
          <w:i/>
          <w:color w:val="000000" w:themeColor="text1"/>
          <w:spacing w:val="-1"/>
        </w:rPr>
        <w:t xml:space="preserve"> </w:t>
      </w:r>
      <w:r w:rsidRPr="004A7030">
        <w:rPr>
          <w:i/>
          <w:color w:val="000000" w:themeColor="text1"/>
        </w:rPr>
        <w:t>СНИЛС)</w:t>
      </w:r>
    </w:p>
    <w:p w:rsidR="00271CB9" w:rsidRPr="004A7030" w:rsidRDefault="00271CB9" w:rsidP="00271CB9">
      <w:pPr>
        <w:spacing w:line="275" w:lineRule="exact"/>
        <w:ind w:left="137"/>
        <w:rPr>
          <w:color w:val="000000" w:themeColor="text1"/>
          <w:sz w:val="24"/>
        </w:rPr>
      </w:pPr>
      <w:r w:rsidRPr="004A7030">
        <w:rPr>
          <w:color w:val="000000" w:themeColor="text1"/>
          <w:sz w:val="24"/>
        </w:rPr>
        <w:t>Документ,</w:t>
      </w:r>
      <w:r w:rsidRPr="004A7030">
        <w:rPr>
          <w:color w:val="000000" w:themeColor="text1"/>
          <w:spacing w:val="-7"/>
          <w:sz w:val="24"/>
        </w:rPr>
        <w:t xml:space="preserve"> </w:t>
      </w:r>
      <w:r w:rsidRPr="004A7030">
        <w:rPr>
          <w:color w:val="000000" w:themeColor="text1"/>
          <w:sz w:val="24"/>
        </w:rPr>
        <w:t>удостоверяющий</w:t>
      </w:r>
      <w:r w:rsidRPr="004A7030">
        <w:rPr>
          <w:color w:val="000000" w:themeColor="text1"/>
          <w:spacing w:val="-8"/>
          <w:sz w:val="24"/>
        </w:rPr>
        <w:t xml:space="preserve"> </w:t>
      </w:r>
      <w:r w:rsidRPr="004A7030">
        <w:rPr>
          <w:color w:val="000000" w:themeColor="text1"/>
          <w:sz w:val="24"/>
        </w:rPr>
        <w:t>личность</w:t>
      </w:r>
      <w:r w:rsidRPr="004A7030">
        <w:rPr>
          <w:color w:val="000000" w:themeColor="text1"/>
          <w:spacing w:val="-7"/>
          <w:sz w:val="24"/>
        </w:rPr>
        <w:t xml:space="preserve"> </w:t>
      </w:r>
      <w:r w:rsidRPr="004A7030">
        <w:rPr>
          <w:color w:val="000000" w:themeColor="text1"/>
          <w:sz w:val="24"/>
        </w:rPr>
        <w:t>супруга:</w:t>
      </w:r>
    </w:p>
    <w:p w:rsidR="00271CB9" w:rsidRPr="004A7030" w:rsidRDefault="00271CB9" w:rsidP="00271CB9">
      <w:pPr>
        <w:tabs>
          <w:tab w:val="left" w:pos="9993"/>
        </w:tabs>
        <w:ind w:left="137"/>
        <w:rPr>
          <w:color w:val="000000" w:themeColor="text1"/>
          <w:sz w:val="24"/>
        </w:rPr>
      </w:pPr>
      <w:r w:rsidRPr="004A7030">
        <w:rPr>
          <w:color w:val="000000" w:themeColor="text1"/>
          <w:sz w:val="24"/>
        </w:rPr>
        <w:t>наименование:</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tabs>
          <w:tab w:val="left" w:pos="4454"/>
          <w:tab w:val="left" w:pos="9368"/>
        </w:tabs>
        <w:ind w:left="137"/>
        <w:rPr>
          <w:color w:val="000000" w:themeColor="text1"/>
          <w:sz w:val="24"/>
        </w:rPr>
      </w:pPr>
      <w:r w:rsidRPr="004A7030">
        <w:rPr>
          <w:color w:val="000000" w:themeColor="text1"/>
          <w:sz w:val="24"/>
        </w:rPr>
        <w:t>серия,</w:t>
      </w:r>
      <w:r w:rsidRPr="004A7030">
        <w:rPr>
          <w:color w:val="000000" w:themeColor="text1"/>
          <w:spacing w:val="-3"/>
          <w:sz w:val="24"/>
        </w:rPr>
        <w:t xml:space="preserve"> </w:t>
      </w:r>
      <w:r w:rsidRPr="004A7030">
        <w:rPr>
          <w:color w:val="000000" w:themeColor="text1"/>
          <w:sz w:val="24"/>
        </w:rPr>
        <w:t>номер</w:t>
      </w:r>
      <w:r w:rsidRPr="004A7030">
        <w:rPr>
          <w:color w:val="000000" w:themeColor="text1"/>
          <w:sz w:val="24"/>
          <w:u w:val="single"/>
        </w:rPr>
        <w:tab/>
      </w:r>
      <w:r w:rsidRPr="004A7030">
        <w:rPr>
          <w:color w:val="000000" w:themeColor="text1"/>
          <w:sz w:val="24"/>
        </w:rPr>
        <w:t>дата</w:t>
      </w:r>
      <w:r w:rsidRPr="004A7030">
        <w:rPr>
          <w:color w:val="000000" w:themeColor="text1"/>
          <w:spacing w:val="-6"/>
          <w:sz w:val="24"/>
        </w:rPr>
        <w:t xml:space="preserve"> </w:t>
      </w:r>
      <w:r w:rsidRPr="004A7030">
        <w:rPr>
          <w:color w:val="000000" w:themeColor="text1"/>
          <w:sz w:val="24"/>
        </w:rPr>
        <w:t>выдачи:</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tabs>
          <w:tab w:val="left" w:pos="9965"/>
        </w:tabs>
        <w:ind w:left="137"/>
        <w:rPr>
          <w:color w:val="000000" w:themeColor="text1"/>
          <w:sz w:val="24"/>
        </w:rPr>
      </w:pPr>
      <w:r w:rsidRPr="004A7030">
        <w:rPr>
          <w:color w:val="000000" w:themeColor="text1"/>
          <w:sz w:val="24"/>
        </w:rPr>
        <w:t>кем</w:t>
      </w:r>
      <w:r w:rsidRPr="004A7030">
        <w:rPr>
          <w:color w:val="000000" w:themeColor="text1"/>
          <w:spacing w:val="-5"/>
          <w:sz w:val="24"/>
        </w:rPr>
        <w:t xml:space="preserve"> </w:t>
      </w:r>
      <w:proofErr w:type="gramStart"/>
      <w:r w:rsidRPr="004A7030">
        <w:rPr>
          <w:color w:val="000000" w:themeColor="text1"/>
          <w:sz w:val="24"/>
        </w:rPr>
        <w:t>выдан</w:t>
      </w:r>
      <w:proofErr w:type="gramEnd"/>
      <w:r w:rsidRPr="004A7030">
        <w:rPr>
          <w:color w:val="000000" w:themeColor="text1"/>
          <w:sz w:val="24"/>
        </w:rPr>
        <w:t>:</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rPr>
          <w:color w:val="000000" w:themeColor="text1"/>
          <w:sz w:val="24"/>
        </w:rPr>
        <w:sectPr w:rsidR="00271CB9" w:rsidRPr="004A7030" w:rsidSect="00F74901">
          <w:pgSz w:w="11910" w:h="16840"/>
          <w:pgMar w:top="1134" w:right="850" w:bottom="1134" w:left="1701" w:header="720" w:footer="720" w:gutter="0"/>
          <w:cols w:space="720"/>
          <w:docGrid w:linePitch="299"/>
        </w:sectPr>
      </w:pPr>
    </w:p>
    <w:p w:rsidR="00271CB9" w:rsidRPr="004A7030" w:rsidRDefault="00271CB9" w:rsidP="00271CB9">
      <w:pPr>
        <w:tabs>
          <w:tab w:val="left" w:pos="9992"/>
        </w:tabs>
        <w:spacing w:before="66"/>
        <w:ind w:left="137"/>
        <w:rPr>
          <w:color w:val="000000" w:themeColor="text1"/>
          <w:sz w:val="24"/>
        </w:rPr>
      </w:pPr>
      <w:r w:rsidRPr="004A7030">
        <w:rPr>
          <w:color w:val="000000" w:themeColor="text1"/>
          <w:sz w:val="24"/>
        </w:rPr>
        <w:lastRenderedPageBreak/>
        <w:t>код</w:t>
      </w:r>
      <w:r w:rsidRPr="004A7030">
        <w:rPr>
          <w:color w:val="000000" w:themeColor="text1"/>
          <w:spacing w:val="-4"/>
          <w:sz w:val="24"/>
        </w:rPr>
        <w:t xml:space="preserve"> </w:t>
      </w:r>
      <w:r w:rsidRPr="004A7030">
        <w:rPr>
          <w:color w:val="000000" w:themeColor="text1"/>
          <w:sz w:val="24"/>
        </w:rPr>
        <w:t>подразделения:</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pStyle w:val="aff2"/>
        <w:spacing w:before="3"/>
        <w:rPr>
          <w:color w:val="000000" w:themeColor="text1"/>
          <w:sz w:val="16"/>
        </w:rPr>
      </w:pPr>
    </w:p>
    <w:p w:rsidR="00271CB9" w:rsidRPr="004A7030" w:rsidRDefault="00271CB9" w:rsidP="00017A02">
      <w:pPr>
        <w:pStyle w:val="aff1"/>
        <w:widowControl w:val="0"/>
        <w:numPr>
          <w:ilvl w:val="0"/>
          <w:numId w:val="2"/>
        </w:numPr>
        <w:tabs>
          <w:tab w:val="left" w:pos="1086"/>
        </w:tabs>
        <w:autoSpaceDE w:val="0"/>
        <w:autoSpaceDN w:val="0"/>
        <w:spacing w:before="90" w:after="0"/>
        <w:ind w:hanging="241"/>
        <w:contextualSpacing w:val="0"/>
        <w:jc w:val="left"/>
        <w:rPr>
          <w:color w:val="000000" w:themeColor="text1"/>
          <w:sz w:val="24"/>
        </w:rPr>
      </w:pPr>
      <w:r w:rsidRPr="004A7030">
        <w:rPr>
          <w:color w:val="000000" w:themeColor="text1"/>
          <w:sz w:val="24"/>
        </w:rPr>
        <w:t>Проживаю</w:t>
      </w:r>
      <w:r w:rsidRPr="004A7030">
        <w:rPr>
          <w:color w:val="000000" w:themeColor="text1"/>
          <w:spacing w:val="-4"/>
          <w:sz w:val="24"/>
        </w:rPr>
        <w:t xml:space="preserve"> </w:t>
      </w:r>
      <w:r w:rsidRPr="004A7030">
        <w:rPr>
          <w:color w:val="000000" w:themeColor="text1"/>
          <w:sz w:val="24"/>
        </w:rPr>
        <w:t>с</w:t>
      </w:r>
      <w:r w:rsidRPr="004A7030">
        <w:rPr>
          <w:color w:val="000000" w:themeColor="text1"/>
          <w:spacing w:val="-4"/>
          <w:sz w:val="24"/>
        </w:rPr>
        <w:t xml:space="preserve"> </w:t>
      </w:r>
      <w:r w:rsidRPr="004A7030">
        <w:rPr>
          <w:color w:val="000000" w:themeColor="text1"/>
          <w:sz w:val="24"/>
        </w:rPr>
        <w:t>родителями</w:t>
      </w:r>
      <w:r w:rsidRPr="004A7030">
        <w:rPr>
          <w:color w:val="000000" w:themeColor="text1"/>
          <w:spacing w:val="-4"/>
          <w:sz w:val="24"/>
        </w:rPr>
        <w:t xml:space="preserve"> </w:t>
      </w:r>
      <w:r w:rsidRPr="004A7030">
        <w:rPr>
          <w:color w:val="000000" w:themeColor="text1"/>
          <w:sz w:val="24"/>
        </w:rPr>
        <w:t>(родителями</w:t>
      </w:r>
      <w:r w:rsidRPr="004A7030">
        <w:rPr>
          <w:color w:val="000000" w:themeColor="text1"/>
          <w:spacing w:val="-3"/>
          <w:sz w:val="24"/>
        </w:rPr>
        <w:t xml:space="preserve"> </w:t>
      </w:r>
      <w:r w:rsidRPr="004A7030">
        <w:rPr>
          <w:color w:val="000000" w:themeColor="text1"/>
          <w:sz w:val="24"/>
        </w:rPr>
        <w:t>супруга)</w:t>
      </w:r>
    </w:p>
    <w:p w:rsidR="00271CB9" w:rsidRPr="004A7030" w:rsidRDefault="00271CB9" w:rsidP="00271CB9">
      <w:pPr>
        <w:ind w:left="137"/>
        <w:rPr>
          <w:color w:val="000000" w:themeColor="text1"/>
          <w:sz w:val="24"/>
        </w:rPr>
      </w:pPr>
      <w:r w:rsidRPr="004A7030">
        <w:rPr>
          <w:color w:val="000000" w:themeColor="text1"/>
          <w:sz w:val="24"/>
        </w:rPr>
        <w:t>ФИО</w:t>
      </w:r>
    </w:p>
    <w:p w:rsidR="00271CB9" w:rsidRPr="004A7030" w:rsidRDefault="00271CB9" w:rsidP="00271CB9">
      <w:pPr>
        <w:tabs>
          <w:tab w:val="left" w:pos="9346"/>
        </w:tabs>
        <w:ind w:left="137"/>
        <w:rPr>
          <w:color w:val="000000" w:themeColor="text1"/>
          <w:sz w:val="24"/>
        </w:rPr>
      </w:pPr>
      <w:r w:rsidRPr="004A7030">
        <w:rPr>
          <w:color w:val="000000" w:themeColor="text1"/>
          <w:sz w:val="24"/>
        </w:rPr>
        <w:t>родителя</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spacing w:before="1" w:line="253" w:lineRule="exact"/>
        <w:ind w:left="845"/>
        <w:rPr>
          <w:i/>
          <w:color w:val="000000" w:themeColor="text1"/>
        </w:rPr>
      </w:pPr>
      <w:r w:rsidRPr="004A7030">
        <w:rPr>
          <w:i/>
          <w:color w:val="000000" w:themeColor="text1"/>
        </w:rPr>
        <w:t>(фамилия,</w:t>
      </w:r>
      <w:r w:rsidRPr="004A7030">
        <w:rPr>
          <w:i/>
          <w:color w:val="000000" w:themeColor="text1"/>
          <w:spacing w:val="-2"/>
        </w:rPr>
        <w:t xml:space="preserve"> </w:t>
      </w:r>
      <w:r w:rsidRPr="004A7030">
        <w:rPr>
          <w:i/>
          <w:color w:val="000000" w:themeColor="text1"/>
        </w:rPr>
        <w:t>имя,</w:t>
      </w:r>
      <w:r w:rsidRPr="004A7030">
        <w:rPr>
          <w:i/>
          <w:color w:val="000000" w:themeColor="text1"/>
          <w:spacing w:val="-2"/>
        </w:rPr>
        <w:t xml:space="preserve"> </w:t>
      </w:r>
      <w:r w:rsidRPr="004A7030">
        <w:rPr>
          <w:i/>
          <w:color w:val="000000" w:themeColor="text1"/>
        </w:rPr>
        <w:t>отчество</w:t>
      </w:r>
      <w:r w:rsidRPr="004A7030">
        <w:rPr>
          <w:i/>
          <w:color w:val="000000" w:themeColor="text1"/>
          <w:spacing w:val="-1"/>
        </w:rPr>
        <w:t xml:space="preserve"> </w:t>
      </w:r>
      <w:r w:rsidRPr="004A7030">
        <w:rPr>
          <w:i/>
          <w:color w:val="000000" w:themeColor="text1"/>
        </w:rPr>
        <w:t>(при</w:t>
      </w:r>
      <w:r w:rsidRPr="004A7030">
        <w:rPr>
          <w:i/>
          <w:color w:val="000000" w:themeColor="text1"/>
          <w:spacing w:val="-2"/>
        </w:rPr>
        <w:t xml:space="preserve"> </w:t>
      </w:r>
      <w:r w:rsidRPr="004A7030">
        <w:rPr>
          <w:i/>
          <w:color w:val="000000" w:themeColor="text1"/>
        </w:rPr>
        <w:t>наличии),</w:t>
      </w:r>
      <w:r w:rsidRPr="004A7030">
        <w:rPr>
          <w:i/>
          <w:color w:val="000000" w:themeColor="text1"/>
          <w:spacing w:val="-1"/>
        </w:rPr>
        <w:t xml:space="preserve"> </w:t>
      </w:r>
      <w:r w:rsidRPr="004A7030">
        <w:rPr>
          <w:i/>
          <w:color w:val="000000" w:themeColor="text1"/>
        </w:rPr>
        <w:t>дата</w:t>
      </w:r>
      <w:r w:rsidRPr="004A7030">
        <w:rPr>
          <w:i/>
          <w:color w:val="000000" w:themeColor="text1"/>
          <w:spacing w:val="-2"/>
        </w:rPr>
        <w:t xml:space="preserve"> </w:t>
      </w:r>
      <w:r w:rsidRPr="004A7030">
        <w:rPr>
          <w:i/>
          <w:color w:val="000000" w:themeColor="text1"/>
        </w:rPr>
        <w:t>рождения,</w:t>
      </w:r>
      <w:r w:rsidRPr="004A7030">
        <w:rPr>
          <w:i/>
          <w:color w:val="000000" w:themeColor="text1"/>
          <w:spacing w:val="-2"/>
        </w:rPr>
        <w:t xml:space="preserve"> </w:t>
      </w:r>
      <w:r w:rsidRPr="004A7030">
        <w:rPr>
          <w:i/>
          <w:color w:val="000000" w:themeColor="text1"/>
        </w:rPr>
        <w:t>СНИЛС)</w:t>
      </w:r>
    </w:p>
    <w:p w:rsidR="00271CB9" w:rsidRPr="004A7030" w:rsidRDefault="00271CB9" w:rsidP="00271CB9">
      <w:pPr>
        <w:spacing w:line="276" w:lineRule="exact"/>
        <w:ind w:left="137"/>
        <w:rPr>
          <w:color w:val="000000" w:themeColor="text1"/>
          <w:sz w:val="24"/>
        </w:rPr>
      </w:pPr>
      <w:r w:rsidRPr="004A7030">
        <w:rPr>
          <w:color w:val="000000" w:themeColor="text1"/>
          <w:sz w:val="24"/>
        </w:rPr>
        <w:t>Документ,</w:t>
      </w:r>
      <w:r w:rsidRPr="004A7030">
        <w:rPr>
          <w:color w:val="000000" w:themeColor="text1"/>
          <w:spacing w:val="-7"/>
          <w:sz w:val="24"/>
        </w:rPr>
        <w:t xml:space="preserve"> </w:t>
      </w:r>
      <w:r w:rsidRPr="004A7030">
        <w:rPr>
          <w:color w:val="000000" w:themeColor="text1"/>
          <w:sz w:val="24"/>
        </w:rPr>
        <w:t>удостоверяющий</w:t>
      </w:r>
      <w:r w:rsidRPr="004A7030">
        <w:rPr>
          <w:color w:val="000000" w:themeColor="text1"/>
          <w:spacing w:val="-7"/>
          <w:sz w:val="24"/>
        </w:rPr>
        <w:t xml:space="preserve"> </w:t>
      </w:r>
      <w:r w:rsidRPr="004A7030">
        <w:rPr>
          <w:color w:val="000000" w:themeColor="text1"/>
          <w:sz w:val="24"/>
        </w:rPr>
        <w:t>личность:</w:t>
      </w:r>
    </w:p>
    <w:p w:rsidR="00271CB9" w:rsidRDefault="00271CB9" w:rsidP="00271CB9">
      <w:pPr>
        <w:tabs>
          <w:tab w:val="left" w:pos="4934"/>
          <w:tab w:val="left" w:pos="9850"/>
          <w:tab w:val="left" w:pos="9965"/>
        </w:tabs>
        <w:ind w:left="137" w:right="429"/>
        <w:rPr>
          <w:color w:val="000000" w:themeColor="text1"/>
          <w:sz w:val="24"/>
          <w:u w:val="single"/>
        </w:rPr>
      </w:pPr>
      <w:r w:rsidRPr="004A7030">
        <w:rPr>
          <w:color w:val="000000" w:themeColor="text1"/>
          <w:sz w:val="24"/>
        </w:rPr>
        <w:t>наименование:</w:t>
      </w:r>
      <w:r w:rsidRPr="004A7030">
        <w:rPr>
          <w:color w:val="000000" w:themeColor="text1"/>
          <w:sz w:val="24"/>
          <w:u w:val="single"/>
        </w:rPr>
        <w:tab/>
      </w:r>
      <w:r w:rsidRPr="004A7030">
        <w:rPr>
          <w:color w:val="000000" w:themeColor="text1"/>
          <w:sz w:val="24"/>
          <w:u w:val="single"/>
        </w:rPr>
        <w:tab/>
      </w:r>
      <w:r w:rsidRPr="004A7030">
        <w:rPr>
          <w:color w:val="000000" w:themeColor="text1"/>
          <w:sz w:val="24"/>
          <w:u w:val="single"/>
        </w:rPr>
        <w:tab/>
      </w:r>
    </w:p>
    <w:p w:rsidR="00271CB9" w:rsidRDefault="00271CB9" w:rsidP="00271CB9">
      <w:pPr>
        <w:tabs>
          <w:tab w:val="left" w:pos="4934"/>
          <w:tab w:val="left" w:pos="9850"/>
          <w:tab w:val="left" w:pos="9965"/>
        </w:tabs>
        <w:ind w:left="137" w:right="429"/>
        <w:rPr>
          <w:color w:val="000000" w:themeColor="text1"/>
          <w:sz w:val="24"/>
          <w:u w:val="single"/>
        </w:rPr>
      </w:pPr>
      <w:r w:rsidRPr="004A7030">
        <w:rPr>
          <w:color w:val="000000" w:themeColor="text1"/>
          <w:sz w:val="24"/>
        </w:rPr>
        <w:t xml:space="preserve"> серия,</w:t>
      </w:r>
      <w:r w:rsidRPr="004A7030">
        <w:rPr>
          <w:color w:val="000000" w:themeColor="text1"/>
          <w:spacing w:val="-3"/>
          <w:sz w:val="24"/>
        </w:rPr>
        <w:t xml:space="preserve"> </w:t>
      </w:r>
      <w:r w:rsidRPr="004A7030">
        <w:rPr>
          <w:color w:val="000000" w:themeColor="text1"/>
          <w:sz w:val="24"/>
        </w:rPr>
        <w:t>номер</w:t>
      </w:r>
      <w:r w:rsidRPr="004A7030">
        <w:rPr>
          <w:color w:val="000000" w:themeColor="text1"/>
          <w:sz w:val="24"/>
          <w:u w:val="single"/>
        </w:rPr>
        <w:tab/>
      </w:r>
      <w:r w:rsidRPr="004A7030">
        <w:rPr>
          <w:color w:val="000000" w:themeColor="text1"/>
          <w:sz w:val="24"/>
        </w:rPr>
        <w:t>дата</w:t>
      </w:r>
      <w:r w:rsidRPr="004A7030">
        <w:rPr>
          <w:color w:val="000000" w:themeColor="text1"/>
          <w:spacing w:val="-12"/>
          <w:sz w:val="24"/>
        </w:rPr>
        <w:t xml:space="preserve"> </w:t>
      </w:r>
      <w:r w:rsidRPr="004A7030">
        <w:rPr>
          <w:color w:val="000000" w:themeColor="text1"/>
          <w:sz w:val="24"/>
        </w:rPr>
        <w:t>выдачи:</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tabs>
          <w:tab w:val="left" w:pos="4934"/>
          <w:tab w:val="left" w:pos="9850"/>
          <w:tab w:val="left" w:pos="9965"/>
        </w:tabs>
        <w:ind w:left="137" w:right="429"/>
        <w:rPr>
          <w:color w:val="000000" w:themeColor="text1"/>
          <w:sz w:val="24"/>
        </w:rPr>
      </w:pPr>
      <w:r w:rsidRPr="004A7030">
        <w:rPr>
          <w:color w:val="000000" w:themeColor="text1"/>
          <w:sz w:val="24"/>
        </w:rPr>
        <w:t xml:space="preserve"> кем</w:t>
      </w:r>
      <w:r w:rsidRPr="004A7030">
        <w:rPr>
          <w:color w:val="000000" w:themeColor="text1"/>
          <w:spacing w:val="-9"/>
          <w:sz w:val="24"/>
        </w:rPr>
        <w:t xml:space="preserve"> </w:t>
      </w:r>
      <w:proofErr w:type="gramStart"/>
      <w:r w:rsidRPr="004A7030">
        <w:rPr>
          <w:color w:val="000000" w:themeColor="text1"/>
          <w:sz w:val="24"/>
        </w:rPr>
        <w:t>выдан</w:t>
      </w:r>
      <w:proofErr w:type="gramEnd"/>
      <w:r w:rsidRPr="004A7030">
        <w:rPr>
          <w:color w:val="000000" w:themeColor="text1"/>
          <w:sz w:val="24"/>
        </w:rPr>
        <w:t>:</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r w:rsidRPr="004A7030">
        <w:rPr>
          <w:color w:val="000000" w:themeColor="text1"/>
          <w:sz w:val="24"/>
          <w:u w:val="single"/>
        </w:rPr>
        <w:tab/>
      </w:r>
      <w:r w:rsidRPr="004A7030">
        <w:rPr>
          <w:color w:val="000000" w:themeColor="text1"/>
          <w:sz w:val="24"/>
          <w:u w:val="single"/>
        </w:rPr>
        <w:tab/>
      </w:r>
    </w:p>
    <w:p w:rsidR="00271CB9" w:rsidRDefault="00271CB9" w:rsidP="00017A02">
      <w:pPr>
        <w:pStyle w:val="aff1"/>
        <w:widowControl w:val="0"/>
        <w:numPr>
          <w:ilvl w:val="0"/>
          <w:numId w:val="2"/>
        </w:numPr>
        <w:tabs>
          <w:tab w:val="left" w:pos="1086"/>
        </w:tabs>
        <w:autoSpaceDE w:val="0"/>
        <w:autoSpaceDN w:val="0"/>
        <w:spacing w:before="8" w:after="0"/>
        <w:ind w:left="137" w:right="5673" w:firstLine="707"/>
        <w:contextualSpacing w:val="0"/>
        <w:jc w:val="left"/>
        <w:rPr>
          <w:color w:val="000000" w:themeColor="text1"/>
          <w:sz w:val="24"/>
        </w:rPr>
      </w:pPr>
      <w:r w:rsidRPr="004A7030">
        <w:rPr>
          <w:color w:val="000000" w:themeColor="text1"/>
          <w:position w:val="1"/>
          <w:sz w:val="24"/>
        </w:rPr>
        <w:t>Имеются</w:t>
      </w:r>
      <w:r w:rsidRPr="004A7030">
        <w:rPr>
          <w:color w:val="000000" w:themeColor="text1"/>
          <w:spacing w:val="-12"/>
          <w:position w:val="1"/>
          <w:sz w:val="24"/>
        </w:rPr>
        <w:t xml:space="preserve"> </w:t>
      </w:r>
      <w:r w:rsidRPr="004A7030">
        <w:rPr>
          <w:color w:val="000000" w:themeColor="text1"/>
          <w:position w:val="1"/>
          <w:sz w:val="24"/>
        </w:rPr>
        <w:t>дети</w:t>
      </w:r>
      <w:r w:rsidRPr="004A7030">
        <w:rPr>
          <w:color w:val="000000" w:themeColor="text1"/>
          <w:spacing w:val="2"/>
          <w:position w:val="1"/>
          <w:sz w:val="24"/>
        </w:rPr>
        <w:t xml:space="preserve"> </w:t>
      </w:r>
      <w:r w:rsidRPr="004A7030">
        <w:rPr>
          <w:noProof/>
          <w:color w:val="000000" w:themeColor="text1"/>
          <w:spacing w:val="2"/>
          <w:sz w:val="24"/>
          <w:lang w:eastAsia="ru-RU"/>
        </w:rPr>
        <w:drawing>
          <wp:inline distT="0" distB="0" distL="0" distR="0">
            <wp:extent cx="180955" cy="22859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80955" cy="228598"/>
                    </a:xfrm>
                    <a:prstGeom prst="rect">
                      <a:avLst/>
                    </a:prstGeom>
                  </pic:spPr>
                </pic:pic>
              </a:graphicData>
            </a:graphic>
          </wp:inline>
        </w:drawing>
      </w:r>
      <w:r w:rsidRPr="004A7030">
        <w:rPr>
          <w:color w:val="000000" w:themeColor="text1"/>
          <w:spacing w:val="2"/>
          <w:sz w:val="24"/>
        </w:rPr>
        <w:t xml:space="preserve"> </w:t>
      </w:r>
    </w:p>
    <w:p w:rsidR="00271CB9" w:rsidRPr="00464EEA" w:rsidRDefault="00271CB9" w:rsidP="00271CB9">
      <w:pPr>
        <w:pStyle w:val="aff1"/>
        <w:tabs>
          <w:tab w:val="left" w:pos="1086"/>
        </w:tabs>
        <w:spacing w:before="8"/>
        <w:ind w:left="0" w:right="5673"/>
        <w:rPr>
          <w:color w:val="000000" w:themeColor="text1"/>
          <w:sz w:val="24"/>
        </w:rPr>
      </w:pPr>
      <w:r w:rsidRPr="00464EEA">
        <w:rPr>
          <w:color w:val="000000" w:themeColor="text1"/>
          <w:sz w:val="24"/>
        </w:rPr>
        <w:t>ФИО</w:t>
      </w:r>
      <w:r w:rsidRPr="00464EEA">
        <w:rPr>
          <w:color w:val="000000" w:themeColor="text1"/>
          <w:spacing w:val="-2"/>
          <w:sz w:val="24"/>
        </w:rPr>
        <w:t xml:space="preserve"> </w:t>
      </w:r>
      <w:r w:rsidRPr="00464EEA">
        <w:rPr>
          <w:color w:val="000000" w:themeColor="text1"/>
          <w:sz w:val="24"/>
        </w:rPr>
        <w:t>ребенка</w:t>
      </w:r>
      <w:r w:rsidRPr="00464EEA">
        <w:rPr>
          <w:color w:val="000000" w:themeColor="text1"/>
          <w:spacing w:val="-1"/>
          <w:sz w:val="24"/>
        </w:rPr>
        <w:t xml:space="preserve"> </w:t>
      </w:r>
      <w:r w:rsidRPr="00464EEA">
        <w:rPr>
          <w:color w:val="000000" w:themeColor="text1"/>
          <w:sz w:val="24"/>
        </w:rPr>
        <w:t>(до</w:t>
      </w:r>
      <w:r w:rsidRPr="00464EEA">
        <w:rPr>
          <w:color w:val="000000" w:themeColor="text1"/>
          <w:spacing w:val="-2"/>
          <w:sz w:val="24"/>
        </w:rPr>
        <w:t xml:space="preserve"> </w:t>
      </w:r>
      <w:r w:rsidRPr="00464EEA">
        <w:rPr>
          <w:color w:val="000000" w:themeColor="text1"/>
          <w:sz w:val="24"/>
        </w:rPr>
        <w:t>14 лет)</w:t>
      </w:r>
    </w:p>
    <w:p w:rsidR="00271CB9" w:rsidRPr="004A7030" w:rsidRDefault="003F25C3" w:rsidP="00271CB9">
      <w:pPr>
        <w:pStyle w:val="aff2"/>
        <w:spacing w:before="10"/>
        <w:rPr>
          <w:color w:val="000000" w:themeColor="text1"/>
          <w:sz w:val="17"/>
        </w:rPr>
      </w:pPr>
      <w:r w:rsidRPr="003F25C3">
        <w:rPr>
          <w:color w:val="000000" w:themeColor="text1"/>
          <w:lang w:eastAsia="en-US"/>
        </w:rPr>
        <w:pict>
          <v:shape id="_x0000_s1100" style="position:absolute;margin-left:66.85pt;margin-top:12.55pt;width:5in;height:.1pt;z-index:-251598848;mso-wrap-distance-left:0;mso-wrap-distance-right:0;mso-position-horizontal-relative:page" coordorigin="1337,251" coordsize="7200,0" path="m1337,251r7199,e" filled="f" strokeweight=".21164mm">
            <v:path arrowok="t"/>
            <w10:wrap type="topAndBottom" anchorx="page"/>
          </v:shape>
        </w:pict>
      </w:r>
    </w:p>
    <w:p w:rsidR="00271CB9" w:rsidRPr="004A7030" w:rsidRDefault="00271CB9" w:rsidP="00271CB9">
      <w:pPr>
        <w:spacing w:line="246" w:lineRule="exact"/>
        <w:ind w:left="1010"/>
        <w:rPr>
          <w:i/>
          <w:color w:val="000000" w:themeColor="text1"/>
        </w:rPr>
      </w:pPr>
      <w:r w:rsidRPr="004A7030">
        <w:rPr>
          <w:i/>
          <w:color w:val="000000" w:themeColor="text1"/>
        </w:rPr>
        <w:t>(фамилия,</w:t>
      </w:r>
      <w:r w:rsidRPr="004A7030">
        <w:rPr>
          <w:i/>
          <w:color w:val="000000" w:themeColor="text1"/>
          <w:spacing w:val="-3"/>
        </w:rPr>
        <w:t xml:space="preserve"> </w:t>
      </w:r>
      <w:r w:rsidRPr="004A7030">
        <w:rPr>
          <w:i/>
          <w:color w:val="000000" w:themeColor="text1"/>
        </w:rPr>
        <w:t>имя,</w:t>
      </w:r>
      <w:r w:rsidRPr="004A7030">
        <w:rPr>
          <w:i/>
          <w:color w:val="000000" w:themeColor="text1"/>
          <w:spacing w:val="-3"/>
        </w:rPr>
        <w:t xml:space="preserve"> </w:t>
      </w:r>
      <w:r w:rsidRPr="004A7030">
        <w:rPr>
          <w:i/>
          <w:color w:val="000000" w:themeColor="text1"/>
        </w:rPr>
        <w:t>отчество</w:t>
      </w:r>
      <w:r w:rsidRPr="004A7030">
        <w:rPr>
          <w:i/>
          <w:color w:val="000000" w:themeColor="text1"/>
          <w:spacing w:val="-2"/>
        </w:rPr>
        <w:t xml:space="preserve"> </w:t>
      </w:r>
      <w:r w:rsidRPr="004A7030">
        <w:rPr>
          <w:i/>
          <w:color w:val="000000" w:themeColor="text1"/>
        </w:rPr>
        <w:t>(при</w:t>
      </w:r>
      <w:r w:rsidRPr="004A7030">
        <w:rPr>
          <w:i/>
          <w:color w:val="000000" w:themeColor="text1"/>
          <w:spacing w:val="-3"/>
        </w:rPr>
        <w:t xml:space="preserve"> </w:t>
      </w:r>
      <w:r w:rsidRPr="004A7030">
        <w:rPr>
          <w:i/>
          <w:color w:val="000000" w:themeColor="text1"/>
        </w:rPr>
        <w:t>наличии),</w:t>
      </w:r>
      <w:r w:rsidRPr="004A7030">
        <w:rPr>
          <w:i/>
          <w:color w:val="000000" w:themeColor="text1"/>
          <w:spacing w:val="-3"/>
        </w:rPr>
        <w:t xml:space="preserve"> </w:t>
      </w:r>
      <w:r w:rsidRPr="004A7030">
        <w:rPr>
          <w:i/>
          <w:color w:val="000000" w:themeColor="text1"/>
        </w:rPr>
        <w:t>дата</w:t>
      </w:r>
      <w:r w:rsidRPr="004A7030">
        <w:rPr>
          <w:i/>
          <w:color w:val="000000" w:themeColor="text1"/>
          <w:spacing w:val="-2"/>
        </w:rPr>
        <w:t xml:space="preserve"> </w:t>
      </w:r>
      <w:r w:rsidRPr="004A7030">
        <w:rPr>
          <w:i/>
          <w:color w:val="000000" w:themeColor="text1"/>
        </w:rPr>
        <w:t>рождения,</w:t>
      </w:r>
      <w:r w:rsidRPr="004A7030">
        <w:rPr>
          <w:i/>
          <w:color w:val="000000" w:themeColor="text1"/>
          <w:spacing w:val="-3"/>
        </w:rPr>
        <w:t xml:space="preserve"> </w:t>
      </w:r>
      <w:r w:rsidRPr="004A7030">
        <w:rPr>
          <w:i/>
          <w:color w:val="000000" w:themeColor="text1"/>
        </w:rPr>
        <w:t>СНИЛС)</w:t>
      </w:r>
    </w:p>
    <w:p w:rsidR="00271CB9" w:rsidRDefault="00271CB9" w:rsidP="00271CB9">
      <w:pPr>
        <w:tabs>
          <w:tab w:val="left" w:pos="5846"/>
          <w:tab w:val="left" w:pos="9945"/>
          <w:tab w:val="left" w:pos="10040"/>
        </w:tabs>
        <w:ind w:left="137" w:right="382"/>
        <w:rPr>
          <w:color w:val="000000" w:themeColor="text1"/>
          <w:sz w:val="24"/>
          <w:u w:val="single"/>
        </w:rPr>
      </w:pPr>
      <w:r w:rsidRPr="004A7030">
        <w:rPr>
          <w:color w:val="000000" w:themeColor="text1"/>
          <w:sz w:val="24"/>
        </w:rPr>
        <w:t>Номер</w:t>
      </w:r>
      <w:r w:rsidRPr="004A7030">
        <w:rPr>
          <w:color w:val="000000" w:themeColor="text1"/>
          <w:spacing w:val="-3"/>
          <w:sz w:val="24"/>
        </w:rPr>
        <w:t xml:space="preserve"> </w:t>
      </w:r>
      <w:r w:rsidRPr="004A7030">
        <w:rPr>
          <w:color w:val="000000" w:themeColor="text1"/>
          <w:sz w:val="24"/>
        </w:rPr>
        <w:t>актовой</w:t>
      </w:r>
      <w:r w:rsidRPr="004A7030">
        <w:rPr>
          <w:color w:val="000000" w:themeColor="text1"/>
          <w:spacing w:val="-2"/>
          <w:sz w:val="24"/>
        </w:rPr>
        <w:t xml:space="preserve"> </w:t>
      </w:r>
      <w:r w:rsidRPr="004A7030">
        <w:rPr>
          <w:color w:val="000000" w:themeColor="text1"/>
          <w:sz w:val="24"/>
        </w:rPr>
        <w:t>записи</w:t>
      </w:r>
      <w:r w:rsidRPr="004A7030">
        <w:rPr>
          <w:color w:val="000000" w:themeColor="text1"/>
          <w:spacing w:val="-3"/>
          <w:sz w:val="24"/>
        </w:rPr>
        <w:t xml:space="preserve"> </w:t>
      </w:r>
      <w:r w:rsidRPr="004A7030">
        <w:rPr>
          <w:color w:val="000000" w:themeColor="text1"/>
          <w:sz w:val="24"/>
        </w:rPr>
        <w:t>о</w:t>
      </w:r>
      <w:r w:rsidRPr="004A7030">
        <w:rPr>
          <w:color w:val="000000" w:themeColor="text1"/>
          <w:spacing w:val="-2"/>
          <w:sz w:val="24"/>
        </w:rPr>
        <w:t xml:space="preserve"> </w:t>
      </w:r>
      <w:r w:rsidRPr="004A7030">
        <w:rPr>
          <w:color w:val="000000" w:themeColor="text1"/>
          <w:sz w:val="24"/>
        </w:rPr>
        <w:t>рождении</w:t>
      </w:r>
      <w:r w:rsidRPr="004A7030">
        <w:rPr>
          <w:color w:val="000000" w:themeColor="text1"/>
          <w:sz w:val="24"/>
          <w:u w:val="single"/>
        </w:rPr>
        <w:tab/>
      </w:r>
      <w:r w:rsidRPr="004A7030">
        <w:rPr>
          <w:color w:val="000000" w:themeColor="text1"/>
          <w:sz w:val="24"/>
        </w:rPr>
        <w:t>дата</w:t>
      </w:r>
      <w:r w:rsidRPr="004A7030">
        <w:rPr>
          <w:color w:val="000000" w:themeColor="text1"/>
          <w:sz w:val="24"/>
          <w:u w:val="single"/>
        </w:rPr>
        <w:tab/>
      </w:r>
      <w:r w:rsidRPr="004A7030">
        <w:rPr>
          <w:color w:val="000000" w:themeColor="text1"/>
          <w:sz w:val="24"/>
          <w:u w:val="single"/>
        </w:rPr>
        <w:tab/>
      </w:r>
    </w:p>
    <w:p w:rsidR="00271CB9" w:rsidRPr="004A7030" w:rsidRDefault="00271CB9" w:rsidP="00271CB9">
      <w:pPr>
        <w:tabs>
          <w:tab w:val="left" w:pos="5846"/>
          <w:tab w:val="left" w:pos="9945"/>
          <w:tab w:val="left" w:pos="10040"/>
        </w:tabs>
        <w:ind w:left="137" w:right="382"/>
        <w:rPr>
          <w:color w:val="000000" w:themeColor="text1"/>
          <w:sz w:val="24"/>
        </w:rPr>
      </w:pPr>
      <w:r w:rsidRPr="004A7030">
        <w:rPr>
          <w:color w:val="000000" w:themeColor="text1"/>
          <w:sz w:val="24"/>
        </w:rPr>
        <w:t xml:space="preserve"> место</w:t>
      </w:r>
      <w:r w:rsidRPr="004A7030">
        <w:rPr>
          <w:color w:val="000000" w:themeColor="text1"/>
          <w:spacing w:val="-3"/>
          <w:sz w:val="24"/>
        </w:rPr>
        <w:t xml:space="preserve"> </w:t>
      </w:r>
      <w:r w:rsidRPr="004A7030">
        <w:rPr>
          <w:color w:val="000000" w:themeColor="text1"/>
          <w:sz w:val="24"/>
        </w:rPr>
        <w:t>регистрации</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r w:rsidRPr="004A7030">
        <w:rPr>
          <w:color w:val="000000" w:themeColor="text1"/>
          <w:sz w:val="24"/>
          <w:u w:val="single"/>
        </w:rPr>
        <w:tab/>
      </w:r>
      <w:r w:rsidRPr="004A7030">
        <w:rPr>
          <w:color w:val="000000" w:themeColor="text1"/>
          <w:sz w:val="24"/>
          <w:u w:val="single"/>
        </w:rPr>
        <w:tab/>
      </w:r>
    </w:p>
    <w:p w:rsidR="00271CB9" w:rsidRPr="004A7030" w:rsidRDefault="00271CB9" w:rsidP="00271CB9">
      <w:pPr>
        <w:pStyle w:val="aff2"/>
        <w:spacing w:before="2"/>
        <w:rPr>
          <w:color w:val="000000" w:themeColor="text1"/>
          <w:sz w:val="16"/>
        </w:rPr>
      </w:pPr>
    </w:p>
    <w:p w:rsidR="00271CB9" w:rsidRPr="004A7030" w:rsidRDefault="00271CB9" w:rsidP="00271CB9">
      <w:pPr>
        <w:spacing w:before="90"/>
        <w:ind w:left="137"/>
        <w:rPr>
          <w:color w:val="000000" w:themeColor="text1"/>
          <w:sz w:val="24"/>
        </w:rPr>
      </w:pPr>
      <w:r w:rsidRPr="004A7030">
        <w:rPr>
          <w:color w:val="000000" w:themeColor="text1"/>
          <w:sz w:val="24"/>
        </w:rPr>
        <w:t>ФИО</w:t>
      </w:r>
      <w:r w:rsidRPr="004A7030">
        <w:rPr>
          <w:color w:val="000000" w:themeColor="text1"/>
          <w:spacing w:val="-2"/>
          <w:sz w:val="24"/>
        </w:rPr>
        <w:t xml:space="preserve"> </w:t>
      </w:r>
      <w:r w:rsidRPr="004A7030">
        <w:rPr>
          <w:color w:val="000000" w:themeColor="text1"/>
          <w:sz w:val="24"/>
        </w:rPr>
        <w:t>ребенка</w:t>
      </w:r>
      <w:r w:rsidRPr="004A7030">
        <w:rPr>
          <w:color w:val="000000" w:themeColor="text1"/>
          <w:spacing w:val="-1"/>
          <w:sz w:val="24"/>
        </w:rPr>
        <w:t xml:space="preserve"> </w:t>
      </w:r>
      <w:r w:rsidRPr="004A7030">
        <w:rPr>
          <w:color w:val="000000" w:themeColor="text1"/>
          <w:sz w:val="24"/>
        </w:rPr>
        <w:t>(старше</w:t>
      </w:r>
      <w:r w:rsidRPr="004A7030">
        <w:rPr>
          <w:color w:val="000000" w:themeColor="text1"/>
          <w:spacing w:val="-2"/>
          <w:sz w:val="24"/>
        </w:rPr>
        <w:t xml:space="preserve"> </w:t>
      </w:r>
      <w:r w:rsidRPr="004A7030">
        <w:rPr>
          <w:color w:val="000000" w:themeColor="text1"/>
          <w:sz w:val="24"/>
        </w:rPr>
        <w:t>14 лет)</w:t>
      </w:r>
    </w:p>
    <w:p w:rsidR="00271CB9" w:rsidRPr="004A7030" w:rsidRDefault="003F25C3" w:rsidP="00271CB9">
      <w:pPr>
        <w:pStyle w:val="aff2"/>
        <w:spacing w:before="9"/>
        <w:rPr>
          <w:color w:val="000000" w:themeColor="text1"/>
          <w:sz w:val="17"/>
        </w:rPr>
      </w:pPr>
      <w:r w:rsidRPr="003F25C3">
        <w:rPr>
          <w:color w:val="000000" w:themeColor="text1"/>
          <w:lang w:eastAsia="en-US"/>
        </w:rPr>
        <w:pict>
          <v:shape id="_x0000_s1101" style="position:absolute;margin-left:63.85pt;margin-top:12.5pt;width:336pt;height:.1pt;z-index:-251597824;mso-wrap-distance-left:0;mso-wrap-distance-right:0;mso-position-horizontal-relative:page" coordorigin="1277,250" coordsize="6720,0" path="m1277,250r6719,e" filled="f" strokeweight=".21164mm">
            <v:path arrowok="t"/>
            <w10:wrap type="topAndBottom" anchorx="page"/>
          </v:shape>
        </w:pict>
      </w:r>
    </w:p>
    <w:p w:rsidR="00271CB9" w:rsidRPr="004A7030" w:rsidRDefault="00271CB9" w:rsidP="00271CB9">
      <w:pPr>
        <w:spacing w:line="267" w:lineRule="exact"/>
        <w:ind w:left="2464"/>
        <w:rPr>
          <w:color w:val="000000" w:themeColor="text1"/>
          <w:sz w:val="24"/>
        </w:rPr>
      </w:pPr>
      <w:r w:rsidRPr="004A7030">
        <w:rPr>
          <w:color w:val="000000" w:themeColor="text1"/>
          <w:sz w:val="24"/>
        </w:rPr>
        <w:t>(фамилия,</w:t>
      </w:r>
      <w:r w:rsidRPr="004A7030">
        <w:rPr>
          <w:color w:val="000000" w:themeColor="text1"/>
          <w:spacing w:val="-4"/>
          <w:sz w:val="24"/>
        </w:rPr>
        <w:t xml:space="preserve"> </w:t>
      </w:r>
      <w:r w:rsidRPr="004A7030">
        <w:rPr>
          <w:color w:val="000000" w:themeColor="text1"/>
          <w:sz w:val="24"/>
        </w:rPr>
        <w:t>имя,</w:t>
      </w:r>
      <w:r w:rsidRPr="004A7030">
        <w:rPr>
          <w:color w:val="000000" w:themeColor="text1"/>
          <w:spacing w:val="-3"/>
          <w:sz w:val="24"/>
        </w:rPr>
        <w:t xml:space="preserve"> </w:t>
      </w:r>
      <w:r w:rsidRPr="004A7030">
        <w:rPr>
          <w:color w:val="000000" w:themeColor="text1"/>
          <w:sz w:val="24"/>
        </w:rPr>
        <w:t>отчество</w:t>
      </w:r>
      <w:r w:rsidRPr="004A7030">
        <w:rPr>
          <w:color w:val="000000" w:themeColor="text1"/>
          <w:spacing w:val="-3"/>
          <w:sz w:val="24"/>
        </w:rPr>
        <w:t xml:space="preserve"> </w:t>
      </w:r>
      <w:r w:rsidRPr="004A7030">
        <w:rPr>
          <w:color w:val="000000" w:themeColor="text1"/>
          <w:sz w:val="24"/>
        </w:rPr>
        <w:t>(при</w:t>
      </w:r>
      <w:r w:rsidRPr="004A7030">
        <w:rPr>
          <w:color w:val="000000" w:themeColor="text1"/>
          <w:spacing w:val="-4"/>
          <w:sz w:val="24"/>
        </w:rPr>
        <w:t xml:space="preserve"> </w:t>
      </w:r>
      <w:r w:rsidRPr="004A7030">
        <w:rPr>
          <w:color w:val="000000" w:themeColor="text1"/>
          <w:sz w:val="24"/>
        </w:rPr>
        <w:t>наличии),</w:t>
      </w:r>
      <w:r w:rsidRPr="004A7030">
        <w:rPr>
          <w:color w:val="000000" w:themeColor="text1"/>
          <w:spacing w:val="-5"/>
          <w:sz w:val="24"/>
        </w:rPr>
        <w:t xml:space="preserve"> </w:t>
      </w:r>
      <w:r w:rsidRPr="004A7030">
        <w:rPr>
          <w:color w:val="000000" w:themeColor="text1"/>
          <w:sz w:val="24"/>
        </w:rPr>
        <w:t>дата</w:t>
      </w:r>
      <w:r w:rsidRPr="004A7030">
        <w:rPr>
          <w:color w:val="000000" w:themeColor="text1"/>
          <w:spacing w:val="-3"/>
          <w:sz w:val="24"/>
        </w:rPr>
        <w:t xml:space="preserve"> </w:t>
      </w:r>
      <w:r w:rsidRPr="004A7030">
        <w:rPr>
          <w:color w:val="000000" w:themeColor="text1"/>
          <w:sz w:val="24"/>
        </w:rPr>
        <w:t>рождения,</w:t>
      </w:r>
      <w:r w:rsidRPr="004A7030">
        <w:rPr>
          <w:color w:val="000000" w:themeColor="text1"/>
          <w:spacing w:val="-3"/>
          <w:sz w:val="24"/>
        </w:rPr>
        <w:t xml:space="preserve"> </w:t>
      </w:r>
      <w:r w:rsidRPr="004A7030">
        <w:rPr>
          <w:color w:val="000000" w:themeColor="text1"/>
          <w:sz w:val="24"/>
        </w:rPr>
        <w:t>СНИЛС)</w:t>
      </w:r>
    </w:p>
    <w:p w:rsidR="00271CB9" w:rsidRPr="004A7030" w:rsidRDefault="00271CB9" w:rsidP="00271CB9">
      <w:pPr>
        <w:tabs>
          <w:tab w:val="left" w:pos="4055"/>
          <w:tab w:val="left" w:pos="5966"/>
        </w:tabs>
        <w:ind w:left="137" w:right="4456"/>
        <w:rPr>
          <w:color w:val="000000" w:themeColor="text1"/>
          <w:sz w:val="24"/>
        </w:rPr>
      </w:pPr>
      <w:r w:rsidRPr="004A7030">
        <w:rPr>
          <w:color w:val="000000" w:themeColor="text1"/>
          <w:sz w:val="24"/>
        </w:rPr>
        <w:t>Номер</w:t>
      </w:r>
      <w:r w:rsidRPr="004A7030">
        <w:rPr>
          <w:color w:val="000000" w:themeColor="text1"/>
          <w:spacing w:val="-4"/>
          <w:sz w:val="24"/>
        </w:rPr>
        <w:t xml:space="preserve"> </w:t>
      </w:r>
      <w:r w:rsidRPr="004A7030">
        <w:rPr>
          <w:color w:val="000000" w:themeColor="text1"/>
          <w:sz w:val="24"/>
        </w:rPr>
        <w:t>актовой</w:t>
      </w:r>
      <w:r w:rsidRPr="004A7030">
        <w:rPr>
          <w:color w:val="000000" w:themeColor="text1"/>
          <w:spacing w:val="-4"/>
          <w:sz w:val="24"/>
        </w:rPr>
        <w:t xml:space="preserve"> </w:t>
      </w:r>
      <w:r w:rsidRPr="004A7030">
        <w:rPr>
          <w:color w:val="000000" w:themeColor="text1"/>
          <w:sz w:val="24"/>
        </w:rPr>
        <w:t>записи</w:t>
      </w:r>
      <w:r w:rsidRPr="004A7030">
        <w:rPr>
          <w:color w:val="000000" w:themeColor="text1"/>
          <w:spacing w:val="-4"/>
          <w:sz w:val="24"/>
        </w:rPr>
        <w:t xml:space="preserve"> </w:t>
      </w:r>
      <w:r w:rsidRPr="004A7030">
        <w:rPr>
          <w:color w:val="000000" w:themeColor="text1"/>
          <w:sz w:val="24"/>
        </w:rPr>
        <w:t>о</w:t>
      </w:r>
      <w:r w:rsidRPr="004A7030">
        <w:rPr>
          <w:color w:val="000000" w:themeColor="text1"/>
          <w:spacing w:val="-4"/>
          <w:sz w:val="24"/>
        </w:rPr>
        <w:t xml:space="preserve"> </w:t>
      </w:r>
      <w:r w:rsidRPr="004A7030">
        <w:rPr>
          <w:color w:val="000000" w:themeColor="text1"/>
          <w:sz w:val="24"/>
        </w:rPr>
        <w:t>рождении</w:t>
      </w:r>
      <w:r w:rsidRPr="004A7030">
        <w:rPr>
          <w:color w:val="000000" w:themeColor="text1"/>
          <w:sz w:val="24"/>
          <w:u w:val="single"/>
        </w:rPr>
        <w:t xml:space="preserve"> </w:t>
      </w:r>
      <w:r w:rsidRPr="004A7030">
        <w:rPr>
          <w:color w:val="000000" w:themeColor="text1"/>
          <w:sz w:val="24"/>
          <w:u w:val="single"/>
        </w:rPr>
        <w:tab/>
      </w:r>
      <w:r w:rsidRPr="004A7030">
        <w:rPr>
          <w:color w:val="000000" w:themeColor="text1"/>
          <w:sz w:val="24"/>
          <w:u w:val="single"/>
        </w:rPr>
        <w:tab/>
      </w:r>
      <w:r w:rsidRPr="004A7030">
        <w:rPr>
          <w:color w:val="000000" w:themeColor="text1"/>
          <w:sz w:val="24"/>
        </w:rPr>
        <w:t xml:space="preserve"> дата</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ind w:left="137"/>
        <w:rPr>
          <w:color w:val="000000" w:themeColor="text1"/>
          <w:sz w:val="24"/>
        </w:rPr>
      </w:pPr>
      <w:r w:rsidRPr="004A7030">
        <w:rPr>
          <w:color w:val="000000" w:themeColor="text1"/>
          <w:sz w:val="24"/>
        </w:rPr>
        <w:t>место</w:t>
      </w:r>
      <w:r w:rsidRPr="004A7030">
        <w:rPr>
          <w:color w:val="000000" w:themeColor="text1"/>
          <w:spacing w:val="-2"/>
          <w:sz w:val="24"/>
        </w:rPr>
        <w:t xml:space="preserve"> </w:t>
      </w:r>
      <w:r w:rsidRPr="004A7030">
        <w:rPr>
          <w:color w:val="000000" w:themeColor="text1"/>
          <w:sz w:val="24"/>
        </w:rPr>
        <w:t>регистрации</w:t>
      </w:r>
    </w:p>
    <w:p w:rsidR="00271CB9" w:rsidRPr="004A7030" w:rsidRDefault="003F25C3" w:rsidP="00271CB9">
      <w:pPr>
        <w:pStyle w:val="aff2"/>
        <w:spacing w:before="9"/>
        <w:rPr>
          <w:color w:val="000000" w:themeColor="text1"/>
          <w:sz w:val="17"/>
        </w:rPr>
      </w:pPr>
      <w:r w:rsidRPr="003F25C3">
        <w:rPr>
          <w:color w:val="000000" w:themeColor="text1"/>
          <w:lang w:eastAsia="en-US"/>
        </w:rPr>
        <w:pict>
          <v:shape id="_x0000_s1102" style="position:absolute;margin-left:63.85pt;margin-top:12.5pt;width:396pt;height:.1pt;z-index:-251596800;mso-wrap-distance-left:0;mso-wrap-distance-right:0;mso-position-horizontal-relative:page" coordorigin="1277,250" coordsize="7920,0" path="m1277,250r7919,e" filled="f" strokeweight=".21164mm">
            <v:path arrowok="t"/>
            <w10:wrap type="topAndBottom" anchorx="page"/>
          </v:shape>
        </w:pict>
      </w:r>
    </w:p>
    <w:p w:rsidR="00271CB9" w:rsidRPr="004A7030" w:rsidRDefault="00271CB9" w:rsidP="00271CB9">
      <w:pPr>
        <w:spacing w:line="267" w:lineRule="exact"/>
        <w:ind w:left="137"/>
        <w:rPr>
          <w:color w:val="000000" w:themeColor="text1"/>
          <w:sz w:val="24"/>
        </w:rPr>
      </w:pPr>
      <w:r w:rsidRPr="004A7030">
        <w:rPr>
          <w:color w:val="000000" w:themeColor="text1"/>
          <w:sz w:val="24"/>
        </w:rPr>
        <w:t>Документ,</w:t>
      </w:r>
      <w:r w:rsidRPr="004A7030">
        <w:rPr>
          <w:color w:val="000000" w:themeColor="text1"/>
          <w:spacing w:val="-7"/>
          <w:sz w:val="24"/>
        </w:rPr>
        <w:t xml:space="preserve"> </w:t>
      </w:r>
      <w:r w:rsidRPr="004A7030">
        <w:rPr>
          <w:color w:val="000000" w:themeColor="text1"/>
          <w:sz w:val="24"/>
        </w:rPr>
        <w:t>удостоверяющий</w:t>
      </w:r>
      <w:r w:rsidRPr="004A7030">
        <w:rPr>
          <w:color w:val="000000" w:themeColor="text1"/>
          <w:spacing w:val="-7"/>
          <w:sz w:val="24"/>
        </w:rPr>
        <w:t xml:space="preserve"> </w:t>
      </w:r>
      <w:r w:rsidRPr="004A7030">
        <w:rPr>
          <w:color w:val="000000" w:themeColor="text1"/>
          <w:sz w:val="24"/>
        </w:rPr>
        <w:t>личность:</w:t>
      </w:r>
    </w:p>
    <w:p w:rsidR="00271CB9" w:rsidRDefault="00271CB9" w:rsidP="00271CB9">
      <w:pPr>
        <w:tabs>
          <w:tab w:val="left" w:pos="4934"/>
          <w:tab w:val="left" w:pos="9850"/>
          <w:tab w:val="left" w:pos="9993"/>
        </w:tabs>
        <w:ind w:left="137" w:right="429"/>
        <w:rPr>
          <w:color w:val="000000" w:themeColor="text1"/>
          <w:sz w:val="24"/>
          <w:u w:val="single"/>
        </w:rPr>
      </w:pPr>
      <w:r w:rsidRPr="004A7030">
        <w:rPr>
          <w:color w:val="000000" w:themeColor="text1"/>
          <w:sz w:val="24"/>
        </w:rPr>
        <w:t>наименование:</w:t>
      </w:r>
      <w:r w:rsidRPr="004A7030">
        <w:rPr>
          <w:color w:val="000000" w:themeColor="text1"/>
          <w:sz w:val="24"/>
          <w:u w:val="single"/>
        </w:rPr>
        <w:tab/>
      </w:r>
      <w:r w:rsidRPr="004A7030">
        <w:rPr>
          <w:color w:val="000000" w:themeColor="text1"/>
          <w:sz w:val="24"/>
          <w:u w:val="single"/>
        </w:rPr>
        <w:tab/>
      </w:r>
      <w:r w:rsidRPr="004A7030">
        <w:rPr>
          <w:color w:val="000000" w:themeColor="text1"/>
          <w:sz w:val="24"/>
          <w:u w:val="single"/>
        </w:rPr>
        <w:tab/>
      </w:r>
    </w:p>
    <w:p w:rsidR="00271CB9" w:rsidRDefault="00271CB9" w:rsidP="00271CB9">
      <w:pPr>
        <w:tabs>
          <w:tab w:val="left" w:pos="4934"/>
          <w:tab w:val="left" w:pos="9850"/>
          <w:tab w:val="left" w:pos="9993"/>
        </w:tabs>
        <w:ind w:left="137" w:right="429"/>
        <w:rPr>
          <w:color w:val="000000" w:themeColor="text1"/>
          <w:sz w:val="24"/>
        </w:rPr>
      </w:pPr>
      <w:r w:rsidRPr="004A7030">
        <w:rPr>
          <w:color w:val="000000" w:themeColor="text1"/>
          <w:sz w:val="24"/>
        </w:rPr>
        <w:t xml:space="preserve"> серия,</w:t>
      </w:r>
      <w:r w:rsidRPr="004A7030">
        <w:rPr>
          <w:color w:val="000000" w:themeColor="text1"/>
          <w:spacing w:val="-3"/>
          <w:sz w:val="24"/>
        </w:rPr>
        <w:t xml:space="preserve"> </w:t>
      </w:r>
      <w:r w:rsidRPr="004A7030">
        <w:rPr>
          <w:color w:val="000000" w:themeColor="text1"/>
          <w:sz w:val="24"/>
        </w:rPr>
        <w:t>номер</w:t>
      </w:r>
      <w:r w:rsidRPr="004A7030">
        <w:rPr>
          <w:color w:val="000000" w:themeColor="text1"/>
          <w:sz w:val="24"/>
          <w:u w:val="single"/>
        </w:rPr>
        <w:tab/>
      </w:r>
      <w:r w:rsidRPr="004A7030">
        <w:rPr>
          <w:color w:val="000000" w:themeColor="text1"/>
          <w:sz w:val="24"/>
        </w:rPr>
        <w:t>дата</w:t>
      </w:r>
      <w:r w:rsidRPr="004A7030">
        <w:rPr>
          <w:color w:val="000000" w:themeColor="text1"/>
          <w:spacing w:val="-12"/>
          <w:sz w:val="24"/>
        </w:rPr>
        <w:t xml:space="preserve"> </w:t>
      </w:r>
      <w:r w:rsidRPr="004A7030">
        <w:rPr>
          <w:color w:val="000000" w:themeColor="text1"/>
          <w:sz w:val="24"/>
        </w:rPr>
        <w:t>выдачи:</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r w:rsidRPr="004A7030">
        <w:rPr>
          <w:color w:val="000000" w:themeColor="text1"/>
          <w:sz w:val="24"/>
        </w:rPr>
        <w:t xml:space="preserve"> </w:t>
      </w:r>
    </w:p>
    <w:p w:rsidR="00271CB9" w:rsidRPr="004A7030" w:rsidRDefault="00271CB9" w:rsidP="00271CB9">
      <w:pPr>
        <w:tabs>
          <w:tab w:val="left" w:pos="4934"/>
          <w:tab w:val="left" w:pos="9850"/>
          <w:tab w:val="left" w:pos="9993"/>
        </w:tabs>
        <w:ind w:left="137" w:right="429"/>
        <w:rPr>
          <w:color w:val="000000" w:themeColor="text1"/>
          <w:sz w:val="24"/>
        </w:rPr>
      </w:pPr>
      <w:r w:rsidRPr="004A7030">
        <w:rPr>
          <w:color w:val="000000" w:themeColor="text1"/>
          <w:sz w:val="24"/>
        </w:rPr>
        <w:t>кем</w:t>
      </w:r>
      <w:r w:rsidRPr="004A7030">
        <w:rPr>
          <w:color w:val="000000" w:themeColor="text1"/>
          <w:spacing w:val="-2"/>
          <w:sz w:val="24"/>
        </w:rPr>
        <w:t xml:space="preserve"> </w:t>
      </w:r>
      <w:proofErr w:type="gramStart"/>
      <w:r w:rsidRPr="004A7030">
        <w:rPr>
          <w:color w:val="000000" w:themeColor="text1"/>
          <w:sz w:val="24"/>
        </w:rPr>
        <w:t>выдан</w:t>
      </w:r>
      <w:proofErr w:type="gramEnd"/>
      <w:r w:rsidRPr="004A7030">
        <w:rPr>
          <w:color w:val="000000" w:themeColor="text1"/>
          <w:sz w:val="24"/>
        </w:rPr>
        <w:t>:</w:t>
      </w:r>
    </w:p>
    <w:p w:rsidR="00271CB9" w:rsidRPr="004A7030" w:rsidRDefault="003F25C3" w:rsidP="00271CB9">
      <w:pPr>
        <w:pStyle w:val="aff2"/>
        <w:spacing w:before="9"/>
        <w:rPr>
          <w:color w:val="000000" w:themeColor="text1"/>
          <w:sz w:val="17"/>
        </w:rPr>
      </w:pPr>
      <w:r w:rsidRPr="003F25C3">
        <w:rPr>
          <w:color w:val="000000" w:themeColor="text1"/>
          <w:lang w:eastAsia="en-US"/>
        </w:rPr>
        <w:pict>
          <v:shape id="_x0000_s1103" style="position:absolute;margin-left:102.25pt;margin-top:12.5pt;width:6in;height:.1pt;z-index:-251595776;mso-wrap-distance-left:0;mso-wrap-distance-right:0;mso-position-horizontal-relative:page" coordorigin="2045,250" coordsize="8640,0" path="m2045,250r8639,e" filled="f" strokeweight=".21164mm">
            <v:path arrowok="t"/>
            <w10:wrap type="topAndBottom" anchorx="page"/>
          </v:shape>
        </w:pict>
      </w:r>
    </w:p>
    <w:p w:rsidR="00271CB9" w:rsidRPr="004A7030" w:rsidRDefault="00271CB9" w:rsidP="00017A02">
      <w:pPr>
        <w:pStyle w:val="aff1"/>
        <w:widowControl w:val="0"/>
        <w:numPr>
          <w:ilvl w:val="0"/>
          <w:numId w:val="2"/>
        </w:numPr>
        <w:tabs>
          <w:tab w:val="left" w:pos="1086"/>
        </w:tabs>
        <w:autoSpaceDE w:val="0"/>
        <w:autoSpaceDN w:val="0"/>
        <w:spacing w:after="0"/>
        <w:ind w:left="137" w:right="3621" w:firstLine="707"/>
        <w:contextualSpacing w:val="0"/>
        <w:jc w:val="left"/>
        <w:rPr>
          <w:color w:val="000000" w:themeColor="text1"/>
          <w:sz w:val="24"/>
        </w:rPr>
      </w:pPr>
      <w:r w:rsidRPr="004A7030">
        <w:rPr>
          <w:color w:val="000000" w:themeColor="text1"/>
          <w:sz w:val="24"/>
        </w:rPr>
        <w:t>Имеются иные родственники, проживающие совместно</w:t>
      </w:r>
      <w:r w:rsidRPr="004A7030">
        <w:rPr>
          <w:color w:val="000000" w:themeColor="text1"/>
          <w:spacing w:val="-57"/>
          <w:sz w:val="24"/>
        </w:rPr>
        <w:t xml:space="preserve"> </w:t>
      </w:r>
      <w:r w:rsidRPr="004A7030">
        <w:rPr>
          <w:color w:val="000000" w:themeColor="text1"/>
          <w:sz w:val="24"/>
        </w:rPr>
        <w:t>ФИО</w:t>
      </w:r>
      <w:r w:rsidRPr="004A7030">
        <w:rPr>
          <w:color w:val="000000" w:themeColor="text1"/>
          <w:spacing w:val="-2"/>
          <w:sz w:val="24"/>
        </w:rPr>
        <w:t xml:space="preserve"> </w:t>
      </w:r>
      <w:r w:rsidRPr="004A7030">
        <w:rPr>
          <w:color w:val="000000" w:themeColor="text1"/>
          <w:sz w:val="24"/>
        </w:rPr>
        <w:t>родственника</w:t>
      </w:r>
      <w:r w:rsidRPr="004A7030">
        <w:rPr>
          <w:color w:val="000000" w:themeColor="text1"/>
          <w:spacing w:val="-1"/>
          <w:sz w:val="24"/>
        </w:rPr>
        <w:t xml:space="preserve"> </w:t>
      </w:r>
      <w:r w:rsidRPr="004A7030">
        <w:rPr>
          <w:color w:val="000000" w:themeColor="text1"/>
          <w:sz w:val="24"/>
        </w:rPr>
        <w:t>(до</w:t>
      </w:r>
      <w:r w:rsidRPr="004A7030">
        <w:rPr>
          <w:color w:val="000000" w:themeColor="text1"/>
          <w:spacing w:val="-1"/>
          <w:sz w:val="24"/>
        </w:rPr>
        <w:t xml:space="preserve"> </w:t>
      </w:r>
      <w:r w:rsidRPr="004A7030">
        <w:rPr>
          <w:color w:val="000000" w:themeColor="text1"/>
          <w:sz w:val="24"/>
        </w:rPr>
        <w:t>14 лет)</w:t>
      </w:r>
    </w:p>
    <w:p w:rsidR="00271CB9" w:rsidRPr="004A7030" w:rsidRDefault="003F25C3" w:rsidP="00271CB9">
      <w:pPr>
        <w:pStyle w:val="aff2"/>
        <w:rPr>
          <w:color w:val="000000" w:themeColor="text1"/>
          <w:sz w:val="17"/>
        </w:rPr>
      </w:pPr>
      <w:r w:rsidRPr="003F25C3">
        <w:rPr>
          <w:color w:val="000000" w:themeColor="text1"/>
          <w:lang w:eastAsia="en-US"/>
        </w:rPr>
        <w:lastRenderedPageBreak/>
        <w:pict>
          <v:shape id="_x0000_s1104" style="position:absolute;margin-left:63.85pt;margin-top:12.05pt;width:324pt;height:.1pt;z-index:-251594752;mso-wrap-distance-left:0;mso-wrap-distance-right:0;mso-position-horizontal-relative:page" coordorigin="1277,241" coordsize="6480,0" path="m1277,241r6479,e" filled="f" strokeweight=".21164mm">
            <v:path arrowok="t"/>
            <w10:wrap type="topAndBottom" anchorx="page"/>
          </v:shape>
        </w:pict>
      </w:r>
    </w:p>
    <w:p w:rsidR="00271CB9" w:rsidRPr="004A7030" w:rsidRDefault="00271CB9" w:rsidP="00271CB9">
      <w:pPr>
        <w:spacing w:line="267" w:lineRule="exact"/>
        <w:ind w:left="137"/>
        <w:rPr>
          <w:i/>
          <w:color w:val="000000" w:themeColor="text1"/>
          <w:sz w:val="24"/>
        </w:rPr>
      </w:pPr>
      <w:r w:rsidRPr="004A7030">
        <w:rPr>
          <w:i/>
          <w:color w:val="000000" w:themeColor="text1"/>
          <w:sz w:val="24"/>
        </w:rPr>
        <w:t>(фамилия,</w:t>
      </w:r>
      <w:r w:rsidRPr="004A7030">
        <w:rPr>
          <w:i/>
          <w:color w:val="000000" w:themeColor="text1"/>
          <w:spacing w:val="-2"/>
          <w:sz w:val="24"/>
        </w:rPr>
        <w:t xml:space="preserve"> </w:t>
      </w:r>
      <w:r w:rsidRPr="004A7030">
        <w:rPr>
          <w:i/>
          <w:color w:val="000000" w:themeColor="text1"/>
          <w:sz w:val="24"/>
        </w:rPr>
        <w:t>имя,</w:t>
      </w:r>
      <w:r w:rsidRPr="004A7030">
        <w:rPr>
          <w:i/>
          <w:color w:val="000000" w:themeColor="text1"/>
          <w:spacing w:val="-2"/>
          <w:sz w:val="24"/>
        </w:rPr>
        <w:t xml:space="preserve"> </w:t>
      </w:r>
      <w:r w:rsidRPr="004A7030">
        <w:rPr>
          <w:i/>
          <w:color w:val="000000" w:themeColor="text1"/>
          <w:sz w:val="24"/>
        </w:rPr>
        <w:t>отчество</w:t>
      </w:r>
      <w:r w:rsidRPr="004A7030">
        <w:rPr>
          <w:i/>
          <w:color w:val="000000" w:themeColor="text1"/>
          <w:spacing w:val="1"/>
          <w:sz w:val="24"/>
        </w:rPr>
        <w:t xml:space="preserve"> </w:t>
      </w:r>
      <w:r w:rsidRPr="004A7030">
        <w:rPr>
          <w:i/>
          <w:color w:val="000000" w:themeColor="text1"/>
          <w:sz w:val="24"/>
        </w:rPr>
        <w:t>(при</w:t>
      </w:r>
      <w:r w:rsidRPr="004A7030">
        <w:rPr>
          <w:i/>
          <w:color w:val="000000" w:themeColor="text1"/>
          <w:spacing w:val="-2"/>
          <w:sz w:val="24"/>
        </w:rPr>
        <w:t xml:space="preserve"> </w:t>
      </w:r>
      <w:r w:rsidRPr="004A7030">
        <w:rPr>
          <w:i/>
          <w:color w:val="000000" w:themeColor="text1"/>
          <w:sz w:val="24"/>
        </w:rPr>
        <w:t>наличии),</w:t>
      </w:r>
      <w:r w:rsidRPr="004A7030">
        <w:rPr>
          <w:i/>
          <w:color w:val="000000" w:themeColor="text1"/>
          <w:spacing w:val="-1"/>
          <w:sz w:val="24"/>
        </w:rPr>
        <w:t xml:space="preserve"> </w:t>
      </w:r>
      <w:r w:rsidRPr="004A7030">
        <w:rPr>
          <w:i/>
          <w:color w:val="000000" w:themeColor="text1"/>
          <w:sz w:val="24"/>
        </w:rPr>
        <w:t>дата</w:t>
      </w:r>
      <w:r w:rsidRPr="004A7030">
        <w:rPr>
          <w:i/>
          <w:color w:val="000000" w:themeColor="text1"/>
          <w:spacing w:val="-2"/>
          <w:sz w:val="24"/>
        </w:rPr>
        <w:t xml:space="preserve"> </w:t>
      </w:r>
      <w:r w:rsidRPr="004A7030">
        <w:rPr>
          <w:i/>
          <w:color w:val="000000" w:themeColor="text1"/>
          <w:sz w:val="24"/>
        </w:rPr>
        <w:t>рождения,</w:t>
      </w:r>
      <w:r w:rsidRPr="004A7030">
        <w:rPr>
          <w:i/>
          <w:color w:val="000000" w:themeColor="text1"/>
          <w:spacing w:val="-2"/>
          <w:sz w:val="24"/>
        </w:rPr>
        <w:t xml:space="preserve"> </w:t>
      </w:r>
      <w:r w:rsidRPr="004A7030">
        <w:rPr>
          <w:i/>
          <w:color w:val="000000" w:themeColor="text1"/>
          <w:sz w:val="24"/>
        </w:rPr>
        <w:t>СНИЛС)</w:t>
      </w:r>
    </w:p>
    <w:p w:rsidR="00271CB9" w:rsidRPr="004A7030" w:rsidRDefault="00271CB9" w:rsidP="00271CB9">
      <w:pPr>
        <w:pStyle w:val="aff2"/>
        <w:rPr>
          <w:i/>
          <w:color w:val="000000" w:themeColor="text1"/>
          <w:sz w:val="24"/>
        </w:rPr>
      </w:pPr>
    </w:p>
    <w:p w:rsidR="00271CB9" w:rsidRPr="004A7030" w:rsidRDefault="00271CB9" w:rsidP="00271CB9">
      <w:pPr>
        <w:tabs>
          <w:tab w:val="left" w:pos="4055"/>
          <w:tab w:val="left" w:pos="5966"/>
        </w:tabs>
        <w:ind w:left="137" w:right="4456"/>
        <w:rPr>
          <w:color w:val="000000" w:themeColor="text1"/>
          <w:sz w:val="24"/>
        </w:rPr>
      </w:pPr>
      <w:r w:rsidRPr="004A7030">
        <w:rPr>
          <w:color w:val="000000" w:themeColor="text1"/>
          <w:sz w:val="24"/>
        </w:rPr>
        <w:t>Номер</w:t>
      </w:r>
      <w:r w:rsidRPr="004A7030">
        <w:rPr>
          <w:color w:val="000000" w:themeColor="text1"/>
          <w:spacing w:val="-4"/>
          <w:sz w:val="24"/>
        </w:rPr>
        <w:t xml:space="preserve"> </w:t>
      </w:r>
      <w:r w:rsidRPr="004A7030">
        <w:rPr>
          <w:color w:val="000000" w:themeColor="text1"/>
          <w:sz w:val="24"/>
        </w:rPr>
        <w:t>актовой</w:t>
      </w:r>
      <w:r w:rsidRPr="004A7030">
        <w:rPr>
          <w:color w:val="000000" w:themeColor="text1"/>
          <w:spacing w:val="-4"/>
          <w:sz w:val="24"/>
        </w:rPr>
        <w:t xml:space="preserve"> </w:t>
      </w:r>
      <w:r w:rsidRPr="004A7030">
        <w:rPr>
          <w:color w:val="000000" w:themeColor="text1"/>
          <w:sz w:val="24"/>
        </w:rPr>
        <w:t>записи</w:t>
      </w:r>
      <w:r w:rsidRPr="004A7030">
        <w:rPr>
          <w:color w:val="000000" w:themeColor="text1"/>
          <w:spacing w:val="-4"/>
          <w:sz w:val="24"/>
        </w:rPr>
        <w:t xml:space="preserve"> </w:t>
      </w:r>
      <w:r w:rsidRPr="004A7030">
        <w:rPr>
          <w:color w:val="000000" w:themeColor="text1"/>
          <w:sz w:val="24"/>
        </w:rPr>
        <w:t>о</w:t>
      </w:r>
      <w:r w:rsidRPr="004A7030">
        <w:rPr>
          <w:color w:val="000000" w:themeColor="text1"/>
          <w:spacing w:val="-4"/>
          <w:sz w:val="24"/>
        </w:rPr>
        <w:t xml:space="preserve"> </w:t>
      </w:r>
      <w:r w:rsidRPr="004A7030">
        <w:rPr>
          <w:color w:val="000000" w:themeColor="text1"/>
          <w:sz w:val="24"/>
        </w:rPr>
        <w:t>рождении</w:t>
      </w:r>
      <w:r w:rsidRPr="004A7030">
        <w:rPr>
          <w:color w:val="000000" w:themeColor="text1"/>
          <w:sz w:val="24"/>
          <w:u w:val="single"/>
        </w:rPr>
        <w:t xml:space="preserve"> </w:t>
      </w:r>
      <w:r w:rsidRPr="004A7030">
        <w:rPr>
          <w:color w:val="000000" w:themeColor="text1"/>
          <w:sz w:val="24"/>
          <w:u w:val="single"/>
        </w:rPr>
        <w:tab/>
      </w:r>
      <w:r w:rsidRPr="004A7030">
        <w:rPr>
          <w:color w:val="000000" w:themeColor="text1"/>
          <w:sz w:val="24"/>
          <w:u w:val="single"/>
        </w:rPr>
        <w:tab/>
      </w:r>
      <w:r w:rsidRPr="004A7030">
        <w:rPr>
          <w:color w:val="000000" w:themeColor="text1"/>
          <w:sz w:val="24"/>
        </w:rPr>
        <w:t xml:space="preserve"> дата</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tabs>
          <w:tab w:val="left" w:pos="10040"/>
        </w:tabs>
        <w:ind w:left="137"/>
        <w:rPr>
          <w:color w:val="000000" w:themeColor="text1"/>
          <w:sz w:val="24"/>
        </w:rPr>
      </w:pPr>
      <w:r w:rsidRPr="004A7030">
        <w:rPr>
          <w:color w:val="000000" w:themeColor="text1"/>
          <w:sz w:val="24"/>
        </w:rPr>
        <w:t>место</w:t>
      </w:r>
      <w:r w:rsidRPr="004A7030">
        <w:rPr>
          <w:color w:val="000000" w:themeColor="text1"/>
          <w:spacing w:val="-4"/>
          <w:sz w:val="24"/>
        </w:rPr>
        <w:t xml:space="preserve"> </w:t>
      </w:r>
      <w:r w:rsidRPr="004A7030">
        <w:rPr>
          <w:color w:val="000000" w:themeColor="text1"/>
          <w:sz w:val="24"/>
        </w:rPr>
        <w:t>регистрации</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tabs>
          <w:tab w:val="left" w:pos="10050"/>
        </w:tabs>
        <w:ind w:left="137"/>
        <w:rPr>
          <w:color w:val="000000" w:themeColor="text1"/>
          <w:sz w:val="24"/>
        </w:rPr>
      </w:pPr>
      <w:r w:rsidRPr="004A7030">
        <w:rPr>
          <w:color w:val="000000" w:themeColor="text1"/>
          <w:sz w:val="24"/>
        </w:rPr>
        <w:t>Степень</w:t>
      </w:r>
      <w:r w:rsidRPr="004A7030">
        <w:rPr>
          <w:color w:val="000000" w:themeColor="text1"/>
          <w:spacing w:val="-8"/>
          <w:sz w:val="24"/>
        </w:rPr>
        <w:t xml:space="preserve"> </w:t>
      </w:r>
      <w:r w:rsidRPr="004A7030">
        <w:rPr>
          <w:color w:val="000000" w:themeColor="text1"/>
          <w:sz w:val="24"/>
        </w:rPr>
        <w:t xml:space="preserve">родства </w:t>
      </w:r>
      <w:r w:rsidRPr="004A7030">
        <w:rPr>
          <w:color w:val="000000" w:themeColor="text1"/>
          <w:sz w:val="24"/>
          <w:u w:val="single"/>
        </w:rPr>
        <w:t xml:space="preserve"> </w:t>
      </w:r>
      <w:r w:rsidRPr="004A7030">
        <w:rPr>
          <w:color w:val="000000" w:themeColor="text1"/>
          <w:sz w:val="24"/>
          <w:u w:val="single"/>
        </w:rPr>
        <w:tab/>
      </w:r>
    </w:p>
    <w:p w:rsidR="00271CB9" w:rsidRPr="004A7030" w:rsidRDefault="00271CB9" w:rsidP="00271CB9">
      <w:pPr>
        <w:pStyle w:val="aff2"/>
        <w:rPr>
          <w:color w:val="000000" w:themeColor="text1"/>
          <w:sz w:val="24"/>
        </w:rPr>
      </w:pPr>
    </w:p>
    <w:p w:rsidR="00271CB9" w:rsidRDefault="00271CB9" w:rsidP="00271CB9">
      <w:pPr>
        <w:tabs>
          <w:tab w:val="left" w:pos="9835"/>
        </w:tabs>
        <w:ind w:left="137" w:right="588"/>
        <w:rPr>
          <w:color w:val="000000" w:themeColor="text1"/>
          <w:sz w:val="24"/>
        </w:rPr>
      </w:pPr>
      <w:r w:rsidRPr="004A7030">
        <w:rPr>
          <w:color w:val="000000" w:themeColor="text1"/>
          <w:sz w:val="24"/>
        </w:rPr>
        <w:t>ФИО</w:t>
      </w:r>
      <w:r w:rsidRPr="004A7030">
        <w:rPr>
          <w:color w:val="000000" w:themeColor="text1"/>
          <w:spacing w:val="-3"/>
          <w:sz w:val="24"/>
        </w:rPr>
        <w:t xml:space="preserve"> </w:t>
      </w:r>
      <w:r w:rsidRPr="004A7030">
        <w:rPr>
          <w:color w:val="000000" w:themeColor="text1"/>
          <w:sz w:val="24"/>
        </w:rPr>
        <w:t>родственника</w:t>
      </w:r>
      <w:r w:rsidRPr="004A7030">
        <w:rPr>
          <w:color w:val="000000" w:themeColor="text1"/>
          <w:spacing w:val="-2"/>
          <w:sz w:val="24"/>
        </w:rPr>
        <w:t xml:space="preserve"> </w:t>
      </w:r>
      <w:r w:rsidRPr="004A7030">
        <w:rPr>
          <w:color w:val="000000" w:themeColor="text1"/>
          <w:sz w:val="24"/>
        </w:rPr>
        <w:t>(старше</w:t>
      </w:r>
      <w:r w:rsidRPr="004A7030">
        <w:rPr>
          <w:color w:val="000000" w:themeColor="text1"/>
          <w:spacing w:val="-1"/>
          <w:sz w:val="24"/>
        </w:rPr>
        <w:t xml:space="preserve"> </w:t>
      </w:r>
      <w:r w:rsidRPr="004A7030">
        <w:rPr>
          <w:color w:val="000000" w:themeColor="text1"/>
          <w:sz w:val="24"/>
        </w:rPr>
        <w:t>14</w:t>
      </w:r>
      <w:r w:rsidRPr="004A7030">
        <w:rPr>
          <w:color w:val="000000" w:themeColor="text1"/>
          <w:spacing w:val="-2"/>
          <w:sz w:val="24"/>
        </w:rPr>
        <w:t xml:space="preserve"> </w:t>
      </w:r>
      <w:r w:rsidRPr="004A7030">
        <w:rPr>
          <w:color w:val="000000" w:themeColor="text1"/>
          <w:sz w:val="24"/>
        </w:rPr>
        <w:t>лет)</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r w:rsidRPr="004A7030">
        <w:rPr>
          <w:color w:val="000000" w:themeColor="text1"/>
          <w:sz w:val="24"/>
        </w:rPr>
        <w:t xml:space="preserve"> </w:t>
      </w:r>
    </w:p>
    <w:p w:rsidR="00271CB9" w:rsidRPr="004A7030" w:rsidRDefault="00271CB9" w:rsidP="00271CB9">
      <w:pPr>
        <w:tabs>
          <w:tab w:val="left" w:pos="9835"/>
        </w:tabs>
        <w:ind w:left="137" w:right="588"/>
        <w:rPr>
          <w:color w:val="000000" w:themeColor="text1"/>
          <w:sz w:val="24"/>
        </w:rPr>
      </w:pPr>
      <w:r w:rsidRPr="004A7030">
        <w:rPr>
          <w:color w:val="000000" w:themeColor="text1"/>
          <w:sz w:val="24"/>
        </w:rPr>
        <w:t>(фамилия,</w:t>
      </w:r>
      <w:r w:rsidRPr="004A7030">
        <w:rPr>
          <w:color w:val="000000" w:themeColor="text1"/>
          <w:spacing w:val="-1"/>
          <w:sz w:val="24"/>
        </w:rPr>
        <w:t xml:space="preserve"> </w:t>
      </w:r>
      <w:r w:rsidRPr="004A7030">
        <w:rPr>
          <w:color w:val="000000" w:themeColor="text1"/>
          <w:sz w:val="24"/>
        </w:rPr>
        <w:t>имя, отчество</w:t>
      </w:r>
      <w:r w:rsidRPr="004A7030">
        <w:rPr>
          <w:color w:val="000000" w:themeColor="text1"/>
          <w:spacing w:val="-1"/>
          <w:sz w:val="24"/>
        </w:rPr>
        <w:t xml:space="preserve"> </w:t>
      </w:r>
      <w:r w:rsidRPr="004A7030">
        <w:rPr>
          <w:color w:val="000000" w:themeColor="text1"/>
          <w:sz w:val="24"/>
        </w:rPr>
        <w:t>(при</w:t>
      </w:r>
      <w:r w:rsidRPr="004A7030">
        <w:rPr>
          <w:color w:val="000000" w:themeColor="text1"/>
          <w:spacing w:val="-1"/>
          <w:sz w:val="24"/>
        </w:rPr>
        <w:t xml:space="preserve"> </w:t>
      </w:r>
      <w:r w:rsidRPr="004A7030">
        <w:rPr>
          <w:color w:val="000000" w:themeColor="text1"/>
          <w:sz w:val="24"/>
        </w:rPr>
        <w:t>наличии),</w:t>
      </w:r>
      <w:r w:rsidRPr="004A7030">
        <w:rPr>
          <w:color w:val="000000" w:themeColor="text1"/>
          <w:spacing w:val="-2"/>
          <w:sz w:val="24"/>
        </w:rPr>
        <w:t xml:space="preserve"> </w:t>
      </w:r>
      <w:r w:rsidRPr="004A7030">
        <w:rPr>
          <w:color w:val="000000" w:themeColor="text1"/>
          <w:sz w:val="24"/>
        </w:rPr>
        <w:t>дата рождения, СНИЛС)</w:t>
      </w:r>
    </w:p>
    <w:p w:rsidR="00271CB9" w:rsidRPr="004A7030" w:rsidRDefault="00271CB9" w:rsidP="00271CB9">
      <w:pPr>
        <w:ind w:left="137"/>
        <w:rPr>
          <w:color w:val="000000" w:themeColor="text1"/>
          <w:sz w:val="24"/>
        </w:rPr>
      </w:pPr>
      <w:r w:rsidRPr="004A7030">
        <w:rPr>
          <w:color w:val="000000" w:themeColor="text1"/>
          <w:sz w:val="24"/>
        </w:rPr>
        <w:t>Степень</w:t>
      </w:r>
      <w:r w:rsidRPr="004A7030">
        <w:rPr>
          <w:color w:val="000000" w:themeColor="text1"/>
          <w:spacing w:val="-4"/>
          <w:sz w:val="24"/>
        </w:rPr>
        <w:t xml:space="preserve"> </w:t>
      </w:r>
      <w:r w:rsidRPr="004A7030">
        <w:rPr>
          <w:color w:val="000000" w:themeColor="text1"/>
          <w:sz w:val="24"/>
        </w:rPr>
        <w:t>родства</w:t>
      </w:r>
    </w:p>
    <w:p w:rsidR="00271CB9" w:rsidRPr="004A7030" w:rsidRDefault="003F25C3" w:rsidP="00271CB9">
      <w:pPr>
        <w:pStyle w:val="aff2"/>
        <w:spacing w:before="10"/>
        <w:rPr>
          <w:color w:val="000000" w:themeColor="text1"/>
          <w:sz w:val="17"/>
        </w:rPr>
      </w:pPr>
      <w:r w:rsidRPr="003F25C3">
        <w:rPr>
          <w:color w:val="000000" w:themeColor="text1"/>
          <w:lang w:eastAsia="en-US"/>
        </w:rPr>
        <w:pict>
          <v:shape id="_x0000_s1105" style="position:absolute;margin-left:63.85pt;margin-top:12.55pt;width:408pt;height:.1pt;z-index:-251593728;mso-wrap-distance-left:0;mso-wrap-distance-right:0;mso-position-horizontal-relative:page" coordorigin="1277,251" coordsize="8160,0" path="m1277,251r8159,e" filled="f" strokeweight=".21164mm">
            <v:path arrowok="t"/>
            <w10:wrap type="topAndBottom" anchorx="page"/>
          </v:shape>
        </w:pict>
      </w:r>
    </w:p>
    <w:p w:rsidR="00271CB9" w:rsidRPr="004A7030" w:rsidRDefault="00271CB9" w:rsidP="00271CB9">
      <w:pPr>
        <w:spacing w:line="267" w:lineRule="exact"/>
        <w:ind w:left="137"/>
        <w:jc w:val="both"/>
        <w:rPr>
          <w:color w:val="000000" w:themeColor="text1"/>
          <w:sz w:val="24"/>
        </w:rPr>
      </w:pPr>
      <w:r w:rsidRPr="004A7030">
        <w:rPr>
          <w:color w:val="000000" w:themeColor="text1"/>
          <w:sz w:val="24"/>
        </w:rPr>
        <w:t>Документ,</w:t>
      </w:r>
      <w:r w:rsidRPr="004A7030">
        <w:rPr>
          <w:color w:val="000000" w:themeColor="text1"/>
          <w:spacing w:val="-7"/>
          <w:sz w:val="24"/>
        </w:rPr>
        <w:t xml:space="preserve"> </w:t>
      </w:r>
      <w:r w:rsidRPr="004A7030">
        <w:rPr>
          <w:color w:val="000000" w:themeColor="text1"/>
          <w:sz w:val="24"/>
        </w:rPr>
        <w:t>удостоверяющий</w:t>
      </w:r>
      <w:r w:rsidRPr="004A7030">
        <w:rPr>
          <w:color w:val="000000" w:themeColor="text1"/>
          <w:spacing w:val="-7"/>
          <w:sz w:val="24"/>
        </w:rPr>
        <w:t xml:space="preserve"> </w:t>
      </w:r>
      <w:r w:rsidRPr="004A7030">
        <w:rPr>
          <w:color w:val="000000" w:themeColor="text1"/>
          <w:sz w:val="24"/>
        </w:rPr>
        <w:t>личность:</w:t>
      </w:r>
    </w:p>
    <w:p w:rsidR="00271CB9" w:rsidRDefault="00271CB9" w:rsidP="00271CB9">
      <w:pPr>
        <w:tabs>
          <w:tab w:val="left" w:pos="5054"/>
          <w:tab w:val="left" w:pos="9970"/>
        </w:tabs>
        <w:ind w:left="137" w:right="429"/>
        <w:jc w:val="both"/>
        <w:rPr>
          <w:color w:val="000000" w:themeColor="text1"/>
          <w:sz w:val="24"/>
          <w:u w:val="single"/>
        </w:rPr>
      </w:pPr>
      <w:r w:rsidRPr="004A7030">
        <w:rPr>
          <w:color w:val="000000" w:themeColor="text1"/>
          <w:sz w:val="24"/>
        </w:rPr>
        <w:t>наименование:</w:t>
      </w:r>
      <w:r w:rsidRPr="004A7030">
        <w:rPr>
          <w:color w:val="000000" w:themeColor="text1"/>
          <w:sz w:val="24"/>
          <w:u w:val="single"/>
        </w:rPr>
        <w:tab/>
      </w:r>
      <w:r w:rsidRPr="004A7030">
        <w:rPr>
          <w:color w:val="000000" w:themeColor="text1"/>
          <w:sz w:val="24"/>
          <w:u w:val="single"/>
        </w:rPr>
        <w:tab/>
      </w:r>
    </w:p>
    <w:p w:rsidR="00271CB9" w:rsidRDefault="00271CB9" w:rsidP="00271CB9">
      <w:pPr>
        <w:tabs>
          <w:tab w:val="left" w:pos="5054"/>
          <w:tab w:val="left" w:pos="9970"/>
        </w:tabs>
        <w:ind w:left="137" w:right="429"/>
        <w:jc w:val="both"/>
        <w:rPr>
          <w:color w:val="000000" w:themeColor="text1"/>
          <w:sz w:val="24"/>
        </w:rPr>
      </w:pPr>
      <w:r w:rsidRPr="004A7030">
        <w:rPr>
          <w:color w:val="000000" w:themeColor="text1"/>
          <w:sz w:val="24"/>
        </w:rPr>
        <w:t xml:space="preserve"> серия,</w:t>
      </w:r>
      <w:r w:rsidRPr="004A7030">
        <w:rPr>
          <w:color w:val="000000" w:themeColor="text1"/>
          <w:spacing w:val="-3"/>
          <w:sz w:val="24"/>
        </w:rPr>
        <w:t xml:space="preserve"> </w:t>
      </w:r>
      <w:r w:rsidRPr="004A7030">
        <w:rPr>
          <w:color w:val="000000" w:themeColor="text1"/>
          <w:sz w:val="24"/>
        </w:rPr>
        <w:t>номер</w:t>
      </w:r>
      <w:r w:rsidRPr="004A7030">
        <w:rPr>
          <w:color w:val="000000" w:themeColor="text1"/>
          <w:sz w:val="24"/>
          <w:u w:val="single"/>
        </w:rPr>
        <w:tab/>
      </w:r>
      <w:r w:rsidRPr="004A7030">
        <w:rPr>
          <w:color w:val="000000" w:themeColor="text1"/>
          <w:sz w:val="24"/>
        </w:rPr>
        <w:t>дата</w:t>
      </w:r>
      <w:r w:rsidRPr="004A7030">
        <w:rPr>
          <w:color w:val="000000" w:themeColor="text1"/>
          <w:spacing w:val="-12"/>
          <w:sz w:val="24"/>
        </w:rPr>
        <w:t xml:space="preserve"> </w:t>
      </w:r>
      <w:r w:rsidRPr="004A7030">
        <w:rPr>
          <w:color w:val="000000" w:themeColor="text1"/>
          <w:sz w:val="24"/>
        </w:rPr>
        <w:t>выдачи:</w:t>
      </w:r>
      <w:r w:rsidRPr="004A7030">
        <w:rPr>
          <w:color w:val="000000" w:themeColor="text1"/>
          <w:spacing w:val="-1"/>
          <w:sz w:val="24"/>
        </w:rPr>
        <w:t xml:space="preserve"> </w:t>
      </w:r>
      <w:r w:rsidRPr="004A7030">
        <w:rPr>
          <w:color w:val="000000" w:themeColor="text1"/>
          <w:sz w:val="24"/>
          <w:u w:val="single"/>
        </w:rPr>
        <w:t xml:space="preserve"> </w:t>
      </w:r>
      <w:r w:rsidRPr="004A7030">
        <w:rPr>
          <w:color w:val="000000" w:themeColor="text1"/>
          <w:sz w:val="24"/>
          <w:u w:val="single"/>
        </w:rPr>
        <w:tab/>
      </w:r>
      <w:r w:rsidRPr="004A7030">
        <w:rPr>
          <w:color w:val="000000" w:themeColor="text1"/>
          <w:sz w:val="24"/>
        </w:rPr>
        <w:t xml:space="preserve"> </w:t>
      </w:r>
    </w:p>
    <w:p w:rsidR="00271CB9" w:rsidRPr="004A7030" w:rsidRDefault="00271CB9" w:rsidP="00271CB9">
      <w:pPr>
        <w:tabs>
          <w:tab w:val="left" w:pos="5054"/>
          <w:tab w:val="left" w:pos="9970"/>
        </w:tabs>
        <w:ind w:left="137" w:right="429"/>
        <w:jc w:val="both"/>
        <w:rPr>
          <w:color w:val="000000" w:themeColor="text1"/>
          <w:sz w:val="24"/>
        </w:rPr>
      </w:pPr>
      <w:r w:rsidRPr="004A7030">
        <w:rPr>
          <w:color w:val="000000" w:themeColor="text1"/>
          <w:sz w:val="24"/>
        </w:rPr>
        <w:t>кем</w:t>
      </w:r>
      <w:r w:rsidRPr="004A7030">
        <w:rPr>
          <w:color w:val="000000" w:themeColor="text1"/>
          <w:spacing w:val="-2"/>
          <w:sz w:val="24"/>
        </w:rPr>
        <w:t xml:space="preserve"> </w:t>
      </w:r>
      <w:proofErr w:type="gramStart"/>
      <w:r w:rsidRPr="004A7030">
        <w:rPr>
          <w:color w:val="000000" w:themeColor="text1"/>
          <w:sz w:val="24"/>
        </w:rPr>
        <w:t>выдан</w:t>
      </w:r>
      <w:proofErr w:type="gramEnd"/>
      <w:r w:rsidRPr="004A7030">
        <w:rPr>
          <w:color w:val="000000" w:themeColor="text1"/>
          <w:sz w:val="24"/>
        </w:rPr>
        <w:t>:</w:t>
      </w:r>
    </w:p>
    <w:p w:rsidR="00271CB9" w:rsidRPr="004A7030" w:rsidRDefault="003F25C3" w:rsidP="00271CB9">
      <w:pPr>
        <w:pStyle w:val="aff2"/>
        <w:spacing w:before="9"/>
        <w:rPr>
          <w:color w:val="000000" w:themeColor="text1"/>
          <w:sz w:val="17"/>
        </w:rPr>
      </w:pPr>
      <w:r w:rsidRPr="003F25C3">
        <w:rPr>
          <w:color w:val="000000" w:themeColor="text1"/>
          <w:lang w:eastAsia="en-US"/>
        </w:rPr>
        <w:pict>
          <v:shape id="_x0000_s1106" style="position:absolute;margin-left:66.85pt;margin-top:12.5pt;width:432.05pt;height:.1pt;z-index:-251592704;mso-wrap-distance-left:0;mso-wrap-distance-right:0;mso-position-horizontal-relative:page" coordorigin="1337,250" coordsize="8641,0" path="m1337,250r8640,e" filled="f" strokeweight=".21164mm">
            <v:path arrowok="t"/>
            <w10:wrap type="topAndBottom" anchorx="page"/>
          </v:shape>
        </w:pict>
      </w:r>
    </w:p>
    <w:p w:rsidR="00271CB9" w:rsidRPr="004A7030" w:rsidRDefault="00271CB9" w:rsidP="00271CB9">
      <w:pPr>
        <w:pStyle w:val="aff2"/>
        <w:spacing w:before="2"/>
        <w:rPr>
          <w:color w:val="000000" w:themeColor="text1"/>
          <w:sz w:val="15"/>
        </w:rPr>
      </w:pPr>
    </w:p>
    <w:p w:rsidR="00271CB9" w:rsidRPr="004A7030" w:rsidRDefault="00271CB9" w:rsidP="00271CB9">
      <w:pPr>
        <w:spacing w:before="90"/>
        <w:ind w:left="845"/>
        <w:rPr>
          <w:color w:val="000000" w:themeColor="text1"/>
          <w:sz w:val="24"/>
        </w:rPr>
      </w:pPr>
      <w:r w:rsidRPr="004A7030">
        <w:rPr>
          <w:color w:val="000000" w:themeColor="text1"/>
          <w:sz w:val="24"/>
        </w:rPr>
        <w:t>Полноту</w:t>
      </w:r>
      <w:r w:rsidRPr="004A7030">
        <w:rPr>
          <w:color w:val="000000" w:themeColor="text1"/>
          <w:spacing w:val="-5"/>
          <w:sz w:val="24"/>
        </w:rPr>
        <w:t xml:space="preserve"> </w:t>
      </w:r>
      <w:r w:rsidRPr="004A7030">
        <w:rPr>
          <w:color w:val="000000" w:themeColor="text1"/>
          <w:sz w:val="24"/>
        </w:rPr>
        <w:t>и</w:t>
      </w:r>
      <w:r w:rsidRPr="004A7030">
        <w:rPr>
          <w:color w:val="000000" w:themeColor="text1"/>
          <w:spacing w:val="-5"/>
          <w:sz w:val="24"/>
        </w:rPr>
        <w:t xml:space="preserve"> </w:t>
      </w:r>
      <w:r w:rsidRPr="004A7030">
        <w:rPr>
          <w:color w:val="000000" w:themeColor="text1"/>
          <w:sz w:val="24"/>
        </w:rPr>
        <w:t>достоверность</w:t>
      </w:r>
      <w:r w:rsidRPr="004A7030">
        <w:rPr>
          <w:color w:val="000000" w:themeColor="text1"/>
          <w:spacing w:val="-4"/>
          <w:sz w:val="24"/>
        </w:rPr>
        <w:t xml:space="preserve"> </w:t>
      </w:r>
      <w:r w:rsidRPr="004A7030">
        <w:rPr>
          <w:color w:val="000000" w:themeColor="text1"/>
          <w:sz w:val="24"/>
        </w:rPr>
        <w:t>представленных</w:t>
      </w:r>
      <w:r w:rsidRPr="004A7030">
        <w:rPr>
          <w:color w:val="000000" w:themeColor="text1"/>
          <w:spacing w:val="-4"/>
          <w:sz w:val="24"/>
        </w:rPr>
        <w:t xml:space="preserve"> </w:t>
      </w:r>
      <w:r w:rsidRPr="004A7030">
        <w:rPr>
          <w:color w:val="000000" w:themeColor="text1"/>
          <w:sz w:val="24"/>
        </w:rPr>
        <w:t>в</w:t>
      </w:r>
      <w:r w:rsidRPr="004A7030">
        <w:rPr>
          <w:color w:val="000000" w:themeColor="text1"/>
          <w:spacing w:val="-5"/>
          <w:sz w:val="24"/>
        </w:rPr>
        <w:t xml:space="preserve"> </w:t>
      </w:r>
      <w:r w:rsidRPr="004A7030">
        <w:rPr>
          <w:color w:val="000000" w:themeColor="text1"/>
          <w:sz w:val="24"/>
        </w:rPr>
        <w:t>запросе</w:t>
      </w:r>
      <w:r w:rsidRPr="004A7030">
        <w:rPr>
          <w:color w:val="000000" w:themeColor="text1"/>
          <w:spacing w:val="-5"/>
          <w:sz w:val="24"/>
        </w:rPr>
        <w:t xml:space="preserve"> </w:t>
      </w:r>
      <w:r w:rsidRPr="004A7030">
        <w:rPr>
          <w:color w:val="000000" w:themeColor="text1"/>
          <w:sz w:val="24"/>
        </w:rPr>
        <w:t>сведений</w:t>
      </w:r>
      <w:r w:rsidRPr="004A7030">
        <w:rPr>
          <w:color w:val="000000" w:themeColor="text1"/>
          <w:spacing w:val="-5"/>
          <w:sz w:val="24"/>
        </w:rPr>
        <w:t xml:space="preserve"> </w:t>
      </w:r>
      <w:r w:rsidRPr="004A7030">
        <w:rPr>
          <w:color w:val="000000" w:themeColor="text1"/>
          <w:sz w:val="24"/>
        </w:rPr>
        <w:t>подтверждаю.</w:t>
      </w:r>
    </w:p>
    <w:p w:rsidR="00271CB9" w:rsidRPr="004A7030" w:rsidRDefault="00271CB9" w:rsidP="00271CB9">
      <w:pPr>
        <w:pStyle w:val="aff2"/>
        <w:rPr>
          <w:color w:val="000000" w:themeColor="text1"/>
          <w:sz w:val="24"/>
        </w:rPr>
      </w:pPr>
    </w:p>
    <w:p w:rsidR="00271CB9" w:rsidRPr="004A7030" w:rsidRDefault="00271CB9" w:rsidP="00271CB9">
      <w:pPr>
        <w:ind w:left="137" w:firstLine="707"/>
        <w:rPr>
          <w:color w:val="000000" w:themeColor="text1"/>
          <w:sz w:val="24"/>
        </w:rPr>
      </w:pPr>
      <w:r w:rsidRPr="004A7030">
        <w:rPr>
          <w:color w:val="000000" w:themeColor="text1"/>
          <w:sz w:val="24"/>
        </w:rPr>
        <w:t>Даю</w:t>
      </w:r>
      <w:r w:rsidRPr="004A7030">
        <w:rPr>
          <w:color w:val="000000" w:themeColor="text1"/>
          <w:spacing w:val="54"/>
          <w:sz w:val="24"/>
        </w:rPr>
        <w:t xml:space="preserve"> </w:t>
      </w:r>
      <w:r w:rsidRPr="004A7030">
        <w:rPr>
          <w:color w:val="000000" w:themeColor="text1"/>
          <w:sz w:val="24"/>
        </w:rPr>
        <w:t>свое</w:t>
      </w:r>
      <w:r w:rsidRPr="004A7030">
        <w:rPr>
          <w:color w:val="000000" w:themeColor="text1"/>
          <w:spacing w:val="55"/>
          <w:sz w:val="24"/>
        </w:rPr>
        <w:t xml:space="preserve"> </w:t>
      </w:r>
      <w:r w:rsidRPr="004A7030">
        <w:rPr>
          <w:color w:val="000000" w:themeColor="text1"/>
          <w:sz w:val="24"/>
        </w:rPr>
        <w:t>согласие</w:t>
      </w:r>
      <w:r w:rsidRPr="004A7030">
        <w:rPr>
          <w:color w:val="000000" w:themeColor="text1"/>
          <w:spacing w:val="55"/>
          <w:sz w:val="24"/>
        </w:rPr>
        <w:t xml:space="preserve"> </w:t>
      </w:r>
      <w:r w:rsidRPr="004A7030">
        <w:rPr>
          <w:color w:val="000000" w:themeColor="text1"/>
          <w:sz w:val="24"/>
        </w:rPr>
        <w:t>на</w:t>
      </w:r>
      <w:r w:rsidRPr="004A7030">
        <w:rPr>
          <w:color w:val="000000" w:themeColor="text1"/>
          <w:spacing w:val="56"/>
          <w:sz w:val="24"/>
        </w:rPr>
        <w:t xml:space="preserve"> </w:t>
      </w:r>
      <w:r w:rsidRPr="004A7030">
        <w:rPr>
          <w:color w:val="000000" w:themeColor="text1"/>
          <w:sz w:val="24"/>
        </w:rPr>
        <w:t>получение,</w:t>
      </w:r>
      <w:r w:rsidRPr="004A7030">
        <w:rPr>
          <w:color w:val="000000" w:themeColor="text1"/>
          <w:spacing w:val="55"/>
          <w:sz w:val="24"/>
        </w:rPr>
        <w:t xml:space="preserve"> </w:t>
      </w:r>
      <w:r w:rsidRPr="004A7030">
        <w:rPr>
          <w:color w:val="000000" w:themeColor="text1"/>
          <w:sz w:val="24"/>
        </w:rPr>
        <w:t>обработку</w:t>
      </w:r>
      <w:r w:rsidRPr="004A7030">
        <w:rPr>
          <w:color w:val="000000" w:themeColor="text1"/>
          <w:spacing w:val="-2"/>
          <w:sz w:val="24"/>
        </w:rPr>
        <w:t xml:space="preserve"> </w:t>
      </w:r>
      <w:r w:rsidRPr="004A7030">
        <w:rPr>
          <w:color w:val="000000" w:themeColor="text1"/>
          <w:sz w:val="24"/>
        </w:rPr>
        <w:t>и</w:t>
      </w:r>
      <w:r w:rsidRPr="004A7030">
        <w:rPr>
          <w:color w:val="000000" w:themeColor="text1"/>
          <w:spacing w:val="-4"/>
          <w:sz w:val="24"/>
        </w:rPr>
        <w:t xml:space="preserve"> </w:t>
      </w:r>
      <w:r w:rsidRPr="004A7030">
        <w:rPr>
          <w:color w:val="000000" w:themeColor="text1"/>
          <w:sz w:val="24"/>
        </w:rPr>
        <w:t>передачу</w:t>
      </w:r>
      <w:r w:rsidRPr="004A7030">
        <w:rPr>
          <w:color w:val="000000" w:themeColor="text1"/>
          <w:spacing w:val="-2"/>
          <w:sz w:val="24"/>
        </w:rPr>
        <w:t xml:space="preserve"> </w:t>
      </w:r>
      <w:r w:rsidRPr="004A7030">
        <w:rPr>
          <w:color w:val="000000" w:themeColor="text1"/>
          <w:sz w:val="24"/>
        </w:rPr>
        <w:t>моих</w:t>
      </w:r>
      <w:r w:rsidRPr="004A7030">
        <w:rPr>
          <w:color w:val="000000" w:themeColor="text1"/>
          <w:spacing w:val="-2"/>
          <w:sz w:val="24"/>
        </w:rPr>
        <w:t xml:space="preserve"> </w:t>
      </w:r>
      <w:r w:rsidRPr="004A7030">
        <w:rPr>
          <w:color w:val="000000" w:themeColor="text1"/>
          <w:sz w:val="24"/>
        </w:rPr>
        <w:t>персональных</w:t>
      </w:r>
      <w:r w:rsidRPr="004A7030">
        <w:rPr>
          <w:color w:val="000000" w:themeColor="text1"/>
          <w:spacing w:val="-2"/>
          <w:sz w:val="24"/>
        </w:rPr>
        <w:t xml:space="preserve"> </w:t>
      </w:r>
      <w:r w:rsidRPr="004A7030">
        <w:rPr>
          <w:color w:val="000000" w:themeColor="text1"/>
          <w:sz w:val="24"/>
        </w:rPr>
        <w:t>данных</w:t>
      </w:r>
      <w:r w:rsidRPr="004A7030">
        <w:rPr>
          <w:color w:val="000000" w:themeColor="text1"/>
          <w:spacing w:val="-57"/>
          <w:sz w:val="24"/>
        </w:rPr>
        <w:t xml:space="preserve"> </w:t>
      </w:r>
      <w:r w:rsidRPr="004A7030">
        <w:rPr>
          <w:color w:val="000000" w:themeColor="text1"/>
          <w:sz w:val="24"/>
        </w:rPr>
        <w:t>согласно</w:t>
      </w:r>
      <w:r w:rsidRPr="004A7030">
        <w:rPr>
          <w:color w:val="000000" w:themeColor="text1"/>
          <w:spacing w:val="-2"/>
          <w:sz w:val="24"/>
        </w:rPr>
        <w:t xml:space="preserve"> </w:t>
      </w:r>
      <w:r w:rsidRPr="004A7030">
        <w:rPr>
          <w:color w:val="000000" w:themeColor="text1"/>
          <w:sz w:val="24"/>
        </w:rPr>
        <w:t>Федеральному</w:t>
      </w:r>
      <w:r w:rsidRPr="004A7030">
        <w:rPr>
          <w:color w:val="000000" w:themeColor="text1"/>
          <w:spacing w:val="-1"/>
          <w:sz w:val="24"/>
        </w:rPr>
        <w:t xml:space="preserve"> </w:t>
      </w:r>
      <w:r w:rsidRPr="004A7030">
        <w:rPr>
          <w:color w:val="000000" w:themeColor="text1"/>
          <w:sz w:val="24"/>
        </w:rPr>
        <w:t>закону</w:t>
      </w:r>
      <w:r w:rsidRPr="004A7030">
        <w:rPr>
          <w:color w:val="000000" w:themeColor="text1"/>
          <w:spacing w:val="-1"/>
          <w:sz w:val="24"/>
        </w:rPr>
        <w:t xml:space="preserve"> </w:t>
      </w:r>
      <w:r w:rsidRPr="004A7030">
        <w:rPr>
          <w:color w:val="000000" w:themeColor="text1"/>
          <w:sz w:val="24"/>
        </w:rPr>
        <w:t>от</w:t>
      </w:r>
      <w:r w:rsidRPr="004A7030">
        <w:rPr>
          <w:color w:val="000000" w:themeColor="text1"/>
          <w:spacing w:val="-2"/>
          <w:sz w:val="24"/>
        </w:rPr>
        <w:t xml:space="preserve"> </w:t>
      </w:r>
      <w:r w:rsidRPr="004A7030">
        <w:rPr>
          <w:color w:val="000000" w:themeColor="text1"/>
          <w:sz w:val="24"/>
        </w:rPr>
        <w:t>27.07.2006</w:t>
      </w:r>
      <w:r w:rsidRPr="004A7030">
        <w:rPr>
          <w:color w:val="000000" w:themeColor="text1"/>
          <w:spacing w:val="-1"/>
          <w:sz w:val="24"/>
        </w:rPr>
        <w:t xml:space="preserve"> </w:t>
      </w:r>
      <w:r w:rsidRPr="004A7030">
        <w:rPr>
          <w:color w:val="000000" w:themeColor="text1"/>
          <w:sz w:val="24"/>
        </w:rPr>
        <w:t>№</w:t>
      </w:r>
      <w:r w:rsidRPr="004A7030">
        <w:rPr>
          <w:color w:val="000000" w:themeColor="text1"/>
          <w:spacing w:val="-2"/>
          <w:sz w:val="24"/>
        </w:rPr>
        <w:t xml:space="preserve"> </w:t>
      </w:r>
      <w:r w:rsidRPr="004A7030">
        <w:rPr>
          <w:color w:val="000000" w:themeColor="text1"/>
          <w:sz w:val="24"/>
        </w:rPr>
        <w:t>152-ФЗ</w:t>
      </w:r>
      <w:r w:rsidRPr="004A7030">
        <w:rPr>
          <w:color w:val="000000" w:themeColor="text1"/>
          <w:spacing w:val="2"/>
          <w:sz w:val="24"/>
        </w:rPr>
        <w:t xml:space="preserve"> </w:t>
      </w:r>
      <w:r w:rsidRPr="004A7030">
        <w:rPr>
          <w:color w:val="000000" w:themeColor="text1"/>
          <w:sz w:val="24"/>
        </w:rPr>
        <w:t>«О</w:t>
      </w:r>
      <w:r w:rsidRPr="004A7030">
        <w:rPr>
          <w:color w:val="000000" w:themeColor="text1"/>
          <w:spacing w:val="-2"/>
          <w:sz w:val="24"/>
        </w:rPr>
        <w:t xml:space="preserve"> </w:t>
      </w:r>
      <w:r w:rsidRPr="004A7030">
        <w:rPr>
          <w:color w:val="000000" w:themeColor="text1"/>
          <w:sz w:val="24"/>
        </w:rPr>
        <w:t>персональных</w:t>
      </w:r>
      <w:r w:rsidRPr="004A7030">
        <w:rPr>
          <w:color w:val="000000" w:themeColor="text1"/>
          <w:spacing w:val="-1"/>
          <w:sz w:val="24"/>
        </w:rPr>
        <w:t xml:space="preserve"> </w:t>
      </w:r>
      <w:r w:rsidRPr="004A7030">
        <w:rPr>
          <w:color w:val="000000" w:themeColor="text1"/>
          <w:sz w:val="24"/>
        </w:rPr>
        <w:t>данных»</w:t>
      </w:r>
      <w:proofErr w:type="gramStart"/>
      <w:r w:rsidRPr="004A7030">
        <w:rPr>
          <w:color w:val="000000" w:themeColor="text1"/>
          <w:sz w:val="24"/>
        </w:rPr>
        <w:t>.»</w:t>
      </w:r>
      <w:proofErr w:type="gramEnd"/>
      <w:r w:rsidRPr="004A7030">
        <w:rPr>
          <w:color w:val="000000" w:themeColor="text1"/>
          <w:sz w:val="24"/>
        </w:rPr>
        <w:t>.</w:t>
      </w: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Default="00271CB9" w:rsidP="003913B8">
      <w:pPr>
        <w:pStyle w:val="a8"/>
        <w:jc w:val="both"/>
        <w:rPr>
          <w:rFonts w:ascii="Arial" w:hAnsi="Arial" w:cs="Arial"/>
          <w:color w:val="000000" w:themeColor="text1"/>
          <w:sz w:val="24"/>
        </w:rPr>
      </w:pPr>
    </w:p>
    <w:p w:rsidR="00271CB9" w:rsidRPr="005E67EE" w:rsidRDefault="00271CB9" w:rsidP="003913B8">
      <w:pPr>
        <w:pStyle w:val="a8"/>
        <w:jc w:val="both"/>
        <w:rPr>
          <w:rFonts w:ascii="Arial" w:hAnsi="Arial" w:cs="Arial"/>
          <w:color w:val="000000" w:themeColor="text1"/>
          <w:sz w:val="24"/>
        </w:rPr>
      </w:pPr>
    </w:p>
    <w:p w:rsidR="00F72C7E" w:rsidRDefault="00F72C7E" w:rsidP="005B2517">
      <w:pPr>
        <w:pStyle w:val="a8"/>
        <w:rPr>
          <w:rFonts w:ascii="Courier New" w:hAnsi="Courier New" w:cs="Courier New"/>
          <w:sz w:val="22"/>
          <w:szCs w:val="22"/>
        </w:rPr>
        <w:sectPr w:rsidR="00F72C7E" w:rsidSect="007E547A">
          <w:pgSz w:w="11905" w:h="16838" w:code="9"/>
          <w:pgMar w:top="1134" w:right="850" w:bottom="1134" w:left="1701" w:header="720" w:footer="720" w:gutter="0"/>
          <w:cols w:space="720"/>
        </w:sectPr>
      </w:pPr>
    </w:p>
    <w:p w:rsidR="004F5EEF" w:rsidRPr="00835B38" w:rsidRDefault="004F5EEF" w:rsidP="004F5EEF">
      <w:pPr>
        <w:pStyle w:val="a8"/>
        <w:jc w:val="center"/>
        <w:rPr>
          <w:rFonts w:ascii="Arial" w:hAnsi="Arial" w:cs="Arial"/>
          <w:b/>
          <w:sz w:val="32"/>
          <w:szCs w:val="32"/>
        </w:rPr>
      </w:pPr>
      <w:r>
        <w:rPr>
          <w:rFonts w:ascii="Arial" w:hAnsi="Arial" w:cs="Arial"/>
          <w:b/>
          <w:sz w:val="32"/>
          <w:szCs w:val="32"/>
        </w:rPr>
        <w:lastRenderedPageBreak/>
        <w:t>16.10</w:t>
      </w:r>
      <w:r w:rsidRPr="00835B38">
        <w:rPr>
          <w:rFonts w:ascii="Arial" w:hAnsi="Arial" w:cs="Arial"/>
          <w:b/>
          <w:sz w:val="32"/>
          <w:szCs w:val="32"/>
        </w:rPr>
        <w:t xml:space="preserve">.2024 г. № </w:t>
      </w:r>
      <w:r>
        <w:rPr>
          <w:rFonts w:ascii="Arial" w:hAnsi="Arial" w:cs="Arial"/>
          <w:b/>
          <w:sz w:val="32"/>
          <w:szCs w:val="32"/>
        </w:rPr>
        <w:t>57</w:t>
      </w:r>
      <w:r w:rsidRPr="00835B38">
        <w:rPr>
          <w:rFonts w:ascii="Arial" w:hAnsi="Arial" w:cs="Arial"/>
          <w:b/>
          <w:sz w:val="32"/>
          <w:szCs w:val="32"/>
        </w:rPr>
        <w:t xml:space="preserve"> - </w:t>
      </w:r>
      <w:proofErr w:type="gramStart"/>
      <w:r w:rsidRPr="00835B38">
        <w:rPr>
          <w:rFonts w:ascii="Arial" w:hAnsi="Arial" w:cs="Arial"/>
          <w:b/>
          <w:sz w:val="32"/>
          <w:szCs w:val="32"/>
        </w:rPr>
        <w:t>п</w:t>
      </w:r>
      <w:proofErr w:type="gramEnd"/>
    </w:p>
    <w:p w:rsidR="004F5EEF" w:rsidRPr="00835B38" w:rsidRDefault="004F5EEF" w:rsidP="004F5EEF">
      <w:pPr>
        <w:pStyle w:val="a8"/>
        <w:jc w:val="center"/>
        <w:rPr>
          <w:rFonts w:ascii="Arial" w:hAnsi="Arial" w:cs="Arial"/>
          <w:b/>
          <w:sz w:val="32"/>
          <w:szCs w:val="32"/>
        </w:rPr>
      </w:pPr>
      <w:r w:rsidRPr="00835B38">
        <w:rPr>
          <w:rFonts w:ascii="Arial" w:hAnsi="Arial" w:cs="Arial"/>
          <w:b/>
          <w:sz w:val="32"/>
          <w:szCs w:val="32"/>
        </w:rPr>
        <w:t>РОССИЙСКАЯ ФЕДЕРАЦИЯ</w:t>
      </w:r>
    </w:p>
    <w:p w:rsidR="004F5EEF" w:rsidRPr="00835B38" w:rsidRDefault="004F5EEF" w:rsidP="004F5EEF">
      <w:pPr>
        <w:pStyle w:val="a8"/>
        <w:jc w:val="center"/>
        <w:rPr>
          <w:rFonts w:ascii="Arial" w:hAnsi="Arial" w:cs="Arial"/>
          <w:b/>
          <w:sz w:val="32"/>
          <w:szCs w:val="32"/>
        </w:rPr>
      </w:pPr>
      <w:r w:rsidRPr="00835B38">
        <w:rPr>
          <w:rFonts w:ascii="Arial" w:hAnsi="Arial" w:cs="Arial"/>
          <w:b/>
          <w:sz w:val="32"/>
          <w:szCs w:val="32"/>
        </w:rPr>
        <w:t>ИРКУТСКАЯ ОБЛАСТЬ</w:t>
      </w:r>
    </w:p>
    <w:p w:rsidR="004F5EEF" w:rsidRPr="00835B38" w:rsidRDefault="004F5EEF" w:rsidP="004F5EEF">
      <w:pPr>
        <w:pStyle w:val="a8"/>
        <w:jc w:val="center"/>
        <w:rPr>
          <w:rFonts w:ascii="Arial" w:hAnsi="Arial" w:cs="Arial"/>
          <w:b/>
          <w:sz w:val="32"/>
          <w:szCs w:val="32"/>
        </w:rPr>
      </w:pPr>
      <w:r w:rsidRPr="00835B38">
        <w:rPr>
          <w:rFonts w:ascii="Arial" w:hAnsi="Arial" w:cs="Arial"/>
          <w:b/>
          <w:sz w:val="32"/>
          <w:szCs w:val="32"/>
        </w:rPr>
        <w:t>АЛАРСКИЙ МУНИЦИПАЛЬНЫЙ РАЙОН</w:t>
      </w:r>
    </w:p>
    <w:p w:rsidR="004F5EEF" w:rsidRPr="00835B38" w:rsidRDefault="004F5EEF" w:rsidP="004F5EEF">
      <w:pPr>
        <w:pStyle w:val="a8"/>
        <w:jc w:val="center"/>
        <w:rPr>
          <w:rFonts w:ascii="Arial" w:hAnsi="Arial" w:cs="Arial"/>
          <w:b/>
          <w:sz w:val="32"/>
          <w:szCs w:val="32"/>
        </w:rPr>
      </w:pPr>
      <w:r w:rsidRPr="00835B38">
        <w:rPr>
          <w:rFonts w:ascii="Arial" w:hAnsi="Arial" w:cs="Arial"/>
          <w:b/>
          <w:sz w:val="32"/>
          <w:szCs w:val="32"/>
        </w:rPr>
        <w:t>МУНИЦИПАЛЬНОЕ ОБРАЗОВАНИЕ «ТАБАРСУК»</w:t>
      </w:r>
    </w:p>
    <w:p w:rsidR="004F5EEF" w:rsidRPr="00835B38" w:rsidRDefault="004F5EEF" w:rsidP="004F5EEF">
      <w:pPr>
        <w:pStyle w:val="a8"/>
        <w:jc w:val="center"/>
        <w:rPr>
          <w:rFonts w:ascii="Arial" w:hAnsi="Arial" w:cs="Arial"/>
          <w:b/>
          <w:sz w:val="32"/>
          <w:szCs w:val="32"/>
        </w:rPr>
      </w:pPr>
      <w:r w:rsidRPr="00835B38">
        <w:rPr>
          <w:rFonts w:ascii="Arial" w:hAnsi="Arial" w:cs="Arial"/>
          <w:b/>
          <w:sz w:val="32"/>
          <w:szCs w:val="32"/>
        </w:rPr>
        <w:t>АДМИНИСТРАЦИЯ</w:t>
      </w:r>
    </w:p>
    <w:p w:rsidR="004F5EEF" w:rsidRPr="00835B38" w:rsidRDefault="004F5EEF" w:rsidP="004F5EEF">
      <w:pPr>
        <w:pStyle w:val="a8"/>
        <w:jc w:val="center"/>
        <w:rPr>
          <w:rFonts w:ascii="Arial" w:hAnsi="Arial" w:cs="Arial"/>
          <w:b/>
          <w:sz w:val="32"/>
          <w:szCs w:val="32"/>
        </w:rPr>
      </w:pPr>
      <w:r w:rsidRPr="00835B38">
        <w:rPr>
          <w:rFonts w:ascii="Arial" w:hAnsi="Arial" w:cs="Arial"/>
          <w:b/>
          <w:sz w:val="32"/>
          <w:szCs w:val="32"/>
        </w:rPr>
        <w:t>ПОСТАНОВЛЕНИЕ</w:t>
      </w:r>
    </w:p>
    <w:p w:rsidR="004F5EEF" w:rsidRPr="00835B38" w:rsidRDefault="004F5EEF" w:rsidP="004F5EEF">
      <w:pPr>
        <w:pStyle w:val="a8"/>
        <w:jc w:val="center"/>
        <w:rPr>
          <w:rFonts w:ascii="Arial" w:hAnsi="Arial" w:cs="Arial"/>
          <w:b/>
          <w:sz w:val="32"/>
          <w:szCs w:val="32"/>
        </w:rPr>
      </w:pPr>
    </w:p>
    <w:p w:rsidR="004F5EEF" w:rsidRPr="00835B38" w:rsidRDefault="004F5EEF" w:rsidP="004F5EEF">
      <w:pPr>
        <w:pStyle w:val="a8"/>
        <w:jc w:val="center"/>
        <w:rPr>
          <w:rFonts w:ascii="Arial" w:hAnsi="Arial" w:cs="Arial"/>
          <w:b/>
          <w:sz w:val="32"/>
          <w:szCs w:val="32"/>
        </w:rPr>
      </w:pPr>
      <w:r w:rsidRPr="00835B38">
        <w:rPr>
          <w:rFonts w:ascii="Arial" w:hAnsi="Arial" w:cs="Arial"/>
          <w:b/>
          <w:sz w:val="32"/>
          <w:szCs w:val="32"/>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«ТАБАРСУК»</w:t>
      </w:r>
    </w:p>
    <w:p w:rsidR="004F5EEF" w:rsidRPr="003F58CA" w:rsidRDefault="004F5EEF" w:rsidP="004F5EEF">
      <w:pPr>
        <w:pStyle w:val="a8"/>
        <w:jc w:val="both"/>
        <w:rPr>
          <w:rFonts w:ascii="Arial" w:hAnsi="Arial" w:cs="Arial"/>
          <w:bCs/>
        </w:rPr>
      </w:pPr>
    </w:p>
    <w:p w:rsidR="004F5EEF" w:rsidRPr="004F5EEF" w:rsidRDefault="004F5EEF" w:rsidP="004F5EEF">
      <w:pPr>
        <w:pStyle w:val="a8"/>
        <w:jc w:val="both"/>
        <w:rPr>
          <w:rFonts w:ascii="Arial" w:hAnsi="Arial" w:cs="Arial"/>
          <w:sz w:val="24"/>
        </w:rPr>
      </w:pPr>
      <w:r w:rsidRPr="003F58CA">
        <w:rPr>
          <w:rFonts w:ascii="Arial" w:hAnsi="Arial" w:cs="Arial"/>
        </w:rPr>
        <w:tab/>
      </w:r>
      <w:r w:rsidRPr="004F5EEF">
        <w:rPr>
          <w:rFonts w:ascii="Arial" w:hAnsi="Arial" w:cs="Arial"/>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4F5EEF" w:rsidRPr="003F58CA" w:rsidRDefault="004F5EEF" w:rsidP="004F5EEF">
      <w:pPr>
        <w:pStyle w:val="a8"/>
        <w:jc w:val="both"/>
        <w:rPr>
          <w:rFonts w:ascii="Arial" w:hAnsi="Arial" w:cs="Arial"/>
        </w:rPr>
      </w:pPr>
    </w:p>
    <w:p w:rsidR="004F5EEF" w:rsidRPr="00B83733" w:rsidRDefault="004F5EEF" w:rsidP="004F5EEF">
      <w:pPr>
        <w:pStyle w:val="a8"/>
        <w:jc w:val="center"/>
        <w:rPr>
          <w:rFonts w:ascii="Arial" w:hAnsi="Arial" w:cs="Arial"/>
          <w:b/>
          <w:sz w:val="30"/>
          <w:szCs w:val="30"/>
        </w:rPr>
      </w:pPr>
      <w:r w:rsidRPr="00B83733">
        <w:rPr>
          <w:rFonts w:ascii="Arial" w:hAnsi="Arial" w:cs="Arial"/>
          <w:b/>
          <w:sz w:val="30"/>
          <w:szCs w:val="30"/>
        </w:rPr>
        <w:t>ПОСТАНОВЛЯЕТ:</w:t>
      </w:r>
    </w:p>
    <w:p w:rsidR="004F5EEF" w:rsidRPr="003F58CA" w:rsidRDefault="004F5EEF" w:rsidP="004F5EEF">
      <w:pPr>
        <w:pStyle w:val="a8"/>
        <w:jc w:val="both"/>
        <w:rPr>
          <w:rFonts w:ascii="Arial" w:hAnsi="Arial" w:cs="Arial"/>
        </w:rPr>
      </w:pPr>
    </w:p>
    <w:p w:rsidR="004F5EEF" w:rsidRPr="004F5EEF" w:rsidRDefault="004F5EEF" w:rsidP="004F5EEF">
      <w:pPr>
        <w:pStyle w:val="a8"/>
        <w:jc w:val="both"/>
        <w:rPr>
          <w:rFonts w:ascii="Arial" w:hAnsi="Arial" w:cs="Arial"/>
          <w:sz w:val="24"/>
        </w:rPr>
      </w:pPr>
      <w:r w:rsidRPr="004F5EEF">
        <w:rPr>
          <w:rFonts w:ascii="Arial" w:hAnsi="Arial" w:cs="Arial"/>
          <w:sz w:val="24"/>
        </w:rPr>
        <w:tab/>
        <w:t>1. 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«Табарсук»» согласно приложению к настоящему постановлению.</w:t>
      </w:r>
    </w:p>
    <w:p w:rsidR="004F5EEF" w:rsidRPr="004F5EEF" w:rsidRDefault="004F5EEF" w:rsidP="004F5EEF">
      <w:pPr>
        <w:pStyle w:val="a8"/>
        <w:jc w:val="both"/>
        <w:rPr>
          <w:rFonts w:ascii="Arial" w:hAnsi="Arial" w:cs="Arial"/>
          <w:kern w:val="2"/>
          <w:sz w:val="24"/>
        </w:rPr>
      </w:pPr>
      <w:r w:rsidRPr="004F5EEF">
        <w:rPr>
          <w:rFonts w:ascii="Arial" w:hAnsi="Arial" w:cs="Arial"/>
          <w:sz w:val="24"/>
        </w:rPr>
        <w:tab/>
        <w:t xml:space="preserve">2. </w:t>
      </w:r>
      <w:proofErr w:type="gramStart"/>
      <w:r w:rsidRPr="004F5EEF">
        <w:rPr>
          <w:rFonts w:ascii="Arial" w:hAnsi="Arial" w:cs="Arial"/>
          <w:sz w:val="24"/>
        </w:rPr>
        <w:t xml:space="preserve">Признать утратившим силу постановление администрации </w:t>
      </w:r>
      <w:r w:rsidRPr="004F5EEF">
        <w:rPr>
          <w:rFonts w:ascii="Arial" w:hAnsi="Arial" w:cs="Arial"/>
          <w:kern w:val="2"/>
          <w:sz w:val="24"/>
        </w:rPr>
        <w:t>муниципального образования «Табарсук» от 16 июня 2021 года № 28-п «Об утверждении административного регламента предоставления муниципальной услуги «Перераспределение земель и (или) земельных участок, находящихся в муниципальной собственности, и земельных участков, находящихся в частной собственности» (с изменениями от 16 декабря 2021 года № 61-п, от 12 апреля 2022 года № 29-п).</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4F5EEF" w:rsidRPr="004F5EEF" w:rsidRDefault="004F5EEF" w:rsidP="004F5EEF">
      <w:pPr>
        <w:pStyle w:val="a8"/>
        <w:jc w:val="both"/>
        <w:rPr>
          <w:rFonts w:ascii="Arial" w:hAnsi="Arial" w:cs="Arial"/>
          <w:sz w:val="24"/>
        </w:rPr>
      </w:pPr>
      <w:r w:rsidRPr="004F5EEF">
        <w:rPr>
          <w:rFonts w:ascii="Arial" w:hAnsi="Arial" w:cs="Arial"/>
          <w:sz w:val="24"/>
        </w:rPr>
        <w:tab/>
        <w:t>4. Настоящее постановление вступает в силу после дня его официального опубликования.</w:t>
      </w:r>
    </w:p>
    <w:p w:rsidR="004F5EEF" w:rsidRPr="004F5EEF" w:rsidRDefault="004F5EEF" w:rsidP="004F5EEF">
      <w:pPr>
        <w:pStyle w:val="a8"/>
        <w:jc w:val="both"/>
        <w:rPr>
          <w:rFonts w:ascii="Arial" w:hAnsi="Arial" w:cs="Arial"/>
          <w:sz w:val="24"/>
        </w:rPr>
      </w:pPr>
      <w:r w:rsidRPr="004F5EEF">
        <w:rPr>
          <w:rFonts w:ascii="Arial" w:hAnsi="Arial" w:cs="Arial"/>
          <w:sz w:val="24"/>
        </w:rPr>
        <w:lastRenderedPageBreak/>
        <w:tab/>
        <w:t xml:space="preserve">5. </w:t>
      </w:r>
      <w:proofErr w:type="gramStart"/>
      <w:r w:rsidRPr="004F5EEF">
        <w:rPr>
          <w:rFonts w:ascii="Arial" w:hAnsi="Arial" w:cs="Arial"/>
          <w:sz w:val="24"/>
        </w:rPr>
        <w:t>Контроль за</w:t>
      </w:r>
      <w:proofErr w:type="gramEnd"/>
      <w:r w:rsidRPr="004F5EEF">
        <w:rPr>
          <w:rFonts w:ascii="Arial" w:hAnsi="Arial" w:cs="Arial"/>
          <w:sz w:val="24"/>
        </w:rPr>
        <w:t xml:space="preserve"> исполнением настоящего постановления возложить на главу муниципального образования «Табарсук» Андрееву Т.С.</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Глава муниципального образования «Табарсук»</w:t>
      </w:r>
    </w:p>
    <w:p w:rsidR="004F5EEF" w:rsidRPr="004F5EEF" w:rsidRDefault="004F5EEF" w:rsidP="004F5EEF">
      <w:pPr>
        <w:pStyle w:val="a8"/>
        <w:jc w:val="both"/>
        <w:rPr>
          <w:rFonts w:ascii="Arial" w:hAnsi="Arial" w:cs="Arial"/>
          <w:sz w:val="24"/>
        </w:rPr>
      </w:pPr>
      <w:r w:rsidRPr="004F5EEF">
        <w:rPr>
          <w:rFonts w:ascii="Arial" w:hAnsi="Arial" w:cs="Arial"/>
          <w:sz w:val="24"/>
        </w:rPr>
        <w:t>Т.С.Андреева</w:t>
      </w:r>
    </w:p>
    <w:p w:rsidR="004F5EEF" w:rsidRPr="003F58CA" w:rsidRDefault="004F5EEF" w:rsidP="004F5EEF">
      <w:pPr>
        <w:pStyle w:val="a8"/>
        <w:jc w:val="both"/>
        <w:rPr>
          <w:rFonts w:ascii="Arial" w:hAnsi="Arial" w:cs="Arial"/>
        </w:rPr>
      </w:pPr>
    </w:p>
    <w:p w:rsidR="004F5EEF" w:rsidRPr="00B83733" w:rsidRDefault="004F5EEF" w:rsidP="004F5EEF">
      <w:pPr>
        <w:pStyle w:val="a8"/>
        <w:jc w:val="right"/>
        <w:rPr>
          <w:rFonts w:ascii="Courier New" w:hAnsi="Courier New" w:cs="Courier New"/>
          <w:kern w:val="2"/>
          <w:sz w:val="22"/>
        </w:rPr>
      </w:pPr>
      <w:r w:rsidRPr="00B83733">
        <w:rPr>
          <w:rFonts w:ascii="Courier New" w:hAnsi="Courier New" w:cs="Courier New"/>
          <w:kern w:val="2"/>
          <w:sz w:val="22"/>
        </w:rPr>
        <w:t xml:space="preserve">Утвержден </w:t>
      </w:r>
    </w:p>
    <w:p w:rsidR="004F5EEF" w:rsidRPr="00B83733" w:rsidRDefault="004F5EEF" w:rsidP="004F5EEF">
      <w:pPr>
        <w:pStyle w:val="a8"/>
        <w:jc w:val="right"/>
        <w:rPr>
          <w:rFonts w:ascii="Courier New" w:hAnsi="Courier New" w:cs="Courier New"/>
          <w:kern w:val="2"/>
          <w:sz w:val="22"/>
        </w:rPr>
      </w:pPr>
      <w:r w:rsidRPr="00B83733">
        <w:rPr>
          <w:rFonts w:ascii="Courier New" w:hAnsi="Courier New" w:cs="Courier New"/>
          <w:kern w:val="2"/>
          <w:sz w:val="22"/>
        </w:rPr>
        <w:t xml:space="preserve">постановлением администрации </w:t>
      </w:r>
    </w:p>
    <w:p w:rsidR="004F5EEF" w:rsidRPr="00B83733" w:rsidRDefault="004F5EEF" w:rsidP="004F5EEF">
      <w:pPr>
        <w:pStyle w:val="a8"/>
        <w:jc w:val="right"/>
        <w:rPr>
          <w:rFonts w:ascii="Courier New" w:hAnsi="Courier New" w:cs="Courier New"/>
          <w:kern w:val="2"/>
          <w:sz w:val="22"/>
        </w:rPr>
      </w:pPr>
      <w:r w:rsidRPr="00B83733">
        <w:rPr>
          <w:rFonts w:ascii="Courier New" w:hAnsi="Courier New" w:cs="Courier New"/>
          <w:kern w:val="2"/>
          <w:sz w:val="22"/>
        </w:rPr>
        <w:t xml:space="preserve">муниципального образования «Табарсук» </w:t>
      </w:r>
    </w:p>
    <w:p w:rsidR="004F5EEF" w:rsidRPr="00B83733" w:rsidRDefault="004F5EEF" w:rsidP="004F5EEF">
      <w:pPr>
        <w:pStyle w:val="a8"/>
        <w:jc w:val="right"/>
        <w:rPr>
          <w:rFonts w:ascii="Courier New" w:hAnsi="Courier New" w:cs="Courier New"/>
          <w:kern w:val="2"/>
          <w:sz w:val="22"/>
        </w:rPr>
      </w:pPr>
      <w:r w:rsidRPr="00B83733">
        <w:rPr>
          <w:rFonts w:ascii="Courier New" w:hAnsi="Courier New" w:cs="Courier New"/>
          <w:kern w:val="2"/>
          <w:sz w:val="22"/>
        </w:rPr>
        <w:t>от «</w:t>
      </w:r>
      <w:r>
        <w:rPr>
          <w:rFonts w:ascii="Courier New" w:hAnsi="Courier New" w:cs="Courier New"/>
          <w:kern w:val="2"/>
          <w:sz w:val="22"/>
        </w:rPr>
        <w:t>16</w:t>
      </w:r>
      <w:r w:rsidRPr="00B83733">
        <w:rPr>
          <w:rFonts w:ascii="Courier New" w:hAnsi="Courier New" w:cs="Courier New"/>
          <w:kern w:val="2"/>
          <w:sz w:val="22"/>
        </w:rPr>
        <w:t xml:space="preserve">» </w:t>
      </w:r>
      <w:r>
        <w:rPr>
          <w:rFonts w:ascii="Courier New" w:hAnsi="Courier New" w:cs="Courier New"/>
          <w:kern w:val="2"/>
          <w:sz w:val="22"/>
        </w:rPr>
        <w:t>октября</w:t>
      </w:r>
      <w:r w:rsidRPr="00B83733">
        <w:rPr>
          <w:rFonts w:ascii="Courier New" w:hAnsi="Courier New" w:cs="Courier New"/>
          <w:kern w:val="2"/>
          <w:sz w:val="22"/>
        </w:rPr>
        <w:t xml:space="preserve"> 2024г. № </w:t>
      </w:r>
      <w:r>
        <w:rPr>
          <w:rFonts w:ascii="Courier New" w:hAnsi="Courier New" w:cs="Courier New"/>
          <w:kern w:val="2"/>
          <w:sz w:val="22"/>
        </w:rPr>
        <w:t>57</w:t>
      </w:r>
      <w:r w:rsidRPr="00B83733">
        <w:rPr>
          <w:rFonts w:ascii="Courier New" w:hAnsi="Courier New" w:cs="Courier New"/>
          <w:kern w:val="2"/>
          <w:sz w:val="22"/>
        </w:rPr>
        <w:t xml:space="preserve"> -</w:t>
      </w:r>
      <w:proofErr w:type="gramStart"/>
      <w:r w:rsidRPr="00B83733">
        <w:rPr>
          <w:rFonts w:ascii="Courier New" w:hAnsi="Courier New" w:cs="Courier New"/>
          <w:kern w:val="2"/>
          <w:sz w:val="22"/>
        </w:rPr>
        <w:t>п</w:t>
      </w:r>
      <w:proofErr w:type="gramEnd"/>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Административный регламент предоставления муниципальной</w:t>
      </w:r>
      <w:r w:rsidRPr="004F5EEF">
        <w:rPr>
          <w:rFonts w:ascii="Arial" w:hAnsi="Arial" w:cs="Arial"/>
          <w:b/>
          <w:spacing w:val="-6"/>
          <w:sz w:val="24"/>
        </w:rPr>
        <w:t xml:space="preserve"> </w:t>
      </w:r>
      <w:r w:rsidRPr="004F5EEF">
        <w:rPr>
          <w:rFonts w:ascii="Arial" w:hAnsi="Arial" w:cs="Arial"/>
          <w:b/>
          <w:sz w:val="24"/>
        </w:rPr>
        <w:t xml:space="preserve">услуги </w:t>
      </w:r>
      <w:r w:rsidRPr="004F5EEF">
        <w:rPr>
          <w:rFonts w:ascii="Arial" w:hAnsi="Arial" w:cs="Arial"/>
          <w:b/>
          <w:spacing w:val="-10"/>
          <w:sz w:val="24"/>
        </w:rPr>
        <w:t xml:space="preserve"> </w:t>
      </w:r>
      <w:r w:rsidRPr="004F5EEF">
        <w:rPr>
          <w:rFonts w:ascii="Arial" w:hAnsi="Arial" w:cs="Arial"/>
          <w:b/>
          <w:sz w:val="24"/>
        </w:rPr>
        <w:t>«Перераспределение</w:t>
      </w:r>
      <w:r w:rsidRPr="004F5EEF">
        <w:rPr>
          <w:rFonts w:ascii="Arial" w:hAnsi="Arial" w:cs="Arial"/>
          <w:b/>
          <w:spacing w:val="-6"/>
          <w:sz w:val="24"/>
        </w:rPr>
        <w:t xml:space="preserve"> </w:t>
      </w:r>
      <w:r w:rsidRPr="004F5EEF">
        <w:rPr>
          <w:rFonts w:ascii="Arial" w:hAnsi="Arial" w:cs="Arial"/>
          <w:b/>
          <w:sz w:val="24"/>
        </w:rPr>
        <w:t>земель</w:t>
      </w:r>
      <w:r w:rsidRPr="004F5EEF">
        <w:rPr>
          <w:rFonts w:ascii="Arial" w:hAnsi="Arial" w:cs="Arial"/>
          <w:b/>
          <w:spacing w:val="-6"/>
          <w:sz w:val="24"/>
        </w:rPr>
        <w:t xml:space="preserve"> </w:t>
      </w:r>
      <w:r w:rsidRPr="004F5EEF">
        <w:rPr>
          <w:rFonts w:ascii="Arial" w:hAnsi="Arial" w:cs="Arial"/>
          <w:b/>
          <w:sz w:val="24"/>
        </w:rPr>
        <w:t>и</w:t>
      </w:r>
      <w:r w:rsidRPr="004F5EEF">
        <w:rPr>
          <w:rFonts w:ascii="Arial" w:hAnsi="Arial" w:cs="Arial"/>
          <w:b/>
          <w:spacing w:val="-7"/>
          <w:sz w:val="24"/>
        </w:rPr>
        <w:t xml:space="preserve"> </w:t>
      </w:r>
      <w:r w:rsidRPr="004F5EEF">
        <w:rPr>
          <w:rFonts w:ascii="Arial" w:hAnsi="Arial" w:cs="Arial"/>
          <w:b/>
          <w:sz w:val="24"/>
        </w:rPr>
        <w:t>(или)</w:t>
      </w:r>
    </w:p>
    <w:p w:rsidR="004F5EEF" w:rsidRPr="004F5EEF" w:rsidRDefault="004F5EEF" w:rsidP="004F5EEF">
      <w:pPr>
        <w:pStyle w:val="a8"/>
        <w:jc w:val="center"/>
        <w:rPr>
          <w:rFonts w:ascii="Arial" w:hAnsi="Arial" w:cs="Arial"/>
          <w:b/>
          <w:sz w:val="24"/>
        </w:rPr>
      </w:pPr>
      <w:r w:rsidRPr="004F5EEF">
        <w:rPr>
          <w:rFonts w:ascii="Arial" w:hAnsi="Arial" w:cs="Arial"/>
          <w:b/>
          <w:sz w:val="24"/>
        </w:rPr>
        <w:t>земельных участков, находящихся в муниципальной собственности,</w:t>
      </w:r>
      <w:r w:rsidRPr="004F5EEF">
        <w:rPr>
          <w:rFonts w:ascii="Arial" w:hAnsi="Arial" w:cs="Arial"/>
          <w:b/>
          <w:spacing w:val="-5"/>
          <w:sz w:val="24"/>
        </w:rPr>
        <w:t xml:space="preserve"> </w:t>
      </w:r>
      <w:r w:rsidRPr="004F5EEF">
        <w:rPr>
          <w:rFonts w:ascii="Arial" w:hAnsi="Arial" w:cs="Arial"/>
          <w:b/>
          <w:sz w:val="24"/>
        </w:rPr>
        <w:t>и</w:t>
      </w:r>
      <w:r w:rsidRPr="004F5EEF">
        <w:rPr>
          <w:rFonts w:ascii="Arial" w:hAnsi="Arial" w:cs="Arial"/>
          <w:b/>
          <w:spacing w:val="-5"/>
          <w:sz w:val="24"/>
        </w:rPr>
        <w:t xml:space="preserve"> </w:t>
      </w:r>
      <w:r w:rsidRPr="004F5EEF">
        <w:rPr>
          <w:rFonts w:ascii="Arial" w:hAnsi="Arial" w:cs="Arial"/>
          <w:b/>
          <w:sz w:val="24"/>
        </w:rPr>
        <w:t>земельных</w:t>
      </w:r>
      <w:r w:rsidRPr="004F5EEF">
        <w:rPr>
          <w:rFonts w:ascii="Arial" w:hAnsi="Arial" w:cs="Arial"/>
          <w:b/>
          <w:spacing w:val="-3"/>
          <w:sz w:val="24"/>
        </w:rPr>
        <w:t xml:space="preserve"> </w:t>
      </w:r>
      <w:r w:rsidRPr="004F5EEF">
        <w:rPr>
          <w:rFonts w:ascii="Arial" w:hAnsi="Arial" w:cs="Arial"/>
          <w:b/>
          <w:sz w:val="24"/>
        </w:rPr>
        <w:t>участков,</w:t>
      </w:r>
      <w:r w:rsidRPr="004F5EEF">
        <w:rPr>
          <w:rFonts w:ascii="Arial" w:hAnsi="Arial" w:cs="Arial"/>
          <w:b/>
          <w:spacing w:val="-5"/>
          <w:sz w:val="24"/>
        </w:rPr>
        <w:t xml:space="preserve"> </w:t>
      </w:r>
      <w:r w:rsidRPr="004F5EEF">
        <w:rPr>
          <w:rFonts w:ascii="Arial" w:hAnsi="Arial" w:cs="Arial"/>
          <w:b/>
          <w:sz w:val="24"/>
        </w:rPr>
        <w:t>находящихся</w:t>
      </w:r>
      <w:r w:rsidRPr="004F5EEF">
        <w:rPr>
          <w:rFonts w:ascii="Arial" w:hAnsi="Arial" w:cs="Arial"/>
          <w:b/>
          <w:spacing w:val="-5"/>
          <w:sz w:val="24"/>
        </w:rPr>
        <w:t xml:space="preserve"> </w:t>
      </w:r>
      <w:r w:rsidRPr="004F5EEF">
        <w:rPr>
          <w:rFonts w:ascii="Arial" w:hAnsi="Arial" w:cs="Arial"/>
          <w:b/>
          <w:sz w:val="24"/>
        </w:rPr>
        <w:t>в</w:t>
      </w:r>
      <w:r w:rsidRPr="004F5EEF">
        <w:rPr>
          <w:rFonts w:ascii="Arial" w:hAnsi="Arial" w:cs="Arial"/>
          <w:b/>
          <w:spacing w:val="-5"/>
          <w:sz w:val="24"/>
        </w:rPr>
        <w:t xml:space="preserve"> </w:t>
      </w:r>
      <w:r w:rsidRPr="004F5EEF">
        <w:rPr>
          <w:rFonts w:ascii="Arial" w:hAnsi="Arial" w:cs="Arial"/>
          <w:b/>
          <w:sz w:val="24"/>
        </w:rPr>
        <w:t>частной</w:t>
      </w:r>
      <w:r w:rsidRPr="004F5EEF">
        <w:rPr>
          <w:rFonts w:ascii="Arial" w:hAnsi="Arial" w:cs="Arial"/>
          <w:b/>
          <w:spacing w:val="-5"/>
          <w:sz w:val="24"/>
        </w:rPr>
        <w:t xml:space="preserve"> </w:t>
      </w:r>
      <w:r w:rsidRPr="004F5EEF">
        <w:rPr>
          <w:rFonts w:ascii="Arial" w:hAnsi="Arial" w:cs="Arial"/>
          <w:b/>
          <w:sz w:val="24"/>
        </w:rPr>
        <w:t>собственности» на территории муниципального образования «Табарсук»</w:t>
      </w:r>
    </w:p>
    <w:p w:rsidR="004F5EEF" w:rsidRPr="004F5EEF" w:rsidRDefault="004F5EEF" w:rsidP="004F5EEF">
      <w:pPr>
        <w:pStyle w:val="a8"/>
        <w:jc w:val="both"/>
        <w:rPr>
          <w:rFonts w:ascii="Arial" w:hAnsi="Arial" w:cs="Arial"/>
          <w:i/>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lang w:val="en-US"/>
        </w:rPr>
        <w:t>I</w:t>
      </w:r>
      <w:r w:rsidRPr="004F5EEF">
        <w:rPr>
          <w:rFonts w:ascii="Arial" w:hAnsi="Arial" w:cs="Arial"/>
          <w:b/>
          <w:sz w:val="24"/>
        </w:rPr>
        <w:t>. Общие</w:t>
      </w:r>
      <w:r w:rsidRPr="004F5EEF">
        <w:rPr>
          <w:rFonts w:ascii="Arial" w:hAnsi="Arial" w:cs="Arial"/>
          <w:b/>
          <w:spacing w:val="-4"/>
          <w:sz w:val="24"/>
        </w:rPr>
        <w:t xml:space="preserve"> </w:t>
      </w:r>
      <w:r w:rsidRPr="004F5EEF">
        <w:rPr>
          <w:rFonts w:ascii="Arial" w:hAnsi="Arial" w:cs="Arial"/>
          <w:b/>
          <w:spacing w:val="-2"/>
          <w:sz w:val="24"/>
        </w:rPr>
        <w:t>положения</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pacing w:val="-2"/>
          <w:sz w:val="24"/>
        </w:rPr>
      </w:pPr>
      <w:r w:rsidRPr="004F5EEF">
        <w:rPr>
          <w:rFonts w:ascii="Arial" w:hAnsi="Arial" w:cs="Arial"/>
          <w:b/>
          <w:sz w:val="24"/>
        </w:rPr>
        <w:t>Предмет</w:t>
      </w:r>
      <w:r w:rsidRPr="004F5EEF">
        <w:rPr>
          <w:rFonts w:ascii="Arial" w:hAnsi="Arial" w:cs="Arial"/>
          <w:b/>
          <w:spacing w:val="-16"/>
          <w:sz w:val="24"/>
        </w:rPr>
        <w:t xml:space="preserve"> </w:t>
      </w:r>
      <w:r w:rsidRPr="004F5EEF">
        <w:rPr>
          <w:rFonts w:ascii="Arial" w:hAnsi="Arial" w:cs="Arial"/>
          <w:b/>
          <w:sz w:val="24"/>
        </w:rPr>
        <w:t>регулирования</w:t>
      </w:r>
      <w:r w:rsidRPr="004F5EEF">
        <w:rPr>
          <w:rFonts w:ascii="Arial" w:hAnsi="Arial" w:cs="Arial"/>
          <w:b/>
          <w:spacing w:val="-16"/>
          <w:sz w:val="24"/>
        </w:rPr>
        <w:t xml:space="preserve"> </w:t>
      </w:r>
      <w:r w:rsidRPr="004F5EEF">
        <w:rPr>
          <w:rFonts w:ascii="Arial" w:hAnsi="Arial" w:cs="Arial"/>
          <w:b/>
          <w:sz w:val="24"/>
        </w:rPr>
        <w:t>Административного</w:t>
      </w:r>
      <w:r w:rsidRPr="004F5EEF">
        <w:rPr>
          <w:rFonts w:ascii="Arial" w:hAnsi="Arial" w:cs="Arial"/>
          <w:b/>
          <w:spacing w:val="-13"/>
          <w:sz w:val="24"/>
        </w:rPr>
        <w:t xml:space="preserve"> </w:t>
      </w:r>
      <w:r w:rsidRPr="004F5EEF">
        <w:rPr>
          <w:rFonts w:ascii="Arial" w:hAnsi="Arial" w:cs="Arial"/>
          <w:b/>
          <w:spacing w:val="-2"/>
          <w:sz w:val="24"/>
        </w:rPr>
        <w:t>регламента</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r>
      <w:proofErr w:type="gramStart"/>
      <w:r w:rsidRPr="004F5EEF">
        <w:rPr>
          <w:rFonts w:ascii="Arial" w:hAnsi="Arial" w:cs="Arial"/>
          <w:sz w:val="24"/>
        </w:rPr>
        <w:t>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«Табарсук».</w:t>
      </w:r>
      <w:proofErr w:type="gramEnd"/>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pacing w:val="-2"/>
          <w:sz w:val="24"/>
        </w:rPr>
      </w:pPr>
      <w:r w:rsidRPr="004F5EEF">
        <w:rPr>
          <w:rFonts w:ascii="Arial" w:hAnsi="Arial" w:cs="Arial"/>
          <w:b/>
          <w:sz w:val="24"/>
        </w:rPr>
        <w:t xml:space="preserve">Круг </w:t>
      </w:r>
      <w:r w:rsidRPr="004F5EEF">
        <w:rPr>
          <w:rFonts w:ascii="Arial" w:hAnsi="Arial" w:cs="Arial"/>
          <w:b/>
          <w:spacing w:val="-2"/>
          <w:sz w:val="24"/>
        </w:rPr>
        <w:t>Заявителей</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1.2. Заявителями на получение муниципальной услуги являются</w:t>
      </w:r>
      <w:r w:rsidRPr="004F5EEF">
        <w:rPr>
          <w:rFonts w:ascii="Arial" w:hAnsi="Arial" w:cs="Arial"/>
          <w:spacing w:val="-9"/>
          <w:sz w:val="24"/>
        </w:rPr>
        <w:t xml:space="preserve"> </w:t>
      </w:r>
      <w:r w:rsidRPr="004F5EEF">
        <w:rPr>
          <w:rFonts w:ascii="Arial" w:hAnsi="Arial" w:cs="Arial"/>
          <w:sz w:val="24"/>
        </w:rPr>
        <w:t>физические</w:t>
      </w:r>
      <w:r w:rsidRPr="004F5EEF">
        <w:rPr>
          <w:rFonts w:ascii="Arial" w:hAnsi="Arial" w:cs="Arial"/>
          <w:spacing w:val="-8"/>
          <w:sz w:val="24"/>
        </w:rPr>
        <w:t xml:space="preserve"> </w:t>
      </w:r>
      <w:r w:rsidRPr="004F5EEF">
        <w:rPr>
          <w:rFonts w:ascii="Arial" w:hAnsi="Arial" w:cs="Arial"/>
          <w:sz w:val="24"/>
        </w:rPr>
        <w:t>лица,</w:t>
      </w:r>
      <w:r w:rsidRPr="004F5EEF">
        <w:rPr>
          <w:rFonts w:ascii="Arial" w:hAnsi="Arial" w:cs="Arial"/>
          <w:spacing w:val="-9"/>
          <w:sz w:val="24"/>
        </w:rPr>
        <w:t xml:space="preserve"> </w:t>
      </w:r>
      <w:r w:rsidRPr="004F5EEF">
        <w:rPr>
          <w:rFonts w:ascii="Arial" w:hAnsi="Arial" w:cs="Arial"/>
          <w:sz w:val="24"/>
        </w:rPr>
        <w:t>индивидуальные</w:t>
      </w:r>
      <w:r w:rsidRPr="004F5EEF">
        <w:rPr>
          <w:rFonts w:ascii="Arial" w:hAnsi="Arial" w:cs="Arial"/>
          <w:spacing w:val="-10"/>
          <w:sz w:val="24"/>
        </w:rPr>
        <w:t xml:space="preserve"> </w:t>
      </w:r>
      <w:r w:rsidRPr="004F5EEF">
        <w:rPr>
          <w:rFonts w:ascii="Arial" w:hAnsi="Arial" w:cs="Arial"/>
          <w:sz w:val="24"/>
        </w:rPr>
        <w:t>предприниматели</w:t>
      </w:r>
      <w:r w:rsidRPr="004F5EEF">
        <w:rPr>
          <w:rFonts w:ascii="Arial" w:hAnsi="Arial" w:cs="Arial"/>
          <w:spacing w:val="-8"/>
          <w:sz w:val="24"/>
        </w:rPr>
        <w:t xml:space="preserve"> </w:t>
      </w:r>
      <w:r w:rsidRPr="004F5EEF">
        <w:rPr>
          <w:rFonts w:ascii="Arial" w:hAnsi="Arial" w:cs="Arial"/>
          <w:sz w:val="24"/>
        </w:rPr>
        <w:t>и</w:t>
      </w:r>
      <w:r w:rsidRPr="004F5EEF">
        <w:rPr>
          <w:rFonts w:ascii="Arial" w:hAnsi="Arial" w:cs="Arial"/>
          <w:spacing w:val="-9"/>
          <w:sz w:val="24"/>
        </w:rPr>
        <w:t xml:space="preserve"> </w:t>
      </w:r>
      <w:r w:rsidRPr="004F5EEF">
        <w:rPr>
          <w:rFonts w:ascii="Arial" w:hAnsi="Arial" w:cs="Arial"/>
          <w:sz w:val="24"/>
        </w:rPr>
        <w:t>юридические</w:t>
      </w:r>
      <w:r w:rsidRPr="004F5EEF">
        <w:rPr>
          <w:rFonts w:ascii="Arial" w:hAnsi="Arial" w:cs="Arial"/>
          <w:spacing w:val="-8"/>
          <w:sz w:val="24"/>
        </w:rPr>
        <w:t xml:space="preserve"> </w:t>
      </w:r>
      <w:r w:rsidRPr="004F5EEF">
        <w:rPr>
          <w:rFonts w:ascii="Arial" w:hAnsi="Arial" w:cs="Arial"/>
          <w:sz w:val="24"/>
        </w:rPr>
        <w:t>лица (далее – Заявитель).</w:t>
      </w:r>
    </w:p>
    <w:p w:rsidR="004F5EEF" w:rsidRPr="004F5EEF" w:rsidRDefault="004F5EEF" w:rsidP="004F5EEF">
      <w:pPr>
        <w:pStyle w:val="a8"/>
        <w:jc w:val="both"/>
        <w:rPr>
          <w:rFonts w:ascii="Arial" w:hAnsi="Arial" w:cs="Arial"/>
          <w:sz w:val="24"/>
        </w:rPr>
      </w:pPr>
      <w:r w:rsidRPr="004F5EEF">
        <w:rPr>
          <w:rFonts w:ascii="Arial" w:hAnsi="Arial" w:cs="Arial"/>
          <w:sz w:val="24"/>
        </w:rPr>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Требования</w:t>
      </w:r>
      <w:r w:rsidRPr="004F5EEF">
        <w:rPr>
          <w:rFonts w:ascii="Arial" w:hAnsi="Arial" w:cs="Arial"/>
          <w:b/>
          <w:spacing w:val="-9"/>
          <w:sz w:val="24"/>
        </w:rPr>
        <w:t xml:space="preserve"> </w:t>
      </w:r>
      <w:r w:rsidRPr="004F5EEF">
        <w:rPr>
          <w:rFonts w:ascii="Arial" w:hAnsi="Arial" w:cs="Arial"/>
          <w:b/>
          <w:sz w:val="24"/>
        </w:rPr>
        <w:t>к</w:t>
      </w:r>
      <w:r w:rsidRPr="004F5EEF">
        <w:rPr>
          <w:rFonts w:ascii="Arial" w:hAnsi="Arial" w:cs="Arial"/>
          <w:b/>
          <w:spacing w:val="-8"/>
          <w:sz w:val="24"/>
        </w:rPr>
        <w:t xml:space="preserve"> </w:t>
      </w:r>
      <w:r w:rsidRPr="004F5EEF">
        <w:rPr>
          <w:rFonts w:ascii="Arial" w:hAnsi="Arial" w:cs="Arial"/>
          <w:b/>
          <w:sz w:val="24"/>
        </w:rPr>
        <w:t>порядку</w:t>
      </w:r>
      <w:r w:rsidRPr="004F5EEF">
        <w:rPr>
          <w:rFonts w:ascii="Arial" w:hAnsi="Arial" w:cs="Arial"/>
          <w:b/>
          <w:spacing w:val="-7"/>
          <w:sz w:val="24"/>
        </w:rPr>
        <w:t xml:space="preserve"> </w:t>
      </w:r>
      <w:r w:rsidRPr="004F5EEF">
        <w:rPr>
          <w:rFonts w:ascii="Arial" w:hAnsi="Arial" w:cs="Arial"/>
          <w:b/>
          <w:sz w:val="24"/>
        </w:rPr>
        <w:t>информирования</w:t>
      </w:r>
      <w:r w:rsidRPr="004F5EEF">
        <w:rPr>
          <w:rFonts w:ascii="Arial" w:hAnsi="Arial" w:cs="Arial"/>
          <w:b/>
          <w:spacing w:val="-9"/>
          <w:sz w:val="24"/>
        </w:rPr>
        <w:t xml:space="preserve"> </w:t>
      </w:r>
      <w:r w:rsidRPr="004F5EEF">
        <w:rPr>
          <w:rFonts w:ascii="Arial" w:hAnsi="Arial" w:cs="Arial"/>
          <w:b/>
          <w:sz w:val="24"/>
        </w:rPr>
        <w:t>о</w:t>
      </w:r>
      <w:r w:rsidRPr="004F5EEF">
        <w:rPr>
          <w:rFonts w:ascii="Arial" w:hAnsi="Arial" w:cs="Arial"/>
          <w:b/>
          <w:spacing w:val="-7"/>
          <w:sz w:val="24"/>
        </w:rPr>
        <w:t xml:space="preserve"> </w:t>
      </w:r>
      <w:r w:rsidRPr="004F5EEF">
        <w:rPr>
          <w:rFonts w:ascii="Arial" w:hAnsi="Arial" w:cs="Arial"/>
          <w:b/>
          <w:sz w:val="24"/>
        </w:rPr>
        <w:t>предоставлении муниципальной услуги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1.4. Информирование</w:t>
      </w:r>
      <w:r w:rsidRPr="004F5EEF">
        <w:rPr>
          <w:rFonts w:ascii="Arial" w:hAnsi="Arial" w:cs="Arial"/>
          <w:spacing w:val="72"/>
          <w:w w:val="150"/>
          <w:sz w:val="24"/>
        </w:rPr>
        <w:t xml:space="preserve">  </w:t>
      </w:r>
      <w:r w:rsidRPr="004F5EEF">
        <w:rPr>
          <w:rFonts w:ascii="Arial" w:hAnsi="Arial" w:cs="Arial"/>
          <w:sz w:val="24"/>
        </w:rPr>
        <w:t>о</w:t>
      </w:r>
      <w:r w:rsidRPr="004F5EEF">
        <w:rPr>
          <w:rFonts w:ascii="Arial" w:hAnsi="Arial" w:cs="Arial"/>
          <w:spacing w:val="71"/>
          <w:w w:val="150"/>
          <w:sz w:val="24"/>
        </w:rPr>
        <w:t xml:space="preserve">  </w:t>
      </w:r>
      <w:r w:rsidRPr="004F5EEF">
        <w:rPr>
          <w:rFonts w:ascii="Arial" w:hAnsi="Arial" w:cs="Arial"/>
          <w:sz w:val="24"/>
        </w:rPr>
        <w:t>порядке</w:t>
      </w:r>
      <w:r w:rsidRPr="004F5EEF">
        <w:rPr>
          <w:rFonts w:ascii="Arial" w:hAnsi="Arial" w:cs="Arial"/>
          <w:spacing w:val="72"/>
          <w:w w:val="150"/>
          <w:sz w:val="24"/>
        </w:rPr>
        <w:t xml:space="preserve">  </w:t>
      </w:r>
      <w:r w:rsidRPr="004F5EEF">
        <w:rPr>
          <w:rFonts w:ascii="Arial" w:hAnsi="Arial" w:cs="Arial"/>
          <w:sz w:val="24"/>
        </w:rPr>
        <w:t>предоставления</w:t>
      </w:r>
      <w:r w:rsidRPr="004F5EEF">
        <w:rPr>
          <w:rFonts w:ascii="Arial" w:hAnsi="Arial" w:cs="Arial"/>
          <w:spacing w:val="71"/>
          <w:w w:val="150"/>
          <w:sz w:val="24"/>
        </w:rPr>
        <w:t xml:space="preserve">  </w:t>
      </w:r>
      <w:r w:rsidRPr="004F5EEF">
        <w:rPr>
          <w:rFonts w:ascii="Arial" w:hAnsi="Arial" w:cs="Arial"/>
          <w:sz w:val="24"/>
        </w:rPr>
        <w:t>муниципальной</w:t>
      </w:r>
      <w:r w:rsidRPr="004F5EEF">
        <w:rPr>
          <w:rFonts w:ascii="Arial" w:hAnsi="Arial" w:cs="Arial"/>
          <w:spacing w:val="-10"/>
          <w:sz w:val="24"/>
        </w:rPr>
        <w:t xml:space="preserve"> </w:t>
      </w:r>
      <w:r w:rsidRPr="004F5EEF">
        <w:rPr>
          <w:rFonts w:ascii="Arial" w:hAnsi="Arial" w:cs="Arial"/>
          <w:sz w:val="24"/>
        </w:rPr>
        <w:t>услуги</w:t>
      </w:r>
      <w:r w:rsidRPr="004F5EEF">
        <w:rPr>
          <w:rFonts w:ascii="Arial" w:hAnsi="Arial" w:cs="Arial"/>
          <w:spacing w:val="-8"/>
          <w:sz w:val="24"/>
        </w:rPr>
        <w:t xml:space="preserve"> </w:t>
      </w:r>
      <w:r w:rsidRPr="004F5EEF">
        <w:rPr>
          <w:rFonts w:ascii="Arial" w:hAnsi="Arial" w:cs="Arial"/>
          <w:spacing w:val="-2"/>
          <w:sz w:val="24"/>
        </w:rPr>
        <w:t>осуществляется:</w:t>
      </w:r>
    </w:p>
    <w:p w:rsidR="004F5EEF" w:rsidRPr="004F5EEF" w:rsidRDefault="004F5EEF" w:rsidP="004F5EEF">
      <w:pPr>
        <w:pStyle w:val="a8"/>
        <w:jc w:val="both"/>
        <w:rPr>
          <w:rFonts w:ascii="Arial" w:hAnsi="Arial" w:cs="Arial"/>
          <w:sz w:val="24"/>
        </w:rPr>
      </w:pPr>
      <w:r w:rsidRPr="004F5EEF">
        <w:rPr>
          <w:rFonts w:ascii="Arial" w:hAnsi="Arial" w:cs="Arial"/>
          <w:sz w:val="24"/>
        </w:rPr>
        <w:tab/>
        <w:t>1) непосредственно при личном приеме заявителя в Администрации муниципального образования «Табарсук» Аларского муниципального района Иркутской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F5EEF" w:rsidRPr="004F5EEF" w:rsidRDefault="004F5EEF" w:rsidP="004F5EEF">
      <w:pPr>
        <w:pStyle w:val="a8"/>
        <w:jc w:val="both"/>
        <w:rPr>
          <w:rFonts w:ascii="Arial" w:hAnsi="Arial" w:cs="Arial"/>
          <w:sz w:val="24"/>
        </w:rPr>
      </w:pPr>
      <w:r w:rsidRPr="004F5EEF">
        <w:rPr>
          <w:rFonts w:ascii="Arial" w:hAnsi="Arial" w:cs="Arial"/>
          <w:sz w:val="24"/>
        </w:rPr>
        <w:tab/>
        <w:t>2) по</w:t>
      </w:r>
      <w:r w:rsidRPr="004F5EEF">
        <w:rPr>
          <w:rFonts w:ascii="Arial" w:hAnsi="Arial" w:cs="Arial"/>
          <w:spacing w:val="-10"/>
          <w:sz w:val="24"/>
        </w:rPr>
        <w:t xml:space="preserve"> </w:t>
      </w:r>
      <w:r w:rsidRPr="004F5EEF">
        <w:rPr>
          <w:rFonts w:ascii="Arial" w:hAnsi="Arial" w:cs="Arial"/>
          <w:sz w:val="24"/>
        </w:rPr>
        <w:t>телефону</w:t>
      </w:r>
      <w:r w:rsidRPr="004F5EEF">
        <w:rPr>
          <w:rFonts w:ascii="Arial" w:hAnsi="Arial" w:cs="Arial"/>
          <w:spacing w:val="-11"/>
          <w:sz w:val="24"/>
        </w:rPr>
        <w:t xml:space="preserve"> </w:t>
      </w:r>
      <w:proofErr w:type="gramStart"/>
      <w:r w:rsidRPr="004F5EEF">
        <w:rPr>
          <w:rFonts w:ascii="Arial" w:hAnsi="Arial" w:cs="Arial"/>
          <w:sz w:val="24"/>
        </w:rPr>
        <w:t>Уполномоченном</w:t>
      </w:r>
      <w:proofErr w:type="gramEnd"/>
      <w:r w:rsidRPr="004F5EEF">
        <w:rPr>
          <w:rFonts w:ascii="Arial" w:hAnsi="Arial" w:cs="Arial"/>
          <w:spacing w:val="-12"/>
          <w:sz w:val="24"/>
        </w:rPr>
        <w:t xml:space="preserve"> </w:t>
      </w:r>
      <w:r w:rsidRPr="004F5EEF">
        <w:rPr>
          <w:rFonts w:ascii="Arial" w:hAnsi="Arial" w:cs="Arial"/>
          <w:sz w:val="24"/>
        </w:rPr>
        <w:t>органе</w:t>
      </w:r>
      <w:r w:rsidRPr="004F5EEF">
        <w:rPr>
          <w:rFonts w:ascii="Arial" w:hAnsi="Arial" w:cs="Arial"/>
          <w:spacing w:val="-9"/>
          <w:sz w:val="24"/>
        </w:rPr>
        <w:t xml:space="preserve"> </w:t>
      </w:r>
      <w:r w:rsidRPr="004F5EEF">
        <w:rPr>
          <w:rFonts w:ascii="Arial" w:hAnsi="Arial" w:cs="Arial"/>
          <w:sz w:val="24"/>
        </w:rPr>
        <w:t>или</w:t>
      </w:r>
      <w:r w:rsidRPr="004F5EEF">
        <w:rPr>
          <w:rFonts w:ascii="Arial" w:hAnsi="Arial" w:cs="Arial"/>
          <w:spacing w:val="-9"/>
          <w:sz w:val="24"/>
        </w:rPr>
        <w:t xml:space="preserve"> </w:t>
      </w:r>
      <w:r w:rsidRPr="004F5EEF">
        <w:rPr>
          <w:rFonts w:ascii="Arial" w:hAnsi="Arial" w:cs="Arial"/>
          <w:sz w:val="24"/>
        </w:rPr>
        <w:t>многофункциональном</w:t>
      </w:r>
      <w:r w:rsidRPr="004F5EEF">
        <w:rPr>
          <w:rFonts w:ascii="Arial" w:hAnsi="Arial" w:cs="Arial"/>
          <w:spacing w:val="-11"/>
          <w:sz w:val="24"/>
        </w:rPr>
        <w:t xml:space="preserve"> </w:t>
      </w:r>
      <w:r w:rsidRPr="004F5EEF">
        <w:rPr>
          <w:rFonts w:ascii="Arial" w:hAnsi="Arial" w:cs="Arial"/>
          <w:spacing w:val="-2"/>
          <w:sz w:val="24"/>
        </w:rPr>
        <w:t>центре;</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3) письменно, в том числе посредством электронной почты, факсимильной </w:t>
      </w:r>
      <w:r w:rsidRPr="004F5EEF">
        <w:rPr>
          <w:rFonts w:ascii="Arial" w:hAnsi="Arial" w:cs="Arial"/>
          <w:spacing w:val="-2"/>
          <w:sz w:val="24"/>
        </w:rPr>
        <w:t>связи;</w:t>
      </w:r>
    </w:p>
    <w:p w:rsidR="004F5EEF" w:rsidRPr="004F5EEF" w:rsidRDefault="004F5EEF" w:rsidP="004F5EEF">
      <w:pPr>
        <w:pStyle w:val="a8"/>
        <w:jc w:val="both"/>
        <w:rPr>
          <w:rFonts w:ascii="Arial" w:hAnsi="Arial" w:cs="Arial"/>
          <w:sz w:val="24"/>
        </w:rPr>
        <w:sectPr w:rsidR="004F5EEF" w:rsidRPr="004F5EEF" w:rsidSect="004F5EEF">
          <w:pgSz w:w="11910" w:h="16840"/>
          <w:pgMar w:top="1134" w:right="850" w:bottom="1134" w:left="1701" w:header="720" w:footer="720" w:gutter="0"/>
          <w:cols w:space="720"/>
          <w:docGrid w:linePitch="299"/>
        </w:sectPr>
      </w:pPr>
    </w:p>
    <w:p w:rsidR="004F5EEF" w:rsidRPr="004F5EEF" w:rsidRDefault="004F5EEF" w:rsidP="004F5EEF">
      <w:pPr>
        <w:pStyle w:val="a8"/>
        <w:jc w:val="both"/>
        <w:rPr>
          <w:rFonts w:ascii="Arial" w:hAnsi="Arial" w:cs="Arial"/>
          <w:sz w:val="24"/>
        </w:rPr>
      </w:pPr>
      <w:r>
        <w:rPr>
          <w:rFonts w:ascii="Arial" w:hAnsi="Arial" w:cs="Arial"/>
        </w:rPr>
        <w:lastRenderedPageBreak/>
        <w:tab/>
      </w:r>
      <w:r w:rsidRPr="004F5EEF">
        <w:rPr>
          <w:rFonts w:ascii="Arial" w:hAnsi="Arial" w:cs="Arial"/>
          <w:sz w:val="24"/>
        </w:rPr>
        <w:t>4) посредством</w:t>
      </w:r>
      <w:r w:rsidRPr="004F5EEF">
        <w:rPr>
          <w:rFonts w:ascii="Arial" w:hAnsi="Arial" w:cs="Arial"/>
          <w:spacing w:val="-10"/>
          <w:sz w:val="24"/>
        </w:rPr>
        <w:t xml:space="preserve"> </w:t>
      </w:r>
      <w:r w:rsidRPr="004F5EEF">
        <w:rPr>
          <w:rFonts w:ascii="Arial" w:hAnsi="Arial" w:cs="Arial"/>
          <w:sz w:val="24"/>
        </w:rPr>
        <w:t>размещения</w:t>
      </w:r>
      <w:r w:rsidRPr="004F5EEF">
        <w:rPr>
          <w:rFonts w:ascii="Arial" w:hAnsi="Arial" w:cs="Arial"/>
          <w:spacing w:val="-7"/>
          <w:sz w:val="24"/>
        </w:rPr>
        <w:t xml:space="preserve"> </w:t>
      </w:r>
      <w:r w:rsidRPr="004F5EEF">
        <w:rPr>
          <w:rFonts w:ascii="Arial" w:hAnsi="Arial" w:cs="Arial"/>
          <w:sz w:val="24"/>
        </w:rPr>
        <w:t>в</w:t>
      </w:r>
      <w:r w:rsidRPr="004F5EEF">
        <w:rPr>
          <w:rFonts w:ascii="Arial" w:hAnsi="Arial" w:cs="Arial"/>
          <w:spacing w:val="-7"/>
          <w:sz w:val="24"/>
        </w:rPr>
        <w:t xml:space="preserve"> </w:t>
      </w:r>
      <w:r w:rsidRPr="004F5EEF">
        <w:rPr>
          <w:rFonts w:ascii="Arial" w:hAnsi="Arial" w:cs="Arial"/>
          <w:sz w:val="24"/>
        </w:rPr>
        <w:t>открытой</w:t>
      </w:r>
      <w:r w:rsidRPr="004F5EEF">
        <w:rPr>
          <w:rFonts w:ascii="Arial" w:hAnsi="Arial" w:cs="Arial"/>
          <w:spacing w:val="-9"/>
          <w:sz w:val="24"/>
        </w:rPr>
        <w:t xml:space="preserve"> </w:t>
      </w:r>
      <w:r w:rsidRPr="004F5EEF">
        <w:rPr>
          <w:rFonts w:ascii="Arial" w:hAnsi="Arial" w:cs="Arial"/>
          <w:sz w:val="24"/>
        </w:rPr>
        <w:t>и</w:t>
      </w:r>
      <w:r w:rsidRPr="004F5EEF">
        <w:rPr>
          <w:rFonts w:ascii="Arial" w:hAnsi="Arial" w:cs="Arial"/>
          <w:spacing w:val="-6"/>
          <w:sz w:val="24"/>
        </w:rPr>
        <w:t xml:space="preserve"> </w:t>
      </w:r>
      <w:r w:rsidRPr="004F5EEF">
        <w:rPr>
          <w:rFonts w:ascii="Arial" w:hAnsi="Arial" w:cs="Arial"/>
          <w:sz w:val="24"/>
        </w:rPr>
        <w:t>доступной</w:t>
      </w:r>
      <w:r w:rsidRPr="004F5EEF">
        <w:rPr>
          <w:rFonts w:ascii="Arial" w:hAnsi="Arial" w:cs="Arial"/>
          <w:spacing w:val="-7"/>
          <w:sz w:val="24"/>
        </w:rPr>
        <w:t xml:space="preserve"> </w:t>
      </w:r>
      <w:r w:rsidRPr="004F5EEF">
        <w:rPr>
          <w:rFonts w:ascii="Arial" w:hAnsi="Arial" w:cs="Arial"/>
          <w:sz w:val="24"/>
        </w:rPr>
        <w:t>форме</w:t>
      </w:r>
      <w:r w:rsidRPr="004F5EEF">
        <w:rPr>
          <w:rFonts w:ascii="Arial" w:hAnsi="Arial" w:cs="Arial"/>
          <w:spacing w:val="-9"/>
          <w:sz w:val="24"/>
        </w:rPr>
        <w:t xml:space="preserve"> </w:t>
      </w:r>
      <w:r w:rsidRPr="004F5EEF">
        <w:rPr>
          <w:rFonts w:ascii="Arial" w:hAnsi="Arial" w:cs="Arial"/>
          <w:spacing w:val="-2"/>
          <w:sz w:val="24"/>
        </w:rPr>
        <w:t>информации:</w:t>
      </w:r>
    </w:p>
    <w:p w:rsidR="004F5EEF" w:rsidRPr="004F5EEF" w:rsidRDefault="004F5EEF" w:rsidP="004F5EEF">
      <w:pPr>
        <w:pStyle w:val="a8"/>
        <w:jc w:val="both"/>
        <w:rPr>
          <w:rFonts w:ascii="Arial" w:hAnsi="Arial" w:cs="Arial"/>
          <w:sz w:val="24"/>
        </w:rPr>
      </w:pPr>
      <w:r w:rsidRPr="004F5EEF">
        <w:rPr>
          <w:rFonts w:ascii="Arial" w:hAnsi="Arial" w:cs="Arial"/>
          <w:sz w:val="24"/>
        </w:rPr>
        <w:tab/>
        <w:t>в федеральной государственной информационной системе «Единый портал государственных и муниципальных услуг (функций)» (https://</w:t>
      </w:r>
      <w:hyperlink r:id="rId10">
        <w:r w:rsidRPr="004F5EEF">
          <w:rPr>
            <w:rFonts w:ascii="Arial" w:hAnsi="Arial" w:cs="Arial"/>
            <w:sz w:val="24"/>
          </w:rPr>
          <w:t>www.gosuslugi.ru/)</w:t>
        </w:r>
      </w:hyperlink>
      <w:r w:rsidRPr="004F5EEF">
        <w:rPr>
          <w:rFonts w:ascii="Arial" w:hAnsi="Arial" w:cs="Arial"/>
          <w:sz w:val="24"/>
        </w:rPr>
        <w:t xml:space="preserve"> (далее – ЕПГУ);</w:t>
      </w:r>
    </w:p>
    <w:p w:rsidR="004F5EEF" w:rsidRPr="004F5EEF" w:rsidRDefault="004F5EEF" w:rsidP="004F5EEF">
      <w:pPr>
        <w:pStyle w:val="a8"/>
        <w:jc w:val="both"/>
        <w:rPr>
          <w:rFonts w:ascii="Arial" w:hAnsi="Arial" w:cs="Arial"/>
          <w:sz w:val="24"/>
        </w:rPr>
      </w:pPr>
      <w:r w:rsidRPr="004F5EEF">
        <w:rPr>
          <w:rFonts w:ascii="Arial" w:hAnsi="Arial" w:cs="Arial"/>
          <w:sz w:val="24"/>
        </w:rPr>
        <w:tab/>
        <w:t>на</w:t>
      </w:r>
      <w:r w:rsidRPr="004F5EEF">
        <w:rPr>
          <w:rFonts w:ascii="Arial" w:hAnsi="Arial" w:cs="Arial"/>
          <w:spacing w:val="-18"/>
          <w:sz w:val="24"/>
        </w:rPr>
        <w:t xml:space="preserve"> </w:t>
      </w:r>
      <w:r w:rsidRPr="004F5EEF">
        <w:rPr>
          <w:rFonts w:ascii="Arial" w:hAnsi="Arial" w:cs="Arial"/>
          <w:sz w:val="24"/>
        </w:rPr>
        <w:t>официальном</w:t>
      </w:r>
      <w:r w:rsidRPr="004F5EEF">
        <w:rPr>
          <w:rFonts w:ascii="Arial" w:hAnsi="Arial" w:cs="Arial"/>
          <w:spacing w:val="-17"/>
          <w:sz w:val="24"/>
        </w:rPr>
        <w:t xml:space="preserve"> </w:t>
      </w:r>
      <w:r w:rsidRPr="004F5EEF">
        <w:rPr>
          <w:rFonts w:ascii="Arial" w:hAnsi="Arial" w:cs="Arial"/>
          <w:sz w:val="24"/>
        </w:rPr>
        <w:t>сайте</w:t>
      </w:r>
      <w:r w:rsidRPr="004F5EEF">
        <w:rPr>
          <w:rFonts w:ascii="Arial" w:hAnsi="Arial" w:cs="Arial"/>
          <w:spacing w:val="-18"/>
          <w:sz w:val="24"/>
        </w:rPr>
        <w:t xml:space="preserve"> </w:t>
      </w:r>
      <w:r w:rsidRPr="004F5EEF">
        <w:rPr>
          <w:rFonts w:ascii="Arial" w:hAnsi="Arial" w:cs="Arial"/>
          <w:sz w:val="24"/>
        </w:rPr>
        <w:t>Уполномоченного</w:t>
      </w:r>
      <w:r w:rsidRPr="004F5EEF">
        <w:rPr>
          <w:rFonts w:ascii="Arial" w:hAnsi="Arial" w:cs="Arial"/>
          <w:spacing w:val="-17"/>
          <w:sz w:val="24"/>
        </w:rPr>
        <w:t xml:space="preserve"> </w:t>
      </w:r>
      <w:r w:rsidRPr="004F5EEF">
        <w:rPr>
          <w:rFonts w:ascii="Arial" w:hAnsi="Arial" w:cs="Arial"/>
          <w:sz w:val="24"/>
        </w:rPr>
        <w:t>органа</w:t>
      </w:r>
      <w:r w:rsidRPr="004F5EEF">
        <w:rPr>
          <w:rFonts w:ascii="Arial" w:hAnsi="Arial" w:cs="Arial"/>
          <w:spacing w:val="-18"/>
          <w:sz w:val="24"/>
        </w:rPr>
        <w:t xml:space="preserve"> </w:t>
      </w:r>
      <w:r w:rsidRPr="004F5EEF">
        <w:rPr>
          <w:rFonts w:ascii="Arial" w:hAnsi="Arial" w:cs="Arial"/>
          <w:i/>
          <w:sz w:val="24"/>
        </w:rPr>
        <w:t>https://alar.irkmo.ru/rural_settlements_alarskogo_rayo/tabarsukskoe/</w:t>
      </w:r>
      <w:r w:rsidRPr="004F5EEF">
        <w:rPr>
          <w:rFonts w:ascii="Arial" w:hAnsi="Arial" w:cs="Arial"/>
          <w:sz w:val="24"/>
        </w:rPr>
        <w:t>;</w:t>
      </w:r>
    </w:p>
    <w:p w:rsidR="004F5EEF" w:rsidRPr="004F5EEF" w:rsidRDefault="004F5EEF" w:rsidP="004F5EEF">
      <w:pPr>
        <w:pStyle w:val="a8"/>
        <w:jc w:val="both"/>
        <w:rPr>
          <w:rFonts w:ascii="Arial" w:hAnsi="Arial" w:cs="Arial"/>
          <w:sz w:val="24"/>
        </w:rPr>
      </w:pPr>
      <w:r w:rsidRPr="004F5EEF">
        <w:rPr>
          <w:rFonts w:ascii="Arial" w:hAnsi="Arial" w:cs="Arial"/>
          <w:sz w:val="24"/>
        </w:rPr>
        <w:tab/>
        <w:t>5) посредством размещения информации на информационных стендах Уполномоченного органа или многофункционального центра.</w:t>
      </w:r>
    </w:p>
    <w:p w:rsidR="004F5EEF" w:rsidRPr="004F5EEF" w:rsidRDefault="004F5EEF" w:rsidP="004F5EEF">
      <w:pPr>
        <w:pStyle w:val="a8"/>
        <w:jc w:val="both"/>
        <w:rPr>
          <w:rFonts w:ascii="Arial" w:hAnsi="Arial" w:cs="Arial"/>
          <w:sz w:val="24"/>
        </w:rPr>
      </w:pPr>
      <w:r w:rsidRPr="004F5EEF">
        <w:rPr>
          <w:rFonts w:ascii="Arial" w:hAnsi="Arial" w:cs="Arial"/>
          <w:sz w:val="24"/>
        </w:rPr>
        <w:tab/>
        <w:t>1.5. Информирование</w:t>
      </w:r>
      <w:r w:rsidRPr="004F5EEF">
        <w:rPr>
          <w:rFonts w:ascii="Arial" w:hAnsi="Arial" w:cs="Arial"/>
          <w:spacing w:val="-15"/>
          <w:sz w:val="24"/>
        </w:rPr>
        <w:t xml:space="preserve"> </w:t>
      </w:r>
      <w:r w:rsidRPr="004F5EEF">
        <w:rPr>
          <w:rFonts w:ascii="Arial" w:hAnsi="Arial" w:cs="Arial"/>
          <w:sz w:val="24"/>
        </w:rPr>
        <w:t>осуществляется</w:t>
      </w:r>
      <w:r w:rsidRPr="004F5EEF">
        <w:rPr>
          <w:rFonts w:ascii="Arial" w:hAnsi="Arial" w:cs="Arial"/>
          <w:spacing w:val="-13"/>
          <w:sz w:val="24"/>
        </w:rPr>
        <w:t xml:space="preserve"> </w:t>
      </w:r>
      <w:r w:rsidRPr="004F5EEF">
        <w:rPr>
          <w:rFonts w:ascii="Arial" w:hAnsi="Arial" w:cs="Arial"/>
          <w:sz w:val="24"/>
        </w:rPr>
        <w:t>по</w:t>
      </w:r>
      <w:r w:rsidRPr="004F5EEF">
        <w:rPr>
          <w:rFonts w:ascii="Arial" w:hAnsi="Arial" w:cs="Arial"/>
          <w:spacing w:val="-11"/>
          <w:sz w:val="24"/>
        </w:rPr>
        <w:t xml:space="preserve"> </w:t>
      </w:r>
      <w:r w:rsidRPr="004F5EEF">
        <w:rPr>
          <w:rFonts w:ascii="Arial" w:hAnsi="Arial" w:cs="Arial"/>
          <w:sz w:val="24"/>
        </w:rPr>
        <w:t>вопросам,</w:t>
      </w:r>
      <w:r w:rsidRPr="004F5EEF">
        <w:rPr>
          <w:rFonts w:ascii="Arial" w:hAnsi="Arial" w:cs="Arial"/>
          <w:spacing w:val="-13"/>
          <w:sz w:val="24"/>
        </w:rPr>
        <w:t xml:space="preserve"> </w:t>
      </w:r>
      <w:r w:rsidRPr="004F5EEF">
        <w:rPr>
          <w:rFonts w:ascii="Arial" w:hAnsi="Arial" w:cs="Arial"/>
          <w:spacing w:val="-2"/>
          <w:sz w:val="24"/>
        </w:rPr>
        <w:t>касающимся:</w:t>
      </w:r>
    </w:p>
    <w:p w:rsidR="004F5EEF" w:rsidRPr="004F5EEF" w:rsidRDefault="004F5EEF" w:rsidP="004F5EEF">
      <w:pPr>
        <w:pStyle w:val="a8"/>
        <w:jc w:val="both"/>
        <w:rPr>
          <w:rFonts w:ascii="Arial" w:hAnsi="Arial" w:cs="Arial"/>
          <w:sz w:val="24"/>
        </w:rPr>
      </w:pPr>
      <w:r w:rsidRPr="004F5EEF">
        <w:rPr>
          <w:rFonts w:ascii="Arial" w:hAnsi="Arial" w:cs="Arial"/>
          <w:sz w:val="24"/>
        </w:rPr>
        <w:tab/>
        <w:t>способов</w:t>
      </w:r>
      <w:r w:rsidRPr="004F5EEF">
        <w:rPr>
          <w:rFonts w:ascii="Arial" w:hAnsi="Arial" w:cs="Arial"/>
          <w:spacing w:val="70"/>
          <w:sz w:val="24"/>
        </w:rPr>
        <w:t xml:space="preserve">   </w:t>
      </w:r>
      <w:r w:rsidRPr="004F5EEF">
        <w:rPr>
          <w:rFonts w:ascii="Arial" w:hAnsi="Arial" w:cs="Arial"/>
          <w:sz w:val="24"/>
        </w:rPr>
        <w:t>подачи</w:t>
      </w:r>
      <w:r w:rsidRPr="004F5EEF">
        <w:rPr>
          <w:rFonts w:ascii="Arial" w:hAnsi="Arial" w:cs="Arial"/>
          <w:spacing w:val="71"/>
          <w:sz w:val="24"/>
        </w:rPr>
        <w:t xml:space="preserve">   </w:t>
      </w:r>
      <w:r w:rsidRPr="004F5EEF">
        <w:rPr>
          <w:rFonts w:ascii="Arial" w:hAnsi="Arial" w:cs="Arial"/>
          <w:sz w:val="24"/>
        </w:rPr>
        <w:t>заявления</w:t>
      </w:r>
      <w:r w:rsidRPr="004F5EEF">
        <w:rPr>
          <w:rFonts w:ascii="Arial" w:hAnsi="Arial" w:cs="Arial"/>
          <w:spacing w:val="70"/>
          <w:sz w:val="24"/>
        </w:rPr>
        <w:t xml:space="preserve">   </w:t>
      </w:r>
      <w:r w:rsidRPr="004F5EEF">
        <w:rPr>
          <w:rFonts w:ascii="Arial" w:hAnsi="Arial" w:cs="Arial"/>
          <w:sz w:val="24"/>
        </w:rPr>
        <w:t>о</w:t>
      </w:r>
      <w:r w:rsidRPr="004F5EEF">
        <w:rPr>
          <w:rFonts w:ascii="Arial" w:hAnsi="Arial" w:cs="Arial"/>
          <w:spacing w:val="71"/>
          <w:sz w:val="24"/>
        </w:rPr>
        <w:t xml:space="preserve">   </w:t>
      </w:r>
      <w:r w:rsidRPr="004F5EEF">
        <w:rPr>
          <w:rFonts w:ascii="Arial" w:hAnsi="Arial" w:cs="Arial"/>
          <w:sz w:val="24"/>
        </w:rPr>
        <w:t>предоставлении</w:t>
      </w:r>
      <w:r w:rsidRPr="004F5EEF">
        <w:rPr>
          <w:rFonts w:ascii="Arial" w:hAnsi="Arial" w:cs="Arial"/>
          <w:spacing w:val="71"/>
          <w:sz w:val="24"/>
        </w:rPr>
        <w:t xml:space="preserve">  </w:t>
      </w:r>
      <w:r w:rsidRPr="004F5EEF">
        <w:rPr>
          <w:rFonts w:ascii="Arial" w:hAnsi="Arial" w:cs="Arial"/>
          <w:sz w:val="24"/>
        </w:rPr>
        <w:t>муниципальной</w:t>
      </w:r>
      <w:r w:rsidRPr="004F5EEF">
        <w:rPr>
          <w:rFonts w:ascii="Arial" w:hAnsi="Arial" w:cs="Arial"/>
          <w:spacing w:val="-14"/>
          <w:sz w:val="24"/>
        </w:rPr>
        <w:t xml:space="preserve"> </w:t>
      </w:r>
      <w:r w:rsidRPr="004F5EEF">
        <w:rPr>
          <w:rFonts w:ascii="Arial" w:hAnsi="Arial" w:cs="Arial"/>
          <w:spacing w:val="-2"/>
          <w:sz w:val="24"/>
        </w:rPr>
        <w:t>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адресов Уполномоченного органа и многофункциональных центров, обращение в которые необходимо для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справочной информации о работе Уполномоченного органа (структурных подразделений Уполномоченного органа);</w:t>
      </w:r>
    </w:p>
    <w:p w:rsidR="004F5EEF" w:rsidRPr="004F5EEF" w:rsidRDefault="004F5EEF" w:rsidP="004F5EEF">
      <w:pPr>
        <w:pStyle w:val="a8"/>
        <w:jc w:val="both"/>
        <w:rPr>
          <w:rFonts w:ascii="Arial" w:hAnsi="Arial" w:cs="Arial"/>
          <w:sz w:val="24"/>
        </w:rPr>
      </w:pPr>
      <w:r w:rsidRPr="004F5EEF">
        <w:rPr>
          <w:rFonts w:ascii="Arial" w:hAnsi="Arial" w:cs="Arial"/>
          <w:sz w:val="24"/>
        </w:rPr>
        <w:tab/>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порядка и сроков предоставления муниципальной услуги; </w:t>
      </w:r>
    </w:p>
    <w:p w:rsidR="004F5EEF" w:rsidRPr="004F5EEF" w:rsidRDefault="004F5EEF" w:rsidP="004F5EEF">
      <w:pPr>
        <w:pStyle w:val="a8"/>
        <w:jc w:val="both"/>
        <w:rPr>
          <w:rFonts w:ascii="Arial" w:hAnsi="Arial" w:cs="Arial"/>
          <w:sz w:val="24"/>
        </w:rPr>
      </w:pPr>
      <w:r w:rsidRPr="004F5EEF">
        <w:rPr>
          <w:rFonts w:ascii="Arial" w:hAnsi="Arial" w:cs="Arial"/>
          <w:sz w:val="24"/>
        </w:rPr>
        <w:tab/>
        <w:t>порядка</w:t>
      </w:r>
      <w:r w:rsidRPr="004F5EEF">
        <w:rPr>
          <w:rFonts w:ascii="Arial" w:hAnsi="Arial" w:cs="Arial"/>
          <w:spacing w:val="-18"/>
          <w:sz w:val="24"/>
        </w:rPr>
        <w:t xml:space="preserve"> </w:t>
      </w:r>
      <w:r w:rsidRPr="004F5EEF">
        <w:rPr>
          <w:rFonts w:ascii="Arial" w:hAnsi="Arial" w:cs="Arial"/>
          <w:sz w:val="24"/>
        </w:rPr>
        <w:t>получения</w:t>
      </w:r>
      <w:r w:rsidRPr="004F5EEF">
        <w:rPr>
          <w:rFonts w:ascii="Arial" w:hAnsi="Arial" w:cs="Arial"/>
          <w:spacing w:val="-17"/>
          <w:sz w:val="24"/>
        </w:rPr>
        <w:t xml:space="preserve"> </w:t>
      </w:r>
      <w:r w:rsidRPr="004F5EEF">
        <w:rPr>
          <w:rFonts w:ascii="Arial" w:hAnsi="Arial" w:cs="Arial"/>
          <w:sz w:val="24"/>
        </w:rPr>
        <w:t>сведений</w:t>
      </w:r>
      <w:r w:rsidRPr="004F5EEF">
        <w:rPr>
          <w:rFonts w:ascii="Arial" w:hAnsi="Arial" w:cs="Arial"/>
          <w:spacing w:val="-18"/>
          <w:sz w:val="24"/>
        </w:rPr>
        <w:t xml:space="preserve"> </w:t>
      </w:r>
      <w:r w:rsidRPr="004F5EEF">
        <w:rPr>
          <w:rFonts w:ascii="Arial" w:hAnsi="Arial" w:cs="Arial"/>
          <w:sz w:val="24"/>
        </w:rPr>
        <w:t>о</w:t>
      </w:r>
      <w:r w:rsidRPr="004F5EEF">
        <w:rPr>
          <w:rFonts w:ascii="Arial" w:hAnsi="Arial" w:cs="Arial"/>
          <w:spacing w:val="-17"/>
          <w:sz w:val="24"/>
        </w:rPr>
        <w:t xml:space="preserve"> </w:t>
      </w:r>
      <w:r w:rsidRPr="004F5EEF">
        <w:rPr>
          <w:rFonts w:ascii="Arial" w:hAnsi="Arial" w:cs="Arial"/>
          <w:sz w:val="24"/>
        </w:rPr>
        <w:t>ходе</w:t>
      </w:r>
      <w:r w:rsidRPr="004F5EEF">
        <w:rPr>
          <w:rFonts w:ascii="Arial" w:hAnsi="Arial" w:cs="Arial"/>
          <w:spacing w:val="-18"/>
          <w:sz w:val="24"/>
        </w:rPr>
        <w:t xml:space="preserve"> </w:t>
      </w:r>
      <w:r w:rsidRPr="004F5EEF">
        <w:rPr>
          <w:rFonts w:ascii="Arial" w:hAnsi="Arial" w:cs="Arial"/>
          <w:sz w:val="24"/>
        </w:rPr>
        <w:t>рассмотрения</w:t>
      </w:r>
      <w:r w:rsidRPr="004F5EEF">
        <w:rPr>
          <w:rFonts w:ascii="Arial" w:hAnsi="Arial" w:cs="Arial"/>
          <w:spacing w:val="-17"/>
          <w:sz w:val="24"/>
        </w:rPr>
        <w:t xml:space="preserve"> </w:t>
      </w:r>
      <w:r w:rsidRPr="004F5EEF">
        <w:rPr>
          <w:rFonts w:ascii="Arial" w:hAnsi="Arial" w:cs="Arial"/>
          <w:sz w:val="24"/>
        </w:rPr>
        <w:t>заявления</w:t>
      </w:r>
      <w:r w:rsidRPr="004F5EEF">
        <w:rPr>
          <w:rFonts w:ascii="Arial" w:hAnsi="Arial" w:cs="Arial"/>
          <w:spacing w:val="-18"/>
          <w:sz w:val="24"/>
        </w:rPr>
        <w:t xml:space="preserve"> </w:t>
      </w:r>
      <w:r w:rsidRPr="004F5EEF">
        <w:rPr>
          <w:rFonts w:ascii="Arial" w:hAnsi="Arial" w:cs="Arial"/>
          <w:sz w:val="24"/>
        </w:rPr>
        <w:t>о</w:t>
      </w:r>
      <w:r w:rsidRPr="004F5EEF">
        <w:rPr>
          <w:rFonts w:ascii="Arial" w:hAnsi="Arial" w:cs="Arial"/>
          <w:spacing w:val="-17"/>
          <w:sz w:val="24"/>
        </w:rPr>
        <w:t xml:space="preserve"> </w:t>
      </w:r>
      <w:r w:rsidRPr="004F5EEF">
        <w:rPr>
          <w:rFonts w:ascii="Arial" w:hAnsi="Arial" w:cs="Arial"/>
          <w:sz w:val="24"/>
        </w:rPr>
        <w:t>предоставлении муниципальной услуги и о результатах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по вопросам предоставления услуг, которые являются необходимыми и обязательными для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F5EEF">
        <w:rPr>
          <w:rFonts w:ascii="Arial" w:hAnsi="Arial" w:cs="Arial"/>
          <w:sz w:val="24"/>
        </w:rPr>
        <w:t>обратившихся</w:t>
      </w:r>
      <w:proofErr w:type="gramEnd"/>
      <w:r w:rsidRPr="004F5EEF">
        <w:rPr>
          <w:rFonts w:ascii="Arial" w:hAnsi="Arial" w:cs="Arial"/>
          <w:sz w:val="24"/>
        </w:rPr>
        <w:t xml:space="preserve"> по интересующим вопросам.</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4F5EEF">
        <w:rPr>
          <w:rFonts w:ascii="Arial" w:hAnsi="Arial" w:cs="Arial"/>
          <w:spacing w:val="-2"/>
          <w:sz w:val="24"/>
        </w:rPr>
        <w:t>звонок.</w:t>
      </w:r>
    </w:p>
    <w:p w:rsidR="004F5EEF" w:rsidRPr="004F5EEF" w:rsidRDefault="004F5EEF" w:rsidP="004F5EEF">
      <w:pPr>
        <w:pStyle w:val="a8"/>
        <w:jc w:val="both"/>
        <w:rPr>
          <w:rFonts w:ascii="Arial" w:hAnsi="Arial" w:cs="Arial"/>
          <w:sz w:val="24"/>
        </w:rPr>
      </w:pPr>
      <w:r w:rsidRPr="004F5EEF">
        <w:rPr>
          <w:rFonts w:ascii="Arial" w:hAnsi="Arial" w:cs="Arial"/>
          <w:sz w:val="24"/>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5EEF" w:rsidRPr="004F5EEF" w:rsidRDefault="004F5EEF" w:rsidP="004F5EEF">
      <w:pPr>
        <w:pStyle w:val="a8"/>
        <w:jc w:val="both"/>
        <w:rPr>
          <w:rFonts w:ascii="Arial" w:hAnsi="Arial" w:cs="Arial"/>
          <w:sz w:val="24"/>
        </w:rPr>
      </w:pPr>
      <w:r w:rsidRPr="004F5EEF">
        <w:rPr>
          <w:rFonts w:ascii="Arial" w:hAnsi="Arial" w:cs="Arial"/>
          <w:sz w:val="24"/>
        </w:rPr>
        <w:tab/>
        <w:t>Если подготовка ответа требует продолжительного времени, он предлагает Заявителю один из следующих вариантов дальнейших действий:</w:t>
      </w:r>
    </w:p>
    <w:p w:rsidR="004F5EEF" w:rsidRPr="004F5EEF" w:rsidRDefault="004F5EEF" w:rsidP="004F5EEF">
      <w:pPr>
        <w:pStyle w:val="a8"/>
        <w:jc w:val="both"/>
        <w:rPr>
          <w:rFonts w:ascii="Arial" w:hAnsi="Arial" w:cs="Arial"/>
          <w:sz w:val="24"/>
        </w:rPr>
      </w:pPr>
      <w:r w:rsidRPr="004F5EEF">
        <w:rPr>
          <w:rFonts w:ascii="Arial" w:hAnsi="Arial" w:cs="Arial"/>
          <w:sz w:val="24"/>
        </w:rPr>
        <w:tab/>
        <w:t>изложить</w:t>
      </w:r>
      <w:r w:rsidRPr="004F5EEF">
        <w:rPr>
          <w:rFonts w:ascii="Arial" w:hAnsi="Arial" w:cs="Arial"/>
          <w:spacing w:val="-9"/>
          <w:sz w:val="24"/>
        </w:rPr>
        <w:t xml:space="preserve"> </w:t>
      </w:r>
      <w:r w:rsidRPr="004F5EEF">
        <w:rPr>
          <w:rFonts w:ascii="Arial" w:hAnsi="Arial" w:cs="Arial"/>
          <w:sz w:val="24"/>
        </w:rPr>
        <w:t>обращение</w:t>
      </w:r>
      <w:r w:rsidRPr="004F5EEF">
        <w:rPr>
          <w:rFonts w:ascii="Arial" w:hAnsi="Arial" w:cs="Arial"/>
          <w:spacing w:val="-10"/>
          <w:sz w:val="24"/>
        </w:rPr>
        <w:t xml:space="preserve"> </w:t>
      </w:r>
      <w:r w:rsidRPr="004F5EEF">
        <w:rPr>
          <w:rFonts w:ascii="Arial" w:hAnsi="Arial" w:cs="Arial"/>
          <w:sz w:val="24"/>
        </w:rPr>
        <w:t>в</w:t>
      </w:r>
      <w:r w:rsidRPr="004F5EEF">
        <w:rPr>
          <w:rFonts w:ascii="Arial" w:hAnsi="Arial" w:cs="Arial"/>
          <w:spacing w:val="-10"/>
          <w:sz w:val="24"/>
        </w:rPr>
        <w:t xml:space="preserve"> </w:t>
      </w:r>
      <w:r w:rsidRPr="004F5EEF">
        <w:rPr>
          <w:rFonts w:ascii="Arial" w:hAnsi="Arial" w:cs="Arial"/>
          <w:sz w:val="24"/>
        </w:rPr>
        <w:t>письменной</w:t>
      </w:r>
      <w:r w:rsidRPr="004F5EEF">
        <w:rPr>
          <w:rFonts w:ascii="Arial" w:hAnsi="Arial" w:cs="Arial"/>
          <w:spacing w:val="-9"/>
          <w:sz w:val="24"/>
        </w:rPr>
        <w:t xml:space="preserve"> </w:t>
      </w:r>
      <w:r w:rsidRPr="004F5EEF">
        <w:rPr>
          <w:rFonts w:ascii="Arial" w:hAnsi="Arial" w:cs="Arial"/>
          <w:sz w:val="24"/>
        </w:rPr>
        <w:t xml:space="preserve">форме; </w:t>
      </w:r>
    </w:p>
    <w:p w:rsidR="004F5EEF" w:rsidRPr="004F5EEF" w:rsidRDefault="004F5EEF" w:rsidP="004F5EEF">
      <w:pPr>
        <w:pStyle w:val="a8"/>
        <w:jc w:val="both"/>
        <w:rPr>
          <w:rFonts w:ascii="Arial" w:hAnsi="Arial" w:cs="Arial"/>
          <w:sz w:val="24"/>
        </w:rPr>
      </w:pPr>
      <w:r w:rsidRPr="004F5EEF">
        <w:rPr>
          <w:rFonts w:ascii="Arial" w:hAnsi="Arial" w:cs="Arial"/>
          <w:sz w:val="24"/>
        </w:rPr>
        <w:tab/>
        <w:t>назначить</w:t>
      </w:r>
      <w:r w:rsidRPr="004F5EEF">
        <w:rPr>
          <w:rFonts w:ascii="Arial" w:hAnsi="Arial" w:cs="Arial"/>
          <w:spacing w:val="-7"/>
          <w:sz w:val="24"/>
        </w:rPr>
        <w:t xml:space="preserve"> </w:t>
      </w:r>
      <w:r w:rsidRPr="004F5EEF">
        <w:rPr>
          <w:rFonts w:ascii="Arial" w:hAnsi="Arial" w:cs="Arial"/>
          <w:sz w:val="24"/>
        </w:rPr>
        <w:t>другое</w:t>
      </w:r>
      <w:r w:rsidRPr="004F5EEF">
        <w:rPr>
          <w:rFonts w:ascii="Arial" w:hAnsi="Arial" w:cs="Arial"/>
          <w:spacing w:val="-3"/>
          <w:sz w:val="24"/>
        </w:rPr>
        <w:t xml:space="preserve"> </w:t>
      </w:r>
      <w:r w:rsidRPr="004F5EEF">
        <w:rPr>
          <w:rFonts w:ascii="Arial" w:hAnsi="Arial" w:cs="Arial"/>
          <w:sz w:val="24"/>
        </w:rPr>
        <w:t>время</w:t>
      </w:r>
      <w:r w:rsidRPr="004F5EEF">
        <w:rPr>
          <w:rFonts w:ascii="Arial" w:hAnsi="Arial" w:cs="Arial"/>
          <w:spacing w:val="-3"/>
          <w:sz w:val="24"/>
        </w:rPr>
        <w:t xml:space="preserve"> </w:t>
      </w:r>
      <w:r w:rsidRPr="004F5EEF">
        <w:rPr>
          <w:rFonts w:ascii="Arial" w:hAnsi="Arial" w:cs="Arial"/>
          <w:sz w:val="24"/>
        </w:rPr>
        <w:t>для</w:t>
      </w:r>
      <w:r w:rsidRPr="004F5EEF">
        <w:rPr>
          <w:rFonts w:ascii="Arial" w:hAnsi="Arial" w:cs="Arial"/>
          <w:spacing w:val="-3"/>
          <w:sz w:val="24"/>
        </w:rPr>
        <w:t xml:space="preserve"> </w:t>
      </w:r>
      <w:r w:rsidRPr="004F5EEF">
        <w:rPr>
          <w:rFonts w:ascii="Arial" w:hAnsi="Arial" w:cs="Arial"/>
          <w:sz w:val="24"/>
        </w:rPr>
        <w:t>консультаций.</w:t>
      </w:r>
    </w:p>
    <w:p w:rsidR="004F5EEF" w:rsidRPr="004F5EEF" w:rsidRDefault="004F5EEF" w:rsidP="004F5EEF">
      <w:pPr>
        <w:pStyle w:val="a8"/>
        <w:jc w:val="both"/>
        <w:rPr>
          <w:rFonts w:ascii="Arial" w:hAnsi="Arial" w:cs="Arial"/>
          <w:sz w:val="24"/>
        </w:rPr>
      </w:pPr>
      <w:r w:rsidRPr="004F5EEF">
        <w:rPr>
          <w:rFonts w:ascii="Arial" w:hAnsi="Arial" w:cs="Arial"/>
          <w:sz w:val="24"/>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5EEF" w:rsidRPr="004F5EEF" w:rsidRDefault="004F5EEF" w:rsidP="004F5EEF">
      <w:pPr>
        <w:pStyle w:val="a8"/>
        <w:jc w:val="both"/>
        <w:rPr>
          <w:rFonts w:ascii="Arial" w:hAnsi="Arial" w:cs="Arial"/>
          <w:sz w:val="24"/>
        </w:rPr>
      </w:pPr>
      <w:r w:rsidRPr="004F5EEF">
        <w:rPr>
          <w:rFonts w:ascii="Arial" w:hAnsi="Arial" w:cs="Arial"/>
          <w:sz w:val="24"/>
        </w:rPr>
        <w:lastRenderedPageBreak/>
        <w:tab/>
        <w:t>Продолжительность</w:t>
      </w:r>
      <w:r w:rsidRPr="004F5EEF">
        <w:rPr>
          <w:rFonts w:ascii="Arial" w:hAnsi="Arial" w:cs="Arial"/>
          <w:spacing w:val="14"/>
          <w:sz w:val="24"/>
        </w:rPr>
        <w:t xml:space="preserve"> </w:t>
      </w:r>
      <w:r w:rsidRPr="004F5EEF">
        <w:rPr>
          <w:rFonts w:ascii="Arial" w:hAnsi="Arial" w:cs="Arial"/>
          <w:sz w:val="24"/>
        </w:rPr>
        <w:t>информирования</w:t>
      </w:r>
      <w:r w:rsidRPr="004F5EEF">
        <w:rPr>
          <w:rFonts w:ascii="Arial" w:hAnsi="Arial" w:cs="Arial"/>
          <w:spacing w:val="21"/>
          <w:sz w:val="24"/>
        </w:rPr>
        <w:t xml:space="preserve"> </w:t>
      </w:r>
      <w:r w:rsidRPr="004F5EEF">
        <w:rPr>
          <w:rFonts w:ascii="Arial" w:hAnsi="Arial" w:cs="Arial"/>
          <w:sz w:val="24"/>
        </w:rPr>
        <w:t>по</w:t>
      </w:r>
      <w:r w:rsidRPr="004F5EEF">
        <w:rPr>
          <w:rFonts w:ascii="Arial" w:hAnsi="Arial" w:cs="Arial"/>
          <w:spacing w:val="20"/>
          <w:sz w:val="24"/>
        </w:rPr>
        <w:t xml:space="preserve"> </w:t>
      </w:r>
      <w:r w:rsidRPr="004F5EEF">
        <w:rPr>
          <w:rFonts w:ascii="Arial" w:hAnsi="Arial" w:cs="Arial"/>
          <w:sz w:val="24"/>
        </w:rPr>
        <w:t>телефону</w:t>
      </w:r>
      <w:r w:rsidRPr="004F5EEF">
        <w:rPr>
          <w:rFonts w:ascii="Arial" w:hAnsi="Arial" w:cs="Arial"/>
          <w:spacing w:val="17"/>
          <w:sz w:val="24"/>
        </w:rPr>
        <w:t xml:space="preserve"> </w:t>
      </w:r>
      <w:r w:rsidRPr="004F5EEF">
        <w:rPr>
          <w:rFonts w:ascii="Arial" w:hAnsi="Arial" w:cs="Arial"/>
          <w:sz w:val="24"/>
        </w:rPr>
        <w:t>не</w:t>
      </w:r>
      <w:r w:rsidRPr="004F5EEF">
        <w:rPr>
          <w:rFonts w:ascii="Arial" w:hAnsi="Arial" w:cs="Arial"/>
          <w:spacing w:val="20"/>
          <w:sz w:val="24"/>
        </w:rPr>
        <w:t xml:space="preserve"> </w:t>
      </w:r>
      <w:r w:rsidRPr="004F5EEF">
        <w:rPr>
          <w:rFonts w:ascii="Arial" w:hAnsi="Arial" w:cs="Arial"/>
          <w:sz w:val="24"/>
        </w:rPr>
        <w:t>должна</w:t>
      </w:r>
      <w:r w:rsidRPr="004F5EEF">
        <w:rPr>
          <w:rFonts w:ascii="Arial" w:hAnsi="Arial" w:cs="Arial"/>
          <w:spacing w:val="21"/>
          <w:sz w:val="24"/>
        </w:rPr>
        <w:t xml:space="preserve"> </w:t>
      </w:r>
      <w:r w:rsidRPr="004F5EEF">
        <w:rPr>
          <w:rFonts w:ascii="Arial" w:hAnsi="Arial" w:cs="Arial"/>
          <w:sz w:val="24"/>
        </w:rPr>
        <w:t>превышать</w:t>
      </w:r>
      <w:r w:rsidRPr="004F5EEF">
        <w:rPr>
          <w:rFonts w:ascii="Arial" w:hAnsi="Arial" w:cs="Arial"/>
          <w:spacing w:val="19"/>
          <w:sz w:val="24"/>
        </w:rPr>
        <w:t xml:space="preserve"> </w:t>
      </w:r>
      <w:r w:rsidRPr="004F5EEF">
        <w:rPr>
          <w:rFonts w:ascii="Arial" w:hAnsi="Arial" w:cs="Arial"/>
          <w:spacing w:val="-5"/>
          <w:sz w:val="24"/>
        </w:rPr>
        <w:t>10</w:t>
      </w:r>
      <w:r w:rsidRPr="004F5EEF">
        <w:rPr>
          <w:rFonts w:ascii="Arial" w:hAnsi="Arial" w:cs="Arial"/>
          <w:sz w:val="24"/>
        </w:rPr>
        <w:t xml:space="preserve"> </w:t>
      </w:r>
      <w:r w:rsidRPr="004F5EEF">
        <w:rPr>
          <w:rFonts w:ascii="Arial" w:hAnsi="Arial" w:cs="Arial"/>
          <w:spacing w:val="-2"/>
          <w:sz w:val="24"/>
        </w:rPr>
        <w:t>минут.</w:t>
      </w:r>
    </w:p>
    <w:p w:rsidR="004F5EEF" w:rsidRPr="004F5EEF" w:rsidRDefault="004F5EEF" w:rsidP="004F5EEF">
      <w:pPr>
        <w:pStyle w:val="a8"/>
        <w:jc w:val="both"/>
        <w:rPr>
          <w:rFonts w:ascii="Arial" w:hAnsi="Arial" w:cs="Arial"/>
          <w:sz w:val="24"/>
        </w:rPr>
      </w:pPr>
      <w:r w:rsidRPr="004F5EEF">
        <w:rPr>
          <w:rFonts w:ascii="Arial" w:hAnsi="Arial" w:cs="Arial"/>
          <w:sz w:val="24"/>
        </w:rPr>
        <w:tab/>
        <w:t>Информирование</w:t>
      </w:r>
      <w:r w:rsidRPr="004F5EEF">
        <w:rPr>
          <w:rFonts w:ascii="Arial" w:hAnsi="Arial" w:cs="Arial"/>
          <w:spacing w:val="-17"/>
          <w:sz w:val="24"/>
        </w:rPr>
        <w:t xml:space="preserve"> </w:t>
      </w:r>
      <w:r w:rsidRPr="004F5EEF">
        <w:rPr>
          <w:rFonts w:ascii="Arial" w:hAnsi="Arial" w:cs="Arial"/>
          <w:sz w:val="24"/>
        </w:rPr>
        <w:t>осуществляется</w:t>
      </w:r>
      <w:r w:rsidRPr="004F5EEF">
        <w:rPr>
          <w:rFonts w:ascii="Arial" w:hAnsi="Arial" w:cs="Arial"/>
          <w:spacing w:val="-16"/>
          <w:sz w:val="24"/>
        </w:rPr>
        <w:t xml:space="preserve"> </w:t>
      </w:r>
      <w:r w:rsidRPr="004F5EEF">
        <w:rPr>
          <w:rFonts w:ascii="Arial" w:hAnsi="Arial" w:cs="Arial"/>
          <w:sz w:val="24"/>
        </w:rPr>
        <w:t>в</w:t>
      </w:r>
      <w:r w:rsidRPr="004F5EEF">
        <w:rPr>
          <w:rFonts w:ascii="Arial" w:hAnsi="Arial" w:cs="Arial"/>
          <w:spacing w:val="-18"/>
          <w:sz w:val="24"/>
        </w:rPr>
        <w:t xml:space="preserve"> </w:t>
      </w:r>
      <w:r w:rsidRPr="004F5EEF">
        <w:rPr>
          <w:rFonts w:ascii="Arial" w:hAnsi="Arial" w:cs="Arial"/>
          <w:sz w:val="24"/>
        </w:rPr>
        <w:t>соответствии</w:t>
      </w:r>
      <w:r w:rsidRPr="004F5EEF">
        <w:rPr>
          <w:rFonts w:ascii="Arial" w:hAnsi="Arial" w:cs="Arial"/>
          <w:spacing w:val="-17"/>
          <w:sz w:val="24"/>
        </w:rPr>
        <w:t xml:space="preserve"> </w:t>
      </w:r>
      <w:r w:rsidRPr="004F5EEF">
        <w:rPr>
          <w:rFonts w:ascii="Arial" w:hAnsi="Arial" w:cs="Arial"/>
          <w:sz w:val="24"/>
        </w:rPr>
        <w:t>с</w:t>
      </w:r>
      <w:r w:rsidRPr="004F5EEF">
        <w:rPr>
          <w:rFonts w:ascii="Arial" w:hAnsi="Arial" w:cs="Arial"/>
          <w:spacing w:val="-17"/>
          <w:sz w:val="24"/>
        </w:rPr>
        <w:t xml:space="preserve"> </w:t>
      </w:r>
      <w:r w:rsidRPr="004F5EEF">
        <w:rPr>
          <w:rFonts w:ascii="Arial" w:hAnsi="Arial" w:cs="Arial"/>
          <w:sz w:val="24"/>
        </w:rPr>
        <w:t>графиком</w:t>
      </w:r>
      <w:r w:rsidRPr="004F5EEF">
        <w:rPr>
          <w:rFonts w:ascii="Arial" w:hAnsi="Arial" w:cs="Arial"/>
          <w:spacing w:val="-16"/>
          <w:sz w:val="24"/>
        </w:rPr>
        <w:t xml:space="preserve"> </w:t>
      </w:r>
      <w:r w:rsidRPr="004F5EEF">
        <w:rPr>
          <w:rFonts w:ascii="Arial" w:hAnsi="Arial" w:cs="Arial"/>
          <w:sz w:val="24"/>
        </w:rPr>
        <w:t>приема</w:t>
      </w:r>
      <w:r w:rsidRPr="004F5EEF">
        <w:rPr>
          <w:rFonts w:ascii="Arial" w:hAnsi="Arial" w:cs="Arial"/>
          <w:spacing w:val="-16"/>
          <w:sz w:val="24"/>
        </w:rPr>
        <w:t xml:space="preserve"> </w:t>
      </w:r>
      <w:r w:rsidRPr="004F5EEF">
        <w:rPr>
          <w:rFonts w:ascii="Arial" w:hAnsi="Arial" w:cs="Arial"/>
          <w:spacing w:val="-2"/>
          <w:sz w:val="24"/>
        </w:rPr>
        <w:t>граждан.</w:t>
      </w:r>
    </w:p>
    <w:p w:rsidR="004F5EEF" w:rsidRPr="004F5EEF" w:rsidRDefault="004F5EEF" w:rsidP="004F5EEF">
      <w:pPr>
        <w:pStyle w:val="a8"/>
        <w:jc w:val="both"/>
        <w:rPr>
          <w:rFonts w:ascii="Arial" w:hAnsi="Arial" w:cs="Arial"/>
          <w:sz w:val="24"/>
        </w:rPr>
      </w:pPr>
      <w:r>
        <w:rPr>
          <w:rFonts w:ascii="Arial" w:hAnsi="Arial" w:cs="Arial"/>
        </w:rPr>
        <w:tab/>
      </w:r>
      <w:r w:rsidRPr="004F5EEF">
        <w:rPr>
          <w:rFonts w:ascii="Arial" w:hAnsi="Arial" w:cs="Arial"/>
          <w:sz w:val="24"/>
        </w:rPr>
        <w:t>1.7. По</w:t>
      </w:r>
      <w:r w:rsidRPr="004F5EEF">
        <w:rPr>
          <w:rFonts w:ascii="Arial" w:hAnsi="Arial" w:cs="Arial"/>
          <w:spacing w:val="-18"/>
          <w:sz w:val="24"/>
        </w:rPr>
        <w:t xml:space="preserve"> </w:t>
      </w:r>
      <w:r w:rsidRPr="004F5EEF">
        <w:rPr>
          <w:rFonts w:ascii="Arial" w:hAnsi="Arial" w:cs="Arial"/>
          <w:sz w:val="24"/>
        </w:rPr>
        <w:t>письменному</w:t>
      </w:r>
      <w:r w:rsidRPr="004F5EEF">
        <w:rPr>
          <w:rFonts w:ascii="Arial" w:hAnsi="Arial" w:cs="Arial"/>
          <w:spacing w:val="-17"/>
          <w:sz w:val="24"/>
        </w:rPr>
        <w:t xml:space="preserve"> </w:t>
      </w:r>
      <w:r w:rsidRPr="004F5EEF">
        <w:rPr>
          <w:rFonts w:ascii="Arial" w:hAnsi="Arial" w:cs="Arial"/>
          <w:sz w:val="24"/>
        </w:rPr>
        <w:t>обращению</w:t>
      </w:r>
      <w:r w:rsidRPr="004F5EEF">
        <w:rPr>
          <w:rFonts w:ascii="Arial" w:hAnsi="Arial" w:cs="Arial"/>
          <w:spacing w:val="-18"/>
          <w:sz w:val="24"/>
        </w:rPr>
        <w:t xml:space="preserve"> </w:t>
      </w:r>
      <w:r w:rsidRPr="004F5EEF">
        <w:rPr>
          <w:rFonts w:ascii="Arial" w:hAnsi="Arial" w:cs="Arial"/>
          <w:sz w:val="24"/>
        </w:rPr>
        <w:t>должностное</w:t>
      </w:r>
      <w:r w:rsidRPr="004F5EEF">
        <w:rPr>
          <w:rFonts w:ascii="Arial" w:hAnsi="Arial" w:cs="Arial"/>
          <w:spacing w:val="-17"/>
          <w:sz w:val="24"/>
        </w:rPr>
        <w:t xml:space="preserve"> </w:t>
      </w:r>
      <w:r w:rsidRPr="004F5EEF">
        <w:rPr>
          <w:rFonts w:ascii="Arial" w:hAnsi="Arial" w:cs="Arial"/>
          <w:sz w:val="24"/>
        </w:rPr>
        <w:t>лицо</w:t>
      </w:r>
      <w:r w:rsidRPr="004F5EEF">
        <w:rPr>
          <w:rFonts w:ascii="Arial" w:hAnsi="Arial" w:cs="Arial"/>
          <w:spacing w:val="-18"/>
          <w:sz w:val="24"/>
        </w:rPr>
        <w:t xml:space="preserve"> </w:t>
      </w:r>
      <w:r w:rsidRPr="004F5EEF">
        <w:rPr>
          <w:rFonts w:ascii="Arial" w:hAnsi="Arial" w:cs="Arial"/>
          <w:sz w:val="24"/>
        </w:rPr>
        <w:t>Уполномоченного</w:t>
      </w:r>
      <w:r w:rsidRPr="004F5EEF">
        <w:rPr>
          <w:rFonts w:ascii="Arial" w:hAnsi="Arial" w:cs="Arial"/>
          <w:spacing w:val="-17"/>
          <w:sz w:val="24"/>
        </w:rPr>
        <w:t xml:space="preserve"> </w:t>
      </w:r>
      <w:r w:rsidRPr="004F5EEF">
        <w:rPr>
          <w:rFonts w:ascii="Arial" w:hAnsi="Arial" w:cs="Arial"/>
          <w:sz w:val="24"/>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F5EEF" w:rsidRPr="004F5EEF" w:rsidRDefault="004F5EEF" w:rsidP="004F5EEF">
      <w:pPr>
        <w:pStyle w:val="a8"/>
        <w:jc w:val="both"/>
        <w:rPr>
          <w:rFonts w:ascii="Arial" w:hAnsi="Arial" w:cs="Arial"/>
          <w:sz w:val="24"/>
        </w:rPr>
      </w:pPr>
      <w:r w:rsidRPr="004F5EEF">
        <w:rPr>
          <w:rFonts w:ascii="Arial" w:hAnsi="Arial" w:cs="Arial"/>
          <w:sz w:val="24"/>
        </w:rPr>
        <w:tab/>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4F5EEF">
        <w:rPr>
          <w:rFonts w:ascii="Arial" w:hAnsi="Arial" w:cs="Arial"/>
          <w:spacing w:val="40"/>
          <w:sz w:val="24"/>
        </w:rPr>
        <w:t xml:space="preserve"> </w:t>
      </w:r>
      <w:r w:rsidRPr="004F5EEF">
        <w:rPr>
          <w:rFonts w:ascii="Arial" w:hAnsi="Arial" w:cs="Arial"/>
          <w:sz w:val="24"/>
        </w:rPr>
        <w:t>Правительства</w:t>
      </w:r>
      <w:r w:rsidRPr="004F5EEF">
        <w:rPr>
          <w:rFonts w:ascii="Arial" w:hAnsi="Arial" w:cs="Arial"/>
          <w:spacing w:val="40"/>
          <w:sz w:val="24"/>
        </w:rPr>
        <w:t xml:space="preserve"> </w:t>
      </w:r>
      <w:r w:rsidRPr="004F5EEF">
        <w:rPr>
          <w:rFonts w:ascii="Arial" w:hAnsi="Arial" w:cs="Arial"/>
          <w:sz w:val="24"/>
        </w:rPr>
        <w:t>Российской</w:t>
      </w:r>
      <w:r w:rsidRPr="004F5EEF">
        <w:rPr>
          <w:rFonts w:ascii="Arial" w:hAnsi="Arial" w:cs="Arial"/>
          <w:spacing w:val="40"/>
          <w:sz w:val="24"/>
        </w:rPr>
        <w:t xml:space="preserve"> </w:t>
      </w:r>
      <w:r w:rsidRPr="004F5EEF">
        <w:rPr>
          <w:rFonts w:ascii="Arial" w:hAnsi="Arial" w:cs="Arial"/>
          <w:sz w:val="24"/>
        </w:rPr>
        <w:t>Федерации</w:t>
      </w:r>
      <w:r w:rsidRPr="004F5EEF">
        <w:rPr>
          <w:rFonts w:ascii="Arial" w:hAnsi="Arial" w:cs="Arial"/>
          <w:spacing w:val="40"/>
          <w:sz w:val="24"/>
        </w:rPr>
        <w:t xml:space="preserve"> </w:t>
      </w:r>
      <w:r w:rsidRPr="004F5EEF">
        <w:rPr>
          <w:rFonts w:ascii="Arial" w:hAnsi="Arial" w:cs="Arial"/>
          <w:sz w:val="24"/>
        </w:rPr>
        <w:t>от</w:t>
      </w:r>
      <w:r w:rsidRPr="004F5EEF">
        <w:rPr>
          <w:rFonts w:ascii="Arial" w:hAnsi="Arial" w:cs="Arial"/>
          <w:spacing w:val="40"/>
          <w:sz w:val="24"/>
        </w:rPr>
        <w:t xml:space="preserve"> </w:t>
      </w:r>
      <w:r w:rsidRPr="004F5EEF">
        <w:rPr>
          <w:rFonts w:ascii="Arial" w:hAnsi="Arial" w:cs="Arial"/>
          <w:sz w:val="24"/>
        </w:rPr>
        <w:t>24</w:t>
      </w:r>
      <w:r w:rsidRPr="004F5EEF">
        <w:rPr>
          <w:rFonts w:ascii="Arial" w:hAnsi="Arial" w:cs="Arial"/>
          <w:spacing w:val="40"/>
          <w:sz w:val="24"/>
        </w:rPr>
        <w:t xml:space="preserve"> </w:t>
      </w:r>
      <w:r w:rsidRPr="004F5EEF">
        <w:rPr>
          <w:rFonts w:ascii="Arial" w:hAnsi="Arial" w:cs="Arial"/>
          <w:sz w:val="24"/>
        </w:rPr>
        <w:t>октября</w:t>
      </w:r>
      <w:r w:rsidRPr="004F5EEF">
        <w:rPr>
          <w:rFonts w:ascii="Arial" w:hAnsi="Arial" w:cs="Arial"/>
          <w:spacing w:val="40"/>
          <w:sz w:val="24"/>
        </w:rPr>
        <w:t xml:space="preserve"> </w:t>
      </w:r>
      <w:r w:rsidRPr="004F5EEF">
        <w:rPr>
          <w:rFonts w:ascii="Arial" w:hAnsi="Arial" w:cs="Arial"/>
          <w:sz w:val="24"/>
        </w:rPr>
        <w:t>2011</w:t>
      </w:r>
      <w:r w:rsidRPr="004F5EEF">
        <w:rPr>
          <w:rFonts w:ascii="Arial" w:hAnsi="Arial" w:cs="Arial"/>
          <w:spacing w:val="40"/>
          <w:sz w:val="24"/>
        </w:rPr>
        <w:t xml:space="preserve"> </w:t>
      </w:r>
      <w:r w:rsidRPr="004F5EEF">
        <w:rPr>
          <w:rFonts w:ascii="Arial" w:hAnsi="Arial" w:cs="Arial"/>
          <w:sz w:val="24"/>
        </w:rPr>
        <w:t>года №</w:t>
      </w:r>
      <w:r w:rsidRPr="004F5EEF">
        <w:rPr>
          <w:rFonts w:ascii="Arial" w:hAnsi="Arial" w:cs="Arial"/>
          <w:spacing w:val="1"/>
          <w:sz w:val="24"/>
        </w:rPr>
        <w:t xml:space="preserve"> </w:t>
      </w:r>
      <w:r w:rsidRPr="004F5EEF">
        <w:rPr>
          <w:rFonts w:ascii="Arial" w:hAnsi="Arial" w:cs="Arial"/>
          <w:spacing w:val="-4"/>
          <w:sz w:val="24"/>
        </w:rPr>
        <w:t>861.</w:t>
      </w:r>
    </w:p>
    <w:p w:rsidR="004F5EEF" w:rsidRPr="004F5EEF" w:rsidRDefault="004F5EEF" w:rsidP="004F5EEF">
      <w:pPr>
        <w:pStyle w:val="a8"/>
        <w:jc w:val="both"/>
        <w:rPr>
          <w:rFonts w:ascii="Arial" w:hAnsi="Arial" w:cs="Arial"/>
          <w:sz w:val="24"/>
        </w:rPr>
      </w:pPr>
      <w:r w:rsidRPr="004F5EEF">
        <w:rPr>
          <w:rFonts w:ascii="Arial" w:hAnsi="Arial" w:cs="Arial"/>
          <w:sz w:val="24"/>
        </w:rPr>
        <w:tab/>
      </w:r>
      <w:proofErr w:type="gramStart"/>
      <w:r w:rsidRPr="004F5EEF">
        <w:rPr>
          <w:rFonts w:ascii="Arial" w:hAnsi="Arial" w:cs="Arial"/>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4F5EEF">
        <w:rPr>
          <w:rFonts w:ascii="Arial" w:hAnsi="Arial" w:cs="Arial"/>
          <w:spacing w:val="-18"/>
          <w:sz w:val="24"/>
        </w:rPr>
        <w:t xml:space="preserve"> </w:t>
      </w:r>
      <w:r w:rsidRPr="004F5EEF">
        <w:rPr>
          <w:rFonts w:ascii="Arial" w:hAnsi="Arial" w:cs="Arial"/>
          <w:sz w:val="24"/>
        </w:rPr>
        <w:t>на</w:t>
      </w:r>
      <w:r w:rsidRPr="004F5EEF">
        <w:rPr>
          <w:rFonts w:ascii="Arial" w:hAnsi="Arial" w:cs="Arial"/>
          <w:spacing w:val="-17"/>
          <w:sz w:val="24"/>
        </w:rPr>
        <w:t xml:space="preserve"> </w:t>
      </w:r>
      <w:r w:rsidRPr="004F5EEF">
        <w:rPr>
          <w:rFonts w:ascii="Arial" w:hAnsi="Arial" w:cs="Arial"/>
          <w:sz w:val="24"/>
        </w:rPr>
        <w:t>технические</w:t>
      </w:r>
      <w:r w:rsidRPr="004F5EEF">
        <w:rPr>
          <w:rFonts w:ascii="Arial" w:hAnsi="Arial" w:cs="Arial"/>
          <w:spacing w:val="-18"/>
          <w:sz w:val="24"/>
        </w:rPr>
        <w:t xml:space="preserve"> </w:t>
      </w:r>
      <w:r w:rsidRPr="004F5EEF">
        <w:rPr>
          <w:rFonts w:ascii="Arial" w:hAnsi="Arial" w:cs="Arial"/>
          <w:sz w:val="24"/>
        </w:rPr>
        <w:t>средства</w:t>
      </w:r>
      <w:r w:rsidRPr="004F5EEF">
        <w:rPr>
          <w:rFonts w:ascii="Arial" w:hAnsi="Arial" w:cs="Arial"/>
          <w:spacing w:val="-17"/>
          <w:sz w:val="24"/>
        </w:rPr>
        <w:t xml:space="preserve"> </w:t>
      </w:r>
      <w:r w:rsidRPr="004F5EEF">
        <w:rPr>
          <w:rFonts w:ascii="Arial" w:hAnsi="Arial" w:cs="Arial"/>
          <w:sz w:val="24"/>
        </w:rPr>
        <w:t>заявителя</w:t>
      </w:r>
      <w:r w:rsidRPr="004F5EEF">
        <w:rPr>
          <w:rFonts w:ascii="Arial" w:hAnsi="Arial" w:cs="Arial"/>
          <w:spacing w:val="-18"/>
          <w:sz w:val="24"/>
        </w:rPr>
        <w:t xml:space="preserve"> </w:t>
      </w:r>
      <w:r w:rsidRPr="004F5EEF">
        <w:rPr>
          <w:rFonts w:ascii="Arial" w:hAnsi="Arial" w:cs="Arial"/>
          <w:sz w:val="24"/>
        </w:rPr>
        <w:t>требует</w:t>
      </w:r>
      <w:r w:rsidRPr="004F5EEF">
        <w:rPr>
          <w:rFonts w:ascii="Arial" w:hAnsi="Arial" w:cs="Arial"/>
          <w:spacing w:val="-17"/>
          <w:sz w:val="24"/>
        </w:rPr>
        <w:t xml:space="preserve"> </w:t>
      </w:r>
      <w:r w:rsidRPr="004F5EEF">
        <w:rPr>
          <w:rFonts w:ascii="Arial" w:hAnsi="Arial" w:cs="Arial"/>
          <w:sz w:val="24"/>
        </w:rPr>
        <w:t>заключения</w:t>
      </w:r>
      <w:r w:rsidRPr="004F5EEF">
        <w:rPr>
          <w:rFonts w:ascii="Arial" w:hAnsi="Arial" w:cs="Arial"/>
          <w:spacing w:val="-18"/>
          <w:sz w:val="24"/>
        </w:rPr>
        <w:t xml:space="preserve"> </w:t>
      </w:r>
      <w:r w:rsidRPr="004F5EEF">
        <w:rPr>
          <w:rFonts w:ascii="Arial" w:hAnsi="Arial" w:cs="Arial"/>
          <w:sz w:val="24"/>
        </w:rPr>
        <w:t>лицензионного</w:t>
      </w:r>
      <w:r w:rsidRPr="004F5EEF">
        <w:rPr>
          <w:rFonts w:ascii="Arial" w:hAnsi="Arial" w:cs="Arial"/>
          <w:spacing w:val="-17"/>
          <w:sz w:val="24"/>
        </w:rPr>
        <w:t xml:space="preserve"> </w:t>
      </w:r>
      <w:r w:rsidRPr="004F5EEF">
        <w:rPr>
          <w:rFonts w:ascii="Arial" w:hAnsi="Arial" w:cs="Arial"/>
          <w:sz w:val="24"/>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1.9.На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4F5EEF">
        <w:rPr>
          <w:rFonts w:ascii="Arial" w:hAnsi="Arial" w:cs="Arial"/>
          <w:spacing w:val="-2"/>
          <w:sz w:val="24"/>
        </w:rPr>
        <w:t>информация:</w:t>
      </w:r>
    </w:p>
    <w:p w:rsidR="004F5EEF" w:rsidRPr="004F5EEF" w:rsidRDefault="004F5EEF" w:rsidP="004F5EEF">
      <w:pPr>
        <w:pStyle w:val="a8"/>
        <w:jc w:val="both"/>
        <w:rPr>
          <w:rFonts w:ascii="Arial" w:hAnsi="Arial" w:cs="Arial"/>
          <w:sz w:val="24"/>
        </w:rPr>
      </w:pPr>
      <w:r w:rsidRPr="004F5EEF">
        <w:rPr>
          <w:rFonts w:ascii="Arial" w:hAnsi="Arial" w:cs="Arial"/>
          <w:sz w:val="24"/>
        </w:rPr>
        <w:tab/>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F5EEF" w:rsidRPr="004F5EEF" w:rsidRDefault="004F5EEF" w:rsidP="004F5EEF">
      <w:pPr>
        <w:pStyle w:val="a8"/>
        <w:jc w:val="both"/>
        <w:rPr>
          <w:rFonts w:ascii="Arial" w:hAnsi="Arial" w:cs="Arial"/>
          <w:sz w:val="24"/>
        </w:rPr>
      </w:pPr>
      <w:r w:rsidRPr="004F5EEF">
        <w:rPr>
          <w:rFonts w:ascii="Arial" w:hAnsi="Arial" w:cs="Arial"/>
          <w:sz w:val="24"/>
        </w:rPr>
        <w:tab/>
        <w:t>справочные</w:t>
      </w:r>
      <w:r w:rsidRPr="004F5EEF">
        <w:rPr>
          <w:rFonts w:ascii="Arial" w:hAnsi="Arial" w:cs="Arial"/>
          <w:spacing w:val="-1"/>
          <w:sz w:val="24"/>
        </w:rPr>
        <w:t xml:space="preserve"> </w:t>
      </w:r>
      <w:r w:rsidRPr="004F5EEF">
        <w:rPr>
          <w:rFonts w:ascii="Arial" w:hAnsi="Arial" w:cs="Arial"/>
          <w:sz w:val="24"/>
        </w:rPr>
        <w:t>телефоны</w:t>
      </w:r>
      <w:r w:rsidRPr="004F5EEF">
        <w:rPr>
          <w:rFonts w:ascii="Arial" w:hAnsi="Arial" w:cs="Arial"/>
          <w:spacing w:val="-2"/>
          <w:sz w:val="24"/>
        </w:rPr>
        <w:t xml:space="preserve"> </w:t>
      </w:r>
      <w:r w:rsidRPr="004F5EEF">
        <w:rPr>
          <w:rFonts w:ascii="Arial" w:hAnsi="Arial" w:cs="Arial"/>
          <w:sz w:val="24"/>
        </w:rPr>
        <w:t>структурных</w:t>
      </w:r>
      <w:r w:rsidRPr="004F5EEF">
        <w:rPr>
          <w:rFonts w:ascii="Arial" w:hAnsi="Arial" w:cs="Arial"/>
          <w:spacing w:val="-1"/>
          <w:sz w:val="24"/>
        </w:rPr>
        <w:t xml:space="preserve"> </w:t>
      </w:r>
      <w:r w:rsidRPr="004F5EEF">
        <w:rPr>
          <w:rFonts w:ascii="Arial" w:hAnsi="Arial" w:cs="Arial"/>
          <w:sz w:val="24"/>
        </w:rP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F5EEF" w:rsidRPr="004F5EEF" w:rsidRDefault="004F5EEF" w:rsidP="004F5EEF">
      <w:pPr>
        <w:pStyle w:val="a8"/>
        <w:jc w:val="both"/>
        <w:rPr>
          <w:rFonts w:ascii="Arial" w:hAnsi="Arial" w:cs="Arial"/>
          <w:sz w:val="24"/>
        </w:rPr>
      </w:pPr>
      <w:r w:rsidRPr="004F5EEF">
        <w:rPr>
          <w:rFonts w:ascii="Arial" w:hAnsi="Arial" w:cs="Arial"/>
          <w:sz w:val="24"/>
        </w:rPr>
        <w:tab/>
        <w:t>адрес официального сайта, а также электронной почты и (или) формы обратной связи Уполномоченного органа в сети «Интернет».</w:t>
      </w:r>
    </w:p>
    <w:p w:rsidR="004F5EEF" w:rsidRPr="004F5EEF" w:rsidRDefault="004F5EEF" w:rsidP="004F5EEF">
      <w:pPr>
        <w:pStyle w:val="a8"/>
        <w:jc w:val="both"/>
        <w:rPr>
          <w:rFonts w:ascii="Arial" w:hAnsi="Arial" w:cs="Arial"/>
          <w:sz w:val="24"/>
        </w:rPr>
      </w:pPr>
      <w:r w:rsidRPr="004F5EEF">
        <w:rPr>
          <w:rFonts w:ascii="Arial" w:hAnsi="Arial" w:cs="Arial"/>
          <w:sz w:val="24"/>
        </w:rPr>
        <w:tab/>
        <w:t>1.10. В залах ожидания Уполномоченного органа размещаются нормативные правовые</w:t>
      </w:r>
      <w:r w:rsidRPr="004F5EEF">
        <w:rPr>
          <w:rFonts w:ascii="Arial" w:hAnsi="Arial" w:cs="Arial"/>
          <w:spacing w:val="80"/>
          <w:sz w:val="24"/>
        </w:rPr>
        <w:t xml:space="preserve"> </w:t>
      </w:r>
      <w:r w:rsidRPr="004F5EEF">
        <w:rPr>
          <w:rFonts w:ascii="Arial" w:hAnsi="Arial" w:cs="Arial"/>
          <w:sz w:val="24"/>
        </w:rPr>
        <w:t>акты,</w:t>
      </w:r>
      <w:r w:rsidRPr="004F5EEF">
        <w:rPr>
          <w:rFonts w:ascii="Arial" w:hAnsi="Arial" w:cs="Arial"/>
          <w:spacing w:val="80"/>
          <w:sz w:val="24"/>
        </w:rPr>
        <w:t xml:space="preserve"> </w:t>
      </w:r>
      <w:r w:rsidRPr="004F5EEF">
        <w:rPr>
          <w:rFonts w:ascii="Arial" w:hAnsi="Arial" w:cs="Arial"/>
          <w:sz w:val="24"/>
        </w:rPr>
        <w:t>регулирующие</w:t>
      </w:r>
      <w:r w:rsidRPr="004F5EEF">
        <w:rPr>
          <w:rFonts w:ascii="Arial" w:hAnsi="Arial" w:cs="Arial"/>
          <w:spacing w:val="80"/>
          <w:sz w:val="24"/>
        </w:rPr>
        <w:t xml:space="preserve">  </w:t>
      </w:r>
      <w:r w:rsidRPr="004F5EEF">
        <w:rPr>
          <w:rFonts w:ascii="Arial" w:hAnsi="Arial" w:cs="Arial"/>
          <w:sz w:val="24"/>
        </w:rPr>
        <w:t>порядок</w:t>
      </w:r>
      <w:r w:rsidRPr="004F5EEF">
        <w:rPr>
          <w:rFonts w:ascii="Arial" w:hAnsi="Arial" w:cs="Arial"/>
          <w:spacing w:val="80"/>
          <w:sz w:val="24"/>
        </w:rPr>
        <w:t xml:space="preserve">  </w:t>
      </w:r>
      <w:r w:rsidRPr="004F5EEF">
        <w:rPr>
          <w:rFonts w:ascii="Arial" w:hAnsi="Arial" w:cs="Arial"/>
          <w:sz w:val="24"/>
        </w:rPr>
        <w:t>предоставления</w:t>
      </w:r>
    </w:p>
    <w:p w:rsidR="004F5EEF" w:rsidRPr="004F5EEF" w:rsidRDefault="004F5EEF" w:rsidP="004F5EEF">
      <w:pPr>
        <w:pStyle w:val="a8"/>
        <w:jc w:val="both"/>
        <w:rPr>
          <w:rFonts w:ascii="Arial" w:hAnsi="Arial" w:cs="Arial"/>
          <w:sz w:val="24"/>
        </w:rPr>
      </w:pPr>
      <w:proofErr w:type="gramStart"/>
      <w:r w:rsidRPr="004F5EEF">
        <w:rPr>
          <w:rFonts w:ascii="Arial" w:hAnsi="Arial" w:cs="Arial"/>
          <w:sz w:val="24"/>
        </w:rPr>
        <w:t>муниципальной услуги, в том числе Административный регламент, которые по требованию заявителя предоставляются ему для ознакомления.</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4F5EEF">
        <w:rPr>
          <w:rFonts w:ascii="Arial" w:hAnsi="Arial" w:cs="Arial"/>
          <w:spacing w:val="-2"/>
          <w:sz w:val="24"/>
        </w:rPr>
        <w:t>регламентом.</w:t>
      </w:r>
    </w:p>
    <w:p w:rsidR="004F5EEF" w:rsidRPr="004F5EEF" w:rsidRDefault="004F5EEF" w:rsidP="004F5EEF">
      <w:pPr>
        <w:pStyle w:val="a8"/>
        <w:jc w:val="both"/>
        <w:rPr>
          <w:rFonts w:ascii="Arial" w:hAnsi="Arial" w:cs="Arial"/>
          <w:sz w:val="24"/>
        </w:rPr>
      </w:pPr>
      <w:r w:rsidRPr="004F5EEF">
        <w:rPr>
          <w:rFonts w:ascii="Arial" w:hAnsi="Arial" w:cs="Arial"/>
          <w:sz w:val="24"/>
        </w:rPr>
        <w:tab/>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lang w:val="en-US"/>
        </w:rPr>
        <w:t>II</w:t>
      </w:r>
      <w:r w:rsidRPr="004F5EEF">
        <w:rPr>
          <w:rFonts w:ascii="Arial" w:hAnsi="Arial" w:cs="Arial"/>
          <w:b/>
          <w:sz w:val="24"/>
        </w:rPr>
        <w:t>. Стандарт</w:t>
      </w:r>
      <w:r w:rsidRPr="004F5EEF">
        <w:rPr>
          <w:rFonts w:ascii="Arial" w:hAnsi="Arial" w:cs="Arial"/>
          <w:b/>
          <w:spacing w:val="-8"/>
          <w:sz w:val="24"/>
        </w:rPr>
        <w:t xml:space="preserve"> </w:t>
      </w:r>
      <w:r w:rsidRPr="004F5EEF">
        <w:rPr>
          <w:rFonts w:ascii="Arial" w:hAnsi="Arial" w:cs="Arial"/>
          <w:b/>
          <w:sz w:val="24"/>
        </w:rPr>
        <w:t>предоставления</w:t>
      </w:r>
      <w:r w:rsidRPr="004F5EEF">
        <w:rPr>
          <w:rFonts w:ascii="Arial" w:hAnsi="Arial" w:cs="Arial"/>
          <w:b/>
          <w:spacing w:val="-10"/>
          <w:sz w:val="24"/>
        </w:rPr>
        <w:t xml:space="preserve"> </w:t>
      </w:r>
      <w:r w:rsidRPr="004F5EEF">
        <w:rPr>
          <w:rFonts w:ascii="Arial" w:hAnsi="Arial" w:cs="Arial"/>
          <w:b/>
          <w:sz w:val="24"/>
        </w:rPr>
        <w:t>муниципальной</w:t>
      </w:r>
      <w:r w:rsidRPr="004F5EEF">
        <w:rPr>
          <w:rFonts w:ascii="Arial" w:hAnsi="Arial" w:cs="Arial"/>
          <w:b/>
          <w:spacing w:val="-2"/>
          <w:sz w:val="24"/>
        </w:rPr>
        <w:t xml:space="preserve"> </w:t>
      </w:r>
      <w:r w:rsidRPr="004F5EEF">
        <w:rPr>
          <w:rFonts w:ascii="Arial" w:hAnsi="Arial" w:cs="Arial"/>
          <w:b/>
          <w:sz w:val="24"/>
        </w:rPr>
        <w:t>услуги</w:t>
      </w:r>
    </w:p>
    <w:p w:rsidR="004F5EEF" w:rsidRPr="004F5EEF" w:rsidRDefault="004F5EEF" w:rsidP="004F5EEF">
      <w:pPr>
        <w:pStyle w:val="a8"/>
        <w:jc w:val="center"/>
        <w:rPr>
          <w:rFonts w:ascii="Arial" w:hAnsi="Arial" w:cs="Arial"/>
          <w:b/>
          <w:sz w:val="24"/>
        </w:rPr>
      </w:pPr>
      <w:r w:rsidRPr="004F5EEF">
        <w:rPr>
          <w:rFonts w:ascii="Arial" w:hAnsi="Arial" w:cs="Arial"/>
          <w:b/>
          <w:sz w:val="24"/>
        </w:rPr>
        <w:lastRenderedPageBreak/>
        <w:t>Наименование муниципальной услуги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2.1. 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pacing w:val="-2"/>
          <w:sz w:val="24"/>
        </w:rPr>
      </w:pPr>
      <w:r w:rsidRPr="004F5EEF">
        <w:rPr>
          <w:rFonts w:ascii="Arial" w:hAnsi="Arial" w:cs="Arial"/>
          <w:b/>
          <w:sz w:val="24"/>
        </w:rPr>
        <w:t>Наименование</w:t>
      </w:r>
      <w:r w:rsidRPr="004F5EEF">
        <w:rPr>
          <w:rFonts w:ascii="Arial" w:hAnsi="Arial" w:cs="Arial"/>
          <w:b/>
          <w:spacing w:val="-9"/>
          <w:sz w:val="24"/>
        </w:rPr>
        <w:t xml:space="preserve"> </w:t>
      </w:r>
      <w:r w:rsidRPr="004F5EEF">
        <w:rPr>
          <w:rFonts w:ascii="Arial" w:hAnsi="Arial" w:cs="Arial"/>
          <w:b/>
          <w:sz w:val="24"/>
        </w:rPr>
        <w:t>органа</w:t>
      </w:r>
      <w:r w:rsidRPr="004F5EEF">
        <w:rPr>
          <w:rFonts w:ascii="Arial" w:hAnsi="Arial" w:cs="Arial"/>
          <w:b/>
          <w:spacing w:val="-10"/>
          <w:sz w:val="24"/>
        </w:rPr>
        <w:t xml:space="preserve"> </w:t>
      </w:r>
      <w:r w:rsidRPr="004F5EEF">
        <w:rPr>
          <w:rFonts w:ascii="Arial" w:hAnsi="Arial" w:cs="Arial"/>
          <w:b/>
          <w:sz w:val="24"/>
        </w:rPr>
        <w:t>местного самоуправления</w:t>
      </w:r>
      <w:r w:rsidRPr="004F5EEF">
        <w:rPr>
          <w:rFonts w:ascii="Arial" w:hAnsi="Arial" w:cs="Arial"/>
          <w:b/>
          <w:spacing w:val="-16"/>
          <w:sz w:val="24"/>
        </w:rPr>
        <w:t xml:space="preserve"> </w:t>
      </w:r>
      <w:r w:rsidRPr="004F5EEF">
        <w:rPr>
          <w:rFonts w:ascii="Arial" w:hAnsi="Arial" w:cs="Arial"/>
          <w:b/>
          <w:sz w:val="24"/>
        </w:rPr>
        <w:t>(организации),</w:t>
      </w:r>
      <w:r w:rsidRPr="004F5EEF">
        <w:rPr>
          <w:rFonts w:ascii="Arial" w:hAnsi="Arial" w:cs="Arial"/>
          <w:b/>
          <w:spacing w:val="-13"/>
          <w:sz w:val="24"/>
        </w:rPr>
        <w:t xml:space="preserve"> </w:t>
      </w:r>
      <w:r w:rsidRPr="004F5EEF">
        <w:rPr>
          <w:rFonts w:ascii="Arial" w:hAnsi="Arial" w:cs="Arial"/>
          <w:b/>
          <w:sz w:val="24"/>
        </w:rPr>
        <w:t>предоставляющего</w:t>
      </w:r>
      <w:r w:rsidRPr="004F5EEF">
        <w:rPr>
          <w:rFonts w:ascii="Arial" w:hAnsi="Arial" w:cs="Arial"/>
          <w:b/>
          <w:spacing w:val="-11"/>
          <w:sz w:val="24"/>
        </w:rPr>
        <w:t xml:space="preserve"> </w:t>
      </w:r>
      <w:r w:rsidRPr="004F5EEF">
        <w:rPr>
          <w:rFonts w:ascii="Arial" w:hAnsi="Arial" w:cs="Arial"/>
          <w:b/>
          <w:sz w:val="24"/>
        </w:rPr>
        <w:t>муниципальную</w:t>
      </w:r>
      <w:r w:rsidRPr="004F5EEF">
        <w:rPr>
          <w:rFonts w:ascii="Arial" w:hAnsi="Arial" w:cs="Arial"/>
          <w:b/>
          <w:spacing w:val="-15"/>
          <w:sz w:val="24"/>
        </w:rPr>
        <w:t xml:space="preserve"> </w:t>
      </w:r>
      <w:r w:rsidRPr="004F5EEF">
        <w:rPr>
          <w:rFonts w:ascii="Arial" w:hAnsi="Arial" w:cs="Arial"/>
          <w:b/>
          <w:spacing w:val="-2"/>
          <w:sz w:val="24"/>
        </w:rPr>
        <w:t>услугу</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2.2. Муниципальная услуга предоставляется Уполномоченным органом – Администрацией муниципального образования «Табарсук» Аларского муниципального района Иркутской области.</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2.3. При предоставлении муниципальной услуги Уполномоченный орган взаимодействует </w:t>
      </w:r>
      <w:proofErr w:type="gramStart"/>
      <w:r w:rsidRPr="004F5EEF">
        <w:rPr>
          <w:rFonts w:ascii="Arial" w:hAnsi="Arial" w:cs="Arial"/>
          <w:sz w:val="24"/>
        </w:rPr>
        <w:t>с</w:t>
      </w:r>
      <w:proofErr w:type="gramEnd"/>
      <w:r w:rsidRPr="004F5EEF">
        <w:rPr>
          <w:rFonts w:ascii="Arial" w:hAnsi="Arial" w:cs="Arial"/>
          <w:sz w:val="24"/>
        </w:rPr>
        <w:t>:</w:t>
      </w:r>
    </w:p>
    <w:p w:rsidR="004F5EEF" w:rsidRPr="004F5EEF" w:rsidRDefault="004F5EEF" w:rsidP="004F5EEF">
      <w:pPr>
        <w:pStyle w:val="a8"/>
        <w:jc w:val="both"/>
        <w:rPr>
          <w:rFonts w:ascii="Arial" w:hAnsi="Arial" w:cs="Arial"/>
          <w:sz w:val="24"/>
        </w:rPr>
      </w:pPr>
      <w:r w:rsidRPr="004F5EEF">
        <w:rPr>
          <w:rFonts w:ascii="Arial" w:hAnsi="Arial" w:cs="Arial"/>
          <w:sz w:val="24"/>
        </w:rPr>
        <w:tab/>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F5EEF" w:rsidRPr="004F5EEF" w:rsidRDefault="004F5EEF" w:rsidP="004F5EEF">
      <w:pPr>
        <w:pStyle w:val="a8"/>
        <w:jc w:val="both"/>
        <w:rPr>
          <w:rFonts w:ascii="Arial" w:hAnsi="Arial" w:cs="Arial"/>
          <w:spacing w:val="-2"/>
          <w:sz w:val="24"/>
        </w:rPr>
      </w:pPr>
      <w:r w:rsidRPr="004F5EEF">
        <w:rPr>
          <w:rFonts w:ascii="Arial" w:hAnsi="Arial" w:cs="Arial"/>
          <w:sz w:val="24"/>
        </w:rPr>
        <w:tab/>
        <w:t xml:space="preserve">2.3.2. Федеральной службой государственной регистрации, кадастра и картографии в части получения сведений из Единого государственного реестра </w:t>
      </w:r>
      <w:r w:rsidRPr="004F5EEF">
        <w:rPr>
          <w:rFonts w:ascii="Arial" w:hAnsi="Arial" w:cs="Arial"/>
          <w:spacing w:val="-2"/>
          <w:sz w:val="24"/>
        </w:rPr>
        <w:t>недвижимости;</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w:t>
      </w:r>
      <w:r w:rsidRPr="004F5EEF">
        <w:rPr>
          <w:rFonts w:ascii="Arial" w:hAnsi="Arial" w:cs="Arial"/>
          <w:spacing w:val="-2"/>
          <w:sz w:val="24"/>
        </w:rPr>
        <w:t>территории.</w:t>
      </w:r>
    </w:p>
    <w:p w:rsidR="004F5EEF" w:rsidRPr="004F5EEF" w:rsidRDefault="004F5EEF" w:rsidP="004F5EEF">
      <w:pPr>
        <w:pStyle w:val="a8"/>
        <w:jc w:val="both"/>
        <w:rPr>
          <w:rFonts w:ascii="Arial" w:hAnsi="Arial" w:cs="Arial"/>
          <w:sz w:val="24"/>
        </w:rPr>
      </w:pPr>
      <w:r w:rsidRPr="004F5EEF">
        <w:rPr>
          <w:rFonts w:ascii="Arial" w:hAnsi="Arial" w:cs="Arial"/>
          <w:sz w:val="24"/>
        </w:rPr>
        <w:tab/>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Pr="004F5EEF">
        <w:rPr>
          <w:rFonts w:ascii="Arial" w:hAnsi="Arial" w:cs="Arial"/>
          <w:spacing w:val="-18"/>
          <w:sz w:val="24"/>
        </w:rPr>
        <w:t xml:space="preserve"> </w:t>
      </w:r>
      <w:r w:rsidRPr="004F5EEF">
        <w:rPr>
          <w:rFonts w:ascii="Arial" w:hAnsi="Arial" w:cs="Arial"/>
          <w:sz w:val="24"/>
        </w:rPr>
        <w:t>услуги</w:t>
      </w:r>
      <w:r w:rsidRPr="004F5EEF">
        <w:rPr>
          <w:rFonts w:ascii="Arial" w:hAnsi="Arial" w:cs="Arial"/>
          <w:spacing w:val="-17"/>
          <w:sz w:val="24"/>
        </w:rPr>
        <w:t xml:space="preserve"> </w:t>
      </w:r>
      <w:r w:rsidRPr="004F5EEF">
        <w:rPr>
          <w:rFonts w:ascii="Arial" w:hAnsi="Arial" w:cs="Arial"/>
          <w:sz w:val="24"/>
        </w:rPr>
        <w:t>и</w:t>
      </w:r>
      <w:r w:rsidRPr="004F5EEF">
        <w:rPr>
          <w:rFonts w:ascii="Arial" w:hAnsi="Arial" w:cs="Arial"/>
          <w:spacing w:val="-17"/>
          <w:sz w:val="24"/>
        </w:rPr>
        <w:t xml:space="preserve"> </w:t>
      </w:r>
      <w:r w:rsidRPr="004F5EEF">
        <w:rPr>
          <w:rFonts w:ascii="Arial" w:hAnsi="Arial" w:cs="Arial"/>
          <w:sz w:val="24"/>
        </w:rPr>
        <w:t>связанных</w:t>
      </w:r>
      <w:r w:rsidRPr="004F5EEF">
        <w:rPr>
          <w:rFonts w:ascii="Arial" w:hAnsi="Arial" w:cs="Arial"/>
          <w:spacing w:val="-15"/>
          <w:sz w:val="24"/>
        </w:rPr>
        <w:t xml:space="preserve"> </w:t>
      </w:r>
      <w:r w:rsidRPr="004F5EEF">
        <w:rPr>
          <w:rFonts w:ascii="Arial" w:hAnsi="Arial" w:cs="Arial"/>
          <w:sz w:val="24"/>
        </w:rPr>
        <w:t>с</w:t>
      </w:r>
      <w:r w:rsidRPr="004F5EEF">
        <w:rPr>
          <w:rFonts w:ascii="Arial" w:hAnsi="Arial" w:cs="Arial"/>
          <w:spacing w:val="-18"/>
          <w:sz w:val="24"/>
        </w:rPr>
        <w:t xml:space="preserve"> </w:t>
      </w:r>
      <w:r w:rsidRPr="004F5EEF">
        <w:rPr>
          <w:rFonts w:ascii="Arial" w:hAnsi="Arial" w:cs="Arial"/>
          <w:sz w:val="24"/>
        </w:rPr>
        <w:t>обращением</w:t>
      </w:r>
      <w:r w:rsidRPr="004F5EEF">
        <w:rPr>
          <w:rFonts w:ascii="Arial" w:hAnsi="Arial" w:cs="Arial"/>
          <w:spacing w:val="-16"/>
          <w:sz w:val="24"/>
        </w:rPr>
        <w:t xml:space="preserve"> </w:t>
      </w:r>
      <w:r w:rsidRPr="004F5EEF">
        <w:rPr>
          <w:rFonts w:ascii="Arial" w:hAnsi="Arial" w:cs="Arial"/>
          <w:sz w:val="24"/>
        </w:rPr>
        <w:t>в</w:t>
      </w:r>
      <w:r w:rsidRPr="004F5EEF">
        <w:rPr>
          <w:rFonts w:ascii="Arial" w:hAnsi="Arial" w:cs="Arial"/>
          <w:spacing w:val="-18"/>
          <w:sz w:val="24"/>
        </w:rPr>
        <w:t xml:space="preserve"> </w:t>
      </w:r>
      <w:r w:rsidRPr="004F5EEF">
        <w:rPr>
          <w:rFonts w:ascii="Arial" w:hAnsi="Arial" w:cs="Arial"/>
          <w:sz w:val="24"/>
        </w:rPr>
        <w:t>иные</w:t>
      </w:r>
      <w:r w:rsidRPr="004F5EEF">
        <w:rPr>
          <w:rFonts w:ascii="Arial" w:hAnsi="Arial" w:cs="Arial"/>
          <w:spacing w:val="-15"/>
          <w:sz w:val="24"/>
        </w:rPr>
        <w:t xml:space="preserve"> </w:t>
      </w:r>
      <w:r w:rsidRPr="004F5EEF">
        <w:rPr>
          <w:rFonts w:ascii="Arial" w:hAnsi="Arial" w:cs="Arial"/>
          <w:sz w:val="24"/>
        </w:rPr>
        <w:t>государственные</w:t>
      </w:r>
      <w:r w:rsidRPr="004F5EEF">
        <w:rPr>
          <w:rFonts w:ascii="Arial" w:hAnsi="Arial" w:cs="Arial"/>
          <w:spacing w:val="-18"/>
          <w:sz w:val="24"/>
        </w:rPr>
        <w:t xml:space="preserve"> </w:t>
      </w:r>
      <w:r w:rsidRPr="004F5EEF">
        <w:rPr>
          <w:rFonts w:ascii="Arial" w:hAnsi="Arial" w:cs="Arial"/>
          <w:sz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Описание</w:t>
      </w:r>
      <w:r w:rsidRPr="004F5EEF">
        <w:rPr>
          <w:rFonts w:ascii="Arial" w:hAnsi="Arial" w:cs="Arial"/>
          <w:b/>
          <w:spacing w:val="-15"/>
          <w:sz w:val="24"/>
        </w:rPr>
        <w:t xml:space="preserve"> </w:t>
      </w:r>
      <w:r w:rsidRPr="004F5EEF">
        <w:rPr>
          <w:rFonts w:ascii="Arial" w:hAnsi="Arial" w:cs="Arial"/>
          <w:b/>
          <w:sz w:val="24"/>
        </w:rPr>
        <w:t>результата</w:t>
      </w:r>
      <w:r w:rsidRPr="004F5EEF">
        <w:rPr>
          <w:rFonts w:ascii="Arial" w:hAnsi="Arial" w:cs="Arial"/>
          <w:b/>
          <w:spacing w:val="-11"/>
          <w:sz w:val="24"/>
        </w:rPr>
        <w:t xml:space="preserve"> </w:t>
      </w:r>
      <w:r w:rsidRPr="004F5EEF">
        <w:rPr>
          <w:rFonts w:ascii="Arial" w:hAnsi="Arial" w:cs="Arial"/>
          <w:b/>
          <w:sz w:val="24"/>
        </w:rPr>
        <w:t>предоставления</w:t>
      </w:r>
      <w:r w:rsidRPr="004F5EEF">
        <w:rPr>
          <w:rFonts w:ascii="Arial" w:hAnsi="Arial" w:cs="Arial"/>
          <w:b/>
          <w:spacing w:val="-13"/>
          <w:sz w:val="24"/>
        </w:rPr>
        <w:t xml:space="preserve"> </w:t>
      </w:r>
      <w:proofErr w:type="gramStart"/>
      <w:r w:rsidRPr="004F5EEF">
        <w:rPr>
          <w:rFonts w:ascii="Arial" w:hAnsi="Arial" w:cs="Arial"/>
          <w:b/>
          <w:spacing w:val="-2"/>
          <w:sz w:val="24"/>
        </w:rPr>
        <w:t>муниципальной</w:t>
      </w:r>
      <w:proofErr w:type="gramEnd"/>
    </w:p>
    <w:p w:rsidR="004F5EEF" w:rsidRPr="004F5EEF" w:rsidRDefault="004F5EEF" w:rsidP="004F5EEF">
      <w:pPr>
        <w:pStyle w:val="a8"/>
        <w:jc w:val="center"/>
        <w:rPr>
          <w:rFonts w:ascii="Arial" w:hAnsi="Arial" w:cs="Arial"/>
          <w:b/>
          <w:spacing w:val="-2"/>
          <w:sz w:val="24"/>
        </w:rPr>
      </w:pPr>
      <w:r w:rsidRPr="004F5EEF">
        <w:rPr>
          <w:rFonts w:ascii="Arial" w:hAnsi="Arial" w:cs="Arial"/>
          <w:b/>
          <w:spacing w:val="-2"/>
          <w:sz w:val="24"/>
        </w:rPr>
        <w:t>Услуги</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2.5. Результатом предоставления муниципальной услуги </w:t>
      </w:r>
      <w:r w:rsidRPr="004F5EEF">
        <w:rPr>
          <w:rFonts w:ascii="Arial" w:hAnsi="Arial" w:cs="Arial"/>
          <w:spacing w:val="-2"/>
          <w:sz w:val="24"/>
        </w:rPr>
        <w:t>является:</w:t>
      </w:r>
    </w:p>
    <w:p w:rsidR="004F5EEF" w:rsidRPr="004F5EEF" w:rsidRDefault="004F5EEF" w:rsidP="004F5EEF">
      <w:pPr>
        <w:pStyle w:val="a8"/>
        <w:jc w:val="both"/>
        <w:rPr>
          <w:rFonts w:ascii="Arial" w:hAnsi="Arial" w:cs="Arial"/>
          <w:sz w:val="24"/>
        </w:rPr>
      </w:pPr>
      <w:r w:rsidRPr="004F5EEF">
        <w:rPr>
          <w:rFonts w:ascii="Arial" w:hAnsi="Arial" w:cs="Arial"/>
          <w:sz w:val="24"/>
        </w:rPr>
        <w:tab/>
        <w:t>2.5.1. Проект соглашения о перераспределении земель и (или) земельных участков, находящихся в муниципальной собственности, и земельных</w:t>
      </w:r>
      <w:r w:rsidRPr="004F5EEF">
        <w:rPr>
          <w:rFonts w:ascii="Arial" w:hAnsi="Arial" w:cs="Arial"/>
          <w:spacing w:val="40"/>
          <w:sz w:val="24"/>
        </w:rPr>
        <w:t xml:space="preserve"> </w:t>
      </w:r>
      <w:r w:rsidRPr="004F5EEF">
        <w:rPr>
          <w:rFonts w:ascii="Arial" w:hAnsi="Arial" w:cs="Arial"/>
          <w:sz w:val="24"/>
        </w:rPr>
        <w:t>участков,</w:t>
      </w:r>
      <w:r w:rsidRPr="004F5EEF">
        <w:rPr>
          <w:rFonts w:ascii="Arial" w:hAnsi="Arial" w:cs="Arial"/>
          <w:spacing w:val="40"/>
          <w:sz w:val="24"/>
        </w:rPr>
        <w:t xml:space="preserve"> </w:t>
      </w:r>
      <w:r w:rsidRPr="004F5EEF">
        <w:rPr>
          <w:rFonts w:ascii="Arial" w:hAnsi="Arial" w:cs="Arial"/>
          <w:sz w:val="24"/>
        </w:rPr>
        <w:t>находящихся</w:t>
      </w:r>
      <w:r w:rsidRPr="004F5EEF">
        <w:rPr>
          <w:rFonts w:ascii="Arial" w:hAnsi="Arial" w:cs="Arial"/>
          <w:spacing w:val="40"/>
          <w:sz w:val="24"/>
        </w:rPr>
        <w:t xml:space="preserve"> </w:t>
      </w:r>
      <w:r w:rsidRPr="004F5EEF">
        <w:rPr>
          <w:rFonts w:ascii="Arial" w:hAnsi="Arial" w:cs="Arial"/>
          <w:sz w:val="24"/>
        </w:rPr>
        <w:t>в</w:t>
      </w:r>
      <w:r w:rsidRPr="004F5EEF">
        <w:rPr>
          <w:rFonts w:ascii="Arial" w:hAnsi="Arial" w:cs="Arial"/>
          <w:spacing w:val="40"/>
          <w:sz w:val="24"/>
        </w:rPr>
        <w:t xml:space="preserve"> </w:t>
      </w:r>
      <w:r w:rsidRPr="004F5EEF">
        <w:rPr>
          <w:rFonts w:ascii="Arial" w:hAnsi="Arial" w:cs="Arial"/>
          <w:sz w:val="24"/>
        </w:rPr>
        <w:t>частной</w:t>
      </w:r>
      <w:r w:rsidRPr="004F5EEF">
        <w:rPr>
          <w:rFonts w:ascii="Arial" w:hAnsi="Arial" w:cs="Arial"/>
          <w:spacing w:val="40"/>
          <w:sz w:val="24"/>
        </w:rPr>
        <w:t xml:space="preserve"> </w:t>
      </w:r>
      <w:r w:rsidRPr="004F5EEF">
        <w:rPr>
          <w:rFonts w:ascii="Arial" w:hAnsi="Arial" w:cs="Arial"/>
          <w:sz w:val="24"/>
        </w:rPr>
        <w:t>собственности</w:t>
      </w:r>
      <w:r w:rsidRPr="004F5EEF">
        <w:rPr>
          <w:rFonts w:ascii="Arial" w:hAnsi="Arial" w:cs="Arial"/>
          <w:spacing w:val="40"/>
          <w:sz w:val="24"/>
        </w:rPr>
        <w:t xml:space="preserve"> </w:t>
      </w:r>
      <w:r w:rsidRPr="004F5EEF">
        <w:rPr>
          <w:rFonts w:ascii="Arial" w:hAnsi="Arial" w:cs="Arial"/>
          <w:sz w:val="24"/>
        </w:rPr>
        <w:t>(далее</w:t>
      </w:r>
      <w:r w:rsidRPr="004F5EEF">
        <w:rPr>
          <w:rFonts w:ascii="Arial" w:hAnsi="Arial" w:cs="Arial"/>
          <w:spacing w:val="40"/>
          <w:sz w:val="24"/>
        </w:rPr>
        <w:t xml:space="preserve"> </w:t>
      </w:r>
      <w:r w:rsidRPr="004F5EEF">
        <w:rPr>
          <w:rFonts w:ascii="Arial" w:hAnsi="Arial" w:cs="Arial"/>
          <w:sz w:val="24"/>
        </w:rPr>
        <w:t>–</w:t>
      </w:r>
      <w:r w:rsidRPr="004F5EEF">
        <w:rPr>
          <w:rFonts w:ascii="Arial" w:hAnsi="Arial" w:cs="Arial"/>
          <w:spacing w:val="40"/>
          <w:sz w:val="24"/>
        </w:rPr>
        <w:t xml:space="preserve"> </w:t>
      </w:r>
      <w:r w:rsidRPr="004F5EEF">
        <w:rPr>
          <w:rFonts w:ascii="Arial" w:hAnsi="Arial" w:cs="Arial"/>
          <w:sz w:val="24"/>
        </w:rPr>
        <w:t>соглашение о</w:t>
      </w:r>
      <w:r w:rsidRPr="004F5EEF">
        <w:rPr>
          <w:rFonts w:ascii="Arial" w:hAnsi="Arial" w:cs="Arial"/>
          <w:spacing w:val="-9"/>
          <w:sz w:val="24"/>
        </w:rPr>
        <w:t xml:space="preserve"> </w:t>
      </w:r>
      <w:r w:rsidRPr="004F5EEF">
        <w:rPr>
          <w:rFonts w:ascii="Arial" w:hAnsi="Arial" w:cs="Arial"/>
          <w:sz w:val="24"/>
        </w:rPr>
        <w:t>перераспределении),</w:t>
      </w:r>
      <w:r w:rsidRPr="004F5EEF">
        <w:rPr>
          <w:rFonts w:ascii="Arial" w:hAnsi="Arial" w:cs="Arial"/>
          <w:spacing w:val="-10"/>
          <w:sz w:val="24"/>
        </w:rPr>
        <w:t xml:space="preserve"> </w:t>
      </w:r>
      <w:r w:rsidRPr="004F5EEF">
        <w:rPr>
          <w:rFonts w:ascii="Arial" w:hAnsi="Arial" w:cs="Arial"/>
          <w:sz w:val="24"/>
        </w:rPr>
        <w:t>подписанный</w:t>
      </w:r>
      <w:r w:rsidRPr="004F5EEF">
        <w:rPr>
          <w:rFonts w:ascii="Arial" w:hAnsi="Arial" w:cs="Arial"/>
          <w:spacing w:val="-9"/>
          <w:sz w:val="24"/>
        </w:rPr>
        <w:t xml:space="preserve"> </w:t>
      </w:r>
      <w:r w:rsidRPr="004F5EEF">
        <w:rPr>
          <w:rFonts w:ascii="Arial" w:hAnsi="Arial" w:cs="Arial"/>
          <w:sz w:val="24"/>
        </w:rPr>
        <w:t>должностным</w:t>
      </w:r>
      <w:r w:rsidRPr="004F5EEF">
        <w:rPr>
          <w:rFonts w:ascii="Arial" w:hAnsi="Arial" w:cs="Arial"/>
          <w:spacing w:val="-10"/>
          <w:sz w:val="24"/>
        </w:rPr>
        <w:t xml:space="preserve"> </w:t>
      </w:r>
      <w:r w:rsidRPr="004F5EEF">
        <w:rPr>
          <w:rFonts w:ascii="Arial" w:hAnsi="Arial" w:cs="Arial"/>
          <w:sz w:val="24"/>
        </w:rPr>
        <w:t>лицом</w:t>
      </w:r>
      <w:r w:rsidRPr="004F5EEF">
        <w:rPr>
          <w:rFonts w:ascii="Arial" w:hAnsi="Arial" w:cs="Arial"/>
          <w:spacing w:val="-10"/>
          <w:sz w:val="24"/>
        </w:rPr>
        <w:t xml:space="preserve"> </w:t>
      </w:r>
      <w:r w:rsidRPr="004F5EEF">
        <w:rPr>
          <w:rFonts w:ascii="Arial" w:hAnsi="Arial" w:cs="Arial"/>
          <w:sz w:val="24"/>
        </w:rPr>
        <w:t>уполномоченного</w:t>
      </w:r>
      <w:r w:rsidRPr="004F5EEF">
        <w:rPr>
          <w:rFonts w:ascii="Arial" w:hAnsi="Arial" w:cs="Arial"/>
          <w:spacing w:val="-9"/>
          <w:sz w:val="24"/>
        </w:rPr>
        <w:t xml:space="preserve"> </w:t>
      </w:r>
      <w:r w:rsidRPr="004F5EEF">
        <w:rPr>
          <w:rFonts w:ascii="Arial" w:hAnsi="Arial" w:cs="Arial"/>
          <w:sz w:val="24"/>
        </w:rPr>
        <w:t>органа, по</w:t>
      </w:r>
      <w:r w:rsidRPr="004F5EEF">
        <w:rPr>
          <w:rFonts w:ascii="Arial" w:hAnsi="Arial" w:cs="Arial"/>
          <w:spacing w:val="-18"/>
          <w:sz w:val="24"/>
        </w:rPr>
        <w:t xml:space="preserve"> </w:t>
      </w:r>
      <w:r w:rsidRPr="004F5EEF">
        <w:rPr>
          <w:rFonts w:ascii="Arial" w:hAnsi="Arial" w:cs="Arial"/>
          <w:sz w:val="24"/>
        </w:rPr>
        <w:t>форме</w:t>
      </w:r>
      <w:r w:rsidRPr="004F5EEF">
        <w:rPr>
          <w:rFonts w:ascii="Arial" w:hAnsi="Arial" w:cs="Arial"/>
          <w:spacing w:val="-18"/>
          <w:sz w:val="24"/>
        </w:rPr>
        <w:t xml:space="preserve"> </w:t>
      </w:r>
      <w:r w:rsidRPr="004F5EEF">
        <w:rPr>
          <w:rFonts w:ascii="Arial" w:hAnsi="Arial" w:cs="Arial"/>
          <w:sz w:val="24"/>
        </w:rPr>
        <w:t>согласно</w:t>
      </w:r>
      <w:r w:rsidRPr="004F5EEF">
        <w:rPr>
          <w:rFonts w:ascii="Arial" w:hAnsi="Arial" w:cs="Arial"/>
          <w:spacing w:val="-17"/>
          <w:sz w:val="24"/>
        </w:rPr>
        <w:t xml:space="preserve"> </w:t>
      </w:r>
      <w:r w:rsidRPr="004F5EEF">
        <w:rPr>
          <w:rFonts w:ascii="Arial" w:hAnsi="Arial" w:cs="Arial"/>
          <w:sz w:val="24"/>
        </w:rPr>
        <w:t>приложению</w:t>
      </w:r>
      <w:r w:rsidRPr="004F5EEF">
        <w:rPr>
          <w:rFonts w:ascii="Arial" w:hAnsi="Arial" w:cs="Arial"/>
          <w:spacing w:val="-19"/>
          <w:sz w:val="24"/>
        </w:rPr>
        <w:t xml:space="preserve"> </w:t>
      </w:r>
      <w:r w:rsidRPr="004F5EEF">
        <w:rPr>
          <w:rFonts w:ascii="Arial" w:hAnsi="Arial" w:cs="Arial"/>
          <w:sz w:val="24"/>
        </w:rPr>
        <w:t>№</w:t>
      </w:r>
      <w:r w:rsidRPr="004F5EEF">
        <w:rPr>
          <w:rFonts w:ascii="Arial" w:hAnsi="Arial" w:cs="Arial"/>
          <w:spacing w:val="-18"/>
          <w:sz w:val="24"/>
        </w:rPr>
        <w:t xml:space="preserve"> </w:t>
      </w:r>
      <w:r w:rsidRPr="004F5EEF">
        <w:rPr>
          <w:rFonts w:ascii="Arial" w:hAnsi="Arial" w:cs="Arial"/>
          <w:sz w:val="24"/>
        </w:rPr>
        <w:t>1</w:t>
      </w:r>
      <w:r w:rsidRPr="004F5EEF">
        <w:rPr>
          <w:rFonts w:ascii="Arial" w:hAnsi="Arial" w:cs="Arial"/>
          <w:spacing w:val="-17"/>
          <w:sz w:val="24"/>
        </w:rPr>
        <w:t xml:space="preserve"> </w:t>
      </w:r>
      <w:r w:rsidRPr="004F5EEF">
        <w:rPr>
          <w:rFonts w:ascii="Arial" w:hAnsi="Arial" w:cs="Arial"/>
          <w:sz w:val="24"/>
        </w:rPr>
        <w:t>к</w:t>
      </w:r>
      <w:r w:rsidRPr="004F5EEF">
        <w:rPr>
          <w:rFonts w:ascii="Arial" w:hAnsi="Arial" w:cs="Arial"/>
          <w:spacing w:val="-18"/>
          <w:sz w:val="24"/>
        </w:rPr>
        <w:t xml:space="preserve"> </w:t>
      </w:r>
      <w:r w:rsidRPr="004F5EEF">
        <w:rPr>
          <w:rFonts w:ascii="Arial" w:hAnsi="Arial" w:cs="Arial"/>
          <w:sz w:val="24"/>
        </w:rPr>
        <w:t>настоящему</w:t>
      </w:r>
      <w:r w:rsidRPr="004F5EEF">
        <w:rPr>
          <w:rFonts w:ascii="Arial" w:hAnsi="Arial" w:cs="Arial"/>
          <w:spacing w:val="-21"/>
          <w:sz w:val="24"/>
        </w:rPr>
        <w:t xml:space="preserve"> </w:t>
      </w:r>
      <w:r w:rsidRPr="004F5EEF">
        <w:rPr>
          <w:rFonts w:ascii="Arial" w:hAnsi="Arial" w:cs="Arial"/>
          <w:sz w:val="24"/>
        </w:rPr>
        <w:t>Административному</w:t>
      </w:r>
      <w:r w:rsidRPr="004F5EEF">
        <w:rPr>
          <w:rFonts w:ascii="Arial" w:hAnsi="Arial" w:cs="Arial"/>
          <w:spacing w:val="-21"/>
          <w:sz w:val="24"/>
        </w:rPr>
        <w:t xml:space="preserve"> </w:t>
      </w:r>
      <w:r w:rsidRPr="004F5EEF">
        <w:rPr>
          <w:rFonts w:ascii="Arial" w:hAnsi="Arial" w:cs="Arial"/>
          <w:sz w:val="24"/>
        </w:rPr>
        <w:t>регламенту;</w:t>
      </w:r>
    </w:p>
    <w:p w:rsidR="004F5EEF" w:rsidRPr="004F5EEF" w:rsidRDefault="004F5EEF" w:rsidP="004F5EEF">
      <w:pPr>
        <w:pStyle w:val="a8"/>
        <w:jc w:val="both"/>
        <w:rPr>
          <w:rFonts w:ascii="Arial" w:hAnsi="Arial" w:cs="Arial"/>
          <w:sz w:val="24"/>
        </w:rPr>
      </w:pPr>
      <w:r w:rsidRPr="004F5EEF">
        <w:rPr>
          <w:rFonts w:ascii="Arial" w:hAnsi="Arial" w:cs="Arial"/>
          <w:sz w:val="24"/>
        </w:rPr>
        <w:tab/>
        <w:t>2.5.2. Решение об отказе в заключени</w:t>
      </w:r>
      <w:proofErr w:type="gramStart"/>
      <w:r w:rsidRPr="004F5EEF">
        <w:rPr>
          <w:rFonts w:ascii="Arial" w:hAnsi="Arial" w:cs="Arial"/>
          <w:sz w:val="24"/>
        </w:rPr>
        <w:t>и</w:t>
      </w:r>
      <w:proofErr w:type="gramEnd"/>
      <w:r w:rsidRPr="004F5EEF">
        <w:rPr>
          <w:rFonts w:ascii="Arial" w:hAnsi="Arial" w:cs="Arial"/>
          <w:sz w:val="24"/>
        </w:rPr>
        <w:t xml:space="preserve"> соглашения о перераспределении земельных участков по форме согласно приложению № 2 к настоящему Административному регламенту;</w:t>
      </w:r>
    </w:p>
    <w:p w:rsidR="004F5EEF" w:rsidRPr="004F5EEF" w:rsidRDefault="004F5EEF" w:rsidP="004F5EEF">
      <w:pPr>
        <w:pStyle w:val="a8"/>
        <w:jc w:val="both"/>
        <w:rPr>
          <w:rFonts w:ascii="Arial" w:hAnsi="Arial" w:cs="Arial"/>
          <w:sz w:val="24"/>
        </w:rPr>
      </w:pPr>
      <w:r w:rsidRPr="004F5EEF">
        <w:rPr>
          <w:rFonts w:ascii="Arial" w:hAnsi="Arial" w:cs="Arial"/>
          <w:sz w:val="24"/>
        </w:rPr>
        <w:tab/>
        <w:t>2.5.3. Промежуточными</w:t>
      </w:r>
      <w:r w:rsidRPr="004F5EEF">
        <w:rPr>
          <w:rFonts w:ascii="Arial" w:hAnsi="Arial" w:cs="Arial"/>
          <w:spacing w:val="50"/>
          <w:sz w:val="24"/>
        </w:rPr>
        <w:t xml:space="preserve">  </w:t>
      </w:r>
      <w:r w:rsidRPr="004F5EEF">
        <w:rPr>
          <w:rFonts w:ascii="Arial" w:hAnsi="Arial" w:cs="Arial"/>
          <w:sz w:val="24"/>
        </w:rPr>
        <w:t>результатами</w:t>
      </w:r>
      <w:r w:rsidRPr="004F5EEF">
        <w:rPr>
          <w:rFonts w:ascii="Arial" w:hAnsi="Arial" w:cs="Arial"/>
          <w:spacing w:val="52"/>
          <w:sz w:val="24"/>
        </w:rPr>
        <w:t xml:space="preserve">  </w:t>
      </w:r>
      <w:r w:rsidRPr="004F5EEF">
        <w:rPr>
          <w:rFonts w:ascii="Arial" w:hAnsi="Arial" w:cs="Arial"/>
          <w:sz w:val="24"/>
        </w:rPr>
        <w:t>предоставления</w:t>
      </w:r>
      <w:r w:rsidRPr="004F5EEF">
        <w:rPr>
          <w:rFonts w:ascii="Arial" w:hAnsi="Arial" w:cs="Arial"/>
          <w:spacing w:val="53"/>
          <w:sz w:val="24"/>
        </w:rPr>
        <w:t xml:space="preserve">  </w:t>
      </w:r>
    </w:p>
    <w:p w:rsidR="004F5EEF" w:rsidRPr="004F5EEF" w:rsidRDefault="004F5EEF" w:rsidP="004F5EEF">
      <w:pPr>
        <w:pStyle w:val="a8"/>
        <w:jc w:val="both"/>
        <w:rPr>
          <w:rFonts w:ascii="Arial" w:hAnsi="Arial" w:cs="Arial"/>
          <w:sz w:val="24"/>
        </w:rPr>
      </w:pPr>
      <w:r w:rsidRPr="004F5EEF">
        <w:rPr>
          <w:rFonts w:ascii="Arial" w:hAnsi="Arial" w:cs="Arial"/>
          <w:sz w:val="24"/>
        </w:rPr>
        <w:t>муниципальной</w:t>
      </w:r>
      <w:r w:rsidRPr="004F5EEF">
        <w:rPr>
          <w:rFonts w:ascii="Arial" w:hAnsi="Arial" w:cs="Arial"/>
          <w:spacing w:val="-11"/>
          <w:sz w:val="24"/>
        </w:rPr>
        <w:t xml:space="preserve"> </w:t>
      </w:r>
      <w:r w:rsidRPr="004F5EEF">
        <w:rPr>
          <w:rFonts w:ascii="Arial" w:hAnsi="Arial" w:cs="Arial"/>
          <w:sz w:val="24"/>
        </w:rPr>
        <w:t>услуги</w:t>
      </w:r>
      <w:r w:rsidRPr="004F5EEF">
        <w:rPr>
          <w:rFonts w:ascii="Arial" w:hAnsi="Arial" w:cs="Arial"/>
          <w:spacing w:val="-10"/>
          <w:sz w:val="24"/>
        </w:rPr>
        <w:t xml:space="preserve"> </w:t>
      </w:r>
      <w:r w:rsidRPr="004F5EEF">
        <w:rPr>
          <w:rFonts w:ascii="Arial" w:hAnsi="Arial" w:cs="Arial"/>
          <w:spacing w:val="-2"/>
          <w:sz w:val="24"/>
        </w:rPr>
        <w:t>являются:</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 согласие </w:t>
      </w:r>
      <w:proofErr w:type="gramStart"/>
      <w:r w:rsidRPr="004F5EEF">
        <w:rPr>
          <w:rFonts w:ascii="Arial" w:hAnsi="Arial" w:cs="Arial"/>
          <w:sz w:val="24"/>
        </w:rPr>
        <w:t>на заключение соглашения о перераспределении земельных участков</w:t>
      </w:r>
      <w:r w:rsidRPr="004F5EEF">
        <w:rPr>
          <w:rFonts w:ascii="Arial" w:hAnsi="Arial" w:cs="Arial"/>
          <w:spacing w:val="-18"/>
          <w:sz w:val="24"/>
        </w:rPr>
        <w:t xml:space="preserve"> </w:t>
      </w:r>
      <w:r w:rsidRPr="004F5EEF">
        <w:rPr>
          <w:rFonts w:ascii="Arial" w:hAnsi="Arial" w:cs="Arial"/>
          <w:sz w:val="24"/>
        </w:rPr>
        <w:t>в</w:t>
      </w:r>
      <w:r w:rsidRPr="004F5EEF">
        <w:rPr>
          <w:rFonts w:ascii="Arial" w:hAnsi="Arial" w:cs="Arial"/>
          <w:spacing w:val="-17"/>
          <w:sz w:val="24"/>
        </w:rPr>
        <w:t xml:space="preserve"> </w:t>
      </w:r>
      <w:r w:rsidRPr="004F5EEF">
        <w:rPr>
          <w:rFonts w:ascii="Arial" w:hAnsi="Arial" w:cs="Arial"/>
          <w:sz w:val="24"/>
        </w:rPr>
        <w:t>соответствии</w:t>
      </w:r>
      <w:r w:rsidRPr="004F5EEF">
        <w:rPr>
          <w:rFonts w:ascii="Arial" w:hAnsi="Arial" w:cs="Arial"/>
          <w:spacing w:val="-18"/>
          <w:sz w:val="24"/>
        </w:rPr>
        <w:t xml:space="preserve"> </w:t>
      </w:r>
      <w:r w:rsidRPr="004F5EEF">
        <w:rPr>
          <w:rFonts w:ascii="Arial" w:hAnsi="Arial" w:cs="Arial"/>
          <w:sz w:val="24"/>
        </w:rPr>
        <w:t>с</w:t>
      </w:r>
      <w:r w:rsidRPr="004F5EEF">
        <w:rPr>
          <w:rFonts w:ascii="Arial" w:hAnsi="Arial" w:cs="Arial"/>
          <w:spacing w:val="-17"/>
          <w:sz w:val="24"/>
        </w:rPr>
        <w:t xml:space="preserve"> </w:t>
      </w:r>
      <w:r w:rsidRPr="004F5EEF">
        <w:rPr>
          <w:rFonts w:ascii="Arial" w:hAnsi="Arial" w:cs="Arial"/>
          <w:sz w:val="24"/>
        </w:rPr>
        <w:t>утвержденным</w:t>
      </w:r>
      <w:r w:rsidRPr="004F5EEF">
        <w:rPr>
          <w:rFonts w:ascii="Arial" w:hAnsi="Arial" w:cs="Arial"/>
          <w:spacing w:val="-18"/>
          <w:sz w:val="24"/>
        </w:rPr>
        <w:t xml:space="preserve"> </w:t>
      </w:r>
      <w:r w:rsidRPr="004F5EEF">
        <w:rPr>
          <w:rFonts w:ascii="Arial" w:hAnsi="Arial" w:cs="Arial"/>
          <w:sz w:val="24"/>
        </w:rPr>
        <w:t>проектом</w:t>
      </w:r>
      <w:r w:rsidRPr="004F5EEF">
        <w:rPr>
          <w:rFonts w:ascii="Arial" w:hAnsi="Arial" w:cs="Arial"/>
          <w:spacing w:val="-17"/>
          <w:sz w:val="24"/>
        </w:rPr>
        <w:t xml:space="preserve"> </w:t>
      </w:r>
      <w:r w:rsidRPr="004F5EEF">
        <w:rPr>
          <w:rFonts w:ascii="Arial" w:hAnsi="Arial" w:cs="Arial"/>
          <w:sz w:val="24"/>
        </w:rPr>
        <w:t>межевания</w:t>
      </w:r>
      <w:r w:rsidRPr="004F5EEF">
        <w:rPr>
          <w:rFonts w:ascii="Arial" w:hAnsi="Arial" w:cs="Arial"/>
          <w:spacing w:val="-18"/>
          <w:sz w:val="24"/>
        </w:rPr>
        <w:t xml:space="preserve"> </w:t>
      </w:r>
      <w:r w:rsidRPr="004F5EEF">
        <w:rPr>
          <w:rFonts w:ascii="Arial" w:hAnsi="Arial" w:cs="Arial"/>
          <w:sz w:val="24"/>
        </w:rPr>
        <w:t>территории</w:t>
      </w:r>
      <w:r w:rsidRPr="004F5EEF">
        <w:rPr>
          <w:rFonts w:ascii="Arial" w:hAnsi="Arial" w:cs="Arial"/>
          <w:spacing w:val="-8"/>
          <w:sz w:val="24"/>
        </w:rPr>
        <w:t xml:space="preserve"> </w:t>
      </w:r>
      <w:r w:rsidRPr="004F5EEF">
        <w:rPr>
          <w:rFonts w:ascii="Arial" w:hAnsi="Arial" w:cs="Arial"/>
          <w:sz w:val="24"/>
        </w:rPr>
        <w:t>по</w:t>
      </w:r>
      <w:r w:rsidRPr="004F5EEF">
        <w:rPr>
          <w:rFonts w:ascii="Arial" w:hAnsi="Arial" w:cs="Arial"/>
          <w:spacing w:val="-17"/>
          <w:sz w:val="24"/>
        </w:rPr>
        <w:t xml:space="preserve"> </w:t>
      </w:r>
      <w:r w:rsidRPr="004F5EEF">
        <w:rPr>
          <w:rFonts w:ascii="Arial" w:hAnsi="Arial" w:cs="Arial"/>
          <w:sz w:val="24"/>
        </w:rPr>
        <w:t>форме</w:t>
      </w:r>
      <w:proofErr w:type="gramEnd"/>
      <w:r w:rsidRPr="004F5EEF">
        <w:rPr>
          <w:rFonts w:ascii="Arial" w:hAnsi="Arial" w:cs="Arial"/>
          <w:sz w:val="24"/>
        </w:rPr>
        <w:t xml:space="preserve"> согласно приложению № 3 к настоящему Административному регламенту;</w:t>
      </w:r>
    </w:p>
    <w:p w:rsidR="004F5EEF" w:rsidRPr="004F5EEF" w:rsidRDefault="004F5EEF" w:rsidP="004F5EEF">
      <w:pPr>
        <w:pStyle w:val="a8"/>
        <w:jc w:val="both"/>
        <w:rPr>
          <w:rFonts w:ascii="Arial" w:hAnsi="Arial" w:cs="Arial"/>
          <w:sz w:val="24"/>
        </w:rPr>
      </w:pPr>
      <w:r w:rsidRPr="004F5EEF">
        <w:rPr>
          <w:rFonts w:ascii="Arial" w:hAnsi="Arial" w:cs="Arial"/>
          <w:sz w:val="24"/>
        </w:rPr>
        <w:tab/>
        <w:t>- решение об утверждении схемы расположения земельного участка или земельных</w:t>
      </w:r>
      <w:r w:rsidRPr="004F5EEF">
        <w:rPr>
          <w:rFonts w:ascii="Arial" w:hAnsi="Arial" w:cs="Arial"/>
          <w:spacing w:val="-9"/>
          <w:sz w:val="24"/>
        </w:rPr>
        <w:t xml:space="preserve"> </w:t>
      </w:r>
      <w:r w:rsidRPr="004F5EEF">
        <w:rPr>
          <w:rFonts w:ascii="Arial" w:hAnsi="Arial" w:cs="Arial"/>
          <w:sz w:val="24"/>
        </w:rPr>
        <w:t>участков</w:t>
      </w:r>
      <w:r w:rsidRPr="004F5EEF">
        <w:rPr>
          <w:rFonts w:ascii="Arial" w:hAnsi="Arial" w:cs="Arial"/>
          <w:spacing w:val="-11"/>
          <w:sz w:val="24"/>
        </w:rPr>
        <w:t xml:space="preserve"> </w:t>
      </w:r>
      <w:r w:rsidRPr="004F5EEF">
        <w:rPr>
          <w:rFonts w:ascii="Arial" w:hAnsi="Arial" w:cs="Arial"/>
          <w:sz w:val="24"/>
        </w:rPr>
        <w:t>на</w:t>
      </w:r>
      <w:r w:rsidRPr="004F5EEF">
        <w:rPr>
          <w:rFonts w:ascii="Arial" w:hAnsi="Arial" w:cs="Arial"/>
          <w:spacing w:val="-9"/>
          <w:sz w:val="24"/>
        </w:rPr>
        <w:t xml:space="preserve"> </w:t>
      </w:r>
      <w:r w:rsidRPr="004F5EEF">
        <w:rPr>
          <w:rFonts w:ascii="Arial" w:hAnsi="Arial" w:cs="Arial"/>
          <w:sz w:val="24"/>
        </w:rPr>
        <w:t>кадастровом</w:t>
      </w:r>
      <w:r w:rsidRPr="004F5EEF">
        <w:rPr>
          <w:rFonts w:ascii="Arial" w:hAnsi="Arial" w:cs="Arial"/>
          <w:spacing w:val="-9"/>
          <w:sz w:val="24"/>
        </w:rPr>
        <w:t xml:space="preserve"> </w:t>
      </w:r>
      <w:r w:rsidRPr="004F5EEF">
        <w:rPr>
          <w:rFonts w:ascii="Arial" w:hAnsi="Arial" w:cs="Arial"/>
          <w:sz w:val="24"/>
        </w:rPr>
        <w:t>плане</w:t>
      </w:r>
      <w:r w:rsidRPr="004F5EEF">
        <w:rPr>
          <w:rFonts w:ascii="Arial" w:hAnsi="Arial" w:cs="Arial"/>
          <w:spacing w:val="-9"/>
          <w:sz w:val="24"/>
        </w:rPr>
        <w:t xml:space="preserve"> </w:t>
      </w:r>
      <w:r w:rsidRPr="004F5EEF">
        <w:rPr>
          <w:rFonts w:ascii="Arial" w:hAnsi="Arial" w:cs="Arial"/>
          <w:sz w:val="24"/>
        </w:rPr>
        <w:t>территории</w:t>
      </w:r>
      <w:r w:rsidRPr="004F5EEF">
        <w:rPr>
          <w:rFonts w:ascii="Arial" w:hAnsi="Arial" w:cs="Arial"/>
          <w:spacing w:val="-9"/>
          <w:sz w:val="24"/>
        </w:rPr>
        <w:t xml:space="preserve"> </w:t>
      </w:r>
      <w:r w:rsidRPr="004F5EEF">
        <w:rPr>
          <w:rFonts w:ascii="Arial" w:hAnsi="Arial" w:cs="Arial"/>
          <w:sz w:val="24"/>
        </w:rPr>
        <w:t>(далее</w:t>
      </w:r>
      <w:r w:rsidRPr="004F5EEF">
        <w:rPr>
          <w:rFonts w:ascii="Arial" w:hAnsi="Arial" w:cs="Arial"/>
          <w:spacing w:val="-5"/>
          <w:sz w:val="24"/>
        </w:rPr>
        <w:t xml:space="preserve"> </w:t>
      </w:r>
      <w:r w:rsidRPr="004F5EEF">
        <w:rPr>
          <w:rFonts w:ascii="Arial" w:hAnsi="Arial" w:cs="Arial"/>
          <w:sz w:val="24"/>
        </w:rPr>
        <w:t>–</w:t>
      </w:r>
      <w:r w:rsidRPr="004F5EEF">
        <w:rPr>
          <w:rFonts w:ascii="Arial" w:hAnsi="Arial" w:cs="Arial"/>
          <w:spacing w:val="-4"/>
          <w:sz w:val="24"/>
        </w:rPr>
        <w:t xml:space="preserve"> </w:t>
      </w:r>
      <w:r w:rsidRPr="004F5EEF">
        <w:rPr>
          <w:rFonts w:ascii="Arial" w:hAnsi="Arial" w:cs="Arial"/>
          <w:sz w:val="24"/>
        </w:rPr>
        <w:t>схема</w:t>
      </w:r>
      <w:r w:rsidRPr="004F5EEF">
        <w:rPr>
          <w:rFonts w:ascii="Arial" w:hAnsi="Arial" w:cs="Arial"/>
          <w:spacing w:val="-10"/>
          <w:sz w:val="24"/>
        </w:rPr>
        <w:t xml:space="preserve"> </w:t>
      </w:r>
      <w:r w:rsidRPr="004F5EEF">
        <w:rPr>
          <w:rFonts w:ascii="Arial" w:hAnsi="Arial" w:cs="Arial"/>
          <w:sz w:val="24"/>
        </w:rPr>
        <w:t>расположения земельного</w:t>
      </w:r>
      <w:r w:rsidRPr="004F5EEF">
        <w:rPr>
          <w:rFonts w:ascii="Arial" w:hAnsi="Arial" w:cs="Arial"/>
          <w:spacing w:val="40"/>
          <w:sz w:val="24"/>
        </w:rPr>
        <w:t xml:space="preserve"> </w:t>
      </w:r>
      <w:r w:rsidRPr="004F5EEF">
        <w:rPr>
          <w:rFonts w:ascii="Arial" w:hAnsi="Arial" w:cs="Arial"/>
          <w:sz w:val="24"/>
        </w:rPr>
        <w:t>участка),</w:t>
      </w:r>
      <w:r w:rsidRPr="004F5EEF">
        <w:rPr>
          <w:rFonts w:ascii="Arial" w:hAnsi="Arial" w:cs="Arial"/>
          <w:spacing w:val="40"/>
          <w:sz w:val="24"/>
        </w:rPr>
        <w:t xml:space="preserve"> </w:t>
      </w:r>
      <w:r w:rsidRPr="004F5EEF">
        <w:rPr>
          <w:rFonts w:ascii="Arial" w:hAnsi="Arial" w:cs="Arial"/>
          <w:sz w:val="24"/>
        </w:rPr>
        <w:t>в</w:t>
      </w:r>
      <w:r w:rsidRPr="004F5EEF">
        <w:rPr>
          <w:rFonts w:ascii="Arial" w:hAnsi="Arial" w:cs="Arial"/>
          <w:spacing w:val="40"/>
          <w:sz w:val="24"/>
        </w:rPr>
        <w:t xml:space="preserve"> </w:t>
      </w:r>
      <w:r w:rsidRPr="004F5EEF">
        <w:rPr>
          <w:rFonts w:ascii="Arial" w:hAnsi="Arial" w:cs="Arial"/>
          <w:sz w:val="24"/>
        </w:rPr>
        <w:t>случае,</w:t>
      </w:r>
      <w:r w:rsidRPr="004F5EEF">
        <w:rPr>
          <w:rFonts w:ascii="Arial" w:hAnsi="Arial" w:cs="Arial"/>
          <w:spacing w:val="40"/>
          <w:sz w:val="24"/>
        </w:rPr>
        <w:t xml:space="preserve"> </w:t>
      </w:r>
      <w:r w:rsidRPr="004F5EEF">
        <w:rPr>
          <w:rFonts w:ascii="Arial" w:hAnsi="Arial" w:cs="Arial"/>
          <w:sz w:val="24"/>
        </w:rPr>
        <w:t>если</w:t>
      </w:r>
      <w:r w:rsidRPr="004F5EEF">
        <w:rPr>
          <w:rFonts w:ascii="Arial" w:hAnsi="Arial" w:cs="Arial"/>
          <w:spacing w:val="40"/>
          <w:sz w:val="24"/>
        </w:rPr>
        <w:t xml:space="preserve"> </w:t>
      </w:r>
      <w:r w:rsidRPr="004F5EEF">
        <w:rPr>
          <w:rFonts w:ascii="Arial" w:hAnsi="Arial" w:cs="Arial"/>
          <w:sz w:val="24"/>
        </w:rPr>
        <w:t>отсутствует</w:t>
      </w:r>
      <w:r w:rsidRPr="004F5EEF">
        <w:rPr>
          <w:rFonts w:ascii="Arial" w:hAnsi="Arial" w:cs="Arial"/>
          <w:spacing w:val="40"/>
          <w:sz w:val="24"/>
        </w:rPr>
        <w:t xml:space="preserve"> </w:t>
      </w:r>
      <w:r w:rsidRPr="004F5EEF">
        <w:rPr>
          <w:rFonts w:ascii="Arial" w:hAnsi="Arial" w:cs="Arial"/>
          <w:sz w:val="24"/>
        </w:rPr>
        <w:t>проект</w:t>
      </w:r>
      <w:r w:rsidRPr="004F5EEF">
        <w:rPr>
          <w:rFonts w:ascii="Arial" w:hAnsi="Arial" w:cs="Arial"/>
          <w:spacing w:val="40"/>
          <w:sz w:val="24"/>
        </w:rPr>
        <w:t xml:space="preserve"> </w:t>
      </w:r>
      <w:r w:rsidRPr="004F5EEF">
        <w:rPr>
          <w:rFonts w:ascii="Arial" w:hAnsi="Arial" w:cs="Arial"/>
          <w:sz w:val="24"/>
        </w:rPr>
        <w:lastRenderedPageBreak/>
        <w:t>межевания</w:t>
      </w:r>
      <w:r w:rsidRPr="004F5EEF">
        <w:rPr>
          <w:rFonts w:ascii="Arial" w:hAnsi="Arial" w:cs="Arial"/>
          <w:spacing w:val="40"/>
          <w:sz w:val="24"/>
        </w:rPr>
        <w:t xml:space="preserve"> </w:t>
      </w:r>
      <w:r w:rsidRPr="004F5EEF">
        <w:rPr>
          <w:rFonts w:ascii="Arial" w:hAnsi="Arial" w:cs="Arial"/>
          <w:sz w:val="24"/>
        </w:rPr>
        <w:t>территории,</w:t>
      </w:r>
      <w:r w:rsidRPr="004F5EEF">
        <w:rPr>
          <w:rFonts w:ascii="Arial" w:hAnsi="Arial" w:cs="Arial"/>
          <w:spacing w:val="80"/>
          <w:w w:val="150"/>
          <w:sz w:val="24"/>
        </w:rPr>
        <w:t xml:space="preserve"> </w:t>
      </w:r>
      <w:r w:rsidRPr="004F5EEF">
        <w:rPr>
          <w:rFonts w:ascii="Arial" w:hAnsi="Arial" w:cs="Arial"/>
          <w:sz w:val="24"/>
        </w:rPr>
        <w:t>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Срок</w:t>
      </w:r>
      <w:r w:rsidRPr="004F5EEF">
        <w:rPr>
          <w:rFonts w:ascii="Arial" w:hAnsi="Arial" w:cs="Arial"/>
          <w:b/>
          <w:spacing w:val="-6"/>
          <w:sz w:val="24"/>
        </w:rPr>
        <w:t xml:space="preserve"> </w:t>
      </w:r>
      <w:r w:rsidRPr="004F5EEF">
        <w:rPr>
          <w:rFonts w:ascii="Arial" w:hAnsi="Arial" w:cs="Arial"/>
          <w:b/>
          <w:sz w:val="24"/>
        </w:rPr>
        <w:t>предоставления</w:t>
      </w:r>
      <w:r w:rsidRPr="004F5EEF">
        <w:rPr>
          <w:rFonts w:ascii="Arial" w:hAnsi="Arial" w:cs="Arial"/>
          <w:b/>
          <w:spacing w:val="-7"/>
          <w:sz w:val="24"/>
        </w:rPr>
        <w:t xml:space="preserve"> </w:t>
      </w:r>
      <w:r w:rsidRPr="004F5EEF">
        <w:rPr>
          <w:rFonts w:ascii="Arial" w:hAnsi="Arial" w:cs="Arial"/>
          <w:b/>
          <w:sz w:val="24"/>
        </w:rPr>
        <w:t>муниципальной</w:t>
      </w:r>
      <w:r w:rsidRPr="004F5EEF">
        <w:rPr>
          <w:rFonts w:ascii="Arial" w:hAnsi="Arial" w:cs="Arial"/>
          <w:b/>
          <w:spacing w:val="-5"/>
          <w:sz w:val="24"/>
        </w:rPr>
        <w:t xml:space="preserve"> </w:t>
      </w:r>
      <w:r w:rsidRPr="004F5EEF">
        <w:rPr>
          <w:rFonts w:ascii="Arial" w:hAnsi="Arial" w:cs="Arial"/>
          <w:b/>
          <w:sz w:val="24"/>
        </w:rPr>
        <w:t>услуги,</w:t>
      </w:r>
      <w:r w:rsidRPr="004F5EEF">
        <w:rPr>
          <w:rFonts w:ascii="Arial" w:hAnsi="Arial" w:cs="Arial"/>
          <w:b/>
          <w:spacing w:val="-7"/>
          <w:sz w:val="24"/>
        </w:rPr>
        <w:t xml:space="preserve"> </w:t>
      </w:r>
      <w:r w:rsidRPr="004F5EEF">
        <w:rPr>
          <w:rFonts w:ascii="Arial" w:hAnsi="Arial" w:cs="Arial"/>
          <w:b/>
          <w:sz w:val="24"/>
        </w:rPr>
        <w:t>в</w:t>
      </w:r>
      <w:r w:rsidRPr="004F5EEF">
        <w:rPr>
          <w:rFonts w:ascii="Arial" w:hAnsi="Arial" w:cs="Arial"/>
          <w:b/>
          <w:spacing w:val="-6"/>
          <w:sz w:val="24"/>
        </w:rPr>
        <w:t xml:space="preserve"> </w:t>
      </w:r>
      <w:r w:rsidRPr="004F5EEF">
        <w:rPr>
          <w:rFonts w:ascii="Arial" w:hAnsi="Arial" w:cs="Arial"/>
          <w:b/>
          <w:sz w:val="24"/>
        </w:rPr>
        <w:t xml:space="preserve">том числе с учетом необходимости обращения в организации, участвующие </w:t>
      </w:r>
      <w:proofErr w:type="gramStart"/>
      <w:r w:rsidRPr="004F5EEF">
        <w:rPr>
          <w:rFonts w:ascii="Arial" w:hAnsi="Arial" w:cs="Arial"/>
          <w:b/>
          <w:sz w:val="24"/>
        </w:rPr>
        <w:t>в</w:t>
      </w:r>
      <w:proofErr w:type="gramEnd"/>
    </w:p>
    <w:p w:rsidR="004F5EEF" w:rsidRPr="004F5EEF" w:rsidRDefault="004F5EEF" w:rsidP="004F5EEF">
      <w:pPr>
        <w:pStyle w:val="a8"/>
        <w:jc w:val="center"/>
        <w:rPr>
          <w:rFonts w:ascii="Arial" w:hAnsi="Arial" w:cs="Arial"/>
          <w:b/>
          <w:sz w:val="24"/>
        </w:rPr>
      </w:pPr>
      <w:proofErr w:type="gramStart"/>
      <w:r w:rsidRPr="004F5EEF">
        <w:rPr>
          <w:rFonts w:ascii="Arial" w:hAnsi="Arial" w:cs="Arial"/>
          <w:b/>
          <w:sz w:val="24"/>
        </w:rPr>
        <w:t>предоставлении</w:t>
      </w:r>
      <w:proofErr w:type="gramEnd"/>
      <w:r w:rsidRPr="004F5EEF">
        <w:rPr>
          <w:rFonts w:ascii="Arial" w:hAnsi="Arial" w:cs="Arial"/>
          <w:b/>
          <w:sz w:val="24"/>
        </w:rPr>
        <w:t xml:space="preserve"> муниципальной услуги, срок приостановления</w:t>
      </w:r>
      <w:r w:rsidRPr="004F5EEF">
        <w:rPr>
          <w:rFonts w:ascii="Arial" w:hAnsi="Arial" w:cs="Arial"/>
          <w:b/>
          <w:spacing w:val="-11"/>
          <w:sz w:val="24"/>
        </w:rPr>
        <w:t xml:space="preserve"> </w:t>
      </w:r>
      <w:r w:rsidRPr="004F5EEF">
        <w:rPr>
          <w:rFonts w:ascii="Arial" w:hAnsi="Arial" w:cs="Arial"/>
          <w:b/>
          <w:sz w:val="24"/>
        </w:rPr>
        <w:t>предоставления</w:t>
      </w:r>
      <w:r w:rsidRPr="004F5EEF">
        <w:rPr>
          <w:rFonts w:ascii="Arial" w:hAnsi="Arial" w:cs="Arial"/>
          <w:b/>
          <w:spacing w:val="-9"/>
          <w:sz w:val="24"/>
        </w:rPr>
        <w:t xml:space="preserve"> </w:t>
      </w:r>
      <w:r w:rsidRPr="004F5EEF">
        <w:rPr>
          <w:rFonts w:ascii="Arial" w:hAnsi="Arial" w:cs="Arial"/>
          <w:b/>
          <w:sz w:val="24"/>
        </w:rPr>
        <w:t>муниципальной</w:t>
      </w:r>
      <w:r w:rsidRPr="004F5EEF">
        <w:rPr>
          <w:rFonts w:ascii="Arial" w:hAnsi="Arial" w:cs="Arial"/>
          <w:b/>
          <w:spacing w:val="-8"/>
          <w:sz w:val="24"/>
        </w:rPr>
        <w:t xml:space="preserve"> </w:t>
      </w:r>
      <w:r w:rsidRPr="004F5EEF">
        <w:rPr>
          <w:rFonts w:ascii="Arial" w:hAnsi="Arial" w:cs="Arial"/>
          <w:b/>
          <w:sz w:val="24"/>
        </w:rPr>
        <w:t>услуги, срок выдачи (направления) документов, являющихся результатом предоставления муниципальной услуги</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2.6. Срок</w:t>
      </w:r>
      <w:r w:rsidRPr="004F5EEF">
        <w:rPr>
          <w:rFonts w:ascii="Arial" w:hAnsi="Arial" w:cs="Arial"/>
          <w:spacing w:val="70"/>
          <w:sz w:val="24"/>
        </w:rPr>
        <w:t xml:space="preserve">  </w:t>
      </w:r>
      <w:r w:rsidRPr="004F5EEF">
        <w:rPr>
          <w:rFonts w:ascii="Arial" w:hAnsi="Arial" w:cs="Arial"/>
          <w:sz w:val="24"/>
        </w:rPr>
        <w:t>предоставления</w:t>
      </w:r>
      <w:r w:rsidRPr="004F5EEF">
        <w:rPr>
          <w:rFonts w:ascii="Arial" w:hAnsi="Arial" w:cs="Arial"/>
          <w:spacing w:val="73"/>
          <w:sz w:val="24"/>
        </w:rPr>
        <w:t xml:space="preserve"> </w:t>
      </w:r>
      <w:r w:rsidRPr="004F5EEF">
        <w:rPr>
          <w:rFonts w:ascii="Arial" w:hAnsi="Arial" w:cs="Arial"/>
          <w:sz w:val="24"/>
        </w:rPr>
        <w:t>муниципальной</w:t>
      </w:r>
      <w:r w:rsidRPr="004F5EEF">
        <w:rPr>
          <w:rFonts w:ascii="Arial" w:hAnsi="Arial" w:cs="Arial"/>
          <w:spacing w:val="74"/>
          <w:sz w:val="24"/>
        </w:rPr>
        <w:t xml:space="preserve"> </w:t>
      </w:r>
      <w:r w:rsidRPr="004F5EEF">
        <w:rPr>
          <w:rFonts w:ascii="Arial" w:hAnsi="Arial" w:cs="Arial"/>
          <w:spacing w:val="-2"/>
          <w:sz w:val="24"/>
        </w:rPr>
        <w:t>услуги</w:t>
      </w:r>
      <w:r w:rsidRPr="004F5EEF">
        <w:rPr>
          <w:rFonts w:ascii="Arial" w:hAnsi="Arial" w:cs="Arial"/>
          <w:sz w:val="24"/>
        </w:rPr>
        <w:t xml:space="preserve"> определяется</w:t>
      </w:r>
      <w:r w:rsidRPr="004F5EEF">
        <w:rPr>
          <w:rFonts w:ascii="Arial" w:hAnsi="Arial" w:cs="Arial"/>
          <w:spacing w:val="-11"/>
          <w:sz w:val="24"/>
        </w:rPr>
        <w:t xml:space="preserve"> </w:t>
      </w:r>
      <w:r w:rsidRPr="004F5EEF">
        <w:rPr>
          <w:rFonts w:ascii="Arial" w:hAnsi="Arial" w:cs="Arial"/>
          <w:sz w:val="24"/>
        </w:rPr>
        <w:t>в</w:t>
      </w:r>
      <w:r w:rsidRPr="004F5EEF">
        <w:rPr>
          <w:rFonts w:ascii="Arial" w:hAnsi="Arial" w:cs="Arial"/>
          <w:spacing w:val="-10"/>
          <w:sz w:val="24"/>
        </w:rPr>
        <w:t xml:space="preserve"> </w:t>
      </w:r>
      <w:r w:rsidRPr="004F5EEF">
        <w:rPr>
          <w:rFonts w:ascii="Arial" w:hAnsi="Arial" w:cs="Arial"/>
          <w:sz w:val="24"/>
        </w:rPr>
        <w:t>соответствии</w:t>
      </w:r>
      <w:r w:rsidRPr="004F5EEF">
        <w:rPr>
          <w:rFonts w:ascii="Arial" w:hAnsi="Arial" w:cs="Arial"/>
          <w:spacing w:val="-6"/>
          <w:sz w:val="24"/>
        </w:rPr>
        <w:t xml:space="preserve"> </w:t>
      </w:r>
      <w:r w:rsidRPr="004F5EEF">
        <w:rPr>
          <w:rFonts w:ascii="Arial" w:hAnsi="Arial" w:cs="Arial"/>
          <w:sz w:val="24"/>
        </w:rPr>
        <w:t>с</w:t>
      </w:r>
      <w:r w:rsidRPr="004F5EEF">
        <w:rPr>
          <w:rFonts w:ascii="Arial" w:hAnsi="Arial" w:cs="Arial"/>
          <w:spacing w:val="-12"/>
          <w:sz w:val="24"/>
        </w:rPr>
        <w:t xml:space="preserve"> </w:t>
      </w:r>
      <w:r w:rsidRPr="004F5EEF">
        <w:rPr>
          <w:rFonts w:ascii="Arial" w:hAnsi="Arial" w:cs="Arial"/>
          <w:sz w:val="24"/>
        </w:rPr>
        <w:t>Земельным</w:t>
      </w:r>
      <w:r w:rsidRPr="004F5EEF">
        <w:rPr>
          <w:rFonts w:ascii="Arial" w:hAnsi="Arial" w:cs="Arial"/>
          <w:spacing w:val="-8"/>
          <w:sz w:val="24"/>
        </w:rPr>
        <w:t xml:space="preserve"> </w:t>
      </w:r>
      <w:r w:rsidRPr="004F5EEF">
        <w:rPr>
          <w:rFonts w:ascii="Arial" w:hAnsi="Arial" w:cs="Arial"/>
          <w:sz w:val="24"/>
        </w:rPr>
        <w:t>кодексом</w:t>
      </w:r>
      <w:r w:rsidRPr="004F5EEF">
        <w:rPr>
          <w:rFonts w:ascii="Arial" w:hAnsi="Arial" w:cs="Arial"/>
          <w:spacing w:val="-9"/>
          <w:sz w:val="24"/>
        </w:rPr>
        <w:t xml:space="preserve"> </w:t>
      </w:r>
      <w:r w:rsidRPr="004F5EEF">
        <w:rPr>
          <w:rFonts w:ascii="Arial" w:hAnsi="Arial" w:cs="Arial"/>
          <w:sz w:val="24"/>
        </w:rPr>
        <w:t>Российской</w:t>
      </w:r>
      <w:r w:rsidRPr="004F5EEF">
        <w:rPr>
          <w:rFonts w:ascii="Arial" w:hAnsi="Arial" w:cs="Arial"/>
          <w:spacing w:val="-7"/>
          <w:sz w:val="24"/>
        </w:rPr>
        <w:t xml:space="preserve"> </w:t>
      </w:r>
      <w:r w:rsidRPr="004F5EEF">
        <w:rPr>
          <w:rFonts w:ascii="Arial" w:hAnsi="Arial" w:cs="Arial"/>
          <w:spacing w:val="-2"/>
          <w:sz w:val="24"/>
        </w:rPr>
        <w:t>Федерации.</w:t>
      </w:r>
    </w:p>
    <w:p w:rsidR="004F5EEF" w:rsidRPr="004F5EEF" w:rsidRDefault="004F5EEF" w:rsidP="004F5EEF">
      <w:pPr>
        <w:pStyle w:val="a8"/>
        <w:jc w:val="both"/>
        <w:rPr>
          <w:rFonts w:ascii="Arial" w:hAnsi="Arial" w:cs="Arial"/>
          <w:sz w:val="24"/>
        </w:rPr>
      </w:pPr>
      <w:r w:rsidRPr="004F5EEF">
        <w:rPr>
          <w:rFonts w:ascii="Arial" w:hAnsi="Arial" w:cs="Arial"/>
          <w:sz w:val="24"/>
        </w:rPr>
        <w:tab/>
        <w:t>Органом местного самоуправления может быть предусмотрено оказание муниципальной</w:t>
      </w:r>
      <w:r w:rsidRPr="004F5EEF">
        <w:rPr>
          <w:rFonts w:ascii="Arial" w:hAnsi="Arial" w:cs="Arial"/>
          <w:spacing w:val="-2"/>
          <w:sz w:val="24"/>
        </w:rPr>
        <w:t xml:space="preserve"> </w:t>
      </w:r>
      <w:r w:rsidRPr="004F5EEF">
        <w:rPr>
          <w:rFonts w:ascii="Arial" w:hAnsi="Arial" w:cs="Arial"/>
          <w:sz w:val="24"/>
        </w:rPr>
        <w:t>услуги</w:t>
      </w:r>
      <w:r w:rsidRPr="004F5EEF">
        <w:rPr>
          <w:rFonts w:ascii="Arial" w:hAnsi="Arial" w:cs="Arial"/>
          <w:spacing w:val="-2"/>
          <w:sz w:val="24"/>
        </w:rPr>
        <w:t xml:space="preserve"> </w:t>
      </w:r>
      <w:r w:rsidRPr="004F5EEF">
        <w:rPr>
          <w:rFonts w:ascii="Arial" w:hAnsi="Arial" w:cs="Arial"/>
          <w:sz w:val="24"/>
        </w:rPr>
        <w:t>в</w:t>
      </w:r>
      <w:r w:rsidRPr="004F5EEF">
        <w:rPr>
          <w:rFonts w:ascii="Arial" w:hAnsi="Arial" w:cs="Arial"/>
          <w:spacing w:val="-4"/>
          <w:sz w:val="24"/>
        </w:rPr>
        <w:t xml:space="preserve"> </w:t>
      </w:r>
      <w:r w:rsidRPr="004F5EEF">
        <w:rPr>
          <w:rFonts w:ascii="Arial" w:hAnsi="Arial" w:cs="Arial"/>
          <w:sz w:val="24"/>
        </w:rPr>
        <w:t>иной</w:t>
      </w:r>
      <w:r w:rsidRPr="004F5EEF">
        <w:rPr>
          <w:rFonts w:ascii="Arial" w:hAnsi="Arial" w:cs="Arial"/>
          <w:spacing w:val="-2"/>
          <w:sz w:val="24"/>
        </w:rPr>
        <w:t xml:space="preserve"> </w:t>
      </w:r>
      <w:r w:rsidRPr="004F5EEF">
        <w:rPr>
          <w:rFonts w:ascii="Arial" w:hAnsi="Arial" w:cs="Arial"/>
          <w:sz w:val="24"/>
        </w:rPr>
        <w:t>срок,</w:t>
      </w:r>
      <w:r w:rsidRPr="004F5EEF">
        <w:rPr>
          <w:rFonts w:ascii="Arial" w:hAnsi="Arial" w:cs="Arial"/>
          <w:spacing w:val="-3"/>
          <w:sz w:val="24"/>
        </w:rPr>
        <w:t xml:space="preserve"> </w:t>
      </w:r>
      <w:r w:rsidRPr="004F5EEF">
        <w:rPr>
          <w:rFonts w:ascii="Arial" w:hAnsi="Arial" w:cs="Arial"/>
          <w:sz w:val="24"/>
        </w:rPr>
        <w:t>не</w:t>
      </w:r>
      <w:r w:rsidRPr="004F5EEF">
        <w:rPr>
          <w:rFonts w:ascii="Arial" w:hAnsi="Arial" w:cs="Arial"/>
          <w:spacing w:val="-5"/>
          <w:sz w:val="24"/>
        </w:rPr>
        <w:t xml:space="preserve"> </w:t>
      </w:r>
      <w:r w:rsidRPr="004F5EEF">
        <w:rPr>
          <w:rFonts w:ascii="Arial" w:hAnsi="Arial" w:cs="Arial"/>
          <w:sz w:val="24"/>
        </w:rPr>
        <w:t>превышающий</w:t>
      </w:r>
      <w:r w:rsidRPr="004F5EEF">
        <w:rPr>
          <w:rFonts w:ascii="Arial" w:hAnsi="Arial" w:cs="Arial"/>
          <w:spacing w:val="-2"/>
          <w:sz w:val="24"/>
        </w:rPr>
        <w:t xml:space="preserve"> </w:t>
      </w:r>
      <w:r w:rsidRPr="004F5EEF">
        <w:rPr>
          <w:rFonts w:ascii="Arial" w:hAnsi="Arial" w:cs="Arial"/>
          <w:sz w:val="24"/>
        </w:rPr>
        <w:t>установленный</w:t>
      </w:r>
      <w:r w:rsidRPr="004F5EEF">
        <w:rPr>
          <w:rFonts w:ascii="Arial" w:hAnsi="Arial" w:cs="Arial"/>
          <w:spacing w:val="-3"/>
          <w:sz w:val="24"/>
        </w:rPr>
        <w:t xml:space="preserve"> </w:t>
      </w:r>
      <w:r w:rsidRPr="004F5EEF">
        <w:rPr>
          <w:rFonts w:ascii="Arial" w:hAnsi="Arial" w:cs="Arial"/>
          <w:sz w:val="24"/>
        </w:rPr>
        <w:t>Земельным кодексом Российской Федерации.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Нормативные</w:t>
      </w:r>
      <w:r w:rsidRPr="004F5EEF">
        <w:rPr>
          <w:rFonts w:ascii="Arial" w:hAnsi="Arial" w:cs="Arial"/>
          <w:b/>
          <w:spacing w:val="-9"/>
          <w:sz w:val="24"/>
        </w:rPr>
        <w:t xml:space="preserve"> </w:t>
      </w:r>
      <w:r w:rsidRPr="004F5EEF">
        <w:rPr>
          <w:rFonts w:ascii="Arial" w:hAnsi="Arial" w:cs="Arial"/>
          <w:b/>
          <w:sz w:val="24"/>
        </w:rPr>
        <w:t>правовые</w:t>
      </w:r>
      <w:r w:rsidRPr="004F5EEF">
        <w:rPr>
          <w:rFonts w:ascii="Arial" w:hAnsi="Arial" w:cs="Arial"/>
          <w:b/>
          <w:spacing w:val="-9"/>
          <w:sz w:val="24"/>
        </w:rPr>
        <w:t xml:space="preserve"> </w:t>
      </w:r>
      <w:r w:rsidRPr="004F5EEF">
        <w:rPr>
          <w:rFonts w:ascii="Arial" w:hAnsi="Arial" w:cs="Arial"/>
          <w:b/>
          <w:sz w:val="24"/>
        </w:rPr>
        <w:t>акты,</w:t>
      </w:r>
      <w:r w:rsidRPr="004F5EEF">
        <w:rPr>
          <w:rFonts w:ascii="Arial" w:hAnsi="Arial" w:cs="Arial"/>
          <w:b/>
          <w:spacing w:val="-10"/>
          <w:sz w:val="24"/>
        </w:rPr>
        <w:t xml:space="preserve"> </w:t>
      </w:r>
      <w:r w:rsidRPr="004F5EEF">
        <w:rPr>
          <w:rFonts w:ascii="Arial" w:hAnsi="Arial" w:cs="Arial"/>
          <w:b/>
          <w:sz w:val="24"/>
        </w:rPr>
        <w:t>регулирующие</w:t>
      </w:r>
      <w:r w:rsidRPr="004F5EEF">
        <w:rPr>
          <w:rFonts w:ascii="Arial" w:hAnsi="Arial" w:cs="Arial"/>
          <w:b/>
          <w:spacing w:val="-9"/>
          <w:sz w:val="24"/>
        </w:rPr>
        <w:t xml:space="preserve"> </w:t>
      </w:r>
      <w:r w:rsidRPr="004F5EEF">
        <w:rPr>
          <w:rFonts w:ascii="Arial" w:hAnsi="Arial" w:cs="Arial"/>
          <w:b/>
          <w:sz w:val="24"/>
        </w:rPr>
        <w:t>предоставление муниципальной услуги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2.7. Перечень нормативных правовых актов, регулирующих предоставление муниципальной</w:t>
      </w:r>
      <w:r w:rsidRPr="004F5EEF">
        <w:rPr>
          <w:rFonts w:ascii="Arial" w:hAnsi="Arial" w:cs="Arial"/>
          <w:spacing w:val="-8"/>
          <w:sz w:val="24"/>
        </w:rPr>
        <w:t xml:space="preserve"> </w:t>
      </w:r>
      <w:r w:rsidRPr="004F5EEF">
        <w:rPr>
          <w:rFonts w:ascii="Arial" w:hAnsi="Arial" w:cs="Arial"/>
          <w:sz w:val="24"/>
        </w:rPr>
        <w:t>услуги</w:t>
      </w:r>
      <w:r w:rsidRPr="004F5EEF">
        <w:rPr>
          <w:rFonts w:ascii="Arial" w:hAnsi="Arial" w:cs="Arial"/>
          <w:spacing w:val="-8"/>
          <w:sz w:val="24"/>
        </w:rPr>
        <w:t xml:space="preserve"> </w:t>
      </w:r>
      <w:r w:rsidRPr="004F5EEF">
        <w:rPr>
          <w:rFonts w:ascii="Arial" w:hAnsi="Arial" w:cs="Arial"/>
          <w:sz w:val="24"/>
        </w:rPr>
        <w:t>(с</w:t>
      </w:r>
      <w:r w:rsidRPr="004F5EEF">
        <w:rPr>
          <w:rFonts w:ascii="Arial" w:hAnsi="Arial" w:cs="Arial"/>
          <w:spacing w:val="-8"/>
          <w:sz w:val="24"/>
        </w:rPr>
        <w:t xml:space="preserve"> </w:t>
      </w:r>
      <w:r w:rsidRPr="004F5EEF">
        <w:rPr>
          <w:rFonts w:ascii="Arial" w:hAnsi="Arial" w:cs="Arial"/>
          <w:sz w:val="24"/>
        </w:rPr>
        <w:t>указанием</w:t>
      </w:r>
      <w:r w:rsidRPr="004F5EEF">
        <w:rPr>
          <w:rFonts w:ascii="Arial" w:hAnsi="Arial" w:cs="Arial"/>
          <w:spacing w:val="-10"/>
          <w:sz w:val="24"/>
        </w:rPr>
        <w:t xml:space="preserve"> </w:t>
      </w:r>
      <w:r w:rsidRPr="004F5EEF">
        <w:rPr>
          <w:rFonts w:ascii="Arial" w:hAnsi="Arial" w:cs="Arial"/>
          <w:sz w:val="24"/>
        </w:rPr>
        <w:t>их</w:t>
      </w:r>
      <w:r w:rsidRPr="004F5EEF">
        <w:rPr>
          <w:rFonts w:ascii="Arial" w:hAnsi="Arial" w:cs="Arial"/>
          <w:spacing w:val="-9"/>
          <w:sz w:val="24"/>
        </w:rPr>
        <w:t xml:space="preserve"> </w:t>
      </w:r>
      <w:r w:rsidRPr="004F5EEF">
        <w:rPr>
          <w:rFonts w:ascii="Arial" w:hAnsi="Arial" w:cs="Arial"/>
          <w:sz w:val="24"/>
        </w:rPr>
        <w:t>реквизитов</w:t>
      </w:r>
      <w:r w:rsidRPr="004F5EEF">
        <w:rPr>
          <w:rFonts w:ascii="Arial" w:hAnsi="Arial" w:cs="Arial"/>
          <w:spacing w:val="-11"/>
          <w:sz w:val="24"/>
        </w:rPr>
        <w:t xml:space="preserve"> </w:t>
      </w:r>
      <w:r w:rsidRPr="004F5EEF">
        <w:rPr>
          <w:rFonts w:ascii="Arial" w:hAnsi="Arial" w:cs="Arial"/>
          <w:sz w:val="24"/>
        </w:rPr>
        <w:t>и</w:t>
      </w:r>
      <w:r w:rsidRPr="004F5EEF">
        <w:rPr>
          <w:rFonts w:ascii="Arial" w:hAnsi="Arial" w:cs="Arial"/>
          <w:spacing w:val="-8"/>
          <w:sz w:val="24"/>
        </w:rPr>
        <w:t xml:space="preserve"> </w:t>
      </w:r>
      <w:r w:rsidRPr="004F5EEF">
        <w:rPr>
          <w:rFonts w:ascii="Arial" w:hAnsi="Arial" w:cs="Arial"/>
          <w:sz w:val="24"/>
        </w:rPr>
        <w:t>источников официального опубликования), размещен в федеральной государственной информационной</w:t>
      </w:r>
      <w:r w:rsidRPr="004F5EEF">
        <w:rPr>
          <w:rFonts w:ascii="Arial" w:hAnsi="Arial" w:cs="Arial"/>
          <w:spacing w:val="-18"/>
          <w:sz w:val="24"/>
        </w:rPr>
        <w:t xml:space="preserve"> </w:t>
      </w:r>
      <w:r w:rsidRPr="004F5EEF">
        <w:rPr>
          <w:rFonts w:ascii="Arial" w:hAnsi="Arial" w:cs="Arial"/>
          <w:sz w:val="24"/>
        </w:rPr>
        <w:t>системе</w:t>
      </w:r>
      <w:r w:rsidRPr="004F5EEF">
        <w:rPr>
          <w:rFonts w:ascii="Arial" w:hAnsi="Arial" w:cs="Arial"/>
          <w:spacing w:val="-17"/>
          <w:sz w:val="24"/>
        </w:rPr>
        <w:t xml:space="preserve"> </w:t>
      </w:r>
      <w:r w:rsidRPr="004F5EEF">
        <w:rPr>
          <w:rFonts w:ascii="Arial" w:hAnsi="Arial" w:cs="Arial"/>
          <w:sz w:val="24"/>
        </w:rPr>
        <w:t>«Федеральный</w:t>
      </w:r>
      <w:r w:rsidRPr="004F5EEF">
        <w:rPr>
          <w:rFonts w:ascii="Arial" w:hAnsi="Arial" w:cs="Arial"/>
          <w:spacing w:val="-18"/>
          <w:sz w:val="24"/>
        </w:rPr>
        <w:t xml:space="preserve"> </w:t>
      </w:r>
      <w:r w:rsidRPr="004F5EEF">
        <w:rPr>
          <w:rFonts w:ascii="Arial" w:hAnsi="Arial" w:cs="Arial"/>
          <w:sz w:val="24"/>
        </w:rPr>
        <w:t>реестр</w:t>
      </w:r>
      <w:r w:rsidRPr="004F5EEF">
        <w:rPr>
          <w:rFonts w:ascii="Arial" w:hAnsi="Arial" w:cs="Arial"/>
          <w:spacing w:val="-17"/>
          <w:sz w:val="24"/>
        </w:rPr>
        <w:t xml:space="preserve"> </w:t>
      </w:r>
      <w:r w:rsidRPr="004F5EEF">
        <w:rPr>
          <w:rFonts w:ascii="Arial" w:hAnsi="Arial" w:cs="Arial"/>
          <w:sz w:val="24"/>
        </w:rPr>
        <w:t>государственных</w:t>
      </w:r>
      <w:r w:rsidRPr="004F5EEF">
        <w:rPr>
          <w:rFonts w:ascii="Arial" w:hAnsi="Arial" w:cs="Arial"/>
          <w:spacing w:val="-18"/>
          <w:sz w:val="24"/>
        </w:rPr>
        <w:t xml:space="preserve"> </w:t>
      </w:r>
      <w:r w:rsidRPr="004F5EEF">
        <w:rPr>
          <w:rFonts w:ascii="Arial" w:hAnsi="Arial" w:cs="Arial"/>
          <w:sz w:val="24"/>
        </w:rPr>
        <w:t>и</w:t>
      </w:r>
      <w:r w:rsidRPr="004F5EEF">
        <w:rPr>
          <w:rFonts w:ascii="Arial" w:hAnsi="Arial" w:cs="Arial"/>
          <w:spacing w:val="-17"/>
          <w:sz w:val="24"/>
        </w:rPr>
        <w:t xml:space="preserve"> </w:t>
      </w:r>
      <w:r w:rsidRPr="004F5EEF">
        <w:rPr>
          <w:rFonts w:ascii="Arial" w:hAnsi="Arial" w:cs="Arial"/>
          <w:sz w:val="24"/>
        </w:rPr>
        <w:t>муниципальных услуг (функций)», на ЕПГУ (указать также перечень региональных (муниципальных) информационных ресурсов при наличии).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Исчерпывающий</w:t>
      </w:r>
      <w:r w:rsidRPr="004F5EEF">
        <w:rPr>
          <w:rFonts w:ascii="Arial" w:hAnsi="Arial" w:cs="Arial"/>
          <w:b/>
          <w:spacing w:val="-7"/>
          <w:sz w:val="24"/>
        </w:rPr>
        <w:t xml:space="preserve"> </w:t>
      </w:r>
      <w:r w:rsidRPr="004F5EEF">
        <w:rPr>
          <w:rFonts w:ascii="Arial" w:hAnsi="Arial" w:cs="Arial"/>
          <w:b/>
          <w:sz w:val="24"/>
        </w:rPr>
        <w:t>перечень</w:t>
      </w:r>
      <w:r w:rsidRPr="004F5EEF">
        <w:rPr>
          <w:rFonts w:ascii="Arial" w:hAnsi="Arial" w:cs="Arial"/>
          <w:b/>
          <w:spacing w:val="-7"/>
          <w:sz w:val="24"/>
        </w:rPr>
        <w:t xml:space="preserve"> </w:t>
      </w:r>
      <w:r w:rsidRPr="004F5EEF">
        <w:rPr>
          <w:rFonts w:ascii="Arial" w:hAnsi="Arial" w:cs="Arial"/>
          <w:b/>
          <w:sz w:val="24"/>
        </w:rPr>
        <w:t>документов,</w:t>
      </w:r>
      <w:r w:rsidRPr="004F5EEF">
        <w:rPr>
          <w:rFonts w:ascii="Arial" w:hAnsi="Arial" w:cs="Arial"/>
          <w:b/>
          <w:spacing w:val="-7"/>
          <w:sz w:val="24"/>
        </w:rPr>
        <w:t xml:space="preserve"> </w:t>
      </w:r>
      <w:r w:rsidRPr="004F5EEF">
        <w:rPr>
          <w:rFonts w:ascii="Arial" w:hAnsi="Arial" w:cs="Arial"/>
          <w:b/>
          <w:sz w:val="24"/>
        </w:rPr>
        <w:t>необходимых</w:t>
      </w:r>
      <w:r w:rsidRPr="004F5EEF">
        <w:rPr>
          <w:rFonts w:ascii="Arial" w:hAnsi="Arial" w:cs="Arial"/>
          <w:b/>
          <w:spacing w:val="-5"/>
          <w:sz w:val="24"/>
        </w:rPr>
        <w:t xml:space="preserve"> </w:t>
      </w:r>
      <w:r w:rsidRPr="004F5EEF">
        <w:rPr>
          <w:rFonts w:ascii="Arial" w:hAnsi="Arial" w:cs="Arial"/>
          <w:b/>
          <w:sz w:val="24"/>
        </w:rPr>
        <w:t>в</w:t>
      </w:r>
      <w:r w:rsidRPr="004F5EEF">
        <w:rPr>
          <w:rFonts w:ascii="Arial" w:hAnsi="Arial" w:cs="Arial"/>
          <w:b/>
          <w:spacing w:val="-7"/>
          <w:sz w:val="24"/>
        </w:rPr>
        <w:t xml:space="preserve"> </w:t>
      </w:r>
      <w:r w:rsidRPr="004F5EEF">
        <w:rPr>
          <w:rFonts w:ascii="Arial" w:hAnsi="Arial" w:cs="Arial"/>
          <w:b/>
          <w:sz w:val="24"/>
        </w:rPr>
        <w:t>соответствии</w:t>
      </w:r>
      <w:r w:rsidRPr="004F5EEF">
        <w:rPr>
          <w:rFonts w:ascii="Arial" w:hAnsi="Arial" w:cs="Arial"/>
          <w:b/>
          <w:spacing w:val="-4"/>
          <w:sz w:val="24"/>
        </w:rPr>
        <w:t xml:space="preserve"> </w:t>
      </w:r>
      <w:r w:rsidRPr="004F5EEF">
        <w:rPr>
          <w:rFonts w:ascii="Arial" w:hAnsi="Arial" w:cs="Arial"/>
          <w:b/>
          <w:sz w:val="24"/>
        </w:rPr>
        <w:t>с нормативными правовыми актами для предоставления</w:t>
      </w:r>
    </w:p>
    <w:p w:rsidR="004F5EEF" w:rsidRPr="004F5EEF" w:rsidRDefault="004F5EEF" w:rsidP="004F5EEF">
      <w:pPr>
        <w:pStyle w:val="a8"/>
        <w:jc w:val="center"/>
        <w:rPr>
          <w:rFonts w:ascii="Arial" w:hAnsi="Arial" w:cs="Arial"/>
          <w:b/>
          <w:sz w:val="24"/>
        </w:rPr>
      </w:pPr>
      <w:r w:rsidRPr="004F5EEF">
        <w:rPr>
          <w:rFonts w:ascii="Arial" w:hAnsi="Arial" w:cs="Arial"/>
          <w:b/>
          <w:sz w:val="24"/>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Pr="004F5EEF">
        <w:rPr>
          <w:rFonts w:ascii="Arial" w:hAnsi="Arial" w:cs="Arial"/>
          <w:b/>
          <w:spacing w:val="-4"/>
          <w:sz w:val="24"/>
        </w:rPr>
        <w:t xml:space="preserve"> </w:t>
      </w:r>
      <w:r w:rsidRPr="004F5EEF">
        <w:rPr>
          <w:rFonts w:ascii="Arial" w:hAnsi="Arial" w:cs="Arial"/>
          <w:b/>
          <w:sz w:val="24"/>
        </w:rPr>
        <w:t>в</w:t>
      </w:r>
      <w:r w:rsidRPr="004F5EEF">
        <w:rPr>
          <w:rFonts w:ascii="Arial" w:hAnsi="Arial" w:cs="Arial"/>
          <w:b/>
          <w:spacing w:val="-5"/>
          <w:sz w:val="24"/>
        </w:rPr>
        <w:t xml:space="preserve"> </w:t>
      </w:r>
      <w:r w:rsidRPr="004F5EEF">
        <w:rPr>
          <w:rFonts w:ascii="Arial" w:hAnsi="Arial" w:cs="Arial"/>
          <w:b/>
          <w:sz w:val="24"/>
        </w:rPr>
        <w:t>том</w:t>
      </w:r>
      <w:r w:rsidRPr="004F5EEF">
        <w:rPr>
          <w:rFonts w:ascii="Arial" w:hAnsi="Arial" w:cs="Arial"/>
          <w:b/>
          <w:spacing w:val="-7"/>
          <w:sz w:val="24"/>
        </w:rPr>
        <w:t xml:space="preserve"> </w:t>
      </w:r>
      <w:r w:rsidRPr="004F5EEF">
        <w:rPr>
          <w:rFonts w:ascii="Arial" w:hAnsi="Arial" w:cs="Arial"/>
          <w:b/>
          <w:sz w:val="24"/>
        </w:rPr>
        <w:t>числе</w:t>
      </w:r>
      <w:r w:rsidRPr="004F5EEF">
        <w:rPr>
          <w:rFonts w:ascii="Arial" w:hAnsi="Arial" w:cs="Arial"/>
          <w:b/>
          <w:spacing w:val="-5"/>
          <w:sz w:val="24"/>
        </w:rPr>
        <w:t xml:space="preserve"> </w:t>
      </w:r>
      <w:r w:rsidRPr="004F5EEF">
        <w:rPr>
          <w:rFonts w:ascii="Arial" w:hAnsi="Arial" w:cs="Arial"/>
          <w:b/>
          <w:sz w:val="24"/>
        </w:rPr>
        <w:t>в</w:t>
      </w:r>
      <w:r w:rsidRPr="004F5EEF">
        <w:rPr>
          <w:rFonts w:ascii="Arial" w:hAnsi="Arial" w:cs="Arial"/>
          <w:b/>
          <w:spacing w:val="-4"/>
          <w:sz w:val="24"/>
        </w:rPr>
        <w:t xml:space="preserve"> </w:t>
      </w:r>
      <w:r w:rsidRPr="004F5EEF">
        <w:rPr>
          <w:rFonts w:ascii="Arial" w:hAnsi="Arial" w:cs="Arial"/>
          <w:b/>
          <w:sz w:val="24"/>
        </w:rPr>
        <w:t>электронной</w:t>
      </w:r>
      <w:r w:rsidRPr="004F5EEF">
        <w:rPr>
          <w:rFonts w:ascii="Arial" w:hAnsi="Arial" w:cs="Arial"/>
          <w:b/>
          <w:spacing w:val="-5"/>
          <w:sz w:val="24"/>
        </w:rPr>
        <w:t xml:space="preserve"> </w:t>
      </w:r>
      <w:r w:rsidRPr="004F5EEF">
        <w:rPr>
          <w:rFonts w:ascii="Arial" w:hAnsi="Arial" w:cs="Arial"/>
          <w:b/>
          <w:sz w:val="24"/>
        </w:rPr>
        <w:t>форме,</w:t>
      </w:r>
      <w:r w:rsidRPr="004F5EEF">
        <w:rPr>
          <w:rFonts w:ascii="Arial" w:hAnsi="Arial" w:cs="Arial"/>
          <w:b/>
          <w:spacing w:val="-4"/>
          <w:sz w:val="24"/>
        </w:rPr>
        <w:t xml:space="preserve"> </w:t>
      </w:r>
      <w:r w:rsidRPr="004F5EEF">
        <w:rPr>
          <w:rFonts w:ascii="Arial" w:hAnsi="Arial" w:cs="Arial"/>
          <w:b/>
          <w:sz w:val="24"/>
        </w:rPr>
        <w:t>порядок</w:t>
      </w:r>
      <w:r w:rsidRPr="004F5EEF">
        <w:rPr>
          <w:rFonts w:ascii="Arial" w:hAnsi="Arial" w:cs="Arial"/>
          <w:b/>
          <w:spacing w:val="-5"/>
          <w:sz w:val="24"/>
        </w:rPr>
        <w:t xml:space="preserve"> </w:t>
      </w:r>
      <w:r w:rsidRPr="004F5EEF">
        <w:rPr>
          <w:rFonts w:ascii="Arial" w:hAnsi="Arial" w:cs="Arial"/>
          <w:b/>
          <w:sz w:val="24"/>
        </w:rPr>
        <w:t>их</w:t>
      </w:r>
      <w:r w:rsidRPr="004F5EEF">
        <w:rPr>
          <w:rFonts w:ascii="Arial" w:hAnsi="Arial" w:cs="Arial"/>
          <w:b/>
          <w:spacing w:val="-3"/>
          <w:sz w:val="24"/>
        </w:rPr>
        <w:t xml:space="preserve"> </w:t>
      </w:r>
      <w:r w:rsidRPr="004F5EEF">
        <w:rPr>
          <w:rFonts w:ascii="Arial" w:hAnsi="Arial" w:cs="Arial"/>
          <w:b/>
          <w:sz w:val="24"/>
        </w:rPr>
        <w:t>представления</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2.8. Для получения муниципальной услуги заявитель </w:t>
      </w:r>
      <w:r w:rsidRPr="004F5EEF">
        <w:rPr>
          <w:rFonts w:ascii="Arial" w:hAnsi="Arial" w:cs="Arial"/>
          <w:spacing w:val="-2"/>
          <w:sz w:val="24"/>
        </w:rPr>
        <w:t>представляет:</w:t>
      </w:r>
    </w:p>
    <w:p w:rsidR="004F5EEF" w:rsidRPr="004F5EEF" w:rsidRDefault="004F5EEF" w:rsidP="004F5EEF">
      <w:pPr>
        <w:pStyle w:val="a8"/>
        <w:jc w:val="both"/>
        <w:rPr>
          <w:rFonts w:ascii="Arial" w:hAnsi="Arial" w:cs="Arial"/>
          <w:sz w:val="24"/>
        </w:rPr>
      </w:pPr>
      <w:r w:rsidRPr="004F5EEF">
        <w:rPr>
          <w:rFonts w:ascii="Arial" w:hAnsi="Arial" w:cs="Arial"/>
          <w:sz w:val="24"/>
        </w:rPr>
        <w:tab/>
        <w:t>2.8.1. Заявление о предоставлении муниципальной услуги по</w:t>
      </w:r>
      <w:r w:rsidRPr="004F5EEF">
        <w:rPr>
          <w:rFonts w:ascii="Arial" w:hAnsi="Arial" w:cs="Arial"/>
          <w:spacing w:val="-18"/>
          <w:sz w:val="24"/>
        </w:rPr>
        <w:t xml:space="preserve"> </w:t>
      </w:r>
      <w:r w:rsidRPr="004F5EEF">
        <w:rPr>
          <w:rFonts w:ascii="Arial" w:hAnsi="Arial" w:cs="Arial"/>
          <w:sz w:val="24"/>
        </w:rPr>
        <w:t>форме</w:t>
      </w:r>
      <w:r w:rsidRPr="004F5EEF">
        <w:rPr>
          <w:rFonts w:ascii="Arial" w:hAnsi="Arial" w:cs="Arial"/>
          <w:spacing w:val="-17"/>
          <w:sz w:val="24"/>
        </w:rPr>
        <w:t xml:space="preserve"> </w:t>
      </w:r>
      <w:r w:rsidRPr="004F5EEF">
        <w:rPr>
          <w:rFonts w:ascii="Arial" w:hAnsi="Arial" w:cs="Arial"/>
          <w:sz w:val="24"/>
        </w:rPr>
        <w:t>согласно</w:t>
      </w:r>
      <w:r w:rsidRPr="004F5EEF">
        <w:rPr>
          <w:rFonts w:ascii="Arial" w:hAnsi="Arial" w:cs="Arial"/>
          <w:spacing w:val="-18"/>
          <w:sz w:val="24"/>
        </w:rPr>
        <w:t xml:space="preserve"> </w:t>
      </w:r>
      <w:r w:rsidRPr="004F5EEF">
        <w:rPr>
          <w:rFonts w:ascii="Arial" w:hAnsi="Arial" w:cs="Arial"/>
          <w:sz w:val="24"/>
        </w:rPr>
        <w:t>приложению</w:t>
      </w:r>
      <w:r w:rsidRPr="004F5EEF">
        <w:rPr>
          <w:rFonts w:ascii="Arial" w:hAnsi="Arial" w:cs="Arial"/>
          <w:spacing w:val="-19"/>
          <w:sz w:val="24"/>
        </w:rPr>
        <w:t xml:space="preserve"> </w:t>
      </w:r>
      <w:r w:rsidRPr="004F5EEF">
        <w:rPr>
          <w:rFonts w:ascii="Arial" w:hAnsi="Arial" w:cs="Arial"/>
          <w:sz w:val="24"/>
        </w:rPr>
        <w:t>№</w:t>
      </w:r>
      <w:r w:rsidRPr="004F5EEF">
        <w:rPr>
          <w:rFonts w:ascii="Arial" w:hAnsi="Arial" w:cs="Arial"/>
          <w:spacing w:val="-17"/>
          <w:sz w:val="24"/>
        </w:rPr>
        <w:t xml:space="preserve"> </w:t>
      </w:r>
      <w:r w:rsidRPr="004F5EEF">
        <w:rPr>
          <w:rFonts w:ascii="Arial" w:hAnsi="Arial" w:cs="Arial"/>
          <w:sz w:val="24"/>
        </w:rPr>
        <w:t>5</w:t>
      </w:r>
      <w:r w:rsidRPr="004F5EEF">
        <w:rPr>
          <w:rFonts w:ascii="Arial" w:hAnsi="Arial" w:cs="Arial"/>
          <w:spacing w:val="-18"/>
          <w:sz w:val="24"/>
        </w:rPr>
        <w:t xml:space="preserve"> </w:t>
      </w:r>
      <w:r w:rsidRPr="004F5EEF">
        <w:rPr>
          <w:rFonts w:ascii="Arial" w:hAnsi="Arial" w:cs="Arial"/>
          <w:sz w:val="24"/>
        </w:rPr>
        <w:t>к</w:t>
      </w:r>
      <w:r w:rsidRPr="004F5EEF">
        <w:rPr>
          <w:rFonts w:ascii="Arial" w:hAnsi="Arial" w:cs="Arial"/>
          <w:spacing w:val="-17"/>
          <w:sz w:val="24"/>
        </w:rPr>
        <w:t xml:space="preserve"> </w:t>
      </w:r>
      <w:r w:rsidRPr="004F5EEF">
        <w:rPr>
          <w:rFonts w:ascii="Arial" w:hAnsi="Arial" w:cs="Arial"/>
          <w:sz w:val="24"/>
        </w:rPr>
        <w:t>настоящему</w:t>
      </w:r>
      <w:r w:rsidRPr="004F5EEF">
        <w:rPr>
          <w:rFonts w:ascii="Arial" w:hAnsi="Arial" w:cs="Arial"/>
          <w:spacing w:val="-19"/>
          <w:sz w:val="24"/>
        </w:rPr>
        <w:t xml:space="preserve"> </w:t>
      </w:r>
      <w:r w:rsidRPr="004F5EEF">
        <w:rPr>
          <w:rFonts w:ascii="Arial" w:hAnsi="Arial" w:cs="Arial"/>
          <w:sz w:val="24"/>
        </w:rPr>
        <w:t>Административному</w:t>
      </w:r>
      <w:r w:rsidRPr="004F5EEF">
        <w:rPr>
          <w:rFonts w:ascii="Arial" w:hAnsi="Arial" w:cs="Arial"/>
          <w:spacing w:val="-19"/>
          <w:sz w:val="24"/>
        </w:rPr>
        <w:t xml:space="preserve"> </w:t>
      </w:r>
      <w:r w:rsidRPr="004F5EEF">
        <w:rPr>
          <w:rFonts w:ascii="Arial" w:hAnsi="Arial" w:cs="Arial"/>
          <w:sz w:val="24"/>
        </w:rPr>
        <w:t xml:space="preserve">регламенту. </w:t>
      </w:r>
    </w:p>
    <w:p w:rsidR="004F5EEF" w:rsidRPr="004F5EEF" w:rsidRDefault="004F5EEF" w:rsidP="004F5EEF">
      <w:pPr>
        <w:pStyle w:val="a8"/>
        <w:jc w:val="both"/>
        <w:rPr>
          <w:rFonts w:ascii="Arial" w:hAnsi="Arial" w:cs="Arial"/>
          <w:sz w:val="24"/>
        </w:rPr>
      </w:pPr>
      <w:r w:rsidRPr="004F5EEF">
        <w:rPr>
          <w:rFonts w:ascii="Arial" w:hAnsi="Arial" w:cs="Arial"/>
          <w:sz w:val="24"/>
        </w:rPr>
        <w:tab/>
        <w:t>В случае направления заявления посредством ЕПГУ формирование заявления осуществляется</w:t>
      </w:r>
      <w:r w:rsidRPr="004F5EEF">
        <w:rPr>
          <w:rFonts w:ascii="Arial" w:hAnsi="Arial" w:cs="Arial"/>
          <w:spacing w:val="69"/>
          <w:w w:val="150"/>
          <w:sz w:val="24"/>
        </w:rPr>
        <w:t xml:space="preserve"> </w:t>
      </w:r>
      <w:r w:rsidRPr="004F5EEF">
        <w:rPr>
          <w:rFonts w:ascii="Arial" w:hAnsi="Arial" w:cs="Arial"/>
          <w:sz w:val="24"/>
        </w:rPr>
        <w:t>посредством</w:t>
      </w:r>
      <w:r w:rsidRPr="004F5EEF">
        <w:rPr>
          <w:rFonts w:ascii="Arial" w:hAnsi="Arial" w:cs="Arial"/>
          <w:spacing w:val="69"/>
          <w:w w:val="150"/>
          <w:sz w:val="24"/>
        </w:rPr>
        <w:t xml:space="preserve"> </w:t>
      </w:r>
      <w:r w:rsidRPr="004F5EEF">
        <w:rPr>
          <w:rFonts w:ascii="Arial" w:hAnsi="Arial" w:cs="Arial"/>
          <w:sz w:val="24"/>
        </w:rPr>
        <w:t>заполнения</w:t>
      </w:r>
      <w:r w:rsidRPr="004F5EEF">
        <w:rPr>
          <w:rFonts w:ascii="Arial" w:hAnsi="Arial" w:cs="Arial"/>
          <w:spacing w:val="70"/>
          <w:w w:val="150"/>
          <w:sz w:val="24"/>
        </w:rPr>
        <w:t xml:space="preserve"> </w:t>
      </w:r>
      <w:r w:rsidRPr="004F5EEF">
        <w:rPr>
          <w:rFonts w:ascii="Arial" w:hAnsi="Arial" w:cs="Arial"/>
          <w:sz w:val="24"/>
        </w:rPr>
        <w:t>интерактивной</w:t>
      </w:r>
      <w:r w:rsidRPr="004F5EEF">
        <w:rPr>
          <w:rFonts w:ascii="Arial" w:hAnsi="Arial" w:cs="Arial"/>
          <w:spacing w:val="67"/>
          <w:w w:val="150"/>
          <w:sz w:val="24"/>
        </w:rPr>
        <w:t xml:space="preserve"> </w:t>
      </w:r>
      <w:r w:rsidRPr="004F5EEF">
        <w:rPr>
          <w:rFonts w:ascii="Arial" w:hAnsi="Arial" w:cs="Arial"/>
          <w:sz w:val="24"/>
        </w:rPr>
        <w:t>формы</w:t>
      </w:r>
      <w:r w:rsidRPr="004F5EEF">
        <w:rPr>
          <w:rFonts w:ascii="Arial" w:hAnsi="Arial" w:cs="Arial"/>
          <w:spacing w:val="70"/>
          <w:w w:val="150"/>
          <w:sz w:val="24"/>
        </w:rPr>
        <w:t xml:space="preserve"> </w:t>
      </w:r>
      <w:r w:rsidRPr="004F5EEF">
        <w:rPr>
          <w:rFonts w:ascii="Arial" w:hAnsi="Arial" w:cs="Arial"/>
          <w:sz w:val="24"/>
        </w:rPr>
        <w:t>на</w:t>
      </w:r>
      <w:r w:rsidRPr="004F5EEF">
        <w:rPr>
          <w:rFonts w:ascii="Arial" w:hAnsi="Arial" w:cs="Arial"/>
          <w:spacing w:val="70"/>
          <w:w w:val="150"/>
          <w:sz w:val="24"/>
        </w:rPr>
        <w:t xml:space="preserve"> </w:t>
      </w:r>
      <w:r w:rsidRPr="004F5EEF">
        <w:rPr>
          <w:rFonts w:ascii="Arial" w:hAnsi="Arial" w:cs="Arial"/>
          <w:sz w:val="24"/>
        </w:rPr>
        <w:t>ЕПГУ</w:t>
      </w:r>
      <w:r w:rsidRPr="004F5EEF">
        <w:rPr>
          <w:rFonts w:ascii="Arial" w:hAnsi="Arial" w:cs="Arial"/>
          <w:spacing w:val="68"/>
          <w:w w:val="150"/>
          <w:sz w:val="24"/>
        </w:rPr>
        <w:t xml:space="preserve"> </w:t>
      </w:r>
      <w:r w:rsidRPr="004F5EEF">
        <w:rPr>
          <w:rFonts w:ascii="Arial" w:hAnsi="Arial" w:cs="Arial"/>
          <w:spacing w:val="-5"/>
          <w:sz w:val="24"/>
        </w:rPr>
        <w:t>без</w:t>
      </w:r>
      <w:r w:rsidRPr="004F5EEF">
        <w:rPr>
          <w:rFonts w:ascii="Arial" w:hAnsi="Arial" w:cs="Arial"/>
          <w:sz w:val="24"/>
        </w:rPr>
        <w:t xml:space="preserve"> необходимости</w:t>
      </w:r>
      <w:r w:rsidRPr="004F5EEF">
        <w:rPr>
          <w:rFonts w:ascii="Arial" w:hAnsi="Arial" w:cs="Arial"/>
          <w:spacing w:val="-12"/>
          <w:sz w:val="24"/>
        </w:rPr>
        <w:t xml:space="preserve"> </w:t>
      </w:r>
      <w:r w:rsidRPr="004F5EEF">
        <w:rPr>
          <w:rFonts w:ascii="Arial" w:hAnsi="Arial" w:cs="Arial"/>
          <w:sz w:val="24"/>
        </w:rPr>
        <w:t>дополнительной</w:t>
      </w:r>
      <w:r w:rsidRPr="004F5EEF">
        <w:rPr>
          <w:rFonts w:ascii="Arial" w:hAnsi="Arial" w:cs="Arial"/>
          <w:spacing w:val="-9"/>
          <w:sz w:val="24"/>
        </w:rPr>
        <w:t xml:space="preserve"> </w:t>
      </w:r>
      <w:r w:rsidRPr="004F5EEF">
        <w:rPr>
          <w:rFonts w:ascii="Arial" w:hAnsi="Arial" w:cs="Arial"/>
          <w:sz w:val="24"/>
        </w:rPr>
        <w:t>подачи</w:t>
      </w:r>
      <w:r w:rsidRPr="004F5EEF">
        <w:rPr>
          <w:rFonts w:ascii="Arial" w:hAnsi="Arial" w:cs="Arial"/>
          <w:spacing w:val="-8"/>
          <w:sz w:val="24"/>
        </w:rPr>
        <w:t xml:space="preserve"> </w:t>
      </w:r>
      <w:r w:rsidRPr="004F5EEF">
        <w:rPr>
          <w:rFonts w:ascii="Arial" w:hAnsi="Arial" w:cs="Arial"/>
          <w:sz w:val="24"/>
        </w:rPr>
        <w:t>заявления</w:t>
      </w:r>
      <w:r w:rsidRPr="004F5EEF">
        <w:rPr>
          <w:rFonts w:ascii="Arial" w:hAnsi="Arial" w:cs="Arial"/>
          <w:spacing w:val="-8"/>
          <w:sz w:val="24"/>
        </w:rPr>
        <w:t xml:space="preserve"> </w:t>
      </w:r>
      <w:r w:rsidRPr="004F5EEF">
        <w:rPr>
          <w:rFonts w:ascii="Arial" w:hAnsi="Arial" w:cs="Arial"/>
          <w:sz w:val="24"/>
        </w:rPr>
        <w:t>в</w:t>
      </w:r>
      <w:r w:rsidRPr="004F5EEF">
        <w:rPr>
          <w:rFonts w:ascii="Arial" w:hAnsi="Arial" w:cs="Arial"/>
          <w:spacing w:val="-8"/>
          <w:sz w:val="24"/>
        </w:rPr>
        <w:t xml:space="preserve"> </w:t>
      </w:r>
      <w:r w:rsidRPr="004F5EEF">
        <w:rPr>
          <w:rFonts w:ascii="Arial" w:hAnsi="Arial" w:cs="Arial"/>
          <w:sz w:val="24"/>
        </w:rPr>
        <w:t>какой-либо</w:t>
      </w:r>
      <w:r w:rsidRPr="004F5EEF">
        <w:rPr>
          <w:rFonts w:ascii="Arial" w:hAnsi="Arial" w:cs="Arial"/>
          <w:spacing w:val="-6"/>
          <w:sz w:val="24"/>
        </w:rPr>
        <w:t xml:space="preserve"> </w:t>
      </w:r>
      <w:r w:rsidRPr="004F5EEF">
        <w:rPr>
          <w:rFonts w:ascii="Arial" w:hAnsi="Arial" w:cs="Arial"/>
          <w:sz w:val="24"/>
        </w:rPr>
        <w:t>иной</w:t>
      </w:r>
      <w:r w:rsidRPr="004F5EEF">
        <w:rPr>
          <w:rFonts w:ascii="Arial" w:hAnsi="Arial" w:cs="Arial"/>
          <w:spacing w:val="-6"/>
          <w:sz w:val="24"/>
        </w:rPr>
        <w:t xml:space="preserve"> </w:t>
      </w:r>
      <w:r w:rsidRPr="004F5EEF">
        <w:rPr>
          <w:rFonts w:ascii="Arial" w:hAnsi="Arial" w:cs="Arial"/>
          <w:spacing w:val="-2"/>
          <w:sz w:val="24"/>
        </w:rPr>
        <w:t>форме.</w:t>
      </w:r>
    </w:p>
    <w:p w:rsidR="004F5EEF" w:rsidRPr="004F5EEF" w:rsidRDefault="004F5EEF" w:rsidP="004F5EEF">
      <w:pPr>
        <w:pStyle w:val="a8"/>
        <w:jc w:val="both"/>
        <w:rPr>
          <w:rFonts w:ascii="Arial" w:hAnsi="Arial" w:cs="Arial"/>
          <w:sz w:val="24"/>
        </w:rPr>
      </w:pPr>
      <w:r w:rsidRPr="004F5EEF">
        <w:rPr>
          <w:rFonts w:ascii="Arial" w:hAnsi="Arial" w:cs="Arial"/>
          <w:sz w:val="24"/>
        </w:rPr>
        <w:tab/>
        <w:t>В</w:t>
      </w:r>
      <w:r w:rsidRPr="004F5EEF">
        <w:rPr>
          <w:rFonts w:ascii="Arial" w:hAnsi="Arial" w:cs="Arial"/>
          <w:spacing w:val="40"/>
          <w:sz w:val="24"/>
        </w:rPr>
        <w:t xml:space="preserve"> </w:t>
      </w:r>
      <w:r w:rsidRPr="004F5EEF">
        <w:rPr>
          <w:rFonts w:ascii="Arial" w:hAnsi="Arial" w:cs="Arial"/>
          <w:sz w:val="24"/>
        </w:rPr>
        <w:t>заявлении</w:t>
      </w:r>
      <w:r w:rsidRPr="004F5EEF">
        <w:rPr>
          <w:rFonts w:ascii="Arial" w:hAnsi="Arial" w:cs="Arial"/>
          <w:spacing w:val="40"/>
          <w:sz w:val="24"/>
        </w:rPr>
        <w:t xml:space="preserve"> </w:t>
      </w:r>
      <w:r w:rsidRPr="004F5EEF">
        <w:rPr>
          <w:rFonts w:ascii="Arial" w:hAnsi="Arial" w:cs="Arial"/>
          <w:sz w:val="24"/>
        </w:rPr>
        <w:t>также</w:t>
      </w:r>
      <w:r w:rsidRPr="004F5EEF">
        <w:rPr>
          <w:rFonts w:ascii="Arial" w:hAnsi="Arial" w:cs="Arial"/>
          <w:spacing w:val="40"/>
          <w:sz w:val="24"/>
        </w:rPr>
        <w:t xml:space="preserve"> </w:t>
      </w:r>
      <w:r w:rsidRPr="004F5EEF">
        <w:rPr>
          <w:rFonts w:ascii="Arial" w:hAnsi="Arial" w:cs="Arial"/>
          <w:sz w:val="24"/>
        </w:rPr>
        <w:t>указывается</w:t>
      </w:r>
      <w:r w:rsidRPr="004F5EEF">
        <w:rPr>
          <w:rFonts w:ascii="Arial" w:hAnsi="Arial" w:cs="Arial"/>
          <w:spacing w:val="40"/>
          <w:sz w:val="24"/>
        </w:rPr>
        <w:t xml:space="preserve"> </w:t>
      </w:r>
      <w:r w:rsidRPr="004F5EEF">
        <w:rPr>
          <w:rFonts w:ascii="Arial" w:hAnsi="Arial" w:cs="Arial"/>
          <w:sz w:val="24"/>
        </w:rPr>
        <w:t>один</w:t>
      </w:r>
      <w:r w:rsidRPr="004F5EEF">
        <w:rPr>
          <w:rFonts w:ascii="Arial" w:hAnsi="Arial" w:cs="Arial"/>
          <w:spacing w:val="40"/>
          <w:sz w:val="24"/>
        </w:rPr>
        <w:t xml:space="preserve"> </w:t>
      </w:r>
      <w:r w:rsidRPr="004F5EEF">
        <w:rPr>
          <w:rFonts w:ascii="Arial" w:hAnsi="Arial" w:cs="Arial"/>
          <w:sz w:val="24"/>
        </w:rPr>
        <w:t>из</w:t>
      </w:r>
      <w:r w:rsidRPr="004F5EEF">
        <w:rPr>
          <w:rFonts w:ascii="Arial" w:hAnsi="Arial" w:cs="Arial"/>
          <w:spacing w:val="40"/>
          <w:sz w:val="24"/>
        </w:rPr>
        <w:t xml:space="preserve"> </w:t>
      </w:r>
      <w:r w:rsidRPr="004F5EEF">
        <w:rPr>
          <w:rFonts w:ascii="Arial" w:hAnsi="Arial" w:cs="Arial"/>
          <w:sz w:val="24"/>
        </w:rPr>
        <w:t>следующих</w:t>
      </w:r>
      <w:r w:rsidRPr="004F5EEF">
        <w:rPr>
          <w:rFonts w:ascii="Arial" w:hAnsi="Arial" w:cs="Arial"/>
          <w:spacing w:val="40"/>
          <w:sz w:val="24"/>
        </w:rPr>
        <w:t xml:space="preserve"> </w:t>
      </w:r>
      <w:r w:rsidRPr="004F5EEF">
        <w:rPr>
          <w:rFonts w:ascii="Arial" w:hAnsi="Arial" w:cs="Arial"/>
          <w:sz w:val="24"/>
        </w:rPr>
        <w:t>способов</w:t>
      </w:r>
      <w:r w:rsidRPr="004F5EEF">
        <w:rPr>
          <w:rFonts w:ascii="Arial" w:hAnsi="Arial" w:cs="Arial"/>
          <w:spacing w:val="40"/>
          <w:sz w:val="24"/>
        </w:rPr>
        <w:t xml:space="preserve"> </w:t>
      </w:r>
      <w:r w:rsidRPr="004F5EEF">
        <w:rPr>
          <w:rFonts w:ascii="Arial" w:hAnsi="Arial" w:cs="Arial"/>
          <w:sz w:val="24"/>
        </w:rPr>
        <w:t>направления результата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в</w:t>
      </w:r>
      <w:r w:rsidRPr="004F5EEF">
        <w:rPr>
          <w:rFonts w:ascii="Arial" w:hAnsi="Arial" w:cs="Arial"/>
          <w:spacing w:val="-6"/>
          <w:sz w:val="24"/>
        </w:rPr>
        <w:t xml:space="preserve"> </w:t>
      </w:r>
      <w:r w:rsidRPr="004F5EEF">
        <w:rPr>
          <w:rFonts w:ascii="Arial" w:hAnsi="Arial" w:cs="Arial"/>
          <w:sz w:val="24"/>
        </w:rPr>
        <w:t>форме</w:t>
      </w:r>
      <w:r w:rsidRPr="004F5EEF">
        <w:rPr>
          <w:rFonts w:ascii="Arial" w:hAnsi="Arial" w:cs="Arial"/>
          <w:spacing w:val="-6"/>
          <w:sz w:val="24"/>
        </w:rPr>
        <w:t xml:space="preserve"> </w:t>
      </w:r>
      <w:r w:rsidRPr="004F5EEF">
        <w:rPr>
          <w:rFonts w:ascii="Arial" w:hAnsi="Arial" w:cs="Arial"/>
          <w:sz w:val="24"/>
        </w:rPr>
        <w:t>электронного</w:t>
      </w:r>
      <w:r w:rsidRPr="004F5EEF">
        <w:rPr>
          <w:rFonts w:ascii="Arial" w:hAnsi="Arial" w:cs="Arial"/>
          <w:spacing w:val="-5"/>
          <w:sz w:val="24"/>
        </w:rPr>
        <w:t xml:space="preserve"> </w:t>
      </w:r>
      <w:r w:rsidRPr="004F5EEF">
        <w:rPr>
          <w:rFonts w:ascii="Arial" w:hAnsi="Arial" w:cs="Arial"/>
          <w:sz w:val="24"/>
        </w:rPr>
        <w:t>документа</w:t>
      </w:r>
      <w:r w:rsidRPr="004F5EEF">
        <w:rPr>
          <w:rFonts w:ascii="Arial" w:hAnsi="Arial" w:cs="Arial"/>
          <w:spacing w:val="-5"/>
          <w:sz w:val="24"/>
        </w:rPr>
        <w:t xml:space="preserve"> </w:t>
      </w:r>
      <w:r w:rsidRPr="004F5EEF">
        <w:rPr>
          <w:rFonts w:ascii="Arial" w:hAnsi="Arial" w:cs="Arial"/>
          <w:sz w:val="24"/>
        </w:rPr>
        <w:t>в</w:t>
      </w:r>
      <w:r w:rsidRPr="004F5EEF">
        <w:rPr>
          <w:rFonts w:ascii="Arial" w:hAnsi="Arial" w:cs="Arial"/>
          <w:spacing w:val="-6"/>
          <w:sz w:val="24"/>
        </w:rPr>
        <w:t xml:space="preserve"> </w:t>
      </w:r>
      <w:r w:rsidRPr="004F5EEF">
        <w:rPr>
          <w:rFonts w:ascii="Arial" w:hAnsi="Arial" w:cs="Arial"/>
          <w:sz w:val="24"/>
        </w:rPr>
        <w:t>личном</w:t>
      </w:r>
      <w:r w:rsidRPr="004F5EEF">
        <w:rPr>
          <w:rFonts w:ascii="Arial" w:hAnsi="Arial" w:cs="Arial"/>
          <w:spacing w:val="-6"/>
          <w:sz w:val="24"/>
        </w:rPr>
        <w:t xml:space="preserve"> </w:t>
      </w:r>
      <w:r w:rsidRPr="004F5EEF">
        <w:rPr>
          <w:rFonts w:ascii="Arial" w:hAnsi="Arial" w:cs="Arial"/>
          <w:sz w:val="24"/>
        </w:rPr>
        <w:t>кабинете</w:t>
      </w:r>
      <w:r w:rsidRPr="004F5EEF">
        <w:rPr>
          <w:rFonts w:ascii="Arial" w:hAnsi="Arial" w:cs="Arial"/>
          <w:spacing w:val="-7"/>
          <w:sz w:val="24"/>
        </w:rPr>
        <w:t xml:space="preserve"> </w:t>
      </w:r>
      <w:r w:rsidRPr="004F5EEF">
        <w:rPr>
          <w:rFonts w:ascii="Arial" w:hAnsi="Arial" w:cs="Arial"/>
          <w:sz w:val="24"/>
        </w:rPr>
        <w:t>на</w:t>
      </w:r>
      <w:r w:rsidRPr="004F5EEF">
        <w:rPr>
          <w:rFonts w:ascii="Arial" w:hAnsi="Arial" w:cs="Arial"/>
          <w:spacing w:val="-6"/>
          <w:sz w:val="24"/>
        </w:rPr>
        <w:t xml:space="preserve"> </w:t>
      </w:r>
      <w:r w:rsidRPr="004F5EEF">
        <w:rPr>
          <w:rFonts w:ascii="Arial" w:hAnsi="Arial" w:cs="Arial"/>
          <w:spacing w:val="-2"/>
          <w:sz w:val="24"/>
        </w:rPr>
        <w:t>ЕПГУ;</w:t>
      </w:r>
    </w:p>
    <w:p w:rsidR="004F5EEF" w:rsidRPr="004F5EEF" w:rsidRDefault="004F5EEF" w:rsidP="004F5EEF">
      <w:pPr>
        <w:pStyle w:val="a8"/>
        <w:jc w:val="both"/>
        <w:rPr>
          <w:rFonts w:ascii="Arial" w:hAnsi="Arial" w:cs="Arial"/>
          <w:sz w:val="24"/>
        </w:rPr>
      </w:pPr>
      <w:r w:rsidRPr="004F5EEF">
        <w:rPr>
          <w:rFonts w:ascii="Arial" w:hAnsi="Arial" w:cs="Arial"/>
          <w:sz w:val="24"/>
        </w:rPr>
        <w:tab/>
        <w:t>на</w:t>
      </w:r>
      <w:r w:rsidRPr="004F5EEF">
        <w:rPr>
          <w:rFonts w:ascii="Arial" w:hAnsi="Arial" w:cs="Arial"/>
          <w:spacing w:val="80"/>
          <w:sz w:val="24"/>
        </w:rPr>
        <w:t xml:space="preserve"> </w:t>
      </w:r>
      <w:r w:rsidRPr="004F5EEF">
        <w:rPr>
          <w:rFonts w:ascii="Arial" w:hAnsi="Arial" w:cs="Arial"/>
          <w:sz w:val="24"/>
        </w:rPr>
        <w:t>бумажном</w:t>
      </w:r>
      <w:r w:rsidRPr="004F5EEF">
        <w:rPr>
          <w:rFonts w:ascii="Arial" w:hAnsi="Arial" w:cs="Arial"/>
          <w:spacing w:val="80"/>
          <w:sz w:val="24"/>
        </w:rPr>
        <w:t xml:space="preserve"> </w:t>
      </w:r>
      <w:r w:rsidRPr="004F5EEF">
        <w:rPr>
          <w:rFonts w:ascii="Arial" w:hAnsi="Arial" w:cs="Arial"/>
          <w:sz w:val="24"/>
        </w:rPr>
        <w:t>носителе</w:t>
      </w:r>
      <w:r w:rsidRPr="004F5EEF">
        <w:rPr>
          <w:rFonts w:ascii="Arial" w:hAnsi="Arial" w:cs="Arial"/>
          <w:spacing w:val="80"/>
          <w:sz w:val="24"/>
        </w:rPr>
        <w:t xml:space="preserve"> </w:t>
      </w:r>
      <w:r w:rsidRPr="004F5EEF">
        <w:rPr>
          <w:rFonts w:ascii="Arial" w:hAnsi="Arial" w:cs="Arial"/>
          <w:sz w:val="24"/>
        </w:rPr>
        <w:t>в</w:t>
      </w:r>
      <w:r w:rsidRPr="004F5EEF">
        <w:rPr>
          <w:rFonts w:ascii="Arial" w:hAnsi="Arial" w:cs="Arial"/>
          <w:spacing w:val="80"/>
          <w:sz w:val="24"/>
        </w:rPr>
        <w:t xml:space="preserve"> </w:t>
      </w:r>
      <w:r w:rsidRPr="004F5EEF">
        <w:rPr>
          <w:rFonts w:ascii="Arial" w:hAnsi="Arial" w:cs="Arial"/>
          <w:sz w:val="24"/>
        </w:rPr>
        <w:t>виде</w:t>
      </w:r>
      <w:r w:rsidRPr="004F5EEF">
        <w:rPr>
          <w:rFonts w:ascii="Arial" w:hAnsi="Arial" w:cs="Arial"/>
          <w:spacing w:val="80"/>
          <w:sz w:val="24"/>
        </w:rPr>
        <w:t xml:space="preserve"> </w:t>
      </w:r>
      <w:r w:rsidRPr="004F5EEF">
        <w:rPr>
          <w:rFonts w:ascii="Arial" w:hAnsi="Arial" w:cs="Arial"/>
          <w:sz w:val="24"/>
        </w:rPr>
        <w:t>распечатанного</w:t>
      </w:r>
      <w:r w:rsidRPr="004F5EEF">
        <w:rPr>
          <w:rFonts w:ascii="Arial" w:hAnsi="Arial" w:cs="Arial"/>
          <w:spacing w:val="80"/>
          <w:sz w:val="24"/>
        </w:rPr>
        <w:t xml:space="preserve"> </w:t>
      </w:r>
      <w:r w:rsidRPr="004F5EEF">
        <w:rPr>
          <w:rFonts w:ascii="Arial" w:hAnsi="Arial" w:cs="Arial"/>
          <w:sz w:val="24"/>
        </w:rPr>
        <w:t>экземпляра</w:t>
      </w:r>
      <w:r w:rsidRPr="004F5EEF">
        <w:rPr>
          <w:rFonts w:ascii="Arial" w:hAnsi="Arial" w:cs="Arial"/>
          <w:spacing w:val="80"/>
          <w:sz w:val="24"/>
        </w:rPr>
        <w:t xml:space="preserve"> </w:t>
      </w:r>
      <w:r w:rsidRPr="004F5EEF">
        <w:rPr>
          <w:rFonts w:ascii="Arial" w:hAnsi="Arial" w:cs="Arial"/>
          <w:sz w:val="24"/>
        </w:rPr>
        <w:t>электронного документа в Уполномоченном органе, многофункциональном центре;</w:t>
      </w:r>
    </w:p>
    <w:p w:rsidR="004F5EEF" w:rsidRPr="004F5EEF" w:rsidRDefault="004F5EEF" w:rsidP="004F5EEF">
      <w:pPr>
        <w:pStyle w:val="a8"/>
        <w:jc w:val="both"/>
        <w:rPr>
          <w:rFonts w:ascii="Arial" w:hAnsi="Arial" w:cs="Arial"/>
          <w:sz w:val="24"/>
        </w:rPr>
      </w:pPr>
      <w:r w:rsidRPr="004F5EEF">
        <w:rPr>
          <w:rFonts w:ascii="Arial" w:hAnsi="Arial" w:cs="Arial"/>
          <w:sz w:val="24"/>
        </w:rPr>
        <w:tab/>
        <w:t>2.8.2. Документ,</w:t>
      </w:r>
      <w:r w:rsidRPr="004F5EEF">
        <w:rPr>
          <w:rFonts w:ascii="Arial" w:hAnsi="Arial" w:cs="Arial"/>
          <w:spacing w:val="-12"/>
          <w:sz w:val="24"/>
        </w:rPr>
        <w:t xml:space="preserve"> </w:t>
      </w:r>
      <w:r w:rsidRPr="004F5EEF">
        <w:rPr>
          <w:rFonts w:ascii="Arial" w:hAnsi="Arial" w:cs="Arial"/>
          <w:sz w:val="24"/>
        </w:rPr>
        <w:t>удостоверяющий</w:t>
      </w:r>
      <w:r w:rsidRPr="004F5EEF">
        <w:rPr>
          <w:rFonts w:ascii="Arial" w:hAnsi="Arial" w:cs="Arial"/>
          <w:spacing w:val="-8"/>
          <w:sz w:val="24"/>
        </w:rPr>
        <w:t xml:space="preserve"> </w:t>
      </w:r>
      <w:r w:rsidRPr="004F5EEF">
        <w:rPr>
          <w:rFonts w:ascii="Arial" w:hAnsi="Arial" w:cs="Arial"/>
          <w:sz w:val="24"/>
        </w:rPr>
        <w:t>личность</w:t>
      </w:r>
      <w:r w:rsidRPr="004F5EEF">
        <w:rPr>
          <w:rFonts w:ascii="Arial" w:hAnsi="Arial" w:cs="Arial"/>
          <w:spacing w:val="-10"/>
          <w:sz w:val="24"/>
        </w:rPr>
        <w:t xml:space="preserve"> </w:t>
      </w:r>
      <w:r w:rsidRPr="004F5EEF">
        <w:rPr>
          <w:rFonts w:ascii="Arial" w:hAnsi="Arial" w:cs="Arial"/>
          <w:sz w:val="24"/>
        </w:rPr>
        <w:t>заявителя,</w:t>
      </w:r>
      <w:r w:rsidRPr="004F5EEF">
        <w:rPr>
          <w:rFonts w:ascii="Arial" w:hAnsi="Arial" w:cs="Arial"/>
          <w:spacing w:val="-9"/>
          <w:sz w:val="24"/>
        </w:rPr>
        <w:t xml:space="preserve"> </w:t>
      </w:r>
      <w:r w:rsidRPr="004F5EEF">
        <w:rPr>
          <w:rFonts w:ascii="Arial" w:hAnsi="Arial" w:cs="Arial"/>
          <w:spacing w:val="-2"/>
          <w:sz w:val="24"/>
        </w:rPr>
        <w:t>представителя.</w:t>
      </w:r>
    </w:p>
    <w:p w:rsidR="004F5EEF" w:rsidRPr="004F5EEF" w:rsidRDefault="004F5EEF" w:rsidP="004F5EEF">
      <w:pPr>
        <w:pStyle w:val="a8"/>
        <w:jc w:val="both"/>
        <w:rPr>
          <w:rFonts w:ascii="Arial" w:hAnsi="Arial" w:cs="Arial"/>
          <w:sz w:val="24"/>
        </w:rPr>
      </w:pPr>
      <w:r w:rsidRPr="004F5EEF">
        <w:rPr>
          <w:rFonts w:ascii="Arial" w:hAnsi="Arial" w:cs="Arial"/>
          <w:sz w:val="24"/>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sidRPr="004F5EEF">
        <w:rPr>
          <w:rFonts w:ascii="Arial" w:hAnsi="Arial" w:cs="Arial"/>
          <w:spacing w:val="-18"/>
          <w:sz w:val="24"/>
        </w:rPr>
        <w:t xml:space="preserve"> </w:t>
      </w:r>
      <w:r w:rsidRPr="004F5EEF">
        <w:rPr>
          <w:rFonts w:ascii="Arial" w:hAnsi="Arial" w:cs="Arial"/>
          <w:sz w:val="24"/>
        </w:rPr>
        <w:t>учетной</w:t>
      </w:r>
      <w:r w:rsidRPr="004F5EEF">
        <w:rPr>
          <w:rFonts w:ascii="Arial" w:hAnsi="Arial" w:cs="Arial"/>
          <w:spacing w:val="-17"/>
          <w:sz w:val="24"/>
        </w:rPr>
        <w:t xml:space="preserve"> </w:t>
      </w:r>
      <w:r w:rsidRPr="004F5EEF">
        <w:rPr>
          <w:rFonts w:ascii="Arial" w:hAnsi="Arial" w:cs="Arial"/>
          <w:sz w:val="24"/>
        </w:rPr>
        <w:t>записи</w:t>
      </w:r>
      <w:r w:rsidRPr="004F5EEF">
        <w:rPr>
          <w:rFonts w:ascii="Arial" w:hAnsi="Arial" w:cs="Arial"/>
          <w:spacing w:val="-18"/>
          <w:sz w:val="24"/>
        </w:rPr>
        <w:t xml:space="preserve"> </w:t>
      </w:r>
      <w:r w:rsidRPr="004F5EEF">
        <w:rPr>
          <w:rFonts w:ascii="Arial" w:hAnsi="Arial" w:cs="Arial"/>
          <w:sz w:val="24"/>
        </w:rPr>
        <w:t>в</w:t>
      </w:r>
      <w:r w:rsidRPr="004F5EEF">
        <w:rPr>
          <w:rFonts w:ascii="Arial" w:hAnsi="Arial" w:cs="Arial"/>
          <w:spacing w:val="-17"/>
          <w:sz w:val="24"/>
        </w:rPr>
        <w:t xml:space="preserve"> </w:t>
      </w:r>
      <w:r w:rsidRPr="004F5EEF">
        <w:rPr>
          <w:rFonts w:ascii="Arial" w:hAnsi="Arial" w:cs="Arial"/>
          <w:sz w:val="24"/>
        </w:rPr>
        <w:t>Единой</w:t>
      </w:r>
      <w:r w:rsidRPr="004F5EEF">
        <w:rPr>
          <w:rFonts w:ascii="Arial" w:hAnsi="Arial" w:cs="Arial"/>
          <w:spacing w:val="-18"/>
          <w:sz w:val="24"/>
        </w:rPr>
        <w:t xml:space="preserve"> </w:t>
      </w:r>
      <w:r w:rsidRPr="004F5EEF">
        <w:rPr>
          <w:rFonts w:ascii="Arial" w:hAnsi="Arial" w:cs="Arial"/>
          <w:sz w:val="24"/>
        </w:rPr>
        <w:t>системе</w:t>
      </w:r>
      <w:r w:rsidRPr="004F5EEF">
        <w:rPr>
          <w:rFonts w:ascii="Arial" w:hAnsi="Arial" w:cs="Arial"/>
          <w:spacing w:val="-17"/>
          <w:sz w:val="24"/>
        </w:rPr>
        <w:t xml:space="preserve"> </w:t>
      </w:r>
      <w:r w:rsidRPr="004F5EEF">
        <w:rPr>
          <w:rFonts w:ascii="Arial" w:hAnsi="Arial" w:cs="Arial"/>
          <w:sz w:val="24"/>
        </w:rPr>
        <w:t>идентификац</w:t>
      </w:r>
      <w:proofErr w:type="gramStart"/>
      <w:r w:rsidRPr="004F5EEF">
        <w:rPr>
          <w:rFonts w:ascii="Arial" w:hAnsi="Arial" w:cs="Arial"/>
          <w:sz w:val="24"/>
        </w:rPr>
        <w:t>ии</w:t>
      </w:r>
      <w:r w:rsidRPr="004F5EEF">
        <w:rPr>
          <w:rFonts w:ascii="Arial" w:hAnsi="Arial" w:cs="Arial"/>
          <w:spacing w:val="-18"/>
          <w:sz w:val="24"/>
        </w:rPr>
        <w:t xml:space="preserve"> </w:t>
      </w:r>
      <w:r w:rsidRPr="004F5EEF">
        <w:rPr>
          <w:rFonts w:ascii="Arial" w:hAnsi="Arial" w:cs="Arial"/>
          <w:sz w:val="24"/>
        </w:rPr>
        <w:t>и</w:t>
      </w:r>
      <w:r w:rsidRPr="004F5EEF">
        <w:rPr>
          <w:rFonts w:ascii="Arial" w:hAnsi="Arial" w:cs="Arial"/>
          <w:spacing w:val="-17"/>
          <w:sz w:val="24"/>
        </w:rPr>
        <w:t xml:space="preserve"> </w:t>
      </w:r>
      <w:r w:rsidRPr="004F5EEF">
        <w:rPr>
          <w:rFonts w:ascii="Arial" w:hAnsi="Arial" w:cs="Arial"/>
          <w:sz w:val="24"/>
        </w:rPr>
        <w:t>ау</w:t>
      </w:r>
      <w:proofErr w:type="gramEnd"/>
      <w:r w:rsidRPr="004F5EEF">
        <w:rPr>
          <w:rFonts w:ascii="Arial" w:hAnsi="Arial" w:cs="Arial"/>
          <w:sz w:val="24"/>
        </w:rPr>
        <w:t xml:space="preserve">тентификации (далее – ЕСИА) из состава соответствующих данных указанной </w:t>
      </w:r>
      <w:r w:rsidRPr="004F5EEF">
        <w:rPr>
          <w:rFonts w:ascii="Arial" w:hAnsi="Arial" w:cs="Arial"/>
          <w:sz w:val="24"/>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4F5EEF" w:rsidRPr="004F5EEF" w:rsidRDefault="004F5EEF" w:rsidP="004F5EEF">
      <w:pPr>
        <w:pStyle w:val="a8"/>
        <w:jc w:val="both"/>
        <w:rPr>
          <w:rFonts w:ascii="Arial" w:hAnsi="Arial" w:cs="Arial"/>
          <w:sz w:val="24"/>
        </w:rPr>
      </w:pPr>
      <w:r w:rsidRPr="004F5EEF">
        <w:rPr>
          <w:rFonts w:ascii="Arial" w:hAnsi="Arial" w:cs="Arial"/>
          <w:sz w:val="24"/>
        </w:rPr>
        <w:tab/>
        <w:t>В случае</w:t>
      </w:r>
      <w:proofErr w:type="gramStart"/>
      <w:r w:rsidRPr="004F5EEF">
        <w:rPr>
          <w:rFonts w:ascii="Arial" w:hAnsi="Arial" w:cs="Arial"/>
          <w:sz w:val="24"/>
        </w:rPr>
        <w:t>,</w:t>
      </w:r>
      <w:proofErr w:type="gramEnd"/>
      <w:r w:rsidRPr="004F5EEF">
        <w:rPr>
          <w:rFonts w:ascii="Arial" w:hAnsi="Arial" w:cs="Arial"/>
          <w:sz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F5EEF" w:rsidRPr="004F5EEF" w:rsidRDefault="004F5EEF" w:rsidP="004F5EEF">
      <w:pPr>
        <w:pStyle w:val="a8"/>
        <w:jc w:val="both"/>
        <w:rPr>
          <w:rFonts w:ascii="Arial" w:hAnsi="Arial" w:cs="Arial"/>
          <w:sz w:val="24"/>
        </w:rPr>
      </w:pPr>
      <w:r w:rsidRPr="004F5EEF">
        <w:rPr>
          <w:rFonts w:ascii="Arial" w:hAnsi="Arial" w:cs="Arial"/>
          <w:sz w:val="24"/>
        </w:rPr>
        <w:tab/>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F5EEF" w:rsidRPr="004F5EEF" w:rsidRDefault="004F5EEF" w:rsidP="004F5EEF">
      <w:pPr>
        <w:pStyle w:val="a8"/>
        <w:jc w:val="both"/>
        <w:rPr>
          <w:rFonts w:ascii="Arial" w:hAnsi="Arial" w:cs="Arial"/>
          <w:sz w:val="24"/>
        </w:rPr>
      </w:pPr>
      <w:r w:rsidRPr="004F5EEF">
        <w:rPr>
          <w:rFonts w:ascii="Arial" w:hAnsi="Arial" w:cs="Arial"/>
          <w:sz w:val="24"/>
        </w:rPr>
        <w:tab/>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4F5EEF" w:rsidRPr="004F5EEF" w:rsidRDefault="004F5EEF" w:rsidP="004F5EEF">
      <w:pPr>
        <w:pStyle w:val="a8"/>
        <w:jc w:val="both"/>
        <w:rPr>
          <w:rFonts w:ascii="Arial" w:hAnsi="Arial" w:cs="Arial"/>
          <w:sz w:val="24"/>
        </w:rPr>
      </w:pPr>
      <w:r w:rsidRPr="004F5EEF">
        <w:rPr>
          <w:rFonts w:ascii="Arial" w:hAnsi="Arial" w:cs="Arial"/>
          <w:sz w:val="24"/>
        </w:rPr>
        <w:tab/>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F5EEF" w:rsidRPr="004F5EEF" w:rsidRDefault="004F5EEF" w:rsidP="004F5EEF">
      <w:pPr>
        <w:pStyle w:val="a8"/>
        <w:jc w:val="both"/>
        <w:rPr>
          <w:rFonts w:ascii="Arial" w:hAnsi="Arial" w:cs="Arial"/>
          <w:sz w:val="24"/>
        </w:rPr>
      </w:pPr>
      <w:r w:rsidRPr="004F5EEF">
        <w:rPr>
          <w:rFonts w:ascii="Arial" w:hAnsi="Arial" w:cs="Arial"/>
          <w:sz w:val="24"/>
        </w:rPr>
        <w:tab/>
        <w:t>2.8.3. Схема расположения земельного участка (если отсутствует проект межевания территории).</w:t>
      </w:r>
    </w:p>
    <w:p w:rsidR="004F5EEF" w:rsidRPr="004F5EEF" w:rsidRDefault="004F5EEF" w:rsidP="004F5EEF">
      <w:pPr>
        <w:pStyle w:val="a8"/>
        <w:jc w:val="both"/>
        <w:rPr>
          <w:rFonts w:ascii="Arial" w:hAnsi="Arial" w:cs="Arial"/>
          <w:sz w:val="24"/>
        </w:rPr>
      </w:pPr>
      <w:r w:rsidRPr="004F5EEF">
        <w:rPr>
          <w:rFonts w:ascii="Arial" w:hAnsi="Arial" w:cs="Arial"/>
          <w:sz w:val="24"/>
        </w:rPr>
        <w:tab/>
        <w:t>2.8.4. Согласие землепользователей, землевладельцев, арендаторов на перераспределение земельных участков</w:t>
      </w:r>
    </w:p>
    <w:p w:rsidR="004F5EEF" w:rsidRPr="004F5EEF" w:rsidRDefault="004F5EEF" w:rsidP="004F5EEF">
      <w:pPr>
        <w:pStyle w:val="a8"/>
        <w:jc w:val="both"/>
        <w:rPr>
          <w:rFonts w:ascii="Arial" w:hAnsi="Arial" w:cs="Arial"/>
          <w:sz w:val="24"/>
        </w:rPr>
      </w:pPr>
      <w:r w:rsidRPr="004F5EEF">
        <w:rPr>
          <w:rFonts w:ascii="Arial" w:hAnsi="Arial" w:cs="Arial"/>
          <w:sz w:val="24"/>
        </w:rPr>
        <w:tab/>
        <w:t>В случае</w:t>
      </w:r>
      <w:proofErr w:type="gramStart"/>
      <w:r w:rsidRPr="004F5EEF">
        <w:rPr>
          <w:rFonts w:ascii="Arial" w:hAnsi="Arial" w:cs="Arial"/>
          <w:sz w:val="24"/>
        </w:rPr>
        <w:t>,</w:t>
      </w:r>
      <w:proofErr w:type="gramEnd"/>
      <w:r w:rsidRPr="004F5EEF">
        <w:rPr>
          <w:rFonts w:ascii="Arial" w:hAnsi="Arial" w:cs="Arial"/>
          <w:sz w:val="24"/>
        </w:rPr>
        <w:t xml:space="preserve"> если права собственности на исходные земельные участки ограничены,</w:t>
      </w:r>
      <w:r w:rsidRPr="004F5EEF">
        <w:rPr>
          <w:rFonts w:ascii="Arial" w:hAnsi="Arial" w:cs="Arial"/>
          <w:spacing w:val="-9"/>
          <w:sz w:val="24"/>
        </w:rPr>
        <w:t xml:space="preserve"> </w:t>
      </w:r>
      <w:r w:rsidRPr="004F5EEF">
        <w:rPr>
          <w:rFonts w:ascii="Arial" w:hAnsi="Arial" w:cs="Arial"/>
          <w:sz w:val="24"/>
        </w:rPr>
        <w:t>требуется</w:t>
      </w:r>
      <w:r w:rsidRPr="004F5EEF">
        <w:rPr>
          <w:rFonts w:ascii="Arial" w:hAnsi="Arial" w:cs="Arial"/>
          <w:spacing w:val="-10"/>
          <w:sz w:val="24"/>
        </w:rPr>
        <w:t xml:space="preserve"> </w:t>
      </w:r>
      <w:r w:rsidRPr="004F5EEF">
        <w:rPr>
          <w:rFonts w:ascii="Arial" w:hAnsi="Arial" w:cs="Arial"/>
          <w:sz w:val="24"/>
        </w:rPr>
        <w:t>представить</w:t>
      </w:r>
      <w:r w:rsidRPr="004F5EEF">
        <w:rPr>
          <w:rFonts w:ascii="Arial" w:hAnsi="Arial" w:cs="Arial"/>
          <w:spacing w:val="-9"/>
          <w:sz w:val="24"/>
        </w:rPr>
        <w:t xml:space="preserve"> </w:t>
      </w:r>
      <w:r w:rsidRPr="004F5EEF">
        <w:rPr>
          <w:rFonts w:ascii="Arial" w:hAnsi="Arial" w:cs="Arial"/>
          <w:sz w:val="24"/>
        </w:rPr>
        <w:t>согласие</w:t>
      </w:r>
      <w:r w:rsidRPr="004F5EEF">
        <w:rPr>
          <w:rFonts w:ascii="Arial" w:hAnsi="Arial" w:cs="Arial"/>
          <w:spacing w:val="-10"/>
          <w:sz w:val="24"/>
        </w:rPr>
        <w:t xml:space="preserve"> </w:t>
      </w:r>
      <w:r w:rsidRPr="004F5EEF">
        <w:rPr>
          <w:rFonts w:ascii="Arial" w:hAnsi="Arial" w:cs="Arial"/>
          <w:sz w:val="24"/>
        </w:rPr>
        <w:t>землепользователей,</w:t>
      </w:r>
      <w:r w:rsidRPr="004F5EEF">
        <w:rPr>
          <w:rFonts w:ascii="Arial" w:hAnsi="Arial" w:cs="Arial"/>
          <w:spacing w:val="-10"/>
          <w:sz w:val="24"/>
        </w:rPr>
        <w:t xml:space="preserve"> </w:t>
      </w:r>
      <w:r w:rsidRPr="004F5EEF">
        <w:rPr>
          <w:rFonts w:ascii="Arial" w:hAnsi="Arial" w:cs="Arial"/>
          <w:sz w:val="24"/>
        </w:rPr>
        <w:t>землевладельцев, арендаторов на перераспределение земельных участков.</w:t>
      </w:r>
    </w:p>
    <w:p w:rsidR="004F5EEF" w:rsidRPr="004F5EEF" w:rsidRDefault="004F5EEF" w:rsidP="004F5EEF">
      <w:pPr>
        <w:pStyle w:val="a8"/>
        <w:jc w:val="both"/>
        <w:rPr>
          <w:rFonts w:ascii="Arial" w:hAnsi="Arial" w:cs="Arial"/>
          <w:sz w:val="24"/>
        </w:rPr>
      </w:pPr>
      <w:r w:rsidRPr="004F5EEF">
        <w:rPr>
          <w:rFonts w:ascii="Arial" w:hAnsi="Arial" w:cs="Arial"/>
          <w:sz w:val="24"/>
        </w:rPr>
        <w:tab/>
        <w:t>2.8.5. Согласие</w:t>
      </w:r>
      <w:r w:rsidRPr="004F5EEF">
        <w:rPr>
          <w:rFonts w:ascii="Arial" w:hAnsi="Arial" w:cs="Arial"/>
          <w:spacing w:val="-14"/>
          <w:sz w:val="24"/>
        </w:rPr>
        <w:t xml:space="preserve"> </w:t>
      </w:r>
      <w:r w:rsidRPr="004F5EEF">
        <w:rPr>
          <w:rFonts w:ascii="Arial" w:hAnsi="Arial" w:cs="Arial"/>
          <w:sz w:val="24"/>
        </w:rPr>
        <w:t>залогодержателя</w:t>
      </w:r>
      <w:r w:rsidRPr="004F5EEF">
        <w:rPr>
          <w:rFonts w:ascii="Arial" w:hAnsi="Arial" w:cs="Arial"/>
          <w:spacing w:val="-13"/>
          <w:sz w:val="24"/>
        </w:rPr>
        <w:t xml:space="preserve"> </w:t>
      </w:r>
      <w:r w:rsidRPr="004F5EEF">
        <w:rPr>
          <w:rFonts w:ascii="Arial" w:hAnsi="Arial" w:cs="Arial"/>
          <w:sz w:val="24"/>
        </w:rPr>
        <w:t>на</w:t>
      </w:r>
      <w:r w:rsidRPr="004F5EEF">
        <w:rPr>
          <w:rFonts w:ascii="Arial" w:hAnsi="Arial" w:cs="Arial"/>
          <w:spacing w:val="-11"/>
          <w:sz w:val="24"/>
        </w:rPr>
        <w:t xml:space="preserve"> </w:t>
      </w:r>
      <w:r w:rsidRPr="004F5EEF">
        <w:rPr>
          <w:rFonts w:ascii="Arial" w:hAnsi="Arial" w:cs="Arial"/>
          <w:sz w:val="24"/>
        </w:rPr>
        <w:t>перераспределение</w:t>
      </w:r>
      <w:r w:rsidRPr="004F5EEF">
        <w:rPr>
          <w:rFonts w:ascii="Arial" w:hAnsi="Arial" w:cs="Arial"/>
          <w:spacing w:val="-12"/>
          <w:sz w:val="24"/>
        </w:rPr>
        <w:t xml:space="preserve"> </w:t>
      </w:r>
      <w:r w:rsidRPr="004F5EEF">
        <w:rPr>
          <w:rFonts w:ascii="Arial" w:hAnsi="Arial" w:cs="Arial"/>
          <w:sz w:val="24"/>
        </w:rPr>
        <w:t>земельных</w:t>
      </w:r>
      <w:r w:rsidRPr="004F5EEF">
        <w:rPr>
          <w:rFonts w:ascii="Arial" w:hAnsi="Arial" w:cs="Arial"/>
          <w:spacing w:val="-9"/>
          <w:sz w:val="24"/>
        </w:rPr>
        <w:t xml:space="preserve"> </w:t>
      </w:r>
      <w:r w:rsidRPr="004F5EEF">
        <w:rPr>
          <w:rFonts w:ascii="Arial" w:hAnsi="Arial" w:cs="Arial"/>
          <w:spacing w:val="-2"/>
          <w:sz w:val="24"/>
        </w:rPr>
        <w:t>участков.</w:t>
      </w:r>
    </w:p>
    <w:p w:rsidR="004F5EEF" w:rsidRPr="004F5EEF" w:rsidRDefault="004F5EEF" w:rsidP="004F5EEF">
      <w:pPr>
        <w:pStyle w:val="a8"/>
        <w:jc w:val="both"/>
        <w:rPr>
          <w:rFonts w:ascii="Arial" w:hAnsi="Arial" w:cs="Arial"/>
          <w:sz w:val="24"/>
        </w:rPr>
      </w:pPr>
      <w:r w:rsidRPr="004F5EEF">
        <w:rPr>
          <w:rFonts w:ascii="Arial" w:hAnsi="Arial" w:cs="Arial"/>
          <w:sz w:val="24"/>
        </w:rPr>
        <w:tab/>
        <w:t>В случае</w:t>
      </w:r>
      <w:proofErr w:type="gramStart"/>
      <w:r w:rsidRPr="004F5EEF">
        <w:rPr>
          <w:rFonts w:ascii="Arial" w:hAnsi="Arial" w:cs="Arial"/>
          <w:sz w:val="24"/>
        </w:rPr>
        <w:t>,</w:t>
      </w:r>
      <w:proofErr w:type="gramEnd"/>
      <w:r w:rsidRPr="004F5EEF">
        <w:rPr>
          <w:rFonts w:ascii="Arial" w:hAnsi="Arial" w:cs="Arial"/>
          <w:sz w:val="24"/>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4F5EEF" w:rsidRPr="004F5EEF" w:rsidRDefault="004F5EEF" w:rsidP="004F5EEF">
      <w:pPr>
        <w:pStyle w:val="a8"/>
        <w:jc w:val="both"/>
        <w:rPr>
          <w:rFonts w:ascii="Arial" w:hAnsi="Arial" w:cs="Arial"/>
          <w:sz w:val="24"/>
        </w:rPr>
      </w:pPr>
      <w:r w:rsidRPr="004F5EEF">
        <w:rPr>
          <w:rFonts w:ascii="Arial" w:hAnsi="Arial" w:cs="Arial"/>
          <w:sz w:val="24"/>
        </w:rPr>
        <w:tab/>
        <w:t>2.8.6. Правоустанавливающий</w:t>
      </w:r>
      <w:r w:rsidRPr="004F5EEF">
        <w:rPr>
          <w:rFonts w:ascii="Arial" w:hAnsi="Arial" w:cs="Arial"/>
          <w:spacing w:val="-7"/>
          <w:sz w:val="24"/>
        </w:rPr>
        <w:t xml:space="preserve"> </w:t>
      </w:r>
      <w:r w:rsidRPr="004F5EEF">
        <w:rPr>
          <w:rFonts w:ascii="Arial" w:hAnsi="Arial" w:cs="Arial"/>
          <w:sz w:val="24"/>
        </w:rPr>
        <w:t>документ</w:t>
      </w:r>
      <w:r w:rsidRPr="004F5EEF">
        <w:rPr>
          <w:rFonts w:ascii="Arial" w:hAnsi="Arial" w:cs="Arial"/>
          <w:spacing w:val="-7"/>
          <w:sz w:val="24"/>
        </w:rPr>
        <w:t xml:space="preserve"> </w:t>
      </w:r>
      <w:r w:rsidRPr="004F5EEF">
        <w:rPr>
          <w:rFonts w:ascii="Arial" w:hAnsi="Arial" w:cs="Arial"/>
          <w:sz w:val="24"/>
        </w:rPr>
        <w:t>на</w:t>
      </w:r>
      <w:r w:rsidRPr="004F5EEF">
        <w:rPr>
          <w:rFonts w:ascii="Arial" w:hAnsi="Arial" w:cs="Arial"/>
          <w:spacing w:val="-7"/>
          <w:sz w:val="24"/>
        </w:rPr>
        <w:t xml:space="preserve"> </w:t>
      </w:r>
      <w:r w:rsidRPr="004F5EEF">
        <w:rPr>
          <w:rFonts w:ascii="Arial" w:hAnsi="Arial" w:cs="Arial"/>
          <w:sz w:val="24"/>
        </w:rPr>
        <w:t>земельный</w:t>
      </w:r>
      <w:r w:rsidRPr="004F5EEF">
        <w:rPr>
          <w:rFonts w:ascii="Arial" w:hAnsi="Arial" w:cs="Arial"/>
          <w:spacing w:val="-7"/>
          <w:sz w:val="24"/>
        </w:rPr>
        <w:t xml:space="preserve"> </w:t>
      </w:r>
      <w:r w:rsidRPr="004F5EEF">
        <w:rPr>
          <w:rFonts w:ascii="Arial" w:hAnsi="Arial" w:cs="Arial"/>
          <w:sz w:val="24"/>
        </w:rPr>
        <w:t>участок</w:t>
      </w:r>
      <w:r w:rsidRPr="004F5EEF">
        <w:rPr>
          <w:rFonts w:ascii="Arial" w:hAnsi="Arial" w:cs="Arial"/>
          <w:spacing w:val="-2"/>
          <w:sz w:val="24"/>
        </w:rPr>
        <w:t xml:space="preserve"> </w:t>
      </w:r>
      <w:r w:rsidRPr="004F5EEF">
        <w:rPr>
          <w:rFonts w:ascii="Arial" w:hAnsi="Arial" w:cs="Arial"/>
          <w:sz w:val="24"/>
        </w:rPr>
        <w:t>(в</w:t>
      </w:r>
      <w:r w:rsidRPr="004F5EEF">
        <w:rPr>
          <w:rFonts w:ascii="Arial" w:hAnsi="Arial" w:cs="Arial"/>
          <w:spacing w:val="-8"/>
          <w:sz w:val="24"/>
        </w:rPr>
        <w:t xml:space="preserve"> </w:t>
      </w:r>
      <w:r w:rsidRPr="004F5EEF">
        <w:rPr>
          <w:rFonts w:ascii="Arial" w:hAnsi="Arial" w:cs="Arial"/>
          <w:sz w:val="24"/>
        </w:rPr>
        <w:t>случае,</w:t>
      </w:r>
      <w:r w:rsidRPr="004F5EEF">
        <w:rPr>
          <w:rFonts w:ascii="Arial" w:hAnsi="Arial" w:cs="Arial"/>
          <w:spacing w:val="-7"/>
          <w:sz w:val="24"/>
        </w:rPr>
        <w:t xml:space="preserve"> </w:t>
      </w:r>
      <w:r w:rsidRPr="004F5EEF">
        <w:rPr>
          <w:rFonts w:ascii="Arial" w:hAnsi="Arial" w:cs="Arial"/>
          <w:sz w:val="24"/>
        </w:rPr>
        <w:t xml:space="preserve">если право собственности не зарегистрировано в Едином государственном реестре </w:t>
      </w:r>
      <w:r w:rsidRPr="004F5EEF">
        <w:rPr>
          <w:rFonts w:ascii="Arial" w:hAnsi="Arial" w:cs="Arial"/>
          <w:spacing w:val="-2"/>
          <w:sz w:val="24"/>
        </w:rPr>
        <w:t>недвижимости).</w:t>
      </w:r>
    </w:p>
    <w:p w:rsidR="004F5EEF" w:rsidRPr="004F5EEF" w:rsidRDefault="004F5EEF" w:rsidP="004F5EEF">
      <w:pPr>
        <w:pStyle w:val="a8"/>
        <w:jc w:val="both"/>
        <w:rPr>
          <w:rFonts w:ascii="Arial" w:hAnsi="Arial" w:cs="Arial"/>
          <w:sz w:val="24"/>
        </w:rPr>
      </w:pPr>
      <w:r w:rsidRPr="004F5EEF">
        <w:rPr>
          <w:rFonts w:ascii="Arial" w:hAnsi="Arial" w:cs="Arial"/>
          <w:sz w:val="24"/>
        </w:rPr>
        <w:tab/>
        <w:t>2.8.7. Заверенный перевод на русский язык документов о государственной регистрации юридического лица</w:t>
      </w:r>
    </w:p>
    <w:p w:rsidR="004F5EEF" w:rsidRPr="004F5EEF" w:rsidRDefault="004F5EEF" w:rsidP="004F5EEF">
      <w:pPr>
        <w:pStyle w:val="a8"/>
        <w:jc w:val="both"/>
        <w:rPr>
          <w:rFonts w:ascii="Arial" w:hAnsi="Arial" w:cs="Arial"/>
          <w:sz w:val="24"/>
        </w:rPr>
      </w:pPr>
      <w:r w:rsidRPr="004F5EEF">
        <w:rPr>
          <w:rFonts w:ascii="Arial" w:hAnsi="Arial" w:cs="Arial"/>
          <w:sz w:val="24"/>
        </w:rPr>
        <w:tab/>
        <w:t>В случае</w:t>
      </w:r>
      <w:proofErr w:type="gramStart"/>
      <w:r w:rsidRPr="004F5EEF">
        <w:rPr>
          <w:rFonts w:ascii="Arial" w:hAnsi="Arial" w:cs="Arial"/>
          <w:sz w:val="24"/>
        </w:rPr>
        <w:t>,</w:t>
      </w:r>
      <w:proofErr w:type="gramEnd"/>
      <w:r w:rsidRPr="004F5EEF">
        <w:rPr>
          <w:rFonts w:ascii="Arial" w:hAnsi="Arial" w:cs="Arial"/>
          <w:sz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4F5EEF" w:rsidRPr="004F5EEF" w:rsidRDefault="004F5EEF" w:rsidP="004F5EEF">
      <w:pPr>
        <w:pStyle w:val="a8"/>
        <w:jc w:val="both"/>
        <w:rPr>
          <w:rFonts w:ascii="Arial" w:hAnsi="Arial" w:cs="Arial"/>
          <w:sz w:val="24"/>
        </w:rPr>
      </w:pPr>
      <w:r w:rsidRPr="004F5EEF">
        <w:rPr>
          <w:rFonts w:ascii="Arial" w:hAnsi="Arial" w:cs="Arial"/>
          <w:sz w:val="24"/>
        </w:rPr>
        <w:tab/>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4F5EEF" w:rsidRPr="004F5EEF" w:rsidRDefault="004F5EEF" w:rsidP="004F5EEF">
      <w:pPr>
        <w:pStyle w:val="a8"/>
        <w:jc w:val="both"/>
        <w:rPr>
          <w:rFonts w:ascii="Arial" w:hAnsi="Arial" w:cs="Arial"/>
          <w:sz w:val="24"/>
        </w:rPr>
      </w:pPr>
      <w:r w:rsidRPr="004F5EEF">
        <w:rPr>
          <w:rFonts w:ascii="Arial" w:hAnsi="Arial" w:cs="Arial"/>
          <w:sz w:val="24"/>
        </w:rPr>
        <w:tab/>
        <w:t>2.8.9. Заявления и прилагаемые документы, указанные в пункте 2.8 Административного регламента, направляются (подаются) в Уполномоченный орган</w:t>
      </w:r>
      <w:r w:rsidRPr="004F5EEF">
        <w:rPr>
          <w:rFonts w:ascii="Arial" w:hAnsi="Arial" w:cs="Arial"/>
          <w:spacing w:val="-8"/>
          <w:sz w:val="24"/>
        </w:rPr>
        <w:t xml:space="preserve"> </w:t>
      </w:r>
      <w:r w:rsidRPr="004F5EEF">
        <w:rPr>
          <w:rFonts w:ascii="Arial" w:hAnsi="Arial" w:cs="Arial"/>
          <w:sz w:val="24"/>
        </w:rPr>
        <w:t>в</w:t>
      </w:r>
      <w:r w:rsidRPr="004F5EEF">
        <w:rPr>
          <w:rFonts w:ascii="Arial" w:hAnsi="Arial" w:cs="Arial"/>
          <w:spacing w:val="-9"/>
          <w:sz w:val="24"/>
        </w:rPr>
        <w:t xml:space="preserve"> </w:t>
      </w:r>
      <w:r w:rsidRPr="004F5EEF">
        <w:rPr>
          <w:rFonts w:ascii="Arial" w:hAnsi="Arial" w:cs="Arial"/>
          <w:sz w:val="24"/>
        </w:rPr>
        <w:t>электронной</w:t>
      </w:r>
      <w:r w:rsidRPr="004F5EEF">
        <w:rPr>
          <w:rFonts w:ascii="Arial" w:hAnsi="Arial" w:cs="Arial"/>
          <w:spacing w:val="-10"/>
          <w:sz w:val="24"/>
        </w:rPr>
        <w:t xml:space="preserve"> </w:t>
      </w:r>
      <w:r w:rsidRPr="004F5EEF">
        <w:rPr>
          <w:rFonts w:ascii="Arial" w:hAnsi="Arial" w:cs="Arial"/>
          <w:sz w:val="24"/>
        </w:rPr>
        <w:t>форме</w:t>
      </w:r>
      <w:r w:rsidRPr="004F5EEF">
        <w:rPr>
          <w:rFonts w:ascii="Arial" w:hAnsi="Arial" w:cs="Arial"/>
          <w:spacing w:val="-9"/>
          <w:sz w:val="24"/>
        </w:rPr>
        <w:t xml:space="preserve"> </w:t>
      </w:r>
      <w:r w:rsidRPr="004F5EEF">
        <w:rPr>
          <w:rFonts w:ascii="Arial" w:hAnsi="Arial" w:cs="Arial"/>
          <w:sz w:val="24"/>
        </w:rPr>
        <w:t>путем</w:t>
      </w:r>
      <w:r w:rsidRPr="004F5EEF">
        <w:rPr>
          <w:rFonts w:ascii="Arial" w:hAnsi="Arial" w:cs="Arial"/>
          <w:spacing w:val="-9"/>
          <w:sz w:val="24"/>
        </w:rPr>
        <w:t xml:space="preserve"> </w:t>
      </w:r>
      <w:r w:rsidRPr="004F5EEF">
        <w:rPr>
          <w:rFonts w:ascii="Arial" w:hAnsi="Arial" w:cs="Arial"/>
          <w:sz w:val="24"/>
        </w:rPr>
        <w:t>заполнения</w:t>
      </w:r>
      <w:r w:rsidRPr="004F5EEF">
        <w:rPr>
          <w:rFonts w:ascii="Arial" w:hAnsi="Arial" w:cs="Arial"/>
          <w:spacing w:val="-8"/>
          <w:sz w:val="24"/>
        </w:rPr>
        <w:t xml:space="preserve"> </w:t>
      </w:r>
      <w:r w:rsidRPr="004F5EEF">
        <w:rPr>
          <w:rFonts w:ascii="Arial" w:hAnsi="Arial" w:cs="Arial"/>
          <w:sz w:val="24"/>
        </w:rPr>
        <w:t>формы</w:t>
      </w:r>
      <w:r w:rsidRPr="004F5EEF">
        <w:rPr>
          <w:rFonts w:ascii="Arial" w:hAnsi="Arial" w:cs="Arial"/>
          <w:spacing w:val="-8"/>
          <w:sz w:val="24"/>
        </w:rPr>
        <w:t xml:space="preserve"> </w:t>
      </w:r>
      <w:r w:rsidRPr="004F5EEF">
        <w:rPr>
          <w:rFonts w:ascii="Arial" w:hAnsi="Arial" w:cs="Arial"/>
          <w:sz w:val="24"/>
        </w:rPr>
        <w:t>запроса</w:t>
      </w:r>
      <w:r w:rsidRPr="004F5EEF">
        <w:rPr>
          <w:rFonts w:ascii="Arial" w:hAnsi="Arial" w:cs="Arial"/>
          <w:spacing w:val="-9"/>
          <w:sz w:val="24"/>
        </w:rPr>
        <w:t xml:space="preserve"> </w:t>
      </w:r>
      <w:r w:rsidRPr="004F5EEF">
        <w:rPr>
          <w:rFonts w:ascii="Arial" w:hAnsi="Arial" w:cs="Arial"/>
          <w:sz w:val="24"/>
        </w:rPr>
        <w:t>через</w:t>
      </w:r>
      <w:r w:rsidRPr="004F5EEF">
        <w:rPr>
          <w:rFonts w:ascii="Arial" w:hAnsi="Arial" w:cs="Arial"/>
          <w:spacing w:val="-9"/>
          <w:sz w:val="24"/>
        </w:rPr>
        <w:t xml:space="preserve"> </w:t>
      </w:r>
      <w:r w:rsidRPr="004F5EEF">
        <w:rPr>
          <w:rFonts w:ascii="Arial" w:hAnsi="Arial" w:cs="Arial"/>
          <w:sz w:val="24"/>
        </w:rPr>
        <w:t>личный</w:t>
      </w:r>
      <w:r w:rsidRPr="004F5EEF">
        <w:rPr>
          <w:rFonts w:ascii="Arial" w:hAnsi="Arial" w:cs="Arial"/>
          <w:spacing w:val="-8"/>
          <w:sz w:val="24"/>
        </w:rPr>
        <w:t xml:space="preserve"> </w:t>
      </w:r>
      <w:r w:rsidRPr="004F5EEF">
        <w:rPr>
          <w:rFonts w:ascii="Arial" w:hAnsi="Arial" w:cs="Arial"/>
          <w:sz w:val="24"/>
        </w:rPr>
        <w:t>кабинет на ЕПГУ.</w:t>
      </w:r>
    </w:p>
    <w:p w:rsidR="004F5EEF" w:rsidRPr="004F5EEF" w:rsidRDefault="004F5EEF" w:rsidP="004F5EEF">
      <w:pPr>
        <w:pStyle w:val="a8"/>
        <w:jc w:val="center"/>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Исчерпывающий</w:t>
      </w:r>
      <w:r w:rsidRPr="004F5EEF">
        <w:rPr>
          <w:rFonts w:ascii="Arial" w:hAnsi="Arial" w:cs="Arial"/>
          <w:b/>
          <w:spacing w:val="-7"/>
          <w:sz w:val="24"/>
        </w:rPr>
        <w:t xml:space="preserve"> </w:t>
      </w:r>
      <w:r w:rsidRPr="004F5EEF">
        <w:rPr>
          <w:rFonts w:ascii="Arial" w:hAnsi="Arial" w:cs="Arial"/>
          <w:b/>
          <w:sz w:val="24"/>
        </w:rPr>
        <w:t>перечень</w:t>
      </w:r>
      <w:r w:rsidRPr="004F5EEF">
        <w:rPr>
          <w:rFonts w:ascii="Arial" w:hAnsi="Arial" w:cs="Arial"/>
          <w:b/>
          <w:spacing w:val="-7"/>
          <w:sz w:val="24"/>
        </w:rPr>
        <w:t xml:space="preserve"> </w:t>
      </w:r>
      <w:r w:rsidRPr="004F5EEF">
        <w:rPr>
          <w:rFonts w:ascii="Arial" w:hAnsi="Arial" w:cs="Arial"/>
          <w:b/>
          <w:sz w:val="24"/>
        </w:rPr>
        <w:t>документов,</w:t>
      </w:r>
      <w:r w:rsidRPr="004F5EEF">
        <w:rPr>
          <w:rFonts w:ascii="Arial" w:hAnsi="Arial" w:cs="Arial"/>
          <w:b/>
          <w:spacing w:val="-7"/>
          <w:sz w:val="24"/>
        </w:rPr>
        <w:t xml:space="preserve"> </w:t>
      </w:r>
      <w:r w:rsidRPr="004F5EEF">
        <w:rPr>
          <w:rFonts w:ascii="Arial" w:hAnsi="Arial" w:cs="Arial"/>
          <w:b/>
          <w:sz w:val="24"/>
        </w:rPr>
        <w:t>необходимых</w:t>
      </w:r>
      <w:r w:rsidRPr="004F5EEF">
        <w:rPr>
          <w:rFonts w:ascii="Arial" w:hAnsi="Arial" w:cs="Arial"/>
          <w:b/>
          <w:spacing w:val="-5"/>
          <w:sz w:val="24"/>
        </w:rPr>
        <w:t xml:space="preserve"> </w:t>
      </w:r>
      <w:r w:rsidRPr="004F5EEF">
        <w:rPr>
          <w:rFonts w:ascii="Arial" w:hAnsi="Arial" w:cs="Arial"/>
          <w:b/>
          <w:sz w:val="24"/>
        </w:rPr>
        <w:t>в</w:t>
      </w:r>
      <w:r w:rsidRPr="004F5EEF">
        <w:rPr>
          <w:rFonts w:ascii="Arial" w:hAnsi="Arial" w:cs="Arial"/>
          <w:b/>
          <w:spacing w:val="-5"/>
          <w:sz w:val="24"/>
        </w:rPr>
        <w:t xml:space="preserve"> </w:t>
      </w:r>
      <w:r w:rsidRPr="004F5EEF">
        <w:rPr>
          <w:rFonts w:ascii="Arial" w:hAnsi="Arial" w:cs="Arial"/>
          <w:b/>
          <w:sz w:val="24"/>
        </w:rPr>
        <w:t>соответствии</w:t>
      </w:r>
      <w:r w:rsidRPr="004F5EEF">
        <w:rPr>
          <w:rFonts w:ascii="Arial" w:hAnsi="Arial" w:cs="Arial"/>
          <w:b/>
          <w:spacing w:val="-7"/>
          <w:sz w:val="24"/>
        </w:rPr>
        <w:t xml:space="preserve"> </w:t>
      </w:r>
      <w:r w:rsidRPr="004F5EEF">
        <w:rPr>
          <w:rFonts w:ascii="Arial" w:hAnsi="Arial" w:cs="Arial"/>
          <w:b/>
          <w:sz w:val="24"/>
        </w:rPr>
        <w:t>с нормативными правовыми актами для предоставления</w:t>
      </w:r>
    </w:p>
    <w:p w:rsidR="004F5EEF" w:rsidRPr="004F5EEF" w:rsidRDefault="004F5EEF" w:rsidP="004F5EEF">
      <w:pPr>
        <w:pStyle w:val="a8"/>
        <w:jc w:val="center"/>
        <w:rPr>
          <w:rFonts w:ascii="Arial" w:hAnsi="Arial" w:cs="Arial"/>
          <w:spacing w:val="-2"/>
          <w:sz w:val="24"/>
        </w:rPr>
      </w:pPr>
      <w:r w:rsidRPr="004F5EEF">
        <w:rPr>
          <w:rFonts w:ascii="Arial" w:hAnsi="Arial" w:cs="Arial"/>
          <w:b/>
          <w:sz w:val="24"/>
        </w:rPr>
        <w:t>муниципальной услуги, которые находятся в распоряжении государственных</w:t>
      </w:r>
      <w:r w:rsidRPr="004F5EEF">
        <w:rPr>
          <w:rFonts w:ascii="Arial" w:hAnsi="Arial" w:cs="Arial"/>
          <w:b/>
          <w:spacing w:val="-4"/>
          <w:sz w:val="24"/>
        </w:rPr>
        <w:t xml:space="preserve"> </w:t>
      </w:r>
      <w:r w:rsidRPr="004F5EEF">
        <w:rPr>
          <w:rFonts w:ascii="Arial" w:hAnsi="Arial" w:cs="Arial"/>
          <w:b/>
          <w:sz w:val="24"/>
        </w:rPr>
        <w:t>органов,</w:t>
      </w:r>
      <w:r w:rsidRPr="004F5EEF">
        <w:rPr>
          <w:rFonts w:ascii="Arial" w:hAnsi="Arial" w:cs="Arial"/>
          <w:b/>
          <w:spacing w:val="-10"/>
          <w:sz w:val="24"/>
        </w:rPr>
        <w:t xml:space="preserve"> </w:t>
      </w:r>
      <w:r w:rsidRPr="004F5EEF">
        <w:rPr>
          <w:rFonts w:ascii="Arial" w:hAnsi="Arial" w:cs="Arial"/>
          <w:b/>
          <w:sz w:val="24"/>
        </w:rPr>
        <w:t>органов</w:t>
      </w:r>
      <w:r w:rsidRPr="004F5EEF">
        <w:rPr>
          <w:rFonts w:ascii="Arial" w:hAnsi="Arial" w:cs="Arial"/>
          <w:b/>
          <w:spacing w:val="-6"/>
          <w:sz w:val="24"/>
        </w:rPr>
        <w:t xml:space="preserve"> </w:t>
      </w:r>
      <w:r w:rsidRPr="004F5EEF">
        <w:rPr>
          <w:rFonts w:ascii="Arial" w:hAnsi="Arial" w:cs="Arial"/>
          <w:b/>
          <w:sz w:val="24"/>
        </w:rPr>
        <w:t>местного</w:t>
      </w:r>
      <w:r w:rsidRPr="004F5EEF">
        <w:rPr>
          <w:rFonts w:ascii="Arial" w:hAnsi="Arial" w:cs="Arial"/>
          <w:b/>
          <w:spacing w:val="-4"/>
          <w:sz w:val="24"/>
        </w:rPr>
        <w:t xml:space="preserve"> </w:t>
      </w:r>
      <w:r w:rsidRPr="004F5EEF">
        <w:rPr>
          <w:rFonts w:ascii="Arial" w:hAnsi="Arial" w:cs="Arial"/>
          <w:b/>
          <w:sz w:val="24"/>
        </w:rPr>
        <w:t>самоуправления</w:t>
      </w:r>
      <w:r w:rsidRPr="004F5EEF">
        <w:rPr>
          <w:rFonts w:ascii="Arial" w:hAnsi="Arial" w:cs="Arial"/>
          <w:b/>
          <w:spacing w:val="-7"/>
          <w:sz w:val="24"/>
        </w:rPr>
        <w:t xml:space="preserve"> </w:t>
      </w:r>
      <w:r w:rsidRPr="004F5EEF">
        <w:rPr>
          <w:rFonts w:ascii="Arial" w:hAnsi="Arial" w:cs="Arial"/>
          <w:b/>
          <w:sz w:val="24"/>
        </w:rPr>
        <w:t>и</w:t>
      </w:r>
      <w:r w:rsidRPr="004F5EEF">
        <w:rPr>
          <w:rFonts w:ascii="Arial" w:hAnsi="Arial" w:cs="Arial"/>
          <w:b/>
          <w:spacing w:val="-6"/>
          <w:sz w:val="24"/>
        </w:rPr>
        <w:t xml:space="preserve"> </w:t>
      </w:r>
      <w:r w:rsidRPr="004F5EEF">
        <w:rPr>
          <w:rFonts w:ascii="Arial" w:hAnsi="Arial" w:cs="Arial"/>
          <w:b/>
          <w:sz w:val="24"/>
        </w:rPr>
        <w:t>иных</w:t>
      </w:r>
      <w:r w:rsidRPr="004F5EEF">
        <w:rPr>
          <w:rFonts w:ascii="Arial" w:hAnsi="Arial" w:cs="Arial"/>
          <w:b/>
          <w:spacing w:val="-4"/>
          <w:sz w:val="24"/>
        </w:rPr>
        <w:t xml:space="preserve"> </w:t>
      </w:r>
      <w:r w:rsidRPr="004F5EEF">
        <w:rPr>
          <w:rFonts w:ascii="Arial" w:hAnsi="Arial" w:cs="Arial"/>
          <w:b/>
          <w:sz w:val="24"/>
        </w:rPr>
        <w:t>органов, участвующих</w:t>
      </w:r>
      <w:r w:rsidRPr="004F5EEF">
        <w:rPr>
          <w:rFonts w:ascii="Arial" w:hAnsi="Arial" w:cs="Arial"/>
          <w:b/>
          <w:spacing w:val="-11"/>
          <w:sz w:val="24"/>
        </w:rPr>
        <w:t xml:space="preserve"> </w:t>
      </w:r>
      <w:r w:rsidRPr="004F5EEF">
        <w:rPr>
          <w:rFonts w:ascii="Arial" w:hAnsi="Arial" w:cs="Arial"/>
          <w:b/>
          <w:sz w:val="24"/>
        </w:rPr>
        <w:t>в</w:t>
      </w:r>
      <w:r w:rsidRPr="004F5EEF">
        <w:rPr>
          <w:rFonts w:ascii="Arial" w:hAnsi="Arial" w:cs="Arial"/>
          <w:b/>
          <w:spacing w:val="-10"/>
          <w:sz w:val="24"/>
        </w:rPr>
        <w:t xml:space="preserve"> </w:t>
      </w:r>
      <w:r w:rsidRPr="004F5EEF">
        <w:rPr>
          <w:rFonts w:ascii="Arial" w:hAnsi="Arial" w:cs="Arial"/>
          <w:b/>
          <w:sz w:val="24"/>
        </w:rPr>
        <w:t>предоставлении</w:t>
      </w:r>
      <w:r w:rsidRPr="004F5EEF">
        <w:rPr>
          <w:rFonts w:ascii="Arial" w:hAnsi="Arial" w:cs="Arial"/>
          <w:b/>
          <w:spacing w:val="-10"/>
          <w:sz w:val="24"/>
        </w:rPr>
        <w:t xml:space="preserve"> </w:t>
      </w:r>
      <w:r w:rsidRPr="004F5EEF">
        <w:rPr>
          <w:rFonts w:ascii="Arial" w:hAnsi="Arial" w:cs="Arial"/>
          <w:b/>
          <w:sz w:val="24"/>
        </w:rPr>
        <w:t>государственных</w:t>
      </w:r>
      <w:r w:rsidRPr="004F5EEF">
        <w:rPr>
          <w:rFonts w:ascii="Arial" w:hAnsi="Arial" w:cs="Arial"/>
          <w:b/>
          <w:spacing w:val="-8"/>
          <w:sz w:val="24"/>
        </w:rPr>
        <w:t xml:space="preserve"> </w:t>
      </w:r>
      <w:r w:rsidRPr="004F5EEF">
        <w:rPr>
          <w:rFonts w:ascii="Arial" w:hAnsi="Arial" w:cs="Arial"/>
          <w:b/>
          <w:sz w:val="24"/>
        </w:rPr>
        <w:t>или</w:t>
      </w:r>
      <w:r w:rsidRPr="004F5EEF">
        <w:rPr>
          <w:rFonts w:ascii="Arial" w:hAnsi="Arial" w:cs="Arial"/>
          <w:b/>
          <w:spacing w:val="-12"/>
          <w:sz w:val="24"/>
        </w:rPr>
        <w:t xml:space="preserve"> </w:t>
      </w:r>
      <w:r w:rsidRPr="004F5EEF">
        <w:rPr>
          <w:rFonts w:ascii="Arial" w:hAnsi="Arial" w:cs="Arial"/>
          <w:b/>
          <w:sz w:val="24"/>
        </w:rPr>
        <w:t>муниципальных</w:t>
      </w:r>
      <w:r w:rsidRPr="004F5EEF">
        <w:rPr>
          <w:rFonts w:ascii="Arial" w:hAnsi="Arial" w:cs="Arial"/>
          <w:b/>
          <w:spacing w:val="-8"/>
          <w:sz w:val="24"/>
        </w:rPr>
        <w:t xml:space="preserve"> </w:t>
      </w:r>
      <w:r w:rsidRPr="004F5EEF">
        <w:rPr>
          <w:rFonts w:ascii="Arial" w:hAnsi="Arial" w:cs="Arial"/>
          <w:b/>
          <w:spacing w:val="-2"/>
          <w:sz w:val="24"/>
        </w:rPr>
        <w:t>услуг</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lastRenderedPageBreak/>
        <w:tab/>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F5EEF" w:rsidRPr="004F5EEF" w:rsidRDefault="004F5EEF" w:rsidP="004F5EEF">
      <w:pPr>
        <w:pStyle w:val="a8"/>
        <w:jc w:val="both"/>
        <w:rPr>
          <w:rFonts w:ascii="Arial" w:hAnsi="Arial" w:cs="Arial"/>
          <w:sz w:val="24"/>
        </w:rPr>
      </w:pPr>
      <w:r w:rsidRPr="004F5EEF">
        <w:rPr>
          <w:rFonts w:ascii="Arial" w:hAnsi="Arial" w:cs="Arial"/>
          <w:sz w:val="24"/>
        </w:rPr>
        <w:tab/>
        <w:t>2.10.1. Выписка из Единого государственного реестра юридических лиц, в случае подачи заявления юридическим лицом;</w:t>
      </w:r>
    </w:p>
    <w:p w:rsidR="004F5EEF" w:rsidRPr="004F5EEF" w:rsidRDefault="004F5EEF" w:rsidP="004F5EEF">
      <w:pPr>
        <w:pStyle w:val="a8"/>
        <w:jc w:val="both"/>
        <w:rPr>
          <w:rFonts w:ascii="Arial" w:hAnsi="Arial" w:cs="Arial"/>
          <w:sz w:val="24"/>
        </w:rPr>
      </w:pPr>
      <w:r w:rsidRPr="004F5EEF">
        <w:rPr>
          <w:rFonts w:ascii="Arial" w:hAnsi="Arial" w:cs="Arial"/>
          <w:sz w:val="24"/>
        </w:rPr>
        <w:tab/>
        <w:t>2.10.2. Выписка из Единого государственного реестра индивидуальных предпринимателей,</w:t>
      </w:r>
      <w:r w:rsidRPr="004F5EEF">
        <w:rPr>
          <w:rFonts w:ascii="Arial" w:hAnsi="Arial" w:cs="Arial"/>
          <w:spacing w:val="-18"/>
          <w:sz w:val="24"/>
        </w:rPr>
        <w:t xml:space="preserve"> </w:t>
      </w:r>
      <w:r w:rsidRPr="004F5EEF">
        <w:rPr>
          <w:rFonts w:ascii="Arial" w:hAnsi="Arial" w:cs="Arial"/>
          <w:sz w:val="24"/>
        </w:rPr>
        <w:t>в</w:t>
      </w:r>
      <w:r w:rsidRPr="004F5EEF">
        <w:rPr>
          <w:rFonts w:ascii="Arial" w:hAnsi="Arial" w:cs="Arial"/>
          <w:spacing w:val="-17"/>
          <w:sz w:val="24"/>
        </w:rPr>
        <w:t xml:space="preserve"> </w:t>
      </w:r>
      <w:r w:rsidRPr="004F5EEF">
        <w:rPr>
          <w:rFonts w:ascii="Arial" w:hAnsi="Arial" w:cs="Arial"/>
          <w:sz w:val="24"/>
        </w:rPr>
        <w:t>случае</w:t>
      </w:r>
      <w:r w:rsidRPr="004F5EEF">
        <w:rPr>
          <w:rFonts w:ascii="Arial" w:hAnsi="Arial" w:cs="Arial"/>
          <w:spacing w:val="-18"/>
          <w:sz w:val="24"/>
        </w:rPr>
        <w:t xml:space="preserve"> </w:t>
      </w:r>
      <w:r w:rsidRPr="004F5EEF">
        <w:rPr>
          <w:rFonts w:ascii="Arial" w:hAnsi="Arial" w:cs="Arial"/>
          <w:sz w:val="24"/>
        </w:rPr>
        <w:t>подачи</w:t>
      </w:r>
      <w:r w:rsidRPr="004F5EEF">
        <w:rPr>
          <w:rFonts w:ascii="Arial" w:hAnsi="Arial" w:cs="Arial"/>
          <w:spacing w:val="-17"/>
          <w:sz w:val="24"/>
        </w:rPr>
        <w:t xml:space="preserve"> </w:t>
      </w:r>
      <w:r w:rsidRPr="004F5EEF">
        <w:rPr>
          <w:rFonts w:ascii="Arial" w:hAnsi="Arial" w:cs="Arial"/>
          <w:sz w:val="24"/>
        </w:rPr>
        <w:t>заявления</w:t>
      </w:r>
      <w:r w:rsidRPr="004F5EEF">
        <w:rPr>
          <w:rFonts w:ascii="Arial" w:hAnsi="Arial" w:cs="Arial"/>
          <w:spacing w:val="-18"/>
          <w:sz w:val="24"/>
        </w:rPr>
        <w:t xml:space="preserve"> </w:t>
      </w:r>
      <w:r w:rsidRPr="004F5EEF">
        <w:rPr>
          <w:rFonts w:ascii="Arial" w:hAnsi="Arial" w:cs="Arial"/>
          <w:sz w:val="24"/>
        </w:rPr>
        <w:t>индивидуальным</w:t>
      </w:r>
      <w:r w:rsidRPr="004F5EEF">
        <w:rPr>
          <w:rFonts w:ascii="Arial" w:hAnsi="Arial" w:cs="Arial"/>
          <w:spacing w:val="-17"/>
          <w:sz w:val="24"/>
        </w:rPr>
        <w:t xml:space="preserve"> </w:t>
      </w:r>
      <w:r w:rsidRPr="004F5EEF">
        <w:rPr>
          <w:rFonts w:ascii="Arial" w:hAnsi="Arial" w:cs="Arial"/>
          <w:sz w:val="24"/>
        </w:rPr>
        <w:t>предпринимателем;</w:t>
      </w:r>
    </w:p>
    <w:p w:rsidR="004F5EEF" w:rsidRPr="004F5EEF" w:rsidRDefault="004F5EEF" w:rsidP="004F5EEF">
      <w:pPr>
        <w:pStyle w:val="a8"/>
        <w:jc w:val="both"/>
        <w:rPr>
          <w:rFonts w:ascii="Arial" w:hAnsi="Arial" w:cs="Arial"/>
          <w:sz w:val="24"/>
        </w:rPr>
      </w:pPr>
      <w:r w:rsidRPr="004F5EEF">
        <w:rPr>
          <w:rFonts w:ascii="Arial" w:hAnsi="Arial" w:cs="Arial"/>
          <w:sz w:val="24"/>
        </w:rPr>
        <w:tab/>
        <w:t>2.10.3. Выписка из Единого государственного реестра недвижимости в отношении земельного участка.</w:t>
      </w:r>
    </w:p>
    <w:p w:rsidR="004F5EEF" w:rsidRPr="004F5EEF" w:rsidRDefault="004F5EEF" w:rsidP="004F5EEF">
      <w:pPr>
        <w:pStyle w:val="a8"/>
        <w:jc w:val="both"/>
        <w:rPr>
          <w:rFonts w:ascii="Arial" w:hAnsi="Arial" w:cs="Arial"/>
          <w:sz w:val="24"/>
        </w:rPr>
      </w:pPr>
      <w:r w:rsidRPr="004F5EEF">
        <w:rPr>
          <w:rFonts w:ascii="Arial" w:hAnsi="Arial" w:cs="Arial"/>
          <w:sz w:val="24"/>
        </w:rPr>
        <w:tab/>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F5EEF" w:rsidRPr="004F5EEF" w:rsidRDefault="004F5EEF" w:rsidP="004F5EEF">
      <w:pPr>
        <w:pStyle w:val="a8"/>
        <w:jc w:val="both"/>
        <w:rPr>
          <w:rFonts w:ascii="Arial" w:hAnsi="Arial" w:cs="Arial"/>
          <w:sz w:val="24"/>
        </w:rPr>
      </w:pPr>
      <w:r w:rsidRPr="004F5EEF">
        <w:rPr>
          <w:rFonts w:ascii="Arial" w:hAnsi="Arial" w:cs="Arial"/>
          <w:sz w:val="24"/>
        </w:rPr>
        <w:tab/>
        <w:t>2.11. При предоставлении муниципальной услуги запрещается требовать от заявителя:</w:t>
      </w:r>
    </w:p>
    <w:p w:rsidR="004F5EEF" w:rsidRPr="004F5EEF" w:rsidRDefault="004F5EEF" w:rsidP="004F5EEF">
      <w:pPr>
        <w:pStyle w:val="a8"/>
        <w:jc w:val="both"/>
        <w:rPr>
          <w:rFonts w:ascii="Arial" w:hAnsi="Arial" w:cs="Arial"/>
          <w:sz w:val="24"/>
        </w:rPr>
      </w:pPr>
      <w:r w:rsidRPr="004F5EEF">
        <w:rPr>
          <w:rFonts w:ascii="Arial" w:hAnsi="Arial" w:cs="Arial"/>
          <w:sz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 </w:t>
      </w:r>
      <w:proofErr w:type="gramStart"/>
      <w:r w:rsidRPr="004F5EEF">
        <w:rPr>
          <w:rFonts w:ascii="Arial" w:hAnsi="Arial" w:cs="Arial"/>
          <w:sz w:val="24"/>
        </w:rPr>
        <w:t>Представления документов и информации, которые в соответствии с нормативными</w:t>
      </w:r>
      <w:r w:rsidRPr="004F5EEF">
        <w:rPr>
          <w:rFonts w:ascii="Arial" w:hAnsi="Arial" w:cs="Arial"/>
          <w:spacing w:val="-5"/>
          <w:sz w:val="24"/>
        </w:rPr>
        <w:t xml:space="preserve"> </w:t>
      </w:r>
      <w:r w:rsidRPr="004F5EEF">
        <w:rPr>
          <w:rFonts w:ascii="Arial" w:hAnsi="Arial" w:cs="Arial"/>
          <w:sz w:val="24"/>
        </w:rPr>
        <w:t>правовыми</w:t>
      </w:r>
      <w:r w:rsidRPr="004F5EEF">
        <w:rPr>
          <w:rFonts w:ascii="Arial" w:hAnsi="Arial" w:cs="Arial"/>
          <w:spacing w:val="-5"/>
          <w:sz w:val="24"/>
        </w:rPr>
        <w:t xml:space="preserve"> </w:t>
      </w:r>
      <w:r w:rsidRPr="004F5EEF">
        <w:rPr>
          <w:rFonts w:ascii="Arial" w:hAnsi="Arial" w:cs="Arial"/>
          <w:sz w:val="24"/>
        </w:rPr>
        <w:t>актами</w:t>
      </w:r>
      <w:r w:rsidRPr="004F5EEF">
        <w:rPr>
          <w:rFonts w:ascii="Arial" w:hAnsi="Arial" w:cs="Arial"/>
          <w:spacing w:val="-5"/>
          <w:sz w:val="24"/>
        </w:rPr>
        <w:t xml:space="preserve"> </w:t>
      </w:r>
      <w:r w:rsidRPr="004F5EEF">
        <w:rPr>
          <w:rFonts w:ascii="Arial" w:hAnsi="Arial" w:cs="Arial"/>
          <w:sz w:val="24"/>
        </w:rPr>
        <w:t>Российской</w:t>
      </w:r>
      <w:r w:rsidRPr="004F5EEF">
        <w:rPr>
          <w:rFonts w:ascii="Arial" w:hAnsi="Arial" w:cs="Arial"/>
          <w:spacing w:val="-5"/>
          <w:sz w:val="24"/>
        </w:rPr>
        <w:t xml:space="preserve"> </w:t>
      </w:r>
      <w:r w:rsidRPr="004F5EEF">
        <w:rPr>
          <w:rFonts w:ascii="Arial" w:hAnsi="Arial" w:cs="Arial"/>
          <w:sz w:val="24"/>
        </w:rPr>
        <w:t>Федерации</w:t>
      </w:r>
      <w:r w:rsidRPr="004F5EEF">
        <w:rPr>
          <w:rFonts w:ascii="Arial" w:hAnsi="Arial" w:cs="Arial"/>
          <w:spacing w:val="-8"/>
          <w:sz w:val="24"/>
        </w:rPr>
        <w:t xml:space="preserve"> </w:t>
      </w:r>
      <w:r w:rsidRPr="004F5EEF">
        <w:rPr>
          <w:rFonts w:ascii="Arial" w:hAnsi="Arial" w:cs="Arial"/>
          <w:sz w:val="24"/>
        </w:rPr>
        <w:t>и Иркутской области, муниципальными правовыми актами муниципального образования «Табарсук»</w:t>
      </w:r>
      <w:r w:rsidRPr="004F5EEF">
        <w:rPr>
          <w:rFonts w:ascii="Arial" w:hAnsi="Arial" w:cs="Arial"/>
          <w:i/>
          <w:sz w:val="24"/>
        </w:rPr>
        <w:t xml:space="preserve"> </w:t>
      </w:r>
      <w:r w:rsidRPr="004F5EEF">
        <w:rPr>
          <w:rFonts w:ascii="Arial" w:hAnsi="Arial" w:cs="Arial"/>
          <w:sz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Pr="004F5EEF">
        <w:rPr>
          <w:rFonts w:ascii="Arial" w:hAnsi="Arial" w:cs="Arial"/>
          <w:spacing w:val="-18"/>
          <w:sz w:val="24"/>
        </w:rPr>
        <w:t xml:space="preserve"> </w:t>
      </w:r>
      <w:r w:rsidRPr="004F5EEF">
        <w:rPr>
          <w:rFonts w:ascii="Arial" w:hAnsi="Arial" w:cs="Arial"/>
          <w:sz w:val="24"/>
        </w:rPr>
        <w:t>в</w:t>
      </w:r>
      <w:r w:rsidRPr="004F5EEF">
        <w:rPr>
          <w:rFonts w:ascii="Arial" w:hAnsi="Arial" w:cs="Arial"/>
          <w:spacing w:val="-17"/>
          <w:sz w:val="24"/>
        </w:rPr>
        <w:t xml:space="preserve"> </w:t>
      </w:r>
      <w:r w:rsidRPr="004F5EEF">
        <w:rPr>
          <w:rFonts w:ascii="Arial" w:hAnsi="Arial" w:cs="Arial"/>
          <w:sz w:val="24"/>
        </w:rPr>
        <w:t>предоставлении</w:t>
      </w:r>
      <w:r w:rsidRPr="004F5EEF">
        <w:rPr>
          <w:rFonts w:ascii="Arial" w:hAnsi="Arial" w:cs="Arial"/>
          <w:spacing w:val="-18"/>
          <w:sz w:val="24"/>
        </w:rPr>
        <w:t xml:space="preserve"> </w:t>
      </w:r>
      <w:r w:rsidRPr="004F5EEF">
        <w:rPr>
          <w:rFonts w:ascii="Arial" w:hAnsi="Arial" w:cs="Arial"/>
          <w:sz w:val="24"/>
        </w:rPr>
        <w:t>муниципальных</w:t>
      </w:r>
      <w:r w:rsidRPr="004F5EEF">
        <w:rPr>
          <w:rFonts w:ascii="Arial" w:hAnsi="Arial" w:cs="Arial"/>
          <w:spacing w:val="-17"/>
          <w:sz w:val="24"/>
        </w:rPr>
        <w:t xml:space="preserve"> </w:t>
      </w:r>
      <w:r w:rsidRPr="004F5EEF">
        <w:rPr>
          <w:rFonts w:ascii="Arial" w:hAnsi="Arial" w:cs="Arial"/>
          <w:sz w:val="24"/>
        </w:rPr>
        <w:t>услуг,</w:t>
      </w:r>
      <w:r w:rsidRPr="004F5EEF">
        <w:rPr>
          <w:rFonts w:ascii="Arial" w:hAnsi="Arial" w:cs="Arial"/>
          <w:spacing w:val="-18"/>
          <w:sz w:val="24"/>
        </w:rPr>
        <w:t xml:space="preserve"> </w:t>
      </w:r>
      <w:r w:rsidRPr="004F5EEF">
        <w:rPr>
          <w:rFonts w:ascii="Arial" w:hAnsi="Arial" w:cs="Arial"/>
          <w:sz w:val="24"/>
        </w:rPr>
        <w:t>за</w:t>
      </w:r>
      <w:r w:rsidRPr="004F5EEF">
        <w:rPr>
          <w:rFonts w:ascii="Arial" w:hAnsi="Arial" w:cs="Arial"/>
          <w:spacing w:val="-17"/>
          <w:sz w:val="24"/>
        </w:rPr>
        <w:t xml:space="preserve"> </w:t>
      </w:r>
      <w:r w:rsidRPr="004F5EEF">
        <w:rPr>
          <w:rFonts w:ascii="Arial" w:hAnsi="Arial" w:cs="Arial"/>
          <w:sz w:val="24"/>
        </w:rPr>
        <w:t>исключением</w:t>
      </w:r>
      <w:r w:rsidRPr="004F5EEF">
        <w:rPr>
          <w:rFonts w:ascii="Arial" w:hAnsi="Arial" w:cs="Arial"/>
          <w:spacing w:val="-18"/>
          <w:sz w:val="24"/>
        </w:rPr>
        <w:t xml:space="preserve"> </w:t>
      </w:r>
      <w:r w:rsidRPr="004F5EEF">
        <w:rPr>
          <w:rFonts w:ascii="Arial" w:hAnsi="Arial" w:cs="Arial"/>
          <w:sz w:val="24"/>
        </w:rPr>
        <w:t>документов, указанных</w:t>
      </w:r>
      <w:r w:rsidRPr="004F5EEF">
        <w:rPr>
          <w:rFonts w:ascii="Arial" w:hAnsi="Arial" w:cs="Arial"/>
          <w:spacing w:val="3"/>
          <w:sz w:val="24"/>
        </w:rPr>
        <w:t xml:space="preserve"> </w:t>
      </w:r>
      <w:r w:rsidRPr="004F5EEF">
        <w:rPr>
          <w:rFonts w:ascii="Arial" w:hAnsi="Arial" w:cs="Arial"/>
          <w:sz w:val="24"/>
        </w:rPr>
        <w:t>в</w:t>
      </w:r>
      <w:r w:rsidRPr="004F5EEF">
        <w:rPr>
          <w:rFonts w:ascii="Arial" w:hAnsi="Arial" w:cs="Arial"/>
          <w:spacing w:val="3"/>
          <w:sz w:val="24"/>
        </w:rPr>
        <w:t xml:space="preserve"> </w:t>
      </w:r>
      <w:r w:rsidRPr="004F5EEF">
        <w:rPr>
          <w:rFonts w:ascii="Arial" w:hAnsi="Arial" w:cs="Arial"/>
          <w:sz w:val="24"/>
        </w:rPr>
        <w:t>части</w:t>
      </w:r>
      <w:r w:rsidRPr="004F5EEF">
        <w:rPr>
          <w:rFonts w:ascii="Arial" w:hAnsi="Arial" w:cs="Arial"/>
          <w:spacing w:val="4"/>
          <w:sz w:val="24"/>
        </w:rPr>
        <w:t xml:space="preserve"> </w:t>
      </w:r>
      <w:r w:rsidRPr="004F5EEF">
        <w:rPr>
          <w:rFonts w:ascii="Arial" w:hAnsi="Arial" w:cs="Arial"/>
          <w:sz w:val="24"/>
        </w:rPr>
        <w:t>6</w:t>
      </w:r>
      <w:r w:rsidRPr="004F5EEF">
        <w:rPr>
          <w:rFonts w:ascii="Arial" w:hAnsi="Arial" w:cs="Arial"/>
          <w:spacing w:val="1"/>
          <w:sz w:val="24"/>
        </w:rPr>
        <w:t xml:space="preserve"> </w:t>
      </w:r>
      <w:r w:rsidRPr="004F5EEF">
        <w:rPr>
          <w:rFonts w:ascii="Arial" w:hAnsi="Arial" w:cs="Arial"/>
          <w:sz w:val="24"/>
        </w:rPr>
        <w:t>статьи</w:t>
      </w:r>
      <w:r w:rsidRPr="004F5EEF">
        <w:rPr>
          <w:rFonts w:ascii="Arial" w:hAnsi="Arial" w:cs="Arial"/>
          <w:spacing w:val="3"/>
          <w:sz w:val="24"/>
        </w:rPr>
        <w:t xml:space="preserve"> </w:t>
      </w:r>
      <w:r w:rsidRPr="004F5EEF">
        <w:rPr>
          <w:rFonts w:ascii="Arial" w:hAnsi="Arial" w:cs="Arial"/>
          <w:sz w:val="24"/>
        </w:rPr>
        <w:t>7</w:t>
      </w:r>
      <w:r w:rsidRPr="004F5EEF">
        <w:rPr>
          <w:rFonts w:ascii="Arial" w:hAnsi="Arial" w:cs="Arial"/>
          <w:spacing w:val="4"/>
          <w:sz w:val="24"/>
        </w:rPr>
        <w:t xml:space="preserve"> </w:t>
      </w:r>
      <w:r w:rsidRPr="004F5EEF">
        <w:rPr>
          <w:rFonts w:ascii="Arial" w:hAnsi="Arial" w:cs="Arial"/>
          <w:sz w:val="24"/>
        </w:rPr>
        <w:t>Федерального</w:t>
      </w:r>
      <w:r w:rsidRPr="004F5EEF">
        <w:rPr>
          <w:rFonts w:ascii="Arial" w:hAnsi="Arial" w:cs="Arial"/>
          <w:spacing w:val="4"/>
          <w:sz w:val="24"/>
        </w:rPr>
        <w:t xml:space="preserve"> </w:t>
      </w:r>
      <w:r w:rsidRPr="004F5EEF">
        <w:rPr>
          <w:rFonts w:ascii="Arial" w:hAnsi="Arial" w:cs="Arial"/>
          <w:sz w:val="24"/>
        </w:rPr>
        <w:t>закона</w:t>
      </w:r>
      <w:proofErr w:type="gramEnd"/>
      <w:r w:rsidRPr="004F5EEF">
        <w:rPr>
          <w:rFonts w:ascii="Arial" w:hAnsi="Arial" w:cs="Arial"/>
          <w:spacing w:val="2"/>
          <w:sz w:val="24"/>
        </w:rPr>
        <w:t xml:space="preserve"> </w:t>
      </w:r>
      <w:r w:rsidRPr="004F5EEF">
        <w:rPr>
          <w:rFonts w:ascii="Arial" w:hAnsi="Arial" w:cs="Arial"/>
          <w:sz w:val="24"/>
        </w:rPr>
        <w:t>от</w:t>
      </w:r>
      <w:r w:rsidRPr="004F5EEF">
        <w:rPr>
          <w:rFonts w:ascii="Arial" w:hAnsi="Arial" w:cs="Arial"/>
          <w:spacing w:val="3"/>
          <w:sz w:val="24"/>
        </w:rPr>
        <w:t xml:space="preserve"> </w:t>
      </w:r>
      <w:r w:rsidRPr="004F5EEF">
        <w:rPr>
          <w:rFonts w:ascii="Arial" w:hAnsi="Arial" w:cs="Arial"/>
          <w:sz w:val="24"/>
        </w:rPr>
        <w:t>27</w:t>
      </w:r>
      <w:r w:rsidRPr="004F5EEF">
        <w:rPr>
          <w:rFonts w:ascii="Arial" w:hAnsi="Arial" w:cs="Arial"/>
          <w:spacing w:val="4"/>
          <w:sz w:val="24"/>
        </w:rPr>
        <w:t xml:space="preserve"> </w:t>
      </w:r>
      <w:r w:rsidRPr="004F5EEF">
        <w:rPr>
          <w:rFonts w:ascii="Arial" w:hAnsi="Arial" w:cs="Arial"/>
          <w:sz w:val="24"/>
        </w:rPr>
        <w:t>июля</w:t>
      </w:r>
      <w:r w:rsidRPr="004F5EEF">
        <w:rPr>
          <w:rFonts w:ascii="Arial" w:hAnsi="Arial" w:cs="Arial"/>
          <w:spacing w:val="2"/>
          <w:sz w:val="24"/>
        </w:rPr>
        <w:t xml:space="preserve"> </w:t>
      </w:r>
      <w:r w:rsidRPr="004F5EEF">
        <w:rPr>
          <w:rFonts w:ascii="Arial" w:hAnsi="Arial" w:cs="Arial"/>
          <w:sz w:val="24"/>
        </w:rPr>
        <w:t>2010</w:t>
      </w:r>
      <w:r w:rsidRPr="004F5EEF">
        <w:rPr>
          <w:rFonts w:ascii="Arial" w:hAnsi="Arial" w:cs="Arial"/>
          <w:spacing w:val="4"/>
          <w:sz w:val="24"/>
        </w:rPr>
        <w:t xml:space="preserve"> </w:t>
      </w:r>
      <w:r w:rsidRPr="004F5EEF">
        <w:rPr>
          <w:rFonts w:ascii="Arial" w:hAnsi="Arial" w:cs="Arial"/>
          <w:sz w:val="24"/>
        </w:rPr>
        <w:t>года</w:t>
      </w:r>
      <w:r w:rsidRPr="004F5EEF">
        <w:rPr>
          <w:rFonts w:ascii="Arial" w:hAnsi="Arial" w:cs="Arial"/>
          <w:spacing w:val="3"/>
          <w:sz w:val="24"/>
        </w:rPr>
        <w:t xml:space="preserve"> </w:t>
      </w:r>
      <w:r w:rsidRPr="004F5EEF">
        <w:rPr>
          <w:rFonts w:ascii="Arial" w:hAnsi="Arial" w:cs="Arial"/>
          <w:sz w:val="24"/>
        </w:rPr>
        <w:t>№</w:t>
      </w:r>
      <w:r w:rsidRPr="004F5EEF">
        <w:rPr>
          <w:rFonts w:ascii="Arial" w:hAnsi="Arial" w:cs="Arial"/>
          <w:spacing w:val="4"/>
          <w:sz w:val="24"/>
        </w:rPr>
        <w:t xml:space="preserve"> </w:t>
      </w:r>
      <w:r w:rsidRPr="004F5EEF">
        <w:rPr>
          <w:rFonts w:ascii="Arial" w:hAnsi="Arial" w:cs="Arial"/>
          <w:sz w:val="24"/>
        </w:rPr>
        <w:t>210-</w:t>
      </w:r>
      <w:r w:rsidRPr="004F5EEF">
        <w:rPr>
          <w:rFonts w:ascii="Arial" w:hAnsi="Arial" w:cs="Arial"/>
          <w:spacing w:val="-5"/>
          <w:sz w:val="24"/>
        </w:rPr>
        <w:t>ФЗ</w:t>
      </w:r>
    </w:p>
    <w:p w:rsidR="004F5EEF" w:rsidRPr="004F5EEF" w:rsidRDefault="004F5EEF" w:rsidP="004F5EEF">
      <w:pPr>
        <w:pStyle w:val="a8"/>
        <w:jc w:val="both"/>
        <w:rPr>
          <w:rFonts w:ascii="Arial" w:hAnsi="Arial" w:cs="Arial"/>
          <w:sz w:val="24"/>
        </w:rPr>
      </w:pPr>
      <w:r w:rsidRPr="004F5EEF">
        <w:rPr>
          <w:rFonts w:ascii="Arial" w:hAnsi="Arial" w:cs="Arial"/>
          <w:sz w:val="24"/>
        </w:rPr>
        <w:t>«Об организации предоставления государственных и муниципальных услуг»</w:t>
      </w:r>
      <w:r w:rsidRPr="004F5EEF">
        <w:rPr>
          <w:rFonts w:ascii="Arial" w:hAnsi="Arial" w:cs="Arial"/>
          <w:spacing w:val="40"/>
          <w:sz w:val="24"/>
        </w:rPr>
        <w:t xml:space="preserve"> </w:t>
      </w:r>
      <w:r w:rsidRPr="004F5EEF">
        <w:rPr>
          <w:rFonts w:ascii="Arial" w:hAnsi="Arial" w:cs="Arial"/>
          <w:sz w:val="24"/>
        </w:rPr>
        <w:t>(далее – Федеральный закон № 210-ФЗ).</w:t>
      </w:r>
    </w:p>
    <w:p w:rsidR="004F5EEF" w:rsidRPr="004F5EEF" w:rsidRDefault="004F5EEF" w:rsidP="004F5EEF">
      <w:pPr>
        <w:pStyle w:val="a8"/>
        <w:jc w:val="both"/>
        <w:rPr>
          <w:rFonts w:ascii="Arial" w:hAnsi="Arial" w:cs="Arial"/>
          <w:sz w:val="24"/>
        </w:rPr>
      </w:pPr>
      <w:r w:rsidRPr="004F5EEF">
        <w:rPr>
          <w:rFonts w:ascii="Arial" w:hAnsi="Arial" w:cs="Arial"/>
          <w:sz w:val="24"/>
        </w:rPr>
        <w:tab/>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5EEF" w:rsidRPr="004F5EEF" w:rsidRDefault="004F5EEF" w:rsidP="004F5EEF">
      <w:pPr>
        <w:pStyle w:val="a8"/>
        <w:jc w:val="both"/>
        <w:rPr>
          <w:rFonts w:ascii="Arial" w:hAnsi="Arial" w:cs="Arial"/>
          <w:sz w:val="24"/>
        </w:rPr>
      </w:pPr>
      <w:r w:rsidRPr="004F5EEF">
        <w:rPr>
          <w:rFonts w:ascii="Arial" w:hAnsi="Arial" w:cs="Arial"/>
          <w:sz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Pr="004F5EEF">
        <w:rPr>
          <w:rFonts w:ascii="Arial" w:hAnsi="Arial" w:cs="Arial"/>
          <w:spacing w:val="-2"/>
          <w:sz w:val="24"/>
        </w:rPr>
        <w:t xml:space="preserve"> </w:t>
      </w:r>
      <w:r w:rsidRPr="004F5EEF">
        <w:rPr>
          <w:rFonts w:ascii="Arial" w:hAnsi="Arial" w:cs="Arial"/>
          <w:sz w:val="24"/>
        </w:rPr>
        <w:t>услуги,</w:t>
      </w:r>
      <w:r w:rsidRPr="004F5EEF">
        <w:rPr>
          <w:rFonts w:ascii="Arial" w:hAnsi="Arial" w:cs="Arial"/>
          <w:spacing w:val="-2"/>
          <w:sz w:val="24"/>
        </w:rPr>
        <w:t xml:space="preserve"> </w:t>
      </w:r>
      <w:r w:rsidRPr="004F5EEF">
        <w:rPr>
          <w:rFonts w:ascii="Arial" w:hAnsi="Arial" w:cs="Arial"/>
          <w:sz w:val="24"/>
        </w:rPr>
        <w:t>либо</w:t>
      </w:r>
      <w:r w:rsidRPr="004F5EEF">
        <w:rPr>
          <w:rFonts w:ascii="Arial" w:hAnsi="Arial" w:cs="Arial"/>
          <w:spacing w:val="-2"/>
          <w:sz w:val="24"/>
        </w:rPr>
        <w:t xml:space="preserve"> </w:t>
      </w:r>
      <w:r w:rsidRPr="004F5EEF">
        <w:rPr>
          <w:rFonts w:ascii="Arial" w:hAnsi="Arial" w:cs="Arial"/>
          <w:sz w:val="24"/>
        </w:rPr>
        <w:t>в</w:t>
      </w:r>
      <w:r w:rsidRPr="004F5EEF">
        <w:rPr>
          <w:rFonts w:ascii="Arial" w:hAnsi="Arial" w:cs="Arial"/>
          <w:spacing w:val="-6"/>
          <w:sz w:val="24"/>
        </w:rPr>
        <w:t xml:space="preserve"> </w:t>
      </w:r>
      <w:r w:rsidRPr="004F5EEF">
        <w:rPr>
          <w:rFonts w:ascii="Arial" w:hAnsi="Arial" w:cs="Arial"/>
          <w:sz w:val="24"/>
        </w:rPr>
        <w:t>предоставлении</w:t>
      </w:r>
      <w:r w:rsidRPr="004F5EEF">
        <w:rPr>
          <w:rFonts w:ascii="Arial" w:hAnsi="Arial" w:cs="Arial"/>
          <w:spacing w:val="-2"/>
          <w:sz w:val="24"/>
        </w:rPr>
        <w:t xml:space="preserve">  </w:t>
      </w:r>
      <w:r w:rsidRPr="004F5EEF">
        <w:rPr>
          <w:rFonts w:ascii="Arial" w:hAnsi="Arial" w:cs="Arial"/>
          <w:sz w:val="24"/>
        </w:rPr>
        <w:t xml:space="preserve">муниципальной услуги и не включенных в представленный ранее комплект </w:t>
      </w:r>
      <w:r w:rsidRPr="004F5EEF">
        <w:rPr>
          <w:rFonts w:ascii="Arial" w:hAnsi="Arial" w:cs="Arial"/>
          <w:spacing w:val="-2"/>
          <w:sz w:val="24"/>
        </w:rPr>
        <w:t>документов;</w:t>
      </w:r>
    </w:p>
    <w:p w:rsidR="004F5EEF" w:rsidRPr="004F5EEF" w:rsidRDefault="004F5EEF" w:rsidP="004F5EEF">
      <w:pPr>
        <w:pStyle w:val="a8"/>
        <w:jc w:val="both"/>
        <w:rPr>
          <w:rFonts w:ascii="Arial" w:hAnsi="Arial" w:cs="Arial"/>
          <w:sz w:val="24"/>
        </w:rPr>
      </w:pPr>
      <w:r w:rsidRPr="004F5EEF">
        <w:rPr>
          <w:rFonts w:ascii="Arial" w:hAnsi="Arial" w:cs="Arial"/>
          <w:sz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4F5EEF">
        <w:rPr>
          <w:rFonts w:ascii="Arial" w:hAnsi="Arial" w:cs="Arial"/>
          <w:spacing w:val="-2"/>
          <w:sz w:val="24"/>
        </w:rPr>
        <w:t xml:space="preserve"> </w:t>
      </w:r>
      <w:r w:rsidRPr="004F5EEF">
        <w:rPr>
          <w:rFonts w:ascii="Arial" w:hAnsi="Arial" w:cs="Arial"/>
          <w:sz w:val="24"/>
        </w:rPr>
        <w:t>услуги,</w:t>
      </w:r>
      <w:r w:rsidRPr="004F5EEF">
        <w:rPr>
          <w:rFonts w:ascii="Arial" w:hAnsi="Arial" w:cs="Arial"/>
          <w:spacing w:val="-3"/>
          <w:sz w:val="24"/>
        </w:rPr>
        <w:t xml:space="preserve"> </w:t>
      </w:r>
      <w:r w:rsidRPr="004F5EEF">
        <w:rPr>
          <w:rFonts w:ascii="Arial" w:hAnsi="Arial" w:cs="Arial"/>
          <w:sz w:val="24"/>
        </w:rPr>
        <w:t>либо</w:t>
      </w:r>
      <w:r w:rsidRPr="004F5EEF">
        <w:rPr>
          <w:rFonts w:ascii="Arial" w:hAnsi="Arial" w:cs="Arial"/>
          <w:spacing w:val="-2"/>
          <w:sz w:val="24"/>
        </w:rPr>
        <w:t xml:space="preserve"> </w:t>
      </w:r>
      <w:r w:rsidRPr="004F5EEF">
        <w:rPr>
          <w:rFonts w:ascii="Arial" w:hAnsi="Arial" w:cs="Arial"/>
          <w:sz w:val="24"/>
        </w:rPr>
        <w:t>в</w:t>
      </w:r>
      <w:r w:rsidRPr="004F5EEF">
        <w:rPr>
          <w:rFonts w:ascii="Arial" w:hAnsi="Arial" w:cs="Arial"/>
          <w:spacing w:val="-5"/>
          <w:sz w:val="24"/>
        </w:rPr>
        <w:t xml:space="preserve"> </w:t>
      </w:r>
      <w:r w:rsidRPr="004F5EEF">
        <w:rPr>
          <w:rFonts w:ascii="Arial" w:hAnsi="Arial" w:cs="Arial"/>
          <w:sz w:val="24"/>
        </w:rPr>
        <w:t>предоставлении</w:t>
      </w:r>
      <w:r w:rsidRPr="004F5EEF">
        <w:rPr>
          <w:rFonts w:ascii="Arial" w:hAnsi="Arial" w:cs="Arial"/>
          <w:spacing w:val="-2"/>
          <w:sz w:val="24"/>
        </w:rPr>
        <w:t xml:space="preserve"> </w:t>
      </w:r>
      <w:r w:rsidRPr="004F5EEF">
        <w:rPr>
          <w:rFonts w:ascii="Arial" w:hAnsi="Arial" w:cs="Arial"/>
          <w:sz w:val="24"/>
        </w:rPr>
        <w:t>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выявление документально подтвержденного факта (признаков) ошибочного или</w:t>
      </w:r>
      <w:r w:rsidRPr="004F5EEF">
        <w:rPr>
          <w:rFonts w:ascii="Arial" w:hAnsi="Arial" w:cs="Arial"/>
          <w:spacing w:val="-11"/>
          <w:sz w:val="24"/>
        </w:rPr>
        <w:t xml:space="preserve"> </w:t>
      </w:r>
      <w:r w:rsidRPr="004F5EEF">
        <w:rPr>
          <w:rFonts w:ascii="Arial" w:hAnsi="Arial" w:cs="Arial"/>
          <w:sz w:val="24"/>
        </w:rPr>
        <w:t>противоправного</w:t>
      </w:r>
      <w:r w:rsidRPr="004F5EEF">
        <w:rPr>
          <w:rFonts w:ascii="Arial" w:hAnsi="Arial" w:cs="Arial"/>
          <w:spacing w:val="-11"/>
          <w:sz w:val="24"/>
        </w:rPr>
        <w:t xml:space="preserve"> </w:t>
      </w:r>
      <w:r w:rsidRPr="004F5EEF">
        <w:rPr>
          <w:rFonts w:ascii="Arial" w:hAnsi="Arial" w:cs="Arial"/>
          <w:sz w:val="24"/>
        </w:rPr>
        <w:t>действия</w:t>
      </w:r>
      <w:r w:rsidRPr="004F5EEF">
        <w:rPr>
          <w:rFonts w:ascii="Arial" w:hAnsi="Arial" w:cs="Arial"/>
          <w:spacing w:val="-11"/>
          <w:sz w:val="24"/>
        </w:rPr>
        <w:t xml:space="preserve"> </w:t>
      </w:r>
      <w:r w:rsidRPr="004F5EEF">
        <w:rPr>
          <w:rFonts w:ascii="Arial" w:hAnsi="Arial" w:cs="Arial"/>
          <w:sz w:val="24"/>
        </w:rPr>
        <w:t>(бездействия)</w:t>
      </w:r>
      <w:r w:rsidRPr="004F5EEF">
        <w:rPr>
          <w:rFonts w:ascii="Arial" w:hAnsi="Arial" w:cs="Arial"/>
          <w:spacing w:val="-11"/>
          <w:sz w:val="24"/>
        </w:rPr>
        <w:t xml:space="preserve"> </w:t>
      </w:r>
      <w:r w:rsidRPr="004F5EEF">
        <w:rPr>
          <w:rFonts w:ascii="Arial" w:hAnsi="Arial" w:cs="Arial"/>
          <w:sz w:val="24"/>
        </w:rPr>
        <w:t>должностного</w:t>
      </w:r>
      <w:r w:rsidRPr="004F5EEF">
        <w:rPr>
          <w:rFonts w:ascii="Arial" w:hAnsi="Arial" w:cs="Arial"/>
          <w:spacing w:val="-13"/>
          <w:sz w:val="24"/>
        </w:rPr>
        <w:t xml:space="preserve"> </w:t>
      </w:r>
      <w:r w:rsidRPr="004F5EEF">
        <w:rPr>
          <w:rFonts w:ascii="Arial" w:hAnsi="Arial" w:cs="Arial"/>
          <w:sz w:val="24"/>
        </w:rPr>
        <w:t>лица</w:t>
      </w:r>
      <w:r w:rsidRPr="004F5EEF">
        <w:rPr>
          <w:rFonts w:ascii="Arial" w:hAnsi="Arial" w:cs="Arial"/>
          <w:spacing w:val="-12"/>
          <w:sz w:val="24"/>
        </w:rPr>
        <w:t xml:space="preserve"> </w:t>
      </w:r>
      <w:r w:rsidRPr="004F5EEF">
        <w:rPr>
          <w:rFonts w:ascii="Arial" w:hAnsi="Arial" w:cs="Arial"/>
          <w:sz w:val="24"/>
        </w:rPr>
        <w:t>Уполномоченного органа, служащего, работника многофункционального центра, работника организации,</w:t>
      </w:r>
      <w:r w:rsidRPr="004F5EEF">
        <w:rPr>
          <w:rFonts w:ascii="Arial" w:hAnsi="Arial" w:cs="Arial"/>
          <w:spacing w:val="40"/>
          <w:sz w:val="24"/>
        </w:rPr>
        <w:t xml:space="preserve">  </w:t>
      </w:r>
      <w:r w:rsidRPr="004F5EEF">
        <w:rPr>
          <w:rFonts w:ascii="Arial" w:hAnsi="Arial" w:cs="Arial"/>
          <w:sz w:val="24"/>
        </w:rPr>
        <w:t>предусмотренной</w:t>
      </w:r>
      <w:r w:rsidRPr="004F5EEF">
        <w:rPr>
          <w:rFonts w:ascii="Arial" w:hAnsi="Arial" w:cs="Arial"/>
          <w:spacing w:val="40"/>
          <w:sz w:val="24"/>
        </w:rPr>
        <w:t xml:space="preserve">  </w:t>
      </w:r>
      <w:r w:rsidRPr="004F5EEF">
        <w:rPr>
          <w:rFonts w:ascii="Arial" w:hAnsi="Arial" w:cs="Arial"/>
          <w:sz w:val="24"/>
        </w:rPr>
        <w:t>частью</w:t>
      </w:r>
      <w:r w:rsidRPr="004F5EEF">
        <w:rPr>
          <w:rFonts w:ascii="Arial" w:hAnsi="Arial" w:cs="Arial"/>
          <w:spacing w:val="40"/>
          <w:sz w:val="24"/>
        </w:rPr>
        <w:t xml:space="preserve">  </w:t>
      </w:r>
      <w:r w:rsidRPr="004F5EEF">
        <w:rPr>
          <w:rFonts w:ascii="Arial" w:hAnsi="Arial" w:cs="Arial"/>
          <w:sz w:val="24"/>
        </w:rPr>
        <w:t>1.1</w:t>
      </w:r>
      <w:r w:rsidRPr="004F5EEF">
        <w:rPr>
          <w:rFonts w:ascii="Arial" w:hAnsi="Arial" w:cs="Arial"/>
          <w:spacing w:val="40"/>
          <w:sz w:val="24"/>
        </w:rPr>
        <w:t xml:space="preserve">  </w:t>
      </w:r>
      <w:r w:rsidRPr="004F5EEF">
        <w:rPr>
          <w:rFonts w:ascii="Arial" w:hAnsi="Arial" w:cs="Arial"/>
          <w:sz w:val="24"/>
        </w:rPr>
        <w:t>статьи</w:t>
      </w:r>
      <w:r w:rsidRPr="004F5EEF">
        <w:rPr>
          <w:rFonts w:ascii="Arial" w:hAnsi="Arial" w:cs="Arial"/>
          <w:spacing w:val="40"/>
          <w:sz w:val="24"/>
        </w:rPr>
        <w:t xml:space="preserve">  </w:t>
      </w:r>
      <w:r w:rsidRPr="004F5EEF">
        <w:rPr>
          <w:rFonts w:ascii="Arial" w:hAnsi="Arial" w:cs="Arial"/>
          <w:sz w:val="24"/>
        </w:rPr>
        <w:t>16</w:t>
      </w:r>
      <w:r w:rsidRPr="004F5EEF">
        <w:rPr>
          <w:rFonts w:ascii="Arial" w:hAnsi="Arial" w:cs="Arial"/>
          <w:spacing w:val="40"/>
          <w:sz w:val="24"/>
        </w:rPr>
        <w:t xml:space="preserve">  </w:t>
      </w:r>
      <w:r w:rsidRPr="004F5EEF">
        <w:rPr>
          <w:rFonts w:ascii="Arial" w:hAnsi="Arial" w:cs="Arial"/>
          <w:sz w:val="24"/>
        </w:rPr>
        <w:t>Федерального</w:t>
      </w:r>
      <w:r w:rsidRPr="004F5EEF">
        <w:rPr>
          <w:rFonts w:ascii="Arial" w:hAnsi="Arial" w:cs="Arial"/>
          <w:spacing w:val="40"/>
          <w:sz w:val="24"/>
        </w:rPr>
        <w:t xml:space="preserve">  </w:t>
      </w:r>
      <w:r w:rsidRPr="004F5EEF">
        <w:rPr>
          <w:rFonts w:ascii="Arial" w:hAnsi="Arial" w:cs="Arial"/>
          <w:sz w:val="24"/>
        </w:rPr>
        <w:t>закона</w:t>
      </w:r>
    </w:p>
    <w:p w:rsidR="004F5EEF" w:rsidRPr="004F5EEF" w:rsidRDefault="004F5EEF" w:rsidP="004F5EEF">
      <w:pPr>
        <w:pStyle w:val="a8"/>
        <w:jc w:val="both"/>
        <w:rPr>
          <w:rFonts w:ascii="Arial" w:hAnsi="Arial" w:cs="Arial"/>
          <w:sz w:val="24"/>
        </w:rPr>
      </w:pPr>
      <w:proofErr w:type="gramStart"/>
      <w:r w:rsidRPr="004F5EEF">
        <w:rPr>
          <w:rFonts w:ascii="Arial" w:hAnsi="Arial" w:cs="Arial"/>
          <w:sz w:val="24"/>
        </w:rPr>
        <w:lastRenderedPageBreak/>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Pr="004F5EEF">
        <w:rPr>
          <w:rFonts w:ascii="Arial" w:hAnsi="Arial" w:cs="Arial"/>
          <w:spacing w:val="40"/>
          <w:sz w:val="24"/>
        </w:rPr>
        <w:t xml:space="preserve">  </w:t>
      </w:r>
      <w:r w:rsidRPr="004F5EEF">
        <w:rPr>
          <w:rFonts w:ascii="Arial" w:hAnsi="Arial" w:cs="Arial"/>
          <w:sz w:val="24"/>
        </w:rPr>
        <w:t>предусмотренной</w:t>
      </w:r>
      <w:r w:rsidRPr="004F5EEF">
        <w:rPr>
          <w:rFonts w:ascii="Arial" w:hAnsi="Arial" w:cs="Arial"/>
          <w:spacing w:val="40"/>
          <w:sz w:val="24"/>
        </w:rPr>
        <w:t xml:space="preserve">  </w:t>
      </w:r>
      <w:r w:rsidRPr="004F5EEF">
        <w:rPr>
          <w:rFonts w:ascii="Arial" w:hAnsi="Arial" w:cs="Arial"/>
          <w:sz w:val="24"/>
        </w:rPr>
        <w:t>частью</w:t>
      </w:r>
      <w:r w:rsidRPr="004F5EEF">
        <w:rPr>
          <w:rFonts w:ascii="Arial" w:hAnsi="Arial" w:cs="Arial"/>
          <w:spacing w:val="40"/>
          <w:sz w:val="24"/>
        </w:rPr>
        <w:t xml:space="preserve">  </w:t>
      </w:r>
      <w:r w:rsidRPr="004F5EEF">
        <w:rPr>
          <w:rFonts w:ascii="Arial" w:hAnsi="Arial" w:cs="Arial"/>
          <w:sz w:val="24"/>
        </w:rPr>
        <w:t>1.1</w:t>
      </w:r>
      <w:r w:rsidRPr="004F5EEF">
        <w:rPr>
          <w:rFonts w:ascii="Arial" w:hAnsi="Arial" w:cs="Arial"/>
          <w:spacing w:val="40"/>
          <w:sz w:val="24"/>
        </w:rPr>
        <w:t xml:space="preserve">  </w:t>
      </w:r>
      <w:r w:rsidRPr="004F5EEF">
        <w:rPr>
          <w:rFonts w:ascii="Arial" w:hAnsi="Arial" w:cs="Arial"/>
          <w:sz w:val="24"/>
        </w:rPr>
        <w:t>статьи</w:t>
      </w:r>
      <w:r w:rsidRPr="004F5EEF">
        <w:rPr>
          <w:rFonts w:ascii="Arial" w:hAnsi="Arial" w:cs="Arial"/>
          <w:spacing w:val="40"/>
          <w:sz w:val="24"/>
        </w:rPr>
        <w:t xml:space="preserve">  </w:t>
      </w:r>
      <w:r w:rsidRPr="004F5EEF">
        <w:rPr>
          <w:rFonts w:ascii="Arial" w:hAnsi="Arial" w:cs="Arial"/>
          <w:sz w:val="24"/>
        </w:rPr>
        <w:t>16</w:t>
      </w:r>
      <w:r w:rsidRPr="004F5EEF">
        <w:rPr>
          <w:rFonts w:ascii="Arial" w:hAnsi="Arial" w:cs="Arial"/>
          <w:spacing w:val="40"/>
          <w:sz w:val="24"/>
        </w:rPr>
        <w:t xml:space="preserve">  </w:t>
      </w:r>
      <w:r w:rsidRPr="004F5EEF">
        <w:rPr>
          <w:rFonts w:ascii="Arial" w:hAnsi="Arial" w:cs="Arial"/>
          <w:sz w:val="24"/>
        </w:rPr>
        <w:t>Федерального</w:t>
      </w:r>
      <w:r w:rsidRPr="004F5EEF">
        <w:rPr>
          <w:rFonts w:ascii="Arial" w:hAnsi="Arial" w:cs="Arial"/>
          <w:spacing w:val="40"/>
          <w:sz w:val="24"/>
        </w:rPr>
        <w:t xml:space="preserve">  </w:t>
      </w:r>
      <w:r w:rsidRPr="004F5EEF">
        <w:rPr>
          <w:rFonts w:ascii="Arial" w:hAnsi="Arial" w:cs="Arial"/>
          <w:sz w:val="24"/>
        </w:rPr>
        <w:t>закона № 210-ФЗ, уведомляется заявитель,</w:t>
      </w:r>
      <w:r w:rsidRPr="004F5EEF">
        <w:rPr>
          <w:rFonts w:ascii="Arial" w:hAnsi="Arial" w:cs="Arial"/>
          <w:spacing w:val="-1"/>
          <w:sz w:val="24"/>
        </w:rPr>
        <w:t xml:space="preserve"> </w:t>
      </w:r>
      <w:r w:rsidRPr="004F5EEF">
        <w:rPr>
          <w:rFonts w:ascii="Arial" w:hAnsi="Arial" w:cs="Arial"/>
          <w:sz w:val="24"/>
        </w:rPr>
        <w:t>а</w:t>
      </w:r>
      <w:r w:rsidRPr="004F5EEF">
        <w:rPr>
          <w:rFonts w:ascii="Arial" w:hAnsi="Arial" w:cs="Arial"/>
          <w:spacing w:val="-1"/>
          <w:sz w:val="24"/>
        </w:rPr>
        <w:t xml:space="preserve"> </w:t>
      </w:r>
      <w:r w:rsidRPr="004F5EEF">
        <w:rPr>
          <w:rFonts w:ascii="Arial" w:hAnsi="Arial" w:cs="Arial"/>
          <w:sz w:val="24"/>
        </w:rPr>
        <w:t>также приносятся извинения за</w:t>
      </w:r>
      <w:r w:rsidRPr="004F5EEF">
        <w:rPr>
          <w:rFonts w:ascii="Arial" w:hAnsi="Arial" w:cs="Arial"/>
          <w:spacing w:val="-1"/>
          <w:sz w:val="24"/>
        </w:rPr>
        <w:t xml:space="preserve"> </w:t>
      </w:r>
      <w:r w:rsidRPr="004F5EEF">
        <w:rPr>
          <w:rFonts w:ascii="Arial" w:hAnsi="Arial" w:cs="Arial"/>
          <w:sz w:val="24"/>
        </w:rPr>
        <w:t>доставленные</w:t>
      </w:r>
      <w:proofErr w:type="gramEnd"/>
      <w:r w:rsidRPr="004F5EEF">
        <w:rPr>
          <w:rFonts w:ascii="Arial" w:hAnsi="Arial" w:cs="Arial"/>
          <w:sz w:val="24"/>
        </w:rPr>
        <w:t xml:space="preserve"> </w:t>
      </w:r>
      <w:r w:rsidRPr="004F5EEF">
        <w:rPr>
          <w:rFonts w:ascii="Arial" w:hAnsi="Arial" w:cs="Arial"/>
          <w:spacing w:val="-2"/>
          <w:sz w:val="24"/>
        </w:rPr>
        <w:t>неудобства.</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Исчерпывающий перечень оснований для отказа в приеме документов, необходимых</w:t>
      </w:r>
      <w:r w:rsidRPr="004F5EEF">
        <w:rPr>
          <w:rFonts w:ascii="Arial" w:hAnsi="Arial" w:cs="Arial"/>
          <w:b/>
          <w:spacing w:val="-6"/>
          <w:sz w:val="24"/>
        </w:rPr>
        <w:t xml:space="preserve"> </w:t>
      </w:r>
      <w:r w:rsidRPr="004F5EEF">
        <w:rPr>
          <w:rFonts w:ascii="Arial" w:hAnsi="Arial" w:cs="Arial"/>
          <w:b/>
          <w:sz w:val="24"/>
        </w:rPr>
        <w:t>для</w:t>
      </w:r>
      <w:r w:rsidRPr="004F5EEF">
        <w:rPr>
          <w:rFonts w:ascii="Arial" w:hAnsi="Arial" w:cs="Arial"/>
          <w:b/>
          <w:spacing w:val="-8"/>
          <w:sz w:val="24"/>
        </w:rPr>
        <w:t xml:space="preserve"> </w:t>
      </w:r>
      <w:r w:rsidRPr="004F5EEF">
        <w:rPr>
          <w:rFonts w:ascii="Arial" w:hAnsi="Arial" w:cs="Arial"/>
          <w:b/>
          <w:sz w:val="24"/>
        </w:rPr>
        <w:t>предоставления</w:t>
      </w:r>
      <w:r w:rsidRPr="004F5EEF">
        <w:rPr>
          <w:rFonts w:ascii="Arial" w:hAnsi="Arial" w:cs="Arial"/>
          <w:b/>
          <w:spacing w:val="-8"/>
          <w:sz w:val="24"/>
        </w:rPr>
        <w:t xml:space="preserve"> </w:t>
      </w:r>
      <w:r w:rsidRPr="004F5EEF">
        <w:rPr>
          <w:rFonts w:ascii="Arial" w:hAnsi="Arial" w:cs="Arial"/>
          <w:b/>
          <w:sz w:val="24"/>
        </w:rPr>
        <w:t>муниципальной</w:t>
      </w:r>
      <w:r w:rsidRPr="004F5EEF">
        <w:rPr>
          <w:rFonts w:ascii="Arial" w:hAnsi="Arial" w:cs="Arial"/>
          <w:b/>
          <w:spacing w:val="-10"/>
          <w:sz w:val="24"/>
        </w:rPr>
        <w:t xml:space="preserve"> </w:t>
      </w:r>
      <w:r w:rsidRPr="004F5EEF">
        <w:rPr>
          <w:rFonts w:ascii="Arial" w:hAnsi="Arial" w:cs="Arial"/>
          <w:b/>
          <w:sz w:val="24"/>
        </w:rPr>
        <w:t>услуги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2.12. Основаниями для отказа в приеме к рассмотрению документов, необходимых для предоставления муниципальной услуги, </w:t>
      </w:r>
      <w:r w:rsidRPr="004F5EEF">
        <w:rPr>
          <w:rFonts w:ascii="Arial" w:hAnsi="Arial" w:cs="Arial"/>
          <w:spacing w:val="-2"/>
          <w:sz w:val="24"/>
        </w:rPr>
        <w:t>являются:</w:t>
      </w:r>
    </w:p>
    <w:p w:rsidR="004F5EEF" w:rsidRPr="004F5EEF" w:rsidRDefault="004F5EEF" w:rsidP="004F5EEF">
      <w:pPr>
        <w:pStyle w:val="a8"/>
        <w:jc w:val="both"/>
        <w:rPr>
          <w:rFonts w:ascii="Arial" w:hAnsi="Arial" w:cs="Arial"/>
          <w:sz w:val="24"/>
        </w:rPr>
      </w:pPr>
      <w:r w:rsidRPr="004F5EEF">
        <w:rPr>
          <w:rFonts w:ascii="Arial" w:hAnsi="Arial" w:cs="Arial"/>
          <w:sz w:val="24"/>
        </w:rPr>
        <w:tab/>
        <w:t>2.12.1. Заявление подано в орган государственной власти, орган местного самоуправления, в полномочия которых не входит предоставление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4F5EEF" w:rsidRPr="004F5EEF" w:rsidRDefault="004F5EEF" w:rsidP="004F5EEF">
      <w:pPr>
        <w:pStyle w:val="a8"/>
        <w:jc w:val="both"/>
        <w:rPr>
          <w:rFonts w:ascii="Arial" w:hAnsi="Arial" w:cs="Arial"/>
          <w:sz w:val="24"/>
        </w:rPr>
      </w:pPr>
      <w:r w:rsidRPr="004F5EEF">
        <w:rPr>
          <w:rFonts w:ascii="Arial" w:hAnsi="Arial" w:cs="Arial"/>
          <w:sz w:val="24"/>
        </w:rPr>
        <w:tab/>
        <w:t>2.12.3. К</w:t>
      </w:r>
      <w:r w:rsidRPr="004F5EEF">
        <w:rPr>
          <w:rFonts w:ascii="Arial" w:hAnsi="Arial" w:cs="Arial"/>
          <w:spacing w:val="20"/>
          <w:sz w:val="24"/>
        </w:rPr>
        <w:t xml:space="preserve"> </w:t>
      </w:r>
      <w:r w:rsidRPr="004F5EEF">
        <w:rPr>
          <w:rFonts w:ascii="Arial" w:hAnsi="Arial" w:cs="Arial"/>
          <w:sz w:val="24"/>
        </w:rPr>
        <w:t>заявлению</w:t>
      </w:r>
      <w:r w:rsidRPr="004F5EEF">
        <w:rPr>
          <w:rFonts w:ascii="Arial" w:hAnsi="Arial" w:cs="Arial"/>
          <w:spacing w:val="19"/>
          <w:sz w:val="24"/>
        </w:rPr>
        <w:t xml:space="preserve"> </w:t>
      </w:r>
      <w:r w:rsidRPr="004F5EEF">
        <w:rPr>
          <w:rFonts w:ascii="Arial" w:hAnsi="Arial" w:cs="Arial"/>
          <w:sz w:val="24"/>
        </w:rPr>
        <w:t>не</w:t>
      </w:r>
      <w:r w:rsidRPr="004F5EEF">
        <w:rPr>
          <w:rFonts w:ascii="Arial" w:hAnsi="Arial" w:cs="Arial"/>
          <w:spacing w:val="22"/>
          <w:sz w:val="24"/>
        </w:rPr>
        <w:t xml:space="preserve"> </w:t>
      </w:r>
      <w:r w:rsidRPr="004F5EEF">
        <w:rPr>
          <w:rFonts w:ascii="Arial" w:hAnsi="Arial" w:cs="Arial"/>
          <w:sz w:val="24"/>
        </w:rPr>
        <w:t>приложены</w:t>
      </w:r>
      <w:r w:rsidRPr="004F5EEF">
        <w:rPr>
          <w:rFonts w:ascii="Arial" w:hAnsi="Arial" w:cs="Arial"/>
          <w:spacing w:val="21"/>
          <w:sz w:val="24"/>
        </w:rPr>
        <w:t xml:space="preserve"> </w:t>
      </w:r>
      <w:r w:rsidRPr="004F5EEF">
        <w:rPr>
          <w:rFonts w:ascii="Arial" w:hAnsi="Arial" w:cs="Arial"/>
          <w:sz w:val="24"/>
        </w:rPr>
        <w:t>документы,</w:t>
      </w:r>
      <w:r w:rsidRPr="004F5EEF">
        <w:rPr>
          <w:rFonts w:ascii="Arial" w:hAnsi="Arial" w:cs="Arial"/>
          <w:spacing w:val="22"/>
          <w:sz w:val="24"/>
        </w:rPr>
        <w:t xml:space="preserve"> </w:t>
      </w:r>
      <w:r w:rsidRPr="004F5EEF">
        <w:rPr>
          <w:rFonts w:ascii="Arial" w:hAnsi="Arial" w:cs="Arial"/>
          <w:sz w:val="24"/>
        </w:rPr>
        <w:t>предусмотренные</w:t>
      </w:r>
      <w:r w:rsidRPr="004F5EEF">
        <w:rPr>
          <w:rFonts w:ascii="Arial" w:hAnsi="Arial" w:cs="Arial"/>
          <w:spacing w:val="22"/>
          <w:sz w:val="24"/>
        </w:rPr>
        <w:t xml:space="preserve"> </w:t>
      </w:r>
      <w:r w:rsidRPr="004F5EEF">
        <w:rPr>
          <w:rFonts w:ascii="Arial" w:hAnsi="Arial" w:cs="Arial"/>
          <w:sz w:val="24"/>
        </w:rPr>
        <w:t>пунктом</w:t>
      </w:r>
      <w:r w:rsidRPr="004F5EEF">
        <w:rPr>
          <w:rFonts w:ascii="Arial" w:hAnsi="Arial" w:cs="Arial"/>
          <w:spacing w:val="21"/>
          <w:sz w:val="24"/>
        </w:rPr>
        <w:t xml:space="preserve"> </w:t>
      </w:r>
      <w:r w:rsidRPr="004F5EEF">
        <w:rPr>
          <w:rFonts w:ascii="Arial" w:hAnsi="Arial" w:cs="Arial"/>
          <w:spacing w:val="-10"/>
          <w:sz w:val="24"/>
        </w:rPr>
        <w:t xml:space="preserve">3 </w:t>
      </w:r>
      <w:r w:rsidRPr="004F5EEF">
        <w:rPr>
          <w:rFonts w:ascii="Arial" w:hAnsi="Arial" w:cs="Arial"/>
          <w:sz w:val="24"/>
        </w:rPr>
        <w:t>статьи</w:t>
      </w:r>
      <w:r w:rsidRPr="004F5EEF">
        <w:rPr>
          <w:rFonts w:ascii="Arial" w:hAnsi="Arial" w:cs="Arial"/>
          <w:spacing w:val="-5"/>
          <w:sz w:val="24"/>
        </w:rPr>
        <w:t xml:space="preserve"> </w:t>
      </w:r>
      <w:r w:rsidRPr="004F5EEF">
        <w:rPr>
          <w:rFonts w:ascii="Arial" w:hAnsi="Arial" w:cs="Arial"/>
          <w:sz w:val="24"/>
        </w:rPr>
        <w:t>39.29</w:t>
      </w:r>
      <w:r w:rsidRPr="004F5EEF">
        <w:rPr>
          <w:rFonts w:ascii="Arial" w:hAnsi="Arial" w:cs="Arial"/>
          <w:spacing w:val="-3"/>
          <w:sz w:val="24"/>
        </w:rPr>
        <w:t xml:space="preserve"> </w:t>
      </w:r>
      <w:r w:rsidRPr="004F5EEF">
        <w:rPr>
          <w:rFonts w:ascii="Arial" w:hAnsi="Arial" w:cs="Arial"/>
          <w:sz w:val="24"/>
        </w:rPr>
        <w:t>ЗК</w:t>
      </w:r>
      <w:r w:rsidRPr="004F5EEF">
        <w:rPr>
          <w:rFonts w:ascii="Arial" w:hAnsi="Arial" w:cs="Arial"/>
          <w:spacing w:val="-5"/>
          <w:sz w:val="24"/>
        </w:rPr>
        <w:t xml:space="preserve"> РФ;</w:t>
      </w:r>
    </w:p>
    <w:p w:rsidR="004F5EEF" w:rsidRPr="004F5EEF" w:rsidRDefault="004F5EEF" w:rsidP="004F5EEF">
      <w:pPr>
        <w:pStyle w:val="a8"/>
        <w:jc w:val="both"/>
        <w:rPr>
          <w:rFonts w:ascii="Arial" w:hAnsi="Arial" w:cs="Arial"/>
          <w:sz w:val="24"/>
        </w:rPr>
      </w:pPr>
      <w:r w:rsidRPr="004F5EEF">
        <w:rPr>
          <w:rFonts w:ascii="Arial" w:hAnsi="Arial" w:cs="Arial"/>
          <w:sz w:val="24"/>
        </w:rPr>
        <w:tab/>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F5EEF" w:rsidRPr="004F5EEF" w:rsidRDefault="004F5EEF" w:rsidP="004F5EEF">
      <w:pPr>
        <w:pStyle w:val="a8"/>
        <w:jc w:val="both"/>
        <w:rPr>
          <w:rFonts w:ascii="Arial" w:hAnsi="Arial" w:cs="Arial"/>
          <w:sz w:val="24"/>
        </w:rPr>
      </w:pPr>
      <w:r w:rsidRPr="004F5EEF">
        <w:rPr>
          <w:rFonts w:ascii="Arial" w:hAnsi="Arial" w:cs="Arial"/>
          <w:sz w:val="24"/>
        </w:rPr>
        <w:tab/>
        <w:t>2.12.5. Представленные</w:t>
      </w:r>
      <w:r w:rsidRPr="004F5EEF">
        <w:rPr>
          <w:rFonts w:ascii="Arial" w:hAnsi="Arial" w:cs="Arial"/>
          <w:spacing w:val="-16"/>
          <w:sz w:val="24"/>
        </w:rPr>
        <w:t xml:space="preserve"> </w:t>
      </w:r>
      <w:r w:rsidRPr="004F5EEF">
        <w:rPr>
          <w:rFonts w:ascii="Arial" w:hAnsi="Arial" w:cs="Arial"/>
          <w:sz w:val="24"/>
        </w:rPr>
        <w:t>документы</w:t>
      </w:r>
      <w:r w:rsidRPr="004F5EEF">
        <w:rPr>
          <w:rFonts w:ascii="Arial" w:hAnsi="Arial" w:cs="Arial"/>
          <w:spacing w:val="-13"/>
          <w:sz w:val="24"/>
        </w:rPr>
        <w:t xml:space="preserve"> </w:t>
      </w:r>
      <w:r w:rsidRPr="004F5EEF">
        <w:rPr>
          <w:rFonts w:ascii="Arial" w:hAnsi="Arial" w:cs="Arial"/>
          <w:sz w:val="24"/>
        </w:rPr>
        <w:t>содержат</w:t>
      </w:r>
      <w:r w:rsidRPr="004F5EEF">
        <w:rPr>
          <w:rFonts w:ascii="Arial" w:hAnsi="Arial" w:cs="Arial"/>
          <w:spacing w:val="-15"/>
          <w:sz w:val="24"/>
        </w:rPr>
        <w:t xml:space="preserve"> </w:t>
      </w:r>
      <w:r w:rsidRPr="004F5EEF">
        <w:rPr>
          <w:rFonts w:ascii="Arial" w:hAnsi="Arial" w:cs="Arial"/>
          <w:sz w:val="24"/>
        </w:rPr>
        <w:t>подчистки</w:t>
      </w:r>
      <w:r w:rsidRPr="004F5EEF">
        <w:rPr>
          <w:rFonts w:ascii="Arial" w:hAnsi="Arial" w:cs="Arial"/>
          <w:spacing w:val="-15"/>
          <w:sz w:val="24"/>
        </w:rPr>
        <w:t xml:space="preserve"> </w:t>
      </w:r>
      <w:r w:rsidRPr="004F5EEF">
        <w:rPr>
          <w:rFonts w:ascii="Arial" w:hAnsi="Arial" w:cs="Arial"/>
          <w:sz w:val="24"/>
        </w:rPr>
        <w:t>и</w:t>
      </w:r>
      <w:r w:rsidRPr="004F5EEF">
        <w:rPr>
          <w:rFonts w:ascii="Arial" w:hAnsi="Arial" w:cs="Arial"/>
          <w:spacing w:val="-15"/>
          <w:sz w:val="24"/>
        </w:rPr>
        <w:t xml:space="preserve"> </w:t>
      </w:r>
      <w:r w:rsidRPr="004F5EEF">
        <w:rPr>
          <w:rFonts w:ascii="Arial" w:hAnsi="Arial" w:cs="Arial"/>
          <w:sz w:val="24"/>
        </w:rPr>
        <w:t>исправления</w:t>
      </w:r>
      <w:r w:rsidRPr="004F5EEF">
        <w:rPr>
          <w:rFonts w:ascii="Arial" w:hAnsi="Arial" w:cs="Arial"/>
          <w:spacing w:val="-13"/>
          <w:sz w:val="24"/>
        </w:rPr>
        <w:t xml:space="preserve"> </w:t>
      </w:r>
      <w:r w:rsidRPr="004F5EEF">
        <w:rPr>
          <w:rFonts w:ascii="Arial" w:hAnsi="Arial" w:cs="Arial"/>
          <w:sz w:val="24"/>
        </w:rPr>
        <w:t>текста, не</w:t>
      </w:r>
      <w:r w:rsidRPr="004F5EEF">
        <w:rPr>
          <w:rFonts w:ascii="Arial" w:hAnsi="Arial" w:cs="Arial"/>
          <w:spacing w:val="-18"/>
          <w:sz w:val="24"/>
        </w:rPr>
        <w:t xml:space="preserve"> </w:t>
      </w:r>
      <w:r w:rsidRPr="004F5EEF">
        <w:rPr>
          <w:rFonts w:ascii="Arial" w:hAnsi="Arial" w:cs="Arial"/>
          <w:sz w:val="24"/>
        </w:rPr>
        <w:t>заверенные</w:t>
      </w:r>
      <w:r w:rsidRPr="004F5EEF">
        <w:rPr>
          <w:rFonts w:ascii="Arial" w:hAnsi="Arial" w:cs="Arial"/>
          <w:spacing w:val="-17"/>
          <w:sz w:val="24"/>
        </w:rPr>
        <w:t xml:space="preserve"> </w:t>
      </w:r>
      <w:r w:rsidRPr="004F5EEF">
        <w:rPr>
          <w:rFonts w:ascii="Arial" w:hAnsi="Arial" w:cs="Arial"/>
          <w:sz w:val="24"/>
        </w:rPr>
        <w:t>в</w:t>
      </w:r>
      <w:r w:rsidRPr="004F5EEF">
        <w:rPr>
          <w:rFonts w:ascii="Arial" w:hAnsi="Arial" w:cs="Arial"/>
          <w:spacing w:val="-21"/>
          <w:sz w:val="24"/>
        </w:rPr>
        <w:t xml:space="preserve"> </w:t>
      </w:r>
      <w:r w:rsidRPr="004F5EEF">
        <w:rPr>
          <w:rFonts w:ascii="Arial" w:hAnsi="Arial" w:cs="Arial"/>
          <w:sz w:val="24"/>
        </w:rPr>
        <w:t>порядке,</w:t>
      </w:r>
      <w:r w:rsidRPr="004F5EEF">
        <w:rPr>
          <w:rFonts w:ascii="Arial" w:hAnsi="Arial" w:cs="Arial"/>
          <w:spacing w:val="-18"/>
          <w:sz w:val="24"/>
        </w:rPr>
        <w:t xml:space="preserve"> </w:t>
      </w:r>
      <w:r w:rsidRPr="004F5EEF">
        <w:rPr>
          <w:rFonts w:ascii="Arial" w:hAnsi="Arial" w:cs="Arial"/>
          <w:sz w:val="24"/>
        </w:rPr>
        <w:t>установленном</w:t>
      </w:r>
      <w:r w:rsidRPr="004F5EEF">
        <w:rPr>
          <w:rFonts w:ascii="Arial" w:hAnsi="Arial" w:cs="Arial"/>
          <w:spacing w:val="-18"/>
          <w:sz w:val="24"/>
        </w:rPr>
        <w:t xml:space="preserve"> </w:t>
      </w:r>
      <w:r w:rsidRPr="004F5EEF">
        <w:rPr>
          <w:rFonts w:ascii="Arial" w:hAnsi="Arial" w:cs="Arial"/>
          <w:sz w:val="24"/>
        </w:rPr>
        <w:t>законодательством</w:t>
      </w:r>
      <w:r w:rsidRPr="004F5EEF">
        <w:rPr>
          <w:rFonts w:ascii="Arial" w:hAnsi="Arial" w:cs="Arial"/>
          <w:spacing w:val="-18"/>
          <w:sz w:val="24"/>
        </w:rPr>
        <w:t xml:space="preserve"> </w:t>
      </w:r>
      <w:r w:rsidRPr="004F5EEF">
        <w:rPr>
          <w:rFonts w:ascii="Arial" w:hAnsi="Arial" w:cs="Arial"/>
          <w:sz w:val="24"/>
        </w:rPr>
        <w:t>Российской</w:t>
      </w:r>
      <w:r w:rsidRPr="004F5EEF">
        <w:rPr>
          <w:rFonts w:ascii="Arial" w:hAnsi="Arial" w:cs="Arial"/>
          <w:spacing w:val="-18"/>
          <w:sz w:val="24"/>
        </w:rPr>
        <w:t xml:space="preserve"> </w:t>
      </w:r>
      <w:r w:rsidRPr="004F5EEF">
        <w:rPr>
          <w:rFonts w:ascii="Arial" w:hAnsi="Arial" w:cs="Arial"/>
          <w:sz w:val="24"/>
        </w:rPr>
        <w:t>Федерации;</w:t>
      </w:r>
    </w:p>
    <w:p w:rsidR="004F5EEF" w:rsidRPr="004F5EEF" w:rsidRDefault="004F5EEF" w:rsidP="004F5EEF">
      <w:pPr>
        <w:pStyle w:val="a8"/>
        <w:jc w:val="both"/>
        <w:rPr>
          <w:rFonts w:ascii="Arial" w:hAnsi="Arial" w:cs="Arial"/>
          <w:sz w:val="24"/>
        </w:rPr>
      </w:pPr>
      <w:r w:rsidRPr="004F5EEF">
        <w:rPr>
          <w:rFonts w:ascii="Arial" w:hAnsi="Arial" w:cs="Arial"/>
          <w:sz w:val="24"/>
        </w:rPr>
        <w:tab/>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2.12.7. Заявление и документы, необходимые для предоставления услуги, поданы в электронной форме с нарушением установленных требований;</w:t>
      </w:r>
    </w:p>
    <w:p w:rsidR="004F5EEF" w:rsidRPr="004F5EEF" w:rsidRDefault="004F5EEF" w:rsidP="004F5EEF">
      <w:pPr>
        <w:pStyle w:val="a8"/>
        <w:jc w:val="both"/>
        <w:rPr>
          <w:rFonts w:ascii="Arial" w:hAnsi="Arial" w:cs="Arial"/>
          <w:sz w:val="24"/>
        </w:rPr>
      </w:pPr>
      <w:r w:rsidRPr="004F5EEF">
        <w:rPr>
          <w:rFonts w:ascii="Arial" w:hAnsi="Arial" w:cs="Arial"/>
          <w:sz w:val="24"/>
        </w:rPr>
        <w:tab/>
        <w:t>2.12.8. Выявлено</w:t>
      </w:r>
      <w:r w:rsidRPr="004F5EEF">
        <w:rPr>
          <w:rFonts w:ascii="Arial" w:hAnsi="Arial" w:cs="Arial"/>
          <w:spacing w:val="50"/>
          <w:w w:val="150"/>
          <w:sz w:val="24"/>
        </w:rPr>
        <w:t xml:space="preserve"> </w:t>
      </w:r>
      <w:r w:rsidRPr="004F5EEF">
        <w:rPr>
          <w:rFonts w:ascii="Arial" w:hAnsi="Arial" w:cs="Arial"/>
          <w:sz w:val="24"/>
        </w:rPr>
        <w:t>несоблюдение</w:t>
      </w:r>
      <w:r w:rsidRPr="004F5EEF">
        <w:rPr>
          <w:rFonts w:ascii="Arial" w:hAnsi="Arial" w:cs="Arial"/>
          <w:spacing w:val="51"/>
          <w:w w:val="150"/>
          <w:sz w:val="24"/>
        </w:rPr>
        <w:t xml:space="preserve"> </w:t>
      </w:r>
      <w:r w:rsidRPr="004F5EEF">
        <w:rPr>
          <w:rFonts w:ascii="Arial" w:hAnsi="Arial" w:cs="Arial"/>
          <w:sz w:val="24"/>
        </w:rPr>
        <w:t>установленных</w:t>
      </w:r>
      <w:r w:rsidRPr="004F5EEF">
        <w:rPr>
          <w:rFonts w:ascii="Arial" w:hAnsi="Arial" w:cs="Arial"/>
          <w:spacing w:val="53"/>
          <w:w w:val="150"/>
          <w:sz w:val="24"/>
        </w:rPr>
        <w:t xml:space="preserve"> </w:t>
      </w:r>
      <w:r w:rsidRPr="004F5EEF">
        <w:rPr>
          <w:rFonts w:ascii="Arial" w:hAnsi="Arial" w:cs="Arial"/>
          <w:sz w:val="24"/>
        </w:rPr>
        <w:t>статьей</w:t>
      </w:r>
      <w:r w:rsidRPr="004F5EEF">
        <w:rPr>
          <w:rFonts w:ascii="Arial" w:hAnsi="Arial" w:cs="Arial"/>
          <w:spacing w:val="49"/>
          <w:w w:val="150"/>
          <w:sz w:val="24"/>
        </w:rPr>
        <w:t xml:space="preserve"> </w:t>
      </w:r>
      <w:r w:rsidRPr="004F5EEF">
        <w:rPr>
          <w:rFonts w:ascii="Arial" w:hAnsi="Arial" w:cs="Arial"/>
          <w:sz w:val="24"/>
        </w:rPr>
        <w:t>11</w:t>
      </w:r>
      <w:r w:rsidRPr="004F5EEF">
        <w:rPr>
          <w:rFonts w:ascii="Arial" w:hAnsi="Arial" w:cs="Arial"/>
          <w:spacing w:val="53"/>
          <w:w w:val="150"/>
          <w:sz w:val="24"/>
        </w:rPr>
        <w:t xml:space="preserve"> </w:t>
      </w:r>
      <w:r w:rsidRPr="004F5EEF">
        <w:rPr>
          <w:rFonts w:ascii="Arial" w:hAnsi="Arial" w:cs="Arial"/>
          <w:spacing w:val="-2"/>
          <w:sz w:val="24"/>
        </w:rPr>
        <w:t xml:space="preserve">Федерального </w:t>
      </w:r>
      <w:r w:rsidRPr="004F5EEF">
        <w:rPr>
          <w:rFonts w:ascii="Arial" w:hAnsi="Arial" w:cs="Arial"/>
          <w:sz w:val="24"/>
        </w:rPr>
        <w:t>закона от 6 апреля 2011 г. № 63-ФЗ «Об электронной подписи» условий признания действительности усиленной квалифицированной электронной подписи;</w:t>
      </w:r>
    </w:p>
    <w:p w:rsidR="004F5EEF" w:rsidRPr="004F5EEF" w:rsidRDefault="004F5EEF" w:rsidP="004F5EEF">
      <w:pPr>
        <w:pStyle w:val="a8"/>
        <w:jc w:val="both"/>
        <w:rPr>
          <w:rFonts w:ascii="Arial" w:hAnsi="Arial" w:cs="Arial"/>
          <w:sz w:val="24"/>
        </w:rPr>
      </w:pPr>
      <w:r w:rsidRPr="004F5EEF">
        <w:rPr>
          <w:rFonts w:ascii="Arial" w:hAnsi="Arial" w:cs="Arial"/>
          <w:sz w:val="24"/>
        </w:rPr>
        <w:tab/>
        <w:t>2.12.9. Наличие</w:t>
      </w:r>
      <w:r w:rsidRPr="004F5EEF">
        <w:rPr>
          <w:rFonts w:ascii="Arial" w:hAnsi="Arial" w:cs="Arial"/>
          <w:spacing w:val="-9"/>
          <w:sz w:val="24"/>
        </w:rPr>
        <w:t xml:space="preserve"> </w:t>
      </w:r>
      <w:r w:rsidRPr="004F5EEF">
        <w:rPr>
          <w:rFonts w:ascii="Arial" w:hAnsi="Arial" w:cs="Arial"/>
          <w:sz w:val="24"/>
        </w:rPr>
        <w:t>противоречивых</w:t>
      </w:r>
      <w:r w:rsidRPr="004F5EEF">
        <w:rPr>
          <w:rFonts w:ascii="Arial" w:hAnsi="Arial" w:cs="Arial"/>
          <w:spacing w:val="-9"/>
          <w:sz w:val="24"/>
        </w:rPr>
        <w:t xml:space="preserve"> </w:t>
      </w:r>
      <w:r w:rsidRPr="004F5EEF">
        <w:rPr>
          <w:rFonts w:ascii="Arial" w:hAnsi="Arial" w:cs="Arial"/>
          <w:sz w:val="24"/>
        </w:rPr>
        <w:t>сведений</w:t>
      </w:r>
      <w:r w:rsidRPr="004F5EEF">
        <w:rPr>
          <w:rFonts w:ascii="Arial" w:hAnsi="Arial" w:cs="Arial"/>
          <w:spacing w:val="-9"/>
          <w:sz w:val="24"/>
        </w:rPr>
        <w:t xml:space="preserve"> </w:t>
      </w:r>
      <w:r w:rsidRPr="004F5EEF">
        <w:rPr>
          <w:rFonts w:ascii="Arial" w:hAnsi="Arial" w:cs="Arial"/>
          <w:sz w:val="24"/>
        </w:rPr>
        <w:t>в</w:t>
      </w:r>
      <w:r w:rsidRPr="004F5EEF">
        <w:rPr>
          <w:rFonts w:ascii="Arial" w:hAnsi="Arial" w:cs="Arial"/>
          <w:spacing w:val="-10"/>
          <w:sz w:val="24"/>
        </w:rPr>
        <w:t xml:space="preserve"> </w:t>
      </w:r>
      <w:r w:rsidRPr="004F5EEF">
        <w:rPr>
          <w:rFonts w:ascii="Arial" w:hAnsi="Arial" w:cs="Arial"/>
          <w:sz w:val="24"/>
        </w:rPr>
        <w:t>заявлении</w:t>
      </w:r>
      <w:r w:rsidRPr="004F5EEF">
        <w:rPr>
          <w:rFonts w:ascii="Arial" w:hAnsi="Arial" w:cs="Arial"/>
          <w:spacing w:val="-9"/>
          <w:sz w:val="24"/>
        </w:rPr>
        <w:t xml:space="preserve"> </w:t>
      </w:r>
      <w:r w:rsidRPr="004F5EEF">
        <w:rPr>
          <w:rFonts w:ascii="Arial" w:hAnsi="Arial" w:cs="Arial"/>
          <w:sz w:val="24"/>
        </w:rPr>
        <w:t>и</w:t>
      </w:r>
      <w:r w:rsidRPr="004F5EEF">
        <w:rPr>
          <w:rFonts w:ascii="Arial" w:hAnsi="Arial" w:cs="Arial"/>
          <w:spacing w:val="-12"/>
          <w:sz w:val="24"/>
        </w:rPr>
        <w:t xml:space="preserve"> </w:t>
      </w:r>
      <w:r w:rsidRPr="004F5EEF">
        <w:rPr>
          <w:rFonts w:ascii="Arial" w:hAnsi="Arial" w:cs="Arial"/>
          <w:sz w:val="24"/>
        </w:rPr>
        <w:t>приложенных</w:t>
      </w:r>
      <w:r w:rsidRPr="004F5EEF">
        <w:rPr>
          <w:rFonts w:ascii="Arial" w:hAnsi="Arial" w:cs="Arial"/>
          <w:spacing w:val="-9"/>
          <w:sz w:val="24"/>
        </w:rPr>
        <w:t xml:space="preserve"> </w:t>
      </w:r>
      <w:r w:rsidRPr="004F5EEF">
        <w:rPr>
          <w:rFonts w:ascii="Arial" w:hAnsi="Arial" w:cs="Arial"/>
          <w:sz w:val="24"/>
        </w:rPr>
        <w:t>к</w:t>
      </w:r>
      <w:r w:rsidRPr="004F5EEF">
        <w:rPr>
          <w:rFonts w:ascii="Arial" w:hAnsi="Arial" w:cs="Arial"/>
          <w:spacing w:val="-9"/>
          <w:sz w:val="24"/>
        </w:rPr>
        <w:t xml:space="preserve"> </w:t>
      </w:r>
      <w:r w:rsidRPr="004F5EEF">
        <w:rPr>
          <w:rFonts w:ascii="Arial" w:hAnsi="Arial" w:cs="Arial"/>
          <w:sz w:val="24"/>
        </w:rPr>
        <w:t xml:space="preserve">нему </w:t>
      </w:r>
      <w:r w:rsidRPr="004F5EEF">
        <w:rPr>
          <w:rFonts w:ascii="Arial" w:hAnsi="Arial" w:cs="Arial"/>
          <w:spacing w:val="-2"/>
          <w:sz w:val="24"/>
        </w:rPr>
        <w:t>документах;</w:t>
      </w:r>
    </w:p>
    <w:p w:rsidR="004F5EEF" w:rsidRPr="004F5EEF" w:rsidRDefault="004F5EEF" w:rsidP="004F5EEF">
      <w:pPr>
        <w:pStyle w:val="a8"/>
        <w:jc w:val="both"/>
        <w:rPr>
          <w:rFonts w:ascii="Arial" w:hAnsi="Arial" w:cs="Arial"/>
          <w:sz w:val="24"/>
        </w:rPr>
      </w:pPr>
      <w:r w:rsidRPr="004F5EEF">
        <w:rPr>
          <w:rFonts w:ascii="Arial" w:hAnsi="Arial" w:cs="Arial"/>
          <w:sz w:val="24"/>
        </w:rPr>
        <w:tab/>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F5EEF" w:rsidRPr="004F5EEF" w:rsidRDefault="004F5EEF" w:rsidP="004F5EEF">
      <w:pPr>
        <w:pStyle w:val="a8"/>
        <w:jc w:val="both"/>
        <w:rPr>
          <w:rFonts w:ascii="Arial" w:hAnsi="Arial" w:cs="Arial"/>
          <w:sz w:val="24"/>
        </w:rPr>
      </w:pPr>
      <w:r w:rsidRPr="004F5EEF">
        <w:rPr>
          <w:rFonts w:ascii="Arial" w:hAnsi="Arial" w:cs="Arial"/>
          <w:sz w:val="24"/>
        </w:rPr>
        <w:tab/>
        <w:t>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F5EEF" w:rsidRPr="004F5EEF" w:rsidRDefault="004F5EEF" w:rsidP="004F5EEF">
      <w:pPr>
        <w:pStyle w:val="a8"/>
        <w:jc w:val="both"/>
        <w:rPr>
          <w:rFonts w:ascii="Arial" w:hAnsi="Arial" w:cs="Arial"/>
          <w:sz w:val="24"/>
        </w:rPr>
      </w:pPr>
      <w:r w:rsidRPr="004F5EEF">
        <w:rPr>
          <w:rFonts w:ascii="Arial" w:hAnsi="Arial" w:cs="Arial"/>
          <w:sz w:val="24"/>
        </w:rPr>
        <w:tab/>
        <w:t>2.14. Отказ в приеме документов, необходимых для предоставления муниципальной</w:t>
      </w:r>
      <w:r w:rsidRPr="004F5EEF">
        <w:rPr>
          <w:rFonts w:ascii="Arial" w:hAnsi="Arial" w:cs="Arial"/>
          <w:spacing w:val="-9"/>
          <w:sz w:val="24"/>
        </w:rPr>
        <w:t xml:space="preserve"> </w:t>
      </w:r>
      <w:r w:rsidRPr="004F5EEF">
        <w:rPr>
          <w:rFonts w:ascii="Arial" w:hAnsi="Arial" w:cs="Arial"/>
          <w:sz w:val="24"/>
        </w:rPr>
        <w:t>услуги,</w:t>
      </w:r>
      <w:r w:rsidRPr="004F5EEF">
        <w:rPr>
          <w:rFonts w:ascii="Arial" w:hAnsi="Arial" w:cs="Arial"/>
          <w:spacing w:val="-9"/>
          <w:sz w:val="24"/>
        </w:rPr>
        <w:t xml:space="preserve"> </w:t>
      </w:r>
      <w:r w:rsidRPr="004F5EEF">
        <w:rPr>
          <w:rFonts w:ascii="Arial" w:hAnsi="Arial" w:cs="Arial"/>
          <w:sz w:val="24"/>
        </w:rPr>
        <w:t>не</w:t>
      </w:r>
      <w:r w:rsidRPr="004F5EEF">
        <w:rPr>
          <w:rFonts w:ascii="Arial" w:hAnsi="Arial" w:cs="Arial"/>
          <w:spacing w:val="-9"/>
          <w:sz w:val="24"/>
        </w:rPr>
        <w:t xml:space="preserve"> </w:t>
      </w:r>
      <w:r w:rsidRPr="004F5EEF">
        <w:rPr>
          <w:rFonts w:ascii="Arial" w:hAnsi="Arial" w:cs="Arial"/>
          <w:sz w:val="24"/>
        </w:rPr>
        <w:t>препятствует</w:t>
      </w:r>
      <w:r w:rsidRPr="004F5EEF">
        <w:rPr>
          <w:rFonts w:ascii="Arial" w:hAnsi="Arial" w:cs="Arial"/>
          <w:spacing w:val="-9"/>
          <w:sz w:val="24"/>
        </w:rPr>
        <w:t xml:space="preserve"> </w:t>
      </w:r>
      <w:r w:rsidRPr="004F5EEF">
        <w:rPr>
          <w:rFonts w:ascii="Arial" w:hAnsi="Arial" w:cs="Arial"/>
          <w:sz w:val="24"/>
        </w:rPr>
        <w:t>повторному</w:t>
      </w:r>
      <w:r w:rsidRPr="004F5EEF">
        <w:rPr>
          <w:rFonts w:ascii="Arial" w:hAnsi="Arial" w:cs="Arial"/>
          <w:spacing w:val="-13"/>
          <w:sz w:val="24"/>
        </w:rPr>
        <w:t xml:space="preserve"> </w:t>
      </w:r>
      <w:r w:rsidRPr="004F5EEF">
        <w:rPr>
          <w:rFonts w:ascii="Arial" w:hAnsi="Arial" w:cs="Arial"/>
          <w:sz w:val="24"/>
        </w:rPr>
        <w:t>обращению Заявителя за предоставлением муниципальной услуги.</w:t>
      </w:r>
    </w:p>
    <w:p w:rsidR="004F5EEF" w:rsidRPr="004F5EEF" w:rsidRDefault="004F5EEF" w:rsidP="004F5EEF">
      <w:pPr>
        <w:pStyle w:val="a8"/>
        <w:jc w:val="center"/>
        <w:rPr>
          <w:rFonts w:ascii="Arial" w:hAnsi="Arial" w:cs="Arial"/>
          <w:b/>
          <w:sz w:val="24"/>
        </w:rPr>
      </w:pPr>
      <w:r w:rsidRPr="004F5EEF">
        <w:rPr>
          <w:rFonts w:ascii="Arial" w:hAnsi="Arial" w:cs="Arial"/>
          <w:b/>
          <w:sz w:val="24"/>
        </w:rPr>
        <w:lastRenderedPageBreak/>
        <w:t>Исчерпывающий</w:t>
      </w:r>
      <w:r w:rsidRPr="004F5EEF">
        <w:rPr>
          <w:rFonts w:ascii="Arial" w:hAnsi="Arial" w:cs="Arial"/>
          <w:b/>
          <w:spacing w:val="-6"/>
          <w:sz w:val="24"/>
        </w:rPr>
        <w:t xml:space="preserve"> </w:t>
      </w:r>
      <w:r w:rsidRPr="004F5EEF">
        <w:rPr>
          <w:rFonts w:ascii="Arial" w:hAnsi="Arial" w:cs="Arial"/>
          <w:b/>
          <w:sz w:val="24"/>
        </w:rPr>
        <w:t>перечень</w:t>
      </w:r>
      <w:r w:rsidRPr="004F5EEF">
        <w:rPr>
          <w:rFonts w:ascii="Arial" w:hAnsi="Arial" w:cs="Arial"/>
          <w:b/>
          <w:spacing w:val="-8"/>
          <w:sz w:val="24"/>
        </w:rPr>
        <w:t xml:space="preserve"> </w:t>
      </w:r>
      <w:r w:rsidRPr="004F5EEF">
        <w:rPr>
          <w:rFonts w:ascii="Arial" w:hAnsi="Arial" w:cs="Arial"/>
          <w:b/>
          <w:sz w:val="24"/>
        </w:rPr>
        <w:t>оснований</w:t>
      </w:r>
      <w:r w:rsidRPr="004F5EEF">
        <w:rPr>
          <w:rFonts w:ascii="Arial" w:hAnsi="Arial" w:cs="Arial"/>
          <w:b/>
          <w:spacing w:val="-6"/>
          <w:sz w:val="24"/>
        </w:rPr>
        <w:t xml:space="preserve"> </w:t>
      </w:r>
      <w:r w:rsidRPr="004F5EEF">
        <w:rPr>
          <w:rFonts w:ascii="Arial" w:hAnsi="Arial" w:cs="Arial"/>
          <w:b/>
          <w:sz w:val="24"/>
        </w:rPr>
        <w:t>для</w:t>
      </w:r>
      <w:r w:rsidRPr="004F5EEF">
        <w:rPr>
          <w:rFonts w:ascii="Arial" w:hAnsi="Arial" w:cs="Arial"/>
          <w:b/>
          <w:spacing w:val="-6"/>
          <w:sz w:val="24"/>
        </w:rPr>
        <w:t xml:space="preserve"> </w:t>
      </w:r>
      <w:r w:rsidRPr="004F5EEF">
        <w:rPr>
          <w:rFonts w:ascii="Arial" w:hAnsi="Arial" w:cs="Arial"/>
          <w:b/>
          <w:sz w:val="24"/>
        </w:rPr>
        <w:t>приостановления</w:t>
      </w:r>
      <w:r w:rsidRPr="004F5EEF">
        <w:rPr>
          <w:rFonts w:ascii="Arial" w:hAnsi="Arial" w:cs="Arial"/>
          <w:b/>
          <w:spacing w:val="-6"/>
          <w:sz w:val="24"/>
        </w:rPr>
        <w:t xml:space="preserve"> </w:t>
      </w:r>
      <w:r w:rsidRPr="004F5EEF">
        <w:rPr>
          <w:rFonts w:ascii="Arial" w:hAnsi="Arial" w:cs="Arial"/>
          <w:b/>
          <w:sz w:val="24"/>
        </w:rPr>
        <w:t>или</w:t>
      </w:r>
      <w:r w:rsidRPr="004F5EEF">
        <w:rPr>
          <w:rFonts w:ascii="Arial" w:hAnsi="Arial" w:cs="Arial"/>
          <w:b/>
          <w:spacing w:val="-5"/>
          <w:sz w:val="24"/>
        </w:rPr>
        <w:t xml:space="preserve"> </w:t>
      </w:r>
      <w:r w:rsidRPr="004F5EEF">
        <w:rPr>
          <w:rFonts w:ascii="Arial" w:hAnsi="Arial" w:cs="Arial"/>
          <w:b/>
          <w:sz w:val="24"/>
        </w:rPr>
        <w:t>отказа</w:t>
      </w:r>
      <w:r w:rsidRPr="004F5EEF">
        <w:rPr>
          <w:rFonts w:ascii="Arial" w:hAnsi="Arial" w:cs="Arial"/>
          <w:b/>
          <w:spacing w:val="-4"/>
          <w:sz w:val="24"/>
        </w:rPr>
        <w:t xml:space="preserve"> </w:t>
      </w:r>
      <w:r w:rsidRPr="004F5EEF">
        <w:rPr>
          <w:rFonts w:ascii="Arial" w:hAnsi="Arial" w:cs="Arial"/>
          <w:b/>
          <w:sz w:val="24"/>
        </w:rPr>
        <w:t>в предоставлении муниципальной услуги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2.15. Оснований для приостановления предоставления муниципальной услуги законодательством Российской Федерации не </w:t>
      </w:r>
      <w:r w:rsidRPr="004F5EEF">
        <w:rPr>
          <w:rFonts w:ascii="Arial" w:hAnsi="Arial" w:cs="Arial"/>
          <w:spacing w:val="-2"/>
          <w:sz w:val="24"/>
        </w:rPr>
        <w:t>предусмотрено.</w:t>
      </w:r>
    </w:p>
    <w:p w:rsidR="004F5EEF" w:rsidRPr="004F5EEF" w:rsidRDefault="004F5EEF" w:rsidP="004F5EEF">
      <w:pPr>
        <w:pStyle w:val="a8"/>
        <w:jc w:val="both"/>
        <w:rPr>
          <w:rFonts w:ascii="Arial" w:hAnsi="Arial" w:cs="Arial"/>
          <w:sz w:val="24"/>
        </w:rPr>
      </w:pPr>
      <w:r w:rsidRPr="004F5EEF">
        <w:rPr>
          <w:rFonts w:ascii="Arial" w:hAnsi="Arial" w:cs="Arial"/>
          <w:sz w:val="24"/>
        </w:rPr>
        <w:tab/>
        <w:t>2.16. Основания</w:t>
      </w:r>
      <w:r w:rsidRPr="004F5EEF">
        <w:rPr>
          <w:rFonts w:ascii="Arial" w:hAnsi="Arial" w:cs="Arial"/>
          <w:spacing w:val="79"/>
          <w:w w:val="150"/>
          <w:sz w:val="24"/>
        </w:rPr>
        <w:t xml:space="preserve">  </w:t>
      </w:r>
      <w:r w:rsidRPr="004F5EEF">
        <w:rPr>
          <w:rFonts w:ascii="Arial" w:hAnsi="Arial" w:cs="Arial"/>
          <w:sz w:val="24"/>
        </w:rPr>
        <w:t>для</w:t>
      </w:r>
      <w:r w:rsidRPr="004F5EEF">
        <w:rPr>
          <w:rFonts w:ascii="Arial" w:hAnsi="Arial" w:cs="Arial"/>
          <w:spacing w:val="53"/>
          <w:sz w:val="24"/>
        </w:rPr>
        <w:t xml:space="preserve">   </w:t>
      </w:r>
      <w:r w:rsidRPr="004F5EEF">
        <w:rPr>
          <w:rFonts w:ascii="Arial" w:hAnsi="Arial" w:cs="Arial"/>
          <w:sz w:val="24"/>
        </w:rPr>
        <w:t>отказа</w:t>
      </w:r>
      <w:r w:rsidRPr="004F5EEF">
        <w:rPr>
          <w:rFonts w:ascii="Arial" w:hAnsi="Arial" w:cs="Arial"/>
          <w:spacing w:val="54"/>
          <w:sz w:val="24"/>
        </w:rPr>
        <w:t xml:space="preserve">   </w:t>
      </w:r>
      <w:r w:rsidRPr="004F5EEF">
        <w:rPr>
          <w:rFonts w:ascii="Arial" w:hAnsi="Arial" w:cs="Arial"/>
          <w:sz w:val="24"/>
        </w:rPr>
        <w:t>в</w:t>
      </w:r>
      <w:r w:rsidRPr="004F5EEF">
        <w:rPr>
          <w:rFonts w:ascii="Arial" w:hAnsi="Arial" w:cs="Arial"/>
          <w:spacing w:val="78"/>
          <w:w w:val="150"/>
          <w:sz w:val="24"/>
        </w:rPr>
        <w:t xml:space="preserve">  </w:t>
      </w:r>
      <w:r w:rsidRPr="004F5EEF">
        <w:rPr>
          <w:rFonts w:ascii="Arial" w:hAnsi="Arial" w:cs="Arial"/>
          <w:sz w:val="24"/>
        </w:rPr>
        <w:t>предоставлении</w:t>
      </w:r>
      <w:r w:rsidRPr="004F5EEF">
        <w:rPr>
          <w:rFonts w:ascii="Arial" w:hAnsi="Arial" w:cs="Arial"/>
          <w:spacing w:val="53"/>
          <w:sz w:val="24"/>
        </w:rPr>
        <w:t xml:space="preserve">   </w:t>
      </w:r>
      <w:r w:rsidRPr="004F5EEF">
        <w:rPr>
          <w:rFonts w:ascii="Arial" w:hAnsi="Arial" w:cs="Arial"/>
          <w:sz w:val="24"/>
        </w:rPr>
        <w:t>муниципальной</w:t>
      </w:r>
      <w:r w:rsidRPr="004F5EEF">
        <w:rPr>
          <w:rFonts w:ascii="Arial" w:hAnsi="Arial" w:cs="Arial"/>
          <w:spacing w:val="-14"/>
          <w:sz w:val="24"/>
        </w:rPr>
        <w:t xml:space="preserve"> </w:t>
      </w:r>
      <w:r w:rsidRPr="004F5EEF">
        <w:rPr>
          <w:rFonts w:ascii="Arial" w:hAnsi="Arial" w:cs="Arial"/>
          <w:spacing w:val="-2"/>
          <w:sz w:val="24"/>
        </w:rPr>
        <w:t>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2.16.1. Заявление</w:t>
      </w:r>
      <w:r w:rsidRPr="004F5EEF">
        <w:rPr>
          <w:rFonts w:ascii="Arial" w:hAnsi="Arial" w:cs="Arial"/>
          <w:spacing w:val="-2"/>
          <w:sz w:val="24"/>
        </w:rPr>
        <w:t xml:space="preserve"> </w:t>
      </w:r>
      <w:r w:rsidRPr="004F5EEF">
        <w:rPr>
          <w:rFonts w:ascii="Arial" w:hAnsi="Arial" w:cs="Arial"/>
          <w:sz w:val="24"/>
        </w:rPr>
        <w:t>о</w:t>
      </w:r>
      <w:r w:rsidRPr="004F5EEF">
        <w:rPr>
          <w:rFonts w:ascii="Arial" w:hAnsi="Arial" w:cs="Arial"/>
          <w:spacing w:val="-2"/>
          <w:sz w:val="24"/>
        </w:rPr>
        <w:t xml:space="preserve"> </w:t>
      </w:r>
      <w:r w:rsidRPr="004F5EEF">
        <w:rPr>
          <w:rFonts w:ascii="Arial" w:hAnsi="Arial" w:cs="Arial"/>
          <w:sz w:val="24"/>
        </w:rPr>
        <w:t>перераспределении</w:t>
      </w:r>
      <w:r w:rsidRPr="004F5EEF">
        <w:rPr>
          <w:rFonts w:ascii="Arial" w:hAnsi="Arial" w:cs="Arial"/>
          <w:spacing w:val="-3"/>
          <w:sz w:val="24"/>
        </w:rPr>
        <w:t xml:space="preserve"> </w:t>
      </w:r>
      <w:r w:rsidRPr="004F5EEF">
        <w:rPr>
          <w:rFonts w:ascii="Arial" w:hAnsi="Arial" w:cs="Arial"/>
          <w:sz w:val="24"/>
        </w:rPr>
        <w:t>земельных участков</w:t>
      </w:r>
      <w:r w:rsidRPr="004F5EEF">
        <w:rPr>
          <w:rFonts w:ascii="Arial" w:hAnsi="Arial" w:cs="Arial"/>
          <w:spacing w:val="-3"/>
          <w:sz w:val="24"/>
        </w:rPr>
        <w:t xml:space="preserve"> </w:t>
      </w:r>
      <w:r w:rsidRPr="004F5EEF">
        <w:rPr>
          <w:rFonts w:ascii="Arial" w:hAnsi="Arial" w:cs="Arial"/>
          <w:sz w:val="24"/>
        </w:rPr>
        <w:t>подано</w:t>
      </w:r>
      <w:r w:rsidRPr="004F5EEF">
        <w:rPr>
          <w:rFonts w:ascii="Arial" w:hAnsi="Arial" w:cs="Arial"/>
          <w:spacing w:val="-1"/>
          <w:sz w:val="24"/>
        </w:rPr>
        <w:t xml:space="preserve"> </w:t>
      </w:r>
      <w:r w:rsidRPr="004F5EEF">
        <w:rPr>
          <w:rFonts w:ascii="Arial" w:hAnsi="Arial" w:cs="Arial"/>
          <w:sz w:val="24"/>
        </w:rPr>
        <w:t>в</w:t>
      </w:r>
      <w:r w:rsidRPr="004F5EEF">
        <w:rPr>
          <w:rFonts w:ascii="Arial" w:hAnsi="Arial" w:cs="Arial"/>
          <w:spacing w:val="-1"/>
          <w:sz w:val="24"/>
        </w:rPr>
        <w:t xml:space="preserve"> </w:t>
      </w:r>
      <w:r w:rsidRPr="004F5EEF">
        <w:rPr>
          <w:rFonts w:ascii="Arial" w:hAnsi="Arial" w:cs="Arial"/>
          <w:sz w:val="24"/>
        </w:rPr>
        <w:t>случаях, не предусмотренных пунктом 1 статьи 39.28 ЗК РФ;</w:t>
      </w:r>
    </w:p>
    <w:p w:rsidR="004F5EEF" w:rsidRPr="004F5EEF" w:rsidRDefault="004F5EEF" w:rsidP="004F5EEF">
      <w:pPr>
        <w:pStyle w:val="a8"/>
        <w:jc w:val="both"/>
        <w:rPr>
          <w:rFonts w:ascii="Arial" w:hAnsi="Arial" w:cs="Arial"/>
          <w:sz w:val="24"/>
        </w:rPr>
      </w:pPr>
      <w:r w:rsidRPr="004F5EEF">
        <w:rPr>
          <w:rFonts w:ascii="Arial" w:hAnsi="Arial" w:cs="Arial"/>
          <w:spacing w:val="-2"/>
          <w:sz w:val="24"/>
        </w:rPr>
        <w:tab/>
        <w:t>2.16.2. Не</w:t>
      </w:r>
      <w:r w:rsidRPr="004F5EEF">
        <w:rPr>
          <w:rFonts w:ascii="Arial" w:hAnsi="Arial" w:cs="Arial"/>
          <w:spacing w:val="-12"/>
          <w:sz w:val="24"/>
        </w:rPr>
        <w:t xml:space="preserve"> </w:t>
      </w:r>
      <w:r w:rsidRPr="004F5EEF">
        <w:rPr>
          <w:rFonts w:ascii="Arial" w:hAnsi="Arial" w:cs="Arial"/>
          <w:spacing w:val="-2"/>
          <w:sz w:val="24"/>
        </w:rPr>
        <w:t>представлено</w:t>
      </w:r>
      <w:r w:rsidRPr="004F5EEF">
        <w:rPr>
          <w:rFonts w:ascii="Arial" w:hAnsi="Arial" w:cs="Arial"/>
          <w:spacing w:val="-11"/>
          <w:sz w:val="24"/>
        </w:rPr>
        <w:t xml:space="preserve"> </w:t>
      </w:r>
      <w:r w:rsidRPr="004F5EEF">
        <w:rPr>
          <w:rFonts w:ascii="Arial" w:hAnsi="Arial" w:cs="Arial"/>
          <w:spacing w:val="-2"/>
          <w:sz w:val="24"/>
        </w:rPr>
        <w:t>в</w:t>
      </w:r>
      <w:r w:rsidRPr="004F5EEF">
        <w:rPr>
          <w:rFonts w:ascii="Arial" w:hAnsi="Arial" w:cs="Arial"/>
          <w:spacing w:val="-11"/>
          <w:sz w:val="24"/>
        </w:rPr>
        <w:t xml:space="preserve"> </w:t>
      </w:r>
      <w:r w:rsidRPr="004F5EEF">
        <w:rPr>
          <w:rFonts w:ascii="Arial" w:hAnsi="Arial" w:cs="Arial"/>
          <w:spacing w:val="-2"/>
          <w:sz w:val="24"/>
        </w:rPr>
        <w:t>письменной</w:t>
      </w:r>
      <w:r w:rsidRPr="004F5EEF">
        <w:rPr>
          <w:rFonts w:ascii="Arial" w:hAnsi="Arial" w:cs="Arial"/>
          <w:spacing w:val="-10"/>
          <w:sz w:val="24"/>
        </w:rPr>
        <w:t xml:space="preserve"> </w:t>
      </w:r>
      <w:r w:rsidRPr="004F5EEF">
        <w:rPr>
          <w:rFonts w:ascii="Arial" w:hAnsi="Arial" w:cs="Arial"/>
          <w:spacing w:val="-2"/>
          <w:sz w:val="24"/>
        </w:rPr>
        <w:t>форме</w:t>
      </w:r>
      <w:r w:rsidRPr="004F5EEF">
        <w:rPr>
          <w:rFonts w:ascii="Arial" w:hAnsi="Arial" w:cs="Arial"/>
          <w:spacing w:val="-9"/>
          <w:sz w:val="24"/>
        </w:rPr>
        <w:t xml:space="preserve"> </w:t>
      </w:r>
      <w:r w:rsidRPr="004F5EEF">
        <w:rPr>
          <w:rFonts w:ascii="Arial" w:hAnsi="Arial" w:cs="Arial"/>
          <w:spacing w:val="-2"/>
          <w:sz w:val="24"/>
        </w:rPr>
        <w:t>согласие</w:t>
      </w:r>
      <w:r w:rsidRPr="004F5EEF">
        <w:rPr>
          <w:rFonts w:ascii="Arial" w:hAnsi="Arial" w:cs="Arial"/>
          <w:spacing w:val="-10"/>
          <w:sz w:val="24"/>
        </w:rPr>
        <w:t xml:space="preserve"> </w:t>
      </w:r>
      <w:r w:rsidRPr="004F5EEF">
        <w:rPr>
          <w:rFonts w:ascii="Arial" w:hAnsi="Arial" w:cs="Arial"/>
          <w:spacing w:val="-2"/>
          <w:sz w:val="24"/>
        </w:rPr>
        <w:t>лиц,</w:t>
      </w:r>
      <w:r w:rsidRPr="004F5EEF">
        <w:rPr>
          <w:rFonts w:ascii="Arial" w:hAnsi="Arial" w:cs="Arial"/>
          <w:spacing w:val="-11"/>
          <w:sz w:val="24"/>
        </w:rPr>
        <w:t xml:space="preserve"> </w:t>
      </w:r>
      <w:r w:rsidRPr="004F5EEF">
        <w:rPr>
          <w:rFonts w:ascii="Arial" w:hAnsi="Arial" w:cs="Arial"/>
          <w:spacing w:val="-2"/>
          <w:sz w:val="24"/>
        </w:rPr>
        <w:t>указанных</w:t>
      </w:r>
      <w:r w:rsidRPr="004F5EEF">
        <w:rPr>
          <w:rFonts w:ascii="Arial" w:hAnsi="Arial" w:cs="Arial"/>
          <w:spacing w:val="-8"/>
          <w:sz w:val="24"/>
        </w:rPr>
        <w:t xml:space="preserve"> </w:t>
      </w:r>
      <w:r w:rsidRPr="004F5EEF">
        <w:rPr>
          <w:rFonts w:ascii="Arial" w:hAnsi="Arial" w:cs="Arial"/>
          <w:spacing w:val="-2"/>
          <w:sz w:val="24"/>
        </w:rPr>
        <w:t>в</w:t>
      </w:r>
      <w:r w:rsidRPr="004F5EEF">
        <w:rPr>
          <w:rFonts w:ascii="Arial" w:hAnsi="Arial" w:cs="Arial"/>
          <w:spacing w:val="-13"/>
          <w:sz w:val="24"/>
        </w:rPr>
        <w:t xml:space="preserve"> </w:t>
      </w:r>
      <w:r w:rsidRPr="004F5EEF">
        <w:rPr>
          <w:rFonts w:ascii="Arial" w:hAnsi="Arial" w:cs="Arial"/>
          <w:spacing w:val="-2"/>
          <w:sz w:val="24"/>
        </w:rPr>
        <w:t>пункте</w:t>
      </w:r>
      <w:r w:rsidRPr="004F5EEF">
        <w:rPr>
          <w:rFonts w:ascii="Arial" w:hAnsi="Arial" w:cs="Arial"/>
          <w:sz w:val="24"/>
        </w:rPr>
        <w:t xml:space="preserve"> статьи 11.2 ЗК РФ, если земельные участки, которые предлагается перераспределить, обременены правами указанных лиц;</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2.16.3. </w:t>
      </w:r>
      <w:proofErr w:type="gramStart"/>
      <w:r w:rsidRPr="004F5EEF">
        <w:rPr>
          <w:rFonts w:ascii="Arial" w:hAnsi="Arial" w:cs="Arial"/>
          <w:sz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w:t>
      </w:r>
      <w:r w:rsidRPr="004F5EEF">
        <w:rPr>
          <w:rFonts w:ascii="Arial" w:hAnsi="Arial" w:cs="Arial"/>
          <w:spacing w:val="-18"/>
          <w:sz w:val="24"/>
        </w:rPr>
        <w:t xml:space="preserve"> </w:t>
      </w:r>
      <w:r w:rsidRPr="004F5EEF">
        <w:rPr>
          <w:rFonts w:ascii="Arial" w:hAnsi="Arial" w:cs="Arial"/>
          <w:sz w:val="24"/>
        </w:rPr>
        <w:t>объект</w:t>
      </w:r>
      <w:r w:rsidRPr="004F5EEF">
        <w:rPr>
          <w:rFonts w:ascii="Arial" w:hAnsi="Arial" w:cs="Arial"/>
          <w:spacing w:val="-17"/>
          <w:sz w:val="24"/>
        </w:rPr>
        <w:t xml:space="preserve"> </w:t>
      </w:r>
      <w:r w:rsidRPr="004F5EEF">
        <w:rPr>
          <w:rFonts w:ascii="Arial" w:hAnsi="Arial" w:cs="Arial"/>
          <w:sz w:val="24"/>
        </w:rPr>
        <w:t>незавершенного</w:t>
      </w:r>
      <w:r w:rsidRPr="004F5EEF">
        <w:rPr>
          <w:rFonts w:ascii="Arial" w:hAnsi="Arial" w:cs="Arial"/>
          <w:spacing w:val="-18"/>
          <w:sz w:val="24"/>
        </w:rPr>
        <w:t xml:space="preserve"> </w:t>
      </w:r>
      <w:r w:rsidRPr="004F5EEF">
        <w:rPr>
          <w:rFonts w:ascii="Arial" w:hAnsi="Arial" w:cs="Arial"/>
          <w:sz w:val="24"/>
        </w:rPr>
        <w:t>строительства,</w:t>
      </w:r>
      <w:r w:rsidRPr="004F5EEF">
        <w:rPr>
          <w:rFonts w:ascii="Arial" w:hAnsi="Arial" w:cs="Arial"/>
          <w:spacing w:val="-17"/>
          <w:sz w:val="24"/>
        </w:rPr>
        <w:t xml:space="preserve"> </w:t>
      </w:r>
      <w:r w:rsidRPr="004F5EEF">
        <w:rPr>
          <w:rFonts w:ascii="Arial" w:hAnsi="Arial" w:cs="Arial"/>
          <w:sz w:val="24"/>
        </w:rPr>
        <w:t>находящиеся</w:t>
      </w:r>
      <w:r w:rsidRPr="004F5EEF">
        <w:rPr>
          <w:rFonts w:ascii="Arial" w:hAnsi="Arial" w:cs="Arial"/>
          <w:spacing w:val="-18"/>
          <w:sz w:val="24"/>
        </w:rPr>
        <w:t xml:space="preserve"> </w:t>
      </w:r>
      <w:r w:rsidRPr="004F5EEF">
        <w:rPr>
          <w:rFonts w:ascii="Arial" w:hAnsi="Arial" w:cs="Arial"/>
          <w:sz w:val="24"/>
        </w:rPr>
        <w:t>в</w:t>
      </w:r>
      <w:r w:rsidRPr="004F5EEF">
        <w:rPr>
          <w:rFonts w:ascii="Arial" w:hAnsi="Arial" w:cs="Arial"/>
          <w:spacing w:val="-17"/>
          <w:sz w:val="24"/>
        </w:rPr>
        <w:t xml:space="preserve"> </w:t>
      </w:r>
      <w:r w:rsidRPr="004F5EEF">
        <w:rPr>
          <w:rFonts w:ascii="Arial" w:hAnsi="Arial" w:cs="Arial"/>
          <w:sz w:val="24"/>
        </w:rPr>
        <w:t>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4F5EEF">
        <w:rPr>
          <w:rFonts w:ascii="Arial" w:hAnsi="Arial" w:cs="Arial"/>
          <w:sz w:val="24"/>
        </w:rPr>
        <w:t xml:space="preserve"> завершено), </w:t>
      </w:r>
      <w:proofErr w:type="gramStart"/>
      <w:r w:rsidRPr="004F5EEF">
        <w:rPr>
          <w:rFonts w:ascii="Arial" w:hAnsi="Arial" w:cs="Arial"/>
          <w:sz w:val="24"/>
        </w:rPr>
        <w:t>размещение</w:t>
      </w:r>
      <w:proofErr w:type="gramEnd"/>
      <w:r w:rsidRPr="004F5EEF">
        <w:rPr>
          <w:rFonts w:ascii="Arial" w:hAnsi="Arial" w:cs="Arial"/>
          <w:sz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2.16.4. </w:t>
      </w:r>
      <w:proofErr w:type="gramStart"/>
      <w:r w:rsidRPr="004F5EEF">
        <w:rPr>
          <w:rFonts w:ascii="Arial" w:hAnsi="Arial" w:cs="Arial"/>
          <w:sz w:val="24"/>
        </w:rPr>
        <w:t>Проектом</w:t>
      </w:r>
      <w:r w:rsidRPr="004F5EEF">
        <w:rPr>
          <w:rFonts w:ascii="Arial" w:hAnsi="Arial" w:cs="Arial"/>
          <w:spacing w:val="-18"/>
          <w:sz w:val="24"/>
        </w:rPr>
        <w:t xml:space="preserve"> </w:t>
      </w:r>
      <w:r w:rsidRPr="004F5EEF">
        <w:rPr>
          <w:rFonts w:ascii="Arial" w:hAnsi="Arial" w:cs="Arial"/>
          <w:sz w:val="24"/>
        </w:rPr>
        <w:t>межевания</w:t>
      </w:r>
      <w:r w:rsidRPr="004F5EEF">
        <w:rPr>
          <w:rFonts w:ascii="Arial" w:hAnsi="Arial" w:cs="Arial"/>
          <w:spacing w:val="-17"/>
          <w:sz w:val="24"/>
        </w:rPr>
        <w:t xml:space="preserve"> </w:t>
      </w:r>
      <w:r w:rsidRPr="004F5EEF">
        <w:rPr>
          <w:rFonts w:ascii="Arial" w:hAnsi="Arial" w:cs="Arial"/>
          <w:sz w:val="24"/>
        </w:rPr>
        <w:t>территории</w:t>
      </w:r>
      <w:r w:rsidRPr="004F5EEF">
        <w:rPr>
          <w:rFonts w:ascii="Arial" w:hAnsi="Arial" w:cs="Arial"/>
          <w:spacing w:val="-18"/>
          <w:sz w:val="24"/>
        </w:rPr>
        <w:t xml:space="preserve"> </w:t>
      </w:r>
      <w:r w:rsidRPr="004F5EEF">
        <w:rPr>
          <w:rFonts w:ascii="Arial" w:hAnsi="Arial" w:cs="Arial"/>
          <w:sz w:val="24"/>
        </w:rPr>
        <w:t>или</w:t>
      </w:r>
      <w:r w:rsidRPr="004F5EEF">
        <w:rPr>
          <w:rFonts w:ascii="Arial" w:hAnsi="Arial" w:cs="Arial"/>
          <w:spacing w:val="-17"/>
          <w:sz w:val="24"/>
        </w:rPr>
        <w:t xml:space="preserve"> </w:t>
      </w:r>
      <w:r w:rsidRPr="004F5EEF">
        <w:rPr>
          <w:rFonts w:ascii="Arial" w:hAnsi="Arial" w:cs="Arial"/>
          <w:sz w:val="24"/>
        </w:rPr>
        <w:t>схемой</w:t>
      </w:r>
      <w:r w:rsidRPr="004F5EEF">
        <w:rPr>
          <w:rFonts w:ascii="Arial" w:hAnsi="Arial" w:cs="Arial"/>
          <w:spacing w:val="-18"/>
          <w:sz w:val="24"/>
        </w:rPr>
        <w:t xml:space="preserve"> </w:t>
      </w:r>
      <w:r w:rsidRPr="004F5EEF">
        <w:rPr>
          <w:rFonts w:ascii="Arial" w:hAnsi="Arial" w:cs="Arial"/>
          <w:sz w:val="24"/>
        </w:rPr>
        <w:t>расположения</w:t>
      </w:r>
      <w:r w:rsidRPr="004F5EEF">
        <w:rPr>
          <w:rFonts w:ascii="Arial" w:hAnsi="Arial" w:cs="Arial"/>
          <w:spacing w:val="-17"/>
          <w:sz w:val="24"/>
        </w:rPr>
        <w:t xml:space="preserve"> </w:t>
      </w:r>
      <w:r w:rsidRPr="004F5EEF">
        <w:rPr>
          <w:rFonts w:ascii="Arial" w:hAnsi="Arial" w:cs="Arial"/>
          <w:sz w:val="24"/>
        </w:rPr>
        <w:t>земельного участка</w:t>
      </w:r>
      <w:r w:rsidRPr="004F5EEF">
        <w:rPr>
          <w:rFonts w:ascii="Arial" w:hAnsi="Arial" w:cs="Arial"/>
          <w:spacing w:val="-4"/>
          <w:sz w:val="24"/>
        </w:rPr>
        <w:t xml:space="preserve"> </w:t>
      </w:r>
      <w:r w:rsidRPr="004F5EEF">
        <w:rPr>
          <w:rFonts w:ascii="Arial" w:hAnsi="Arial" w:cs="Arial"/>
          <w:sz w:val="24"/>
        </w:rPr>
        <w:t>предусматривается</w:t>
      </w:r>
      <w:r w:rsidRPr="004F5EEF">
        <w:rPr>
          <w:rFonts w:ascii="Arial" w:hAnsi="Arial" w:cs="Arial"/>
          <w:spacing w:val="-7"/>
          <w:sz w:val="24"/>
        </w:rPr>
        <w:t xml:space="preserve"> </w:t>
      </w:r>
      <w:r w:rsidRPr="004F5EEF">
        <w:rPr>
          <w:rFonts w:ascii="Arial" w:hAnsi="Arial" w:cs="Arial"/>
          <w:sz w:val="24"/>
        </w:rPr>
        <w:t>перераспределение</w:t>
      </w:r>
      <w:r w:rsidRPr="004F5EEF">
        <w:rPr>
          <w:rFonts w:ascii="Arial" w:hAnsi="Arial" w:cs="Arial"/>
          <w:spacing w:val="-4"/>
          <w:sz w:val="24"/>
        </w:rPr>
        <w:t xml:space="preserve"> </w:t>
      </w:r>
      <w:r w:rsidRPr="004F5EEF">
        <w:rPr>
          <w:rFonts w:ascii="Arial" w:hAnsi="Arial" w:cs="Arial"/>
          <w:sz w:val="24"/>
        </w:rPr>
        <w:t>земельного</w:t>
      </w:r>
      <w:r w:rsidRPr="004F5EEF">
        <w:rPr>
          <w:rFonts w:ascii="Arial" w:hAnsi="Arial" w:cs="Arial"/>
          <w:spacing w:val="-5"/>
          <w:sz w:val="24"/>
        </w:rPr>
        <w:t xml:space="preserve"> </w:t>
      </w:r>
      <w:r w:rsidRPr="004F5EEF">
        <w:rPr>
          <w:rFonts w:ascii="Arial" w:hAnsi="Arial" w:cs="Arial"/>
          <w:sz w:val="24"/>
        </w:rPr>
        <w:t>участка,</w:t>
      </w:r>
      <w:r w:rsidRPr="004F5EEF">
        <w:rPr>
          <w:rFonts w:ascii="Arial" w:hAnsi="Arial" w:cs="Arial"/>
          <w:spacing w:val="-4"/>
          <w:sz w:val="24"/>
        </w:rPr>
        <w:t xml:space="preserve"> </w:t>
      </w:r>
      <w:r w:rsidRPr="004F5EEF">
        <w:rPr>
          <w:rFonts w:ascii="Arial" w:hAnsi="Arial" w:cs="Arial"/>
          <w:sz w:val="24"/>
        </w:rPr>
        <w:t>находящегося</w:t>
      </w:r>
      <w:r w:rsidRPr="004F5EEF">
        <w:rPr>
          <w:rFonts w:ascii="Arial" w:hAnsi="Arial" w:cs="Arial"/>
          <w:spacing w:val="-5"/>
          <w:sz w:val="24"/>
        </w:rPr>
        <w:t xml:space="preserve"> </w:t>
      </w:r>
      <w:r w:rsidRPr="004F5EEF">
        <w:rPr>
          <w:rFonts w:ascii="Arial" w:hAnsi="Arial" w:cs="Arial"/>
          <w:sz w:val="24"/>
        </w:rPr>
        <w:t>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w:t>
      </w:r>
      <w:r w:rsidRPr="004F5EEF">
        <w:rPr>
          <w:rFonts w:ascii="Arial" w:hAnsi="Arial" w:cs="Arial"/>
          <w:spacing w:val="34"/>
          <w:sz w:val="24"/>
        </w:rPr>
        <w:t xml:space="preserve"> </w:t>
      </w:r>
      <w:r w:rsidRPr="004F5EEF">
        <w:rPr>
          <w:rFonts w:ascii="Arial" w:hAnsi="Arial" w:cs="Arial"/>
          <w:sz w:val="24"/>
        </w:rPr>
        <w:t>в</w:t>
      </w:r>
      <w:r w:rsidRPr="004F5EEF">
        <w:rPr>
          <w:rFonts w:ascii="Arial" w:hAnsi="Arial" w:cs="Arial"/>
          <w:spacing w:val="33"/>
          <w:sz w:val="24"/>
        </w:rPr>
        <w:t xml:space="preserve"> </w:t>
      </w:r>
      <w:r w:rsidRPr="004F5EEF">
        <w:rPr>
          <w:rFonts w:ascii="Arial" w:hAnsi="Arial" w:cs="Arial"/>
          <w:sz w:val="24"/>
        </w:rPr>
        <w:t>обороте,</w:t>
      </w:r>
      <w:r w:rsidRPr="004F5EEF">
        <w:rPr>
          <w:rFonts w:ascii="Arial" w:hAnsi="Arial" w:cs="Arial"/>
          <w:spacing w:val="33"/>
          <w:sz w:val="24"/>
        </w:rPr>
        <w:t xml:space="preserve"> </w:t>
      </w:r>
      <w:r w:rsidRPr="004F5EEF">
        <w:rPr>
          <w:rFonts w:ascii="Arial" w:hAnsi="Arial" w:cs="Arial"/>
          <w:sz w:val="24"/>
        </w:rPr>
        <w:t>за</w:t>
      </w:r>
      <w:r w:rsidRPr="004F5EEF">
        <w:rPr>
          <w:rFonts w:ascii="Arial" w:hAnsi="Arial" w:cs="Arial"/>
          <w:spacing w:val="31"/>
          <w:sz w:val="24"/>
        </w:rPr>
        <w:t xml:space="preserve"> </w:t>
      </w:r>
      <w:r w:rsidRPr="004F5EEF">
        <w:rPr>
          <w:rFonts w:ascii="Arial" w:hAnsi="Arial" w:cs="Arial"/>
          <w:sz w:val="24"/>
        </w:rPr>
        <w:t>исключением</w:t>
      </w:r>
      <w:r w:rsidRPr="004F5EEF">
        <w:rPr>
          <w:rFonts w:ascii="Arial" w:hAnsi="Arial" w:cs="Arial"/>
          <w:spacing w:val="34"/>
          <w:sz w:val="24"/>
        </w:rPr>
        <w:t xml:space="preserve"> </w:t>
      </w:r>
      <w:r w:rsidRPr="004F5EEF">
        <w:rPr>
          <w:rFonts w:ascii="Arial" w:hAnsi="Arial" w:cs="Arial"/>
          <w:sz w:val="24"/>
        </w:rPr>
        <w:t>случаев,</w:t>
      </w:r>
      <w:r w:rsidRPr="004F5EEF">
        <w:rPr>
          <w:rFonts w:ascii="Arial" w:hAnsi="Arial" w:cs="Arial"/>
          <w:spacing w:val="34"/>
          <w:sz w:val="24"/>
        </w:rPr>
        <w:t xml:space="preserve"> </w:t>
      </w:r>
      <w:r w:rsidRPr="004F5EEF">
        <w:rPr>
          <w:rFonts w:ascii="Arial" w:hAnsi="Arial" w:cs="Arial"/>
          <w:sz w:val="24"/>
        </w:rPr>
        <w:t>если</w:t>
      </w:r>
      <w:r w:rsidRPr="004F5EEF">
        <w:rPr>
          <w:rFonts w:ascii="Arial" w:hAnsi="Arial" w:cs="Arial"/>
          <w:spacing w:val="34"/>
          <w:sz w:val="24"/>
        </w:rPr>
        <w:t xml:space="preserve"> </w:t>
      </w:r>
      <w:r w:rsidRPr="004F5EEF">
        <w:rPr>
          <w:rFonts w:ascii="Arial" w:hAnsi="Arial" w:cs="Arial"/>
          <w:sz w:val="24"/>
        </w:rPr>
        <w:t>такое</w:t>
      </w:r>
      <w:r w:rsidRPr="004F5EEF">
        <w:rPr>
          <w:rFonts w:ascii="Arial" w:hAnsi="Arial" w:cs="Arial"/>
          <w:spacing w:val="32"/>
          <w:sz w:val="24"/>
        </w:rPr>
        <w:t xml:space="preserve"> </w:t>
      </w:r>
      <w:r w:rsidRPr="004F5EEF">
        <w:rPr>
          <w:rFonts w:ascii="Arial" w:hAnsi="Arial" w:cs="Arial"/>
          <w:sz w:val="24"/>
        </w:rPr>
        <w:t>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4F5EEF">
        <w:rPr>
          <w:rFonts w:ascii="Arial" w:hAnsi="Arial" w:cs="Arial"/>
          <w:sz w:val="24"/>
        </w:rPr>
        <w:t xml:space="preserve"> ЗК РФ;</w:t>
      </w:r>
    </w:p>
    <w:p w:rsidR="004F5EEF" w:rsidRPr="004F5EEF" w:rsidRDefault="004F5EEF" w:rsidP="004F5EEF">
      <w:pPr>
        <w:pStyle w:val="a8"/>
        <w:jc w:val="both"/>
        <w:rPr>
          <w:rFonts w:ascii="Arial" w:hAnsi="Arial" w:cs="Arial"/>
          <w:sz w:val="24"/>
        </w:rPr>
      </w:pPr>
      <w:r w:rsidRPr="004F5EEF">
        <w:rPr>
          <w:rFonts w:ascii="Arial" w:hAnsi="Arial" w:cs="Arial"/>
          <w:sz w:val="24"/>
        </w:rPr>
        <w:tab/>
        <w:t>2.16.5.Образование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F5EEF" w:rsidRPr="004F5EEF" w:rsidRDefault="004F5EEF" w:rsidP="004F5EEF">
      <w:pPr>
        <w:pStyle w:val="a8"/>
        <w:jc w:val="both"/>
        <w:rPr>
          <w:rFonts w:ascii="Arial" w:hAnsi="Arial" w:cs="Arial"/>
          <w:sz w:val="24"/>
        </w:rPr>
      </w:pPr>
      <w:r w:rsidRPr="004F5EEF">
        <w:rPr>
          <w:rFonts w:ascii="Arial" w:hAnsi="Arial" w:cs="Arial"/>
          <w:sz w:val="24"/>
        </w:rPr>
        <w:tab/>
        <w:t>2.16.6. Проектом</w:t>
      </w:r>
      <w:r w:rsidRPr="004F5EEF">
        <w:rPr>
          <w:rFonts w:ascii="Arial" w:hAnsi="Arial" w:cs="Arial"/>
          <w:spacing w:val="-18"/>
          <w:sz w:val="24"/>
        </w:rPr>
        <w:t xml:space="preserve"> </w:t>
      </w:r>
      <w:r w:rsidRPr="004F5EEF">
        <w:rPr>
          <w:rFonts w:ascii="Arial" w:hAnsi="Arial" w:cs="Arial"/>
          <w:sz w:val="24"/>
        </w:rPr>
        <w:t>межевания</w:t>
      </w:r>
      <w:r w:rsidRPr="004F5EEF">
        <w:rPr>
          <w:rFonts w:ascii="Arial" w:hAnsi="Arial" w:cs="Arial"/>
          <w:spacing w:val="-17"/>
          <w:sz w:val="24"/>
        </w:rPr>
        <w:t xml:space="preserve"> </w:t>
      </w:r>
      <w:r w:rsidRPr="004F5EEF">
        <w:rPr>
          <w:rFonts w:ascii="Arial" w:hAnsi="Arial" w:cs="Arial"/>
          <w:sz w:val="24"/>
        </w:rPr>
        <w:t>территории</w:t>
      </w:r>
      <w:r w:rsidRPr="004F5EEF">
        <w:rPr>
          <w:rFonts w:ascii="Arial" w:hAnsi="Arial" w:cs="Arial"/>
          <w:spacing w:val="-18"/>
          <w:sz w:val="24"/>
        </w:rPr>
        <w:t xml:space="preserve"> </w:t>
      </w:r>
      <w:r w:rsidRPr="004F5EEF">
        <w:rPr>
          <w:rFonts w:ascii="Arial" w:hAnsi="Arial" w:cs="Arial"/>
          <w:sz w:val="24"/>
        </w:rPr>
        <w:t>или</w:t>
      </w:r>
      <w:r w:rsidRPr="004F5EEF">
        <w:rPr>
          <w:rFonts w:ascii="Arial" w:hAnsi="Arial" w:cs="Arial"/>
          <w:spacing w:val="-17"/>
          <w:sz w:val="24"/>
        </w:rPr>
        <w:t xml:space="preserve"> </w:t>
      </w:r>
      <w:r w:rsidRPr="004F5EEF">
        <w:rPr>
          <w:rFonts w:ascii="Arial" w:hAnsi="Arial" w:cs="Arial"/>
          <w:sz w:val="24"/>
        </w:rPr>
        <w:t>схемой</w:t>
      </w:r>
      <w:r w:rsidRPr="004F5EEF">
        <w:rPr>
          <w:rFonts w:ascii="Arial" w:hAnsi="Arial" w:cs="Arial"/>
          <w:spacing w:val="-18"/>
          <w:sz w:val="24"/>
        </w:rPr>
        <w:t xml:space="preserve"> </w:t>
      </w:r>
      <w:r w:rsidRPr="004F5EEF">
        <w:rPr>
          <w:rFonts w:ascii="Arial" w:hAnsi="Arial" w:cs="Arial"/>
          <w:sz w:val="24"/>
        </w:rPr>
        <w:t>расположения</w:t>
      </w:r>
      <w:r w:rsidRPr="004F5EEF">
        <w:rPr>
          <w:rFonts w:ascii="Arial" w:hAnsi="Arial" w:cs="Arial"/>
          <w:spacing w:val="-17"/>
          <w:sz w:val="24"/>
        </w:rPr>
        <w:t xml:space="preserve"> </w:t>
      </w:r>
      <w:r w:rsidRPr="004F5EEF">
        <w:rPr>
          <w:rFonts w:ascii="Arial" w:hAnsi="Arial" w:cs="Arial"/>
          <w:sz w:val="24"/>
        </w:rPr>
        <w:t>земельного участка</w:t>
      </w:r>
      <w:r w:rsidRPr="004F5EEF">
        <w:rPr>
          <w:rFonts w:ascii="Arial" w:hAnsi="Arial" w:cs="Arial"/>
          <w:spacing w:val="-5"/>
          <w:sz w:val="24"/>
        </w:rPr>
        <w:t xml:space="preserve"> </w:t>
      </w:r>
      <w:r w:rsidRPr="004F5EEF">
        <w:rPr>
          <w:rFonts w:ascii="Arial" w:hAnsi="Arial" w:cs="Arial"/>
          <w:sz w:val="24"/>
        </w:rPr>
        <w:t>предусматривается</w:t>
      </w:r>
      <w:r w:rsidRPr="004F5EEF">
        <w:rPr>
          <w:rFonts w:ascii="Arial" w:hAnsi="Arial" w:cs="Arial"/>
          <w:spacing w:val="-8"/>
          <w:sz w:val="24"/>
        </w:rPr>
        <w:t xml:space="preserve"> </w:t>
      </w:r>
      <w:r w:rsidRPr="004F5EEF">
        <w:rPr>
          <w:rFonts w:ascii="Arial" w:hAnsi="Arial" w:cs="Arial"/>
          <w:sz w:val="24"/>
        </w:rPr>
        <w:t>перераспределение</w:t>
      </w:r>
      <w:r w:rsidRPr="004F5EEF">
        <w:rPr>
          <w:rFonts w:ascii="Arial" w:hAnsi="Arial" w:cs="Arial"/>
          <w:spacing w:val="-5"/>
          <w:sz w:val="24"/>
        </w:rPr>
        <w:t xml:space="preserve"> </w:t>
      </w:r>
      <w:r w:rsidRPr="004F5EEF">
        <w:rPr>
          <w:rFonts w:ascii="Arial" w:hAnsi="Arial" w:cs="Arial"/>
          <w:sz w:val="24"/>
        </w:rPr>
        <w:t>земельного</w:t>
      </w:r>
      <w:r w:rsidRPr="004F5EEF">
        <w:rPr>
          <w:rFonts w:ascii="Arial" w:hAnsi="Arial" w:cs="Arial"/>
          <w:spacing w:val="-6"/>
          <w:sz w:val="24"/>
        </w:rPr>
        <w:t xml:space="preserve"> </w:t>
      </w:r>
      <w:r w:rsidRPr="004F5EEF">
        <w:rPr>
          <w:rFonts w:ascii="Arial" w:hAnsi="Arial" w:cs="Arial"/>
          <w:sz w:val="24"/>
        </w:rPr>
        <w:t>участка,</w:t>
      </w:r>
      <w:r w:rsidRPr="004F5EEF">
        <w:rPr>
          <w:rFonts w:ascii="Arial" w:hAnsi="Arial" w:cs="Arial"/>
          <w:spacing w:val="-5"/>
          <w:sz w:val="24"/>
        </w:rPr>
        <w:t xml:space="preserve"> </w:t>
      </w:r>
      <w:r w:rsidRPr="004F5EEF">
        <w:rPr>
          <w:rFonts w:ascii="Arial" w:hAnsi="Arial" w:cs="Arial"/>
          <w:sz w:val="24"/>
        </w:rPr>
        <w:t>находящегося</w:t>
      </w:r>
      <w:r w:rsidRPr="004F5EEF">
        <w:rPr>
          <w:rFonts w:ascii="Arial" w:hAnsi="Arial" w:cs="Arial"/>
          <w:spacing w:val="-6"/>
          <w:sz w:val="24"/>
        </w:rPr>
        <w:t xml:space="preserve"> </w:t>
      </w:r>
      <w:r w:rsidRPr="004F5EEF">
        <w:rPr>
          <w:rFonts w:ascii="Arial" w:hAnsi="Arial" w:cs="Arial"/>
          <w:sz w:val="24"/>
        </w:rPr>
        <w:t>в частной</w:t>
      </w:r>
      <w:r w:rsidRPr="004F5EEF">
        <w:rPr>
          <w:rFonts w:ascii="Arial" w:hAnsi="Arial" w:cs="Arial"/>
          <w:spacing w:val="-5"/>
          <w:sz w:val="24"/>
        </w:rPr>
        <w:t xml:space="preserve"> </w:t>
      </w:r>
      <w:r w:rsidRPr="004F5EEF">
        <w:rPr>
          <w:rFonts w:ascii="Arial" w:hAnsi="Arial" w:cs="Arial"/>
          <w:sz w:val="24"/>
        </w:rPr>
        <w:t>собственности,</w:t>
      </w:r>
      <w:r w:rsidRPr="004F5EEF">
        <w:rPr>
          <w:rFonts w:ascii="Arial" w:hAnsi="Arial" w:cs="Arial"/>
          <w:spacing w:val="-5"/>
          <w:sz w:val="24"/>
        </w:rPr>
        <w:t xml:space="preserve"> </w:t>
      </w:r>
      <w:r w:rsidRPr="004F5EEF">
        <w:rPr>
          <w:rFonts w:ascii="Arial" w:hAnsi="Arial" w:cs="Arial"/>
          <w:sz w:val="24"/>
        </w:rPr>
        <w:t>и</w:t>
      </w:r>
      <w:r w:rsidRPr="004F5EEF">
        <w:rPr>
          <w:rFonts w:ascii="Arial" w:hAnsi="Arial" w:cs="Arial"/>
          <w:spacing w:val="-8"/>
          <w:sz w:val="24"/>
        </w:rPr>
        <w:t xml:space="preserve"> </w:t>
      </w:r>
      <w:r w:rsidRPr="004F5EEF">
        <w:rPr>
          <w:rFonts w:ascii="Arial" w:hAnsi="Arial" w:cs="Arial"/>
          <w:sz w:val="24"/>
        </w:rPr>
        <w:t>земельного</w:t>
      </w:r>
      <w:r w:rsidRPr="004F5EEF">
        <w:rPr>
          <w:rFonts w:ascii="Arial" w:hAnsi="Arial" w:cs="Arial"/>
          <w:spacing w:val="-4"/>
          <w:sz w:val="24"/>
        </w:rPr>
        <w:t xml:space="preserve"> </w:t>
      </w:r>
      <w:r w:rsidRPr="004F5EEF">
        <w:rPr>
          <w:rFonts w:ascii="Arial" w:hAnsi="Arial" w:cs="Arial"/>
          <w:sz w:val="24"/>
        </w:rPr>
        <w:t>участка,</w:t>
      </w:r>
      <w:r w:rsidRPr="004F5EEF">
        <w:rPr>
          <w:rFonts w:ascii="Arial" w:hAnsi="Arial" w:cs="Arial"/>
          <w:spacing w:val="-8"/>
          <w:sz w:val="24"/>
        </w:rPr>
        <w:t xml:space="preserve"> </w:t>
      </w:r>
      <w:r w:rsidRPr="004F5EEF">
        <w:rPr>
          <w:rFonts w:ascii="Arial" w:hAnsi="Arial" w:cs="Arial"/>
          <w:sz w:val="24"/>
        </w:rPr>
        <w:t>находящегося</w:t>
      </w:r>
      <w:r w:rsidRPr="004F5EEF">
        <w:rPr>
          <w:rFonts w:ascii="Arial" w:hAnsi="Arial" w:cs="Arial"/>
          <w:spacing w:val="-8"/>
          <w:sz w:val="24"/>
        </w:rPr>
        <w:t xml:space="preserve"> </w:t>
      </w:r>
      <w:r w:rsidRPr="004F5EEF">
        <w:rPr>
          <w:rFonts w:ascii="Arial" w:hAnsi="Arial" w:cs="Arial"/>
          <w:sz w:val="24"/>
        </w:rPr>
        <w:t>в</w:t>
      </w:r>
      <w:r w:rsidRPr="004F5EEF">
        <w:rPr>
          <w:rFonts w:ascii="Arial" w:hAnsi="Arial" w:cs="Arial"/>
          <w:spacing w:val="-6"/>
          <w:sz w:val="24"/>
        </w:rPr>
        <w:t xml:space="preserve"> </w:t>
      </w:r>
      <w:r w:rsidRPr="004F5EEF">
        <w:rPr>
          <w:rFonts w:ascii="Arial" w:hAnsi="Arial" w:cs="Arial"/>
          <w:sz w:val="24"/>
        </w:rPr>
        <w:t>государственной</w:t>
      </w:r>
      <w:r w:rsidRPr="004F5EEF">
        <w:rPr>
          <w:rFonts w:ascii="Arial" w:hAnsi="Arial" w:cs="Arial"/>
          <w:spacing w:val="-9"/>
          <w:sz w:val="24"/>
        </w:rPr>
        <w:t xml:space="preserve"> </w:t>
      </w:r>
      <w:r w:rsidRPr="004F5EEF">
        <w:rPr>
          <w:rFonts w:ascii="Arial" w:hAnsi="Arial" w:cs="Arial"/>
          <w:sz w:val="24"/>
        </w:rPr>
        <w:t xml:space="preserve">или муниципальной собственности и являющегося предметом аукциона, </w:t>
      </w:r>
      <w:proofErr w:type="gramStart"/>
      <w:r w:rsidRPr="004F5EEF">
        <w:rPr>
          <w:rFonts w:ascii="Arial" w:hAnsi="Arial" w:cs="Arial"/>
          <w:sz w:val="24"/>
        </w:rPr>
        <w:t>извещение</w:t>
      </w:r>
      <w:proofErr w:type="gramEnd"/>
      <w:r w:rsidRPr="004F5EEF">
        <w:rPr>
          <w:rFonts w:ascii="Arial" w:hAnsi="Arial" w:cs="Arial"/>
          <w:sz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2.16.7. </w:t>
      </w:r>
      <w:proofErr w:type="gramStart"/>
      <w:r w:rsidRPr="004F5EEF">
        <w:rPr>
          <w:rFonts w:ascii="Arial" w:hAnsi="Arial" w:cs="Arial"/>
          <w:sz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w:t>
      </w:r>
      <w:r w:rsidRPr="004F5EEF">
        <w:rPr>
          <w:rFonts w:ascii="Arial" w:hAnsi="Arial" w:cs="Arial"/>
          <w:spacing w:val="-14"/>
          <w:sz w:val="24"/>
        </w:rPr>
        <w:t xml:space="preserve"> </w:t>
      </w:r>
      <w:r w:rsidRPr="004F5EEF">
        <w:rPr>
          <w:rFonts w:ascii="Arial" w:hAnsi="Arial" w:cs="Arial"/>
          <w:sz w:val="24"/>
        </w:rPr>
        <w:t>или</w:t>
      </w:r>
      <w:r w:rsidRPr="004F5EEF">
        <w:rPr>
          <w:rFonts w:ascii="Arial" w:hAnsi="Arial" w:cs="Arial"/>
          <w:spacing w:val="-14"/>
          <w:sz w:val="24"/>
        </w:rPr>
        <w:t xml:space="preserve"> </w:t>
      </w:r>
      <w:r w:rsidRPr="004F5EEF">
        <w:rPr>
          <w:rFonts w:ascii="Arial" w:hAnsi="Arial" w:cs="Arial"/>
          <w:sz w:val="24"/>
        </w:rPr>
        <w:t>муниципальной</w:t>
      </w:r>
      <w:r w:rsidRPr="004F5EEF">
        <w:rPr>
          <w:rFonts w:ascii="Arial" w:hAnsi="Arial" w:cs="Arial"/>
          <w:spacing w:val="-14"/>
          <w:sz w:val="24"/>
        </w:rPr>
        <w:t xml:space="preserve"> </w:t>
      </w:r>
      <w:r w:rsidRPr="004F5EEF">
        <w:rPr>
          <w:rFonts w:ascii="Arial" w:hAnsi="Arial" w:cs="Arial"/>
          <w:sz w:val="24"/>
        </w:rPr>
        <w:t>собственности</w:t>
      </w:r>
      <w:r w:rsidRPr="004F5EEF">
        <w:rPr>
          <w:rFonts w:ascii="Arial" w:hAnsi="Arial" w:cs="Arial"/>
          <w:spacing w:val="-14"/>
          <w:sz w:val="24"/>
        </w:rPr>
        <w:t xml:space="preserve"> </w:t>
      </w:r>
      <w:r w:rsidRPr="004F5EEF">
        <w:rPr>
          <w:rFonts w:ascii="Arial" w:hAnsi="Arial" w:cs="Arial"/>
          <w:sz w:val="24"/>
        </w:rPr>
        <w:t>и</w:t>
      </w:r>
      <w:r w:rsidRPr="004F5EEF">
        <w:rPr>
          <w:rFonts w:ascii="Arial" w:hAnsi="Arial" w:cs="Arial"/>
          <w:spacing w:val="-14"/>
          <w:sz w:val="24"/>
        </w:rPr>
        <w:t xml:space="preserve"> </w:t>
      </w:r>
      <w:r w:rsidRPr="004F5EEF">
        <w:rPr>
          <w:rFonts w:ascii="Arial" w:hAnsi="Arial" w:cs="Arial"/>
          <w:sz w:val="24"/>
        </w:rPr>
        <w:t>в</w:t>
      </w:r>
      <w:r w:rsidRPr="004F5EEF">
        <w:rPr>
          <w:rFonts w:ascii="Arial" w:hAnsi="Arial" w:cs="Arial"/>
          <w:spacing w:val="-15"/>
          <w:sz w:val="24"/>
        </w:rPr>
        <w:t xml:space="preserve"> </w:t>
      </w:r>
      <w:r w:rsidRPr="004F5EEF">
        <w:rPr>
          <w:rFonts w:ascii="Arial" w:hAnsi="Arial" w:cs="Arial"/>
          <w:sz w:val="24"/>
        </w:rPr>
        <w:t>отношении</w:t>
      </w:r>
      <w:r w:rsidRPr="004F5EEF">
        <w:rPr>
          <w:rFonts w:ascii="Arial" w:hAnsi="Arial" w:cs="Arial"/>
          <w:spacing w:val="-14"/>
          <w:sz w:val="24"/>
        </w:rPr>
        <w:t xml:space="preserve"> </w:t>
      </w:r>
      <w:r w:rsidRPr="004F5EEF">
        <w:rPr>
          <w:rFonts w:ascii="Arial" w:hAnsi="Arial" w:cs="Arial"/>
          <w:sz w:val="24"/>
        </w:rPr>
        <w:t>которых</w:t>
      </w:r>
      <w:r w:rsidRPr="004F5EEF">
        <w:rPr>
          <w:rFonts w:ascii="Arial" w:hAnsi="Arial" w:cs="Arial"/>
          <w:spacing w:val="-14"/>
          <w:sz w:val="24"/>
        </w:rPr>
        <w:t xml:space="preserve"> </w:t>
      </w:r>
      <w:r w:rsidRPr="004F5EEF">
        <w:rPr>
          <w:rFonts w:ascii="Arial" w:hAnsi="Arial" w:cs="Arial"/>
          <w:sz w:val="24"/>
        </w:rPr>
        <w:t>подано заявление</w:t>
      </w:r>
      <w:r w:rsidRPr="004F5EEF">
        <w:rPr>
          <w:rFonts w:ascii="Arial" w:hAnsi="Arial" w:cs="Arial"/>
          <w:spacing w:val="-13"/>
          <w:sz w:val="24"/>
        </w:rPr>
        <w:t xml:space="preserve"> </w:t>
      </w:r>
      <w:r w:rsidRPr="004F5EEF">
        <w:rPr>
          <w:rFonts w:ascii="Arial" w:hAnsi="Arial" w:cs="Arial"/>
          <w:sz w:val="24"/>
        </w:rPr>
        <w:t>о</w:t>
      </w:r>
      <w:r w:rsidRPr="004F5EEF">
        <w:rPr>
          <w:rFonts w:ascii="Arial" w:hAnsi="Arial" w:cs="Arial"/>
          <w:spacing w:val="-10"/>
          <w:sz w:val="24"/>
        </w:rPr>
        <w:t xml:space="preserve"> </w:t>
      </w:r>
      <w:r w:rsidRPr="004F5EEF">
        <w:rPr>
          <w:rFonts w:ascii="Arial" w:hAnsi="Arial" w:cs="Arial"/>
          <w:sz w:val="24"/>
        </w:rPr>
        <w:t>предварительном</w:t>
      </w:r>
      <w:r w:rsidRPr="004F5EEF">
        <w:rPr>
          <w:rFonts w:ascii="Arial" w:hAnsi="Arial" w:cs="Arial"/>
          <w:spacing w:val="-11"/>
          <w:sz w:val="24"/>
        </w:rPr>
        <w:t xml:space="preserve"> </w:t>
      </w:r>
      <w:r w:rsidRPr="004F5EEF">
        <w:rPr>
          <w:rFonts w:ascii="Arial" w:hAnsi="Arial" w:cs="Arial"/>
          <w:sz w:val="24"/>
        </w:rPr>
        <w:t>согласовании</w:t>
      </w:r>
      <w:r w:rsidRPr="004F5EEF">
        <w:rPr>
          <w:rFonts w:ascii="Arial" w:hAnsi="Arial" w:cs="Arial"/>
          <w:spacing w:val="-10"/>
          <w:sz w:val="24"/>
        </w:rPr>
        <w:t xml:space="preserve"> </w:t>
      </w:r>
      <w:r w:rsidRPr="004F5EEF">
        <w:rPr>
          <w:rFonts w:ascii="Arial" w:hAnsi="Arial" w:cs="Arial"/>
          <w:sz w:val="24"/>
        </w:rPr>
        <w:t>предоставления</w:t>
      </w:r>
      <w:r w:rsidRPr="004F5EEF">
        <w:rPr>
          <w:rFonts w:ascii="Arial" w:hAnsi="Arial" w:cs="Arial"/>
          <w:spacing w:val="-13"/>
          <w:sz w:val="24"/>
        </w:rPr>
        <w:t xml:space="preserve"> </w:t>
      </w:r>
      <w:r w:rsidRPr="004F5EEF">
        <w:rPr>
          <w:rFonts w:ascii="Arial" w:hAnsi="Arial" w:cs="Arial"/>
          <w:sz w:val="24"/>
        </w:rPr>
        <w:t>земельного</w:t>
      </w:r>
      <w:r w:rsidRPr="004F5EEF">
        <w:rPr>
          <w:rFonts w:ascii="Arial" w:hAnsi="Arial" w:cs="Arial"/>
          <w:spacing w:val="-12"/>
          <w:sz w:val="24"/>
        </w:rPr>
        <w:t xml:space="preserve"> </w:t>
      </w:r>
      <w:r w:rsidRPr="004F5EEF">
        <w:rPr>
          <w:rFonts w:ascii="Arial" w:hAnsi="Arial" w:cs="Arial"/>
          <w:sz w:val="24"/>
        </w:rPr>
        <w:t>участка</w:t>
      </w:r>
      <w:r w:rsidRPr="004F5EEF">
        <w:rPr>
          <w:rFonts w:ascii="Arial" w:hAnsi="Arial" w:cs="Arial"/>
          <w:spacing w:val="-12"/>
          <w:sz w:val="24"/>
        </w:rPr>
        <w:t xml:space="preserve"> </w:t>
      </w:r>
      <w:r w:rsidRPr="004F5EEF">
        <w:rPr>
          <w:rFonts w:ascii="Arial" w:hAnsi="Arial" w:cs="Arial"/>
          <w:sz w:val="24"/>
        </w:rPr>
        <w:t>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lastRenderedPageBreak/>
        <w:tab/>
        <w:t>2.16.8. В результате перераспределения земельных участков площадь земельного участка, на который возникает право частной собственности, будет превышать</w:t>
      </w:r>
      <w:r w:rsidRPr="004F5EEF">
        <w:rPr>
          <w:rFonts w:ascii="Arial" w:hAnsi="Arial" w:cs="Arial"/>
          <w:spacing w:val="-18"/>
          <w:sz w:val="24"/>
        </w:rPr>
        <w:t xml:space="preserve"> </w:t>
      </w:r>
      <w:r w:rsidRPr="004F5EEF">
        <w:rPr>
          <w:rFonts w:ascii="Arial" w:hAnsi="Arial" w:cs="Arial"/>
          <w:sz w:val="24"/>
        </w:rPr>
        <w:t>установленные</w:t>
      </w:r>
      <w:r w:rsidRPr="004F5EEF">
        <w:rPr>
          <w:rFonts w:ascii="Arial" w:hAnsi="Arial" w:cs="Arial"/>
          <w:spacing w:val="-16"/>
          <w:sz w:val="24"/>
        </w:rPr>
        <w:t xml:space="preserve"> </w:t>
      </w:r>
      <w:r w:rsidRPr="004F5EEF">
        <w:rPr>
          <w:rFonts w:ascii="Arial" w:hAnsi="Arial" w:cs="Arial"/>
          <w:sz w:val="24"/>
        </w:rPr>
        <w:t>предельные</w:t>
      </w:r>
      <w:r w:rsidRPr="004F5EEF">
        <w:rPr>
          <w:rFonts w:ascii="Arial" w:hAnsi="Arial" w:cs="Arial"/>
          <w:spacing w:val="-16"/>
          <w:sz w:val="24"/>
        </w:rPr>
        <w:t xml:space="preserve"> </w:t>
      </w:r>
      <w:r w:rsidRPr="004F5EEF">
        <w:rPr>
          <w:rFonts w:ascii="Arial" w:hAnsi="Arial" w:cs="Arial"/>
          <w:sz w:val="24"/>
        </w:rPr>
        <w:t>максимальные</w:t>
      </w:r>
      <w:r w:rsidRPr="004F5EEF">
        <w:rPr>
          <w:rFonts w:ascii="Arial" w:hAnsi="Arial" w:cs="Arial"/>
          <w:spacing w:val="-17"/>
          <w:sz w:val="24"/>
        </w:rPr>
        <w:t xml:space="preserve"> </w:t>
      </w:r>
      <w:r w:rsidRPr="004F5EEF">
        <w:rPr>
          <w:rFonts w:ascii="Arial" w:hAnsi="Arial" w:cs="Arial"/>
          <w:sz w:val="24"/>
        </w:rPr>
        <w:t>размеры</w:t>
      </w:r>
      <w:r w:rsidRPr="004F5EEF">
        <w:rPr>
          <w:rFonts w:ascii="Arial" w:hAnsi="Arial" w:cs="Arial"/>
          <w:spacing w:val="-17"/>
          <w:sz w:val="24"/>
        </w:rPr>
        <w:t xml:space="preserve"> </w:t>
      </w:r>
      <w:r w:rsidRPr="004F5EEF">
        <w:rPr>
          <w:rFonts w:ascii="Arial" w:hAnsi="Arial" w:cs="Arial"/>
          <w:sz w:val="24"/>
        </w:rPr>
        <w:t>земельных</w:t>
      </w:r>
      <w:r w:rsidRPr="004F5EEF">
        <w:rPr>
          <w:rFonts w:ascii="Arial" w:hAnsi="Arial" w:cs="Arial"/>
          <w:spacing w:val="-16"/>
          <w:sz w:val="24"/>
        </w:rPr>
        <w:t xml:space="preserve"> </w:t>
      </w:r>
      <w:r w:rsidRPr="004F5EEF">
        <w:rPr>
          <w:rFonts w:ascii="Arial" w:hAnsi="Arial" w:cs="Arial"/>
          <w:sz w:val="24"/>
        </w:rPr>
        <w:t>участков;</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2.16.9. </w:t>
      </w:r>
      <w:proofErr w:type="gramStart"/>
      <w:r w:rsidRPr="004F5EEF">
        <w:rPr>
          <w:rFonts w:ascii="Arial" w:hAnsi="Arial" w:cs="Arial"/>
          <w:sz w:val="24"/>
        </w:rPr>
        <w:t>Образование земельного участка или земельных участков предусматривается путем перераспределения земельного участка, находящегося в частной</w:t>
      </w:r>
      <w:r w:rsidRPr="004F5EEF">
        <w:rPr>
          <w:rFonts w:ascii="Arial" w:hAnsi="Arial" w:cs="Arial"/>
          <w:spacing w:val="-18"/>
          <w:sz w:val="24"/>
        </w:rPr>
        <w:t xml:space="preserve"> </w:t>
      </w:r>
      <w:r w:rsidRPr="004F5EEF">
        <w:rPr>
          <w:rFonts w:ascii="Arial" w:hAnsi="Arial" w:cs="Arial"/>
          <w:sz w:val="24"/>
        </w:rPr>
        <w:t>собственности,</w:t>
      </w:r>
      <w:r w:rsidRPr="004F5EEF">
        <w:rPr>
          <w:rFonts w:ascii="Arial" w:hAnsi="Arial" w:cs="Arial"/>
          <w:spacing w:val="-17"/>
          <w:sz w:val="24"/>
        </w:rPr>
        <w:t xml:space="preserve"> </w:t>
      </w:r>
      <w:r w:rsidRPr="004F5EEF">
        <w:rPr>
          <w:rFonts w:ascii="Arial" w:hAnsi="Arial" w:cs="Arial"/>
          <w:sz w:val="24"/>
        </w:rPr>
        <w:t>и</w:t>
      </w:r>
      <w:r w:rsidRPr="004F5EEF">
        <w:rPr>
          <w:rFonts w:ascii="Arial" w:hAnsi="Arial" w:cs="Arial"/>
          <w:spacing w:val="-18"/>
          <w:sz w:val="24"/>
        </w:rPr>
        <w:t xml:space="preserve"> </w:t>
      </w:r>
      <w:r w:rsidRPr="004F5EEF">
        <w:rPr>
          <w:rFonts w:ascii="Arial" w:hAnsi="Arial" w:cs="Arial"/>
          <w:sz w:val="24"/>
        </w:rPr>
        <w:t>земель,</w:t>
      </w:r>
      <w:r w:rsidRPr="004F5EEF">
        <w:rPr>
          <w:rFonts w:ascii="Arial" w:hAnsi="Arial" w:cs="Arial"/>
          <w:spacing w:val="-17"/>
          <w:sz w:val="24"/>
        </w:rPr>
        <w:t xml:space="preserve"> </w:t>
      </w:r>
      <w:r w:rsidRPr="004F5EEF">
        <w:rPr>
          <w:rFonts w:ascii="Arial" w:hAnsi="Arial" w:cs="Arial"/>
          <w:sz w:val="24"/>
        </w:rPr>
        <w:t>из</w:t>
      </w:r>
      <w:r w:rsidRPr="004F5EEF">
        <w:rPr>
          <w:rFonts w:ascii="Arial" w:hAnsi="Arial" w:cs="Arial"/>
          <w:spacing w:val="-18"/>
          <w:sz w:val="24"/>
        </w:rPr>
        <w:t xml:space="preserve"> </w:t>
      </w:r>
      <w:r w:rsidRPr="004F5EEF">
        <w:rPr>
          <w:rFonts w:ascii="Arial" w:hAnsi="Arial" w:cs="Arial"/>
          <w:sz w:val="24"/>
        </w:rPr>
        <w:t>которых</w:t>
      </w:r>
      <w:r w:rsidRPr="004F5EEF">
        <w:rPr>
          <w:rFonts w:ascii="Arial" w:hAnsi="Arial" w:cs="Arial"/>
          <w:spacing w:val="-17"/>
          <w:sz w:val="24"/>
        </w:rPr>
        <w:t xml:space="preserve"> </w:t>
      </w:r>
      <w:r w:rsidRPr="004F5EEF">
        <w:rPr>
          <w:rFonts w:ascii="Arial" w:hAnsi="Arial" w:cs="Arial"/>
          <w:sz w:val="24"/>
        </w:rPr>
        <w:t>возможно</w:t>
      </w:r>
      <w:r w:rsidRPr="004F5EEF">
        <w:rPr>
          <w:rFonts w:ascii="Arial" w:hAnsi="Arial" w:cs="Arial"/>
          <w:spacing w:val="-18"/>
          <w:sz w:val="24"/>
        </w:rPr>
        <w:t xml:space="preserve"> </w:t>
      </w:r>
      <w:r w:rsidRPr="004F5EEF">
        <w:rPr>
          <w:rFonts w:ascii="Arial" w:hAnsi="Arial" w:cs="Arial"/>
          <w:sz w:val="24"/>
        </w:rPr>
        <w:t>образовать</w:t>
      </w:r>
      <w:r w:rsidRPr="004F5EEF">
        <w:rPr>
          <w:rFonts w:ascii="Arial" w:hAnsi="Arial" w:cs="Arial"/>
          <w:spacing w:val="-17"/>
          <w:sz w:val="24"/>
        </w:rPr>
        <w:t xml:space="preserve"> </w:t>
      </w:r>
      <w:r w:rsidRPr="004F5EEF">
        <w:rPr>
          <w:rFonts w:ascii="Arial" w:hAnsi="Arial" w:cs="Arial"/>
          <w:sz w:val="24"/>
        </w:rPr>
        <w:t>самостоятельный земельный участок без нарушения требований, предусмотренных статьей 11.9 ЗК РФ,</w:t>
      </w:r>
      <w:r w:rsidRPr="004F5EEF">
        <w:rPr>
          <w:rFonts w:ascii="Arial" w:hAnsi="Arial" w:cs="Arial"/>
          <w:spacing w:val="-16"/>
          <w:sz w:val="24"/>
        </w:rPr>
        <w:t xml:space="preserve"> </w:t>
      </w:r>
      <w:r w:rsidRPr="004F5EEF">
        <w:rPr>
          <w:rFonts w:ascii="Arial" w:hAnsi="Arial" w:cs="Arial"/>
          <w:sz w:val="24"/>
        </w:rPr>
        <w:t>за</w:t>
      </w:r>
      <w:r w:rsidRPr="004F5EEF">
        <w:rPr>
          <w:rFonts w:ascii="Arial" w:hAnsi="Arial" w:cs="Arial"/>
          <w:spacing w:val="-16"/>
          <w:sz w:val="24"/>
        </w:rPr>
        <w:t xml:space="preserve"> </w:t>
      </w:r>
      <w:r w:rsidRPr="004F5EEF">
        <w:rPr>
          <w:rFonts w:ascii="Arial" w:hAnsi="Arial" w:cs="Arial"/>
          <w:sz w:val="24"/>
        </w:rPr>
        <w:t>исключением</w:t>
      </w:r>
      <w:r w:rsidRPr="004F5EEF">
        <w:rPr>
          <w:rFonts w:ascii="Arial" w:hAnsi="Arial" w:cs="Arial"/>
          <w:spacing w:val="-18"/>
          <w:sz w:val="24"/>
        </w:rPr>
        <w:t xml:space="preserve"> </w:t>
      </w:r>
      <w:r w:rsidRPr="004F5EEF">
        <w:rPr>
          <w:rFonts w:ascii="Arial" w:hAnsi="Arial" w:cs="Arial"/>
          <w:sz w:val="24"/>
        </w:rPr>
        <w:t>случаев</w:t>
      </w:r>
      <w:r w:rsidRPr="004F5EEF">
        <w:rPr>
          <w:rFonts w:ascii="Arial" w:hAnsi="Arial" w:cs="Arial"/>
          <w:spacing w:val="-16"/>
          <w:sz w:val="24"/>
        </w:rPr>
        <w:t xml:space="preserve"> </w:t>
      </w:r>
      <w:r w:rsidRPr="004F5EEF">
        <w:rPr>
          <w:rFonts w:ascii="Arial" w:hAnsi="Arial" w:cs="Arial"/>
          <w:sz w:val="24"/>
        </w:rPr>
        <w:t>перераспределения</w:t>
      </w:r>
      <w:r w:rsidRPr="004F5EEF">
        <w:rPr>
          <w:rFonts w:ascii="Arial" w:hAnsi="Arial" w:cs="Arial"/>
          <w:spacing w:val="-15"/>
          <w:sz w:val="24"/>
        </w:rPr>
        <w:t xml:space="preserve"> </w:t>
      </w:r>
      <w:r w:rsidRPr="004F5EEF">
        <w:rPr>
          <w:rFonts w:ascii="Arial" w:hAnsi="Arial" w:cs="Arial"/>
          <w:sz w:val="24"/>
        </w:rPr>
        <w:t>земельных</w:t>
      </w:r>
      <w:r w:rsidRPr="004F5EEF">
        <w:rPr>
          <w:rFonts w:ascii="Arial" w:hAnsi="Arial" w:cs="Arial"/>
          <w:spacing w:val="-15"/>
          <w:sz w:val="24"/>
        </w:rPr>
        <w:t xml:space="preserve"> </w:t>
      </w:r>
      <w:r w:rsidRPr="004F5EEF">
        <w:rPr>
          <w:rFonts w:ascii="Arial" w:hAnsi="Arial" w:cs="Arial"/>
          <w:sz w:val="24"/>
        </w:rPr>
        <w:t>участков</w:t>
      </w:r>
      <w:r w:rsidRPr="004F5EEF">
        <w:rPr>
          <w:rFonts w:ascii="Arial" w:hAnsi="Arial" w:cs="Arial"/>
          <w:spacing w:val="-17"/>
          <w:sz w:val="24"/>
        </w:rPr>
        <w:t xml:space="preserve"> </w:t>
      </w:r>
      <w:r w:rsidRPr="004F5EEF">
        <w:rPr>
          <w:rFonts w:ascii="Arial" w:hAnsi="Arial" w:cs="Arial"/>
          <w:sz w:val="24"/>
        </w:rPr>
        <w:t>в</w:t>
      </w:r>
      <w:r w:rsidRPr="004F5EEF">
        <w:rPr>
          <w:rFonts w:ascii="Arial" w:hAnsi="Arial" w:cs="Arial"/>
          <w:spacing w:val="-17"/>
          <w:sz w:val="24"/>
        </w:rPr>
        <w:t xml:space="preserve"> </w:t>
      </w:r>
      <w:r w:rsidRPr="004F5EEF">
        <w:rPr>
          <w:rFonts w:ascii="Arial" w:hAnsi="Arial" w:cs="Arial"/>
          <w:sz w:val="24"/>
        </w:rPr>
        <w:t>соответствии с подпунктами 1 и 4 пункта 1 статьи 39.28 ЗК РФ;</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tab/>
        <w:t>2.16.10. Границы</w:t>
      </w:r>
      <w:r w:rsidRPr="004F5EEF">
        <w:rPr>
          <w:rFonts w:ascii="Arial" w:hAnsi="Arial" w:cs="Arial"/>
          <w:spacing w:val="-3"/>
          <w:sz w:val="24"/>
        </w:rPr>
        <w:t xml:space="preserve"> </w:t>
      </w:r>
      <w:r w:rsidRPr="004F5EEF">
        <w:rPr>
          <w:rFonts w:ascii="Arial" w:hAnsi="Arial" w:cs="Arial"/>
          <w:sz w:val="24"/>
        </w:rPr>
        <w:t>земельного</w:t>
      </w:r>
      <w:r w:rsidRPr="004F5EEF">
        <w:rPr>
          <w:rFonts w:ascii="Arial" w:hAnsi="Arial" w:cs="Arial"/>
          <w:spacing w:val="-3"/>
          <w:sz w:val="24"/>
        </w:rPr>
        <w:t xml:space="preserve"> </w:t>
      </w:r>
      <w:r w:rsidRPr="004F5EEF">
        <w:rPr>
          <w:rFonts w:ascii="Arial" w:hAnsi="Arial" w:cs="Arial"/>
          <w:sz w:val="24"/>
        </w:rPr>
        <w:t>участка,</w:t>
      </w:r>
      <w:r w:rsidRPr="004F5EEF">
        <w:rPr>
          <w:rFonts w:ascii="Arial" w:hAnsi="Arial" w:cs="Arial"/>
          <w:spacing w:val="-3"/>
          <w:sz w:val="24"/>
        </w:rPr>
        <w:t xml:space="preserve"> </w:t>
      </w:r>
      <w:r w:rsidRPr="004F5EEF">
        <w:rPr>
          <w:rFonts w:ascii="Arial" w:hAnsi="Arial" w:cs="Arial"/>
          <w:sz w:val="24"/>
        </w:rPr>
        <w:t>находящегося</w:t>
      </w:r>
      <w:r w:rsidRPr="004F5EEF">
        <w:rPr>
          <w:rFonts w:ascii="Arial" w:hAnsi="Arial" w:cs="Arial"/>
          <w:spacing w:val="-4"/>
          <w:sz w:val="24"/>
        </w:rPr>
        <w:t xml:space="preserve"> </w:t>
      </w:r>
      <w:r w:rsidRPr="004F5EEF">
        <w:rPr>
          <w:rFonts w:ascii="Arial" w:hAnsi="Arial" w:cs="Arial"/>
          <w:sz w:val="24"/>
        </w:rPr>
        <w:t>в</w:t>
      </w:r>
      <w:r w:rsidRPr="004F5EEF">
        <w:rPr>
          <w:rFonts w:ascii="Arial" w:hAnsi="Arial" w:cs="Arial"/>
          <w:spacing w:val="-5"/>
          <w:sz w:val="24"/>
        </w:rPr>
        <w:t xml:space="preserve"> </w:t>
      </w:r>
      <w:r w:rsidRPr="004F5EEF">
        <w:rPr>
          <w:rFonts w:ascii="Arial" w:hAnsi="Arial" w:cs="Arial"/>
          <w:sz w:val="24"/>
        </w:rPr>
        <w:t>частной</w:t>
      </w:r>
      <w:r w:rsidRPr="004F5EEF">
        <w:rPr>
          <w:rFonts w:ascii="Arial" w:hAnsi="Arial" w:cs="Arial"/>
          <w:spacing w:val="-4"/>
          <w:sz w:val="24"/>
        </w:rPr>
        <w:t xml:space="preserve"> </w:t>
      </w:r>
      <w:r w:rsidRPr="004F5EEF">
        <w:rPr>
          <w:rFonts w:ascii="Arial" w:hAnsi="Arial" w:cs="Arial"/>
          <w:sz w:val="24"/>
        </w:rPr>
        <w:t>собственности, подлежат уточнению в соответствии с Федеральным законом «О государственной регистрации недвижимости»;</w:t>
      </w:r>
    </w:p>
    <w:p w:rsidR="004F5EEF" w:rsidRPr="004F5EEF" w:rsidRDefault="004F5EEF" w:rsidP="004F5EEF">
      <w:pPr>
        <w:pStyle w:val="a8"/>
        <w:jc w:val="both"/>
        <w:rPr>
          <w:rFonts w:ascii="Arial" w:hAnsi="Arial" w:cs="Arial"/>
          <w:sz w:val="24"/>
        </w:rPr>
      </w:pPr>
      <w:r w:rsidRPr="004F5EEF">
        <w:rPr>
          <w:rFonts w:ascii="Arial" w:hAnsi="Arial" w:cs="Arial"/>
          <w:sz w:val="24"/>
        </w:rPr>
        <w:tab/>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4F5EEF" w:rsidRPr="004F5EEF" w:rsidRDefault="004F5EEF" w:rsidP="004F5EEF">
      <w:pPr>
        <w:pStyle w:val="a8"/>
        <w:jc w:val="both"/>
        <w:rPr>
          <w:rFonts w:ascii="Arial" w:hAnsi="Arial" w:cs="Arial"/>
          <w:sz w:val="24"/>
        </w:rPr>
      </w:pPr>
      <w:r w:rsidRPr="004F5EEF">
        <w:rPr>
          <w:rFonts w:ascii="Arial" w:hAnsi="Arial" w:cs="Arial"/>
          <w:sz w:val="24"/>
        </w:rPr>
        <w:tab/>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w:t>
      </w:r>
      <w:r w:rsidRPr="004F5EEF">
        <w:rPr>
          <w:rFonts w:ascii="Arial" w:hAnsi="Arial" w:cs="Arial"/>
          <w:spacing w:val="-18"/>
          <w:sz w:val="24"/>
        </w:rPr>
        <w:t xml:space="preserve"> </w:t>
      </w:r>
      <w:r w:rsidRPr="004F5EEF">
        <w:rPr>
          <w:rFonts w:ascii="Arial" w:hAnsi="Arial" w:cs="Arial"/>
          <w:sz w:val="24"/>
        </w:rPr>
        <w:t>решением</w:t>
      </w:r>
      <w:r w:rsidRPr="004F5EEF">
        <w:rPr>
          <w:rFonts w:ascii="Arial" w:hAnsi="Arial" w:cs="Arial"/>
          <w:spacing w:val="-17"/>
          <w:sz w:val="24"/>
        </w:rPr>
        <w:t xml:space="preserve"> </w:t>
      </w:r>
      <w:r w:rsidRPr="004F5EEF">
        <w:rPr>
          <w:rFonts w:ascii="Arial" w:hAnsi="Arial" w:cs="Arial"/>
          <w:sz w:val="24"/>
        </w:rPr>
        <w:t>об</w:t>
      </w:r>
      <w:r w:rsidRPr="004F5EEF">
        <w:rPr>
          <w:rFonts w:ascii="Arial" w:hAnsi="Arial" w:cs="Arial"/>
          <w:spacing w:val="-18"/>
          <w:sz w:val="24"/>
        </w:rPr>
        <w:t xml:space="preserve"> </w:t>
      </w:r>
      <w:r w:rsidRPr="004F5EEF">
        <w:rPr>
          <w:rFonts w:ascii="Arial" w:hAnsi="Arial" w:cs="Arial"/>
          <w:sz w:val="24"/>
        </w:rPr>
        <w:t>утверждении</w:t>
      </w:r>
      <w:r w:rsidRPr="004F5EEF">
        <w:rPr>
          <w:rFonts w:ascii="Arial" w:hAnsi="Arial" w:cs="Arial"/>
          <w:spacing w:val="-9"/>
          <w:sz w:val="24"/>
        </w:rPr>
        <w:t xml:space="preserve"> </w:t>
      </w:r>
      <w:r w:rsidRPr="004F5EEF">
        <w:rPr>
          <w:rFonts w:ascii="Arial" w:hAnsi="Arial" w:cs="Arial"/>
          <w:sz w:val="24"/>
        </w:rPr>
        <w:t>схемы</w:t>
      </w:r>
      <w:r w:rsidRPr="004F5EEF">
        <w:rPr>
          <w:rFonts w:ascii="Arial" w:hAnsi="Arial" w:cs="Arial"/>
          <w:spacing w:val="-17"/>
          <w:sz w:val="24"/>
        </w:rPr>
        <w:t xml:space="preserve"> </w:t>
      </w:r>
      <w:r w:rsidRPr="004F5EEF">
        <w:rPr>
          <w:rFonts w:ascii="Arial" w:hAnsi="Arial" w:cs="Arial"/>
          <w:sz w:val="24"/>
        </w:rPr>
        <w:t>расположения</w:t>
      </w:r>
      <w:r w:rsidRPr="004F5EEF">
        <w:rPr>
          <w:rFonts w:ascii="Arial" w:hAnsi="Arial" w:cs="Arial"/>
          <w:spacing w:val="-17"/>
          <w:sz w:val="24"/>
        </w:rPr>
        <w:t xml:space="preserve"> </w:t>
      </w:r>
      <w:r w:rsidRPr="004F5EEF">
        <w:rPr>
          <w:rFonts w:ascii="Arial" w:hAnsi="Arial" w:cs="Arial"/>
          <w:sz w:val="24"/>
        </w:rPr>
        <w:t>земельного</w:t>
      </w:r>
      <w:r w:rsidRPr="004F5EEF">
        <w:rPr>
          <w:rFonts w:ascii="Arial" w:hAnsi="Arial" w:cs="Arial"/>
          <w:spacing w:val="-17"/>
          <w:sz w:val="24"/>
        </w:rPr>
        <w:t xml:space="preserve"> </w:t>
      </w:r>
      <w:r w:rsidRPr="004F5EEF">
        <w:rPr>
          <w:rFonts w:ascii="Arial" w:hAnsi="Arial" w:cs="Arial"/>
          <w:sz w:val="24"/>
        </w:rPr>
        <w:t>участка,</w:t>
      </w:r>
      <w:r w:rsidRPr="004F5EEF">
        <w:rPr>
          <w:rFonts w:ascii="Arial" w:hAnsi="Arial" w:cs="Arial"/>
          <w:spacing w:val="-17"/>
          <w:sz w:val="24"/>
        </w:rPr>
        <w:t xml:space="preserve"> </w:t>
      </w:r>
      <w:r w:rsidRPr="004F5EEF">
        <w:rPr>
          <w:rFonts w:ascii="Arial" w:hAnsi="Arial" w:cs="Arial"/>
          <w:sz w:val="24"/>
        </w:rPr>
        <w:t>срок действия которого не истек;</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2.16.13.Разработка схемы расположения земельного участка с нарушением предусмотренных статьей 11.9 ЗК РФ требований к образуемым земельным </w:t>
      </w:r>
      <w:r w:rsidRPr="004F5EEF">
        <w:rPr>
          <w:rFonts w:ascii="Arial" w:hAnsi="Arial" w:cs="Arial"/>
          <w:spacing w:val="-2"/>
          <w:sz w:val="24"/>
        </w:rPr>
        <w:t>участкам;</w:t>
      </w:r>
    </w:p>
    <w:p w:rsidR="004F5EEF" w:rsidRPr="004F5EEF" w:rsidRDefault="004F5EEF" w:rsidP="004F5EEF">
      <w:pPr>
        <w:pStyle w:val="a8"/>
        <w:jc w:val="both"/>
        <w:rPr>
          <w:rFonts w:ascii="Arial" w:hAnsi="Arial" w:cs="Arial"/>
          <w:sz w:val="24"/>
        </w:rPr>
      </w:pPr>
      <w:r w:rsidRPr="004F5EEF">
        <w:rPr>
          <w:rFonts w:ascii="Arial" w:hAnsi="Arial" w:cs="Arial"/>
          <w:sz w:val="24"/>
        </w:rPr>
        <w:tab/>
        <w:t>2.16.14. Несоответствие</w:t>
      </w:r>
      <w:r w:rsidRPr="004F5EEF">
        <w:rPr>
          <w:rFonts w:ascii="Arial" w:hAnsi="Arial" w:cs="Arial"/>
          <w:spacing w:val="73"/>
          <w:w w:val="150"/>
          <w:sz w:val="24"/>
        </w:rPr>
        <w:t xml:space="preserve">  </w:t>
      </w:r>
      <w:r w:rsidRPr="004F5EEF">
        <w:rPr>
          <w:rFonts w:ascii="Arial" w:hAnsi="Arial" w:cs="Arial"/>
          <w:sz w:val="24"/>
        </w:rPr>
        <w:t>схемы</w:t>
      </w:r>
      <w:r w:rsidRPr="004F5EEF">
        <w:rPr>
          <w:rFonts w:ascii="Arial" w:hAnsi="Arial" w:cs="Arial"/>
          <w:spacing w:val="73"/>
          <w:w w:val="150"/>
          <w:sz w:val="24"/>
        </w:rPr>
        <w:t xml:space="preserve">  </w:t>
      </w:r>
      <w:r w:rsidRPr="004F5EEF">
        <w:rPr>
          <w:rFonts w:ascii="Arial" w:hAnsi="Arial" w:cs="Arial"/>
          <w:sz w:val="24"/>
        </w:rPr>
        <w:t>расположения</w:t>
      </w:r>
      <w:r w:rsidRPr="004F5EEF">
        <w:rPr>
          <w:rFonts w:ascii="Arial" w:hAnsi="Arial" w:cs="Arial"/>
          <w:spacing w:val="73"/>
          <w:w w:val="150"/>
          <w:sz w:val="24"/>
        </w:rPr>
        <w:t xml:space="preserve">  </w:t>
      </w:r>
      <w:r w:rsidRPr="004F5EEF">
        <w:rPr>
          <w:rFonts w:ascii="Arial" w:hAnsi="Arial" w:cs="Arial"/>
          <w:sz w:val="24"/>
        </w:rPr>
        <w:t>земельного</w:t>
      </w:r>
      <w:r w:rsidRPr="004F5EEF">
        <w:rPr>
          <w:rFonts w:ascii="Arial" w:hAnsi="Arial" w:cs="Arial"/>
          <w:spacing w:val="74"/>
          <w:w w:val="150"/>
          <w:sz w:val="24"/>
        </w:rPr>
        <w:t xml:space="preserve">  </w:t>
      </w:r>
      <w:r w:rsidRPr="004F5EEF">
        <w:rPr>
          <w:rFonts w:ascii="Arial" w:hAnsi="Arial" w:cs="Arial"/>
          <w:spacing w:val="-2"/>
          <w:sz w:val="24"/>
        </w:rPr>
        <w:t>участка</w:t>
      </w:r>
    </w:p>
    <w:p w:rsidR="004F5EEF" w:rsidRPr="004F5EEF" w:rsidRDefault="004F5EEF" w:rsidP="004F5EEF">
      <w:pPr>
        <w:pStyle w:val="a8"/>
        <w:jc w:val="both"/>
        <w:rPr>
          <w:rFonts w:ascii="Arial" w:hAnsi="Arial" w:cs="Arial"/>
          <w:sz w:val="24"/>
        </w:rPr>
      </w:pPr>
      <w:r w:rsidRPr="004F5EEF">
        <w:rPr>
          <w:rFonts w:ascii="Arial" w:hAnsi="Arial" w:cs="Arial"/>
          <w:sz w:val="24"/>
        </w:rPr>
        <w:t>утвержденному проекту планировки территории, землеустроительной документации, положению об особо охраняемой природной территории;</w:t>
      </w:r>
    </w:p>
    <w:p w:rsidR="004F5EEF" w:rsidRPr="004F5EEF" w:rsidRDefault="004F5EEF" w:rsidP="004F5EEF">
      <w:pPr>
        <w:pStyle w:val="a8"/>
        <w:jc w:val="both"/>
        <w:rPr>
          <w:rFonts w:ascii="Arial" w:hAnsi="Arial" w:cs="Arial"/>
          <w:sz w:val="24"/>
        </w:rPr>
      </w:pPr>
      <w:r w:rsidRPr="004F5EEF">
        <w:rPr>
          <w:rFonts w:ascii="Arial" w:hAnsi="Arial" w:cs="Arial"/>
          <w:sz w:val="24"/>
        </w:rPr>
        <w:tab/>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F5EEF" w:rsidRPr="004F5EEF" w:rsidRDefault="004F5EEF" w:rsidP="004F5EEF">
      <w:pPr>
        <w:pStyle w:val="a8"/>
        <w:jc w:val="both"/>
        <w:rPr>
          <w:rFonts w:ascii="Arial" w:hAnsi="Arial" w:cs="Arial"/>
          <w:sz w:val="24"/>
        </w:rPr>
      </w:pPr>
      <w:r w:rsidRPr="004F5EEF">
        <w:rPr>
          <w:rFonts w:ascii="Arial" w:hAnsi="Arial" w:cs="Arial"/>
          <w:sz w:val="24"/>
        </w:rPr>
        <w:tab/>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F5EEF" w:rsidRPr="004F5EEF" w:rsidRDefault="004F5EEF" w:rsidP="004F5EEF">
      <w:pPr>
        <w:pStyle w:val="a8"/>
        <w:jc w:val="both"/>
        <w:rPr>
          <w:rFonts w:ascii="Arial" w:hAnsi="Arial" w:cs="Arial"/>
          <w:sz w:val="24"/>
        </w:rPr>
      </w:pPr>
      <w:r w:rsidRPr="004F5EEF">
        <w:rPr>
          <w:rFonts w:ascii="Arial" w:hAnsi="Arial" w:cs="Arial"/>
          <w:sz w:val="24"/>
        </w:rPr>
        <w:tab/>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4F5EEF" w:rsidRPr="004F5EEF" w:rsidRDefault="004F5EEF" w:rsidP="004F5EEF">
      <w:pPr>
        <w:pStyle w:val="a8"/>
        <w:jc w:val="both"/>
        <w:rPr>
          <w:rFonts w:ascii="Arial" w:hAnsi="Arial" w:cs="Arial"/>
          <w:sz w:val="24"/>
        </w:rPr>
      </w:pPr>
      <w:r w:rsidRPr="004F5EEF">
        <w:rPr>
          <w:rFonts w:ascii="Arial" w:hAnsi="Arial" w:cs="Arial"/>
          <w:sz w:val="24"/>
        </w:rPr>
        <w:tab/>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F5EEF" w:rsidRPr="004F5EEF" w:rsidRDefault="004F5EEF" w:rsidP="004F5EEF">
      <w:pPr>
        <w:pStyle w:val="a8"/>
        <w:jc w:val="both"/>
        <w:rPr>
          <w:rFonts w:ascii="Arial" w:hAnsi="Arial" w:cs="Arial"/>
          <w:sz w:val="24"/>
        </w:rPr>
      </w:pPr>
      <w:r w:rsidRPr="004F5EEF">
        <w:rPr>
          <w:rFonts w:ascii="Arial" w:hAnsi="Arial" w:cs="Arial"/>
          <w:sz w:val="24"/>
        </w:rPr>
        <w:tab/>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Перечень</w:t>
      </w:r>
      <w:r w:rsidRPr="004F5EEF">
        <w:rPr>
          <w:rFonts w:ascii="Arial" w:hAnsi="Arial" w:cs="Arial"/>
          <w:b/>
          <w:spacing w:val="-8"/>
          <w:sz w:val="24"/>
        </w:rPr>
        <w:t xml:space="preserve"> </w:t>
      </w:r>
      <w:r w:rsidRPr="004F5EEF">
        <w:rPr>
          <w:rFonts w:ascii="Arial" w:hAnsi="Arial" w:cs="Arial"/>
          <w:b/>
          <w:sz w:val="24"/>
        </w:rPr>
        <w:t>услуг,</w:t>
      </w:r>
      <w:r w:rsidRPr="004F5EEF">
        <w:rPr>
          <w:rFonts w:ascii="Arial" w:hAnsi="Arial" w:cs="Arial"/>
          <w:b/>
          <w:spacing w:val="-5"/>
          <w:sz w:val="24"/>
        </w:rPr>
        <w:t xml:space="preserve"> </w:t>
      </w:r>
      <w:r w:rsidRPr="004F5EEF">
        <w:rPr>
          <w:rFonts w:ascii="Arial" w:hAnsi="Arial" w:cs="Arial"/>
          <w:b/>
          <w:sz w:val="24"/>
        </w:rPr>
        <w:t>которые</w:t>
      </w:r>
      <w:r w:rsidRPr="004F5EEF">
        <w:rPr>
          <w:rFonts w:ascii="Arial" w:hAnsi="Arial" w:cs="Arial"/>
          <w:b/>
          <w:spacing w:val="-5"/>
          <w:sz w:val="24"/>
        </w:rPr>
        <w:t xml:space="preserve"> </w:t>
      </w:r>
      <w:r w:rsidRPr="004F5EEF">
        <w:rPr>
          <w:rFonts w:ascii="Arial" w:hAnsi="Arial" w:cs="Arial"/>
          <w:b/>
          <w:sz w:val="24"/>
        </w:rPr>
        <w:t>являются</w:t>
      </w:r>
      <w:r w:rsidRPr="004F5EEF">
        <w:rPr>
          <w:rFonts w:ascii="Arial" w:hAnsi="Arial" w:cs="Arial"/>
          <w:b/>
          <w:spacing w:val="-5"/>
          <w:sz w:val="24"/>
        </w:rPr>
        <w:t xml:space="preserve"> </w:t>
      </w:r>
      <w:r w:rsidRPr="004F5EEF">
        <w:rPr>
          <w:rFonts w:ascii="Arial" w:hAnsi="Arial" w:cs="Arial"/>
          <w:b/>
          <w:sz w:val="24"/>
        </w:rPr>
        <w:t>необходимыми</w:t>
      </w:r>
      <w:r w:rsidRPr="004F5EEF">
        <w:rPr>
          <w:rFonts w:ascii="Arial" w:hAnsi="Arial" w:cs="Arial"/>
          <w:b/>
          <w:spacing w:val="-5"/>
          <w:sz w:val="24"/>
        </w:rPr>
        <w:t xml:space="preserve"> </w:t>
      </w:r>
      <w:r w:rsidRPr="004F5EEF">
        <w:rPr>
          <w:rFonts w:ascii="Arial" w:hAnsi="Arial" w:cs="Arial"/>
          <w:b/>
          <w:sz w:val="24"/>
        </w:rPr>
        <w:t>и</w:t>
      </w:r>
      <w:r w:rsidRPr="004F5EEF">
        <w:rPr>
          <w:rFonts w:ascii="Arial" w:hAnsi="Arial" w:cs="Arial"/>
          <w:b/>
          <w:spacing w:val="-5"/>
          <w:sz w:val="24"/>
        </w:rPr>
        <w:t xml:space="preserve"> </w:t>
      </w:r>
      <w:r w:rsidRPr="004F5EEF">
        <w:rPr>
          <w:rFonts w:ascii="Arial" w:hAnsi="Arial" w:cs="Arial"/>
          <w:b/>
          <w:sz w:val="24"/>
        </w:rPr>
        <w:t>обязательными</w:t>
      </w:r>
      <w:r w:rsidRPr="004F5EEF">
        <w:rPr>
          <w:rFonts w:ascii="Arial" w:hAnsi="Arial" w:cs="Arial"/>
          <w:b/>
          <w:spacing w:val="-5"/>
          <w:sz w:val="24"/>
        </w:rPr>
        <w:t xml:space="preserve"> </w:t>
      </w:r>
      <w:r w:rsidRPr="004F5EEF">
        <w:rPr>
          <w:rFonts w:ascii="Arial" w:hAnsi="Arial" w:cs="Arial"/>
          <w:b/>
          <w:sz w:val="24"/>
        </w:rPr>
        <w:t xml:space="preserve">для предоставления муниципальной услуги, в том числе сведения о документе </w:t>
      </w:r>
      <w:r w:rsidRPr="004F5EEF">
        <w:rPr>
          <w:rFonts w:ascii="Arial" w:hAnsi="Arial" w:cs="Arial"/>
          <w:b/>
          <w:sz w:val="24"/>
        </w:rPr>
        <w:lastRenderedPageBreak/>
        <w:t>(документах), выдаваемом (выдаваемых) организациями,</w:t>
      </w:r>
      <w:r w:rsidRPr="004F5EEF">
        <w:rPr>
          <w:rFonts w:ascii="Arial" w:hAnsi="Arial" w:cs="Arial"/>
          <w:b/>
          <w:spacing w:val="-10"/>
          <w:sz w:val="24"/>
        </w:rPr>
        <w:t xml:space="preserve"> </w:t>
      </w:r>
      <w:r w:rsidRPr="004F5EEF">
        <w:rPr>
          <w:rFonts w:ascii="Arial" w:hAnsi="Arial" w:cs="Arial"/>
          <w:b/>
          <w:sz w:val="24"/>
        </w:rPr>
        <w:t>участвующими</w:t>
      </w:r>
      <w:r w:rsidRPr="004F5EEF">
        <w:rPr>
          <w:rFonts w:ascii="Arial" w:hAnsi="Arial" w:cs="Arial"/>
          <w:b/>
          <w:spacing w:val="-9"/>
          <w:sz w:val="24"/>
        </w:rPr>
        <w:t xml:space="preserve"> </w:t>
      </w:r>
      <w:r w:rsidRPr="004F5EEF">
        <w:rPr>
          <w:rFonts w:ascii="Arial" w:hAnsi="Arial" w:cs="Arial"/>
          <w:b/>
          <w:sz w:val="24"/>
        </w:rPr>
        <w:t>в</w:t>
      </w:r>
      <w:r w:rsidRPr="004F5EEF">
        <w:rPr>
          <w:rFonts w:ascii="Arial" w:hAnsi="Arial" w:cs="Arial"/>
          <w:b/>
          <w:spacing w:val="-10"/>
          <w:sz w:val="24"/>
        </w:rPr>
        <w:t xml:space="preserve"> </w:t>
      </w:r>
      <w:r w:rsidRPr="004F5EEF">
        <w:rPr>
          <w:rFonts w:ascii="Arial" w:hAnsi="Arial" w:cs="Arial"/>
          <w:b/>
          <w:sz w:val="24"/>
        </w:rPr>
        <w:t>предоставлении</w:t>
      </w:r>
      <w:r w:rsidRPr="004F5EEF">
        <w:rPr>
          <w:rFonts w:ascii="Arial" w:hAnsi="Arial" w:cs="Arial"/>
          <w:b/>
          <w:spacing w:val="-10"/>
          <w:sz w:val="24"/>
        </w:rPr>
        <w:t xml:space="preserve"> </w:t>
      </w:r>
      <w:r w:rsidRPr="004F5EEF">
        <w:rPr>
          <w:rFonts w:ascii="Arial" w:hAnsi="Arial" w:cs="Arial"/>
          <w:b/>
          <w:sz w:val="24"/>
        </w:rPr>
        <w:t>муниципальной услуги</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2.17. Необходимыми</w:t>
      </w:r>
      <w:r w:rsidRPr="004F5EEF">
        <w:rPr>
          <w:rFonts w:ascii="Arial" w:hAnsi="Arial" w:cs="Arial"/>
          <w:spacing w:val="22"/>
          <w:sz w:val="24"/>
        </w:rPr>
        <w:t xml:space="preserve"> </w:t>
      </w:r>
      <w:r w:rsidRPr="004F5EEF">
        <w:rPr>
          <w:rFonts w:ascii="Arial" w:hAnsi="Arial" w:cs="Arial"/>
          <w:sz w:val="24"/>
        </w:rPr>
        <w:t>и</w:t>
      </w:r>
      <w:r w:rsidRPr="004F5EEF">
        <w:rPr>
          <w:rFonts w:ascii="Arial" w:hAnsi="Arial" w:cs="Arial"/>
          <w:spacing w:val="25"/>
          <w:sz w:val="24"/>
        </w:rPr>
        <w:t xml:space="preserve"> </w:t>
      </w:r>
      <w:r w:rsidRPr="004F5EEF">
        <w:rPr>
          <w:rFonts w:ascii="Arial" w:hAnsi="Arial" w:cs="Arial"/>
          <w:sz w:val="24"/>
        </w:rPr>
        <w:t>обязательными</w:t>
      </w:r>
      <w:r w:rsidRPr="004F5EEF">
        <w:rPr>
          <w:rFonts w:ascii="Arial" w:hAnsi="Arial" w:cs="Arial"/>
          <w:spacing w:val="22"/>
          <w:sz w:val="24"/>
        </w:rPr>
        <w:t xml:space="preserve"> </w:t>
      </w:r>
      <w:r w:rsidRPr="004F5EEF">
        <w:rPr>
          <w:rFonts w:ascii="Arial" w:hAnsi="Arial" w:cs="Arial"/>
          <w:sz w:val="24"/>
        </w:rPr>
        <w:t>для</w:t>
      </w:r>
      <w:r w:rsidRPr="004F5EEF">
        <w:rPr>
          <w:rFonts w:ascii="Arial" w:hAnsi="Arial" w:cs="Arial"/>
          <w:spacing w:val="25"/>
          <w:sz w:val="24"/>
        </w:rPr>
        <w:t xml:space="preserve"> </w:t>
      </w:r>
      <w:r w:rsidRPr="004F5EEF">
        <w:rPr>
          <w:rFonts w:ascii="Arial" w:hAnsi="Arial" w:cs="Arial"/>
          <w:sz w:val="24"/>
        </w:rPr>
        <w:t>предоставления</w:t>
      </w:r>
      <w:r w:rsidRPr="004F5EEF">
        <w:rPr>
          <w:rFonts w:ascii="Arial" w:hAnsi="Arial" w:cs="Arial"/>
          <w:spacing w:val="23"/>
          <w:sz w:val="24"/>
        </w:rPr>
        <w:t xml:space="preserve"> </w:t>
      </w:r>
      <w:r w:rsidRPr="004F5EEF">
        <w:rPr>
          <w:rFonts w:ascii="Arial" w:hAnsi="Arial" w:cs="Arial"/>
          <w:sz w:val="24"/>
        </w:rPr>
        <w:t>муниципальной</w:t>
      </w:r>
      <w:r w:rsidRPr="004F5EEF">
        <w:rPr>
          <w:rFonts w:ascii="Arial" w:hAnsi="Arial" w:cs="Arial"/>
          <w:spacing w:val="-11"/>
          <w:sz w:val="24"/>
        </w:rPr>
        <w:t xml:space="preserve"> </w:t>
      </w:r>
      <w:r w:rsidRPr="004F5EEF">
        <w:rPr>
          <w:rFonts w:ascii="Arial" w:hAnsi="Arial" w:cs="Arial"/>
          <w:sz w:val="24"/>
        </w:rPr>
        <w:t>услуги,</w:t>
      </w:r>
      <w:r w:rsidRPr="004F5EEF">
        <w:rPr>
          <w:rFonts w:ascii="Arial" w:hAnsi="Arial" w:cs="Arial"/>
          <w:spacing w:val="-10"/>
          <w:sz w:val="24"/>
        </w:rPr>
        <w:t xml:space="preserve"> </w:t>
      </w:r>
      <w:r w:rsidRPr="004F5EEF">
        <w:rPr>
          <w:rFonts w:ascii="Arial" w:hAnsi="Arial" w:cs="Arial"/>
          <w:sz w:val="24"/>
        </w:rPr>
        <w:t>являются</w:t>
      </w:r>
      <w:r w:rsidRPr="004F5EEF">
        <w:rPr>
          <w:rFonts w:ascii="Arial" w:hAnsi="Arial" w:cs="Arial"/>
          <w:spacing w:val="-9"/>
          <w:sz w:val="24"/>
        </w:rPr>
        <w:t xml:space="preserve"> </w:t>
      </w:r>
      <w:r w:rsidRPr="004F5EEF">
        <w:rPr>
          <w:rFonts w:ascii="Arial" w:hAnsi="Arial" w:cs="Arial"/>
          <w:sz w:val="24"/>
        </w:rPr>
        <w:t>следующие</w:t>
      </w:r>
      <w:r w:rsidRPr="004F5EEF">
        <w:rPr>
          <w:rFonts w:ascii="Arial" w:hAnsi="Arial" w:cs="Arial"/>
          <w:spacing w:val="-9"/>
          <w:sz w:val="24"/>
        </w:rPr>
        <w:t xml:space="preserve"> </w:t>
      </w:r>
      <w:r w:rsidRPr="004F5EEF">
        <w:rPr>
          <w:rFonts w:ascii="Arial" w:hAnsi="Arial" w:cs="Arial"/>
          <w:spacing w:val="-2"/>
          <w:sz w:val="24"/>
        </w:rPr>
        <w:t>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4F5EEF" w:rsidRPr="004F5EEF" w:rsidRDefault="004F5EEF" w:rsidP="004F5EEF">
      <w:pPr>
        <w:pStyle w:val="a8"/>
        <w:jc w:val="both"/>
        <w:rPr>
          <w:rFonts w:ascii="Arial" w:hAnsi="Arial" w:cs="Arial"/>
          <w:sz w:val="24"/>
        </w:rPr>
      </w:pPr>
      <w:r w:rsidRPr="004F5EEF">
        <w:rPr>
          <w:rFonts w:ascii="Arial" w:hAnsi="Arial" w:cs="Arial"/>
          <w:sz w:val="24"/>
        </w:rPr>
        <w:tab/>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4F5EEF" w:rsidRPr="004F5EEF" w:rsidRDefault="004F5EEF" w:rsidP="004F5EEF">
      <w:pPr>
        <w:pStyle w:val="a8"/>
        <w:jc w:val="both"/>
        <w:rPr>
          <w:rFonts w:ascii="Arial" w:hAnsi="Arial" w:cs="Arial"/>
          <w:sz w:val="24"/>
        </w:rPr>
      </w:pPr>
      <w:r w:rsidRPr="004F5EEF">
        <w:rPr>
          <w:rFonts w:ascii="Arial" w:hAnsi="Arial" w:cs="Arial"/>
          <w:spacing w:val="-10"/>
          <w:sz w:val="24"/>
        </w:rPr>
        <w:t>.</w:t>
      </w:r>
    </w:p>
    <w:p w:rsidR="004F5EEF" w:rsidRPr="004F5EEF" w:rsidRDefault="004F5EEF" w:rsidP="004F5EEF">
      <w:pPr>
        <w:pStyle w:val="a8"/>
        <w:jc w:val="center"/>
        <w:rPr>
          <w:rFonts w:ascii="Arial" w:hAnsi="Arial" w:cs="Arial"/>
          <w:b/>
          <w:sz w:val="24"/>
        </w:rPr>
      </w:pPr>
      <w:r w:rsidRPr="004F5EEF">
        <w:rPr>
          <w:rFonts w:ascii="Arial" w:hAnsi="Arial" w:cs="Arial"/>
          <w:b/>
          <w:sz w:val="24"/>
        </w:rPr>
        <w:t>Порядок, размер и основания взимания государственной пошлины или иной</w:t>
      </w:r>
      <w:r w:rsidRPr="004F5EEF">
        <w:rPr>
          <w:rFonts w:ascii="Arial" w:hAnsi="Arial" w:cs="Arial"/>
          <w:b/>
          <w:spacing w:val="-8"/>
          <w:sz w:val="24"/>
        </w:rPr>
        <w:t xml:space="preserve"> </w:t>
      </w:r>
      <w:r w:rsidRPr="004F5EEF">
        <w:rPr>
          <w:rFonts w:ascii="Arial" w:hAnsi="Arial" w:cs="Arial"/>
          <w:b/>
          <w:sz w:val="24"/>
        </w:rPr>
        <w:t>оплаты,</w:t>
      </w:r>
      <w:r w:rsidRPr="004F5EEF">
        <w:rPr>
          <w:rFonts w:ascii="Arial" w:hAnsi="Arial" w:cs="Arial"/>
          <w:b/>
          <w:spacing w:val="-8"/>
          <w:sz w:val="24"/>
        </w:rPr>
        <w:t xml:space="preserve"> </w:t>
      </w:r>
      <w:r w:rsidRPr="004F5EEF">
        <w:rPr>
          <w:rFonts w:ascii="Arial" w:hAnsi="Arial" w:cs="Arial"/>
          <w:b/>
          <w:sz w:val="24"/>
        </w:rPr>
        <w:t>взимаемой</w:t>
      </w:r>
      <w:r w:rsidRPr="004F5EEF">
        <w:rPr>
          <w:rFonts w:ascii="Arial" w:hAnsi="Arial" w:cs="Arial"/>
          <w:b/>
          <w:spacing w:val="-8"/>
          <w:sz w:val="24"/>
        </w:rPr>
        <w:t xml:space="preserve"> </w:t>
      </w:r>
      <w:r w:rsidRPr="004F5EEF">
        <w:rPr>
          <w:rFonts w:ascii="Arial" w:hAnsi="Arial" w:cs="Arial"/>
          <w:b/>
          <w:sz w:val="24"/>
        </w:rPr>
        <w:t>за</w:t>
      </w:r>
      <w:r w:rsidRPr="004F5EEF">
        <w:rPr>
          <w:rFonts w:ascii="Arial" w:hAnsi="Arial" w:cs="Arial"/>
          <w:b/>
          <w:spacing w:val="-7"/>
          <w:sz w:val="24"/>
        </w:rPr>
        <w:t xml:space="preserve"> </w:t>
      </w:r>
      <w:r w:rsidRPr="004F5EEF">
        <w:rPr>
          <w:rFonts w:ascii="Arial" w:hAnsi="Arial" w:cs="Arial"/>
          <w:b/>
          <w:sz w:val="24"/>
        </w:rPr>
        <w:t>предоставление</w:t>
      </w:r>
      <w:r w:rsidRPr="004F5EEF">
        <w:rPr>
          <w:rFonts w:ascii="Arial" w:hAnsi="Arial" w:cs="Arial"/>
          <w:b/>
          <w:spacing w:val="-8"/>
          <w:sz w:val="24"/>
        </w:rPr>
        <w:t xml:space="preserve"> </w:t>
      </w:r>
      <w:r w:rsidRPr="004F5EEF">
        <w:rPr>
          <w:rFonts w:ascii="Arial" w:hAnsi="Arial" w:cs="Arial"/>
          <w:b/>
          <w:sz w:val="24"/>
        </w:rPr>
        <w:t>муниципальной</w:t>
      </w:r>
    </w:p>
    <w:p w:rsidR="004F5EEF" w:rsidRPr="004F5EEF" w:rsidRDefault="004F5EEF" w:rsidP="004F5EEF">
      <w:pPr>
        <w:pStyle w:val="a8"/>
        <w:jc w:val="center"/>
        <w:rPr>
          <w:rFonts w:ascii="Arial" w:hAnsi="Arial" w:cs="Arial"/>
          <w:b/>
          <w:spacing w:val="-2"/>
          <w:sz w:val="24"/>
        </w:rPr>
      </w:pPr>
      <w:r w:rsidRPr="004F5EEF">
        <w:rPr>
          <w:rFonts w:ascii="Arial" w:hAnsi="Arial" w:cs="Arial"/>
          <w:b/>
          <w:spacing w:val="-2"/>
          <w:sz w:val="24"/>
        </w:rPr>
        <w:t>услуги</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2.18. Предоставление</w:t>
      </w:r>
      <w:r w:rsidRPr="004F5EEF">
        <w:rPr>
          <w:rFonts w:ascii="Arial" w:hAnsi="Arial" w:cs="Arial"/>
          <w:spacing w:val="51"/>
          <w:w w:val="150"/>
          <w:sz w:val="24"/>
        </w:rPr>
        <w:t xml:space="preserve"> </w:t>
      </w:r>
      <w:r w:rsidRPr="004F5EEF">
        <w:rPr>
          <w:rFonts w:ascii="Arial" w:hAnsi="Arial" w:cs="Arial"/>
          <w:sz w:val="24"/>
        </w:rPr>
        <w:t>муниципальной</w:t>
      </w:r>
      <w:r w:rsidRPr="004F5EEF">
        <w:rPr>
          <w:rFonts w:ascii="Arial" w:hAnsi="Arial" w:cs="Arial"/>
          <w:spacing w:val="51"/>
          <w:w w:val="150"/>
          <w:sz w:val="24"/>
        </w:rPr>
        <w:t xml:space="preserve"> </w:t>
      </w:r>
      <w:r w:rsidRPr="004F5EEF">
        <w:rPr>
          <w:rFonts w:ascii="Arial" w:hAnsi="Arial" w:cs="Arial"/>
          <w:spacing w:val="-2"/>
          <w:sz w:val="24"/>
        </w:rPr>
        <w:t>услуги</w:t>
      </w:r>
      <w:r w:rsidRPr="004F5EEF">
        <w:rPr>
          <w:rFonts w:ascii="Arial" w:hAnsi="Arial" w:cs="Arial"/>
          <w:sz w:val="24"/>
        </w:rPr>
        <w:t xml:space="preserve"> осуществляется</w:t>
      </w:r>
      <w:r w:rsidRPr="004F5EEF">
        <w:rPr>
          <w:rFonts w:ascii="Arial" w:hAnsi="Arial" w:cs="Arial"/>
          <w:spacing w:val="-11"/>
          <w:sz w:val="24"/>
        </w:rPr>
        <w:t xml:space="preserve"> </w:t>
      </w:r>
      <w:r w:rsidRPr="004F5EEF">
        <w:rPr>
          <w:rFonts w:ascii="Arial" w:hAnsi="Arial" w:cs="Arial"/>
          <w:spacing w:val="-2"/>
          <w:sz w:val="24"/>
        </w:rPr>
        <w:t>бесплатно.</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Порядок,</w:t>
      </w:r>
      <w:r w:rsidRPr="004F5EEF">
        <w:rPr>
          <w:rFonts w:ascii="Arial" w:hAnsi="Arial" w:cs="Arial"/>
          <w:b/>
          <w:spacing w:val="-5"/>
          <w:sz w:val="24"/>
        </w:rPr>
        <w:t xml:space="preserve"> </w:t>
      </w:r>
      <w:r w:rsidRPr="004F5EEF">
        <w:rPr>
          <w:rFonts w:ascii="Arial" w:hAnsi="Arial" w:cs="Arial"/>
          <w:b/>
          <w:sz w:val="24"/>
        </w:rPr>
        <w:t>размер</w:t>
      </w:r>
      <w:r w:rsidRPr="004F5EEF">
        <w:rPr>
          <w:rFonts w:ascii="Arial" w:hAnsi="Arial" w:cs="Arial"/>
          <w:b/>
          <w:spacing w:val="-4"/>
          <w:sz w:val="24"/>
        </w:rPr>
        <w:t xml:space="preserve"> </w:t>
      </w:r>
      <w:r w:rsidRPr="004F5EEF">
        <w:rPr>
          <w:rFonts w:ascii="Arial" w:hAnsi="Arial" w:cs="Arial"/>
          <w:b/>
          <w:sz w:val="24"/>
        </w:rPr>
        <w:t>и</w:t>
      </w:r>
      <w:r w:rsidRPr="004F5EEF">
        <w:rPr>
          <w:rFonts w:ascii="Arial" w:hAnsi="Arial" w:cs="Arial"/>
          <w:b/>
          <w:spacing w:val="-5"/>
          <w:sz w:val="24"/>
        </w:rPr>
        <w:t xml:space="preserve"> </w:t>
      </w:r>
      <w:r w:rsidRPr="004F5EEF">
        <w:rPr>
          <w:rFonts w:ascii="Arial" w:hAnsi="Arial" w:cs="Arial"/>
          <w:b/>
          <w:sz w:val="24"/>
        </w:rPr>
        <w:t>основания</w:t>
      </w:r>
      <w:r w:rsidRPr="004F5EEF">
        <w:rPr>
          <w:rFonts w:ascii="Arial" w:hAnsi="Arial" w:cs="Arial"/>
          <w:b/>
          <w:spacing w:val="-4"/>
          <w:sz w:val="24"/>
        </w:rPr>
        <w:t xml:space="preserve"> </w:t>
      </w:r>
      <w:r w:rsidRPr="004F5EEF">
        <w:rPr>
          <w:rFonts w:ascii="Arial" w:hAnsi="Arial" w:cs="Arial"/>
          <w:b/>
          <w:sz w:val="24"/>
        </w:rPr>
        <w:t>взимания</w:t>
      </w:r>
      <w:r w:rsidRPr="004F5EEF">
        <w:rPr>
          <w:rFonts w:ascii="Arial" w:hAnsi="Arial" w:cs="Arial"/>
          <w:b/>
          <w:spacing w:val="-5"/>
          <w:sz w:val="24"/>
        </w:rPr>
        <w:t xml:space="preserve"> </w:t>
      </w:r>
      <w:r w:rsidRPr="004F5EEF">
        <w:rPr>
          <w:rFonts w:ascii="Arial" w:hAnsi="Arial" w:cs="Arial"/>
          <w:b/>
          <w:sz w:val="24"/>
        </w:rPr>
        <w:t>платы</w:t>
      </w:r>
      <w:r w:rsidRPr="004F5EEF">
        <w:rPr>
          <w:rFonts w:ascii="Arial" w:hAnsi="Arial" w:cs="Arial"/>
          <w:b/>
          <w:spacing w:val="-5"/>
          <w:sz w:val="24"/>
        </w:rPr>
        <w:t xml:space="preserve"> </w:t>
      </w:r>
      <w:r w:rsidRPr="004F5EEF">
        <w:rPr>
          <w:rFonts w:ascii="Arial" w:hAnsi="Arial" w:cs="Arial"/>
          <w:b/>
          <w:sz w:val="24"/>
        </w:rPr>
        <w:t>за</w:t>
      </w:r>
      <w:r w:rsidRPr="004F5EEF">
        <w:rPr>
          <w:rFonts w:ascii="Arial" w:hAnsi="Arial" w:cs="Arial"/>
          <w:b/>
          <w:spacing w:val="-3"/>
          <w:sz w:val="24"/>
        </w:rPr>
        <w:t xml:space="preserve"> </w:t>
      </w:r>
      <w:r w:rsidRPr="004F5EEF">
        <w:rPr>
          <w:rFonts w:ascii="Arial" w:hAnsi="Arial" w:cs="Arial"/>
          <w:b/>
          <w:sz w:val="24"/>
        </w:rPr>
        <w:t>предоставление</w:t>
      </w:r>
      <w:r w:rsidRPr="004F5EEF">
        <w:rPr>
          <w:rFonts w:ascii="Arial" w:hAnsi="Arial" w:cs="Arial"/>
          <w:b/>
          <w:spacing w:val="-5"/>
          <w:sz w:val="24"/>
        </w:rPr>
        <w:t xml:space="preserve"> </w:t>
      </w:r>
      <w:r w:rsidRPr="004F5EEF">
        <w:rPr>
          <w:rFonts w:ascii="Arial" w:hAnsi="Arial" w:cs="Arial"/>
          <w:b/>
          <w:sz w:val="24"/>
        </w:rPr>
        <w:t>услуг, которые являются необходимыми и обязательными для предоставления</w:t>
      </w:r>
    </w:p>
    <w:p w:rsidR="004F5EEF" w:rsidRPr="004F5EEF" w:rsidRDefault="004F5EEF" w:rsidP="004F5EEF">
      <w:pPr>
        <w:pStyle w:val="a8"/>
        <w:jc w:val="center"/>
        <w:rPr>
          <w:rFonts w:ascii="Arial" w:hAnsi="Arial" w:cs="Arial"/>
          <w:b/>
          <w:sz w:val="24"/>
        </w:rPr>
      </w:pPr>
      <w:r w:rsidRPr="004F5EEF">
        <w:rPr>
          <w:rFonts w:ascii="Arial" w:hAnsi="Arial" w:cs="Arial"/>
          <w:b/>
          <w:sz w:val="24"/>
        </w:rPr>
        <w:t>муниципальной</w:t>
      </w:r>
      <w:r w:rsidRPr="004F5EEF">
        <w:rPr>
          <w:rFonts w:ascii="Arial" w:hAnsi="Arial" w:cs="Arial"/>
          <w:b/>
          <w:spacing w:val="-7"/>
          <w:sz w:val="24"/>
        </w:rPr>
        <w:t xml:space="preserve"> </w:t>
      </w:r>
      <w:r w:rsidRPr="004F5EEF">
        <w:rPr>
          <w:rFonts w:ascii="Arial" w:hAnsi="Arial" w:cs="Arial"/>
          <w:b/>
          <w:sz w:val="24"/>
        </w:rPr>
        <w:t>услуги,</w:t>
      </w:r>
      <w:r w:rsidRPr="004F5EEF">
        <w:rPr>
          <w:rFonts w:ascii="Arial" w:hAnsi="Arial" w:cs="Arial"/>
          <w:b/>
          <w:spacing w:val="-7"/>
          <w:sz w:val="24"/>
        </w:rPr>
        <w:t xml:space="preserve"> </w:t>
      </w:r>
      <w:r w:rsidRPr="004F5EEF">
        <w:rPr>
          <w:rFonts w:ascii="Arial" w:hAnsi="Arial" w:cs="Arial"/>
          <w:b/>
          <w:sz w:val="24"/>
        </w:rPr>
        <w:t>включая</w:t>
      </w:r>
      <w:r w:rsidRPr="004F5EEF">
        <w:rPr>
          <w:rFonts w:ascii="Arial" w:hAnsi="Arial" w:cs="Arial"/>
          <w:b/>
          <w:spacing w:val="-7"/>
          <w:sz w:val="24"/>
        </w:rPr>
        <w:t xml:space="preserve"> </w:t>
      </w:r>
      <w:r w:rsidRPr="004F5EEF">
        <w:rPr>
          <w:rFonts w:ascii="Arial" w:hAnsi="Arial" w:cs="Arial"/>
          <w:b/>
          <w:sz w:val="24"/>
        </w:rPr>
        <w:t>информацию</w:t>
      </w:r>
      <w:r w:rsidRPr="004F5EEF">
        <w:rPr>
          <w:rFonts w:ascii="Arial" w:hAnsi="Arial" w:cs="Arial"/>
          <w:b/>
          <w:spacing w:val="-7"/>
          <w:sz w:val="24"/>
        </w:rPr>
        <w:t xml:space="preserve"> </w:t>
      </w:r>
      <w:r w:rsidRPr="004F5EEF">
        <w:rPr>
          <w:rFonts w:ascii="Arial" w:hAnsi="Arial" w:cs="Arial"/>
          <w:b/>
          <w:sz w:val="24"/>
        </w:rPr>
        <w:t>о</w:t>
      </w:r>
      <w:r w:rsidRPr="004F5EEF">
        <w:rPr>
          <w:rFonts w:ascii="Arial" w:hAnsi="Arial" w:cs="Arial"/>
          <w:b/>
          <w:spacing w:val="-6"/>
          <w:sz w:val="24"/>
        </w:rPr>
        <w:t xml:space="preserve"> </w:t>
      </w:r>
      <w:r w:rsidRPr="004F5EEF">
        <w:rPr>
          <w:rFonts w:ascii="Arial" w:hAnsi="Arial" w:cs="Arial"/>
          <w:b/>
          <w:sz w:val="24"/>
        </w:rPr>
        <w:t>методике расчета размера такой платы</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2.19. Плата</w:t>
      </w:r>
      <w:r w:rsidRPr="004F5EEF">
        <w:rPr>
          <w:rFonts w:ascii="Arial" w:hAnsi="Arial" w:cs="Arial"/>
          <w:spacing w:val="-7"/>
          <w:sz w:val="24"/>
        </w:rPr>
        <w:t xml:space="preserve"> </w:t>
      </w:r>
      <w:proofErr w:type="gramStart"/>
      <w:r w:rsidRPr="004F5EEF">
        <w:rPr>
          <w:rFonts w:ascii="Arial" w:hAnsi="Arial" w:cs="Arial"/>
          <w:spacing w:val="-5"/>
          <w:sz w:val="24"/>
        </w:rPr>
        <w:t>за</w:t>
      </w:r>
      <w:proofErr w:type="gramEnd"/>
      <w:r w:rsidRPr="004F5EEF">
        <w:rPr>
          <w:rFonts w:ascii="Arial" w:hAnsi="Arial" w:cs="Arial"/>
          <w:spacing w:val="-5"/>
          <w:sz w:val="24"/>
        </w:rPr>
        <w:t>:</w:t>
      </w:r>
    </w:p>
    <w:p w:rsidR="004F5EEF" w:rsidRPr="004F5EEF" w:rsidRDefault="004F5EEF" w:rsidP="004F5EEF">
      <w:pPr>
        <w:pStyle w:val="a8"/>
        <w:jc w:val="both"/>
        <w:rPr>
          <w:rFonts w:ascii="Arial" w:hAnsi="Arial" w:cs="Arial"/>
          <w:sz w:val="24"/>
        </w:rPr>
      </w:pPr>
      <w:r w:rsidRPr="004F5EEF">
        <w:rPr>
          <w:rFonts w:ascii="Arial" w:hAnsi="Arial" w:cs="Arial"/>
          <w:spacing w:val="-2"/>
          <w:sz w:val="24"/>
        </w:rPr>
        <w:tab/>
        <w:t>2.19.1. выполнение</w:t>
      </w:r>
      <w:r w:rsidRPr="004F5EEF">
        <w:rPr>
          <w:rFonts w:ascii="Arial" w:hAnsi="Arial" w:cs="Arial"/>
          <w:sz w:val="24"/>
        </w:rPr>
        <w:tab/>
      </w:r>
      <w:r w:rsidRPr="004F5EEF">
        <w:rPr>
          <w:rFonts w:ascii="Arial" w:hAnsi="Arial" w:cs="Arial"/>
          <w:spacing w:val="-2"/>
          <w:sz w:val="24"/>
        </w:rPr>
        <w:t>кадастровых</w:t>
      </w:r>
      <w:r w:rsidRPr="004F5EEF">
        <w:rPr>
          <w:rFonts w:ascii="Arial" w:hAnsi="Arial" w:cs="Arial"/>
          <w:sz w:val="24"/>
        </w:rPr>
        <w:tab/>
      </w:r>
      <w:r w:rsidRPr="004F5EEF">
        <w:rPr>
          <w:rFonts w:ascii="Arial" w:hAnsi="Arial" w:cs="Arial"/>
          <w:spacing w:val="-2"/>
          <w:sz w:val="24"/>
        </w:rPr>
        <w:t>работ</w:t>
      </w:r>
      <w:r w:rsidRPr="004F5EEF">
        <w:rPr>
          <w:rFonts w:ascii="Arial" w:hAnsi="Arial" w:cs="Arial"/>
          <w:sz w:val="24"/>
        </w:rPr>
        <w:tab/>
      </w:r>
      <w:r w:rsidRPr="004F5EEF">
        <w:rPr>
          <w:rFonts w:ascii="Arial" w:hAnsi="Arial" w:cs="Arial"/>
          <w:spacing w:val="-2"/>
          <w:sz w:val="24"/>
        </w:rPr>
        <w:t>определяется</w:t>
      </w:r>
      <w:r w:rsidRPr="004F5EEF">
        <w:rPr>
          <w:rFonts w:ascii="Arial" w:hAnsi="Arial" w:cs="Arial"/>
          <w:sz w:val="24"/>
        </w:rPr>
        <w:tab/>
      </w:r>
      <w:r w:rsidRPr="004F5EEF">
        <w:rPr>
          <w:rFonts w:ascii="Arial" w:hAnsi="Arial" w:cs="Arial"/>
          <w:spacing w:val="-10"/>
          <w:sz w:val="24"/>
        </w:rPr>
        <w:t>в</w:t>
      </w:r>
      <w:r w:rsidRPr="004F5EEF">
        <w:rPr>
          <w:rFonts w:ascii="Arial" w:hAnsi="Arial" w:cs="Arial"/>
          <w:sz w:val="24"/>
        </w:rPr>
        <w:t xml:space="preserve"> </w:t>
      </w:r>
      <w:r w:rsidRPr="004F5EEF">
        <w:rPr>
          <w:rFonts w:ascii="Arial" w:hAnsi="Arial" w:cs="Arial"/>
          <w:spacing w:val="-2"/>
          <w:sz w:val="24"/>
        </w:rPr>
        <w:t>соответствии</w:t>
      </w:r>
      <w:r w:rsidRPr="004F5EEF">
        <w:rPr>
          <w:rFonts w:ascii="Arial" w:hAnsi="Arial" w:cs="Arial"/>
          <w:sz w:val="24"/>
        </w:rPr>
        <w:tab/>
      </w:r>
      <w:r w:rsidRPr="004F5EEF">
        <w:rPr>
          <w:rFonts w:ascii="Arial" w:hAnsi="Arial" w:cs="Arial"/>
          <w:spacing w:val="-10"/>
          <w:sz w:val="24"/>
        </w:rPr>
        <w:t xml:space="preserve">с </w:t>
      </w:r>
      <w:r w:rsidRPr="004F5EEF">
        <w:rPr>
          <w:rFonts w:ascii="Arial" w:hAnsi="Arial" w:cs="Arial"/>
          <w:sz w:val="24"/>
        </w:rPr>
        <w:t>договором, заключаемым с кадастровым инженером;</w:t>
      </w:r>
    </w:p>
    <w:p w:rsidR="004F5EEF" w:rsidRPr="004F5EEF" w:rsidRDefault="004F5EEF" w:rsidP="004F5EEF">
      <w:pPr>
        <w:pStyle w:val="a8"/>
        <w:jc w:val="both"/>
        <w:rPr>
          <w:rFonts w:ascii="Arial" w:hAnsi="Arial" w:cs="Arial"/>
          <w:sz w:val="24"/>
        </w:rPr>
      </w:pPr>
      <w:r w:rsidRPr="004F5EEF">
        <w:rPr>
          <w:rFonts w:ascii="Arial" w:hAnsi="Arial" w:cs="Arial"/>
          <w:sz w:val="24"/>
        </w:rPr>
        <w:tab/>
        <w:t>2.19.2. осуществление</w:t>
      </w:r>
      <w:r w:rsidRPr="004F5EEF">
        <w:rPr>
          <w:rFonts w:ascii="Arial" w:hAnsi="Arial" w:cs="Arial"/>
          <w:spacing w:val="-11"/>
          <w:sz w:val="24"/>
        </w:rPr>
        <w:t xml:space="preserve"> </w:t>
      </w:r>
      <w:r w:rsidRPr="004F5EEF">
        <w:rPr>
          <w:rFonts w:ascii="Arial" w:hAnsi="Arial" w:cs="Arial"/>
          <w:sz w:val="24"/>
        </w:rPr>
        <w:t>государственного</w:t>
      </w:r>
      <w:r w:rsidRPr="004F5EEF">
        <w:rPr>
          <w:rFonts w:ascii="Arial" w:hAnsi="Arial" w:cs="Arial"/>
          <w:spacing w:val="-9"/>
          <w:sz w:val="24"/>
        </w:rPr>
        <w:t xml:space="preserve"> </w:t>
      </w:r>
      <w:r w:rsidRPr="004F5EEF">
        <w:rPr>
          <w:rFonts w:ascii="Arial" w:hAnsi="Arial" w:cs="Arial"/>
          <w:sz w:val="24"/>
        </w:rPr>
        <w:t>кадастрового</w:t>
      </w:r>
      <w:r w:rsidRPr="004F5EEF">
        <w:rPr>
          <w:rFonts w:ascii="Arial" w:hAnsi="Arial" w:cs="Arial"/>
          <w:spacing w:val="-9"/>
          <w:sz w:val="24"/>
        </w:rPr>
        <w:t xml:space="preserve"> </w:t>
      </w:r>
      <w:r w:rsidRPr="004F5EEF">
        <w:rPr>
          <w:rFonts w:ascii="Arial" w:hAnsi="Arial" w:cs="Arial"/>
          <w:sz w:val="24"/>
        </w:rPr>
        <w:t>учета</w:t>
      </w:r>
      <w:r w:rsidRPr="004F5EEF">
        <w:rPr>
          <w:rFonts w:ascii="Arial" w:hAnsi="Arial" w:cs="Arial"/>
          <w:spacing w:val="-11"/>
          <w:sz w:val="24"/>
        </w:rPr>
        <w:t xml:space="preserve"> </w:t>
      </w:r>
      <w:r w:rsidRPr="004F5EEF">
        <w:rPr>
          <w:rFonts w:ascii="Arial" w:hAnsi="Arial" w:cs="Arial"/>
          <w:sz w:val="24"/>
        </w:rPr>
        <w:t>не</w:t>
      </w:r>
      <w:r w:rsidRPr="004F5EEF">
        <w:rPr>
          <w:rFonts w:ascii="Arial" w:hAnsi="Arial" w:cs="Arial"/>
          <w:spacing w:val="-10"/>
          <w:sz w:val="24"/>
        </w:rPr>
        <w:t xml:space="preserve"> </w:t>
      </w:r>
      <w:r w:rsidRPr="004F5EEF">
        <w:rPr>
          <w:rFonts w:ascii="Arial" w:hAnsi="Arial" w:cs="Arial"/>
          <w:spacing w:val="-2"/>
          <w:sz w:val="24"/>
        </w:rPr>
        <w:t>взимается.</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pacing w:val="-2"/>
          <w:sz w:val="24"/>
        </w:rPr>
      </w:pPr>
      <w:r w:rsidRPr="004F5EEF">
        <w:rPr>
          <w:rFonts w:ascii="Arial" w:hAnsi="Arial" w:cs="Arial"/>
          <w:b/>
          <w:sz w:val="24"/>
        </w:rPr>
        <w:t>Максимальный срок ожидания в очереди при подаче запроса о предоставлении</w:t>
      </w:r>
      <w:r w:rsidRPr="004F5EEF">
        <w:rPr>
          <w:rFonts w:ascii="Arial" w:hAnsi="Arial" w:cs="Arial"/>
          <w:b/>
          <w:spacing w:val="-7"/>
          <w:sz w:val="24"/>
        </w:rPr>
        <w:t xml:space="preserve"> </w:t>
      </w:r>
      <w:r w:rsidRPr="004F5EEF">
        <w:rPr>
          <w:rFonts w:ascii="Arial" w:hAnsi="Arial" w:cs="Arial"/>
          <w:b/>
          <w:sz w:val="24"/>
        </w:rPr>
        <w:t>муниципальной</w:t>
      </w:r>
      <w:r w:rsidRPr="004F5EEF">
        <w:rPr>
          <w:rFonts w:ascii="Arial" w:hAnsi="Arial" w:cs="Arial"/>
          <w:b/>
          <w:spacing w:val="-6"/>
          <w:sz w:val="24"/>
        </w:rPr>
        <w:t xml:space="preserve"> </w:t>
      </w:r>
      <w:r w:rsidRPr="004F5EEF">
        <w:rPr>
          <w:rFonts w:ascii="Arial" w:hAnsi="Arial" w:cs="Arial"/>
          <w:b/>
          <w:sz w:val="24"/>
        </w:rPr>
        <w:t>услуги</w:t>
      </w:r>
      <w:r w:rsidRPr="004F5EEF">
        <w:rPr>
          <w:rFonts w:ascii="Arial" w:hAnsi="Arial" w:cs="Arial"/>
          <w:b/>
          <w:spacing w:val="-7"/>
          <w:sz w:val="24"/>
        </w:rPr>
        <w:t xml:space="preserve"> </w:t>
      </w:r>
      <w:r w:rsidRPr="004F5EEF">
        <w:rPr>
          <w:rFonts w:ascii="Arial" w:hAnsi="Arial" w:cs="Arial"/>
          <w:b/>
          <w:sz w:val="24"/>
        </w:rPr>
        <w:t>и</w:t>
      </w:r>
      <w:r w:rsidRPr="004F5EEF">
        <w:rPr>
          <w:rFonts w:ascii="Arial" w:hAnsi="Arial" w:cs="Arial"/>
          <w:b/>
          <w:spacing w:val="-8"/>
          <w:sz w:val="24"/>
        </w:rPr>
        <w:t xml:space="preserve"> </w:t>
      </w:r>
      <w:r w:rsidRPr="004F5EEF">
        <w:rPr>
          <w:rFonts w:ascii="Arial" w:hAnsi="Arial" w:cs="Arial"/>
          <w:b/>
          <w:sz w:val="24"/>
        </w:rPr>
        <w:t>при</w:t>
      </w:r>
      <w:r w:rsidRPr="004F5EEF">
        <w:rPr>
          <w:rFonts w:ascii="Arial" w:hAnsi="Arial" w:cs="Arial"/>
          <w:b/>
          <w:spacing w:val="-6"/>
          <w:sz w:val="24"/>
        </w:rPr>
        <w:t xml:space="preserve"> </w:t>
      </w:r>
      <w:r w:rsidRPr="004F5EEF">
        <w:rPr>
          <w:rFonts w:ascii="Arial" w:hAnsi="Arial" w:cs="Arial"/>
          <w:b/>
          <w:sz w:val="24"/>
        </w:rPr>
        <w:t>получении результата</w:t>
      </w:r>
      <w:r w:rsidRPr="004F5EEF">
        <w:rPr>
          <w:rFonts w:ascii="Arial" w:hAnsi="Arial" w:cs="Arial"/>
          <w:b/>
          <w:spacing w:val="-13"/>
          <w:sz w:val="24"/>
        </w:rPr>
        <w:t xml:space="preserve"> </w:t>
      </w:r>
      <w:r w:rsidRPr="004F5EEF">
        <w:rPr>
          <w:rFonts w:ascii="Arial" w:hAnsi="Arial" w:cs="Arial"/>
          <w:b/>
          <w:sz w:val="24"/>
        </w:rPr>
        <w:t>предоставления</w:t>
      </w:r>
      <w:r w:rsidRPr="004F5EEF">
        <w:rPr>
          <w:rFonts w:ascii="Arial" w:hAnsi="Arial" w:cs="Arial"/>
          <w:b/>
          <w:spacing w:val="-15"/>
          <w:sz w:val="24"/>
        </w:rPr>
        <w:t xml:space="preserve"> </w:t>
      </w:r>
      <w:r w:rsidRPr="004F5EEF">
        <w:rPr>
          <w:rFonts w:ascii="Arial" w:hAnsi="Arial" w:cs="Arial"/>
          <w:b/>
          <w:sz w:val="24"/>
        </w:rPr>
        <w:t>муниципальной</w:t>
      </w:r>
      <w:r w:rsidRPr="004F5EEF">
        <w:rPr>
          <w:rFonts w:ascii="Arial" w:hAnsi="Arial" w:cs="Arial"/>
          <w:b/>
          <w:spacing w:val="-16"/>
          <w:sz w:val="24"/>
        </w:rPr>
        <w:t xml:space="preserve"> </w:t>
      </w:r>
      <w:r w:rsidRPr="004F5EEF">
        <w:rPr>
          <w:rFonts w:ascii="Arial" w:hAnsi="Arial" w:cs="Arial"/>
          <w:b/>
          <w:spacing w:val="-2"/>
          <w:sz w:val="24"/>
        </w:rPr>
        <w:t>услуги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4F5EEF">
        <w:rPr>
          <w:rFonts w:ascii="Arial" w:hAnsi="Arial" w:cs="Arial"/>
          <w:spacing w:val="-2"/>
          <w:sz w:val="24"/>
        </w:rPr>
        <w:t>минут.</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Срок и порядок регистрации запроса заявителя о предоставлении муниципальной</w:t>
      </w:r>
      <w:r w:rsidRPr="004F5EEF">
        <w:rPr>
          <w:rFonts w:ascii="Arial" w:hAnsi="Arial" w:cs="Arial"/>
          <w:b/>
          <w:spacing w:val="-5"/>
          <w:sz w:val="24"/>
        </w:rPr>
        <w:t xml:space="preserve"> </w:t>
      </w:r>
      <w:r w:rsidRPr="004F5EEF">
        <w:rPr>
          <w:rFonts w:ascii="Arial" w:hAnsi="Arial" w:cs="Arial"/>
          <w:b/>
          <w:sz w:val="24"/>
        </w:rPr>
        <w:t>услуги,</w:t>
      </w:r>
      <w:r w:rsidRPr="004F5EEF">
        <w:rPr>
          <w:rFonts w:ascii="Arial" w:hAnsi="Arial" w:cs="Arial"/>
          <w:b/>
          <w:spacing w:val="-5"/>
          <w:sz w:val="24"/>
        </w:rPr>
        <w:t xml:space="preserve"> </w:t>
      </w:r>
      <w:r w:rsidRPr="004F5EEF">
        <w:rPr>
          <w:rFonts w:ascii="Arial" w:hAnsi="Arial" w:cs="Arial"/>
          <w:b/>
          <w:sz w:val="24"/>
        </w:rPr>
        <w:t>в</w:t>
      </w:r>
      <w:r w:rsidRPr="004F5EEF">
        <w:rPr>
          <w:rFonts w:ascii="Arial" w:hAnsi="Arial" w:cs="Arial"/>
          <w:b/>
          <w:spacing w:val="-5"/>
          <w:sz w:val="24"/>
        </w:rPr>
        <w:t xml:space="preserve"> </w:t>
      </w:r>
      <w:r w:rsidRPr="004F5EEF">
        <w:rPr>
          <w:rFonts w:ascii="Arial" w:hAnsi="Arial" w:cs="Arial"/>
          <w:b/>
          <w:sz w:val="24"/>
        </w:rPr>
        <w:t>том</w:t>
      </w:r>
      <w:r w:rsidRPr="004F5EEF">
        <w:rPr>
          <w:rFonts w:ascii="Arial" w:hAnsi="Arial" w:cs="Arial"/>
          <w:b/>
          <w:spacing w:val="-4"/>
          <w:sz w:val="24"/>
        </w:rPr>
        <w:t xml:space="preserve"> </w:t>
      </w:r>
      <w:r w:rsidRPr="004F5EEF">
        <w:rPr>
          <w:rFonts w:ascii="Arial" w:hAnsi="Arial" w:cs="Arial"/>
          <w:b/>
          <w:sz w:val="24"/>
        </w:rPr>
        <w:t>числе</w:t>
      </w:r>
      <w:r w:rsidRPr="004F5EEF">
        <w:rPr>
          <w:rFonts w:ascii="Arial" w:hAnsi="Arial" w:cs="Arial"/>
          <w:b/>
          <w:spacing w:val="-7"/>
          <w:sz w:val="24"/>
        </w:rPr>
        <w:t xml:space="preserve"> </w:t>
      </w:r>
      <w:r w:rsidRPr="004F5EEF">
        <w:rPr>
          <w:rFonts w:ascii="Arial" w:hAnsi="Arial" w:cs="Arial"/>
          <w:b/>
          <w:sz w:val="24"/>
        </w:rPr>
        <w:t>в</w:t>
      </w:r>
      <w:r w:rsidRPr="004F5EEF">
        <w:rPr>
          <w:rFonts w:ascii="Arial" w:hAnsi="Arial" w:cs="Arial"/>
          <w:b/>
          <w:spacing w:val="-5"/>
          <w:sz w:val="24"/>
        </w:rPr>
        <w:t xml:space="preserve"> </w:t>
      </w:r>
      <w:r w:rsidRPr="004F5EEF">
        <w:rPr>
          <w:rFonts w:ascii="Arial" w:hAnsi="Arial" w:cs="Arial"/>
          <w:b/>
          <w:sz w:val="24"/>
        </w:rPr>
        <w:t>электронной</w:t>
      </w:r>
      <w:r w:rsidRPr="004F5EEF">
        <w:rPr>
          <w:rFonts w:ascii="Arial" w:hAnsi="Arial" w:cs="Arial"/>
          <w:b/>
          <w:spacing w:val="-5"/>
          <w:sz w:val="24"/>
        </w:rPr>
        <w:t xml:space="preserve"> </w:t>
      </w:r>
      <w:r w:rsidRPr="004F5EEF">
        <w:rPr>
          <w:rFonts w:ascii="Arial" w:hAnsi="Arial" w:cs="Arial"/>
          <w:b/>
          <w:sz w:val="24"/>
        </w:rPr>
        <w:t>форме</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pacing w:val="-4"/>
          <w:sz w:val="24"/>
        </w:rPr>
        <w:tab/>
        <w:t>2.21. Срок</w:t>
      </w:r>
      <w:r w:rsidRPr="004F5EEF">
        <w:rPr>
          <w:rFonts w:ascii="Arial" w:hAnsi="Arial" w:cs="Arial"/>
          <w:sz w:val="24"/>
        </w:rPr>
        <w:tab/>
      </w:r>
      <w:r w:rsidRPr="004F5EEF">
        <w:rPr>
          <w:rFonts w:ascii="Arial" w:hAnsi="Arial" w:cs="Arial"/>
          <w:spacing w:val="-2"/>
          <w:sz w:val="24"/>
        </w:rPr>
        <w:t>регистрации</w:t>
      </w:r>
      <w:r w:rsidRPr="004F5EEF">
        <w:rPr>
          <w:rFonts w:ascii="Arial" w:hAnsi="Arial" w:cs="Arial"/>
          <w:sz w:val="24"/>
        </w:rPr>
        <w:tab/>
      </w:r>
      <w:r w:rsidRPr="004F5EEF">
        <w:rPr>
          <w:rFonts w:ascii="Arial" w:hAnsi="Arial" w:cs="Arial"/>
          <w:spacing w:val="-2"/>
          <w:sz w:val="24"/>
        </w:rPr>
        <w:t>заявления</w:t>
      </w:r>
      <w:r w:rsidRPr="004F5EEF">
        <w:rPr>
          <w:rFonts w:ascii="Arial" w:hAnsi="Arial" w:cs="Arial"/>
          <w:sz w:val="24"/>
        </w:rPr>
        <w:tab/>
      </w:r>
      <w:r w:rsidRPr="004F5EEF">
        <w:rPr>
          <w:rFonts w:ascii="Arial" w:hAnsi="Arial" w:cs="Arial"/>
          <w:spacing w:val="-10"/>
          <w:sz w:val="24"/>
        </w:rPr>
        <w:t>о</w:t>
      </w:r>
      <w:r w:rsidRPr="004F5EEF">
        <w:rPr>
          <w:rFonts w:ascii="Arial" w:hAnsi="Arial" w:cs="Arial"/>
          <w:sz w:val="24"/>
        </w:rPr>
        <w:tab/>
      </w:r>
      <w:r w:rsidRPr="004F5EEF">
        <w:rPr>
          <w:rFonts w:ascii="Arial" w:hAnsi="Arial" w:cs="Arial"/>
          <w:spacing w:val="-2"/>
          <w:sz w:val="24"/>
        </w:rPr>
        <w:t>предоставлении</w:t>
      </w:r>
      <w:r w:rsidRPr="004F5EEF">
        <w:rPr>
          <w:rFonts w:ascii="Arial" w:hAnsi="Arial" w:cs="Arial"/>
          <w:sz w:val="24"/>
        </w:rPr>
        <w:tab/>
      </w:r>
      <w:r w:rsidRPr="004F5EEF">
        <w:rPr>
          <w:rFonts w:ascii="Arial" w:hAnsi="Arial" w:cs="Arial"/>
          <w:spacing w:val="-2"/>
          <w:sz w:val="24"/>
        </w:rPr>
        <w:t xml:space="preserve"> муниципальной</w:t>
      </w:r>
      <w:r w:rsidRPr="004F5EEF">
        <w:rPr>
          <w:rFonts w:ascii="Arial" w:hAnsi="Arial" w:cs="Arial"/>
          <w:spacing w:val="-11"/>
          <w:sz w:val="24"/>
        </w:rPr>
        <w:t xml:space="preserve"> </w:t>
      </w:r>
      <w:r w:rsidRPr="004F5EEF">
        <w:rPr>
          <w:rFonts w:ascii="Arial" w:hAnsi="Arial" w:cs="Arial"/>
          <w:spacing w:val="-2"/>
          <w:sz w:val="24"/>
        </w:rPr>
        <w:t>услуг</w:t>
      </w:r>
      <w:r w:rsidRPr="004F5EEF">
        <w:rPr>
          <w:rFonts w:ascii="Arial" w:hAnsi="Arial" w:cs="Arial"/>
          <w:spacing w:val="-4"/>
          <w:sz w:val="24"/>
        </w:rPr>
        <w:t>и</w:t>
      </w:r>
      <w:r w:rsidRPr="004F5EEF">
        <w:rPr>
          <w:rFonts w:ascii="Arial" w:hAnsi="Arial" w:cs="Arial"/>
          <w:spacing w:val="-2"/>
          <w:sz w:val="24"/>
        </w:rPr>
        <w:t xml:space="preserve"> подлежа</w:t>
      </w:r>
      <w:r w:rsidRPr="004F5EEF">
        <w:rPr>
          <w:rFonts w:ascii="Arial" w:hAnsi="Arial" w:cs="Arial"/>
          <w:spacing w:val="-9"/>
          <w:sz w:val="24"/>
        </w:rPr>
        <w:t>т</w:t>
      </w:r>
      <w:r w:rsidRPr="004F5EEF">
        <w:rPr>
          <w:rFonts w:ascii="Arial" w:hAnsi="Arial" w:cs="Arial"/>
          <w:spacing w:val="-2"/>
          <w:sz w:val="24"/>
        </w:rPr>
        <w:t xml:space="preserve"> регистраци</w:t>
      </w:r>
      <w:r w:rsidRPr="004F5EEF">
        <w:rPr>
          <w:rFonts w:ascii="Arial" w:hAnsi="Arial" w:cs="Arial"/>
          <w:spacing w:val="-8"/>
          <w:sz w:val="24"/>
        </w:rPr>
        <w:t>и</w:t>
      </w:r>
      <w:r w:rsidRPr="004F5EEF">
        <w:rPr>
          <w:rFonts w:ascii="Arial" w:hAnsi="Arial" w:cs="Arial"/>
          <w:spacing w:val="-2"/>
          <w:sz w:val="24"/>
        </w:rPr>
        <w:t xml:space="preserve"> </w:t>
      </w:r>
      <w:r w:rsidRPr="004F5EEF">
        <w:rPr>
          <w:rFonts w:ascii="Arial" w:hAnsi="Arial" w:cs="Arial"/>
          <w:spacing w:val="-11"/>
          <w:sz w:val="24"/>
        </w:rPr>
        <w:t>в</w:t>
      </w:r>
      <w:r w:rsidRPr="004F5EEF">
        <w:rPr>
          <w:rFonts w:ascii="Arial" w:hAnsi="Arial" w:cs="Arial"/>
          <w:spacing w:val="-2"/>
          <w:sz w:val="24"/>
        </w:rPr>
        <w:t xml:space="preserve"> Уполномоченно</w:t>
      </w:r>
      <w:r w:rsidRPr="004F5EEF">
        <w:rPr>
          <w:rFonts w:ascii="Arial" w:hAnsi="Arial" w:cs="Arial"/>
          <w:spacing w:val="-10"/>
          <w:sz w:val="24"/>
        </w:rPr>
        <w:t>м</w:t>
      </w:r>
      <w:r w:rsidRPr="004F5EEF">
        <w:rPr>
          <w:rFonts w:ascii="Arial" w:hAnsi="Arial" w:cs="Arial"/>
          <w:spacing w:val="-2"/>
          <w:sz w:val="24"/>
        </w:rPr>
        <w:t xml:space="preserve"> орган</w:t>
      </w:r>
      <w:r w:rsidRPr="004F5EEF">
        <w:rPr>
          <w:rFonts w:ascii="Arial" w:hAnsi="Arial" w:cs="Arial"/>
          <w:spacing w:val="-9"/>
          <w:sz w:val="24"/>
        </w:rPr>
        <w:t>е</w:t>
      </w:r>
      <w:r w:rsidRPr="004F5EEF">
        <w:rPr>
          <w:rFonts w:ascii="Arial" w:hAnsi="Arial" w:cs="Arial"/>
          <w:spacing w:val="-2"/>
          <w:sz w:val="24"/>
        </w:rPr>
        <w:t xml:space="preserve"> </w:t>
      </w:r>
      <w:r w:rsidRPr="004F5EEF">
        <w:rPr>
          <w:rFonts w:ascii="Arial" w:hAnsi="Arial" w:cs="Arial"/>
          <w:spacing w:val="-9"/>
          <w:sz w:val="24"/>
        </w:rPr>
        <w:t>в</w:t>
      </w:r>
      <w:r w:rsidRPr="004F5EEF">
        <w:rPr>
          <w:rFonts w:ascii="Arial" w:hAnsi="Arial" w:cs="Arial"/>
          <w:spacing w:val="-2"/>
          <w:sz w:val="24"/>
        </w:rPr>
        <w:t xml:space="preserve"> течение</w:t>
      </w:r>
    </w:p>
    <w:p w:rsidR="004F5EEF" w:rsidRPr="004F5EEF" w:rsidRDefault="004F5EEF" w:rsidP="004F5EEF">
      <w:pPr>
        <w:pStyle w:val="a8"/>
        <w:jc w:val="both"/>
        <w:rPr>
          <w:rFonts w:ascii="Arial" w:hAnsi="Arial" w:cs="Arial"/>
          <w:sz w:val="24"/>
        </w:rPr>
      </w:pPr>
      <w:r w:rsidRPr="004F5EEF">
        <w:rPr>
          <w:rFonts w:ascii="Arial" w:hAnsi="Arial" w:cs="Arial"/>
          <w:sz w:val="24"/>
        </w:rPr>
        <w:t>1</w:t>
      </w:r>
      <w:r w:rsidRPr="004F5EEF">
        <w:rPr>
          <w:rFonts w:ascii="Arial" w:hAnsi="Arial" w:cs="Arial"/>
          <w:spacing w:val="80"/>
          <w:sz w:val="24"/>
        </w:rPr>
        <w:t xml:space="preserve"> </w:t>
      </w:r>
      <w:r w:rsidRPr="004F5EEF">
        <w:rPr>
          <w:rFonts w:ascii="Arial" w:hAnsi="Arial" w:cs="Arial"/>
          <w:sz w:val="24"/>
        </w:rPr>
        <w:t>рабочего</w:t>
      </w:r>
      <w:r w:rsidRPr="004F5EEF">
        <w:rPr>
          <w:rFonts w:ascii="Arial" w:hAnsi="Arial" w:cs="Arial"/>
          <w:spacing w:val="80"/>
          <w:sz w:val="24"/>
        </w:rPr>
        <w:t xml:space="preserve"> </w:t>
      </w:r>
      <w:r w:rsidRPr="004F5EEF">
        <w:rPr>
          <w:rFonts w:ascii="Arial" w:hAnsi="Arial" w:cs="Arial"/>
          <w:sz w:val="24"/>
        </w:rPr>
        <w:t>дня</w:t>
      </w:r>
      <w:r w:rsidRPr="004F5EEF">
        <w:rPr>
          <w:rFonts w:ascii="Arial" w:hAnsi="Arial" w:cs="Arial"/>
          <w:spacing w:val="80"/>
          <w:sz w:val="24"/>
        </w:rPr>
        <w:t xml:space="preserve"> </w:t>
      </w:r>
      <w:r w:rsidRPr="004F5EEF">
        <w:rPr>
          <w:rFonts w:ascii="Arial" w:hAnsi="Arial" w:cs="Arial"/>
          <w:sz w:val="24"/>
        </w:rPr>
        <w:t>со</w:t>
      </w:r>
      <w:r w:rsidRPr="004F5EEF">
        <w:rPr>
          <w:rFonts w:ascii="Arial" w:hAnsi="Arial" w:cs="Arial"/>
          <w:spacing w:val="80"/>
          <w:sz w:val="24"/>
        </w:rPr>
        <w:t xml:space="preserve"> </w:t>
      </w:r>
      <w:r w:rsidRPr="004F5EEF">
        <w:rPr>
          <w:rFonts w:ascii="Arial" w:hAnsi="Arial" w:cs="Arial"/>
          <w:sz w:val="24"/>
        </w:rPr>
        <w:t>дня</w:t>
      </w:r>
      <w:r w:rsidRPr="004F5EEF">
        <w:rPr>
          <w:rFonts w:ascii="Arial" w:hAnsi="Arial" w:cs="Arial"/>
          <w:spacing w:val="80"/>
          <w:sz w:val="24"/>
        </w:rPr>
        <w:t xml:space="preserve"> </w:t>
      </w:r>
      <w:r w:rsidRPr="004F5EEF">
        <w:rPr>
          <w:rFonts w:ascii="Arial" w:hAnsi="Arial" w:cs="Arial"/>
          <w:sz w:val="24"/>
        </w:rPr>
        <w:t>получения</w:t>
      </w:r>
      <w:r w:rsidRPr="004F5EEF">
        <w:rPr>
          <w:rFonts w:ascii="Arial" w:hAnsi="Arial" w:cs="Arial"/>
          <w:spacing w:val="80"/>
          <w:sz w:val="24"/>
        </w:rPr>
        <w:t xml:space="preserve"> </w:t>
      </w:r>
      <w:r w:rsidRPr="004F5EEF">
        <w:rPr>
          <w:rFonts w:ascii="Arial" w:hAnsi="Arial" w:cs="Arial"/>
          <w:sz w:val="24"/>
        </w:rPr>
        <w:t>заявления</w:t>
      </w:r>
      <w:r w:rsidRPr="004F5EEF">
        <w:rPr>
          <w:rFonts w:ascii="Arial" w:hAnsi="Arial" w:cs="Arial"/>
          <w:spacing w:val="80"/>
          <w:sz w:val="24"/>
        </w:rPr>
        <w:t xml:space="preserve"> </w:t>
      </w:r>
      <w:r w:rsidRPr="004F5EEF">
        <w:rPr>
          <w:rFonts w:ascii="Arial" w:hAnsi="Arial" w:cs="Arial"/>
          <w:sz w:val="24"/>
        </w:rPr>
        <w:t>и</w:t>
      </w:r>
      <w:r w:rsidRPr="004F5EEF">
        <w:rPr>
          <w:rFonts w:ascii="Arial" w:hAnsi="Arial" w:cs="Arial"/>
          <w:spacing w:val="80"/>
          <w:sz w:val="24"/>
        </w:rPr>
        <w:t xml:space="preserve"> </w:t>
      </w:r>
      <w:r w:rsidRPr="004F5EEF">
        <w:rPr>
          <w:rFonts w:ascii="Arial" w:hAnsi="Arial" w:cs="Arial"/>
          <w:sz w:val="24"/>
        </w:rPr>
        <w:t>документов,</w:t>
      </w:r>
      <w:r w:rsidRPr="004F5EEF">
        <w:rPr>
          <w:rFonts w:ascii="Arial" w:hAnsi="Arial" w:cs="Arial"/>
          <w:spacing w:val="80"/>
          <w:sz w:val="24"/>
        </w:rPr>
        <w:t xml:space="preserve"> </w:t>
      </w:r>
      <w:r w:rsidRPr="004F5EEF">
        <w:rPr>
          <w:rFonts w:ascii="Arial" w:hAnsi="Arial" w:cs="Arial"/>
          <w:sz w:val="24"/>
        </w:rPr>
        <w:t>необходимых</w:t>
      </w:r>
      <w:r w:rsidRPr="004F5EEF">
        <w:rPr>
          <w:rFonts w:ascii="Arial" w:hAnsi="Arial" w:cs="Arial"/>
          <w:spacing w:val="80"/>
          <w:sz w:val="24"/>
        </w:rPr>
        <w:t xml:space="preserve"> </w:t>
      </w:r>
      <w:r w:rsidRPr="004F5EEF">
        <w:rPr>
          <w:rFonts w:ascii="Arial" w:hAnsi="Arial" w:cs="Arial"/>
          <w:sz w:val="24"/>
        </w:rPr>
        <w:t>для предоставления муниципальной услуги.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Требования</w:t>
      </w:r>
      <w:r w:rsidRPr="004F5EEF">
        <w:rPr>
          <w:rFonts w:ascii="Arial" w:hAnsi="Arial" w:cs="Arial"/>
          <w:b/>
          <w:spacing w:val="-10"/>
          <w:sz w:val="24"/>
        </w:rPr>
        <w:t xml:space="preserve"> </w:t>
      </w:r>
      <w:r w:rsidRPr="004F5EEF">
        <w:rPr>
          <w:rFonts w:ascii="Arial" w:hAnsi="Arial" w:cs="Arial"/>
          <w:b/>
          <w:sz w:val="24"/>
        </w:rPr>
        <w:t>к</w:t>
      </w:r>
      <w:r w:rsidRPr="004F5EEF">
        <w:rPr>
          <w:rFonts w:ascii="Arial" w:hAnsi="Arial" w:cs="Arial"/>
          <w:b/>
          <w:spacing w:val="-8"/>
          <w:sz w:val="24"/>
        </w:rPr>
        <w:t xml:space="preserve"> </w:t>
      </w:r>
      <w:r w:rsidRPr="004F5EEF">
        <w:rPr>
          <w:rFonts w:ascii="Arial" w:hAnsi="Arial" w:cs="Arial"/>
          <w:b/>
          <w:sz w:val="24"/>
        </w:rPr>
        <w:t>помещениям,</w:t>
      </w:r>
      <w:r w:rsidRPr="004F5EEF">
        <w:rPr>
          <w:rFonts w:ascii="Arial" w:hAnsi="Arial" w:cs="Arial"/>
          <w:b/>
          <w:spacing w:val="-8"/>
          <w:sz w:val="24"/>
        </w:rPr>
        <w:t xml:space="preserve"> </w:t>
      </w:r>
      <w:r w:rsidRPr="004F5EEF">
        <w:rPr>
          <w:rFonts w:ascii="Arial" w:hAnsi="Arial" w:cs="Arial"/>
          <w:b/>
          <w:sz w:val="24"/>
        </w:rPr>
        <w:t>в</w:t>
      </w:r>
      <w:r w:rsidRPr="004F5EEF">
        <w:rPr>
          <w:rFonts w:ascii="Arial" w:hAnsi="Arial" w:cs="Arial"/>
          <w:b/>
          <w:spacing w:val="-8"/>
          <w:sz w:val="24"/>
        </w:rPr>
        <w:t xml:space="preserve"> </w:t>
      </w:r>
      <w:r w:rsidRPr="004F5EEF">
        <w:rPr>
          <w:rFonts w:ascii="Arial" w:hAnsi="Arial" w:cs="Arial"/>
          <w:b/>
          <w:sz w:val="24"/>
        </w:rPr>
        <w:t>которых</w:t>
      </w:r>
      <w:r w:rsidRPr="004F5EEF">
        <w:rPr>
          <w:rFonts w:ascii="Arial" w:hAnsi="Arial" w:cs="Arial"/>
          <w:b/>
          <w:spacing w:val="-7"/>
          <w:sz w:val="24"/>
        </w:rPr>
        <w:t xml:space="preserve"> </w:t>
      </w:r>
      <w:r w:rsidRPr="004F5EEF">
        <w:rPr>
          <w:rFonts w:ascii="Arial" w:hAnsi="Arial" w:cs="Arial"/>
          <w:b/>
          <w:sz w:val="24"/>
        </w:rPr>
        <w:t>предоставляется</w:t>
      </w:r>
    </w:p>
    <w:p w:rsidR="004F5EEF" w:rsidRPr="004F5EEF" w:rsidRDefault="004F5EEF" w:rsidP="004F5EEF">
      <w:pPr>
        <w:pStyle w:val="a8"/>
        <w:jc w:val="center"/>
        <w:rPr>
          <w:rFonts w:ascii="Arial" w:hAnsi="Arial" w:cs="Arial"/>
          <w:b/>
          <w:spacing w:val="-2"/>
          <w:sz w:val="24"/>
        </w:rPr>
      </w:pPr>
      <w:r w:rsidRPr="004F5EEF">
        <w:rPr>
          <w:rFonts w:ascii="Arial" w:hAnsi="Arial" w:cs="Arial"/>
          <w:b/>
          <w:sz w:val="24"/>
        </w:rPr>
        <w:t>муниципальная</w:t>
      </w:r>
      <w:r w:rsidRPr="004F5EEF">
        <w:rPr>
          <w:rFonts w:ascii="Arial" w:hAnsi="Arial" w:cs="Arial"/>
          <w:b/>
          <w:spacing w:val="-10"/>
          <w:sz w:val="24"/>
        </w:rPr>
        <w:t xml:space="preserve"> </w:t>
      </w:r>
      <w:r w:rsidRPr="004F5EEF">
        <w:rPr>
          <w:rFonts w:ascii="Arial" w:hAnsi="Arial" w:cs="Arial"/>
          <w:b/>
          <w:spacing w:val="-2"/>
          <w:sz w:val="24"/>
        </w:rPr>
        <w:t>услуга</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2.22. Местоположение административных зданий, в которых осуществляется прием заявлений и</w:t>
      </w:r>
      <w:r w:rsidRPr="004F5EEF">
        <w:rPr>
          <w:rFonts w:ascii="Arial" w:hAnsi="Arial" w:cs="Arial"/>
          <w:spacing w:val="-3"/>
          <w:sz w:val="24"/>
        </w:rPr>
        <w:t xml:space="preserve"> </w:t>
      </w:r>
      <w:r w:rsidRPr="004F5EEF">
        <w:rPr>
          <w:rFonts w:ascii="Arial" w:hAnsi="Arial" w:cs="Arial"/>
          <w:sz w:val="24"/>
        </w:rPr>
        <w:t>документов, необходимых</w:t>
      </w:r>
      <w:r w:rsidRPr="004F5EEF">
        <w:rPr>
          <w:rFonts w:ascii="Arial" w:hAnsi="Arial" w:cs="Arial"/>
          <w:spacing w:val="-1"/>
          <w:sz w:val="24"/>
        </w:rPr>
        <w:t xml:space="preserve"> </w:t>
      </w:r>
      <w:r w:rsidRPr="004F5EEF">
        <w:rPr>
          <w:rFonts w:ascii="Arial" w:hAnsi="Arial" w:cs="Arial"/>
          <w:sz w:val="24"/>
        </w:rPr>
        <w:t>для</w:t>
      </w:r>
      <w:r w:rsidRPr="004F5EEF">
        <w:rPr>
          <w:rFonts w:ascii="Arial" w:hAnsi="Arial" w:cs="Arial"/>
          <w:spacing w:val="-1"/>
          <w:sz w:val="24"/>
        </w:rPr>
        <w:t xml:space="preserve"> </w:t>
      </w:r>
      <w:r w:rsidRPr="004F5EEF">
        <w:rPr>
          <w:rFonts w:ascii="Arial" w:hAnsi="Arial" w:cs="Arial"/>
          <w:sz w:val="24"/>
        </w:rPr>
        <w:t>предоставления</w:t>
      </w:r>
      <w:r w:rsidRPr="004F5EEF">
        <w:rPr>
          <w:rFonts w:ascii="Arial" w:hAnsi="Arial" w:cs="Arial"/>
          <w:spacing w:val="-1"/>
          <w:sz w:val="24"/>
        </w:rPr>
        <w:t xml:space="preserve"> </w:t>
      </w:r>
      <w:r w:rsidRPr="004F5EEF">
        <w:rPr>
          <w:rFonts w:ascii="Arial" w:hAnsi="Arial" w:cs="Arial"/>
          <w:sz w:val="24"/>
        </w:rPr>
        <w:t xml:space="preserve">государственной (муниципальной) услуги, а также выдача </w:t>
      </w:r>
      <w:r w:rsidRPr="004F5EEF">
        <w:rPr>
          <w:rFonts w:ascii="Arial" w:hAnsi="Arial" w:cs="Arial"/>
          <w:sz w:val="24"/>
        </w:rPr>
        <w:lastRenderedPageBreak/>
        <w:t xml:space="preserve">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4F5EEF">
        <w:rPr>
          <w:rFonts w:ascii="Arial" w:hAnsi="Arial" w:cs="Arial"/>
          <w:spacing w:val="-2"/>
          <w:sz w:val="24"/>
        </w:rPr>
        <w:t>транспорта.</w:t>
      </w:r>
    </w:p>
    <w:p w:rsidR="004F5EEF" w:rsidRPr="004F5EEF" w:rsidRDefault="004F5EEF" w:rsidP="004F5EEF">
      <w:pPr>
        <w:pStyle w:val="a8"/>
        <w:jc w:val="both"/>
        <w:rPr>
          <w:rFonts w:ascii="Arial" w:hAnsi="Arial" w:cs="Arial"/>
          <w:sz w:val="24"/>
        </w:rPr>
      </w:pPr>
      <w:r w:rsidRPr="004F5EEF">
        <w:rPr>
          <w:rFonts w:ascii="Arial" w:hAnsi="Arial" w:cs="Arial"/>
          <w:sz w:val="24"/>
        </w:rPr>
        <w:tab/>
        <w:t>В случае</w:t>
      </w:r>
      <w:proofErr w:type="gramStart"/>
      <w:r w:rsidRPr="004F5EEF">
        <w:rPr>
          <w:rFonts w:ascii="Arial" w:hAnsi="Arial" w:cs="Arial"/>
          <w:sz w:val="24"/>
        </w:rPr>
        <w:t>,</w:t>
      </w:r>
      <w:proofErr w:type="gramEnd"/>
      <w:r w:rsidRPr="004F5EEF">
        <w:rPr>
          <w:rFonts w:ascii="Arial" w:hAnsi="Arial" w:cs="Arial"/>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5EEF" w:rsidRPr="004F5EEF" w:rsidRDefault="004F5EEF" w:rsidP="004F5EEF">
      <w:pPr>
        <w:pStyle w:val="a8"/>
        <w:jc w:val="both"/>
        <w:rPr>
          <w:rFonts w:ascii="Arial" w:hAnsi="Arial" w:cs="Arial"/>
          <w:sz w:val="24"/>
        </w:rPr>
      </w:pPr>
      <w:r w:rsidRPr="004F5EEF">
        <w:rPr>
          <w:rFonts w:ascii="Arial" w:hAnsi="Arial" w:cs="Arial"/>
          <w:sz w:val="24"/>
        </w:rPr>
        <w:tab/>
        <w:t>Для</w:t>
      </w:r>
      <w:r w:rsidRPr="004F5EEF">
        <w:rPr>
          <w:rFonts w:ascii="Arial" w:hAnsi="Arial" w:cs="Arial"/>
          <w:spacing w:val="9"/>
          <w:sz w:val="24"/>
        </w:rPr>
        <w:t xml:space="preserve"> </w:t>
      </w:r>
      <w:r w:rsidRPr="004F5EEF">
        <w:rPr>
          <w:rFonts w:ascii="Arial" w:hAnsi="Arial" w:cs="Arial"/>
          <w:sz w:val="24"/>
        </w:rPr>
        <w:t>парковки</w:t>
      </w:r>
      <w:r w:rsidRPr="004F5EEF">
        <w:rPr>
          <w:rFonts w:ascii="Arial" w:hAnsi="Arial" w:cs="Arial"/>
          <w:spacing w:val="12"/>
          <w:sz w:val="24"/>
        </w:rPr>
        <w:t xml:space="preserve"> </w:t>
      </w:r>
      <w:r w:rsidRPr="004F5EEF">
        <w:rPr>
          <w:rFonts w:ascii="Arial" w:hAnsi="Arial" w:cs="Arial"/>
          <w:sz w:val="24"/>
        </w:rPr>
        <w:t>специальных</w:t>
      </w:r>
      <w:r w:rsidRPr="004F5EEF">
        <w:rPr>
          <w:rFonts w:ascii="Arial" w:hAnsi="Arial" w:cs="Arial"/>
          <w:spacing w:val="13"/>
          <w:sz w:val="24"/>
        </w:rPr>
        <w:t xml:space="preserve"> </w:t>
      </w:r>
      <w:r w:rsidRPr="004F5EEF">
        <w:rPr>
          <w:rFonts w:ascii="Arial" w:hAnsi="Arial" w:cs="Arial"/>
          <w:sz w:val="24"/>
        </w:rPr>
        <w:t>автотранспортных</w:t>
      </w:r>
      <w:r w:rsidRPr="004F5EEF">
        <w:rPr>
          <w:rFonts w:ascii="Arial" w:hAnsi="Arial" w:cs="Arial"/>
          <w:spacing w:val="12"/>
          <w:sz w:val="24"/>
        </w:rPr>
        <w:t xml:space="preserve"> </w:t>
      </w:r>
      <w:r w:rsidRPr="004F5EEF">
        <w:rPr>
          <w:rFonts w:ascii="Arial" w:hAnsi="Arial" w:cs="Arial"/>
          <w:sz w:val="24"/>
        </w:rPr>
        <w:t>средств</w:t>
      </w:r>
      <w:r w:rsidRPr="004F5EEF">
        <w:rPr>
          <w:rFonts w:ascii="Arial" w:hAnsi="Arial" w:cs="Arial"/>
          <w:spacing w:val="9"/>
          <w:sz w:val="24"/>
        </w:rPr>
        <w:t xml:space="preserve"> </w:t>
      </w:r>
      <w:r w:rsidRPr="004F5EEF">
        <w:rPr>
          <w:rFonts w:ascii="Arial" w:hAnsi="Arial" w:cs="Arial"/>
          <w:sz w:val="24"/>
        </w:rPr>
        <w:t>инвалидов</w:t>
      </w:r>
      <w:r w:rsidRPr="004F5EEF">
        <w:rPr>
          <w:rFonts w:ascii="Arial" w:hAnsi="Arial" w:cs="Arial"/>
          <w:spacing w:val="11"/>
          <w:sz w:val="24"/>
        </w:rPr>
        <w:t xml:space="preserve"> </w:t>
      </w:r>
      <w:r w:rsidRPr="004F5EEF">
        <w:rPr>
          <w:rFonts w:ascii="Arial" w:hAnsi="Arial" w:cs="Arial"/>
          <w:sz w:val="24"/>
        </w:rPr>
        <w:t>на</w:t>
      </w:r>
      <w:r w:rsidRPr="004F5EEF">
        <w:rPr>
          <w:rFonts w:ascii="Arial" w:hAnsi="Arial" w:cs="Arial"/>
          <w:spacing w:val="13"/>
          <w:sz w:val="24"/>
        </w:rPr>
        <w:t xml:space="preserve"> </w:t>
      </w:r>
      <w:r w:rsidRPr="004F5EEF">
        <w:rPr>
          <w:rFonts w:ascii="Arial" w:hAnsi="Arial" w:cs="Arial"/>
          <w:spacing w:val="-2"/>
          <w:sz w:val="24"/>
        </w:rPr>
        <w:t>стоянке</w:t>
      </w:r>
      <w:r w:rsidRPr="004F5EEF">
        <w:rPr>
          <w:rFonts w:ascii="Arial" w:hAnsi="Arial" w:cs="Arial"/>
          <w:sz w:val="24"/>
        </w:rPr>
        <w:t xml:space="preserve"> </w:t>
      </w:r>
      <w:r w:rsidRPr="004F5EEF">
        <w:rPr>
          <w:rFonts w:ascii="Arial" w:hAnsi="Arial" w:cs="Arial"/>
          <w:spacing w:val="-2"/>
          <w:sz w:val="24"/>
        </w:rPr>
        <w:t>(парковке)</w:t>
      </w:r>
      <w:r w:rsidRPr="004F5EEF">
        <w:rPr>
          <w:rFonts w:ascii="Arial" w:hAnsi="Arial" w:cs="Arial"/>
          <w:spacing w:val="-12"/>
          <w:sz w:val="24"/>
        </w:rPr>
        <w:t xml:space="preserve"> </w:t>
      </w:r>
      <w:r w:rsidRPr="004F5EEF">
        <w:rPr>
          <w:rFonts w:ascii="Arial" w:hAnsi="Arial" w:cs="Arial"/>
          <w:spacing w:val="-2"/>
          <w:sz w:val="24"/>
        </w:rPr>
        <w:t>выделяется</w:t>
      </w:r>
      <w:r w:rsidRPr="004F5EEF">
        <w:rPr>
          <w:rFonts w:ascii="Arial" w:hAnsi="Arial" w:cs="Arial"/>
          <w:spacing w:val="-9"/>
          <w:sz w:val="24"/>
        </w:rPr>
        <w:t xml:space="preserve"> </w:t>
      </w:r>
      <w:r w:rsidRPr="004F5EEF">
        <w:rPr>
          <w:rFonts w:ascii="Arial" w:hAnsi="Arial" w:cs="Arial"/>
          <w:spacing w:val="-2"/>
          <w:sz w:val="24"/>
        </w:rPr>
        <w:t>не</w:t>
      </w:r>
      <w:r w:rsidRPr="004F5EEF">
        <w:rPr>
          <w:rFonts w:ascii="Arial" w:hAnsi="Arial" w:cs="Arial"/>
          <w:spacing w:val="-9"/>
          <w:sz w:val="24"/>
        </w:rPr>
        <w:t xml:space="preserve"> </w:t>
      </w:r>
      <w:r w:rsidRPr="004F5EEF">
        <w:rPr>
          <w:rFonts w:ascii="Arial" w:hAnsi="Arial" w:cs="Arial"/>
          <w:spacing w:val="-2"/>
          <w:sz w:val="24"/>
        </w:rPr>
        <w:t>менее</w:t>
      </w:r>
      <w:r w:rsidRPr="004F5EEF">
        <w:rPr>
          <w:rFonts w:ascii="Arial" w:hAnsi="Arial" w:cs="Arial"/>
          <w:spacing w:val="-9"/>
          <w:sz w:val="24"/>
        </w:rPr>
        <w:t xml:space="preserve"> </w:t>
      </w:r>
      <w:r w:rsidRPr="004F5EEF">
        <w:rPr>
          <w:rFonts w:ascii="Arial" w:hAnsi="Arial" w:cs="Arial"/>
          <w:spacing w:val="-2"/>
          <w:sz w:val="24"/>
        </w:rPr>
        <w:t>10%</w:t>
      </w:r>
      <w:r w:rsidRPr="004F5EEF">
        <w:rPr>
          <w:rFonts w:ascii="Arial" w:hAnsi="Arial" w:cs="Arial"/>
          <w:spacing w:val="-11"/>
          <w:sz w:val="24"/>
        </w:rPr>
        <w:t xml:space="preserve"> </w:t>
      </w:r>
      <w:r w:rsidRPr="004F5EEF">
        <w:rPr>
          <w:rFonts w:ascii="Arial" w:hAnsi="Arial" w:cs="Arial"/>
          <w:spacing w:val="-2"/>
          <w:sz w:val="24"/>
        </w:rPr>
        <w:t>мест</w:t>
      </w:r>
      <w:r w:rsidRPr="004F5EEF">
        <w:rPr>
          <w:rFonts w:ascii="Arial" w:hAnsi="Arial" w:cs="Arial"/>
          <w:spacing w:val="-10"/>
          <w:sz w:val="24"/>
        </w:rPr>
        <w:t xml:space="preserve"> </w:t>
      </w:r>
      <w:r w:rsidRPr="004F5EEF">
        <w:rPr>
          <w:rFonts w:ascii="Arial" w:hAnsi="Arial" w:cs="Arial"/>
          <w:spacing w:val="-2"/>
          <w:sz w:val="24"/>
        </w:rPr>
        <w:t>(но</w:t>
      </w:r>
      <w:r w:rsidRPr="004F5EEF">
        <w:rPr>
          <w:rFonts w:ascii="Arial" w:hAnsi="Arial" w:cs="Arial"/>
          <w:spacing w:val="-8"/>
          <w:sz w:val="24"/>
        </w:rPr>
        <w:t xml:space="preserve"> </w:t>
      </w:r>
      <w:r w:rsidRPr="004F5EEF">
        <w:rPr>
          <w:rFonts w:ascii="Arial" w:hAnsi="Arial" w:cs="Arial"/>
          <w:spacing w:val="-2"/>
          <w:sz w:val="24"/>
        </w:rPr>
        <w:t>не</w:t>
      </w:r>
      <w:r w:rsidRPr="004F5EEF">
        <w:rPr>
          <w:rFonts w:ascii="Arial" w:hAnsi="Arial" w:cs="Arial"/>
          <w:spacing w:val="-9"/>
          <w:sz w:val="24"/>
        </w:rPr>
        <w:t xml:space="preserve"> </w:t>
      </w:r>
      <w:r w:rsidRPr="004F5EEF">
        <w:rPr>
          <w:rFonts w:ascii="Arial" w:hAnsi="Arial" w:cs="Arial"/>
          <w:spacing w:val="-2"/>
          <w:sz w:val="24"/>
        </w:rPr>
        <w:t>менее</w:t>
      </w:r>
      <w:r w:rsidRPr="004F5EEF">
        <w:rPr>
          <w:rFonts w:ascii="Arial" w:hAnsi="Arial" w:cs="Arial"/>
          <w:spacing w:val="-10"/>
          <w:sz w:val="24"/>
        </w:rPr>
        <w:t xml:space="preserve"> </w:t>
      </w:r>
      <w:r w:rsidRPr="004F5EEF">
        <w:rPr>
          <w:rFonts w:ascii="Arial" w:hAnsi="Arial" w:cs="Arial"/>
          <w:spacing w:val="-2"/>
          <w:sz w:val="24"/>
        </w:rPr>
        <w:t>одного</w:t>
      </w:r>
      <w:r w:rsidRPr="004F5EEF">
        <w:rPr>
          <w:rFonts w:ascii="Arial" w:hAnsi="Arial" w:cs="Arial"/>
          <w:spacing w:val="-8"/>
          <w:sz w:val="24"/>
        </w:rPr>
        <w:t xml:space="preserve"> </w:t>
      </w:r>
      <w:r w:rsidRPr="004F5EEF">
        <w:rPr>
          <w:rFonts w:ascii="Arial" w:hAnsi="Arial" w:cs="Arial"/>
          <w:spacing w:val="-2"/>
          <w:sz w:val="24"/>
        </w:rPr>
        <w:t>места)</w:t>
      </w:r>
      <w:r w:rsidRPr="004F5EEF">
        <w:rPr>
          <w:rFonts w:ascii="Arial" w:hAnsi="Arial" w:cs="Arial"/>
          <w:spacing w:val="-9"/>
          <w:sz w:val="24"/>
        </w:rPr>
        <w:t xml:space="preserve"> </w:t>
      </w:r>
      <w:r w:rsidRPr="004F5EEF">
        <w:rPr>
          <w:rFonts w:ascii="Arial" w:hAnsi="Arial" w:cs="Arial"/>
          <w:spacing w:val="-2"/>
          <w:sz w:val="24"/>
        </w:rPr>
        <w:t>для</w:t>
      </w:r>
      <w:r w:rsidRPr="004F5EEF">
        <w:rPr>
          <w:rFonts w:ascii="Arial" w:hAnsi="Arial" w:cs="Arial"/>
          <w:spacing w:val="-11"/>
          <w:sz w:val="24"/>
        </w:rPr>
        <w:t xml:space="preserve"> </w:t>
      </w:r>
      <w:r w:rsidRPr="004F5EEF">
        <w:rPr>
          <w:rFonts w:ascii="Arial" w:hAnsi="Arial" w:cs="Arial"/>
          <w:spacing w:val="-2"/>
          <w:sz w:val="24"/>
        </w:rPr>
        <w:t xml:space="preserve">бесплатной </w:t>
      </w:r>
      <w:r w:rsidRPr="004F5EEF">
        <w:rPr>
          <w:rFonts w:ascii="Arial" w:hAnsi="Arial" w:cs="Arial"/>
          <w:sz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F5EEF">
        <w:rPr>
          <w:rFonts w:ascii="Arial" w:hAnsi="Arial" w:cs="Arial"/>
          <w:sz w:val="24"/>
        </w:rPr>
        <w:t>й-</w:t>
      </w:r>
      <w:proofErr w:type="gramEnd"/>
      <w:r w:rsidRPr="004F5EEF">
        <w:rPr>
          <w:rFonts w:ascii="Arial" w:hAnsi="Arial" w:cs="Arial"/>
          <w:sz w:val="24"/>
        </w:rPr>
        <w:t xml:space="preserve"> </w:t>
      </w:r>
      <w:r w:rsidRPr="004F5EEF">
        <w:rPr>
          <w:rFonts w:ascii="Arial" w:hAnsi="Arial" w:cs="Arial"/>
          <w:spacing w:val="-2"/>
          <w:sz w:val="24"/>
        </w:rPr>
        <w:t>инвалидов.</w:t>
      </w:r>
    </w:p>
    <w:p w:rsidR="004F5EEF" w:rsidRPr="004F5EEF" w:rsidRDefault="004F5EEF" w:rsidP="004F5EEF">
      <w:pPr>
        <w:pStyle w:val="a8"/>
        <w:jc w:val="both"/>
        <w:rPr>
          <w:rFonts w:ascii="Arial" w:hAnsi="Arial" w:cs="Arial"/>
          <w:sz w:val="24"/>
        </w:rPr>
      </w:pPr>
      <w:r w:rsidRPr="004F5EEF">
        <w:rPr>
          <w:rFonts w:ascii="Arial" w:hAnsi="Arial" w:cs="Arial"/>
          <w:sz w:val="24"/>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4F5EEF">
        <w:rPr>
          <w:rFonts w:ascii="Arial" w:hAnsi="Arial" w:cs="Arial"/>
          <w:spacing w:val="-18"/>
          <w:sz w:val="24"/>
        </w:rPr>
        <w:t xml:space="preserve"> </w:t>
      </w:r>
      <w:r w:rsidRPr="004F5EEF">
        <w:rPr>
          <w:rFonts w:ascii="Arial" w:hAnsi="Arial" w:cs="Arial"/>
          <w:sz w:val="24"/>
        </w:rPr>
        <w:t>муниципальная</w:t>
      </w:r>
      <w:r w:rsidRPr="004F5EEF">
        <w:rPr>
          <w:rFonts w:ascii="Arial" w:hAnsi="Arial" w:cs="Arial"/>
          <w:spacing w:val="-18"/>
          <w:sz w:val="24"/>
        </w:rPr>
        <w:t xml:space="preserve"> </w:t>
      </w:r>
      <w:r w:rsidRPr="004F5EEF">
        <w:rPr>
          <w:rFonts w:ascii="Arial" w:hAnsi="Arial" w:cs="Arial"/>
          <w:sz w:val="24"/>
        </w:rPr>
        <w:t>услуга,</w:t>
      </w:r>
      <w:r w:rsidRPr="004F5EEF">
        <w:rPr>
          <w:rFonts w:ascii="Arial" w:hAnsi="Arial" w:cs="Arial"/>
          <w:spacing w:val="-17"/>
          <w:sz w:val="24"/>
        </w:rPr>
        <w:t xml:space="preserve"> </w:t>
      </w:r>
      <w:r w:rsidRPr="004F5EEF">
        <w:rPr>
          <w:rFonts w:ascii="Arial" w:hAnsi="Arial" w:cs="Arial"/>
          <w:sz w:val="24"/>
        </w:rPr>
        <w:t>оборудуются</w:t>
      </w:r>
      <w:r w:rsidRPr="004F5EEF">
        <w:rPr>
          <w:rFonts w:ascii="Arial" w:hAnsi="Arial" w:cs="Arial"/>
          <w:spacing w:val="-18"/>
          <w:sz w:val="24"/>
        </w:rPr>
        <w:t xml:space="preserve"> </w:t>
      </w:r>
      <w:r w:rsidRPr="004F5EEF">
        <w:rPr>
          <w:rFonts w:ascii="Arial" w:hAnsi="Arial" w:cs="Arial"/>
          <w:sz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4F5EEF">
        <w:rPr>
          <w:rFonts w:ascii="Arial" w:hAnsi="Arial" w:cs="Arial"/>
          <w:spacing w:val="-7"/>
          <w:sz w:val="24"/>
        </w:rPr>
        <w:t xml:space="preserve"> </w:t>
      </w:r>
      <w:r w:rsidRPr="004F5EEF">
        <w:rPr>
          <w:rFonts w:ascii="Arial" w:hAnsi="Arial" w:cs="Arial"/>
          <w:sz w:val="24"/>
        </w:rPr>
        <w:t>и</w:t>
      </w:r>
      <w:r w:rsidRPr="004F5EEF">
        <w:rPr>
          <w:rFonts w:ascii="Arial" w:hAnsi="Arial" w:cs="Arial"/>
          <w:spacing w:val="-7"/>
          <w:sz w:val="24"/>
        </w:rPr>
        <w:t xml:space="preserve"> </w:t>
      </w:r>
      <w:r w:rsidRPr="004F5EEF">
        <w:rPr>
          <w:rFonts w:ascii="Arial" w:hAnsi="Arial" w:cs="Arial"/>
          <w:sz w:val="24"/>
        </w:rPr>
        <w:t>передвижение</w:t>
      </w:r>
      <w:r w:rsidRPr="004F5EEF">
        <w:rPr>
          <w:rFonts w:ascii="Arial" w:hAnsi="Arial" w:cs="Arial"/>
          <w:spacing w:val="-7"/>
          <w:sz w:val="24"/>
        </w:rPr>
        <w:t xml:space="preserve"> </w:t>
      </w:r>
      <w:r w:rsidRPr="004F5EEF">
        <w:rPr>
          <w:rFonts w:ascii="Arial" w:hAnsi="Arial" w:cs="Arial"/>
          <w:sz w:val="24"/>
        </w:rPr>
        <w:t>инвалидов,</w:t>
      </w:r>
      <w:r w:rsidRPr="004F5EEF">
        <w:rPr>
          <w:rFonts w:ascii="Arial" w:hAnsi="Arial" w:cs="Arial"/>
          <w:spacing w:val="-9"/>
          <w:sz w:val="24"/>
        </w:rPr>
        <w:t xml:space="preserve"> </w:t>
      </w:r>
      <w:r w:rsidRPr="004F5EEF">
        <w:rPr>
          <w:rFonts w:ascii="Arial" w:hAnsi="Arial" w:cs="Arial"/>
          <w:sz w:val="24"/>
        </w:rPr>
        <w:t>в</w:t>
      </w:r>
      <w:r w:rsidRPr="004F5EEF">
        <w:rPr>
          <w:rFonts w:ascii="Arial" w:hAnsi="Arial" w:cs="Arial"/>
          <w:spacing w:val="-8"/>
          <w:sz w:val="24"/>
        </w:rPr>
        <w:t xml:space="preserve"> </w:t>
      </w:r>
      <w:r w:rsidRPr="004F5EEF">
        <w:rPr>
          <w:rFonts w:ascii="Arial" w:hAnsi="Arial" w:cs="Arial"/>
          <w:sz w:val="24"/>
        </w:rPr>
        <w:t>соответствии</w:t>
      </w:r>
      <w:r w:rsidRPr="004F5EEF">
        <w:rPr>
          <w:rFonts w:ascii="Arial" w:hAnsi="Arial" w:cs="Arial"/>
          <w:spacing w:val="-7"/>
          <w:sz w:val="24"/>
        </w:rPr>
        <w:t xml:space="preserve"> </w:t>
      </w:r>
      <w:r w:rsidRPr="004F5EEF">
        <w:rPr>
          <w:rFonts w:ascii="Arial" w:hAnsi="Arial" w:cs="Arial"/>
          <w:sz w:val="24"/>
        </w:rPr>
        <w:t>с</w:t>
      </w:r>
      <w:r w:rsidRPr="004F5EEF">
        <w:rPr>
          <w:rFonts w:ascii="Arial" w:hAnsi="Arial" w:cs="Arial"/>
          <w:spacing w:val="-7"/>
          <w:sz w:val="24"/>
        </w:rPr>
        <w:t xml:space="preserve"> </w:t>
      </w:r>
      <w:r w:rsidRPr="004F5EEF">
        <w:rPr>
          <w:rFonts w:ascii="Arial" w:hAnsi="Arial" w:cs="Arial"/>
          <w:sz w:val="24"/>
        </w:rPr>
        <w:t>законодательством</w:t>
      </w:r>
      <w:r w:rsidRPr="004F5EEF">
        <w:rPr>
          <w:rFonts w:ascii="Arial" w:hAnsi="Arial" w:cs="Arial"/>
          <w:spacing w:val="-8"/>
          <w:sz w:val="24"/>
        </w:rPr>
        <w:t xml:space="preserve"> </w:t>
      </w:r>
      <w:r w:rsidRPr="004F5EEF">
        <w:rPr>
          <w:rFonts w:ascii="Arial" w:hAnsi="Arial" w:cs="Arial"/>
          <w:sz w:val="24"/>
        </w:rPr>
        <w:t>Российской Федерации о социальной защите инвалидов.</w:t>
      </w:r>
    </w:p>
    <w:p w:rsidR="004F5EEF" w:rsidRPr="004F5EEF" w:rsidRDefault="004F5EEF" w:rsidP="004F5EEF">
      <w:pPr>
        <w:pStyle w:val="a8"/>
        <w:jc w:val="both"/>
        <w:rPr>
          <w:rFonts w:ascii="Arial" w:hAnsi="Arial" w:cs="Arial"/>
          <w:sz w:val="24"/>
        </w:rPr>
      </w:pPr>
      <w:r w:rsidRPr="004F5EEF">
        <w:rPr>
          <w:rFonts w:ascii="Arial" w:hAnsi="Arial" w:cs="Arial"/>
          <w:sz w:val="24"/>
        </w:rPr>
        <w:tab/>
        <w:t>Центральный вход в здание Уполномоченного органа должен быть оборудован информационной табличкой (вывеской), содержащей информацию:</w:t>
      </w:r>
    </w:p>
    <w:p w:rsidR="004F5EEF" w:rsidRPr="004F5EEF" w:rsidRDefault="004F5EEF" w:rsidP="004F5EEF">
      <w:pPr>
        <w:pStyle w:val="a8"/>
        <w:jc w:val="both"/>
        <w:rPr>
          <w:rFonts w:ascii="Arial" w:hAnsi="Arial" w:cs="Arial"/>
          <w:sz w:val="24"/>
        </w:rPr>
      </w:pPr>
      <w:r w:rsidRPr="004F5EEF">
        <w:rPr>
          <w:rFonts w:ascii="Arial" w:hAnsi="Arial" w:cs="Arial"/>
          <w:spacing w:val="-2"/>
          <w:sz w:val="24"/>
        </w:rPr>
        <w:tab/>
        <w:t>наименование;</w:t>
      </w:r>
    </w:p>
    <w:p w:rsidR="004F5EEF" w:rsidRPr="004F5EEF" w:rsidRDefault="004F5EEF" w:rsidP="004F5EEF">
      <w:pPr>
        <w:pStyle w:val="a8"/>
        <w:jc w:val="both"/>
        <w:rPr>
          <w:rFonts w:ascii="Arial" w:hAnsi="Arial" w:cs="Arial"/>
          <w:sz w:val="24"/>
        </w:rPr>
      </w:pPr>
      <w:r w:rsidRPr="004F5EEF">
        <w:rPr>
          <w:rFonts w:ascii="Arial" w:hAnsi="Arial" w:cs="Arial"/>
          <w:sz w:val="24"/>
        </w:rPr>
        <w:tab/>
        <w:t>местонахождение</w:t>
      </w:r>
      <w:r w:rsidRPr="004F5EEF">
        <w:rPr>
          <w:rFonts w:ascii="Arial" w:hAnsi="Arial" w:cs="Arial"/>
          <w:spacing w:val="-13"/>
          <w:sz w:val="24"/>
        </w:rPr>
        <w:t xml:space="preserve"> </w:t>
      </w:r>
      <w:r w:rsidRPr="004F5EEF">
        <w:rPr>
          <w:rFonts w:ascii="Arial" w:hAnsi="Arial" w:cs="Arial"/>
          <w:sz w:val="24"/>
        </w:rPr>
        <w:t>и</w:t>
      </w:r>
      <w:r w:rsidRPr="004F5EEF">
        <w:rPr>
          <w:rFonts w:ascii="Arial" w:hAnsi="Arial" w:cs="Arial"/>
          <w:spacing w:val="-14"/>
          <w:sz w:val="24"/>
        </w:rPr>
        <w:t xml:space="preserve"> </w:t>
      </w:r>
      <w:r w:rsidRPr="004F5EEF">
        <w:rPr>
          <w:rFonts w:ascii="Arial" w:hAnsi="Arial" w:cs="Arial"/>
          <w:sz w:val="24"/>
        </w:rPr>
        <w:t>юридический</w:t>
      </w:r>
      <w:r w:rsidRPr="004F5EEF">
        <w:rPr>
          <w:rFonts w:ascii="Arial" w:hAnsi="Arial" w:cs="Arial"/>
          <w:spacing w:val="-12"/>
          <w:sz w:val="24"/>
        </w:rPr>
        <w:t xml:space="preserve"> </w:t>
      </w:r>
      <w:r w:rsidRPr="004F5EEF">
        <w:rPr>
          <w:rFonts w:ascii="Arial" w:hAnsi="Arial" w:cs="Arial"/>
          <w:sz w:val="24"/>
        </w:rPr>
        <w:t>адрес; режим работы;</w:t>
      </w:r>
    </w:p>
    <w:p w:rsidR="004F5EEF" w:rsidRPr="004F5EEF" w:rsidRDefault="004F5EEF" w:rsidP="004F5EEF">
      <w:pPr>
        <w:pStyle w:val="a8"/>
        <w:jc w:val="both"/>
        <w:rPr>
          <w:rFonts w:ascii="Arial" w:hAnsi="Arial" w:cs="Arial"/>
          <w:sz w:val="24"/>
        </w:rPr>
      </w:pPr>
      <w:r w:rsidRPr="004F5EEF">
        <w:rPr>
          <w:rFonts w:ascii="Arial" w:hAnsi="Arial" w:cs="Arial"/>
          <w:sz w:val="24"/>
        </w:rPr>
        <w:tab/>
        <w:t>график</w:t>
      </w:r>
      <w:r w:rsidRPr="004F5EEF">
        <w:rPr>
          <w:rFonts w:ascii="Arial" w:hAnsi="Arial" w:cs="Arial"/>
          <w:spacing w:val="-7"/>
          <w:sz w:val="24"/>
        </w:rPr>
        <w:t xml:space="preserve"> </w:t>
      </w:r>
      <w:r w:rsidRPr="004F5EEF">
        <w:rPr>
          <w:rFonts w:ascii="Arial" w:hAnsi="Arial" w:cs="Arial"/>
          <w:spacing w:val="-2"/>
          <w:sz w:val="24"/>
        </w:rPr>
        <w:t>приема;</w:t>
      </w:r>
    </w:p>
    <w:p w:rsidR="004F5EEF" w:rsidRPr="004F5EEF" w:rsidRDefault="004F5EEF" w:rsidP="004F5EEF">
      <w:pPr>
        <w:pStyle w:val="a8"/>
        <w:jc w:val="both"/>
        <w:rPr>
          <w:rFonts w:ascii="Arial" w:hAnsi="Arial" w:cs="Arial"/>
          <w:sz w:val="24"/>
        </w:rPr>
      </w:pPr>
      <w:r w:rsidRPr="004F5EEF">
        <w:rPr>
          <w:rFonts w:ascii="Arial" w:hAnsi="Arial" w:cs="Arial"/>
          <w:sz w:val="24"/>
        </w:rPr>
        <w:tab/>
        <w:t>номера</w:t>
      </w:r>
      <w:r w:rsidRPr="004F5EEF">
        <w:rPr>
          <w:rFonts w:ascii="Arial" w:hAnsi="Arial" w:cs="Arial"/>
          <w:spacing w:val="-7"/>
          <w:sz w:val="24"/>
        </w:rPr>
        <w:t xml:space="preserve"> </w:t>
      </w:r>
      <w:r w:rsidRPr="004F5EEF">
        <w:rPr>
          <w:rFonts w:ascii="Arial" w:hAnsi="Arial" w:cs="Arial"/>
          <w:sz w:val="24"/>
        </w:rPr>
        <w:t>телефонов</w:t>
      </w:r>
      <w:r w:rsidRPr="004F5EEF">
        <w:rPr>
          <w:rFonts w:ascii="Arial" w:hAnsi="Arial" w:cs="Arial"/>
          <w:spacing w:val="-6"/>
          <w:sz w:val="24"/>
        </w:rPr>
        <w:t xml:space="preserve"> </w:t>
      </w:r>
      <w:r w:rsidRPr="004F5EEF">
        <w:rPr>
          <w:rFonts w:ascii="Arial" w:hAnsi="Arial" w:cs="Arial"/>
          <w:sz w:val="24"/>
        </w:rPr>
        <w:t>для</w:t>
      </w:r>
      <w:r w:rsidRPr="004F5EEF">
        <w:rPr>
          <w:rFonts w:ascii="Arial" w:hAnsi="Arial" w:cs="Arial"/>
          <w:spacing w:val="-6"/>
          <w:sz w:val="24"/>
        </w:rPr>
        <w:t xml:space="preserve"> </w:t>
      </w:r>
      <w:r w:rsidRPr="004F5EEF">
        <w:rPr>
          <w:rFonts w:ascii="Arial" w:hAnsi="Arial" w:cs="Arial"/>
          <w:spacing w:val="-2"/>
          <w:sz w:val="24"/>
        </w:rPr>
        <w:t>справок.</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Помещения, в которых предоставляется муниципальная услуга, должны соответствовать санитарно-эпидемиологическим правилам и </w:t>
      </w:r>
      <w:r w:rsidRPr="004F5EEF">
        <w:rPr>
          <w:rFonts w:ascii="Arial" w:hAnsi="Arial" w:cs="Arial"/>
          <w:spacing w:val="-2"/>
          <w:sz w:val="24"/>
        </w:rPr>
        <w:t>нормативам.</w:t>
      </w:r>
    </w:p>
    <w:p w:rsidR="004F5EEF" w:rsidRPr="004F5EEF" w:rsidRDefault="004F5EEF" w:rsidP="004F5EEF">
      <w:pPr>
        <w:pStyle w:val="a8"/>
        <w:jc w:val="both"/>
        <w:rPr>
          <w:rFonts w:ascii="Arial" w:hAnsi="Arial" w:cs="Arial"/>
          <w:sz w:val="24"/>
        </w:rPr>
      </w:pPr>
      <w:r w:rsidRPr="004F5EEF">
        <w:rPr>
          <w:rFonts w:ascii="Arial" w:hAnsi="Arial" w:cs="Arial"/>
          <w:sz w:val="24"/>
        </w:rPr>
        <w:tab/>
      </w:r>
      <w:proofErr w:type="gramStart"/>
      <w:r w:rsidRPr="004F5EEF">
        <w:rPr>
          <w:rFonts w:ascii="Arial" w:hAnsi="Arial" w:cs="Arial"/>
          <w:sz w:val="24"/>
        </w:rPr>
        <w:t>Помещения,</w:t>
      </w:r>
      <w:r w:rsidRPr="004F5EEF">
        <w:rPr>
          <w:rFonts w:ascii="Arial" w:hAnsi="Arial" w:cs="Arial"/>
          <w:spacing w:val="65"/>
          <w:sz w:val="24"/>
        </w:rPr>
        <w:t xml:space="preserve"> </w:t>
      </w:r>
      <w:r w:rsidRPr="004F5EEF">
        <w:rPr>
          <w:rFonts w:ascii="Arial" w:hAnsi="Arial" w:cs="Arial"/>
          <w:sz w:val="24"/>
        </w:rPr>
        <w:t>в</w:t>
      </w:r>
      <w:r w:rsidRPr="004F5EEF">
        <w:rPr>
          <w:rFonts w:ascii="Arial" w:hAnsi="Arial" w:cs="Arial"/>
          <w:spacing w:val="67"/>
          <w:sz w:val="24"/>
        </w:rPr>
        <w:t xml:space="preserve"> </w:t>
      </w:r>
      <w:r w:rsidRPr="004F5EEF">
        <w:rPr>
          <w:rFonts w:ascii="Arial" w:hAnsi="Arial" w:cs="Arial"/>
          <w:sz w:val="24"/>
        </w:rPr>
        <w:t>которых</w:t>
      </w:r>
      <w:r w:rsidRPr="004F5EEF">
        <w:rPr>
          <w:rFonts w:ascii="Arial" w:hAnsi="Arial" w:cs="Arial"/>
          <w:spacing w:val="68"/>
          <w:sz w:val="24"/>
        </w:rPr>
        <w:t xml:space="preserve"> </w:t>
      </w:r>
      <w:r w:rsidRPr="004F5EEF">
        <w:rPr>
          <w:rFonts w:ascii="Arial" w:hAnsi="Arial" w:cs="Arial"/>
          <w:sz w:val="24"/>
        </w:rPr>
        <w:t>предоставляется</w:t>
      </w:r>
      <w:r w:rsidRPr="004F5EEF">
        <w:rPr>
          <w:rFonts w:ascii="Arial" w:hAnsi="Arial" w:cs="Arial"/>
          <w:spacing w:val="68"/>
          <w:sz w:val="24"/>
        </w:rPr>
        <w:t xml:space="preserve"> </w:t>
      </w:r>
      <w:r w:rsidRPr="004F5EEF">
        <w:rPr>
          <w:rFonts w:ascii="Arial" w:hAnsi="Arial" w:cs="Arial"/>
          <w:spacing w:val="-2"/>
          <w:sz w:val="24"/>
        </w:rPr>
        <w:t>(муниципальная</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t>услуга,</w:t>
      </w:r>
      <w:r w:rsidRPr="004F5EEF">
        <w:rPr>
          <w:rFonts w:ascii="Arial" w:hAnsi="Arial" w:cs="Arial"/>
          <w:spacing w:val="-8"/>
          <w:sz w:val="24"/>
        </w:rPr>
        <w:t xml:space="preserve"> </w:t>
      </w:r>
      <w:r w:rsidRPr="004F5EEF">
        <w:rPr>
          <w:rFonts w:ascii="Arial" w:hAnsi="Arial" w:cs="Arial"/>
          <w:spacing w:val="-2"/>
          <w:sz w:val="24"/>
        </w:rPr>
        <w:t>оснащаются:</w:t>
      </w:r>
    </w:p>
    <w:p w:rsidR="004F5EEF" w:rsidRPr="004F5EEF" w:rsidRDefault="004F5EEF" w:rsidP="004F5EEF">
      <w:pPr>
        <w:pStyle w:val="a8"/>
        <w:jc w:val="both"/>
        <w:rPr>
          <w:rFonts w:ascii="Arial" w:hAnsi="Arial" w:cs="Arial"/>
          <w:sz w:val="24"/>
        </w:rPr>
      </w:pPr>
      <w:r w:rsidRPr="004F5EEF">
        <w:rPr>
          <w:rFonts w:ascii="Arial" w:hAnsi="Arial" w:cs="Arial"/>
          <w:sz w:val="24"/>
        </w:rPr>
        <w:tab/>
        <w:t>противопожарной системой и средствами пожаротушения;</w:t>
      </w:r>
    </w:p>
    <w:p w:rsidR="004F5EEF" w:rsidRPr="004F5EEF" w:rsidRDefault="004F5EEF" w:rsidP="004F5EEF">
      <w:pPr>
        <w:pStyle w:val="a8"/>
        <w:jc w:val="both"/>
        <w:rPr>
          <w:rFonts w:ascii="Arial" w:hAnsi="Arial" w:cs="Arial"/>
          <w:sz w:val="24"/>
        </w:rPr>
      </w:pPr>
      <w:r w:rsidRPr="004F5EEF">
        <w:rPr>
          <w:rFonts w:ascii="Arial" w:hAnsi="Arial" w:cs="Arial"/>
          <w:sz w:val="24"/>
        </w:rPr>
        <w:tab/>
        <w:t>системой</w:t>
      </w:r>
      <w:r w:rsidRPr="004F5EEF">
        <w:rPr>
          <w:rFonts w:ascii="Arial" w:hAnsi="Arial" w:cs="Arial"/>
          <w:spacing w:val="-8"/>
          <w:sz w:val="24"/>
        </w:rPr>
        <w:t xml:space="preserve"> </w:t>
      </w:r>
      <w:r w:rsidRPr="004F5EEF">
        <w:rPr>
          <w:rFonts w:ascii="Arial" w:hAnsi="Arial" w:cs="Arial"/>
          <w:sz w:val="24"/>
        </w:rPr>
        <w:t>оповещения</w:t>
      </w:r>
      <w:r w:rsidRPr="004F5EEF">
        <w:rPr>
          <w:rFonts w:ascii="Arial" w:hAnsi="Arial" w:cs="Arial"/>
          <w:spacing w:val="-9"/>
          <w:sz w:val="24"/>
        </w:rPr>
        <w:t xml:space="preserve"> </w:t>
      </w:r>
      <w:r w:rsidRPr="004F5EEF">
        <w:rPr>
          <w:rFonts w:ascii="Arial" w:hAnsi="Arial" w:cs="Arial"/>
          <w:sz w:val="24"/>
        </w:rPr>
        <w:t>о</w:t>
      </w:r>
      <w:r w:rsidRPr="004F5EEF">
        <w:rPr>
          <w:rFonts w:ascii="Arial" w:hAnsi="Arial" w:cs="Arial"/>
          <w:spacing w:val="-7"/>
          <w:sz w:val="24"/>
        </w:rPr>
        <w:t xml:space="preserve"> </w:t>
      </w:r>
      <w:r w:rsidRPr="004F5EEF">
        <w:rPr>
          <w:rFonts w:ascii="Arial" w:hAnsi="Arial" w:cs="Arial"/>
          <w:sz w:val="24"/>
        </w:rPr>
        <w:t>возникновении</w:t>
      </w:r>
      <w:r w:rsidRPr="004F5EEF">
        <w:rPr>
          <w:rFonts w:ascii="Arial" w:hAnsi="Arial" w:cs="Arial"/>
          <w:spacing w:val="-10"/>
          <w:sz w:val="24"/>
        </w:rPr>
        <w:t xml:space="preserve"> </w:t>
      </w:r>
      <w:r w:rsidRPr="004F5EEF">
        <w:rPr>
          <w:rFonts w:ascii="Arial" w:hAnsi="Arial" w:cs="Arial"/>
          <w:sz w:val="24"/>
        </w:rPr>
        <w:t>чрезвычайной</w:t>
      </w:r>
      <w:r w:rsidRPr="004F5EEF">
        <w:rPr>
          <w:rFonts w:ascii="Arial" w:hAnsi="Arial" w:cs="Arial"/>
          <w:spacing w:val="-8"/>
          <w:sz w:val="24"/>
        </w:rPr>
        <w:t xml:space="preserve"> </w:t>
      </w:r>
      <w:r w:rsidRPr="004F5EEF">
        <w:rPr>
          <w:rFonts w:ascii="Arial" w:hAnsi="Arial" w:cs="Arial"/>
          <w:sz w:val="24"/>
        </w:rPr>
        <w:t xml:space="preserve">ситуации; </w:t>
      </w:r>
    </w:p>
    <w:p w:rsidR="004F5EEF" w:rsidRPr="004F5EEF" w:rsidRDefault="004F5EEF" w:rsidP="004F5EEF">
      <w:pPr>
        <w:pStyle w:val="a8"/>
        <w:jc w:val="both"/>
        <w:rPr>
          <w:rFonts w:ascii="Arial" w:hAnsi="Arial" w:cs="Arial"/>
          <w:sz w:val="24"/>
        </w:rPr>
      </w:pPr>
      <w:r w:rsidRPr="004F5EEF">
        <w:rPr>
          <w:rFonts w:ascii="Arial" w:hAnsi="Arial" w:cs="Arial"/>
          <w:sz w:val="24"/>
        </w:rPr>
        <w:tab/>
        <w:t>средствами оказания первой медицинской помощи;</w:t>
      </w:r>
    </w:p>
    <w:p w:rsidR="004F5EEF" w:rsidRPr="004F5EEF" w:rsidRDefault="004F5EEF" w:rsidP="004F5EEF">
      <w:pPr>
        <w:pStyle w:val="a8"/>
        <w:jc w:val="both"/>
        <w:rPr>
          <w:rFonts w:ascii="Arial" w:hAnsi="Arial" w:cs="Arial"/>
          <w:sz w:val="24"/>
        </w:rPr>
      </w:pPr>
      <w:r w:rsidRPr="004F5EEF">
        <w:rPr>
          <w:rFonts w:ascii="Arial" w:hAnsi="Arial" w:cs="Arial"/>
          <w:sz w:val="24"/>
        </w:rPr>
        <w:tab/>
        <w:t>туалетными</w:t>
      </w:r>
      <w:r w:rsidRPr="004F5EEF">
        <w:rPr>
          <w:rFonts w:ascii="Arial" w:hAnsi="Arial" w:cs="Arial"/>
          <w:spacing w:val="-8"/>
          <w:sz w:val="24"/>
        </w:rPr>
        <w:t xml:space="preserve"> </w:t>
      </w:r>
      <w:r w:rsidRPr="004F5EEF">
        <w:rPr>
          <w:rFonts w:ascii="Arial" w:hAnsi="Arial" w:cs="Arial"/>
          <w:sz w:val="24"/>
        </w:rPr>
        <w:t>комнатами</w:t>
      </w:r>
      <w:r w:rsidRPr="004F5EEF">
        <w:rPr>
          <w:rFonts w:ascii="Arial" w:hAnsi="Arial" w:cs="Arial"/>
          <w:spacing w:val="-7"/>
          <w:sz w:val="24"/>
        </w:rPr>
        <w:t xml:space="preserve"> </w:t>
      </w:r>
      <w:r w:rsidRPr="004F5EEF">
        <w:rPr>
          <w:rFonts w:ascii="Arial" w:hAnsi="Arial" w:cs="Arial"/>
          <w:sz w:val="24"/>
        </w:rPr>
        <w:t>для</w:t>
      </w:r>
      <w:r w:rsidRPr="004F5EEF">
        <w:rPr>
          <w:rFonts w:ascii="Arial" w:hAnsi="Arial" w:cs="Arial"/>
          <w:spacing w:val="-7"/>
          <w:sz w:val="24"/>
        </w:rPr>
        <w:t xml:space="preserve"> </w:t>
      </w:r>
      <w:r w:rsidRPr="004F5EEF">
        <w:rPr>
          <w:rFonts w:ascii="Arial" w:hAnsi="Arial" w:cs="Arial"/>
          <w:spacing w:val="-2"/>
          <w:sz w:val="24"/>
        </w:rPr>
        <w:t>посетителей.</w:t>
      </w:r>
    </w:p>
    <w:p w:rsidR="004F5EEF" w:rsidRPr="004F5EEF" w:rsidRDefault="004F5EEF" w:rsidP="004F5EEF">
      <w:pPr>
        <w:pStyle w:val="a8"/>
        <w:jc w:val="both"/>
        <w:rPr>
          <w:rFonts w:ascii="Arial" w:hAnsi="Arial" w:cs="Arial"/>
          <w:sz w:val="24"/>
        </w:rPr>
      </w:pPr>
      <w:r w:rsidRPr="004F5EEF">
        <w:rPr>
          <w:rFonts w:ascii="Arial" w:hAnsi="Arial" w:cs="Arial"/>
          <w:sz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5EEF" w:rsidRPr="004F5EEF" w:rsidRDefault="004F5EEF" w:rsidP="004F5EEF">
      <w:pPr>
        <w:pStyle w:val="a8"/>
        <w:jc w:val="both"/>
        <w:rPr>
          <w:rFonts w:ascii="Arial" w:hAnsi="Arial" w:cs="Arial"/>
          <w:sz w:val="24"/>
        </w:rPr>
      </w:pPr>
      <w:r w:rsidRPr="004F5EEF">
        <w:rPr>
          <w:rFonts w:ascii="Arial" w:hAnsi="Arial" w:cs="Arial"/>
          <w:sz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EEF" w:rsidRPr="004F5EEF" w:rsidRDefault="004F5EEF" w:rsidP="004F5EEF">
      <w:pPr>
        <w:pStyle w:val="a8"/>
        <w:jc w:val="both"/>
        <w:rPr>
          <w:rFonts w:ascii="Arial" w:hAnsi="Arial" w:cs="Arial"/>
          <w:sz w:val="24"/>
        </w:rPr>
      </w:pPr>
      <w:r w:rsidRPr="004F5EEF">
        <w:rPr>
          <w:rFonts w:ascii="Arial" w:hAnsi="Arial" w:cs="Arial"/>
          <w:sz w:val="24"/>
        </w:rPr>
        <w:tab/>
        <w:t>Места</w:t>
      </w:r>
      <w:r w:rsidRPr="004F5EEF">
        <w:rPr>
          <w:rFonts w:ascii="Arial" w:hAnsi="Arial" w:cs="Arial"/>
          <w:spacing w:val="-6"/>
          <w:sz w:val="24"/>
        </w:rPr>
        <w:t xml:space="preserve"> </w:t>
      </w:r>
      <w:r w:rsidRPr="004F5EEF">
        <w:rPr>
          <w:rFonts w:ascii="Arial" w:hAnsi="Arial" w:cs="Arial"/>
          <w:sz w:val="24"/>
        </w:rPr>
        <w:t>для</w:t>
      </w:r>
      <w:r w:rsidRPr="004F5EEF">
        <w:rPr>
          <w:rFonts w:ascii="Arial" w:hAnsi="Arial" w:cs="Arial"/>
          <w:spacing w:val="-4"/>
          <w:sz w:val="24"/>
        </w:rPr>
        <w:t xml:space="preserve"> </w:t>
      </w:r>
      <w:r w:rsidRPr="004F5EEF">
        <w:rPr>
          <w:rFonts w:ascii="Arial" w:hAnsi="Arial" w:cs="Arial"/>
          <w:sz w:val="24"/>
        </w:rPr>
        <w:t>заполнения</w:t>
      </w:r>
      <w:r w:rsidRPr="004F5EEF">
        <w:rPr>
          <w:rFonts w:ascii="Arial" w:hAnsi="Arial" w:cs="Arial"/>
          <w:spacing w:val="-4"/>
          <w:sz w:val="24"/>
        </w:rPr>
        <w:t xml:space="preserve"> </w:t>
      </w:r>
      <w:r w:rsidRPr="004F5EEF">
        <w:rPr>
          <w:rFonts w:ascii="Arial" w:hAnsi="Arial" w:cs="Arial"/>
          <w:sz w:val="24"/>
        </w:rPr>
        <w:t>заявлений</w:t>
      </w:r>
      <w:r w:rsidRPr="004F5EEF">
        <w:rPr>
          <w:rFonts w:ascii="Arial" w:hAnsi="Arial" w:cs="Arial"/>
          <w:spacing w:val="-5"/>
          <w:sz w:val="24"/>
        </w:rPr>
        <w:t xml:space="preserve"> </w:t>
      </w:r>
      <w:r w:rsidRPr="004F5EEF">
        <w:rPr>
          <w:rFonts w:ascii="Arial" w:hAnsi="Arial" w:cs="Arial"/>
          <w:sz w:val="24"/>
        </w:rPr>
        <w:t>оборудуются</w:t>
      </w:r>
      <w:r w:rsidRPr="004F5EEF">
        <w:rPr>
          <w:rFonts w:ascii="Arial" w:hAnsi="Arial" w:cs="Arial"/>
          <w:spacing w:val="-5"/>
          <w:sz w:val="24"/>
        </w:rPr>
        <w:t xml:space="preserve"> </w:t>
      </w:r>
      <w:r w:rsidRPr="004F5EEF">
        <w:rPr>
          <w:rFonts w:ascii="Arial" w:hAnsi="Arial" w:cs="Arial"/>
          <w:sz w:val="24"/>
        </w:rPr>
        <w:t>стульями,</w:t>
      </w:r>
      <w:r w:rsidRPr="004F5EEF">
        <w:rPr>
          <w:rFonts w:ascii="Arial" w:hAnsi="Arial" w:cs="Arial"/>
          <w:spacing w:val="-5"/>
          <w:sz w:val="24"/>
        </w:rPr>
        <w:t xml:space="preserve"> </w:t>
      </w:r>
      <w:r w:rsidRPr="004F5EEF">
        <w:rPr>
          <w:rFonts w:ascii="Arial" w:hAnsi="Arial" w:cs="Arial"/>
          <w:sz w:val="24"/>
        </w:rPr>
        <w:t>столами</w:t>
      </w:r>
      <w:r w:rsidRPr="004F5EEF">
        <w:rPr>
          <w:rFonts w:ascii="Arial" w:hAnsi="Arial" w:cs="Arial"/>
          <w:spacing w:val="-4"/>
          <w:sz w:val="24"/>
        </w:rPr>
        <w:t xml:space="preserve"> </w:t>
      </w:r>
      <w:r w:rsidRPr="004F5EEF">
        <w:rPr>
          <w:rFonts w:ascii="Arial" w:hAnsi="Arial" w:cs="Arial"/>
          <w:spacing w:val="-2"/>
          <w:sz w:val="24"/>
        </w:rPr>
        <w:t>(стойками),</w:t>
      </w:r>
    </w:p>
    <w:p w:rsidR="004F5EEF" w:rsidRPr="004F5EEF" w:rsidRDefault="004F5EEF" w:rsidP="004F5EEF">
      <w:pPr>
        <w:pStyle w:val="a8"/>
        <w:jc w:val="both"/>
        <w:rPr>
          <w:rFonts w:ascii="Arial" w:hAnsi="Arial" w:cs="Arial"/>
          <w:sz w:val="24"/>
        </w:rPr>
      </w:pPr>
      <w:r w:rsidRPr="004F5EEF">
        <w:rPr>
          <w:rFonts w:ascii="Arial" w:hAnsi="Arial" w:cs="Arial"/>
          <w:sz w:val="24"/>
        </w:rPr>
        <w:t>бланками</w:t>
      </w:r>
      <w:r w:rsidRPr="004F5EEF">
        <w:rPr>
          <w:rFonts w:ascii="Arial" w:hAnsi="Arial" w:cs="Arial"/>
          <w:spacing w:val="-9"/>
          <w:sz w:val="24"/>
        </w:rPr>
        <w:t xml:space="preserve"> </w:t>
      </w:r>
      <w:r w:rsidRPr="004F5EEF">
        <w:rPr>
          <w:rFonts w:ascii="Arial" w:hAnsi="Arial" w:cs="Arial"/>
          <w:sz w:val="24"/>
        </w:rPr>
        <w:t>заявлений,</w:t>
      </w:r>
      <w:r w:rsidRPr="004F5EEF">
        <w:rPr>
          <w:rFonts w:ascii="Arial" w:hAnsi="Arial" w:cs="Arial"/>
          <w:spacing w:val="-11"/>
          <w:sz w:val="24"/>
        </w:rPr>
        <w:t xml:space="preserve"> </w:t>
      </w:r>
      <w:r w:rsidRPr="004F5EEF">
        <w:rPr>
          <w:rFonts w:ascii="Arial" w:hAnsi="Arial" w:cs="Arial"/>
          <w:sz w:val="24"/>
        </w:rPr>
        <w:t>письменными</w:t>
      </w:r>
      <w:r w:rsidRPr="004F5EEF">
        <w:rPr>
          <w:rFonts w:ascii="Arial" w:hAnsi="Arial" w:cs="Arial"/>
          <w:spacing w:val="-9"/>
          <w:sz w:val="24"/>
        </w:rPr>
        <w:t xml:space="preserve"> </w:t>
      </w:r>
      <w:r w:rsidRPr="004F5EEF">
        <w:rPr>
          <w:rFonts w:ascii="Arial" w:hAnsi="Arial" w:cs="Arial"/>
          <w:spacing w:val="-2"/>
          <w:sz w:val="24"/>
        </w:rPr>
        <w:t>принадлежностями.</w:t>
      </w:r>
    </w:p>
    <w:p w:rsidR="004F5EEF" w:rsidRPr="004F5EEF" w:rsidRDefault="004F5EEF" w:rsidP="004F5EEF">
      <w:pPr>
        <w:pStyle w:val="a8"/>
        <w:jc w:val="both"/>
        <w:rPr>
          <w:rFonts w:ascii="Arial" w:hAnsi="Arial" w:cs="Arial"/>
          <w:sz w:val="24"/>
        </w:rPr>
      </w:pPr>
      <w:r w:rsidRPr="004F5EEF">
        <w:rPr>
          <w:rFonts w:ascii="Arial" w:hAnsi="Arial" w:cs="Arial"/>
          <w:sz w:val="24"/>
        </w:rPr>
        <w:tab/>
        <w:t>Места</w:t>
      </w:r>
      <w:r w:rsidRPr="004F5EEF">
        <w:rPr>
          <w:rFonts w:ascii="Arial" w:hAnsi="Arial" w:cs="Arial"/>
          <w:spacing w:val="34"/>
          <w:sz w:val="24"/>
        </w:rPr>
        <w:t xml:space="preserve">  </w:t>
      </w:r>
      <w:r w:rsidRPr="004F5EEF">
        <w:rPr>
          <w:rFonts w:ascii="Arial" w:hAnsi="Arial" w:cs="Arial"/>
          <w:sz w:val="24"/>
        </w:rPr>
        <w:t>приема</w:t>
      </w:r>
      <w:r w:rsidRPr="004F5EEF">
        <w:rPr>
          <w:rFonts w:ascii="Arial" w:hAnsi="Arial" w:cs="Arial"/>
          <w:spacing w:val="35"/>
          <w:sz w:val="24"/>
        </w:rPr>
        <w:t xml:space="preserve">  </w:t>
      </w:r>
      <w:r w:rsidRPr="004F5EEF">
        <w:rPr>
          <w:rFonts w:ascii="Arial" w:hAnsi="Arial" w:cs="Arial"/>
          <w:sz w:val="24"/>
        </w:rPr>
        <w:t>Заявителей</w:t>
      </w:r>
      <w:r w:rsidRPr="004F5EEF">
        <w:rPr>
          <w:rFonts w:ascii="Arial" w:hAnsi="Arial" w:cs="Arial"/>
          <w:spacing w:val="35"/>
          <w:sz w:val="24"/>
        </w:rPr>
        <w:t xml:space="preserve">  </w:t>
      </w:r>
      <w:r w:rsidRPr="004F5EEF">
        <w:rPr>
          <w:rFonts w:ascii="Arial" w:hAnsi="Arial" w:cs="Arial"/>
          <w:sz w:val="24"/>
        </w:rPr>
        <w:t>оборудуются</w:t>
      </w:r>
      <w:r w:rsidRPr="004F5EEF">
        <w:rPr>
          <w:rFonts w:ascii="Arial" w:hAnsi="Arial" w:cs="Arial"/>
          <w:spacing w:val="36"/>
          <w:sz w:val="24"/>
        </w:rPr>
        <w:t xml:space="preserve">  </w:t>
      </w:r>
      <w:r w:rsidRPr="004F5EEF">
        <w:rPr>
          <w:rFonts w:ascii="Arial" w:hAnsi="Arial" w:cs="Arial"/>
          <w:sz w:val="24"/>
        </w:rPr>
        <w:t>информационными</w:t>
      </w:r>
      <w:r w:rsidRPr="004F5EEF">
        <w:rPr>
          <w:rFonts w:ascii="Arial" w:hAnsi="Arial" w:cs="Arial"/>
          <w:spacing w:val="36"/>
          <w:sz w:val="24"/>
        </w:rPr>
        <w:t xml:space="preserve">  </w:t>
      </w:r>
      <w:r w:rsidRPr="004F5EEF">
        <w:rPr>
          <w:rFonts w:ascii="Arial" w:hAnsi="Arial" w:cs="Arial"/>
          <w:spacing w:val="-2"/>
          <w:sz w:val="24"/>
        </w:rPr>
        <w:t>табличками</w:t>
      </w:r>
      <w:r w:rsidRPr="004F5EEF">
        <w:rPr>
          <w:rFonts w:ascii="Arial" w:hAnsi="Arial" w:cs="Arial"/>
          <w:sz w:val="24"/>
        </w:rPr>
        <w:t xml:space="preserve"> (вывесками)</w:t>
      </w:r>
      <w:r w:rsidRPr="004F5EEF">
        <w:rPr>
          <w:rFonts w:ascii="Arial" w:hAnsi="Arial" w:cs="Arial"/>
          <w:spacing w:val="-6"/>
          <w:sz w:val="24"/>
        </w:rPr>
        <w:t xml:space="preserve"> </w:t>
      </w:r>
      <w:r w:rsidRPr="004F5EEF">
        <w:rPr>
          <w:rFonts w:ascii="Arial" w:hAnsi="Arial" w:cs="Arial"/>
          <w:sz w:val="24"/>
        </w:rPr>
        <w:t>с</w:t>
      </w:r>
      <w:r w:rsidRPr="004F5EEF">
        <w:rPr>
          <w:rFonts w:ascii="Arial" w:hAnsi="Arial" w:cs="Arial"/>
          <w:spacing w:val="-6"/>
          <w:sz w:val="24"/>
        </w:rPr>
        <w:t xml:space="preserve"> </w:t>
      </w:r>
      <w:r w:rsidRPr="004F5EEF">
        <w:rPr>
          <w:rFonts w:ascii="Arial" w:hAnsi="Arial" w:cs="Arial"/>
          <w:spacing w:val="-2"/>
          <w:sz w:val="24"/>
        </w:rPr>
        <w:t>указанием:</w:t>
      </w:r>
    </w:p>
    <w:p w:rsidR="004F5EEF" w:rsidRPr="004F5EEF" w:rsidRDefault="004F5EEF" w:rsidP="004F5EEF">
      <w:pPr>
        <w:pStyle w:val="a8"/>
        <w:jc w:val="both"/>
        <w:rPr>
          <w:rFonts w:ascii="Arial" w:hAnsi="Arial" w:cs="Arial"/>
          <w:sz w:val="24"/>
        </w:rPr>
      </w:pPr>
      <w:r w:rsidRPr="004F5EEF">
        <w:rPr>
          <w:rFonts w:ascii="Arial" w:hAnsi="Arial" w:cs="Arial"/>
          <w:sz w:val="24"/>
        </w:rPr>
        <w:tab/>
        <w:t>номера</w:t>
      </w:r>
      <w:r w:rsidRPr="004F5EEF">
        <w:rPr>
          <w:rFonts w:ascii="Arial" w:hAnsi="Arial" w:cs="Arial"/>
          <w:spacing w:val="-9"/>
          <w:sz w:val="24"/>
        </w:rPr>
        <w:t xml:space="preserve"> </w:t>
      </w:r>
      <w:r w:rsidRPr="004F5EEF">
        <w:rPr>
          <w:rFonts w:ascii="Arial" w:hAnsi="Arial" w:cs="Arial"/>
          <w:sz w:val="24"/>
        </w:rPr>
        <w:t>кабинета</w:t>
      </w:r>
      <w:r w:rsidRPr="004F5EEF">
        <w:rPr>
          <w:rFonts w:ascii="Arial" w:hAnsi="Arial" w:cs="Arial"/>
          <w:spacing w:val="-7"/>
          <w:sz w:val="24"/>
        </w:rPr>
        <w:t xml:space="preserve"> </w:t>
      </w:r>
      <w:r w:rsidRPr="004F5EEF">
        <w:rPr>
          <w:rFonts w:ascii="Arial" w:hAnsi="Arial" w:cs="Arial"/>
          <w:sz w:val="24"/>
        </w:rPr>
        <w:t>и</w:t>
      </w:r>
      <w:r w:rsidRPr="004F5EEF">
        <w:rPr>
          <w:rFonts w:ascii="Arial" w:hAnsi="Arial" w:cs="Arial"/>
          <w:spacing w:val="-9"/>
          <w:sz w:val="24"/>
        </w:rPr>
        <w:t xml:space="preserve"> </w:t>
      </w:r>
      <w:r w:rsidRPr="004F5EEF">
        <w:rPr>
          <w:rFonts w:ascii="Arial" w:hAnsi="Arial" w:cs="Arial"/>
          <w:sz w:val="24"/>
        </w:rPr>
        <w:t>наименования</w:t>
      </w:r>
      <w:r w:rsidRPr="004F5EEF">
        <w:rPr>
          <w:rFonts w:ascii="Arial" w:hAnsi="Arial" w:cs="Arial"/>
          <w:spacing w:val="-6"/>
          <w:sz w:val="24"/>
        </w:rPr>
        <w:t xml:space="preserve"> </w:t>
      </w:r>
      <w:r w:rsidRPr="004F5EEF">
        <w:rPr>
          <w:rFonts w:ascii="Arial" w:hAnsi="Arial" w:cs="Arial"/>
          <w:spacing w:val="-2"/>
          <w:sz w:val="24"/>
        </w:rPr>
        <w:t>отдела;</w:t>
      </w:r>
    </w:p>
    <w:p w:rsidR="004F5EEF" w:rsidRPr="004F5EEF" w:rsidRDefault="004F5EEF" w:rsidP="004F5EEF">
      <w:pPr>
        <w:pStyle w:val="a8"/>
        <w:jc w:val="both"/>
        <w:rPr>
          <w:rFonts w:ascii="Arial" w:hAnsi="Arial" w:cs="Arial"/>
          <w:sz w:val="24"/>
        </w:rPr>
      </w:pPr>
      <w:r w:rsidRPr="004F5EEF">
        <w:rPr>
          <w:rFonts w:ascii="Arial" w:hAnsi="Arial" w:cs="Arial"/>
          <w:sz w:val="24"/>
        </w:rPr>
        <w:tab/>
        <w:t>фамилии, имени и отчества (последнее – при наличии), должности ответственного лица за прием документов;</w:t>
      </w:r>
    </w:p>
    <w:p w:rsidR="004F5EEF" w:rsidRPr="004F5EEF" w:rsidRDefault="004F5EEF" w:rsidP="004F5EEF">
      <w:pPr>
        <w:pStyle w:val="a8"/>
        <w:jc w:val="both"/>
        <w:rPr>
          <w:rFonts w:ascii="Arial" w:hAnsi="Arial" w:cs="Arial"/>
          <w:sz w:val="24"/>
        </w:rPr>
      </w:pPr>
      <w:r w:rsidRPr="004F5EEF">
        <w:rPr>
          <w:rFonts w:ascii="Arial" w:hAnsi="Arial" w:cs="Arial"/>
          <w:sz w:val="24"/>
        </w:rPr>
        <w:tab/>
        <w:t>графика</w:t>
      </w:r>
      <w:r w:rsidRPr="004F5EEF">
        <w:rPr>
          <w:rFonts w:ascii="Arial" w:hAnsi="Arial" w:cs="Arial"/>
          <w:spacing w:val="-7"/>
          <w:sz w:val="24"/>
        </w:rPr>
        <w:t xml:space="preserve"> </w:t>
      </w:r>
      <w:r w:rsidRPr="004F5EEF">
        <w:rPr>
          <w:rFonts w:ascii="Arial" w:hAnsi="Arial" w:cs="Arial"/>
          <w:sz w:val="24"/>
        </w:rPr>
        <w:t>приема</w:t>
      </w:r>
      <w:r w:rsidRPr="004F5EEF">
        <w:rPr>
          <w:rFonts w:ascii="Arial" w:hAnsi="Arial" w:cs="Arial"/>
          <w:spacing w:val="-7"/>
          <w:sz w:val="24"/>
        </w:rPr>
        <w:t xml:space="preserve"> </w:t>
      </w:r>
      <w:r w:rsidRPr="004F5EEF">
        <w:rPr>
          <w:rFonts w:ascii="Arial" w:hAnsi="Arial" w:cs="Arial"/>
          <w:spacing w:val="-2"/>
          <w:sz w:val="24"/>
        </w:rPr>
        <w:t>Заявителей.</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4F5EEF">
        <w:rPr>
          <w:rFonts w:ascii="Arial" w:hAnsi="Arial" w:cs="Arial"/>
          <w:sz w:val="24"/>
        </w:rPr>
        <w:lastRenderedPageBreak/>
        <w:t>необходимым информационным базам данных, печатающим устройством (принтером) и копирующим устройством.</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4F5EEF">
        <w:rPr>
          <w:rFonts w:ascii="Arial" w:hAnsi="Arial" w:cs="Arial"/>
          <w:spacing w:val="-2"/>
          <w:sz w:val="24"/>
        </w:rPr>
        <w:t>должности.</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При предоставлении муниципальной услуги инвалидам </w:t>
      </w:r>
      <w:r w:rsidRPr="004F5EEF">
        <w:rPr>
          <w:rFonts w:ascii="Arial" w:hAnsi="Arial" w:cs="Arial"/>
          <w:spacing w:val="-2"/>
          <w:sz w:val="24"/>
        </w:rPr>
        <w:t>обеспечиваются:</w:t>
      </w:r>
    </w:p>
    <w:p w:rsidR="004F5EEF" w:rsidRPr="004F5EEF" w:rsidRDefault="004F5EEF" w:rsidP="004F5EEF">
      <w:pPr>
        <w:pStyle w:val="a8"/>
        <w:jc w:val="both"/>
        <w:rPr>
          <w:rFonts w:ascii="Arial" w:hAnsi="Arial" w:cs="Arial"/>
          <w:sz w:val="24"/>
        </w:rPr>
      </w:pPr>
      <w:r w:rsidRPr="004F5EEF">
        <w:rPr>
          <w:rFonts w:ascii="Arial" w:hAnsi="Arial" w:cs="Arial"/>
          <w:sz w:val="24"/>
        </w:rPr>
        <w:tab/>
        <w:t>возможность беспрепятственного доступа к объекту (зданию, помещению), в котором предоставляется муниципальная услуга;</w:t>
      </w:r>
    </w:p>
    <w:p w:rsidR="004F5EEF" w:rsidRPr="004F5EEF" w:rsidRDefault="004F5EEF" w:rsidP="004F5EEF">
      <w:pPr>
        <w:pStyle w:val="a8"/>
        <w:jc w:val="both"/>
        <w:rPr>
          <w:rFonts w:ascii="Arial" w:hAnsi="Arial" w:cs="Arial"/>
          <w:sz w:val="24"/>
        </w:rPr>
      </w:pPr>
      <w:r w:rsidRPr="004F5EEF">
        <w:rPr>
          <w:rFonts w:ascii="Arial" w:hAnsi="Arial" w:cs="Arial"/>
          <w:sz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F5EEF">
        <w:rPr>
          <w:rFonts w:ascii="Arial" w:hAnsi="Arial" w:cs="Arial"/>
          <w:sz w:val="24"/>
        </w:rPr>
        <w:t>а-</w:t>
      </w:r>
      <w:proofErr w:type="gramEnd"/>
      <w:r w:rsidRPr="004F5EEF">
        <w:rPr>
          <w:rFonts w:ascii="Arial" w:hAnsi="Arial" w:cs="Arial"/>
          <w:sz w:val="24"/>
        </w:rPr>
        <w:t xml:space="preserve"> </w:t>
      </w:r>
      <w:r w:rsidRPr="004F5EEF">
        <w:rPr>
          <w:rFonts w:ascii="Arial" w:hAnsi="Arial" w:cs="Arial"/>
          <w:spacing w:val="-2"/>
          <w:sz w:val="24"/>
        </w:rPr>
        <w:t>коляски;</w:t>
      </w:r>
    </w:p>
    <w:p w:rsidR="004F5EEF" w:rsidRPr="004F5EEF" w:rsidRDefault="004F5EEF" w:rsidP="004F5EEF">
      <w:pPr>
        <w:pStyle w:val="a8"/>
        <w:jc w:val="both"/>
        <w:rPr>
          <w:rFonts w:ascii="Arial" w:hAnsi="Arial" w:cs="Arial"/>
          <w:sz w:val="24"/>
        </w:rPr>
      </w:pPr>
      <w:r w:rsidRPr="004F5EEF">
        <w:rPr>
          <w:rFonts w:ascii="Arial" w:hAnsi="Arial" w:cs="Arial"/>
          <w:sz w:val="24"/>
        </w:rPr>
        <w:tab/>
        <w:t>сопровождение</w:t>
      </w:r>
      <w:r w:rsidRPr="004F5EEF">
        <w:rPr>
          <w:rFonts w:ascii="Arial" w:hAnsi="Arial" w:cs="Arial"/>
          <w:spacing w:val="-8"/>
          <w:sz w:val="24"/>
        </w:rPr>
        <w:t xml:space="preserve"> </w:t>
      </w:r>
      <w:r w:rsidRPr="004F5EEF">
        <w:rPr>
          <w:rFonts w:ascii="Arial" w:hAnsi="Arial" w:cs="Arial"/>
          <w:sz w:val="24"/>
        </w:rPr>
        <w:t>инвалидов,</w:t>
      </w:r>
      <w:r w:rsidRPr="004F5EEF">
        <w:rPr>
          <w:rFonts w:ascii="Arial" w:hAnsi="Arial" w:cs="Arial"/>
          <w:spacing w:val="-6"/>
          <w:sz w:val="24"/>
        </w:rPr>
        <w:t xml:space="preserve"> </w:t>
      </w:r>
      <w:r w:rsidRPr="004F5EEF">
        <w:rPr>
          <w:rFonts w:ascii="Arial" w:hAnsi="Arial" w:cs="Arial"/>
          <w:sz w:val="24"/>
        </w:rPr>
        <w:t>имеющих</w:t>
      </w:r>
      <w:r w:rsidRPr="004F5EEF">
        <w:rPr>
          <w:rFonts w:ascii="Arial" w:hAnsi="Arial" w:cs="Arial"/>
          <w:spacing w:val="-8"/>
          <w:sz w:val="24"/>
        </w:rPr>
        <w:t xml:space="preserve"> </w:t>
      </w:r>
      <w:r w:rsidRPr="004F5EEF">
        <w:rPr>
          <w:rFonts w:ascii="Arial" w:hAnsi="Arial" w:cs="Arial"/>
          <w:sz w:val="24"/>
        </w:rPr>
        <w:t>стойкие</w:t>
      </w:r>
      <w:r w:rsidRPr="004F5EEF">
        <w:rPr>
          <w:rFonts w:ascii="Arial" w:hAnsi="Arial" w:cs="Arial"/>
          <w:spacing w:val="-8"/>
          <w:sz w:val="24"/>
        </w:rPr>
        <w:t xml:space="preserve"> </w:t>
      </w:r>
      <w:r w:rsidRPr="004F5EEF">
        <w:rPr>
          <w:rFonts w:ascii="Arial" w:hAnsi="Arial" w:cs="Arial"/>
          <w:sz w:val="24"/>
        </w:rPr>
        <w:t>расстройства</w:t>
      </w:r>
      <w:r w:rsidRPr="004F5EEF">
        <w:rPr>
          <w:rFonts w:ascii="Arial" w:hAnsi="Arial" w:cs="Arial"/>
          <w:spacing w:val="-9"/>
          <w:sz w:val="24"/>
        </w:rPr>
        <w:t xml:space="preserve"> </w:t>
      </w:r>
      <w:r w:rsidRPr="004F5EEF">
        <w:rPr>
          <w:rFonts w:ascii="Arial" w:hAnsi="Arial" w:cs="Arial"/>
          <w:sz w:val="24"/>
        </w:rPr>
        <w:t>функции</w:t>
      </w:r>
      <w:r w:rsidRPr="004F5EEF">
        <w:rPr>
          <w:rFonts w:ascii="Arial" w:hAnsi="Arial" w:cs="Arial"/>
          <w:spacing w:val="-5"/>
          <w:sz w:val="24"/>
        </w:rPr>
        <w:t xml:space="preserve"> </w:t>
      </w:r>
      <w:r w:rsidRPr="004F5EEF">
        <w:rPr>
          <w:rFonts w:ascii="Arial" w:hAnsi="Arial" w:cs="Arial"/>
          <w:sz w:val="24"/>
        </w:rPr>
        <w:t>зрения</w:t>
      </w:r>
      <w:r w:rsidRPr="004F5EEF">
        <w:rPr>
          <w:rFonts w:ascii="Arial" w:hAnsi="Arial" w:cs="Arial"/>
          <w:spacing w:val="-8"/>
          <w:sz w:val="24"/>
        </w:rPr>
        <w:t xml:space="preserve"> </w:t>
      </w:r>
      <w:r w:rsidRPr="004F5EEF">
        <w:rPr>
          <w:rFonts w:ascii="Arial" w:hAnsi="Arial" w:cs="Arial"/>
          <w:sz w:val="24"/>
        </w:rPr>
        <w:t>и самостоятельного передвижения;</w:t>
      </w:r>
    </w:p>
    <w:p w:rsidR="004F5EEF" w:rsidRPr="004F5EEF" w:rsidRDefault="004F5EEF" w:rsidP="004F5EEF">
      <w:pPr>
        <w:pStyle w:val="a8"/>
        <w:jc w:val="both"/>
        <w:rPr>
          <w:rFonts w:ascii="Arial" w:hAnsi="Arial" w:cs="Arial"/>
          <w:sz w:val="24"/>
        </w:rPr>
      </w:pPr>
      <w:r w:rsidRPr="004F5EEF">
        <w:rPr>
          <w:rFonts w:ascii="Arial" w:hAnsi="Arial" w:cs="Arial"/>
          <w:sz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Pr="004F5EEF">
        <w:rPr>
          <w:rFonts w:ascii="Arial" w:hAnsi="Arial" w:cs="Arial"/>
          <w:spacing w:val="-1"/>
          <w:sz w:val="24"/>
        </w:rPr>
        <w:t xml:space="preserve"> </w:t>
      </w:r>
      <w:r w:rsidRPr="004F5EEF">
        <w:rPr>
          <w:rFonts w:ascii="Arial" w:hAnsi="Arial" w:cs="Arial"/>
          <w:sz w:val="24"/>
        </w:rPr>
        <w:t xml:space="preserve">в которых предоставляется муниципальная услуга, и к муниципальной услуге с учетом ограничений их </w:t>
      </w:r>
      <w:r w:rsidRPr="004F5EEF">
        <w:rPr>
          <w:rFonts w:ascii="Arial" w:hAnsi="Arial" w:cs="Arial"/>
          <w:spacing w:val="-2"/>
          <w:sz w:val="24"/>
        </w:rPr>
        <w:t>жизнедеятельности;</w:t>
      </w:r>
    </w:p>
    <w:p w:rsidR="004F5EEF" w:rsidRPr="004F5EEF" w:rsidRDefault="004F5EEF" w:rsidP="004F5EEF">
      <w:pPr>
        <w:pStyle w:val="a8"/>
        <w:jc w:val="both"/>
        <w:rPr>
          <w:rFonts w:ascii="Arial" w:hAnsi="Arial" w:cs="Arial"/>
          <w:sz w:val="24"/>
        </w:rPr>
      </w:pPr>
      <w:r w:rsidRPr="004F5EEF">
        <w:rPr>
          <w:rFonts w:ascii="Arial" w:hAnsi="Arial" w:cs="Arial"/>
          <w:sz w:val="24"/>
        </w:rPr>
        <w:tab/>
        <w:t>дублирование необходимой для инвалидов звуковой и зрительной информации,</w:t>
      </w:r>
      <w:r w:rsidRPr="004F5EEF">
        <w:rPr>
          <w:rFonts w:ascii="Arial" w:hAnsi="Arial" w:cs="Arial"/>
          <w:spacing w:val="-18"/>
          <w:sz w:val="24"/>
        </w:rPr>
        <w:t xml:space="preserve"> </w:t>
      </w:r>
      <w:r w:rsidRPr="004F5EEF">
        <w:rPr>
          <w:rFonts w:ascii="Arial" w:hAnsi="Arial" w:cs="Arial"/>
          <w:sz w:val="24"/>
        </w:rPr>
        <w:t>а</w:t>
      </w:r>
      <w:r w:rsidRPr="004F5EEF">
        <w:rPr>
          <w:rFonts w:ascii="Arial" w:hAnsi="Arial" w:cs="Arial"/>
          <w:spacing w:val="-17"/>
          <w:sz w:val="24"/>
        </w:rPr>
        <w:t xml:space="preserve"> </w:t>
      </w:r>
      <w:r w:rsidRPr="004F5EEF">
        <w:rPr>
          <w:rFonts w:ascii="Arial" w:hAnsi="Arial" w:cs="Arial"/>
          <w:sz w:val="24"/>
        </w:rPr>
        <w:t>также</w:t>
      </w:r>
      <w:r w:rsidRPr="004F5EEF">
        <w:rPr>
          <w:rFonts w:ascii="Arial" w:hAnsi="Arial" w:cs="Arial"/>
          <w:spacing w:val="-18"/>
          <w:sz w:val="24"/>
        </w:rPr>
        <w:t xml:space="preserve"> </w:t>
      </w:r>
      <w:r w:rsidRPr="004F5EEF">
        <w:rPr>
          <w:rFonts w:ascii="Arial" w:hAnsi="Arial" w:cs="Arial"/>
          <w:sz w:val="24"/>
        </w:rPr>
        <w:t>надписей,</w:t>
      </w:r>
      <w:r w:rsidRPr="004F5EEF">
        <w:rPr>
          <w:rFonts w:ascii="Arial" w:hAnsi="Arial" w:cs="Arial"/>
          <w:spacing w:val="-17"/>
          <w:sz w:val="24"/>
        </w:rPr>
        <w:t xml:space="preserve"> </w:t>
      </w:r>
      <w:r w:rsidRPr="004F5EEF">
        <w:rPr>
          <w:rFonts w:ascii="Arial" w:hAnsi="Arial" w:cs="Arial"/>
          <w:sz w:val="24"/>
        </w:rPr>
        <w:t>знаков</w:t>
      </w:r>
      <w:r w:rsidRPr="004F5EEF">
        <w:rPr>
          <w:rFonts w:ascii="Arial" w:hAnsi="Arial" w:cs="Arial"/>
          <w:spacing w:val="-18"/>
          <w:sz w:val="24"/>
        </w:rPr>
        <w:t xml:space="preserve"> </w:t>
      </w:r>
      <w:r w:rsidRPr="004F5EEF">
        <w:rPr>
          <w:rFonts w:ascii="Arial" w:hAnsi="Arial" w:cs="Arial"/>
          <w:sz w:val="24"/>
        </w:rPr>
        <w:t>и</w:t>
      </w:r>
      <w:r w:rsidRPr="004F5EEF">
        <w:rPr>
          <w:rFonts w:ascii="Arial" w:hAnsi="Arial" w:cs="Arial"/>
          <w:spacing w:val="-17"/>
          <w:sz w:val="24"/>
        </w:rPr>
        <w:t xml:space="preserve"> </w:t>
      </w:r>
      <w:r w:rsidRPr="004F5EEF">
        <w:rPr>
          <w:rFonts w:ascii="Arial" w:hAnsi="Arial" w:cs="Arial"/>
          <w:sz w:val="24"/>
        </w:rPr>
        <w:t>иной</w:t>
      </w:r>
      <w:r w:rsidRPr="004F5EEF">
        <w:rPr>
          <w:rFonts w:ascii="Arial" w:hAnsi="Arial" w:cs="Arial"/>
          <w:spacing w:val="-18"/>
          <w:sz w:val="24"/>
        </w:rPr>
        <w:t xml:space="preserve"> </w:t>
      </w:r>
      <w:r w:rsidRPr="004F5EEF">
        <w:rPr>
          <w:rFonts w:ascii="Arial" w:hAnsi="Arial" w:cs="Arial"/>
          <w:sz w:val="24"/>
        </w:rPr>
        <w:t>текстовой</w:t>
      </w:r>
      <w:r w:rsidRPr="004F5EEF">
        <w:rPr>
          <w:rFonts w:ascii="Arial" w:hAnsi="Arial" w:cs="Arial"/>
          <w:spacing w:val="-17"/>
          <w:sz w:val="24"/>
        </w:rPr>
        <w:t xml:space="preserve"> </w:t>
      </w:r>
      <w:r w:rsidRPr="004F5EEF">
        <w:rPr>
          <w:rFonts w:ascii="Arial" w:hAnsi="Arial" w:cs="Arial"/>
          <w:sz w:val="24"/>
        </w:rPr>
        <w:t>и</w:t>
      </w:r>
      <w:r w:rsidRPr="004F5EEF">
        <w:rPr>
          <w:rFonts w:ascii="Arial" w:hAnsi="Arial" w:cs="Arial"/>
          <w:spacing w:val="-18"/>
          <w:sz w:val="24"/>
        </w:rPr>
        <w:t xml:space="preserve"> </w:t>
      </w:r>
      <w:r w:rsidRPr="004F5EEF">
        <w:rPr>
          <w:rFonts w:ascii="Arial" w:hAnsi="Arial" w:cs="Arial"/>
          <w:sz w:val="24"/>
        </w:rPr>
        <w:t>графической</w:t>
      </w:r>
      <w:r w:rsidRPr="004F5EEF">
        <w:rPr>
          <w:rFonts w:ascii="Arial" w:hAnsi="Arial" w:cs="Arial"/>
          <w:spacing w:val="-17"/>
          <w:sz w:val="24"/>
        </w:rPr>
        <w:t xml:space="preserve"> </w:t>
      </w:r>
      <w:r w:rsidRPr="004F5EEF">
        <w:rPr>
          <w:rFonts w:ascii="Arial" w:hAnsi="Arial" w:cs="Arial"/>
          <w:sz w:val="24"/>
        </w:rPr>
        <w:t>информации знаками, выполненными рельефно-точечным шрифтом Брайля;</w:t>
      </w:r>
    </w:p>
    <w:p w:rsidR="004F5EEF" w:rsidRPr="004F5EEF" w:rsidRDefault="004F5EEF" w:rsidP="004F5EEF">
      <w:pPr>
        <w:pStyle w:val="a8"/>
        <w:jc w:val="both"/>
        <w:rPr>
          <w:rFonts w:ascii="Arial" w:hAnsi="Arial" w:cs="Arial"/>
          <w:sz w:val="24"/>
        </w:rPr>
      </w:pPr>
      <w:r w:rsidRPr="004F5EEF">
        <w:rPr>
          <w:rFonts w:ascii="Arial" w:hAnsi="Arial" w:cs="Arial"/>
          <w:sz w:val="24"/>
        </w:rPr>
        <w:tab/>
        <w:t>допуск</w:t>
      </w:r>
      <w:r w:rsidRPr="004F5EEF">
        <w:rPr>
          <w:rFonts w:ascii="Arial" w:hAnsi="Arial" w:cs="Arial"/>
          <w:spacing w:val="-12"/>
          <w:sz w:val="24"/>
        </w:rPr>
        <w:t xml:space="preserve"> </w:t>
      </w:r>
      <w:r w:rsidRPr="004F5EEF">
        <w:rPr>
          <w:rFonts w:ascii="Arial" w:hAnsi="Arial" w:cs="Arial"/>
          <w:sz w:val="24"/>
        </w:rPr>
        <w:t>сурдопереводчика</w:t>
      </w:r>
      <w:r w:rsidRPr="004F5EEF">
        <w:rPr>
          <w:rFonts w:ascii="Arial" w:hAnsi="Arial" w:cs="Arial"/>
          <w:spacing w:val="-9"/>
          <w:sz w:val="24"/>
        </w:rPr>
        <w:t xml:space="preserve"> </w:t>
      </w:r>
      <w:r w:rsidRPr="004F5EEF">
        <w:rPr>
          <w:rFonts w:ascii="Arial" w:hAnsi="Arial" w:cs="Arial"/>
          <w:sz w:val="24"/>
        </w:rPr>
        <w:t>и</w:t>
      </w:r>
      <w:r w:rsidRPr="004F5EEF">
        <w:rPr>
          <w:rFonts w:ascii="Arial" w:hAnsi="Arial" w:cs="Arial"/>
          <w:spacing w:val="-8"/>
          <w:sz w:val="24"/>
        </w:rPr>
        <w:t xml:space="preserve"> </w:t>
      </w:r>
      <w:r w:rsidRPr="004F5EEF">
        <w:rPr>
          <w:rFonts w:ascii="Arial" w:hAnsi="Arial" w:cs="Arial"/>
          <w:spacing w:val="-2"/>
          <w:sz w:val="24"/>
        </w:rPr>
        <w:t>тифлосурдопереводчика;</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допуск собаки-проводника при наличии документа, подтверждающего ее </w:t>
      </w:r>
      <w:r w:rsidRPr="004F5EEF">
        <w:rPr>
          <w:rFonts w:ascii="Arial" w:hAnsi="Arial" w:cs="Arial"/>
          <w:spacing w:val="-2"/>
          <w:sz w:val="24"/>
        </w:rPr>
        <w:t>специальное</w:t>
      </w:r>
      <w:r w:rsidRPr="004F5EEF">
        <w:rPr>
          <w:rFonts w:ascii="Arial" w:hAnsi="Arial" w:cs="Arial"/>
          <w:spacing w:val="-8"/>
          <w:sz w:val="24"/>
        </w:rPr>
        <w:t xml:space="preserve"> </w:t>
      </w:r>
      <w:r w:rsidRPr="004F5EEF">
        <w:rPr>
          <w:rFonts w:ascii="Arial" w:hAnsi="Arial" w:cs="Arial"/>
          <w:spacing w:val="-2"/>
          <w:sz w:val="24"/>
        </w:rPr>
        <w:t>обучение,</w:t>
      </w:r>
      <w:r w:rsidRPr="004F5EEF">
        <w:rPr>
          <w:rFonts w:ascii="Arial" w:hAnsi="Arial" w:cs="Arial"/>
          <w:spacing w:val="-5"/>
          <w:sz w:val="24"/>
        </w:rPr>
        <w:t xml:space="preserve"> </w:t>
      </w:r>
      <w:r w:rsidRPr="004F5EEF">
        <w:rPr>
          <w:rFonts w:ascii="Arial" w:hAnsi="Arial" w:cs="Arial"/>
          <w:spacing w:val="-2"/>
          <w:sz w:val="24"/>
        </w:rPr>
        <w:t>на</w:t>
      </w:r>
      <w:r w:rsidRPr="004F5EEF">
        <w:rPr>
          <w:rFonts w:ascii="Arial" w:hAnsi="Arial" w:cs="Arial"/>
          <w:spacing w:val="-8"/>
          <w:sz w:val="24"/>
        </w:rPr>
        <w:t xml:space="preserve"> </w:t>
      </w:r>
      <w:r w:rsidRPr="004F5EEF">
        <w:rPr>
          <w:rFonts w:ascii="Arial" w:hAnsi="Arial" w:cs="Arial"/>
          <w:spacing w:val="-2"/>
          <w:sz w:val="24"/>
        </w:rPr>
        <w:t>объекты</w:t>
      </w:r>
      <w:r w:rsidRPr="004F5EEF">
        <w:rPr>
          <w:rFonts w:ascii="Arial" w:hAnsi="Arial" w:cs="Arial"/>
          <w:spacing w:val="-4"/>
          <w:sz w:val="24"/>
        </w:rPr>
        <w:t xml:space="preserve"> </w:t>
      </w:r>
      <w:r w:rsidRPr="004F5EEF">
        <w:rPr>
          <w:rFonts w:ascii="Arial" w:hAnsi="Arial" w:cs="Arial"/>
          <w:spacing w:val="-2"/>
          <w:sz w:val="24"/>
        </w:rPr>
        <w:t>(здания,</w:t>
      </w:r>
      <w:r w:rsidRPr="004F5EEF">
        <w:rPr>
          <w:rFonts w:ascii="Arial" w:hAnsi="Arial" w:cs="Arial"/>
          <w:spacing w:val="-4"/>
          <w:sz w:val="24"/>
        </w:rPr>
        <w:t xml:space="preserve"> </w:t>
      </w:r>
      <w:r w:rsidRPr="004F5EEF">
        <w:rPr>
          <w:rFonts w:ascii="Arial" w:hAnsi="Arial" w:cs="Arial"/>
          <w:spacing w:val="-2"/>
          <w:sz w:val="24"/>
        </w:rPr>
        <w:t>помещения),</w:t>
      </w:r>
      <w:r w:rsidRPr="004F5EEF">
        <w:rPr>
          <w:rFonts w:ascii="Arial" w:hAnsi="Arial" w:cs="Arial"/>
          <w:spacing w:val="-4"/>
          <w:sz w:val="24"/>
        </w:rPr>
        <w:t xml:space="preserve"> </w:t>
      </w:r>
      <w:r w:rsidRPr="004F5EEF">
        <w:rPr>
          <w:rFonts w:ascii="Arial" w:hAnsi="Arial" w:cs="Arial"/>
          <w:spacing w:val="-2"/>
          <w:sz w:val="24"/>
        </w:rPr>
        <w:t>в</w:t>
      </w:r>
      <w:r w:rsidRPr="004F5EEF">
        <w:rPr>
          <w:rFonts w:ascii="Arial" w:hAnsi="Arial" w:cs="Arial"/>
          <w:spacing w:val="-5"/>
          <w:sz w:val="24"/>
        </w:rPr>
        <w:t xml:space="preserve"> </w:t>
      </w:r>
      <w:r w:rsidRPr="004F5EEF">
        <w:rPr>
          <w:rFonts w:ascii="Arial" w:hAnsi="Arial" w:cs="Arial"/>
          <w:spacing w:val="-2"/>
          <w:sz w:val="24"/>
        </w:rPr>
        <w:t>которых</w:t>
      </w:r>
      <w:r w:rsidRPr="004F5EEF">
        <w:rPr>
          <w:rFonts w:ascii="Arial" w:hAnsi="Arial" w:cs="Arial"/>
          <w:spacing w:val="-4"/>
          <w:sz w:val="24"/>
        </w:rPr>
        <w:t xml:space="preserve"> </w:t>
      </w:r>
      <w:r w:rsidRPr="004F5EEF">
        <w:rPr>
          <w:rFonts w:ascii="Arial" w:hAnsi="Arial" w:cs="Arial"/>
          <w:spacing w:val="-2"/>
          <w:sz w:val="24"/>
        </w:rPr>
        <w:t xml:space="preserve">предоставляются </w:t>
      </w:r>
      <w:proofErr w:type="gramStart"/>
      <w:r w:rsidRPr="004F5EEF">
        <w:rPr>
          <w:rFonts w:ascii="Arial" w:hAnsi="Arial" w:cs="Arial"/>
          <w:sz w:val="24"/>
        </w:rPr>
        <w:t>муниципальная</w:t>
      </w:r>
      <w:proofErr w:type="gramEnd"/>
      <w:r w:rsidRPr="004F5EEF">
        <w:rPr>
          <w:rFonts w:ascii="Arial" w:hAnsi="Arial" w:cs="Arial"/>
          <w:sz w:val="24"/>
        </w:rPr>
        <w:t xml:space="preserve">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оказание</w:t>
      </w:r>
      <w:r w:rsidRPr="004F5EEF">
        <w:rPr>
          <w:rFonts w:ascii="Arial" w:hAnsi="Arial" w:cs="Arial"/>
          <w:spacing w:val="-4"/>
          <w:sz w:val="24"/>
        </w:rPr>
        <w:t xml:space="preserve"> </w:t>
      </w:r>
      <w:r w:rsidRPr="004F5EEF">
        <w:rPr>
          <w:rFonts w:ascii="Arial" w:hAnsi="Arial" w:cs="Arial"/>
          <w:sz w:val="24"/>
        </w:rPr>
        <w:t>инвалидам</w:t>
      </w:r>
      <w:r w:rsidRPr="004F5EEF">
        <w:rPr>
          <w:rFonts w:ascii="Arial" w:hAnsi="Arial" w:cs="Arial"/>
          <w:spacing w:val="-1"/>
          <w:sz w:val="24"/>
        </w:rPr>
        <w:t xml:space="preserve"> </w:t>
      </w:r>
      <w:r w:rsidRPr="004F5EEF">
        <w:rPr>
          <w:rFonts w:ascii="Arial" w:hAnsi="Arial" w:cs="Arial"/>
          <w:sz w:val="24"/>
        </w:rPr>
        <w:t>помощи</w:t>
      </w:r>
      <w:r w:rsidRPr="004F5EEF">
        <w:rPr>
          <w:rFonts w:ascii="Arial" w:hAnsi="Arial" w:cs="Arial"/>
          <w:spacing w:val="-3"/>
          <w:sz w:val="24"/>
        </w:rPr>
        <w:t xml:space="preserve"> </w:t>
      </w:r>
      <w:r w:rsidRPr="004F5EEF">
        <w:rPr>
          <w:rFonts w:ascii="Arial" w:hAnsi="Arial" w:cs="Arial"/>
          <w:sz w:val="24"/>
        </w:rPr>
        <w:t>в</w:t>
      </w:r>
      <w:r w:rsidRPr="004F5EEF">
        <w:rPr>
          <w:rFonts w:ascii="Arial" w:hAnsi="Arial" w:cs="Arial"/>
          <w:spacing w:val="-5"/>
          <w:sz w:val="24"/>
        </w:rPr>
        <w:t xml:space="preserve"> </w:t>
      </w:r>
      <w:r w:rsidRPr="004F5EEF">
        <w:rPr>
          <w:rFonts w:ascii="Arial" w:hAnsi="Arial" w:cs="Arial"/>
          <w:sz w:val="24"/>
        </w:rPr>
        <w:t>преодолении</w:t>
      </w:r>
      <w:r w:rsidRPr="004F5EEF">
        <w:rPr>
          <w:rFonts w:ascii="Arial" w:hAnsi="Arial" w:cs="Arial"/>
          <w:spacing w:val="-3"/>
          <w:sz w:val="24"/>
        </w:rPr>
        <w:t xml:space="preserve"> </w:t>
      </w:r>
      <w:r w:rsidRPr="004F5EEF">
        <w:rPr>
          <w:rFonts w:ascii="Arial" w:hAnsi="Arial" w:cs="Arial"/>
          <w:sz w:val="24"/>
        </w:rPr>
        <w:t>барьеров,</w:t>
      </w:r>
      <w:r w:rsidRPr="004F5EEF">
        <w:rPr>
          <w:rFonts w:ascii="Arial" w:hAnsi="Arial" w:cs="Arial"/>
          <w:spacing w:val="-5"/>
          <w:sz w:val="24"/>
        </w:rPr>
        <w:t xml:space="preserve"> </w:t>
      </w:r>
      <w:r w:rsidRPr="004F5EEF">
        <w:rPr>
          <w:rFonts w:ascii="Arial" w:hAnsi="Arial" w:cs="Arial"/>
          <w:sz w:val="24"/>
        </w:rPr>
        <w:t>мешающих</w:t>
      </w:r>
      <w:r w:rsidRPr="004F5EEF">
        <w:rPr>
          <w:rFonts w:ascii="Arial" w:hAnsi="Arial" w:cs="Arial"/>
          <w:spacing w:val="-2"/>
          <w:sz w:val="24"/>
        </w:rPr>
        <w:t xml:space="preserve"> </w:t>
      </w:r>
      <w:r w:rsidRPr="004F5EEF">
        <w:rPr>
          <w:rFonts w:ascii="Arial" w:hAnsi="Arial" w:cs="Arial"/>
          <w:sz w:val="24"/>
        </w:rPr>
        <w:t>получению ими государственных и муниципальных услуг наравне с другими лицами.</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Показатели</w:t>
      </w:r>
      <w:r w:rsidRPr="004F5EEF">
        <w:rPr>
          <w:rFonts w:ascii="Arial" w:hAnsi="Arial" w:cs="Arial"/>
          <w:b/>
          <w:spacing w:val="-12"/>
          <w:sz w:val="24"/>
        </w:rPr>
        <w:t xml:space="preserve"> </w:t>
      </w:r>
      <w:r w:rsidRPr="004F5EEF">
        <w:rPr>
          <w:rFonts w:ascii="Arial" w:hAnsi="Arial" w:cs="Arial"/>
          <w:b/>
          <w:sz w:val="24"/>
        </w:rPr>
        <w:t>доступности</w:t>
      </w:r>
      <w:r w:rsidRPr="004F5EEF">
        <w:rPr>
          <w:rFonts w:ascii="Arial" w:hAnsi="Arial" w:cs="Arial"/>
          <w:b/>
          <w:spacing w:val="-10"/>
          <w:sz w:val="24"/>
        </w:rPr>
        <w:t xml:space="preserve"> </w:t>
      </w:r>
      <w:r w:rsidRPr="004F5EEF">
        <w:rPr>
          <w:rFonts w:ascii="Arial" w:hAnsi="Arial" w:cs="Arial"/>
          <w:b/>
          <w:sz w:val="24"/>
        </w:rPr>
        <w:t>и</w:t>
      </w:r>
      <w:r w:rsidRPr="004F5EEF">
        <w:rPr>
          <w:rFonts w:ascii="Arial" w:hAnsi="Arial" w:cs="Arial"/>
          <w:b/>
          <w:spacing w:val="-11"/>
          <w:sz w:val="24"/>
        </w:rPr>
        <w:t xml:space="preserve"> </w:t>
      </w:r>
      <w:r w:rsidRPr="004F5EEF">
        <w:rPr>
          <w:rFonts w:ascii="Arial" w:hAnsi="Arial" w:cs="Arial"/>
          <w:b/>
          <w:sz w:val="24"/>
        </w:rPr>
        <w:t>качества</w:t>
      </w:r>
      <w:r w:rsidRPr="004F5EEF">
        <w:rPr>
          <w:rFonts w:ascii="Arial" w:hAnsi="Arial" w:cs="Arial"/>
          <w:b/>
          <w:spacing w:val="-8"/>
          <w:sz w:val="24"/>
        </w:rPr>
        <w:t xml:space="preserve"> </w:t>
      </w:r>
      <w:r w:rsidRPr="004F5EEF">
        <w:rPr>
          <w:rFonts w:ascii="Arial" w:hAnsi="Arial" w:cs="Arial"/>
          <w:b/>
          <w:spacing w:val="-2"/>
          <w:sz w:val="24"/>
        </w:rPr>
        <w:t>муниципальной</w:t>
      </w:r>
    </w:p>
    <w:p w:rsidR="004F5EEF" w:rsidRPr="004F5EEF" w:rsidRDefault="004F5EEF" w:rsidP="004F5EEF">
      <w:pPr>
        <w:pStyle w:val="a8"/>
        <w:jc w:val="center"/>
        <w:rPr>
          <w:rFonts w:ascii="Arial" w:hAnsi="Arial" w:cs="Arial"/>
          <w:b/>
          <w:spacing w:val="-2"/>
          <w:sz w:val="24"/>
        </w:rPr>
      </w:pPr>
      <w:r w:rsidRPr="004F5EEF">
        <w:rPr>
          <w:rFonts w:ascii="Arial" w:hAnsi="Arial" w:cs="Arial"/>
          <w:b/>
          <w:spacing w:val="-2"/>
          <w:sz w:val="24"/>
        </w:rPr>
        <w:t>услуги</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2.23. Основными</w:t>
      </w:r>
      <w:r w:rsidRPr="004F5EEF">
        <w:rPr>
          <w:rFonts w:ascii="Arial" w:hAnsi="Arial" w:cs="Arial"/>
          <w:spacing w:val="-17"/>
          <w:sz w:val="24"/>
        </w:rPr>
        <w:t xml:space="preserve"> </w:t>
      </w:r>
      <w:r w:rsidRPr="004F5EEF">
        <w:rPr>
          <w:rFonts w:ascii="Arial" w:hAnsi="Arial" w:cs="Arial"/>
          <w:sz w:val="24"/>
        </w:rPr>
        <w:t>показателями</w:t>
      </w:r>
      <w:r w:rsidRPr="004F5EEF">
        <w:rPr>
          <w:rFonts w:ascii="Arial" w:hAnsi="Arial" w:cs="Arial"/>
          <w:spacing w:val="-15"/>
          <w:sz w:val="24"/>
        </w:rPr>
        <w:t xml:space="preserve"> </w:t>
      </w:r>
      <w:r w:rsidRPr="004F5EEF">
        <w:rPr>
          <w:rFonts w:ascii="Arial" w:hAnsi="Arial" w:cs="Arial"/>
          <w:sz w:val="24"/>
        </w:rPr>
        <w:t>доступности</w:t>
      </w:r>
      <w:r w:rsidRPr="004F5EEF">
        <w:rPr>
          <w:rFonts w:ascii="Arial" w:hAnsi="Arial" w:cs="Arial"/>
          <w:spacing w:val="-16"/>
          <w:sz w:val="24"/>
        </w:rPr>
        <w:t xml:space="preserve"> </w:t>
      </w:r>
      <w:r w:rsidRPr="004F5EEF">
        <w:rPr>
          <w:rFonts w:ascii="Arial" w:hAnsi="Arial" w:cs="Arial"/>
          <w:sz w:val="24"/>
        </w:rPr>
        <w:t>предоставления</w:t>
      </w:r>
      <w:r w:rsidRPr="004F5EEF">
        <w:rPr>
          <w:rFonts w:ascii="Arial" w:hAnsi="Arial" w:cs="Arial"/>
          <w:spacing w:val="-9"/>
          <w:sz w:val="24"/>
        </w:rPr>
        <w:t xml:space="preserve"> </w:t>
      </w:r>
      <w:r w:rsidRPr="004F5EEF">
        <w:rPr>
          <w:rFonts w:ascii="Arial" w:hAnsi="Arial" w:cs="Arial"/>
          <w:sz w:val="24"/>
        </w:rPr>
        <w:t>муниципальной</w:t>
      </w:r>
      <w:r w:rsidRPr="004F5EEF">
        <w:rPr>
          <w:rFonts w:ascii="Arial" w:hAnsi="Arial" w:cs="Arial"/>
          <w:spacing w:val="-10"/>
          <w:sz w:val="24"/>
        </w:rPr>
        <w:t xml:space="preserve"> </w:t>
      </w:r>
      <w:r w:rsidRPr="004F5EEF">
        <w:rPr>
          <w:rFonts w:ascii="Arial" w:hAnsi="Arial" w:cs="Arial"/>
          <w:sz w:val="24"/>
        </w:rPr>
        <w:t>услуги</w:t>
      </w:r>
      <w:r w:rsidRPr="004F5EEF">
        <w:rPr>
          <w:rFonts w:ascii="Arial" w:hAnsi="Arial" w:cs="Arial"/>
          <w:spacing w:val="-10"/>
          <w:sz w:val="24"/>
        </w:rPr>
        <w:t xml:space="preserve"> </w:t>
      </w:r>
      <w:r w:rsidRPr="004F5EEF">
        <w:rPr>
          <w:rFonts w:ascii="Arial" w:hAnsi="Arial" w:cs="Arial"/>
          <w:spacing w:val="-2"/>
          <w:sz w:val="24"/>
        </w:rPr>
        <w:t>являются:</w:t>
      </w:r>
    </w:p>
    <w:p w:rsidR="004F5EEF" w:rsidRPr="004F5EEF" w:rsidRDefault="004F5EEF" w:rsidP="004F5EEF">
      <w:pPr>
        <w:pStyle w:val="a8"/>
        <w:jc w:val="both"/>
        <w:rPr>
          <w:rFonts w:ascii="Arial" w:hAnsi="Arial" w:cs="Arial"/>
          <w:sz w:val="24"/>
        </w:rPr>
      </w:pPr>
      <w:r w:rsidRPr="004F5EEF">
        <w:rPr>
          <w:rFonts w:ascii="Arial" w:hAnsi="Arial" w:cs="Arial"/>
          <w:sz w:val="24"/>
        </w:rPr>
        <w:tab/>
        <w:t>2.23.1. Наличие полной и понятной информации о порядке, сроках и ходе предоставления муниципальной в информационн</w:t>
      </w:r>
      <w:proofErr w:type="gramStart"/>
      <w:r w:rsidRPr="004F5EEF">
        <w:rPr>
          <w:rFonts w:ascii="Arial" w:hAnsi="Arial" w:cs="Arial"/>
          <w:sz w:val="24"/>
        </w:rPr>
        <w:t>о-</w:t>
      </w:r>
      <w:proofErr w:type="gramEnd"/>
      <w:r w:rsidRPr="004F5EEF">
        <w:rPr>
          <w:rFonts w:ascii="Arial" w:hAnsi="Arial" w:cs="Arial"/>
          <w:sz w:val="24"/>
        </w:rPr>
        <w:t xml:space="preserve"> телекоммуникационных</w:t>
      </w:r>
      <w:r w:rsidRPr="004F5EEF">
        <w:rPr>
          <w:rFonts w:ascii="Arial" w:hAnsi="Arial" w:cs="Arial"/>
          <w:spacing w:val="-10"/>
          <w:sz w:val="24"/>
        </w:rPr>
        <w:t xml:space="preserve"> </w:t>
      </w:r>
      <w:r w:rsidRPr="004F5EEF">
        <w:rPr>
          <w:rFonts w:ascii="Arial" w:hAnsi="Arial" w:cs="Arial"/>
          <w:sz w:val="24"/>
        </w:rPr>
        <w:t>сетях</w:t>
      </w:r>
      <w:r w:rsidRPr="004F5EEF">
        <w:rPr>
          <w:rFonts w:ascii="Arial" w:hAnsi="Arial" w:cs="Arial"/>
          <w:spacing w:val="-10"/>
          <w:sz w:val="24"/>
        </w:rPr>
        <w:t xml:space="preserve"> </w:t>
      </w:r>
      <w:r w:rsidRPr="004F5EEF">
        <w:rPr>
          <w:rFonts w:ascii="Arial" w:hAnsi="Arial" w:cs="Arial"/>
          <w:sz w:val="24"/>
        </w:rPr>
        <w:t>общего</w:t>
      </w:r>
      <w:r w:rsidRPr="004F5EEF">
        <w:rPr>
          <w:rFonts w:ascii="Arial" w:hAnsi="Arial" w:cs="Arial"/>
          <w:spacing w:val="-10"/>
          <w:sz w:val="24"/>
        </w:rPr>
        <w:t xml:space="preserve"> </w:t>
      </w:r>
      <w:r w:rsidRPr="004F5EEF">
        <w:rPr>
          <w:rFonts w:ascii="Arial" w:hAnsi="Arial" w:cs="Arial"/>
          <w:sz w:val="24"/>
        </w:rPr>
        <w:t>пользования</w:t>
      </w:r>
      <w:r w:rsidRPr="004F5EEF">
        <w:rPr>
          <w:rFonts w:ascii="Arial" w:hAnsi="Arial" w:cs="Arial"/>
          <w:spacing w:val="-10"/>
          <w:sz w:val="24"/>
        </w:rPr>
        <w:t xml:space="preserve"> </w:t>
      </w:r>
      <w:r w:rsidRPr="004F5EEF">
        <w:rPr>
          <w:rFonts w:ascii="Arial" w:hAnsi="Arial" w:cs="Arial"/>
          <w:sz w:val="24"/>
        </w:rPr>
        <w:t>(в</w:t>
      </w:r>
      <w:r w:rsidRPr="004F5EEF">
        <w:rPr>
          <w:rFonts w:ascii="Arial" w:hAnsi="Arial" w:cs="Arial"/>
          <w:spacing w:val="-11"/>
          <w:sz w:val="24"/>
        </w:rPr>
        <w:t xml:space="preserve"> </w:t>
      </w:r>
      <w:r w:rsidRPr="004F5EEF">
        <w:rPr>
          <w:rFonts w:ascii="Arial" w:hAnsi="Arial" w:cs="Arial"/>
          <w:sz w:val="24"/>
        </w:rPr>
        <w:t>том</w:t>
      </w:r>
      <w:r w:rsidRPr="004F5EEF">
        <w:rPr>
          <w:rFonts w:ascii="Arial" w:hAnsi="Arial" w:cs="Arial"/>
          <w:spacing w:val="-11"/>
          <w:sz w:val="24"/>
        </w:rPr>
        <w:t xml:space="preserve"> </w:t>
      </w:r>
      <w:r w:rsidRPr="004F5EEF">
        <w:rPr>
          <w:rFonts w:ascii="Arial" w:hAnsi="Arial" w:cs="Arial"/>
          <w:sz w:val="24"/>
        </w:rPr>
        <w:t>числе</w:t>
      </w:r>
      <w:r w:rsidRPr="004F5EEF">
        <w:rPr>
          <w:rFonts w:ascii="Arial" w:hAnsi="Arial" w:cs="Arial"/>
          <w:spacing w:val="-11"/>
          <w:sz w:val="24"/>
        </w:rPr>
        <w:t xml:space="preserve"> </w:t>
      </w:r>
      <w:r w:rsidRPr="004F5EEF">
        <w:rPr>
          <w:rFonts w:ascii="Arial" w:hAnsi="Arial" w:cs="Arial"/>
          <w:sz w:val="24"/>
        </w:rPr>
        <w:t>в</w:t>
      </w:r>
      <w:r w:rsidRPr="004F5EEF">
        <w:rPr>
          <w:rFonts w:ascii="Arial" w:hAnsi="Arial" w:cs="Arial"/>
          <w:spacing w:val="-12"/>
          <w:sz w:val="24"/>
        </w:rPr>
        <w:t xml:space="preserve"> </w:t>
      </w:r>
      <w:r w:rsidRPr="004F5EEF">
        <w:rPr>
          <w:rFonts w:ascii="Arial" w:hAnsi="Arial" w:cs="Arial"/>
          <w:sz w:val="24"/>
        </w:rPr>
        <w:t>сети</w:t>
      </w:r>
      <w:r w:rsidRPr="004F5EEF">
        <w:rPr>
          <w:rFonts w:ascii="Arial" w:hAnsi="Arial" w:cs="Arial"/>
          <w:spacing w:val="-11"/>
          <w:sz w:val="24"/>
        </w:rPr>
        <w:t xml:space="preserve"> </w:t>
      </w:r>
      <w:r w:rsidRPr="004F5EEF">
        <w:rPr>
          <w:rFonts w:ascii="Arial" w:hAnsi="Arial" w:cs="Arial"/>
          <w:sz w:val="24"/>
        </w:rPr>
        <w:t>«Интернет»), средствах массовой информации.</w:t>
      </w:r>
    </w:p>
    <w:p w:rsidR="004F5EEF" w:rsidRPr="004F5EEF" w:rsidRDefault="004F5EEF" w:rsidP="004F5EEF">
      <w:pPr>
        <w:pStyle w:val="a8"/>
        <w:jc w:val="both"/>
        <w:rPr>
          <w:rFonts w:ascii="Arial" w:hAnsi="Arial" w:cs="Arial"/>
          <w:sz w:val="24"/>
        </w:rPr>
      </w:pPr>
      <w:r w:rsidRPr="004F5EEF">
        <w:rPr>
          <w:rFonts w:ascii="Arial" w:hAnsi="Arial" w:cs="Arial"/>
          <w:sz w:val="24"/>
        </w:rPr>
        <w:tab/>
        <w:t>2.23.2. Возможность получения заявителем уведомлений о предоставлении муниципальной услуги с помощью ЕПГУ.</w:t>
      </w:r>
    </w:p>
    <w:p w:rsidR="004F5EEF" w:rsidRPr="004F5EEF" w:rsidRDefault="004F5EEF" w:rsidP="004F5EEF">
      <w:pPr>
        <w:pStyle w:val="a8"/>
        <w:jc w:val="both"/>
        <w:rPr>
          <w:rFonts w:ascii="Arial" w:hAnsi="Arial" w:cs="Arial"/>
          <w:sz w:val="24"/>
        </w:rPr>
      </w:pPr>
      <w:r w:rsidRPr="004F5EEF">
        <w:rPr>
          <w:rFonts w:ascii="Arial" w:hAnsi="Arial" w:cs="Arial"/>
          <w:sz w:val="24"/>
        </w:rPr>
        <w:tab/>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5EEF" w:rsidRPr="004F5EEF" w:rsidRDefault="004F5EEF" w:rsidP="004F5EEF">
      <w:pPr>
        <w:pStyle w:val="a8"/>
        <w:jc w:val="both"/>
        <w:rPr>
          <w:rFonts w:ascii="Arial" w:hAnsi="Arial" w:cs="Arial"/>
          <w:sz w:val="24"/>
        </w:rPr>
      </w:pPr>
      <w:r w:rsidRPr="004F5EEF">
        <w:rPr>
          <w:rFonts w:ascii="Arial" w:hAnsi="Arial" w:cs="Arial"/>
          <w:sz w:val="24"/>
        </w:rPr>
        <w:tab/>
        <w:t>2.24. Основными</w:t>
      </w:r>
      <w:r w:rsidRPr="004F5EEF">
        <w:rPr>
          <w:rFonts w:ascii="Arial" w:hAnsi="Arial" w:cs="Arial"/>
          <w:spacing w:val="43"/>
          <w:w w:val="150"/>
          <w:sz w:val="24"/>
        </w:rPr>
        <w:t xml:space="preserve"> </w:t>
      </w:r>
      <w:r w:rsidRPr="004F5EEF">
        <w:rPr>
          <w:rFonts w:ascii="Arial" w:hAnsi="Arial" w:cs="Arial"/>
          <w:sz w:val="24"/>
        </w:rPr>
        <w:t>показателями</w:t>
      </w:r>
      <w:r w:rsidRPr="004F5EEF">
        <w:rPr>
          <w:rFonts w:ascii="Arial" w:hAnsi="Arial" w:cs="Arial"/>
          <w:spacing w:val="45"/>
          <w:w w:val="150"/>
          <w:sz w:val="24"/>
        </w:rPr>
        <w:t xml:space="preserve"> </w:t>
      </w:r>
      <w:r w:rsidRPr="004F5EEF">
        <w:rPr>
          <w:rFonts w:ascii="Arial" w:hAnsi="Arial" w:cs="Arial"/>
          <w:sz w:val="24"/>
        </w:rPr>
        <w:t>качества</w:t>
      </w:r>
      <w:r w:rsidRPr="004F5EEF">
        <w:rPr>
          <w:rFonts w:ascii="Arial" w:hAnsi="Arial" w:cs="Arial"/>
          <w:spacing w:val="47"/>
          <w:w w:val="150"/>
          <w:sz w:val="24"/>
        </w:rPr>
        <w:t xml:space="preserve"> </w:t>
      </w:r>
      <w:r w:rsidRPr="004F5EEF">
        <w:rPr>
          <w:rFonts w:ascii="Arial" w:hAnsi="Arial" w:cs="Arial"/>
          <w:sz w:val="24"/>
        </w:rPr>
        <w:t>предоставления</w:t>
      </w:r>
      <w:r w:rsidRPr="004F5EEF">
        <w:rPr>
          <w:rFonts w:ascii="Arial" w:hAnsi="Arial" w:cs="Arial"/>
          <w:spacing w:val="51"/>
          <w:w w:val="150"/>
          <w:sz w:val="24"/>
        </w:rPr>
        <w:t xml:space="preserve"> </w:t>
      </w:r>
      <w:r w:rsidRPr="004F5EEF">
        <w:rPr>
          <w:rFonts w:ascii="Arial" w:hAnsi="Arial" w:cs="Arial"/>
          <w:sz w:val="24"/>
        </w:rPr>
        <w:t xml:space="preserve"> муниципальной</w:t>
      </w:r>
      <w:r w:rsidRPr="004F5EEF">
        <w:rPr>
          <w:rFonts w:ascii="Arial" w:hAnsi="Arial" w:cs="Arial"/>
          <w:spacing w:val="-10"/>
          <w:sz w:val="24"/>
        </w:rPr>
        <w:t xml:space="preserve"> </w:t>
      </w:r>
      <w:r w:rsidRPr="004F5EEF">
        <w:rPr>
          <w:rFonts w:ascii="Arial" w:hAnsi="Arial" w:cs="Arial"/>
          <w:sz w:val="24"/>
        </w:rPr>
        <w:t>услуги</w:t>
      </w:r>
      <w:r w:rsidRPr="004F5EEF">
        <w:rPr>
          <w:rFonts w:ascii="Arial" w:hAnsi="Arial" w:cs="Arial"/>
          <w:spacing w:val="-9"/>
          <w:sz w:val="24"/>
        </w:rPr>
        <w:t xml:space="preserve"> </w:t>
      </w:r>
      <w:r w:rsidRPr="004F5EEF">
        <w:rPr>
          <w:rFonts w:ascii="Arial" w:hAnsi="Arial" w:cs="Arial"/>
          <w:spacing w:val="-2"/>
          <w:sz w:val="24"/>
        </w:rPr>
        <w:t>являются:</w:t>
      </w:r>
    </w:p>
    <w:p w:rsidR="004F5EEF" w:rsidRPr="004F5EEF" w:rsidRDefault="004F5EEF" w:rsidP="004F5EEF">
      <w:pPr>
        <w:pStyle w:val="a8"/>
        <w:jc w:val="both"/>
        <w:rPr>
          <w:rFonts w:ascii="Arial" w:hAnsi="Arial" w:cs="Arial"/>
          <w:sz w:val="24"/>
        </w:rPr>
      </w:pPr>
      <w:r w:rsidRPr="004F5EEF">
        <w:rPr>
          <w:rFonts w:ascii="Arial" w:hAnsi="Arial" w:cs="Arial"/>
          <w:sz w:val="24"/>
        </w:rPr>
        <w:tab/>
        <w:t>2.24.1. Своевременность предоставления муниципальной услуги</w:t>
      </w:r>
      <w:r w:rsidRPr="004F5EEF">
        <w:rPr>
          <w:rFonts w:ascii="Arial" w:hAnsi="Arial" w:cs="Arial"/>
          <w:spacing w:val="-11"/>
          <w:sz w:val="24"/>
        </w:rPr>
        <w:t xml:space="preserve"> </w:t>
      </w:r>
      <w:r w:rsidRPr="004F5EEF">
        <w:rPr>
          <w:rFonts w:ascii="Arial" w:hAnsi="Arial" w:cs="Arial"/>
          <w:sz w:val="24"/>
        </w:rPr>
        <w:t>в</w:t>
      </w:r>
      <w:r w:rsidRPr="004F5EEF">
        <w:rPr>
          <w:rFonts w:ascii="Arial" w:hAnsi="Arial" w:cs="Arial"/>
          <w:spacing w:val="-13"/>
          <w:sz w:val="24"/>
        </w:rPr>
        <w:t xml:space="preserve"> </w:t>
      </w:r>
      <w:r w:rsidRPr="004F5EEF">
        <w:rPr>
          <w:rFonts w:ascii="Arial" w:hAnsi="Arial" w:cs="Arial"/>
          <w:sz w:val="24"/>
        </w:rPr>
        <w:t>соответствии</w:t>
      </w:r>
      <w:r w:rsidRPr="004F5EEF">
        <w:rPr>
          <w:rFonts w:ascii="Arial" w:hAnsi="Arial" w:cs="Arial"/>
          <w:spacing w:val="-12"/>
          <w:sz w:val="24"/>
        </w:rPr>
        <w:t xml:space="preserve"> </w:t>
      </w:r>
      <w:r w:rsidRPr="004F5EEF">
        <w:rPr>
          <w:rFonts w:ascii="Arial" w:hAnsi="Arial" w:cs="Arial"/>
          <w:sz w:val="24"/>
        </w:rPr>
        <w:t>со</w:t>
      </w:r>
      <w:r w:rsidRPr="004F5EEF">
        <w:rPr>
          <w:rFonts w:ascii="Arial" w:hAnsi="Arial" w:cs="Arial"/>
          <w:spacing w:val="-11"/>
          <w:sz w:val="24"/>
        </w:rPr>
        <w:t xml:space="preserve"> </w:t>
      </w:r>
      <w:r w:rsidRPr="004F5EEF">
        <w:rPr>
          <w:rFonts w:ascii="Arial" w:hAnsi="Arial" w:cs="Arial"/>
          <w:sz w:val="24"/>
        </w:rPr>
        <w:t>стандартом</w:t>
      </w:r>
      <w:r w:rsidRPr="004F5EEF">
        <w:rPr>
          <w:rFonts w:ascii="Arial" w:hAnsi="Arial" w:cs="Arial"/>
          <w:spacing w:val="-12"/>
          <w:sz w:val="24"/>
        </w:rPr>
        <w:t xml:space="preserve"> </w:t>
      </w:r>
      <w:r w:rsidRPr="004F5EEF">
        <w:rPr>
          <w:rFonts w:ascii="Arial" w:hAnsi="Arial" w:cs="Arial"/>
          <w:sz w:val="24"/>
        </w:rPr>
        <w:t>ее</w:t>
      </w:r>
      <w:r w:rsidRPr="004F5EEF">
        <w:rPr>
          <w:rFonts w:ascii="Arial" w:hAnsi="Arial" w:cs="Arial"/>
          <w:spacing w:val="-14"/>
          <w:sz w:val="24"/>
        </w:rPr>
        <w:t xml:space="preserve"> </w:t>
      </w:r>
      <w:r w:rsidRPr="004F5EEF">
        <w:rPr>
          <w:rFonts w:ascii="Arial" w:hAnsi="Arial" w:cs="Arial"/>
          <w:sz w:val="24"/>
        </w:rPr>
        <w:t>предоставления,</w:t>
      </w:r>
      <w:r w:rsidRPr="004F5EEF">
        <w:rPr>
          <w:rFonts w:ascii="Arial" w:hAnsi="Arial" w:cs="Arial"/>
          <w:spacing w:val="-12"/>
          <w:sz w:val="24"/>
        </w:rPr>
        <w:t xml:space="preserve"> </w:t>
      </w:r>
      <w:r w:rsidRPr="004F5EEF">
        <w:rPr>
          <w:rFonts w:ascii="Arial" w:hAnsi="Arial" w:cs="Arial"/>
          <w:sz w:val="24"/>
        </w:rPr>
        <w:t>установленным</w:t>
      </w:r>
      <w:r w:rsidRPr="004F5EEF">
        <w:rPr>
          <w:rFonts w:ascii="Arial" w:hAnsi="Arial" w:cs="Arial"/>
          <w:spacing w:val="-15"/>
          <w:sz w:val="24"/>
        </w:rPr>
        <w:t xml:space="preserve"> </w:t>
      </w:r>
      <w:r w:rsidRPr="004F5EEF">
        <w:rPr>
          <w:rFonts w:ascii="Arial" w:hAnsi="Arial" w:cs="Arial"/>
          <w:sz w:val="24"/>
        </w:rPr>
        <w:t>настоящим Административным регламентом.</w:t>
      </w:r>
    </w:p>
    <w:p w:rsidR="004F5EEF" w:rsidRPr="004F5EEF" w:rsidRDefault="004F5EEF" w:rsidP="004F5EEF">
      <w:pPr>
        <w:pStyle w:val="a8"/>
        <w:jc w:val="both"/>
        <w:rPr>
          <w:rFonts w:ascii="Arial" w:hAnsi="Arial" w:cs="Arial"/>
          <w:sz w:val="24"/>
        </w:rPr>
      </w:pPr>
      <w:r w:rsidRPr="004F5EEF">
        <w:rPr>
          <w:rFonts w:ascii="Arial" w:hAnsi="Arial" w:cs="Arial"/>
          <w:sz w:val="24"/>
        </w:rPr>
        <w:tab/>
        <w:t>2.24.2. Минимально возможное количество взаимодействий гражданина с должностными лицами, участвующими в предоставлении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2.24.3. Отсутствие</w:t>
      </w:r>
      <w:r w:rsidRPr="004F5EEF">
        <w:rPr>
          <w:rFonts w:ascii="Arial" w:hAnsi="Arial" w:cs="Arial"/>
          <w:spacing w:val="73"/>
          <w:sz w:val="24"/>
        </w:rPr>
        <w:t xml:space="preserve">  </w:t>
      </w:r>
      <w:r w:rsidRPr="004F5EEF">
        <w:rPr>
          <w:rFonts w:ascii="Arial" w:hAnsi="Arial" w:cs="Arial"/>
          <w:sz w:val="24"/>
        </w:rPr>
        <w:t>обоснованных</w:t>
      </w:r>
      <w:r w:rsidRPr="004F5EEF">
        <w:rPr>
          <w:rFonts w:ascii="Arial" w:hAnsi="Arial" w:cs="Arial"/>
          <w:spacing w:val="73"/>
          <w:sz w:val="24"/>
        </w:rPr>
        <w:t xml:space="preserve">  </w:t>
      </w:r>
      <w:r w:rsidRPr="004F5EEF">
        <w:rPr>
          <w:rFonts w:ascii="Arial" w:hAnsi="Arial" w:cs="Arial"/>
          <w:sz w:val="24"/>
        </w:rPr>
        <w:t>жалоб</w:t>
      </w:r>
      <w:r w:rsidRPr="004F5EEF">
        <w:rPr>
          <w:rFonts w:ascii="Arial" w:hAnsi="Arial" w:cs="Arial"/>
          <w:spacing w:val="74"/>
          <w:sz w:val="24"/>
        </w:rPr>
        <w:t xml:space="preserve">  </w:t>
      </w:r>
      <w:r w:rsidRPr="004F5EEF">
        <w:rPr>
          <w:rFonts w:ascii="Arial" w:hAnsi="Arial" w:cs="Arial"/>
          <w:sz w:val="24"/>
        </w:rPr>
        <w:t>на</w:t>
      </w:r>
      <w:r w:rsidRPr="004F5EEF">
        <w:rPr>
          <w:rFonts w:ascii="Arial" w:hAnsi="Arial" w:cs="Arial"/>
          <w:spacing w:val="74"/>
          <w:sz w:val="24"/>
        </w:rPr>
        <w:t xml:space="preserve">  </w:t>
      </w:r>
      <w:r w:rsidRPr="004F5EEF">
        <w:rPr>
          <w:rFonts w:ascii="Arial" w:hAnsi="Arial" w:cs="Arial"/>
          <w:sz w:val="24"/>
        </w:rPr>
        <w:t>действия</w:t>
      </w:r>
      <w:r w:rsidRPr="004F5EEF">
        <w:rPr>
          <w:rFonts w:ascii="Arial" w:hAnsi="Arial" w:cs="Arial"/>
          <w:spacing w:val="74"/>
          <w:sz w:val="24"/>
        </w:rPr>
        <w:t xml:space="preserve">  </w:t>
      </w:r>
      <w:r w:rsidRPr="004F5EEF">
        <w:rPr>
          <w:rFonts w:ascii="Arial" w:hAnsi="Arial" w:cs="Arial"/>
          <w:spacing w:val="-2"/>
          <w:sz w:val="24"/>
        </w:rPr>
        <w:t>(бездействие)</w:t>
      </w:r>
    </w:p>
    <w:p w:rsidR="004F5EEF" w:rsidRPr="004F5EEF" w:rsidRDefault="004F5EEF" w:rsidP="004F5EEF">
      <w:pPr>
        <w:pStyle w:val="a8"/>
        <w:jc w:val="both"/>
        <w:rPr>
          <w:rFonts w:ascii="Arial" w:hAnsi="Arial" w:cs="Arial"/>
          <w:sz w:val="24"/>
        </w:rPr>
      </w:pPr>
      <w:r w:rsidRPr="004F5EEF">
        <w:rPr>
          <w:rFonts w:ascii="Arial" w:hAnsi="Arial" w:cs="Arial"/>
          <w:sz w:val="24"/>
        </w:rPr>
        <w:t>сотрудников</w:t>
      </w:r>
      <w:r w:rsidRPr="004F5EEF">
        <w:rPr>
          <w:rFonts w:ascii="Arial" w:hAnsi="Arial" w:cs="Arial"/>
          <w:spacing w:val="-10"/>
          <w:sz w:val="24"/>
        </w:rPr>
        <w:t xml:space="preserve"> </w:t>
      </w:r>
      <w:r w:rsidRPr="004F5EEF">
        <w:rPr>
          <w:rFonts w:ascii="Arial" w:hAnsi="Arial" w:cs="Arial"/>
          <w:sz w:val="24"/>
        </w:rPr>
        <w:t>и</w:t>
      </w:r>
      <w:r w:rsidRPr="004F5EEF">
        <w:rPr>
          <w:rFonts w:ascii="Arial" w:hAnsi="Arial" w:cs="Arial"/>
          <w:spacing w:val="-9"/>
          <w:sz w:val="24"/>
        </w:rPr>
        <w:t xml:space="preserve"> </w:t>
      </w:r>
      <w:r w:rsidRPr="004F5EEF">
        <w:rPr>
          <w:rFonts w:ascii="Arial" w:hAnsi="Arial" w:cs="Arial"/>
          <w:sz w:val="24"/>
        </w:rPr>
        <w:t>их</w:t>
      </w:r>
      <w:r w:rsidRPr="004F5EEF">
        <w:rPr>
          <w:rFonts w:ascii="Arial" w:hAnsi="Arial" w:cs="Arial"/>
          <w:spacing w:val="-9"/>
          <w:sz w:val="24"/>
        </w:rPr>
        <w:t xml:space="preserve"> </w:t>
      </w:r>
      <w:r w:rsidRPr="004F5EEF">
        <w:rPr>
          <w:rFonts w:ascii="Arial" w:hAnsi="Arial" w:cs="Arial"/>
          <w:sz w:val="24"/>
        </w:rPr>
        <w:t>некорректное</w:t>
      </w:r>
      <w:r w:rsidRPr="004F5EEF">
        <w:rPr>
          <w:rFonts w:ascii="Arial" w:hAnsi="Arial" w:cs="Arial"/>
          <w:spacing w:val="-7"/>
          <w:sz w:val="24"/>
        </w:rPr>
        <w:t xml:space="preserve"> </w:t>
      </w:r>
      <w:r w:rsidRPr="004F5EEF">
        <w:rPr>
          <w:rFonts w:ascii="Arial" w:hAnsi="Arial" w:cs="Arial"/>
          <w:sz w:val="24"/>
        </w:rPr>
        <w:t>(невнимательное)</w:t>
      </w:r>
      <w:r w:rsidRPr="004F5EEF">
        <w:rPr>
          <w:rFonts w:ascii="Arial" w:hAnsi="Arial" w:cs="Arial"/>
          <w:spacing w:val="-7"/>
          <w:sz w:val="24"/>
        </w:rPr>
        <w:t xml:space="preserve"> </w:t>
      </w:r>
      <w:r w:rsidRPr="004F5EEF">
        <w:rPr>
          <w:rFonts w:ascii="Arial" w:hAnsi="Arial" w:cs="Arial"/>
          <w:sz w:val="24"/>
        </w:rPr>
        <w:t>отношение</w:t>
      </w:r>
      <w:r w:rsidRPr="004F5EEF">
        <w:rPr>
          <w:rFonts w:ascii="Arial" w:hAnsi="Arial" w:cs="Arial"/>
          <w:spacing w:val="-7"/>
          <w:sz w:val="24"/>
        </w:rPr>
        <w:t xml:space="preserve"> </w:t>
      </w:r>
      <w:r w:rsidRPr="004F5EEF">
        <w:rPr>
          <w:rFonts w:ascii="Arial" w:hAnsi="Arial" w:cs="Arial"/>
          <w:sz w:val="24"/>
        </w:rPr>
        <w:t>к</w:t>
      </w:r>
      <w:r w:rsidRPr="004F5EEF">
        <w:rPr>
          <w:rFonts w:ascii="Arial" w:hAnsi="Arial" w:cs="Arial"/>
          <w:spacing w:val="-7"/>
          <w:sz w:val="24"/>
        </w:rPr>
        <w:t xml:space="preserve"> </w:t>
      </w:r>
      <w:r w:rsidRPr="004F5EEF">
        <w:rPr>
          <w:rFonts w:ascii="Arial" w:hAnsi="Arial" w:cs="Arial"/>
          <w:spacing w:val="-2"/>
          <w:sz w:val="24"/>
        </w:rPr>
        <w:t>заявителям.</w:t>
      </w:r>
    </w:p>
    <w:p w:rsidR="004F5EEF" w:rsidRPr="004F5EEF" w:rsidRDefault="004F5EEF" w:rsidP="004F5EEF">
      <w:pPr>
        <w:pStyle w:val="a8"/>
        <w:jc w:val="both"/>
        <w:rPr>
          <w:rFonts w:ascii="Arial" w:hAnsi="Arial" w:cs="Arial"/>
          <w:sz w:val="24"/>
        </w:rPr>
      </w:pPr>
      <w:r w:rsidRPr="004F5EEF">
        <w:rPr>
          <w:rFonts w:ascii="Arial" w:hAnsi="Arial" w:cs="Arial"/>
          <w:sz w:val="24"/>
        </w:rPr>
        <w:lastRenderedPageBreak/>
        <w:tab/>
        <w:t>2.24.4. Отсутствие нарушений установленных сроков в процессе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F5EEF">
        <w:rPr>
          <w:rFonts w:ascii="Arial" w:hAnsi="Arial" w:cs="Arial"/>
          <w:sz w:val="24"/>
        </w:rPr>
        <w:t>итогам</w:t>
      </w:r>
      <w:proofErr w:type="gramEnd"/>
      <w:r w:rsidRPr="004F5EEF">
        <w:rPr>
          <w:rFonts w:ascii="Arial" w:hAnsi="Arial" w:cs="Arial"/>
          <w:sz w:val="24"/>
        </w:rPr>
        <w:t xml:space="preserve"> рассмотрения которых вынесены решения об удовлетворении (частичном удовлетворении) требований заявителей.</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Иные требования, в том числе учитывающие особенности предоставления муниципальной</w:t>
      </w:r>
      <w:r w:rsidRPr="004F5EEF">
        <w:rPr>
          <w:rFonts w:ascii="Arial" w:hAnsi="Arial" w:cs="Arial"/>
          <w:b/>
          <w:spacing w:val="-8"/>
          <w:sz w:val="24"/>
        </w:rPr>
        <w:t xml:space="preserve"> </w:t>
      </w:r>
      <w:r w:rsidRPr="004F5EEF">
        <w:rPr>
          <w:rFonts w:ascii="Arial" w:hAnsi="Arial" w:cs="Arial"/>
          <w:b/>
          <w:sz w:val="24"/>
        </w:rPr>
        <w:t>услуги</w:t>
      </w:r>
      <w:r w:rsidRPr="004F5EEF">
        <w:rPr>
          <w:rFonts w:ascii="Arial" w:hAnsi="Arial" w:cs="Arial"/>
          <w:b/>
          <w:spacing w:val="-8"/>
          <w:sz w:val="24"/>
        </w:rPr>
        <w:t xml:space="preserve"> </w:t>
      </w:r>
      <w:r w:rsidRPr="004F5EEF">
        <w:rPr>
          <w:rFonts w:ascii="Arial" w:hAnsi="Arial" w:cs="Arial"/>
          <w:b/>
          <w:sz w:val="24"/>
        </w:rPr>
        <w:t>в</w:t>
      </w:r>
      <w:r w:rsidRPr="004F5EEF">
        <w:rPr>
          <w:rFonts w:ascii="Arial" w:hAnsi="Arial" w:cs="Arial"/>
          <w:b/>
          <w:spacing w:val="-8"/>
          <w:sz w:val="24"/>
        </w:rPr>
        <w:t xml:space="preserve"> </w:t>
      </w:r>
      <w:r w:rsidRPr="004F5EEF">
        <w:rPr>
          <w:rFonts w:ascii="Arial" w:hAnsi="Arial" w:cs="Arial"/>
          <w:b/>
          <w:sz w:val="24"/>
        </w:rPr>
        <w:t>многофункциональных</w:t>
      </w:r>
      <w:r w:rsidRPr="004F5EEF">
        <w:rPr>
          <w:rFonts w:ascii="Arial" w:hAnsi="Arial" w:cs="Arial"/>
          <w:b/>
          <w:spacing w:val="-6"/>
          <w:sz w:val="24"/>
        </w:rPr>
        <w:t xml:space="preserve"> </w:t>
      </w:r>
      <w:r w:rsidRPr="004F5EEF">
        <w:rPr>
          <w:rFonts w:ascii="Arial" w:hAnsi="Arial" w:cs="Arial"/>
          <w:b/>
          <w:sz w:val="24"/>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F5EEF" w:rsidRPr="006552C7" w:rsidRDefault="004F5EEF" w:rsidP="004F5EEF">
      <w:pPr>
        <w:pStyle w:val="a8"/>
        <w:jc w:val="both"/>
        <w:rPr>
          <w:rFonts w:ascii="Arial" w:hAnsi="Arial" w:cs="Arial"/>
        </w:rPr>
      </w:pPr>
    </w:p>
    <w:p w:rsidR="004F5EEF" w:rsidRPr="004F5EEF" w:rsidRDefault="004F5EEF" w:rsidP="004F5EEF">
      <w:pPr>
        <w:pStyle w:val="a8"/>
        <w:jc w:val="both"/>
        <w:rPr>
          <w:rFonts w:ascii="Arial" w:hAnsi="Arial" w:cs="Arial"/>
          <w:sz w:val="24"/>
        </w:rPr>
      </w:pPr>
      <w:r>
        <w:rPr>
          <w:rFonts w:ascii="Arial" w:hAnsi="Arial" w:cs="Arial"/>
        </w:rPr>
        <w:tab/>
      </w:r>
      <w:r w:rsidRPr="004F5EEF">
        <w:rPr>
          <w:rFonts w:ascii="Arial" w:hAnsi="Arial" w:cs="Arial"/>
          <w:sz w:val="24"/>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F5EEF" w:rsidRPr="004F5EEF" w:rsidRDefault="004F5EEF" w:rsidP="004F5EEF">
      <w:pPr>
        <w:pStyle w:val="a8"/>
        <w:jc w:val="both"/>
        <w:rPr>
          <w:rFonts w:ascii="Arial" w:hAnsi="Arial" w:cs="Arial"/>
          <w:sz w:val="24"/>
        </w:rPr>
      </w:pPr>
      <w:r w:rsidRPr="004F5EEF">
        <w:rPr>
          <w:rFonts w:ascii="Arial" w:hAnsi="Arial" w:cs="Arial"/>
          <w:sz w:val="24"/>
        </w:rPr>
        <w:tab/>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4F5EEF" w:rsidRPr="004F5EEF" w:rsidRDefault="004F5EEF" w:rsidP="004F5EEF">
      <w:pPr>
        <w:pStyle w:val="a8"/>
        <w:jc w:val="both"/>
        <w:rPr>
          <w:rFonts w:ascii="Arial" w:hAnsi="Arial" w:cs="Arial"/>
          <w:sz w:val="24"/>
        </w:rPr>
      </w:pPr>
      <w:r w:rsidRPr="004F5EEF">
        <w:rPr>
          <w:rFonts w:ascii="Arial" w:hAnsi="Arial" w:cs="Arial"/>
          <w:sz w:val="24"/>
        </w:rPr>
        <w:tab/>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F5EEF" w:rsidRPr="004F5EEF" w:rsidRDefault="004F5EEF" w:rsidP="004F5EEF">
      <w:pPr>
        <w:pStyle w:val="a8"/>
        <w:jc w:val="both"/>
        <w:rPr>
          <w:rFonts w:ascii="Arial" w:hAnsi="Arial" w:cs="Arial"/>
          <w:sz w:val="24"/>
        </w:rPr>
      </w:pPr>
      <w:r w:rsidRPr="004F5EEF">
        <w:rPr>
          <w:rFonts w:ascii="Arial" w:hAnsi="Arial" w:cs="Arial"/>
          <w:sz w:val="24"/>
        </w:rPr>
        <w:tab/>
        <w:t>Заполненное заявление о предоставлении муниципальной услуги</w:t>
      </w:r>
      <w:r w:rsidRPr="004F5EEF">
        <w:rPr>
          <w:rFonts w:ascii="Arial" w:hAnsi="Arial" w:cs="Arial"/>
          <w:spacing w:val="-4"/>
          <w:sz w:val="24"/>
        </w:rPr>
        <w:t xml:space="preserve"> </w:t>
      </w:r>
      <w:r w:rsidRPr="004F5EEF">
        <w:rPr>
          <w:rFonts w:ascii="Arial" w:hAnsi="Arial" w:cs="Arial"/>
          <w:sz w:val="24"/>
        </w:rPr>
        <w:t>отправляется</w:t>
      </w:r>
      <w:r w:rsidRPr="004F5EEF">
        <w:rPr>
          <w:rFonts w:ascii="Arial" w:hAnsi="Arial" w:cs="Arial"/>
          <w:spacing w:val="-5"/>
          <w:sz w:val="24"/>
        </w:rPr>
        <w:t xml:space="preserve"> </w:t>
      </w:r>
      <w:r w:rsidRPr="004F5EEF">
        <w:rPr>
          <w:rFonts w:ascii="Arial" w:hAnsi="Arial" w:cs="Arial"/>
          <w:sz w:val="24"/>
        </w:rPr>
        <w:t>заявителем</w:t>
      </w:r>
      <w:r w:rsidRPr="004F5EEF">
        <w:rPr>
          <w:rFonts w:ascii="Arial" w:hAnsi="Arial" w:cs="Arial"/>
          <w:spacing w:val="-5"/>
          <w:sz w:val="24"/>
        </w:rPr>
        <w:t xml:space="preserve"> </w:t>
      </w:r>
      <w:r w:rsidRPr="004F5EEF">
        <w:rPr>
          <w:rFonts w:ascii="Arial" w:hAnsi="Arial" w:cs="Arial"/>
          <w:sz w:val="24"/>
        </w:rPr>
        <w:t>вместе</w:t>
      </w:r>
      <w:r w:rsidRPr="004F5EEF">
        <w:rPr>
          <w:rFonts w:ascii="Arial" w:hAnsi="Arial" w:cs="Arial"/>
          <w:spacing w:val="-6"/>
          <w:sz w:val="24"/>
        </w:rPr>
        <w:t xml:space="preserve"> </w:t>
      </w:r>
      <w:r w:rsidRPr="004F5EEF">
        <w:rPr>
          <w:rFonts w:ascii="Arial" w:hAnsi="Arial" w:cs="Arial"/>
          <w:sz w:val="24"/>
        </w:rPr>
        <w:t>с</w:t>
      </w:r>
      <w:r w:rsidRPr="004F5EEF">
        <w:rPr>
          <w:rFonts w:ascii="Arial" w:hAnsi="Arial" w:cs="Arial"/>
          <w:spacing w:val="-5"/>
          <w:sz w:val="24"/>
        </w:rPr>
        <w:t xml:space="preserve"> </w:t>
      </w:r>
      <w:r w:rsidRPr="004F5EEF">
        <w:rPr>
          <w:rFonts w:ascii="Arial" w:hAnsi="Arial" w:cs="Arial"/>
          <w:sz w:val="24"/>
        </w:rPr>
        <w:t>прикрепленными</w:t>
      </w:r>
      <w:r w:rsidRPr="004F5EEF">
        <w:rPr>
          <w:rFonts w:ascii="Arial" w:hAnsi="Arial" w:cs="Arial"/>
          <w:spacing w:val="-5"/>
          <w:sz w:val="24"/>
        </w:rPr>
        <w:t xml:space="preserve"> </w:t>
      </w:r>
      <w:r w:rsidRPr="004F5EEF">
        <w:rPr>
          <w:rFonts w:ascii="Arial" w:hAnsi="Arial" w:cs="Arial"/>
          <w:sz w:val="24"/>
        </w:rPr>
        <w:t>электронными</w:t>
      </w:r>
      <w:r w:rsidRPr="004F5EEF">
        <w:rPr>
          <w:rFonts w:ascii="Arial" w:hAnsi="Arial" w:cs="Arial"/>
          <w:spacing w:val="-5"/>
          <w:sz w:val="24"/>
        </w:rPr>
        <w:t xml:space="preserve"> </w:t>
      </w:r>
      <w:r w:rsidRPr="004F5EEF">
        <w:rPr>
          <w:rFonts w:ascii="Arial" w:hAnsi="Arial" w:cs="Arial"/>
          <w:sz w:val="24"/>
        </w:rPr>
        <w:t>образами документов,</w:t>
      </w:r>
      <w:r w:rsidRPr="004F5EEF">
        <w:rPr>
          <w:rFonts w:ascii="Arial" w:hAnsi="Arial" w:cs="Arial"/>
          <w:spacing w:val="-7"/>
          <w:sz w:val="24"/>
        </w:rPr>
        <w:t xml:space="preserve"> </w:t>
      </w:r>
      <w:r w:rsidRPr="004F5EEF">
        <w:rPr>
          <w:rFonts w:ascii="Arial" w:hAnsi="Arial" w:cs="Arial"/>
          <w:sz w:val="24"/>
        </w:rPr>
        <w:t>необходимыми</w:t>
      </w:r>
      <w:r w:rsidRPr="004F5EEF">
        <w:rPr>
          <w:rFonts w:ascii="Arial" w:hAnsi="Arial" w:cs="Arial"/>
          <w:spacing w:val="-5"/>
          <w:sz w:val="24"/>
        </w:rPr>
        <w:t xml:space="preserve"> </w:t>
      </w:r>
      <w:r w:rsidRPr="004F5EEF">
        <w:rPr>
          <w:rFonts w:ascii="Arial" w:hAnsi="Arial" w:cs="Arial"/>
          <w:sz w:val="24"/>
        </w:rPr>
        <w:t>для</w:t>
      </w:r>
      <w:r w:rsidRPr="004F5EEF">
        <w:rPr>
          <w:rFonts w:ascii="Arial" w:hAnsi="Arial" w:cs="Arial"/>
          <w:spacing w:val="-8"/>
          <w:sz w:val="24"/>
        </w:rPr>
        <w:t xml:space="preserve"> </w:t>
      </w:r>
      <w:r w:rsidRPr="004F5EEF">
        <w:rPr>
          <w:rFonts w:ascii="Arial" w:hAnsi="Arial" w:cs="Arial"/>
          <w:sz w:val="24"/>
        </w:rPr>
        <w:t>предоставления</w:t>
      </w:r>
      <w:r w:rsidRPr="004F5EEF">
        <w:rPr>
          <w:rFonts w:ascii="Arial" w:hAnsi="Arial" w:cs="Arial"/>
          <w:spacing w:val="-6"/>
          <w:sz w:val="24"/>
        </w:rPr>
        <w:t xml:space="preserve"> </w:t>
      </w:r>
      <w:r w:rsidRPr="004F5EEF">
        <w:rPr>
          <w:rFonts w:ascii="Arial" w:hAnsi="Arial" w:cs="Arial"/>
          <w:sz w:val="24"/>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F5EEF" w:rsidRPr="004F5EEF" w:rsidRDefault="004F5EEF" w:rsidP="004F5EEF">
      <w:pPr>
        <w:pStyle w:val="a8"/>
        <w:jc w:val="both"/>
        <w:rPr>
          <w:rFonts w:ascii="Arial" w:hAnsi="Arial" w:cs="Arial"/>
          <w:sz w:val="24"/>
        </w:rPr>
      </w:pPr>
      <w:r w:rsidRPr="004F5EEF">
        <w:rPr>
          <w:rFonts w:ascii="Arial" w:hAnsi="Arial" w:cs="Arial"/>
          <w:sz w:val="24"/>
        </w:rPr>
        <w:tab/>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F5EEF" w:rsidRPr="004F5EEF" w:rsidRDefault="004F5EEF" w:rsidP="004F5EEF">
      <w:pPr>
        <w:pStyle w:val="a8"/>
        <w:jc w:val="both"/>
        <w:rPr>
          <w:rFonts w:ascii="Arial" w:hAnsi="Arial" w:cs="Arial"/>
          <w:sz w:val="24"/>
        </w:rPr>
      </w:pPr>
      <w:r w:rsidRPr="004F5EEF">
        <w:rPr>
          <w:rFonts w:ascii="Arial" w:hAnsi="Arial" w:cs="Arial"/>
          <w:sz w:val="24"/>
        </w:rPr>
        <w:tab/>
        <w:t>В</w:t>
      </w:r>
      <w:r w:rsidRPr="004F5EEF">
        <w:rPr>
          <w:rFonts w:ascii="Arial" w:hAnsi="Arial" w:cs="Arial"/>
          <w:spacing w:val="-18"/>
          <w:sz w:val="24"/>
        </w:rPr>
        <w:t xml:space="preserve"> </w:t>
      </w:r>
      <w:r w:rsidRPr="004F5EEF">
        <w:rPr>
          <w:rFonts w:ascii="Arial" w:hAnsi="Arial" w:cs="Arial"/>
          <w:sz w:val="24"/>
        </w:rPr>
        <w:t>случае</w:t>
      </w:r>
      <w:r w:rsidRPr="004F5EEF">
        <w:rPr>
          <w:rFonts w:ascii="Arial" w:hAnsi="Arial" w:cs="Arial"/>
          <w:spacing w:val="-17"/>
          <w:sz w:val="24"/>
        </w:rPr>
        <w:t xml:space="preserve"> </w:t>
      </w:r>
      <w:r w:rsidRPr="004F5EEF">
        <w:rPr>
          <w:rFonts w:ascii="Arial" w:hAnsi="Arial" w:cs="Arial"/>
          <w:sz w:val="24"/>
        </w:rPr>
        <w:t>направления</w:t>
      </w:r>
      <w:r w:rsidRPr="004F5EEF">
        <w:rPr>
          <w:rFonts w:ascii="Arial" w:hAnsi="Arial" w:cs="Arial"/>
          <w:spacing w:val="-18"/>
          <w:sz w:val="24"/>
        </w:rPr>
        <w:t xml:space="preserve"> </w:t>
      </w:r>
      <w:r w:rsidRPr="004F5EEF">
        <w:rPr>
          <w:rFonts w:ascii="Arial" w:hAnsi="Arial" w:cs="Arial"/>
          <w:sz w:val="24"/>
        </w:rPr>
        <w:t>заявления</w:t>
      </w:r>
      <w:r w:rsidRPr="004F5EEF">
        <w:rPr>
          <w:rFonts w:ascii="Arial" w:hAnsi="Arial" w:cs="Arial"/>
          <w:spacing w:val="-17"/>
          <w:sz w:val="24"/>
        </w:rPr>
        <w:t xml:space="preserve"> </w:t>
      </w:r>
      <w:r w:rsidRPr="004F5EEF">
        <w:rPr>
          <w:rFonts w:ascii="Arial" w:hAnsi="Arial" w:cs="Arial"/>
          <w:sz w:val="24"/>
        </w:rPr>
        <w:t>посредством</w:t>
      </w:r>
      <w:r w:rsidRPr="004F5EEF">
        <w:rPr>
          <w:rFonts w:ascii="Arial" w:hAnsi="Arial" w:cs="Arial"/>
          <w:spacing w:val="-18"/>
          <w:sz w:val="24"/>
        </w:rPr>
        <w:t xml:space="preserve"> </w:t>
      </w:r>
      <w:r w:rsidRPr="004F5EEF">
        <w:rPr>
          <w:rFonts w:ascii="Arial" w:hAnsi="Arial" w:cs="Arial"/>
          <w:sz w:val="24"/>
        </w:rPr>
        <w:t>ЕПГУ</w:t>
      </w:r>
      <w:r w:rsidRPr="004F5EEF">
        <w:rPr>
          <w:rFonts w:ascii="Arial" w:hAnsi="Arial" w:cs="Arial"/>
          <w:spacing w:val="-17"/>
          <w:sz w:val="24"/>
        </w:rPr>
        <w:t xml:space="preserve"> </w:t>
      </w:r>
      <w:r w:rsidRPr="004F5EEF">
        <w:rPr>
          <w:rFonts w:ascii="Arial" w:hAnsi="Arial" w:cs="Arial"/>
          <w:sz w:val="24"/>
        </w:rPr>
        <w:t>результат</w:t>
      </w:r>
      <w:r w:rsidRPr="004F5EEF">
        <w:rPr>
          <w:rFonts w:ascii="Arial" w:hAnsi="Arial" w:cs="Arial"/>
          <w:spacing w:val="-18"/>
          <w:sz w:val="24"/>
        </w:rPr>
        <w:t xml:space="preserve"> </w:t>
      </w:r>
      <w:r w:rsidRPr="004F5EEF">
        <w:rPr>
          <w:rFonts w:ascii="Arial" w:hAnsi="Arial" w:cs="Arial"/>
          <w:sz w:val="24"/>
        </w:rP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4F5EEF" w:rsidRPr="004F5EEF" w:rsidRDefault="004F5EEF" w:rsidP="004F5EEF">
      <w:pPr>
        <w:pStyle w:val="a8"/>
        <w:jc w:val="both"/>
        <w:rPr>
          <w:rFonts w:ascii="Arial" w:hAnsi="Arial" w:cs="Arial"/>
          <w:sz w:val="24"/>
        </w:rPr>
      </w:pPr>
      <w:r w:rsidRPr="004F5EEF">
        <w:rPr>
          <w:rFonts w:ascii="Arial" w:hAnsi="Arial" w:cs="Arial"/>
          <w:sz w:val="24"/>
        </w:rPr>
        <w:tab/>
        <w:t>2.27. Электронные документы могут быть предоставлены в следующих форматах: xml, doc, docx, odt, xls, xlsx, ods, pdf, jpg, jpeg, zip, rar, sig, png, bmp, tiff.</w:t>
      </w:r>
    </w:p>
    <w:p w:rsidR="004F5EEF" w:rsidRPr="004F5EEF" w:rsidRDefault="004F5EEF" w:rsidP="004F5EEF">
      <w:pPr>
        <w:pStyle w:val="a8"/>
        <w:jc w:val="both"/>
        <w:rPr>
          <w:rFonts w:ascii="Arial" w:hAnsi="Arial" w:cs="Arial"/>
          <w:sz w:val="24"/>
        </w:rPr>
      </w:pPr>
      <w:r w:rsidRPr="004F5EEF">
        <w:rPr>
          <w:rFonts w:ascii="Arial" w:hAnsi="Arial" w:cs="Arial"/>
          <w:sz w:val="24"/>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F5EEF" w:rsidRPr="004F5EEF" w:rsidRDefault="004F5EEF" w:rsidP="004F5EEF">
      <w:pPr>
        <w:pStyle w:val="a8"/>
        <w:jc w:val="both"/>
        <w:rPr>
          <w:rFonts w:ascii="Arial" w:hAnsi="Arial" w:cs="Arial"/>
          <w:sz w:val="24"/>
        </w:rPr>
      </w:pPr>
      <w:r w:rsidRPr="004F5EEF">
        <w:rPr>
          <w:rFonts w:ascii="Arial" w:hAnsi="Arial" w:cs="Arial"/>
          <w:sz w:val="24"/>
        </w:rPr>
        <w:tab/>
      </w:r>
      <w:proofErr w:type="gramStart"/>
      <w:r w:rsidRPr="004F5EEF">
        <w:rPr>
          <w:rFonts w:ascii="Arial" w:hAnsi="Arial" w:cs="Arial"/>
          <w:sz w:val="24"/>
        </w:rPr>
        <w:t>- «черно-белый»</w:t>
      </w:r>
      <w:r w:rsidRPr="004F5EEF">
        <w:rPr>
          <w:rFonts w:ascii="Arial" w:hAnsi="Arial" w:cs="Arial"/>
          <w:spacing w:val="37"/>
          <w:sz w:val="24"/>
        </w:rPr>
        <w:t xml:space="preserve"> </w:t>
      </w:r>
      <w:r w:rsidRPr="004F5EEF">
        <w:rPr>
          <w:rFonts w:ascii="Arial" w:hAnsi="Arial" w:cs="Arial"/>
          <w:sz w:val="24"/>
        </w:rPr>
        <w:t>(при</w:t>
      </w:r>
      <w:r w:rsidRPr="004F5EEF">
        <w:rPr>
          <w:rFonts w:ascii="Arial" w:hAnsi="Arial" w:cs="Arial"/>
          <w:spacing w:val="38"/>
          <w:sz w:val="24"/>
        </w:rPr>
        <w:t xml:space="preserve"> </w:t>
      </w:r>
      <w:r w:rsidRPr="004F5EEF">
        <w:rPr>
          <w:rFonts w:ascii="Arial" w:hAnsi="Arial" w:cs="Arial"/>
          <w:sz w:val="24"/>
        </w:rPr>
        <w:t>отсутствии</w:t>
      </w:r>
      <w:r w:rsidRPr="004F5EEF">
        <w:rPr>
          <w:rFonts w:ascii="Arial" w:hAnsi="Arial" w:cs="Arial"/>
          <w:spacing w:val="39"/>
          <w:sz w:val="24"/>
        </w:rPr>
        <w:t xml:space="preserve"> </w:t>
      </w:r>
      <w:r w:rsidRPr="004F5EEF">
        <w:rPr>
          <w:rFonts w:ascii="Arial" w:hAnsi="Arial" w:cs="Arial"/>
          <w:sz w:val="24"/>
        </w:rPr>
        <w:t>в</w:t>
      </w:r>
      <w:r w:rsidRPr="004F5EEF">
        <w:rPr>
          <w:rFonts w:ascii="Arial" w:hAnsi="Arial" w:cs="Arial"/>
          <w:spacing w:val="38"/>
          <w:sz w:val="24"/>
        </w:rPr>
        <w:t xml:space="preserve"> </w:t>
      </w:r>
      <w:r w:rsidRPr="004F5EEF">
        <w:rPr>
          <w:rFonts w:ascii="Arial" w:hAnsi="Arial" w:cs="Arial"/>
          <w:sz w:val="24"/>
        </w:rPr>
        <w:t>документе</w:t>
      </w:r>
      <w:r w:rsidRPr="004F5EEF">
        <w:rPr>
          <w:rFonts w:ascii="Arial" w:hAnsi="Arial" w:cs="Arial"/>
          <w:spacing w:val="38"/>
          <w:sz w:val="24"/>
        </w:rPr>
        <w:t xml:space="preserve"> </w:t>
      </w:r>
      <w:r w:rsidRPr="004F5EEF">
        <w:rPr>
          <w:rFonts w:ascii="Arial" w:hAnsi="Arial" w:cs="Arial"/>
          <w:sz w:val="24"/>
        </w:rPr>
        <w:t>графических</w:t>
      </w:r>
      <w:r w:rsidRPr="004F5EEF">
        <w:rPr>
          <w:rFonts w:ascii="Arial" w:hAnsi="Arial" w:cs="Arial"/>
          <w:spacing w:val="39"/>
          <w:sz w:val="24"/>
        </w:rPr>
        <w:t xml:space="preserve"> </w:t>
      </w:r>
      <w:r w:rsidRPr="004F5EEF">
        <w:rPr>
          <w:rFonts w:ascii="Arial" w:hAnsi="Arial" w:cs="Arial"/>
          <w:sz w:val="24"/>
        </w:rPr>
        <w:t>изображений</w:t>
      </w:r>
      <w:r w:rsidRPr="004F5EEF">
        <w:rPr>
          <w:rFonts w:ascii="Arial" w:hAnsi="Arial" w:cs="Arial"/>
          <w:spacing w:val="39"/>
          <w:sz w:val="24"/>
        </w:rPr>
        <w:t xml:space="preserve"> </w:t>
      </w:r>
      <w:r w:rsidRPr="004F5EEF">
        <w:rPr>
          <w:rFonts w:ascii="Arial" w:hAnsi="Arial" w:cs="Arial"/>
          <w:spacing w:val="-10"/>
          <w:sz w:val="24"/>
        </w:rPr>
        <w:t>и</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t>(или)</w:t>
      </w:r>
      <w:r w:rsidRPr="004F5EEF">
        <w:rPr>
          <w:rFonts w:ascii="Arial" w:hAnsi="Arial" w:cs="Arial"/>
          <w:spacing w:val="-9"/>
          <w:sz w:val="24"/>
        </w:rPr>
        <w:t xml:space="preserve"> </w:t>
      </w:r>
      <w:r w:rsidRPr="004F5EEF">
        <w:rPr>
          <w:rFonts w:ascii="Arial" w:hAnsi="Arial" w:cs="Arial"/>
          <w:sz w:val="24"/>
        </w:rPr>
        <w:t>цветного</w:t>
      </w:r>
      <w:r w:rsidRPr="004F5EEF">
        <w:rPr>
          <w:rFonts w:ascii="Arial" w:hAnsi="Arial" w:cs="Arial"/>
          <w:spacing w:val="-4"/>
          <w:sz w:val="24"/>
        </w:rPr>
        <w:t xml:space="preserve"> </w:t>
      </w:r>
      <w:r w:rsidRPr="004F5EEF">
        <w:rPr>
          <w:rFonts w:ascii="Arial" w:hAnsi="Arial" w:cs="Arial"/>
          <w:spacing w:val="-2"/>
          <w:sz w:val="24"/>
        </w:rPr>
        <w:t>текста);</w:t>
      </w:r>
    </w:p>
    <w:p w:rsidR="004F5EEF" w:rsidRPr="004F5EEF" w:rsidRDefault="004F5EEF" w:rsidP="004F5EEF">
      <w:pPr>
        <w:pStyle w:val="a8"/>
        <w:jc w:val="both"/>
        <w:rPr>
          <w:rFonts w:ascii="Arial" w:hAnsi="Arial" w:cs="Arial"/>
          <w:sz w:val="24"/>
        </w:rPr>
      </w:pPr>
      <w:r w:rsidRPr="004F5EEF">
        <w:rPr>
          <w:rFonts w:ascii="Arial" w:hAnsi="Arial" w:cs="Arial"/>
          <w:sz w:val="24"/>
        </w:rPr>
        <w:tab/>
        <w:t>- «оттенки серого» (при наличии в документе графических изображений, отличных от цветного графического изображения);</w:t>
      </w:r>
    </w:p>
    <w:p w:rsidR="004F5EEF" w:rsidRPr="004F5EEF" w:rsidRDefault="004F5EEF" w:rsidP="004F5EEF">
      <w:pPr>
        <w:pStyle w:val="a8"/>
        <w:jc w:val="both"/>
        <w:rPr>
          <w:rFonts w:ascii="Arial" w:hAnsi="Arial" w:cs="Arial"/>
          <w:sz w:val="24"/>
        </w:rPr>
      </w:pPr>
      <w:r w:rsidRPr="004F5EEF">
        <w:rPr>
          <w:rFonts w:ascii="Arial" w:hAnsi="Arial" w:cs="Arial"/>
          <w:sz w:val="24"/>
        </w:rPr>
        <w:tab/>
        <w:t>- «цветной» или «режим полной цветопередачи» (при наличии в документе цветных графических изображений либо цветного текста);</w:t>
      </w:r>
    </w:p>
    <w:p w:rsidR="004F5EEF" w:rsidRPr="004F5EEF" w:rsidRDefault="004F5EEF" w:rsidP="004F5EEF">
      <w:pPr>
        <w:pStyle w:val="a8"/>
        <w:jc w:val="both"/>
        <w:rPr>
          <w:rFonts w:ascii="Arial" w:hAnsi="Arial" w:cs="Arial"/>
          <w:sz w:val="24"/>
        </w:rPr>
      </w:pPr>
      <w:r w:rsidRPr="004F5EEF">
        <w:rPr>
          <w:rFonts w:ascii="Arial" w:hAnsi="Arial" w:cs="Arial"/>
          <w:sz w:val="24"/>
        </w:rPr>
        <w:lastRenderedPageBreak/>
        <w:tab/>
        <w:t>- сохранением всех аутентичных признаков подлинности, а именно: графической подписи лица, печати, углового штампа бланка;</w:t>
      </w:r>
    </w:p>
    <w:p w:rsidR="004F5EEF" w:rsidRPr="004F5EEF" w:rsidRDefault="004F5EEF" w:rsidP="004F5EEF">
      <w:pPr>
        <w:pStyle w:val="a8"/>
        <w:jc w:val="both"/>
        <w:rPr>
          <w:rFonts w:ascii="Arial" w:hAnsi="Arial" w:cs="Arial"/>
          <w:sz w:val="24"/>
        </w:rPr>
      </w:pPr>
      <w:r w:rsidRPr="004F5EEF">
        <w:rPr>
          <w:rFonts w:ascii="Arial" w:hAnsi="Arial" w:cs="Arial"/>
          <w:sz w:val="24"/>
        </w:rPr>
        <w:tab/>
        <w:t>- количество</w:t>
      </w:r>
      <w:r w:rsidRPr="004F5EEF">
        <w:rPr>
          <w:rFonts w:ascii="Arial" w:hAnsi="Arial" w:cs="Arial"/>
          <w:spacing w:val="-12"/>
          <w:sz w:val="24"/>
        </w:rPr>
        <w:t xml:space="preserve"> </w:t>
      </w:r>
      <w:r w:rsidRPr="004F5EEF">
        <w:rPr>
          <w:rFonts w:ascii="Arial" w:hAnsi="Arial" w:cs="Arial"/>
          <w:sz w:val="24"/>
        </w:rPr>
        <w:t>файлов</w:t>
      </w:r>
      <w:r w:rsidRPr="004F5EEF">
        <w:rPr>
          <w:rFonts w:ascii="Arial" w:hAnsi="Arial" w:cs="Arial"/>
          <w:spacing w:val="-13"/>
          <w:sz w:val="24"/>
        </w:rPr>
        <w:t xml:space="preserve"> </w:t>
      </w:r>
      <w:r w:rsidRPr="004F5EEF">
        <w:rPr>
          <w:rFonts w:ascii="Arial" w:hAnsi="Arial" w:cs="Arial"/>
          <w:sz w:val="24"/>
        </w:rPr>
        <w:t>должно</w:t>
      </w:r>
      <w:r w:rsidRPr="004F5EEF">
        <w:rPr>
          <w:rFonts w:ascii="Arial" w:hAnsi="Arial" w:cs="Arial"/>
          <w:spacing w:val="-11"/>
          <w:sz w:val="24"/>
        </w:rPr>
        <w:t xml:space="preserve"> </w:t>
      </w:r>
      <w:r w:rsidRPr="004F5EEF">
        <w:rPr>
          <w:rFonts w:ascii="Arial" w:hAnsi="Arial" w:cs="Arial"/>
          <w:sz w:val="24"/>
        </w:rPr>
        <w:t>соответствовать</w:t>
      </w:r>
      <w:r w:rsidRPr="004F5EEF">
        <w:rPr>
          <w:rFonts w:ascii="Arial" w:hAnsi="Arial" w:cs="Arial"/>
          <w:spacing w:val="-12"/>
          <w:sz w:val="24"/>
        </w:rPr>
        <w:t xml:space="preserve"> </w:t>
      </w:r>
      <w:r w:rsidRPr="004F5EEF">
        <w:rPr>
          <w:rFonts w:ascii="Arial" w:hAnsi="Arial" w:cs="Arial"/>
          <w:sz w:val="24"/>
        </w:rPr>
        <w:t>количеству</w:t>
      </w:r>
      <w:r w:rsidRPr="004F5EEF">
        <w:rPr>
          <w:rFonts w:ascii="Arial" w:hAnsi="Arial" w:cs="Arial"/>
          <w:spacing w:val="-15"/>
          <w:sz w:val="24"/>
        </w:rPr>
        <w:t xml:space="preserve"> </w:t>
      </w:r>
      <w:r w:rsidRPr="004F5EEF">
        <w:rPr>
          <w:rFonts w:ascii="Arial" w:hAnsi="Arial" w:cs="Arial"/>
          <w:sz w:val="24"/>
        </w:rPr>
        <w:t>документов,</w:t>
      </w:r>
      <w:r w:rsidRPr="004F5EEF">
        <w:rPr>
          <w:rFonts w:ascii="Arial" w:hAnsi="Arial" w:cs="Arial"/>
          <w:spacing w:val="-12"/>
          <w:sz w:val="24"/>
        </w:rPr>
        <w:t xml:space="preserve"> </w:t>
      </w:r>
      <w:r w:rsidRPr="004F5EEF">
        <w:rPr>
          <w:rFonts w:ascii="Arial" w:hAnsi="Arial" w:cs="Arial"/>
          <w:sz w:val="24"/>
        </w:rPr>
        <w:t>каждый из которых содержит текстовую и (или) графическую информацию.</w:t>
      </w:r>
    </w:p>
    <w:p w:rsidR="004F5EEF" w:rsidRPr="004F5EEF" w:rsidRDefault="004F5EEF" w:rsidP="004F5EEF">
      <w:pPr>
        <w:pStyle w:val="a8"/>
        <w:jc w:val="both"/>
        <w:rPr>
          <w:rFonts w:ascii="Arial" w:hAnsi="Arial" w:cs="Arial"/>
          <w:sz w:val="24"/>
        </w:rPr>
      </w:pPr>
      <w:r w:rsidRPr="004F5EEF">
        <w:rPr>
          <w:rFonts w:ascii="Arial" w:hAnsi="Arial" w:cs="Arial"/>
          <w:sz w:val="24"/>
        </w:rPr>
        <w:tab/>
        <w:t>Электронные</w:t>
      </w:r>
      <w:r w:rsidRPr="004F5EEF">
        <w:rPr>
          <w:rFonts w:ascii="Arial" w:hAnsi="Arial" w:cs="Arial"/>
          <w:spacing w:val="-10"/>
          <w:sz w:val="24"/>
        </w:rPr>
        <w:t xml:space="preserve"> </w:t>
      </w:r>
      <w:r w:rsidRPr="004F5EEF">
        <w:rPr>
          <w:rFonts w:ascii="Arial" w:hAnsi="Arial" w:cs="Arial"/>
          <w:sz w:val="24"/>
        </w:rPr>
        <w:t>документы</w:t>
      </w:r>
      <w:r w:rsidRPr="004F5EEF">
        <w:rPr>
          <w:rFonts w:ascii="Arial" w:hAnsi="Arial" w:cs="Arial"/>
          <w:spacing w:val="-10"/>
          <w:sz w:val="24"/>
        </w:rPr>
        <w:t xml:space="preserve"> </w:t>
      </w:r>
      <w:r w:rsidRPr="004F5EEF">
        <w:rPr>
          <w:rFonts w:ascii="Arial" w:hAnsi="Arial" w:cs="Arial"/>
          <w:sz w:val="24"/>
        </w:rPr>
        <w:t>должны</w:t>
      </w:r>
      <w:r w:rsidRPr="004F5EEF">
        <w:rPr>
          <w:rFonts w:ascii="Arial" w:hAnsi="Arial" w:cs="Arial"/>
          <w:spacing w:val="-9"/>
          <w:sz w:val="24"/>
        </w:rPr>
        <w:t xml:space="preserve"> </w:t>
      </w:r>
      <w:r w:rsidRPr="004F5EEF">
        <w:rPr>
          <w:rFonts w:ascii="Arial" w:hAnsi="Arial" w:cs="Arial"/>
          <w:spacing w:val="-2"/>
          <w:sz w:val="24"/>
        </w:rPr>
        <w:t>обеспечивать:</w:t>
      </w:r>
    </w:p>
    <w:p w:rsidR="004F5EEF" w:rsidRPr="004F5EEF" w:rsidRDefault="004F5EEF" w:rsidP="004F5EEF">
      <w:pPr>
        <w:pStyle w:val="a8"/>
        <w:jc w:val="both"/>
        <w:rPr>
          <w:rFonts w:ascii="Arial" w:hAnsi="Arial" w:cs="Arial"/>
          <w:sz w:val="24"/>
        </w:rPr>
      </w:pPr>
      <w:r w:rsidRPr="004F5EEF">
        <w:rPr>
          <w:rFonts w:ascii="Arial" w:hAnsi="Arial" w:cs="Arial"/>
          <w:sz w:val="24"/>
        </w:rPr>
        <w:tab/>
        <w:t>- возможность</w:t>
      </w:r>
      <w:r w:rsidRPr="004F5EEF">
        <w:rPr>
          <w:rFonts w:ascii="Arial" w:hAnsi="Arial" w:cs="Arial"/>
          <w:spacing w:val="-12"/>
          <w:sz w:val="24"/>
        </w:rPr>
        <w:t xml:space="preserve"> </w:t>
      </w:r>
      <w:r w:rsidRPr="004F5EEF">
        <w:rPr>
          <w:rFonts w:ascii="Arial" w:hAnsi="Arial" w:cs="Arial"/>
          <w:sz w:val="24"/>
        </w:rPr>
        <w:t>идентифицировать</w:t>
      </w:r>
      <w:r w:rsidRPr="004F5EEF">
        <w:rPr>
          <w:rFonts w:ascii="Arial" w:hAnsi="Arial" w:cs="Arial"/>
          <w:spacing w:val="-10"/>
          <w:sz w:val="24"/>
        </w:rPr>
        <w:t xml:space="preserve"> </w:t>
      </w:r>
      <w:r w:rsidRPr="004F5EEF">
        <w:rPr>
          <w:rFonts w:ascii="Arial" w:hAnsi="Arial" w:cs="Arial"/>
          <w:sz w:val="24"/>
        </w:rPr>
        <w:t>документ</w:t>
      </w:r>
      <w:r w:rsidRPr="004F5EEF">
        <w:rPr>
          <w:rFonts w:ascii="Arial" w:hAnsi="Arial" w:cs="Arial"/>
          <w:spacing w:val="-8"/>
          <w:sz w:val="24"/>
        </w:rPr>
        <w:t xml:space="preserve"> </w:t>
      </w:r>
      <w:r w:rsidRPr="004F5EEF">
        <w:rPr>
          <w:rFonts w:ascii="Arial" w:hAnsi="Arial" w:cs="Arial"/>
          <w:sz w:val="24"/>
        </w:rPr>
        <w:t>и</w:t>
      </w:r>
      <w:r w:rsidRPr="004F5EEF">
        <w:rPr>
          <w:rFonts w:ascii="Arial" w:hAnsi="Arial" w:cs="Arial"/>
          <w:spacing w:val="-10"/>
          <w:sz w:val="24"/>
        </w:rPr>
        <w:t xml:space="preserve"> </w:t>
      </w:r>
      <w:r w:rsidRPr="004F5EEF">
        <w:rPr>
          <w:rFonts w:ascii="Arial" w:hAnsi="Arial" w:cs="Arial"/>
          <w:sz w:val="24"/>
        </w:rPr>
        <w:t>количество</w:t>
      </w:r>
      <w:r w:rsidRPr="004F5EEF">
        <w:rPr>
          <w:rFonts w:ascii="Arial" w:hAnsi="Arial" w:cs="Arial"/>
          <w:spacing w:val="-8"/>
          <w:sz w:val="24"/>
        </w:rPr>
        <w:t xml:space="preserve"> </w:t>
      </w:r>
      <w:r w:rsidRPr="004F5EEF">
        <w:rPr>
          <w:rFonts w:ascii="Arial" w:hAnsi="Arial" w:cs="Arial"/>
          <w:sz w:val="24"/>
        </w:rPr>
        <w:t>листов</w:t>
      </w:r>
      <w:r w:rsidRPr="004F5EEF">
        <w:rPr>
          <w:rFonts w:ascii="Arial" w:hAnsi="Arial" w:cs="Arial"/>
          <w:spacing w:val="-9"/>
          <w:sz w:val="24"/>
        </w:rPr>
        <w:t xml:space="preserve"> </w:t>
      </w:r>
      <w:r w:rsidRPr="004F5EEF">
        <w:rPr>
          <w:rFonts w:ascii="Arial" w:hAnsi="Arial" w:cs="Arial"/>
          <w:sz w:val="24"/>
        </w:rPr>
        <w:t>в</w:t>
      </w:r>
      <w:r w:rsidRPr="004F5EEF">
        <w:rPr>
          <w:rFonts w:ascii="Arial" w:hAnsi="Arial" w:cs="Arial"/>
          <w:spacing w:val="-11"/>
          <w:sz w:val="24"/>
        </w:rPr>
        <w:t xml:space="preserve"> </w:t>
      </w:r>
      <w:r w:rsidRPr="004F5EEF">
        <w:rPr>
          <w:rFonts w:ascii="Arial" w:hAnsi="Arial" w:cs="Arial"/>
          <w:spacing w:val="-2"/>
          <w:sz w:val="24"/>
        </w:rPr>
        <w:t>документе;</w:t>
      </w:r>
    </w:p>
    <w:p w:rsidR="004F5EEF" w:rsidRPr="004F5EEF" w:rsidRDefault="004F5EEF" w:rsidP="004F5EEF">
      <w:pPr>
        <w:pStyle w:val="a8"/>
        <w:jc w:val="both"/>
        <w:rPr>
          <w:rFonts w:ascii="Arial" w:hAnsi="Arial" w:cs="Arial"/>
          <w:sz w:val="24"/>
        </w:rPr>
      </w:pPr>
      <w:r w:rsidRPr="004F5EEF">
        <w:rPr>
          <w:rFonts w:ascii="Arial" w:hAnsi="Arial" w:cs="Arial"/>
          <w:sz w:val="24"/>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5EEF" w:rsidRPr="004F5EEF" w:rsidRDefault="004F5EEF" w:rsidP="004F5EEF">
      <w:pPr>
        <w:pStyle w:val="a8"/>
        <w:jc w:val="both"/>
        <w:rPr>
          <w:rFonts w:ascii="Arial" w:hAnsi="Arial" w:cs="Arial"/>
          <w:sz w:val="24"/>
        </w:rPr>
      </w:pPr>
      <w:r w:rsidRPr="004F5EEF">
        <w:rPr>
          <w:rFonts w:ascii="Arial" w:hAnsi="Arial" w:cs="Arial"/>
          <w:sz w:val="24"/>
        </w:rPr>
        <w:tab/>
        <w:t>Документы,</w:t>
      </w:r>
      <w:r w:rsidRPr="004F5EEF">
        <w:rPr>
          <w:rFonts w:ascii="Arial" w:hAnsi="Arial" w:cs="Arial"/>
          <w:spacing w:val="22"/>
          <w:sz w:val="24"/>
        </w:rPr>
        <w:t xml:space="preserve">  </w:t>
      </w:r>
      <w:r w:rsidRPr="004F5EEF">
        <w:rPr>
          <w:rFonts w:ascii="Arial" w:hAnsi="Arial" w:cs="Arial"/>
          <w:sz w:val="24"/>
        </w:rPr>
        <w:t>подлежащие</w:t>
      </w:r>
      <w:r w:rsidRPr="004F5EEF">
        <w:rPr>
          <w:rFonts w:ascii="Arial" w:hAnsi="Arial" w:cs="Arial"/>
          <w:spacing w:val="23"/>
          <w:sz w:val="24"/>
        </w:rPr>
        <w:t xml:space="preserve">  </w:t>
      </w:r>
      <w:r w:rsidRPr="004F5EEF">
        <w:rPr>
          <w:rFonts w:ascii="Arial" w:hAnsi="Arial" w:cs="Arial"/>
          <w:sz w:val="24"/>
        </w:rPr>
        <w:t>представлению</w:t>
      </w:r>
      <w:r w:rsidRPr="004F5EEF">
        <w:rPr>
          <w:rFonts w:ascii="Arial" w:hAnsi="Arial" w:cs="Arial"/>
          <w:spacing w:val="23"/>
          <w:sz w:val="24"/>
        </w:rPr>
        <w:t xml:space="preserve">  </w:t>
      </w:r>
      <w:r w:rsidRPr="004F5EEF">
        <w:rPr>
          <w:rFonts w:ascii="Arial" w:hAnsi="Arial" w:cs="Arial"/>
          <w:sz w:val="24"/>
        </w:rPr>
        <w:t>в</w:t>
      </w:r>
      <w:r w:rsidRPr="004F5EEF">
        <w:rPr>
          <w:rFonts w:ascii="Arial" w:hAnsi="Arial" w:cs="Arial"/>
          <w:spacing w:val="22"/>
          <w:sz w:val="24"/>
        </w:rPr>
        <w:t xml:space="preserve">  </w:t>
      </w:r>
      <w:r w:rsidRPr="004F5EEF">
        <w:rPr>
          <w:rFonts w:ascii="Arial" w:hAnsi="Arial" w:cs="Arial"/>
          <w:sz w:val="24"/>
        </w:rPr>
        <w:t>форматах</w:t>
      </w:r>
      <w:r w:rsidRPr="004F5EEF">
        <w:rPr>
          <w:rFonts w:ascii="Arial" w:hAnsi="Arial" w:cs="Arial"/>
          <w:spacing w:val="23"/>
          <w:sz w:val="24"/>
        </w:rPr>
        <w:t xml:space="preserve">  </w:t>
      </w:r>
      <w:r w:rsidRPr="004F5EEF">
        <w:rPr>
          <w:rFonts w:ascii="Arial" w:hAnsi="Arial" w:cs="Arial"/>
          <w:sz w:val="24"/>
        </w:rPr>
        <w:t>xls,</w:t>
      </w:r>
      <w:r w:rsidRPr="004F5EEF">
        <w:rPr>
          <w:rFonts w:ascii="Arial" w:hAnsi="Arial" w:cs="Arial"/>
          <w:spacing w:val="23"/>
          <w:sz w:val="24"/>
        </w:rPr>
        <w:t xml:space="preserve">  </w:t>
      </w:r>
      <w:r w:rsidRPr="004F5EEF">
        <w:rPr>
          <w:rFonts w:ascii="Arial" w:hAnsi="Arial" w:cs="Arial"/>
          <w:sz w:val="24"/>
        </w:rPr>
        <w:t>xlsx</w:t>
      </w:r>
      <w:r w:rsidRPr="004F5EEF">
        <w:rPr>
          <w:rFonts w:ascii="Arial" w:hAnsi="Arial" w:cs="Arial"/>
          <w:spacing w:val="22"/>
          <w:sz w:val="24"/>
        </w:rPr>
        <w:t xml:space="preserve">  </w:t>
      </w:r>
      <w:r w:rsidRPr="004F5EEF">
        <w:rPr>
          <w:rFonts w:ascii="Arial" w:hAnsi="Arial" w:cs="Arial"/>
          <w:sz w:val="24"/>
        </w:rPr>
        <w:t>или</w:t>
      </w:r>
      <w:r w:rsidRPr="004F5EEF">
        <w:rPr>
          <w:rFonts w:ascii="Arial" w:hAnsi="Arial" w:cs="Arial"/>
          <w:spacing w:val="22"/>
          <w:sz w:val="24"/>
        </w:rPr>
        <w:t xml:space="preserve">  </w:t>
      </w:r>
      <w:r w:rsidRPr="004F5EEF">
        <w:rPr>
          <w:rFonts w:ascii="Arial" w:hAnsi="Arial" w:cs="Arial"/>
          <w:spacing w:val="-4"/>
          <w:sz w:val="24"/>
        </w:rPr>
        <w:t>ods,</w:t>
      </w:r>
      <w:r w:rsidRPr="004F5EEF">
        <w:rPr>
          <w:rFonts w:ascii="Arial" w:hAnsi="Arial" w:cs="Arial"/>
          <w:sz w:val="24"/>
        </w:rPr>
        <w:t xml:space="preserve"> формируются</w:t>
      </w:r>
      <w:r w:rsidRPr="004F5EEF">
        <w:rPr>
          <w:rFonts w:ascii="Arial" w:hAnsi="Arial" w:cs="Arial"/>
          <w:spacing w:val="-11"/>
          <w:sz w:val="24"/>
        </w:rPr>
        <w:t xml:space="preserve"> </w:t>
      </w:r>
      <w:r w:rsidRPr="004F5EEF">
        <w:rPr>
          <w:rFonts w:ascii="Arial" w:hAnsi="Arial" w:cs="Arial"/>
          <w:sz w:val="24"/>
        </w:rPr>
        <w:t>в</w:t>
      </w:r>
      <w:r w:rsidRPr="004F5EEF">
        <w:rPr>
          <w:rFonts w:ascii="Arial" w:hAnsi="Arial" w:cs="Arial"/>
          <w:spacing w:val="-8"/>
          <w:sz w:val="24"/>
        </w:rPr>
        <w:t xml:space="preserve"> </w:t>
      </w:r>
      <w:r w:rsidRPr="004F5EEF">
        <w:rPr>
          <w:rFonts w:ascii="Arial" w:hAnsi="Arial" w:cs="Arial"/>
          <w:sz w:val="24"/>
        </w:rPr>
        <w:t>виде</w:t>
      </w:r>
      <w:r w:rsidRPr="004F5EEF">
        <w:rPr>
          <w:rFonts w:ascii="Arial" w:hAnsi="Arial" w:cs="Arial"/>
          <w:spacing w:val="-8"/>
          <w:sz w:val="24"/>
        </w:rPr>
        <w:t xml:space="preserve"> </w:t>
      </w:r>
      <w:r w:rsidRPr="004F5EEF">
        <w:rPr>
          <w:rFonts w:ascii="Arial" w:hAnsi="Arial" w:cs="Arial"/>
          <w:sz w:val="24"/>
        </w:rPr>
        <w:t>отдельного</w:t>
      </w:r>
      <w:r w:rsidRPr="004F5EEF">
        <w:rPr>
          <w:rFonts w:ascii="Arial" w:hAnsi="Arial" w:cs="Arial"/>
          <w:spacing w:val="-7"/>
          <w:sz w:val="24"/>
        </w:rPr>
        <w:t xml:space="preserve"> </w:t>
      </w:r>
      <w:r w:rsidRPr="004F5EEF">
        <w:rPr>
          <w:rFonts w:ascii="Arial" w:hAnsi="Arial" w:cs="Arial"/>
          <w:sz w:val="24"/>
        </w:rPr>
        <w:t>электронного</w:t>
      </w:r>
      <w:r w:rsidRPr="004F5EEF">
        <w:rPr>
          <w:rFonts w:ascii="Arial" w:hAnsi="Arial" w:cs="Arial"/>
          <w:spacing w:val="-9"/>
          <w:sz w:val="24"/>
        </w:rPr>
        <w:t xml:space="preserve"> </w:t>
      </w:r>
      <w:r w:rsidRPr="004F5EEF">
        <w:rPr>
          <w:rFonts w:ascii="Arial" w:hAnsi="Arial" w:cs="Arial"/>
          <w:spacing w:val="-2"/>
          <w:sz w:val="24"/>
        </w:rPr>
        <w:t>документа.</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lang w:val="en-US"/>
        </w:rPr>
        <w:t>III</w:t>
      </w:r>
      <w:r w:rsidRPr="004F5EEF">
        <w:rPr>
          <w:rFonts w:ascii="Arial" w:hAnsi="Arial" w:cs="Arial"/>
          <w:b/>
          <w:sz w:val="24"/>
        </w:rPr>
        <w:t>. Состав,</w:t>
      </w:r>
      <w:r w:rsidRPr="004F5EEF">
        <w:rPr>
          <w:rFonts w:ascii="Arial" w:hAnsi="Arial" w:cs="Arial"/>
          <w:b/>
          <w:spacing w:val="-7"/>
          <w:sz w:val="24"/>
        </w:rPr>
        <w:t xml:space="preserve"> </w:t>
      </w:r>
      <w:r w:rsidRPr="004F5EEF">
        <w:rPr>
          <w:rFonts w:ascii="Arial" w:hAnsi="Arial" w:cs="Arial"/>
          <w:b/>
          <w:sz w:val="24"/>
        </w:rPr>
        <w:t>последовательность</w:t>
      </w:r>
      <w:r w:rsidRPr="004F5EEF">
        <w:rPr>
          <w:rFonts w:ascii="Arial" w:hAnsi="Arial" w:cs="Arial"/>
          <w:b/>
          <w:spacing w:val="-7"/>
          <w:sz w:val="24"/>
        </w:rPr>
        <w:t xml:space="preserve"> </w:t>
      </w:r>
      <w:r w:rsidRPr="004F5EEF">
        <w:rPr>
          <w:rFonts w:ascii="Arial" w:hAnsi="Arial" w:cs="Arial"/>
          <w:b/>
          <w:sz w:val="24"/>
        </w:rPr>
        <w:t>и</w:t>
      </w:r>
      <w:r w:rsidRPr="004F5EEF">
        <w:rPr>
          <w:rFonts w:ascii="Arial" w:hAnsi="Arial" w:cs="Arial"/>
          <w:b/>
          <w:spacing w:val="-8"/>
          <w:sz w:val="24"/>
        </w:rPr>
        <w:t xml:space="preserve"> </w:t>
      </w:r>
      <w:r w:rsidRPr="004F5EEF">
        <w:rPr>
          <w:rFonts w:ascii="Arial" w:hAnsi="Arial" w:cs="Arial"/>
          <w:b/>
          <w:sz w:val="24"/>
        </w:rPr>
        <w:t>сроки</w:t>
      </w:r>
      <w:r w:rsidRPr="004F5EEF">
        <w:rPr>
          <w:rFonts w:ascii="Arial" w:hAnsi="Arial" w:cs="Arial"/>
          <w:b/>
          <w:spacing w:val="-7"/>
          <w:sz w:val="24"/>
        </w:rPr>
        <w:t xml:space="preserve"> </w:t>
      </w:r>
      <w:r w:rsidRPr="004F5EEF">
        <w:rPr>
          <w:rFonts w:ascii="Arial" w:hAnsi="Arial" w:cs="Arial"/>
          <w:b/>
          <w:sz w:val="24"/>
        </w:rPr>
        <w:t>выполнения</w:t>
      </w:r>
      <w:r w:rsidRPr="004F5EEF">
        <w:rPr>
          <w:rFonts w:ascii="Arial" w:hAnsi="Arial" w:cs="Arial"/>
          <w:b/>
          <w:spacing w:val="-8"/>
          <w:sz w:val="24"/>
        </w:rPr>
        <w:t xml:space="preserve"> </w:t>
      </w:r>
      <w:r w:rsidRPr="004F5EEF">
        <w:rPr>
          <w:rFonts w:ascii="Arial" w:hAnsi="Arial" w:cs="Arial"/>
          <w:b/>
          <w:sz w:val="24"/>
        </w:rPr>
        <w:t>административных процедур (действий), требования к порядку их выполнения, в том числе особенности</w:t>
      </w:r>
      <w:r w:rsidRPr="004F5EEF">
        <w:rPr>
          <w:rFonts w:ascii="Arial" w:hAnsi="Arial" w:cs="Arial"/>
          <w:b/>
          <w:spacing w:val="-7"/>
          <w:sz w:val="24"/>
        </w:rPr>
        <w:t xml:space="preserve"> </w:t>
      </w:r>
      <w:r w:rsidRPr="004F5EEF">
        <w:rPr>
          <w:rFonts w:ascii="Arial" w:hAnsi="Arial" w:cs="Arial"/>
          <w:b/>
          <w:sz w:val="24"/>
        </w:rPr>
        <w:t>выполнения</w:t>
      </w:r>
      <w:r w:rsidRPr="004F5EEF">
        <w:rPr>
          <w:rFonts w:ascii="Arial" w:hAnsi="Arial" w:cs="Arial"/>
          <w:b/>
          <w:spacing w:val="-8"/>
          <w:sz w:val="24"/>
        </w:rPr>
        <w:t xml:space="preserve"> </w:t>
      </w:r>
      <w:r w:rsidRPr="004F5EEF">
        <w:rPr>
          <w:rFonts w:ascii="Arial" w:hAnsi="Arial" w:cs="Arial"/>
          <w:b/>
          <w:sz w:val="24"/>
        </w:rPr>
        <w:t>административных</w:t>
      </w:r>
      <w:r w:rsidRPr="004F5EEF">
        <w:rPr>
          <w:rFonts w:ascii="Arial" w:hAnsi="Arial" w:cs="Arial"/>
          <w:b/>
          <w:spacing w:val="-2"/>
          <w:sz w:val="24"/>
        </w:rPr>
        <w:t xml:space="preserve"> </w:t>
      </w:r>
      <w:r w:rsidRPr="004F5EEF">
        <w:rPr>
          <w:rFonts w:ascii="Arial" w:hAnsi="Arial" w:cs="Arial"/>
          <w:b/>
          <w:sz w:val="24"/>
        </w:rPr>
        <w:t>процедур</w:t>
      </w:r>
      <w:r w:rsidRPr="004F5EEF">
        <w:rPr>
          <w:rFonts w:ascii="Arial" w:hAnsi="Arial" w:cs="Arial"/>
          <w:b/>
          <w:spacing w:val="-6"/>
          <w:sz w:val="24"/>
        </w:rPr>
        <w:t xml:space="preserve"> </w:t>
      </w:r>
      <w:r w:rsidRPr="004F5EEF">
        <w:rPr>
          <w:rFonts w:ascii="Arial" w:hAnsi="Arial" w:cs="Arial"/>
          <w:b/>
          <w:sz w:val="24"/>
        </w:rPr>
        <w:t>в</w:t>
      </w:r>
      <w:r w:rsidRPr="004F5EEF">
        <w:rPr>
          <w:rFonts w:ascii="Arial" w:hAnsi="Arial" w:cs="Arial"/>
          <w:b/>
          <w:spacing w:val="-10"/>
          <w:sz w:val="24"/>
        </w:rPr>
        <w:t xml:space="preserve"> </w:t>
      </w:r>
      <w:r w:rsidRPr="004F5EEF">
        <w:rPr>
          <w:rFonts w:ascii="Arial" w:hAnsi="Arial" w:cs="Arial"/>
          <w:b/>
          <w:sz w:val="24"/>
        </w:rPr>
        <w:t>электронной</w:t>
      </w:r>
      <w:r w:rsidRPr="004F5EEF">
        <w:rPr>
          <w:rFonts w:ascii="Arial" w:hAnsi="Arial" w:cs="Arial"/>
          <w:b/>
          <w:spacing w:val="-7"/>
          <w:sz w:val="24"/>
        </w:rPr>
        <w:t xml:space="preserve"> </w:t>
      </w:r>
      <w:r w:rsidRPr="004F5EEF">
        <w:rPr>
          <w:rFonts w:ascii="Arial" w:hAnsi="Arial" w:cs="Arial"/>
          <w:b/>
          <w:sz w:val="24"/>
        </w:rPr>
        <w:t xml:space="preserve">форме </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Исчерпывающий перечень административных процедур</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3.1. Предоставление муниципальной услуги включает в себя следующие административные процедуры:</w:t>
      </w:r>
    </w:p>
    <w:p w:rsidR="004F5EEF" w:rsidRPr="004F5EEF" w:rsidRDefault="004F5EEF" w:rsidP="004F5EEF">
      <w:pPr>
        <w:pStyle w:val="a8"/>
        <w:jc w:val="both"/>
        <w:rPr>
          <w:rFonts w:ascii="Arial" w:hAnsi="Arial" w:cs="Arial"/>
          <w:sz w:val="24"/>
        </w:rPr>
      </w:pPr>
      <w:r w:rsidRPr="004F5EEF">
        <w:rPr>
          <w:rFonts w:ascii="Arial" w:hAnsi="Arial" w:cs="Arial"/>
          <w:sz w:val="24"/>
        </w:rPr>
        <w:tab/>
        <w:t>проверка</w:t>
      </w:r>
      <w:r w:rsidRPr="004F5EEF">
        <w:rPr>
          <w:rFonts w:ascii="Arial" w:hAnsi="Arial" w:cs="Arial"/>
          <w:spacing w:val="-12"/>
          <w:sz w:val="24"/>
        </w:rPr>
        <w:t xml:space="preserve"> </w:t>
      </w:r>
      <w:r w:rsidRPr="004F5EEF">
        <w:rPr>
          <w:rFonts w:ascii="Arial" w:hAnsi="Arial" w:cs="Arial"/>
          <w:sz w:val="24"/>
        </w:rPr>
        <w:t>документов</w:t>
      </w:r>
      <w:r w:rsidRPr="004F5EEF">
        <w:rPr>
          <w:rFonts w:ascii="Arial" w:hAnsi="Arial" w:cs="Arial"/>
          <w:spacing w:val="-7"/>
          <w:sz w:val="24"/>
        </w:rPr>
        <w:t xml:space="preserve"> </w:t>
      </w:r>
      <w:r w:rsidRPr="004F5EEF">
        <w:rPr>
          <w:rFonts w:ascii="Arial" w:hAnsi="Arial" w:cs="Arial"/>
          <w:sz w:val="24"/>
        </w:rPr>
        <w:t>и</w:t>
      </w:r>
      <w:r w:rsidRPr="004F5EEF">
        <w:rPr>
          <w:rFonts w:ascii="Arial" w:hAnsi="Arial" w:cs="Arial"/>
          <w:spacing w:val="-6"/>
          <w:sz w:val="24"/>
        </w:rPr>
        <w:t xml:space="preserve"> </w:t>
      </w:r>
      <w:r w:rsidRPr="004F5EEF">
        <w:rPr>
          <w:rFonts w:ascii="Arial" w:hAnsi="Arial" w:cs="Arial"/>
          <w:sz w:val="24"/>
        </w:rPr>
        <w:t>регистрация</w:t>
      </w:r>
      <w:r w:rsidRPr="004F5EEF">
        <w:rPr>
          <w:rFonts w:ascii="Arial" w:hAnsi="Arial" w:cs="Arial"/>
          <w:spacing w:val="-7"/>
          <w:sz w:val="24"/>
        </w:rPr>
        <w:t xml:space="preserve"> </w:t>
      </w:r>
      <w:r w:rsidRPr="004F5EEF">
        <w:rPr>
          <w:rFonts w:ascii="Arial" w:hAnsi="Arial" w:cs="Arial"/>
          <w:spacing w:val="-2"/>
          <w:sz w:val="24"/>
        </w:rPr>
        <w:t>заявления;</w:t>
      </w:r>
    </w:p>
    <w:p w:rsidR="004F5EEF" w:rsidRPr="004F5EEF" w:rsidRDefault="004F5EEF" w:rsidP="004F5EEF">
      <w:pPr>
        <w:pStyle w:val="a8"/>
        <w:jc w:val="both"/>
        <w:rPr>
          <w:rFonts w:ascii="Arial" w:hAnsi="Arial" w:cs="Arial"/>
          <w:sz w:val="24"/>
        </w:rPr>
      </w:pPr>
      <w:r w:rsidRPr="004F5EEF">
        <w:rPr>
          <w:rFonts w:ascii="Arial" w:hAnsi="Arial" w:cs="Arial"/>
          <w:sz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F5EEF" w:rsidRPr="004F5EEF" w:rsidRDefault="004F5EEF" w:rsidP="004F5EEF">
      <w:pPr>
        <w:pStyle w:val="a8"/>
        <w:jc w:val="both"/>
        <w:rPr>
          <w:rFonts w:ascii="Arial" w:hAnsi="Arial" w:cs="Arial"/>
          <w:sz w:val="24"/>
        </w:rPr>
      </w:pPr>
      <w:r w:rsidRPr="004F5EEF">
        <w:rPr>
          <w:rFonts w:ascii="Arial" w:hAnsi="Arial" w:cs="Arial"/>
          <w:sz w:val="24"/>
        </w:rPr>
        <w:tab/>
        <w:t>рассмотрение документов и сведений; принятие</w:t>
      </w:r>
      <w:r w:rsidRPr="004F5EEF">
        <w:rPr>
          <w:rFonts w:ascii="Arial" w:hAnsi="Arial" w:cs="Arial"/>
          <w:spacing w:val="-11"/>
          <w:sz w:val="24"/>
        </w:rPr>
        <w:t xml:space="preserve"> </w:t>
      </w:r>
      <w:r w:rsidRPr="004F5EEF">
        <w:rPr>
          <w:rFonts w:ascii="Arial" w:hAnsi="Arial" w:cs="Arial"/>
          <w:sz w:val="24"/>
        </w:rPr>
        <w:t>решения</w:t>
      </w:r>
      <w:r w:rsidRPr="004F5EEF">
        <w:rPr>
          <w:rFonts w:ascii="Arial" w:hAnsi="Arial" w:cs="Arial"/>
          <w:spacing w:val="-10"/>
          <w:sz w:val="24"/>
        </w:rPr>
        <w:t xml:space="preserve"> </w:t>
      </w:r>
      <w:r w:rsidRPr="004F5EEF">
        <w:rPr>
          <w:rFonts w:ascii="Arial" w:hAnsi="Arial" w:cs="Arial"/>
          <w:sz w:val="24"/>
        </w:rPr>
        <w:t>о</w:t>
      </w:r>
      <w:r w:rsidRPr="004F5EEF">
        <w:rPr>
          <w:rFonts w:ascii="Arial" w:hAnsi="Arial" w:cs="Arial"/>
          <w:spacing w:val="-10"/>
          <w:sz w:val="24"/>
        </w:rPr>
        <w:t xml:space="preserve"> </w:t>
      </w:r>
      <w:r w:rsidRPr="004F5EEF">
        <w:rPr>
          <w:rFonts w:ascii="Arial" w:hAnsi="Arial" w:cs="Arial"/>
          <w:sz w:val="24"/>
        </w:rPr>
        <w:t>предоставлении</w:t>
      </w:r>
      <w:r w:rsidRPr="004F5EEF">
        <w:rPr>
          <w:rFonts w:ascii="Arial" w:hAnsi="Arial" w:cs="Arial"/>
          <w:spacing w:val="-9"/>
          <w:sz w:val="24"/>
        </w:rPr>
        <w:t xml:space="preserve"> </w:t>
      </w:r>
      <w:r w:rsidRPr="004F5EEF">
        <w:rPr>
          <w:rFonts w:ascii="Arial" w:hAnsi="Arial" w:cs="Arial"/>
          <w:sz w:val="24"/>
        </w:rPr>
        <w:t>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выдача</w:t>
      </w:r>
      <w:r w:rsidRPr="004F5EEF">
        <w:rPr>
          <w:rFonts w:ascii="Arial" w:hAnsi="Arial" w:cs="Arial"/>
          <w:spacing w:val="-8"/>
          <w:sz w:val="24"/>
        </w:rPr>
        <w:t xml:space="preserve"> </w:t>
      </w:r>
      <w:r w:rsidRPr="004F5EEF">
        <w:rPr>
          <w:rFonts w:ascii="Arial" w:hAnsi="Arial" w:cs="Arial"/>
          <w:sz w:val="24"/>
        </w:rPr>
        <w:t>результата</w:t>
      </w:r>
      <w:r w:rsidRPr="004F5EEF">
        <w:rPr>
          <w:rFonts w:ascii="Arial" w:hAnsi="Arial" w:cs="Arial"/>
          <w:spacing w:val="-7"/>
          <w:sz w:val="24"/>
        </w:rPr>
        <w:t xml:space="preserve"> </w:t>
      </w:r>
      <w:r w:rsidRPr="004F5EEF">
        <w:rPr>
          <w:rFonts w:ascii="Arial" w:hAnsi="Arial" w:cs="Arial"/>
          <w:sz w:val="24"/>
        </w:rPr>
        <w:t>на</w:t>
      </w:r>
      <w:r w:rsidRPr="004F5EEF">
        <w:rPr>
          <w:rFonts w:ascii="Arial" w:hAnsi="Arial" w:cs="Arial"/>
          <w:spacing w:val="-7"/>
          <w:sz w:val="24"/>
        </w:rPr>
        <w:t xml:space="preserve"> </w:t>
      </w:r>
      <w:r w:rsidRPr="004F5EEF">
        <w:rPr>
          <w:rFonts w:ascii="Arial" w:hAnsi="Arial" w:cs="Arial"/>
          <w:sz w:val="24"/>
        </w:rPr>
        <w:t>бумажном</w:t>
      </w:r>
      <w:r w:rsidRPr="004F5EEF">
        <w:rPr>
          <w:rFonts w:ascii="Arial" w:hAnsi="Arial" w:cs="Arial"/>
          <w:spacing w:val="-9"/>
          <w:sz w:val="24"/>
        </w:rPr>
        <w:t xml:space="preserve"> </w:t>
      </w:r>
      <w:r w:rsidRPr="004F5EEF">
        <w:rPr>
          <w:rFonts w:ascii="Arial" w:hAnsi="Arial" w:cs="Arial"/>
          <w:sz w:val="24"/>
        </w:rPr>
        <w:t>носителе</w:t>
      </w:r>
      <w:r w:rsidRPr="004F5EEF">
        <w:rPr>
          <w:rFonts w:ascii="Arial" w:hAnsi="Arial" w:cs="Arial"/>
          <w:spacing w:val="-7"/>
          <w:sz w:val="24"/>
        </w:rPr>
        <w:t xml:space="preserve"> </w:t>
      </w:r>
      <w:r w:rsidRPr="004F5EEF">
        <w:rPr>
          <w:rFonts w:ascii="Arial" w:hAnsi="Arial" w:cs="Arial"/>
          <w:spacing w:val="-2"/>
          <w:sz w:val="24"/>
        </w:rPr>
        <w:t>(опционально)</w:t>
      </w:r>
    </w:p>
    <w:p w:rsidR="004F5EEF" w:rsidRPr="004F5EEF" w:rsidRDefault="004F5EEF" w:rsidP="004F5EEF">
      <w:pPr>
        <w:pStyle w:val="a8"/>
        <w:jc w:val="both"/>
        <w:rPr>
          <w:rFonts w:ascii="Arial" w:hAnsi="Arial" w:cs="Arial"/>
          <w:sz w:val="24"/>
        </w:rPr>
      </w:pPr>
      <w:r w:rsidRPr="004F5EEF">
        <w:rPr>
          <w:rFonts w:ascii="Arial" w:hAnsi="Arial" w:cs="Arial"/>
          <w:sz w:val="24"/>
        </w:rPr>
        <w:tab/>
        <w:t>Описание</w:t>
      </w:r>
      <w:r w:rsidRPr="004F5EEF">
        <w:rPr>
          <w:rFonts w:ascii="Arial" w:hAnsi="Arial" w:cs="Arial"/>
          <w:spacing w:val="40"/>
          <w:sz w:val="24"/>
        </w:rPr>
        <w:t xml:space="preserve"> </w:t>
      </w:r>
      <w:r w:rsidRPr="004F5EEF">
        <w:rPr>
          <w:rFonts w:ascii="Arial" w:hAnsi="Arial" w:cs="Arial"/>
          <w:sz w:val="24"/>
        </w:rPr>
        <w:t>административных</w:t>
      </w:r>
      <w:r w:rsidRPr="004F5EEF">
        <w:rPr>
          <w:rFonts w:ascii="Arial" w:hAnsi="Arial" w:cs="Arial"/>
          <w:spacing w:val="40"/>
          <w:sz w:val="24"/>
        </w:rPr>
        <w:t xml:space="preserve"> </w:t>
      </w:r>
      <w:r w:rsidRPr="004F5EEF">
        <w:rPr>
          <w:rFonts w:ascii="Arial" w:hAnsi="Arial" w:cs="Arial"/>
          <w:sz w:val="24"/>
        </w:rPr>
        <w:t>процедур</w:t>
      </w:r>
      <w:r w:rsidRPr="004F5EEF">
        <w:rPr>
          <w:rFonts w:ascii="Arial" w:hAnsi="Arial" w:cs="Arial"/>
          <w:spacing w:val="40"/>
          <w:sz w:val="24"/>
        </w:rPr>
        <w:t xml:space="preserve"> </w:t>
      </w:r>
      <w:r w:rsidRPr="004F5EEF">
        <w:rPr>
          <w:rFonts w:ascii="Arial" w:hAnsi="Arial" w:cs="Arial"/>
          <w:sz w:val="24"/>
        </w:rPr>
        <w:t>представлено</w:t>
      </w:r>
      <w:r w:rsidRPr="004F5EEF">
        <w:rPr>
          <w:rFonts w:ascii="Arial" w:hAnsi="Arial" w:cs="Arial"/>
          <w:spacing w:val="40"/>
          <w:sz w:val="24"/>
        </w:rPr>
        <w:t xml:space="preserve"> </w:t>
      </w:r>
      <w:r w:rsidRPr="004F5EEF">
        <w:rPr>
          <w:rFonts w:ascii="Arial" w:hAnsi="Arial" w:cs="Arial"/>
          <w:sz w:val="24"/>
        </w:rPr>
        <w:t>в</w:t>
      </w:r>
      <w:r w:rsidRPr="004F5EEF">
        <w:rPr>
          <w:rFonts w:ascii="Arial" w:hAnsi="Arial" w:cs="Arial"/>
          <w:spacing w:val="40"/>
          <w:sz w:val="24"/>
        </w:rPr>
        <w:t xml:space="preserve"> </w:t>
      </w:r>
      <w:r w:rsidRPr="004F5EEF">
        <w:rPr>
          <w:rFonts w:ascii="Arial" w:hAnsi="Arial" w:cs="Arial"/>
          <w:sz w:val="24"/>
        </w:rPr>
        <w:t>приложении</w:t>
      </w:r>
      <w:r w:rsidRPr="004F5EEF">
        <w:rPr>
          <w:rFonts w:ascii="Arial" w:hAnsi="Arial" w:cs="Arial"/>
          <w:spacing w:val="40"/>
          <w:sz w:val="24"/>
        </w:rPr>
        <w:t xml:space="preserve"> </w:t>
      </w:r>
      <w:r w:rsidRPr="004F5EEF">
        <w:rPr>
          <w:rFonts w:ascii="Arial" w:hAnsi="Arial" w:cs="Arial"/>
          <w:sz w:val="24"/>
        </w:rPr>
        <w:t>№</w:t>
      </w:r>
      <w:r w:rsidRPr="004F5EEF">
        <w:rPr>
          <w:rFonts w:ascii="Arial" w:hAnsi="Arial" w:cs="Arial"/>
          <w:spacing w:val="40"/>
          <w:sz w:val="24"/>
        </w:rPr>
        <w:t xml:space="preserve"> </w:t>
      </w:r>
      <w:r w:rsidRPr="004F5EEF">
        <w:rPr>
          <w:rFonts w:ascii="Arial" w:hAnsi="Arial" w:cs="Arial"/>
          <w:sz w:val="24"/>
        </w:rPr>
        <w:t>6</w:t>
      </w:r>
      <w:r w:rsidRPr="004F5EEF">
        <w:rPr>
          <w:rFonts w:ascii="Arial" w:hAnsi="Arial" w:cs="Arial"/>
          <w:spacing w:val="40"/>
          <w:sz w:val="24"/>
        </w:rPr>
        <w:t xml:space="preserve"> </w:t>
      </w:r>
      <w:r w:rsidRPr="004F5EEF">
        <w:rPr>
          <w:rFonts w:ascii="Arial" w:hAnsi="Arial" w:cs="Arial"/>
          <w:sz w:val="24"/>
        </w:rPr>
        <w:t>к настоящему Административному регламенту.</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Перечень</w:t>
      </w:r>
      <w:r w:rsidRPr="004F5EEF">
        <w:rPr>
          <w:rFonts w:ascii="Arial" w:hAnsi="Arial" w:cs="Arial"/>
          <w:b/>
          <w:spacing w:val="-11"/>
          <w:sz w:val="24"/>
        </w:rPr>
        <w:t xml:space="preserve"> </w:t>
      </w:r>
      <w:r w:rsidRPr="004F5EEF">
        <w:rPr>
          <w:rFonts w:ascii="Arial" w:hAnsi="Arial" w:cs="Arial"/>
          <w:b/>
          <w:sz w:val="24"/>
        </w:rPr>
        <w:t>административных</w:t>
      </w:r>
      <w:r w:rsidRPr="004F5EEF">
        <w:rPr>
          <w:rFonts w:ascii="Arial" w:hAnsi="Arial" w:cs="Arial"/>
          <w:b/>
          <w:spacing w:val="-7"/>
          <w:sz w:val="24"/>
        </w:rPr>
        <w:t xml:space="preserve"> </w:t>
      </w:r>
      <w:r w:rsidRPr="004F5EEF">
        <w:rPr>
          <w:rFonts w:ascii="Arial" w:hAnsi="Arial" w:cs="Arial"/>
          <w:b/>
          <w:sz w:val="24"/>
        </w:rPr>
        <w:t>процедур</w:t>
      </w:r>
      <w:r w:rsidRPr="004F5EEF">
        <w:rPr>
          <w:rFonts w:ascii="Arial" w:hAnsi="Arial" w:cs="Arial"/>
          <w:b/>
          <w:spacing w:val="-8"/>
          <w:sz w:val="24"/>
        </w:rPr>
        <w:t xml:space="preserve"> </w:t>
      </w:r>
      <w:r w:rsidRPr="004F5EEF">
        <w:rPr>
          <w:rFonts w:ascii="Arial" w:hAnsi="Arial" w:cs="Arial"/>
          <w:b/>
          <w:sz w:val="24"/>
        </w:rPr>
        <w:t>(действий)</w:t>
      </w:r>
      <w:r w:rsidRPr="004F5EEF">
        <w:rPr>
          <w:rFonts w:ascii="Arial" w:hAnsi="Arial" w:cs="Arial"/>
          <w:b/>
          <w:spacing w:val="-8"/>
          <w:sz w:val="24"/>
        </w:rPr>
        <w:t xml:space="preserve"> </w:t>
      </w:r>
      <w:r w:rsidRPr="004F5EEF">
        <w:rPr>
          <w:rFonts w:ascii="Arial" w:hAnsi="Arial" w:cs="Arial"/>
          <w:b/>
          <w:sz w:val="24"/>
        </w:rPr>
        <w:t>при</w:t>
      </w:r>
      <w:r w:rsidRPr="004F5EEF">
        <w:rPr>
          <w:rFonts w:ascii="Arial" w:hAnsi="Arial" w:cs="Arial"/>
          <w:b/>
          <w:spacing w:val="-10"/>
          <w:sz w:val="24"/>
        </w:rPr>
        <w:t xml:space="preserve"> </w:t>
      </w:r>
      <w:r w:rsidRPr="004F5EEF">
        <w:rPr>
          <w:rFonts w:ascii="Arial" w:hAnsi="Arial" w:cs="Arial"/>
          <w:b/>
          <w:sz w:val="24"/>
        </w:rPr>
        <w:t>предоставлении муниципальной услуги услуг в электронной форме</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3.2. При предоставлении муниципальной услуги в электронной форме заявителю обеспечиваются:</w:t>
      </w:r>
    </w:p>
    <w:p w:rsidR="004F5EEF" w:rsidRPr="004F5EEF" w:rsidRDefault="004F5EEF" w:rsidP="004F5EEF">
      <w:pPr>
        <w:pStyle w:val="a8"/>
        <w:jc w:val="both"/>
        <w:rPr>
          <w:rFonts w:ascii="Arial" w:hAnsi="Arial" w:cs="Arial"/>
          <w:sz w:val="24"/>
        </w:rPr>
      </w:pPr>
      <w:r w:rsidRPr="004F5EEF">
        <w:rPr>
          <w:rFonts w:ascii="Arial" w:hAnsi="Arial" w:cs="Arial"/>
          <w:sz w:val="24"/>
        </w:rPr>
        <w:tab/>
        <w:t>получение</w:t>
      </w:r>
      <w:r w:rsidRPr="004F5EEF">
        <w:rPr>
          <w:rFonts w:ascii="Arial" w:hAnsi="Arial" w:cs="Arial"/>
          <w:spacing w:val="9"/>
          <w:sz w:val="24"/>
        </w:rPr>
        <w:t xml:space="preserve"> </w:t>
      </w:r>
      <w:r w:rsidRPr="004F5EEF">
        <w:rPr>
          <w:rFonts w:ascii="Arial" w:hAnsi="Arial" w:cs="Arial"/>
          <w:sz w:val="24"/>
        </w:rPr>
        <w:t>информации</w:t>
      </w:r>
      <w:r w:rsidRPr="004F5EEF">
        <w:rPr>
          <w:rFonts w:ascii="Arial" w:hAnsi="Arial" w:cs="Arial"/>
          <w:spacing w:val="9"/>
          <w:sz w:val="24"/>
        </w:rPr>
        <w:t xml:space="preserve"> </w:t>
      </w:r>
      <w:r w:rsidRPr="004F5EEF">
        <w:rPr>
          <w:rFonts w:ascii="Arial" w:hAnsi="Arial" w:cs="Arial"/>
          <w:sz w:val="24"/>
        </w:rPr>
        <w:t>о</w:t>
      </w:r>
      <w:r w:rsidRPr="004F5EEF">
        <w:rPr>
          <w:rFonts w:ascii="Arial" w:hAnsi="Arial" w:cs="Arial"/>
          <w:spacing w:val="12"/>
          <w:sz w:val="24"/>
        </w:rPr>
        <w:t xml:space="preserve"> </w:t>
      </w:r>
      <w:r w:rsidRPr="004F5EEF">
        <w:rPr>
          <w:rFonts w:ascii="Arial" w:hAnsi="Arial" w:cs="Arial"/>
          <w:sz w:val="24"/>
        </w:rPr>
        <w:t>порядке</w:t>
      </w:r>
      <w:r w:rsidRPr="004F5EEF">
        <w:rPr>
          <w:rFonts w:ascii="Arial" w:hAnsi="Arial" w:cs="Arial"/>
          <w:spacing w:val="10"/>
          <w:sz w:val="24"/>
        </w:rPr>
        <w:t xml:space="preserve"> </w:t>
      </w:r>
      <w:r w:rsidRPr="004F5EEF">
        <w:rPr>
          <w:rFonts w:ascii="Arial" w:hAnsi="Arial" w:cs="Arial"/>
          <w:sz w:val="24"/>
        </w:rPr>
        <w:t>и</w:t>
      </w:r>
      <w:r w:rsidRPr="004F5EEF">
        <w:rPr>
          <w:rFonts w:ascii="Arial" w:hAnsi="Arial" w:cs="Arial"/>
          <w:spacing w:val="9"/>
          <w:sz w:val="24"/>
        </w:rPr>
        <w:t xml:space="preserve"> </w:t>
      </w:r>
      <w:r w:rsidRPr="004F5EEF">
        <w:rPr>
          <w:rFonts w:ascii="Arial" w:hAnsi="Arial" w:cs="Arial"/>
          <w:sz w:val="24"/>
        </w:rPr>
        <w:t>сроках</w:t>
      </w:r>
      <w:r w:rsidRPr="004F5EEF">
        <w:rPr>
          <w:rFonts w:ascii="Arial" w:hAnsi="Arial" w:cs="Arial"/>
          <w:spacing w:val="10"/>
          <w:sz w:val="24"/>
        </w:rPr>
        <w:t xml:space="preserve"> </w:t>
      </w:r>
      <w:r w:rsidRPr="004F5EEF">
        <w:rPr>
          <w:rFonts w:ascii="Arial" w:hAnsi="Arial" w:cs="Arial"/>
          <w:sz w:val="24"/>
        </w:rPr>
        <w:t>предоставления</w:t>
      </w:r>
      <w:r w:rsidRPr="004F5EEF">
        <w:rPr>
          <w:rFonts w:ascii="Arial" w:hAnsi="Arial" w:cs="Arial"/>
          <w:spacing w:val="12"/>
          <w:sz w:val="24"/>
        </w:rPr>
        <w:t xml:space="preserve"> </w:t>
      </w:r>
      <w:r w:rsidRPr="004F5EEF">
        <w:rPr>
          <w:rFonts w:ascii="Arial" w:hAnsi="Arial" w:cs="Arial"/>
          <w:sz w:val="24"/>
        </w:rPr>
        <w:t xml:space="preserve">муниципальной услуги; </w:t>
      </w:r>
    </w:p>
    <w:p w:rsidR="004F5EEF" w:rsidRPr="004F5EEF" w:rsidRDefault="004F5EEF" w:rsidP="004F5EEF">
      <w:pPr>
        <w:pStyle w:val="a8"/>
        <w:jc w:val="both"/>
        <w:rPr>
          <w:rFonts w:ascii="Arial" w:hAnsi="Arial" w:cs="Arial"/>
          <w:sz w:val="24"/>
        </w:rPr>
      </w:pPr>
      <w:r w:rsidRPr="004F5EEF">
        <w:rPr>
          <w:rFonts w:ascii="Arial" w:hAnsi="Arial" w:cs="Arial"/>
          <w:sz w:val="24"/>
        </w:rPr>
        <w:tab/>
        <w:t>формирование</w:t>
      </w:r>
      <w:r w:rsidRPr="004F5EEF">
        <w:rPr>
          <w:rFonts w:ascii="Arial" w:hAnsi="Arial" w:cs="Arial"/>
          <w:spacing w:val="-14"/>
          <w:sz w:val="24"/>
        </w:rPr>
        <w:t xml:space="preserve"> </w:t>
      </w:r>
      <w:r w:rsidRPr="004F5EEF">
        <w:rPr>
          <w:rFonts w:ascii="Arial" w:hAnsi="Arial" w:cs="Arial"/>
          <w:spacing w:val="-2"/>
          <w:sz w:val="24"/>
        </w:rPr>
        <w:t>заявления;</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прием и регистрация Уполномоченным органом заявления и иных документов, необходимых для предоставления муниципальной </w:t>
      </w:r>
      <w:r w:rsidRPr="004F5EEF">
        <w:rPr>
          <w:rFonts w:ascii="Arial" w:hAnsi="Arial" w:cs="Arial"/>
          <w:spacing w:val="-2"/>
          <w:sz w:val="24"/>
        </w:rPr>
        <w:t>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получение</w:t>
      </w:r>
      <w:r w:rsidRPr="004F5EEF">
        <w:rPr>
          <w:rFonts w:ascii="Arial" w:hAnsi="Arial" w:cs="Arial"/>
          <w:spacing w:val="24"/>
          <w:sz w:val="24"/>
        </w:rPr>
        <w:t xml:space="preserve">  </w:t>
      </w:r>
      <w:r w:rsidRPr="004F5EEF">
        <w:rPr>
          <w:rFonts w:ascii="Arial" w:hAnsi="Arial" w:cs="Arial"/>
          <w:sz w:val="24"/>
        </w:rPr>
        <w:t>результата</w:t>
      </w:r>
      <w:r w:rsidRPr="004F5EEF">
        <w:rPr>
          <w:rFonts w:ascii="Arial" w:hAnsi="Arial" w:cs="Arial"/>
          <w:spacing w:val="27"/>
          <w:sz w:val="24"/>
        </w:rPr>
        <w:t xml:space="preserve">  </w:t>
      </w:r>
      <w:r w:rsidRPr="004F5EEF">
        <w:rPr>
          <w:rFonts w:ascii="Arial" w:hAnsi="Arial" w:cs="Arial"/>
          <w:sz w:val="24"/>
        </w:rPr>
        <w:t>предоставления</w:t>
      </w:r>
      <w:r w:rsidRPr="004F5EEF">
        <w:rPr>
          <w:rFonts w:ascii="Arial" w:hAnsi="Arial" w:cs="Arial"/>
          <w:spacing w:val="27"/>
          <w:sz w:val="24"/>
        </w:rPr>
        <w:t xml:space="preserve">  </w:t>
      </w:r>
      <w:r w:rsidRPr="004F5EEF">
        <w:rPr>
          <w:rFonts w:ascii="Arial" w:hAnsi="Arial" w:cs="Arial"/>
          <w:spacing w:val="-2"/>
          <w:sz w:val="24"/>
        </w:rPr>
        <w:t>муниципальной</w:t>
      </w:r>
      <w:r w:rsidRPr="004F5EEF">
        <w:rPr>
          <w:rFonts w:ascii="Arial" w:hAnsi="Arial" w:cs="Arial"/>
          <w:sz w:val="24"/>
        </w:rPr>
        <w:t xml:space="preserve"> </w:t>
      </w:r>
      <w:r w:rsidRPr="004F5EEF">
        <w:rPr>
          <w:rFonts w:ascii="Arial" w:hAnsi="Arial" w:cs="Arial"/>
          <w:spacing w:val="-2"/>
          <w:sz w:val="24"/>
        </w:rPr>
        <w:t>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получение</w:t>
      </w:r>
      <w:r w:rsidRPr="004F5EEF">
        <w:rPr>
          <w:rFonts w:ascii="Arial" w:hAnsi="Arial" w:cs="Arial"/>
          <w:spacing w:val="-10"/>
          <w:sz w:val="24"/>
        </w:rPr>
        <w:t xml:space="preserve"> </w:t>
      </w:r>
      <w:r w:rsidRPr="004F5EEF">
        <w:rPr>
          <w:rFonts w:ascii="Arial" w:hAnsi="Arial" w:cs="Arial"/>
          <w:sz w:val="24"/>
        </w:rPr>
        <w:t>сведений</w:t>
      </w:r>
      <w:r w:rsidRPr="004F5EEF">
        <w:rPr>
          <w:rFonts w:ascii="Arial" w:hAnsi="Arial" w:cs="Arial"/>
          <w:spacing w:val="-7"/>
          <w:sz w:val="24"/>
        </w:rPr>
        <w:t xml:space="preserve"> </w:t>
      </w:r>
      <w:r w:rsidRPr="004F5EEF">
        <w:rPr>
          <w:rFonts w:ascii="Arial" w:hAnsi="Arial" w:cs="Arial"/>
          <w:sz w:val="24"/>
        </w:rPr>
        <w:t>о</w:t>
      </w:r>
      <w:r w:rsidRPr="004F5EEF">
        <w:rPr>
          <w:rFonts w:ascii="Arial" w:hAnsi="Arial" w:cs="Arial"/>
          <w:spacing w:val="-6"/>
          <w:sz w:val="24"/>
        </w:rPr>
        <w:t xml:space="preserve"> </w:t>
      </w:r>
      <w:r w:rsidRPr="004F5EEF">
        <w:rPr>
          <w:rFonts w:ascii="Arial" w:hAnsi="Arial" w:cs="Arial"/>
          <w:sz w:val="24"/>
        </w:rPr>
        <w:t>ходе</w:t>
      </w:r>
      <w:r w:rsidRPr="004F5EEF">
        <w:rPr>
          <w:rFonts w:ascii="Arial" w:hAnsi="Arial" w:cs="Arial"/>
          <w:spacing w:val="-8"/>
          <w:sz w:val="24"/>
        </w:rPr>
        <w:t xml:space="preserve"> </w:t>
      </w:r>
      <w:r w:rsidRPr="004F5EEF">
        <w:rPr>
          <w:rFonts w:ascii="Arial" w:hAnsi="Arial" w:cs="Arial"/>
          <w:sz w:val="24"/>
        </w:rPr>
        <w:t>рассмотрения</w:t>
      </w:r>
      <w:r w:rsidRPr="004F5EEF">
        <w:rPr>
          <w:rFonts w:ascii="Arial" w:hAnsi="Arial" w:cs="Arial"/>
          <w:spacing w:val="-7"/>
          <w:sz w:val="24"/>
        </w:rPr>
        <w:t xml:space="preserve"> </w:t>
      </w:r>
      <w:r w:rsidRPr="004F5EEF">
        <w:rPr>
          <w:rFonts w:ascii="Arial" w:hAnsi="Arial" w:cs="Arial"/>
          <w:spacing w:val="-2"/>
          <w:sz w:val="24"/>
        </w:rPr>
        <w:t>заявления;</w:t>
      </w:r>
    </w:p>
    <w:p w:rsidR="004F5EEF" w:rsidRPr="004F5EEF" w:rsidRDefault="004F5EEF" w:rsidP="004F5EEF">
      <w:pPr>
        <w:pStyle w:val="a8"/>
        <w:jc w:val="both"/>
        <w:rPr>
          <w:rFonts w:ascii="Arial" w:hAnsi="Arial" w:cs="Arial"/>
          <w:sz w:val="24"/>
        </w:rPr>
      </w:pPr>
      <w:r w:rsidRPr="004F5EEF">
        <w:rPr>
          <w:rFonts w:ascii="Arial" w:hAnsi="Arial" w:cs="Arial"/>
          <w:spacing w:val="-2"/>
          <w:sz w:val="24"/>
        </w:rPr>
        <w:tab/>
        <w:t>осуществление</w:t>
      </w:r>
      <w:r w:rsidRPr="004F5EEF">
        <w:rPr>
          <w:rFonts w:ascii="Arial" w:hAnsi="Arial" w:cs="Arial"/>
          <w:sz w:val="24"/>
        </w:rPr>
        <w:tab/>
      </w:r>
      <w:r w:rsidRPr="004F5EEF">
        <w:rPr>
          <w:rFonts w:ascii="Arial" w:hAnsi="Arial" w:cs="Arial"/>
          <w:spacing w:val="-2"/>
          <w:sz w:val="24"/>
        </w:rPr>
        <w:t>оценки</w:t>
      </w:r>
      <w:r w:rsidRPr="004F5EEF">
        <w:rPr>
          <w:rFonts w:ascii="Arial" w:hAnsi="Arial" w:cs="Arial"/>
          <w:sz w:val="24"/>
        </w:rPr>
        <w:tab/>
      </w:r>
      <w:r w:rsidRPr="004F5EEF">
        <w:rPr>
          <w:rFonts w:ascii="Arial" w:hAnsi="Arial" w:cs="Arial"/>
          <w:spacing w:val="-2"/>
          <w:sz w:val="24"/>
        </w:rPr>
        <w:t>качества</w:t>
      </w:r>
      <w:r w:rsidRPr="004F5EEF">
        <w:rPr>
          <w:rFonts w:ascii="Arial" w:hAnsi="Arial" w:cs="Arial"/>
          <w:sz w:val="24"/>
        </w:rPr>
        <w:tab/>
      </w:r>
      <w:r w:rsidRPr="004F5EEF">
        <w:rPr>
          <w:rFonts w:ascii="Arial" w:hAnsi="Arial" w:cs="Arial"/>
          <w:spacing w:val="-2"/>
          <w:sz w:val="24"/>
        </w:rPr>
        <w:t>предоставления</w:t>
      </w:r>
      <w:r w:rsidRPr="004F5EEF">
        <w:rPr>
          <w:rFonts w:ascii="Arial" w:hAnsi="Arial" w:cs="Arial"/>
          <w:sz w:val="24"/>
        </w:rPr>
        <w:tab/>
        <w:t xml:space="preserve"> муниципальной </w:t>
      </w:r>
      <w:r w:rsidRPr="004F5EEF">
        <w:rPr>
          <w:rFonts w:ascii="Arial" w:hAnsi="Arial" w:cs="Arial"/>
          <w:spacing w:val="-2"/>
          <w:sz w:val="24"/>
        </w:rPr>
        <w:t>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lastRenderedPageBreak/>
        <w:t>Порядок</w:t>
      </w:r>
      <w:r w:rsidRPr="004F5EEF">
        <w:rPr>
          <w:rFonts w:ascii="Arial" w:hAnsi="Arial" w:cs="Arial"/>
          <w:b/>
          <w:spacing w:val="-8"/>
          <w:sz w:val="24"/>
        </w:rPr>
        <w:t xml:space="preserve"> </w:t>
      </w:r>
      <w:r w:rsidRPr="004F5EEF">
        <w:rPr>
          <w:rFonts w:ascii="Arial" w:hAnsi="Arial" w:cs="Arial"/>
          <w:b/>
          <w:sz w:val="24"/>
        </w:rPr>
        <w:t>осуществления</w:t>
      </w:r>
      <w:r w:rsidRPr="004F5EEF">
        <w:rPr>
          <w:rFonts w:ascii="Arial" w:hAnsi="Arial" w:cs="Arial"/>
          <w:b/>
          <w:spacing w:val="-9"/>
          <w:sz w:val="24"/>
        </w:rPr>
        <w:t xml:space="preserve"> </w:t>
      </w:r>
      <w:r w:rsidRPr="004F5EEF">
        <w:rPr>
          <w:rFonts w:ascii="Arial" w:hAnsi="Arial" w:cs="Arial"/>
          <w:b/>
          <w:sz w:val="24"/>
        </w:rPr>
        <w:t>административных</w:t>
      </w:r>
      <w:r w:rsidRPr="004F5EEF">
        <w:rPr>
          <w:rFonts w:ascii="Arial" w:hAnsi="Arial" w:cs="Arial"/>
          <w:b/>
          <w:spacing w:val="-7"/>
          <w:sz w:val="24"/>
        </w:rPr>
        <w:t xml:space="preserve"> </w:t>
      </w:r>
      <w:r w:rsidRPr="004F5EEF">
        <w:rPr>
          <w:rFonts w:ascii="Arial" w:hAnsi="Arial" w:cs="Arial"/>
          <w:b/>
          <w:sz w:val="24"/>
        </w:rPr>
        <w:t>процедур</w:t>
      </w:r>
      <w:r w:rsidRPr="004F5EEF">
        <w:rPr>
          <w:rFonts w:ascii="Arial" w:hAnsi="Arial" w:cs="Arial"/>
          <w:b/>
          <w:spacing w:val="-7"/>
          <w:sz w:val="24"/>
        </w:rPr>
        <w:t xml:space="preserve"> </w:t>
      </w:r>
      <w:r w:rsidRPr="004F5EEF">
        <w:rPr>
          <w:rFonts w:ascii="Arial" w:hAnsi="Arial" w:cs="Arial"/>
          <w:b/>
          <w:sz w:val="24"/>
        </w:rPr>
        <w:t>(действий)</w:t>
      </w:r>
      <w:r w:rsidRPr="004F5EEF">
        <w:rPr>
          <w:rFonts w:ascii="Arial" w:hAnsi="Arial" w:cs="Arial"/>
          <w:b/>
          <w:spacing w:val="-3"/>
          <w:sz w:val="24"/>
        </w:rPr>
        <w:t xml:space="preserve"> </w:t>
      </w:r>
      <w:r w:rsidRPr="004F5EEF">
        <w:rPr>
          <w:rFonts w:ascii="Arial" w:hAnsi="Arial" w:cs="Arial"/>
          <w:b/>
          <w:sz w:val="24"/>
        </w:rPr>
        <w:t>в электронной форме</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3.3. Формирование</w:t>
      </w:r>
      <w:r w:rsidRPr="004F5EEF">
        <w:rPr>
          <w:rFonts w:ascii="Arial" w:hAnsi="Arial" w:cs="Arial"/>
          <w:spacing w:val="-17"/>
          <w:sz w:val="24"/>
        </w:rPr>
        <w:t xml:space="preserve"> </w:t>
      </w:r>
      <w:r w:rsidRPr="004F5EEF">
        <w:rPr>
          <w:rFonts w:ascii="Arial" w:hAnsi="Arial" w:cs="Arial"/>
          <w:spacing w:val="-2"/>
          <w:sz w:val="24"/>
        </w:rPr>
        <w:t>заявления.</w:t>
      </w:r>
    </w:p>
    <w:p w:rsidR="004F5EEF" w:rsidRPr="004F5EEF" w:rsidRDefault="004F5EEF" w:rsidP="004F5EEF">
      <w:pPr>
        <w:pStyle w:val="a8"/>
        <w:jc w:val="both"/>
        <w:rPr>
          <w:rFonts w:ascii="Arial" w:hAnsi="Arial" w:cs="Arial"/>
          <w:sz w:val="24"/>
        </w:rPr>
      </w:pPr>
      <w:r w:rsidRPr="004F5EEF">
        <w:rPr>
          <w:rFonts w:ascii="Arial" w:hAnsi="Arial" w:cs="Arial"/>
          <w:sz w:val="24"/>
        </w:rPr>
        <w:tab/>
        <w:t>Формирование заявления осуществляется посредством заполнения электронной</w:t>
      </w:r>
      <w:r w:rsidRPr="004F5EEF">
        <w:rPr>
          <w:rFonts w:ascii="Arial" w:hAnsi="Arial" w:cs="Arial"/>
          <w:spacing w:val="-12"/>
          <w:sz w:val="24"/>
        </w:rPr>
        <w:t xml:space="preserve"> </w:t>
      </w:r>
      <w:r w:rsidRPr="004F5EEF">
        <w:rPr>
          <w:rFonts w:ascii="Arial" w:hAnsi="Arial" w:cs="Arial"/>
          <w:sz w:val="24"/>
        </w:rPr>
        <w:t>формы</w:t>
      </w:r>
      <w:r w:rsidRPr="004F5EEF">
        <w:rPr>
          <w:rFonts w:ascii="Arial" w:hAnsi="Arial" w:cs="Arial"/>
          <w:spacing w:val="-14"/>
          <w:sz w:val="24"/>
        </w:rPr>
        <w:t xml:space="preserve"> </w:t>
      </w:r>
      <w:r w:rsidRPr="004F5EEF">
        <w:rPr>
          <w:rFonts w:ascii="Arial" w:hAnsi="Arial" w:cs="Arial"/>
          <w:sz w:val="24"/>
        </w:rPr>
        <w:t>заявления</w:t>
      </w:r>
      <w:r w:rsidRPr="004F5EEF">
        <w:rPr>
          <w:rFonts w:ascii="Arial" w:hAnsi="Arial" w:cs="Arial"/>
          <w:spacing w:val="-14"/>
          <w:sz w:val="24"/>
        </w:rPr>
        <w:t xml:space="preserve"> </w:t>
      </w:r>
      <w:r w:rsidRPr="004F5EEF">
        <w:rPr>
          <w:rFonts w:ascii="Arial" w:hAnsi="Arial" w:cs="Arial"/>
          <w:sz w:val="24"/>
        </w:rPr>
        <w:t>на</w:t>
      </w:r>
      <w:r w:rsidRPr="004F5EEF">
        <w:rPr>
          <w:rFonts w:ascii="Arial" w:hAnsi="Arial" w:cs="Arial"/>
          <w:spacing w:val="-12"/>
          <w:sz w:val="24"/>
        </w:rPr>
        <w:t xml:space="preserve"> </w:t>
      </w:r>
      <w:r w:rsidRPr="004F5EEF">
        <w:rPr>
          <w:rFonts w:ascii="Arial" w:hAnsi="Arial" w:cs="Arial"/>
          <w:sz w:val="24"/>
        </w:rPr>
        <w:t>ЕПГУ</w:t>
      </w:r>
      <w:r w:rsidRPr="004F5EEF">
        <w:rPr>
          <w:rFonts w:ascii="Arial" w:hAnsi="Arial" w:cs="Arial"/>
          <w:spacing w:val="-14"/>
          <w:sz w:val="24"/>
        </w:rPr>
        <w:t xml:space="preserve"> </w:t>
      </w:r>
      <w:r w:rsidRPr="004F5EEF">
        <w:rPr>
          <w:rFonts w:ascii="Arial" w:hAnsi="Arial" w:cs="Arial"/>
          <w:sz w:val="24"/>
        </w:rPr>
        <w:t>без</w:t>
      </w:r>
      <w:r w:rsidRPr="004F5EEF">
        <w:rPr>
          <w:rFonts w:ascii="Arial" w:hAnsi="Arial" w:cs="Arial"/>
          <w:spacing w:val="-15"/>
          <w:sz w:val="24"/>
        </w:rPr>
        <w:t xml:space="preserve"> </w:t>
      </w:r>
      <w:r w:rsidRPr="004F5EEF">
        <w:rPr>
          <w:rFonts w:ascii="Arial" w:hAnsi="Arial" w:cs="Arial"/>
          <w:sz w:val="24"/>
        </w:rPr>
        <w:t>необходимости</w:t>
      </w:r>
      <w:r w:rsidRPr="004F5EEF">
        <w:rPr>
          <w:rFonts w:ascii="Arial" w:hAnsi="Arial" w:cs="Arial"/>
          <w:spacing w:val="-14"/>
          <w:sz w:val="24"/>
        </w:rPr>
        <w:t xml:space="preserve"> </w:t>
      </w:r>
      <w:r w:rsidRPr="004F5EEF">
        <w:rPr>
          <w:rFonts w:ascii="Arial" w:hAnsi="Arial" w:cs="Arial"/>
          <w:sz w:val="24"/>
        </w:rPr>
        <w:t>дополнительной</w:t>
      </w:r>
      <w:r w:rsidRPr="004F5EEF">
        <w:rPr>
          <w:rFonts w:ascii="Arial" w:hAnsi="Arial" w:cs="Arial"/>
          <w:spacing w:val="-14"/>
          <w:sz w:val="24"/>
        </w:rPr>
        <w:t xml:space="preserve"> </w:t>
      </w:r>
      <w:r w:rsidRPr="004F5EEF">
        <w:rPr>
          <w:rFonts w:ascii="Arial" w:hAnsi="Arial" w:cs="Arial"/>
          <w:sz w:val="24"/>
        </w:rPr>
        <w:t>подачи заявления в какой-либо иной форме.</w:t>
      </w:r>
    </w:p>
    <w:p w:rsidR="004F5EEF" w:rsidRPr="004F5EEF" w:rsidRDefault="004F5EEF" w:rsidP="004F5EEF">
      <w:pPr>
        <w:pStyle w:val="a8"/>
        <w:jc w:val="both"/>
        <w:rPr>
          <w:rFonts w:ascii="Arial" w:hAnsi="Arial" w:cs="Arial"/>
          <w:sz w:val="24"/>
        </w:rPr>
      </w:pPr>
      <w:r w:rsidRPr="004F5EEF">
        <w:rPr>
          <w:rFonts w:ascii="Arial" w:hAnsi="Arial" w:cs="Arial"/>
          <w:sz w:val="24"/>
        </w:rPr>
        <w:tab/>
        <w:t>Форматно-логическая проверка сформированного заявления осуществляется после</w:t>
      </w:r>
      <w:r w:rsidRPr="004F5EEF">
        <w:rPr>
          <w:rFonts w:ascii="Arial" w:hAnsi="Arial" w:cs="Arial"/>
          <w:spacing w:val="-5"/>
          <w:sz w:val="24"/>
        </w:rPr>
        <w:t xml:space="preserve"> </w:t>
      </w:r>
      <w:r w:rsidRPr="004F5EEF">
        <w:rPr>
          <w:rFonts w:ascii="Arial" w:hAnsi="Arial" w:cs="Arial"/>
          <w:sz w:val="24"/>
        </w:rPr>
        <w:t>заполнения</w:t>
      </w:r>
      <w:r w:rsidRPr="004F5EEF">
        <w:rPr>
          <w:rFonts w:ascii="Arial" w:hAnsi="Arial" w:cs="Arial"/>
          <w:spacing w:val="-4"/>
          <w:sz w:val="24"/>
        </w:rPr>
        <w:t xml:space="preserve"> </w:t>
      </w:r>
      <w:r w:rsidRPr="004F5EEF">
        <w:rPr>
          <w:rFonts w:ascii="Arial" w:hAnsi="Arial" w:cs="Arial"/>
          <w:sz w:val="24"/>
        </w:rPr>
        <w:t>заявителем</w:t>
      </w:r>
      <w:r w:rsidRPr="004F5EEF">
        <w:rPr>
          <w:rFonts w:ascii="Arial" w:hAnsi="Arial" w:cs="Arial"/>
          <w:spacing w:val="-4"/>
          <w:sz w:val="24"/>
        </w:rPr>
        <w:t xml:space="preserve"> </w:t>
      </w:r>
      <w:r w:rsidRPr="004F5EEF">
        <w:rPr>
          <w:rFonts w:ascii="Arial" w:hAnsi="Arial" w:cs="Arial"/>
          <w:sz w:val="24"/>
        </w:rPr>
        <w:t>каждого</w:t>
      </w:r>
      <w:r w:rsidRPr="004F5EEF">
        <w:rPr>
          <w:rFonts w:ascii="Arial" w:hAnsi="Arial" w:cs="Arial"/>
          <w:spacing w:val="-2"/>
          <w:sz w:val="24"/>
        </w:rPr>
        <w:t xml:space="preserve"> </w:t>
      </w:r>
      <w:r w:rsidRPr="004F5EEF">
        <w:rPr>
          <w:rFonts w:ascii="Arial" w:hAnsi="Arial" w:cs="Arial"/>
          <w:sz w:val="24"/>
        </w:rPr>
        <w:t>из</w:t>
      </w:r>
      <w:r w:rsidRPr="004F5EEF">
        <w:rPr>
          <w:rFonts w:ascii="Arial" w:hAnsi="Arial" w:cs="Arial"/>
          <w:spacing w:val="-4"/>
          <w:sz w:val="24"/>
        </w:rPr>
        <w:t xml:space="preserve"> </w:t>
      </w:r>
      <w:r w:rsidRPr="004F5EEF">
        <w:rPr>
          <w:rFonts w:ascii="Arial" w:hAnsi="Arial" w:cs="Arial"/>
          <w:sz w:val="24"/>
        </w:rPr>
        <w:t>полей</w:t>
      </w:r>
      <w:r w:rsidRPr="004F5EEF">
        <w:rPr>
          <w:rFonts w:ascii="Arial" w:hAnsi="Arial" w:cs="Arial"/>
          <w:spacing w:val="-2"/>
          <w:sz w:val="24"/>
        </w:rPr>
        <w:t xml:space="preserve"> </w:t>
      </w:r>
      <w:r w:rsidRPr="004F5EEF">
        <w:rPr>
          <w:rFonts w:ascii="Arial" w:hAnsi="Arial" w:cs="Arial"/>
          <w:sz w:val="24"/>
        </w:rPr>
        <w:t>электронной</w:t>
      </w:r>
      <w:r w:rsidRPr="004F5EEF">
        <w:rPr>
          <w:rFonts w:ascii="Arial" w:hAnsi="Arial" w:cs="Arial"/>
          <w:spacing w:val="-3"/>
          <w:sz w:val="24"/>
        </w:rPr>
        <w:t xml:space="preserve"> </w:t>
      </w:r>
      <w:r w:rsidRPr="004F5EEF">
        <w:rPr>
          <w:rFonts w:ascii="Arial" w:hAnsi="Arial" w:cs="Arial"/>
          <w:sz w:val="24"/>
        </w:rPr>
        <w:t>формы</w:t>
      </w:r>
      <w:r w:rsidRPr="004F5EEF">
        <w:rPr>
          <w:rFonts w:ascii="Arial" w:hAnsi="Arial" w:cs="Arial"/>
          <w:spacing w:val="-4"/>
          <w:sz w:val="24"/>
        </w:rPr>
        <w:t xml:space="preserve"> </w:t>
      </w:r>
      <w:r w:rsidRPr="004F5EEF">
        <w:rPr>
          <w:rFonts w:ascii="Arial" w:hAnsi="Arial" w:cs="Arial"/>
          <w:sz w:val="24"/>
        </w:rPr>
        <w:t>заявления. При выявлении</w:t>
      </w:r>
      <w:r w:rsidRPr="004F5EEF">
        <w:rPr>
          <w:rFonts w:ascii="Arial" w:hAnsi="Arial" w:cs="Arial"/>
          <w:spacing w:val="-18"/>
          <w:sz w:val="24"/>
        </w:rPr>
        <w:t xml:space="preserve"> </w:t>
      </w:r>
      <w:r w:rsidRPr="004F5EEF">
        <w:rPr>
          <w:rFonts w:ascii="Arial" w:hAnsi="Arial" w:cs="Arial"/>
          <w:sz w:val="24"/>
        </w:rPr>
        <w:t>некорректно</w:t>
      </w:r>
      <w:r w:rsidRPr="004F5EEF">
        <w:rPr>
          <w:rFonts w:ascii="Arial" w:hAnsi="Arial" w:cs="Arial"/>
          <w:spacing w:val="-17"/>
          <w:sz w:val="24"/>
        </w:rPr>
        <w:t xml:space="preserve"> </w:t>
      </w:r>
      <w:r w:rsidRPr="004F5EEF">
        <w:rPr>
          <w:rFonts w:ascii="Arial" w:hAnsi="Arial" w:cs="Arial"/>
          <w:sz w:val="24"/>
        </w:rPr>
        <w:t>заполненного</w:t>
      </w:r>
      <w:r w:rsidRPr="004F5EEF">
        <w:rPr>
          <w:rFonts w:ascii="Arial" w:hAnsi="Arial" w:cs="Arial"/>
          <w:spacing w:val="-18"/>
          <w:sz w:val="24"/>
        </w:rPr>
        <w:t xml:space="preserve"> </w:t>
      </w:r>
      <w:r w:rsidRPr="004F5EEF">
        <w:rPr>
          <w:rFonts w:ascii="Arial" w:hAnsi="Arial" w:cs="Arial"/>
          <w:sz w:val="24"/>
        </w:rPr>
        <w:t>поля</w:t>
      </w:r>
      <w:r w:rsidRPr="004F5EEF">
        <w:rPr>
          <w:rFonts w:ascii="Arial" w:hAnsi="Arial" w:cs="Arial"/>
          <w:spacing w:val="-17"/>
          <w:sz w:val="24"/>
        </w:rPr>
        <w:t xml:space="preserve"> </w:t>
      </w:r>
      <w:r w:rsidRPr="004F5EEF">
        <w:rPr>
          <w:rFonts w:ascii="Arial" w:hAnsi="Arial" w:cs="Arial"/>
          <w:sz w:val="24"/>
        </w:rPr>
        <w:t>электронной</w:t>
      </w:r>
      <w:r w:rsidRPr="004F5EEF">
        <w:rPr>
          <w:rFonts w:ascii="Arial" w:hAnsi="Arial" w:cs="Arial"/>
          <w:spacing w:val="-18"/>
          <w:sz w:val="24"/>
        </w:rPr>
        <w:t xml:space="preserve"> </w:t>
      </w:r>
      <w:r w:rsidRPr="004F5EEF">
        <w:rPr>
          <w:rFonts w:ascii="Arial" w:hAnsi="Arial" w:cs="Arial"/>
          <w:sz w:val="24"/>
        </w:rPr>
        <w:t>формы</w:t>
      </w:r>
      <w:r w:rsidRPr="004F5EEF">
        <w:rPr>
          <w:rFonts w:ascii="Arial" w:hAnsi="Arial" w:cs="Arial"/>
          <w:spacing w:val="-17"/>
          <w:sz w:val="24"/>
        </w:rPr>
        <w:t xml:space="preserve"> </w:t>
      </w:r>
      <w:r w:rsidRPr="004F5EEF">
        <w:rPr>
          <w:rFonts w:ascii="Arial" w:hAnsi="Arial" w:cs="Arial"/>
          <w:sz w:val="24"/>
        </w:rPr>
        <w:t>заявления</w:t>
      </w:r>
      <w:r w:rsidRPr="004F5EEF">
        <w:rPr>
          <w:rFonts w:ascii="Arial" w:hAnsi="Arial" w:cs="Arial"/>
          <w:spacing w:val="-18"/>
          <w:sz w:val="24"/>
        </w:rPr>
        <w:t xml:space="preserve"> </w:t>
      </w:r>
      <w:r w:rsidRPr="004F5EEF">
        <w:rPr>
          <w:rFonts w:ascii="Arial" w:hAnsi="Arial" w:cs="Arial"/>
          <w:sz w:val="24"/>
        </w:rPr>
        <w:t>заявитель уведомляется</w:t>
      </w:r>
      <w:r w:rsidRPr="004F5EEF">
        <w:rPr>
          <w:rFonts w:ascii="Arial" w:hAnsi="Arial" w:cs="Arial"/>
          <w:spacing w:val="-18"/>
          <w:sz w:val="24"/>
        </w:rPr>
        <w:t xml:space="preserve"> </w:t>
      </w:r>
      <w:r w:rsidRPr="004F5EEF">
        <w:rPr>
          <w:rFonts w:ascii="Arial" w:hAnsi="Arial" w:cs="Arial"/>
          <w:sz w:val="24"/>
        </w:rPr>
        <w:t>о</w:t>
      </w:r>
      <w:r w:rsidRPr="004F5EEF">
        <w:rPr>
          <w:rFonts w:ascii="Arial" w:hAnsi="Arial" w:cs="Arial"/>
          <w:spacing w:val="-14"/>
          <w:sz w:val="24"/>
        </w:rPr>
        <w:t xml:space="preserve"> </w:t>
      </w:r>
      <w:r w:rsidRPr="004F5EEF">
        <w:rPr>
          <w:rFonts w:ascii="Arial" w:hAnsi="Arial" w:cs="Arial"/>
          <w:sz w:val="24"/>
        </w:rPr>
        <w:t>характере</w:t>
      </w:r>
      <w:r w:rsidRPr="004F5EEF">
        <w:rPr>
          <w:rFonts w:ascii="Arial" w:hAnsi="Arial" w:cs="Arial"/>
          <w:spacing w:val="-16"/>
          <w:sz w:val="24"/>
        </w:rPr>
        <w:t xml:space="preserve"> </w:t>
      </w:r>
      <w:r w:rsidRPr="004F5EEF">
        <w:rPr>
          <w:rFonts w:ascii="Arial" w:hAnsi="Arial" w:cs="Arial"/>
          <w:sz w:val="24"/>
        </w:rPr>
        <w:t>выявленной</w:t>
      </w:r>
      <w:r w:rsidRPr="004F5EEF">
        <w:rPr>
          <w:rFonts w:ascii="Arial" w:hAnsi="Arial" w:cs="Arial"/>
          <w:spacing w:val="-18"/>
          <w:sz w:val="24"/>
        </w:rPr>
        <w:t xml:space="preserve"> </w:t>
      </w:r>
      <w:r w:rsidRPr="004F5EEF">
        <w:rPr>
          <w:rFonts w:ascii="Arial" w:hAnsi="Arial" w:cs="Arial"/>
          <w:sz w:val="24"/>
        </w:rPr>
        <w:t>ошибки</w:t>
      </w:r>
      <w:r w:rsidRPr="004F5EEF">
        <w:rPr>
          <w:rFonts w:ascii="Arial" w:hAnsi="Arial" w:cs="Arial"/>
          <w:spacing w:val="-17"/>
          <w:sz w:val="24"/>
        </w:rPr>
        <w:t xml:space="preserve"> </w:t>
      </w:r>
      <w:r w:rsidRPr="004F5EEF">
        <w:rPr>
          <w:rFonts w:ascii="Arial" w:hAnsi="Arial" w:cs="Arial"/>
          <w:sz w:val="24"/>
        </w:rPr>
        <w:t>и</w:t>
      </w:r>
      <w:r w:rsidRPr="004F5EEF">
        <w:rPr>
          <w:rFonts w:ascii="Arial" w:hAnsi="Arial" w:cs="Arial"/>
          <w:spacing w:val="-15"/>
          <w:sz w:val="24"/>
        </w:rPr>
        <w:t xml:space="preserve"> </w:t>
      </w:r>
      <w:r w:rsidRPr="004F5EEF">
        <w:rPr>
          <w:rFonts w:ascii="Arial" w:hAnsi="Arial" w:cs="Arial"/>
          <w:sz w:val="24"/>
        </w:rPr>
        <w:t>порядке</w:t>
      </w:r>
      <w:r w:rsidRPr="004F5EEF">
        <w:rPr>
          <w:rFonts w:ascii="Arial" w:hAnsi="Arial" w:cs="Arial"/>
          <w:spacing w:val="-16"/>
          <w:sz w:val="24"/>
        </w:rPr>
        <w:t xml:space="preserve"> </w:t>
      </w:r>
      <w:r w:rsidRPr="004F5EEF">
        <w:rPr>
          <w:rFonts w:ascii="Arial" w:hAnsi="Arial" w:cs="Arial"/>
          <w:sz w:val="24"/>
        </w:rPr>
        <w:t>ее</w:t>
      </w:r>
      <w:r w:rsidRPr="004F5EEF">
        <w:rPr>
          <w:rFonts w:ascii="Arial" w:hAnsi="Arial" w:cs="Arial"/>
          <w:spacing w:val="-18"/>
          <w:sz w:val="24"/>
        </w:rPr>
        <w:t xml:space="preserve"> </w:t>
      </w:r>
      <w:r w:rsidRPr="004F5EEF">
        <w:rPr>
          <w:rFonts w:ascii="Arial" w:hAnsi="Arial" w:cs="Arial"/>
          <w:sz w:val="24"/>
        </w:rPr>
        <w:t>устранения</w:t>
      </w:r>
      <w:r w:rsidRPr="004F5EEF">
        <w:rPr>
          <w:rFonts w:ascii="Arial" w:hAnsi="Arial" w:cs="Arial"/>
          <w:spacing w:val="-14"/>
          <w:sz w:val="24"/>
        </w:rPr>
        <w:t xml:space="preserve"> </w:t>
      </w:r>
      <w:r w:rsidRPr="004F5EEF">
        <w:rPr>
          <w:rFonts w:ascii="Arial" w:hAnsi="Arial" w:cs="Arial"/>
          <w:sz w:val="24"/>
        </w:rPr>
        <w:t>посредством информационного сообщения непосредственно в электронной форме заявления.</w:t>
      </w:r>
    </w:p>
    <w:p w:rsidR="004F5EEF" w:rsidRPr="004F5EEF" w:rsidRDefault="004F5EEF" w:rsidP="004F5EEF">
      <w:pPr>
        <w:pStyle w:val="a8"/>
        <w:jc w:val="both"/>
        <w:rPr>
          <w:rFonts w:ascii="Arial" w:hAnsi="Arial" w:cs="Arial"/>
          <w:sz w:val="24"/>
        </w:rPr>
      </w:pPr>
      <w:r w:rsidRPr="004F5EEF">
        <w:rPr>
          <w:rFonts w:ascii="Arial" w:hAnsi="Arial" w:cs="Arial"/>
          <w:sz w:val="24"/>
        </w:rPr>
        <w:tab/>
        <w:t>При</w:t>
      </w:r>
      <w:r w:rsidRPr="004F5EEF">
        <w:rPr>
          <w:rFonts w:ascii="Arial" w:hAnsi="Arial" w:cs="Arial"/>
          <w:spacing w:val="-10"/>
          <w:sz w:val="24"/>
        </w:rPr>
        <w:t xml:space="preserve"> </w:t>
      </w:r>
      <w:r w:rsidRPr="004F5EEF">
        <w:rPr>
          <w:rFonts w:ascii="Arial" w:hAnsi="Arial" w:cs="Arial"/>
          <w:sz w:val="24"/>
        </w:rPr>
        <w:t>формировании</w:t>
      </w:r>
      <w:r w:rsidRPr="004F5EEF">
        <w:rPr>
          <w:rFonts w:ascii="Arial" w:hAnsi="Arial" w:cs="Arial"/>
          <w:spacing w:val="-10"/>
          <w:sz w:val="24"/>
        </w:rPr>
        <w:t xml:space="preserve"> </w:t>
      </w:r>
      <w:r w:rsidRPr="004F5EEF">
        <w:rPr>
          <w:rFonts w:ascii="Arial" w:hAnsi="Arial" w:cs="Arial"/>
          <w:sz w:val="24"/>
        </w:rPr>
        <w:t>заявления</w:t>
      </w:r>
      <w:r w:rsidRPr="004F5EEF">
        <w:rPr>
          <w:rFonts w:ascii="Arial" w:hAnsi="Arial" w:cs="Arial"/>
          <w:spacing w:val="-8"/>
          <w:sz w:val="24"/>
        </w:rPr>
        <w:t xml:space="preserve"> </w:t>
      </w:r>
      <w:r w:rsidRPr="004F5EEF">
        <w:rPr>
          <w:rFonts w:ascii="Arial" w:hAnsi="Arial" w:cs="Arial"/>
          <w:sz w:val="24"/>
        </w:rPr>
        <w:t>заявителю</w:t>
      </w:r>
      <w:r w:rsidRPr="004F5EEF">
        <w:rPr>
          <w:rFonts w:ascii="Arial" w:hAnsi="Arial" w:cs="Arial"/>
          <w:spacing w:val="-8"/>
          <w:sz w:val="24"/>
        </w:rPr>
        <w:t xml:space="preserve"> </w:t>
      </w:r>
      <w:r w:rsidRPr="004F5EEF">
        <w:rPr>
          <w:rFonts w:ascii="Arial" w:hAnsi="Arial" w:cs="Arial"/>
          <w:spacing w:val="-2"/>
          <w:sz w:val="24"/>
        </w:rPr>
        <w:t>обеспечивается:</w:t>
      </w:r>
    </w:p>
    <w:p w:rsidR="004F5EEF" w:rsidRPr="004F5EEF" w:rsidRDefault="004F5EEF" w:rsidP="004F5EEF">
      <w:pPr>
        <w:pStyle w:val="a8"/>
        <w:jc w:val="both"/>
        <w:rPr>
          <w:rFonts w:ascii="Arial" w:hAnsi="Arial" w:cs="Arial"/>
          <w:sz w:val="24"/>
        </w:rPr>
      </w:pPr>
      <w:r w:rsidRPr="004F5EEF">
        <w:rPr>
          <w:rFonts w:ascii="Arial" w:hAnsi="Arial" w:cs="Arial"/>
          <w:sz w:val="24"/>
        </w:rPr>
        <w:tab/>
        <w:t>а) возможность копирования и сохранения заявления и иных документов, указанных</w:t>
      </w:r>
      <w:r w:rsidRPr="004F5EEF">
        <w:rPr>
          <w:rFonts w:ascii="Arial" w:hAnsi="Arial" w:cs="Arial"/>
          <w:spacing w:val="-4"/>
          <w:sz w:val="24"/>
        </w:rPr>
        <w:t xml:space="preserve"> </w:t>
      </w:r>
      <w:r w:rsidRPr="004F5EEF">
        <w:rPr>
          <w:rFonts w:ascii="Arial" w:hAnsi="Arial" w:cs="Arial"/>
          <w:sz w:val="24"/>
        </w:rPr>
        <w:t>в</w:t>
      </w:r>
      <w:r w:rsidRPr="004F5EEF">
        <w:rPr>
          <w:rFonts w:ascii="Arial" w:hAnsi="Arial" w:cs="Arial"/>
          <w:spacing w:val="-6"/>
          <w:sz w:val="24"/>
        </w:rPr>
        <w:t xml:space="preserve"> </w:t>
      </w:r>
      <w:r w:rsidRPr="004F5EEF">
        <w:rPr>
          <w:rFonts w:ascii="Arial" w:hAnsi="Arial" w:cs="Arial"/>
          <w:sz w:val="24"/>
        </w:rPr>
        <w:t>пунктах</w:t>
      </w:r>
      <w:r w:rsidRPr="004F5EEF">
        <w:rPr>
          <w:rFonts w:ascii="Arial" w:hAnsi="Arial" w:cs="Arial"/>
          <w:spacing w:val="-4"/>
          <w:sz w:val="24"/>
        </w:rPr>
        <w:t xml:space="preserve"> </w:t>
      </w:r>
      <w:r w:rsidRPr="004F5EEF">
        <w:rPr>
          <w:rFonts w:ascii="Arial" w:hAnsi="Arial" w:cs="Arial"/>
          <w:sz w:val="24"/>
        </w:rPr>
        <w:t>2.8</w:t>
      </w:r>
      <w:r w:rsidRPr="004F5EEF">
        <w:rPr>
          <w:rFonts w:ascii="Arial" w:hAnsi="Arial" w:cs="Arial"/>
          <w:spacing w:val="-8"/>
          <w:sz w:val="24"/>
        </w:rPr>
        <w:t xml:space="preserve"> </w:t>
      </w:r>
      <w:r w:rsidRPr="004F5EEF">
        <w:rPr>
          <w:rFonts w:ascii="Arial" w:hAnsi="Arial" w:cs="Arial"/>
          <w:sz w:val="24"/>
        </w:rPr>
        <w:t>настоящего</w:t>
      </w:r>
      <w:r w:rsidRPr="004F5EEF">
        <w:rPr>
          <w:rFonts w:ascii="Arial" w:hAnsi="Arial" w:cs="Arial"/>
          <w:spacing w:val="-4"/>
          <w:sz w:val="24"/>
        </w:rPr>
        <w:t xml:space="preserve"> </w:t>
      </w:r>
      <w:r w:rsidRPr="004F5EEF">
        <w:rPr>
          <w:rFonts w:ascii="Arial" w:hAnsi="Arial" w:cs="Arial"/>
          <w:sz w:val="24"/>
        </w:rPr>
        <w:t>Административного</w:t>
      </w:r>
      <w:r w:rsidRPr="004F5EEF">
        <w:rPr>
          <w:rFonts w:ascii="Arial" w:hAnsi="Arial" w:cs="Arial"/>
          <w:spacing w:val="-7"/>
          <w:sz w:val="24"/>
        </w:rPr>
        <w:t xml:space="preserve"> </w:t>
      </w:r>
      <w:r w:rsidRPr="004F5EEF">
        <w:rPr>
          <w:rFonts w:ascii="Arial" w:hAnsi="Arial" w:cs="Arial"/>
          <w:sz w:val="24"/>
        </w:rPr>
        <w:t>регламента,</w:t>
      </w:r>
      <w:r w:rsidRPr="004F5EEF">
        <w:rPr>
          <w:rFonts w:ascii="Arial" w:hAnsi="Arial" w:cs="Arial"/>
          <w:spacing w:val="-7"/>
          <w:sz w:val="24"/>
        </w:rPr>
        <w:t xml:space="preserve"> </w:t>
      </w:r>
      <w:r w:rsidRPr="004F5EEF">
        <w:rPr>
          <w:rFonts w:ascii="Arial" w:hAnsi="Arial" w:cs="Arial"/>
          <w:sz w:val="24"/>
        </w:rPr>
        <w:t>необходимых для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б) возможность печати на бумажном носителе копии электронной формы </w:t>
      </w:r>
      <w:r w:rsidRPr="004F5EEF">
        <w:rPr>
          <w:rFonts w:ascii="Arial" w:hAnsi="Arial" w:cs="Arial"/>
          <w:spacing w:val="-2"/>
          <w:sz w:val="24"/>
        </w:rPr>
        <w:t>заявления;</w:t>
      </w:r>
    </w:p>
    <w:p w:rsidR="004F5EEF" w:rsidRPr="004F5EEF" w:rsidRDefault="004F5EEF" w:rsidP="004F5EEF">
      <w:pPr>
        <w:pStyle w:val="a8"/>
        <w:jc w:val="both"/>
        <w:rPr>
          <w:rFonts w:ascii="Arial" w:hAnsi="Arial" w:cs="Arial"/>
          <w:sz w:val="24"/>
        </w:rPr>
      </w:pPr>
      <w:r w:rsidRPr="004F5EEF">
        <w:rPr>
          <w:rFonts w:ascii="Arial" w:hAnsi="Arial" w:cs="Arial"/>
          <w:sz w:val="24"/>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F5EEF" w:rsidRPr="004F5EEF" w:rsidRDefault="004F5EEF" w:rsidP="004F5EEF">
      <w:pPr>
        <w:pStyle w:val="a8"/>
        <w:jc w:val="both"/>
        <w:rPr>
          <w:rFonts w:ascii="Arial" w:hAnsi="Arial" w:cs="Arial"/>
          <w:sz w:val="24"/>
        </w:rPr>
      </w:pPr>
      <w:r w:rsidRPr="004F5EEF">
        <w:rPr>
          <w:rFonts w:ascii="Arial" w:hAnsi="Arial" w:cs="Arial"/>
          <w:sz w:val="24"/>
        </w:rPr>
        <w:tab/>
        <w:t>г) заполнение полей электронной формы заявления до начала ввода сведений заявителем</w:t>
      </w:r>
      <w:r w:rsidRPr="004F5EEF">
        <w:rPr>
          <w:rFonts w:ascii="Arial" w:hAnsi="Arial" w:cs="Arial"/>
          <w:spacing w:val="80"/>
          <w:w w:val="150"/>
          <w:sz w:val="24"/>
        </w:rPr>
        <w:t xml:space="preserve"> </w:t>
      </w:r>
      <w:r w:rsidRPr="004F5EEF">
        <w:rPr>
          <w:rFonts w:ascii="Arial" w:hAnsi="Arial" w:cs="Arial"/>
          <w:sz w:val="24"/>
        </w:rPr>
        <w:t>с</w:t>
      </w:r>
      <w:r w:rsidRPr="004F5EEF">
        <w:rPr>
          <w:rFonts w:ascii="Arial" w:hAnsi="Arial" w:cs="Arial"/>
          <w:spacing w:val="80"/>
          <w:w w:val="150"/>
          <w:sz w:val="24"/>
        </w:rPr>
        <w:t xml:space="preserve"> </w:t>
      </w:r>
      <w:r w:rsidRPr="004F5EEF">
        <w:rPr>
          <w:rFonts w:ascii="Arial" w:hAnsi="Arial" w:cs="Arial"/>
          <w:sz w:val="24"/>
        </w:rPr>
        <w:t>использованием</w:t>
      </w:r>
      <w:r w:rsidRPr="004F5EEF">
        <w:rPr>
          <w:rFonts w:ascii="Arial" w:hAnsi="Arial" w:cs="Arial"/>
          <w:spacing w:val="80"/>
          <w:w w:val="150"/>
          <w:sz w:val="24"/>
        </w:rPr>
        <w:t xml:space="preserve"> </w:t>
      </w:r>
      <w:r w:rsidRPr="004F5EEF">
        <w:rPr>
          <w:rFonts w:ascii="Arial" w:hAnsi="Arial" w:cs="Arial"/>
          <w:sz w:val="24"/>
        </w:rPr>
        <w:t>сведений,</w:t>
      </w:r>
      <w:r w:rsidRPr="004F5EEF">
        <w:rPr>
          <w:rFonts w:ascii="Arial" w:hAnsi="Arial" w:cs="Arial"/>
          <w:spacing w:val="80"/>
          <w:w w:val="150"/>
          <w:sz w:val="24"/>
        </w:rPr>
        <w:t xml:space="preserve"> </w:t>
      </w:r>
      <w:r w:rsidRPr="004F5EEF">
        <w:rPr>
          <w:rFonts w:ascii="Arial" w:hAnsi="Arial" w:cs="Arial"/>
          <w:sz w:val="24"/>
        </w:rPr>
        <w:t>размещенных</w:t>
      </w:r>
      <w:r w:rsidRPr="004F5EEF">
        <w:rPr>
          <w:rFonts w:ascii="Arial" w:hAnsi="Arial" w:cs="Arial"/>
          <w:spacing w:val="80"/>
          <w:w w:val="150"/>
          <w:sz w:val="24"/>
        </w:rPr>
        <w:t xml:space="preserve"> </w:t>
      </w:r>
      <w:r w:rsidRPr="004F5EEF">
        <w:rPr>
          <w:rFonts w:ascii="Arial" w:hAnsi="Arial" w:cs="Arial"/>
          <w:sz w:val="24"/>
        </w:rPr>
        <w:t>в</w:t>
      </w:r>
      <w:r w:rsidRPr="004F5EEF">
        <w:rPr>
          <w:rFonts w:ascii="Arial" w:hAnsi="Arial" w:cs="Arial"/>
          <w:spacing w:val="80"/>
          <w:w w:val="150"/>
          <w:sz w:val="24"/>
        </w:rPr>
        <w:t xml:space="preserve"> </w:t>
      </w:r>
      <w:r w:rsidRPr="004F5EEF">
        <w:rPr>
          <w:rFonts w:ascii="Arial" w:hAnsi="Arial" w:cs="Arial"/>
          <w:sz w:val="24"/>
        </w:rPr>
        <w:t>ЕСИА,</w:t>
      </w:r>
      <w:r w:rsidRPr="004F5EEF">
        <w:rPr>
          <w:rFonts w:ascii="Arial" w:hAnsi="Arial" w:cs="Arial"/>
          <w:spacing w:val="80"/>
          <w:w w:val="150"/>
          <w:sz w:val="24"/>
        </w:rPr>
        <w:t xml:space="preserve"> </w:t>
      </w:r>
      <w:r w:rsidRPr="004F5EEF">
        <w:rPr>
          <w:rFonts w:ascii="Arial" w:hAnsi="Arial" w:cs="Arial"/>
          <w:sz w:val="24"/>
        </w:rPr>
        <w:t>и</w:t>
      </w:r>
      <w:r w:rsidRPr="004F5EEF">
        <w:rPr>
          <w:rFonts w:ascii="Arial" w:hAnsi="Arial" w:cs="Arial"/>
          <w:spacing w:val="80"/>
          <w:w w:val="150"/>
          <w:sz w:val="24"/>
        </w:rPr>
        <w:t xml:space="preserve"> </w:t>
      </w:r>
      <w:r w:rsidRPr="004F5EEF">
        <w:rPr>
          <w:rFonts w:ascii="Arial" w:hAnsi="Arial" w:cs="Arial"/>
          <w:sz w:val="24"/>
        </w:rPr>
        <w:t>сведений, опубликованных</w:t>
      </w:r>
      <w:r w:rsidRPr="004F5EEF">
        <w:rPr>
          <w:rFonts w:ascii="Arial" w:hAnsi="Arial" w:cs="Arial"/>
          <w:spacing w:val="-6"/>
          <w:sz w:val="24"/>
        </w:rPr>
        <w:t xml:space="preserve"> </w:t>
      </w:r>
      <w:r w:rsidRPr="004F5EEF">
        <w:rPr>
          <w:rFonts w:ascii="Arial" w:hAnsi="Arial" w:cs="Arial"/>
          <w:sz w:val="24"/>
        </w:rPr>
        <w:t>на</w:t>
      </w:r>
      <w:r w:rsidRPr="004F5EEF">
        <w:rPr>
          <w:rFonts w:ascii="Arial" w:hAnsi="Arial" w:cs="Arial"/>
          <w:spacing w:val="-7"/>
          <w:sz w:val="24"/>
        </w:rPr>
        <w:t xml:space="preserve"> </w:t>
      </w:r>
      <w:r w:rsidRPr="004F5EEF">
        <w:rPr>
          <w:rFonts w:ascii="Arial" w:hAnsi="Arial" w:cs="Arial"/>
          <w:sz w:val="24"/>
        </w:rPr>
        <w:t>ЕПГУ,</w:t>
      </w:r>
      <w:r w:rsidRPr="004F5EEF">
        <w:rPr>
          <w:rFonts w:ascii="Arial" w:hAnsi="Arial" w:cs="Arial"/>
          <w:spacing w:val="-7"/>
          <w:sz w:val="24"/>
        </w:rPr>
        <w:t xml:space="preserve"> </w:t>
      </w:r>
      <w:r w:rsidRPr="004F5EEF">
        <w:rPr>
          <w:rFonts w:ascii="Arial" w:hAnsi="Arial" w:cs="Arial"/>
          <w:sz w:val="24"/>
        </w:rPr>
        <w:t>в</w:t>
      </w:r>
      <w:r w:rsidRPr="004F5EEF">
        <w:rPr>
          <w:rFonts w:ascii="Arial" w:hAnsi="Arial" w:cs="Arial"/>
          <w:spacing w:val="-8"/>
          <w:sz w:val="24"/>
        </w:rPr>
        <w:t xml:space="preserve"> </w:t>
      </w:r>
      <w:r w:rsidRPr="004F5EEF">
        <w:rPr>
          <w:rFonts w:ascii="Arial" w:hAnsi="Arial" w:cs="Arial"/>
          <w:sz w:val="24"/>
        </w:rPr>
        <w:t>части,</w:t>
      </w:r>
      <w:r w:rsidRPr="004F5EEF">
        <w:rPr>
          <w:rFonts w:ascii="Arial" w:hAnsi="Arial" w:cs="Arial"/>
          <w:spacing w:val="-8"/>
          <w:sz w:val="24"/>
        </w:rPr>
        <w:t xml:space="preserve"> </w:t>
      </w:r>
      <w:r w:rsidRPr="004F5EEF">
        <w:rPr>
          <w:rFonts w:ascii="Arial" w:hAnsi="Arial" w:cs="Arial"/>
          <w:sz w:val="24"/>
        </w:rPr>
        <w:t>касающейся</w:t>
      </w:r>
      <w:r w:rsidRPr="004F5EEF">
        <w:rPr>
          <w:rFonts w:ascii="Arial" w:hAnsi="Arial" w:cs="Arial"/>
          <w:spacing w:val="-7"/>
          <w:sz w:val="24"/>
        </w:rPr>
        <w:t xml:space="preserve"> </w:t>
      </w:r>
      <w:r w:rsidRPr="004F5EEF">
        <w:rPr>
          <w:rFonts w:ascii="Arial" w:hAnsi="Arial" w:cs="Arial"/>
          <w:sz w:val="24"/>
        </w:rPr>
        <w:t>сведений,</w:t>
      </w:r>
      <w:r w:rsidRPr="004F5EEF">
        <w:rPr>
          <w:rFonts w:ascii="Arial" w:hAnsi="Arial" w:cs="Arial"/>
          <w:spacing w:val="-8"/>
          <w:sz w:val="24"/>
        </w:rPr>
        <w:t xml:space="preserve"> </w:t>
      </w:r>
      <w:r w:rsidRPr="004F5EEF">
        <w:rPr>
          <w:rFonts w:ascii="Arial" w:hAnsi="Arial" w:cs="Arial"/>
          <w:sz w:val="24"/>
        </w:rPr>
        <w:t>отсутствующих</w:t>
      </w:r>
      <w:r w:rsidRPr="004F5EEF">
        <w:rPr>
          <w:rFonts w:ascii="Arial" w:hAnsi="Arial" w:cs="Arial"/>
          <w:spacing w:val="-6"/>
          <w:sz w:val="24"/>
        </w:rPr>
        <w:t xml:space="preserve"> </w:t>
      </w:r>
      <w:r w:rsidRPr="004F5EEF">
        <w:rPr>
          <w:rFonts w:ascii="Arial" w:hAnsi="Arial" w:cs="Arial"/>
          <w:sz w:val="24"/>
        </w:rPr>
        <w:t>в</w:t>
      </w:r>
      <w:r w:rsidRPr="004F5EEF">
        <w:rPr>
          <w:rFonts w:ascii="Arial" w:hAnsi="Arial" w:cs="Arial"/>
          <w:spacing w:val="-5"/>
          <w:sz w:val="24"/>
        </w:rPr>
        <w:t xml:space="preserve"> </w:t>
      </w:r>
      <w:r w:rsidRPr="004F5EEF">
        <w:rPr>
          <w:rFonts w:ascii="Arial" w:hAnsi="Arial" w:cs="Arial"/>
          <w:sz w:val="24"/>
        </w:rPr>
        <w:t xml:space="preserve">ЕСИА; </w:t>
      </w:r>
    </w:p>
    <w:p w:rsidR="004F5EEF" w:rsidRPr="004F5EEF" w:rsidRDefault="004F5EEF" w:rsidP="004F5EEF">
      <w:pPr>
        <w:pStyle w:val="a8"/>
        <w:jc w:val="both"/>
        <w:rPr>
          <w:rFonts w:ascii="Arial" w:hAnsi="Arial" w:cs="Arial"/>
          <w:sz w:val="24"/>
        </w:rPr>
      </w:pPr>
      <w:r w:rsidRPr="004F5EEF">
        <w:rPr>
          <w:rFonts w:ascii="Arial" w:hAnsi="Arial" w:cs="Arial"/>
          <w:sz w:val="24"/>
        </w:rPr>
        <w:tab/>
        <w:t>д)</w:t>
      </w:r>
      <w:r w:rsidRPr="004F5EEF">
        <w:rPr>
          <w:rFonts w:ascii="Arial" w:hAnsi="Arial" w:cs="Arial"/>
          <w:spacing w:val="-13"/>
          <w:sz w:val="24"/>
        </w:rPr>
        <w:t xml:space="preserve"> </w:t>
      </w:r>
      <w:r w:rsidRPr="004F5EEF">
        <w:rPr>
          <w:rFonts w:ascii="Arial" w:hAnsi="Arial" w:cs="Arial"/>
          <w:sz w:val="24"/>
        </w:rPr>
        <w:t>возможность</w:t>
      </w:r>
      <w:r w:rsidRPr="004F5EEF">
        <w:rPr>
          <w:rFonts w:ascii="Arial" w:hAnsi="Arial" w:cs="Arial"/>
          <w:spacing w:val="-14"/>
          <w:sz w:val="24"/>
        </w:rPr>
        <w:t xml:space="preserve"> </w:t>
      </w:r>
      <w:r w:rsidRPr="004F5EEF">
        <w:rPr>
          <w:rFonts w:ascii="Arial" w:hAnsi="Arial" w:cs="Arial"/>
          <w:sz w:val="24"/>
        </w:rPr>
        <w:t>вернуться</w:t>
      </w:r>
      <w:r w:rsidRPr="004F5EEF">
        <w:rPr>
          <w:rFonts w:ascii="Arial" w:hAnsi="Arial" w:cs="Arial"/>
          <w:spacing w:val="-13"/>
          <w:sz w:val="24"/>
        </w:rPr>
        <w:t xml:space="preserve"> </w:t>
      </w:r>
      <w:r w:rsidRPr="004F5EEF">
        <w:rPr>
          <w:rFonts w:ascii="Arial" w:hAnsi="Arial" w:cs="Arial"/>
          <w:sz w:val="24"/>
        </w:rPr>
        <w:t>на</w:t>
      </w:r>
      <w:r w:rsidRPr="004F5EEF">
        <w:rPr>
          <w:rFonts w:ascii="Arial" w:hAnsi="Arial" w:cs="Arial"/>
          <w:spacing w:val="-13"/>
          <w:sz w:val="24"/>
        </w:rPr>
        <w:t xml:space="preserve"> </w:t>
      </w:r>
      <w:r w:rsidRPr="004F5EEF">
        <w:rPr>
          <w:rFonts w:ascii="Arial" w:hAnsi="Arial" w:cs="Arial"/>
          <w:sz w:val="24"/>
        </w:rPr>
        <w:t>любой</w:t>
      </w:r>
      <w:r w:rsidRPr="004F5EEF">
        <w:rPr>
          <w:rFonts w:ascii="Arial" w:hAnsi="Arial" w:cs="Arial"/>
          <w:spacing w:val="-13"/>
          <w:sz w:val="24"/>
        </w:rPr>
        <w:t xml:space="preserve"> </w:t>
      </w:r>
      <w:r w:rsidRPr="004F5EEF">
        <w:rPr>
          <w:rFonts w:ascii="Arial" w:hAnsi="Arial" w:cs="Arial"/>
          <w:sz w:val="24"/>
        </w:rPr>
        <w:t>из</w:t>
      </w:r>
      <w:r w:rsidRPr="004F5EEF">
        <w:rPr>
          <w:rFonts w:ascii="Arial" w:hAnsi="Arial" w:cs="Arial"/>
          <w:spacing w:val="-14"/>
          <w:sz w:val="24"/>
        </w:rPr>
        <w:t xml:space="preserve"> </w:t>
      </w:r>
      <w:r w:rsidRPr="004F5EEF">
        <w:rPr>
          <w:rFonts w:ascii="Arial" w:hAnsi="Arial" w:cs="Arial"/>
          <w:sz w:val="24"/>
        </w:rPr>
        <w:t>этапов</w:t>
      </w:r>
      <w:r w:rsidRPr="004F5EEF">
        <w:rPr>
          <w:rFonts w:ascii="Arial" w:hAnsi="Arial" w:cs="Arial"/>
          <w:spacing w:val="-14"/>
          <w:sz w:val="24"/>
        </w:rPr>
        <w:t xml:space="preserve"> </w:t>
      </w:r>
      <w:r w:rsidRPr="004F5EEF">
        <w:rPr>
          <w:rFonts w:ascii="Arial" w:hAnsi="Arial" w:cs="Arial"/>
          <w:sz w:val="24"/>
        </w:rPr>
        <w:t>заполнения</w:t>
      </w:r>
      <w:r w:rsidRPr="004F5EEF">
        <w:rPr>
          <w:rFonts w:ascii="Arial" w:hAnsi="Arial" w:cs="Arial"/>
          <w:spacing w:val="-13"/>
          <w:sz w:val="24"/>
        </w:rPr>
        <w:t xml:space="preserve"> </w:t>
      </w:r>
      <w:r w:rsidRPr="004F5EEF">
        <w:rPr>
          <w:rFonts w:ascii="Arial" w:hAnsi="Arial" w:cs="Arial"/>
          <w:sz w:val="24"/>
        </w:rPr>
        <w:t>электронной</w:t>
      </w:r>
      <w:r w:rsidRPr="004F5EEF">
        <w:rPr>
          <w:rFonts w:ascii="Arial" w:hAnsi="Arial" w:cs="Arial"/>
          <w:spacing w:val="-13"/>
          <w:sz w:val="24"/>
        </w:rPr>
        <w:t xml:space="preserve"> </w:t>
      </w:r>
      <w:r w:rsidRPr="004F5EEF">
        <w:rPr>
          <w:rFonts w:ascii="Arial" w:hAnsi="Arial" w:cs="Arial"/>
          <w:sz w:val="24"/>
        </w:rPr>
        <w:t>формы заявления</w:t>
      </w:r>
      <w:r w:rsidRPr="004F5EEF">
        <w:rPr>
          <w:rFonts w:ascii="Arial" w:hAnsi="Arial" w:cs="Arial"/>
          <w:spacing w:val="-9"/>
          <w:sz w:val="24"/>
        </w:rPr>
        <w:t xml:space="preserve"> </w:t>
      </w:r>
      <w:r w:rsidRPr="004F5EEF">
        <w:rPr>
          <w:rFonts w:ascii="Arial" w:hAnsi="Arial" w:cs="Arial"/>
          <w:sz w:val="24"/>
        </w:rPr>
        <w:t>без</w:t>
      </w:r>
      <w:r w:rsidRPr="004F5EEF">
        <w:rPr>
          <w:rFonts w:ascii="Arial" w:hAnsi="Arial" w:cs="Arial"/>
          <w:spacing w:val="-8"/>
          <w:sz w:val="24"/>
        </w:rPr>
        <w:t xml:space="preserve"> </w:t>
      </w:r>
      <w:proofErr w:type="gramStart"/>
      <w:r w:rsidRPr="004F5EEF">
        <w:rPr>
          <w:rFonts w:ascii="Arial" w:hAnsi="Arial" w:cs="Arial"/>
          <w:sz w:val="24"/>
        </w:rPr>
        <w:t>потери</w:t>
      </w:r>
      <w:proofErr w:type="gramEnd"/>
      <w:r w:rsidRPr="004F5EEF">
        <w:rPr>
          <w:rFonts w:ascii="Arial" w:hAnsi="Arial" w:cs="Arial"/>
          <w:spacing w:val="-5"/>
          <w:sz w:val="24"/>
        </w:rPr>
        <w:t xml:space="preserve"> </w:t>
      </w:r>
      <w:r w:rsidRPr="004F5EEF">
        <w:rPr>
          <w:rFonts w:ascii="Arial" w:hAnsi="Arial" w:cs="Arial"/>
          <w:sz w:val="24"/>
        </w:rPr>
        <w:t>ранее</w:t>
      </w:r>
      <w:r w:rsidRPr="004F5EEF">
        <w:rPr>
          <w:rFonts w:ascii="Arial" w:hAnsi="Arial" w:cs="Arial"/>
          <w:spacing w:val="-6"/>
          <w:sz w:val="24"/>
        </w:rPr>
        <w:t xml:space="preserve"> </w:t>
      </w:r>
      <w:r w:rsidRPr="004F5EEF">
        <w:rPr>
          <w:rFonts w:ascii="Arial" w:hAnsi="Arial" w:cs="Arial"/>
          <w:sz w:val="24"/>
        </w:rPr>
        <w:t>введенной</w:t>
      </w:r>
      <w:r w:rsidRPr="004F5EEF">
        <w:rPr>
          <w:rFonts w:ascii="Arial" w:hAnsi="Arial" w:cs="Arial"/>
          <w:spacing w:val="-8"/>
          <w:sz w:val="24"/>
        </w:rPr>
        <w:t xml:space="preserve"> </w:t>
      </w:r>
      <w:r w:rsidRPr="004F5EEF">
        <w:rPr>
          <w:rFonts w:ascii="Arial" w:hAnsi="Arial" w:cs="Arial"/>
          <w:spacing w:val="-2"/>
          <w:sz w:val="24"/>
        </w:rPr>
        <w:t>информации;</w:t>
      </w:r>
    </w:p>
    <w:p w:rsidR="004F5EEF" w:rsidRPr="004F5EEF" w:rsidRDefault="004F5EEF" w:rsidP="004F5EEF">
      <w:pPr>
        <w:pStyle w:val="a8"/>
        <w:jc w:val="both"/>
        <w:rPr>
          <w:rFonts w:ascii="Arial" w:hAnsi="Arial" w:cs="Arial"/>
          <w:sz w:val="24"/>
        </w:rPr>
      </w:pPr>
      <w:r w:rsidRPr="004F5EEF">
        <w:rPr>
          <w:rFonts w:ascii="Arial" w:hAnsi="Arial" w:cs="Arial"/>
          <w:sz w:val="24"/>
        </w:rPr>
        <w:tab/>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Сформированное и подписанное </w:t>
      </w:r>
      <w:proofErr w:type="gramStart"/>
      <w:r w:rsidRPr="004F5EEF">
        <w:rPr>
          <w:rFonts w:ascii="Arial" w:hAnsi="Arial" w:cs="Arial"/>
          <w:sz w:val="24"/>
        </w:rPr>
        <w:t>заявление</w:t>
      </w:r>
      <w:proofErr w:type="gramEnd"/>
      <w:r w:rsidRPr="004F5EEF">
        <w:rPr>
          <w:rFonts w:ascii="Arial" w:hAnsi="Arial" w:cs="Arial"/>
          <w:sz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4F5EEF" w:rsidRPr="004F5EEF" w:rsidRDefault="004F5EEF" w:rsidP="004F5EEF">
      <w:pPr>
        <w:pStyle w:val="a8"/>
        <w:jc w:val="both"/>
        <w:rPr>
          <w:rFonts w:ascii="Arial" w:hAnsi="Arial" w:cs="Arial"/>
          <w:sz w:val="24"/>
        </w:rPr>
      </w:pPr>
      <w:r w:rsidRPr="004F5EEF">
        <w:rPr>
          <w:rFonts w:ascii="Arial" w:hAnsi="Arial" w:cs="Arial"/>
          <w:sz w:val="24"/>
        </w:rPr>
        <w:tab/>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F5EEF" w:rsidRPr="004F5EEF" w:rsidRDefault="004F5EEF" w:rsidP="004F5EEF">
      <w:pPr>
        <w:pStyle w:val="a8"/>
        <w:jc w:val="both"/>
        <w:rPr>
          <w:rFonts w:ascii="Arial" w:hAnsi="Arial" w:cs="Arial"/>
          <w:sz w:val="24"/>
        </w:rPr>
      </w:pPr>
      <w:r w:rsidRPr="004F5EEF">
        <w:rPr>
          <w:rFonts w:ascii="Arial" w:hAnsi="Arial" w:cs="Arial"/>
          <w:sz w:val="24"/>
        </w:rPr>
        <w:ta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F5EEF" w:rsidRPr="004F5EEF" w:rsidRDefault="004F5EEF" w:rsidP="004F5EEF">
      <w:pPr>
        <w:pStyle w:val="a8"/>
        <w:jc w:val="both"/>
        <w:rPr>
          <w:rFonts w:ascii="Arial" w:hAnsi="Arial" w:cs="Arial"/>
          <w:sz w:val="24"/>
        </w:rPr>
      </w:pPr>
      <w:r w:rsidRPr="004F5EEF">
        <w:rPr>
          <w:rFonts w:ascii="Arial" w:hAnsi="Arial" w:cs="Arial"/>
          <w:sz w:val="24"/>
        </w:rPr>
        <w:tab/>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3.5. Электронное заявление становится доступным для должностного лица Уполномоченного</w:t>
      </w:r>
      <w:r w:rsidRPr="004F5EEF">
        <w:rPr>
          <w:rFonts w:ascii="Arial" w:hAnsi="Arial" w:cs="Arial"/>
          <w:spacing w:val="-4"/>
          <w:sz w:val="24"/>
        </w:rPr>
        <w:t xml:space="preserve"> </w:t>
      </w:r>
      <w:r w:rsidRPr="004F5EEF">
        <w:rPr>
          <w:rFonts w:ascii="Arial" w:hAnsi="Arial" w:cs="Arial"/>
          <w:sz w:val="24"/>
        </w:rPr>
        <w:t>органа,</w:t>
      </w:r>
      <w:r w:rsidRPr="004F5EEF">
        <w:rPr>
          <w:rFonts w:ascii="Arial" w:hAnsi="Arial" w:cs="Arial"/>
          <w:spacing w:val="-5"/>
          <w:sz w:val="24"/>
        </w:rPr>
        <w:t xml:space="preserve"> </w:t>
      </w:r>
      <w:r w:rsidRPr="004F5EEF">
        <w:rPr>
          <w:rFonts w:ascii="Arial" w:hAnsi="Arial" w:cs="Arial"/>
          <w:sz w:val="24"/>
        </w:rPr>
        <w:t>ответственного</w:t>
      </w:r>
      <w:r w:rsidRPr="004F5EEF">
        <w:rPr>
          <w:rFonts w:ascii="Arial" w:hAnsi="Arial" w:cs="Arial"/>
          <w:spacing w:val="-4"/>
          <w:sz w:val="24"/>
        </w:rPr>
        <w:t xml:space="preserve"> </w:t>
      </w:r>
      <w:r w:rsidRPr="004F5EEF">
        <w:rPr>
          <w:rFonts w:ascii="Arial" w:hAnsi="Arial" w:cs="Arial"/>
          <w:sz w:val="24"/>
        </w:rPr>
        <w:t>за</w:t>
      </w:r>
      <w:r w:rsidRPr="004F5EEF">
        <w:rPr>
          <w:rFonts w:ascii="Arial" w:hAnsi="Arial" w:cs="Arial"/>
          <w:spacing w:val="-8"/>
          <w:sz w:val="24"/>
        </w:rPr>
        <w:t xml:space="preserve"> </w:t>
      </w:r>
      <w:r w:rsidRPr="004F5EEF">
        <w:rPr>
          <w:rFonts w:ascii="Arial" w:hAnsi="Arial" w:cs="Arial"/>
          <w:sz w:val="24"/>
        </w:rPr>
        <w:t>прием</w:t>
      </w:r>
      <w:r w:rsidRPr="004F5EEF">
        <w:rPr>
          <w:rFonts w:ascii="Arial" w:hAnsi="Arial" w:cs="Arial"/>
          <w:spacing w:val="-9"/>
          <w:sz w:val="24"/>
        </w:rPr>
        <w:t xml:space="preserve"> </w:t>
      </w:r>
      <w:r w:rsidRPr="004F5EEF">
        <w:rPr>
          <w:rFonts w:ascii="Arial" w:hAnsi="Arial" w:cs="Arial"/>
          <w:sz w:val="24"/>
        </w:rPr>
        <w:t>и</w:t>
      </w:r>
      <w:r w:rsidRPr="004F5EEF">
        <w:rPr>
          <w:rFonts w:ascii="Arial" w:hAnsi="Arial" w:cs="Arial"/>
          <w:spacing w:val="-8"/>
          <w:sz w:val="24"/>
        </w:rPr>
        <w:t xml:space="preserve"> </w:t>
      </w:r>
      <w:r w:rsidRPr="004F5EEF">
        <w:rPr>
          <w:rFonts w:ascii="Arial" w:hAnsi="Arial" w:cs="Arial"/>
          <w:sz w:val="24"/>
        </w:rPr>
        <w:t>регистрацию</w:t>
      </w:r>
      <w:r w:rsidRPr="004F5EEF">
        <w:rPr>
          <w:rFonts w:ascii="Arial" w:hAnsi="Arial" w:cs="Arial"/>
          <w:spacing w:val="-5"/>
          <w:sz w:val="24"/>
        </w:rPr>
        <w:t xml:space="preserve"> </w:t>
      </w:r>
      <w:r w:rsidRPr="004F5EEF">
        <w:rPr>
          <w:rFonts w:ascii="Arial" w:hAnsi="Arial" w:cs="Arial"/>
          <w:sz w:val="24"/>
        </w:rPr>
        <w:t>заявления</w:t>
      </w:r>
      <w:r w:rsidRPr="004F5EEF">
        <w:rPr>
          <w:rFonts w:ascii="Arial" w:hAnsi="Arial" w:cs="Arial"/>
          <w:spacing w:val="-6"/>
          <w:sz w:val="24"/>
        </w:rPr>
        <w:t xml:space="preserve"> </w:t>
      </w:r>
      <w:r w:rsidRPr="004F5EEF">
        <w:rPr>
          <w:rFonts w:ascii="Arial" w:hAnsi="Arial" w:cs="Arial"/>
          <w:sz w:val="24"/>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F5EEF" w:rsidRPr="004F5EEF" w:rsidRDefault="004F5EEF" w:rsidP="004F5EEF">
      <w:pPr>
        <w:pStyle w:val="a8"/>
        <w:jc w:val="both"/>
        <w:rPr>
          <w:rFonts w:ascii="Arial" w:hAnsi="Arial" w:cs="Arial"/>
          <w:sz w:val="24"/>
        </w:rPr>
      </w:pPr>
      <w:r w:rsidRPr="004F5EEF">
        <w:rPr>
          <w:rFonts w:ascii="Arial" w:hAnsi="Arial" w:cs="Arial"/>
          <w:sz w:val="24"/>
        </w:rPr>
        <w:tab/>
        <w:t>Ответственное</w:t>
      </w:r>
      <w:r w:rsidRPr="004F5EEF">
        <w:rPr>
          <w:rFonts w:ascii="Arial" w:hAnsi="Arial" w:cs="Arial"/>
          <w:spacing w:val="-17"/>
          <w:sz w:val="24"/>
        </w:rPr>
        <w:t xml:space="preserve"> </w:t>
      </w:r>
      <w:r w:rsidRPr="004F5EEF">
        <w:rPr>
          <w:rFonts w:ascii="Arial" w:hAnsi="Arial" w:cs="Arial"/>
          <w:sz w:val="24"/>
        </w:rPr>
        <w:t>должностное</w:t>
      </w:r>
      <w:r w:rsidRPr="004F5EEF">
        <w:rPr>
          <w:rFonts w:ascii="Arial" w:hAnsi="Arial" w:cs="Arial"/>
          <w:spacing w:val="-12"/>
          <w:sz w:val="24"/>
        </w:rPr>
        <w:t xml:space="preserve"> </w:t>
      </w:r>
      <w:r w:rsidRPr="004F5EEF">
        <w:rPr>
          <w:rFonts w:ascii="Arial" w:hAnsi="Arial" w:cs="Arial"/>
          <w:spacing w:val="-2"/>
          <w:sz w:val="24"/>
        </w:rPr>
        <w:t>лицо:</w:t>
      </w:r>
    </w:p>
    <w:p w:rsidR="004F5EEF" w:rsidRPr="004F5EEF" w:rsidRDefault="004F5EEF" w:rsidP="004F5EEF">
      <w:pPr>
        <w:pStyle w:val="a8"/>
        <w:jc w:val="both"/>
        <w:rPr>
          <w:rFonts w:ascii="Arial" w:hAnsi="Arial" w:cs="Arial"/>
          <w:sz w:val="24"/>
        </w:rPr>
      </w:pPr>
      <w:r w:rsidRPr="004F5EEF">
        <w:rPr>
          <w:rFonts w:ascii="Arial" w:hAnsi="Arial" w:cs="Arial"/>
          <w:sz w:val="24"/>
        </w:rPr>
        <w:tab/>
        <w:t>проверяет</w:t>
      </w:r>
      <w:r w:rsidRPr="004F5EEF">
        <w:rPr>
          <w:rFonts w:ascii="Arial" w:hAnsi="Arial" w:cs="Arial"/>
          <w:spacing w:val="-13"/>
          <w:sz w:val="24"/>
        </w:rPr>
        <w:t xml:space="preserve"> </w:t>
      </w:r>
      <w:r w:rsidRPr="004F5EEF">
        <w:rPr>
          <w:rFonts w:ascii="Arial" w:hAnsi="Arial" w:cs="Arial"/>
          <w:sz w:val="24"/>
        </w:rPr>
        <w:t>наличие</w:t>
      </w:r>
      <w:r w:rsidRPr="004F5EEF">
        <w:rPr>
          <w:rFonts w:ascii="Arial" w:hAnsi="Arial" w:cs="Arial"/>
          <w:spacing w:val="-11"/>
          <w:sz w:val="24"/>
        </w:rPr>
        <w:t xml:space="preserve"> </w:t>
      </w:r>
      <w:r w:rsidRPr="004F5EEF">
        <w:rPr>
          <w:rFonts w:ascii="Arial" w:hAnsi="Arial" w:cs="Arial"/>
          <w:sz w:val="24"/>
        </w:rPr>
        <w:t>электронных</w:t>
      </w:r>
      <w:r w:rsidRPr="004F5EEF">
        <w:rPr>
          <w:rFonts w:ascii="Arial" w:hAnsi="Arial" w:cs="Arial"/>
          <w:spacing w:val="-10"/>
          <w:sz w:val="24"/>
        </w:rPr>
        <w:t xml:space="preserve"> </w:t>
      </w:r>
      <w:r w:rsidRPr="004F5EEF">
        <w:rPr>
          <w:rFonts w:ascii="Arial" w:hAnsi="Arial" w:cs="Arial"/>
          <w:sz w:val="24"/>
        </w:rPr>
        <w:t>заявлений,</w:t>
      </w:r>
      <w:r w:rsidRPr="004F5EEF">
        <w:rPr>
          <w:rFonts w:ascii="Arial" w:hAnsi="Arial" w:cs="Arial"/>
          <w:spacing w:val="-14"/>
          <w:sz w:val="24"/>
        </w:rPr>
        <w:t xml:space="preserve"> </w:t>
      </w:r>
      <w:r w:rsidRPr="004F5EEF">
        <w:rPr>
          <w:rFonts w:ascii="Arial" w:hAnsi="Arial" w:cs="Arial"/>
          <w:sz w:val="24"/>
        </w:rPr>
        <w:t>поступивших</w:t>
      </w:r>
      <w:r w:rsidRPr="004F5EEF">
        <w:rPr>
          <w:rFonts w:ascii="Arial" w:hAnsi="Arial" w:cs="Arial"/>
          <w:spacing w:val="-10"/>
          <w:sz w:val="24"/>
        </w:rPr>
        <w:t xml:space="preserve"> </w:t>
      </w:r>
      <w:r w:rsidRPr="004F5EEF">
        <w:rPr>
          <w:rFonts w:ascii="Arial" w:hAnsi="Arial" w:cs="Arial"/>
          <w:sz w:val="24"/>
        </w:rPr>
        <w:t>с</w:t>
      </w:r>
      <w:r w:rsidRPr="004F5EEF">
        <w:rPr>
          <w:rFonts w:ascii="Arial" w:hAnsi="Arial" w:cs="Arial"/>
          <w:spacing w:val="-13"/>
          <w:sz w:val="24"/>
        </w:rPr>
        <w:t xml:space="preserve"> </w:t>
      </w:r>
      <w:r w:rsidRPr="004F5EEF">
        <w:rPr>
          <w:rFonts w:ascii="Arial" w:hAnsi="Arial" w:cs="Arial"/>
          <w:sz w:val="24"/>
        </w:rPr>
        <w:t>ЕПГУ,</w:t>
      </w:r>
      <w:r w:rsidRPr="004F5EEF">
        <w:rPr>
          <w:rFonts w:ascii="Arial" w:hAnsi="Arial" w:cs="Arial"/>
          <w:spacing w:val="-10"/>
          <w:sz w:val="24"/>
        </w:rPr>
        <w:t xml:space="preserve"> </w:t>
      </w:r>
      <w:r w:rsidRPr="004F5EEF">
        <w:rPr>
          <w:rFonts w:ascii="Arial" w:hAnsi="Arial" w:cs="Arial"/>
          <w:sz w:val="24"/>
        </w:rPr>
        <w:t>с</w:t>
      </w:r>
      <w:r w:rsidRPr="004F5EEF">
        <w:rPr>
          <w:rFonts w:ascii="Arial" w:hAnsi="Arial" w:cs="Arial"/>
          <w:spacing w:val="-11"/>
          <w:sz w:val="24"/>
        </w:rPr>
        <w:t xml:space="preserve"> </w:t>
      </w:r>
      <w:r w:rsidRPr="004F5EEF">
        <w:rPr>
          <w:rFonts w:ascii="Arial" w:hAnsi="Arial" w:cs="Arial"/>
          <w:sz w:val="24"/>
        </w:rPr>
        <w:t>периодом не реже 2 раз в день;</w:t>
      </w:r>
    </w:p>
    <w:p w:rsidR="004F5EEF" w:rsidRPr="004F5EEF" w:rsidRDefault="004F5EEF" w:rsidP="004F5EEF">
      <w:pPr>
        <w:pStyle w:val="a8"/>
        <w:jc w:val="both"/>
        <w:rPr>
          <w:rFonts w:ascii="Arial" w:hAnsi="Arial" w:cs="Arial"/>
          <w:sz w:val="24"/>
        </w:rPr>
      </w:pPr>
      <w:r w:rsidRPr="004F5EEF">
        <w:rPr>
          <w:rFonts w:ascii="Arial" w:hAnsi="Arial" w:cs="Arial"/>
          <w:sz w:val="24"/>
        </w:rPr>
        <w:lastRenderedPageBreak/>
        <w:tab/>
        <w:t>рассматривает</w:t>
      </w:r>
      <w:r w:rsidRPr="004F5EEF">
        <w:rPr>
          <w:rFonts w:ascii="Arial" w:hAnsi="Arial" w:cs="Arial"/>
          <w:spacing w:val="49"/>
          <w:sz w:val="24"/>
        </w:rPr>
        <w:t xml:space="preserve"> </w:t>
      </w:r>
      <w:r w:rsidRPr="004F5EEF">
        <w:rPr>
          <w:rFonts w:ascii="Arial" w:hAnsi="Arial" w:cs="Arial"/>
          <w:sz w:val="24"/>
        </w:rPr>
        <w:t>поступившие</w:t>
      </w:r>
      <w:r w:rsidRPr="004F5EEF">
        <w:rPr>
          <w:rFonts w:ascii="Arial" w:hAnsi="Arial" w:cs="Arial"/>
          <w:spacing w:val="54"/>
          <w:sz w:val="24"/>
        </w:rPr>
        <w:t xml:space="preserve"> </w:t>
      </w:r>
      <w:r w:rsidRPr="004F5EEF">
        <w:rPr>
          <w:rFonts w:ascii="Arial" w:hAnsi="Arial" w:cs="Arial"/>
          <w:sz w:val="24"/>
        </w:rPr>
        <w:t>заявления</w:t>
      </w:r>
      <w:r w:rsidRPr="004F5EEF">
        <w:rPr>
          <w:rFonts w:ascii="Arial" w:hAnsi="Arial" w:cs="Arial"/>
          <w:spacing w:val="56"/>
          <w:sz w:val="24"/>
        </w:rPr>
        <w:t xml:space="preserve"> </w:t>
      </w:r>
      <w:r w:rsidRPr="004F5EEF">
        <w:rPr>
          <w:rFonts w:ascii="Arial" w:hAnsi="Arial" w:cs="Arial"/>
          <w:sz w:val="24"/>
        </w:rPr>
        <w:t>и</w:t>
      </w:r>
      <w:r w:rsidRPr="004F5EEF">
        <w:rPr>
          <w:rFonts w:ascii="Arial" w:hAnsi="Arial" w:cs="Arial"/>
          <w:spacing w:val="52"/>
          <w:sz w:val="24"/>
        </w:rPr>
        <w:t xml:space="preserve"> </w:t>
      </w:r>
      <w:r w:rsidRPr="004F5EEF">
        <w:rPr>
          <w:rFonts w:ascii="Arial" w:hAnsi="Arial" w:cs="Arial"/>
          <w:sz w:val="24"/>
        </w:rPr>
        <w:t>приложенные</w:t>
      </w:r>
      <w:r w:rsidRPr="004F5EEF">
        <w:rPr>
          <w:rFonts w:ascii="Arial" w:hAnsi="Arial" w:cs="Arial"/>
          <w:spacing w:val="52"/>
          <w:sz w:val="24"/>
        </w:rPr>
        <w:t xml:space="preserve"> </w:t>
      </w:r>
      <w:r w:rsidRPr="004F5EEF">
        <w:rPr>
          <w:rFonts w:ascii="Arial" w:hAnsi="Arial" w:cs="Arial"/>
          <w:sz w:val="24"/>
        </w:rPr>
        <w:t>образы</w:t>
      </w:r>
      <w:r w:rsidRPr="004F5EEF">
        <w:rPr>
          <w:rFonts w:ascii="Arial" w:hAnsi="Arial" w:cs="Arial"/>
          <w:spacing w:val="52"/>
          <w:sz w:val="24"/>
        </w:rPr>
        <w:t xml:space="preserve"> </w:t>
      </w:r>
      <w:r w:rsidRPr="004F5EEF">
        <w:rPr>
          <w:rFonts w:ascii="Arial" w:hAnsi="Arial" w:cs="Arial"/>
          <w:spacing w:val="-2"/>
          <w:sz w:val="24"/>
        </w:rPr>
        <w:t>документов</w:t>
      </w:r>
      <w:r w:rsidRPr="004F5EEF">
        <w:rPr>
          <w:rFonts w:ascii="Arial" w:hAnsi="Arial" w:cs="Arial"/>
          <w:sz w:val="24"/>
        </w:rPr>
        <w:t xml:space="preserve"> </w:t>
      </w:r>
      <w:r w:rsidRPr="004F5EEF">
        <w:rPr>
          <w:rFonts w:ascii="Arial" w:hAnsi="Arial" w:cs="Arial"/>
          <w:spacing w:val="-2"/>
          <w:sz w:val="24"/>
        </w:rPr>
        <w:t>(документы);</w:t>
      </w:r>
    </w:p>
    <w:p w:rsidR="004F5EEF" w:rsidRPr="004F5EEF" w:rsidRDefault="004F5EEF" w:rsidP="004F5EEF">
      <w:pPr>
        <w:pStyle w:val="a8"/>
        <w:jc w:val="both"/>
        <w:rPr>
          <w:rFonts w:ascii="Arial" w:hAnsi="Arial" w:cs="Arial"/>
          <w:sz w:val="24"/>
        </w:rPr>
      </w:pPr>
      <w:r w:rsidRPr="004F5EEF">
        <w:rPr>
          <w:rFonts w:ascii="Arial" w:hAnsi="Arial" w:cs="Arial"/>
          <w:spacing w:val="-2"/>
          <w:sz w:val="24"/>
        </w:rPr>
        <w:tab/>
        <w:t>производит</w:t>
      </w:r>
      <w:r w:rsidRPr="004F5EEF">
        <w:rPr>
          <w:rFonts w:ascii="Arial" w:hAnsi="Arial" w:cs="Arial"/>
          <w:sz w:val="24"/>
        </w:rPr>
        <w:tab/>
      </w:r>
      <w:r w:rsidRPr="004F5EEF">
        <w:rPr>
          <w:rFonts w:ascii="Arial" w:hAnsi="Arial" w:cs="Arial"/>
          <w:spacing w:val="-2"/>
          <w:sz w:val="24"/>
        </w:rPr>
        <w:t>действия</w:t>
      </w:r>
      <w:r w:rsidRPr="004F5EEF">
        <w:rPr>
          <w:rFonts w:ascii="Arial" w:hAnsi="Arial" w:cs="Arial"/>
          <w:sz w:val="24"/>
        </w:rPr>
        <w:tab/>
      </w:r>
      <w:r w:rsidRPr="004F5EEF">
        <w:rPr>
          <w:rFonts w:ascii="Arial" w:hAnsi="Arial" w:cs="Arial"/>
          <w:spacing w:val="-10"/>
          <w:sz w:val="24"/>
        </w:rPr>
        <w:t>в</w:t>
      </w:r>
      <w:r w:rsidRPr="004F5EEF">
        <w:rPr>
          <w:rFonts w:ascii="Arial" w:hAnsi="Arial" w:cs="Arial"/>
          <w:sz w:val="24"/>
        </w:rPr>
        <w:tab/>
      </w:r>
      <w:r w:rsidRPr="004F5EEF">
        <w:rPr>
          <w:rFonts w:ascii="Arial" w:hAnsi="Arial" w:cs="Arial"/>
          <w:spacing w:val="-2"/>
          <w:sz w:val="24"/>
        </w:rPr>
        <w:t>соответствии</w:t>
      </w:r>
      <w:r w:rsidRPr="004F5EEF">
        <w:rPr>
          <w:rFonts w:ascii="Arial" w:hAnsi="Arial" w:cs="Arial"/>
          <w:sz w:val="24"/>
        </w:rPr>
        <w:tab/>
      </w:r>
      <w:r w:rsidRPr="004F5EEF">
        <w:rPr>
          <w:rFonts w:ascii="Arial" w:hAnsi="Arial" w:cs="Arial"/>
          <w:spacing w:val="-10"/>
          <w:sz w:val="24"/>
        </w:rPr>
        <w:t>с</w:t>
      </w:r>
      <w:r w:rsidRPr="004F5EEF">
        <w:rPr>
          <w:rFonts w:ascii="Arial" w:hAnsi="Arial" w:cs="Arial"/>
          <w:sz w:val="24"/>
        </w:rPr>
        <w:tab/>
      </w:r>
      <w:r w:rsidRPr="004F5EEF">
        <w:rPr>
          <w:rFonts w:ascii="Arial" w:hAnsi="Arial" w:cs="Arial"/>
          <w:spacing w:val="-2"/>
          <w:sz w:val="24"/>
        </w:rPr>
        <w:t>пунктом</w:t>
      </w:r>
      <w:r w:rsidRPr="004F5EEF">
        <w:rPr>
          <w:rFonts w:ascii="Arial" w:hAnsi="Arial" w:cs="Arial"/>
          <w:sz w:val="24"/>
        </w:rPr>
        <w:tab/>
      </w:r>
      <w:r w:rsidRPr="004F5EEF">
        <w:rPr>
          <w:rFonts w:ascii="Arial" w:hAnsi="Arial" w:cs="Arial"/>
          <w:spacing w:val="-4"/>
          <w:sz w:val="24"/>
        </w:rPr>
        <w:t>3.4</w:t>
      </w:r>
      <w:r w:rsidRPr="004F5EEF">
        <w:rPr>
          <w:rFonts w:ascii="Arial" w:hAnsi="Arial" w:cs="Arial"/>
          <w:sz w:val="24"/>
        </w:rPr>
        <w:tab/>
      </w:r>
      <w:r w:rsidRPr="004F5EEF">
        <w:rPr>
          <w:rFonts w:ascii="Arial" w:hAnsi="Arial" w:cs="Arial"/>
          <w:spacing w:val="-2"/>
          <w:sz w:val="24"/>
        </w:rPr>
        <w:t xml:space="preserve">настоящего </w:t>
      </w:r>
      <w:r w:rsidRPr="004F5EEF">
        <w:rPr>
          <w:rFonts w:ascii="Arial" w:hAnsi="Arial" w:cs="Arial"/>
          <w:sz w:val="24"/>
        </w:rPr>
        <w:t>Административного регламента.</w:t>
      </w:r>
    </w:p>
    <w:p w:rsidR="004F5EEF" w:rsidRPr="004F5EEF" w:rsidRDefault="004F5EEF" w:rsidP="004F5EEF">
      <w:pPr>
        <w:pStyle w:val="a8"/>
        <w:jc w:val="both"/>
        <w:rPr>
          <w:rFonts w:ascii="Arial" w:hAnsi="Arial" w:cs="Arial"/>
          <w:sz w:val="24"/>
        </w:rPr>
      </w:pPr>
      <w:r w:rsidRPr="004F5EEF">
        <w:rPr>
          <w:rFonts w:ascii="Arial" w:hAnsi="Arial" w:cs="Arial"/>
          <w:spacing w:val="-2"/>
          <w:sz w:val="24"/>
        </w:rPr>
        <w:tab/>
        <w:t>3.6. Заявителю</w:t>
      </w:r>
      <w:r w:rsidRPr="004F5EEF">
        <w:rPr>
          <w:rFonts w:ascii="Arial" w:hAnsi="Arial" w:cs="Arial"/>
          <w:sz w:val="24"/>
        </w:rPr>
        <w:tab/>
      </w:r>
      <w:r w:rsidRPr="004F5EEF">
        <w:rPr>
          <w:rFonts w:ascii="Arial" w:hAnsi="Arial" w:cs="Arial"/>
          <w:spacing w:val="-10"/>
          <w:sz w:val="24"/>
        </w:rPr>
        <w:t>в</w:t>
      </w:r>
      <w:r w:rsidRPr="004F5EEF">
        <w:rPr>
          <w:rFonts w:ascii="Arial" w:hAnsi="Arial" w:cs="Arial"/>
          <w:sz w:val="24"/>
        </w:rPr>
        <w:tab/>
      </w:r>
      <w:r w:rsidRPr="004F5EEF">
        <w:rPr>
          <w:rFonts w:ascii="Arial" w:hAnsi="Arial" w:cs="Arial"/>
          <w:spacing w:val="-2"/>
          <w:sz w:val="24"/>
        </w:rPr>
        <w:t>качестве</w:t>
      </w:r>
      <w:r w:rsidRPr="004F5EEF">
        <w:rPr>
          <w:rFonts w:ascii="Arial" w:hAnsi="Arial" w:cs="Arial"/>
          <w:sz w:val="24"/>
        </w:rPr>
        <w:tab/>
      </w:r>
      <w:r w:rsidRPr="004F5EEF">
        <w:rPr>
          <w:rFonts w:ascii="Arial" w:hAnsi="Arial" w:cs="Arial"/>
          <w:spacing w:val="-2"/>
          <w:sz w:val="24"/>
        </w:rPr>
        <w:t>результата</w:t>
      </w:r>
      <w:r w:rsidRPr="004F5EEF">
        <w:rPr>
          <w:rFonts w:ascii="Arial" w:hAnsi="Arial" w:cs="Arial"/>
          <w:sz w:val="24"/>
        </w:rPr>
        <w:tab/>
      </w:r>
      <w:r w:rsidRPr="004F5EEF">
        <w:rPr>
          <w:rFonts w:ascii="Arial" w:hAnsi="Arial" w:cs="Arial"/>
          <w:spacing w:val="-2"/>
          <w:sz w:val="24"/>
        </w:rPr>
        <w:t>предоставления</w:t>
      </w:r>
      <w:r w:rsidRPr="004F5EEF">
        <w:rPr>
          <w:rFonts w:ascii="Arial" w:hAnsi="Arial" w:cs="Arial"/>
          <w:sz w:val="24"/>
        </w:rPr>
        <w:tab/>
      </w:r>
    </w:p>
    <w:p w:rsidR="004F5EEF" w:rsidRPr="004F5EEF" w:rsidRDefault="004F5EEF" w:rsidP="004F5EEF">
      <w:pPr>
        <w:pStyle w:val="a8"/>
        <w:jc w:val="both"/>
        <w:rPr>
          <w:rFonts w:ascii="Arial" w:hAnsi="Arial" w:cs="Arial"/>
          <w:sz w:val="24"/>
        </w:rPr>
      </w:pPr>
      <w:r w:rsidRPr="004F5EEF">
        <w:rPr>
          <w:rFonts w:ascii="Arial" w:hAnsi="Arial" w:cs="Arial"/>
          <w:sz w:val="24"/>
        </w:rPr>
        <w:t>муниципальной</w:t>
      </w:r>
      <w:r w:rsidRPr="004F5EEF">
        <w:rPr>
          <w:rFonts w:ascii="Arial" w:hAnsi="Arial" w:cs="Arial"/>
          <w:spacing w:val="-13"/>
          <w:sz w:val="24"/>
        </w:rPr>
        <w:t xml:space="preserve"> </w:t>
      </w:r>
      <w:r w:rsidRPr="004F5EEF">
        <w:rPr>
          <w:rFonts w:ascii="Arial" w:hAnsi="Arial" w:cs="Arial"/>
          <w:sz w:val="24"/>
        </w:rPr>
        <w:t>услуги</w:t>
      </w:r>
      <w:r w:rsidRPr="004F5EEF">
        <w:rPr>
          <w:rFonts w:ascii="Arial" w:hAnsi="Arial" w:cs="Arial"/>
          <w:spacing w:val="-10"/>
          <w:sz w:val="24"/>
        </w:rPr>
        <w:t xml:space="preserve"> </w:t>
      </w:r>
      <w:r w:rsidRPr="004F5EEF">
        <w:rPr>
          <w:rFonts w:ascii="Arial" w:hAnsi="Arial" w:cs="Arial"/>
          <w:sz w:val="24"/>
        </w:rPr>
        <w:t>обеспечивается</w:t>
      </w:r>
      <w:r w:rsidRPr="004F5EEF">
        <w:rPr>
          <w:rFonts w:ascii="Arial" w:hAnsi="Arial" w:cs="Arial"/>
          <w:spacing w:val="-11"/>
          <w:sz w:val="24"/>
        </w:rPr>
        <w:t xml:space="preserve"> </w:t>
      </w:r>
      <w:r w:rsidRPr="004F5EEF">
        <w:rPr>
          <w:rFonts w:ascii="Arial" w:hAnsi="Arial" w:cs="Arial"/>
          <w:sz w:val="24"/>
        </w:rPr>
        <w:t>возможность</w:t>
      </w:r>
      <w:r w:rsidRPr="004F5EEF">
        <w:rPr>
          <w:rFonts w:ascii="Arial" w:hAnsi="Arial" w:cs="Arial"/>
          <w:spacing w:val="-11"/>
          <w:sz w:val="24"/>
        </w:rPr>
        <w:t xml:space="preserve"> </w:t>
      </w:r>
      <w:r w:rsidRPr="004F5EEF">
        <w:rPr>
          <w:rFonts w:ascii="Arial" w:hAnsi="Arial" w:cs="Arial"/>
          <w:sz w:val="24"/>
        </w:rPr>
        <w:t>получения</w:t>
      </w:r>
      <w:r w:rsidRPr="004F5EEF">
        <w:rPr>
          <w:rFonts w:ascii="Arial" w:hAnsi="Arial" w:cs="Arial"/>
          <w:spacing w:val="-11"/>
          <w:sz w:val="24"/>
        </w:rPr>
        <w:t xml:space="preserve"> </w:t>
      </w:r>
      <w:r w:rsidRPr="004F5EEF">
        <w:rPr>
          <w:rFonts w:ascii="Arial" w:hAnsi="Arial" w:cs="Arial"/>
          <w:spacing w:val="-2"/>
          <w:sz w:val="24"/>
        </w:rPr>
        <w:t>документа:</w:t>
      </w:r>
    </w:p>
    <w:p w:rsidR="004F5EEF" w:rsidRPr="004F5EEF" w:rsidRDefault="004F5EEF" w:rsidP="004F5EEF">
      <w:pPr>
        <w:pStyle w:val="a8"/>
        <w:jc w:val="both"/>
        <w:rPr>
          <w:rFonts w:ascii="Arial" w:hAnsi="Arial" w:cs="Arial"/>
          <w:sz w:val="24"/>
        </w:rPr>
      </w:pPr>
      <w:r w:rsidRPr="004F5EEF">
        <w:rPr>
          <w:rFonts w:ascii="Arial" w:hAnsi="Arial" w:cs="Arial"/>
          <w:sz w:val="24"/>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F5EEF" w:rsidRPr="004F5EEF" w:rsidRDefault="004F5EEF" w:rsidP="004F5EEF">
      <w:pPr>
        <w:pStyle w:val="a8"/>
        <w:jc w:val="both"/>
        <w:rPr>
          <w:rFonts w:ascii="Arial" w:hAnsi="Arial" w:cs="Arial"/>
          <w:sz w:val="24"/>
        </w:rPr>
      </w:pPr>
      <w:r w:rsidRPr="004F5EEF">
        <w:rPr>
          <w:rFonts w:ascii="Arial" w:hAnsi="Arial" w:cs="Arial"/>
          <w:sz w:val="24"/>
        </w:rPr>
        <w:tab/>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F5EEF" w:rsidRPr="004F5EEF" w:rsidRDefault="004F5EEF" w:rsidP="004F5EEF">
      <w:pPr>
        <w:pStyle w:val="a8"/>
        <w:jc w:val="both"/>
        <w:rPr>
          <w:rFonts w:ascii="Arial" w:hAnsi="Arial" w:cs="Arial"/>
          <w:sz w:val="24"/>
        </w:rPr>
      </w:pPr>
      <w:r w:rsidRPr="004F5EEF">
        <w:rPr>
          <w:rFonts w:ascii="Arial" w:hAnsi="Arial" w:cs="Arial"/>
          <w:sz w:val="24"/>
        </w:rPr>
        <w:tab/>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F5EEF" w:rsidRPr="004F5EEF" w:rsidRDefault="004F5EEF" w:rsidP="004F5EEF">
      <w:pPr>
        <w:pStyle w:val="a8"/>
        <w:jc w:val="both"/>
        <w:rPr>
          <w:rFonts w:ascii="Arial" w:hAnsi="Arial" w:cs="Arial"/>
          <w:sz w:val="24"/>
        </w:rPr>
      </w:pPr>
      <w:r w:rsidRPr="004F5EEF">
        <w:rPr>
          <w:rFonts w:ascii="Arial" w:hAnsi="Arial" w:cs="Arial"/>
          <w:sz w:val="24"/>
        </w:rPr>
        <w:tab/>
        <w:t>При</w:t>
      </w:r>
      <w:r w:rsidRPr="004F5EEF">
        <w:rPr>
          <w:rFonts w:ascii="Arial" w:hAnsi="Arial" w:cs="Arial"/>
          <w:spacing w:val="-11"/>
          <w:sz w:val="24"/>
        </w:rPr>
        <w:t xml:space="preserve"> </w:t>
      </w:r>
      <w:r w:rsidRPr="004F5EEF">
        <w:rPr>
          <w:rFonts w:ascii="Arial" w:hAnsi="Arial" w:cs="Arial"/>
          <w:sz w:val="24"/>
        </w:rPr>
        <w:t>предоставлении</w:t>
      </w:r>
      <w:r w:rsidRPr="004F5EEF">
        <w:rPr>
          <w:rFonts w:ascii="Arial" w:hAnsi="Arial" w:cs="Arial"/>
          <w:spacing w:val="-9"/>
          <w:sz w:val="24"/>
        </w:rPr>
        <w:t xml:space="preserve"> </w:t>
      </w:r>
      <w:r w:rsidRPr="004F5EEF">
        <w:rPr>
          <w:rFonts w:ascii="Arial" w:hAnsi="Arial" w:cs="Arial"/>
          <w:sz w:val="24"/>
        </w:rPr>
        <w:t>муниципальной</w:t>
      </w:r>
      <w:r w:rsidRPr="004F5EEF">
        <w:rPr>
          <w:rFonts w:ascii="Arial" w:hAnsi="Arial" w:cs="Arial"/>
          <w:spacing w:val="-11"/>
          <w:sz w:val="24"/>
        </w:rPr>
        <w:t xml:space="preserve"> </w:t>
      </w:r>
      <w:r w:rsidRPr="004F5EEF">
        <w:rPr>
          <w:rFonts w:ascii="Arial" w:hAnsi="Arial" w:cs="Arial"/>
          <w:sz w:val="24"/>
        </w:rPr>
        <w:t>услуги</w:t>
      </w:r>
      <w:r w:rsidRPr="004F5EEF">
        <w:rPr>
          <w:rFonts w:ascii="Arial" w:hAnsi="Arial" w:cs="Arial"/>
          <w:spacing w:val="-11"/>
          <w:sz w:val="24"/>
        </w:rPr>
        <w:t xml:space="preserve"> </w:t>
      </w:r>
      <w:r w:rsidRPr="004F5EEF">
        <w:rPr>
          <w:rFonts w:ascii="Arial" w:hAnsi="Arial" w:cs="Arial"/>
          <w:sz w:val="24"/>
        </w:rPr>
        <w:t>в</w:t>
      </w:r>
      <w:r w:rsidRPr="004F5EEF">
        <w:rPr>
          <w:rFonts w:ascii="Arial" w:hAnsi="Arial" w:cs="Arial"/>
          <w:spacing w:val="-12"/>
          <w:sz w:val="24"/>
        </w:rPr>
        <w:t xml:space="preserve"> </w:t>
      </w:r>
      <w:r w:rsidRPr="004F5EEF">
        <w:rPr>
          <w:rFonts w:ascii="Arial" w:hAnsi="Arial" w:cs="Arial"/>
          <w:sz w:val="24"/>
        </w:rPr>
        <w:t>электронной форме заявителю направляется:</w:t>
      </w:r>
    </w:p>
    <w:p w:rsidR="004F5EEF" w:rsidRPr="004F5EEF" w:rsidRDefault="004F5EEF" w:rsidP="004F5EEF">
      <w:pPr>
        <w:pStyle w:val="a8"/>
        <w:jc w:val="both"/>
        <w:rPr>
          <w:rFonts w:ascii="Arial" w:hAnsi="Arial" w:cs="Arial"/>
          <w:sz w:val="24"/>
        </w:rPr>
      </w:pPr>
      <w:r w:rsidRPr="004F5EEF">
        <w:rPr>
          <w:rFonts w:ascii="Arial" w:hAnsi="Arial" w:cs="Arial"/>
          <w:sz w:val="24"/>
        </w:rPr>
        <w:tab/>
      </w:r>
      <w:proofErr w:type="gramStart"/>
      <w:r w:rsidRPr="004F5EEF">
        <w:rPr>
          <w:rFonts w:ascii="Arial" w:hAnsi="Arial" w:cs="Arial"/>
          <w:sz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tab/>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3.8. Оценка</w:t>
      </w:r>
      <w:r w:rsidRPr="004F5EEF">
        <w:rPr>
          <w:rFonts w:ascii="Arial" w:hAnsi="Arial" w:cs="Arial"/>
          <w:spacing w:val="-15"/>
          <w:sz w:val="24"/>
        </w:rPr>
        <w:t xml:space="preserve"> </w:t>
      </w:r>
      <w:r w:rsidRPr="004F5EEF">
        <w:rPr>
          <w:rFonts w:ascii="Arial" w:hAnsi="Arial" w:cs="Arial"/>
          <w:sz w:val="24"/>
        </w:rPr>
        <w:t>качества</w:t>
      </w:r>
      <w:r w:rsidRPr="004F5EEF">
        <w:rPr>
          <w:rFonts w:ascii="Arial" w:hAnsi="Arial" w:cs="Arial"/>
          <w:spacing w:val="-13"/>
          <w:sz w:val="24"/>
        </w:rPr>
        <w:t xml:space="preserve"> </w:t>
      </w:r>
      <w:r w:rsidRPr="004F5EEF">
        <w:rPr>
          <w:rFonts w:ascii="Arial" w:hAnsi="Arial" w:cs="Arial"/>
          <w:sz w:val="24"/>
        </w:rPr>
        <w:t>предоставления</w:t>
      </w:r>
      <w:r w:rsidRPr="004F5EEF">
        <w:rPr>
          <w:rFonts w:ascii="Arial" w:hAnsi="Arial" w:cs="Arial"/>
          <w:spacing w:val="-12"/>
          <w:sz w:val="24"/>
        </w:rPr>
        <w:t xml:space="preserve"> </w:t>
      </w:r>
      <w:r w:rsidRPr="004F5EEF">
        <w:rPr>
          <w:rFonts w:ascii="Arial" w:hAnsi="Arial" w:cs="Arial"/>
          <w:sz w:val="24"/>
        </w:rPr>
        <w:t>муниципальной</w:t>
      </w:r>
      <w:r w:rsidRPr="004F5EEF">
        <w:rPr>
          <w:rFonts w:ascii="Arial" w:hAnsi="Arial" w:cs="Arial"/>
          <w:spacing w:val="-10"/>
          <w:sz w:val="24"/>
        </w:rPr>
        <w:t xml:space="preserve"> </w:t>
      </w:r>
      <w:r w:rsidRPr="004F5EEF">
        <w:rPr>
          <w:rFonts w:ascii="Arial" w:hAnsi="Arial" w:cs="Arial"/>
          <w:spacing w:val="-2"/>
          <w:sz w:val="24"/>
        </w:rPr>
        <w:t>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r>
      <w:proofErr w:type="gramStart"/>
      <w:r w:rsidRPr="004F5EE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4F5EEF">
        <w:rPr>
          <w:rFonts w:ascii="Arial" w:hAnsi="Arial" w:cs="Arial"/>
          <w:spacing w:val="-3"/>
          <w:sz w:val="24"/>
        </w:rPr>
        <w:t xml:space="preserve"> </w:t>
      </w:r>
      <w:r w:rsidRPr="004F5EEF">
        <w:rPr>
          <w:rFonts w:ascii="Arial" w:hAnsi="Arial" w:cs="Arial"/>
          <w:sz w:val="24"/>
        </w:rPr>
        <w:t>соответствующими</w:t>
      </w:r>
      <w:r w:rsidRPr="004F5EEF">
        <w:rPr>
          <w:rFonts w:ascii="Arial" w:hAnsi="Arial" w:cs="Arial"/>
          <w:spacing w:val="-2"/>
          <w:sz w:val="24"/>
        </w:rPr>
        <w:t xml:space="preserve"> </w:t>
      </w:r>
      <w:r w:rsidRPr="004F5EEF">
        <w:rPr>
          <w:rFonts w:ascii="Arial" w:hAnsi="Arial" w:cs="Arial"/>
          <w:sz w:val="24"/>
        </w:rPr>
        <w:t>руководителями</w:t>
      </w:r>
      <w:r w:rsidRPr="004F5EEF">
        <w:rPr>
          <w:rFonts w:ascii="Arial" w:hAnsi="Arial" w:cs="Arial"/>
          <w:spacing w:val="-3"/>
          <w:sz w:val="24"/>
        </w:rPr>
        <w:t xml:space="preserve"> </w:t>
      </w:r>
      <w:r w:rsidRPr="004F5EEF">
        <w:rPr>
          <w:rFonts w:ascii="Arial" w:hAnsi="Arial" w:cs="Arial"/>
          <w:sz w:val="24"/>
        </w:rPr>
        <w:t>своих</w:t>
      </w:r>
      <w:r w:rsidRPr="004F5EEF">
        <w:rPr>
          <w:rFonts w:ascii="Arial" w:hAnsi="Arial" w:cs="Arial"/>
          <w:spacing w:val="-3"/>
          <w:sz w:val="24"/>
        </w:rPr>
        <w:t xml:space="preserve"> </w:t>
      </w:r>
      <w:r w:rsidRPr="004F5EEF">
        <w:rPr>
          <w:rFonts w:ascii="Arial" w:hAnsi="Arial" w:cs="Arial"/>
          <w:sz w:val="24"/>
        </w:rPr>
        <w:t>должностных</w:t>
      </w:r>
      <w:r w:rsidRPr="004F5EEF">
        <w:rPr>
          <w:rFonts w:ascii="Arial" w:hAnsi="Arial" w:cs="Arial"/>
          <w:spacing w:val="-3"/>
          <w:sz w:val="24"/>
        </w:rPr>
        <w:t xml:space="preserve"> </w:t>
      </w:r>
      <w:r w:rsidRPr="004F5EEF">
        <w:rPr>
          <w:rFonts w:ascii="Arial" w:hAnsi="Arial" w:cs="Arial"/>
          <w:sz w:val="24"/>
        </w:rPr>
        <w:t>обязанностей, утвержденными постановлением Правительства Российской Федерации от 12 декабря 2012</w:t>
      </w:r>
      <w:proofErr w:type="gramEnd"/>
      <w:r w:rsidRPr="004F5EEF">
        <w:rPr>
          <w:rFonts w:ascii="Arial" w:hAnsi="Arial" w:cs="Arial"/>
          <w:sz w:val="24"/>
        </w:rPr>
        <w:t xml:space="preserve"> </w:t>
      </w:r>
      <w:proofErr w:type="gramStart"/>
      <w:r w:rsidRPr="004F5EEF">
        <w:rPr>
          <w:rFonts w:ascii="Arial" w:hAnsi="Arial" w:cs="Arial"/>
          <w:sz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4F5EEF">
        <w:rPr>
          <w:rFonts w:ascii="Arial" w:hAnsi="Arial" w:cs="Arial"/>
          <w:spacing w:val="-18"/>
          <w:sz w:val="24"/>
        </w:rPr>
        <w:t xml:space="preserve"> </w:t>
      </w:r>
      <w:r w:rsidRPr="004F5EEF">
        <w:rPr>
          <w:rFonts w:ascii="Arial" w:hAnsi="Arial" w:cs="Arial"/>
          <w:sz w:val="24"/>
        </w:rPr>
        <w:t>центров</w:t>
      </w:r>
      <w:r w:rsidRPr="004F5EEF">
        <w:rPr>
          <w:rFonts w:ascii="Arial" w:hAnsi="Arial" w:cs="Arial"/>
          <w:spacing w:val="-17"/>
          <w:sz w:val="24"/>
        </w:rPr>
        <w:t xml:space="preserve"> </w:t>
      </w:r>
      <w:r w:rsidRPr="004F5EEF">
        <w:rPr>
          <w:rFonts w:ascii="Arial" w:hAnsi="Arial" w:cs="Arial"/>
          <w:sz w:val="24"/>
        </w:rPr>
        <w:t>предоставления</w:t>
      </w:r>
      <w:r w:rsidRPr="004F5EEF">
        <w:rPr>
          <w:rFonts w:ascii="Arial" w:hAnsi="Arial" w:cs="Arial"/>
          <w:spacing w:val="-18"/>
          <w:sz w:val="24"/>
        </w:rPr>
        <w:t xml:space="preserve"> </w:t>
      </w:r>
      <w:r w:rsidRPr="004F5EEF">
        <w:rPr>
          <w:rFonts w:ascii="Arial" w:hAnsi="Arial" w:cs="Arial"/>
          <w:sz w:val="24"/>
        </w:rPr>
        <w:t>государственных</w:t>
      </w:r>
      <w:r w:rsidRPr="004F5EEF">
        <w:rPr>
          <w:rFonts w:ascii="Arial" w:hAnsi="Arial" w:cs="Arial"/>
          <w:spacing w:val="-17"/>
          <w:sz w:val="24"/>
        </w:rPr>
        <w:t xml:space="preserve"> </w:t>
      </w:r>
      <w:r w:rsidRPr="004F5EEF">
        <w:rPr>
          <w:rFonts w:ascii="Arial" w:hAnsi="Arial" w:cs="Arial"/>
          <w:sz w:val="24"/>
        </w:rPr>
        <w:t>и</w:t>
      </w:r>
      <w:r w:rsidRPr="004F5EEF">
        <w:rPr>
          <w:rFonts w:ascii="Arial" w:hAnsi="Arial" w:cs="Arial"/>
          <w:spacing w:val="-18"/>
          <w:sz w:val="24"/>
        </w:rPr>
        <w:t xml:space="preserve"> </w:t>
      </w:r>
      <w:r w:rsidRPr="004F5EEF">
        <w:rPr>
          <w:rFonts w:ascii="Arial" w:hAnsi="Arial" w:cs="Arial"/>
          <w:sz w:val="24"/>
        </w:rPr>
        <w:t>муниципальных услуг с учетом качества организации предоставления государственных и муниципальных услуг, а</w:t>
      </w:r>
      <w:r w:rsidRPr="004F5EEF">
        <w:rPr>
          <w:rFonts w:ascii="Arial" w:hAnsi="Arial" w:cs="Arial"/>
          <w:spacing w:val="40"/>
          <w:sz w:val="24"/>
        </w:rPr>
        <w:t xml:space="preserve"> </w:t>
      </w:r>
      <w:r w:rsidRPr="004F5EEF">
        <w:rPr>
          <w:rFonts w:ascii="Arial" w:hAnsi="Arial" w:cs="Arial"/>
          <w:sz w:val="24"/>
        </w:rPr>
        <w:t>также о</w:t>
      </w:r>
      <w:r w:rsidRPr="004F5EEF">
        <w:rPr>
          <w:rFonts w:ascii="Arial" w:hAnsi="Arial" w:cs="Arial"/>
          <w:spacing w:val="40"/>
          <w:sz w:val="24"/>
        </w:rPr>
        <w:t xml:space="preserve"> </w:t>
      </w:r>
      <w:r w:rsidRPr="004F5EEF">
        <w:rPr>
          <w:rFonts w:ascii="Arial" w:hAnsi="Arial" w:cs="Arial"/>
          <w:sz w:val="24"/>
        </w:rPr>
        <w:t>применении результатов указанной оценки как основания для принятия</w:t>
      </w:r>
      <w:proofErr w:type="gramEnd"/>
      <w:r w:rsidRPr="004F5EEF">
        <w:rPr>
          <w:rFonts w:ascii="Arial" w:hAnsi="Arial" w:cs="Arial"/>
          <w:sz w:val="24"/>
        </w:rPr>
        <w:t xml:space="preserve"> решений о досрочном прекращении исполнения соответствующими руководителями своих должностных обязанностей».</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Порядок исправления допущенных опечаток и ошибок в выданных</w:t>
      </w:r>
      <w:r w:rsidRPr="004F5EEF">
        <w:rPr>
          <w:rFonts w:ascii="Arial" w:hAnsi="Arial" w:cs="Arial"/>
          <w:b/>
          <w:spacing w:val="-6"/>
          <w:sz w:val="24"/>
        </w:rPr>
        <w:t xml:space="preserve"> </w:t>
      </w:r>
      <w:r w:rsidRPr="004F5EEF">
        <w:rPr>
          <w:rFonts w:ascii="Arial" w:hAnsi="Arial" w:cs="Arial"/>
          <w:b/>
          <w:sz w:val="24"/>
        </w:rPr>
        <w:t>в</w:t>
      </w:r>
      <w:r w:rsidRPr="004F5EEF">
        <w:rPr>
          <w:rFonts w:ascii="Arial" w:hAnsi="Arial" w:cs="Arial"/>
          <w:b/>
          <w:spacing w:val="-8"/>
          <w:sz w:val="24"/>
        </w:rPr>
        <w:t xml:space="preserve"> </w:t>
      </w:r>
      <w:r w:rsidRPr="004F5EEF">
        <w:rPr>
          <w:rFonts w:ascii="Arial" w:hAnsi="Arial" w:cs="Arial"/>
          <w:b/>
          <w:sz w:val="24"/>
        </w:rPr>
        <w:t>результате</w:t>
      </w:r>
      <w:r w:rsidRPr="004F5EEF">
        <w:rPr>
          <w:rFonts w:ascii="Arial" w:hAnsi="Arial" w:cs="Arial"/>
          <w:b/>
          <w:spacing w:val="-9"/>
          <w:sz w:val="24"/>
        </w:rPr>
        <w:t xml:space="preserve"> </w:t>
      </w:r>
      <w:r w:rsidRPr="004F5EEF">
        <w:rPr>
          <w:rFonts w:ascii="Arial" w:hAnsi="Arial" w:cs="Arial"/>
          <w:b/>
          <w:sz w:val="24"/>
        </w:rPr>
        <w:t>предоставления</w:t>
      </w:r>
      <w:r w:rsidRPr="004F5EEF">
        <w:rPr>
          <w:rFonts w:ascii="Arial" w:hAnsi="Arial" w:cs="Arial"/>
          <w:b/>
          <w:spacing w:val="-9"/>
          <w:sz w:val="24"/>
        </w:rPr>
        <w:t xml:space="preserve"> </w:t>
      </w:r>
      <w:proofErr w:type="gramStart"/>
      <w:r w:rsidRPr="004F5EEF">
        <w:rPr>
          <w:rFonts w:ascii="Arial" w:hAnsi="Arial" w:cs="Arial"/>
          <w:b/>
          <w:sz w:val="24"/>
        </w:rPr>
        <w:t>муниципальной</w:t>
      </w:r>
      <w:proofErr w:type="gramEnd"/>
    </w:p>
    <w:p w:rsidR="004F5EEF" w:rsidRPr="004F5EEF" w:rsidRDefault="004F5EEF" w:rsidP="004F5EEF">
      <w:pPr>
        <w:pStyle w:val="a8"/>
        <w:jc w:val="center"/>
        <w:rPr>
          <w:rFonts w:ascii="Arial" w:hAnsi="Arial" w:cs="Arial"/>
          <w:b/>
          <w:spacing w:val="-2"/>
          <w:sz w:val="24"/>
        </w:rPr>
      </w:pPr>
      <w:r w:rsidRPr="004F5EEF">
        <w:rPr>
          <w:rFonts w:ascii="Arial" w:hAnsi="Arial" w:cs="Arial"/>
          <w:b/>
          <w:sz w:val="24"/>
        </w:rPr>
        <w:t>услуги</w:t>
      </w:r>
      <w:r w:rsidRPr="004F5EEF">
        <w:rPr>
          <w:rFonts w:ascii="Arial" w:hAnsi="Arial" w:cs="Arial"/>
          <w:b/>
          <w:spacing w:val="-4"/>
          <w:sz w:val="24"/>
        </w:rPr>
        <w:t xml:space="preserve"> </w:t>
      </w:r>
      <w:proofErr w:type="gramStart"/>
      <w:r w:rsidRPr="004F5EEF">
        <w:rPr>
          <w:rFonts w:ascii="Arial" w:hAnsi="Arial" w:cs="Arial"/>
          <w:b/>
          <w:spacing w:val="-2"/>
          <w:sz w:val="24"/>
        </w:rPr>
        <w:t>документах</w:t>
      </w:r>
      <w:proofErr w:type="gramEnd"/>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3.10. </w:t>
      </w:r>
      <w:proofErr w:type="gramStart"/>
      <w:r w:rsidRPr="004F5EEF">
        <w:rPr>
          <w:rFonts w:ascii="Arial" w:hAnsi="Arial" w:cs="Arial"/>
          <w:sz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tab/>
        <w:t>3.11. Основания</w:t>
      </w:r>
      <w:r w:rsidRPr="004F5EEF">
        <w:rPr>
          <w:rFonts w:ascii="Arial" w:hAnsi="Arial" w:cs="Arial"/>
          <w:spacing w:val="-18"/>
          <w:sz w:val="24"/>
        </w:rPr>
        <w:t xml:space="preserve"> </w:t>
      </w:r>
      <w:r w:rsidRPr="004F5EEF">
        <w:rPr>
          <w:rFonts w:ascii="Arial" w:hAnsi="Arial" w:cs="Arial"/>
          <w:sz w:val="24"/>
        </w:rPr>
        <w:t>отказа</w:t>
      </w:r>
      <w:r w:rsidRPr="004F5EEF">
        <w:rPr>
          <w:rFonts w:ascii="Arial" w:hAnsi="Arial" w:cs="Arial"/>
          <w:spacing w:val="-16"/>
          <w:sz w:val="24"/>
        </w:rPr>
        <w:t xml:space="preserve"> </w:t>
      </w:r>
      <w:r w:rsidRPr="004F5EEF">
        <w:rPr>
          <w:rFonts w:ascii="Arial" w:hAnsi="Arial" w:cs="Arial"/>
          <w:sz w:val="24"/>
        </w:rPr>
        <w:t>в</w:t>
      </w:r>
      <w:r w:rsidRPr="004F5EEF">
        <w:rPr>
          <w:rFonts w:ascii="Arial" w:hAnsi="Arial" w:cs="Arial"/>
          <w:spacing w:val="-17"/>
          <w:sz w:val="24"/>
        </w:rPr>
        <w:t xml:space="preserve"> </w:t>
      </w:r>
      <w:r w:rsidRPr="004F5EEF">
        <w:rPr>
          <w:rFonts w:ascii="Arial" w:hAnsi="Arial" w:cs="Arial"/>
          <w:sz w:val="24"/>
        </w:rPr>
        <w:t>приеме</w:t>
      </w:r>
      <w:r w:rsidRPr="004F5EEF">
        <w:rPr>
          <w:rFonts w:ascii="Arial" w:hAnsi="Arial" w:cs="Arial"/>
          <w:spacing w:val="-16"/>
          <w:sz w:val="24"/>
        </w:rPr>
        <w:t xml:space="preserve"> </w:t>
      </w:r>
      <w:r w:rsidRPr="004F5EEF">
        <w:rPr>
          <w:rFonts w:ascii="Arial" w:hAnsi="Arial" w:cs="Arial"/>
          <w:sz w:val="24"/>
        </w:rPr>
        <w:t>заявления</w:t>
      </w:r>
      <w:r w:rsidRPr="004F5EEF">
        <w:rPr>
          <w:rFonts w:ascii="Arial" w:hAnsi="Arial" w:cs="Arial"/>
          <w:spacing w:val="-15"/>
          <w:sz w:val="24"/>
        </w:rPr>
        <w:t xml:space="preserve"> </w:t>
      </w:r>
      <w:r w:rsidRPr="004F5EEF">
        <w:rPr>
          <w:rFonts w:ascii="Arial" w:hAnsi="Arial" w:cs="Arial"/>
          <w:sz w:val="24"/>
        </w:rPr>
        <w:t>об</w:t>
      </w:r>
      <w:r w:rsidRPr="004F5EEF">
        <w:rPr>
          <w:rFonts w:ascii="Arial" w:hAnsi="Arial" w:cs="Arial"/>
          <w:spacing w:val="-15"/>
          <w:sz w:val="24"/>
        </w:rPr>
        <w:t xml:space="preserve"> </w:t>
      </w:r>
      <w:r w:rsidRPr="004F5EEF">
        <w:rPr>
          <w:rFonts w:ascii="Arial" w:hAnsi="Arial" w:cs="Arial"/>
          <w:sz w:val="24"/>
        </w:rPr>
        <w:t>исправлении</w:t>
      </w:r>
      <w:r w:rsidRPr="004F5EEF">
        <w:rPr>
          <w:rFonts w:ascii="Arial" w:hAnsi="Arial" w:cs="Arial"/>
          <w:spacing w:val="-15"/>
          <w:sz w:val="24"/>
        </w:rPr>
        <w:t xml:space="preserve"> </w:t>
      </w:r>
      <w:r w:rsidRPr="004F5EEF">
        <w:rPr>
          <w:rFonts w:ascii="Arial" w:hAnsi="Arial" w:cs="Arial"/>
          <w:sz w:val="24"/>
        </w:rPr>
        <w:t>опечаток</w:t>
      </w:r>
      <w:r w:rsidRPr="004F5EEF">
        <w:rPr>
          <w:rFonts w:ascii="Arial" w:hAnsi="Arial" w:cs="Arial"/>
          <w:spacing w:val="-18"/>
          <w:sz w:val="24"/>
        </w:rPr>
        <w:t xml:space="preserve"> </w:t>
      </w:r>
      <w:r w:rsidRPr="004F5EEF">
        <w:rPr>
          <w:rFonts w:ascii="Arial" w:hAnsi="Arial" w:cs="Arial"/>
          <w:sz w:val="24"/>
        </w:rPr>
        <w:t>и</w:t>
      </w:r>
      <w:r w:rsidRPr="004F5EEF">
        <w:rPr>
          <w:rFonts w:ascii="Arial" w:hAnsi="Arial" w:cs="Arial"/>
          <w:spacing w:val="-15"/>
          <w:sz w:val="24"/>
        </w:rPr>
        <w:t xml:space="preserve"> </w:t>
      </w:r>
      <w:r w:rsidRPr="004F5EEF">
        <w:rPr>
          <w:rFonts w:ascii="Arial" w:hAnsi="Arial" w:cs="Arial"/>
          <w:sz w:val="24"/>
        </w:rPr>
        <w:t>ошибок указаны в пункте 2.12 настоящего Административного регламента.</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Pr="004F5EEF">
        <w:rPr>
          <w:rFonts w:ascii="Arial" w:hAnsi="Arial" w:cs="Arial"/>
          <w:spacing w:val="-2"/>
          <w:sz w:val="24"/>
        </w:rPr>
        <w:t>порядке:</w:t>
      </w:r>
    </w:p>
    <w:p w:rsidR="004F5EEF" w:rsidRPr="004F5EEF" w:rsidRDefault="004F5EEF" w:rsidP="004F5EEF">
      <w:pPr>
        <w:pStyle w:val="a8"/>
        <w:jc w:val="both"/>
        <w:rPr>
          <w:rFonts w:ascii="Arial" w:hAnsi="Arial" w:cs="Arial"/>
          <w:sz w:val="24"/>
        </w:rPr>
      </w:pPr>
      <w:r w:rsidRPr="004F5EEF">
        <w:rPr>
          <w:rFonts w:ascii="Arial" w:hAnsi="Arial" w:cs="Arial"/>
          <w:sz w:val="24"/>
        </w:rPr>
        <w:tab/>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F5EEF" w:rsidRPr="004F5EEF" w:rsidRDefault="004F5EEF" w:rsidP="004F5EEF">
      <w:pPr>
        <w:pStyle w:val="a8"/>
        <w:jc w:val="both"/>
        <w:rPr>
          <w:rFonts w:ascii="Arial" w:hAnsi="Arial" w:cs="Arial"/>
          <w:sz w:val="24"/>
        </w:rPr>
      </w:pPr>
      <w:r w:rsidRPr="004F5EEF">
        <w:rPr>
          <w:rFonts w:ascii="Arial" w:hAnsi="Arial" w:cs="Arial"/>
          <w:sz w:val="24"/>
        </w:rPr>
        <w:tab/>
        <w:t>3.12.2. Уполномоченный орган при получении заявления, указанного в подпункте</w:t>
      </w:r>
      <w:r w:rsidRPr="004F5EEF">
        <w:rPr>
          <w:rFonts w:ascii="Arial" w:hAnsi="Arial" w:cs="Arial"/>
          <w:spacing w:val="-12"/>
          <w:sz w:val="24"/>
        </w:rPr>
        <w:t xml:space="preserve"> </w:t>
      </w:r>
      <w:r w:rsidRPr="004F5EEF">
        <w:rPr>
          <w:rFonts w:ascii="Arial" w:hAnsi="Arial" w:cs="Arial"/>
          <w:sz w:val="24"/>
        </w:rPr>
        <w:t>3.12.1</w:t>
      </w:r>
      <w:r w:rsidRPr="004F5EEF">
        <w:rPr>
          <w:rFonts w:ascii="Arial" w:hAnsi="Arial" w:cs="Arial"/>
          <w:spacing w:val="-12"/>
          <w:sz w:val="24"/>
        </w:rPr>
        <w:t xml:space="preserve"> </w:t>
      </w:r>
      <w:r w:rsidRPr="004F5EEF">
        <w:rPr>
          <w:rFonts w:ascii="Arial" w:hAnsi="Arial" w:cs="Arial"/>
          <w:sz w:val="24"/>
        </w:rPr>
        <w:t>пункта</w:t>
      </w:r>
      <w:r w:rsidRPr="004F5EEF">
        <w:rPr>
          <w:rFonts w:ascii="Arial" w:hAnsi="Arial" w:cs="Arial"/>
          <w:spacing w:val="-12"/>
          <w:sz w:val="24"/>
        </w:rPr>
        <w:t xml:space="preserve"> </w:t>
      </w:r>
      <w:r w:rsidRPr="004F5EEF">
        <w:rPr>
          <w:rFonts w:ascii="Arial" w:hAnsi="Arial" w:cs="Arial"/>
          <w:sz w:val="24"/>
        </w:rPr>
        <w:t>3.12</w:t>
      </w:r>
      <w:r w:rsidRPr="004F5EEF">
        <w:rPr>
          <w:rFonts w:ascii="Arial" w:hAnsi="Arial" w:cs="Arial"/>
          <w:spacing w:val="-9"/>
          <w:sz w:val="24"/>
        </w:rPr>
        <w:t xml:space="preserve"> </w:t>
      </w:r>
      <w:r w:rsidRPr="004F5EEF">
        <w:rPr>
          <w:rFonts w:ascii="Arial" w:hAnsi="Arial" w:cs="Arial"/>
          <w:sz w:val="24"/>
        </w:rPr>
        <w:t>настоящего</w:t>
      </w:r>
      <w:r w:rsidRPr="004F5EEF">
        <w:rPr>
          <w:rFonts w:ascii="Arial" w:hAnsi="Arial" w:cs="Arial"/>
          <w:spacing w:val="-9"/>
          <w:sz w:val="24"/>
        </w:rPr>
        <w:t xml:space="preserve"> </w:t>
      </w:r>
      <w:r w:rsidRPr="004F5EEF">
        <w:rPr>
          <w:rFonts w:ascii="Arial" w:hAnsi="Arial" w:cs="Arial"/>
          <w:sz w:val="24"/>
        </w:rPr>
        <w:t>подраздела,</w:t>
      </w:r>
      <w:r w:rsidRPr="004F5EEF">
        <w:rPr>
          <w:rFonts w:ascii="Arial" w:hAnsi="Arial" w:cs="Arial"/>
          <w:spacing w:val="-14"/>
          <w:sz w:val="24"/>
        </w:rPr>
        <w:t xml:space="preserve"> </w:t>
      </w:r>
      <w:r w:rsidRPr="004F5EEF">
        <w:rPr>
          <w:rFonts w:ascii="Arial" w:hAnsi="Arial" w:cs="Arial"/>
          <w:sz w:val="24"/>
        </w:rPr>
        <w:t>рассматривает</w:t>
      </w:r>
      <w:r w:rsidRPr="004F5EEF">
        <w:rPr>
          <w:rFonts w:ascii="Arial" w:hAnsi="Arial" w:cs="Arial"/>
          <w:spacing w:val="-9"/>
          <w:sz w:val="24"/>
        </w:rPr>
        <w:t xml:space="preserve"> </w:t>
      </w:r>
      <w:r w:rsidRPr="004F5EEF">
        <w:rPr>
          <w:rFonts w:ascii="Arial" w:hAnsi="Arial" w:cs="Arial"/>
          <w:sz w:val="24"/>
        </w:rPr>
        <w:t>необходимость внесения соответствующих изменений в документы, являющиеся результатом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3.12.3. Уполномоченный</w:t>
      </w:r>
      <w:r w:rsidRPr="004F5EEF">
        <w:rPr>
          <w:rFonts w:ascii="Arial" w:hAnsi="Arial" w:cs="Arial"/>
          <w:spacing w:val="-9"/>
          <w:sz w:val="24"/>
        </w:rPr>
        <w:t xml:space="preserve"> </w:t>
      </w:r>
      <w:r w:rsidRPr="004F5EEF">
        <w:rPr>
          <w:rFonts w:ascii="Arial" w:hAnsi="Arial" w:cs="Arial"/>
          <w:sz w:val="24"/>
        </w:rPr>
        <w:t>орган</w:t>
      </w:r>
      <w:r w:rsidRPr="004F5EEF">
        <w:rPr>
          <w:rFonts w:ascii="Arial" w:hAnsi="Arial" w:cs="Arial"/>
          <w:spacing w:val="-7"/>
          <w:sz w:val="24"/>
        </w:rPr>
        <w:t xml:space="preserve"> </w:t>
      </w:r>
      <w:r w:rsidRPr="004F5EEF">
        <w:rPr>
          <w:rFonts w:ascii="Arial" w:hAnsi="Arial" w:cs="Arial"/>
          <w:sz w:val="24"/>
        </w:rPr>
        <w:t>обеспечивает</w:t>
      </w:r>
      <w:r w:rsidRPr="004F5EEF">
        <w:rPr>
          <w:rFonts w:ascii="Arial" w:hAnsi="Arial" w:cs="Arial"/>
          <w:spacing w:val="-7"/>
          <w:sz w:val="24"/>
        </w:rPr>
        <w:t xml:space="preserve"> </w:t>
      </w:r>
      <w:r w:rsidRPr="004F5EEF">
        <w:rPr>
          <w:rFonts w:ascii="Arial" w:hAnsi="Arial" w:cs="Arial"/>
          <w:sz w:val="24"/>
        </w:rPr>
        <w:t>устранение</w:t>
      </w:r>
      <w:r w:rsidRPr="004F5EEF">
        <w:rPr>
          <w:rFonts w:ascii="Arial" w:hAnsi="Arial" w:cs="Arial"/>
          <w:spacing w:val="-10"/>
          <w:sz w:val="24"/>
        </w:rPr>
        <w:t xml:space="preserve"> </w:t>
      </w:r>
      <w:r w:rsidRPr="004F5EEF">
        <w:rPr>
          <w:rFonts w:ascii="Arial" w:hAnsi="Arial" w:cs="Arial"/>
          <w:sz w:val="24"/>
        </w:rPr>
        <w:t>опечаток</w:t>
      </w:r>
      <w:r w:rsidRPr="004F5EEF">
        <w:rPr>
          <w:rFonts w:ascii="Arial" w:hAnsi="Arial" w:cs="Arial"/>
          <w:spacing w:val="-7"/>
          <w:sz w:val="24"/>
        </w:rPr>
        <w:t xml:space="preserve"> </w:t>
      </w:r>
      <w:r w:rsidRPr="004F5EEF">
        <w:rPr>
          <w:rFonts w:ascii="Arial" w:hAnsi="Arial" w:cs="Arial"/>
          <w:sz w:val="24"/>
        </w:rPr>
        <w:t>и</w:t>
      </w:r>
      <w:r w:rsidRPr="004F5EEF">
        <w:rPr>
          <w:rFonts w:ascii="Arial" w:hAnsi="Arial" w:cs="Arial"/>
          <w:spacing w:val="-7"/>
          <w:sz w:val="24"/>
        </w:rPr>
        <w:t xml:space="preserve"> </w:t>
      </w:r>
      <w:r w:rsidRPr="004F5EEF">
        <w:rPr>
          <w:rFonts w:ascii="Arial" w:hAnsi="Arial" w:cs="Arial"/>
          <w:sz w:val="24"/>
        </w:rPr>
        <w:t>ошибок</w:t>
      </w:r>
      <w:r w:rsidRPr="004F5EEF">
        <w:rPr>
          <w:rFonts w:ascii="Arial" w:hAnsi="Arial" w:cs="Arial"/>
          <w:spacing w:val="-7"/>
          <w:sz w:val="24"/>
        </w:rPr>
        <w:t xml:space="preserve"> </w:t>
      </w:r>
      <w:r w:rsidRPr="004F5EEF">
        <w:rPr>
          <w:rFonts w:ascii="Arial" w:hAnsi="Arial" w:cs="Arial"/>
          <w:sz w:val="24"/>
        </w:rPr>
        <w:t>в документах, являющихся результатом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3.12.4. Срок</w:t>
      </w:r>
      <w:r w:rsidRPr="004F5EEF">
        <w:rPr>
          <w:rFonts w:ascii="Arial" w:hAnsi="Arial" w:cs="Arial"/>
          <w:spacing w:val="35"/>
          <w:sz w:val="24"/>
        </w:rPr>
        <w:t xml:space="preserve"> </w:t>
      </w:r>
      <w:r w:rsidRPr="004F5EEF">
        <w:rPr>
          <w:rFonts w:ascii="Arial" w:hAnsi="Arial" w:cs="Arial"/>
          <w:sz w:val="24"/>
        </w:rPr>
        <w:t>устранения</w:t>
      </w:r>
      <w:r w:rsidRPr="004F5EEF">
        <w:rPr>
          <w:rFonts w:ascii="Arial" w:hAnsi="Arial" w:cs="Arial"/>
          <w:spacing w:val="37"/>
          <w:sz w:val="24"/>
        </w:rPr>
        <w:t xml:space="preserve"> </w:t>
      </w:r>
      <w:r w:rsidRPr="004F5EEF">
        <w:rPr>
          <w:rFonts w:ascii="Arial" w:hAnsi="Arial" w:cs="Arial"/>
          <w:sz w:val="24"/>
        </w:rPr>
        <w:t>опечаток</w:t>
      </w:r>
      <w:r w:rsidRPr="004F5EEF">
        <w:rPr>
          <w:rFonts w:ascii="Arial" w:hAnsi="Arial" w:cs="Arial"/>
          <w:spacing w:val="35"/>
          <w:sz w:val="24"/>
        </w:rPr>
        <w:t xml:space="preserve"> </w:t>
      </w:r>
      <w:r w:rsidRPr="004F5EEF">
        <w:rPr>
          <w:rFonts w:ascii="Arial" w:hAnsi="Arial" w:cs="Arial"/>
          <w:sz w:val="24"/>
        </w:rPr>
        <w:t>и</w:t>
      </w:r>
      <w:r w:rsidRPr="004F5EEF">
        <w:rPr>
          <w:rFonts w:ascii="Arial" w:hAnsi="Arial" w:cs="Arial"/>
          <w:spacing w:val="37"/>
          <w:sz w:val="24"/>
        </w:rPr>
        <w:t xml:space="preserve"> </w:t>
      </w:r>
      <w:r w:rsidRPr="004F5EEF">
        <w:rPr>
          <w:rFonts w:ascii="Arial" w:hAnsi="Arial" w:cs="Arial"/>
          <w:sz w:val="24"/>
        </w:rPr>
        <w:t>ошибок</w:t>
      </w:r>
      <w:r w:rsidRPr="004F5EEF">
        <w:rPr>
          <w:rFonts w:ascii="Arial" w:hAnsi="Arial" w:cs="Arial"/>
          <w:spacing w:val="36"/>
          <w:sz w:val="24"/>
        </w:rPr>
        <w:t xml:space="preserve"> </w:t>
      </w:r>
      <w:r w:rsidRPr="004F5EEF">
        <w:rPr>
          <w:rFonts w:ascii="Arial" w:hAnsi="Arial" w:cs="Arial"/>
          <w:sz w:val="24"/>
        </w:rPr>
        <w:t>не</w:t>
      </w:r>
      <w:r w:rsidRPr="004F5EEF">
        <w:rPr>
          <w:rFonts w:ascii="Arial" w:hAnsi="Arial" w:cs="Arial"/>
          <w:spacing w:val="37"/>
          <w:sz w:val="24"/>
        </w:rPr>
        <w:t xml:space="preserve"> </w:t>
      </w:r>
      <w:r w:rsidRPr="004F5EEF">
        <w:rPr>
          <w:rFonts w:ascii="Arial" w:hAnsi="Arial" w:cs="Arial"/>
          <w:sz w:val="24"/>
        </w:rPr>
        <w:t>должен</w:t>
      </w:r>
      <w:r w:rsidRPr="004F5EEF">
        <w:rPr>
          <w:rFonts w:ascii="Arial" w:hAnsi="Arial" w:cs="Arial"/>
          <w:spacing w:val="38"/>
          <w:sz w:val="24"/>
        </w:rPr>
        <w:t xml:space="preserve"> </w:t>
      </w:r>
      <w:r w:rsidRPr="004F5EEF">
        <w:rPr>
          <w:rFonts w:ascii="Arial" w:hAnsi="Arial" w:cs="Arial"/>
          <w:sz w:val="24"/>
        </w:rPr>
        <w:t>превышать</w:t>
      </w:r>
      <w:r w:rsidRPr="004F5EEF">
        <w:rPr>
          <w:rFonts w:ascii="Arial" w:hAnsi="Arial" w:cs="Arial"/>
          <w:spacing w:val="36"/>
          <w:sz w:val="24"/>
        </w:rPr>
        <w:t xml:space="preserve"> </w:t>
      </w:r>
      <w:r w:rsidRPr="004F5EEF">
        <w:rPr>
          <w:rFonts w:ascii="Arial" w:hAnsi="Arial" w:cs="Arial"/>
          <w:sz w:val="24"/>
        </w:rPr>
        <w:t>3</w:t>
      </w:r>
      <w:r w:rsidRPr="004F5EEF">
        <w:rPr>
          <w:rFonts w:ascii="Arial" w:hAnsi="Arial" w:cs="Arial"/>
          <w:spacing w:val="39"/>
          <w:sz w:val="24"/>
        </w:rPr>
        <w:t xml:space="preserve"> </w:t>
      </w:r>
      <w:r w:rsidRPr="004F5EEF">
        <w:rPr>
          <w:rFonts w:ascii="Arial" w:hAnsi="Arial" w:cs="Arial"/>
          <w:spacing w:val="-2"/>
          <w:sz w:val="24"/>
        </w:rPr>
        <w:t>(трех)</w:t>
      </w:r>
      <w:r w:rsidRPr="004F5EEF">
        <w:rPr>
          <w:rFonts w:ascii="Arial" w:hAnsi="Arial" w:cs="Arial"/>
          <w:sz w:val="24"/>
        </w:rPr>
        <w:t xml:space="preserve"> рабочих</w:t>
      </w:r>
      <w:r w:rsidRPr="004F5EEF">
        <w:rPr>
          <w:rFonts w:ascii="Arial" w:hAnsi="Arial" w:cs="Arial"/>
          <w:spacing w:val="7"/>
          <w:sz w:val="24"/>
        </w:rPr>
        <w:t xml:space="preserve"> </w:t>
      </w:r>
      <w:r w:rsidRPr="004F5EEF">
        <w:rPr>
          <w:rFonts w:ascii="Arial" w:hAnsi="Arial" w:cs="Arial"/>
          <w:sz w:val="24"/>
        </w:rPr>
        <w:t>дней</w:t>
      </w:r>
      <w:r w:rsidRPr="004F5EEF">
        <w:rPr>
          <w:rFonts w:ascii="Arial" w:hAnsi="Arial" w:cs="Arial"/>
          <w:spacing w:val="8"/>
          <w:sz w:val="24"/>
        </w:rPr>
        <w:t xml:space="preserve"> </w:t>
      </w:r>
      <w:proofErr w:type="gramStart"/>
      <w:r w:rsidRPr="004F5EEF">
        <w:rPr>
          <w:rFonts w:ascii="Arial" w:hAnsi="Arial" w:cs="Arial"/>
          <w:sz w:val="24"/>
        </w:rPr>
        <w:t>с</w:t>
      </w:r>
      <w:r w:rsidRPr="004F5EEF">
        <w:rPr>
          <w:rFonts w:ascii="Arial" w:hAnsi="Arial" w:cs="Arial"/>
          <w:spacing w:val="6"/>
          <w:sz w:val="24"/>
        </w:rPr>
        <w:t xml:space="preserve"> </w:t>
      </w:r>
      <w:r w:rsidRPr="004F5EEF">
        <w:rPr>
          <w:rFonts w:ascii="Arial" w:hAnsi="Arial" w:cs="Arial"/>
          <w:sz w:val="24"/>
        </w:rPr>
        <w:t>даты</w:t>
      </w:r>
      <w:r w:rsidRPr="004F5EEF">
        <w:rPr>
          <w:rFonts w:ascii="Arial" w:hAnsi="Arial" w:cs="Arial"/>
          <w:spacing w:val="7"/>
          <w:sz w:val="24"/>
        </w:rPr>
        <w:t xml:space="preserve"> </w:t>
      </w:r>
      <w:r w:rsidRPr="004F5EEF">
        <w:rPr>
          <w:rFonts w:ascii="Arial" w:hAnsi="Arial" w:cs="Arial"/>
          <w:sz w:val="24"/>
        </w:rPr>
        <w:t>регистрации</w:t>
      </w:r>
      <w:proofErr w:type="gramEnd"/>
      <w:r w:rsidRPr="004F5EEF">
        <w:rPr>
          <w:rFonts w:ascii="Arial" w:hAnsi="Arial" w:cs="Arial"/>
          <w:spacing w:val="7"/>
          <w:sz w:val="24"/>
        </w:rPr>
        <w:t xml:space="preserve"> </w:t>
      </w:r>
      <w:r w:rsidRPr="004F5EEF">
        <w:rPr>
          <w:rFonts w:ascii="Arial" w:hAnsi="Arial" w:cs="Arial"/>
          <w:sz w:val="24"/>
        </w:rPr>
        <w:t>заявления,</w:t>
      </w:r>
      <w:r w:rsidRPr="004F5EEF">
        <w:rPr>
          <w:rFonts w:ascii="Arial" w:hAnsi="Arial" w:cs="Arial"/>
          <w:spacing w:val="7"/>
          <w:sz w:val="24"/>
        </w:rPr>
        <w:t xml:space="preserve"> </w:t>
      </w:r>
      <w:r w:rsidRPr="004F5EEF">
        <w:rPr>
          <w:rFonts w:ascii="Arial" w:hAnsi="Arial" w:cs="Arial"/>
          <w:sz w:val="24"/>
        </w:rPr>
        <w:t>указанного</w:t>
      </w:r>
      <w:r w:rsidRPr="004F5EEF">
        <w:rPr>
          <w:rFonts w:ascii="Arial" w:hAnsi="Arial" w:cs="Arial"/>
          <w:spacing w:val="8"/>
          <w:sz w:val="24"/>
        </w:rPr>
        <w:t xml:space="preserve"> </w:t>
      </w:r>
      <w:r w:rsidRPr="004F5EEF">
        <w:rPr>
          <w:rFonts w:ascii="Arial" w:hAnsi="Arial" w:cs="Arial"/>
          <w:sz w:val="24"/>
        </w:rPr>
        <w:t>в</w:t>
      </w:r>
      <w:r w:rsidRPr="004F5EEF">
        <w:rPr>
          <w:rFonts w:ascii="Arial" w:hAnsi="Arial" w:cs="Arial"/>
          <w:spacing w:val="5"/>
          <w:sz w:val="24"/>
        </w:rPr>
        <w:t xml:space="preserve"> </w:t>
      </w:r>
      <w:r w:rsidRPr="004F5EEF">
        <w:rPr>
          <w:rFonts w:ascii="Arial" w:hAnsi="Arial" w:cs="Arial"/>
          <w:sz w:val="24"/>
        </w:rPr>
        <w:t>подпункте</w:t>
      </w:r>
      <w:r w:rsidRPr="004F5EEF">
        <w:rPr>
          <w:rFonts w:ascii="Arial" w:hAnsi="Arial" w:cs="Arial"/>
          <w:spacing w:val="7"/>
          <w:sz w:val="24"/>
        </w:rPr>
        <w:t xml:space="preserve"> </w:t>
      </w:r>
      <w:r w:rsidRPr="004F5EEF">
        <w:rPr>
          <w:rFonts w:ascii="Arial" w:hAnsi="Arial" w:cs="Arial"/>
          <w:sz w:val="24"/>
        </w:rPr>
        <w:t>3.12.1</w:t>
      </w:r>
      <w:r w:rsidRPr="004F5EEF">
        <w:rPr>
          <w:rFonts w:ascii="Arial" w:hAnsi="Arial" w:cs="Arial"/>
          <w:spacing w:val="7"/>
          <w:sz w:val="24"/>
        </w:rPr>
        <w:t xml:space="preserve"> </w:t>
      </w:r>
      <w:r w:rsidRPr="004F5EEF">
        <w:rPr>
          <w:rFonts w:ascii="Arial" w:hAnsi="Arial" w:cs="Arial"/>
          <w:spacing w:val="-2"/>
          <w:sz w:val="24"/>
        </w:rPr>
        <w:t>пункта</w:t>
      </w:r>
      <w:r w:rsidRPr="004F5EEF">
        <w:rPr>
          <w:rFonts w:ascii="Arial" w:hAnsi="Arial" w:cs="Arial"/>
          <w:sz w:val="24"/>
        </w:rPr>
        <w:t xml:space="preserve"> 3.12</w:t>
      </w:r>
      <w:r w:rsidRPr="004F5EEF">
        <w:rPr>
          <w:rFonts w:ascii="Arial" w:hAnsi="Arial" w:cs="Arial"/>
          <w:spacing w:val="-6"/>
          <w:sz w:val="24"/>
        </w:rPr>
        <w:t xml:space="preserve"> </w:t>
      </w:r>
      <w:r w:rsidRPr="004F5EEF">
        <w:rPr>
          <w:rFonts w:ascii="Arial" w:hAnsi="Arial" w:cs="Arial"/>
          <w:sz w:val="24"/>
        </w:rPr>
        <w:t>настоящего</w:t>
      </w:r>
      <w:r w:rsidRPr="004F5EEF">
        <w:rPr>
          <w:rFonts w:ascii="Arial" w:hAnsi="Arial" w:cs="Arial"/>
          <w:spacing w:val="-5"/>
          <w:sz w:val="24"/>
        </w:rPr>
        <w:t xml:space="preserve"> </w:t>
      </w:r>
      <w:r w:rsidRPr="004F5EEF">
        <w:rPr>
          <w:rFonts w:ascii="Arial" w:hAnsi="Arial" w:cs="Arial"/>
          <w:spacing w:val="-2"/>
          <w:sz w:val="24"/>
        </w:rPr>
        <w:t>подраздела.</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lang w:val="en-US"/>
        </w:rPr>
        <w:t>IV</w:t>
      </w:r>
      <w:r w:rsidRPr="004F5EEF">
        <w:rPr>
          <w:rFonts w:ascii="Arial" w:hAnsi="Arial" w:cs="Arial"/>
          <w:b/>
          <w:sz w:val="24"/>
        </w:rPr>
        <w:t>. Формы</w:t>
      </w:r>
      <w:r w:rsidRPr="004F5EEF">
        <w:rPr>
          <w:rFonts w:ascii="Arial" w:hAnsi="Arial" w:cs="Arial"/>
          <w:b/>
          <w:spacing w:val="-8"/>
          <w:sz w:val="24"/>
        </w:rPr>
        <w:t xml:space="preserve"> </w:t>
      </w:r>
      <w:r w:rsidRPr="004F5EEF">
        <w:rPr>
          <w:rFonts w:ascii="Arial" w:hAnsi="Arial" w:cs="Arial"/>
          <w:b/>
          <w:sz w:val="24"/>
        </w:rPr>
        <w:t>контроля</w:t>
      </w:r>
      <w:r w:rsidRPr="004F5EEF">
        <w:rPr>
          <w:rFonts w:ascii="Arial" w:hAnsi="Arial" w:cs="Arial"/>
          <w:b/>
          <w:spacing w:val="-8"/>
          <w:sz w:val="24"/>
        </w:rPr>
        <w:t xml:space="preserve"> </w:t>
      </w:r>
      <w:r w:rsidRPr="004F5EEF">
        <w:rPr>
          <w:rFonts w:ascii="Arial" w:hAnsi="Arial" w:cs="Arial"/>
          <w:b/>
          <w:sz w:val="24"/>
        </w:rPr>
        <w:t>за</w:t>
      </w:r>
      <w:r w:rsidRPr="004F5EEF">
        <w:rPr>
          <w:rFonts w:ascii="Arial" w:hAnsi="Arial" w:cs="Arial"/>
          <w:b/>
          <w:spacing w:val="-6"/>
          <w:sz w:val="24"/>
        </w:rPr>
        <w:t xml:space="preserve"> </w:t>
      </w:r>
      <w:r w:rsidRPr="004F5EEF">
        <w:rPr>
          <w:rFonts w:ascii="Arial" w:hAnsi="Arial" w:cs="Arial"/>
          <w:b/>
          <w:sz w:val="24"/>
        </w:rPr>
        <w:t>исполнением</w:t>
      </w:r>
      <w:r w:rsidRPr="004F5EEF">
        <w:rPr>
          <w:rFonts w:ascii="Arial" w:hAnsi="Arial" w:cs="Arial"/>
          <w:b/>
          <w:spacing w:val="-10"/>
          <w:sz w:val="24"/>
        </w:rPr>
        <w:t xml:space="preserve"> </w:t>
      </w:r>
      <w:r w:rsidRPr="004F5EEF">
        <w:rPr>
          <w:rFonts w:ascii="Arial" w:hAnsi="Arial" w:cs="Arial"/>
          <w:b/>
          <w:sz w:val="24"/>
        </w:rPr>
        <w:t>административного</w:t>
      </w:r>
      <w:r w:rsidRPr="004F5EEF">
        <w:rPr>
          <w:rFonts w:ascii="Arial" w:hAnsi="Arial" w:cs="Arial"/>
          <w:b/>
          <w:spacing w:val="-6"/>
          <w:sz w:val="24"/>
        </w:rPr>
        <w:t xml:space="preserve"> </w:t>
      </w:r>
      <w:r w:rsidRPr="004F5EEF">
        <w:rPr>
          <w:rFonts w:ascii="Arial" w:hAnsi="Arial" w:cs="Arial"/>
          <w:b/>
          <w:sz w:val="24"/>
        </w:rPr>
        <w:t>регламента Порядок осуществления текущего контроля за соблюдением</w:t>
      </w:r>
    </w:p>
    <w:p w:rsidR="004F5EEF" w:rsidRPr="004F5EEF" w:rsidRDefault="004F5EEF" w:rsidP="004F5EEF">
      <w:pPr>
        <w:pStyle w:val="a8"/>
        <w:jc w:val="center"/>
        <w:rPr>
          <w:rFonts w:ascii="Arial" w:hAnsi="Arial" w:cs="Arial"/>
          <w:b/>
          <w:sz w:val="24"/>
        </w:rPr>
      </w:pPr>
      <w:r w:rsidRPr="004F5EEF">
        <w:rPr>
          <w:rFonts w:ascii="Arial" w:hAnsi="Arial" w:cs="Arial"/>
          <w:b/>
          <w:sz w:val="24"/>
        </w:rPr>
        <w:t>и</w:t>
      </w:r>
      <w:r w:rsidRPr="004F5EEF">
        <w:rPr>
          <w:rFonts w:ascii="Arial" w:hAnsi="Arial" w:cs="Arial"/>
          <w:b/>
          <w:spacing w:val="-8"/>
          <w:sz w:val="24"/>
        </w:rPr>
        <w:t xml:space="preserve"> </w:t>
      </w:r>
      <w:r w:rsidRPr="004F5EEF">
        <w:rPr>
          <w:rFonts w:ascii="Arial" w:hAnsi="Arial" w:cs="Arial"/>
          <w:b/>
          <w:sz w:val="24"/>
        </w:rPr>
        <w:t>исполнением</w:t>
      </w:r>
      <w:r w:rsidRPr="004F5EEF">
        <w:rPr>
          <w:rFonts w:ascii="Arial" w:hAnsi="Arial" w:cs="Arial"/>
          <w:b/>
          <w:spacing w:val="-7"/>
          <w:sz w:val="24"/>
        </w:rPr>
        <w:t xml:space="preserve"> </w:t>
      </w:r>
      <w:r w:rsidRPr="004F5EEF">
        <w:rPr>
          <w:rFonts w:ascii="Arial" w:hAnsi="Arial" w:cs="Arial"/>
          <w:b/>
          <w:sz w:val="24"/>
        </w:rPr>
        <w:t>ответственными</w:t>
      </w:r>
      <w:r w:rsidRPr="004F5EEF">
        <w:rPr>
          <w:rFonts w:ascii="Arial" w:hAnsi="Arial" w:cs="Arial"/>
          <w:b/>
          <w:spacing w:val="-7"/>
          <w:sz w:val="24"/>
        </w:rPr>
        <w:t xml:space="preserve"> </w:t>
      </w:r>
      <w:r w:rsidRPr="004F5EEF">
        <w:rPr>
          <w:rFonts w:ascii="Arial" w:hAnsi="Arial" w:cs="Arial"/>
          <w:b/>
          <w:sz w:val="24"/>
        </w:rPr>
        <w:t>должностными</w:t>
      </w:r>
      <w:r w:rsidRPr="004F5EEF">
        <w:rPr>
          <w:rFonts w:ascii="Arial" w:hAnsi="Arial" w:cs="Arial"/>
          <w:b/>
          <w:spacing w:val="-7"/>
          <w:sz w:val="24"/>
        </w:rPr>
        <w:t xml:space="preserve"> </w:t>
      </w:r>
      <w:r w:rsidRPr="004F5EEF">
        <w:rPr>
          <w:rFonts w:ascii="Arial" w:hAnsi="Arial" w:cs="Arial"/>
          <w:b/>
          <w:sz w:val="24"/>
        </w:rPr>
        <w:t>лицами</w:t>
      </w:r>
      <w:r w:rsidRPr="004F5EEF">
        <w:rPr>
          <w:rFonts w:ascii="Arial" w:hAnsi="Arial" w:cs="Arial"/>
          <w:b/>
          <w:spacing w:val="-10"/>
          <w:sz w:val="24"/>
        </w:rPr>
        <w:t xml:space="preserve"> </w:t>
      </w:r>
      <w:r w:rsidRPr="004F5EEF">
        <w:rPr>
          <w:rFonts w:ascii="Arial" w:hAnsi="Arial" w:cs="Arial"/>
          <w:b/>
          <w:sz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4.1. Текущий </w:t>
      </w:r>
      <w:proofErr w:type="gramStart"/>
      <w:r w:rsidRPr="004F5EEF">
        <w:rPr>
          <w:rFonts w:ascii="Arial" w:hAnsi="Arial" w:cs="Arial"/>
          <w:sz w:val="24"/>
        </w:rPr>
        <w:t>контроль за</w:t>
      </w:r>
      <w:proofErr w:type="gramEnd"/>
      <w:r w:rsidRPr="004F5EEF">
        <w:rPr>
          <w:rFonts w:ascii="Arial" w:hAnsi="Arial" w:cs="Arial"/>
          <w:sz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Для текущего контроля используются сведения служебной корреспонденции, устная</w:t>
      </w:r>
      <w:r w:rsidRPr="004F5EEF">
        <w:rPr>
          <w:rFonts w:ascii="Arial" w:hAnsi="Arial" w:cs="Arial"/>
          <w:spacing w:val="-18"/>
          <w:sz w:val="24"/>
        </w:rPr>
        <w:t xml:space="preserve"> </w:t>
      </w:r>
      <w:r w:rsidRPr="004F5EEF">
        <w:rPr>
          <w:rFonts w:ascii="Arial" w:hAnsi="Arial" w:cs="Arial"/>
          <w:sz w:val="24"/>
        </w:rPr>
        <w:t>и</w:t>
      </w:r>
      <w:r w:rsidRPr="004F5EEF">
        <w:rPr>
          <w:rFonts w:ascii="Arial" w:hAnsi="Arial" w:cs="Arial"/>
          <w:spacing w:val="-17"/>
          <w:sz w:val="24"/>
        </w:rPr>
        <w:t xml:space="preserve"> </w:t>
      </w:r>
      <w:r w:rsidRPr="004F5EEF">
        <w:rPr>
          <w:rFonts w:ascii="Arial" w:hAnsi="Arial" w:cs="Arial"/>
          <w:sz w:val="24"/>
        </w:rPr>
        <w:t>письменная</w:t>
      </w:r>
      <w:r w:rsidRPr="004F5EEF">
        <w:rPr>
          <w:rFonts w:ascii="Arial" w:hAnsi="Arial" w:cs="Arial"/>
          <w:spacing w:val="-18"/>
          <w:sz w:val="24"/>
        </w:rPr>
        <w:t xml:space="preserve"> </w:t>
      </w:r>
      <w:r w:rsidRPr="004F5EEF">
        <w:rPr>
          <w:rFonts w:ascii="Arial" w:hAnsi="Arial" w:cs="Arial"/>
          <w:sz w:val="24"/>
        </w:rPr>
        <w:t>информация</w:t>
      </w:r>
      <w:r w:rsidRPr="004F5EEF">
        <w:rPr>
          <w:rFonts w:ascii="Arial" w:hAnsi="Arial" w:cs="Arial"/>
          <w:spacing w:val="-17"/>
          <w:sz w:val="24"/>
        </w:rPr>
        <w:t xml:space="preserve"> </w:t>
      </w:r>
      <w:r w:rsidRPr="004F5EEF">
        <w:rPr>
          <w:rFonts w:ascii="Arial" w:hAnsi="Arial" w:cs="Arial"/>
          <w:sz w:val="24"/>
        </w:rPr>
        <w:t>специалистов</w:t>
      </w:r>
      <w:r w:rsidRPr="004F5EEF">
        <w:rPr>
          <w:rFonts w:ascii="Arial" w:hAnsi="Arial" w:cs="Arial"/>
          <w:spacing w:val="-18"/>
          <w:sz w:val="24"/>
        </w:rPr>
        <w:t xml:space="preserve"> </w:t>
      </w:r>
      <w:r w:rsidRPr="004F5EEF">
        <w:rPr>
          <w:rFonts w:ascii="Arial" w:hAnsi="Arial" w:cs="Arial"/>
          <w:sz w:val="24"/>
        </w:rPr>
        <w:t>и</w:t>
      </w:r>
      <w:r w:rsidRPr="004F5EEF">
        <w:rPr>
          <w:rFonts w:ascii="Arial" w:hAnsi="Arial" w:cs="Arial"/>
          <w:spacing w:val="-17"/>
          <w:sz w:val="24"/>
        </w:rPr>
        <w:t xml:space="preserve"> </w:t>
      </w:r>
      <w:r w:rsidRPr="004F5EEF">
        <w:rPr>
          <w:rFonts w:ascii="Arial" w:hAnsi="Arial" w:cs="Arial"/>
          <w:sz w:val="24"/>
        </w:rPr>
        <w:t>должностных</w:t>
      </w:r>
      <w:r w:rsidRPr="004F5EEF">
        <w:rPr>
          <w:rFonts w:ascii="Arial" w:hAnsi="Arial" w:cs="Arial"/>
          <w:spacing w:val="-18"/>
          <w:sz w:val="24"/>
        </w:rPr>
        <w:t xml:space="preserve"> </w:t>
      </w:r>
      <w:r w:rsidRPr="004F5EEF">
        <w:rPr>
          <w:rFonts w:ascii="Arial" w:hAnsi="Arial" w:cs="Arial"/>
          <w:sz w:val="24"/>
        </w:rPr>
        <w:t>лиц</w:t>
      </w:r>
      <w:r w:rsidRPr="004F5EEF">
        <w:rPr>
          <w:rFonts w:ascii="Arial" w:hAnsi="Arial" w:cs="Arial"/>
          <w:spacing w:val="-17"/>
          <w:sz w:val="24"/>
        </w:rPr>
        <w:t xml:space="preserve"> </w:t>
      </w:r>
      <w:r w:rsidRPr="004F5EEF">
        <w:rPr>
          <w:rFonts w:ascii="Arial" w:hAnsi="Arial" w:cs="Arial"/>
          <w:sz w:val="24"/>
        </w:rPr>
        <w:t>Администрации (Уполномоченного органа).</w:t>
      </w:r>
    </w:p>
    <w:p w:rsidR="004F5EEF" w:rsidRPr="004F5EEF" w:rsidRDefault="004F5EEF" w:rsidP="004F5EEF">
      <w:pPr>
        <w:pStyle w:val="a8"/>
        <w:jc w:val="both"/>
        <w:rPr>
          <w:rFonts w:ascii="Arial" w:hAnsi="Arial" w:cs="Arial"/>
          <w:sz w:val="24"/>
        </w:rPr>
      </w:pPr>
      <w:r w:rsidRPr="004F5EEF">
        <w:rPr>
          <w:rFonts w:ascii="Arial" w:hAnsi="Arial" w:cs="Arial"/>
          <w:sz w:val="24"/>
        </w:rPr>
        <w:tab/>
        <w:t>Текущий</w:t>
      </w:r>
      <w:r w:rsidRPr="004F5EEF">
        <w:rPr>
          <w:rFonts w:ascii="Arial" w:hAnsi="Arial" w:cs="Arial"/>
          <w:spacing w:val="-9"/>
          <w:sz w:val="24"/>
        </w:rPr>
        <w:t xml:space="preserve"> </w:t>
      </w:r>
      <w:r w:rsidRPr="004F5EEF">
        <w:rPr>
          <w:rFonts w:ascii="Arial" w:hAnsi="Arial" w:cs="Arial"/>
          <w:sz w:val="24"/>
        </w:rPr>
        <w:t>контроль</w:t>
      </w:r>
      <w:r w:rsidRPr="004F5EEF">
        <w:rPr>
          <w:rFonts w:ascii="Arial" w:hAnsi="Arial" w:cs="Arial"/>
          <w:spacing w:val="-9"/>
          <w:sz w:val="24"/>
        </w:rPr>
        <w:t xml:space="preserve"> </w:t>
      </w:r>
      <w:r w:rsidRPr="004F5EEF">
        <w:rPr>
          <w:rFonts w:ascii="Arial" w:hAnsi="Arial" w:cs="Arial"/>
          <w:sz w:val="24"/>
        </w:rPr>
        <w:t>осуществляется</w:t>
      </w:r>
      <w:r w:rsidRPr="004F5EEF">
        <w:rPr>
          <w:rFonts w:ascii="Arial" w:hAnsi="Arial" w:cs="Arial"/>
          <w:spacing w:val="-8"/>
          <w:sz w:val="24"/>
        </w:rPr>
        <w:t xml:space="preserve"> </w:t>
      </w:r>
      <w:r w:rsidRPr="004F5EEF">
        <w:rPr>
          <w:rFonts w:ascii="Arial" w:hAnsi="Arial" w:cs="Arial"/>
          <w:sz w:val="24"/>
        </w:rPr>
        <w:t>путем</w:t>
      </w:r>
      <w:r w:rsidRPr="004F5EEF">
        <w:rPr>
          <w:rFonts w:ascii="Arial" w:hAnsi="Arial" w:cs="Arial"/>
          <w:spacing w:val="-9"/>
          <w:sz w:val="24"/>
        </w:rPr>
        <w:t xml:space="preserve"> </w:t>
      </w:r>
      <w:r w:rsidRPr="004F5EEF">
        <w:rPr>
          <w:rFonts w:ascii="Arial" w:hAnsi="Arial" w:cs="Arial"/>
          <w:sz w:val="24"/>
        </w:rPr>
        <w:t>проведения</w:t>
      </w:r>
      <w:r w:rsidRPr="004F5EEF">
        <w:rPr>
          <w:rFonts w:ascii="Arial" w:hAnsi="Arial" w:cs="Arial"/>
          <w:spacing w:val="-8"/>
          <w:sz w:val="24"/>
        </w:rPr>
        <w:t xml:space="preserve"> </w:t>
      </w:r>
      <w:r w:rsidRPr="004F5EEF">
        <w:rPr>
          <w:rFonts w:ascii="Arial" w:hAnsi="Arial" w:cs="Arial"/>
          <w:spacing w:val="-2"/>
          <w:sz w:val="24"/>
        </w:rPr>
        <w:t>проверок:</w:t>
      </w:r>
    </w:p>
    <w:p w:rsidR="004F5EEF" w:rsidRPr="004F5EEF" w:rsidRDefault="004F5EEF" w:rsidP="004F5EEF">
      <w:pPr>
        <w:pStyle w:val="a8"/>
        <w:jc w:val="both"/>
        <w:rPr>
          <w:rFonts w:ascii="Arial" w:hAnsi="Arial" w:cs="Arial"/>
          <w:sz w:val="24"/>
        </w:rPr>
      </w:pPr>
      <w:r w:rsidRPr="004F5EEF">
        <w:rPr>
          <w:rFonts w:ascii="Arial" w:hAnsi="Arial" w:cs="Arial"/>
          <w:sz w:val="24"/>
        </w:rPr>
        <w:tab/>
        <w:t>решений</w:t>
      </w:r>
      <w:r w:rsidRPr="004F5EEF">
        <w:rPr>
          <w:rFonts w:ascii="Arial" w:hAnsi="Arial" w:cs="Arial"/>
          <w:spacing w:val="45"/>
          <w:w w:val="150"/>
          <w:sz w:val="24"/>
        </w:rPr>
        <w:t xml:space="preserve"> </w:t>
      </w:r>
      <w:r w:rsidRPr="004F5EEF">
        <w:rPr>
          <w:rFonts w:ascii="Arial" w:hAnsi="Arial" w:cs="Arial"/>
          <w:sz w:val="24"/>
        </w:rPr>
        <w:t>о</w:t>
      </w:r>
      <w:r w:rsidRPr="004F5EEF">
        <w:rPr>
          <w:rFonts w:ascii="Arial" w:hAnsi="Arial" w:cs="Arial"/>
          <w:spacing w:val="50"/>
          <w:w w:val="150"/>
          <w:sz w:val="24"/>
        </w:rPr>
        <w:t xml:space="preserve"> </w:t>
      </w:r>
      <w:r w:rsidRPr="004F5EEF">
        <w:rPr>
          <w:rFonts w:ascii="Arial" w:hAnsi="Arial" w:cs="Arial"/>
          <w:sz w:val="24"/>
        </w:rPr>
        <w:t>предоставлении</w:t>
      </w:r>
      <w:r w:rsidRPr="004F5EEF">
        <w:rPr>
          <w:rFonts w:ascii="Arial" w:hAnsi="Arial" w:cs="Arial"/>
          <w:spacing w:val="49"/>
          <w:w w:val="150"/>
          <w:sz w:val="24"/>
        </w:rPr>
        <w:t xml:space="preserve"> </w:t>
      </w:r>
      <w:r w:rsidRPr="004F5EEF">
        <w:rPr>
          <w:rFonts w:ascii="Arial" w:hAnsi="Arial" w:cs="Arial"/>
          <w:sz w:val="24"/>
        </w:rPr>
        <w:t>(об</w:t>
      </w:r>
      <w:r w:rsidRPr="004F5EEF">
        <w:rPr>
          <w:rFonts w:ascii="Arial" w:hAnsi="Arial" w:cs="Arial"/>
          <w:spacing w:val="48"/>
          <w:w w:val="150"/>
          <w:sz w:val="24"/>
        </w:rPr>
        <w:t xml:space="preserve"> </w:t>
      </w:r>
      <w:r w:rsidRPr="004F5EEF">
        <w:rPr>
          <w:rFonts w:ascii="Arial" w:hAnsi="Arial" w:cs="Arial"/>
          <w:sz w:val="24"/>
        </w:rPr>
        <w:t>отказе</w:t>
      </w:r>
      <w:r w:rsidRPr="004F5EEF">
        <w:rPr>
          <w:rFonts w:ascii="Arial" w:hAnsi="Arial" w:cs="Arial"/>
          <w:spacing w:val="49"/>
          <w:w w:val="150"/>
          <w:sz w:val="24"/>
        </w:rPr>
        <w:t xml:space="preserve"> </w:t>
      </w:r>
      <w:r w:rsidRPr="004F5EEF">
        <w:rPr>
          <w:rFonts w:ascii="Arial" w:hAnsi="Arial" w:cs="Arial"/>
          <w:sz w:val="24"/>
        </w:rPr>
        <w:t>в</w:t>
      </w:r>
      <w:r w:rsidRPr="004F5EEF">
        <w:rPr>
          <w:rFonts w:ascii="Arial" w:hAnsi="Arial" w:cs="Arial"/>
          <w:spacing w:val="49"/>
          <w:w w:val="150"/>
          <w:sz w:val="24"/>
        </w:rPr>
        <w:t xml:space="preserve"> </w:t>
      </w:r>
      <w:r w:rsidRPr="004F5EEF">
        <w:rPr>
          <w:rFonts w:ascii="Arial" w:hAnsi="Arial" w:cs="Arial"/>
          <w:sz w:val="24"/>
        </w:rPr>
        <w:t>предоставлении)</w:t>
      </w:r>
      <w:r w:rsidRPr="004F5EEF">
        <w:rPr>
          <w:rFonts w:ascii="Arial" w:hAnsi="Arial" w:cs="Arial"/>
          <w:spacing w:val="50"/>
          <w:w w:val="150"/>
          <w:sz w:val="24"/>
        </w:rPr>
        <w:t xml:space="preserve"> </w:t>
      </w:r>
    </w:p>
    <w:p w:rsidR="004F5EEF" w:rsidRPr="004F5EEF" w:rsidRDefault="004F5EEF" w:rsidP="004F5EEF">
      <w:pPr>
        <w:pStyle w:val="a8"/>
        <w:jc w:val="both"/>
        <w:rPr>
          <w:rFonts w:ascii="Arial" w:hAnsi="Arial" w:cs="Arial"/>
          <w:sz w:val="24"/>
        </w:rPr>
      </w:pPr>
      <w:r w:rsidRPr="004F5EEF">
        <w:rPr>
          <w:rFonts w:ascii="Arial" w:hAnsi="Arial" w:cs="Arial"/>
          <w:sz w:val="24"/>
        </w:rPr>
        <w:t>муниципальной</w:t>
      </w:r>
      <w:r w:rsidRPr="004F5EEF">
        <w:rPr>
          <w:rFonts w:ascii="Arial" w:hAnsi="Arial" w:cs="Arial"/>
          <w:spacing w:val="-14"/>
          <w:sz w:val="24"/>
        </w:rPr>
        <w:t xml:space="preserve"> </w:t>
      </w:r>
      <w:r w:rsidRPr="004F5EEF">
        <w:rPr>
          <w:rFonts w:ascii="Arial" w:hAnsi="Arial" w:cs="Arial"/>
          <w:spacing w:val="-2"/>
          <w:sz w:val="24"/>
        </w:rPr>
        <w:t>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выявления</w:t>
      </w:r>
      <w:r w:rsidRPr="004F5EEF">
        <w:rPr>
          <w:rFonts w:ascii="Arial" w:hAnsi="Arial" w:cs="Arial"/>
          <w:spacing w:val="-12"/>
          <w:sz w:val="24"/>
        </w:rPr>
        <w:t xml:space="preserve"> </w:t>
      </w:r>
      <w:r w:rsidRPr="004F5EEF">
        <w:rPr>
          <w:rFonts w:ascii="Arial" w:hAnsi="Arial" w:cs="Arial"/>
          <w:sz w:val="24"/>
        </w:rPr>
        <w:t>и</w:t>
      </w:r>
      <w:r w:rsidRPr="004F5EEF">
        <w:rPr>
          <w:rFonts w:ascii="Arial" w:hAnsi="Arial" w:cs="Arial"/>
          <w:spacing w:val="-8"/>
          <w:sz w:val="24"/>
        </w:rPr>
        <w:t xml:space="preserve"> </w:t>
      </w:r>
      <w:r w:rsidRPr="004F5EEF">
        <w:rPr>
          <w:rFonts w:ascii="Arial" w:hAnsi="Arial" w:cs="Arial"/>
          <w:sz w:val="24"/>
        </w:rPr>
        <w:t>устранения</w:t>
      </w:r>
      <w:r w:rsidRPr="004F5EEF">
        <w:rPr>
          <w:rFonts w:ascii="Arial" w:hAnsi="Arial" w:cs="Arial"/>
          <w:spacing w:val="-8"/>
          <w:sz w:val="24"/>
        </w:rPr>
        <w:t xml:space="preserve"> </w:t>
      </w:r>
      <w:r w:rsidRPr="004F5EEF">
        <w:rPr>
          <w:rFonts w:ascii="Arial" w:hAnsi="Arial" w:cs="Arial"/>
          <w:sz w:val="24"/>
        </w:rPr>
        <w:t>нарушений</w:t>
      </w:r>
      <w:r w:rsidRPr="004F5EEF">
        <w:rPr>
          <w:rFonts w:ascii="Arial" w:hAnsi="Arial" w:cs="Arial"/>
          <w:spacing w:val="-7"/>
          <w:sz w:val="24"/>
        </w:rPr>
        <w:t xml:space="preserve"> </w:t>
      </w:r>
      <w:r w:rsidRPr="004F5EEF">
        <w:rPr>
          <w:rFonts w:ascii="Arial" w:hAnsi="Arial" w:cs="Arial"/>
          <w:sz w:val="24"/>
        </w:rPr>
        <w:t>прав</w:t>
      </w:r>
      <w:r w:rsidRPr="004F5EEF">
        <w:rPr>
          <w:rFonts w:ascii="Arial" w:hAnsi="Arial" w:cs="Arial"/>
          <w:spacing w:val="-8"/>
          <w:sz w:val="24"/>
        </w:rPr>
        <w:t xml:space="preserve"> </w:t>
      </w:r>
      <w:r w:rsidRPr="004F5EEF">
        <w:rPr>
          <w:rFonts w:ascii="Arial" w:hAnsi="Arial" w:cs="Arial"/>
          <w:spacing w:val="-2"/>
          <w:sz w:val="24"/>
        </w:rPr>
        <w:t>граждан;</w:t>
      </w:r>
    </w:p>
    <w:p w:rsidR="004F5EEF" w:rsidRPr="004F5EEF" w:rsidRDefault="004F5EEF" w:rsidP="004F5EEF">
      <w:pPr>
        <w:pStyle w:val="a8"/>
        <w:jc w:val="both"/>
        <w:rPr>
          <w:rFonts w:ascii="Arial" w:hAnsi="Arial" w:cs="Arial"/>
          <w:sz w:val="24"/>
        </w:rPr>
      </w:pPr>
      <w:r w:rsidRPr="004F5EEF">
        <w:rPr>
          <w:rFonts w:ascii="Arial" w:hAnsi="Arial" w:cs="Arial"/>
          <w:sz w:val="24"/>
        </w:rPr>
        <w:tab/>
        <w:t>рассмотрения,</w:t>
      </w:r>
      <w:r w:rsidRPr="004F5EEF">
        <w:rPr>
          <w:rFonts w:ascii="Arial" w:hAnsi="Arial" w:cs="Arial"/>
          <w:spacing w:val="-8"/>
          <w:sz w:val="24"/>
        </w:rPr>
        <w:t xml:space="preserve"> </w:t>
      </w:r>
      <w:r w:rsidRPr="004F5EEF">
        <w:rPr>
          <w:rFonts w:ascii="Arial" w:hAnsi="Arial" w:cs="Arial"/>
          <w:sz w:val="24"/>
        </w:rPr>
        <w:t>принятия</w:t>
      </w:r>
      <w:r w:rsidRPr="004F5EEF">
        <w:rPr>
          <w:rFonts w:ascii="Arial" w:hAnsi="Arial" w:cs="Arial"/>
          <w:spacing w:val="-8"/>
          <w:sz w:val="24"/>
        </w:rPr>
        <w:t xml:space="preserve"> </w:t>
      </w:r>
      <w:r w:rsidRPr="004F5EEF">
        <w:rPr>
          <w:rFonts w:ascii="Arial" w:hAnsi="Arial" w:cs="Arial"/>
          <w:sz w:val="24"/>
        </w:rPr>
        <w:t>решений</w:t>
      </w:r>
      <w:r w:rsidRPr="004F5EEF">
        <w:rPr>
          <w:rFonts w:ascii="Arial" w:hAnsi="Arial" w:cs="Arial"/>
          <w:spacing w:val="-7"/>
          <w:sz w:val="24"/>
        </w:rPr>
        <w:t xml:space="preserve"> </w:t>
      </w:r>
      <w:r w:rsidRPr="004F5EEF">
        <w:rPr>
          <w:rFonts w:ascii="Arial" w:hAnsi="Arial" w:cs="Arial"/>
          <w:sz w:val="24"/>
        </w:rPr>
        <w:t>и</w:t>
      </w:r>
      <w:r w:rsidRPr="004F5EEF">
        <w:rPr>
          <w:rFonts w:ascii="Arial" w:hAnsi="Arial" w:cs="Arial"/>
          <w:spacing w:val="-5"/>
          <w:sz w:val="24"/>
        </w:rPr>
        <w:t xml:space="preserve"> </w:t>
      </w:r>
      <w:r w:rsidRPr="004F5EEF">
        <w:rPr>
          <w:rFonts w:ascii="Arial" w:hAnsi="Arial" w:cs="Arial"/>
          <w:sz w:val="24"/>
        </w:rPr>
        <w:t>подготовки</w:t>
      </w:r>
      <w:r w:rsidRPr="004F5EEF">
        <w:rPr>
          <w:rFonts w:ascii="Arial" w:hAnsi="Arial" w:cs="Arial"/>
          <w:spacing w:val="-7"/>
          <w:sz w:val="24"/>
        </w:rPr>
        <w:t xml:space="preserve"> </w:t>
      </w:r>
      <w:r w:rsidRPr="004F5EEF">
        <w:rPr>
          <w:rFonts w:ascii="Arial" w:hAnsi="Arial" w:cs="Arial"/>
          <w:sz w:val="24"/>
        </w:rPr>
        <w:t>ответов</w:t>
      </w:r>
      <w:r w:rsidRPr="004F5EEF">
        <w:rPr>
          <w:rFonts w:ascii="Arial" w:hAnsi="Arial" w:cs="Arial"/>
          <w:spacing w:val="-6"/>
          <w:sz w:val="24"/>
        </w:rPr>
        <w:t xml:space="preserve"> </w:t>
      </w:r>
      <w:r w:rsidRPr="004F5EEF">
        <w:rPr>
          <w:rFonts w:ascii="Arial" w:hAnsi="Arial" w:cs="Arial"/>
          <w:sz w:val="24"/>
        </w:rPr>
        <w:t>на</w:t>
      </w:r>
      <w:r w:rsidRPr="004F5EEF">
        <w:rPr>
          <w:rFonts w:ascii="Arial" w:hAnsi="Arial" w:cs="Arial"/>
          <w:spacing w:val="-8"/>
          <w:sz w:val="24"/>
        </w:rPr>
        <w:t xml:space="preserve"> </w:t>
      </w:r>
      <w:r w:rsidRPr="004F5EEF">
        <w:rPr>
          <w:rFonts w:ascii="Arial" w:hAnsi="Arial" w:cs="Arial"/>
          <w:sz w:val="24"/>
        </w:rPr>
        <w:t>обращения</w:t>
      </w:r>
      <w:r w:rsidRPr="004F5EEF">
        <w:rPr>
          <w:rFonts w:ascii="Arial" w:hAnsi="Arial" w:cs="Arial"/>
          <w:spacing w:val="-6"/>
          <w:sz w:val="24"/>
        </w:rPr>
        <w:t xml:space="preserve"> </w:t>
      </w:r>
      <w:r w:rsidRPr="004F5EEF">
        <w:rPr>
          <w:rFonts w:ascii="Arial" w:hAnsi="Arial" w:cs="Arial"/>
          <w:sz w:val="24"/>
        </w:rPr>
        <w:t>граждан, содержащие жалобы на решения, действия (бездействие) должностных лиц.</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lastRenderedPageBreak/>
        <w:t>Порядок</w:t>
      </w:r>
      <w:r w:rsidRPr="004F5EEF">
        <w:rPr>
          <w:rFonts w:ascii="Arial" w:hAnsi="Arial" w:cs="Arial"/>
          <w:b/>
          <w:spacing w:val="-7"/>
          <w:sz w:val="24"/>
        </w:rPr>
        <w:t xml:space="preserve"> </w:t>
      </w:r>
      <w:r w:rsidRPr="004F5EEF">
        <w:rPr>
          <w:rFonts w:ascii="Arial" w:hAnsi="Arial" w:cs="Arial"/>
          <w:b/>
          <w:sz w:val="24"/>
        </w:rPr>
        <w:t>и</w:t>
      </w:r>
      <w:r w:rsidRPr="004F5EEF">
        <w:rPr>
          <w:rFonts w:ascii="Arial" w:hAnsi="Arial" w:cs="Arial"/>
          <w:b/>
          <w:spacing w:val="-7"/>
          <w:sz w:val="24"/>
        </w:rPr>
        <w:t xml:space="preserve"> </w:t>
      </w:r>
      <w:r w:rsidRPr="004F5EEF">
        <w:rPr>
          <w:rFonts w:ascii="Arial" w:hAnsi="Arial" w:cs="Arial"/>
          <w:b/>
          <w:sz w:val="24"/>
        </w:rPr>
        <w:t>периодичность</w:t>
      </w:r>
      <w:r w:rsidRPr="004F5EEF">
        <w:rPr>
          <w:rFonts w:ascii="Arial" w:hAnsi="Arial" w:cs="Arial"/>
          <w:b/>
          <w:spacing w:val="-7"/>
          <w:sz w:val="24"/>
        </w:rPr>
        <w:t xml:space="preserve"> </w:t>
      </w:r>
      <w:r w:rsidRPr="004F5EEF">
        <w:rPr>
          <w:rFonts w:ascii="Arial" w:hAnsi="Arial" w:cs="Arial"/>
          <w:b/>
          <w:sz w:val="24"/>
        </w:rPr>
        <w:t>осуществления</w:t>
      </w:r>
      <w:r w:rsidRPr="004F5EEF">
        <w:rPr>
          <w:rFonts w:ascii="Arial" w:hAnsi="Arial" w:cs="Arial"/>
          <w:b/>
          <w:spacing w:val="-7"/>
          <w:sz w:val="24"/>
        </w:rPr>
        <w:t xml:space="preserve"> </w:t>
      </w:r>
      <w:r w:rsidRPr="004F5EEF">
        <w:rPr>
          <w:rFonts w:ascii="Arial" w:hAnsi="Arial" w:cs="Arial"/>
          <w:b/>
          <w:sz w:val="24"/>
        </w:rPr>
        <w:t>плановых</w:t>
      </w:r>
      <w:r w:rsidRPr="004F5EEF">
        <w:rPr>
          <w:rFonts w:ascii="Arial" w:hAnsi="Arial" w:cs="Arial"/>
          <w:b/>
          <w:spacing w:val="-5"/>
          <w:sz w:val="24"/>
        </w:rPr>
        <w:t xml:space="preserve"> </w:t>
      </w:r>
      <w:r w:rsidRPr="004F5EEF">
        <w:rPr>
          <w:rFonts w:ascii="Arial" w:hAnsi="Arial" w:cs="Arial"/>
          <w:b/>
          <w:sz w:val="24"/>
        </w:rPr>
        <w:t>и</w:t>
      </w:r>
      <w:r w:rsidRPr="004F5EEF">
        <w:rPr>
          <w:rFonts w:ascii="Arial" w:hAnsi="Arial" w:cs="Arial"/>
          <w:b/>
          <w:spacing w:val="-7"/>
          <w:sz w:val="24"/>
        </w:rPr>
        <w:t xml:space="preserve"> </w:t>
      </w:r>
      <w:r w:rsidRPr="004F5EEF">
        <w:rPr>
          <w:rFonts w:ascii="Arial" w:hAnsi="Arial" w:cs="Arial"/>
          <w:b/>
          <w:sz w:val="24"/>
        </w:rPr>
        <w:t>внеплановых проверок полноты и качества предоставления</w:t>
      </w:r>
    </w:p>
    <w:p w:rsidR="004F5EEF" w:rsidRPr="004F5EEF" w:rsidRDefault="004F5EEF" w:rsidP="004F5EEF">
      <w:pPr>
        <w:pStyle w:val="a8"/>
        <w:jc w:val="center"/>
        <w:rPr>
          <w:rFonts w:ascii="Arial" w:hAnsi="Arial" w:cs="Arial"/>
          <w:b/>
          <w:sz w:val="24"/>
        </w:rPr>
      </w:pPr>
      <w:r w:rsidRPr="004F5EEF">
        <w:rPr>
          <w:rFonts w:ascii="Arial" w:hAnsi="Arial" w:cs="Arial"/>
          <w:b/>
          <w:sz w:val="24"/>
        </w:rPr>
        <w:t>муниципальной</w:t>
      </w:r>
      <w:r w:rsidRPr="004F5EEF">
        <w:rPr>
          <w:rFonts w:ascii="Arial" w:hAnsi="Arial" w:cs="Arial"/>
          <w:b/>
          <w:spacing w:val="-6"/>
          <w:sz w:val="24"/>
        </w:rPr>
        <w:t xml:space="preserve"> </w:t>
      </w:r>
      <w:r w:rsidRPr="004F5EEF">
        <w:rPr>
          <w:rFonts w:ascii="Arial" w:hAnsi="Arial" w:cs="Arial"/>
          <w:b/>
          <w:sz w:val="24"/>
        </w:rPr>
        <w:t>услуги,</w:t>
      </w:r>
      <w:r w:rsidRPr="004F5EEF">
        <w:rPr>
          <w:rFonts w:ascii="Arial" w:hAnsi="Arial" w:cs="Arial"/>
          <w:b/>
          <w:spacing w:val="-3"/>
          <w:sz w:val="24"/>
        </w:rPr>
        <w:t xml:space="preserve"> </w:t>
      </w:r>
      <w:r w:rsidRPr="004F5EEF">
        <w:rPr>
          <w:rFonts w:ascii="Arial" w:hAnsi="Arial" w:cs="Arial"/>
          <w:b/>
          <w:sz w:val="24"/>
        </w:rPr>
        <w:t>в</w:t>
      </w:r>
      <w:r w:rsidRPr="004F5EEF">
        <w:rPr>
          <w:rFonts w:ascii="Arial" w:hAnsi="Arial" w:cs="Arial"/>
          <w:b/>
          <w:spacing w:val="-3"/>
          <w:sz w:val="24"/>
        </w:rPr>
        <w:t xml:space="preserve"> </w:t>
      </w:r>
      <w:r w:rsidRPr="004F5EEF">
        <w:rPr>
          <w:rFonts w:ascii="Arial" w:hAnsi="Arial" w:cs="Arial"/>
          <w:b/>
          <w:sz w:val="24"/>
        </w:rPr>
        <w:t>том</w:t>
      </w:r>
      <w:r w:rsidRPr="004F5EEF">
        <w:rPr>
          <w:rFonts w:ascii="Arial" w:hAnsi="Arial" w:cs="Arial"/>
          <w:b/>
          <w:spacing w:val="-2"/>
          <w:sz w:val="24"/>
        </w:rPr>
        <w:t xml:space="preserve"> </w:t>
      </w:r>
      <w:r w:rsidRPr="004F5EEF">
        <w:rPr>
          <w:rFonts w:ascii="Arial" w:hAnsi="Arial" w:cs="Arial"/>
          <w:b/>
          <w:sz w:val="24"/>
        </w:rPr>
        <w:t>числе</w:t>
      </w:r>
      <w:r w:rsidRPr="004F5EEF">
        <w:rPr>
          <w:rFonts w:ascii="Arial" w:hAnsi="Arial" w:cs="Arial"/>
          <w:b/>
          <w:spacing w:val="-5"/>
          <w:sz w:val="24"/>
        </w:rPr>
        <w:t xml:space="preserve"> </w:t>
      </w:r>
      <w:r w:rsidRPr="004F5EEF">
        <w:rPr>
          <w:rFonts w:ascii="Arial" w:hAnsi="Arial" w:cs="Arial"/>
          <w:b/>
          <w:sz w:val="24"/>
        </w:rPr>
        <w:t>порядок</w:t>
      </w:r>
      <w:r w:rsidRPr="004F5EEF">
        <w:rPr>
          <w:rFonts w:ascii="Arial" w:hAnsi="Arial" w:cs="Arial"/>
          <w:b/>
          <w:spacing w:val="-3"/>
          <w:sz w:val="24"/>
        </w:rPr>
        <w:t xml:space="preserve"> </w:t>
      </w:r>
      <w:r w:rsidRPr="004F5EEF">
        <w:rPr>
          <w:rFonts w:ascii="Arial" w:hAnsi="Arial" w:cs="Arial"/>
          <w:b/>
          <w:sz w:val="24"/>
        </w:rPr>
        <w:t>и</w:t>
      </w:r>
      <w:r w:rsidRPr="004F5EEF">
        <w:rPr>
          <w:rFonts w:ascii="Arial" w:hAnsi="Arial" w:cs="Arial"/>
          <w:b/>
          <w:spacing w:val="-4"/>
          <w:sz w:val="24"/>
        </w:rPr>
        <w:t xml:space="preserve"> </w:t>
      </w:r>
      <w:r w:rsidRPr="004F5EEF">
        <w:rPr>
          <w:rFonts w:ascii="Arial" w:hAnsi="Arial" w:cs="Arial"/>
          <w:b/>
          <w:sz w:val="24"/>
        </w:rPr>
        <w:t>формы</w:t>
      </w:r>
      <w:r w:rsidRPr="004F5EEF">
        <w:rPr>
          <w:rFonts w:ascii="Arial" w:hAnsi="Arial" w:cs="Arial"/>
          <w:b/>
          <w:spacing w:val="-6"/>
          <w:sz w:val="24"/>
        </w:rPr>
        <w:t xml:space="preserve"> </w:t>
      </w:r>
      <w:proofErr w:type="gramStart"/>
      <w:r w:rsidRPr="004F5EEF">
        <w:rPr>
          <w:rFonts w:ascii="Arial" w:hAnsi="Arial" w:cs="Arial"/>
          <w:b/>
          <w:sz w:val="24"/>
        </w:rPr>
        <w:t>контроля</w:t>
      </w:r>
      <w:r w:rsidRPr="004F5EEF">
        <w:rPr>
          <w:rFonts w:ascii="Arial" w:hAnsi="Arial" w:cs="Arial"/>
          <w:b/>
          <w:spacing w:val="-3"/>
          <w:sz w:val="24"/>
        </w:rPr>
        <w:t xml:space="preserve"> </w:t>
      </w:r>
      <w:r w:rsidRPr="004F5EEF">
        <w:rPr>
          <w:rFonts w:ascii="Arial" w:hAnsi="Arial" w:cs="Arial"/>
          <w:b/>
          <w:sz w:val="24"/>
        </w:rPr>
        <w:t>за</w:t>
      </w:r>
      <w:proofErr w:type="gramEnd"/>
      <w:r w:rsidRPr="004F5EEF">
        <w:rPr>
          <w:rFonts w:ascii="Arial" w:hAnsi="Arial" w:cs="Arial"/>
          <w:b/>
          <w:spacing w:val="-1"/>
          <w:sz w:val="24"/>
        </w:rPr>
        <w:t xml:space="preserve"> </w:t>
      </w:r>
      <w:r w:rsidRPr="004F5EEF">
        <w:rPr>
          <w:rFonts w:ascii="Arial" w:hAnsi="Arial" w:cs="Arial"/>
          <w:b/>
          <w:sz w:val="24"/>
        </w:rPr>
        <w:t>полнотой и качеством предоставления муниципальной услуги</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4.2. </w:t>
      </w:r>
      <w:proofErr w:type="gramStart"/>
      <w:r w:rsidRPr="004F5EEF">
        <w:rPr>
          <w:rFonts w:ascii="Arial" w:hAnsi="Arial" w:cs="Arial"/>
          <w:sz w:val="24"/>
        </w:rPr>
        <w:t>Контроль за</w:t>
      </w:r>
      <w:proofErr w:type="gramEnd"/>
      <w:r w:rsidRPr="004F5EEF">
        <w:rPr>
          <w:rFonts w:ascii="Arial" w:hAnsi="Arial" w:cs="Arial"/>
          <w:sz w:val="24"/>
        </w:rPr>
        <w:t xml:space="preserve"> полнотой и качеством предоставления муниципальной услуги включает в себя проведение плановых и внеплановых </w:t>
      </w:r>
      <w:r w:rsidRPr="004F5EEF">
        <w:rPr>
          <w:rFonts w:ascii="Arial" w:hAnsi="Arial" w:cs="Arial"/>
          <w:spacing w:val="-2"/>
          <w:sz w:val="24"/>
        </w:rPr>
        <w:t>проверок.</w:t>
      </w:r>
    </w:p>
    <w:p w:rsidR="004F5EEF" w:rsidRPr="004F5EEF" w:rsidRDefault="004F5EEF" w:rsidP="004F5EEF">
      <w:pPr>
        <w:pStyle w:val="a8"/>
        <w:jc w:val="both"/>
        <w:rPr>
          <w:rFonts w:ascii="Arial" w:hAnsi="Arial" w:cs="Arial"/>
          <w:sz w:val="24"/>
        </w:rPr>
      </w:pPr>
      <w:r w:rsidRPr="004F5EEF">
        <w:rPr>
          <w:rFonts w:ascii="Arial" w:hAnsi="Arial" w:cs="Arial"/>
          <w:sz w:val="24"/>
        </w:rPr>
        <w:tab/>
        <w:t>4.3. Плановые</w:t>
      </w:r>
      <w:r w:rsidRPr="004F5EEF">
        <w:rPr>
          <w:rFonts w:ascii="Arial" w:hAnsi="Arial" w:cs="Arial"/>
          <w:spacing w:val="-3"/>
          <w:sz w:val="24"/>
        </w:rPr>
        <w:t xml:space="preserve"> </w:t>
      </w:r>
      <w:r w:rsidRPr="004F5EEF">
        <w:rPr>
          <w:rFonts w:ascii="Arial" w:hAnsi="Arial" w:cs="Arial"/>
          <w:sz w:val="24"/>
        </w:rPr>
        <w:t>проверки</w:t>
      </w:r>
      <w:r w:rsidRPr="004F5EEF">
        <w:rPr>
          <w:rFonts w:ascii="Arial" w:hAnsi="Arial" w:cs="Arial"/>
          <w:spacing w:val="-3"/>
          <w:sz w:val="24"/>
        </w:rPr>
        <w:t xml:space="preserve"> </w:t>
      </w:r>
      <w:r w:rsidRPr="004F5EEF">
        <w:rPr>
          <w:rFonts w:ascii="Arial" w:hAnsi="Arial" w:cs="Arial"/>
          <w:sz w:val="24"/>
        </w:rPr>
        <w:t>осуществляются</w:t>
      </w:r>
      <w:r w:rsidRPr="004F5EEF">
        <w:rPr>
          <w:rFonts w:ascii="Arial" w:hAnsi="Arial" w:cs="Arial"/>
          <w:spacing w:val="-2"/>
          <w:sz w:val="24"/>
        </w:rPr>
        <w:t xml:space="preserve"> </w:t>
      </w:r>
      <w:r w:rsidRPr="004F5EEF">
        <w:rPr>
          <w:rFonts w:ascii="Arial" w:hAnsi="Arial" w:cs="Arial"/>
          <w:sz w:val="24"/>
        </w:rPr>
        <w:t>на</w:t>
      </w:r>
      <w:r w:rsidRPr="004F5EEF">
        <w:rPr>
          <w:rFonts w:ascii="Arial" w:hAnsi="Arial" w:cs="Arial"/>
          <w:spacing w:val="-3"/>
          <w:sz w:val="24"/>
        </w:rPr>
        <w:t xml:space="preserve"> </w:t>
      </w:r>
      <w:r w:rsidRPr="004F5EEF">
        <w:rPr>
          <w:rFonts w:ascii="Arial" w:hAnsi="Arial" w:cs="Arial"/>
          <w:sz w:val="24"/>
        </w:rPr>
        <w:t>основании</w:t>
      </w:r>
      <w:r w:rsidRPr="004F5EEF">
        <w:rPr>
          <w:rFonts w:ascii="Arial" w:hAnsi="Arial" w:cs="Arial"/>
          <w:spacing w:val="-1"/>
          <w:sz w:val="24"/>
        </w:rPr>
        <w:t xml:space="preserve"> </w:t>
      </w:r>
      <w:r w:rsidRPr="004F5EEF">
        <w:rPr>
          <w:rFonts w:ascii="Arial" w:hAnsi="Arial" w:cs="Arial"/>
          <w:sz w:val="24"/>
        </w:rPr>
        <w:t>годовых</w:t>
      </w:r>
      <w:r w:rsidRPr="004F5EEF">
        <w:rPr>
          <w:rFonts w:ascii="Arial" w:hAnsi="Arial" w:cs="Arial"/>
          <w:spacing w:val="-2"/>
          <w:sz w:val="24"/>
        </w:rPr>
        <w:t xml:space="preserve"> </w:t>
      </w:r>
      <w:r w:rsidRPr="004F5EEF">
        <w:rPr>
          <w:rFonts w:ascii="Arial" w:hAnsi="Arial" w:cs="Arial"/>
          <w:sz w:val="24"/>
        </w:rPr>
        <w:t>планов</w:t>
      </w:r>
      <w:r w:rsidRPr="004F5EEF">
        <w:rPr>
          <w:rFonts w:ascii="Arial" w:hAnsi="Arial" w:cs="Arial"/>
          <w:spacing w:val="-4"/>
          <w:sz w:val="24"/>
        </w:rPr>
        <w:t xml:space="preserve"> </w:t>
      </w:r>
      <w:r w:rsidRPr="004F5EEF">
        <w:rPr>
          <w:rFonts w:ascii="Arial" w:hAnsi="Arial" w:cs="Arial"/>
          <w:sz w:val="24"/>
        </w:rPr>
        <w:t>работы Уполномоченного органа,</w:t>
      </w:r>
      <w:r w:rsidRPr="004F5EEF">
        <w:rPr>
          <w:rFonts w:ascii="Arial" w:hAnsi="Arial" w:cs="Arial"/>
          <w:spacing w:val="-1"/>
          <w:sz w:val="24"/>
        </w:rPr>
        <w:t xml:space="preserve"> </w:t>
      </w:r>
      <w:r w:rsidRPr="004F5EEF">
        <w:rPr>
          <w:rFonts w:ascii="Arial" w:hAnsi="Arial" w:cs="Arial"/>
          <w:sz w:val="24"/>
        </w:rPr>
        <w:t>утверждаемых руководителем</w:t>
      </w:r>
      <w:r w:rsidRPr="004F5EEF">
        <w:rPr>
          <w:rFonts w:ascii="Arial" w:hAnsi="Arial" w:cs="Arial"/>
          <w:spacing w:val="-1"/>
          <w:sz w:val="24"/>
        </w:rPr>
        <w:t xml:space="preserve"> </w:t>
      </w:r>
      <w:r w:rsidRPr="004F5EEF">
        <w:rPr>
          <w:rFonts w:ascii="Arial" w:hAnsi="Arial" w:cs="Arial"/>
          <w:sz w:val="24"/>
        </w:rPr>
        <w:t>Уполномоченного органа. При плановой проверке полноты и качества предоставления муниципальной услуги контролю подлежат:</w:t>
      </w:r>
    </w:p>
    <w:p w:rsidR="004F5EEF" w:rsidRPr="004F5EEF" w:rsidRDefault="004F5EEF" w:rsidP="004F5EEF">
      <w:pPr>
        <w:pStyle w:val="a8"/>
        <w:jc w:val="both"/>
        <w:rPr>
          <w:rFonts w:ascii="Arial" w:hAnsi="Arial" w:cs="Arial"/>
          <w:sz w:val="24"/>
        </w:rPr>
      </w:pPr>
      <w:r w:rsidRPr="004F5EEF">
        <w:rPr>
          <w:rFonts w:ascii="Arial" w:hAnsi="Arial" w:cs="Arial"/>
          <w:sz w:val="24"/>
        </w:rPr>
        <w:tab/>
        <w:t>соблюдение</w:t>
      </w:r>
      <w:r w:rsidRPr="004F5EEF">
        <w:rPr>
          <w:rFonts w:ascii="Arial" w:hAnsi="Arial" w:cs="Arial"/>
          <w:spacing w:val="-3"/>
          <w:sz w:val="24"/>
        </w:rPr>
        <w:t xml:space="preserve"> </w:t>
      </w:r>
      <w:r w:rsidRPr="004F5EEF">
        <w:rPr>
          <w:rFonts w:ascii="Arial" w:hAnsi="Arial" w:cs="Arial"/>
          <w:sz w:val="24"/>
        </w:rPr>
        <w:t>сроков</w:t>
      </w:r>
      <w:r w:rsidRPr="004F5EEF">
        <w:rPr>
          <w:rFonts w:ascii="Arial" w:hAnsi="Arial" w:cs="Arial"/>
          <w:spacing w:val="-3"/>
          <w:sz w:val="24"/>
        </w:rPr>
        <w:t xml:space="preserve"> </w:t>
      </w:r>
      <w:r w:rsidRPr="004F5EEF">
        <w:rPr>
          <w:rFonts w:ascii="Arial" w:hAnsi="Arial" w:cs="Arial"/>
          <w:sz w:val="24"/>
        </w:rPr>
        <w:t>предоставления</w:t>
      </w:r>
      <w:r w:rsidRPr="004F5EEF">
        <w:rPr>
          <w:rFonts w:ascii="Arial" w:hAnsi="Arial" w:cs="Arial"/>
          <w:spacing w:val="-3"/>
          <w:sz w:val="24"/>
        </w:rPr>
        <w:t xml:space="preserve"> </w:t>
      </w:r>
      <w:r w:rsidRPr="004F5EEF">
        <w:rPr>
          <w:rFonts w:ascii="Arial" w:hAnsi="Arial" w:cs="Arial"/>
          <w:sz w:val="24"/>
        </w:rPr>
        <w:t>муниципальной</w:t>
      </w:r>
      <w:r w:rsidRPr="004F5EEF">
        <w:rPr>
          <w:rFonts w:ascii="Arial" w:hAnsi="Arial" w:cs="Arial"/>
          <w:spacing w:val="-2"/>
          <w:sz w:val="24"/>
        </w:rPr>
        <w:t xml:space="preserve"> </w:t>
      </w:r>
      <w:r w:rsidRPr="004F5EEF">
        <w:rPr>
          <w:rFonts w:ascii="Arial" w:hAnsi="Arial" w:cs="Arial"/>
          <w:sz w:val="24"/>
        </w:rPr>
        <w:t xml:space="preserve">услуги; </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соблюдение положений настоящего Административного регламента; </w:t>
      </w:r>
      <w:r w:rsidRPr="004F5EEF">
        <w:rPr>
          <w:rFonts w:ascii="Arial" w:hAnsi="Arial" w:cs="Arial"/>
          <w:sz w:val="24"/>
        </w:rPr>
        <w:tab/>
        <w:t>правильность</w:t>
      </w:r>
      <w:r w:rsidRPr="004F5EEF">
        <w:rPr>
          <w:rFonts w:ascii="Arial" w:hAnsi="Arial" w:cs="Arial"/>
          <w:spacing w:val="-15"/>
          <w:sz w:val="24"/>
        </w:rPr>
        <w:t xml:space="preserve"> </w:t>
      </w:r>
      <w:r w:rsidRPr="004F5EEF">
        <w:rPr>
          <w:rFonts w:ascii="Arial" w:hAnsi="Arial" w:cs="Arial"/>
          <w:sz w:val="24"/>
        </w:rPr>
        <w:t>и</w:t>
      </w:r>
      <w:r w:rsidRPr="004F5EEF">
        <w:rPr>
          <w:rFonts w:ascii="Arial" w:hAnsi="Arial" w:cs="Arial"/>
          <w:spacing w:val="-14"/>
          <w:sz w:val="24"/>
        </w:rPr>
        <w:t xml:space="preserve"> </w:t>
      </w:r>
      <w:r w:rsidRPr="004F5EEF">
        <w:rPr>
          <w:rFonts w:ascii="Arial" w:hAnsi="Arial" w:cs="Arial"/>
          <w:sz w:val="24"/>
        </w:rPr>
        <w:t>обоснованность</w:t>
      </w:r>
      <w:r w:rsidRPr="004F5EEF">
        <w:rPr>
          <w:rFonts w:ascii="Arial" w:hAnsi="Arial" w:cs="Arial"/>
          <w:spacing w:val="-16"/>
          <w:sz w:val="24"/>
        </w:rPr>
        <w:t xml:space="preserve"> </w:t>
      </w:r>
      <w:r w:rsidRPr="004F5EEF">
        <w:rPr>
          <w:rFonts w:ascii="Arial" w:hAnsi="Arial" w:cs="Arial"/>
          <w:sz w:val="24"/>
        </w:rPr>
        <w:t>принятого</w:t>
      </w:r>
      <w:r w:rsidRPr="004F5EEF">
        <w:rPr>
          <w:rFonts w:ascii="Arial" w:hAnsi="Arial" w:cs="Arial"/>
          <w:spacing w:val="-13"/>
          <w:sz w:val="24"/>
        </w:rPr>
        <w:t xml:space="preserve"> </w:t>
      </w:r>
      <w:r w:rsidRPr="004F5EEF">
        <w:rPr>
          <w:rFonts w:ascii="Arial" w:hAnsi="Arial" w:cs="Arial"/>
          <w:sz w:val="24"/>
        </w:rPr>
        <w:t>решения</w:t>
      </w:r>
      <w:r w:rsidRPr="004F5EEF">
        <w:rPr>
          <w:rFonts w:ascii="Arial" w:hAnsi="Arial" w:cs="Arial"/>
          <w:spacing w:val="-16"/>
          <w:sz w:val="24"/>
        </w:rPr>
        <w:t xml:space="preserve"> </w:t>
      </w:r>
      <w:r w:rsidRPr="004F5EEF">
        <w:rPr>
          <w:rFonts w:ascii="Arial" w:hAnsi="Arial" w:cs="Arial"/>
          <w:sz w:val="24"/>
        </w:rPr>
        <w:t>об</w:t>
      </w:r>
      <w:r w:rsidRPr="004F5EEF">
        <w:rPr>
          <w:rFonts w:ascii="Arial" w:hAnsi="Arial" w:cs="Arial"/>
          <w:spacing w:val="-16"/>
          <w:sz w:val="24"/>
        </w:rPr>
        <w:t xml:space="preserve"> </w:t>
      </w:r>
      <w:r w:rsidRPr="004F5EEF">
        <w:rPr>
          <w:rFonts w:ascii="Arial" w:hAnsi="Arial" w:cs="Arial"/>
          <w:sz w:val="24"/>
        </w:rPr>
        <w:t>отказе</w:t>
      </w:r>
      <w:r w:rsidRPr="004F5EEF">
        <w:rPr>
          <w:rFonts w:ascii="Arial" w:hAnsi="Arial" w:cs="Arial"/>
          <w:spacing w:val="-15"/>
          <w:sz w:val="24"/>
        </w:rPr>
        <w:t xml:space="preserve"> </w:t>
      </w:r>
      <w:r w:rsidRPr="004F5EEF">
        <w:rPr>
          <w:rFonts w:ascii="Arial" w:hAnsi="Arial" w:cs="Arial"/>
          <w:sz w:val="24"/>
        </w:rPr>
        <w:t>в</w:t>
      </w:r>
      <w:r w:rsidRPr="004F5EEF">
        <w:rPr>
          <w:rFonts w:ascii="Arial" w:hAnsi="Arial" w:cs="Arial"/>
          <w:spacing w:val="-15"/>
          <w:sz w:val="24"/>
        </w:rPr>
        <w:t xml:space="preserve"> </w:t>
      </w:r>
      <w:r w:rsidRPr="004F5EEF">
        <w:rPr>
          <w:rFonts w:ascii="Arial" w:hAnsi="Arial" w:cs="Arial"/>
          <w:sz w:val="24"/>
        </w:rPr>
        <w:t>предоставлении муниципальной</w:t>
      </w:r>
      <w:r w:rsidRPr="004F5EEF">
        <w:rPr>
          <w:rFonts w:ascii="Arial" w:hAnsi="Arial" w:cs="Arial"/>
          <w:spacing w:val="-15"/>
          <w:sz w:val="24"/>
        </w:rPr>
        <w:t xml:space="preserve"> </w:t>
      </w:r>
      <w:r w:rsidRPr="004F5EEF">
        <w:rPr>
          <w:rFonts w:ascii="Arial" w:hAnsi="Arial" w:cs="Arial"/>
          <w:spacing w:val="-2"/>
          <w:sz w:val="24"/>
        </w:rPr>
        <w:t>услуги.</w:t>
      </w:r>
    </w:p>
    <w:p w:rsidR="004F5EEF" w:rsidRPr="004F5EEF" w:rsidRDefault="004F5EEF" w:rsidP="004F5EEF">
      <w:pPr>
        <w:pStyle w:val="a8"/>
        <w:jc w:val="both"/>
        <w:rPr>
          <w:rFonts w:ascii="Arial" w:hAnsi="Arial" w:cs="Arial"/>
          <w:sz w:val="24"/>
        </w:rPr>
      </w:pPr>
      <w:r w:rsidRPr="004F5EEF">
        <w:rPr>
          <w:rFonts w:ascii="Arial" w:hAnsi="Arial" w:cs="Arial"/>
          <w:sz w:val="24"/>
        </w:rPr>
        <w:tab/>
        <w:t>Основанием</w:t>
      </w:r>
      <w:r w:rsidRPr="004F5EEF">
        <w:rPr>
          <w:rFonts w:ascii="Arial" w:hAnsi="Arial" w:cs="Arial"/>
          <w:spacing w:val="-11"/>
          <w:sz w:val="24"/>
        </w:rPr>
        <w:t xml:space="preserve"> </w:t>
      </w:r>
      <w:r w:rsidRPr="004F5EEF">
        <w:rPr>
          <w:rFonts w:ascii="Arial" w:hAnsi="Arial" w:cs="Arial"/>
          <w:sz w:val="24"/>
        </w:rPr>
        <w:t>для</w:t>
      </w:r>
      <w:r w:rsidRPr="004F5EEF">
        <w:rPr>
          <w:rFonts w:ascii="Arial" w:hAnsi="Arial" w:cs="Arial"/>
          <w:spacing w:val="-11"/>
          <w:sz w:val="24"/>
        </w:rPr>
        <w:t xml:space="preserve"> </w:t>
      </w:r>
      <w:r w:rsidRPr="004F5EEF">
        <w:rPr>
          <w:rFonts w:ascii="Arial" w:hAnsi="Arial" w:cs="Arial"/>
          <w:sz w:val="24"/>
        </w:rPr>
        <w:t>проведения</w:t>
      </w:r>
      <w:r w:rsidRPr="004F5EEF">
        <w:rPr>
          <w:rFonts w:ascii="Arial" w:hAnsi="Arial" w:cs="Arial"/>
          <w:spacing w:val="-9"/>
          <w:sz w:val="24"/>
        </w:rPr>
        <w:t xml:space="preserve"> </w:t>
      </w:r>
      <w:r w:rsidRPr="004F5EEF">
        <w:rPr>
          <w:rFonts w:ascii="Arial" w:hAnsi="Arial" w:cs="Arial"/>
          <w:sz w:val="24"/>
        </w:rPr>
        <w:t>внеплановых</w:t>
      </w:r>
      <w:r w:rsidRPr="004F5EEF">
        <w:rPr>
          <w:rFonts w:ascii="Arial" w:hAnsi="Arial" w:cs="Arial"/>
          <w:spacing w:val="-7"/>
          <w:sz w:val="24"/>
        </w:rPr>
        <w:t xml:space="preserve"> </w:t>
      </w:r>
      <w:r w:rsidRPr="004F5EEF">
        <w:rPr>
          <w:rFonts w:ascii="Arial" w:hAnsi="Arial" w:cs="Arial"/>
          <w:sz w:val="24"/>
        </w:rPr>
        <w:t>проверок</w:t>
      </w:r>
      <w:r w:rsidRPr="004F5EEF">
        <w:rPr>
          <w:rFonts w:ascii="Arial" w:hAnsi="Arial" w:cs="Arial"/>
          <w:spacing w:val="-8"/>
          <w:sz w:val="24"/>
        </w:rPr>
        <w:t xml:space="preserve"> </w:t>
      </w:r>
      <w:r w:rsidRPr="004F5EEF">
        <w:rPr>
          <w:rFonts w:ascii="Arial" w:hAnsi="Arial" w:cs="Arial"/>
          <w:spacing w:val="-2"/>
          <w:sz w:val="24"/>
        </w:rPr>
        <w:t>являются:</w:t>
      </w:r>
    </w:p>
    <w:p w:rsidR="004F5EEF" w:rsidRPr="004F5EEF" w:rsidRDefault="004F5EEF" w:rsidP="004F5EEF">
      <w:pPr>
        <w:pStyle w:val="a8"/>
        <w:jc w:val="both"/>
        <w:rPr>
          <w:rFonts w:ascii="Arial" w:hAnsi="Arial" w:cs="Arial"/>
          <w:i/>
          <w:sz w:val="24"/>
        </w:rPr>
      </w:pPr>
      <w:r w:rsidRPr="004F5EEF">
        <w:rPr>
          <w:rFonts w:ascii="Arial" w:hAnsi="Arial" w:cs="Arial"/>
          <w:sz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Pr="004F5EEF">
        <w:rPr>
          <w:rFonts w:ascii="Arial" w:hAnsi="Arial" w:cs="Arial"/>
          <w:i/>
          <w:sz w:val="24"/>
        </w:rPr>
        <w:t xml:space="preserve"> </w:t>
      </w:r>
      <w:r w:rsidRPr="004F5EEF">
        <w:rPr>
          <w:rFonts w:ascii="Arial" w:hAnsi="Arial" w:cs="Arial"/>
          <w:sz w:val="24"/>
        </w:rPr>
        <w:t>и нормативных правовых актов органов местного самоуправления муниципального образования «Табарсук»</w:t>
      </w:r>
      <w:r w:rsidRPr="004F5EEF">
        <w:rPr>
          <w:rFonts w:ascii="Arial" w:hAnsi="Arial" w:cs="Arial"/>
          <w:i/>
          <w:sz w:val="24"/>
        </w:rPr>
        <w:t>;</w:t>
      </w:r>
    </w:p>
    <w:p w:rsidR="004F5EEF" w:rsidRPr="004F5EEF" w:rsidRDefault="004F5EEF" w:rsidP="004F5EEF">
      <w:pPr>
        <w:pStyle w:val="a8"/>
        <w:jc w:val="both"/>
        <w:rPr>
          <w:rFonts w:ascii="Arial" w:hAnsi="Arial" w:cs="Arial"/>
          <w:sz w:val="24"/>
        </w:rPr>
      </w:pPr>
      <w:r w:rsidRPr="004F5EEF">
        <w:rPr>
          <w:rFonts w:ascii="Arial" w:hAnsi="Arial" w:cs="Arial"/>
          <w:sz w:val="24"/>
        </w:rPr>
        <w:tab/>
        <w:t>обращения граждан и юридических лиц на нарушения законодательства, в том числе на качество предоставления муниципальной услуги.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Ответственность</w:t>
      </w:r>
      <w:r w:rsidRPr="004F5EEF">
        <w:rPr>
          <w:rFonts w:ascii="Arial" w:hAnsi="Arial" w:cs="Arial"/>
          <w:b/>
          <w:spacing w:val="-6"/>
          <w:sz w:val="24"/>
        </w:rPr>
        <w:t xml:space="preserve"> </w:t>
      </w:r>
      <w:r w:rsidRPr="004F5EEF">
        <w:rPr>
          <w:rFonts w:ascii="Arial" w:hAnsi="Arial" w:cs="Arial"/>
          <w:b/>
          <w:sz w:val="24"/>
        </w:rPr>
        <w:t>должностных</w:t>
      </w:r>
      <w:r w:rsidRPr="004F5EEF">
        <w:rPr>
          <w:rFonts w:ascii="Arial" w:hAnsi="Arial" w:cs="Arial"/>
          <w:b/>
          <w:spacing w:val="-8"/>
          <w:sz w:val="24"/>
        </w:rPr>
        <w:t xml:space="preserve"> </w:t>
      </w:r>
      <w:r w:rsidRPr="004F5EEF">
        <w:rPr>
          <w:rFonts w:ascii="Arial" w:hAnsi="Arial" w:cs="Arial"/>
          <w:b/>
          <w:sz w:val="24"/>
        </w:rPr>
        <w:t>лиц</w:t>
      </w:r>
      <w:r w:rsidRPr="004F5EEF">
        <w:rPr>
          <w:rFonts w:ascii="Arial" w:hAnsi="Arial" w:cs="Arial"/>
          <w:b/>
          <w:spacing w:val="-7"/>
          <w:sz w:val="24"/>
        </w:rPr>
        <w:t xml:space="preserve"> </w:t>
      </w:r>
      <w:r w:rsidRPr="004F5EEF">
        <w:rPr>
          <w:rFonts w:ascii="Arial" w:hAnsi="Arial" w:cs="Arial"/>
          <w:b/>
          <w:sz w:val="24"/>
        </w:rPr>
        <w:t>за</w:t>
      </w:r>
      <w:r w:rsidRPr="004F5EEF">
        <w:rPr>
          <w:rFonts w:ascii="Arial" w:hAnsi="Arial" w:cs="Arial"/>
          <w:b/>
          <w:spacing w:val="-7"/>
          <w:sz w:val="24"/>
        </w:rPr>
        <w:t xml:space="preserve"> </w:t>
      </w:r>
      <w:r w:rsidRPr="004F5EEF">
        <w:rPr>
          <w:rFonts w:ascii="Arial" w:hAnsi="Arial" w:cs="Arial"/>
          <w:b/>
          <w:sz w:val="24"/>
        </w:rPr>
        <w:t>решения</w:t>
      </w:r>
      <w:r w:rsidRPr="004F5EEF">
        <w:rPr>
          <w:rFonts w:ascii="Arial" w:hAnsi="Arial" w:cs="Arial"/>
          <w:b/>
          <w:spacing w:val="-7"/>
          <w:sz w:val="24"/>
        </w:rPr>
        <w:t xml:space="preserve"> </w:t>
      </w:r>
      <w:r w:rsidRPr="004F5EEF">
        <w:rPr>
          <w:rFonts w:ascii="Arial" w:hAnsi="Arial" w:cs="Arial"/>
          <w:b/>
          <w:sz w:val="24"/>
        </w:rPr>
        <w:t>и</w:t>
      </w:r>
      <w:r w:rsidRPr="004F5EEF">
        <w:rPr>
          <w:rFonts w:ascii="Arial" w:hAnsi="Arial" w:cs="Arial"/>
          <w:b/>
          <w:spacing w:val="-6"/>
          <w:sz w:val="24"/>
        </w:rPr>
        <w:t xml:space="preserve"> </w:t>
      </w:r>
      <w:r w:rsidRPr="004F5EEF">
        <w:rPr>
          <w:rFonts w:ascii="Arial" w:hAnsi="Arial" w:cs="Arial"/>
          <w:b/>
          <w:sz w:val="24"/>
        </w:rPr>
        <w:t>действия (бездействие),</w:t>
      </w:r>
      <w:r w:rsidRPr="004F5EEF">
        <w:rPr>
          <w:rFonts w:ascii="Arial" w:hAnsi="Arial" w:cs="Arial"/>
          <w:b/>
          <w:spacing w:val="-3"/>
          <w:sz w:val="24"/>
        </w:rPr>
        <w:t xml:space="preserve"> </w:t>
      </w:r>
      <w:r w:rsidRPr="004F5EEF">
        <w:rPr>
          <w:rFonts w:ascii="Arial" w:hAnsi="Arial" w:cs="Arial"/>
          <w:b/>
          <w:sz w:val="24"/>
        </w:rPr>
        <w:t>принимаемые</w:t>
      </w:r>
      <w:r w:rsidRPr="004F5EEF">
        <w:rPr>
          <w:rFonts w:ascii="Arial" w:hAnsi="Arial" w:cs="Arial"/>
          <w:b/>
          <w:spacing w:val="-3"/>
          <w:sz w:val="24"/>
        </w:rPr>
        <w:t xml:space="preserve"> </w:t>
      </w:r>
      <w:r w:rsidRPr="004F5EEF">
        <w:rPr>
          <w:rFonts w:ascii="Arial" w:hAnsi="Arial" w:cs="Arial"/>
          <w:b/>
          <w:sz w:val="24"/>
        </w:rPr>
        <w:t>(осуществляемые)</w:t>
      </w:r>
      <w:r w:rsidRPr="004F5EEF">
        <w:rPr>
          <w:rFonts w:ascii="Arial" w:hAnsi="Arial" w:cs="Arial"/>
          <w:b/>
          <w:spacing w:val="-2"/>
          <w:sz w:val="24"/>
        </w:rPr>
        <w:t xml:space="preserve"> </w:t>
      </w:r>
      <w:r w:rsidRPr="004F5EEF">
        <w:rPr>
          <w:rFonts w:ascii="Arial" w:hAnsi="Arial" w:cs="Arial"/>
          <w:b/>
          <w:sz w:val="24"/>
        </w:rPr>
        <w:t>ими</w:t>
      </w:r>
      <w:r w:rsidRPr="004F5EEF">
        <w:rPr>
          <w:rFonts w:ascii="Arial" w:hAnsi="Arial" w:cs="Arial"/>
          <w:b/>
          <w:spacing w:val="-3"/>
          <w:sz w:val="24"/>
        </w:rPr>
        <w:t xml:space="preserve"> </w:t>
      </w:r>
      <w:r w:rsidRPr="004F5EEF">
        <w:rPr>
          <w:rFonts w:ascii="Arial" w:hAnsi="Arial" w:cs="Arial"/>
          <w:b/>
          <w:sz w:val="24"/>
        </w:rPr>
        <w:t>в</w:t>
      </w:r>
      <w:r w:rsidRPr="004F5EEF">
        <w:rPr>
          <w:rFonts w:ascii="Arial" w:hAnsi="Arial" w:cs="Arial"/>
          <w:b/>
          <w:spacing w:val="-3"/>
          <w:sz w:val="24"/>
        </w:rPr>
        <w:t xml:space="preserve"> </w:t>
      </w:r>
      <w:r w:rsidRPr="004F5EEF">
        <w:rPr>
          <w:rFonts w:ascii="Arial" w:hAnsi="Arial" w:cs="Arial"/>
          <w:b/>
          <w:sz w:val="24"/>
        </w:rPr>
        <w:t>ходе предоставления</w:t>
      </w:r>
      <w:r w:rsidRPr="004F5EEF">
        <w:rPr>
          <w:rFonts w:ascii="Arial" w:hAnsi="Arial" w:cs="Arial"/>
          <w:b/>
          <w:spacing w:val="-9"/>
          <w:sz w:val="24"/>
        </w:rPr>
        <w:t xml:space="preserve"> </w:t>
      </w:r>
      <w:r w:rsidRPr="004F5EEF">
        <w:rPr>
          <w:rFonts w:ascii="Arial" w:hAnsi="Arial" w:cs="Arial"/>
          <w:b/>
          <w:sz w:val="24"/>
        </w:rPr>
        <w:t>муниципальной</w:t>
      </w:r>
      <w:r w:rsidRPr="004F5EEF">
        <w:rPr>
          <w:rFonts w:ascii="Arial" w:hAnsi="Arial" w:cs="Arial"/>
          <w:b/>
          <w:spacing w:val="-8"/>
          <w:sz w:val="24"/>
        </w:rPr>
        <w:t xml:space="preserve"> </w:t>
      </w:r>
      <w:r w:rsidRPr="004F5EEF">
        <w:rPr>
          <w:rFonts w:ascii="Arial" w:hAnsi="Arial" w:cs="Arial"/>
          <w:b/>
          <w:sz w:val="24"/>
        </w:rPr>
        <w:t>услуги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Pr>
          <w:rFonts w:ascii="Arial" w:hAnsi="Arial" w:cs="Arial"/>
        </w:rPr>
        <w:tab/>
      </w:r>
      <w:r w:rsidRPr="004F5EEF">
        <w:rPr>
          <w:rFonts w:ascii="Arial" w:hAnsi="Arial" w:cs="Arial"/>
          <w:sz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w:t>
      </w:r>
      <w:r w:rsidRPr="004F5EEF">
        <w:rPr>
          <w:rFonts w:ascii="Arial" w:hAnsi="Arial" w:cs="Arial"/>
          <w:spacing w:val="35"/>
          <w:sz w:val="24"/>
        </w:rPr>
        <w:t xml:space="preserve"> </w:t>
      </w:r>
      <w:r w:rsidRPr="004F5EEF">
        <w:rPr>
          <w:rFonts w:ascii="Arial" w:hAnsi="Arial" w:cs="Arial"/>
          <w:sz w:val="24"/>
        </w:rPr>
        <w:t>и нормативных правовых актов органов местного самоуправления муниципального образования «Табарсук»</w:t>
      </w:r>
      <w:r w:rsidRPr="004F5EEF">
        <w:rPr>
          <w:rFonts w:ascii="Arial" w:hAnsi="Arial" w:cs="Arial"/>
          <w:i/>
          <w:sz w:val="24"/>
        </w:rPr>
        <w:t xml:space="preserve"> </w:t>
      </w:r>
      <w:r w:rsidRPr="004F5EEF">
        <w:rPr>
          <w:rFonts w:ascii="Arial" w:hAnsi="Arial" w:cs="Arial"/>
          <w:sz w:val="24"/>
        </w:rPr>
        <w:t>осуществляется привлечение виновных лиц к ответственности в соответствии с законодательством Российской Федерации.</w:t>
      </w:r>
    </w:p>
    <w:p w:rsidR="004F5EEF" w:rsidRPr="004F5EEF" w:rsidRDefault="004F5EEF" w:rsidP="004F5EEF">
      <w:pPr>
        <w:pStyle w:val="a8"/>
        <w:jc w:val="both"/>
        <w:rPr>
          <w:rFonts w:ascii="Arial" w:hAnsi="Arial" w:cs="Arial"/>
          <w:sz w:val="24"/>
        </w:rPr>
      </w:pPr>
      <w:r w:rsidRPr="004F5EEF">
        <w:rPr>
          <w:rFonts w:ascii="Arial" w:hAnsi="Arial" w:cs="Arial"/>
          <w:sz w:val="24"/>
        </w:rPr>
        <w:tab/>
      </w:r>
      <w:proofErr w:type="gramStart"/>
      <w:r w:rsidRPr="004F5EEF">
        <w:rPr>
          <w:rFonts w:ascii="Arial" w:hAnsi="Arial" w:cs="Arial"/>
          <w:sz w:val="24"/>
        </w:rPr>
        <w:t>Персональная ответственность должностных лиц за правильность и своевременность</w:t>
      </w:r>
      <w:r w:rsidRPr="004F5EEF">
        <w:rPr>
          <w:rFonts w:ascii="Arial" w:hAnsi="Arial" w:cs="Arial"/>
          <w:spacing w:val="-9"/>
          <w:sz w:val="24"/>
        </w:rPr>
        <w:t xml:space="preserve"> </w:t>
      </w:r>
      <w:r w:rsidRPr="004F5EEF">
        <w:rPr>
          <w:rFonts w:ascii="Arial" w:hAnsi="Arial" w:cs="Arial"/>
          <w:sz w:val="24"/>
        </w:rPr>
        <w:t>принятия</w:t>
      </w:r>
      <w:r w:rsidRPr="004F5EEF">
        <w:rPr>
          <w:rFonts w:ascii="Arial" w:hAnsi="Arial" w:cs="Arial"/>
          <w:spacing w:val="-6"/>
          <w:sz w:val="24"/>
        </w:rPr>
        <w:t xml:space="preserve"> </w:t>
      </w:r>
      <w:r w:rsidRPr="004F5EEF">
        <w:rPr>
          <w:rFonts w:ascii="Arial" w:hAnsi="Arial" w:cs="Arial"/>
          <w:sz w:val="24"/>
        </w:rPr>
        <w:t>решения</w:t>
      </w:r>
      <w:r w:rsidRPr="004F5EEF">
        <w:rPr>
          <w:rFonts w:ascii="Arial" w:hAnsi="Arial" w:cs="Arial"/>
          <w:spacing w:val="-7"/>
          <w:sz w:val="24"/>
        </w:rPr>
        <w:t xml:space="preserve"> </w:t>
      </w:r>
      <w:r w:rsidRPr="004F5EEF">
        <w:rPr>
          <w:rFonts w:ascii="Arial" w:hAnsi="Arial" w:cs="Arial"/>
          <w:sz w:val="24"/>
        </w:rPr>
        <w:t>о</w:t>
      </w:r>
      <w:r w:rsidRPr="004F5EEF">
        <w:rPr>
          <w:rFonts w:ascii="Arial" w:hAnsi="Arial" w:cs="Arial"/>
          <w:spacing w:val="-7"/>
          <w:sz w:val="24"/>
        </w:rPr>
        <w:t xml:space="preserve"> </w:t>
      </w:r>
      <w:r w:rsidRPr="004F5EEF">
        <w:rPr>
          <w:rFonts w:ascii="Arial" w:hAnsi="Arial" w:cs="Arial"/>
          <w:sz w:val="24"/>
        </w:rPr>
        <w:t>предоставлении</w:t>
      </w:r>
      <w:r w:rsidRPr="004F5EEF">
        <w:rPr>
          <w:rFonts w:ascii="Arial" w:hAnsi="Arial" w:cs="Arial"/>
          <w:spacing w:val="-6"/>
          <w:sz w:val="24"/>
        </w:rPr>
        <w:t xml:space="preserve"> </w:t>
      </w:r>
      <w:r w:rsidRPr="004F5EEF">
        <w:rPr>
          <w:rFonts w:ascii="Arial" w:hAnsi="Arial" w:cs="Arial"/>
          <w:sz w:val="24"/>
        </w:rPr>
        <w:t>(об</w:t>
      </w:r>
      <w:r w:rsidRPr="004F5EEF">
        <w:rPr>
          <w:rFonts w:ascii="Arial" w:hAnsi="Arial" w:cs="Arial"/>
          <w:spacing w:val="-7"/>
          <w:sz w:val="24"/>
        </w:rPr>
        <w:t xml:space="preserve"> </w:t>
      </w:r>
      <w:r w:rsidRPr="004F5EEF">
        <w:rPr>
          <w:rFonts w:ascii="Arial" w:hAnsi="Arial" w:cs="Arial"/>
          <w:sz w:val="24"/>
        </w:rPr>
        <w:t>отказе</w:t>
      </w:r>
      <w:r w:rsidRPr="004F5EEF">
        <w:rPr>
          <w:rFonts w:ascii="Arial" w:hAnsi="Arial" w:cs="Arial"/>
          <w:spacing w:val="-5"/>
          <w:sz w:val="24"/>
        </w:rPr>
        <w:t xml:space="preserve"> </w:t>
      </w:r>
      <w:r w:rsidRPr="004F5EEF">
        <w:rPr>
          <w:rFonts w:ascii="Arial" w:hAnsi="Arial" w:cs="Arial"/>
          <w:sz w:val="24"/>
        </w:rPr>
        <w:t>в</w:t>
      </w:r>
      <w:r w:rsidRPr="004F5EEF">
        <w:rPr>
          <w:rFonts w:ascii="Arial" w:hAnsi="Arial" w:cs="Arial"/>
          <w:spacing w:val="-8"/>
          <w:sz w:val="24"/>
        </w:rPr>
        <w:t xml:space="preserve"> </w:t>
      </w:r>
      <w:r w:rsidRPr="004F5EEF">
        <w:rPr>
          <w:rFonts w:ascii="Arial" w:hAnsi="Arial" w:cs="Arial"/>
          <w:sz w:val="24"/>
        </w:rPr>
        <w:t>предоставлении муниципальной услуги закрепляется в их должностных регламентах в соответствии с требованиями законодательства.</w:t>
      </w:r>
      <w:proofErr w:type="gramEnd"/>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 xml:space="preserve">Требования к порядку и формам </w:t>
      </w:r>
      <w:proofErr w:type="gramStart"/>
      <w:r w:rsidRPr="004F5EEF">
        <w:rPr>
          <w:rFonts w:ascii="Arial" w:hAnsi="Arial" w:cs="Arial"/>
          <w:b/>
          <w:sz w:val="24"/>
        </w:rPr>
        <w:t>контроля за</w:t>
      </w:r>
      <w:proofErr w:type="gramEnd"/>
      <w:r w:rsidRPr="004F5EEF">
        <w:rPr>
          <w:rFonts w:ascii="Arial" w:hAnsi="Arial" w:cs="Arial"/>
          <w:b/>
          <w:sz w:val="24"/>
        </w:rPr>
        <w:t xml:space="preserve"> предоставлением муниципальной</w:t>
      </w:r>
      <w:r w:rsidRPr="004F5EEF">
        <w:rPr>
          <w:rFonts w:ascii="Arial" w:hAnsi="Arial" w:cs="Arial"/>
          <w:b/>
          <w:spacing w:val="-5"/>
          <w:sz w:val="24"/>
        </w:rPr>
        <w:t xml:space="preserve"> </w:t>
      </w:r>
      <w:r w:rsidRPr="004F5EEF">
        <w:rPr>
          <w:rFonts w:ascii="Arial" w:hAnsi="Arial" w:cs="Arial"/>
          <w:b/>
          <w:sz w:val="24"/>
        </w:rPr>
        <w:t>услуги,</w:t>
      </w:r>
      <w:r w:rsidRPr="004F5EEF">
        <w:rPr>
          <w:rFonts w:ascii="Arial" w:hAnsi="Arial" w:cs="Arial"/>
          <w:b/>
          <w:spacing w:val="-5"/>
          <w:sz w:val="24"/>
        </w:rPr>
        <w:t xml:space="preserve"> </w:t>
      </w:r>
      <w:r w:rsidRPr="004F5EEF">
        <w:rPr>
          <w:rFonts w:ascii="Arial" w:hAnsi="Arial" w:cs="Arial"/>
          <w:b/>
          <w:sz w:val="24"/>
        </w:rPr>
        <w:t>в</w:t>
      </w:r>
      <w:r w:rsidRPr="004F5EEF">
        <w:rPr>
          <w:rFonts w:ascii="Arial" w:hAnsi="Arial" w:cs="Arial"/>
          <w:b/>
          <w:spacing w:val="-5"/>
          <w:sz w:val="24"/>
        </w:rPr>
        <w:t xml:space="preserve"> </w:t>
      </w:r>
      <w:r w:rsidRPr="004F5EEF">
        <w:rPr>
          <w:rFonts w:ascii="Arial" w:hAnsi="Arial" w:cs="Arial"/>
          <w:b/>
          <w:sz w:val="24"/>
        </w:rPr>
        <w:t>том</w:t>
      </w:r>
      <w:r w:rsidRPr="004F5EEF">
        <w:rPr>
          <w:rFonts w:ascii="Arial" w:hAnsi="Arial" w:cs="Arial"/>
          <w:b/>
          <w:spacing w:val="-4"/>
          <w:sz w:val="24"/>
        </w:rPr>
        <w:t xml:space="preserve"> </w:t>
      </w:r>
      <w:r w:rsidRPr="004F5EEF">
        <w:rPr>
          <w:rFonts w:ascii="Arial" w:hAnsi="Arial" w:cs="Arial"/>
          <w:b/>
          <w:sz w:val="24"/>
        </w:rPr>
        <w:t>числе</w:t>
      </w:r>
      <w:r w:rsidRPr="004F5EEF">
        <w:rPr>
          <w:rFonts w:ascii="Arial" w:hAnsi="Arial" w:cs="Arial"/>
          <w:b/>
          <w:spacing w:val="-7"/>
          <w:sz w:val="24"/>
        </w:rPr>
        <w:t xml:space="preserve"> </w:t>
      </w:r>
      <w:r w:rsidRPr="004F5EEF">
        <w:rPr>
          <w:rFonts w:ascii="Arial" w:hAnsi="Arial" w:cs="Arial"/>
          <w:b/>
          <w:sz w:val="24"/>
        </w:rPr>
        <w:t>со</w:t>
      </w:r>
      <w:r w:rsidRPr="004F5EEF">
        <w:rPr>
          <w:rFonts w:ascii="Arial" w:hAnsi="Arial" w:cs="Arial"/>
          <w:b/>
          <w:spacing w:val="-3"/>
          <w:sz w:val="24"/>
        </w:rPr>
        <w:t xml:space="preserve"> </w:t>
      </w:r>
      <w:r w:rsidRPr="004F5EEF">
        <w:rPr>
          <w:rFonts w:ascii="Arial" w:hAnsi="Arial" w:cs="Arial"/>
          <w:b/>
          <w:sz w:val="24"/>
        </w:rPr>
        <w:t>стороны</w:t>
      </w:r>
      <w:r w:rsidRPr="004F5EEF">
        <w:rPr>
          <w:rFonts w:ascii="Arial" w:hAnsi="Arial" w:cs="Arial"/>
          <w:b/>
          <w:spacing w:val="-5"/>
          <w:sz w:val="24"/>
        </w:rPr>
        <w:t xml:space="preserve"> </w:t>
      </w:r>
      <w:r w:rsidRPr="004F5EEF">
        <w:rPr>
          <w:rFonts w:ascii="Arial" w:hAnsi="Arial" w:cs="Arial"/>
          <w:b/>
          <w:sz w:val="24"/>
        </w:rPr>
        <w:t>граждан, их объединений и организаций</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4.7. Граждане, их объединения и организации имеют право осуществлять </w:t>
      </w:r>
      <w:proofErr w:type="gramStart"/>
      <w:r w:rsidRPr="004F5EEF">
        <w:rPr>
          <w:rFonts w:ascii="Arial" w:hAnsi="Arial" w:cs="Arial"/>
          <w:sz w:val="24"/>
        </w:rPr>
        <w:t>контроль за</w:t>
      </w:r>
      <w:proofErr w:type="gramEnd"/>
      <w:r w:rsidRPr="004F5EEF">
        <w:rPr>
          <w:rFonts w:ascii="Arial" w:hAnsi="Arial" w:cs="Arial"/>
          <w:sz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F5EEF" w:rsidRPr="004F5EEF" w:rsidRDefault="004F5EEF" w:rsidP="004F5EEF">
      <w:pPr>
        <w:pStyle w:val="a8"/>
        <w:jc w:val="both"/>
        <w:rPr>
          <w:rFonts w:ascii="Arial" w:hAnsi="Arial" w:cs="Arial"/>
          <w:sz w:val="24"/>
        </w:rPr>
      </w:pPr>
      <w:r w:rsidRPr="004F5EEF">
        <w:rPr>
          <w:rFonts w:ascii="Arial" w:hAnsi="Arial" w:cs="Arial"/>
          <w:sz w:val="24"/>
        </w:rPr>
        <w:tab/>
        <w:t>Граждане,</w:t>
      </w:r>
      <w:r w:rsidRPr="004F5EEF">
        <w:rPr>
          <w:rFonts w:ascii="Arial" w:hAnsi="Arial" w:cs="Arial"/>
          <w:spacing w:val="-13"/>
          <w:sz w:val="24"/>
        </w:rPr>
        <w:t xml:space="preserve"> </w:t>
      </w:r>
      <w:r w:rsidRPr="004F5EEF">
        <w:rPr>
          <w:rFonts w:ascii="Arial" w:hAnsi="Arial" w:cs="Arial"/>
          <w:sz w:val="24"/>
        </w:rPr>
        <w:t>их</w:t>
      </w:r>
      <w:r w:rsidRPr="004F5EEF">
        <w:rPr>
          <w:rFonts w:ascii="Arial" w:hAnsi="Arial" w:cs="Arial"/>
          <w:spacing w:val="-8"/>
          <w:sz w:val="24"/>
        </w:rPr>
        <w:t xml:space="preserve"> </w:t>
      </w:r>
      <w:r w:rsidRPr="004F5EEF">
        <w:rPr>
          <w:rFonts w:ascii="Arial" w:hAnsi="Arial" w:cs="Arial"/>
          <w:sz w:val="24"/>
        </w:rPr>
        <w:t>объединения</w:t>
      </w:r>
      <w:r w:rsidRPr="004F5EEF">
        <w:rPr>
          <w:rFonts w:ascii="Arial" w:hAnsi="Arial" w:cs="Arial"/>
          <w:spacing w:val="-7"/>
          <w:sz w:val="24"/>
        </w:rPr>
        <w:t xml:space="preserve"> </w:t>
      </w:r>
      <w:r w:rsidRPr="004F5EEF">
        <w:rPr>
          <w:rFonts w:ascii="Arial" w:hAnsi="Arial" w:cs="Arial"/>
          <w:sz w:val="24"/>
        </w:rPr>
        <w:t>и</w:t>
      </w:r>
      <w:r w:rsidRPr="004F5EEF">
        <w:rPr>
          <w:rFonts w:ascii="Arial" w:hAnsi="Arial" w:cs="Arial"/>
          <w:spacing w:val="-9"/>
          <w:sz w:val="24"/>
        </w:rPr>
        <w:t xml:space="preserve"> </w:t>
      </w:r>
      <w:r w:rsidRPr="004F5EEF">
        <w:rPr>
          <w:rFonts w:ascii="Arial" w:hAnsi="Arial" w:cs="Arial"/>
          <w:sz w:val="24"/>
        </w:rPr>
        <w:t>организации</w:t>
      </w:r>
      <w:r w:rsidRPr="004F5EEF">
        <w:rPr>
          <w:rFonts w:ascii="Arial" w:hAnsi="Arial" w:cs="Arial"/>
          <w:spacing w:val="-6"/>
          <w:sz w:val="24"/>
        </w:rPr>
        <w:t xml:space="preserve"> </w:t>
      </w:r>
      <w:r w:rsidRPr="004F5EEF">
        <w:rPr>
          <w:rFonts w:ascii="Arial" w:hAnsi="Arial" w:cs="Arial"/>
          <w:sz w:val="24"/>
        </w:rPr>
        <w:t>также</w:t>
      </w:r>
      <w:r w:rsidRPr="004F5EEF">
        <w:rPr>
          <w:rFonts w:ascii="Arial" w:hAnsi="Arial" w:cs="Arial"/>
          <w:spacing w:val="-7"/>
          <w:sz w:val="24"/>
        </w:rPr>
        <w:t xml:space="preserve"> </w:t>
      </w:r>
      <w:r w:rsidRPr="004F5EEF">
        <w:rPr>
          <w:rFonts w:ascii="Arial" w:hAnsi="Arial" w:cs="Arial"/>
          <w:sz w:val="24"/>
        </w:rPr>
        <w:t>имеют</w:t>
      </w:r>
      <w:r w:rsidRPr="004F5EEF">
        <w:rPr>
          <w:rFonts w:ascii="Arial" w:hAnsi="Arial" w:cs="Arial"/>
          <w:spacing w:val="-7"/>
          <w:sz w:val="24"/>
        </w:rPr>
        <w:t xml:space="preserve"> </w:t>
      </w:r>
      <w:r w:rsidRPr="004F5EEF">
        <w:rPr>
          <w:rFonts w:ascii="Arial" w:hAnsi="Arial" w:cs="Arial"/>
          <w:spacing w:val="-2"/>
          <w:sz w:val="24"/>
        </w:rPr>
        <w:t>право:</w:t>
      </w:r>
    </w:p>
    <w:p w:rsidR="004F5EEF" w:rsidRPr="004F5EEF" w:rsidRDefault="004F5EEF" w:rsidP="004F5EEF">
      <w:pPr>
        <w:pStyle w:val="a8"/>
        <w:jc w:val="both"/>
        <w:rPr>
          <w:rFonts w:ascii="Arial" w:hAnsi="Arial" w:cs="Arial"/>
          <w:sz w:val="24"/>
        </w:rPr>
      </w:pPr>
      <w:r w:rsidRPr="004F5EEF">
        <w:rPr>
          <w:rFonts w:ascii="Arial" w:hAnsi="Arial" w:cs="Arial"/>
          <w:sz w:val="24"/>
        </w:rPr>
        <w:tab/>
        <w:t>направлять замечания и предложения по улучшению доступности и качества предоставления муниципальной услуги;</w:t>
      </w:r>
    </w:p>
    <w:p w:rsidR="004F5EEF" w:rsidRPr="004F5EEF" w:rsidRDefault="004F5EEF" w:rsidP="004F5EEF">
      <w:pPr>
        <w:pStyle w:val="a8"/>
        <w:jc w:val="both"/>
        <w:rPr>
          <w:rFonts w:ascii="Arial" w:hAnsi="Arial" w:cs="Arial"/>
          <w:sz w:val="24"/>
        </w:rPr>
      </w:pPr>
      <w:r w:rsidRPr="004F5EEF">
        <w:rPr>
          <w:rFonts w:ascii="Arial" w:hAnsi="Arial" w:cs="Arial"/>
          <w:spacing w:val="-2"/>
          <w:sz w:val="24"/>
        </w:rPr>
        <w:tab/>
        <w:t>вносить</w:t>
      </w:r>
      <w:r w:rsidRPr="004F5EEF">
        <w:rPr>
          <w:rFonts w:ascii="Arial" w:hAnsi="Arial" w:cs="Arial"/>
          <w:sz w:val="24"/>
        </w:rPr>
        <w:tab/>
      </w:r>
      <w:r w:rsidRPr="004F5EEF">
        <w:rPr>
          <w:rFonts w:ascii="Arial" w:hAnsi="Arial" w:cs="Arial"/>
          <w:spacing w:val="-2"/>
          <w:sz w:val="24"/>
        </w:rPr>
        <w:t>предложения</w:t>
      </w:r>
      <w:r w:rsidRPr="004F5EEF">
        <w:rPr>
          <w:rFonts w:ascii="Arial" w:hAnsi="Arial" w:cs="Arial"/>
          <w:sz w:val="24"/>
        </w:rPr>
        <w:tab/>
      </w:r>
      <w:r w:rsidRPr="004F5EEF">
        <w:rPr>
          <w:rFonts w:ascii="Arial" w:hAnsi="Arial" w:cs="Arial"/>
          <w:spacing w:val="-10"/>
          <w:sz w:val="24"/>
        </w:rPr>
        <w:t>о</w:t>
      </w:r>
      <w:r w:rsidRPr="004F5EEF">
        <w:rPr>
          <w:rFonts w:ascii="Arial" w:hAnsi="Arial" w:cs="Arial"/>
          <w:sz w:val="24"/>
        </w:rPr>
        <w:tab/>
      </w:r>
      <w:r w:rsidRPr="004F5EEF">
        <w:rPr>
          <w:rFonts w:ascii="Arial" w:hAnsi="Arial" w:cs="Arial"/>
          <w:spacing w:val="-4"/>
          <w:sz w:val="24"/>
        </w:rPr>
        <w:t>мерах</w:t>
      </w:r>
      <w:r w:rsidRPr="004F5EEF">
        <w:rPr>
          <w:rFonts w:ascii="Arial" w:hAnsi="Arial" w:cs="Arial"/>
          <w:sz w:val="24"/>
        </w:rPr>
        <w:tab/>
      </w:r>
      <w:r w:rsidRPr="004F5EEF">
        <w:rPr>
          <w:rFonts w:ascii="Arial" w:hAnsi="Arial" w:cs="Arial"/>
          <w:spacing w:val="-6"/>
          <w:sz w:val="24"/>
        </w:rPr>
        <w:t>по</w:t>
      </w:r>
      <w:r w:rsidRPr="004F5EEF">
        <w:rPr>
          <w:rFonts w:ascii="Arial" w:hAnsi="Arial" w:cs="Arial"/>
          <w:sz w:val="24"/>
        </w:rPr>
        <w:tab/>
      </w:r>
      <w:r w:rsidRPr="004F5EEF">
        <w:rPr>
          <w:rFonts w:ascii="Arial" w:hAnsi="Arial" w:cs="Arial"/>
          <w:spacing w:val="-2"/>
          <w:sz w:val="24"/>
        </w:rPr>
        <w:t>устранению</w:t>
      </w:r>
      <w:r w:rsidRPr="004F5EEF">
        <w:rPr>
          <w:rFonts w:ascii="Arial" w:hAnsi="Arial" w:cs="Arial"/>
          <w:sz w:val="24"/>
        </w:rPr>
        <w:tab/>
      </w:r>
      <w:r w:rsidRPr="004F5EEF">
        <w:rPr>
          <w:rFonts w:ascii="Arial" w:hAnsi="Arial" w:cs="Arial"/>
          <w:spacing w:val="-2"/>
          <w:sz w:val="24"/>
        </w:rPr>
        <w:t>нарушений</w:t>
      </w:r>
      <w:r w:rsidRPr="004F5EEF">
        <w:rPr>
          <w:rFonts w:ascii="Arial" w:hAnsi="Arial" w:cs="Arial"/>
          <w:sz w:val="24"/>
        </w:rPr>
        <w:t xml:space="preserve"> </w:t>
      </w:r>
      <w:r w:rsidRPr="004F5EEF">
        <w:rPr>
          <w:rFonts w:ascii="Arial" w:hAnsi="Arial" w:cs="Arial"/>
          <w:spacing w:val="-2"/>
          <w:sz w:val="24"/>
        </w:rPr>
        <w:t xml:space="preserve">настоящего </w:t>
      </w:r>
      <w:r w:rsidRPr="004F5EEF">
        <w:rPr>
          <w:rFonts w:ascii="Arial" w:hAnsi="Arial" w:cs="Arial"/>
          <w:sz w:val="24"/>
        </w:rPr>
        <w:t>Административного регламента.</w:t>
      </w:r>
    </w:p>
    <w:p w:rsidR="004F5EEF" w:rsidRPr="004F5EEF" w:rsidRDefault="004F5EEF" w:rsidP="004F5EEF">
      <w:pPr>
        <w:pStyle w:val="a8"/>
        <w:jc w:val="both"/>
        <w:rPr>
          <w:rFonts w:ascii="Arial" w:hAnsi="Arial" w:cs="Arial"/>
          <w:sz w:val="24"/>
        </w:rPr>
      </w:pPr>
      <w:r w:rsidRPr="004F5EEF">
        <w:rPr>
          <w:rFonts w:ascii="Arial" w:hAnsi="Arial" w:cs="Arial"/>
          <w:sz w:val="24"/>
        </w:rPr>
        <w:lastRenderedPageBreak/>
        <w:tab/>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F5EEF" w:rsidRPr="004F5EEF" w:rsidRDefault="004F5EEF" w:rsidP="004F5EEF">
      <w:pPr>
        <w:pStyle w:val="a8"/>
        <w:jc w:val="both"/>
        <w:rPr>
          <w:rFonts w:ascii="Arial" w:hAnsi="Arial" w:cs="Arial"/>
          <w:sz w:val="24"/>
        </w:rPr>
      </w:pPr>
      <w:r w:rsidRPr="004F5EEF">
        <w:rPr>
          <w:rFonts w:ascii="Arial" w:hAnsi="Arial" w:cs="Arial"/>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lang w:val="en-US"/>
        </w:rPr>
        <w:t>V</w:t>
      </w:r>
      <w:r w:rsidRPr="004F5EEF">
        <w:rPr>
          <w:rFonts w:ascii="Arial" w:hAnsi="Arial" w:cs="Arial"/>
          <w:b/>
          <w:sz w:val="24"/>
        </w:rPr>
        <w:t>. Досудебный</w:t>
      </w:r>
      <w:r w:rsidRPr="004F5EEF">
        <w:rPr>
          <w:rFonts w:ascii="Arial" w:hAnsi="Arial" w:cs="Arial"/>
          <w:b/>
          <w:spacing w:val="-11"/>
          <w:sz w:val="24"/>
        </w:rPr>
        <w:t xml:space="preserve"> </w:t>
      </w:r>
      <w:r w:rsidRPr="004F5EEF">
        <w:rPr>
          <w:rFonts w:ascii="Arial" w:hAnsi="Arial" w:cs="Arial"/>
          <w:b/>
          <w:sz w:val="24"/>
        </w:rPr>
        <w:t>(внесудебный)</w:t>
      </w:r>
      <w:r w:rsidRPr="004F5EEF">
        <w:rPr>
          <w:rFonts w:ascii="Arial" w:hAnsi="Arial" w:cs="Arial"/>
          <w:b/>
          <w:spacing w:val="-7"/>
          <w:sz w:val="24"/>
        </w:rPr>
        <w:t xml:space="preserve"> </w:t>
      </w:r>
      <w:r w:rsidRPr="004F5EEF">
        <w:rPr>
          <w:rFonts w:ascii="Arial" w:hAnsi="Arial" w:cs="Arial"/>
          <w:b/>
          <w:sz w:val="24"/>
        </w:rPr>
        <w:t>порядок</w:t>
      </w:r>
      <w:r w:rsidRPr="004F5EEF">
        <w:rPr>
          <w:rFonts w:ascii="Arial" w:hAnsi="Arial" w:cs="Arial"/>
          <w:b/>
          <w:spacing w:val="-8"/>
          <w:sz w:val="24"/>
        </w:rPr>
        <w:t xml:space="preserve"> </w:t>
      </w:r>
      <w:r w:rsidRPr="004F5EEF">
        <w:rPr>
          <w:rFonts w:ascii="Arial" w:hAnsi="Arial" w:cs="Arial"/>
          <w:b/>
          <w:sz w:val="24"/>
        </w:rPr>
        <w:t>обжалования</w:t>
      </w:r>
      <w:r w:rsidRPr="004F5EEF">
        <w:rPr>
          <w:rFonts w:ascii="Arial" w:hAnsi="Arial" w:cs="Arial"/>
          <w:b/>
          <w:spacing w:val="-9"/>
          <w:sz w:val="24"/>
        </w:rPr>
        <w:t xml:space="preserve"> </w:t>
      </w:r>
      <w:r w:rsidRPr="004F5EEF">
        <w:rPr>
          <w:rFonts w:ascii="Arial" w:hAnsi="Arial" w:cs="Arial"/>
          <w:b/>
          <w:sz w:val="24"/>
        </w:rPr>
        <w:t>решений</w:t>
      </w:r>
      <w:r w:rsidRPr="004F5EEF">
        <w:rPr>
          <w:rFonts w:ascii="Arial" w:hAnsi="Arial" w:cs="Arial"/>
          <w:b/>
          <w:spacing w:val="-8"/>
          <w:sz w:val="24"/>
        </w:rPr>
        <w:t xml:space="preserve"> </w:t>
      </w:r>
      <w:r w:rsidRPr="004F5EEF">
        <w:rPr>
          <w:rFonts w:ascii="Arial" w:hAnsi="Arial" w:cs="Arial"/>
          <w:b/>
          <w:sz w:val="24"/>
        </w:rPr>
        <w:t>и</w:t>
      </w:r>
      <w:r w:rsidRPr="004F5EEF">
        <w:rPr>
          <w:rFonts w:ascii="Arial" w:hAnsi="Arial" w:cs="Arial"/>
          <w:b/>
          <w:spacing w:val="-7"/>
          <w:sz w:val="24"/>
        </w:rPr>
        <w:t xml:space="preserve"> </w:t>
      </w:r>
      <w:r w:rsidRPr="004F5EEF">
        <w:rPr>
          <w:rFonts w:ascii="Arial" w:hAnsi="Arial" w:cs="Arial"/>
          <w:b/>
          <w:spacing w:val="-2"/>
          <w:sz w:val="24"/>
        </w:rPr>
        <w:t>действий</w:t>
      </w:r>
    </w:p>
    <w:p w:rsidR="004F5EEF" w:rsidRPr="004F5EEF" w:rsidRDefault="004F5EEF" w:rsidP="004F5EEF">
      <w:pPr>
        <w:pStyle w:val="a8"/>
        <w:jc w:val="center"/>
        <w:rPr>
          <w:rFonts w:ascii="Arial" w:hAnsi="Arial" w:cs="Arial"/>
          <w:b/>
          <w:spacing w:val="-2"/>
          <w:sz w:val="24"/>
        </w:rPr>
      </w:pPr>
      <w:r w:rsidRPr="004F5EEF">
        <w:rPr>
          <w:rFonts w:ascii="Arial" w:hAnsi="Arial" w:cs="Arial"/>
          <w:b/>
          <w:sz w:val="24"/>
        </w:rPr>
        <w:t>(бездействия)</w:t>
      </w:r>
      <w:r w:rsidRPr="004F5EEF">
        <w:rPr>
          <w:rFonts w:ascii="Arial" w:hAnsi="Arial" w:cs="Arial"/>
          <w:b/>
          <w:spacing w:val="-10"/>
          <w:sz w:val="24"/>
        </w:rPr>
        <w:t xml:space="preserve"> </w:t>
      </w:r>
      <w:r w:rsidRPr="004F5EEF">
        <w:rPr>
          <w:rFonts w:ascii="Arial" w:hAnsi="Arial" w:cs="Arial"/>
          <w:b/>
          <w:sz w:val="24"/>
        </w:rPr>
        <w:t>органа,</w:t>
      </w:r>
      <w:r w:rsidRPr="004F5EEF">
        <w:rPr>
          <w:rFonts w:ascii="Arial" w:hAnsi="Arial" w:cs="Arial"/>
          <w:b/>
          <w:spacing w:val="-10"/>
          <w:sz w:val="24"/>
        </w:rPr>
        <w:t xml:space="preserve"> </w:t>
      </w:r>
      <w:r w:rsidRPr="004F5EEF">
        <w:rPr>
          <w:rFonts w:ascii="Arial" w:hAnsi="Arial" w:cs="Arial"/>
          <w:b/>
          <w:sz w:val="24"/>
        </w:rPr>
        <w:t>предоставляющего</w:t>
      </w:r>
      <w:r w:rsidRPr="004F5EEF">
        <w:rPr>
          <w:rFonts w:ascii="Arial" w:hAnsi="Arial" w:cs="Arial"/>
          <w:b/>
          <w:spacing w:val="-8"/>
          <w:sz w:val="24"/>
        </w:rPr>
        <w:t xml:space="preserve"> </w:t>
      </w:r>
      <w:r w:rsidRPr="004F5EEF">
        <w:rPr>
          <w:rFonts w:ascii="Arial" w:hAnsi="Arial" w:cs="Arial"/>
          <w:b/>
          <w:sz w:val="24"/>
        </w:rPr>
        <w:t xml:space="preserve">муниципальную услугу, а также их должностных лиц, муниципальных </w:t>
      </w:r>
      <w:r w:rsidRPr="004F5EEF">
        <w:rPr>
          <w:rFonts w:ascii="Arial" w:hAnsi="Arial" w:cs="Arial"/>
          <w:b/>
          <w:spacing w:val="-2"/>
          <w:sz w:val="24"/>
        </w:rPr>
        <w:t>служащих</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5.1. </w:t>
      </w:r>
      <w:proofErr w:type="gramStart"/>
      <w:r w:rsidRPr="004F5EEF">
        <w:rPr>
          <w:rFonts w:ascii="Arial" w:hAnsi="Arial" w:cs="Arial"/>
          <w:sz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Органы</w:t>
      </w:r>
      <w:r w:rsidRPr="004F5EEF">
        <w:rPr>
          <w:rFonts w:ascii="Arial" w:hAnsi="Arial" w:cs="Arial"/>
          <w:b/>
          <w:spacing w:val="-7"/>
          <w:sz w:val="24"/>
        </w:rPr>
        <w:t xml:space="preserve"> </w:t>
      </w:r>
      <w:r w:rsidRPr="004F5EEF">
        <w:rPr>
          <w:rFonts w:ascii="Arial" w:hAnsi="Arial" w:cs="Arial"/>
          <w:b/>
          <w:sz w:val="24"/>
        </w:rPr>
        <w:t>местного</w:t>
      </w:r>
      <w:r w:rsidRPr="004F5EEF">
        <w:rPr>
          <w:rFonts w:ascii="Arial" w:hAnsi="Arial" w:cs="Arial"/>
          <w:b/>
          <w:spacing w:val="-5"/>
          <w:sz w:val="24"/>
        </w:rPr>
        <w:t xml:space="preserve"> </w:t>
      </w:r>
      <w:r w:rsidRPr="004F5EEF">
        <w:rPr>
          <w:rFonts w:ascii="Arial" w:hAnsi="Arial" w:cs="Arial"/>
          <w:b/>
          <w:sz w:val="24"/>
        </w:rPr>
        <w:t>самоуправления,</w:t>
      </w:r>
      <w:r w:rsidRPr="004F5EEF">
        <w:rPr>
          <w:rFonts w:ascii="Arial" w:hAnsi="Arial" w:cs="Arial"/>
          <w:b/>
          <w:spacing w:val="-7"/>
          <w:sz w:val="24"/>
        </w:rPr>
        <w:t xml:space="preserve"> </w:t>
      </w:r>
      <w:r w:rsidRPr="004F5EEF">
        <w:rPr>
          <w:rFonts w:ascii="Arial" w:hAnsi="Arial" w:cs="Arial"/>
          <w:b/>
          <w:sz w:val="24"/>
        </w:rPr>
        <w:t>организации</w:t>
      </w:r>
      <w:r w:rsidRPr="004F5EEF">
        <w:rPr>
          <w:rFonts w:ascii="Arial" w:hAnsi="Arial" w:cs="Arial"/>
          <w:b/>
          <w:spacing w:val="-6"/>
          <w:sz w:val="24"/>
        </w:rPr>
        <w:t xml:space="preserve"> </w:t>
      </w:r>
      <w:r w:rsidRPr="004F5EEF">
        <w:rPr>
          <w:rFonts w:ascii="Arial" w:hAnsi="Arial" w:cs="Arial"/>
          <w:b/>
          <w:sz w:val="24"/>
        </w:rPr>
        <w:t>и</w:t>
      </w:r>
      <w:r w:rsidRPr="004F5EEF">
        <w:rPr>
          <w:rFonts w:ascii="Arial" w:hAnsi="Arial" w:cs="Arial"/>
          <w:b/>
          <w:spacing w:val="-7"/>
          <w:sz w:val="24"/>
        </w:rPr>
        <w:t xml:space="preserve"> </w:t>
      </w:r>
      <w:r w:rsidRPr="004F5EEF">
        <w:rPr>
          <w:rFonts w:ascii="Arial" w:hAnsi="Arial" w:cs="Arial"/>
          <w:b/>
          <w:sz w:val="24"/>
        </w:rPr>
        <w:t>уполномоченные</w:t>
      </w:r>
      <w:r w:rsidRPr="004F5EEF">
        <w:rPr>
          <w:rFonts w:ascii="Arial" w:hAnsi="Arial" w:cs="Arial"/>
          <w:b/>
          <w:spacing w:val="-6"/>
          <w:sz w:val="24"/>
        </w:rPr>
        <w:t xml:space="preserve"> </w:t>
      </w:r>
      <w:r w:rsidRPr="004F5EEF">
        <w:rPr>
          <w:rFonts w:ascii="Arial" w:hAnsi="Arial" w:cs="Arial"/>
          <w:b/>
          <w:sz w:val="24"/>
        </w:rPr>
        <w:t>на рассмотрение жалобы лица, которым может быть направлена жалоба заявителя в досудебном (внесудебном) порядке;</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5EEF" w:rsidRPr="004F5EEF" w:rsidRDefault="004F5EEF" w:rsidP="004F5EEF">
      <w:pPr>
        <w:pStyle w:val="a8"/>
        <w:jc w:val="both"/>
        <w:rPr>
          <w:rFonts w:ascii="Arial" w:hAnsi="Arial" w:cs="Arial"/>
          <w:sz w:val="24"/>
        </w:rPr>
      </w:pPr>
      <w:r w:rsidRPr="004F5EEF">
        <w:rPr>
          <w:rFonts w:ascii="Arial" w:hAnsi="Arial" w:cs="Arial"/>
          <w:sz w:val="24"/>
        </w:rPr>
        <w:tab/>
      </w:r>
      <w:proofErr w:type="gramStart"/>
      <w:r w:rsidRPr="004F5EEF">
        <w:rPr>
          <w:rFonts w:ascii="Arial" w:hAnsi="Arial" w:cs="Arial"/>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4F5EEF">
        <w:rPr>
          <w:rFonts w:ascii="Arial" w:hAnsi="Arial" w:cs="Arial"/>
          <w:spacing w:val="-2"/>
          <w:sz w:val="24"/>
        </w:rPr>
        <w:t>органа;</w:t>
      </w:r>
    </w:p>
    <w:p w:rsidR="004F5EEF" w:rsidRPr="004F5EEF" w:rsidRDefault="004F5EEF" w:rsidP="004F5EEF">
      <w:pPr>
        <w:pStyle w:val="a8"/>
        <w:jc w:val="both"/>
        <w:rPr>
          <w:rFonts w:ascii="Arial" w:hAnsi="Arial" w:cs="Arial"/>
          <w:sz w:val="24"/>
        </w:rPr>
      </w:pPr>
      <w:r w:rsidRPr="004F5EEF">
        <w:rPr>
          <w:rFonts w:ascii="Arial" w:hAnsi="Arial" w:cs="Arial"/>
          <w:sz w:val="24"/>
        </w:rPr>
        <w:tab/>
        <w:t>к</w:t>
      </w:r>
      <w:r w:rsidRPr="004F5EEF">
        <w:rPr>
          <w:rFonts w:ascii="Arial" w:hAnsi="Arial" w:cs="Arial"/>
          <w:spacing w:val="68"/>
          <w:sz w:val="24"/>
        </w:rPr>
        <w:t xml:space="preserve"> </w:t>
      </w:r>
      <w:r w:rsidRPr="004F5EEF">
        <w:rPr>
          <w:rFonts w:ascii="Arial" w:hAnsi="Arial" w:cs="Arial"/>
          <w:sz w:val="24"/>
        </w:rPr>
        <w:t>руководителю</w:t>
      </w:r>
      <w:r w:rsidRPr="004F5EEF">
        <w:rPr>
          <w:rFonts w:ascii="Arial" w:hAnsi="Arial" w:cs="Arial"/>
          <w:spacing w:val="68"/>
          <w:sz w:val="24"/>
        </w:rPr>
        <w:t xml:space="preserve"> </w:t>
      </w:r>
      <w:r w:rsidRPr="004F5EEF">
        <w:rPr>
          <w:rFonts w:ascii="Arial" w:hAnsi="Arial" w:cs="Arial"/>
          <w:sz w:val="24"/>
        </w:rPr>
        <w:t>многофункционального</w:t>
      </w:r>
      <w:r w:rsidRPr="004F5EEF">
        <w:rPr>
          <w:rFonts w:ascii="Arial" w:hAnsi="Arial" w:cs="Arial"/>
          <w:spacing w:val="68"/>
          <w:sz w:val="24"/>
        </w:rPr>
        <w:t xml:space="preserve"> </w:t>
      </w:r>
      <w:r w:rsidRPr="004F5EEF">
        <w:rPr>
          <w:rFonts w:ascii="Arial" w:hAnsi="Arial" w:cs="Arial"/>
          <w:sz w:val="24"/>
        </w:rPr>
        <w:t>центра</w:t>
      </w:r>
      <w:r w:rsidRPr="004F5EEF">
        <w:rPr>
          <w:rFonts w:ascii="Arial" w:hAnsi="Arial" w:cs="Arial"/>
          <w:spacing w:val="74"/>
          <w:sz w:val="24"/>
        </w:rPr>
        <w:t xml:space="preserve"> </w:t>
      </w:r>
      <w:r w:rsidRPr="004F5EEF">
        <w:rPr>
          <w:rFonts w:ascii="Arial" w:hAnsi="Arial" w:cs="Arial"/>
          <w:sz w:val="24"/>
        </w:rPr>
        <w:t>–</w:t>
      </w:r>
      <w:r w:rsidRPr="004F5EEF">
        <w:rPr>
          <w:rFonts w:ascii="Arial" w:hAnsi="Arial" w:cs="Arial"/>
          <w:spacing w:val="69"/>
          <w:sz w:val="24"/>
        </w:rPr>
        <w:t xml:space="preserve"> </w:t>
      </w:r>
      <w:r w:rsidRPr="004F5EEF">
        <w:rPr>
          <w:rFonts w:ascii="Arial" w:hAnsi="Arial" w:cs="Arial"/>
          <w:sz w:val="24"/>
        </w:rPr>
        <w:t>на</w:t>
      </w:r>
      <w:r w:rsidRPr="004F5EEF">
        <w:rPr>
          <w:rFonts w:ascii="Arial" w:hAnsi="Arial" w:cs="Arial"/>
          <w:spacing w:val="68"/>
          <w:sz w:val="24"/>
        </w:rPr>
        <w:t xml:space="preserve"> </w:t>
      </w:r>
      <w:r w:rsidRPr="004F5EEF">
        <w:rPr>
          <w:rFonts w:ascii="Arial" w:hAnsi="Arial" w:cs="Arial"/>
          <w:sz w:val="24"/>
        </w:rPr>
        <w:t>решения</w:t>
      </w:r>
      <w:r w:rsidRPr="004F5EEF">
        <w:rPr>
          <w:rFonts w:ascii="Arial" w:hAnsi="Arial" w:cs="Arial"/>
          <w:spacing w:val="67"/>
          <w:sz w:val="24"/>
        </w:rPr>
        <w:t xml:space="preserve"> </w:t>
      </w:r>
      <w:r w:rsidRPr="004F5EEF">
        <w:rPr>
          <w:rFonts w:ascii="Arial" w:hAnsi="Arial" w:cs="Arial"/>
          <w:sz w:val="24"/>
        </w:rPr>
        <w:t>и</w:t>
      </w:r>
      <w:r w:rsidRPr="004F5EEF">
        <w:rPr>
          <w:rFonts w:ascii="Arial" w:hAnsi="Arial" w:cs="Arial"/>
          <w:spacing w:val="69"/>
          <w:sz w:val="24"/>
        </w:rPr>
        <w:t xml:space="preserve"> </w:t>
      </w:r>
      <w:r w:rsidRPr="004F5EEF">
        <w:rPr>
          <w:rFonts w:ascii="Arial" w:hAnsi="Arial" w:cs="Arial"/>
          <w:spacing w:val="-2"/>
          <w:sz w:val="24"/>
        </w:rPr>
        <w:t>действия</w:t>
      </w:r>
      <w:r w:rsidRPr="004F5EEF">
        <w:rPr>
          <w:rFonts w:ascii="Arial" w:hAnsi="Arial" w:cs="Arial"/>
          <w:sz w:val="24"/>
        </w:rPr>
        <w:t xml:space="preserve"> (бездействие)</w:t>
      </w:r>
      <w:r w:rsidRPr="004F5EEF">
        <w:rPr>
          <w:rFonts w:ascii="Arial" w:hAnsi="Arial" w:cs="Arial"/>
          <w:spacing w:val="-18"/>
          <w:sz w:val="24"/>
        </w:rPr>
        <w:t xml:space="preserve"> </w:t>
      </w:r>
      <w:r w:rsidRPr="004F5EEF">
        <w:rPr>
          <w:rFonts w:ascii="Arial" w:hAnsi="Arial" w:cs="Arial"/>
          <w:sz w:val="24"/>
        </w:rPr>
        <w:t>работника</w:t>
      </w:r>
      <w:r w:rsidRPr="004F5EEF">
        <w:rPr>
          <w:rFonts w:ascii="Arial" w:hAnsi="Arial" w:cs="Arial"/>
          <w:spacing w:val="-14"/>
          <w:sz w:val="24"/>
        </w:rPr>
        <w:t xml:space="preserve"> </w:t>
      </w:r>
      <w:r w:rsidRPr="004F5EEF">
        <w:rPr>
          <w:rFonts w:ascii="Arial" w:hAnsi="Arial" w:cs="Arial"/>
          <w:sz w:val="24"/>
        </w:rPr>
        <w:t>многофункционального</w:t>
      </w:r>
      <w:r w:rsidRPr="004F5EEF">
        <w:rPr>
          <w:rFonts w:ascii="Arial" w:hAnsi="Arial" w:cs="Arial"/>
          <w:spacing w:val="-15"/>
          <w:sz w:val="24"/>
        </w:rPr>
        <w:t xml:space="preserve"> </w:t>
      </w:r>
      <w:r w:rsidRPr="004F5EEF">
        <w:rPr>
          <w:rFonts w:ascii="Arial" w:hAnsi="Arial" w:cs="Arial"/>
          <w:spacing w:val="-2"/>
          <w:sz w:val="24"/>
        </w:rPr>
        <w:t>центра;</w:t>
      </w:r>
    </w:p>
    <w:p w:rsidR="004F5EEF" w:rsidRPr="004F5EEF" w:rsidRDefault="004F5EEF" w:rsidP="004F5EEF">
      <w:pPr>
        <w:pStyle w:val="a8"/>
        <w:jc w:val="both"/>
        <w:rPr>
          <w:rFonts w:ascii="Arial" w:hAnsi="Arial" w:cs="Arial"/>
          <w:sz w:val="24"/>
        </w:rPr>
      </w:pPr>
      <w:r w:rsidRPr="004F5EEF">
        <w:rPr>
          <w:rFonts w:ascii="Arial" w:hAnsi="Arial" w:cs="Arial"/>
          <w:sz w:val="24"/>
        </w:rPr>
        <w:t>к</w:t>
      </w:r>
      <w:r w:rsidRPr="004F5EEF">
        <w:rPr>
          <w:rFonts w:ascii="Arial" w:hAnsi="Arial" w:cs="Arial"/>
          <w:spacing w:val="69"/>
          <w:w w:val="150"/>
          <w:sz w:val="24"/>
        </w:rPr>
        <w:t xml:space="preserve"> </w:t>
      </w:r>
      <w:r w:rsidRPr="004F5EEF">
        <w:rPr>
          <w:rFonts w:ascii="Arial" w:hAnsi="Arial" w:cs="Arial"/>
          <w:sz w:val="24"/>
        </w:rPr>
        <w:t>учредителю</w:t>
      </w:r>
      <w:r w:rsidRPr="004F5EEF">
        <w:rPr>
          <w:rFonts w:ascii="Arial" w:hAnsi="Arial" w:cs="Arial"/>
          <w:spacing w:val="69"/>
          <w:w w:val="150"/>
          <w:sz w:val="24"/>
        </w:rPr>
        <w:t xml:space="preserve"> </w:t>
      </w:r>
      <w:r w:rsidRPr="004F5EEF">
        <w:rPr>
          <w:rFonts w:ascii="Arial" w:hAnsi="Arial" w:cs="Arial"/>
          <w:sz w:val="24"/>
        </w:rPr>
        <w:t>многофункционального</w:t>
      </w:r>
      <w:r w:rsidRPr="004F5EEF">
        <w:rPr>
          <w:rFonts w:ascii="Arial" w:hAnsi="Arial" w:cs="Arial"/>
          <w:spacing w:val="70"/>
          <w:w w:val="150"/>
          <w:sz w:val="24"/>
        </w:rPr>
        <w:t xml:space="preserve"> </w:t>
      </w:r>
      <w:r w:rsidRPr="004F5EEF">
        <w:rPr>
          <w:rFonts w:ascii="Arial" w:hAnsi="Arial" w:cs="Arial"/>
          <w:sz w:val="24"/>
        </w:rPr>
        <w:t>центра</w:t>
      </w:r>
      <w:r w:rsidRPr="004F5EEF">
        <w:rPr>
          <w:rFonts w:ascii="Arial" w:hAnsi="Arial" w:cs="Arial"/>
          <w:spacing w:val="73"/>
          <w:w w:val="150"/>
          <w:sz w:val="24"/>
        </w:rPr>
        <w:t xml:space="preserve"> </w:t>
      </w:r>
      <w:r w:rsidRPr="004F5EEF">
        <w:rPr>
          <w:rFonts w:ascii="Arial" w:hAnsi="Arial" w:cs="Arial"/>
          <w:sz w:val="24"/>
        </w:rPr>
        <w:t>–</w:t>
      </w:r>
      <w:r w:rsidRPr="004F5EEF">
        <w:rPr>
          <w:rFonts w:ascii="Arial" w:hAnsi="Arial" w:cs="Arial"/>
          <w:spacing w:val="73"/>
          <w:w w:val="150"/>
          <w:sz w:val="24"/>
        </w:rPr>
        <w:t xml:space="preserve"> </w:t>
      </w:r>
      <w:r w:rsidRPr="004F5EEF">
        <w:rPr>
          <w:rFonts w:ascii="Arial" w:hAnsi="Arial" w:cs="Arial"/>
          <w:sz w:val="24"/>
        </w:rPr>
        <w:t>на</w:t>
      </w:r>
      <w:r w:rsidRPr="004F5EEF">
        <w:rPr>
          <w:rFonts w:ascii="Arial" w:hAnsi="Arial" w:cs="Arial"/>
          <w:spacing w:val="68"/>
          <w:w w:val="150"/>
          <w:sz w:val="24"/>
        </w:rPr>
        <w:t xml:space="preserve"> </w:t>
      </w:r>
      <w:r w:rsidRPr="004F5EEF">
        <w:rPr>
          <w:rFonts w:ascii="Arial" w:hAnsi="Arial" w:cs="Arial"/>
          <w:sz w:val="24"/>
        </w:rPr>
        <w:t>решение</w:t>
      </w:r>
      <w:r w:rsidRPr="004F5EEF">
        <w:rPr>
          <w:rFonts w:ascii="Arial" w:hAnsi="Arial" w:cs="Arial"/>
          <w:spacing w:val="70"/>
          <w:w w:val="150"/>
          <w:sz w:val="24"/>
        </w:rPr>
        <w:t xml:space="preserve"> </w:t>
      </w:r>
      <w:r w:rsidRPr="004F5EEF">
        <w:rPr>
          <w:rFonts w:ascii="Arial" w:hAnsi="Arial" w:cs="Arial"/>
          <w:sz w:val="24"/>
        </w:rPr>
        <w:t>и</w:t>
      </w:r>
      <w:r w:rsidRPr="004F5EEF">
        <w:rPr>
          <w:rFonts w:ascii="Arial" w:hAnsi="Arial" w:cs="Arial"/>
          <w:spacing w:val="70"/>
          <w:w w:val="150"/>
          <w:sz w:val="24"/>
        </w:rPr>
        <w:t xml:space="preserve"> </w:t>
      </w:r>
      <w:r w:rsidRPr="004F5EEF">
        <w:rPr>
          <w:rFonts w:ascii="Arial" w:hAnsi="Arial" w:cs="Arial"/>
          <w:spacing w:val="-2"/>
          <w:sz w:val="24"/>
        </w:rPr>
        <w:t>действия</w:t>
      </w:r>
    </w:p>
    <w:p w:rsidR="004F5EEF" w:rsidRPr="004F5EEF" w:rsidRDefault="004F5EEF" w:rsidP="004F5EEF">
      <w:pPr>
        <w:pStyle w:val="a8"/>
        <w:jc w:val="both"/>
        <w:rPr>
          <w:rFonts w:ascii="Arial" w:hAnsi="Arial" w:cs="Arial"/>
          <w:sz w:val="24"/>
        </w:rPr>
      </w:pPr>
      <w:r w:rsidRPr="004F5EEF">
        <w:rPr>
          <w:rFonts w:ascii="Arial" w:hAnsi="Arial" w:cs="Arial"/>
          <w:sz w:val="24"/>
        </w:rPr>
        <w:t>(бездействие)</w:t>
      </w:r>
      <w:r w:rsidRPr="004F5EEF">
        <w:rPr>
          <w:rFonts w:ascii="Arial" w:hAnsi="Arial" w:cs="Arial"/>
          <w:spacing w:val="-18"/>
          <w:sz w:val="24"/>
        </w:rPr>
        <w:t xml:space="preserve"> </w:t>
      </w:r>
      <w:r w:rsidRPr="004F5EEF">
        <w:rPr>
          <w:rFonts w:ascii="Arial" w:hAnsi="Arial" w:cs="Arial"/>
          <w:sz w:val="24"/>
        </w:rPr>
        <w:t>многофункционального</w:t>
      </w:r>
      <w:r w:rsidRPr="004F5EEF">
        <w:rPr>
          <w:rFonts w:ascii="Arial" w:hAnsi="Arial" w:cs="Arial"/>
          <w:spacing w:val="-16"/>
          <w:sz w:val="24"/>
        </w:rPr>
        <w:t xml:space="preserve"> </w:t>
      </w:r>
      <w:r w:rsidRPr="004F5EEF">
        <w:rPr>
          <w:rFonts w:ascii="Arial" w:hAnsi="Arial" w:cs="Arial"/>
          <w:spacing w:val="-2"/>
          <w:sz w:val="24"/>
        </w:rPr>
        <w:t>центра.</w:t>
      </w:r>
    </w:p>
    <w:p w:rsidR="004F5EEF" w:rsidRPr="004F5EEF" w:rsidRDefault="004F5EEF" w:rsidP="004F5EEF">
      <w:pPr>
        <w:pStyle w:val="a8"/>
        <w:jc w:val="both"/>
        <w:rPr>
          <w:rFonts w:ascii="Arial" w:hAnsi="Arial" w:cs="Arial"/>
          <w:sz w:val="24"/>
        </w:rPr>
      </w:pPr>
      <w:r w:rsidRPr="004F5EEF">
        <w:rPr>
          <w:rFonts w:ascii="Arial" w:hAnsi="Arial" w:cs="Arial"/>
          <w:sz w:val="24"/>
        </w:rPr>
        <w:t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Способы информирования заявителей о порядке подачи и рассмотрения жалобы,</w:t>
      </w:r>
      <w:r w:rsidRPr="004F5EEF">
        <w:rPr>
          <w:rFonts w:ascii="Arial" w:hAnsi="Arial" w:cs="Arial"/>
          <w:b/>
          <w:spacing w:val="-6"/>
          <w:sz w:val="24"/>
        </w:rPr>
        <w:t xml:space="preserve"> </w:t>
      </w:r>
      <w:r w:rsidRPr="004F5EEF">
        <w:rPr>
          <w:rFonts w:ascii="Arial" w:hAnsi="Arial" w:cs="Arial"/>
          <w:b/>
          <w:sz w:val="24"/>
        </w:rPr>
        <w:t>в</w:t>
      </w:r>
      <w:r w:rsidRPr="004F5EEF">
        <w:rPr>
          <w:rFonts w:ascii="Arial" w:hAnsi="Arial" w:cs="Arial"/>
          <w:b/>
          <w:spacing w:val="-5"/>
          <w:sz w:val="24"/>
        </w:rPr>
        <w:t xml:space="preserve"> </w:t>
      </w:r>
      <w:r w:rsidRPr="004F5EEF">
        <w:rPr>
          <w:rFonts w:ascii="Arial" w:hAnsi="Arial" w:cs="Arial"/>
          <w:b/>
          <w:sz w:val="24"/>
        </w:rPr>
        <w:t>том</w:t>
      </w:r>
      <w:r w:rsidRPr="004F5EEF">
        <w:rPr>
          <w:rFonts w:ascii="Arial" w:hAnsi="Arial" w:cs="Arial"/>
          <w:b/>
          <w:spacing w:val="-4"/>
          <w:sz w:val="24"/>
        </w:rPr>
        <w:t xml:space="preserve"> </w:t>
      </w:r>
      <w:r w:rsidRPr="004F5EEF">
        <w:rPr>
          <w:rFonts w:ascii="Arial" w:hAnsi="Arial" w:cs="Arial"/>
          <w:b/>
          <w:sz w:val="24"/>
        </w:rPr>
        <w:t>числе</w:t>
      </w:r>
      <w:r w:rsidRPr="004F5EEF">
        <w:rPr>
          <w:rFonts w:ascii="Arial" w:hAnsi="Arial" w:cs="Arial"/>
          <w:b/>
          <w:spacing w:val="-5"/>
          <w:sz w:val="24"/>
        </w:rPr>
        <w:t xml:space="preserve"> </w:t>
      </w:r>
      <w:r w:rsidRPr="004F5EEF">
        <w:rPr>
          <w:rFonts w:ascii="Arial" w:hAnsi="Arial" w:cs="Arial"/>
          <w:b/>
          <w:sz w:val="24"/>
        </w:rPr>
        <w:t>с</w:t>
      </w:r>
      <w:r w:rsidRPr="004F5EEF">
        <w:rPr>
          <w:rFonts w:ascii="Arial" w:hAnsi="Arial" w:cs="Arial"/>
          <w:b/>
          <w:spacing w:val="-5"/>
          <w:sz w:val="24"/>
        </w:rPr>
        <w:t xml:space="preserve"> </w:t>
      </w:r>
      <w:r w:rsidRPr="004F5EEF">
        <w:rPr>
          <w:rFonts w:ascii="Arial" w:hAnsi="Arial" w:cs="Arial"/>
          <w:b/>
          <w:sz w:val="24"/>
        </w:rPr>
        <w:t>использованием</w:t>
      </w:r>
      <w:r w:rsidRPr="004F5EEF">
        <w:rPr>
          <w:rFonts w:ascii="Arial" w:hAnsi="Arial" w:cs="Arial"/>
          <w:b/>
          <w:spacing w:val="-4"/>
          <w:sz w:val="24"/>
        </w:rPr>
        <w:t xml:space="preserve"> </w:t>
      </w:r>
      <w:r w:rsidRPr="004F5EEF">
        <w:rPr>
          <w:rFonts w:ascii="Arial" w:hAnsi="Arial" w:cs="Arial"/>
          <w:b/>
          <w:sz w:val="24"/>
        </w:rPr>
        <w:t>Единого</w:t>
      </w:r>
      <w:r w:rsidRPr="004F5EEF">
        <w:rPr>
          <w:rFonts w:ascii="Arial" w:hAnsi="Arial" w:cs="Arial"/>
          <w:b/>
          <w:spacing w:val="-4"/>
          <w:sz w:val="24"/>
        </w:rPr>
        <w:t xml:space="preserve"> </w:t>
      </w:r>
      <w:r w:rsidRPr="004F5EEF">
        <w:rPr>
          <w:rFonts w:ascii="Arial" w:hAnsi="Arial" w:cs="Arial"/>
          <w:b/>
          <w:sz w:val="24"/>
        </w:rPr>
        <w:t>портала</w:t>
      </w:r>
      <w:r w:rsidRPr="004F5EEF">
        <w:rPr>
          <w:rFonts w:ascii="Arial" w:hAnsi="Arial" w:cs="Arial"/>
          <w:b/>
          <w:spacing w:val="-4"/>
          <w:sz w:val="24"/>
        </w:rPr>
        <w:t xml:space="preserve"> </w:t>
      </w:r>
      <w:r w:rsidRPr="004F5EEF">
        <w:rPr>
          <w:rFonts w:ascii="Arial" w:hAnsi="Arial" w:cs="Arial"/>
          <w:b/>
          <w:sz w:val="24"/>
        </w:rPr>
        <w:t>государственных</w:t>
      </w:r>
      <w:r w:rsidRPr="004F5EEF">
        <w:rPr>
          <w:rFonts w:ascii="Arial" w:hAnsi="Arial" w:cs="Arial"/>
          <w:b/>
          <w:spacing w:val="-7"/>
          <w:sz w:val="24"/>
        </w:rPr>
        <w:t xml:space="preserve"> </w:t>
      </w:r>
      <w:r w:rsidRPr="004F5EEF">
        <w:rPr>
          <w:rFonts w:ascii="Arial" w:hAnsi="Arial" w:cs="Arial"/>
          <w:b/>
          <w:sz w:val="24"/>
        </w:rPr>
        <w:t>и муниципальных услуг (функций)</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pacing w:val="-2"/>
          <w:sz w:val="24"/>
        </w:rPr>
      </w:pPr>
      <w:r w:rsidRPr="004F5EEF">
        <w:rPr>
          <w:rFonts w:ascii="Arial" w:hAnsi="Arial" w:cs="Arial"/>
          <w:sz w:val="24"/>
        </w:rPr>
        <w:tab/>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4F5EEF">
        <w:rPr>
          <w:rFonts w:ascii="Arial" w:hAnsi="Arial" w:cs="Arial"/>
          <w:spacing w:val="-2"/>
          <w:sz w:val="24"/>
        </w:rPr>
        <w:t>(представителем).</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proofErr w:type="gramStart"/>
      <w:r w:rsidRPr="004F5EEF">
        <w:rPr>
          <w:rFonts w:ascii="Arial" w:hAnsi="Arial" w:cs="Arial"/>
          <w:b/>
          <w:sz w:val="24"/>
        </w:rPr>
        <w:t>Перечень</w:t>
      </w:r>
      <w:r w:rsidRPr="004F5EEF">
        <w:rPr>
          <w:rFonts w:ascii="Arial" w:hAnsi="Arial" w:cs="Arial"/>
          <w:b/>
          <w:spacing w:val="-8"/>
          <w:sz w:val="24"/>
        </w:rPr>
        <w:t xml:space="preserve"> </w:t>
      </w:r>
      <w:r w:rsidRPr="004F5EEF">
        <w:rPr>
          <w:rFonts w:ascii="Arial" w:hAnsi="Arial" w:cs="Arial"/>
          <w:b/>
          <w:sz w:val="24"/>
        </w:rPr>
        <w:t>нормативных</w:t>
      </w:r>
      <w:r w:rsidRPr="004F5EEF">
        <w:rPr>
          <w:rFonts w:ascii="Arial" w:hAnsi="Arial" w:cs="Arial"/>
          <w:b/>
          <w:spacing w:val="-7"/>
          <w:sz w:val="24"/>
        </w:rPr>
        <w:t xml:space="preserve"> </w:t>
      </w:r>
      <w:r w:rsidRPr="004F5EEF">
        <w:rPr>
          <w:rFonts w:ascii="Arial" w:hAnsi="Arial" w:cs="Arial"/>
          <w:b/>
          <w:sz w:val="24"/>
        </w:rPr>
        <w:t>правовых</w:t>
      </w:r>
      <w:r w:rsidRPr="004F5EEF">
        <w:rPr>
          <w:rFonts w:ascii="Arial" w:hAnsi="Arial" w:cs="Arial"/>
          <w:b/>
          <w:spacing w:val="-6"/>
          <w:sz w:val="24"/>
        </w:rPr>
        <w:t xml:space="preserve"> </w:t>
      </w:r>
      <w:r w:rsidRPr="004F5EEF">
        <w:rPr>
          <w:rFonts w:ascii="Arial" w:hAnsi="Arial" w:cs="Arial"/>
          <w:b/>
          <w:sz w:val="24"/>
        </w:rPr>
        <w:t>актов,</w:t>
      </w:r>
      <w:r w:rsidRPr="004F5EEF">
        <w:rPr>
          <w:rFonts w:ascii="Arial" w:hAnsi="Arial" w:cs="Arial"/>
          <w:b/>
          <w:spacing w:val="-8"/>
          <w:sz w:val="24"/>
        </w:rPr>
        <w:t xml:space="preserve"> </w:t>
      </w:r>
      <w:r w:rsidRPr="004F5EEF">
        <w:rPr>
          <w:rFonts w:ascii="Arial" w:hAnsi="Arial" w:cs="Arial"/>
          <w:b/>
          <w:sz w:val="24"/>
        </w:rPr>
        <w:t>регулирующих</w:t>
      </w:r>
      <w:r w:rsidRPr="004F5EEF">
        <w:rPr>
          <w:rFonts w:ascii="Arial" w:hAnsi="Arial" w:cs="Arial"/>
          <w:b/>
          <w:spacing w:val="-6"/>
          <w:sz w:val="24"/>
        </w:rPr>
        <w:t xml:space="preserve"> </w:t>
      </w:r>
      <w:r w:rsidRPr="004F5EEF">
        <w:rPr>
          <w:rFonts w:ascii="Arial" w:hAnsi="Arial" w:cs="Arial"/>
          <w:b/>
          <w:sz w:val="24"/>
        </w:rPr>
        <w:t>порядок</w:t>
      </w:r>
      <w:r w:rsidRPr="004F5EEF">
        <w:rPr>
          <w:rFonts w:ascii="Arial" w:hAnsi="Arial" w:cs="Arial"/>
          <w:b/>
          <w:spacing w:val="-8"/>
          <w:sz w:val="24"/>
        </w:rPr>
        <w:t xml:space="preserve"> </w:t>
      </w:r>
      <w:r w:rsidRPr="004F5EEF">
        <w:rPr>
          <w:rFonts w:ascii="Arial" w:hAnsi="Arial" w:cs="Arial"/>
          <w:b/>
          <w:sz w:val="24"/>
        </w:rPr>
        <w:t xml:space="preserve">досудебного (внесудебного) обжалования действий (бездействия) и (или) </w:t>
      </w:r>
      <w:r w:rsidRPr="004F5EEF">
        <w:rPr>
          <w:rFonts w:ascii="Arial" w:hAnsi="Arial" w:cs="Arial"/>
          <w:b/>
          <w:sz w:val="24"/>
        </w:rPr>
        <w:lastRenderedPageBreak/>
        <w:t>решений, принятых (осуществленных) в ходе предоставления муниципальной услуги</w:t>
      </w:r>
      <w:proofErr w:type="gramEnd"/>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5EEF" w:rsidRPr="004F5EEF" w:rsidRDefault="004F5EEF" w:rsidP="004F5EEF">
      <w:pPr>
        <w:pStyle w:val="a8"/>
        <w:jc w:val="both"/>
        <w:rPr>
          <w:rFonts w:ascii="Arial" w:hAnsi="Arial" w:cs="Arial"/>
          <w:sz w:val="24"/>
        </w:rPr>
      </w:pPr>
      <w:r w:rsidRPr="004F5EEF">
        <w:rPr>
          <w:rFonts w:ascii="Arial" w:hAnsi="Arial" w:cs="Arial"/>
          <w:sz w:val="24"/>
        </w:rPr>
        <w:tab/>
        <w:t>Федеральным законом «Об организации предоставления государственных и муниципальных услуг»;</w:t>
      </w:r>
    </w:p>
    <w:p w:rsidR="004F5EEF" w:rsidRPr="004F5EEF" w:rsidRDefault="004F5EEF" w:rsidP="004F5EEF">
      <w:pPr>
        <w:pStyle w:val="a8"/>
        <w:jc w:val="both"/>
        <w:rPr>
          <w:rFonts w:ascii="Arial" w:hAnsi="Arial" w:cs="Arial"/>
          <w:i/>
          <w:kern w:val="2"/>
          <w:sz w:val="24"/>
        </w:rPr>
      </w:pPr>
      <w:r w:rsidRPr="004F5EEF">
        <w:rPr>
          <w:rFonts w:ascii="Arial" w:hAnsi="Arial" w:cs="Arial"/>
          <w:kern w:val="2"/>
          <w:sz w:val="24"/>
        </w:rPr>
        <w:tab/>
        <w:t>постановлением администрации муниципального образования Табарсук»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«Табарсук», предоставляющих муниципальные услуги</w:t>
      </w:r>
      <w:r w:rsidRPr="004F5EEF">
        <w:rPr>
          <w:rFonts w:ascii="Arial" w:hAnsi="Arial" w:cs="Arial"/>
          <w:i/>
          <w:kern w:val="2"/>
          <w:sz w:val="24"/>
        </w:rPr>
        <w:t>;</w:t>
      </w:r>
    </w:p>
    <w:p w:rsidR="004F5EEF" w:rsidRPr="004F5EEF" w:rsidRDefault="004F5EEF" w:rsidP="004F5EEF">
      <w:pPr>
        <w:pStyle w:val="a8"/>
        <w:jc w:val="both"/>
        <w:rPr>
          <w:rFonts w:ascii="Arial" w:hAnsi="Arial" w:cs="Arial"/>
          <w:sz w:val="24"/>
        </w:rPr>
      </w:pPr>
      <w:r w:rsidRPr="004F5EEF">
        <w:rPr>
          <w:rFonts w:ascii="Arial" w:hAnsi="Arial" w:cs="Arial"/>
          <w:spacing w:val="-2"/>
          <w:sz w:val="24"/>
        </w:rPr>
        <w:tab/>
        <w:t>постановлением</w:t>
      </w:r>
      <w:r w:rsidRPr="004F5EEF">
        <w:rPr>
          <w:rFonts w:ascii="Arial" w:hAnsi="Arial" w:cs="Arial"/>
          <w:spacing w:val="-5"/>
          <w:sz w:val="24"/>
        </w:rPr>
        <w:t xml:space="preserve"> </w:t>
      </w:r>
      <w:r w:rsidRPr="004F5EEF">
        <w:rPr>
          <w:rFonts w:ascii="Arial" w:hAnsi="Arial" w:cs="Arial"/>
          <w:spacing w:val="-2"/>
          <w:sz w:val="24"/>
        </w:rPr>
        <w:t>Правительства</w:t>
      </w:r>
      <w:r w:rsidRPr="004F5EEF">
        <w:rPr>
          <w:rFonts w:ascii="Arial" w:hAnsi="Arial" w:cs="Arial"/>
          <w:spacing w:val="-5"/>
          <w:sz w:val="24"/>
        </w:rPr>
        <w:t xml:space="preserve"> </w:t>
      </w:r>
      <w:r w:rsidRPr="004F5EEF">
        <w:rPr>
          <w:rFonts w:ascii="Arial" w:hAnsi="Arial" w:cs="Arial"/>
          <w:spacing w:val="-2"/>
          <w:sz w:val="24"/>
        </w:rPr>
        <w:t>Российской</w:t>
      </w:r>
      <w:r w:rsidRPr="004F5EEF">
        <w:rPr>
          <w:rFonts w:ascii="Arial" w:hAnsi="Arial" w:cs="Arial"/>
          <w:spacing w:val="-5"/>
          <w:sz w:val="24"/>
        </w:rPr>
        <w:t xml:space="preserve"> </w:t>
      </w:r>
      <w:r w:rsidRPr="004F5EEF">
        <w:rPr>
          <w:rFonts w:ascii="Arial" w:hAnsi="Arial" w:cs="Arial"/>
          <w:spacing w:val="-2"/>
          <w:sz w:val="24"/>
        </w:rPr>
        <w:t>Федерации</w:t>
      </w:r>
      <w:r w:rsidRPr="004F5EEF">
        <w:rPr>
          <w:rFonts w:ascii="Arial" w:hAnsi="Arial" w:cs="Arial"/>
          <w:spacing w:val="-4"/>
          <w:sz w:val="24"/>
        </w:rPr>
        <w:t xml:space="preserve"> </w:t>
      </w:r>
      <w:r w:rsidRPr="004F5EEF">
        <w:rPr>
          <w:rFonts w:ascii="Arial" w:hAnsi="Arial" w:cs="Arial"/>
          <w:spacing w:val="-2"/>
          <w:sz w:val="24"/>
        </w:rPr>
        <w:t>от</w:t>
      </w:r>
      <w:r w:rsidRPr="004F5EEF">
        <w:rPr>
          <w:rFonts w:ascii="Arial" w:hAnsi="Arial" w:cs="Arial"/>
          <w:spacing w:val="-6"/>
          <w:sz w:val="24"/>
        </w:rPr>
        <w:t xml:space="preserve"> </w:t>
      </w:r>
      <w:r w:rsidRPr="004F5EEF">
        <w:rPr>
          <w:rFonts w:ascii="Arial" w:hAnsi="Arial" w:cs="Arial"/>
          <w:spacing w:val="-2"/>
          <w:sz w:val="24"/>
        </w:rPr>
        <w:t>20</w:t>
      </w:r>
      <w:r w:rsidRPr="004F5EEF">
        <w:rPr>
          <w:rFonts w:ascii="Arial" w:hAnsi="Arial" w:cs="Arial"/>
          <w:spacing w:val="-4"/>
          <w:sz w:val="24"/>
        </w:rPr>
        <w:t xml:space="preserve"> </w:t>
      </w:r>
      <w:r w:rsidRPr="004F5EEF">
        <w:rPr>
          <w:rFonts w:ascii="Arial" w:hAnsi="Arial" w:cs="Arial"/>
          <w:spacing w:val="-2"/>
          <w:sz w:val="24"/>
        </w:rPr>
        <w:t>ноября</w:t>
      </w:r>
      <w:r w:rsidRPr="004F5EEF">
        <w:rPr>
          <w:rFonts w:ascii="Arial" w:hAnsi="Arial" w:cs="Arial"/>
          <w:spacing w:val="-6"/>
          <w:sz w:val="24"/>
        </w:rPr>
        <w:t xml:space="preserve"> </w:t>
      </w:r>
      <w:r w:rsidRPr="004F5EEF">
        <w:rPr>
          <w:rFonts w:ascii="Arial" w:hAnsi="Arial" w:cs="Arial"/>
          <w:spacing w:val="-2"/>
          <w:sz w:val="24"/>
        </w:rPr>
        <w:t>2012</w:t>
      </w:r>
      <w:r w:rsidRPr="004F5EEF">
        <w:rPr>
          <w:rFonts w:ascii="Arial" w:hAnsi="Arial" w:cs="Arial"/>
          <w:spacing w:val="-4"/>
          <w:sz w:val="24"/>
        </w:rPr>
        <w:t xml:space="preserve"> года</w:t>
      </w:r>
      <w:r w:rsidRPr="004F5EEF">
        <w:rPr>
          <w:rFonts w:ascii="Arial" w:hAnsi="Arial" w:cs="Arial"/>
          <w:sz w:val="24"/>
        </w:rPr>
        <w:t xml:space="preserve"> </w:t>
      </w:r>
      <w:r w:rsidRPr="004F5EEF">
        <w:rPr>
          <w:rFonts w:ascii="Arial" w:hAnsi="Arial" w:cs="Arial"/>
          <w:spacing w:val="-10"/>
          <w:sz w:val="24"/>
        </w:rPr>
        <w:t>№</w:t>
      </w:r>
      <w:r w:rsidRPr="004F5EEF">
        <w:rPr>
          <w:rFonts w:ascii="Arial" w:hAnsi="Arial" w:cs="Arial"/>
          <w:sz w:val="24"/>
        </w:rPr>
        <w:tab/>
      </w:r>
      <w:r w:rsidRPr="004F5EEF">
        <w:rPr>
          <w:rFonts w:ascii="Arial" w:hAnsi="Arial" w:cs="Arial"/>
          <w:spacing w:val="-4"/>
          <w:sz w:val="24"/>
        </w:rPr>
        <w:t>1198</w:t>
      </w:r>
      <w:r w:rsidRPr="004F5EEF">
        <w:rPr>
          <w:rFonts w:ascii="Arial" w:hAnsi="Arial" w:cs="Arial"/>
          <w:sz w:val="24"/>
        </w:rPr>
        <w:tab/>
      </w:r>
      <w:r w:rsidRPr="004F5EEF">
        <w:rPr>
          <w:rFonts w:ascii="Arial" w:hAnsi="Arial" w:cs="Arial"/>
          <w:spacing w:val="-5"/>
          <w:sz w:val="24"/>
        </w:rPr>
        <w:t>«О</w:t>
      </w:r>
      <w:r w:rsidRPr="004F5EEF">
        <w:rPr>
          <w:rFonts w:ascii="Arial" w:hAnsi="Arial" w:cs="Arial"/>
          <w:sz w:val="24"/>
        </w:rPr>
        <w:tab/>
      </w:r>
      <w:r w:rsidRPr="004F5EEF">
        <w:rPr>
          <w:rFonts w:ascii="Arial" w:hAnsi="Arial" w:cs="Arial"/>
          <w:spacing w:val="-2"/>
          <w:sz w:val="24"/>
        </w:rPr>
        <w:t>федеральной</w:t>
      </w:r>
      <w:r w:rsidRPr="004F5EEF">
        <w:rPr>
          <w:rFonts w:ascii="Arial" w:hAnsi="Arial" w:cs="Arial"/>
          <w:sz w:val="24"/>
        </w:rPr>
        <w:tab/>
      </w:r>
      <w:r w:rsidRPr="004F5EEF">
        <w:rPr>
          <w:rFonts w:ascii="Arial" w:hAnsi="Arial" w:cs="Arial"/>
          <w:spacing w:val="-2"/>
          <w:sz w:val="24"/>
        </w:rPr>
        <w:t>государственной</w:t>
      </w:r>
      <w:r w:rsidRPr="004F5EEF">
        <w:rPr>
          <w:rFonts w:ascii="Arial" w:hAnsi="Arial" w:cs="Arial"/>
          <w:sz w:val="24"/>
        </w:rPr>
        <w:tab/>
      </w:r>
      <w:r w:rsidRPr="004F5EEF">
        <w:rPr>
          <w:rFonts w:ascii="Arial" w:hAnsi="Arial" w:cs="Arial"/>
          <w:spacing w:val="-2"/>
          <w:sz w:val="24"/>
        </w:rPr>
        <w:t>информационной</w:t>
      </w:r>
      <w:r w:rsidRPr="004F5EEF">
        <w:rPr>
          <w:rFonts w:ascii="Arial" w:hAnsi="Arial" w:cs="Arial"/>
          <w:sz w:val="24"/>
        </w:rPr>
        <w:tab/>
      </w:r>
      <w:r w:rsidRPr="004F5EEF">
        <w:rPr>
          <w:rFonts w:ascii="Arial" w:hAnsi="Arial" w:cs="Arial"/>
          <w:spacing w:val="-2"/>
          <w:sz w:val="24"/>
        </w:rPr>
        <w:t>системе,</w:t>
      </w:r>
      <w:r w:rsidRPr="004F5EEF">
        <w:rPr>
          <w:rFonts w:ascii="Arial" w:hAnsi="Arial" w:cs="Arial"/>
          <w:sz w:val="24"/>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lang w:val="en-US"/>
        </w:rPr>
        <w:t>VI</w:t>
      </w:r>
      <w:r w:rsidRPr="004F5EEF">
        <w:rPr>
          <w:rFonts w:ascii="Arial" w:hAnsi="Arial" w:cs="Arial"/>
          <w:b/>
          <w:sz w:val="24"/>
        </w:rPr>
        <w:t>. Особенности</w:t>
      </w:r>
      <w:r w:rsidRPr="004F5EEF">
        <w:rPr>
          <w:rFonts w:ascii="Arial" w:hAnsi="Arial" w:cs="Arial"/>
          <w:b/>
          <w:spacing w:val="-8"/>
          <w:sz w:val="24"/>
        </w:rPr>
        <w:t xml:space="preserve"> </w:t>
      </w:r>
      <w:r w:rsidRPr="004F5EEF">
        <w:rPr>
          <w:rFonts w:ascii="Arial" w:hAnsi="Arial" w:cs="Arial"/>
          <w:b/>
          <w:sz w:val="24"/>
        </w:rPr>
        <w:t>выполнения</w:t>
      </w:r>
      <w:r w:rsidRPr="004F5EEF">
        <w:rPr>
          <w:rFonts w:ascii="Arial" w:hAnsi="Arial" w:cs="Arial"/>
          <w:b/>
          <w:spacing w:val="-9"/>
          <w:sz w:val="24"/>
        </w:rPr>
        <w:t xml:space="preserve"> </w:t>
      </w:r>
      <w:r w:rsidRPr="004F5EEF">
        <w:rPr>
          <w:rFonts w:ascii="Arial" w:hAnsi="Arial" w:cs="Arial"/>
          <w:b/>
          <w:sz w:val="24"/>
        </w:rPr>
        <w:t>административных</w:t>
      </w:r>
      <w:r w:rsidRPr="004F5EEF">
        <w:rPr>
          <w:rFonts w:ascii="Arial" w:hAnsi="Arial" w:cs="Arial"/>
          <w:b/>
          <w:spacing w:val="-6"/>
          <w:sz w:val="24"/>
        </w:rPr>
        <w:t xml:space="preserve"> </w:t>
      </w:r>
      <w:r w:rsidRPr="004F5EEF">
        <w:rPr>
          <w:rFonts w:ascii="Arial" w:hAnsi="Arial" w:cs="Arial"/>
          <w:b/>
          <w:sz w:val="24"/>
        </w:rPr>
        <w:t>процедур</w:t>
      </w:r>
      <w:r w:rsidRPr="004F5EEF">
        <w:rPr>
          <w:rFonts w:ascii="Arial" w:hAnsi="Arial" w:cs="Arial"/>
          <w:b/>
          <w:spacing w:val="-7"/>
          <w:sz w:val="24"/>
        </w:rPr>
        <w:t xml:space="preserve"> </w:t>
      </w:r>
      <w:r w:rsidRPr="004F5EEF">
        <w:rPr>
          <w:rFonts w:ascii="Arial" w:hAnsi="Arial" w:cs="Arial"/>
          <w:b/>
          <w:sz w:val="24"/>
        </w:rPr>
        <w:t>(действий)</w:t>
      </w:r>
      <w:r w:rsidRPr="004F5EEF">
        <w:rPr>
          <w:rFonts w:ascii="Arial" w:hAnsi="Arial" w:cs="Arial"/>
          <w:b/>
          <w:spacing w:val="-7"/>
          <w:sz w:val="24"/>
        </w:rPr>
        <w:t xml:space="preserve"> </w:t>
      </w:r>
      <w:r w:rsidRPr="004F5EEF">
        <w:rPr>
          <w:rFonts w:ascii="Arial" w:hAnsi="Arial" w:cs="Arial"/>
          <w:b/>
          <w:sz w:val="24"/>
        </w:rPr>
        <w:t>в многофункциональных центрах предоставления государственных и</w:t>
      </w:r>
    </w:p>
    <w:p w:rsidR="004F5EEF" w:rsidRPr="004F5EEF" w:rsidRDefault="004F5EEF" w:rsidP="004F5EEF">
      <w:pPr>
        <w:pStyle w:val="a8"/>
        <w:jc w:val="center"/>
        <w:rPr>
          <w:rFonts w:ascii="Arial" w:hAnsi="Arial" w:cs="Arial"/>
          <w:b/>
          <w:sz w:val="24"/>
        </w:rPr>
      </w:pPr>
      <w:r w:rsidRPr="004F5EEF">
        <w:rPr>
          <w:rFonts w:ascii="Arial" w:hAnsi="Arial" w:cs="Arial"/>
          <w:b/>
          <w:sz w:val="24"/>
        </w:rPr>
        <w:t>муниципальных</w:t>
      </w:r>
      <w:r w:rsidRPr="004F5EEF">
        <w:rPr>
          <w:rFonts w:ascii="Arial" w:hAnsi="Arial" w:cs="Arial"/>
          <w:b/>
          <w:spacing w:val="-10"/>
          <w:sz w:val="24"/>
        </w:rPr>
        <w:t xml:space="preserve"> </w:t>
      </w:r>
      <w:r w:rsidRPr="004F5EEF">
        <w:rPr>
          <w:rFonts w:ascii="Arial" w:hAnsi="Arial" w:cs="Arial"/>
          <w:b/>
          <w:spacing w:val="-4"/>
          <w:sz w:val="24"/>
        </w:rPr>
        <w:t>услуг</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Исчерпывающий перечень административных процедур (действий) при предоставлении</w:t>
      </w:r>
      <w:r w:rsidRPr="004F5EEF">
        <w:rPr>
          <w:rFonts w:ascii="Arial" w:hAnsi="Arial" w:cs="Arial"/>
          <w:b/>
          <w:spacing w:val="-10"/>
          <w:sz w:val="24"/>
        </w:rPr>
        <w:t xml:space="preserve"> </w:t>
      </w:r>
      <w:r w:rsidRPr="004F5EEF">
        <w:rPr>
          <w:rFonts w:ascii="Arial" w:hAnsi="Arial" w:cs="Arial"/>
          <w:b/>
          <w:sz w:val="24"/>
        </w:rPr>
        <w:t>муниципальной</w:t>
      </w:r>
      <w:r w:rsidRPr="004F5EEF">
        <w:rPr>
          <w:rFonts w:ascii="Arial" w:hAnsi="Arial" w:cs="Arial"/>
          <w:b/>
          <w:spacing w:val="-9"/>
          <w:sz w:val="24"/>
        </w:rPr>
        <w:t xml:space="preserve"> </w:t>
      </w:r>
      <w:r w:rsidRPr="004F5EEF">
        <w:rPr>
          <w:rFonts w:ascii="Arial" w:hAnsi="Arial" w:cs="Arial"/>
          <w:b/>
          <w:sz w:val="24"/>
        </w:rPr>
        <w:t>услуги,</w:t>
      </w:r>
      <w:r w:rsidRPr="004F5EEF">
        <w:rPr>
          <w:rFonts w:ascii="Arial" w:hAnsi="Arial" w:cs="Arial"/>
          <w:b/>
          <w:spacing w:val="-10"/>
          <w:sz w:val="24"/>
        </w:rPr>
        <w:t xml:space="preserve"> </w:t>
      </w:r>
      <w:r w:rsidRPr="004F5EEF">
        <w:rPr>
          <w:rFonts w:ascii="Arial" w:hAnsi="Arial" w:cs="Arial"/>
          <w:b/>
          <w:sz w:val="24"/>
        </w:rPr>
        <w:t>выполняемых многофункциональными центрами</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6.1. </w:t>
      </w:r>
      <w:r w:rsidRPr="004F5EEF">
        <w:rPr>
          <w:rFonts w:ascii="Arial" w:hAnsi="Arial" w:cs="Arial"/>
          <w:spacing w:val="-9"/>
          <w:sz w:val="24"/>
        </w:rPr>
        <w:t xml:space="preserve"> </w:t>
      </w:r>
      <w:r w:rsidRPr="004F5EEF">
        <w:rPr>
          <w:rFonts w:ascii="Arial" w:hAnsi="Arial" w:cs="Arial"/>
          <w:sz w:val="24"/>
        </w:rPr>
        <w:t>Многофункциональный</w:t>
      </w:r>
      <w:r w:rsidRPr="004F5EEF">
        <w:rPr>
          <w:rFonts w:ascii="Arial" w:hAnsi="Arial" w:cs="Arial"/>
          <w:spacing w:val="-9"/>
          <w:sz w:val="24"/>
        </w:rPr>
        <w:t xml:space="preserve"> </w:t>
      </w:r>
      <w:r w:rsidRPr="004F5EEF">
        <w:rPr>
          <w:rFonts w:ascii="Arial" w:hAnsi="Arial" w:cs="Arial"/>
          <w:sz w:val="24"/>
        </w:rPr>
        <w:t>центр</w:t>
      </w:r>
      <w:r w:rsidRPr="004F5EEF">
        <w:rPr>
          <w:rFonts w:ascii="Arial" w:hAnsi="Arial" w:cs="Arial"/>
          <w:spacing w:val="-10"/>
          <w:sz w:val="24"/>
        </w:rPr>
        <w:t xml:space="preserve"> </w:t>
      </w:r>
      <w:r w:rsidRPr="004F5EEF">
        <w:rPr>
          <w:rFonts w:ascii="Arial" w:hAnsi="Arial" w:cs="Arial"/>
          <w:spacing w:val="-2"/>
          <w:sz w:val="24"/>
        </w:rPr>
        <w:t>осуществляет:</w:t>
      </w:r>
    </w:p>
    <w:p w:rsidR="004F5EEF" w:rsidRPr="004F5EEF" w:rsidRDefault="004F5EEF" w:rsidP="004F5EEF">
      <w:pPr>
        <w:pStyle w:val="a8"/>
        <w:jc w:val="both"/>
        <w:rPr>
          <w:rFonts w:ascii="Arial" w:hAnsi="Arial" w:cs="Arial"/>
          <w:sz w:val="24"/>
        </w:rPr>
      </w:pPr>
      <w:r w:rsidRPr="004F5EEF">
        <w:rPr>
          <w:rFonts w:ascii="Arial" w:hAnsi="Arial" w:cs="Arial"/>
          <w:sz w:val="24"/>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F5EEF">
        <w:rPr>
          <w:rFonts w:ascii="Arial" w:hAnsi="Arial" w:cs="Arial"/>
          <w:sz w:val="24"/>
        </w:rPr>
        <w:t>заверение выписок</w:t>
      </w:r>
      <w:proofErr w:type="gramEnd"/>
      <w:r w:rsidRPr="004F5EEF">
        <w:rPr>
          <w:rFonts w:ascii="Arial" w:hAnsi="Arial" w:cs="Arial"/>
          <w:sz w:val="24"/>
        </w:rPr>
        <w:t xml:space="preserve"> из информационных систем органов, предоставляющих муниципальных услуг;</w:t>
      </w:r>
    </w:p>
    <w:p w:rsidR="004F5EEF" w:rsidRPr="004F5EEF" w:rsidRDefault="004F5EEF" w:rsidP="004F5EEF">
      <w:pPr>
        <w:pStyle w:val="a8"/>
        <w:jc w:val="both"/>
        <w:rPr>
          <w:rFonts w:ascii="Arial" w:hAnsi="Arial" w:cs="Arial"/>
          <w:sz w:val="24"/>
        </w:rPr>
      </w:pPr>
      <w:r w:rsidRPr="004F5EEF">
        <w:rPr>
          <w:rFonts w:ascii="Arial" w:hAnsi="Arial" w:cs="Arial"/>
          <w:sz w:val="24"/>
        </w:rPr>
        <w:tab/>
        <w:t>иные</w:t>
      </w:r>
      <w:r w:rsidRPr="004F5EEF">
        <w:rPr>
          <w:rFonts w:ascii="Arial" w:hAnsi="Arial" w:cs="Arial"/>
          <w:spacing w:val="38"/>
          <w:sz w:val="24"/>
        </w:rPr>
        <w:t xml:space="preserve">  </w:t>
      </w:r>
      <w:r w:rsidRPr="004F5EEF">
        <w:rPr>
          <w:rFonts w:ascii="Arial" w:hAnsi="Arial" w:cs="Arial"/>
          <w:sz w:val="24"/>
        </w:rPr>
        <w:t>процедуры</w:t>
      </w:r>
      <w:r w:rsidRPr="004F5EEF">
        <w:rPr>
          <w:rFonts w:ascii="Arial" w:hAnsi="Arial" w:cs="Arial"/>
          <w:spacing w:val="38"/>
          <w:sz w:val="24"/>
        </w:rPr>
        <w:t xml:space="preserve">  </w:t>
      </w:r>
      <w:r w:rsidRPr="004F5EEF">
        <w:rPr>
          <w:rFonts w:ascii="Arial" w:hAnsi="Arial" w:cs="Arial"/>
          <w:sz w:val="24"/>
        </w:rPr>
        <w:t>и</w:t>
      </w:r>
      <w:r w:rsidRPr="004F5EEF">
        <w:rPr>
          <w:rFonts w:ascii="Arial" w:hAnsi="Arial" w:cs="Arial"/>
          <w:spacing w:val="39"/>
          <w:sz w:val="24"/>
        </w:rPr>
        <w:t xml:space="preserve">  </w:t>
      </w:r>
      <w:r w:rsidRPr="004F5EEF">
        <w:rPr>
          <w:rFonts w:ascii="Arial" w:hAnsi="Arial" w:cs="Arial"/>
          <w:sz w:val="24"/>
        </w:rPr>
        <w:t>действия,</w:t>
      </w:r>
      <w:r w:rsidRPr="004F5EEF">
        <w:rPr>
          <w:rFonts w:ascii="Arial" w:hAnsi="Arial" w:cs="Arial"/>
          <w:spacing w:val="38"/>
          <w:sz w:val="24"/>
        </w:rPr>
        <w:t xml:space="preserve">  </w:t>
      </w:r>
      <w:r w:rsidRPr="004F5EEF">
        <w:rPr>
          <w:rFonts w:ascii="Arial" w:hAnsi="Arial" w:cs="Arial"/>
          <w:sz w:val="24"/>
        </w:rPr>
        <w:t>предусмотренные</w:t>
      </w:r>
      <w:r w:rsidRPr="004F5EEF">
        <w:rPr>
          <w:rFonts w:ascii="Arial" w:hAnsi="Arial" w:cs="Arial"/>
          <w:spacing w:val="38"/>
          <w:sz w:val="24"/>
        </w:rPr>
        <w:t xml:space="preserve">  </w:t>
      </w:r>
      <w:r w:rsidRPr="004F5EEF">
        <w:rPr>
          <w:rFonts w:ascii="Arial" w:hAnsi="Arial" w:cs="Arial"/>
          <w:sz w:val="24"/>
        </w:rPr>
        <w:t>Федеральным</w:t>
      </w:r>
      <w:r w:rsidRPr="004F5EEF">
        <w:rPr>
          <w:rFonts w:ascii="Arial" w:hAnsi="Arial" w:cs="Arial"/>
          <w:spacing w:val="38"/>
          <w:sz w:val="24"/>
        </w:rPr>
        <w:t xml:space="preserve">  </w:t>
      </w:r>
      <w:r w:rsidRPr="004F5EEF">
        <w:rPr>
          <w:rFonts w:ascii="Arial" w:hAnsi="Arial" w:cs="Arial"/>
          <w:spacing w:val="-2"/>
          <w:sz w:val="24"/>
        </w:rPr>
        <w:t>законом</w:t>
      </w:r>
      <w:r w:rsidRPr="004F5EEF">
        <w:rPr>
          <w:rFonts w:ascii="Arial" w:hAnsi="Arial" w:cs="Arial"/>
          <w:sz w:val="24"/>
        </w:rPr>
        <w:t xml:space="preserve"> №</w:t>
      </w:r>
      <w:r w:rsidRPr="004F5EEF">
        <w:rPr>
          <w:rFonts w:ascii="Arial" w:hAnsi="Arial" w:cs="Arial"/>
          <w:spacing w:val="-3"/>
          <w:sz w:val="24"/>
        </w:rPr>
        <w:t xml:space="preserve"> </w:t>
      </w:r>
      <w:r w:rsidRPr="004F5EEF">
        <w:rPr>
          <w:rFonts w:ascii="Arial" w:hAnsi="Arial" w:cs="Arial"/>
          <w:sz w:val="24"/>
        </w:rPr>
        <w:t>210-</w:t>
      </w:r>
      <w:r w:rsidRPr="004F5EEF">
        <w:rPr>
          <w:rFonts w:ascii="Arial" w:hAnsi="Arial" w:cs="Arial"/>
          <w:spacing w:val="-5"/>
          <w:sz w:val="24"/>
        </w:rPr>
        <w:t>ФЗ.</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4F5EEF">
        <w:rPr>
          <w:rFonts w:ascii="Arial" w:hAnsi="Arial" w:cs="Arial"/>
          <w:spacing w:val="-2"/>
          <w:sz w:val="24"/>
        </w:rPr>
        <w:t>организации.</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pacing w:val="-2"/>
          <w:sz w:val="24"/>
        </w:rPr>
      </w:pPr>
      <w:r w:rsidRPr="004F5EEF">
        <w:rPr>
          <w:rFonts w:ascii="Arial" w:hAnsi="Arial" w:cs="Arial"/>
          <w:b/>
          <w:sz w:val="24"/>
        </w:rPr>
        <w:t>Информирование</w:t>
      </w:r>
      <w:r w:rsidRPr="004F5EEF">
        <w:rPr>
          <w:rFonts w:ascii="Arial" w:hAnsi="Arial" w:cs="Arial"/>
          <w:b/>
          <w:spacing w:val="-17"/>
          <w:sz w:val="24"/>
        </w:rPr>
        <w:t xml:space="preserve"> </w:t>
      </w:r>
      <w:r w:rsidRPr="004F5EEF">
        <w:rPr>
          <w:rFonts w:ascii="Arial" w:hAnsi="Arial" w:cs="Arial"/>
          <w:b/>
          <w:spacing w:val="-2"/>
          <w:sz w:val="24"/>
        </w:rPr>
        <w:t>заявителей</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6.2. Информирование заявителя многофункциональными центрами осуществляется следующими способами:</w:t>
      </w:r>
    </w:p>
    <w:p w:rsidR="004F5EEF" w:rsidRPr="004F5EEF" w:rsidRDefault="004F5EEF" w:rsidP="004F5EEF">
      <w:pPr>
        <w:pStyle w:val="a8"/>
        <w:jc w:val="both"/>
        <w:rPr>
          <w:rFonts w:ascii="Arial" w:hAnsi="Arial" w:cs="Arial"/>
          <w:sz w:val="24"/>
        </w:rPr>
      </w:pPr>
      <w:r w:rsidRPr="004F5EEF">
        <w:rPr>
          <w:rFonts w:ascii="Arial" w:hAnsi="Arial" w:cs="Arial"/>
          <w:sz w:val="24"/>
        </w:rPr>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5EEF" w:rsidRPr="004F5EEF" w:rsidRDefault="004F5EEF" w:rsidP="004F5EEF">
      <w:pPr>
        <w:pStyle w:val="a8"/>
        <w:jc w:val="both"/>
        <w:rPr>
          <w:rFonts w:ascii="Arial" w:hAnsi="Arial" w:cs="Arial"/>
          <w:sz w:val="24"/>
        </w:rPr>
      </w:pPr>
      <w:r w:rsidRPr="004F5EEF">
        <w:rPr>
          <w:rFonts w:ascii="Arial" w:hAnsi="Arial" w:cs="Arial"/>
          <w:sz w:val="24"/>
        </w:rPr>
        <w:lastRenderedPageBreak/>
        <w:tab/>
        <w:t>б) при обращении заявителя в многофункциональный центр лично, по телефону, посредством почтовых отправлений, либо по электронной почте.</w:t>
      </w:r>
    </w:p>
    <w:p w:rsidR="004F5EEF" w:rsidRPr="004F5EEF" w:rsidRDefault="004F5EEF" w:rsidP="004F5EEF">
      <w:pPr>
        <w:pStyle w:val="a8"/>
        <w:jc w:val="both"/>
        <w:rPr>
          <w:rFonts w:ascii="Arial" w:hAnsi="Arial" w:cs="Arial"/>
          <w:sz w:val="24"/>
        </w:rPr>
      </w:pPr>
      <w:r w:rsidRPr="004F5EEF">
        <w:rPr>
          <w:rFonts w:ascii="Arial" w:hAnsi="Arial" w:cs="Arial"/>
          <w:sz w:val="24"/>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5EEF" w:rsidRPr="004F5EEF" w:rsidRDefault="004F5EEF" w:rsidP="004F5EEF">
      <w:pPr>
        <w:pStyle w:val="a8"/>
        <w:jc w:val="both"/>
        <w:rPr>
          <w:rFonts w:ascii="Arial" w:hAnsi="Arial" w:cs="Arial"/>
          <w:sz w:val="24"/>
        </w:rPr>
      </w:pPr>
      <w:r w:rsidRPr="004F5EEF">
        <w:rPr>
          <w:rFonts w:ascii="Arial" w:hAnsi="Arial" w:cs="Arial"/>
          <w:sz w:val="24"/>
        </w:rPr>
        <w:ta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F5EEF" w:rsidRPr="004F5EEF" w:rsidRDefault="004F5EEF" w:rsidP="004F5EEF">
      <w:pPr>
        <w:pStyle w:val="a8"/>
        <w:jc w:val="both"/>
        <w:rPr>
          <w:rFonts w:ascii="Arial" w:hAnsi="Arial" w:cs="Arial"/>
          <w:sz w:val="24"/>
        </w:rPr>
      </w:pPr>
      <w:r w:rsidRPr="004F5EEF">
        <w:rPr>
          <w:rFonts w:ascii="Arial" w:hAnsi="Arial" w:cs="Arial"/>
          <w:sz w:val="24"/>
        </w:rPr>
        <w:tab/>
        <w:t>В</w:t>
      </w:r>
      <w:r w:rsidRPr="004F5EEF">
        <w:rPr>
          <w:rFonts w:ascii="Arial" w:hAnsi="Arial" w:cs="Arial"/>
          <w:spacing w:val="-12"/>
          <w:sz w:val="24"/>
        </w:rPr>
        <w:t xml:space="preserve"> </w:t>
      </w:r>
      <w:r w:rsidRPr="004F5EEF">
        <w:rPr>
          <w:rFonts w:ascii="Arial" w:hAnsi="Arial" w:cs="Arial"/>
          <w:sz w:val="24"/>
        </w:rPr>
        <w:t>случае</w:t>
      </w:r>
      <w:r w:rsidRPr="004F5EEF">
        <w:rPr>
          <w:rFonts w:ascii="Arial" w:hAnsi="Arial" w:cs="Arial"/>
          <w:spacing w:val="-12"/>
          <w:sz w:val="24"/>
        </w:rPr>
        <w:t xml:space="preserve"> </w:t>
      </w:r>
      <w:r w:rsidRPr="004F5EEF">
        <w:rPr>
          <w:rFonts w:ascii="Arial" w:hAnsi="Arial" w:cs="Arial"/>
          <w:sz w:val="24"/>
        </w:rPr>
        <w:t>если</w:t>
      </w:r>
      <w:r w:rsidRPr="004F5EEF">
        <w:rPr>
          <w:rFonts w:ascii="Arial" w:hAnsi="Arial" w:cs="Arial"/>
          <w:spacing w:val="-14"/>
          <w:sz w:val="24"/>
        </w:rPr>
        <w:t xml:space="preserve"> </w:t>
      </w:r>
      <w:r w:rsidRPr="004F5EEF">
        <w:rPr>
          <w:rFonts w:ascii="Arial" w:hAnsi="Arial" w:cs="Arial"/>
          <w:sz w:val="24"/>
        </w:rPr>
        <w:t>для</w:t>
      </w:r>
      <w:r w:rsidRPr="004F5EEF">
        <w:rPr>
          <w:rFonts w:ascii="Arial" w:hAnsi="Arial" w:cs="Arial"/>
          <w:spacing w:val="-14"/>
          <w:sz w:val="24"/>
        </w:rPr>
        <w:t xml:space="preserve"> </w:t>
      </w:r>
      <w:r w:rsidRPr="004F5EEF">
        <w:rPr>
          <w:rFonts w:ascii="Arial" w:hAnsi="Arial" w:cs="Arial"/>
          <w:sz w:val="24"/>
        </w:rPr>
        <w:t>подготовки</w:t>
      </w:r>
      <w:r w:rsidRPr="004F5EEF">
        <w:rPr>
          <w:rFonts w:ascii="Arial" w:hAnsi="Arial" w:cs="Arial"/>
          <w:spacing w:val="-12"/>
          <w:sz w:val="24"/>
        </w:rPr>
        <w:t xml:space="preserve"> </w:t>
      </w:r>
      <w:r w:rsidRPr="004F5EEF">
        <w:rPr>
          <w:rFonts w:ascii="Arial" w:hAnsi="Arial" w:cs="Arial"/>
          <w:sz w:val="24"/>
        </w:rPr>
        <w:t>ответа</w:t>
      </w:r>
      <w:r w:rsidRPr="004F5EEF">
        <w:rPr>
          <w:rFonts w:ascii="Arial" w:hAnsi="Arial" w:cs="Arial"/>
          <w:spacing w:val="-12"/>
          <w:sz w:val="24"/>
        </w:rPr>
        <w:t xml:space="preserve"> </w:t>
      </w:r>
      <w:r w:rsidRPr="004F5EEF">
        <w:rPr>
          <w:rFonts w:ascii="Arial" w:hAnsi="Arial" w:cs="Arial"/>
          <w:sz w:val="24"/>
        </w:rPr>
        <w:t>требуется</w:t>
      </w:r>
      <w:r w:rsidRPr="004F5EEF">
        <w:rPr>
          <w:rFonts w:ascii="Arial" w:hAnsi="Arial" w:cs="Arial"/>
          <w:spacing w:val="-12"/>
          <w:sz w:val="24"/>
        </w:rPr>
        <w:t xml:space="preserve"> </w:t>
      </w:r>
      <w:r w:rsidRPr="004F5EEF">
        <w:rPr>
          <w:rFonts w:ascii="Arial" w:hAnsi="Arial" w:cs="Arial"/>
          <w:sz w:val="24"/>
        </w:rPr>
        <w:t>более</w:t>
      </w:r>
      <w:r w:rsidRPr="004F5EEF">
        <w:rPr>
          <w:rFonts w:ascii="Arial" w:hAnsi="Arial" w:cs="Arial"/>
          <w:spacing w:val="-14"/>
          <w:sz w:val="24"/>
        </w:rPr>
        <w:t xml:space="preserve"> </w:t>
      </w:r>
      <w:r w:rsidRPr="004F5EEF">
        <w:rPr>
          <w:rFonts w:ascii="Arial" w:hAnsi="Arial" w:cs="Arial"/>
          <w:sz w:val="24"/>
        </w:rPr>
        <w:t>продолжительное</w:t>
      </w:r>
      <w:r w:rsidRPr="004F5EEF">
        <w:rPr>
          <w:rFonts w:ascii="Arial" w:hAnsi="Arial" w:cs="Arial"/>
          <w:spacing w:val="-12"/>
          <w:sz w:val="24"/>
        </w:rPr>
        <w:t xml:space="preserve"> </w:t>
      </w:r>
      <w:r w:rsidRPr="004F5EEF">
        <w:rPr>
          <w:rFonts w:ascii="Arial" w:hAnsi="Arial" w:cs="Arial"/>
          <w:sz w:val="24"/>
        </w:rPr>
        <w:t>время, работник</w:t>
      </w:r>
      <w:r w:rsidRPr="004F5EEF">
        <w:rPr>
          <w:rFonts w:ascii="Arial" w:hAnsi="Arial" w:cs="Arial"/>
          <w:spacing w:val="-8"/>
          <w:sz w:val="24"/>
        </w:rPr>
        <w:t xml:space="preserve"> </w:t>
      </w:r>
      <w:r w:rsidRPr="004F5EEF">
        <w:rPr>
          <w:rFonts w:ascii="Arial" w:hAnsi="Arial" w:cs="Arial"/>
          <w:sz w:val="24"/>
        </w:rPr>
        <w:t>многофункционального</w:t>
      </w:r>
      <w:r w:rsidRPr="004F5EEF">
        <w:rPr>
          <w:rFonts w:ascii="Arial" w:hAnsi="Arial" w:cs="Arial"/>
          <w:spacing w:val="-8"/>
          <w:sz w:val="24"/>
        </w:rPr>
        <w:t xml:space="preserve"> </w:t>
      </w:r>
      <w:r w:rsidRPr="004F5EEF">
        <w:rPr>
          <w:rFonts w:ascii="Arial" w:hAnsi="Arial" w:cs="Arial"/>
          <w:sz w:val="24"/>
        </w:rPr>
        <w:t>центра,</w:t>
      </w:r>
      <w:r w:rsidRPr="004F5EEF">
        <w:rPr>
          <w:rFonts w:ascii="Arial" w:hAnsi="Arial" w:cs="Arial"/>
          <w:spacing w:val="-9"/>
          <w:sz w:val="24"/>
        </w:rPr>
        <w:t xml:space="preserve"> </w:t>
      </w:r>
      <w:r w:rsidRPr="004F5EEF">
        <w:rPr>
          <w:rFonts w:ascii="Arial" w:hAnsi="Arial" w:cs="Arial"/>
          <w:sz w:val="24"/>
        </w:rPr>
        <w:t>осуществляющий</w:t>
      </w:r>
      <w:r w:rsidRPr="004F5EEF">
        <w:rPr>
          <w:rFonts w:ascii="Arial" w:hAnsi="Arial" w:cs="Arial"/>
          <w:spacing w:val="-8"/>
          <w:sz w:val="24"/>
        </w:rPr>
        <w:t xml:space="preserve"> </w:t>
      </w:r>
      <w:r w:rsidRPr="004F5EEF">
        <w:rPr>
          <w:rFonts w:ascii="Arial" w:hAnsi="Arial" w:cs="Arial"/>
          <w:sz w:val="24"/>
        </w:rPr>
        <w:t>индивидуальное</w:t>
      </w:r>
      <w:r w:rsidRPr="004F5EEF">
        <w:rPr>
          <w:rFonts w:ascii="Arial" w:hAnsi="Arial" w:cs="Arial"/>
          <w:spacing w:val="-8"/>
          <w:sz w:val="24"/>
        </w:rPr>
        <w:t xml:space="preserve"> </w:t>
      </w:r>
      <w:r w:rsidRPr="004F5EEF">
        <w:rPr>
          <w:rFonts w:ascii="Arial" w:hAnsi="Arial" w:cs="Arial"/>
          <w:sz w:val="24"/>
        </w:rPr>
        <w:t>устное консультирование по телефону, может предложить заявителю:</w:t>
      </w:r>
    </w:p>
    <w:p w:rsidR="004F5EEF" w:rsidRPr="004F5EEF" w:rsidRDefault="004F5EEF" w:rsidP="004F5EEF">
      <w:pPr>
        <w:pStyle w:val="a8"/>
        <w:jc w:val="both"/>
        <w:rPr>
          <w:rFonts w:ascii="Arial" w:hAnsi="Arial" w:cs="Arial"/>
          <w:sz w:val="24"/>
        </w:rPr>
      </w:pPr>
      <w:r w:rsidRPr="004F5EEF">
        <w:rPr>
          <w:rFonts w:ascii="Arial" w:hAnsi="Arial" w:cs="Arial"/>
          <w:sz w:val="24"/>
        </w:rPr>
        <w:tab/>
        <w:t>изложить обращение в письменной форме (ответ направляется Заявителю в соответствии со способом, указанным в обращении);</w:t>
      </w:r>
    </w:p>
    <w:p w:rsidR="004F5EEF" w:rsidRPr="004F5EEF" w:rsidRDefault="004F5EEF" w:rsidP="004F5EEF">
      <w:pPr>
        <w:pStyle w:val="a8"/>
        <w:jc w:val="both"/>
        <w:rPr>
          <w:rFonts w:ascii="Arial" w:hAnsi="Arial" w:cs="Arial"/>
          <w:sz w:val="24"/>
        </w:rPr>
      </w:pPr>
      <w:r w:rsidRPr="004F5EEF">
        <w:rPr>
          <w:rFonts w:ascii="Arial" w:hAnsi="Arial" w:cs="Arial"/>
          <w:sz w:val="24"/>
        </w:rPr>
        <w:tab/>
        <w:t>назначить</w:t>
      </w:r>
      <w:r w:rsidRPr="004F5EEF">
        <w:rPr>
          <w:rFonts w:ascii="Arial" w:hAnsi="Arial" w:cs="Arial"/>
          <w:spacing w:val="-10"/>
          <w:sz w:val="24"/>
        </w:rPr>
        <w:t xml:space="preserve"> </w:t>
      </w:r>
      <w:r w:rsidRPr="004F5EEF">
        <w:rPr>
          <w:rFonts w:ascii="Arial" w:hAnsi="Arial" w:cs="Arial"/>
          <w:sz w:val="24"/>
        </w:rPr>
        <w:t>другое</w:t>
      </w:r>
      <w:r w:rsidRPr="004F5EEF">
        <w:rPr>
          <w:rFonts w:ascii="Arial" w:hAnsi="Arial" w:cs="Arial"/>
          <w:spacing w:val="-5"/>
          <w:sz w:val="24"/>
        </w:rPr>
        <w:t xml:space="preserve"> </w:t>
      </w:r>
      <w:r w:rsidRPr="004F5EEF">
        <w:rPr>
          <w:rFonts w:ascii="Arial" w:hAnsi="Arial" w:cs="Arial"/>
          <w:sz w:val="24"/>
        </w:rPr>
        <w:t>время</w:t>
      </w:r>
      <w:r w:rsidRPr="004F5EEF">
        <w:rPr>
          <w:rFonts w:ascii="Arial" w:hAnsi="Arial" w:cs="Arial"/>
          <w:spacing w:val="-6"/>
          <w:sz w:val="24"/>
        </w:rPr>
        <w:t xml:space="preserve"> </w:t>
      </w:r>
      <w:r w:rsidRPr="004F5EEF">
        <w:rPr>
          <w:rFonts w:ascii="Arial" w:hAnsi="Arial" w:cs="Arial"/>
          <w:sz w:val="24"/>
        </w:rPr>
        <w:t>для</w:t>
      </w:r>
      <w:r w:rsidRPr="004F5EEF">
        <w:rPr>
          <w:rFonts w:ascii="Arial" w:hAnsi="Arial" w:cs="Arial"/>
          <w:spacing w:val="-5"/>
          <w:sz w:val="24"/>
        </w:rPr>
        <w:t xml:space="preserve"> </w:t>
      </w:r>
      <w:r w:rsidRPr="004F5EEF">
        <w:rPr>
          <w:rFonts w:ascii="Arial" w:hAnsi="Arial" w:cs="Arial"/>
          <w:spacing w:val="-2"/>
          <w:sz w:val="24"/>
        </w:rPr>
        <w:t>консультаций.</w:t>
      </w:r>
    </w:p>
    <w:p w:rsidR="004F5EEF" w:rsidRPr="004F5EEF" w:rsidRDefault="004F5EEF" w:rsidP="004F5EEF">
      <w:pPr>
        <w:pStyle w:val="a8"/>
        <w:jc w:val="both"/>
        <w:rPr>
          <w:rFonts w:ascii="Arial" w:hAnsi="Arial" w:cs="Arial"/>
          <w:sz w:val="24"/>
        </w:rPr>
      </w:pPr>
      <w:r w:rsidRPr="004F5EEF">
        <w:rPr>
          <w:rFonts w:ascii="Arial" w:hAnsi="Arial" w:cs="Arial"/>
          <w:sz w:val="24"/>
        </w:rPr>
        <w:tab/>
      </w:r>
      <w:proofErr w:type="gramStart"/>
      <w:r w:rsidRPr="004F5EEF">
        <w:rPr>
          <w:rFonts w:ascii="Arial" w:hAnsi="Arial" w:cs="Arial"/>
          <w:sz w:val="24"/>
        </w:rPr>
        <w:t>При консультировании по письменным обращениям заявителей ответ направляется в</w:t>
      </w:r>
      <w:r w:rsidRPr="004F5EEF">
        <w:rPr>
          <w:rFonts w:ascii="Arial" w:hAnsi="Arial" w:cs="Arial"/>
          <w:spacing w:val="-2"/>
          <w:sz w:val="24"/>
        </w:rPr>
        <w:t xml:space="preserve"> </w:t>
      </w:r>
      <w:r w:rsidRPr="004F5EEF">
        <w:rPr>
          <w:rFonts w:ascii="Arial" w:hAnsi="Arial" w:cs="Arial"/>
          <w:sz w:val="24"/>
        </w:rPr>
        <w:t>письменном виде в срок</w:t>
      </w:r>
      <w:r w:rsidRPr="004F5EEF">
        <w:rPr>
          <w:rFonts w:ascii="Arial" w:hAnsi="Arial" w:cs="Arial"/>
          <w:spacing w:val="-1"/>
          <w:sz w:val="24"/>
        </w:rPr>
        <w:t xml:space="preserve"> </w:t>
      </w:r>
      <w:r w:rsidRPr="004F5EEF">
        <w:rPr>
          <w:rFonts w:ascii="Arial" w:hAnsi="Arial" w:cs="Arial"/>
          <w:sz w:val="24"/>
        </w:rPr>
        <w:t>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F5EEF" w:rsidRPr="004F5EEF" w:rsidRDefault="004F5EEF" w:rsidP="004F5EEF">
      <w:pPr>
        <w:pStyle w:val="a8"/>
        <w:jc w:val="both"/>
        <w:rPr>
          <w:rFonts w:ascii="Arial" w:hAnsi="Arial" w:cs="Arial"/>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Выдача</w:t>
      </w:r>
      <w:r w:rsidRPr="004F5EEF">
        <w:rPr>
          <w:rFonts w:ascii="Arial" w:hAnsi="Arial" w:cs="Arial"/>
          <w:b/>
          <w:spacing w:val="-10"/>
          <w:sz w:val="24"/>
        </w:rPr>
        <w:t xml:space="preserve"> </w:t>
      </w:r>
      <w:r w:rsidRPr="004F5EEF">
        <w:rPr>
          <w:rFonts w:ascii="Arial" w:hAnsi="Arial" w:cs="Arial"/>
          <w:b/>
          <w:sz w:val="24"/>
        </w:rPr>
        <w:t>заявителю</w:t>
      </w:r>
      <w:r w:rsidRPr="004F5EEF">
        <w:rPr>
          <w:rFonts w:ascii="Arial" w:hAnsi="Arial" w:cs="Arial"/>
          <w:b/>
          <w:spacing w:val="-13"/>
          <w:sz w:val="24"/>
        </w:rPr>
        <w:t xml:space="preserve"> </w:t>
      </w:r>
      <w:r w:rsidRPr="004F5EEF">
        <w:rPr>
          <w:rFonts w:ascii="Arial" w:hAnsi="Arial" w:cs="Arial"/>
          <w:b/>
          <w:sz w:val="24"/>
        </w:rPr>
        <w:t>результата</w:t>
      </w:r>
      <w:r w:rsidRPr="004F5EEF">
        <w:rPr>
          <w:rFonts w:ascii="Arial" w:hAnsi="Arial" w:cs="Arial"/>
          <w:b/>
          <w:spacing w:val="-8"/>
          <w:sz w:val="24"/>
        </w:rPr>
        <w:t xml:space="preserve"> </w:t>
      </w:r>
      <w:r w:rsidRPr="004F5EEF">
        <w:rPr>
          <w:rFonts w:ascii="Arial" w:hAnsi="Arial" w:cs="Arial"/>
          <w:b/>
          <w:sz w:val="24"/>
        </w:rPr>
        <w:t>предоставления</w:t>
      </w:r>
    </w:p>
    <w:p w:rsidR="004F5EEF" w:rsidRPr="004F5EEF" w:rsidRDefault="004F5EEF" w:rsidP="004F5EEF">
      <w:pPr>
        <w:pStyle w:val="a8"/>
        <w:jc w:val="center"/>
        <w:rPr>
          <w:rFonts w:ascii="Arial" w:hAnsi="Arial" w:cs="Arial"/>
          <w:b/>
          <w:spacing w:val="-2"/>
          <w:sz w:val="24"/>
        </w:rPr>
      </w:pPr>
      <w:r w:rsidRPr="004F5EEF">
        <w:rPr>
          <w:rFonts w:ascii="Arial" w:hAnsi="Arial" w:cs="Arial"/>
          <w:b/>
          <w:sz w:val="24"/>
        </w:rPr>
        <w:t>муниципальной</w:t>
      </w:r>
      <w:r w:rsidRPr="004F5EEF">
        <w:rPr>
          <w:rFonts w:ascii="Arial" w:hAnsi="Arial" w:cs="Arial"/>
          <w:b/>
          <w:spacing w:val="-15"/>
          <w:sz w:val="24"/>
        </w:rPr>
        <w:t xml:space="preserve"> </w:t>
      </w:r>
      <w:r w:rsidRPr="004F5EEF">
        <w:rPr>
          <w:rFonts w:ascii="Arial" w:hAnsi="Arial" w:cs="Arial"/>
          <w:b/>
          <w:spacing w:val="-2"/>
          <w:sz w:val="24"/>
        </w:rPr>
        <w:t>услуги</w:t>
      </w:r>
    </w:p>
    <w:p w:rsidR="004F5EEF" w:rsidRPr="004F5EEF" w:rsidRDefault="004F5EEF" w:rsidP="004F5EEF">
      <w:pPr>
        <w:pStyle w:val="a8"/>
        <w:jc w:val="both"/>
        <w:rPr>
          <w:rFonts w:ascii="Arial" w:hAnsi="Arial" w:cs="Arial"/>
          <w:b/>
          <w:sz w:val="24"/>
        </w:rPr>
      </w:pP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6.3. </w:t>
      </w:r>
      <w:proofErr w:type="gramStart"/>
      <w:r w:rsidRPr="004F5EEF">
        <w:rPr>
          <w:rFonts w:ascii="Arial" w:hAnsi="Arial" w:cs="Arial"/>
          <w:sz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4F5EEF">
        <w:rPr>
          <w:rFonts w:ascii="Arial" w:hAnsi="Arial" w:cs="Arial"/>
          <w:spacing w:val="-10"/>
          <w:sz w:val="24"/>
        </w:rPr>
        <w:t xml:space="preserve"> </w:t>
      </w:r>
      <w:r w:rsidRPr="004F5EEF">
        <w:rPr>
          <w:rFonts w:ascii="Arial" w:hAnsi="Arial" w:cs="Arial"/>
          <w:sz w:val="24"/>
        </w:rPr>
        <w:t>центр</w:t>
      </w:r>
      <w:r w:rsidRPr="004F5EEF">
        <w:rPr>
          <w:rFonts w:ascii="Arial" w:hAnsi="Arial" w:cs="Arial"/>
          <w:spacing w:val="-7"/>
          <w:sz w:val="24"/>
        </w:rPr>
        <w:t xml:space="preserve"> </w:t>
      </w:r>
      <w:r w:rsidRPr="004F5EEF">
        <w:rPr>
          <w:rFonts w:ascii="Arial" w:hAnsi="Arial" w:cs="Arial"/>
          <w:sz w:val="24"/>
        </w:rPr>
        <w:t>для</w:t>
      </w:r>
      <w:r w:rsidRPr="004F5EEF">
        <w:rPr>
          <w:rFonts w:ascii="Arial" w:hAnsi="Arial" w:cs="Arial"/>
          <w:spacing w:val="-11"/>
          <w:sz w:val="24"/>
        </w:rPr>
        <w:t xml:space="preserve"> </w:t>
      </w:r>
      <w:r w:rsidRPr="004F5EEF">
        <w:rPr>
          <w:rFonts w:ascii="Arial" w:hAnsi="Arial" w:cs="Arial"/>
          <w:sz w:val="24"/>
        </w:rPr>
        <w:t>последующей</w:t>
      </w:r>
      <w:r w:rsidRPr="004F5EEF">
        <w:rPr>
          <w:rFonts w:ascii="Arial" w:hAnsi="Arial" w:cs="Arial"/>
          <w:spacing w:val="-10"/>
          <w:sz w:val="24"/>
        </w:rPr>
        <w:t xml:space="preserve"> </w:t>
      </w:r>
      <w:r w:rsidRPr="004F5EEF">
        <w:rPr>
          <w:rFonts w:ascii="Arial" w:hAnsi="Arial" w:cs="Arial"/>
          <w:sz w:val="24"/>
        </w:rPr>
        <w:t>выдачи</w:t>
      </w:r>
      <w:r w:rsidRPr="004F5EEF">
        <w:rPr>
          <w:rFonts w:ascii="Arial" w:hAnsi="Arial" w:cs="Arial"/>
          <w:spacing w:val="-10"/>
          <w:sz w:val="24"/>
        </w:rPr>
        <w:t xml:space="preserve"> </w:t>
      </w:r>
      <w:r w:rsidRPr="004F5EEF">
        <w:rPr>
          <w:rFonts w:ascii="Arial" w:hAnsi="Arial" w:cs="Arial"/>
          <w:sz w:val="24"/>
        </w:rPr>
        <w:t>заявителю</w:t>
      </w:r>
      <w:r w:rsidRPr="004F5EEF">
        <w:rPr>
          <w:rFonts w:ascii="Arial" w:hAnsi="Arial" w:cs="Arial"/>
          <w:spacing w:val="-11"/>
          <w:sz w:val="24"/>
        </w:rPr>
        <w:t xml:space="preserve"> </w:t>
      </w:r>
      <w:r w:rsidRPr="004F5EEF">
        <w:rPr>
          <w:rFonts w:ascii="Arial" w:hAnsi="Arial" w:cs="Arial"/>
          <w:sz w:val="24"/>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sidRPr="004F5EEF">
        <w:rPr>
          <w:rFonts w:ascii="Arial" w:hAnsi="Arial" w:cs="Arial"/>
          <w:spacing w:val="-18"/>
          <w:sz w:val="24"/>
        </w:rPr>
        <w:t xml:space="preserve"> </w:t>
      </w:r>
      <w:r w:rsidRPr="004F5EEF">
        <w:rPr>
          <w:rFonts w:ascii="Arial" w:hAnsi="Arial" w:cs="Arial"/>
          <w:sz w:val="24"/>
        </w:rPr>
        <w:t>Постановлением</w:t>
      </w:r>
      <w:r w:rsidRPr="004F5EEF">
        <w:rPr>
          <w:rFonts w:ascii="Arial" w:hAnsi="Arial" w:cs="Arial"/>
          <w:spacing w:val="-18"/>
          <w:sz w:val="24"/>
        </w:rPr>
        <w:t xml:space="preserve"> </w:t>
      </w:r>
      <w:r w:rsidRPr="004F5EEF">
        <w:rPr>
          <w:rFonts w:ascii="Arial" w:hAnsi="Arial" w:cs="Arial"/>
          <w:sz w:val="24"/>
        </w:rPr>
        <w:t>Правительства</w:t>
      </w:r>
      <w:r w:rsidRPr="004F5EEF">
        <w:rPr>
          <w:rFonts w:ascii="Arial" w:hAnsi="Arial" w:cs="Arial"/>
          <w:spacing w:val="-17"/>
          <w:sz w:val="24"/>
        </w:rPr>
        <w:t xml:space="preserve"> </w:t>
      </w:r>
      <w:r w:rsidRPr="004F5EEF">
        <w:rPr>
          <w:rFonts w:ascii="Arial" w:hAnsi="Arial" w:cs="Arial"/>
          <w:sz w:val="24"/>
        </w:rPr>
        <w:t>Российской</w:t>
      </w:r>
      <w:r w:rsidRPr="004F5EEF">
        <w:rPr>
          <w:rFonts w:ascii="Arial" w:hAnsi="Arial" w:cs="Arial"/>
          <w:spacing w:val="-20"/>
          <w:sz w:val="24"/>
        </w:rPr>
        <w:t xml:space="preserve"> </w:t>
      </w:r>
      <w:r w:rsidRPr="004F5EEF">
        <w:rPr>
          <w:rFonts w:ascii="Arial" w:hAnsi="Arial" w:cs="Arial"/>
          <w:sz w:val="24"/>
        </w:rPr>
        <w:t>Федерации</w:t>
      </w:r>
      <w:r w:rsidRPr="004F5EEF">
        <w:rPr>
          <w:rFonts w:ascii="Arial" w:hAnsi="Arial" w:cs="Arial"/>
          <w:spacing w:val="-18"/>
          <w:sz w:val="24"/>
        </w:rPr>
        <w:t xml:space="preserve"> </w:t>
      </w:r>
      <w:r w:rsidRPr="004F5EEF">
        <w:rPr>
          <w:rFonts w:ascii="Arial" w:hAnsi="Arial" w:cs="Arial"/>
          <w:sz w:val="24"/>
        </w:rPr>
        <w:t>от</w:t>
      </w:r>
      <w:r w:rsidRPr="004F5EEF">
        <w:rPr>
          <w:rFonts w:ascii="Arial" w:hAnsi="Arial" w:cs="Arial"/>
          <w:spacing w:val="-21"/>
          <w:sz w:val="24"/>
        </w:rPr>
        <w:t xml:space="preserve"> </w:t>
      </w:r>
      <w:r w:rsidRPr="004F5EEF">
        <w:rPr>
          <w:rFonts w:ascii="Arial" w:hAnsi="Arial" w:cs="Arial"/>
          <w:sz w:val="24"/>
        </w:rPr>
        <w:t>27.09.2011 № 797 «О взаимодействии между многофункциональными центрами предоставления государственных и</w:t>
      </w:r>
      <w:proofErr w:type="gramEnd"/>
      <w:r w:rsidRPr="004F5EEF">
        <w:rPr>
          <w:rFonts w:ascii="Arial" w:hAnsi="Arial" w:cs="Arial"/>
          <w:sz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F5EEF" w:rsidRPr="004F5EEF" w:rsidRDefault="004F5EEF" w:rsidP="004F5EEF">
      <w:pPr>
        <w:pStyle w:val="a8"/>
        <w:jc w:val="both"/>
        <w:rPr>
          <w:rFonts w:ascii="Arial" w:hAnsi="Arial" w:cs="Arial"/>
          <w:sz w:val="24"/>
        </w:rPr>
      </w:pPr>
      <w:r w:rsidRPr="004F5EEF">
        <w:rPr>
          <w:rFonts w:ascii="Arial" w:hAnsi="Arial" w:cs="Arial"/>
          <w:sz w:val="24"/>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F5EEF" w:rsidRPr="004F5EEF" w:rsidRDefault="004F5EEF" w:rsidP="004F5EEF">
      <w:pPr>
        <w:pStyle w:val="a8"/>
        <w:jc w:val="both"/>
        <w:rPr>
          <w:rFonts w:ascii="Arial" w:hAnsi="Arial" w:cs="Arial"/>
          <w:sz w:val="24"/>
        </w:rPr>
      </w:pPr>
      <w:r w:rsidRPr="004F5EEF">
        <w:rPr>
          <w:rFonts w:ascii="Arial" w:hAnsi="Arial" w:cs="Arial"/>
          <w:sz w:val="24"/>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5EEF" w:rsidRPr="004F5EEF" w:rsidRDefault="004F5EEF" w:rsidP="004F5EEF">
      <w:pPr>
        <w:pStyle w:val="a8"/>
        <w:jc w:val="both"/>
        <w:rPr>
          <w:rFonts w:ascii="Arial" w:hAnsi="Arial" w:cs="Arial"/>
          <w:sz w:val="24"/>
        </w:rPr>
      </w:pPr>
      <w:r w:rsidRPr="004F5EEF">
        <w:rPr>
          <w:rFonts w:ascii="Arial" w:hAnsi="Arial" w:cs="Arial"/>
          <w:sz w:val="24"/>
        </w:rPr>
        <w:tab/>
        <w:t xml:space="preserve">Работник многофункционального центра осуществляет следующие действия: </w:t>
      </w:r>
    </w:p>
    <w:p w:rsidR="004F5EEF" w:rsidRPr="004F5EEF" w:rsidRDefault="004F5EEF" w:rsidP="004F5EEF">
      <w:pPr>
        <w:pStyle w:val="a8"/>
        <w:jc w:val="both"/>
        <w:rPr>
          <w:rFonts w:ascii="Arial" w:hAnsi="Arial" w:cs="Arial"/>
          <w:sz w:val="24"/>
        </w:rPr>
      </w:pPr>
      <w:r w:rsidRPr="004F5EEF">
        <w:rPr>
          <w:rFonts w:ascii="Arial" w:hAnsi="Arial" w:cs="Arial"/>
          <w:sz w:val="24"/>
        </w:rPr>
        <w:lastRenderedPageBreak/>
        <w:tab/>
        <w:t>устанавливает</w:t>
      </w:r>
      <w:r w:rsidRPr="004F5EEF">
        <w:rPr>
          <w:rFonts w:ascii="Arial" w:hAnsi="Arial" w:cs="Arial"/>
          <w:spacing w:val="-11"/>
          <w:sz w:val="24"/>
        </w:rPr>
        <w:t xml:space="preserve"> </w:t>
      </w:r>
      <w:r w:rsidRPr="004F5EEF">
        <w:rPr>
          <w:rFonts w:ascii="Arial" w:hAnsi="Arial" w:cs="Arial"/>
          <w:sz w:val="24"/>
        </w:rPr>
        <w:t>личность</w:t>
      </w:r>
      <w:r w:rsidRPr="004F5EEF">
        <w:rPr>
          <w:rFonts w:ascii="Arial" w:hAnsi="Arial" w:cs="Arial"/>
          <w:spacing w:val="-12"/>
          <w:sz w:val="24"/>
        </w:rPr>
        <w:t xml:space="preserve"> </w:t>
      </w:r>
      <w:r w:rsidRPr="004F5EEF">
        <w:rPr>
          <w:rFonts w:ascii="Arial" w:hAnsi="Arial" w:cs="Arial"/>
          <w:sz w:val="24"/>
        </w:rPr>
        <w:t>заявителя</w:t>
      </w:r>
      <w:r w:rsidRPr="004F5EEF">
        <w:rPr>
          <w:rFonts w:ascii="Arial" w:hAnsi="Arial" w:cs="Arial"/>
          <w:spacing w:val="-11"/>
          <w:sz w:val="24"/>
        </w:rPr>
        <w:t xml:space="preserve"> </w:t>
      </w:r>
      <w:r w:rsidRPr="004F5EEF">
        <w:rPr>
          <w:rFonts w:ascii="Arial" w:hAnsi="Arial" w:cs="Arial"/>
          <w:sz w:val="24"/>
        </w:rPr>
        <w:t>на</w:t>
      </w:r>
      <w:r w:rsidRPr="004F5EEF">
        <w:rPr>
          <w:rFonts w:ascii="Arial" w:hAnsi="Arial" w:cs="Arial"/>
          <w:spacing w:val="-11"/>
          <w:sz w:val="24"/>
        </w:rPr>
        <w:t xml:space="preserve"> </w:t>
      </w:r>
      <w:r w:rsidRPr="004F5EEF">
        <w:rPr>
          <w:rFonts w:ascii="Arial" w:hAnsi="Arial" w:cs="Arial"/>
          <w:sz w:val="24"/>
        </w:rPr>
        <w:t>основании</w:t>
      </w:r>
      <w:r w:rsidRPr="004F5EEF">
        <w:rPr>
          <w:rFonts w:ascii="Arial" w:hAnsi="Arial" w:cs="Arial"/>
          <w:spacing w:val="-13"/>
          <w:sz w:val="24"/>
        </w:rPr>
        <w:t xml:space="preserve"> </w:t>
      </w:r>
      <w:r w:rsidRPr="004F5EEF">
        <w:rPr>
          <w:rFonts w:ascii="Arial" w:hAnsi="Arial" w:cs="Arial"/>
          <w:sz w:val="24"/>
        </w:rPr>
        <w:t>документа,</w:t>
      </w:r>
      <w:r w:rsidRPr="004F5EEF">
        <w:rPr>
          <w:rFonts w:ascii="Arial" w:hAnsi="Arial" w:cs="Arial"/>
          <w:spacing w:val="-11"/>
          <w:sz w:val="24"/>
        </w:rPr>
        <w:t xml:space="preserve"> </w:t>
      </w:r>
      <w:r w:rsidRPr="004F5EEF">
        <w:rPr>
          <w:rFonts w:ascii="Arial" w:hAnsi="Arial" w:cs="Arial"/>
          <w:sz w:val="24"/>
        </w:rPr>
        <w:t>удостоверяющего личность</w:t>
      </w:r>
      <w:r w:rsidRPr="004F5EEF">
        <w:rPr>
          <w:rFonts w:ascii="Arial" w:hAnsi="Arial" w:cs="Arial"/>
          <w:spacing w:val="-12"/>
          <w:sz w:val="24"/>
        </w:rPr>
        <w:t xml:space="preserve"> </w:t>
      </w:r>
      <w:r w:rsidRPr="004F5EEF">
        <w:rPr>
          <w:rFonts w:ascii="Arial" w:hAnsi="Arial" w:cs="Arial"/>
          <w:sz w:val="24"/>
        </w:rPr>
        <w:t>в</w:t>
      </w:r>
      <w:r w:rsidRPr="004F5EEF">
        <w:rPr>
          <w:rFonts w:ascii="Arial" w:hAnsi="Arial" w:cs="Arial"/>
          <w:spacing w:val="-10"/>
          <w:sz w:val="24"/>
        </w:rPr>
        <w:t xml:space="preserve"> </w:t>
      </w:r>
      <w:r w:rsidRPr="004F5EEF">
        <w:rPr>
          <w:rFonts w:ascii="Arial" w:hAnsi="Arial" w:cs="Arial"/>
          <w:sz w:val="24"/>
        </w:rPr>
        <w:t>соответствии</w:t>
      </w:r>
      <w:r w:rsidRPr="004F5EEF">
        <w:rPr>
          <w:rFonts w:ascii="Arial" w:hAnsi="Arial" w:cs="Arial"/>
          <w:spacing w:val="-8"/>
          <w:sz w:val="24"/>
        </w:rPr>
        <w:t xml:space="preserve"> </w:t>
      </w:r>
      <w:r w:rsidRPr="004F5EEF">
        <w:rPr>
          <w:rFonts w:ascii="Arial" w:hAnsi="Arial" w:cs="Arial"/>
          <w:sz w:val="24"/>
        </w:rPr>
        <w:t>с</w:t>
      </w:r>
      <w:r w:rsidRPr="004F5EEF">
        <w:rPr>
          <w:rFonts w:ascii="Arial" w:hAnsi="Arial" w:cs="Arial"/>
          <w:spacing w:val="-9"/>
          <w:sz w:val="24"/>
        </w:rPr>
        <w:t xml:space="preserve"> </w:t>
      </w:r>
      <w:r w:rsidRPr="004F5EEF">
        <w:rPr>
          <w:rFonts w:ascii="Arial" w:hAnsi="Arial" w:cs="Arial"/>
          <w:sz w:val="24"/>
        </w:rPr>
        <w:t>законодательством</w:t>
      </w:r>
      <w:r w:rsidRPr="004F5EEF">
        <w:rPr>
          <w:rFonts w:ascii="Arial" w:hAnsi="Arial" w:cs="Arial"/>
          <w:spacing w:val="-10"/>
          <w:sz w:val="24"/>
        </w:rPr>
        <w:t xml:space="preserve"> </w:t>
      </w:r>
      <w:r w:rsidRPr="004F5EEF">
        <w:rPr>
          <w:rFonts w:ascii="Arial" w:hAnsi="Arial" w:cs="Arial"/>
          <w:sz w:val="24"/>
        </w:rPr>
        <w:t>Российской</w:t>
      </w:r>
      <w:r w:rsidRPr="004F5EEF">
        <w:rPr>
          <w:rFonts w:ascii="Arial" w:hAnsi="Arial" w:cs="Arial"/>
          <w:spacing w:val="-8"/>
          <w:sz w:val="24"/>
        </w:rPr>
        <w:t xml:space="preserve"> </w:t>
      </w:r>
      <w:r w:rsidRPr="004F5EEF">
        <w:rPr>
          <w:rFonts w:ascii="Arial" w:hAnsi="Arial" w:cs="Arial"/>
          <w:spacing w:val="-2"/>
          <w:sz w:val="24"/>
        </w:rPr>
        <w:t>Федерации;</w:t>
      </w:r>
    </w:p>
    <w:p w:rsidR="004F5EEF" w:rsidRPr="004F5EEF" w:rsidRDefault="004F5EEF" w:rsidP="004F5EEF">
      <w:pPr>
        <w:pStyle w:val="a8"/>
        <w:jc w:val="both"/>
        <w:rPr>
          <w:rFonts w:ascii="Arial" w:hAnsi="Arial" w:cs="Arial"/>
          <w:sz w:val="24"/>
        </w:rPr>
      </w:pPr>
      <w:r w:rsidRPr="004F5EEF">
        <w:rPr>
          <w:rFonts w:ascii="Arial" w:hAnsi="Arial" w:cs="Arial"/>
          <w:sz w:val="24"/>
        </w:rPr>
        <w:tab/>
        <w:t>проверяет полномочия представителя заявителя (в случае обращения представителя заявителя);</w:t>
      </w:r>
    </w:p>
    <w:p w:rsidR="004F5EEF" w:rsidRPr="004F5EEF" w:rsidRDefault="004F5EEF" w:rsidP="004F5EEF">
      <w:pPr>
        <w:pStyle w:val="a8"/>
        <w:jc w:val="both"/>
        <w:rPr>
          <w:rFonts w:ascii="Arial" w:hAnsi="Arial" w:cs="Arial"/>
          <w:sz w:val="24"/>
        </w:rPr>
      </w:pPr>
      <w:r w:rsidRPr="004F5EEF">
        <w:rPr>
          <w:rFonts w:ascii="Arial" w:hAnsi="Arial" w:cs="Arial"/>
          <w:sz w:val="24"/>
        </w:rPr>
        <w:tab/>
        <w:t>определяет</w:t>
      </w:r>
      <w:r w:rsidRPr="004F5EEF">
        <w:rPr>
          <w:rFonts w:ascii="Arial" w:hAnsi="Arial" w:cs="Arial"/>
          <w:spacing w:val="-8"/>
          <w:sz w:val="24"/>
        </w:rPr>
        <w:t xml:space="preserve"> </w:t>
      </w:r>
      <w:r w:rsidRPr="004F5EEF">
        <w:rPr>
          <w:rFonts w:ascii="Arial" w:hAnsi="Arial" w:cs="Arial"/>
          <w:sz w:val="24"/>
        </w:rPr>
        <w:t>статус</w:t>
      </w:r>
      <w:r w:rsidRPr="004F5EEF">
        <w:rPr>
          <w:rFonts w:ascii="Arial" w:hAnsi="Arial" w:cs="Arial"/>
          <w:spacing w:val="-8"/>
          <w:sz w:val="24"/>
        </w:rPr>
        <w:t xml:space="preserve"> </w:t>
      </w:r>
      <w:r w:rsidRPr="004F5EEF">
        <w:rPr>
          <w:rFonts w:ascii="Arial" w:hAnsi="Arial" w:cs="Arial"/>
          <w:sz w:val="24"/>
        </w:rPr>
        <w:t>исполнения</w:t>
      </w:r>
      <w:r w:rsidRPr="004F5EEF">
        <w:rPr>
          <w:rFonts w:ascii="Arial" w:hAnsi="Arial" w:cs="Arial"/>
          <w:spacing w:val="-8"/>
          <w:sz w:val="24"/>
        </w:rPr>
        <w:t xml:space="preserve"> </w:t>
      </w:r>
      <w:r w:rsidRPr="004F5EEF">
        <w:rPr>
          <w:rFonts w:ascii="Arial" w:hAnsi="Arial" w:cs="Arial"/>
          <w:sz w:val="24"/>
        </w:rPr>
        <w:t>заявления</w:t>
      </w:r>
      <w:r w:rsidRPr="004F5EEF">
        <w:rPr>
          <w:rFonts w:ascii="Arial" w:hAnsi="Arial" w:cs="Arial"/>
          <w:spacing w:val="-8"/>
          <w:sz w:val="24"/>
        </w:rPr>
        <w:t xml:space="preserve"> </w:t>
      </w:r>
      <w:r w:rsidRPr="004F5EEF">
        <w:rPr>
          <w:rFonts w:ascii="Arial" w:hAnsi="Arial" w:cs="Arial"/>
          <w:sz w:val="24"/>
        </w:rPr>
        <w:t>заявителя</w:t>
      </w:r>
      <w:r w:rsidRPr="004F5EEF">
        <w:rPr>
          <w:rFonts w:ascii="Arial" w:hAnsi="Arial" w:cs="Arial"/>
          <w:spacing w:val="-8"/>
          <w:sz w:val="24"/>
        </w:rPr>
        <w:t xml:space="preserve"> </w:t>
      </w:r>
      <w:r w:rsidRPr="004F5EEF">
        <w:rPr>
          <w:rFonts w:ascii="Arial" w:hAnsi="Arial" w:cs="Arial"/>
          <w:sz w:val="24"/>
        </w:rPr>
        <w:t>в</w:t>
      </w:r>
      <w:r w:rsidRPr="004F5EEF">
        <w:rPr>
          <w:rFonts w:ascii="Arial" w:hAnsi="Arial" w:cs="Arial"/>
          <w:spacing w:val="-10"/>
          <w:sz w:val="24"/>
        </w:rPr>
        <w:t xml:space="preserve"> </w:t>
      </w:r>
      <w:r w:rsidRPr="004F5EEF">
        <w:rPr>
          <w:rFonts w:ascii="Arial" w:hAnsi="Arial" w:cs="Arial"/>
          <w:spacing w:val="-4"/>
          <w:sz w:val="24"/>
        </w:rPr>
        <w:t>ГИС;</w:t>
      </w:r>
    </w:p>
    <w:p w:rsidR="004F5EEF" w:rsidRPr="004F5EEF" w:rsidRDefault="004F5EEF" w:rsidP="004F5EEF">
      <w:pPr>
        <w:pStyle w:val="a8"/>
        <w:jc w:val="both"/>
        <w:rPr>
          <w:rFonts w:ascii="Arial" w:hAnsi="Arial" w:cs="Arial"/>
          <w:sz w:val="24"/>
        </w:rPr>
      </w:pPr>
      <w:r w:rsidRPr="004F5EEF">
        <w:rPr>
          <w:rFonts w:ascii="Arial" w:hAnsi="Arial" w:cs="Arial"/>
          <w:sz w:val="24"/>
        </w:rPr>
        <w:tab/>
      </w:r>
      <w:proofErr w:type="gramStart"/>
      <w:r w:rsidRPr="004F5EEF">
        <w:rPr>
          <w:rFonts w:ascii="Arial" w:hAnsi="Arial" w:cs="Arial"/>
          <w:sz w:val="24"/>
        </w:rPr>
        <w:t>распечатывает результат предоставления муниципальной услуги</w:t>
      </w:r>
      <w:r w:rsidRPr="004F5EEF">
        <w:rPr>
          <w:rFonts w:ascii="Arial" w:hAnsi="Arial" w:cs="Arial"/>
          <w:spacing w:val="-13"/>
          <w:sz w:val="24"/>
        </w:rPr>
        <w:t xml:space="preserve"> </w:t>
      </w:r>
      <w:r w:rsidRPr="004F5EEF">
        <w:rPr>
          <w:rFonts w:ascii="Arial" w:hAnsi="Arial" w:cs="Arial"/>
          <w:sz w:val="24"/>
        </w:rPr>
        <w:t>в</w:t>
      </w:r>
      <w:r w:rsidRPr="004F5EEF">
        <w:rPr>
          <w:rFonts w:ascii="Arial" w:hAnsi="Arial" w:cs="Arial"/>
          <w:spacing w:val="-14"/>
          <w:sz w:val="24"/>
        </w:rPr>
        <w:t xml:space="preserve"> </w:t>
      </w:r>
      <w:r w:rsidRPr="004F5EEF">
        <w:rPr>
          <w:rFonts w:ascii="Arial" w:hAnsi="Arial" w:cs="Arial"/>
          <w:sz w:val="24"/>
        </w:rPr>
        <w:t>виде</w:t>
      </w:r>
      <w:r w:rsidRPr="004F5EEF">
        <w:rPr>
          <w:rFonts w:ascii="Arial" w:hAnsi="Arial" w:cs="Arial"/>
          <w:spacing w:val="-14"/>
          <w:sz w:val="24"/>
        </w:rPr>
        <w:t xml:space="preserve"> </w:t>
      </w:r>
      <w:r w:rsidRPr="004F5EEF">
        <w:rPr>
          <w:rFonts w:ascii="Arial" w:hAnsi="Arial" w:cs="Arial"/>
          <w:sz w:val="24"/>
        </w:rPr>
        <w:t>экземпляра</w:t>
      </w:r>
      <w:r w:rsidRPr="004F5EEF">
        <w:rPr>
          <w:rFonts w:ascii="Arial" w:hAnsi="Arial" w:cs="Arial"/>
          <w:spacing w:val="-15"/>
          <w:sz w:val="24"/>
        </w:rPr>
        <w:t xml:space="preserve"> </w:t>
      </w:r>
      <w:r w:rsidRPr="004F5EEF">
        <w:rPr>
          <w:rFonts w:ascii="Arial" w:hAnsi="Arial" w:cs="Arial"/>
          <w:sz w:val="24"/>
        </w:rPr>
        <w:t>электронного</w:t>
      </w:r>
      <w:r w:rsidRPr="004F5EEF">
        <w:rPr>
          <w:rFonts w:ascii="Arial" w:hAnsi="Arial" w:cs="Arial"/>
          <w:spacing w:val="-15"/>
          <w:sz w:val="24"/>
        </w:rPr>
        <w:t xml:space="preserve"> </w:t>
      </w:r>
      <w:r w:rsidRPr="004F5EEF">
        <w:rPr>
          <w:rFonts w:ascii="Arial" w:hAnsi="Arial" w:cs="Arial"/>
          <w:sz w:val="24"/>
        </w:rPr>
        <w:t>документа</w:t>
      </w:r>
      <w:r w:rsidRPr="004F5EEF">
        <w:rPr>
          <w:rFonts w:ascii="Arial" w:hAnsi="Arial" w:cs="Arial"/>
          <w:spacing w:val="-13"/>
          <w:sz w:val="24"/>
        </w:rPr>
        <w:t xml:space="preserve"> </w:t>
      </w:r>
      <w:r w:rsidRPr="004F5EEF">
        <w:rPr>
          <w:rFonts w:ascii="Arial" w:hAnsi="Arial" w:cs="Arial"/>
          <w:sz w:val="24"/>
        </w:rPr>
        <w:t>на</w:t>
      </w:r>
      <w:r w:rsidRPr="004F5EEF">
        <w:rPr>
          <w:rFonts w:ascii="Arial" w:hAnsi="Arial" w:cs="Arial"/>
          <w:spacing w:val="-15"/>
          <w:sz w:val="24"/>
        </w:rPr>
        <w:t xml:space="preserve"> </w:t>
      </w:r>
      <w:r w:rsidRPr="004F5EEF">
        <w:rPr>
          <w:rFonts w:ascii="Arial" w:hAnsi="Arial" w:cs="Arial"/>
          <w:sz w:val="24"/>
        </w:rPr>
        <w:t>бумажном</w:t>
      </w:r>
      <w:r w:rsidRPr="004F5EEF">
        <w:rPr>
          <w:rFonts w:ascii="Arial" w:hAnsi="Arial" w:cs="Arial"/>
          <w:spacing w:val="-16"/>
          <w:sz w:val="24"/>
        </w:rPr>
        <w:t xml:space="preserve"> </w:t>
      </w:r>
      <w:r w:rsidRPr="004F5EEF">
        <w:rPr>
          <w:rFonts w:ascii="Arial" w:hAnsi="Arial" w:cs="Arial"/>
          <w:sz w:val="24"/>
        </w:rPr>
        <w:t>носителе</w:t>
      </w:r>
      <w:r w:rsidRPr="004F5EEF">
        <w:rPr>
          <w:rFonts w:ascii="Arial" w:hAnsi="Arial" w:cs="Arial"/>
          <w:spacing w:val="-14"/>
          <w:sz w:val="24"/>
        </w:rPr>
        <w:t xml:space="preserve"> </w:t>
      </w:r>
      <w:r w:rsidRPr="004F5EEF">
        <w:rPr>
          <w:rFonts w:ascii="Arial" w:hAnsi="Arial" w:cs="Arial"/>
          <w:sz w:val="24"/>
        </w:rPr>
        <w:t>и</w:t>
      </w:r>
      <w:r w:rsidRPr="004F5EEF">
        <w:rPr>
          <w:rFonts w:ascii="Arial" w:hAnsi="Arial" w:cs="Arial"/>
          <w:spacing w:val="-13"/>
          <w:sz w:val="24"/>
        </w:rPr>
        <w:t xml:space="preserve"> </w:t>
      </w:r>
      <w:r w:rsidRPr="004F5EEF">
        <w:rPr>
          <w:rFonts w:ascii="Arial" w:hAnsi="Arial" w:cs="Arial"/>
          <w:sz w:val="24"/>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F5EEF" w:rsidRPr="004F5EEF" w:rsidRDefault="004F5EEF" w:rsidP="004F5EEF">
      <w:pPr>
        <w:pStyle w:val="a8"/>
        <w:jc w:val="both"/>
        <w:rPr>
          <w:rFonts w:ascii="Arial" w:hAnsi="Arial" w:cs="Arial"/>
          <w:sz w:val="24"/>
        </w:rPr>
      </w:pPr>
      <w:r w:rsidRPr="004F5EEF">
        <w:rPr>
          <w:rFonts w:ascii="Arial" w:hAnsi="Arial" w:cs="Arial"/>
          <w:sz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5EEF" w:rsidRPr="004F5EEF" w:rsidRDefault="004F5EEF" w:rsidP="004F5EEF">
      <w:pPr>
        <w:pStyle w:val="a8"/>
        <w:jc w:val="both"/>
        <w:rPr>
          <w:rFonts w:ascii="Arial" w:hAnsi="Arial" w:cs="Arial"/>
          <w:sz w:val="24"/>
        </w:rPr>
      </w:pPr>
      <w:r w:rsidRPr="004F5EEF">
        <w:rPr>
          <w:rFonts w:ascii="Arial" w:hAnsi="Arial" w:cs="Arial"/>
          <w:sz w:val="24"/>
        </w:rPr>
        <w:tab/>
        <w:t>выдает документы заявителю, при необходимости запрашивает у заявителя подписи за каждый выданный документ;</w:t>
      </w:r>
    </w:p>
    <w:p w:rsidR="004F5EEF" w:rsidRPr="004F5EEF" w:rsidRDefault="004F5EEF" w:rsidP="004F5EEF">
      <w:pPr>
        <w:pStyle w:val="a8"/>
        <w:jc w:val="both"/>
        <w:rPr>
          <w:rFonts w:ascii="Arial" w:hAnsi="Arial" w:cs="Arial"/>
          <w:sz w:val="24"/>
        </w:rPr>
      </w:pPr>
      <w:r w:rsidRPr="004F5EEF">
        <w:rPr>
          <w:rFonts w:ascii="Arial" w:hAnsi="Arial" w:cs="Arial"/>
          <w:sz w:val="24"/>
        </w:rPr>
        <w:tab/>
        <w:t>запрашивает</w:t>
      </w:r>
      <w:r w:rsidRPr="004F5EEF">
        <w:rPr>
          <w:rFonts w:ascii="Arial" w:hAnsi="Arial" w:cs="Arial"/>
          <w:spacing w:val="-1"/>
          <w:sz w:val="24"/>
        </w:rPr>
        <w:t xml:space="preserve"> </w:t>
      </w:r>
      <w:r w:rsidRPr="004F5EEF">
        <w:rPr>
          <w:rFonts w:ascii="Arial" w:hAnsi="Arial" w:cs="Arial"/>
          <w:sz w:val="24"/>
        </w:rPr>
        <w:t>согласие заявителя</w:t>
      </w:r>
      <w:r w:rsidRPr="004F5EEF">
        <w:rPr>
          <w:rFonts w:ascii="Arial" w:hAnsi="Arial" w:cs="Arial"/>
          <w:spacing w:val="-1"/>
          <w:sz w:val="24"/>
        </w:rPr>
        <w:t xml:space="preserve"> </w:t>
      </w:r>
      <w:r w:rsidRPr="004F5EEF">
        <w:rPr>
          <w:rFonts w:ascii="Arial" w:hAnsi="Arial" w:cs="Arial"/>
          <w:sz w:val="24"/>
        </w:rPr>
        <w:t>на участие</w:t>
      </w:r>
      <w:r w:rsidRPr="004F5EEF">
        <w:rPr>
          <w:rFonts w:ascii="Arial" w:hAnsi="Arial" w:cs="Arial"/>
          <w:spacing w:val="-1"/>
          <w:sz w:val="24"/>
        </w:rPr>
        <w:t xml:space="preserve"> </w:t>
      </w:r>
      <w:r w:rsidRPr="004F5EEF">
        <w:rPr>
          <w:rFonts w:ascii="Arial" w:hAnsi="Arial" w:cs="Arial"/>
          <w:sz w:val="24"/>
        </w:rPr>
        <w:t>в</w:t>
      </w:r>
      <w:r w:rsidRPr="004F5EEF">
        <w:rPr>
          <w:rFonts w:ascii="Arial" w:hAnsi="Arial" w:cs="Arial"/>
          <w:spacing w:val="-1"/>
          <w:sz w:val="24"/>
        </w:rPr>
        <w:t xml:space="preserve"> </w:t>
      </w:r>
      <w:r w:rsidRPr="004F5EEF">
        <w:rPr>
          <w:rFonts w:ascii="Arial" w:hAnsi="Arial" w:cs="Arial"/>
          <w:sz w:val="24"/>
        </w:rPr>
        <w:t>смс-опросе для оценки качества предоставленных услуг многофункциональным центром.</w:t>
      </w:r>
    </w:p>
    <w:p w:rsidR="004F5EEF" w:rsidRPr="004F5EEF" w:rsidRDefault="004F5EEF" w:rsidP="004F5EEF">
      <w:pPr>
        <w:pStyle w:val="a8"/>
        <w:jc w:val="both"/>
        <w:rPr>
          <w:rFonts w:ascii="Arial" w:hAnsi="Arial" w:cs="Arial"/>
          <w:sz w:val="24"/>
        </w:rPr>
      </w:pPr>
    </w:p>
    <w:p w:rsidR="004F5EEF" w:rsidRPr="004F5EEF" w:rsidRDefault="004F5EEF" w:rsidP="004F5EEF">
      <w:pPr>
        <w:pStyle w:val="a8"/>
        <w:jc w:val="both"/>
        <w:rPr>
          <w:rFonts w:ascii="Arial" w:hAnsi="Arial" w:cs="Arial"/>
          <w:sz w:val="24"/>
        </w:rPr>
      </w:pPr>
    </w:p>
    <w:p w:rsidR="004F5EEF" w:rsidRPr="00924822" w:rsidRDefault="004F5EEF" w:rsidP="004F5EEF">
      <w:pPr>
        <w:pStyle w:val="a8"/>
        <w:jc w:val="both"/>
        <w:rPr>
          <w:rFonts w:ascii="Arial" w:hAnsi="Arial" w:cs="Arial"/>
        </w:rPr>
        <w:sectPr w:rsidR="004F5EEF" w:rsidRPr="00924822" w:rsidSect="003F58CA">
          <w:headerReference w:type="default" r:id="rId11"/>
          <w:pgSz w:w="11910" w:h="16840"/>
          <w:pgMar w:top="1134" w:right="850" w:bottom="1134" w:left="1701" w:header="430" w:footer="0" w:gutter="0"/>
          <w:cols w:space="720"/>
        </w:sectPr>
      </w:pPr>
    </w:p>
    <w:p w:rsidR="004F5EEF" w:rsidRPr="004807C7" w:rsidRDefault="004F5EEF" w:rsidP="004F5EEF">
      <w:pPr>
        <w:pStyle w:val="a8"/>
        <w:jc w:val="right"/>
        <w:rPr>
          <w:rFonts w:ascii="Courier New" w:hAnsi="Courier New" w:cs="Courier New"/>
          <w:sz w:val="22"/>
        </w:rPr>
      </w:pPr>
      <w:r w:rsidRPr="004807C7">
        <w:rPr>
          <w:rFonts w:ascii="Courier New" w:hAnsi="Courier New" w:cs="Courier New"/>
          <w:sz w:val="22"/>
        </w:rPr>
        <w:lastRenderedPageBreak/>
        <w:br w:type="column"/>
      </w:r>
      <w:r w:rsidRPr="004807C7">
        <w:rPr>
          <w:rFonts w:ascii="Courier New" w:hAnsi="Courier New" w:cs="Courier New"/>
          <w:sz w:val="22"/>
        </w:rPr>
        <w:lastRenderedPageBreak/>
        <w:t>Приложение</w:t>
      </w:r>
      <w:r w:rsidRPr="004807C7">
        <w:rPr>
          <w:rFonts w:ascii="Courier New" w:hAnsi="Courier New" w:cs="Courier New"/>
          <w:spacing w:val="-7"/>
          <w:sz w:val="22"/>
        </w:rPr>
        <w:t xml:space="preserve"> </w:t>
      </w:r>
      <w:r w:rsidRPr="004807C7">
        <w:rPr>
          <w:rFonts w:ascii="Courier New" w:hAnsi="Courier New" w:cs="Courier New"/>
          <w:sz w:val="22"/>
        </w:rPr>
        <w:t>№</w:t>
      </w:r>
      <w:r w:rsidRPr="004807C7">
        <w:rPr>
          <w:rFonts w:ascii="Courier New" w:hAnsi="Courier New" w:cs="Courier New"/>
          <w:spacing w:val="-3"/>
          <w:sz w:val="22"/>
        </w:rPr>
        <w:t xml:space="preserve"> </w:t>
      </w:r>
      <w:r w:rsidRPr="004807C7">
        <w:rPr>
          <w:rFonts w:ascii="Courier New" w:hAnsi="Courier New" w:cs="Courier New"/>
          <w:spacing w:val="-10"/>
          <w:sz w:val="22"/>
        </w:rPr>
        <w:t>1</w:t>
      </w:r>
    </w:p>
    <w:p w:rsidR="004F5EEF" w:rsidRPr="004807C7" w:rsidRDefault="004F5EEF" w:rsidP="004F5EEF">
      <w:pPr>
        <w:pStyle w:val="a8"/>
        <w:jc w:val="right"/>
        <w:rPr>
          <w:rFonts w:ascii="Courier New" w:hAnsi="Courier New" w:cs="Courier New"/>
          <w:sz w:val="22"/>
        </w:rPr>
      </w:pPr>
      <w:r w:rsidRPr="004807C7">
        <w:rPr>
          <w:rFonts w:ascii="Courier New" w:hAnsi="Courier New" w:cs="Courier New"/>
          <w:sz w:val="22"/>
        </w:rPr>
        <w:t>к</w:t>
      </w:r>
      <w:r w:rsidRPr="004807C7">
        <w:rPr>
          <w:rFonts w:ascii="Courier New" w:hAnsi="Courier New" w:cs="Courier New"/>
          <w:spacing w:val="-16"/>
          <w:sz w:val="22"/>
        </w:rPr>
        <w:t xml:space="preserve"> </w:t>
      </w:r>
      <w:r w:rsidRPr="004807C7">
        <w:rPr>
          <w:rFonts w:ascii="Courier New" w:hAnsi="Courier New" w:cs="Courier New"/>
          <w:sz w:val="22"/>
        </w:rPr>
        <w:t>Административному</w:t>
      </w:r>
      <w:r w:rsidRPr="004807C7">
        <w:rPr>
          <w:rFonts w:ascii="Courier New" w:hAnsi="Courier New" w:cs="Courier New"/>
          <w:spacing w:val="-18"/>
          <w:sz w:val="22"/>
        </w:rPr>
        <w:t xml:space="preserve"> </w:t>
      </w:r>
      <w:r w:rsidRPr="004807C7">
        <w:rPr>
          <w:rFonts w:ascii="Courier New" w:hAnsi="Courier New" w:cs="Courier New"/>
          <w:sz w:val="22"/>
        </w:rPr>
        <w:t>регламенту по</w:t>
      </w:r>
      <w:r w:rsidRPr="004807C7">
        <w:rPr>
          <w:rFonts w:ascii="Courier New" w:hAnsi="Courier New" w:cs="Courier New"/>
          <w:spacing w:val="-6"/>
          <w:sz w:val="22"/>
        </w:rPr>
        <w:t xml:space="preserve"> </w:t>
      </w:r>
      <w:r w:rsidRPr="004807C7">
        <w:rPr>
          <w:rFonts w:ascii="Courier New" w:hAnsi="Courier New" w:cs="Courier New"/>
          <w:sz w:val="22"/>
        </w:rPr>
        <w:t>предоставлению</w:t>
      </w:r>
      <w:r w:rsidRPr="004807C7">
        <w:rPr>
          <w:rFonts w:ascii="Courier New" w:hAnsi="Courier New" w:cs="Courier New"/>
          <w:spacing w:val="-6"/>
          <w:sz w:val="22"/>
        </w:rPr>
        <w:t xml:space="preserve"> </w:t>
      </w:r>
      <w:r w:rsidRPr="004807C7">
        <w:rPr>
          <w:rFonts w:ascii="Courier New" w:hAnsi="Courier New" w:cs="Courier New"/>
          <w:sz w:val="22"/>
        </w:rPr>
        <w:t>по</w:t>
      </w:r>
      <w:r w:rsidRPr="004807C7">
        <w:rPr>
          <w:rFonts w:ascii="Courier New" w:hAnsi="Courier New" w:cs="Courier New"/>
          <w:spacing w:val="-5"/>
          <w:sz w:val="22"/>
        </w:rPr>
        <w:t xml:space="preserve"> </w:t>
      </w:r>
      <w:r w:rsidRPr="004807C7">
        <w:rPr>
          <w:rFonts w:ascii="Courier New" w:hAnsi="Courier New" w:cs="Courier New"/>
          <w:spacing w:val="-2"/>
          <w:sz w:val="22"/>
        </w:rPr>
        <w:t>предоставлению</w:t>
      </w:r>
    </w:p>
    <w:p w:rsidR="004F5EEF" w:rsidRPr="004807C7" w:rsidRDefault="004F5EEF" w:rsidP="004F5EEF">
      <w:pPr>
        <w:pStyle w:val="a8"/>
        <w:jc w:val="right"/>
        <w:rPr>
          <w:rFonts w:ascii="Courier New" w:hAnsi="Courier New" w:cs="Courier New"/>
          <w:sz w:val="22"/>
        </w:rPr>
      </w:pPr>
      <w:r w:rsidRPr="004807C7">
        <w:rPr>
          <w:rFonts w:ascii="Courier New" w:hAnsi="Courier New" w:cs="Courier New"/>
          <w:sz w:val="22"/>
        </w:rPr>
        <w:t xml:space="preserve"> муниципальной</w:t>
      </w:r>
      <w:r w:rsidRPr="004807C7">
        <w:rPr>
          <w:rFonts w:ascii="Courier New" w:hAnsi="Courier New" w:cs="Courier New"/>
          <w:spacing w:val="-14"/>
          <w:sz w:val="22"/>
        </w:rPr>
        <w:t xml:space="preserve"> </w:t>
      </w:r>
      <w:r w:rsidRPr="004807C7">
        <w:rPr>
          <w:rFonts w:ascii="Courier New" w:hAnsi="Courier New" w:cs="Courier New"/>
          <w:spacing w:val="-2"/>
          <w:sz w:val="22"/>
        </w:rPr>
        <w:t>услуги</w:t>
      </w:r>
    </w:p>
    <w:p w:rsidR="004F5EEF" w:rsidRPr="004807C7" w:rsidRDefault="004F5EEF" w:rsidP="004F5EEF">
      <w:pPr>
        <w:pStyle w:val="a8"/>
        <w:jc w:val="right"/>
        <w:rPr>
          <w:rFonts w:ascii="Courier New" w:hAnsi="Courier New" w:cs="Courier New"/>
          <w:sz w:val="22"/>
        </w:rPr>
        <w:sectPr w:rsidR="004F5EEF" w:rsidRPr="004807C7" w:rsidSect="003F58CA">
          <w:headerReference w:type="default" r:id="rId12"/>
          <w:pgSz w:w="11910" w:h="16840"/>
          <w:pgMar w:top="1134" w:right="850" w:bottom="1134" w:left="1701" w:header="430" w:footer="0" w:gutter="0"/>
          <w:cols w:num="2" w:space="720" w:equalWidth="0">
            <w:col w:w="1678" w:space="2967"/>
            <w:col w:w="4714"/>
          </w:cols>
        </w:sectPr>
      </w:pPr>
    </w:p>
    <w:p w:rsidR="004F5EEF" w:rsidRPr="004807C7" w:rsidRDefault="004F5EEF" w:rsidP="004F5EEF">
      <w:pPr>
        <w:pStyle w:val="a8"/>
        <w:jc w:val="right"/>
        <w:rPr>
          <w:rFonts w:ascii="Courier New" w:hAnsi="Courier New" w:cs="Courier New"/>
          <w:sz w:val="22"/>
        </w:rPr>
      </w:pPr>
      <w:r w:rsidRPr="004807C7">
        <w:rPr>
          <w:rFonts w:ascii="Courier New" w:hAnsi="Courier New" w:cs="Courier New"/>
          <w:sz w:val="22"/>
        </w:rPr>
        <w:lastRenderedPageBreak/>
        <w:t>«Перераспределение</w:t>
      </w:r>
      <w:r w:rsidRPr="004807C7">
        <w:rPr>
          <w:rFonts w:ascii="Courier New" w:hAnsi="Courier New" w:cs="Courier New"/>
          <w:spacing w:val="-6"/>
          <w:sz w:val="22"/>
        </w:rPr>
        <w:t xml:space="preserve"> </w:t>
      </w:r>
      <w:r w:rsidRPr="004807C7">
        <w:rPr>
          <w:rFonts w:ascii="Courier New" w:hAnsi="Courier New" w:cs="Courier New"/>
          <w:sz w:val="22"/>
        </w:rPr>
        <w:t>земель</w:t>
      </w:r>
      <w:r w:rsidRPr="004807C7">
        <w:rPr>
          <w:rFonts w:ascii="Courier New" w:hAnsi="Courier New" w:cs="Courier New"/>
          <w:spacing w:val="-7"/>
          <w:sz w:val="22"/>
        </w:rPr>
        <w:t xml:space="preserve"> </w:t>
      </w:r>
      <w:r w:rsidRPr="004807C7">
        <w:rPr>
          <w:rFonts w:ascii="Courier New" w:hAnsi="Courier New" w:cs="Courier New"/>
          <w:sz w:val="22"/>
        </w:rPr>
        <w:t>и</w:t>
      </w:r>
      <w:r w:rsidRPr="004807C7">
        <w:rPr>
          <w:rFonts w:ascii="Courier New" w:hAnsi="Courier New" w:cs="Courier New"/>
          <w:spacing w:val="-5"/>
          <w:sz w:val="22"/>
        </w:rPr>
        <w:t xml:space="preserve"> </w:t>
      </w:r>
      <w:r w:rsidRPr="004807C7">
        <w:rPr>
          <w:rFonts w:ascii="Courier New" w:hAnsi="Courier New" w:cs="Courier New"/>
          <w:sz w:val="22"/>
        </w:rPr>
        <w:t>(или)</w:t>
      </w:r>
      <w:r w:rsidRPr="004807C7">
        <w:rPr>
          <w:rFonts w:ascii="Courier New" w:hAnsi="Courier New" w:cs="Courier New"/>
          <w:spacing w:val="-5"/>
          <w:sz w:val="22"/>
        </w:rPr>
        <w:t xml:space="preserve"> </w:t>
      </w:r>
      <w:r w:rsidRPr="004807C7">
        <w:rPr>
          <w:rFonts w:ascii="Courier New" w:hAnsi="Courier New" w:cs="Courier New"/>
          <w:sz w:val="22"/>
        </w:rPr>
        <w:t>земельных</w:t>
      </w:r>
      <w:r w:rsidRPr="004807C7">
        <w:rPr>
          <w:rFonts w:ascii="Courier New" w:hAnsi="Courier New" w:cs="Courier New"/>
          <w:spacing w:val="-4"/>
          <w:sz w:val="22"/>
        </w:rPr>
        <w:t xml:space="preserve"> </w:t>
      </w:r>
      <w:r w:rsidRPr="004807C7">
        <w:rPr>
          <w:rFonts w:ascii="Courier New" w:hAnsi="Courier New" w:cs="Courier New"/>
          <w:sz w:val="22"/>
        </w:rPr>
        <w:t>участков,</w:t>
      </w:r>
      <w:r w:rsidRPr="004807C7">
        <w:rPr>
          <w:rFonts w:ascii="Courier New" w:hAnsi="Courier New" w:cs="Courier New"/>
          <w:spacing w:val="-7"/>
          <w:sz w:val="22"/>
        </w:rPr>
        <w:t xml:space="preserve"> </w:t>
      </w:r>
      <w:r w:rsidRPr="004807C7">
        <w:rPr>
          <w:rFonts w:ascii="Courier New" w:hAnsi="Courier New" w:cs="Courier New"/>
          <w:sz w:val="22"/>
        </w:rPr>
        <w:t>находящихся</w:t>
      </w:r>
      <w:r w:rsidRPr="004807C7">
        <w:rPr>
          <w:rFonts w:ascii="Courier New" w:hAnsi="Courier New" w:cs="Courier New"/>
          <w:spacing w:val="-6"/>
          <w:sz w:val="22"/>
        </w:rPr>
        <w:t xml:space="preserve"> </w:t>
      </w:r>
      <w:r w:rsidRPr="004807C7">
        <w:rPr>
          <w:rFonts w:ascii="Courier New" w:hAnsi="Courier New" w:cs="Courier New"/>
          <w:sz w:val="22"/>
        </w:rPr>
        <w:t>в муниципальной</w:t>
      </w:r>
      <w:r w:rsidRPr="004807C7">
        <w:rPr>
          <w:rFonts w:ascii="Courier New" w:hAnsi="Courier New" w:cs="Courier New"/>
          <w:spacing w:val="-10"/>
          <w:sz w:val="22"/>
        </w:rPr>
        <w:t xml:space="preserve"> </w:t>
      </w:r>
      <w:r w:rsidRPr="004807C7">
        <w:rPr>
          <w:rFonts w:ascii="Courier New" w:hAnsi="Courier New" w:cs="Courier New"/>
          <w:sz w:val="22"/>
        </w:rPr>
        <w:t>собственности,</w:t>
      </w:r>
      <w:r w:rsidRPr="004807C7">
        <w:rPr>
          <w:rFonts w:ascii="Courier New" w:hAnsi="Courier New" w:cs="Courier New"/>
          <w:spacing w:val="-9"/>
          <w:sz w:val="22"/>
        </w:rPr>
        <w:t xml:space="preserve"> </w:t>
      </w:r>
      <w:r w:rsidRPr="004807C7">
        <w:rPr>
          <w:rFonts w:ascii="Courier New" w:hAnsi="Courier New" w:cs="Courier New"/>
          <w:sz w:val="22"/>
        </w:rPr>
        <w:t>и</w:t>
      </w:r>
      <w:r w:rsidRPr="004807C7">
        <w:rPr>
          <w:rFonts w:ascii="Courier New" w:hAnsi="Courier New" w:cs="Courier New"/>
          <w:spacing w:val="-10"/>
          <w:sz w:val="22"/>
        </w:rPr>
        <w:t xml:space="preserve"> </w:t>
      </w:r>
      <w:r w:rsidRPr="004807C7">
        <w:rPr>
          <w:rFonts w:ascii="Courier New" w:hAnsi="Courier New" w:cs="Courier New"/>
          <w:sz w:val="22"/>
        </w:rPr>
        <w:t>земельных</w:t>
      </w:r>
      <w:r w:rsidRPr="004807C7">
        <w:rPr>
          <w:rFonts w:ascii="Courier New" w:hAnsi="Courier New" w:cs="Courier New"/>
          <w:spacing w:val="-8"/>
          <w:sz w:val="22"/>
        </w:rPr>
        <w:t xml:space="preserve"> </w:t>
      </w:r>
      <w:r w:rsidRPr="004807C7">
        <w:rPr>
          <w:rFonts w:ascii="Courier New" w:hAnsi="Courier New" w:cs="Courier New"/>
          <w:spacing w:val="-2"/>
          <w:sz w:val="22"/>
        </w:rPr>
        <w:t>участков,</w:t>
      </w:r>
    </w:p>
    <w:p w:rsidR="004F5EEF" w:rsidRPr="004807C7" w:rsidRDefault="004F5EEF" w:rsidP="004F5EEF">
      <w:pPr>
        <w:pStyle w:val="a8"/>
        <w:jc w:val="right"/>
        <w:rPr>
          <w:rFonts w:ascii="Courier New" w:hAnsi="Courier New" w:cs="Courier New"/>
          <w:sz w:val="22"/>
        </w:rPr>
      </w:pPr>
      <w:proofErr w:type="gramStart"/>
      <w:r w:rsidRPr="004807C7">
        <w:rPr>
          <w:rFonts w:ascii="Courier New" w:hAnsi="Courier New" w:cs="Courier New"/>
          <w:sz w:val="22"/>
        </w:rPr>
        <w:t>находящихся</w:t>
      </w:r>
      <w:proofErr w:type="gramEnd"/>
      <w:r w:rsidRPr="004807C7">
        <w:rPr>
          <w:rFonts w:ascii="Courier New" w:hAnsi="Courier New" w:cs="Courier New"/>
          <w:spacing w:val="-5"/>
          <w:sz w:val="22"/>
        </w:rPr>
        <w:t xml:space="preserve"> </w:t>
      </w:r>
      <w:r w:rsidRPr="004807C7">
        <w:rPr>
          <w:rFonts w:ascii="Courier New" w:hAnsi="Courier New" w:cs="Courier New"/>
          <w:sz w:val="22"/>
        </w:rPr>
        <w:t>в</w:t>
      </w:r>
      <w:r w:rsidRPr="004807C7">
        <w:rPr>
          <w:rFonts w:ascii="Courier New" w:hAnsi="Courier New" w:cs="Courier New"/>
          <w:spacing w:val="-6"/>
          <w:sz w:val="22"/>
        </w:rPr>
        <w:t xml:space="preserve"> </w:t>
      </w:r>
      <w:r w:rsidRPr="004807C7">
        <w:rPr>
          <w:rFonts w:ascii="Courier New" w:hAnsi="Courier New" w:cs="Courier New"/>
          <w:sz w:val="22"/>
        </w:rPr>
        <w:t>частной</w:t>
      </w:r>
      <w:r w:rsidRPr="004807C7">
        <w:rPr>
          <w:rFonts w:ascii="Courier New" w:hAnsi="Courier New" w:cs="Courier New"/>
          <w:spacing w:val="-4"/>
          <w:sz w:val="22"/>
        </w:rPr>
        <w:t xml:space="preserve"> </w:t>
      </w:r>
      <w:r w:rsidRPr="004807C7">
        <w:rPr>
          <w:rFonts w:ascii="Courier New" w:hAnsi="Courier New" w:cs="Courier New"/>
          <w:spacing w:val="-2"/>
          <w:sz w:val="22"/>
        </w:rPr>
        <w:t>собственности»</w:t>
      </w:r>
    </w:p>
    <w:p w:rsidR="004F5EEF" w:rsidRDefault="004F5EEF" w:rsidP="004F5EEF">
      <w:pPr>
        <w:pStyle w:val="aff2"/>
        <w:spacing w:before="133"/>
      </w:pPr>
    </w:p>
    <w:p w:rsidR="004F5EEF" w:rsidRPr="00DC21EC" w:rsidRDefault="004F5EEF" w:rsidP="004F5EEF">
      <w:pPr>
        <w:pStyle w:val="aff2"/>
        <w:tabs>
          <w:tab w:val="left" w:pos="3727"/>
        </w:tabs>
        <w:spacing w:line="322" w:lineRule="exact"/>
        <w:ind w:left="649"/>
        <w:jc w:val="center"/>
        <w:rPr>
          <w:rFonts w:ascii="Arial" w:hAnsi="Arial" w:cs="Arial"/>
          <w:sz w:val="24"/>
        </w:rPr>
      </w:pPr>
      <w:r w:rsidRPr="00DC21EC">
        <w:rPr>
          <w:rFonts w:ascii="Arial" w:hAnsi="Arial" w:cs="Arial"/>
          <w:sz w:val="24"/>
        </w:rPr>
        <w:t xml:space="preserve">СОГЛАШЕНИЕ № </w:t>
      </w:r>
      <w:r w:rsidRPr="00DC21EC">
        <w:rPr>
          <w:rFonts w:ascii="Arial" w:hAnsi="Arial" w:cs="Arial"/>
          <w:sz w:val="24"/>
          <w:u w:val="single"/>
        </w:rPr>
        <w:tab/>
      </w:r>
    </w:p>
    <w:p w:rsidR="004F5EEF" w:rsidRPr="00DC21EC" w:rsidRDefault="004F5EEF" w:rsidP="004F5EEF">
      <w:pPr>
        <w:pStyle w:val="aff2"/>
        <w:ind w:left="1860" w:right="1213"/>
        <w:jc w:val="center"/>
        <w:rPr>
          <w:rFonts w:ascii="Arial" w:hAnsi="Arial" w:cs="Arial"/>
          <w:sz w:val="24"/>
        </w:rPr>
      </w:pPr>
      <w:r w:rsidRPr="00DC21EC">
        <w:rPr>
          <w:rFonts w:ascii="Arial" w:hAnsi="Arial" w:cs="Arial"/>
          <w:sz w:val="24"/>
        </w:rPr>
        <w:t>о перераспределении земель и (или) земельных участков, государственная собственность на которые не разграничена</w:t>
      </w:r>
      <w:r w:rsidRPr="00DC21EC">
        <w:rPr>
          <w:rFonts w:ascii="Arial" w:hAnsi="Arial" w:cs="Arial"/>
          <w:spacing w:val="40"/>
          <w:sz w:val="24"/>
        </w:rPr>
        <w:t xml:space="preserve"> </w:t>
      </w:r>
      <w:r w:rsidRPr="00DC21EC">
        <w:rPr>
          <w:rFonts w:ascii="Arial" w:hAnsi="Arial" w:cs="Arial"/>
          <w:sz w:val="24"/>
        </w:rPr>
        <w:t>и</w:t>
      </w:r>
      <w:r w:rsidRPr="00DC21EC">
        <w:rPr>
          <w:rFonts w:ascii="Arial" w:hAnsi="Arial" w:cs="Arial"/>
          <w:spacing w:val="-7"/>
          <w:sz w:val="24"/>
        </w:rPr>
        <w:t xml:space="preserve"> </w:t>
      </w:r>
      <w:r w:rsidRPr="00DC21EC">
        <w:rPr>
          <w:rFonts w:ascii="Arial" w:hAnsi="Arial" w:cs="Arial"/>
          <w:sz w:val="24"/>
        </w:rPr>
        <w:t>земельных</w:t>
      </w:r>
      <w:r w:rsidRPr="00DC21EC">
        <w:rPr>
          <w:rFonts w:ascii="Arial" w:hAnsi="Arial" w:cs="Arial"/>
          <w:spacing w:val="-5"/>
          <w:sz w:val="24"/>
        </w:rPr>
        <w:t xml:space="preserve"> </w:t>
      </w:r>
      <w:r w:rsidRPr="00DC21EC">
        <w:rPr>
          <w:rFonts w:ascii="Arial" w:hAnsi="Arial" w:cs="Arial"/>
          <w:sz w:val="24"/>
        </w:rPr>
        <w:t>участков,</w:t>
      </w:r>
      <w:r w:rsidRPr="00DC21EC">
        <w:rPr>
          <w:rFonts w:ascii="Arial" w:hAnsi="Arial" w:cs="Arial"/>
          <w:spacing w:val="-8"/>
          <w:sz w:val="24"/>
        </w:rPr>
        <w:t xml:space="preserve"> </w:t>
      </w:r>
      <w:r w:rsidRPr="00DC21EC">
        <w:rPr>
          <w:rFonts w:ascii="Arial" w:hAnsi="Arial" w:cs="Arial"/>
          <w:sz w:val="24"/>
        </w:rPr>
        <w:t>находящихся</w:t>
      </w:r>
      <w:r w:rsidRPr="00DC21EC">
        <w:rPr>
          <w:rFonts w:ascii="Arial" w:hAnsi="Arial" w:cs="Arial"/>
          <w:spacing w:val="-8"/>
          <w:sz w:val="24"/>
        </w:rPr>
        <w:t xml:space="preserve"> </w:t>
      </w:r>
      <w:r w:rsidRPr="00DC21EC">
        <w:rPr>
          <w:rFonts w:ascii="Arial" w:hAnsi="Arial" w:cs="Arial"/>
          <w:sz w:val="24"/>
        </w:rPr>
        <w:t>в</w:t>
      </w:r>
      <w:r w:rsidRPr="00DC21EC">
        <w:rPr>
          <w:rFonts w:ascii="Arial" w:hAnsi="Arial" w:cs="Arial"/>
          <w:spacing w:val="-8"/>
          <w:sz w:val="24"/>
        </w:rPr>
        <w:t xml:space="preserve"> </w:t>
      </w:r>
      <w:r w:rsidRPr="00DC21EC">
        <w:rPr>
          <w:rFonts w:ascii="Arial" w:hAnsi="Arial" w:cs="Arial"/>
          <w:sz w:val="24"/>
        </w:rPr>
        <w:t>частной</w:t>
      </w:r>
      <w:r w:rsidRPr="00DC21EC">
        <w:rPr>
          <w:rFonts w:ascii="Arial" w:hAnsi="Arial" w:cs="Arial"/>
          <w:spacing w:val="-7"/>
          <w:sz w:val="24"/>
        </w:rPr>
        <w:t xml:space="preserve"> </w:t>
      </w:r>
      <w:r w:rsidRPr="00DC21EC">
        <w:rPr>
          <w:rFonts w:ascii="Arial" w:hAnsi="Arial" w:cs="Arial"/>
          <w:sz w:val="24"/>
        </w:rPr>
        <w:t>собственности</w:t>
      </w:r>
    </w:p>
    <w:p w:rsidR="004F5EEF" w:rsidRPr="00DC21EC" w:rsidRDefault="004F5EEF" w:rsidP="004F5EEF">
      <w:pPr>
        <w:pStyle w:val="aff2"/>
        <w:spacing w:before="1"/>
        <w:rPr>
          <w:rFonts w:ascii="Arial" w:hAnsi="Arial" w:cs="Arial"/>
          <w:sz w:val="24"/>
        </w:rPr>
      </w:pPr>
    </w:p>
    <w:p w:rsidR="004F5EEF" w:rsidRPr="00DC21EC" w:rsidRDefault="004F5EEF" w:rsidP="004F5EEF">
      <w:pPr>
        <w:pStyle w:val="aff2"/>
        <w:tabs>
          <w:tab w:val="left" w:pos="3588"/>
          <w:tab w:val="left" w:pos="7270"/>
          <w:tab w:val="left" w:pos="8925"/>
        </w:tabs>
        <w:ind w:left="2188"/>
        <w:rPr>
          <w:rFonts w:ascii="Arial" w:hAnsi="Arial" w:cs="Arial"/>
          <w:sz w:val="24"/>
        </w:rPr>
      </w:pPr>
      <w:r w:rsidRPr="00DC21EC">
        <w:rPr>
          <w:rFonts w:ascii="Arial" w:hAnsi="Arial" w:cs="Arial"/>
          <w:sz w:val="24"/>
          <w:u w:val="single"/>
        </w:rPr>
        <w:tab/>
      </w:r>
      <w:r w:rsidRPr="00DC21EC">
        <w:rPr>
          <w:rFonts w:ascii="Arial" w:hAnsi="Arial" w:cs="Arial"/>
          <w:sz w:val="24"/>
        </w:rPr>
        <w:t xml:space="preserve"> г.</w:t>
      </w:r>
      <w:r w:rsidRPr="00DC21EC">
        <w:rPr>
          <w:rFonts w:ascii="Arial" w:hAnsi="Arial" w:cs="Arial"/>
          <w:sz w:val="24"/>
        </w:rPr>
        <w:tab/>
      </w:r>
      <w:proofErr w:type="gramStart"/>
      <w:r w:rsidRPr="00DC21EC">
        <w:rPr>
          <w:rFonts w:ascii="Arial" w:hAnsi="Arial" w:cs="Arial"/>
          <w:sz w:val="24"/>
        </w:rPr>
        <w:t>г</w:t>
      </w:r>
      <w:proofErr w:type="gramEnd"/>
      <w:r w:rsidRPr="00DC21EC">
        <w:rPr>
          <w:rFonts w:ascii="Arial" w:hAnsi="Arial" w:cs="Arial"/>
          <w:sz w:val="24"/>
        </w:rPr>
        <w:t xml:space="preserve">. </w:t>
      </w:r>
      <w:r w:rsidRPr="00DC21EC">
        <w:rPr>
          <w:rFonts w:ascii="Arial" w:hAnsi="Arial" w:cs="Arial"/>
          <w:sz w:val="24"/>
          <w:u w:val="single"/>
        </w:rPr>
        <w:tab/>
      </w:r>
    </w:p>
    <w:p w:rsidR="004F5EEF" w:rsidRPr="00DC21EC" w:rsidRDefault="004F5EEF" w:rsidP="004F5EEF">
      <w:pPr>
        <w:tabs>
          <w:tab w:val="left" w:pos="9495"/>
        </w:tabs>
        <w:spacing w:before="321"/>
        <w:ind w:left="257"/>
        <w:rPr>
          <w:rFonts w:ascii="Arial" w:hAnsi="Arial" w:cs="Arial"/>
          <w:sz w:val="24"/>
        </w:rPr>
      </w:pPr>
      <w:r w:rsidRPr="00DC21EC">
        <w:rPr>
          <w:rFonts w:ascii="Arial" w:hAnsi="Arial" w:cs="Arial"/>
          <w:sz w:val="24"/>
          <w:u w:val="single"/>
        </w:rPr>
        <w:tab/>
      </w:r>
      <w:r w:rsidRPr="00DC21EC">
        <w:rPr>
          <w:rFonts w:ascii="Arial" w:hAnsi="Arial" w:cs="Arial"/>
          <w:spacing w:val="-10"/>
          <w:sz w:val="24"/>
        </w:rPr>
        <w:t>,</w:t>
      </w:r>
    </w:p>
    <w:p w:rsidR="004F5EEF" w:rsidRPr="004F5EEF" w:rsidRDefault="004F5EEF" w:rsidP="004F5EEF">
      <w:pPr>
        <w:spacing w:before="1" w:line="275" w:lineRule="exact"/>
        <w:ind w:left="4111"/>
        <w:rPr>
          <w:rFonts w:ascii="Arial" w:hAnsi="Arial" w:cs="Arial"/>
          <w:sz w:val="24"/>
        </w:rPr>
      </w:pPr>
      <w:r w:rsidRPr="004F5EEF">
        <w:rPr>
          <w:rFonts w:ascii="Arial" w:hAnsi="Arial" w:cs="Arial"/>
          <w:sz w:val="24"/>
        </w:rPr>
        <w:t>(наименование</w:t>
      </w:r>
      <w:r w:rsidRPr="004F5EEF">
        <w:rPr>
          <w:rFonts w:ascii="Arial" w:hAnsi="Arial" w:cs="Arial"/>
          <w:spacing w:val="-12"/>
          <w:sz w:val="24"/>
        </w:rPr>
        <w:t xml:space="preserve"> </w:t>
      </w:r>
      <w:r w:rsidRPr="004F5EEF">
        <w:rPr>
          <w:rFonts w:ascii="Arial" w:hAnsi="Arial" w:cs="Arial"/>
          <w:spacing w:val="-2"/>
          <w:sz w:val="24"/>
        </w:rPr>
        <w:t>органа)</w:t>
      </w:r>
    </w:p>
    <w:p w:rsidR="004F5EEF" w:rsidRPr="00DC21EC" w:rsidRDefault="004F5EEF" w:rsidP="004F5EEF">
      <w:pPr>
        <w:pStyle w:val="aff2"/>
        <w:tabs>
          <w:tab w:val="left" w:pos="9494"/>
        </w:tabs>
        <w:spacing w:line="321" w:lineRule="exact"/>
        <w:rPr>
          <w:rFonts w:ascii="Arial" w:hAnsi="Arial" w:cs="Arial"/>
          <w:sz w:val="24"/>
        </w:rPr>
      </w:pPr>
      <w:r w:rsidRPr="00DC21EC">
        <w:rPr>
          <w:rFonts w:ascii="Arial" w:hAnsi="Arial" w:cs="Arial"/>
          <w:sz w:val="24"/>
        </w:rPr>
        <w:t xml:space="preserve">в лице </w:t>
      </w:r>
      <w:r w:rsidRPr="00DC21EC">
        <w:rPr>
          <w:rFonts w:ascii="Arial" w:hAnsi="Arial" w:cs="Arial"/>
          <w:sz w:val="24"/>
          <w:u w:val="single"/>
        </w:rPr>
        <w:tab/>
      </w:r>
      <w:r w:rsidRPr="00DC21EC">
        <w:rPr>
          <w:rFonts w:ascii="Arial" w:hAnsi="Arial" w:cs="Arial"/>
          <w:spacing w:val="-10"/>
          <w:sz w:val="24"/>
        </w:rPr>
        <w:t>,</w:t>
      </w:r>
    </w:p>
    <w:p w:rsidR="004F5EEF" w:rsidRPr="004F5EEF" w:rsidRDefault="004F5EEF" w:rsidP="004F5EEF">
      <w:pPr>
        <w:spacing w:before="3" w:line="275" w:lineRule="exact"/>
        <w:ind w:left="3660"/>
        <w:rPr>
          <w:rFonts w:ascii="Arial" w:hAnsi="Arial" w:cs="Arial"/>
          <w:sz w:val="24"/>
        </w:rPr>
      </w:pPr>
      <w:r w:rsidRPr="004F5EEF">
        <w:rPr>
          <w:rFonts w:ascii="Arial" w:hAnsi="Arial" w:cs="Arial"/>
          <w:sz w:val="24"/>
        </w:rPr>
        <w:t>(указать</w:t>
      </w:r>
      <w:r w:rsidRPr="004F5EEF">
        <w:rPr>
          <w:rFonts w:ascii="Arial" w:hAnsi="Arial" w:cs="Arial"/>
          <w:spacing w:val="-9"/>
          <w:sz w:val="24"/>
        </w:rPr>
        <w:t xml:space="preserve"> </w:t>
      </w:r>
      <w:r w:rsidRPr="004F5EEF">
        <w:rPr>
          <w:rFonts w:ascii="Arial" w:hAnsi="Arial" w:cs="Arial"/>
          <w:sz w:val="24"/>
        </w:rPr>
        <w:t>уполномоченное</w:t>
      </w:r>
      <w:r w:rsidRPr="004F5EEF">
        <w:rPr>
          <w:rFonts w:ascii="Arial" w:hAnsi="Arial" w:cs="Arial"/>
          <w:spacing w:val="-12"/>
          <w:sz w:val="24"/>
        </w:rPr>
        <w:t xml:space="preserve"> </w:t>
      </w:r>
      <w:r w:rsidRPr="004F5EEF">
        <w:rPr>
          <w:rFonts w:ascii="Arial" w:hAnsi="Arial" w:cs="Arial"/>
          <w:spacing w:val="-2"/>
          <w:sz w:val="24"/>
        </w:rPr>
        <w:t>лицо)</w:t>
      </w:r>
    </w:p>
    <w:p w:rsidR="004F5EEF" w:rsidRPr="00DC21EC" w:rsidRDefault="004F5EEF" w:rsidP="004F5EEF">
      <w:pPr>
        <w:pStyle w:val="aff2"/>
        <w:tabs>
          <w:tab w:val="left" w:pos="9474"/>
        </w:tabs>
        <w:spacing w:line="321" w:lineRule="exact"/>
        <w:rPr>
          <w:rFonts w:ascii="Arial" w:hAnsi="Arial" w:cs="Arial"/>
          <w:sz w:val="24"/>
        </w:rPr>
      </w:pPr>
      <w:proofErr w:type="gramStart"/>
      <w:r w:rsidRPr="00DC21EC">
        <w:rPr>
          <w:rFonts w:ascii="Arial" w:hAnsi="Arial" w:cs="Arial"/>
          <w:sz w:val="24"/>
        </w:rPr>
        <w:t>действующего</w:t>
      </w:r>
      <w:proofErr w:type="gramEnd"/>
      <w:r w:rsidRPr="00DC21EC">
        <w:rPr>
          <w:rFonts w:ascii="Arial" w:hAnsi="Arial" w:cs="Arial"/>
          <w:sz w:val="24"/>
        </w:rPr>
        <w:t xml:space="preserve"> на основании </w:t>
      </w:r>
      <w:r w:rsidRPr="00DC21EC">
        <w:rPr>
          <w:rFonts w:ascii="Arial" w:hAnsi="Arial" w:cs="Arial"/>
          <w:sz w:val="24"/>
          <w:u w:val="single"/>
        </w:rPr>
        <w:tab/>
      </w:r>
      <w:r w:rsidRPr="00DC21EC">
        <w:rPr>
          <w:rFonts w:ascii="Arial" w:hAnsi="Arial" w:cs="Arial"/>
          <w:spacing w:val="-10"/>
          <w:sz w:val="24"/>
        </w:rPr>
        <w:t>,</w:t>
      </w:r>
    </w:p>
    <w:p w:rsidR="004F5EEF" w:rsidRPr="00DC21EC" w:rsidRDefault="004F5EEF" w:rsidP="004F5EEF">
      <w:pPr>
        <w:pStyle w:val="aff2"/>
        <w:tabs>
          <w:tab w:val="left" w:pos="9590"/>
        </w:tabs>
        <w:spacing w:line="322" w:lineRule="exact"/>
        <w:rPr>
          <w:rFonts w:ascii="Arial" w:hAnsi="Arial" w:cs="Arial"/>
          <w:sz w:val="24"/>
        </w:rPr>
      </w:pPr>
      <w:proofErr w:type="gramStart"/>
      <w:r w:rsidRPr="00DC21EC">
        <w:rPr>
          <w:rFonts w:ascii="Arial" w:hAnsi="Arial" w:cs="Arial"/>
          <w:sz w:val="24"/>
        </w:rPr>
        <w:t>именуемый</w:t>
      </w:r>
      <w:proofErr w:type="gramEnd"/>
      <w:r w:rsidRPr="00DC21EC">
        <w:rPr>
          <w:rFonts w:ascii="Arial" w:hAnsi="Arial" w:cs="Arial"/>
          <w:sz w:val="24"/>
        </w:rPr>
        <w:t xml:space="preserve"> в</w:t>
      </w:r>
      <w:r w:rsidRPr="00DC21EC">
        <w:rPr>
          <w:rFonts w:ascii="Arial" w:hAnsi="Arial" w:cs="Arial"/>
          <w:spacing w:val="-1"/>
          <w:sz w:val="24"/>
        </w:rPr>
        <w:t xml:space="preserve"> </w:t>
      </w:r>
      <w:r w:rsidRPr="00DC21EC">
        <w:rPr>
          <w:rFonts w:ascii="Arial" w:hAnsi="Arial" w:cs="Arial"/>
          <w:sz w:val="24"/>
        </w:rPr>
        <w:t>дальнейшем</w:t>
      </w:r>
      <w:r w:rsidRPr="00DC21EC">
        <w:rPr>
          <w:rFonts w:ascii="Arial" w:hAnsi="Arial" w:cs="Arial"/>
          <w:spacing w:val="-4"/>
          <w:sz w:val="24"/>
        </w:rPr>
        <w:t xml:space="preserve"> </w:t>
      </w:r>
      <w:r w:rsidRPr="00DC21EC">
        <w:rPr>
          <w:rFonts w:ascii="Arial" w:hAnsi="Arial" w:cs="Arial"/>
          <w:sz w:val="24"/>
        </w:rPr>
        <w:t>"Сторона</w:t>
      </w:r>
      <w:r w:rsidRPr="00DC21EC">
        <w:rPr>
          <w:rFonts w:ascii="Arial" w:hAnsi="Arial" w:cs="Arial"/>
          <w:spacing w:val="-3"/>
          <w:sz w:val="24"/>
        </w:rPr>
        <w:t xml:space="preserve"> </w:t>
      </w:r>
      <w:r w:rsidRPr="00DC21EC">
        <w:rPr>
          <w:rFonts w:ascii="Arial" w:hAnsi="Arial" w:cs="Arial"/>
          <w:sz w:val="24"/>
        </w:rPr>
        <w:t>1",</w:t>
      </w:r>
      <w:r w:rsidRPr="00DC21EC">
        <w:rPr>
          <w:rFonts w:ascii="Arial" w:hAnsi="Arial" w:cs="Arial"/>
          <w:spacing w:val="-3"/>
          <w:sz w:val="24"/>
        </w:rPr>
        <w:t xml:space="preserve"> </w:t>
      </w:r>
      <w:r w:rsidRPr="00DC21EC">
        <w:rPr>
          <w:rFonts w:ascii="Arial" w:hAnsi="Arial" w:cs="Arial"/>
          <w:sz w:val="24"/>
        </w:rPr>
        <w:t xml:space="preserve">и </w:t>
      </w:r>
      <w:r w:rsidRPr="00DC21EC">
        <w:rPr>
          <w:rFonts w:ascii="Arial" w:hAnsi="Arial" w:cs="Arial"/>
          <w:sz w:val="24"/>
          <w:u w:val="single"/>
        </w:rPr>
        <w:tab/>
      </w:r>
      <w:r w:rsidRPr="00DC21EC">
        <w:rPr>
          <w:rFonts w:ascii="Arial" w:hAnsi="Arial" w:cs="Arial"/>
          <w:spacing w:val="-10"/>
          <w:sz w:val="24"/>
        </w:rPr>
        <w:t>,</w:t>
      </w:r>
    </w:p>
    <w:p w:rsidR="004F5EEF" w:rsidRDefault="004F5EEF" w:rsidP="004F5EEF">
      <w:pPr>
        <w:pStyle w:val="aff2"/>
        <w:tabs>
          <w:tab w:val="left" w:pos="1656"/>
          <w:tab w:val="left" w:pos="6255"/>
          <w:tab w:val="left" w:pos="7058"/>
          <w:tab w:val="left" w:pos="9406"/>
        </w:tabs>
        <w:spacing w:line="322" w:lineRule="exact"/>
        <w:rPr>
          <w:rFonts w:ascii="Arial" w:hAnsi="Arial" w:cs="Arial"/>
          <w:spacing w:val="32"/>
          <w:sz w:val="24"/>
        </w:rPr>
      </w:pPr>
      <w:r w:rsidRPr="00DC21EC">
        <w:rPr>
          <w:rFonts w:ascii="Arial" w:hAnsi="Arial" w:cs="Arial"/>
          <w:sz w:val="24"/>
          <w:u w:val="single"/>
        </w:rPr>
        <w:tab/>
      </w:r>
      <w:r w:rsidRPr="00DC21EC">
        <w:rPr>
          <w:rFonts w:ascii="Arial" w:hAnsi="Arial" w:cs="Arial"/>
          <w:spacing w:val="40"/>
          <w:sz w:val="24"/>
        </w:rPr>
        <w:t xml:space="preserve"> </w:t>
      </w:r>
      <w:r w:rsidRPr="00DC21EC">
        <w:rPr>
          <w:rFonts w:ascii="Arial" w:hAnsi="Arial" w:cs="Arial"/>
          <w:sz w:val="24"/>
        </w:rPr>
        <w:t>года</w:t>
      </w:r>
      <w:r w:rsidRPr="00DC21EC">
        <w:rPr>
          <w:rFonts w:ascii="Arial" w:hAnsi="Arial" w:cs="Arial"/>
          <w:spacing w:val="40"/>
          <w:sz w:val="24"/>
        </w:rPr>
        <w:t xml:space="preserve"> </w:t>
      </w:r>
      <w:r w:rsidRPr="00DC21EC">
        <w:rPr>
          <w:rFonts w:ascii="Arial" w:hAnsi="Arial" w:cs="Arial"/>
          <w:sz w:val="24"/>
        </w:rPr>
        <w:t>рождения,</w:t>
      </w:r>
      <w:r w:rsidRPr="00DC21EC">
        <w:rPr>
          <w:rFonts w:ascii="Arial" w:hAnsi="Arial" w:cs="Arial"/>
          <w:spacing w:val="40"/>
          <w:sz w:val="24"/>
        </w:rPr>
        <w:t xml:space="preserve"> </w:t>
      </w:r>
      <w:r w:rsidRPr="00DC21EC">
        <w:rPr>
          <w:rFonts w:ascii="Arial" w:hAnsi="Arial" w:cs="Arial"/>
          <w:sz w:val="24"/>
        </w:rPr>
        <w:t>паспорт</w:t>
      </w:r>
      <w:r w:rsidRPr="00DC21EC">
        <w:rPr>
          <w:rFonts w:ascii="Arial" w:hAnsi="Arial" w:cs="Arial"/>
          <w:spacing w:val="40"/>
          <w:sz w:val="24"/>
        </w:rPr>
        <w:t xml:space="preserve"> </w:t>
      </w:r>
      <w:r w:rsidRPr="00DC21EC">
        <w:rPr>
          <w:rFonts w:ascii="Arial" w:hAnsi="Arial" w:cs="Arial"/>
          <w:sz w:val="24"/>
        </w:rPr>
        <w:t>серия</w:t>
      </w:r>
      <w:r w:rsidRPr="00DC21EC">
        <w:rPr>
          <w:rFonts w:ascii="Arial" w:hAnsi="Arial" w:cs="Arial"/>
          <w:spacing w:val="35"/>
          <w:sz w:val="24"/>
        </w:rPr>
        <w:t xml:space="preserve"> </w:t>
      </w:r>
      <w:r w:rsidRPr="00DC21EC">
        <w:rPr>
          <w:rFonts w:ascii="Arial" w:hAnsi="Arial" w:cs="Arial"/>
          <w:sz w:val="24"/>
          <w:u w:val="single"/>
        </w:rPr>
        <w:tab/>
      </w:r>
      <w:r w:rsidRPr="00DC21EC">
        <w:rPr>
          <w:rFonts w:ascii="Arial" w:hAnsi="Arial" w:cs="Arial"/>
          <w:sz w:val="24"/>
        </w:rPr>
        <w:t xml:space="preserve"> </w:t>
      </w:r>
      <w:r w:rsidRPr="00DC21EC">
        <w:rPr>
          <w:rFonts w:ascii="Arial" w:hAnsi="Arial" w:cs="Arial"/>
          <w:sz w:val="24"/>
          <w:u w:val="single"/>
        </w:rPr>
        <w:tab/>
      </w:r>
      <w:r w:rsidRPr="00DC21EC">
        <w:rPr>
          <w:rFonts w:ascii="Arial" w:hAnsi="Arial" w:cs="Arial"/>
          <w:sz w:val="24"/>
        </w:rPr>
        <w:t xml:space="preserve"> номер </w:t>
      </w:r>
      <w:r w:rsidRPr="00DC21EC">
        <w:rPr>
          <w:rFonts w:ascii="Arial" w:hAnsi="Arial" w:cs="Arial"/>
          <w:sz w:val="24"/>
          <w:u w:val="single"/>
        </w:rPr>
        <w:tab/>
      </w:r>
      <w:r w:rsidRPr="00DC21EC">
        <w:rPr>
          <w:rFonts w:ascii="Arial" w:hAnsi="Arial" w:cs="Arial"/>
          <w:sz w:val="24"/>
        </w:rPr>
        <w:t>,</w:t>
      </w:r>
      <w:r w:rsidRPr="00DC21EC">
        <w:rPr>
          <w:rFonts w:ascii="Arial" w:hAnsi="Arial" w:cs="Arial"/>
          <w:spacing w:val="32"/>
          <w:sz w:val="24"/>
        </w:rPr>
        <w:t xml:space="preserve"> </w:t>
      </w:r>
    </w:p>
    <w:p w:rsidR="004F5EEF" w:rsidRPr="00DC21EC" w:rsidRDefault="004F5EEF" w:rsidP="004F5EEF">
      <w:pPr>
        <w:pStyle w:val="aff2"/>
        <w:tabs>
          <w:tab w:val="left" w:pos="1656"/>
          <w:tab w:val="left" w:pos="6255"/>
          <w:tab w:val="left" w:pos="7058"/>
          <w:tab w:val="left" w:pos="9406"/>
        </w:tabs>
        <w:spacing w:line="322" w:lineRule="exact"/>
        <w:rPr>
          <w:rFonts w:ascii="Arial" w:hAnsi="Arial" w:cs="Arial"/>
          <w:sz w:val="24"/>
        </w:rPr>
      </w:pPr>
      <w:r w:rsidRPr="00DC21EC">
        <w:rPr>
          <w:rFonts w:ascii="Arial" w:hAnsi="Arial" w:cs="Arial"/>
          <w:spacing w:val="-2"/>
          <w:sz w:val="24"/>
        </w:rPr>
        <w:t>выдан</w:t>
      </w:r>
    </w:p>
    <w:p w:rsidR="004F5EEF" w:rsidRPr="00DC21EC" w:rsidRDefault="004F5EEF" w:rsidP="004F5EEF">
      <w:pPr>
        <w:pStyle w:val="aff2"/>
        <w:tabs>
          <w:tab w:val="left" w:pos="1656"/>
          <w:tab w:val="left" w:leader="dot" w:pos="2709"/>
          <w:tab w:val="left" w:pos="7327"/>
        </w:tabs>
        <w:rPr>
          <w:rFonts w:ascii="Arial" w:hAnsi="Arial" w:cs="Arial"/>
          <w:sz w:val="24"/>
        </w:rPr>
      </w:pPr>
      <w:r w:rsidRPr="00DC21EC">
        <w:rPr>
          <w:rFonts w:ascii="Arial" w:hAnsi="Arial" w:cs="Arial"/>
          <w:sz w:val="24"/>
          <w:u w:val="single"/>
        </w:rPr>
        <w:tab/>
      </w:r>
      <w:r w:rsidRPr="00DC21EC">
        <w:rPr>
          <w:rFonts w:ascii="Arial" w:hAnsi="Arial" w:cs="Arial"/>
          <w:sz w:val="24"/>
        </w:rPr>
        <w:tab/>
      </w:r>
      <w:r w:rsidRPr="00DC21EC">
        <w:rPr>
          <w:rFonts w:ascii="Arial" w:hAnsi="Arial" w:cs="Arial"/>
          <w:spacing w:val="80"/>
          <w:w w:val="150"/>
          <w:sz w:val="24"/>
          <w:u w:val="single"/>
        </w:rPr>
        <w:t xml:space="preserve">   </w:t>
      </w:r>
      <w:r w:rsidRPr="00DC21EC">
        <w:rPr>
          <w:rFonts w:ascii="Arial" w:hAnsi="Arial" w:cs="Arial"/>
          <w:spacing w:val="30"/>
          <w:w w:val="150"/>
          <w:sz w:val="24"/>
        </w:rPr>
        <w:t xml:space="preserve"> </w:t>
      </w:r>
      <w:r w:rsidRPr="00DC21EC">
        <w:rPr>
          <w:rFonts w:ascii="Arial" w:hAnsi="Arial" w:cs="Arial"/>
          <w:sz w:val="24"/>
        </w:rPr>
        <w:t xml:space="preserve">года, код подразделения </w:t>
      </w:r>
      <w:r w:rsidRPr="00DC21EC">
        <w:rPr>
          <w:rFonts w:ascii="Arial" w:hAnsi="Arial" w:cs="Arial"/>
          <w:sz w:val="24"/>
          <w:u w:val="single"/>
        </w:rPr>
        <w:tab/>
      </w:r>
      <w:r w:rsidRPr="00DC21EC">
        <w:rPr>
          <w:rFonts w:ascii="Arial" w:hAnsi="Arial" w:cs="Arial"/>
          <w:sz w:val="24"/>
        </w:rPr>
        <w:t>,</w:t>
      </w:r>
      <w:r w:rsidRPr="00DC21EC">
        <w:rPr>
          <w:rFonts w:ascii="Arial" w:hAnsi="Arial" w:cs="Arial"/>
          <w:spacing w:val="-11"/>
          <w:sz w:val="24"/>
        </w:rPr>
        <w:t xml:space="preserve"> </w:t>
      </w:r>
      <w:r w:rsidRPr="00DC21EC">
        <w:rPr>
          <w:rFonts w:ascii="Arial" w:hAnsi="Arial" w:cs="Arial"/>
          <w:sz w:val="24"/>
        </w:rPr>
        <w:t>зарегистрированный</w:t>
      </w:r>
      <w:r w:rsidRPr="00DC21EC">
        <w:rPr>
          <w:rFonts w:ascii="Arial" w:hAnsi="Arial" w:cs="Arial"/>
          <w:spacing w:val="-2"/>
          <w:sz w:val="24"/>
        </w:rPr>
        <w:t xml:space="preserve"> </w:t>
      </w:r>
      <w:proofErr w:type="gramStart"/>
      <w:r w:rsidRPr="00DC21EC">
        <w:rPr>
          <w:rFonts w:ascii="Arial" w:hAnsi="Arial" w:cs="Arial"/>
          <w:spacing w:val="-5"/>
          <w:sz w:val="24"/>
        </w:rPr>
        <w:t>по</w:t>
      </w:r>
      <w:proofErr w:type="gramEnd"/>
    </w:p>
    <w:p w:rsidR="004F5EEF" w:rsidRPr="00DC21EC" w:rsidRDefault="004F5EEF" w:rsidP="004F5EEF">
      <w:pPr>
        <w:pStyle w:val="aff2"/>
        <w:tabs>
          <w:tab w:val="left" w:pos="4023"/>
        </w:tabs>
        <w:ind w:right="154"/>
        <w:rPr>
          <w:rFonts w:ascii="Arial" w:hAnsi="Arial" w:cs="Arial"/>
          <w:sz w:val="24"/>
        </w:rPr>
      </w:pPr>
      <w:r w:rsidRPr="00DC21EC">
        <w:rPr>
          <w:rFonts w:ascii="Arial" w:hAnsi="Arial" w:cs="Arial"/>
          <w:sz w:val="24"/>
        </w:rPr>
        <w:t>адресу:</w:t>
      </w:r>
      <w:r w:rsidRPr="00DC21EC">
        <w:rPr>
          <w:rFonts w:ascii="Arial" w:hAnsi="Arial" w:cs="Arial"/>
          <w:spacing w:val="40"/>
          <w:sz w:val="24"/>
        </w:rPr>
        <w:t xml:space="preserve"> </w:t>
      </w:r>
      <w:r w:rsidRPr="00DC21EC">
        <w:rPr>
          <w:rFonts w:ascii="Arial" w:hAnsi="Arial" w:cs="Arial"/>
          <w:sz w:val="24"/>
        </w:rPr>
        <w:t>г.</w:t>
      </w:r>
      <w:r w:rsidRPr="00DC21EC">
        <w:rPr>
          <w:rFonts w:ascii="Arial" w:hAnsi="Arial" w:cs="Arial"/>
          <w:spacing w:val="94"/>
          <w:sz w:val="24"/>
        </w:rPr>
        <w:t xml:space="preserve"> </w:t>
      </w:r>
      <w:r w:rsidRPr="00DC21EC">
        <w:rPr>
          <w:rFonts w:ascii="Arial" w:hAnsi="Arial" w:cs="Arial"/>
          <w:sz w:val="24"/>
          <w:u w:val="single"/>
        </w:rPr>
        <w:tab/>
      </w:r>
      <w:r w:rsidRPr="00DC21EC">
        <w:rPr>
          <w:rFonts w:ascii="Arial" w:hAnsi="Arial" w:cs="Arial"/>
          <w:sz w:val="24"/>
        </w:rPr>
        <w:t xml:space="preserve">, </w:t>
      </w:r>
      <w:proofErr w:type="gramStart"/>
      <w:r w:rsidRPr="00DC21EC">
        <w:rPr>
          <w:rFonts w:ascii="Arial" w:hAnsi="Arial" w:cs="Arial"/>
          <w:sz w:val="24"/>
        </w:rPr>
        <w:t>именуемый</w:t>
      </w:r>
      <w:proofErr w:type="gramEnd"/>
      <w:r w:rsidRPr="00DC21EC">
        <w:rPr>
          <w:rFonts w:ascii="Arial" w:hAnsi="Arial" w:cs="Arial"/>
          <w:sz w:val="24"/>
        </w:rPr>
        <w:t xml:space="preserve"> в дальнейшем "Сторона 2", вместе именуемые</w:t>
      </w:r>
      <w:r w:rsidRPr="00DC21EC">
        <w:rPr>
          <w:rFonts w:ascii="Arial" w:hAnsi="Arial" w:cs="Arial"/>
          <w:spacing w:val="40"/>
          <w:sz w:val="24"/>
        </w:rPr>
        <w:t xml:space="preserve"> </w:t>
      </w:r>
      <w:r w:rsidRPr="00DC21EC">
        <w:rPr>
          <w:rFonts w:ascii="Arial" w:hAnsi="Arial" w:cs="Arial"/>
          <w:sz w:val="24"/>
        </w:rPr>
        <w:t>"Стороны", заключили настоящее Соглашение о нижеследующем (далее - Соглашение):</w:t>
      </w:r>
    </w:p>
    <w:p w:rsidR="004F5EEF" w:rsidRPr="00DC21EC" w:rsidRDefault="004F5EEF" w:rsidP="004F5EEF">
      <w:pPr>
        <w:pStyle w:val="aff2"/>
        <w:spacing w:before="6"/>
        <w:rPr>
          <w:rFonts w:ascii="Arial" w:hAnsi="Arial" w:cs="Arial"/>
          <w:sz w:val="24"/>
        </w:rPr>
      </w:pPr>
    </w:p>
    <w:p w:rsidR="004F5EEF" w:rsidRPr="00DC21EC" w:rsidRDefault="004F5EEF" w:rsidP="004F5EEF">
      <w:pPr>
        <w:pStyle w:val="Heading1"/>
        <w:tabs>
          <w:tab w:val="left" w:pos="4045"/>
        </w:tabs>
        <w:ind w:left="0"/>
        <w:jc w:val="center"/>
        <w:rPr>
          <w:rFonts w:ascii="Arial" w:hAnsi="Arial" w:cs="Arial"/>
          <w:sz w:val="24"/>
        </w:rPr>
      </w:pPr>
      <w:r>
        <w:rPr>
          <w:rFonts w:ascii="Arial" w:hAnsi="Arial" w:cs="Arial"/>
          <w:sz w:val="24"/>
        </w:rPr>
        <w:t xml:space="preserve">1. </w:t>
      </w:r>
      <w:r w:rsidRPr="00DC21EC">
        <w:rPr>
          <w:rFonts w:ascii="Arial" w:hAnsi="Arial" w:cs="Arial"/>
          <w:sz w:val="24"/>
        </w:rPr>
        <w:t>Предмет</w:t>
      </w:r>
      <w:r w:rsidRPr="00DC21EC">
        <w:rPr>
          <w:rFonts w:ascii="Arial" w:hAnsi="Arial" w:cs="Arial"/>
          <w:spacing w:val="-7"/>
          <w:sz w:val="24"/>
        </w:rPr>
        <w:t xml:space="preserve"> </w:t>
      </w:r>
      <w:r w:rsidRPr="00DC21EC">
        <w:rPr>
          <w:rFonts w:ascii="Arial" w:hAnsi="Arial" w:cs="Arial"/>
          <w:spacing w:val="-2"/>
          <w:sz w:val="24"/>
        </w:rPr>
        <w:t>Соглашения</w:t>
      </w:r>
    </w:p>
    <w:p w:rsidR="004F5EEF" w:rsidRPr="00DC21EC" w:rsidRDefault="004F5EEF" w:rsidP="004F5EEF">
      <w:pPr>
        <w:pStyle w:val="aff1"/>
        <w:tabs>
          <w:tab w:val="left" w:pos="1617"/>
          <w:tab w:val="left" w:pos="7647"/>
        </w:tabs>
        <w:spacing w:before="316"/>
        <w:ind w:left="0" w:right="146"/>
        <w:rPr>
          <w:rFonts w:ascii="Arial" w:hAnsi="Arial" w:cs="Arial"/>
          <w:sz w:val="24"/>
        </w:rPr>
      </w:pPr>
      <w:r>
        <w:rPr>
          <w:rFonts w:ascii="Arial" w:hAnsi="Arial" w:cs="Arial"/>
          <w:sz w:val="24"/>
        </w:rPr>
        <w:tab/>
        <w:t xml:space="preserve">1.1. </w:t>
      </w:r>
      <w:proofErr w:type="gramStart"/>
      <w:r w:rsidRPr="00DC21EC">
        <w:rPr>
          <w:rFonts w:ascii="Arial" w:hAnsi="Arial" w:cs="Arial"/>
          <w:sz w:val="24"/>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Pr="00DC21EC">
        <w:rPr>
          <w:rFonts w:ascii="Arial" w:hAnsi="Arial" w:cs="Arial"/>
          <w:spacing w:val="629"/>
          <w:sz w:val="24"/>
          <w:u w:val="single"/>
        </w:rPr>
        <w:t xml:space="preserve"> </w:t>
      </w:r>
      <w:r w:rsidRPr="00DC21EC">
        <w:rPr>
          <w:rFonts w:ascii="Arial" w:hAnsi="Arial" w:cs="Arial"/>
          <w:spacing w:val="137"/>
          <w:sz w:val="24"/>
        </w:rPr>
        <w:t xml:space="preserve"> </w:t>
      </w:r>
      <w:r w:rsidRPr="00DC21EC">
        <w:rPr>
          <w:rFonts w:ascii="Arial" w:hAnsi="Arial" w:cs="Arial"/>
          <w:sz w:val="24"/>
        </w:rPr>
        <w:t xml:space="preserve">кв. м, с кадастровым номером </w:t>
      </w:r>
      <w:r w:rsidRPr="00DC21EC">
        <w:rPr>
          <w:rFonts w:ascii="Arial" w:hAnsi="Arial" w:cs="Arial"/>
          <w:sz w:val="24"/>
          <w:u w:val="single"/>
        </w:rPr>
        <w:tab/>
      </w:r>
      <w:r w:rsidRPr="00DC21EC">
        <w:rPr>
          <w:rFonts w:ascii="Arial" w:hAnsi="Arial" w:cs="Arial"/>
          <w:sz w:val="24"/>
        </w:rPr>
        <w:t>,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4F5EEF" w:rsidRDefault="004F5EEF" w:rsidP="004F5EEF">
      <w:pPr>
        <w:tabs>
          <w:tab w:val="left" w:pos="1307"/>
          <w:tab w:val="left" w:pos="4933"/>
          <w:tab w:val="left" w:pos="5338"/>
          <w:tab w:val="left" w:pos="6910"/>
          <w:tab w:val="left" w:pos="9479"/>
          <w:tab w:val="left" w:pos="10237"/>
        </w:tabs>
        <w:spacing w:before="200"/>
        <w:ind w:right="145"/>
        <w:jc w:val="both"/>
        <w:rPr>
          <w:rFonts w:ascii="Arial" w:hAnsi="Arial" w:cs="Arial"/>
          <w:sz w:val="24"/>
        </w:rPr>
      </w:pPr>
      <w:r>
        <w:rPr>
          <w:rFonts w:ascii="Arial" w:hAnsi="Arial" w:cs="Arial"/>
          <w:sz w:val="24"/>
        </w:rPr>
        <w:tab/>
        <w:t xml:space="preserve">1.2. </w:t>
      </w:r>
      <w:r w:rsidRPr="008B12AA">
        <w:rPr>
          <w:rFonts w:ascii="Arial" w:hAnsi="Arial" w:cs="Arial"/>
          <w:sz w:val="24"/>
        </w:rPr>
        <w:t xml:space="preserve">В результате перераспределения, в соответствии со схемой расположения земельного участка на кадастровом плане территории, утвержденной </w:t>
      </w:r>
      <w:r w:rsidRPr="008B12AA">
        <w:rPr>
          <w:rFonts w:ascii="Arial" w:hAnsi="Arial" w:cs="Arial"/>
          <w:sz w:val="24"/>
          <w:u w:val="single"/>
        </w:rPr>
        <w:tab/>
      </w:r>
      <w:r w:rsidRPr="008B12AA">
        <w:rPr>
          <w:rFonts w:ascii="Arial" w:hAnsi="Arial" w:cs="Arial"/>
          <w:sz w:val="24"/>
          <w:u w:val="single"/>
        </w:rPr>
        <w:tab/>
      </w:r>
      <w:r w:rsidRPr="008B12AA">
        <w:rPr>
          <w:rFonts w:ascii="Arial" w:hAnsi="Arial" w:cs="Arial"/>
          <w:spacing w:val="-10"/>
          <w:sz w:val="24"/>
        </w:rPr>
        <w:t xml:space="preserve">, </w:t>
      </w:r>
      <w:r w:rsidRPr="008B12AA">
        <w:rPr>
          <w:rFonts w:ascii="Arial" w:hAnsi="Arial" w:cs="Arial"/>
          <w:sz w:val="24"/>
        </w:rPr>
        <w:t>образован</w:t>
      </w:r>
      <w:r w:rsidRPr="008B12AA">
        <w:rPr>
          <w:rFonts w:ascii="Arial" w:hAnsi="Arial" w:cs="Arial"/>
          <w:spacing w:val="40"/>
          <w:sz w:val="24"/>
        </w:rPr>
        <w:t xml:space="preserve"> </w:t>
      </w:r>
      <w:r w:rsidRPr="008B12AA">
        <w:rPr>
          <w:rFonts w:ascii="Arial" w:hAnsi="Arial" w:cs="Arial"/>
          <w:sz w:val="24"/>
        </w:rPr>
        <w:t>земельный</w:t>
      </w:r>
      <w:r w:rsidRPr="008B12AA">
        <w:rPr>
          <w:rFonts w:ascii="Arial" w:hAnsi="Arial" w:cs="Arial"/>
          <w:spacing w:val="40"/>
          <w:sz w:val="24"/>
        </w:rPr>
        <w:t xml:space="preserve"> </w:t>
      </w:r>
      <w:r w:rsidRPr="008B12AA">
        <w:rPr>
          <w:rFonts w:ascii="Arial" w:hAnsi="Arial" w:cs="Arial"/>
          <w:sz w:val="24"/>
        </w:rPr>
        <w:t>участок</w:t>
      </w:r>
      <w:r w:rsidRPr="008B12AA">
        <w:rPr>
          <w:rFonts w:ascii="Arial" w:hAnsi="Arial" w:cs="Arial"/>
          <w:spacing w:val="40"/>
          <w:sz w:val="24"/>
        </w:rPr>
        <w:t xml:space="preserve"> </w:t>
      </w:r>
      <w:r w:rsidRPr="008B12AA">
        <w:rPr>
          <w:rFonts w:ascii="Arial" w:hAnsi="Arial" w:cs="Arial"/>
          <w:sz w:val="24"/>
        </w:rPr>
        <w:lastRenderedPageBreak/>
        <w:t>по</w:t>
      </w:r>
      <w:r w:rsidRPr="008B12AA">
        <w:rPr>
          <w:rFonts w:ascii="Arial" w:hAnsi="Arial" w:cs="Arial"/>
          <w:spacing w:val="40"/>
          <w:sz w:val="24"/>
        </w:rPr>
        <w:t xml:space="preserve"> </w:t>
      </w:r>
      <w:r w:rsidRPr="008B12AA">
        <w:rPr>
          <w:rFonts w:ascii="Arial" w:hAnsi="Arial" w:cs="Arial"/>
          <w:sz w:val="24"/>
        </w:rPr>
        <w:t>адресу:</w:t>
      </w:r>
      <w:r w:rsidRPr="008B12AA">
        <w:rPr>
          <w:rFonts w:ascii="Arial" w:hAnsi="Arial" w:cs="Arial"/>
          <w:spacing w:val="65"/>
          <w:sz w:val="24"/>
        </w:rPr>
        <w:t xml:space="preserve"> </w:t>
      </w:r>
      <w:r w:rsidRPr="008B12AA">
        <w:rPr>
          <w:rFonts w:ascii="Arial" w:hAnsi="Arial" w:cs="Arial"/>
          <w:sz w:val="24"/>
          <w:u w:val="single"/>
        </w:rPr>
        <w:tab/>
      </w:r>
      <w:r w:rsidRPr="008B12AA">
        <w:rPr>
          <w:rFonts w:ascii="Arial" w:hAnsi="Arial" w:cs="Arial"/>
          <w:sz w:val="24"/>
        </w:rPr>
        <w:t xml:space="preserve">, площадью </w:t>
      </w:r>
      <w:r w:rsidRPr="008B12AA">
        <w:rPr>
          <w:rFonts w:ascii="Arial" w:hAnsi="Arial" w:cs="Arial"/>
          <w:spacing w:val="622"/>
          <w:sz w:val="24"/>
          <w:u w:val="single"/>
        </w:rPr>
        <w:t xml:space="preserve"> </w:t>
      </w:r>
      <w:r w:rsidRPr="008B12AA">
        <w:rPr>
          <w:rFonts w:ascii="Arial" w:hAnsi="Arial" w:cs="Arial"/>
          <w:spacing w:val="63"/>
          <w:sz w:val="24"/>
        </w:rPr>
        <w:t xml:space="preserve"> </w:t>
      </w:r>
      <w:r w:rsidRPr="008B12AA">
        <w:rPr>
          <w:rFonts w:ascii="Arial" w:hAnsi="Arial" w:cs="Arial"/>
          <w:sz w:val="24"/>
        </w:rPr>
        <w:t>кв. м, с кадастровым</w:t>
      </w:r>
      <w:r w:rsidRPr="008B12AA">
        <w:rPr>
          <w:rFonts w:ascii="Arial" w:hAnsi="Arial" w:cs="Arial"/>
          <w:spacing w:val="40"/>
          <w:sz w:val="24"/>
        </w:rPr>
        <w:t xml:space="preserve">  </w:t>
      </w:r>
      <w:r w:rsidRPr="008B12AA">
        <w:rPr>
          <w:rFonts w:ascii="Arial" w:hAnsi="Arial" w:cs="Arial"/>
          <w:sz w:val="24"/>
        </w:rPr>
        <w:t>номером</w:t>
      </w:r>
      <w:r w:rsidRPr="008B12AA">
        <w:rPr>
          <w:rFonts w:ascii="Arial" w:hAnsi="Arial" w:cs="Arial"/>
          <w:spacing w:val="267"/>
          <w:sz w:val="24"/>
        </w:rPr>
        <w:t xml:space="preserve"> </w:t>
      </w:r>
      <w:r w:rsidRPr="008B12AA">
        <w:rPr>
          <w:rFonts w:ascii="Arial" w:hAnsi="Arial" w:cs="Arial"/>
          <w:sz w:val="24"/>
          <w:u w:val="single"/>
        </w:rPr>
        <w:tab/>
      </w:r>
      <w:r w:rsidRPr="008B12AA">
        <w:rPr>
          <w:rFonts w:ascii="Arial" w:hAnsi="Arial" w:cs="Arial"/>
          <w:sz w:val="24"/>
        </w:rPr>
        <w:t>,</w:t>
      </w:r>
      <w:r w:rsidRPr="008B12AA">
        <w:rPr>
          <w:rFonts w:ascii="Arial" w:hAnsi="Arial" w:cs="Arial"/>
          <w:spacing w:val="40"/>
          <w:sz w:val="24"/>
        </w:rPr>
        <w:t xml:space="preserve">  </w:t>
      </w:r>
      <w:r w:rsidRPr="008B12AA">
        <w:rPr>
          <w:rFonts w:ascii="Arial" w:hAnsi="Arial" w:cs="Arial"/>
          <w:sz w:val="24"/>
        </w:rPr>
        <w:t>категория</w:t>
      </w:r>
      <w:r w:rsidRPr="008B12AA">
        <w:rPr>
          <w:rFonts w:ascii="Arial" w:hAnsi="Arial" w:cs="Arial"/>
          <w:spacing w:val="40"/>
          <w:sz w:val="24"/>
        </w:rPr>
        <w:t xml:space="preserve">  </w:t>
      </w:r>
      <w:r w:rsidRPr="008B12AA">
        <w:rPr>
          <w:rFonts w:ascii="Arial" w:hAnsi="Arial" w:cs="Arial"/>
          <w:sz w:val="24"/>
        </w:rPr>
        <w:t>земель:</w:t>
      </w:r>
      <w:r w:rsidRPr="008B12AA">
        <w:rPr>
          <w:rFonts w:ascii="Arial" w:hAnsi="Arial" w:cs="Arial"/>
          <w:spacing w:val="268"/>
          <w:sz w:val="24"/>
        </w:rPr>
        <w:t xml:space="preserve"> </w:t>
      </w:r>
      <w:r w:rsidRPr="008B12AA">
        <w:rPr>
          <w:rFonts w:ascii="Arial" w:hAnsi="Arial" w:cs="Arial"/>
          <w:sz w:val="24"/>
          <w:u w:val="single"/>
        </w:rPr>
        <w:tab/>
      </w:r>
      <w:r w:rsidRPr="008B12AA">
        <w:rPr>
          <w:rFonts w:ascii="Arial" w:hAnsi="Arial" w:cs="Arial"/>
          <w:sz w:val="24"/>
        </w:rPr>
        <w:t xml:space="preserve">, </w:t>
      </w:r>
    </w:p>
    <w:p w:rsidR="00D5602D" w:rsidRDefault="004F5EEF" w:rsidP="00D5602D">
      <w:pPr>
        <w:pStyle w:val="aff2"/>
        <w:tabs>
          <w:tab w:val="left" w:pos="5807"/>
          <w:tab w:val="left" w:pos="6035"/>
          <w:tab w:val="left" w:pos="9760"/>
        </w:tabs>
        <w:spacing w:before="79"/>
        <w:ind w:right="146"/>
        <w:rPr>
          <w:rFonts w:ascii="Arial" w:hAnsi="Arial" w:cs="Arial"/>
          <w:spacing w:val="-18"/>
          <w:sz w:val="24"/>
        </w:rPr>
      </w:pPr>
      <w:r w:rsidRPr="00DC21EC">
        <w:rPr>
          <w:rFonts w:ascii="Arial" w:hAnsi="Arial" w:cs="Arial"/>
          <w:sz w:val="24"/>
        </w:rPr>
        <w:t xml:space="preserve">вид разрешенного использования: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 xml:space="preserve"> (далее - Участок), на который возникает право</w:t>
      </w:r>
      <w:r w:rsidRPr="00DC21EC">
        <w:rPr>
          <w:rFonts w:ascii="Arial" w:hAnsi="Arial" w:cs="Arial"/>
          <w:spacing w:val="-5"/>
          <w:sz w:val="24"/>
        </w:rPr>
        <w:t xml:space="preserve"> </w:t>
      </w:r>
      <w:r w:rsidRPr="00DC21EC">
        <w:rPr>
          <w:rFonts w:ascii="Arial" w:hAnsi="Arial" w:cs="Arial"/>
          <w:sz w:val="24"/>
        </w:rPr>
        <w:t>частной</w:t>
      </w:r>
      <w:r w:rsidRPr="00DC21EC">
        <w:rPr>
          <w:rFonts w:ascii="Arial" w:hAnsi="Arial" w:cs="Arial"/>
          <w:spacing w:val="-3"/>
          <w:sz w:val="24"/>
        </w:rPr>
        <w:t xml:space="preserve"> </w:t>
      </w:r>
      <w:r w:rsidRPr="00DC21EC">
        <w:rPr>
          <w:rFonts w:ascii="Arial" w:hAnsi="Arial" w:cs="Arial"/>
          <w:sz w:val="24"/>
        </w:rPr>
        <w:t>собственности,</w:t>
      </w:r>
      <w:r w:rsidRPr="00DC21EC">
        <w:rPr>
          <w:rFonts w:ascii="Arial" w:hAnsi="Arial" w:cs="Arial"/>
          <w:spacing w:val="-2"/>
          <w:sz w:val="24"/>
        </w:rPr>
        <w:t xml:space="preserve"> </w:t>
      </w:r>
      <w:r w:rsidRPr="00DC21EC">
        <w:rPr>
          <w:rFonts w:ascii="Arial" w:hAnsi="Arial" w:cs="Arial"/>
          <w:sz w:val="24"/>
        </w:rPr>
        <w:t>и</w:t>
      </w:r>
      <w:r w:rsidRPr="00DC21EC">
        <w:rPr>
          <w:rFonts w:ascii="Arial" w:hAnsi="Arial" w:cs="Arial"/>
          <w:spacing w:val="-3"/>
          <w:sz w:val="24"/>
        </w:rPr>
        <w:t xml:space="preserve"> </w:t>
      </w:r>
      <w:r w:rsidRPr="00DC21EC">
        <w:rPr>
          <w:rFonts w:ascii="Arial" w:hAnsi="Arial" w:cs="Arial"/>
          <w:sz w:val="24"/>
        </w:rPr>
        <w:t>земельный</w:t>
      </w:r>
      <w:r w:rsidRPr="00DC21EC">
        <w:rPr>
          <w:rFonts w:ascii="Arial" w:hAnsi="Arial" w:cs="Arial"/>
          <w:spacing w:val="-1"/>
          <w:sz w:val="24"/>
        </w:rPr>
        <w:t xml:space="preserve"> </w:t>
      </w:r>
      <w:r w:rsidRPr="00DC21EC">
        <w:rPr>
          <w:rFonts w:ascii="Arial" w:hAnsi="Arial" w:cs="Arial"/>
          <w:sz w:val="24"/>
        </w:rPr>
        <w:t>участок</w:t>
      </w:r>
      <w:r w:rsidRPr="00DC21EC">
        <w:rPr>
          <w:rFonts w:ascii="Arial" w:hAnsi="Arial" w:cs="Arial"/>
          <w:spacing w:val="-3"/>
          <w:sz w:val="24"/>
        </w:rPr>
        <w:t xml:space="preserve"> </w:t>
      </w:r>
      <w:r w:rsidRPr="00DC21EC">
        <w:rPr>
          <w:rFonts w:ascii="Arial" w:hAnsi="Arial" w:cs="Arial"/>
          <w:sz w:val="24"/>
        </w:rPr>
        <w:t>(земельные</w:t>
      </w:r>
      <w:r w:rsidRPr="00DC21EC">
        <w:rPr>
          <w:rFonts w:ascii="Arial" w:hAnsi="Arial" w:cs="Arial"/>
          <w:spacing w:val="-3"/>
          <w:sz w:val="24"/>
        </w:rPr>
        <w:t xml:space="preserve"> </w:t>
      </w:r>
      <w:r w:rsidRPr="00DC21EC">
        <w:rPr>
          <w:rFonts w:ascii="Arial" w:hAnsi="Arial" w:cs="Arial"/>
          <w:sz w:val="24"/>
        </w:rPr>
        <w:t>участки)</w:t>
      </w:r>
      <w:r w:rsidRPr="00DC21EC">
        <w:rPr>
          <w:rFonts w:ascii="Arial" w:hAnsi="Arial" w:cs="Arial"/>
          <w:spacing w:val="5"/>
          <w:sz w:val="24"/>
        </w:rPr>
        <w:t xml:space="preserve"> </w:t>
      </w:r>
      <w:r w:rsidRPr="00DC21EC">
        <w:rPr>
          <w:rFonts w:ascii="Arial" w:hAnsi="Arial" w:cs="Arial"/>
          <w:spacing w:val="-2"/>
          <w:sz w:val="24"/>
        </w:rPr>
        <w:t>площадью</w:t>
      </w:r>
      <w:r w:rsidR="00D5602D" w:rsidRPr="00DC21EC">
        <w:rPr>
          <w:rFonts w:ascii="Arial" w:hAnsi="Arial" w:cs="Arial"/>
          <w:spacing w:val="80"/>
          <w:w w:val="150"/>
          <w:sz w:val="24"/>
          <w:u w:val="single"/>
        </w:rPr>
        <w:t xml:space="preserve">   </w:t>
      </w:r>
      <w:r w:rsidR="00D5602D" w:rsidRPr="00DC21EC">
        <w:rPr>
          <w:rFonts w:ascii="Arial" w:hAnsi="Arial" w:cs="Arial"/>
          <w:spacing w:val="18"/>
          <w:w w:val="150"/>
          <w:sz w:val="24"/>
        </w:rPr>
        <w:t xml:space="preserve"> </w:t>
      </w:r>
      <w:r w:rsidR="00D5602D" w:rsidRPr="00DC21EC">
        <w:rPr>
          <w:rFonts w:ascii="Arial" w:hAnsi="Arial" w:cs="Arial"/>
          <w:sz w:val="24"/>
        </w:rPr>
        <w:t xml:space="preserve">кв. м, с кадастровым номером </w:t>
      </w:r>
      <w:r w:rsidR="00D5602D" w:rsidRPr="00DC21EC">
        <w:rPr>
          <w:rFonts w:ascii="Arial" w:hAnsi="Arial" w:cs="Arial"/>
          <w:sz w:val="24"/>
          <w:u w:val="single"/>
        </w:rPr>
        <w:tab/>
      </w:r>
      <w:r w:rsidR="00D5602D" w:rsidRPr="00DC21EC">
        <w:rPr>
          <w:rFonts w:ascii="Arial" w:hAnsi="Arial" w:cs="Arial"/>
          <w:sz w:val="24"/>
          <w:u w:val="single"/>
        </w:rPr>
        <w:tab/>
      </w:r>
      <w:r w:rsidR="00D5602D" w:rsidRPr="00DC21EC">
        <w:rPr>
          <w:rFonts w:ascii="Arial" w:hAnsi="Arial" w:cs="Arial"/>
          <w:sz w:val="24"/>
        </w:rPr>
        <w:t xml:space="preserve">, категория земель: </w:t>
      </w:r>
      <w:r w:rsidR="00D5602D" w:rsidRPr="00DC21EC">
        <w:rPr>
          <w:rFonts w:ascii="Arial" w:hAnsi="Arial" w:cs="Arial"/>
          <w:sz w:val="24"/>
          <w:u w:val="single"/>
        </w:rPr>
        <w:tab/>
      </w:r>
      <w:r w:rsidR="00D5602D" w:rsidRPr="00DC21EC">
        <w:rPr>
          <w:rFonts w:ascii="Arial" w:hAnsi="Arial" w:cs="Arial"/>
          <w:sz w:val="24"/>
        </w:rPr>
        <w:t>,</w:t>
      </w:r>
      <w:r w:rsidR="00D5602D" w:rsidRPr="00DC21EC">
        <w:rPr>
          <w:rFonts w:ascii="Arial" w:hAnsi="Arial" w:cs="Arial"/>
          <w:spacing w:val="-18"/>
          <w:sz w:val="24"/>
        </w:rPr>
        <w:t xml:space="preserve"> </w:t>
      </w:r>
    </w:p>
    <w:p w:rsidR="00D5602D" w:rsidRPr="00DC21EC" w:rsidRDefault="00D5602D" w:rsidP="00D5602D">
      <w:pPr>
        <w:pStyle w:val="aff2"/>
        <w:tabs>
          <w:tab w:val="left" w:pos="5807"/>
          <w:tab w:val="left" w:pos="6035"/>
          <w:tab w:val="left" w:pos="9760"/>
        </w:tabs>
        <w:spacing w:before="79"/>
        <w:ind w:right="146"/>
        <w:rPr>
          <w:rFonts w:ascii="Arial" w:hAnsi="Arial" w:cs="Arial"/>
          <w:sz w:val="24"/>
        </w:rPr>
      </w:pPr>
      <w:proofErr w:type="gramStart"/>
      <w:r w:rsidRPr="00DC21EC">
        <w:rPr>
          <w:rFonts w:ascii="Arial" w:hAnsi="Arial" w:cs="Arial"/>
          <w:sz w:val="24"/>
        </w:rPr>
        <w:t>вид разрешенного</w:t>
      </w:r>
      <w:r w:rsidRPr="00DC21EC">
        <w:rPr>
          <w:rFonts w:ascii="Arial" w:hAnsi="Arial" w:cs="Arial"/>
          <w:spacing w:val="40"/>
          <w:sz w:val="24"/>
        </w:rPr>
        <w:t xml:space="preserve">  </w:t>
      </w:r>
      <w:r w:rsidRPr="00DC21EC">
        <w:rPr>
          <w:rFonts w:ascii="Arial" w:hAnsi="Arial" w:cs="Arial"/>
          <w:sz w:val="24"/>
        </w:rPr>
        <w:t>использования:</w:t>
      </w:r>
      <w:r w:rsidRPr="00DC21EC">
        <w:rPr>
          <w:rFonts w:ascii="Arial" w:hAnsi="Arial" w:cs="Arial"/>
          <w:spacing w:val="247"/>
          <w:sz w:val="24"/>
        </w:rPr>
        <w:t xml:space="preserve"> </w:t>
      </w:r>
      <w:r w:rsidRPr="00DC21EC">
        <w:rPr>
          <w:rFonts w:ascii="Arial" w:hAnsi="Arial" w:cs="Arial"/>
          <w:sz w:val="24"/>
          <w:u w:val="single"/>
        </w:rPr>
        <w:tab/>
      </w:r>
      <w:r w:rsidRPr="00DC21EC">
        <w:rPr>
          <w:rFonts w:ascii="Arial" w:hAnsi="Arial" w:cs="Arial"/>
          <w:sz w:val="24"/>
        </w:rPr>
        <w:t xml:space="preserve">,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w:t>
      </w:r>
      <w:r w:rsidRPr="00DC21EC">
        <w:rPr>
          <w:rFonts w:ascii="Arial" w:hAnsi="Arial" w:cs="Arial"/>
          <w:spacing w:val="-2"/>
          <w:sz w:val="24"/>
        </w:rPr>
        <w:t>разграничена.</w:t>
      </w:r>
      <w:proofErr w:type="gramEnd"/>
    </w:p>
    <w:p w:rsidR="00D5602D" w:rsidRPr="00DC21EC" w:rsidRDefault="00D5602D" w:rsidP="00D5602D">
      <w:pPr>
        <w:pStyle w:val="aff2"/>
        <w:tabs>
          <w:tab w:val="left" w:pos="5107"/>
        </w:tabs>
        <w:spacing w:before="200" w:line="242" w:lineRule="auto"/>
        <w:ind w:right="151" w:firstLine="539"/>
        <w:rPr>
          <w:rFonts w:ascii="Arial" w:hAnsi="Arial" w:cs="Arial"/>
          <w:sz w:val="24"/>
        </w:rPr>
      </w:pPr>
      <w:r w:rsidRPr="00DC21EC">
        <w:rPr>
          <w:rFonts w:ascii="Arial" w:hAnsi="Arial" w:cs="Arial"/>
          <w:sz w:val="24"/>
        </w:rPr>
        <w:t>*1.2. В результате перераспределения, в соответствии с проектом межевания территории,</w:t>
      </w:r>
      <w:r w:rsidRPr="00DC21EC">
        <w:rPr>
          <w:rFonts w:ascii="Arial" w:hAnsi="Arial" w:cs="Arial"/>
          <w:spacing w:val="40"/>
          <w:sz w:val="24"/>
        </w:rPr>
        <w:t xml:space="preserve"> </w:t>
      </w:r>
      <w:r w:rsidRPr="00DC21EC">
        <w:rPr>
          <w:rFonts w:ascii="Arial" w:hAnsi="Arial" w:cs="Arial"/>
          <w:sz w:val="24"/>
        </w:rPr>
        <w:t>утвержденным</w:t>
      </w:r>
      <w:r w:rsidRPr="00DC21EC">
        <w:rPr>
          <w:rFonts w:ascii="Arial" w:hAnsi="Arial" w:cs="Arial"/>
          <w:spacing w:val="40"/>
          <w:sz w:val="24"/>
        </w:rPr>
        <w:t xml:space="preserve"> </w:t>
      </w:r>
      <w:r w:rsidRPr="00DC21EC">
        <w:rPr>
          <w:rFonts w:ascii="Arial" w:hAnsi="Arial" w:cs="Arial"/>
          <w:sz w:val="24"/>
          <w:u w:val="single"/>
        </w:rPr>
        <w:tab/>
      </w:r>
      <w:r w:rsidRPr="00DC21EC">
        <w:rPr>
          <w:rFonts w:ascii="Arial" w:hAnsi="Arial" w:cs="Arial"/>
          <w:sz w:val="24"/>
        </w:rPr>
        <w:t>,</w:t>
      </w:r>
      <w:r w:rsidRPr="00DC21EC">
        <w:rPr>
          <w:rFonts w:ascii="Arial" w:hAnsi="Arial" w:cs="Arial"/>
          <w:spacing w:val="32"/>
          <w:sz w:val="24"/>
        </w:rPr>
        <w:t xml:space="preserve"> </w:t>
      </w:r>
      <w:r w:rsidRPr="00DC21EC">
        <w:rPr>
          <w:rFonts w:ascii="Arial" w:hAnsi="Arial" w:cs="Arial"/>
          <w:sz w:val="24"/>
        </w:rPr>
        <w:t>образован</w:t>
      </w:r>
      <w:r w:rsidRPr="00DC21EC">
        <w:rPr>
          <w:rFonts w:ascii="Arial" w:hAnsi="Arial" w:cs="Arial"/>
          <w:spacing w:val="34"/>
          <w:sz w:val="24"/>
        </w:rPr>
        <w:t xml:space="preserve"> </w:t>
      </w:r>
      <w:r w:rsidRPr="00DC21EC">
        <w:rPr>
          <w:rFonts w:ascii="Arial" w:hAnsi="Arial" w:cs="Arial"/>
          <w:sz w:val="24"/>
        </w:rPr>
        <w:t>земельный</w:t>
      </w:r>
      <w:r w:rsidRPr="00DC21EC">
        <w:rPr>
          <w:rFonts w:ascii="Arial" w:hAnsi="Arial" w:cs="Arial"/>
          <w:spacing w:val="35"/>
          <w:sz w:val="24"/>
        </w:rPr>
        <w:t xml:space="preserve"> </w:t>
      </w:r>
      <w:r w:rsidRPr="00DC21EC">
        <w:rPr>
          <w:rFonts w:ascii="Arial" w:hAnsi="Arial" w:cs="Arial"/>
          <w:sz w:val="24"/>
        </w:rPr>
        <w:t>участок</w:t>
      </w:r>
      <w:r w:rsidRPr="00DC21EC">
        <w:rPr>
          <w:rFonts w:ascii="Arial" w:hAnsi="Arial" w:cs="Arial"/>
          <w:spacing w:val="33"/>
          <w:sz w:val="24"/>
        </w:rPr>
        <w:t xml:space="preserve"> </w:t>
      </w:r>
      <w:r w:rsidRPr="00DC21EC">
        <w:rPr>
          <w:rFonts w:ascii="Arial" w:hAnsi="Arial" w:cs="Arial"/>
          <w:sz w:val="24"/>
        </w:rPr>
        <w:t>по</w:t>
      </w:r>
      <w:r w:rsidRPr="00DC21EC">
        <w:rPr>
          <w:rFonts w:ascii="Arial" w:hAnsi="Arial" w:cs="Arial"/>
          <w:spacing w:val="35"/>
          <w:sz w:val="24"/>
        </w:rPr>
        <w:t xml:space="preserve"> </w:t>
      </w:r>
      <w:r w:rsidRPr="00DC21EC">
        <w:rPr>
          <w:rFonts w:ascii="Arial" w:hAnsi="Arial" w:cs="Arial"/>
          <w:spacing w:val="-2"/>
          <w:sz w:val="24"/>
        </w:rPr>
        <w:t>адресу:</w:t>
      </w:r>
    </w:p>
    <w:p w:rsidR="00D5602D" w:rsidRPr="00DC21EC" w:rsidRDefault="00D5602D" w:rsidP="00D5602D">
      <w:pPr>
        <w:pStyle w:val="aff2"/>
        <w:tabs>
          <w:tab w:val="left" w:pos="1656"/>
          <w:tab w:val="left" w:pos="2594"/>
          <w:tab w:val="left" w:pos="3022"/>
          <w:tab w:val="left" w:pos="3609"/>
          <w:tab w:val="left" w:pos="7507"/>
          <w:tab w:val="left" w:pos="8230"/>
          <w:tab w:val="left" w:pos="8984"/>
        </w:tabs>
        <w:ind w:right="141"/>
        <w:rPr>
          <w:rFonts w:ascii="Arial" w:hAnsi="Arial" w:cs="Arial"/>
          <w:sz w:val="24"/>
        </w:rPr>
      </w:pPr>
      <w:r w:rsidRPr="00DC21EC">
        <w:rPr>
          <w:rFonts w:ascii="Arial" w:hAnsi="Arial" w:cs="Arial"/>
          <w:sz w:val="24"/>
          <w:u w:val="single"/>
        </w:rPr>
        <w:tab/>
      </w:r>
      <w:proofErr w:type="gramStart"/>
      <w:r w:rsidRPr="00DC21EC">
        <w:rPr>
          <w:rFonts w:ascii="Arial" w:hAnsi="Arial" w:cs="Arial"/>
          <w:sz w:val="24"/>
        </w:rPr>
        <w:t xml:space="preserve">, площадью </w:t>
      </w:r>
      <w:r w:rsidRPr="00DC21EC">
        <w:rPr>
          <w:rFonts w:ascii="Arial" w:hAnsi="Arial" w:cs="Arial"/>
          <w:spacing w:val="80"/>
          <w:w w:val="150"/>
          <w:sz w:val="24"/>
          <w:u w:val="single"/>
        </w:rPr>
        <w:t xml:space="preserve">   </w:t>
      </w:r>
      <w:r w:rsidRPr="00DC21EC">
        <w:rPr>
          <w:rFonts w:ascii="Arial" w:hAnsi="Arial" w:cs="Arial"/>
          <w:spacing w:val="40"/>
          <w:w w:val="150"/>
          <w:sz w:val="24"/>
        </w:rPr>
        <w:t xml:space="preserve"> </w:t>
      </w:r>
      <w:r w:rsidRPr="00DC21EC">
        <w:rPr>
          <w:rFonts w:ascii="Arial" w:hAnsi="Arial" w:cs="Arial"/>
          <w:sz w:val="24"/>
        </w:rPr>
        <w:t xml:space="preserve">кв. м, с кадастровым номером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w:t>
      </w:r>
      <w:r w:rsidRPr="00DC21EC">
        <w:rPr>
          <w:rFonts w:ascii="Arial" w:hAnsi="Arial" w:cs="Arial"/>
          <w:spacing w:val="-16"/>
          <w:sz w:val="24"/>
        </w:rPr>
        <w:t xml:space="preserve"> </w:t>
      </w:r>
      <w:r w:rsidRPr="00DC21EC">
        <w:rPr>
          <w:rFonts w:ascii="Arial" w:hAnsi="Arial" w:cs="Arial"/>
          <w:sz w:val="24"/>
        </w:rPr>
        <w:t xml:space="preserve">категория земель: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 xml:space="preserve">, вид разрешенного использования: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pacing w:val="-18"/>
          <w:sz w:val="24"/>
        </w:rPr>
        <w:t xml:space="preserve"> </w:t>
      </w:r>
      <w:r w:rsidRPr="00DC21EC">
        <w:rPr>
          <w:rFonts w:ascii="Arial" w:hAnsi="Arial" w:cs="Arial"/>
          <w:sz w:val="24"/>
        </w:rPr>
        <w:t>(далее</w:t>
      </w:r>
      <w:r w:rsidRPr="00DC21EC">
        <w:rPr>
          <w:rFonts w:ascii="Arial" w:hAnsi="Arial" w:cs="Arial"/>
          <w:spacing w:val="-17"/>
          <w:sz w:val="24"/>
        </w:rPr>
        <w:t xml:space="preserve"> </w:t>
      </w:r>
      <w:r w:rsidRPr="00DC21EC">
        <w:rPr>
          <w:rFonts w:ascii="Arial" w:hAnsi="Arial" w:cs="Arial"/>
          <w:sz w:val="24"/>
        </w:rPr>
        <w:t>-</w:t>
      </w:r>
      <w:r w:rsidRPr="00DC21EC">
        <w:rPr>
          <w:rFonts w:ascii="Arial" w:hAnsi="Arial" w:cs="Arial"/>
          <w:spacing w:val="-18"/>
          <w:sz w:val="24"/>
        </w:rPr>
        <w:t xml:space="preserve"> </w:t>
      </w:r>
      <w:r w:rsidRPr="00DC21EC">
        <w:rPr>
          <w:rFonts w:ascii="Arial" w:hAnsi="Arial" w:cs="Arial"/>
          <w:sz w:val="24"/>
        </w:rPr>
        <w:t xml:space="preserve">Участок) и земельный участок (земельные участки) площадью </w:t>
      </w:r>
      <w:r w:rsidRPr="00DC21EC">
        <w:rPr>
          <w:rFonts w:ascii="Arial" w:hAnsi="Arial" w:cs="Arial"/>
          <w:spacing w:val="624"/>
          <w:sz w:val="24"/>
          <w:u w:val="single"/>
        </w:rPr>
        <w:t xml:space="preserve"> </w:t>
      </w:r>
      <w:r w:rsidRPr="00DC21EC">
        <w:rPr>
          <w:rFonts w:ascii="Arial" w:hAnsi="Arial" w:cs="Arial"/>
          <w:spacing w:val="37"/>
          <w:sz w:val="24"/>
        </w:rPr>
        <w:t xml:space="preserve"> </w:t>
      </w:r>
      <w:r w:rsidRPr="00DC21EC">
        <w:rPr>
          <w:rFonts w:ascii="Arial" w:hAnsi="Arial" w:cs="Arial"/>
          <w:sz w:val="24"/>
        </w:rPr>
        <w:t>кв. м, с кадастровым номером</w:t>
      </w:r>
      <w:r w:rsidRPr="00DC21EC">
        <w:rPr>
          <w:rFonts w:ascii="Arial" w:hAnsi="Arial" w:cs="Arial"/>
          <w:spacing w:val="246"/>
          <w:sz w:val="24"/>
        </w:rPr>
        <w:t xml:space="preserve">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w:t>
      </w:r>
      <w:r w:rsidRPr="00DC21EC">
        <w:rPr>
          <w:rFonts w:ascii="Arial" w:hAnsi="Arial" w:cs="Arial"/>
          <w:spacing w:val="40"/>
          <w:sz w:val="24"/>
        </w:rPr>
        <w:t xml:space="preserve">  </w:t>
      </w:r>
      <w:r w:rsidRPr="00DC21EC">
        <w:rPr>
          <w:rFonts w:ascii="Arial" w:hAnsi="Arial" w:cs="Arial"/>
          <w:sz w:val="24"/>
        </w:rPr>
        <w:t>категория</w:t>
      </w:r>
      <w:r w:rsidRPr="00DC21EC">
        <w:rPr>
          <w:rFonts w:ascii="Arial" w:hAnsi="Arial" w:cs="Arial"/>
          <w:spacing w:val="40"/>
          <w:sz w:val="24"/>
        </w:rPr>
        <w:t xml:space="preserve">  </w:t>
      </w:r>
      <w:r w:rsidRPr="00DC21EC">
        <w:rPr>
          <w:rFonts w:ascii="Arial" w:hAnsi="Arial" w:cs="Arial"/>
          <w:sz w:val="24"/>
        </w:rPr>
        <w:t>земель:</w:t>
      </w:r>
      <w:r w:rsidRPr="00DC21EC">
        <w:rPr>
          <w:rFonts w:ascii="Arial" w:hAnsi="Arial" w:cs="Arial"/>
          <w:spacing w:val="249"/>
          <w:sz w:val="24"/>
        </w:rPr>
        <w:t xml:space="preserve"> </w:t>
      </w:r>
      <w:r w:rsidRPr="00DC21EC">
        <w:rPr>
          <w:rFonts w:ascii="Arial" w:hAnsi="Arial" w:cs="Arial"/>
          <w:sz w:val="24"/>
          <w:u w:val="single"/>
        </w:rPr>
        <w:tab/>
      </w:r>
      <w:r w:rsidRPr="00DC21EC">
        <w:rPr>
          <w:rFonts w:ascii="Arial" w:hAnsi="Arial" w:cs="Arial"/>
          <w:sz w:val="24"/>
        </w:rPr>
        <w:t>, вид разрешенного использования:</w:t>
      </w:r>
      <w:r w:rsidRPr="00DC21EC">
        <w:rPr>
          <w:rFonts w:ascii="Arial" w:hAnsi="Arial" w:cs="Arial"/>
          <w:spacing w:val="39"/>
          <w:sz w:val="24"/>
        </w:rPr>
        <w:t xml:space="preserve">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roofErr w:type="gramEnd"/>
    </w:p>
    <w:p w:rsidR="00D5602D" w:rsidRPr="005D6374" w:rsidRDefault="00D5602D" w:rsidP="00D5602D">
      <w:pPr>
        <w:tabs>
          <w:tab w:val="left" w:pos="1353"/>
        </w:tabs>
        <w:spacing w:before="194"/>
        <w:ind w:right="154"/>
        <w:jc w:val="both"/>
        <w:rPr>
          <w:rFonts w:ascii="Arial" w:hAnsi="Arial" w:cs="Arial"/>
          <w:sz w:val="24"/>
        </w:rPr>
      </w:pPr>
      <w:r>
        <w:rPr>
          <w:rFonts w:ascii="Arial" w:hAnsi="Arial" w:cs="Arial"/>
          <w:sz w:val="24"/>
        </w:rPr>
        <w:tab/>
        <w:t xml:space="preserve">1.3. </w:t>
      </w:r>
      <w:r w:rsidRPr="005D6374">
        <w:rPr>
          <w:rFonts w:ascii="Arial" w:hAnsi="Arial" w:cs="Arial"/>
          <w:sz w:val="2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5602D" w:rsidRPr="008B12AA" w:rsidRDefault="00D5602D" w:rsidP="00D5602D">
      <w:pPr>
        <w:tabs>
          <w:tab w:val="left" w:pos="1331"/>
        </w:tabs>
        <w:spacing w:before="200"/>
        <w:ind w:right="142" w:firstLine="709"/>
        <w:jc w:val="both"/>
        <w:rPr>
          <w:rFonts w:ascii="Arial" w:hAnsi="Arial" w:cs="Arial"/>
          <w:sz w:val="24"/>
        </w:rPr>
      </w:pPr>
      <w:r>
        <w:rPr>
          <w:rFonts w:ascii="Arial" w:hAnsi="Arial" w:cs="Arial"/>
          <w:sz w:val="24"/>
        </w:rPr>
        <w:t xml:space="preserve">1.4. </w:t>
      </w:r>
      <w:r w:rsidRPr="008B12AA">
        <w:rPr>
          <w:rFonts w:ascii="Arial" w:hAnsi="Arial" w:cs="Arial"/>
          <w:sz w:val="24"/>
        </w:rPr>
        <w:t>После подписания соглашения Стороной 2, а также внесения оплаты за увеличение</w:t>
      </w:r>
      <w:r w:rsidRPr="008B12AA">
        <w:rPr>
          <w:rFonts w:ascii="Arial" w:hAnsi="Arial" w:cs="Arial"/>
          <w:spacing w:val="-15"/>
          <w:sz w:val="24"/>
        </w:rPr>
        <w:t xml:space="preserve"> </w:t>
      </w:r>
      <w:r w:rsidRPr="008B12AA">
        <w:rPr>
          <w:rFonts w:ascii="Arial" w:hAnsi="Arial" w:cs="Arial"/>
          <w:sz w:val="24"/>
        </w:rPr>
        <w:t>площади</w:t>
      </w:r>
      <w:r w:rsidRPr="008B12AA">
        <w:rPr>
          <w:rFonts w:ascii="Arial" w:hAnsi="Arial" w:cs="Arial"/>
          <w:spacing w:val="-14"/>
          <w:sz w:val="24"/>
        </w:rPr>
        <w:t xml:space="preserve"> </w:t>
      </w:r>
      <w:r w:rsidRPr="008B12AA">
        <w:rPr>
          <w:rFonts w:ascii="Arial" w:hAnsi="Arial" w:cs="Arial"/>
          <w:sz w:val="24"/>
        </w:rPr>
        <w:t>земельного</w:t>
      </w:r>
      <w:r w:rsidRPr="008B12AA">
        <w:rPr>
          <w:rFonts w:ascii="Arial" w:hAnsi="Arial" w:cs="Arial"/>
          <w:spacing w:val="-13"/>
          <w:sz w:val="24"/>
        </w:rPr>
        <w:t xml:space="preserve"> </w:t>
      </w:r>
      <w:r w:rsidRPr="008B12AA">
        <w:rPr>
          <w:rFonts w:ascii="Arial" w:hAnsi="Arial" w:cs="Arial"/>
          <w:sz w:val="24"/>
        </w:rPr>
        <w:t>участка,</w:t>
      </w:r>
      <w:r w:rsidRPr="008B12AA">
        <w:rPr>
          <w:rFonts w:ascii="Arial" w:hAnsi="Arial" w:cs="Arial"/>
          <w:spacing w:val="-14"/>
          <w:sz w:val="24"/>
        </w:rPr>
        <w:t xml:space="preserve"> </w:t>
      </w:r>
      <w:r w:rsidRPr="008B12AA">
        <w:rPr>
          <w:rFonts w:ascii="Arial" w:hAnsi="Arial" w:cs="Arial"/>
          <w:sz w:val="24"/>
        </w:rPr>
        <w:t>предусмотренной</w:t>
      </w:r>
      <w:r w:rsidRPr="008B12AA">
        <w:rPr>
          <w:rFonts w:ascii="Arial" w:hAnsi="Arial" w:cs="Arial"/>
          <w:spacing w:val="-12"/>
          <w:sz w:val="24"/>
        </w:rPr>
        <w:t xml:space="preserve"> </w:t>
      </w:r>
      <w:r w:rsidRPr="008B12AA">
        <w:rPr>
          <w:rFonts w:ascii="Arial" w:hAnsi="Arial" w:cs="Arial"/>
          <w:sz w:val="24"/>
        </w:rPr>
        <w:t>пунктом</w:t>
      </w:r>
      <w:r w:rsidRPr="008B12AA">
        <w:rPr>
          <w:rFonts w:ascii="Arial" w:hAnsi="Arial" w:cs="Arial"/>
          <w:spacing w:val="-16"/>
          <w:sz w:val="24"/>
        </w:rPr>
        <w:t xml:space="preserve"> </w:t>
      </w:r>
      <w:r w:rsidRPr="008B12AA">
        <w:rPr>
          <w:rFonts w:ascii="Arial" w:hAnsi="Arial" w:cs="Arial"/>
          <w:sz w:val="24"/>
        </w:rPr>
        <w:t>2.1</w:t>
      </w:r>
      <w:r w:rsidRPr="008B12AA">
        <w:rPr>
          <w:rFonts w:ascii="Arial" w:hAnsi="Arial" w:cs="Arial"/>
          <w:spacing w:val="-10"/>
          <w:sz w:val="24"/>
        </w:rPr>
        <w:t xml:space="preserve"> </w:t>
      </w:r>
      <w:r w:rsidRPr="008B12AA">
        <w:rPr>
          <w:rFonts w:ascii="Arial" w:hAnsi="Arial" w:cs="Arial"/>
          <w:sz w:val="24"/>
        </w:rPr>
        <w:t>настоящего Соглашения,</w:t>
      </w:r>
      <w:r w:rsidRPr="008B12AA">
        <w:rPr>
          <w:rFonts w:ascii="Arial" w:hAnsi="Arial" w:cs="Arial"/>
          <w:spacing w:val="40"/>
          <w:sz w:val="24"/>
        </w:rPr>
        <w:t xml:space="preserve"> </w:t>
      </w:r>
      <w:r w:rsidRPr="008B12AA">
        <w:rPr>
          <w:rFonts w:ascii="Arial" w:hAnsi="Arial" w:cs="Arial"/>
          <w:sz w:val="24"/>
        </w:rPr>
        <w:t>все</w:t>
      </w:r>
      <w:r w:rsidRPr="008B12AA">
        <w:rPr>
          <w:rFonts w:ascii="Arial" w:hAnsi="Arial" w:cs="Arial"/>
          <w:spacing w:val="40"/>
          <w:sz w:val="24"/>
        </w:rPr>
        <w:t xml:space="preserve"> </w:t>
      </w:r>
      <w:r w:rsidRPr="008B12AA">
        <w:rPr>
          <w:rFonts w:ascii="Arial" w:hAnsi="Arial" w:cs="Arial"/>
          <w:sz w:val="24"/>
        </w:rPr>
        <w:t>экземпляры</w:t>
      </w:r>
      <w:r w:rsidRPr="008B12AA">
        <w:rPr>
          <w:rFonts w:ascii="Arial" w:hAnsi="Arial" w:cs="Arial"/>
          <w:spacing w:val="40"/>
          <w:sz w:val="24"/>
        </w:rPr>
        <w:t xml:space="preserve"> </w:t>
      </w:r>
      <w:r w:rsidRPr="008B12AA">
        <w:rPr>
          <w:rFonts w:ascii="Arial" w:hAnsi="Arial" w:cs="Arial"/>
          <w:sz w:val="24"/>
        </w:rPr>
        <w:t>Соглашения</w:t>
      </w:r>
      <w:r w:rsidRPr="008B12AA">
        <w:rPr>
          <w:rFonts w:ascii="Arial" w:hAnsi="Arial" w:cs="Arial"/>
          <w:spacing w:val="40"/>
          <w:sz w:val="24"/>
        </w:rPr>
        <w:t xml:space="preserve"> </w:t>
      </w:r>
      <w:r w:rsidRPr="008B12AA">
        <w:rPr>
          <w:rFonts w:ascii="Arial" w:hAnsi="Arial" w:cs="Arial"/>
          <w:sz w:val="24"/>
        </w:rPr>
        <w:t>подлежат</w:t>
      </w:r>
      <w:r w:rsidRPr="008B12AA">
        <w:rPr>
          <w:rFonts w:ascii="Arial" w:hAnsi="Arial" w:cs="Arial"/>
          <w:spacing w:val="40"/>
          <w:sz w:val="24"/>
        </w:rPr>
        <w:t xml:space="preserve"> </w:t>
      </w:r>
      <w:r w:rsidRPr="008B12AA">
        <w:rPr>
          <w:rFonts w:ascii="Arial" w:hAnsi="Arial" w:cs="Arial"/>
          <w:sz w:val="24"/>
        </w:rPr>
        <w:t>обязательной</w:t>
      </w:r>
      <w:r w:rsidRPr="008B12AA">
        <w:rPr>
          <w:rFonts w:ascii="Arial" w:hAnsi="Arial" w:cs="Arial"/>
          <w:spacing w:val="40"/>
          <w:sz w:val="24"/>
        </w:rPr>
        <w:t xml:space="preserve"> </w:t>
      </w:r>
      <w:r w:rsidRPr="008B12AA">
        <w:rPr>
          <w:rFonts w:ascii="Arial" w:hAnsi="Arial" w:cs="Arial"/>
          <w:sz w:val="24"/>
        </w:rPr>
        <w:t>регистрации</w:t>
      </w:r>
      <w:r w:rsidRPr="008B12AA">
        <w:rPr>
          <w:rFonts w:ascii="Arial" w:hAnsi="Arial" w:cs="Arial"/>
          <w:spacing w:val="40"/>
          <w:sz w:val="24"/>
        </w:rPr>
        <w:t xml:space="preserve"> </w:t>
      </w:r>
      <w:proofErr w:type="gramStart"/>
      <w:r w:rsidRPr="008B12AA">
        <w:rPr>
          <w:rFonts w:ascii="Arial" w:hAnsi="Arial" w:cs="Arial"/>
          <w:sz w:val="24"/>
        </w:rPr>
        <w:t>в</w:t>
      </w:r>
      <w:proofErr w:type="gramEnd"/>
    </w:p>
    <w:p w:rsidR="00D5602D" w:rsidRPr="00DC21EC" w:rsidRDefault="00D5602D" w:rsidP="00D5602D">
      <w:pPr>
        <w:pStyle w:val="aff2"/>
        <w:tabs>
          <w:tab w:val="left" w:pos="1656"/>
        </w:tabs>
        <w:spacing w:before="2"/>
        <w:rPr>
          <w:rFonts w:ascii="Arial" w:hAnsi="Arial" w:cs="Arial"/>
          <w:sz w:val="24"/>
        </w:rPr>
      </w:pPr>
      <w:r w:rsidRPr="00DC21EC">
        <w:rPr>
          <w:rFonts w:ascii="Arial" w:hAnsi="Arial" w:cs="Arial"/>
          <w:sz w:val="24"/>
          <w:u w:val="single"/>
        </w:rPr>
        <w:tab/>
      </w:r>
      <w:r w:rsidRPr="00DC21EC">
        <w:rPr>
          <w:rFonts w:ascii="Arial" w:hAnsi="Arial" w:cs="Arial"/>
          <w:sz w:val="24"/>
        </w:rPr>
        <w:t xml:space="preserve"> с</w:t>
      </w:r>
      <w:r w:rsidRPr="00DC21EC">
        <w:rPr>
          <w:rFonts w:ascii="Arial" w:hAnsi="Arial" w:cs="Arial"/>
          <w:spacing w:val="-2"/>
          <w:sz w:val="24"/>
        </w:rPr>
        <w:t xml:space="preserve"> </w:t>
      </w:r>
      <w:r w:rsidRPr="00DC21EC">
        <w:rPr>
          <w:rFonts w:ascii="Arial" w:hAnsi="Arial" w:cs="Arial"/>
          <w:sz w:val="24"/>
        </w:rPr>
        <w:t>присвоением</w:t>
      </w:r>
      <w:r w:rsidRPr="00DC21EC">
        <w:rPr>
          <w:rFonts w:ascii="Arial" w:hAnsi="Arial" w:cs="Arial"/>
          <w:spacing w:val="-3"/>
          <w:sz w:val="24"/>
        </w:rPr>
        <w:t xml:space="preserve"> </w:t>
      </w:r>
      <w:r w:rsidRPr="00DC21EC">
        <w:rPr>
          <w:rFonts w:ascii="Arial" w:hAnsi="Arial" w:cs="Arial"/>
          <w:sz w:val="24"/>
        </w:rPr>
        <w:t>регистрационного номера.</w:t>
      </w:r>
    </w:p>
    <w:p w:rsidR="00D5602D" w:rsidRPr="00DC21EC" w:rsidRDefault="00D5602D" w:rsidP="00D5602D">
      <w:pPr>
        <w:pStyle w:val="aff2"/>
        <w:spacing w:before="4"/>
        <w:rPr>
          <w:rFonts w:ascii="Arial" w:hAnsi="Arial" w:cs="Arial"/>
          <w:sz w:val="24"/>
        </w:rPr>
      </w:pPr>
    </w:p>
    <w:p w:rsidR="00D5602D" w:rsidRPr="00DC21EC" w:rsidRDefault="00D5602D" w:rsidP="00D5602D">
      <w:pPr>
        <w:pStyle w:val="Heading1"/>
        <w:tabs>
          <w:tab w:val="left" w:pos="3005"/>
        </w:tabs>
        <w:ind w:left="0"/>
        <w:jc w:val="center"/>
        <w:rPr>
          <w:rFonts w:ascii="Arial" w:hAnsi="Arial" w:cs="Arial"/>
          <w:sz w:val="24"/>
        </w:rPr>
      </w:pPr>
      <w:r>
        <w:rPr>
          <w:rFonts w:ascii="Arial" w:hAnsi="Arial" w:cs="Arial"/>
          <w:sz w:val="24"/>
        </w:rPr>
        <w:t xml:space="preserve">2. </w:t>
      </w:r>
      <w:r w:rsidRPr="00DC21EC">
        <w:rPr>
          <w:rFonts w:ascii="Arial" w:hAnsi="Arial" w:cs="Arial"/>
          <w:sz w:val="24"/>
        </w:rPr>
        <w:t>Размер</w:t>
      </w:r>
      <w:r w:rsidRPr="00DC21EC">
        <w:rPr>
          <w:rFonts w:ascii="Arial" w:hAnsi="Arial" w:cs="Arial"/>
          <w:spacing w:val="-7"/>
          <w:sz w:val="24"/>
        </w:rPr>
        <w:t xml:space="preserve"> </w:t>
      </w:r>
      <w:r w:rsidRPr="00DC21EC">
        <w:rPr>
          <w:rFonts w:ascii="Arial" w:hAnsi="Arial" w:cs="Arial"/>
          <w:sz w:val="24"/>
        </w:rPr>
        <w:t>платы</w:t>
      </w:r>
      <w:r w:rsidRPr="00DC21EC">
        <w:rPr>
          <w:rFonts w:ascii="Arial" w:hAnsi="Arial" w:cs="Arial"/>
          <w:spacing w:val="-8"/>
          <w:sz w:val="24"/>
        </w:rPr>
        <w:t xml:space="preserve"> </w:t>
      </w:r>
      <w:r w:rsidRPr="00DC21EC">
        <w:rPr>
          <w:rFonts w:ascii="Arial" w:hAnsi="Arial" w:cs="Arial"/>
          <w:sz w:val="24"/>
        </w:rPr>
        <w:t>за</w:t>
      </w:r>
      <w:r w:rsidRPr="00DC21EC">
        <w:rPr>
          <w:rFonts w:ascii="Arial" w:hAnsi="Arial" w:cs="Arial"/>
          <w:spacing w:val="-10"/>
          <w:sz w:val="24"/>
        </w:rPr>
        <w:t xml:space="preserve"> </w:t>
      </w:r>
      <w:r w:rsidRPr="00DC21EC">
        <w:rPr>
          <w:rFonts w:ascii="Arial" w:hAnsi="Arial" w:cs="Arial"/>
          <w:sz w:val="24"/>
        </w:rPr>
        <w:t>увеличение</w:t>
      </w:r>
      <w:r w:rsidRPr="00DC21EC">
        <w:rPr>
          <w:rFonts w:ascii="Arial" w:hAnsi="Arial" w:cs="Arial"/>
          <w:spacing w:val="-7"/>
          <w:sz w:val="24"/>
        </w:rPr>
        <w:t xml:space="preserve"> </w:t>
      </w:r>
      <w:r w:rsidRPr="00DC21EC">
        <w:rPr>
          <w:rFonts w:ascii="Arial" w:hAnsi="Arial" w:cs="Arial"/>
          <w:spacing w:val="-2"/>
          <w:sz w:val="24"/>
        </w:rPr>
        <w:t>площади</w:t>
      </w:r>
    </w:p>
    <w:p w:rsidR="00D5602D" w:rsidRDefault="00D5602D" w:rsidP="00D5602D">
      <w:pPr>
        <w:tabs>
          <w:tab w:val="left" w:pos="1365"/>
          <w:tab w:val="left" w:pos="2668"/>
          <w:tab w:val="left" w:pos="2992"/>
          <w:tab w:val="left" w:pos="5426"/>
          <w:tab w:val="left" w:pos="8102"/>
          <w:tab w:val="left" w:pos="10310"/>
        </w:tabs>
        <w:spacing w:before="316"/>
        <w:ind w:right="150" w:firstLine="709"/>
        <w:jc w:val="both"/>
        <w:rPr>
          <w:rFonts w:ascii="Arial" w:hAnsi="Arial" w:cs="Arial"/>
          <w:sz w:val="24"/>
        </w:rPr>
      </w:pPr>
      <w:r>
        <w:rPr>
          <w:rFonts w:ascii="Arial" w:hAnsi="Arial" w:cs="Arial"/>
          <w:sz w:val="24"/>
        </w:rPr>
        <w:t xml:space="preserve">2.1. </w:t>
      </w:r>
      <w:proofErr w:type="gramStart"/>
      <w:r w:rsidRPr="00673E22">
        <w:rPr>
          <w:rFonts w:ascii="Arial" w:hAnsi="Arial" w:cs="Arial"/>
          <w:sz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673E22">
        <w:rPr>
          <w:rFonts w:ascii="Arial" w:hAnsi="Arial" w:cs="Arial"/>
          <w:spacing w:val="-7"/>
          <w:sz w:val="24"/>
        </w:rPr>
        <w:t xml:space="preserve"> </w:t>
      </w:r>
      <w:r w:rsidRPr="00673E22">
        <w:rPr>
          <w:rFonts w:ascii="Arial" w:hAnsi="Arial" w:cs="Arial"/>
          <w:sz w:val="24"/>
          <w:u w:val="single"/>
        </w:rPr>
        <w:tab/>
      </w:r>
      <w:r w:rsidRPr="00673E22">
        <w:rPr>
          <w:rFonts w:ascii="Arial" w:hAnsi="Arial" w:cs="Arial"/>
          <w:sz w:val="24"/>
          <w:u w:val="single"/>
        </w:rPr>
        <w:tab/>
      </w:r>
      <w:r w:rsidRPr="00673E22">
        <w:rPr>
          <w:rFonts w:ascii="Arial" w:hAnsi="Arial" w:cs="Arial"/>
          <w:sz w:val="24"/>
        </w:rPr>
        <w:t xml:space="preserve"> рублей (</w:t>
      </w:r>
      <w:r w:rsidRPr="00673E22">
        <w:rPr>
          <w:rFonts w:ascii="Arial" w:hAnsi="Arial" w:cs="Arial"/>
          <w:sz w:val="24"/>
          <w:u w:val="single"/>
        </w:rPr>
        <w:tab/>
      </w:r>
      <w:r w:rsidRPr="00673E22">
        <w:rPr>
          <w:rFonts w:ascii="Arial" w:hAnsi="Arial" w:cs="Arial"/>
          <w:sz w:val="24"/>
        </w:rPr>
        <w:t xml:space="preserve"> миллиона </w:t>
      </w:r>
      <w:r w:rsidRPr="00673E22">
        <w:rPr>
          <w:rFonts w:ascii="Arial" w:hAnsi="Arial" w:cs="Arial"/>
          <w:sz w:val="24"/>
          <w:u w:val="single"/>
        </w:rPr>
        <w:tab/>
      </w:r>
      <w:r w:rsidRPr="00673E22">
        <w:rPr>
          <w:rFonts w:ascii="Arial" w:hAnsi="Arial" w:cs="Arial"/>
          <w:sz w:val="24"/>
        </w:rPr>
        <w:t xml:space="preserve"> тысяч </w:t>
      </w:r>
      <w:proofErr w:type="gramEnd"/>
    </w:p>
    <w:p w:rsidR="00D5602D" w:rsidRPr="00673E22" w:rsidRDefault="00D5602D" w:rsidP="00D5602D">
      <w:pPr>
        <w:tabs>
          <w:tab w:val="left" w:pos="1365"/>
          <w:tab w:val="left" w:pos="2668"/>
          <w:tab w:val="left" w:pos="2992"/>
          <w:tab w:val="left" w:pos="5426"/>
          <w:tab w:val="left" w:pos="8102"/>
          <w:tab w:val="left" w:pos="10310"/>
        </w:tabs>
        <w:spacing w:before="316"/>
        <w:ind w:right="150" w:firstLine="709"/>
        <w:jc w:val="both"/>
        <w:rPr>
          <w:rFonts w:ascii="Arial" w:hAnsi="Arial" w:cs="Arial"/>
          <w:sz w:val="24"/>
        </w:rPr>
      </w:pPr>
      <w:r w:rsidRPr="00673E22">
        <w:rPr>
          <w:rFonts w:ascii="Arial" w:hAnsi="Arial" w:cs="Arial"/>
          <w:sz w:val="24"/>
          <w:u w:val="single"/>
        </w:rPr>
        <w:tab/>
      </w:r>
      <w:r w:rsidRPr="00673E22">
        <w:rPr>
          <w:rFonts w:ascii="Arial" w:hAnsi="Arial" w:cs="Arial"/>
          <w:sz w:val="24"/>
        </w:rPr>
        <w:t xml:space="preserve"> рублей</w:t>
      </w:r>
      <w:r w:rsidRPr="00673E22">
        <w:rPr>
          <w:rFonts w:ascii="Arial" w:hAnsi="Arial" w:cs="Arial"/>
          <w:spacing w:val="105"/>
          <w:sz w:val="24"/>
        </w:rPr>
        <w:t xml:space="preserve"> </w:t>
      </w:r>
      <w:r w:rsidRPr="00673E22">
        <w:rPr>
          <w:rFonts w:ascii="Arial" w:hAnsi="Arial" w:cs="Arial"/>
          <w:sz w:val="24"/>
          <w:u w:val="single"/>
        </w:rPr>
        <w:tab/>
      </w:r>
      <w:r w:rsidRPr="00673E22">
        <w:rPr>
          <w:rFonts w:ascii="Arial" w:hAnsi="Arial" w:cs="Arial"/>
          <w:sz w:val="24"/>
        </w:rPr>
        <w:tab/>
        <w:t xml:space="preserve"> копейки) (согласно расчету размера платы за увеличение площади земельного участка, являющемуся неотъемлемым приложением к </w:t>
      </w:r>
      <w:r w:rsidRPr="00673E22">
        <w:rPr>
          <w:rFonts w:ascii="Arial" w:hAnsi="Arial" w:cs="Arial"/>
          <w:spacing w:val="-2"/>
          <w:sz w:val="24"/>
        </w:rPr>
        <w:t>Соглашению).</w:t>
      </w:r>
    </w:p>
    <w:p w:rsidR="00D5602D" w:rsidRPr="00673E22" w:rsidRDefault="00D5602D" w:rsidP="00D5602D">
      <w:pPr>
        <w:tabs>
          <w:tab w:val="left" w:pos="1341"/>
          <w:tab w:val="left" w:pos="7161"/>
        </w:tabs>
        <w:spacing w:before="199"/>
        <w:ind w:right="144" w:firstLine="709"/>
        <w:jc w:val="both"/>
        <w:rPr>
          <w:rFonts w:ascii="Arial" w:hAnsi="Arial" w:cs="Arial"/>
          <w:sz w:val="24"/>
        </w:rPr>
      </w:pPr>
      <w:r>
        <w:rPr>
          <w:rFonts w:ascii="Arial" w:hAnsi="Arial" w:cs="Arial"/>
          <w:sz w:val="24"/>
        </w:rPr>
        <w:lastRenderedPageBreak/>
        <w:t xml:space="preserve">2.2. </w:t>
      </w:r>
      <w:r w:rsidRPr="00673E22">
        <w:rPr>
          <w:rFonts w:ascii="Arial" w:hAnsi="Arial" w:cs="Arial"/>
          <w:sz w:val="24"/>
        </w:rPr>
        <w:t xml:space="preserve">Оплата стоимости земельного участка в сумме, указанной в пункте 2.1 Соглашения, производится Стороной 2 в течение </w:t>
      </w:r>
      <w:r w:rsidRPr="00673E22">
        <w:rPr>
          <w:rFonts w:ascii="Arial" w:hAnsi="Arial" w:cs="Arial"/>
          <w:spacing w:val="80"/>
          <w:sz w:val="24"/>
          <w:u w:val="single"/>
        </w:rPr>
        <w:t xml:space="preserve">  </w:t>
      </w:r>
      <w:r w:rsidRPr="00673E22">
        <w:rPr>
          <w:rFonts w:ascii="Arial" w:hAnsi="Arial" w:cs="Arial"/>
          <w:spacing w:val="26"/>
          <w:sz w:val="24"/>
        </w:rPr>
        <w:t xml:space="preserve"> </w:t>
      </w:r>
      <w:r w:rsidRPr="00673E22">
        <w:rPr>
          <w:rFonts w:ascii="Arial" w:hAnsi="Arial" w:cs="Arial"/>
          <w:sz w:val="24"/>
        </w:rPr>
        <w:t xml:space="preserve">календарных дней с даты получения Соглашения, до его регистрации </w:t>
      </w:r>
      <w:proofErr w:type="gramStart"/>
      <w:r w:rsidRPr="00673E22">
        <w:rPr>
          <w:rFonts w:ascii="Arial" w:hAnsi="Arial" w:cs="Arial"/>
          <w:sz w:val="24"/>
        </w:rPr>
        <w:t>в</w:t>
      </w:r>
      <w:proofErr w:type="gramEnd"/>
      <w:r w:rsidRPr="00673E22">
        <w:rPr>
          <w:rFonts w:ascii="Arial" w:hAnsi="Arial" w:cs="Arial"/>
          <w:sz w:val="24"/>
        </w:rPr>
        <w:t xml:space="preserve"> </w:t>
      </w:r>
      <w:r w:rsidRPr="00673E22">
        <w:rPr>
          <w:rFonts w:ascii="Arial" w:hAnsi="Arial" w:cs="Arial"/>
          <w:sz w:val="24"/>
          <w:u w:val="single"/>
        </w:rPr>
        <w:tab/>
      </w:r>
      <w:r w:rsidRPr="00673E22">
        <w:rPr>
          <w:rFonts w:ascii="Arial" w:hAnsi="Arial" w:cs="Arial"/>
          <w:spacing w:val="-10"/>
          <w:sz w:val="24"/>
        </w:rPr>
        <w:t>.</w:t>
      </w:r>
    </w:p>
    <w:p w:rsidR="00D5602D" w:rsidRPr="00DC21EC" w:rsidRDefault="00D5602D" w:rsidP="00D5602D">
      <w:pPr>
        <w:pStyle w:val="aff2"/>
        <w:spacing w:before="6"/>
        <w:ind w:firstLine="709"/>
        <w:rPr>
          <w:rFonts w:ascii="Arial" w:hAnsi="Arial" w:cs="Arial"/>
          <w:sz w:val="24"/>
        </w:rPr>
      </w:pPr>
    </w:p>
    <w:p w:rsidR="00D5602D" w:rsidRPr="00DC21EC" w:rsidRDefault="00D5602D" w:rsidP="00D5602D">
      <w:pPr>
        <w:pStyle w:val="Heading1"/>
        <w:tabs>
          <w:tab w:val="left" w:pos="2839"/>
        </w:tabs>
        <w:spacing w:before="1"/>
        <w:ind w:left="0"/>
        <w:jc w:val="center"/>
        <w:rPr>
          <w:rFonts w:ascii="Arial" w:hAnsi="Arial" w:cs="Arial"/>
          <w:sz w:val="24"/>
        </w:rPr>
      </w:pPr>
      <w:r>
        <w:rPr>
          <w:rFonts w:ascii="Arial" w:hAnsi="Arial" w:cs="Arial"/>
          <w:sz w:val="24"/>
        </w:rPr>
        <w:t xml:space="preserve">3. </w:t>
      </w:r>
      <w:r w:rsidRPr="00DC21EC">
        <w:rPr>
          <w:rFonts w:ascii="Arial" w:hAnsi="Arial" w:cs="Arial"/>
          <w:sz w:val="24"/>
        </w:rPr>
        <w:t>Особые</w:t>
      </w:r>
      <w:r w:rsidRPr="00DC21EC">
        <w:rPr>
          <w:rFonts w:ascii="Arial" w:hAnsi="Arial" w:cs="Arial"/>
          <w:spacing w:val="-11"/>
          <w:sz w:val="24"/>
        </w:rPr>
        <w:t xml:space="preserve"> </w:t>
      </w:r>
      <w:r w:rsidRPr="00DC21EC">
        <w:rPr>
          <w:rFonts w:ascii="Arial" w:hAnsi="Arial" w:cs="Arial"/>
          <w:sz w:val="24"/>
        </w:rPr>
        <w:t>условия</w:t>
      </w:r>
      <w:r w:rsidRPr="00DC21EC">
        <w:rPr>
          <w:rFonts w:ascii="Arial" w:hAnsi="Arial" w:cs="Arial"/>
          <w:spacing w:val="-11"/>
          <w:sz w:val="24"/>
        </w:rPr>
        <w:t xml:space="preserve"> </w:t>
      </w:r>
      <w:r w:rsidRPr="00DC21EC">
        <w:rPr>
          <w:rFonts w:ascii="Arial" w:hAnsi="Arial" w:cs="Arial"/>
          <w:sz w:val="24"/>
        </w:rPr>
        <w:t>использования</w:t>
      </w:r>
      <w:r w:rsidRPr="00DC21EC">
        <w:rPr>
          <w:rFonts w:ascii="Arial" w:hAnsi="Arial" w:cs="Arial"/>
          <w:spacing w:val="-8"/>
          <w:sz w:val="24"/>
        </w:rPr>
        <w:t xml:space="preserve"> </w:t>
      </w:r>
      <w:r w:rsidRPr="00DC21EC">
        <w:rPr>
          <w:rFonts w:ascii="Arial" w:hAnsi="Arial" w:cs="Arial"/>
          <w:spacing w:val="-2"/>
          <w:sz w:val="24"/>
        </w:rPr>
        <w:t>Участка</w:t>
      </w:r>
    </w:p>
    <w:p w:rsidR="00D5602D" w:rsidRPr="00DC21EC" w:rsidRDefault="00D5602D" w:rsidP="00D5602D">
      <w:pPr>
        <w:tabs>
          <w:tab w:val="left" w:pos="1275"/>
        </w:tabs>
        <w:spacing w:before="120" w:line="520" w:lineRule="atLeast"/>
        <w:ind w:right="138"/>
        <w:rPr>
          <w:rFonts w:ascii="Arial" w:hAnsi="Arial" w:cs="Arial"/>
          <w:sz w:val="24"/>
        </w:rPr>
      </w:pPr>
      <w:r>
        <w:rPr>
          <w:rFonts w:ascii="Arial" w:hAnsi="Arial" w:cs="Arial"/>
          <w:sz w:val="24"/>
        </w:rPr>
        <w:t xml:space="preserve">3.1. </w:t>
      </w:r>
      <w:r w:rsidRPr="00E16BBC">
        <w:rPr>
          <w:rFonts w:ascii="Arial" w:hAnsi="Arial" w:cs="Arial"/>
          <w:sz w:val="24"/>
        </w:rPr>
        <w:t>В</w:t>
      </w:r>
      <w:r w:rsidRPr="00E16BBC">
        <w:rPr>
          <w:rFonts w:ascii="Arial" w:hAnsi="Arial" w:cs="Arial"/>
          <w:spacing w:val="-18"/>
          <w:sz w:val="24"/>
        </w:rPr>
        <w:t xml:space="preserve"> </w:t>
      </w:r>
      <w:r w:rsidRPr="00E16BBC">
        <w:rPr>
          <w:rFonts w:ascii="Arial" w:hAnsi="Arial" w:cs="Arial"/>
          <w:sz w:val="24"/>
        </w:rPr>
        <w:t>отношении</w:t>
      </w:r>
      <w:r w:rsidRPr="00E16BBC">
        <w:rPr>
          <w:rFonts w:ascii="Arial" w:hAnsi="Arial" w:cs="Arial"/>
          <w:spacing w:val="-13"/>
          <w:sz w:val="24"/>
        </w:rPr>
        <w:t xml:space="preserve"> </w:t>
      </w:r>
      <w:r w:rsidRPr="00E16BBC">
        <w:rPr>
          <w:rFonts w:ascii="Arial" w:hAnsi="Arial" w:cs="Arial"/>
          <w:sz w:val="24"/>
        </w:rPr>
        <w:t>Участка</w:t>
      </w:r>
      <w:r w:rsidRPr="00E16BBC">
        <w:rPr>
          <w:rFonts w:ascii="Arial" w:hAnsi="Arial" w:cs="Arial"/>
          <w:spacing w:val="-16"/>
          <w:sz w:val="24"/>
        </w:rPr>
        <w:t xml:space="preserve"> </w:t>
      </w:r>
      <w:r w:rsidRPr="00E16BBC">
        <w:rPr>
          <w:rFonts w:ascii="Arial" w:hAnsi="Arial" w:cs="Arial"/>
          <w:sz w:val="24"/>
        </w:rPr>
        <w:t>установлены</w:t>
      </w:r>
      <w:r w:rsidRPr="00E16BBC">
        <w:rPr>
          <w:rFonts w:ascii="Arial" w:hAnsi="Arial" w:cs="Arial"/>
          <w:spacing w:val="-17"/>
          <w:sz w:val="24"/>
        </w:rPr>
        <w:t xml:space="preserve"> </w:t>
      </w:r>
      <w:r w:rsidRPr="00E16BBC">
        <w:rPr>
          <w:rFonts w:ascii="Arial" w:hAnsi="Arial" w:cs="Arial"/>
          <w:sz w:val="24"/>
        </w:rPr>
        <w:t>следующие</w:t>
      </w:r>
      <w:r w:rsidRPr="00E16BBC">
        <w:rPr>
          <w:rFonts w:ascii="Arial" w:hAnsi="Arial" w:cs="Arial"/>
          <w:spacing w:val="-17"/>
          <w:sz w:val="24"/>
        </w:rPr>
        <w:t xml:space="preserve"> </w:t>
      </w:r>
      <w:r w:rsidRPr="00E16BBC">
        <w:rPr>
          <w:rFonts w:ascii="Arial" w:hAnsi="Arial" w:cs="Arial"/>
          <w:sz w:val="24"/>
        </w:rPr>
        <w:t>ограничения</w:t>
      </w:r>
      <w:r>
        <w:rPr>
          <w:rFonts w:ascii="Arial" w:hAnsi="Arial" w:cs="Arial"/>
          <w:sz w:val="24"/>
        </w:rPr>
        <w:t xml:space="preserve"> </w:t>
      </w:r>
      <w:r w:rsidRPr="00E16BBC">
        <w:rPr>
          <w:rFonts w:ascii="Arial" w:hAnsi="Arial" w:cs="Arial"/>
          <w:sz w:val="24"/>
        </w:rPr>
        <w:t>и</w:t>
      </w:r>
      <w:r w:rsidRPr="00E16BBC">
        <w:rPr>
          <w:rFonts w:ascii="Arial" w:hAnsi="Arial" w:cs="Arial"/>
          <w:spacing w:val="-18"/>
          <w:sz w:val="24"/>
        </w:rPr>
        <w:t xml:space="preserve"> </w:t>
      </w:r>
      <w:r w:rsidRPr="00E16BBC">
        <w:rPr>
          <w:rFonts w:ascii="Arial" w:hAnsi="Arial" w:cs="Arial"/>
          <w:sz w:val="24"/>
        </w:rPr>
        <w:t xml:space="preserve">обременения: </w:t>
      </w:r>
      <w:r w:rsidRPr="00E16BBC">
        <w:rPr>
          <w:rFonts w:ascii="Arial" w:hAnsi="Arial" w:cs="Arial"/>
          <w:spacing w:val="-2"/>
          <w:sz w:val="24"/>
        </w:rPr>
        <w:t>3.1.1.</w:t>
      </w:r>
      <w:r w:rsidRPr="00DC21EC">
        <w:rPr>
          <w:rFonts w:ascii="Arial" w:hAnsi="Arial" w:cs="Arial"/>
          <w:sz w:val="24"/>
          <w:u w:val="single"/>
        </w:rPr>
        <w:tab/>
      </w:r>
      <w:r w:rsidRPr="00DC21EC">
        <w:rPr>
          <w:rFonts w:ascii="Arial" w:hAnsi="Arial" w:cs="Arial"/>
          <w:spacing w:val="-10"/>
          <w:sz w:val="24"/>
        </w:rPr>
        <w:t>.</w:t>
      </w:r>
    </w:p>
    <w:p w:rsidR="00FE57EF" w:rsidRPr="00DC21EC" w:rsidRDefault="00FE57EF" w:rsidP="00FE57EF">
      <w:pPr>
        <w:pStyle w:val="aff2"/>
        <w:spacing w:before="79"/>
        <w:rPr>
          <w:rFonts w:ascii="Arial" w:hAnsi="Arial" w:cs="Arial"/>
          <w:sz w:val="24"/>
        </w:rPr>
      </w:pPr>
      <w:r w:rsidRPr="00DC21EC">
        <w:rPr>
          <w:rFonts w:ascii="Arial" w:hAnsi="Arial" w:cs="Arial"/>
          <w:spacing w:val="-2"/>
          <w:sz w:val="24"/>
        </w:rPr>
        <w:t>3.1.2.</w:t>
      </w:r>
    </w:p>
    <w:p w:rsidR="00FE57EF" w:rsidRPr="00DC21EC" w:rsidRDefault="00FE57EF" w:rsidP="00FE57EF">
      <w:pPr>
        <w:tabs>
          <w:tab w:val="left" w:pos="9215"/>
        </w:tabs>
        <w:spacing w:before="2"/>
        <w:ind w:left="257"/>
        <w:rPr>
          <w:rFonts w:ascii="Arial" w:hAnsi="Arial" w:cs="Arial"/>
          <w:sz w:val="24"/>
        </w:rPr>
      </w:pPr>
      <w:r w:rsidRPr="00DC21EC">
        <w:rPr>
          <w:rFonts w:ascii="Arial" w:hAnsi="Arial" w:cs="Arial"/>
          <w:sz w:val="24"/>
          <w:u w:val="single"/>
        </w:rPr>
        <w:tab/>
      </w:r>
      <w:r w:rsidRPr="00DC21EC">
        <w:rPr>
          <w:rFonts w:ascii="Arial" w:hAnsi="Arial" w:cs="Arial"/>
          <w:spacing w:val="-10"/>
          <w:sz w:val="24"/>
        </w:rPr>
        <w:t>.</w:t>
      </w:r>
    </w:p>
    <w:p w:rsidR="00FE57EF" w:rsidRPr="00DC21EC" w:rsidRDefault="00FE57EF" w:rsidP="00FE57EF">
      <w:pPr>
        <w:pStyle w:val="aff2"/>
        <w:spacing w:before="199" w:line="322" w:lineRule="exact"/>
        <w:rPr>
          <w:rFonts w:ascii="Arial" w:hAnsi="Arial" w:cs="Arial"/>
          <w:sz w:val="24"/>
        </w:rPr>
      </w:pPr>
      <w:r w:rsidRPr="00DC21EC">
        <w:rPr>
          <w:rFonts w:ascii="Arial" w:hAnsi="Arial" w:cs="Arial"/>
          <w:spacing w:val="-2"/>
          <w:sz w:val="24"/>
        </w:rPr>
        <w:t>3.1.3.</w:t>
      </w:r>
    </w:p>
    <w:p w:rsidR="00FE57EF" w:rsidRPr="00DC21EC" w:rsidRDefault="00FE57EF" w:rsidP="00FE57EF">
      <w:pPr>
        <w:tabs>
          <w:tab w:val="left" w:pos="9214"/>
        </w:tabs>
        <w:ind w:left="257"/>
        <w:rPr>
          <w:rFonts w:ascii="Arial" w:hAnsi="Arial" w:cs="Arial"/>
          <w:sz w:val="24"/>
        </w:rPr>
      </w:pPr>
      <w:r w:rsidRPr="00DC21EC">
        <w:rPr>
          <w:rFonts w:ascii="Arial" w:hAnsi="Arial" w:cs="Arial"/>
          <w:sz w:val="24"/>
          <w:u w:val="single"/>
        </w:rPr>
        <w:tab/>
      </w:r>
      <w:r w:rsidRPr="00DC21EC">
        <w:rPr>
          <w:rFonts w:ascii="Arial" w:hAnsi="Arial" w:cs="Arial"/>
          <w:spacing w:val="-10"/>
          <w:sz w:val="24"/>
        </w:rPr>
        <w:t>.</w:t>
      </w:r>
    </w:p>
    <w:p w:rsidR="00FE57EF" w:rsidRPr="00695E04" w:rsidRDefault="00FE57EF" w:rsidP="00FE57EF">
      <w:pPr>
        <w:tabs>
          <w:tab w:val="left" w:pos="1470"/>
          <w:tab w:val="left" w:pos="2422"/>
          <w:tab w:val="left" w:pos="3714"/>
          <w:tab w:val="left" w:pos="4097"/>
          <w:tab w:val="left" w:pos="5689"/>
          <w:tab w:val="left" w:pos="6947"/>
          <w:tab w:val="left" w:pos="8731"/>
        </w:tabs>
        <w:spacing w:before="198" w:line="242" w:lineRule="auto"/>
        <w:ind w:right="151" w:firstLine="709"/>
        <w:jc w:val="both"/>
        <w:rPr>
          <w:rFonts w:ascii="Arial" w:hAnsi="Arial" w:cs="Arial"/>
          <w:sz w:val="24"/>
        </w:rPr>
      </w:pPr>
      <w:r>
        <w:rPr>
          <w:rFonts w:ascii="Arial" w:hAnsi="Arial" w:cs="Arial"/>
          <w:spacing w:val="-2"/>
          <w:sz w:val="24"/>
        </w:rPr>
        <w:t xml:space="preserve">3.2. </w:t>
      </w:r>
      <w:r w:rsidRPr="00695E04">
        <w:rPr>
          <w:rFonts w:ascii="Arial" w:hAnsi="Arial" w:cs="Arial"/>
          <w:spacing w:val="-2"/>
          <w:sz w:val="24"/>
        </w:rPr>
        <w:t>Части</w:t>
      </w:r>
      <w:r w:rsidRPr="00695E04">
        <w:rPr>
          <w:rFonts w:ascii="Arial" w:hAnsi="Arial" w:cs="Arial"/>
          <w:sz w:val="24"/>
        </w:rPr>
        <w:tab/>
      </w:r>
      <w:r w:rsidRPr="00695E04">
        <w:rPr>
          <w:rFonts w:ascii="Arial" w:hAnsi="Arial" w:cs="Arial"/>
          <w:spacing w:val="-2"/>
          <w:sz w:val="24"/>
        </w:rPr>
        <w:t>Участка,</w:t>
      </w:r>
      <w:r w:rsidRPr="00695E04">
        <w:rPr>
          <w:rFonts w:ascii="Arial" w:hAnsi="Arial" w:cs="Arial"/>
          <w:sz w:val="24"/>
        </w:rPr>
        <w:tab/>
      </w:r>
      <w:r w:rsidRPr="00695E04">
        <w:rPr>
          <w:rFonts w:ascii="Arial" w:hAnsi="Arial" w:cs="Arial"/>
          <w:spacing w:val="-10"/>
          <w:sz w:val="24"/>
        </w:rPr>
        <w:t>в</w:t>
      </w:r>
      <w:r w:rsidRPr="00695E04">
        <w:rPr>
          <w:rFonts w:ascii="Arial" w:hAnsi="Arial" w:cs="Arial"/>
          <w:sz w:val="24"/>
        </w:rPr>
        <w:tab/>
      </w:r>
      <w:r w:rsidRPr="00695E04">
        <w:rPr>
          <w:rFonts w:ascii="Arial" w:hAnsi="Arial" w:cs="Arial"/>
          <w:spacing w:val="-2"/>
          <w:sz w:val="24"/>
        </w:rPr>
        <w:t>отношении</w:t>
      </w:r>
      <w:r w:rsidRPr="00695E04">
        <w:rPr>
          <w:rFonts w:ascii="Arial" w:hAnsi="Arial" w:cs="Arial"/>
          <w:sz w:val="24"/>
        </w:rPr>
        <w:tab/>
      </w:r>
      <w:r w:rsidRPr="00695E04">
        <w:rPr>
          <w:rFonts w:ascii="Arial" w:hAnsi="Arial" w:cs="Arial"/>
          <w:spacing w:val="-2"/>
          <w:sz w:val="24"/>
        </w:rPr>
        <w:t>которых</w:t>
      </w:r>
      <w:r w:rsidRPr="00695E04">
        <w:rPr>
          <w:rFonts w:ascii="Arial" w:hAnsi="Arial" w:cs="Arial"/>
          <w:sz w:val="24"/>
        </w:rPr>
        <w:tab/>
      </w:r>
      <w:r w:rsidRPr="00695E04">
        <w:rPr>
          <w:rFonts w:ascii="Arial" w:hAnsi="Arial" w:cs="Arial"/>
          <w:spacing w:val="-2"/>
          <w:sz w:val="24"/>
        </w:rPr>
        <w:t>установлены</w:t>
      </w:r>
      <w:r w:rsidRPr="00695E04">
        <w:rPr>
          <w:rFonts w:ascii="Arial" w:hAnsi="Arial" w:cs="Arial"/>
          <w:sz w:val="24"/>
        </w:rPr>
        <w:tab/>
      </w:r>
      <w:r w:rsidRPr="00695E04">
        <w:rPr>
          <w:rFonts w:ascii="Arial" w:hAnsi="Arial" w:cs="Arial"/>
          <w:spacing w:val="-2"/>
          <w:sz w:val="24"/>
        </w:rPr>
        <w:t xml:space="preserve">ограничения, </w:t>
      </w:r>
      <w:r w:rsidRPr="00695E04">
        <w:rPr>
          <w:rFonts w:ascii="Arial" w:hAnsi="Arial" w:cs="Arial"/>
          <w:sz w:val="24"/>
        </w:rPr>
        <w:t>отображены в выписке из Единого государственного реестра недвижимости.</w:t>
      </w:r>
    </w:p>
    <w:p w:rsidR="00FE57EF" w:rsidRPr="00DC21EC" w:rsidRDefault="00FE57EF" w:rsidP="00FE57EF">
      <w:pPr>
        <w:pStyle w:val="aff2"/>
        <w:rPr>
          <w:rFonts w:ascii="Arial" w:hAnsi="Arial" w:cs="Arial"/>
          <w:sz w:val="24"/>
        </w:rPr>
      </w:pPr>
    </w:p>
    <w:p w:rsidR="00FE57EF" w:rsidRPr="00DC21EC" w:rsidRDefault="00FE57EF" w:rsidP="00FE57EF">
      <w:pPr>
        <w:pStyle w:val="Heading1"/>
        <w:tabs>
          <w:tab w:val="left" w:pos="4100"/>
        </w:tabs>
        <w:ind w:left="0"/>
        <w:jc w:val="center"/>
        <w:rPr>
          <w:rFonts w:ascii="Arial" w:hAnsi="Arial" w:cs="Arial"/>
          <w:sz w:val="24"/>
        </w:rPr>
      </w:pPr>
      <w:r>
        <w:rPr>
          <w:rFonts w:ascii="Arial" w:hAnsi="Arial" w:cs="Arial"/>
          <w:sz w:val="24"/>
        </w:rPr>
        <w:t xml:space="preserve">4. </w:t>
      </w:r>
      <w:r w:rsidRPr="00DC21EC">
        <w:rPr>
          <w:rFonts w:ascii="Arial" w:hAnsi="Arial" w:cs="Arial"/>
          <w:sz w:val="24"/>
        </w:rPr>
        <w:t>Обязанности</w:t>
      </w:r>
      <w:r w:rsidRPr="00DC21EC">
        <w:rPr>
          <w:rFonts w:ascii="Arial" w:hAnsi="Arial" w:cs="Arial"/>
          <w:spacing w:val="-10"/>
          <w:sz w:val="24"/>
        </w:rPr>
        <w:t xml:space="preserve"> </w:t>
      </w:r>
      <w:r w:rsidRPr="00DC21EC">
        <w:rPr>
          <w:rFonts w:ascii="Arial" w:hAnsi="Arial" w:cs="Arial"/>
          <w:spacing w:val="-2"/>
          <w:sz w:val="24"/>
        </w:rPr>
        <w:t>Сторон</w:t>
      </w:r>
    </w:p>
    <w:p w:rsidR="00FE57EF" w:rsidRPr="00603926" w:rsidRDefault="00FE57EF" w:rsidP="00FE57EF">
      <w:pPr>
        <w:tabs>
          <w:tab w:val="left" w:pos="1288"/>
        </w:tabs>
        <w:spacing w:before="225"/>
        <w:rPr>
          <w:rFonts w:ascii="Arial" w:hAnsi="Arial" w:cs="Arial"/>
          <w:sz w:val="24"/>
        </w:rPr>
      </w:pPr>
      <w:r>
        <w:rPr>
          <w:rFonts w:ascii="Arial" w:hAnsi="Arial" w:cs="Arial"/>
          <w:sz w:val="24"/>
        </w:rPr>
        <w:tab/>
        <w:t xml:space="preserve">4.1. </w:t>
      </w:r>
      <w:r w:rsidRPr="00603926">
        <w:rPr>
          <w:rFonts w:ascii="Arial" w:hAnsi="Arial" w:cs="Arial"/>
          <w:sz w:val="24"/>
        </w:rPr>
        <w:t>Сторона</w:t>
      </w:r>
      <w:r w:rsidRPr="00603926">
        <w:rPr>
          <w:rFonts w:ascii="Arial" w:hAnsi="Arial" w:cs="Arial"/>
          <w:spacing w:val="-6"/>
          <w:sz w:val="24"/>
        </w:rPr>
        <w:t xml:space="preserve"> </w:t>
      </w:r>
      <w:r w:rsidRPr="00603926">
        <w:rPr>
          <w:rFonts w:ascii="Arial" w:hAnsi="Arial" w:cs="Arial"/>
          <w:sz w:val="24"/>
        </w:rPr>
        <w:t>1</w:t>
      </w:r>
      <w:r w:rsidRPr="00603926">
        <w:rPr>
          <w:rFonts w:ascii="Arial" w:hAnsi="Arial" w:cs="Arial"/>
          <w:spacing w:val="-6"/>
          <w:sz w:val="24"/>
        </w:rPr>
        <w:t xml:space="preserve"> </w:t>
      </w:r>
      <w:r w:rsidRPr="00603926">
        <w:rPr>
          <w:rFonts w:ascii="Arial" w:hAnsi="Arial" w:cs="Arial"/>
          <w:spacing w:val="-2"/>
          <w:sz w:val="24"/>
        </w:rPr>
        <w:t>обязуется:</w:t>
      </w:r>
    </w:p>
    <w:p w:rsidR="00FE57EF" w:rsidRPr="00440DC0" w:rsidRDefault="00FE57EF" w:rsidP="00FE57EF">
      <w:pPr>
        <w:tabs>
          <w:tab w:val="left" w:pos="1538"/>
        </w:tabs>
        <w:spacing w:before="199" w:line="242" w:lineRule="auto"/>
        <w:ind w:right="156"/>
        <w:jc w:val="both"/>
        <w:rPr>
          <w:rFonts w:ascii="Arial" w:hAnsi="Arial" w:cs="Arial"/>
          <w:sz w:val="24"/>
        </w:rPr>
      </w:pPr>
      <w:r>
        <w:rPr>
          <w:rFonts w:ascii="Arial" w:hAnsi="Arial" w:cs="Arial"/>
          <w:sz w:val="24"/>
        </w:rPr>
        <w:tab/>
        <w:t xml:space="preserve">4.1.1. </w:t>
      </w:r>
      <w:r w:rsidRPr="00440DC0">
        <w:rPr>
          <w:rFonts w:ascii="Arial" w:hAnsi="Arial" w:cs="Arial"/>
          <w:sz w:val="24"/>
        </w:rPr>
        <w:t>Предоставить Стороне 2 два экземпляра Соглашения с необходимыми приложениями для регистрации права собственности на Участок.</w:t>
      </w:r>
    </w:p>
    <w:p w:rsidR="00FE57EF" w:rsidRPr="00AF5B3E" w:rsidRDefault="00FE57EF" w:rsidP="00FE57EF">
      <w:pPr>
        <w:tabs>
          <w:tab w:val="left" w:pos="1288"/>
        </w:tabs>
        <w:spacing w:before="195"/>
        <w:rPr>
          <w:rFonts w:ascii="Arial" w:hAnsi="Arial" w:cs="Arial"/>
          <w:sz w:val="24"/>
        </w:rPr>
      </w:pPr>
      <w:r>
        <w:rPr>
          <w:rFonts w:ascii="Arial" w:hAnsi="Arial" w:cs="Arial"/>
          <w:sz w:val="24"/>
        </w:rPr>
        <w:tab/>
        <w:t xml:space="preserve">4.2. </w:t>
      </w:r>
      <w:r w:rsidRPr="00AF5B3E">
        <w:rPr>
          <w:rFonts w:ascii="Arial" w:hAnsi="Arial" w:cs="Arial"/>
          <w:sz w:val="24"/>
        </w:rPr>
        <w:t>Сторона</w:t>
      </w:r>
      <w:r w:rsidRPr="00AF5B3E">
        <w:rPr>
          <w:rFonts w:ascii="Arial" w:hAnsi="Arial" w:cs="Arial"/>
          <w:spacing w:val="-6"/>
          <w:sz w:val="24"/>
        </w:rPr>
        <w:t xml:space="preserve"> </w:t>
      </w:r>
      <w:r w:rsidRPr="00AF5B3E">
        <w:rPr>
          <w:rFonts w:ascii="Arial" w:hAnsi="Arial" w:cs="Arial"/>
          <w:sz w:val="24"/>
        </w:rPr>
        <w:t>2</w:t>
      </w:r>
      <w:r w:rsidRPr="00AF5B3E">
        <w:rPr>
          <w:rFonts w:ascii="Arial" w:hAnsi="Arial" w:cs="Arial"/>
          <w:spacing w:val="-6"/>
          <w:sz w:val="24"/>
        </w:rPr>
        <w:t xml:space="preserve"> </w:t>
      </w:r>
      <w:r w:rsidRPr="00AF5B3E">
        <w:rPr>
          <w:rFonts w:ascii="Arial" w:hAnsi="Arial" w:cs="Arial"/>
          <w:spacing w:val="-2"/>
          <w:sz w:val="24"/>
        </w:rPr>
        <w:t>обязуется:</w:t>
      </w:r>
    </w:p>
    <w:p w:rsidR="00FE57EF" w:rsidRPr="00D45D63" w:rsidRDefault="00FE57EF" w:rsidP="00FE57EF">
      <w:pPr>
        <w:tabs>
          <w:tab w:val="left" w:pos="1493"/>
        </w:tabs>
        <w:spacing w:before="201"/>
        <w:ind w:right="151"/>
        <w:jc w:val="both"/>
        <w:rPr>
          <w:rFonts w:ascii="Arial" w:hAnsi="Arial" w:cs="Arial"/>
          <w:sz w:val="24"/>
        </w:rPr>
      </w:pPr>
      <w:r>
        <w:rPr>
          <w:rFonts w:ascii="Arial" w:hAnsi="Arial" w:cs="Arial"/>
          <w:sz w:val="24"/>
        </w:rPr>
        <w:tab/>
        <w:t xml:space="preserve">4.2.1. </w:t>
      </w:r>
      <w:r w:rsidRPr="00D45D63">
        <w:rPr>
          <w:rFonts w:ascii="Arial" w:hAnsi="Arial" w:cs="Arial"/>
          <w:sz w:val="24"/>
        </w:rPr>
        <w:t>В</w:t>
      </w:r>
      <w:r w:rsidRPr="00D45D63">
        <w:rPr>
          <w:rFonts w:ascii="Arial" w:hAnsi="Arial" w:cs="Arial"/>
          <w:spacing w:val="-2"/>
          <w:sz w:val="24"/>
        </w:rPr>
        <w:t xml:space="preserve"> </w:t>
      </w:r>
      <w:r w:rsidRPr="00D45D63">
        <w:rPr>
          <w:rFonts w:ascii="Arial" w:hAnsi="Arial" w:cs="Arial"/>
          <w:sz w:val="24"/>
        </w:rPr>
        <w:t>срок</w:t>
      </w:r>
      <w:r w:rsidRPr="00D45D63">
        <w:rPr>
          <w:rFonts w:ascii="Arial" w:hAnsi="Arial" w:cs="Arial"/>
          <w:spacing w:val="-4"/>
          <w:sz w:val="24"/>
        </w:rPr>
        <w:t xml:space="preserve"> </w:t>
      </w:r>
      <w:r w:rsidRPr="00D45D63">
        <w:rPr>
          <w:rFonts w:ascii="Arial" w:hAnsi="Arial" w:cs="Arial"/>
          <w:sz w:val="24"/>
        </w:rPr>
        <w:t>не</w:t>
      </w:r>
      <w:r w:rsidRPr="00D45D63">
        <w:rPr>
          <w:rFonts w:ascii="Arial" w:hAnsi="Arial" w:cs="Arial"/>
          <w:spacing w:val="-2"/>
          <w:sz w:val="24"/>
        </w:rPr>
        <w:t xml:space="preserve"> </w:t>
      </w:r>
      <w:r w:rsidRPr="00D45D63">
        <w:rPr>
          <w:rFonts w:ascii="Arial" w:hAnsi="Arial" w:cs="Arial"/>
          <w:sz w:val="24"/>
        </w:rPr>
        <w:t>позднее</w:t>
      </w:r>
      <w:r w:rsidRPr="00D45D63">
        <w:rPr>
          <w:rFonts w:ascii="Arial" w:hAnsi="Arial" w:cs="Arial"/>
          <w:spacing w:val="-2"/>
          <w:sz w:val="24"/>
        </w:rPr>
        <w:t xml:space="preserve"> </w:t>
      </w:r>
      <w:r w:rsidRPr="00D45D63">
        <w:rPr>
          <w:rFonts w:ascii="Arial" w:hAnsi="Arial" w:cs="Arial"/>
          <w:spacing w:val="80"/>
          <w:w w:val="150"/>
          <w:sz w:val="24"/>
          <w:u w:val="single"/>
        </w:rPr>
        <w:t xml:space="preserve">   </w:t>
      </w:r>
      <w:r w:rsidRPr="00D45D63">
        <w:rPr>
          <w:rFonts w:ascii="Arial" w:hAnsi="Arial" w:cs="Arial"/>
          <w:spacing w:val="-39"/>
          <w:w w:val="150"/>
          <w:sz w:val="24"/>
        </w:rPr>
        <w:t xml:space="preserve"> </w:t>
      </w:r>
      <w:r w:rsidRPr="00D45D63">
        <w:rPr>
          <w:rFonts w:ascii="Arial" w:hAnsi="Arial" w:cs="Arial"/>
          <w:sz w:val="24"/>
        </w:rPr>
        <w:t>дней</w:t>
      </w:r>
      <w:r w:rsidRPr="00D45D63">
        <w:rPr>
          <w:rFonts w:ascii="Arial" w:hAnsi="Arial" w:cs="Arial"/>
          <w:spacing w:val="-1"/>
          <w:sz w:val="24"/>
        </w:rPr>
        <w:t xml:space="preserve"> </w:t>
      </w:r>
      <w:proofErr w:type="gramStart"/>
      <w:r w:rsidRPr="00D45D63">
        <w:rPr>
          <w:rFonts w:ascii="Arial" w:hAnsi="Arial" w:cs="Arial"/>
          <w:sz w:val="24"/>
        </w:rPr>
        <w:t>с</w:t>
      </w:r>
      <w:r w:rsidRPr="00D45D63">
        <w:rPr>
          <w:rFonts w:ascii="Arial" w:hAnsi="Arial" w:cs="Arial"/>
          <w:spacing w:val="-2"/>
          <w:sz w:val="24"/>
        </w:rPr>
        <w:t xml:space="preserve"> </w:t>
      </w:r>
      <w:r w:rsidRPr="00D45D63">
        <w:rPr>
          <w:rFonts w:ascii="Arial" w:hAnsi="Arial" w:cs="Arial"/>
          <w:sz w:val="24"/>
        </w:rPr>
        <w:t>даты</w:t>
      </w:r>
      <w:r w:rsidRPr="00D45D63">
        <w:rPr>
          <w:rFonts w:ascii="Arial" w:hAnsi="Arial" w:cs="Arial"/>
          <w:spacing w:val="-2"/>
          <w:sz w:val="24"/>
        </w:rPr>
        <w:t xml:space="preserve"> </w:t>
      </w:r>
      <w:r w:rsidRPr="00D45D63">
        <w:rPr>
          <w:rFonts w:ascii="Arial" w:hAnsi="Arial" w:cs="Arial"/>
          <w:sz w:val="24"/>
        </w:rPr>
        <w:t>получения</w:t>
      </w:r>
      <w:proofErr w:type="gramEnd"/>
      <w:r w:rsidRPr="00D45D63">
        <w:rPr>
          <w:rFonts w:ascii="Arial" w:hAnsi="Arial" w:cs="Arial"/>
          <w:spacing w:val="-2"/>
          <w:sz w:val="24"/>
        </w:rPr>
        <w:t xml:space="preserve"> </w:t>
      </w:r>
      <w:r w:rsidRPr="00D45D63">
        <w:rPr>
          <w:rFonts w:ascii="Arial" w:hAnsi="Arial" w:cs="Arial"/>
          <w:sz w:val="24"/>
        </w:rPr>
        <w:t>документов,</w:t>
      </w:r>
      <w:r w:rsidRPr="00D45D63">
        <w:rPr>
          <w:rFonts w:ascii="Arial" w:hAnsi="Arial" w:cs="Arial"/>
          <w:spacing w:val="-2"/>
          <w:sz w:val="24"/>
        </w:rPr>
        <w:t xml:space="preserve"> </w:t>
      </w:r>
      <w:r w:rsidRPr="00D45D63">
        <w:rPr>
          <w:rFonts w:ascii="Arial" w:hAnsi="Arial" w:cs="Arial"/>
          <w:sz w:val="24"/>
        </w:rPr>
        <w:t>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FE57EF" w:rsidRPr="00733AE0" w:rsidRDefault="00FE57EF" w:rsidP="00FE57EF">
      <w:pPr>
        <w:tabs>
          <w:tab w:val="left" w:pos="1543"/>
        </w:tabs>
        <w:spacing w:before="200"/>
        <w:ind w:right="149"/>
        <w:jc w:val="both"/>
        <w:rPr>
          <w:rFonts w:ascii="Arial" w:hAnsi="Arial" w:cs="Arial"/>
          <w:sz w:val="24"/>
        </w:rPr>
      </w:pPr>
      <w:r>
        <w:rPr>
          <w:rFonts w:ascii="Arial" w:hAnsi="Arial" w:cs="Arial"/>
          <w:sz w:val="24"/>
        </w:rPr>
        <w:tab/>
        <w:t xml:space="preserve">4.2.2. </w:t>
      </w:r>
      <w:r w:rsidRPr="00733AE0">
        <w:rPr>
          <w:rFonts w:ascii="Arial" w:hAnsi="Arial" w:cs="Arial"/>
          <w:sz w:val="24"/>
        </w:rPr>
        <w:t>Соблюдать предусмотренные в разделе 3 Соглашения особые условия использования Участка.</w:t>
      </w:r>
    </w:p>
    <w:p w:rsidR="00FE57EF" w:rsidRPr="00DC21EC" w:rsidRDefault="00FE57EF" w:rsidP="00FE57EF">
      <w:pPr>
        <w:pStyle w:val="aff2"/>
        <w:spacing w:before="3"/>
        <w:rPr>
          <w:rFonts w:ascii="Arial" w:hAnsi="Arial" w:cs="Arial"/>
          <w:sz w:val="24"/>
        </w:rPr>
      </w:pPr>
    </w:p>
    <w:p w:rsidR="00FE57EF" w:rsidRPr="00DC21EC" w:rsidRDefault="00FE57EF" w:rsidP="00FE57EF">
      <w:pPr>
        <w:pStyle w:val="Heading1"/>
        <w:tabs>
          <w:tab w:val="left" w:pos="3094"/>
        </w:tabs>
        <w:ind w:left="0"/>
        <w:jc w:val="center"/>
        <w:rPr>
          <w:rFonts w:ascii="Arial" w:hAnsi="Arial" w:cs="Arial"/>
          <w:sz w:val="24"/>
        </w:rPr>
      </w:pPr>
      <w:r>
        <w:rPr>
          <w:rFonts w:ascii="Arial" w:hAnsi="Arial" w:cs="Arial"/>
          <w:sz w:val="24"/>
        </w:rPr>
        <w:t xml:space="preserve">5. </w:t>
      </w:r>
      <w:r w:rsidRPr="00DC21EC">
        <w:rPr>
          <w:rFonts w:ascii="Arial" w:hAnsi="Arial" w:cs="Arial"/>
          <w:sz w:val="24"/>
        </w:rPr>
        <w:t>Возникновение</w:t>
      </w:r>
      <w:r w:rsidRPr="00DC21EC">
        <w:rPr>
          <w:rFonts w:ascii="Arial" w:hAnsi="Arial" w:cs="Arial"/>
          <w:spacing w:val="-9"/>
          <w:sz w:val="24"/>
        </w:rPr>
        <w:t xml:space="preserve"> </w:t>
      </w:r>
      <w:r w:rsidRPr="00DC21EC">
        <w:rPr>
          <w:rFonts w:ascii="Arial" w:hAnsi="Arial" w:cs="Arial"/>
          <w:sz w:val="24"/>
        </w:rPr>
        <w:t>права</w:t>
      </w:r>
      <w:r w:rsidRPr="00DC21EC">
        <w:rPr>
          <w:rFonts w:ascii="Arial" w:hAnsi="Arial" w:cs="Arial"/>
          <w:spacing w:val="-6"/>
          <w:sz w:val="24"/>
        </w:rPr>
        <w:t xml:space="preserve"> </w:t>
      </w:r>
      <w:r w:rsidRPr="00DC21EC">
        <w:rPr>
          <w:rFonts w:ascii="Arial" w:hAnsi="Arial" w:cs="Arial"/>
          <w:spacing w:val="-2"/>
          <w:sz w:val="24"/>
        </w:rPr>
        <w:t>собственности</w:t>
      </w:r>
    </w:p>
    <w:p w:rsidR="00FE57EF" w:rsidRPr="00DC21EC" w:rsidRDefault="00FE57EF" w:rsidP="00FE57EF">
      <w:pPr>
        <w:pStyle w:val="aff2"/>
        <w:spacing w:before="319"/>
        <w:ind w:right="152" w:firstLine="539"/>
        <w:rPr>
          <w:rFonts w:ascii="Arial" w:hAnsi="Arial" w:cs="Arial"/>
          <w:sz w:val="24"/>
        </w:rPr>
      </w:pPr>
      <w:r w:rsidRPr="00DC21EC">
        <w:rPr>
          <w:rFonts w:ascii="Arial" w:hAnsi="Arial" w:cs="Arial"/>
          <w:sz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FE57EF" w:rsidRPr="00DC21EC" w:rsidRDefault="00FE57EF" w:rsidP="00FE57EF">
      <w:pPr>
        <w:pStyle w:val="aff2"/>
        <w:spacing w:before="198"/>
        <w:ind w:left="797"/>
        <w:rPr>
          <w:rFonts w:ascii="Arial" w:hAnsi="Arial" w:cs="Arial"/>
          <w:sz w:val="24"/>
        </w:rPr>
      </w:pPr>
      <w:r w:rsidRPr="00DC21EC">
        <w:rPr>
          <w:rFonts w:ascii="Arial" w:hAnsi="Arial" w:cs="Arial"/>
          <w:sz w:val="24"/>
        </w:rPr>
        <w:lastRenderedPageBreak/>
        <w:t>С</w:t>
      </w:r>
      <w:r w:rsidRPr="00DC21EC">
        <w:rPr>
          <w:rFonts w:ascii="Arial" w:hAnsi="Arial" w:cs="Arial"/>
          <w:spacing w:val="55"/>
          <w:w w:val="150"/>
          <w:sz w:val="24"/>
        </w:rPr>
        <w:t xml:space="preserve"> </w:t>
      </w:r>
      <w:r w:rsidRPr="00DC21EC">
        <w:rPr>
          <w:rFonts w:ascii="Arial" w:hAnsi="Arial" w:cs="Arial"/>
          <w:sz w:val="24"/>
        </w:rPr>
        <w:t>момента</w:t>
      </w:r>
      <w:r w:rsidRPr="00DC21EC">
        <w:rPr>
          <w:rFonts w:ascii="Arial" w:hAnsi="Arial" w:cs="Arial"/>
          <w:spacing w:val="53"/>
          <w:w w:val="150"/>
          <w:sz w:val="24"/>
        </w:rPr>
        <w:t xml:space="preserve"> </w:t>
      </w:r>
      <w:r w:rsidRPr="00DC21EC">
        <w:rPr>
          <w:rFonts w:ascii="Arial" w:hAnsi="Arial" w:cs="Arial"/>
          <w:sz w:val="24"/>
        </w:rPr>
        <w:t>государственной</w:t>
      </w:r>
      <w:r w:rsidRPr="00DC21EC">
        <w:rPr>
          <w:rFonts w:ascii="Arial" w:hAnsi="Arial" w:cs="Arial"/>
          <w:spacing w:val="55"/>
          <w:w w:val="150"/>
          <w:sz w:val="24"/>
        </w:rPr>
        <w:t xml:space="preserve"> </w:t>
      </w:r>
      <w:r w:rsidRPr="00DC21EC">
        <w:rPr>
          <w:rFonts w:ascii="Arial" w:hAnsi="Arial" w:cs="Arial"/>
          <w:sz w:val="24"/>
        </w:rPr>
        <w:t>регистрации</w:t>
      </w:r>
      <w:r w:rsidRPr="00DC21EC">
        <w:rPr>
          <w:rFonts w:ascii="Arial" w:hAnsi="Arial" w:cs="Arial"/>
          <w:spacing w:val="56"/>
          <w:w w:val="150"/>
          <w:sz w:val="24"/>
        </w:rPr>
        <w:t xml:space="preserve"> </w:t>
      </w:r>
      <w:r w:rsidRPr="00DC21EC">
        <w:rPr>
          <w:rFonts w:ascii="Arial" w:hAnsi="Arial" w:cs="Arial"/>
          <w:sz w:val="24"/>
        </w:rPr>
        <w:t>права</w:t>
      </w:r>
      <w:r w:rsidRPr="00DC21EC">
        <w:rPr>
          <w:rFonts w:ascii="Arial" w:hAnsi="Arial" w:cs="Arial"/>
          <w:spacing w:val="54"/>
          <w:w w:val="150"/>
          <w:sz w:val="24"/>
        </w:rPr>
        <w:t xml:space="preserve"> </w:t>
      </w:r>
      <w:r w:rsidRPr="00DC21EC">
        <w:rPr>
          <w:rFonts w:ascii="Arial" w:hAnsi="Arial" w:cs="Arial"/>
          <w:sz w:val="24"/>
        </w:rPr>
        <w:t>собственности</w:t>
      </w:r>
      <w:r w:rsidRPr="00DC21EC">
        <w:rPr>
          <w:rFonts w:ascii="Arial" w:hAnsi="Arial" w:cs="Arial"/>
          <w:spacing w:val="56"/>
          <w:w w:val="150"/>
          <w:sz w:val="24"/>
        </w:rPr>
        <w:t xml:space="preserve"> </w:t>
      </w:r>
      <w:r w:rsidRPr="00DC21EC">
        <w:rPr>
          <w:rFonts w:ascii="Arial" w:hAnsi="Arial" w:cs="Arial"/>
          <w:sz w:val="24"/>
        </w:rPr>
        <w:t>Стороны</w:t>
      </w:r>
      <w:r w:rsidRPr="00DC21EC">
        <w:rPr>
          <w:rFonts w:ascii="Arial" w:hAnsi="Arial" w:cs="Arial"/>
          <w:spacing w:val="52"/>
          <w:w w:val="150"/>
          <w:sz w:val="24"/>
        </w:rPr>
        <w:t xml:space="preserve"> </w:t>
      </w:r>
      <w:r w:rsidRPr="00DC21EC">
        <w:rPr>
          <w:rFonts w:ascii="Arial" w:hAnsi="Arial" w:cs="Arial"/>
          <w:spacing w:val="-10"/>
          <w:sz w:val="24"/>
        </w:rPr>
        <w:t>2</w:t>
      </w:r>
      <w:r>
        <w:rPr>
          <w:rFonts w:ascii="Arial" w:hAnsi="Arial" w:cs="Arial"/>
          <w:sz w:val="24"/>
        </w:rPr>
        <w:t xml:space="preserve"> </w:t>
      </w:r>
      <w:r w:rsidRPr="00DC21EC">
        <w:rPr>
          <w:rFonts w:ascii="Arial" w:hAnsi="Arial" w:cs="Arial"/>
          <w:sz w:val="24"/>
        </w:rPr>
        <w:t>Участок</w:t>
      </w:r>
      <w:r w:rsidRPr="00DC21EC">
        <w:rPr>
          <w:rFonts w:ascii="Arial" w:hAnsi="Arial" w:cs="Arial"/>
          <w:spacing w:val="-10"/>
          <w:sz w:val="24"/>
        </w:rPr>
        <w:t xml:space="preserve"> </w:t>
      </w:r>
      <w:r w:rsidRPr="00DC21EC">
        <w:rPr>
          <w:rFonts w:ascii="Arial" w:hAnsi="Arial" w:cs="Arial"/>
          <w:sz w:val="24"/>
        </w:rPr>
        <w:t>считается</w:t>
      </w:r>
      <w:r w:rsidRPr="00DC21EC">
        <w:rPr>
          <w:rFonts w:ascii="Arial" w:hAnsi="Arial" w:cs="Arial"/>
          <w:spacing w:val="-9"/>
          <w:sz w:val="24"/>
        </w:rPr>
        <w:t xml:space="preserve"> </w:t>
      </w:r>
      <w:r w:rsidRPr="00DC21EC">
        <w:rPr>
          <w:rFonts w:ascii="Arial" w:hAnsi="Arial" w:cs="Arial"/>
          <w:sz w:val="24"/>
        </w:rPr>
        <w:t>переданным</w:t>
      </w:r>
      <w:r w:rsidRPr="00DC21EC">
        <w:rPr>
          <w:rFonts w:ascii="Arial" w:hAnsi="Arial" w:cs="Arial"/>
          <w:spacing w:val="-8"/>
          <w:sz w:val="24"/>
        </w:rPr>
        <w:t xml:space="preserve"> </w:t>
      </w:r>
      <w:r w:rsidRPr="00DC21EC">
        <w:rPr>
          <w:rFonts w:ascii="Arial" w:hAnsi="Arial" w:cs="Arial"/>
          <w:sz w:val="24"/>
        </w:rPr>
        <w:t>Стороне</w:t>
      </w:r>
      <w:r w:rsidRPr="00DC21EC">
        <w:rPr>
          <w:rFonts w:ascii="Arial" w:hAnsi="Arial" w:cs="Arial"/>
          <w:spacing w:val="-10"/>
          <w:sz w:val="24"/>
        </w:rPr>
        <w:t xml:space="preserve"> </w:t>
      </w:r>
      <w:r w:rsidRPr="00DC21EC">
        <w:rPr>
          <w:rFonts w:ascii="Arial" w:hAnsi="Arial" w:cs="Arial"/>
          <w:spacing w:val="-5"/>
          <w:sz w:val="24"/>
        </w:rPr>
        <w:t>2.</w:t>
      </w:r>
    </w:p>
    <w:p w:rsidR="00FE57EF" w:rsidRPr="00DC21EC" w:rsidRDefault="00FE57EF" w:rsidP="00FE57EF">
      <w:pPr>
        <w:pStyle w:val="aff2"/>
        <w:spacing w:before="4"/>
        <w:rPr>
          <w:rFonts w:ascii="Arial" w:hAnsi="Arial" w:cs="Arial"/>
          <w:sz w:val="24"/>
        </w:rPr>
      </w:pPr>
    </w:p>
    <w:p w:rsidR="00FE57EF" w:rsidRPr="00DC21EC" w:rsidRDefault="00FE57EF" w:rsidP="00FE57EF">
      <w:pPr>
        <w:pStyle w:val="Heading1"/>
        <w:tabs>
          <w:tab w:val="left" w:pos="142"/>
        </w:tabs>
        <w:ind w:left="0"/>
        <w:jc w:val="center"/>
        <w:rPr>
          <w:rFonts w:ascii="Arial" w:hAnsi="Arial" w:cs="Arial"/>
          <w:sz w:val="24"/>
        </w:rPr>
      </w:pPr>
      <w:r>
        <w:rPr>
          <w:rFonts w:ascii="Arial" w:hAnsi="Arial" w:cs="Arial"/>
          <w:sz w:val="24"/>
        </w:rPr>
        <w:t xml:space="preserve">6. </w:t>
      </w:r>
      <w:r w:rsidRPr="00DC21EC">
        <w:rPr>
          <w:rFonts w:ascii="Arial" w:hAnsi="Arial" w:cs="Arial"/>
          <w:sz w:val="24"/>
        </w:rPr>
        <w:t>Ответственность</w:t>
      </w:r>
      <w:r w:rsidRPr="00DC21EC">
        <w:rPr>
          <w:rFonts w:ascii="Arial" w:hAnsi="Arial" w:cs="Arial"/>
          <w:spacing w:val="-16"/>
          <w:sz w:val="24"/>
        </w:rPr>
        <w:t xml:space="preserve"> </w:t>
      </w:r>
      <w:r w:rsidRPr="00DC21EC">
        <w:rPr>
          <w:rFonts w:ascii="Arial" w:hAnsi="Arial" w:cs="Arial"/>
          <w:spacing w:val="-2"/>
          <w:sz w:val="24"/>
        </w:rPr>
        <w:t>Сторон</w:t>
      </w:r>
    </w:p>
    <w:p w:rsidR="00FE57EF" w:rsidRPr="00DC21EC" w:rsidRDefault="00FE57EF" w:rsidP="00FE57EF">
      <w:pPr>
        <w:pStyle w:val="aff2"/>
        <w:spacing w:before="316"/>
        <w:ind w:right="153" w:firstLine="539"/>
        <w:rPr>
          <w:rFonts w:ascii="Arial" w:hAnsi="Arial" w:cs="Arial"/>
          <w:sz w:val="24"/>
        </w:rPr>
      </w:pPr>
      <w:r w:rsidRPr="00DC21EC">
        <w:rPr>
          <w:rFonts w:ascii="Arial" w:hAnsi="Arial" w:cs="Arial"/>
          <w:sz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w:t>
      </w:r>
      <w:r w:rsidRPr="00DC21EC">
        <w:rPr>
          <w:rFonts w:ascii="Arial" w:hAnsi="Arial" w:cs="Arial"/>
          <w:spacing w:val="-2"/>
          <w:sz w:val="24"/>
        </w:rPr>
        <w:t>Федерации.</w:t>
      </w:r>
    </w:p>
    <w:p w:rsidR="00FE57EF" w:rsidRDefault="00FE57EF" w:rsidP="00FE57EF">
      <w:pPr>
        <w:pStyle w:val="aff2"/>
        <w:spacing w:before="6"/>
      </w:pPr>
    </w:p>
    <w:p w:rsidR="00FE57EF" w:rsidRPr="00DC21EC" w:rsidRDefault="00FE57EF" w:rsidP="00FE57EF">
      <w:pPr>
        <w:pStyle w:val="Heading1"/>
        <w:tabs>
          <w:tab w:val="left" w:pos="4400"/>
        </w:tabs>
        <w:spacing w:before="1"/>
        <w:ind w:left="0"/>
        <w:jc w:val="center"/>
        <w:rPr>
          <w:rFonts w:ascii="Arial" w:hAnsi="Arial" w:cs="Arial"/>
          <w:sz w:val="24"/>
        </w:rPr>
      </w:pPr>
      <w:r>
        <w:rPr>
          <w:rFonts w:ascii="Arial" w:hAnsi="Arial" w:cs="Arial"/>
          <w:sz w:val="24"/>
        </w:rPr>
        <w:t xml:space="preserve">7. </w:t>
      </w:r>
      <w:r w:rsidRPr="00DC21EC">
        <w:rPr>
          <w:rFonts w:ascii="Arial" w:hAnsi="Arial" w:cs="Arial"/>
          <w:sz w:val="24"/>
        </w:rPr>
        <w:t>Прочие</w:t>
      </w:r>
      <w:r w:rsidRPr="00DC21EC">
        <w:rPr>
          <w:rFonts w:ascii="Arial" w:hAnsi="Arial" w:cs="Arial"/>
          <w:spacing w:val="-5"/>
          <w:sz w:val="24"/>
        </w:rPr>
        <w:t xml:space="preserve"> </w:t>
      </w:r>
      <w:r w:rsidRPr="00DC21EC">
        <w:rPr>
          <w:rFonts w:ascii="Arial" w:hAnsi="Arial" w:cs="Arial"/>
          <w:spacing w:val="-2"/>
          <w:sz w:val="24"/>
        </w:rPr>
        <w:t>условия</w:t>
      </w:r>
    </w:p>
    <w:p w:rsidR="00C2602F" w:rsidRDefault="00FE57EF" w:rsidP="00FE57EF">
      <w:pPr>
        <w:tabs>
          <w:tab w:val="left" w:pos="1307"/>
          <w:tab w:val="left" w:pos="4933"/>
          <w:tab w:val="left" w:pos="5338"/>
          <w:tab w:val="left" w:pos="6910"/>
          <w:tab w:val="left" w:pos="9479"/>
          <w:tab w:val="left" w:pos="10237"/>
        </w:tabs>
        <w:spacing w:before="200"/>
        <w:ind w:right="145"/>
        <w:jc w:val="both"/>
        <w:rPr>
          <w:rFonts w:ascii="Arial" w:hAnsi="Arial" w:cs="Arial"/>
          <w:spacing w:val="-10"/>
          <w:sz w:val="24"/>
        </w:rPr>
      </w:pPr>
      <w:r>
        <w:rPr>
          <w:rFonts w:ascii="Arial" w:hAnsi="Arial" w:cs="Arial"/>
          <w:sz w:val="24"/>
        </w:rPr>
        <w:t xml:space="preserve">7.1. </w:t>
      </w:r>
      <w:r w:rsidRPr="00110123">
        <w:rPr>
          <w:rFonts w:ascii="Arial" w:hAnsi="Arial" w:cs="Arial"/>
          <w:sz w:val="24"/>
        </w:rPr>
        <w:t>Соглашение</w:t>
      </w:r>
      <w:r w:rsidRPr="00110123">
        <w:rPr>
          <w:rFonts w:ascii="Arial" w:hAnsi="Arial" w:cs="Arial"/>
          <w:spacing w:val="73"/>
          <w:w w:val="150"/>
          <w:sz w:val="24"/>
        </w:rPr>
        <w:t xml:space="preserve"> </w:t>
      </w:r>
      <w:r w:rsidRPr="00110123">
        <w:rPr>
          <w:rFonts w:ascii="Arial" w:hAnsi="Arial" w:cs="Arial"/>
          <w:sz w:val="24"/>
        </w:rPr>
        <w:t>вступает</w:t>
      </w:r>
      <w:r w:rsidRPr="00110123">
        <w:rPr>
          <w:rFonts w:ascii="Arial" w:hAnsi="Arial" w:cs="Arial"/>
          <w:spacing w:val="75"/>
          <w:w w:val="150"/>
          <w:sz w:val="24"/>
        </w:rPr>
        <w:t xml:space="preserve"> </w:t>
      </w:r>
      <w:r w:rsidRPr="00110123">
        <w:rPr>
          <w:rFonts w:ascii="Arial" w:hAnsi="Arial" w:cs="Arial"/>
          <w:sz w:val="24"/>
        </w:rPr>
        <w:t>в</w:t>
      </w:r>
      <w:r w:rsidRPr="00110123">
        <w:rPr>
          <w:rFonts w:ascii="Arial" w:hAnsi="Arial" w:cs="Arial"/>
          <w:spacing w:val="73"/>
          <w:w w:val="150"/>
          <w:sz w:val="24"/>
        </w:rPr>
        <w:t xml:space="preserve"> </w:t>
      </w:r>
      <w:r w:rsidRPr="00110123">
        <w:rPr>
          <w:rFonts w:ascii="Arial" w:hAnsi="Arial" w:cs="Arial"/>
          <w:sz w:val="24"/>
        </w:rPr>
        <w:t>силу</w:t>
      </w:r>
      <w:r w:rsidRPr="00110123">
        <w:rPr>
          <w:rFonts w:ascii="Arial" w:hAnsi="Arial" w:cs="Arial"/>
          <w:spacing w:val="70"/>
          <w:w w:val="150"/>
          <w:sz w:val="24"/>
        </w:rPr>
        <w:t xml:space="preserve"> </w:t>
      </w:r>
      <w:r w:rsidRPr="00110123">
        <w:rPr>
          <w:rFonts w:ascii="Arial" w:hAnsi="Arial" w:cs="Arial"/>
          <w:sz w:val="24"/>
        </w:rPr>
        <w:t>с</w:t>
      </w:r>
      <w:r w:rsidRPr="00110123">
        <w:rPr>
          <w:rFonts w:ascii="Arial" w:hAnsi="Arial" w:cs="Arial"/>
          <w:spacing w:val="76"/>
          <w:w w:val="150"/>
          <w:sz w:val="24"/>
        </w:rPr>
        <w:t xml:space="preserve"> </w:t>
      </w:r>
      <w:r w:rsidRPr="00110123">
        <w:rPr>
          <w:rFonts w:ascii="Arial" w:hAnsi="Arial" w:cs="Arial"/>
          <w:sz w:val="24"/>
        </w:rPr>
        <w:t>момента</w:t>
      </w:r>
      <w:r w:rsidRPr="00110123">
        <w:rPr>
          <w:rFonts w:ascii="Arial" w:hAnsi="Arial" w:cs="Arial"/>
          <w:spacing w:val="74"/>
          <w:w w:val="150"/>
          <w:sz w:val="24"/>
        </w:rPr>
        <w:t xml:space="preserve"> </w:t>
      </w:r>
      <w:r w:rsidRPr="00110123">
        <w:rPr>
          <w:rFonts w:ascii="Arial" w:hAnsi="Arial" w:cs="Arial"/>
          <w:sz w:val="24"/>
        </w:rPr>
        <w:t>регистрации</w:t>
      </w:r>
      <w:r>
        <w:rPr>
          <w:rFonts w:ascii="Arial" w:hAnsi="Arial" w:cs="Arial"/>
          <w:spacing w:val="74"/>
          <w:w w:val="150"/>
          <w:sz w:val="24"/>
        </w:rPr>
        <w:t xml:space="preserve"> </w:t>
      </w:r>
      <w:r w:rsidRPr="00110123">
        <w:rPr>
          <w:rFonts w:ascii="Arial" w:hAnsi="Arial" w:cs="Arial"/>
          <w:sz w:val="24"/>
        </w:rPr>
        <w:t>Соглашения</w:t>
      </w:r>
      <w:r w:rsidRPr="00110123">
        <w:rPr>
          <w:rFonts w:ascii="Arial" w:hAnsi="Arial" w:cs="Arial"/>
          <w:spacing w:val="76"/>
          <w:w w:val="150"/>
          <w:sz w:val="24"/>
        </w:rPr>
        <w:t xml:space="preserve"> </w:t>
      </w:r>
      <w:proofErr w:type="gramStart"/>
      <w:r w:rsidRPr="00110123">
        <w:rPr>
          <w:rFonts w:ascii="Arial" w:hAnsi="Arial" w:cs="Arial"/>
          <w:spacing w:val="-10"/>
          <w:sz w:val="24"/>
        </w:rPr>
        <w:t>в</w:t>
      </w:r>
      <w:proofErr w:type="gramEnd"/>
      <w:r>
        <w:rPr>
          <w:rFonts w:ascii="Arial" w:hAnsi="Arial" w:cs="Arial"/>
          <w:spacing w:val="-10"/>
          <w:sz w:val="24"/>
        </w:rPr>
        <w:t xml:space="preserve"> </w:t>
      </w:r>
    </w:p>
    <w:p w:rsidR="00C2602F" w:rsidRDefault="00FE57EF" w:rsidP="00C2602F">
      <w:pPr>
        <w:tabs>
          <w:tab w:val="left" w:pos="1307"/>
          <w:tab w:val="left" w:pos="4933"/>
          <w:tab w:val="left" w:pos="5338"/>
          <w:tab w:val="left" w:pos="6910"/>
          <w:tab w:val="left" w:pos="9479"/>
          <w:tab w:val="left" w:pos="10237"/>
        </w:tabs>
        <w:spacing w:before="200"/>
        <w:ind w:right="145"/>
        <w:jc w:val="both"/>
        <w:rPr>
          <w:rFonts w:ascii="Arial" w:hAnsi="Arial" w:cs="Arial"/>
          <w:sz w:val="24"/>
        </w:rPr>
      </w:pPr>
      <w:r w:rsidRPr="00DC21EC">
        <w:rPr>
          <w:rFonts w:ascii="Arial" w:hAnsi="Arial" w:cs="Arial"/>
          <w:sz w:val="24"/>
          <w:u w:val="single"/>
        </w:rPr>
        <w:tab/>
      </w:r>
      <w:r w:rsidRPr="00DC21EC">
        <w:rPr>
          <w:rFonts w:ascii="Arial" w:hAnsi="Arial" w:cs="Arial"/>
          <w:spacing w:val="80"/>
          <w:sz w:val="24"/>
        </w:rPr>
        <w:t xml:space="preserve"> </w:t>
      </w:r>
      <w:r w:rsidRPr="00DC21EC">
        <w:rPr>
          <w:rFonts w:ascii="Arial" w:hAnsi="Arial" w:cs="Arial"/>
          <w:sz w:val="24"/>
        </w:rPr>
        <w:t>с</w:t>
      </w:r>
      <w:r w:rsidRPr="00DC21EC">
        <w:rPr>
          <w:rFonts w:ascii="Arial" w:hAnsi="Arial" w:cs="Arial"/>
          <w:spacing w:val="80"/>
          <w:sz w:val="24"/>
        </w:rPr>
        <w:t xml:space="preserve"> </w:t>
      </w:r>
      <w:r w:rsidRPr="00DC21EC">
        <w:rPr>
          <w:rFonts w:ascii="Arial" w:hAnsi="Arial" w:cs="Arial"/>
          <w:sz w:val="24"/>
        </w:rPr>
        <w:t>присвоением</w:t>
      </w:r>
      <w:r w:rsidRPr="00DC21EC">
        <w:rPr>
          <w:rFonts w:ascii="Arial" w:hAnsi="Arial" w:cs="Arial"/>
          <w:spacing w:val="80"/>
          <w:sz w:val="24"/>
        </w:rPr>
        <w:t xml:space="preserve"> </w:t>
      </w:r>
      <w:r w:rsidRPr="00DC21EC">
        <w:rPr>
          <w:rFonts w:ascii="Arial" w:hAnsi="Arial" w:cs="Arial"/>
          <w:sz w:val="24"/>
        </w:rPr>
        <w:t>Соглашению</w:t>
      </w:r>
      <w:r w:rsidRPr="00DC21EC">
        <w:rPr>
          <w:rFonts w:ascii="Arial" w:hAnsi="Arial" w:cs="Arial"/>
          <w:spacing w:val="80"/>
          <w:sz w:val="24"/>
        </w:rPr>
        <w:t xml:space="preserve"> </w:t>
      </w:r>
      <w:r w:rsidRPr="00DC21EC">
        <w:rPr>
          <w:rFonts w:ascii="Arial" w:hAnsi="Arial" w:cs="Arial"/>
          <w:sz w:val="24"/>
        </w:rPr>
        <w:t>регистрационного</w:t>
      </w:r>
      <w:r w:rsidRPr="00DC21EC">
        <w:rPr>
          <w:rFonts w:ascii="Arial" w:hAnsi="Arial" w:cs="Arial"/>
          <w:spacing w:val="80"/>
          <w:sz w:val="24"/>
        </w:rPr>
        <w:t xml:space="preserve"> </w:t>
      </w:r>
      <w:r w:rsidRPr="00DC21EC">
        <w:rPr>
          <w:rFonts w:ascii="Arial" w:hAnsi="Arial" w:cs="Arial"/>
          <w:sz w:val="24"/>
        </w:rPr>
        <w:t>номера</w:t>
      </w:r>
      <w:r w:rsidRPr="00DC21EC">
        <w:rPr>
          <w:rFonts w:ascii="Arial" w:hAnsi="Arial" w:cs="Arial"/>
          <w:spacing w:val="80"/>
          <w:sz w:val="24"/>
        </w:rPr>
        <w:t xml:space="preserve"> </w:t>
      </w:r>
      <w:r w:rsidRPr="00DC21EC">
        <w:rPr>
          <w:rFonts w:ascii="Arial" w:hAnsi="Arial" w:cs="Arial"/>
          <w:sz w:val="24"/>
        </w:rPr>
        <w:t>после</w:t>
      </w:r>
      <w:r w:rsidRPr="00DC21EC">
        <w:rPr>
          <w:rFonts w:ascii="Arial" w:hAnsi="Arial" w:cs="Arial"/>
          <w:spacing w:val="80"/>
          <w:sz w:val="24"/>
        </w:rPr>
        <w:t xml:space="preserve"> </w:t>
      </w:r>
      <w:r w:rsidRPr="00DC21EC">
        <w:rPr>
          <w:rFonts w:ascii="Arial" w:hAnsi="Arial" w:cs="Arial"/>
          <w:sz w:val="24"/>
        </w:rPr>
        <w:t>его</w:t>
      </w:r>
      <w:r w:rsidRPr="00DC21EC">
        <w:rPr>
          <w:rFonts w:ascii="Arial" w:hAnsi="Arial" w:cs="Arial"/>
          <w:spacing w:val="40"/>
          <w:sz w:val="24"/>
        </w:rPr>
        <w:t xml:space="preserve"> </w:t>
      </w:r>
      <w:r w:rsidRPr="00DC21EC">
        <w:rPr>
          <w:rFonts w:ascii="Arial" w:hAnsi="Arial" w:cs="Arial"/>
          <w:sz w:val="24"/>
        </w:rPr>
        <w:t>подписания Сторонами.</w:t>
      </w:r>
    </w:p>
    <w:p w:rsidR="00C2602F" w:rsidRPr="008B643E" w:rsidRDefault="00C2602F" w:rsidP="00C2602F">
      <w:pPr>
        <w:tabs>
          <w:tab w:val="left" w:pos="1461"/>
        </w:tabs>
        <w:spacing w:before="79"/>
        <w:ind w:right="153"/>
        <w:jc w:val="both"/>
      </w:pPr>
      <w:r>
        <w:t xml:space="preserve">7.2. </w:t>
      </w:r>
      <w:r w:rsidRPr="008B643E">
        <w:t>Все возможные споры и разногласия, связанные с исполнением Соглашения, будут разрешаться Сторонами путем переговоров. В случае невозможности</w:t>
      </w:r>
      <w:r w:rsidRPr="008B643E">
        <w:rPr>
          <w:spacing w:val="-3"/>
        </w:rPr>
        <w:t xml:space="preserve"> </w:t>
      </w:r>
      <w:r w:rsidRPr="008B643E">
        <w:t>разрешения</w:t>
      </w:r>
      <w:r w:rsidRPr="008B643E">
        <w:rPr>
          <w:spacing w:val="-1"/>
        </w:rPr>
        <w:t xml:space="preserve"> </w:t>
      </w:r>
      <w:r w:rsidRPr="008B643E">
        <w:t>споров</w:t>
      </w:r>
      <w:r w:rsidRPr="008B643E">
        <w:rPr>
          <w:spacing w:val="-5"/>
        </w:rPr>
        <w:t xml:space="preserve"> </w:t>
      </w:r>
      <w:r w:rsidRPr="008B643E">
        <w:t>и</w:t>
      </w:r>
      <w:r w:rsidRPr="008B643E">
        <w:rPr>
          <w:spacing w:val="-3"/>
        </w:rPr>
        <w:t xml:space="preserve"> </w:t>
      </w:r>
      <w:r w:rsidRPr="008B643E">
        <w:t>разногласий</w:t>
      </w:r>
      <w:r w:rsidRPr="008B643E">
        <w:rPr>
          <w:spacing w:val="-1"/>
        </w:rPr>
        <w:t xml:space="preserve"> </w:t>
      </w:r>
      <w:r w:rsidRPr="008B643E">
        <w:t>путем</w:t>
      </w:r>
      <w:r w:rsidRPr="008B643E">
        <w:rPr>
          <w:spacing w:val="-2"/>
        </w:rPr>
        <w:t xml:space="preserve"> </w:t>
      </w:r>
      <w:r w:rsidRPr="008B643E">
        <w:t>переговоров</w:t>
      </w:r>
      <w:r w:rsidRPr="008B643E">
        <w:rPr>
          <w:spacing w:val="-2"/>
        </w:rPr>
        <w:t xml:space="preserve"> </w:t>
      </w:r>
      <w:r w:rsidRPr="008B643E">
        <w:t>они</w:t>
      </w:r>
      <w:r w:rsidRPr="008B643E">
        <w:rPr>
          <w:spacing w:val="-1"/>
        </w:rPr>
        <w:t xml:space="preserve"> </w:t>
      </w:r>
      <w:r w:rsidRPr="008B643E">
        <w:t>подлежат рассмотрению в суде.</w:t>
      </w:r>
    </w:p>
    <w:p w:rsidR="00C2602F" w:rsidRPr="008B643E" w:rsidRDefault="00C2602F" w:rsidP="00C2602F">
      <w:pPr>
        <w:tabs>
          <w:tab w:val="left" w:pos="1360"/>
        </w:tabs>
        <w:spacing w:before="200" w:line="242" w:lineRule="auto"/>
        <w:ind w:right="153"/>
        <w:jc w:val="both"/>
      </w:pPr>
      <w:r>
        <w:t xml:space="preserve">7.3. </w:t>
      </w:r>
      <w:r w:rsidRPr="008B643E">
        <w:t>Все изменения и дополнения к Соглашению действительны, если они совершены в письменной форме и подписаны Сторонами.</w:t>
      </w:r>
    </w:p>
    <w:p w:rsidR="00C2602F" w:rsidRPr="008B643E" w:rsidRDefault="00C2602F" w:rsidP="00C2602F">
      <w:pPr>
        <w:tabs>
          <w:tab w:val="left" w:pos="1320"/>
        </w:tabs>
        <w:spacing w:before="194"/>
        <w:ind w:right="153"/>
        <w:jc w:val="both"/>
      </w:pPr>
      <w:r>
        <w:t xml:space="preserve">7.4. </w:t>
      </w:r>
      <w:r w:rsidRPr="008B643E">
        <w:t>Во всем, что не урегулировано Соглашением, Стороны руководствуются действующим законодательством.</w:t>
      </w:r>
    </w:p>
    <w:p w:rsidR="00C2602F" w:rsidRPr="008B643E" w:rsidRDefault="00C2602F" w:rsidP="00C2602F">
      <w:pPr>
        <w:tabs>
          <w:tab w:val="left" w:pos="1447"/>
        </w:tabs>
        <w:spacing w:before="199"/>
        <w:ind w:right="145"/>
        <w:jc w:val="both"/>
      </w:pPr>
      <w:r>
        <w:t xml:space="preserve">7.5. </w:t>
      </w:r>
      <w:r w:rsidRPr="008B643E">
        <w:t>Настоящее Соглашение составлено в трех экземплярах, имеющих одинаковую юридическую силу</w:t>
      </w:r>
      <w:r w:rsidRPr="008B643E">
        <w:rPr>
          <w:spacing w:val="-2"/>
        </w:rPr>
        <w:t xml:space="preserve"> </w:t>
      </w:r>
      <w:r w:rsidRPr="008B643E">
        <w:t>(по одному</w:t>
      </w:r>
      <w:r w:rsidRPr="008B643E">
        <w:rPr>
          <w:spacing w:val="-2"/>
        </w:rPr>
        <w:t xml:space="preserve"> </w:t>
      </w:r>
      <w:r w:rsidRPr="008B643E">
        <w:t>для каждой Стороны и для</w:t>
      </w:r>
      <w:r w:rsidRPr="008B643E">
        <w:rPr>
          <w:spacing w:val="-1"/>
        </w:rPr>
        <w:t xml:space="preserve"> </w:t>
      </w:r>
      <w:r w:rsidRPr="008B643E">
        <w:t>Управления Федеральной службы государственной регистрации, кадастра и картографии по субъекту Российской Федерации).</w:t>
      </w:r>
    </w:p>
    <w:p w:rsidR="00815F7B" w:rsidRDefault="00815F7B" w:rsidP="00815F7B">
      <w:pPr>
        <w:pStyle w:val="Heading1"/>
        <w:tabs>
          <w:tab w:val="left" w:pos="3642"/>
        </w:tabs>
        <w:ind w:left="0"/>
        <w:jc w:val="center"/>
      </w:pPr>
      <w:r>
        <w:t>8. Приложение</w:t>
      </w:r>
      <w:r>
        <w:rPr>
          <w:spacing w:val="-8"/>
        </w:rPr>
        <w:t xml:space="preserve"> </w:t>
      </w:r>
      <w:r>
        <w:t>к</w:t>
      </w:r>
      <w:r>
        <w:rPr>
          <w:spacing w:val="-7"/>
        </w:rPr>
        <w:t xml:space="preserve"> </w:t>
      </w:r>
      <w:r>
        <w:rPr>
          <w:spacing w:val="-2"/>
        </w:rPr>
        <w:t>Соглашению</w:t>
      </w:r>
    </w:p>
    <w:p w:rsidR="00815F7B" w:rsidRPr="00773A1E" w:rsidRDefault="00815F7B" w:rsidP="00815F7B">
      <w:pPr>
        <w:tabs>
          <w:tab w:val="left" w:pos="1288"/>
        </w:tabs>
        <w:spacing w:before="316"/>
        <w:ind w:left="851"/>
      </w:pPr>
      <w:r>
        <w:t xml:space="preserve">8.1. </w:t>
      </w:r>
      <w:r w:rsidRPr="00773A1E">
        <w:t>Расчет</w:t>
      </w:r>
      <w:r w:rsidRPr="00773A1E">
        <w:rPr>
          <w:spacing w:val="-8"/>
        </w:rPr>
        <w:t xml:space="preserve"> </w:t>
      </w:r>
      <w:r w:rsidRPr="00773A1E">
        <w:t>размера</w:t>
      </w:r>
      <w:r w:rsidRPr="00773A1E">
        <w:rPr>
          <w:spacing w:val="-9"/>
        </w:rPr>
        <w:t xml:space="preserve"> </w:t>
      </w:r>
      <w:r w:rsidRPr="00773A1E">
        <w:t>платы</w:t>
      </w:r>
      <w:r w:rsidRPr="00773A1E">
        <w:rPr>
          <w:spacing w:val="-10"/>
        </w:rPr>
        <w:t xml:space="preserve"> </w:t>
      </w:r>
      <w:r w:rsidRPr="00773A1E">
        <w:t>на</w:t>
      </w:r>
      <w:r w:rsidRPr="00773A1E">
        <w:rPr>
          <w:spacing w:val="-8"/>
        </w:rPr>
        <w:t xml:space="preserve"> </w:t>
      </w:r>
      <w:r w:rsidRPr="00773A1E">
        <w:t>увеличение</w:t>
      </w:r>
      <w:r w:rsidRPr="00773A1E">
        <w:rPr>
          <w:spacing w:val="-4"/>
        </w:rPr>
        <w:t xml:space="preserve"> </w:t>
      </w:r>
      <w:r w:rsidRPr="00773A1E">
        <w:t>площади</w:t>
      </w:r>
      <w:r w:rsidRPr="00773A1E">
        <w:rPr>
          <w:spacing w:val="-7"/>
        </w:rPr>
        <w:t xml:space="preserve"> </w:t>
      </w:r>
      <w:r w:rsidRPr="00773A1E">
        <w:t>земельного</w:t>
      </w:r>
      <w:r w:rsidRPr="00773A1E">
        <w:rPr>
          <w:spacing w:val="-6"/>
        </w:rPr>
        <w:t xml:space="preserve"> </w:t>
      </w:r>
      <w:r w:rsidRPr="00773A1E">
        <w:rPr>
          <w:spacing w:val="-2"/>
        </w:rPr>
        <w:t>участка.</w:t>
      </w:r>
    </w:p>
    <w:p w:rsidR="00815F7B" w:rsidRDefault="00815F7B" w:rsidP="00815F7B">
      <w:pPr>
        <w:pStyle w:val="aff2"/>
        <w:spacing w:before="4"/>
      </w:pPr>
    </w:p>
    <w:p w:rsidR="00815F7B" w:rsidRDefault="00815F7B" w:rsidP="00815F7B">
      <w:pPr>
        <w:pStyle w:val="Heading1"/>
        <w:tabs>
          <w:tab w:val="left" w:pos="3041"/>
        </w:tabs>
        <w:ind w:left="0"/>
        <w:jc w:val="center"/>
      </w:pPr>
      <w:r>
        <w:t>9. Адреса,</w:t>
      </w:r>
      <w:r>
        <w:rPr>
          <w:spacing w:val="-6"/>
        </w:rPr>
        <w:t xml:space="preserve"> </w:t>
      </w:r>
      <w:r>
        <w:t>реквизиты</w:t>
      </w:r>
      <w:r>
        <w:rPr>
          <w:spacing w:val="-6"/>
        </w:rPr>
        <w:t xml:space="preserve"> </w:t>
      </w:r>
      <w:r>
        <w:t>и</w:t>
      </w:r>
      <w:r>
        <w:rPr>
          <w:spacing w:val="-7"/>
        </w:rPr>
        <w:t xml:space="preserve"> </w:t>
      </w:r>
      <w:r>
        <w:t>подписи</w:t>
      </w:r>
      <w:r>
        <w:rPr>
          <w:spacing w:val="-6"/>
        </w:rPr>
        <w:t xml:space="preserve"> </w:t>
      </w:r>
      <w:r>
        <w:rPr>
          <w:spacing w:val="-2"/>
        </w:rPr>
        <w:t>Сторон</w:t>
      </w:r>
    </w:p>
    <w:p w:rsidR="00C2602F" w:rsidRDefault="00C2602F" w:rsidP="00C2602F">
      <w:pPr>
        <w:tabs>
          <w:tab w:val="left" w:pos="1307"/>
          <w:tab w:val="left" w:pos="4933"/>
          <w:tab w:val="left" w:pos="5338"/>
          <w:tab w:val="left" w:pos="6910"/>
          <w:tab w:val="left" w:pos="9479"/>
          <w:tab w:val="left" w:pos="10237"/>
        </w:tabs>
        <w:spacing w:before="200"/>
        <w:ind w:right="145"/>
        <w:jc w:val="both"/>
        <w:rPr>
          <w:rFonts w:ascii="Arial" w:hAnsi="Arial" w:cs="Arial"/>
          <w:sz w:val="24"/>
        </w:rPr>
      </w:pPr>
    </w:p>
    <w:p w:rsidR="004F5EEF" w:rsidRPr="00DC21EC" w:rsidRDefault="00D5602D" w:rsidP="00815F7B">
      <w:pPr>
        <w:tabs>
          <w:tab w:val="left" w:pos="1307"/>
          <w:tab w:val="left" w:pos="4933"/>
          <w:tab w:val="left" w:pos="5338"/>
          <w:tab w:val="left" w:pos="6910"/>
          <w:tab w:val="left" w:pos="9479"/>
          <w:tab w:val="left" w:pos="10237"/>
        </w:tabs>
        <w:spacing w:before="200"/>
        <w:ind w:right="145"/>
        <w:jc w:val="both"/>
        <w:rPr>
          <w:rFonts w:ascii="Arial" w:hAnsi="Arial" w:cs="Arial"/>
          <w:sz w:val="24"/>
        </w:rPr>
      </w:pPr>
      <w:r>
        <w:rPr>
          <w:rFonts w:ascii="Arial" w:hAnsi="Arial" w:cs="Arial"/>
          <w:sz w:val="24"/>
        </w:rPr>
        <w:t xml:space="preserve"> </w:t>
      </w:r>
    </w:p>
    <w:p w:rsidR="004F5EEF" w:rsidRDefault="004F5EEF" w:rsidP="004F5EEF">
      <w:pPr>
        <w:pStyle w:val="aff2"/>
        <w:spacing w:before="8"/>
      </w:pPr>
    </w:p>
    <w:p w:rsidR="004F5EEF" w:rsidRDefault="004F5EEF" w:rsidP="004F5EEF">
      <w:pPr>
        <w:sectPr w:rsidR="004F5EEF" w:rsidSect="003F58CA">
          <w:pgSz w:w="11910" w:h="16840"/>
          <w:pgMar w:top="1134" w:right="850" w:bottom="1134" w:left="1701" w:header="430" w:footer="0" w:gutter="0"/>
          <w:cols w:space="720"/>
        </w:sectPr>
      </w:pPr>
    </w:p>
    <w:p w:rsidR="004F5EEF" w:rsidRPr="00EC0D42" w:rsidRDefault="004F5EEF" w:rsidP="004F5EEF">
      <w:pPr>
        <w:pStyle w:val="a8"/>
        <w:jc w:val="right"/>
        <w:rPr>
          <w:rFonts w:ascii="Courier New" w:hAnsi="Courier New" w:cs="Courier New"/>
          <w:sz w:val="22"/>
        </w:rPr>
      </w:pPr>
      <w:r w:rsidRPr="00EC0D42">
        <w:rPr>
          <w:rFonts w:ascii="Courier New" w:hAnsi="Courier New" w:cs="Courier New"/>
          <w:sz w:val="22"/>
        </w:rPr>
        <w:lastRenderedPageBreak/>
        <w:t>Приложение</w:t>
      </w:r>
      <w:r w:rsidRPr="00EC0D42">
        <w:rPr>
          <w:rFonts w:ascii="Courier New" w:hAnsi="Courier New" w:cs="Courier New"/>
          <w:spacing w:val="-17"/>
          <w:sz w:val="22"/>
        </w:rPr>
        <w:t xml:space="preserve"> </w:t>
      </w:r>
      <w:r w:rsidRPr="00EC0D42">
        <w:rPr>
          <w:rFonts w:ascii="Courier New" w:hAnsi="Courier New" w:cs="Courier New"/>
          <w:sz w:val="22"/>
        </w:rPr>
        <w:t>№</w:t>
      </w:r>
      <w:r w:rsidRPr="00EC0D42">
        <w:rPr>
          <w:rFonts w:ascii="Courier New" w:hAnsi="Courier New" w:cs="Courier New"/>
          <w:spacing w:val="-14"/>
          <w:sz w:val="22"/>
        </w:rPr>
        <w:t xml:space="preserve"> </w:t>
      </w:r>
      <w:r w:rsidRPr="00EC0D42">
        <w:rPr>
          <w:rFonts w:ascii="Courier New" w:hAnsi="Courier New" w:cs="Courier New"/>
          <w:sz w:val="22"/>
        </w:rPr>
        <w:t xml:space="preserve">2 </w:t>
      </w:r>
    </w:p>
    <w:p w:rsidR="004F5EEF" w:rsidRPr="00EC0D42" w:rsidRDefault="004F5EEF" w:rsidP="004F5EEF">
      <w:pPr>
        <w:pStyle w:val="a8"/>
        <w:jc w:val="right"/>
        <w:rPr>
          <w:rFonts w:ascii="Courier New" w:hAnsi="Courier New" w:cs="Courier New"/>
          <w:sz w:val="22"/>
        </w:rPr>
      </w:pPr>
      <w:r w:rsidRPr="00EC0D42">
        <w:rPr>
          <w:rFonts w:ascii="Courier New" w:hAnsi="Courier New" w:cs="Courier New"/>
          <w:sz w:val="22"/>
        </w:rPr>
        <w:t>к Административному регламенту по</w:t>
      </w:r>
      <w:r w:rsidRPr="00EC0D42">
        <w:rPr>
          <w:rFonts w:ascii="Courier New" w:hAnsi="Courier New" w:cs="Courier New"/>
          <w:spacing w:val="-7"/>
          <w:sz w:val="22"/>
        </w:rPr>
        <w:t xml:space="preserve"> </w:t>
      </w:r>
      <w:r w:rsidRPr="00EC0D42">
        <w:rPr>
          <w:rFonts w:ascii="Courier New" w:hAnsi="Courier New" w:cs="Courier New"/>
          <w:sz w:val="22"/>
        </w:rPr>
        <w:t>предоставлению</w:t>
      </w:r>
      <w:r w:rsidRPr="00EC0D42">
        <w:rPr>
          <w:rFonts w:ascii="Courier New" w:hAnsi="Courier New" w:cs="Courier New"/>
          <w:spacing w:val="-8"/>
          <w:sz w:val="22"/>
        </w:rPr>
        <w:t xml:space="preserve"> </w:t>
      </w:r>
      <w:r w:rsidRPr="00EC0D42">
        <w:rPr>
          <w:rFonts w:ascii="Courier New" w:hAnsi="Courier New" w:cs="Courier New"/>
          <w:sz w:val="22"/>
        </w:rPr>
        <w:t>муниципальной</w:t>
      </w:r>
      <w:r w:rsidRPr="00EC0D42">
        <w:rPr>
          <w:rFonts w:ascii="Courier New" w:hAnsi="Courier New" w:cs="Courier New"/>
          <w:spacing w:val="-14"/>
          <w:sz w:val="22"/>
        </w:rPr>
        <w:t xml:space="preserve"> </w:t>
      </w:r>
      <w:r w:rsidRPr="00EC0D42">
        <w:rPr>
          <w:rFonts w:ascii="Courier New" w:hAnsi="Courier New" w:cs="Courier New"/>
          <w:spacing w:val="-2"/>
          <w:sz w:val="22"/>
        </w:rPr>
        <w:t>услуги</w:t>
      </w:r>
    </w:p>
    <w:p w:rsidR="004F5EEF" w:rsidRPr="00EC0D42" w:rsidRDefault="004F5EEF" w:rsidP="004F5EEF">
      <w:pPr>
        <w:pStyle w:val="a8"/>
        <w:jc w:val="right"/>
        <w:rPr>
          <w:rFonts w:ascii="Courier New" w:hAnsi="Courier New" w:cs="Courier New"/>
          <w:sz w:val="22"/>
        </w:rPr>
      </w:pPr>
      <w:r w:rsidRPr="00EC0D42">
        <w:rPr>
          <w:rFonts w:ascii="Courier New" w:hAnsi="Courier New" w:cs="Courier New"/>
          <w:sz w:val="22"/>
        </w:rPr>
        <w:t>«Перераспределение</w:t>
      </w:r>
      <w:r w:rsidRPr="00EC0D42">
        <w:rPr>
          <w:rFonts w:ascii="Courier New" w:hAnsi="Courier New" w:cs="Courier New"/>
          <w:spacing w:val="-6"/>
          <w:sz w:val="22"/>
        </w:rPr>
        <w:t xml:space="preserve"> </w:t>
      </w:r>
      <w:r w:rsidRPr="00EC0D42">
        <w:rPr>
          <w:rFonts w:ascii="Courier New" w:hAnsi="Courier New" w:cs="Courier New"/>
          <w:sz w:val="22"/>
        </w:rPr>
        <w:t>земель</w:t>
      </w:r>
      <w:r w:rsidRPr="00EC0D42">
        <w:rPr>
          <w:rFonts w:ascii="Courier New" w:hAnsi="Courier New" w:cs="Courier New"/>
          <w:spacing w:val="-7"/>
          <w:sz w:val="22"/>
        </w:rPr>
        <w:t xml:space="preserve"> </w:t>
      </w:r>
      <w:r w:rsidRPr="00EC0D42">
        <w:rPr>
          <w:rFonts w:ascii="Courier New" w:hAnsi="Courier New" w:cs="Courier New"/>
          <w:sz w:val="22"/>
        </w:rPr>
        <w:t>и</w:t>
      </w:r>
      <w:r w:rsidRPr="00EC0D42">
        <w:rPr>
          <w:rFonts w:ascii="Courier New" w:hAnsi="Courier New" w:cs="Courier New"/>
          <w:spacing w:val="-5"/>
          <w:sz w:val="22"/>
        </w:rPr>
        <w:t xml:space="preserve"> </w:t>
      </w:r>
      <w:r w:rsidRPr="00EC0D42">
        <w:rPr>
          <w:rFonts w:ascii="Courier New" w:hAnsi="Courier New" w:cs="Courier New"/>
          <w:sz w:val="22"/>
        </w:rPr>
        <w:t>(или)</w:t>
      </w:r>
      <w:r w:rsidRPr="00EC0D42">
        <w:rPr>
          <w:rFonts w:ascii="Courier New" w:hAnsi="Courier New" w:cs="Courier New"/>
          <w:spacing w:val="-5"/>
          <w:sz w:val="22"/>
        </w:rPr>
        <w:t xml:space="preserve"> </w:t>
      </w:r>
      <w:r w:rsidRPr="00EC0D42">
        <w:rPr>
          <w:rFonts w:ascii="Courier New" w:hAnsi="Courier New" w:cs="Courier New"/>
          <w:sz w:val="22"/>
        </w:rPr>
        <w:t>земельных</w:t>
      </w:r>
      <w:r w:rsidRPr="00EC0D42">
        <w:rPr>
          <w:rFonts w:ascii="Courier New" w:hAnsi="Courier New" w:cs="Courier New"/>
          <w:spacing w:val="-4"/>
          <w:sz w:val="22"/>
        </w:rPr>
        <w:t xml:space="preserve"> </w:t>
      </w:r>
      <w:r w:rsidRPr="00EC0D42">
        <w:rPr>
          <w:rFonts w:ascii="Courier New" w:hAnsi="Courier New" w:cs="Courier New"/>
          <w:sz w:val="22"/>
        </w:rPr>
        <w:t>участков,</w:t>
      </w:r>
      <w:r w:rsidRPr="00EC0D42">
        <w:rPr>
          <w:rFonts w:ascii="Courier New" w:hAnsi="Courier New" w:cs="Courier New"/>
          <w:spacing w:val="-7"/>
          <w:sz w:val="22"/>
        </w:rPr>
        <w:t xml:space="preserve"> </w:t>
      </w:r>
      <w:r w:rsidRPr="00EC0D42">
        <w:rPr>
          <w:rFonts w:ascii="Courier New" w:hAnsi="Courier New" w:cs="Courier New"/>
          <w:sz w:val="22"/>
        </w:rPr>
        <w:t>находящихся</w:t>
      </w:r>
      <w:r w:rsidRPr="00EC0D42">
        <w:rPr>
          <w:rFonts w:ascii="Courier New" w:hAnsi="Courier New" w:cs="Courier New"/>
          <w:spacing w:val="-6"/>
          <w:sz w:val="22"/>
        </w:rPr>
        <w:t xml:space="preserve"> </w:t>
      </w:r>
      <w:r w:rsidRPr="00EC0D42">
        <w:rPr>
          <w:rFonts w:ascii="Courier New" w:hAnsi="Courier New" w:cs="Courier New"/>
          <w:sz w:val="22"/>
        </w:rPr>
        <w:t>в муниципальной</w:t>
      </w:r>
      <w:r w:rsidRPr="00EC0D42">
        <w:rPr>
          <w:rFonts w:ascii="Courier New" w:hAnsi="Courier New" w:cs="Courier New"/>
          <w:spacing w:val="-10"/>
          <w:sz w:val="22"/>
        </w:rPr>
        <w:t xml:space="preserve"> </w:t>
      </w:r>
      <w:r w:rsidRPr="00EC0D42">
        <w:rPr>
          <w:rFonts w:ascii="Courier New" w:hAnsi="Courier New" w:cs="Courier New"/>
          <w:sz w:val="22"/>
        </w:rPr>
        <w:t>собственности,</w:t>
      </w:r>
      <w:r w:rsidRPr="00EC0D42">
        <w:rPr>
          <w:rFonts w:ascii="Courier New" w:hAnsi="Courier New" w:cs="Courier New"/>
          <w:spacing w:val="-9"/>
          <w:sz w:val="22"/>
        </w:rPr>
        <w:t xml:space="preserve"> </w:t>
      </w:r>
      <w:r w:rsidRPr="00EC0D42">
        <w:rPr>
          <w:rFonts w:ascii="Courier New" w:hAnsi="Courier New" w:cs="Courier New"/>
          <w:sz w:val="22"/>
        </w:rPr>
        <w:t>и</w:t>
      </w:r>
      <w:r w:rsidRPr="00EC0D42">
        <w:rPr>
          <w:rFonts w:ascii="Courier New" w:hAnsi="Courier New" w:cs="Courier New"/>
          <w:spacing w:val="-10"/>
          <w:sz w:val="22"/>
        </w:rPr>
        <w:t xml:space="preserve"> </w:t>
      </w:r>
      <w:r w:rsidRPr="00EC0D42">
        <w:rPr>
          <w:rFonts w:ascii="Courier New" w:hAnsi="Courier New" w:cs="Courier New"/>
          <w:sz w:val="22"/>
        </w:rPr>
        <w:t>земельных</w:t>
      </w:r>
      <w:r w:rsidRPr="00EC0D42">
        <w:rPr>
          <w:rFonts w:ascii="Courier New" w:hAnsi="Courier New" w:cs="Courier New"/>
          <w:spacing w:val="-8"/>
          <w:sz w:val="22"/>
        </w:rPr>
        <w:t xml:space="preserve"> </w:t>
      </w:r>
      <w:r w:rsidRPr="00EC0D42">
        <w:rPr>
          <w:rFonts w:ascii="Courier New" w:hAnsi="Courier New" w:cs="Courier New"/>
          <w:spacing w:val="-2"/>
          <w:sz w:val="22"/>
        </w:rPr>
        <w:t>участков,</w:t>
      </w:r>
    </w:p>
    <w:p w:rsidR="004F5EEF" w:rsidRPr="00EC0D42" w:rsidRDefault="004F5EEF" w:rsidP="004F5EEF">
      <w:pPr>
        <w:pStyle w:val="a8"/>
        <w:jc w:val="right"/>
        <w:rPr>
          <w:rFonts w:ascii="Courier New" w:hAnsi="Courier New" w:cs="Courier New"/>
          <w:sz w:val="22"/>
        </w:rPr>
      </w:pPr>
      <w:proofErr w:type="gramStart"/>
      <w:r w:rsidRPr="00EC0D42">
        <w:rPr>
          <w:rFonts w:ascii="Courier New" w:hAnsi="Courier New" w:cs="Courier New"/>
          <w:sz w:val="22"/>
        </w:rPr>
        <w:t>находящихся</w:t>
      </w:r>
      <w:proofErr w:type="gramEnd"/>
      <w:r w:rsidRPr="00EC0D42">
        <w:rPr>
          <w:rFonts w:ascii="Courier New" w:hAnsi="Courier New" w:cs="Courier New"/>
          <w:spacing w:val="-5"/>
          <w:sz w:val="22"/>
        </w:rPr>
        <w:t xml:space="preserve"> </w:t>
      </w:r>
      <w:r w:rsidRPr="00EC0D42">
        <w:rPr>
          <w:rFonts w:ascii="Courier New" w:hAnsi="Courier New" w:cs="Courier New"/>
          <w:sz w:val="22"/>
        </w:rPr>
        <w:t>в</w:t>
      </w:r>
      <w:r w:rsidRPr="00EC0D42">
        <w:rPr>
          <w:rFonts w:ascii="Courier New" w:hAnsi="Courier New" w:cs="Courier New"/>
          <w:spacing w:val="-6"/>
          <w:sz w:val="22"/>
        </w:rPr>
        <w:t xml:space="preserve"> </w:t>
      </w:r>
      <w:r w:rsidRPr="00EC0D42">
        <w:rPr>
          <w:rFonts w:ascii="Courier New" w:hAnsi="Courier New" w:cs="Courier New"/>
          <w:sz w:val="22"/>
        </w:rPr>
        <w:t>частной</w:t>
      </w:r>
      <w:r w:rsidRPr="00EC0D42">
        <w:rPr>
          <w:rFonts w:ascii="Courier New" w:hAnsi="Courier New" w:cs="Courier New"/>
          <w:spacing w:val="-4"/>
          <w:sz w:val="22"/>
        </w:rPr>
        <w:t xml:space="preserve"> </w:t>
      </w:r>
      <w:r w:rsidRPr="00EC0D42">
        <w:rPr>
          <w:rFonts w:ascii="Courier New" w:hAnsi="Courier New" w:cs="Courier New"/>
          <w:spacing w:val="-2"/>
          <w:sz w:val="22"/>
        </w:rPr>
        <w:t>собственности»</w:t>
      </w:r>
    </w:p>
    <w:p w:rsidR="004F5EEF" w:rsidRPr="00EC0D42" w:rsidRDefault="004F5EEF" w:rsidP="004F5EEF">
      <w:pPr>
        <w:pStyle w:val="a8"/>
        <w:jc w:val="right"/>
        <w:rPr>
          <w:rFonts w:ascii="Courier New" w:hAnsi="Courier New" w:cs="Courier New"/>
        </w:rPr>
      </w:pPr>
    </w:p>
    <w:p w:rsidR="004F5EEF" w:rsidRDefault="004F5EEF" w:rsidP="004F5EEF">
      <w:pPr>
        <w:pStyle w:val="aff2"/>
        <w:spacing w:before="6"/>
      </w:pPr>
    </w:p>
    <w:p w:rsidR="004F5EEF" w:rsidRPr="00261960" w:rsidRDefault="004F5EEF" w:rsidP="004F5EEF">
      <w:pPr>
        <w:pStyle w:val="Heading1"/>
        <w:ind w:left="105"/>
        <w:jc w:val="center"/>
        <w:rPr>
          <w:rFonts w:ascii="Arial" w:hAnsi="Arial" w:cs="Arial"/>
          <w:sz w:val="24"/>
        </w:rPr>
      </w:pPr>
      <w:r w:rsidRPr="00261960">
        <w:rPr>
          <w:rFonts w:ascii="Arial" w:hAnsi="Arial" w:cs="Arial"/>
          <w:sz w:val="24"/>
        </w:rPr>
        <w:t>Форма</w:t>
      </w:r>
      <w:r w:rsidRPr="00261960">
        <w:rPr>
          <w:rFonts w:ascii="Arial" w:hAnsi="Arial" w:cs="Arial"/>
          <w:spacing w:val="-7"/>
          <w:sz w:val="24"/>
        </w:rPr>
        <w:t xml:space="preserve"> </w:t>
      </w:r>
      <w:r w:rsidRPr="00261960">
        <w:rPr>
          <w:rFonts w:ascii="Arial" w:hAnsi="Arial" w:cs="Arial"/>
          <w:sz w:val="24"/>
        </w:rPr>
        <w:t>решения</w:t>
      </w:r>
      <w:r w:rsidRPr="00261960">
        <w:rPr>
          <w:rFonts w:ascii="Arial" w:hAnsi="Arial" w:cs="Arial"/>
          <w:spacing w:val="-8"/>
          <w:sz w:val="24"/>
        </w:rPr>
        <w:t xml:space="preserve"> </w:t>
      </w:r>
      <w:r w:rsidRPr="00261960">
        <w:rPr>
          <w:rFonts w:ascii="Arial" w:hAnsi="Arial" w:cs="Arial"/>
          <w:sz w:val="24"/>
        </w:rPr>
        <w:t>об</w:t>
      </w:r>
      <w:r w:rsidRPr="00261960">
        <w:rPr>
          <w:rFonts w:ascii="Arial" w:hAnsi="Arial" w:cs="Arial"/>
          <w:spacing w:val="-7"/>
          <w:sz w:val="24"/>
        </w:rPr>
        <w:t xml:space="preserve"> </w:t>
      </w:r>
      <w:r w:rsidRPr="00261960">
        <w:rPr>
          <w:rFonts w:ascii="Arial" w:hAnsi="Arial" w:cs="Arial"/>
          <w:sz w:val="24"/>
        </w:rPr>
        <w:t>отказе</w:t>
      </w:r>
      <w:r w:rsidRPr="00261960">
        <w:rPr>
          <w:rFonts w:ascii="Arial" w:hAnsi="Arial" w:cs="Arial"/>
          <w:spacing w:val="-6"/>
          <w:sz w:val="24"/>
        </w:rPr>
        <w:t xml:space="preserve"> </w:t>
      </w:r>
      <w:r w:rsidRPr="00261960">
        <w:rPr>
          <w:rFonts w:ascii="Arial" w:hAnsi="Arial" w:cs="Arial"/>
          <w:sz w:val="24"/>
        </w:rPr>
        <w:t>в</w:t>
      </w:r>
      <w:r w:rsidRPr="00261960">
        <w:rPr>
          <w:rFonts w:ascii="Arial" w:hAnsi="Arial" w:cs="Arial"/>
          <w:spacing w:val="-7"/>
          <w:sz w:val="24"/>
        </w:rPr>
        <w:t xml:space="preserve"> </w:t>
      </w:r>
      <w:r w:rsidRPr="00261960">
        <w:rPr>
          <w:rFonts w:ascii="Arial" w:hAnsi="Arial" w:cs="Arial"/>
          <w:sz w:val="24"/>
        </w:rPr>
        <w:t>предоставлении</w:t>
      </w:r>
      <w:r w:rsidRPr="00261960">
        <w:rPr>
          <w:rFonts w:ascii="Arial" w:hAnsi="Arial" w:cs="Arial"/>
          <w:spacing w:val="-6"/>
          <w:sz w:val="24"/>
        </w:rPr>
        <w:t xml:space="preserve"> </w:t>
      </w:r>
      <w:r w:rsidRPr="00261960">
        <w:rPr>
          <w:rFonts w:ascii="Arial" w:hAnsi="Arial" w:cs="Arial"/>
          <w:spacing w:val="-2"/>
          <w:sz w:val="24"/>
        </w:rPr>
        <w:t>услуги</w:t>
      </w:r>
    </w:p>
    <w:p w:rsidR="004F5EEF" w:rsidRDefault="003F25C3" w:rsidP="004F5EEF">
      <w:pPr>
        <w:pStyle w:val="aff2"/>
        <w:spacing w:before="184"/>
        <w:rPr>
          <w:b/>
          <w:sz w:val="20"/>
        </w:rPr>
      </w:pPr>
      <w:r w:rsidRPr="003F25C3">
        <w:rPr>
          <w:lang w:eastAsia="en-US"/>
        </w:rPr>
        <w:pict>
          <v:rect id="docshape3" o:spid="_x0000_s1110" style="position:absolute;margin-left:62.4pt;margin-top:21.95pt;width:506.05pt;height:.5pt;z-index:-251589632;mso-wrap-distance-left:0;mso-wrap-distance-right:0;mso-position-horizontal-relative:page" fillcolor="black" stroked="f">
            <w10:wrap type="topAndBottom" anchorx="page"/>
          </v:rect>
        </w:pict>
      </w:r>
    </w:p>
    <w:p w:rsidR="004F5EEF" w:rsidRDefault="004F5EEF" w:rsidP="004F5EEF">
      <w:pPr>
        <w:spacing w:before="38"/>
        <w:ind w:left="257" w:right="151"/>
        <w:rPr>
          <w:sz w:val="18"/>
        </w:rPr>
      </w:pPr>
      <w:r>
        <w:rPr>
          <w:sz w:val="18"/>
        </w:rPr>
        <w:t>(наименование</w:t>
      </w:r>
      <w:r>
        <w:rPr>
          <w:spacing w:val="-3"/>
          <w:sz w:val="18"/>
        </w:rPr>
        <w:t xml:space="preserve"> </w:t>
      </w:r>
      <w:r>
        <w:rPr>
          <w:sz w:val="18"/>
        </w:rPr>
        <w:t>уполномоченного</w:t>
      </w:r>
      <w:r>
        <w:rPr>
          <w:spacing w:val="-4"/>
          <w:sz w:val="18"/>
        </w:rPr>
        <w:t xml:space="preserve"> </w:t>
      </w:r>
      <w:r>
        <w:rPr>
          <w:sz w:val="18"/>
        </w:rPr>
        <w:t>органа</w:t>
      </w:r>
      <w:r>
        <w:rPr>
          <w:spacing w:val="-7"/>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6"/>
          <w:sz w:val="18"/>
        </w:rPr>
        <w:t xml:space="preserve"> </w:t>
      </w:r>
      <w:r>
        <w:rPr>
          <w:sz w:val="18"/>
        </w:rPr>
        <w:t>Российской</w:t>
      </w:r>
      <w:r>
        <w:rPr>
          <w:spacing w:val="-6"/>
          <w:sz w:val="18"/>
        </w:rPr>
        <w:t xml:space="preserve"> </w:t>
      </w:r>
      <w:r>
        <w:rPr>
          <w:sz w:val="18"/>
        </w:rPr>
        <w:t>Федерации, органа</w:t>
      </w:r>
      <w:r>
        <w:rPr>
          <w:spacing w:val="-7"/>
          <w:sz w:val="18"/>
        </w:rPr>
        <w:t xml:space="preserve"> </w:t>
      </w:r>
      <w:r>
        <w:rPr>
          <w:sz w:val="18"/>
        </w:rPr>
        <w:t xml:space="preserve">местного </w:t>
      </w:r>
      <w:r>
        <w:rPr>
          <w:spacing w:val="-2"/>
          <w:sz w:val="18"/>
        </w:rPr>
        <w:t>самоуправления)</w:t>
      </w:r>
    </w:p>
    <w:p w:rsidR="004F5EEF" w:rsidRDefault="004F5EEF" w:rsidP="004F5EEF">
      <w:pPr>
        <w:pStyle w:val="aff2"/>
        <w:rPr>
          <w:sz w:val="18"/>
        </w:rPr>
      </w:pPr>
    </w:p>
    <w:p w:rsidR="004F5EEF" w:rsidRDefault="004F5EEF" w:rsidP="004F5EEF">
      <w:pPr>
        <w:pStyle w:val="aff2"/>
        <w:rPr>
          <w:sz w:val="18"/>
        </w:rPr>
      </w:pPr>
    </w:p>
    <w:p w:rsidR="004F5EEF" w:rsidRDefault="004F5EEF" w:rsidP="004F5EEF">
      <w:pPr>
        <w:pStyle w:val="aff2"/>
        <w:rPr>
          <w:sz w:val="18"/>
        </w:rPr>
      </w:pPr>
    </w:p>
    <w:p w:rsidR="004F5EEF" w:rsidRDefault="004F5EEF" w:rsidP="004F5EEF">
      <w:pPr>
        <w:pStyle w:val="aff2"/>
        <w:spacing w:before="1"/>
        <w:rPr>
          <w:sz w:val="18"/>
        </w:rPr>
      </w:pPr>
    </w:p>
    <w:p w:rsidR="004F5EEF" w:rsidRDefault="004F5EEF" w:rsidP="004F5EEF">
      <w:pPr>
        <w:ind w:left="2007"/>
        <w:jc w:val="center"/>
        <w:rPr>
          <w:sz w:val="24"/>
        </w:rPr>
      </w:pPr>
      <w:r>
        <w:rPr>
          <w:spacing w:val="-2"/>
          <w:sz w:val="24"/>
        </w:rPr>
        <w:t>Кому:</w:t>
      </w:r>
    </w:p>
    <w:p w:rsidR="004F5EEF" w:rsidRDefault="003F25C3" w:rsidP="004F5EEF">
      <w:pPr>
        <w:pStyle w:val="aff2"/>
        <w:spacing w:before="37"/>
        <w:rPr>
          <w:sz w:val="20"/>
        </w:rPr>
      </w:pPr>
      <w:r w:rsidRPr="003F25C3">
        <w:rPr>
          <w:lang w:eastAsia="en-US"/>
        </w:rPr>
        <w:pict>
          <v:shape id="docshape4" o:spid="_x0000_s1111" style="position:absolute;margin-left:347.45pt;margin-top:14.6pt;width:71.4pt;height:.1pt;z-index:-251588608;mso-wrap-distance-left:0;mso-wrap-distance-right:0;mso-position-horizontal-relative:page" coordorigin="6949,292" coordsize="1428,0" path="m6949,292r1427,e" filled="f" strokeweight=".1875mm">
            <v:path arrowok="t"/>
            <w10:wrap type="topAndBottom" anchorx="page"/>
          </v:shape>
        </w:pict>
      </w:r>
    </w:p>
    <w:p w:rsidR="004F5EEF" w:rsidRDefault="004F5EEF" w:rsidP="004F5EEF">
      <w:pPr>
        <w:spacing w:before="24"/>
        <w:ind w:left="5928"/>
        <w:rPr>
          <w:sz w:val="24"/>
        </w:rPr>
      </w:pPr>
      <w:r>
        <w:rPr>
          <w:sz w:val="24"/>
        </w:rPr>
        <w:t>Контактные</w:t>
      </w:r>
      <w:r>
        <w:rPr>
          <w:spacing w:val="-5"/>
          <w:sz w:val="24"/>
        </w:rPr>
        <w:t xml:space="preserve"> </w:t>
      </w:r>
      <w:r>
        <w:rPr>
          <w:spacing w:val="-2"/>
          <w:sz w:val="24"/>
        </w:rPr>
        <w:t>данные:</w:t>
      </w:r>
    </w:p>
    <w:p w:rsidR="004F5EEF" w:rsidRDefault="003F25C3" w:rsidP="004F5EEF">
      <w:pPr>
        <w:pStyle w:val="aff2"/>
        <w:spacing w:before="38"/>
        <w:rPr>
          <w:sz w:val="20"/>
        </w:rPr>
      </w:pPr>
      <w:r w:rsidRPr="003F25C3">
        <w:rPr>
          <w:lang w:eastAsia="en-US"/>
        </w:rPr>
        <w:pict>
          <v:shape id="docshape5" o:spid="_x0000_s1112" style="position:absolute;margin-left:347.45pt;margin-top:14.6pt;width:71.4pt;height:.1pt;z-index:-251587584;mso-wrap-distance-left:0;mso-wrap-distance-right:0;mso-position-horizontal-relative:page" coordorigin="6949,292" coordsize="1428,0" path="m6949,292r1427,e" filled="f" strokeweight=".1875mm">
            <v:path arrowok="t"/>
            <w10:wrap type="topAndBottom" anchorx="page"/>
          </v:shape>
        </w:pict>
      </w:r>
    </w:p>
    <w:p w:rsidR="004F5EEF" w:rsidRDefault="004F5EEF" w:rsidP="004F5EEF">
      <w:pPr>
        <w:ind w:left="5928"/>
        <w:rPr>
          <w:sz w:val="24"/>
        </w:rPr>
      </w:pPr>
      <w:r>
        <w:rPr>
          <w:spacing w:val="-2"/>
          <w:sz w:val="24"/>
        </w:rPr>
        <w:t>/Представитель:</w:t>
      </w:r>
    </w:p>
    <w:p w:rsidR="004F5EEF" w:rsidRDefault="003F25C3" w:rsidP="004F5EEF">
      <w:pPr>
        <w:pStyle w:val="aff2"/>
        <w:spacing w:before="40"/>
        <w:rPr>
          <w:sz w:val="20"/>
        </w:rPr>
      </w:pPr>
      <w:r w:rsidRPr="003F25C3">
        <w:rPr>
          <w:lang w:eastAsia="en-US"/>
        </w:rPr>
        <w:pict>
          <v:shape id="docshape6" o:spid="_x0000_s1113" style="position:absolute;margin-left:347.45pt;margin-top:14.75pt;width:71.4pt;height:.1pt;z-index:-251586560;mso-wrap-distance-left:0;mso-wrap-distance-right:0;mso-position-horizontal-relative:page" coordorigin="6949,295" coordsize="1428,0" path="m6949,295r1427,e" filled="f" strokeweight=".1875mm">
            <v:path arrowok="t"/>
            <w10:wrap type="topAndBottom" anchorx="page"/>
          </v:shape>
        </w:pict>
      </w:r>
    </w:p>
    <w:p w:rsidR="004F5EEF" w:rsidRDefault="004F5EEF" w:rsidP="004F5EEF">
      <w:pPr>
        <w:ind w:left="5928"/>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представителя:</w:t>
      </w:r>
    </w:p>
    <w:p w:rsidR="004F5EEF" w:rsidRDefault="003F25C3" w:rsidP="004F5EEF">
      <w:pPr>
        <w:pStyle w:val="aff2"/>
        <w:spacing w:before="38"/>
        <w:rPr>
          <w:sz w:val="20"/>
        </w:rPr>
      </w:pPr>
      <w:r w:rsidRPr="003F25C3">
        <w:rPr>
          <w:lang w:eastAsia="en-US"/>
        </w:rPr>
        <w:pict>
          <v:shape id="docshape7" o:spid="_x0000_s1114" style="position:absolute;margin-left:347.45pt;margin-top:14.6pt;width:71.4pt;height:.1pt;z-index:-251585536;mso-wrap-distance-left:0;mso-wrap-distance-right:0;mso-position-horizontal-relative:page" coordorigin="6949,292" coordsize="1428,0" path="m6949,292r1427,e" filled="f" strokeweight=".1875mm">
            <v:path arrowok="t"/>
            <w10:wrap type="topAndBottom" anchorx="page"/>
          </v:shape>
        </w:pict>
      </w:r>
    </w:p>
    <w:p w:rsidR="004F5EEF" w:rsidRDefault="004F5EEF" w:rsidP="004F5EEF">
      <w:pPr>
        <w:pStyle w:val="aff2"/>
        <w:spacing w:before="29"/>
        <w:rPr>
          <w:sz w:val="24"/>
        </w:rPr>
      </w:pPr>
    </w:p>
    <w:p w:rsidR="004F5EEF" w:rsidRDefault="004F5EEF" w:rsidP="004F5EEF">
      <w:pPr>
        <w:ind w:left="675"/>
        <w:jc w:val="center"/>
        <w:rPr>
          <w:b/>
          <w:sz w:val="24"/>
        </w:rPr>
      </w:pPr>
      <w:r>
        <w:rPr>
          <w:b/>
          <w:spacing w:val="-2"/>
          <w:sz w:val="24"/>
        </w:rPr>
        <w:t>РЕШЕНИЕ</w:t>
      </w:r>
    </w:p>
    <w:p w:rsidR="004F5EEF" w:rsidRDefault="004F5EEF" w:rsidP="004F5EEF">
      <w:pPr>
        <w:spacing w:before="17"/>
        <w:ind w:left="670"/>
        <w:jc w:val="center"/>
        <w:rPr>
          <w:sz w:val="24"/>
        </w:rPr>
      </w:pPr>
      <w:r>
        <w:rPr>
          <w:sz w:val="24"/>
        </w:rPr>
        <w:t>об</w:t>
      </w:r>
      <w:r>
        <w:rPr>
          <w:spacing w:val="-5"/>
          <w:sz w:val="24"/>
        </w:rPr>
        <w:t xml:space="preserve"> </w:t>
      </w:r>
      <w:r>
        <w:rPr>
          <w:sz w:val="24"/>
        </w:rPr>
        <w:t>отказе</w:t>
      </w:r>
      <w:r>
        <w:rPr>
          <w:spacing w:val="-4"/>
          <w:sz w:val="24"/>
        </w:rPr>
        <w:t xml:space="preserve"> </w:t>
      </w:r>
      <w:r>
        <w:rPr>
          <w:sz w:val="24"/>
        </w:rPr>
        <w:t>в</w:t>
      </w:r>
      <w:r>
        <w:rPr>
          <w:spacing w:val="-5"/>
          <w:sz w:val="24"/>
        </w:rPr>
        <w:t xml:space="preserve"> </w:t>
      </w:r>
      <w:r>
        <w:rPr>
          <w:sz w:val="24"/>
        </w:rPr>
        <w:t>предоставлении</w:t>
      </w:r>
      <w:r>
        <w:rPr>
          <w:spacing w:val="-1"/>
          <w:sz w:val="24"/>
        </w:rPr>
        <w:t xml:space="preserve"> </w:t>
      </w:r>
      <w:r>
        <w:rPr>
          <w:spacing w:val="-2"/>
          <w:sz w:val="24"/>
        </w:rPr>
        <w:t>услуги</w:t>
      </w:r>
    </w:p>
    <w:p w:rsidR="004F5EEF" w:rsidRDefault="004F5EEF" w:rsidP="004F5EEF">
      <w:pPr>
        <w:pStyle w:val="aff2"/>
        <w:spacing w:before="42"/>
        <w:rPr>
          <w:sz w:val="24"/>
        </w:rPr>
      </w:pPr>
    </w:p>
    <w:p w:rsidR="004F5EEF" w:rsidRDefault="004F5EEF" w:rsidP="004F5EEF">
      <w:pPr>
        <w:tabs>
          <w:tab w:val="left" w:pos="8836"/>
        </w:tabs>
        <w:ind w:left="965"/>
        <w:rPr>
          <w:sz w:val="26"/>
        </w:rPr>
      </w:pPr>
      <w:r>
        <w:rPr>
          <w:sz w:val="24"/>
        </w:rPr>
        <w:t>На</w:t>
      </w:r>
      <w:r>
        <w:rPr>
          <w:spacing w:val="-5"/>
          <w:sz w:val="24"/>
        </w:rPr>
        <w:t xml:space="preserve"> </w:t>
      </w:r>
      <w:r>
        <w:rPr>
          <w:sz w:val="24"/>
        </w:rPr>
        <w:t>основании</w:t>
      </w:r>
      <w:r>
        <w:rPr>
          <w:spacing w:val="-3"/>
          <w:sz w:val="24"/>
        </w:rPr>
        <w:t xml:space="preserve"> </w:t>
      </w:r>
      <w:r>
        <w:rPr>
          <w:sz w:val="24"/>
        </w:rPr>
        <w:t>поступившего</w:t>
      </w:r>
      <w:r>
        <w:rPr>
          <w:spacing w:val="-3"/>
          <w:sz w:val="24"/>
        </w:rPr>
        <w:t xml:space="preserve"> </w:t>
      </w:r>
      <w:r>
        <w:rPr>
          <w:sz w:val="24"/>
        </w:rPr>
        <w:t>запроса,</w:t>
      </w:r>
      <w:r>
        <w:rPr>
          <w:spacing w:val="-3"/>
          <w:sz w:val="24"/>
        </w:rPr>
        <w:t xml:space="preserve"> </w:t>
      </w:r>
      <w:r>
        <w:rPr>
          <w:sz w:val="24"/>
        </w:rPr>
        <w:t xml:space="preserve">зарегистрированного </w:t>
      </w:r>
      <w:proofErr w:type="gramStart"/>
      <w:r>
        <w:rPr>
          <w:sz w:val="26"/>
        </w:rPr>
        <w:t>от</w:t>
      </w:r>
      <w:proofErr w:type="gramEnd"/>
      <w:r>
        <w:rPr>
          <w:spacing w:val="-4"/>
          <w:sz w:val="26"/>
        </w:rPr>
        <w:t xml:space="preserve"> </w:t>
      </w:r>
      <w:r>
        <w:rPr>
          <w:sz w:val="26"/>
          <w:u w:val="single"/>
        </w:rPr>
        <w:tab/>
      </w:r>
      <w:r>
        <w:rPr>
          <w:spacing w:val="-10"/>
          <w:sz w:val="26"/>
        </w:rPr>
        <w:t>№</w:t>
      </w:r>
    </w:p>
    <w:p w:rsidR="004F5EEF" w:rsidRDefault="004F5EEF" w:rsidP="004F5EEF">
      <w:pPr>
        <w:tabs>
          <w:tab w:val="left" w:pos="1684"/>
        </w:tabs>
        <w:spacing w:before="41"/>
        <w:ind w:left="257"/>
        <w:rPr>
          <w:sz w:val="24"/>
        </w:rPr>
      </w:pPr>
      <w:r>
        <w:rPr>
          <w:sz w:val="24"/>
          <w:u w:val="single"/>
        </w:rPr>
        <w:tab/>
        <w:t>,</w:t>
      </w:r>
      <w:r>
        <w:rPr>
          <w:spacing w:val="-6"/>
          <w:sz w:val="24"/>
          <w:u w:val="single"/>
        </w:rPr>
        <w:t xml:space="preserve"> </w:t>
      </w:r>
      <w:r>
        <w:rPr>
          <w:sz w:val="24"/>
        </w:rPr>
        <w:t>принято</w:t>
      </w:r>
      <w:r>
        <w:rPr>
          <w:spacing w:val="-5"/>
          <w:sz w:val="24"/>
        </w:rPr>
        <w:t xml:space="preserve"> </w:t>
      </w:r>
      <w:r>
        <w:rPr>
          <w:sz w:val="24"/>
        </w:rPr>
        <w:t>решение</w:t>
      </w:r>
      <w:r>
        <w:rPr>
          <w:spacing w:val="-6"/>
          <w:sz w:val="24"/>
        </w:rPr>
        <w:t xml:space="preserve"> </w:t>
      </w:r>
      <w:r>
        <w:rPr>
          <w:sz w:val="24"/>
        </w:rPr>
        <w:t>об</w:t>
      </w:r>
      <w:r>
        <w:rPr>
          <w:spacing w:val="-4"/>
          <w:sz w:val="24"/>
        </w:rPr>
        <w:t xml:space="preserve"> </w:t>
      </w:r>
      <w:r>
        <w:rPr>
          <w:sz w:val="24"/>
        </w:rPr>
        <w:t>отказе</w:t>
      </w:r>
      <w:r>
        <w:rPr>
          <w:spacing w:val="-6"/>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r>
        <w:rPr>
          <w:spacing w:val="1"/>
          <w:sz w:val="24"/>
        </w:rPr>
        <w:t xml:space="preserve"> </w:t>
      </w:r>
      <w:r>
        <w:rPr>
          <w:sz w:val="24"/>
        </w:rPr>
        <w:t>по</w:t>
      </w:r>
      <w:r>
        <w:rPr>
          <w:spacing w:val="-3"/>
          <w:sz w:val="24"/>
        </w:rPr>
        <w:t xml:space="preserve"> </w:t>
      </w:r>
      <w:r>
        <w:rPr>
          <w:spacing w:val="-2"/>
          <w:sz w:val="24"/>
        </w:rPr>
        <w:t>основаниям:</w:t>
      </w:r>
    </w:p>
    <w:p w:rsidR="004F5EEF" w:rsidRDefault="004F5EEF" w:rsidP="004F5EEF">
      <w:pPr>
        <w:tabs>
          <w:tab w:val="left" w:pos="2392"/>
        </w:tabs>
        <w:spacing w:before="48"/>
        <w:ind w:left="965"/>
        <w:rPr>
          <w:sz w:val="24"/>
        </w:rPr>
      </w:pPr>
      <w:r>
        <w:rPr>
          <w:sz w:val="24"/>
          <w:u w:val="single"/>
        </w:rPr>
        <w:tab/>
      </w:r>
      <w:r>
        <w:rPr>
          <w:spacing w:val="-10"/>
          <w:sz w:val="24"/>
          <w:u w:val="single"/>
        </w:rPr>
        <w:t>,</w:t>
      </w:r>
    </w:p>
    <w:p w:rsidR="004F5EEF" w:rsidRDefault="004F5EEF" w:rsidP="004F5EEF">
      <w:pPr>
        <w:spacing w:before="30"/>
        <w:ind w:left="257"/>
        <w:rPr>
          <w:sz w:val="27"/>
        </w:rPr>
      </w:pPr>
      <w:r>
        <w:rPr>
          <w:sz w:val="27"/>
        </w:rPr>
        <w:t>Разъяснение</w:t>
      </w:r>
      <w:r>
        <w:rPr>
          <w:spacing w:val="-12"/>
          <w:sz w:val="27"/>
        </w:rPr>
        <w:t xml:space="preserve"> </w:t>
      </w:r>
      <w:r>
        <w:rPr>
          <w:sz w:val="27"/>
        </w:rPr>
        <w:t>причин</w:t>
      </w:r>
      <w:r>
        <w:rPr>
          <w:spacing w:val="-14"/>
          <w:sz w:val="27"/>
        </w:rPr>
        <w:t xml:space="preserve"> </w:t>
      </w:r>
      <w:r>
        <w:rPr>
          <w:spacing w:val="-2"/>
          <w:sz w:val="27"/>
        </w:rPr>
        <w:t>отказа:</w:t>
      </w:r>
    </w:p>
    <w:p w:rsidR="004F5EEF" w:rsidRDefault="004F5EEF" w:rsidP="004F5EEF">
      <w:pPr>
        <w:pStyle w:val="aff2"/>
        <w:spacing w:before="28"/>
        <w:rPr>
          <w:sz w:val="27"/>
        </w:rPr>
      </w:pPr>
    </w:p>
    <w:p w:rsidR="004F5EEF" w:rsidRDefault="004F5EEF" w:rsidP="004F5EEF">
      <w:pPr>
        <w:tabs>
          <w:tab w:val="left" w:pos="9901"/>
        </w:tabs>
        <w:ind w:left="965"/>
        <w:rPr>
          <w:sz w:val="24"/>
        </w:rPr>
      </w:pPr>
      <w:r>
        <w:rPr>
          <w:sz w:val="24"/>
        </w:rPr>
        <w:t xml:space="preserve">Дополнительно информируем: </w:t>
      </w:r>
      <w:r>
        <w:rPr>
          <w:sz w:val="24"/>
          <w:u w:val="single"/>
        </w:rPr>
        <w:tab/>
      </w:r>
      <w:r>
        <w:rPr>
          <w:spacing w:val="-12"/>
          <w:sz w:val="24"/>
          <w:u w:val="single"/>
        </w:rPr>
        <w:t>,</w:t>
      </w:r>
    </w:p>
    <w:p w:rsidR="004F5EEF" w:rsidRDefault="004F5EEF" w:rsidP="004F5EEF">
      <w:pPr>
        <w:spacing w:before="6"/>
        <w:ind w:left="3442" w:hanging="2874"/>
        <w:rPr>
          <w:sz w:val="20"/>
        </w:rPr>
      </w:pPr>
      <w:r>
        <w:rPr>
          <w:sz w:val="20"/>
        </w:rPr>
        <w:t>(указывается</w:t>
      </w:r>
      <w:r>
        <w:rPr>
          <w:spacing w:val="-6"/>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7"/>
          <w:sz w:val="20"/>
        </w:rPr>
        <w:t xml:space="preserve"> </w:t>
      </w:r>
      <w:r>
        <w:rPr>
          <w:sz w:val="20"/>
        </w:rPr>
        <w:t>отказа</w:t>
      </w:r>
      <w:r>
        <w:rPr>
          <w:spacing w:val="-5"/>
          <w:sz w:val="20"/>
        </w:rPr>
        <w:t xml:space="preserve"> </w:t>
      </w:r>
      <w:r>
        <w:rPr>
          <w:sz w:val="20"/>
        </w:rPr>
        <w:t>в</w:t>
      </w:r>
      <w:r>
        <w:rPr>
          <w:spacing w:val="-3"/>
          <w:sz w:val="20"/>
        </w:rPr>
        <w:t xml:space="preserve"> </w:t>
      </w:r>
      <w:r>
        <w:rPr>
          <w:sz w:val="20"/>
        </w:rPr>
        <w:t>предоставлении</w:t>
      </w:r>
      <w:r>
        <w:rPr>
          <w:spacing w:val="-4"/>
          <w:sz w:val="20"/>
        </w:rPr>
        <w:t xml:space="preserve"> </w:t>
      </w:r>
      <w:r>
        <w:rPr>
          <w:sz w:val="20"/>
        </w:rPr>
        <w:t>услуги,</w:t>
      </w:r>
      <w:r>
        <w:rPr>
          <w:spacing w:val="-5"/>
          <w:sz w:val="20"/>
        </w:rPr>
        <w:t xml:space="preserve"> </w:t>
      </w:r>
      <w:r>
        <w:rPr>
          <w:sz w:val="20"/>
        </w:rPr>
        <w:t>а</w:t>
      </w:r>
      <w:r>
        <w:rPr>
          <w:spacing w:val="-5"/>
          <w:sz w:val="20"/>
        </w:rPr>
        <w:t xml:space="preserve"> </w:t>
      </w:r>
      <w:r>
        <w:rPr>
          <w:sz w:val="20"/>
        </w:rPr>
        <w:t>также</w:t>
      </w:r>
      <w:r>
        <w:rPr>
          <w:spacing w:val="-2"/>
          <w:sz w:val="20"/>
        </w:rPr>
        <w:t xml:space="preserve"> </w:t>
      </w:r>
      <w:r>
        <w:rPr>
          <w:sz w:val="20"/>
        </w:rPr>
        <w:t>иная дополнительная информация при наличии)</w:t>
      </w:r>
    </w:p>
    <w:p w:rsidR="004F5EEF" w:rsidRDefault="004F5EEF" w:rsidP="004F5EEF">
      <w:pPr>
        <w:ind w:left="257" w:firstLine="707"/>
        <w:rPr>
          <w:sz w:val="24"/>
        </w:rPr>
      </w:pPr>
      <w:r>
        <w:rPr>
          <w:sz w:val="24"/>
        </w:rPr>
        <w:t>Вы</w:t>
      </w:r>
      <w:r>
        <w:rPr>
          <w:spacing w:val="-5"/>
          <w:sz w:val="24"/>
        </w:rPr>
        <w:t xml:space="preserve"> </w:t>
      </w:r>
      <w:r>
        <w:rPr>
          <w:sz w:val="24"/>
        </w:rPr>
        <w:t>вправе</w:t>
      </w:r>
      <w:r>
        <w:rPr>
          <w:spacing w:val="-6"/>
          <w:sz w:val="24"/>
        </w:rPr>
        <w:t xml:space="preserve"> </w:t>
      </w:r>
      <w:r>
        <w:rPr>
          <w:sz w:val="24"/>
        </w:rPr>
        <w:t>повторно</w:t>
      </w:r>
      <w:r>
        <w:rPr>
          <w:spacing w:val="-4"/>
          <w:sz w:val="24"/>
        </w:rPr>
        <w:t xml:space="preserve"> </w:t>
      </w:r>
      <w:r>
        <w:rPr>
          <w:sz w:val="24"/>
        </w:rPr>
        <w:t>обратиться</w:t>
      </w:r>
      <w:r>
        <w:rPr>
          <w:spacing w:val="-5"/>
          <w:sz w:val="24"/>
        </w:rPr>
        <w:t xml:space="preserve"> </w:t>
      </w:r>
      <w:r>
        <w:rPr>
          <w:sz w:val="24"/>
        </w:rPr>
        <w:t>в</w:t>
      </w:r>
      <w:r>
        <w:rPr>
          <w:spacing w:val="-3"/>
          <w:sz w:val="24"/>
        </w:rPr>
        <w:t xml:space="preserve"> </w:t>
      </w:r>
      <w:r>
        <w:rPr>
          <w:sz w:val="24"/>
        </w:rPr>
        <w:t>уполномоченный</w:t>
      </w:r>
      <w:r>
        <w:rPr>
          <w:spacing w:val="-5"/>
          <w:sz w:val="24"/>
        </w:rPr>
        <w:t xml:space="preserve"> </w:t>
      </w:r>
      <w:r>
        <w:rPr>
          <w:sz w:val="24"/>
        </w:rPr>
        <w:t>орган</w:t>
      </w:r>
      <w:r>
        <w:rPr>
          <w:spacing w:val="-5"/>
          <w:sz w:val="24"/>
        </w:rPr>
        <w:t xml:space="preserve"> </w:t>
      </w:r>
      <w:r>
        <w:rPr>
          <w:sz w:val="24"/>
        </w:rPr>
        <w:t>с</w:t>
      </w:r>
      <w:r>
        <w:rPr>
          <w:spacing w:val="-5"/>
          <w:sz w:val="24"/>
        </w:rPr>
        <w:t xml:space="preserve"> </w:t>
      </w:r>
      <w:r>
        <w:rPr>
          <w:sz w:val="24"/>
        </w:rPr>
        <w:t>заявлением</w:t>
      </w:r>
      <w:r>
        <w:rPr>
          <w:spacing w:val="-5"/>
          <w:sz w:val="24"/>
        </w:rPr>
        <w:t xml:space="preserve"> </w:t>
      </w:r>
      <w:r>
        <w:rPr>
          <w:sz w:val="24"/>
        </w:rPr>
        <w:t>о</w:t>
      </w:r>
      <w:r>
        <w:rPr>
          <w:spacing w:val="-4"/>
          <w:sz w:val="24"/>
        </w:rPr>
        <w:t xml:space="preserve"> </w:t>
      </w:r>
      <w:r>
        <w:rPr>
          <w:sz w:val="24"/>
        </w:rPr>
        <w:t>предоставлении услуги после устранения указанных нарушений.</w:t>
      </w:r>
    </w:p>
    <w:p w:rsidR="004F5EEF" w:rsidRDefault="004F5EEF" w:rsidP="004F5EEF">
      <w:pPr>
        <w:ind w:left="257" w:firstLine="707"/>
        <w:rPr>
          <w:sz w:val="24"/>
        </w:rPr>
      </w:pPr>
      <w:r>
        <w:rPr>
          <w:sz w:val="24"/>
        </w:rPr>
        <w:t>Данный</w:t>
      </w:r>
      <w:r>
        <w:rPr>
          <w:spacing w:val="-5"/>
          <w:sz w:val="24"/>
        </w:rPr>
        <w:t xml:space="preserve"> </w:t>
      </w:r>
      <w:r>
        <w:rPr>
          <w:sz w:val="24"/>
        </w:rPr>
        <w:t>отказ</w:t>
      </w:r>
      <w:r>
        <w:rPr>
          <w:spacing w:val="-4"/>
          <w:sz w:val="24"/>
        </w:rPr>
        <w:t xml:space="preserve"> </w:t>
      </w:r>
      <w:r>
        <w:rPr>
          <w:sz w:val="24"/>
        </w:rPr>
        <w:t>может</w:t>
      </w:r>
      <w:r>
        <w:rPr>
          <w:spacing w:val="-4"/>
          <w:sz w:val="24"/>
        </w:rPr>
        <w:t xml:space="preserve"> </w:t>
      </w:r>
      <w:r>
        <w:rPr>
          <w:sz w:val="24"/>
        </w:rPr>
        <w:t>быть</w:t>
      </w:r>
      <w:r>
        <w:rPr>
          <w:spacing w:val="-4"/>
          <w:sz w:val="24"/>
        </w:rPr>
        <w:t xml:space="preserve"> </w:t>
      </w:r>
      <w:r>
        <w:rPr>
          <w:sz w:val="24"/>
        </w:rPr>
        <w:t>обжалован</w:t>
      </w:r>
      <w:r>
        <w:rPr>
          <w:spacing w:val="-4"/>
          <w:sz w:val="24"/>
        </w:rPr>
        <w:t xml:space="preserve"> </w:t>
      </w:r>
      <w:r>
        <w:rPr>
          <w:sz w:val="24"/>
        </w:rPr>
        <w:t>в</w:t>
      </w:r>
      <w:r>
        <w:rPr>
          <w:spacing w:val="-5"/>
          <w:sz w:val="24"/>
        </w:rPr>
        <w:t xml:space="preserve"> </w:t>
      </w:r>
      <w:r>
        <w:rPr>
          <w:sz w:val="24"/>
        </w:rPr>
        <w:t>досудебном</w:t>
      </w:r>
      <w:r>
        <w:rPr>
          <w:spacing w:val="-5"/>
          <w:sz w:val="24"/>
        </w:rPr>
        <w:t xml:space="preserve"> </w:t>
      </w:r>
      <w:r>
        <w:rPr>
          <w:sz w:val="24"/>
        </w:rPr>
        <w:t>порядке</w:t>
      </w:r>
      <w:r>
        <w:rPr>
          <w:spacing w:val="-6"/>
          <w:sz w:val="24"/>
        </w:rPr>
        <w:t xml:space="preserve"> </w:t>
      </w:r>
      <w:r>
        <w:rPr>
          <w:sz w:val="24"/>
        </w:rPr>
        <w:t>путем</w:t>
      </w:r>
      <w:r>
        <w:rPr>
          <w:spacing w:val="-6"/>
          <w:sz w:val="24"/>
        </w:rPr>
        <w:t xml:space="preserve"> </w:t>
      </w:r>
      <w:r>
        <w:rPr>
          <w:sz w:val="24"/>
        </w:rPr>
        <w:t>направления</w:t>
      </w:r>
      <w:r>
        <w:rPr>
          <w:spacing w:val="-5"/>
          <w:sz w:val="24"/>
        </w:rPr>
        <w:t xml:space="preserve"> </w:t>
      </w:r>
      <w:r>
        <w:rPr>
          <w:sz w:val="24"/>
        </w:rPr>
        <w:t>жалобы</w:t>
      </w:r>
      <w:r>
        <w:rPr>
          <w:spacing w:val="-5"/>
          <w:sz w:val="24"/>
        </w:rPr>
        <w:t xml:space="preserve"> </w:t>
      </w:r>
      <w:r>
        <w:rPr>
          <w:sz w:val="24"/>
        </w:rPr>
        <w:t>в уполномоченный орган, а также в судебном порядке.</w:t>
      </w:r>
    </w:p>
    <w:p w:rsidR="004F5EEF" w:rsidRDefault="004F5EEF" w:rsidP="004F5EEF">
      <w:pPr>
        <w:pStyle w:val="aff2"/>
        <w:spacing w:before="181"/>
        <w:rPr>
          <w:sz w:val="24"/>
        </w:rPr>
      </w:pPr>
    </w:p>
    <w:p w:rsidR="004F5EEF" w:rsidRDefault="003F25C3" w:rsidP="004F5EEF">
      <w:pPr>
        <w:tabs>
          <w:tab w:val="left" w:pos="6395"/>
        </w:tabs>
        <w:ind w:left="257"/>
        <w:rPr>
          <w:sz w:val="26"/>
        </w:rPr>
      </w:pPr>
      <w:r w:rsidRPr="003F25C3">
        <w:rPr>
          <w:sz w:val="22"/>
          <w:lang w:eastAsia="en-US"/>
        </w:rPr>
        <w:pict>
          <v:shape id="docshape8" o:spid="_x0000_s1115" type="#_x0000_t202" style="position:absolute;left:0;text-align:left;margin-left:446pt;margin-top:15.75pt;width:102.95pt;height:83.7pt;z-index:-251584512;mso-wrap-distance-left:0;mso-wrap-distance-right:0;mso-position-horizontal-relative:page" filled="f" strokeweight=".26456mm">
            <v:textbox inset="0,0,0,0">
              <w:txbxContent>
                <w:p w:rsidR="004F5EEF" w:rsidRDefault="004F5EEF" w:rsidP="004F5EEF">
                  <w:pPr>
                    <w:pStyle w:val="aff2"/>
                    <w:spacing w:before="303" w:line="249" w:lineRule="auto"/>
                    <w:ind w:left="491" w:right="167" w:hanging="318"/>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r w:rsidR="004F5EEF">
        <w:rPr>
          <w:spacing w:val="-2"/>
          <w:sz w:val="26"/>
        </w:rPr>
        <w:t>Должность</w:t>
      </w:r>
      <w:r w:rsidR="004F5EEF">
        <w:rPr>
          <w:spacing w:val="3"/>
          <w:sz w:val="26"/>
        </w:rPr>
        <w:t xml:space="preserve"> </w:t>
      </w:r>
      <w:r w:rsidR="004F5EEF">
        <w:rPr>
          <w:spacing w:val="-2"/>
          <w:sz w:val="26"/>
        </w:rPr>
        <w:t>уполномоченного</w:t>
      </w:r>
      <w:r w:rsidR="004F5EEF">
        <w:rPr>
          <w:sz w:val="26"/>
        </w:rPr>
        <w:t xml:space="preserve"> </w:t>
      </w:r>
      <w:r w:rsidR="004F5EEF">
        <w:rPr>
          <w:spacing w:val="-4"/>
          <w:sz w:val="26"/>
        </w:rPr>
        <w:t>лица</w:t>
      </w:r>
      <w:r w:rsidR="004F5EEF">
        <w:rPr>
          <w:sz w:val="26"/>
        </w:rPr>
        <w:tab/>
        <w:t>Ф.И.О.</w:t>
      </w:r>
      <w:r w:rsidR="004F5EEF">
        <w:rPr>
          <w:spacing w:val="-14"/>
          <w:sz w:val="26"/>
        </w:rPr>
        <w:t xml:space="preserve"> </w:t>
      </w:r>
      <w:r w:rsidR="004F5EEF">
        <w:rPr>
          <w:sz w:val="26"/>
        </w:rPr>
        <w:t>уполномоченного</w:t>
      </w:r>
      <w:r w:rsidR="004F5EEF">
        <w:rPr>
          <w:spacing w:val="-16"/>
          <w:sz w:val="26"/>
        </w:rPr>
        <w:t xml:space="preserve"> </w:t>
      </w:r>
      <w:r w:rsidR="004F5EEF">
        <w:rPr>
          <w:spacing w:val="-4"/>
          <w:sz w:val="26"/>
        </w:rPr>
        <w:t>лица</w:t>
      </w:r>
    </w:p>
    <w:p w:rsidR="004F5EEF" w:rsidRDefault="004F5EEF" w:rsidP="004F5EEF">
      <w:pPr>
        <w:rPr>
          <w:sz w:val="26"/>
        </w:rPr>
        <w:sectPr w:rsidR="004F5EEF" w:rsidSect="003F58CA">
          <w:pgSz w:w="11910" w:h="16840"/>
          <w:pgMar w:top="1134" w:right="850" w:bottom="1134" w:left="1701" w:header="430" w:footer="0" w:gutter="0"/>
          <w:cols w:space="720"/>
        </w:sectPr>
      </w:pPr>
    </w:p>
    <w:p w:rsidR="004F5EEF" w:rsidRDefault="004F5EEF" w:rsidP="004F5EEF">
      <w:pPr>
        <w:pStyle w:val="a8"/>
        <w:jc w:val="right"/>
        <w:rPr>
          <w:rFonts w:ascii="Courier New" w:hAnsi="Courier New" w:cs="Courier New"/>
          <w:sz w:val="22"/>
        </w:rPr>
      </w:pPr>
      <w:r w:rsidRPr="00261960">
        <w:rPr>
          <w:rFonts w:ascii="Courier New" w:hAnsi="Courier New" w:cs="Courier New"/>
          <w:sz w:val="22"/>
        </w:rPr>
        <w:lastRenderedPageBreak/>
        <w:t>Приложение</w:t>
      </w:r>
      <w:r w:rsidRPr="00261960">
        <w:rPr>
          <w:rFonts w:ascii="Courier New" w:hAnsi="Courier New" w:cs="Courier New"/>
          <w:spacing w:val="-17"/>
          <w:sz w:val="22"/>
        </w:rPr>
        <w:t xml:space="preserve"> </w:t>
      </w:r>
      <w:r w:rsidRPr="00261960">
        <w:rPr>
          <w:rFonts w:ascii="Courier New" w:hAnsi="Courier New" w:cs="Courier New"/>
          <w:sz w:val="22"/>
        </w:rPr>
        <w:t>№</w:t>
      </w:r>
      <w:r w:rsidRPr="00261960">
        <w:rPr>
          <w:rFonts w:ascii="Courier New" w:hAnsi="Courier New" w:cs="Courier New"/>
          <w:spacing w:val="-13"/>
          <w:sz w:val="22"/>
        </w:rPr>
        <w:t xml:space="preserve"> </w:t>
      </w:r>
      <w:r w:rsidRPr="00261960">
        <w:rPr>
          <w:rFonts w:ascii="Courier New" w:hAnsi="Courier New" w:cs="Courier New"/>
          <w:sz w:val="22"/>
        </w:rPr>
        <w:t xml:space="preserve">3 </w:t>
      </w:r>
    </w:p>
    <w:p w:rsidR="004F5EEF" w:rsidRPr="00261960" w:rsidRDefault="004F5EEF" w:rsidP="004F5EEF">
      <w:pPr>
        <w:pStyle w:val="a8"/>
        <w:jc w:val="right"/>
        <w:rPr>
          <w:rFonts w:ascii="Courier New" w:hAnsi="Courier New" w:cs="Courier New"/>
          <w:sz w:val="22"/>
        </w:rPr>
      </w:pPr>
      <w:r w:rsidRPr="00261960">
        <w:rPr>
          <w:rFonts w:ascii="Courier New" w:hAnsi="Courier New" w:cs="Courier New"/>
          <w:sz w:val="22"/>
        </w:rPr>
        <w:t>к Административному регламенту по</w:t>
      </w:r>
      <w:r w:rsidRPr="00261960">
        <w:rPr>
          <w:rFonts w:ascii="Courier New" w:hAnsi="Courier New" w:cs="Courier New"/>
          <w:spacing w:val="-7"/>
          <w:sz w:val="22"/>
        </w:rPr>
        <w:t xml:space="preserve"> </w:t>
      </w:r>
      <w:r w:rsidRPr="00261960">
        <w:rPr>
          <w:rFonts w:ascii="Courier New" w:hAnsi="Courier New" w:cs="Courier New"/>
          <w:sz w:val="22"/>
        </w:rPr>
        <w:t>предоставлению</w:t>
      </w:r>
      <w:r w:rsidRPr="00261960">
        <w:rPr>
          <w:rFonts w:ascii="Courier New" w:hAnsi="Courier New" w:cs="Courier New"/>
          <w:spacing w:val="-8"/>
          <w:sz w:val="22"/>
        </w:rPr>
        <w:t xml:space="preserve"> </w:t>
      </w:r>
    </w:p>
    <w:p w:rsidR="004F5EEF" w:rsidRPr="00261960" w:rsidRDefault="004F5EEF" w:rsidP="004F5EEF">
      <w:pPr>
        <w:pStyle w:val="a8"/>
        <w:jc w:val="right"/>
        <w:rPr>
          <w:rFonts w:ascii="Courier New" w:hAnsi="Courier New" w:cs="Courier New"/>
          <w:sz w:val="22"/>
        </w:rPr>
      </w:pPr>
      <w:r w:rsidRPr="00261960">
        <w:rPr>
          <w:rFonts w:ascii="Courier New" w:hAnsi="Courier New" w:cs="Courier New"/>
          <w:sz w:val="22"/>
        </w:rPr>
        <w:t>муниципальной</w:t>
      </w:r>
      <w:r w:rsidRPr="00261960">
        <w:rPr>
          <w:rFonts w:ascii="Courier New" w:hAnsi="Courier New" w:cs="Courier New"/>
          <w:spacing w:val="-14"/>
          <w:sz w:val="22"/>
        </w:rPr>
        <w:t xml:space="preserve"> </w:t>
      </w:r>
      <w:r w:rsidRPr="00261960">
        <w:rPr>
          <w:rFonts w:ascii="Courier New" w:hAnsi="Courier New" w:cs="Courier New"/>
          <w:spacing w:val="-2"/>
          <w:sz w:val="22"/>
        </w:rPr>
        <w:t>услуги</w:t>
      </w:r>
    </w:p>
    <w:p w:rsidR="004F5EEF" w:rsidRPr="00261960" w:rsidRDefault="004F5EEF" w:rsidP="004F5EEF">
      <w:pPr>
        <w:pStyle w:val="a8"/>
        <w:jc w:val="right"/>
        <w:rPr>
          <w:rFonts w:ascii="Courier New" w:hAnsi="Courier New" w:cs="Courier New"/>
          <w:sz w:val="22"/>
        </w:rPr>
      </w:pPr>
      <w:r w:rsidRPr="00261960">
        <w:rPr>
          <w:rFonts w:ascii="Courier New" w:hAnsi="Courier New" w:cs="Courier New"/>
          <w:sz w:val="22"/>
        </w:rPr>
        <w:t>«Перераспределение</w:t>
      </w:r>
      <w:r w:rsidRPr="00261960">
        <w:rPr>
          <w:rFonts w:ascii="Courier New" w:hAnsi="Courier New" w:cs="Courier New"/>
          <w:spacing w:val="-5"/>
          <w:sz w:val="22"/>
        </w:rPr>
        <w:t xml:space="preserve"> </w:t>
      </w:r>
      <w:r w:rsidRPr="00261960">
        <w:rPr>
          <w:rFonts w:ascii="Courier New" w:hAnsi="Courier New" w:cs="Courier New"/>
          <w:sz w:val="22"/>
        </w:rPr>
        <w:t>земель</w:t>
      </w:r>
      <w:r w:rsidRPr="00261960">
        <w:rPr>
          <w:rFonts w:ascii="Courier New" w:hAnsi="Courier New" w:cs="Courier New"/>
          <w:spacing w:val="-7"/>
          <w:sz w:val="22"/>
        </w:rPr>
        <w:t xml:space="preserve"> </w:t>
      </w:r>
      <w:r w:rsidRPr="00261960">
        <w:rPr>
          <w:rFonts w:ascii="Courier New" w:hAnsi="Courier New" w:cs="Courier New"/>
          <w:sz w:val="22"/>
        </w:rPr>
        <w:t>и</w:t>
      </w:r>
      <w:r w:rsidRPr="00261960">
        <w:rPr>
          <w:rFonts w:ascii="Courier New" w:hAnsi="Courier New" w:cs="Courier New"/>
          <w:spacing w:val="-5"/>
          <w:sz w:val="22"/>
        </w:rPr>
        <w:t xml:space="preserve"> </w:t>
      </w:r>
      <w:r w:rsidRPr="00261960">
        <w:rPr>
          <w:rFonts w:ascii="Courier New" w:hAnsi="Courier New" w:cs="Courier New"/>
          <w:sz w:val="22"/>
        </w:rPr>
        <w:t>(или)</w:t>
      </w:r>
      <w:r w:rsidRPr="00261960">
        <w:rPr>
          <w:rFonts w:ascii="Courier New" w:hAnsi="Courier New" w:cs="Courier New"/>
          <w:spacing w:val="-5"/>
          <w:sz w:val="22"/>
        </w:rPr>
        <w:t xml:space="preserve"> </w:t>
      </w:r>
      <w:r w:rsidRPr="00261960">
        <w:rPr>
          <w:rFonts w:ascii="Courier New" w:hAnsi="Courier New" w:cs="Courier New"/>
          <w:sz w:val="22"/>
        </w:rPr>
        <w:t>земельных</w:t>
      </w:r>
      <w:r w:rsidRPr="00261960">
        <w:rPr>
          <w:rFonts w:ascii="Courier New" w:hAnsi="Courier New" w:cs="Courier New"/>
          <w:spacing w:val="-4"/>
          <w:sz w:val="22"/>
        </w:rPr>
        <w:t xml:space="preserve"> </w:t>
      </w:r>
      <w:r w:rsidRPr="00261960">
        <w:rPr>
          <w:rFonts w:ascii="Courier New" w:hAnsi="Courier New" w:cs="Courier New"/>
          <w:sz w:val="22"/>
        </w:rPr>
        <w:t>участков,</w:t>
      </w:r>
      <w:r w:rsidRPr="00261960">
        <w:rPr>
          <w:rFonts w:ascii="Courier New" w:hAnsi="Courier New" w:cs="Courier New"/>
          <w:spacing w:val="-9"/>
          <w:sz w:val="22"/>
        </w:rPr>
        <w:t xml:space="preserve"> </w:t>
      </w:r>
      <w:r w:rsidRPr="00261960">
        <w:rPr>
          <w:rFonts w:ascii="Courier New" w:hAnsi="Courier New" w:cs="Courier New"/>
          <w:sz w:val="22"/>
        </w:rPr>
        <w:t>находящихся</w:t>
      </w:r>
      <w:r w:rsidRPr="00261960">
        <w:rPr>
          <w:rFonts w:ascii="Courier New" w:hAnsi="Courier New" w:cs="Courier New"/>
          <w:spacing w:val="-5"/>
          <w:sz w:val="22"/>
        </w:rPr>
        <w:t xml:space="preserve"> </w:t>
      </w:r>
      <w:r w:rsidRPr="00261960">
        <w:rPr>
          <w:rFonts w:ascii="Courier New" w:hAnsi="Courier New" w:cs="Courier New"/>
          <w:sz w:val="22"/>
        </w:rPr>
        <w:t>в муниципальной</w:t>
      </w:r>
      <w:r w:rsidRPr="00261960">
        <w:rPr>
          <w:rFonts w:ascii="Courier New" w:hAnsi="Courier New" w:cs="Courier New"/>
          <w:spacing w:val="-10"/>
          <w:sz w:val="22"/>
        </w:rPr>
        <w:t xml:space="preserve"> </w:t>
      </w:r>
      <w:r w:rsidRPr="00261960">
        <w:rPr>
          <w:rFonts w:ascii="Courier New" w:hAnsi="Courier New" w:cs="Courier New"/>
          <w:sz w:val="22"/>
        </w:rPr>
        <w:t>собственности,</w:t>
      </w:r>
      <w:r w:rsidRPr="00261960">
        <w:rPr>
          <w:rFonts w:ascii="Courier New" w:hAnsi="Courier New" w:cs="Courier New"/>
          <w:spacing w:val="-9"/>
          <w:sz w:val="22"/>
        </w:rPr>
        <w:t xml:space="preserve"> </w:t>
      </w:r>
      <w:r w:rsidRPr="00261960">
        <w:rPr>
          <w:rFonts w:ascii="Courier New" w:hAnsi="Courier New" w:cs="Courier New"/>
          <w:sz w:val="22"/>
        </w:rPr>
        <w:t>и</w:t>
      </w:r>
      <w:r w:rsidRPr="00261960">
        <w:rPr>
          <w:rFonts w:ascii="Courier New" w:hAnsi="Courier New" w:cs="Courier New"/>
          <w:spacing w:val="-10"/>
          <w:sz w:val="22"/>
        </w:rPr>
        <w:t xml:space="preserve"> </w:t>
      </w:r>
      <w:r w:rsidRPr="00261960">
        <w:rPr>
          <w:rFonts w:ascii="Courier New" w:hAnsi="Courier New" w:cs="Courier New"/>
          <w:sz w:val="22"/>
        </w:rPr>
        <w:t>земельных</w:t>
      </w:r>
      <w:r w:rsidRPr="00261960">
        <w:rPr>
          <w:rFonts w:ascii="Courier New" w:hAnsi="Courier New" w:cs="Courier New"/>
          <w:spacing w:val="-8"/>
          <w:sz w:val="22"/>
        </w:rPr>
        <w:t xml:space="preserve"> </w:t>
      </w:r>
      <w:r w:rsidRPr="00261960">
        <w:rPr>
          <w:rFonts w:ascii="Courier New" w:hAnsi="Courier New" w:cs="Courier New"/>
          <w:spacing w:val="-2"/>
          <w:sz w:val="22"/>
        </w:rPr>
        <w:t>участков,</w:t>
      </w:r>
    </w:p>
    <w:p w:rsidR="004F5EEF" w:rsidRPr="00261960" w:rsidRDefault="004F5EEF" w:rsidP="004F5EEF">
      <w:pPr>
        <w:pStyle w:val="a8"/>
        <w:jc w:val="right"/>
        <w:rPr>
          <w:rFonts w:ascii="Courier New" w:hAnsi="Courier New" w:cs="Courier New"/>
          <w:sz w:val="22"/>
        </w:rPr>
      </w:pPr>
      <w:proofErr w:type="gramStart"/>
      <w:r w:rsidRPr="00261960">
        <w:rPr>
          <w:rFonts w:ascii="Courier New" w:hAnsi="Courier New" w:cs="Courier New"/>
          <w:sz w:val="22"/>
        </w:rPr>
        <w:t>находящихся</w:t>
      </w:r>
      <w:proofErr w:type="gramEnd"/>
      <w:r w:rsidRPr="00261960">
        <w:rPr>
          <w:rFonts w:ascii="Courier New" w:hAnsi="Courier New" w:cs="Courier New"/>
          <w:spacing w:val="-5"/>
          <w:sz w:val="22"/>
        </w:rPr>
        <w:t xml:space="preserve"> </w:t>
      </w:r>
      <w:r w:rsidRPr="00261960">
        <w:rPr>
          <w:rFonts w:ascii="Courier New" w:hAnsi="Courier New" w:cs="Courier New"/>
          <w:sz w:val="22"/>
        </w:rPr>
        <w:t>в</w:t>
      </w:r>
      <w:r w:rsidRPr="00261960">
        <w:rPr>
          <w:rFonts w:ascii="Courier New" w:hAnsi="Courier New" w:cs="Courier New"/>
          <w:spacing w:val="-6"/>
          <w:sz w:val="22"/>
        </w:rPr>
        <w:t xml:space="preserve"> </w:t>
      </w:r>
      <w:r w:rsidRPr="00261960">
        <w:rPr>
          <w:rFonts w:ascii="Courier New" w:hAnsi="Courier New" w:cs="Courier New"/>
          <w:sz w:val="22"/>
        </w:rPr>
        <w:t>частной</w:t>
      </w:r>
      <w:r w:rsidRPr="00261960">
        <w:rPr>
          <w:rFonts w:ascii="Courier New" w:hAnsi="Courier New" w:cs="Courier New"/>
          <w:spacing w:val="-4"/>
          <w:sz w:val="22"/>
        </w:rPr>
        <w:t xml:space="preserve"> </w:t>
      </w:r>
      <w:r w:rsidRPr="00261960">
        <w:rPr>
          <w:rFonts w:ascii="Courier New" w:hAnsi="Courier New" w:cs="Courier New"/>
          <w:spacing w:val="-2"/>
          <w:sz w:val="22"/>
        </w:rPr>
        <w:t>собственности»</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Форма</w:t>
      </w:r>
      <w:r w:rsidRPr="004F5EEF">
        <w:rPr>
          <w:rFonts w:ascii="Arial" w:hAnsi="Arial" w:cs="Arial"/>
          <w:b/>
          <w:spacing w:val="-4"/>
          <w:sz w:val="24"/>
        </w:rPr>
        <w:t xml:space="preserve"> </w:t>
      </w:r>
      <w:r w:rsidRPr="004F5EEF">
        <w:rPr>
          <w:rFonts w:ascii="Arial" w:hAnsi="Arial" w:cs="Arial"/>
          <w:b/>
          <w:sz w:val="24"/>
        </w:rPr>
        <w:t>согласия</w:t>
      </w:r>
      <w:r w:rsidRPr="004F5EEF">
        <w:rPr>
          <w:rFonts w:ascii="Arial" w:hAnsi="Arial" w:cs="Arial"/>
          <w:b/>
          <w:spacing w:val="-7"/>
          <w:sz w:val="24"/>
        </w:rPr>
        <w:t xml:space="preserve"> </w:t>
      </w:r>
      <w:r w:rsidRPr="004F5EEF">
        <w:rPr>
          <w:rFonts w:ascii="Arial" w:hAnsi="Arial" w:cs="Arial"/>
          <w:b/>
          <w:sz w:val="24"/>
        </w:rPr>
        <w:t>на</w:t>
      </w:r>
      <w:r w:rsidRPr="004F5EEF">
        <w:rPr>
          <w:rFonts w:ascii="Arial" w:hAnsi="Arial" w:cs="Arial"/>
          <w:b/>
          <w:spacing w:val="-6"/>
          <w:sz w:val="24"/>
        </w:rPr>
        <w:t xml:space="preserve"> </w:t>
      </w:r>
      <w:r w:rsidRPr="004F5EEF">
        <w:rPr>
          <w:rFonts w:ascii="Arial" w:hAnsi="Arial" w:cs="Arial"/>
          <w:b/>
          <w:sz w:val="24"/>
        </w:rPr>
        <w:t>заключение</w:t>
      </w:r>
      <w:r w:rsidRPr="004F5EEF">
        <w:rPr>
          <w:rFonts w:ascii="Arial" w:hAnsi="Arial" w:cs="Arial"/>
          <w:b/>
          <w:spacing w:val="-6"/>
          <w:sz w:val="24"/>
        </w:rPr>
        <w:t xml:space="preserve"> </w:t>
      </w:r>
      <w:r w:rsidRPr="004F5EEF">
        <w:rPr>
          <w:rFonts w:ascii="Arial" w:hAnsi="Arial" w:cs="Arial"/>
          <w:b/>
          <w:sz w:val="24"/>
        </w:rPr>
        <w:t>соглашения</w:t>
      </w:r>
      <w:r w:rsidRPr="004F5EEF">
        <w:rPr>
          <w:rFonts w:ascii="Arial" w:hAnsi="Arial" w:cs="Arial"/>
          <w:b/>
          <w:spacing w:val="-7"/>
          <w:sz w:val="24"/>
        </w:rPr>
        <w:t xml:space="preserve"> </w:t>
      </w:r>
      <w:r w:rsidRPr="004F5EEF">
        <w:rPr>
          <w:rFonts w:ascii="Arial" w:hAnsi="Arial" w:cs="Arial"/>
          <w:b/>
          <w:sz w:val="24"/>
        </w:rPr>
        <w:t>о</w:t>
      </w:r>
      <w:r w:rsidRPr="004F5EEF">
        <w:rPr>
          <w:rFonts w:ascii="Arial" w:hAnsi="Arial" w:cs="Arial"/>
          <w:b/>
          <w:spacing w:val="-4"/>
          <w:sz w:val="24"/>
        </w:rPr>
        <w:t xml:space="preserve"> </w:t>
      </w:r>
      <w:r w:rsidRPr="004F5EEF">
        <w:rPr>
          <w:rFonts w:ascii="Arial" w:hAnsi="Arial" w:cs="Arial"/>
          <w:b/>
          <w:sz w:val="24"/>
        </w:rPr>
        <w:t>перераспределении</w:t>
      </w:r>
      <w:r w:rsidRPr="004F5EEF">
        <w:rPr>
          <w:rFonts w:ascii="Arial" w:hAnsi="Arial" w:cs="Arial"/>
          <w:b/>
          <w:spacing w:val="-6"/>
          <w:sz w:val="24"/>
        </w:rPr>
        <w:t xml:space="preserve"> </w:t>
      </w:r>
      <w:r w:rsidRPr="004F5EEF">
        <w:rPr>
          <w:rFonts w:ascii="Arial" w:hAnsi="Arial" w:cs="Arial"/>
          <w:b/>
          <w:sz w:val="24"/>
        </w:rPr>
        <w:t>земельных участков в соответствии с утвержденным проектом межевания территории</w:t>
      </w:r>
    </w:p>
    <w:p w:rsidR="004F5EEF" w:rsidRPr="004F5EEF" w:rsidRDefault="004F5EEF" w:rsidP="004F5EEF">
      <w:pPr>
        <w:pStyle w:val="a8"/>
        <w:jc w:val="center"/>
        <w:rPr>
          <w:rFonts w:ascii="Arial" w:hAnsi="Arial" w:cs="Arial"/>
          <w:b/>
          <w:sz w:val="24"/>
        </w:rPr>
      </w:pPr>
    </w:p>
    <w:p w:rsidR="004F5EEF" w:rsidRPr="004F5EEF" w:rsidRDefault="004F5EEF" w:rsidP="004F5EEF">
      <w:pPr>
        <w:pStyle w:val="a8"/>
        <w:jc w:val="center"/>
        <w:rPr>
          <w:rFonts w:ascii="Arial" w:hAnsi="Arial" w:cs="Arial"/>
          <w:b/>
          <w:sz w:val="24"/>
        </w:rPr>
      </w:pPr>
      <w:r w:rsidRPr="004F5EEF">
        <w:rPr>
          <w:rFonts w:ascii="Arial" w:hAnsi="Arial" w:cs="Arial"/>
          <w:b/>
          <w:sz w:val="24"/>
        </w:rPr>
        <w:t>Согласие</w:t>
      </w:r>
      <w:r w:rsidRPr="004F5EEF">
        <w:rPr>
          <w:rFonts w:ascii="Arial" w:hAnsi="Arial" w:cs="Arial"/>
          <w:b/>
          <w:spacing w:val="-5"/>
          <w:sz w:val="24"/>
        </w:rPr>
        <w:t xml:space="preserve"> </w:t>
      </w:r>
      <w:r w:rsidRPr="004F5EEF">
        <w:rPr>
          <w:rFonts w:ascii="Arial" w:hAnsi="Arial" w:cs="Arial"/>
          <w:b/>
          <w:sz w:val="24"/>
        </w:rPr>
        <w:t>на</w:t>
      </w:r>
      <w:r w:rsidRPr="004F5EEF">
        <w:rPr>
          <w:rFonts w:ascii="Arial" w:hAnsi="Arial" w:cs="Arial"/>
          <w:b/>
          <w:spacing w:val="-3"/>
          <w:sz w:val="24"/>
        </w:rPr>
        <w:t xml:space="preserve"> </w:t>
      </w:r>
      <w:r w:rsidRPr="004F5EEF">
        <w:rPr>
          <w:rFonts w:ascii="Arial" w:hAnsi="Arial" w:cs="Arial"/>
          <w:b/>
          <w:sz w:val="24"/>
        </w:rPr>
        <w:t>заключение</w:t>
      </w:r>
      <w:r w:rsidRPr="004F5EEF">
        <w:rPr>
          <w:rFonts w:ascii="Arial" w:hAnsi="Arial" w:cs="Arial"/>
          <w:b/>
          <w:spacing w:val="-6"/>
          <w:sz w:val="24"/>
        </w:rPr>
        <w:t xml:space="preserve"> </w:t>
      </w:r>
      <w:r w:rsidRPr="004F5EEF">
        <w:rPr>
          <w:rFonts w:ascii="Arial" w:hAnsi="Arial" w:cs="Arial"/>
          <w:b/>
          <w:sz w:val="24"/>
        </w:rPr>
        <w:t>соглашения</w:t>
      </w:r>
      <w:r w:rsidRPr="004F5EEF">
        <w:rPr>
          <w:rFonts w:ascii="Arial" w:hAnsi="Arial" w:cs="Arial"/>
          <w:b/>
          <w:spacing w:val="-5"/>
          <w:sz w:val="24"/>
        </w:rPr>
        <w:t xml:space="preserve"> </w:t>
      </w:r>
      <w:r w:rsidRPr="004F5EEF">
        <w:rPr>
          <w:rFonts w:ascii="Arial" w:hAnsi="Arial" w:cs="Arial"/>
          <w:b/>
          <w:sz w:val="24"/>
        </w:rPr>
        <w:t>о</w:t>
      </w:r>
      <w:r w:rsidRPr="004F5EEF">
        <w:rPr>
          <w:rFonts w:ascii="Arial" w:hAnsi="Arial" w:cs="Arial"/>
          <w:b/>
          <w:spacing w:val="-5"/>
          <w:sz w:val="24"/>
        </w:rPr>
        <w:t xml:space="preserve"> </w:t>
      </w:r>
      <w:r w:rsidRPr="004F5EEF">
        <w:rPr>
          <w:rFonts w:ascii="Arial" w:hAnsi="Arial" w:cs="Arial"/>
          <w:b/>
          <w:sz w:val="24"/>
        </w:rPr>
        <w:t>перераспределении</w:t>
      </w:r>
      <w:r w:rsidRPr="004F5EEF">
        <w:rPr>
          <w:rFonts w:ascii="Arial" w:hAnsi="Arial" w:cs="Arial"/>
          <w:b/>
          <w:spacing w:val="-7"/>
          <w:sz w:val="24"/>
        </w:rPr>
        <w:t xml:space="preserve"> </w:t>
      </w:r>
      <w:r w:rsidRPr="004F5EEF">
        <w:rPr>
          <w:rFonts w:ascii="Arial" w:hAnsi="Arial" w:cs="Arial"/>
          <w:b/>
          <w:sz w:val="24"/>
        </w:rPr>
        <w:t>земельных</w:t>
      </w:r>
      <w:r w:rsidRPr="004F5EEF">
        <w:rPr>
          <w:rFonts w:ascii="Arial" w:hAnsi="Arial" w:cs="Arial"/>
          <w:b/>
          <w:spacing w:val="-6"/>
          <w:sz w:val="24"/>
        </w:rPr>
        <w:t xml:space="preserve"> </w:t>
      </w:r>
      <w:r w:rsidRPr="004F5EEF">
        <w:rPr>
          <w:rFonts w:ascii="Arial" w:hAnsi="Arial" w:cs="Arial"/>
          <w:b/>
          <w:sz w:val="24"/>
        </w:rPr>
        <w:t>участков</w:t>
      </w:r>
      <w:r w:rsidRPr="004F5EEF">
        <w:rPr>
          <w:rFonts w:ascii="Arial" w:hAnsi="Arial" w:cs="Arial"/>
          <w:b/>
          <w:spacing w:val="-4"/>
          <w:sz w:val="24"/>
        </w:rPr>
        <w:t xml:space="preserve"> </w:t>
      </w:r>
      <w:r w:rsidRPr="004F5EEF">
        <w:rPr>
          <w:rFonts w:ascii="Arial" w:hAnsi="Arial" w:cs="Arial"/>
          <w:b/>
          <w:sz w:val="24"/>
        </w:rPr>
        <w:t>в соответствии с утвержденным проектом межевания территории</w:t>
      </w:r>
    </w:p>
    <w:p w:rsidR="004F5EEF" w:rsidRPr="004F5EEF" w:rsidRDefault="004F5EEF" w:rsidP="004F5EEF">
      <w:pPr>
        <w:tabs>
          <w:tab w:val="left" w:pos="1605"/>
          <w:tab w:val="left" w:pos="3213"/>
        </w:tabs>
        <w:spacing w:before="272"/>
        <w:ind w:right="33"/>
        <w:jc w:val="center"/>
        <w:rPr>
          <w:sz w:val="22"/>
        </w:rPr>
      </w:pPr>
      <w:r w:rsidRPr="004F5EEF">
        <w:rPr>
          <w:sz w:val="22"/>
        </w:rPr>
        <w:t xml:space="preserve">от </w:t>
      </w:r>
      <w:r w:rsidRPr="004F5EEF">
        <w:rPr>
          <w:sz w:val="22"/>
          <w:u w:val="thick"/>
        </w:rPr>
        <w:tab/>
      </w:r>
      <w:r w:rsidRPr="004F5EEF">
        <w:rPr>
          <w:sz w:val="22"/>
        </w:rPr>
        <w:t xml:space="preserve"> №</w:t>
      </w:r>
      <w:r w:rsidRPr="004F5EEF">
        <w:rPr>
          <w:sz w:val="22"/>
          <w:u w:val="thick"/>
        </w:rPr>
        <w:tab/>
      </w:r>
    </w:p>
    <w:p w:rsidR="004F5EEF" w:rsidRDefault="004F5EEF" w:rsidP="004F5EEF">
      <w:pPr>
        <w:pStyle w:val="aff2"/>
        <w:spacing w:before="170"/>
        <w:rPr>
          <w:sz w:val="27"/>
        </w:rPr>
      </w:pPr>
    </w:p>
    <w:p w:rsidR="004F5EEF" w:rsidRDefault="004F5EEF" w:rsidP="004F5EEF">
      <w:pPr>
        <w:tabs>
          <w:tab w:val="left" w:pos="4195"/>
          <w:tab w:val="left" w:pos="4874"/>
          <w:tab w:val="left" w:pos="6929"/>
          <w:tab w:val="left" w:pos="10318"/>
        </w:tabs>
        <w:spacing w:line="336" w:lineRule="auto"/>
        <w:ind w:left="112" w:right="141" w:firstLine="566"/>
        <w:jc w:val="both"/>
        <w:rPr>
          <w:rFonts w:ascii="Arial" w:hAnsi="Arial" w:cs="Arial"/>
          <w:sz w:val="24"/>
        </w:rPr>
      </w:pPr>
      <w:r w:rsidRPr="00697C63">
        <w:rPr>
          <w:rFonts w:ascii="Arial" w:hAnsi="Arial" w:cs="Arial"/>
          <w:sz w:val="24"/>
        </w:rPr>
        <w:t xml:space="preserve">На Ваше обращение </w:t>
      </w:r>
      <w:proofErr w:type="gramStart"/>
      <w:r w:rsidRPr="00697C63">
        <w:rPr>
          <w:rFonts w:ascii="Arial" w:hAnsi="Arial" w:cs="Arial"/>
          <w:sz w:val="24"/>
        </w:rPr>
        <w:t>от</w:t>
      </w:r>
      <w:proofErr w:type="gramEnd"/>
      <w:r w:rsidRPr="00697C63">
        <w:rPr>
          <w:rFonts w:ascii="Arial" w:hAnsi="Arial" w:cs="Arial"/>
          <w:sz w:val="24"/>
        </w:rPr>
        <w:t xml:space="preserve"> </w:t>
      </w:r>
      <w:r w:rsidRPr="00697C63">
        <w:rPr>
          <w:rFonts w:ascii="Arial" w:hAnsi="Arial" w:cs="Arial"/>
          <w:sz w:val="24"/>
          <w:u w:val="double"/>
        </w:rPr>
        <w:tab/>
      </w:r>
      <w:r w:rsidRPr="00697C63">
        <w:rPr>
          <w:rFonts w:ascii="Arial" w:hAnsi="Arial" w:cs="Arial"/>
          <w:sz w:val="24"/>
          <w:u w:val="double"/>
        </w:rPr>
        <w:tab/>
      </w:r>
      <w:r w:rsidRPr="00697C63">
        <w:rPr>
          <w:rFonts w:ascii="Arial" w:hAnsi="Arial" w:cs="Arial"/>
          <w:spacing w:val="40"/>
          <w:sz w:val="24"/>
        </w:rPr>
        <w:t xml:space="preserve"> </w:t>
      </w:r>
      <w:r w:rsidRPr="00697C63">
        <w:rPr>
          <w:rFonts w:ascii="Arial" w:hAnsi="Arial" w:cs="Arial"/>
          <w:sz w:val="24"/>
        </w:rPr>
        <w:t xml:space="preserve">№ </w:t>
      </w:r>
      <w:r w:rsidRPr="00697C63">
        <w:rPr>
          <w:rFonts w:ascii="Arial" w:hAnsi="Arial" w:cs="Arial"/>
          <w:sz w:val="24"/>
          <w:u w:val="double"/>
        </w:rPr>
        <w:tab/>
      </w:r>
      <w:r w:rsidRPr="00697C63">
        <w:rPr>
          <w:rFonts w:ascii="Arial" w:hAnsi="Arial" w:cs="Arial"/>
          <w:sz w:val="24"/>
        </w:rPr>
        <w:t xml:space="preserve">Администрация </w:t>
      </w:r>
    </w:p>
    <w:p w:rsidR="004F5EEF" w:rsidRPr="00697C63" w:rsidRDefault="004F5EEF" w:rsidP="004F5EEF">
      <w:pPr>
        <w:tabs>
          <w:tab w:val="left" w:pos="4195"/>
          <w:tab w:val="left" w:pos="4874"/>
          <w:tab w:val="left" w:pos="6929"/>
          <w:tab w:val="left" w:pos="10318"/>
        </w:tabs>
        <w:spacing w:line="336" w:lineRule="auto"/>
        <w:ind w:left="112" w:right="141" w:firstLine="566"/>
        <w:jc w:val="both"/>
        <w:rPr>
          <w:rFonts w:ascii="Arial" w:hAnsi="Arial" w:cs="Arial"/>
          <w:sz w:val="24"/>
        </w:rPr>
      </w:pPr>
      <w:r w:rsidRPr="00697C63">
        <w:rPr>
          <w:rFonts w:ascii="Arial" w:hAnsi="Arial" w:cs="Arial"/>
          <w:sz w:val="24"/>
          <w:u w:val="double"/>
        </w:rPr>
        <w:tab/>
      </w:r>
      <w:r w:rsidRPr="00697C63">
        <w:rPr>
          <w:rFonts w:ascii="Arial" w:hAnsi="Arial" w:cs="Arial"/>
          <w:sz w:val="24"/>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697C63">
        <w:rPr>
          <w:rFonts w:ascii="Arial" w:hAnsi="Arial" w:cs="Arial"/>
          <w:sz w:val="24"/>
        </w:rPr>
        <w:t>соглашение</w:t>
      </w:r>
      <w:proofErr w:type="gramEnd"/>
      <w:r w:rsidRPr="00697C63">
        <w:rPr>
          <w:rFonts w:ascii="Arial" w:hAnsi="Arial" w:cs="Arial"/>
          <w:sz w:val="24"/>
        </w:rPr>
        <w:t xml:space="preserve"> о перераспределении находящегося в частной собственности земельного участка c кадастровым номером</w:t>
      </w:r>
      <w:r w:rsidRPr="00697C63">
        <w:rPr>
          <w:rFonts w:ascii="Arial" w:hAnsi="Arial" w:cs="Arial"/>
          <w:sz w:val="24"/>
          <w:u w:val="double"/>
        </w:rPr>
        <w:tab/>
      </w:r>
      <w:r w:rsidRPr="00697C63">
        <w:rPr>
          <w:rFonts w:ascii="Arial" w:hAnsi="Arial" w:cs="Arial"/>
          <w:sz w:val="24"/>
        </w:rPr>
        <w:t xml:space="preserve">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w:t>
      </w:r>
      <w:r w:rsidRPr="00697C63">
        <w:rPr>
          <w:rFonts w:ascii="Arial" w:hAnsi="Arial" w:cs="Arial"/>
          <w:spacing w:val="80"/>
          <w:sz w:val="24"/>
        </w:rPr>
        <w:t xml:space="preserve">   </w:t>
      </w:r>
      <w:r w:rsidRPr="00697C63">
        <w:rPr>
          <w:rFonts w:ascii="Arial" w:hAnsi="Arial" w:cs="Arial"/>
          <w:sz w:val="24"/>
        </w:rPr>
        <w:t>разграничена,</w:t>
      </w:r>
      <w:r w:rsidRPr="00697C63">
        <w:rPr>
          <w:rFonts w:ascii="Arial" w:hAnsi="Arial" w:cs="Arial"/>
          <w:spacing w:val="80"/>
          <w:sz w:val="24"/>
        </w:rPr>
        <w:t xml:space="preserve">   </w:t>
      </w:r>
      <w:r w:rsidRPr="00697C63">
        <w:rPr>
          <w:rFonts w:ascii="Arial" w:hAnsi="Arial" w:cs="Arial"/>
          <w:sz w:val="24"/>
        </w:rPr>
        <w:t>с</w:t>
      </w:r>
      <w:r w:rsidRPr="00697C63">
        <w:rPr>
          <w:rFonts w:ascii="Arial" w:hAnsi="Arial" w:cs="Arial"/>
          <w:spacing w:val="80"/>
          <w:sz w:val="24"/>
        </w:rPr>
        <w:t xml:space="preserve">   </w:t>
      </w:r>
      <w:r w:rsidRPr="00697C63">
        <w:rPr>
          <w:rFonts w:ascii="Arial" w:hAnsi="Arial" w:cs="Arial"/>
          <w:sz w:val="24"/>
        </w:rPr>
        <w:t>кадастровым</w:t>
      </w:r>
      <w:r w:rsidRPr="00697C63">
        <w:rPr>
          <w:rFonts w:ascii="Arial" w:hAnsi="Arial" w:cs="Arial"/>
          <w:spacing w:val="80"/>
          <w:sz w:val="24"/>
        </w:rPr>
        <w:t xml:space="preserve">   </w:t>
      </w:r>
      <w:r w:rsidRPr="00697C63">
        <w:rPr>
          <w:rFonts w:ascii="Arial" w:hAnsi="Arial" w:cs="Arial"/>
          <w:sz w:val="24"/>
        </w:rPr>
        <w:t>номером</w:t>
      </w:r>
      <w:r w:rsidRPr="00697C63">
        <w:rPr>
          <w:rFonts w:ascii="Arial" w:hAnsi="Arial" w:cs="Arial"/>
          <w:spacing w:val="80"/>
          <w:sz w:val="24"/>
        </w:rPr>
        <w:t xml:space="preserve">   </w:t>
      </w:r>
      <w:r w:rsidRPr="00697C63">
        <w:rPr>
          <w:rFonts w:ascii="Arial" w:hAnsi="Arial" w:cs="Arial"/>
          <w:sz w:val="24"/>
        </w:rPr>
        <w:t>(кадастровыми</w:t>
      </w:r>
      <w:r w:rsidRPr="00697C63">
        <w:rPr>
          <w:rFonts w:ascii="Arial" w:hAnsi="Arial" w:cs="Arial"/>
          <w:spacing w:val="80"/>
          <w:sz w:val="24"/>
        </w:rPr>
        <w:t xml:space="preserve">   </w:t>
      </w:r>
      <w:r w:rsidRPr="00697C63">
        <w:rPr>
          <w:rFonts w:ascii="Arial" w:hAnsi="Arial" w:cs="Arial"/>
          <w:sz w:val="24"/>
        </w:rPr>
        <w:t>номерами)</w:t>
      </w:r>
    </w:p>
    <w:p w:rsidR="004F5EEF" w:rsidRPr="00697C63" w:rsidRDefault="004F5EEF" w:rsidP="004F5EEF">
      <w:pPr>
        <w:tabs>
          <w:tab w:val="left" w:pos="3218"/>
        </w:tabs>
        <w:ind w:left="112"/>
        <w:rPr>
          <w:rFonts w:ascii="Arial" w:hAnsi="Arial" w:cs="Arial"/>
          <w:sz w:val="24"/>
        </w:rPr>
      </w:pPr>
      <w:r w:rsidRPr="00697C63">
        <w:rPr>
          <w:rFonts w:ascii="Arial" w:hAnsi="Arial" w:cs="Arial"/>
          <w:sz w:val="24"/>
          <w:u w:val="single"/>
        </w:rPr>
        <w:tab/>
      </w:r>
      <w:r w:rsidRPr="00697C63">
        <w:rPr>
          <w:rFonts w:ascii="Arial" w:hAnsi="Arial" w:cs="Arial"/>
          <w:spacing w:val="-10"/>
          <w:sz w:val="24"/>
        </w:rPr>
        <w:t>.</w:t>
      </w:r>
    </w:p>
    <w:p w:rsidR="004F5EEF" w:rsidRPr="00697C63" w:rsidRDefault="003F25C3" w:rsidP="004F5EEF">
      <w:pPr>
        <w:spacing w:before="124" w:line="336" w:lineRule="auto"/>
        <w:ind w:left="112" w:right="145" w:firstLine="566"/>
        <w:jc w:val="both"/>
        <w:rPr>
          <w:rFonts w:ascii="Arial" w:hAnsi="Arial" w:cs="Arial"/>
          <w:sz w:val="24"/>
        </w:rPr>
      </w:pPr>
      <w:r w:rsidRPr="003F25C3">
        <w:rPr>
          <w:sz w:val="20"/>
          <w:lang w:eastAsia="en-US"/>
        </w:rPr>
        <w:pict>
          <v:shape id="docshape9" o:spid="_x0000_s1109" type="#_x0000_t202" style="position:absolute;left:0;text-align:left;margin-left:283.7pt;margin-top:118.5pt;width:102.95pt;height:83.7pt;z-index:-251590656;mso-position-horizontal-relative:page" filled="f" strokeweight=".26456mm">
            <v:textbox inset="0,0,0,0">
              <w:txbxContent>
                <w:p w:rsidR="004F5EEF" w:rsidRDefault="004F5EEF" w:rsidP="004F5EEF">
                  <w:pPr>
                    <w:pStyle w:val="aff2"/>
                    <w:spacing w:before="303" w:line="249" w:lineRule="auto"/>
                    <w:ind w:left="489" w:right="167" w:hanging="317"/>
                    <w:rPr>
                      <w:rFonts w:ascii="Microsoft Sans Serif" w:hAnsi="Microsoft Sans Serif"/>
                    </w:rPr>
                  </w:pPr>
                  <w:r>
                    <w:rPr>
                      <w:rFonts w:ascii="Microsoft Sans Serif" w:hAnsi="Microsoft Sans Serif"/>
                      <w:spacing w:val="-2"/>
                    </w:rPr>
                    <w:t>Электронная подпись</w:t>
                  </w:r>
                </w:p>
              </w:txbxContent>
            </v:textbox>
            <w10:wrap anchorx="page"/>
          </v:shape>
        </w:pict>
      </w:r>
      <w:r w:rsidR="004F5EEF" w:rsidRPr="00697C63">
        <w:rPr>
          <w:rFonts w:ascii="Arial" w:hAnsi="Arial" w:cs="Arial"/>
          <w:sz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w:t>
      </w:r>
      <w:r w:rsidR="004F5EEF" w:rsidRPr="00697C63">
        <w:rPr>
          <w:rFonts w:ascii="Arial" w:hAnsi="Arial" w:cs="Arial"/>
          <w:spacing w:val="-17"/>
          <w:sz w:val="24"/>
        </w:rPr>
        <w:t xml:space="preserve"> </w:t>
      </w:r>
      <w:r w:rsidR="004F5EEF" w:rsidRPr="00697C63">
        <w:rPr>
          <w:rFonts w:ascii="Arial" w:hAnsi="Arial" w:cs="Arial"/>
          <w:sz w:val="24"/>
        </w:rPr>
        <w:t>участков</w:t>
      </w:r>
      <w:r w:rsidR="004F5EEF" w:rsidRPr="00697C63">
        <w:rPr>
          <w:rFonts w:ascii="Arial" w:hAnsi="Arial" w:cs="Arial"/>
          <w:spacing w:val="-17"/>
          <w:sz w:val="24"/>
        </w:rPr>
        <w:t xml:space="preserve"> </w:t>
      </w:r>
      <w:r w:rsidR="004F5EEF" w:rsidRPr="00697C63">
        <w:rPr>
          <w:rFonts w:ascii="Arial" w:hAnsi="Arial" w:cs="Arial"/>
          <w:sz w:val="24"/>
        </w:rPr>
        <w:t>Вам</w:t>
      </w:r>
      <w:r w:rsidR="004F5EEF" w:rsidRPr="00697C63">
        <w:rPr>
          <w:rFonts w:ascii="Arial" w:hAnsi="Arial" w:cs="Arial"/>
          <w:spacing w:val="-16"/>
          <w:sz w:val="24"/>
        </w:rPr>
        <w:t xml:space="preserve"> </w:t>
      </w:r>
      <w:r w:rsidR="004F5EEF" w:rsidRPr="00697C63">
        <w:rPr>
          <w:rFonts w:ascii="Arial" w:hAnsi="Arial" w:cs="Arial"/>
          <w:sz w:val="24"/>
        </w:rPr>
        <w:t>необходимо</w:t>
      </w:r>
      <w:r w:rsidR="004F5EEF" w:rsidRPr="00697C63">
        <w:rPr>
          <w:rFonts w:ascii="Arial" w:hAnsi="Arial" w:cs="Arial"/>
          <w:spacing w:val="-16"/>
          <w:sz w:val="24"/>
        </w:rPr>
        <w:t xml:space="preserve"> </w:t>
      </w:r>
      <w:r w:rsidR="004F5EEF" w:rsidRPr="00697C63">
        <w:rPr>
          <w:rFonts w:ascii="Arial" w:hAnsi="Arial" w:cs="Arial"/>
          <w:sz w:val="24"/>
        </w:rPr>
        <w:t>обеспечить</w:t>
      </w:r>
      <w:r w:rsidR="004F5EEF" w:rsidRPr="00697C63">
        <w:rPr>
          <w:rFonts w:ascii="Arial" w:hAnsi="Arial" w:cs="Arial"/>
          <w:spacing w:val="-15"/>
          <w:sz w:val="24"/>
        </w:rPr>
        <w:t xml:space="preserve"> </w:t>
      </w:r>
      <w:r w:rsidR="004F5EEF" w:rsidRPr="00697C63">
        <w:rPr>
          <w:rFonts w:ascii="Arial" w:hAnsi="Arial" w:cs="Arial"/>
          <w:sz w:val="24"/>
        </w:rPr>
        <w:t>выполнение</w:t>
      </w:r>
      <w:r w:rsidR="004F5EEF" w:rsidRPr="00697C63">
        <w:rPr>
          <w:rFonts w:ascii="Arial" w:hAnsi="Arial" w:cs="Arial"/>
          <w:spacing w:val="-17"/>
          <w:sz w:val="24"/>
        </w:rPr>
        <w:t xml:space="preserve"> </w:t>
      </w:r>
      <w:r w:rsidR="004F5EEF" w:rsidRPr="00697C63">
        <w:rPr>
          <w:rFonts w:ascii="Arial" w:hAnsi="Arial" w:cs="Arial"/>
          <w:sz w:val="24"/>
        </w:rPr>
        <w:t>кадастровых</w:t>
      </w:r>
      <w:r w:rsidR="004F5EEF" w:rsidRPr="00697C63">
        <w:rPr>
          <w:rFonts w:ascii="Arial" w:hAnsi="Arial" w:cs="Arial"/>
          <w:spacing w:val="-15"/>
          <w:sz w:val="24"/>
        </w:rPr>
        <w:t xml:space="preserve"> </w:t>
      </w:r>
      <w:r w:rsidR="004F5EEF" w:rsidRPr="00697C63">
        <w:rPr>
          <w:rFonts w:ascii="Arial" w:hAnsi="Arial" w:cs="Arial"/>
          <w:sz w:val="24"/>
        </w:rPr>
        <w:t>работ</w:t>
      </w:r>
      <w:r w:rsidR="004F5EEF" w:rsidRPr="00697C63">
        <w:rPr>
          <w:rFonts w:ascii="Arial" w:hAnsi="Arial" w:cs="Arial"/>
          <w:spacing w:val="-16"/>
          <w:sz w:val="24"/>
        </w:rPr>
        <w:t xml:space="preserve"> </w:t>
      </w:r>
      <w:r w:rsidR="004F5EEF" w:rsidRPr="00697C63">
        <w:rPr>
          <w:rFonts w:ascii="Arial" w:hAnsi="Arial" w:cs="Arial"/>
          <w:sz w:val="24"/>
        </w:rPr>
        <w:t>в</w:t>
      </w:r>
      <w:r w:rsidR="004F5EEF" w:rsidRPr="00697C63">
        <w:rPr>
          <w:rFonts w:ascii="Arial" w:hAnsi="Arial" w:cs="Arial"/>
          <w:spacing w:val="-17"/>
          <w:sz w:val="24"/>
        </w:rPr>
        <w:t xml:space="preserve"> </w:t>
      </w:r>
      <w:r w:rsidR="004F5EEF" w:rsidRPr="00697C63">
        <w:rPr>
          <w:rFonts w:ascii="Arial" w:hAnsi="Arial" w:cs="Arial"/>
          <w:sz w:val="24"/>
        </w:rPr>
        <w:t>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F5EEF" w:rsidRPr="00697C63" w:rsidRDefault="004F5EEF" w:rsidP="004F5EEF">
      <w:pPr>
        <w:pStyle w:val="aff2"/>
        <w:rPr>
          <w:rFonts w:ascii="Arial" w:hAnsi="Arial" w:cs="Arial"/>
          <w:sz w:val="24"/>
        </w:rPr>
      </w:pPr>
    </w:p>
    <w:p w:rsidR="004F5EEF" w:rsidRDefault="004F5EEF" w:rsidP="004F5EEF">
      <w:pPr>
        <w:pStyle w:val="aff2"/>
        <w:rPr>
          <w:sz w:val="26"/>
        </w:rPr>
      </w:pPr>
    </w:p>
    <w:p w:rsidR="004F5EEF" w:rsidRPr="00CD483E" w:rsidRDefault="004F5EEF" w:rsidP="004F5EEF">
      <w:pPr>
        <w:tabs>
          <w:tab w:val="left" w:pos="6250"/>
        </w:tabs>
        <w:spacing w:before="1"/>
        <w:ind w:left="112"/>
        <w:rPr>
          <w:sz w:val="24"/>
        </w:rPr>
      </w:pPr>
      <w:r w:rsidRPr="00CD483E">
        <w:rPr>
          <w:spacing w:val="-2"/>
          <w:sz w:val="24"/>
        </w:rPr>
        <w:t>Должность</w:t>
      </w:r>
      <w:r w:rsidRPr="00CD483E">
        <w:rPr>
          <w:spacing w:val="3"/>
          <w:sz w:val="24"/>
        </w:rPr>
        <w:t xml:space="preserve"> </w:t>
      </w:r>
      <w:r w:rsidRPr="00CD483E">
        <w:rPr>
          <w:spacing w:val="-2"/>
          <w:sz w:val="24"/>
        </w:rPr>
        <w:t>уполномоченного</w:t>
      </w:r>
      <w:r w:rsidRPr="00CD483E">
        <w:rPr>
          <w:sz w:val="24"/>
        </w:rPr>
        <w:t xml:space="preserve"> </w:t>
      </w:r>
      <w:r w:rsidRPr="00CD483E">
        <w:rPr>
          <w:spacing w:val="-4"/>
          <w:sz w:val="24"/>
        </w:rPr>
        <w:t>лица</w:t>
      </w:r>
      <w:r w:rsidRPr="00CD483E">
        <w:rPr>
          <w:sz w:val="24"/>
        </w:rPr>
        <w:tab/>
        <w:t>Ф.И.О.</w:t>
      </w:r>
      <w:r w:rsidRPr="00CD483E">
        <w:rPr>
          <w:spacing w:val="-14"/>
          <w:sz w:val="24"/>
        </w:rPr>
        <w:t xml:space="preserve"> </w:t>
      </w:r>
      <w:r w:rsidRPr="00CD483E">
        <w:rPr>
          <w:sz w:val="24"/>
        </w:rPr>
        <w:t>уполномоченного</w:t>
      </w:r>
      <w:r w:rsidRPr="00CD483E">
        <w:rPr>
          <w:spacing w:val="-16"/>
          <w:sz w:val="24"/>
        </w:rPr>
        <w:t xml:space="preserve"> </w:t>
      </w:r>
      <w:r w:rsidRPr="00CD483E">
        <w:rPr>
          <w:spacing w:val="-4"/>
          <w:sz w:val="24"/>
        </w:rPr>
        <w:t>лица</w:t>
      </w:r>
    </w:p>
    <w:p w:rsidR="004F5EEF" w:rsidRDefault="004F5EEF" w:rsidP="004F5EEF">
      <w:pPr>
        <w:rPr>
          <w:sz w:val="26"/>
        </w:rPr>
        <w:sectPr w:rsidR="004F5EEF" w:rsidSect="003F58CA">
          <w:headerReference w:type="default" r:id="rId13"/>
          <w:pgSz w:w="11910" w:h="16840"/>
          <w:pgMar w:top="1134" w:right="850" w:bottom="1134" w:left="1701" w:header="0" w:footer="0" w:gutter="0"/>
          <w:cols w:space="720"/>
        </w:sectPr>
      </w:pPr>
    </w:p>
    <w:p w:rsidR="004F5EEF" w:rsidRDefault="004F5EEF" w:rsidP="004F5EEF">
      <w:pPr>
        <w:pStyle w:val="a8"/>
        <w:jc w:val="right"/>
        <w:rPr>
          <w:rFonts w:ascii="Courier New" w:hAnsi="Courier New" w:cs="Courier New"/>
          <w:sz w:val="22"/>
        </w:rPr>
      </w:pPr>
      <w:r w:rsidRPr="007C6BC7">
        <w:rPr>
          <w:rFonts w:ascii="Courier New" w:hAnsi="Courier New" w:cs="Courier New"/>
          <w:sz w:val="22"/>
        </w:rPr>
        <w:lastRenderedPageBreak/>
        <w:t>Приложение</w:t>
      </w:r>
      <w:r w:rsidRPr="007C6BC7">
        <w:rPr>
          <w:rFonts w:ascii="Courier New" w:hAnsi="Courier New" w:cs="Courier New"/>
          <w:spacing w:val="-17"/>
          <w:sz w:val="22"/>
        </w:rPr>
        <w:t xml:space="preserve"> </w:t>
      </w:r>
      <w:r w:rsidRPr="007C6BC7">
        <w:rPr>
          <w:rFonts w:ascii="Courier New" w:hAnsi="Courier New" w:cs="Courier New"/>
          <w:sz w:val="22"/>
        </w:rPr>
        <w:t>№</w:t>
      </w:r>
      <w:r w:rsidRPr="007C6BC7">
        <w:rPr>
          <w:rFonts w:ascii="Courier New" w:hAnsi="Courier New" w:cs="Courier New"/>
          <w:spacing w:val="-14"/>
          <w:sz w:val="22"/>
        </w:rPr>
        <w:t xml:space="preserve"> </w:t>
      </w:r>
      <w:r w:rsidRPr="007C6BC7">
        <w:rPr>
          <w:rFonts w:ascii="Courier New" w:hAnsi="Courier New" w:cs="Courier New"/>
          <w:sz w:val="22"/>
        </w:rPr>
        <w:t xml:space="preserve">4 </w:t>
      </w:r>
    </w:p>
    <w:p w:rsidR="004F5EEF" w:rsidRPr="007C6BC7" w:rsidRDefault="004F5EEF" w:rsidP="004F5EEF">
      <w:pPr>
        <w:pStyle w:val="a8"/>
        <w:jc w:val="right"/>
        <w:rPr>
          <w:rFonts w:ascii="Courier New" w:hAnsi="Courier New" w:cs="Courier New"/>
          <w:sz w:val="22"/>
        </w:rPr>
      </w:pPr>
      <w:r w:rsidRPr="007C6BC7">
        <w:rPr>
          <w:rFonts w:ascii="Courier New" w:hAnsi="Courier New" w:cs="Courier New"/>
          <w:sz w:val="22"/>
        </w:rPr>
        <w:t>к Административному регламенту по</w:t>
      </w:r>
      <w:r w:rsidRPr="007C6BC7">
        <w:rPr>
          <w:rFonts w:ascii="Courier New" w:hAnsi="Courier New" w:cs="Courier New"/>
          <w:spacing w:val="-7"/>
          <w:sz w:val="22"/>
        </w:rPr>
        <w:t xml:space="preserve"> </w:t>
      </w:r>
      <w:r w:rsidRPr="007C6BC7">
        <w:rPr>
          <w:rFonts w:ascii="Courier New" w:hAnsi="Courier New" w:cs="Courier New"/>
          <w:sz w:val="22"/>
        </w:rPr>
        <w:t>предоставлению</w:t>
      </w:r>
      <w:r w:rsidRPr="007C6BC7">
        <w:rPr>
          <w:rFonts w:ascii="Courier New" w:hAnsi="Courier New" w:cs="Courier New"/>
          <w:spacing w:val="-8"/>
          <w:sz w:val="22"/>
        </w:rPr>
        <w:t xml:space="preserve"> </w:t>
      </w:r>
    </w:p>
    <w:p w:rsidR="004F5EEF" w:rsidRPr="007C6BC7" w:rsidRDefault="004F5EEF" w:rsidP="004F5EEF">
      <w:pPr>
        <w:pStyle w:val="a8"/>
        <w:jc w:val="right"/>
        <w:rPr>
          <w:rFonts w:ascii="Courier New" w:hAnsi="Courier New" w:cs="Courier New"/>
          <w:sz w:val="22"/>
        </w:rPr>
      </w:pPr>
      <w:r w:rsidRPr="007C6BC7">
        <w:rPr>
          <w:rFonts w:ascii="Courier New" w:hAnsi="Courier New" w:cs="Courier New"/>
          <w:sz w:val="22"/>
        </w:rPr>
        <w:t>муниципальной</w:t>
      </w:r>
      <w:r w:rsidRPr="007C6BC7">
        <w:rPr>
          <w:rFonts w:ascii="Courier New" w:hAnsi="Courier New" w:cs="Courier New"/>
          <w:spacing w:val="-14"/>
          <w:sz w:val="22"/>
        </w:rPr>
        <w:t xml:space="preserve"> </w:t>
      </w:r>
      <w:r w:rsidRPr="007C6BC7">
        <w:rPr>
          <w:rFonts w:ascii="Courier New" w:hAnsi="Courier New" w:cs="Courier New"/>
          <w:spacing w:val="-2"/>
          <w:sz w:val="22"/>
        </w:rPr>
        <w:t>услуги</w:t>
      </w:r>
    </w:p>
    <w:p w:rsidR="004F5EEF" w:rsidRPr="007C6BC7" w:rsidRDefault="004F5EEF" w:rsidP="004F5EEF">
      <w:pPr>
        <w:pStyle w:val="a8"/>
        <w:jc w:val="right"/>
        <w:rPr>
          <w:rFonts w:ascii="Courier New" w:hAnsi="Courier New" w:cs="Courier New"/>
          <w:sz w:val="22"/>
        </w:rPr>
      </w:pPr>
      <w:r w:rsidRPr="007C6BC7">
        <w:rPr>
          <w:rFonts w:ascii="Courier New" w:hAnsi="Courier New" w:cs="Courier New"/>
          <w:sz w:val="22"/>
        </w:rPr>
        <w:t>«Перераспределение</w:t>
      </w:r>
      <w:r w:rsidRPr="007C6BC7">
        <w:rPr>
          <w:rFonts w:ascii="Courier New" w:hAnsi="Courier New" w:cs="Courier New"/>
          <w:spacing w:val="-6"/>
          <w:sz w:val="22"/>
        </w:rPr>
        <w:t xml:space="preserve"> </w:t>
      </w:r>
      <w:r w:rsidRPr="007C6BC7">
        <w:rPr>
          <w:rFonts w:ascii="Courier New" w:hAnsi="Courier New" w:cs="Courier New"/>
          <w:sz w:val="22"/>
        </w:rPr>
        <w:t>земель</w:t>
      </w:r>
      <w:r w:rsidRPr="007C6BC7">
        <w:rPr>
          <w:rFonts w:ascii="Courier New" w:hAnsi="Courier New" w:cs="Courier New"/>
          <w:spacing w:val="-7"/>
          <w:sz w:val="22"/>
        </w:rPr>
        <w:t xml:space="preserve"> </w:t>
      </w:r>
      <w:r w:rsidRPr="007C6BC7">
        <w:rPr>
          <w:rFonts w:ascii="Courier New" w:hAnsi="Courier New" w:cs="Courier New"/>
          <w:sz w:val="22"/>
        </w:rPr>
        <w:t>и</w:t>
      </w:r>
      <w:r w:rsidRPr="007C6BC7">
        <w:rPr>
          <w:rFonts w:ascii="Courier New" w:hAnsi="Courier New" w:cs="Courier New"/>
          <w:spacing w:val="-5"/>
          <w:sz w:val="22"/>
        </w:rPr>
        <w:t xml:space="preserve"> </w:t>
      </w:r>
      <w:r w:rsidRPr="007C6BC7">
        <w:rPr>
          <w:rFonts w:ascii="Courier New" w:hAnsi="Courier New" w:cs="Courier New"/>
          <w:sz w:val="22"/>
        </w:rPr>
        <w:t>(или)</w:t>
      </w:r>
      <w:r w:rsidRPr="007C6BC7">
        <w:rPr>
          <w:rFonts w:ascii="Courier New" w:hAnsi="Courier New" w:cs="Courier New"/>
          <w:spacing w:val="-5"/>
          <w:sz w:val="22"/>
        </w:rPr>
        <w:t xml:space="preserve"> </w:t>
      </w:r>
      <w:r w:rsidRPr="007C6BC7">
        <w:rPr>
          <w:rFonts w:ascii="Courier New" w:hAnsi="Courier New" w:cs="Courier New"/>
          <w:sz w:val="22"/>
        </w:rPr>
        <w:t>земельных</w:t>
      </w:r>
      <w:r w:rsidRPr="007C6BC7">
        <w:rPr>
          <w:rFonts w:ascii="Courier New" w:hAnsi="Courier New" w:cs="Courier New"/>
          <w:spacing w:val="-4"/>
          <w:sz w:val="22"/>
        </w:rPr>
        <w:t xml:space="preserve"> </w:t>
      </w:r>
      <w:r w:rsidRPr="007C6BC7">
        <w:rPr>
          <w:rFonts w:ascii="Courier New" w:hAnsi="Courier New" w:cs="Courier New"/>
          <w:sz w:val="22"/>
        </w:rPr>
        <w:t>участков,</w:t>
      </w:r>
      <w:r w:rsidRPr="007C6BC7">
        <w:rPr>
          <w:rFonts w:ascii="Courier New" w:hAnsi="Courier New" w:cs="Courier New"/>
          <w:spacing w:val="-6"/>
          <w:sz w:val="22"/>
        </w:rPr>
        <w:t xml:space="preserve"> </w:t>
      </w:r>
      <w:r w:rsidRPr="007C6BC7">
        <w:rPr>
          <w:rFonts w:ascii="Courier New" w:hAnsi="Courier New" w:cs="Courier New"/>
          <w:sz w:val="22"/>
        </w:rPr>
        <w:t>находящихся</w:t>
      </w:r>
      <w:r w:rsidRPr="007C6BC7">
        <w:rPr>
          <w:rFonts w:ascii="Courier New" w:hAnsi="Courier New" w:cs="Courier New"/>
          <w:spacing w:val="-6"/>
          <w:sz w:val="22"/>
        </w:rPr>
        <w:t xml:space="preserve"> </w:t>
      </w:r>
      <w:r w:rsidRPr="007C6BC7">
        <w:rPr>
          <w:rFonts w:ascii="Courier New" w:hAnsi="Courier New" w:cs="Courier New"/>
          <w:sz w:val="22"/>
        </w:rPr>
        <w:t>в муниципальной</w:t>
      </w:r>
      <w:r w:rsidRPr="007C6BC7">
        <w:rPr>
          <w:rFonts w:ascii="Courier New" w:hAnsi="Courier New" w:cs="Courier New"/>
          <w:spacing w:val="-10"/>
          <w:sz w:val="22"/>
        </w:rPr>
        <w:t xml:space="preserve"> </w:t>
      </w:r>
      <w:r w:rsidRPr="007C6BC7">
        <w:rPr>
          <w:rFonts w:ascii="Courier New" w:hAnsi="Courier New" w:cs="Courier New"/>
          <w:sz w:val="22"/>
        </w:rPr>
        <w:t>собственности,</w:t>
      </w:r>
      <w:r w:rsidRPr="007C6BC7">
        <w:rPr>
          <w:rFonts w:ascii="Courier New" w:hAnsi="Courier New" w:cs="Courier New"/>
          <w:spacing w:val="-9"/>
          <w:sz w:val="22"/>
        </w:rPr>
        <w:t xml:space="preserve"> </w:t>
      </w:r>
      <w:r w:rsidRPr="007C6BC7">
        <w:rPr>
          <w:rFonts w:ascii="Courier New" w:hAnsi="Courier New" w:cs="Courier New"/>
          <w:sz w:val="22"/>
        </w:rPr>
        <w:t>и</w:t>
      </w:r>
      <w:r w:rsidRPr="007C6BC7">
        <w:rPr>
          <w:rFonts w:ascii="Courier New" w:hAnsi="Courier New" w:cs="Courier New"/>
          <w:spacing w:val="-10"/>
          <w:sz w:val="22"/>
        </w:rPr>
        <w:t xml:space="preserve"> </w:t>
      </w:r>
      <w:r w:rsidRPr="007C6BC7">
        <w:rPr>
          <w:rFonts w:ascii="Courier New" w:hAnsi="Courier New" w:cs="Courier New"/>
          <w:sz w:val="22"/>
        </w:rPr>
        <w:t>земельных</w:t>
      </w:r>
      <w:r w:rsidRPr="007C6BC7">
        <w:rPr>
          <w:rFonts w:ascii="Courier New" w:hAnsi="Courier New" w:cs="Courier New"/>
          <w:spacing w:val="-8"/>
          <w:sz w:val="22"/>
        </w:rPr>
        <w:t xml:space="preserve"> </w:t>
      </w:r>
      <w:r w:rsidRPr="007C6BC7">
        <w:rPr>
          <w:rFonts w:ascii="Courier New" w:hAnsi="Courier New" w:cs="Courier New"/>
          <w:spacing w:val="-2"/>
          <w:sz w:val="22"/>
        </w:rPr>
        <w:t>участков,</w:t>
      </w:r>
    </w:p>
    <w:p w:rsidR="004F5EEF" w:rsidRPr="007C6BC7" w:rsidRDefault="004F5EEF" w:rsidP="004F5EEF">
      <w:pPr>
        <w:pStyle w:val="a8"/>
        <w:jc w:val="right"/>
        <w:rPr>
          <w:rFonts w:ascii="Courier New" w:hAnsi="Courier New" w:cs="Courier New"/>
          <w:sz w:val="22"/>
        </w:rPr>
      </w:pPr>
      <w:proofErr w:type="gramStart"/>
      <w:r w:rsidRPr="007C6BC7">
        <w:rPr>
          <w:rFonts w:ascii="Courier New" w:hAnsi="Courier New" w:cs="Courier New"/>
          <w:sz w:val="22"/>
        </w:rPr>
        <w:t>находящихся</w:t>
      </w:r>
      <w:proofErr w:type="gramEnd"/>
      <w:r w:rsidRPr="007C6BC7">
        <w:rPr>
          <w:rFonts w:ascii="Courier New" w:hAnsi="Courier New" w:cs="Courier New"/>
          <w:spacing w:val="-5"/>
          <w:sz w:val="22"/>
        </w:rPr>
        <w:t xml:space="preserve"> </w:t>
      </w:r>
      <w:r w:rsidRPr="007C6BC7">
        <w:rPr>
          <w:rFonts w:ascii="Courier New" w:hAnsi="Courier New" w:cs="Courier New"/>
          <w:sz w:val="22"/>
        </w:rPr>
        <w:t>в</w:t>
      </w:r>
      <w:r w:rsidRPr="007C6BC7">
        <w:rPr>
          <w:rFonts w:ascii="Courier New" w:hAnsi="Courier New" w:cs="Courier New"/>
          <w:spacing w:val="-6"/>
          <w:sz w:val="22"/>
        </w:rPr>
        <w:t xml:space="preserve"> </w:t>
      </w:r>
      <w:r w:rsidRPr="007C6BC7">
        <w:rPr>
          <w:rFonts w:ascii="Courier New" w:hAnsi="Courier New" w:cs="Courier New"/>
          <w:sz w:val="22"/>
        </w:rPr>
        <w:t>частной</w:t>
      </w:r>
      <w:r w:rsidRPr="007C6BC7">
        <w:rPr>
          <w:rFonts w:ascii="Courier New" w:hAnsi="Courier New" w:cs="Courier New"/>
          <w:spacing w:val="-4"/>
          <w:sz w:val="22"/>
        </w:rPr>
        <w:t xml:space="preserve"> </w:t>
      </w:r>
      <w:r w:rsidRPr="007C6BC7">
        <w:rPr>
          <w:rFonts w:ascii="Courier New" w:hAnsi="Courier New" w:cs="Courier New"/>
          <w:spacing w:val="-2"/>
          <w:sz w:val="22"/>
        </w:rPr>
        <w:t>собственности»</w:t>
      </w:r>
    </w:p>
    <w:p w:rsidR="004F5EEF" w:rsidRDefault="004F5EEF" w:rsidP="004F5EEF">
      <w:pPr>
        <w:pStyle w:val="a8"/>
        <w:jc w:val="center"/>
        <w:rPr>
          <w:rFonts w:ascii="Arial" w:hAnsi="Arial" w:cs="Arial"/>
          <w:b/>
        </w:rPr>
      </w:pPr>
    </w:p>
    <w:p w:rsidR="004F5EEF" w:rsidRPr="004F5EEF" w:rsidRDefault="004F5EEF" w:rsidP="004F5EEF">
      <w:pPr>
        <w:pStyle w:val="a8"/>
        <w:jc w:val="center"/>
        <w:rPr>
          <w:rFonts w:ascii="Arial" w:hAnsi="Arial" w:cs="Arial"/>
          <w:b/>
          <w:sz w:val="24"/>
        </w:rPr>
      </w:pPr>
      <w:r w:rsidRPr="004F5EEF">
        <w:rPr>
          <w:rFonts w:ascii="Arial" w:hAnsi="Arial" w:cs="Arial"/>
          <w:b/>
          <w:sz w:val="24"/>
        </w:rPr>
        <w:t>Форма</w:t>
      </w:r>
      <w:r w:rsidRPr="004F5EEF">
        <w:rPr>
          <w:rFonts w:ascii="Arial" w:hAnsi="Arial" w:cs="Arial"/>
          <w:b/>
          <w:spacing w:val="-5"/>
          <w:sz w:val="24"/>
        </w:rPr>
        <w:t xml:space="preserve"> </w:t>
      </w:r>
      <w:r w:rsidRPr="004F5EEF">
        <w:rPr>
          <w:rFonts w:ascii="Arial" w:hAnsi="Arial" w:cs="Arial"/>
          <w:b/>
          <w:sz w:val="24"/>
        </w:rPr>
        <w:t>решения</w:t>
      </w:r>
      <w:r w:rsidRPr="004F5EEF">
        <w:rPr>
          <w:rFonts w:ascii="Arial" w:hAnsi="Arial" w:cs="Arial"/>
          <w:b/>
          <w:spacing w:val="-5"/>
          <w:sz w:val="24"/>
        </w:rPr>
        <w:t xml:space="preserve"> </w:t>
      </w:r>
      <w:r w:rsidRPr="004F5EEF">
        <w:rPr>
          <w:rFonts w:ascii="Arial" w:hAnsi="Arial" w:cs="Arial"/>
          <w:b/>
          <w:sz w:val="24"/>
        </w:rPr>
        <w:t>об</w:t>
      </w:r>
      <w:r w:rsidRPr="004F5EEF">
        <w:rPr>
          <w:rFonts w:ascii="Arial" w:hAnsi="Arial" w:cs="Arial"/>
          <w:b/>
          <w:spacing w:val="-5"/>
          <w:sz w:val="24"/>
        </w:rPr>
        <w:t xml:space="preserve"> </w:t>
      </w:r>
      <w:r w:rsidRPr="004F5EEF">
        <w:rPr>
          <w:rFonts w:ascii="Arial" w:hAnsi="Arial" w:cs="Arial"/>
          <w:b/>
          <w:sz w:val="24"/>
        </w:rPr>
        <w:t>утверждении</w:t>
      </w:r>
      <w:r w:rsidRPr="004F5EEF">
        <w:rPr>
          <w:rFonts w:ascii="Arial" w:hAnsi="Arial" w:cs="Arial"/>
          <w:b/>
          <w:spacing w:val="-5"/>
          <w:sz w:val="24"/>
        </w:rPr>
        <w:t xml:space="preserve"> </w:t>
      </w:r>
      <w:r w:rsidRPr="004F5EEF">
        <w:rPr>
          <w:rFonts w:ascii="Arial" w:hAnsi="Arial" w:cs="Arial"/>
          <w:b/>
          <w:sz w:val="24"/>
        </w:rPr>
        <w:t>схемы</w:t>
      </w:r>
      <w:r w:rsidRPr="004F5EEF">
        <w:rPr>
          <w:rFonts w:ascii="Arial" w:hAnsi="Arial" w:cs="Arial"/>
          <w:b/>
          <w:spacing w:val="-6"/>
          <w:sz w:val="24"/>
        </w:rPr>
        <w:t xml:space="preserve"> </w:t>
      </w:r>
      <w:r w:rsidRPr="004F5EEF">
        <w:rPr>
          <w:rFonts w:ascii="Arial" w:hAnsi="Arial" w:cs="Arial"/>
          <w:b/>
          <w:sz w:val="24"/>
        </w:rPr>
        <w:t>расположения</w:t>
      </w:r>
      <w:r w:rsidRPr="004F5EEF">
        <w:rPr>
          <w:rFonts w:ascii="Arial" w:hAnsi="Arial" w:cs="Arial"/>
          <w:b/>
          <w:spacing w:val="-5"/>
          <w:sz w:val="24"/>
        </w:rPr>
        <w:t xml:space="preserve"> </w:t>
      </w:r>
      <w:r w:rsidRPr="004F5EEF">
        <w:rPr>
          <w:rFonts w:ascii="Arial" w:hAnsi="Arial" w:cs="Arial"/>
          <w:b/>
          <w:sz w:val="24"/>
        </w:rPr>
        <w:t>земельного</w:t>
      </w:r>
      <w:r w:rsidRPr="004F5EEF">
        <w:rPr>
          <w:rFonts w:ascii="Arial" w:hAnsi="Arial" w:cs="Arial"/>
          <w:b/>
          <w:spacing w:val="-5"/>
          <w:sz w:val="24"/>
        </w:rPr>
        <w:t xml:space="preserve"> </w:t>
      </w:r>
      <w:r w:rsidRPr="004F5EEF">
        <w:rPr>
          <w:rFonts w:ascii="Arial" w:hAnsi="Arial" w:cs="Arial"/>
          <w:b/>
          <w:sz w:val="24"/>
        </w:rPr>
        <w:t>участка</w:t>
      </w:r>
      <w:r w:rsidRPr="004F5EEF">
        <w:rPr>
          <w:rFonts w:ascii="Arial" w:hAnsi="Arial" w:cs="Arial"/>
          <w:b/>
          <w:spacing w:val="-5"/>
          <w:sz w:val="24"/>
        </w:rPr>
        <w:t xml:space="preserve"> </w:t>
      </w:r>
      <w:r w:rsidRPr="004F5EEF">
        <w:rPr>
          <w:rFonts w:ascii="Arial" w:hAnsi="Arial" w:cs="Arial"/>
          <w:b/>
          <w:sz w:val="24"/>
        </w:rPr>
        <w:t>на</w:t>
      </w:r>
      <w:r w:rsidRPr="004F5EEF">
        <w:rPr>
          <w:rFonts w:ascii="Arial" w:hAnsi="Arial" w:cs="Arial"/>
          <w:b/>
          <w:spacing w:val="-5"/>
          <w:sz w:val="24"/>
        </w:rPr>
        <w:t xml:space="preserve"> </w:t>
      </w:r>
      <w:r w:rsidRPr="004F5EEF">
        <w:rPr>
          <w:rFonts w:ascii="Arial" w:hAnsi="Arial" w:cs="Arial"/>
          <w:b/>
          <w:sz w:val="24"/>
        </w:rPr>
        <w:t>кадастровом плане территории</w:t>
      </w:r>
    </w:p>
    <w:p w:rsidR="004F5EEF" w:rsidRDefault="004F5EEF" w:rsidP="004F5EEF">
      <w:pPr>
        <w:pStyle w:val="aff2"/>
        <w:spacing w:before="235"/>
        <w:rPr>
          <w:b/>
          <w:sz w:val="24"/>
        </w:rPr>
      </w:pPr>
    </w:p>
    <w:p w:rsidR="004F5EEF" w:rsidRDefault="004F5EEF" w:rsidP="004F5EEF">
      <w:pPr>
        <w:ind w:left="1719"/>
        <w:jc w:val="center"/>
        <w:rPr>
          <w:sz w:val="24"/>
        </w:rPr>
      </w:pPr>
      <w:r>
        <w:rPr>
          <w:spacing w:val="-2"/>
          <w:sz w:val="24"/>
        </w:rPr>
        <w:t>Кому:</w:t>
      </w:r>
    </w:p>
    <w:p w:rsidR="004F5EEF" w:rsidRDefault="003F25C3" w:rsidP="004F5EEF">
      <w:pPr>
        <w:pStyle w:val="aff2"/>
        <w:spacing w:before="38"/>
        <w:rPr>
          <w:sz w:val="20"/>
        </w:rPr>
      </w:pPr>
      <w:r w:rsidRPr="003F25C3">
        <w:rPr>
          <w:lang w:eastAsia="en-US"/>
        </w:rPr>
        <w:pict>
          <v:shape id="docshape11" o:spid="_x0000_s1116" style="position:absolute;margin-left:340.25pt;margin-top:14.6pt;width:71.4pt;height:.1pt;z-index:-251583488;mso-wrap-distance-left:0;mso-wrap-distance-right:0;mso-position-horizontal-relative:page" coordorigin="6805,292" coordsize="1428,0" path="m6805,292r1427,e" filled="f" strokeweight=".1875mm">
            <v:path arrowok="t"/>
            <w10:wrap type="topAndBottom" anchorx="page"/>
          </v:shape>
        </w:pict>
      </w:r>
    </w:p>
    <w:p w:rsidR="004F5EEF" w:rsidRDefault="004F5EEF" w:rsidP="004F5EEF">
      <w:pPr>
        <w:spacing w:before="24"/>
        <w:ind w:left="5784"/>
        <w:rPr>
          <w:sz w:val="24"/>
        </w:rPr>
      </w:pPr>
      <w:r>
        <w:rPr>
          <w:sz w:val="24"/>
        </w:rPr>
        <w:t>Контактные</w:t>
      </w:r>
      <w:r>
        <w:rPr>
          <w:spacing w:val="-5"/>
          <w:sz w:val="24"/>
        </w:rPr>
        <w:t xml:space="preserve"> </w:t>
      </w:r>
      <w:r>
        <w:rPr>
          <w:spacing w:val="-2"/>
          <w:sz w:val="24"/>
        </w:rPr>
        <w:t>данные:</w:t>
      </w:r>
    </w:p>
    <w:p w:rsidR="004F5EEF" w:rsidRDefault="003F25C3" w:rsidP="004F5EEF">
      <w:pPr>
        <w:pStyle w:val="aff2"/>
        <w:spacing w:before="38"/>
        <w:rPr>
          <w:sz w:val="20"/>
        </w:rPr>
      </w:pPr>
      <w:r w:rsidRPr="003F25C3">
        <w:rPr>
          <w:lang w:eastAsia="en-US"/>
        </w:rPr>
        <w:pict>
          <v:shape id="docshape12" o:spid="_x0000_s1117" style="position:absolute;margin-left:340.25pt;margin-top:14.65pt;width:71.4pt;height:.1pt;z-index:-251582464;mso-wrap-distance-left:0;mso-wrap-distance-right:0;mso-position-horizontal-relative:page" coordorigin="6805,293" coordsize="1428,0" path="m6805,293r1427,e" filled="f" strokeweight=".1875mm">
            <v:path arrowok="t"/>
            <w10:wrap type="topAndBottom" anchorx="page"/>
          </v:shape>
        </w:pict>
      </w:r>
    </w:p>
    <w:p w:rsidR="004F5EEF" w:rsidRDefault="004F5EEF" w:rsidP="004F5EEF">
      <w:pPr>
        <w:ind w:left="5784"/>
        <w:rPr>
          <w:sz w:val="24"/>
        </w:rPr>
      </w:pPr>
      <w:r>
        <w:rPr>
          <w:spacing w:val="-2"/>
          <w:sz w:val="24"/>
        </w:rPr>
        <w:t>/Представитель:</w:t>
      </w:r>
    </w:p>
    <w:p w:rsidR="004F5EEF" w:rsidRDefault="003F25C3" w:rsidP="004F5EEF">
      <w:pPr>
        <w:pStyle w:val="aff2"/>
        <w:spacing w:before="40"/>
        <w:rPr>
          <w:sz w:val="20"/>
        </w:rPr>
      </w:pPr>
      <w:r w:rsidRPr="003F25C3">
        <w:rPr>
          <w:lang w:eastAsia="en-US"/>
        </w:rPr>
        <w:pict>
          <v:shape id="docshape13" o:spid="_x0000_s1118" style="position:absolute;margin-left:340.25pt;margin-top:14.75pt;width:71.4pt;height:.1pt;z-index:-251581440;mso-wrap-distance-left:0;mso-wrap-distance-right:0;mso-position-horizontal-relative:page" coordorigin="6805,295" coordsize="1428,0" path="m6805,295r1427,e" filled="f" strokeweight=".1875mm">
            <v:path arrowok="t"/>
            <w10:wrap type="topAndBottom" anchorx="page"/>
          </v:shape>
        </w:pict>
      </w:r>
    </w:p>
    <w:p w:rsidR="004F5EEF" w:rsidRDefault="004F5EEF" w:rsidP="004F5EEF">
      <w:pPr>
        <w:ind w:left="5784"/>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представителя:</w:t>
      </w:r>
    </w:p>
    <w:p w:rsidR="004F5EEF" w:rsidRDefault="003F25C3" w:rsidP="004F5EEF">
      <w:pPr>
        <w:pStyle w:val="aff2"/>
        <w:spacing w:before="38"/>
        <w:rPr>
          <w:sz w:val="20"/>
        </w:rPr>
      </w:pPr>
      <w:r w:rsidRPr="003F25C3">
        <w:rPr>
          <w:lang w:eastAsia="en-US"/>
        </w:rPr>
        <w:pict>
          <v:shape id="docshape14" o:spid="_x0000_s1119" style="position:absolute;margin-left:340.25pt;margin-top:14.6pt;width:71.4pt;height:.1pt;z-index:-251580416;mso-wrap-distance-left:0;mso-wrap-distance-right:0;mso-position-horizontal-relative:page" coordorigin="6805,292" coordsize="1428,0" path="m6805,292r1427,e" filled="f" strokeweight=".1875mm">
            <v:path arrowok="t"/>
            <w10:wrap type="topAndBottom" anchorx="page"/>
          </v:shape>
        </w:pict>
      </w:r>
    </w:p>
    <w:p w:rsidR="004F5EEF" w:rsidRDefault="004F5EEF" w:rsidP="004F5EEF">
      <w:pPr>
        <w:pStyle w:val="aff2"/>
        <w:rPr>
          <w:sz w:val="24"/>
        </w:rPr>
      </w:pPr>
    </w:p>
    <w:p w:rsidR="004F5EEF" w:rsidRDefault="004F5EEF" w:rsidP="004F5EEF">
      <w:pPr>
        <w:pStyle w:val="aff2"/>
        <w:spacing w:before="5"/>
        <w:rPr>
          <w:sz w:val="24"/>
        </w:rPr>
      </w:pPr>
    </w:p>
    <w:p w:rsidR="004F5EEF" w:rsidRDefault="004F5EEF" w:rsidP="004F5EEF">
      <w:pPr>
        <w:ind w:right="37"/>
        <w:jc w:val="center"/>
        <w:rPr>
          <w:b/>
          <w:sz w:val="24"/>
        </w:rPr>
      </w:pPr>
      <w:r>
        <w:rPr>
          <w:b/>
          <w:spacing w:val="-2"/>
          <w:sz w:val="24"/>
        </w:rPr>
        <w:t>РЕШЕНИЕ</w:t>
      </w:r>
    </w:p>
    <w:p w:rsidR="004F5EEF" w:rsidRDefault="004F5EEF" w:rsidP="004F5EEF">
      <w:pPr>
        <w:pStyle w:val="aff2"/>
        <w:spacing w:before="271"/>
        <w:rPr>
          <w:b/>
          <w:sz w:val="24"/>
        </w:rPr>
      </w:pPr>
    </w:p>
    <w:p w:rsidR="004F5EEF" w:rsidRDefault="004F5EEF" w:rsidP="004F5EEF">
      <w:pPr>
        <w:tabs>
          <w:tab w:val="left" w:pos="3227"/>
          <w:tab w:val="left" w:pos="3686"/>
          <w:tab w:val="left" w:pos="7623"/>
        </w:tabs>
        <w:ind w:left="206"/>
        <w:jc w:val="center"/>
        <w:rPr>
          <w:sz w:val="24"/>
        </w:rPr>
      </w:pPr>
      <w:r>
        <w:rPr>
          <w:sz w:val="24"/>
        </w:rPr>
        <w:t>От</w:t>
      </w:r>
      <w:r>
        <w:rPr>
          <w:spacing w:val="91"/>
          <w:sz w:val="24"/>
        </w:rPr>
        <w:t xml:space="preserve"> </w:t>
      </w:r>
      <w:r>
        <w:rPr>
          <w:sz w:val="24"/>
          <w:u w:val="single"/>
        </w:rPr>
        <w:tab/>
      </w:r>
      <w:r>
        <w:rPr>
          <w:sz w:val="24"/>
        </w:rPr>
        <w:tab/>
        <w:t>№</w:t>
      </w:r>
      <w:r>
        <w:rPr>
          <w:spacing w:val="90"/>
          <w:sz w:val="24"/>
        </w:rPr>
        <w:t xml:space="preserve"> </w:t>
      </w:r>
      <w:r>
        <w:rPr>
          <w:sz w:val="24"/>
          <w:u w:val="single"/>
        </w:rPr>
        <w:tab/>
      </w:r>
    </w:p>
    <w:p w:rsidR="004F5EEF" w:rsidRDefault="004F5EEF" w:rsidP="004F5EEF">
      <w:pPr>
        <w:pStyle w:val="aff2"/>
        <w:spacing w:before="15"/>
        <w:rPr>
          <w:sz w:val="24"/>
        </w:rPr>
      </w:pPr>
    </w:p>
    <w:p w:rsidR="004F5EEF" w:rsidRDefault="004F5EEF" w:rsidP="004F5EEF">
      <w:pPr>
        <w:spacing w:line="278" w:lineRule="auto"/>
        <w:ind w:left="4227" w:right="930" w:hanging="3075"/>
        <w:rPr>
          <w:b/>
          <w:sz w:val="24"/>
        </w:rPr>
      </w:pPr>
      <w:r>
        <w:rPr>
          <w:b/>
          <w:sz w:val="24"/>
        </w:rPr>
        <w:t>Об</w:t>
      </w:r>
      <w:r>
        <w:rPr>
          <w:b/>
          <w:spacing w:val="-6"/>
          <w:sz w:val="24"/>
        </w:rPr>
        <w:t xml:space="preserve"> </w:t>
      </w:r>
      <w:r>
        <w:rPr>
          <w:b/>
          <w:sz w:val="24"/>
        </w:rPr>
        <w:t>утверждении</w:t>
      </w:r>
      <w:r>
        <w:rPr>
          <w:b/>
          <w:spacing w:val="-6"/>
          <w:sz w:val="24"/>
        </w:rPr>
        <w:t xml:space="preserve"> </w:t>
      </w:r>
      <w:r>
        <w:rPr>
          <w:b/>
          <w:sz w:val="24"/>
        </w:rPr>
        <w:t>схемы</w:t>
      </w:r>
      <w:r>
        <w:rPr>
          <w:b/>
          <w:spacing w:val="-7"/>
          <w:sz w:val="24"/>
        </w:rPr>
        <w:t xml:space="preserve"> </w:t>
      </w:r>
      <w:r>
        <w:rPr>
          <w:b/>
          <w:sz w:val="24"/>
        </w:rPr>
        <w:t>расположения</w:t>
      </w:r>
      <w:r>
        <w:rPr>
          <w:b/>
          <w:spacing w:val="-6"/>
          <w:sz w:val="24"/>
        </w:rPr>
        <w:t xml:space="preserve"> </w:t>
      </w:r>
      <w:r>
        <w:rPr>
          <w:b/>
          <w:sz w:val="24"/>
        </w:rPr>
        <w:t>земельного</w:t>
      </w:r>
      <w:r>
        <w:rPr>
          <w:b/>
          <w:spacing w:val="-6"/>
          <w:sz w:val="24"/>
        </w:rPr>
        <w:t xml:space="preserve"> </w:t>
      </w:r>
      <w:r>
        <w:rPr>
          <w:b/>
          <w:sz w:val="24"/>
        </w:rPr>
        <w:t>участка</w:t>
      </w:r>
      <w:r>
        <w:rPr>
          <w:b/>
          <w:spacing w:val="-6"/>
          <w:sz w:val="24"/>
        </w:rPr>
        <w:t xml:space="preserve"> </w:t>
      </w:r>
      <w:r>
        <w:rPr>
          <w:b/>
          <w:sz w:val="24"/>
        </w:rPr>
        <w:t>на</w:t>
      </w:r>
      <w:r>
        <w:rPr>
          <w:b/>
          <w:spacing w:val="-6"/>
          <w:sz w:val="24"/>
        </w:rPr>
        <w:t xml:space="preserve"> </w:t>
      </w:r>
      <w:r>
        <w:rPr>
          <w:b/>
          <w:sz w:val="24"/>
        </w:rPr>
        <w:t>кадастровом плане территории</w:t>
      </w:r>
    </w:p>
    <w:p w:rsidR="004F5EEF" w:rsidRDefault="004F5EEF" w:rsidP="004F5EEF">
      <w:pPr>
        <w:tabs>
          <w:tab w:val="left" w:pos="4395"/>
          <w:tab w:val="left" w:pos="4450"/>
          <w:tab w:val="left" w:pos="6118"/>
          <w:tab w:val="left" w:pos="8655"/>
          <w:tab w:val="left" w:pos="10121"/>
        </w:tabs>
        <w:spacing w:before="267"/>
        <w:ind w:left="112" w:right="281" w:firstLine="427"/>
        <w:rPr>
          <w:sz w:val="24"/>
        </w:rPr>
      </w:pPr>
      <w:r>
        <w:rPr>
          <w:sz w:val="24"/>
        </w:rPr>
        <w:t xml:space="preserve">Рассмотрев заявление </w:t>
      </w:r>
      <w:proofErr w:type="gramStart"/>
      <w:r>
        <w:rPr>
          <w:sz w:val="24"/>
        </w:rPr>
        <w:t>от</w:t>
      </w:r>
      <w:proofErr w:type="gramEnd"/>
      <w:r>
        <w:rPr>
          <w:sz w:val="24"/>
        </w:rPr>
        <w:t xml:space="preserve"> </w:t>
      </w:r>
      <w:r>
        <w:rPr>
          <w:sz w:val="24"/>
          <w:u w:val="thick"/>
        </w:rPr>
        <w:tab/>
      </w:r>
      <w:r>
        <w:rPr>
          <w:sz w:val="24"/>
          <w:u w:val="thick"/>
        </w:rPr>
        <w:tab/>
      </w:r>
      <w:r>
        <w:rPr>
          <w:sz w:val="24"/>
        </w:rPr>
        <w:t xml:space="preserve"> № </w:t>
      </w:r>
      <w:r>
        <w:rPr>
          <w:sz w:val="24"/>
          <w:u w:val="thick"/>
        </w:rPr>
        <w:tab/>
      </w:r>
      <w:r>
        <w:rPr>
          <w:sz w:val="24"/>
        </w:rPr>
        <w:t xml:space="preserve"> (</w:t>
      </w:r>
      <w:proofErr w:type="gramStart"/>
      <w:r>
        <w:rPr>
          <w:sz w:val="24"/>
        </w:rPr>
        <w:t>Заявитель</w:t>
      </w:r>
      <w:proofErr w:type="gramEnd"/>
      <w:r>
        <w:rPr>
          <w:sz w:val="24"/>
        </w:rPr>
        <w:t xml:space="preserve"> </w:t>
      </w:r>
      <w:r>
        <w:rPr>
          <w:sz w:val="24"/>
          <w:u w:val="thick"/>
        </w:rPr>
        <w:tab/>
      </w:r>
      <w:r>
        <w:rPr>
          <w:sz w:val="24"/>
        </w:rPr>
        <w:t>) об утверждении схемы расположения земельного участка (земельных участков) на кадастровом плане территории площадью</w:t>
      </w:r>
      <w:r>
        <w:rPr>
          <w:sz w:val="24"/>
          <w:u w:val="thick"/>
        </w:rPr>
        <w:tab/>
      </w:r>
      <w:r>
        <w:rPr>
          <w:sz w:val="24"/>
        </w:rPr>
        <w:t>, расположенного в кадастровом квартале:</w:t>
      </w:r>
    </w:p>
    <w:p w:rsidR="004F5EEF" w:rsidRDefault="004F5EEF" w:rsidP="004F5EEF">
      <w:pPr>
        <w:tabs>
          <w:tab w:val="left" w:pos="4395"/>
          <w:tab w:val="left" w:pos="4450"/>
          <w:tab w:val="left" w:pos="6118"/>
          <w:tab w:val="left" w:pos="8655"/>
          <w:tab w:val="left" w:pos="10121"/>
        </w:tabs>
        <w:spacing w:before="267"/>
        <w:ind w:left="112" w:right="281" w:firstLine="427"/>
        <w:rPr>
          <w:sz w:val="24"/>
        </w:rPr>
      </w:pPr>
      <w:r>
        <w:rPr>
          <w:sz w:val="24"/>
          <w:u w:val="thick"/>
        </w:rPr>
        <w:tab/>
      </w:r>
      <w:r>
        <w:rPr>
          <w:spacing w:val="-10"/>
          <w:sz w:val="24"/>
        </w:rPr>
        <w:t xml:space="preserve">, </w:t>
      </w:r>
      <w:r>
        <w:rPr>
          <w:sz w:val="24"/>
        </w:rPr>
        <w:t>руководствуясь</w:t>
      </w:r>
      <w:r>
        <w:rPr>
          <w:spacing w:val="-8"/>
          <w:sz w:val="24"/>
        </w:rPr>
        <w:t xml:space="preserve"> </w:t>
      </w:r>
      <w:r>
        <w:rPr>
          <w:sz w:val="24"/>
        </w:rPr>
        <w:t>статьей</w:t>
      </w:r>
      <w:r>
        <w:rPr>
          <w:spacing w:val="-5"/>
          <w:sz w:val="24"/>
        </w:rPr>
        <w:t xml:space="preserve"> </w:t>
      </w:r>
      <w:r>
        <w:rPr>
          <w:sz w:val="24"/>
        </w:rPr>
        <w:t>со</w:t>
      </w:r>
      <w:r>
        <w:rPr>
          <w:spacing w:val="-5"/>
          <w:sz w:val="24"/>
        </w:rPr>
        <w:t xml:space="preserve"> </w:t>
      </w:r>
      <w:r>
        <w:rPr>
          <w:sz w:val="24"/>
        </w:rPr>
        <w:t>ст.</w:t>
      </w:r>
      <w:r>
        <w:rPr>
          <w:spacing w:val="-5"/>
          <w:sz w:val="24"/>
        </w:rPr>
        <w:t xml:space="preserve"> </w:t>
      </w:r>
      <w:r>
        <w:rPr>
          <w:sz w:val="24"/>
        </w:rPr>
        <w:t>11.10,</w:t>
      </w:r>
      <w:r>
        <w:rPr>
          <w:spacing w:val="-5"/>
          <w:sz w:val="24"/>
        </w:rPr>
        <w:t xml:space="preserve"> </w:t>
      </w:r>
      <w:r>
        <w:rPr>
          <w:sz w:val="24"/>
        </w:rPr>
        <w:t>Земельного</w:t>
      </w:r>
      <w:r>
        <w:rPr>
          <w:spacing w:val="-5"/>
          <w:sz w:val="24"/>
        </w:rPr>
        <w:t xml:space="preserve"> </w:t>
      </w:r>
      <w:r>
        <w:rPr>
          <w:sz w:val="24"/>
        </w:rPr>
        <w:t>кодекса</w:t>
      </w:r>
      <w:r>
        <w:rPr>
          <w:spacing w:val="-7"/>
          <w:sz w:val="24"/>
        </w:rPr>
        <w:t xml:space="preserve"> </w:t>
      </w:r>
      <w:r>
        <w:rPr>
          <w:sz w:val="24"/>
        </w:rPr>
        <w:t>Российской</w:t>
      </w:r>
      <w:r>
        <w:rPr>
          <w:spacing w:val="-7"/>
          <w:sz w:val="24"/>
        </w:rPr>
        <w:t xml:space="preserve"> </w:t>
      </w:r>
      <w:r>
        <w:rPr>
          <w:sz w:val="24"/>
        </w:rPr>
        <w:t>Федерации,</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proofErr w:type="gramStart"/>
      <w:r>
        <w:rPr>
          <w:spacing w:val="-10"/>
          <w:sz w:val="24"/>
        </w:rPr>
        <w:t>с</w:t>
      </w:r>
      <w:proofErr w:type="gramEnd"/>
    </w:p>
    <w:p w:rsidR="004F5EEF" w:rsidRDefault="004F5EEF" w:rsidP="004F5EEF">
      <w:pPr>
        <w:tabs>
          <w:tab w:val="left" w:pos="1432"/>
        </w:tabs>
        <w:ind w:left="112"/>
        <w:rPr>
          <w:sz w:val="24"/>
        </w:rPr>
      </w:pPr>
      <w:r>
        <w:rPr>
          <w:sz w:val="24"/>
          <w:u w:val="thick"/>
        </w:rPr>
        <w:tab/>
      </w:r>
      <w:r>
        <w:rPr>
          <w:spacing w:val="-10"/>
          <w:sz w:val="24"/>
          <w:u w:val="thick"/>
        </w:rPr>
        <w:t>,</w:t>
      </w:r>
    </w:p>
    <w:p w:rsidR="004F5EEF" w:rsidRDefault="004F5EEF" w:rsidP="004F5EEF">
      <w:pPr>
        <w:spacing w:before="275"/>
        <w:ind w:left="684"/>
        <w:jc w:val="center"/>
        <w:rPr>
          <w:sz w:val="27"/>
        </w:rPr>
      </w:pPr>
      <w:r>
        <w:rPr>
          <w:sz w:val="27"/>
        </w:rPr>
        <w:lastRenderedPageBreak/>
        <w:t>ПРИНЯТО</w:t>
      </w:r>
      <w:r>
        <w:rPr>
          <w:spacing w:val="-9"/>
          <w:sz w:val="27"/>
        </w:rPr>
        <w:t xml:space="preserve"> </w:t>
      </w:r>
      <w:r>
        <w:rPr>
          <w:spacing w:val="-2"/>
          <w:sz w:val="27"/>
        </w:rPr>
        <w:t>РЕШЕНИЕ:</w:t>
      </w:r>
    </w:p>
    <w:p w:rsidR="004F5EEF" w:rsidRDefault="004F5EEF" w:rsidP="00017A02">
      <w:pPr>
        <w:pStyle w:val="aff1"/>
        <w:widowControl w:val="0"/>
        <w:numPr>
          <w:ilvl w:val="0"/>
          <w:numId w:val="3"/>
        </w:numPr>
        <w:tabs>
          <w:tab w:val="left" w:pos="1162"/>
          <w:tab w:val="left" w:pos="6394"/>
        </w:tabs>
        <w:autoSpaceDE w:val="0"/>
        <w:autoSpaceDN w:val="0"/>
        <w:spacing w:before="274" w:after="0" w:line="278" w:lineRule="auto"/>
        <w:ind w:right="152" w:firstLine="708"/>
        <w:contextualSpacing w:val="0"/>
        <w:jc w:val="both"/>
        <w:rPr>
          <w:sz w:val="26"/>
        </w:rPr>
      </w:pPr>
      <w:r>
        <w:rPr>
          <w:sz w:val="26"/>
        </w:rPr>
        <w:t>Утвердить схему расположения земельного участка (земельных участков) на кадастровом</w:t>
      </w:r>
      <w:r>
        <w:rPr>
          <w:spacing w:val="31"/>
          <w:sz w:val="26"/>
        </w:rPr>
        <w:t xml:space="preserve"> </w:t>
      </w:r>
      <w:r>
        <w:rPr>
          <w:sz w:val="26"/>
        </w:rPr>
        <w:t>плане</w:t>
      </w:r>
      <w:r>
        <w:rPr>
          <w:spacing w:val="35"/>
          <w:sz w:val="26"/>
        </w:rPr>
        <w:t xml:space="preserve"> </w:t>
      </w:r>
      <w:r>
        <w:rPr>
          <w:sz w:val="26"/>
        </w:rPr>
        <w:t>территории</w:t>
      </w:r>
      <w:r>
        <w:rPr>
          <w:spacing w:val="32"/>
          <w:sz w:val="26"/>
        </w:rPr>
        <w:t xml:space="preserve"> </w:t>
      </w:r>
      <w:r>
        <w:rPr>
          <w:sz w:val="26"/>
        </w:rPr>
        <w:t>площадью</w:t>
      </w:r>
      <w:r>
        <w:rPr>
          <w:spacing w:val="37"/>
          <w:sz w:val="26"/>
        </w:rPr>
        <w:t xml:space="preserve"> </w:t>
      </w:r>
      <w:r>
        <w:rPr>
          <w:sz w:val="26"/>
          <w:u w:val="thick"/>
        </w:rPr>
        <w:tab/>
      </w:r>
      <w:r>
        <w:rPr>
          <w:spacing w:val="20"/>
          <w:sz w:val="26"/>
        </w:rPr>
        <w:t xml:space="preserve"> </w:t>
      </w:r>
      <w:r>
        <w:rPr>
          <w:sz w:val="26"/>
        </w:rPr>
        <w:t>кв.</w:t>
      </w:r>
      <w:r>
        <w:rPr>
          <w:spacing w:val="22"/>
          <w:sz w:val="26"/>
        </w:rPr>
        <w:t xml:space="preserve"> </w:t>
      </w:r>
      <w:r>
        <w:rPr>
          <w:sz w:val="26"/>
        </w:rPr>
        <w:t>м,</w:t>
      </w:r>
      <w:r>
        <w:rPr>
          <w:spacing w:val="20"/>
          <w:sz w:val="26"/>
        </w:rPr>
        <w:t xml:space="preserve"> </w:t>
      </w:r>
      <w:r>
        <w:rPr>
          <w:sz w:val="26"/>
        </w:rPr>
        <w:t>расположенного</w:t>
      </w:r>
      <w:r>
        <w:rPr>
          <w:spacing w:val="20"/>
          <w:sz w:val="26"/>
        </w:rPr>
        <w:t xml:space="preserve"> </w:t>
      </w:r>
      <w:r>
        <w:rPr>
          <w:sz w:val="26"/>
        </w:rPr>
        <w:t>по</w:t>
      </w:r>
      <w:r>
        <w:rPr>
          <w:spacing w:val="20"/>
          <w:sz w:val="26"/>
        </w:rPr>
        <w:t xml:space="preserve"> </w:t>
      </w:r>
      <w:r>
        <w:rPr>
          <w:sz w:val="26"/>
        </w:rPr>
        <w:t>адресу:</w:t>
      </w:r>
    </w:p>
    <w:p w:rsidR="004F5EEF" w:rsidRDefault="004F5EEF" w:rsidP="004F5EEF">
      <w:pPr>
        <w:tabs>
          <w:tab w:val="left" w:pos="1540"/>
          <w:tab w:val="left" w:pos="5676"/>
        </w:tabs>
        <w:spacing w:line="294" w:lineRule="exact"/>
        <w:ind w:left="112"/>
        <w:jc w:val="both"/>
        <w:rPr>
          <w:sz w:val="26"/>
        </w:rPr>
      </w:pPr>
      <w:r>
        <w:rPr>
          <w:sz w:val="26"/>
          <w:u w:val="single"/>
        </w:rPr>
        <w:tab/>
      </w:r>
      <w:r>
        <w:rPr>
          <w:sz w:val="26"/>
        </w:rPr>
        <w:t>,</w:t>
      </w:r>
      <w:r>
        <w:rPr>
          <w:spacing w:val="80"/>
          <w:sz w:val="26"/>
        </w:rPr>
        <w:t xml:space="preserve"> </w:t>
      </w:r>
      <w:r>
        <w:rPr>
          <w:sz w:val="26"/>
        </w:rPr>
        <w:t>с</w:t>
      </w:r>
      <w:r>
        <w:rPr>
          <w:spacing w:val="80"/>
          <w:sz w:val="26"/>
        </w:rPr>
        <w:t xml:space="preserve"> </w:t>
      </w:r>
      <w:r>
        <w:rPr>
          <w:sz w:val="26"/>
        </w:rPr>
        <w:t>категорией</w:t>
      </w:r>
      <w:r>
        <w:rPr>
          <w:spacing w:val="80"/>
          <w:sz w:val="26"/>
        </w:rPr>
        <w:t xml:space="preserve"> </w:t>
      </w:r>
      <w:r>
        <w:rPr>
          <w:sz w:val="26"/>
        </w:rPr>
        <w:t>земли</w:t>
      </w:r>
      <w:r>
        <w:rPr>
          <w:spacing w:val="96"/>
          <w:sz w:val="26"/>
        </w:rPr>
        <w:t xml:space="preserve"> </w:t>
      </w:r>
      <w:r>
        <w:rPr>
          <w:sz w:val="26"/>
          <w:u w:val="thick"/>
        </w:rPr>
        <w:tab/>
      </w:r>
      <w:r>
        <w:rPr>
          <w:spacing w:val="80"/>
          <w:sz w:val="26"/>
        </w:rPr>
        <w:t xml:space="preserve"> </w:t>
      </w:r>
      <w:r>
        <w:rPr>
          <w:sz w:val="26"/>
        </w:rPr>
        <w:t>с</w:t>
      </w:r>
      <w:r>
        <w:rPr>
          <w:spacing w:val="80"/>
          <w:sz w:val="26"/>
        </w:rPr>
        <w:t xml:space="preserve"> </w:t>
      </w:r>
      <w:r>
        <w:rPr>
          <w:sz w:val="26"/>
        </w:rPr>
        <w:t>видом</w:t>
      </w:r>
      <w:r>
        <w:rPr>
          <w:spacing w:val="80"/>
          <w:sz w:val="26"/>
        </w:rPr>
        <w:t xml:space="preserve"> </w:t>
      </w:r>
      <w:r>
        <w:rPr>
          <w:sz w:val="26"/>
        </w:rPr>
        <w:t>разрешенного</w:t>
      </w:r>
      <w:r>
        <w:rPr>
          <w:spacing w:val="80"/>
          <w:sz w:val="26"/>
        </w:rPr>
        <w:t xml:space="preserve"> </w:t>
      </w:r>
      <w:r>
        <w:rPr>
          <w:sz w:val="26"/>
        </w:rPr>
        <w:t xml:space="preserve">использования </w:t>
      </w:r>
      <w:r>
        <w:rPr>
          <w:sz w:val="26"/>
          <w:u w:val="double"/>
        </w:rPr>
        <w:tab/>
        <w:t xml:space="preserve">, </w:t>
      </w:r>
      <w:r>
        <w:rPr>
          <w:sz w:val="26"/>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Pr>
          <w:sz w:val="26"/>
        </w:rPr>
        <w:t>о(</w:t>
      </w:r>
      <w:proofErr w:type="gramEnd"/>
      <w:r>
        <w:rPr>
          <w:sz w:val="26"/>
        </w:rPr>
        <w:t>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w:t>
      </w:r>
      <w:r>
        <w:rPr>
          <w:spacing w:val="40"/>
          <w:sz w:val="26"/>
        </w:rPr>
        <w:t xml:space="preserve"> </w:t>
      </w:r>
      <w:r>
        <w:rPr>
          <w:sz w:val="26"/>
        </w:rPr>
        <w:t>номерами)</w:t>
      </w:r>
      <w:r>
        <w:rPr>
          <w:sz w:val="26"/>
          <w:u w:val="single"/>
        </w:rPr>
        <w:tab/>
      </w:r>
      <w:r>
        <w:rPr>
          <w:sz w:val="26"/>
        </w:rPr>
        <w:t xml:space="preserve"> для последующего заключения соглашения о перераспределения земельных участков.</w:t>
      </w:r>
    </w:p>
    <w:p w:rsidR="00815F7B" w:rsidRPr="00815F7B" w:rsidRDefault="00815F7B" w:rsidP="00815F7B">
      <w:pPr>
        <w:widowControl w:val="0"/>
        <w:tabs>
          <w:tab w:val="left" w:pos="1064"/>
          <w:tab w:val="left" w:pos="3812"/>
        </w:tabs>
        <w:autoSpaceDE w:val="0"/>
        <w:autoSpaceDN w:val="0"/>
        <w:spacing w:before="78" w:after="0"/>
        <w:ind w:left="-231" w:right="149"/>
        <w:jc w:val="both"/>
        <w:rPr>
          <w:sz w:val="26"/>
        </w:rPr>
      </w:pPr>
      <w:r>
        <w:rPr>
          <w:sz w:val="26"/>
        </w:rPr>
        <w:t xml:space="preserve">2. </w:t>
      </w:r>
      <w:r w:rsidRPr="00815F7B">
        <w:rPr>
          <w:sz w:val="26"/>
        </w:rPr>
        <w:t>Заявителю</w:t>
      </w:r>
      <w:proofErr w:type="gramStart"/>
      <w:r w:rsidRPr="00815F7B">
        <w:rPr>
          <w:sz w:val="26"/>
        </w:rPr>
        <w:t xml:space="preserve"> (</w:t>
      </w:r>
      <w:r w:rsidRPr="00815F7B">
        <w:rPr>
          <w:sz w:val="26"/>
          <w:u w:val="thick"/>
        </w:rPr>
        <w:tab/>
        <w:t>)</w:t>
      </w:r>
      <w:r w:rsidRPr="00815F7B">
        <w:rPr>
          <w:spacing w:val="-17"/>
          <w:sz w:val="26"/>
        </w:rPr>
        <w:t xml:space="preserve"> </w:t>
      </w:r>
      <w:proofErr w:type="gramEnd"/>
      <w:r w:rsidRPr="00815F7B">
        <w:rPr>
          <w:sz w:val="26"/>
        </w:rPr>
        <w:t>обеспечить</w:t>
      </w:r>
      <w:r w:rsidRPr="00815F7B">
        <w:rPr>
          <w:spacing w:val="-16"/>
          <w:sz w:val="26"/>
        </w:rPr>
        <w:t xml:space="preserve"> </w:t>
      </w:r>
      <w:r w:rsidRPr="00815F7B">
        <w:rPr>
          <w:sz w:val="26"/>
        </w:rPr>
        <w:t>проведение</w:t>
      </w:r>
      <w:r w:rsidRPr="00815F7B">
        <w:rPr>
          <w:spacing w:val="-16"/>
          <w:sz w:val="26"/>
        </w:rPr>
        <w:t xml:space="preserve"> </w:t>
      </w:r>
      <w:r w:rsidRPr="00815F7B">
        <w:rPr>
          <w:sz w:val="26"/>
        </w:rPr>
        <w:t>кадастровых</w:t>
      </w:r>
      <w:r w:rsidRPr="00815F7B">
        <w:rPr>
          <w:spacing w:val="-16"/>
          <w:sz w:val="26"/>
        </w:rPr>
        <w:t xml:space="preserve"> </w:t>
      </w:r>
      <w:r w:rsidRPr="00815F7B">
        <w:rPr>
          <w:sz w:val="26"/>
        </w:rPr>
        <w:t>работ</w:t>
      </w:r>
      <w:r w:rsidRPr="00815F7B">
        <w:rPr>
          <w:spacing w:val="-17"/>
          <w:sz w:val="26"/>
        </w:rPr>
        <w:t xml:space="preserve"> </w:t>
      </w:r>
      <w:r w:rsidRPr="00815F7B">
        <w:rPr>
          <w:sz w:val="26"/>
        </w:rPr>
        <w:t>и</w:t>
      </w:r>
      <w:r w:rsidRPr="00815F7B">
        <w:rPr>
          <w:spacing w:val="-16"/>
          <w:sz w:val="26"/>
        </w:rPr>
        <w:t xml:space="preserve"> </w:t>
      </w:r>
      <w:r w:rsidRPr="00815F7B">
        <w:rPr>
          <w:sz w:val="26"/>
        </w:rPr>
        <w:t>осуществить государственный</w:t>
      </w:r>
      <w:r w:rsidRPr="00815F7B">
        <w:rPr>
          <w:spacing w:val="-12"/>
          <w:sz w:val="26"/>
        </w:rPr>
        <w:t xml:space="preserve"> </w:t>
      </w:r>
      <w:r w:rsidRPr="00815F7B">
        <w:rPr>
          <w:sz w:val="26"/>
        </w:rPr>
        <w:t>кадастровый</w:t>
      </w:r>
      <w:r w:rsidRPr="00815F7B">
        <w:rPr>
          <w:spacing w:val="-8"/>
          <w:sz w:val="26"/>
        </w:rPr>
        <w:t xml:space="preserve"> </w:t>
      </w:r>
      <w:r w:rsidRPr="00815F7B">
        <w:rPr>
          <w:sz w:val="26"/>
        </w:rPr>
        <w:t>учет</w:t>
      </w:r>
      <w:r w:rsidRPr="00815F7B">
        <w:rPr>
          <w:spacing w:val="-13"/>
          <w:sz w:val="26"/>
        </w:rPr>
        <w:t xml:space="preserve"> </w:t>
      </w:r>
      <w:r w:rsidRPr="00815F7B">
        <w:rPr>
          <w:sz w:val="26"/>
        </w:rPr>
        <w:t>образованного</w:t>
      </w:r>
      <w:r w:rsidRPr="00815F7B">
        <w:rPr>
          <w:spacing w:val="-13"/>
          <w:sz w:val="26"/>
        </w:rPr>
        <w:t xml:space="preserve"> </w:t>
      </w:r>
      <w:r w:rsidRPr="00815F7B">
        <w:rPr>
          <w:sz w:val="26"/>
        </w:rPr>
        <w:t>земельного</w:t>
      </w:r>
      <w:r w:rsidRPr="00815F7B">
        <w:rPr>
          <w:spacing w:val="-8"/>
          <w:sz w:val="26"/>
        </w:rPr>
        <w:t xml:space="preserve"> </w:t>
      </w:r>
      <w:r w:rsidRPr="00815F7B">
        <w:rPr>
          <w:sz w:val="26"/>
        </w:rPr>
        <w:t>участка,</w:t>
      </w:r>
      <w:r w:rsidRPr="00815F7B">
        <w:rPr>
          <w:spacing w:val="-8"/>
          <w:sz w:val="26"/>
        </w:rPr>
        <w:t xml:space="preserve"> </w:t>
      </w:r>
      <w:r w:rsidRPr="00815F7B">
        <w:rPr>
          <w:sz w:val="26"/>
        </w:rPr>
        <w:t>указанного</w:t>
      </w:r>
      <w:r w:rsidRPr="00815F7B">
        <w:rPr>
          <w:spacing w:val="-13"/>
          <w:sz w:val="26"/>
        </w:rPr>
        <w:t xml:space="preserve"> </w:t>
      </w:r>
      <w:r w:rsidRPr="00815F7B">
        <w:rPr>
          <w:sz w:val="26"/>
        </w:rPr>
        <w:t>в</w:t>
      </w:r>
      <w:r w:rsidRPr="00815F7B">
        <w:rPr>
          <w:spacing w:val="-13"/>
          <w:sz w:val="26"/>
        </w:rPr>
        <w:t xml:space="preserve"> </w:t>
      </w:r>
      <w:r w:rsidRPr="00815F7B">
        <w:rPr>
          <w:sz w:val="26"/>
        </w:rPr>
        <w:t>пункте 1 настоящего решения.</w:t>
      </w:r>
    </w:p>
    <w:p w:rsidR="00815F7B" w:rsidRPr="00815F7B" w:rsidRDefault="00815F7B" w:rsidP="00815F7B">
      <w:pPr>
        <w:widowControl w:val="0"/>
        <w:tabs>
          <w:tab w:val="left" w:pos="1079"/>
        </w:tabs>
        <w:autoSpaceDE w:val="0"/>
        <w:autoSpaceDN w:val="0"/>
        <w:spacing w:before="1" w:after="0"/>
        <w:ind w:left="-231"/>
        <w:jc w:val="both"/>
        <w:rPr>
          <w:sz w:val="26"/>
        </w:rPr>
      </w:pPr>
      <w:r>
        <w:rPr>
          <w:sz w:val="26"/>
        </w:rPr>
        <w:t xml:space="preserve">3. </w:t>
      </w:r>
      <w:r w:rsidRPr="00815F7B">
        <w:rPr>
          <w:sz w:val="26"/>
        </w:rPr>
        <w:t>Срок</w:t>
      </w:r>
      <w:r w:rsidRPr="00815F7B">
        <w:rPr>
          <w:spacing w:val="-13"/>
          <w:sz w:val="26"/>
        </w:rPr>
        <w:t xml:space="preserve"> </w:t>
      </w:r>
      <w:r w:rsidRPr="00815F7B">
        <w:rPr>
          <w:sz w:val="26"/>
        </w:rPr>
        <w:t>действия</w:t>
      </w:r>
      <w:r w:rsidRPr="00815F7B">
        <w:rPr>
          <w:spacing w:val="-11"/>
          <w:sz w:val="26"/>
        </w:rPr>
        <w:t xml:space="preserve"> </w:t>
      </w:r>
      <w:r w:rsidRPr="00815F7B">
        <w:rPr>
          <w:sz w:val="26"/>
        </w:rPr>
        <w:t>настоящего</w:t>
      </w:r>
      <w:r w:rsidRPr="00815F7B">
        <w:rPr>
          <w:spacing w:val="-11"/>
          <w:sz w:val="26"/>
        </w:rPr>
        <w:t xml:space="preserve"> </w:t>
      </w:r>
      <w:r w:rsidRPr="00815F7B">
        <w:rPr>
          <w:sz w:val="26"/>
        </w:rPr>
        <w:t>решения</w:t>
      </w:r>
      <w:r w:rsidRPr="00815F7B">
        <w:rPr>
          <w:spacing w:val="-11"/>
          <w:sz w:val="26"/>
        </w:rPr>
        <w:t xml:space="preserve"> </w:t>
      </w:r>
      <w:r w:rsidRPr="00815F7B">
        <w:rPr>
          <w:sz w:val="26"/>
        </w:rPr>
        <w:t>составляет</w:t>
      </w:r>
      <w:r w:rsidRPr="00815F7B">
        <w:rPr>
          <w:spacing w:val="-12"/>
          <w:sz w:val="26"/>
        </w:rPr>
        <w:t xml:space="preserve"> </w:t>
      </w:r>
      <w:r w:rsidRPr="00815F7B">
        <w:rPr>
          <w:sz w:val="26"/>
        </w:rPr>
        <w:t>два</w:t>
      </w:r>
      <w:r w:rsidRPr="00815F7B">
        <w:rPr>
          <w:spacing w:val="-9"/>
          <w:sz w:val="26"/>
        </w:rPr>
        <w:t xml:space="preserve"> </w:t>
      </w:r>
      <w:r w:rsidRPr="00815F7B">
        <w:rPr>
          <w:spacing w:val="-2"/>
          <w:sz w:val="26"/>
        </w:rPr>
        <w:t>года.</w:t>
      </w:r>
    </w:p>
    <w:p w:rsidR="00815F7B" w:rsidRDefault="00815F7B" w:rsidP="00815F7B">
      <w:pPr>
        <w:pStyle w:val="aff2"/>
        <w:rPr>
          <w:sz w:val="20"/>
        </w:rPr>
      </w:pPr>
    </w:p>
    <w:p w:rsidR="00815F7B" w:rsidRDefault="00815F7B" w:rsidP="00815F7B">
      <w:pPr>
        <w:pStyle w:val="aff2"/>
        <w:rPr>
          <w:sz w:val="20"/>
        </w:rPr>
      </w:pPr>
    </w:p>
    <w:p w:rsidR="00815F7B" w:rsidRDefault="003F25C3" w:rsidP="00815F7B">
      <w:pPr>
        <w:pStyle w:val="aff2"/>
        <w:spacing w:before="93"/>
        <w:rPr>
          <w:sz w:val="20"/>
        </w:rPr>
      </w:pPr>
      <w:r w:rsidRPr="003F25C3">
        <w:rPr>
          <w:lang w:eastAsia="en-US"/>
        </w:rPr>
        <w:pict>
          <v:rect id="docshape15" o:spid="_x0000_s1144" style="position:absolute;margin-left:56.65pt;margin-top:17.4pt;width:190.7pt;height:.5pt;z-index:-251553792;mso-wrap-distance-left:0;mso-wrap-distance-right:0;mso-position-horizontal-relative:page" fillcolor="black" stroked="f">
            <w10:wrap type="topAndBottom" anchorx="page"/>
          </v:rect>
        </w:pict>
      </w:r>
      <w:r w:rsidRPr="003F25C3">
        <w:rPr>
          <w:lang w:eastAsia="en-US"/>
        </w:rPr>
        <w:pict>
          <v:rect id="docshape16" o:spid="_x0000_s1145" style="position:absolute;margin-left:305.45pt;margin-top:17.4pt;width:219.05pt;height:.5pt;z-index:-251552768;mso-wrap-distance-left:0;mso-wrap-distance-right:0;mso-position-horizontal-relative:page" fillcolor="black" stroked="f">
            <w10:wrap type="topAndBottom" anchorx="page"/>
          </v:rect>
        </w:pict>
      </w:r>
    </w:p>
    <w:p w:rsidR="00815F7B" w:rsidRDefault="00815F7B" w:rsidP="00815F7B">
      <w:pPr>
        <w:tabs>
          <w:tab w:val="left" w:pos="4389"/>
        </w:tabs>
        <w:spacing w:before="114"/>
        <w:ind w:right="295"/>
        <w:jc w:val="center"/>
        <w:rPr>
          <w:i/>
          <w:sz w:val="24"/>
        </w:rPr>
      </w:pPr>
      <w:r>
        <w:rPr>
          <w:i/>
          <w:spacing w:val="-2"/>
          <w:sz w:val="24"/>
        </w:rPr>
        <w:t>(должность)</w:t>
      </w:r>
      <w:r>
        <w:rPr>
          <w:i/>
          <w:sz w:val="24"/>
        </w:rPr>
        <w:tab/>
        <w:t>(подпись,</w:t>
      </w:r>
      <w:r>
        <w:rPr>
          <w:i/>
          <w:spacing w:val="-8"/>
          <w:sz w:val="24"/>
        </w:rPr>
        <w:t xml:space="preserve"> </w:t>
      </w:r>
      <w:r>
        <w:rPr>
          <w:i/>
          <w:sz w:val="24"/>
        </w:rPr>
        <w:t>фамилия,</w:t>
      </w:r>
      <w:r>
        <w:rPr>
          <w:i/>
          <w:spacing w:val="-6"/>
          <w:sz w:val="24"/>
        </w:rPr>
        <w:t xml:space="preserve"> </w:t>
      </w:r>
      <w:r>
        <w:rPr>
          <w:i/>
          <w:spacing w:val="-2"/>
          <w:sz w:val="24"/>
        </w:rPr>
        <w:t>инициалы)</w:t>
      </w:r>
    </w:p>
    <w:p w:rsidR="004F5EEF" w:rsidRDefault="004F5EEF" w:rsidP="004F5EEF">
      <w:pPr>
        <w:jc w:val="both"/>
        <w:rPr>
          <w:sz w:val="26"/>
        </w:rPr>
      </w:pPr>
    </w:p>
    <w:p w:rsidR="00815F7B" w:rsidRDefault="00815F7B" w:rsidP="004F5EEF">
      <w:pPr>
        <w:jc w:val="both"/>
        <w:rPr>
          <w:sz w:val="26"/>
        </w:rPr>
      </w:pPr>
    </w:p>
    <w:p w:rsidR="00815F7B" w:rsidRDefault="00815F7B" w:rsidP="004F5EEF">
      <w:pPr>
        <w:jc w:val="both"/>
        <w:rPr>
          <w:sz w:val="26"/>
        </w:rPr>
        <w:sectPr w:rsidR="00815F7B" w:rsidSect="003F58CA">
          <w:headerReference w:type="default" r:id="rId14"/>
          <w:pgSz w:w="11910" w:h="16840"/>
          <w:pgMar w:top="1134" w:right="850" w:bottom="1134" w:left="1701" w:header="428" w:footer="0" w:gutter="0"/>
          <w:pgNumType w:start="34"/>
          <w:cols w:space="720"/>
        </w:sectPr>
      </w:pPr>
    </w:p>
    <w:p w:rsidR="004F5EEF" w:rsidRDefault="004F5EEF" w:rsidP="004F5EEF">
      <w:pPr>
        <w:pStyle w:val="a8"/>
        <w:jc w:val="right"/>
        <w:rPr>
          <w:rFonts w:ascii="Courier New" w:hAnsi="Courier New" w:cs="Courier New"/>
          <w:sz w:val="22"/>
        </w:rPr>
      </w:pPr>
      <w:r w:rsidRPr="001B6996">
        <w:rPr>
          <w:rFonts w:ascii="Courier New" w:hAnsi="Courier New" w:cs="Courier New"/>
          <w:sz w:val="22"/>
        </w:rPr>
        <w:lastRenderedPageBreak/>
        <w:t>Приложение</w:t>
      </w:r>
      <w:r w:rsidRPr="001B6996">
        <w:rPr>
          <w:rFonts w:ascii="Courier New" w:hAnsi="Courier New" w:cs="Courier New"/>
          <w:spacing w:val="-17"/>
          <w:sz w:val="22"/>
        </w:rPr>
        <w:t xml:space="preserve"> </w:t>
      </w:r>
      <w:r w:rsidRPr="001B6996">
        <w:rPr>
          <w:rFonts w:ascii="Courier New" w:hAnsi="Courier New" w:cs="Courier New"/>
          <w:sz w:val="22"/>
        </w:rPr>
        <w:t>№</w:t>
      </w:r>
      <w:r w:rsidRPr="001B6996">
        <w:rPr>
          <w:rFonts w:ascii="Courier New" w:hAnsi="Courier New" w:cs="Courier New"/>
          <w:spacing w:val="-14"/>
          <w:sz w:val="22"/>
        </w:rPr>
        <w:t xml:space="preserve"> </w:t>
      </w:r>
      <w:r w:rsidRPr="001B6996">
        <w:rPr>
          <w:rFonts w:ascii="Courier New" w:hAnsi="Courier New" w:cs="Courier New"/>
          <w:sz w:val="22"/>
        </w:rPr>
        <w:t xml:space="preserve">5 </w:t>
      </w:r>
    </w:p>
    <w:p w:rsidR="004F5EEF" w:rsidRPr="001B6996" w:rsidRDefault="004F5EEF" w:rsidP="004F5EEF">
      <w:pPr>
        <w:pStyle w:val="a8"/>
        <w:jc w:val="right"/>
        <w:rPr>
          <w:rFonts w:ascii="Courier New" w:hAnsi="Courier New" w:cs="Courier New"/>
          <w:sz w:val="22"/>
        </w:rPr>
      </w:pPr>
      <w:r w:rsidRPr="001B6996">
        <w:rPr>
          <w:rFonts w:ascii="Courier New" w:hAnsi="Courier New" w:cs="Courier New"/>
          <w:sz w:val="22"/>
        </w:rPr>
        <w:t>к Административному регламенту по</w:t>
      </w:r>
      <w:r w:rsidRPr="001B6996">
        <w:rPr>
          <w:rFonts w:ascii="Courier New" w:hAnsi="Courier New" w:cs="Courier New"/>
          <w:spacing w:val="-7"/>
          <w:sz w:val="22"/>
        </w:rPr>
        <w:t xml:space="preserve"> </w:t>
      </w:r>
      <w:r w:rsidRPr="001B6996">
        <w:rPr>
          <w:rFonts w:ascii="Courier New" w:hAnsi="Courier New" w:cs="Courier New"/>
          <w:sz w:val="22"/>
        </w:rPr>
        <w:t>предоставлению</w:t>
      </w:r>
      <w:r w:rsidRPr="001B6996">
        <w:rPr>
          <w:rFonts w:ascii="Courier New" w:hAnsi="Courier New" w:cs="Courier New"/>
          <w:spacing w:val="-8"/>
          <w:sz w:val="22"/>
        </w:rPr>
        <w:t xml:space="preserve"> </w:t>
      </w:r>
    </w:p>
    <w:p w:rsidR="004F5EEF" w:rsidRPr="001B6996" w:rsidRDefault="004F5EEF" w:rsidP="004F5EEF">
      <w:pPr>
        <w:pStyle w:val="a8"/>
        <w:jc w:val="right"/>
        <w:rPr>
          <w:rFonts w:ascii="Courier New" w:hAnsi="Courier New" w:cs="Courier New"/>
          <w:sz w:val="22"/>
        </w:rPr>
      </w:pPr>
      <w:r w:rsidRPr="001B6996">
        <w:rPr>
          <w:rFonts w:ascii="Courier New" w:hAnsi="Courier New" w:cs="Courier New"/>
          <w:sz w:val="22"/>
        </w:rPr>
        <w:t>муниципальной</w:t>
      </w:r>
      <w:r w:rsidRPr="001B6996">
        <w:rPr>
          <w:rFonts w:ascii="Courier New" w:hAnsi="Courier New" w:cs="Courier New"/>
          <w:spacing w:val="-14"/>
          <w:sz w:val="22"/>
        </w:rPr>
        <w:t xml:space="preserve"> </w:t>
      </w:r>
      <w:r w:rsidRPr="001B6996">
        <w:rPr>
          <w:rFonts w:ascii="Courier New" w:hAnsi="Courier New" w:cs="Courier New"/>
          <w:spacing w:val="-2"/>
          <w:sz w:val="22"/>
        </w:rPr>
        <w:t>услуги</w:t>
      </w:r>
    </w:p>
    <w:p w:rsidR="004F5EEF" w:rsidRPr="001B6996" w:rsidRDefault="004F5EEF" w:rsidP="004F5EEF">
      <w:pPr>
        <w:pStyle w:val="a8"/>
        <w:jc w:val="right"/>
        <w:rPr>
          <w:rFonts w:ascii="Courier New" w:hAnsi="Courier New" w:cs="Courier New"/>
          <w:sz w:val="22"/>
        </w:rPr>
      </w:pPr>
      <w:r w:rsidRPr="001B6996">
        <w:rPr>
          <w:rFonts w:ascii="Courier New" w:hAnsi="Courier New" w:cs="Courier New"/>
          <w:sz w:val="22"/>
        </w:rPr>
        <w:t>«Перераспределение</w:t>
      </w:r>
      <w:r w:rsidRPr="001B6996">
        <w:rPr>
          <w:rFonts w:ascii="Courier New" w:hAnsi="Courier New" w:cs="Courier New"/>
          <w:spacing w:val="-6"/>
          <w:sz w:val="22"/>
        </w:rPr>
        <w:t xml:space="preserve"> </w:t>
      </w:r>
      <w:r w:rsidRPr="001B6996">
        <w:rPr>
          <w:rFonts w:ascii="Courier New" w:hAnsi="Courier New" w:cs="Courier New"/>
          <w:sz w:val="22"/>
        </w:rPr>
        <w:t>земель</w:t>
      </w:r>
      <w:r w:rsidRPr="001B6996">
        <w:rPr>
          <w:rFonts w:ascii="Courier New" w:hAnsi="Courier New" w:cs="Courier New"/>
          <w:spacing w:val="-7"/>
          <w:sz w:val="22"/>
        </w:rPr>
        <w:t xml:space="preserve"> </w:t>
      </w:r>
      <w:r w:rsidRPr="001B6996">
        <w:rPr>
          <w:rFonts w:ascii="Courier New" w:hAnsi="Courier New" w:cs="Courier New"/>
          <w:sz w:val="22"/>
        </w:rPr>
        <w:t>и</w:t>
      </w:r>
      <w:r w:rsidRPr="001B6996">
        <w:rPr>
          <w:rFonts w:ascii="Courier New" w:hAnsi="Courier New" w:cs="Courier New"/>
          <w:spacing w:val="-5"/>
          <w:sz w:val="22"/>
        </w:rPr>
        <w:t xml:space="preserve"> </w:t>
      </w:r>
      <w:r w:rsidRPr="001B6996">
        <w:rPr>
          <w:rFonts w:ascii="Courier New" w:hAnsi="Courier New" w:cs="Courier New"/>
          <w:sz w:val="22"/>
        </w:rPr>
        <w:t>(или)</w:t>
      </w:r>
      <w:r w:rsidRPr="001B6996">
        <w:rPr>
          <w:rFonts w:ascii="Courier New" w:hAnsi="Courier New" w:cs="Courier New"/>
          <w:spacing w:val="-5"/>
          <w:sz w:val="22"/>
        </w:rPr>
        <w:t xml:space="preserve"> </w:t>
      </w:r>
      <w:r w:rsidRPr="001B6996">
        <w:rPr>
          <w:rFonts w:ascii="Courier New" w:hAnsi="Courier New" w:cs="Courier New"/>
          <w:sz w:val="22"/>
        </w:rPr>
        <w:t>земельных</w:t>
      </w:r>
      <w:r w:rsidRPr="001B6996">
        <w:rPr>
          <w:rFonts w:ascii="Courier New" w:hAnsi="Courier New" w:cs="Courier New"/>
          <w:spacing w:val="-4"/>
          <w:sz w:val="22"/>
        </w:rPr>
        <w:t xml:space="preserve"> </w:t>
      </w:r>
      <w:r w:rsidRPr="001B6996">
        <w:rPr>
          <w:rFonts w:ascii="Courier New" w:hAnsi="Courier New" w:cs="Courier New"/>
          <w:sz w:val="22"/>
        </w:rPr>
        <w:t>участков,</w:t>
      </w:r>
      <w:r w:rsidRPr="001B6996">
        <w:rPr>
          <w:rFonts w:ascii="Courier New" w:hAnsi="Courier New" w:cs="Courier New"/>
          <w:spacing w:val="-6"/>
          <w:sz w:val="22"/>
        </w:rPr>
        <w:t xml:space="preserve"> </w:t>
      </w:r>
      <w:r w:rsidRPr="001B6996">
        <w:rPr>
          <w:rFonts w:ascii="Courier New" w:hAnsi="Courier New" w:cs="Courier New"/>
          <w:sz w:val="22"/>
        </w:rPr>
        <w:t>находящихся</w:t>
      </w:r>
      <w:r w:rsidRPr="001B6996">
        <w:rPr>
          <w:rFonts w:ascii="Courier New" w:hAnsi="Courier New" w:cs="Courier New"/>
          <w:spacing w:val="-6"/>
          <w:sz w:val="22"/>
        </w:rPr>
        <w:t xml:space="preserve"> </w:t>
      </w:r>
      <w:r w:rsidRPr="001B6996">
        <w:rPr>
          <w:rFonts w:ascii="Courier New" w:hAnsi="Courier New" w:cs="Courier New"/>
          <w:sz w:val="22"/>
        </w:rPr>
        <w:t>в муниципальной</w:t>
      </w:r>
      <w:r w:rsidRPr="001B6996">
        <w:rPr>
          <w:rFonts w:ascii="Courier New" w:hAnsi="Courier New" w:cs="Courier New"/>
          <w:spacing w:val="-10"/>
          <w:sz w:val="22"/>
        </w:rPr>
        <w:t xml:space="preserve"> </w:t>
      </w:r>
      <w:r w:rsidRPr="001B6996">
        <w:rPr>
          <w:rFonts w:ascii="Courier New" w:hAnsi="Courier New" w:cs="Courier New"/>
          <w:sz w:val="22"/>
        </w:rPr>
        <w:t>собственности,</w:t>
      </w:r>
      <w:r w:rsidRPr="001B6996">
        <w:rPr>
          <w:rFonts w:ascii="Courier New" w:hAnsi="Courier New" w:cs="Courier New"/>
          <w:spacing w:val="-9"/>
          <w:sz w:val="22"/>
        </w:rPr>
        <w:t xml:space="preserve"> </w:t>
      </w:r>
      <w:r w:rsidRPr="001B6996">
        <w:rPr>
          <w:rFonts w:ascii="Courier New" w:hAnsi="Courier New" w:cs="Courier New"/>
          <w:sz w:val="22"/>
        </w:rPr>
        <w:t>и</w:t>
      </w:r>
      <w:r w:rsidRPr="001B6996">
        <w:rPr>
          <w:rFonts w:ascii="Courier New" w:hAnsi="Courier New" w:cs="Courier New"/>
          <w:spacing w:val="-10"/>
          <w:sz w:val="22"/>
        </w:rPr>
        <w:t xml:space="preserve"> </w:t>
      </w:r>
      <w:r w:rsidRPr="001B6996">
        <w:rPr>
          <w:rFonts w:ascii="Courier New" w:hAnsi="Courier New" w:cs="Courier New"/>
          <w:sz w:val="22"/>
        </w:rPr>
        <w:t>земельных</w:t>
      </w:r>
      <w:r w:rsidRPr="001B6996">
        <w:rPr>
          <w:rFonts w:ascii="Courier New" w:hAnsi="Courier New" w:cs="Courier New"/>
          <w:spacing w:val="-8"/>
          <w:sz w:val="22"/>
        </w:rPr>
        <w:t xml:space="preserve"> </w:t>
      </w:r>
      <w:r w:rsidRPr="001B6996">
        <w:rPr>
          <w:rFonts w:ascii="Courier New" w:hAnsi="Courier New" w:cs="Courier New"/>
          <w:spacing w:val="-2"/>
          <w:sz w:val="22"/>
        </w:rPr>
        <w:t>участков,</w:t>
      </w:r>
    </w:p>
    <w:p w:rsidR="004F5EEF" w:rsidRPr="001B6996" w:rsidRDefault="004F5EEF" w:rsidP="004F5EEF">
      <w:pPr>
        <w:pStyle w:val="a8"/>
        <w:jc w:val="right"/>
        <w:rPr>
          <w:rFonts w:ascii="Courier New" w:hAnsi="Courier New" w:cs="Courier New"/>
          <w:sz w:val="22"/>
        </w:rPr>
      </w:pPr>
      <w:proofErr w:type="gramStart"/>
      <w:r w:rsidRPr="001B6996">
        <w:rPr>
          <w:rFonts w:ascii="Courier New" w:hAnsi="Courier New" w:cs="Courier New"/>
          <w:sz w:val="22"/>
        </w:rPr>
        <w:t>находящихся</w:t>
      </w:r>
      <w:proofErr w:type="gramEnd"/>
      <w:r w:rsidRPr="001B6996">
        <w:rPr>
          <w:rFonts w:ascii="Courier New" w:hAnsi="Courier New" w:cs="Courier New"/>
          <w:spacing w:val="-5"/>
          <w:sz w:val="22"/>
        </w:rPr>
        <w:t xml:space="preserve"> </w:t>
      </w:r>
      <w:r w:rsidRPr="001B6996">
        <w:rPr>
          <w:rFonts w:ascii="Courier New" w:hAnsi="Courier New" w:cs="Courier New"/>
          <w:sz w:val="22"/>
        </w:rPr>
        <w:t>в</w:t>
      </w:r>
      <w:r w:rsidRPr="001B6996">
        <w:rPr>
          <w:rFonts w:ascii="Courier New" w:hAnsi="Courier New" w:cs="Courier New"/>
          <w:spacing w:val="-6"/>
          <w:sz w:val="22"/>
        </w:rPr>
        <w:t xml:space="preserve"> </w:t>
      </w:r>
      <w:r w:rsidRPr="001B6996">
        <w:rPr>
          <w:rFonts w:ascii="Courier New" w:hAnsi="Courier New" w:cs="Courier New"/>
          <w:sz w:val="22"/>
        </w:rPr>
        <w:t>частной</w:t>
      </w:r>
      <w:r w:rsidRPr="001B6996">
        <w:rPr>
          <w:rFonts w:ascii="Courier New" w:hAnsi="Courier New" w:cs="Courier New"/>
          <w:spacing w:val="-4"/>
          <w:sz w:val="22"/>
        </w:rPr>
        <w:t xml:space="preserve"> </w:t>
      </w:r>
      <w:r w:rsidRPr="001B6996">
        <w:rPr>
          <w:rFonts w:ascii="Courier New" w:hAnsi="Courier New" w:cs="Courier New"/>
          <w:spacing w:val="-2"/>
          <w:sz w:val="22"/>
        </w:rPr>
        <w:t>собственности»</w:t>
      </w:r>
    </w:p>
    <w:p w:rsidR="004F5EEF" w:rsidRDefault="004F5EEF" w:rsidP="004F5EEF">
      <w:pPr>
        <w:pStyle w:val="aff2"/>
        <w:spacing w:before="282"/>
      </w:pPr>
    </w:p>
    <w:p w:rsidR="004F5EEF" w:rsidRPr="00813474" w:rsidRDefault="004F5EEF" w:rsidP="004F5EEF">
      <w:pPr>
        <w:pStyle w:val="a8"/>
        <w:jc w:val="center"/>
        <w:rPr>
          <w:rFonts w:ascii="Arial" w:hAnsi="Arial" w:cs="Arial"/>
          <w:b/>
          <w:sz w:val="24"/>
        </w:rPr>
      </w:pPr>
      <w:r w:rsidRPr="00813474">
        <w:rPr>
          <w:rFonts w:ascii="Arial" w:hAnsi="Arial" w:cs="Arial"/>
          <w:b/>
          <w:sz w:val="24"/>
        </w:rPr>
        <w:t>Форма</w:t>
      </w:r>
      <w:r w:rsidRPr="00813474">
        <w:rPr>
          <w:rFonts w:ascii="Arial" w:hAnsi="Arial" w:cs="Arial"/>
          <w:b/>
          <w:spacing w:val="-10"/>
          <w:sz w:val="24"/>
        </w:rPr>
        <w:t xml:space="preserve"> </w:t>
      </w:r>
      <w:r w:rsidRPr="00813474">
        <w:rPr>
          <w:rFonts w:ascii="Arial" w:hAnsi="Arial" w:cs="Arial"/>
          <w:b/>
          <w:sz w:val="24"/>
        </w:rPr>
        <w:t>заявления</w:t>
      </w:r>
      <w:r w:rsidRPr="00813474">
        <w:rPr>
          <w:rFonts w:ascii="Arial" w:hAnsi="Arial" w:cs="Arial"/>
          <w:b/>
          <w:spacing w:val="-9"/>
          <w:sz w:val="24"/>
        </w:rPr>
        <w:t xml:space="preserve"> </w:t>
      </w:r>
      <w:r w:rsidRPr="00813474">
        <w:rPr>
          <w:rFonts w:ascii="Arial" w:hAnsi="Arial" w:cs="Arial"/>
          <w:b/>
          <w:sz w:val="24"/>
        </w:rPr>
        <w:t>о</w:t>
      </w:r>
      <w:r w:rsidRPr="00813474">
        <w:rPr>
          <w:rFonts w:ascii="Arial" w:hAnsi="Arial" w:cs="Arial"/>
          <w:b/>
          <w:spacing w:val="-9"/>
          <w:sz w:val="24"/>
        </w:rPr>
        <w:t xml:space="preserve"> </w:t>
      </w:r>
      <w:r w:rsidRPr="00813474">
        <w:rPr>
          <w:rFonts w:ascii="Arial" w:hAnsi="Arial" w:cs="Arial"/>
          <w:b/>
          <w:sz w:val="24"/>
        </w:rPr>
        <w:t>перераспределении</w:t>
      </w:r>
      <w:r w:rsidRPr="00813474">
        <w:rPr>
          <w:rFonts w:ascii="Arial" w:hAnsi="Arial" w:cs="Arial"/>
          <w:b/>
          <w:spacing w:val="-10"/>
          <w:sz w:val="24"/>
        </w:rPr>
        <w:t xml:space="preserve"> </w:t>
      </w:r>
      <w:r w:rsidRPr="00813474">
        <w:rPr>
          <w:rFonts w:ascii="Arial" w:hAnsi="Arial" w:cs="Arial"/>
          <w:b/>
          <w:sz w:val="24"/>
        </w:rPr>
        <w:t>земельных</w:t>
      </w:r>
      <w:r w:rsidRPr="00813474">
        <w:rPr>
          <w:rFonts w:ascii="Arial" w:hAnsi="Arial" w:cs="Arial"/>
          <w:b/>
          <w:spacing w:val="-7"/>
          <w:sz w:val="24"/>
        </w:rPr>
        <w:t xml:space="preserve"> </w:t>
      </w:r>
      <w:r w:rsidRPr="00813474">
        <w:rPr>
          <w:rFonts w:ascii="Arial" w:hAnsi="Arial" w:cs="Arial"/>
          <w:b/>
          <w:spacing w:val="-2"/>
          <w:sz w:val="24"/>
        </w:rPr>
        <w:t>участков</w:t>
      </w:r>
    </w:p>
    <w:p w:rsidR="004F5EEF" w:rsidRDefault="004F5EEF" w:rsidP="004F5EEF">
      <w:pPr>
        <w:pStyle w:val="aff2"/>
        <w:spacing w:before="189"/>
        <w:rPr>
          <w:b/>
        </w:rPr>
      </w:pPr>
    </w:p>
    <w:p w:rsidR="004F5EEF" w:rsidRDefault="004F5EEF" w:rsidP="004F5EEF">
      <w:pPr>
        <w:pStyle w:val="aff2"/>
        <w:ind w:left="636"/>
        <w:jc w:val="center"/>
      </w:pPr>
      <w:r>
        <w:rPr>
          <w:spacing w:val="-2"/>
        </w:rPr>
        <w:t>кому:</w:t>
      </w:r>
    </w:p>
    <w:p w:rsidR="004F5EEF" w:rsidRDefault="003F25C3" w:rsidP="004F5EEF">
      <w:pPr>
        <w:pStyle w:val="aff2"/>
        <w:spacing w:before="62"/>
        <w:rPr>
          <w:sz w:val="20"/>
        </w:rPr>
      </w:pPr>
      <w:r w:rsidRPr="003F25C3">
        <w:rPr>
          <w:lang w:eastAsia="en-US"/>
        </w:rPr>
        <w:pict>
          <v:shape id="docshape17" o:spid="_x0000_s1122" style="position:absolute;margin-left:311.8pt;margin-top:15.85pt;width:245pt;height:.1pt;z-index:-251577344;mso-wrap-distance-left:0;mso-wrap-distance-right:0;mso-position-horizontal-relative:page" coordorigin="6236,317" coordsize="4900,0" path="m6236,317r4899,e" filled="f" strokeweight=".20314mm">
            <v:path arrowok="t"/>
            <w10:wrap type="topAndBottom" anchorx="page"/>
          </v:shape>
        </w:pict>
      </w:r>
      <w:r w:rsidRPr="003F25C3">
        <w:rPr>
          <w:lang w:eastAsia="en-US"/>
        </w:rPr>
        <w:pict>
          <v:shape id="docshape18" o:spid="_x0000_s1123" style="position:absolute;margin-left:311.8pt;margin-top:31.9pt;width:245pt;height:.1pt;z-index:-251576320;mso-wrap-distance-left:0;mso-wrap-distance-right:0;mso-position-horizontal-relative:page" coordorigin="6236,638" coordsize="4900,0" path="m6236,638r4899,e" filled="f" strokeweight=".20314mm">
            <v:path arrowok="t"/>
            <w10:wrap type="topAndBottom" anchorx="page"/>
          </v:shape>
        </w:pict>
      </w:r>
    </w:p>
    <w:p w:rsidR="004F5EEF" w:rsidRDefault="004F5EEF" w:rsidP="004F5EEF">
      <w:pPr>
        <w:pStyle w:val="aff2"/>
        <w:spacing w:before="61"/>
        <w:rPr>
          <w:sz w:val="20"/>
        </w:rPr>
      </w:pPr>
    </w:p>
    <w:p w:rsidR="004F5EEF" w:rsidRDefault="004F5EEF" w:rsidP="004F5EEF">
      <w:pPr>
        <w:spacing w:before="1"/>
        <w:ind w:left="5515" w:right="444" w:hanging="6"/>
        <w:jc w:val="center"/>
        <w:rPr>
          <w:sz w:val="18"/>
        </w:rPr>
      </w:pPr>
      <w:r>
        <w:rPr>
          <w:sz w:val="18"/>
        </w:rPr>
        <w:t>(</w:t>
      </w:r>
      <w:r>
        <w:rPr>
          <w:i/>
          <w:sz w:val="18"/>
        </w:rPr>
        <w:t>наименование органа исполнительной власти субъекта Российской</w:t>
      </w:r>
      <w:r>
        <w:rPr>
          <w:i/>
          <w:spacing w:val="-7"/>
          <w:sz w:val="18"/>
        </w:rPr>
        <w:t xml:space="preserve"> </w:t>
      </w:r>
      <w:r>
        <w:rPr>
          <w:i/>
          <w:sz w:val="18"/>
        </w:rPr>
        <w:t>Федерации,</w:t>
      </w:r>
      <w:r>
        <w:rPr>
          <w:i/>
          <w:spacing w:val="-10"/>
          <w:sz w:val="18"/>
        </w:rPr>
        <w:t xml:space="preserve"> </w:t>
      </w:r>
      <w:r>
        <w:rPr>
          <w:i/>
          <w:sz w:val="18"/>
        </w:rPr>
        <w:t>органа</w:t>
      </w:r>
      <w:r>
        <w:rPr>
          <w:i/>
          <w:spacing w:val="-9"/>
          <w:sz w:val="18"/>
        </w:rPr>
        <w:t xml:space="preserve"> </w:t>
      </w:r>
      <w:r>
        <w:rPr>
          <w:i/>
          <w:sz w:val="18"/>
        </w:rPr>
        <w:t>местного</w:t>
      </w:r>
      <w:r>
        <w:rPr>
          <w:i/>
          <w:spacing w:val="-7"/>
          <w:sz w:val="18"/>
        </w:rPr>
        <w:t xml:space="preserve"> </w:t>
      </w:r>
      <w:r>
        <w:rPr>
          <w:i/>
          <w:sz w:val="18"/>
        </w:rPr>
        <w:t>самоуправления</w:t>
      </w:r>
      <w:r>
        <w:rPr>
          <w:sz w:val="18"/>
        </w:rPr>
        <w:t>)</w:t>
      </w:r>
    </w:p>
    <w:p w:rsidR="004F5EEF" w:rsidRDefault="004F5EEF" w:rsidP="004F5EEF">
      <w:pPr>
        <w:pStyle w:val="aff2"/>
        <w:tabs>
          <w:tab w:val="left" w:pos="10110"/>
        </w:tabs>
        <w:spacing w:line="321" w:lineRule="exact"/>
        <w:ind w:left="5038"/>
        <w:jc w:val="center"/>
      </w:pPr>
      <w:r>
        <w:t xml:space="preserve">от кого: </w:t>
      </w:r>
      <w:r>
        <w:rPr>
          <w:u w:val="single"/>
        </w:rPr>
        <w:tab/>
      </w:r>
    </w:p>
    <w:p w:rsidR="004F5EEF" w:rsidRDefault="003F25C3" w:rsidP="004F5EEF">
      <w:pPr>
        <w:pStyle w:val="aff2"/>
        <w:spacing w:before="62"/>
        <w:rPr>
          <w:sz w:val="20"/>
        </w:rPr>
      </w:pPr>
      <w:r w:rsidRPr="003F25C3">
        <w:rPr>
          <w:lang w:eastAsia="en-US"/>
        </w:rPr>
        <w:pict>
          <v:shape id="docshape19" o:spid="_x0000_s1124" style="position:absolute;margin-left:311.8pt;margin-top:15.85pt;width:245pt;height:.1pt;z-index:-251575296;mso-wrap-distance-left:0;mso-wrap-distance-right:0;mso-position-horizontal-relative:page" coordorigin="6236,317" coordsize="4900,0" path="m6236,317r4899,e" filled="f" strokeweight=".20314mm">
            <v:path arrowok="t"/>
            <w10:wrap type="topAndBottom" anchorx="page"/>
          </v:shape>
        </w:pict>
      </w:r>
    </w:p>
    <w:p w:rsidR="004F5EEF" w:rsidRDefault="004F5EEF" w:rsidP="004F5EEF">
      <w:pPr>
        <w:spacing w:before="1"/>
        <w:ind w:left="5441"/>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4F5EEF" w:rsidRDefault="003F25C3" w:rsidP="004F5EEF">
      <w:pPr>
        <w:pStyle w:val="aff2"/>
        <w:spacing w:before="60"/>
        <w:rPr>
          <w:i/>
          <w:sz w:val="20"/>
        </w:rPr>
      </w:pPr>
      <w:r w:rsidRPr="003F25C3">
        <w:rPr>
          <w:lang w:eastAsia="en-US"/>
        </w:rPr>
        <w:pict>
          <v:shape id="docshape20" o:spid="_x0000_s1125" style="position:absolute;margin-left:311.8pt;margin-top:15.7pt;width:252.05pt;height:.1pt;z-index:-251574272;mso-wrap-distance-left:0;mso-wrap-distance-right:0;mso-position-horizontal-relative:page" coordorigin="6236,314" coordsize="5041,0" path="m6236,314r5040,e" filled="f" strokeweight=".20314mm">
            <v:path arrowok="t"/>
            <w10:wrap type="topAndBottom" anchorx="page"/>
          </v:shape>
        </w:pict>
      </w:r>
      <w:r w:rsidRPr="003F25C3">
        <w:rPr>
          <w:lang w:eastAsia="en-US"/>
        </w:rPr>
        <w:pict>
          <v:shape id="docshape21" o:spid="_x0000_s1126" style="position:absolute;margin-left:311.8pt;margin-top:31.9pt;width:238pt;height:.1pt;z-index:-251573248;mso-wrap-distance-left:0;mso-wrap-distance-right:0;mso-position-horizontal-relative:page" coordorigin="6236,638" coordsize="4760,0" path="m6236,638r4760,e" filled="f" strokeweight=".20314mm">
            <v:path arrowok="t"/>
            <w10:wrap type="topAndBottom" anchorx="page"/>
          </v:shape>
        </w:pict>
      </w:r>
    </w:p>
    <w:p w:rsidR="004F5EEF" w:rsidRDefault="004F5EEF" w:rsidP="004F5EEF">
      <w:pPr>
        <w:pStyle w:val="aff2"/>
        <w:spacing w:before="64"/>
        <w:rPr>
          <w:i/>
          <w:sz w:val="20"/>
        </w:rPr>
      </w:pPr>
    </w:p>
    <w:p w:rsidR="004F5EEF" w:rsidRDefault="004F5EEF" w:rsidP="004F5EEF">
      <w:pPr>
        <w:spacing w:before="1"/>
        <w:ind w:left="5371"/>
        <w:rPr>
          <w:i/>
          <w:sz w:val="18"/>
        </w:rPr>
      </w:pPr>
      <w:r>
        <w:rPr>
          <w:i/>
          <w:sz w:val="18"/>
        </w:rPr>
        <w:t>(контактный</w:t>
      </w:r>
      <w:r>
        <w:rPr>
          <w:i/>
          <w:spacing w:val="-4"/>
          <w:sz w:val="18"/>
        </w:rPr>
        <w:t xml:space="preserve"> </w:t>
      </w:r>
      <w:r>
        <w:rPr>
          <w:i/>
          <w:sz w:val="18"/>
        </w:rPr>
        <w:t>телефон,</w:t>
      </w:r>
      <w:r>
        <w:rPr>
          <w:i/>
          <w:spacing w:val="-5"/>
          <w:sz w:val="18"/>
        </w:rPr>
        <w:t xml:space="preserve"> </w:t>
      </w:r>
      <w:r>
        <w:rPr>
          <w:i/>
          <w:sz w:val="18"/>
        </w:rPr>
        <w:t>электронная</w:t>
      </w:r>
      <w:r>
        <w:rPr>
          <w:i/>
          <w:spacing w:val="-4"/>
          <w:sz w:val="18"/>
        </w:rPr>
        <w:t xml:space="preserve"> </w:t>
      </w:r>
      <w:r>
        <w:rPr>
          <w:i/>
          <w:sz w:val="18"/>
        </w:rPr>
        <w:t>почта,</w:t>
      </w:r>
      <w:r>
        <w:rPr>
          <w:i/>
          <w:spacing w:val="-5"/>
          <w:sz w:val="18"/>
        </w:rPr>
        <w:t xml:space="preserve"> </w:t>
      </w:r>
      <w:r>
        <w:rPr>
          <w:i/>
          <w:sz w:val="18"/>
        </w:rPr>
        <w:t>почтовый</w:t>
      </w:r>
      <w:r>
        <w:rPr>
          <w:i/>
          <w:spacing w:val="-3"/>
          <w:sz w:val="18"/>
        </w:rPr>
        <w:t xml:space="preserve"> </w:t>
      </w:r>
      <w:r>
        <w:rPr>
          <w:i/>
          <w:spacing w:val="-2"/>
          <w:sz w:val="18"/>
        </w:rPr>
        <w:t>адрес)</w:t>
      </w:r>
    </w:p>
    <w:p w:rsidR="004F5EEF" w:rsidRDefault="003F25C3" w:rsidP="004F5EEF">
      <w:pPr>
        <w:pStyle w:val="aff2"/>
        <w:spacing w:before="60"/>
        <w:rPr>
          <w:i/>
          <w:sz w:val="20"/>
        </w:rPr>
      </w:pPr>
      <w:r w:rsidRPr="003F25C3">
        <w:rPr>
          <w:lang w:eastAsia="en-US"/>
        </w:rPr>
        <w:pict>
          <v:shape id="docshape22" o:spid="_x0000_s1127" style="position:absolute;margin-left:311.8pt;margin-top:15.7pt;width:252.1pt;height:.1pt;z-index:-251572224;mso-wrap-distance-left:0;mso-wrap-distance-right:0;mso-position-horizontal-relative:page" coordorigin="6236,314" coordsize="5042,0" path="m6236,314r5041,e" filled="f" strokeweight=".20314mm">
            <v:path arrowok="t"/>
            <w10:wrap type="topAndBottom" anchorx="page"/>
          </v:shape>
        </w:pict>
      </w:r>
      <w:r w:rsidRPr="003F25C3">
        <w:rPr>
          <w:lang w:eastAsia="en-US"/>
        </w:rPr>
        <w:pict>
          <v:shape id="docshape23" o:spid="_x0000_s1128" style="position:absolute;margin-left:311.8pt;margin-top:31.8pt;width:238pt;height:.1pt;z-index:-251571200;mso-wrap-distance-left:0;mso-wrap-distance-right:0;mso-position-horizontal-relative:page" coordorigin="6236,636" coordsize="4760,0" path="m6236,636r4760,e" filled="f" strokeweight=".20314mm">
            <v:path arrowok="t"/>
            <w10:wrap type="topAndBottom" anchorx="page"/>
          </v:shape>
        </w:pict>
      </w:r>
    </w:p>
    <w:p w:rsidR="004F5EEF" w:rsidRDefault="004F5EEF" w:rsidP="004F5EEF">
      <w:pPr>
        <w:pStyle w:val="aff2"/>
        <w:spacing w:before="61"/>
        <w:rPr>
          <w:i/>
          <w:sz w:val="20"/>
        </w:rPr>
      </w:pPr>
    </w:p>
    <w:p w:rsidR="004F5EEF" w:rsidRDefault="004F5EEF" w:rsidP="004F5EEF">
      <w:pPr>
        <w:spacing w:before="1"/>
        <w:ind w:left="5285" w:right="224" w:firstLine="3"/>
        <w:jc w:val="center"/>
        <w:rPr>
          <w:i/>
          <w:sz w:val="18"/>
        </w:rPr>
      </w:pPr>
      <w:proofErr w:type="gramStart"/>
      <w:r>
        <w:rPr>
          <w:i/>
          <w:sz w:val="18"/>
        </w:rPr>
        <w:t>(фамилия, имя, отчество (последнее - при наличии), данные 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9"/>
          <w:sz w:val="18"/>
        </w:rPr>
        <w:t xml:space="preserve"> </w:t>
      </w:r>
      <w:r>
        <w:rPr>
          <w:i/>
          <w:sz w:val="18"/>
        </w:rPr>
        <w:t>телефон, адрес электронной почты,</w:t>
      </w:r>
      <w:r>
        <w:rPr>
          <w:i/>
          <w:spacing w:val="40"/>
          <w:sz w:val="18"/>
        </w:rPr>
        <w:t xml:space="preserve"> </w:t>
      </w:r>
      <w:r>
        <w:rPr>
          <w:i/>
          <w:sz w:val="18"/>
        </w:rPr>
        <w:t>адрес регистрации, адрес фактического проживания уполномоченного лица)</w:t>
      </w:r>
      <w:proofErr w:type="gramEnd"/>
    </w:p>
    <w:p w:rsidR="004F5EEF" w:rsidRDefault="003F25C3" w:rsidP="004F5EEF">
      <w:pPr>
        <w:pStyle w:val="aff2"/>
        <w:spacing w:before="17"/>
        <w:rPr>
          <w:i/>
          <w:sz w:val="20"/>
        </w:rPr>
      </w:pPr>
      <w:r w:rsidRPr="003F25C3">
        <w:rPr>
          <w:lang w:eastAsia="en-US"/>
        </w:rPr>
        <w:pict>
          <v:shape id="docshape24" o:spid="_x0000_s1129" style="position:absolute;margin-left:311.8pt;margin-top:13.55pt;width:252pt;height:.1pt;z-index:-251570176;mso-wrap-distance-left:0;mso-wrap-distance-right:0;mso-position-horizontal-relative:page" coordorigin="6236,271" coordsize="5040,0" path="m6236,271r5039,e" filled="f" strokeweight=".17361mm">
            <v:path arrowok="t"/>
            <w10:wrap type="topAndBottom" anchorx="page"/>
          </v:shape>
        </w:pict>
      </w:r>
      <w:r w:rsidRPr="003F25C3">
        <w:rPr>
          <w:lang w:eastAsia="en-US"/>
        </w:rPr>
        <w:pict>
          <v:shape id="docshape25" o:spid="_x0000_s1130" style="position:absolute;margin-left:311.8pt;margin-top:27.35pt;width:240pt;height:.1pt;z-index:-251569152;mso-wrap-distance-left:0;mso-wrap-distance-right:0;mso-position-horizontal-relative:page" coordorigin="6236,547" coordsize="4800,0" path="m6236,547r4799,e" filled="f" strokeweight=".17361mm">
            <v:path arrowok="t"/>
            <w10:wrap type="topAndBottom" anchorx="page"/>
          </v:shape>
        </w:pict>
      </w:r>
    </w:p>
    <w:p w:rsidR="004F5EEF" w:rsidRDefault="004F5EEF" w:rsidP="004F5EEF">
      <w:pPr>
        <w:pStyle w:val="aff2"/>
        <w:spacing w:before="17"/>
        <w:rPr>
          <w:i/>
          <w:sz w:val="20"/>
        </w:rPr>
      </w:pPr>
    </w:p>
    <w:p w:rsidR="004F5EEF" w:rsidRDefault="004F5EEF" w:rsidP="004F5EEF">
      <w:pPr>
        <w:spacing w:before="1"/>
        <w:ind w:left="6344"/>
        <w:rPr>
          <w:i/>
          <w:sz w:val="18"/>
        </w:rPr>
      </w:pPr>
      <w:r>
        <w:rPr>
          <w:i/>
          <w:sz w:val="18"/>
        </w:rPr>
        <w:t>(данные</w:t>
      </w:r>
      <w:r>
        <w:rPr>
          <w:i/>
          <w:spacing w:val="-7"/>
          <w:sz w:val="18"/>
        </w:rPr>
        <w:t xml:space="preserve"> </w:t>
      </w:r>
      <w:r>
        <w:rPr>
          <w:i/>
          <w:sz w:val="18"/>
        </w:rPr>
        <w:t>представителя</w:t>
      </w:r>
      <w:r>
        <w:rPr>
          <w:i/>
          <w:spacing w:val="-5"/>
          <w:sz w:val="18"/>
        </w:rPr>
        <w:t xml:space="preserve"> </w:t>
      </w:r>
      <w:r>
        <w:rPr>
          <w:i/>
          <w:spacing w:val="-2"/>
          <w:sz w:val="18"/>
        </w:rPr>
        <w:t>заявителя)</w:t>
      </w:r>
    </w:p>
    <w:p w:rsidR="004F5EEF" w:rsidRDefault="004F5EEF" w:rsidP="004F5EEF">
      <w:pPr>
        <w:pStyle w:val="aff2"/>
        <w:rPr>
          <w:i/>
          <w:sz w:val="18"/>
        </w:rPr>
      </w:pPr>
    </w:p>
    <w:p w:rsidR="004F5EEF" w:rsidRDefault="004F5EEF" w:rsidP="004F5EEF">
      <w:pPr>
        <w:spacing w:line="298" w:lineRule="exact"/>
        <w:ind w:right="1168"/>
        <w:jc w:val="center"/>
        <w:rPr>
          <w:b/>
          <w:sz w:val="26"/>
        </w:rPr>
      </w:pPr>
      <w:r>
        <w:rPr>
          <w:b/>
          <w:spacing w:val="-2"/>
          <w:sz w:val="26"/>
        </w:rPr>
        <w:t>Заявление</w:t>
      </w:r>
    </w:p>
    <w:p w:rsidR="004F5EEF" w:rsidRDefault="004F5EEF" w:rsidP="004F5EEF">
      <w:pPr>
        <w:ind w:left="129" w:right="1305" w:firstLine="2"/>
        <w:jc w:val="center"/>
        <w:rPr>
          <w:b/>
          <w:sz w:val="26"/>
        </w:rPr>
      </w:pPr>
      <w:r>
        <w:rPr>
          <w:b/>
          <w:sz w:val="26"/>
        </w:rPr>
        <w:t>о перераспределении земель и (или) земельных участков, находящихся в муниципальной</w:t>
      </w:r>
      <w:r>
        <w:rPr>
          <w:b/>
          <w:spacing w:val="-9"/>
          <w:sz w:val="26"/>
        </w:rPr>
        <w:t xml:space="preserve"> </w:t>
      </w:r>
      <w:r>
        <w:rPr>
          <w:b/>
          <w:sz w:val="26"/>
        </w:rPr>
        <w:t>собственности,</w:t>
      </w:r>
      <w:r>
        <w:rPr>
          <w:b/>
          <w:spacing w:val="-8"/>
          <w:sz w:val="26"/>
        </w:rPr>
        <w:t xml:space="preserve"> </w:t>
      </w:r>
      <w:r>
        <w:rPr>
          <w:b/>
          <w:sz w:val="26"/>
        </w:rPr>
        <w:t>и</w:t>
      </w:r>
      <w:r>
        <w:rPr>
          <w:b/>
          <w:spacing w:val="-7"/>
          <w:sz w:val="26"/>
        </w:rPr>
        <w:t xml:space="preserve"> </w:t>
      </w:r>
      <w:r>
        <w:rPr>
          <w:b/>
          <w:sz w:val="26"/>
        </w:rPr>
        <w:t>земельных</w:t>
      </w:r>
      <w:r>
        <w:rPr>
          <w:b/>
          <w:spacing w:val="-6"/>
          <w:sz w:val="26"/>
        </w:rPr>
        <w:t xml:space="preserve"> </w:t>
      </w:r>
      <w:r>
        <w:rPr>
          <w:b/>
          <w:sz w:val="26"/>
        </w:rPr>
        <w:t>участков, находящихся в частной собственности</w:t>
      </w:r>
    </w:p>
    <w:p w:rsidR="004F5EEF" w:rsidRDefault="004F5EEF" w:rsidP="004F5EEF">
      <w:pPr>
        <w:tabs>
          <w:tab w:val="left" w:pos="3312"/>
        </w:tabs>
        <w:spacing w:before="292"/>
        <w:ind w:left="112" w:right="158" w:firstLine="708"/>
        <w:jc w:val="both"/>
        <w:rPr>
          <w:sz w:val="26"/>
        </w:rPr>
      </w:pPr>
      <w:proofErr w:type="gramStart"/>
      <w:r>
        <w:rPr>
          <w:sz w:val="26"/>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Pr>
          <w:i/>
          <w:sz w:val="26"/>
        </w:rPr>
        <w:t xml:space="preserve">указываются кадастровые номера, площадь земельных </w:t>
      </w:r>
      <w:r>
        <w:rPr>
          <w:i/>
          <w:spacing w:val="-2"/>
          <w:sz w:val="26"/>
        </w:rPr>
        <w:t>участков</w:t>
      </w:r>
      <w:r>
        <w:rPr>
          <w:spacing w:val="-2"/>
          <w:sz w:val="26"/>
        </w:rPr>
        <w:t>)</w:t>
      </w:r>
      <w:r>
        <w:rPr>
          <w:sz w:val="26"/>
          <w:u w:val="single"/>
        </w:rPr>
        <w:tab/>
      </w:r>
      <w:r>
        <w:rPr>
          <w:sz w:val="26"/>
        </w:rPr>
        <w:t xml:space="preserve"> и земельного участка, находящегося в частной собственности</w:t>
      </w:r>
      <w:proofErr w:type="gramEnd"/>
    </w:p>
    <w:p w:rsidR="004F5EEF" w:rsidRDefault="004F5EEF" w:rsidP="004F5EEF">
      <w:pPr>
        <w:tabs>
          <w:tab w:val="left" w:pos="1669"/>
        </w:tabs>
        <w:spacing w:line="297" w:lineRule="exact"/>
        <w:ind w:left="112"/>
        <w:jc w:val="both"/>
        <w:rPr>
          <w:sz w:val="26"/>
        </w:rPr>
      </w:pPr>
      <w:r>
        <w:rPr>
          <w:sz w:val="26"/>
          <w:u w:val="single"/>
        </w:rPr>
        <w:tab/>
      </w:r>
      <w:r>
        <w:rPr>
          <w:spacing w:val="62"/>
          <w:sz w:val="26"/>
        </w:rPr>
        <w:t xml:space="preserve">  </w:t>
      </w:r>
      <w:r>
        <w:rPr>
          <w:sz w:val="26"/>
        </w:rPr>
        <w:t>(</w:t>
      </w:r>
      <w:r>
        <w:rPr>
          <w:i/>
          <w:sz w:val="26"/>
        </w:rPr>
        <w:t>ФИО</w:t>
      </w:r>
      <w:r>
        <w:rPr>
          <w:i/>
          <w:spacing w:val="62"/>
          <w:sz w:val="26"/>
        </w:rPr>
        <w:t xml:space="preserve">  </w:t>
      </w:r>
      <w:r>
        <w:rPr>
          <w:i/>
          <w:sz w:val="26"/>
        </w:rPr>
        <w:t>собственника</w:t>
      </w:r>
      <w:r>
        <w:rPr>
          <w:i/>
          <w:spacing w:val="62"/>
          <w:sz w:val="26"/>
        </w:rPr>
        <w:t xml:space="preserve">  </w:t>
      </w:r>
      <w:r>
        <w:rPr>
          <w:i/>
          <w:sz w:val="26"/>
        </w:rPr>
        <w:t>земельного</w:t>
      </w:r>
      <w:r>
        <w:rPr>
          <w:i/>
          <w:spacing w:val="62"/>
          <w:sz w:val="26"/>
        </w:rPr>
        <w:t xml:space="preserve">  </w:t>
      </w:r>
      <w:r>
        <w:rPr>
          <w:i/>
          <w:sz w:val="26"/>
        </w:rPr>
        <w:t>участка</w:t>
      </w:r>
      <w:r>
        <w:rPr>
          <w:sz w:val="26"/>
        </w:rPr>
        <w:t>)</w:t>
      </w:r>
      <w:r>
        <w:rPr>
          <w:spacing w:val="63"/>
          <w:sz w:val="26"/>
        </w:rPr>
        <w:t xml:space="preserve">  </w:t>
      </w:r>
      <w:r>
        <w:rPr>
          <w:sz w:val="26"/>
        </w:rPr>
        <w:t>с</w:t>
      </w:r>
      <w:r>
        <w:rPr>
          <w:spacing w:val="62"/>
          <w:sz w:val="26"/>
        </w:rPr>
        <w:t xml:space="preserve">  </w:t>
      </w:r>
      <w:r>
        <w:rPr>
          <w:sz w:val="26"/>
        </w:rPr>
        <w:t>кадастровым</w:t>
      </w:r>
      <w:r>
        <w:rPr>
          <w:spacing w:val="61"/>
          <w:sz w:val="26"/>
        </w:rPr>
        <w:t xml:space="preserve">  </w:t>
      </w:r>
      <w:r>
        <w:rPr>
          <w:sz w:val="26"/>
        </w:rPr>
        <w:t>номером</w:t>
      </w:r>
    </w:p>
    <w:p w:rsidR="004F5EEF" w:rsidRDefault="004F5EEF" w:rsidP="004F5EEF">
      <w:pPr>
        <w:tabs>
          <w:tab w:val="left" w:pos="5958"/>
          <w:tab w:val="left" w:pos="8480"/>
        </w:tabs>
        <w:spacing w:before="1"/>
        <w:ind w:left="112"/>
        <w:jc w:val="both"/>
        <w:rPr>
          <w:sz w:val="26"/>
        </w:rPr>
      </w:pPr>
      <w:r>
        <w:rPr>
          <w:sz w:val="26"/>
          <w:u w:val="single"/>
        </w:rPr>
        <w:tab/>
      </w:r>
      <w:r>
        <w:rPr>
          <w:sz w:val="26"/>
        </w:rPr>
        <w:t xml:space="preserve">, площадью </w:t>
      </w:r>
      <w:r>
        <w:rPr>
          <w:sz w:val="26"/>
          <w:u w:val="single"/>
        </w:rPr>
        <w:tab/>
      </w:r>
      <w:r>
        <w:rPr>
          <w:sz w:val="26"/>
        </w:rPr>
        <w:t xml:space="preserve"> кв. м,</w:t>
      </w:r>
    </w:p>
    <w:p w:rsidR="00815F7B" w:rsidRDefault="004F5EEF" w:rsidP="004F5EEF">
      <w:pPr>
        <w:tabs>
          <w:tab w:val="left" w:pos="10304"/>
        </w:tabs>
        <w:spacing w:before="1"/>
        <w:ind w:left="112" w:right="151" w:firstLine="708"/>
        <w:jc w:val="both"/>
        <w:rPr>
          <w:spacing w:val="233"/>
          <w:sz w:val="26"/>
        </w:rPr>
      </w:pPr>
      <w:r>
        <w:rPr>
          <w:sz w:val="26"/>
        </w:rPr>
        <w:t>согласно</w:t>
      </w:r>
      <w:r>
        <w:rPr>
          <w:spacing w:val="40"/>
          <w:sz w:val="26"/>
        </w:rPr>
        <w:t xml:space="preserve">  </w:t>
      </w:r>
      <w:r>
        <w:rPr>
          <w:sz w:val="26"/>
        </w:rPr>
        <w:t>прилагаемому</w:t>
      </w:r>
      <w:r>
        <w:rPr>
          <w:spacing w:val="40"/>
          <w:sz w:val="26"/>
        </w:rPr>
        <w:t xml:space="preserve">  </w:t>
      </w:r>
      <w:r>
        <w:rPr>
          <w:sz w:val="26"/>
        </w:rPr>
        <w:t>проекту</w:t>
      </w:r>
      <w:r>
        <w:rPr>
          <w:spacing w:val="40"/>
          <w:sz w:val="26"/>
        </w:rPr>
        <w:t xml:space="preserve">  </w:t>
      </w:r>
      <w:r>
        <w:rPr>
          <w:sz w:val="26"/>
        </w:rPr>
        <w:t>межевания</w:t>
      </w:r>
      <w:r>
        <w:rPr>
          <w:spacing w:val="40"/>
          <w:sz w:val="26"/>
        </w:rPr>
        <w:t xml:space="preserve">  </w:t>
      </w:r>
      <w:r>
        <w:rPr>
          <w:sz w:val="26"/>
        </w:rPr>
        <w:t>территории</w:t>
      </w:r>
      <w:r>
        <w:rPr>
          <w:spacing w:val="233"/>
          <w:sz w:val="26"/>
        </w:rPr>
        <w:t xml:space="preserve"> </w:t>
      </w:r>
    </w:p>
    <w:p w:rsidR="00815F7B" w:rsidRDefault="004F5EEF" w:rsidP="004F5EEF">
      <w:pPr>
        <w:tabs>
          <w:tab w:val="left" w:pos="10304"/>
        </w:tabs>
        <w:spacing w:before="1"/>
        <w:ind w:left="112" w:right="151" w:firstLine="708"/>
        <w:jc w:val="both"/>
        <w:rPr>
          <w:sz w:val="26"/>
          <w:u w:val="single"/>
        </w:rPr>
      </w:pPr>
      <w:r>
        <w:rPr>
          <w:sz w:val="26"/>
          <w:u w:val="single"/>
        </w:rPr>
        <w:tab/>
      </w:r>
    </w:p>
    <w:p w:rsidR="004F5EEF" w:rsidRDefault="004F5EEF" w:rsidP="004F5EEF">
      <w:pPr>
        <w:tabs>
          <w:tab w:val="left" w:pos="10304"/>
        </w:tabs>
        <w:spacing w:before="1"/>
        <w:ind w:left="112" w:right="151" w:firstLine="708"/>
        <w:jc w:val="both"/>
        <w:rPr>
          <w:spacing w:val="-2"/>
          <w:sz w:val="26"/>
        </w:rPr>
      </w:pPr>
      <w:r>
        <w:rPr>
          <w:sz w:val="26"/>
        </w:rPr>
        <w:t xml:space="preserve"> (</w:t>
      </w:r>
      <w:r>
        <w:rPr>
          <w:i/>
          <w:sz w:val="26"/>
        </w:rPr>
        <w:t>реквизиты утвержденного проекта межевания территории</w:t>
      </w:r>
      <w:r>
        <w:rPr>
          <w:sz w:val="26"/>
        </w:rPr>
        <w:t>) (указывается, если перераспределение</w:t>
      </w:r>
      <w:r>
        <w:rPr>
          <w:spacing w:val="-4"/>
          <w:sz w:val="26"/>
        </w:rPr>
        <w:t xml:space="preserve"> </w:t>
      </w:r>
      <w:r>
        <w:rPr>
          <w:sz w:val="26"/>
        </w:rPr>
        <w:t>земельных</w:t>
      </w:r>
      <w:r>
        <w:rPr>
          <w:spacing w:val="-2"/>
          <w:sz w:val="26"/>
        </w:rPr>
        <w:t xml:space="preserve"> </w:t>
      </w:r>
      <w:r>
        <w:rPr>
          <w:sz w:val="26"/>
        </w:rPr>
        <w:t>участков</w:t>
      </w:r>
      <w:r>
        <w:rPr>
          <w:spacing w:val="-5"/>
          <w:sz w:val="26"/>
        </w:rPr>
        <w:t xml:space="preserve"> </w:t>
      </w:r>
      <w:r>
        <w:rPr>
          <w:sz w:val="26"/>
        </w:rPr>
        <w:t>планируется</w:t>
      </w:r>
      <w:r>
        <w:rPr>
          <w:spacing w:val="-7"/>
          <w:sz w:val="26"/>
        </w:rPr>
        <w:t xml:space="preserve"> </w:t>
      </w:r>
      <w:r>
        <w:rPr>
          <w:sz w:val="26"/>
        </w:rPr>
        <w:t>осуществить</w:t>
      </w:r>
      <w:r>
        <w:rPr>
          <w:spacing w:val="-7"/>
          <w:sz w:val="26"/>
        </w:rPr>
        <w:t xml:space="preserve"> </w:t>
      </w:r>
      <w:r>
        <w:rPr>
          <w:sz w:val="26"/>
        </w:rPr>
        <w:t>в</w:t>
      </w:r>
      <w:r>
        <w:rPr>
          <w:spacing w:val="-5"/>
          <w:sz w:val="26"/>
        </w:rPr>
        <w:t xml:space="preserve"> </w:t>
      </w:r>
      <w:r>
        <w:rPr>
          <w:sz w:val="26"/>
        </w:rPr>
        <w:t>соответствии</w:t>
      </w:r>
      <w:r>
        <w:rPr>
          <w:spacing w:val="-3"/>
          <w:sz w:val="26"/>
        </w:rPr>
        <w:t xml:space="preserve"> </w:t>
      </w:r>
      <w:r>
        <w:rPr>
          <w:sz w:val="26"/>
        </w:rPr>
        <w:t>с</w:t>
      </w:r>
      <w:r>
        <w:rPr>
          <w:spacing w:val="-7"/>
          <w:sz w:val="26"/>
        </w:rPr>
        <w:t xml:space="preserve"> </w:t>
      </w:r>
      <w:r>
        <w:rPr>
          <w:sz w:val="26"/>
        </w:rPr>
        <w:t xml:space="preserve">данным </w:t>
      </w:r>
      <w:r>
        <w:rPr>
          <w:spacing w:val="-2"/>
          <w:sz w:val="26"/>
        </w:rPr>
        <w:t>проектом)</w:t>
      </w:r>
    </w:p>
    <w:p w:rsidR="00815F7B" w:rsidRDefault="00815F7B" w:rsidP="00815F7B">
      <w:pPr>
        <w:spacing w:before="80"/>
        <w:ind w:left="821"/>
        <w:rPr>
          <w:i/>
          <w:sz w:val="26"/>
        </w:rPr>
      </w:pPr>
      <w:r>
        <w:rPr>
          <w:i/>
          <w:spacing w:val="-5"/>
          <w:sz w:val="26"/>
        </w:rPr>
        <w:t>или</w:t>
      </w:r>
    </w:p>
    <w:p w:rsidR="00815F7B" w:rsidRDefault="00815F7B" w:rsidP="00815F7B">
      <w:pPr>
        <w:spacing w:before="1"/>
        <w:ind w:left="112" w:right="154" w:firstLine="708"/>
        <w:jc w:val="both"/>
        <w:rPr>
          <w:sz w:val="26"/>
        </w:rPr>
      </w:pPr>
      <w:proofErr w:type="gramStart"/>
      <w:r>
        <w:rPr>
          <w:sz w:val="26"/>
        </w:rPr>
        <w:t>согласно</w:t>
      </w:r>
      <w:proofErr w:type="gramEnd"/>
      <w:r>
        <w:rPr>
          <w:spacing w:val="-5"/>
          <w:sz w:val="26"/>
        </w:rPr>
        <w:t xml:space="preserve"> </w:t>
      </w:r>
      <w:r>
        <w:rPr>
          <w:sz w:val="26"/>
        </w:rPr>
        <w:t>утвержденной</w:t>
      </w:r>
      <w:r>
        <w:rPr>
          <w:spacing w:val="-9"/>
          <w:sz w:val="26"/>
        </w:rPr>
        <w:t xml:space="preserve"> </w:t>
      </w:r>
      <w:r>
        <w:rPr>
          <w:sz w:val="26"/>
        </w:rPr>
        <w:t>схемы</w:t>
      </w:r>
      <w:r>
        <w:rPr>
          <w:spacing w:val="-8"/>
          <w:sz w:val="26"/>
        </w:rPr>
        <w:t xml:space="preserve"> </w:t>
      </w:r>
      <w:r>
        <w:rPr>
          <w:sz w:val="26"/>
        </w:rPr>
        <w:t>расположения</w:t>
      </w:r>
      <w:r>
        <w:rPr>
          <w:spacing w:val="-9"/>
          <w:sz w:val="26"/>
        </w:rPr>
        <w:t xml:space="preserve"> </w:t>
      </w:r>
      <w:r>
        <w:rPr>
          <w:sz w:val="26"/>
        </w:rPr>
        <w:t>земельного</w:t>
      </w:r>
      <w:r>
        <w:rPr>
          <w:spacing w:val="-6"/>
          <w:sz w:val="26"/>
        </w:rPr>
        <w:t xml:space="preserve"> </w:t>
      </w:r>
      <w:r>
        <w:rPr>
          <w:sz w:val="26"/>
        </w:rPr>
        <w:t>участка</w:t>
      </w:r>
      <w:r>
        <w:rPr>
          <w:spacing w:val="-9"/>
          <w:sz w:val="26"/>
        </w:rPr>
        <w:t xml:space="preserve"> </w:t>
      </w:r>
      <w:r>
        <w:rPr>
          <w:sz w:val="26"/>
        </w:rPr>
        <w:t>земельного</w:t>
      </w:r>
      <w:r>
        <w:rPr>
          <w:spacing w:val="-5"/>
          <w:sz w:val="26"/>
        </w:rPr>
        <w:t xml:space="preserve"> </w:t>
      </w:r>
      <w:r>
        <w:rPr>
          <w:sz w:val="26"/>
        </w:rPr>
        <w:t>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815F7B" w:rsidRDefault="00815F7B" w:rsidP="00815F7B">
      <w:pPr>
        <w:spacing w:line="299" w:lineRule="exact"/>
        <w:ind w:left="112"/>
        <w:rPr>
          <w:sz w:val="26"/>
        </w:rPr>
      </w:pPr>
      <w:r>
        <w:rPr>
          <w:spacing w:val="-2"/>
          <w:sz w:val="26"/>
        </w:rPr>
        <w:t>Обоснование перераспределения:</w:t>
      </w:r>
    </w:p>
    <w:p w:rsidR="00815F7B" w:rsidRDefault="00815F7B" w:rsidP="00815F7B">
      <w:pPr>
        <w:tabs>
          <w:tab w:val="left" w:pos="3619"/>
        </w:tabs>
        <w:spacing w:before="1" w:line="298" w:lineRule="exact"/>
        <w:ind w:left="112"/>
        <w:rPr>
          <w:sz w:val="26"/>
        </w:rPr>
      </w:pPr>
      <w:r>
        <w:rPr>
          <w:sz w:val="26"/>
          <w:u w:val="single"/>
        </w:rPr>
        <w:tab/>
      </w:r>
      <w:r>
        <w:rPr>
          <w:spacing w:val="-9"/>
          <w:sz w:val="26"/>
        </w:rPr>
        <w:t xml:space="preserve"> </w:t>
      </w:r>
      <w:r>
        <w:rPr>
          <w:sz w:val="26"/>
        </w:rPr>
        <w:t>(указывается</w:t>
      </w:r>
      <w:r>
        <w:rPr>
          <w:spacing w:val="-9"/>
          <w:sz w:val="26"/>
        </w:rPr>
        <w:t xml:space="preserve"> </w:t>
      </w:r>
      <w:r>
        <w:rPr>
          <w:sz w:val="26"/>
        </w:rPr>
        <w:t>соответствующий</w:t>
      </w:r>
      <w:r>
        <w:rPr>
          <w:spacing w:val="-4"/>
          <w:sz w:val="26"/>
        </w:rPr>
        <w:t xml:space="preserve"> </w:t>
      </w:r>
      <w:r>
        <w:rPr>
          <w:sz w:val="26"/>
        </w:rPr>
        <w:t>подпункт</w:t>
      </w:r>
      <w:r>
        <w:rPr>
          <w:spacing w:val="-9"/>
          <w:sz w:val="26"/>
        </w:rPr>
        <w:t xml:space="preserve"> </w:t>
      </w:r>
      <w:r>
        <w:rPr>
          <w:sz w:val="26"/>
        </w:rPr>
        <w:t>пункта</w:t>
      </w:r>
      <w:r>
        <w:rPr>
          <w:spacing w:val="-9"/>
          <w:sz w:val="26"/>
        </w:rPr>
        <w:t xml:space="preserve"> </w:t>
      </w:r>
      <w:r>
        <w:rPr>
          <w:sz w:val="26"/>
        </w:rPr>
        <w:t>1</w:t>
      </w:r>
      <w:r>
        <w:rPr>
          <w:spacing w:val="-9"/>
          <w:sz w:val="26"/>
        </w:rPr>
        <w:t xml:space="preserve"> </w:t>
      </w:r>
      <w:r>
        <w:rPr>
          <w:sz w:val="26"/>
        </w:rPr>
        <w:t>статьи 39.28</w:t>
      </w:r>
      <w:r>
        <w:rPr>
          <w:spacing w:val="-13"/>
          <w:sz w:val="26"/>
        </w:rPr>
        <w:t xml:space="preserve"> </w:t>
      </w:r>
      <w:r>
        <w:rPr>
          <w:sz w:val="26"/>
        </w:rPr>
        <w:t>Земельного</w:t>
      </w:r>
      <w:r>
        <w:rPr>
          <w:spacing w:val="-11"/>
          <w:sz w:val="26"/>
        </w:rPr>
        <w:t xml:space="preserve"> </w:t>
      </w:r>
      <w:r>
        <w:rPr>
          <w:sz w:val="26"/>
        </w:rPr>
        <w:t>кодекса</w:t>
      </w:r>
      <w:r>
        <w:rPr>
          <w:spacing w:val="-13"/>
          <w:sz w:val="26"/>
        </w:rPr>
        <w:t xml:space="preserve"> </w:t>
      </w:r>
      <w:r>
        <w:rPr>
          <w:sz w:val="26"/>
        </w:rPr>
        <w:t>Российской</w:t>
      </w:r>
      <w:r>
        <w:rPr>
          <w:spacing w:val="-10"/>
          <w:sz w:val="26"/>
        </w:rPr>
        <w:t xml:space="preserve"> </w:t>
      </w:r>
      <w:r>
        <w:rPr>
          <w:spacing w:val="-2"/>
          <w:sz w:val="26"/>
        </w:rPr>
        <w:t>Федерации).</w:t>
      </w:r>
    </w:p>
    <w:p w:rsidR="00815F7B" w:rsidRDefault="00815F7B" w:rsidP="00815F7B">
      <w:pPr>
        <w:pStyle w:val="aff2"/>
        <w:spacing w:before="278"/>
        <w:rPr>
          <w:sz w:val="26"/>
        </w:rPr>
      </w:pPr>
    </w:p>
    <w:p w:rsidR="00815F7B" w:rsidRDefault="00815F7B" w:rsidP="00815F7B">
      <w:pPr>
        <w:ind w:left="112"/>
        <w:rPr>
          <w:sz w:val="24"/>
        </w:rPr>
      </w:pPr>
      <w:r>
        <w:rPr>
          <w:spacing w:val="-2"/>
          <w:sz w:val="24"/>
        </w:rPr>
        <w:t>Приложение:</w:t>
      </w:r>
    </w:p>
    <w:p w:rsidR="00815F7B" w:rsidRDefault="00815F7B" w:rsidP="00815F7B">
      <w:pPr>
        <w:pStyle w:val="aff2"/>
        <w:rPr>
          <w:sz w:val="24"/>
        </w:rPr>
      </w:pPr>
    </w:p>
    <w:p w:rsidR="00815F7B" w:rsidRDefault="00815F7B" w:rsidP="00815F7B">
      <w:pPr>
        <w:ind w:left="112"/>
        <w:rPr>
          <w:sz w:val="24"/>
        </w:rPr>
      </w:pPr>
      <w:r>
        <w:rPr>
          <w:sz w:val="24"/>
        </w:rPr>
        <w:t>Результат</w:t>
      </w:r>
      <w:r>
        <w:rPr>
          <w:spacing w:val="-11"/>
          <w:sz w:val="24"/>
        </w:rPr>
        <w:t xml:space="preserve"> </w:t>
      </w:r>
      <w:r>
        <w:rPr>
          <w:sz w:val="24"/>
        </w:rPr>
        <w:t>предоставления</w:t>
      </w:r>
      <w:r>
        <w:rPr>
          <w:spacing w:val="-7"/>
          <w:sz w:val="24"/>
        </w:rPr>
        <w:t xml:space="preserve"> </w:t>
      </w:r>
      <w:r>
        <w:rPr>
          <w:sz w:val="24"/>
        </w:rPr>
        <w:t>услуги</w:t>
      </w:r>
      <w:r>
        <w:rPr>
          <w:spacing w:val="-8"/>
          <w:sz w:val="24"/>
        </w:rPr>
        <w:t xml:space="preserve"> </w:t>
      </w:r>
      <w:r>
        <w:rPr>
          <w:spacing w:val="-2"/>
          <w:sz w:val="24"/>
        </w:rPr>
        <w:t>прошу:</w:t>
      </w:r>
    </w:p>
    <w:p w:rsidR="00815F7B" w:rsidRDefault="00815F7B" w:rsidP="00815F7B">
      <w:pPr>
        <w:pStyle w:val="aff2"/>
        <w:spacing w:before="51" w:after="1"/>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815F7B" w:rsidRPr="00815F7B" w:rsidTr="00E96EF4">
        <w:trPr>
          <w:trHeight w:val="516"/>
        </w:trPr>
        <w:tc>
          <w:tcPr>
            <w:tcW w:w="8790" w:type="dxa"/>
          </w:tcPr>
          <w:p w:rsidR="00815F7B" w:rsidRPr="00815F7B" w:rsidRDefault="00815F7B" w:rsidP="00E96EF4">
            <w:pPr>
              <w:pStyle w:val="TableParagraph"/>
              <w:spacing w:before="114"/>
              <w:ind w:left="110"/>
              <w:rPr>
                <w:rFonts w:ascii="Courier New" w:hAnsi="Courier New" w:cs="Courier New"/>
                <w:lang w:val="ru-RU"/>
              </w:rPr>
            </w:pPr>
            <w:r w:rsidRPr="00815F7B">
              <w:rPr>
                <w:rFonts w:ascii="Courier New" w:hAnsi="Courier New" w:cs="Courier New"/>
                <w:lang w:val="ru-RU"/>
              </w:rPr>
              <w:lastRenderedPageBreak/>
              <w:t>направить</w:t>
            </w:r>
            <w:r w:rsidRPr="00815F7B">
              <w:rPr>
                <w:rFonts w:ascii="Courier New" w:hAnsi="Courier New" w:cs="Courier New"/>
                <w:spacing w:val="-6"/>
                <w:lang w:val="ru-RU"/>
              </w:rPr>
              <w:t xml:space="preserve"> </w:t>
            </w:r>
            <w:r w:rsidRPr="00815F7B">
              <w:rPr>
                <w:rFonts w:ascii="Courier New" w:hAnsi="Courier New" w:cs="Courier New"/>
                <w:lang w:val="ru-RU"/>
              </w:rPr>
              <w:t>в</w:t>
            </w:r>
            <w:r w:rsidRPr="00815F7B">
              <w:rPr>
                <w:rFonts w:ascii="Courier New" w:hAnsi="Courier New" w:cs="Courier New"/>
                <w:spacing w:val="-5"/>
                <w:lang w:val="ru-RU"/>
              </w:rPr>
              <w:t xml:space="preserve"> </w:t>
            </w:r>
            <w:r w:rsidRPr="00815F7B">
              <w:rPr>
                <w:rFonts w:ascii="Courier New" w:hAnsi="Courier New" w:cs="Courier New"/>
                <w:lang w:val="ru-RU"/>
              </w:rPr>
              <w:t>форме</w:t>
            </w:r>
            <w:r w:rsidRPr="00815F7B">
              <w:rPr>
                <w:rFonts w:ascii="Courier New" w:hAnsi="Courier New" w:cs="Courier New"/>
                <w:spacing w:val="-6"/>
                <w:lang w:val="ru-RU"/>
              </w:rPr>
              <w:t xml:space="preserve"> </w:t>
            </w:r>
            <w:r w:rsidRPr="00815F7B">
              <w:rPr>
                <w:rFonts w:ascii="Courier New" w:hAnsi="Courier New" w:cs="Courier New"/>
                <w:lang w:val="ru-RU"/>
              </w:rPr>
              <w:t>электронного</w:t>
            </w:r>
            <w:r w:rsidRPr="00815F7B">
              <w:rPr>
                <w:rFonts w:ascii="Courier New" w:hAnsi="Courier New" w:cs="Courier New"/>
                <w:spacing w:val="-4"/>
                <w:lang w:val="ru-RU"/>
              </w:rPr>
              <w:t xml:space="preserve"> </w:t>
            </w:r>
            <w:r w:rsidRPr="00815F7B">
              <w:rPr>
                <w:rFonts w:ascii="Courier New" w:hAnsi="Courier New" w:cs="Courier New"/>
                <w:lang w:val="ru-RU"/>
              </w:rPr>
              <w:t>документа</w:t>
            </w:r>
            <w:r w:rsidRPr="00815F7B">
              <w:rPr>
                <w:rFonts w:ascii="Courier New" w:hAnsi="Courier New" w:cs="Courier New"/>
                <w:spacing w:val="-5"/>
                <w:lang w:val="ru-RU"/>
              </w:rPr>
              <w:t xml:space="preserve"> </w:t>
            </w:r>
            <w:r w:rsidRPr="00815F7B">
              <w:rPr>
                <w:rFonts w:ascii="Courier New" w:hAnsi="Courier New" w:cs="Courier New"/>
                <w:lang w:val="ru-RU"/>
              </w:rPr>
              <w:t>в</w:t>
            </w:r>
            <w:r w:rsidRPr="00815F7B">
              <w:rPr>
                <w:rFonts w:ascii="Courier New" w:hAnsi="Courier New" w:cs="Courier New"/>
                <w:spacing w:val="-3"/>
                <w:lang w:val="ru-RU"/>
              </w:rPr>
              <w:t xml:space="preserve"> </w:t>
            </w:r>
            <w:r w:rsidRPr="00815F7B">
              <w:rPr>
                <w:rFonts w:ascii="Courier New" w:hAnsi="Courier New" w:cs="Courier New"/>
                <w:lang w:val="ru-RU"/>
              </w:rPr>
              <w:t>Личный</w:t>
            </w:r>
            <w:r w:rsidRPr="00815F7B">
              <w:rPr>
                <w:rFonts w:ascii="Courier New" w:hAnsi="Courier New" w:cs="Courier New"/>
                <w:spacing w:val="-6"/>
                <w:lang w:val="ru-RU"/>
              </w:rPr>
              <w:t xml:space="preserve"> </w:t>
            </w:r>
            <w:r w:rsidRPr="00815F7B">
              <w:rPr>
                <w:rFonts w:ascii="Courier New" w:hAnsi="Courier New" w:cs="Courier New"/>
                <w:lang w:val="ru-RU"/>
              </w:rPr>
              <w:t>кабинет</w:t>
            </w:r>
            <w:r w:rsidRPr="00815F7B">
              <w:rPr>
                <w:rFonts w:ascii="Courier New" w:hAnsi="Courier New" w:cs="Courier New"/>
                <w:spacing w:val="-6"/>
                <w:lang w:val="ru-RU"/>
              </w:rPr>
              <w:t xml:space="preserve"> </w:t>
            </w:r>
            <w:r w:rsidRPr="00815F7B">
              <w:rPr>
                <w:rFonts w:ascii="Courier New" w:hAnsi="Courier New" w:cs="Courier New"/>
                <w:lang w:val="ru-RU"/>
              </w:rPr>
              <w:t>на</w:t>
            </w:r>
            <w:r w:rsidRPr="00815F7B">
              <w:rPr>
                <w:rFonts w:ascii="Courier New" w:hAnsi="Courier New" w:cs="Courier New"/>
                <w:spacing w:val="-5"/>
                <w:lang w:val="ru-RU"/>
              </w:rPr>
              <w:t xml:space="preserve"> </w:t>
            </w:r>
            <w:r w:rsidRPr="00815F7B">
              <w:rPr>
                <w:rFonts w:ascii="Courier New" w:hAnsi="Courier New" w:cs="Courier New"/>
                <w:spacing w:val="-2"/>
                <w:lang w:val="ru-RU"/>
              </w:rPr>
              <w:t>ЕПГУ/РПГУ</w:t>
            </w:r>
          </w:p>
        </w:tc>
        <w:tc>
          <w:tcPr>
            <w:tcW w:w="849" w:type="dxa"/>
          </w:tcPr>
          <w:p w:rsidR="00815F7B" w:rsidRPr="00815F7B" w:rsidRDefault="00815F7B" w:rsidP="00E96EF4">
            <w:pPr>
              <w:pStyle w:val="TableParagraph"/>
              <w:rPr>
                <w:rFonts w:ascii="Courier New" w:hAnsi="Courier New" w:cs="Courier New"/>
                <w:lang w:val="ru-RU"/>
              </w:rPr>
            </w:pPr>
          </w:p>
        </w:tc>
      </w:tr>
      <w:tr w:rsidR="00815F7B" w:rsidRPr="00815F7B" w:rsidTr="00E96EF4">
        <w:trPr>
          <w:trHeight w:val="1067"/>
        </w:trPr>
        <w:tc>
          <w:tcPr>
            <w:tcW w:w="8790" w:type="dxa"/>
          </w:tcPr>
          <w:p w:rsidR="00815F7B" w:rsidRPr="00815F7B" w:rsidRDefault="00815F7B" w:rsidP="00E96EF4">
            <w:pPr>
              <w:pStyle w:val="TableParagraph"/>
              <w:tabs>
                <w:tab w:val="left" w:pos="8579"/>
              </w:tabs>
              <w:spacing w:before="114"/>
              <w:ind w:left="110" w:right="104"/>
              <w:jc w:val="both"/>
              <w:rPr>
                <w:rFonts w:ascii="Courier New" w:hAnsi="Courier New" w:cs="Courier New"/>
                <w:lang w:val="ru-RU"/>
              </w:rPr>
            </w:pPr>
            <w:r w:rsidRPr="00815F7B">
              <w:rPr>
                <w:rFonts w:ascii="Courier New" w:hAnsi="Courier New" w:cs="Courier New"/>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815F7B">
              <w:rPr>
                <w:rFonts w:ascii="Courier New" w:hAnsi="Courier New" w:cs="Courier New"/>
                <w:u w:val="single"/>
                <w:lang w:val="ru-RU"/>
              </w:rPr>
              <w:tab/>
            </w:r>
          </w:p>
        </w:tc>
        <w:tc>
          <w:tcPr>
            <w:tcW w:w="849" w:type="dxa"/>
          </w:tcPr>
          <w:p w:rsidR="00815F7B" w:rsidRPr="00815F7B" w:rsidRDefault="00815F7B" w:rsidP="00E96EF4">
            <w:pPr>
              <w:pStyle w:val="TableParagraph"/>
              <w:rPr>
                <w:rFonts w:ascii="Courier New" w:hAnsi="Courier New" w:cs="Courier New"/>
                <w:lang w:val="ru-RU"/>
              </w:rPr>
            </w:pPr>
          </w:p>
        </w:tc>
      </w:tr>
      <w:tr w:rsidR="00815F7B" w:rsidRPr="00815F7B" w:rsidTr="00E96EF4">
        <w:trPr>
          <w:trHeight w:val="515"/>
        </w:trPr>
        <w:tc>
          <w:tcPr>
            <w:tcW w:w="8790" w:type="dxa"/>
          </w:tcPr>
          <w:p w:rsidR="00815F7B" w:rsidRPr="00815F7B" w:rsidRDefault="00815F7B" w:rsidP="00E96EF4">
            <w:pPr>
              <w:pStyle w:val="TableParagraph"/>
              <w:tabs>
                <w:tab w:val="left" w:pos="8676"/>
              </w:tabs>
              <w:spacing w:before="114"/>
              <w:ind w:left="110"/>
              <w:rPr>
                <w:rFonts w:ascii="Courier New" w:hAnsi="Courier New" w:cs="Courier New"/>
                <w:lang w:val="ru-RU"/>
              </w:rPr>
            </w:pPr>
            <w:r w:rsidRPr="00815F7B">
              <w:rPr>
                <w:rFonts w:ascii="Courier New" w:hAnsi="Courier New" w:cs="Courier New"/>
                <w:lang w:val="ru-RU"/>
              </w:rPr>
              <w:t>направить</w:t>
            </w:r>
            <w:r w:rsidRPr="00815F7B">
              <w:rPr>
                <w:rFonts w:ascii="Courier New" w:hAnsi="Courier New" w:cs="Courier New"/>
                <w:spacing w:val="49"/>
                <w:lang w:val="ru-RU"/>
              </w:rPr>
              <w:t xml:space="preserve"> </w:t>
            </w:r>
            <w:r w:rsidRPr="00815F7B">
              <w:rPr>
                <w:rFonts w:ascii="Courier New" w:hAnsi="Courier New" w:cs="Courier New"/>
                <w:lang w:val="ru-RU"/>
              </w:rPr>
              <w:t>на</w:t>
            </w:r>
            <w:r w:rsidRPr="00815F7B">
              <w:rPr>
                <w:rFonts w:ascii="Courier New" w:hAnsi="Courier New" w:cs="Courier New"/>
                <w:spacing w:val="-8"/>
                <w:lang w:val="ru-RU"/>
              </w:rPr>
              <w:t xml:space="preserve"> </w:t>
            </w:r>
            <w:r w:rsidRPr="00815F7B">
              <w:rPr>
                <w:rFonts w:ascii="Courier New" w:hAnsi="Courier New" w:cs="Courier New"/>
                <w:lang w:val="ru-RU"/>
              </w:rPr>
              <w:t>бумажном</w:t>
            </w:r>
            <w:r w:rsidRPr="00815F7B">
              <w:rPr>
                <w:rFonts w:ascii="Courier New" w:hAnsi="Courier New" w:cs="Courier New"/>
                <w:spacing w:val="-8"/>
                <w:lang w:val="ru-RU"/>
              </w:rPr>
              <w:t xml:space="preserve"> </w:t>
            </w:r>
            <w:r w:rsidRPr="00815F7B">
              <w:rPr>
                <w:rFonts w:ascii="Courier New" w:hAnsi="Courier New" w:cs="Courier New"/>
                <w:lang w:val="ru-RU"/>
              </w:rPr>
              <w:t>носителе</w:t>
            </w:r>
            <w:r w:rsidRPr="00815F7B">
              <w:rPr>
                <w:rFonts w:ascii="Courier New" w:hAnsi="Courier New" w:cs="Courier New"/>
                <w:spacing w:val="-6"/>
                <w:lang w:val="ru-RU"/>
              </w:rPr>
              <w:t xml:space="preserve"> </w:t>
            </w:r>
            <w:r w:rsidRPr="00815F7B">
              <w:rPr>
                <w:rFonts w:ascii="Courier New" w:hAnsi="Courier New" w:cs="Courier New"/>
                <w:lang w:val="ru-RU"/>
              </w:rPr>
              <w:t>на</w:t>
            </w:r>
            <w:r w:rsidRPr="00815F7B">
              <w:rPr>
                <w:rFonts w:ascii="Courier New" w:hAnsi="Courier New" w:cs="Courier New"/>
                <w:spacing w:val="-8"/>
                <w:lang w:val="ru-RU"/>
              </w:rPr>
              <w:t xml:space="preserve"> </w:t>
            </w:r>
            <w:r w:rsidRPr="00815F7B">
              <w:rPr>
                <w:rFonts w:ascii="Courier New" w:hAnsi="Courier New" w:cs="Courier New"/>
                <w:lang w:val="ru-RU"/>
              </w:rPr>
              <w:t>почтовый</w:t>
            </w:r>
            <w:r w:rsidRPr="00815F7B">
              <w:rPr>
                <w:rFonts w:ascii="Courier New" w:hAnsi="Courier New" w:cs="Courier New"/>
                <w:spacing w:val="-7"/>
                <w:lang w:val="ru-RU"/>
              </w:rPr>
              <w:t xml:space="preserve"> </w:t>
            </w:r>
            <w:r w:rsidRPr="00815F7B">
              <w:rPr>
                <w:rFonts w:ascii="Courier New" w:hAnsi="Courier New" w:cs="Courier New"/>
                <w:lang w:val="ru-RU"/>
              </w:rPr>
              <w:t>адрес:</w:t>
            </w:r>
            <w:r w:rsidRPr="00815F7B">
              <w:rPr>
                <w:rFonts w:ascii="Courier New" w:hAnsi="Courier New" w:cs="Courier New"/>
                <w:spacing w:val="-7"/>
                <w:lang w:val="ru-RU"/>
              </w:rPr>
              <w:t xml:space="preserve"> </w:t>
            </w:r>
            <w:r w:rsidRPr="00815F7B">
              <w:rPr>
                <w:rFonts w:ascii="Courier New" w:hAnsi="Courier New" w:cs="Courier New"/>
                <w:u w:val="single"/>
                <w:lang w:val="ru-RU"/>
              </w:rPr>
              <w:tab/>
            </w:r>
          </w:p>
        </w:tc>
        <w:tc>
          <w:tcPr>
            <w:tcW w:w="849" w:type="dxa"/>
          </w:tcPr>
          <w:p w:rsidR="00815F7B" w:rsidRPr="00815F7B" w:rsidRDefault="00815F7B" w:rsidP="00E96EF4">
            <w:pPr>
              <w:pStyle w:val="TableParagraph"/>
              <w:rPr>
                <w:rFonts w:ascii="Courier New" w:hAnsi="Courier New" w:cs="Courier New"/>
                <w:lang w:val="ru-RU"/>
              </w:rPr>
            </w:pPr>
          </w:p>
        </w:tc>
      </w:tr>
      <w:tr w:rsidR="00815F7B" w:rsidRPr="00815F7B" w:rsidTr="00E96EF4">
        <w:trPr>
          <w:trHeight w:val="472"/>
        </w:trPr>
        <w:tc>
          <w:tcPr>
            <w:tcW w:w="9639" w:type="dxa"/>
            <w:gridSpan w:val="2"/>
          </w:tcPr>
          <w:p w:rsidR="00815F7B" w:rsidRPr="00815F7B" w:rsidRDefault="00815F7B" w:rsidP="00E96EF4">
            <w:pPr>
              <w:pStyle w:val="TableParagraph"/>
              <w:spacing w:before="118"/>
              <w:ind w:left="-1" w:right="246"/>
              <w:jc w:val="center"/>
              <w:rPr>
                <w:rFonts w:ascii="Courier New" w:hAnsi="Courier New" w:cs="Courier New"/>
                <w:i/>
                <w:lang w:val="ru-RU"/>
              </w:rPr>
            </w:pPr>
            <w:r w:rsidRPr="00815F7B">
              <w:rPr>
                <w:rFonts w:ascii="Courier New" w:hAnsi="Courier New" w:cs="Courier New"/>
                <w:i/>
                <w:lang w:val="ru-RU"/>
              </w:rPr>
              <w:t>Указывается</w:t>
            </w:r>
            <w:r w:rsidRPr="00815F7B">
              <w:rPr>
                <w:rFonts w:ascii="Courier New" w:hAnsi="Courier New" w:cs="Courier New"/>
                <w:i/>
                <w:spacing w:val="-11"/>
                <w:lang w:val="ru-RU"/>
              </w:rPr>
              <w:t xml:space="preserve"> </w:t>
            </w:r>
            <w:r w:rsidRPr="00815F7B">
              <w:rPr>
                <w:rFonts w:ascii="Courier New" w:hAnsi="Courier New" w:cs="Courier New"/>
                <w:i/>
                <w:lang w:val="ru-RU"/>
              </w:rPr>
              <w:t>один</w:t>
            </w:r>
            <w:r w:rsidRPr="00815F7B">
              <w:rPr>
                <w:rFonts w:ascii="Courier New" w:hAnsi="Courier New" w:cs="Courier New"/>
                <w:i/>
                <w:spacing w:val="-11"/>
                <w:lang w:val="ru-RU"/>
              </w:rPr>
              <w:t xml:space="preserve"> </w:t>
            </w:r>
            <w:r w:rsidRPr="00815F7B">
              <w:rPr>
                <w:rFonts w:ascii="Courier New" w:hAnsi="Courier New" w:cs="Courier New"/>
                <w:i/>
                <w:lang w:val="ru-RU"/>
              </w:rPr>
              <w:t>из</w:t>
            </w:r>
            <w:r w:rsidRPr="00815F7B">
              <w:rPr>
                <w:rFonts w:ascii="Courier New" w:hAnsi="Courier New" w:cs="Courier New"/>
                <w:i/>
                <w:spacing w:val="-11"/>
                <w:lang w:val="ru-RU"/>
              </w:rPr>
              <w:t xml:space="preserve"> </w:t>
            </w:r>
            <w:r w:rsidRPr="00815F7B">
              <w:rPr>
                <w:rFonts w:ascii="Courier New" w:hAnsi="Courier New" w:cs="Courier New"/>
                <w:i/>
                <w:lang w:val="ru-RU"/>
              </w:rPr>
              <w:t>перечисленных</w:t>
            </w:r>
            <w:r w:rsidRPr="00815F7B">
              <w:rPr>
                <w:rFonts w:ascii="Courier New" w:hAnsi="Courier New" w:cs="Courier New"/>
                <w:i/>
                <w:spacing w:val="-10"/>
                <w:lang w:val="ru-RU"/>
              </w:rPr>
              <w:t xml:space="preserve"> </w:t>
            </w:r>
            <w:r w:rsidRPr="00815F7B">
              <w:rPr>
                <w:rFonts w:ascii="Courier New" w:hAnsi="Courier New" w:cs="Courier New"/>
                <w:i/>
                <w:spacing w:val="-2"/>
                <w:lang w:val="ru-RU"/>
              </w:rPr>
              <w:t>способов</w:t>
            </w:r>
          </w:p>
        </w:tc>
      </w:tr>
    </w:tbl>
    <w:p w:rsidR="00815F7B" w:rsidRDefault="003F25C3" w:rsidP="00815F7B">
      <w:pPr>
        <w:pStyle w:val="aff2"/>
        <w:spacing w:before="23"/>
        <w:rPr>
          <w:sz w:val="20"/>
        </w:rPr>
      </w:pPr>
      <w:r w:rsidRPr="003F25C3">
        <w:rPr>
          <w:lang w:eastAsia="en-US"/>
        </w:rPr>
        <w:pict>
          <v:rect id="docshape26" o:spid="_x0000_s1146" style="position:absolute;margin-left:255.15pt;margin-top:13.85pt;width:85.1pt;height:.5pt;z-index:-251550720;mso-wrap-distance-left:0;mso-wrap-distance-right:0;mso-position-horizontal-relative:page;mso-position-vertical-relative:text" fillcolor="black" stroked="f">
            <w10:wrap type="topAndBottom" anchorx="page"/>
          </v:rect>
        </w:pict>
      </w:r>
      <w:r w:rsidRPr="003F25C3">
        <w:rPr>
          <w:lang w:eastAsia="en-US"/>
        </w:rPr>
        <w:pict>
          <v:rect id="docshape27" o:spid="_x0000_s1147" style="position:absolute;margin-left:382.85pt;margin-top:13.85pt;width:147.35pt;height:.5pt;z-index:-251549696;mso-wrap-distance-left:0;mso-wrap-distance-right:0;mso-position-horizontal-relative:page;mso-position-vertical-relative:text" fillcolor="black" stroked="f">
            <w10:wrap type="topAndBottom" anchorx="page"/>
          </v:rect>
        </w:pict>
      </w:r>
    </w:p>
    <w:p w:rsidR="00815F7B" w:rsidRDefault="00815F7B" w:rsidP="00815F7B">
      <w:pPr>
        <w:tabs>
          <w:tab w:val="left" w:pos="6686"/>
        </w:tabs>
        <w:ind w:left="7798" w:right="930" w:hanging="3200"/>
        <w:rPr>
          <w:sz w:val="16"/>
        </w:rPr>
      </w:pPr>
      <w:proofErr w:type="gramStart"/>
      <w:r>
        <w:rPr>
          <w:spacing w:val="-2"/>
          <w:sz w:val="16"/>
        </w:rPr>
        <w:t>(подпись)</w:t>
      </w:r>
      <w:r>
        <w:rPr>
          <w:sz w:val="16"/>
        </w:rPr>
        <w:tab/>
        <w:t>(фамилия,</w:t>
      </w:r>
      <w:r>
        <w:rPr>
          <w:spacing w:val="-8"/>
          <w:sz w:val="16"/>
        </w:rPr>
        <w:t xml:space="preserve"> </w:t>
      </w:r>
      <w:r>
        <w:rPr>
          <w:sz w:val="16"/>
        </w:rPr>
        <w:t>имя,</w:t>
      </w:r>
      <w:r>
        <w:rPr>
          <w:spacing w:val="-6"/>
          <w:sz w:val="16"/>
        </w:rPr>
        <w:t xml:space="preserve"> </w:t>
      </w:r>
      <w:r>
        <w:rPr>
          <w:sz w:val="16"/>
        </w:rPr>
        <w:t>отчество</w:t>
      </w:r>
      <w:r>
        <w:rPr>
          <w:spacing w:val="-8"/>
          <w:sz w:val="16"/>
        </w:rPr>
        <w:t xml:space="preserve"> </w:t>
      </w:r>
      <w:r>
        <w:rPr>
          <w:sz w:val="16"/>
        </w:rPr>
        <w:t>(последнее</w:t>
      </w:r>
      <w:r>
        <w:rPr>
          <w:spacing w:val="-7"/>
          <w:sz w:val="16"/>
        </w:rPr>
        <w:t xml:space="preserve"> </w:t>
      </w:r>
      <w:r>
        <w:rPr>
          <w:sz w:val="16"/>
        </w:rPr>
        <w:t>-</w:t>
      </w:r>
      <w:r>
        <w:rPr>
          <w:spacing w:val="-7"/>
          <w:sz w:val="16"/>
        </w:rPr>
        <w:t xml:space="preserve"> </w:t>
      </w:r>
      <w:r>
        <w:rPr>
          <w:sz w:val="16"/>
        </w:rPr>
        <w:t>при</w:t>
      </w:r>
      <w:r>
        <w:rPr>
          <w:spacing w:val="40"/>
          <w:sz w:val="16"/>
        </w:rPr>
        <w:t xml:space="preserve"> </w:t>
      </w:r>
      <w:r>
        <w:rPr>
          <w:spacing w:val="-2"/>
          <w:sz w:val="16"/>
        </w:rPr>
        <w:t>наличии)</w:t>
      </w:r>
      <w:proofErr w:type="gramEnd"/>
    </w:p>
    <w:p w:rsidR="00815F7B" w:rsidRDefault="00815F7B" w:rsidP="00815F7B">
      <w:pPr>
        <w:pStyle w:val="aff2"/>
        <w:rPr>
          <w:sz w:val="24"/>
        </w:rPr>
      </w:pPr>
    </w:p>
    <w:p w:rsidR="00815F7B" w:rsidRDefault="00815F7B" w:rsidP="00815F7B">
      <w:pPr>
        <w:pStyle w:val="aff2"/>
        <w:spacing w:before="39"/>
        <w:rPr>
          <w:sz w:val="24"/>
        </w:rPr>
      </w:pPr>
    </w:p>
    <w:p w:rsidR="00815F7B" w:rsidRDefault="00815F7B" w:rsidP="00815F7B">
      <w:pPr>
        <w:ind w:left="172"/>
        <w:rPr>
          <w:sz w:val="24"/>
        </w:rPr>
      </w:pPr>
      <w:r>
        <w:rPr>
          <w:spacing w:val="-4"/>
          <w:sz w:val="24"/>
        </w:rPr>
        <w:t>Дата</w:t>
      </w:r>
    </w:p>
    <w:p w:rsidR="00815F7B" w:rsidRDefault="00815F7B" w:rsidP="004F5EEF">
      <w:pPr>
        <w:tabs>
          <w:tab w:val="left" w:pos="10304"/>
        </w:tabs>
        <w:spacing w:before="1"/>
        <w:ind w:left="112" w:right="151" w:firstLine="708"/>
        <w:jc w:val="both"/>
        <w:rPr>
          <w:sz w:val="26"/>
        </w:rPr>
      </w:pPr>
    </w:p>
    <w:p w:rsidR="004F5EEF" w:rsidRDefault="004F5EEF" w:rsidP="004F5EEF">
      <w:pPr>
        <w:jc w:val="both"/>
        <w:rPr>
          <w:sz w:val="26"/>
        </w:rPr>
        <w:sectPr w:rsidR="004F5EEF" w:rsidSect="003F58CA">
          <w:pgSz w:w="11910" w:h="16840"/>
          <w:pgMar w:top="1134" w:right="850" w:bottom="1134" w:left="1701" w:header="428" w:footer="0" w:gutter="0"/>
          <w:cols w:space="720"/>
        </w:sectPr>
      </w:pPr>
    </w:p>
    <w:p w:rsidR="004F5EEF" w:rsidRDefault="004F5EEF" w:rsidP="004F5EEF">
      <w:pPr>
        <w:pStyle w:val="a8"/>
        <w:jc w:val="right"/>
        <w:rPr>
          <w:rFonts w:ascii="Courier New" w:hAnsi="Courier New" w:cs="Courier New"/>
          <w:sz w:val="22"/>
        </w:rPr>
      </w:pPr>
      <w:r w:rsidRPr="00DA45EC">
        <w:rPr>
          <w:rFonts w:ascii="Courier New" w:hAnsi="Courier New" w:cs="Courier New"/>
          <w:sz w:val="22"/>
        </w:rPr>
        <w:lastRenderedPageBreak/>
        <w:t>Приложение</w:t>
      </w:r>
      <w:r w:rsidRPr="00DA45EC">
        <w:rPr>
          <w:rFonts w:ascii="Courier New" w:hAnsi="Courier New" w:cs="Courier New"/>
          <w:spacing w:val="-18"/>
          <w:sz w:val="22"/>
        </w:rPr>
        <w:t xml:space="preserve"> </w:t>
      </w:r>
      <w:r w:rsidRPr="00DA45EC">
        <w:rPr>
          <w:rFonts w:ascii="Courier New" w:hAnsi="Courier New" w:cs="Courier New"/>
          <w:sz w:val="22"/>
        </w:rPr>
        <w:t>№</w:t>
      </w:r>
      <w:r w:rsidRPr="00DA45EC">
        <w:rPr>
          <w:rFonts w:ascii="Courier New" w:hAnsi="Courier New" w:cs="Courier New"/>
          <w:spacing w:val="-16"/>
          <w:sz w:val="22"/>
        </w:rPr>
        <w:t xml:space="preserve"> </w:t>
      </w:r>
      <w:r w:rsidRPr="00DA45EC">
        <w:rPr>
          <w:rFonts w:ascii="Courier New" w:hAnsi="Courier New" w:cs="Courier New"/>
          <w:sz w:val="22"/>
        </w:rPr>
        <w:t xml:space="preserve">6 </w:t>
      </w:r>
    </w:p>
    <w:p w:rsidR="004F5EEF" w:rsidRPr="00DA45EC" w:rsidRDefault="004F5EEF" w:rsidP="004F5EEF">
      <w:pPr>
        <w:pStyle w:val="a8"/>
        <w:jc w:val="right"/>
        <w:rPr>
          <w:rFonts w:ascii="Courier New" w:hAnsi="Courier New" w:cs="Courier New"/>
          <w:sz w:val="22"/>
        </w:rPr>
      </w:pPr>
      <w:r w:rsidRPr="00DA45EC">
        <w:rPr>
          <w:rFonts w:ascii="Courier New" w:hAnsi="Courier New" w:cs="Courier New"/>
          <w:sz w:val="22"/>
        </w:rPr>
        <w:t>к Административному регламенту по</w:t>
      </w:r>
      <w:r w:rsidRPr="00DA45EC">
        <w:rPr>
          <w:rFonts w:ascii="Courier New" w:hAnsi="Courier New" w:cs="Courier New"/>
          <w:spacing w:val="-7"/>
          <w:sz w:val="22"/>
        </w:rPr>
        <w:t xml:space="preserve"> </w:t>
      </w:r>
      <w:r w:rsidRPr="00DA45EC">
        <w:rPr>
          <w:rFonts w:ascii="Courier New" w:hAnsi="Courier New" w:cs="Courier New"/>
          <w:sz w:val="22"/>
        </w:rPr>
        <w:t>предоставлению</w:t>
      </w:r>
      <w:r w:rsidRPr="00DA45EC">
        <w:rPr>
          <w:rFonts w:ascii="Courier New" w:hAnsi="Courier New" w:cs="Courier New"/>
          <w:spacing w:val="-8"/>
          <w:sz w:val="22"/>
        </w:rPr>
        <w:t xml:space="preserve"> </w:t>
      </w:r>
      <w:r w:rsidRPr="00DA45EC">
        <w:rPr>
          <w:rFonts w:ascii="Courier New" w:hAnsi="Courier New" w:cs="Courier New"/>
          <w:sz w:val="22"/>
        </w:rPr>
        <w:t>муниципальной</w:t>
      </w:r>
      <w:r w:rsidRPr="00DA45EC">
        <w:rPr>
          <w:rFonts w:ascii="Courier New" w:hAnsi="Courier New" w:cs="Courier New"/>
          <w:spacing w:val="-14"/>
          <w:sz w:val="22"/>
        </w:rPr>
        <w:t xml:space="preserve"> </w:t>
      </w:r>
      <w:r w:rsidRPr="00DA45EC">
        <w:rPr>
          <w:rFonts w:ascii="Courier New" w:hAnsi="Courier New" w:cs="Courier New"/>
          <w:spacing w:val="-2"/>
          <w:sz w:val="22"/>
        </w:rPr>
        <w:t>услуги</w:t>
      </w:r>
    </w:p>
    <w:p w:rsidR="004F5EEF" w:rsidRPr="00DA45EC" w:rsidRDefault="004F5EEF" w:rsidP="004F5EEF">
      <w:pPr>
        <w:pStyle w:val="a8"/>
        <w:jc w:val="right"/>
        <w:rPr>
          <w:rFonts w:ascii="Courier New" w:hAnsi="Courier New" w:cs="Courier New"/>
          <w:sz w:val="22"/>
        </w:rPr>
      </w:pPr>
      <w:r w:rsidRPr="00DA45EC">
        <w:rPr>
          <w:rFonts w:ascii="Courier New" w:hAnsi="Courier New" w:cs="Courier New"/>
          <w:sz w:val="22"/>
        </w:rPr>
        <w:t>«Перераспределение</w:t>
      </w:r>
      <w:r w:rsidRPr="00DA45EC">
        <w:rPr>
          <w:rFonts w:ascii="Courier New" w:hAnsi="Courier New" w:cs="Courier New"/>
          <w:spacing w:val="-5"/>
          <w:sz w:val="22"/>
        </w:rPr>
        <w:t xml:space="preserve"> </w:t>
      </w:r>
      <w:r w:rsidRPr="00DA45EC">
        <w:rPr>
          <w:rFonts w:ascii="Courier New" w:hAnsi="Courier New" w:cs="Courier New"/>
          <w:sz w:val="22"/>
        </w:rPr>
        <w:t>земель</w:t>
      </w:r>
      <w:r w:rsidRPr="00DA45EC">
        <w:rPr>
          <w:rFonts w:ascii="Courier New" w:hAnsi="Courier New" w:cs="Courier New"/>
          <w:spacing w:val="-5"/>
          <w:sz w:val="22"/>
        </w:rPr>
        <w:t xml:space="preserve"> </w:t>
      </w:r>
      <w:r w:rsidRPr="00DA45EC">
        <w:rPr>
          <w:rFonts w:ascii="Courier New" w:hAnsi="Courier New" w:cs="Courier New"/>
          <w:sz w:val="22"/>
        </w:rPr>
        <w:t>и</w:t>
      </w:r>
      <w:r w:rsidRPr="00DA45EC">
        <w:rPr>
          <w:rFonts w:ascii="Courier New" w:hAnsi="Courier New" w:cs="Courier New"/>
          <w:spacing w:val="-4"/>
          <w:sz w:val="22"/>
        </w:rPr>
        <w:t xml:space="preserve"> </w:t>
      </w:r>
      <w:r w:rsidRPr="00DA45EC">
        <w:rPr>
          <w:rFonts w:ascii="Courier New" w:hAnsi="Courier New" w:cs="Courier New"/>
          <w:sz w:val="22"/>
        </w:rPr>
        <w:t>(или)</w:t>
      </w:r>
      <w:r w:rsidRPr="00DA45EC">
        <w:rPr>
          <w:rFonts w:ascii="Courier New" w:hAnsi="Courier New" w:cs="Courier New"/>
          <w:spacing w:val="-4"/>
          <w:sz w:val="22"/>
        </w:rPr>
        <w:t xml:space="preserve"> </w:t>
      </w:r>
      <w:r w:rsidRPr="00DA45EC">
        <w:rPr>
          <w:rFonts w:ascii="Courier New" w:hAnsi="Courier New" w:cs="Courier New"/>
          <w:sz w:val="22"/>
        </w:rPr>
        <w:t>земельных</w:t>
      </w:r>
      <w:r w:rsidRPr="00DA45EC">
        <w:rPr>
          <w:rFonts w:ascii="Courier New" w:hAnsi="Courier New" w:cs="Courier New"/>
          <w:spacing w:val="-3"/>
          <w:sz w:val="22"/>
        </w:rPr>
        <w:t xml:space="preserve"> </w:t>
      </w:r>
      <w:r w:rsidRPr="00DA45EC">
        <w:rPr>
          <w:rFonts w:ascii="Courier New" w:hAnsi="Courier New" w:cs="Courier New"/>
          <w:sz w:val="22"/>
        </w:rPr>
        <w:t>участков,</w:t>
      </w:r>
      <w:r w:rsidRPr="00DA45EC">
        <w:rPr>
          <w:rFonts w:ascii="Courier New" w:hAnsi="Courier New" w:cs="Courier New"/>
          <w:spacing w:val="-5"/>
          <w:sz w:val="22"/>
        </w:rPr>
        <w:t xml:space="preserve"> </w:t>
      </w:r>
      <w:r w:rsidRPr="00DA45EC">
        <w:rPr>
          <w:rFonts w:ascii="Courier New" w:hAnsi="Courier New" w:cs="Courier New"/>
          <w:sz w:val="22"/>
        </w:rPr>
        <w:t>находящихся</w:t>
      </w:r>
      <w:r w:rsidRPr="00DA45EC">
        <w:rPr>
          <w:rFonts w:ascii="Courier New" w:hAnsi="Courier New" w:cs="Courier New"/>
          <w:spacing w:val="-5"/>
          <w:sz w:val="22"/>
        </w:rPr>
        <w:t xml:space="preserve"> </w:t>
      </w:r>
      <w:r w:rsidRPr="00DA45EC">
        <w:rPr>
          <w:rFonts w:ascii="Courier New" w:hAnsi="Courier New" w:cs="Courier New"/>
          <w:sz w:val="22"/>
        </w:rPr>
        <w:t>в</w:t>
      </w:r>
      <w:r w:rsidRPr="00DA45EC">
        <w:rPr>
          <w:rFonts w:ascii="Courier New" w:hAnsi="Courier New" w:cs="Courier New"/>
          <w:spacing w:val="-5"/>
          <w:sz w:val="22"/>
        </w:rPr>
        <w:t xml:space="preserve"> </w:t>
      </w:r>
      <w:r w:rsidRPr="00DA45EC">
        <w:rPr>
          <w:rFonts w:ascii="Courier New" w:hAnsi="Courier New" w:cs="Courier New"/>
          <w:sz w:val="22"/>
        </w:rPr>
        <w:t>муниципальной собственности,</w:t>
      </w:r>
      <w:r w:rsidRPr="00DA45EC">
        <w:rPr>
          <w:rFonts w:ascii="Courier New" w:hAnsi="Courier New" w:cs="Courier New"/>
          <w:spacing w:val="-11"/>
          <w:sz w:val="22"/>
        </w:rPr>
        <w:t xml:space="preserve"> </w:t>
      </w:r>
      <w:r w:rsidRPr="00DA45EC">
        <w:rPr>
          <w:rFonts w:ascii="Courier New" w:hAnsi="Courier New" w:cs="Courier New"/>
          <w:sz w:val="22"/>
        </w:rPr>
        <w:t>и</w:t>
      </w:r>
      <w:r w:rsidRPr="00DA45EC">
        <w:rPr>
          <w:rFonts w:ascii="Courier New" w:hAnsi="Courier New" w:cs="Courier New"/>
          <w:spacing w:val="-6"/>
          <w:sz w:val="22"/>
        </w:rPr>
        <w:t xml:space="preserve"> </w:t>
      </w:r>
      <w:r w:rsidRPr="00DA45EC">
        <w:rPr>
          <w:rFonts w:ascii="Courier New" w:hAnsi="Courier New" w:cs="Courier New"/>
          <w:sz w:val="22"/>
        </w:rPr>
        <w:t>земельных</w:t>
      </w:r>
      <w:r w:rsidRPr="00DA45EC">
        <w:rPr>
          <w:rFonts w:ascii="Courier New" w:hAnsi="Courier New" w:cs="Courier New"/>
          <w:spacing w:val="-5"/>
          <w:sz w:val="22"/>
        </w:rPr>
        <w:t xml:space="preserve"> </w:t>
      </w:r>
      <w:r w:rsidRPr="00DA45EC">
        <w:rPr>
          <w:rFonts w:ascii="Courier New" w:hAnsi="Courier New" w:cs="Courier New"/>
          <w:sz w:val="22"/>
        </w:rPr>
        <w:t>участков,</w:t>
      </w:r>
      <w:r w:rsidRPr="00DA45EC">
        <w:rPr>
          <w:rFonts w:ascii="Courier New" w:hAnsi="Courier New" w:cs="Courier New"/>
          <w:spacing w:val="-10"/>
          <w:sz w:val="22"/>
        </w:rPr>
        <w:t xml:space="preserve"> </w:t>
      </w:r>
      <w:r w:rsidRPr="00DA45EC">
        <w:rPr>
          <w:rFonts w:ascii="Courier New" w:hAnsi="Courier New" w:cs="Courier New"/>
          <w:sz w:val="22"/>
        </w:rPr>
        <w:t>находящихся</w:t>
      </w:r>
      <w:r w:rsidRPr="00DA45EC">
        <w:rPr>
          <w:rFonts w:ascii="Courier New" w:hAnsi="Courier New" w:cs="Courier New"/>
          <w:spacing w:val="-7"/>
          <w:sz w:val="22"/>
        </w:rPr>
        <w:t xml:space="preserve"> </w:t>
      </w:r>
      <w:r w:rsidRPr="00DA45EC">
        <w:rPr>
          <w:rFonts w:ascii="Courier New" w:hAnsi="Courier New" w:cs="Courier New"/>
          <w:sz w:val="22"/>
        </w:rPr>
        <w:t>в</w:t>
      </w:r>
      <w:r w:rsidRPr="00DA45EC">
        <w:rPr>
          <w:rFonts w:ascii="Courier New" w:hAnsi="Courier New" w:cs="Courier New"/>
          <w:spacing w:val="-8"/>
          <w:sz w:val="22"/>
        </w:rPr>
        <w:t xml:space="preserve"> </w:t>
      </w:r>
      <w:r w:rsidRPr="00DA45EC">
        <w:rPr>
          <w:rFonts w:ascii="Courier New" w:hAnsi="Courier New" w:cs="Courier New"/>
          <w:sz w:val="22"/>
        </w:rPr>
        <w:t>частной</w:t>
      </w:r>
      <w:r w:rsidRPr="00DA45EC">
        <w:rPr>
          <w:rFonts w:ascii="Courier New" w:hAnsi="Courier New" w:cs="Courier New"/>
          <w:spacing w:val="-5"/>
          <w:sz w:val="22"/>
        </w:rPr>
        <w:t xml:space="preserve"> </w:t>
      </w:r>
      <w:r w:rsidRPr="00DA45EC">
        <w:rPr>
          <w:rFonts w:ascii="Courier New" w:hAnsi="Courier New" w:cs="Courier New"/>
          <w:spacing w:val="-2"/>
          <w:sz w:val="22"/>
        </w:rPr>
        <w:t>собственности»</w:t>
      </w:r>
    </w:p>
    <w:p w:rsidR="004F5EEF" w:rsidRDefault="004F5EEF" w:rsidP="004F5EEF">
      <w:pPr>
        <w:pStyle w:val="aff2"/>
        <w:spacing w:before="7"/>
      </w:pPr>
    </w:p>
    <w:p w:rsidR="004F5EEF" w:rsidRPr="00813474" w:rsidRDefault="004F5EEF" w:rsidP="004F5EEF">
      <w:pPr>
        <w:pStyle w:val="a8"/>
        <w:jc w:val="center"/>
        <w:rPr>
          <w:rFonts w:ascii="Arial" w:hAnsi="Arial" w:cs="Arial"/>
          <w:b/>
          <w:sz w:val="24"/>
        </w:rPr>
      </w:pPr>
      <w:r w:rsidRPr="00813474">
        <w:rPr>
          <w:rFonts w:ascii="Arial" w:hAnsi="Arial" w:cs="Arial"/>
          <w:b/>
          <w:sz w:val="24"/>
        </w:rPr>
        <w:t>Состав,</w:t>
      </w:r>
      <w:r w:rsidRPr="00813474">
        <w:rPr>
          <w:rFonts w:ascii="Arial" w:hAnsi="Arial" w:cs="Arial"/>
          <w:b/>
          <w:spacing w:val="-8"/>
          <w:sz w:val="24"/>
        </w:rPr>
        <w:t xml:space="preserve"> </w:t>
      </w:r>
      <w:r w:rsidRPr="00813474">
        <w:rPr>
          <w:rFonts w:ascii="Arial" w:hAnsi="Arial" w:cs="Arial"/>
          <w:b/>
          <w:sz w:val="24"/>
        </w:rPr>
        <w:t>последовательность</w:t>
      </w:r>
      <w:r w:rsidRPr="00813474">
        <w:rPr>
          <w:rFonts w:ascii="Arial" w:hAnsi="Arial" w:cs="Arial"/>
          <w:b/>
          <w:spacing w:val="-7"/>
          <w:sz w:val="24"/>
        </w:rPr>
        <w:t xml:space="preserve"> </w:t>
      </w:r>
      <w:r w:rsidRPr="00813474">
        <w:rPr>
          <w:rFonts w:ascii="Arial" w:hAnsi="Arial" w:cs="Arial"/>
          <w:b/>
          <w:sz w:val="24"/>
        </w:rPr>
        <w:t>и</w:t>
      </w:r>
      <w:r w:rsidRPr="00813474">
        <w:rPr>
          <w:rFonts w:ascii="Arial" w:hAnsi="Arial" w:cs="Arial"/>
          <w:b/>
          <w:spacing w:val="-6"/>
          <w:sz w:val="24"/>
        </w:rPr>
        <w:t xml:space="preserve"> </w:t>
      </w:r>
      <w:r w:rsidRPr="00813474">
        <w:rPr>
          <w:rFonts w:ascii="Arial" w:hAnsi="Arial" w:cs="Arial"/>
          <w:b/>
          <w:sz w:val="24"/>
        </w:rPr>
        <w:t>сроки</w:t>
      </w:r>
      <w:r w:rsidRPr="00813474">
        <w:rPr>
          <w:rFonts w:ascii="Arial" w:hAnsi="Arial" w:cs="Arial"/>
          <w:b/>
          <w:spacing w:val="-6"/>
          <w:sz w:val="24"/>
        </w:rPr>
        <w:t xml:space="preserve"> </w:t>
      </w:r>
      <w:r w:rsidRPr="00813474">
        <w:rPr>
          <w:rFonts w:ascii="Arial" w:hAnsi="Arial" w:cs="Arial"/>
          <w:b/>
          <w:sz w:val="24"/>
        </w:rPr>
        <w:t>выполнения</w:t>
      </w:r>
      <w:r w:rsidRPr="00813474">
        <w:rPr>
          <w:rFonts w:ascii="Arial" w:hAnsi="Arial" w:cs="Arial"/>
          <w:b/>
          <w:spacing w:val="-6"/>
          <w:sz w:val="24"/>
        </w:rPr>
        <w:t xml:space="preserve"> </w:t>
      </w:r>
      <w:r w:rsidRPr="00813474">
        <w:rPr>
          <w:rFonts w:ascii="Arial" w:hAnsi="Arial" w:cs="Arial"/>
          <w:b/>
          <w:sz w:val="24"/>
        </w:rPr>
        <w:t>административных</w:t>
      </w:r>
      <w:r w:rsidRPr="00813474">
        <w:rPr>
          <w:rFonts w:ascii="Arial" w:hAnsi="Arial" w:cs="Arial"/>
          <w:b/>
          <w:spacing w:val="-6"/>
          <w:sz w:val="24"/>
        </w:rPr>
        <w:t xml:space="preserve"> </w:t>
      </w:r>
      <w:r w:rsidRPr="00813474">
        <w:rPr>
          <w:rFonts w:ascii="Arial" w:hAnsi="Arial" w:cs="Arial"/>
          <w:b/>
          <w:sz w:val="24"/>
        </w:rPr>
        <w:t>процедур</w:t>
      </w:r>
      <w:r w:rsidRPr="00813474">
        <w:rPr>
          <w:rFonts w:ascii="Arial" w:hAnsi="Arial" w:cs="Arial"/>
          <w:b/>
          <w:spacing w:val="-5"/>
          <w:sz w:val="24"/>
        </w:rPr>
        <w:t xml:space="preserve"> </w:t>
      </w:r>
      <w:r w:rsidRPr="00813474">
        <w:rPr>
          <w:rFonts w:ascii="Arial" w:hAnsi="Arial" w:cs="Arial"/>
          <w:b/>
          <w:sz w:val="24"/>
        </w:rPr>
        <w:t>(действий)</w:t>
      </w:r>
      <w:r w:rsidRPr="00813474">
        <w:rPr>
          <w:rFonts w:ascii="Arial" w:hAnsi="Arial" w:cs="Arial"/>
          <w:b/>
          <w:spacing w:val="-6"/>
          <w:sz w:val="24"/>
        </w:rPr>
        <w:t xml:space="preserve"> </w:t>
      </w:r>
      <w:r w:rsidRPr="00813474">
        <w:rPr>
          <w:rFonts w:ascii="Arial" w:hAnsi="Arial" w:cs="Arial"/>
          <w:b/>
          <w:sz w:val="24"/>
        </w:rPr>
        <w:t>при</w:t>
      </w:r>
      <w:r w:rsidRPr="00813474">
        <w:rPr>
          <w:rFonts w:ascii="Arial" w:hAnsi="Arial" w:cs="Arial"/>
          <w:b/>
          <w:spacing w:val="-6"/>
          <w:sz w:val="24"/>
        </w:rPr>
        <w:t xml:space="preserve"> </w:t>
      </w:r>
      <w:r w:rsidRPr="00813474">
        <w:rPr>
          <w:rFonts w:ascii="Arial" w:hAnsi="Arial" w:cs="Arial"/>
          <w:b/>
          <w:sz w:val="24"/>
        </w:rPr>
        <w:t>предоставлении</w:t>
      </w:r>
    </w:p>
    <w:p w:rsidR="004F5EEF" w:rsidRPr="00813474" w:rsidRDefault="004F5EEF" w:rsidP="004F5EEF">
      <w:pPr>
        <w:pStyle w:val="a8"/>
        <w:jc w:val="center"/>
        <w:rPr>
          <w:rFonts w:ascii="Arial" w:hAnsi="Arial" w:cs="Arial"/>
          <w:b/>
          <w:spacing w:val="-2"/>
          <w:sz w:val="24"/>
        </w:rPr>
      </w:pPr>
      <w:r w:rsidRPr="00813474">
        <w:rPr>
          <w:rFonts w:ascii="Arial" w:hAnsi="Arial" w:cs="Arial"/>
          <w:b/>
          <w:sz w:val="24"/>
        </w:rPr>
        <w:t>муниципальной</w:t>
      </w:r>
      <w:r w:rsidRPr="00813474">
        <w:rPr>
          <w:rFonts w:ascii="Arial" w:hAnsi="Arial" w:cs="Arial"/>
          <w:b/>
          <w:spacing w:val="-8"/>
          <w:sz w:val="24"/>
        </w:rPr>
        <w:t xml:space="preserve"> </w:t>
      </w:r>
      <w:r w:rsidRPr="00813474">
        <w:rPr>
          <w:rFonts w:ascii="Arial" w:hAnsi="Arial" w:cs="Arial"/>
          <w:b/>
          <w:spacing w:val="-2"/>
          <w:sz w:val="24"/>
        </w:rPr>
        <w:t>услуги</w:t>
      </w:r>
    </w:p>
    <w:p w:rsidR="004F5EEF" w:rsidRDefault="004F5EEF" w:rsidP="004F5EEF">
      <w:pPr>
        <w:ind w:left="252" w:right="416"/>
        <w:jc w:val="center"/>
        <w:rPr>
          <w:b/>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4"/>
        <w:gridCol w:w="2835"/>
        <w:gridCol w:w="1581"/>
        <w:gridCol w:w="1538"/>
        <w:gridCol w:w="1712"/>
        <w:gridCol w:w="414"/>
        <w:gridCol w:w="13"/>
        <w:gridCol w:w="979"/>
        <w:gridCol w:w="66"/>
        <w:gridCol w:w="2499"/>
      </w:tblGrid>
      <w:tr w:rsidR="004F5EEF" w:rsidRPr="00DA45EC" w:rsidTr="00E96EF4">
        <w:trPr>
          <w:trHeight w:val="2505"/>
        </w:trPr>
        <w:tc>
          <w:tcPr>
            <w:tcW w:w="2134" w:type="dxa"/>
          </w:tcPr>
          <w:p w:rsidR="004F5EEF" w:rsidRPr="004F5EEF" w:rsidRDefault="004F5EEF" w:rsidP="00E96EF4">
            <w:pPr>
              <w:pStyle w:val="a8"/>
              <w:rPr>
                <w:rFonts w:ascii="Courier New" w:hAnsi="Courier New" w:cs="Courier New"/>
                <w:lang w:val="ru-RU"/>
              </w:rPr>
            </w:pPr>
          </w:p>
          <w:p w:rsidR="004F5EEF" w:rsidRPr="004F5EEF" w:rsidRDefault="004F5EEF" w:rsidP="00E96EF4">
            <w:pPr>
              <w:pStyle w:val="a8"/>
              <w:rPr>
                <w:rFonts w:ascii="Courier New" w:hAnsi="Courier New" w:cs="Courier New"/>
                <w:lang w:val="ru-RU"/>
              </w:rPr>
            </w:pPr>
          </w:p>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 xml:space="preserve">Основание для </w:t>
            </w:r>
            <w:r w:rsidRPr="004F5EEF">
              <w:rPr>
                <w:rFonts w:ascii="Courier New" w:hAnsi="Courier New" w:cs="Courier New"/>
                <w:spacing w:val="-2"/>
                <w:lang w:val="ru-RU"/>
              </w:rPr>
              <w:t>начала административной процедуры</w:t>
            </w:r>
          </w:p>
        </w:tc>
        <w:tc>
          <w:tcPr>
            <w:tcW w:w="2835" w:type="dxa"/>
          </w:tcPr>
          <w:p w:rsidR="004F5EEF" w:rsidRPr="004F5EEF" w:rsidRDefault="004F5EEF" w:rsidP="00E96EF4">
            <w:pPr>
              <w:pStyle w:val="a8"/>
              <w:rPr>
                <w:rFonts w:ascii="Courier New" w:hAnsi="Courier New" w:cs="Courier New"/>
                <w:lang w:val="ru-RU"/>
              </w:rPr>
            </w:pPr>
          </w:p>
          <w:p w:rsidR="004F5EEF" w:rsidRPr="004F5EEF" w:rsidRDefault="004F5EEF" w:rsidP="00E96EF4">
            <w:pPr>
              <w:pStyle w:val="a8"/>
              <w:rPr>
                <w:rFonts w:ascii="Courier New" w:hAnsi="Courier New" w:cs="Courier New"/>
                <w:lang w:val="ru-RU"/>
              </w:rPr>
            </w:pPr>
          </w:p>
          <w:p w:rsidR="004F5EEF" w:rsidRPr="004F5EEF" w:rsidRDefault="004F5EEF" w:rsidP="00E96EF4">
            <w:pPr>
              <w:pStyle w:val="a8"/>
              <w:rPr>
                <w:rFonts w:ascii="Courier New" w:hAnsi="Courier New" w:cs="Courier New"/>
                <w:lang w:val="ru-RU"/>
              </w:rPr>
            </w:pPr>
          </w:p>
          <w:p w:rsidR="004F5EEF" w:rsidRPr="00DA45EC" w:rsidRDefault="004F5EEF" w:rsidP="00E96EF4">
            <w:pPr>
              <w:pStyle w:val="a8"/>
              <w:rPr>
                <w:rFonts w:ascii="Courier New" w:hAnsi="Courier New" w:cs="Courier New"/>
              </w:rPr>
            </w:pPr>
            <w:r w:rsidRPr="00DA45EC">
              <w:rPr>
                <w:rFonts w:ascii="Courier New" w:hAnsi="Courier New" w:cs="Courier New"/>
              </w:rPr>
              <w:t>Содержание</w:t>
            </w:r>
            <w:r w:rsidRPr="00DA45EC">
              <w:rPr>
                <w:rFonts w:ascii="Courier New" w:hAnsi="Courier New" w:cs="Courier New"/>
                <w:spacing w:val="-15"/>
              </w:rPr>
              <w:t xml:space="preserve"> </w:t>
            </w:r>
            <w:r w:rsidRPr="00DA45EC">
              <w:rPr>
                <w:rFonts w:ascii="Courier New" w:hAnsi="Courier New" w:cs="Courier New"/>
              </w:rPr>
              <w:t xml:space="preserve">административных </w:t>
            </w:r>
            <w:r w:rsidRPr="00DA45EC">
              <w:rPr>
                <w:rFonts w:ascii="Courier New" w:hAnsi="Courier New" w:cs="Courier New"/>
                <w:spacing w:val="-2"/>
              </w:rPr>
              <w:t>действий</w:t>
            </w:r>
          </w:p>
        </w:tc>
        <w:tc>
          <w:tcPr>
            <w:tcW w:w="1581" w:type="dxa"/>
          </w:tcPr>
          <w:p w:rsidR="004F5EEF" w:rsidRPr="004F5EEF" w:rsidRDefault="004F5EEF" w:rsidP="00E96EF4">
            <w:pPr>
              <w:pStyle w:val="a8"/>
              <w:rPr>
                <w:rFonts w:ascii="Courier New" w:hAnsi="Courier New" w:cs="Courier New"/>
                <w:lang w:val="ru-RU"/>
              </w:rPr>
            </w:pPr>
          </w:p>
          <w:p w:rsidR="004F5EEF" w:rsidRPr="004F5EEF" w:rsidRDefault="004F5EEF" w:rsidP="00E96EF4">
            <w:pPr>
              <w:pStyle w:val="a8"/>
              <w:rPr>
                <w:rFonts w:ascii="Courier New" w:hAnsi="Courier New" w:cs="Courier New"/>
                <w:lang w:val="ru-RU"/>
              </w:rPr>
            </w:pPr>
            <w:r w:rsidRPr="004F5EEF">
              <w:rPr>
                <w:rFonts w:ascii="Courier New" w:hAnsi="Courier New" w:cs="Courier New"/>
                <w:spacing w:val="-4"/>
                <w:lang w:val="ru-RU"/>
              </w:rPr>
              <w:t xml:space="preserve">Срок </w:t>
            </w:r>
            <w:r w:rsidRPr="004F5EEF">
              <w:rPr>
                <w:rFonts w:ascii="Courier New" w:hAnsi="Courier New" w:cs="Courier New"/>
                <w:spacing w:val="-2"/>
                <w:lang w:val="ru-RU"/>
              </w:rPr>
              <w:t xml:space="preserve">выполнения </w:t>
            </w:r>
            <w:proofErr w:type="gramStart"/>
            <w:r w:rsidRPr="004F5EEF">
              <w:rPr>
                <w:rFonts w:ascii="Courier New" w:hAnsi="Courier New" w:cs="Courier New"/>
                <w:spacing w:val="-2"/>
                <w:lang w:val="ru-RU"/>
              </w:rPr>
              <w:t xml:space="preserve">администрати </w:t>
            </w:r>
            <w:r w:rsidRPr="004F5EEF">
              <w:rPr>
                <w:rFonts w:ascii="Courier New" w:hAnsi="Courier New" w:cs="Courier New"/>
                <w:spacing w:val="-4"/>
                <w:lang w:val="ru-RU"/>
              </w:rPr>
              <w:t>вных</w:t>
            </w:r>
            <w:proofErr w:type="gramEnd"/>
            <w:r w:rsidRPr="004F5EEF">
              <w:rPr>
                <w:rFonts w:ascii="Courier New" w:hAnsi="Courier New" w:cs="Courier New"/>
                <w:spacing w:val="-4"/>
                <w:lang w:val="ru-RU"/>
              </w:rPr>
              <w:t xml:space="preserve"> </w:t>
            </w:r>
            <w:r w:rsidRPr="004F5EEF">
              <w:rPr>
                <w:rFonts w:ascii="Courier New" w:hAnsi="Courier New" w:cs="Courier New"/>
                <w:spacing w:val="-2"/>
                <w:lang w:val="ru-RU"/>
              </w:rPr>
              <w:t>действий</w:t>
            </w:r>
          </w:p>
        </w:tc>
        <w:tc>
          <w:tcPr>
            <w:tcW w:w="1538"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Должност </w:t>
            </w:r>
            <w:r w:rsidRPr="004F5EEF">
              <w:rPr>
                <w:rFonts w:ascii="Courier New" w:hAnsi="Courier New" w:cs="Courier New"/>
                <w:lang w:val="ru-RU"/>
              </w:rPr>
              <w:t>ное</w:t>
            </w:r>
            <w:proofErr w:type="gramEnd"/>
            <w:r w:rsidRPr="004F5EEF">
              <w:rPr>
                <w:rFonts w:ascii="Courier New" w:hAnsi="Courier New" w:cs="Courier New"/>
                <w:lang w:val="ru-RU"/>
              </w:rPr>
              <w:t xml:space="preserve"> лицо, </w:t>
            </w:r>
            <w:r w:rsidRPr="004F5EEF">
              <w:rPr>
                <w:rFonts w:ascii="Courier New" w:hAnsi="Courier New" w:cs="Courier New"/>
                <w:spacing w:val="-2"/>
                <w:lang w:val="ru-RU"/>
              </w:rPr>
              <w:t xml:space="preserve">ответстве </w:t>
            </w:r>
            <w:r w:rsidRPr="004F5EEF">
              <w:rPr>
                <w:rFonts w:ascii="Courier New" w:hAnsi="Courier New" w:cs="Courier New"/>
                <w:lang w:val="ru-RU"/>
              </w:rPr>
              <w:t xml:space="preserve">нное за </w:t>
            </w:r>
            <w:r w:rsidRPr="004F5EEF">
              <w:rPr>
                <w:rFonts w:ascii="Courier New" w:hAnsi="Courier New" w:cs="Courier New"/>
                <w:spacing w:val="-2"/>
                <w:lang w:val="ru-RU"/>
              </w:rPr>
              <w:t xml:space="preserve">выполнен </w:t>
            </w:r>
            <w:r w:rsidRPr="004F5EEF">
              <w:rPr>
                <w:rFonts w:ascii="Courier New" w:hAnsi="Courier New" w:cs="Courier New"/>
                <w:spacing w:val="-6"/>
                <w:lang w:val="ru-RU"/>
              </w:rPr>
              <w:t xml:space="preserve">ие </w:t>
            </w:r>
            <w:r w:rsidRPr="004F5EEF">
              <w:rPr>
                <w:rFonts w:ascii="Courier New" w:hAnsi="Courier New" w:cs="Courier New"/>
                <w:spacing w:val="-2"/>
                <w:lang w:val="ru-RU"/>
              </w:rPr>
              <w:t>администр ативного действия</w:t>
            </w:r>
          </w:p>
        </w:tc>
        <w:tc>
          <w:tcPr>
            <w:tcW w:w="2126" w:type="dxa"/>
            <w:gridSpan w:val="2"/>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Место</w:t>
            </w:r>
            <w:r w:rsidRPr="004F5EEF">
              <w:rPr>
                <w:rFonts w:ascii="Courier New" w:hAnsi="Courier New" w:cs="Courier New"/>
                <w:spacing w:val="40"/>
                <w:lang w:val="ru-RU"/>
              </w:rPr>
              <w:t xml:space="preserve"> </w:t>
            </w:r>
            <w:r w:rsidRPr="004F5EEF">
              <w:rPr>
                <w:rFonts w:ascii="Courier New" w:hAnsi="Courier New" w:cs="Courier New"/>
                <w:spacing w:val="-2"/>
                <w:lang w:val="ru-RU"/>
              </w:rPr>
              <w:t xml:space="preserve">выполнения </w:t>
            </w:r>
            <w:proofErr w:type="gramStart"/>
            <w:r w:rsidRPr="004F5EEF">
              <w:rPr>
                <w:rFonts w:ascii="Courier New" w:hAnsi="Courier New" w:cs="Courier New"/>
                <w:spacing w:val="-2"/>
                <w:lang w:val="ru-RU"/>
              </w:rPr>
              <w:t xml:space="preserve">административног </w:t>
            </w:r>
            <w:r w:rsidRPr="004F5EEF">
              <w:rPr>
                <w:rFonts w:ascii="Courier New" w:hAnsi="Courier New" w:cs="Courier New"/>
                <w:lang w:val="ru-RU"/>
              </w:rPr>
              <w:t>о</w:t>
            </w:r>
            <w:proofErr w:type="gramEnd"/>
            <w:r w:rsidRPr="004F5EEF">
              <w:rPr>
                <w:rFonts w:ascii="Courier New" w:hAnsi="Courier New" w:cs="Courier New"/>
                <w:lang w:val="ru-RU"/>
              </w:rPr>
              <w:t xml:space="preserve"> действия/ </w:t>
            </w:r>
            <w:r w:rsidRPr="004F5EEF">
              <w:rPr>
                <w:rFonts w:ascii="Courier New" w:hAnsi="Courier New" w:cs="Courier New"/>
                <w:spacing w:val="-2"/>
                <w:lang w:val="ru-RU"/>
              </w:rPr>
              <w:t>используемая информационная система</w:t>
            </w:r>
          </w:p>
        </w:tc>
        <w:tc>
          <w:tcPr>
            <w:tcW w:w="1058" w:type="dxa"/>
            <w:gridSpan w:val="3"/>
          </w:tcPr>
          <w:p w:rsidR="004F5EEF" w:rsidRPr="004F5EEF" w:rsidRDefault="004F5EEF" w:rsidP="00E96EF4">
            <w:pPr>
              <w:pStyle w:val="a8"/>
              <w:rPr>
                <w:rFonts w:ascii="Courier New" w:hAnsi="Courier New" w:cs="Courier New"/>
                <w:lang w:val="ru-RU"/>
              </w:rPr>
            </w:pPr>
          </w:p>
          <w:p w:rsidR="004F5EEF" w:rsidRPr="004F5EEF" w:rsidRDefault="004F5EEF" w:rsidP="00E96EF4">
            <w:pPr>
              <w:pStyle w:val="a8"/>
              <w:rPr>
                <w:rFonts w:ascii="Courier New" w:hAnsi="Courier New" w:cs="Courier New"/>
                <w:lang w:val="ru-RU"/>
              </w:rPr>
            </w:pPr>
          </w:p>
          <w:p w:rsidR="004F5EEF" w:rsidRPr="00DA45EC" w:rsidRDefault="004F5EEF" w:rsidP="00E96EF4">
            <w:pPr>
              <w:pStyle w:val="a8"/>
              <w:rPr>
                <w:rFonts w:ascii="Courier New" w:hAnsi="Courier New" w:cs="Courier New"/>
              </w:rPr>
            </w:pPr>
            <w:r w:rsidRPr="00DA45EC">
              <w:rPr>
                <w:rFonts w:ascii="Courier New" w:hAnsi="Courier New" w:cs="Courier New"/>
                <w:spacing w:val="-2"/>
              </w:rPr>
              <w:t>Критерии принятия решения</w:t>
            </w:r>
          </w:p>
        </w:tc>
        <w:tc>
          <w:tcPr>
            <w:tcW w:w="2499" w:type="dxa"/>
          </w:tcPr>
          <w:p w:rsidR="004F5EEF" w:rsidRPr="004F5EEF" w:rsidRDefault="004F5EEF" w:rsidP="00E96EF4">
            <w:pPr>
              <w:pStyle w:val="a8"/>
              <w:rPr>
                <w:rFonts w:ascii="Courier New" w:hAnsi="Courier New" w:cs="Courier New"/>
                <w:lang w:val="ru-RU"/>
              </w:rPr>
            </w:pPr>
          </w:p>
          <w:p w:rsidR="004F5EEF" w:rsidRPr="004F5EEF" w:rsidRDefault="004F5EEF" w:rsidP="00E96EF4">
            <w:pPr>
              <w:pStyle w:val="a8"/>
              <w:rPr>
                <w:rFonts w:ascii="Courier New" w:hAnsi="Courier New" w:cs="Courier New"/>
                <w:lang w:val="ru-RU"/>
              </w:rPr>
            </w:pPr>
          </w:p>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Результат административного </w:t>
            </w:r>
            <w:r w:rsidRPr="004F5EEF">
              <w:rPr>
                <w:rFonts w:ascii="Courier New" w:hAnsi="Courier New" w:cs="Courier New"/>
                <w:lang w:val="ru-RU"/>
              </w:rPr>
              <w:t xml:space="preserve">действия, способ </w:t>
            </w:r>
            <w:r w:rsidRPr="004F5EEF">
              <w:rPr>
                <w:rFonts w:ascii="Courier New" w:hAnsi="Courier New" w:cs="Courier New"/>
                <w:spacing w:val="-2"/>
                <w:lang w:val="ru-RU"/>
              </w:rPr>
              <w:t>фиксации</w:t>
            </w:r>
          </w:p>
        </w:tc>
      </w:tr>
      <w:tr w:rsidR="004F5EEF" w:rsidRPr="00DA45EC" w:rsidTr="00E96EF4">
        <w:trPr>
          <w:trHeight w:val="275"/>
        </w:trPr>
        <w:tc>
          <w:tcPr>
            <w:tcW w:w="2134" w:type="dxa"/>
          </w:tcPr>
          <w:p w:rsidR="004F5EEF" w:rsidRPr="00DA45EC" w:rsidRDefault="004F5EEF" w:rsidP="00E96EF4">
            <w:pPr>
              <w:pStyle w:val="a8"/>
              <w:rPr>
                <w:rFonts w:ascii="Courier New" w:hAnsi="Courier New" w:cs="Courier New"/>
              </w:rPr>
            </w:pPr>
            <w:r w:rsidRPr="00DA45EC">
              <w:rPr>
                <w:rFonts w:ascii="Courier New" w:hAnsi="Courier New" w:cs="Courier New"/>
                <w:spacing w:val="-10"/>
              </w:rPr>
              <w:t>1</w:t>
            </w:r>
          </w:p>
        </w:tc>
        <w:tc>
          <w:tcPr>
            <w:tcW w:w="2835" w:type="dxa"/>
          </w:tcPr>
          <w:p w:rsidR="004F5EEF" w:rsidRPr="00DA45EC" w:rsidRDefault="004F5EEF" w:rsidP="00E96EF4">
            <w:pPr>
              <w:pStyle w:val="a8"/>
              <w:rPr>
                <w:rFonts w:ascii="Courier New" w:hAnsi="Courier New" w:cs="Courier New"/>
              </w:rPr>
            </w:pPr>
            <w:r w:rsidRPr="00DA45EC">
              <w:rPr>
                <w:rFonts w:ascii="Courier New" w:hAnsi="Courier New" w:cs="Courier New"/>
                <w:spacing w:val="-10"/>
              </w:rPr>
              <w:t>2</w:t>
            </w:r>
          </w:p>
        </w:tc>
        <w:tc>
          <w:tcPr>
            <w:tcW w:w="1581" w:type="dxa"/>
          </w:tcPr>
          <w:p w:rsidR="004F5EEF" w:rsidRPr="00DA45EC" w:rsidRDefault="004F5EEF" w:rsidP="00E96EF4">
            <w:pPr>
              <w:pStyle w:val="a8"/>
              <w:rPr>
                <w:rFonts w:ascii="Courier New" w:hAnsi="Courier New" w:cs="Courier New"/>
              </w:rPr>
            </w:pPr>
            <w:r w:rsidRPr="00DA45EC">
              <w:rPr>
                <w:rFonts w:ascii="Courier New" w:hAnsi="Courier New" w:cs="Courier New"/>
                <w:spacing w:val="-10"/>
              </w:rPr>
              <w:t>3</w:t>
            </w:r>
          </w:p>
        </w:tc>
        <w:tc>
          <w:tcPr>
            <w:tcW w:w="1538" w:type="dxa"/>
          </w:tcPr>
          <w:p w:rsidR="004F5EEF" w:rsidRPr="00DA45EC" w:rsidRDefault="004F5EEF" w:rsidP="00E96EF4">
            <w:pPr>
              <w:pStyle w:val="a8"/>
              <w:rPr>
                <w:rFonts w:ascii="Courier New" w:hAnsi="Courier New" w:cs="Courier New"/>
              </w:rPr>
            </w:pPr>
            <w:r w:rsidRPr="00DA45EC">
              <w:rPr>
                <w:rFonts w:ascii="Courier New" w:hAnsi="Courier New" w:cs="Courier New"/>
                <w:spacing w:val="-10"/>
              </w:rPr>
              <w:t>4</w:t>
            </w:r>
          </w:p>
        </w:tc>
        <w:tc>
          <w:tcPr>
            <w:tcW w:w="1712" w:type="dxa"/>
          </w:tcPr>
          <w:p w:rsidR="004F5EEF" w:rsidRPr="00DA45EC" w:rsidRDefault="004F5EEF" w:rsidP="00E96EF4">
            <w:pPr>
              <w:pStyle w:val="a8"/>
              <w:rPr>
                <w:rFonts w:ascii="Courier New" w:hAnsi="Courier New" w:cs="Courier New"/>
              </w:rPr>
            </w:pPr>
            <w:r w:rsidRPr="00DA45EC">
              <w:rPr>
                <w:rFonts w:ascii="Courier New" w:hAnsi="Courier New" w:cs="Courier New"/>
                <w:spacing w:val="-10"/>
              </w:rPr>
              <w:t>5</w:t>
            </w:r>
          </w:p>
        </w:tc>
        <w:tc>
          <w:tcPr>
            <w:tcW w:w="1472" w:type="dxa"/>
            <w:gridSpan w:val="4"/>
          </w:tcPr>
          <w:p w:rsidR="004F5EEF" w:rsidRPr="00DA45EC" w:rsidRDefault="004F5EEF" w:rsidP="00E96EF4">
            <w:pPr>
              <w:pStyle w:val="a8"/>
              <w:rPr>
                <w:rFonts w:ascii="Courier New" w:hAnsi="Courier New" w:cs="Courier New"/>
              </w:rPr>
            </w:pPr>
            <w:r w:rsidRPr="00DA45EC">
              <w:rPr>
                <w:rFonts w:ascii="Courier New" w:hAnsi="Courier New" w:cs="Courier New"/>
                <w:spacing w:val="-10"/>
              </w:rPr>
              <w:t>6</w:t>
            </w:r>
          </w:p>
        </w:tc>
        <w:tc>
          <w:tcPr>
            <w:tcW w:w="2499" w:type="dxa"/>
          </w:tcPr>
          <w:p w:rsidR="004F5EEF" w:rsidRPr="00DA45EC" w:rsidRDefault="004F5EEF" w:rsidP="00E96EF4">
            <w:pPr>
              <w:pStyle w:val="a8"/>
              <w:rPr>
                <w:rFonts w:ascii="Courier New" w:hAnsi="Courier New" w:cs="Courier New"/>
              </w:rPr>
            </w:pPr>
            <w:r w:rsidRPr="00DA45EC">
              <w:rPr>
                <w:rFonts w:ascii="Courier New" w:hAnsi="Courier New" w:cs="Courier New"/>
                <w:spacing w:val="-10"/>
              </w:rPr>
              <w:t>7</w:t>
            </w:r>
          </w:p>
        </w:tc>
      </w:tr>
      <w:tr w:rsidR="004F5EEF" w:rsidRPr="00DA45EC" w:rsidTr="00E96EF4">
        <w:trPr>
          <w:trHeight w:val="277"/>
        </w:trPr>
        <w:tc>
          <w:tcPr>
            <w:tcW w:w="13771" w:type="dxa"/>
            <w:gridSpan w:val="10"/>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1.</w:t>
            </w:r>
            <w:r w:rsidRPr="004F5EEF">
              <w:rPr>
                <w:rFonts w:ascii="Courier New" w:hAnsi="Courier New" w:cs="Courier New"/>
                <w:spacing w:val="25"/>
                <w:lang w:val="ru-RU"/>
              </w:rPr>
              <w:t xml:space="preserve">  </w:t>
            </w:r>
            <w:r w:rsidRPr="004F5EEF">
              <w:rPr>
                <w:rFonts w:ascii="Courier New" w:hAnsi="Courier New" w:cs="Courier New"/>
                <w:lang w:val="ru-RU"/>
              </w:rPr>
              <w:t>Проверка</w:t>
            </w:r>
            <w:r w:rsidRPr="004F5EEF">
              <w:rPr>
                <w:rFonts w:ascii="Courier New" w:hAnsi="Courier New" w:cs="Courier New"/>
                <w:spacing w:val="-4"/>
                <w:lang w:val="ru-RU"/>
              </w:rPr>
              <w:t xml:space="preserve"> </w:t>
            </w:r>
            <w:r w:rsidRPr="004F5EEF">
              <w:rPr>
                <w:rFonts w:ascii="Courier New" w:hAnsi="Courier New" w:cs="Courier New"/>
                <w:lang w:val="ru-RU"/>
              </w:rPr>
              <w:t>документов</w:t>
            </w:r>
            <w:r w:rsidRPr="004F5EEF">
              <w:rPr>
                <w:rFonts w:ascii="Courier New" w:hAnsi="Courier New" w:cs="Courier New"/>
                <w:spacing w:val="-4"/>
                <w:lang w:val="ru-RU"/>
              </w:rPr>
              <w:t xml:space="preserve"> </w:t>
            </w:r>
            <w:r w:rsidRPr="004F5EEF">
              <w:rPr>
                <w:rFonts w:ascii="Courier New" w:hAnsi="Courier New" w:cs="Courier New"/>
                <w:lang w:val="ru-RU"/>
              </w:rPr>
              <w:t>и</w:t>
            </w:r>
            <w:r w:rsidRPr="004F5EEF">
              <w:rPr>
                <w:rFonts w:ascii="Courier New" w:hAnsi="Courier New" w:cs="Courier New"/>
                <w:spacing w:val="-2"/>
                <w:lang w:val="ru-RU"/>
              </w:rPr>
              <w:t xml:space="preserve"> </w:t>
            </w:r>
            <w:r w:rsidRPr="004F5EEF">
              <w:rPr>
                <w:rFonts w:ascii="Courier New" w:hAnsi="Courier New" w:cs="Courier New"/>
                <w:lang w:val="ru-RU"/>
              </w:rPr>
              <w:t>регистрация</w:t>
            </w:r>
            <w:r w:rsidRPr="004F5EEF">
              <w:rPr>
                <w:rFonts w:ascii="Courier New" w:hAnsi="Courier New" w:cs="Courier New"/>
                <w:spacing w:val="-3"/>
                <w:lang w:val="ru-RU"/>
              </w:rPr>
              <w:t xml:space="preserve"> </w:t>
            </w:r>
            <w:r w:rsidRPr="004F5EEF">
              <w:rPr>
                <w:rFonts w:ascii="Courier New" w:hAnsi="Courier New" w:cs="Courier New"/>
                <w:spacing w:val="-2"/>
                <w:lang w:val="ru-RU"/>
              </w:rPr>
              <w:t>заявления</w:t>
            </w:r>
          </w:p>
        </w:tc>
      </w:tr>
      <w:tr w:rsidR="004F5EEF" w:rsidRPr="00DA45EC" w:rsidTr="00E96EF4">
        <w:trPr>
          <w:trHeight w:val="275"/>
        </w:trPr>
        <w:tc>
          <w:tcPr>
            <w:tcW w:w="2134" w:type="dxa"/>
            <w:tcBorders>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Поступление</w:t>
            </w:r>
          </w:p>
        </w:tc>
        <w:tc>
          <w:tcPr>
            <w:tcW w:w="2835" w:type="dxa"/>
            <w:tcBorders>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Прием</w:t>
            </w:r>
            <w:r w:rsidRPr="00DA45EC">
              <w:rPr>
                <w:rFonts w:ascii="Courier New" w:hAnsi="Courier New" w:cs="Courier New"/>
                <w:spacing w:val="-4"/>
              </w:rPr>
              <w:t xml:space="preserve"> </w:t>
            </w:r>
            <w:r w:rsidRPr="00DA45EC">
              <w:rPr>
                <w:rFonts w:ascii="Courier New" w:hAnsi="Courier New" w:cs="Courier New"/>
              </w:rPr>
              <w:t>и</w:t>
            </w:r>
            <w:r w:rsidRPr="00DA45EC">
              <w:rPr>
                <w:rFonts w:ascii="Courier New" w:hAnsi="Courier New" w:cs="Courier New"/>
                <w:spacing w:val="-2"/>
              </w:rPr>
              <w:t xml:space="preserve"> проверка</w:t>
            </w:r>
          </w:p>
        </w:tc>
        <w:tc>
          <w:tcPr>
            <w:tcW w:w="1581" w:type="dxa"/>
            <w:tcBorders>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 xml:space="preserve">1 </w:t>
            </w:r>
            <w:r w:rsidRPr="00DA45EC">
              <w:rPr>
                <w:rFonts w:ascii="Courier New" w:hAnsi="Courier New" w:cs="Courier New"/>
                <w:spacing w:val="-2"/>
              </w:rPr>
              <w:t>рабочий</w:t>
            </w:r>
          </w:p>
        </w:tc>
        <w:tc>
          <w:tcPr>
            <w:tcW w:w="1538" w:type="dxa"/>
            <w:tcBorders>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Уполномо</w:t>
            </w:r>
          </w:p>
        </w:tc>
        <w:tc>
          <w:tcPr>
            <w:tcW w:w="2139" w:type="dxa"/>
            <w:gridSpan w:val="3"/>
            <w:tcBorders>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Уполномоченны</w:t>
            </w:r>
          </w:p>
        </w:tc>
        <w:tc>
          <w:tcPr>
            <w:tcW w:w="979" w:type="dxa"/>
            <w:tcBorders>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10"/>
              </w:rPr>
              <w:t>–</w:t>
            </w:r>
          </w:p>
        </w:tc>
        <w:tc>
          <w:tcPr>
            <w:tcW w:w="2565" w:type="dxa"/>
            <w:gridSpan w:val="2"/>
            <w:tcBorders>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регистрация</w:t>
            </w:r>
          </w:p>
        </w:tc>
      </w:tr>
      <w:tr w:rsidR="004F5EEF" w:rsidRPr="00DA45EC" w:rsidTr="00E96EF4">
        <w:trPr>
          <w:trHeight w:val="275"/>
        </w:trPr>
        <w:tc>
          <w:tcPr>
            <w:tcW w:w="2134"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заявления</w:t>
            </w:r>
            <w:r w:rsidRPr="00DA45EC">
              <w:rPr>
                <w:rFonts w:ascii="Courier New" w:hAnsi="Courier New" w:cs="Courier New"/>
                <w:spacing w:val="-8"/>
              </w:rPr>
              <w:t xml:space="preserve"> </w:t>
            </w:r>
            <w:r w:rsidRPr="00DA45EC">
              <w:rPr>
                <w:rFonts w:ascii="Courier New" w:hAnsi="Courier New" w:cs="Courier New"/>
                <w:spacing w:val="-10"/>
              </w:rPr>
              <w:t>и</w:t>
            </w:r>
          </w:p>
        </w:tc>
        <w:tc>
          <w:tcPr>
            <w:tcW w:w="2835"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комплектности</w:t>
            </w:r>
            <w:r w:rsidRPr="00DA45EC">
              <w:rPr>
                <w:rFonts w:ascii="Courier New" w:hAnsi="Courier New" w:cs="Courier New"/>
                <w:spacing w:val="-12"/>
              </w:rPr>
              <w:t xml:space="preserve"> </w:t>
            </w:r>
            <w:r w:rsidRPr="00DA45EC">
              <w:rPr>
                <w:rFonts w:ascii="Courier New" w:hAnsi="Courier New" w:cs="Courier New"/>
              </w:rPr>
              <w:t>документов</w:t>
            </w:r>
            <w:r w:rsidRPr="00DA45EC">
              <w:rPr>
                <w:rFonts w:ascii="Courier New" w:hAnsi="Courier New" w:cs="Courier New"/>
                <w:spacing w:val="-9"/>
              </w:rPr>
              <w:t xml:space="preserve"> </w:t>
            </w:r>
            <w:r w:rsidRPr="00DA45EC">
              <w:rPr>
                <w:rFonts w:ascii="Courier New" w:hAnsi="Courier New" w:cs="Courier New"/>
                <w:spacing w:val="-5"/>
              </w:rPr>
              <w:t>на</w:t>
            </w:r>
          </w:p>
        </w:tc>
        <w:tc>
          <w:tcPr>
            <w:tcW w:w="1581"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4"/>
              </w:rPr>
              <w:t>день</w:t>
            </w:r>
          </w:p>
        </w:tc>
        <w:tc>
          <w:tcPr>
            <w:tcW w:w="1538"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ченного</w:t>
            </w:r>
          </w:p>
        </w:tc>
        <w:tc>
          <w:tcPr>
            <w:tcW w:w="2139" w:type="dxa"/>
            <w:gridSpan w:val="3"/>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й</w:t>
            </w:r>
            <w:r w:rsidRPr="00DA45EC">
              <w:rPr>
                <w:rFonts w:ascii="Courier New" w:hAnsi="Courier New" w:cs="Courier New"/>
                <w:spacing w:val="-2"/>
              </w:rPr>
              <w:t xml:space="preserve"> </w:t>
            </w:r>
            <w:r w:rsidRPr="00DA45EC">
              <w:rPr>
                <w:rFonts w:ascii="Courier New" w:hAnsi="Courier New" w:cs="Courier New"/>
              </w:rPr>
              <w:t>орган</w:t>
            </w:r>
            <w:r w:rsidRPr="00DA45EC">
              <w:rPr>
                <w:rFonts w:ascii="Courier New" w:hAnsi="Courier New" w:cs="Courier New"/>
                <w:spacing w:val="-2"/>
              </w:rPr>
              <w:t xml:space="preserve"> </w:t>
            </w:r>
            <w:r w:rsidRPr="00DA45EC">
              <w:rPr>
                <w:rFonts w:ascii="Courier New" w:hAnsi="Courier New" w:cs="Courier New"/>
              </w:rPr>
              <w:t>/</w:t>
            </w:r>
            <w:r w:rsidRPr="00DA45EC">
              <w:rPr>
                <w:rFonts w:ascii="Courier New" w:hAnsi="Courier New" w:cs="Courier New"/>
                <w:spacing w:val="-2"/>
              </w:rPr>
              <w:t xml:space="preserve"> </w:t>
            </w:r>
            <w:r w:rsidRPr="00DA45EC">
              <w:rPr>
                <w:rFonts w:ascii="Courier New" w:hAnsi="Courier New" w:cs="Courier New"/>
                <w:spacing w:val="-5"/>
              </w:rPr>
              <w:t>ГИС</w:t>
            </w:r>
          </w:p>
        </w:tc>
        <w:tc>
          <w:tcPr>
            <w:tcW w:w="979" w:type="dxa"/>
            <w:tcBorders>
              <w:top w:val="nil"/>
              <w:bottom w:val="nil"/>
            </w:tcBorders>
          </w:tcPr>
          <w:p w:rsidR="004F5EEF" w:rsidRPr="00DA45EC" w:rsidRDefault="004F5EEF" w:rsidP="00E96EF4">
            <w:pPr>
              <w:pStyle w:val="a8"/>
              <w:rPr>
                <w:rFonts w:ascii="Courier New" w:hAnsi="Courier New" w:cs="Courier New"/>
              </w:rPr>
            </w:pPr>
          </w:p>
        </w:tc>
        <w:tc>
          <w:tcPr>
            <w:tcW w:w="2565" w:type="dxa"/>
            <w:gridSpan w:val="2"/>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заявления</w:t>
            </w:r>
            <w:r w:rsidRPr="00DA45EC">
              <w:rPr>
                <w:rFonts w:ascii="Courier New" w:hAnsi="Courier New" w:cs="Courier New"/>
                <w:spacing w:val="-8"/>
              </w:rPr>
              <w:t xml:space="preserve"> </w:t>
            </w:r>
            <w:r w:rsidRPr="00DA45EC">
              <w:rPr>
                <w:rFonts w:ascii="Courier New" w:hAnsi="Courier New" w:cs="Courier New"/>
                <w:spacing w:val="-10"/>
              </w:rPr>
              <w:t>и</w:t>
            </w:r>
          </w:p>
        </w:tc>
      </w:tr>
      <w:tr w:rsidR="004F5EEF" w:rsidRPr="00DA45EC" w:rsidTr="00E96EF4">
        <w:trPr>
          <w:trHeight w:val="275"/>
        </w:trPr>
        <w:tc>
          <w:tcPr>
            <w:tcW w:w="2134"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документов</w:t>
            </w:r>
            <w:r w:rsidRPr="00DA45EC">
              <w:rPr>
                <w:rFonts w:ascii="Courier New" w:hAnsi="Courier New" w:cs="Courier New"/>
                <w:spacing w:val="-10"/>
              </w:rPr>
              <w:t xml:space="preserve"> </w:t>
            </w:r>
            <w:r w:rsidRPr="00DA45EC">
              <w:rPr>
                <w:rFonts w:ascii="Courier New" w:hAnsi="Courier New" w:cs="Courier New"/>
                <w:spacing w:val="-5"/>
              </w:rPr>
              <w:t>для</w:t>
            </w:r>
          </w:p>
        </w:tc>
        <w:tc>
          <w:tcPr>
            <w:tcW w:w="2835"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наличие/отсутствие</w:t>
            </w:r>
            <w:r w:rsidRPr="00DA45EC">
              <w:rPr>
                <w:rFonts w:ascii="Courier New" w:hAnsi="Courier New" w:cs="Courier New"/>
                <w:spacing w:val="20"/>
              </w:rPr>
              <w:t xml:space="preserve"> </w:t>
            </w:r>
            <w:r w:rsidRPr="00DA45EC">
              <w:rPr>
                <w:rFonts w:ascii="Courier New" w:hAnsi="Courier New" w:cs="Courier New"/>
                <w:spacing w:val="-2"/>
              </w:rPr>
              <w:t>оснований</w:t>
            </w:r>
          </w:p>
        </w:tc>
        <w:tc>
          <w:tcPr>
            <w:tcW w:w="1581" w:type="dxa"/>
            <w:tcBorders>
              <w:top w:val="nil"/>
              <w:bottom w:val="nil"/>
            </w:tcBorders>
          </w:tcPr>
          <w:p w:rsidR="004F5EEF" w:rsidRPr="00DA45EC" w:rsidRDefault="004F5EEF" w:rsidP="00E96EF4">
            <w:pPr>
              <w:pStyle w:val="a8"/>
              <w:rPr>
                <w:rFonts w:ascii="Courier New" w:hAnsi="Courier New" w:cs="Courier New"/>
              </w:rPr>
            </w:pPr>
          </w:p>
        </w:tc>
        <w:tc>
          <w:tcPr>
            <w:tcW w:w="1538"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органа,</w:t>
            </w:r>
          </w:p>
        </w:tc>
        <w:tc>
          <w:tcPr>
            <w:tcW w:w="2139" w:type="dxa"/>
            <w:gridSpan w:val="3"/>
            <w:tcBorders>
              <w:top w:val="nil"/>
              <w:bottom w:val="nil"/>
            </w:tcBorders>
          </w:tcPr>
          <w:p w:rsidR="004F5EEF" w:rsidRPr="00DA45EC" w:rsidRDefault="004F5EEF" w:rsidP="00E96EF4">
            <w:pPr>
              <w:pStyle w:val="a8"/>
              <w:rPr>
                <w:rFonts w:ascii="Courier New" w:hAnsi="Courier New" w:cs="Courier New"/>
              </w:rPr>
            </w:pPr>
          </w:p>
        </w:tc>
        <w:tc>
          <w:tcPr>
            <w:tcW w:w="979" w:type="dxa"/>
            <w:tcBorders>
              <w:top w:val="nil"/>
              <w:bottom w:val="nil"/>
            </w:tcBorders>
          </w:tcPr>
          <w:p w:rsidR="004F5EEF" w:rsidRPr="00DA45EC" w:rsidRDefault="004F5EEF" w:rsidP="00E96EF4">
            <w:pPr>
              <w:pStyle w:val="a8"/>
              <w:rPr>
                <w:rFonts w:ascii="Courier New" w:hAnsi="Courier New" w:cs="Courier New"/>
              </w:rPr>
            </w:pPr>
          </w:p>
        </w:tc>
        <w:tc>
          <w:tcPr>
            <w:tcW w:w="2565" w:type="dxa"/>
            <w:gridSpan w:val="2"/>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документов</w:t>
            </w:r>
            <w:r w:rsidRPr="00DA45EC">
              <w:rPr>
                <w:rFonts w:ascii="Courier New" w:hAnsi="Courier New" w:cs="Courier New"/>
                <w:spacing w:val="-6"/>
              </w:rPr>
              <w:t xml:space="preserve"> </w:t>
            </w:r>
            <w:r w:rsidRPr="00DA45EC">
              <w:rPr>
                <w:rFonts w:ascii="Courier New" w:hAnsi="Courier New" w:cs="Courier New"/>
              </w:rPr>
              <w:t>в</w:t>
            </w:r>
            <w:r w:rsidRPr="00DA45EC">
              <w:rPr>
                <w:rFonts w:ascii="Courier New" w:hAnsi="Courier New" w:cs="Courier New"/>
                <w:spacing w:val="-5"/>
              </w:rPr>
              <w:t xml:space="preserve"> ГИС</w:t>
            </w:r>
          </w:p>
        </w:tc>
      </w:tr>
      <w:tr w:rsidR="004F5EEF" w:rsidRPr="00DA45EC" w:rsidTr="00E96EF4">
        <w:trPr>
          <w:trHeight w:val="275"/>
        </w:trPr>
        <w:tc>
          <w:tcPr>
            <w:tcW w:w="2134"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предоставления</w:t>
            </w:r>
          </w:p>
        </w:tc>
        <w:tc>
          <w:tcPr>
            <w:tcW w:w="2835" w:type="dxa"/>
            <w:tcBorders>
              <w:top w:val="nil"/>
              <w:bottom w:val="nil"/>
            </w:tcBorders>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для</w:t>
            </w:r>
            <w:r w:rsidRPr="004F5EEF">
              <w:rPr>
                <w:rFonts w:ascii="Courier New" w:hAnsi="Courier New" w:cs="Courier New"/>
                <w:spacing w:val="-3"/>
                <w:lang w:val="ru-RU"/>
              </w:rPr>
              <w:t xml:space="preserve"> </w:t>
            </w:r>
            <w:r w:rsidRPr="004F5EEF">
              <w:rPr>
                <w:rFonts w:ascii="Courier New" w:hAnsi="Courier New" w:cs="Courier New"/>
                <w:lang w:val="ru-RU"/>
              </w:rPr>
              <w:t>отказа</w:t>
            </w:r>
            <w:r w:rsidRPr="004F5EEF">
              <w:rPr>
                <w:rFonts w:ascii="Courier New" w:hAnsi="Courier New" w:cs="Courier New"/>
                <w:spacing w:val="-4"/>
                <w:lang w:val="ru-RU"/>
              </w:rPr>
              <w:t xml:space="preserve"> </w:t>
            </w:r>
            <w:r w:rsidRPr="004F5EEF">
              <w:rPr>
                <w:rFonts w:ascii="Courier New" w:hAnsi="Courier New" w:cs="Courier New"/>
                <w:lang w:val="ru-RU"/>
              </w:rPr>
              <w:t>в</w:t>
            </w:r>
            <w:r w:rsidRPr="004F5EEF">
              <w:rPr>
                <w:rFonts w:ascii="Courier New" w:hAnsi="Courier New" w:cs="Courier New"/>
                <w:spacing w:val="-3"/>
                <w:lang w:val="ru-RU"/>
              </w:rPr>
              <w:t xml:space="preserve"> </w:t>
            </w:r>
            <w:r w:rsidRPr="004F5EEF">
              <w:rPr>
                <w:rFonts w:ascii="Courier New" w:hAnsi="Courier New" w:cs="Courier New"/>
                <w:lang w:val="ru-RU"/>
              </w:rPr>
              <w:t>приеме</w:t>
            </w:r>
            <w:r w:rsidRPr="004F5EEF">
              <w:rPr>
                <w:rFonts w:ascii="Courier New" w:hAnsi="Courier New" w:cs="Courier New"/>
                <w:spacing w:val="-3"/>
                <w:lang w:val="ru-RU"/>
              </w:rPr>
              <w:t xml:space="preserve"> </w:t>
            </w:r>
            <w:r w:rsidRPr="004F5EEF">
              <w:rPr>
                <w:rFonts w:ascii="Courier New" w:hAnsi="Courier New" w:cs="Courier New"/>
                <w:spacing w:val="-2"/>
                <w:lang w:val="ru-RU"/>
              </w:rPr>
              <w:t>документов,</w:t>
            </w:r>
          </w:p>
        </w:tc>
        <w:tc>
          <w:tcPr>
            <w:tcW w:w="1581" w:type="dxa"/>
            <w:tcBorders>
              <w:top w:val="nil"/>
              <w:bottom w:val="nil"/>
            </w:tcBorders>
          </w:tcPr>
          <w:p w:rsidR="004F5EEF" w:rsidRPr="004F5EEF" w:rsidRDefault="004F5EEF" w:rsidP="00E96EF4">
            <w:pPr>
              <w:pStyle w:val="a8"/>
              <w:rPr>
                <w:rFonts w:ascii="Courier New" w:hAnsi="Courier New" w:cs="Courier New"/>
                <w:lang w:val="ru-RU"/>
              </w:rPr>
            </w:pPr>
          </w:p>
        </w:tc>
        <w:tc>
          <w:tcPr>
            <w:tcW w:w="1538"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ответствен</w:t>
            </w:r>
          </w:p>
        </w:tc>
        <w:tc>
          <w:tcPr>
            <w:tcW w:w="2139" w:type="dxa"/>
            <w:gridSpan w:val="3"/>
            <w:tcBorders>
              <w:top w:val="nil"/>
              <w:bottom w:val="nil"/>
            </w:tcBorders>
          </w:tcPr>
          <w:p w:rsidR="004F5EEF" w:rsidRPr="00DA45EC" w:rsidRDefault="004F5EEF" w:rsidP="00E96EF4">
            <w:pPr>
              <w:pStyle w:val="a8"/>
              <w:rPr>
                <w:rFonts w:ascii="Courier New" w:hAnsi="Courier New" w:cs="Courier New"/>
              </w:rPr>
            </w:pPr>
          </w:p>
        </w:tc>
        <w:tc>
          <w:tcPr>
            <w:tcW w:w="979" w:type="dxa"/>
            <w:tcBorders>
              <w:top w:val="nil"/>
              <w:bottom w:val="nil"/>
            </w:tcBorders>
          </w:tcPr>
          <w:p w:rsidR="004F5EEF" w:rsidRPr="00DA45EC" w:rsidRDefault="004F5EEF" w:rsidP="00E96EF4">
            <w:pPr>
              <w:pStyle w:val="a8"/>
              <w:rPr>
                <w:rFonts w:ascii="Courier New" w:hAnsi="Courier New" w:cs="Courier New"/>
              </w:rPr>
            </w:pPr>
          </w:p>
        </w:tc>
        <w:tc>
          <w:tcPr>
            <w:tcW w:w="2565" w:type="dxa"/>
            <w:gridSpan w:val="2"/>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(присвоение</w:t>
            </w:r>
            <w:r w:rsidRPr="00DA45EC">
              <w:rPr>
                <w:rFonts w:ascii="Courier New" w:hAnsi="Courier New" w:cs="Courier New"/>
                <w:spacing w:val="-8"/>
              </w:rPr>
              <w:t xml:space="preserve"> </w:t>
            </w:r>
            <w:r w:rsidRPr="00DA45EC">
              <w:rPr>
                <w:rFonts w:ascii="Courier New" w:hAnsi="Courier New" w:cs="Courier New"/>
              </w:rPr>
              <w:t>номера</w:t>
            </w:r>
            <w:r w:rsidRPr="00DA45EC">
              <w:rPr>
                <w:rFonts w:ascii="Courier New" w:hAnsi="Courier New" w:cs="Courier New"/>
                <w:spacing w:val="-8"/>
              </w:rPr>
              <w:t xml:space="preserve"> </w:t>
            </w:r>
            <w:r w:rsidRPr="00DA45EC">
              <w:rPr>
                <w:rFonts w:ascii="Courier New" w:hAnsi="Courier New" w:cs="Courier New"/>
                <w:spacing w:val="-10"/>
              </w:rPr>
              <w:t>и</w:t>
            </w:r>
          </w:p>
        </w:tc>
      </w:tr>
      <w:tr w:rsidR="004F5EEF" w:rsidRPr="00DA45EC" w:rsidTr="00E96EF4">
        <w:trPr>
          <w:trHeight w:val="275"/>
        </w:trPr>
        <w:tc>
          <w:tcPr>
            <w:tcW w:w="2134" w:type="dxa"/>
            <w:tcBorders>
              <w:top w:val="nil"/>
              <w:bottom w:val="nil"/>
            </w:tcBorders>
          </w:tcPr>
          <w:p w:rsidR="004F5EEF" w:rsidRPr="00DA45EC" w:rsidRDefault="004F5EEF" w:rsidP="00E96EF4">
            <w:pPr>
              <w:pStyle w:val="a8"/>
              <w:rPr>
                <w:rFonts w:ascii="Courier New" w:hAnsi="Courier New" w:cs="Courier New"/>
              </w:rPr>
            </w:pPr>
          </w:p>
        </w:tc>
        <w:tc>
          <w:tcPr>
            <w:tcW w:w="2835"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предусмотренных</w:t>
            </w:r>
            <w:r w:rsidRPr="00DA45EC">
              <w:rPr>
                <w:rFonts w:ascii="Courier New" w:hAnsi="Courier New" w:cs="Courier New"/>
                <w:spacing w:val="-9"/>
              </w:rPr>
              <w:t xml:space="preserve"> </w:t>
            </w:r>
            <w:r w:rsidRPr="00DA45EC">
              <w:rPr>
                <w:rFonts w:ascii="Courier New" w:hAnsi="Courier New" w:cs="Courier New"/>
              </w:rPr>
              <w:t>пунктом</w:t>
            </w:r>
            <w:r w:rsidRPr="00DA45EC">
              <w:rPr>
                <w:rFonts w:ascii="Courier New" w:hAnsi="Courier New" w:cs="Courier New"/>
                <w:spacing w:val="-8"/>
              </w:rPr>
              <w:t xml:space="preserve"> </w:t>
            </w:r>
            <w:r w:rsidRPr="00DA45EC">
              <w:rPr>
                <w:rFonts w:ascii="Courier New" w:hAnsi="Courier New" w:cs="Courier New"/>
                <w:spacing w:val="-4"/>
              </w:rPr>
              <w:t>2.12</w:t>
            </w:r>
          </w:p>
        </w:tc>
        <w:tc>
          <w:tcPr>
            <w:tcW w:w="1581" w:type="dxa"/>
            <w:tcBorders>
              <w:top w:val="nil"/>
              <w:bottom w:val="nil"/>
            </w:tcBorders>
          </w:tcPr>
          <w:p w:rsidR="004F5EEF" w:rsidRPr="00DA45EC" w:rsidRDefault="004F5EEF" w:rsidP="00E96EF4">
            <w:pPr>
              <w:pStyle w:val="a8"/>
              <w:rPr>
                <w:rFonts w:ascii="Courier New" w:hAnsi="Courier New" w:cs="Courier New"/>
              </w:rPr>
            </w:pPr>
          </w:p>
        </w:tc>
        <w:tc>
          <w:tcPr>
            <w:tcW w:w="1538"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ное</w:t>
            </w:r>
            <w:r w:rsidRPr="00DA45EC">
              <w:rPr>
                <w:rFonts w:ascii="Courier New" w:hAnsi="Courier New" w:cs="Courier New"/>
                <w:spacing w:val="-5"/>
              </w:rPr>
              <w:t xml:space="preserve"> </w:t>
            </w:r>
            <w:r w:rsidRPr="00DA45EC">
              <w:rPr>
                <w:rFonts w:ascii="Courier New" w:hAnsi="Courier New" w:cs="Courier New"/>
                <w:spacing w:val="-7"/>
              </w:rPr>
              <w:t>за</w:t>
            </w:r>
          </w:p>
        </w:tc>
        <w:tc>
          <w:tcPr>
            <w:tcW w:w="2139" w:type="dxa"/>
            <w:gridSpan w:val="3"/>
            <w:tcBorders>
              <w:top w:val="nil"/>
              <w:bottom w:val="nil"/>
            </w:tcBorders>
          </w:tcPr>
          <w:p w:rsidR="004F5EEF" w:rsidRPr="00DA45EC" w:rsidRDefault="004F5EEF" w:rsidP="00E96EF4">
            <w:pPr>
              <w:pStyle w:val="a8"/>
              <w:rPr>
                <w:rFonts w:ascii="Courier New" w:hAnsi="Courier New" w:cs="Courier New"/>
              </w:rPr>
            </w:pPr>
          </w:p>
        </w:tc>
        <w:tc>
          <w:tcPr>
            <w:tcW w:w="979" w:type="dxa"/>
            <w:tcBorders>
              <w:top w:val="nil"/>
              <w:bottom w:val="nil"/>
            </w:tcBorders>
          </w:tcPr>
          <w:p w:rsidR="004F5EEF" w:rsidRPr="00DA45EC" w:rsidRDefault="004F5EEF" w:rsidP="00E96EF4">
            <w:pPr>
              <w:pStyle w:val="a8"/>
              <w:rPr>
                <w:rFonts w:ascii="Courier New" w:hAnsi="Courier New" w:cs="Courier New"/>
              </w:rPr>
            </w:pPr>
          </w:p>
        </w:tc>
        <w:tc>
          <w:tcPr>
            <w:tcW w:w="2565" w:type="dxa"/>
            <w:gridSpan w:val="2"/>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датирование);</w:t>
            </w:r>
          </w:p>
        </w:tc>
      </w:tr>
      <w:tr w:rsidR="004F5EEF" w:rsidRPr="00DA45EC" w:rsidTr="00E96EF4">
        <w:trPr>
          <w:trHeight w:val="276"/>
        </w:trPr>
        <w:tc>
          <w:tcPr>
            <w:tcW w:w="2134"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муниципальной</w:t>
            </w:r>
          </w:p>
        </w:tc>
        <w:tc>
          <w:tcPr>
            <w:tcW w:w="2835"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Административного</w:t>
            </w:r>
            <w:r w:rsidRPr="00DA45EC">
              <w:rPr>
                <w:rFonts w:ascii="Courier New" w:hAnsi="Courier New" w:cs="Courier New"/>
                <w:spacing w:val="-12"/>
              </w:rPr>
              <w:t xml:space="preserve"> </w:t>
            </w:r>
            <w:r w:rsidRPr="00DA45EC">
              <w:rPr>
                <w:rFonts w:ascii="Courier New" w:hAnsi="Courier New" w:cs="Courier New"/>
                <w:spacing w:val="-2"/>
              </w:rPr>
              <w:t>регламента</w:t>
            </w:r>
          </w:p>
        </w:tc>
        <w:tc>
          <w:tcPr>
            <w:tcW w:w="1581" w:type="dxa"/>
            <w:tcBorders>
              <w:top w:val="nil"/>
              <w:bottom w:val="nil"/>
            </w:tcBorders>
          </w:tcPr>
          <w:p w:rsidR="004F5EEF" w:rsidRPr="00DA45EC" w:rsidRDefault="004F5EEF" w:rsidP="00E96EF4">
            <w:pPr>
              <w:pStyle w:val="a8"/>
              <w:rPr>
                <w:rFonts w:ascii="Courier New" w:hAnsi="Courier New" w:cs="Courier New"/>
              </w:rPr>
            </w:pPr>
          </w:p>
        </w:tc>
        <w:tc>
          <w:tcPr>
            <w:tcW w:w="1538"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предостав</w:t>
            </w:r>
          </w:p>
        </w:tc>
        <w:tc>
          <w:tcPr>
            <w:tcW w:w="2139" w:type="dxa"/>
            <w:gridSpan w:val="3"/>
            <w:tcBorders>
              <w:top w:val="nil"/>
              <w:bottom w:val="nil"/>
            </w:tcBorders>
          </w:tcPr>
          <w:p w:rsidR="004F5EEF" w:rsidRPr="00DA45EC" w:rsidRDefault="004F5EEF" w:rsidP="00E96EF4">
            <w:pPr>
              <w:pStyle w:val="a8"/>
              <w:rPr>
                <w:rFonts w:ascii="Courier New" w:hAnsi="Courier New" w:cs="Courier New"/>
              </w:rPr>
            </w:pPr>
          </w:p>
        </w:tc>
        <w:tc>
          <w:tcPr>
            <w:tcW w:w="979" w:type="dxa"/>
            <w:tcBorders>
              <w:top w:val="nil"/>
              <w:bottom w:val="nil"/>
            </w:tcBorders>
          </w:tcPr>
          <w:p w:rsidR="004F5EEF" w:rsidRPr="00DA45EC" w:rsidRDefault="004F5EEF" w:rsidP="00E96EF4">
            <w:pPr>
              <w:pStyle w:val="a8"/>
              <w:rPr>
                <w:rFonts w:ascii="Courier New" w:hAnsi="Courier New" w:cs="Courier New"/>
              </w:rPr>
            </w:pPr>
          </w:p>
        </w:tc>
        <w:tc>
          <w:tcPr>
            <w:tcW w:w="2565" w:type="dxa"/>
            <w:gridSpan w:val="2"/>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назначение</w:t>
            </w:r>
          </w:p>
        </w:tc>
      </w:tr>
      <w:tr w:rsidR="004F5EEF" w:rsidRPr="00DA45EC" w:rsidTr="00E96EF4">
        <w:trPr>
          <w:trHeight w:val="276"/>
        </w:trPr>
        <w:tc>
          <w:tcPr>
            <w:tcW w:w="2134"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услуги</w:t>
            </w:r>
            <w:r w:rsidRPr="00DA45EC">
              <w:rPr>
                <w:rFonts w:ascii="Courier New" w:hAnsi="Courier New" w:cs="Courier New"/>
                <w:spacing w:val="-6"/>
              </w:rPr>
              <w:t xml:space="preserve"> </w:t>
            </w:r>
            <w:r w:rsidRPr="00DA45EC">
              <w:rPr>
                <w:rFonts w:ascii="Courier New" w:hAnsi="Courier New" w:cs="Courier New"/>
                <w:spacing w:val="-10"/>
              </w:rPr>
              <w:t>в</w:t>
            </w:r>
          </w:p>
        </w:tc>
        <w:tc>
          <w:tcPr>
            <w:tcW w:w="2835" w:type="dxa"/>
            <w:tcBorders>
              <w:top w:val="nil"/>
            </w:tcBorders>
          </w:tcPr>
          <w:p w:rsidR="004F5EEF" w:rsidRPr="00DA45EC" w:rsidRDefault="004F5EEF" w:rsidP="00E96EF4">
            <w:pPr>
              <w:pStyle w:val="a8"/>
              <w:rPr>
                <w:rFonts w:ascii="Courier New" w:hAnsi="Courier New" w:cs="Courier New"/>
              </w:rPr>
            </w:pPr>
          </w:p>
        </w:tc>
        <w:tc>
          <w:tcPr>
            <w:tcW w:w="1581" w:type="dxa"/>
            <w:tcBorders>
              <w:top w:val="nil"/>
            </w:tcBorders>
          </w:tcPr>
          <w:p w:rsidR="004F5EEF" w:rsidRPr="00DA45EC" w:rsidRDefault="004F5EEF" w:rsidP="00E96EF4">
            <w:pPr>
              <w:pStyle w:val="a8"/>
              <w:rPr>
                <w:rFonts w:ascii="Courier New" w:hAnsi="Courier New" w:cs="Courier New"/>
              </w:rPr>
            </w:pPr>
          </w:p>
        </w:tc>
        <w:tc>
          <w:tcPr>
            <w:tcW w:w="1538"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4"/>
              </w:rPr>
              <w:t>ление</w:t>
            </w:r>
          </w:p>
        </w:tc>
        <w:tc>
          <w:tcPr>
            <w:tcW w:w="2139" w:type="dxa"/>
            <w:gridSpan w:val="3"/>
            <w:tcBorders>
              <w:top w:val="nil"/>
              <w:bottom w:val="nil"/>
            </w:tcBorders>
          </w:tcPr>
          <w:p w:rsidR="004F5EEF" w:rsidRPr="00DA45EC" w:rsidRDefault="004F5EEF" w:rsidP="00E96EF4">
            <w:pPr>
              <w:pStyle w:val="a8"/>
              <w:rPr>
                <w:rFonts w:ascii="Courier New" w:hAnsi="Courier New" w:cs="Courier New"/>
              </w:rPr>
            </w:pPr>
          </w:p>
        </w:tc>
        <w:tc>
          <w:tcPr>
            <w:tcW w:w="979" w:type="dxa"/>
            <w:tcBorders>
              <w:top w:val="nil"/>
              <w:bottom w:val="nil"/>
            </w:tcBorders>
          </w:tcPr>
          <w:p w:rsidR="004F5EEF" w:rsidRPr="00DA45EC" w:rsidRDefault="004F5EEF" w:rsidP="00E96EF4">
            <w:pPr>
              <w:pStyle w:val="a8"/>
              <w:rPr>
                <w:rFonts w:ascii="Courier New" w:hAnsi="Courier New" w:cs="Courier New"/>
              </w:rPr>
            </w:pPr>
          </w:p>
        </w:tc>
        <w:tc>
          <w:tcPr>
            <w:tcW w:w="2565" w:type="dxa"/>
            <w:gridSpan w:val="2"/>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должностного</w:t>
            </w:r>
            <w:r w:rsidRPr="00DA45EC">
              <w:rPr>
                <w:rFonts w:ascii="Courier New" w:hAnsi="Courier New" w:cs="Courier New"/>
                <w:spacing w:val="-8"/>
              </w:rPr>
              <w:t xml:space="preserve"> </w:t>
            </w:r>
            <w:r w:rsidRPr="00DA45EC">
              <w:rPr>
                <w:rFonts w:ascii="Courier New" w:hAnsi="Courier New" w:cs="Courier New"/>
                <w:spacing w:val="-4"/>
              </w:rPr>
              <w:t>лица,</w:t>
            </w:r>
          </w:p>
        </w:tc>
      </w:tr>
      <w:tr w:rsidR="004F5EEF" w:rsidRPr="00DA45EC" w:rsidTr="00E96EF4">
        <w:trPr>
          <w:trHeight w:val="270"/>
        </w:trPr>
        <w:tc>
          <w:tcPr>
            <w:tcW w:w="2134"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Уполномоченный</w:t>
            </w:r>
          </w:p>
        </w:tc>
        <w:tc>
          <w:tcPr>
            <w:tcW w:w="2835" w:type="dxa"/>
            <w:tcBorders>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В</w:t>
            </w:r>
            <w:r w:rsidRPr="00DA45EC">
              <w:rPr>
                <w:rFonts w:ascii="Courier New" w:hAnsi="Courier New" w:cs="Courier New"/>
                <w:spacing w:val="-5"/>
              </w:rPr>
              <w:t xml:space="preserve"> </w:t>
            </w:r>
            <w:r w:rsidRPr="00DA45EC">
              <w:rPr>
                <w:rFonts w:ascii="Courier New" w:hAnsi="Courier New" w:cs="Courier New"/>
              </w:rPr>
              <w:t>случае</w:t>
            </w:r>
            <w:r w:rsidRPr="00DA45EC">
              <w:rPr>
                <w:rFonts w:ascii="Courier New" w:hAnsi="Courier New" w:cs="Courier New"/>
                <w:spacing w:val="-4"/>
              </w:rPr>
              <w:t xml:space="preserve"> </w:t>
            </w:r>
            <w:r w:rsidRPr="00DA45EC">
              <w:rPr>
                <w:rFonts w:ascii="Courier New" w:hAnsi="Courier New" w:cs="Courier New"/>
              </w:rPr>
              <w:t>выявления</w:t>
            </w:r>
            <w:r w:rsidRPr="00DA45EC">
              <w:rPr>
                <w:rFonts w:ascii="Courier New" w:hAnsi="Courier New" w:cs="Courier New"/>
                <w:spacing w:val="-4"/>
              </w:rPr>
              <w:t xml:space="preserve"> </w:t>
            </w:r>
            <w:r w:rsidRPr="00DA45EC">
              <w:rPr>
                <w:rFonts w:ascii="Courier New" w:hAnsi="Courier New" w:cs="Courier New"/>
                <w:spacing w:val="-2"/>
              </w:rPr>
              <w:t>оснований</w:t>
            </w:r>
          </w:p>
        </w:tc>
        <w:tc>
          <w:tcPr>
            <w:tcW w:w="1581" w:type="dxa"/>
            <w:tcBorders>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 xml:space="preserve">1 </w:t>
            </w:r>
            <w:r w:rsidRPr="00DA45EC">
              <w:rPr>
                <w:rFonts w:ascii="Courier New" w:hAnsi="Courier New" w:cs="Courier New"/>
                <w:spacing w:val="-2"/>
              </w:rPr>
              <w:t>рабочий</w:t>
            </w:r>
          </w:p>
        </w:tc>
        <w:tc>
          <w:tcPr>
            <w:tcW w:w="1538" w:type="dxa"/>
            <w:tcBorders>
              <w:top w:val="nil"/>
              <w:bottom w:val="nil"/>
            </w:tcBorders>
          </w:tcPr>
          <w:p w:rsidR="004F5EEF" w:rsidRPr="00DA45EC" w:rsidRDefault="004F5EEF" w:rsidP="00E96EF4">
            <w:pPr>
              <w:pStyle w:val="a8"/>
              <w:rPr>
                <w:rFonts w:ascii="Courier New" w:hAnsi="Courier New" w:cs="Courier New"/>
              </w:rPr>
            </w:pPr>
          </w:p>
        </w:tc>
        <w:tc>
          <w:tcPr>
            <w:tcW w:w="2139" w:type="dxa"/>
            <w:gridSpan w:val="3"/>
            <w:tcBorders>
              <w:top w:val="nil"/>
              <w:bottom w:val="nil"/>
            </w:tcBorders>
          </w:tcPr>
          <w:p w:rsidR="004F5EEF" w:rsidRPr="00DA45EC" w:rsidRDefault="004F5EEF" w:rsidP="00E96EF4">
            <w:pPr>
              <w:pStyle w:val="a8"/>
              <w:rPr>
                <w:rFonts w:ascii="Courier New" w:hAnsi="Courier New" w:cs="Courier New"/>
              </w:rPr>
            </w:pPr>
          </w:p>
        </w:tc>
        <w:tc>
          <w:tcPr>
            <w:tcW w:w="979" w:type="dxa"/>
            <w:tcBorders>
              <w:top w:val="nil"/>
              <w:bottom w:val="nil"/>
            </w:tcBorders>
          </w:tcPr>
          <w:p w:rsidR="004F5EEF" w:rsidRPr="00DA45EC" w:rsidRDefault="004F5EEF" w:rsidP="00E96EF4">
            <w:pPr>
              <w:pStyle w:val="a8"/>
              <w:rPr>
                <w:rFonts w:ascii="Courier New" w:hAnsi="Courier New" w:cs="Courier New"/>
              </w:rPr>
            </w:pPr>
          </w:p>
        </w:tc>
        <w:tc>
          <w:tcPr>
            <w:tcW w:w="2565" w:type="dxa"/>
            <w:gridSpan w:val="2"/>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ответственного</w:t>
            </w:r>
            <w:r w:rsidRPr="00DA45EC">
              <w:rPr>
                <w:rFonts w:ascii="Courier New" w:hAnsi="Courier New" w:cs="Courier New"/>
                <w:spacing w:val="-10"/>
              </w:rPr>
              <w:t xml:space="preserve"> </w:t>
            </w:r>
            <w:r w:rsidRPr="00DA45EC">
              <w:rPr>
                <w:rFonts w:ascii="Courier New" w:hAnsi="Courier New" w:cs="Courier New"/>
                <w:spacing w:val="-5"/>
              </w:rPr>
              <w:t>за</w:t>
            </w:r>
          </w:p>
        </w:tc>
      </w:tr>
      <w:tr w:rsidR="004F5EEF" w:rsidRPr="00DA45EC" w:rsidTr="00E96EF4">
        <w:trPr>
          <w:trHeight w:val="275"/>
        </w:trPr>
        <w:tc>
          <w:tcPr>
            <w:tcW w:w="2134"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орган</w:t>
            </w:r>
          </w:p>
        </w:tc>
        <w:tc>
          <w:tcPr>
            <w:tcW w:w="2835" w:type="dxa"/>
            <w:tcBorders>
              <w:top w:val="nil"/>
              <w:bottom w:val="nil"/>
            </w:tcBorders>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для</w:t>
            </w:r>
            <w:r w:rsidRPr="004F5EEF">
              <w:rPr>
                <w:rFonts w:ascii="Courier New" w:hAnsi="Courier New" w:cs="Courier New"/>
                <w:spacing w:val="-3"/>
                <w:lang w:val="ru-RU"/>
              </w:rPr>
              <w:t xml:space="preserve"> </w:t>
            </w:r>
            <w:r w:rsidRPr="004F5EEF">
              <w:rPr>
                <w:rFonts w:ascii="Courier New" w:hAnsi="Courier New" w:cs="Courier New"/>
                <w:lang w:val="ru-RU"/>
              </w:rPr>
              <w:t>отказа</w:t>
            </w:r>
            <w:r w:rsidRPr="004F5EEF">
              <w:rPr>
                <w:rFonts w:ascii="Courier New" w:hAnsi="Courier New" w:cs="Courier New"/>
                <w:spacing w:val="-4"/>
                <w:lang w:val="ru-RU"/>
              </w:rPr>
              <w:t xml:space="preserve"> </w:t>
            </w:r>
            <w:r w:rsidRPr="004F5EEF">
              <w:rPr>
                <w:rFonts w:ascii="Courier New" w:hAnsi="Courier New" w:cs="Courier New"/>
                <w:lang w:val="ru-RU"/>
              </w:rPr>
              <w:t>в</w:t>
            </w:r>
            <w:r w:rsidRPr="004F5EEF">
              <w:rPr>
                <w:rFonts w:ascii="Courier New" w:hAnsi="Courier New" w:cs="Courier New"/>
                <w:spacing w:val="-3"/>
                <w:lang w:val="ru-RU"/>
              </w:rPr>
              <w:t xml:space="preserve"> </w:t>
            </w:r>
            <w:r w:rsidRPr="004F5EEF">
              <w:rPr>
                <w:rFonts w:ascii="Courier New" w:hAnsi="Courier New" w:cs="Courier New"/>
                <w:lang w:val="ru-RU"/>
              </w:rPr>
              <w:t>приеме</w:t>
            </w:r>
            <w:r w:rsidRPr="004F5EEF">
              <w:rPr>
                <w:rFonts w:ascii="Courier New" w:hAnsi="Courier New" w:cs="Courier New"/>
                <w:spacing w:val="-3"/>
                <w:lang w:val="ru-RU"/>
              </w:rPr>
              <w:t xml:space="preserve"> </w:t>
            </w:r>
            <w:r w:rsidRPr="004F5EEF">
              <w:rPr>
                <w:rFonts w:ascii="Courier New" w:hAnsi="Courier New" w:cs="Courier New"/>
                <w:spacing w:val="-2"/>
                <w:lang w:val="ru-RU"/>
              </w:rPr>
              <w:lastRenderedPageBreak/>
              <w:t>документов,</w:t>
            </w:r>
          </w:p>
        </w:tc>
        <w:tc>
          <w:tcPr>
            <w:tcW w:w="1581"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4"/>
              </w:rPr>
              <w:lastRenderedPageBreak/>
              <w:t>день</w:t>
            </w:r>
          </w:p>
        </w:tc>
        <w:tc>
          <w:tcPr>
            <w:tcW w:w="1538" w:type="dxa"/>
            <w:tcBorders>
              <w:top w:val="nil"/>
              <w:bottom w:val="nil"/>
            </w:tcBorders>
          </w:tcPr>
          <w:p w:rsidR="004F5EEF" w:rsidRPr="00DA45EC" w:rsidRDefault="004F5EEF" w:rsidP="00E96EF4">
            <w:pPr>
              <w:pStyle w:val="a8"/>
              <w:rPr>
                <w:rFonts w:ascii="Courier New" w:hAnsi="Courier New" w:cs="Courier New"/>
              </w:rPr>
            </w:pPr>
          </w:p>
        </w:tc>
        <w:tc>
          <w:tcPr>
            <w:tcW w:w="2139" w:type="dxa"/>
            <w:gridSpan w:val="3"/>
            <w:tcBorders>
              <w:top w:val="nil"/>
              <w:bottom w:val="nil"/>
            </w:tcBorders>
          </w:tcPr>
          <w:p w:rsidR="004F5EEF" w:rsidRPr="00DA45EC" w:rsidRDefault="004F5EEF" w:rsidP="00E96EF4">
            <w:pPr>
              <w:pStyle w:val="a8"/>
              <w:rPr>
                <w:rFonts w:ascii="Courier New" w:hAnsi="Courier New" w:cs="Courier New"/>
              </w:rPr>
            </w:pPr>
          </w:p>
        </w:tc>
        <w:tc>
          <w:tcPr>
            <w:tcW w:w="979" w:type="dxa"/>
            <w:tcBorders>
              <w:top w:val="nil"/>
              <w:bottom w:val="nil"/>
            </w:tcBorders>
          </w:tcPr>
          <w:p w:rsidR="004F5EEF" w:rsidRPr="00DA45EC" w:rsidRDefault="004F5EEF" w:rsidP="00E96EF4">
            <w:pPr>
              <w:pStyle w:val="a8"/>
              <w:rPr>
                <w:rFonts w:ascii="Courier New" w:hAnsi="Courier New" w:cs="Courier New"/>
              </w:rPr>
            </w:pPr>
          </w:p>
        </w:tc>
        <w:tc>
          <w:tcPr>
            <w:tcW w:w="2565" w:type="dxa"/>
            <w:gridSpan w:val="2"/>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предоставление</w:t>
            </w:r>
          </w:p>
        </w:tc>
      </w:tr>
      <w:tr w:rsidR="004F5EEF" w:rsidRPr="00DA45EC" w:rsidTr="00E96EF4">
        <w:trPr>
          <w:trHeight w:val="275"/>
        </w:trPr>
        <w:tc>
          <w:tcPr>
            <w:tcW w:w="2134" w:type="dxa"/>
            <w:tcBorders>
              <w:top w:val="nil"/>
              <w:bottom w:val="nil"/>
            </w:tcBorders>
          </w:tcPr>
          <w:p w:rsidR="004F5EEF" w:rsidRPr="00DA45EC" w:rsidRDefault="004F5EEF" w:rsidP="00E96EF4">
            <w:pPr>
              <w:pStyle w:val="a8"/>
              <w:rPr>
                <w:rFonts w:ascii="Courier New" w:hAnsi="Courier New" w:cs="Courier New"/>
              </w:rPr>
            </w:pPr>
          </w:p>
        </w:tc>
        <w:tc>
          <w:tcPr>
            <w:tcW w:w="2835"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направление</w:t>
            </w:r>
            <w:r w:rsidRPr="00DA45EC">
              <w:rPr>
                <w:rFonts w:ascii="Courier New" w:hAnsi="Courier New" w:cs="Courier New"/>
                <w:spacing w:val="-11"/>
              </w:rPr>
              <w:t xml:space="preserve"> </w:t>
            </w:r>
            <w:r w:rsidRPr="00DA45EC">
              <w:rPr>
                <w:rFonts w:ascii="Courier New" w:hAnsi="Courier New" w:cs="Courier New"/>
              </w:rPr>
              <w:t>заявителю</w:t>
            </w:r>
            <w:r w:rsidRPr="00DA45EC">
              <w:rPr>
                <w:rFonts w:ascii="Courier New" w:hAnsi="Courier New" w:cs="Courier New"/>
                <w:spacing w:val="-10"/>
              </w:rPr>
              <w:t xml:space="preserve"> в</w:t>
            </w:r>
          </w:p>
        </w:tc>
        <w:tc>
          <w:tcPr>
            <w:tcW w:w="1581" w:type="dxa"/>
            <w:tcBorders>
              <w:top w:val="nil"/>
              <w:bottom w:val="nil"/>
            </w:tcBorders>
          </w:tcPr>
          <w:p w:rsidR="004F5EEF" w:rsidRPr="00DA45EC" w:rsidRDefault="004F5EEF" w:rsidP="00E96EF4">
            <w:pPr>
              <w:pStyle w:val="a8"/>
              <w:rPr>
                <w:rFonts w:ascii="Courier New" w:hAnsi="Courier New" w:cs="Courier New"/>
              </w:rPr>
            </w:pPr>
          </w:p>
        </w:tc>
        <w:tc>
          <w:tcPr>
            <w:tcW w:w="1538"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муниципа</w:t>
            </w:r>
          </w:p>
        </w:tc>
        <w:tc>
          <w:tcPr>
            <w:tcW w:w="2139" w:type="dxa"/>
            <w:gridSpan w:val="3"/>
            <w:tcBorders>
              <w:top w:val="nil"/>
              <w:bottom w:val="nil"/>
            </w:tcBorders>
          </w:tcPr>
          <w:p w:rsidR="004F5EEF" w:rsidRPr="00DA45EC" w:rsidRDefault="004F5EEF" w:rsidP="00E96EF4">
            <w:pPr>
              <w:pStyle w:val="a8"/>
              <w:rPr>
                <w:rFonts w:ascii="Courier New" w:hAnsi="Courier New" w:cs="Courier New"/>
              </w:rPr>
            </w:pPr>
          </w:p>
        </w:tc>
        <w:tc>
          <w:tcPr>
            <w:tcW w:w="979" w:type="dxa"/>
            <w:tcBorders>
              <w:top w:val="nil"/>
              <w:bottom w:val="nil"/>
            </w:tcBorders>
          </w:tcPr>
          <w:p w:rsidR="004F5EEF" w:rsidRPr="00DA45EC" w:rsidRDefault="004F5EEF" w:rsidP="00E96EF4">
            <w:pPr>
              <w:pStyle w:val="a8"/>
              <w:rPr>
                <w:rFonts w:ascii="Courier New" w:hAnsi="Courier New" w:cs="Courier New"/>
              </w:rPr>
            </w:pPr>
          </w:p>
        </w:tc>
        <w:tc>
          <w:tcPr>
            <w:tcW w:w="2565" w:type="dxa"/>
            <w:gridSpan w:val="2"/>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муниципальной</w:t>
            </w:r>
          </w:p>
        </w:tc>
      </w:tr>
      <w:tr w:rsidR="004F5EEF" w:rsidRPr="00DA45EC" w:rsidTr="00E96EF4">
        <w:trPr>
          <w:trHeight w:val="275"/>
        </w:trPr>
        <w:tc>
          <w:tcPr>
            <w:tcW w:w="2134" w:type="dxa"/>
            <w:tcBorders>
              <w:top w:val="nil"/>
              <w:bottom w:val="nil"/>
            </w:tcBorders>
          </w:tcPr>
          <w:p w:rsidR="004F5EEF" w:rsidRPr="00DA45EC" w:rsidRDefault="004F5EEF" w:rsidP="00E96EF4">
            <w:pPr>
              <w:pStyle w:val="a8"/>
              <w:rPr>
                <w:rFonts w:ascii="Courier New" w:hAnsi="Courier New" w:cs="Courier New"/>
              </w:rPr>
            </w:pPr>
          </w:p>
        </w:tc>
        <w:tc>
          <w:tcPr>
            <w:tcW w:w="2835"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электронной</w:t>
            </w:r>
            <w:r w:rsidRPr="00DA45EC">
              <w:rPr>
                <w:rFonts w:ascii="Courier New" w:hAnsi="Courier New" w:cs="Courier New"/>
                <w:spacing w:val="-4"/>
              </w:rPr>
              <w:t xml:space="preserve"> </w:t>
            </w:r>
            <w:r w:rsidRPr="00DA45EC">
              <w:rPr>
                <w:rFonts w:ascii="Courier New" w:hAnsi="Courier New" w:cs="Courier New"/>
              </w:rPr>
              <w:t>форме</w:t>
            </w:r>
            <w:r w:rsidRPr="00DA45EC">
              <w:rPr>
                <w:rFonts w:ascii="Courier New" w:hAnsi="Courier New" w:cs="Courier New"/>
                <w:spacing w:val="-4"/>
              </w:rPr>
              <w:t xml:space="preserve"> </w:t>
            </w:r>
            <w:r w:rsidRPr="00DA45EC">
              <w:rPr>
                <w:rFonts w:ascii="Courier New" w:hAnsi="Courier New" w:cs="Courier New"/>
              </w:rPr>
              <w:t>в</w:t>
            </w:r>
            <w:r w:rsidRPr="00DA45EC">
              <w:rPr>
                <w:rFonts w:ascii="Courier New" w:hAnsi="Courier New" w:cs="Courier New"/>
                <w:spacing w:val="-4"/>
              </w:rPr>
              <w:t xml:space="preserve"> </w:t>
            </w:r>
            <w:r w:rsidRPr="00DA45EC">
              <w:rPr>
                <w:rFonts w:ascii="Courier New" w:hAnsi="Courier New" w:cs="Courier New"/>
                <w:spacing w:val="-2"/>
              </w:rPr>
              <w:t>личный</w:t>
            </w:r>
          </w:p>
        </w:tc>
        <w:tc>
          <w:tcPr>
            <w:tcW w:w="1581" w:type="dxa"/>
            <w:tcBorders>
              <w:top w:val="nil"/>
              <w:bottom w:val="nil"/>
            </w:tcBorders>
          </w:tcPr>
          <w:p w:rsidR="004F5EEF" w:rsidRPr="00DA45EC" w:rsidRDefault="004F5EEF" w:rsidP="00E96EF4">
            <w:pPr>
              <w:pStyle w:val="a8"/>
              <w:rPr>
                <w:rFonts w:ascii="Courier New" w:hAnsi="Courier New" w:cs="Courier New"/>
              </w:rPr>
            </w:pPr>
          </w:p>
        </w:tc>
        <w:tc>
          <w:tcPr>
            <w:tcW w:w="1538" w:type="dxa"/>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льной</w:t>
            </w:r>
          </w:p>
        </w:tc>
        <w:tc>
          <w:tcPr>
            <w:tcW w:w="2139" w:type="dxa"/>
            <w:gridSpan w:val="3"/>
            <w:tcBorders>
              <w:top w:val="nil"/>
              <w:bottom w:val="nil"/>
            </w:tcBorders>
          </w:tcPr>
          <w:p w:rsidR="004F5EEF" w:rsidRPr="00DA45EC" w:rsidRDefault="004F5EEF" w:rsidP="00E96EF4">
            <w:pPr>
              <w:pStyle w:val="a8"/>
              <w:rPr>
                <w:rFonts w:ascii="Courier New" w:hAnsi="Courier New" w:cs="Courier New"/>
              </w:rPr>
            </w:pPr>
          </w:p>
        </w:tc>
        <w:tc>
          <w:tcPr>
            <w:tcW w:w="979" w:type="dxa"/>
            <w:tcBorders>
              <w:top w:val="nil"/>
              <w:bottom w:val="nil"/>
            </w:tcBorders>
          </w:tcPr>
          <w:p w:rsidR="004F5EEF" w:rsidRPr="00DA45EC" w:rsidRDefault="004F5EEF" w:rsidP="00E96EF4">
            <w:pPr>
              <w:pStyle w:val="a8"/>
              <w:rPr>
                <w:rFonts w:ascii="Courier New" w:hAnsi="Courier New" w:cs="Courier New"/>
              </w:rPr>
            </w:pPr>
          </w:p>
        </w:tc>
        <w:tc>
          <w:tcPr>
            <w:tcW w:w="2565" w:type="dxa"/>
            <w:gridSpan w:val="2"/>
            <w:tcBorders>
              <w:top w:val="nil"/>
              <w:bottom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услуги,</w:t>
            </w:r>
            <w:r w:rsidRPr="00DA45EC">
              <w:rPr>
                <w:rFonts w:ascii="Courier New" w:hAnsi="Courier New" w:cs="Courier New"/>
                <w:spacing w:val="-3"/>
              </w:rPr>
              <w:t xml:space="preserve"> </w:t>
            </w:r>
            <w:r w:rsidRPr="00DA45EC">
              <w:rPr>
                <w:rFonts w:ascii="Courier New" w:hAnsi="Courier New" w:cs="Courier New"/>
              </w:rPr>
              <w:t>и</w:t>
            </w:r>
            <w:r w:rsidRPr="00DA45EC">
              <w:rPr>
                <w:rFonts w:ascii="Courier New" w:hAnsi="Courier New" w:cs="Courier New"/>
                <w:spacing w:val="-3"/>
              </w:rPr>
              <w:t xml:space="preserve"> </w:t>
            </w:r>
            <w:r w:rsidRPr="00DA45EC">
              <w:rPr>
                <w:rFonts w:ascii="Courier New" w:hAnsi="Courier New" w:cs="Courier New"/>
                <w:spacing w:val="-2"/>
              </w:rPr>
              <w:t>передача</w:t>
            </w:r>
          </w:p>
        </w:tc>
      </w:tr>
      <w:tr w:rsidR="004F5EEF" w:rsidRPr="00DA45EC" w:rsidTr="00E96EF4">
        <w:trPr>
          <w:trHeight w:val="1109"/>
        </w:trPr>
        <w:tc>
          <w:tcPr>
            <w:tcW w:w="2134" w:type="dxa"/>
            <w:tcBorders>
              <w:top w:val="nil"/>
            </w:tcBorders>
          </w:tcPr>
          <w:p w:rsidR="004F5EEF" w:rsidRPr="00DA45EC" w:rsidRDefault="004F5EEF" w:rsidP="00E96EF4">
            <w:pPr>
              <w:pStyle w:val="a8"/>
              <w:rPr>
                <w:rFonts w:ascii="Courier New" w:hAnsi="Courier New" w:cs="Courier New"/>
              </w:rPr>
            </w:pPr>
          </w:p>
        </w:tc>
        <w:tc>
          <w:tcPr>
            <w:tcW w:w="2835" w:type="dxa"/>
            <w:tcBorders>
              <w:top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кабинет</w:t>
            </w:r>
            <w:r w:rsidRPr="00DA45EC">
              <w:rPr>
                <w:rFonts w:ascii="Courier New" w:hAnsi="Courier New" w:cs="Courier New"/>
                <w:spacing w:val="-2"/>
              </w:rPr>
              <w:t xml:space="preserve"> </w:t>
            </w:r>
            <w:r w:rsidRPr="00DA45EC">
              <w:rPr>
                <w:rFonts w:ascii="Courier New" w:hAnsi="Courier New" w:cs="Courier New"/>
              </w:rPr>
              <w:t>на</w:t>
            </w:r>
            <w:r w:rsidRPr="00DA45EC">
              <w:rPr>
                <w:rFonts w:ascii="Courier New" w:hAnsi="Courier New" w:cs="Courier New"/>
                <w:spacing w:val="-4"/>
              </w:rPr>
              <w:t xml:space="preserve"> </w:t>
            </w:r>
            <w:r w:rsidRPr="00DA45EC">
              <w:rPr>
                <w:rFonts w:ascii="Courier New" w:hAnsi="Courier New" w:cs="Courier New"/>
              </w:rPr>
              <w:t>ЕПГУ</w:t>
            </w:r>
            <w:r w:rsidRPr="00DA45EC">
              <w:rPr>
                <w:rFonts w:ascii="Courier New" w:hAnsi="Courier New" w:cs="Courier New"/>
                <w:spacing w:val="1"/>
              </w:rPr>
              <w:t xml:space="preserve"> </w:t>
            </w:r>
            <w:r w:rsidRPr="00DA45EC">
              <w:rPr>
                <w:rFonts w:ascii="Courier New" w:hAnsi="Courier New" w:cs="Courier New"/>
                <w:spacing w:val="-2"/>
              </w:rPr>
              <w:t>уведомления</w:t>
            </w:r>
          </w:p>
        </w:tc>
        <w:tc>
          <w:tcPr>
            <w:tcW w:w="1581" w:type="dxa"/>
            <w:tcBorders>
              <w:top w:val="nil"/>
            </w:tcBorders>
          </w:tcPr>
          <w:p w:rsidR="004F5EEF" w:rsidRPr="00DA45EC" w:rsidRDefault="004F5EEF" w:rsidP="00E96EF4">
            <w:pPr>
              <w:pStyle w:val="a8"/>
              <w:rPr>
                <w:rFonts w:ascii="Courier New" w:hAnsi="Courier New" w:cs="Courier New"/>
              </w:rPr>
            </w:pPr>
          </w:p>
        </w:tc>
        <w:tc>
          <w:tcPr>
            <w:tcW w:w="1538" w:type="dxa"/>
            <w:tcBorders>
              <w:top w:val="nil"/>
            </w:tcBorders>
          </w:tcPr>
          <w:p w:rsidR="004F5EEF" w:rsidRPr="00DA45EC" w:rsidRDefault="004F5EEF" w:rsidP="00E96EF4">
            <w:pPr>
              <w:pStyle w:val="a8"/>
              <w:rPr>
                <w:rFonts w:ascii="Courier New" w:hAnsi="Courier New" w:cs="Courier New"/>
              </w:rPr>
            </w:pPr>
            <w:r w:rsidRPr="00DA45EC">
              <w:rPr>
                <w:rFonts w:ascii="Courier New" w:hAnsi="Courier New" w:cs="Courier New"/>
                <w:spacing w:val="-2"/>
              </w:rPr>
              <w:t>услуги</w:t>
            </w:r>
          </w:p>
        </w:tc>
        <w:tc>
          <w:tcPr>
            <w:tcW w:w="2139" w:type="dxa"/>
            <w:gridSpan w:val="3"/>
            <w:tcBorders>
              <w:top w:val="nil"/>
            </w:tcBorders>
          </w:tcPr>
          <w:p w:rsidR="004F5EEF" w:rsidRPr="00DA45EC" w:rsidRDefault="004F5EEF" w:rsidP="00E96EF4">
            <w:pPr>
              <w:pStyle w:val="a8"/>
              <w:rPr>
                <w:rFonts w:ascii="Courier New" w:hAnsi="Courier New" w:cs="Courier New"/>
              </w:rPr>
            </w:pPr>
          </w:p>
        </w:tc>
        <w:tc>
          <w:tcPr>
            <w:tcW w:w="979" w:type="dxa"/>
            <w:tcBorders>
              <w:top w:val="nil"/>
            </w:tcBorders>
          </w:tcPr>
          <w:p w:rsidR="004F5EEF" w:rsidRPr="00DA45EC" w:rsidRDefault="004F5EEF" w:rsidP="00E96EF4">
            <w:pPr>
              <w:pStyle w:val="a8"/>
              <w:rPr>
                <w:rFonts w:ascii="Courier New" w:hAnsi="Courier New" w:cs="Courier New"/>
              </w:rPr>
            </w:pPr>
          </w:p>
        </w:tc>
        <w:tc>
          <w:tcPr>
            <w:tcW w:w="2565" w:type="dxa"/>
            <w:gridSpan w:val="2"/>
            <w:tcBorders>
              <w:top w:val="nil"/>
            </w:tcBorders>
          </w:tcPr>
          <w:p w:rsidR="004F5EEF" w:rsidRPr="00DA45EC" w:rsidRDefault="004F5EEF" w:rsidP="00E96EF4">
            <w:pPr>
              <w:pStyle w:val="a8"/>
              <w:rPr>
                <w:rFonts w:ascii="Courier New" w:hAnsi="Courier New" w:cs="Courier New"/>
              </w:rPr>
            </w:pPr>
            <w:r w:rsidRPr="00DA45EC">
              <w:rPr>
                <w:rFonts w:ascii="Courier New" w:hAnsi="Courier New" w:cs="Courier New"/>
              </w:rPr>
              <w:t>ему</w:t>
            </w:r>
            <w:r w:rsidRPr="00DA45EC">
              <w:rPr>
                <w:rFonts w:ascii="Courier New" w:hAnsi="Courier New" w:cs="Courier New"/>
                <w:spacing w:val="-4"/>
              </w:rPr>
              <w:t xml:space="preserve"> </w:t>
            </w:r>
            <w:r w:rsidRPr="00DA45EC">
              <w:rPr>
                <w:rFonts w:ascii="Courier New" w:hAnsi="Courier New" w:cs="Courier New"/>
                <w:spacing w:val="-2"/>
              </w:rPr>
              <w:t>документов</w:t>
            </w:r>
          </w:p>
        </w:tc>
      </w:tr>
    </w:tbl>
    <w:p w:rsidR="004F5EEF" w:rsidRDefault="004F5EEF" w:rsidP="004F5EEF">
      <w:pPr>
        <w:spacing w:line="266" w:lineRule="exact"/>
        <w:rPr>
          <w:sz w:val="24"/>
        </w:rPr>
        <w:sectPr w:rsidR="004F5EEF" w:rsidSect="003F58CA">
          <w:headerReference w:type="default" r:id="rId15"/>
          <w:pgSz w:w="16840" w:h="11910" w:orient="landscape"/>
          <w:pgMar w:top="1134" w:right="850" w:bottom="1134" w:left="1701" w:header="427" w:footer="0" w:gutter="0"/>
          <w:cols w:space="720"/>
        </w:sectPr>
      </w:pPr>
    </w:p>
    <w:p w:rsidR="004F5EEF" w:rsidRDefault="004F5EEF" w:rsidP="004F5EEF">
      <w:pPr>
        <w:pStyle w:val="aff2"/>
        <w:spacing w:before="4" w:after="1"/>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83"/>
        <w:gridCol w:w="2731"/>
        <w:gridCol w:w="1560"/>
        <w:gridCol w:w="1559"/>
        <w:gridCol w:w="1712"/>
        <w:gridCol w:w="1450"/>
        <w:gridCol w:w="2508"/>
      </w:tblGrid>
      <w:tr w:rsidR="004F5EEF" w:rsidRPr="004879B3" w:rsidTr="00E96EF4">
        <w:trPr>
          <w:trHeight w:val="278"/>
        </w:trPr>
        <w:tc>
          <w:tcPr>
            <w:tcW w:w="2238" w:type="dxa"/>
            <w:gridSpan w:val="2"/>
          </w:tcPr>
          <w:p w:rsidR="004F5EEF" w:rsidRPr="004879B3" w:rsidRDefault="004F5EEF" w:rsidP="00E96EF4">
            <w:pPr>
              <w:pStyle w:val="a8"/>
              <w:rPr>
                <w:rFonts w:ascii="Courier New" w:hAnsi="Courier New" w:cs="Courier New"/>
              </w:rPr>
            </w:pPr>
            <w:r w:rsidRPr="004879B3">
              <w:rPr>
                <w:rFonts w:ascii="Courier New" w:hAnsi="Courier New" w:cs="Courier New"/>
              </w:rPr>
              <w:t>1</w:t>
            </w:r>
          </w:p>
        </w:tc>
        <w:tc>
          <w:tcPr>
            <w:tcW w:w="2731" w:type="dxa"/>
          </w:tcPr>
          <w:p w:rsidR="004F5EEF" w:rsidRPr="004879B3" w:rsidRDefault="004F5EEF" w:rsidP="00E96EF4">
            <w:pPr>
              <w:pStyle w:val="a8"/>
              <w:rPr>
                <w:rFonts w:ascii="Courier New" w:hAnsi="Courier New" w:cs="Courier New"/>
              </w:rPr>
            </w:pPr>
            <w:r w:rsidRPr="004879B3">
              <w:rPr>
                <w:rFonts w:ascii="Courier New" w:hAnsi="Courier New" w:cs="Courier New"/>
              </w:rPr>
              <w:t>2</w:t>
            </w:r>
          </w:p>
        </w:tc>
        <w:tc>
          <w:tcPr>
            <w:tcW w:w="1560" w:type="dxa"/>
          </w:tcPr>
          <w:p w:rsidR="004F5EEF" w:rsidRPr="004879B3" w:rsidRDefault="004F5EEF" w:rsidP="00E96EF4">
            <w:pPr>
              <w:pStyle w:val="a8"/>
              <w:rPr>
                <w:rFonts w:ascii="Courier New" w:hAnsi="Courier New" w:cs="Courier New"/>
              </w:rPr>
            </w:pPr>
            <w:r w:rsidRPr="004879B3">
              <w:rPr>
                <w:rFonts w:ascii="Courier New" w:hAnsi="Courier New" w:cs="Courier New"/>
              </w:rPr>
              <w:t>3</w:t>
            </w:r>
          </w:p>
        </w:tc>
        <w:tc>
          <w:tcPr>
            <w:tcW w:w="1559" w:type="dxa"/>
          </w:tcPr>
          <w:p w:rsidR="004F5EEF" w:rsidRPr="004879B3" w:rsidRDefault="004F5EEF" w:rsidP="00E96EF4">
            <w:pPr>
              <w:pStyle w:val="a8"/>
              <w:rPr>
                <w:rFonts w:ascii="Courier New" w:hAnsi="Courier New" w:cs="Courier New"/>
              </w:rPr>
            </w:pPr>
            <w:r w:rsidRPr="004879B3">
              <w:rPr>
                <w:rFonts w:ascii="Courier New" w:hAnsi="Courier New" w:cs="Courier New"/>
              </w:rPr>
              <w:t>4</w:t>
            </w:r>
          </w:p>
        </w:tc>
        <w:tc>
          <w:tcPr>
            <w:tcW w:w="1712" w:type="dxa"/>
          </w:tcPr>
          <w:p w:rsidR="004F5EEF" w:rsidRPr="004879B3" w:rsidRDefault="004F5EEF" w:rsidP="00E96EF4">
            <w:pPr>
              <w:pStyle w:val="a8"/>
              <w:rPr>
                <w:rFonts w:ascii="Courier New" w:hAnsi="Courier New" w:cs="Courier New"/>
              </w:rPr>
            </w:pPr>
            <w:r w:rsidRPr="004879B3">
              <w:rPr>
                <w:rFonts w:ascii="Courier New" w:hAnsi="Courier New" w:cs="Courier New"/>
              </w:rPr>
              <w:t>5</w:t>
            </w:r>
          </w:p>
        </w:tc>
        <w:tc>
          <w:tcPr>
            <w:tcW w:w="1450" w:type="dxa"/>
          </w:tcPr>
          <w:p w:rsidR="004F5EEF" w:rsidRPr="004879B3" w:rsidRDefault="004F5EEF" w:rsidP="00E96EF4">
            <w:pPr>
              <w:pStyle w:val="a8"/>
              <w:rPr>
                <w:rFonts w:ascii="Courier New" w:hAnsi="Courier New" w:cs="Courier New"/>
              </w:rPr>
            </w:pPr>
            <w:r w:rsidRPr="004879B3">
              <w:rPr>
                <w:rFonts w:ascii="Courier New" w:hAnsi="Courier New" w:cs="Courier New"/>
              </w:rPr>
              <w:t>6</w:t>
            </w:r>
          </w:p>
        </w:tc>
        <w:tc>
          <w:tcPr>
            <w:tcW w:w="2508" w:type="dxa"/>
          </w:tcPr>
          <w:p w:rsidR="004F5EEF" w:rsidRPr="004879B3" w:rsidRDefault="004F5EEF" w:rsidP="00E96EF4">
            <w:pPr>
              <w:pStyle w:val="a8"/>
              <w:rPr>
                <w:rFonts w:ascii="Courier New" w:hAnsi="Courier New" w:cs="Courier New"/>
              </w:rPr>
            </w:pPr>
            <w:r w:rsidRPr="004879B3">
              <w:rPr>
                <w:rFonts w:ascii="Courier New" w:hAnsi="Courier New" w:cs="Courier New"/>
              </w:rPr>
              <w:t>7</w:t>
            </w:r>
          </w:p>
        </w:tc>
      </w:tr>
      <w:tr w:rsidR="004F5EEF" w:rsidRPr="004879B3" w:rsidTr="00E96EF4">
        <w:trPr>
          <w:trHeight w:val="1379"/>
        </w:trPr>
        <w:tc>
          <w:tcPr>
            <w:tcW w:w="2238" w:type="dxa"/>
            <w:gridSpan w:val="2"/>
            <w:vMerge w:val="restart"/>
          </w:tcPr>
          <w:p w:rsidR="004F5EEF" w:rsidRPr="004879B3" w:rsidRDefault="004F5EEF" w:rsidP="00E96EF4">
            <w:pPr>
              <w:pStyle w:val="a8"/>
              <w:rPr>
                <w:rFonts w:ascii="Courier New" w:hAnsi="Courier New" w:cs="Courier New"/>
              </w:rPr>
            </w:pPr>
          </w:p>
        </w:tc>
        <w:tc>
          <w:tcPr>
            <w:tcW w:w="2731" w:type="dxa"/>
          </w:tcPr>
          <w:p w:rsidR="004F5EEF" w:rsidRPr="004879B3" w:rsidRDefault="004F5EEF" w:rsidP="00E96EF4">
            <w:pPr>
              <w:pStyle w:val="a8"/>
              <w:rPr>
                <w:rFonts w:ascii="Courier New" w:hAnsi="Courier New" w:cs="Courier New"/>
              </w:rPr>
            </w:pPr>
          </w:p>
        </w:tc>
        <w:tc>
          <w:tcPr>
            <w:tcW w:w="1560" w:type="dxa"/>
          </w:tcPr>
          <w:p w:rsidR="004F5EEF" w:rsidRPr="004879B3" w:rsidRDefault="004F5EEF" w:rsidP="00E96EF4">
            <w:pPr>
              <w:pStyle w:val="a8"/>
              <w:rPr>
                <w:rFonts w:ascii="Courier New" w:hAnsi="Courier New" w:cs="Courier New"/>
              </w:rPr>
            </w:pPr>
          </w:p>
        </w:tc>
        <w:tc>
          <w:tcPr>
            <w:tcW w:w="1559" w:type="dxa"/>
          </w:tcPr>
          <w:p w:rsidR="004F5EEF" w:rsidRPr="004879B3" w:rsidRDefault="004F5EEF" w:rsidP="00E96EF4">
            <w:pPr>
              <w:pStyle w:val="a8"/>
              <w:rPr>
                <w:rFonts w:ascii="Courier New" w:hAnsi="Courier New" w:cs="Courier New"/>
              </w:rPr>
            </w:pPr>
          </w:p>
        </w:tc>
        <w:tc>
          <w:tcPr>
            <w:tcW w:w="1712" w:type="dxa"/>
          </w:tcPr>
          <w:p w:rsidR="004F5EEF" w:rsidRPr="004879B3" w:rsidRDefault="004F5EEF" w:rsidP="00E96EF4">
            <w:pPr>
              <w:pStyle w:val="a8"/>
              <w:rPr>
                <w:rFonts w:ascii="Courier New" w:hAnsi="Courier New" w:cs="Courier New"/>
              </w:rPr>
            </w:pPr>
          </w:p>
        </w:tc>
        <w:tc>
          <w:tcPr>
            <w:tcW w:w="1450" w:type="dxa"/>
            <w:vMerge w:val="restart"/>
          </w:tcPr>
          <w:p w:rsidR="004F5EEF" w:rsidRPr="004879B3" w:rsidRDefault="004F5EEF" w:rsidP="00E96EF4">
            <w:pPr>
              <w:pStyle w:val="a8"/>
              <w:rPr>
                <w:rFonts w:ascii="Courier New" w:hAnsi="Courier New" w:cs="Courier New"/>
              </w:rPr>
            </w:pPr>
          </w:p>
        </w:tc>
        <w:tc>
          <w:tcPr>
            <w:tcW w:w="2508" w:type="dxa"/>
            <w:vMerge w:val="restart"/>
          </w:tcPr>
          <w:p w:rsidR="004F5EEF" w:rsidRPr="004879B3" w:rsidRDefault="004F5EEF" w:rsidP="00E96EF4">
            <w:pPr>
              <w:pStyle w:val="a8"/>
              <w:rPr>
                <w:rFonts w:ascii="Courier New" w:hAnsi="Courier New" w:cs="Courier New"/>
              </w:rPr>
            </w:pPr>
          </w:p>
        </w:tc>
      </w:tr>
      <w:tr w:rsidR="004F5EEF" w:rsidRPr="004879B3" w:rsidTr="00E96EF4">
        <w:trPr>
          <w:trHeight w:val="3374"/>
        </w:trPr>
        <w:tc>
          <w:tcPr>
            <w:tcW w:w="2238" w:type="dxa"/>
            <w:gridSpan w:val="2"/>
            <w:vMerge/>
            <w:tcBorders>
              <w:top w:val="nil"/>
            </w:tcBorders>
          </w:tcPr>
          <w:p w:rsidR="004F5EEF" w:rsidRPr="004879B3" w:rsidRDefault="004F5EEF" w:rsidP="00E96EF4">
            <w:pPr>
              <w:pStyle w:val="a8"/>
              <w:rPr>
                <w:rFonts w:ascii="Courier New" w:hAnsi="Courier New" w:cs="Courier New"/>
                <w:szCs w:val="2"/>
              </w:rPr>
            </w:pPr>
          </w:p>
        </w:tc>
        <w:tc>
          <w:tcPr>
            <w:tcW w:w="2731"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В случае отсутствия оснований для</w:t>
            </w:r>
            <w:r w:rsidRPr="004F5EEF">
              <w:rPr>
                <w:rFonts w:ascii="Courier New" w:hAnsi="Courier New" w:cs="Courier New"/>
                <w:spacing w:val="-11"/>
                <w:lang w:val="ru-RU"/>
              </w:rPr>
              <w:t xml:space="preserve"> </w:t>
            </w:r>
            <w:r w:rsidRPr="004F5EEF">
              <w:rPr>
                <w:rFonts w:ascii="Courier New" w:hAnsi="Courier New" w:cs="Courier New"/>
                <w:lang w:val="ru-RU"/>
              </w:rPr>
              <w:t>отказа</w:t>
            </w:r>
            <w:r w:rsidRPr="004F5EEF">
              <w:rPr>
                <w:rFonts w:ascii="Courier New" w:hAnsi="Courier New" w:cs="Courier New"/>
                <w:spacing w:val="-12"/>
                <w:lang w:val="ru-RU"/>
              </w:rPr>
              <w:t xml:space="preserve"> </w:t>
            </w:r>
            <w:r w:rsidRPr="004F5EEF">
              <w:rPr>
                <w:rFonts w:ascii="Courier New" w:hAnsi="Courier New" w:cs="Courier New"/>
                <w:lang w:val="ru-RU"/>
              </w:rPr>
              <w:t>в</w:t>
            </w:r>
            <w:r w:rsidRPr="004F5EEF">
              <w:rPr>
                <w:rFonts w:ascii="Courier New" w:hAnsi="Courier New" w:cs="Courier New"/>
                <w:spacing w:val="-11"/>
                <w:lang w:val="ru-RU"/>
              </w:rPr>
              <w:t xml:space="preserve"> </w:t>
            </w:r>
            <w:r w:rsidRPr="004F5EEF">
              <w:rPr>
                <w:rFonts w:ascii="Courier New" w:hAnsi="Courier New" w:cs="Courier New"/>
                <w:lang w:val="ru-RU"/>
              </w:rPr>
              <w:t>приеме</w:t>
            </w:r>
            <w:r w:rsidRPr="004F5EEF">
              <w:rPr>
                <w:rFonts w:ascii="Courier New" w:hAnsi="Courier New" w:cs="Courier New"/>
                <w:spacing w:val="-12"/>
                <w:lang w:val="ru-RU"/>
              </w:rPr>
              <w:t xml:space="preserve"> </w:t>
            </w:r>
            <w:r w:rsidRPr="004F5EEF">
              <w:rPr>
                <w:rFonts w:ascii="Courier New" w:hAnsi="Courier New" w:cs="Courier New"/>
                <w:lang w:val="ru-RU"/>
              </w:rPr>
              <w:t>документов, предусмотренных пунктом 2.12 Административного</w:t>
            </w:r>
            <w:r w:rsidRPr="004F5EEF">
              <w:rPr>
                <w:rFonts w:ascii="Courier New" w:hAnsi="Courier New" w:cs="Courier New"/>
                <w:spacing w:val="-15"/>
                <w:lang w:val="ru-RU"/>
              </w:rPr>
              <w:t xml:space="preserve"> </w:t>
            </w:r>
            <w:r w:rsidRPr="004F5EEF">
              <w:rPr>
                <w:rFonts w:ascii="Courier New" w:hAnsi="Courier New" w:cs="Courier New"/>
                <w:lang w:val="ru-RU"/>
              </w:rPr>
              <w:t>регламента, регистрация заявления в электронной базе данных по учету документов</w:t>
            </w:r>
          </w:p>
        </w:tc>
        <w:tc>
          <w:tcPr>
            <w:tcW w:w="1560" w:type="dxa"/>
            <w:vMerge w:val="restart"/>
          </w:tcPr>
          <w:p w:rsidR="004F5EEF" w:rsidRPr="004879B3" w:rsidRDefault="004F5EEF" w:rsidP="00E96EF4">
            <w:pPr>
              <w:pStyle w:val="a8"/>
              <w:rPr>
                <w:rFonts w:ascii="Courier New" w:hAnsi="Courier New" w:cs="Courier New"/>
              </w:rPr>
            </w:pPr>
            <w:r w:rsidRPr="004879B3">
              <w:rPr>
                <w:rFonts w:ascii="Courier New" w:hAnsi="Courier New" w:cs="Courier New"/>
              </w:rPr>
              <w:t>1</w:t>
            </w:r>
            <w:r w:rsidRPr="004879B3">
              <w:rPr>
                <w:rFonts w:ascii="Courier New" w:hAnsi="Courier New" w:cs="Courier New"/>
                <w:spacing w:val="-15"/>
              </w:rPr>
              <w:t xml:space="preserve"> </w:t>
            </w:r>
            <w:r w:rsidRPr="004879B3">
              <w:rPr>
                <w:rFonts w:ascii="Courier New" w:hAnsi="Courier New" w:cs="Courier New"/>
              </w:rPr>
              <w:t xml:space="preserve">рабочий </w:t>
            </w:r>
            <w:r w:rsidRPr="004879B3">
              <w:rPr>
                <w:rFonts w:ascii="Courier New" w:hAnsi="Courier New" w:cs="Courier New"/>
                <w:spacing w:val="-4"/>
              </w:rPr>
              <w:t>день</w:t>
            </w:r>
          </w:p>
        </w:tc>
        <w:tc>
          <w:tcPr>
            <w:tcW w:w="1559"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должност </w:t>
            </w:r>
            <w:r w:rsidRPr="004F5EEF">
              <w:rPr>
                <w:rFonts w:ascii="Courier New" w:hAnsi="Courier New" w:cs="Courier New"/>
                <w:lang w:val="ru-RU"/>
              </w:rPr>
              <w:t>ное</w:t>
            </w:r>
            <w:proofErr w:type="gramEnd"/>
            <w:r w:rsidRPr="004F5EEF">
              <w:rPr>
                <w:rFonts w:ascii="Courier New" w:hAnsi="Courier New" w:cs="Courier New"/>
                <w:lang w:val="ru-RU"/>
              </w:rPr>
              <w:t xml:space="preserve"> лицо </w:t>
            </w:r>
            <w:r w:rsidRPr="004F5EEF">
              <w:rPr>
                <w:rFonts w:ascii="Courier New" w:hAnsi="Courier New" w:cs="Courier New"/>
                <w:spacing w:val="-2"/>
                <w:lang w:val="ru-RU"/>
              </w:rPr>
              <w:t xml:space="preserve">Уполномо ченного органа, ответстве </w:t>
            </w:r>
            <w:r w:rsidRPr="004F5EEF">
              <w:rPr>
                <w:rFonts w:ascii="Courier New" w:hAnsi="Courier New" w:cs="Courier New"/>
                <w:lang w:val="ru-RU"/>
              </w:rPr>
              <w:t xml:space="preserve">нное за </w:t>
            </w:r>
            <w:r w:rsidRPr="004F5EEF">
              <w:rPr>
                <w:rFonts w:ascii="Courier New" w:hAnsi="Courier New" w:cs="Courier New"/>
                <w:spacing w:val="-2"/>
                <w:lang w:val="ru-RU"/>
              </w:rPr>
              <w:t xml:space="preserve">регистрац </w:t>
            </w:r>
            <w:r w:rsidRPr="004F5EEF">
              <w:rPr>
                <w:rFonts w:ascii="Courier New" w:hAnsi="Courier New" w:cs="Courier New"/>
                <w:spacing w:val="-6"/>
                <w:lang w:val="ru-RU"/>
              </w:rPr>
              <w:t xml:space="preserve">ию </w:t>
            </w:r>
            <w:r w:rsidRPr="004F5EEF">
              <w:rPr>
                <w:rFonts w:ascii="Courier New" w:hAnsi="Courier New" w:cs="Courier New"/>
                <w:spacing w:val="-2"/>
                <w:lang w:val="ru-RU"/>
              </w:rPr>
              <w:t>корреспон денции</w:t>
            </w:r>
          </w:p>
        </w:tc>
        <w:tc>
          <w:tcPr>
            <w:tcW w:w="1712" w:type="dxa"/>
          </w:tcPr>
          <w:p w:rsidR="004F5EEF" w:rsidRPr="004879B3" w:rsidRDefault="004F5EEF" w:rsidP="00E96EF4">
            <w:pPr>
              <w:pStyle w:val="a8"/>
              <w:rPr>
                <w:rFonts w:ascii="Courier New" w:hAnsi="Courier New" w:cs="Courier New"/>
              </w:rPr>
            </w:pPr>
            <w:r w:rsidRPr="004879B3">
              <w:rPr>
                <w:rFonts w:ascii="Courier New" w:hAnsi="Courier New" w:cs="Courier New"/>
                <w:spacing w:val="-2"/>
              </w:rPr>
              <w:t xml:space="preserve">Уполномоченны </w:t>
            </w:r>
            <w:r w:rsidRPr="004879B3">
              <w:rPr>
                <w:rFonts w:ascii="Courier New" w:hAnsi="Courier New" w:cs="Courier New"/>
              </w:rPr>
              <w:t>й орган/ГИС</w:t>
            </w:r>
          </w:p>
        </w:tc>
        <w:tc>
          <w:tcPr>
            <w:tcW w:w="1450" w:type="dxa"/>
            <w:vMerge/>
            <w:tcBorders>
              <w:top w:val="nil"/>
            </w:tcBorders>
          </w:tcPr>
          <w:p w:rsidR="004F5EEF" w:rsidRPr="004879B3" w:rsidRDefault="004F5EEF" w:rsidP="00E96EF4">
            <w:pPr>
              <w:pStyle w:val="a8"/>
              <w:rPr>
                <w:rFonts w:ascii="Courier New" w:hAnsi="Courier New" w:cs="Courier New"/>
                <w:szCs w:val="2"/>
              </w:rPr>
            </w:pPr>
          </w:p>
        </w:tc>
        <w:tc>
          <w:tcPr>
            <w:tcW w:w="2508" w:type="dxa"/>
            <w:vMerge/>
            <w:tcBorders>
              <w:top w:val="nil"/>
            </w:tcBorders>
          </w:tcPr>
          <w:p w:rsidR="004F5EEF" w:rsidRPr="004879B3" w:rsidRDefault="004F5EEF" w:rsidP="00E96EF4">
            <w:pPr>
              <w:pStyle w:val="a8"/>
              <w:rPr>
                <w:rFonts w:ascii="Courier New" w:hAnsi="Courier New" w:cs="Courier New"/>
                <w:szCs w:val="2"/>
              </w:rPr>
            </w:pPr>
          </w:p>
        </w:tc>
      </w:tr>
      <w:tr w:rsidR="004F5EEF" w:rsidRPr="004879B3" w:rsidTr="00E96EF4">
        <w:trPr>
          <w:trHeight w:val="3864"/>
        </w:trPr>
        <w:tc>
          <w:tcPr>
            <w:tcW w:w="2238" w:type="dxa"/>
            <w:gridSpan w:val="2"/>
            <w:vMerge/>
            <w:tcBorders>
              <w:top w:val="nil"/>
            </w:tcBorders>
          </w:tcPr>
          <w:p w:rsidR="004F5EEF" w:rsidRPr="004879B3" w:rsidRDefault="004F5EEF" w:rsidP="00E96EF4">
            <w:pPr>
              <w:pStyle w:val="a8"/>
              <w:rPr>
                <w:rFonts w:ascii="Courier New" w:hAnsi="Courier New" w:cs="Courier New"/>
                <w:szCs w:val="2"/>
              </w:rPr>
            </w:pPr>
          </w:p>
        </w:tc>
        <w:tc>
          <w:tcPr>
            <w:tcW w:w="2731"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Проверка заявления и документов</w:t>
            </w:r>
            <w:r w:rsidRPr="004F5EEF">
              <w:rPr>
                <w:rFonts w:ascii="Courier New" w:hAnsi="Courier New" w:cs="Courier New"/>
                <w:spacing w:val="-15"/>
                <w:lang w:val="ru-RU"/>
              </w:rPr>
              <w:t xml:space="preserve"> </w:t>
            </w:r>
            <w:r w:rsidRPr="004F5EEF">
              <w:rPr>
                <w:rFonts w:ascii="Courier New" w:hAnsi="Courier New" w:cs="Courier New"/>
                <w:lang w:val="ru-RU"/>
              </w:rPr>
              <w:t>представленных</w:t>
            </w:r>
            <w:r w:rsidRPr="004F5EEF">
              <w:rPr>
                <w:rFonts w:ascii="Courier New" w:hAnsi="Courier New" w:cs="Courier New"/>
                <w:spacing w:val="-15"/>
                <w:lang w:val="ru-RU"/>
              </w:rPr>
              <w:t xml:space="preserve"> </w:t>
            </w:r>
            <w:r w:rsidRPr="004F5EEF">
              <w:rPr>
                <w:rFonts w:ascii="Courier New" w:hAnsi="Courier New" w:cs="Courier New"/>
                <w:lang w:val="ru-RU"/>
              </w:rPr>
              <w:t xml:space="preserve">для получения муниципальной </w:t>
            </w:r>
            <w:r w:rsidRPr="004F5EEF">
              <w:rPr>
                <w:rFonts w:ascii="Courier New" w:hAnsi="Courier New" w:cs="Courier New"/>
                <w:spacing w:val="-2"/>
                <w:lang w:val="ru-RU"/>
              </w:rPr>
              <w:t>услуги</w:t>
            </w:r>
          </w:p>
        </w:tc>
        <w:tc>
          <w:tcPr>
            <w:tcW w:w="1560" w:type="dxa"/>
            <w:vMerge/>
            <w:tcBorders>
              <w:top w:val="nil"/>
            </w:tcBorders>
          </w:tcPr>
          <w:p w:rsidR="004F5EEF" w:rsidRPr="004F5EEF" w:rsidRDefault="004F5EEF" w:rsidP="00E96EF4">
            <w:pPr>
              <w:pStyle w:val="a8"/>
              <w:rPr>
                <w:rFonts w:ascii="Courier New" w:hAnsi="Courier New" w:cs="Courier New"/>
                <w:szCs w:val="2"/>
                <w:lang w:val="ru-RU"/>
              </w:rPr>
            </w:pPr>
          </w:p>
        </w:tc>
        <w:tc>
          <w:tcPr>
            <w:tcW w:w="1559"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должност </w:t>
            </w:r>
            <w:r w:rsidRPr="004F5EEF">
              <w:rPr>
                <w:rFonts w:ascii="Courier New" w:hAnsi="Courier New" w:cs="Courier New"/>
                <w:lang w:val="ru-RU"/>
              </w:rPr>
              <w:t>ное</w:t>
            </w:r>
            <w:proofErr w:type="gramEnd"/>
            <w:r w:rsidRPr="004F5EEF">
              <w:rPr>
                <w:rFonts w:ascii="Courier New" w:hAnsi="Courier New" w:cs="Courier New"/>
                <w:lang w:val="ru-RU"/>
              </w:rPr>
              <w:t xml:space="preserve"> лицо </w:t>
            </w:r>
            <w:r w:rsidRPr="004F5EEF">
              <w:rPr>
                <w:rFonts w:ascii="Courier New" w:hAnsi="Courier New" w:cs="Courier New"/>
                <w:spacing w:val="-2"/>
                <w:lang w:val="ru-RU"/>
              </w:rPr>
              <w:t xml:space="preserve">Уполномо ченного органа, ответстве </w:t>
            </w:r>
            <w:r w:rsidRPr="004F5EEF">
              <w:rPr>
                <w:rFonts w:ascii="Courier New" w:hAnsi="Courier New" w:cs="Courier New"/>
                <w:lang w:val="ru-RU"/>
              </w:rPr>
              <w:t xml:space="preserve">нное за </w:t>
            </w:r>
            <w:r w:rsidRPr="004F5EEF">
              <w:rPr>
                <w:rFonts w:ascii="Courier New" w:hAnsi="Courier New" w:cs="Courier New"/>
                <w:spacing w:val="-2"/>
                <w:lang w:val="ru-RU"/>
              </w:rPr>
              <w:t xml:space="preserve">предостав </w:t>
            </w:r>
            <w:r w:rsidRPr="004F5EEF">
              <w:rPr>
                <w:rFonts w:ascii="Courier New" w:hAnsi="Courier New" w:cs="Courier New"/>
                <w:spacing w:val="-4"/>
                <w:lang w:val="ru-RU"/>
              </w:rPr>
              <w:t xml:space="preserve">ление </w:t>
            </w:r>
            <w:r w:rsidRPr="004F5EEF">
              <w:rPr>
                <w:rFonts w:ascii="Courier New" w:hAnsi="Courier New" w:cs="Courier New"/>
                <w:spacing w:val="-2"/>
                <w:lang w:val="ru-RU"/>
              </w:rPr>
              <w:t>муницип</w:t>
            </w:r>
          </w:p>
          <w:p w:rsidR="004F5EEF" w:rsidRPr="004879B3" w:rsidRDefault="004F5EEF" w:rsidP="00E96EF4">
            <w:pPr>
              <w:pStyle w:val="a8"/>
              <w:rPr>
                <w:rFonts w:ascii="Courier New" w:hAnsi="Courier New" w:cs="Courier New"/>
              </w:rPr>
            </w:pPr>
            <w:r>
              <w:rPr>
                <w:rFonts w:ascii="Courier New" w:hAnsi="Courier New" w:cs="Courier New"/>
                <w:spacing w:val="-2"/>
              </w:rPr>
              <w:t>альной</w:t>
            </w:r>
            <w:r w:rsidRPr="004879B3">
              <w:rPr>
                <w:rFonts w:ascii="Courier New" w:hAnsi="Courier New" w:cs="Courier New"/>
                <w:spacing w:val="-2"/>
              </w:rPr>
              <w:t xml:space="preserve"> услуги</w:t>
            </w:r>
          </w:p>
        </w:tc>
        <w:tc>
          <w:tcPr>
            <w:tcW w:w="1712" w:type="dxa"/>
          </w:tcPr>
          <w:p w:rsidR="004F5EEF" w:rsidRPr="004879B3" w:rsidRDefault="004F5EEF" w:rsidP="00E96EF4">
            <w:pPr>
              <w:pStyle w:val="a8"/>
              <w:rPr>
                <w:rFonts w:ascii="Courier New" w:hAnsi="Courier New" w:cs="Courier New"/>
              </w:rPr>
            </w:pPr>
            <w:r w:rsidRPr="004879B3">
              <w:rPr>
                <w:rFonts w:ascii="Courier New" w:hAnsi="Courier New" w:cs="Courier New"/>
                <w:spacing w:val="-2"/>
              </w:rPr>
              <w:t xml:space="preserve">Уполномоченны </w:t>
            </w:r>
            <w:r w:rsidRPr="004879B3">
              <w:rPr>
                <w:rFonts w:ascii="Courier New" w:hAnsi="Courier New" w:cs="Courier New"/>
              </w:rPr>
              <w:t>й орган/ГИС</w:t>
            </w:r>
          </w:p>
        </w:tc>
        <w:tc>
          <w:tcPr>
            <w:tcW w:w="1450" w:type="dxa"/>
          </w:tcPr>
          <w:p w:rsidR="004F5EEF" w:rsidRPr="004879B3" w:rsidRDefault="004F5EEF" w:rsidP="00E96EF4">
            <w:pPr>
              <w:pStyle w:val="a8"/>
              <w:rPr>
                <w:rFonts w:ascii="Courier New" w:hAnsi="Courier New" w:cs="Courier New"/>
              </w:rPr>
            </w:pPr>
            <w:r w:rsidRPr="004879B3">
              <w:rPr>
                <w:rFonts w:ascii="Courier New" w:hAnsi="Courier New" w:cs="Courier New"/>
              </w:rPr>
              <w:t>–</w:t>
            </w:r>
          </w:p>
        </w:tc>
        <w:tc>
          <w:tcPr>
            <w:tcW w:w="2508"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Направленное заявителю электронное </w:t>
            </w:r>
            <w:r w:rsidRPr="004F5EEF">
              <w:rPr>
                <w:rFonts w:ascii="Courier New" w:hAnsi="Courier New" w:cs="Courier New"/>
                <w:lang w:val="ru-RU"/>
              </w:rPr>
              <w:t>уведомление о приеме</w:t>
            </w:r>
            <w:r w:rsidRPr="004F5EEF">
              <w:rPr>
                <w:rFonts w:ascii="Courier New" w:hAnsi="Courier New" w:cs="Courier New"/>
                <w:spacing w:val="-3"/>
                <w:lang w:val="ru-RU"/>
              </w:rPr>
              <w:t xml:space="preserve"> </w:t>
            </w:r>
            <w:r w:rsidRPr="004F5EEF">
              <w:rPr>
                <w:rFonts w:ascii="Courier New" w:hAnsi="Courier New" w:cs="Courier New"/>
                <w:lang w:val="ru-RU"/>
              </w:rPr>
              <w:t>заявления</w:t>
            </w:r>
            <w:r w:rsidRPr="004F5EEF">
              <w:rPr>
                <w:rFonts w:ascii="Courier New" w:hAnsi="Courier New" w:cs="Courier New"/>
                <w:spacing w:val="-2"/>
                <w:lang w:val="ru-RU"/>
              </w:rPr>
              <w:t xml:space="preserve"> </w:t>
            </w:r>
            <w:r w:rsidRPr="004F5EEF">
              <w:rPr>
                <w:rFonts w:ascii="Courier New" w:hAnsi="Courier New" w:cs="Courier New"/>
                <w:lang w:val="ru-RU"/>
              </w:rPr>
              <w:t>к рассмотрению</w:t>
            </w:r>
            <w:r w:rsidRPr="004F5EEF">
              <w:rPr>
                <w:rFonts w:ascii="Courier New" w:hAnsi="Courier New" w:cs="Courier New"/>
                <w:spacing w:val="-15"/>
                <w:lang w:val="ru-RU"/>
              </w:rPr>
              <w:t xml:space="preserve"> </w:t>
            </w:r>
            <w:r w:rsidRPr="004F5EEF">
              <w:rPr>
                <w:rFonts w:ascii="Courier New" w:hAnsi="Courier New" w:cs="Courier New"/>
                <w:lang w:val="ru-RU"/>
              </w:rPr>
              <w:t xml:space="preserve">либо отказа в приеме заявления к </w:t>
            </w:r>
            <w:r w:rsidRPr="004F5EEF">
              <w:rPr>
                <w:rFonts w:ascii="Courier New" w:hAnsi="Courier New" w:cs="Courier New"/>
                <w:spacing w:val="-2"/>
                <w:lang w:val="ru-RU"/>
              </w:rPr>
              <w:t>рассмотрению</w:t>
            </w:r>
          </w:p>
        </w:tc>
      </w:tr>
      <w:tr w:rsidR="004F5EEF" w:rsidRPr="004879B3" w:rsidTr="00E96EF4">
        <w:trPr>
          <w:trHeight w:val="299"/>
        </w:trPr>
        <w:tc>
          <w:tcPr>
            <w:tcW w:w="13758" w:type="dxa"/>
            <w:gridSpan w:val="8"/>
          </w:tcPr>
          <w:p w:rsidR="004F5EEF" w:rsidRPr="004879B3" w:rsidRDefault="004F5EEF" w:rsidP="00E96EF4">
            <w:pPr>
              <w:pStyle w:val="a8"/>
              <w:rPr>
                <w:rFonts w:ascii="Courier New" w:hAnsi="Courier New" w:cs="Courier New"/>
              </w:rPr>
            </w:pPr>
            <w:r w:rsidRPr="004879B3">
              <w:rPr>
                <w:rFonts w:ascii="Courier New" w:hAnsi="Courier New" w:cs="Courier New"/>
              </w:rPr>
              <w:t>2.</w:t>
            </w:r>
            <w:r w:rsidRPr="004879B3">
              <w:rPr>
                <w:rFonts w:ascii="Courier New" w:hAnsi="Courier New" w:cs="Courier New"/>
                <w:spacing w:val="77"/>
                <w:w w:val="150"/>
              </w:rPr>
              <w:t xml:space="preserve"> </w:t>
            </w:r>
            <w:r w:rsidRPr="004879B3">
              <w:rPr>
                <w:rFonts w:ascii="Courier New" w:hAnsi="Courier New" w:cs="Courier New"/>
              </w:rPr>
              <w:t>Получение</w:t>
            </w:r>
            <w:r w:rsidRPr="004879B3">
              <w:rPr>
                <w:rFonts w:ascii="Courier New" w:hAnsi="Courier New" w:cs="Courier New"/>
                <w:spacing w:val="-6"/>
              </w:rPr>
              <w:t xml:space="preserve"> </w:t>
            </w:r>
            <w:r w:rsidRPr="004879B3">
              <w:rPr>
                <w:rFonts w:ascii="Courier New" w:hAnsi="Courier New" w:cs="Courier New"/>
              </w:rPr>
              <w:t>сведений</w:t>
            </w:r>
            <w:r w:rsidRPr="004879B3">
              <w:rPr>
                <w:rFonts w:ascii="Courier New" w:hAnsi="Courier New" w:cs="Courier New"/>
                <w:spacing w:val="-4"/>
              </w:rPr>
              <w:t xml:space="preserve"> </w:t>
            </w:r>
            <w:r w:rsidRPr="004879B3">
              <w:rPr>
                <w:rFonts w:ascii="Courier New" w:hAnsi="Courier New" w:cs="Courier New"/>
              </w:rPr>
              <w:t>посредством</w:t>
            </w:r>
            <w:r w:rsidRPr="004879B3">
              <w:rPr>
                <w:rFonts w:ascii="Courier New" w:hAnsi="Courier New" w:cs="Courier New"/>
                <w:spacing w:val="-4"/>
              </w:rPr>
              <w:t xml:space="preserve"> СМЭВ</w:t>
            </w:r>
          </w:p>
        </w:tc>
      </w:tr>
      <w:tr w:rsidR="004F5EEF" w:rsidRPr="004879B3" w:rsidTr="00E96EF4">
        <w:trPr>
          <w:trHeight w:val="829"/>
        </w:trPr>
        <w:tc>
          <w:tcPr>
            <w:tcW w:w="2155" w:type="dxa"/>
          </w:tcPr>
          <w:p w:rsidR="004F5EEF" w:rsidRPr="004879B3" w:rsidRDefault="004F5EEF" w:rsidP="00E96EF4">
            <w:pPr>
              <w:pStyle w:val="a8"/>
              <w:rPr>
                <w:rFonts w:ascii="Courier New" w:hAnsi="Courier New" w:cs="Courier New"/>
              </w:rPr>
            </w:pPr>
            <w:r w:rsidRPr="004879B3">
              <w:rPr>
                <w:rFonts w:ascii="Courier New" w:hAnsi="Courier New" w:cs="Courier New"/>
                <w:spacing w:val="-2"/>
              </w:rPr>
              <w:lastRenderedPageBreak/>
              <w:t>пакет зарегистрированн</w:t>
            </w:r>
          </w:p>
          <w:p w:rsidR="004F5EEF" w:rsidRPr="004879B3" w:rsidRDefault="004F5EEF" w:rsidP="00E96EF4">
            <w:pPr>
              <w:pStyle w:val="a8"/>
              <w:rPr>
                <w:rFonts w:ascii="Courier New" w:hAnsi="Courier New" w:cs="Courier New"/>
              </w:rPr>
            </w:pPr>
            <w:r w:rsidRPr="004879B3">
              <w:rPr>
                <w:rFonts w:ascii="Courier New" w:hAnsi="Courier New" w:cs="Courier New"/>
              </w:rPr>
              <w:t>ых</w:t>
            </w:r>
            <w:r w:rsidRPr="004879B3">
              <w:rPr>
                <w:rFonts w:ascii="Courier New" w:hAnsi="Courier New" w:cs="Courier New"/>
                <w:spacing w:val="1"/>
              </w:rPr>
              <w:t xml:space="preserve"> </w:t>
            </w:r>
            <w:r w:rsidRPr="004879B3">
              <w:rPr>
                <w:rFonts w:ascii="Courier New" w:hAnsi="Courier New" w:cs="Courier New"/>
                <w:spacing w:val="-2"/>
              </w:rPr>
              <w:t>документов,</w:t>
            </w:r>
          </w:p>
        </w:tc>
        <w:tc>
          <w:tcPr>
            <w:tcW w:w="2814" w:type="dxa"/>
            <w:gridSpan w:val="2"/>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направление межведомственных запросов в органы и организации,</w:t>
            </w:r>
          </w:p>
        </w:tc>
        <w:tc>
          <w:tcPr>
            <w:tcW w:w="1560" w:type="dxa"/>
          </w:tcPr>
          <w:p w:rsidR="004F5EEF" w:rsidRPr="004879B3" w:rsidRDefault="004F5EEF" w:rsidP="00E96EF4">
            <w:pPr>
              <w:pStyle w:val="a8"/>
              <w:rPr>
                <w:rFonts w:ascii="Courier New" w:hAnsi="Courier New" w:cs="Courier New"/>
              </w:rPr>
            </w:pPr>
            <w:r w:rsidRPr="004879B3">
              <w:rPr>
                <w:rFonts w:ascii="Courier New" w:hAnsi="Courier New" w:cs="Courier New"/>
              </w:rPr>
              <w:t xml:space="preserve">в день </w:t>
            </w:r>
            <w:r w:rsidRPr="004879B3">
              <w:rPr>
                <w:rFonts w:ascii="Courier New" w:hAnsi="Courier New" w:cs="Courier New"/>
                <w:spacing w:val="-2"/>
              </w:rPr>
              <w:t>регистрации</w:t>
            </w:r>
          </w:p>
        </w:tc>
        <w:tc>
          <w:tcPr>
            <w:tcW w:w="1559" w:type="dxa"/>
          </w:tcPr>
          <w:p w:rsidR="004F5EEF" w:rsidRPr="004879B3" w:rsidRDefault="004F5EEF" w:rsidP="00E96EF4">
            <w:pPr>
              <w:pStyle w:val="a8"/>
              <w:rPr>
                <w:rFonts w:ascii="Courier New" w:hAnsi="Courier New" w:cs="Courier New"/>
              </w:rPr>
            </w:pPr>
            <w:r w:rsidRPr="004879B3">
              <w:rPr>
                <w:rFonts w:ascii="Courier New" w:hAnsi="Courier New" w:cs="Courier New"/>
                <w:spacing w:val="-2"/>
              </w:rPr>
              <w:t xml:space="preserve">должностн </w:t>
            </w:r>
            <w:r w:rsidRPr="004879B3">
              <w:rPr>
                <w:rFonts w:ascii="Courier New" w:hAnsi="Courier New" w:cs="Courier New"/>
              </w:rPr>
              <w:t>ое лицо</w:t>
            </w:r>
          </w:p>
          <w:p w:rsidR="004F5EEF" w:rsidRPr="004879B3" w:rsidRDefault="004F5EEF" w:rsidP="00E96EF4">
            <w:pPr>
              <w:pStyle w:val="a8"/>
              <w:rPr>
                <w:rFonts w:ascii="Courier New" w:hAnsi="Courier New" w:cs="Courier New"/>
              </w:rPr>
            </w:pPr>
            <w:r w:rsidRPr="004879B3">
              <w:rPr>
                <w:rFonts w:ascii="Courier New" w:hAnsi="Courier New" w:cs="Courier New"/>
                <w:spacing w:val="-2"/>
              </w:rPr>
              <w:t>Уполномо</w:t>
            </w:r>
          </w:p>
        </w:tc>
        <w:tc>
          <w:tcPr>
            <w:tcW w:w="1712"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Уполномоченны </w:t>
            </w:r>
            <w:r w:rsidRPr="004F5EEF">
              <w:rPr>
                <w:rFonts w:ascii="Courier New" w:hAnsi="Courier New" w:cs="Courier New"/>
                <w:lang w:val="ru-RU"/>
              </w:rPr>
              <w:t>й</w:t>
            </w:r>
            <w:proofErr w:type="gramEnd"/>
            <w:r w:rsidRPr="004F5EEF">
              <w:rPr>
                <w:rFonts w:ascii="Courier New" w:hAnsi="Courier New" w:cs="Courier New"/>
                <w:lang w:val="ru-RU"/>
              </w:rPr>
              <w:t xml:space="preserve"> орган/ГИС/</w:t>
            </w:r>
          </w:p>
          <w:p w:rsidR="004F5EEF" w:rsidRPr="004F5EEF" w:rsidRDefault="004F5EEF" w:rsidP="00E96EF4">
            <w:pPr>
              <w:pStyle w:val="a8"/>
              <w:rPr>
                <w:rFonts w:ascii="Courier New" w:hAnsi="Courier New" w:cs="Courier New"/>
                <w:lang w:val="ru-RU"/>
              </w:rPr>
            </w:pPr>
            <w:r w:rsidRPr="004F5EEF">
              <w:rPr>
                <w:rFonts w:ascii="Courier New" w:hAnsi="Courier New" w:cs="Courier New"/>
                <w:spacing w:val="-4"/>
                <w:lang w:val="ru-RU"/>
              </w:rPr>
              <w:t>СМЭВ</w:t>
            </w:r>
          </w:p>
        </w:tc>
        <w:tc>
          <w:tcPr>
            <w:tcW w:w="1450" w:type="dxa"/>
          </w:tcPr>
          <w:p w:rsidR="004F5EEF" w:rsidRPr="004879B3" w:rsidRDefault="004F5EEF" w:rsidP="00E96EF4">
            <w:pPr>
              <w:pStyle w:val="a8"/>
              <w:rPr>
                <w:rFonts w:ascii="Courier New" w:hAnsi="Courier New" w:cs="Courier New"/>
              </w:rPr>
            </w:pPr>
            <w:r w:rsidRPr="004879B3">
              <w:rPr>
                <w:rFonts w:ascii="Courier New" w:hAnsi="Courier New" w:cs="Courier New"/>
                <w:spacing w:val="-2"/>
              </w:rPr>
              <w:t>отсутствие документов,</w:t>
            </w:r>
          </w:p>
          <w:p w:rsidR="004F5EEF" w:rsidRPr="004879B3" w:rsidRDefault="004F5EEF" w:rsidP="00E96EF4">
            <w:pPr>
              <w:pStyle w:val="a8"/>
              <w:rPr>
                <w:rFonts w:ascii="Courier New" w:hAnsi="Courier New" w:cs="Courier New"/>
              </w:rPr>
            </w:pPr>
            <w:r w:rsidRPr="004879B3">
              <w:rPr>
                <w:rFonts w:ascii="Courier New" w:hAnsi="Courier New" w:cs="Courier New"/>
                <w:spacing w:val="-2"/>
              </w:rPr>
              <w:t>необходимых</w:t>
            </w:r>
          </w:p>
        </w:tc>
        <w:tc>
          <w:tcPr>
            <w:tcW w:w="2508"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направление </w:t>
            </w:r>
            <w:proofErr w:type="gramStart"/>
            <w:r w:rsidRPr="004F5EEF">
              <w:rPr>
                <w:rFonts w:ascii="Courier New" w:hAnsi="Courier New" w:cs="Courier New"/>
                <w:spacing w:val="-2"/>
                <w:lang w:val="ru-RU"/>
              </w:rPr>
              <w:t>межведомственного</w:t>
            </w:r>
            <w:proofErr w:type="gramEnd"/>
          </w:p>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запроса</w:t>
            </w:r>
            <w:r w:rsidRPr="004F5EEF">
              <w:rPr>
                <w:rFonts w:ascii="Courier New" w:hAnsi="Courier New" w:cs="Courier New"/>
                <w:spacing w:val="-5"/>
                <w:lang w:val="ru-RU"/>
              </w:rPr>
              <w:t xml:space="preserve"> </w:t>
            </w:r>
            <w:r w:rsidRPr="004F5EEF">
              <w:rPr>
                <w:rFonts w:ascii="Courier New" w:hAnsi="Courier New" w:cs="Courier New"/>
                <w:lang w:val="ru-RU"/>
              </w:rPr>
              <w:t>в</w:t>
            </w:r>
            <w:r w:rsidRPr="004F5EEF">
              <w:rPr>
                <w:rFonts w:ascii="Courier New" w:hAnsi="Courier New" w:cs="Courier New"/>
                <w:spacing w:val="-3"/>
                <w:lang w:val="ru-RU"/>
              </w:rPr>
              <w:t xml:space="preserve"> </w:t>
            </w:r>
            <w:r w:rsidRPr="004F5EEF">
              <w:rPr>
                <w:rFonts w:ascii="Courier New" w:hAnsi="Courier New" w:cs="Courier New"/>
                <w:spacing w:val="-2"/>
                <w:lang w:val="ru-RU"/>
              </w:rPr>
              <w:t>органы</w:t>
            </w:r>
          </w:p>
        </w:tc>
      </w:tr>
    </w:tbl>
    <w:p w:rsidR="004F5EEF" w:rsidRDefault="004F5EEF" w:rsidP="004F5EEF">
      <w:pPr>
        <w:spacing w:line="261" w:lineRule="exact"/>
        <w:rPr>
          <w:sz w:val="24"/>
        </w:rPr>
        <w:sectPr w:rsidR="004F5EEF" w:rsidSect="003F58CA">
          <w:pgSz w:w="16840" w:h="11910" w:orient="landscape"/>
          <w:pgMar w:top="1134" w:right="850" w:bottom="1134" w:left="1701" w:header="427" w:footer="0" w:gutter="0"/>
          <w:cols w:space="720"/>
        </w:sectPr>
      </w:pPr>
    </w:p>
    <w:p w:rsidR="004F5EEF" w:rsidRDefault="004F5EEF" w:rsidP="004F5EEF">
      <w:pPr>
        <w:pStyle w:val="aff2"/>
        <w:spacing w:before="4" w:after="1"/>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83"/>
        <w:gridCol w:w="2731"/>
        <w:gridCol w:w="1581"/>
        <w:gridCol w:w="1538"/>
        <w:gridCol w:w="1712"/>
        <w:gridCol w:w="1843"/>
        <w:gridCol w:w="2257"/>
      </w:tblGrid>
      <w:tr w:rsidR="004F5EEF" w:rsidRPr="007A6EDA" w:rsidTr="00E96EF4">
        <w:trPr>
          <w:trHeight w:val="278"/>
        </w:trPr>
        <w:tc>
          <w:tcPr>
            <w:tcW w:w="2238" w:type="dxa"/>
            <w:gridSpan w:val="2"/>
          </w:tcPr>
          <w:p w:rsidR="004F5EEF" w:rsidRPr="007A6EDA" w:rsidRDefault="004F5EEF" w:rsidP="00E96EF4">
            <w:pPr>
              <w:pStyle w:val="a8"/>
              <w:rPr>
                <w:rFonts w:ascii="Courier New" w:hAnsi="Courier New" w:cs="Courier New"/>
              </w:rPr>
            </w:pPr>
            <w:r w:rsidRPr="007A6EDA">
              <w:rPr>
                <w:rFonts w:ascii="Courier New" w:hAnsi="Courier New" w:cs="Courier New"/>
              </w:rPr>
              <w:t>1</w:t>
            </w:r>
          </w:p>
        </w:tc>
        <w:tc>
          <w:tcPr>
            <w:tcW w:w="2731" w:type="dxa"/>
          </w:tcPr>
          <w:p w:rsidR="004F5EEF" w:rsidRPr="007A6EDA" w:rsidRDefault="004F5EEF" w:rsidP="00E96EF4">
            <w:pPr>
              <w:pStyle w:val="a8"/>
              <w:rPr>
                <w:rFonts w:ascii="Courier New" w:hAnsi="Courier New" w:cs="Courier New"/>
              </w:rPr>
            </w:pPr>
            <w:r w:rsidRPr="007A6EDA">
              <w:rPr>
                <w:rFonts w:ascii="Courier New" w:hAnsi="Courier New" w:cs="Courier New"/>
              </w:rPr>
              <w:t>2</w:t>
            </w:r>
          </w:p>
        </w:tc>
        <w:tc>
          <w:tcPr>
            <w:tcW w:w="1581" w:type="dxa"/>
          </w:tcPr>
          <w:p w:rsidR="004F5EEF" w:rsidRPr="007A6EDA" w:rsidRDefault="004F5EEF" w:rsidP="00E96EF4">
            <w:pPr>
              <w:pStyle w:val="a8"/>
              <w:rPr>
                <w:rFonts w:ascii="Courier New" w:hAnsi="Courier New" w:cs="Courier New"/>
              </w:rPr>
            </w:pPr>
            <w:r w:rsidRPr="007A6EDA">
              <w:rPr>
                <w:rFonts w:ascii="Courier New" w:hAnsi="Courier New" w:cs="Courier New"/>
              </w:rPr>
              <w:t>3</w:t>
            </w:r>
          </w:p>
        </w:tc>
        <w:tc>
          <w:tcPr>
            <w:tcW w:w="1538" w:type="dxa"/>
          </w:tcPr>
          <w:p w:rsidR="004F5EEF" w:rsidRPr="007A6EDA" w:rsidRDefault="004F5EEF" w:rsidP="00E96EF4">
            <w:pPr>
              <w:pStyle w:val="a8"/>
              <w:rPr>
                <w:rFonts w:ascii="Courier New" w:hAnsi="Courier New" w:cs="Courier New"/>
              </w:rPr>
            </w:pPr>
            <w:r w:rsidRPr="007A6EDA">
              <w:rPr>
                <w:rFonts w:ascii="Courier New" w:hAnsi="Courier New" w:cs="Courier New"/>
              </w:rPr>
              <w:t>4</w:t>
            </w:r>
          </w:p>
        </w:tc>
        <w:tc>
          <w:tcPr>
            <w:tcW w:w="1712" w:type="dxa"/>
          </w:tcPr>
          <w:p w:rsidR="004F5EEF" w:rsidRPr="007A6EDA" w:rsidRDefault="004F5EEF" w:rsidP="00E96EF4">
            <w:pPr>
              <w:pStyle w:val="a8"/>
              <w:rPr>
                <w:rFonts w:ascii="Courier New" w:hAnsi="Courier New" w:cs="Courier New"/>
              </w:rPr>
            </w:pPr>
            <w:r w:rsidRPr="007A6EDA">
              <w:rPr>
                <w:rFonts w:ascii="Courier New" w:hAnsi="Courier New" w:cs="Courier New"/>
              </w:rPr>
              <w:t>5</w:t>
            </w:r>
          </w:p>
        </w:tc>
        <w:tc>
          <w:tcPr>
            <w:tcW w:w="1843" w:type="dxa"/>
          </w:tcPr>
          <w:p w:rsidR="004F5EEF" w:rsidRPr="007A6EDA" w:rsidRDefault="004F5EEF" w:rsidP="00E96EF4">
            <w:pPr>
              <w:pStyle w:val="a8"/>
              <w:rPr>
                <w:rFonts w:ascii="Courier New" w:hAnsi="Courier New" w:cs="Courier New"/>
              </w:rPr>
            </w:pPr>
            <w:r w:rsidRPr="007A6EDA">
              <w:rPr>
                <w:rFonts w:ascii="Courier New" w:hAnsi="Courier New" w:cs="Courier New"/>
              </w:rPr>
              <w:t>6</w:t>
            </w:r>
          </w:p>
        </w:tc>
        <w:tc>
          <w:tcPr>
            <w:tcW w:w="2257" w:type="dxa"/>
          </w:tcPr>
          <w:p w:rsidR="004F5EEF" w:rsidRPr="007A6EDA" w:rsidRDefault="004F5EEF" w:rsidP="00E96EF4">
            <w:pPr>
              <w:pStyle w:val="a8"/>
              <w:rPr>
                <w:rFonts w:ascii="Courier New" w:hAnsi="Courier New" w:cs="Courier New"/>
              </w:rPr>
            </w:pPr>
            <w:r w:rsidRPr="007A6EDA">
              <w:rPr>
                <w:rFonts w:ascii="Courier New" w:hAnsi="Courier New" w:cs="Courier New"/>
              </w:rPr>
              <w:t>7</w:t>
            </w:r>
          </w:p>
        </w:tc>
      </w:tr>
      <w:tr w:rsidR="004F5EEF" w:rsidRPr="007A6EDA" w:rsidTr="00E96EF4">
        <w:trPr>
          <w:trHeight w:val="3035"/>
        </w:trPr>
        <w:tc>
          <w:tcPr>
            <w:tcW w:w="2155" w:type="dxa"/>
            <w:vMerge w:val="restart"/>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поступивших</w:t>
            </w:r>
            <w:proofErr w:type="gramEnd"/>
            <w:r w:rsidRPr="004F5EEF">
              <w:rPr>
                <w:rFonts w:ascii="Courier New" w:hAnsi="Courier New" w:cs="Courier New"/>
                <w:spacing w:val="-2"/>
                <w:lang w:val="ru-RU"/>
              </w:rPr>
              <w:t xml:space="preserve"> должностному лицу, </w:t>
            </w:r>
            <w:r w:rsidRPr="004F5EEF">
              <w:rPr>
                <w:rFonts w:ascii="Courier New" w:hAnsi="Courier New" w:cs="Courier New"/>
                <w:lang w:val="ru-RU"/>
              </w:rPr>
              <w:t>ответственному</w:t>
            </w:r>
            <w:r w:rsidRPr="004F5EEF">
              <w:rPr>
                <w:rFonts w:ascii="Courier New" w:hAnsi="Courier New" w:cs="Courier New"/>
                <w:spacing w:val="-15"/>
                <w:lang w:val="ru-RU"/>
              </w:rPr>
              <w:t xml:space="preserve"> </w:t>
            </w:r>
            <w:r w:rsidRPr="004F5EEF">
              <w:rPr>
                <w:rFonts w:ascii="Courier New" w:hAnsi="Courier New" w:cs="Courier New"/>
                <w:lang w:val="ru-RU"/>
              </w:rPr>
              <w:t xml:space="preserve">за </w:t>
            </w:r>
            <w:r w:rsidRPr="004F5EEF">
              <w:rPr>
                <w:rFonts w:ascii="Courier New" w:hAnsi="Courier New" w:cs="Courier New"/>
                <w:spacing w:val="-2"/>
                <w:lang w:val="ru-RU"/>
              </w:rPr>
              <w:t>предоставление муниципальной услуги</w:t>
            </w:r>
          </w:p>
        </w:tc>
        <w:tc>
          <w:tcPr>
            <w:tcW w:w="2814" w:type="dxa"/>
            <w:gridSpan w:val="2"/>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lang w:val="ru-RU"/>
              </w:rPr>
              <w:t>указанные</w:t>
            </w:r>
            <w:proofErr w:type="gramEnd"/>
            <w:r w:rsidRPr="004F5EEF">
              <w:rPr>
                <w:rFonts w:ascii="Courier New" w:hAnsi="Courier New" w:cs="Courier New"/>
                <w:spacing w:val="-8"/>
                <w:lang w:val="ru-RU"/>
              </w:rPr>
              <w:t xml:space="preserve"> </w:t>
            </w:r>
            <w:r w:rsidRPr="004F5EEF">
              <w:rPr>
                <w:rFonts w:ascii="Courier New" w:hAnsi="Courier New" w:cs="Courier New"/>
                <w:lang w:val="ru-RU"/>
              </w:rPr>
              <w:t>в</w:t>
            </w:r>
            <w:r w:rsidRPr="004F5EEF">
              <w:rPr>
                <w:rFonts w:ascii="Courier New" w:hAnsi="Courier New" w:cs="Courier New"/>
                <w:spacing w:val="-5"/>
                <w:lang w:val="ru-RU"/>
              </w:rPr>
              <w:t xml:space="preserve"> </w:t>
            </w:r>
            <w:r w:rsidRPr="004F5EEF">
              <w:rPr>
                <w:rFonts w:ascii="Courier New" w:hAnsi="Courier New" w:cs="Courier New"/>
                <w:lang w:val="ru-RU"/>
              </w:rPr>
              <w:t>пункте</w:t>
            </w:r>
            <w:r w:rsidRPr="004F5EEF">
              <w:rPr>
                <w:rFonts w:ascii="Courier New" w:hAnsi="Courier New" w:cs="Courier New"/>
                <w:spacing w:val="-5"/>
                <w:lang w:val="ru-RU"/>
              </w:rPr>
              <w:t xml:space="preserve"> 2.3</w:t>
            </w:r>
          </w:p>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Административного</w:t>
            </w:r>
            <w:r w:rsidRPr="004F5EEF">
              <w:rPr>
                <w:rFonts w:ascii="Courier New" w:hAnsi="Courier New" w:cs="Courier New"/>
                <w:spacing w:val="-12"/>
                <w:lang w:val="ru-RU"/>
              </w:rPr>
              <w:t xml:space="preserve"> </w:t>
            </w:r>
            <w:r w:rsidRPr="004F5EEF">
              <w:rPr>
                <w:rFonts w:ascii="Courier New" w:hAnsi="Courier New" w:cs="Courier New"/>
                <w:spacing w:val="-2"/>
                <w:lang w:val="ru-RU"/>
              </w:rPr>
              <w:t>регламента</w:t>
            </w:r>
          </w:p>
        </w:tc>
        <w:tc>
          <w:tcPr>
            <w:tcW w:w="1581" w:type="dxa"/>
          </w:tcPr>
          <w:p w:rsidR="004F5EEF" w:rsidRPr="007A6EDA" w:rsidRDefault="004F5EEF" w:rsidP="00E96EF4">
            <w:pPr>
              <w:pStyle w:val="a8"/>
              <w:rPr>
                <w:rFonts w:ascii="Courier New" w:hAnsi="Courier New" w:cs="Courier New"/>
              </w:rPr>
            </w:pPr>
            <w:r w:rsidRPr="007A6EDA">
              <w:rPr>
                <w:rFonts w:ascii="Courier New" w:hAnsi="Courier New" w:cs="Courier New"/>
              </w:rPr>
              <w:t>заявления</w:t>
            </w:r>
            <w:r w:rsidRPr="007A6EDA">
              <w:rPr>
                <w:rFonts w:ascii="Courier New" w:hAnsi="Courier New" w:cs="Courier New"/>
                <w:spacing w:val="-15"/>
              </w:rPr>
              <w:t xml:space="preserve"> </w:t>
            </w:r>
            <w:r w:rsidRPr="007A6EDA">
              <w:rPr>
                <w:rFonts w:ascii="Courier New" w:hAnsi="Courier New" w:cs="Courier New"/>
              </w:rPr>
              <w:t xml:space="preserve">и </w:t>
            </w:r>
            <w:r w:rsidRPr="007A6EDA">
              <w:rPr>
                <w:rFonts w:ascii="Courier New" w:hAnsi="Courier New" w:cs="Courier New"/>
                <w:spacing w:val="-2"/>
              </w:rPr>
              <w:t>документов</w:t>
            </w:r>
          </w:p>
        </w:tc>
        <w:tc>
          <w:tcPr>
            <w:tcW w:w="1538"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ченного органа, ответствен </w:t>
            </w:r>
            <w:r w:rsidRPr="004F5EEF">
              <w:rPr>
                <w:rFonts w:ascii="Courier New" w:hAnsi="Courier New" w:cs="Courier New"/>
                <w:lang w:val="ru-RU"/>
              </w:rPr>
              <w:t xml:space="preserve">ное за </w:t>
            </w:r>
            <w:proofErr w:type="gramStart"/>
            <w:r w:rsidRPr="004F5EEF">
              <w:rPr>
                <w:rFonts w:ascii="Courier New" w:hAnsi="Courier New" w:cs="Courier New"/>
                <w:spacing w:val="-2"/>
                <w:lang w:val="ru-RU"/>
              </w:rPr>
              <w:t xml:space="preserve">предоставл </w:t>
            </w:r>
            <w:r w:rsidRPr="004F5EEF">
              <w:rPr>
                <w:rFonts w:ascii="Courier New" w:hAnsi="Courier New" w:cs="Courier New"/>
                <w:spacing w:val="-4"/>
                <w:lang w:val="ru-RU"/>
              </w:rPr>
              <w:t>ение</w:t>
            </w:r>
            <w:proofErr w:type="gramEnd"/>
            <w:r w:rsidRPr="004F5EEF">
              <w:rPr>
                <w:rFonts w:ascii="Courier New" w:hAnsi="Courier New" w:cs="Courier New"/>
                <w:spacing w:val="-4"/>
                <w:lang w:val="ru-RU"/>
              </w:rPr>
              <w:t xml:space="preserve"> </w:t>
            </w:r>
            <w:r w:rsidRPr="004F5EEF">
              <w:rPr>
                <w:rFonts w:ascii="Courier New" w:hAnsi="Courier New" w:cs="Courier New"/>
                <w:spacing w:val="-2"/>
                <w:lang w:val="ru-RU"/>
              </w:rPr>
              <w:t>муниципа льной</w:t>
            </w:r>
          </w:p>
          <w:p w:rsidR="004F5EEF" w:rsidRPr="007A6EDA" w:rsidRDefault="004F5EEF" w:rsidP="00E96EF4">
            <w:pPr>
              <w:pStyle w:val="a8"/>
              <w:rPr>
                <w:rFonts w:ascii="Courier New" w:hAnsi="Courier New" w:cs="Courier New"/>
              </w:rPr>
            </w:pPr>
            <w:r w:rsidRPr="007A6EDA">
              <w:rPr>
                <w:rFonts w:ascii="Courier New" w:hAnsi="Courier New" w:cs="Courier New"/>
                <w:spacing w:val="-2"/>
              </w:rPr>
              <w:t>услуги</w:t>
            </w:r>
          </w:p>
        </w:tc>
        <w:tc>
          <w:tcPr>
            <w:tcW w:w="1712" w:type="dxa"/>
          </w:tcPr>
          <w:p w:rsidR="004F5EEF" w:rsidRPr="007A6EDA" w:rsidRDefault="004F5EEF" w:rsidP="00E96EF4">
            <w:pPr>
              <w:pStyle w:val="a8"/>
              <w:rPr>
                <w:rFonts w:ascii="Courier New" w:hAnsi="Courier New" w:cs="Courier New"/>
              </w:rPr>
            </w:pPr>
          </w:p>
        </w:tc>
        <w:tc>
          <w:tcPr>
            <w:tcW w:w="1843"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4"/>
                <w:lang w:val="ru-RU"/>
              </w:rPr>
              <w:t xml:space="preserve">для </w:t>
            </w:r>
            <w:r w:rsidRPr="004F5EEF">
              <w:rPr>
                <w:rFonts w:ascii="Courier New" w:hAnsi="Courier New" w:cs="Courier New"/>
                <w:spacing w:val="-2"/>
                <w:lang w:val="ru-RU"/>
              </w:rPr>
              <w:t>предоставления государственно (муниципальной</w:t>
            </w:r>
            <w:proofErr w:type="gramEnd"/>
          </w:p>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 xml:space="preserve">) услуги, находящихся в </w:t>
            </w:r>
            <w:r w:rsidRPr="004F5EEF">
              <w:rPr>
                <w:rFonts w:ascii="Courier New" w:hAnsi="Courier New" w:cs="Courier New"/>
                <w:spacing w:val="-2"/>
                <w:lang w:val="ru-RU"/>
              </w:rPr>
              <w:t xml:space="preserve">распоряжении </w:t>
            </w:r>
            <w:proofErr w:type="gramStart"/>
            <w:r w:rsidRPr="004F5EEF">
              <w:rPr>
                <w:rFonts w:ascii="Courier New" w:hAnsi="Courier New" w:cs="Courier New"/>
                <w:spacing w:val="-2"/>
                <w:lang w:val="ru-RU"/>
              </w:rPr>
              <w:t xml:space="preserve">государственны </w:t>
            </w:r>
            <w:r w:rsidRPr="004F5EEF">
              <w:rPr>
                <w:rFonts w:ascii="Courier New" w:hAnsi="Courier New" w:cs="Courier New"/>
                <w:lang w:val="ru-RU"/>
              </w:rPr>
              <w:t>х</w:t>
            </w:r>
            <w:proofErr w:type="gramEnd"/>
            <w:r w:rsidRPr="004F5EEF">
              <w:rPr>
                <w:rFonts w:ascii="Courier New" w:hAnsi="Courier New" w:cs="Courier New"/>
                <w:lang w:val="ru-RU"/>
              </w:rPr>
              <w:t xml:space="preserve"> органов </w:t>
            </w:r>
            <w:r w:rsidRPr="004F5EEF">
              <w:rPr>
                <w:rFonts w:ascii="Courier New" w:hAnsi="Courier New" w:cs="Courier New"/>
                <w:spacing w:val="-2"/>
                <w:lang w:val="ru-RU"/>
              </w:rPr>
              <w:t>(организаций)</w:t>
            </w:r>
          </w:p>
        </w:tc>
        <w:tc>
          <w:tcPr>
            <w:tcW w:w="2257"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(организации), предоставляющие документы (сведения), предусмотренные </w:t>
            </w:r>
            <w:r w:rsidRPr="004F5EEF">
              <w:rPr>
                <w:rFonts w:ascii="Courier New" w:hAnsi="Courier New" w:cs="Courier New"/>
                <w:lang w:val="ru-RU"/>
              </w:rPr>
              <w:t xml:space="preserve">пунктами 2.10 </w:t>
            </w:r>
            <w:r w:rsidRPr="004F5EEF">
              <w:rPr>
                <w:rFonts w:ascii="Courier New" w:hAnsi="Courier New" w:cs="Courier New"/>
                <w:spacing w:val="-2"/>
                <w:lang w:val="ru-RU"/>
              </w:rPr>
              <w:t xml:space="preserve">Административного </w:t>
            </w:r>
            <w:r w:rsidRPr="004F5EEF">
              <w:rPr>
                <w:rFonts w:ascii="Courier New" w:hAnsi="Courier New" w:cs="Courier New"/>
                <w:lang w:val="ru-RU"/>
              </w:rPr>
              <w:t xml:space="preserve">регламента, в том числе с </w:t>
            </w:r>
            <w:r w:rsidRPr="004F5EEF">
              <w:rPr>
                <w:rFonts w:ascii="Courier New" w:hAnsi="Courier New" w:cs="Courier New"/>
                <w:spacing w:val="-2"/>
                <w:lang w:val="ru-RU"/>
              </w:rPr>
              <w:t>использованием</w:t>
            </w:r>
          </w:p>
          <w:p w:rsidR="004F5EEF" w:rsidRPr="007A6EDA" w:rsidRDefault="004F5EEF" w:rsidP="00E96EF4">
            <w:pPr>
              <w:pStyle w:val="a8"/>
              <w:rPr>
                <w:rFonts w:ascii="Courier New" w:hAnsi="Courier New" w:cs="Courier New"/>
              </w:rPr>
            </w:pPr>
            <w:r w:rsidRPr="007A6EDA">
              <w:rPr>
                <w:rFonts w:ascii="Courier New" w:hAnsi="Courier New" w:cs="Courier New"/>
                <w:spacing w:val="-4"/>
              </w:rPr>
              <w:t>СМЭВ</w:t>
            </w:r>
          </w:p>
        </w:tc>
      </w:tr>
      <w:tr w:rsidR="004F5EEF" w:rsidRPr="007A6EDA" w:rsidTr="00E96EF4">
        <w:trPr>
          <w:trHeight w:val="5244"/>
        </w:trPr>
        <w:tc>
          <w:tcPr>
            <w:tcW w:w="2155" w:type="dxa"/>
            <w:vMerge/>
            <w:tcBorders>
              <w:top w:val="nil"/>
            </w:tcBorders>
          </w:tcPr>
          <w:p w:rsidR="004F5EEF" w:rsidRPr="007A6EDA" w:rsidRDefault="004F5EEF" w:rsidP="00E96EF4">
            <w:pPr>
              <w:pStyle w:val="a8"/>
              <w:rPr>
                <w:rFonts w:ascii="Courier New" w:hAnsi="Courier New" w:cs="Courier New"/>
                <w:szCs w:val="2"/>
              </w:rPr>
            </w:pPr>
          </w:p>
        </w:tc>
        <w:tc>
          <w:tcPr>
            <w:tcW w:w="2814" w:type="dxa"/>
            <w:gridSpan w:val="2"/>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получение ответов на межведомственные</w:t>
            </w:r>
            <w:r w:rsidRPr="004F5EEF">
              <w:rPr>
                <w:rFonts w:ascii="Courier New" w:hAnsi="Courier New" w:cs="Courier New"/>
                <w:spacing w:val="-15"/>
                <w:lang w:val="ru-RU"/>
              </w:rPr>
              <w:t xml:space="preserve"> </w:t>
            </w:r>
            <w:r w:rsidRPr="004F5EEF">
              <w:rPr>
                <w:rFonts w:ascii="Courier New" w:hAnsi="Courier New" w:cs="Courier New"/>
                <w:lang w:val="ru-RU"/>
              </w:rPr>
              <w:t>запросы, формирование полного комплекта документов</w:t>
            </w:r>
          </w:p>
        </w:tc>
        <w:tc>
          <w:tcPr>
            <w:tcW w:w="1581"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3</w:t>
            </w:r>
            <w:r w:rsidRPr="004F5EEF">
              <w:rPr>
                <w:rFonts w:ascii="Courier New" w:hAnsi="Courier New" w:cs="Courier New"/>
                <w:spacing w:val="-15"/>
                <w:lang w:val="ru-RU"/>
              </w:rPr>
              <w:t xml:space="preserve"> </w:t>
            </w:r>
            <w:r w:rsidRPr="004F5EEF">
              <w:rPr>
                <w:rFonts w:ascii="Courier New" w:hAnsi="Courier New" w:cs="Courier New"/>
                <w:lang w:val="ru-RU"/>
              </w:rPr>
              <w:t>рабочих</w:t>
            </w:r>
            <w:r w:rsidRPr="004F5EEF">
              <w:rPr>
                <w:rFonts w:ascii="Courier New" w:hAnsi="Courier New" w:cs="Courier New"/>
                <w:spacing w:val="-15"/>
                <w:lang w:val="ru-RU"/>
              </w:rPr>
              <w:t xml:space="preserve"> </w:t>
            </w:r>
            <w:r w:rsidRPr="004F5EEF">
              <w:rPr>
                <w:rFonts w:ascii="Courier New" w:hAnsi="Courier New" w:cs="Courier New"/>
                <w:lang w:val="ru-RU"/>
              </w:rPr>
              <w:t xml:space="preserve">дня со дня </w:t>
            </w:r>
            <w:r w:rsidRPr="004F5EEF">
              <w:rPr>
                <w:rFonts w:ascii="Courier New" w:hAnsi="Courier New" w:cs="Courier New"/>
                <w:spacing w:val="-2"/>
                <w:lang w:val="ru-RU"/>
              </w:rPr>
              <w:t xml:space="preserve">направления </w:t>
            </w:r>
            <w:proofErr w:type="gramStart"/>
            <w:r w:rsidRPr="004F5EEF">
              <w:rPr>
                <w:rFonts w:ascii="Courier New" w:hAnsi="Courier New" w:cs="Courier New"/>
                <w:spacing w:val="-2"/>
                <w:lang w:val="ru-RU"/>
              </w:rPr>
              <w:t>межведомств енного</w:t>
            </w:r>
            <w:proofErr w:type="gramEnd"/>
            <w:r w:rsidRPr="004F5EEF">
              <w:rPr>
                <w:rFonts w:ascii="Courier New" w:hAnsi="Courier New" w:cs="Courier New"/>
                <w:spacing w:val="-2"/>
                <w:lang w:val="ru-RU"/>
              </w:rPr>
              <w:t xml:space="preserve"> </w:t>
            </w:r>
            <w:r w:rsidRPr="004F5EEF">
              <w:rPr>
                <w:rFonts w:ascii="Courier New" w:hAnsi="Courier New" w:cs="Courier New"/>
                <w:lang w:val="ru-RU"/>
              </w:rPr>
              <w:t xml:space="preserve">запроса в орган или </w:t>
            </w:r>
            <w:r w:rsidRPr="004F5EEF">
              <w:rPr>
                <w:rFonts w:ascii="Courier New" w:hAnsi="Courier New" w:cs="Courier New"/>
                <w:spacing w:val="-2"/>
                <w:lang w:val="ru-RU"/>
              </w:rPr>
              <w:t xml:space="preserve">организацию, предоставляю </w:t>
            </w:r>
            <w:r w:rsidRPr="004F5EEF">
              <w:rPr>
                <w:rFonts w:ascii="Courier New" w:hAnsi="Courier New" w:cs="Courier New"/>
                <w:spacing w:val="-4"/>
                <w:lang w:val="ru-RU"/>
              </w:rPr>
              <w:t>щие</w:t>
            </w:r>
            <w:r w:rsidRPr="004F5EEF">
              <w:rPr>
                <w:rFonts w:ascii="Courier New" w:hAnsi="Courier New" w:cs="Courier New"/>
                <w:spacing w:val="80"/>
                <w:lang w:val="ru-RU"/>
              </w:rPr>
              <w:t xml:space="preserve"> </w:t>
            </w:r>
            <w:r w:rsidRPr="004F5EEF">
              <w:rPr>
                <w:rFonts w:ascii="Courier New" w:hAnsi="Courier New" w:cs="Courier New"/>
                <w:lang w:val="ru-RU"/>
              </w:rPr>
              <w:t xml:space="preserve">документ и </w:t>
            </w:r>
            <w:r w:rsidRPr="004F5EEF">
              <w:rPr>
                <w:rFonts w:ascii="Courier New" w:hAnsi="Courier New" w:cs="Courier New"/>
                <w:spacing w:val="-2"/>
                <w:lang w:val="ru-RU"/>
              </w:rPr>
              <w:t xml:space="preserve">информацию, </w:t>
            </w:r>
            <w:r w:rsidRPr="004F5EEF">
              <w:rPr>
                <w:rFonts w:ascii="Courier New" w:hAnsi="Courier New" w:cs="Courier New"/>
                <w:lang w:val="ru-RU"/>
              </w:rPr>
              <w:t xml:space="preserve">если иные сроки не </w:t>
            </w:r>
            <w:r w:rsidRPr="004F5EEF">
              <w:rPr>
                <w:rFonts w:ascii="Courier New" w:hAnsi="Courier New" w:cs="Courier New"/>
                <w:spacing w:val="-2"/>
                <w:lang w:val="ru-RU"/>
              </w:rPr>
              <w:t xml:space="preserve">предусмотрен </w:t>
            </w:r>
            <w:r w:rsidRPr="004F5EEF">
              <w:rPr>
                <w:rFonts w:ascii="Courier New" w:hAnsi="Courier New" w:cs="Courier New"/>
                <w:lang w:val="ru-RU"/>
              </w:rPr>
              <w:t xml:space="preserve">ы </w:t>
            </w:r>
            <w:r w:rsidRPr="004F5EEF">
              <w:rPr>
                <w:rFonts w:ascii="Courier New" w:hAnsi="Courier New" w:cs="Courier New"/>
                <w:spacing w:val="-2"/>
                <w:lang w:val="ru-RU"/>
              </w:rPr>
              <w:t>законодатель</w:t>
            </w:r>
          </w:p>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ством РФ и субъекта</w:t>
            </w:r>
            <w:r w:rsidRPr="004F5EEF">
              <w:rPr>
                <w:rFonts w:ascii="Courier New" w:hAnsi="Courier New" w:cs="Courier New"/>
                <w:spacing w:val="-15"/>
                <w:lang w:val="ru-RU"/>
              </w:rPr>
              <w:t xml:space="preserve"> </w:t>
            </w:r>
            <w:r w:rsidRPr="004F5EEF">
              <w:rPr>
                <w:rFonts w:ascii="Courier New" w:hAnsi="Courier New" w:cs="Courier New"/>
                <w:lang w:val="ru-RU"/>
              </w:rPr>
              <w:t>РФ</w:t>
            </w:r>
          </w:p>
        </w:tc>
        <w:tc>
          <w:tcPr>
            <w:tcW w:w="1538"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должностн </w:t>
            </w:r>
            <w:r w:rsidRPr="004F5EEF">
              <w:rPr>
                <w:rFonts w:ascii="Courier New" w:hAnsi="Courier New" w:cs="Courier New"/>
                <w:lang w:val="ru-RU"/>
              </w:rPr>
              <w:t>ое</w:t>
            </w:r>
            <w:proofErr w:type="gramEnd"/>
            <w:r w:rsidRPr="004F5EEF">
              <w:rPr>
                <w:rFonts w:ascii="Courier New" w:hAnsi="Courier New" w:cs="Courier New"/>
                <w:lang w:val="ru-RU"/>
              </w:rPr>
              <w:t xml:space="preserve"> лицо </w:t>
            </w:r>
            <w:r w:rsidRPr="004F5EEF">
              <w:rPr>
                <w:rFonts w:ascii="Courier New" w:hAnsi="Courier New" w:cs="Courier New"/>
                <w:spacing w:val="-2"/>
                <w:lang w:val="ru-RU"/>
              </w:rPr>
              <w:t xml:space="preserve">Уполномо ченного органа, ответствен </w:t>
            </w:r>
            <w:r w:rsidRPr="004F5EEF">
              <w:rPr>
                <w:rFonts w:ascii="Courier New" w:hAnsi="Courier New" w:cs="Courier New"/>
                <w:lang w:val="ru-RU"/>
              </w:rPr>
              <w:t xml:space="preserve">ное за </w:t>
            </w:r>
            <w:r w:rsidRPr="004F5EEF">
              <w:rPr>
                <w:rFonts w:ascii="Courier New" w:hAnsi="Courier New" w:cs="Courier New"/>
                <w:spacing w:val="-2"/>
                <w:lang w:val="ru-RU"/>
              </w:rPr>
              <w:t xml:space="preserve">предоставл </w:t>
            </w:r>
            <w:r w:rsidRPr="004F5EEF">
              <w:rPr>
                <w:rFonts w:ascii="Courier New" w:hAnsi="Courier New" w:cs="Courier New"/>
                <w:spacing w:val="-4"/>
                <w:lang w:val="ru-RU"/>
              </w:rPr>
              <w:t xml:space="preserve">ение </w:t>
            </w:r>
            <w:r w:rsidRPr="004F5EEF">
              <w:rPr>
                <w:rFonts w:ascii="Courier New" w:hAnsi="Courier New" w:cs="Courier New"/>
                <w:spacing w:val="-2"/>
                <w:lang w:val="ru-RU"/>
              </w:rPr>
              <w:t>муниципа льной услуги</w:t>
            </w:r>
          </w:p>
        </w:tc>
        <w:tc>
          <w:tcPr>
            <w:tcW w:w="1712"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Уполномоченны </w:t>
            </w:r>
            <w:r w:rsidRPr="004F5EEF">
              <w:rPr>
                <w:rFonts w:ascii="Courier New" w:hAnsi="Courier New" w:cs="Courier New"/>
                <w:lang w:val="ru-RU"/>
              </w:rPr>
              <w:t>й</w:t>
            </w:r>
            <w:proofErr w:type="gramEnd"/>
            <w:r w:rsidRPr="004F5EEF">
              <w:rPr>
                <w:rFonts w:ascii="Courier New" w:hAnsi="Courier New" w:cs="Courier New"/>
                <w:lang w:val="ru-RU"/>
              </w:rPr>
              <w:t xml:space="preserve"> орган) /ГИС/ </w:t>
            </w:r>
            <w:r w:rsidRPr="004F5EEF">
              <w:rPr>
                <w:rFonts w:ascii="Courier New" w:hAnsi="Courier New" w:cs="Courier New"/>
                <w:spacing w:val="-4"/>
                <w:lang w:val="ru-RU"/>
              </w:rPr>
              <w:t>СМЭВ</w:t>
            </w:r>
          </w:p>
        </w:tc>
        <w:tc>
          <w:tcPr>
            <w:tcW w:w="1843" w:type="dxa"/>
          </w:tcPr>
          <w:p w:rsidR="004F5EEF" w:rsidRPr="007A6EDA" w:rsidRDefault="004F5EEF" w:rsidP="00E96EF4">
            <w:pPr>
              <w:pStyle w:val="a8"/>
              <w:rPr>
                <w:rFonts w:ascii="Courier New" w:hAnsi="Courier New" w:cs="Courier New"/>
              </w:rPr>
            </w:pPr>
            <w:r w:rsidRPr="007A6EDA">
              <w:rPr>
                <w:rFonts w:ascii="Courier New" w:hAnsi="Courier New" w:cs="Courier New"/>
              </w:rPr>
              <w:t>–</w:t>
            </w:r>
          </w:p>
        </w:tc>
        <w:tc>
          <w:tcPr>
            <w:tcW w:w="2257"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получение документов (сведений), </w:t>
            </w:r>
            <w:r w:rsidRPr="004F5EEF">
              <w:rPr>
                <w:rFonts w:ascii="Courier New" w:hAnsi="Courier New" w:cs="Courier New"/>
                <w:lang w:val="ru-RU"/>
              </w:rPr>
              <w:t>необходимых</w:t>
            </w:r>
            <w:r w:rsidRPr="004F5EEF">
              <w:rPr>
                <w:rFonts w:ascii="Courier New" w:hAnsi="Courier New" w:cs="Courier New"/>
                <w:spacing w:val="-15"/>
                <w:lang w:val="ru-RU"/>
              </w:rPr>
              <w:t xml:space="preserve"> </w:t>
            </w:r>
            <w:r w:rsidRPr="004F5EEF">
              <w:rPr>
                <w:rFonts w:ascii="Courier New" w:hAnsi="Courier New" w:cs="Courier New"/>
                <w:lang w:val="ru-RU"/>
              </w:rPr>
              <w:t xml:space="preserve">для </w:t>
            </w:r>
            <w:r w:rsidRPr="004F5EEF">
              <w:rPr>
                <w:rFonts w:ascii="Courier New" w:hAnsi="Courier New" w:cs="Courier New"/>
                <w:spacing w:val="-2"/>
                <w:lang w:val="ru-RU"/>
              </w:rPr>
              <w:t>предоставления государственной (муниципальной) услуги</w:t>
            </w:r>
          </w:p>
        </w:tc>
      </w:tr>
      <w:tr w:rsidR="004F5EEF" w:rsidRPr="007A6EDA" w:rsidTr="00E96EF4">
        <w:trPr>
          <w:trHeight w:val="522"/>
        </w:trPr>
        <w:tc>
          <w:tcPr>
            <w:tcW w:w="13900" w:type="dxa"/>
            <w:gridSpan w:val="8"/>
          </w:tcPr>
          <w:p w:rsidR="004F5EEF" w:rsidRPr="007A6EDA" w:rsidRDefault="004F5EEF" w:rsidP="00E96EF4">
            <w:pPr>
              <w:pStyle w:val="a8"/>
              <w:rPr>
                <w:rFonts w:ascii="Courier New" w:hAnsi="Courier New" w:cs="Courier New"/>
              </w:rPr>
            </w:pPr>
            <w:r w:rsidRPr="007A6EDA">
              <w:rPr>
                <w:rFonts w:ascii="Courier New" w:hAnsi="Courier New" w:cs="Courier New"/>
              </w:rPr>
              <w:t>3.</w:t>
            </w:r>
            <w:r w:rsidRPr="007A6EDA">
              <w:rPr>
                <w:rFonts w:ascii="Courier New" w:hAnsi="Courier New" w:cs="Courier New"/>
                <w:spacing w:val="79"/>
                <w:w w:val="150"/>
              </w:rPr>
              <w:t xml:space="preserve"> </w:t>
            </w:r>
            <w:r w:rsidRPr="007A6EDA">
              <w:rPr>
                <w:rFonts w:ascii="Courier New" w:hAnsi="Courier New" w:cs="Courier New"/>
              </w:rPr>
              <w:t>Рассмотрение</w:t>
            </w:r>
            <w:r w:rsidRPr="007A6EDA">
              <w:rPr>
                <w:rFonts w:ascii="Courier New" w:hAnsi="Courier New" w:cs="Courier New"/>
                <w:spacing w:val="-4"/>
              </w:rPr>
              <w:t xml:space="preserve"> </w:t>
            </w:r>
            <w:r w:rsidRPr="007A6EDA">
              <w:rPr>
                <w:rFonts w:ascii="Courier New" w:hAnsi="Courier New" w:cs="Courier New"/>
              </w:rPr>
              <w:t>документов</w:t>
            </w:r>
            <w:r w:rsidRPr="007A6EDA">
              <w:rPr>
                <w:rFonts w:ascii="Courier New" w:hAnsi="Courier New" w:cs="Courier New"/>
                <w:spacing w:val="-4"/>
              </w:rPr>
              <w:t xml:space="preserve"> </w:t>
            </w:r>
            <w:r w:rsidRPr="007A6EDA">
              <w:rPr>
                <w:rFonts w:ascii="Courier New" w:hAnsi="Courier New" w:cs="Courier New"/>
              </w:rPr>
              <w:t>и</w:t>
            </w:r>
            <w:r w:rsidRPr="007A6EDA">
              <w:rPr>
                <w:rFonts w:ascii="Courier New" w:hAnsi="Courier New" w:cs="Courier New"/>
                <w:spacing w:val="-2"/>
              </w:rPr>
              <w:t xml:space="preserve"> сведений</w:t>
            </w:r>
          </w:p>
        </w:tc>
      </w:tr>
    </w:tbl>
    <w:p w:rsidR="004F5EEF" w:rsidRDefault="004F5EEF" w:rsidP="004F5EEF">
      <w:pPr>
        <w:spacing w:line="270" w:lineRule="exact"/>
        <w:rPr>
          <w:sz w:val="24"/>
        </w:rPr>
        <w:sectPr w:rsidR="004F5EEF" w:rsidSect="003F58CA">
          <w:pgSz w:w="16840" w:h="11910" w:orient="landscape"/>
          <w:pgMar w:top="1134" w:right="850" w:bottom="1134" w:left="1701" w:header="427" w:footer="0" w:gutter="0"/>
          <w:cols w:space="720"/>
        </w:sectPr>
      </w:pPr>
    </w:p>
    <w:p w:rsidR="004F5EEF" w:rsidRDefault="004F5EEF" w:rsidP="004F5EEF">
      <w:pPr>
        <w:pStyle w:val="aff2"/>
        <w:spacing w:before="4" w:after="1"/>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730"/>
        <w:gridCol w:w="1560"/>
        <w:gridCol w:w="1559"/>
        <w:gridCol w:w="1712"/>
        <w:gridCol w:w="1843"/>
        <w:gridCol w:w="2257"/>
      </w:tblGrid>
      <w:tr w:rsidR="004F5EEF" w:rsidRPr="007A6EDA" w:rsidTr="00E96EF4">
        <w:trPr>
          <w:trHeight w:val="278"/>
        </w:trPr>
        <w:tc>
          <w:tcPr>
            <w:tcW w:w="2239" w:type="dxa"/>
          </w:tcPr>
          <w:p w:rsidR="004F5EEF" w:rsidRPr="007A6EDA" w:rsidRDefault="004F5EEF" w:rsidP="00E96EF4">
            <w:pPr>
              <w:pStyle w:val="a8"/>
              <w:rPr>
                <w:rFonts w:ascii="Courier New" w:hAnsi="Courier New" w:cs="Courier New"/>
              </w:rPr>
            </w:pPr>
            <w:r w:rsidRPr="007A6EDA">
              <w:rPr>
                <w:rFonts w:ascii="Courier New" w:hAnsi="Courier New" w:cs="Courier New"/>
              </w:rPr>
              <w:t>1</w:t>
            </w:r>
          </w:p>
        </w:tc>
        <w:tc>
          <w:tcPr>
            <w:tcW w:w="2730" w:type="dxa"/>
          </w:tcPr>
          <w:p w:rsidR="004F5EEF" w:rsidRPr="007A6EDA" w:rsidRDefault="004F5EEF" w:rsidP="00E96EF4">
            <w:pPr>
              <w:pStyle w:val="a8"/>
              <w:rPr>
                <w:rFonts w:ascii="Courier New" w:hAnsi="Courier New" w:cs="Courier New"/>
              </w:rPr>
            </w:pPr>
            <w:r w:rsidRPr="007A6EDA">
              <w:rPr>
                <w:rFonts w:ascii="Courier New" w:hAnsi="Courier New" w:cs="Courier New"/>
              </w:rPr>
              <w:t>2</w:t>
            </w:r>
          </w:p>
        </w:tc>
        <w:tc>
          <w:tcPr>
            <w:tcW w:w="1560" w:type="dxa"/>
          </w:tcPr>
          <w:p w:rsidR="004F5EEF" w:rsidRPr="007A6EDA" w:rsidRDefault="004F5EEF" w:rsidP="00E96EF4">
            <w:pPr>
              <w:pStyle w:val="a8"/>
              <w:rPr>
                <w:rFonts w:ascii="Courier New" w:hAnsi="Courier New" w:cs="Courier New"/>
              </w:rPr>
            </w:pPr>
            <w:r w:rsidRPr="007A6EDA">
              <w:rPr>
                <w:rFonts w:ascii="Courier New" w:hAnsi="Courier New" w:cs="Courier New"/>
              </w:rPr>
              <w:t>3</w:t>
            </w:r>
          </w:p>
        </w:tc>
        <w:tc>
          <w:tcPr>
            <w:tcW w:w="1559" w:type="dxa"/>
          </w:tcPr>
          <w:p w:rsidR="004F5EEF" w:rsidRPr="007A6EDA" w:rsidRDefault="004F5EEF" w:rsidP="00E96EF4">
            <w:pPr>
              <w:pStyle w:val="a8"/>
              <w:rPr>
                <w:rFonts w:ascii="Courier New" w:hAnsi="Courier New" w:cs="Courier New"/>
              </w:rPr>
            </w:pPr>
            <w:r w:rsidRPr="007A6EDA">
              <w:rPr>
                <w:rFonts w:ascii="Courier New" w:hAnsi="Courier New" w:cs="Courier New"/>
              </w:rPr>
              <w:t>4</w:t>
            </w:r>
          </w:p>
        </w:tc>
        <w:tc>
          <w:tcPr>
            <w:tcW w:w="1712" w:type="dxa"/>
          </w:tcPr>
          <w:p w:rsidR="004F5EEF" w:rsidRPr="007A6EDA" w:rsidRDefault="004F5EEF" w:rsidP="00E96EF4">
            <w:pPr>
              <w:pStyle w:val="a8"/>
              <w:rPr>
                <w:rFonts w:ascii="Courier New" w:hAnsi="Courier New" w:cs="Courier New"/>
              </w:rPr>
            </w:pPr>
            <w:r w:rsidRPr="007A6EDA">
              <w:rPr>
                <w:rFonts w:ascii="Courier New" w:hAnsi="Courier New" w:cs="Courier New"/>
              </w:rPr>
              <w:t>5</w:t>
            </w:r>
          </w:p>
        </w:tc>
        <w:tc>
          <w:tcPr>
            <w:tcW w:w="1843" w:type="dxa"/>
          </w:tcPr>
          <w:p w:rsidR="004F5EEF" w:rsidRPr="007A6EDA" w:rsidRDefault="004F5EEF" w:rsidP="00E96EF4">
            <w:pPr>
              <w:pStyle w:val="a8"/>
              <w:rPr>
                <w:rFonts w:ascii="Courier New" w:hAnsi="Courier New" w:cs="Courier New"/>
              </w:rPr>
            </w:pPr>
            <w:r w:rsidRPr="007A6EDA">
              <w:rPr>
                <w:rFonts w:ascii="Courier New" w:hAnsi="Courier New" w:cs="Courier New"/>
              </w:rPr>
              <w:t>6</w:t>
            </w:r>
          </w:p>
        </w:tc>
        <w:tc>
          <w:tcPr>
            <w:tcW w:w="2257" w:type="dxa"/>
          </w:tcPr>
          <w:p w:rsidR="004F5EEF" w:rsidRPr="007A6EDA" w:rsidRDefault="004F5EEF" w:rsidP="00E96EF4">
            <w:pPr>
              <w:pStyle w:val="a8"/>
              <w:rPr>
                <w:rFonts w:ascii="Courier New" w:hAnsi="Courier New" w:cs="Courier New"/>
              </w:rPr>
            </w:pPr>
            <w:r w:rsidRPr="007A6EDA">
              <w:rPr>
                <w:rFonts w:ascii="Courier New" w:hAnsi="Courier New" w:cs="Courier New"/>
              </w:rPr>
              <w:t>7</w:t>
            </w:r>
          </w:p>
        </w:tc>
      </w:tr>
      <w:tr w:rsidR="004F5EEF" w:rsidRPr="007A6EDA" w:rsidTr="00E96EF4">
        <w:trPr>
          <w:trHeight w:val="275"/>
        </w:trPr>
        <w:tc>
          <w:tcPr>
            <w:tcW w:w="2239"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пакет</w:t>
            </w:r>
          </w:p>
        </w:tc>
        <w:tc>
          <w:tcPr>
            <w:tcW w:w="2730"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 xml:space="preserve">Проведение </w:t>
            </w:r>
            <w:r w:rsidRPr="007A6EDA">
              <w:rPr>
                <w:rFonts w:ascii="Courier New" w:hAnsi="Courier New" w:cs="Courier New"/>
                <w:spacing w:val="-2"/>
              </w:rPr>
              <w:t>соответствия</w:t>
            </w:r>
          </w:p>
        </w:tc>
        <w:tc>
          <w:tcPr>
            <w:tcW w:w="1560"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 xml:space="preserve">1 </w:t>
            </w:r>
            <w:r w:rsidRPr="007A6EDA">
              <w:rPr>
                <w:rFonts w:ascii="Courier New" w:hAnsi="Courier New" w:cs="Courier New"/>
                <w:spacing w:val="-2"/>
              </w:rPr>
              <w:t>рабочий</w:t>
            </w:r>
          </w:p>
        </w:tc>
        <w:tc>
          <w:tcPr>
            <w:tcW w:w="1559"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должност</w:t>
            </w:r>
          </w:p>
        </w:tc>
        <w:tc>
          <w:tcPr>
            <w:tcW w:w="1712"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Уполномоченны</w:t>
            </w:r>
          </w:p>
        </w:tc>
        <w:tc>
          <w:tcPr>
            <w:tcW w:w="1843"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основания</w:t>
            </w:r>
          </w:p>
        </w:tc>
        <w:tc>
          <w:tcPr>
            <w:tcW w:w="2257"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проект</w:t>
            </w:r>
            <w:r w:rsidRPr="007A6EDA">
              <w:rPr>
                <w:rFonts w:ascii="Courier New" w:hAnsi="Courier New" w:cs="Courier New"/>
                <w:spacing w:val="-4"/>
              </w:rPr>
              <w:t xml:space="preserve"> </w:t>
            </w:r>
            <w:r w:rsidRPr="007A6EDA">
              <w:rPr>
                <w:rFonts w:ascii="Courier New" w:hAnsi="Courier New" w:cs="Courier New"/>
                <w:spacing w:val="-2"/>
              </w:rPr>
              <w:t>результата</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зарегистрированны</w:t>
            </w:r>
          </w:p>
        </w:tc>
        <w:tc>
          <w:tcPr>
            <w:tcW w:w="2730"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документов</w:t>
            </w:r>
            <w:r w:rsidRPr="007A6EDA">
              <w:rPr>
                <w:rFonts w:ascii="Courier New" w:hAnsi="Courier New" w:cs="Courier New"/>
                <w:spacing w:val="-6"/>
              </w:rPr>
              <w:t xml:space="preserve"> </w:t>
            </w:r>
            <w:r w:rsidRPr="007A6EDA">
              <w:rPr>
                <w:rFonts w:ascii="Courier New" w:hAnsi="Courier New" w:cs="Courier New"/>
              </w:rPr>
              <w:t>и</w:t>
            </w:r>
            <w:r w:rsidRPr="007A6EDA">
              <w:rPr>
                <w:rFonts w:ascii="Courier New" w:hAnsi="Courier New" w:cs="Courier New"/>
                <w:spacing w:val="-4"/>
              </w:rPr>
              <w:t xml:space="preserve"> </w:t>
            </w:r>
            <w:r w:rsidRPr="007A6EDA">
              <w:rPr>
                <w:rFonts w:ascii="Courier New" w:hAnsi="Courier New" w:cs="Courier New"/>
                <w:spacing w:val="-2"/>
              </w:rPr>
              <w:t>сведений</w:t>
            </w:r>
          </w:p>
        </w:tc>
        <w:tc>
          <w:tcPr>
            <w:tcW w:w="1560"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4"/>
              </w:rPr>
              <w:t>день</w:t>
            </w: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ное</w:t>
            </w:r>
            <w:r w:rsidRPr="007A6EDA">
              <w:rPr>
                <w:rFonts w:ascii="Courier New" w:hAnsi="Courier New" w:cs="Courier New"/>
                <w:spacing w:val="-3"/>
              </w:rPr>
              <w:t xml:space="preserve"> </w:t>
            </w:r>
            <w:r w:rsidRPr="007A6EDA">
              <w:rPr>
                <w:rFonts w:ascii="Courier New" w:hAnsi="Courier New" w:cs="Courier New"/>
                <w:spacing w:val="-4"/>
              </w:rPr>
              <w:t>лицо</w:t>
            </w:r>
          </w:p>
        </w:tc>
        <w:tc>
          <w:tcPr>
            <w:tcW w:w="1712"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й</w:t>
            </w:r>
            <w:r w:rsidRPr="007A6EDA">
              <w:rPr>
                <w:rFonts w:ascii="Courier New" w:hAnsi="Courier New" w:cs="Courier New"/>
                <w:spacing w:val="-2"/>
              </w:rPr>
              <w:t xml:space="preserve"> </w:t>
            </w:r>
            <w:r w:rsidRPr="007A6EDA">
              <w:rPr>
                <w:rFonts w:ascii="Courier New" w:hAnsi="Courier New" w:cs="Courier New"/>
              </w:rPr>
              <w:t>орган)</w:t>
            </w:r>
            <w:r w:rsidRPr="007A6EDA">
              <w:rPr>
                <w:rFonts w:ascii="Courier New" w:hAnsi="Courier New" w:cs="Courier New"/>
                <w:spacing w:val="-2"/>
              </w:rPr>
              <w:t xml:space="preserve"> </w:t>
            </w:r>
            <w:r w:rsidRPr="007A6EDA">
              <w:rPr>
                <w:rFonts w:ascii="Courier New" w:hAnsi="Courier New" w:cs="Courier New"/>
              </w:rPr>
              <w:t>/</w:t>
            </w:r>
            <w:r w:rsidRPr="007A6EDA">
              <w:rPr>
                <w:rFonts w:ascii="Courier New" w:hAnsi="Courier New" w:cs="Courier New"/>
                <w:spacing w:val="-2"/>
              </w:rPr>
              <w:t xml:space="preserve"> </w:t>
            </w:r>
            <w:r w:rsidRPr="007A6EDA">
              <w:rPr>
                <w:rFonts w:ascii="Courier New" w:hAnsi="Courier New" w:cs="Courier New"/>
                <w:spacing w:val="-5"/>
              </w:rPr>
              <w:t>ГИС</w:t>
            </w:r>
          </w:p>
        </w:tc>
        <w:tc>
          <w:tcPr>
            <w:tcW w:w="1843"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отказа</w:t>
            </w:r>
            <w:r w:rsidRPr="007A6EDA">
              <w:rPr>
                <w:rFonts w:ascii="Courier New" w:hAnsi="Courier New" w:cs="Courier New"/>
                <w:spacing w:val="-5"/>
              </w:rPr>
              <w:t xml:space="preserve"> </w:t>
            </w:r>
            <w:r w:rsidRPr="007A6EDA">
              <w:rPr>
                <w:rFonts w:ascii="Courier New" w:hAnsi="Courier New" w:cs="Courier New"/>
              </w:rPr>
              <w:t>в</w:t>
            </w: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предоставления</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х</w:t>
            </w:r>
            <w:r w:rsidRPr="007A6EDA">
              <w:rPr>
                <w:rFonts w:ascii="Courier New" w:hAnsi="Courier New" w:cs="Courier New"/>
                <w:spacing w:val="2"/>
              </w:rPr>
              <w:t xml:space="preserve"> </w:t>
            </w:r>
            <w:r w:rsidRPr="007A6EDA">
              <w:rPr>
                <w:rFonts w:ascii="Courier New" w:hAnsi="Courier New" w:cs="Courier New"/>
                <w:spacing w:val="-2"/>
              </w:rPr>
              <w:t>документов,</w:t>
            </w:r>
          </w:p>
        </w:tc>
        <w:tc>
          <w:tcPr>
            <w:tcW w:w="2730"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 xml:space="preserve">требованиям </w:t>
            </w:r>
            <w:r w:rsidRPr="007A6EDA">
              <w:rPr>
                <w:rFonts w:ascii="Courier New" w:hAnsi="Courier New" w:cs="Courier New"/>
                <w:spacing w:val="-2"/>
              </w:rPr>
              <w:t>нормативных</w:t>
            </w: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Уполномо</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предоставлении</w:t>
            </w:r>
          </w:p>
        </w:tc>
        <w:tc>
          <w:tcPr>
            <w:tcW w:w="2257" w:type="dxa"/>
            <w:tcBorders>
              <w:top w:val="nil"/>
              <w:bottom w:val="nil"/>
            </w:tcBorders>
          </w:tcPr>
          <w:p w:rsidR="004F5EEF" w:rsidRPr="007A6EDA" w:rsidRDefault="004F5EEF" w:rsidP="00E96EF4">
            <w:pPr>
              <w:pStyle w:val="a8"/>
              <w:rPr>
                <w:rFonts w:ascii="Courier New" w:hAnsi="Courier New" w:cs="Courier New"/>
              </w:rPr>
            </w:pP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поступивших</w:t>
            </w:r>
          </w:p>
        </w:tc>
        <w:tc>
          <w:tcPr>
            <w:tcW w:w="2730"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правовых</w:t>
            </w:r>
            <w:r w:rsidRPr="007A6EDA">
              <w:rPr>
                <w:rFonts w:ascii="Courier New" w:hAnsi="Courier New" w:cs="Courier New"/>
                <w:spacing w:val="-5"/>
              </w:rPr>
              <w:t xml:space="preserve"> </w:t>
            </w:r>
            <w:r w:rsidRPr="007A6EDA">
              <w:rPr>
                <w:rFonts w:ascii="Courier New" w:hAnsi="Courier New" w:cs="Courier New"/>
              </w:rPr>
              <w:t>актов</w:t>
            </w:r>
            <w:r w:rsidRPr="007A6EDA">
              <w:rPr>
                <w:rFonts w:ascii="Courier New" w:hAnsi="Courier New" w:cs="Courier New"/>
                <w:spacing w:val="-5"/>
              </w:rPr>
              <w:t xml:space="preserve"> </w:t>
            </w:r>
            <w:r w:rsidRPr="007A6EDA">
              <w:rPr>
                <w:rFonts w:ascii="Courier New" w:hAnsi="Courier New" w:cs="Courier New"/>
                <w:spacing w:val="-2"/>
              </w:rPr>
              <w:t>предоставления</w:t>
            </w: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ченного</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муниципальной</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должностному</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органа,</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муниципальной</w:t>
            </w: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услуги</w:t>
            </w:r>
            <w:r w:rsidRPr="007A6EDA">
              <w:rPr>
                <w:rFonts w:ascii="Courier New" w:hAnsi="Courier New" w:cs="Courier New"/>
                <w:spacing w:val="-3"/>
              </w:rPr>
              <w:t xml:space="preserve"> </w:t>
            </w:r>
            <w:r w:rsidRPr="007A6EDA">
              <w:rPr>
                <w:rFonts w:ascii="Courier New" w:hAnsi="Courier New" w:cs="Courier New"/>
              </w:rPr>
              <w:t>по</w:t>
            </w:r>
            <w:r w:rsidRPr="007A6EDA">
              <w:rPr>
                <w:rFonts w:ascii="Courier New" w:hAnsi="Courier New" w:cs="Courier New"/>
                <w:spacing w:val="-3"/>
              </w:rPr>
              <w:t xml:space="preserve"> </w:t>
            </w:r>
            <w:r w:rsidRPr="007A6EDA">
              <w:rPr>
                <w:rFonts w:ascii="Courier New" w:hAnsi="Courier New" w:cs="Courier New"/>
                <w:spacing w:val="-2"/>
              </w:rPr>
              <w:t>форме,</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лицу,</w:t>
            </w:r>
          </w:p>
        </w:tc>
        <w:tc>
          <w:tcPr>
            <w:tcW w:w="2730" w:type="dxa"/>
            <w:tcBorders>
              <w:top w:val="nil"/>
              <w:bottom w:val="nil"/>
            </w:tcBorders>
          </w:tcPr>
          <w:p w:rsidR="004F5EEF" w:rsidRPr="007A6EDA" w:rsidRDefault="004F5EEF" w:rsidP="00E96EF4">
            <w:pPr>
              <w:pStyle w:val="a8"/>
              <w:rPr>
                <w:rFonts w:ascii="Courier New" w:hAnsi="Courier New" w:cs="Courier New"/>
              </w:rPr>
            </w:pPr>
            <w:r>
              <w:rPr>
                <w:rFonts w:ascii="Courier New" w:hAnsi="Courier New" w:cs="Courier New"/>
              </w:rPr>
              <w:t>муниципальной</w:t>
            </w:r>
            <w:r w:rsidRPr="007A6EDA">
              <w:rPr>
                <w:rFonts w:ascii="Courier New" w:hAnsi="Courier New" w:cs="Courier New"/>
              </w:rPr>
              <w:t xml:space="preserve"> </w:t>
            </w:r>
            <w:r w:rsidRPr="007A6EDA">
              <w:rPr>
                <w:rFonts w:ascii="Courier New" w:hAnsi="Courier New" w:cs="Courier New"/>
                <w:spacing w:val="-2"/>
              </w:rPr>
              <w:t>услуги</w:t>
            </w: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ответстве</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1"/>
              </w:rPr>
              <w:t xml:space="preserve"> </w:t>
            </w:r>
            <w:r w:rsidRPr="007A6EDA">
              <w:rPr>
                <w:rFonts w:ascii="Courier New" w:hAnsi="Courier New" w:cs="Courier New"/>
                <w:spacing w:val="-2"/>
              </w:rPr>
              <w:t>услуги,</w:t>
            </w: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приведенной</w:t>
            </w:r>
            <w:r w:rsidRPr="007A6EDA">
              <w:rPr>
                <w:rFonts w:ascii="Courier New" w:hAnsi="Courier New" w:cs="Courier New"/>
                <w:spacing w:val="-9"/>
              </w:rPr>
              <w:t xml:space="preserve"> </w:t>
            </w:r>
            <w:r w:rsidRPr="007A6EDA">
              <w:rPr>
                <w:rFonts w:ascii="Courier New" w:hAnsi="Courier New" w:cs="Courier New"/>
              </w:rPr>
              <w:t>в</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ответственному</w:t>
            </w:r>
            <w:r w:rsidRPr="007A6EDA">
              <w:rPr>
                <w:rFonts w:ascii="Courier New" w:hAnsi="Courier New" w:cs="Courier New"/>
                <w:spacing w:val="-15"/>
              </w:rPr>
              <w:t xml:space="preserve"> </w:t>
            </w:r>
            <w:r w:rsidRPr="007A6EDA">
              <w:rPr>
                <w:rFonts w:ascii="Courier New" w:hAnsi="Courier New" w:cs="Courier New"/>
                <w:spacing w:val="-5"/>
              </w:rPr>
              <w:t>за</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нное</w:t>
            </w:r>
            <w:r w:rsidRPr="007A6EDA">
              <w:rPr>
                <w:rFonts w:ascii="Courier New" w:hAnsi="Courier New" w:cs="Courier New"/>
                <w:spacing w:val="-5"/>
              </w:rPr>
              <w:t xml:space="preserve"> за</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предусмотренны</w:t>
            </w: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приложении</w:t>
            </w:r>
            <w:r w:rsidRPr="007A6EDA">
              <w:rPr>
                <w:rFonts w:ascii="Courier New" w:hAnsi="Courier New" w:cs="Courier New"/>
                <w:spacing w:val="-3"/>
              </w:rPr>
              <w:t xml:space="preserve"> </w:t>
            </w:r>
            <w:r w:rsidRPr="007A6EDA">
              <w:rPr>
                <w:rFonts w:ascii="Courier New" w:hAnsi="Courier New" w:cs="Courier New"/>
              </w:rPr>
              <w:t>№</w:t>
            </w:r>
            <w:r w:rsidRPr="007A6EDA">
              <w:rPr>
                <w:rFonts w:ascii="Courier New" w:hAnsi="Courier New" w:cs="Courier New"/>
                <w:spacing w:val="-4"/>
              </w:rPr>
              <w:t xml:space="preserve"> </w:t>
            </w:r>
            <w:r w:rsidRPr="007A6EDA">
              <w:rPr>
                <w:rFonts w:ascii="Courier New" w:hAnsi="Courier New" w:cs="Courier New"/>
              </w:rPr>
              <w:t>2</w:t>
            </w:r>
            <w:r w:rsidRPr="007A6EDA">
              <w:rPr>
                <w:rFonts w:ascii="Courier New" w:hAnsi="Courier New" w:cs="Courier New"/>
                <w:spacing w:val="-2"/>
              </w:rPr>
              <w:t xml:space="preserve"> </w:t>
            </w:r>
            <w:r w:rsidRPr="007A6EDA">
              <w:rPr>
                <w:rFonts w:ascii="Courier New" w:hAnsi="Courier New" w:cs="Courier New"/>
              </w:rPr>
              <w:t>к</w:t>
            </w:r>
          </w:p>
        </w:tc>
      </w:tr>
      <w:tr w:rsidR="004F5EEF" w:rsidRPr="007A6EDA" w:rsidTr="00E96EF4">
        <w:trPr>
          <w:trHeight w:val="276"/>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предоставление</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предостав</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е</w:t>
            </w:r>
            <w:r w:rsidRPr="007A6EDA">
              <w:rPr>
                <w:rFonts w:ascii="Courier New" w:hAnsi="Courier New" w:cs="Courier New"/>
                <w:spacing w:val="-6"/>
              </w:rPr>
              <w:t xml:space="preserve"> </w:t>
            </w:r>
            <w:r w:rsidRPr="007A6EDA">
              <w:rPr>
                <w:rFonts w:ascii="Courier New" w:hAnsi="Courier New" w:cs="Courier New"/>
              </w:rPr>
              <w:t>пунктом</w:t>
            </w:r>
            <w:r w:rsidRPr="007A6EDA">
              <w:rPr>
                <w:rFonts w:ascii="Courier New" w:hAnsi="Courier New" w:cs="Courier New"/>
                <w:spacing w:val="-4"/>
              </w:rPr>
              <w:t xml:space="preserve"> 2.16</w:t>
            </w: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Административному</w:t>
            </w:r>
          </w:p>
        </w:tc>
      </w:tr>
      <w:tr w:rsidR="004F5EEF" w:rsidRPr="007A6EDA" w:rsidTr="00E96EF4">
        <w:trPr>
          <w:trHeight w:val="276"/>
        </w:trPr>
        <w:tc>
          <w:tcPr>
            <w:tcW w:w="2239" w:type="dxa"/>
            <w:tcBorders>
              <w:top w:val="nil"/>
              <w:bottom w:val="nil"/>
            </w:tcBorders>
          </w:tcPr>
          <w:p w:rsidR="004F5EEF" w:rsidRPr="007A6EDA" w:rsidRDefault="004F5EEF" w:rsidP="00E96EF4">
            <w:pPr>
              <w:pStyle w:val="a8"/>
              <w:rPr>
                <w:rFonts w:ascii="Courier New" w:hAnsi="Courier New" w:cs="Courier New"/>
              </w:rPr>
            </w:pP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4"/>
              </w:rPr>
              <w:t>ление</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Административ</w:t>
            </w: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регламенту</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муниципальной</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 xml:space="preserve">ного </w:t>
            </w:r>
            <w:r w:rsidRPr="007A6EDA">
              <w:rPr>
                <w:rFonts w:ascii="Courier New" w:hAnsi="Courier New" w:cs="Courier New"/>
                <w:spacing w:val="-2"/>
              </w:rPr>
              <w:t>регламента</w:t>
            </w:r>
          </w:p>
        </w:tc>
        <w:tc>
          <w:tcPr>
            <w:tcW w:w="2257" w:type="dxa"/>
            <w:tcBorders>
              <w:top w:val="nil"/>
              <w:bottom w:val="nil"/>
            </w:tcBorders>
          </w:tcPr>
          <w:p w:rsidR="004F5EEF" w:rsidRPr="007A6EDA" w:rsidRDefault="004F5EEF" w:rsidP="00E96EF4">
            <w:pPr>
              <w:pStyle w:val="a8"/>
              <w:rPr>
                <w:rFonts w:ascii="Courier New" w:hAnsi="Courier New" w:cs="Courier New"/>
              </w:rPr>
            </w:pP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услуги</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муницип</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альной</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p>
        </w:tc>
      </w:tr>
      <w:tr w:rsidR="004F5EEF" w:rsidRPr="007A6EDA" w:rsidTr="00E96EF4">
        <w:trPr>
          <w:trHeight w:val="2081"/>
        </w:trPr>
        <w:tc>
          <w:tcPr>
            <w:tcW w:w="2239" w:type="dxa"/>
            <w:tcBorders>
              <w:top w:val="nil"/>
            </w:tcBorders>
          </w:tcPr>
          <w:p w:rsidR="004F5EEF" w:rsidRPr="007A6EDA" w:rsidRDefault="004F5EEF" w:rsidP="00E96EF4">
            <w:pPr>
              <w:pStyle w:val="a8"/>
              <w:rPr>
                <w:rFonts w:ascii="Courier New" w:hAnsi="Courier New" w:cs="Courier New"/>
              </w:rPr>
            </w:pPr>
          </w:p>
        </w:tc>
        <w:tc>
          <w:tcPr>
            <w:tcW w:w="2730" w:type="dxa"/>
            <w:tcBorders>
              <w:top w:val="nil"/>
            </w:tcBorders>
          </w:tcPr>
          <w:p w:rsidR="004F5EEF" w:rsidRPr="007A6EDA" w:rsidRDefault="004F5EEF" w:rsidP="00E96EF4">
            <w:pPr>
              <w:pStyle w:val="a8"/>
              <w:rPr>
                <w:rFonts w:ascii="Courier New" w:hAnsi="Courier New" w:cs="Courier New"/>
              </w:rPr>
            </w:pPr>
          </w:p>
        </w:tc>
        <w:tc>
          <w:tcPr>
            <w:tcW w:w="1560" w:type="dxa"/>
            <w:tcBorders>
              <w:top w:val="nil"/>
            </w:tcBorders>
          </w:tcPr>
          <w:p w:rsidR="004F5EEF" w:rsidRPr="007A6EDA" w:rsidRDefault="004F5EEF" w:rsidP="00E96EF4">
            <w:pPr>
              <w:pStyle w:val="a8"/>
              <w:rPr>
                <w:rFonts w:ascii="Courier New" w:hAnsi="Courier New" w:cs="Courier New"/>
              </w:rPr>
            </w:pPr>
          </w:p>
        </w:tc>
        <w:tc>
          <w:tcPr>
            <w:tcW w:w="1559" w:type="dxa"/>
            <w:tcBorders>
              <w:top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услуги</w:t>
            </w:r>
          </w:p>
        </w:tc>
        <w:tc>
          <w:tcPr>
            <w:tcW w:w="1712" w:type="dxa"/>
            <w:tcBorders>
              <w:top w:val="nil"/>
            </w:tcBorders>
          </w:tcPr>
          <w:p w:rsidR="004F5EEF" w:rsidRPr="007A6EDA" w:rsidRDefault="004F5EEF" w:rsidP="00E96EF4">
            <w:pPr>
              <w:pStyle w:val="a8"/>
              <w:rPr>
                <w:rFonts w:ascii="Courier New" w:hAnsi="Courier New" w:cs="Courier New"/>
              </w:rPr>
            </w:pPr>
          </w:p>
        </w:tc>
        <w:tc>
          <w:tcPr>
            <w:tcW w:w="1843" w:type="dxa"/>
            <w:tcBorders>
              <w:top w:val="nil"/>
            </w:tcBorders>
          </w:tcPr>
          <w:p w:rsidR="004F5EEF" w:rsidRPr="007A6EDA" w:rsidRDefault="004F5EEF" w:rsidP="00E96EF4">
            <w:pPr>
              <w:pStyle w:val="a8"/>
              <w:rPr>
                <w:rFonts w:ascii="Courier New" w:hAnsi="Courier New" w:cs="Courier New"/>
              </w:rPr>
            </w:pPr>
          </w:p>
        </w:tc>
        <w:tc>
          <w:tcPr>
            <w:tcW w:w="2257" w:type="dxa"/>
            <w:tcBorders>
              <w:top w:val="nil"/>
            </w:tcBorders>
          </w:tcPr>
          <w:p w:rsidR="004F5EEF" w:rsidRPr="007A6EDA" w:rsidRDefault="004F5EEF" w:rsidP="00E96EF4">
            <w:pPr>
              <w:pStyle w:val="a8"/>
              <w:rPr>
                <w:rFonts w:ascii="Courier New" w:hAnsi="Courier New" w:cs="Courier New"/>
              </w:rPr>
            </w:pPr>
          </w:p>
        </w:tc>
      </w:tr>
      <w:tr w:rsidR="004F5EEF" w:rsidRPr="007A6EDA" w:rsidTr="00E96EF4">
        <w:trPr>
          <w:trHeight w:val="460"/>
        </w:trPr>
        <w:tc>
          <w:tcPr>
            <w:tcW w:w="13900" w:type="dxa"/>
            <w:gridSpan w:val="7"/>
          </w:tcPr>
          <w:p w:rsidR="004F5EEF" w:rsidRPr="007A6EDA" w:rsidRDefault="004F5EEF" w:rsidP="00E96EF4">
            <w:pPr>
              <w:pStyle w:val="a8"/>
              <w:rPr>
                <w:rFonts w:ascii="Courier New" w:hAnsi="Courier New" w:cs="Courier New"/>
              </w:rPr>
            </w:pPr>
            <w:r w:rsidRPr="007A6EDA">
              <w:rPr>
                <w:rFonts w:ascii="Courier New" w:hAnsi="Courier New" w:cs="Courier New"/>
              </w:rPr>
              <w:t>4.</w:t>
            </w:r>
            <w:r w:rsidRPr="007A6EDA">
              <w:rPr>
                <w:rFonts w:ascii="Courier New" w:hAnsi="Courier New" w:cs="Courier New"/>
                <w:spacing w:val="28"/>
              </w:rPr>
              <w:t xml:space="preserve">  </w:t>
            </w:r>
            <w:r w:rsidRPr="007A6EDA">
              <w:rPr>
                <w:rFonts w:ascii="Courier New" w:hAnsi="Courier New" w:cs="Courier New"/>
              </w:rPr>
              <w:t>Принятие</w:t>
            </w:r>
            <w:r w:rsidRPr="007A6EDA">
              <w:rPr>
                <w:rFonts w:ascii="Courier New" w:hAnsi="Courier New" w:cs="Courier New"/>
                <w:spacing w:val="-2"/>
              </w:rPr>
              <w:t xml:space="preserve"> решения</w:t>
            </w:r>
          </w:p>
        </w:tc>
      </w:tr>
      <w:tr w:rsidR="004F5EEF" w:rsidRPr="007A6EDA" w:rsidTr="00E96EF4">
        <w:trPr>
          <w:trHeight w:val="275"/>
        </w:trPr>
        <w:tc>
          <w:tcPr>
            <w:tcW w:w="2239"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проект</w:t>
            </w:r>
            <w:r w:rsidRPr="007A6EDA">
              <w:rPr>
                <w:rFonts w:ascii="Courier New" w:hAnsi="Courier New" w:cs="Courier New"/>
                <w:spacing w:val="-4"/>
              </w:rPr>
              <w:t xml:space="preserve"> </w:t>
            </w:r>
            <w:r w:rsidRPr="007A6EDA">
              <w:rPr>
                <w:rFonts w:ascii="Courier New" w:hAnsi="Courier New" w:cs="Courier New"/>
                <w:spacing w:val="-2"/>
              </w:rPr>
              <w:t>результата</w:t>
            </w:r>
          </w:p>
        </w:tc>
        <w:tc>
          <w:tcPr>
            <w:tcW w:w="2730"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Принятие</w:t>
            </w:r>
            <w:r w:rsidRPr="007A6EDA">
              <w:rPr>
                <w:rFonts w:ascii="Courier New" w:hAnsi="Courier New" w:cs="Courier New"/>
                <w:spacing w:val="-6"/>
              </w:rPr>
              <w:t xml:space="preserve"> </w:t>
            </w:r>
            <w:r w:rsidRPr="007A6EDA">
              <w:rPr>
                <w:rFonts w:ascii="Courier New" w:hAnsi="Courier New" w:cs="Courier New"/>
              </w:rPr>
              <w:t>решения</w:t>
            </w:r>
            <w:r w:rsidRPr="007A6EDA">
              <w:rPr>
                <w:rFonts w:ascii="Courier New" w:hAnsi="Courier New" w:cs="Courier New"/>
                <w:spacing w:val="-6"/>
              </w:rPr>
              <w:t xml:space="preserve"> </w:t>
            </w:r>
            <w:r w:rsidRPr="007A6EDA">
              <w:rPr>
                <w:rFonts w:ascii="Courier New" w:hAnsi="Courier New" w:cs="Courier New"/>
              </w:rPr>
              <w:t>о</w:t>
            </w:r>
          </w:p>
        </w:tc>
        <w:tc>
          <w:tcPr>
            <w:tcW w:w="1560"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 xml:space="preserve">5 </w:t>
            </w:r>
            <w:r w:rsidRPr="007A6EDA">
              <w:rPr>
                <w:rFonts w:ascii="Courier New" w:hAnsi="Courier New" w:cs="Courier New"/>
                <w:spacing w:val="-2"/>
              </w:rPr>
              <w:t>рабочий</w:t>
            </w:r>
          </w:p>
        </w:tc>
        <w:tc>
          <w:tcPr>
            <w:tcW w:w="1559"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должностн</w:t>
            </w:r>
          </w:p>
        </w:tc>
        <w:tc>
          <w:tcPr>
            <w:tcW w:w="1712"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Уполномоченны</w:t>
            </w:r>
          </w:p>
        </w:tc>
        <w:tc>
          <w:tcPr>
            <w:tcW w:w="1843"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w:t>
            </w:r>
          </w:p>
        </w:tc>
        <w:tc>
          <w:tcPr>
            <w:tcW w:w="2257" w:type="dxa"/>
            <w:tcBorders>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Результат</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предоставления</w:t>
            </w:r>
          </w:p>
        </w:tc>
        <w:tc>
          <w:tcPr>
            <w:tcW w:w="2730"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предоставления</w:t>
            </w:r>
            <w:r w:rsidRPr="007A6EDA">
              <w:rPr>
                <w:rFonts w:ascii="Courier New" w:hAnsi="Courier New" w:cs="Courier New"/>
                <w:spacing w:val="-12"/>
              </w:rPr>
              <w:t xml:space="preserve"> </w:t>
            </w:r>
          </w:p>
        </w:tc>
        <w:tc>
          <w:tcPr>
            <w:tcW w:w="1560"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4"/>
              </w:rPr>
              <w:t>день</w:t>
            </w: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ое</w:t>
            </w:r>
            <w:r w:rsidRPr="007A6EDA">
              <w:rPr>
                <w:rFonts w:ascii="Courier New" w:hAnsi="Courier New" w:cs="Courier New"/>
                <w:spacing w:val="-3"/>
              </w:rPr>
              <w:t xml:space="preserve"> </w:t>
            </w:r>
            <w:r w:rsidRPr="007A6EDA">
              <w:rPr>
                <w:rFonts w:ascii="Courier New" w:hAnsi="Courier New" w:cs="Courier New"/>
                <w:spacing w:val="-4"/>
              </w:rPr>
              <w:t>лицо</w:t>
            </w:r>
          </w:p>
        </w:tc>
        <w:tc>
          <w:tcPr>
            <w:tcW w:w="1712"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й</w:t>
            </w:r>
            <w:r w:rsidRPr="007A6EDA">
              <w:rPr>
                <w:rFonts w:ascii="Courier New" w:hAnsi="Courier New" w:cs="Courier New"/>
                <w:spacing w:val="-2"/>
              </w:rPr>
              <w:t xml:space="preserve"> </w:t>
            </w:r>
            <w:r w:rsidRPr="007A6EDA">
              <w:rPr>
                <w:rFonts w:ascii="Courier New" w:hAnsi="Courier New" w:cs="Courier New"/>
              </w:rPr>
              <w:t>орган)</w:t>
            </w:r>
            <w:r w:rsidRPr="007A6EDA">
              <w:rPr>
                <w:rFonts w:ascii="Courier New" w:hAnsi="Courier New" w:cs="Courier New"/>
                <w:spacing w:val="-2"/>
              </w:rPr>
              <w:t xml:space="preserve"> </w:t>
            </w:r>
            <w:r w:rsidRPr="007A6EDA">
              <w:rPr>
                <w:rFonts w:ascii="Courier New" w:hAnsi="Courier New" w:cs="Courier New"/>
              </w:rPr>
              <w:t>/</w:t>
            </w:r>
            <w:r w:rsidRPr="007A6EDA">
              <w:rPr>
                <w:rFonts w:ascii="Courier New" w:hAnsi="Courier New" w:cs="Courier New"/>
                <w:spacing w:val="-2"/>
              </w:rPr>
              <w:t xml:space="preserve"> </w:t>
            </w:r>
            <w:r w:rsidRPr="007A6EDA">
              <w:rPr>
                <w:rFonts w:ascii="Courier New" w:hAnsi="Courier New" w:cs="Courier New"/>
                <w:spacing w:val="-5"/>
              </w:rPr>
              <w:t>ГИС</w:t>
            </w: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предоставления</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p>
        </w:tc>
        <w:tc>
          <w:tcPr>
            <w:tcW w:w="2730"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муниципальной</w:t>
            </w:r>
            <w:r w:rsidRPr="007A6EDA">
              <w:rPr>
                <w:rFonts w:ascii="Courier New" w:hAnsi="Courier New" w:cs="Courier New"/>
                <w:spacing w:val="-6"/>
              </w:rPr>
              <w:t xml:space="preserve"> </w:t>
            </w:r>
            <w:r w:rsidRPr="007A6EDA">
              <w:rPr>
                <w:rFonts w:ascii="Courier New" w:hAnsi="Courier New" w:cs="Courier New"/>
              </w:rPr>
              <w:t>услуги</w:t>
            </w:r>
            <w:r w:rsidRPr="007A6EDA">
              <w:rPr>
                <w:rFonts w:ascii="Courier New" w:hAnsi="Courier New" w:cs="Courier New"/>
                <w:spacing w:val="-7"/>
              </w:rPr>
              <w:t xml:space="preserve"> </w:t>
            </w:r>
            <w:r w:rsidRPr="007A6EDA">
              <w:rPr>
                <w:rFonts w:ascii="Courier New" w:hAnsi="Courier New" w:cs="Courier New"/>
              </w:rPr>
              <w:t>или</w:t>
            </w:r>
            <w:r w:rsidRPr="007A6EDA">
              <w:rPr>
                <w:rFonts w:ascii="Courier New" w:hAnsi="Courier New" w:cs="Courier New"/>
                <w:spacing w:val="-6"/>
              </w:rPr>
              <w:t xml:space="preserve"> </w:t>
            </w:r>
            <w:r w:rsidRPr="007A6EDA">
              <w:rPr>
                <w:rFonts w:ascii="Courier New" w:hAnsi="Courier New" w:cs="Courier New"/>
                <w:spacing w:val="-5"/>
              </w:rPr>
              <w:t>об</w:t>
            </w: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Уполномо</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p>
        </w:tc>
      </w:tr>
      <w:tr w:rsidR="004F5EEF" w:rsidRPr="007A6EDA" w:rsidTr="00E96EF4">
        <w:trPr>
          <w:trHeight w:val="276"/>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муниципальной</w:t>
            </w:r>
          </w:p>
        </w:tc>
        <w:tc>
          <w:tcPr>
            <w:tcW w:w="2730"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отказе</w:t>
            </w:r>
            <w:r w:rsidRPr="007A6EDA">
              <w:rPr>
                <w:rFonts w:ascii="Courier New" w:hAnsi="Courier New" w:cs="Courier New"/>
                <w:spacing w:val="-7"/>
              </w:rPr>
              <w:t xml:space="preserve"> </w:t>
            </w:r>
            <w:r w:rsidRPr="007A6EDA">
              <w:rPr>
                <w:rFonts w:ascii="Courier New" w:hAnsi="Courier New" w:cs="Courier New"/>
              </w:rPr>
              <w:t>в</w:t>
            </w:r>
            <w:r w:rsidRPr="007A6EDA">
              <w:rPr>
                <w:rFonts w:ascii="Courier New" w:hAnsi="Courier New" w:cs="Courier New"/>
                <w:spacing w:val="-6"/>
              </w:rPr>
              <w:t xml:space="preserve"> </w:t>
            </w:r>
            <w:r w:rsidRPr="007A6EDA">
              <w:rPr>
                <w:rFonts w:ascii="Courier New" w:hAnsi="Courier New" w:cs="Courier New"/>
              </w:rPr>
              <w:t xml:space="preserve">предоставлении </w:t>
            </w:r>
            <w:r w:rsidRPr="007A6EDA">
              <w:rPr>
                <w:rFonts w:ascii="Courier New" w:hAnsi="Courier New" w:cs="Courier New"/>
                <w:spacing w:val="-2"/>
              </w:rPr>
              <w:lastRenderedPageBreak/>
              <w:t>услуги</w:t>
            </w: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ченного</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муниципальной</w:t>
            </w:r>
          </w:p>
        </w:tc>
      </w:tr>
      <w:tr w:rsidR="004F5EEF" w:rsidRPr="007A6EDA" w:rsidTr="00E96EF4">
        <w:trPr>
          <w:trHeight w:val="276"/>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lastRenderedPageBreak/>
              <w:t>услуги</w:t>
            </w:r>
            <w:r w:rsidRPr="007A6EDA">
              <w:rPr>
                <w:rFonts w:ascii="Courier New" w:hAnsi="Courier New" w:cs="Courier New"/>
                <w:spacing w:val="-3"/>
              </w:rPr>
              <w:t xml:space="preserve"> </w:t>
            </w:r>
            <w:r w:rsidRPr="007A6EDA">
              <w:rPr>
                <w:rFonts w:ascii="Courier New" w:hAnsi="Courier New" w:cs="Courier New"/>
              </w:rPr>
              <w:t>по</w:t>
            </w:r>
            <w:r w:rsidRPr="007A6EDA">
              <w:rPr>
                <w:rFonts w:ascii="Courier New" w:hAnsi="Courier New" w:cs="Courier New"/>
                <w:spacing w:val="-3"/>
              </w:rPr>
              <w:t xml:space="preserve"> </w:t>
            </w:r>
            <w:r w:rsidRPr="007A6EDA">
              <w:rPr>
                <w:rFonts w:ascii="Courier New" w:hAnsi="Courier New" w:cs="Courier New"/>
                <w:spacing w:val="-2"/>
              </w:rPr>
              <w:t>форме</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органа,</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услуги</w:t>
            </w:r>
            <w:r w:rsidRPr="007A6EDA">
              <w:rPr>
                <w:rFonts w:ascii="Courier New" w:hAnsi="Courier New" w:cs="Courier New"/>
                <w:spacing w:val="-3"/>
              </w:rPr>
              <w:t xml:space="preserve"> </w:t>
            </w:r>
            <w:r w:rsidRPr="007A6EDA">
              <w:rPr>
                <w:rFonts w:ascii="Courier New" w:hAnsi="Courier New" w:cs="Courier New"/>
              </w:rPr>
              <w:t>по</w:t>
            </w:r>
            <w:r w:rsidRPr="007A6EDA">
              <w:rPr>
                <w:rFonts w:ascii="Courier New" w:hAnsi="Courier New" w:cs="Courier New"/>
                <w:spacing w:val="-3"/>
              </w:rPr>
              <w:t xml:space="preserve"> </w:t>
            </w:r>
            <w:r w:rsidRPr="007A6EDA">
              <w:rPr>
                <w:rFonts w:ascii="Courier New" w:hAnsi="Courier New" w:cs="Courier New"/>
                <w:spacing w:val="-2"/>
              </w:rPr>
              <w:t>форме,</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согласно</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ответствен</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приведенной</w:t>
            </w:r>
            <w:r w:rsidRPr="007A6EDA">
              <w:rPr>
                <w:rFonts w:ascii="Courier New" w:hAnsi="Courier New" w:cs="Courier New"/>
                <w:spacing w:val="-9"/>
              </w:rPr>
              <w:t xml:space="preserve"> </w:t>
            </w:r>
            <w:r w:rsidRPr="007A6EDA">
              <w:rPr>
                <w:rFonts w:ascii="Courier New" w:hAnsi="Courier New" w:cs="Courier New"/>
              </w:rPr>
              <w:t>в</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приложению</w:t>
            </w:r>
            <w:r w:rsidRPr="007A6EDA">
              <w:rPr>
                <w:rFonts w:ascii="Courier New" w:hAnsi="Courier New" w:cs="Courier New"/>
                <w:spacing w:val="-5"/>
              </w:rPr>
              <w:t xml:space="preserve"> </w:t>
            </w:r>
            <w:r w:rsidRPr="007A6EDA">
              <w:rPr>
                <w:rFonts w:ascii="Courier New" w:hAnsi="Courier New" w:cs="Courier New"/>
              </w:rPr>
              <w:t>№</w:t>
            </w:r>
            <w:r w:rsidRPr="007A6EDA">
              <w:rPr>
                <w:rFonts w:ascii="Courier New" w:hAnsi="Courier New" w:cs="Courier New"/>
                <w:spacing w:val="-4"/>
              </w:rPr>
              <w:t xml:space="preserve"> </w:t>
            </w:r>
            <w:r w:rsidRPr="007A6EDA">
              <w:rPr>
                <w:rFonts w:ascii="Courier New" w:hAnsi="Courier New" w:cs="Courier New"/>
                <w:spacing w:val="-5"/>
              </w:rPr>
              <w:t>1,</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ное</w:t>
            </w:r>
            <w:r w:rsidRPr="007A6EDA">
              <w:rPr>
                <w:rFonts w:ascii="Courier New" w:hAnsi="Courier New" w:cs="Courier New"/>
                <w:spacing w:val="-5"/>
              </w:rPr>
              <w:t xml:space="preserve"> </w:t>
            </w:r>
            <w:r w:rsidRPr="007A6EDA">
              <w:rPr>
                <w:rFonts w:ascii="Courier New" w:hAnsi="Courier New" w:cs="Courier New"/>
                <w:spacing w:val="-7"/>
              </w:rPr>
              <w:t>за</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приложении</w:t>
            </w:r>
            <w:r w:rsidRPr="007A6EDA">
              <w:rPr>
                <w:rFonts w:ascii="Courier New" w:hAnsi="Courier New" w:cs="Courier New"/>
                <w:spacing w:val="-3"/>
              </w:rPr>
              <w:t xml:space="preserve"> </w:t>
            </w:r>
            <w:r w:rsidRPr="007A6EDA">
              <w:rPr>
                <w:rFonts w:ascii="Courier New" w:hAnsi="Courier New" w:cs="Courier New"/>
              </w:rPr>
              <w:t>№</w:t>
            </w:r>
            <w:r w:rsidRPr="007A6EDA">
              <w:rPr>
                <w:rFonts w:ascii="Courier New" w:hAnsi="Courier New" w:cs="Courier New"/>
                <w:spacing w:val="-4"/>
              </w:rPr>
              <w:t xml:space="preserve"> </w:t>
            </w:r>
            <w:r w:rsidRPr="007A6EDA">
              <w:rPr>
                <w:rFonts w:ascii="Courier New" w:hAnsi="Courier New" w:cs="Courier New"/>
              </w:rPr>
              <w:t>1,</w:t>
            </w:r>
            <w:r w:rsidRPr="007A6EDA">
              <w:rPr>
                <w:rFonts w:ascii="Courier New" w:hAnsi="Courier New" w:cs="Courier New"/>
                <w:spacing w:val="-2"/>
              </w:rPr>
              <w:t xml:space="preserve"> </w:t>
            </w:r>
            <w:r w:rsidRPr="007A6EDA">
              <w:rPr>
                <w:rFonts w:ascii="Courier New" w:hAnsi="Courier New" w:cs="Courier New"/>
              </w:rPr>
              <w:t>№</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w:t>
            </w:r>
            <w:r w:rsidRPr="007A6EDA">
              <w:rPr>
                <w:rFonts w:ascii="Courier New" w:hAnsi="Courier New" w:cs="Courier New"/>
                <w:spacing w:val="-1"/>
              </w:rPr>
              <w:t xml:space="preserve"> </w:t>
            </w:r>
            <w:r w:rsidRPr="007A6EDA">
              <w:rPr>
                <w:rFonts w:ascii="Courier New" w:hAnsi="Courier New" w:cs="Courier New"/>
              </w:rPr>
              <w:t>2, №</w:t>
            </w:r>
            <w:r w:rsidRPr="007A6EDA">
              <w:rPr>
                <w:rFonts w:ascii="Courier New" w:hAnsi="Courier New" w:cs="Courier New"/>
                <w:spacing w:val="-1"/>
              </w:rPr>
              <w:t xml:space="preserve"> </w:t>
            </w:r>
            <w:r w:rsidRPr="007A6EDA">
              <w:rPr>
                <w:rFonts w:ascii="Courier New" w:hAnsi="Courier New" w:cs="Courier New"/>
              </w:rPr>
              <w:t>3, №</w:t>
            </w:r>
            <w:r w:rsidRPr="007A6EDA">
              <w:rPr>
                <w:rFonts w:ascii="Courier New" w:hAnsi="Courier New" w:cs="Courier New"/>
                <w:spacing w:val="-1"/>
              </w:rPr>
              <w:t xml:space="preserve"> </w:t>
            </w:r>
            <w:r w:rsidRPr="007A6EDA">
              <w:rPr>
                <w:rFonts w:ascii="Courier New" w:hAnsi="Courier New" w:cs="Courier New"/>
              </w:rPr>
              <w:t>4 к</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предостав</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2, №</w:t>
            </w:r>
            <w:r w:rsidRPr="007A6EDA">
              <w:rPr>
                <w:rFonts w:ascii="Courier New" w:hAnsi="Courier New" w:cs="Courier New"/>
                <w:spacing w:val="-1"/>
              </w:rPr>
              <w:t xml:space="preserve"> </w:t>
            </w:r>
            <w:r w:rsidRPr="007A6EDA">
              <w:rPr>
                <w:rFonts w:ascii="Courier New" w:hAnsi="Courier New" w:cs="Courier New"/>
              </w:rPr>
              <w:t>3, №</w:t>
            </w:r>
            <w:r w:rsidRPr="007A6EDA">
              <w:rPr>
                <w:rFonts w:ascii="Courier New" w:hAnsi="Courier New" w:cs="Courier New"/>
                <w:spacing w:val="-1"/>
              </w:rPr>
              <w:t xml:space="preserve"> </w:t>
            </w:r>
            <w:r w:rsidRPr="007A6EDA">
              <w:rPr>
                <w:rFonts w:ascii="Courier New" w:hAnsi="Courier New" w:cs="Courier New"/>
              </w:rPr>
              <w:t>4 к</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Административно</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4"/>
              </w:rPr>
              <w:t>ление</w:t>
            </w: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Административному</w:t>
            </w:r>
          </w:p>
        </w:tc>
      </w:tr>
      <w:tr w:rsidR="004F5EEF" w:rsidRPr="007A6EDA" w:rsidTr="00E96EF4">
        <w:trPr>
          <w:trHeight w:val="275"/>
        </w:trPr>
        <w:tc>
          <w:tcPr>
            <w:tcW w:w="2239"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rPr>
              <w:t>му</w:t>
            </w:r>
            <w:r w:rsidRPr="007A6EDA">
              <w:rPr>
                <w:rFonts w:ascii="Courier New" w:hAnsi="Courier New" w:cs="Courier New"/>
                <w:spacing w:val="-4"/>
              </w:rPr>
              <w:t xml:space="preserve"> </w:t>
            </w:r>
            <w:r w:rsidRPr="007A6EDA">
              <w:rPr>
                <w:rFonts w:ascii="Courier New" w:hAnsi="Courier New" w:cs="Courier New"/>
                <w:spacing w:val="-2"/>
              </w:rPr>
              <w:t>регламенту</w:t>
            </w:r>
          </w:p>
        </w:tc>
        <w:tc>
          <w:tcPr>
            <w:tcW w:w="2730" w:type="dxa"/>
            <w:tcBorders>
              <w:top w:val="nil"/>
              <w:bottom w:val="nil"/>
            </w:tcBorders>
          </w:tcPr>
          <w:p w:rsidR="004F5EEF" w:rsidRPr="007A6EDA" w:rsidRDefault="004F5EEF" w:rsidP="00E96EF4">
            <w:pPr>
              <w:pStyle w:val="a8"/>
              <w:rPr>
                <w:rFonts w:ascii="Courier New" w:hAnsi="Courier New" w:cs="Courier New"/>
              </w:rPr>
            </w:pPr>
          </w:p>
        </w:tc>
        <w:tc>
          <w:tcPr>
            <w:tcW w:w="1560" w:type="dxa"/>
            <w:tcBorders>
              <w:top w:val="nil"/>
              <w:bottom w:val="nil"/>
            </w:tcBorders>
          </w:tcPr>
          <w:p w:rsidR="004F5EEF" w:rsidRPr="007A6EDA" w:rsidRDefault="004F5EEF" w:rsidP="00E96EF4">
            <w:pPr>
              <w:pStyle w:val="a8"/>
              <w:rPr>
                <w:rFonts w:ascii="Courier New" w:hAnsi="Courier New" w:cs="Courier New"/>
              </w:rPr>
            </w:pPr>
          </w:p>
        </w:tc>
        <w:tc>
          <w:tcPr>
            <w:tcW w:w="1559" w:type="dxa"/>
            <w:tcBorders>
              <w:top w:val="nil"/>
              <w:bottom w:val="nil"/>
            </w:tcBorders>
          </w:tcPr>
          <w:p w:rsidR="004F5EEF" w:rsidRPr="007A6EDA" w:rsidRDefault="004F5EEF" w:rsidP="00E96EF4">
            <w:pPr>
              <w:pStyle w:val="a8"/>
              <w:rPr>
                <w:rFonts w:ascii="Courier New" w:hAnsi="Courier New" w:cs="Courier New"/>
              </w:rPr>
            </w:pPr>
          </w:p>
        </w:tc>
        <w:tc>
          <w:tcPr>
            <w:tcW w:w="1712" w:type="dxa"/>
            <w:tcBorders>
              <w:top w:val="nil"/>
              <w:bottom w:val="nil"/>
            </w:tcBorders>
          </w:tcPr>
          <w:p w:rsidR="004F5EEF" w:rsidRPr="007A6EDA" w:rsidRDefault="004F5EEF" w:rsidP="00E96EF4">
            <w:pPr>
              <w:pStyle w:val="a8"/>
              <w:rPr>
                <w:rFonts w:ascii="Courier New" w:hAnsi="Courier New" w:cs="Courier New"/>
              </w:rPr>
            </w:pPr>
          </w:p>
        </w:tc>
        <w:tc>
          <w:tcPr>
            <w:tcW w:w="1843" w:type="dxa"/>
            <w:tcBorders>
              <w:top w:val="nil"/>
              <w:bottom w:val="nil"/>
            </w:tcBorders>
          </w:tcPr>
          <w:p w:rsidR="004F5EEF" w:rsidRPr="007A6EDA" w:rsidRDefault="004F5EEF" w:rsidP="00E96EF4">
            <w:pPr>
              <w:pStyle w:val="a8"/>
              <w:rPr>
                <w:rFonts w:ascii="Courier New" w:hAnsi="Courier New" w:cs="Courier New"/>
              </w:rPr>
            </w:pPr>
          </w:p>
        </w:tc>
        <w:tc>
          <w:tcPr>
            <w:tcW w:w="2257" w:type="dxa"/>
            <w:tcBorders>
              <w:top w:val="nil"/>
              <w:bottom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регламенту,</w:t>
            </w:r>
          </w:p>
        </w:tc>
      </w:tr>
      <w:tr w:rsidR="004F5EEF" w:rsidRPr="007A6EDA" w:rsidTr="00E96EF4">
        <w:trPr>
          <w:trHeight w:val="425"/>
        </w:trPr>
        <w:tc>
          <w:tcPr>
            <w:tcW w:w="2239" w:type="dxa"/>
            <w:tcBorders>
              <w:top w:val="nil"/>
            </w:tcBorders>
          </w:tcPr>
          <w:p w:rsidR="004F5EEF" w:rsidRPr="007A6EDA" w:rsidRDefault="004F5EEF" w:rsidP="00E96EF4">
            <w:pPr>
              <w:pStyle w:val="a8"/>
              <w:rPr>
                <w:rFonts w:ascii="Courier New" w:hAnsi="Courier New" w:cs="Courier New"/>
              </w:rPr>
            </w:pPr>
          </w:p>
        </w:tc>
        <w:tc>
          <w:tcPr>
            <w:tcW w:w="2730" w:type="dxa"/>
            <w:tcBorders>
              <w:top w:val="nil"/>
            </w:tcBorders>
          </w:tcPr>
          <w:p w:rsidR="004F5EEF" w:rsidRPr="007A6EDA" w:rsidRDefault="004F5EEF" w:rsidP="00E96EF4">
            <w:pPr>
              <w:pStyle w:val="a8"/>
              <w:rPr>
                <w:rFonts w:ascii="Courier New" w:hAnsi="Courier New" w:cs="Courier New"/>
              </w:rPr>
            </w:pPr>
          </w:p>
        </w:tc>
        <w:tc>
          <w:tcPr>
            <w:tcW w:w="1560" w:type="dxa"/>
            <w:tcBorders>
              <w:top w:val="nil"/>
            </w:tcBorders>
          </w:tcPr>
          <w:p w:rsidR="004F5EEF" w:rsidRPr="007A6EDA" w:rsidRDefault="004F5EEF" w:rsidP="00E96EF4">
            <w:pPr>
              <w:pStyle w:val="a8"/>
              <w:rPr>
                <w:rFonts w:ascii="Courier New" w:hAnsi="Courier New" w:cs="Courier New"/>
              </w:rPr>
            </w:pPr>
          </w:p>
        </w:tc>
        <w:tc>
          <w:tcPr>
            <w:tcW w:w="1559" w:type="dxa"/>
            <w:tcBorders>
              <w:top w:val="nil"/>
            </w:tcBorders>
          </w:tcPr>
          <w:p w:rsidR="004F5EEF" w:rsidRPr="007A6EDA" w:rsidRDefault="004F5EEF" w:rsidP="00E96EF4">
            <w:pPr>
              <w:pStyle w:val="a8"/>
              <w:rPr>
                <w:rFonts w:ascii="Courier New" w:hAnsi="Courier New" w:cs="Courier New"/>
              </w:rPr>
            </w:pPr>
          </w:p>
        </w:tc>
        <w:tc>
          <w:tcPr>
            <w:tcW w:w="1712" w:type="dxa"/>
            <w:tcBorders>
              <w:top w:val="nil"/>
            </w:tcBorders>
          </w:tcPr>
          <w:p w:rsidR="004F5EEF" w:rsidRPr="007A6EDA" w:rsidRDefault="004F5EEF" w:rsidP="00E96EF4">
            <w:pPr>
              <w:pStyle w:val="a8"/>
              <w:rPr>
                <w:rFonts w:ascii="Courier New" w:hAnsi="Courier New" w:cs="Courier New"/>
              </w:rPr>
            </w:pPr>
          </w:p>
        </w:tc>
        <w:tc>
          <w:tcPr>
            <w:tcW w:w="1843" w:type="dxa"/>
            <w:tcBorders>
              <w:top w:val="nil"/>
            </w:tcBorders>
          </w:tcPr>
          <w:p w:rsidR="004F5EEF" w:rsidRPr="007A6EDA" w:rsidRDefault="004F5EEF" w:rsidP="00E96EF4">
            <w:pPr>
              <w:pStyle w:val="a8"/>
              <w:rPr>
                <w:rFonts w:ascii="Courier New" w:hAnsi="Courier New" w:cs="Courier New"/>
              </w:rPr>
            </w:pPr>
          </w:p>
        </w:tc>
        <w:tc>
          <w:tcPr>
            <w:tcW w:w="2257" w:type="dxa"/>
            <w:tcBorders>
              <w:top w:val="nil"/>
            </w:tcBorders>
          </w:tcPr>
          <w:p w:rsidR="004F5EEF" w:rsidRPr="007A6EDA" w:rsidRDefault="004F5EEF" w:rsidP="00E96EF4">
            <w:pPr>
              <w:pStyle w:val="a8"/>
              <w:rPr>
                <w:rFonts w:ascii="Courier New" w:hAnsi="Courier New" w:cs="Courier New"/>
              </w:rPr>
            </w:pPr>
            <w:r w:rsidRPr="007A6EDA">
              <w:rPr>
                <w:rFonts w:ascii="Courier New" w:hAnsi="Courier New" w:cs="Courier New"/>
                <w:spacing w:val="-2"/>
              </w:rPr>
              <w:t>подписанный</w:t>
            </w:r>
          </w:p>
        </w:tc>
      </w:tr>
    </w:tbl>
    <w:p w:rsidR="004F5EEF" w:rsidRDefault="004F5EEF" w:rsidP="004F5EEF">
      <w:pPr>
        <w:spacing w:line="271" w:lineRule="exact"/>
        <w:rPr>
          <w:sz w:val="24"/>
        </w:rPr>
        <w:sectPr w:rsidR="004F5EEF" w:rsidSect="003F58CA">
          <w:pgSz w:w="16840" w:h="11910" w:orient="landscape"/>
          <w:pgMar w:top="1134" w:right="850" w:bottom="1134" w:left="1701" w:header="427" w:footer="0" w:gutter="0"/>
          <w:cols w:space="720"/>
        </w:sectPr>
      </w:pPr>
    </w:p>
    <w:p w:rsidR="004F5EEF" w:rsidRDefault="004F5EEF" w:rsidP="004F5EEF">
      <w:pPr>
        <w:pStyle w:val="aff2"/>
        <w:spacing w:before="4" w:after="1"/>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730"/>
        <w:gridCol w:w="1581"/>
        <w:gridCol w:w="131"/>
        <w:gridCol w:w="1407"/>
        <w:gridCol w:w="1712"/>
        <w:gridCol w:w="1832"/>
        <w:gridCol w:w="2268"/>
      </w:tblGrid>
      <w:tr w:rsidR="004F5EEF" w:rsidRPr="007A6EDA" w:rsidTr="00E96EF4">
        <w:trPr>
          <w:trHeight w:val="278"/>
        </w:trPr>
        <w:tc>
          <w:tcPr>
            <w:tcW w:w="2239" w:type="dxa"/>
          </w:tcPr>
          <w:p w:rsidR="004F5EEF" w:rsidRPr="007A6EDA" w:rsidRDefault="004F5EEF" w:rsidP="00E96EF4">
            <w:pPr>
              <w:pStyle w:val="a8"/>
              <w:rPr>
                <w:rFonts w:ascii="Courier New" w:hAnsi="Courier New" w:cs="Courier New"/>
              </w:rPr>
            </w:pPr>
            <w:r w:rsidRPr="007A6EDA">
              <w:rPr>
                <w:rFonts w:ascii="Courier New" w:hAnsi="Courier New" w:cs="Courier New"/>
              </w:rPr>
              <w:t>1</w:t>
            </w:r>
          </w:p>
        </w:tc>
        <w:tc>
          <w:tcPr>
            <w:tcW w:w="2730" w:type="dxa"/>
          </w:tcPr>
          <w:p w:rsidR="004F5EEF" w:rsidRPr="007A6EDA" w:rsidRDefault="004F5EEF" w:rsidP="00E96EF4">
            <w:pPr>
              <w:pStyle w:val="a8"/>
              <w:rPr>
                <w:rFonts w:ascii="Courier New" w:hAnsi="Courier New" w:cs="Courier New"/>
              </w:rPr>
            </w:pPr>
            <w:r w:rsidRPr="007A6EDA">
              <w:rPr>
                <w:rFonts w:ascii="Courier New" w:hAnsi="Courier New" w:cs="Courier New"/>
              </w:rPr>
              <w:t>2</w:t>
            </w:r>
          </w:p>
        </w:tc>
        <w:tc>
          <w:tcPr>
            <w:tcW w:w="1581" w:type="dxa"/>
          </w:tcPr>
          <w:p w:rsidR="004F5EEF" w:rsidRPr="007A6EDA" w:rsidRDefault="004F5EEF" w:rsidP="00E96EF4">
            <w:pPr>
              <w:pStyle w:val="a8"/>
              <w:rPr>
                <w:rFonts w:ascii="Courier New" w:hAnsi="Courier New" w:cs="Courier New"/>
              </w:rPr>
            </w:pPr>
            <w:r w:rsidRPr="007A6EDA">
              <w:rPr>
                <w:rFonts w:ascii="Courier New" w:hAnsi="Courier New" w:cs="Courier New"/>
              </w:rPr>
              <w:t>3</w:t>
            </w:r>
          </w:p>
        </w:tc>
        <w:tc>
          <w:tcPr>
            <w:tcW w:w="1538" w:type="dxa"/>
            <w:gridSpan w:val="2"/>
          </w:tcPr>
          <w:p w:rsidR="004F5EEF" w:rsidRPr="007A6EDA" w:rsidRDefault="004F5EEF" w:rsidP="00E96EF4">
            <w:pPr>
              <w:pStyle w:val="a8"/>
              <w:rPr>
                <w:rFonts w:ascii="Courier New" w:hAnsi="Courier New" w:cs="Courier New"/>
              </w:rPr>
            </w:pPr>
            <w:r w:rsidRPr="007A6EDA">
              <w:rPr>
                <w:rFonts w:ascii="Courier New" w:hAnsi="Courier New" w:cs="Courier New"/>
              </w:rPr>
              <w:t>4</w:t>
            </w:r>
          </w:p>
        </w:tc>
        <w:tc>
          <w:tcPr>
            <w:tcW w:w="1712" w:type="dxa"/>
          </w:tcPr>
          <w:p w:rsidR="004F5EEF" w:rsidRPr="007A6EDA" w:rsidRDefault="004F5EEF" w:rsidP="00E96EF4">
            <w:pPr>
              <w:pStyle w:val="a8"/>
              <w:rPr>
                <w:rFonts w:ascii="Courier New" w:hAnsi="Courier New" w:cs="Courier New"/>
              </w:rPr>
            </w:pPr>
            <w:r w:rsidRPr="007A6EDA">
              <w:rPr>
                <w:rFonts w:ascii="Courier New" w:hAnsi="Courier New" w:cs="Courier New"/>
              </w:rPr>
              <w:t>5</w:t>
            </w:r>
          </w:p>
        </w:tc>
        <w:tc>
          <w:tcPr>
            <w:tcW w:w="1832" w:type="dxa"/>
          </w:tcPr>
          <w:p w:rsidR="004F5EEF" w:rsidRPr="007A6EDA" w:rsidRDefault="004F5EEF" w:rsidP="00E96EF4">
            <w:pPr>
              <w:pStyle w:val="a8"/>
              <w:rPr>
                <w:rFonts w:ascii="Courier New" w:hAnsi="Courier New" w:cs="Courier New"/>
              </w:rPr>
            </w:pPr>
            <w:r w:rsidRPr="007A6EDA">
              <w:rPr>
                <w:rFonts w:ascii="Courier New" w:hAnsi="Courier New" w:cs="Courier New"/>
              </w:rPr>
              <w:t>6</w:t>
            </w:r>
          </w:p>
        </w:tc>
        <w:tc>
          <w:tcPr>
            <w:tcW w:w="2268" w:type="dxa"/>
          </w:tcPr>
          <w:p w:rsidR="004F5EEF" w:rsidRPr="007A6EDA" w:rsidRDefault="004F5EEF" w:rsidP="00E96EF4">
            <w:pPr>
              <w:pStyle w:val="a8"/>
              <w:rPr>
                <w:rFonts w:ascii="Courier New" w:hAnsi="Courier New" w:cs="Courier New"/>
              </w:rPr>
            </w:pPr>
            <w:r w:rsidRPr="007A6EDA">
              <w:rPr>
                <w:rFonts w:ascii="Courier New" w:hAnsi="Courier New" w:cs="Courier New"/>
              </w:rPr>
              <w:t>7</w:t>
            </w:r>
          </w:p>
        </w:tc>
      </w:tr>
      <w:tr w:rsidR="004F5EEF" w:rsidRPr="007A6EDA" w:rsidTr="00E96EF4">
        <w:trPr>
          <w:trHeight w:val="4394"/>
        </w:trPr>
        <w:tc>
          <w:tcPr>
            <w:tcW w:w="2239" w:type="dxa"/>
          </w:tcPr>
          <w:p w:rsidR="004F5EEF" w:rsidRPr="007A6EDA" w:rsidRDefault="004F5EEF" w:rsidP="00E96EF4">
            <w:pPr>
              <w:pStyle w:val="a8"/>
              <w:rPr>
                <w:rFonts w:ascii="Courier New" w:hAnsi="Courier New" w:cs="Courier New"/>
              </w:rPr>
            </w:pPr>
          </w:p>
        </w:tc>
        <w:tc>
          <w:tcPr>
            <w:tcW w:w="2730"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 xml:space="preserve">Формирование решения о </w:t>
            </w:r>
            <w:r w:rsidRPr="004F5EEF">
              <w:rPr>
                <w:rFonts w:ascii="Courier New" w:hAnsi="Courier New" w:cs="Courier New"/>
                <w:spacing w:val="-2"/>
                <w:lang w:val="ru-RU"/>
              </w:rPr>
              <w:t xml:space="preserve">предоставлении </w:t>
            </w:r>
            <w:r w:rsidRPr="004F5EEF">
              <w:rPr>
                <w:rFonts w:ascii="Courier New" w:hAnsi="Courier New" w:cs="Courier New"/>
                <w:lang w:val="ru-RU"/>
              </w:rPr>
              <w:t>муниципальной</w:t>
            </w:r>
            <w:r w:rsidRPr="004F5EEF">
              <w:rPr>
                <w:rFonts w:ascii="Courier New" w:hAnsi="Courier New" w:cs="Courier New"/>
                <w:spacing w:val="-14"/>
                <w:lang w:val="ru-RU"/>
              </w:rPr>
              <w:t xml:space="preserve"> </w:t>
            </w:r>
            <w:r w:rsidRPr="004F5EEF">
              <w:rPr>
                <w:rFonts w:ascii="Courier New" w:hAnsi="Courier New" w:cs="Courier New"/>
                <w:lang w:val="ru-RU"/>
              </w:rPr>
              <w:t>услуги</w:t>
            </w:r>
            <w:r w:rsidRPr="004F5EEF">
              <w:rPr>
                <w:rFonts w:ascii="Courier New" w:hAnsi="Courier New" w:cs="Courier New"/>
                <w:spacing w:val="-14"/>
                <w:lang w:val="ru-RU"/>
              </w:rPr>
              <w:t xml:space="preserve"> </w:t>
            </w:r>
            <w:r w:rsidRPr="004F5EEF">
              <w:rPr>
                <w:rFonts w:ascii="Courier New" w:hAnsi="Courier New" w:cs="Courier New"/>
                <w:lang w:val="ru-RU"/>
              </w:rPr>
              <w:t>или</w:t>
            </w:r>
            <w:r w:rsidRPr="004F5EEF">
              <w:rPr>
                <w:rFonts w:ascii="Courier New" w:hAnsi="Courier New" w:cs="Courier New"/>
                <w:spacing w:val="-14"/>
                <w:lang w:val="ru-RU"/>
              </w:rPr>
              <w:t xml:space="preserve"> </w:t>
            </w:r>
            <w:r w:rsidRPr="004F5EEF">
              <w:rPr>
                <w:rFonts w:ascii="Courier New" w:hAnsi="Courier New" w:cs="Courier New"/>
                <w:lang w:val="ru-RU"/>
              </w:rPr>
              <w:t>об отказе в предоставлении муниципальной услуги</w:t>
            </w:r>
          </w:p>
        </w:tc>
        <w:tc>
          <w:tcPr>
            <w:tcW w:w="1581" w:type="dxa"/>
          </w:tcPr>
          <w:p w:rsidR="004F5EEF" w:rsidRPr="004F5EEF" w:rsidRDefault="004F5EEF" w:rsidP="00E96EF4">
            <w:pPr>
              <w:pStyle w:val="a8"/>
              <w:rPr>
                <w:rFonts w:ascii="Courier New" w:hAnsi="Courier New" w:cs="Courier New"/>
                <w:lang w:val="ru-RU"/>
              </w:rPr>
            </w:pPr>
          </w:p>
        </w:tc>
        <w:tc>
          <w:tcPr>
            <w:tcW w:w="1538" w:type="dxa"/>
            <w:gridSpan w:val="2"/>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муниципа льной услуги; Руководит </w:t>
            </w:r>
            <w:r w:rsidRPr="004F5EEF">
              <w:rPr>
                <w:rFonts w:ascii="Courier New" w:hAnsi="Courier New" w:cs="Courier New"/>
                <w:spacing w:val="-4"/>
                <w:lang w:val="ru-RU"/>
              </w:rPr>
              <w:t xml:space="preserve">ель </w:t>
            </w:r>
            <w:r w:rsidRPr="004F5EEF">
              <w:rPr>
                <w:rFonts w:ascii="Courier New" w:hAnsi="Courier New" w:cs="Courier New"/>
                <w:spacing w:val="-2"/>
                <w:lang w:val="ru-RU"/>
              </w:rPr>
              <w:t>Уполномо ченного органа</w:t>
            </w:r>
            <w:proofErr w:type="gramStart"/>
            <w:r w:rsidRPr="004F5EEF">
              <w:rPr>
                <w:rFonts w:ascii="Courier New" w:hAnsi="Courier New" w:cs="Courier New"/>
                <w:spacing w:val="-2"/>
                <w:lang w:val="ru-RU"/>
              </w:rPr>
              <w:t>)и</w:t>
            </w:r>
            <w:proofErr w:type="gramEnd"/>
            <w:r w:rsidRPr="004F5EEF">
              <w:rPr>
                <w:rFonts w:ascii="Courier New" w:hAnsi="Courier New" w:cs="Courier New"/>
                <w:spacing w:val="-2"/>
                <w:lang w:val="ru-RU"/>
              </w:rPr>
              <w:t xml:space="preserve">л </w:t>
            </w:r>
            <w:r w:rsidRPr="004F5EEF">
              <w:rPr>
                <w:rFonts w:ascii="Courier New" w:hAnsi="Courier New" w:cs="Courier New"/>
                <w:lang w:val="ru-RU"/>
              </w:rPr>
              <w:t xml:space="preserve">и иное </w:t>
            </w:r>
            <w:r w:rsidRPr="004F5EEF">
              <w:rPr>
                <w:rFonts w:ascii="Courier New" w:hAnsi="Courier New" w:cs="Courier New"/>
                <w:spacing w:val="-2"/>
                <w:lang w:val="ru-RU"/>
              </w:rPr>
              <w:t xml:space="preserve">уполномо </w:t>
            </w:r>
            <w:r w:rsidRPr="004F5EEF">
              <w:rPr>
                <w:rFonts w:ascii="Courier New" w:hAnsi="Courier New" w:cs="Courier New"/>
                <w:lang w:val="ru-RU"/>
              </w:rPr>
              <w:t xml:space="preserve">ченное им </w:t>
            </w:r>
            <w:r w:rsidRPr="004F5EEF">
              <w:rPr>
                <w:rFonts w:ascii="Courier New" w:hAnsi="Courier New" w:cs="Courier New"/>
                <w:spacing w:val="-4"/>
                <w:lang w:val="ru-RU"/>
              </w:rPr>
              <w:t>лицо</w:t>
            </w:r>
          </w:p>
        </w:tc>
        <w:tc>
          <w:tcPr>
            <w:tcW w:w="1712" w:type="dxa"/>
          </w:tcPr>
          <w:p w:rsidR="004F5EEF" w:rsidRPr="004F5EEF" w:rsidRDefault="004F5EEF" w:rsidP="00E96EF4">
            <w:pPr>
              <w:pStyle w:val="a8"/>
              <w:rPr>
                <w:rFonts w:ascii="Courier New" w:hAnsi="Courier New" w:cs="Courier New"/>
                <w:lang w:val="ru-RU"/>
              </w:rPr>
            </w:pPr>
          </w:p>
        </w:tc>
        <w:tc>
          <w:tcPr>
            <w:tcW w:w="1832" w:type="dxa"/>
          </w:tcPr>
          <w:p w:rsidR="004F5EEF" w:rsidRPr="004F5EEF" w:rsidRDefault="004F5EEF" w:rsidP="00E96EF4">
            <w:pPr>
              <w:pStyle w:val="a8"/>
              <w:rPr>
                <w:rFonts w:ascii="Courier New" w:hAnsi="Courier New" w:cs="Courier New"/>
                <w:lang w:val="ru-RU"/>
              </w:rPr>
            </w:pPr>
          </w:p>
        </w:tc>
        <w:tc>
          <w:tcPr>
            <w:tcW w:w="2268"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усиленной квалифицированной подписью руководителя Уполномоченного </w:t>
            </w:r>
            <w:r w:rsidRPr="004F5EEF">
              <w:rPr>
                <w:rFonts w:ascii="Courier New" w:hAnsi="Courier New" w:cs="Courier New"/>
                <w:lang w:val="ru-RU"/>
              </w:rPr>
              <w:t>органа или иного уполномоченного</w:t>
            </w:r>
            <w:r w:rsidRPr="004F5EEF">
              <w:rPr>
                <w:rFonts w:ascii="Courier New" w:hAnsi="Courier New" w:cs="Courier New"/>
                <w:spacing w:val="-15"/>
                <w:lang w:val="ru-RU"/>
              </w:rPr>
              <w:t xml:space="preserve"> </w:t>
            </w:r>
            <w:r w:rsidRPr="004F5EEF">
              <w:rPr>
                <w:rFonts w:ascii="Courier New" w:hAnsi="Courier New" w:cs="Courier New"/>
                <w:lang w:val="ru-RU"/>
              </w:rPr>
              <w:t xml:space="preserve">им </w:t>
            </w:r>
            <w:r w:rsidRPr="004F5EEF">
              <w:rPr>
                <w:rFonts w:ascii="Courier New" w:hAnsi="Courier New" w:cs="Courier New"/>
                <w:spacing w:val="-4"/>
                <w:lang w:val="ru-RU"/>
              </w:rPr>
              <w:t>лица</w:t>
            </w:r>
          </w:p>
        </w:tc>
      </w:tr>
      <w:tr w:rsidR="004F5EEF" w:rsidRPr="007A6EDA" w:rsidTr="00E96EF4">
        <w:trPr>
          <w:trHeight w:val="419"/>
        </w:trPr>
        <w:tc>
          <w:tcPr>
            <w:tcW w:w="13900" w:type="dxa"/>
            <w:gridSpan w:val="8"/>
          </w:tcPr>
          <w:p w:rsidR="004F5EEF" w:rsidRPr="007A6EDA" w:rsidRDefault="004F5EEF" w:rsidP="00E96EF4">
            <w:pPr>
              <w:pStyle w:val="a8"/>
              <w:rPr>
                <w:rFonts w:ascii="Courier New" w:hAnsi="Courier New" w:cs="Courier New"/>
              </w:rPr>
            </w:pPr>
            <w:r w:rsidRPr="007A6EDA">
              <w:rPr>
                <w:rFonts w:ascii="Courier New" w:hAnsi="Courier New" w:cs="Courier New"/>
              </w:rPr>
              <w:t>5.</w:t>
            </w:r>
            <w:r w:rsidRPr="007A6EDA">
              <w:rPr>
                <w:rFonts w:ascii="Courier New" w:hAnsi="Courier New" w:cs="Courier New"/>
                <w:spacing w:val="27"/>
              </w:rPr>
              <w:t xml:space="preserve">  </w:t>
            </w:r>
            <w:r w:rsidRPr="007A6EDA">
              <w:rPr>
                <w:rFonts w:ascii="Courier New" w:hAnsi="Courier New" w:cs="Courier New"/>
              </w:rPr>
              <w:t>Выдача</w:t>
            </w:r>
            <w:r w:rsidRPr="007A6EDA">
              <w:rPr>
                <w:rFonts w:ascii="Courier New" w:hAnsi="Courier New" w:cs="Courier New"/>
                <w:spacing w:val="-2"/>
              </w:rPr>
              <w:t xml:space="preserve"> результата</w:t>
            </w:r>
          </w:p>
        </w:tc>
      </w:tr>
      <w:tr w:rsidR="004F5EEF" w:rsidRPr="007A6EDA" w:rsidTr="00E96EF4">
        <w:trPr>
          <w:trHeight w:val="3900"/>
        </w:trPr>
        <w:tc>
          <w:tcPr>
            <w:tcW w:w="2239" w:type="dxa"/>
            <w:vMerge w:val="restart"/>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 xml:space="preserve">формирование и </w:t>
            </w:r>
            <w:r w:rsidRPr="004F5EEF">
              <w:rPr>
                <w:rFonts w:ascii="Courier New" w:hAnsi="Courier New" w:cs="Courier New"/>
                <w:spacing w:val="-2"/>
                <w:lang w:val="ru-RU"/>
              </w:rPr>
              <w:t xml:space="preserve">регистрация результата муниципальной </w:t>
            </w:r>
            <w:r w:rsidRPr="004F5EEF">
              <w:rPr>
                <w:rFonts w:ascii="Courier New" w:hAnsi="Courier New" w:cs="Courier New"/>
                <w:lang w:val="ru-RU"/>
              </w:rPr>
              <w:t>услуги,</w:t>
            </w:r>
            <w:r w:rsidRPr="004F5EEF">
              <w:rPr>
                <w:rFonts w:ascii="Courier New" w:hAnsi="Courier New" w:cs="Courier New"/>
                <w:spacing w:val="-15"/>
                <w:lang w:val="ru-RU"/>
              </w:rPr>
              <w:t xml:space="preserve"> </w:t>
            </w:r>
            <w:r w:rsidRPr="004F5EEF">
              <w:rPr>
                <w:rFonts w:ascii="Courier New" w:hAnsi="Courier New" w:cs="Courier New"/>
                <w:lang w:val="ru-RU"/>
              </w:rPr>
              <w:t xml:space="preserve">указанного в пункте 2.5 </w:t>
            </w:r>
            <w:proofErr w:type="gramStart"/>
            <w:r w:rsidRPr="004F5EEF">
              <w:rPr>
                <w:rFonts w:ascii="Courier New" w:hAnsi="Courier New" w:cs="Courier New"/>
                <w:spacing w:val="-2"/>
                <w:lang w:val="ru-RU"/>
              </w:rPr>
              <w:t xml:space="preserve">Административног </w:t>
            </w:r>
            <w:r w:rsidRPr="004F5EEF">
              <w:rPr>
                <w:rFonts w:ascii="Courier New" w:hAnsi="Courier New" w:cs="Courier New"/>
                <w:lang w:val="ru-RU"/>
              </w:rPr>
              <w:t>о</w:t>
            </w:r>
            <w:proofErr w:type="gramEnd"/>
            <w:r w:rsidRPr="004F5EEF">
              <w:rPr>
                <w:rFonts w:ascii="Courier New" w:hAnsi="Courier New" w:cs="Courier New"/>
                <w:lang w:val="ru-RU"/>
              </w:rPr>
              <w:t xml:space="preserve"> регламента,</w:t>
            </w:r>
            <w:r w:rsidRPr="004F5EEF">
              <w:rPr>
                <w:rFonts w:ascii="Courier New" w:hAnsi="Courier New" w:cs="Courier New"/>
                <w:spacing w:val="40"/>
                <w:lang w:val="ru-RU"/>
              </w:rPr>
              <w:t xml:space="preserve"> </w:t>
            </w:r>
            <w:r w:rsidRPr="004F5EEF">
              <w:rPr>
                <w:rFonts w:ascii="Courier New" w:hAnsi="Courier New" w:cs="Courier New"/>
                <w:lang w:val="ru-RU"/>
              </w:rPr>
              <w:t xml:space="preserve">в </w:t>
            </w:r>
            <w:r w:rsidRPr="004F5EEF">
              <w:rPr>
                <w:rFonts w:ascii="Courier New" w:hAnsi="Courier New" w:cs="Courier New"/>
                <w:spacing w:val="-2"/>
                <w:lang w:val="ru-RU"/>
              </w:rPr>
              <w:t xml:space="preserve">форме электронного </w:t>
            </w:r>
            <w:r w:rsidRPr="004F5EEF">
              <w:rPr>
                <w:rFonts w:ascii="Courier New" w:hAnsi="Courier New" w:cs="Courier New"/>
                <w:lang w:val="ru-RU"/>
              </w:rPr>
              <w:t>документа в ГИС</w:t>
            </w:r>
          </w:p>
        </w:tc>
        <w:tc>
          <w:tcPr>
            <w:tcW w:w="2730"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 xml:space="preserve">Регистрация результата </w:t>
            </w:r>
            <w:r w:rsidRPr="004F5EEF">
              <w:rPr>
                <w:rFonts w:ascii="Courier New" w:hAnsi="Courier New" w:cs="Courier New"/>
                <w:spacing w:val="-2"/>
                <w:lang w:val="ru-RU"/>
              </w:rPr>
              <w:t xml:space="preserve">предоставления </w:t>
            </w:r>
            <w:r w:rsidRPr="004F5EEF">
              <w:rPr>
                <w:rFonts w:ascii="Courier New" w:hAnsi="Courier New" w:cs="Courier New"/>
                <w:lang w:val="ru-RU"/>
              </w:rPr>
              <w:t>муниципальной</w:t>
            </w:r>
            <w:r w:rsidRPr="004F5EEF">
              <w:rPr>
                <w:rFonts w:ascii="Courier New" w:hAnsi="Courier New" w:cs="Courier New"/>
                <w:spacing w:val="-15"/>
                <w:lang w:val="ru-RU"/>
              </w:rPr>
              <w:t xml:space="preserve"> </w:t>
            </w:r>
            <w:r w:rsidRPr="004F5EEF">
              <w:rPr>
                <w:rFonts w:ascii="Courier New" w:hAnsi="Courier New" w:cs="Courier New"/>
                <w:lang w:val="ru-RU"/>
              </w:rPr>
              <w:t>услуги</w:t>
            </w:r>
          </w:p>
        </w:tc>
        <w:tc>
          <w:tcPr>
            <w:tcW w:w="1712" w:type="dxa"/>
            <w:gridSpan w:val="2"/>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4"/>
                <w:lang w:val="ru-RU"/>
              </w:rPr>
              <w:t xml:space="preserve">после </w:t>
            </w:r>
            <w:r w:rsidRPr="004F5EEF">
              <w:rPr>
                <w:rFonts w:ascii="Courier New" w:hAnsi="Courier New" w:cs="Courier New"/>
                <w:spacing w:val="-2"/>
                <w:lang w:val="ru-RU"/>
              </w:rPr>
              <w:t xml:space="preserve">окончания процедуры принятия </w:t>
            </w:r>
            <w:r w:rsidRPr="004F5EEF">
              <w:rPr>
                <w:rFonts w:ascii="Courier New" w:hAnsi="Courier New" w:cs="Courier New"/>
                <w:lang w:val="ru-RU"/>
              </w:rPr>
              <w:t xml:space="preserve">решения (в общий срок </w:t>
            </w:r>
            <w:r w:rsidRPr="004F5EEF">
              <w:rPr>
                <w:rFonts w:ascii="Courier New" w:hAnsi="Courier New" w:cs="Courier New"/>
                <w:spacing w:val="-2"/>
                <w:lang w:val="ru-RU"/>
              </w:rPr>
              <w:t xml:space="preserve">предоставлен </w:t>
            </w:r>
            <w:r w:rsidRPr="004F5EEF">
              <w:rPr>
                <w:rFonts w:ascii="Courier New" w:hAnsi="Courier New" w:cs="Courier New"/>
                <w:spacing w:val="-6"/>
                <w:lang w:val="ru-RU"/>
              </w:rPr>
              <w:t xml:space="preserve">ия </w:t>
            </w:r>
            <w:r w:rsidRPr="004F5EEF">
              <w:rPr>
                <w:rFonts w:ascii="Courier New" w:hAnsi="Courier New" w:cs="Courier New"/>
                <w:spacing w:val="-4"/>
                <w:lang w:val="ru-RU"/>
              </w:rPr>
              <w:t xml:space="preserve"> </w:t>
            </w:r>
            <w:r w:rsidRPr="004F5EEF">
              <w:rPr>
                <w:rFonts w:ascii="Courier New" w:hAnsi="Courier New" w:cs="Courier New"/>
                <w:spacing w:val="-2"/>
                <w:lang w:val="ru-RU"/>
              </w:rPr>
              <w:t>муниципаль</w:t>
            </w:r>
            <w:r w:rsidRPr="004F5EEF">
              <w:rPr>
                <w:rFonts w:ascii="Courier New" w:hAnsi="Courier New" w:cs="Courier New"/>
                <w:lang w:val="ru-RU"/>
              </w:rPr>
              <w:t xml:space="preserve">ной услуги </w:t>
            </w:r>
            <w:r w:rsidRPr="004F5EEF">
              <w:rPr>
                <w:rFonts w:ascii="Courier New" w:hAnsi="Courier New" w:cs="Courier New"/>
                <w:spacing w:val="-6"/>
                <w:lang w:val="ru-RU"/>
              </w:rPr>
              <w:t xml:space="preserve">не </w:t>
            </w:r>
            <w:r w:rsidRPr="004F5EEF">
              <w:rPr>
                <w:rFonts w:ascii="Courier New" w:hAnsi="Courier New" w:cs="Courier New"/>
                <w:spacing w:val="-2"/>
                <w:lang w:val="ru-RU"/>
              </w:rPr>
              <w:t>включается)</w:t>
            </w:r>
          </w:p>
        </w:tc>
        <w:tc>
          <w:tcPr>
            <w:tcW w:w="1407"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должност </w:t>
            </w:r>
            <w:r w:rsidRPr="004F5EEF">
              <w:rPr>
                <w:rFonts w:ascii="Courier New" w:hAnsi="Courier New" w:cs="Courier New"/>
                <w:lang w:val="ru-RU"/>
              </w:rPr>
              <w:t>ное</w:t>
            </w:r>
            <w:proofErr w:type="gramEnd"/>
            <w:r w:rsidRPr="004F5EEF">
              <w:rPr>
                <w:rFonts w:ascii="Courier New" w:hAnsi="Courier New" w:cs="Courier New"/>
                <w:lang w:val="ru-RU"/>
              </w:rPr>
              <w:t xml:space="preserve"> лицо </w:t>
            </w:r>
            <w:r w:rsidRPr="004F5EEF">
              <w:rPr>
                <w:rFonts w:ascii="Courier New" w:hAnsi="Courier New" w:cs="Courier New"/>
                <w:spacing w:val="-2"/>
                <w:lang w:val="ru-RU"/>
              </w:rPr>
              <w:t xml:space="preserve">Уполномо ченного органа, ответстве </w:t>
            </w:r>
            <w:r w:rsidRPr="004F5EEF">
              <w:rPr>
                <w:rFonts w:ascii="Courier New" w:hAnsi="Courier New" w:cs="Courier New"/>
                <w:lang w:val="ru-RU"/>
              </w:rPr>
              <w:t xml:space="preserve">нное за </w:t>
            </w:r>
            <w:r w:rsidRPr="004F5EEF">
              <w:rPr>
                <w:rFonts w:ascii="Courier New" w:hAnsi="Courier New" w:cs="Courier New"/>
                <w:spacing w:val="-2"/>
                <w:lang w:val="ru-RU"/>
              </w:rPr>
              <w:t xml:space="preserve">предостав </w:t>
            </w:r>
            <w:r w:rsidRPr="004F5EEF">
              <w:rPr>
                <w:rFonts w:ascii="Courier New" w:hAnsi="Courier New" w:cs="Courier New"/>
                <w:spacing w:val="-4"/>
                <w:lang w:val="ru-RU"/>
              </w:rPr>
              <w:t xml:space="preserve">ление </w:t>
            </w:r>
            <w:r w:rsidRPr="004F5EEF">
              <w:rPr>
                <w:rFonts w:ascii="Courier New" w:hAnsi="Courier New" w:cs="Courier New"/>
                <w:spacing w:val="-2"/>
                <w:lang w:val="ru-RU"/>
              </w:rPr>
              <w:t>муницип альной услуги</w:t>
            </w:r>
          </w:p>
        </w:tc>
        <w:tc>
          <w:tcPr>
            <w:tcW w:w="1712" w:type="dxa"/>
          </w:tcPr>
          <w:p w:rsidR="004F5EEF" w:rsidRPr="007A6EDA" w:rsidRDefault="004F5EEF" w:rsidP="00E96EF4">
            <w:pPr>
              <w:pStyle w:val="a8"/>
              <w:rPr>
                <w:rFonts w:ascii="Courier New" w:hAnsi="Courier New" w:cs="Courier New"/>
              </w:rPr>
            </w:pPr>
            <w:r w:rsidRPr="007A6EDA">
              <w:rPr>
                <w:rFonts w:ascii="Courier New" w:hAnsi="Courier New" w:cs="Courier New"/>
                <w:spacing w:val="-2"/>
              </w:rPr>
              <w:t xml:space="preserve">Уполномоченны </w:t>
            </w:r>
            <w:r w:rsidRPr="007A6EDA">
              <w:rPr>
                <w:rFonts w:ascii="Courier New" w:hAnsi="Courier New" w:cs="Courier New"/>
              </w:rPr>
              <w:t>й орган) / ГИС</w:t>
            </w:r>
          </w:p>
        </w:tc>
        <w:tc>
          <w:tcPr>
            <w:tcW w:w="1832" w:type="dxa"/>
          </w:tcPr>
          <w:p w:rsidR="004F5EEF" w:rsidRPr="007A6EDA" w:rsidRDefault="004F5EEF" w:rsidP="00E96EF4">
            <w:pPr>
              <w:pStyle w:val="a8"/>
              <w:rPr>
                <w:rFonts w:ascii="Courier New" w:hAnsi="Courier New" w:cs="Courier New"/>
              </w:rPr>
            </w:pPr>
            <w:r w:rsidRPr="007A6EDA">
              <w:rPr>
                <w:rFonts w:ascii="Courier New" w:hAnsi="Courier New" w:cs="Courier New"/>
              </w:rPr>
              <w:t>–</w:t>
            </w:r>
          </w:p>
        </w:tc>
        <w:tc>
          <w:tcPr>
            <w:tcW w:w="2268"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Внесение</w:t>
            </w:r>
            <w:r w:rsidRPr="004F5EEF">
              <w:rPr>
                <w:rFonts w:ascii="Courier New" w:hAnsi="Courier New" w:cs="Courier New"/>
                <w:spacing w:val="-15"/>
                <w:lang w:val="ru-RU"/>
              </w:rPr>
              <w:t xml:space="preserve"> </w:t>
            </w:r>
            <w:r w:rsidRPr="004F5EEF">
              <w:rPr>
                <w:rFonts w:ascii="Courier New" w:hAnsi="Courier New" w:cs="Courier New"/>
                <w:lang w:val="ru-RU"/>
              </w:rPr>
              <w:t>сведений</w:t>
            </w:r>
            <w:r w:rsidRPr="004F5EEF">
              <w:rPr>
                <w:rFonts w:ascii="Courier New" w:hAnsi="Courier New" w:cs="Courier New"/>
                <w:spacing w:val="-15"/>
                <w:lang w:val="ru-RU"/>
              </w:rPr>
              <w:t xml:space="preserve"> </w:t>
            </w:r>
            <w:r w:rsidRPr="004F5EEF">
              <w:rPr>
                <w:rFonts w:ascii="Courier New" w:hAnsi="Courier New" w:cs="Courier New"/>
                <w:lang w:val="ru-RU"/>
              </w:rPr>
              <w:t>о конечном</w:t>
            </w:r>
            <w:r w:rsidRPr="004F5EEF">
              <w:rPr>
                <w:rFonts w:ascii="Courier New" w:hAnsi="Courier New" w:cs="Courier New"/>
                <w:spacing w:val="-15"/>
                <w:lang w:val="ru-RU"/>
              </w:rPr>
              <w:t xml:space="preserve"> </w:t>
            </w:r>
            <w:r w:rsidRPr="004F5EEF">
              <w:rPr>
                <w:rFonts w:ascii="Courier New" w:hAnsi="Courier New" w:cs="Courier New"/>
                <w:lang w:val="ru-RU"/>
              </w:rPr>
              <w:t xml:space="preserve">результате </w:t>
            </w:r>
            <w:r w:rsidRPr="004F5EEF">
              <w:rPr>
                <w:rFonts w:ascii="Courier New" w:hAnsi="Courier New" w:cs="Courier New"/>
                <w:spacing w:val="-2"/>
                <w:lang w:val="ru-RU"/>
              </w:rPr>
              <w:t>предоставления муниципальной услуги</w:t>
            </w:r>
          </w:p>
        </w:tc>
      </w:tr>
      <w:tr w:rsidR="004F5EEF" w:rsidRPr="007A6EDA" w:rsidTr="00E96EF4">
        <w:trPr>
          <w:trHeight w:val="1105"/>
        </w:trPr>
        <w:tc>
          <w:tcPr>
            <w:tcW w:w="2239" w:type="dxa"/>
            <w:vMerge/>
            <w:tcBorders>
              <w:top w:val="nil"/>
            </w:tcBorders>
          </w:tcPr>
          <w:p w:rsidR="004F5EEF" w:rsidRPr="004F5EEF" w:rsidRDefault="004F5EEF" w:rsidP="00E96EF4">
            <w:pPr>
              <w:pStyle w:val="a8"/>
              <w:rPr>
                <w:rFonts w:ascii="Courier New" w:hAnsi="Courier New" w:cs="Courier New"/>
                <w:szCs w:val="2"/>
                <w:lang w:val="ru-RU"/>
              </w:rPr>
            </w:pPr>
          </w:p>
        </w:tc>
        <w:tc>
          <w:tcPr>
            <w:tcW w:w="2730"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Направление в многофункциональный</w:t>
            </w:r>
            <w:r w:rsidRPr="004F5EEF">
              <w:rPr>
                <w:rFonts w:ascii="Courier New" w:hAnsi="Courier New" w:cs="Courier New"/>
                <w:spacing w:val="-15"/>
                <w:lang w:val="ru-RU"/>
              </w:rPr>
              <w:t xml:space="preserve"> </w:t>
            </w:r>
            <w:r w:rsidRPr="004F5EEF">
              <w:rPr>
                <w:rFonts w:ascii="Courier New" w:hAnsi="Courier New" w:cs="Courier New"/>
                <w:lang w:val="ru-RU"/>
              </w:rPr>
              <w:t>центр результата муниципальной услуги,</w:t>
            </w:r>
          </w:p>
        </w:tc>
        <w:tc>
          <w:tcPr>
            <w:tcW w:w="1712" w:type="dxa"/>
            <w:gridSpan w:val="2"/>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 xml:space="preserve">в сроки, </w:t>
            </w:r>
            <w:proofErr w:type="gramStart"/>
            <w:r w:rsidRPr="004F5EEF">
              <w:rPr>
                <w:rFonts w:ascii="Courier New" w:hAnsi="Courier New" w:cs="Courier New"/>
                <w:spacing w:val="-2"/>
                <w:lang w:val="ru-RU"/>
              </w:rPr>
              <w:t xml:space="preserve">установленны </w:t>
            </w:r>
            <w:r w:rsidRPr="004F5EEF">
              <w:rPr>
                <w:rFonts w:ascii="Courier New" w:hAnsi="Courier New" w:cs="Courier New"/>
                <w:lang w:val="ru-RU"/>
              </w:rPr>
              <w:t>е</w:t>
            </w:r>
            <w:proofErr w:type="gramEnd"/>
            <w:r w:rsidRPr="004F5EEF">
              <w:rPr>
                <w:rFonts w:ascii="Courier New" w:hAnsi="Courier New" w:cs="Courier New"/>
                <w:spacing w:val="-2"/>
                <w:lang w:val="ru-RU"/>
              </w:rPr>
              <w:t xml:space="preserve"> соглашением</w:t>
            </w:r>
          </w:p>
        </w:tc>
        <w:tc>
          <w:tcPr>
            <w:tcW w:w="1407"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должност </w:t>
            </w:r>
            <w:r w:rsidRPr="004F5EEF">
              <w:rPr>
                <w:rFonts w:ascii="Courier New" w:hAnsi="Courier New" w:cs="Courier New"/>
                <w:lang w:val="ru-RU"/>
              </w:rPr>
              <w:t>ное</w:t>
            </w:r>
            <w:proofErr w:type="gramEnd"/>
            <w:r w:rsidRPr="004F5EEF">
              <w:rPr>
                <w:rFonts w:ascii="Courier New" w:hAnsi="Courier New" w:cs="Courier New"/>
                <w:lang w:val="ru-RU"/>
              </w:rPr>
              <w:t xml:space="preserve"> лицо </w:t>
            </w:r>
            <w:r w:rsidRPr="004F5EEF">
              <w:rPr>
                <w:rFonts w:ascii="Courier New" w:hAnsi="Courier New" w:cs="Courier New"/>
                <w:spacing w:val="-2"/>
                <w:lang w:val="ru-RU"/>
              </w:rPr>
              <w:t>Уполномо ченного</w:t>
            </w:r>
          </w:p>
        </w:tc>
        <w:tc>
          <w:tcPr>
            <w:tcW w:w="1712"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Уполномоченны </w:t>
            </w:r>
            <w:r w:rsidRPr="004F5EEF">
              <w:rPr>
                <w:rFonts w:ascii="Courier New" w:hAnsi="Courier New" w:cs="Courier New"/>
                <w:lang w:val="ru-RU"/>
              </w:rPr>
              <w:t>й</w:t>
            </w:r>
            <w:proofErr w:type="gramEnd"/>
            <w:r w:rsidRPr="004F5EEF">
              <w:rPr>
                <w:rFonts w:ascii="Courier New" w:hAnsi="Courier New" w:cs="Courier New"/>
                <w:lang w:val="ru-RU"/>
              </w:rPr>
              <w:t xml:space="preserve"> орган) / АИС </w:t>
            </w:r>
            <w:r w:rsidRPr="004F5EEF">
              <w:rPr>
                <w:rFonts w:ascii="Courier New" w:hAnsi="Courier New" w:cs="Courier New"/>
                <w:spacing w:val="-4"/>
                <w:lang w:val="ru-RU"/>
              </w:rPr>
              <w:t>МФЦ</w:t>
            </w:r>
          </w:p>
        </w:tc>
        <w:tc>
          <w:tcPr>
            <w:tcW w:w="1832"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Указание </w:t>
            </w:r>
            <w:r w:rsidRPr="004F5EEF">
              <w:rPr>
                <w:rFonts w:ascii="Courier New" w:hAnsi="Courier New" w:cs="Courier New"/>
                <w:lang w:val="ru-RU"/>
              </w:rPr>
              <w:t>заявителем в Запросе</w:t>
            </w:r>
            <w:r w:rsidRPr="004F5EEF">
              <w:rPr>
                <w:rFonts w:ascii="Courier New" w:hAnsi="Courier New" w:cs="Courier New"/>
                <w:spacing w:val="-15"/>
                <w:lang w:val="ru-RU"/>
              </w:rPr>
              <w:t xml:space="preserve"> </w:t>
            </w:r>
            <w:r w:rsidRPr="004F5EEF">
              <w:rPr>
                <w:rFonts w:ascii="Courier New" w:hAnsi="Courier New" w:cs="Courier New"/>
                <w:lang w:val="ru-RU"/>
              </w:rPr>
              <w:t xml:space="preserve">способа </w:t>
            </w:r>
            <w:r w:rsidRPr="004F5EEF">
              <w:rPr>
                <w:rFonts w:ascii="Courier New" w:hAnsi="Courier New" w:cs="Courier New"/>
                <w:spacing w:val="-2"/>
                <w:lang w:val="ru-RU"/>
              </w:rPr>
              <w:t>выдачи</w:t>
            </w:r>
          </w:p>
        </w:tc>
        <w:tc>
          <w:tcPr>
            <w:tcW w:w="2268"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 xml:space="preserve">выдача результата </w:t>
            </w:r>
            <w:r w:rsidRPr="004F5EEF">
              <w:rPr>
                <w:rFonts w:ascii="Courier New" w:hAnsi="Courier New" w:cs="Courier New"/>
                <w:spacing w:val="-2"/>
                <w:lang w:val="ru-RU"/>
              </w:rPr>
              <w:t xml:space="preserve">муниципальной </w:t>
            </w:r>
            <w:r w:rsidRPr="004F5EEF">
              <w:rPr>
                <w:rFonts w:ascii="Courier New" w:hAnsi="Courier New" w:cs="Courier New"/>
                <w:lang w:val="ru-RU"/>
              </w:rPr>
              <w:t>услуги</w:t>
            </w:r>
            <w:r w:rsidRPr="004F5EEF">
              <w:rPr>
                <w:rFonts w:ascii="Courier New" w:hAnsi="Courier New" w:cs="Courier New"/>
                <w:spacing w:val="-15"/>
                <w:lang w:val="ru-RU"/>
              </w:rPr>
              <w:t xml:space="preserve"> </w:t>
            </w:r>
            <w:r w:rsidRPr="004F5EEF">
              <w:rPr>
                <w:rFonts w:ascii="Courier New" w:hAnsi="Courier New" w:cs="Courier New"/>
                <w:lang w:val="ru-RU"/>
              </w:rPr>
              <w:t>заявителю</w:t>
            </w:r>
            <w:r w:rsidRPr="004F5EEF">
              <w:rPr>
                <w:rFonts w:ascii="Courier New" w:hAnsi="Courier New" w:cs="Courier New"/>
                <w:spacing w:val="-15"/>
                <w:lang w:val="ru-RU"/>
              </w:rPr>
              <w:t xml:space="preserve"> </w:t>
            </w:r>
            <w:proofErr w:type="gramStart"/>
            <w:r w:rsidRPr="004F5EEF">
              <w:rPr>
                <w:rFonts w:ascii="Courier New" w:hAnsi="Courier New" w:cs="Courier New"/>
                <w:lang w:val="ru-RU"/>
              </w:rPr>
              <w:t>в</w:t>
            </w:r>
            <w:proofErr w:type="gramEnd"/>
          </w:p>
        </w:tc>
      </w:tr>
    </w:tbl>
    <w:p w:rsidR="004F5EEF" w:rsidRDefault="004F5EEF" w:rsidP="004F5EEF">
      <w:pPr>
        <w:spacing w:line="276" w:lineRule="exact"/>
        <w:rPr>
          <w:sz w:val="24"/>
        </w:rPr>
        <w:sectPr w:rsidR="004F5EEF" w:rsidSect="003F58CA">
          <w:pgSz w:w="16840" w:h="11910" w:orient="landscape"/>
          <w:pgMar w:top="1134" w:right="850" w:bottom="1134" w:left="1701" w:header="427" w:footer="0" w:gutter="0"/>
          <w:cols w:space="720"/>
        </w:sectPr>
      </w:pPr>
    </w:p>
    <w:p w:rsidR="004F5EEF" w:rsidRDefault="004F5EEF" w:rsidP="004F5EEF">
      <w:pPr>
        <w:pStyle w:val="aff2"/>
        <w:spacing w:before="4" w:after="1"/>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730"/>
        <w:gridCol w:w="1701"/>
        <w:gridCol w:w="1418"/>
        <w:gridCol w:w="1701"/>
        <w:gridCol w:w="1843"/>
        <w:gridCol w:w="2409"/>
      </w:tblGrid>
      <w:tr w:rsidR="004F5EEF" w:rsidRPr="00785EB1" w:rsidTr="00E96EF4">
        <w:trPr>
          <w:trHeight w:val="278"/>
        </w:trPr>
        <w:tc>
          <w:tcPr>
            <w:tcW w:w="2239" w:type="dxa"/>
          </w:tcPr>
          <w:p w:rsidR="004F5EEF" w:rsidRPr="00785EB1" w:rsidRDefault="004F5EEF" w:rsidP="00E96EF4">
            <w:pPr>
              <w:pStyle w:val="a8"/>
              <w:rPr>
                <w:rFonts w:ascii="Courier New" w:hAnsi="Courier New" w:cs="Courier New"/>
              </w:rPr>
            </w:pPr>
            <w:r w:rsidRPr="00785EB1">
              <w:rPr>
                <w:rFonts w:ascii="Courier New" w:hAnsi="Courier New" w:cs="Courier New"/>
              </w:rPr>
              <w:t>1</w:t>
            </w:r>
          </w:p>
        </w:tc>
        <w:tc>
          <w:tcPr>
            <w:tcW w:w="2730" w:type="dxa"/>
          </w:tcPr>
          <w:p w:rsidR="004F5EEF" w:rsidRPr="00785EB1" w:rsidRDefault="004F5EEF" w:rsidP="00E96EF4">
            <w:pPr>
              <w:pStyle w:val="a8"/>
              <w:rPr>
                <w:rFonts w:ascii="Courier New" w:hAnsi="Courier New" w:cs="Courier New"/>
              </w:rPr>
            </w:pPr>
            <w:r w:rsidRPr="00785EB1">
              <w:rPr>
                <w:rFonts w:ascii="Courier New" w:hAnsi="Courier New" w:cs="Courier New"/>
              </w:rPr>
              <w:t>2</w:t>
            </w:r>
          </w:p>
        </w:tc>
        <w:tc>
          <w:tcPr>
            <w:tcW w:w="1701" w:type="dxa"/>
          </w:tcPr>
          <w:p w:rsidR="004F5EEF" w:rsidRPr="00785EB1" w:rsidRDefault="004F5EEF" w:rsidP="00E96EF4">
            <w:pPr>
              <w:pStyle w:val="a8"/>
              <w:rPr>
                <w:rFonts w:ascii="Courier New" w:hAnsi="Courier New" w:cs="Courier New"/>
              </w:rPr>
            </w:pPr>
            <w:r w:rsidRPr="00785EB1">
              <w:rPr>
                <w:rFonts w:ascii="Courier New" w:hAnsi="Courier New" w:cs="Courier New"/>
              </w:rPr>
              <w:t>3</w:t>
            </w:r>
          </w:p>
        </w:tc>
        <w:tc>
          <w:tcPr>
            <w:tcW w:w="1418" w:type="dxa"/>
          </w:tcPr>
          <w:p w:rsidR="004F5EEF" w:rsidRPr="00785EB1" w:rsidRDefault="004F5EEF" w:rsidP="00E96EF4">
            <w:pPr>
              <w:pStyle w:val="a8"/>
              <w:rPr>
                <w:rFonts w:ascii="Courier New" w:hAnsi="Courier New" w:cs="Courier New"/>
              </w:rPr>
            </w:pPr>
            <w:r w:rsidRPr="00785EB1">
              <w:rPr>
                <w:rFonts w:ascii="Courier New" w:hAnsi="Courier New" w:cs="Courier New"/>
              </w:rPr>
              <w:t>4</w:t>
            </w:r>
          </w:p>
        </w:tc>
        <w:tc>
          <w:tcPr>
            <w:tcW w:w="1701" w:type="dxa"/>
          </w:tcPr>
          <w:p w:rsidR="004F5EEF" w:rsidRPr="00785EB1" w:rsidRDefault="004F5EEF" w:rsidP="00E96EF4">
            <w:pPr>
              <w:pStyle w:val="a8"/>
              <w:rPr>
                <w:rFonts w:ascii="Courier New" w:hAnsi="Courier New" w:cs="Courier New"/>
              </w:rPr>
            </w:pPr>
            <w:r w:rsidRPr="00785EB1">
              <w:rPr>
                <w:rFonts w:ascii="Courier New" w:hAnsi="Courier New" w:cs="Courier New"/>
              </w:rPr>
              <w:t>5</w:t>
            </w:r>
          </w:p>
        </w:tc>
        <w:tc>
          <w:tcPr>
            <w:tcW w:w="1843" w:type="dxa"/>
          </w:tcPr>
          <w:p w:rsidR="004F5EEF" w:rsidRPr="00785EB1" w:rsidRDefault="004F5EEF" w:rsidP="00E96EF4">
            <w:pPr>
              <w:pStyle w:val="a8"/>
              <w:rPr>
                <w:rFonts w:ascii="Courier New" w:hAnsi="Courier New" w:cs="Courier New"/>
              </w:rPr>
            </w:pPr>
            <w:r w:rsidRPr="00785EB1">
              <w:rPr>
                <w:rFonts w:ascii="Courier New" w:hAnsi="Courier New" w:cs="Courier New"/>
              </w:rPr>
              <w:t>6</w:t>
            </w:r>
          </w:p>
        </w:tc>
        <w:tc>
          <w:tcPr>
            <w:tcW w:w="2409" w:type="dxa"/>
          </w:tcPr>
          <w:p w:rsidR="004F5EEF" w:rsidRPr="00785EB1" w:rsidRDefault="004F5EEF" w:rsidP="00E96EF4">
            <w:pPr>
              <w:pStyle w:val="a8"/>
              <w:rPr>
                <w:rFonts w:ascii="Courier New" w:hAnsi="Courier New" w:cs="Courier New"/>
              </w:rPr>
            </w:pPr>
            <w:r w:rsidRPr="00785EB1">
              <w:rPr>
                <w:rFonts w:ascii="Courier New" w:hAnsi="Courier New" w:cs="Courier New"/>
              </w:rPr>
              <w:t>7</w:t>
            </w:r>
          </w:p>
        </w:tc>
      </w:tr>
      <w:tr w:rsidR="004F5EEF" w:rsidRPr="00785EB1" w:rsidTr="00E96EF4">
        <w:trPr>
          <w:trHeight w:val="4139"/>
        </w:trPr>
        <w:tc>
          <w:tcPr>
            <w:tcW w:w="2239" w:type="dxa"/>
            <w:vMerge w:val="restart"/>
          </w:tcPr>
          <w:p w:rsidR="004F5EEF" w:rsidRPr="00785EB1" w:rsidRDefault="004F5EEF" w:rsidP="00E96EF4">
            <w:pPr>
              <w:pStyle w:val="a8"/>
              <w:rPr>
                <w:rFonts w:ascii="Courier New" w:hAnsi="Courier New" w:cs="Courier New"/>
              </w:rPr>
            </w:pPr>
          </w:p>
        </w:tc>
        <w:tc>
          <w:tcPr>
            <w:tcW w:w="2730"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указанного в пункте 2.5 Административного</w:t>
            </w:r>
            <w:r w:rsidRPr="004F5EEF">
              <w:rPr>
                <w:rFonts w:ascii="Courier New" w:hAnsi="Courier New" w:cs="Courier New"/>
                <w:spacing w:val="-15"/>
                <w:lang w:val="ru-RU"/>
              </w:rPr>
              <w:t xml:space="preserve"> </w:t>
            </w:r>
            <w:r w:rsidRPr="004F5EEF">
              <w:rPr>
                <w:rFonts w:ascii="Courier New" w:hAnsi="Courier New" w:cs="Courier New"/>
                <w:lang w:val="ru-RU"/>
              </w:rPr>
              <w:t>регламента, в форме электронного документа, подписанного усиленной квалифицированной электронной подписью уполномоченного</w:t>
            </w:r>
            <w:r w:rsidRPr="004F5EEF">
              <w:rPr>
                <w:rFonts w:ascii="Courier New" w:hAnsi="Courier New" w:cs="Courier New"/>
                <w:spacing w:val="-15"/>
                <w:lang w:val="ru-RU"/>
              </w:rPr>
              <w:t xml:space="preserve"> </w:t>
            </w:r>
            <w:r w:rsidRPr="004F5EEF">
              <w:rPr>
                <w:rFonts w:ascii="Courier New" w:hAnsi="Courier New" w:cs="Courier New"/>
                <w:lang w:val="ru-RU"/>
              </w:rPr>
              <w:t>должностного лица Уполномоченного органа</w:t>
            </w:r>
          </w:p>
        </w:tc>
        <w:tc>
          <w:tcPr>
            <w:tcW w:w="1701"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 xml:space="preserve">о </w:t>
            </w:r>
            <w:proofErr w:type="gramStart"/>
            <w:r w:rsidRPr="004F5EEF">
              <w:rPr>
                <w:rFonts w:ascii="Courier New" w:hAnsi="Courier New" w:cs="Courier New"/>
                <w:spacing w:val="-2"/>
                <w:lang w:val="ru-RU"/>
              </w:rPr>
              <w:t xml:space="preserve">взаимодейств </w:t>
            </w:r>
            <w:r w:rsidRPr="004F5EEF">
              <w:rPr>
                <w:rFonts w:ascii="Courier New" w:hAnsi="Courier New" w:cs="Courier New"/>
                <w:lang w:val="ru-RU"/>
              </w:rPr>
              <w:t>ии</w:t>
            </w:r>
            <w:proofErr w:type="gramEnd"/>
            <w:r w:rsidRPr="004F5EEF">
              <w:rPr>
                <w:rFonts w:ascii="Courier New" w:hAnsi="Courier New" w:cs="Courier New"/>
                <w:lang w:val="ru-RU"/>
              </w:rPr>
              <w:t xml:space="preserve"> между </w:t>
            </w:r>
            <w:r w:rsidRPr="004F5EEF">
              <w:rPr>
                <w:rFonts w:ascii="Courier New" w:hAnsi="Courier New" w:cs="Courier New"/>
                <w:spacing w:val="-2"/>
                <w:lang w:val="ru-RU"/>
              </w:rPr>
              <w:t xml:space="preserve">Уполномочен </w:t>
            </w:r>
            <w:r w:rsidRPr="004F5EEF">
              <w:rPr>
                <w:rFonts w:ascii="Courier New" w:hAnsi="Courier New" w:cs="Courier New"/>
                <w:lang w:val="ru-RU"/>
              </w:rPr>
              <w:t xml:space="preserve">ным органом и </w:t>
            </w:r>
            <w:r w:rsidRPr="004F5EEF">
              <w:rPr>
                <w:rFonts w:ascii="Courier New" w:hAnsi="Courier New" w:cs="Courier New"/>
                <w:spacing w:val="-2"/>
                <w:lang w:val="ru-RU"/>
              </w:rPr>
              <w:t>многофункци ональным центром</w:t>
            </w:r>
          </w:p>
        </w:tc>
        <w:tc>
          <w:tcPr>
            <w:tcW w:w="1418"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органа, </w:t>
            </w:r>
            <w:proofErr w:type="gramStart"/>
            <w:r w:rsidRPr="004F5EEF">
              <w:rPr>
                <w:rFonts w:ascii="Courier New" w:hAnsi="Courier New" w:cs="Courier New"/>
                <w:spacing w:val="-2"/>
                <w:lang w:val="ru-RU"/>
              </w:rPr>
              <w:t xml:space="preserve">ответстве </w:t>
            </w:r>
            <w:r w:rsidRPr="004F5EEF">
              <w:rPr>
                <w:rFonts w:ascii="Courier New" w:hAnsi="Courier New" w:cs="Courier New"/>
                <w:lang w:val="ru-RU"/>
              </w:rPr>
              <w:t>нное</w:t>
            </w:r>
            <w:proofErr w:type="gramEnd"/>
            <w:r w:rsidRPr="004F5EEF">
              <w:rPr>
                <w:rFonts w:ascii="Courier New" w:hAnsi="Courier New" w:cs="Courier New"/>
                <w:lang w:val="ru-RU"/>
              </w:rPr>
              <w:t xml:space="preserve"> за </w:t>
            </w:r>
            <w:r w:rsidRPr="004F5EEF">
              <w:rPr>
                <w:rFonts w:ascii="Courier New" w:hAnsi="Courier New" w:cs="Courier New"/>
                <w:spacing w:val="-2"/>
                <w:lang w:val="ru-RU"/>
              </w:rPr>
              <w:t xml:space="preserve">предостав </w:t>
            </w:r>
            <w:r w:rsidRPr="004F5EEF">
              <w:rPr>
                <w:rFonts w:ascii="Courier New" w:hAnsi="Courier New" w:cs="Courier New"/>
                <w:spacing w:val="-4"/>
                <w:lang w:val="ru-RU"/>
              </w:rPr>
              <w:t xml:space="preserve">ление </w:t>
            </w:r>
            <w:r w:rsidRPr="004F5EEF">
              <w:rPr>
                <w:rFonts w:ascii="Courier New" w:hAnsi="Courier New" w:cs="Courier New"/>
                <w:spacing w:val="-2"/>
                <w:lang w:val="ru-RU"/>
              </w:rPr>
              <w:t>муницип альной услуги</w:t>
            </w:r>
          </w:p>
        </w:tc>
        <w:tc>
          <w:tcPr>
            <w:tcW w:w="1701" w:type="dxa"/>
          </w:tcPr>
          <w:p w:rsidR="004F5EEF" w:rsidRPr="004F5EEF" w:rsidRDefault="004F5EEF" w:rsidP="00E96EF4">
            <w:pPr>
              <w:pStyle w:val="a8"/>
              <w:rPr>
                <w:rFonts w:ascii="Courier New" w:hAnsi="Courier New" w:cs="Courier New"/>
                <w:lang w:val="ru-RU"/>
              </w:rPr>
            </w:pPr>
          </w:p>
        </w:tc>
        <w:tc>
          <w:tcPr>
            <w:tcW w:w="1843"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результата </w:t>
            </w:r>
            <w:proofErr w:type="gramStart"/>
            <w:r w:rsidRPr="004F5EEF">
              <w:rPr>
                <w:rFonts w:ascii="Courier New" w:hAnsi="Courier New" w:cs="Courier New"/>
                <w:spacing w:val="-2"/>
                <w:lang w:val="ru-RU"/>
              </w:rPr>
              <w:t>муниципальной</w:t>
            </w:r>
            <w:proofErr w:type="gramEnd"/>
          </w:p>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 xml:space="preserve"> услуги в </w:t>
            </w:r>
            <w:proofErr w:type="gramStart"/>
            <w:r w:rsidRPr="004F5EEF">
              <w:rPr>
                <w:rFonts w:ascii="Courier New" w:hAnsi="Courier New" w:cs="Courier New"/>
                <w:spacing w:val="-2"/>
                <w:lang w:val="ru-RU"/>
              </w:rPr>
              <w:t xml:space="preserve">многофункцион </w:t>
            </w:r>
            <w:r w:rsidRPr="004F5EEF">
              <w:rPr>
                <w:rFonts w:ascii="Courier New" w:hAnsi="Courier New" w:cs="Courier New"/>
                <w:lang w:val="ru-RU"/>
              </w:rPr>
              <w:t>альном</w:t>
            </w:r>
            <w:proofErr w:type="gramEnd"/>
            <w:r w:rsidRPr="004F5EEF">
              <w:rPr>
                <w:rFonts w:ascii="Courier New" w:hAnsi="Courier New" w:cs="Courier New"/>
                <w:spacing w:val="-15"/>
                <w:lang w:val="ru-RU"/>
              </w:rPr>
              <w:t xml:space="preserve"> </w:t>
            </w:r>
            <w:r w:rsidRPr="004F5EEF">
              <w:rPr>
                <w:rFonts w:ascii="Courier New" w:hAnsi="Courier New" w:cs="Courier New"/>
                <w:lang w:val="ru-RU"/>
              </w:rPr>
              <w:t>центре,</w:t>
            </w:r>
            <w:r w:rsidRPr="004F5EEF">
              <w:rPr>
                <w:rFonts w:ascii="Courier New" w:hAnsi="Courier New" w:cs="Courier New"/>
                <w:spacing w:val="-15"/>
                <w:lang w:val="ru-RU"/>
              </w:rPr>
              <w:t xml:space="preserve"> </w:t>
            </w:r>
            <w:r w:rsidRPr="004F5EEF">
              <w:rPr>
                <w:rFonts w:ascii="Courier New" w:hAnsi="Courier New" w:cs="Courier New"/>
                <w:lang w:val="ru-RU"/>
              </w:rPr>
              <w:t xml:space="preserve">а также подача Запроса через </w:t>
            </w:r>
            <w:r w:rsidRPr="004F5EEF">
              <w:rPr>
                <w:rFonts w:ascii="Courier New" w:hAnsi="Courier New" w:cs="Courier New"/>
                <w:spacing w:val="-2"/>
                <w:lang w:val="ru-RU"/>
              </w:rPr>
              <w:t xml:space="preserve">многофункцион </w:t>
            </w:r>
            <w:r w:rsidRPr="004F5EEF">
              <w:rPr>
                <w:rFonts w:ascii="Courier New" w:hAnsi="Courier New" w:cs="Courier New"/>
                <w:lang w:val="ru-RU"/>
              </w:rPr>
              <w:t>альный центр</w:t>
            </w:r>
          </w:p>
        </w:tc>
        <w:tc>
          <w:tcPr>
            <w:tcW w:w="2409"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 xml:space="preserve">форме бумажного </w:t>
            </w:r>
            <w:r w:rsidRPr="004F5EEF">
              <w:rPr>
                <w:rFonts w:ascii="Courier New" w:hAnsi="Courier New" w:cs="Courier New"/>
                <w:spacing w:val="-2"/>
                <w:lang w:val="ru-RU"/>
              </w:rPr>
              <w:t xml:space="preserve">документа, подтверждающего содержание электронного документа, </w:t>
            </w:r>
            <w:r w:rsidRPr="004F5EEF">
              <w:rPr>
                <w:rFonts w:ascii="Courier New" w:hAnsi="Courier New" w:cs="Courier New"/>
                <w:lang w:val="ru-RU"/>
              </w:rPr>
              <w:t xml:space="preserve">заверенного печатью </w:t>
            </w:r>
            <w:r w:rsidRPr="004F5EEF">
              <w:rPr>
                <w:rFonts w:ascii="Courier New" w:hAnsi="Courier New" w:cs="Courier New"/>
                <w:spacing w:val="-2"/>
                <w:lang w:val="ru-RU"/>
              </w:rPr>
              <w:t xml:space="preserve">многофункционально </w:t>
            </w:r>
            <w:r w:rsidRPr="004F5EEF">
              <w:rPr>
                <w:rFonts w:ascii="Courier New" w:hAnsi="Courier New" w:cs="Courier New"/>
                <w:lang w:val="ru-RU"/>
              </w:rPr>
              <w:t>го центра;</w:t>
            </w:r>
          </w:p>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внесение</w:t>
            </w:r>
            <w:r w:rsidRPr="004F5EEF">
              <w:rPr>
                <w:rFonts w:ascii="Courier New" w:hAnsi="Courier New" w:cs="Courier New"/>
                <w:spacing w:val="-15"/>
                <w:lang w:val="ru-RU"/>
              </w:rPr>
              <w:t xml:space="preserve"> </w:t>
            </w:r>
            <w:r w:rsidRPr="004F5EEF">
              <w:rPr>
                <w:rFonts w:ascii="Courier New" w:hAnsi="Courier New" w:cs="Courier New"/>
                <w:lang w:val="ru-RU"/>
              </w:rPr>
              <w:t>сведений</w:t>
            </w:r>
            <w:r w:rsidRPr="004F5EEF">
              <w:rPr>
                <w:rFonts w:ascii="Courier New" w:hAnsi="Courier New" w:cs="Courier New"/>
                <w:spacing w:val="-15"/>
                <w:lang w:val="ru-RU"/>
              </w:rPr>
              <w:t xml:space="preserve"> </w:t>
            </w:r>
            <w:r w:rsidRPr="004F5EEF">
              <w:rPr>
                <w:rFonts w:ascii="Courier New" w:hAnsi="Courier New" w:cs="Courier New"/>
                <w:lang w:val="ru-RU"/>
              </w:rPr>
              <w:t xml:space="preserve">в ГИС о выдаче </w:t>
            </w:r>
            <w:r w:rsidRPr="004F5EEF">
              <w:rPr>
                <w:rFonts w:ascii="Courier New" w:hAnsi="Courier New" w:cs="Courier New"/>
                <w:spacing w:val="-2"/>
                <w:lang w:val="ru-RU"/>
              </w:rPr>
              <w:t>результата муниципальной услуги</w:t>
            </w:r>
          </w:p>
        </w:tc>
      </w:tr>
      <w:tr w:rsidR="004F5EEF" w:rsidRPr="00785EB1" w:rsidTr="00E96EF4">
        <w:trPr>
          <w:trHeight w:val="3864"/>
        </w:trPr>
        <w:tc>
          <w:tcPr>
            <w:tcW w:w="2239" w:type="dxa"/>
            <w:vMerge/>
            <w:tcBorders>
              <w:top w:val="nil"/>
            </w:tcBorders>
          </w:tcPr>
          <w:p w:rsidR="004F5EEF" w:rsidRPr="004F5EEF" w:rsidRDefault="004F5EEF" w:rsidP="00E96EF4">
            <w:pPr>
              <w:pStyle w:val="a8"/>
              <w:rPr>
                <w:rFonts w:ascii="Courier New" w:hAnsi="Courier New" w:cs="Courier New"/>
                <w:szCs w:val="2"/>
                <w:lang w:val="ru-RU"/>
              </w:rPr>
            </w:pPr>
          </w:p>
        </w:tc>
        <w:tc>
          <w:tcPr>
            <w:tcW w:w="2730"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Направление заявителю результата</w:t>
            </w:r>
            <w:r w:rsidRPr="004F5EEF">
              <w:rPr>
                <w:rFonts w:ascii="Courier New" w:hAnsi="Courier New" w:cs="Courier New"/>
                <w:spacing w:val="-15"/>
                <w:lang w:val="ru-RU"/>
              </w:rPr>
              <w:t xml:space="preserve"> </w:t>
            </w:r>
            <w:r w:rsidRPr="004F5EEF">
              <w:rPr>
                <w:rFonts w:ascii="Courier New" w:hAnsi="Courier New" w:cs="Courier New"/>
                <w:lang w:val="ru-RU"/>
              </w:rPr>
              <w:t xml:space="preserve">предоставления </w:t>
            </w:r>
            <w:r w:rsidRPr="004F5EEF">
              <w:rPr>
                <w:rFonts w:ascii="Courier New" w:hAnsi="Courier New" w:cs="Courier New"/>
                <w:spacing w:val="-2"/>
                <w:lang w:val="ru-RU"/>
              </w:rPr>
              <w:t xml:space="preserve"> </w:t>
            </w:r>
            <w:r w:rsidRPr="004F5EEF">
              <w:rPr>
                <w:rFonts w:ascii="Courier New" w:hAnsi="Courier New" w:cs="Courier New"/>
                <w:lang w:val="ru-RU"/>
              </w:rPr>
              <w:t>муниципальной услуги в личный кабинет на ЕПГУ</w:t>
            </w:r>
          </w:p>
        </w:tc>
        <w:tc>
          <w:tcPr>
            <w:tcW w:w="1701" w:type="dxa"/>
          </w:tcPr>
          <w:p w:rsidR="004F5EEF" w:rsidRPr="004F5EEF" w:rsidRDefault="004F5EEF" w:rsidP="00E96EF4">
            <w:pPr>
              <w:pStyle w:val="a8"/>
              <w:rPr>
                <w:rFonts w:ascii="Courier New" w:hAnsi="Courier New" w:cs="Courier New"/>
                <w:spacing w:val="-2"/>
                <w:lang w:val="ru-RU"/>
              </w:rPr>
            </w:pPr>
            <w:r w:rsidRPr="004F5EEF">
              <w:rPr>
                <w:rFonts w:ascii="Courier New" w:hAnsi="Courier New" w:cs="Courier New"/>
                <w:lang w:val="ru-RU"/>
              </w:rPr>
              <w:t xml:space="preserve">В день </w:t>
            </w:r>
            <w:r w:rsidRPr="004F5EEF">
              <w:rPr>
                <w:rFonts w:ascii="Courier New" w:hAnsi="Courier New" w:cs="Courier New"/>
                <w:spacing w:val="-2"/>
                <w:lang w:val="ru-RU"/>
              </w:rPr>
              <w:t xml:space="preserve">регистрации результата предоставлен </w:t>
            </w:r>
            <w:r w:rsidRPr="004F5EEF">
              <w:rPr>
                <w:rFonts w:ascii="Courier New" w:hAnsi="Courier New" w:cs="Courier New"/>
                <w:spacing w:val="-6"/>
                <w:lang w:val="ru-RU"/>
              </w:rPr>
              <w:t xml:space="preserve">ия </w:t>
            </w:r>
          </w:p>
          <w:p w:rsidR="004F5EEF" w:rsidRPr="00785EB1" w:rsidRDefault="004F5EEF" w:rsidP="00E96EF4">
            <w:pPr>
              <w:pStyle w:val="a8"/>
              <w:rPr>
                <w:rFonts w:ascii="Courier New" w:hAnsi="Courier New" w:cs="Courier New"/>
              </w:rPr>
            </w:pPr>
            <w:r w:rsidRPr="00785EB1">
              <w:rPr>
                <w:rFonts w:ascii="Courier New" w:hAnsi="Courier New" w:cs="Courier New"/>
                <w:spacing w:val="-2"/>
              </w:rPr>
              <w:t xml:space="preserve">муниципаль </w:t>
            </w:r>
            <w:r w:rsidRPr="00785EB1">
              <w:rPr>
                <w:rFonts w:ascii="Courier New" w:hAnsi="Courier New" w:cs="Courier New"/>
              </w:rPr>
              <w:t>ной услуги</w:t>
            </w:r>
          </w:p>
        </w:tc>
        <w:tc>
          <w:tcPr>
            <w:tcW w:w="1418"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должност </w:t>
            </w:r>
            <w:r w:rsidRPr="004F5EEF">
              <w:rPr>
                <w:rFonts w:ascii="Courier New" w:hAnsi="Courier New" w:cs="Courier New"/>
                <w:lang w:val="ru-RU"/>
              </w:rPr>
              <w:t>ное</w:t>
            </w:r>
            <w:proofErr w:type="gramEnd"/>
            <w:r w:rsidRPr="004F5EEF">
              <w:rPr>
                <w:rFonts w:ascii="Courier New" w:hAnsi="Courier New" w:cs="Courier New"/>
                <w:lang w:val="ru-RU"/>
              </w:rPr>
              <w:t xml:space="preserve"> лицо </w:t>
            </w:r>
            <w:r w:rsidRPr="004F5EEF">
              <w:rPr>
                <w:rFonts w:ascii="Courier New" w:hAnsi="Courier New" w:cs="Courier New"/>
                <w:spacing w:val="-2"/>
                <w:lang w:val="ru-RU"/>
              </w:rPr>
              <w:t xml:space="preserve">Уполномо ченного органа, ответстве </w:t>
            </w:r>
            <w:r w:rsidRPr="004F5EEF">
              <w:rPr>
                <w:rFonts w:ascii="Courier New" w:hAnsi="Courier New" w:cs="Courier New"/>
                <w:lang w:val="ru-RU"/>
              </w:rPr>
              <w:t xml:space="preserve">нное за </w:t>
            </w:r>
            <w:r w:rsidRPr="004F5EEF">
              <w:rPr>
                <w:rFonts w:ascii="Courier New" w:hAnsi="Courier New" w:cs="Courier New"/>
                <w:spacing w:val="-2"/>
                <w:lang w:val="ru-RU"/>
              </w:rPr>
              <w:t xml:space="preserve">предостав </w:t>
            </w:r>
            <w:r w:rsidRPr="004F5EEF">
              <w:rPr>
                <w:rFonts w:ascii="Courier New" w:hAnsi="Courier New" w:cs="Courier New"/>
                <w:spacing w:val="-4"/>
                <w:lang w:val="ru-RU"/>
              </w:rPr>
              <w:t xml:space="preserve">ление </w:t>
            </w:r>
            <w:r w:rsidRPr="004F5EEF">
              <w:rPr>
                <w:rFonts w:ascii="Courier New" w:hAnsi="Courier New" w:cs="Courier New"/>
                <w:spacing w:val="-2"/>
                <w:lang w:val="ru-RU"/>
              </w:rPr>
              <w:t>муницип альной</w:t>
            </w:r>
          </w:p>
          <w:p w:rsidR="004F5EEF" w:rsidRPr="00785EB1" w:rsidRDefault="004F5EEF" w:rsidP="00E96EF4">
            <w:pPr>
              <w:pStyle w:val="a8"/>
              <w:rPr>
                <w:rFonts w:ascii="Courier New" w:hAnsi="Courier New" w:cs="Courier New"/>
              </w:rPr>
            </w:pPr>
            <w:r w:rsidRPr="00785EB1">
              <w:rPr>
                <w:rFonts w:ascii="Courier New" w:hAnsi="Courier New" w:cs="Courier New"/>
                <w:spacing w:val="-2"/>
              </w:rPr>
              <w:t>услуги</w:t>
            </w:r>
          </w:p>
        </w:tc>
        <w:tc>
          <w:tcPr>
            <w:tcW w:w="1701" w:type="dxa"/>
          </w:tcPr>
          <w:p w:rsidR="004F5EEF" w:rsidRPr="00785EB1" w:rsidRDefault="004F5EEF" w:rsidP="00E96EF4">
            <w:pPr>
              <w:pStyle w:val="a8"/>
              <w:rPr>
                <w:rFonts w:ascii="Courier New" w:hAnsi="Courier New" w:cs="Courier New"/>
              </w:rPr>
            </w:pPr>
            <w:r w:rsidRPr="00785EB1">
              <w:rPr>
                <w:rFonts w:ascii="Courier New" w:hAnsi="Courier New" w:cs="Courier New"/>
                <w:spacing w:val="-5"/>
              </w:rPr>
              <w:t>ГИС</w:t>
            </w:r>
          </w:p>
        </w:tc>
        <w:tc>
          <w:tcPr>
            <w:tcW w:w="1843" w:type="dxa"/>
          </w:tcPr>
          <w:p w:rsidR="004F5EEF" w:rsidRPr="00785EB1" w:rsidRDefault="004F5EEF" w:rsidP="00E96EF4">
            <w:pPr>
              <w:pStyle w:val="a8"/>
              <w:rPr>
                <w:rFonts w:ascii="Courier New" w:hAnsi="Courier New" w:cs="Courier New"/>
              </w:rPr>
            </w:pPr>
          </w:p>
        </w:tc>
        <w:tc>
          <w:tcPr>
            <w:tcW w:w="2409"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Результат муниципальной </w:t>
            </w:r>
            <w:r w:rsidRPr="004F5EEF">
              <w:rPr>
                <w:rFonts w:ascii="Courier New" w:hAnsi="Courier New" w:cs="Courier New"/>
                <w:lang w:val="ru-RU"/>
              </w:rPr>
              <w:t>услуги,</w:t>
            </w:r>
            <w:r w:rsidRPr="004F5EEF">
              <w:rPr>
                <w:rFonts w:ascii="Courier New" w:hAnsi="Courier New" w:cs="Courier New"/>
                <w:spacing w:val="-15"/>
                <w:lang w:val="ru-RU"/>
              </w:rPr>
              <w:t xml:space="preserve"> </w:t>
            </w:r>
            <w:r w:rsidRPr="004F5EEF">
              <w:rPr>
                <w:rFonts w:ascii="Courier New" w:hAnsi="Courier New" w:cs="Courier New"/>
                <w:lang w:val="ru-RU"/>
              </w:rPr>
              <w:t>направленный заявителю</w:t>
            </w:r>
            <w:r w:rsidRPr="004F5EEF">
              <w:rPr>
                <w:rFonts w:ascii="Courier New" w:hAnsi="Courier New" w:cs="Courier New"/>
                <w:spacing w:val="22"/>
                <w:lang w:val="ru-RU"/>
              </w:rPr>
              <w:t xml:space="preserve"> </w:t>
            </w:r>
            <w:r w:rsidRPr="004F5EEF">
              <w:rPr>
                <w:rFonts w:ascii="Courier New" w:hAnsi="Courier New" w:cs="Courier New"/>
                <w:lang w:val="ru-RU"/>
              </w:rPr>
              <w:t>на</w:t>
            </w:r>
            <w:r w:rsidRPr="004F5EEF">
              <w:rPr>
                <w:rFonts w:ascii="Courier New" w:hAnsi="Courier New" w:cs="Courier New"/>
                <w:spacing w:val="21"/>
                <w:lang w:val="ru-RU"/>
              </w:rPr>
              <w:t xml:space="preserve"> </w:t>
            </w:r>
            <w:r w:rsidRPr="004F5EEF">
              <w:rPr>
                <w:rFonts w:ascii="Courier New" w:hAnsi="Courier New" w:cs="Courier New"/>
                <w:lang w:val="ru-RU"/>
              </w:rPr>
              <w:t>личный кабинет на ЕПГУ</w:t>
            </w:r>
          </w:p>
        </w:tc>
      </w:tr>
      <w:tr w:rsidR="004F5EEF" w:rsidRPr="00785EB1" w:rsidTr="00E96EF4">
        <w:trPr>
          <w:trHeight w:val="275"/>
        </w:trPr>
        <w:tc>
          <w:tcPr>
            <w:tcW w:w="14041" w:type="dxa"/>
            <w:gridSpan w:val="7"/>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6.</w:t>
            </w:r>
            <w:r w:rsidRPr="004F5EEF">
              <w:rPr>
                <w:rFonts w:ascii="Courier New" w:hAnsi="Courier New" w:cs="Courier New"/>
                <w:spacing w:val="73"/>
                <w:w w:val="150"/>
                <w:lang w:val="ru-RU"/>
              </w:rPr>
              <w:t xml:space="preserve"> </w:t>
            </w:r>
            <w:r w:rsidRPr="004F5EEF">
              <w:rPr>
                <w:rFonts w:ascii="Courier New" w:hAnsi="Courier New" w:cs="Courier New"/>
                <w:lang w:val="ru-RU"/>
              </w:rPr>
              <w:t>Внесение</w:t>
            </w:r>
            <w:r w:rsidRPr="004F5EEF">
              <w:rPr>
                <w:rFonts w:ascii="Courier New" w:hAnsi="Courier New" w:cs="Courier New"/>
                <w:spacing w:val="-4"/>
                <w:lang w:val="ru-RU"/>
              </w:rPr>
              <w:t xml:space="preserve"> </w:t>
            </w:r>
            <w:r w:rsidRPr="004F5EEF">
              <w:rPr>
                <w:rFonts w:ascii="Courier New" w:hAnsi="Courier New" w:cs="Courier New"/>
                <w:lang w:val="ru-RU"/>
              </w:rPr>
              <w:t>результата</w:t>
            </w:r>
            <w:r w:rsidRPr="004F5EEF">
              <w:rPr>
                <w:rFonts w:ascii="Courier New" w:hAnsi="Courier New" w:cs="Courier New"/>
                <w:spacing w:val="-5"/>
                <w:lang w:val="ru-RU"/>
              </w:rPr>
              <w:t xml:space="preserve"> </w:t>
            </w:r>
            <w:r w:rsidRPr="004F5EEF">
              <w:rPr>
                <w:rFonts w:ascii="Courier New" w:hAnsi="Courier New" w:cs="Courier New"/>
                <w:lang w:val="ru-RU"/>
              </w:rPr>
              <w:t>муниципальной</w:t>
            </w:r>
            <w:r w:rsidRPr="004F5EEF">
              <w:rPr>
                <w:rFonts w:ascii="Courier New" w:hAnsi="Courier New" w:cs="Courier New"/>
                <w:spacing w:val="-3"/>
                <w:lang w:val="ru-RU"/>
              </w:rPr>
              <w:t xml:space="preserve"> </w:t>
            </w:r>
            <w:r w:rsidRPr="004F5EEF">
              <w:rPr>
                <w:rFonts w:ascii="Courier New" w:hAnsi="Courier New" w:cs="Courier New"/>
                <w:lang w:val="ru-RU"/>
              </w:rPr>
              <w:t>услуги</w:t>
            </w:r>
            <w:r w:rsidRPr="004F5EEF">
              <w:rPr>
                <w:rFonts w:ascii="Courier New" w:hAnsi="Courier New" w:cs="Courier New"/>
                <w:spacing w:val="-5"/>
                <w:lang w:val="ru-RU"/>
              </w:rPr>
              <w:t xml:space="preserve"> </w:t>
            </w:r>
            <w:r w:rsidRPr="004F5EEF">
              <w:rPr>
                <w:rFonts w:ascii="Courier New" w:hAnsi="Courier New" w:cs="Courier New"/>
                <w:lang w:val="ru-RU"/>
              </w:rPr>
              <w:t>в</w:t>
            </w:r>
            <w:r w:rsidRPr="004F5EEF">
              <w:rPr>
                <w:rFonts w:ascii="Courier New" w:hAnsi="Courier New" w:cs="Courier New"/>
                <w:spacing w:val="-5"/>
                <w:lang w:val="ru-RU"/>
              </w:rPr>
              <w:t xml:space="preserve"> </w:t>
            </w:r>
            <w:r w:rsidRPr="004F5EEF">
              <w:rPr>
                <w:rFonts w:ascii="Courier New" w:hAnsi="Courier New" w:cs="Courier New"/>
                <w:lang w:val="ru-RU"/>
              </w:rPr>
              <w:t>реестр</w:t>
            </w:r>
            <w:r w:rsidRPr="004F5EEF">
              <w:rPr>
                <w:rFonts w:ascii="Courier New" w:hAnsi="Courier New" w:cs="Courier New"/>
                <w:spacing w:val="-4"/>
                <w:lang w:val="ru-RU"/>
              </w:rPr>
              <w:t xml:space="preserve"> </w:t>
            </w:r>
            <w:r w:rsidRPr="004F5EEF">
              <w:rPr>
                <w:rFonts w:ascii="Courier New" w:hAnsi="Courier New" w:cs="Courier New"/>
                <w:spacing w:val="-2"/>
                <w:lang w:val="ru-RU"/>
              </w:rPr>
              <w:t>решений</w:t>
            </w:r>
          </w:p>
        </w:tc>
      </w:tr>
      <w:tr w:rsidR="004F5EEF" w:rsidRPr="00785EB1" w:rsidTr="00E96EF4">
        <w:trPr>
          <w:trHeight w:val="1379"/>
        </w:trPr>
        <w:tc>
          <w:tcPr>
            <w:tcW w:w="2239"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lastRenderedPageBreak/>
              <w:t>Формирование</w:t>
            </w:r>
            <w:r w:rsidRPr="004F5EEF">
              <w:rPr>
                <w:rFonts w:ascii="Courier New" w:hAnsi="Courier New" w:cs="Courier New"/>
                <w:spacing w:val="-15"/>
                <w:lang w:val="ru-RU"/>
              </w:rPr>
              <w:t xml:space="preserve"> </w:t>
            </w:r>
            <w:r w:rsidRPr="004F5EEF">
              <w:rPr>
                <w:rFonts w:ascii="Courier New" w:hAnsi="Courier New" w:cs="Courier New"/>
                <w:lang w:val="ru-RU"/>
              </w:rPr>
              <w:t xml:space="preserve">и </w:t>
            </w:r>
            <w:r w:rsidRPr="004F5EEF">
              <w:rPr>
                <w:rFonts w:ascii="Courier New" w:hAnsi="Courier New" w:cs="Courier New"/>
                <w:spacing w:val="-2"/>
                <w:lang w:val="ru-RU"/>
              </w:rPr>
              <w:t xml:space="preserve">регистрация результата </w:t>
            </w:r>
          </w:p>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муниципальной услуги</w:t>
            </w:r>
          </w:p>
        </w:tc>
        <w:tc>
          <w:tcPr>
            <w:tcW w:w="2730"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Внесение сведений о результате предоставления</w:t>
            </w:r>
            <w:r w:rsidRPr="004F5EEF">
              <w:rPr>
                <w:rFonts w:ascii="Courier New" w:hAnsi="Courier New" w:cs="Courier New"/>
                <w:spacing w:val="-15"/>
                <w:lang w:val="ru-RU"/>
              </w:rPr>
              <w:t xml:space="preserve"> </w:t>
            </w:r>
            <w:r w:rsidRPr="004F5EEF">
              <w:rPr>
                <w:rFonts w:ascii="Courier New" w:hAnsi="Courier New" w:cs="Courier New"/>
                <w:lang w:val="ru-RU"/>
              </w:rPr>
              <w:t>муниципальной услуги, указанном в пункте 2.5</w:t>
            </w:r>
          </w:p>
        </w:tc>
        <w:tc>
          <w:tcPr>
            <w:tcW w:w="1701" w:type="dxa"/>
          </w:tcPr>
          <w:p w:rsidR="004F5EEF" w:rsidRPr="00785EB1" w:rsidRDefault="004F5EEF" w:rsidP="00E96EF4">
            <w:pPr>
              <w:pStyle w:val="a8"/>
              <w:rPr>
                <w:rFonts w:ascii="Courier New" w:hAnsi="Courier New" w:cs="Courier New"/>
              </w:rPr>
            </w:pPr>
            <w:r w:rsidRPr="00785EB1">
              <w:rPr>
                <w:rFonts w:ascii="Courier New" w:hAnsi="Courier New" w:cs="Courier New"/>
              </w:rPr>
              <w:t>1</w:t>
            </w:r>
            <w:r w:rsidRPr="00785EB1">
              <w:rPr>
                <w:rFonts w:ascii="Courier New" w:hAnsi="Courier New" w:cs="Courier New"/>
                <w:spacing w:val="-15"/>
              </w:rPr>
              <w:t xml:space="preserve"> </w:t>
            </w:r>
            <w:r w:rsidRPr="00785EB1">
              <w:rPr>
                <w:rFonts w:ascii="Courier New" w:hAnsi="Courier New" w:cs="Courier New"/>
              </w:rPr>
              <w:t xml:space="preserve">рабочий </w:t>
            </w:r>
            <w:r w:rsidRPr="00785EB1">
              <w:rPr>
                <w:rFonts w:ascii="Courier New" w:hAnsi="Courier New" w:cs="Courier New"/>
                <w:spacing w:val="-4"/>
              </w:rPr>
              <w:t>день</w:t>
            </w:r>
          </w:p>
        </w:tc>
        <w:tc>
          <w:tcPr>
            <w:tcW w:w="1418"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должност </w:t>
            </w:r>
            <w:r w:rsidRPr="004F5EEF">
              <w:rPr>
                <w:rFonts w:ascii="Courier New" w:hAnsi="Courier New" w:cs="Courier New"/>
                <w:lang w:val="ru-RU"/>
              </w:rPr>
              <w:t>ное</w:t>
            </w:r>
            <w:proofErr w:type="gramEnd"/>
            <w:r w:rsidRPr="004F5EEF">
              <w:rPr>
                <w:rFonts w:ascii="Courier New" w:hAnsi="Courier New" w:cs="Courier New"/>
                <w:lang w:val="ru-RU"/>
              </w:rPr>
              <w:t xml:space="preserve"> лицо </w:t>
            </w:r>
            <w:r w:rsidRPr="004F5EEF">
              <w:rPr>
                <w:rFonts w:ascii="Courier New" w:hAnsi="Courier New" w:cs="Courier New"/>
                <w:spacing w:val="-2"/>
                <w:lang w:val="ru-RU"/>
              </w:rPr>
              <w:t>Уполномо</w:t>
            </w:r>
          </w:p>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ченного органа,</w:t>
            </w:r>
          </w:p>
        </w:tc>
        <w:tc>
          <w:tcPr>
            <w:tcW w:w="1701" w:type="dxa"/>
          </w:tcPr>
          <w:p w:rsidR="004F5EEF" w:rsidRPr="00785EB1" w:rsidRDefault="004F5EEF" w:rsidP="00E96EF4">
            <w:pPr>
              <w:pStyle w:val="a8"/>
              <w:rPr>
                <w:rFonts w:ascii="Courier New" w:hAnsi="Courier New" w:cs="Courier New"/>
              </w:rPr>
            </w:pPr>
            <w:r w:rsidRPr="00785EB1">
              <w:rPr>
                <w:rFonts w:ascii="Courier New" w:hAnsi="Courier New" w:cs="Courier New"/>
                <w:spacing w:val="-5"/>
              </w:rPr>
              <w:t>ГИС</w:t>
            </w:r>
          </w:p>
        </w:tc>
        <w:tc>
          <w:tcPr>
            <w:tcW w:w="1843" w:type="dxa"/>
          </w:tcPr>
          <w:p w:rsidR="004F5EEF" w:rsidRPr="00785EB1" w:rsidRDefault="004F5EEF" w:rsidP="00E96EF4">
            <w:pPr>
              <w:pStyle w:val="a8"/>
              <w:rPr>
                <w:rFonts w:ascii="Courier New" w:hAnsi="Courier New" w:cs="Courier New"/>
              </w:rPr>
            </w:pPr>
            <w:r w:rsidRPr="00785EB1">
              <w:rPr>
                <w:rFonts w:ascii="Courier New" w:hAnsi="Courier New" w:cs="Courier New"/>
              </w:rPr>
              <w:t>-</w:t>
            </w:r>
          </w:p>
        </w:tc>
        <w:tc>
          <w:tcPr>
            <w:tcW w:w="2409"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Результат предоставления </w:t>
            </w:r>
          </w:p>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 xml:space="preserve">муниципальной </w:t>
            </w:r>
            <w:r w:rsidRPr="004F5EEF">
              <w:rPr>
                <w:rFonts w:ascii="Courier New" w:hAnsi="Courier New" w:cs="Courier New"/>
                <w:lang w:val="ru-RU"/>
              </w:rPr>
              <w:t>услуги,</w:t>
            </w:r>
            <w:r w:rsidRPr="004F5EEF">
              <w:rPr>
                <w:rFonts w:ascii="Courier New" w:hAnsi="Courier New" w:cs="Courier New"/>
                <w:spacing w:val="-15"/>
                <w:lang w:val="ru-RU"/>
              </w:rPr>
              <w:t xml:space="preserve"> </w:t>
            </w:r>
            <w:proofErr w:type="gramStart"/>
            <w:r w:rsidRPr="004F5EEF">
              <w:rPr>
                <w:rFonts w:ascii="Courier New" w:hAnsi="Courier New" w:cs="Courier New"/>
                <w:lang w:val="ru-RU"/>
              </w:rPr>
              <w:t>указанный</w:t>
            </w:r>
            <w:proofErr w:type="gramEnd"/>
            <w:r w:rsidRPr="004F5EEF">
              <w:rPr>
                <w:rFonts w:ascii="Courier New" w:hAnsi="Courier New" w:cs="Courier New"/>
                <w:spacing w:val="-15"/>
                <w:lang w:val="ru-RU"/>
              </w:rPr>
              <w:t xml:space="preserve"> </w:t>
            </w:r>
            <w:r w:rsidRPr="004F5EEF">
              <w:rPr>
                <w:rFonts w:ascii="Courier New" w:hAnsi="Courier New" w:cs="Courier New"/>
                <w:lang w:val="ru-RU"/>
              </w:rPr>
              <w:t>в</w:t>
            </w:r>
          </w:p>
        </w:tc>
      </w:tr>
    </w:tbl>
    <w:p w:rsidR="004F5EEF" w:rsidRDefault="004F5EEF" w:rsidP="004F5EEF">
      <w:pPr>
        <w:spacing w:line="270" w:lineRule="atLeast"/>
        <w:rPr>
          <w:sz w:val="24"/>
        </w:rPr>
        <w:sectPr w:rsidR="004F5EEF" w:rsidSect="003F58CA">
          <w:pgSz w:w="16840" w:h="11910" w:orient="landscape"/>
          <w:pgMar w:top="1134" w:right="850" w:bottom="1134" w:left="1701" w:header="427" w:footer="0" w:gutter="0"/>
          <w:cols w:space="720"/>
        </w:sectPr>
      </w:pPr>
    </w:p>
    <w:p w:rsidR="004F5EEF" w:rsidRDefault="004F5EEF" w:rsidP="004F5EEF">
      <w:pPr>
        <w:pStyle w:val="aff2"/>
        <w:spacing w:before="4" w:after="1"/>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2"/>
        <w:gridCol w:w="2677"/>
        <w:gridCol w:w="1701"/>
        <w:gridCol w:w="1418"/>
        <w:gridCol w:w="1701"/>
        <w:gridCol w:w="1843"/>
        <w:gridCol w:w="2409"/>
      </w:tblGrid>
      <w:tr w:rsidR="004F5EEF" w:rsidRPr="00BD312C" w:rsidTr="00E96EF4">
        <w:trPr>
          <w:trHeight w:val="278"/>
        </w:trPr>
        <w:tc>
          <w:tcPr>
            <w:tcW w:w="2292" w:type="dxa"/>
          </w:tcPr>
          <w:p w:rsidR="004F5EEF" w:rsidRPr="00BD312C" w:rsidRDefault="004F5EEF" w:rsidP="00E96EF4">
            <w:pPr>
              <w:pStyle w:val="a8"/>
              <w:rPr>
                <w:rFonts w:ascii="Courier New" w:hAnsi="Courier New" w:cs="Courier New"/>
              </w:rPr>
            </w:pPr>
            <w:r w:rsidRPr="00BD312C">
              <w:rPr>
                <w:rFonts w:ascii="Courier New" w:hAnsi="Courier New" w:cs="Courier New"/>
              </w:rPr>
              <w:t>1</w:t>
            </w:r>
          </w:p>
        </w:tc>
        <w:tc>
          <w:tcPr>
            <w:tcW w:w="2677" w:type="dxa"/>
          </w:tcPr>
          <w:p w:rsidR="004F5EEF" w:rsidRPr="00BD312C" w:rsidRDefault="004F5EEF" w:rsidP="00E96EF4">
            <w:pPr>
              <w:pStyle w:val="a8"/>
              <w:rPr>
                <w:rFonts w:ascii="Courier New" w:hAnsi="Courier New" w:cs="Courier New"/>
              </w:rPr>
            </w:pPr>
            <w:r w:rsidRPr="00BD312C">
              <w:rPr>
                <w:rFonts w:ascii="Courier New" w:hAnsi="Courier New" w:cs="Courier New"/>
              </w:rPr>
              <w:t>2</w:t>
            </w:r>
          </w:p>
        </w:tc>
        <w:tc>
          <w:tcPr>
            <w:tcW w:w="1701" w:type="dxa"/>
          </w:tcPr>
          <w:p w:rsidR="004F5EEF" w:rsidRPr="00BD312C" w:rsidRDefault="004F5EEF" w:rsidP="00E96EF4">
            <w:pPr>
              <w:pStyle w:val="a8"/>
              <w:rPr>
                <w:rFonts w:ascii="Courier New" w:hAnsi="Courier New" w:cs="Courier New"/>
              </w:rPr>
            </w:pPr>
            <w:r w:rsidRPr="00BD312C">
              <w:rPr>
                <w:rFonts w:ascii="Courier New" w:hAnsi="Courier New" w:cs="Courier New"/>
              </w:rPr>
              <w:t>3</w:t>
            </w:r>
          </w:p>
        </w:tc>
        <w:tc>
          <w:tcPr>
            <w:tcW w:w="1418" w:type="dxa"/>
          </w:tcPr>
          <w:p w:rsidR="004F5EEF" w:rsidRPr="00BD312C" w:rsidRDefault="004F5EEF" w:rsidP="00E96EF4">
            <w:pPr>
              <w:pStyle w:val="a8"/>
              <w:rPr>
                <w:rFonts w:ascii="Courier New" w:hAnsi="Courier New" w:cs="Courier New"/>
              </w:rPr>
            </w:pPr>
            <w:r w:rsidRPr="00BD312C">
              <w:rPr>
                <w:rFonts w:ascii="Courier New" w:hAnsi="Courier New" w:cs="Courier New"/>
              </w:rPr>
              <w:t>4</w:t>
            </w:r>
          </w:p>
        </w:tc>
        <w:tc>
          <w:tcPr>
            <w:tcW w:w="1701" w:type="dxa"/>
          </w:tcPr>
          <w:p w:rsidR="004F5EEF" w:rsidRPr="00BD312C" w:rsidRDefault="004F5EEF" w:rsidP="00E96EF4">
            <w:pPr>
              <w:pStyle w:val="a8"/>
              <w:rPr>
                <w:rFonts w:ascii="Courier New" w:hAnsi="Courier New" w:cs="Courier New"/>
              </w:rPr>
            </w:pPr>
            <w:r w:rsidRPr="00BD312C">
              <w:rPr>
                <w:rFonts w:ascii="Courier New" w:hAnsi="Courier New" w:cs="Courier New"/>
              </w:rPr>
              <w:t>5</w:t>
            </w:r>
          </w:p>
        </w:tc>
        <w:tc>
          <w:tcPr>
            <w:tcW w:w="1843" w:type="dxa"/>
          </w:tcPr>
          <w:p w:rsidR="004F5EEF" w:rsidRPr="00BD312C" w:rsidRDefault="004F5EEF" w:rsidP="00E96EF4">
            <w:pPr>
              <w:pStyle w:val="a8"/>
              <w:rPr>
                <w:rFonts w:ascii="Courier New" w:hAnsi="Courier New" w:cs="Courier New"/>
              </w:rPr>
            </w:pPr>
            <w:r w:rsidRPr="00BD312C">
              <w:rPr>
                <w:rFonts w:ascii="Courier New" w:hAnsi="Courier New" w:cs="Courier New"/>
              </w:rPr>
              <w:t>6</w:t>
            </w:r>
          </w:p>
        </w:tc>
        <w:tc>
          <w:tcPr>
            <w:tcW w:w="2409" w:type="dxa"/>
          </w:tcPr>
          <w:p w:rsidR="004F5EEF" w:rsidRPr="00BD312C" w:rsidRDefault="004F5EEF" w:rsidP="00E96EF4">
            <w:pPr>
              <w:pStyle w:val="a8"/>
              <w:rPr>
                <w:rFonts w:ascii="Courier New" w:hAnsi="Courier New" w:cs="Courier New"/>
              </w:rPr>
            </w:pPr>
            <w:r w:rsidRPr="00BD312C">
              <w:rPr>
                <w:rFonts w:ascii="Courier New" w:hAnsi="Courier New" w:cs="Courier New"/>
              </w:rPr>
              <w:t>7</w:t>
            </w:r>
          </w:p>
        </w:tc>
      </w:tr>
      <w:tr w:rsidR="004F5EEF" w:rsidRPr="00BD312C" w:rsidTr="00E96EF4">
        <w:trPr>
          <w:trHeight w:val="2483"/>
        </w:trPr>
        <w:tc>
          <w:tcPr>
            <w:tcW w:w="2292" w:type="dxa"/>
          </w:tcPr>
          <w:p w:rsidR="004F5EEF" w:rsidRPr="004F5EEF" w:rsidRDefault="004F5EEF" w:rsidP="00E96EF4">
            <w:pPr>
              <w:pStyle w:val="a8"/>
              <w:rPr>
                <w:rFonts w:ascii="Courier New" w:hAnsi="Courier New" w:cs="Courier New"/>
                <w:spacing w:val="-2"/>
                <w:lang w:val="ru-RU"/>
              </w:rPr>
            </w:pPr>
            <w:r w:rsidRPr="004F5EEF">
              <w:rPr>
                <w:rFonts w:ascii="Courier New" w:hAnsi="Courier New" w:cs="Courier New"/>
                <w:lang w:val="ru-RU"/>
              </w:rPr>
              <w:t>, указанного в пункте 2.5</w:t>
            </w:r>
            <w:proofErr w:type="gramStart"/>
            <w:r w:rsidRPr="004F5EEF">
              <w:rPr>
                <w:rFonts w:ascii="Courier New" w:hAnsi="Courier New" w:cs="Courier New"/>
                <w:lang w:val="ru-RU"/>
              </w:rPr>
              <w:t xml:space="preserve"> </w:t>
            </w:r>
            <w:r w:rsidRPr="004F5EEF">
              <w:rPr>
                <w:rFonts w:ascii="Courier New" w:hAnsi="Courier New" w:cs="Courier New"/>
                <w:spacing w:val="-2"/>
                <w:lang w:val="ru-RU"/>
              </w:rPr>
              <w:t>А</w:t>
            </w:r>
            <w:proofErr w:type="gramEnd"/>
            <w:r w:rsidRPr="004F5EEF">
              <w:rPr>
                <w:rFonts w:ascii="Courier New" w:hAnsi="Courier New" w:cs="Courier New"/>
                <w:spacing w:val="-2"/>
                <w:lang w:val="ru-RU"/>
              </w:rPr>
              <w:t>дминистративно</w:t>
            </w:r>
          </w:p>
          <w:p w:rsidR="004F5EEF" w:rsidRPr="004F5EEF" w:rsidRDefault="004F5EEF" w:rsidP="00E96EF4">
            <w:pPr>
              <w:pStyle w:val="a8"/>
              <w:rPr>
                <w:rFonts w:ascii="Courier New" w:hAnsi="Courier New" w:cs="Courier New"/>
                <w:lang w:val="ru-RU"/>
              </w:rPr>
            </w:pPr>
            <w:r w:rsidRPr="004F5EEF">
              <w:rPr>
                <w:rFonts w:ascii="Courier New" w:hAnsi="Courier New" w:cs="Courier New"/>
                <w:spacing w:val="-2"/>
                <w:lang w:val="ru-RU"/>
              </w:rPr>
              <w:t>г</w:t>
            </w:r>
            <w:r w:rsidRPr="004F5EEF">
              <w:rPr>
                <w:rFonts w:ascii="Courier New" w:hAnsi="Courier New" w:cs="Courier New"/>
                <w:lang w:val="ru-RU"/>
              </w:rPr>
              <w:t>о регламента,</w:t>
            </w:r>
            <w:r w:rsidRPr="004F5EEF">
              <w:rPr>
                <w:rFonts w:ascii="Courier New" w:hAnsi="Courier New" w:cs="Courier New"/>
                <w:spacing w:val="40"/>
                <w:lang w:val="ru-RU"/>
              </w:rPr>
              <w:t xml:space="preserve"> </w:t>
            </w:r>
            <w:r w:rsidRPr="004F5EEF">
              <w:rPr>
                <w:rFonts w:ascii="Courier New" w:hAnsi="Courier New" w:cs="Courier New"/>
                <w:lang w:val="ru-RU"/>
              </w:rPr>
              <w:t xml:space="preserve">в </w:t>
            </w:r>
            <w:r w:rsidRPr="004F5EEF">
              <w:rPr>
                <w:rFonts w:ascii="Courier New" w:hAnsi="Courier New" w:cs="Courier New"/>
                <w:spacing w:val="-2"/>
                <w:lang w:val="ru-RU"/>
              </w:rPr>
              <w:t xml:space="preserve">форме электронного </w:t>
            </w:r>
            <w:r w:rsidRPr="004F5EEF">
              <w:rPr>
                <w:rFonts w:ascii="Courier New" w:hAnsi="Courier New" w:cs="Courier New"/>
                <w:lang w:val="ru-RU"/>
              </w:rPr>
              <w:t>документа в ГИС</w:t>
            </w:r>
          </w:p>
        </w:tc>
        <w:tc>
          <w:tcPr>
            <w:tcW w:w="2677" w:type="dxa"/>
          </w:tcPr>
          <w:p w:rsidR="004F5EEF" w:rsidRPr="004F5EEF" w:rsidRDefault="004F5EEF" w:rsidP="00E96EF4">
            <w:pPr>
              <w:pStyle w:val="a8"/>
              <w:rPr>
                <w:rFonts w:ascii="Courier New" w:hAnsi="Courier New" w:cs="Courier New"/>
                <w:lang w:val="ru-RU"/>
              </w:rPr>
            </w:pPr>
            <w:r w:rsidRPr="004F5EEF">
              <w:rPr>
                <w:rFonts w:ascii="Courier New" w:hAnsi="Courier New" w:cs="Courier New"/>
                <w:lang w:val="ru-RU"/>
              </w:rPr>
              <w:t>Административного</w:t>
            </w:r>
            <w:r w:rsidRPr="004F5EEF">
              <w:rPr>
                <w:rFonts w:ascii="Courier New" w:hAnsi="Courier New" w:cs="Courier New"/>
                <w:spacing w:val="-15"/>
                <w:lang w:val="ru-RU"/>
              </w:rPr>
              <w:t xml:space="preserve"> </w:t>
            </w:r>
            <w:r w:rsidRPr="004F5EEF">
              <w:rPr>
                <w:rFonts w:ascii="Courier New" w:hAnsi="Courier New" w:cs="Courier New"/>
                <w:lang w:val="ru-RU"/>
              </w:rPr>
              <w:t>регламента, в реестр решений</w:t>
            </w:r>
          </w:p>
        </w:tc>
        <w:tc>
          <w:tcPr>
            <w:tcW w:w="1701" w:type="dxa"/>
          </w:tcPr>
          <w:p w:rsidR="004F5EEF" w:rsidRPr="004F5EEF" w:rsidRDefault="004F5EEF" w:rsidP="00E96EF4">
            <w:pPr>
              <w:pStyle w:val="a8"/>
              <w:rPr>
                <w:rFonts w:ascii="Courier New" w:hAnsi="Courier New" w:cs="Courier New"/>
                <w:lang w:val="ru-RU"/>
              </w:rPr>
            </w:pPr>
          </w:p>
        </w:tc>
        <w:tc>
          <w:tcPr>
            <w:tcW w:w="1418"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spacing w:val="-2"/>
                <w:lang w:val="ru-RU"/>
              </w:rPr>
              <w:t xml:space="preserve">ответстве </w:t>
            </w:r>
            <w:r w:rsidRPr="004F5EEF">
              <w:rPr>
                <w:rFonts w:ascii="Courier New" w:hAnsi="Courier New" w:cs="Courier New"/>
                <w:lang w:val="ru-RU"/>
              </w:rPr>
              <w:t>нное</w:t>
            </w:r>
            <w:proofErr w:type="gramEnd"/>
            <w:r w:rsidRPr="004F5EEF">
              <w:rPr>
                <w:rFonts w:ascii="Courier New" w:hAnsi="Courier New" w:cs="Courier New"/>
                <w:lang w:val="ru-RU"/>
              </w:rPr>
              <w:t xml:space="preserve"> за </w:t>
            </w:r>
            <w:r w:rsidRPr="004F5EEF">
              <w:rPr>
                <w:rFonts w:ascii="Courier New" w:hAnsi="Courier New" w:cs="Courier New"/>
                <w:spacing w:val="-2"/>
                <w:lang w:val="ru-RU"/>
              </w:rPr>
              <w:t xml:space="preserve">предостав </w:t>
            </w:r>
            <w:r w:rsidRPr="004F5EEF">
              <w:rPr>
                <w:rFonts w:ascii="Courier New" w:hAnsi="Courier New" w:cs="Courier New"/>
                <w:spacing w:val="-4"/>
                <w:lang w:val="ru-RU"/>
              </w:rPr>
              <w:t xml:space="preserve">ление </w:t>
            </w:r>
            <w:r w:rsidRPr="004F5EEF">
              <w:rPr>
                <w:rFonts w:ascii="Courier New" w:hAnsi="Courier New" w:cs="Courier New"/>
                <w:spacing w:val="-2"/>
                <w:lang w:val="ru-RU"/>
              </w:rPr>
              <w:t>муницип альной</w:t>
            </w:r>
          </w:p>
          <w:p w:rsidR="004F5EEF" w:rsidRPr="00BD312C" w:rsidRDefault="004F5EEF" w:rsidP="00E96EF4">
            <w:pPr>
              <w:pStyle w:val="a8"/>
              <w:rPr>
                <w:rFonts w:ascii="Courier New" w:hAnsi="Courier New" w:cs="Courier New"/>
              </w:rPr>
            </w:pPr>
            <w:r w:rsidRPr="00BD312C">
              <w:rPr>
                <w:rFonts w:ascii="Courier New" w:hAnsi="Courier New" w:cs="Courier New"/>
                <w:spacing w:val="-2"/>
              </w:rPr>
              <w:t>услуги</w:t>
            </w:r>
          </w:p>
        </w:tc>
        <w:tc>
          <w:tcPr>
            <w:tcW w:w="1701" w:type="dxa"/>
          </w:tcPr>
          <w:p w:rsidR="004F5EEF" w:rsidRPr="00BD312C" w:rsidRDefault="004F5EEF" w:rsidP="00E96EF4">
            <w:pPr>
              <w:pStyle w:val="a8"/>
              <w:rPr>
                <w:rFonts w:ascii="Courier New" w:hAnsi="Courier New" w:cs="Courier New"/>
              </w:rPr>
            </w:pPr>
          </w:p>
        </w:tc>
        <w:tc>
          <w:tcPr>
            <w:tcW w:w="1843" w:type="dxa"/>
          </w:tcPr>
          <w:p w:rsidR="004F5EEF" w:rsidRPr="00BD312C" w:rsidRDefault="004F5EEF" w:rsidP="00E96EF4">
            <w:pPr>
              <w:pStyle w:val="a8"/>
              <w:rPr>
                <w:rFonts w:ascii="Courier New" w:hAnsi="Courier New" w:cs="Courier New"/>
              </w:rPr>
            </w:pPr>
          </w:p>
        </w:tc>
        <w:tc>
          <w:tcPr>
            <w:tcW w:w="2409" w:type="dxa"/>
          </w:tcPr>
          <w:p w:rsidR="004F5EEF" w:rsidRPr="004F5EEF" w:rsidRDefault="004F5EEF" w:rsidP="00E96EF4">
            <w:pPr>
              <w:pStyle w:val="a8"/>
              <w:rPr>
                <w:rFonts w:ascii="Courier New" w:hAnsi="Courier New" w:cs="Courier New"/>
                <w:lang w:val="ru-RU"/>
              </w:rPr>
            </w:pPr>
            <w:proofErr w:type="gramStart"/>
            <w:r w:rsidRPr="004F5EEF">
              <w:rPr>
                <w:rFonts w:ascii="Courier New" w:hAnsi="Courier New" w:cs="Courier New"/>
                <w:lang w:val="ru-RU"/>
              </w:rPr>
              <w:t>пункте</w:t>
            </w:r>
            <w:proofErr w:type="gramEnd"/>
            <w:r w:rsidRPr="004F5EEF">
              <w:rPr>
                <w:rFonts w:ascii="Courier New" w:hAnsi="Courier New" w:cs="Courier New"/>
                <w:lang w:val="ru-RU"/>
              </w:rPr>
              <w:t xml:space="preserve"> 2.5 </w:t>
            </w:r>
            <w:r w:rsidRPr="004F5EEF">
              <w:rPr>
                <w:rFonts w:ascii="Courier New" w:hAnsi="Courier New" w:cs="Courier New"/>
                <w:spacing w:val="-2"/>
                <w:lang w:val="ru-RU"/>
              </w:rPr>
              <w:t xml:space="preserve">Административного </w:t>
            </w:r>
            <w:r w:rsidRPr="004F5EEF">
              <w:rPr>
                <w:rFonts w:ascii="Courier New" w:hAnsi="Courier New" w:cs="Courier New"/>
                <w:lang w:val="ru-RU"/>
              </w:rPr>
              <w:t>регламента</w:t>
            </w:r>
            <w:r w:rsidRPr="004F5EEF">
              <w:rPr>
                <w:rFonts w:ascii="Courier New" w:hAnsi="Courier New" w:cs="Courier New"/>
                <w:spacing w:val="-14"/>
                <w:lang w:val="ru-RU"/>
              </w:rPr>
              <w:t xml:space="preserve"> </w:t>
            </w:r>
            <w:r w:rsidRPr="004F5EEF">
              <w:rPr>
                <w:rFonts w:ascii="Courier New" w:hAnsi="Courier New" w:cs="Courier New"/>
                <w:lang w:val="ru-RU"/>
              </w:rPr>
              <w:t>внесен</w:t>
            </w:r>
            <w:r w:rsidRPr="004F5EEF">
              <w:rPr>
                <w:rFonts w:ascii="Courier New" w:hAnsi="Courier New" w:cs="Courier New"/>
                <w:spacing w:val="-13"/>
                <w:lang w:val="ru-RU"/>
              </w:rPr>
              <w:t xml:space="preserve"> </w:t>
            </w:r>
            <w:r w:rsidRPr="004F5EEF">
              <w:rPr>
                <w:rFonts w:ascii="Courier New" w:hAnsi="Courier New" w:cs="Courier New"/>
                <w:lang w:val="ru-RU"/>
              </w:rPr>
              <w:t xml:space="preserve">в </w:t>
            </w:r>
            <w:r w:rsidRPr="004F5EEF">
              <w:rPr>
                <w:rFonts w:ascii="Courier New" w:hAnsi="Courier New" w:cs="Courier New"/>
                <w:spacing w:val="-2"/>
                <w:lang w:val="ru-RU"/>
              </w:rPr>
              <w:t>реестр</w:t>
            </w:r>
          </w:p>
        </w:tc>
      </w:tr>
    </w:tbl>
    <w:p w:rsidR="004F5EEF" w:rsidRDefault="004F5EEF" w:rsidP="004F5EEF">
      <w:pPr>
        <w:rPr>
          <w:sz w:val="24"/>
        </w:rPr>
        <w:sectPr w:rsidR="004F5EEF" w:rsidSect="003F58CA">
          <w:pgSz w:w="16840" w:h="11910" w:orient="landscape"/>
          <w:pgMar w:top="1134" w:right="850" w:bottom="1134" w:left="1701" w:header="427" w:footer="0" w:gutter="0"/>
          <w:cols w:space="720"/>
        </w:sectPr>
      </w:pPr>
    </w:p>
    <w:p w:rsidR="004F5EEF" w:rsidRPr="00813474" w:rsidRDefault="004F5EEF" w:rsidP="004F5EEF">
      <w:pPr>
        <w:pStyle w:val="a8"/>
        <w:jc w:val="right"/>
        <w:rPr>
          <w:rFonts w:ascii="Courier New" w:hAnsi="Courier New" w:cs="Courier New"/>
          <w:sz w:val="22"/>
        </w:rPr>
      </w:pPr>
      <w:r w:rsidRPr="00813474">
        <w:rPr>
          <w:rFonts w:ascii="Courier New" w:hAnsi="Courier New" w:cs="Courier New"/>
          <w:sz w:val="22"/>
        </w:rPr>
        <w:lastRenderedPageBreak/>
        <w:t>Приложение</w:t>
      </w:r>
      <w:r w:rsidRPr="00813474">
        <w:rPr>
          <w:rFonts w:ascii="Courier New" w:hAnsi="Courier New" w:cs="Courier New"/>
          <w:spacing w:val="-18"/>
          <w:sz w:val="22"/>
        </w:rPr>
        <w:t xml:space="preserve"> </w:t>
      </w:r>
      <w:r w:rsidRPr="00813474">
        <w:rPr>
          <w:rFonts w:ascii="Courier New" w:hAnsi="Courier New" w:cs="Courier New"/>
          <w:sz w:val="22"/>
        </w:rPr>
        <w:t>№</w:t>
      </w:r>
      <w:r w:rsidRPr="00813474">
        <w:rPr>
          <w:rFonts w:ascii="Courier New" w:hAnsi="Courier New" w:cs="Courier New"/>
          <w:spacing w:val="-13"/>
          <w:sz w:val="22"/>
        </w:rPr>
        <w:t xml:space="preserve"> </w:t>
      </w:r>
      <w:r w:rsidRPr="00813474">
        <w:rPr>
          <w:rFonts w:ascii="Courier New" w:hAnsi="Courier New" w:cs="Courier New"/>
          <w:sz w:val="22"/>
        </w:rPr>
        <w:t xml:space="preserve">7 </w:t>
      </w:r>
    </w:p>
    <w:p w:rsidR="004F5EEF" w:rsidRPr="00813474" w:rsidRDefault="004F5EEF" w:rsidP="004F5EEF">
      <w:pPr>
        <w:pStyle w:val="a8"/>
        <w:jc w:val="right"/>
        <w:rPr>
          <w:rFonts w:ascii="Courier New" w:hAnsi="Courier New" w:cs="Courier New"/>
          <w:sz w:val="22"/>
        </w:rPr>
      </w:pPr>
      <w:r w:rsidRPr="00813474">
        <w:rPr>
          <w:rFonts w:ascii="Courier New" w:hAnsi="Courier New" w:cs="Courier New"/>
          <w:sz w:val="22"/>
        </w:rPr>
        <w:t>к Административному регламенту по</w:t>
      </w:r>
      <w:r w:rsidRPr="00813474">
        <w:rPr>
          <w:rFonts w:ascii="Courier New" w:hAnsi="Courier New" w:cs="Courier New"/>
          <w:spacing w:val="-7"/>
          <w:sz w:val="22"/>
        </w:rPr>
        <w:t xml:space="preserve"> </w:t>
      </w:r>
      <w:r w:rsidRPr="00813474">
        <w:rPr>
          <w:rFonts w:ascii="Courier New" w:hAnsi="Courier New" w:cs="Courier New"/>
          <w:sz w:val="22"/>
        </w:rPr>
        <w:t>предоставлению</w:t>
      </w:r>
      <w:r w:rsidRPr="00813474">
        <w:rPr>
          <w:rFonts w:ascii="Courier New" w:hAnsi="Courier New" w:cs="Courier New"/>
          <w:spacing w:val="-8"/>
          <w:sz w:val="22"/>
        </w:rPr>
        <w:t xml:space="preserve"> </w:t>
      </w:r>
    </w:p>
    <w:p w:rsidR="004F5EEF" w:rsidRPr="00813474" w:rsidRDefault="004F5EEF" w:rsidP="004F5EEF">
      <w:pPr>
        <w:pStyle w:val="a8"/>
        <w:jc w:val="right"/>
        <w:rPr>
          <w:rFonts w:ascii="Courier New" w:hAnsi="Courier New" w:cs="Courier New"/>
          <w:sz w:val="22"/>
        </w:rPr>
      </w:pPr>
      <w:r w:rsidRPr="00813474">
        <w:rPr>
          <w:rFonts w:ascii="Courier New" w:hAnsi="Courier New" w:cs="Courier New"/>
          <w:sz w:val="22"/>
        </w:rPr>
        <w:t>муниципальной</w:t>
      </w:r>
      <w:r w:rsidRPr="00813474">
        <w:rPr>
          <w:rFonts w:ascii="Courier New" w:hAnsi="Courier New" w:cs="Courier New"/>
          <w:spacing w:val="-14"/>
          <w:sz w:val="22"/>
        </w:rPr>
        <w:t xml:space="preserve"> </w:t>
      </w:r>
      <w:r w:rsidRPr="00813474">
        <w:rPr>
          <w:rFonts w:ascii="Courier New" w:hAnsi="Courier New" w:cs="Courier New"/>
          <w:spacing w:val="-2"/>
          <w:sz w:val="22"/>
        </w:rPr>
        <w:t>услуги</w:t>
      </w:r>
    </w:p>
    <w:p w:rsidR="004F5EEF" w:rsidRPr="00813474" w:rsidRDefault="004F5EEF" w:rsidP="004F5EEF">
      <w:pPr>
        <w:pStyle w:val="a8"/>
        <w:jc w:val="right"/>
        <w:rPr>
          <w:rFonts w:ascii="Courier New" w:hAnsi="Courier New" w:cs="Courier New"/>
          <w:spacing w:val="-7"/>
          <w:sz w:val="22"/>
        </w:rPr>
      </w:pPr>
      <w:r w:rsidRPr="00813474">
        <w:rPr>
          <w:rFonts w:ascii="Courier New" w:hAnsi="Courier New" w:cs="Courier New"/>
          <w:sz w:val="22"/>
        </w:rPr>
        <w:t>«Перераспределение</w:t>
      </w:r>
      <w:r w:rsidRPr="00813474">
        <w:rPr>
          <w:rFonts w:ascii="Courier New" w:hAnsi="Courier New" w:cs="Courier New"/>
          <w:spacing w:val="-6"/>
          <w:sz w:val="22"/>
        </w:rPr>
        <w:t xml:space="preserve"> </w:t>
      </w:r>
      <w:r w:rsidRPr="00813474">
        <w:rPr>
          <w:rFonts w:ascii="Courier New" w:hAnsi="Courier New" w:cs="Courier New"/>
          <w:sz w:val="22"/>
        </w:rPr>
        <w:t>земель</w:t>
      </w:r>
      <w:r w:rsidRPr="00813474">
        <w:rPr>
          <w:rFonts w:ascii="Courier New" w:hAnsi="Courier New" w:cs="Courier New"/>
          <w:spacing w:val="-7"/>
          <w:sz w:val="22"/>
        </w:rPr>
        <w:t xml:space="preserve"> </w:t>
      </w:r>
      <w:r w:rsidRPr="00813474">
        <w:rPr>
          <w:rFonts w:ascii="Courier New" w:hAnsi="Courier New" w:cs="Courier New"/>
          <w:sz w:val="22"/>
        </w:rPr>
        <w:t>и</w:t>
      </w:r>
      <w:r w:rsidRPr="00813474">
        <w:rPr>
          <w:rFonts w:ascii="Courier New" w:hAnsi="Courier New" w:cs="Courier New"/>
          <w:spacing w:val="-5"/>
          <w:sz w:val="22"/>
        </w:rPr>
        <w:t xml:space="preserve"> </w:t>
      </w:r>
      <w:r w:rsidRPr="00813474">
        <w:rPr>
          <w:rFonts w:ascii="Courier New" w:hAnsi="Courier New" w:cs="Courier New"/>
          <w:sz w:val="22"/>
        </w:rPr>
        <w:t>(или)</w:t>
      </w:r>
      <w:r w:rsidRPr="00813474">
        <w:rPr>
          <w:rFonts w:ascii="Courier New" w:hAnsi="Courier New" w:cs="Courier New"/>
          <w:spacing w:val="-5"/>
          <w:sz w:val="22"/>
        </w:rPr>
        <w:t xml:space="preserve"> </w:t>
      </w:r>
      <w:r w:rsidRPr="00813474">
        <w:rPr>
          <w:rFonts w:ascii="Courier New" w:hAnsi="Courier New" w:cs="Courier New"/>
          <w:sz w:val="22"/>
        </w:rPr>
        <w:t>земельных</w:t>
      </w:r>
      <w:r w:rsidRPr="00813474">
        <w:rPr>
          <w:rFonts w:ascii="Courier New" w:hAnsi="Courier New" w:cs="Courier New"/>
          <w:spacing w:val="-4"/>
          <w:sz w:val="22"/>
        </w:rPr>
        <w:t xml:space="preserve"> </w:t>
      </w:r>
      <w:r w:rsidRPr="00813474">
        <w:rPr>
          <w:rFonts w:ascii="Courier New" w:hAnsi="Courier New" w:cs="Courier New"/>
          <w:sz w:val="22"/>
        </w:rPr>
        <w:t>участков,</w:t>
      </w:r>
      <w:r w:rsidRPr="00813474">
        <w:rPr>
          <w:rFonts w:ascii="Courier New" w:hAnsi="Courier New" w:cs="Courier New"/>
          <w:spacing w:val="-7"/>
          <w:sz w:val="22"/>
        </w:rPr>
        <w:t xml:space="preserve"> </w:t>
      </w:r>
    </w:p>
    <w:p w:rsidR="004F5EEF" w:rsidRPr="00813474" w:rsidRDefault="004F5EEF" w:rsidP="004F5EEF">
      <w:pPr>
        <w:pStyle w:val="a8"/>
        <w:jc w:val="right"/>
        <w:rPr>
          <w:rFonts w:ascii="Courier New" w:hAnsi="Courier New" w:cs="Courier New"/>
          <w:sz w:val="22"/>
        </w:rPr>
      </w:pPr>
      <w:r w:rsidRPr="00813474">
        <w:rPr>
          <w:rFonts w:ascii="Courier New" w:hAnsi="Courier New" w:cs="Courier New"/>
          <w:sz w:val="22"/>
        </w:rPr>
        <w:t>находящихся</w:t>
      </w:r>
      <w:r w:rsidRPr="00813474">
        <w:rPr>
          <w:rFonts w:ascii="Courier New" w:hAnsi="Courier New" w:cs="Courier New"/>
          <w:spacing w:val="-6"/>
          <w:sz w:val="22"/>
        </w:rPr>
        <w:t xml:space="preserve"> </w:t>
      </w:r>
      <w:r w:rsidRPr="00813474">
        <w:rPr>
          <w:rFonts w:ascii="Courier New" w:hAnsi="Courier New" w:cs="Courier New"/>
          <w:sz w:val="22"/>
        </w:rPr>
        <w:t>в муниципальной</w:t>
      </w:r>
      <w:r w:rsidRPr="00813474">
        <w:rPr>
          <w:rFonts w:ascii="Courier New" w:hAnsi="Courier New" w:cs="Courier New"/>
          <w:spacing w:val="-10"/>
          <w:sz w:val="22"/>
        </w:rPr>
        <w:t xml:space="preserve"> </w:t>
      </w:r>
      <w:r w:rsidRPr="00813474">
        <w:rPr>
          <w:rFonts w:ascii="Courier New" w:hAnsi="Courier New" w:cs="Courier New"/>
          <w:sz w:val="22"/>
        </w:rPr>
        <w:t>собственности,</w:t>
      </w:r>
      <w:r w:rsidRPr="00813474">
        <w:rPr>
          <w:rFonts w:ascii="Courier New" w:hAnsi="Courier New" w:cs="Courier New"/>
          <w:spacing w:val="-9"/>
          <w:sz w:val="22"/>
        </w:rPr>
        <w:t xml:space="preserve"> </w:t>
      </w:r>
      <w:r w:rsidRPr="00813474">
        <w:rPr>
          <w:rFonts w:ascii="Courier New" w:hAnsi="Courier New" w:cs="Courier New"/>
          <w:sz w:val="22"/>
        </w:rPr>
        <w:t>и</w:t>
      </w:r>
      <w:r w:rsidRPr="00813474">
        <w:rPr>
          <w:rFonts w:ascii="Courier New" w:hAnsi="Courier New" w:cs="Courier New"/>
          <w:spacing w:val="-10"/>
          <w:sz w:val="22"/>
        </w:rPr>
        <w:t xml:space="preserve"> </w:t>
      </w:r>
      <w:r w:rsidRPr="00813474">
        <w:rPr>
          <w:rFonts w:ascii="Courier New" w:hAnsi="Courier New" w:cs="Courier New"/>
          <w:sz w:val="22"/>
        </w:rPr>
        <w:t>земельных</w:t>
      </w:r>
      <w:r w:rsidRPr="00813474">
        <w:rPr>
          <w:rFonts w:ascii="Courier New" w:hAnsi="Courier New" w:cs="Courier New"/>
          <w:spacing w:val="-8"/>
          <w:sz w:val="22"/>
        </w:rPr>
        <w:t xml:space="preserve"> </w:t>
      </w:r>
      <w:r w:rsidRPr="00813474">
        <w:rPr>
          <w:rFonts w:ascii="Courier New" w:hAnsi="Courier New" w:cs="Courier New"/>
          <w:spacing w:val="-2"/>
          <w:sz w:val="22"/>
        </w:rPr>
        <w:t>участков,</w:t>
      </w:r>
    </w:p>
    <w:p w:rsidR="004F5EEF" w:rsidRPr="00813474" w:rsidRDefault="004F5EEF" w:rsidP="004F5EEF">
      <w:pPr>
        <w:pStyle w:val="a8"/>
        <w:jc w:val="right"/>
        <w:rPr>
          <w:rFonts w:ascii="Courier New" w:hAnsi="Courier New" w:cs="Courier New"/>
          <w:sz w:val="22"/>
        </w:rPr>
      </w:pPr>
      <w:proofErr w:type="gramStart"/>
      <w:r w:rsidRPr="00813474">
        <w:rPr>
          <w:rFonts w:ascii="Courier New" w:hAnsi="Courier New" w:cs="Courier New"/>
          <w:sz w:val="22"/>
        </w:rPr>
        <w:t>находящихся</w:t>
      </w:r>
      <w:proofErr w:type="gramEnd"/>
      <w:r w:rsidRPr="00813474">
        <w:rPr>
          <w:rFonts w:ascii="Courier New" w:hAnsi="Courier New" w:cs="Courier New"/>
          <w:spacing w:val="-12"/>
          <w:sz w:val="22"/>
        </w:rPr>
        <w:t xml:space="preserve"> </w:t>
      </w:r>
      <w:r w:rsidRPr="00813474">
        <w:rPr>
          <w:rFonts w:ascii="Courier New" w:hAnsi="Courier New" w:cs="Courier New"/>
          <w:sz w:val="22"/>
        </w:rPr>
        <w:t>в</w:t>
      </w:r>
      <w:r w:rsidRPr="00813474">
        <w:rPr>
          <w:rFonts w:ascii="Courier New" w:hAnsi="Courier New" w:cs="Courier New"/>
          <w:spacing w:val="-13"/>
          <w:sz w:val="22"/>
        </w:rPr>
        <w:t xml:space="preserve"> </w:t>
      </w:r>
      <w:r w:rsidRPr="00813474">
        <w:rPr>
          <w:rFonts w:ascii="Courier New" w:hAnsi="Courier New" w:cs="Courier New"/>
          <w:sz w:val="22"/>
        </w:rPr>
        <w:t>частной</w:t>
      </w:r>
      <w:r w:rsidRPr="00813474">
        <w:rPr>
          <w:rFonts w:ascii="Courier New" w:hAnsi="Courier New" w:cs="Courier New"/>
          <w:spacing w:val="-11"/>
          <w:sz w:val="22"/>
        </w:rPr>
        <w:t xml:space="preserve"> </w:t>
      </w:r>
      <w:r w:rsidRPr="00813474">
        <w:rPr>
          <w:rFonts w:ascii="Courier New" w:hAnsi="Courier New" w:cs="Courier New"/>
          <w:sz w:val="22"/>
        </w:rPr>
        <w:t xml:space="preserve">собственности» </w:t>
      </w:r>
    </w:p>
    <w:p w:rsidR="004F5EEF" w:rsidRPr="00813474" w:rsidRDefault="004F5EEF" w:rsidP="004F5EEF">
      <w:pPr>
        <w:pStyle w:val="a8"/>
        <w:rPr>
          <w:rFonts w:ascii="Courier New" w:hAnsi="Courier New" w:cs="Courier New"/>
          <w:sz w:val="22"/>
        </w:rPr>
      </w:pPr>
    </w:p>
    <w:p w:rsidR="004F5EEF" w:rsidRDefault="004F5EEF" w:rsidP="004F5EEF">
      <w:pPr>
        <w:pStyle w:val="a8"/>
        <w:ind w:left="4820"/>
      </w:pPr>
      <w:r>
        <w:rPr>
          <w:spacing w:val="-2"/>
        </w:rPr>
        <w:t>кому:</w:t>
      </w:r>
    </w:p>
    <w:p w:rsidR="004F5EEF" w:rsidRDefault="003F25C3" w:rsidP="004F5EEF">
      <w:pPr>
        <w:pStyle w:val="aff2"/>
        <w:spacing w:line="20" w:lineRule="exact"/>
        <w:ind w:left="4779"/>
        <w:rPr>
          <w:sz w:val="2"/>
        </w:rPr>
      </w:pPr>
      <w:r>
        <w:rPr>
          <w:sz w:val="2"/>
        </w:rPr>
      </w:r>
      <w:r>
        <w:rPr>
          <w:sz w:val="2"/>
        </w:rPr>
        <w:pict>
          <v:group id="docshapegroup30" o:spid="_x0000_s1107" style="width:230.95pt;height:.6pt;mso-position-horizontal-relative:char;mso-position-vertical-relative:line" coordsize="4619,12">
            <v:line id="_x0000_s1108" style="position:absolute" from="0,6" to="4619,6" strokeweight=".20314mm"/>
            <w10:wrap type="none"/>
            <w10:anchorlock/>
          </v:group>
        </w:pict>
      </w:r>
    </w:p>
    <w:p w:rsidR="004F5EEF" w:rsidRDefault="004F5EEF" w:rsidP="004F5EEF">
      <w:pPr>
        <w:ind w:left="4918" w:right="255" w:firstLine="3"/>
        <w:jc w:val="center"/>
        <w:rPr>
          <w:sz w:val="24"/>
        </w:rPr>
      </w:pPr>
      <w:r>
        <w:rPr>
          <w:sz w:val="24"/>
        </w:rPr>
        <w:t xml:space="preserve">(наименование заявителя (фамилия, имя, отчество– </w:t>
      </w:r>
      <w:proofErr w:type="gramStart"/>
      <w:r>
        <w:rPr>
          <w:sz w:val="24"/>
        </w:rPr>
        <w:t>дл</w:t>
      </w:r>
      <w:proofErr w:type="gramEnd"/>
      <w:r>
        <w:rPr>
          <w:sz w:val="24"/>
        </w:rPr>
        <w:t>я граждан, полное наименование</w:t>
      </w:r>
      <w:r>
        <w:rPr>
          <w:spacing w:val="-13"/>
          <w:sz w:val="24"/>
        </w:rPr>
        <w:t xml:space="preserve"> </w:t>
      </w:r>
      <w:r>
        <w:rPr>
          <w:sz w:val="24"/>
        </w:rPr>
        <w:t>организации,</w:t>
      </w:r>
      <w:r>
        <w:rPr>
          <w:spacing w:val="-14"/>
          <w:sz w:val="24"/>
        </w:rPr>
        <w:t xml:space="preserve"> </w:t>
      </w:r>
      <w:r>
        <w:rPr>
          <w:sz w:val="24"/>
        </w:rPr>
        <w:t>фамилия,</w:t>
      </w:r>
      <w:r>
        <w:rPr>
          <w:spacing w:val="-11"/>
          <w:sz w:val="24"/>
        </w:rPr>
        <w:t xml:space="preserve"> </w:t>
      </w:r>
      <w:r>
        <w:rPr>
          <w:sz w:val="24"/>
        </w:rPr>
        <w:t xml:space="preserve">имя, отчество руководителя - для юридических </w:t>
      </w:r>
      <w:r>
        <w:rPr>
          <w:spacing w:val="-2"/>
          <w:sz w:val="24"/>
        </w:rPr>
        <w:t>лиц),</w:t>
      </w:r>
    </w:p>
    <w:p w:rsidR="004F5EEF" w:rsidRDefault="003F25C3" w:rsidP="004F5EEF">
      <w:pPr>
        <w:pStyle w:val="aff2"/>
        <w:spacing w:before="43"/>
        <w:rPr>
          <w:sz w:val="20"/>
        </w:rPr>
      </w:pPr>
      <w:r w:rsidRPr="003F25C3">
        <w:rPr>
          <w:lang w:eastAsia="en-US"/>
        </w:rPr>
        <w:pict>
          <v:shape id="docshape31" o:spid="_x0000_s1133" style="position:absolute;margin-left:319pt;margin-top:14.85pt;width:230.95pt;height:.1pt;z-index:-251566080;mso-wrap-distance-left:0;mso-wrap-distance-right:0;mso-position-horizontal-relative:page" coordorigin="6380,297" coordsize="4619,0" path="m6380,297r4619,e" filled="f" strokeweight=".20314mm">
            <v:path arrowok="t"/>
            <w10:wrap type="topAndBottom" anchorx="page"/>
          </v:shape>
        </w:pict>
      </w:r>
      <w:r w:rsidRPr="003F25C3">
        <w:rPr>
          <w:lang w:eastAsia="en-US"/>
        </w:rPr>
        <w:pict>
          <v:shape id="docshape32" o:spid="_x0000_s1134" style="position:absolute;margin-left:319pt;margin-top:30.95pt;width:35.1pt;height:.1pt;z-index:-251565056;mso-wrap-distance-left:0;mso-wrap-distance-right:0;mso-position-horizontal-relative:page" coordorigin="6380,619" coordsize="702,0" path="m6380,619r701,e" filled="f" strokeweight=".20314mm">
            <v:path arrowok="t"/>
            <w10:wrap type="topAndBottom" anchorx="page"/>
          </v:shape>
        </w:pict>
      </w:r>
    </w:p>
    <w:p w:rsidR="004F5EEF" w:rsidRDefault="004F5EEF" w:rsidP="004F5EEF">
      <w:pPr>
        <w:pStyle w:val="aff2"/>
        <w:spacing w:before="61"/>
        <w:rPr>
          <w:sz w:val="20"/>
        </w:rPr>
      </w:pPr>
    </w:p>
    <w:p w:rsidR="004F5EEF" w:rsidRDefault="004F5EEF" w:rsidP="004F5EEF">
      <w:pPr>
        <w:spacing w:before="1"/>
        <w:ind w:left="5771" w:hanging="646"/>
        <w:rPr>
          <w:sz w:val="24"/>
        </w:rPr>
      </w:pPr>
      <w:r>
        <w:rPr>
          <w:sz w:val="24"/>
        </w:rPr>
        <w:t>его</w:t>
      </w:r>
      <w:r>
        <w:rPr>
          <w:spacing w:val="-8"/>
          <w:sz w:val="24"/>
        </w:rPr>
        <w:t xml:space="preserve"> </w:t>
      </w:r>
      <w:r>
        <w:rPr>
          <w:sz w:val="24"/>
        </w:rPr>
        <w:t>почтовый</w:t>
      </w:r>
      <w:r>
        <w:rPr>
          <w:spacing w:val="-8"/>
          <w:sz w:val="24"/>
        </w:rPr>
        <w:t xml:space="preserve"> </w:t>
      </w:r>
      <w:r>
        <w:rPr>
          <w:sz w:val="24"/>
        </w:rPr>
        <w:t>индекс</w:t>
      </w:r>
      <w:r>
        <w:rPr>
          <w:spacing w:val="-8"/>
          <w:sz w:val="24"/>
        </w:rPr>
        <w:t xml:space="preserve"> </w:t>
      </w:r>
      <w:r>
        <w:rPr>
          <w:sz w:val="24"/>
        </w:rPr>
        <w:t>и</w:t>
      </w:r>
      <w:r>
        <w:rPr>
          <w:spacing w:val="-9"/>
          <w:sz w:val="24"/>
        </w:rPr>
        <w:t xml:space="preserve"> </w:t>
      </w:r>
      <w:r>
        <w:rPr>
          <w:sz w:val="24"/>
        </w:rPr>
        <w:t>адрес,</w:t>
      </w:r>
      <w:r>
        <w:rPr>
          <w:spacing w:val="-4"/>
          <w:sz w:val="24"/>
        </w:rPr>
        <w:t xml:space="preserve"> </w:t>
      </w:r>
      <w:r>
        <w:rPr>
          <w:sz w:val="24"/>
        </w:rPr>
        <w:t>телефон, адрес электронной почты)</w:t>
      </w:r>
    </w:p>
    <w:p w:rsidR="004F5EEF" w:rsidRDefault="004F5EEF" w:rsidP="004F5EEF">
      <w:pPr>
        <w:pStyle w:val="aff2"/>
        <w:rPr>
          <w:sz w:val="24"/>
        </w:rPr>
      </w:pPr>
    </w:p>
    <w:p w:rsidR="004F5EEF" w:rsidRPr="00813474" w:rsidRDefault="004F5EEF" w:rsidP="004F5EEF">
      <w:pPr>
        <w:pStyle w:val="a8"/>
        <w:jc w:val="center"/>
        <w:rPr>
          <w:rFonts w:ascii="Arial" w:hAnsi="Arial" w:cs="Arial"/>
          <w:b/>
          <w:sz w:val="24"/>
        </w:rPr>
      </w:pPr>
    </w:p>
    <w:p w:rsidR="004F5EEF" w:rsidRPr="00813474" w:rsidRDefault="004F5EEF" w:rsidP="004F5EEF">
      <w:pPr>
        <w:pStyle w:val="a8"/>
        <w:jc w:val="center"/>
        <w:rPr>
          <w:rFonts w:ascii="Arial" w:hAnsi="Arial" w:cs="Arial"/>
          <w:b/>
          <w:sz w:val="24"/>
        </w:rPr>
      </w:pPr>
      <w:r w:rsidRPr="00813474">
        <w:rPr>
          <w:rFonts w:ascii="Arial" w:hAnsi="Arial" w:cs="Arial"/>
          <w:b/>
          <w:spacing w:val="-2"/>
          <w:sz w:val="24"/>
        </w:rPr>
        <w:t>РЕШЕНИЕ</w:t>
      </w:r>
    </w:p>
    <w:p w:rsidR="004F5EEF" w:rsidRPr="00813474" w:rsidRDefault="004F5EEF" w:rsidP="004F5EEF">
      <w:pPr>
        <w:pStyle w:val="a8"/>
        <w:jc w:val="center"/>
        <w:rPr>
          <w:rFonts w:ascii="Arial" w:hAnsi="Arial" w:cs="Arial"/>
          <w:b/>
          <w:sz w:val="24"/>
        </w:rPr>
      </w:pPr>
      <w:r w:rsidRPr="00813474">
        <w:rPr>
          <w:rFonts w:ascii="Arial" w:hAnsi="Arial" w:cs="Arial"/>
          <w:b/>
          <w:sz w:val="24"/>
        </w:rPr>
        <w:t>об</w:t>
      </w:r>
      <w:r w:rsidRPr="00813474">
        <w:rPr>
          <w:rFonts w:ascii="Arial" w:hAnsi="Arial" w:cs="Arial"/>
          <w:b/>
          <w:spacing w:val="-9"/>
          <w:sz w:val="24"/>
        </w:rPr>
        <w:t xml:space="preserve"> </w:t>
      </w:r>
      <w:r w:rsidRPr="00813474">
        <w:rPr>
          <w:rFonts w:ascii="Arial" w:hAnsi="Arial" w:cs="Arial"/>
          <w:b/>
          <w:sz w:val="24"/>
        </w:rPr>
        <w:t>отказе</w:t>
      </w:r>
      <w:r w:rsidRPr="00813474">
        <w:rPr>
          <w:rFonts w:ascii="Arial" w:hAnsi="Arial" w:cs="Arial"/>
          <w:b/>
          <w:spacing w:val="-7"/>
          <w:sz w:val="24"/>
        </w:rPr>
        <w:t xml:space="preserve"> </w:t>
      </w:r>
      <w:r w:rsidRPr="00813474">
        <w:rPr>
          <w:rFonts w:ascii="Arial" w:hAnsi="Arial" w:cs="Arial"/>
          <w:b/>
          <w:sz w:val="24"/>
        </w:rPr>
        <w:t>в</w:t>
      </w:r>
      <w:r w:rsidRPr="00813474">
        <w:rPr>
          <w:rFonts w:ascii="Arial" w:hAnsi="Arial" w:cs="Arial"/>
          <w:b/>
          <w:spacing w:val="-7"/>
          <w:sz w:val="24"/>
        </w:rPr>
        <w:t xml:space="preserve"> </w:t>
      </w:r>
      <w:r w:rsidRPr="00813474">
        <w:rPr>
          <w:rFonts w:ascii="Arial" w:hAnsi="Arial" w:cs="Arial"/>
          <w:b/>
          <w:sz w:val="24"/>
        </w:rPr>
        <w:t>приеме</w:t>
      </w:r>
      <w:r w:rsidRPr="00813474">
        <w:rPr>
          <w:rFonts w:ascii="Arial" w:hAnsi="Arial" w:cs="Arial"/>
          <w:b/>
          <w:spacing w:val="-7"/>
          <w:sz w:val="24"/>
        </w:rPr>
        <w:t xml:space="preserve"> </w:t>
      </w:r>
      <w:r w:rsidRPr="00813474">
        <w:rPr>
          <w:rFonts w:ascii="Arial" w:hAnsi="Arial" w:cs="Arial"/>
          <w:b/>
          <w:sz w:val="24"/>
        </w:rPr>
        <w:t>документов,</w:t>
      </w:r>
      <w:r w:rsidRPr="00813474">
        <w:rPr>
          <w:rFonts w:ascii="Arial" w:hAnsi="Arial" w:cs="Arial"/>
          <w:b/>
          <w:spacing w:val="-7"/>
          <w:sz w:val="24"/>
        </w:rPr>
        <w:t xml:space="preserve"> </w:t>
      </w:r>
      <w:r w:rsidRPr="00813474">
        <w:rPr>
          <w:rFonts w:ascii="Arial" w:hAnsi="Arial" w:cs="Arial"/>
          <w:b/>
          <w:sz w:val="24"/>
        </w:rPr>
        <w:t>необходимых для предоставления услуги</w:t>
      </w:r>
    </w:p>
    <w:p w:rsidR="004F5EEF" w:rsidRPr="00813474" w:rsidRDefault="004F5EEF" w:rsidP="004F5EEF">
      <w:pPr>
        <w:pStyle w:val="a8"/>
        <w:jc w:val="both"/>
        <w:rPr>
          <w:rFonts w:ascii="Arial" w:hAnsi="Arial" w:cs="Arial"/>
          <w:b/>
          <w:sz w:val="24"/>
        </w:rPr>
      </w:pPr>
    </w:p>
    <w:p w:rsidR="004F5EEF" w:rsidRPr="00813474" w:rsidRDefault="004F5EEF" w:rsidP="004F5EEF">
      <w:pPr>
        <w:pStyle w:val="a8"/>
        <w:jc w:val="both"/>
        <w:rPr>
          <w:rFonts w:ascii="Arial" w:hAnsi="Arial" w:cs="Arial"/>
          <w:sz w:val="24"/>
        </w:rPr>
      </w:pPr>
      <w:r w:rsidRPr="00813474">
        <w:rPr>
          <w:rFonts w:ascii="Arial" w:hAnsi="Arial" w:cs="Arial"/>
          <w:sz w:val="24"/>
        </w:rPr>
        <w:tab/>
        <w:t>В</w:t>
      </w:r>
      <w:r w:rsidRPr="00813474">
        <w:rPr>
          <w:rFonts w:ascii="Arial" w:hAnsi="Arial" w:cs="Arial"/>
          <w:spacing w:val="34"/>
          <w:sz w:val="24"/>
        </w:rPr>
        <w:t xml:space="preserve">  </w:t>
      </w:r>
      <w:r w:rsidRPr="00813474">
        <w:rPr>
          <w:rFonts w:ascii="Arial" w:hAnsi="Arial" w:cs="Arial"/>
          <w:sz w:val="24"/>
        </w:rPr>
        <w:t>приеме</w:t>
      </w:r>
      <w:r w:rsidRPr="00813474">
        <w:rPr>
          <w:rFonts w:ascii="Arial" w:hAnsi="Arial" w:cs="Arial"/>
          <w:spacing w:val="34"/>
          <w:sz w:val="24"/>
        </w:rPr>
        <w:t xml:space="preserve">  </w:t>
      </w:r>
      <w:r w:rsidRPr="00813474">
        <w:rPr>
          <w:rFonts w:ascii="Arial" w:hAnsi="Arial" w:cs="Arial"/>
          <w:sz w:val="24"/>
        </w:rPr>
        <w:t>документов,</w:t>
      </w:r>
      <w:r w:rsidRPr="00813474">
        <w:rPr>
          <w:rFonts w:ascii="Arial" w:hAnsi="Arial" w:cs="Arial"/>
          <w:spacing w:val="34"/>
          <w:sz w:val="24"/>
        </w:rPr>
        <w:t xml:space="preserve">  </w:t>
      </w:r>
      <w:r w:rsidRPr="00813474">
        <w:rPr>
          <w:rFonts w:ascii="Arial" w:hAnsi="Arial" w:cs="Arial"/>
          <w:sz w:val="24"/>
        </w:rPr>
        <w:t>необходимых</w:t>
      </w:r>
      <w:r w:rsidRPr="00813474">
        <w:rPr>
          <w:rFonts w:ascii="Arial" w:hAnsi="Arial" w:cs="Arial"/>
          <w:spacing w:val="35"/>
          <w:sz w:val="24"/>
        </w:rPr>
        <w:t xml:space="preserve">  </w:t>
      </w:r>
      <w:r w:rsidRPr="00813474">
        <w:rPr>
          <w:rFonts w:ascii="Arial" w:hAnsi="Arial" w:cs="Arial"/>
          <w:sz w:val="24"/>
        </w:rPr>
        <w:t>для</w:t>
      </w:r>
      <w:r w:rsidRPr="00813474">
        <w:rPr>
          <w:rFonts w:ascii="Arial" w:hAnsi="Arial" w:cs="Arial"/>
          <w:spacing w:val="34"/>
          <w:sz w:val="24"/>
        </w:rPr>
        <w:t xml:space="preserve">  </w:t>
      </w:r>
      <w:r w:rsidRPr="00813474">
        <w:rPr>
          <w:rFonts w:ascii="Arial" w:hAnsi="Arial" w:cs="Arial"/>
          <w:sz w:val="24"/>
        </w:rPr>
        <w:t>предоставления</w:t>
      </w:r>
      <w:r w:rsidRPr="00813474">
        <w:rPr>
          <w:rFonts w:ascii="Arial" w:hAnsi="Arial" w:cs="Arial"/>
          <w:spacing w:val="34"/>
          <w:sz w:val="24"/>
        </w:rPr>
        <w:t xml:space="preserve">  </w:t>
      </w:r>
      <w:r w:rsidRPr="00813474">
        <w:rPr>
          <w:rFonts w:ascii="Arial" w:hAnsi="Arial" w:cs="Arial"/>
          <w:spacing w:val="-2"/>
          <w:sz w:val="24"/>
        </w:rPr>
        <w:t>услуги:</w:t>
      </w:r>
    </w:p>
    <w:p w:rsidR="004F5EEF" w:rsidRPr="00813474" w:rsidRDefault="004F5EEF" w:rsidP="004F5EEF">
      <w:pPr>
        <w:pStyle w:val="a8"/>
        <w:jc w:val="both"/>
        <w:rPr>
          <w:rFonts w:ascii="Arial" w:hAnsi="Arial" w:cs="Arial"/>
          <w:sz w:val="24"/>
        </w:rPr>
      </w:pPr>
      <w:r w:rsidRPr="00813474">
        <w:rPr>
          <w:rFonts w:ascii="Arial" w:hAnsi="Arial" w:cs="Arial"/>
          <w:sz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813474">
        <w:rPr>
          <w:rFonts w:ascii="Arial" w:hAnsi="Arial" w:cs="Arial"/>
          <w:i/>
          <w:sz w:val="24"/>
        </w:rPr>
        <w:t>выбрать нужное</w:t>
      </w:r>
      <w:r w:rsidRPr="00813474">
        <w:rPr>
          <w:rFonts w:ascii="Arial" w:hAnsi="Arial" w:cs="Arial"/>
          <w:sz w:val="24"/>
        </w:rPr>
        <w:t>):</w:t>
      </w:r>
    </w:p>
    <w:p w:rsidR="004F5EEF" w:rsidRPr="00813474" w:rsidRDefault="004F5EEF" w:rsidP="004F5EEF">
      <w:pPr>
        <w:pStyle w:val="a8"/>
        <w:jc w:val="both"/>
        <w:rPr>
          <w:rFonts w:ascii="Arial" w:hAnsi="Arial" w:cs="Arial"/>
          <w:sz w:val="24"/>
        </w:rPr>
      </w:pPr>
      <w:r w:rsidRPr="00813474">
        <w:rPr>
          <w:rFonts w:ascii="Arial" w:hAnsi="Arial" w:cs="Arial"/>
          <w:sz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4F5EEF" w:rsidRPr="00813474" w:rsidRDefault="004F5EEF" w:rsidP="004F5EEF">
      <w:pPr>
        <w:pStyle w:val="a8"/>
        <w:jc w:val="both"/>
        <w:rPr>
          <w:rFonts w:ascii="Arial" w:hAnsi="Arial" w:cs="Arial"/>
          <w:sz w:val="24"/>
        </w:rPr>
      </w:pPr>
      <w:r w:rsidRPr="00813474">
        <w:rPr>
          <w:rFonts w:ascii="Arial" w:hAnsi="Arial" w:cs="Arial"/>
          <w:sz w:val="24"/>
        </w:rPr>
        <w:tab/>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F5EEF" w:rsidRPr="00813474" w:rsidRDefault="004F5EEF" w:rsidP="004F5EEF">
      <w:pPr>
        <w:pStyle w:val="a8"/>
        <w:jc w:val="both"/>
        <w:rPr>
          <w:rFonts w:ascii="Arial" w:hAnsi="Arial" w:cs="Arial"/>
          <w:sz w:val="24"/>
        </w:rPr>
      </w:pPr>
      <w:r w:rsidRPr="00813474">
        <w:rPr>
          <w:rFonts w:ascii="Arial" w:hAnsi="Arial" w:cs="Arial"/>
          <w:sz w:val="24"/>
        </w:rPr>
        <w:tab/>
        <w:t>3) К</w:t>
      </w:r>
      <w:r w:rsidRPr="00813474">
        <w:rPr>
          <w:rFonts w:ascii="Arial" w:hAnsi="Arial" w:cs="Arial"/>
          <w:spacing w:val="4"/>
          <w:sz w:val="24"/>
        </w:rPr>
        <w:t xml:space="preserve"> </w:t>
      </w:r>
      <w:r w:rsidRPr="00813474">
        <w:rPr>
          <w:rFonts w:ascii="Arial" w:hAnsi="Arial" w:cs="Arial"/>
          <w:sz w:val="24"/>
        </w:rPr>
        <w:t>заявлению</w:t>
      </w:r>
      <w:r w:rsidRPr="00813474">
        <w:rPr>
          <w:rFonts w:ascii="Arial" w:hAnsi="Arial" w:cs="Arial"/>
          <w:spacing w:val="4"/>
          <w:sz w:val="24"/>
        </w:rPr>
        <w:t xml:space="preserve"> </w:t>
      </w:r>
      <w:r w:rsidRPr="00813474">
        <w:rPr>
          <w:rFonts w:ascii="Arial" w:hAnsi="Arial" w:cs="Arial"/>
          <w:sz w:val="24"/>
        </w:rPr>
        <w:t>не</w:t>
      </w:r>
      <w:r w:rsidRPr="00813474">
        <w:rPr>
          <w:rFonts w:ascii="Arial" w:hAnsi="Arial" w:cs="Arial"/>
          <w:spacing w:val="4"/>
          <w:sz w:val="24"/>
        </w:rPr>
        <w:t xml:space="preserve"> </w:t>
      </w:r>
      <w:r w:rsidRPr="00813474">
        <w:rPr>
          <w:rFonts w:ascii="Arial" w:hAnsi="Arial" w:cs="Arial"/>
          <w:sz w:val="24"/>
        </w:rPr>
        <w:t>приложены</w:t>
      </w:r>
      <w:r w:rsidRPr="00813474">
        <w:rPr>
          <w:rFonts w:ascii="Arial" w:hAnsi="Arial" w:cs="Arial"/>
          <w:spacing w:val="4"/>
          <w:sz w:val="24"/>
        </w:rPr>
        <w:t xml:space="preserve"> </w:t>
      </w:r>
      <w:r w:rsidRPr="00813474">
        <w:rPr>
          <w:rFonts w:ascii="Arial" w:hAnsi="Arial" w:cs="Arial"/>
          <w:sz w:val="24"/>
        </w:rPr>
        <w:t>документы,</w:t>
      </w:r>
      <w:r w:rsidRPr="00813474">
        <w:rPr>
          <w:rFonts w:ascii="Arial" w:hAnsi="Arial" w:cs="Arial"/>
          <w:spacing w:val="4"/>
          <w:sz w:val="24"/>
        </w:rPr>
        <w:t xml:space="preserve"> </w:t>
      </w:r>
      <w:r w:rsidRPr="00813474">
        <w:rPr>
          <w:rFonts w:ascii="Arial" w:hAnsi="Arial" w:cs="Arial"/>
          <w:sz w:val="24"/>
        </w:rPr>
        <w:t>предусмотренные</w:t>
      </w:r>
      <w:r w:rsidRPr="00813474">
        <w:rPr>
          <w:rFonts w:ascii="Arial" w:hAnsi="Arial" w:cs="Arial"/>
          <w:spacing w:val="5"/>
          <w:sz w:val="24"/>
        </w:rPr>
        <w:t xml:space="preserve"> </w:t>
      </w:r>
      <w:r w:rsidRPr="00813474">
        <w:rPr>
          <w:rFonts w:ascii="Arial" w:hAnsi="Arial" w:cs="Arial"/>
          <w:sz w:val="24"/>
        </w:rPr>
        <w:t>пунктом</w:t>
      </w:r>
      <w:r w:rsidRPr="00813474">
        <w:rPr>
          <w:rFonts w:ascii="Arial" w:hAnsi="Arial" w:cs="Arial"/>
          <w:spacing w:val="3"/>
          <w:sz w:val="24"/>
        </w:rPr>
        <w:t xml:space="preserve"> </w:t>
      </w:r>
      <w:r w:rsidRPr="00813474">
        <w:rPr>
          <w:rFonts w:ascii="Arial" w:hAnsi="Arial" w:cs="Arial"/>
          <w:spacing w:val="-10"/>
          <w:sz w:val="24"/>
        </w:rPr>
        <w:t>3</w:t>
      </w:r>
    </w:p>
    <w:p w:rsidR="004F5EEF" w:rsidRPr="00813474" w:rsidRDefault="004F5EEF" w:rsidP="004F5EEF">
      <w:pPr>
        <w:pStyle w:val="a8"/>
        <w:jc w:val="both"/>
        <w:rPr>
          <w:rFonts w:ascii="Arial" w:hAnsi="Arial" w:cs="Arial"/>
          <w:sz w:val="24"/>
        </w:rPr>
      </w:pPr>
      <w:r w:rsidRPr="00813474">
        <w:rPr>
          <w:rFonts w:ascii="Arial" w:hAnsi="Arial" w:cs="Arial"/>
          <w:sz w:val="24"/>
        </w:rPr>
        <w:t>статьи</w:t>
      </w:r>
      <w:r w:rsidRPr="00813474">
        <w:rPr>
          <w:rFonts w:ascii="Arial" w:hAnsi="Arial" w:cs="Arial"/>
          <w:spacing w:val="-11"/>
          <w:sz w:val="24"/>
        </w:rPr>
        <w:t xml:space="preserve"> </w:t>
      </w:r>
      <w:r w:rsidRPr="00813474">
        <w:rPr>
          <w:rFonts w:ascii="Arial" w:hAnsi="Arial" w:cs="Arial"/>
          <w:sz w:val="24"/>
        </w:rPr>
        <w:t>39.29</w:t>
      </w:r>
      <w:r w:rsidRPr="00813474">
        <w:rPr>
          <w:rFonts w:ascii="Arial" w:hAnsi="Arial" w:cs="Arial"/>
          <w:spacing w:val="-9"/>
          <w:sz w:val="24"/>
        </w:rPr>
        <w:t xml:space="preserve"> </w:t>
      </w:r>
      <w:r w:rsidRPr="00813474">
        <w:rPr>
          <w:rFonts w:ascii="Arial" w:hAnsi="Arial" w:cs="Arial"/>
          <w:sz w:val="24"/>
        </w:rPr>
        <w:t>Земельного</w:t>
      </w:r>
      <w:r w:rsidRPr="00813474">
        <w:rPr>
          <w:rFonts w:ascii="Arial" w:hAnsi="Arial" w:cs="Arial"/>
          <w:spacing w:val="-8"/>
          <w:sz w:val="24"/>
        </w:rPr>
        <w:t xml:space="preserve"> </w:t>
      </w:r>
      <w:r w:rsidRPr="00813474">
        <w:rPr>
          <w:rFonts w:ascii="Arial" w:hAnsi="Arial" w:cs="Arial"/>
          <w:sz w:val="24"/>
        </w:rPr>
        <w:t>кодекса</w:t>
      </w:r>
      <w:r w:rsidRPr="00813474">
        <w:rPr>
          <w:rFonts w:ascii="Arial" w:hAnsi="Arial" w:cs="Arial"/>
          <w:spacing w:val="-10"/>
          <w:sz w:val="24"/>
        </w:rPr>
        <w:t xml:space="preserve"> </w:t>
      </w:r>
      <w:r w:rsidRPr="00813474">
        <w:rPr>
          <w:rFonts w:ascii="Arial" w:hAnsi="Arial" w:cs="Arial"/>
          <w:sz w:val="24"/>
        </w:rPr>
        <w:t>Российской</w:t>
      </w:r>
      <w:r w:rsidRPr="00813474">
        <w:rPr>
          <w:rFonts w:ascii="Arial" w:hAnsi="Arial" w:cs="Arial"/>
          <w:spacing w:val="-8"/>
          <w:sz w:val="24"/>
        </w:rPr>
        <w:t xml:space="preserve"> </w:t>
      </w:r>
      <w:r w:rsidRPr="00813474">
        <w:rPr>
          <w:rFonts w:ascii="Arial" w:hAnsi="Arial" w:cs="Arial"/>
          <w:spacing w:val="-2"/>
          <w:sz w:val="24"/>
        </w:rPr>
        <w:t>Федерации;</w:t>
      </w:r>
    </w:p>
    <w:p w:rsidR="004F5EEF" w:rsidRPr="00813474" w:rsidRDefault="004F5EEF" w:rsidP="004F5EEF">
      <w:pPr>
        <w:pStyle w:val="a8"/>
        <w:jc w:val="both"/>
        <w:rPr>
          <w:rFonts w:ascii="Arial" w:hAnsi="Arial" w:cs="Arial"/>
          <w:sz w:val="24"/>
        </w:rPr>
      </w:pPr>
      <w:r w:rsidRPr="00813474">
        <w:rPr>
          <w:rFonts w:ascii="Arial" w:hAnsi="Arial" w:cs="Arial"/>
          <w:sz w:val="24"/>
        </w:rPr>
        <w:tab/>
        <w:t>4) Представленные документы утратили силу на момент обращения заявителя</w:t>
      </w:r>
      <w:r w:rsidRPr="00813474">
        <w:rPr>
          <w:rFonts w:ascii="Arial" w:hAnsi="Arial" w:cs="Arial"/>
          <w:spacing w:val="-6"/>
          <w:sz w:val="24"/>
        </w:rPr>
        <w:t xml:space="preserve"> </w:t>
      </w:r>
      <w:r w:rsidRPr="00813474">
        <w:rPr>
          <w:rFonts w:ascii="Arial" w:hAnsi="Arial" w:cs="Arial"/>
          <w:sz w:val="24"/>
        </w:rPr>
        <w:t>с</w:t>
      </w:r>
      <w:r w:rsidRPr="00813474">
        <w:rPr>
          <w:rFonts w:ascii="Arial" w:hAnsi="Arial" w:cs="Arial"/>
          <w:spacing w:val="-6"/>
          <w:sz w:val="24"/>
        </w:rPr>
        <w:t xml:space="preserve"> </w:t>
      </w:r>
      <w:r w:rsidRPr="00813474">
        <w:rPr>
          <w:rFonts w:ascii="Arial" w:hAnsi="Arial" w:cs="Arial"/>
          <w:sz w:val="24"/>
        </w:rPr>
        <w:t>заявлением</w:t>
      </w:r>
      <w:r w:rsidRPr="00813474">
        <w:rPr>
          <w:rFonts w:ascii="Arial" w:hAnsi="Arial" w:cs="Arial"/>
          <w:spacing w:val="-6"/>
          <w:sz w:val="24"/>
        </w:rPr>
        <w:t xml:space="preserve"> </w:t>
      </w:r>
      <w:r w:rsidRPr="00813474">
        <w:rPr>
          <w:rFonts w:ascii="Arial" w:hAnsi="Arial" w:cs="Arial"/>
          <w:sz w:val="24"/>
        </w:rPr>
        <w:t>о</w:t>
      </w:r>
      <w:r w:rsidRPr="00813474">
        <w:rPr>
          <w:rFonts w:ascii="Arial" w:hAnsi="Arial" w:cs="Arial"/>
          <w:spacing w:val="-6"/>
          <w:sz w:val="24"/>
        </w:rPr>
        <w:t xml:space="preserve"> </w:t>
      </w:r>
      <w:r w:rsidRPr="00813474">
        <w:rPr>
          <w:rFonts w:ascii="Arial" w:hAnsi="Arial" w:cs="Arial"/>
          <w:sz w:val="24"/>
        </w:rPr>
        <w:t>предоставлении</w:t>
      </w:r>
      <w:r w:rsidRPr="00813474">
        <w:rPr>
          <w:rFonts w:ascii="Arial" w:hAnsi="Arial" w:cs="Arial"/>
          <w:spacing w:val="-4"/>
          <w:sz w:val="24"/>
        </w:rPr>
        <w:t xml:space="preserve"> </w:t>
      </w:r>
      <w:r w:rsidRPr="00813474">
        <w:rPr>
          <w:rFonts w:ascii="Arial" w:hAnsi="Arial" w:cs="Arial"/>
          <w:sz w:val="24"/>
        </w:rPr>
        <w:t>услуги</w:t>
      </w:r>
      <w:r w:rsidRPr="00813474">
        <w:rPr>
          <w:rFonts w:ascii="Arial" w:hAnsi="Arial" w:cs="Arial"/>
          <w:spacing w:val="-4"/>
          <w:sz w:val="24"/>
        </w:rPr>
        <w:t xml:space="preserve"> </w:t>
      </w:r>
      <w:r w:rsidRPr="00813474">
        <w:rPr>
          <w:rFonts w:ascii="Arial" w:hAnsi="Arial" w:cs="Arial"/>
          <w:sz w:val="24"/>
        </w:rPr>
        <w:t>(документ,</w:t>
      </w:r>
      <w:r w:rsidRPr="00813474">
        <w:rPr>
          <w:rFonts w:ascii="Arial" w:hAnsi="Arial" w:cs="Arial"/>
          <w:spacing w:val="-5"/>
          <w:sz w:val="24"/>
        </w:rPr>
        <w:t xml:space="preserve"> </w:t>
      </w:r>
      <w:r w:rsidRPr="00813474">
        <w:rPr>
          <w:rFonts w:ascii="Arial" w:hAnsi="Arial" w:cs="Arial"/>
          <w:sz w:val="24"/>
        </w:rPr>
        <w:t>удостоверяющий личность;</w:t>
      </w:r>
      <w:r w:rsidRPr="00813474">
        <w:rPr>
          <w:rFonts w:ascii="Arial" w:hAnsi="Arial" w:cs="Arial"/>
          <w:spacing w:val="-16"/>
          <w:sz w:val="24"/>
        </w:rPr>
        <w:t xml:space="preserve"> </w:t>
      </w:r>
      <w:r w:rsidRPr="00813474">
        <w:rPr>
          <w:rFonts w:ascii="Arial" w:hAnsi="Arial" w:cs="Arial"/>
          <w:sz w:val="24"/>
        </w:rPr>
        <w:t>документ,</w:t>
      </w:r>
      <w:r w:rsidRPr="00813474">
        <w:rPr>
          <w:rFonts w:ascii="Arial" w:hAnsi="Arial" w:cs="Arial"/>
          <w:spacing w:val="-12"/>
          <w:sz w:val="24"/>
        </w:rPr>
        <w:t xml:space="preserve"> </w:t>
      </w:r>
      <w:r w:rsidRPr="00813474">
        <w:rPr>
          <w:rFonts w:ascii="Arial" w:hAnsi="Arial" w:cs="Arial"/>
          <w:sz w:val="24"/>
        </w:rPr>
        <w:t>удостоверяющий</w:t>
      </w:r>
      <w:r w:rsidRPr="00813474">
        <w:rPr>
          <w:rFonts w:ascii="Arial" w:hAnsi="Arial" w:cs="Arial"/>
          <w:spacing w:val="-14"/>
          <w:sz w:val="24"/>
        </w:rPr>
        <w:t xml:space="preserve"> </w:t>
      </w:r>
      <w:r w:rsidRPr="00813474">
        <w:rPr>
          <w:rFonts w:ascii="Arial" w:hAnsi="Arial" w:cs="Arial"/>
          <w:sz w:val="24"/>
        </w:rPr>
        <w:t>полномочия</w:t>
      </w:r>
      <w:r w:rsidRPr="00813474">
        <w:rPr>
          <w:rFonts w:ascii="Arial" w:hAnsi="Arial" w:cs="Arial"/>
          <w:spacing w:val="-9"/>
          <w:sz w:val="24"/>
        </w:rPr>
        <w:t xml:space="preserve"> </w:t>
      </w:r>
      <w:r w:rsidRPr="00813474">
        <w:rPr>
          <w:rFonts w:ascii="Arial" w:hAnsi="Arial" w:cs="Arial"/>
          <w:sz w:val="24"/>
        </w:rPr>
        <w:t>представителя</w:t>
      </w:r>
      <w:r w:rsidRPr="00813474">
        <w:rPr>
          <w:rFonts w:ascii="Arial" w:hAnsi="Arial" w:cs="Arial"/>
          <w:spacing w:val="-14"/>
          <w:sz w:val="24"/>
        </w:rPr>
        <w:t xml:space="preserve"> </w:t>
      </w:r>
      <w:r w:rsidRPr="00813474">
        <w:rPr>
          <w:rFonts w:ascii="Arial" w:hAnsi="Arial" w:cs="Arial"/>
          <w:sz w:val="24"/>
        </w:rPr>
        <w:t>заявителя,</w:t>
      </w:r>
      <w:r w:rsidRPr="00813474">
        <w:rPr>
          <w:rFonts w:ascii="Arial" w:hAnsi="Arial" w:cs="Arial"/>
          <w:spacing w:val="-15"/>
          <w:sz w:val="24"/>
        </w:rPr>
        <w:t xml:space="preserve"> </w:t>
      </w:r>
      <w:r w:rsidRPr="00813474">
        <w:rPr>
          <w:rFonts w:ascii="Arial" w:hAnsi="Arial" w:cs="Arial"/>
          <w:sz w:val="24"/>
        </w:rPr>
        <w:t>в случае обращения за предоставлением услуги указанным лицом);</w:t>
      </w:r>
    </w:p>
    <w:p w:rsidR="004F5EEF" w:rsidRPr="00813474" w:rsidRDefault="004F5EEF" w:rsidP="004F5EEF">
      <w:pPr>
        <w:pStyle w:val="a8"/>
        <w:jc w:val="both"/>
        <w:rPr>
          <w:rFonts w:ascii="Arial" w:hAnsi="Arial" w:cs="Arial"/>
          <w:sz w:val="24"/>
        </w:rPr>
      </w:pPr>
      <w:r w:rsidRPr="00813474">
        <w:rPr>
          <w:rFonts w:ascii="Arial" w:hAnsi="Arial" w:cs="Arial"/>
          <w:sz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5EEF" w:rsidRPr="00813474" w:rsidRDefault="004F5EEF" w:rsidP="004F5EEF">
      <w:pPr>
        <w:pStyle w:val="a8"/>
        <w:jc w:val="both"/>
        <w:rPr>
          <w:rFonts w:ascii="Arial" w:hAnsi="Arial" w:cs="Arial"/>
          <w:sz w:val="24"/>
        </w:rPr>
      </w:pPr>
      <w:r w:rsidRPr="00813474">
        <w:rPr>
          <w:rFonts w:ascii="Arial" w:hAnsi="Arial" w:cs="Arial"/>
          <w:sz w:val="24"/>
        </w:rPr>
        <w:tab/>
        <w:t>6) Представленные</w:t>
      </w:r>
      <w:r w:rsidRPr="00813474">
        <w:rPr>
          <w:rFonts w:ascii="Arial" w:hAnsi="Arial" w:cs="Arial"/>
          <w:spacing w:val="76"/>
          <w:sz w:val="24"/>
        </w:rPr>
        <w:t xml:space="preserve">  </w:t>
      </w:r>
      <w:r w:rsidRPr="00813474">
        <w:rPr>
          <w:rFonts w:ascii="Arial" w:hAnsi="Arial" w:cs="Arial"/>
          <w:sz w:val="24"/>
        </w:rPr>
        <w:t>в</w:t>
      </w:r>
      <w:r w:rsidRPr="00813474">
        <w:rPr>
          <w:rFonts w:ascii="Arial" w:hAnsi="Arial" w:cs="Arial"/>
          <w:spacing w:val="78"/>
          <w:sz w:val="24"/>
        </w:rPr>
        <w:t xml:space="preserve">  </w:t>
      </w:r>
      <w:r w:rsidRPr="00813474">
        <w:rPr>
          <w:rFonts w:ascii="Arial" w:hAnsi="Arial" w:cs="Arial"/>
          <w:sz w:val="24"/>
        </w:rPr>
        <w:t>электронном</w:t>
      </w:r>
      <w:r w:rsidRPr="00813474">
        <w:rPr>
          <w:rFonts w:ascii="Arial" w:hAnsi="Arial" w:cs="Arial"/>
          <w:spacing w:val="76"/>
          <w:sz w:val="24"/>
        </w:rPr>
        <w:t xml:space="preserve">  </w:t>
      </w:r>
      <w:r w:rsidRPr="00813474">
        <w:rPr>
          <w:rFonts w:ascii="Arial" w:hAnsi="Arial" w:cs="Arial"/>
          <w:sz w:val="24"/>
        </w:rPr>
        <w:t>виде</w:t>
      </w:r>
      <w:r w:rsidRPr="00813474">
        <w:rPr>
          <w:rFonts w:ascii="Arial" w:hAnsi="Arial" w:cs="Arial"/>
          <w:spacing w:val="77"/>
          <w:sz w:val="24"/>
        </w:rPr>
        <w:t xml:space="preserve">  </w:t>
      </w:r>
      <w:r w:rsidRPr="00813474">
        <w:rPr>
          <w:rFonts w:ascii="Arial" w:hAnsi="Arial" w:cs="Arial"/>
          <w:sz w:val="24"/>
        </w:rPr>
        <w:t>документы</w:t>
      </w:r>
      <w:r w:rsidRPr="00813474">
        <w:rPr>
          <w:rFonts w:ascii="Arial" w:hAnsi="Arial" w:cs="Arial"/>
          <w:spacing w:val="77"/>
          <w:sz w:val="24"/>
        </w:rPr>
        <w:t xml:space="preserve">  </w:t>
      </w:r>
      <w:r w:rsidRPr="00813474">
        <w:rPr>
          <w:rFonts w:ascii="Arial" w:hAnsi="Arial" w:cs="Arial"/>
          <w:spacing w:val="-2"/>
          <w:sz w:val="24"/>
        </w:rPr>
        <w:t xml:space="preserve">содержат </w:t>
      </w:r>
      <w:r w:rsidRPr="00813474">
        <w:rPr>
          <w:rFonts w:ascii="Arial" w:hAnsi="Arial" w:cs="Arial"/>
          <w:sz w:val="24"/>
        </w:rPr>
        <w:t xml:space="preserve">повреждения, наличие которых не позволяет в полном объеме использовать информацию и сведения, содержащиеся в документах для предоставления </w:t>
      </w:r>
      <w:r w:rsidRPr="00813474">
        <w:rPr>
          <w:rFonts w:ascii="Arial" w:hAnsi="Arial" w:cs="Arial"/>
          <w:spacing w:val="-2"/>
          <w:sz w:val="24"/>
        </w:rPr>
        <w:t>услуги;</w:t>
      </w:r>
    </w:p>
    <w:p w:rsidR="004F5EEF" w:rsidRPr="00813474" w:rsidRDefault="004F5EEF" w:rsidP="004F5EEF">
      <w:pPr>
        <w:pStyle w:val="a8"/>
        <w:jc w:val="both"/>
        <w:rPr>
          <w:rFonts w:ascii="Arial" w:hAnsi="Arial" w:cs="Arial"/>
          <w:sz w:val="24"/>
        </w:rPr>
      </w:pPr>
      <w:r w:rsidRPr="00813474">
        <w:rPr>
          <w:rFonts w:ascii="Arial" w:hAnsi="Arial" w:cs="Arial"/>
          <w:sz w:val="24"/>
        </w:rPr>
        <w:tab/>
        <w:t>7) Заявление и документы, необходимые для предоставления услуги, поданы в электронной форме с нарушением установленных требований;</w:t>
      </w:r>
    </w:p>
    <w:p w:rsidR="004F5EEF" w:rsidRPr="00813474" w:rsidRDefault="004F5EEF" w:rsidP="004F5EEF">
      <w:pPr>
        <w:pStyle w:val="a8"/>
        <w:jc w:val="both"/>
        <w:rPr>
          <w:rFonts w:ascii="Arial" w:hAnsi="Arial" w:cs="Arial"/>
          <w:sz w:val="24"/>
        </w:rPr>
      </w:pPr>
      <w:r w:rsidRPr="00813474">
        <w:rPr>
          <w:rFonts w:ascii="Arial" w:hAnsi="Arial" w:cs="Arial"/>
          <w:sz w:val="24"/>
        </w:rPr>
        <w:lastRenderedPageBreak/>
        <w:tab/>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w:t>
      </w:r>
      <w:r w:rsidRPr="00813474">
        <w:rPr>
          <w:rFonts w:ascii="Arial" w:hAnsi="Arial" w:cs="Arial"/>
          <w:spacing w:val="-2"/>
          <w:sz w:val="24"/>
        </w:rPr>
        <w:t>подписи;</w:t>
      </w:r>
    </w:p>
    <w:p w:rsidR="004F5EEF" w:rsidRPr="00813474" w:rsidRDefault="004F5EEF" w:rsidP="004F5EEF">
      <w:pPr>
        <w:pStyle w:val="a8"/>
        <w:jc w:val="both"/>
        <w:rPr>
          <w:rFonts w:ascii="Arial" w:hAnsi="Arial" w:cs="Arial"/>
          <w:sz w:val="24"/>
        </w:rPr>
      </w:pPr>
      <w:r w:rsidRPr="00813474">
        <w:rPr>
          <w:rFonts w:ascii="Arial" w:hAnsi="Arial" w:cs="Arial"/>
          <w:sz w:val="24"/>
        </w:rPr>
        <w:tab/>
        <w:t>9) Наличие противоречивых сведений в заявлении и приложенных к нему документах;</w:t>
      </w:r>
    </w:p>
    <w:p w:rsidR="004F5EEF" w:rsidRPr="00813474" w:rsidRDefault="004F5EEF" w:rsidP="004F5EEF">
      <w:pPr>
        <w:pStyle w:val="a8"/>
        <w:jc w:val="both"/>
        <w:rPr>
          <w:rFonts w:ascii="Arial" w:hAnsi="Arial" w:cs="Arial"/>
          <w:sz w:val="24"/>
        </w:rPr>
      </w:pPr>
      <w:r w:rsidRPr="00813474">
        <w:rPr>
          <w:rFonts w:ascii="Arial" w:hAnsi="Arial" w:cs="Arial"/>
          <w:sz w:val="24"/>
        </w:rPr>
        <w:tab/>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F5EEF" w:rsidRPr="00813474" w:rsidRDefault="004F5EEF" w:rsidP="004F5EEF">
      <w:pPr>
        <w:pStyle w:val="a8"/>
        <w:jc w:val="both"/>
        <w:rPr>
          <w:rFonts w:ascii="Arial" w:hAnsi="Arial" w:cs="Arial"/>
          <w:sz w:val="24"/>
        </w:rPr>
      </w:pPr>
      <w:r w:rsidRPr="00813474">
        <w:rPr>
          <w:rFonts w:ascii="Arial" w:hAnsi="Arial" w:cs="Arial"/>
          <w:sz w:val="24"/>
        </w:rPr>
        <w:tab/>
        <w:t xml:space="preserve">Дополнительная информация: </w:t>
      </w:r>
      <w:r w:rsidRPr="00813474">
        <w:rPr>
          <w:rFonts w:ascii="Arial" w:hAnsi="Arial" w:cs="Arial"/>
          <w:sz w:val="24"/>
          <w:u w:val="single"/>
        </w:rPr>
        <w:tab/>
      </w:r>
      <w:r w:rsidRPr="00813474">
        <w:rPr>
          <w:rFonts w:ascii="Arial" w:hAnsi="Arial" w:cs="Arial"/>
          <w:spacing w:val="-10"/>
          <w:sz w:val="24"/>
        </w:rPr>
        <w:t>.</w:t>
      </w:r>
    </w:p>
    <w:p w:rsidR="004F5EEF" w:rsidRPr="00813474" w:rsidRDefault="004F5EEF" w:rsidP="004F5EEF">
      <w:pPr>
        <w:pStyle w:val="a8"/>
        <w:jc w:val="both"/>
        <w:rPr>
          <w:rFonts w:ascii="Arial" w:hAnsi="Arial" w:cs="Arial"/>
          <w:sz w:val="24"/>
        </w:rPr>
      </w:pPr>
      <w:r w:rsidRPr="00813474">
        <w:rPr>
          <w:rFonts w:ascii="Arial" w:hAnsi="Arial" w:cs="Arial"/>
          <w:sz w:val="24"/>
        </w:rPr>
        <w:tab/>
        <w:t>Вы вправе повторно обратиться в уполномоченный орган с заявлением о предоставлении услуги после устранения указанных нарушений.</w:t>
      </w:r>
    </w:p>
    <w:p w:rsidR="004F5EEF" w:rsidRPr="00813474" w:rsidRDefault="004F5EEF" w:rsidP="004F5EEF">
      <w:pPr>
        <w:pStyle w:val="a8"/>
        <w:jc w:val="both"/>
        <w:rPr>
          <w:rFonts w:ascii="Arial" w:hAnsi="Arial" w:cs="Arial"/>
          <w:sz w:val="24"/>
        </w:rPr>
      </w:pPr>
      <w:r w:rsidRPr="00813474">
        <w:rPr>
          <w:rFonts w:ascii="Arial" w:hAnsi="Arial" w:cs="Arial"/>
          <w:sz w:val="24"/>
        </w:rPr>
        <w:tab/>
        <w:t>Данный</w:t>
      </w:r>
      <w:r w:rsidRPr="00813474">
        <w:rPr>
          <w:rFonts w:ascii="Arial" w:hAnsi="Arial" w:cs="Arial"/>
          <w:spacing w:val="40"/>
          <w:sz w:val="24"/>
        </w:rPr>
        <w:t xml:space="preserve"> </w:t>
      </w:r>
      <w:r w:rsidRPr="00813474">
        <w:rPr>
          <w:rFonts w:ascii="Arial" w:hAnsi="Arial" w:cs="Arial"/>
          <w:sz w:val="24"/>
        </w:rPr>
        <w:t>отказ</w:t>
      </w:r>
      <w:r w:rsidRPr="00813474">
        <w:rPr>
          <w:rFonts w:ascii="Arial" w:hAnsi="Arial" w:cs="Arial"/>
          <w:spacing w:val="40"/>
          <w:sz w:val="24"/>
        </w:rPr>
        <w:t xml:space="preserve"> </w:t>
      </w:r>
      <w:r w:rsidRPr="00813474">
        <w:rPr>
          <w:rFonts w:ascii="Arial" w:hAnsi="Arial" w:cs="Arial"/>
          <w:sz w:val="24"/>
        </w:rPr>
        <w:t>может</w:t>
      </w:r>
      <w:r w:rsidRPr="00813474">
        <w:rPr>
          <w:rFonts w:ascii="Arial" w:hAnsi="Arial" w:cs="Arial"/>
          <w:spacing w:val="40"/>
          <w:sz w:val="24"/>
        </w:rPr>
        <w:t xml:space="preserve"> </w:t>
      </w:r>
      <w:r w:rsidRPr="00813474">
        <w:rPr>
          <w:rFonts w:ascii="Arial" w:hAnsi="Arial" w:cs="Arial"/>
          <w:sz w:val="24"/>
        </w:rPr>
        <w:t>быть</w:t>
      </w:r>
      <w:r w:rsidRPr="00813474">
        <w:rPr>
          <w:rFonts w:ascii="Arial" w:hAnsi="Arial" w:cs="Arial"/>
          <w:spacing w:val="40"/>
          <w:sz w:val="24"/>
        </w:rPr>
        <w:t xml:space="preserve"> </w:t>
      </w:r>
      <w:r w:rsidRPr="00813474">
        <w:rPr>
          <w:rFonts w:ascii="Arial" w:hAnsi="Arial" w:cs="Arial"/>
          <w:sz w:val="24"/>
        </w:rPr>
        <w:t>обжалован</w:t>
      </w:r>
      <w:r w:rsidRPr="00813474">
        <w:rPr>
          <w:rFonts w:ascii="Arial" w:hAnsi="Arial" w:cs="Arial"/>
          <w:spacing w:val="40"/>
          <w:sz w:val="24"/>
        </w:rPr>
        <w:t xml:space="preserve"> </w:t>
      </w:r>
      <w:r w:rsidRPr="00813474">
        <w:rPr>
          <w:rFonts w:ascii="Arial" w:hAnsi="Arial" w:cs="Arial"/>
          <w:sz w:val="24"/>
        </w:rPr>
        <w:t>в</w:t>
      </w:r>
      <w:r w:rsidRPr="00813474">
        <w:rPr>
          <w:rFonts w:ascii="Arial" w:hAnsi="Arial" w:cs="Arial"/>
          <w:spacing w:val="40"/>
          <w:sz w:val="24"/>
        </w:rPr>
        <w:t xml:space="preserve"> </w:t>
      </w:r>
      <w:r w:rsidRPr="00813474">
        <w:rPr>
          <w:rFonts w:ascii="Arial" w:hAnsi="Arial" w:cs="Arial"/>
          <w:sz w:val="24"/>
        </w:rPr>
        <w:t>досудебном</w:t>
      </w:r>
      <w:r w:rsidRPr="00813474">
        <w:rPr>
          <w:rFonts w:ascii="Arial" w:hAnsi="Arial" w:cs="Arial"/>
          <w:spacing w:val="40"/>
          <w:sz w:val="24"/>
        </w:rPr>
        <w:t xml:space="preserve"> </w:t>
      </w:r>
      <w:r w:rsidRPr="00813474">
        <w:rPr>
          <w:rFonts w:ascii="Arial" w:hAnsi="Arial" w:cs="Arial"/>
          <w:sz w:val="24"/>
        </w:rPr>
        <w:t>порядке</w:t>
      </w:r>
      <w:r w:rsidRPr="00813474">
        <w:rPr>
          <w:rFonts w:ascii="Arial" w:hAnsi="Arial" w:cs="Arial"/>
          <w:spacing w:val="40"/>
          <w:sz w:val="24"/>
        </w:rPr>
        <w:t xml:space="preserve"> </w:t>
      </w:r>
      <w:r w:rsidRPr="00813474">
        <w:rPr>
          <w:rFonts w:ascii="Arial" w:hAnsi="Arial" w:cs="Arial"/>
          <w:sz w:val="24"/>
        </w:rPr>
        <w:t>путем</w:t>
      </w:r>
      <w:r w:rsidRPr="00813474">
        <w:rPr>
          <w:rFonts w:ascii="Arial" w:hAnsi="Arial" w:cs="Arial"/>
          <w:spacing w:val="80"/>
          <w:sz w:val="24"/>
        </w:rPr>
        <w:t xml:space="preserve"> </w:t>
      </w:r>
      <w:r w:rsidRPr="00813474">
        <w:rPr>
          <w:rFonts w:ascii="Arial" w:hAnsi="Arial" w:cs="Arial"/>
          <w:sz w:val="24"/>
        </w:rPr>
        <w:t>направления жалобы в уполномоченный орган, а также в судебном порядке.</w:t>
      </w:r>
    </w:p>
    <w:p w:rsidR="004F5EEF" w:rsidRPr="00813474" w:rsidRDefault="004F5EEF" w:rsidP="004F5EEF">
      <w:pPr>
        <w:pStyle w:val="a8"/>
        <w:jc w:val="both"/>
        <w:rPr>
          <w:rFonts w:ascii="Arial" w:hAnsi="Arial" w:cs="Arial"/>
          <w:sz w:val="24"/>
        </w:rPr>
      </w:pPr>
    </w:p>
    <w:p w:rsidR="004F5EEF" w:rsidRPr="00813474" w:rsidRDefault="003F25C3" w:rsidP="004F5EEF">
      <w:pPr>
        <w:pStyle w:val="a8"/>
        <w:jc w:val="both"/>
        <w:rPr>
          <w:rFonts w:ascii="Arial" w:hAnsi="Arial" w:cs="Arial"/>
          <w:sz w:val="24"/>
        </w:rPr>
      </w:pPr>
      <w:r>
        <w:rPr>
          <w:rFonts w:ascii="Arial" w:hAnsi="Arial" w:cs="Arial"/>
          <w:sz w:val="24"/>
        </w:rPr>
        <w:pict>
          <v:rect id="docshape33" o:spid="_x0000_s1135" style="position:absolute;left:0;text-align:left;margin-left:85.1pt;margin-top:15.15pt;width:113.4pt;height:.5pt;z-index:-251564032;mso-wrap-distance-left:0;mso-wrap-distance-right:0;mso-position-horizontal-relative:page" fillcolor="black" stroked="f">
            <w10:wrap type="topAndBottom" anchorx="page"/>
          </v:rect>
        </w:pict>
      </w:r>
      <w:r>
        <w:rPr>
          <w:rFonts w:ascii="Arial" w:hAnsi="Arial" w:cs="Arial"/>
          <w:sz w:val="24"/>
        </w:rPr>
        <w:pict>
          <v:rect id="docshape34" o:spid="_x0000_s1136" style="position:absolute;left:0;text-align:left;margin-left:218.3pt;margin-top:15.15pt;width:107.65pt;height:.5pt;z-index:-251563008;mso-wrap-distance-left:0;mso-wrap-distance-right:0;mso-position-horizontal-relative:page" fillcolor="black" stroked="f">
            <w10:wrap type="topAndBottom" anchorx="page"/>
          </v:rect>
        </w:pict>
      </w:r>
      <w:r>
        <w:rPr>
          <w:rFonts w:ascii="Arial" w:hAnsi="Arial" w:cs="Arial"/>
          <w:sz w:val="24"/>
        </w:rPr>
        <w:pict>
          <v:rect id="docshape35" o:spid="_x0000_s1137" style="position:absolute;left:0;text-align:left;margin-left:343pt;margin-top:15.15pt;width:209.9pt;height:.5pt;z-index:-251561984;mso-wrap-distance-left:0;mso-wrap-distance-right:0;mso-position-horizontal-relative:page" fillcolor="black" stroked="f">
            <w10:wrap type="topAndBottom" anchorx="page"/>
          </v:rect>
        </w:pict>
      </w:r>
      <w:r w:rsidR="004F5EEF" w:rsidRPr="00813474">
        <w:rPr>
          <w:rFonts w:ascii="Arial" w:hAnsi="Arial" w:cs="Arial"/>
          <w:sz w:val="24"/>
        </w:rPr>
        <w:t>_________________    _________________            ____________________________</w:t>
      </w:r>
    </w:p>
    <w:p w:rsidR="004F5EEF" w:rsidRPr="00813474" w:rsidRDefault="004F5EEF" w:rsidP="004F5EEF">
      <w:pPr>
        <w:pStyle w:val="a8"/>
        <w:jc w:val="both"/>
        <w:rPr>
          <w:rFonts w:ascii="Arial" w:hAnsi="Arial" w:cs="Arial"/>
          <w:sz w:val="16"/>
        </w:rPr>
      </w:pPr>
      <w:r w:rsidRPr="00813474">
        <w:rPr>
          <w:rFonts w:ascii="Arial" w:hAnsi="Arial" w:cs="Arial"/>
          <w:spacing w:val="-2"/>
          <w:sz w:val="16"/>
        </w:rPr>
        <w:t xml:space="preserve">               </w:t>
      </w:r>
      <w:proofErr w:type="gramStart"/>
      <w:r w:rsidRPr="00813474">
        <w:rPr>
          <w:rFonts w:ascii="Arial" w:hAnsi="Arial" w:cs="Arial"/>
          <w:spacing w:val="-2"/>
          <w:sz w:val="16"/>
        </w:rPr>
        <w:t>(должность)</w:t>
      </w:r>
      <w:r w:rsidRPr="00813474">
        <w:rPr>
          <w:rFonts w:ascii="Arial" w:hAnsi="Arial" w:cs="Arial"/>
          <w:sz w:val="16"/>
        </w:rPr>
        <w:tab/>
        <w:t xml:space="preserve">                       </w:t>
      </w:r>
      <w:r w:rsidRPr="00813474">
        <w:rPr>
          <w:rFonts w:ascii="Arial" w:hAnsi="Arial" w:cs="Arial"/>
          <w:spacing w:val="-2"/>
          <w:sz w:val="16"/>
        </w:rPr>
        <w:t xml:space="preserve">(подпись)                                   </w:t>
      </w:r>
      <w:r w:rsidRPr="00813474">
        <w:rPr>
          <w:rFonts w:ascii="Arial" w:hAnsi="Arial" w:cs="Arial"/>
          <w:sz w:val="16"/>
        </w:rPr>
        <w:t>(фамилия,</w:t>
      </w:r>
      <w:r w:rsidRPr="00813474">
        <w:rPr>
          <w:rFonts w:ascii="Arial" w:hAnsi="Arial" w:cs="Arial"/>
          <w:spacing w:val="-8"/>
          <w:sz w:val="16"/>
        </w:rPr>
        <w:t xml:space="preserve"> </w:t>
      </w:r>
      <w:r w:rsidRPr="00813474">
        <w:rPr>
          <w:rFonts w:ascii="Arial" w:hAnsi="Arial" w:cs="Arial"/>
          <w:sz w:val="16"/>
        </w:rPr>
        <w:t>имя,</w:t>
      </w:r>
      <w:r w:rsidRPr="00813474">
        <w:rPr>
          <w:rFonts w:ascii="Arial" w:hAnsi="Arial" w:cs="Arial"/>
          <w:spacing w:val="-5"/>
          <w:sz w:val="16"/>
        </w:rPr>
        <w:t xml:space="preserve"> </w:t>
      </w:r>
      <w:r w:rsidRPr="00813474">
        <w:rPr>
          <w:rFonts w:ascii="Arial" w:hAnsi="Arial" w:cs="Arial"/>
          <w:sz w:val="16"/>
        </w:rPr>
        <w:t>отчество</w:t>
      </w:r>
      <w:r w:rsidRPr="00813474">
        <w:rPr>
          <w:rFonts w:ascii="Arial" w:hAnsi="Arial" w:cs="Arial"/>
          <w:spacing w:val="-6"/>
          <w:sz w:val="16"/>
        </w:rPr>
        <w:t xml:space="preserve"> </w:t>
      </w:r>
      <w:r w:rsidRPr="00813474">
        <w:rPr>
          <w:rFonts w:ascii="Arial" w:hAnsi="Arial" w:cs="Arial"/>
          <w:sz w:val="16"/>
        </w:rPr>
        <w:t>(последнее</w:t>
      </w:r>
      <w:r w:rsidRPr="00813474">
        <w:rPr>
          <w:rFonts w:ascii="Arial" w:hAnsi="Arial" w:cs="Arial"/>
          <w:spacing w:val="-5"/>
          <w:sz w:val="16"/>
        </w:rPr>
        <w:t xml:space="preserve"> </w:t>
      </w:r>
      <w:r w:rsidRPr="00813474">
        <w:rPr>
          <w:rFonts w:ascii="Arial" w:hAnsi="Arial" w:cs="Arial"/>
          <w:spacing w:val="-10"/>
          <w:sz w:val="16"/>
        </w:rPr>
        <w:t>-</w:t>
      </w:r>
      <w:proofErr w:type="gramEnd"/>
    </w:p>
    <w:p w:rsidR="004F5EEF" w:rsidRPr="00813474" w:rsidRDefault="004F5EEF" w:rsidP="004F5EEF">
      <w:pPr>
        <w:pStyle w:val="a8"/>
        <w:jc w:val="both"/>
        <w:rPr>
          <w:rFonts w:ascii="Arial" w:hAnsi="Arial" w:cs="Arial"/>
          <w:sz w:val="16"/>
        </w:rPr>
      </w:pPr>
      <w:r w:rsidRPr="00813474">
        <w:rPr>
          <w:rFonts w:ascii="Arial" w:hAnsi="Arial" w:cs="Arial"/>
          <w:sz w:val="16"/>
        </w:rPr>
        <w:t xml:space="preserve">                                                                                                                                       </w:t>
      </w:r>
      <w:proofErr w:type="gramStart"/>
      <w:r w:rsidRPr="00813474">
        <w:rPr>
          <w:rFonts w:ascii="Arial" w:hAnsi="Arial" w:cs="Arial"/>
          <w:sz w:val="16"/>
        </w:rPr>
        <w:t>при</w:t>
      </w:r>
      <w:r w:rsidRPr="00813474">
        <w:rPr>
          <w:rFonts w:ascii="Arial" w:hAnsi="Arial" w:cs="Arial"/>
          <w:spacing w:val="-1"/>
          <w:sz w:val="16"/>
        </w:rPr>
        <w:t xml:space="preserve"> </w:t>
      </w:r>
      <w:r w:rsidRPr="00813474">
        <w:rPr>
          <w:rFonts w:ascii="Arial" w:hAnsi="Arial" w:cs="Arial"/>
          <w:spacing w:val="-2"/>
          <w:sz w:val="16"/>
        </w:rPr>
        <w:t>наличии))</w:t>
      </w:r>
      <w:proofErr w:type="gramEnd"/>
    </w:p>
    <w:p w:rsidR="004F5EEF" w:rsidRPr="00813474" w:rsidRDefault="003F25C3" w:rsidP="004F5EEF">
      <w:pPr>
        <w:pStyle w:val="a8"/>
        <w:jc w:val="both"/>
        <w:rPr>
          <w:rFonts w:ascii="Arial" w:hAnsi="Arial" w:cs="Arial"/>
          <w:sz w:val="16"/>
        </w:rPr>
      </w:pPr>
      <w:r>
        <w:rPr>
          <w:rFonts w:ascii="Arial" w:hAnsi="Arial" w:cs="Arial"/>
          <w:sz w:val="16"/>
        </w:rPr>
        <w:pict>
          <v:rect id="docshape36" o:spid="_x0000_s1138" style="position:absolute;left:0;text-align:left;margin-left:85.1pt;margin-top:5.45pt;width:113.4pt;height:.5pt;z-index:-251560960;mso-wrap-distance-left:0;mso-wrap-distance-right:0;mso-position-horizontal-relative:page" fillcolor="black" stroked="f">
            <w10:wrap type="topAndBottom" anchorx="page"/>
          </v:rect>
        </w:pict>
      </w:r>
      <w:r>
        <w:rPr>
          <w:rFonts w:ascii="Arial" w:hAnsi="Arial" w:cs="Arial"/>
          <w:sz w:val="16"/>
        </w:rPr>
        <w:pict>
          <v:rect id="docshape37" o:spid="_x0000_s1139" style="position:absolute;left:0;text-align:left;margin-left:218.3pt;margin-top:5.45pt;width:107.65pt;height:.5pt;z-index:-251559936;mso-wrap-distance-left:0;mso-wrap-distance-right:0;mso-position-horizontal-relative:page" fillcolor="black" stroked="f">
            <w10:wrap type="topAndBottom" anchorx="page"/>
          </v:rect>
        </w:pict>
      </w:r>
      <w:r>
        <w:rPr>
          <w:rFonts w:ascii="Arial" w:hAnsi="Arial" w:cs="Arial"/>
          <w:sz w:val="16"/>
        </w:rPr>
        <w:pict>
          <v:rect id="docshape38" o:spid="_x0000_s1140" style="position:absolute;left:0;text-align:left;margin-left:343pt;margin-top:5.45pt;width:209.9pt;height:.5pt;z-index:-251558912;mso-wrap-distance-left:0;mso-wrap-distance-right:0;mso-position-horizontal-relative:page" fillcolor="black" stroked="f">
            <w10:wrap type="topAndBottom" anchorx="page"/>
          </v:rect>
        </w:pict>
      </w:r>
      <w:r>
        <w:rPr>
          <w:rFonts w:ascii="Arial" w:hAnsi="Arial" w:cs="Arial"/>
          <w:sz w:val="16"/>
        </w:rPr>
        <w:pict>
          <v:rect id="docshape39" o:spid="_x0000_s1141" style="position:absolute;left:0;text-align:left;margin-left:85.1pt;margin-top:29.95pt;width:113.4pt;height:.5pt;z-index:-251557888;mso-wrap-distance-left:0;mso-wrap-distance-right:0;mso-position-horizontal-relative:page" fillcolor="black" stroked="f">
            <w10:wrap type="topAndBottom" anchorx="page"/>
          </v:rect>
        </w:pict>
      </w:r>
      <w:r>
        <w:rPr>
          <w:rFonts w:ascii="Arial" w:hAnsi="Arial" w:cs="Arial"/>
          <w:sz w:val="16"/>
        </w:rPr>
        <w:pict>
          <v:rect id="docshape40" o:spid="_x0000_s1142" style="position:absolute;left:0;text-align:left;margin-left:218.3pt;margin-top:29.95pt;width:107.65pt;height:.5pt;z-index:-251556864;mso-wrap-distance-left:0;mso-wrap-distance-right:0;mso-position-horizontal-relative:page" fillcolor="black" stroked="f">
            <w10:wrap type="topAndBottom" anchorx="page"/>
          </v:rect>
        </w:pict>
      </w:r>
      <w:r>
        <w:rPr>
          <w:rFonts w:ascii="Arial" w:hAnsi="Arial" w:cs="Arial"/>
          <w:sz w:val="16"/>
        </w:rPr>
        <w:pict>
          <v:rect id="docshape41" o:spid="_x0000_s1143" style="position:absolute;left:0;text-align:left;margin-left:343pt;margin-top:29.95pt;width:209.9pt;height:.5pt;z-index:-251555840;mso-wrap-distance-left:0;mso-wrap-distance-right:0;mso-position-horizontal-relative:page" fillcolor="black" stroked="f">
            <w10:wrap type="topAndBottom" anchorx="page"/>
          </v:rect>
        </w:pict>
      </w:r>
    </w:p>
    <w:p w:rsidR="004F5EEF" w:rsidRPr="00813474" w:rsidRDefault="004F5EEF" w:rsidP="004F5EEF">
      <w:pPr>
        <w:pStyle w:val="a8"/>
        <w:jc w:val="both"/>
        <w:rPr>
          <w:rFonts w:ascii="Arial" w:hAnsi="Arial" w:cs="Arial"/>
          <w:sz w:val="24"/>
        </w:rPr>
      </w:pPr>
    </w:p>
    <w:p w:rsidR="004F5EEF" w:rsidRPr="00813474" w:rsidRDefault="004F5EEF" w:rsidP="004F5EEF">
      <w:pPr>
        <w:pStyle w:val="a8"/>
        <w:jc w:val="both"/>
        <w:rPr>
          <w:rFonts w:ascii="Arial" w:hAnsi="Arial" w:cs="Arial"/>
          <w:sz w:val="24"/>
        </w:rPr>
      </w:pPr>
      <w:r w:rsidRPr="00813474">
        <w:rPr>
          <w:rFonts w:ascii="Arial" w:hAnsi="Arial" w:cs="Arial"/>
          <w:spacing w:val="-4"/>
          <w:sz w:val="24"/>
        </w:rPr>
        <w:t>Дата</w:t>
      </w:r>
    </w:p>
    <w:p w:rsidR="004F5EEF" w:rsidRDefault="004F5EEF" w:rsidP="004F5EEF">
      <w:pPr>
        <w:spacing w:line="321" w:lineRule="exact"/>
        <w:jc w:val="both"/>
        <w:sectPr w:rsidR="004F5EEF" w:rsidSect="003F58CA">
          <w:headerReference w:type="default" r:id="rId16"/>
          <w:pgSz w:w="11910" w:h="16840"/>
          <w:pgMar w:top="1134" w:right="850" w:bottom="1134" w:left="1701" w:header="711" w:footer="0" w:gutter="0"/>
          <w:cols w:space="720"/>
        </w:sectPr>
      </w:pPr>
    </w:p>
    <w:p w:rsidR="000B47D2" w:rsidRPr="002F60A3" w:rsidRDefault="000B47D2" w:rsidP="000B47D2">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21.10</w:t>
      </w:r>
      <w:r w:rsidRPr="002F60A3">
        <w:rPr>
          <w:rFonts w:ascii="Arial" w:hAnsi="Arial" w:cs="Arial"/>
          <w:b/>
          <w:color w:val="000000" w:themeColor="text1"/>
          <w:sz w:val="32"/>
          <w:szCs w:val="32"/>
        </w:rPr>
        <w:t xml:space="preserve">.2024 г. № </w:t>
      </w:r>
      <w:r>
        <w:rPr>
          <w:rFonts w:ascii="Arial" w:hAnsi="Arial" w:cs="Arial"/>
          <w:b/>
          <w:color w:val="000000" w:themeColor="text1"/>
          <w:sz w:val="32"/>
          <w:szCs w:val="32"/>
        </w:rPr>
        <w:t>58</w:t>
      </w:r>
      <w:r w:rsidRPr="002F60A3">
        <w:rPr>
          <w:rFonts w:ascii="Arial" w:hAnsi="Arial" w:cs="Arial"/>
          <w:b/>
          <w:color w:val="000000" w:themeColor="text1"/>
          <w:sz w:val="32"/>
          <w:szCs w:val="32"/>
        </w:rPr>
        <w:t xml:space="preserve"> - </w:t>
      </w:r>
      <w:proofErr w:type="gramStart"/>
      <w:r w:rsidRPr="002F60A3">
        <w:rPr>
          <w:rFonts w:ascii="Arial" w:hAnsi="Arial" w:cs="Arial"/>
          <w:b/>
          <w:color w:val="000000" w:themeColor="text1"/>
          <w:sz w:val="32"/>
          <w:szCs w:val="32"/>
        </w:rPr>
        <w:t>п</w:t>
      </w:r>
      <w:proofErr w:type="gramEnd"/>
      <w:r w:rsidRPr="002F60A3">
        <w:rPr>
          <w:rFonts w:ascii="Arial" w:hAnsi="Arial" w:cs="Arial"/>
          <w:b/>
          <w:color w:val="000000" w:themeColor="text1"/>
          <w:sz w:val="32"/>
          <w:szCs w:val="32"/>
        </w:rPr>
        <w:t xml:space="preserve">  </w:t>
      </w:r>
    </w:p>
    <w:p w:rsidR="000B47D2" w:rsidRPr="002F60A3" w:rsidRDefault="000B47D2" w:rsidP="000B47D2">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РОССИЙСКАЯ ФЕДЕРАЦИЯ</w:t>
      </w:r>
    </w:p>
    <w:p w:rsidR="000B47D2" w:rsidRPr="002F60A3" w:rsidRDefault="000B47D2" w:rsidP="000B47D2">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ИРКУТСКАЯ ОБЛАСТЬ</w:t>
      </w:r>
    </w:p>
    <w:p w:rsidR="000B47D2" w:rsidRPr="002F60A3" w:rsidRDefault="000B47D2" w:rsidP="000B47D2">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АЛАРСКИЙ МУНИЦИПАЛЬНЫЙ РАЙОН</w:t>
      </w:r>
    </w:p>
    <w:p w:rsidR="000B47D2" w:rsidRPr="002F60A3" w:rsidRDefault="000B47D2" w:rsidP="000B47D2">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МУНИЦИПАЛЬНОЕ ОБРАЗОВАНИЕ «ТАБАРСУК»</w:t>
      </w:r>
    </w:p>
    <w:p w:rsidR="000B47D2" w:rsidRPr="002F60A3" w:rsidRDefault="000B47D2" w:rsidP="000B47D2">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АДМИНИСТРАЦИЯ</w:t>
      </w:r>
    </w:p>
    <w:p w:rsidR="000B47D2" w:rsidRPr="002F60A3" w:rsidRDefault="000B47D2" w:rsidP="000B47D2">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ПОСТАНОВЛЕНИЕ</w:t>
      </w:r>
    </w:p>
    <w:p w:rsidR="000B47D2" w:rsidRPr="002F60A3" w:rsidRDefault="000B47D2" w:rsidP="000B47D2">
      <w:pPr>
        <w:pStyle w:val="a8"/>
        <w:jc w:val="center"/>
        <w:rPr>
          <w:rFonts w:ascii="Arial" w:hAnsi="Arial" w:cs="Arial"/>
          <w:b/>
          <w:color w:val="000000" w:themeColor="text1"/>
          <w:sz w:val="32"/>
          <w:szCs w:val="32"/>
        </w:rPr>
      </w:pPr>
    </w:p>
    <w:p w:rsidR="000B47D2" w:rsidRPr="002F60A3" w:rsidRDefault="000B47D2" w:rsidP="000B47D2">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«ТАБАРСУК»</w:t>
      </w:r>
      <w:r>
        <w:rPr>
          <w:rFonts w:ascii="Arial" w:hAnsi="Arial" w:cs="Arial"/>
          <w:b/>
          <w:color w:val="000000" w:themeColor="text1"/>
          <w:sz w:val="32"/>
          <w:szCs w:val="32"/>
        </w:rPr>
        <w:t>»</w:t>
      </w:r>
    </w:p>
    <w:p w:rsidR="000B47D2" w:rsidRPr="002F60A3" w:rsidRDefault="000B47D2" w:rsidP="000B47D2">
      <w:pPr>
        <w:pStyle w:val="a8"/>
        <w:jc w:val="both"/>
        <w:rPr>
          <w:rFonts w:ascii="Arial" w:hAnsi="Arial" w:cs="Arial"/>
          <w:bCs/>
          <w:color w:val="000000" w:themeColor="text1"/>
        </w:rPr>
      </w:pPr>
    </w:p>
    <w:p w:rsidR="000B47D2" w:rsidRPr="000B47D2" w:rsidRDefault="000B47D2" w:rsidP="000B47D2">
      <w:pPr>
        <w:pStyle w:val="a8"/>
        <w:jc w:val="both"/>
        <w:rPr>
          <w:rFonts w:ascii="Arial" w:hAnsi="Arial" w:cs="Arial"/>
          <w:color w:val="000000" w:themeColor="text1"/>
          <w:sz w:val="24"/>
        </w:rPr>
      </w:pPr>
      <w:r w:rsidRPr="002F60A3">
        <w:rPr>
          <w:rFonts w:ascii="Arial" w:hAnsi="Arial" w:cs="Arial"/>
          <w:color w:val="000000" w:themeColor="text1"/>
        </w:rPr>
        <w:tab/>
      </w:r>
      <w:r w:rsidRPr="000B47D2">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0B47D2" w:rsidRPr="000B47D2" w:rsidRDefault="000B47D2" w:rsidP="000B47D2">
      <w:pPr>
        <w:pStyle w:val="a8"/>
        <w:jc w:val="both"/>
        <w:rPr>
          <w:rFonts w:ascii="Arial" w:hAnsi="Arial" w:cs="Arial"/>
          <w:color w:val="000000" w:themeColor="text1"/>
          <w:sz w:val="24"/>
        </w:rPr>
      </w:pPr>
    </w:p>
    <w:p w:rsidR="000B47D2" w:rsidRPr="002F60A3" w:rsidRDefault="000B47D2" w:rsidP="000B47D2">
      <w:pPr>
        <w:pStyle w:val="a8"/>
        <w:jc w:val="center"/>
        <w:rPr>
          <w:rFonts w:ascii="Arial" w:hAnsi="Arial" w:cs="Arial"/>
          <w:b/>
          <w:color w:val="000000" w:themeColor="text1"/>
          <w:sz w:val="30"/>
          <w:szCs w:val="30"/>
        </w:rPr>
      </w:pPr>
      <w:r w:rsidRPr="002F60A3">
        <w:rPr>
          <w:rFonts w:ascii="Arial" w:hAnsi="Arial" w:cs="Arial"/>
          <w:b/>
          <w:color w:val="000000" w:themeColor="text1"/>
          <w:sz w:val="30"/>
          <w:szCs w:val="30"/>
        </w:rPr>
        <w:t>ПОСТАНОВЛЯЕТ:</w:t>
      </w:r>
    </w:p>
    <w:p w:rsidR="000B47D2" w:rsidRPr="002F60A3" w:rsidRDefault="000B47D2" w:rsidP="000B47D2">
      <w:pPr>
        <w:pStyle w:val="a8"/>
        <w:jc w:val="both"/>
        <w:rPr>
          <w:rFonts w:ascii="Arial" w:hAnsi="Arial" w:cs="Arial"/>
          <w:color w:val="000000" w:themeColor="text1"/>
        </w:rPr>
      </w:pPr>
    </w:p>
    <w:p w:rsidR="000B47D2" w:rsidRPr="000B47D2" w:rsidRDefault="000B47D2" w:rsidP="000B47D2">
      <w:pPr>
        <w:pStyle w:val="a8"/>
        <w:jc w:val="both"/>
        <w:rPr>
          <w:rFonts w:ascii="Arial" w:hAnsi="Arial" w:cs="Arial"/>
          <w:color w:val="000000" w:themeColor="text1"/>
          <w:sz w:val="24"/>
        </w:rPr>
      </w:pPr>
      <w:r w:rsidRPr="002F60A3">
        <w:rPr>
          <w:rFonts w:ascii="Arial" w:hAnsi="Arial" w:cs="Arial"/>
          <w:color w:val="000000" w:themeColor="text1"/>
        </w:rPr>
        <w:tab/>
      </w:r>
      <w:r w:rsidRPr="000B47D2">
        <w:rPr>
          <w:rFonts w:ascii="Arial" w:hAnsi="Arial" w:cs="Arial"/>
          <w:color w:val="000000" w:themeColor="text1"/>
          <w:sz w:val="24"/>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«Табарсук»» согласно приложению к настоящему постановлению.</w:t>
      </w:r>
    </w:p>
    <w:p w:rsidR="000B47D2" w:rsidRPr="000B47D2" w:rsidRDefault="000B47D2" w:rsidP="000B47D2">
      <w:pPr>
        <w:pStyle w:val="a8"/>
        <w:jc w:val="both"/>
        <w:rPr>
          <w:rFonts w:ascii="Arial" w:hAnsi="Arial" w:cs="Arial"/>
          <w:color w:val="000000" w:themeColor="text1"/>
          <w:kern w:val="2"/>
          <w:sz w:val="24"/>
        </w:rPr>
      </w:pPr>
      <w:r w:rsidRPr="000B47D2">
        <w:rPr>
          <w:rFonts w:ascii="Arial" w:hAnsi="Arial" w:cs="Arial"/>
          <w:color w:val="000000" w:themeColor="text1"/>
          <w:sz w:val="24"/>
        </w:rPr>
        <w:tab/>
        <w:t xml:space="preserve">2. </w:t>
      </w:r>
      <w:proofErr w:type="gramStart"/>
      <w:r w:rsidRPr="000B47D2">
        <w:rPr>
          <w:rFonts w:ascii="Arial" w:hAnsi="Arial" w:cs="Arial"/>
          <w:color w:val="000000" w:themeColor="text1"/>
          <w:sz w:val="24"/>
        </w:rPr>
        <w:t xml:space="preserve">Признать утратившим силу постановление администрации </w:t>
      </w:r>
      <w:r w:rsidRPr="000B47D2">
        <w:rPr>
          <w:rFonts w:ascii="Arial" w:hAnsi="Arial" w:cs="Arial"/>
          <w:color w:val="000000" w:themeColor="text1"/>
          <w:kern w:val="2"/>
          <w:sz w:val="24"/>
        </w:rPr>
        <w:t>муниципального образования «Табарсук» от 15 июля 2020 года № 40-п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муниципального образования «Табарсук», на кадастровом плане территории» (с изменениями от 22 октября 2020 года № 50-п, от 3 марта 2021 года № 9-п, от 1 июля 2021 года № 32-п).</w:t>
      </w:r>
      <w:proofErr w:type="gramEnd"/>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4. Настоящее постановление вступает в силу после дня его официального опубликования.</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 xml:space="preserve">5. </w:t>
      </w:r>
      <w:proofErr w:type="gramStart"/>
      <w:r w:rsidRPr="000B47D2">
        <w:rPr>
          <w:rFonts w:ascii="Arial" w:hAnsi="Arial" w:cs="Arial"/>
          <w:color w:val="000000" w:themeColor="text1"/>
          <w:sz w:val="24"/>
        </w:rPr>
        <w:t>Контроль за</w:t>
      </w:r>
      <w:proofErr w:type="gramEnd"/>
      <w:r w:rsidRPr="000B47D2">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0B47D2" w:rsidRPr="000B47D2" w:rsidRDefault="000B47D2" w:rsidP="000B47D2">
      <w:pPr>
        <w:pStyle w:val="a8"/>
        <w:jc w:val="both"/>
        <w:rPr>
          <w:rFonts w:ascii="Arial" w:hAnsi="Arial" w:cs="Arial"/>
          <w:color w:val="000000" w:themeColor="text1"/>
          <w:sz w:val="24"/>
        </w:rPr>
      </w:pPr>
    </w:p>
    <w:p w:rsidR="000B47D2" w:rsidRPr="000B47D2" w:rsidRDefault="000B47D2" w:rsidP="000B47D2">
      <w:pPr>
        <w:pStyle w:val="a8"/>
        <w:jc w:val="both"/>
        <w:rPr>
          <w:rFonts w:ascii="Arial" w:hAnsi="Arial" w:cs="Arial"/>
          <w:color w:val="000000" w:themeColor="text1"/>
          <w:sz w:val="24"/>
        </w:rPr>
      </w:pP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lastRenderedPageBreak/>
        <w:t>Глава муниципального образования «Табарсук»</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Т.С.Андреева</w:t>
      </w:r>
    </w:p>
    <w:p w:rsidR="000B47D2" w:rsidRPr="002F60A3" w:rsidRDefault="000B47D2" w:rsidP="000B47D2">
      <w:pPr>
        <w:pStyle w:val="a8"/>
        <w:jc w:val="both"/>
        <w:rPr>
          <w:rFonts w:ascii="Arial" w:hAnsi="Arial" w:cs="Arial"/>
          <w:color w:val="000000" w:themeColor="text1"/>
        </w:rPr>
      </w:pPr>
    </w:p>
    <w:p w:rsidR="000B47D2" w:rsidRPr="002F60A3" w:rsidRDefault="000B47D2" w:rsidP="000B47D2">
      <w:pPr>
        <w:pStyle w:val="a8"/>
        <w:jc w:val="right"/>
        <w:rPr>
          <w:rFonts w:ascii="Courier New" w:hAnsi="Courier New" w:cs="Courier New"/>
          <w:color w:val="000000" w:themeColor="text1"/>
          <w:kern w:val="2"/>
          <w:sz w:val="22"/>
        </w:rPr>
      </w:pPr>
      <w:r w:rsidRPr="002F60A3">
        <w:rPr>
          <w:rFonts w:ascii="Courier New" w:hAnsi="Courier New" w:cs="Courier New"/>
          <w:color w:val="000000" w:themeColor="text1"/>
          <w:kern w:val="2"/>
          <w:sz w:val="22"/>
        </w:rPr>
        <w:t xml:space="preserve">Утвержден </w:t>
      </w:r>
    </w:p>
    <w:p w:rsidR="000B47D2" w:rsidRPr="002F60A3" w:rsidRDefault="000B47D2" w:rsidP="000B47D2">
      <w:pPr>
        <w:pStyle w:val="a8"/>
        <w:jc w:val="right"/>
        <w:rPr>
          <w:rFonts w:ascii="Courier New" w:hAnsi="Courier New" w:cs="Courier New"/>
          <w:color w:val="000000" w:themeColor="text1"/>
          <w:kern w:val="2"/>
          <w:sz w:val="22"/>
        </w:rPr>
      </w:pPr>
      <w:r w:rsidRPr="002F60A3">
        <w:rPr>
          <w:rFonts w:ascii="Courier New" w:hAnsi="Courier New" w:cs="Courier New"/>
          <w:color w:val="000000" w:themeColor="text1"/>
          <w:kern w:val="2"/>
          <w:sz w:val="22"/>
        </w:rPr>
        <w:t xml:space="preserve">постановлением администрации </w:t>
      </w:r>
    </w:p>
    <w:p w:rsidR="000B47D2" w:rsidRPr="002F60A3" w:rsidRDefault="000B47D2" w:rsidP="000B47D2">
      <w:pPr>
        <w:pStyle w:val="a8"/>
        <w:jc w:val="right"/>
        <w:rPr>
          <w:rFonts w:ascii="Courier New" w:hAnsi="Courier New" w:cs="Courier New"/>
          <w:color w:val="000000" w:themeColor="text1"/>
          <w:kern w:val="2"/>
          <w:sz w:val="22"/>
        </w:rPr>
      </w:pPr>
      <w:r w:rsidRPr="002F60A3">
        <w:rPr>
          <w:rFonts w:ascii="Courier New" w:hAnsi="Courier New" w:cs="Courier New"/>
          <w:color w:val="000000" w:themeColor="text1"/>
          <w:kern w:val="2"/>
          <w:sz w:val="22"/>
        </w:rPr>
        <w:t xml:space="preserve">муниципального образования «Табарсук» </w:t>
      </w:r>
    </w:p>
    <w:p w:rsidR="000B47D2" w:rsidRPr="002F60A3" w:rsidRDefault="000B47D2" w:rsidP="000B47D2">
      <w:pPr>
        <w:pStyle w:val="a8"/>
        <w:jc w:val="right"/>
        <w:rPr>
          <w:rFonts w:ascii="Courier New" w:hAnsi="Courier New" w:cs="Courier New"/>
          <w:color w:val="000000" w:themeColor="text1"/>
          <w:kern w:val="2"/>
          <w:sz w:val="22"/>
        </w:rPr>
      </w:pPr>
      <w:r w:rsidRPr="002F60A3">
        <w:rPr>
          <w:rFonts w:ascii="Courier New" w:hAnsi="Courier New" w:cs="Courier New"/>
          <w:color w:val="000000" w:themeColor="text1"/>
          <w:kern w:val="2"/>
          <w:sz w:val="22"/>
        </w:rPr>
        <w:t>от «</w:t>
      </w:r>
      <w:r>
        <w:rPr>
          <w:rFonts w:ascii="Courier New" w:hAnsi="Courier New" w:cs="Courier New"/>
          <w:color w:val="000000" w:themeColor="text1"/>
          <w:kern w:val="2"/>
          <w:sz w:val="22"/>
        </w:rPr>
        <w:t>21</w:t>
      </w:r>
      <w:r w:rsidRPr="002F60A3">
        <w:rPr>
          <w:rFonts w:ascii="Courier New" w:hAnsi="Courier New" w:cs="Courier New"/>
          <w:color w:val="000000" w:themeColor="text1"/>
          <w:kern w:val="2"/>
          <w:sz w:val="22"/>
        </w:rPr>
        <w:t xml:space="preserve">» </w:t>
      </w:r>
      <w:r>
        <w:rPr>
          <w:rFonts w:ascii="Courier New" w:hAnsi="Courier New" w:cs="Courier New"/>
          <w:color w:val="000000" w:themeColor="text1"/>
          <w:kern w:val="2"/>
          <w:sz w:val="22"/>
        </w:rPr>
        <w:t>октября</w:t>
      </w:r>
      <w:r w:rsidRPr="002F60A3">
        <w:rPr>
          <w:rFonts w:ascii="Courier New" w:hAnsi="Courier New" w:cs="Courier New"/>
          <w:color w:val="000000" w:themeColor="text1"/>
          <w:kern w:val="2"/>
          <w:sz w:val="22"/>
        </w:rPr>
        <w:t xml:space="preserve"> 2024г. № </w:t>
      </w:r>
      <w:r>
        <w:rPr>
          <w:rFonts w:ascii="Courier New" w:hAnsi="Courier New" w:cs="Courier New"/>
          <w:color w:val="000000" w:themeColor="text1"/>
          <w:kern w:val="2"/>
          <w:sz w:val="22"/>
        </w:rPr>
        <w:t xml:space="preserve">58 </w:t>
      </w:r>
      <w:r w:rsidRPr="002F60A3">
        <w:rPr>
          <w:rFonts w:ascii="Courier New" w:hAnsi="Courier New" w:cs="Courier New"/>
          <w:color w:val="000000" w:themeColor="text1"/>
          <w:kern w:val="2"/>
          <w:sz w:val="22"/>
        </w:rPr>
        <w:t>-</w:t>
      </w:r>
      <w:proofErr w:type="gramStart"/>
      <w:r w:rsidRPr="002F60A3">
        <w:rPr>
          <w:rFonts w:ascii="Courier New" w:hAnsi="Courier New" w:cs="Courier New"/>
          <w:color w:val="000000" w:themeColor="text1"/>
          <w:kern w:val="2"/>
          <w:sz w:val="22"/>
        </w:rPr>
        <w:t>п</w:t>
      </w:r>
      <w:proofErr w:type="gramEnd"/>
    </w:p>
    <w:p w:rsidR="000B47D2" w:rsidRPr="00245DA7" w:rsidRDefault="000B47D2" w:rsidP="000B47D2">
      <w:pPr>
        <w:pStyle w:val="a8"/>
        <w:jc w:val="both"/>
        <w:rPr>
          <w:rFonts w:ascii="Arial" w:hAnsi="Arial" w:cs="Arial"/>
        </w:rPr>
      </w:pPr>
    </w:p>
    <w:p w:rsidR="000B47D2" w:rsidRPr="000B47D2" w:rsidRDefault="000B47D2" w:rsidP="000B47D2">
      <w:pPr>
        <w:pStyle w:val="a8"/>
        <w:jc w:val="center"/>
        <w:rPr>
          <w:rFonts w:ascii="Arial" w:hAnsi="Arial" w:cs="Arial"/>
          <w:b/>
          <w:sz w:val="24"/>
        </w:rPr>
      </w:pPr>
      <w:r w:rsidRPr="000B47D2">
        <w:rPr>
          <w:rFonts w:ascii="Arial" w:hAnsi="Arial" w:cs="Arial"/>
          <w:b/>
          <w:sz w:val="24"/>
        </w:rPr>
        <w:t>Административный регламент предоставления</w:t>
      </w:r>
      <w:r w:rsidRPr="000B47D2">
        <w:rPr>
          <w:rFonts w:ascii="Arial" w:hAnsi="Arial" w:cs="Arial"/>
          <w:b/>
          <w:spacing w:val="1"/>
          <w:sz w:val="24"/>
        </w:rPr>
        <w:t xml:space="preserve"> </w:t>
      </w:r>
      <w:r w:rsidRPr="000B47D2">
        <w:rPr>
          <w:rFonts w:ascii="Arial" w:hAnsi="Arial" w:cs="Arial"/>
          <w:b/>
          <w:sz w:val="24"/>
        </w:rPr>
        <w:t xml:space="preserve">муниципальной </w:t>
      </w:r>
      <w:r w:rsidRPr="000B47D2">
        <w:rPr>
          <w:rFonts w:ascii="Arial" w:hAnsi="Arial" w:cs="Arial"/>
          <w:b/>
          <w:spacing w:val="-7"/>
          <w:sz w:val="24"/>
        </w:rPr>
        <w:t xml:space="preserve"> </w:t>
      </w:r>
      <w:r w:rsidRPr="000B47D2">
        <w:rPr>
          <w:rFonts w:ascii="Arial" w:hAnsi="Arial" w:cs="Arial"/>
          <w:b/>
          <w:sz w:val="24"/>
        </w:rPr>
        <w:t>услуги</w:t>
      </w:r>
      <w:r w:rsidRPr="000B47D2">
        <w:rPr>
          <w:rFonts w:ascii="Arial" w:hAnsi="Arial" w:cs="Arial"/>
          <w:b/>
          <w:spacing w:val="-10"/>
          <w:sz w:val="24"/>
        </w:rPr>
        <w:t xml:space="preserve"> </w:t>
      </w:r>
      <w:r w:rsidRPr="000B47D2">
        <w:rPr>
          <w:rFonts w:ascii="Arial" w:hAnsi="Arial" w:cs="Arial"/>
          <w:b/>
          <w:sz w:val="24"/>
        </w:rPr>
        <w:t>«Утверждение</w:t>
      </w:r>
      <w:r w:rsidRPr="000B47D2">
        <w:rPr>
          <w:rFonts w:ascii="Arial" w:hAnsi="Arial" w:cs="Arial"/>
          <w:b/>
          <w:spacing w:val="-8"/>
          <w:sz w:val="24"/>
        </w:rPr>
        <w:t xml:space="preserve"> </w:t>
      </w:r>
      <w:r w:rsidRPr="000B47D2">
        <w:rPr>
          <w:rFonts w:ascii="Arial" w:hAnsi="Arial" w:cs="Arial"/>
          <w:b/>
          <w:sz w:val="24"/>
        </w:rPr>
        <w:t>схемы</w:t>
      </w:r>
      <w:r w:rsidRPr="000B47D2">
        <w:rPr>
          <w:rFonts w:ascii="Arial" w:hAnsi="Arial" w:cs="Arial"/>
          <w:b/>
          <w:spacing w:val="-8"/>
          <w:sz w:val="24"/>
        </w:rPr>
        <w:t xml:space="preserve"> </w:t>
      </w:r>
      <w:r w:rsidRPr="000B47D2">
        <w:rPr>
          <w:rFonts w:ascii="Arial" w:hAnsi="Arial" w:cs="Arial"/>
          <w:b/>
          <w:sz w:val="24"/>
        </w:rPr>
        <w:t>расположения</w:t>
      </w:r>
    </w:p>
    <w:p w:rsidR="000B47D2" w:rsidRPr="000B47D2" w:rsidRDefault="000B47D2" w:rsidP="000B47D2">
      <w:pPr>
        <w:pStyle w:val="a8"/>
        <w:jc w:val="center"/>
        <w:rPr>
          <w:rFonts w:ascii="Arial" w:hAnsi="Arial" w:cs="Arial"/>
          <w:b/>
          <w:sz w:val="24"/>
        </w:rPr>
      </w:pPr>
      <w:r w:rsidRPr="000B47D2">
        <w:rPr>
          <w:rFonts w:ascii="Arial" w:hAnsi="Arial" w:cs="Arial"/>
          <w:b/>
          <w:sz w:val="24"/>
        </w:rPr>
        <w:t>земельного</w:t>
      </w:r>
      <w:r w:rsidRPr="000B47D2">
        <w:rPr>
          <w:rFonts w:ascii="Arial" w:hAnsi="Arial" w:cs="Arial"/>
          <w:b/>
          <w:spacing w:val="-5"/>
          <w:sz w:val="24"/>
        </w:rPr>
        <w:t xml:space="preserve"> </w:t>
      </w:r>
      <w:r w:rsidRPr="000B47D2">
        <w:rPr>
          <w:rFonts w:ascii="Arial" w:hAnsi="Arial" w:cs="Arial"/>
          <w:b/>
          <w:sz w:val="24"/>
        </w:rPr>
        <w:t>участка</w:t>
      </w:r>
      <w:r w:rsidRPr="000B47D2">
        <w:rPr>
          <w:rFonts w:ascii="Arial" w:hAnsi="Arial" w:cs="Arial"/>
          <w:b/>
          <w:spacing w:val="-4"/>
          <w:sz w:val="24"/>
        </w:rPr>
        <w:t xml:space="preserve"> </w:t>
      </w:r>
      <w:r w:rsidRPr="000B47D2">
        <w:rPr>
          <w:rFonts w:ascii="Arial" w:hAnsi="Arial" w:cs="Arial"/>
          <w:b/>
          <w:sz w:val="24"/>
        </w:rPr>
        <w:t>или</w:t>
      </w:r>
      <w:r w:rsidRPr="000B47D2">
        <w:rPr>
          <w:rFonts w:ascii="Arial" w:hAnsi="Arial" w:cs="Arial"/>
          <w:b/>
          <w:spacing w:val="-4"/>
          <w:sz w:val="24"/>
        </w:rPr>
        <w:t xml:space="preserve"> </w:t>
      </w:r>
      <w:r w:rsidRPr="000B47D2">
        <w:rPr>
          <w:rFonts w:ascii="Arial" w:hAnsi="Arial" w:cs="Arial"/>
          <w:b/>
          <w:sz w:val="24"/>
        </w:rPr>
        <w:t>земельных</w:t>
      </w:r>
      <w:r w:rsidRPr="000B47D2">
        <w:rPr>
          <w:rFonts w:ascii="Arial" w:hAnsi="Arial" w:cs="Arial"/>
          <w:b/>
          <w:spacing w:val="-4"/>
          <w:sz w:val="24"/>
        </w:rPr>
        <w:t xml:space="preserve"> </w:t>
      </w:r>
      <w:r w:rsidRPr="000B47D2">
        <w:rPr>
          <w:rFonts w:ascii="Arial" w:hAnsi="Arial" w:cs="Arial"/>
          <w:b/>
          <w:sz w:val="24"/>
        </w:rPr>
        <w:t>участков</w:t>
      </w:r>
      <w:r w:rsidRPr="000B47D2">
        <w:rPr>
          <w:rFonts w:ascii="Arial" w:hAnsi="Arial" w:cs="Arial"/>
          <w:b/>
          <w:spacing w:val="-4"/>
          <w:sz w:val="24"/>
        </w:rPr>
        <w:t xml:space="preserve"> </w:t>
      </w:r>
      <w:r w:rsidRPr="000B47D2">
        <w:rPr>
          <w:rFonts w:ascii="Arial" w:hAnsi="Arial" w:cs="Arial"/>
          <w:b/>
          <w:sz w:val="24"/>
        </w:rPr>
        <w:t>на</w:t>
      </w:r>
      <w:r w:rsidRPr="000B47D2">
        <w:rPr>
          <w:rFonts w:ascii="Arial" w:hAnsi="Arial" w:cs="Arial"/>
          <w:b/>
          <w:spacing w:val="-4"/>
          <w:sz w:val="24"/>
        </w:rPr>
        <w:t xml:space="preserve"> </w:t>
      </w:r>
      <w:r w:rsidRPr="000B47D2">
        <w:rPr>
          <w:rFonts w:ascii="Arial" w:hAnsi="Arial" w:cs="Arial"/>
          <w:b/>
          <w:sz w:val="24"/>
        </w:rPr>
        <w:t>кадастровом</w:t>
      </w:r>
      <w:r w:rsidRPr="000B47D2">
        <w:rPr>
          <w:rFonts w:ascii="Arial" w:hAnsi="Arial" w:cs="Arial"/>
          <w:b/>
          <w:spacing w:val="-4"/>
          <w:sz w:val="24"/>
        </w:rPr>
        <w:t xml:space="preserve"> </w:t>
      </w:r>
      <w:r w:rsidRPr="000B47D2">
        <w:rPr>
          <w:rFonts w:ascii="Arial" w:hAnsi="Arial" w:cs="Arial"/>
          <w:b/>
          <w:sz w:val="24"/>
        </w:rPr>
        <w:t>плане</w:t>
      </w:r>
      <w:r w:rsidRPr="000B47D2">
        <w:rPr>
          <w:rFonts w:ascii="Arial" w:hAnsi="Arial" w:cs="Arial"/>
          <w:b/>
          <w:spacing w:val="-67"/>
          <w:sz w:val="24"/>
        </w:rPr>
        <w:t xml:space="preserve"> </w:t>
      </w:r>
      <w:r w:rsidRPr="000B47D2">
        <w:rPr>
          <w:rFonts w:ascii="Arial" w:hAnsi="Arial" w:cs="Arial"/>
          <w:b/>
          <w:sz w:val="24"/>
        </w:rPr>
        <w:t>территории» на территории муниципального образования «Табарсук»</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lang w:val="en-US"/>
        </w:rPr>
        <w:t>I</w:t>
      </w:r>
      <w:r w:rsidRPr="000B47D2">
        <w:rPr>
          <w:rFonts w:ascii="Arial" w:hAnsi="Arial" w:cs="Arial"/>
          <w:b/>
          <w:sz w:val="24"/>
        </w:rPr>
        <w:t>. Общие</w:t>
      </w:r>
      <w:r w:rsidRPr="000B47D2">
        <w:rPr>
          <w:rFonts w:ascii="Arial" w:hAnsi="Arial" w:cs="Arial"/>
          <w:b/>
          <w:spacing w:val="-5"/>
          <w:sz w:val="24"/>
        </w:rPr>
        <w:t xml:space="preserve"> </w:t>
      </w:r>
      <w:r w:rsidRPr="000B47D2">
        <w:rPr>
          <w:rFonts w:ascii="Arial" w:hAnsi="Arial" w:cs="Arial"/>
          <w:b/>
          <w:sz w:val="24"/>
        </w:rPr>
        <w:t>положения</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Предмет</w:t>
      </w:r>
      <w:r w:rsidRPr="000B47D2">
        <w:rPr>
          <w:rFonts w:ascii="Arial" w:hAnsi="Arial" w:cs="Arial"/>
          <w:b/>
          <w:spacing w:val="-8"/>
          <w:sz w:val="24"/>
        </w:rPr>
        <w:t xml:space="preserve"> </w:t>
      </w:r>
      <w:r w:rsidRPr="000B47D2">
        <w:rPr>
          <w:rFonts w:ascii="Arial" w:hAnsi="Arial" w:cs="Arial"/>
          <w:b/>
          <w:sz w:val="24"/>
        </w:rPr>
        <w:t>регулирования</w:t>
      </w:r>
      <w:r w:rsidRPr="000B47D2">
        <w:rPr>
          <w:rFonts w:ascii="Arial" w:hAnsi="Arial" w:cs="Arial"/>
          <w:b/>
          <w:spacing w:val="-8"/>
          <w:sz w:val="24"/>
        </w:rPr>
        <w:t xml:space="preserve"> </w:t>
      </w:r>
      <w:r w:rsidRPr="000B47D2">
        <w:rPr>
          <w:rFonts w:ascii="Arial" w:hAnsi="Arial" w:cs="Arial"/>
          <w:b/>
          <w:sz w:val="24"/>
        </w:rPr>
        <w:t>Административного</w:t>
      </w:r>
      <w:r w:rsidRPr="000B47D2">
        <w:rPr>
          <w:rFonts w:ascii="Arial" w:hAnsi="Arial" w:cs="Arial"/>
          <w:b/>
          <w:spacing w:val="-8"/>
          <w:sz w:val="24"/>
        </w:rPr>
        <w:t xml:space="preserve"> </w:t>
      </w:r>
      <w:r w:rsidRPr="000B47D2">
        <w:rPr>
          <w:rFonts w:ascii="Arial" w:hAnsi="Arial" w:cs="Arial"/>
          <w:b/>
          <w:sz w:val="24"/>
        </w:rPr>
        <w:t>регламента</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r>
      <w:proofErr w:type="gramStart"/>
      <w:r w:rsidRPr="000B47D2">
        <w:rPr>
          <w:rFonts w:ascii="Arial" w:hAnsi="Arial" w:cs="Arial"/>
          <w:sz w:val="24"/>
        </w:rPr>
        <w:t>1.1 Административный регламент предоставления муниципальной услуги</w:t>
      </w:r>
      <w:r w:rsidRPr="000B47D2">
        <w:rPr>
          <w:rFonts w:ascii="Arial" w:hAnsi="Arial" w:cs="Arial"/>
          <w:spacing w:val="1"/>
          <w:sz w:val="24"/>
        </w:rPr>
        <w:t xml:space="preserve"> </w:t>
      </w:r>
      <w:r w:rsidRPr="000B47D2">
        <w:rPr>
          <w:rFonts w:ascii="Arial" w:hAnsi="Arial" w:cs="Arial"/>
          <w:sz w:val="24"/>
        </w:rPr>
        <w:t>«Утверждение схемы расположения земельного участка</w:t>
      </w:r>
      <w:r w:rsidRPr="000B47D2">
        <w:rPr>
          <w:rFonts w:ascii="Arial" w:hAnsi="Arial" w:cs="Arial"/>
          <w:spacing w:val="1"/>
          <w:sz w:val="24"/>
        </w:rPr>
        <w:t xml:space="preserve"> </w:t>
      </w:r>
      <w:r w:rsidRPr="000B47D2">
        <w:rPr>
          <w:rFonts w:ascii="Arial" w:hAnsi="Arial" w:cs="Arial"/>
          <w:sz w:val="24"/>
        </w:rPr>
        <w:t>или земельных участков на кадастровом плане территории» разработан в целях</w:t>
      </w:r>
      <w:r w:rsidRPr="000B47D2">
        <w:rPr>
          <w:rFonts w:ascii="Arial" w:hAnsi="Arial" w:cs="Arial"/>
          <w:spacing w:val="1"/>
          <w:sz w:val="24"/>
        </w:rPr>
        <w:t xml:space="preserve"> </w:t>
      </w:r>
      <w:r w:rsidRPr="000B47D2">
        <w:rPr>
          <w:rFonts w:ascii="Arial" w:hAnsi="Arial" w:cs="Arial"/>
          <w:sz w:val="24"/>
        </w:rPr>
        <w:t>повышения качества и доступности предоставления муниципальной услуги, определяет стандарт, сроки и последовательность</w:t>
      </w:r>
      <w:r w:rsidRPr="000B47D2">
        <w:rPr>
          <w:rFonts w:ascii="Arial" w:hAnsi="Arial" w:cs="Arial"/>
          <w:spacing w:val="1"/>
          <w:sz w:val="24"/>
        </w:rPr>
        <w:t xml:space="preserve"> </w:t>
      </w:r>
      <w:r w:rsidRPr="000B47D2">
        <w:rPr>
          <w:rFonts w:ascii="Arial" w:hAnsi="Arial" w:cs="Arial"/>
          <w:sz w:val="24"/>
        </w:rPr>
        <w:t>действий</w:t>
      </w:r>
      <w:r w:rsidRPr="000B47D2">
        <w:rPr>
          <w:rFonts w:ascii="Arial" w:hAnsi="Arial" w:cs="Arial"/>
          <w:sz w:val="24"/>
        </w:rPr>
        <w:tab/>
        <w:t>(административных процедур) при осуществлении полномочий по</w:t>
      </w:r>
      <w:r w:rsidRPr="000B47D2">
        <w:rPr>
          <w:rFonts w:ascii="Arial" w:hAnsi="Arial" w:cs="Arial"/>
          <w:spacing w:val="1"/>
          <w:sz w:val="24"/>
        </w:rPr>
        <w:t xml:space="preserve"> </w:t>
      </w:r>
      <w:r w:rsidRPr="000B47D2">
        <w:rPr>
          <w:rFonts w:ascii="Arial" w:hAnsi="Arial" w:cs="Arial"/>
          <w:sz w:val="24"/>
        </w:rPr>
        <w:t>утверждению схемы расположения земельного участка или земельных участков на</w:t>
      </w:r>
      <w:r w:rsidRPr="000B47D2">
        <w:rPr>
          <w:rFonts w:ascii="Arial" w:hAnsi="Arial" w:cs="Arial"/>
          <w:spacing w:val="-67"/>
          <w:sz w:val="24"/>
        </w:rPr>
        <w:t xml:space="preserve"> </w:t>
      </w:r>
      <w:r w:rsidRPr="000B47D2">
        <w:rPr>
          <w:rFonts w:ascii="Arial" w:hAnsi="Arial" w:cs="Arial"/>
          <w:sz w:val="24"/>
        </w:rPr>
        <w:t>кадастровом</w:t>
      </w:r>
      <w:r w:rsidRPr="000B47D2">
        <w:rPr>
          <w:rFonts w:ascii="Arial" w:hAnsi="Arial" w:cs="Arial"/>
          <w:spacing w:val="-5"/>
          <w:sz w:val="24"/>
        </w:rPr>
        <w:t xml:space="preserve"> </w:t>
      </w:r>
      <w:r w:rsidRPr="000B47D2">
        <w:rPr>
          <w:rFonts w:ascii="Arial" w:hAnsi="Arial" w:cs="Arial"/>
          <w:sz w:val="24"/>
        </w:rPr>
        <w:t>плане</w:t>
      </w:r>
      <w:r w:rsidRPr="000B47D2">
        <w:rPr>
          <w:rFonts w:ascii="Arial" w:hAnsi="Arial" w:cs="Arial"/>
          <w:spacing w:val="-4"/>
          <w:sz w:val="24"/>
        </w:rPr>
        <w:t xml:space="preserve"> </w:t>
      </w:r>
      <w:r w:rsidRPr="000B47D2">
        <w:rPr>
          <w:rFonts w:ascii="Arial" w:hAnsi="Arial" w:cs="Arial"/>
          <w:sz w:val="24"/>
        </w:rPr>
        <w:t>территории</w:t>
      </w:r>
      <w:r w:rsidRPr="000B47D2">
        <w:rPr>
          <w:rFonts w:ascii="Arial" w:hAnsi="Arial" w:cs="Arial"/>
          <w:spacing w:val="-4"/>
          <w:sz w:val="24"/>
        </w:rPr>
        <w:t xml:space="preserve"> </w:t>
      </w:r>
      <w:r w:rsidRPr="000B47D2">
        <w:rPr>
          <w:rFonts w:ascii="Arial" w:hAnsi="Arial" w:cs="Arial"/>
          <w:sz w:val="24"/>
        </w:rPr>
        <w:t>(далее</w:t>
      </w:r>
      <w:r w:rsidRPr="000B47D2">
        <w:rPr>
          <w:rFonts w:ascii="Arial" w:hAnsi="Arial" w:cs="Arial"/>
          <w:spacing w:val="4"/>
          <w:sz w:val="24"/>
        </w:rPr>
        <w:t xml:space="preserve"> </w:t>
      </w:r>
      <w:r w:rsidRPr="000B47D2">
        <w:rPr>
          <w:rFonts w:ascii="Arial" w:hAnsi="Arial" w:cs="Arial"/>
          <w:sz w:val="24"/>
        </w:rPr>
        <w:t>–</w:t>
      </w:r>
      <w:r w:rsidRPr="000B47D2">
        <w:rPr>
          <w:rFonts w:ascii="Arial" w:hAnsi="Arial" w:cs="Arial"/>
          <w:spacing w:val="-3"/>
          <w:sz w:val="24"/>
        </w:rPr>
        <w:t xml:space="preserve"> </w:t>
      </w:r>
      <w:r w:rsidRPr="000B47D2">
        <w:rPr>
          <w:rFonts w:ascii="Arial" w:hAnsi="Arial" w:cs="Arial"/>
          <w:sz w:val="24"/>
        </w:rPr>
        <w:t>схема</w:t>
      </w:r>
      <w:r w:rsidRPr="000B47D2">
        <w:rPr>
          <w:rFonts w:ascii="Arial" w:hAnsi="Arial" w:cs="Arial"/>
          <w:spacing w:val="-5"/>
          <w:sz w:val="24"/>
        </w:rPr>
        <w:t xml:space="preserve"> </w:t>
      </w:r>
      <w:r w:rsidRPr="000B47D2">
        <w:rPr>
          <w:rFonts w:ascii="Arial" w:hAnsi="Arial" w:cs="Arial"/>
          <w:sz w:val="24"/>
        </w:rPr>
        <w:t>расположения</w:t>
      </w:r>
      <w:r w:rsidRPr="000B47D2">
        <w:rPr>
          <w:rFonts w:ascii="Arial" w:hAnsi="Arial" w:cs="Arial"/>
          <w:spacing w:val="-5"/>
          <w:sz w:val="24"/>
        </w:rPr>
        <w:t xml:space="preserve"> </w:t>
      </w:r>
      <w:r w:rsidRPr="000B47D2">
        <w:rPr>
          <w:rFonts w:ascii="Arial" w:hAnsi="Arial" w:cs="Arial"/>
          <w:sz w:val="24"/>
        </w:rPr>
        <w:t>земельного</w:t>
      </w:r>
      <w:r w:rsidRPr="000B47D2">
        <w:rPr>
          <w:rFonts w:ascii="Arial" w:hAnsi="Arial" w:cs="Arial"/>
          <w:spacing w:val="-3"/>
          <w:sz w:val="24"/>
        </w:rPr>
        <w:t xml:space="preserve"> </w:t>
      </w:r>
      <w:r w:rsidRPr="000B47D2">
        <w:rPr>
          <w:rFonts w:ascii="Arial" w:hAnsi="Arial" w:cs="Arial"/>
          <w:sz w:val="24"/>
        </w:rPr>
        <w:t>участка)</w:t>
      </w:r>
      <w:r w:rsidRPr="000B47D2">
        <w:rPr>
          <w:rFonts w:ascii="Arial" w:hAnsi="Arial" w:cs="Arial"/>
          <w:spacing w:val="-4"/>
          <w:sz w:val="24"/>
        </w:rPr>
        <w:t xml:space="preserve"> </w:t>
      </w:r>
      <w:r w:rsidRPr="000B47D2">
        <w:rPr>
          <w:rFonts w:ascii="Arial" w:hAnsi="Arial" w:cs="Arial"/>
          <w:sz w:val="24"/>
        </w:rPr>
        <w:t>в муниципальном образовании</w:t>
      </w:r>
      <w:proofErr w:type="gramEnd"/>
      <w:r w:rsidRPr="000B47D2">
        <w:rPr>
          <w:rFonts w:ascii="Arial" w:hAnsi="Arial" w:cs="Arial"/>
          <w:sz w:val="24"/>
        </w:rPr>
        <w:t xml:space="preserve"> «Табарсук» Аларского муниципального района Иркутской области.</w:t>
      </w:r>
    </w:p>
    <w:p w:rsidR="000B47D2" w:rsidRPr="000B47D2" w:rsidRDefault="000B47D2" w:rsidP="000B47D2">
      <w:pPr>
        <w:pStyle w:val="a8"/>
        <w:jc w:val="both"/>
        <w:rPr>
          <w:rFonts w:ascii="Arial" w:hAnsi="Arial" w:cs="Arial"/>
          <w:sz w:val="24"/>
        </w:rPr>
      </w:pPr>
      <w:r w:rsidRPr="000B47D2">
        <w:rPr>
          <w:rFonts w:ascii="Arial" w:hAnsi="Arial" w:cs="Arial"/>
          <w:sz w:val="24"/>
        </w:rPr>
        <w:tab/>
        <w:t>Данный регламент не распространяется на случаи утверждения схемы</w:t>
      </w:r>
      <w:r w:rsidRPr="000B47D2">
        <w:rPr>
          <w:rFonts w:ascii="Arial" w:hAnsi="Arial" w:cs="Arial"/>
          <w:spacing w:val="1"/>
          <w:sz w:val="24"/>
        </w:rPr>
        <w:t xml:space="preserve"> </w:t>
      </w:r>
      <w:r w:rsidRPr="000B47D2">
        <w:rPr>
          <w:rFonts w:ascii="Arial" w:hAnsi="Arial" w:cs="Arial"/>
          <w:sz w:val="24"/>
        </w:rPr>
        <w:t>расположения</w:t>
      </w:r>
      <w:r w:rsidRPr="000B47D2">
        <w:rPr>
          <w:rFonts w:ascii="Arial" w:hAnsi="Arial" w:cs="Arial"/>
          <w:spacing w:val="-7"/>
          <w:sz w:val="24"/>
        </w:rPr>
        <w:t xml:space="preserve"> </w:t>
      </w:r>
      <w:r w:rsidRPr="000B47D2">
        <w:rPr>
          <w:rFonts w:ascii="Arial" w:hAnsi="Arial" w:cs="Arial"/>
          <w:sz w:val="24"/>
        </w:rPr>
        <w:t>земельного</w:t>
      </w:r>
      <w:r w:rsidRPr="000B47D2">
        <w:rPr>
          <w:rFonts w:ascii="Arial" w:hAnsi="Arial" w:cs="Arial"/>
          <w:spacing w:val="-6"/>
          <w:sz w:val="24"/>
        </w:rPr>
        <w:t xml:space="preserve"> </w:t>
      </w:r>
      <w:r w:rsidRPr="000B47D2">
        <w:rPr>
          <w:rFonts w:ascii="Arial" w:hAnsi="Arial" w:cs="Arial"/>
          <w:sz w:val="24"/>
        </w:rPr>
        <w:t>участка</w:t>
      </w:r>
      <w:r w:rsidRPr="000B47D2">
        <w:rPr>
          <w:rFonts w:ascii="Arial" w:hAnsi="Arial" w:cs="Arial"/>
          <w:spacing w:val="-7"/>
          <w:sz w:val="24"/>
        </w:rPr>
        <w:t xml:space="preserve"> </w:t>
      </w:r>
      <w:r w:rsidRPr="000B47D2">
        <w:rPr>
          <w:rFonts w:ascii="Arial" w:hAnsi="Arial" w:cs="Arial"/>
          <w:sz w:val="24"/>
        </w:rPr>
        <w:t>в</w:t>
      </w:r>
      <w:r w:rsidRPr="000B47D2">
        <w:rPr>
          <w:rFonts w:ascii="Arial" w:hAnsi="Arial" w:cs="Arial"/>
          <w:spacing w:val="-6"/>
          <w:sz w:val="24"/>
        </w:rPr>
        <w:t xml:space="preserve"> </w:t>
      </w:r>
      <w:r w:rsidRPr="000B47D2">
        <w:rPr>
          <w:rFonts w:ascii="Arial" w:hAnsi="Arial" w:cs="Arial"/>
          <w:sz w:val="24"/>
        </w:rPr>
        <w:t>целях</w:t>
      </w:r>
      <w:r w:rsidRPr="000B47D2">
        <w:rPr>
          <w:rFonts w:ascii="Arial" w:hAnsi="Arial" w:cs="Arial"/>
          <w:spacing w:val="-7"/>
          <w:sz w:val="24"/>
        </w:rPr>
        <w:t xml:space="preserve"> </w:t>
      </w:r>
      <w:r w:rsidRPr="000B47D2">
        <w:rPr>
          <w:rFonts w:ascii="Arial" w:hAnsi="Arial" w:cs="Arial"/>
          <w:sz w:val="24"/>
        </w:rPr>
        <w:t>образования</w:t>
      </w:r>
      <w:r w:rsidRPr="000B47D2">
        <w:rPr>
          <w:rFonts w:ascii="Arial" w:hAnsi="Arial" w:cs="Arial"/>
          <w:spacing w:val="-6"/>
          <w:sz w:val="24"/>
        </w:rPr>
        <w:t xml:space="preserve"> </w:t>
      </w:r>
      <w:r w:rsidRPr="000B47D2">
        <w:rPr>
          <w:rFonts w:ascii="Arial" w:hAnsi="Arial" w:cs="Arial"/>
          <w:sz w:val="24"/>
        </w:rPr>
        <w:t>земельного</w:t>
      </w:r>
      <w:r w:rsidRPr="000B47D2">
        <w:rPr>
          <w:rFonts w:ascii="Arial" w:hAnsi="Arial" w:cs="Arial"/>
          <w:spacing w:val="-6"/>
          <w:sz w:val="24"/>
        </w:rPr>
        <w:t xml:space="preserve"> </w:t>
      </w:r>
      <w:r w:rsidRPr="000B47D2">
        <w:rPr>
          <w:rFonts w:ascii="Arial" w:hAnsi="Arial" w:cs="Arial"/>
          <w:sz w:val="24"/>
        </w:rPr>
        <w:t>участка</w:t>
      </w:r>
      <w:r w:rsidRPr="000B47D2">
        <w:rPr>
          <w:rFonts w:ascii="Arial" w:hAnsi="Arial" w:cs="Arial"/>
          <w:spacing w:val="-7"/>
          <w:sz w:val="24"/>
        </w:rPr>
        <w:t xml:space="preserve"> </w:t>
      </w:r>
      <w:r w:rsidRPr="000B47D2">
        <w:rPr>
          <w:rFonts w:ascii="Arial" w:hAnsi="Arial" w:cs="Arial"/>
          <w:sz w:val="24"/>
        </w:rPr>
        <w:t>путем</w:t>
      </w:r>
      <w:r w:rsidRPr="000B47D2">
        <w:rPr>
          <w:rFonts w:ascii="Arial" w:hAnsi="Arial" w:cs="Arial"/>
          <w:spacing w:val="-67"/>
          <w:sz w:val="24"/>
        </w:rPr>
        <w:t xml:space="preserve"> </w:t>
      </w:r>
      <w:r w:rsidRPr="000B47D2">
        <w:rPr>
          <w:rFonts w:ascii="Arial" w:hAnsi="Arial" w:cs="Arial"/>
          <w:sz w:val="24"/>
        </w:rPr>
        <w:t>перераспределения</w:t>
      </w:r>
      <w:r w:rsidRPr="000B47D2">
        <w:rPr>
          <w:rFonts w:ascii="Arial" w:hAnsi="Arial" w:cs="Arial"/>
          <w:spacing w:val="-4"/>
          <w:sz w:val="24"/>
        </w:rPr>
        <w:t xml:space="preserve"> </w:t>
      </w:r>
      <w:r w:rsidRPr="000B47D2">
        <w:rPr>
          <w:rFonts w:ascii="Arial" w:hAnsi="Arial" w:cs="Arial"/>
          <w:sz w:val="24"/>
        </w:rPr>
        <w:t>земель</w:t>
      </w:r>
      <w:r w:rsidRPr="000B47D2">
        <w:rPr>
          <w:rFonts w:ascii="Arial" w:hAnsi="Arial" w:cs="Arial"/>
          <w:spacing w:val="-3"/>
          <w:sz w:val="24"/>
        </w:rPr>
        <w:t xml:space="preserve"> </w:t>
      </w:r>
      <w:r w:rsidRPr="000B47D2">
        <w:rPr>
          <w:rFonts w:ascii="Arial" w:hAnsi="Arial" w:cs="Arial"/>
          <w:sz w:val="24"/>
        </w:rPr>
        <w:t>и</w:t>
      </w:r>
      <w:r w:rsidRPr="000B47D2">
        <w:rPr>
          <w:rFonts w:ascii="Arial" w:hAnsi="Arial" w:cs="Arial"/>
          <w:sz w:val="24"/>
        </w:rPr>
        <w:tab/>
        <w:t>(или)</w:t>
      </w:r>
      <w:r w:rsidRPr="000B47D2">
        <w:rPr>
          <w:rFonts w:ascii="Arial" w:hAnsi="Arial" w:cs="Arial"/>
          <w:spacing w:val="-1"/>
          <w:sz w:val="24"/>
        </w:rPr>
        <w:t xml:space="preserve"> </w:t>
      </w:r>
      <w:r w:rsidRPr="000B47D2">
        <w:rPr>
          <w:rFonts w:ascii="Arial" w:hAnsi="Arial" w:cs="Arial"/>
          <w:sz w:val="24"/>
        </w:rPr>
        <w:t>земельных</w:t>
      </w:r>
      <w:r w:rsidRPr="000B47D2">
        <w:rPr>
          <w:rFonts w:ascii="Arial" w:hAnsi="Arial" w:cs="Arial"/>
          <w:spacing w:val="-1"/>
          <w:sz w:val="24"/>
        </w:rPr>
        <w:t xml:space="preserve"> </w:t>
      </w:r>
      <w:r w:rsidRPr="000B47D2">
        <w:rPr>
          <w:rFonts w:ascii="Arial" w:hAnsi="Arial" w:cs="Arial"/>
          <w:sz w:val="24"/>
        </w:rPr>
        <w:t>участков,</w:t>
      </w:r>
      <w:r w:rsidRPr="000B47D2">
        <w:rPr>
          <w:rFonts w:ascii="Arial" w:hAnsi="Arial" w:cs="Arial"/>
          <w:spacing w:val="-2"/>
          <w:sz w:val="24"/>
        </w:rPr>
        <w:t xml:space="preserve"> </w:t>
      </w:r>
      <w:r w:rsidRPr="000B47D2">
        <w:rPr>
          <w:rFonts w:ascii="Arial" w:hAnsi="Arial" w:cs="Arial"/>
          <w:sz w:val="24"/>
        </w:rPr>
        <w:t>находящихся</w:t>
      </w:r>
    </w:p>
    <w:p w:rsidR="000B47D2" w:rsidRPr="000B47D2" w:rsidRDefault="000B47D2" w:rsidP="000B47D2">
      <w:pPr>
        <w:pStyle w:val="a8"/>
        <w:jc w:val="both"/>
        <w:rPr>
          <w:rFonts w:ascii="Arial" w:hAnsi="Arial" w:cs="Arial"/>
          <w:sz w:val="24"/>
        </w:rPr>
      </w:pPr>
      <w:r w:rsidRPr="000B47D2">
        <w:rPr>
          <w:rFonts w:ascii="Arial" w:hAnsi="Arial" w:cs="Arial"/>
          <w:sz w:val="24"/>
        </w:rPr>
        <w:t>в государственной или муниципальной собственности, между собой и таких земель</w:t>
      </w:r>
      <w:r w:rsidRPr="000B47D2">
        <w:rPr>
          <w:rFonts w:ascii="Arial" w:hAnsi="Arial" w:cs="Arial"/>
          <w:spacing w:val="-67"/>
          <w:sz w:val="24"/>
        </w:rPr>
        <w:t xml:space="preserve">  </w:t>
      </w:r>
      <w:r w:rsidRPr="000B47D2">
        <w:rPr>
          <w:rFonts w:ascii="Arial" w:hAnsi="Arial" w:cs="Arial"/>
          <w:sz w:val="24"/>
        </w:rPr>
        <w:t>и</w:t>
      </w:r>
      <w:r w:rsidRPr="000B47D2">
        <w:rPr>
          <w:rFonts w:ascii="Arial" w:hAnsi="Arial" w:cs="Arial"/>
          <w:spacing w:val="1"/>
          <w:sz w:val="24"/>
        </w:rPr>
        <w:t xml:space="preserve"> </w:t>
      </w:r>
      <w:r w:rsidRPr="000B47D2">
        <w:rPr>
          <w:rFonts w:ascii="Arial" w:hAnsi="Arial" w:cs="Arial"/>
          <w:sz w:val="24"/>
        </w:rPr>
        <w:t>(или) земельных участков и земельных участков, находящихся в частной</w:t>
      </w:r>
      <w:r w:rsidRPr="000B47D2">
        <w:rPr>
          <w:rFonts w:ascii="Arial" w:hAnsi="Arial" w:cs="Arial"/>
          <w:spacing w:val="1"/>
          <w:sz w:val="24"/>
        </w:rPr>
        <w:t xml:space="preserve"> </w:t>
      </w:r>
      <w:r w:rsidRPr="000B47D2">
        <w:rPr>
          <w:rFonts w:ascii="Arial" w:hAnsi="Arial" w:cs="Arial"/>
          <w:sz w:val="24"/>
        </w:rPr>
        <w:t>собственности, в целях образования земельного участка для его предоставления на</w:t>
      </w:r>
      <w:r w:rsidRPr="000B47D2">
        <w:rPr>
          <w:rFonts w:ascii="Arial" w:hAnsi="Arial" w:cs="Arial"/>
          <w:spacing w:val="1"/>
          <w:sz w:val="24"/>
        </w:rPr>
        <w:t xml:space="preserve"> </w:t>
      </w:r>
      <w:r w:rsidRPr="000B47D2">
        <w:rPr>
          <w:rFonts w:ascii="Arial" w:hAnsi="Arial" w:cs="Arial"/>
          <w:sz w:val="24"/>
        </w:rPr>
        <w:t>торгах, а также утверждения схемы расположения земельного участка при</w:t>
      </w:r>
      <w:r w:rsidRPr="000B47D2">
        <w:rPr>
          <w:rFonts w:ascii="Arial" w:hAnsi="Arial" w:cs="Arial"/>
          <w:spacing w:val="1"/>
          <w:sz w:val="24"/>
        </w:rPr>
        <w:t xml:space="preserve"> </w:t>
      </w:r>
      <w:r w:rsidRPr="000B47D2">
        <w:rPr>
          <w:rFonts w:ascii="Arial" w:hAnsi="Arial" w:cs="Arial"/>
          <w:sz w:val="24"/>
        </w:rPr>
        <w:t>предварительном согласовании предоставления земельного участка, находящегося</w:t>
      </w:r>
      <w:r w:rsidRPr="000B47D2">
        <w:rPr>
          <w:rFonts w:ascii="Arial" w:hAnsi="Arial" w:cs="Arial"/>
          <w:spacing w:val="1"/>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государственной</w:t>
      </w:r>
      <w:r w:rsidRPr="000B47D2">
        <w:rPr>
          <w:rFonts w:ascii="Arial" w:hAnsi="Arial" w:cs="Arial"/>
          <w:spacing w:val="-1"/>
          <w:sz w:val="24"/>
        </w:rPr>
        <w:t xml:space="preserve"> </w:t>
      </w:r>
      <w:r w:rsidRPr="000B47D2">
        <w:rPr>
          <w:rFonts w:ascii="Arial" w:hAnsi="Arial" w:cs="Arial"/>
          <w:sz w:val="24"/>
        </w:rPr>
        <w:t>или муниципальной</w:t>
      </w:r>
      <w:r w:rsidRPr="000B47D2">
        <w:rPr>
          <w:rFonts w:ascii="Arial" w:hAnsi="Arial" w:cs="Arial"/>
          <w:spacing w:val="-1"/>
          <w:sz w:val="24"/>
        </w:rPr>
        <w:t xml:space="preserve"> </w:t>
      </w:r>
      <w:r w:rsidRPr="000B47D2">
        <w:rPr>
          <w:rFonts w:ascii="Arial" w:hAnsi="Arial" w:cs="Arial"/>
          <w:sz w:val="24"/>
        </w:rPr>
        <w:t>собственности.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Круг</w:t>
      </w:r>
      <w:r w:rsidRPr="000B47D2">
        <w:rPr>
          <w:rFonts w:ascii="Arial" w:hAnsi="Arial" w:cs="Arial"/>
          <w:b/>
          <w:spacing w:val="-3"/>
          <w:sz w:val="24"/>
        </w:rPr>
        <w:t xml:space="preserve"> </w:t>
      </w:r>
      <w:r w:rsidRPr="000B47D2">
        <w:rPr>
          <w:rFonts w:ascii="Arial" w:hAnsi="Arial" w:cs="Arial"/>
          <w:b/>
          <w:sz w:val="24"/>
        </w:rPr>
        <w:t>Заявителей</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1.2. Заявителями на получение муниципальной услуги</w:t>
      </w:r>
      <w:r w:rsidRPr="000B47D2">
        <w:rPr>
          <w:rFonts w:ascii="Arial" w:hAnsi="Arial" w:cs="Arial"/>
          <w:spacing w:val="1"/>
          <w:sz w:val="24"/>
        </w:rPr>
        <w:t xml:space="preserve"> </w:t>
      </w:r>
      <w:r w:rsidRPr="000B47D2">
        <w:rPr>
          <w:rFonts w:ascii="Arial" w:hAnsi="Arial" w:cs="Arial"/>
          <w:sz w:val="24"/>
        </w:rPr>
        <w:t>являются</w:t>
      </w:r>
      <w:r w:rsidRPr="000B47D2">
        <w:rPr>
          <w:rFonts w:ascii="Arial" w:hAnsi="Arial" w:cs="Arial"/>
          <w:spacing w:val="-8"/>
          <w:sz w:val="24"/>
        </w:rPr>
        <w:t xml:space="preserve"> </w:t>
      </w:r>
      <w:r w:rsidRPr="000B47D2">
        <w:rPr>
          <w:rFonts w:ascii="Arial" w:hAnsi="Arial" w:cs="Arial"/>
          <w:sz w:val="24"/>
        </w:rPr>
        <w:t>физические</w:t>
      </w:r>
      <w:r w:rsidRPr="000B47D2">
        <w:rPr>
          <w:rFonts w:ascii="Arial" w:hAnsi="Arial" w:cs="Arial"/>
          <w:spacing w:val="-7"/>
          <w:sz w:val="24"/>
        </w:rPr>
        <w:t xml:space="preserve"> </w:t>
      </w:r>
      <w:r w:rsidRPr="000B47D2">
        <w:rPr>
          <w:rFonts w:ascii="Arial" w:hAnsi="Arial" w:cs="Arial"/>
          <w:sz w:val="24"/>
        </w:rPr>
        <w:t>лица,</w:t>
      </w:r>
      <w:r w:rsidRPr="000B47D2">
        <w:rPr>
          <w:rFonts w:ascii="Arial" w:hAnsi="Arial" w:cs="Arial"/>
          <w:spacing w:val="-6"/>
          <w:sz w:val="24"/>
        </w:rPr>
        <w:t xml:space="preserve"> </w:t>
      </w:r>
      <w:r w:rsidRPr="000B47D2">
        <w:rPr>
          <w:rFonts w:ascii="Arial" w:hAnsi="Arial" w:cs="Arial"/>
          <w:sz w:val="24"/>
        </w:rPr>
        <w:t>индивидуальные</w:t>
      </w:r>
      <w:r w:rsidRPr="000B47D2">
        <w:rPr>
          <w:rFonts w:ascii="Arial" w:hAnsi="Arial" w:cs="Arial"/>
          <w:spacing w:val="-7"/>
          <w:sz w:val="24"/>
        </w:rPr>
        <w:t xml:space="preserve"> </w:t>
      </w:r>
      <w:r w:rsidRPr="000B47D2">
        <w:rPr>
          <w:rFonts w:ascii="Arial" w:hAnsi="Arial" w:cs="Arial"/>
          <w:sz w:val="24"/>
        </w:rPr>
        <w:t>предприниматели</w:t>
      </w:r>
      <w:r w:rsidRPr="000B47D2">
        <w:rPr>
          <w:rFonts w:ascii="Arial" w:hAnsi="Arial" w:cs="Arial"/>
          <w:spacing w:val="-6"/>
          <w:sz w:val="24"/>
        </w:rPr>
        <w:t xml:space="preserve"> </w:t>
      </w:r>
      <w:r w:rsidRPr="000B47D2">
        <w:rPr>
          <w:rFonts w:ascii="Arial" w:hAnsi="Arial" w:cs="Arial"/>
          <w:sz w:val="24"/>
        </w:rPr>
        <w:t>и</w:t>
      </w:r>
      <w:r w:rsidRPr="000B47D2">
        <w:rPr>
          <w:rFonts w:ascii="Arial" w:hAnsi="Arial" w:cs="Arial"/>
          <w:spacing w:val="-6"/>
          <w:sz w:val="24"/>
        </w:rPr>
        <w:t xml:space="preserve"> </w:t>
      </w:r>
      <w:r w:rsidRPr="000B47D2">
        <w:rPr>
          <w:rFonts w:ascii="Arial" w:hAnsi="Arial" w:cs="Arial"/>
          <w:sz w:val="24"/>
        </w:rPr>
        <w:t>юридические</w:t>
      </w:r>
      <w:r w:rsidRPr="000B47D2">
        <w:rPr>
          <w:rFonts w:ascii="Arial" w:hAnsi="Arial" w:cs="Arial"/>
          <w:spacing w:val="-7"/>
          <w:sz w:val="24"/>
        </w:rPr>
        <w:t xml:space="preserve"> </w:t>
      </w:r>
      <w:r w:rsidRPr="000B47D2">
        <w:rPr>
          <w:rFonts w:ascii="Arial" w:hAnsi="Arial" w:cs="Arial"/>
          <w:sz w:val="24"/>
        </w:rPr>
        <w:t>лица</w:t>
      </w:r>
      <w:r w:rsidRPr="000B47D2">
        <w:rPr>
          <w:rFonts w:ascii="Arial" w:hAnsi="Arial" w:cs="Arial"/>
          <w:spacing w:val="-67"/>
          <w:sz w:val="24"/>
        </w:rPr>
        <w:t xml:space="preserve"> </w:t>
      </w:r>
      <w:r w:rsidRPr="000B47D2">
        <w:rPr>
          <w:rFonts w:ascii="Arial" w:hAnsi="Arial" w:cs="Arial"/>
          <w:sz w:val="24"/>
        </w:rPr>
        <w:t>(далее</w:t>
      </w:r>
      <w:r w:rsidRPr="000B47D2">
        <w:rPr>
          <w:rFonts w:ascii="Arial" w:hAnsi="Arial" w:cs="Arial"/>
          <w:spacing w:val="-5"/>
          <w:sz w:val="24"/>
        </w:rPr>
        <w:t xml:space="preserve"> </w:t>
      </w:r>
      <w:r w:rsidRPr="000B47D2">
        <w:rPr>
          <w:rFonts w:ascii="Arial" w:hAnsi="Arial" w:cs="Arial"/>
          <w:sz w:val="24"/>
        </w:rPr>
        <w:t>– Заявитель).</w:t>
      </w:r>
    </w:p>
    <w:p w:rsidR="000B47D2" w:rsidRPr="000B47D2" w:rsidRDefault="000B47D2" w:rsidP="000B47D2">
      <w:pPr>
        <w:pStyle w:val="a8"/>
        <w:jc w:val="both"/>
        <w:rPr>
          <w:rFonts w:ascii="Arial" w:hAnsi="Arial" w:cs="Arial"/>
          <w:sz w:val="24"/>
        </w:rPr>
      </w:pPr>
      <w:r w:rsidRPr="000B47D2">
        <w:rPr>
          <w:rFonts w:ascii="Arial" w:hAnsi="Arial" w:cs="Arial"/>
          <w:sz w:val="24"/>
        </w:rPr>
        <w:tab/>
        <w:t>1.3. Интересы</w:t>
      </w:r>
      <w:r w:rsidRPr="000B47D2">
        <w:rPr>
          <w:rFonts w:ascii="Arial" w:hAnsi="Arial" w:cs="Arial"/>
          <w:spacing w:val="-6"/>
          <w:sz w:val="24"/>
        </w:rPr>
        <w:t xml:space="preserve"> </w:t>
      </w:r>
      <w:r w:rsidRPr="000B47D2">
        <w:rPr>
          <w:rFonts w:ascii="Arial" w:hAnsi="Arial" w:cs="Arial"/>
          <w:sz w:val="24"/>
        </w:rPr>
        <w:t>заявителей,</w:t>
      </w:r>
      <w:r w:rsidRPr="000B47D2">
        <w:rPr>
          <w:rFonts w:ascii="Arial" w:hAnsi="Arial" w:cs="Arial"/>
          <w:spacing w:val="-5"/>
          <w:sz w:val="24"/>
        </w:rPr>
        <w:t xml:space="preserve"> </w:t>
      </w:r>
      <w:r w:rsidRPr="000B47D2">
        <w:rPr>
          <w:rFonts w:ascii="Arial" w:hAnsi="Arial" w:cs="Arial"/>
          <w:sz w:val="24"/>
        </w:rPr>
        <w:t>указанных</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5"/>
          <w:sz w:val="24"/>
        </w:rPr>
        <w:t xml:space="preserve"> </w:t>
      </w:r>
      <w:r w:rsidRPr="000B47D2">
        <w:rPr>
          <w:rFonts w:ascii="Arial" w:hAnsi="Arial" w:cs="Arial"/>
          <w:sz w:val="24"/>
        </w:rPr>
        <w:t>пункте</w:t>
      </w:r>
      <w:r w:rsidRPr="000B47D2">
        <w:rPr>
          <w:rFonts w:ascii="Arial" w:hAnsi="Arial" w:cs="Arial"/>
          <w:sz w:val="24"/>
        </w:rPr>
        <w:tab/>
        <w:t>1.2 настоящего</w:t>
      </w:r>
      <w:r w:rsidRPr="000B47D2">
        <w:rPr>
          <w:rFonts w:ascii="Arial" w:hAnsi="Arial" w:cs="Arial"/>
          <w:spacing w:val="1"/>
          <w:sz w:val="24"/>
        </w:rPr>
        <w:t xml:space="preserve"> </w:t>
      </w:r>
      <w:r w:rsidRPr="000B47D2">
        <w:rPr>
          <w:rFonts w:ascii="Arial" w:hAnsi="Arial" w:cs="Arial"/>
          <w:sz w:val="24"/>
        </w:rPr>
        <w:t>Административного регламента, могут представлять лица, обладающие</w:t>
      </w:r>
      <w:r w:rsidRPr="000B47D2">
        <w:rPr>
          <w:rFonts w:ascii="Arial" w:hAnsi="Arial" w:cs="Arial"/>
          <w:spacing w:val="-67"/>
          <w:sz w:val="24"/>
        </w:rPr>
        <w:t xml:space="preserve"> </w:t>
      </w:r>
      <w:r w:rsidRPr="000B47D2">
        <w:rPr>
          <w:rFonts w:ascii="Arial" w:hAnsi="Arial" w:cs="Arial"/>
          <w:sz w:val="24"/>
        </w:rPr>
        <w:t>соответствующими</w:t>
      </w:r>
      <w:r w:rsidRPr="000B47D2">
        <w:rPr>
          <w:rFonts w:ascii="Arial" w:hAnsi="Arial" w:cs="Arial"/>
          <w:spacing w:val="-2"/>
          <w:sz w:val="24"/>
        </w:rPr>
        <w:t xml:space="preserve"> </w:t>
      </w:r>
      <w:r w:rsidRPr="000B47D2">
        <w:rPr>
          <w:rFonts w:ascii="Arial" w:hAnsi="Arial" w:cs="Arial"/>
          <w:sz w:val="24"/>
        </w:rPr>
        <w:t>полномочиями</w:t>
      </w:r>
      <w:r w:rsidRPr="000B47D2">
        <w:rPr>
          <w:rFonts w:ascii="Arial" w:hAnsi="Arial" w:cs="Arial"/>
          <w:spacing w:val="-1"/>
          <w:sz w:val="24"/>
        </w:rPr>
        <w:t xml:space="preserve"> </w:t>
      </w:r>
      <w:r w:rsidRPr="000B47D2">
        <w:rPr>
          <w:rFonts w:ascii="Arial" w:hAnsi="Arial" w:cs="Arial"/>
          <w:sz w:val="24"/>
        </w:rPr>
        <w:t>(далее</w:t>
      </w:r>
      <w:r w:rsidRPr="000B47D2">
        <w:rPr>
          <w:rFonts w:ascii="Arial" w:hAnsi="Arial" w:cs="Arial"/>
          <w:spacing w:val="2"/>
          <w:sz w:val="24"/>
        </w:rPr>
        <w:t xml:space="preserve"> </w:t>
      </w:r>
      <w:r w:rsidRPr="000B47D2">
        <w:rPr>
          <w:rFonts w:ascii="Arial" w:hAnsi="Arial" w:cs="Arial"/>
          <w:sz w:val="24"/>
        </w:rPr>
        <w:t>–</w:t>
      </w:r>
      <w:r w:rsidRPr="000B47D2">
        <w:rPr>
          <w:rFonts w:ascii="Arial" w:hAnsi="Arial" w:cs="Arial"/>
          <w:spacing w:val="-2"/>
          <w:sz w:val="24"/>
        </w:rPr>
        <w:t xml:space="preserve"> </w:t>
      </w:r>
      <w:r w:rsidRPr="000B47D2">
        <w:rPr>
          <w:rFonts w:ascii="Arial" w:hAnsi="Arial" w:cs="Arial"/>
          <w:sz w:val="24"/>
        </w:rPr>
        <w:t>представитель).</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Требования к порядку информирования о предоставлении</w:t>
      </w:r>
      <w:r w:rsidRPr="000B47D2">
        <w:rPr>
          <w:rFonts w:ascii="Arial" w:hAnsi="Arial" w:cs="Arial"/>
          <w:b/>
          <w:spacing w:val="-67"/>
          <w:sz w:val="24"/>
        </w:rPr>
        <w:t xml:space="preserve">  </w:t>
      </w:r>
      <w:r w:rsidRPr="000B47D2">
        <w:rPr>
          <w:rFonts w:ascii="Arial" w:hAnsi="Arial" w:cs="Arial"/>
          <w:b/>
          <w:sz w:val="24"/>
        </w:rPr>
        <w:t xml:space="preserve"> муниципальной</w:t>
      </w:r>
      <w:r w:rsidRPr="000B47D2">
        <w:rPr>
          <w:rFonts w:ascii="Arial" w:hAnsi="Arial" w:cs="Arial"/>
          <w:b/>
          <w:spacing w:val="-1"/>
          <w:sz w:val="24"/>
        </w:rPr>
        <w:t xml:space="preserve"> </w:t>
      </w:r>
      <w:r w:rsidRPr="000B47D2">
        <w:rPr>
          <w:rFonts w:ascii="Arial" w:hAnsi="Arial" w:cs="Arial"/>
          <w:b/>
          <w:sz w:val="24"/>
        </w:rPr>
        <w:t>услуги</w:t>
      </w:r>
    </w:p>
    <w:p w:rsidR="000B47D2" w:rsidRPr="000B47D2" w:rsidRDefault="000B47D2" w:rsidP="000B47D2">
      <w:pPr>
        <w:pStyle w:val="a8"/>
        <w:jc w:val="center"/>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1.4. Информирование</w:t>
      </w:r>
      <w:r w:rsidRPr="000B47D2">
        <w:rPr>
          <w:rFonts w:ascii="Arial" w:hAnsi="Arial" w:cs="Arial"/>
          <w:spacing w:val="-9"/>
          <w:sz w:val="24"/>
        </w:rPr>
        <w:t xml:space="preserve"> </w:t>
      </w:r>
      <w:r w:rsidRPr="000B47D2">
        <w:rPr>
          <w:rFonts w:ascii="Arial" w:hAnsi="Arial" w:cs="Arial"/>
          <w:sz w:val="24"/>
        </w:rPr>
        <w:t>о</w:t>
      </w:r>
      <w:r w:rsidRPr="000B47D2">
        <w:rPr>
          <w:rFonts w:ascii="Arial" w:hAnsi="Arial" w:cs="Arial"/>
          <w:spacing w:val="-7"/>
          <w:sz w:val="24"/>
        </w:rPr>
        <w:t xml:space="preserve"> </w:t>
      </w:r>
      <w:r w:rsidRPr="000B47D2">
        <w:rPr>
          <w:rFonts w:ascii="Arial" w:hAnsi="Arial" w:cs="Arial"/>
          <w:sz w:val="24"/>
        </w:rPr>
        <w:t>порядке</w:t>
      </w:r>
      <w:r w:rsidRPr="000B47D2">
        <w:rPr>
          <w:rFonts w:ascii="Arial" w:hAnsi="Arial" w:cs="Arial"/>
          <w:spacing w:val="-9"/>
          <w:sz w:val="24"/>
        </w:rPr>
        <w:t xml:space="preserve"> </w:t>
      </w:r>
      <w:r w:rsidRPr="000B47D2">
        <w:rPr>
          <w:rFonts w:ascii="Arial" w:hAnsi="Arial" w:cs="Arial"/>
          <w:sz w:val="24"/>
        </w:rPr>
        <w:t>предоставления</w:t>
      </w:r>
      <w:r w:rsidRPr="000B47D2">
        <w:rPr>
          <w:rFonts w:ascii="Arial" w:hAnsi="Arial" w:cs="Arial"/>
          <w:spacing w:val="-8"/>
          <w:sz w:val="24"/>
        </w:rPr>
        <w:t xml:space="preserve"> </w:t>
      </w:r>
      <w:r w:rsidRPr="000B47D2">
        <w:rPr>
          <w:rFonts w:ascii="Arial" w:hAnsi="Arial" w:cs="Arial"/>
          <w:sz w:val="24"/>
        </w:rPr>
        <w:t xml:space="preserve"> муниципальной</w:t>
      </w:r>
      <w:r w:rsidRPr="000B47D2">
        <w:rPr>
          <w:rFonts w:ascii="Arial" w:hAnsi="Arial" w:cs="Arial"/>
          <w:spacing w:val="-6"/>
          <w:sz w:val="24"/>
        </w:rPr>
        <w:t xml:space="preserve"> </w:t>
      </w:r>
      <w:r w:rsidRPr="000B47D2">
        <w:rPr>
          <w:rFonts w:ascii="Arial" w:hAnsi="Arial" w:cs="Arial"/>
          <w:sz w:val="24"/>
        </w:rPr>
        <w:t>услуги</w:t>
      </w:r>
      <w:r w:rsidRPr="000B47D2">
        <w:rPr>
          <w:rFonts w:ascii="Arial" w:hAnsi="Arial" w:cs="Arial"/>
          <w:spacing w:val="-6"/>
          <w:sz w:val="24"/>
        </w:rPr>
        <w:t xml:space="preserve"> </w:t>
      </w:r>
      <w:r w:rsidRPr="000B47D2">
        <w:rPr>
          <w:rFonts w:ascii="Arial" w:hAnsi="Arial" w:cs="Arial"/>
          <w:sz w:val="24"/>
        </w:rPr>
        <w:t>осуществляется:</w:t>
      </w: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1) непосредственно при личном приеме заявителя в </w:t>
      </w:r>
      <w:r w:rsidRPr="000B47D2">
        <w:rPr>
          <w:rFonts w:ascii="Arial" w:hAnsi="Arial" w:cs="Arial"/>
          <w:i/>
          <w:sz w:val="24"/>
        </w:rPr>
        <w:t xml:space="preserve">администрации муниципального образования «Табарсук» Аларского муниципального района </w:t>
      </w:r>
      <w:r w:rsidRPr="000B47D2">
        <w:rPr>
          <w:rFonts w:ascii="Arial" w:hAnsi="Arial" w:cs="Arial"/>
          <w:i/>
          <w:sz w:val="24"/>
        </w:rPr>
        <w:lastRenderedPageBreak/>
        <w:t>Иркутской области</w:t>
      </w:r>
      <w:r w:rsidRPr="000B47D2">
        <w:rPr>
          <w:rFonts w:ascii="Arial" w:hAnsi="Arial" w:cs="Arial"/>
          <w:sz w:val="24"/>
        </w:rPr>
        <w:tab/>
        <w:t>(далее</w:t>
      </w:r>
      <w:r w:rsidRPr="000B47D2">
        <w:rPr>
          <w:rFonts w:ascii="Arial" w:hAnsi="Arial" w:cs="Arial"/>
          <w:sz w:val="24"/>
        </w:rPr>
        <w:tab/>
      </w:r>
      <w:r w:rsidRPr="000B47D2">
        <w:rPr>
          <w:rFonts w:ascii="Arial" w:hAnsi="Arial" w:cs="Arial"/>
          <w:spacing w:val="-1"/>
          <w:sz w:val="24"/>
        </w:rPr>
        <w:t>-</w:t>
      </w:r>
      <w:r w:rsidRPr="000B47D2">
        <w:rPr>
          <w:rFonts w:ascii="Arial" w:hAnsi="Arial" w:cs="Arial"/>
          <w:spacing w:val="-67"/>
          <w:sz w:val="24"/>
        </w:rPr>
        <w:t xml:space="preserve"> </w:t>
      </w:r>
      <w:r w:rsidRPr="000B47D2">
        <w:rPr>
          <w:rFonts w:ascii="Arial" w:hAnsi="Arial" w:cs="Arial"/>
          <w:sz w:val="24"/>
        </w:rPr>
        <w:t>Уполномоченный орган) или многофункциональном центре предоставления</w:t>
      </w:r>
      <w:r w:rsidRPr="000B47D2">
        <w:rPr>
          <w:rFonts w:ascii="Arial" w:hAnsi="Arial" w:cs="Arial"/>
          <w:spacing w:val="1"/>
          <w:sz w:val="24"/>
        </w:rPr>
        <w:t xml:space="preserve"> </w:t>
      </w:r>
      <w:r w:rsidRPr="000B47D2">
        <w:rPr>
          <w:rFonts w:ascii="Arial" w:hAnsi="Arial" w:cs="Arial"/>
          <w:sz w:val="24"/>
        </w:rPr>
        <w:t>государственных</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муниципальных</w:t>
      </w:r>
      <w:r w:rsidRPr="000B47D2">
        <w:rPr>
          <w:rFonts w:ascii="Arial" w:hAnsi="Arial" w:cs="Arial"/>
          <w:spacing w:val="-4"/>
          <w:sz w:val="24"/>
        </w:rPr>
        <w:t xml:space="preserve"> </w:t>
      </w:r>
      <w:r w:rsidRPr="000B47D2">
        <w:rPr>
          <w:rFonts w:ascii="Arial" w:hAnsi="Arial" w:cs="Arial"/>
          <w:sz w:val="24"/>
        </w:rPr>
        <w:t>услуг</w:t>
      </w:r>
      <w:r w:rsidRPr="000B47D2">
        <w:rPr>
          <w:rFonts w:ascii="Arial" w:hAnsi="Arial" w:cs="Arial"/>
          <w:spacing w:val="-5"/>
          <w:sz w:val="24"/>
        </w:rPr>
        <w:t xml:space="preserve"> </w:t>
      </w:r>
      <w:r w:rsidRPr="000B47D2">
        <w:rPr>
          <w:rFonts w:ascii="Arial" w:hAnsi="Arial" w:cs="Arial"/>
          <w:sz w:val="24"/>
        </w:rPr>
        <w:t>(далее</w:t>
      </w:r>
      <w:r w:rsidRPr="000B47D2">
        <w:rPr>
          <w:rFonts w:ascii="Arial" w:hAnsi="Arial" w:cs="Arial"/>
          <w:spacing w:val="-2"/>
          <w:sz w:val="24"/>
        </w:rPr>
        <w:t xml:space="preserve"> </w:t>
      </w:r>
      <w:r w:rsidRPr="000B47D2">
        <w:rPr>
          <w:rFonts w:ascii="Arial" w:hAnsi="Arial" w:cs="Arial"/>
          <w:sz w:val="24"/>
        </w:rPr>
        <w:t>– многофункциональный</w:t>
      </w:r>
      <w:r w:rsidRPr="000B47D2">
        <w:rPr>
          <w:rFonts w:ascii="Arial" w:hAnsi="Arial" w:cs="Arial"/>
          <w:spacing w:val="-4"/>
          <w:sz w:val="24"/>
        </w:rPr>
        <w:t xml:space="preserve"> </w:t>
      </w:r>
      <w:r w:rsidRPr="000B47D2">
        <w:rPr>
          <w:rFonts w:ascii="Arial" w:hAnsi="Arial" w:cs="Arial"/>
          <w:sz w:val="24"/>
        </w:rPr>
        <w:t>центр);</w:t>
      </w:r>
    </w:p>
    <w:p w:rsidR="000B47D2" w:rsidRPr="000B47D2" w:rsidRDefault="000B47D2" w:rsidP="000B47D2">
      <w:pPr>
        <w:pStyle w:val="a8"/>
        <w:jc w:val="both"/>
        <w:rPr>
          <w:rFonts w:ascii="Arial" w:hAnsi="Arial" w:cs="Arial"/>
          <w:sz w:val="24"/>
        </w:rPr>
      </w:pPr>
      <w:r w:rsidRPr="000B47D2">
        <w:rPr>
          <w:rFonts w:ascii="Arial" w:hAnsi="Arial" w:cs="Arial"/>
          <w:sz w:val="24"/>
        </w:rPr>
        <w:tab/>
        <w:t>2) по</w:t>
      </w:r>
      <w:r w:rsidRPr="000B47D2">
        <w:rPr>
          <w:rFonts w:ascii="Arial" w:hAnsi="Arial" w:cs="Arial"/>
          <w:spacing w:val="-5"/>
          <w:sz w:val="24"/>
        </w:rPr>
        <w:t xml:space="preserve"> </w:t>
      </w:r>
      <w:r w:rsidRPr="000B47D2">
        <w:rPr>
          <w:rFonts w:ascii="Arial" w:hAnsi="Arial" w:cs="Arial"/>
          <w:sz w:val="24"/>
        </w:rPr>
        <w:t>телефону</w:t>
      </w:r>
      <w:r w:rsidRPr="000B47D2">
        <w:rPr>
          <w:rFonts w:ascii="Arial" w:hAnsi="Arial" w:cs="Arial"/>
          <w:spacing w:val="-5"/>
          <w:sz w:val="24"/>
        </w:rPr>
        <w:t xml:space="preserve"> </w:t>
      </w:r>
      <w:proofErr w:type="gramStart"/>
      <w:r w:rsidRPr="000B47D2">
        <w:rPr>
          <w:rFonts w:ascii="Arial" w:hAnsi="Arial" w:cs="Arial"/>
          <w:sz w:val="24"/>
        </w:rPr>
        <w:t>Уполномоченном</w:t>
      </w:r>
      <w:proofErr w:type="gramEnd"/>
      <w:r w:rsidRPr="000B47D2">
        <w:rPr>
          <w:rFonts w:ascii="Arial" w:hAnsi="Arial" w:cs="Arial"/>
          <w:spacing w:val="-6"/>
          <w:sz w:val="24"/>
        </w:rPr>
        <w:t xml:space="preserve"> </w:t>
      </w:r>
      <w:r w:rsidRPr="000B47D2">
        <w:rPr>
          <w:rFonts w:ascii="Arial" w:hAnsi="Arial" w:cs="Arial"/>
          <w:sz w:val="24"/>
        </w:rPr>
        <w:t>органе</w:t>
      </w:r>
      <w:r w:rsidRPr="000B47D2">
        <w:rPr>
          <w:rFonts w:ascii="Arial" w:hAnsi="Arial" w:cs="Arial"/>
          <w:spacing w:val="-6"/>
          <w:sz w:val="24"/>
        </w:rPr>
        <w:t xml:space="preserve"> </w:t>
      </w:r>
      <w:r w:rsidRPr="000B47D2">
        <w:rPr>
          <w:rFonts w:ascii="Arial" w:hAnsi="Arial" w:cs="Arial"/>
          <w:sz w:val="24"/>
        </w:rPr>
        <w:t>или</w:t>
      </w:r>
      <w:r w:rsidRPr="000B47D2">
        <w:rPr>
          <w:rFonts w:ascii="Arial" w:hAnsi="Arial" w:cs="Arial"/>
          <w:spacing w:val="-5"/>
          <w:sz w:val="24"/>
        </w:rPr>
        <w:t xml:space="preserve"> </w:t>
      </w:r>
      <w:r w:rsidRPr="000B47D2">
        <w:rPr>
          <w:rFonts w:ascii="Arial" w:hAnsi="Arial" w:cs="Arial"/>
          <w:sz w:val="24"/>
        </w:rPr>
        <w:t>многофункциональном</w:t>
      </w:r>
      <w:r w:rsidRPr="000B47D2">
        <w:rPr>
          <w:rFonts w:ascii="Arial" w:hAnsi="Arial" w:cs="Arial"/>
          <w:spacing w:val="-6"/>
          <w:sz w:val="24"/>
        </w:rPr>
        <w:t xml:space="preserve"> </w:t>
      </w:r>
      <w:r w:rsidRPr="000B47D2">
        <w:rPr>
          <w:rFonts w:ascii="Arial" w:hAnsi="Arial" w:cs="Arial"/>
          <w:sz w:val="24"/>
        </w:rPr>
        <w:t>центре;</w:t>
      </w:r>
    </w:p>
    <w:p w:rsidR="000B47D2" w:rsidRPr="000B47D2" w:rsidRDefault="000B47D2" w:rsidP="000B47D2">
      <w:pPr>
        <w:pStyle w:val="a8"/>
        <w:jc w:val="both"/>
        <w:rPr>
          <w:rFonts w:ascii="Arial" w:hAnsi="Arial" w:cs="Arial"/>
          <w:sz w:val="24"/>
        </w:rPr>
      </w:pPr>
      <w:r w:rsidRPr="000B47D2">
        <w:rPr>
          <w:rFonts w:ascii="Arial" w:hAnsi="Arial" w:cs="Arial"/>
          <w:sz w:val="24"/>
        </w:rPr>
        <w:tab/>
        <w:t>3) письменно, в том числе посредством электронной почты, факсимильной</w:t>
      </w:r>
      <w:r w:rsidRPr="000B47D2">
        <w:rPr>
          <w:rFonts w:ascii="Arial" w:hAnsi="Arial" w:cs="Arial"/>
          <w:spacing w:val="-67"/>
          <w:sz w:val="24"/>
        </w:rPr>
        <w:t xml:space="preserve"> </w:t>
      </w:r>
      <w:r w:rsidRPr="000B47D2">
        <w:rPr>
          <w:rFonts w:ascii="Arial" w:hAnsi="Arial" w:cs="Arial"/>
          <w:sz w:val="24"/>
        </w:rPr>
        <w:t>связи;</w:t>
      </w:r>
    </w:p>
    <w:p w:rsidR="000B47D2" w:rsidRPr="000B47D2" w:rsidRDefault="000B47D2" w:rsidP="000B47D2">
      <w:pPr>
        <w:pStyle w:val="a8"/>
        <w:jc w:val="both"/>
        <w:rPr>
          <w:rFonts w:ascii="Arial" w:hAnsi="Arial" w:cs="Arial"/>
          <w:sz w:val="24"/>
        </w:rPr>
      </w:pPr>
      <w:r w:rsidRPr="000B47D2">
        <w:rPr>
          <w:rFonts w:ascii="Arial" w:hAnsi="Arial" w:cs="Arial"/>
          <w:sz w:val="24"/>
        </w:rPr>
        <w:tab/>
        <w:t>4) посредством</w:t>
      </w:r>
      <w:r w:rsidRPr="000B47D2">
        <w:rPr>
          <w:rFonts w:ascii="Arial" w:hAnsi="Arial" w:cs="Arial"/>
          <w:spacing w:val="-6"/>
          <w:sz w:val="24"/>
        </w:rPr>
        <w:t xml:space="preserve"> </w:t>
      </w:r>
      <w:r w:rsidRPr="000B47D2">
        <w:rPr>
          <w:rFonts w:ascii="Arial" w:hAnsi="Arial" w:cs="Arial"/>
          <w:sz w:val="24"/>
        </w:rPr>
        <w:t>размещения</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открытой</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доступной</w:t>
      </w:r>
      <w:r w:rsidRPr="000B47D2">
        <w:rPr>
          <w:rFonts w:ascii="Arial" w:hAnsi="Arial" w:cs="Arial"/>
          <w:spacing w:val="-4"/>
          <w:sz w:val="24"/>
        </w:rPr>
        <w:t xml:space="preserve"> </w:t>
      </w:r>
      <w:r w:rsidRPr="000B47D2">
        <w:rPr>
          <w:rFonts w:ascii="Arial" w:hAnsi="Arial" w:cs="Arial"/>
          <w:sz w:val="24"/>
        </w:rPr>
        <w:t>форме</w:t>
      </w:r>
      <w:r w:rsidRPr="000B47D2">
        <w:rPr>
          <w:rFonts w:ascii="Arial" w:hAnsi="Arial" w:cs="Arial"/>
          <w:spacing w:val="-6"/>
          <w:sz w:val="24"/>
        </w:rPr>
        <w:t xml:space="preserve"> </w:t>
      </w:r>
      <w:r w:rsidRPr="000B47D2">
        <w:rPr>
          <w:rFonts w:ascii="Arial" w:hAnsi="Arial" w:cs="Arial"/>
          <w:sz w:val="24"/>
        </w:rPr>
        <w:t>информации:</w:t>
      </w:r>
    </w:p>
    <w:p w:rsidR="000B47D2" w:rsidRPr="000B47D2" w:rsidRDefault="000B47D2" w:rsidP="000B47D2">
      <w:pPr>
        <w:pStyle w:val="a8"/>
        <w:jc w:val="both"/>
        <w:rPr>
          <w:rFonts w:ascii="Arial" w:hAnsi="Arial" w:cs="Arial"/>
          <w:sz w:val="24"/>
        </w:rPr>
      </w:pPr>
      <w:r w:rsidRPr="000B47D2">
        <w:rPr>
          <w:rFonts w:ascii="Arial" w:hAnsi="Arial" w:cs="Arial"/>
          <w:sz w:val="24"/>
        </w:rPr>
        <w:tab/>
        <w:t>в федеральной государственной информационной системе</w:t>
      </w:r>
      <w:r w:rsidRPr="000B47D2">
        <w:rPr>
          <w:rFonts w:ascii="Arial" w:hAnsi="Arial" w:cs="Arial"/>
          <w:spacing w:val="1"/>
          <w:sz w:val="24"/>
        </w:rPr>
        <w:t xml:space="preserve"> </w:t>
      </w:r>
      <w:r w:rsidRPr="000B47D2">
        <w:rPr>
          <w:rFonts w:ascii="Arial" w:hAnsi="Arial" w:cs="Arial"/>
          <w:sz w:val="24"/>
        </w:rPr>
        <w:t>«Единый портал</w:t>
      </w:r>
      <w:r w:rsidRPr="000B47D2">
        <w:rPr>
          <w:rFonts w:ascii="Arial" w:hAnsi="Arial" w:cs="Arial"/>
          <w:spacing w:val="1"/>
          <w:sz w:val="24"/>
        </w:rPr>
        <w:t xml:space="preserve"> </w:t>
      </w:r>
      <w:r w:rsidRPr="000B47D2">
        <w:rPr>
          <w:rFonts w:ascii="Arial" w:hAnsi="Arial" w:cs="Arial"/>
          <w:sz w:val="24"/>
        </w:rPr>
        <w:t>государственных</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4"/>
          <w:sz w:val="24"/>
        </w:rPr>
        <w:t xml:space="preserve"> </w:t>
      </w:r>
      <w:r w:rsidRPr="000B47D2">
        <w:rPr>
          <w:rFonts w:ascii="Arial" w:hAnsi="Arial" w:cs="Arial"/>
          <w:sz w:val="24"/>
        </w:rPr>
        <w:t>муниципальных</w:t>
      </w:r>
      <w:r w:rsidRPr="000B47D2">
        <w:rPr>
          <w:rFonts w:ascii="Arial" w:hAnsi="Arial" w:cs="Arial"/>
          <w:spacing w:val="-4"/>
          <w:sz w:val="24"/>
        </w:rPr>
        <w:t xml:space="preserve"> </w:t>
      </w:r>
      <w:r w:rsidRPr="000B47D2">
        <w:rPr>
          <w:rFonts w:ascii="Arial" w:hAnsi="Arial" w:cs="Arial"/>
          <w:sz w:val="24"/>
        </w:rPr>
        <w:t>услуг</w:t>
      </w:r>
      <w:r w:rsidRPr="000B47D2">
        <w:rPr>
          <w:rFonts w:ascii="Arial" w:hAnsi="Arial" w:cs="Arial"/>
          <w:spacing w:val="79"/>
          <w:sz w:val="24"/>
        </w:rPr>
        <w:t xml:space="preserve"> </w:t>
      </w:r>
      <w:r w:rsidRPr="000B47D2">
        <w:rPr>
          <w:rFonts w:ascii="Arial" w:hAnsi="Arial" w:cs="Arial"/>
          <w:sz w:val="24"/>
        </w:rPr>
        <w:t>(функций)»</w:t>
      </w:r>
      <w:r w:rsidRPr="000B47D2">
        <w:rPr>
          <w:rFonts w:ascii="Arial" w:hAnsi="Arial" w:cs="Arial"/>
          <w:sz w:val="24"/>
        </w:rPr>
        <w:tab/>
      </w:r>
      <w:r w:rsidRPr="000B47D2">
        <w:rPr>
          <w:rFonts w:ascii="Arial" w:hAnsi="Arial" w:cs="Arial"/>
          <w:spacing w:val="-1"/>
          <w:sz w:val="24"/>
        </w:rPr>
        <w:t>(https://</w:t>
      </w:r>
      <w:hyperlink r:id="rId17">
        <w:r w:rsidRPr="000B47D2">
          <w:rPr>
            <w:rFonts w:ascii="Arial" w:hAnsi="Arial" w:cs="Arial"/>
            <w:spacing w:val="-1"/>
            <w:sz w:val="24"/>
          </w:rPr>
          <w:t>www.gosuslugi.ru/)</w:t>
        </w:r>
      </w:hyperlink>
      <w:r w:rsidRPr="000B47D2">
        <w:rPr>
          <w:rFonts w:ascii="Arial" w:hAnsi="Arial" w:cs="Arial"/>
          <w:spacing w:val="-67"/>
          <w:sz w:val="24"/>
        </w:rPr>
        <w:t xml:space="preserve"> </w:t>
      </w:r>
      <w:r w:rsidRPr="000B47D2">
        <w:rPr>
          <w:rFonts w:ascii="Arial" w:hAnsi="Arial" w:cs="Arial"/>
          <w:sz w:val="24"/>
        </w:rPr>
        <w:t>(далее</w:t>
      </w:r>
      <w:r w:rsidRPr="000B47D2">
        <w:rPr>
          <w:rFonts w:ascii="Arial" w:hAnsi="Arial" w:cs="Arial"/>
          <w:spacing w:val="-5"/>
          <w:sz w:val="24"/>
        </w:rPr>
        <w:t xml:space="preserve"> </w:t>
      </w:r>
      <w:r w:rsidRPr="000B47D2">
        <w:rPr>
          <w:rFonts w:ascii="Arial" w:hAnsi="Arial" w:cs="Arial"/>
          <w:sz w:val="24"/>
        </w:rPr>
        <w:t>–</w:t>
      </w:r>
      <w:r w:rsidRPr="000B47D2">
        <w:rPr>
          <w:rFonts w:ascii="Arial" w:hAnsi="Arial" w:cs="Arial"/>
          <w:spacing w:val="1"/>
          <w:sz w:val="24"/>
        </w:rPr>
        <w:t xml:space="preserve"> </w:t>
      </w:r>
      <w:r w:rsidRPr="000B47D2">
        <w:rPr>
          <w:rFonts w:ascii="Arial" w:hAnsi="Arial" w:cs="Arial"/>
          <w:sz w:val="24"/>
        </w:rPr>
        <w:t>ЕПГУ);</w:t>
      </w:r>
    </w:p>
    <w:p w:rsidR="000B47D2" w:rsidRPr="000B47D2" w:rsidRDefault="000B47D2" w:rsidP="000B47D2">
      <w:pPr>
        <w:pStyle w:val="a8"/>
        <w:jc w:val="both"/>
        <w:rPr>
          <w:rFonts w:ascii="Arial" w:hAnsi="Arial" w:cs="Arial"/>
          <w:sz w:val="24"/>
        </w:rPr>
      </w:pPr>
      <w:r w:rsidRPr="000B47D2">
        <w:rPr>
          <w:rFonts w:ascii="Arial" w:hAnsi="Arial" w:cs="Arial"/>
          <w:sz w:val="24"/>
        </w:rPr>
        <w:tab/>
        <w:t>на</w:t>
      </w:r>
      <w:r w:rsidRPr="000B47D2">
        <w:rPr>
          <w:rFonts w:ascii="Arial" w:hAnsi="Arial" w:cs="Arial"/>
          <w:spacing w:val="-7"/>
          <w:sz w:val="24"/>
        </w:rPr>
        <w:t xml:space="preserve"> </w:t>
      </w:r>
      <w:r w:rsidRPr="000B47D2">
        <w:rPr>
          <w:rFonts w:ascii="Arial" w:hAnsi="Arial" w:cs="Arial"/>
          <w:sz w:val="24"/>
        </w:rPr>
        <w:t>официальном</w:t>
      </w:r>
      <w:r w:rsidRPr="000B47D2">
        <w:rPr>
          <w:rFonts w:ascii="Arial" w:hAnsi="Arial" w:cs="Arial"/>
          <w:spacing w:val="-6"/>
          <w:sz w:val="24"/>
        </w:rPr>
        <w:t xml:space="preserve"> </w:t>
      </w:r>
      <w:r w:rsidRPr="000B47D2">
        <w:rPr>
          <w:rFonts w:ascii="Arial" w:hAnsi="Arial" w:cs="Arial"/>
          <w:sz w:val="24"/>
        </w:rPr>
        <w:t>сайте</w:t>
      </w:r>
      <w:r w:rsidRPr="000B47D2">
        <w:rPr>
          <w:rFonts w:ascii="Arial" w:hAnsi="Arial" w:cs="Arial"/>
          <w:spacing w:val="-7"/>
          <w:sz w:val="24"/>
        </w:rPr>
        <w:t xml:space="preserve"> </w:t>
      </w:r>
      <w:r w:rsidRPr="000B47D2">
        <w:rPr>
          <w:rFonts w:ascii="Arial" w:hAnsi="Arial" w:cs="Arial"/>
          <w:sz w:val="24"/>
        </w:rPr>
        <w:t>Уполномоченного</w:t>
      </w:r>
      <w:r w:rsidRPr="000B47D2">
        <w:rPr>
          <w:rFonts w:ascii="Arial" w:hAnsi="Arial" w:cs="Arial"/>
          <w:spacing w:val="-6"/>
          <w:sz w:val="24"/>
        </w:rPr>
        <w:t xml:space="preserve"> </w:t>
      </w:r>
      <w:r w:rsidRPr="000B47D2">
        <w:rPr>
          <w:rFonts w:ascii="Arial" w:hAnsi="Arial" w:cs="Arial"/>
          <w:sz w:val="24"/>
        </w:rPr>
        <w:t>органа</w:t>
      </w:r>
      <w:r w:rsidRPr="000B47D2">
        <w:rPr>
          <w:rFonts w:ascii="Arial" w:hAnsi="Arial" w:cs="Arial"/>
          <w:spacing w:val="-6"/>
          <w:sz w:val="24"/>
        </w:rPr>
        <w:t xml:space="preserve"> </w:t>
      </w:r>
      <w:r w:rsidRPr="000B47D2">
        <w:rPr>
          <w:rFonts w:ascii="Arial" w:hAnsi="Arial" w:cs="Arial"/>
          <w:i/>
          <w:sz w:val="24"/>
        </w:rPr>
        <w:t>https://alar.irkmo.ru/rural_settlements_alarskogo_rayo/tabarsukskoe/</w:t>
      </w:r>
      <w:r w:rsidRPr="000B47D2">
        <w:rPr>
          <w:rFonts w:ascii="Arial" w:hAnsi="Arial" w:cs="Arial"/>
          <w:sz w:val="24"/>
        </w:rPr>
        <w:t>;</w:t>
      </w:r>
    </w:p>
    <w:p w:rsidR="000B47D2" w:rsidRPr="000B47D2" w:rsidRDefault="000B47D2" w:rsidP="000B47D2">
      <w:pPr>
        <w:pStyle w:val="a8"/>
        <w:jc w:val="both"/>
        <w:rPr>
          <w:rFonts w:ascii="Arial" w:hAnsi="Arial" w:cs="Arial"/>
          <w:sz w:val="24"/>
        </w:rPr>
      </w:pPr>
      <w:r w:rsidRPr="000B47D2">
        <w:rPr>
          <w:rFonts w:ascii="Arial" w:hAnsi="Arial" w:cs="Arial"/>
          <w:sz w:val="24"/>
        </w:rPr>
        <w:tab/>
        <w:t>5) посредством</w:t>
      </w:r>
      <w:r w:rsidRPr="000B47D2">
        <w:rPr>
          <w:rFonts w:ascii="Arial" w:hAnsi="Arial" w:cs="Arial"/>
          <w:spacing w:val="-8"/>
          <w:sz w:val="24"/>
        </w:rPr>
        <w:t xml:space="preserve"> </w:t>
      </w:r>
      <w:r w:rsidRPr="000B47D2">
        <w:rPr>
          <w:rFonts w:ascii="Arial" w:hAnsi="Arial" w:cs="Arial"/>
          <w:sz w:val="24"/>
        </w:rPr>
        <w:t>размещения</w:t>
      </w:r>
      <w:r w:rsidRPr="000B47D2">
        <w:rPr>
          <w:rFonts w:ascii="Arial" w:hAnsi="Arial" w:cs="Arial"/>
          <w:spacing w:val="-6"/>
          <w:sz w:val="24"/>
        </w:rPr>
        <w:t xml:space="preserve"> </w:t>
      </w:r>
      <w:r w:rsidRPr="000B47D2">
        <w:rPr>
          <w:rFonts w:ascii="Arial" w:hAnsi="Arial" w:cs="Arial"/>
          <w:sz w:val="24"/>
        </w:rPr>
        <w:t>информации</w:t>
      </w:r>
      <w:r w:rsidRPr="000B47D2">
        <w:rPr>
          <w:rFonts w:ascii="Arial" w:hAnsi="Arial" w:cs="Arial"/>
          <w:spacing w:val="-7"/>
          <w:sz w:val="24"/>
        </w:rPr>
        <w:t xml:space="preserve"> </w:t>
      </w:r>
      <w:r w:rsidRPr="000B47D2">
        <w:rPr>
          <w:rFonts w:ascii="Arial" w:hAnsi="Arial" w:cs="Arial"/>
          <w:sz w:val="24"/>
        </w:rPr>
        <w:t>на</w:t>
      </w:r>
      <w:r w:rsidRPr="000B47D2">
        <w:rPr>
          <w:rFonts w:ascii="Arial" w:hAnsi="Arial" w:cs="Arial"/>
          <w:spacing w:val="-7"/>
          <w:sz w:val="24"/>
        </w:rPr>
        <w:t xml:space="preserve"> </w:t>
      </w:r>
      <w:r w:rsidRPr="000B47D2">
        <w:rPr>
          <w:rFonts w:ascii="Arial" w:hAnsi="Arial" w:cs="Arial"/>
          <w:sz w:val="24"/>
        </w:rPr>
        <w:t>информационных</w:t>
      </w:r>
      <w:r w:rsidRPr="000B47D2">
        <w:rPr>
          <w:rFonts w:ascii="Arial" w:hAnsi="Arial" w:cs="Arial"/>
          <w:spacing w:val="-7"/>
          <w:sz w:val="24"/>
        </w:rPr>
        <w:t xml:space="preserve"> </w:t>
      </w:r>
      <w:r w:rsidRPr="000B47D2">
        <w:rPr>
          <w:rFonts w:ascii="Arial" w:hAnsi="Arial" w:cs="Arial"/>
          <w:sz w:val="24"/>
        </w:rPr>
        <w:t>стендах</w:t>
      </w:r>
      <w:r w:rsidRPr="000B47D2">
        <w:rPr>
          <w:rFonts w:ascii="Arial" w:hAnsi="Arial" w:cs="Arial"/>
          <w:spacing w:val="-67"/>
          <w:sz w:val="24"/>
        </w:rPr>
        <w:t xml:space="preserve"> </w:t>
      </w:r>
      <w:r w:rsidRPr="000B47D2">
        <w:rPr>
          <w:rFonts w:ascii="Arial" w:hAnsi="Arial" w:cs="Arial"/>
          <w:sz w:val="24"/>
        </w:rPr>
        <w:t>Уполномоченного</w:t>
      </w:r>
      <w:r w:rsidRPr="000B47D2">
        <w:rPr>
          <w:rFonts w:ascii="Arial" w:hAnsi="Arial" w:cs="Arial"/>
          <w:spacing w:val="-2"/>
          <w:sz w:val="24"/>
        </w:rPr>
        <w:t xml:space="preserve"> </w:t>
      </w:r>
      <w:r w:rsidRPr="000B47D2">
        <w:rPr>
          <w:rFonts w:ascii="Arial" w:hAnsi="Arial" w:cs="Arial"/>
          <w:sz w:val="24"/>
        </w:rPr>
        <w:t>органа</w:t>
      </w:r>
      <w:r w:rsidRPr="000B47D2">
        <w:rPr>
          <w:rFonts w:ascii="Arial" w:hAnsi="Arial" w:cs="Arial"/>
          <w:spacing w:val="-1"/>
          <w:sz w:val="24"/>
        </w:rPr>
        <w:t xml:space="preserve"> </w:t>
      </w:r>
      <w:r w:rsidRPr="000B47D2">
        <w:rPr>
          <w:rFonts w:ascii="Arial" w:hAnsi="Arial" w:cs="Arial"/>
          <w:sz w:val="24"/>
        </w:rPr>
        <w:t>или</w:t>
      </w:r>
      <w:r w:rsidRPr="000B47D2">
        <w:rPr>
          <w:rFonts w:ascii="Arial" w:hAnsi="Arial" w:cs="Arial"/>
          <w:spacing w:val="-2"/>
          <w:sz w:val="24"/>
        </w:rPr>
        <w:t xml:space="preserve"> </w:t>
      </w:r>
      <w:r w:rsidRPr="000B47D2">
        <w:rPr>
          <w:rFonts w:ascii="Arial" w:hAnsi="Arial" w:cs="Arial"/>
          <w:sz w:val="24"/>
        </w:rPr>
        <w:t>многофункционального</w:t>
      </w:r>
      <w:r w:rsidRPr="000B47D2">
        <w:rPr>
          <w:rFonts w:ascii="Arial" w:hAnsi="Arial" w:cs="Arial"/>
          <w:spacing w:val="-1"/>
          <w:sz w:val="24"/>
        </w:rPr>
        <w:t xml:space="preserve"> </w:t>
      </w:r>
      <w:r w:rsidRPr="000B47D2">
        <w:rPr>
          <w:rFonts w:ascii="Arial" w:hAnsi="Arial" w:cs="Arial"/>
          <w:sz w:val="24"/>
        </w:rPr>
        <w:t>центра.</w:t>
      </w:r>
    </w:p>
    <w:p w:rsidR="000B47D2" w:rsidRPr="000B47D2" w:rsidRDefault="000B47D2" w:rsidP="000B47D2">
      <w:pPr>
        <w:pStyle w:val="a8"/>
        <w:jc w:val="both"/>
        <w:rPr>
          <w:rFonts w:ascii="Arial" w:hAnsi="Arial" w:cs="Arial"/>
          <w:spacing w:val="-67"/>
          <w:sz w:val="24"/>
        </w:rPr>
      </w:pPr>
      <w:r w:rsidRPr="000B47D2">
        <w:rPr>
          <w:rFonts w:ascii="Arial" w:hAnsi="Arial" w:cs="Arial"/>
          <w:sz w:val="24"/>
        </w:rPr>
        <w:tab/>
        <w:t>1.5. Информирование</w:t>
      </w:r>
      <w:r w:rsidRPr="000B47D2">
        <w:rPr>
          <w:rFonts w:ascii="Arial" w:hAnsi="Arial" w:cs="Arial"/>
          <w:spacing w:val="-9"/>
          <w:sz w:val="24"/>
        </w:rPr>
        <w:t xml:space="preserve"> </w:t>
      </w:r>
      <w:r w:rsidRPr="000B47D2">
        <w:rPr>
          <w:rFonts w:ascii="Arial" w:hAnsi="Arial" w:cs="Arial"/>
          <w:sz w:val="24"/>
        </w:rPr>
        <w:t>осуществляется</w:t>
      </w:r>
      <w:r w:rsidRPr="000B47D2">
        <w:rPr>
          <w:rFonts w:ascii="Arial" w:hAnsi="Arial" w:cs="Arial"/>
          <w:spacing w:val="-8"/>
          <w:sz w:val="24"/>
        </w:rPr>
        <w:t xml:space="preserve"> </w:t>
      </w:r>
      <w:r w:rsidRPr="000B47D2">
        <w:rPr>
          <w:rFonts w:ascii="Arial" w:hAnsi="Arial" w:cs="Arial"/>
          <w:sz w:val="24"/>
        </w:rPr>
        <w:t>по</w:t>
      </w:r>
      <w:r w:rsidRPr="000B47D2">
        <w:rPr>
          <w:rFonts w:ascii="Arial" w:hAnsi="Arial" w:cs="Arial"/>
          <w:spacing w:val="-9"/>
          <w:sz w:val="24"/>
        </w:rPr>
        <w:t xml:space="preserve"> </w:t>
      </w:r>
      <w:r w:rsidRPr="000B47D2">
        <w:rPr>
          <w:rFonts w:ascii="Arial" w:hAnsi="Arial" w:cs="Arial"/>
          <w:sz w:val="24"/>
        </w:rPr>
        <w:t>вопросам,</w:t>
      </w:r>
      <w:r w:rsidRPr="000B47D2">
        <w:rPr>
          <w:rFonts w:ascii="Arial" w:hAnsi="Arial" w:cs="Arial"/>
          <w:spacing w:val="-8"/>
          <w:sz w:val="24"/>
        </w:rPr>
        <w:t xml:space="preserve"> </w:t>
      </w:r>
      <w:r w:rsidRPr="000B47D2">
        <w:rPr>
          <w:rFonts w:ascii="Arial" w:hAnsi="Arial" w:cs="Arial"/>
          <w:sz w:val="24"/>
        </w:rPr>
        <w:t>касающимся:</w:t>
      </w:r>
      <w:r w:rsidRPr="000B47D2">
        <w:rPr>
          <w:rFonts w:ascii="Arial" w:hAnsi="Arial" w:cs="Arial"/>
          <w:spacing w:val="-67"/>
          <w:sz w:val="24"/>
        </w:rPr>
        <w:t xml:space="preserve"> </w:t>
      </w:r>
    </w:p>
    <w:p w:rsidR="000B47D2" w:rsidRPr="000B47D2" w:rsidRDefault="000B47D2" w:rsidP="000B47D2">
      <w:pPr>
        <w:pStyle w:val="a8"/>
        <w:jc w:val="both"/>
        <w:rPr>
          <w:rFonts w:ascii="Arial" w:hAnsi="Arial" w:cs="Arial"/>
          <w:sz w:val="24"/>
        </w:rPr>
      </w:pPr>
      <w:r w:rsidRPr="000B47D2">
        <w:rPr>
          <w:rFonts w:ascii="Arial" w:hAnsi="Arial" w:cs="Arial"/>
          <w:spacing w:val="-67"/>
          <w:sz w:val="24"/>
        </w:rPr>
        <w:tab/>
      </w:r>
      <w:r w:rsidRPr="000B47D2">
        <w:rPr>
          <w:rFonts w:ascii="Arial" w:hAnsi="Arial" w:cs="Arial"/>
          <w:sz w:val="24"/>
        </w:rPr>
        <w:t>способов</w:t>
      </w:r>
      <w:r w:rsidRPr="000B47D2">
        <w:rPr>
          <w:rFonts w:ascii="Arial" w:hAnsi="Arial" w:cs="Arial"/>
          <w:spacing w:val="-3"/>
          <w:sz w:val="24"/>
        </w:rPr>
        <w:t xml:space="preserve"> </w:t>
      </w:r>
      <w:r w:rsidRPr="000B47D2">
        <w:rPr>
          <w:rFonts w:ascii="Arial" w:hAnsi="Arial" w:cs="Arial"/>
          <w:sz w:val="24"/>
        </w:rPr>
        <w:t>подачи</w:t>
      </w:r>
      <w:r w:rsidRPr="000B47D2">
        <w:rPr>
          <w:rFonts w:ascii="Arial" w:hAnsi="Arial" w:cs="Arial"/>
          <w:spacing w:val="-3"/>
          <w:sz w:val="24"/>
        </w:rPr>
        <w:t xml:space="preserve"> </w:t>
      </w:r>
      <w:r w:rsidRPr="000B47D2">
        <w:rPr>
          <w:rFonts w:ascii="Arial" w:hAnsi="Arial" w:cs="Arial"/>
          <w:sz w:val="24"/>
        </w:rPr>
        <w:t>заявления</w:t>
      </w:r>
      <w:r w:rsidRPr="000B47D2">
        <w:rPr>
          <w:rFonts w:ascii="Arial" w:hAnsi="Arial" w:cs="Arial"/>
          <w:spacing w:val="-3"/>
          <w:sz w:val="24"/>
        </w:rPr>
        <w:t xml:space="preserve"> </w:t>
      </w:r>
      <w:r w:rsidRPr="000B47D2">
        <w:rPr>
          <w:rFonts w:ascii="Arial" w:hAnsi="Arial" w:cs="Arial"/>
          <w:sz w:val="24"/>
        </w:rPr>
        <w:t>о</w:t>
      </w:r>
      <w:r w:rsidRPr="000B47D2">
        <w:rPr>
          <w:rFonts w:ascii="Arial" w:hAnsi="Arial" w:cs="Arial"/>
          <w:spacing w:val="-3"/>
          <w:sz w:val="24"/>
        </w:rPr>
        <w:t xml:space="preserve"> </w:t>
      </w:r>
      <w:r w:rsidRPr="000B47D2">
        <w:rPr>
          <w:rFonts w:ascii="Arial" w:hAnsi="Arial" w:cs="Arial"/>
          <w:sz w:val="24"/>
        </w:rPr>
        <w:t>предоставлении</w:t>
      </w:r>
      <w:r w:rsidRPr="000B47D2">
        <w:rPr>
          <w:rFonts w:ascii="Arial" w:hAnsi="Arial" w:cs="Arial"/>
          <w:spacing w:val="-3"/>
          <w:sz w:val="24"/>
        </w:rPr>
        <w:t xml:space="preserve"> </w:t>
      </w:r>
      <w:r w:rsidRPr="000B47D2">
        <w:rPr>
          <w:rFonts w:ascii="Arial" w:hAnsi="Arial" w:cs="Arial"/>
          <w:sz w:val="24"/>
        </w:rPr>
        <w:t>муниципальной</w:t>
      </w:r>
      <w:r w:rsidRPr="000B47D2">
        <w:rPr>
          <w:rFonts w:ascii="Arial" w:hAnsi="Arial" w:cs="Arial"/>
          <w:spacing w:val="-17"/>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адресов</w:t>
      </w:r>
      <w:r w:rsidRPr="000B47D2">
        <w:rPr>
          <w:rFonts w:ascii="Arial" w:hAnsi="Arial" w:cs="Arial"/>
          <w:spacing w:val="-8"/>
          <w:sz w:val="24"/>
        </w:rPr>
        <w:t xml:space="preserve"> </w:t>
      </w:r>
      <w:r w:rsidRPr="000B47D2">
        <w:rPr>
          <w:rFonts w:ascii="Arial" w:hAnsi="Arial" w:cs="Arial"/>
          <w:sz w:val="24"/>
        </w:rPr>
        <w:t>Уполномоченного</w:t>
      </w:r>
      <w:r w:rsidRPr="000B47D2">
        <w:rPr>
          <w:rFonts w:ascii="Arial" w:hAnsi="Arial" w:cs="Arial"/>
          <w:spacing w:val="-8"/>
          <w:sz w:val="24"/>
        </w:rPr>
        <w:t xml:space="preserve"> </w:t>
      </w:r>
      <w:r w:rsidRPr="000B47D2">
        <w:rPr>
          <w:rFonts w:ascii="Arial" w:hAnsi="Arial" w:cs="Arial"/>
          <w:sz w:val="24"/>
        </w:rPr>
        <w:t>органа</w:t>
      </w:r>
      <w:r w:rsidRPr="000B47D2">
        <w:rPr>
          <w:rFonts w:ascii="Arial" w:hAnsi="Arial" w:cs="Arial"/>
          <w:spacing w:val="-9"/>
          <w:sz w:val="24"/>
        </w:rPr>
        <w:t xml:space="preserve"> </w:t>
      </w:r>
      <w:r w:rsidRPr="000B47D2">
        <w:rPr>
          <w:rFonts w:ascii="Arial" w:hAnsi="Arial" w:cs="Arial"/>
          <w:sz w:val="24"/>
        </w:rPr>
        <w:t>и</w:t>
      </w:r>
      <w:r w:rsidRPr="000B47D2">
        <w:rPr>
          <w:rFonts w:ascii="Arial" w:hAnsi="Arial" w:cs="Arial"/>
          <w:spacing w:val="-8"/>
          <w:sz w:val="24"/>
        </w:rPr>
        <w:t xml:space="preserve"> </w:t>
      </w:r>
      <w:r w:rsidRPr="000B47D2">
        <w:rPr>
          <w:rFonts w:ascii="Arial" w:hAnsi="Arial" w:cs="Arial"/>
          <w:sz w:val="24"/>
        </w:rPr>
        <w:t>многофункциональных</w:t>
      </w:r>
      <w:r w:rsidRPr="000B47D2">
        <w:rPr>
          <w:rFonts w:ascii="Arial" w:hAnsi="Arial" w:cs="Arial"/>
          <w:spacing w:val="-8"/>
          <w:sz w:val="24"/>
        </w:rPr>
        <w:t xml:space="preserve"> </w:t>
      </w:r>
      <w:r w:rsidRPr="000B47D2">
        <w:rPr>
          <w:rFonts w:ascii="Arial" w:hAnsi="Arial" w:cs="Arial"/>
          <w:sz w:val="24"/>
        </w:rPr>
        <w:t>центров,</w:t>
      </w:r>
      <w:r w:rsidRPr="000B47D2">
        <w:rPr>
          <w:rFonts w:ascii="Arial" w:hAnsi="Arial" w:cs="Arial"/>
          <w:spacing w:val="-67"/>
          <w:sz w:val="24"/>
        </w:rPr>
        <w:t xml:space="preserve"> </w:t>
      </w:r>
      <w:r w:rsidRPr="000B47D2">
        <w:rPr>
          <w:rFonts w:ascii="Arial" w:hAnsi="Arial" w:cs="Arial"/>
          <w:sz w:val="24"/>
        </w:rPr>
        <w:t>обращение в которые необходимо для предоставления 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справочной</w:t>
      </w:r>
      <w:r w:rsidRPr="000B47D2">
        <w:rPr>
          <w:rFonts w:ascii="Arial" w:hAnsi="Arial" w:cs="Arial"/>
          <w:spacing w:val="61"/>
          <w:sz w:val="24"/>
        </w:rPr>
        <w:t xml:space="preserve"> </w:t>
      </w:r>
      <w:r w:rsidRPr="000B47D2">
        <w:rPr>
          <w:rFonts w:ascii="Arial" w:hAnsi="Arial" w:cs="Arial"/>
          <w:sz w:val="24"/>
        </w:rPr>
        <w:t>информации</w:t>
      </w:r>
      <w:r w:rsidRPr="000B47D2">
        <w:rPr>
          <w:rFonts w:ascii="Arial" w:hAnsi="Arial" w:cs="Arial"/>
          <w:spacing w:val="-5"/>
          <w:sz w:val="24"/>
        </w:rPr>
        <w:t xml:space="preserve"> </w:t>
      </w:r>
      <w:r w:rsidRPr="000B47D2">
        <w:rPr>
          <w:rFonts w:ascii="Arial" w:hAnsi="Arial" w:cs="Arial"/>
          <w:sz w:val="24"/>
        </w:rPr>
        <w:t>о</w:t>
      </w:r>
      <w:r w:rsidRPr="000B47D2">
        <w:rPr>
          <w:rFonts w:ascii="Arial" w:hAnsi="Arial" w:cs="Arial"/>
          <w:spacing w:val="-5"/>
          <w:sz w:val="24"/>
        </w:rPr>
        <w:t xml:space="preserve"> </w:t>
      </w:r>
      <w:r w:rsidRPr="000B47D2">
        <w:rPr>
          <w:rFonts w:ascii="Arial" w:hAnsi="Arial" w:cs="Arial"/>
          <w:sz w:val="24"/>
        </w:rPr>
        <w:t>работе</w:t>
      </w:r>
      <w:r w:rsidRPr="000B47D2">
        <w:rPr>
          <w:rFonts w:ascii="Arial" w:hAnsi="Arial" w:cs="Arial"/>
          <w:spacing w:val="-5"/>
          <w:sz w:val="24"/>
        </w:rPr>
        <w:t xml:space="preserve"> </w:t>
      </w:r>
      <w:r w:rsidRPr="000B47D2">
        <w:rPr>
          <w:rFonts w:ascii="Arial" w:hAnsi="Arial" w:cs="Arial"/>
          <w:sz w:val="24"/>
        </w:rPr>
        <w:t>Уполномоченного</w:t>
      </w:r>
      <w:r w:rsidRPr="000B47D2">
        <w:rPr>
          <w:rFonts w:ascii="Arial" w:hAnsi="Arial" w:cs="Arial"/>
          <w:spacing w:val="-4"/>
          <w:sz w:val="24"/>
        </w:rPr>
        <w:t xml:space="preserve"> </w:t>
      </w:r>
      <w:r w:rsidRPr="000B47D2">
        <w:rPr>
          <w:rFonts w:ascii="Arial" w:hAnsi="Arial" w:cs="Arial"/>
          <w:sz w:val="24"/>
        </w:rPr>
        <w:t>органа</w:t>
      </w:r>
      <w:r w:rsidRPr="000B47D2">
        <w:rPr>
          <w:rFonts w:ascii="Arial" w:hAnsi="Arial" w:cs="Arial"/>
          <w:spacing w:val="57"/>
          <w:sz w:val="24"/>
        </w:rPr>
        <w:t xml:space="preserve"> </w:t>
      </w:r>
      <w:r w:rsidRPr="000B47D2">
        <w:rPr>
          <w:rFonts w:ascii="Arial" w:hAnsi="Arial" w:cs="Arial"/>
          <w:sz w:val="24"/>
        </w:rPr>
        <w:t>(структурных</w:t>
      </w:r>
      <w:r w:rsidRPr="000B47D2">
        <w:rPr>
          <w:rFonts w:ascii="Arial" w:hAnsi="Arial" w:cs="Arial"/>
          <w:spacing w:val="-67"/>
          <w:sz w:val="24"/>
        </w:rPr>
        <w:t xml:space="preserve"> </w:t>
      </w:r>
      <w:r w:rsidRPr="000B47D2">
        <w:rPr>
          <w:rFonts w:ascii="Arial" w:hAnsi="Arial" w:cs="Arial"/>
          <w:sz w:val="24"/>
        </w:rPr>
        <w:t>подразделений</w:t>
      </w:r>
      <w:r w:rsidRPr="000B47D2">
        <w:rPr>
          <w:rFonts w:ascii="Arial" w:hAnsi="Arial" w:cs="Arial"/>
          <w:spacing w:val="-1"/>
          <w:sz w:val="24"/>
        </w:rPr>
        <w:t xml:space="preserve"> </w:t>
      </w:r>
      <w:r w:rsidRPr="000B47D2">
        <w:rPr>
          <w:rFonts w:ascii="Arial" w:hAnsi="Arial" w:cs="Arial"/>
          <w:sz w:val="24"/>
        </w:rPr>
        <w:t>Уполномоченного органа);</w:t>
      </w:r>
    </w:p>
    <w:p w:rsidR="000B47D2" w:rsidRPr="000B47D2" w:rsidRDefault="000B47D2" w:rsidP="000B47D2">
      <w:pPr>
        <w:pStyle w:val="a8"/>
        <w:jc w:val="both"/>
        <w:rPr>
          <w:rFonts w:ascii="Arial" w:hAnsi="Arial" w:cs="Arial"/>
          <w:sz w:val="24"/>
        </w:rPr>
      </w:pPr>
      <w:r w:rsidRPr="000B47D2">
        <w:rPr>
          <w:rFonts w:ascii="Arial" w:hAnsi="Arial" w:cs="Arial"/>
          <w:sz w:val="24"/>
        </w:rPr>
        <w:tab/>
        <w:t>документов, необходимых для предоставления муниципальной услуги и услуг, которые являются необходимыми и</w:t>
      </w:r>
      <w:r w:rsidRPr="000B47D2">
        <w:rPr>
          <w:rFonts w:ascii="Arial" w:hAnsi="Arial" w:cs="Arial"/>
          <w:spacing w:val="1"/>
          <w:sz w:val="24"/>
        </w:rPr>
        <w:t xml:space="preserve"> </w:t>
      </w:r>
      <w:r w:rsidRPr="000B47D2">
        <w:rPr>
          <w:rFonts w:ascii="Arial" w:hAnsi="Arial" w:cs="Arial"/>
          <w:sz w:val="24"/>
        </w:rPr>
        <w:t>обязательными</w:t>
      </w:r>
      <w:r w:rsidRPr="000B47D2">
        <w:rPr>
          <w:rFonts w:ascii="Arial" w:hAnsi="Arial" w:cs="Arial"/>
          <w:spacing w:val="-9"/>
          <w:sz w:val="24"/>
        </w:rPr>
        <w:t xml:space="preserve"> </w:t>
      </w:r>
      <w:r w:rsidRPr="000B47D2">
        <w:rPr>
          <w:rFonts w:ascii="Arial" w:hAnsi="Arial" w:cs="Arial"/>
          <w:sz w:val="24"/>
        </w:rPr>
        <w:t>для</w:t>
      </w:r>
      <w:r w:rsidRPr="000B47D2">
        <w:rPr>
          <w:rFonts w:ascii="Arial" w:hAnsi="Arial" w:cs="Arial"/>
          <w:spacing w:val="-9"/>
          <w:sz w:val="24"/>
        </w:rPr>
        <w:t xml:space="preserve"> </w:t>
      </w:r>
      <w:r w:rsidRPr="000B47D2">
        <w:rPr>
          <w:rFonts w:ascii="Arial" w:hAnsi="Arial" w:cs="Arial"/>
          <w:sz w:val="24"/>
        </w:rPr>
        <w:t>предоставления</w:t>
      </w:r>
      <w:r w:rsidRPr="000B47D2">
        <w:rPr>
          <w:rFonts w:ascii="Arial" w:hAnsi="Arial" w:cs="Arial"/>
          <w:spacing w:val="-10"/>
          <w:sz w:val="24"/>
        </w:rPr>
        <w:t xml:space="preserve"> </w:t>
      </w:r>
      <w:r w:rsidRPr="000B47D2">
        <w:rPr>
          <w:rFonts w:ascii="Arial" w:hAnsi="Arial" w:cs="Arial"/>
          <w:sz w:val="24"/>
        </w:rPr>
        <w:t>муниципальной</w:t>
      </w:r>
      <w:r w:rsidRPr="000B47D2">
        <w:rPr>
          <w:rFonts w:ascii="Arial" w:hAnsi="Arial" w:cs="Arial"/>
          <w:spacing w:val="-8"/>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порядка и сроков предоставления муниципальной 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порядка</w:t>
      </w:r>
      <w:r w:rsidRPr="000B47D2">
        <w:rPr>
          <w:rFonts w:ascii="Arial" w:hAnsi="Arial" w:cs="Arial"/>
          <w:spacing w:val="-7"/>
          <w:sz w:val="24"/>
        </w:rPr>
        <w:t xml:space="preserve"> </w:t>
      </w:r>
      <w:r w:rsidRPr="000B47D2">
        <w:rPr>
          <w:rFonts w:ascii="Arial" w:hAnsi="Arial" w:cs="Arial"/>
          <w:sz w:val="24"/>
        </w:rPr>
        <w:t>получения</w:t>
      </w:r>
      <w:r w:rsidRPr="000B47D2">
        <w:rPr>
          <w:rFonts w:ascii="Arial" w:hAnsi="Arial" w:cs="Arial"/>
          <w:spacing w:val="-5"/>
          <w:sz w:val="24"/>
        </w:rPr>
        <w:t xml:space="preserve"> </w:t>
      </w:r>
      <w:r w:rsidRPr="000B47D2">
        <w:rPr>
          <w:rFonts w:ascii="Arial" w:hAnsi="Arial" w:cs="Arial"/>
          <w:sz w:val="24"/>
        </w:rPr>
        <w:t>сведений</w:t>
      </w:r>
      <w:r w:rsidRPr="000B47D2">
        <w:rPr>
          <w:rFonts w:ascii="Arial" w:hAnsi="Arial" w:cs="Arial"/>
          <w:spacing w:val="-5"/>
          <w:sz w:val="24"/>
        </w:rPr>
        <w:t xml:space="preserve"> </w:t>
      </w:r>
      <w:r w:rsidRPr="000B47D2">
        <w:rPr>
          <w:rFonts w:ascii="Arial" w:hAnsi="Arial" w:cs="Arial"/>
          <w:sz w:val="24"/>
        </w:rPr>
        <w:t>о</w:t>
      </w:r>
      <w:r w:rsidRPr="000B47D2">
        <w:rPr>
          <w:rFonts w:ascii="Arial" w:hAnsi="Arial" w:cs="Arial"/>
          <w:spacing w:val="-6"/>
          <w:sz w:val="24"/>
        </w:rPr>
        <w:t xml:space="preserve"> </w:t>
      </w:r>
      <w:r w:rsidRPr="000B47D2">
        <w:rPr>
          <w:rFonts w:ascii="Arial" w:hAnsi="Arial" w:cs="Arial"/>
          <w:sz w:val="24"/>
        </w:rPr>
        <w:t>ходе</w:t>
      </w:r>
      <w:r w:rsidRPr="000B47D2">
        <w:rPr>
          <w:rFonts w:ascii="Arial" w:hAnsi="Arial" w:cs="Arial"/>
          <w:spacing w:val="-6"/>
          <w:sz w:val="24"/>
        </w:rPr>
        <w:t xml:space="preserve"> </w:t>
      </w:r>
      <w:r w:rsidRPr="000B47D2">
        <w:rPr>
          <w:rFonts w:ascii="Arial" w:hAnsi="Arial" w:cs="Arial"/>
          <w:sz w:val="24"/>
        </w:rPr>
        <w:t>рассмотрения</w:t>
      </w:r>
      <w:r w:rsidRPr="000B47D2">
        <w:rPr>
          <w:rFonts w:ascii="Arial" w:hAnsi="Arial" w:cs="Arial"/>
          <w:spacing w:val="-5"/>
          <w:sz w:val="24"/>
        </w:rPr>
        <w:t xml:space="preserve"> </w:t>
      </w:r>
      <w:r w:rsidRPr="000B47D2">
        <w:rPr>
          <w:rFonts w:ascii="Arial" w:hAnsi="Arial" w:cs="Arial"/>
          <w:sz w:val="24"/>
        </w:rPr>
        <w:t>заявления</w:t>
      </w:r>
      <w:r w:rsidRPr="000B47D2">
        <w:rPr>
          <w:rFonts w:ascii="Arial" w:hAnsi="Arial" w:cs="Arial"/>
          <w:spacing w:val="-7"/>
          <w:sz w:val="24"/>
        </w:rPr>
        <w:t xml:space="preserve"> </w:t>
      </w:r>
      <w:r w:rsidRPr="000B47D2">
        <w:rPr>
          <w:rFonts w:ascii="Arial" w:hAnsi="Arial" w:cs="Arial"/>
          <w:sz w:val="24"/>
        </w:rPr>
        <w:t>о</w:t>
      </w:r>
      <w:r w:rsidRPr="000B47D2">
        <w:rPr>
          <w:rFonts w:ascii="Arial" w:hAnsi="Arial" w:cs="Arial"/>
          <w:spacing w:val="-5"/>
          <w:sz w:val="24"/>
        </w:rPr>
        <w:t xml:space="preserve"> </w:t>
      </w:r>
      <w:r w:rsidRPr="000B47D2">
        <w:rPr>
          <w:rFonts w:ascii="Arial" w:hAnsi="Arial" w:cs="Arial"/>
          <w:sz w:val="24"/>
        </w:rPr>
        <w:t>предоставлении</w:t>
      </w:r>
    </w:p>
    <w:p w:rsidR="000B47D2" w:rsidRPr="000B47D2" w:rsidRDefault="000B47D2" w:rsidP="000B47D2">
      <w:pPr>
        <w:pStyle w:val="a8"/>
        <w:jc w:val="both"/>
        <w:rPr>
          <w:rFonts w:ascii="Arial" w:hAnsi="Arial" w:cs="Arial"/>
          <w:sz w:val="24"/>
        </w:rPr>
      </w:pPr>
      <w:r w:rsidRPr="000B47D2">
        <w:rPr>
          <w:rFonts w:ascii="Arial" w:hAnsi="Arial" w:cs="Arial"/>
          <w:sz w:val="24"/>
        </w:rPr>
        <w:t>муниципальной</w:t>
      </w:r>
      <w:r w:rsidRPr="000B47D2">
        <w:rPr>
          <w:rFonts w:ascii="Arial" w:hAnsi="Arial" w:cs="Arial"/>
          <w:spacing w:val="-7"/>
          <w:sz w:val="24"/>
        </w:rPr>
        <w:t xml:space="preserve"> </w:t>
      </w:r>
      <w:r w:rsidRPr="000B47D2">
        <w:rPr>
          <w:rFonts w:ascii="Arial" w:hAnsi="Arial" w:cs="Arial"/>
          <w:sz w:val="24"/>
        </w:rPr>
        <w:t>услуги</w:t>
      </w:r>
      <w:r w:rsidRPr="000B47D2">
        <w:rPr>
          <w:rFonts w:ascii="Arial" w:hAnsi="Arial" w:cs="Arial"/>
          <w:spacing w:val="-6"/>
          <w:sz w:val="24"/>
        </w:rPr>
        <w:t xml:space="preserve"> </w:t>
      </w:r>
      <w:r w:rsidRPr="000B47D2">
        <w:rPr>
          <w:rFonts w:ascii="Arial" w:hAnsi="Arial" w:cs="Arial"/>
          <w:sz w:val="24"/>
        </w:rPr>
        <w:t>и</w:t>
      </w:r>
      <w:r w:rsidRPr="000B47D2">
        <w:rPr>
          <w:rFonts w:ascii="Arial" w:hAnsi="Arial" w:cs="Arial"/>
          <w:spacing w:val="-7"/>
          <w:sz w:val="24"/>
        </w:rPr>
        <w:t xml:space="preserve"> </w:t>
      </w:r>
      <w:r w:rsidRPr="000B47D2">
        <w:rPr>
          <w:rFonts w:ascii="Arial" w:hAnsi="Arial" w:cs="Arial"/>
          <w:sz w:val="24"/>
        </w:rPr>
        <w:t>о</w:t>
      </w:r>
      <w:r w:rsidRPr="000B47D2">
        <w:rPr>
          <w:rFonts w:ascii="Arial" w:hAnsi="Arial" w:cs="Arial"/>
          <w:spacing w:val="-6"/>
          <w:sz w:val="24"/>
        </w:rPr>
        <w:t xml:space="preserve"> </w:t>
      </w:r>
      <w:r w:rsidRPr="000B47D2">
        <w:rPr>
          <w:rFonts w:ascii="Arial" w:hAnsi="Arial" w:cs="Arial"/>
          <w:sz w:val="24"/>
        </w:rPr>
        <w:t>результатах</w:t>
      </w:r>
      <w:r w:rsidRPr="000B47D2">
        <w:rPr>
          <w:rFonts w:ascii="Arial" w:hAnsi="Arial" w:cs="Arial"/>
          <w:spacing w:val="-6"/>
          <w:sz w:val="24"/>
        </w:rPr>
        <w:t xml:space="preserve"> </w:t>
      </w:r>
      <w:r w:rsidRPr="000B47D2">
        <w:rPr>
          <w:rFonts w:ascii="Arial" w:hAnsi="Arial" w:cs="Arial"/>
          <w:sz w:val="24"/>
        </w:rPr>
        <w:t>предоставления</w:t>
      </w:r>
      <w:r w:rsidRPr="000B47D2">
        <w:rPr>
          <w:rFonts w:ascii="Arial" w:hAnsi="Arial" w:cs="Arial"/>
          <w:spacing w:val="-67"/>
          <w:sz w:val="24"/>
        </w:rPr>
        <w:t xml:space="preserve"> </w:t>
      </w:r>
      <w:r w:rsidRPr="000B47D2">
        <w:rPr>
          <w:rFonts w:ascii="Arial" w:hAnsi="Arial" w:cs="Arial"/>
          <w:sz w:val="24"/>
        </w:rPr>
        <w:t>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по вопросам предоставления услуг, которые являются необходимыми и</w:t>
      </w:r>
      <w:r w:rsidRPr="000B47D2">
        <w:rPr>
          <w:rFonts w:ascii="Arial" w:hAnsi="Arial" w:cs="Arial"/>
          <w:spacing w:val="1"/>
          <w:sz w:val="24"/>
        </w:rPr>
        <w:t xml:space="preserve"> </w:t>
      </w:r>
      <w:r w:rsidRPr="000B47D2">
        <w:rPr>
          <w:rFonts w:ascii="Arial" w:hAnsi="Arial" w:cs="Arial"/>
          <w:sz w:val="24"/>
        </w:rPr>
        <w:t>обязательными</w:t>
      </w:r>
      <w:r w:rsidRPr="000B47D2">
        <w:rPr>
          <w:rFonts w:ascii="Arial" w:hAnsi="Arial" w:cs="Arial"/>
          <w:spacing w:val="-10"/>
          <w:sz w:val="24"/>
        </w:rPr>
        <w:t xml:space="preserve"> </w:t>
      </w:r>
      <w:r w:rsidRPr="000B47D2">
        <w:rPr>
          <w:rFonts w:ascii="Arial" w:hAnsi="Arial" w:cs="Arial"/>
          <w:sz w:val="24"/>
        </w:rPr>
        <w:t>для</w:t>
      </w:r>
      <w:r w:rsidRPr="000B47D2">
        <w:rPr>
          <w:rFonts w:ascii="Arial" w:hAnsi="Arial" w:cs="Arial"/>
          <w:spacing w:val="-11"/>
          <w:sz w:val="24"/>
        </w:rPr>
        <w:t xml:space="preserve"> </w:t>
      </w:r>
      <w:r w:rsidRPr="000B47D2">
        <w:rPr>
          <w:rFonts w:ascii="Arial" w:hAnsi="Arial" w:cs="Arial"/>
          <w:sz w:val="24"/>
        </w:rPr>
        <w:t>предоставления</w:t>
      </w:r>
      <w:r w:rsidRPr="000B47D2">
        <w:rPr>
          <w:rFonts w:ascii="Arial" w:hAnsi="Arial" w:cs="Arial"/>
          <w:spacing w:val="-10"/>
          <w:sz w:val="24"/>
        </w:rPr>
        <w:t xml:space="preserve"> </w:t>
      </w:r>
      <w:r w:rsidRPr="000B47D2">
        <w:rPr>
          <w:rFonts w:ascii="Arial" w:hAnsi="Arial" w:cs="Arial"/>
          <w:sz w:val="24"/>
        </w:rPr>
        <w:t>муниципальной</w:t>
      </w:r>
      <w:r w:rsidRPr="000B47D2">
        <w:rPr>
          <w:rFonts w:ascii="Arial" w:hAnsi="Arial" w:cs="Arial"/>
          <w:spacing w:val="-10"/>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порядка досудебного</w:t>
      </w:r>
      <w:r w:rsidRPr="000B47D2">
        <w:rPr>
          <w:rFonts w:ascii="Arial" w:hAnsi="Arial" w:cs="Arial"/>
          <w:spacing w:val="1"/>
          <w:sz w:val="24"/>
        </w:rPr>
        <w:t xml:space="preserve"> </w:t>
      </w:r>
      <w:r w:rsidRPr="000B47D2">
        <w:rPr>
          <w:rFonts w:ascii="Arial" w:hAnsi="Arial" w:cs="Arial"/>
          <w:sz w:val="24"/>
        </w:rPr>
        <w:t>(внесудебного) обжалования действий</w:t>
      </w:r>
      <w:r w:rsidRPr="000B47D2">
        <w:rPr>
          <w:rFonts w:ascii="Arial" w:hAnsi="Arial" w:cs="Arial"/>
          <w:spacing w:val="1"/>
          <w:sz w:val="24"/>
        </w:rPr>
        <w:t xml:space="preserve"> </w:t>
      </w:r>
      <w:r w:rsidRPr="000B47D2">
        <w:rPr>
          <w:rFonts w:ascii="Arial" w:hAnsi="Arial" w:cs="Arial"/>
          <w:sz w:val="24"/>
        </w:rPr>
        <w:t>(бездействия)</w:t>
      </w:r>
      <w:r w:rsidRPr="000B47D2">
        <w:rPr>
          <w:rFonts w:ascii="Arial" w:hAnsi="Arial" w:cs="Arial"/>
          <w:spacing w:val="-67"/>
          <w:sz w:val="24"/>
        </w:rPr>
        <w:t xml:space="preserve"> </w:t>
      </w:r>
      <w:r w:rsidRPr="000B47D2">
        <w:rPr>
          <w:rFonts w:ascii="Arial" w:hAnsi="Arial" w:cs="Arial"/>
          <w:sz w:val="24"/>
        </w:rPr>
        <w:t>должностных лиц, и принимаемых ими решений при предоставлении</w:t>
      </w:r>
      <w:r w:rsidRPr="000B47D2">
        <w:rPr>
          <w:rFonts w:ascii="Arial" w:hAnsi="Arial" w:cs="Arial"/>
          <w:spacing w:val="1"/>
          <w:sz w:val="24"/>
        </w:rPr>
        <w:t xml:space="preserve"> </w:t>
      </w:r>
      <w:r w:rsidRPr="000B47D2">
        <w:rPr>
          <w:rFonts w:ascii="Arial" w:hAnsi="Arial" w:cs="Arial"/>
          <w:sz w:val="24"/>
        </w:rPr>
        <w:t>муниципальной 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Получение информации по вопросам предоставления муниципальной услуги и услуг, которые являются необходимыми и</w:t>
      </w:r>
      <w:r w:rsidRPr="000B47D2">
        <w:rPr>
          <w:rFonts w:ascii="Arial" w:hAnsi="Arial" w:cs="Arial"/>
          <w:spacing w:val="1"/>
          <w:sz w:val="24"/>
        </w:rPr>
        <w:t xml:space="preserve"> </w:t>
      </w:r>
      <w:r w:rsidRPr="000B47D2">
        <w:rPr>
          <w:rFonts w:ascii="Arial" w:hAnsi="Arial" w:cs="Arial"/>
          <w:sz w:val="24"/>
        </w:rPr>
        <w:t>обязательными</w:t>
      </w:r>
      <w:r w:rsidRPr="000B47D2">
        <w:rPr>
          <w:rFonts w:ascii="Arial" w:hAnsi="Arial" w:cs="Arial"/>
          <w:spacing w:val="-7"/>
          <w:sz w:val="24"/>
        </w:rPr>
        <w:t xml:space="preserve"> </w:t>
      </w:r>
      <w:r w:rsidRPr="000B47D2">
        <w:rPr>
          <w:rFonts w:ascii="Arial" w:hAnsi="Arial" w:cs="Arial"/>
          <w:sz w:val="24"/>
        </w:rPr>
        <w:t>для</w:t>
      </w:r>
      <w:r w:rsidRPr="000B47D2">
        <w:rPr>
          <w:rFonts w:ascii="Arial" w:hAnsi="Arial" w:cs="Arial"/>
          <w:spacing w:val="-7"/>
          <w:sz w:val="24"/>
        </w:rPr>
        <w:t xml:space="preserve"> </w:t>
      </w:r>
      <w:r w:rsidRPr="000B47D2">
        <w:rPr>
          <w:rFonts w:ascii="Arial" w:hAnsi="Arial" w:cs="Arial"/>
          <w:sz w:val="24"/>
        </w:rPr>
        <w:t>предоставления</w:t>
      </w:r>
      <w:r w:rsidRPr="000B47D2">
        <w:rPr>
          <w:rFonts w:ascii="Arial" w:hAnsi="Arial" w:cs="Arial"/>
          <w:sz w:val="24"/>
        </w:rPr>
        <w:tab/>
        <w:t>муниципальной  услуги</w:t>
      </w:r>
      <w:r w:rsidRPr="000B47D2">
        <w:rPr>
          <w:rFonts w:ascii="Arial" w:hAnsi="Arial" w:cs="Arial"/>
          <w:spacing w:val="-67"/>
          <w:sz w:val="24"/>
        </w:rPr>
        <w:t xml:space="preserve"> </w:t>
      </w:r>
      <w:r w:rsidRPr="000B47D2">
        <w:rPr>
          <w:rFonts w:ascii="Arial" w:hAnsi="Arial" w:cs="Arial"/>
          <w:sz w:val="24"/>
        </w:rPr>
        <w:t>осуществляется</w:t>
      </w:r>
      <w:r w:rsidRPr="000B47D2">
        <w:rPr>
          <w:rFonts w:ascii="Arial" w:hAnsi="Arial" w:cs="Arial"/>
          <w:spacing w:val="-2"/>
          <w:sz w:val="24"/>
        </w:rPr>
        <w:t xml:space="preserve"> </w:t>
      </w:r>
      <w:r w:rsidRPr="000B47D2">
        <w:rPr>
          <w:rFonts w:ascii="Arial" w:hAnsi="Arial" w:cs="Arial"/>
          <w:sz w:val="24"/>
        </w:rPr>
        <w:t>бесплатно.</w:t>
      </w:r>
    </w:p>
    <w:p w:rsidR="000B47D2" w:rsidRPr="000B47D2" w:rsidRDefault="000B47D2" w:rsidP="000B47D2">
      <w:pPr>
        <w:pStyle w:val="a8"/>
        <w:jc w:val="both"/>
        <w:rPr>
          <w:rFonts w:ascii="Arial" w:hAnsi="Arial" w:cs="Arial"/>
          <w:sz w:val="24"/>
        </w:rPr>
      </w:pPr>
      <w:r w:rsidRPr="000B47D2">
        <w:rPr>
          <w:rFonts w:ascii="Arial" w:hAnsi="Arial" w:cs="Arial"/>
          <w:sz w:val="24"/>
        </w:rPr>
        <w:tab/>
        <w:t>1.6. При устном обращении Заявителя (лично или по телефону) должностное</w:t>
      </w:r>
      <w:r w:rsidRPr="000B47D2">
        <w:rPr>
          <w:rFonts w:ascii="Arial" w:hAnsi="Arial" w:cs="Arial"/>
          <w:spacing w:val="-67"/>
          <w:sz w:val="24"/>
        </w:rPr>
        <w:t xml:space="preserve"> </w:t>
      </w:r>
      <w:r w:rsidRPr="000B47D2">
        <w:rPr>
          <w:rFonts w:ascii="Arial" w:hAnsi="Arial" w:cs="Arial"/>
          <w:sz w:val="24"/>
        </w:rPr>
        <w:t>лицо</w:t>
      </w:r>
      <w:r w:rsidRPr="000B47D2">
        <w:rPr>
          <w:rFonts w:ascii="Arial" w:hAnsi="Arial" w:cs="Arial"/>
          <w:spacing w:val="-3"/>
          <w:sz w:val="24"/>
        </w:rPr>
        <w:t xml:space="preserve"> </w:t>
      </w:r>
      <w:r w:rsidRPr="000B47D2">
        <w:rPr>
          <w:rFonts w:ascii="Arial" w:hAnsi="Arial" w:cs="Arial"/>
          <w:sz w:val="24"/>
        </w:rPr>
        <w:t>Уполномоченного</w:t>
      </w:r>
      <w:r w:rsidRPr="000B47D2">
        <w:rPr>
          <w:rFonts w:ascii="Arial" w:hAnsi="Arial" w:cs="Arial"/>
          <w:spacing w:val="-2"/>
          <w:sz w:val="24"/>
        </w:rPr>
        <w:t xml:space="preserve"> </w:t>
      </w:r>
      <w:r w:rsidRPr="000B47D2">
        <w:rPr>
          <w:rFonts w:ascii="Arial" w:hAnsi="Arial" w:cs="Arial"/>
          <w:sz w:val="24"/>
        </w:rPr>
        <w:t>органа,</w:t>
      </w:r>
      <w:r w:rsidRPr="000B47D2">
        <w:rPr>
          <w:rFonts w:ascii="Arial" w:hAnsi="Arial" w:cs="Arial"/>
          <w:spacing w:val="-2"/>
          <w:sz w:val="24"/>
        </w:rPr>
        <w:t xml:space="preserve"> </w:t>
      </w:r>
      <w:r w:rsidRPr="000B47D2">
        <w:rPr>
          <w:rFonts w:ascii="Arial" w:hAnsi="Arial" w:cs="Arial"/>
          <w:sz w:val="24"/>
        </w:rPr>
        <w:t>работник</w:t>
      </w:r>
      <w:r w:rsidRPr="000B47D2">
        <w:rPr>
          <w:rFonts w:ascii="Arial" w:hAnsi="Arial" w:cs="Arial"/>
          <w:spacing w:val="-3"/>
          <w:sz w:val="24"/>
        </w:rPr>
        <w:t xml:space="preserve"> </w:t>
      </w:r>
      <w:r w:rsidRPr="000B47D2">
        <w:rPr>
          <w:rFonts w:ascii="Arial" w:hAnsi="Arial" w:cs="Arial"/>
          <w:sz w:val="24"/>
        </w:rPr>
        <w:t>многофункционального</w:t>
      </w:r>
      <w:r w:rsidRPr="000B47D2">
        <w:rPr>
          <w:rFonts w:ascii="Arial" w:hAnsi="Arial" w:cs="Arial"/>
          <w:spacing w:val="-2"/>
          <w:sz w:val="24"/>
        </w:rPr>
        <w:t xml:space="preserve"> </w:t>
      </w:r>
      <w:r w:rsidRPr="000B47D2">
        <w:rPr>
          <w:rFonts w:ascii="Arial" w:hAnsi="Arial" w:cs="Arial"/>
          <w:sz w:val="24"/>
        </w:rPr>
        <w:t>центра, осуществляющий</w:t>
      </w:r>
      <w:r w:rsidRPr="000B47D2">
        <w:rPr>
          <w:rFonts w:ascii="Arial" w:hAnsi="Arial" w:cs="Arial"/>
          <w:spacing w:val="-6"/>
          <w:sz w:val="24"/>
        </w:rPr>
        <w:t xml:space="preserve"> </w:t>
      </w:r>
      <w:r w:rsidRPr="000B47D2">
        <w:rPr>
          <w:rFonts w:ascii="Arial" w:hAnsi="Arial" w:cs="Arial"/>
          <w:sz w:val="24"/>
        </w:rPr>
        <w:t>консультирование,</w:t>
      </w:r>
      <w:r w:rsidRPr="000B47D2">
        <w:rPr>
          <w:rFonts w:ascii="Arial" w:hAnsi="Arial" w:cs="Arial"/>
          <w:spacing w:val="-5"/>
          <w:sz w:val="24"/>
        </w:rPr>
        <w:t xml:space="preserve"> </w:t>
      </w:r>
      <w:r w:rsidRPr="000B47D2">
        <w:rPr>
          <w:rFonts w:ascii="Arial" w:hAnsi="Arial" w:cs="Arial"/>
          <w:sz w:val="24"/>
        </w:rPr>
        <w:t>подробно</w:t>
      </w:r>
      <w:r w:rsidRPr="000B47D2">
        <w:rPr>
          <w:rFonts w:ascii="Arial" w:hAnsi="Arial" w:cs="Arial"/>
          <w:spacing w:val="-4"/>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5"/>
          <w:sz w:val="24"/>
        </w:rPr>
        <w:t xml:space="preserve"> </w:t>
      </w:r>
      <w:r w:rsidRPr="000B47D2">
        <w:rPr>
          <w:rFonts w:ascii="Arial" w:hAnsi="Arial" w:cs="Arial"/>
          <w:sz w:val="24"/>
        </w:rPr>
        <w:t>вежливой</w:t>
      </w:r>
      <w:r w:rsidRPr="000B47D2">
        <w:rPr>
          <w:rFonts w:ascii="Arial" w:hAnsi="Arial" w:cs="Arial"/>
          <w:spacing w:val="33"/>
          <w:sz w:val="24"/>
        </w:rPr>
        <w:t xml:space="preserve"> </w:t>
      </w:r>
      <w:r w:rsidRPr="000B47D2">
        <w:rPr>
          <w:rFonts w:ascii="Arial" w:hAnsi="Arial" w:cs="Arial"/>
          <w:sz w:val="24"/>
        </w:rPr>
        <w:t>(корректной)</w:t>
      </w:r>
      <w:r w:rsidRPr="000B47D2">
        <w:rPr>
          <w:rFonts w:ascii="Arial" w:hAnsi="Arial" w:cs="Arial"/>
          <w:spacing w:val="-5"/>
          <w:sz w:val="24"/>
        </w:rPr>
        <w:t xml:space="preserve"> </w:t>
      </w:r>
      <w:r w:rsidRPr="000B47D2">
        <w:rPr>
          <w:rFonts w:ascii="Arial" w:hAnsi="Arial" w:cs="Arial"/>
          <w:sz w:val="24"/>
        </w:rPr>
        <w:t>форме</w:t>
      </w:r>
      <w:r w:rsidRPr="000B47D2">
        <w:rPr>
          <w:rFonts w:ascii="Arial" w:hAnsi="Arial" w:cs="Arial"/>
          <w:spacing w:val="-67"/>
          <w:sz w:val="24"/>
        </w:rPr>
        <w:t xml:space="preserve"> </w:t>
      </w:r>
      <w:r w:rsidRPr="000B47D2">
        <w:rPr>
          <w:rFonts w:ascii="Arial" w:hAnsi="Arial" w:cs="Arial"/>
          <w:sz w:val="24"/>
        </w:rPr>
        <w:t>информирует</w:t>
      </w:r>
      <w:r w:rsidRPr="000B47D2">
        <w:rPr>
          <w:rFonts w:ascii="Arial" w:hAnsi="Arial" w:cs="Arial"/>
          <w:spacing w:val="-2"/>
          <w:sz w:val="24"/>
        </w:rPr>
        <w:t xml:space="preserve"> </w:t>
      </w:r>
      <w:proofErr w:type="gramStart"/>
      <w:r w:rsidRPr="000B47D2">
        <w:rPr>
          <w:rFonts w:ascii="Arial" w:hAnsi="Arial" w:cs="Arial"/>
          <w:sz w:val="24"/>
        </w:rPr>
        <w:t>обратившихся</w:t>
      </w:r>
      <w:proofErr w:type="gramEnd"/>
      <w:r w:rsidRPr="000B47D2">
        <w:rPr>
          <w:rFonts w:ascii="Arial" w:hAnsi="Arial" w:cs="Arial"/>
          <w:spacing w:val="-2"/>
          <w:sz w:val="24"/>
        </w:rPr>
        <w:t xml:space="preserve"> </w:t>
      </w:r>
      <w:r w:rsidRPr="000B47D2">
        <w:rPr>
          <w:rFonts w:ascii="Arial" w:hAnsi="Arial" w:cs="Arial"/>
          <w:sz w:val="24"/>
        </w:rPr>
        <w:t>по интересующим</w:t>
      </w:r>
      <w:r w:rsidRPr="000B47D2">
        <w:rPr>
          <w:rFonts w:ascii="Arial" w:hAnsi="Arial" w:cs="Arial"/>
          <w:spacing w:val="-1"/>
          <w:sz w:val="24"/>
        </w:rPr>
        <w:t xml:space="preserve"> </w:t>
      </w:r>
      <w:r w:rsidRPr="000B47D2">
        <w:rPr>
          <w:rFonts w:ascii="Arial" w:hAnsi="Arial" w:cs="Arial"/>
          <w:sz w:val="24"/>
        </w:rPr>
        <w:t>вопросам.</w:t>
      </w:r>
    </w:p>
    <w:p w:rsidR="000B47D2" w:rsidRPr="000B47D2" w:rsidRDefault="000B47D2" w:rsidP="000B47D2">
      <w:pPr>
        <w:pStyle w:val="a8"/>
        <w:jc w:val="both"/>
        <w:rPr>
          <w:rFonts w:ascii="Arial" w:hAnsi="Arial" w:cs="Arial"/>
          <w:sz w:val="24"/>
        </w:rPr>
      </w:pPr>
      <w:r w:rsidRPr="000B47D2">
        <w:rPr>
          <w:rFonts w:ascii="Arial" w:hAnsi="Arial" w:cs="Arial"/>
          <w:sz w:val="24"/>
        </w:rPr>
        <w:tab/>
        <w:t>Ответ на телефонный звонок должен начинаться с информации о</w:t>
      </w:r>
      <w:r w:rsidRPr="000B47D2">
        <w:rPr>
          <w:rFonts w:ascii="Arial" w:hAnsi="Arial" w:cs="Arial"/>
          <w:spacing w:val="1"/>
          <w:sz w:val="24"/>
        </w:rPr>
        <w:t xml:space="preserve"> </w:t>
      </w:r>
      <w:r w:rsidRPr="000B47D2">
        <w:rPr>
          <w:rFonts w:ascii="Arial" w:hAnsi="Arial" w:cs="Arial"/>
          <w:sz w:val="24"/>
        </w:rPr>
        <w:t>наименовании органа, в который позвонил Заявитель, фамилии, имени, отчества</w:t>
      </w:r>
      <w:r w:rsidRPr="000B47D2">
        <w:rPr>
          <w:rFonts w:ascii="Arial" w:hAnsi="Arial" w:cs="Arial"/>
          <w:spacing w:val="-67"/>
          <w:sz w:val="24"/>
        </w:rPr>
        <w:t xml:space="preserve"> </w:t>
      </w:r>
      <w:r w:rsidRPr="000B47D2">
        <w:rPr>
          <w:rFonts w:ascii="Arial" w:hAnsi="Arial" w:cs="Arial"/>
          <w:sz w:val="24"/>
        </w:rPr>
        <w:t>(последнее</w:t>
      </w:r>
      <w:r w:rsidRPr="000B47D2">
        <w:rPr>
          <w:rFonts w:ascii="Arial" w:hAnsi="Arial" w:cs="Arial"/>
          <w:spacing w:val="1"/>
          <w:sz w:val="24"/>
        </w:rPr>
        <w:t xml:space="preserve"> </w:t>
      </w:r>
      <w:r w:rsidRPr="000B47D2">
        <w:rPr>
          <w:rFonts w:ascii="Arial" w:hAnsi="Arial" w:cs="Arial"/>
          <w:sz w:val="24"/>
        </w:rPr>
        <w:t>– при наличии) и должности специалиста, принявшего телефонный</w:t>
      </w:r>
      <w:r w:rsidRPr="000B47D2">
        <w:rPr>
          <w:rFonts w:ascii="Arial" w:hAnsi="Arial" w:cs="Arial"/>
          <w:spacing w:val="1"/>
          <w:sz w:val="24"/>
        </w:rPr>
        <w:t xml:space="preserve"> </w:t>
      </w:r>
      <w:r w:rsidRPr="000B47D2">
        <w:rPr>
          <w:rFonts w:ascii="Arial" w:hAnsi="Arial" w:cs="Arial"/>
          <w:sz w:val="24"/>
        </w:rPr>
        <w:t>звонок.</w:t>
      </w:r>
    </w:p>
    <w:p w:rsidR="000B47D2" w:rsidRPr="000B47D2" w:rsidRDefault="000B47D2" w:rsidP="000B47D2">
      <w:pPr>
        <w:pStyle w:val="a8"/>
        <w:jc w:val="both"/>
        <w:rPr>
          <w:rFonts w:ascii="Arial" w:hAnsi="Arial" w:cs="Arial"/>
          <w:sz w:val="24"/>
        </w:rPr>
      </w:pPr>
      <w:r w:rsidRPr="000B47D2">
        <w:rPr>
          <w:rFonts w:ascii="Arial" w:hAnsi="Arial" w:cs="Arial"/>
          <w:sz w:val="24"/>
        </w:rPr>
        <w:tab/>
        <w:t>Если должностное лицо Уполномоченного органа не может самостоятельно</w:t>
      </w:r>
      <w:r w:rsidRPr="000B47D2">
        <w:rPr>
          <w:rFonts w:ascii="Arial" w:hAnsi="Arial" w:cs="Arial"/>
          <w:spacing w:val="1"/>
          <w:sz w:val="24"/>
        </w:rPr>
        <w:t xml:space="preserve"> </w:t>
      </w:r>
      <w:r w:rsidRPr="000B47D2">
        <w:rPr>
          <w:rFonts w:ascii="Arial" w:hAnsi="Arial" w:cs="Arial"/>
          <w:sz w:val="24"/>
        </w:rPr>
        <w:t>дать ответ, телефонный звонок должен быть переадресован (переведен) на другое</w:t>
      </w:r>
      <w:r w:rsidRPr="000B47D2">
        <w:rPr>
          <w:rFonts w:ascii="Arial" w:hAnsi="Arial" w:cs="Arial"/>
          <w:spacing w:val="1"/>
          <w:sz w:val="24"/>
        </w:rPr>
        <w:t xml:space="preserve"> </w:t>
      </w:r>
      <w:r w:rsidRPr="000B47D2">
        <w:rPr>
          <w:rFonts w:ascii="Arial" w:hAnsi="Arial" w:cs="Arial"/>
          <w:sz w:val="24"/>
        </w:rPr>
        <w:t>должностное лицо или же обратившемуся лицу должен быть сообщен телефонный</w:t>
      </w:r>
      <w:r w:rsidRPr="000B47D2">
        <w:rPr>
          <w:rFonts w:ascii="Arial" w:hAnsi="Arial" w:cs="Arial"/>
          <w:spacing w:val="-67"/>
          <w:sz w:val="24"/>
        </w:rPr>
        <w:t xml:space="preserve"> </w:t>
      </w:r>
      <w:r w:rsidRPr="000B47D2">
        <w:rPr>
          <w:rFonts w:ascii="Arial" w:hAnsi="Arial" w:cs="Arial"/>
          <w:sz w:val="24"/>
        </w:rPr>
        <w:t>номер,</w:t>
      </w:r>
      <w:r w:rsidRPr="000B47D2">
        <w:rPr>
          <w:rFonts w:ascii="Arial" w:hAnsi="Arial" w:cs="Arial"/>
          <w:spacing w:val="-2"/>
          <w:sz w:val="24"/>
        </w:rPr>
        <w:t xml:space="preserve"> </w:t>
      </w:r>
      <w:r w:rsidRPr="000B47D2">
        <w:rPr>
          <w:rFonts w:ascii="Arial" w:hAnsi="Arial" w:cs="Arial"/>
          <w:sz w:val="24"/>
        </w:rPr>
        <w:t>по</w:t>
      </w:r>
      <w:r w:rsidRPr="000B47D2">
        <w:rPr>
          <w:rFonts w:ascii="Arial" w:hAnsi="Arial" w:cs="Arial"/>
          <w:spacing w:val="-1"/>
          <w:sz w:val="24"/>
        </w:rPr>
        <w:t xml:space="preserve"> </w:t>
      </w:r>
      <w:r w:rsidRPr="000B47D2">
        <w:rPr>
          <w:rFonts w:ascii="Arial" w:hAnsi="Arial" w:cs="Arial"/>
          <w:sz w:val="24"/>
        </w:rPr>
        <w:t>которому</w:t>
      </w:r>
      <w:r w:rsidRPr="000B47D2">
        <w:rPr>
          <w:rFonts w:ascii="Arial" w:hAnsi="Arial" w:cs="Arial"/>
          <w:spacing w:val="-2"/>
          <w:sz w:val="24"/>
        </w:rPr>
        <w:t xml:space="preserve"> </w:t>
      </w:r>
      <w:r w:rsidRPr="000B47D2">
        <w:rPr>
          <w:rFonts w:ascii="Arial" w:hAnsi="Arial" w:cs="Arial"/>
          <w:sz w:val="24"/>
        </w:rPr>
        <w:t>можно</w:t>
      </w:r>
      <w:r w:rsidRPr="000B47D2">
        <w:rPr>
          <w:rFonts w:ascii="Arial" w:hAnsi="Arial" w:cs="Arial"/>
          <w:spacing w:val="-1"/>
          <w:sz w:val="24"/>
        </w:rPr>
        <w:t xml:space="preserve"> </w:t>
      </w:r>
      <w:r w:rsidRPr="000B47D2">
        <w:rPr>
          <w:rFonts w:ascii="Arial" w:hAnsi="Arial" w:cs="Arial"/>
          <w:sz w:val="24"/>
        </w:rPr>
        <w:t>будет</w:t>
      </w:r>
      <w:r w:rsidRPr="000B47D2">
        <w:rPr>
          <w:rFonts w:ascii="Arial" w:hAnsi="Arial" w:cs="Arial"/>
          <w:spacing w:val="-2"/>
          <w:sz w:val="24"/>
        </w:rPr>
        <w:t xml:space="preserve"> </w:t>
      </w:r>
      <w:r w:rsidRPr="000B47D2">
        <w:rPr>
          <w:rFonts w:ascii="Arial" w:hAnsi="Arial" w:cs="Arial"/>
          <w:sz w:val="24"/>
        </w:rPr>
        <w:t>получить</w:t>
      </w:r>
      <w:r w:rsidRPr="000B47D2">
        <w:rPr>
          <w:rFonts w:ascii="Arial" w:hAnsi="Arial" w:cs="Arial"/>
          <w:spacing w:val="-1"/>
          <w:sz w:val="24"/>
        </w:rPr>
        <w:t xml:space="preserve"> </w:t>
      </w:r>
      <w:r w:rsidRPr="000B47D2">
        <w:rPr>
          <w:rFonts w:ascii="Arial" w:hAnsi="Arial" w:cs="Arial"/>
          <w:sz w:val="24"/>
        </w:rPr>
        <w:t>необходимую</w:t>
      </w:r>
      <w:r w:rsidRPr="000B47D2">
        <w:rPr>
          <w:rFonts w:ascii="Arial" w:hAnsi="Arial" w:cs="Arial"/>
          <w:spacing w:val="-2"/>
          <w:sz w:val="24"/>
        </w:rPr>
        <w:t xml:space="preserve"> </w:t>
      </w:r>
      <w:r w:rsidRPr="000B47D2">
        <w:rPr>
          <w:rFonts w:ascii="Arial" w:hAnsi="Arial" w:cs="Arial"/>
          <w:sz w:val="24"/>
        </w:rPr>
        <w:t>информацию</w:t>
      </w:r>
    </w:p>
    <w:p w:rsidR="000B47D2" w:rsidRPr="000B47D2" w:rsidRDefault="000B47D2" w:rsidP="000B47D2">
      <w:pPr>
        <w:pStyle w:val="a8"/>
        <w:jc w:val="both"/>
        <w:rPr>
          <w:rFonts w:ascii="Arial" w:hAnsi="Arial" w:cs="Arial"/>
          <w:sz w:val="24"/>
        </w:rPr>
      </w:pPr>
      <w:r w:rsidRPr="000B47D2">
        <w:rPr>
          <w:rFonts w:ascii="Arial" w:hAnsi="Arial" w:cs="Arial"/>
          <w:sz w:val="24"/>
        </w:rPr>
        <w:tab/>
        <w:t>Если подготовка ответа требует продолжительного времени, он предлагает</w:t>
      </w:r>
      <w:r w:rsidRPr="000B47D2">
        <w:rPr>
          <w:rFonts w:ascii="Arial" w:hAnsi="Arial" w:cs="Arial"/>
          <w:spacing w:val="-67"/>
          <w:sz w:val="24"/>
        </w:rPr>
        <w:t xml:space="preserve"> </w:t>
      </w:r>
      <w:r w:rsidRPr="000B47D2">
        <w:rPr>
          <w:rFonts w:ascii="Arial" w:hAnsi="Arial" w:cs="Arial"/>
          <w:sz w:val="24"/>
        </w:rPr>
        <w:t>Заявителю</w:t>
      </w:r>
      <w:r w:rsidRPr="000B47D2">
        <w:rPr>
          <w:rFonts w:ascii="Arial" w:hAnsi="Arial" w:cs="Arial"/>
          <w:spacing w:val="-1"/>
          <w:sz w:val="24"/>
        </w:rPr>
        <w:t xml:space="preserve"> </w:t>
      </w:r>
      <w:r w:rsidRPr="000B47D2">
        <w:rPr>
          <w:rFonts w:ascii="Arial" w:hAnsi="Arial" w:cs="Arial"/>
          <w:sz w:val="24"/>
        </w:rPr>
        <w:t>один</w:t>
      </w:r>
      <w:r w:rsidRPr="000B47D2">
        <w:rPr>
          <w:rFonts w:ascii="Arial" w:hAnsi="Arial" w:cs="Arial"/>
          <w:spacing w:val="-1"/>
          <w:sz w:val="24"/>
        </w:rPr>
        <w:t xml:space="preserve"> </w:t>
      </w:r>
      <w:r w:rsidRPr="000B47D2">
        <w:rPr>
          <w:rFonts w:ascii="Arial" w:hAnsi="Arial" w:cs="Arial"/>
          <w:sz w:val="24"/>
        </w:rPr>
        <w:t>из</w:t>
      </w:r>
      <w:r w:rsidRPr="000B47D2">
        <w:rPr>
          <w:rFonts w:ascii="Arial" w:hAnsi="Arial" w:cs="Arial"/>
          <w:spacing w:val="-1"/>
          <w:sz w:val="24"/>
        </w:rPr>
        <w:t xml:space="preserve"> </w:t>
      </w:r>
      <w:r w:rsidRPr="000B47D2">
        <w:rPr>
          <w:rFonts w:ascii="Arial" w:hAnsi="Arial" w:cs="Arial"/>
          <w:sz w:val="24"/>
        </w:rPr>
        <w:t>следующих</w:t>
      </w:r>
      <w:r w:rsidRPr="000B47D2">
        <w:rPr>
          <w:rFonts w:ascii="Arial" w:hAnsi="Arial" w:cs="Arial"/>
          <w:spacing w:val="-2"/>
          <w:sz w:val="24"/>
        </w:rPr>
        <w:t xml:space="preserve"> </w:t>
      </w:r>
      <w:r w:rsidRPr="000B47D2">
        <w:rPr>
          <w:rFonts w:ascii="Arial" w:hAnsi="Arial" w:cs="Arial"/>
          <w:sz w:val="24"/>
        </w:rPr>
        <w:t>вариантов</w:t>
      </w:r>
      <w:r w:rsidRPr="000B47D2">
        <w:rPr>
          <w:rFonts w:ascii="Arial" w:hAnsi="Arial" w:cs="Arial"/>
          <w:spacing w:val="-1"/>
          <w:sz w:val="24"/>
        </w:rPr>
        <w:t xml:space="preserve"> </w:t>
      </w:r>
      <w:r w:rsidRPr="000B47D2">
        <w:rPr>
          <w:rFonts w:ascii="Arial" w:hAnsi="Arial" w:cs="Arial"/>
          <w:sz w:val="24"/>
        </w:rPr>
        <w:t>дальнейших</w:t>
      </w:r>
      <w:r w:rsidRPr="000B47D2">
        <w:rPr>
          <w:rFonts w:ascii="Arial" w:hAnsi="Arial" w:cs="Arial"/>
          <w:spacing w:val="-1"/>
          <w:sz w:val="24"/>
        </w:rPr>
        <w:t xml:space="preserve"> </w:t>
      </w:r>
      <w:r w:rsidRPr="000B47D2">
        <w:rPr>
          <w:rFonts w:ascii="Arial" w:hAnsi="Arial" w:cs="Arial"/>
          <w:sz w:val="24"/>
        </w:rPr>
        <w:t>действий:</w:t>
      </w:r>
    </w:p>
    <w:p w:rsidR="000B47D2" w:rsidRPr="000B47D2" w:rsidRDefault="000B47D2" w:rsidP="000B47D2">
      <w:pPr>
        <w:pStyle w:val="a8"/>
        <w:jc w:val="both"/>
        <w:rPr>
          <w:rFonts w:ascii="Arial" w:hAnsi="Arial" w:cs="Arial"/>
          <w:spacing w:val="-67"/>
          <w:sz w:val="24"/>
        </w:rPr>
      </w:pPr>
      <w:r w:rsidRPr="000B47D2">
        <w:rPr>
          <w:rFonts w:ascii="Arial" w:hAnsi="Arial" w:cs="Arial"/>
          <w:sz w:val="24"/>
        </w:rPr>
        <w:tab/>
        <w:t>изложить обращение в письменной форме;</w:t>
      </w:r>
      <w:r w:rsidRPr="000B47D2">
        <w:rPr>
          <w:rFonts w:ascii="Arial" w:hAnsi="Arial" w:cs="Arial"/>
          <w:spacing w:val="-67"/>
          <w:sz w:val="24"/>
        </w:rPr>
        <w:t xml:space="preserve"> </w:t>
      </w:r>
    </w:p>
    <w:p w:rsidR="000B47D2" w:rsidRPr="000B47D2" w:rsidRDefault="000B47D2" w:rsidP="000B47D2">
      <w:pPr>
        <w:pStyle w:val="a8"/>
        <w:jc w:val="both"/>
        <w:rPr>
          <w:rFonts w:ascii="Arial" w:hAnsi="Arial" w:cs="Arial"/>
          <w:sz w:val="24"/>
        </w:rPr>
      </w:pPr>
      <w:r w:rsidRPr="000B47D2">
        <w:rPr>
          <w:rFonts w:ascii="Arial" w:hAnsi="Arial" w:cs="Arial"/>
          <w:spacing w:val="-67"/>
          <w:sz w:val="24"/>
        </w:rPr>
        <w:tab/>
      </w:r>
      <w:r w:rsidRPr="000B47D2">
        <w:rPr>
          <w:rFonts w:ascii="Arial" w:hAnsi="Arial" w:cs="Arial"/>
          <w:sz w:val="24"/>
        </w:rPr>
        <w:t>назначить</w:t>
      </w:r>
      <w:r w:rsidRPr="000B47D2">
        <w:rPr>
          <w:rFonts w:ascii="Arial" w:hAnsi="Arial" w:cs="Arial"/>
          <w:spacing w:val="-4"/>
          <w:sz w:val="24"/>
        </w:rPr>
        <w:t xml:space="preserve"> </w:t>
      </w:r>
      <w:r w:rsidRPr="000B47D2">
        <w:rPr>
          <w:rFonts w:ascii="Arial" w:hAnsi="Arial" w:cs="Arial"/>
          <w:sz w:val="24"/>
        </w:rPr>
        <w:t>другое</w:t>
      </w:r>
      <w:r w:rsidRPr="000B47D2">
        <w:rPr>
          <w:rFonts w:ascii="Arial" w:hAnsi="Arial" w:cs="Arial"/>
          <w:spacing w:val="-5"/>
          <w:sz w:val="24"/>
        </w:rPr>
        <w:t xml:space="preserve"> </w:t>
      </w:r>
      <w:r w:rsidRPr="000B47D2">
        <w:rPr>
          <w:rFonts w:ascii="Arial" w:hAnsi="Arial" w:cs="Arial"/>
          <w:sz w:val="24"/>
        </w:rPr>
        <w:t>время</w:t>
      </w:r>
      <w:r w:rsidRPr="000B47D2">
        <w:rPr>
          <w:rFonts w:ascii="Arial" w:hAnsi="Arial" w:cs="Arial"/>
          <w:spacing w:val="-5"/>
          <w:sz w:val="24"/>
        </w:rPr>
        <w:t xml:space="preserve"> </w:t>
      </w:r>
      <w:r w:rsidRPr="000B47D2">
        <w:rPr>
          <w:rFonts w:ascii="Arial" w:hAnsi="Arial" w:cs="Arial"/>
          <w:sz w:val="24"/>
        </w:rPr>
        <w:t>для</w:t>
      </w:r>
      <w:r w:rsidRPr="000B47D2">
        <w:rPr>
          <w:rFonts w:ascii="Arial" w:hAnsi="Arial" w:cs="Arial"/>
          <w:spacing w:val="-5"/>
          <w:sz w:val="24"/>
        </w:rPr>
        <w:t xml:space="preserve"> </w:t>
      </w:r>
      <w:r w:rsidRPr="000B47D2">
        <w:rPr>
          <w:rFonts w:ascii="Arial" w:hAnsi="Arial" w:cs="Arial"/>
          <w:sz w:val="24"/>
        </w:rPr>
        <w:t>консультаций.</w:t>
      </w:r>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Должностное лицо Уполномоченного органа не вправе осуществлять</w:t>
      </w:r>
      <w:r w:rsidRPr="000B47D2">
        <w:rPr>
          <w:rFonts w:ascii="Arial" w:hAnsi="Arial" w:cs="Arial"/>
          <w:spacing w:val="1"/>
          <w:sz w:val="24"/>
        </w:rPr>
        <w:t xml:space="preserve"> </w:t>
      </w:r>
      <w:r w:rsidRPr="000B47D2">
        <w:rPr>
          <w:rFonts w:ascii="Arial" w:hAnsi="Arial" w:cs="Arial"/>
          <w:sz w:val="24"/>
        </w:rPr>
        <w:t>информирование, выходящее за рамки стандартных процедур и условий</w:t>
      </w:r>
      <w:r w:rsidRPr="000B47D2">
        <w:rPr>
          <w:rFonts w:ascii="Arial" w:hAnsi="Arial" w:cs="Arial"/>
          <w:spacing w:val="1"/>
          <w:sz w:val="24"/>
        </w:rPr>
        <w:t xml:space="preserve"> </w:t>
      </w:r>
      <w:r w:rsidRPr="000B47D2">
        <w:rPr>
          <w:rFonts w:ascii="Arial" w:hAnsi="Arial" w:cs="Arial"/>
          <w:sz w:val="24"/>
        </w:rPr>
        <w:t xml:space="preserve">предоставления муниципальной услуги, и влияющее прямо или </w:t>
      </w:r>
      <w:r w:rsidRPr="000B47D2">
        <w:rPr>
          <w:rFonts w:ascii="Arial" w:hAnsi="Arial" w:cs="Arial"/>
          <w:spacing w:val="-67"/>
          <w:sz w:val="24"/>
        </w:rPr>
        <w:t xml:space="preserve"> </w:t>
      </w:r>
      <w:r w:rsidRPr="000B47D2">
        <w:rPr>
          <w:rFonts w:ascii="Arial" w:hAnsi="Arial" w:cs="Arial"/>
          <w:sz w:val="24"/>
        </w:rPr>
        <w:t>косвенно</w:t>
      </w:r>
      <w:r w:rsidRPr="000B47D2">
        <w:rPr>
          <w:rFonts w:ascii="Arial" w:hAnsi="Arial" w:cs="Arial"/>
          <w:spacing w:val="-1"/>
          <w:sz w:val="24"/>
        </w:rPr>
        <w:t xml:space="preserve"> </w:t>
      </w:r>
      <w:r w:rsidRPr="000B47D2">
        <w:rPr>
          <w:rFonts w:ascii="Arial" w:hAnsi="Arial" w:cs="Arial"/>
          <w:sz w:val="24"/>
        </w:rPr>
        <w:t>на</w:t>
      </w:r>
      <w:r w:rsidRPr="000B47D2">
        <w:rPr>
          <w:rFonts w:ascii="Arial" w:hAnsi="Arial" w:cs="Arial"/>
          <w:spacing w:val="-1"/>
          <w:sz w:val="24"/>
        </w:rPr>
        <w:t xml:space="preserve"> </w:t>
      </w:r>
      <w:r w:rsidRPr="000B47D2">
        <w:rPr>
          <w:rFonts w:ascii="Arial" w:hAnsi="Arial" w:cs="Arial"/>
          <w:sz w:val="24"/>
        </w:rPr>
        <w:t>принимаемое</w:t>
      </w:r>
      <w:r w:rsidRPr="000B47D2">
        <w:rPr>
          <w:rFonts w:ascii="Arial" w:hAnsi="Arial" w:cs="Arial"/>
          <w:spacing w:val="-1"/>
          <w:sz w:val="24"/>
        </w:rPr>
        <w:t xml:space="preserve"> </w:t>
      </w:r>
      <w:r w:rsidRPr="000B47D2">
        <w:rPr>
          <w:rFonts w:ascii="Arial" w:hAnsi="Arial" w:cs="Arial"/>
          <w:sz w:val="24"/>
        </w:rPr>
        <w:t>решение.</w:t>
      </w:r>
    </w:p>
    <w:p w:rsidR="000B47D2" w:rsidRPr="000B47D2" w:rsidRDefault="000B47D2" w:rsidP="000B47D2">
      <w:pPr>
        <w:pStyle w:val="a8"/>
        <w:jc w:val="both"/>
        <w:rPr>
          <w:rFonts w:ascii="Arial" w:hAnsi="Arial" w:cs="Arial"/>
          <w:sz w:val="24"/>
        </w:rPr>
      </w:pPr>
      <w:r w:rsidRPr="000B47D2">
        <w:rPr>
          <w:rFonts w:ascii="Arial" w:hAnsi="Arial" w:cs="Arial"/>
          <w:sz w:val="24"/>
        </w:rPr>
        <w:tab/>
        <w:t>Продолжительность</w:t>
      </w:r>
      <w:r w:rsidRPr="000B47D2">
        <w:rPr>
          <w:rFonts w:ascii="Arial" w:hAnsi="Arial" w:cs="Arial"/>
          <w:spacing w:val="-5"/>
          <w:sz w:val="24"/>
        </w:rPr>
        <w:t xml:space="preserve"> </w:t>
      </w:r>
      <w:r w:rsidRPr="000B47D2">
        <w:rPr>
          <w:rFonts w:ascii="Arial" w:hAnsi="Arial" w:cs="Arial"/>
          <w:sz w:val="24"/>
        </w:rPr>
        <w:t>информирования</w:t>
      </w:r>
      <w:r w:rsidRPr="000B47D2">
        <w:rPr>
          <w:rFonts w:ascii="Arial" w:hAnsi="Arial" w:cs="Arial"/>
          <w:spacing w:val="-4"/>
          <w:sz w:val="24"/>
        </w:rPr>
        <w:t xml:space="preserve"> </w:t>
      </w:r>
      <w:r w:rsidRPr="000B47D2">
        <w:rPr>
          <w:rFonts w:ascii="Arial" w:hAnsi="Arial" w:cs="Arial"/>
          <w:sz w:val="24"/>
        </w:rPr>
        <w:t>по</w:t>
      </w:r>
      <w:r w:rsidRPr="000B47D2">
        <w:rPr>
          <w:rFonts w:ascii="Arial" w:hAnsi="Arial" w:cs="Arial"/>
          <w:spacing w:val="-3"/>
          <w:sz w:val="24"/>
        </w:rPr>
        <w:t xml:space="preserve"> </w:t>
      </w:r>
      <w:r w:rsidRPr="000B47D2">
        <w:rPr>
          <w:rFonts w:ascii="Arial" w:hAnsi="Arial" w:cs="Arial"/>
          <w:sz w:val="24"/>
        </w:rPr>
        <w:t>телефону</w:t>
      </w:r>
      <w:r w:rsidRPr="000B47D2">
        <w:rPr>
          <w:rFonts w:ascii="Arial" w:hAnsi="Arial" w:cs="Arial"/>
          <w:spacing w:val="-4"/>
          <w:sz w:val="24"/>
        </w:rPr>
        <w:t xml:space="preserve"> </w:t>
      </w:r>
      <w:r w:rsidRPr="000B47D2">
        <w:rPr>
          <w:rFonts w:ascii="Arial" w:hAnsi="Arial" w:cs="Arial"/>
          <w:sz w:val="24"/>
        </w:rPr>
        <w:t>не</w:t>
      </w:r>
      <w:r w:rsidRPr="000B47D2">
        <w:rPr>
          <w:rFonts w:ascii="Arial" w:hAnsi="Arial" w:cs="Arial"/>
          <w:spacing w:val="-4"/>
          <w:sz w:val="24"/>
        </w:rPr>
        <w:t xml:space="preserve"> </w:t>
      </w:r>
      <w:r w:rsidRPr="000B47D2">
        <w:rPr>
          <w:rFonts w:ascii="Arial" w:hAnsi="Arial" w:cs="Arial"/>
          <w:sz w:val="24"/>
        </w:rPr>
        <w:t>должна</w:t>
      </w:r>
      <w:r w:rsidRPr="000B47D2">
        <w:rPr>
          <w:rFonts w:ascii="Arial" w:hAnsi="Arial" w:cs="Arial"/>
          <w:spacing w:val="-3"/>
          <w:sz w:val="24"/>
        </w:rPr>
        <w:t xml:space="preserve"> </w:t>
      </w:r>
      <w:r w:rsidRPr="000B47D2">
        <w:rPr>
          <w:rFonts w:ascii="Arial" w:hAnsi="Arial" w:cs="Arial"/>
          <w:sz w:val="24"/>
        </w:rPr>
        <w:t>превышать</w:t>
      </w:r>
      <w:r w:rsidRPr="000B47D2">
        <w:rPr>
          <w:rFonts w:ascii="Arial" w:hAnsi="Arial" w:cs="Arial"/>
          <w:spacing w:val="21"/>
          <w:sz w:val="24"/>
        </w:rPr>
        <w:t xml:space="preserve"> </w:t>
      </w:r>
      <w:r w:rsidRPr="000B47D2">
        <w:rPr>
          <w:rFonts w:ascii="Arial" w:hAnsi="Arial" w:cs="Arial"/>
          <w:sz w:val="24"/>
        </w:rPr>
        <w:t>10</w:t>
      </w:r>
    </w:p>
    <w:p w:rsidR="000B47D2" w:rsidRPr="000B47D2" w:rsidRDefault="000B47D2" w:rsidP="000B47D2">
      <w:pPr>
        <w:pStyle w:val="a8"/>
        <w:jc w:val="both"/>
        <w:rPr>
          <w:rFonts w:ascii="Arial" w:hAnsi="Arial" w:cs="Arial"/>
          <w:sz w:val="24"/>
        </w:rPr>
      </w:pPr>
      <w:r w:rsidRPr="000B47D2">
        <w:rPr>
          <w:rFonts w:ascii="Arial" w:hAnsi="Arial" w:cs="Arial"/>
          <w:sz w:val="24"/>
        </w:rPr>
        <w:t>минут.</w:t>
      </w:r>
    </w:p>
    <w:p w:rsidR="000B47D2" w:rsidRPr="000B47D2" w:rsidRDefault="000B47D2" w:rsidP="000B47D2">
      <w:pPr>
        <w:pStyle w:val="a8"/>
        <w:jc w:val="both"/>
        <w:rPr>
          <w:rFonts w:ascii="Arial" w:hAnsi="Arial" w:cs="Arial"/>
          <w:sz w:val="24"/>
        </w:rPr>
      </w:pPr>
      <w:r w:rsidRPr="000B47D2">
        <w:rPr>
          <w:rFonts w:ascii="Arial" w:hAnsi="Arial" w:cs="Arial"/>
          <w:sz w:val="24"/>
        </w:rPr>
        <w:tab/>
        <w:t>Информирование</w:t>
      </w:r>
      <w:r w:rsidRPr="000B47D2">
        <w:rPr>
          <w:rFonts w:ascii="Arial" w:hAnsi="Arial" w:cs="Arial"/>
          <w:spacing w:val="-7"/>
          <w:sz w:val="24"/>
        </w:rPr>
        <w:t xml:space="preserve"> </w:t>
      </w:r>
      <w:r w:rsidRPr="000B47D2">
        <w:rPr>
          <w:rFonts w:ascii="Arial" w:hAnsi="Arial" w:cs="Arial"/>
          <w:sz w:val="24"/>
        </w:rPr>
        <w:t>осуществляется</w:t>
      </w:r>
      <w:r w:rsidRPr="000B47D2">
        <w:rPr>
          <w:rFonts w:ascii="Arial" w:hAnsi="Arial" w:cs="Arial"/>
          <w:spacing w:val="-7"/>
          <w:sz w:val="24"/>
        </w:rPr>
        <w:t xml:space="preserve"> </w:t>
      </w:r>
      <w:r w:rsidRPr="000B47D2">
        <w:rPr>
          <w:rFonts w:ascii="Arial" w:hAnsi="Arial" w:cs="Arial"/>
          <w:sz w:val="24"/>
        </w:rPr>
        <w:t>в</w:t>
      </w:r>
      <w:r w:rsidRPr="000B47D2">
        <w:rPr>
          <w:rFonts w:ascii="Arial" w:hAnsi="Arial" w:cs="Arial"/>
          <w:spacing w:val="-7"/>
          <w:sz w:val="24"/>
        </w:rPr>
        <w:t xml:space="preserve"> </w:t>
      </w:r>
      <w:r w:rsidRPr="000B47D2">
        <w:rPr>
          <w:rFonts w:ascii="Arial" w:hAnsi="Arial" w:cs="Arial"/>
          <w:sz w:val="24"/>
        </w:rPr>
        <w:t>соответствии</w:t>
      </w:r>
      <w:r w:rsidRPr="000B47D2">
        <w:rPr>
          <w:rFonts w:ascii="Arial" w:hAnsi="Arial" w:cs="Arial"/>
          <w:spacing w:val="-6"/>
          <w:sz w:val="24"/>
        </w:rPr>
        <w:t xml:space="preserve"> </w:t>
      </w:r>
      <w:r w:rsidRPr="000B47D2">
        <w:rPr>
          <w:rFonts w:ascii="Arial" w:hAnsi="Arial" w:cs="Arial"/>
          <w:sz w:val="24"/>
        </w:rPr>
        <w:t>с</w:t>
      </w:r>
      <w:r w:rsidRPr="000B47D2">
        <w:rPr>
          <w:rFonts w:ascii="Arial" w:hAnsi="Arial" w:cs="Arial"/>
          <w:spacing w:val="-7"/>
          <w:sz w:val="24"/>
        </w:rPr>
        <w:t xml:space="preserve"> </w:t>
      </w:r>
      <w:r w:rsidRPr="000B47D2">
        <w:rPr>
          <w:rFonts w:ascii="Arial" w:hAnsi="Arial" w:cs="Arial"/>
          <w:sz w:val="24"/>
        </w:rPr>
        <w:t>графиком</w:t>
      </w:r>
      <w:r w:rsidRPr="000B47D2">
        <w:rPr>
          <w:rFonts w:ascii="Arial" w:hAnsi="Arial" w:cs="Arial"/>
          <w:spacing w:val="-7"/>
          <w:sz w:val="24"/>
        </w:rPr>
        <w:t xml:space="preserve"> </w:t>
      </w:r>
      <w:r w:rsidRPr="000B47D2">
        <w:rPr>
          <w:rFonts w:ascii="Arial" w:hAnsi="Arial" w:cs="Arial"/>
          <w:sz w:val="24"/>
        </w:rPr>
        <w:t>приема</w:t>
      </w:r>
      <w:r w:rsidRPr="000B47D2">
        <w:rPr>
          <w:rFonts w:ascii="Arial" w:hAnsi="Arial" w:cs="Arial"/>
          <w:spacing w:val="-7"/>
          <w:sz w:val="24"/>
        </w:rPr>
        <w:t xml:space="preserve"> </w:t>
      </w:r>
      <w:r w:rsidRPr="000B47D2">
        <w:rPr>
          <w:rFonts w:ascii="Arial" w:hAnsi="Arial" w:cs="Arial"/>
          <w:sz w:val="24"/>
        </w:rPr>
        <w:t>граждан.</w:t>
      </w:r>
    </w:p>
    <w:p w:rsidR="000B47D2" w:rsidRPr="000B47D2" w:rsidRDefault="000B47D2" w:rsidP="000B47D2">
      <w:pPr>
        <w:pStyle w:val="a8"/>
        <w:jc w:val="both"/>
        <w:rPr>
          <w:rFonts w:ascii="Arial" w:hAnsi="Arial" w:cs="Arial"/>
          <w:sz w:val="24"/>
        </w:rPr>
      </w:pPr>
      <w:r w:rsidRPr="000B47D2">
        <w:rPr>
          <w:rFonts w:ascii="Arial" w:hAnsi="Arial" w:cs="Arial"/>
          <w:sz w:val="24"/>
        </w:rPr>
        <w:tab/>
        <w:t>1.7. По</w:t>
      </w:r>
      <w:r w:rsidRPr="000B47D2">
        <w:rPr>
          <w:rFonts w:ascii="Arial" w:hAnsi="Arial" w:cs="Arial"/>
          <w:spacing w:val="-7"/>
          <w:sz w:val="24"/>
        </w:rPr>
        <w:t xml:space="preserve"> </w:t>
      </w:r>
      <w:r w:rsidRPr="000B47D2">
        <w:rPr>
          <w:rFonts w:ascii="Arial" w:hAnsi="Arial" w:cs="Arial"/>
          <w:sz w:val="24"/>
        </w:rPr>
        <w:t>письменному</w:t>
      </w:r>
      <w:r w:rsidRPr="000B47D2">
        <w:rPr>
          <w:rFonts w:ascii="Arial" w:hAnsi="Arial" w:cs="Arial"/>
          <w:spacing w:val="-6"/>
          <w:sz w:val="24"/>
        </w:rPr>
        <w:t xml:space="preserve"> </w:t>
      </w:r>
      <w:r w:rsidRPr="000B47D2">
        <w:rPr>
          <w:rFonts w:ascii="Arial" w:hAnsi="Arial" w:cs="Arial"/>
          <w:sz w:val="24"/>
        </w:rPr>
        <w:t>обращению</w:t>
      </w:r>
      <w:r w:rsidRPr="000B47D2">
        <w:rPr>
          <w:rFonts w:ascii="Arial" w:hAnsi="Arial" w:cs="Arial"/>
          <w:spacing w:val="-6"/>
          <w:sz w:val="24"/>
        </w:rPr>
        <w:t xml:space="preserve"> </w:t>
      </w:r>
      <w:r w:rsidRPr="000B47D2">
        <w:rPr>
          <w:rFonts w:ascii="Arial" w:hAnsi="Arial" w:cs="Arial"/>
          <w:sz w:val="24"/>
        </w:rPr>
        <w:t>должностное</w:t>
      </w:r>
      <w:r w:rsidRPr="000B47D2">
        <w:rPr>
          <w:rFonts w:ascii="Arial" w:hAnsi="Arial" w:cs="Arial"/>
          <w:spacing w:val="-7"/>
          <w:sz w:val="24"/>
        </w:rPr>
        <w:t xml:space="preserve"> </w:t>
      </w:r>
      <w:r w:rsidRPr="000B47D2">
        <w:rPr>
          <w:rFonts w:ascii="Arial" w:hAnsi="Arial" w:cs="Arial"/>
          <w:sz w:val="24"/>
        </w:rPr>
        <w:t>лицо</w:t>
      </w:r>
      <w:r w:rsidRPr="000B47D2">
        <w:rPr>
          <w:rFonts w:ascii="Arial" w:hAnsi="Arial" w:cs="Arial"/>
          <w:spacing w:val="-7"/>
          <w:sz w:val="24"/>
        </w:rPr>
        <w:t xml:space="preserve"> </w:t>
      </w:r>
      <w:r w:rsidRPr="000B47D2">
        <w:rPr>
          <w:rFonts w:ascii="Arial" w:hAnsi="Arial" w:cs="Arial"/>
          <w:sz w:val="24"/>
        </w:rPr>
        <w:t>Уполномоченного</w:t>
      </w:r>
      <w:r w:rsidRPr="000B47D2">
        <w:rPr>
          <w:rFonts w:ascii="Arial" w:hAnsi="Arial" w:cs="Arial"/>
          <w:spacing w:val="-6"/>
          <w:sz w:val="24"/>
        </w:rPr>
        <w:t xml:space="preserve"> </w:t>
      </w:r>
      <w:r w:rsidRPr="000B47D2">
        <w:rPr>
          <w:rFonts w:ascii="Arial" w:hAnsi="Arial" w:cs="Arial"/>
          <w:sz w:val="24"/>
        </w:rPr>
        <w:t>органа,</w:t>
      </w:r>
      <w:r w:rsidRPr="000B47D2">
        <w:rPr>
          <w:rFonts w:ascii="Arial" w:hAnsi="Arial" w:cs="Arial"/>
          <w:spacing w:val="-67"/>
          <w:sz w:val="24"/>
        </w:rPr>
        <w:t xml:space="preserve"> </w:t>
      </w:r>
      <w:r w:rsidRPr="000B47D2">
        <w:rPr>
          <w:rFonts w:ascii="Arial" w:hAnsi="Arial" w:cs="Arial"/>
          <w:sz w:val="24"/>
        </w:rPr>
        <w:t>ответственный</w:t>
      </w:r>
      <w:r w:rsidRPr="000B47D2">
        <w:rPr>
          <w:rFonts w:ascii="Arial" w:hAnsi="Arial" w:cs="Arial"/>
          <w:spacing w:val="-6"/>
          <w:sz w:val="24"/>
        </w:rPr>
        <w:t xml:space="preserve"> </w:t>
      </w:r>
      <w:r w:rsidRPr="000B47D2">
        <w:rPr>
          <w:rFonts w:ascii="Arial" w:hAnsi="Arial" w:cs="Arial"/>
          <w:sz w:val="24"/>
        </w:rPr>
        <w:t>за</w:t>
      </w:r>
      <w:r w:rsidRPr="000B47D2">
        <w:rPr>
          <w:rFonts w:ascii="Arial" w:hAnsi="Arial" w:cs="Arial"/>
          <w:spacing w:val="-5"/>
          <w:sz w:val="24"/>
        </w:rPr>
        <w:t xml:space="preserve"> </w:t>
      </w:r>
      <w:r w:rsidRPr="000B47D2">
        <w:rPr>
          <w:rFonts w:ascii="Arial" w:hAnsi="Arial" w:cs="Arial"/>
          <w:sz w:val="24"/>
        </w:rPr>
        <w:t>предоставление</w:t>
      </w:r>
      <w:r w:rsidRPr="000B47D2">
        <w:rPr>
          <w:rFonts w:ascii="Arial" w:hAnsi="Arial" w:cs="Arial"/>
          <w:spacing w:val="-6"/>
          <w:sz w:val="24"/>
        </w:rPr>
        <w:t xml:space="preserve"> </w:t>
      </w:r>
      <w:r w:rsidRPr="000B47D2">
        <w:rPr>
          <w:rFonts w:ascii="Arial" w:hAnsi="Arial" w:cs="Arial"/>
          <w:sz w:val="24"/>
        </w:rPr>
        <w:t>муниципальной услуги,</w:t>
      </w:r>
      <w:r w:rsidRPr="000B47D2">
        <w:rPr>
          <w:rFonts w:ascii="Arial" w:hAnsi="Arial" w:cs="Arial"/>
          <w:spacing w:val="1"/>
          <w:sz w:val="24"/>
        </w:rPr>
        <w:t xml:space="preserve"> </w:t>
      </w:r>
      <w:r w:rsidRPr="000B47D2">
        <w:rPr>
          <w:rFonts w:ascii="Arial" w:hAnsi="Arial" w:cs="Arial"/>
          <w:sz w:val="24"/>
        </w:rPr>
        <w:t>подробно в письменной форме разъясняет заявителю сведения по вопросам,</w:t>
      </w:r>
      <w:r w:rsidRPr="000B47D2">
        <w:rPr>
          <w:rFonts w:ascii="Arial" w:hAnsi="Arial" w:cs="Arial"/>
          <w:spacing w:val="1"/>
          <w:sz w:val="24"/>
        </w:rPr>
        <w:t xml:space="preserve"> </w:t>
      </w:r>
      <w:r w:rsidRPr="000B47D2">
        <w:rPr>
          <w:rFonts w:ascii="Arial" w:hAnsi="Arial" w:cs="Arial"/>
          <w:sz w:val="24"/>
        </w:rPr>
        <w:t>указанным в пункте</w:t>
      </w:r>
      <w:r w:rsidRPr="000B47D2">
        <w:rPr>
          <w:rFonts w:ascii="Arial" w:hAnsi="Arial" w:cs="Arial"/>
          <w:spacing w:val="1"/>
          <w:sz w:val="24"/>
        </w:rPr>
        <w:t xml:space="preserve"> </w:t>
      </w:r>
      <w:r w:rsidRPr="000B47D2">
        <w:rPr>
          <w:rFonts w:ascii="Arial" w:hAnsi="Arial" w:cs="Arial"/>
          <w:sz w:val="24"/>
        </w:rPr>
        <w:t>1.5 настоящего Административного регламента в порядке,</w:t>
      </w:r>
      <w:r w:rsidRPr="000B47D2">
        <w:rPr>
          <w:rFonts w:ascii="Arial" w:hAnsi="Arial" w:cs="Arial"/>
          <w:spacing w:val="1"/>
          <w:sz w:val="24"/>
        </w:rPr>
        <w:t xml:space="preserve"> </w:t>
      </w:r>
      <w:r w:rsidRPr="000B47D2">
        <w:rPr>
          <w:rFonts w:ascii="Arial" w:hAnsi="Arial" w:cs="Arial"/>
          <w:sz w:val="24"/>
        </w:rPr>
        <w:t>установленном</w:t>
      </w:r>
      <w:r w:rsidRPr="000B47D2">
        <w:rPr>
          <w:rFonts w:ascii="Arial" w:hAnsi="Arial" w:cs="Arial"/>
          <w:spacing w:val="-2"/>
          <w:sz w:val="24"/>
        </w:rPr>
        <w:t xml:space="preserve"> </w:t>
      </w:r>
      <w:r w:rsidRPr="000B47D2">
        <w:rPr>
          <w:rFonts w:ascii="Arial" w:hAnsi="Arial" w:cs="Arial"/>
          <w:sz w:val="24"/>
        </w:rPr>
        <w:t>Федеральным</w:t>
      </w:r>
      <w:r w:rsidRPr="000B47D2">
        <w:rPr>
          <w:rFonts w:ascii="Arial" w:hAnsi="Arial" w:cs="Arial"/>
          <w:spacing w:val="-2"/>
          <w:sz w:val="24"/>
        </w:rPr>
        <w:t xml:space="preserve"> </w:t>
      </w:r>
      <w:r w:rsidRPr="000B47D2">
        <w:rPr>
          <w:rFonts w:ascii="Arial" w:hAnsi="Arial" w:cs="Arial"/>
          <w:sz w:val="24"/>
        </w:rPr>
        <w:t>законом</w:t>
      </w:r>
      <w:r w:rsidRPr="000B47D2">
        <w:rPr>
          <w:rFonts w:ascii="Arial" w:hAnsi="Arial" w:cs="Arial"/>
          <w:spacing w:val="-1"/>
          <w:sz w:val="24"/>
        </w:rPr>
        <w:t xml:space="preserve"> </w:t>
      </w:r>
      <w:r w:rsidRPr="000B47D2">
        <w:rPr>
          <w:rFonts w:ascii="Arial" w:hAnsi="Arial" w:cs="Arial"/>
          <w:sz w:val="24"/>
        </w:rPr>
        <w:t>от</w:t>
      </w:r>
      <w:r w:rsidRPr="000B47D2">
        <w:rPr>
          <w:rFonts w:ascii="Arial" w:hAnsi="Arial" w:cs="Arial"/>
          <w:spacing w:val="14"/>
          <w:sz w:val="24"/>
        </w:rPr>
        <w:t xml:space="preserve"> </w:t>
      </w:r>
      <w:r w:rsidRPr="000B47D2">
        <w:rPr>
          <w:rFonts w:ascii="Arial" w:hAnsi="Arial" w:cs="Arial"/>
          <w:sz w:val="24"/>
        </w:rPr>
        <w:t>2 мая</w:t>
      </w:r>
      <w:r w:rsidRPr="000B47D2">
        <w:rPr>
          <w:rFonts w:ascii="Arial" w:hAnsi="Arial" w:cs="Arial"/>
          <w:spacing w:val="13"/>
          <w:sz w:val="24"/>
        </w:rPr>
        <w:t xml:space="preserve"> </w:t>
      </w:r>
      <w:r w:rsidRPr="000B47D2">
        <w:rPr>
          <w:rFonts w:ascii="Arial" w:hAnsi="Arial" w:cs="Arial"/>
          <w:sz w:val="24"/>
        </w:rPr>
        <w:t>2006 г.</w:t>
      </w:r>
      <w:r w:rsidRPr="000B47D2">
        <w:rPr>
          <w:rFonts w:ascii="Arial" w:hAnsi="Arial" w:cs="Arial"/>
          <w:spacing w:val="-1"/>
          <w:sz w:val="24"/>
        </w:rPr>
        <w:t xml:space="preserve"> </w:t>
      </w:r>
      <w:r w:rsidRPr="000B47D2">
        <w:rPr>
          <w:rFonts w:ascii="Arial" w:hAnsi="Arial" w:cs="Arial"/>
          <w:sz w:val="24"/>
        </w:rPr>
        <w:t>№</w:t>
      </w:r>
      <w:r w:rsidRPr="000B47D2">
        <w:rPr>
          <w:rFonts w:ascii="Arial" w:hAnsi="Arial" w:cs="Arial"/>
          <w:spacing w:val="14"/>
          <w:sz w:val="24"/>
        </w:rPr>
        <w:t xml:space="preserve"> </w:t>
      </w:r>
      <w:r w:rsidRPr="000B47D2">
        <w:rPr>
          <w:rFonts w:ascii="Arial" w:hAnsi="Arial" w:cs="Arial"/>
          <w:sz w:val="24"/>
        </w:rPr>
        <w:t>59-ФЗ</w:t>
      </w:r>
      <w:r w:rsidRPr="000B47D2">
        <w:rPr>
          <w:rFonts w:ascii="Arial" w:hAnsi="Arial" w:cs="Arial"/>
          <w:spacing w:val="14"/>
          <w:sz w:val="24"/>
        </w:rPr>
        <w:t xml:space="preserve"> </w:t>
      </w:r>
      <w:r w:rsidRPr="000B47D2">
        <w:rPr>
          <w:rFonts w:ascii="Arial" w:hAnsi="Arial" w:cs="Arial"/>
          <w:sz w:val="24"/>
        </w:rPr>
        <w:t>«О</w:t>
      </w:r>
      <w:r w:rsidRPr="000B47D2">
        <w:rPr>
          <w:rFonts w:ascii="Arial" w:hAnsi="Arial" w:cs="Arial"/>
          <w:spacing w:val="-1"/>
          <w:sz w:val="24"/>
        </w:rPr>
        <w:t xml:space="preserve"> </w:t>
      </w:r>
      <w:r w:rsidRPr="000B47D2">
        <w:rPr>
          <w:rFonts w:ascii="Arial" w:hAnsi="Arial" w:cs="Arial"/>
          <w:sz w:val="24"/>
        </w:rPr>
        <w:t>порядке</w:t>
      </w:r>
      <w:r w:rsidRPr="000B47D2">
        <w:rPr>
          <w:rFonts w:ascii="Arial" w:hAnsi="Arial" w:cs="Arial"/>
          <w:spacing w:val="1"/>
          <w:sz w:val="24"/>
        </w:rPr>
        <w:t xml:space="preserve"> </w:t>
      </w:r>
      <w:r w:rsidRPr="000B47D2">
        <w:rPr>
          <w:rFonts w:ascii="Arial" w:hAnsi="Arial" w:cs="Arial"/>
          <w:sz w:val="24"/>
        </w:rPr>
        <w:t>рассмотрения обращений граждан Российской Федерации» (далее</w:t>
      </w:r>
      <w:r w:rsidRPr="000B47D2">
        <w:rPr>
          <w:rFonts w:ascii="Arial" w:hAnsi="Arial" w:cs="Arial"/>
          <w:spacing w:val="1"/>
          <w:sz w:val="24"/>
        </w:rPr>
        <w:t xml:space="preserve"> </w:t>
      </w:r>
      <w:r w:rsidRPr="000B47D2">
        <w:rPr>
          <w:rFonts w:ascii="Arial" w:hAnsi="Arial" w:cs="Arial"/>
          <w:sz w:val="24"/>
        </w:rPr>
        <w:t>– Федеральный</w:t>
      </w:r>
      <w:r w:rsidRPr="000B47D2">
        <w:rPr>
          <w:rFonts w:ascii="Arial" w:hAnsi="Arial" w:cs="Arial"/>
          <w:spacing w:val="1"/>
          <w:sz w:val="24"/>
        </w:rPr>
        <w:t xml:space="preserve"> </w:t>
      </w:r>
      <w:r w:rsidRPr="000B47D2">
        <w:rPr>
          <w:rFonts w:ascii="Arial" w:hAnsi="Arial" w:cs="Arial"/>
          <w:sz w:val="24"/>
        </w:rPr>
        <w:t>закон</w:t>
      </w:r>
      <w:r w:rsidRPr="000B47D2">
        <w:rPr>
          <w:rFonts w:ascii="Arial" w:hAnsi="Arial" w:cs="Arial"/>
          <w:spacing w:val="-1"/>
          <w:sz w:val="24"/>
        </w:rPr>
        <w:t xml:space="preserve"> </w:t>
      </w:r>
      <w:r w:rsidRPr="000B47D2">
        <w:rPr>
          <w:rFonts w:ascii="Arial" w:hAnsi="Arial" w:cs="Arial"/>
          <w:sz w:val="24"/>
        </w:rPr>
        <w:t>№</w:t>
      </w:r>
      <w:r w:rsidRPr="000B47D2">
        <w:rPr>
          <w:rFonts w:ascii="Arial" w:hAnsi="Arial" w:cs="Arial"/>
          <w:spacing w:val="-3"/>
          <w:sz w:val="24"/>
        </w:rPr>
        <w:t xml:space="preserve"> </w:t>
      </w:r>
      <w:r w:rsidRPr="000B47D2">
        <w:rPr>
          <w:rFonts w:ascii="Arial" w:hAnsi="Arial" w:cs="Arial"/>
          <w:sz w:val="24"/>
        </w:rPr>
        <w:t>59-ФЗ).</w:t>
      </w:r>
    </w:p>
    <w:p w:rsidR="000B47D2" w:rsidRPr="000B47D2" w:rsidRDefault="000B47D2" w:rsidP="000B47D2">
      <w:pPr>
        <w:pStyle w:val="a8"/>
        <w:jc w:val="both"/>
        <w:rPr>
          <w:rFonts w:ascii="Arial" w:hAnsi="Arial" w:cs="Arial"/>
          <w:sz w:val="24"/>
        </w:rPr>
      </w:pPr>
      <w:r w:rsidRPr="000B47D2">
        <w:rPr>
          <w:rFonts w:ascii="Arial" w:hAnsi="Arial" w:cs="Arial"/>
          <w:sz w:val="24"/>
        </w:rPr>
        <w:tab/>
        <w:t>1.8. На ЕПГУ размещаются сведения, предусмотренные Положением о</w:t>
      </w:r>
      <w:r w:rsidRPr="000B47D2">
        <w:rPr>
          <w:rFonts w:ascii="Arial" w:hAnsi="Arial" w:cs="Arial"/>
          <w:spacing w:val="1"/>
          <w:sz w:val="24"/>
        </w:rPr>
        <w:t xml:space="preserve"> </w:t>
      </w:r>
      <w:r w:rsidRPr="000B47D2">
        <w:rPr>
          <w:rFonts w:ascii="Arial" w:hAnsi="Arial" w:cs="Arial"/>
          <w:sz w:val="24"/>
        </w:rPr>
        <w:t>федеральной государственной информационной системе</w:t>
      </w:r>
      <w:r w:rsidRPr="000B47D2">
        <w:rPr>
          <w:rFonts w:ascii="Arial" w:hAnsi="Arial" w:cs="Arial"/>
          <w:spacing w:val="1"/>
          <w:sz w:val="24"/>
        </w:rPr>
        <w:t xml:space="preserve"> </w:t>
      </w:r>
      <w:r w:rsidRPr="000B47D2">
        <w:rPr>
          <w:rFonts w:ascii="Arial" w:hAnsi="Arial" w:cs="Arial"/>
          <w:sz w:val="24"/>
        </w:rPr>
        <w:t>«Федеральный реестр</w:t>
      </w:r>
      <w:r w:rsidRPr="000B47D2">
        <w:rPr>
          <w:rFonts w:ascii="Arial" w:hAnsi="Arial" w:cs="Arial"/>
          <w:spacing w:val="-67"/>
          <w:sz w:val="24"/>
        </w:rPr>
        <w:t xml:space="preserve"> </w:t>
      </w:r>
      <w:r w:rsidRPr="000B47D2">
        <w:rPr>
          <w:rFonts w:ascii="Arial" w:hAnsi="Arial" w:cs="Arial"/>
          <w:sz w:val="24"/>
        </w:rPr>
        <w:t>государственных</w:t>
      </w:r>
      <w:r w:rsidRPr="000B47D2">
        <w:rPr>
          <w:rFonts w:ascii="Arial" w:hAnsi="Arial" w:cs="Arial"/>
          <w:spacing w:val="-6"/>
          <w:sz w:val="24"/>
        </w:rPr>
        <w:t xml:space="preserve"> </w:t>
      </w:r>
      <w:r w:rsidRPr="000B47D2">
        <w:rPr>
          <w:rFonts w:ascii="Arial" w:hAnsi="Arial" w:cs="Arial"/>
          <w:sz w:val="24"/>
        </w:rPr>
        <w:t>и</w:t>
      </w:r>
      <w:r w:rsidRPr="000B47D2">
        <w:rPr>
          <w:rFonts w:ascii="Arial" w:hAnsi="Arial" w:cs="Arial"/>
          <w:spacing w:val="-6"/>
          <w:sz w:val="24"/>
        </w:rPr>
        <w:t xml:space="preserve"> </w:t>
      </w:r>
      <w:r w:rsidRPr="000B47D2">
        <w:rPr>
          <w:rFonts w:ascii="Arial" w:hAnsi="Arial" w:cs="Arial"/>
          <w:sz w:val="24"/>
        </w:rPr>
        <w:t>муниципальных</w:t>
      </w:r>
      <w:r w:rsidRPr="000B47D2">
        <w:rPr>
          <w:rFonts w:ascii="Arial" w:hAnsi="Arial" w:cs="Arial"/>
          <w:spacing w:val="-5"/>
          <w:sz w:val="24"/>
        </w:rPr>
        <w:t xml:space="preserve"> </w:t>
      </w:r>
      <w:r w:rsidRPr="000B47D2">
        <w:rPr>
          <w:rFonts w:ascii="Arial" w:hAnsi="Arial" w:cs="Arial"/>
          <w:sz w:val="24"/>
        </w:rPr>
        <w:t>услуг</w:t>
      </w:r>
      <w:r w:rsidRPr="000B47D2">
        <w:rPr>
          <w:rFonts w:ascii="Arial" w:hAnsi="Arial" w:cs="Arial"/>
          <w:sz w:val="24"/>
        </w:rPr>
        <w:tab/>
        <w:t>(функций)», утвержденным</w:t>
      </w:r>
      <w:r w:rsidRPr="000B47D2">
        <w:rPr>
          <w:rFonts w:ascii="Arial" w:hAnsi="Arial" w:cs="Arial"/>
          <w:spacing w:val="1"/>
          <w:sz w:val="24"/>
        </w:rPr>
        <w:t xml:space="preserve"> </w:t>
      </w:r>
      <w:r w:rsidRPr="000B47D2">
        <w:rPr>
          <w:rFonts w:ascii="Arial" w:hAnsi="Arial" w:cs="Arial"/>
          <w:sz w:val="24"/>
        </w:rPr>
        <w:t>постановлением</w:t>
      </w:r>
      <w:r w:rsidRPr="000B47D2">
        <w:rPr>
          <w:rFonts w:ascii="Arial" w:hAnsi="Arial" w:cs="Arial"/>
          <w:spacing w:val="-5"/>
          <w:sz w:val="24"/>
        </w:rPr>
        <w:t xml:space="preserve"> </w:t>
      </w:r>
      <w:r w:rsidRPr="000B47D2">
        <w:rPr>
          <w:rFonts w:ascii="Arial" w:hAnsi="Arial" w:cs="Arial"/>
          <w:sz w:val="24"/>
        </w:rPr>
        <w:t>Правительства</w:t>
      </w:r>
      <w:r w:rsidRPr="000B47D2">
        <w:rPr>
          <w:rFonts w:ascii="Arial" w:hAnsi="Arial" w:cs="Arial"/>
          <w:spacing w:val="-5"/>
          <w:sz w:val="24"/>
        </w:rPr>
        <w:t xml:space="preserve"> </w:t>
      </w:r>
      <w:r w:rsidRPr="000B47D2">
        <w:rPr>
          <w:rFonts w:ascii="Arial" w:hAnsi="Arial" w:cs="Arial"/>
          <w:sz w:val="24"/>
        </w:rPr>
        <w:t>Российской</w:t>
      </w:r>
      <w:r w:rsidRPr="000B47D2">
        <w:rPr>
          <w:rFonts w:ascii="Arial" w:hAnsi="Arial" w:cs="Arial"/>
          <w:spacing w:val="-5"/>
          <w:sz w:val="24"/>
        </w:rPr>
        <w:t xml:space="preserve"> </w:t>
      </w:r>
      <w:r w:rsidRPr="000B47D2">
        <w:rPr>
          <w:rFonts w:ascii="Arial" w:hAnsi="Arial" w:cs="Arial"/>
          <w:sz w:val="24"/>
        </w:rPr>
        <w:t>Федерации</w:t>
      </w:r>
      <w:r w:rsidRPr="000B47D2">
        <w:rPr>
          <w:rFonts w:ascii="Arial" w:hAnsi="Arial" w:cs="Arial"/>
          <w:spacing w:val="-4"/>
          <w:sz w:val="24"/>
        </w:rPr>
        <w:t xml:space="preserve"> </w:t>
      </w:r>
      <w:r w:rsidRPr="000B47D2">
        <w:rPr>
          <w:rFonts w:ascii="Arial" w:hAnsi="Arial" w:cs="Arial"/>
          <w:sz w:val="24"/>
        </w:rPr>
        <w:t>от</w:t>
      </w:r>
      <w:r w:rsidRPr="000B47D2">
        <w:rPr>
          <w:rFonts w:ascii="Arial" w:hAnsi="Arial" w:cs="Arial"/>
          <w:spacing w:val="53"/>
          <w:sz w:val="24"/>
        </w:rPr>
        <w:t xml:space="preserve"> </w:t>
      </w:r>
      <w:r w:rsidRPr="000B47D2">
        <w:rPr>
          <w:rFonts w:ascii="Arial" w:hAnsi="Arial" w:cs="Arial"/>
          <w:sz w:val="24"/>
        </w:rPr>
        <w:t>24</w:t>
      </w:r>
      <w:r w:rsidRPr="000B47D2">
        <w:rPr>
          <w:rFonts w:ascii="Arial" w:hAnsi="Arial" w:cs="Arial"/>
          <w:spacing w:val="-3"/>
          <w:sz w:val="24"/>
        </w:rPr>
        <w:t xml:space="preserve"> </w:t>
      </w:r>
      <w:r w:rsidRPr="000B47D2">
        <w:rPr>
          <w:rFonts w:ascii="Arial" w:hAnsi="Arial" w:cs="Arial"/>
          <w:sz w:val="24"/>
        </w:rPr>
        <w:t>октября</w:t>
      </w:r>
      <w:r w:rsidRPr="000B47D2">
        <w:rPr>
          <w:rFonts w:ascii="Arial" w:hAnsi="Arial" w:cs="Arial"/>
          <w:spacing w:val="53"/>
          <w:sz w:val="24"/>
        </w:rPr>
        <w:t xml:space="preserve"> </w:t>
      </w:r>
      <w:r w:rsidRPr="000B47D2">
        <w:rPr>
          <w:rFonts w:ascii="Arial" w:hAnsi="Arial" w:cs="Arial"/>
          <w:sz w:val="24"/>
        </w:rPr>
        <w:t>2011</w:t>
      </w:r>
      <w:r w:rsidRPr="000B47D2">
        <w:rPr>
          <w:rFonts w:ascii="Arial" w:hAnsi="Arial" w:cs="Arial"/>
          <w:spacing w:val="-3"/>
          <w:sz w:val="24"/>
        </w:rPr>
        <w:t xml:space="preserve"> </w:t>
      </w:r>
      <w:r w:rsidRPr="000B47D2">
        <w:rPr>
          <w:rFonts w:ascii="Arial" w:hAnsi="Arial" w:cs="Arial"/>
          <w:sz w:val="24"/>
        </w:rPr>
        <w:t>года</w:t>
      </w:r>
    </w:p>
    <w:p w:rsidR="000B47D2" w:rsidRPr="000B47D2" w:rsidRDefault="000B47D2" w:rsidP="000B47D2">
      <w:pPr>
        <w:pStyle w:val="a8"/>
        <w:jc w:val="both"/>
        <w:rPr>
          <w:rFonts w:ascii="Arial" w:hAnsi="Arial" w:cs="Arial"/>
          <w:sz w:val="24"/>
        </w:rPr>
      </w:pPr>
      <w:r w:rsidRPr="000B47D2">
        <w:rPr>
          <w:rFonts w:ascii="Arial" w:hAnsi="Arial" w:cs="Arial"/>
          <w:sz w:val="24"/>
        </w:rPr>
        <w:t>№ 861.</w:t>
      </w:r>
    </w:p>
    <w:p w:rsidR="000B47D2" w:rsidRPr="000B47D2" w:rsidRDefault="000B47D2" w:rsidP="000B47D2">
      <w:pPr>
        <w:pStyle w:val="a8"/>
        <w:jc w:val="both"/>
        <w:rPr>
          <w:rFonts w:ascii="Arial" w:hAnsi="Arial" w:cs="Arial"/>
          <w:sz w:val="24"/>
        </w:rPr>
      </w:pPr>
      <w:r w:rsidRPr="000B47D2">
        <w:rPr>
          <w:rFonts w:ascii="Arial" w:hAnsi="Arial" w:cs="Arial"/>
          <w:sz w:val="24"/>
        </w:rPr>
        <w:tab/>
      </w:r>
      <w:proofErr w:type="gramStart"/>
      <w:r w:rsidRPr="000B47D2">
        <w:rPr>
          <w:rFonts w:ascii="Arial" w:hAnsi="Arial" w:cs="Arial"/>
          <w:sz w:val="24"/>
        </w:rPr>
        <w:t>Доступ к информации о сроках и порядке предоставления муниципальной услуги осуществляется без выполнения заявителем каких-либо</w:t>
      </w:r>
      <w:r w:rsidRPr="000B47D2">
        <w:rPr>
          <w:rFonts w:ascii="Arial" w:hAnsi="Arial" w:cs="Arial"/>
          <w:spacing w:val="1"/>
          <w:sz w:val="24"/>
        </w:rPr>
        <w:t xml:space="preserve"> </w:t>
      </w:r>
      <w:r w:rsidRPr="000B47D2">
        <w:rPr>
          <w:rFonts w:ascii="Arial" w:hAnsi="Arial" w:cs="Arial"/>
          <w:sz w:val="24"/>
        </w:rPr>
        <w:t>требований, в том числе без использования программного обеспечения, установка</w:t>
      </w:r>
      <w:r w:rsidRPr="000B47D2">
        <w:rPr>
          <w:rFonts w:ascii="Arial" w:hAnsi="Arial" w:cs="Arial"/>
          <w:spacing w:val="1"/>
          <w:sz w:val="24"/>
        </w:rPr>
        <w:t xml:space="preserve"> </w:t>
      </w:r>
      <w:r w:rsidRPr="000B47D2">
        <w:rPr>
          <w:rFonts w:ascii="Arial" w:hAnsi="Arial" w:cs="Arial"/>
          <w:sz w:val="24"/>
        </w:rPr>
        <w:t>которого</w:t>
      </w:r>
      <w:r w:rsidRPr="000B47D2">
        <w:rPr>
          <w:rFonts w:ascii="Arial" w:hAnsi="Arial" w:cs="Arial"/>
          <w:spacing w:val="-6"/>
          <w:sz w:val="24"/>
        </w:rPr>
        <w:t xml:space="preserve"> </w:t>
      </w:r>
      <w:r w:rsidRPr="000B47D2">
        <w:rPr>
          <w:rFonts w:ascii="Arial" w:hAnsi="Arial" w:cs="Arial"/>
          <w:sz w:val="24"/>
        </w:rPr>
        <w:t>на</w:t>
      </w:r>
      <w:r w:rsidRPr="000B47D2">
        <w:rPr>
          <w:rFonts w:ascii="Arial" w:hAnsi="Arial" w:cs="Arial"/>
          <w:spacing w:val="-5"/>
          <w:sz w:val="24"/>
        </w:rPr>
        <w:t xml:space="preserve"> </w:t>
      </w:r>
      <w:r w:rsidRPr="000B47D2">
        <w:rPr>
          <w:rFonts w:ascii="Arial" w:hAnsi="Arial" w:cs="Arial"/>
          <w:sz w:val="24"/>
        </w:rPr>
        <w:t>технические</w:t>
      </w:r>
      <w:r w:rsidRPr="000B47D2">
        <w:rPr>
          <w:rFonts w:ascii="Arial" w:hAnsi="Arial" w:cs="Arial"/>
          <w:spacing w:val="-5"/>
          <w:sz w:val="24"/>
        </w:rPr>
        <w:t xml:space="preserve"> </w:t>
      </w:r>
      <w:r w:rsidRPr="000B47D2">
        <w:rPr>
          <w:rFonts w:ascii="Arial" w:hAnsi="Arial" w:cs="Arial"/>
          <w:sz w:val="24"/>
        </w:rPr>
        <w:t>средства</w:t>
      </w:r>
      <w:r w:rsidRPr="000B47D2">
        <w:rPr>
          <w:rFonts w:ascii="Arial" w:hAnsi="Arial" w:cs="Arial"/>
          <w:spacing w:val="-6"/>
          <w:sz w:val="24"/>
        </w:rPr>
        <w:t xml:space="preserve"> </w:t>
      </w:r>
      <w:r w:rsidRPr="000B47D2">
        <w:rPr>
          <w:rFonts w:ascii="Arial" w:hAnsi="Arial" w:cs="Arial"/>
          <w:sz w:val="24"/>
        </w:rPr>
        <w:t>заявителя</w:t>
      </w:r>
      <w:r w:rsidRPr="000B47D2">
        <w:rPr>
          <w:rFonts w:ascii="Arial" w:hAnsi="Arial" w:cs="Arial"/>
          <w:spacing w:val="-6"/>
          <w:sz w:val="24"/>
        </w:rPr>
        <w:t xml:space="preserve"> </w:t>
      </w:r>
      <w:r w:rsidRPr="000B47D2">
        <w:rPr>
          <w:rFonts w:ascii="Arial" w:hAnsi="Arial" w:cs="Arial"/>
          <w:sz w:val="24"/>
        </w:rPr>
        <w:t>требует</w:t>
      </w:r>
      <w:r w:rsidRPr="000B47D2">
        <w:rPr>
          <w:rFonts w:ascii="Arial" w:hAnsi="Arial" w:cs="Arial"/>
          <w:spacing w:val="-6"/>
          <w:sz w:val="24"/>
        </w:rPr>
        <w:t xml:space="preserve"> </w:t>
      </w:r>
      <w:r w:rsidRPr="000B47D2">
        <w:rPr>
          <w:rFonts w:ascii="Arial" w:hAnsi="Arial" w:cs="Arial"/>
          <w:sz w:val="24"/>
        </w:rPr>
        <w:t>заключения</w:t>
      </w:r>
      <w:r w:rsidRPr="000B47D2">
        <w:rPr>
          <w:rFonts w:ascii="Arial" w:hAnsi="Arial" w:cs="Arial"/>
          <w:spacing w:val="-6"/>
          <w:sz w:val="24"/>
        </w:rPr>
        <w:t xml:space="preserve"> </w:t>
      </w:r>
      <w:r w:rsidRPr="000B47D2">
        <w:rPr>
          <w:rFonts w:ascii="Arial" w:hAnsi="Arial" w:cs="Arial"/>
          <w:sz w:val="24"/>
        </w:rPr>
        <w:t>лицензионного</w:t>
      </w:r>
      <w:r w:rsidRPr="000B47D2">
        <w:rPr>
          <w:rFonts w:ascii="Arial" w:hAnsi="Arial" w:cs="Arial"/>
          <w:spacing w:val="-5"/>
          <w:sz w:val="24"/>
        </w:rPr>
        <w:t xml:space="preserve"> </w:t>
      </w:r>
      <w:r w:rsidRPr="000B47D2">
        <w:rPr>
          <w:rFonts w:ascii="Arial" w:hAnsi="Arial" w:cs="Arial"/>
          <w:sz w:val="24"/>
        </w:rPr>
        <w:t>или</w:t>
      </w:r>
      <w:r w:rsidRPr="000B47D2">
        <w:rPr>
          <w:rFonts w:ascii="Arial" w:hAnsi="Arial" w:cs="Arial"/>
          <w:spacing w:val="-67"/>
          <w:sz w:val="24"/>
        </w:rPr>
        <w:t xml:space="preserve"> </w:t>
      </w:r>
      <w:r w:rsidRPr="000B47D2">
        <w:rPr>
          <w:rFonts w:ascii="Arial" w:hAnsi="Arial" w:cs="Arial"/>
          <w:sz w:val="24"/>
        </w:rPr>
        <w:t>иного соглашения с правообладателем программного обеспечения,</w:t>
      </w:r>
      <w:r w:rsidRPr="000B47D2">
        <w:rPr>
          <w:rFonts w:ascii="Arial" w:hAnsi="Arial" w:cs="Arial"/>
          <w:spacing w:val="1"/>
          <w:sz w:val="24"/>
        </w:rPr>
        <w:t xml:space="preserve"> </w:t>
      </w:r>
      <w:r w:rsidRPr="000B47D2">
        <w:rPr>
          <w:rFonts w:ascii="Arial" w:hAnsi="Arial" w:cs="Arial"/>
          <w:sz w:val="24"/>
        </w:rPr>
        <w:t>предусматривающего</w:t>
      </w:r>
      <w:r w:rsidRPr="000B47D2">
        <w:rPr>
          <w:rFonts w:ascii="Arial" w:hAnsi="Arial" w:cs="Arial"/>
          <w:spacing w:val="4"/>
          <w:sz w:val="24"/>
        </w:rPr>
        <w:t xml:space="preserve"> </w:t>
      </w:r>
      <w:r w:rsidRPr="000B47D2">
        <w:rPr>
          <w:rFonts w:ascii="Arial" w:hAnsi="Arial" w:cs="Arial"/>
          <w:sz w:val="24"/>
        </w:rPr>
        <w:t>взимание</w:t>
      </w:r>
      <w:r w:rsidRPr="000B47D2">
        <w:rPr>
          <w:rFonts w:ascii="Arial" w:hAnsi="Arial" w:cs="Arial"/>
          <w:spacing w:val="4"/>
          <w:sz w:val="24"/>
        </w:rPr>
        <w:t xml:space="preserve"> </w:t>
      </w:r>
      <w:r w:rsidRPr="000B47D2">
        <w:rPr>
          <w:rFonts w:ascii="Arial" w:hAnsi="Arial" w:cs="Arial"/>
          <w:sz w:val="24"/>
        </w:rPr>
        <w:t>платы,</w:t>
      </w:r>
      <w:r w:rsidRPr="000B47D2">
        <w:rPr>
          <w:rFonts w:ascii="Arial" w:hAnsi="Arial" w:cs="Arial"/>
          <w:spacing w:val="5"/>
          <w:sz w:val="24"/>
        </w:rPr>
        <w:t xml:space="preserve"> </w:t>
      </w:r>
      <w:r w:rsidRPr="000B47D2">
        <w:rPr>
          <w:rFonts w:ascii="Arial" w:hAnsi="Arial" w:cs="Arial"/>
          <w:sz w:val="24"/>
        </w:rPr>
        <w:t>регистрацию</w:t>
      </w:r>
      <w:r w:rsidRPr="000B47D2">
        <w:rPr>
          <w:rFonts w:ascii="Arial" w:hAnsi="Arial" w:cs="Arial"/>
          <w:spacing w:val="5"/>
          <w:sz w:val="24"/>
        </w:rPr>
        <w:t xml:space="preserve"> </w:t>
      </w:r>
      <w:r w:rsidRPr="000B47D2">
        <w:rPr>
          <w:rFonts w:ascii="Arial" w:hAnsi="Arial" w:cs="Arial"/>
          <w:sz w:val="24"/>
        </w:rPr>
        <w:t>или</w:t>
      </w:r>
      <w:r w:rsidRPr="000B47D2">
        <w:rPr>
          <w:rFonts w:ascii="Arial" w:hAnsi="Arial" w:cs="Arial"/>
          <w:spacing w:val="4"/>
          <w:sz w:val="24"/>
        </w:rPr>
        <w:t xml:space="preserve"> </w:t>
      </w:r>
      <w:r w:rsidRPr="000B47D2">
        <w:rPr>
          <w:rFonts w:ascii="Arial" w:hAnsi="Arial" w:cs="Arial"/>
          <w:sz w:val="24"/>
        </w:rPr>
        <w:t>авторизацию</w:t>
      </w:r>
      <w:r w:rsidRPr="000B47D2">
        <w:rPr>
          <w:rFonts w:ascii="Arial" w:hAnsi="Arial" w:cs="Arial"/>
          <w:spacing w:val="5"/>
          <w:sz w:val="24"/>
        </w:rPr>
        <w:t xml:space="preserve"> </w:t>
      </w:r>
      <w:r w:rsidRPr="000B47D2">
        <w:rPr>
          <w:rFonts w:ascii="Arial" w:hAnsi="Arial" w:cs="Arial"/>
          <w:sz w:val="24"/>
        </w:rPr>
        <w:t>заявителя,</w:t>
      </w:r>
      <w:r w:rsidRPr="000B47D2">
        <w:rPr>
          <w:rFonts w:ascii="Arial" w:hAnsi="Arial" w:cs="Arial"/>
          <w:spacing w:val="1"/>
          <w:sz w:val="24"/>
        </w:rPr>
        <w:t xml:space="preserve"> </w:t>
      </w:r>
      <w:r w:rsidRPr="000B47D2">
        <w:rPr>
          <w:rFonts w:ascii="Arial" w:hAnsi="Arial" w:cs="Arial"/>
          <w:sz w:val="24"/>
        </w:rPr>
        <w:t>или</w:t>
      </w:r>
      <w:r w:rsidRPr="000B47D2">
        <w:rPr>
          <w:rFonts w:ascii="Arial" w:hAnsi="Arial" w:cs="Arial"/>
          <w:spacing w:val="-1"/>
          <w:sz w:val="24"/>
        </w:rPr>
        <w:t xml:space="preserve"> </w:t>
      </w:r>
      <w:r w:rsidRPr="000B47D2">
        <w:rPr>
          <w:rFonts w:ascii="Arial" w:hAnsi="Arial" w:cs="Arial"/>
          <w:sz w:val="24"/>
        </w:rPr>
        <w:t>предоставление им</w:t>
      </w:r>
      <w:r w:rsidRPr="000B47D2">
        <w:rPr>
          <w:rFonts w:ascii="Arial" w:hAnsi="Arial" w:cs="Arial"/>
          <w:spacing w:val="-1"/>
          <w:sz w:val="24"/>
        </w:rPr>
        <w:t xml:space="preserve"> </w:t>
      </w:r>
      <w:r w:rsidRPr="000B47D2">
        <w:rPr>
          <w:rFonts w:ascii="Arial" w:hAnsi="Arial" w:cs="Arial"/>
          <w:sz w:val="24"/>
        </w:rPr>
        <w:t>персональных данных.</w:t>
      </w:r>
      <w:proofErr w:type="gramEnd"/>
    </w:p>
    <w:p w:rsidR="000B47D2" w:rsidRPr="000B47D2" w:rsidRDefault="000B47D2" w:rsidP="000B47D2">
      <w:pPr>
        <w:pStyle w:val="a8"/>
        <w:jc w:val="both"/>
        <w:rPr>
          <w:rFonts w:ascii="Arial" w:hAnsi="Arial" w:cs="Arial"/>
          <w:sz w:val="24"/>
        </w:rPr>
      </w:pPr>
      <w:r w:rsidRPr="000B47D2">
        <w:rPr>
          <w:rFonts w:ascii="Arial" w:hAnsi="Arial" w:cs="Arial"/>
          <w:sz w:val="24"/>
        </w:rPr>
        <w:tab/>
        <w:t>1.9. На официальном сайте Уполномоченного органа, на стендах в местах</w:t>
      </w:r>
      <w:r w:rsidRPr="000B47D2">
        <w:rPr>
          <w:rFonts w:ascii="Arial" w:hAnsi="Arial" w:cs="Arial"/>
          <w:spacing w:val="-68"/>
          <w:sz w:val="24"/>
        </w:rPr>
        <w:t xml:space="preserve"> </w:t>
      </w:r>
      <w:r w:rsidRPr="000B47D2">
        <w:rPr>
          <w:rFonts w:ascii="Arial" w:hAnsi="Arial" w:cs="Arial"/>
          <w:sz w:val="24"/>
        </w:rPr>
        <w:t>предоставления</w:t>
      </w:r>
      <w:r w:rsidRPr="000B47D2">
        <w:rPr>
          <w:rFonts w:ascii="Arial" w:hAnsi="Arial" w:cs="Arial"/>
          <w:spacing w:val="-8"/>
          <w:sz w:val="24"/>
        </w:rPr>
        <w:t xml:space="preserve"> </w:t>
      </w:r>
      <w:r w:rsidRPr="000B47D2">
        <w:rPr>
          <w:rFonts w:ascii="Arial" w:hAnsi="Arial" w:cs="Arial"/>
          <w:sz w:val="24"/>
        </w:rPr>
        <w:t>муниципальной услуги и услуг, которые</w:t>
      </w:r>
      <w:r w:rsidRPr="000B47D2">
        <w:rPr>
          <w:rFonts w:ascii="Arial" w:hAnsi="Arial" w:cs="Arial"/>
          <w:spacing w:val="1"/>
          <w:sz w:val="24"/>
        </w:rPr>
        <w:t xml:space="preserve"> </w:t>
      </w:r>
      <w:r w:rsidRPr="000B47D2">
        <w:rPr>
          <w:rFonts w:ascii="Arial" w:hAnsi="Arial" w:cs="Arial"/>
          <w:sz w:val="24"/>
        </w:rPr>
        <w:t>являются необходимыми и обязательными для предоставления муниципальной</w:t>
      </w:r>
      <w:r w:rsidRPr="000B47D2">
        <w:rPr>
          <w:rFonts w:ascii="Arial" w:hAnsi="Arial" w:cs="Arial"/>
          <w:spacing w:val="-67"/>
          <w:sz w:val="24"/>
        </w:rPr>
        <w:t xml:space="preserve"> </w:t>
      </w:r>
      <w:r w:rsidRPr="000B47D2">
        <w:rPr>
          <w:rFonts w:ascii="Arial" w:hAnsi="Arial" w:cs="Arial"/>
          <w:sz w:val="24"/>
        </w:rPr>
        <w:t>услуги, и в многофункциональном центре размещается следующая справочная</w:t>
      </w:r>
      <w:r w:rsidRPr="000B47D2">
        <w:rPr>
          <w:rFonts w:ascii="Arial" w:hAnsi="Arial" w:cs="Arial"/>
          <w:spacing w:val="1"/>
          <w:sz w:val="24"/>
        </w:rPr>
        <w:t xml:space="preserve"> </w:t>
      </w:r>
      <w:r w:rsidRPr="000B47D2">
        <w:rPr>
          <w:rFonts w:ascii="Arial" w:hAnsi="Arial" w:cs="Arial"/>
          <w:sz w:val="24"/>
        </w:rPr>
        <w:t>информация:</w:t>
      </w:r>
    </w:p>
    <w:p w:rsidR="000B47D2" w:rsidRPr="000B47D2" w:rsidRDefault="000B47D2" w:rsidP="000B47D2">
      <w:pPr>
        <w:pStyle w:val="a8"/>
        <w:jc w:val="both"/>
        <w:rPr>
          <w:rFonts w:ascii="Arial" w:hAnsi="Arial" w:cs="Arial"/>
          <w:sz w:val="24"/>
        </w:rPr>
        <w:sectPr w:rsidR="000B47D2" w:rsidRPr="000B47D2" w:rsidSect="000B47D2">
          <w:pgSz w:w="11910" w:h="16840"/>
          <w:pgMar w:top="1134" w:right="850" w:bottom="1134" w:left="1701" w:header="427" w:footer="0" w:gutter="0"/>
          <w:cols w:space="720"/>
          <w:docGrid w:linePitch="299"/>
        </w:sectPr>
      </w:pPr>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о месте нахождения и графике работы Уполномоченного органа и их</w:t>
      </w:r>
      <w:r w:rsidRPr="000B47D2">
        <w:rPr>
          <w:rFonts w:ascii="Arial" w:hAnsi="Arial" w:cs="Arial"/>
          <w:spacing w:val="1"/>
          <w:sz w:val="24"/>
        </w:rPr>
        <w:t xml:space="preserve"> </w:t>
      </w:r>
      <w:r w:rsidRPr="000B47D2">
        <w:rPr>
          <w:rFonts w:ascii="Arial" w:hAnsi="Arial" w:cs="Arial"/>
          <w:sz w:val="24"/>
        </w:rPr>
        <w:t>структурных подразделений, ответственных за предоставление муниципальной</w:t>
      </w:r>
      <w:r w:rsidRPr="000B47D2">
        <w:rPr>
          <w:rFonts w:ascii="Arial" w:hAnsi="Arial" w:cs="Arial"/>
          <w:spacing w:val="-2"/>
          <w:sz w:val="24"/>
        </w:rPr>
        <w:t xml:space="preserve"> </w:t>
      </w:r>
      <w:r w:rsidRPr="000B47D2">
        <w:rPr>
          <w:rFonts w:ascii="Arial" w:hAnsi="Arial" w:cs="Arial"/>
          <w:sz w:val="24"/>
        </w:rPr>
        <w:t>услуги,</w:t>
      </w:r>
      <w:r w:rsidRPr="000B47D2">
        <w:rPr>
          <w:rFonts w:ascii="Arial" w:hAnsi="Arial" w:cs="Arial"/>
          <w:spacing w:val="-1"/>
          <w:sz w:val="24"/>
        </w:rPr>
        <w:t xml:space="preserve"> </w:t>
      </w:r>
      <w:r w:rsidRPr="000B47D2">
        <w:rPr>
          <w:rFonts w:ascii="Arial" w:hAnsi="Arial" w:cs="Arial"/>
          <w:sz w:val="24"/>
        </w:rPr>
        <w:t>а</w:t>
      </w:r>
      <w:r w:rsidRPr="000B47D2">
        <w:rPr>
          <w:rFonts w:ascii="Arial" w:hAnsi="Arial" w:cs="Arial"/>
          <w:spacing w:val="-2"/>
          <w:sz w:val="24"/>
        </w:rPr>
        <w:t xml:space="preserve"> </w:t>
      </w:r>
      <w:r w:rsidRPr="000B47D2">
        <w:rPr>
          <w:rFonts w:ascii="Arial" w:hAnsi="Arial" w:cs="Arial"/>
          <w:sz w:val="24"/>
        </w:rPr>
        <w:t>также</w:t>
      </w:r>
      <w:r w:rsidRPr="000B47D2">
        <w:rPr>
          <w:rFonts w:ascii="Arial" w:hAnsi="Arial" w:cs="Arial"/>
          <w:spacing w:val="-1"/>
          <w:sz w:val="24"/>
        </w:rPr>
        <w:t xml:space="preserve"> </w:t>
      </w:r>
      <w:r w:rsidRPr="000B47D2">
        <w:rPr>
          <w:rFonts w:ascii="Arial" w:hAnsi="Arial" w:cs="Arial"/>
          <w:sz w:val="24"/>
        </w:rPr>
        <w:t>многофункциональных</w:t>
      </w:r>
      <w:r w:rsidRPr="000B47D2">
        <w:rPr>
          <w:rFonts w:ascii="Arial" w:hAnsi="Arial" w:cs="Arial"/>
          <w:spacing w:val="-2"/>
          <w:sz w:val="24"/>
        </w:rPr>
        <w:t xml:space="preserve"> </w:t>
      </w:r>
      <w:r w:rsidRPr="000B47D2">
        <w:rPr>
          <w:rFonts w:ascii="Arial" w:hAnsi="Arial" w:cs="Arial"/>
          <w:sz w:val="24"/>
        </w:rPr>
        <w:t>центров;</w:t>
      </w:r>
    </w:p>
    <w:p w:rsidR="000B47D2" w:rsidRPr="000B47D2" w:rsidRDefault="000B47D2" w:rsidP="000B47D2">
      <w:pPr>
        <w:pStyle w:val="a8"/>
        <w:jc w:val="both"/>
        <w:rPr>
          <w:rFonts w:ascii="Arial" w:hAnsi="Arial" w:cs="Arial"/>
          <w:sz w:val="24"/>
        </w:rPr>
      </w:pPr>
      <w:r w:rsidRPr="000B47D2">
        <w:rPr>
          <w:rFonts w:ascii="Arial" w:hAnsi="Arial" w:cs="Arial"/>
          <w:sz w:val="24"/>
        </w:rPr>
        <w:tab/>
        <w:t>справочные</w:t>
      </w:r>
      <w:r w:rsidRPr="000B47D2">
        <w:rPr>
          <w:rFonts w:ascii="Arial" w:hAnsi="Arial" w:cs="Arial"/>
          <w:spacing w:val="-10"/>
          <w:sz w:val="24"/>
        </w:rPr>
        <w:t xml:space="preserve"> </w:t>
      </w:r>
      <w:r w:rsidRPr="000B47D2">
        <w:rPr>
          <w:rFonts w:ascii="Arial" w:hAnsi="Arial" w:cs="Arial"/>
          <w:sz w:val="24"/>
        </w:rPr>
        <w:t>телефоны</w:t>
      </w:r>
      <w:r w:rsidRPr="000B47D2">
        <w:rPr>
          <w:rFonts w:ascii="Arial" w:hAnsi="Arial" w:cs="Arial"/>
          <w:spacing w:val="-10"/>
          <w:sz w:val="24"/>
        </w:rPr>
        <w:t xml:space="preserve"> </w:t>
      </w:r>
      <w:r w:rsidRPr="000B47D2">
        <w:rPr>
          <w:rFonts w:ascii="Arial" w:hAnsi="Arial" w:cs="Arial"/>
          <w:sz w:val="24"/>
        </w:rPr>
        <w:t>структурных</w:t>
      </w:r>
      <w:r w:rsidRPr="000B47D2">
        <w:rPr>
          <w:rFonts w:ascii="Arial" w:hAnsi="Arial" w:cs="Arial"/>
          <w:spacing w:val="-8"/>
          <w:sz w:val="24"/>
        </w:rPr>
        <w:t xml:space="preserve"> </w:t>
      </w:r>
      <w:r w:rsidRPr="000B47D2">
        <w:rPr>
          <w:rFonts w:ascii="Arial" w:hAnsi="Arial" w:cs="Arial"/>
          <w:sz w:val="24"/>
        </w:rPr>
        <w:t>подразделений</w:t>
      </w:r>
      <w:r w:rsidRPr="000B47D2">
        <w:rPr>
          <w:rFonts w:ascii="Arial" w:hAnsi="Arial" w:cs="Arial"/>
          <w:spacing w:val="-9"/>
          <w:sz w:val="24"/>
        </w:rPr>
        <w:t xml:space="preserve"> </w:t>
      </w:r>
      <w:r w:rsidRPr="000B47D2">
        <w:rPr>
          <w:rFonts w:ascii="Arial" w:hAnsi="Arial" w:cs="Arial"/>
          <w:sz w:val="24"/>
        </w:rPr>
        <w:t>Уполномоченного</w:t>
      </w:r>
      <w:r w:rsidRPr="000B47D2">
        <w:rPr>
          <w:rFonts w:ascii="Arial" w:hAnsi="Arial" w:cs="Arial"/>
          <w:spacing w:val="-9"/>
          <w:sz w:val="24"/>
        </w:rPr>
        <w:t xml:space="preserve"> </w:t>
      </w:r>
      <w:r w:rsidRPr="000B47D2">
        <w:rPr>
          <w:rFonts w:ascii="Arial" w:hAnsi="Arial" w:cs="Arial"/>
          <w:sz w:val="24"/>
        </w:rPr>
        <w:t>органа,</w:t>
      </w:r>
      <w:r w:rsidRPr="000B47D2">
        <w:rPr>
          <w:rFonts w:ascii="Arial" w:hAnsi="Arial" w:cs="Arial"/>
          <w:spacing w:val="-67"/>
          <w:sz w:val="24"/>
        </w:rPr>
        <w:t xml:space="preserve"> </w:t>
      </w:r>
      <w:r w:rsidRPr="000B47D2">
        <w:rPr>
          <w:rFonts w:ascii="Arial" w:hAnsi="Arial" w:cs="Arial"/>
          <w:sz w:val="24"/>
        </w:rPr>
        <w:t>ответственных за предоставление муниципальной услуги, в том</w:t>
      </w:r>
      <w:r w:rsidRPr="000B47D2">
        <w:rPr>
          <w:rFonts w:ascii="Arial" w:hAnsi="Arial" w:cs="Arial"/>
          <w:spacing w:val="1"/>
          <w:sz w:val="24"/>
        </w:rPr>
        <w:t xml:space="preserve"> </w:t>
      </w:r>
      <w:r w:rsidRPr="000B47D2">
        <w:rPr>
          <w:rFonts w:ascii="Arial" w:hAnsi="Arial" w:cs="Arial"/>
          <w:sz w:val="24"/>
        </w:rPr>
        <w:t>числе</w:t>
      </w:r>
      <w:r w:rsidRPr="000B47D2">
        <w:rPr>
          <w:rFonts w:ascii="Arial" w:hAnsi="Arial" w:cs="Arial"/>
          <w:spacing w:val="-2"/>
          <w:sz w:val="24"/>
        </w:rPr>
        <w:t xml:space="preserve"> </w:t>
      </w:r>
      <w:r w:rsidRPr="000B47D2">
        <w:rPr>
          <w:rFonts w:ascii="Arial" w:hAnsi="Arial" w:cs="Arial"/>
          <w:sz w:val="24"/>
        </w:rPr>
        <w:t>номер</w:t>
      </w:r>
      <w:r w:rsidRPr="000B47D2">
        <w:rPr>
          <w:rFonts w:ascii="Arial" w:hAnsi="Arial" w:cs="Arial"/>
          <w:spacing w:val="-2"/>
          <w:sz w:val="24"/>
        </w:rPr>
        <w:t xml:space="preserve"> </w:t>
      </w:r>
      <w:r w:rsidRPr="000B47D2">
        <w:rPr>
          <w:rFonts w:ascii="Arial" w:hAnsi="Arial" w:cs="Arial"/>
          <w:sz w:val="24"/>
        </w:rPr>
        <w:t>телефона-автоинформатора</w:t>
      </w:r>
      <w:r w:rsidRPr="000B47D2">
        <w:rPr>
          <w:rFonts w:ascii="Arial" w:hAnsi="Arial" w:cs="Arial"/>
          <w:spacing w:val="-1"/>
          <w:sz w:val="24"/>
        </w:rPr>
        <w:t xml:space="preserve"> </w:t>
      </w:r>
      <w:r w:rsidRPr="000B47D2">
        <w:rPr>
          <w:rFonts w:ascii="Arial" w:hAnsi="Arial" w:cs="Arial"/>
          <w:sz w:val="24"/>
        </w:rPr>
        <w:t>(при</w:t>
      </w:r>
      <w:r w:rsidRPr="000B47D2">
        <w:rPr>
          <w:rFonts w:ascii="Arial" w:hAnsi="Arial" w:cs="Arial"/>
          <w:spacing w:val="-1"/>
          <w:sz w:val="24"/>
        </w:rPr>
        <w:t xml:space="preserve"> </w:t>
      </w:r>
      <w:r w:rsidRPr="000B47D2">
        <w:rPr>
          <w:rFonts w:ascii="Arial" w:hAnsi="Arial" w:cs="Arial"/>
          <w:sz w:val="24"/>
        </w:rPr>
        <w:t>наличии);</w:t>
      </w:r>
    </w:p>
    <w:p w:rsidR="000B47D2" w:rsidRPr="000B47D2" w:rsidRDefault="000B47D2" w:rsidP="000B47D2">
      <w:pPr>
        <w:pStyle w:val="a8"/>
        <w:jc w:val="both"/>
        <w:rPr>
          <w:rFonts w:ascii="Arial" w:hAnsi="Arial" w:cs="Arial"/>
          <w:sz w:val="24"/>
        </w:rPr>
      </w:pPr>
      <w:r w:rsidRPr="000B47D2">
        <w:rPr>
          <w:rFonts w:ascii="Arial" w:hAnsi="Arial" w:cs="Arial"/>
          <w:sz w:val="24"/>
        </w:rPr>
        <w:tab/>
        <w:t>адрес официального сайта, а также электронной почты и</w:t>
      </w:r>
      <w:r w:rsidRPr="000B47D2">
        <w:rPr>
          <w:rFonts w:ascii="Arial" w:hAnsi="Arial" w:cs="Arial"/>
          <w:spacing w:val="1"/>
          <w:sz w:val="24"/>
        </w:rPr>
        <w:t xml:space="preserve"> </w:t>
      </w:r>
      <w:r w:rsidRPr="000B47D2">
        <w:rPr>
          <w:rFonts w:ascii="Arial" w:hAnsi="Arial" w:cs="Arial"/>
          <w:sz w:val="24"/>
        </w:rPr>
        <w:t>(или) формы</w:t>
      </w:r>
      <w:r w:rsidRPr="000B47D2">
        <w:rPr>
          <w:rFonts w:ascii="Arial" w:hAnsi="Arial" w:cs="Arial"/>
          <w:spacing w:val="-67"/>
          <w:sz w:val="24"/>
        </w:rPr>
        <w:t xml:space="preserve"> </w:t>
      </w:r>
      <w:r w:rsidRPr="000B47D2">
        <w:rPr>
          <w:rFonts w:ascii="Arial" w:hAnsi="Arial" w:cs="Arial"/>
          <w:sz w:val="24"/>
        </w:rPr>
        <w:t>обратной</w:t>
      </w:r>
      <w:r w:rsidRPr="000B47D2">
        <w:rPr>
          <w:rFonts w:ascii="Arial" w:hAnsi="Arial" w:cs="Arial"/>
          <w:spacing w:val="-2"/>
          <w:sz w:val="24"/>
        </w:rPr>
        <w:t xml:space="preserve"> </w:t>
      </w:r>
      <w:r w:rsidRPr="000B47D2">
        <w:rPr>
          <w:rFonts w:ascii="Arial" w:hAnsi="Arial" w:cs="Arial"/>
          <w:sz w:val="24"/>
        </w:rPr>
        <w:t>связи</w:t>
      </w:r>
      <w:r w:rsidRPr="000B47D2">
        <w:rPr>
          <w:rFonts w:ascii="Arial" w:hAnsi="Arial" w:cs="Arial"/>
          <w:spacing w:val="-1"/>
          <w:sz w:val="24"/>
        </w:rPr>
        <w:t xml:space="preserve"> </w:t>
      </w:r>
      <w:r w:rsidRPr="000B47D2">
        <w:rPr>
          <w:rFonts w:ascii="Arial" w:hAnsi="Arial" w:cs="Arial"/>
          <w:sz w:val="24"/>
        </w:rPr>
        <w:t>Уполномоченного</w:t>
      </w:r>
      <w:r w:rsidRPr="000B47D2">
        <w:rPr>
          <w:rFonts w:ascii="Arial" w:hAnsi="Arial" w:cs="Arial"/>
          <w:spacing w:val="-1"/>
          <w:sz w:val="24"/>
        </w:rPr>
        <w:t xml:space="preserve"> </w:t>
      </w:r>
      <w:r w:rsidRPr="000B47D2">
        <w:rPr>
          <w:rFonts w:ascii="Arial" w:hAnsi="Arial" w:cs="Arial"/>
          <w:sz w:val="24"/>
        </w:rPr>
        <w:t>органа</w:t>
      </w:r>
      <w:r w:rsidRPr="000B47D2">
        <w:rPr>
          <w:rFonts w:ascii="Arial" w:hAnsi="Arial" w:cs="Arial"/>
          <w:spacing w:val="-2"/>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сети</w:t>
      </w:r>
      <w:r w:rsidRPr="000B47D2">
        <w:rPr>
          <w:rFonts w:ascii="Arial" w:hAnsi="Arial" w:cs="Arial"/>
          <w:spacing w:val="-2"/>
          <w:sz w:val="24"/>
        </w:rPr>
        <w:t xml:space="preserve"> </w:t>
      </w:r>
      <w:r w:rsidRPr="000B47D2">
        <w:rPr>
          <w:rFonts w:ascii="Arial" w:hAnsi="Arial" w:cs="Arial"/>
          <w:sz w:val="24"/>
        </w:rPr>
        <w:t>«Интернет».</w:t>
      </w:r>
    </w:p>
    <w:p w:rsidR="000B47D2" w:rsidRPr="000B47D2" w:rsidRDefault="000B47D2" w:rsidP="000B47D2">
      <w:pPr>
        <w:pStyle w:val="a8"/>
        <w:jc w:val="both"/>
        <w:rPr>
          <w:rFonts w:ascii="Arial" w:hAnsi="Arial" w:cs="Arial"/>
          <w:sz w:val="24"/>
        </w:rPr>
      </w:pPr>
      <w:r w:rsidRPr="000B47D2">
        <w:rPr>
          <w:rFonts w:ascii="Arial" w:hAnsi="Arial" w:cs="Arial"/>
          <w:sz w:val="24"/>
        </w:rPr>
        <w:tab/>
        <w:t>1.10. В залах ожидания Уполномоченного органа размещаются нормативные</w:t>
      </w:r>
      <w:r w:rsidRPr="000B47D2">
        <w:rPr>
          <w:rFonts w:ascii="Arial" w:hAnsi="Arial" w:cs="Arial"/>
          <w:spacing w:val="-67"/>
          <w:sz w:val="24"/>
        </w:rPr>
        <w:t xml:space="preserve"> </w:t>
      </w:r>
      <w:r w:rsidRPr="000B47D2">
        <w:rPr>
          <w:rFonts w:ascii="Arial" w:hAnsi="Arial" w:cs="Arial"/>
          <w:sz w:val="24"/>
        </w:rPr>
        <w:t>правовые акты, регулирующие порядок предоставления муниципальной услуги, в том числе Административный регламент, которые по</w:t>
      </w:r>
      <w:r w:rsidRPr="000B47D2">
        <w:rPr>
          <w:rFonts w:ascii="Arial" w:hAnsi="Arial" w:cs="Arial"/>
          <w:spacing w:val="1"/>
          <w:sz w:val="24"/>
        </w:rPr>
        <w:t xml:space="preserve"> </w:t>
      </w:r>
      <w:r w:rsidRPr="000B47D2">
        <w:rPr>
          <w:rFonts w:ascii="Arial" w:hAnsi="Arial" w:cs="Arial"/>
          <w:sz w:val="24"/>
        </w:rPr>
        <w:t>требованию</w:t>
      </w:r>
      <w:r w:rsidRPr="000B47D2">
        <w:rPr>
          <w:rFonts w:ascii="Arial" w:hAnsi="Arial" w:cs="Arial"/>
          <w:spacing w:val="-1"/>
          <w:sz w:val="24"/>
        </w:rPr>
        <w:t xml:space="preserve"> </w:t>
      </w:r>
      <w:r w:rsidRPr="000B47D2">
        <w:rPr>
          <w:rFonts w:ascii="Arial" w:hAnsi="Arial" w:cs="Arial"/>
          <w:sz w:val="24"/>
        </w:rPr>
        <w:t>заявителя</w:t>
      </w:r>
      <w:r w:rsidRPr="000B47D2">
        <w:rPr>
          <w:rFonts w:ascii="Arial" w:hAnsi="Arial" w:cs="Arial"/>
          <w:spacing w:val="-2"/>
          <w:sz w:val="24"/>
        </w:rPr>
        <w:t xml:space="preserve"> </w:t>
      </w:r>
      <w:r w:rsidRPr="000B47D2">
        <w:rPr>
          <w:rFonts w:ascii="Arial" w:hAnsi="Arial" w:cs="Arial"/>
          <w:sz w:val="24"/>
        </w:rPr>
        <w:t>предоставляются</w:t>
      </w:r>
      <w:r w:rsidRPr="000B47D2">
        <w:rPr>
          <w:rFonts w:ascii="Arial" w:hAnsi="Arial" w:cs="Arial"/>
          <w:spacing w:val="-2"/>
          <w:sz w:val="24"/>
        </w:rPr>
        <w:t xml:space="preserve"> </w:t>
      </w:r>
      <w:r w:rsidRPr="000B47D2">
        <w:rPr>
          <w:rFonts w:ascii="Arial" w:hAnsi="Arial" w:cs="Arial"/>
          <w:sz w:val="24"/>
        </w:rPr>
        <w:t>ему</w:t>
      </w:r>
      <w:r w:rsidRPr="000B47D2">
        <w:rPr>
          <w:rFonts w:ascii="Arial" w:hAnsi="Arial" w:cs="Arial"/>
          <w:spacing w:val="-2"/>
          <w:sz w:val="24"/>
        </w:rPr>
        <w:t xml:space="preserve"> </w:t>
      </w:r>
      <w:r w:rsidRPr="000B47D2">
        <w:rPr>
          <w:rFonts w:ascii="Arial" w:hAnsi="Arial" w:cs="Arial"/>
          <w:sz w:val="24"/>
        </w:rPr>
        <w:t>для</w:t>
      </w:r>
      <w:r w:rsidRPr="000B47D2">
        <w:rPr>
          <w:rFonts w:ascii="Arial" w:hAnsi="Arial" w:cs="Arial"/>
          <w:spacing w:val="-2"/>
          <w:sz w:val="24"/>
        </w:rPr>
        <w:t xml:space="preserve"> </w:t>
      </w:r>
      <w:r w:rsidRPr="000B47D2">
        <w:rPr>
          <w:rFonts w:ascii="Arial" w:hAnsi="Arial" w:cs="Arial"/>
          <w:sz w:val="24"/>
        </w:rPr>
        <w:t>ознакомления.</w:t>
      </w:r>
    </w:p>
    <w:p w:rsidR="000B47D2" w:rsidRPr="000B47D2" w:rsidRDefault="000B47D2" w:rsidP="000B47D2">
      <w:pPr>
        <w:pStyle w:val="a8"/>
        <w:jc w:val="both"/>
        <w:rPr>
          <w:rFonts w:ascii="Arial" w:hAnsi="Arial" w:cs="Arial"/>
          <w:sz w:val="24"/>
        </w:rPr>
      </w:pPr>
      <w:r w:rsidRPr="000B47D2">
        <w:rPr>
          <w:rFonts w:ascii="Arial" w:hAnsi="Arial" w:cs="Arial"/>
          <w:sz w:val="24"/>
        </w:rPr>
        <w:tab/>
        <w:t>1.11.Размещение информации о порядке предоставления муниципальной услуги на информационных стендах в помещении</w:t>
      </w:r>
      <w:r w:rsidRPr="000B47D2">
        <w:rPr>
          <w:rFonts w:ascii="Arial" w:hAnsi="Arial" w:cs="Arial"/>
          <w:spacing w:val="1"/>
          <w:sz w:val="24"/>
        </w:rPr>
        <w:t xml:space="preserve"> </w:t>
      </w:r>
      <w:r w:rsidRPr="000B47D2">
        <w:rPr>
          <w:rFonts w:ascii="Arial" w:hAnsi="Arial" w:cs="Arial"/>
          <w:sz w:val="24"/>
        </w:rPr>
        <w:t>многофункционального центра осуществляется в соответствии с соглашением,</w:t>
      </w:r>
      <w:r w:rsidRPr="000B47D2">
        <w:rPr>
          <w:rFonts w:ascii="Arial" w:hAnsi="Arial" w:cs="Arial"/>
          <w:spacing w:val="1"/>
          <w:sz w:val="24"/>
        </w:rPr>
        <w:t xml:space="preserve"> </w:t>
      </w:r>
      <w:r w:rsidRPr="000B47D2">
        <w:rPr>
          <w:rFonts w:ascii="Arial" w:hAnsi="Arial" w:cs="Arial"/>
          <w:sz w:val="24"/>
        </w:rPr>
        <w:t>заключенным между многофункциональным центром и Уполномоченным органом</w:t>
      </w:r>
      <w:r w:rsidRPr="000B47D2">
        <w:rPr>
          <w:rFonts w:ascii="Arial" w:hAnsi="Arial" w:cs="Arial"/>
          <w:spacing w:val="-67"/>
          <w:sz w:val="24"/>
        </w:rPr>
        <w:t xml:space="preserve"> </w:t>
      </w:r>
      <w:r w:rsidRPr="000B47D2">
        <w:rPr>
          <w:rFonts w:ascii="Arial" w:hAnsi="Arial" w:cs="Arial"/>
          <w:sz w:val="24"/>
        </w:rPr>
        <w:t>с учетом требований к информированию, установленных Административным</w:t>
      </w:r>
      <w:r w:rsidRPr="000B47D2">
        <w:rPr>
          <w:rFonts w:ascii="Arial" w:hAnsi="Arial" w:cs="Arial"/>
          <w:spacing w:val="1"/>
          <w:sz w:val="24"/>
        </w:rPr>
        <w:t xml:space="preserve"> </w:t>
      </w:r>
      <w:r w:rsidRPr="000B47D2">
        <w:rPr>
          <w:rFonts w:ascii="Arial" w:hAnsi="Arial" w:cs="Arial"/>
          <w:sz w:val="24"/>
        </w:rPr>
        <w:t>регламентом.</w:t>
      </w:r>
    </w:p>
    <w:p w:rsidR="000B47D2" w:rsidRPr="000B47D2" w:rsidRDefault="000B47D2" w:rsidP="000B47D2">
      <w:pPr>
        <w:pStyle w:val="a8"/>
        <w:jc w:val="both"/>
        <w:rPr>
          <w:rFonts w:ascii="Arial" w:hAnsi="Arial" w:cs="Arial"/>
          <w:sz w:val="24"/>
        </w:rPr>
      </w:pPr>
      <w:r w:rsidRPr="000B47D2">
        <w:rPr>
          <w:rFonts w:ascii="Arial" w:hAnsi="Arial" w:cs="Arial"/>
          <w:sz w:val="24"/>
        </w:rPr>
        <w:tab/>
        <w:t>1.12. Информация о ходе рассмотрения заявления о предоставлении</w:t>
      </w:r>
      <w:r w:rsidRPr="000B47D2">
        <w:rPr>
          <w:rFonts w:ascii="Arial" w:hAnsi="Arial" w:cs="Arial"/>
          <w:spacing w:val="1"/>
          <w:sz w:val="24"/>
        </w:rPr>
        <w:t xml:space="preserve"> </w:t>
      </w:r>
      <w:r w:rsidRPr="000B47D2">
        <w:rPr>
          <w:rFonts w:ascii="Arial" w:hAnsi="Arial" w:cs="Arial"/>
          <w:sz w:val="24"/>
        </w:rPr>
        <w:t>муниципальной услуги и о результатах предоставления</w:t>
      </w:r>
      <w:r w:rsidRPr="000B47D2">
        <w:rPr>
          <w:rFonts w:ascii="Arial" w:hAnsi="Arial" w:cs="Arial"/>
          <w:spacing w:val="1"/>
          <w:sz w:val="24"/>
        </w:rPr>
        <w:t xml:space="preserve"> </w:t>
      </w:r>
      <w:r w:rsidRPr="000B47D2">
        <w:rPr>
          <w:rFonts w:ascii="Arial" w:hAnsi="Arial" w:cs="Arial"/>
          <w:sz w:val="24"/>
        </w:rPr>
        <w:t>муниципальной</w:t>
      </w:r>
      <w:r w:rsidRPr="000B47D2">
        <w:rPr>
          <w:rFonts w:ascii="Arial" w:hAnsi="Arial" w:cs="Arial"/>
          <w:spacing w:val="-4"/>
          <w:sz w:val="24"/>
        </w:rPr>
        <w:t xml:space="preserve"> </w:t>
      </w:r>
      <w:r w:rsidRPr="000B47D2">
        <w:rPr>
          <w:rFonts w:ascii="Arial" w:hAnsi="Arial" w:cs="Arial"/>
          <w:sz w:val="24"/>
        </w:rPr>
        <w:t>услуги</w:t>
      </w:r>
      <w:r w:rsidRPr="000B47D2">
        <w:rPr>
          <w:rFonts w:ascii="Arial" w:hAnsi="Arial" w:cs="Arial"/>
          <w:spacing w:val="-4"/>
          <w:sz w:val="24"/>
        </w:rPr>
        <w:t xml:space="preserve"> </w:t>
      </w:r>
      <w:r w:rsidRPr="000B47D2">
        <w:rPr>
          <w:rFonts w:ascii="Arial" w:hAnsi="Arial" w:cs="Arial"/>
          <w:sz w:val="24"/>
        </w:rPr>
        <w:t>может</w:t>
      </w:r>
      <w:r w:rsidRPr="000B47D2">
        <w:rPr>
          <w:rFonts w:ascii="Arial" w:hAnsi="Arial" w:cs="Arial"/>
          <w:spacing w:val="-5"/>
          <w:sz w:val="24"/>
        </w:rPr>
        <w:t xml:space="preserve"> </w:t>
      </w:r>
      <w:r w:rsidRPr="000B47D2">
        <w:rPr>
          <w:rFonts w:ascii="Arial" w:hAnsi="Arial" w:cs="Arial"/>
          <w:sz w:val="24"/>
        </w:rPr>
        <w:t>быть</w:t>
      </w:r>
      <w:r w:rsidRPr="000B47D2">
        <w:rPr>
          <w:rFonts w:ascii="Arial" w:hAnsi="Arial" w:cs="Arial"/>
          <w:spacing w:val="-4"/>
          <w:sz w:val="24"/>
        </w:rPr>
        <w:t xml:space="preserve"> </w:t>
      </w:r>
      <w:r w:rsidRPr="000B47D2">
        <w:rPr>
          <w:rFonts w:ascii="Arial" w:hAnsi="Arial" w:cs="Arial"/>
          <w:sz w:val="24"/>
        </w:rPr>
        <w:t>получена</w:t>
      </w:r>
      <w:r w:rsidRPr="000B47D2">
        <w:rPr>
          <w:rFonts w:ascii="Arial" w:hAnsi="Arial" w:cs="Arial"/>
          <w:spacing w:val="-5"/>
          <w:sz w:val="24"/>
        </w:rPr>
        <w:t xml:space="preserve"> </w:t>
      </w:r>
      <w:r w:rsidRPr="000B47D2">
        <w:rPr>
          <w:rFonts w:ascii="Arial" w:hAnsi="Arial" w:cs="Arial"/>
          <w:sz w:val="24"/>
        </w:rPr>
        <w:t>заявителем</w:t>
      </w:r>
      <w:r w:rsidRPr="000B47D2">
        <w:rPr>
          <w:rFonts w:ascii="Arial" w:hAnsi="Arial" w:cs="Arial"/>
          <w:spacing w:val="48"/>
          <w:sz w:val="24"/>
        </w:rPr>
        <w:t xml:space="preserve"> </w:t>
      </w:r>
      <w:r w:rsidRPr="000B47D2">
        <w:rPr>
          <w:rFonts w:ascii="Arial" w:hAnsi="Arial" w:cs="Arial"/>
          <w:sz w:val="24"/>
        </w:rPr>
        <w:t>(его</w:t>
      </w:r>
      <w:r w:rsidRPr="000B47D2">
        <w:rPr>
          <w:rFonts w:ascii="Arial" w:hAnsi="Arial" w:cs="Arial"/>
          <w:spacing w:val="-67"/>
          <w:sz w:val="24"/>
        </w:rPr>
        <w:t xml:space="preserve"> </w:t>
      </w:r>
      <w:r w:rsidRPr="000B47D2">
        <w:rPr>
          <w:rFonts w:ascii="Arial" w:hAnsi="Arial" w:cs="Arial"/>
          <w:sz w:val="24"/>
        </w:rPr>
        <w:t xml:space="preserve">представителем) в личном кабинете на </w:t>
      </w:r>
      <w:r w:rsidRPr="000B47D2">
        <w:rPr>
          <w:rFonts w:ascii="Arial" w:hAnsi="Arial" w:cs="Arial"/>
          <w:sz w:val="24"/>
        </w:rPr>
        <w:lastRenderedPageBreak/>
        <w:t>ЕПГУ, а также в соответствующем</w:t>
      </w:r>
      <w:r w:rsidRPr="000B47D2">
        <w:rPr>
          <w:rFonts w:ascii="Arial" w:hAnsi="Arial" w:cs="Arial"/>
          <w:spacing w:val="1"/>
          <w:sz w:val="24"/>
        </w:rPr>
        <w:t xml:space="preserve"> </w:t>
      </w:r>
      <w:r w:rsidRPr="000B47D2">
        <w:rPr>
          <w:rFonts w:ascii="Arial" w:hAnsi="Arial" w:cs="Arial"/>
          <w:sz w:val="24"/>
        </w:rPr>
        <w:t>структурном подразделении Уполномоченного органа при обращении заявителя</w:t>
      </w:r>
      <w:r w:rsidRPr="000B47D2">
        <w:rPr>
          <w:rFonts w:ascii="Arial" w:hAnsi="Arial" w:cs="Arial"/>
          <w:spacing w:val="1"/>
          <w:sz w:val="24"/>
        </w:rPr>
        <w:t xml:space="preserve"> </w:t>
      </w:r>
      <w:r w:rsidRPr="000B47D2">
        <w:rPr>
          <w:rFonts w:ascii="Arial" w:hAnsi="Arial" w:cs="Arial"/>
          <w:sz w:val="24"/>
        </w:rPr>
        <w:t>лично,</w:t>
      </w:r>
      <w:r w:rsidRPr="000B47D2">
        <w:rPr>
          <w:rFonts w:ascii="Arial" w:hAnsi="Arial" w:cs="Arial"/>
          <w:spacing w:val="-1"/>
          <w:sz w:val="24"/>
        </w:rPr>
        <w:t xml:space="preserve"> </w:t>
      </w:r>
      <w:r w:rsidRPr="000B47D2">
        <w:rPr>
          <w:rFonts w:ascii="Arial" w:hAnsi="Arial" w:cs="Arial"/>
          <w:sz w:val="24"/>
        </w:rPr>
        <w:t>по</w:t>
      </w:r>
      <w:r w:rsidRPr="000B47D2">
        <w:rPr>
          <w:rFonts w:ascii="Arial" w:hAnsi="Arial" w:cs="Arial"/>
          <w:spacing w:val="-1"/>
          <w:sz w:val="24"/>
        </w:rPr>
        <w:t xml:space="preserve"> </w:t>
      </w:r>
      <w:r w:rsidRPr="000B47D2">
        <w:rPr>
          <w:rFonts w:ascii="Arial" w:hAnsi="Arial" w:cs="Arial"/>
          <w:sz w:val="24"/>
        </w:rPr>
        <w:t>телефону посредством</w:t>
      </w:r>
      <w:r w:rsidRPr="000B47D2">
        <w:rPr>
          <w:rFonts w:ascii="Arial" w:hAnsi="Arial" w:cs="Arial"/>
          <w:spacing w:val="-2"/>
          <w:sz w:val="24"/>
        </w:rPr>
        <w:t xml:space="preserve"> </w:t>
      </w:r>
      <w:r w:rsidRPr="000B47D2">
        <w:rPr>
          <w:rFonts w:ascii="Arial" w:hAnsi="Arial" w:cs="Arial"/>
          <w:sz w:val="24"/>
        </w:rPr>
        <w:t>электронной почты.</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lang w:val="en-US"/>
        </w:rPr>
        <w:t>II</w:t>
      </w:r>
      <w:r w:rsidRPr="000B47D2">
        <w:rPr>
          <w:rFonts w:ascii="Arial" w:hAnsi="Arial" w:cs="Arial"/>
          <w:b/>
          <w:sz w:val="24"/>
        </w:rPr>
        <w:t>. Стандарт предоставления муниципальной услуги</w:t>
      </w:r>
    </w:p>
    <w:p w:rsidR="000B47D2" w:rsidRPr="000B47D2" w:rsidRDefault="000B47D2" w:rsidP="000B47D2">
      <w:pPr>
        <w:pStyle w:val="a8"/>
        <w:jc w:val="center"/>
        <w:rPr>
          <w:rFonts w:ascii="Arial" w:hAnsi="Arial" w:cs="Arial"/>
          <w:b/>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Наименование</w:t>
      </w:r>
      <w:r w:rsidRPr="000B47D2">
        <w:rPr>
          <w:rFonts w:ascii="Arial" w:hAnsi="Arial" w:cs="Arial"/>
          <w:b/>
          <w:spacing w:val="-3"/>
          <w:sz w:val="24"/>
        </w:rPr>
        <w:t xml:space="preserve"> </w:t>
      </w:r>
      <w:r w:rsidRPr="000B47D2">
        <w:rPr>
          <w:rFonts w:ascii="Arial" w:hAnsi="Arial" w:cs="Arial"/>
          <w:b/>
          <w:sz w:val="24"/>
        </w:rPr>
        <w:t>муниципальной</w:t>
      </w:r>
      <w:r w:rsidRPr="000B47D2">
        <w:rPr>
          <w:rFonts w:ascii="Arial" w:hAnsi="Arial" w:cs="Arial"/>
          <w:b/>
          <w:spacing w:val="-2"/>
          <w:sz w:val="24"/>
        </w:rPr>
        <w:t xml:space="preserve"> </w:t>
      </w:r>
      <w:r w:rsidRPr="000B47D2">
        <w:rPr>
          <w:rFonts w:ascii="Arial" w:hAnsi="Arial" w:cs="Arial"/>
          <w:b/>
          <w:sz w:val="24"/>
        </w:rPr>
        <w:t>услуги</w:t>
      </w:r>
    </w:p>
    <w:p w:rsidR="000B47D2" w:rsidRPr="000B47D2" w:rsidRDefault="000B47D2" w:rsidP="000B47D2">
      <w:pPr>
        <w:pStyle w:val="a8"/>
        <w:jc w:val="center"/>
        <w:rPr>
          <w:rFonts w:ascii="Arial" w:hAnsi="Arial" w:cs="Arial"/>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2.1. Муниципальная</w:t>
      </w:r>
      <w:r w:rsidRPr="000B47D2">
        <w:rPr>
          <w:rFonts w:ascii="Arial" w:hAnsi="Arial" w:cs="Arial"/>
          <w:spacing w:val="-7"/>
          <w:sz w:val="24"/>
        </w:rPr>
        <w:t xml:space="preserve"> </w:t>
      </w:r>
      <w:r w:rsidRPr="000B47D2">
        <w:rPr>
          <w:rFonts w:ascii="Arial" w:hAnsi="Arial" w:cs="Arial"/>
          <w:sz w:val="24"/>
        </w:rPr>
        <w:t>услуга</w:t>
      </w:r>
      <w:r w:rsidRPr="000B47D2">
        <w:rPr>
          <w:rFonts w:ascii="Arial" w:hAnsi="Arial" w:cs="Arial"/>
          <w:sz w:val="24"/>
        </w:rPr>
        <w:tab/>
        <w:t>«Утверждение схемы</w:t>
      </w:r>
      <w:r w:rsidRPr="000B47D2">
        <w:rPr>
          <w:rFonts w:ascii="Arial" w:hAnsi="Arial" w:cs="Arial"/>
          <w:spacing w:val="1"/>
          <w:sz w:val="24"/>
        </w:rPr>
        <w:t xml:space="preserve"> </w:t>
      </w:r>
      <w:r w:rsidRPr="000B47D2">
        <w:rPr>
          <w:rFonts w:ascii="Arial" w:hAnsi="Arial" w:cs="Arial"/>
          <w:sz w:val="24"/>
        </w:rPr>
        <w:t>расположения</w:t>
      </w:r>
      <w:r w:rsidRPr="000B47D2">
        <w:rPr>
          <w:rFonts w:ascii="Arial" w:hAnsi="Arial" w:cs="Arial"/>
          <w:spacing w:val="-6"/>
          <w:sz w:val="24"/>
        </w:rPr>
        <w:t xml:space="preserve"> </w:t>
      </w:r>
      <w:r w:rsidRPr="000B47D2">
        <w:rPr>
          <w:rFonts w:ascii="Arial" w:hAnsi="Arial" w:cs="Arial"/>
          <w:sz w:val="24"/>
        </w:rPr>
        <w:t>земельного</w:t>
      </w:r>
      <w:r w:rsidRPr="000B47D2">
        <w:rPr>
          <w:rFonts w:ascii="Arial" w:hAnsi="Arial" w:cs="Arial"/>
          <w:spacing w:val="-5"/>
          <w:sz w:val="24"/>
        </w:rPr>
        <w:t xml:space="preserve"> </w:t>
      </w:r>
      <w:r w:rsidRPr="000B47D2">
        <w:rPr>
          <w:rFonts w:ascii="Arial" w:hAnsi="Arial" w:cs="Arial"/>
          <w:sz w:val="24"/>
        </w:rPr>
        <w:t>участка</w:t>
      </w:r>
      <w:r w:rsidRPr="000B47D2">
        <w:rPr>
          <w:rFonts w:ascii="Arial" w:hAnsi="Arial" w:cs="Arial"/>
          <w:spacing w:val="-5"/>
          <w:sz w:val="24"/>
        </w:rPr>
        <w:t xml:space="preserve"> </w:t>
      </w:r>
      <w:r w:rsidRPr="000B47D2">
        <w:rPr>
          <w:rFonts w:ascii="Arial" w:hAnsi="Arial" w:cs="Arial"/>
          <w:sz w:val="24"/>
        </w:rPr>
        <w:t>или</w:t>
      </w:r>
      <w:r w:rsidRPr="000B47D2">
        <w:rPr>
          <w:rFonts w:ascii="Arial" w:hAnsi="Arial" w:cs="Arial"/>
          <w:spacing w:val="-5"/>
          <w:sz w:val="24"/>
        </w:rPr>
        <w:t xml:space="preserve"> </w:t>
      </w:r>
      <w:r w:rsidRPr="000B47D2">
        <w:rPr>
          <w:rFonts w:ascii="Arial" w:hAnsi="Arial" w:cs="Arial"/>
          <w:sz w:val="24"/>
        </w:rPr>
        <w:t>земельных</w:t>
      </w:r>
      <w:r w:rsidRPr="000B47D2">
        <w:rPr>
          <w:rFonts w:ascii="Arial" w:hAnsi="Arial" w:cs="Arial"/>
          <w:spacing w:val="-4"/>
          <w:sz w:val="24"/>
        </w:rPr>
        <w:t xml:space="preserve"> </w:t>
      </w:r>
      <w:r w:rsidRPr="000B47D2">
        <w:rPr>
          <w:rFonts w:ascii="Arial" w:hAnsi="Arial" w:cs="Arial"/>
          <w:sz w:val="24"/>
        </w:rPr>
        <w:t>участков</w:t>
      </w:r>
      <w:r w:rsidRPr="000B47D2">
        <w:rPr>
          <w:rFonts w:ascii="Arial" w:hAnsi="Arial" w:cs="Arial"/>
          <w:spacing w:val="-6"/>
          <w:sz w:val="24"/>
        </w:rPr>
        <w:t xml:space="preserve"> </w:t>
      </w:r>
      <w:r w:rsidRPr="000B47D2">
        <w:rPr>
          <w:rFonts w:ascii="Arial" w:hAnsi="Arial" w:cs="Arial"/>
          <w:sz w:val="24"/>
        </w:rPr>
        <w:t>на</w:t>
      </w:r>
      <w:r w:rsidRPr="000B47D2">
        <w:rPr>
          <w:rFonts w:ascii="Arial" w:hAnsi="Arial" w:cs="Arial"/>
          <w:spacing w:val="-4"/>
          <w:sz w:val="24"/>
        </w:rPr>
        <w:t xml:space="preserve"> </w:t>
      </w:r>
      <w:r w:rsidRPr="000B47D2">
        <w:rPr>
          <w:rFonts w:ascii="Arial" w:hAnsi="Arial" w:cs="Arial"/>
          <w:sz w:val="24"/>
        </w:rPr>
        <w:t>кадастровом</w:t>
      </w:r>
      <w:r w:rsidRPr="000B47D2">
        <w:rPr>
          <w:rFonts w:ascii="Arial" w:hAnsi="Arial" w:cs="Arial"/>
          <w:spacing w:val="-6"/>
          <w:sz w:val="24"/>
        </w:rPr>
        <w:t xml:space="preserve"> </w:t>
      </w:r>
      <w:r w:rsidRPr="000B47D2">
        <w:rPr>
          <w:rFonts w:ascii="Arial" w:hAnsi="Arial" w:cs="Arial"/>
          <w:sz w:val="24"/>
        </w:rPr>
        <w:t>плане</w:t>
      </w:r>
      <w:r w:rsidRPr="000B47D2">
        <w:rPr>
          <w:rFonts w:ascii="Arial" w:hAnsi="Arial" w:cs="Arial"/>
          <w:spacing w:val="-67"/>
          <w:sz w:val="24"/>
        </w:rPr>
        <w:t xml:space="preserve"> </w:t>
      </w:r>
      <w:r w:rsidRPr="000B47D2">
        <w:rPr>
          <w:rFonts w:ascii="Arial" w:hAnsi="Arial" w:cs="Arial"/>
          <w:sz w:val="24"/>
        </w:rPr>
        <w:t>территории».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Наименование</w:t>
      </w:r>
      <w:r w:rsidRPr="000B47D2">
        <w:rPr>
          <w:rFonts w:ascii="Arial" w:hAnsi="Arial" w:cs="Arial"/>
          <w:b/>
          <w:spacing w:val="-7"/>
          <w:sz w:val="24"/>
        </w:rPr>
        <w:t xml:space="preserve"> </w:t>
      </w:r>
      <w:r w:rsidRPr="000B47D2">
        <w:rPr>
          <w:rFonts w:ascii="Arial" w:hAnsi="Arial" w:cs="Arial"/>
          <w:b/>
          <w:sz w:val="24"/>
        </w:rPr>
        <w:t>органа</w:t>
      </w:r>
      <w:r w:rsidRPr="000B47D2">
        <w:rPr>
          <w:rFonts w:ascii="Arial" w:hAnsi="Arial" w:cs="Arial"/>
          <w:b/>
          <w:spacing w:val="-9"/>
          <w:sz w:val="24"/>
        </w:rPr>
        <w:t xml:space="preserve"> </w:t>
      </w:r>
      <w:r w:rsidRPr="000B47D2">
        <w:rPr>
          <w:rFonts w:ascii="Arial" w:hAnsi="Arial" w:cs="Arial"/>
          <w:b/>
          <w:sz w:val="24"/>
        </w:rPr>
        <w:t>местного</w:t>
      </w:r>
      <w:r w:rsidRPr="000B47D2">
        <w:rPr>
          <w:rFonts w:ascii="Arial" w:hAnsi="Arial" w:cs="Arial"/>
          <w:b/>
          <w:spacing w:val="-67"/>
          <w:sz w:val="24"/>
        </w:rPr>
        <w:t xml:space="preserve"> </w:t>
      </w:r>
      <w:r w:rsidRPr="000B47D2">
        <w:rPr>
          <w:rFonts w:ascii="Arial" w:hAnsi="Arial" w:cs="Arial"/>
          <w:b/>
          <w:sz w:val="24"/>
        </w:rPr>
        <w:t>самоуправления</w:t>
      </w:r>
      <w:r w:rsidRPr="000B47D2">
        <w:rPr>
          <w:rFonts w:ascii="Arial" w:hAnsi="Arial" w:cs="Arial"/>
          <w:b/>
          <w:spacing w:val="-11"/>
          <w:sz w:val="24"/>
        </w:rPr>
        <w:t xml:space="preserve"> </w:t>
      </w:r>
      <w:r w:rsidRPr="000B47D2">
        <w:rPr>
          <w:rFonts w:ascii="Arial" w:hAnsi="Arial" w:cs="Arial"/>
          <w:b/>
          <w:sz w:val="24"/>
        </w:rPr>
        <w:t>(организации),</w:t>
      </w:r>
      <w:r w:rsidRPr="000B47D2">
        <w:rPr>
          <w:rFonts w:ascii="Arial" w:hAnsi="Arial" w:cs="Arial"/>
          <w:b/>
          <w:spacing w:val="-9"/>
          <w:sz w:val="24"/>
        </w:rPr>
        <w:t xml:space="preserve"> </w:t>
      </w:r>
      <w:r w:rsidRPr="000B47D2">
        <w:rPr>
          <w:rFonts w:ascii="Arial" w:hAnsi="Arial" w:cs="Arial"/>
          <w:b/>
          <w:sz w:val="24"/>
        </w:rPr>
        <w:t>предоставляющего</w:t>
      </w:r>
      <w:r w:rsidRPr="000B47D2">
        <w:rPr>
          <w:rFonts w:ascii="Arial" w:hAnsi="Arial" w:cs="Arial"/>
          <w:b/>
          <w:spacing w:val="-10"/>
          <w:sz w:val="24"/>
        </w:rPr>
        <w:t xml:space="preserve"> </w:t>
      </w:r>
      <w:r w:rsidRPr="000B47D2">
        <w:rPr>
          <w:rFonts w:ascii="Arial" w:hAnsi="Arial" w:cs="Arial"/>
          <w:b/>
          <w:sz w:val="24"/>
        </w:rPr>
        <w:t xml:space="preserve">муниципальную </w:t>
      </w:r>
      <w:r w:rsidRPr="000B47D2">
        <w:rPr>
          <w:rFonts w:ascii="Arial" w:hAnsi="Arial" w:cs="Arial"/>
          <w:b/>
          <w:spacing w:val="-4"/>
          <w:sz w:val="24"/>
        </w:rPr>
        <w:t xml:space="preserve"> </w:t>
      </w:r>
      <w:r w:rsidRPr="000B47D2">
        <w:rPr>
          <w:rFonts w:ascii="Arial" w:hAnsi="Arial" w:cs="Arial"/>
          <w:b/>
          <w:sz w:val="24"/>
        </w:rPr>
        <w:t>услугу</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sectPr w:rsidR="000B47D2" w:rsidRPr="000B47D2" w:rsidSect="009E39C2">
          <w:headerReference w:type="default" r:id="rId18"/>
          <w:type w:val="continuous"/>
          <w:pgSz w:w="11910" w:h="16840"/>
          <w:pgMar w:top="1134" w:right="850" w:bottom="1134" w:left="1701" w:header="427" w:footer="0" w:gutter="0"/>
          <w:cols w:space="720"/>
          <w:docGrid w:linePitch="299"/>
        </w:sectPr>
      </w:pPr>
      <w:r w:rsidRPr="000B47D2">
        <w:rPr>
          <w:rFonts w:ascii="Arial" w:hAnsi="Arial" w:cs="Arial"/>
          <w:sz w:val="24"/>
        </w:rPr>
        <w:tab/>
        <w:t>2.2. Муниципальная услуга предоставляется</w:t>
      </w:r>
      <w:r w:rsidRPr="000B47D2">
        <w:rPr>
          <w:rFonts w:ascii="Arial" w:hAnsi="Arial" w:cs="Arial"/>
          <w:spacing w:val="1"/>
          <w:sz w:val="24"/>
        </w:rPr>
        <w:t xml:space="preserve"> </w:t>
      </w:r>
      <w:r w:rsidRPr="000B47D2">
        <w:rPr>
          <w:rFonts w:ascii="Arial" w:hAnsi="Arial" w:cs="Arial"/>
          <w:sz w:val="24"/>
        </w:rPr>
        <w:t>Уполномоченным</w:t>
      </w:r>
      <w:r w:rsidRPr="000B47D2">
        <w:rPr>
          <w:rFonts w:ascii="Arial" w:hAnsi="Arial" w:cs="Arial"/>
          <w:spacing w:val="-8"/>
          <w:sz w:val="24"/>
        </w:rPr>
        <w:t xml:space="preserve"> </w:t>
      </w:r>
      <w:r w:rsidRPr="000B47D2">
        <w:rPr>
          <w:rFonts w:ascii="Arial" w:hAnsi="Arial" w:cs="Arial"/>
          <w:sz w:val="24"/>
        </w:rPr>
        <w:t>органом</w:t>
      </w:r>
      <w:r w:rsidRPr="000B47D2">
        <w:rPr>
          <w:rFonts w:ascii="Arial" w:hAnsi="Arial" w:cs="Arial"/>
          <w:spacing w:val="-8"/>
          <w:sz w:val="24"/>
        </w:rPr>
        <w:t xml:space="preserve"> </w:t>
      </w:r>
      <w:r w:rsidRPr="000B47D2">
        <w:rPr>
          <w:rFonts w:ascii="Arial" w:hAnsi="Arial" w:cs="Arial"/>
          <w:sz w:val="24"/>
        </w:rPr>
        <w:t>–</w:t>
      </w:r>
      <w:r w:rsidRPr="000B47D2">
        <w:rPr>
          <w:rFonts w:ascii="Arial" w:hAnsi="Arial" w:cs="Arial"/>
          <w:spacing w:val="-7"/>
          <w:sz w:val="24"/>
        </w:rPr>
        <w:t xml:space="preserve"> </w:t>
      </w:r>
      <w:r w:rsidRPr="000B47D2">
        <w:rPr>
          <w:rFonts w:ascii="Arial" w:hAnsi="Arial" w:cs="Arial"/>
          <w:sz w:val="24"/>
        </w:rPr>
        <w:t>Администрацией муниципального образования «Табарсук» Аларского муниципального района Иркутской области.</w:t>
      </w:r>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2.3. При</w:t>
      </w:r>
      <w:r w:rsidRPr="000B47D2">
        <w:rPr>
          <w:rFonts w:ascii="Arial" w:hAnsi="Arial" w:cs="Arial"/>
          <w:spacing w:val="-7"/>
          <w:sz w:val="24"/>
        </w:rPr>
        <w:t xml:space="preserve"> </w:t>
      </w:r>
      <w:r w:rsidRPr="000B47D2">
        <w:rPr>
          <w:rFonts w:ascii="Arial" w:hAnsi="Arial" w:cs="Arial"/>
          <w:sz w:val="24"/>
        </w:rPr>
        <w:t>предоставлении</w:t>
      </w:r>
      <w:r w:rsidRPr="000B47D2">
        <w:rPr>
          <w:rFonts w:ascii="Arial" w:hAnsi="Arial" w:cs="Arial"/>
          <w:spacing w:val="-7"/>
          <w:sz w:val="24"/>
        </w:rPr>
        <w:t xml:space="preserve"> </w:t>
      </w:r>
      <w:r w:rsidRPr="000B47D2">
        <w:rPr>
          <w:rFonts w:ascii="Arial" w:hAnsi="Arial" w:cs="Arial"/>
          <w:sz w:val="24"/>
        </w:rPr>
        <w:t>муниципальной</w:t>
      </w:r>
      <w:r w:rsidRPr="000B47D2">
        <w:rPr>
          <w:rFonts w:ascii="Arial" w:hAnsi="Arial" w:cs="Arial"/>
          <w:spacing w:val="-8"/>
          <w:sz w:val="24"/>
        </w:rPr>
        <w:t xml:space="preserve"> </w:t>
      </w:r>
      <w:r w:rsidRPr="000B47D2">
        <w:rPr>
          <w:rFonts w:ascii="Arial" w:hAnsi="Arial" w:cs="Arial"/>
          <w:sz w:val="24"/>
        </w:rPr>
        <w:t>услуги Уполномоченный</w:t>
      </w:r>
      <w:r w:rsidRPr="000B47D2">
        <w:rPr>
          <w:rFonts w:ascii="Arial" w:hAnsi="Arial" w:cs="Arial"/>
          <w:spacing w:val="-7"/>
          <w:sz w:val="24"/>
        </w:rPr>
        <w:t xml:space="preserve"> </w:t>
      </w:r>
      <w:r w:rsidRPr="000B47D2">
        <w:rPr>
          <w:rFonts w:ascii="Arial" w:hAnsi="Arial" w:cs="Arial"/>
          <w:sz w:val="24"/>
        </w:rPr>
        <w:t>орган</w:t>
      </w:r>
      <w:r w:rsidRPr="000B47D2">
        <w:rPr>
          <w:rFonts w:ascii="Arial" w:hAnsi="Arial" w:cs="Arial"/>
          <w:spacing w:val="-5"/>
          <w:sz w:val="24"/>
        </w:rPr>
        <w:t xml:space="preserve"> </w:t>
      </w:r>
      <w:r w:rsidRPr="000B47D2">
        <w:rPr>
          <w:rFonts w:ascii="Arial" w:hAnsi="Arial" w:cs="Arial"/>
          <w:sz w:val="24"/>
        </w:rPr>
        <w:t>взаимодействует</w:t>
      </w:r>
      <w:r w:rsidRPr="000B47D2">
        <w:rPr>
          <w:rFonts w:ascii="Arial" w:hAnsi="Arial" w:cs="Arial"/>
          <w:spacing w:val="-6"/>
          <w:sz w:val="24"/>
        </w:rPr>
        <w:t xml:space="preserve"> </w:t>
      </w:r>
      <w:proofErr w:type="gramStart"/>
      <w:r w:rsidRPr="000B47D2">
        <w:rPr>
          <w:rFonts w:ascii="Arial" w:hAnsi="Arial" w:cs="Arial"/>
          <w:sz w:val="24"/>
        </w:rPr>
        <w:t>с</w:t>
      </w:r>
      <w:proofErr w:type="gramEnd"/>
      <w:r w:rsidRPr="000B47D2">
        <w:rPr>
          <w:rFonts w:ascii="Arial" w:hAnsi="Arial" w:cs="Arial"/>
          <w:sz w:val="24"/>
        </w:rPr>
        <w:t>:</w:t>
      </w:r>
    </w:p>
    <w:p w:rsidR="000B47D2" w:rsidRPr="000B47D2" w:rsidRDefault="000B47D2" w:rsidP="000B47D2">
      <w:pPr>
        <w:pStyle w:val="a8"/>
        <w:jc w:val="both"/>
        <w:rPr>
          <w:rFonts w:ascii="Arial" w:hAnsi="Arial" w:cs="Arial"/>
          <w:sz w:val="24"/>
        </w:rPr>
      </w:pPr>
      <w:r w:rsidRPr="000B47D2">
        <w:rPr>
          <w:rFonts w:ascii="Arial" w:hAnsi="Arial" w:cs="Arial"/>
          <w:sz w:val="24"/>
        </w:rPr>
        <w:tab/>
        <w:t>2.3.1. Федеральной налоговой службой Российской Федерации в части</w:t>
      </w:r>
      <w:r w:rsidRPr="000B47D2">
        <w:rPr>
          <w:rFonts w:ascii="Arial" w:hAnsi="Arial" w:cs="Arial"/>
          <w:spacing w:val="1"/>
          <w:sz w:val="24"/>
        </w:rPr>
        <w:t xml:space="preserve"> </w:t>
      </w:r>
      <w:r w:rsidRPr="000B47D2">
        <w:rPr>
          <w:rFonts w:ascii="Arial" w:hAnsi="Arial" w:cs="Arial"/>
          <w:sz w:val="24"/>
        </w:rPr>
        <w:t>получения</w:t>
      </w:r>
      <w:r w:rsidRPr="000B47D2">
        <w:rPr>
          <w:rFonts w:ascii="Arial" w:hAnsi="Arial" w:cs="Arial"/>
          <w:spacing w:val="-7"/>
          <w:sz w:val="24"/>
        </w:rPr>
        <w:t xml:space="preserve"> </w:t>
      </w:r>
      <w:r w:rsidRPr="000B47D2">
        <w:rPr>
          <w:rFonts w:ascii="Arial" w:hAnsi="Arial" w:cs="Arial"/>
          <w:sz w:val="24"/>
        </w:rPr>
        <w:t>сведений</w:t>
      </w:r>
      <w:r w:rsidRPr="000B47D2">
        <w:rPr>
          <w:rFonts w:ascii="Arial" w:hAnsi="Arial" w:cs="Arial"/>
          <w:spacing w:val="-5"/>
          <w:sz w:val="24"/>
        </w:rPr>
        <w:t xml:space="preserve"> </w:t>
      </w:r>
      <w:r w:rsidRPr="000B47D2">
        <w:rPr>
          <w:rFonts w:ascii="Arial" w:hAnsi="Arial" w:cs="Arial"/>
          <w:sz w:val="24"/>
        </w:rPr>
        <w:t>из</w:t>
      </w:r>
      <w:r w:rsidRPr="000B47D2">
        <w:rPr>
          <w:rFonts w:ascii="Arial" w:hAnsi="Arial" w:cs="Arial"/>
          <w:spacing w:val="-6"/>
          <w:sz w:val="24"/>
        </w:rPr>
        <w:t xml:space="preserve"> </w:t>
      </w:r>
      <w:r w:rsidRPr="000B47D2">
        <w:rPr>
          <w:rFonts w:ascii="Arial" w:hAnsi="Arial" w:cs="Arial"/>
          <w:sz w:val="24"/>
        </w:rPr>
        <w:t>Единого</w:t>
      </w:r>
      <w:r w:rsidRPr="000B47D2">
        <w:rPr>
          <w:rFonts w:ascii="Arial" w:hAnsi="Arial" w:cs="Arial"/>
          <w:spacing w:val="-5"/>
          <w:sz w:val="24"/>
        </w:rPr>
        <w:t xml:space="preserve"> </w:t>
      </w:r>
      <w:r w:rsidRPr="000B47D2">
        <w:rPr>
          <w:rFonts w:ascii="Arial" w:hAnsi="Arial" w:cs="Arial"/>
          <w:sz w:val="24"/>
        </w:rPr>
        <w:t>государственного</w:t>
      </w:r>
      <w:r w:rsidRPr="000B47D2">
        <w:rPr>
          <w:rFonts w:ascii="Arial" w:hAnsi="Arial" w:cs="Arial"/>
          <w:spacing w:val="-6"/>
          <w:sz w:val="24"/>
        </w:rPr>
        <w:t xml:space="preserve"> </w:t>
      </w:r>
      <w:r w:rsidRPr="000B47D2">
        <w:rPr>
          <w:rFonts w:ascii="Arial" w:hAnsi="Arial" w:cs="Arial"/>
          <w:sz w:val="24"/>
        </w:rPr>
        <w:t>реестра</w:t>
      </w:r>
      <w:r w:rsidRPr="000B47D2">
        <w:rPr>
          <w:rFonts w:ascii="Arial" w:hAnsi="Arial" w:cs="Arial"/>
          <w:spacing w:val="-6"/>
          <w:sz w:val="24"/>
        </w:rPr>
        <w:t xml:space="preserve"> </w:t>
      </w:r>
      <w:r w:rsidRPr="000B47D2">
        <w:rPr>
          <w:rFonts w:ascii="Arial" w:hAnsi="Arial" w:cs="Arial"/>
          <w:sz w:val="24"/>
        </w:rPr>
        <w:t>юридических</w:t>
      </w:r>
      <w:r w:rsidRPr="000B47D2">
        <w:rPr>
          <w:rFonts w:ascii="Arial" w:hAnsi="Arial" w:cs="Arial"/>
          <w:spacing w:val="-6"/>
          <w:sz w:val="24"/>
        </w:rPr>
        <w:t xml:space="preserve"> </w:t>
      </w:r>
      <w:r w:rsidRPr="000B47D2">
        <w:rPr>
          <w:rFonts w:ascii="Arial" w:hAnsi="Arial" w:cs="Arial"/>
          <w:sz w:val="24"/>
        </w:rPr>
        <w:t>лиц</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67"/>
          <w:sz w:val="24"/>
        </w:rPr>
        <w:t xml:space="preserve"> </w:t>
      </w:r>
      <w:r w:rsidRPr="000B47D2">
        <w:rPr>
          <w:rFonts w:ascii="Arial" w:hAnsi="Arial" w:cs="Arial"/>
          <w:sz w:val="24"/>
        </w:rPr>
        <w:t>Единого</w:t>
      </w:r>
      <w:r w:rsidRPr="000B47D2">
        <w:rPr>
          <w:rFonts w:ascii="Arial" w:hAnsi="Arial" w:cs="Arial"/>
          <w:spacing w:val="-4"/>
          <w:sz w:val="24"/>
        </w:rPr>
        <w:t xml:space="preserve"> </w:t>
      </w:r>
      <w:r w:rsidRPr="000B47D2">
        <w:rPr>
          <w:rFonts w:ascii="Arial" w:hAnsi="Arial" w:cs="Arial"/>
          <w:sz w:val="24"/>
        </w:rPr>
        <w:t>государственного</w:t>
      </w:r>
      <w:r w:rsidRPr="000B47D2">
        <w:rPr>
          <w:rFonts w:ascii="Arial" w:hAnsi="Arial" w:cs="Arial"/>
          <w:spacing w:val="-3"/>
          <w:sz w:val="24"/>
        </w:rPr>
        <w:t xml:space="preserve"> </w:t>
      </w:r>
      <w:r w:rsidRPr="000B47D2">
        <w:rPr>
          <w:rFonts w:ascii="Arial" w:hAnsi="Arial" w:cs="Arial"/>
          <w:sz w:val="24"/>
        </w:rPr>
        <w:t>реестра</w:t>
      </w:r>
      <w:r w:rsidRPr="000B47D2">
        <w:rPr>
          <w:rFonts w:ascii="Arial" w:hAnsi="Arial" w:cs="Arial"/>
          <w:spacing w:val="-4"/>
          <w:sz w:val="24"/>
        </w:rPr>
        <w:t xml:space="preserve"> </w:t>
      </w:r>
      <w:r w:rsidRPr="000B47D2">
        <w:rPr>
          <w:rFonts w:ascii="Arial" w:hAnsi="Arial" w:cs="Arial"/>
          <w:sz w:val="24"/>
        </w:rPr>
        <w:t>индивидуальных</w:t>
      </w:r>
      <w:r w:rsidRPr="000B47D2">
        <w:rPr>
          <w:rFonts w:ascii="Arial" w:hAnsi="Arial" w:cs="Arial"/>
          <w:spacing w:val="-3"/>
          <w:sz w:val="24"/>
        </w:rPr>
        <w:t xml:space="preserve"> </w:t>
      </w:r>
      <w:r w:rsidRPr="000B47D2">
        <w:rPr>
          <w:rFonts w:ascii="Arial" w:hAnsi="Arial" w:cs="Arial"/>
          <w:sz w:val="24"/>
        </w:rPr>
        <w:t>предпринимателей;</w:t>
      </w:r>
    </w:p>
    <w:p w:rsidR="000B47D2" w:rsidRPr="000B47D2" w:rsidRDefault="000B47D2" w:rsidP="000B47D2">
      <w:pPr>
        <w:pStyle w:val="a8"/>
        <w:jc w:val="both"/>
        <w:rPr>
          <w:rFonts w:ascii="Arial" w:hAnsi="Arial" w:cs="Arial"/>
          <w:sz w:val="24"/>
        </w:rPr>
      </w:pPr>
      <w:r w:rsidRPr="000B47D2">
        <w:rPr>
          <w:rFonts w:ascii="Arial" w:hAnsi="Arial" w:cs="Arial"/>
          <w:sz w:val="24"/>
        </w:rPr>
        <w:tab/>
        <w:t>2.3.2. Федеральной службой государственной регистрации, кадастра и</w:t>
      </w:r>
      <w:r w:rsidRPr="000B47D2">
        <w:rPr>
          <w:rFonts w:ascii="Arial" w:hAnsi="Arial" w:cs="Arial"/>
          <w:spacing w:val="1"/>
          <w:sz w:val="24"/>
        </w:rPr>
        <w:t xml:space="preserve"> </w:t>
      </w:r>
      <w:r w:rsidRPr="000B47D2">
        <w:rPr>
          <w:rFonts w:ascii="Arial" w:hAnsi="Arial" w:cs="Arial"/>
          <w:sz w:val="24"/>
        </w:rPr>
        <w:t>картографии</w:t>
      </w:r>
      <w:r w:rsidRPr="000B47D2">
        <w:rPr>
          <w:rFonts w:ascii="Arial" w:hAnsi="Arial" w:cs="Arial"/>
          <w:spacing w:val="-7"/>
          <w:sz w:val="24"/>
        </w:rPr>
        <w:t xml:space="preserve"> </w:t>
      </w:r>
      <w:r w:rsidRPr="000B47D2">
        <w:rPr>
          <w:rFonts w:ascii="Arial" w:hAnsi="Arial" w:cs="Arial"/>
          <w:sz w:val="24"/>
        </w:rPr>
        <w:t>в</w:t>
      </w:r>
      <w:r w:rsidRPr="000B47D2">
        <w:rPr>
          <w:rFonts w:ascii="Arial" w:hAnsi="Arial" w:cs="Arial"/>
          <w:spacing w:val="-6"/>
          <w:sz w:val="24"/>
        </w:rPr>
        <w:t xml:space="preserve"> </w:t>
      </w:r>
      <w:r w:rsidRPr="000B47D2">
        <w:rPr>
          <w:rFonts w:ascii="Arial" w:hAnsi="Arial" w:cs="Arial"/>
          <w:sz w:val="24"/>
        </w:rPr>
        <w:t>части</w:t>
      </w:r>
      <w:r w:rsidRPr="000B47D2">
        <w:rPr>
          <w:rFonts w:ascii="Arial" w:hAnsi="Arial" w:cs="Arial"/>
          <w:spacing w:val="-6"/>
          <w:sz w:val="24"/>
        </w:rPr>
        <w:t xml:space="preserve"> </w:t>
      </w:r>
      <w:r w:rsidRPr="000B47D2">
        <w:rPr>
          <w:rFonts w:ascii="Arial" w:hAnsi="Arial" w:cs="Arial"/>
          <w:sz w:val="24"/>
        </w:rPr>
        <w:t>получения</w:t>
      </w:r>
      <w:r w:rsidRPr="000B47D2">
        <w:rPr>
          <w:rFonts w:ascii="Arial" w:hAnsi="Arial" w:cs="Arial"/>
          <w:spacing w:val="-6"/>
          <w:sz w:val="24"/>
        </w:rPr>
        <w:t xml:space="preserve"> </w:t>
      </w:r>
      <w:r w:rsidRPr="000B47D2">
        <w:rPr>
          <w:rFonts w:ascii="Arial" w:hAnsi="Arial" w:cs="Arial"/>
          <w:sz w:val="24"/>
        </w:rPr>
        <w:t>сведений</w:t>
      </w:r>
      <w:r w:rsidRPr="000B47D2">
        <w:rPr>
          <w:rFonts w:ascii="Arial" w:hAnsi="Arial" w:cs="Arial"/>
          <w:spacing w:val="-6"/>
          <w:sz w:val="24"/>
        </w:rPr>
        <w:t xml:space="preserve"> </w:t>
      </w:r>
      <w:r w:rsidRPr="000B47D2">
        <w:rPr>
          <w:rFonts w:ascii="Arial" w:hAnsi="Arial" w:cs="Arial"/>
          <w:sz w:val="24"/>
        </w:rPr>
        <w:t>из</w:t>
      </w:r>
      <w:r w:rsidRPr="000B47D2">
        <w:rPr>
          <w:rFonts w:ascii="Arial" w:hAnsi="Arial" w:cs="Arial"/>
          <w:spacing w:val="-6"/>
          <w:sz w:val="24"/>
        </w:rPr>
        <w:t xml:space="preserve"> </w:t>
      </w:r>
      <w:r w:rsidRPr="000B47D2">
        <w:rPr>
          <w:rFonts w:ascii="Arial" w:hAnsi="Arial" w:cs="Arial"/>
          <w:sz w:val="24"/>
        </w:rPr>
        <w:t>Единого</w:t>
      </w:r>
      <w:r w:rsidRPr="000B47D2">
        <w:rPr>
          <w:rFonts w:ascii="Arial" w:hAnsi="Arial" w:cs="Arial"/>
          <w:spacing w:val="-6"/>
          <w:sz w:val="24"/>
        </w:rPr>
        <w:t xml:space="preserve"> </w:t>
      </w:r>
      <w:r w:rsidRPr="000B47D2">
        <w:rPr>
          <w:rFonts w:ascii="Arial" w:hAnsi="Arial" w:cs="Arial"/>
          <w:sz w:val="24"/>
        </w:rPr>
        <w:t>государственного</w:t>
      </w:r>
      <w:r w:rsidRPr="000B47D2">
        <w:rPr>
          <w:rFonts w:ascii="Arial" w:hAnsi="Arial" w:cs="Arial"/>
          <w:spacing w:val="-6"/>
          <w:sz w:val="24"/>
        </w:rPr>
        <w:t xml:space="preserve"> </w:t>
      </w:r>
      <w:r w:rsidRPr="000B47D2">
        <w:rPr>
          <w:rFonts w:ascii="Arial" w:hAnsi="Arial" w:cs="Arial"/>
          <w:sz w:val="24"/>
        </w:rPr>
        <w:t>реестра</w:t>
      </w:r>
      <w:r w:rsidRPr="000B47D2">
        <w:rPr>
          <w:rFonts w:ascii="Arial" w:hAnsi="Arial" w:cs="Arial"/>
          <w:spacing w:val="-67"/>
          <w:sz w:val="24"/>
        </w:rPr>
        <w:t xml:space="preserve"> </w:t>
      </w:r>
      <w:r w:rsidRPr="000B47D2">
        <w:rPr>
          <w:rFonts w:ascii="Arial" w:hAnsi="Arial" w:cs="Arial"/>
          <w:sz w:val="24"/>
        </w:rPr>
        <w:t>недвижимости.</w:t>
      </w:r>
    </w:p>
    <w:p w:rsidR="000B47D2" w:rsidRPr="000B47D2" w:rsidRDefault="000B47D2" w:rsidP="000B47D2">
      <w:pPr>
        <w:pStyle w:val="a8"/>
        <w:jc w:val="both"/>
        <w:rPr>
          <w:rFonts w:ascii="Arial" w:hAnsi="Arial" w:cs="Arial"/>
          <w:sz w:val="24"/>
        </w:rPr>
      </w:pPr>
      <w:r w:rsidRPr="000B47D2">
        <w:rPr>
          <w:rFonts w:ascii="Arial" w:hAnsi="Arial" w:cs="Arial"/>
          <w:sz w:val="24"/>
        </w:rPr>
        <w:tab/>
        <w:t>2.3.3</w:t>
      </w:r>
      <w:r w:rsidRPr="000B47D2">
        <w:rPr>
          <w:rFonts w:ascii="Arial" w:hAnsi="Arial" w:cs="Arial"/>
          <w:spacing w:val="-7"/>
          <w:sz w:val="24"/>
        </w:rPr>
        <w:t xml:space="preserve"> </w:t>
      </w:r>
      <w:r w:rsidRPr="000B47D2">
        <w:rPr>
          <w:rFonts w:ascii="Arial" w:hAnsi="Arial" w:cs="Arial"/>
          <w:sz w:val="24"/>
        </w:rPr>
        <w:t>Органом</w:t>
      </w:r>
      <w:r w:rsidRPr="000B47D2">
        <w:rPr>
          <w:rFonts w:ascii="Arial" w:hAnsi="Arial" w:cs="Arial"/>
          <w:spacing w:val="-8"/>
          <w:sz w:val="24"/>
        </w:rPr>
        <w:t xml:space="preserve"> </w:t>
      </w:r>
      <w:r w:rsidRPr="000B47D2">
        <w:rPr>
          <w:rFonts w:ascii="Arial" w:hAnsi="Arial" w:cs="Arial"/>
          <w:sz w:val="24"/>
        </w:rPr>
        <w:t>исполнительной</w:t>
      </w:r>
      <w:r w:rsidRPr="000B47D2">
        <w:rPr>
          <w:rFonts w:ascii="Arial" w:hAnsi="Arial" w:cs="Arial"/>
          <w:spacing w:val="-8"/>
          <w:sz w:val="24"/>
        </w:rPr>
        <w:t xml:space="preserve"> </w:t>
      </w:r>
      <w:r w:rsidRPr="000B47D2">
        <w:rPr>
          <w:rFonts w:ascii="Arial" w:hAnsi="Arial" w:cs="Arial"/>
          <w:sz w:val="24"/>
        </w:rPr>
        <w:t>власти</w:t>
      </w:r>
      <w:r w:rsidRPr="000B47D2">
        <w:rPr>
          <w:rFonts w:ascii="Arial" w:hAnsi="Arial" w:cs="Arial"/>
          <w:spacing w:val="-7"/>
          <w:sz w:val="24"/>
        </w:rPr>
        <w:t xml:space="preserve"> </w:t>
      </w:r>
      <w:r w:rsidRPr="000B47D2">
        <w:rPr>
          <w:rFonts w:ascii="Arial" w:hAnsi="Arial" w:cs="Arial"/>
          <w:sz w:val="24"/>
        </w:rPr>
        <w:t>субъекта</w:t>
      </w:r>
      <w:r w:rsidRPr="000B47D2">
        <w:rPr>
          <w:rFonts w:ascii="Arial" w:hAnsi="Arial" w:cs="Arial"/>
          <w:spacing w:val="-8"/>
          <w:sz w:val="24"/>
        </w:rPr>
        <w:t xml:space="preserve"> </w:t>
      </w:r>
      <w:r w:rsidRPr="000B47D2">
        <w:rPr>
          <w:rFonts w:ascii="Arial" w:hAnsi="Arial" w:cs="Arial"/>
          <w:sz w:val="24"/>
        </w:rPr>
        <w:t>Российской</w:t>
      </w:r>
      <w:r w:rsidRPr="000B47D2">
        <w:rPr>
          <w:rFonts w:ascii="Arial" w:hAnsi="Arial" w:cs="Arial"/>
          <w:spacing w:val="-9"/>
          <w:sz w:val="24"/>
        </w:rPr>
        <w:t xml:space="preserve"> </w:t>
      </w:r>
      <w:r w:rsidRPr="000B47D2">
        <w:rPr>
          <w:rFonts w:ascii="Arial" w:hAnsi="Arial" w:cs="Arial"/>
          <w:sz w:val="24"/>
        </w:rPr>
        <w:t>Федерации,</w:t>
      </w:r>
      <w:r w:rsidRPr="000B47D2">
        <w:rPr>
          <w:rFonts w:ascii="Arial" w:hAnsi="Arial" w:cs="Arial"/>
          <w:spacing w:val="-67"/>
          <w:sz w:val="24"/>
        </w:rPr>
        <w:t xml:space="preserve"> </w:t>
      </w:r>
      <w:r w:rsidRPr="000B47D2">
        <w:rPr>
          <w:rFonts w:ascii="Arial" w:hAnsi="Arial" w:cs="Arial"/>
          <w:sz w:val="24"/>
        </w:rPr>
        <w:t>уполномоченный в области лесных отношений, при согласовании схемы</w:t>
      </w:r>
      <w:r w:rsidRPr="000B47D2">
        <w:rPr>
          <w:rFonts w:ascii="Arial" w:hAnsi="Arial" w:cs="Arial"/>
          <w:spacing w:val="1"/>
          <w:sz w:val="24"/>
        </w:rPr>
        <w:t xml:space="preserve"> </w:t>
      </w:r>
      <w:r w:rsidRPr="000B47D2">
        <w:rPr>
          <w:rFonts w:ascii="Arial" w:hAnsi="Arial" w:cs="Arial"/>
          <w:sz w:val="24"/>
        </w:rPr>
        <w:t>расположения</w:t>
      </w:r>
      <w:r w:rsidRPr="000B47D2">
        <w:rPr>
          <w:rFonts w:ascii="Arial" w:hAnsi="Arial" w:cs="Arial"/>
          <w:spacing w:val="-2"/>
          <w:sz w:val="24"/>
        </w:rPr>
        <w:t xml:space="preserve"> </w:t>
      </w:r>
      <w:r w:rsidRPr="000B47D2">
        <w:rPr>
          <w:rFonts w:ascii="Arial" w:hAnsi="Arial" w:cs="Arial"/>
          <w:sz w:val="24"/>
        </w:rPr>
        <w:t>земельного участка.</w:t>
      </w:r>
    </w:p>
    <w:p w:rsidR="000B47D2" w:rsidRPr="000B47D2" w:rsidRDefault="000B47D2" w:rsidP="000B47D2">
      <w:pPr>
        <w:pStyle w:val="a8"/>
        <w:jc w:val="both"/>
        <w:rPr>
          <w:rFonts w:ascii="Arial" w:hAnsi="Arial" w:cs="Arial"/>
          <w:sz w:val="24"/>
        </w:rPr>
      </w:pPr>
      <w:r w:rsidRPr="000B47D2">
        <w:rPr>
          <w:rFonts w:ascii="Arial" w:hAnsi="Arial" w:cs="Arial"/>
          <w:sz w:val="24"/>
        </w:rPr>
        <w:tab/>
        <w:t>2.4. При</w:t>
      </w:r>
      <w:r w:rsidRPr="000B47D2">
        <w:rPr>
          <w:rFonts w:ascii="Arial" w:hAnsi="Arial" w:cs="Arial"/>
          <w:spacing w:val="-6"/>
          <w:sz w:val="24"/>
        </w:rPr>
        <w:t xml:space="preserve"> </w:t>
      </w:r>
      <w:r w:rsidRPr="000B47D2">
        <w:rPr>
          <w:rFonts w:ascii="Arial" w:hAnsi="Arial" w:cs="Arial"/>
          <w:sz w:val="24"/>
        </w:rPr>
        <w:t>предоставлении</w:t>
      </w:r>
      <w:r w:rsidRPr="000B47D2">
        <w:rPr>
          <w:rFonts w:ascii="Arial" w:hAnsi="Arial" w:cs="Arial"/>
          <w:spacing w:val="-6"/>
          <w:sz w:val="24"/>
        </w:rPr>
        <w:t xml:space="preserve"> </w:t>
      </w:r>
      <w:r w:rsidRPr="000B47D2">
        <w:rPr>
          <w:rFonts w:ascii="Arial" w:hAnsi="Arial" w:cs="Arial"/>
          <w:sz w:val="24"/>
        </w:rPr>
        <w:t>муниципальной услуги</w:t>
      </w:r>
      <w:r w:rsidRPr="000B47D2">
        <w:rPr>
          <w:rFonts w:ascii="Arial" w:hAnsi="Arial" w:cs="Arial"/>
          <w:spacing w:val="1"/>
          <w:sz w:val="24"/>
        </w:rPr>
        <w:t xml:space="preserve"> </w:t>
      </w:r>
      <w:r w:rsidRPr="000B47D2">
        <w:rPr>
          <w:rFonts w:ascii="Arial" w:hAnsi="Arial" w:cs="Arial"/>
          <w:sz w:val="24"/>
        </w:rPr>
        <w:t>Уполномоченному органу запрещается требовать от заявителя осуществления</w:t>
      </w:r>
      <w:r w:rsidRPr="000B47D2">
        <w:rPr>
          <w:rFonts w:ascii="Arial" w:hAnsi="Arial" w:cs="Arial"/>
          <w:spacing w:val="1"/>
          <w:sz w:val="24"/>
        </w:rPr>
        <w:t xml:space="preserve"> </w:t>
      </w:r>
      <w:r w:rsidRPr="000B47D2">
        <w:rPr>
          <w:rFonts w:ascii="Arial" w:hAnsi="Arial" w:cs="Arial"/>
          <w:sz w:val="24"/>
        </w:rPr>
        <w:t>действий, в том числе согласований, необходимых для получения муниципальной</w:t>
      </w:r>
      <w:r w:rsidRPr="000B47D2">
        <w:rPr>
          <w:rFonts w:ascii="Arial" w:hAnsi="Arial" w:cs="Arial"/>
          <w:spacing w:val="-7"/>
          <w:sz w:val="24"/>
        </w:rPr>
        <w:t xml:space="preserve"> </w:t>
      </w:r>
      <w:r w:rsidRPr="000B47D2">
        <w:rPr>
          <w:rFonts w:ascii="Arial" w:hAnsi="Arial" w:cs="Arial"/>
          <w:sz w:val="24"/>
        </w:rPr>
        <w:t>услуги</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связанных</w:t>
      </w:r>
      <w:r w:rsidRPr="000B47D2">
        <w:rPr>
          <w:rFonts w:ascii="Arial" w:hAnsi="Arial" w:cs="Arial"/>
          <w:spacing w:val="-4"/>
          <w:sz w:val="24"/>
        </w:rPr>
        <w:t xml:space="preserve"> </w:t>
      </w:r>
      <w:r w:rsidRPr="000B47D2">
        <w:rPr>
          <w:rFonts w:ascii="Arial" w:hAnsi="Arial" w:cs="Arial"/>
          <w:sz w:val="24"/>
        </w:rPr>
        <w:t>с</w:t>
      </w:r>
      <w:r w:rsidRPr="000B47D2">
        <w:rPr>
          <w:rFonts w:ascii="Arial" w:hAnsi="Arial" w:cs="Arial"/>
          <w:spacing w:val="-6"/>
          <w:sz w:val="24"/>
        </w:rPr>
        <w:t xml:space="preserve"> </w:t>
      </w:r>
      <w:r w:rsidRPr="000B47D2">
        <w:rPr>
          <w:rFonts w:ascii="Arial" w:hAnsi="Arial" w:cs="Arial"/>
          <w:sz w:val="24"/>
        </w:rPr>
        <w:t>обращением</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иные</w:t>
      </w:r>
      <w:r w:rsidRPr="000B47D2">
        <w:rPr>
          <w:rFonts w:ascii="Arial" w:hAnsi="Arial" w:cs="Arial"/>
          <w:spacing w:val="-6"/>
          <w:sz w:val="24"/>
        </w:rPr>
        <w:t xml:space="preserve"> </w:t>
      </w:r>
      <w:r w:rsidRPr="000B47D2">
        <w:rPr>
          <w:rFonts w:ascii="Arial" w:hAnsi="Arial" w:cs="Arial"/>
          <w:sz w:val="24"/>
        </w:rPr>
        <w:t>государственные</w:t>
      </w:r>
      <w:r w:rsidRPr="000B47D2">
        <w:rPr>
          <w:rFonts w:ascii="Arial" w:hAnsi="Arial" w:cs="Arial"/>
          <w:spacing w:val="-6"/>
          <w:sz w:val="24"/>
        </w:rPr>
        <w:t xml:space="preserve"> </w:t>
      </w:r>
      <w:r w:rsidRPr="000B47D2">
        <w:rPr>
          <w:rFonts w:ascii="Arial" w:hAnsi="Arial" w:cs="Arial"/>
          <w:sz w:val="24"/>
        </w:rPr>
        <w:t>органы</w:t>
      </w:r>
      <w:r w:rsidRPr="000B47D2">
        <w:rPr>
          <w:rFonts w:ascii="Arial" w:hAnsi="Arial" w:cs="Arial"/>
          <w:spacing w:val="-67"/>
          <w:sz w:val="24"/>
        </w:rPr>
        <w:t xml:space="preserve"> </w:t>
      </w:r>
      <w:r w:rsidRPr="000B47D2">
        <w:rPr>
          <w:rFonts w:ascii="Arial" w:hAnsi="Arial" w:cs="Arial"/>
          <w:sz w:val="24"/>
        </w:rPr>
        <w:t>и организации, за исключением получения услуг, включенных в перечень услуг,</w:t>
      </w:r>
      <w:r w:rsidRPr="000B47D2">
        <w:rPr>
          <w:rFonts w:ascii="Arial" w:hAnsi="Arial" w:cs="Arial"/>
          <w:spacing w:val="1"/>
          <w:sz w:val="24"/>
        </w:rPr>
        <w:t xml:space="preserve"> </w:t>
      </w:r>
      <w:r w:rsidRPr="000B47D2">
        <w:rPr>
          <w:rFonts w:ascii="Arial" w:hAnsi="Arial" w:cs="Arial"/>
          <w:sz w:val="24"/>
        </w:rPr>
        <w:t>которые являются необходимыми и обязательными для предоставления</w:t>
      </w:r>
      <w:r w:rsidRPr="000B47D2">
        <w:rPr>
          <w:rFonts w:ascii="Arial" w:hAnsi="Arial" w:cs="Arial"/>
          <w:spacing w:val="1"/>
          <w:sz w:val="24"/>
        </w:rPr>
        <w:t xml:space="preserve"> </w:t>
      </w:r>
      <w:r w:rsidRPr="000B47D2">
        <w:rPr>
          <w:rFonts w:ascii="Arial" w:hAnsi="Arial" w:cs="Arial"/>
          <w:sz w:val="24"/>
        </w:rPr>
        <w:t>муниципальной услуги.</w:t>
      </w:r>
    </w:p>
    <w:p w:rsidR="000B47D2" w:rsidRPr="000B47D2" w:rsidRDefault="000B47D2" w:rsidP="000B47D2">
      <w:pPr>
        <w:pStyle w:val="a8"/>
        <w:jc w:val="center"/>
        <w:rPr>
          <w:rFonts w:ascii="Arial" w:hAnsi="Arial" w:cs="Arial"/>
          <w:b/>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Описание</w:t>
      </w:r>
      <w:r w:rsidRPr="000B47D2">
        <w:rPr>
          <w:rFonts w:ascii="Arial" w:hAnsi="Arial" w:cs="Arial"/>
          <w:b/>
          <w:spacing w:val="-8"/>
          <w:sz w:val="24"/>
        </w:rPr>
        <w:t xml:space="preserve"> </w:t>
      </w:r>
      <w:r w:rsidRPr="000B47D2">
        <w:rPr>
          <w:rFonts w:ascii="Arial" w:hAnsi="Arial" w:cs="Arial"/>
          <w:b/>
          <w:sz w:val="24"/>
        </w:rPr>
        <w:t>результата</w:t>
      </w:r>
      <w:r w:rsidRPr="000B47D2">
        <w:rPr>
          <w:rFonts w:ascii="Arial" w:hAnsi="Arial" w:cs="Arial"/>
          <w:b/>
          <w:spacing w:val="-7"/>
          <w:sz w:val="24"/>
        </w:rPr>
        <w:t xml:space="preserve"> </w:t>
      </w:r>
      <w:r w:rsidRPr="000B47D2">
        <w:rPr>
          <w:rFonts w:ascii="Arial" w:hAnsi="Arial" w:cs="Arial"/>
          <w:b/>
          <w:sz w:val="24"/>
        </w:rPr>
        <w:t>предоставления</w:t>
      </w:r>
      <w:r w:rsidRPr="000B47D2">
        <w:rPr>
          <w:rFonts w:ascii="Arial" w:hAnsi="Arial" w:cs="Arial"/>
          <w:b/>
          <w:spacing w:val="-6"/>
          <w:sz w:val="24"/>
        </w:rPr>
        <w:t xml:space="preserve"> </w:t>
      </w:r>
      <w:r w:rsidRPr="000B47D2">
        <w:rPr>
          <w:rFonts w:ascii="Arial" w:hAnsi="Arial" w:cs="Arial"/>
          <w:b/>
          <w:sz w:val="24"/>
        </w:rPr>
        <w:t>муниципальной услуги</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2.5. Результатом</w:t>
      </w:r>
      <w:r w:rsidRPr="000B47D2">
        <w:rPr>
          <w:rFonts w:ascii="Arial" w:hAnsi="Arial" w:cs="Arial"/>
          <w:spacing w:val="-10"/>
          <w:sz w:val="24"/>
        </w:rPr>
        <w:t xml:space="preserve"> </w:t>
      </w:r>
      <w:r w:rsidRPr="000B47D2">
        <w:rPr>
          <w:rFonts w:ascii="Arial" w:hAnsi="Arial" w:cs="Arial"/>
          <w:sz w:val="24"/>
        </w:rPr>
        <w:t>предоставления</w:t>
      </w:r>
      <w:r w:rsidRPr="000B47D2">
        <w:rPr>
          <w:rFonts w:ascii="Arial" w:hAnsi="Arial" w:cs="Arial"/>
          <w:spacing w:val="-9"/>
          <w:sz w:val="24"/>
        </w:rPr>
        <w:t xml:space="preserve"> </w:t>
      </w:r>
      <w:r w:rsidRPr="000B47D2">
        <w:rPr>
          <w:rFonts w:ascii="Arial" w:hAnsi="Arial" w:cs="Arial"/>
          <w:sz w:val="24"/>
        </w:rPr>
        <w:t>муниципальной</w:t>
      </w:r>
      <w:r w:rsidRPr="000B47D2">
        <w:rPr>
          <w:rFonts w:ascii="Arial" w:hAnsi="Arial" w:cs="Arial"/>
          <w:spacing w:val="-9"/>
          <w:sz w:val="24"/>
        </w:rPr>
        <w:t xml:space="preserve"> </w:t>
      </w:r>
      <w:r w:rsidRPr="000B47D2">
        <w:rPr>
          <w:rFonts w:ascii="Arial" w:hAnsi="Arial" w:cs="Arial"/>
          <w:sz w:val="24"/>
        </w:rPr>
        <w:t>услуги</w:t>
      </w:r>
      <w:r w:rsidRPr="000B47D2">
        <w:rPr>
          <w:rFonts w:ascii="Arial" w:hAnsi="Arial" w:cs="Arial"/>
          <w:spacing w:val="-67"/>
          <w:sz w:val="24"/>
        </w:rPr>
        <w:t xml:space="preserve"> </w:t>
      </w:r>
      <w:r w:rsidRPr="000B47D2">
        <w:rPr>
          <w:rFonts w:ascii="Arial" w:hAnsi="Arial" w:cs="Arial"/>
          <w:sz w:val="24"/>
        </w:rPr>
        <w:t>является:</w:t>
      </w:r>
    </w:p>
    <w:p w:rsidR="000B47D2" w:rsidRPr="000B47D2" w:rsidRDefault="000B47D2" w:rsidP="000B47D2">
      <w:pPr>
        <w:pStyle w:val="a8"/>
        <w:jc w:val="both"/>
        <w:rPr>
          <w:rFonts w:ascii="Arial" w:hAnsi="Arial" w:cs="Arial"/>
          <w:sz w:val="24"/>
        </w:rPr>
      </w:pPr>
      <w:r w:rsidRPr="000B47D2">
        <w:rPr>
          <w:rFonts w:ascii="Arial" w:hAnsi="Arial" w:cs="Arial"/>
          <w:sz w:val="24"/>
        </w:rPr>
        <w:tab/>
        <w:t>2.5.1. Решение об утверждении схемы расположения земельного участка по</w:t>
      </w:r>
      <w:r w:rsidRPr="000B47D2">
        <w:rPr>
          <w:rFonts w:ascii="Arial" w:hAnsi="Arial" w:cs="Arial"/>
          <w:spacing w:val="-67"/>
          <w:sz w:val="24"/>
        </w:rPr>
        <w:t xml:space="preserve"> </w:t>
      </w:r>
      <w:r w:rsidRPr="000B47D2">
        <w:rPr>
          <w:rFonts w:ascii="Arial" w:hAnsi="Arial" w:cs="Arial"/>
          <w:sz w:val="24"/>
        </w:rPr>
        <w:t>форме</w:t>
      </w:r>
      <w:r w:rsidRPr="000B47D2">
        <w:rPr>
          <w:rFonts w:ascii="Arial" w:hAnsi="Arial" w:cs="Arial"/>
          <w:spacing w:val="-5"/>
          <w:sz w:val="24"/>
        </w:rPr>
        <w:t xml:space="preserve"> </w:t>
      </w:r>
      <w:r w:rsidRPr="000B47D2">
        <w:rPr>
          <w:rFonts w:ascii="Arial" w:hAnsi="Arial" w:cs="Arial"/>
          <w:sz w:val="24"/>
        </w:rPr>
        <w:t>согласно</w:t>
      </w:r>
      <w:r w:rsidRPr="000B47D2">
        <w:rPr>
          <w:rFonts w:ascii="Arial" w:hAnsi="Arial" w:cs="Arial"/>
          <w:spacing w:val="-4"/>
          <w:sz w:val="24"/>
        </w:rPr>
        <w:t xml:space="preserve"> </w:t>
      </w:r>
      <w:r w:rsidRPr="000B47D2">
        <w:rPr>
          <w:rFonts w:ascii="Arial" w:hAnsi="Arial" w:cs="Arial"/>
          <w:sz w:val="24"/>
        </w:rPr>
        <w:t>приложению</w:t>
      </w:r>
      <w:r w:rsidRPr="000B47D2">
        <w:rPr>
          <w:rFonts w:ascii="Arial" w:hAnsi="Arial" w:cs="Arial"/>
          <w:spacing w:val="-4"/>
          <w:sz w:val="24"/>
        </w:rPr>
        <w:t xml:space="preserve"> </w:t>
      </w:r>
      <w:r w:rsidRPr="000B47D2">
        <w:rPr>
          <w:rFonts w:ascii="Arial" w:hAnsi="Arial" w:cs="Arial"/>
          <w:sz w:val="24"/>
        </w:rPr>
        <w:t>№</w:t>
      </w:r>
      <w:r w:rsidRPr="000B47D2">
        <w:rPr>
          <w:rFonts w:ascii="Arial" w:hAnsi="Arial" w:cs="Arial"/>
          <w:spacing w:val="-4"/>
          <w:sz w:val="24"/>
        </w:rPr>
        <w:t xml:space="preserve"> </w:t>
      </w:r>
      <w:r w:rsidRPr="000B47D2">
        <w:rPr>
          <w:rFonts w:ascii="Arial" w:hAnsi="Arial" w:cs="Arial"/>
          <w:sz w:val="24"/>
        </w:rPr>
        <w:t>1</w:t>
      </w:r>
      <w:r w:rsidRPr="000B47D2">
        <w:rPr>
          <w:rFonts w:ascii="Arial" w:hAnsi="Arial" w:cs="Arial"/>
          <w:spacing w:val="-4"/>
          <w:sz w:val="24"/>
        </w:rPr>
        <w:t xml:space="preserve"> </w:t>
      </w:r>
      <w:r w:rsidRPr="000B47D2">
        <w:rPr>
          <w:rFonts w:ascii="Arial" w:hAnsi="Arial" w:cs="Arial"/>
          <w:sz w:val="24"/>
        </w:rPr>
        <w:t>к</w:t>
      </w:r>
      <w:r w:rsidRPr="000B47D2">
        <w:rPr>
          <w:rFonts w:ascii="Arial" w:hAnsi="Arial" w:cs="Arial"/>
          <w:spacing w:val="-5"/>
          <w:sz w:val="24"/>
        </w:rPr>
        <w:t xml:space="preserve"> </w:t>
      </w:r>
      <w:r w:rsidRPr="000B47D2">
        <w:rPr>
          <w:rFonts w:ascii="Arial" w:hAnsi="Arial" w:cs="Arial"/>
          <w:sz w:val="24"/>
        </w:rPr>
        <w:t>настоящему</w:t>
      </w:r>
      <w:r w:rsidRPr="000B47D2">
        <w:rPr>
          <w:rFonts w:ascii="Arial" w:hAnsi="Arial" w:cs="Arial"/>
          <w:spacing w:val="-4"/>
          <w:sz w:val="24"/>
        </w:rPr>
        <w:t xml:space="preserve"> </w:t>
      </w:r>
      <w:r w:rsidRPr="000B47D2">
        <w:rPr>
          <w:rFonts w:ascii="Arial" w:hAnsi="Arial" w:cs="Arial"/>
          <w:sz w:val="24"/>
        </w:rPr>
        <w:t>Административному</w:t>
      </w:r>
      <w:r w:rsidRPr="000B47D2">
        <w:rPr>
          <w:rFonts w:ascii="Arial" w:hAnsi="Arial" w:cs="Arial"/>
          <w:spacing w:val="-5"/>
          <w:sz w:val="24"/>
        </w:rPr>
        <w:t xml:space="preserve"> </w:t>
      </w:r>
      <w:r w:rsidRPr="000B47D2">
        <w:rPr>
          <w:rFonts w:ascii="Arial" w:hAnsi="Arial" w:cs="Arial"/>
          <w:sz w:val="24"/>
        </w:rPr>
        <w:t>регламенту;</w:t>
      </w:r>
    </w:p>
    <w:p w:rsidR="000B47D2" w:rsidRPr="000B47D2" w:rsidRDefault="000B47D2" w:rsidP="000B47D2">
      <w:pPr>
        <w:pStyle w:val="a8"/>
        <w:jc w:val="both"/>
        <w:rPr>
          <w:rFonts w:ascii="Arial" w:hAnsi="Arial" w:cs="Arial"/>
          <w:sz w:val="24"/>
        </w:rPr>
      </w:pPr>
      <w:r w:rsidRPr="000B47D2">
        <w:rPr>
          <w:rFonts w:ascii="Arial" w:hAnsi="Arial" w:cs="Arial"/>
          <w:sz w:val="24"/>
        </w:rPr>
        <w:tab/>
        <w:t>2.5.2. Решение об отказе в утверждении схемы расположения земельного</w:t>
      </w:r>
      <w:r w:rsidRPr="000B47D2">
        <w:rPr>
          <w:rFonts w:ascii="Arial" w:hAnsi="Arial" w:cs="Arial"/>
          <w:spacing w:val="1"/>
          <w:sz w:val="24"/>
        </w:rPr>
        <w:t xml:space="preserve"> </w:t>
      </w:r>
      <w:r w:rsidRPr="000B47D2">
        <w:rPr>
          <w:rFonts w:ascii="Arial" w:hAnsi="Arial" w:cs="Arial"/>
          <w:sz w:val="24"/>
        </w:rPr>
        <w:t>участка по форме согласно приложению № 2 к настоящему Административному</w:t>
      </w:r>
      <w:r w:rsidRPr="000B47D2">
        <w:rPr>
          <w:rFonts w:ascii="Arial" w:hAnsi="Arial" w:cs="Arial"/>
          <w:spacing w:val="-68"/>
          <w:sz w:val="24"/>
        </w:rPr>
        <w:t xml:space="preserve"> </w:t>
      </w:r>
      <w:r w:rsidRPr="000B47D2">
        <w:rPr>
          <w:rFonts w:ascii="Arial" w:hAnsi="Arial" w:cs="Arial"/>
          <w:sz w:val="24"/>
        </w:rPr>
        <w:t>регламенту.</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Срок предоставления муниципальной услуги, в том</w:t>
      </w:r>
      <w:r w:rsidRPr="000B47D2">
        <w:rPr>
          <w:rFonts w:ascii="Arial" w:hAnsi="Arial" w:cs="Arial"/>
          <w:b/>
          <w:spacing w:val="-67"/>
          <w:sz w:val="24"/>
        </w:rPr>
        <w:t xml:space="preserve"> </w:t>
      </w:r>
      <w:r w:rsidRPr="000B47D2">
        <w:rPr>
          <w:rFonts w:ascii="Arial" w:hAnsi="Arial" w:cs="Arial"/>
          <w:b/>
          <w:sz w:val="24"/>
        </w:rPr>
        <w:t>числе</w:t>
      </w:r>
      <w:r w:rsidRPr="000B47D2">
        <w:rPr>
          <w:rFonts w:ascii="Arial" w:hAnsi="Arial" w:cs="Arial"/>
          <w:b/>
          <w:spacing w:val="-5"/>
          <w:sz w:val="24"/>
        </w:rPr>
        <w:t xml:space="preserve"> </w:t>
      </w:r>
      <w:r w:rsidRPr="000B47D2">
        <w:rPr>
          <w:rFonts w:ascii="Arial" w:hAnsi="Arial" w:cs="Arial"/>
          <w:b/>
          <w:sz w:val="24"/>
        </w:rPr>
        <w:t>с</w:t>
      </w:r>
      <w:r w:rsidRPr="000B47D2">
        <w:rPr>
          <w:rFonts w:ascii="Arial" w:hAnsi="Arial" w:cs="Arial"/>
          <w:b/>
          <w:spacing w:val="-4"/>
          <w:sz w:val="24"/>
        </w:rPr>
        <w:t xml:space="preserve"> </w:t>
      </w:r>
      <w:r w:rsidRPr="000B47D2">
        <w:rPr>
          <w:rFonts w:ascii="Arial" w:hAnsi="Arial" w:cs="Arial"/>
          <w:b/>
          <w:sz w:val="24"/>
        </w:rPr>
        <w:t>учетом</w:t>
      </w:r>
      <w:r w:rsidRPr="000B47D2">
        <w:rPr>
          <w:rFonts w:ascii="Arial" w:hAnsi="Arial" w:cs="Arial"/>
          <w:b/>
          <w:spacing w:val="-3"/>
          <w:sz w:val="24"/>
        </w:rPr>
        <w:t xml:space="preserve"> </w:t>
      </w:r>
      <w:r w:rsidRPr="000B47D2">
        <w:rPr>
          <w:rFonts w:ascii="Arial" w:hAnsi="Arial" w:cs="Arial"/>
          <w:b/>
          <w:sz w:val="24"/>
        </w:rPr>
        <w:t>необходимости</w:t>
      </w:r>
      <w:r w:rsidRPr="000B47D2">
        <w:rPr>
          <w:rFonts w:ascii="Arial" w:hAnsi="Arial" w:cs="Arial"/>
          <w:b/>
          <w:spacing w:val="-4"/>
          <w:sz w:val="24"/>
        </w:rPr>
        <w:t xml:space="preserve"> </w:t>
      </w:r>
      <w:r w:rsidRPr="000B47D2">
        <w:rPr>
          <w:rFonts w:ascii="Arial" w:hAnsi="Arial" w:cs="Arial"/>
          <w:b/>
          <w:sz w:val="24"/>
        </w:rPr>
        <w:t>обращения</w:t>
      </w:r>
      <w:r w:rsidRPr="000B47D2">
        <w:rPr>
          <w:rFonts w:ascii="Arial" w:hAnsi="Arial" w:cs="Arial"/>
          <w:b/>
          <w:spacing w:val="-3"/>
          <w:sz w:val="24"/>
        </w:rPr>
        <w:t xml:space="preserve"> </w:t>
      </w:r>
      <w:r w:rsidRPr="000B47D2">
        <w:rPr>
          <w:rFonts w:ascii="Arial" w:hAnsi="Arial" w:cs="Arial"/>
          <w:b/>
          <w:sz w:val="24"/>
        </w:rPr>
        <w:t>в</w:t>
      </w:r>
      <w:r w:rsidRPr="000B47D2">
        <w:rPr>
          <w:rFonts w:ascii="Arial" w:hAnsi="Arial" w:cs="Arial"/>
          <w:b/>
          <w:spacing w:val="-3"/>
          <w:sz w:val="24"/>
        </w:rPr>
        <w:t xml:space="preserve"> </w:t>
      </w:r>
      <w:r w:rsidRPr="000B47D2">
        <w:rPr>
          <w:rFonts w:ascii="Arial" w:hAnsi="Arial" w:cs="Arial"/>
          <w:b/>
          <w:sz w:val="24"/>
        </w:rPr>
        <w:t>организации,</w:t>
      </w:r>
      <w:r w:rsidRPr="000B47D2">
        <w:rPr>
          <w:rFonts w:ascii="Arial" w:hAnsi="Arial" w:cs="Arial"/>
          <w:b/>
          <w:spacing w:val="-3"/>
          <w:sz w:val="24"/>
        </w:rPr>
        <w:t xml:space="preserve"> </w:t>
      </w:r>
      <w:r w:rsidRPr="000B47D2">
        <w:rPr>
          <w:rFonts w:ascii="Arial" w:hAnsi="Arial" w:cs="Arial"/>
          <w:b/>
          <w:sz w:val="24"/>
        </w:rPr>
        <w:t>участвующие</w:t>
      </w:r>
      <w:r w:rsidRPr="000B47D2">
        <w:rPr>
          <w:rFonts w:ascii="Arial" w:hAnsi="Arial" w:cs="Arial"/>
          <w:b/>
          <w:spacing w:val="-5"/>
          <w:sz w:val="24"/>
        </w:rPr>
        <w:t xml:space="preserve"> </w:t>
      </w:r>
      <w:proofErr w:type="gramStart"/>
      <w:r w:rsidRPr="000B47D2">
        <w:rPr>
          <w:rFonts w:ascii="Arial" w:hAnsi="Arial" w:cs="Arial"/>
          <w:b/>
          <w:sz w:val="24"/>
        </w:rPr>
        <w:t>в</w:t>
      </w:r>
      <w:proofErr w:type="gramEnd"/>
    </w:p>
    <w:p w:rsidR="000B47D2" w:rsidRPr="000B47D2" w:rsidRDefault="000B47D2" w:rsidP="000B47D2">
      <w:pPr>
        <w:pStyle w:val="a8"/>
        <w:jc w:val="center"/>
        <w:rPr>
          <w:rFonts w:ascii="Arial" w:hAnsi="Arial" w:cs="Arial"/>
          <w:b/>
          <w:sz w:val="24"/>
        </w:rPr>
      </w:pPr>
      <w:proofErr w:type="gramStart"/>
      <w:r w:rsidRPr="000B47D2">
        <w:rPr>
          <w:rFonts w:ascii="Arial" w:hAnsi="Arial" w:cs="Arial"/>
          <w:b/>
          <w:sz w:val="24"/>
        </w:rPr>
        <w:t>предоставлении</w:t>
      </w:r>
      <w:proofErr w:type="gramEnd"/>
      <w:r w:rsidRPr="000B47D2">
        <w:rPr>
          <w:rFonts w:ascii="Arial" w:hAnsi="Arial" w:cs="Arial"/>
          <w:b/>
          <w:sz w:val="24"/>
        </w:rPr>
        <w:t xml:space="preserve"> муниципальной услуги, срок</w:t>
      </w:r>
      <w:r w:rsidRPr="000B47D2">
        <w:rPr>
          <w:rFonts w:ascii="Arial" w:hAnsi="Arial" w:cs="Arial"/>
          <w:b/>
          <w:spacing w:val="1"/>
          <w:sz w:val="24"/>
        </w:rPr>
        <w:t xml:space="preserve"> </w:t>
      </w:r>
      <w:r w:rsidRPr="000B47D2">
        <w:rPr>
          <w:rFonts w:ascii="Arial" w:hAnsi="Arial" w:cs="Arial"/>
          <w:b/>
          <w:sz w:val="24"/>
        </w:rPr>
        <w:t>приостановления предоставления муниципальной услуги,</w:t>
      </w:r>
      <w:r w:rsidRPr="000B47D2">
        <w:rPr>
          <w:rFonts w:ascii="Arial" w:hAnsi="Arial" w:cs="Arial"/>
          <w:b/>
          <w:spacing w:val="-67"/>
          <w:sz w:val="24"/>
        </w:rPr>
        <w:t xml:space="preserve"> </w:t>
      </w:r>
      <w:r w:rsidRPr="000B47D2">
        <w:rPr>
          <w:rFonts w:ascii="Arial" w:hAnsi="Arial" w:cs="Arial"/>
          <w:b/>
          <w:sz w:val="24"/>
        </w:rPr>
        <w:t>срок выдачи (направления) документов, являющихся результатом</w:t>
      </w:r>
      <w:r w:rsidRPr="000B47D2">
        <w:rPr>
          <w:rFonts w:ascii="Arial" w:hAnsi="Arial" w:cs="Arial"/>
          <w:b/>
          <w:spacing w:val="1"/>
          <w:sz w:val="24"/>
        </w:rPr>
        <w:t xml:space="preserve"> </w:t>
      </w:r>
      <w:r w:rsidRPr="000B47D2">
        <w:rPr>
          <w:rFonts w:ascii="Arial" w:hAnsi="Arial" w:cs="Arial"/>
          <w:b/>
          <w:sz w:val="24"/>
        </w:rPr>
        <w:t>предоставления</w:t>
      </w:r>
      <w:r w:rsidRPr="000B47D2">
        <w:rPr>
          <w:rFonts w:ascii="Arial" w:hAnsi="Arial" w:cs="Arial"/>
          <w:b/>
          <w:spacing w:val="-1"/>
          <w:sz w:val="24"/>
        </w:rPr>
        <w:t xml:space="preserve"> </w:t>
      </w:r>
      <w:r w:rsidRPr="000B47D2">
        <w:rPr>
          <w:rFonts w:ascii="Arial" w:hAnsi="Arial" w:cs="Arial"/>
          <w:b/>
          <w:sz w:val="24"/>
        </w:rPr>
        <w:t>муниципальной</w:t>
      </w:r>
      <w:r w:rsidRPr="000B47D2">
        <w:rPr>
          <w:rFonts w:ascii="Arial" w:hAnsi="Arial" w:cs="Arial"/>
          <w:b/>
          <w:spacing w:val="-1"/>
          <w:sz w:val="24"/>
        </w:rPr>
        <w:t xml:space="preserve"> </w:t>
      </w:r>
      <w:r w:rsidRPr="000B47D2">
        <w:rPr>
          <w:rFonts w:ascii="Arial" w:hAnsi="Arial" w:cs="Arial"/>
          <w:b/>
          <w:sz w:val="24"/>
        </w:rPr>
        <w:t>услуги</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2.6. Срок</w:t>
      </w:r>
      <w:r w:rsidRPr="000B47D2">
        <w:rPr>
          <w:rFonts w:ascii="Arial" w:hAnsi="Arial" w:cs="Arial"/>
          <w:spacing w:val="-6"/>
          <w:sz w:val="24"/>
        </w:rPr>
        <w:t xml:space="preserve"> </w:t>
      </w:r>
      <w:r w:rsidRPr="000B47D2">
        <w:rPr>
          <w:rFonts w:ascii="Arial" w:hAnsi="Arial" w:cs="Arial"/>
          <w:sz w:val="24"/>
        </w:rPr>
        <w:t>предоставления</w:t>
      </w:r>
      <w:r w:rsidRPr="000B47D2">
        <w:rPr>
          <w:rFonts w:ascii="Arial" w:hAnsi="Arial" w:cs="Arial"/>
          <w:spacing w:val="-6"/>
          <w:sz w:val="24"/>
        </w:rPr>
        <w:t xml:space="preserve"> </w:t>
      </w:r>
      <w:r w:rsidRPr="000B47D2">
        <w:rPr>
          <w:rFonts w:ascii="Arial" w:hAnsi="Arial" w:cs="Arial"/>
          <w:sz w:val="24"/>
        </w:rPr>
        <w:t>муниципальной услуги</w:t>
      </w:r>
      <w:r w:rsidRPr="000B47D2">
        <w:rPr>
          <w:rFonts w:ascii="Arial" w:hAnsi="Arial" w:cs="Arial"/>
          <w:spacing w:val="-67"/>
          <w:sz w:val="24"/>
        </w:rPr>
        <w:t xml:space="preserve"> </w:t>
      </w:r>
      <w:r w:rsidRPr="000B47D2">
        <w:rPr>
          <w:rFonts w:ascii="Arial" w:hAnsi="Arial" w:cs="Arial"/>
          <w:sz w:val="24"/>
        </w:rPr>
        <w:t>определяется</w:t>
      </w:r>
      <w:r w:rsidRPr="000B47D2">
        <w:rPr>
          <w:rFonts w:ascii="Arial" w:hAnsi="Arial" w:cs="Arial"/>
          <w:spacing w:val="-8"/>
          <w:sz w:val="24"/>
        </w:rPr>
        <w:t xml:space="preserve"> </w:t>
      </w:r>
      <w:r w:rsidRPr="000B47D2">
        <w:rPr>
          <w:rFonts w:ascii="Arial" w:hAnsi="Arial" w:cs="Arial"/>
          <w:sz w:val="24"/>
        </w:rPr>
        <w:t>в</w:t>
      </w:r>
      <w:r w:rsidRPr="000B47D2">
        <w:rPr>
          <w:rFonts w:ascii="Arial" w:hAnsi="Arial" w:cs="Arial"/>
          <w:spacing w:val="-6"/>
          <w:sz w:val="24"/>
        </w:rPr>
        <w:t xml:space="preserve"> </w:t>
      </w:r>
      <w:r w:rsidRPr="000B47D2">
        <w:rPr>
          <w:rFonts w:ascii="Arial" w:hAnsi="Arial" w:cs="Arial"/>
          <w:sz w:val="24"/>
        </w:rPr>
        <w:t>соответствии</w:t>
      </w:r>
      <w:r w:rsidRPr="000B47D2">
        <w:rPr>
          <w:rFonts w:ascii="Arial" w:hAnsi="Arial" w:cs="Arial"/>
          <w:spacing w:val="-7"/>
          <w:sz w:val="24"/>
        </w:rPr>
        <w:t xml:space="preserve"> </w:t>
      </w:r>
      <w:r w:rsidRPr="000B47D2">
        <w:rPr>
          <w:rFonts w:ascii="Arial" w:hAnsi="Arial" w:cs="Arial"/>
          <w:sz w:val="24"/>
        </w:rPr>
        <w:t>с</w:t>
      </w:r>
      <w:r w:rsidRPr="000B47D2">
        <w:rPr>
          <w:rFonts w:ascii="Arial" w:hAnsi="Arial" w:cs="Arial"/>
          <w:spacing w:val="-7"/>
          <w:sz w:val="24"/>
        </w:rPr>
        <w:t xml:space="preserve"> </w:t>
      </w:r>
      <w:r w:rsidRPr="000B47D2">
        <w:rPr>
          <w:rFonts w:ascii="Arial" w:hAnsi="Arial" w:cs="Arial"/>
          <w:sz w:val="24"/>
        </w:rPr>
        <w:t>Земельным</w:t>
      </w:r>
      <w:r w:rsidRPr="000B47D2">
        <w:rPr>
          <w:rFonts w:ascii="Arial" w:hAnsi="Arial" w:cs="Arial"/>
          <w:spacing w:val="-7"/>
          <w:sz w:val="24"/>
        </w:rPr>
        <w:t xml:space="preserve"> </w:t>
      </w:r>
      <w:r w:rsidRPr="000B47D2">
        <w:rPr>
          <w:rFonts w:ascii="Arial" w:hAnsi="Arial" w:cs="Arial"/>
          <w:sz w:val="24"/>
        </w:rPr>
        <w:t>кодексом</w:t>
      </w:r>
      <w:r w:rsidRPr="000B47D2">
        <w:rPr>
          <w:rFonts w:ascii="Arial" w:hAnsi="Arial" w:cs="Arial"/>
          <w:spacing w:val="-7"/>
          <w:sz w:val="24"/>
        </w:rPr>
        <w:t xml:space="preserve"> </w:t>
      </w:r>
      <w:r w:rsidRPr="000B47D2">
        <w:rPr>
          <w:rFonts w:ascii="Arial" w:hAnsi="Arial" w:cs="Arial"/>
          <w:sz w:val="24"/>
        </w:rPr>
        <w:t>Российской</w:t>
      </w:r>
      <w:r w:rsidRPr="000B47D2">
        <w:rPr>
          <w:rFonts w:ascii="Arial" w:hAnsi="Arial" w:cs="Arial"/>
          <w:spacing w:val="-7"/>
          <w:sz w:val="24"/>
        </w:rPr>
        <w:t xml:space="preserve"> </w:t>
      </w:r>
      <w:r w:rsidRPr="000B47D2">
        <w:rPr>
          <w:rFonts w:ascii="Arial" w:hAnsi="Arial" w:cs="Arial"/>
          <w:sz w:val="24"/>
        </w:rPr>
        <w:t>Федерации.</w:t>
      </w:r>
    </w:p>
    <w:p w:rsidR="000B47D2" w:rsidRPr="000B47D2" w:rsidRDefault="000B47D2" w:rsidP="000B47D2">
      <w:pPr>
        <w:pStyle w:val="a8"/>
        <w:jc w:val="both"/>
        <w:rPr>
          <w:rFonts w:ascii="Arial" w:hAnsi="Arial" w:cs="Arial"/>
          <w:sz w:val="24"/>
        </w:rPr>
      </w:pPr>
      <w:r w:rsidRPr="000B47D2">
        <w:rPr>
          <w:rFonts w:ascii="Arial" w:hAnsi="Arial" w:cs="Arial"/>
          <w:sz w:val="24"/>
        </w:rPr>
        <w:tab/>
        <w:t>Органом государственной власти субъекта Российской Федерации, органом</w:t>
      </w:r>
      <w:r w:rsidRPr="000B47D2">
        <w:rPr>
          <w:rFonts w:ascii="Arial" w:hAnsi="Arial" w:cs="Arial"/>
          <w:spacing w:val="1"/>
          <w:sz w:val="24"/>
        </w:rPr>
        <w:t xml:space="preserve"> </w:t>
      </w:r>
      <w:r w:rsidRPr="000B47D2">
        <w:rPr>
          <w:rFonts w:ascii="Arial" w:hAnsi="Arial" w:cs="Arial"/>
          <w:sz w:val="24"/>
        </w:rPr>
        <w:t>местного самоуправления может быть предусмотрено оказание муниципальной услуги</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6"/>
          <w:sz w:val="24"/>
        </w:rPr>
        <w:t xml:space="preserve"> </w:t>
      </w:r>
      <w:r w:rsidRPr="000B47D2">
        <w:rPr>
          <w:rFonts w:ascii="Arial" w:hAnsi="Arial" w:cs="Arial"/>
          <w:sz w:val="24"/>
        </w:rPr>
        <w:t>иной</w:t>
      </w:r>
      <w:r w:rsidRPr="000B47D2">
        <w:rPr>
          <w:rFonts w:ascii="Arial" w:hAnsi="Arial" w:cs="Arial"/>
          <w:spacing w:val="-5"/>
          <w:sz w:val="24"/>
        </w:rPr>
        <w:t xml:space="preserve"> </w:t>
      </w:r>
      <w:r w:rsidRPr="000B47D2">
        <w:rPr>
          <w:rFonts w:ascii="Arial" w:hAnsi="Arial" w:cs="Arial"/>
          <w:sz w:val="24"/>
        </w:rPr>
        <w:t>срок,</w:t>
      </w:r>
      <w:r w:rsidRPr="000B47D2">
        <w:rPr>
          <w:rFonts w:ascii="Arial" w:hAnsi="Arial" w:cs="Arial"/>
          <w:spacing w:val="-5"/>
          <w:sz w:val="24"/>
        </w:rPr>
        <w:t xml:space="preserve"> </w:t>
      </w:r>
      <w:r w:rsidRPr="000B47D2">
        <w:rPr>
          <w:rFonts w:ascii="Arial" w:hAnsi="Arial" w:cs="Arial"/>
          <w:sz w:val="24"/>
        </w:rPr>
        <w:t>не</w:t>
      </w:r>
      <w:r w:rsidRPr="000B47D2">
        <w:rPr>
          <w:rFonts w:ascii="Arial" w:hAnsi="Arial" w:cs="Arial"/>
          <w:spacing w:val="-7"/>
          <w:sz w:val="24"/>
        </w:rPr>
        <w:t xml:space="preserve"> </w:t>
      </w:r>
      <w:r w:rsidRPr="000B47D2">
        <w:rPr>
          <w:rFonts w:ascii="Arial" w:hAnsi="Arial" w:cs="Arial"/>
          <w:sz w:val="24"/>
        </w:rPr>
        <w:t>превышающий</w:t>
      </w:r>
      <w:r w:rsidRPr="000B47D2">
        <w:rPr>
          <w:rFonts w:ascii="Arial" w:hAnsi="Arial" w:cs="Arial"/>
          <w:spacing w:val="-5"/>
          <w:sz w:val="24"/>
        </w:rPr>
        <w:t xml:space="preserve"> </w:t>
      </w:r>
      <w:r w:rsidRPr="000B47D2">
        <w:rPr>
          <w:rFonts w:ascii="Arial" w:hAnsi="Arial" w:cs="Arial"/>
          <w:sz w:val="24"/>
        </w:rPr>
        <w:t>установленный</w:t>
      </w:r>
      <w:r w:rsidRPr="000B47D2">
        <w:rPr>
          <w:rFonts w:ascii="Arial" w:hAnsi="Arial" w:cs="Arial"/>
          <w:spacing w:val="-5"/>
          <w:sz w:val="24"/>
        </w:rPr>
        <w:t xml:space="preserve"> </w:t>
      </w:r>
      <w:r w:rsidRPr="000B47D2">
        <w:rPr>
          <w:rFonts w:ascii="Arial" w:hAnsi="Arial" w:cs="Arial"/>
          <w:sz w:val="24"/>
        </w:rPr>
        <w:t>Земельным</w:t>
      </w:r>
      <w:r w:rsidRPr="000B47D2">
        <w:rPr>
          <w:rFonts w:ascii="Arial" w:hAnsi="Arial" w:cs="Arial"/>
          <w:spacing w:val="-67"/>
          <w:sz w:val="24"/>
        </w:rPr>
        <w:t xml:space="preserve"> </w:t>
      </w:r>
      <w:r w:rsidRPr="000B47D2">
        <w:rPr>
          <w:rFonts w:ascii="Arial" w:hAnsi="Arial" w:cs="Arial"/>
          <w:sz w:val="24"/>
        </w:rPr>
        <w:t>кодексом</w:t>
      </w:r>
      <w:r w:rsidRPr="000B47D2">
        <w:rPr>
          <w:rFonts w:ascii="Arial" w:hAnsi="Arial" w:cs="Arial"/>
          <w:spacing w:val="-2"/>
          <w:sz w:val="24"/>
        </w:rPr>
        <w:t xml:space="preserve"> </w:t>
      </w:r>
      <w:r w:rsidRPr="000B47D2">
        <w:rPr>
          <w:rFonts w:ascii="Arial" w:hAnsi="Arial" w:cs="Arial"/>
          <w:sz w:val="24"/>
        </w:rPr>
        <w:t>Российской Федерации.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Нормативные правовые акты, регулирующие предоставление</w:t>
      </w:r>
      <w:r w:rsidRPr="000B47D2">
        <w:rPr>
          <w:rFonts w:ascii="Arial" w:hAnsi="Arial" w:cs="Arial"/>
          <w:b/>
          <w:spacing w:val="-67"/>
          <w:sz w:val="24"/>
        </w:rPr>
        <w:t xml:space="preserve"> </w:t>
      </w:r>
      <w:r w:rsidRPr="000B47D2">
        <w:rPr>
          <w:rFonts w:ascii="Arial" w:hAnsi="Arial" w:cs="Arial"/>
          <w:b/>
          <w:sz w:val="24"/>
        </w:rPr>
        <w:t>муниципальной</w:t>
      </w:r>
      <w:r w:rsidRPr="000B47D2">
        <w:rPr>
          <w:rFonts w:ascii="Arial" w:hAnsi="Arial" w:cs="Arial"/>
          <w:b/>
          <w:spacing w:val="-1"/>
          <w:sz w:val="24"/>
        </w:rPr>
        <w:t xml:space="preserve"> </w:t>
      </w:r>
      <w:r w:rsidRPr="000B47D2">
        <w:rPr>
          <w:rFonts w:ascii="Arial" w:hAnsi="Arial" w:cs="Arial"/>
          <w:b/>
          <w:sz w:val="24"/>
        </w:rPr>
        <w:t>услуги</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2.7.Перечень нормативных правовых актов, регулирующих предоставление</w:t>
      </w:r>
      <w:r w:rsidRPr="000B47D2">
        <w:rPr>
          <w:rFonts w:ascii="Arial" w:hAnsi="Arial" w:cs="Arial"/>
          <w:spacing w:val="1"/>
          <w:sz w:val="24"/>
        </w:rPr>
        <w:t xml:space="preserve"> </w:t>
      </w:r>
      <w:r w:rsidRPr="000B47D2">
        <w:rPr>
          <w:rFonts w:ascii="Arial" w:hAnsi="Arial" w:cs="Arial"/>
          <w:sz w:val="24"/>
        </w:rPr>
        <w:t>муниципальной услуг</w:t>
      </w:r>
      <w:proofErr w:type="gramStart"/>
      <w:r w:rsidRPr="000B47D2">
        <w:rPr>
          <w:rFonts w:ascii="Arial" w:hAnsi="Arial" w:cs="Arial"/>
          <w:sz w:val="24"/>
        </w:rPr>
        <w:t>и(</w:t>
      </w:r>
      <w:proofErr w:type="gramEnd"/>
      <w:r w:rsidRPr="000B47D2">
        <w:rPr>
          <w:rFonts w:ascii="Arial" w:hAnsi="Arial" w:cs="Arial"/>
          <w:sz w:val="24"/>
        </w:rPr>
        <w:t>с указанием их реквизитов и источников</w:t>
      </w:r>
      <w:r w:rsidRPr="000B47D2">
        <w:rPr>
          <w:rFonts w:ascii="Arial" w:hAnsi="Arial" w:cs="Arial"/>
          <w:spacing w:val="1"/>
          <w:sz w:val="24"/>
        </w:rPr>
        <w:t xml:space="preserve"> </w:t>
      </w:r>
      <w:r w:rsidRPr="000B47D2">
        <w:rPr>
          <w:rFonts w:ascii="Arial" w:hAnsi="Arial" w:cs="Arial"/>
          <w:sz w:val="24"/>
        </w:rPr>
        <w:t>официального опубликования), размещен в федеральной государственной</w:t>
      </w:r>
      <w:r w:rsidRPr="000B47D2">
        <w:rPr>
          <w:rFonts w:ascii="Arial" w:hAnsi="Arial" w:cs="Arial"/>
          <w:spacing w:val="1"/>
          <w:sz w:val="24"/>
        </w:rPr>
        <w:t xml:space="preserve"> </w:t>
      </w:r>
      <w:r w:rsidRPr="000B47D2">
        <w:rPr>
          <w:rFonts w:ascii="Arial" w:hAnsi="Arial" w:cs="Arial"/>
          <w:spacing w:val="-1"/>
          <w:sz w:val="24"/>
        </w:rPr>
        <w:t xml:space="preserve">информационной системе «Федеральный реестр государственных </w:t>
      </w:r>
      <w:r w:rsidRPr="000B47D2">
        <w:rPr>
          <w:rFonts w:ascii="Arial" w:hAnsi="Arial" w:cs="Arial"/>
          <w:sz w:val="24"/>
        </w:rPr>
        <w:t>и муниципальных</w:t>
      </w:r>
      <w:r w:rsidRPr="000B47D2">
        <w:rPr>
          <w:rFonts w:ascii="Arial" w:hAnsi="Arial" w:cs="Arial"/>
          <w:spacing w:val="-67"/>
          <w:sz w:val="24"/>
        </w:rPr>
        <w:t xml:space="preserve"> </w:t>
      </w:r>
      <w:r w:rsidRPr="000B47D2">
        <w:rPr>
          <w:rFonts w:ascii="Arial" w:hAnsi="Arial" w:cs="Arial"/>
          <w:sz w:val="24"/>
        </w:rPr>
        <w:t>услуг</w:t>
      </w:r>
      <w:r w:rsidRPr="000B47D2">
        <w:rPr>
          <w:rFonts w:ascii="Arial" w:hAnsi="Arial" w:cs="Arial"/>
          <w:sz w:val="24"/>
        </w:rPr>
        <w:tab/>
        <w:t>(функций)»,</w:t>
      </w:r>
      <w:r w:rsidRPr="000B47D2">
        <w:rPr>
          <w:rFonts w:ascii="Arial" w:hAnsi="Arial" w:cs="Arial"/>
          <w:spacing w:val="-2"/>
          <w:sz w:val="24"/>
        </w:rPr>
        <w:t xml:space="preserve"> </w:t>
      </w:r>
      <w:r w:rsidRPr="000B47D2">
        <w:rPr>
          <w:rFonts w:ascii="Arial" w:hAnsi="Arial" w:cs="Arial"/>
          <w:sz w:val="24"/>
        </w:rPr>
        <w:t>на</w:t>
      </w:r>
      <w:r w:rsidRPr="000B47D2">
        <w:rPr>
          <w:rFonts w:ascii="Arial" w:hAnsi="Arial" w:cs="Arial"/>
          <w:spacing w:val="-2"/>
          <w:sz w:val="24"/>
        </w:rPr>
        <w:t xml:space="preserve"> </w:t>
      </w:r>
      <w:r w:rsidRPr="000B47D2">
        <w:rPr>
          <w:rFonts w:ascii="Arial" w:hAnsi="Arial" w:cs="Arial"/>
          <w:sz w:val="24"/>
        </w:rPr>
        <w:t>ЕПГУ</w:t>
      </w:r>
      <w:r w:rsidRPr="000B47D2">
        <w:rPr>
          <w:rFonts w:ascii="Arial" w:hAnsi="Arial" w:cs="Arial"/>
          <w:sz w:val="24"/>
        </w:rPr>
        <w:tab/>
        <w:t>(указать также перечень региональных</w:t>
      </w:r>
      <w:r w:rsidRPr="000B47D2">
        <w:rPr>
          <w:rFonts w:ascii="Arial" w:hAnsi="Arial" w:cs="Arial"/>
          <w:spacing w:val="1"/>
          <w:sz w:val="24"/>
        </w:rPr>
        <w:t xml:space="preserve"> </w:t>
      </w:r>
      <w:r w:rsidRPr="000B47D2">
        <w:rPr>
          <w:rFonts w:ascii="Arial" w:hAnsi="Arial" w:cs="Arial"/>
          <w:sz w:val="24"/>
        </w:rPr>
        <w:t>(муниципальных)</w:t>
      </w:r>
      <w:r w:rsidRPr="000B47D2">
        <w:rPr>
          <w:rFonts w:ascii="Arial" w:hAnsi="Arial" w:cs="Arial"/>
          <w:spacing w:val="-1"/>
          <w:sz w:val="24"/>
        </w:rPr>
        <w:t xml:space="preserve"> </w:t>
      </w:r>
      <w:r w:rsidRPr="000B47D2">
        <w:rPr>
          <w:rFonts w:ascii="Arial" w:hAnsi="Arial" w:cs="Arial"/>
          <w:sz w:val="24"/>
        </w:rPr>
        <w:t>информационных</w:t>
      </w:r>
      <w:r w:rsidRPr="000B47D2">
        <w:rPr>
          <w:rFonts w:ascii="Arial" w:hAnsi="Arial" w:cs="Arial"/>
          <w:spacing w:val="-1"/>
          <w:sz w:val="24"/>
        </w:rPr>
        <w:t xml:space="preserve"> </w:t>
      </w:r>
      <w:r w:rsidRPr="000B47D2">
        <w:rPr>
          <w:rFonts w:ascii="Arial" w:hAnsi="Arial" w:cs="Arial"/>
          <w:sz w:val="24"/>
        </w:rPr>
        <w:t>ресурсов</w:t>
      </w:r>
      <w:r w:rsidRPr="000B47D2">
        <w:rPr>
          <w:rFonts w:ascii="Arial" w:hAnsi="Arial" w:cs="Arial"/>
          <w:spacing w:val="-1"/>
          <w:sz w:val="24"/>
        </w:rPr>
        <w:t xml:space="preserve"> </w:t>
      </w:r>
      <w:r w:rsidRPr="000B47D2">
        <w:rPr>
          <w:rFonts w:ascii="Arial" w:hAnsi="Arial" w:cs="Arial"/>
          <w:sz w:val="24"/>
        </w:rPr>
        <w:t>при</w:t>
      </w:r>
      <w:r w:rsidRPr="000B47D2">
        <w:rPr>
          <w:rFonts w:ascii="Arial" w:hAnsi="Arial" w:cs="Arial"/>
          <w:spacing w:val="-1"/>
          <w:sz w:val="24"/>
        </w:rPr>
        <w:t xml:space="preserve"> </w:t>
      </w:r>
      <w:r w:rsidRPr="000B47D2">
        <w:rPr>
          <w:rFonts w:ascii="Arial" w:hAnsi="Arial" w:cs="Arial"/>
          <w:sz w:val="24"/>
        </w:rPr>
        <w:t>наличии).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Исчерпывающий</w:t>
      </w:r>
      <w:r w:rsidRPr="000B47D2">
        <w:rPr>
          <w:rFonts w:ascii="Arial" w:hAnsi="Arial" w:cs="Arial"/>
          <w:b/>
          <w:spacing w:val="-7"/>
          <w:sz w:val="24"/>
        </w:rPr>
        <w:t xml:space="preserve"> </w:t>
      </w:r>
      <w:r w:rsidRPr="000B47D2">
        <w:rPr>
          <w:rFonts w:ascii="Arial" w:hAnsi="Arial" w:cs="Arial"/>
          <w:b/>
          <w:sz w:val="24"/>
        </w:rPr>
        <w:t>перечень</w:t>
      </w:r>
      <w:r w:rsidRPr="000B47D2">
        <w:rPr>
          <w:rFonts w:ascii="Arial" w:hAnsi="Arial" w:cs="Arial"/>
          <w:b/>
          <w:spacing w:val="-7"/>
          <w:sz w:val="24"/>
        </w:rPr>
        <w:t xml:space="preserve"> </w:t>
      </w:r>
      <w:r w:rsidRPr="000B47D2">
        <w:rPr>
          <w:rFonts w:ascii="Arial" w:hAnsi="Arial" w:cs="Arial"/>
          <w:b/>
          <w:sz w:val="24"/>
        </w:rPr>
        <w:t>документов,</w:t>
      </w:r>
      <w:r w:rsidRPr="000B47D2">
        <w:rPr>
          <w:rFonts w:ascii="Arial" w:hAnsi="Arial" w:cs="Arial"/>
          <w:b/>
          <w:spacing w:val="-7"/>
          <w:sz w:val="24"/>
        </w:rPr>
        <w:t xml:space="preserve"> </w:t>
      </w:r>
      <w:r w:rsidRPr="000B47D2">
        <w:rPr>
          <w:rFonts w:ascii="Arial" w:hAnsi="Arial" w:cs="Arial"/>
          <w:b/>
          <w:sz w:val="24"/>
        </w:rPr>
        <w:t>необходимых</w:t>
      </w:r>
      <w:r w:rsidRPr="000B47D2">
        <w:rPr>
          <w:rFonts w:ascii="Arial" w:hAnsi="Arial" w:cs="Arial"/>
          <w:b/>
          <w:spacing w:val="-6"/>
          <w:sz w:val="24"/>
        </w:rPr>
        <w:t xml:space="preserve"> </w:t>
      </w:r>
      <w:r w:rsidRPr="000B47D2">
        <w:rPr>
          <w:rFonts w:ascii="Arial" w:hAnsi="Arial" w:cs="Arial"/>
          <w:b/>
          <w:sz w:val="24"/>
        </w:rPr>
        <w:t>в</w:t>
      </w:r>
      <w:r w:rsidRPr="000B47D2">
        <w:rPr>
          <w:rFonts w:ascii="Arial" w:hAnsi="Arial" w:cs="Arial"/>
          <w:b/>
          <w:spacing w:val="-6"/>
          <w:sz w:val="24"/>
        </w:rPr>
        <w:t xml:space="preserve"> </w:t>
      </w:r>
      <w:r w:rsidRPr="000B47D2">
        <w:rPr>
          <w:rFonts w:ascii="Arial" w:hAnsi="Arial" w:cs="Arial"/>
          <w:b/>
          <w:sz w:val="24"/>
        </w:rPr>
        <w:t>соответствии</w:t>
      </w:r>
      <w:r w:rsidRPr="000B47D2">
        <w:rPr>
          <w:rFonts w:ascii="Arial" w:hAnsi="Arial" w:cs="Arial"/>
          <w:b/>
          <w:spacing w:val="-6"/>
          <w:sz w:val="24"/>
        </w:rPr>
        <w:t xml:space="preserve"> </w:t>
      </w:r>
      <w:r w:rsidRPr="000B47D2">
        <w:rPr>
          <w:rFonts w:ascii="Arial" w:hAnsi="Arial" w:cs="Arial"/>
          <w:b/>
          <w:sz w:val="24"/>
        </w:rPr>
        <w:t>с</w:t>
      </w:r>
      <w:r w:rsidRPr="000B47D2">
        <w:rPr>
          <w:rFonts w:ascii="Arial" w:hAnsi="Arial" w:cs="Arial"/>
          <w:b/>
          <w:spacing w:val="-67"/>
          <w:sz w:val="24"/>
        </w:rPr>
        <w:t xml:space="preserve"> </w:t>
      </w:r>
      <w:r w:rsidRPr="000B47D2">
        <w:rPr>
          <w:rFonts w:ascii="Arial" w:hAnsi="Arial" w:cs="Arial"/>
          <w:b/>
          <w:sz w:val="24"/>
        </w:rPr>
        <w:t>нормативными</w:t>
      </w:r>
      <w:r w:rsidRPr="000B47D2">
        <w:rPr>
          <w:rFonts w:ascii="Arial" w:hAnsi="Arial" w:cs="Arial"/>
          <w:b/>
          <w:spacing w:val="-5"/>
          <w:sz w:val="24"/>
        </w:rPr>
        <w:t xml:space="preserve"> </w:t>
      </w:r>
      <w:r w:rsidRPr="000B47D2">
        <w:rPr>
          <w:rFonts w:ascii="Arial" w:hAnsi="Arial" w:cs="Arial"/>
          <w:b/>
          <w:sz w:val="24"/>
        </w:rPr>
        <w:t>правовыми</w:t>
      </w:r>
      <w:r w:rsidRPr="000B47D2">
        <w:rPr>
          <w:rFonts w:ascii="Arial" w:hAnsi="Arial" w:cs="Arial"/>
          <w:b/>
          <w:spacing w:val="-5"/>
          <w:sz w:val="24"/>
        </w:rPr>
        <w:t xml:space="preserve"> </w:t>
      </w:r>
      <w:r w:rsidRPr="000B47D2">
        <w:rPr>
          <w:rFonts w:ascii="Arial" w:hAnsi="Arial" w:cs="Arial"/>
          <w:b/>
          <w:sz w:val="24"/>
        </w:rPr>
        <w:t>актами</w:t>
      </w:r>
      <w:r w:rsidRPr="000B47D2">
        <w:rPr>
          <w:rFonts w:ascii="Arial" w:hAnsi="Arial" w:cs="Arial"/>
          <w:b/>
          <w:spacing w:val="-5"/>
          <w:sz w:val="24"/>
        </w:rPr>
        <w:t xml:space="preserve"> </w:t>
      </w:r>
      <w:r w:rsidRPr="000B47D2">
        <w:rPr>
          <w:rFonts w:ascii="Arial" w:hAnsi="Arial" w:cs="Arial"/>
          <w:b/>
          <w:sz w:val="24"/>
        </w:rPr>
        <w:t>для</w:t>
      </w:r>
      <w:r w:rsidRPr="000B47D2">
        <w:rPr>
          <w:rFonts w:ascii="Arial" w:hAnsi="Arial" w:cs="Arial"/>
          <w:b/>
          <w:spacing w:val="-4"/>
          <w:sz w:val="24"/>
        </w:rPr>
        <w:t xml:space="preserve"> </w:t>
      </w:r>
      <w:r w:rsidRPr="000B47D2">
        <w:rPr>
          <w:rFonts w:ascii="Arial" w:hAnsi="Arial" w:cs="Arial"/>
          <w:b/>
          <w:sz w:val="24"/>
        </w:rPr>
        <w:t>предоставления</w:t>
      </w:r>
    </w:p>
    <w:p w:rsidR="000B47D2" w:rsidRPr="000B47D2" w:rsidRDefault="000B47D2" w:rsidP="000B47D2">
      <w:pPr>
        <w:pStyle w:val="a8"/>
        <w:jc w:val="center"/>
        <w:rPr>
          <w:rFonts w:ascii="Arial" w:hAnsi="Arial" w:cs="Arial"/>
          <w:b/>
          <w:sz w:val="24"/>
        </w:rPr>
      </w:pPr>
      <w:r w:rsidRPr="000B47D2">
        <w:rPr>
          <w:rFonts w:ascii="Arial" w:hAnsi="Arial" w:cs="Arial"/>
          <w:b/>
          <w:sz w:val="24"/>
        </w:rPr>
        <w:t>муниципальной услуги и услуг, которые являются необходимыми и</w:t>
      </w:r>
      <w:r w:rsidRPr="000B47D2">
        <w:rPr>
          <w:rFonts w:ascii="Arial" w:hAnsi="Arial" w:cs="Arial"/>
          <w:b/>
          <w:spacing w:val="1"/>
          <w:sz w:val="24"/>
        </w:rPr>
        <w:t xml:space="preserve"> </w:t>
      </w:r>
      <w:r w:rsidRPr="000B47D2">
        <w:rPr>
          <w:rFonts w:ascii="Arial" w:hAnsi="Arial" w:cs="Arial"/>
          <w:b/>
          <w:sz w:val="24"/>
        </w:rPr>
        <w:t>обязательными для предоставления муниципальной</w:t>
      </w:r>
      <w:r w:rsidRPr="000B47D2">
        <w:rPr>
          <w:rFonts w:ascii="Arial" w:hAnsi="Arial" w:cs="Arial"/>
          <w:b/>
          <w:spacing w:val="1"/>
          <w:sz w:val="24"/>
        </w:rPr>
        <w:t xml:space="preserve"> </w:t>
      </w:r>
      <w:r w:rsidRPr="000B47D2">
        <w:rPr>
          <w:rFonts w:ascii="Arial" w:hAnsi="Arial" w:cs="Arial"/>
          <w:b/>
          <w:sz w:val="24"/>
        </w:rPr>
        <w:t>услуги, подлежащих представлению заявителем, способы их получения</w:t>
      </w:r>
      <w:r w:rsidRPr="000B47D2">
        <w:rPr>
          <w:rFonts w:ascii="Arial" w:hAnsi="Arial" w:cs="Arial"/>
          <w:b/>
          <w:spacing w:val="1"/>
          <w:sz w:val="24"/>
        </w:rPr>
        <w:t xml:space="preserve"> </w:t>
      </w:r>
      <w:r w:rsidRPr="000B47D2">
        <w:rPr>
          <w:rFonts w:ascii="Arial" w:hAnsi="Arial" w:cs="Arial"/>
          <w:b/>
          <w:sz w:val="24"/>
        </w:rPr>
        <w:t>заявителем,</w:t>
      </w:r>
      <w:r w:rsidRPr="000B47D2">
        <w:rPr>
          <w:rFonts w:ascii="Arial" w:hAnsi="Arial" w:cs="Arial"/>
          <w:b/>
          <w:spacing w:val="-4"/>
          <w:sz w:val="24"/>
        </w:rPr>
        <w:t xml:space="preserve"> </w:t>
      </w:r>
      <w:r w:rsidRPr="000B47D2">
        <w:rPr>
          <w:rFonts w:ascii="Arial" w:hAnsi="Arial" w:cs="Arial"/>
          <w:b/>
          <w:sz w:val="24"/>
        </w:rPr>
        <w:t>в</w:t>
      </w:r>
      <w:r w:rsidRPr="000B47D2">
        <w:rPr>
          <w:rFonts w:ascii="Arial" w:hAnsi="Arial" w:cs="Arial"/>
          <w:b/>
          <w:spacing w:val="-4"/>
          <w:sz w:val="24"/>
        </w:rPr>
        <w:t xml:space="preserve"> </w:t>
      </w:r>
      <w:r w:rsidRPr="000B47D2">
        <w:rPr>
          <w:rFonts w:ascii="Arial" w:hAnsi="Arial" w:cs="Arial"/>
          <w:b/>
          <w:sz w:val="24"/>
        </w:rPr>
        <w:t>том</w:t>
      </w:r>
      <w:r w:rsidRPr="000B47D2">
        <w:rPr>
          <w:rFonts w:ascii="Arial" w:hAnsi="Arial" w:cs="Arial"/>
          <w:b/>
          <w:spacing w:val="-3"/>
          <w:sz w:val="24"/>
        </w:rPr>
        <w:t xml:space="preserve"> </w:t>
      </w:r>
      <w:r w:rsidRPr="000B47D2">
        <w:rPr>
          <w:rFonts w:ascii="Arial" w:hAnsi="Arial" w:cs="Arial"/>
          <w:b/>
          <w:sz w:val="24"/>
        </w:rPr>
        <w:t>числе</w:t>
      </w:r>
      <w:r w:rsidRPr="000B47D2">
        <w:rPr>
          <w:rFonts w:ascii="Arial" w:hAnsi="Arial" w:cs="Arial"/>
          <w:b/>
          <w:spacing w:val="-5"/>
          <w:sz w:val="24"/>
        </w:rPr>
        <w:t xml:space="preserve"> </w:t>
      </w:r>
      <w:r w:rsidRPr="000B47D2">
        <w:rPr>
          <w:rFonts w:ascii="Arial" w:hAnsi="Arial" w:cs="Arial"/>
          <w:b/>
          <w:sz w:val="24"/>
        </w:rPr>
        <w:t>в</w:t>
      </w:r>
      <w:r w:rsidRPr="000B47D2">
        <w:rPr>
          <w:rFonts w:ascii="Arial" w:hAnsi="Arial" w:cs="Arial"/>
          <w:b/>
          <w:spacing w:val="-4"/>
          <w:sz w:val="24"/>
        </w:rPr>
        <w:t xml:space="preserve"> </w:t>
      </w:r>
      <w:r w:rsidRPr="000B47D2">
        <w:rPr>
          <w:rFonts w:ascii="Arial" w:hAnsi="Arial" w:cs="Arial"/>
          <w:b/>
          <w:sz w:val="24"/>
        </w:rPr>
        <w:t>электронной</w:t>
      </w:r>
      <w:r w:rsidRPr="000B47D2">
        <w:rPr>
          <w:rFonts w:ascii="Arial" w:hAnsi="Arial" w:cs="Arial"/>
          <w:b/>
          <w:spacing w:val="-3"/>
          <w:sz w:val="24"/>
        </w:rPr>
        <w:t xml:space="preserve"> </w:t>
      </w:r>
      <w:r w:rsidRPr="000B47D2">
        <w:rPr>
          <w:rFonts w:ascii="Arial" w:hAnsi="Arial" w:cs="Arial"/>
          <w:b/>
          <w:sz w:val="24"/>
        </w:rPr>
        <w:t>форме,</w:t>
      </w:r>
      <w:r w:rsidRPr="000B47D2">
        <w:rPr>
          <w:rFonts w:ascii="Arial" w:hAnsi="Arial" w:cs="Arial"/>
          <w:b/>
          <w:spacing w:val="-4"/>
          <w:sz w:val="24"/>
        </w:rPr>
        <w:t xml:space="preserve"> </w:t>
      </w:r>
      <w:r w:rsidRPr="000B47D2">
        <w:rPr>
          <w:rFonts w:ascii="Arial" w:hAnsi="Arial" w:cs="Arial"/>
          <w:b/>
          <w:sz w:val="24"/>
        </w:rPr>
        <w:t>порядок</w:t>
      </w:r>
      <w:r w:rsidRPr="000B47D2">
        <w:rPr>
          <w:rFonts w:ascii="Arial" w:hAnsi="Arial" w:cs="Arial"/>
          <w:b/>
          <w:spacing w:val="-3"/>
          <w:sz w:val="24"/>
        </w:rPr>
        <w:t xml:space="preserve"> </w:t>
      </w:r>
      <w:r w:rsidRPr="000B47D2">
        <w:rPr>
          <w:rFonts w:ascii="Arial" w:hAnsi="Arial" w:cs="Arial"/>
          <w:b/>
          <w:sz w:val="24"/>
        </w:rPr>
        <w:t>их</w:t>
      </w:r>
      <w:r w:rsidRPr="000B47D2">
        <w:rPr>
          <w:rFonts w:ascii="Arial" w:hAnsi="Arial" w:cs="Arial"/>
          <w:b/>
          <w:spacing w:val="-4"/>
          <w:sz w:val="24"/>
        </w:rPr>
        <w:t xml:space="preserve"> </w:t>
      </w:r>
      <w:r w:rsidRPr="000B47D2">
        <w:rPr>
          <w:rFonts w:ascii="Arial" w:hAnsi="Arial" w:cs="Arial"/>
          <w:b/>
          <w:sz w:val="24"/>
        </w:rPr>
        <w:t>представления</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2.8. Для</w:t>
      </w:r>
      <w:r w:rsidRPr="000B47D2">
        <w:rPr>
          <w:rFonts w:ascii="Arial" w:hAnsi="Arial" w:cs="Arial"/>
          <w:spacing w:val="-5"/>
          <w:sz w:val="24"/>
        </w:rPr>
        <w:t xml:space="preserve"> </w:t>
      </w:r>
      <w:r w:rsidRPr="000B47D2">
        <w:rPr>
          <w:rFonts w:ascii="Arial" w:hAnsi="Arial" w:cs="Arial"/>
          <w:sz w:val="24"/>
        </w:rPr>
        <w:t>получения</w:t>
      </w:r>
      <w:r w:rsidRPr="000B47D2">
        <w:rPr>
          <w:rFonts w:ascii="Arial" w:hAnsi="Arial" w:cs="Arial"/>
          <w:spacing w:val="-5"/>
          <w:sz w:val="24"/>
        </w:rPr>
        <w:t xml:space="preserve"> </w:t>
      </w:r>
      <w:r w:rsidRPr="000B47D2">
        <w:rPr>
          <w:rFonts w:ascii="Arial" w:hAnsi="Arial" w:cs="Arial"/>
          <w:sz w:val="24"/>
        </w:rPr>
        <w:t>муниципальной</w:t>
      </w:r>
      <w:r w:rsidRPr="000B47D2">
        <w:rPr>
          <w:rFonts w:ascii="Arial" w:hAnsi="Arial" w:cs="Arial"/>
          <w:spacing w:val="-6"/>
          <w:sz w:val="24"/>
        </w:rPr>
        <w:t xml:space="preserve"> </w:t>
      </w:r>
      <w:r w:rsidRPr="000B47D2">
        <w:rPr>
          <w:rFonts w:ascii="Arial" w:hAnsi="Arial" w:cs="Arial"/>
          <w:sz w:val="24"/>
        </w:rPr>
        <w:t>услуги</w:t>
      </w:r>
      <w:r w:rsidRPr="000B47D2">
        <w:rPr>
          <w:rFonts w:ascii="Arial" w:hAnsi="Arial" w:cs="Arial"/>
          <w:spacing w:val="-5"/>
          <w:sz w:val="24"/>
        </w:rPr>
        <w:t xml:space="preserve"> </w:t>
      </w:r>
      <w:r w:rsidRPr="000B47D2">
        <w:rPr>
          <w:rFonts w:ascii="Arial" w:hAnsi="Arial" w:cs="Arial"/>
          <w:sz w:val="24"/>
        </w:rPr>
        <w:t>заявитель</w:t>
      </w:r>
      <w:r w:rsidRPr="000B47D2">
        <w:rPr>
          <w:rFonts w:ascii="Arial" w:hAnsi="Arial" w:cs="Arial"/>
          <w:spacing w:val="-67"/>
          <w:sz w:val="24"/>
        </w:rPr>
        <w:t xml:space="preserve"> </w:t>
      </w:r>
      <w:r w:rsidRPr="000B47D2">
        <w:rPr>
          <w:rFonts w:ascii="Arial" w:hAnsi="Arial" w:cs="Arial"/>
          <w:sz w:val="24"/>
        </w:rPr>
        <w:t>представляет:</w:t>
      </w:r>
    </w:p>
    <w:p w:rsidR="000B47D2" w:rsidRPr="000B47D2" w:rsidRDefault="000B47D2" w:rsidP="000B47D2">
      <w:pPr>
        <w:pStyle w:val="a8"/>
        <w:jc w:val="both"/>
        <w:rPr>
          <w:rFonts w:ascii="Arial" w:hAnsi="Arial" w:cs="Arial"/>
          <w:sz w:val="24"/>
        </w:rPr>
      </w:pPr>
      <w:r w:rsidRPr="000B47D2">
        <w:rPr>
          <w:rFonts w:ascii="Arial" w:hAnsi="Arial" w:cs="Arial"/>
          <w:sz w:val="24"/>
        </w:rPr>
        <w:tab/>
        <w:t>2.8.1.Заявление о предоставлении муниципальной услуги</w:t>
      </w:r>
      <w:r w:rsidRPr="000B47D2">
        <w:rPr>
          <w:rFonts w:ascii="Arial" w:hAnsi="Arial" w:cs="Arial"/>
          <w:spacing w:val="1"/>
          <w:sz w:val="24"/>
        </w:rPr>
        <w:t xml:space="preserve"> </w:t>
      </w:r>
      <w:r w:rsidRPr="000B47D2">
        <w:rPr>
          <w:rFonts w:ascii="Arial" w:hAnsi="Arial" w:cs="Arial"/>
          <w:spacing w:val="-1"/>
          <w:sz w:val="24"/>
        </w:rPr>
        <w:t>по</w:t>
      </w:r>
      <w:r w:rsidRPr="000B47D2">
        <w:rPr>
          <w:rFonts w:ascii="Arial" w:hAnsi="Arial" w:cs="Arial"/>
          <w:spacing w:val="-5"/>
          <w:sz w:val="24"/>
        </w:rPr>
        <w:t xml:space="preserve"> </w:t>
      </w:r>
      <w:r w:rsidRPr="000B47D2">
        <w:rPr>
          <w:rFonts w:ascii="Arial" w:hAnsi="Arial" w:cs="Arial"/>
          <w:spacing w:val="-1"/>
          <w:sz w:val="24"/>
        </w:rPr>
        <w:t>форме</w:t>
      </w:r>
      <w:r w:rsidRPr="000B47D2">
        <w:rPr>
          <w:rFonts w:ascii="Arial" w:hAnsi="Arial" w:cs="Arial"/>
          <w:spacing w:val="-5"/>
          <w:sz w:val="24"/>
        </w:rPr>
        <w:t xml:space="preserve"> </w:t>
      </w:r>
      <w:r w:rsidRPr="000B47D2">
        <w:rPr>
          <w:rFonts w:ascii="Arial" w:hAnsi="Arial" w:cs="Arial"/>
          <w:sz w:val="24"/>
        </w:rPr>
        <w:t>согласно</w:t>
      </w:r>
      <w:r w:rsidRPr="000B47D2">
        <w:rPr>
          <w:rFonts w:ascii="Arial" w:hAnsi="Arial" w:cs="Arial"/>
          <w:spacing w:val="-4"/>
          <w:sz w:val="24"/>
        </w:rPr>
        <w:t xml:space="preserve"> </w:t>
      </w:r>
      <w:r w:rsidRPr="000B47D2">
        <w:rPr>
          <w:rFonts w:ascii="Arial" w:hAnsi="Arial" w:cs="Arial"/>
          <w:sz w:val="24"/>
        </w:rPr>
        <w:t>приложению</w:t>
      </w:r>
      <w:r w:rsidRPr="000B47D2">
        <w:rPr>
          <w:rFonts w:ascii="Arial" w:hAnsi="Arial" w:cs="Arial"/>
          <w:spacing w:val="-4"/>
          <w:sz w:val="24"/>
        </w:rPr>
        <w:t xml:space="preserve"> </w:t>
      </w:r>
      <w:r w:rsidRPr="000B47D2">
        <w:rPr>
          <w:rFonts w:ascii="Arial" w:hAnsi="Arial" w:cs="Arial"/>
          <w:sz w:val="24"/>
        </w:rPr>
        <w:t>№3</w:t>
      </w:r>
      <w:r w:rsidRPr="000B47D2">
        <w:rPr>
          <w:rFonts w:ascii="Arial" w:hAnsi="Arial" w:cs="Arial"/>
          <w:spacing w:val="-18"/>
          <w:sz w:val="24"/>
        </w:rPr>
        <w:t xml:space="preserve"> </w:t>
      </w:r>
      <w:r w:rsidRPr="000B47D2">
        <w:rPr>
          <w:rFonts w:ascii="Arial" w:hAnsi="Arial" w:cs="Arial"/>
          <w:sz w:val="24"/>
        </w:rPr>
        <w:t>к</w:t>
      </w:r>
      <w:r w:rsidRPr="000B47D2">
        <w:rPr>
          <w:rFonts w:ascii="Arial" w:hAnsi="Arial" w:cs="Arial"/>
          <w:spacing w:val="-5"/>
          <w:sz w:val="24"/>
        </w:rPr>
        <w:t xml:space="preserve"> </w:t>
      </w:r>
      <w:r w:rsidRPr="000B47D2">
        <w:rPr>
          <w:rFonts w:ascii="Arial" w:hAnsi="Arial" w:cs="Arial"/>
          <w:sz w:val="24"/>
        </w:rPr>
        <w:t>настоящему</w:t>
      </w:r>
      <w:r w:rsidRPr="000B47D2">
        <w:rPr>
          <w:rFonts w:ascii="Arial" w:hAnsi="Arial" w:cs="Arial"/>
          <w:spacing w:val="-5"/>
          <w:sz w:val="24"/>
        </w:rPr>
        <w:t xml:space="preserve"> </w:t>
      </w:r>
      <w:r w:rsidRPr="000B47D2">
        <w:rPr>
          <w:rFonts w:ascii="Arial" w:hAnsi="Arial" w:cs="Arial"/>
          <w:sz w:val="24"/>
        </w:rPr>
        <w:t>Административному</w:t>
      </w:r>
      <w:r w:rsidRPr="000B47D2">
        <w:rPr>
          <w:rFonts w:ascii="Arial" w:hAnsi="Arial" w:cs="Arial"/>
          <w:spacing w:val="-5"/>
          <w:sz w:val="24"/>
        </w:rPr>
        <w:t xml:space="preserve"> </w:t>
      </w:r>
      <w:r w:rsidRPr="000B47D2">
        <w:rPr>
          <w:rFonts w:ascii="Arial" w:hAnsi="Arial" w:cs="Arial"/>
          <w:sz w:val="24"/>
        </w:rPr>
        <w:t>регламенту.</w:t>
      </w:r>
    </w:p>
    <w:p w:rsidR="000B47D2" w:rsidRPr="000B47D2" w:rsidRDefault="000B47D2" w:rsidP="000B47D2">
      <w:pPr>
        <w:pStyle w:val="a8"/>
        <w:jc w:val="both"/>
        <w:rPr>
          <w:rFonts w:ascii="Arial" w:hAnsi="Arial" w:cs="Arial"/>
          <w:sz w:val="24"/>
        </w:rPr>
      </w:pPr>
      <w:r w:rsidRPr="000B47D2">
        <w:rPr>
          <w:rFonts w:ascii="Arial" w:hAnsi="Arial" w:cs="Arial"/>
          <w:sz w:val="24"/>
        </w:rPr>
        <w:tab/>
        <w:t>В</w:t>
      </w:r>
      <w:r w:rsidRPr="000B47D2">
        <w:rPr>
          <w:rFonts w:ascii="Arial" w:hAnsi="Arial" w:cs="Arial"/>
          <w:spacing w:val="-7"/>
          <w:sz w:val="24"/>
        </w:rPr>
        <w:t xml:space="preserve"> </w:t>
      </w:r>
      <w:r w:rsidRPr="000B47D2">
        <w:rPr>
          <w:rFonts w:ascii="Arial" w:hAnsi="Arial" w:cs="Arial"/>
          <w:sz w:val="24"/>
        </w:rPr>
        <w:t>случае</w:t>
      </w:r>
      <w:r w:rsidRPr="000B47D2">
        <w:rPr>
          <w:rFonts w:ascii="Arial" w:hAnsi="Arial" w:cs="Arial"/>
          <w:spacing w:val="-7"/>
          <w:sz w:val="24"/>
        </w:rPr>
        <w:t xml:space="preserve"> </w:t>
      </w:r>
      <w:r w:rsidRPr="000B47D2">
        <w:rPr>
          <w:rFonts w:ascii="Arial" w:hAnsi="Arial" w:cs="Arial"/>
          <w:sz w:val="24"/>
        </w:rPr>
        <w:t>направления</w:t>
      </w:r>
      <w:r w:rsidRPr="000B47D2">
        <w:rPr>
          <w:rFonts w:ascii="Arial" w:hAnsi="Arial" w:cs="Arial"/>
          <w:spacing w:val="-6"/>
          <w:sz w:val="24"/>
        </w:rPr>
        <w:t xml:space="preserve"> </w:t>
      </w:r>
      <w:r w:rsidRPr="000B47D2">
        <w:rPr>
          <w:rFonts w:ascii="Arial" w:hAnsi="Arial" w:cs="Arial"/>
          <w:sz w:val="24"/>
        </w:rPr>
        <w:t>заявления</w:t>
      </w:r>
      <w:r w:rsidRPr="000B47D2">
        <w:rPr>
          <w:rFonts w:ascii="Arial" w:hAnsi="Arial" w:cs="Arial"/>
          <w:spacing w:val="-7"/>
          <w:sz w:val="24"/>
        </w:rPr>
        <w:t xml:space="preserve"> </w:t>
      </w:r>
      <w:r w:rsidRPr="000B47D2">
        <w:rPr>
          <w:rFonts w:ascii="Arial" w:hAnsi="Arial" w:cs="Arial"/>
          <w:sz w:val="24"/>
        </w:rPr>
        <w:t>посредством</w:t>
      </w:r>
      <w:r w:rsidRPr="000B47D2">
        <w:rPr>
          <w:rFonts w:ascii="Arial" w:hAnsi="Arial" w:cs="Arial"/>
          <w:spacing w:val="-6"/>
          <w:sz w:val="24"/>
        </w:rPr>
        <w:t xml:space="preserve"> </w:t>
      </w:r>
      <w:r w:rsidRPr="000B47D2">
        <w:rPr>
          <w:rFonts w:ascii="Arial" w:hAnsi="Arial" w:cs="Arial"/>
          <w:sz w:val="24"/>
        </w:rPr>
        <w:t>ЕПГУ</w:t>
      </w:r>
      <w:r w:rsidRPr="000B47D2">
        <w:rPr>
          <w:rFonts w:ascii="Arial" w:hAnsi="Arial" w:cs="Arial"/>
          <w:spacing w:val="-6"/>
          <w:sz w:val="24"/>
        </w:rPr>
        <w:t xml:space="preserve"> </w:t>
      </w:r>
      <w:r w:rsidRPr="000B47D2">
        <w:rPr>
          <w:rFonts w:ascii="Arial" w:hAnsi="Arial" w:cs="Arial"/>
          <w:sz w:val="24"/>
        </w:rPr>
        <w:t>формирование</w:t>
      </w:r>
      <w:r w:rsidRPr="000B47D2">
        <w:rPr>
          <w:rFonts w:ascii="Arial" w:hAnsi="Arial" w:cs="Arial"/>
          <w:spacing w:val="-6"/>
          <w:sz w:val="24"/>
        </w:rPr>
        <w:t xml:space="preserve"> </w:t>
      </w:r>
      <w:r w:rsidRPr="000B47D2">
        <w:rPr>
          <w:rFonts w:ascii="Arial" w:hAnsi="Arial" w:cs="Arial"/>
          <w:sz w:val="24"/>
        </w:rPr>
        <w:t>заявления</w:t>
      </w:r>
      <w:r w:rsidRPr="000B47D2">
        <w:rPr>
          <w:rFonts w:ascii="Arial" w:hAnsi="Arial" w:cs="Arial"/>
          <w:spacing w:val="-67"/>
          <w:sz w:val="24"/>
        </w:rPr>
        <w:t xml:space="preserve"> </w:t>
      </w:r>
      <w:r w:rsidRPr="000B47D2">
        <w:rPr>
          <w:rFonts w:ascii="Arial" w:hAnsi="Arial" w:cs="Arial"/>
          <w:sz w:val="24"/>
        </w:rPr>
        <w:t>осуществляется посредством заполнения интерактивной формы на ЕПГУ без</w:t>
      </w:r>
      <w:r w:rsidRPr="000B47D2">
        <w:rPr>
          <w:rFonts w:ascii="Arial" w:hAnsi="Arial" w:cs="Arial"/>
          <w:spacing w:val="1"/>
          <w:sz w:val="24"/>
        </w:rPr>
        <w:t xml:space="preserve"> </w:t>
      </w:r>
      <w:r w:rsidRPr="000B47D2">
        <w:rPr>
          <w:rFonts w:ascii="Arial" w:hAnsi="Arial" w:cs="Arial"/>
          <w:sz w:val="24"/>
        </w:rPr>
        <w:t>необходимости</w:t>
      </w:r>
      <w:r w:rsidRPr="000B47D2">
        <w:rPr>
          <w:rFonts w:ascii="Arial" w:hAnsi="Arial" w:cs="Arial"/>
          <w:spacing w:val="-3"/>
          <w:sz w:val="24"/>
        </w:rPr>
        <w:t xml:space="preserve"> </w:t>
      </w:r>
      <w:r w:rsidRPr="000B47D2">
        <w:rPr>
          <w:rFonts w:ascii="Arial" w:hAnsi="Arial" w:cs="Arial"/>
          <w:sz w:val="24"/>
        </w:rPr>
        <w:t>дополнительной</w:t>
      </w:r>
      <w:r w:rsidRPr="000B47D2">
        <w:rPr>
          <w:rFonts w:ascii="Arial" w:hAnsi="Arial" w:cs="Arial"/>
          <w:spacing w:val="-2"/>
          <w:sz w:val="24"/>
        </w:rPr>
        <w:t xml:space="preserve"> </w:t>
      </w:r>
      <w:r w:rsidRPr="000B47D2">
        <w:rPr>
          <w:rFonts w:ascii="Arial" w:hAnsi="Arial" w:cs="Arial"/>
          <w:sz w:val="24"/>
        </w:rPr>
        <w:t>подачи</w:t>
      </w:r>
      <w:r w:rsidRPr="000B47D2">
        <w:rPr>
          <w:rFonts w:ascii="Arial" w:hAnsi="Arial" w:cs="Arial"/>
          <w:spacing w:val="-2"/>
          <w:sz w:val="24"/>
        </w:rPr>
        <w:t xml:space="preserve"> </w:t>
      </w:r>
      <w:r w:rsidRPr="000B47D2">
        <w:rPr>
          <w:rFonts w:ascii="Arial" w:hAnsi="Arial" w:cs="Arial"/>
          <w:sz w:val="24"/>
        </w:rPr>
        <w:t>заявления</w:t>
      </w:r>
      <w:r w:rsidRPr="000B47D2">
        <w:rPr>
          <w:rFonts w:ascii="Arial" w:hAnsi="Arial" w:cs="Arial"/>
          <w:spacing w:val="-3"/>
          <w:sz w:val="24"/>
        </w:rPr>
        <w:t xml:space="preserve"> </w:t>
      </w:r>
      <w:r w:rsidRPr="000B47D2">
        <w:rPr>
          <w:rFonts w:ascii="Arial" w:hAnsi="Arial" w:cs="Arial"/>
          <w:sz w:val="24"/>
        </w:rPr>
        <w:t>в</w:t>
      </w:r>
      <w:r w:rsidRPr="000B47D2">
        <w:rPr>
          <w:rFonts w:ascii="Arial" w:hAnsi="Arial" w:cs="Arial"/>
          <w:spacing w:val="-2"/>
          <w:sz w:val="24"/>
        </w:rPr>
        <w:t xml:space="preserve"> </w:t>
      </w:r>
      <w:r w:rsidRPr="000B47D2">
        <w:rPr>
          <w:rFonts w:ascii="Arial" w:hAnsi="Arial" w:cs="Arial"/>
          <w:sz w:val="24"/>
        </w:rPr>
        <w:t>какой-либо</w:t>
      </w:r>
      <w:r w:rsidRPr="000B47D2">
        <w:rPr>
          <w:rFonts w:ascii="Arial" w:hAnsi="Arial" w:cs="Arial"/>
          <w:spacing w:val="-2"/>
          <w:sz w:val="24"/>
        </w:rPr>
        <w:t xml:space="preserve"> </w:t>
      </w:r>
      <w:r w:rsidRPr="000B47D2">
        <w:rPr>
          <w:rFonts w:ascii="Arial" w:hAnsi="Arial" w:cs="Arial"/>
          <w:sz w:val="24"/>
        </w:rPr>
        <w:t>иной</w:t>
      </w:r>
      <w:r w:rsidRPr="000B47D2">
        <w:rPr>
          <w:rFonts w:ascii="Arial" w:hAnsi="Arial" w:cs="Arial"/>
          <w:spacing w:val="-2"/>
          <w:sz w:val="24"/>
        </w:rPr>
        <w:t xml:space="preserve"> </w:t>
      </w:r>
      <w:r w:rsidRPr="000B47D2">
        <w:rPr>
          <w:rFonts w:ascii="Arial" w:hAnsi="Arial" w:cs="Arial"/>
          <w:sz w:val="24"/>
        </w:rPr>
        <w:t>форме.</w:t>
      </w:r>
    </w:p>
    <w:p w:rsidR="000B47D2" w:rsidRPr="000B47D2" w:rsidRDefault="000B47D2" w:rsidP="000B47D2">
      <w:pPr>
        <w:pStyle w:val="a8"/>
        <w:jc w:val="both"/>
        <w:rPr>
          <w:rFonts w:ascii="Arial" w:hAnsi="Arial" w:cs="Arial"/>
          <w:sz w:val="24"/>
        </w:rPr>
      </w:pPr>
      <w:r w:rsidRPr="000B47D2">
        <w:rPr>
          <w:rFonts w:ascii="Arial" w:hAnsi="Arial" w:cs="Arial"/>
          <w:sz w:val="24"/>
        </w:rPr>
        <w:tab/>
        <w:t>В заявлении также указывается один из следующих способов направления</w:t>
      </w:r>
      <w:r w:rsidRPr="000B47D2">
        <w:rPr>
          <w:rFonts w:ascii="Arial" w:hAnsi="Arial" w:cs="Arial"/>
          <w:spacing w:val="-67"/>
          <w:sz w:val="24"/>
        </w:rPr>
        <w:t xml:space="preserve"> </w:t>
      </w:r>
      <w:r w:rsidRPr="000B47D2">
        <w:rPr>
          <w:rFonts w:ascii="Arial" w:hAnsi="Arial" w:cs="Arial"/>
          <w:sz w:val="24"/>
        </w:rPr>
        <w:t>результата</w:t>
      </w:r>
      <w:r w:rsidRPr="000B47D2">
        <w:rPr>
          <w:rFonts w:ascii="Arial" w:hAnsi="Arial" w:cs="Arial"/>
          <w:spacing w:val="-3"/>
          <w:sz w:val="24"/>
        </w:rPr>
        <w:t xml:space="preserve"> </w:t>
      </w:r>
      <w:r w:rsidRPr="000B47D2">
        <w:rPr>
          <w:rFonts w:ascii="Arial" w:hAnsi="Arial" w:cs="Arial"/>
          <w:sz w:val="24"/>
        </w:rPr>
        <w:t>предоставления</w:t>
      </w:r>
      <w:r w:rsidRPr="000B47D2">
        <w:rPr>
          <w:rFonts w:ascii="Arial" w:hAnsi="Arial" w:cs="Arial"/>
          <w:spacing w:val="-2"/>
          <w:sz w:val="24"/>
        </w:rPr>
        <w:t xml:space="preserve"> </w:t>
      </w:r>
      <w:r w:rsidRPr="000B47D2">
        <w:rPr>
          <w:rFonts w:ascii="Arial" w:hAnsi="Arial" w:cs="Arial"/>
          <w:sz w:val="24"/>
        </w:rPr>
        <w:t>муниципальной</w:t>
      </w:r>
      <w:r w:rsidRPr="000B47D2">
        <w:rPr>
          <w:rFonts w:ascii="Arial" w:hAnsi="Arial" w:cs="Arial"/>
          <w:spacing w:val="-3"/>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в</w:t>
      </w:r>
      <w:r w:rsidRPr="000B47D2">
        <w:rPr>
          <w:rFonts w:ascii="Arial" w:hAnsi="Arial" w:cs="Arial"/>
          <w:spacing w:val="-4"/>
          <w:sz w:val="24"/>
        </w:rPr>
        <w:t xml:space="preserve"> </w:t>
      </w:r>
      <w:r w:rsidRPr="000B47D2">
        <w:rPr>
          <w:rFonts w:ascii="Arial" w:hAnsi="Arial" w:cs="Arial"/>
          <w:sz w:val="24"/>
        </w:rPr>
        <w:t>форме</w:t>
      </w:r>
      <w:r w:rsidRPr="000B47D2">
        <w:rPr>
          <w:rFonts w:ascii="Arial" w:hAnsi="Arial" w:cs="Arial"/>
          <w:spacing w:val="-4"/>
          <w:sz w:val="24"/>
        </w:rPr>
        <w:t xml:space="preserve"> </w:t>
      </w:r>
      <w:r w:rsidRPr="000B47D2">
        <w:rPr>
          <w:rFonts w:ascii="Arial" w:hAnsi="Arial" w:cs="Arial"/>
          <w:sz w:val="24"/>
        </w:rPr>
        <w:t>электронного</w:t>
      </w:r>
      <w:r w:rsidRPr="000B47D2">
        <w:rPr>
          <w:rFonts w:ascii="Arial" w:hAnsi="Arial" w:cs="Arial"/>
          <w:spacing w:val="-4"/>
          <w:sz w:val="24"/>
        </w:rPr>
        <w:t xml:space="preserve"> </w:t>
      </w:r>
      <w:r w:rsidRPr="000B47D2">
        <w:rPr>
          <w:rFonts w:ascii="Arial" w:hAnsi="Arial" w:cs="Arial"/>
          <w:sz w:val="24"/>
        </w:rPr>
        <w:t>документа</w:t>
      </w:r>
      <w:r w:rsidRPr="000B47D2">
        <w:rPr>
          <w:rFonts w:ascii="Arial" w:hAnsi="Arial" w:cs="Arial"/>
          <w:spacing w:val="-4"/>
          <w:sz w:val="24"/>
        </w:rPr>
        <w:t xml:space="preserve"> </w:t>
      </w:r>
      <w:r w:rsidRPr="000B47D2">
        <w:rPr>
          <w:rFonts w:ascii="Arial" w:hAnsi="Arial" w:cs="Arial"/>
          <w:sz w:val="24"/>
        </w:rPr>
        <w:t>в</w:t>
      </w:r>
      <w:r w:rsidRPr="000B47D2">
        <w:rPr>
          <w:rFonts w:ascii="Arial" w:hAnsi="Arial" w:cs="Arial"/>
          <w:spacing w:val="-3"/>
          <w:sz w:val="24"/>
        </w:rPr>
        <w:t xml:space="preserve"> </w:t>
      </w:r>
      <w:r w:rsidRPr="000B47D2">
        <w:rPr>
          <w:rFonts w:ascii="Arial" w:hAnsi="Arial" w:cs="Arial"/>
          <w:sz w:val="24"/>
        </w:rPr>
        <w:t>личном</w:t>
      </w:r>
      <w:r w:rsidRPr="000B47D2">
        <w:rPr>
          <w:rFonts w:ascii="Arial" w:hAnsi="Arial" w:cs="Arial"/>
          <w:spacing w:val="-5"/>
          <w:sz w:val="24"/>
        </w:rPr>
        <w:t xml:space="preserve"> </w:t>
      </w:r>
      <w:r w:rsidRPr="000B47D2">
        <w:rPr>
          <w:rFonts w:ascii="Arial" w:hAnsi="Arial" w:cs="Arial"/>
          <w:sz w:val="24"/>
        </w:rPr>
        <w:t>кабинете</w:t>
      </w:r>
      <w:r w:rsidRPr="000B47D2">
        <w:rPr>
          <w:rFonts w:ascii="Arial" w:hAnsi="Arial" w:cs="Arial"/>
          <w:spacing w:val="-3"/>
          <w:sz w:val="24"/>
        </w:rPr>
        <w:t xml:space="preserve"> </w:t>
      </w:r>
      <w:r w:rsidRPr="000B47D2">
        <w:rPr>
          <w:rFonts w:ascii="Arial" w:hAnsi="Arial" w:cs="Arial"/>
          <w:sz w:val="24"/>
        </w:rPr>
        <w:t>на</w:t>
      </w:r>
      <w:r w:rsidRPr="000B47D2">
        <w:rPr>
          <w:rFonts w:ascii="Arial" w:hAnsi="Arial" w:cs="Arial"/>
          <w:spacing w:val="-4"/>
          <w:sz w:val="24"/>
        </w:rPr>
        <w:t xml:space="preserve"> </w:t>
      </w:r>
      <w:r w:rsidRPr="000B47D2">
        <w:rPr>
          <w:rFonts w:ascii="Arial" w:hAnsi="Arial" w:cs="Arial"/>
          <w:sz w:val="24"/>
        </w:rPr>
        <w:t>ЕПГУ;</w:t>
      </w:r>
    </w:p>
    <w:p w:rsidR="000B47D2" w:rsidRPr="000B47D2" w:rsidRDefault="000B47D2" w:rsidP="000B47D2">
      <w:pPr>
        <w:pStyle w:val="a8"/>
        <w:jc w:val="both"/>
        <w:rPr>
          <w:rFonts w:ascii="Arial" w:hAnsi="Arial" w:cs="Arial"/>
          <w:sz w:val="24"/>
        </w:rPr>
      </w:pPr>
      <w:r w:rsidRPr="000B47D2">
        <w:rPr>
          <w:rFonts w:ascii="Arial" w:hAnsi="Arial" w:cs="Arial"/>
          <w:sz w:val="24"/>
        </w:rPr>
        <w:tab/>
        <w:t>на</w:t>
      </w:r>
      <w:r w:rsidRPr="000B47D2">
        <w:rPr>
          <w:rFonts w:ascii="Arial" w:hAnsi="Arial" w:cs="Arial"/>
          <w:spacing w:val="-3"/>
          <w:sz w:val="24"/>
        </w:rPr>
        <w:t xml:space="preserve"> </w:t>
      </w:r>
      <w:r w:rsidRPr="000B47D2">
        <w:rPr>
          <w:rFonts w:ascii="Arial" w:hAnsi="Arial" w:cs="Arial"/>
          <w:sz w:val="24"/>
        </w:rPr>
        <w:t>бумажном</w:t>
      </w:r>
      <w:r w:rsidRPr="000B47D2">
        <w:rPr>
          <w:rFonts w:ascii="Arial" w:hAnsi="Arial" w:cs="Arial"/>
          <w:spacing w:val="-3"/>
          <w:sz w:val="24"/>
        </w:rPr>
        <w:t xml:space="preserve"> </w:t>
      </w:r>
      <w:r w:rsidRPr="000B47D2">
        <w:rPr>
          <w:rFonts w:ascii="Arial" w:hAnsi="Arial" w:cs="Arial"/>
          <w:sz w:val="24"/>
        </w:rPr>
        <w:t>носителе</w:t>
      </w:r>
      <w:r w:rsidRPr="000B47D2">
        <w:rPr>
          <w:rFonts w:ascii="Arial" w:hAnsi="Arial" w:cs="Arial"/>
          <w:sz w:val="24"/>
        </w:rPr>
        <w:tab/>
        <w:t>в виде распечатанного экземпляра электронного</w:t>
      </w:r>
      <w:r w:rsidRPr="000B47D2">
        <w:rPr>
          <w:rFonts w:ascii="Arial" w:hAnsi="Arial" w:cs="Arial"/>
          <w:spacing w:val="-68"/>
          <w:sz w:val="24"/>
        </w:rPr>
        <w:t xml:space="preserve"> </w:t>
      </w:r>
      <w:r w:rsidRPr="000B47D2">
        <w:rPr>
          <w:rFonts w:ascii="Arial" w:hAnsi="Arial" w:cs="Arial"/>
          <w:sz w:val="24"/>
        </w:rPr>
        <w:t>документа</w:t>
      </w:r>
      <w:r w:rsidRPr="000B47D2">
        <w:rPr>
          <w:rFonts w:ascii="Arial" w:hAnsi="Arial" w:cs="Arial"/>
          <w:spacing w:val="-2"/>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Уполномоченном</w:t>
      </w:r>
      <w:r w:rsidRPr="000B47D2">
        <w:rPr>
          <w:rFonts w:ascii="Arial" w:hAnsi="Arial" w:cs="Arial"/>
          <w:spacing w:val="-3"/>
          <w:sz w:val="24"/>
        </w:rPr>
        <w:t xml:space="preserve"> </w:t>
      </w:r>
      <w:r w:rsidRPr="000B47D2">
        <w:rPr>
          <w:rFonts w:ascii="Arial" w:hAnsi="Arial" w:cs="Arial"/>
          <w:sz w:val="24"/>
        </w:rPr>
        <w:t>органе,</w:t>
      </w:r>
      <w:r w:rsidRPr="000B47D2">
        <w:rPr>
          <w:rFonts w:ascii="Arial" w:hAnsi="Arial" w:cs="Arial"/>
          <w:spacing w:val="-1"/>
          <w:sz w:val="24"/>
        </w:rPr>
        <w:t xml:space="preserve"> </w:t>
      </w:r>
      <w:r w:rsidRPr="000B47D2">
        <w:rPr>
          <w:rFonts w:ascii="Arial" w:hAnsi="Arial" w:cs="Arial"/>
          <w:sz w:val="24"/>
        </w:rPr>
        <w:t>многофункциональном</w:t>
      </w:r>
      <w:r w:rsidRPr="000B47D2">
        <w:rPr>
          <w:rFonts w:ascii="Arial" w:hAnsi="Arial" w:cs="Arial"/>
          <w:spacing w:val="-1"/>
          <w:sz w:val="24"/>
        </w:rPr>
        <w:t xml:space="preserve"> </w:t>
      </w:r>
      <w:r w:rsidRPr="000B47D2">
        <w:rPr>
          <w:rFonts w:ascii="Arial" w:hAnsi="Arial" w:cs="Arial"/>
          <w:sz w:val="24"/>
        </w:rPr>
        <w:t>центре;</w:t>
      </w:r>
    </w:p>
    <w:p w:rsidR="000B47D2" w:rsidRPr="000B47D2" w:rsidRDefault="000B47D2" w:rsidP="000B47D2">
      <w:pPr>
        <w:pStyle w:val="a8"/>
        <w:jc w:val="both"/>
        <w:rPr>
          <w:rFonts w:ascii="Arial" w:hAnsi="Arial" w:cs="Arial"/>
          <w:sz w:val="24"/>
        </w:rPr>
      </w:pPr>
      <w:r w:rsidRPr="000B47D2">
        <w:rPr>
          <w:rFonts w:ascii="Arial" w:hAnsi="Arial" w:cs="Arial"/>
          <w:sz w:val="24"/>
        </w:rPr>
        <w:tab/>
        <w:t>2.8.2. Документ,</w:t>
      </w:r>
      <w:r w:rsidRPr="000B47D2">
        <w:rPr>
          <w:rFonts w:ascii="Arial" w:hAnsi="Arial" w:cs="Arial"/>
          <w:spacing w:val="-8"/>
          <w:sz w:val="24"/>
        </w:rPr>
        <w:t xml:space="preserve"> </w:t>
      </w:r>
      <w:r w:rsidRPr="000B47D2">
        <w:rPr>
          <w:rFonts w:ascii="Arial" w:hAnsi="Arial" w:cs="Arial"/>
          <w:sz w:val="24"/>
        </w:rPr>
        <w:t>удостоверяющий</w:t>
      </w:r>
      <w:r w:rsidRPr="000B47D2">
        <w:rPr>
          <w:rFonts w:ascii="Arial" w:hAnsi="Arial" w:cs="Arial"/>
          <w:spacing w:val="-7"/>
          <w:sz w:val="24"/>
        </w:rPr>
        <w:t xml:space="preserve"> </w:t>
      </w:r>
      <w:r w:rsidRPr="000B47D2">
        <w:rPr>
          <w:rFonts w:ascii="Arial" w:hAnsi="Arial" w:cs="Arial"/>
          <w:sz w:val="24"/>
        </w:rPr>
        <w:t>личность</w:t>
      </w:r>
      <w:r w:rsidRPr="000B47D2">
        <w:rPr>
          <w:rFonts w:ascii="Arial" w:hAnsi="Arial" w:cs="Arial"/>
          <w:spacing w:val="-8"/>
          <w:sz w:val="24"/>
        </w:rPr>
        <w:t xml:space="preserve"> </w:t>
      </w:r>
      <w:r w:rsidRPr="000B47D2">
        <w:rPr>
          <w:rFonts w:ascii="Arial" w:hAnsi="Arial" w:cs="Arial"/>
          <w:sz w:val="24"/>
        </w:rPr>
        <w:t>заявителя,</w:t>
      </w:r>
      <w:r w:rsidRPr="000B47D2">
        <w:rPr>
          <w:rFonts w:ascii="Arial" w:hAnsi="Arial" w:cs="Arial"/>
          <w:spacing w:val="-7"/>
          <w:sz w:val="24"/>
        </w:rPr>
        <w:t xml:space="preserve"> </w:t>
      </w:r>
      <w:r w:rsidRPr="000B47D2">
        <w:rPr>
          <w:rFonts w:ascii="Arial" w:hAnsi="Arial" w:cs="Arial"/>
          <w:sz w:val="24"/>
        </w:rPr>
        <w:t>представителя.</w:t>
      </w:r>
    </w:p>
    <w:p w:rsidR="000B47D2" w:rsidRPr="000B47D2" w:rsidRDefault="000B47D2" w:rsidP="000B47D2">
      <w:pPr>
        <w:pStyle w:val="a8"/>
        <w:jc w:val="both"/>
        <w:rPr>
          <w:rFonts w:ascii="Arial" w:hAnsi="Arial" w:cs="Arial"/>
          <w:sz w:val="24"/>
        </w:rPr>
      </w:pPr>
      <w:r w:rsidRPr="000B47D2">
        <w:rPr>
          <w:rFonts w:ascii="Arial" w:hAnsi="Arial" w:cs="Arial"/>
          <w:sz w:val="24"/>
        </w:rPr>
        <w:tab/>
        <w:t>В случае направления заявления посредством ЕПГУ сведения из документа,</w:t>
      </w:r>
      <w:r w:rsidRPr="000B47D2">
        <w:rPr>
          <w:rFonts w:ascii="Arial" w:hAnsi="Arial" w:cs="Arial"/>
          <w:spacing w:val="1"/>
          <w:sz w:val="24"/>
        </w:rPr>
        <w:t xml:space="preserve"> </w:t>
      </w:r>
      <w:r w:rsidRPr="000B47D2">
        <w:rPr>
          <w:rFonts w:ascii="Arial" w:hAnsi="Arial" w:cs="Arial"/>
          <w:sz w:val="24"/>
        </w:rPr>
        <w:t>удостоверяющего личность заявителя, представителя формируются при</w:t>
      </w:r>
      <w:r w:rsidRPr="000B47D2">
        <w:rPr>
          <w:rFonts w:ascii="Arial" w:hAnsi="Arial" w:cs="Arial"/>
          <w:spacing w:val="1"/>
          <w:sz w:val="24"/>
        </w:rPr>
        <w:t xml:space="preserve"> </w:t>
      </w:r>
      <w:r w:rsidRPr="000B47D2">
        <w:rPr>
          <w:rFonts w:ascii="Arial" w:hAnsi="Arial" w:cs="Arial"/>
          <w:sz w:val="24"/>
        </w:rPr>
        <w:t>подтверждении</w:t>
      </w:r>
      <w:r w:rsidRPr="000B47D2">
        <w:rPr>
          <w:rFonts w:ascii="Arial" w:hAnsi="Arial" w:cs="Arial"/>
          <w:spacing w:val="-6"/>
          <w:sz w:val="24"/>
        </w:rPr>
        <w:t xml:space="preserve"> </w:t>
      </w:r>
      <w:r w:rsidRPr="000B47D2">
        <w:rPr>
          <w:rFonts w:ascii="Arial" w:hAnsi="Arial" w:cs="Arial"/>
          <w:sz w:val="24"/>
        </w:rPr>
        <w:t>учетной</w:t>
      </w:r>
      <w:r w:rsidRPr="000B47D2">
        <w:rPr>
          <w:rFonts w:ascii="Arial" w:hAnsi="Arial" w:cs="Arial"/>
          <w:spacing w:val="-6"/>
          <w:sz w:val="24"/>
        </w:rPr>
        <w:t xml:space="preserve"> </w:t>
      </w:r>
      <w:r w:rsidRPr="000B47D2">
        <w:rPr>
          <w:rFonts w:ascii="Arial" w:hAnsi="Arial" w:cs="Arial"/>
          <w:sz w:val="24"/>
        </w:rPr>
        <w:t>записи</w:t>
      </w:r>
      <w:r w:rsidRPr="000B47D2">
        <w:rPr>
          <w:rFonts w:ascii="Arial" w:hAnsi="Arial" w:cs="Arial"/>
          <w:spacing w:val="-6"/>
          <w:sz w:val="24"/>
        </w:rPr>
        <w:t xml:space="preserve"> </w:t>
      </w:r>
      <w:r w:rsidRPr="000B47D2">
        <w:rPr>
          <w:rFonts w:ascii="Arial" w:hAnsi="Arial" w:cs="Arial"/>
          <w:sz w:val="24"/>
        </w:rPr>
        <w:t>в</w:t>
      </w:r>
      <w:r w:rsidRPr="000B47D2">
        <w:rPr>
          <w:rFonts w:ascii="Arial" w:hAnsi="Arial" w:cs="Arial"/>
          <w:spacing w:val="-5"/>
          <w:sz w:val="24"/>
        </w:rPr>
        <w:t xml:space="preserve"> </w:t>
      </w:r>
      <w:r w:rsidRPr="000B47D2">
        <w:rPr>
          <w:rFonts w:ascii="Arial" w:hAnsi="Arial" w:cs="Arial"/>
          <w:sz w:val="24"/>
        </w:rPr>
        <w:t>Единой</w:t>
      </w:r>
      <w:r w:rsidRPr="000B47D2">
        <w:rPr>
          <w:rFonts w:ascii="Arial" w:hAnsi="Arial" w:cs="Arial"/>
          <w:spacing w:val="-6"/>
          <w:sz w:val="24"/>
        </w:rPr>
        <w:t xml:space="preserve"> </w:t>
      </w:r>
      <w:r w:rsidRPr="000B47D2">
        <w:rPr>
          <w:rFonts w:ascii="Arial" w:hAnsi="Arial" w:cs="Arial"/>
          <w:sz w:val="24"/>
        </w:rPr>
        <w:t>системе</w:t>
      </w:r>
      <w:r w:rsidRPr="000B47D2">
        <w:rPr>
          <w:rFonts w:ascii="Arial" w:hAnsi="Arial" w:cs="Arial"/>
          <w:spacing w:val="-7"/>
          <w:sz w:val="24"/>
        </w:rPr>
        <w:t xml:space="preserve"> </w:t>
      </w:r>
      <w:r w:rsidRPr="000B47D2">
        <w:rPr>
          <w:rFonts w:ascii="Arial" w:hAnsi="Arial" w:cs="Arial"/>
          <w:sz w:val="24"/>
        </w:rPr>
        <w:t>идентификац</w:t>
      </w:r>
      <w:proofErr w:type="gramStart"/>
      <w:r w:rsidRPr="000B47D2">
        <w:rPr>
          <w:rFonts w:ascii="Arial" w:hAnsi="Arial" w:cs="Arial"/>
          <w:sz w:val="24"/>
        </w:rPr>
        <w:t>ии</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6"/>
          <w:sz w:val="24"/>
        </w:rPr>
        <w:t xml:space="preserve"> </w:t>
      </w:r>
      <w:r w:rsidRPr="000B47D2">
        <w:rPr>
          <w:rFonts w:ascii="Arial" w:hAnsi="Arial" w:cs="Arial"/>
          <w:sz w:val="24"/>
        </w:rPr>
        <w:t>ау</w:t>
      </w:r>
      <w:proofErr w:type="gramEnd"/>
      <w:r w:rsidRPr="000B47D2">
        <w:rPr>
          <w:rFonts w:ascii="Arial" w:hAnsi="Arial" w:cs="Arial"/>
          <w:sz w:val="24"/>
        </w:rPr>
        <w:t>тентификации</w:t>
      </w:r>
      <w:r w:rsidRPr="000B47D2">
        <w:rPr>
          <w:rFonts w:ascii="Arial" w:hAnsi="Arial" w:cs="Arial"/>
          <w:spacing w:val="-67"/>
          <w:sz w:val="24"/>
        </w:rPr>
        <w:t xml:space="preserve"> </w:t>
      </w:r>
      <w:r w:rsidRPr="000B47D2">
        <w:rPr>
          <w:rFonts w:ascii="Arial" w:hAnsi="Arial" w:cs="Arial"/>
          <w:sz w:val="24"/>
        </w:rPr>
        <w:t>(далее</w:t>
      </w:r>
      <w:r w:rsidRPr="000B47D2">
        <w:rPr>
          <w:rFonts w:ascii="Arial" w:hAnsi="Arial" w:cs="Arial"/>
          <w:spacing w:val="21"/>
          <w:sz w:val="24"/>
        </w:rPr>
        <w:t xml:space="preserve"> </w:t>
      </w:r>
      <w:r w:rsidRPr="000B47D2">
        <w:rPr>
          <w:rFonts w:ascii="Arial" w:hAnsi="Arial" w:cs="Arial"/>
          <w:sz w:val="24"/>
        </w:rPr>
        <w:t>–</w:t>
      </w:r>
      <w:r w:rsidRPr="000B47D2">
        <w:rPr>
          <w:rFonts w:ascii="Arial" w:hAnsi="Arial" w:cs="Arial"/>
          <w:spacing w:val="26"/>
          <w:sz w:val="24"/>
        </w:rPr>
        <w:t xml:space="preserve"> </w:t>
      </w:r>
      <w:r w:rsidRPr="000B47D2">
        <w:rPr>
          <w:rFonts w:ascii="Arial" w:hAnsi="Arial" w:cs="Arial"/>
          <w:sz w:val="24"/>
        </w:rPr>
        <w:t>ЕСИА)</w:t>
      </w:r>
      <w:r w:rsidRPr="000B47D2">
        <w:rPr>
          <w:rFonts w:ascii="Arial" w:hAnsi="Arial" w:cs="Arial"/>
          <w:spacing w:val="-2"/>
          <w:sz w:val="24"/>
        </w:rPr>
        <w:t xml:space="preserve"> </w:t>
      </w:r>
      <w:r w:rsidRPr="000B47D2">
        <w:rPr>
          <w:rFonts w:ascii="Arial" w:hAnsi="Arial" w:cs="Arial"/>
          <w:sz w:val="24"/>
        </w:rPr>
        <w:t>из</w:t>
      </w:r>
      <w:r w:rsidRPr="000B47D2">
        <w:rPr>
          <w:rFonts w:ascii="Arial" w:hAnsi="Arial" w:cs="Arial"/>
          <w:spacing w:val="-3"/>
          <w:sz w:val="24"/>
        </w:rPr>
        <w:t xml:space="preserve"> </w:t>
      </w:r>
      <w:r w:rsidRPr="000B47D2">
        <w:rPr>
          <w:rFonts w:ascii="Arial" w:hAnsi="Arial" w:cs="Arial"/>
          <w:sz w:val="24"/>
        </w:rPr>
        <w:t>состава</w:t>
      </w:r>
      <w:r w:rsidRPr="000B47D2">
        <w:rPr>
          <w:rFonts w:ascii="Arial" w:hAnsi="Arial" w:cs="Arial"/>
          <w:spacing w:val="-3"/>
          <w:sz w:val="24"/>
        </w:rPr>
        <w:t xml:space="preserve"> </w:t>
      </w:r>
      <w:r w:rsidRPr="000B47D2">
        <w:rPr>
          <w:rFonts w:ascii="Arial" w:hAnsi="Arial" w:cs="Arial"/>
          <w:sz w:val="24"/>
        </w:rPr>
        <w:t>соответствующих</w:t>
      </w:r>
      <w:r w:rsidRPr="000B47D2">
        <w:rPr>
          <w:rFonts w:ascii="Arial" w:hAnsi="Arial" w:cs="Arial"/>
          <w:spacing w:val="-3"/>
          <w:sz w:val="24"/>
        </w:rPr>
        <w:t xml:space="preserve"> </w:t>
      </w:r>
      <w:r w:rsidRPr="000B47D2">
        <w:rPr>
          <w:rFonts w:ascii="Arial" w:hAnsi="Arial" w:cs="Arial"/>
          <w:sz w:val="24"/>
        </w:rPr>
        <w:t>данных</w:t>
      </w:r>
      <w:r w:rsidRPr="000B47D2">
        <w:rPr>
          <w:rFonts w:ascii="Arial" w:hAnsi="Arial" w:cs="Arial"/>
          <w:spacing w:val="-4"/>
          <w:sz w:val="24"/>
        </w:rPr>
        <w:t xml:space="preserve"> </w:t>
      </w:r>
      <w:r w:rsidRPr="000B47D2">
        <w:rPr>
          <w:rFonts w:ascii="Arial" w:hAnsi="Arial" w:cs="Arial"/>
          <w:sz w:val="24"/>
        </w:rPr>
        <w:t>указанной</w:t>
      </w:r>
      <w:r w:rsidRPr="000B47D2">
        <w:rPr>
          <w:rFonts w:ascii="Arial" w:hAnsi="Arial" w:cs="Arial"/>
          <w:sz w:val="24"/>
        </w:rPr>
        <w:tab/>
        <w:t>учетной записи и</w:t>
      </w:r>
      <w:r w:rsidRPr="000B47D2">
        <w:rPr>
          <w:rFonts w:ascii="Arial" w:hAnsi="Arial" w:cs="Arial"/>
          <w:spacing w:val="1"/>
          <w:sz w:val="24"/>
        </w:rPr>
        <w:t xml:space="preserve"> </w:t>
      </w:r>
      <w:r w:rsidRPr="000B47D2">
        <w:rPr>
          <w:rFonts w:ascii="Arial" w:hAnsi="Arial" w:cs="Arial"/>
          <w:sz w:val="24"/>
        </w:rPr>
        <w:t>могут быть проверены путем направления запроса с использованием системы</w:t>
      </w:r>
      <w:r w:rsidRPr="000B47D2">
        <w:rPr>
          <w:rFonts w:ascii="Arial" w:hAnsi="Arial" w:cs="Arial"/>
          <w:spacing w:val="1"/>
          <w:sz w:val="24"/>
        </w:rPr>
        <w:t xml:space="preserve"> </w:t>
      </w:r>
      <w:r w:rsidRPr="000B47D2">
        <w:rPr>
          <w:rFonts w:ascii="Arial" w:hAnsi="Arial" w:cs="Arial"/>
          <w:sz w:val="24"/>
        </w:rPr>
        <w:t>межведомственного</w:t>
      </w:r>
      <w:r w:rsidRPr="000B47D2">
        <w:rPr>
          <w:rFonts w:ascii="Arial" w:hAnsi="Arial" w:cs="Arial"/>
          <w:spacing w:val="-1"/>
          <w:sz w:val="24"/>
        </w:rPr>
        <w:t xml:space="preserve"> </w:t>
      </w:r>
      <w:r w:rsidRPr="000B47D2">
        <w:rPr>
          <w:rFonts w:ascii="Arial" w:hAnsi="Arial" w:cs="Arial"/>
          <w:sz w:val="24"/>
        </w:rPr>
        <w:t>электронного взаимодействия.</w:t>
      </w:r>
    </w:p>
    <w:p w:rsidR="000B47D2" w:rsidRPr="000B47D2" w:rsidRDefault="000B47D2" w:rsidP="000B47D2">
      <w:pPr>
        <w:pStyle w:val="a8"/>
        <w:jc w:val="both"/>
        <w:rPr>
          <w:rFonts w:ascii="Arial" w:hAnsi="Arial" w:cs="Arial"/>
          <w:sz w:val="24"/>
        </w:rPr>
      </w:pPr>
      <w:r w:rsidRPr="000B47D2">
        <w:rPr>
          <w:rFonts w:ascii="Arial" w:hAnsi="Arial" w:cs="Arial"/>
          <w:sz w:val="24"/>
        </w:rPr>
        <w:tab/>
        <w:t>В случае</w:t>
      </w:r>
      <w:proofErr w:type="gramStart"/>
      <w:r w:rsidRPr="000B47D2">
        <w:rPr>
          <w:rFonts w:ascii="Arial" w:hAnsi="Arial" w:cs="Arial"/>
          <w:sz w:val="24"/>
        </w:rPr>
        <w:t>,</w:t>
      </w:r>
      <w:proofErr w:type="gramEnd"/>
      <w:r w:rsidRPr="000B47D2">
        <w:rPr>
          <w:rFonts w:ascii="Arial" w:hAnsi="Arial" w:cs="Arial"/>
          <w:sz w:val="24"/>
        </w:rPr>
        <w:t xml:space="preserve"> если заявление подается представителем, дополнительно</w:t>
      </w:r>
      <w:r w:rsidRPr="000B47D2">
        <w:rPr>
          <w:rFonts w:ascii="Arial" w:hAnsi="Arial" w:cs="Arial"/>
          <w:spacing w:val="-67"/>
          <w:sz w:val="24"/>
        </w:rPr>
        <w:t xml:space="preserve"> </w:t>
      </w:r>
      <w:r w:rsidRPr="000B47D2">
        <w:rPr>
          <w:rFonts w:ascii="Arial" w:hAnsi="Arial" w:cs="Arial"/>
          <w:sz w:val="24"/>
        </w:rPr>
        <w:t>предоставляется документ, подтверждающий полномочия представителя</w:t>
      </w:r>
      <w:r w:rsidRPr="000B47D2">
        <w:rPr>
          <w:rFonts w:ascii="Arial" w:hAnsi="Arial" w:cs="Arial"/>
          <w:spacing w:val="-67"/>
          <w:sz w:val="24"/>
        </w:rPr>
        <w:t xml:space="preserve"> </w:t>
      </w:r>
      <w:r w:rsidRPr="000B47D2">
        <w:rPr>
          <w:rFonts w:ascii="Arial" w:hAnsi="Arial" w:cs="Arial"/>
          <w:sz w:val="24"/>
        </w:rPr>
        <w:t>действовать</w:t>
      </w:r>
      <w:r w:rsidRPr="000B47D2">
        <w:rPr>
          <w:rFonts w:ascii="Arial" w:hAnsi="Arial" w:cs="Arial"/>
          <w:spacing w:val="-2"/>
          <w:sz w:val="24"/>
        </w:rPr>
        <w:t xml:space="preserve"> </w:t>
      </w:r>
      <w:r w:rsidRPr="000B47D2">
        <w:rPr>
          <w:rFonts w:ascii="Arial" w:hAnsi="Arial" w:cs="Arial"/>
          <w:sz w:val="24"/>
        </w:rPr>
        <w:t>от имени заявителя.</w:t>
      </w:r>
    </w:p>
    <w:p w:rsidR="000B47D2" w:rsidRPr="000B47D2" w:rsidRDefault="000B47D2" w:rsidP="000B47D2">
      <w:pPr>
        <w:pStyle w:val="a8"/>
        <w:jc w:val="both"/>
        <w:rPr>
          <w:rFonts w:ascii="Arial" w:hAnsi="Arial" w:cs="Arial"/>
          <w:sz w:val="24"/>
        </w:rPr>
      </w:pPr>
      <w:r w:rsidRPr="000B47D2">
        <w:rPr>
          <w:rFonts w:ascii="Arial" w:hAnsi="Arial" w:cs="Arial"/>
          <w:sz w:val="24"/>
        </w:rPr>
        <w:tab/>
        <w:t>2.8.3. Схема</w:t>
      </w:r>
      <w:r w:rsidRPr="000B47D2">
        <w:rPr>
          <w:rFonts w:ascii="Arial" w:hAnsi="Arial" w:cs="Arial"/>
          <w:spacing w:val="-7"/>
          <w:sz w:val="24"/>
        </w:rPr>
        <w:t xml:space="preserve"> </w:t>
      </w:r>
      <w:r w:rsidRPr="000B47D2">
        <w:rPr>
          <w:rFonts w:ascii="Arial" w:hAnsi="Arial" w:cs="Arial"/>
          <w:sz w:val="24"/>
        </w:rPr>
        <w:t>расположения</w:t>
      </w:r>
      <w:r w:rsidRPr="000B47D2">
        <w:rPr>
          <w:rFonts w:ascii="Arial" w:hAnsi="Arial" w:cs="Arial"/>
          <w:spacing w:val="-7"/>
          <w:sz w:val="24"/>
        </w:rPr>
        <w:t xml:space="preserve"> </w:t>
      </w:r>
      <w:r w:rsidRPr="000B47D2">
        <w:rPr>
          <w:rFonts w:ascii="Arial" w:hAnsi="Arial" w:cs="Arial"/>
          <w:sz w:val="24"/>
        </w:rPr>
        <w:t>земельного</w:t>
      </w:r>
      <w:r w:rsidRPr="000B47D2">
        <w:rPr>
          <w:rFonts w:ascii="Arial" w:hAnsi="Arial" w:cs="Arial"/>
          <w:spacing w:val="-6"/>
          <w:sz w:val="24"/>
        </w:rPr>
        <w:t xml:space="preserve"> </w:t>
      </w:r>
      <w:r w:rsidRPr="000B47D2">
        <w:rPr>
          <w:rFonts w:ascii="Arial" w:hAnsi="Arial" w:cs="Arial"/>
          <w:sz w:val="24"/>
        </w:rPr>
        <w:t>участка.</w:t>
      </w:r>
    </w:p>
    <w:p w:rsidR="000B47D2" w:rsidRPr="000B47D2" w:rsidRDefault="000B47D2" w:rsidP="000B47D2">
      <w:pPr>
        <w:pStyle w:val="a8"/>
        <w:jc w:val="both"/>
        <w:rPr>
          <w:rFonts w:ascii="Arial" w:hAnsi="Arial" w:cs="Arial"/>
          <w:sz w:val="24"/>
        </w:rPr>
      </w:pPr>
      <w:r w:rsidRPr="000B47D2">
        <w:rPr>
          <w:rFonts w:ascii="Arial" w:hAnsi="Arial" w:cs="Arial"/>
          <w:sz w:val="24"/>
        </w:rPr>
        <w:tab/>
        <w:t>2.8.4. Согласие землепользователей, землевладельцев, арендаторов на</w:t>
      </w:r>
      <w:r w:rsidRPr="000B47D2">
        <w:rPr>
          <w:rFonts w:ascii="Arial" w:hAnsi="Arial" w:cs="Arial"/>
          <w:spacing w:val="-67"/>
          <w:sz w:val="24"/>
        </w:rPr>
        <w:t xml:space="preserve"> </w:t>
      </w:r>
      <w:r w:rsidRPr="000B47D2">
        <w:rPr>
          <w:rFonts w:ascii="Arial" w:hAnsi="Arial" w:cs="Arial"/>
          <w:sz w:val="24"/>
        </w:rPr>
        <w:t>образование</w:t>
      </w:r>
      <w:r w:rsidRPr="000B47D2">
        <w:rPr>
          <w:rFonts w:ascii="Arial" w:hAnsi="Arial" w:cs="Arial"/>
          <w:spacing w:val="-1"/>
          <w:sz w:val="24"/>
        </w:rPr>
        <w:t xml:space="preserve"> </w:t>
      </w:r>
      <w:r w:rsidRPr="000B47D2">
        <w:rPr>
          <w:rFonts w:ascii="Arial" w:hAnsi="Arial" w:cs="Arial"/>
          <w:sz w:val="24"/>
        </w:rPr>
        <w:t>земельных участков.</w:t>
      </w:r>
    </w:p>
    <w:p w:rsidR="000B47D2" w:rsidRPr="000B47D2" w:rsidRDefault="000B47D2" w:rsidP="000B47D2">
      <w:pPr>
        <w:pStyle w:val="a8"/>
        <w:jc w:val="both"/>
        <w:rPr>
          <w:rFonts w:ascii="Arial" w:hAnsi="Arial" w:cs="Arial"/>
          <w:sz w:val="24"/>
        </w:rPr>
      </w:pPr>
      <w:r w:rsidRPr="000B47D2">
        <w:rPr>
          <w:rFonts w:ascii="Arial" w:hAnsi="Arial" w:cs="Arial"/>
          <w:sz w:val="24"/>
        </w:rPr>
        <w:tab/>
        <w:t>В случае, если исходный</w:t>
      </w:r>
      <w:r w:rsidRPr="000B47D2">
        <w:rPr>
          <w:rFonts w:ascii="Arial" w:hAnsi="Arial" w:cs="Arial"/>
          <w:spacing w:val="1"/>
          <w:sz w:val="24"/>
        </w:rPr>
        <w:t xml:space="preserve"> </w:t>
      </w:r>
      <w:r w:rsidRPr="000B47D2">
        <w:rPr>
          <w:rFonts w:ascii="Arial" w:hAnsi="Arial" w:cs="Arial"/>
          <w:sz w:val="24"/>
        </w:rPr>
        <w:t>земельный участок предоставлен третьим лицам</w:t>
      </w:r>
      <w:proofErr w:type="gramStart"/>
      <w:r w:rsidRPr="000B47D2">
        <w:rPr>
          <w:rFonts w:ascii="Arial" w:hAnsi="Arial" w:cs="Arial"/>
          <w:spacing w:val="1"/>
          <w:sz w:val="24"/>
        </w:rPr>
        <w:t xml:space="preserve"> </w:t>
      </w:r>
      <w:r w:rsidRPr="000B47D2">
        <w:rPr>
          <w:rFonts w:ascii="Arial" w:hAnsi="Arial" w:cs="Arial"/>
          <w:sz w:val="24"/>
        </w:rPr>
        <w:t>,</w:t>
      </w:r>
      <w:proofErr w:type="gramEnd"/>
      <w:r w:rsidRPr="000B47D2">
        <w:rPr>
          <w:rFonts w:ascii="Arial" w:hAnsi="Arial" w:cs="Arial"/>
          <w:spacing w:val="1"/>
          <w:sz w:val="24"/>
        </w:rPr>
        <w:t xml:space="preserve"> </w:t>
      </w:r>
      <w:r w:rsidRPr="000B47D2">
        <w:rPr>
          <w:rFonts w:ascii="Arial" w:hAnsi="Arial" w:cs="Arial"/>
          <w:sz w:val="24"/>
        </w:rPr>
        <w:t>требуется представить согласие землепользователей, землевладельцев, арендаторов</w:t>
      </w:r>
      <w:r w:rsidRPr="000B47D2">
        <w:rPr>
          <w:rFonts w:ascii="Arial" w:hAnsi="Arial" w:cs="Arial"/>
          <w:spacing w:val="-67"/>
          <w:sz w:val="24"/>
        </w:rPr>
        <w:t xml:space="preserve"> </w:t>
      </w:r>
      <w:r w:rsidRPr="000B47D2">
        <w:rPr>
          <w:rFonts w:ascii="Arial" w:hAnsi="Arial" w:cs="Arial"/>
          <w:sz w:val="24"/>
        </w:rPr>
        <w:t>на</w:t>
      </w:r>
      <w:r w:rsidRPr="000B47D2">
        <w:rPr>
          <w:rFonts w:ascii="Arial" w:hAnsi="Arial" w:cs="Arial"/>
          <w:spacing w:val="-1"/>
          <w:sz w:val="24"/>
        </w:rPr>
        <w:t xml:space="preserve"> </w:t>
      </w:r>
      <w:r w:rsidRPr="000B47D2">
        <w:rPr>
          <w:rFonts w:ascii="Arial" w:hAnsi="Arial" w:cs="Arial"/>
          <w:sz w:val="24"/>
        </w:rPr>
        <w:t>образование земельных участков.</w:t>
      </w:r>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2.8.5. Согласие</w:t>
      </w:r>
      <w:r w:rsidRPr="000B47D2">
        <w:rPr>
          <w:rFonts w:ascii="Arial" w:hAnsi="Arial" w:cs="Arial"/>
          <w:spacing w:val="-8"/>
          <w:sz w:val="24"/>
        </w:rPr>
        <w:t xml:space="preserve"> </w:t>
      </w:r>
      <w:r w:rsidRPr="000B47D2">
        <w:rPr>
          <w:rFonts w:ascii="Arial" w:hAnsi="Arial" w:cs="Arial"/>
          <w:sz w:val="24"/>
        </w:rPr>
        <w:t>залогодержателей</w:t>
      </w:r>
      <w:r w:rsidRPr="000B47D2">
        <w:rPr>
          <w:rFonts w:ascii="Arial" w:hAnsi="Arial" w:cs="Arial"/>
          <w:spacing w:val="-7"/>
          <w:sz w:val="24"/>
        </w:rPr>
        <w:t xml:space="preserve"> </w:t>
      </w:r>
      <w:r w:rsidRPr="000B47D2">
        <w:rPr>
          <w:rFonts w:ascii="Arial" w:hAnsi="Arial" w:cs="Arial"/>
          <w:sz w:val="24"/>
        </w:rPr>
        <w:t>исходных</w:t>
      </w:r>
      <w:r w:rsidRPr="000B47D2">
        <w:rPr>
          <w:rFonts w:ascii="Arial" w:hAnsi="Arial" w:cs="Arial"/>
          <w:spacing w:val="-7"/>
          <w:sz w:val="24"/>
        </w:rPr>
        <w:t xml:space="preserve"> </w:t>
      </w:r>
      <w:r w:rsidRPr="000B47D2">
        <w:rPr>
          <w:rFonts w:ascii="Arial" w:hAnsi="Arial" w:cs="Arial"/>
          <w:sz w:val="24"/>
        </w:rPr>
        <w:t>земельных</w:t>
      </w:r>
      <w:r w:rsidRPr="000B47D2">
        <w:rPr>
          <w:rFonts w:ascii="Arial" w:hAnsi="Arial" w:cs="Arial"/>
          <w:spacing w:val="-8"/>
          <w:sz w:val="24"/>
        </w:rPr>
        <w:t xml:space="preserve"> </w:t>
      </w:r>
      <w:r w:rsidRPr="000B47D2">
        <w:rPr>
          <w:rFonts w:ascii="Arial" w:hAnsi="Arial" w:cs="Arial"/>
          <w:sz w:val="24"/>
        </w:rPr>
        <w:t>участков.</w:t>
      </w:r>
    </w:p>
    <w:p w:rsidR="000B47D2" w:rsidRPr="000B47D2" w:rsidRDefault="000B47D2" w:rsidP="000B47D2">
      <w:pPr>
        <w:pStyle w:val="a8"/>
        <w:jc w:val="both"/>
        <w:rPr>
          <w:rFonts w:ascii="Arial" w:hAnsi="Arial" w:cs="Arial"/>
          <w:sz w:val="24"/>
        </w:rPr>
      </w:pPr>
      <w:r w:rsidRPr="000B47D2">
        <w:rPr>
          <w:rFonts w:ascii="Arial" w:hAnsi="Arial" w:cs="Arial"/>
          <w:sz w:val="24"/>
        </w:rPr>
        <w:tab/>
        <w:t>В случае</w:t>
      </w:r>
      <w:proofErr w:type="gramStart"/>
      <w:r w:rsidRPr="000B47D2">
        <w:rPr>
          <w:rFonts w:ascii="Arial" w:hAnsi="Arial" w:cs="Arial"/>
          <w:sz w:val="24"/>
        </w:rPr>
        <w:t>,</w:t>
      </w:r>
      <w:proofErr w:type="gramEnd"/>
      <w:r w:rsidRPr="000B47D2">
        <w:rPr>
          <w:rFonts w:ascii="Arial" w:hAnsi="Arial" w:cs="Arial"/>
          <w:sz w:val="24"/>
        </w:rPr>
        <w:t xml:space="preserve"> если права собственности на такой земельный участок обременены</w:t>
      </w:r>
      <w:r w:rsidRPr="000B47D2">
        <w:rPr>
          <w:rFonts w:ascii="Arial" w:hAnsi="Arial" w:cs="Arial"/>
          <w:spacing w:val="-67"/>
          <w:sz w:val="24"/>
        </w:rPr>
        <w:t xml:space="preserve"> </w:t>
      </w:r>
      <w:r w:rsidRPr="000B47D2">
        <w:rPr>
          <w:rFonts w:ascii="Arial" w:hAnsi="Arial" w:cs="Arial"/>
          <w:sz w:val="24"/>
        </w:rPr>
        <w:t>залогом, требуется представить согласие залогодержателей исходных земельных</w:t>
      </w:r>
      <w:r w:rsidRPr="000B47D2">
        <w:rPr>
          <w:rFonts w:ascii="Arial" w:hAnsi="Arial" w:cs="Arial"/>
          <w:spacing w:val="1"/>
          <w:sz w:val="24"/>
        </w:rPr>
        <w:t xml:space="preserve"> </w:t>
      </w:r>
      <w:r w:rsidRPr="000B47D2">
        <w:rPr>
          <w:rFonts w:ascii="Arial" w:hAnsi="Arial" w:cs="Arial"/>
          <w:sz w:val="24"/>
        </w:rPr>
        <w:t>участков.</w:t>
      </w:r>
    </w:p>
    <w:p w:rsidR="000B47D2" w:rsidRPr="000B47D2" w:rsidRDefault="000B47D2" w:rsidP="000B47D2">
      <w:pPr>
        <w:pStyle w:val="a8"/>
        <w:jc w:val="both"/>
        <w:rPr>
          <w:rFonts w:ascii="Arial" w:hAnsi="Arial" w:cs="Arial"/>
          <w:sz w:val="24"/>
        </w:rPr>
      </w:pPr>
      <w:r w:rsidRPr="000B47D2">
        <w:rPr>
          <w:rFonts w:ascii="Arial" w:hAnsi="Arial" w:cs="Arial"/>
          <w:sz w:val="24"/>
        </w:rPr>
        <w:tab/>
        <w:t>2.8.6. Правоустанавливающие документы на земельный участок, за</w:t>
      </w:r>
      <w:r w:rsidRPr="000B47D2">
        <w:rPr>
          <w:rFonts w:ascii="Arial" w:hAnsi="Arial" w:cs="Arial"/>
          <w:spacing w:val="1"/>
          <w:sz w:val="24"/>
        </w:rPr>
        <w:t xml:space="preserve"> </w:t>
      </w:r>
      <w:r w:rsidRPr="000B47D2">
        <w:rPr>
          <w:rFonts w:ascii="Arial" w:hAnsi="Arial" w:cs="Arial"/>
          <w:sz w:val="24"/>
        </w:rPr>
        <w:t>исключением</w:t>
      </w:r>
      <w:r w:rsidRPr="000B47D2">
        <w:rPr>
          <w:rFonts w:ascii="Arial" w:hAnsi="Arial" w:cs="Arial"/>
          <w:spacing w:val="-7"/>
          <w:sz w:val="24"/>
        </w:rPr>
        <w:t xml:space="preserve"> </w:t>
      </w:r>
      <w:r w:rsidRPr="000B47D2">
        <w:rPr>
          <w:rFonts w:ascii="Arial" w:hAnsi="Arial" w:cs="Arial"/>
          <w:sz w:val="24"/>
        </w:rPr>
        <w:t>случаев,</w:t>
      </w:r>
      <w:r w:rsidRPr="000B47D2">
        <w:rPr>
          <w:rFonts w:ascii="Arial" w:hAnsi="Arial" w:cs="Arial"/>
          <w:spacing w:val="-6"/>
          <w:sz w:val="24"/>
        </w:rPr>
        <w:t xml:space="preserve"> </w:t>
      </w:r>
      <w:r w:rsidRPr="000B47D2">
        <w:rPr>
          <w:rFonts w:ascii="Arial" w:hAnsi="Arial" w:cs="Arial"/>
          <w:sz w:val="24"/>
        </w:rPr>
        <w:t>если</w:t>
      </w:r>
      <w:r w:rsidRPr="000B47D2">
        <w:rPr>
          <w:rFonts w:ascii="Arial" w:hAnsi="Arial" w:cs="Arial"/>
          <w:spacing w:val="-7"/>
          <w:sz w:val="24"/>
        </w:rPr>
        <w:t xml:space="preserve"> </w:t>
      </w:r>
      <w:r w:rsidRPr="000B47D2">
        <w:rPr>
          <w:rFonts w:ascii="Arial" w:hAnsi="Arial" w:cs="Arial"/>
          <w:sz w:val="24"/>
        </w:rPr>
        <w:t>право</w:t>
      </w:r>
      <w:r w:rsidRPr="000B47D2">
        <w:rPr>
          <w:rFonts w:ascii="Arial" w:hAnsi="Arial" w:cs="Arial"/>
          <w:spacing w:val="-6"/>
          <w:sz w:val="24"/>
        </w:rPr>
        <w:t xml:space="preserve"> </w:t>
      </w:r>
      <w:r w:rsidRPr="000B47D2">
        <w:rPr>
          <w:rFonts w:ascii="Arial" w:hAnsi="Arial" w:cs="Arial"/>
          <w:sz w:val="24"/>
        </w:rPr>
        <w:t>на</w:t>
      </w:r>
      <w:r w:rsidRPr="000B47D2">
        <w:rPr>
          <w:rFonts w:ascii="Arial" w:hAnsi="Arial" w:cs="Arial"/>
          <w:spacing w:val="-5"/>
          <w:sz w:val="24"/>
        </w:rPr>
        <w:t xml:space="preserve"> </w:t>
      </w:r>
      <w:r w:rsidRPr="000B47D2">
        <w:rPr>
          <w:rFonts w:ascii="Arial" w:hAnsi="Arial" w:cs="Arial"/>
          <w:sz w:val="24"/>
        </w:rPr>
        <w:t>земельный</w:t>
      </w:r>
      <w:r w:rsidRPr="000B47D2">
        <w:rPr>
          <w:rFonts w:ascii="Arial" w:hAnsi="Arial" w:cs="Arial"/>
          <w:spacing w:val="-6"/>
          <w:sz w:val="24"/>
        </w:rPr>
        <w:t xml:space="preserve"> </w:t>
      </w:r>
      <w:r w:rsidRPr="000B47D2">
        <w:rPr>
          <w:rFonts w:ascii="Arial" w:hAnsi="Arial" w:cs="Arial"/>
          <w:sz w:val="24"/>
        </w:rPr>
        <w:t>участок зарегистрировано</w:t>
      </w:r>
      <w:r w:rsidRPr="000B47D2">
        <w:rPr>
          <w:rFonts w:ascii="Arial" w:hAnsi="Arial" w:cs="Arial"/>
          <w:spacing w:val="-6"/>
          <w:sz w:val="24"/>
        </w:rPr>
        <w:t xml:space="preserve"> </w:t>
      </w:r>
      <w:r w:rsidRPr="000B47D2">
        <w:rPr>
          <w:rFonts w:ascii="Arial" w:hAnsi="Arial" w:cs="Arial"/>
          <w:sz w:val="24"/>
        </w:rPr>
        <w:t>в</w:t>
      </w:r>
      <w:r w:rsidRPr="000B47D2">
        <w:rPr>
          <w:rFonts w:ascii="Arial" w:hAnsi="Arial" w:cs="Arial"/>
          <w:spacing w:val="-6"/>
          <w:sz w:val="24"/>
        </w:rPr>
        <w:t xml:space="preserve"> </w:t>
      </w:r>
      <w:r w:rsidRPr="000B47D2">
        <w:rPr>
          <w:rFonts w:ascii="Arial" w:hAnsi="Arial" w:cs="Arial"/>
          <w:sz w:val="24"/>
        </w:rPr>
        <w:t>Едином</w:t>
      </w:r>
      <w:r w:rsidRPr="000B47D2">
        <w:rPr>
          <w:rFonts w:ascii="Arial" w:hAnsi="Arial" w:cs="Arial"/>
          <w:spacing w:val="-67"/>
          <w:sz w:val="24"/>
        </w:rPr>
        <w:t xml:space="preserve"> </w:t>
      </w:r>
      <w:r w:rsidRPr="000B47D2">
        <w:rPr>
          <w:rFonts w:ascii="Arial" w:hAnsi="Arial" w:cs="Arial"/>
          <w:sz w:val="24"/>
        </w:rPr>
        <w:t>государственном</w:t>
      </w:r>
      <w:r w:rsidRPr="000B47D2">
        <w:rPr>
          <w:rFonts w:ascii="Arial" w:hAnsi="Arial" w:cs="Arial"/>
          <w:spacing w:val="-2"/>
          <w:sz w:val="24"/>
        </w:rPr>
        <w:t xml:space="preserve"> </w:t>
      </w:r>
      <w:r w:rsidRPr="000B47D2">
        <w:rPr>
          <w:rFonts w:ascii="Arial" w:hAnsi="Arial" w:cs="Arial"/>
          <w:sz w:val="24"/>
        </w:rPr>
        <w:t>реестре</w:t>
      </w:r>
      <w:r w:rsidRPr="000B47D2">
        <w:rPr>
          <w:rFonts w:ascii="Arial" w:hAnsi="Arial" w:cs="Arial"/>
          <w:spacing w:val="-1"/>
          <w:sz w:val="24"/>
        </w:rPr>
        <w:t xml:space="preserve"> </w:t>
      </w:r>
      <w:r w:rsidRPr="000B47D2">
        <w:rPr>
          <w:rFonts w:ascii="Arial" w:hAnsi="Arial" w:cs="Arial"/>
          <w:sz w:val="24"/>
        </w:rPr>
        <w:t>недвижимости.</w:t>
      </w:r>
    </w:p>
    <w:p w:rsidR="000B47D2" w:rsidRPr="000B47D2" w:rsidRDefault="000B47D2" w:rsidP="000B47D2">
      <w:pPr>
        <w:pStyle w:val="a8"/>
        <w:jc w:val="both"/>
        <w:rPr>
          <w:rFonts w:ascii="Arial" w:hAnsi="Arial" w:cs="Arial"/>
          <w:sz w:val="24"/>
        </w:rPr>
      </w:pPr>
      <w:r w:rsidRPr="000B47D2">
        <w:rPr>
          <w:rFonts w:ascii="Arial" w:hAnsi="Arial" w:cs="Arial"/>
          <w:sz w:val="24"/>
        </w:rPr>
        <w:tab/>
        <w:t>2.9. Заявления</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4"/>
          <w:sz w:val="24"/>
        </w:rPr>
        <w:t xml:space="preserve"> </w:t>
      </w:r>
      <w:r w:rsidRPr="000B47D2">
        <w:rPr>
          <w:rFonts w:ascii="Arial" w:hAnsi="Arial" w:cs="Arial"/>
          <w:sz w:val="24"/>
        </w:rPr>
        <w:t>прилагаемые</w:t>
      </w:r>
      <w:r w:rsidRPr="000B47D2">
        <w:rPr>
          <w:rFonts w:ascii="Arial" w:hAnsi="Arial" w:cs="Arial"/>
          <w:spacing w:val="-5"/>
          <w:sz w:val="24"/>
        </w:rPr>
        <w:t xml:space="preserve"> </w:t>
      </w:r>
      <w:r w:rsidRPr="000B47D2">
        <w:rPr>
          <w:rFonts w:ascii="Arial" w:hAnsi="Arial" w:cs="Arial"/>
          <w:sz w:val="24"/>
        </w:rPr>
        <w:t>документы,</w:t>
      </w:r>
      <w:r w:rsidRPr="000B47D2">
        <w:rPr>
          <w:rFonts w:ascii="Arial" w:hAnsi="Arial" w:cs="Arial"/>
          <w:spacing w:val="-5"/>
          <w:sz w:val="24"/>
        </w:rPr>
        <w:t xml:space="preserve"> </w:t>
      </w:r>
      <w:r w:rsidRPr="000B47D2">
        <w:rPr>
          <w:rFonts w:ascii="Arial" w:hAnsi="Arial" w:cs="Arial"/>
          <w:sz w:val="24"/>
        </w:rPr>
        <w:t>указанные</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пункте</w:t>
      </w:r>
      <w:r w:rsidRPr="000B47D2">
        <w:rPr>
          <w:rFonts w:ascii="Arial" w:hAnsi="Arial" w:cs="Arial"/>
          <w:sz w:val="24"/>
        </w:rPr>
        <w:tab/>
        <w:t>2.8</w:t>
      </w:r>
      <w:r w:rsidRPr="000B47D2">
        <w:rPr>
          <w:rFonts w:ascii="Arial" w:hAnsi="Arial" w:cs="Arial"/>
          <w:spacing w:val="1"/>
          <w:sz w:val="24"/>
        </w:rPr>
        <w:t xml:space="preserve"> </w:t>
      </w:r>
      <w:r w:rsidRPr="000B47D2">
        <w:rPr>
          <w:rFonts w:ascii="Arial" w:hAnsi="Arial" w:cs="Arial"/>
          <w:sz w:val="24"/>
        </w:rPr>
        <w:t>Административного регламента</w:t>
      </w:r>
      <w:proofErr w:type="gramStart"/>
      <w:r w:rsidRPr="000B47D2">
        <w:rPr>
          <w:rFonts w:ascii="Arial" w:hAnsi="Arial" w:cs="Arial"/>
          <w:spacing w:val="1"/>
          <w:sz w:val="24"/>
        </w:rPr>
        <w:t xml:space="preserve"> </w:t>
      </w:r>
      <w:r w:rsidRPr="000B47D2">
        <w:rPr>
          <w:rFonts w:ascii="Arial" w:hAnsi="Arial" w:cs="Arial"/>
          <w:sz w:val="24"/>
        </w:rPr>
        <w:t>,</w:t>
      </w:r>
      <w:proofErr w:type="gramEnd"/>
      <w:r w:rsidRPr="000B47D2">
        <w:rPr>
          <w:rFonts w:ascii="Arial" w:hAnsi="Arial" w:cs="Arial"/>
          <w:spacing w:val="1"/>
          <w:sz w:val="24"/>
        </w:rPr>
        <w:t xml:space="preserve"> </w:t>
      </w:r>
      <w:r w:rsidRPr="000B47D2">
        <w:rPr>
          <w:rFonts w:ascii="Arial" w:hAnsi="Arial" w:cs="Arial"/>
          <w:sz w:val="24"/>
        </w:rPr>
        <w:t>направляются</w:t>
      </w:r>
      <w:r w:rsidRPr="000B47D2">
        <w:rPr>
          <w:rFonts w:ascii="Arial" w:hAnsi="Arial" w:cs="Arial"/>
          <w:spacing w:val="1"/>
          <w:sz w:val="24"/>
        </w:rPr>
        <w:t xml:space="preserve"> </w:t>
      </w:r>
      <w:r w:rsidRPr="000B47D2">
        <w:rPr>
          <w:rFonts w:ascii="Arial" w:hAnsi="Arial" w:cs="Arial"/>
          <w:sz w:val="24"/>
        </w:rPr>
        <w:t>(подаются) в Уполномоченный</w:t>
      </w:r>
      <w:r w:rsidRPr="000B47D2">
        <w:rPr>
          <w:rFonts w:ascii="Arial" w:hAnsi="Arial" w:cs="Arial"/>
          <w:spacing w:val="1"/>
          <w:sz w:val="24"/>
        </w:rPr>
        <w:t xml:space="preserve"> </w:t>
      </w:r>
      <w:r w:rsidRPr="000B47D2">
        <w:rPr>
          <w:rFonts w:ascii="Arial" w:hAnsi="Arial" w:cs="Arial"/>
          <w:sz w:val="24"/>
        </w:rPr>
        <w:t>орган в электронной форме путем заполнения формы запроса через личный кабинет</w:t>
      </w:r>
      <w:r w:rsidRPr="000B47D2">
        <w:rPr>
          <w:rFonts w:ascii="Arial" w:hAnsi="Arial" w:cs="Arial"/>
          <w:spacing w:val="-67"/>
          <w:sz w:val="24"/>
        </w:rPr>
        <w:t xml:space="preserve"> </w:t>
      </w:r>
      <w:r w:rsidRPr="000B47D2">
        <w:rPr>
          <w:rFonts w:ascii="Arial" w:hAnsi="Arial" w:cs="Arial"/>
          <w:sz w:val="24"/>
        </w:rPr>
        <w:t>на</w:t>
      </w:r>
      <w:r w:rsidRPr="000B47D2">
        <w:rPr>
          <w:rFonts w:ascii="Arial" w:hAnsi="Arial" w:cs="Arial"/>
          <w:spacing w:val="-1"/>
          <w:sz w:val="24"/>
        </w:rPr>
        <w:t xml:space="preserve"> </w:t>
      </w:r>
      <w:r w:rsidRPr="000B47D2">
        <w:rPr>
          <w:rFonts w:ascii="Arial" w:hAnsi="Arial" w:cs="Arial"/>
          <w:sz w:val="24"/>
        </w:rPr>
        <w:t>ЕПГУ.</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Исчерпывающий перечень документов, необходимых в соответствии с</w:t>
      </w:r>
      <w:r w:rsidRPr="000B47D2">
        <w:rPr>
          <w:rFonts w:ascii="Arial" w:hAnsi="Arial" w:cs="Arial"/>
          <w:b/>
          <w:spacing w:val="-68"/>
          <w:sz w:val="24"/>
        </w:rPr>
        <w:t xml:space="preserve"> </w:t>
      </w:r>
      <w:r w:rsidRPr="000B47D2">
        <w:rPr>
          <w:rFonts w:ascii="Arial" w:hAnsi="Arial" w:cs="Arial"/>
          <w:b/>
          <w:sz w:val="24"/>
        </w:rPr>
        <w:t>нормативными</w:t>
      </w:r>
      <w:r w:rsidRPr="000B47D2">
        <w:rPr>
          <w:rFonts w:ascii="Arial" w:hAnsi="Arial" w:cs="Arial"/>
          <w:b/>
          <w:spacing w:val="-5"/>
          <w:sz w:val="24"/>
        </w:rPr>
        <w:t xml:space="preserve"> </w:t>
      </w:r>
      <w:r w:rsidRPr="000B47D2">
        <w:rPr>
          <w:rFonts w:ascii="Arial" w:hAnsi="Arial" w:cs="Arial"/>
          <w:b/>
          <w:sz w:val="24"/>
        </w:rPr>
        <w:t>правовыми</w:t>
      </w:r>
      <w:r w:rsidRPr="000B47D2">
        <w:rPr>
          <w:rFonts w:ascii="Arial" w:hAnsi="Arial" w:cs="Arial"/>
          <w:b/>
          <w:spacing w:val="-4"/>
          <w:sz w:val="24"/>
        </w:rPr>
        <w:t xml:space="preserve"> </w:t>
      </w:r>
      <w:r w:rsidRPr="000B47D2">
        <w:rPr>
          <w:rFonts w:ascii="Arial" w:hAnsi="Arial" w:cs="Arial"/>
          <w:b/>
          <w:sz w:val="24"/>
        </w:rPr>
        <w:t>актами</w:t>
      </w:r>
      <w:r w:rsidRPr="000B47D2">
        <w:rPr>
          <w:rFonts w:ascii="Arial" w:hAnsi="Arial" w:cs="Arial"/>
          <w:b/>
          <w:spacing w:val="-4"/>
          <w:sz w:val="24"/>
        </w:rPr>
        <w:t xml:space="preserve"> </w:t>
      </w:r>
      <w:r w:rsidRPr="000B47D2">
        <w:rPr>
          <w:rFonts w:ascii="Arial" w:hAnsi="Arial" w:cs="Arial"/>
          <w:b/>
          <w:sz w:val="24"/>
        </w:rPr>
        <w:t>для</w:t>
      </w:r>
      <w:r w:rsidRPr="000B47D2">
        <w:rPr>
          <w:rFonts w:ascii="Arial" w:hAnsi="Arial" w:cs="Arial"/>
          <w:b/>
          <w:spacing w:val="-4"/>
          <w:sz w:val="24"/>
        </w:rPr>
        <w:t xml:space="preserve"> </w:t>
      </w:r>
      <w:r w:rsidRPr="000B47D2">
        <w:rPr>
          <w:rFonts w:ascii="Arial" w:hAnsi="Arial" w:cs="Arial"/>
          <w:b/>
          <w:sz w:val="24"/>
        </w:rPr>
        <w:t>предоставления</w:t>
      </w:r>
    </w:p>
    <w:p w:rsidR="000B47D2" w:rsidRPr="000B47D2" w:rsidRDefault="000B47D2" w:rsidP="000B47D2">
      <w:pPr>
        <w:pStyle w:val="a8"/>
        <w:jc w:val="center"/>
        <w:rPr>
          <w:rFonts w:ascii="Arial" w:hAnsi="Arial" w:cs="Arial"/>
          <w:b/>
          <w:sz w:val="24"/>
        </w:rPr>
      </w:pPr>
      <w:r w:rsidRPr="000B47D2">
        <w:rPr>
          <w:rFonts w:ascii="Arial" w:hAnsi="Arial" w:cs="Arial"/>
          <w:b/>
          <w:sz w:val="24"/>
        </w:rPr>
        <w:t>муниципальной услуги, которые находятся в распоряжении</w:t>
      </w:r>
      <w:r w:rsidRPr="000B47D2">
        <w:rPr>
          <w:rFonts w:ascii="Arial" w:hAnsi="Arial" w:cs="Arial"/>
          <w:b/>
          <w:spacing w:val="1"/>
          <w:sz w:val="24"/>
        </w:rPr>
        <w:t xml:space="preserve"> </w:t>
      </w:r>
      <w:r w:rsidRPr="000B47D2">
        <w:rPr>
          <w:rFonts w:ascii="Arial" w:hAnsi="Arial" w:cs="Arial"/>
          <w:b/>
          <w:sz w:val="24"/>
        </w:rPr>
        <w:t>государственных органов, органов местного самоуправления и иных органов,</w:t>
      </w:r>
      <w:r w:rsidRPr="000B47D2">
        <w:rPr>
          <w:rFonts w:ascii="Arial" w:hAnsi="Arial" w:cs="Arial"/>
          <w:b/>
          <w:spacing w:val="-67"/>
          <w:sz w:val="24"/>
        </w:rPr>
        <w:t xml:space="preserve"> </w:t>
      </w:r>
      <w:r w:rsidRPr="000B47D2">
        <w:rPr>
          <w:rFonts w:ascii="Arial" w:hAnsi="Arial" w:cs="Arial"/>
          <w:b/>
          <w:sz w:val="24"/>
        </w:rPr>
        <w:t>участвующих</w:t>
      </w:r>
      <w:r w:rsidRPr="000B47D2">
        <w:rPr>
          <w:rFonts w:ascii="Arial" w:hAnsi="Arial" w:cs="Arial"/>
          <w:b/>
          <w:spacing w:val="-5"/>
          <w:sz w:val="24"/>
        </w:rPr>
        <w:t xml:space="preserve"> </w:t>
      </w:r>
      <w:r w:rsidRPr="000B47D2">
        <w:rPr>
          <w:rFonts w:ascii="Arial" w:hAnsi="Arial" w:cs="Arial"/>
          <w:b/>
          <w:sz w:val="24"/>
        </w:rPr>
        <w:t>в</w:t>
      </w:r>
      <w:r w:rsidRPr="000B47D2">
        <w:rPr>
          <w:rFonts w:ascii="Arial" w:hAnsi="Arial" w:cs="Arial"/>
          <w:b/>
          <w:spacing w:val="-4"/>
          <w:sz w:val="24"/>
        </w:rPr>
        <w:t xml:space="preserve"> </w:t>
      </w:r>
      <w:r w:rsidRPr="000B47D2">
        <w:rPr>
          <w:rFonts w:ascii="Arial" w:hAnsi="Arial" w:cs="Arial"/>
          <w:b/>
          <w:sz w:val="24"/>
        </w:rPr>
        <w:t>предоставлении</w:t>
      </w:r>
      <w:r w:rsidRPr="000B47D2">
        <w:rPr>
          <w:rFonts w:ascii="Arial" w:hAnsi="Arial" w:cs="Arial"/>
          <w:b/>
          <w:spacing w:val="-4"/>
          <w:sz w:val="24"/>
        </w:rPr>
        <w:t xml:space="preserve"> </w:t>
      </w:r>
      <w:r w:rsidRPr="000B47D2">
        <w:rPr>
          <w:rFonts w:ascii="Arial" w:hAnsi="Arial" w:cs="Arial"/>
          <w:b/>
          <w:sz w:val="24"/>
        </w:rPr>
        <w:t>государственных</w:t>
      </w:r>
      <w:r w:rsidRPr="000B47D2">
        <w:rPr>
          <w:rFonts w:ascii="Arial" w:hAnsi="Arial" w:cs="Arial"/>
          <w:b/>
          <w:spacing w:val="-4"/>
          <w:sz w:val="24"/>
        </w:rPr>
        <w:t xml:space="preserve"> </w:t>
      </w:r>
      <w:r w:rsidRPr="000B47D2">
        <w:rPr>
          <w:rFonts w:ascii="Arial" w:hAnsi="Arial" w:cs="Arial"/>
          <w:b/>
          <w:sz w:val="24"/>
        </w:rPr>
        <w:t>или</w:t>
      </w:r>
      <w:r w:rsidRPr="000B47D2">
        <w:rPr>
          <w:rFonts w:ascii="Arial" w:hAnsi="Arial" w:cs="Arial"/>
          <w:b/>
          <w:spacing w:val="-4"/>
          <w:sz w:val="24"/>
        </w:rPr>
        <w:t xml:space="preserve"> </w:t>
      </w:r>
      <w:r w:rsidRPr="000B47D2">
        <w:rPr>
          <w:rFonts w:ascii="Arial" w:hAnsi="Arial" w:cs="Arial"/>
          <w:b/>
          <w:sz w:val="24"/>
        </w:rPr>
        <w:t>муниципальных</w:t>
      </w:r>
      <w:r w:rsidRPr="000B47D2">
        <w:rPr>
          <w:rFonts w:ascii="Arial" w:hAnsi="Arial" w:cs="Arial"/>
          <w:b/>
          <w:spacing w:val="-5"/>
          <w:sz w:val="24"/>
        </w:rPr>
        <w:t xml:space="preserve"> </w:t>
      </w:r>
      <w:r w:rsidRPr="000B47D2">
        <w:rPr>
          <w:rFonts w:ascii="Arial" w:hAnsi="Arial" w:cs="Arial"/>
          <w:b/>
          <w:sz w:val="24"/>
        </w:rPr>
        <w:t>услуг</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2.10. Перечень документов, необходимых в соответствии с нормативными</w:t>
      </w:r>
      <w:r w:rsidRPr="000B47D2">
        <w:rPr>
          <w:rFonts w:ascii="Arial" w:hAnsi="Arial" w:cs="Arial"/>
          <w:spacing w:val="1"/>
          <w:sz w:val="24"/>
        </w:rPr>
        <w:t xml:space="preserve"> </w:t>
      </w:r>
      <w:r w:rsidRPr="000B47D2">
        <w:rPr>
          <w:rFonts w:ascii="Arial" w:hAnsi="Arial" w:cs="Arial"/>
          <w:sz w:val="24"/>
        </w:rPr>
        <w:t>правовыми актами для предоставления муниципальной услуги,</w:t>
      </w:r>
      <w:r w:rsidRPr="000B47D2">
        <w:rPr>
          <w:rFonts w:ascii="Arial" w:hAnsi="Arial" w:cs="Arial"/>
          <w:spacing w:val="1"/>
          <w:sz w:val="24"/>
        </w:rPr>
        <w:t xml:space="preserve"> </w:t>
      </w:r>
      <w:r w:rsidRPr="000B47D2">
        <w:rPr>
          <w:rFonts w:ascii="Arial" w:hAnsi="Arial" w:cs="Arial"/>
          <w:sz w:val="24"/>
        </w:rPr>
        <w:t>которые находятся в распоряжении государственных органов, органов местного</w:t>
      </w:r>
      <w:r w:rsidRPr="000B47D2">
        <w:rPr>
          <w:rFonts w:ascii="Arial" w:hAnsi="Arial" w:cs="Arial"/>
          <w:spacing w:val="1"/>
          <w:sz w:val="24"/>
        </w:rPr>
        <w:t xml:space="preserve"> </w:t>
      </w:r>
      <w:r w:rsidRPr="000B47D2">
        <w:rPr>
          <w:rFonts w:ascii="Arial" w:hAnsi="Arial" w:cs="Arial"/>
          <w:sz w:val="24"/>
        </w:rPr>
        <w:t>самоуправления</w:t>
      </w:r>
      <w:r w:rsidRPr="000B47D2">
        <w:rPr>
          <w:rFonts w:ascii="Arial" w:hAnsi="Arial" w:cs="Arial"/>
          <w:spacing w:val="-8"/>
          <w:sz w:val="24"/>
        </w:rPr>
        <w:t xml:space="preserve"> </w:t>
      </w:r>
      <w:r w:rsidRPr="000B47D2">
        <w:rPr>
          <w:rFonts w:ascii="Arial" w:hAnsi="Arial" w:cs="Arial"/>
          <w:sz w:val="24"/>
        </w:rPr>
        <w:t>и</w:t>
      </w:r>
      <w:r w:rsidRPr="000B47D2">
        <w:rPr>
          <w:rFonts w:ascii="Arial" w:hAnsi="Arial" w:cs="Arial"/>
          <w:spacing w:val="-7"/>
          <w:sz w:val="24"/>
        </w:rPr>
        <w:t xml:space="preserve"> </w:t>
      </w:r>
      <w:r w:rsidRPr="000B47D2">
        <w:rPr>
          <w:rFonts w:ascii="Arial" w:hAnsi="Arial" w:cs="Arial"/>
          <w:sz w:val="24"/>
        </w:rPr>
        <w:t>иных</w:t>
      </w:r>
      <w:r w:rsidRPr="000B47D2">
        <w:rPr>
          <w:rFonts w:ascii="Arial" w:hAnsi="Arial" w:cs="Arial"/>
          <w:spacing w:val="-7"/>
          <w:sz w:val="24"/>
        </w:rPr>
        <w:t xml:space="preserve"> </w:t>
      </w:r>
      <w:r w:rsidRPr="000B47D2">
        <w:rPr>
          <w:rFonts w:ascii="Arial" w:hAnsi="Arial" w:cs="Arial"/>
          <w:sz w:val="24"/>
        </w:rPr>
        <w:t>органов,</w:t>
      </w:r>
      <w:r w:rsidRPr="000B47D2">
        <w:rPr>
          <w:rFonts w:ascii="Arial" w:hAnsi="Arial" w:cs="Arial"/>
          <w:spacing w:val="-7"/>
          <w:sz w:val="24"/>
        </w:rPr>
        <w:t xml:space="preserve"> </w:t>
      </w:r>
      <w:r w:rsidRPr="000B47D2">
        <w:rPr>
          <w:rFonts w:ascii="Arial" w:hAnsi="Arial" w:cs="Arial"/>
          <w:sz w:val="24"/>
        </w:rPr>
        <w:t>участвующих</w:t>
      </w:r>
      <w:r w:rsidRPr="000B47D2">
        <w:rPr>
          <w:rFonts w:ascii="Arial" w:hAnsi="Arial" w:cs="Arial"/>
          <w:spacing w:val="-7"/>
          <w:sz w:val="24"/>
        </w:rPr>
        <w:t xml:space="preserve"> </w:t>
      </w:r>
      <w:r w:rsidRPr="000B47D2">
        <w:rPr>
          <w:rFonts w:ascii="Arial" w:hAnsi="Arial" w:cs="Arial"/>
          <w:sz w:val="24"/>
        </w:rPr>
        <w:t>в</w:t>
      </w:r>
      <w:r w:rsidRPr="000B47D2">
        <w:rPr>
          <w:rFonts w:ascii="Arial" w:hAnsi="Arial" w:cs="Arial"/>
          <w:spacing w:val="-7"/>
          <w:sz w:val="24"/>
        </w:rPr>
        <w:t xml:space="preserve"> </w:t>
      </w:r>
      <w:r w:rsidRPr="000B47D2">
        <w:rPr>
          <w:rFonts w:ascii="Arial" w:hAnsi="Arial" w:cs="Arial"/>
          <w:sz w:val="24"/>
        </w:rPr>
        <w:t>предоставлении</w:t>
      </w:r>
      <w:r w:rsidRPr="000B47D2">
        <w:rPr>
          <w:rFonts w:ascii="Arial" w:hAnsi="Arial" w:cs="Arial"/>
          <w:spacing w:val="-7"/>
          <w:sz w:val="24"/>
        </w:rPr>
        <w:t xml:space="preserve"> </w:t>
      </w:r>
      <w:r w:rsidRPr="000B47D2">
        <w:rPr>
          <w:rFonts w:ascii="Arial" w:hAnsi="Arial" w:cs="Arial"/>
          <w:sz w:val="24"/>
        </w:rPr>
        <w:t>государственных</w:t>
      </w:r>
      <w:r w:rsidRPr="000B47D2">
        <w:rPr>
          <w:rFonts w:ascii="Arial" w:hAnsi="Arial" w:cs="Arial"/>
          <w:spacing w:val="-67"/>
          <w:sz w:val="24"/>
        </w:rPr>
        <w:t xml:space="preserve"> </w:t>
      </w:r>
      <w:r w:rsidRPr="000B47D2">
        <w:rPr>
          <w:rFonts w:ascii="Arial" w:hAnsi="Arial" w:cs="Arial"/>
          <w:sz w:val="24"/>
        </w:rPr>
        <w:t>или</w:t>
      </w:r>
      <w:r w:rsidRPr="000B47D2">
        <w:rPr>
          <w:rFonts w:ascii="Arial" w:hAnsi="Arial" w:cs="Arial"/>
          <w:spacing w:val="-1"/>
          <w:sz w:val="24"/>
        </w:rPr>
        <w:t xml:space="preserve"> </w:t>
      </w:r>
      <w:r w:rsidRPr="000B47D2">
        <w:rPr>
          <w:rFonts w:ascii="Arial" w:hAnsi="Arial" w:cs="Arial"/>
          <w:sz w:val="24"/>
        </w:rPr>
        <w:t>муниципальных услуг:</w:t>
      </w:r>
    </w:p>
    <w:p w:rsidR="000B47D2" w:rsidRPr="000B47D2" w:rsidRDefault="000B47D2" w:rsidP="000B47D2">
      <w:pPr>
        <w:pStyle w:val="a8"/>
        <w:jc w:val="both"/>
        <w:rPr>
          <w:rFonts w:ascii="Arial" w:hAnsi="Arial" w:cs="Arial"/>
          <w:sz w:val="24"/>
        </w:rPr>
      </w:pPr>
      <w:r w:rsidRPr="000B47D2">
        <w:rPr>
          <w:rFonts w:ascii="Arial" w:hAnsi="Arial" w:cs="Arial"/>
          <w:sz w:val="24"/>
        </w:rPr>
        <w:tab/>
        <w:t>2.10.1. Выписка</w:t>
      </w:r>
      <w:r w:rsidRPr="000B47D2">
        <w:rPr>
          <w:rFonts w:ascii="Arial" w:hAnsi="Arial" w:cs="Arial"/>
          <w:spacing w:val="-6"/>
          <w:sz w:val="24"/>
        </w:rPr>
        <w:t xml:space="preserve"> </w:t>
      </w:r>
      <w:r w:rsidRPr="000B47D2">
        <w:rPr>
          <w:rFonts w:ascii="Arial" w:hAnsi="Arial" w:cs="Arial"/>
          <w:sz w:val="24"/>
        </w:rPr>
        <w:t>из</w:t>
      </w:r>
      <w:r w:rsidRPr="000B47D2">
        <w:rPr>
          <w:rFonts w:ascii="Arial" w:hAnsi="Arial" w:cs="Arial"/>
          <w:spacing w:val="-5"/>
          <w:sz w:val="24"/>
        </w:rPr>
        <w:t xml:space="preserve"> </w:t>
      </w:r>
      <w:r w:rsidRPr="000B47D2">
        <w:rPr>
          <w:rFonts w:ascii="Arial" w:hAnsi="Arial" w:cs="Arial"/>
          <w:sz w:val="24"/>
        </w:rPr>
        <w:t>Единого</w:t>
      </w:r>
      <w:r w:rsidRPr="000B47D2">
        <w:rPr>
          <w:rFonts w:ascii="Arial" w:hAnsi="Arial" w:cs="Arial"/>
          <w:spacing w:val="-6"/>
          <w:sz w:val="24"/>
        </w:rPr>
        <w:t xml:space="preserve"> </w:t>
      </w:r>
      <w:r w:rsidRPr="000B47D2">
        <w:rPr>
          <w:rFonts w:ascii="Arial" w:hAnsi="Arial" w:cs="Arial"/>
          <w:sz w:val="24"/>
        </w:rPr>
        <w:t>государственного</w:t>
      </w:r>
      <w:r w:rsidRPr="000B47D2">
        <w:rPr>
          <w:rFonts w:ascii="Arial" w:hAnsi="Arial" w:cs="Arial"/>
          <w:spacing w:val="-5"/>
          <w:sz w:val="24"/>
        </w:rPr>
        <w:t xml:space="preserve"> </w:t>
      </w:r>
      <w:r w:rsidRPr="000B47D2">
        <w:rPr>
          <w:rFonts w:ascii="Arial" w:hAnsi="Arial" w:cs="Arial"/>
          <w:sz w:val="24"/>
        </w:rPr>
        <w:t>реестра</w:t>
      </w:r>
      <w:r w:rsidRPr="000B47D2">
        <w:rPr>
          <w:rFonts w:ascii="Arial" w:hAnsi="Arial" w:cs="Arial"/>
          <w:spacing w:val="-6"/>
          <w:sz w:val="24"/>
        </w:rPr>
        <w:t xml:space="preserve"> </w:t>
      </w:r>
      <w:r w:rsidRPr="000B47D2">
        <w:rPr>
          <w:rFonts w:ascii="Arial" w:hAnsi="Arial" w:cs="Arial"/>
          <w:sz w:val="24"/>
        </w:rPr>
        <w:t>юридических</w:t>
      </w:r>
      <w:r w:rsidRPr="000B47D2">
        <w:rPr>
          <w:rFonts w:ascii="Arial" w:hAnsi="Arial" w:cs="Arial"/>
          <w:spacing w:val="-6"/>
          <w:sz w:val="24"/>
        </w:rPr>
        <w:t xml:space="preserve"> </w:t>
      </w:r>
      <w:r w:rsidRPr="000B47D2">
        <w:rPr>
          <w:rFonts w:ascii="Arial" w:hAnsi="Arial" w:cs="Arial"/>
          <w:sz w:val="24"/>
        </w:rPr>
        <w:t>лиц,</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67"/>
          <w:sz w:val="24"/>
        </w:rPr>
        <w:t xml:space="preserve"> </w:t>
      </w:r>
      <w:r w:rsidRPr="000B47D2">
        <w:rPr>
          <w:rFonts w:ascii="Arial" w:hAnsi="Arial" w:cs="Arial"/>
          <w:sz w:val="24"/>
        </w:rPr>
        <w:t>случае</w:t>
      </w:r>
      <w:r w:rsidRPr="000B47D2">
        <w:rPr>
          <w:rFonts w:ascii="Arial" w:hAnsi="Arial" w:cs="Arial"/>
          <w:spacing w:val="-2"/>
          <w:sz w:val="24"/>
        </w:rPr>
        <w:t xml:space="preserve"> </w:t>
      </w:r>
      <w:r w:rsidRPr="000B47D2">
        <w:rPr>
          <w:rFonts w:ascii="Arial" w:hAnsi="Arial" w:cs="Arial"/>
          <w:sz w:val="24"/>
        </w:rPr>
        <w:t>подачи</w:t>
      </w:r>
      <w:r w:rsidRPr="000B47D2">
        <w:rPr>
          <w:rFonts w:ascii="Arial" w:hAnsi="Arial" w:cs="Arial"/>
          <w:spacing w:val="-1"/>
          <w:sz w:val="24"/>
        </w:rPr>
        <w:t xml:space="preserve"> </w:t>
      </w:r>
      <w:r w:rsidRPr="000B47D2">
        <w:rPr>
          <w:rFonts w:ascii="Arial" w:hAnsi="Arial" w:cs="Arial"/>
          <w:sz w:val="24"/>
        </w:rPr>
        <w:t>заявления</w:t>
      </w:r>
      <w:r w:rsidRPr="000B47D2">
        <w:rPr>
          <w:rFonts w:ascii="Arial" w:hAnsi="Arial" w:cs="Arial"/>
          <w:spacing w:val="-2"/>
          <w:sz w:val="24"/>
        </w:rPr>
        <w:t xml:space="preserve"> </w:t>
      </w:r>
      <w:proofErr w:type="gramStart"/>
      <w:r w:rsidRPr="000B47D2">
        <w:rPr>
          <w:rFonts w:ascii="Arial" w:hAnsi="Arial" w:cs="Arial"/>
          <w:sz w:val="24"/>
        </w:rPr>
        <w:t>юридическим</w:t>
      </w:r>
      <w:proofErr w:type="gramEnd"/>
      <w:r w:rsidRPr="000B47D2">
        <w:rPr>
          <w:rFonts w:ascii="Arial" w:hAnsi="Arial" w:cs="Arial"/>
          <w:sz w:val="24"/>
        </w:rPr>
        <w:t>;</w:t>
      </w:r>
    </w:p>
    <w:p w:rsidR="000B47D2" w:rsidRPr="000B47D2" w:rsidRDefault="000B47D2" w:rsidP="000B47D2">
      <w:pPr>
        <w:pStyle w:val="a8"/>
        <w:jc w:val="both"/>
        <w:rPr>
          <w:rFonts w:ascii="Arial" w:hAnsi="Arial" w:cs="Arial"/>
          <w:sz w:val="24"/>
        </w:rPr>
      </w:pPr>
      <w:r w:rsidRPr="000B47D2">
        <w:rPr>
          <w:rFonts w:ascii="Arial" w:hAnsi="Arial" w:cs="Arial"/>
          <w:sz w:val="24"/>
        </w:rPr>
        <w:tab/>
        <w:t>2.10.2. Выписка из Единого государственного реестра индивидуальных</w:t>
      </w:r>
      <w:r w:rsidRPr="000B47D2">
        <w:rPr>
          <w:rFonts w:ascii="Arial" w:hAnsi="Arial" w:cs="Arial"/>
          <w:spacing w:val="1"/>
          <w:sz w:val="24"/>
        </w:rPr>
        <w:t xml:space="preserve"> </w:t>
      </w:r>
      <w:r w:rsidRPr="000B47D2">
        <w:rPr>
          <w:rFonts w:ascii="Arial" w:hAnsi="Arial" w:cs="Arial"/>
          <w:sz w:val="24"/>
        </w:rPr>
        <w:t>предпринимателей,</w:t>
      </w:r>
      <w:r w:rsidRPr="000B47D2">
        <w:rPr>
          <w:rFonts w:ascii="Arial" w:hAnsi="Arial" w:cs="Arial"/>
          <w:spacing w:val="-8"/>
          <w:sz w:val="24"/>
        </w:rPr>
        <w:t xml:space="preserve"> </w:t>
      </w:r>
      <w:r w:rsidRPr="000B47D2">
        <w:rPr>
          <w:rFonts w:ascii="Arial" w:hAnsi="Arial" w:cs="Arial"/>
          <w:sz w:val="24"/>
        </w:rPr>
        <w:t>в</w:t>
      </w:r>
      <w:r w:rsidRPr="000B47D2">
        <w:rPr>
          <w:rFonts w:ascii="Arial" w:hAnsi="Arial" w:cs="Arial"/>
          <w:spacing w:val="-7"/>
          <w:sz w:val="24"/>
        </w:rPr>
        <w:t xml:space="preserve"> </w:t>
      </w:r>
      <w:r w:rsidRPr="000B47D2">
        <w:rPr>
          <w:rFonts w:ascii="Arial" w:hAnsi="Arial" w:cs="Arial"/>
          <w:sz w:val="24"/>
        </w:rPr>
        <w:t>случае</w:t>
      </w:r>
      <w:r w:rsidRPr="000B47D2">
        <w:rPr>
          <w:rFonts w:ascii="Arial" w:hAnsi="Arial" w:cs="Arial"/>
          <w:spacing w:val="-8"/>
          <w:sz w:val="24"/>
        </w:rPr>
        <w:t xml:space="preserve"> </w:t>
      </w:r>
      <w:r w:rsidRPr="000B47D2">
        <w:rPr>
          <w:rFonts w:ascii="Arial" w:hAnsi="Arial" w:cs="Arial"/>
          <w:sz w:val="24"/>
        </w:rPr>
        <w:t>подачи</w:t>
      </w:r>
      <w:r w:rsidRPr="000B47D2">
        <w:rPr>
          <w:rFonts w:ascii="Arial" w:hAnsi="Arial" w:cs="Arial"/>
          <w:spacing w:val="-8"/>
          <w:sz w:val="24"/>
        </w:rPr>
        <w:t xml:space="preserve"> </w:t>
      </w:r>
      <w:r w:rsidRPr="000B47D2">
        <w:rPr>
          <w:rFonts w:ascii="Arial" w:hAnsi="Arial" w:cs="Arial"/>
          <w:sz w:val="24"/>
        </w:rPr>
        <w:t>заявления</w:t>
      </w:r>
      <w:r w:rsidRPr="000B47D2">
        <w:rPr>
          <w:rFonts w:ascii="Arial" w:hAnsi="Arial" w:cs="Arial"/>
          <w:spacing w:val="-7"/>
          <w:sz w:val="24"/>
        </w:rPr>
        <w:t xml:space="preserve"> </w:t>
      </w:r>
      <w:r w:rsidRPr="000B47D2">
        <w:rPr>
          <w:rFonts w:ascii="Arial" w:hAnsi="Arial" w:cs="Arial"/>
          <w:sz w:val="24"/>
        </w:rPr>
        <w:t>индивидуальным</w:t>
      </w:r>
      <w:r w:rsidRPr="000B47D2">
        <w:rPr>
          <w:rFonts w:ascii="Arial" w:hAnsi="Arial" w:cs="Arial"/>
          <w:spacing w:val="-8"/>
          <w:sz w:val="24"/>
        </w:rPr>
        <w:t xml:space="preserve"> </w:t>
      </w:r>
      <w:r w:rsidRPr="000B47D2">
        <w:rPr>
          <w:rFonts w:ascii="Arial" w:hAnsi="Arial" w:cs="Arial"/>
          <w:sz w:val="24"/>
        </w:rPr>
        <w:t>предпринимателем;</w:t>
      </w:r>
    </w:p>
    <w:p w:rsidR="000B47D2" w:rsidRPr="000B47D2" w:rsidRDefault="000B47D2" w:rsidP="000B47D2">
      <w:pPr>
        <w:pStyle w:val="a8"/>
        <w:jc w:val="both"/>
        <w:rPr>
          <w:rFonts w:ascii="Arial" w:hAnsi="Arial" w:cs="Arial"/>
          <w:sz w:val="24"/>
        </w:rPr>
      </w:pPr>
      <w:r w:rsidRPr="000B47D2">
        <w:rPr>
          <w:rFonts w:ascii="Arial" w:hAnsi="Arial" w:cs="Arial"/>
          <w:sz w:val="24"/>
        </w:rPr>
        <w:tab/>
        <w:t>2.10.3. Выписка</w:t>
      </w:r>
      <w:r w:rsidRPr="000B47D2">
        <w:rPr>
          <w:rFonts w:ascii="Arial" w:hAnsi="Arial" w:cs="Arial"/>
          <w:spacing w:val="-7"/>
          <w:sz w:val="24"/>
        </w:rPr>
        <w:t xml:space="preserve"> </w:t>
      </w:r>
      <w:r w:rsidRPr="000B47D2">
        <w:rPr>
          <w:rFonts w:ascii="Arial" w:hAnsi="Arial" w:cs="Arial"/>
          <w:sz w:val="24"/>
        </w:rPr>
        <w:t>из</w:t>
      </w:r>
      <w:r w:rsidRPr="000B47D2">
        <w:rPr>
          <w:rFonts w:ascii="Arial" w:hAnsi="Arial" w:cs="Arial"/>
          <w:spacing w:val="-7"/>
          <w:sz w:val="24"/>
        </w:rPr>
        <w:t xml:space="preserve"> </w:t>
      </w:r>
      <w:r w:rsidRPr="000B47D2">
        <w:rPr>
          <w:rFonts w:ascii="Arial" w:hAnsi="Arial" w:cs="Arial"/>
          <w:sz w:val="24"/>
        </w:rPr>
        <w:t>Единого</w:t>
      </w:r>
      <w:r w:rsidRPr="000B47D2">
        <w:rPr>
          <w:rFonts w:ascii="Arial" w:hAnsi="Arial" w:cs="Arial"/>
          <w:spacing w:val="-6"/>
          <w:sz w:val="24"/>
        </w:rPr>
        <w:t xml:space="preserve"> </w:t>
      </w:r>
      <w:r w:rsidRPr="000B47D2">
        <w:rPr>
          <w:rFonts w:ascii="Arial" w:hAnsi="Arial" w:cs="Arial"/>
          <w:sz w:val="24"/>
        </w:rPr>
        <w:t>государственного</w:t>
      </w:r>
      <w:r w:rsidRPr="000B47D2">
        <w:rPr>
          <w:rFonts w:ascii="Arial" w:hAnsi="Arial" w:cs="Arial"/>
          <w:spacing w:val="-6"/>
          <w:sz w:val="24"/>
        </w:rPr>
        <w:t xml:space="preserve"> </w:t>
      </w:r>
      <w:r w:rsidRPr="000B47D2">
        <w:rPr>
          <w:rFonts w:ascii="Arial" w:hAnsi="Arial" w:cs="Arial"/>
          <w:sz w:val="24"/>
        </w:rPr>
        <w:t>реестра</w:t>
      </w:r>
      <w:r w:rsidRPr="000B47D2">
        <w:rPr>
          <w:rFonts w:ascii="Arial" w:hAnsi="Arial" w:cs="Arial"/>
          <w:spacing w:val="-7"/>
          <w:sz w:val="24"/>
        </w:rPr>
        <w:t xml:space="preserve"> </w:t>
      </w:r>
      <w:r w:rsidRPr="000B47D2">
        <w:rPr>
          <w:rFonts w:ascii="Arial" w:hAnsi="Arial" w:cs="Arial"/>
          <w:sz w:val="24"/>
        </w:rPr>
        <w:t>недвижимости</w:t>
      </w:r>
      <w:r w:rsidRPr="000B47D2">
        <w:rPr>
          <w:rFonts w:ascii="Arial" w:hAnsi="Arial" w:cs="Arial"/>
          <w:spacing w:val="-7"/>
          <w:sz w:val="24"/>
        </w:rPr>
        <w:t xml:space="preserve"> </w:t>
      </w:r>
      <w:r w:rsidRPr="000B47D2">
        <w:rPr>
          <w:rFonts w:ascii="Arial" w:hAnsi="Arial" w:cs="Arial"/>
          <w:sz w:val="24"/>
        </w:rPr>
        <w:t>в</w:t>
      </w:r>
      <w:r w:rsidRPr="000B47D2">
        <w:rPr>
          <w:rFonts w:ascii="Arial" w:hAnsi="Arial" w:cs="Arial"/>
          <w:spacing w:val="-67"/>
          <w:sz w:val="24"/>
        </w:rPr>
        <w:t xml:space="preserve"> </w:t>
      </w:r>
      <w:r w:rsidRPr="000B47D2">
        <w:rPr>
          <w:rFonts w:ascii="Arial" w:hAnsi="Arial" w:cs="Arial"/>
          <w:sz w:val="24"/>
        </w:rPr>
        <w:t>отношении</w:t>
      </w:r>
      <w:r w:rsidRPr="000B47D2">
        <w:rPr>
          <w:rFonts w:ascii="Arial" w:hAnsi="Arial" w:cs="Arial"/>
          <w:spacing w:val="-1"/>
          <w:sz w:val="24"/>
        </w:rPr>
        <w:t xml:space="preserve"> </w:t>
      </w:r>
      <w:r w:rsidRPr="000B47D2">
        <w:rPr>
          <w:rFonts w:ascii="Arial" w:hAnsi="Arial" w:cs="Arial"/>
          <w:sz w:val="24"/>
        </w:rPr>
        <w:t>земельных</w:t>
      </w:r>
      <w:r w:rsidRPr="000B47D2">
        <w:rPr>
          <w:rFonts w:ascii="Arial" w:hAnsi="Arial" w:cs="Arial"/>
          <w:spacing w:val="-1"/>
          <w:sz w:val="24"/>
        </w:rPr>
        <w:t xml:space="preserve"> </w:t>
      </w:r>
      <w:r w:rsidRPr="000B47D2">
        <w:rPr>
          <w:rFonts w:ascii="Arial" w:hAnsi="Arial" w:cs="Arial"/>
          <w:sz w:val="24"/>
        </w:rPr>
        <w:t>участков.</w:t>
      </w:r>
    </w:p>
    <w:p w:rsidR="000B47D2" w:rsidRPr="000B47D2" w:rsidRDefault="000B47D2" w:rsidP="000B47D2">
      <w:pPr>
        <w:pStyle w:val="a8"/>
        <w:jc w:val="both"/>
        <w:rPr>
          <w:rFonts w:ascii="Arial" w:hAnsi="Arial" w:cs="Arial"/>
          <w:sz w:val="24"/>
        </w:rPr>
      </w:pPr>
      <w:r w:rsidRPr="000B47D2">
        <w:rPr>
          <w:rFonts w:ascii="Arial" w:hAnsi="Arial" w:cs="Arial"/>
          <w:sz w:val="24"/>
        </w:rPr>
        <w:tab/>
        <w:t>2.10.4. Согласование или отказ в согласовании схемы расположения</w:t>
      </w:r>
      <w:r w:rsidRPr="000B47D2">
        <w:rPr>
          <w:rFonts w:ascii="Arial" w:hAnsi="Arial" w:cs="Arial"/>
          <w:spacing w:val="1"/>
          <w:sz w:val="24"/>
        </w:rPr>
        <w:t xml:space="preserve"> </w:t>
      </w:r>
      <w:r w:rsidRPr="000B47D2">
        <w:rPr>
          <w:rFonts w:ascii="Arial" w:hAnsi="Arial" w:cs="Arial"/>
          <w:sz w:val="24"/>
        </w:rPr>
        <w:t>земельного участка от органа исполнительной власти субъекта Российской</w:t>
      </w:r>
      <w:r w:rsidRPr="000B47D2">
        <w:rPr>
          <w:rFonts w:ascii="Arial" w:hAnsi="Arial" w:cs="Arial"/>
          <w:spacing w:val="-67"/>
          <w:sz w:val="24"/>
        </w:rPr>
        <w:t xml:space="preserve"> </w:t>
      </w:r>
      <w:r w:rsidRPr="000B47D2">
        <w:rPr>
          <w:rFonts w:ascii="Arial" w:hAnsi="Arial" w:cs="Arial"/>
          <w:sz w:val="24"/>
        </w:rPr>
        <w:t>Федерации,</w:t>
      </w:r>
      <w:r w:rsidRPr="000B47D2">
        <w:rPr>
          <w:rFonts w:ascii="Arial" w:hAnsi="Arial" w:cs="Arial"/>
          <w:spacing w:val="-1"/>
          <w:sz w:val="24"/>
        </w:rPr>
        <w:t xml:space="preserve"> </w:t>
      </w:r>
      <w:r w:rsidRPr="000B47D2">
        <w:rPr>
          <w:rFonts w:ascii="Arial" w:hAnsi="Arial" w:cs="Arial"/>
          <w:sz w:val="24"/>
        </w:rPr>
        <w:t>уполномоченного</w:t>
      </w:r>
      <w:r w:rsidRPr="000B47D2">
        <w:rPr>
          <w:rFonts w:ascii="Arial" w:hAnsi="Arial" w:cs="Arial"/>
          <w:spacing w:val="-1"/>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области</w:t>
      </w:r>
      <w:r w:rsidRPr="000B47D2">
        <w:rPr>
          <w:rFonts w:ascii="Arial" w:hAnsi="Arial" w:cs="Arial"/>
          <w:spacing w:val="-1"/>
          <w:sz w:val="24"/>
        </w:rPr>
        <w:t xml:space="preserve"> </w:t>
      </w:r>
      <w:r w:rsidRPr="000B47D2">
        <w:rPr>
          <w:rFonts w:ascii="Arial" w:hAnsi="Arial" w:cs="Arial"/>
          <w:sz w:val="24"/>
        </w:rPr>
        <w:t>лесных</w:t>
      </w:r>
      <w:r w:rsidRPr="000B47D2">
        <w:rPr>
          <w:rFonts w:ascii="Arial" w:hAnsi="Arial" w:cs="Arial"/>
          <w:spacing w:val="-2"/>
          <w:sz w:val="24"/>
        </w:rPr>
        <w:t xml:space="preserve"> </w:t>
      </w:r>
      <w:r w:rsidRPr="000B47D2">
        <w:rPr>
          <w:rFonts w:ascii="Arial" w:hAnsi="Arial" w:cs="Arial"/>
          <w:sz w:val="24"/>
        </w:rPr>
        <w:t>отношений.</w:t>
      </w:r>
    </w:p>
    <w:p w:rsidR="000B47D2" w:rsidRPr="000B47D2" w:rsidRDefault="000B47D2" w:rsidP="000B47D2">
      <w:pPr>
        <w:pStyle w:val="a8"/>
        <w:jc w:val="both"/>
        <w:rPr>
          <w:rFonts w:ascii="Arial" w:hAnsi="Arial" w:cs="Arial"/>
          <w:sz w:val="24"/>
        </w:rPr>
      </w:pPr>
      <w:r w:rsidRPr="000B47D2">
        <w:rPr>
          <w:rFonts w:ascii="Arial" w:hAnsi="Arial" w:cs="Arial"/>
          <w:sz w:val="24"/>
        </w:rPr>
        <w:tab/>
        <w:t>2.11. При</w:t>
      </w:r>
      <w:r w:rsidRPr="000B47D2">
        <w:rPr>
          <w:rFonts w:ascii="Arial" w:hAnsi="Arial" w:cs="Arial"/>
          <w:spacing w:val="-6"/>
          <w:sz w:val="24"/>
        </w:rPr>
        <w:t xml:space="preserve"> </w:t>
      </w:r>
      <w:r w:rsidRPr="000B47D2">
        <w:rPr>
          <w:rFonts w:ascii="Arial" w:hAnsi="Arial" w:cs="Arial"/>
          <w:sz w:val="24"/>
        </w:rPr>
        <w:t>предоставлении</w:t>
      </w:r>
      <w:r w:rsidRPr="000B47D2">
        <w:rPr>
          <w:rFonts w:ascii="Arial" w:hAnsi="Arial" w:cs="Arial"/>
          <w:spacing w:val="-6"/>
          <w:sz w:val="24"/>
        </w:rPr>
        <w:t xml:space="preserve"> </w:t>
      </w:r>
      <w:r w:rsidRPr="000B47D2">
        <w:rPr>
          <w:rFonts w:ascii="Arial" w:hAnsi="Arial" w:cs="Arial"/>
          <w:sz w:val="24"/>
        </w:rPr>
        <w:t>муниципальной</w:t>
      </w:r>
      <w:r w:rsidRPr="000B47D2">
        <w:rPr>
          <w:rFonts w:ascii="Arial" w:hAnsi="Arial" w:cs="Arial"/>
          <w:spacing w:val="-15"/>
          <w:sz w:val="24"/>
        </w:rPr>
        <w:t xml:space="preserve"> </w:t>
      </w:r>
      <w:r w:rsidRPr="000B47D2">
        <w:rPr>
          <w:rFonts w:ascii="Arial" w:hAnsi="Arial" w:cs="Arial"/>
          <w:sz w:val="24"/>
        </w:rPr>
        <w:t>услуги</w:t>
      </w:r>
      <w:r w:rsidRPr="000B47D2">
        <w:rPr>
          <w:rFonts w:ascii="Arial" w:hAnsi="Arial" w:cs="Arial"/>
          <w:spacing w:val="-67"/>
          <w:sz w:val="24"/>
        </w:rPr>
        <w:t xml:space="preserve"> </w:t>
      </w:r>
      <w:r w:rsidRPr="000B47D2">
        <w:rPr>
          <w:rFonts w:ascii="Arial" w:hAnsi="Arial" w:cs="Arial"/>
          <w:sz w:val="24"/>
        </w:rPr>
        <w:t>запрещается</w:t>
      </w:r>
      <w:r w:rsidRPr="000B47D2">
        <w:rPr>
          <w:rFonts w:ascii="Arial" w:hAnsi="Arial" w:cs="Arial"/>
          <w:spacing w:val="-2"/>
          <w:sz w:val="24"/>
        </w:rPr>
        <w:t xml:space="preserve"> </w:t>
      </w:r>
      <w:r w:rsidRPr="000B47D2">
        <w:rPr>
          <w:rFonts w:ascii="Arial" w:hAnsi="Arial" w:cs="Arial"/>
          <w:sz w:val="24"/>
        </w:rPr>
        <w:t>требовать</w:t>
      </w:r>
      <w:r w:rsidRPr="000B47D2">
        <w:rPr>
          <w:rFonts w:ascii="Arial" w:hAnsi="Arial" w:cs="Arial"/>
          <w:spacing w:val="-1"/>
          <w:sz w:val="24"/>
        </w:rPr>
        <w:t xml:space="preserve"> </w:t>
      </w:r>
      <w:r w:rsidRPr="000B47D2">
        <w:rPr>
          <w:rFonts w:ascii="Arial" w:hAnsi="Arial" w:cs="Arial"/>
          <w:sz w:val="24"/>
        </w:rPr>
        <w:t>от заявителя:</w:t>
      </w:r>
    </w:p>
    <w:p w:rsidR="000B47D2" w:rsidRPr="000B47D2" w:rsidRDefault="000B47D2" w:rsidP="000B47D2">
      <w:pPr>
        <w:pStyle w:val="a8"/>
        <w:jc w:val="both"/>
        <w:rPr>
          <w:rFonts w:ascii="Arial" w:hAnsi="Arial" w:cs="Arial"/>
          <w:sz w:val="24"/>
        </w:rPr>
      </w:pPr>
      <w:r w:rsidRPr="000B47D2">
        <w:rPr>
          <w:rFonts w:ascii="Arial" w:hAnsi="Arial" w:cs="Arial"/>
          <w:sz w:val="24"/>
        </w:rPr>
        <w:tab/>
        <w:t>1) Представления документов и информации или осуществления действий,</w:t>
      </w:r>
      <w:r w:rsidRPr="000B47D2">
        <w:rPr>
          <w:rFonts w:ascii="Arial" w:hAnsi="Arial" w:cs="Arial"/>
          <w:spacing w:val="-67"/>
          <w:sz w:val="24"/>
        </w:rPr>
        <w:t xml:space="preserve"> </w:t>
      </w:r>
      <w:r w:rsidRPr="000B47D2">
        <w:rPr>
          <w:rFonts w:ascii="Arial" w:hAnsi="Arial" w:cs="Arial"/>
          <w:sz w:val="24"/>
        </w:rPr>
        <w:t>представление или осуществление которых не предусмотрено нормативными</w:t>
      </w:r>
      <w:r w:rsidRPr="000B47D2">
        <w:rPr>
          <w:rFonts w:ascii="Arial" w:hAnsi="Arial" w:cs="Arial"/>
          <w:spacing w:val="1"/>
          <w:sz w:val="24"/>
        </w:rPr>
        <w:t xml:space="preserve"> </w:t>
      </w:r>
      <w:r w:rsidRPr="000B47D2">
        <w:rPr>
          <w:rFonts w:ascii="Arial" w:hAnsi="Arial" w:cs="Arial"/>
          <w:sz w:val="24"/>
        </w:rPr>
        <w:t>правовыми актами, регулирующими отношения, возникающие в связи с</w:t>
      </w:r>
      <w:r w:rsidRPr="000B47D2">
        <w:rPr>
          <w:rFonts w:ascii="Arial" w:hAnsi="Arial" w:cs="Arial"/>
          <w:spacing w:val="1"/>
          <w:sz w:val="24"/>
        </w:rPr>
        <w:t xml:space="preserve"> </w:t>
      </w:r>
      <w:r w:rsidRPr="000B47D2">
        <w:rPr>
          <w:rFonts w:ascii="Arial" w:hAnsi="Arial" w:cs="Arial"/>
          <w:sz w:val="24"/>
        </w:rPr>
        <w:t>предоставлением</w:t>
      </w:r>
      <w:r w:rsidRPr="000B47D2">
        <w:rPr>
          <w:rFonts w:ascii="Arial" w:hAnsi="Arial" w:cs="Arial"/>
          <w:spacing w:val="-2"/>
          <w:sz w:val="24"/>
        </w:rPr>
        <w:t xml:space="preserve"> </w:t>
      </w:r>
      <w:r w:rsidRPr="000B47D2">
        <w:rPr>
          <w:rFonts w:ascii="Arial" w:hAnsi="Arial" w:cs="Arial"/>
          <w:sz w:val="24"/>
        </w:rPr>
        <w:t>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r>
      <w:proofErr w:type="gramStart"/>
      <w:r w:rsidRPr="000B47D2">
        <w:rPr>
          <w:rFonts w:ascii="Arial" w:hAnsi="Arial" w:cs="Arial"/>
          <w:sz w:val="24"/>
        </w:rPr>
        <w:t>2) Представления документов и информации, которые в соответствии с</w:t>
      </w:r>
      <w:r w:rsidRPr="000B47D2">
        <w:rPr>
          <w:rFonts w:ascii="Arial" w:hAnsi="Arial" w:cs="Arial"/>
          <w:spacing w:val="1"/>
          <w:sz w:val="24"/>
        </w:rPr>
        <w:t xml:space="preserve"> </w:t>
      </w:r>
      <w:r w:rsidRPr="000B47D2">
        <w:rPr>
          <w:rFonts w:ascii="Arial" w:hAnsi="Arial" w:cs="Arial"/>
          <w:sz w:val="24"/>
        </w:rPr>
        <w:t>нормативными</w:t>
      </w:r>
      <w:r w:rsidRPr="000B47D2">
        <w:rPr>
          <w:rFonts w:ascii="Arial" w:hAnsi="Arial" w:cs="Arial"/>
          <w:spacing w:val="-7"/>
          <w:sz w:val="24"/>
        </w:rPr>
        <w:t xml:space="preserve"> </w:t>
      </w:r>
      <w:r w:rsidRPr="000B47D2">
        <w:rPr>
          <w:rFonts w:ascii="Arial" w:hAnsi="Arial" w:cs="Arial"/>
          <w:sz w:val="24"/>
        </w:rPr>
        <w:t>правовыми</w:t>
      </w:r>
      <w:r w:rsidRPr="000B47D2">
        <w:rPr>
          <w:rFonts w:ascii="Arial" w:hAnsi="Arial" w:cs="Arial"/>
          <w:spacing w:val="-7"/>
          <w:sz w:val="24"/>
        </w:rPr>
        <w:t xml:space="preserve"> </w:t>
      </w:r>
      <w:r w:rsidRPr="000B47D2">
        <w:rPr>
          <w:rFonts w:ascii="Arial" w:hAnsi="Arial" w:cs="Arial"/>
          <w:sz w:val="24"/>
        </w:rPr>
        <w:t>актами</w:t>
      </w:r>
      <w:r w:rsidRPr="000B47D2">
        <w:rPr>
          <w:rFonts w:ascii="Arial" w:hAnsi="Arial" w:cs="Arial"/>
          <w:spacing w:val="-8"/>
          <w:sz w:val="24"/>
        </w:rPr>
        <w:t xml:space="preserve"> </w:t>
      </w:r>
      <w:r w:rsidRPr="000B47D2">
        <w:rPr>
          <w:rFonts w:ascii="Arial" w:hAnsi="Arial" w:cs="Arial"/>
          <w:sz w:val="24"/>
        </w:rPr>
        <w:t>Российской</w:t>
      </w:r>
      <w:r w:rsidRPr="000B47D2">
        <w:rPr>
          <w:rFonts w:ascii="Arial" w:hAnsi="Arial" w:cs="Arial"/>
          <w:spacing w:val="-7"/>
          <w:sz w:val="24"/>
        </w:rPr>
        <w:t xml:space="preserve"> </w:t>
      </w:r>
      <w:r w:rsidRPr="000B47D2">
        <w:rPr>
          <w:rFonts w:ascii="Arial" w:hAnsi="Arial" w:cs="Arial"/>
          <w:sz w:val="24"/>
        </w:rPr>
        <w:t>Федерации</w:t>
      </w:r>
      <w:r w:rsidRPr="000B47D2">
        <w:rPr>
          <w:rFonts w:ascii="Arial" w:hAnsi="Arial" w:cs="Arial"/>
          <w:spacing w:val="-7"/>
          <w:sz w:val="24"/>
        </w:rPr>
        <w:t xml:space="preserve"> </w:t>
      </w:r>
      <w:r w:rsidRPr="000B47D2">
        <w:rPr>
          <w:rFonts w:ascii="Arial" w:hAnsi="Arial" w:cs="Arial"/>
          <w:sz w:val="24"/>
        </w:rPr>
        <w:t>и</w:t>
      </w:r>
      <w:r w:rsidRPr="000B47D2">
        <w:rPr>
          <w:rFonts w:ascii="Arial" w:hAnsi="Arial" w:cs="Arial"/>
          <w:spacing w:val="-7"/>
          <w:sz w:val="24"/>
        </w:rPr>
        <w:t xml:space="preserve"> </w:t>
      </w:r>
      <w:r w:rsidRPr="000B47D2">
        <w:rPr>
          <w:rFonts w:ascii="Arial" w:hAnsi="Arial" w:cs="Arial"/>
          <w:sz w:val="24"/>
        </w:rPr>
        <w:t>Иркутской области, муниципальными правовыми актами муниципального образования «Табарсук»</w:t>
      </w:r>
      <w:r w:rsidRPr="000B47D2">
        <w:rPr>
          <w:rFonts w:ascii="Arial" w:hAnsi="Arial" w:cs="Arial"/>
          <w:i/>
          <w:spacing w:val="23"/>
          <w:sz w:val="24"/>
        </w:rPr>
        <w:t xml:space="preserve"> </w:t>
      </w:r>
      <w:r w:rsidRPr="000B47D2">
        <w:rPr>
          <w:rFonts w:ascii="Arial" w:hAnsi="Arial" w:cs="Arial"/>
          <w:sz w:val="24"/>
        </w:rPr>
        <w:t>находятся</w:t>
      </w:r>
      <w:r w:rsidRPr="000B47D2">
        <w:rPr>
          <w:rFonts w:ascii="Arial" w:hAnsi="Arial" w:cs="Arial"/>
          <w:spacing w:val="-7"/>
          <w:sz w:val="24"/>
        </w:rPr>
        <w:t xml:space="preserve"> </w:t>
      </w:r>
      <w:r w:rsidRPr="000B47D2">
        <w:rPr>
          <w:rFonts w:ascii="Arial" w:hAnsi="Arial" w:cs="Arial"/>
          <w:sz w:val="24"/>
        </w:rPr>
        <w:t>в</w:t>
      </w:r>
      <w:r w:rsidRPr="000B47D2">
        <w:rPr>
          <w:rFonts w:ascii="Arial" w:hAnsi="Arial" w:cs="Arial"/>
          <w:spacing w:val="-7"/>
          <w:sz w:val="24"/>
        </w:rPr>
        <w:t xml:space="preserve"> </w:t>
      </w:r>
      <w:r w:rsidRPr="000B47D2">
        <w:rPr>
          <w:rFonts w:ascii="Arial" w:hAnsi="Arial" w:cs="Arial"/>
          <w:sz w:val="24"/>
        </w:rPr>
        <w:t>распоряжении</w:t>
      </w:r>
      <w:r w:rsidRPr="000B47D2">
        <w:rPr>
          <w:rFonts w:ascii="Arial" w:hAnsi="Arial" w:cs="Arial"/>
          <w:spacing w:val="-6"/>
          <w:sz w:val="24"/>
        </w:rPr>
        <w:t xml:space="preserve"> </w:t>
      </w:r>
      <w:r w:rsidRPr="000B47D2">
        <w:rPr>
          <w:rFonts w:ascii="Arial" w:hAnsi="Arial" w:cs="Arial"/>
          <w:sz w:val="24"/>
        </w:rPr>
        <w:t>органов, предоставляющих муниципальную услугу, государственных</w:t>
      </w:r>
      <w:r w:rsidRPr="000B47D2">
        <w:rPr>
          <w:rFonts w:ascii="Arial" w:hAnsi="Arial" w:cs="Arial"/>
          <w:spacing w:val="1"/>
          <w:sz w:val="24"/>
        </w:rPr>
        <w:t xml:space="preserve"> </w:t>
      </w:r>
      <w:r w:rsidRPr="000B47D2">
        <w:rPr>
          <w:rFonts w:ascii="Arial" w:hAnsi="Arial" w:cs="Arial"/>
          <w:sz w:val="24"/>
        </w:rPr>
        <w:t>органов,</w:t>
      </w:r>
      <w:r w:rsidRPr="000B47D2">
        <w:rPr>
          <w:rFonts w:ascii="Arial" w:hAnsi="Arial" w:cs="Arial"/>
          <w:spacing w:val="-5"/>
          <w:sz w:val="24"/>
        </w:rPr>
        <w:t xml:space="preserve"> </w:t>
      </w:r>
      <w:r w:rsidRPr="000B47D2">
        <w:rPr>
          <w:rFonts w:ascii="Arial" w:hAnsi="Arial" w:cs="Arial"/>
          <w:sz w:val="24"/>
        </w:rPr>
        <w:t>органов</w:t>
      </w:r>
      <w:r w:rsidRPr="000B47D2">
        <w:rPr>
          <w:rFonts w:ascii="Arial" w:hAnsi="Arial" w:cs="Arial"/>
          <w:spacing w:val="-4"/>
          <w:sz w:val="24"/>
        </w:rPr>
        <w:t xml:space="preserve"> </w:t>
      </w:r>
      <w:r w:rsidRPr="000B47D2">
        <w:rPr>
          <w:rFonts w:ascii="Arial" w:hAnsi="Arial" w:cs="Arial"/>
          <w:sz w:val="24"/>
        </w:rPr>
        <w:t>местного</w:t>
      </w:r>
      <w:r w:rsidRPr="000B47D2">
        <w:rPr>
          <w:rFonts w:ascii="Arial" w:hAnsi="Arial" w:cs="Arial"/>
          <w:spacing w:val="-3"/>
          <w:sz w:val="24"/>
        </w:rPr>
        <w:t xml:space="preserve"> </w:t>
      </w:r>
      <w:r w:rsidRPr="000B47D2">
        <w:rPr>
          <w:rFonts w:ascii="Arial" w:hAnsi="Arial" w:cs="Arial"/>
          <w:sz w:val="24"/>
        </w:rPr>
        <w:t>самоуправления</w:t>
      </w:r>
      <w:r w:rsidRPr="000B47D2">
        <w:rPr>
          <w:rFonts w:ascii="Arial" w:hAnsi="Arial" w:cs="Arial"/>
          <w:spacing w:val="-4"/>
          <w:sz w:val="24"/>
        </w:rPr>
        <w:t xml:space="preserve"> </w:t>
      </w:r>
      <w:r w:rsidRPr="000B47D2">
        <w:rPr>
          <w:rFonts w:ascii="Arial" w:hAnsi="Arial" w:cs="Arial"/>
          <w:sz w:val="24"/>
        </w:rPr>
        <w:t>и</w:t>
      </w:r>
      <w:r w:rsidRPr="000B47D2">
        <w:rPr>
          <w:rFonts w:ascii="Arial" w:hAnsi="Arial" w:cs="Arial"/>
          <w:sz w:val="24"/>
        </w:rPr>
        <w:tab/>
        <w:t>(или) подведомственных</w:t>
      </w:r>
      <w:r w:rsidRPr="000B47D2">
        <w:rPr>
          <w:rFonts w:ascii="Arial" w:hAnsi="Arial" w:cs="Arial"/>
          <w:spacing w:val="1"/>
          <w:sz w:val="24"/>
        </w:rPr>
        <w:t xml:space="preserve"> </w:t>
      </w:r>
      <w:r w:rsidRPr="000B47D2">
        <w:rPr>
          <w:rFonts w:ascii="Arial" w:hAnsi="Arial" w:cs="Arial"/>
          <w:sz w:val="24"/>
        </w:rPr>
        <w:t>государственным органам и органам местного самоуправления организаций,</w:t>
      </w:r>
      <w:r w:rsidRPr="000B47D2">
        <w:rPr>
          <w:rFonts w:ascii="Arial" w:hAnsi="Arial" w:cs="Arial"/>
          <w:spacing w:val="1"/>
          <w:sz w:val="24"/>
        </w:rPr>
        <w:t xml:space="preserve"> </w:t>
      </w:r>
      <w:r w:rsidRPr="000B47D2">
        <w:rPr>
          <w:rFonts w:ascii="Arial" w:hAnsi="Arial" w:cs="Arial"/>
          <w:sz w:val="24"/>
        </w:rPr>
        <w:t>участвующих в предоставлении муниципальных услуг, за исключением документов,</w:t>
      </w:r>
      <w:r w:rsidRPr="000B47D2">
        <w:rPr>
          <w:rFonts w:ascii="Arial" w:hAnsi="Arial" w:cs="Arial"/>
          <w:spacing w:val="-68"/>
          <w:sz w:val="24"/>
        </w:rPr>
        <w:t xml:space="preserve"> </w:t>
      </w:r>
      <w:r w:rsidRPr="000B47D2">
        <w:rPr>
          <w:rFonts w:ascii="Arial" w:hAnsi="Arial" w:cs="Arial"/>
          <w:sz w:val="24"/>
        </w:rPr>
        <w:t>указанных</w:t>
      </w:r>
      <w:r w:rsidRPr="000B47D2">
        <w:rPr>
          <w:rFonts w:ascii="Arial" w:hAnsi="Arial" w:cs="Arial"/>
          <w:spacing w:val="-2"/>
          <w:sz w:val="24"/>
        </w:rPr>
        <w:t xml:space="preserve"> </w:t>
      </w:r>
      <w:r w:rsidRPr="000B47D2">
        <w:rPr>
          <w:rFonts w:ascii="Arial" w:hAnsi="Arial" w:cs="Arial"/>
          <w:sz w:val="24"/>
        </w:rPr>
        <w:t>в</w:t>
      </w:r>
      <w:r w:rsidRPr="000B47D2">
        <w:rPr>
          <w:rFonts w:ascii="Arial" w:hAnsi="Arial" w:cs="Arial"/>
          <w:spacing w:val="-2"/>
          <w:sz w:val="24"/>
        </w:rPr>
        <w:t xml:space="preserve"> </w:t>
      </w:r>
      <w:r w:rsidRPr="000B47D2">
        <w:rPr>
          <w:rFonts w:ascii="Arial" w:hAnsi="Arial" w:cs="Arial"/>
          <w:sz w:val="24"/>
        </w:rPr>
        <w:t>части</w:t>
      </w:r>
      <w:r w:rsidRPr="000B47D2">
        <w:rPr>
          <w:rFonts w:ascii="Arial" w:hAnsi="Arial" w:cs="Arial"/>
          <w:spacing w:val="3"/>
          <w:sz w:val="24"/>
        </w:rPr>
        <w:t xml:space="preserve"> </w:t>
      </w:r>
      <w:r w:rsidRPr="000B47D2">
        <w:rPr>
          <w:rFonts w:ascii="Arial" w:hAnsi="Arial" w:cs="Arial"/>
          <w:sz w:val="24"/>
        </w:rPr>
        <w:t>6</w:t>
      </w:r>
      <w:r w:rsidRPr="000B47D2">
        <w:rPr>
          <w:rFonts w:ascii="Arial" w:hAnsi="Arial" w:cs="Arial"/>
          <w:spacing w:val="-3"/>
          <w:sz w:val="24"/>
        </w:rPr>
        <w:t xml:space="preserve"> </w:t>
      </w:r>
      <w:r w:rsidRPr="000B47D2">
        <w:rPr>
          <w:rFonts w:ascii="Arial" w:hAnsi="Arial" w:cs="Arial"/>
          <w:sz w:val="24"/>
        </w:rPr>
        <w:t>статьи</w:t>
      </w:r>
      <w:r w:rsidRPr="000B47D2">
        <w:rPr>
          <w:rFonts w:ascii="Arial" w:hAnsi="Arial" w:cs="Arial"/>
          <w:spacing w:val="4"/>
          <w:sz w:val="24"/>
        </w:rPr>
        <w:t xml:space="preserve"> </w:t>
      </w:r>
      <w:r w:rsidRPr="000B47D2">
        <w:rPr>
          <w:rFonts w:ascii="Arial" w:hAnsi="Arial" w:cs="Arial"/>
          <w:sz w:val="24"/>
        </w:rPr>
        <w:t>7</w:t>
      </w:r>
      <w:r w:rsidRPr="000B47D2">
        <w:rPr>
          <w:rFonts w:ascii="Arial" w:hAnsi="Arial" w:cs="Arial"/>
          <w:spacing w:val="-1"/>
          <w:sz w:val="24"/>
        </w:rPr>
        <w:t xml:space="preserve"> </w:t>
      </w:r>
      <w:r w:rsidRPr="000B47D2">
        <w:rPr>
          <w:rFonts w:ascii="Arial" w:hAnsi="Arial" w:cs="Arial"/>
          <w:sz w:val="24"/>
        </w:rPr>
        <w:t>Федерального</w:t>
      </w:r>
      <w:proofErr w:type="gramEnd"/>
      <w:r w:rsidRPr="000B47D2">
        <w:rPr>
          <w:rFonts w:ascii="Arial" w:hAnsi="Arial" w:cs="Arial"/>
          <w:spacing w:val="-2"/>
          <w:sz w:val="24"/>
        </w:rPr>
        <w:t xml:space="preserve"> </w:t>
      </w:r>
      <w:r w:rsidRPr="000B47D2">
        <w:rPr>
          <w:rFonts w:ascii="Arial" w:hAnsi="Arial" w:cs="Arial"/>
          <w:sz w:val="24"/>
        </w:rPr>
        <w:t>закона</w:t>
      </w:r>
      <w:r w:rsidRPr="000B47D2">
        <w:rPr>
          <w:rFonts w:ascii="Arial" w:hAnsi="Arial" w:cs="Arial"/>
          <w:spacing w:val="-2"/>
          <w:sz w:val="24"/>
        </w:rPr>
        <w:t xml:space="preserve"> </w:t>
      </w:r>
      <w:r w:rsidRPr="000B47D2">
        <w:rPr>
          <w:rFonts w:ascii="Arial" w:hAnsi="Arial" w:cs="Arial"/>
          <w:sz w:val="24"/>
        </w:rPr>
        <w:t>от</w:t>
      </w:r>
      <w:r w:rsidRPr="000B47D2">
        <w:rPr>
          <w:rFonts w:ascii="Arial" w:hAnsi="Arial" w:cs="Arial"/>
          <w:spacing w:val="4"/>
          <w:sz w:val="24"/>
        </w:rPr>
        <w:t xml:space="preserve"> </w:t>
      </w:r>
      <w:r w:rsidRPr="000B47D2">
        <w:rPr>
          <w:rFonts w:ascii="Arial" w:hAnsi="Arial" w:cs="Arial"/>
          <w:sz w:val="24"/>
        </w:rPr>
        <w:t>27</w:t>
      </w:r>
      <w:r w:rsidRPr="000B47D2">
        <w:rPr>
          <w:rFonts w:ascii="Arial" w:hAnsi="Arial" w:cs="Arial"/>
          <w:spacing w:val="-1"/>
          <w:sz w:val="24"/>
        </w:rPr>
        <w:t xml:space="preserve"> </w:t>
      </w:r>
      <w:r w:rsidRPr="000B47D2">
        <w:rPr>
          <w:rFonts w:ascii="Arial" w:hAnsi="Arial" w:cs="Arial"/>
          <w:sz w:val="24"/>
        </w:rPr>
        <w:t>июля</w:t>
      </w:r>
      <w:r w:rsidRPr="000B47D2">
        <w:rPr>
          <w:rFonts w:ascii="Arial" w:hAnsi="Arial" w:cs="Arial"/>
          <w:spacing w:val="4"/>
          <w:sz w:val="24"/>
        </w:rPr>
        <w:t xml:space="preserve"> </w:t>
      </w:r>
      <w:r w:rsidRPr="000B47D2">
        <w:rPr>
          <w:rFonts w:ascii="Arial" w:hAnsi="Arial" w:cs="Arial"/>
          <w:sz w:val="24"/>
        </w:rPr>
        <w:t>2010</w:t>
      </w:r>
      <w:r w:rsidRPr="000B47D2">
        <w:rPr>
          <w:rFonts w:ascii="Arial" w:hAnsi="Arial" w:cs="Arial"/>
          <w:spacing w:val="-1"/>
          <w:sz w:val="24"/>
        </w:rPr>
        <w:t xml:space="preserve"> </w:t>
      </w:r>
      <w:r w:rsidRPr="000B47D2">
        <w:rPr>
          <w:rFonts w:ascii="Arial" w:hAnsi="Arial" w:cs="Arial"/>
          <w:sz w:val="24"/>
        </w:rPr>
        <w:t>года</w:t>
      </w:r>
      <w:r w:rsidRPr="000B47D2">
        <w:rPr>
          <w:rFonts w:ascii="Arial" w:hAnsi="Arial" w:cs="Arial"/>
          <w:spacing w:val="-3"/>
          <w:sz w:val="24"/>
        </w:rPr>
        <w:t xml:space="preserve"> </w:t>
      </w:r>
      <w:r w:rsidRPr="000B47D2">
        <w:rPr>
          <w:rFonts w:ascii="Arial" w:hAnsi="Arial" w:cs="Arial"/>
          <w:sz w:val="24"/>
        </w:rPr>
        <w:t>№</w:t>
      </w:r>
      <w:r w:rsidRPr="000B47D2">
        <w:rPr>
          <w:rFonts w:ascii="Arial" w:hAnsi="Arial" w:cs="Arial"/>
          <w:spacing w:val="5"/>
          <w:sz w:val="24"/>
        </w:rPr>
        <w:t xml:space="preserve"> </w:t>
      </w:r>
      <w:r w:rsidRPr="000B47D2">
        <w:rPr>
          <w:rFonts w:ascii="Arial" w:hAnsi="Arial" w:cs="Arial"/>
          <w:sz w:val="24"/>
        </w:rPr>
        <w:t>210-ФЗ «Об</w:t>
      </w:r>
      <w:r w:rsidRPr="000B47D2">
        <w:rPr>
          <w:rFonts w:ascii="Arial" w:hAnsi="Arial" w:cs="Arial"/>
          <w:spacing w:val="-9"/>
          <w:sz w:val="24"/>
        </w:rPr>
        <w:t xml:space="preserve"> </w:t>
      </w:r>
      <w:r w:rsidRPr="000B47D2">
        <w:rPr>
          <w:rFonts w:ascii="Arial" w:hAnsi="Arial" w:cs="Arial"/>
          <w:sz w:val="24"/>
        </w:rPr>
        <w:t>организации</w:t>
      </w:r>
      <w:r w:rsidRPr="000B47D2">
        <w:rPr>
          <w:rFonts w:ascii="Arial" w:hAnsi="Arial" w:cs="Arial"/>
          <w:spacing w:val="-7"/>
          <w:sz w:val="24"/>
        </w:rPr>
        <w:t xml:space="preserve"> </w:t>
      </w:r>
      <w:r w:rsidRPr="000B47D2">
        <w:rPr>
          <w:rFonts w:ascii="Arial" w:hAnsi="Arial" w:cs="Arial"/>
          <w:sz w:val="24"/>
        </w:rPr>
        <w:t>предоставления</w:t>
      </w:r>
      <w:r w:rsidRPr="000B47D2">
        <w:rPr>
          <w:rFonts w:ascii="Arial" w:hAnsi="Arial" w:cs="Arial"/>
          <w:spacing w:val="-8"/>
          <w:sz w:val="24"/>
        </w:rPr>
        <w:t xml:space="preserve"> </w:t>
      </w:r>
      <w:r w:rsidRPr="000B47D2">
        <w:rPr>
          <w:rFonts w:ascii="Arial" w:hAnsi="Arial" w:cs="Arial"/>
          <w:sz w:val="24"/>
        </w:rPr>
        <w:t>государственных</w:t>
      </w:r>
      <w:r w:rsidRPr="000B47D2">
        <w:rPr>
          <w:rFonts w:ascii="Arial" w:hAnsi="Arial" w:cs="Arial"/>
          <w:spacing w:val="-7"/>
          <w:sz w:val="24"/>
        </w:rPr>
        <w:t xml:space="preserve"> </w:t>
      </w:r>
      <w:r w:rsidRPr="000B47D2">
        <w:rPr>
          <w:rFonts w:ascii="Arial" w:hAnsi="Arial" w:cs="Arial"/>
          <w:sz w:val="24"/>
        </w:rPr>
        <w:t>и</w:t>
      </w:r>
      <w:r w:rsidRPr="000B47D2">
        <w:rPr>
          <w:rFonts w:ascii="Arial" w:hAnsi="Arial" w:cs="Arial"/>
          <w:spacing w:val="-8"/>
          <w:sz w:val="24"/>
        </w:rPr>
        <w:t xml:space="preserve"> </w:t>
      </w:r>
      <w:r w:rsidRPr="000B47D2">
        <w:rPr>
          <w:rFonts w:ascii="Arial" w:hAnsi="Arial" w:cs="Arial"/>
          <w:sz w:val="24"/>
        </w:rPr>
        <w:t>муниципальных</w:t>
      </w:r>
      <w:r w:rsidRPr="000B47D2">
        <w:rPr>
          <w:rFonts w:ascii="Arial" w:hAnsi="Arial" w:cs="Arial"/>
          <w:spacing w:val="-8"/>
          <w:sz w:val="24"/>
        </w:rPr>
        <w:t xml:space="preserve"> </w:t>
      </w:r>
      <w:r w:rsidRPr="000B47D2">
        <w:rPr>
          <w:rFonts w:ascii="Arial" w:hAnsi="Arial" w:cs="Arial"/>
          <w:sz w:val="24"/>
        </w:rPr>
        <w:t>услуг»</w:t>
      </w:r>
      <w:r w:rsidRPr="000B47D2">
        <w:rPr>
          <w:rFonts w:ascii="Arial" w:hAnsi="Arial" w:cs="Arial"/>
          <w:spacing w:val="-67"/>
          <w:sz w:val="24"/>
        </w:rPr>
        <w:t xml:space="preserve"> </w:t>
      </w:r>
      <w:r w:rsidRPr="000B47D2">
        <w:rPr>
          <w:rFonts w:ascii="Arial" w:hAnsi="Arial" w:cs="Arial"/>
          <w:sz w:val="24"/>
        </w:rPr>
        <w:t>(далее</w:t>
      </w:r>
      <w:r w:rsidRPr="000B47D2">
        <w:rPr>
          <w:rFonts w:ascii="Arial" w:hAnsi="Arial" w:cs="Arial"/>
          <w:spacing w:val="-5"/>
          <w:sz w:val="24"/>
        </w:rPr>
        <w:t xml:space="preserve"> </w:t>
      </w:r>
      <w:r w:rsidRPr="000B47D2">
        <w:rPr>
          <w:rFonts w:ascii="Arial" w:hAnsi="Arial" w:cs="Arial"/>
          <w:sz w:val="24"/>
        </w:rPr>
        <w:t>– Федеральный закон</w:t>
      </w:r>
      <w:r w:rsidRPr="000B47D2">
        <w:rPr>
          <w:rFonts w:ascii="Arial" w:hAnsi="Arial" w:cs="Arial"/>
          <w:spacing w:val="-1"/>
          <w:sz w:val="24"/>
        </w:rPr>
        <w:t xml:space="preserve"> </w:t>
      </w:r>
      <w:r w:rsidRPr="000B47D2">
        <w:rPr>
          <w:rFonts w:ascii="Arial" w:hAnsi="Arial" w:cs="Arial"/>
          <w:sz w:val="24"/>
        </w:rPr>
        <w:t>№</w:t>
      </w:r>
      <w:r w:rsidRPr="000B47D2">
        <w:rPr>
          <w:rFonts w:ascii="Arial" w:hAnsi="Arial" w:cs="Arial"/>
          <w:spacing w:val="-3"/>
          <w:sz w:val="24"/>
        </w:rPr>
        <w:t xml:space="preserve"> </w:t>
      </w:r>
      <w:r w:rsidRPr="000B47D2">
        <w:rPr>
          <w:rFonts w:ascii="Arial" w:hAnsi="Arial" w:cs="Arial"/>
          <w:sz w:val="24"/>
        </w:rPr>
        <w:t>210-ФЗ).</w:t>
      </w:r>
    </w:p>
    <w:p w:rsidR="000B47D2" w:rsidRPr="000B47D2" w:rsidRDefault="000B47D2" w:rsidP="000B47D2">
      <w:pPr>
        <w:pStyle w:val="a8"/>
        <w:jc w:val="both"/>
        <w:rPr>
          <w:rFonts w:ascii="Arial" w:hAnsi="Arial" w:cs="Arial"/>
          <w:sz w:val="24"/>
        </w:rPr>
      </w:pPr>
      <w:r w:rsidRPr="000B47D2">
        <w:rPr>
          <w:rFonts w:ascii="Arial" w:hAnsi="Arial" w:cs="Arial"/>
          <w:sz w:val="24"/>
        </w:rPr>
        <w:tab/>
        <w:t>3) Представления</w:t>
      </w:r>
      <w:r w:rsidRPr="000B47D2">
        <w:rPr>
          <w:rFonts w:ascii="Arial" w:hAnsi="Arial" w:cs="Arial"/>
          <w:spacing w:val="-4"/>
          <w:sz w:val="24"/>
        </w:rPr>
        <w:t xml:space="preserve"> </w:t>
      </w:r>
      <w:r w:rsidRPr="000B47D2">
        <w:rPr>
          <w:rFonts w:ascii="Arial" w:hAnsi="Arial" w:cs="Arial"/>
          <w:sz w:val="24"/>
        </w:rPr>
        <w:t>документов</w:t>
      </w:r>
      <w:r w:rsidRPr="000B47D2">
        <w:rPr>
          <w:rFonts w:ascii="Arial" w:hAnsi="Arial" w:cs="Arial"/>
          <w:spacing w:val="-4"/>
          <w:sz w:val="24"/>
        </w:rPr>
        <w:t xml:space="preserve"> </w:t>
      </w:r>
      <w:r w:rsidRPr="000B47D2">
        <w:rPr>
          <w:rFonts w:ascii="Arial" w:hAnsi="Arial" w:cs="Arial"/>
          <w:sz w:val="24"/>
        </w:rPr>
        <w:t>и</w:t>
      </w:r>
      <w:r w:rsidRPr="000B47D2">
        <w:rPr>
          <w:rFonts w:ascii="Arial" w:hAnsi="Arial" w:cs="Arial"/>
          <w:spacing w:val="-4"/>
          <w:sz w:val="24"/>
        </w:rPr>
        <w:t xml:space="preserve"> </w:t>
      </w:r>
      <w:r w:rsidRPr="000B47D2">
        <w:rPr>
          <w:rFonts w:ascii="Arial" w:hAnsi="Arial" w:cs="Arial"/>
          <w:sz w:val="24"/>
        </w:rPr>
        <w:t>информации,</w:t>
      </w:r>
      <w:r w:rsidRPr="000B47D2">
        <w:rPr>
          <w:rFonts w:ascii="Arial" w:hAnsi="Arial" w:cs="Arial"/>
          <w:spacing w:val="-4"/>
          <w:sz w:val="24"/>
        </w:rPr>
        <w:t xml:space="preserve"> </w:t>
      </w:r>
      <w:r w:rsidRPr="000B47D2">
        <w:rPr>
          <w:rFonts w:ascii="Arial" w:hAnsi="Arial" w:cs="Arial"/>
          <w:sz w:val="24"/>
        </w:rPr>
        <w:t>отсутствие</w:t>
      </w:r>
      <w:r w:rsidRPr="000B47D2">
        <w:rPr>
          <w:rFonts w:ascii="Arial" w:hAnsi="Arial" w:cs="Arial"/>
          <w:spacing w:val="-4"/>
          <w:sz w:val="24"/>
        </w:rPr>
        <w:t xml:space="preserve"> </w:t>
      </w:r>
      <w:r w:rsidRPr="000B47D2">
        <w:rPr>
          <w:rFonts w:ascii="Arial" w:hAnsi="Arial" w:cs="Arial"/>
          <w:sz w:val="24"/>
        </w:rPr>
        <w:t>и</w:t>
      </w:r>
      <w:r w:rsidRPr="000B47D2">
        <w:rPr>
          <w:rFonts w:ascii="Arial" w:hAnsi="Arial" w:cs="Arial"/>
          <w:sz w:val="24"/>
        </w:rPr>
        <w:tab/>
        <w:t>(или)</w:t>
      </w:r>
      <w:r w:rsidRPr="000B47D2">
        <w:rPr>
          <w:rFonts w:ascii="Arial" w:hAnsi="Arial" w:cs="Arial"/>
          <w:spacing w:val="1"/>
          <w:sz w:val="24"/>
        </w:rPr>
        <w:t xml:space="preserve"> </w:t>
      </w:r>
      <w:r w:rsidRPr="000B47D2">
        <w:rPr>
          <w:rFonts w:ascii="Arial" w:hAnsi="Arial" w:cs="Arial"/>
          <w:sz w:val="24"/>
        </w:rPr>
        <w:t>недостоверность которых не указывались при первоначальном отказе в приеме</w:t>
      </w:r>
      <w:r w:rsidRPr="000B47D2">
        <w:rPr>
          <w:rFonts w:ascii="Arial" w:hAnsi="Arial" w:cs="Arial"/>
          <w:spacing w:val="1"/>
          <w:sz w:val="24"/>
        </w:rPr>
        <w:t xml:space="preserve"> </w:t>
      </w:r>
      <w:r w:rsidRPr="000B47D2">
        <w:rPr>
          <w:rFonts w:ascii="Arial" w:hAnsi="Arial" w:cs="Arial"/>
          <w:sz w:val="24"/>
        </w:rPr>
        <w:lastRenderedPageBreak/>
        <w:t>документов, необходимых для предоставления муниципальной</w:t>
      </w:r>
      <w:r w:rsidRPr="000B47D2">
        <w:rPr>
          <w:rFonts w:ascii="Arial" w:hAnsi="Arial" w:cs="Arial"/>
          <w:spacing w:val="-67"/>
          <w:sz w:val="24"/>
        </w:rPr>
        <w:t xml:space="preserve"> </w:t>
      </w:r>
      <w:r w:rsidRPr="000B47D2">
        <w:rPr>
          <w:rFonts w:ascii="Arial" w:hAnsi="Arial" w:cs="Arial"/>
          <w:sz w:val="24"/>
        </w:rPr>
        <w:t>услуги, либо в предоставлении муниципальной услуги, за</w:t>
      </w:r>
      <w:r w:rsidRPr="000B47D2">
        <w:rPr>
          <w:rFonts w:ascii="Arial" w:hAnsi="Arial" w:cs="Arial"/>
          <w:spacing w:val="1"/>
          <w:sz w:val="24"/>
        </w:rPr>
        <w:t xml:space="preserve"> </w:t>
      </w:r>
      <w:r w:rsidRPr="000B47D2">
        <w:rPr>
          <w:rFonts w:ascii="Arial" w:hAnsi="Arial" w:cs="Arial"/>
          <w:sz w:val="24"/>
        </w:rPr>
        <w:t>исключением</w:t>
      </w:r>
      <w:r w:rsidRPr="000B47D2">
        <w:rPr>
          <w:rFonts w:ascii="Arial" w:hAnsi="Arial" w:cs="Arial"/>
          <w:spacing w:val="-2"/>
          <w:sz w:val="24"/>
        </w:rPr>
        <w:t xml:space="preserve"> </w:t>
      </w:r>
      <w:r w:rsidRPr="000B47D2">
        <w:rPr>
          <w:rFonts w:ascii="Arial" w:hAnsi="Arial" w:cs="Arial"/>
          <w:sz w:val="24"/>
        </w:rPr>
        <w:t>следующих случаев:</w:t>
      </w:r>
    </w:p>
    <w:p w:rsidR="000B47D2" w:rsidRPr="000B47D2" w:rsidRDefault="000B47D2" w:rsidP="000B47D2">
      <w:pPr>
        <w:pStyle w:val="a8"/>
        <w:jc w:val="both"/>
        <w:rPr>
          <w:rFonts w:ascii="Arial" w:hAnsi="Arial" w:cs="Arial"/>
          <w:sz w:val="24"/>
        </w:rPr>
      </w:pPr>
      <w:r w:rsidRPr="000B47D2">
        <w:rPr>
          <w:rFonts w:ascii="Arial" w:hAnsi="Arial" w:cs="Arial"/>
          <w:sz w:val="24"/>
        </w:rPr>
        <w:tab/>
        <w:t>изменение требований нормативных правовых актов, касающихся</w:t>
      </w:r>
      <w:r w:rsidRPr="000B47D2">
        <w:rPr>
          <w:rFonts w:ascii="Arial" w:hAnsi="Arial" w:cs="Arial"/>
          <w:spacing w:val="1"/>
          <w:sz w:val="24"/>
        </w:rPr>
        <w:t xml:space="preserve"> </w:t>
      </w:r>
      <w:r w:rsidRPr="000B47D2">
        <w:rPr>
          <w:rFonts w:ascii="Arial" w:hAnsi="Arial" w:cs="Arial"/>
          <w:sz w:val="24"/>
        </w:rPr>
        <w:t xml:space="preserve">предоставления муниципальной услуги, после первоначальной </w:t>
      </w:r>
      <w:r w:rsidRPr="000B47D2">
        <w:rPr>
          <w:rFonts w:ascii="Arial" w:hAnsi="Arial" w:cs="Arial"/>
          <w:spacing w:val="-67"/>
          <w:sz w:val="24"/>
        </w:rPr>
        <w:t xml:space="preserve"> </w:t>
      </w:r>
      <w:r w:rsidRPr="000B47D2">
        <w:rPr>
          <w:rFonts w:ascii="Arial" w:hAnsi="Arial" w:cs="Arial"/>
          <w:sz w:val="24"/>
        </w:rPr>
        <w:t>подачи</w:t>
      </w:r>
      <w:r w:rsidRPr="000B47D2">
        <w:rPr>
          <w:rFonts w:ascii="Arial" w:hAnsi="Arial" w:cs="Arial"/>
          <w:spacing w:val="-5"/>
          <w:sz w:val="24"/>
        </w:rPr>
        <w:t xml:space="preserve"> </w:t>
      </w:r>
      <w:r w:rsidRPr="000B47D2">
        <w:rPr>
          <w:rFonts w:ascii="Arial" w:hAnsi="Arial" w:cs="Arial"/>
          <w:sz w:val="24"/>
        </w:rPr>
        <w:t>заявления</w:t>
      </w:r>
      <w:r w:rsidRPr="000B47D2">
        <w:rPr>
          <w:rFonts w:ascii="Arial" w:hAnsi="Arial" w:cs="Arial"/>
          <w:spacing w:val="-5"/>
          <w:sz w:val="24"/>
        </w:rPr>
        <w:t xml:space="preserve"> </w:t>
      </w:r>
      <w:r w:rsidRPr="000B47D2">
        <w:rPr>
          <w:rFonts w:ascii="Arial" w:hAnsi="Arial" w:cs="Arial"/>
          <w:sz w:val="24"/>
        </w:rPr>
        <w:t>о</w:t>
      </w:r>
      <w:r w:rsidRPr="000B47D2">
        <w:rPr>
          <w:rFonts w:ascii="Arial" w:hAnsi="Arial" w:cs="Arial"/>
          <w:spacing w:val="-4"/>
          <w:sz w:val="24"/>
        </w:rPr>
        <w:t xml:space="preserve"> </w:t>
      </w:r>
      <w:r w:rsidRPr="000B47D2">
        <w:rPr>
          <w:rFonts w:ascii="Arial" w:hAnsi="Arial" w:cs="Arial"/>
          <w:sz w:val="24"/>
        </w:rPr>
        <w:t>предоставлении</w:t>
      </w:r>
      <w:r w:rsidRPr="000B47D2">
        <w:rPr>
          <w:rFonts w:ascii="Arial" w:hAnsi="Arial" w:cs="Arial"/>
          <w:spacing w:val="-4"/>
          <w:sz w:val="24"/>
        </w:rPr>
        <w:t xml:space="preserve"> </w:t>
      </w:r>
      <w:r w:rsidRPr="000B47D2">
        <w:rPr>
          <w:rFonts w:ascii="Arial" w:hAnsi="Arial" w:cs="Arial"/>
          <w:sz w:val="24"/>
        </w:rPr>
        <w:t>муниципальной</w:t>
      </w:r>
      <w:r w:rsidRPr="000B47D2">
        <w:rPr>
          <w:rFonts w:ascii="Arial" w:hAnsi="Arial" w:cs="Arial"/>
          <w:spacing w:val="-4"/>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наличие ошибок в заявлении о предоставлении муниципальной услуги и документах, поданных заявителем после</w:t>
      </w:r>
      <w:r w:rsidRPr="000B47D2">
        <w:rPr>
          <w:rFonts w:ascii="Arial" w:hAnsi="Arial" w:cs="Arial"/>
          <w:spacing w:val="1"/>
          <w:sz w:val="24"/>
        </w:rPr>
        <w:t xml:space="preserve"> </w:t>
      </w:r>
      <w:r w:rsidRPr="000B47D2">
        <w:rPr>
          <w:rFonts w:ascii="Arial" w:hAnsi="Arial" w:cs="Arial"/>
          <w:sz w:val="24"/>
        </w:rPr>
        <w:t>первоначального отказа в приеме документов, необходимых для предоставления</w:t>
      </w:r>
      <w:r w:rsidRPr="000B47D2">
        <w:rPr>
          <w:rFonts w:ascii="Arial" w:hAnsi="Arial" w:cs="Arial"/>
          <w:spacing w:val="1"/>
          <w:sz w:val="24"/>
        </w:rPr>
        <w:t xml:space="preserve"> </w:t>
      </w:r>
      <w:r w:rsidRPr="000B47D2">
        <w:rPr>
          <w:rFonts w:ascii="Arial" w:hAnsi="Arial" w:cs="Arial"/>
          <w:sz w:val="24"/>
        </w:rPr>
        <w:t>муниципальной услуги, либо в предоставлении муниципальной услуги и не включенных в представленный ранее комплект</w:t>
      </w:r>
      <w:r w:rsidRPr="000B47D2">
        <w:rPr>
          <w:rFonts w:ascii="Arial" w:hAnsi="Arial" w:cs="Arial"/>
          <w:spacing w:val="1"/>
          <w:sz w:val="24"/>
        </w:rPr>
        <w:t xml:space="preserve"> </w:t>
      </w:r>
      <w:r w:rsidRPr="000B47D2">
        <w:rPr>
          <w:rFonts w:ascii="Arial" w:hAnsi="Arial" w:cs="Arial"/>
          <w:sz w:val="24"/>
        </w:rPr>
        <w:t>документов;</w:t>
      </w:r>
    </w:p>
    <w:p w:rsidR="000B47D2" w:rsidRPr="000B47D2" w:rsidRDefault="000B47D2" w:rsidP="000B47D2">
      <w:pPr>
        <w:pStyle w:val="a8"/>
        <w:jc w:val="both"/>
        <w:rPr>
          <w:rFonts w:ascii="Arial" w:hAnsi="Arial" w:cs="Arial"/>
          <w:sz w:val="24"/>
        </w:rPr>
      </w:pPr>
      <w:r w:rsidRPr="000B47D2">
        <w:rPr>
          <w:rFonts w:ascii="Arial" w:hAnsi="Arial" w:cs="Arial"/>
          <w:sz w:val="24"/>
        </w:rPr>
        <w:tab/>
        <w:t>истечение срока действия документов или изменение информации после</w:t>
      </w:r>
      <w:r w:rsidRPr="000B47D2">
        <w:rPr>
          <w:rFonts w:ascii="Arial" w:hAnsi="Arial" w:cs="Arial"/>
          <w:spacing w:val="1"/>
          <w:sz w:val="24"/>
        </w:rPr>
        <w:t xml:space="preserve"> </w:t>
      </w:r>
      <w:r w:rsidRPr="000B47D2">
        <w:rPr>
          <w:rFonts w:ascii="Arial" w:hAnsi="Arial" w:cs="Arial"/>
          <w:sz w:val="24"/>
        </w:rPr>
        <w:t>первоначального отказа в приеме документов, необходимых для предоставления</w:t>
      </w:r>
      <w:r w:rsidRPr="000B47D2">
        <w:rPr>
          <w:rFonts w:ascii="Arial" w:hAnsi="Arial" w:cs="Arial"/>
          <w:spacing w:val="1"/>
          <w:sz w:val="24"/>
        </w:rPr>
        <w:t xml:space="preserve"> </w:t>
      </w:r>
      <w:r w:rsidRPr="000B47D2">
        <w:rPr>
          <w:rFonts w:ascii="Arial" w:hAnsi="Arial" w:cs="Arial"/>
          <w:sz w:val="24"/>
        </w:rPr>
        <w:t>муниципальной</w:t>
      </w:r>
      <w:r w:rsidRPr="000B47D2">
        <w:rPr>
          <w:rFonts w:ascii="Arial" w:hAnsi="Arial" w:cs="Arial"/>
          <w:spacing w:val="-9"/>
          <w:sz w:val="24"/>
        </w:rPr>
        <w:t xml:space="preserve"> </w:t>
      </w:r>
      <w:r w:rsidRPr="000B47D2">
        <w:rPr>
          <w:rFonts w:ascii="Arial" w:hAnsi="Arial" w:cs="Arial"/>
          <w:sz w:val="24"/>
        </w:rPr>
        <w:t>услуги,</w:t>
      </w:r>
      <w:r w:rsidRPr="000B47D2">
        <w:rPr>
          <w:rFonts w:ascii="Arial" w:hAnsi="Arial" w:cs="Arial"/>
          <w:spacing w:val="-8"/>
          <w:sz w:val="24"/>
        </w:rPr>
        <w:t xml:space="preserve"> </w:t>
      </w:r>
      <w:r w:rsidRPr="000B47D2">
        <w:rPr>
          <w:rFonts w:ascii="Arial" w:hAnsi="Arial" w:cs="Arial"/>
          <w:sz w:val="24"/>
        </w:rPr>
        <w:t>либо</w:t>
      </w:r>
      <w:r w:rsidRPr="000B47D2">
        <w:rPr>
          <w:rFonts w:ascii="Arial" w:hAnsi="Arial" w:cs="Arial"/>
          <w:spacing w:val="-8"/>
          <w:sz w:val="24"/>
        </w:rPr>
        <w:t xml:space="preserve"> </w:t>
      </w:r>
      <w:r w:rsidRPr="000B47D2">
        <w:rPr>
          <w:rFonts w:ascii="Arial" w:hAnsi="Arial" w:cs="Arial"/>
          <w:sz w:val="24"/>
        </w:rPr>
        <w:t>в</w:t>
      </w:r>
      <w:r w:rsidRPr="000B47D2">
        <w:rPr>
          <w:rFonts w:ascii="Arial" w:hAnsi="Arial" w:cs="Arial"/>
          <w:spacing w:val="-8"/>
          <w:sz w:val="24"/>
        </w:rPr>
        <w:t xml:space="preserve"> </w:t>
      </w:r>
      <w:r w:rsidRPr="000B47D2">
        <w:rPr>
          <w:rFonts w:ascii="Arial" w:hAnsi="Arial" w:cs="Arial"/>
          <w:sz w:val="24"/>
        </w:rPr>
        <w:t>предоставлении</w:t>
      </w:r>
      <w:r w:rsidRPr="000B47D2">
        <w:rPr>
          <w:rFonts w:ascii="Arial" w:hAnsi="Arial" w:cs="Arial"/>
          <w:spacing w:val="-9"/>
          <w:sz w:val="24"/>
        </w:rPr>
        <w:t xml:space="preserve"> </w:t>
      </w:r>
      <w:r w:rsidRPr="000B47D2">
        <w:rPr>
          <w:rFonts w:ascii="Arial" w:hAnsi="Arial" w:cs="Arial"/>
          <w:sz w:val="24"/>
        </w:rPr>
        <w:t>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r>
      <w:proofErr w:type="gramStart"/>
      <w:r w:rsidRPr="000B47D2">
        <w:rPr>
          <w:rFonts w:ascii="Arial" w:hAnsi="Arial" w:cs="Arial"/>
          <w:sz w:val="24"/>
        </w:rPr>
        <w:t>выявление документально подтвержденного факта</w:t>
      </w:r>
      <w:r w:rsidRPr="000B47D2">
        <w:rPr>
          <w:rFonts w:ascii="Arial" w:hAnsi="Arial" w:cs="Arial"/>
          <w:spacing w:val="1"/>
          <w:sz w:val="24"/>
        </w:rPr>
        <w:t xml:space="preserve"> </w:t>
      </w:r>
      <w:r w:rsidRPr="000B47D2">
        <w:rPr>
          <w:rFonts w:ascii="Arial" w:hAnsi="Arial" w:cs="Arial"/>
          <w:sz w:val="24"/>
        </w:rPr>
        <w:t>(признаков) ошибочного</w:t>
      </w:r>
      <w:r w:rsidRPr="000B47D2">
        <w:rPr>
          <w:rFonts w:ascii="Arial" w:hAnsi="Arial" w:cs="Arial"/>
          <w:spacing w:val="1"/>
          <w:sz w:val="24"/>
        </w:rPr>
        <w:t xml:space="preserve"> </w:t>
      </w:r>
      <w:r w:rsidRPr="000B47D2">
        <w:rPr>
          <w:rFonts w:ascii="Arial" w:hAnsi="Arial" w:cs="Arial"/>
          <w:sz w:val="24"/>
        </w:rPr>
        <w:t>или</w:t>
      </w:r>
      <w:r w:rsidRPr="000B47D2">
        <w:rPr>
          <w:rFonts w:ascii="Arial" w:hAnsi="Arial" w:cs="Arial"/>
          <w:spacing w:val="-8"/>
          <w:sz w:val="24"/>
        </w:rPr>
        <w:t xml:space="preserve"> </w:t>
      </w:r>
      <w:r w:rsidRPr="000B47D2">
        <w:rPr>
          <w:rFonts w:ascii="Arial" w:hAnsi="Arial" w:cs="Arial"/>
          <w:sz w:val="24"/>
        </w:rPr>
        <w:t>противоправного</w:t>
      </w:r>
      <w:r w:rsidRPr="000B47D2">
        <w:rPr>
          <w:rFonts w:ascii="Arial" w:hAnsi="Arial" w:cs="Arial"/>
          <w:spacing w:val="-7"/>
          <w:sz w:val="24"/>
        </w:rPr>
        <w:t xml:space="preserve"> </w:t>
      </w:r>
      <w:r w:rsidRPr="000B47D2">
        <w:rPr>
          <w:rFonts w:ascii="Arial" w:hAnsi="Arial" w:cs="Arial"/>
          <w:sz w:val="24"/>
        </w:rPr>
        <w:t>действия</w:t>
      </w:r>
      <w:r w:rsidRPr="000B47D2">
        <w:rPr>
          <w:rFonts w:ascii="Arial" w:hAnsi="Arial" w:cs="Arial"/>
          <w:spacing w:val="-12"/>
          <w:sz w:val="24"/>
        </w:rPr>
        <w:t xml:space="preserve"> </w:t>
      </w:r>
      <w:r w:rsidRPr="000B47D2">
        <w:rPr>
          <w:rFonts w:ascii="Arial" w:hAnsi="Arial" w:cs="Arial"/>
          <w:sz w:val="24"/>
        </w:rPr>
        <w:t>(бездействия)</w:t>
      </w:r>
      <w:r w:rsidRPr="000B47D2">
        <w:rPr>
          <w:rFonts w:ascii="Arial" w:hAnsi="Arial" w:cs="Arial"/>
          <w:spacing w:val="-8"/>
          <w:sz w:val="24"/>
        </w:rPr>
        <w:t xml:space="preserve"> </w:t>
      </w:r>
      <w:r w:rsidRPr="000B47D2">
        <w:rPr>
          <w:rFonts w:ascii="Arial" w:hAnsi="Arial" w:cs="Arial"/>
          <w:sz w:val="24"/>
        </w:rPr>
        <w:t>должностного</w:t>
      </w:r>
      <w:r w:rsidRPr="000B47D2">
        <w:rPr>
          <w:rFonts w:ascii="Arial" w:hAnsi="Arial" w:cs="Arial"/>
          <w:spacing w:val="-7"/>
          <w:sz w:val="24"/>
        </w:rPr>
        <w:t xml:space="preserve"> </w:t>
      </w:r>
      <w:r w:rsidRPr="000B47D2">
        <w:rPr>
          <w:rFonts w:ascii="Arial" w:hAnsi="Arial" w:cs="Arial"/>
          <w:sz w:val="24"/>
        </w:rPr>
        <w:t>лица</w:t>
      </w:r>
      <w:r w:rsidRPr="000B47D2">
        <w:rPr>
          <w:rFonts w:ascii="Arial" w:hAnsi="Arial" w:cs="Arial"/>
          <w:spacing w:val="-8"/>
          <w:sz w:val="24"/>
        </w:rPr>
        <w:t xml:space="preserve"> </w:t>
      </w:r>
      <w:r w:rsidRPr="000B47D2">
        <w:rPr>
          <w:rFonts w:ascii="Arial" w:hAnsi="Arial" w:cs="Arial"/>
          <w:sz w:val="24"/>
        </w:rPr>
        <w:t>Уполномоченного</w:t>
      </w:r>
      <w:r w:rsidRPr="000B47D2">
        <w:rPr>
          <w:rFonts w:ascii="Arial" w:hAnsi="Arial" w:cs="Arial"/>
          <w:spacing w:val="-67"/>
          <w:sz w:val="24"/>
        </w:rPr>
        <w:t xml:space="preserve"> </w:t>
      </w:r>
      <w:r w:rsidRPr="000B47D2">
        <w:rPr>
          <w:rFonts w:ascii="Arial" w:hAnsi="Arial" w:cs="Arial"/>
          <w:sz w:val="24"/>
        </w:rPr>
        <w:t>органа, служащего, работника многофункционального центра, работника</w:t>
      </w:r>
      <w:r w:rsidRPr="000B47D2">
        <w:rPr>
          <w:rFonts w:ascii="Arial" w:hAnsi="Arial" w:cs="Arial"/>
          <w:spacing w:val="1"/>
          <w:sz w:val="24"/>
        </w:rPr>
        <w:t xml:space="preserve"> </w:t>
      </w:r>
      <w:r w:rsidRPr="000B47D2">
        <w:rPr>
          <w:rFonts w:ascii="Arial" w:hAnsi="Arial" w:cs="Arial"/>
          <w:sz w:val="24"/>
        </w:rPr>
        <w:t>организации,</w:t>
      </w:r>
      <w:r w:rsidRPr="000B47D2">
        <w:rPr>
          <w:rFonts w:ascii="Arial" w:hAnsi="Arial" w:cs="Arial"/>
          <w:spacing w:val="-6"/>
          <w:sz w:val="24"/>
        </w:rPr>
        <w:t xml:space="preserve"> </w:t>
      </w:r>
      <w:r w:rsidRPr="000B47D2">
        <w:rPr>
          <w:rFonts w:ascii="Arial" w:hAnsi="Arial" w:cs="Arial"/>
          <w:sz w:val="24"/>
        </w:rPr>
        <w:t>предусмотренной</w:t>
      </w:r>
      <w:r w:rsidRPr="000B47D2">
        <w:rPr>
          <w:rFonts w:ascii="Arial" w:hAnsi="Arial" w:cs="Arial"/>
          <w:spacing w:val="-5"/>
          <w:sz w:val="24"/>
        </w:rPr>
        <w:t xml:space="preserve"> </w:t>
      </w:r>
      <w:r w:rsidRPr="000B47D2">
        <w:rPr>
          <w:rFonts w:ascii="Arial" w:hAnsi="Arial" w:cs="Arial"/>
          <w:sz w:val="24"/>
        </w:rPr>
        <w:t>частью</w:t>
      </w:r>
      <w:r w:rsidRPr="000B47D2">
        <w:rPr>
          <w:rFonts w:ascii="Arial" w:hAnsi="Arial" w:cs="Arial"/>
          <w:sz w:val="24"/>
        </w:rPr>
        <w:tab/>
        <w:t>1.1</w:t>
      </w:r>
      <w:r w:rsidRPr="000B47D2">
        <w:rPr>
          <w:rFonts w:ascii="Arial" w:hAnsi="Arial" w:cs="Arial"/>
          <w:spacing w:val="-1"/>
          <w:sz w:val="24"/>
        </w:rPr>
        <w:t xml:space="preserve"> </w:t>
      </w:r>
      <w:r w:rsidRPr="000B47D2">
        <w:rPr>
          <w:rFonts w:ascii="Arial" w:hAnsi="Arial" w:cs="Arial"/>
          <w:sz w:val="24"/>
        </w:rPr>
        <w:t>статьи</w:t>
      </w:r>
      <w:r w:rsidRPr="000B47D2">
        <w:rPr>
          <w:rFonts w:ascii="Arial" w:hAnsi="Arial" w:cs="Arial"/>
          <w:sz w:val="24"/>
        </w:rPr>
        <w:tab/>
        <w:t>16</w:t>
      </w:r>
      <w:r w:rsidRPr="000B47D2">
        <w:rPr>
          <w:rFonts w:ascii="Arial" w:hAnsi="Arial" w:cs="Arial"/>
          <w:spacing w:val="-2"/>
          <w:sz w:val="24"/>
        </w:rPr>
        <w:t xml:space="preserve"> </w:t>
      </w:r>
      <w:r w:rsidRPr="000B47D2">
        <w:rPr>
          <w:rFonts w:ascii="Arial" w:hAnsi="Arial" w:cs="Arial"/>
          <w:sz w:val="24"/>
        </w:rPr>
        <w:t>Федерального</w:t>
      </w:r>
      <w:r w:rsidRPr="000B47D2">
        <w:rPr>
          <w:rFonts w:ascii="Arial" w:hAnsi="Arial" w:cs="Arial"/>
          <w:spacing w:val="-1"/>
          <w:sz w:val="24"/>
        </w:rPr>
        <w:t xml:space="preserve"> </w:t>
      </w:r>
      <w:r w:rsidRPr="000B47D2">
        <w:rPr>
          <w:rFonts w:ascii="Arial" w:hAnsi="Arial" w:cs="Arial"/>
          <w:sz w:val="24"/>
        </w:rPr>
        <w:t>закона №</w:t>
      </w:r>
      <w:r w:rsidRPr="000B47D2">
        <w:rPr>
          <w:rFonts w:ascii="Arial" w:hAnsi="Arial" w:cs="Arial"/>
          <w:spacing w:val="1"/>
          <w:sz w:val="24"/>
        </w:rPr>
        <w:t xml:space="preserve"> </w:t>
      </w:r>
      <w:r w:rsidRPr="000B47D2">
        <w:rPr>
          <w:rFonts w:ascii="Arial" w:hAnsi="Arial" w:cs="Arial"/>
          <w:sz w:val="24"/>
        </w:rPr>
        <w:t>210-ФЗ, при первоначальном отказе в приеме документов, необходимых для</w:t>
      </w:r>
      <w:r w:rsidRPr="000B47D2">
        <w:rPr>
          <w:rFonts w:ascii="Arial" w:hAnsi="Arial" w:cs="Arial"/>
          <w:spacing w:val="1"/>
          <w:sz w:val="24"/>
        </w:rPr>
        <w:t xml:space="preserve"> </w:t>
      </w:r>
      <w:r w:rsidRPr="000B47D2">
        <w:rPr>
          <w:rFonts w:ascii="Arial" w:hAnsi="Arial" w:cs="Arial"/>
          <w:sz w:val="24"/>
        </w:rPr>
        <w:t>предоставления муниципальной услуги, либо в предоставлении муниципальной услуги, о чем в письменном виде за подписью</w:t>
      </w:r>
      <w:r w:rsidRPr="000B47D2">
        <w:rPr>
          <w:rFonts w:ascii="Arial" w:hAnsi="Arial" w:cs="Arial"/>
          <w:spacing w:val="1"/>
          <w:sz w:val="24"/>
        </w:rPr>
        <w:t xml:space="preserve"> </w:t>
      </w:r>
      <w:r w:rsidRPr="000B47D2">
        <w:rPr>
          <w:rFonts w:ascii="Arial" w:hAnsi="Arial" w:cs="Arial"/>
          <w:sz w:val="24"/>
        </w:rPr>
        <w:t>руководителя Уполномоченного органа, руководителя многофункционального</w:t>
      </w:r>
      <w:r w:rsidRPr="000B47D2">
        <w:rPr>
          <w:rFonts w:ascii="Arial" w:hAnsi="Arial" w:cs="Arial"/>
          <w:spacing w:val="1"/>
          <w:sz w:val="24"/>
        </w:rPr>
        <w:t xml:space="preserve"> </w:t>
      </w:r>
      <w:r w:rsidRPr="000B47D2">
        <w:rPr>
          <w:rFonts w:ascii="Arial" w:hAnsi="Arial" w:cs="Arial"/>
          <w:sz w:val="24"/>
        </w:rPr>
        <w:t>центра при первоначальном отказе</w:t>
      </w:r>
      <w:proofErr w:type="gramEnd"/>
      <w:r w:rsidRPr="000B47D2">
        <w:rPr>
          <w:rFonts w:ascii="Arial" w:hAnsi="Arial" w:cs="Arial"/>
          <w:sz w:val="24"/>
        </w:rPr>
        <w:t xml:space="preserve"> в приеме документов, необходимых для</w:t>
      </w:r>
      <w:r w:rsidRPr="000B47D2">
        <w:rPr>
          <w:rFonts w:ascii="Arial" w:hAnsi="Arial" w:cs="Arial"/>
          <w:spacing w:val="1"/>
          <w:sz w:val="24"/>
        </w:rPr>
        <w:t xml:space="preserve"> </w:t>
      </w:r>
      <w:r w:rsidRPr="000B47D2">
        <w:rPr>
          <w:rFonts w:ascii="Arial" w:hAnsi="Arial" w:cs="Arial"/>
          <w:sz w:val="24"/>
        </w:rPr>
        <w:t>предоставления муниципальной услуги, либо руководителя</w:t>
      </w:r>
      <w:r w:rsidRPr="000B47D2">
        <w:rPr>
          <w:rFonts w:ascii="Arial" w:hAnsi="Arial" w:cs="Arial"/>
          <w:spacing w:val="1"/>
          <w:sz w:val="24"/>
        </w:rPr>
        <w:t xml:space="preserve"> </w:t>
      </w:r>
      <w:r w:rsidRPr="000B47D2">
        <w:rPr>
          <w:rFonts w:ascii="Arial" w:hAnsi="Arial" w:cs="Arial"/>
          <w:sz w:val="24"/>
        </w:rPr>
        <w:t>организации,</w:t>
      </w:r>
      <w:r w:rsidRPr="000B47D2">
        <w:rPr>
          <w:rFonts w:ascii="Arial" w:hAnsi="Arial" w:cs="Arial"/>
          <w:spacing w:val="-6"/>
          <w:sz w:val="24"/>
        </w:rPr>
        <w:t xml:space="preserve"> </w:t>
      </w:r>
      <w:r w:rsidRPr="000B47D2">
        <w:rPr>
          <w:rFonts w:ascii="Arial" w:hAnsi="Arial" w:cs="Arial"/>
          <w:sz w:val="24"/>
        </w:rPr>
        <w:t>предусмотренной</w:t>
      </w:r>
      <w:r w:rsidRPr="000B47D2">
        <w:rPr>
          <w:rFonts w:ascii="Arial" w:hAnsi="Arial" w:cs="Arial"/>
          <w:spacing w:val="-5"/>
          <w:sz w:val="24"/>
        </w:rPr>
        <w:t xml:space="preserve"> </w:t>
      </w:r>
      <w:r w:rsidRPr="000B47D2">
        <w:rPr>
          <w:rFonts w:ascii="Arial" w:hAnsi="Arial" w:cs="Arial"/>
          <w:sz w:val="24"/>
        </w:rPr>
        <w:t>частью</w:t>
      </w:r>
      <w:r w:rsidRPr="000B47D2">
        <w:rPr>
          <w:rFonts w:ascii="Arial" w:hAnsi="Arial" w:cs="Arial"/>
          <w:sz w:val="24"/>
        </w:rPr>
        <w:tab/>
        <w:t>1.1</w:t>
      </w:r>
      <w:r w:rsidRPr="000B47D2">
        <w:rPr>
          <w:rFonts w:ascii="Arial" w:hAnsi="Arial" w:cs="Arial"/>
          <w:spacing w:val="-1"/>
          <w:sz w:val="24"/>
        </w:rPr>
        <w:t xml:space="preserve"> </w:t>
      </w:r>
      <w:r w:rsidRPr="000B47D2">
        <w:rPr>
          <w:rFonts w:ascii="Arial" w:hAnsi="Arial" w:cs="Arial"/>
          <w:sz w:val="24"/>
        </w:rPr>
        <w:t>статьи</w:t>
      </w:r>
      <w:r w:rsidRPr="000B47D2">
        <w:rPr>
          <w:rFonts w:ascii="Arial" w:hAnsi="Arial" w:cs="Arial"/>
          <w:sz w:val="24"/>
        </w:rPr>
        <w:tab/>
        <w:t>16</w:t>
      </w:r>
      <w:r w:rsidRPr="000B47D2">
        <w:rPr>
          <w:rFonts w:ascii="Arial" w:hAnsi="Arial" w:cs="Arial"/>
          <w:spacing w:val="-3"/>
          <w:sz w:val="24"/>
        </w:rPr>
        <w:t xml:space="preserve"> </w:t>
      </w:r>
      <w:r w:rsidRPr="000B47D2">
        <w:rPr>
          <w:rFonts w:ascii="Arial" w:hAnsi="Arial" w:cs="Arial"/>
          <w:sz w:val="24"/>
        </w:rPr>
        <w:t>Федерального</w:t>
      </w:r>
      <w:r w:rsidRPr="000B47D2">
        <w:rPr>
          <w:rFonts w:ascii="Arial" w:hAnsi="Arial" w:cs="Arial"/>
          <w:spacing w:val="-1"/>
          <w:sz w:val="24"/>
        </w:rPr>
        <w:t xml:space="preserve"> </w:t>
      </w:r>
      <w:r w:rsidRPr="000B47D2">
        <w:rPr>
          <w:rFonts w:ascii="Arial" w:hAnsi="Arial" w:cs="Arial"/>
          <w:sz w:val="24"/>
        </w:rPr>
        <w:t>закона № 210-ФЗ, уведомляется заявитель, а также приносятся извинения за доставленные</w:t>
      </w:r>
      <w:r w:rsidRPr="000B47D2">
        <w:rPr>
          <w:rFonts w:ascii="Arial" w:hAnsi="Arial" w:cs="Arial"/>
          <w:spacing w:val="-67"/>
          <w:sz w:val="24"/>
        </w:rPr>
        <w:t xml:space="preserve"> </w:t>
      </w:r>
      <w:r w:rsidRPr="000B47D2">
        <w:rPr>
          <w:rFonts w:ascii="Arial" w:hAnsi="Arial" w:cs="Arial"/>
          <w:sz w:val="24"/>
        </w:rPr>
        <w:t>неудобства.</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Исчерпывающий перечень оснований для отказа в приеме документов,</w:t>
      </w:r>
      <w:r w:rsidRPr="000B47D2">
        <w:rPr>
          <w:rFonts w:ascii="Arial" w:hAnsi="Arial" w:cs="Arial"/>
          <w:b/>
          <w:spacing w:val="1"/>
          <w:sz w:val="24"/>
        </w:rPr>
        <w:t xml:space="preserve"> </w:t>
      </w:r>
      <w:r w:rsidRPr="000B47D2">
        <w:rPr>
          <w:rFonts w:ascii="Arial" w:hAnsi="Arial" w:cs="Arial"/>
          <w:b/>
          <w:sz w:val="24"/>
        </w:rPr>
        <w:t>необходимых</w:t>
      </w:r>
      <w:r w:rsidRPr="000B47D2">
        <w:rPr>
          <w:rFonts w:ascii="Arial" w:hAnsi="Arial" w:cs="Arial"/>
          <w:b/>
          <w:spacing w:val="-7"/>
          <w:sz w:val="24"/>
        </w:rPr>
        <w:t xml:space="preserve"> </w:t>
      </w:r>
      <w:r w:rsidRPr="000B47D2">
        <w:rPr>
          <w:rFonts w:ascii="Arial" w:hAnsi="Arial" w:cs="Arial"/>
          <w:b/>
          <w:sz w:val="24"/>
        </w:rPr>
        <w:t>для</w:t>
      </w:r>
      <w:r w:rsidRPr="000B47D2">
        <w:rPr>
          <w:rFonts w:ascii="Arial" w:hAnsi="Arial" w:cs="Arial"/>
          <w:b/>
          <w:spacing w:val="-7"/>
          <w:sz w:val="24"/>
        </w:rPr>
        <w:t xml:space="preserve"> </w:t>
      </w:r>
      <w:r w:rsidRPr="000B47D2">
        <w:rPr>
          <w:rFonts w:ascii="Arial" w:hAnsi="Arial" w:cs="Arial"/>
          <w:b/>
          <w:sz w:val="24"/>
        </w:rPr>
        <w:t>предоставления</w:t>
      </w:r>
      <w:r w:rsidRPr="000B47D2">
        <w:rPr>
          <w:rFonts w:ascii="Arial" w:hAnsi="Arial" w:cs="Arial"/>
          <w:b/>
          <w:spacing w:val="-6"/>
          <w:sz w:val="24"/>
        </w:rPr>
        <w:t xml:space="preserve"> </w:t>
      </w:r>
      <w:r w:rsidRPr="000B47D2">
        <w:rPr>
          <w:rFonts w:ascii="Arial" w:hAnsi="Arial" w:cs="Arial"/>
          <w:b/>
          <w:sz w:val="24"/>
        </w:rPr>
        <w:t>муниципальной</w:t>
      </w:r>
      <w:r w:rsidRPr="000B47D2">
        <w:rPr>
          <w:rFonts w:ascii="Arial" w:hAnsi="Arial" w:cs="Arial"/>
          <w:b/>
          <w:spacing w:val="-6"/>
          <w:sz w:val="24"/>
        </w:rPr>
        <w:t xml:space="preserve"> </w:t>
      </w:r>
      <w:r w:rsidRPr="000B47D2">
        <w:rPr>
          <w:rFonts w:ascii="Arial" w:hAnsi="Arial" w:cs="Arial"/>
          <w:b/>
          <w:sz w:val="24"/>
        </w:rPr>
        <w:t>услуги</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2.12. Основаниями для отказа в приеме к рассмотрению документов,</w:t>
      </w:r>
      <w:r w:rsidRPr="000B47D2">
        <w:rPr>
          <w:rFonts w:ascii="Arial" w:hAnsi="Arial" w:cs="Arial"/>
          <w:spacing w:val="1"/>
          <w:sz w:val="24"/>
        </w:rPr>
        <w:t xml:space="preserve"> </w:t>
      </w:r>
      <w:r w:rsidRPr="000B47D2">
        <w:rPr>
          <w:rFonts w:ascii="Arial" w:hAnsi="Arial" w:cs="Arial"/>
          <w:sz w:val="24"/>
        </w:rPr>
        <w:t>необходимых</w:t>
      </w:r>
      <w:r w:rsidRPr="000B47D2">
        <w:rPr>
          <w:rFonts w:ascii="Arial" w:hAnsi="Arial" w:cs="Arial"/>
          <w:spacing w:val="-6"/>
          <w:sz w:val="24"/>
        </w:rPr>
        <w:t xml:space="preserve"> </w:t>
      </w:r>
      <w:r w:rsidRPr="000B47D2">
        <w:rPr>
          <w:rFonts w:ascii="Arial" w:hAnsi="Arial" w:cs="Arial"/>
          <w:sz w:val="24"/>
        </w:rPr>
        <w:t>для</w:t>
      </w:r>
      <w:r w:rsidRPr="000B47D2">
        <w:rPr>
          <w:rFonts w:ascii="Arial" w:hAnsi="Arial" w:cs="Arial"/>
          <w:spacing w:val="-6"/>
          <w:sz w:val="24"/>
        </w:rPr>
        <w:t xml:space="preserve"> </w:t>
      </w:r>
      <w:r w:rsidRPr="000B47D2">
        <w:rPr>
          <w:rFonts w:ascii="Arial" w:hAnsi="Arial" w:cs="Arial"/>
          <w:sz w:val="24"/>
        </w:rPr>
        <w:t>предоставления</w:t>
      </w:r>
      <w:r w:rsidRPr="000B47D2">
        <w:rPr>
          <w:rFonts w:ascii="Arial" w:hAnsi="Arial" w:cs="Arial"/>
          <w:spacing w:val="-6"/>
          <w:sz w:val="24"/>
        </w:rPr>
        <w:t xml:space="preserve"> </w:t>
      </w:r>
      <w:r w:rsidRPr="000B47D2">
        <w:rPr>
          <w:rFonts w:ascii="Arial" w:hAnsi="Arial" w:cs="Arial"/>
          <w:sz w:val="24"/>
        </w:rPr>
        <w:t>муниципальной</w:t>
      </w:r>
      <w:r w:rsidRPr="000B47D2">
        <w:rPr>
          <w:rFonts w:ascii="Arial" w:hAnsi="Arial" w:cs="Arial"/>
          <w:spacing w:val="-15"/>
          <w:sz w:val="24"/>
        </w:rPr>
        <w:t xml:space="preserve"> </w:t>
      </w:r>
      <w:r w:rsidRPr="000B47D2">
        <w:rPr>
          <w:rFonts w:ascii="Arial" w:hAnsi="Arial" w:cs="Arial"/>
          <w:sz w:val="24"/>
        </w:rPr>
        <w:t>услуги,</w:t>
      </w:r>
      <w:r w:rsidRPr="000B47D2">
        <w:rPr>
          <w:rFonts w:ascii="Arial" w:hAnsi="Arial" w:cs="Arial"/>
          <w:spacing w:val="-67"/>
          <w:sz w:val="24"/>
        </w:rPr>
        <w:t xml:space="preserve"> </w:t>
      </w:r>
      <w:r w:rsidRPr="000B47D2">
        <w:rPr>
          <w:rFonts w:ascii="Arial" w:hAnsi="Arial" w:cs="Arial"/>
          <w:sz w:val="24"/>
        </w:rPr>
        <w:t>являются:</w:t>
      </w:r>
    </w:p>
    <w:p w:rsidR="000B47D2" w:rsidRPr="000579E6" w:rsidRDefault="000B47D2" w:rsidP="000B47D2">
      <w:pPr>
        <w:pStyle w:val="a8"/>
        <w:jc w:val="both"/>
        <w:rPr>
          <w:rFonts w:ascii="Arial" w:hAnsi="Arial" w:cs="Arial"/>
        </w:rPr>
        <w:sectPr w:rsidR="000B47D2" w:rsidRPr="000579E6" w:rsidSect="009E39C2">
          <w:type w:val="continuous"/>
          <w:pgSz w:w="11910" w:h="16840"/>
          <w:pgMar w:top="1134" w:right="850" w:bottom="1134" w:left="1701" w:header="427" w:footer="0" w:gutter="0"/>
          <w:cols w:space="720"/>
          <w:docGrid w:linePitch="299"/>
        </w:sectPr>
      </w:pPr>
    </w:p>
    <w:p w:rsidR="000B47D2" w:rsidRPr="000B47D2" w:rsidRDefault="000B47D2" w:rsidP="000B47D2">
      <w:pPr>
        <w:pStyle w:val="a8"/>
        <w:jc w:val="both"/>
        <w:rPr>
          <w:rFonts w:ascii="Arial" w:hAnsi="Arial" w:cs="Arial"/>
          <w:sz w:val="24"/>
        </w:rPr>
      </w:pPr>
      <w:r>
        <w:rPr>
          <w:rFonts w:ascii="Arial" w:hAnsi="Arial" w:cs="Arial"/>
        </w:rPr>
        <w:lastRenderedPageBreak/>
        <w:tab/>
      </w:r>
      <w:r w:rsidRPr="000B47D2">
        <w:rPr>
          <w:rFonts w:ascii="Arial" w:hAnsi="Arial" w:cs="Arial"/>
          <w:sz w:val="24"/>
        </w:rPr>
        <w:t>2.12.1. Неполное заполнение полей в форме заявления, в том числе в</w:t>
      </w:r>
      <w:r w:rsidRPr="000B47D2">
        <w:rPr>
          <w:rFonts w:ascii="Arial" w:hAnsi="Arial" w:cs="Arial"/>
          <w:spacing w:val="-67"/>
          <w:sz w:val="24"/>
        </w:rPr>
        <w:t xml:space="preserve"> </w:t>
      </w:r>
      <w:r w:rsidRPr="000B47D2">
        <w:rPr>
          <w:rFonts w:ascii="Arial" w:hAnsi="Arial" w:cs="Arial"/>
          <w:sz w:val="24"/>
        </w:rPr>
        <w:t>интерактивной</w:t>
      </w:r>
      <w:r w:rsidRPr="000B47D2">
        <w:rPr>
          <w:rFonts w:ascii="Arial" w:hAnsi="Arial" w:cs="Arial"/>
          <w:spacing w:val="-1"/>
          <w:sz w:val="24"/>
        </w:rPr>
        <w:t xml:space="preserve"> </w:t>
      </w:r>
      <w:r w:rsidRPr="000B47D2">
        <w:rPr>
          <w:rFonts w:ascii="Arial" w:hAnsi="Arial" w:cs="Arial"/>
          <w:sz w:val="24"/>
        </w:rPr>
        <w:t>форме</w:t>
      </w:r>
      <w:r w:rsidRPr="000B47D2">
        <w:rPr>
          <w:rFonts w:ascii="Arial" w:hAnsi="Arial" w:cs="Arial"/>
          <w:spacing w:val="-1"/>
          <w:sz w:val="24"/>
        </w:rPr>
        <w:t xml:space="preserve"> </w:t>
      </w:r>
      <w:r w:rsidRPr="000B47D2">
        <w:rPr>
          <w:rFonts w:ascii="Arial" w:hAnsi="Arial" w:cs="Arial"/>
          <w:sz w:val="24"/>
        </w:rPr>
        <w:t>заявления</w:t>
      </w:r>
      <w:r w:rsidRPr="000B47D2">
        <w:rPr>
          <w:rFonts w:ascii="Arial" w:hAnsi="Arial" w:cs="Arial"/>
          <w:spacing w:val="-1"/>
          <w:sz w:val="24"/>
        </w:rPr>
        <w:t xml:space="preserve"> </w:t>
      </w:r>
      <w:r w:rsidRPr="000B47D2">
        <w:rPr>
          <w:rFonts w:ascii="Arial" w:hAnsi="Arial" w:cs="Arial"/>
          <w:sz w:val="24"/>
        </w:rPr>
        <w:t>на</w:t>
      </w:r>
      <w:r w:rsidRPr="000B47D2">
        <w:rPr>
          <w:rFonts w:ascii="Arial" w:hAnsi="Arial" w:cs="Arial"/>
          <w:spacing w:val="-1"/>
          <w:sz w:val="24"/>
        </w:rPr>
        <w:t xml:space="preserve"> </w:t>
      </w:r>
      <w:r w:rsidRPr="000B47D2">
        <w:rPr>
          <w:rFonts w:ascii="Arial" w:hAnsi="Arial" w:cs="Arial"/>
          <w:sz w:val="24"/>
        </w:rPr>
        <w:t>ЕПГУ;</w:t>
      </w:r>
    </w:p>
    <w:p w:rsidR="000B47D2" w:rsidRPr="000B47D2" w:rsidRDefault="000B47D2" w:rsidP="000B47D2">
      <w:pPr>
        <w:pStyle w:val="a8"/>
        <w:jc w:val="both"/>
        <w:rPr>
          <w:rFonts w:ascii="Arial" w:hAnsi="Arial" w:cs="Arial"/>
          <w:sz w:val="24"/>
        </w:rPr>
      </w:pPr>
      <w:r w:rsidRPr="000B47D2">
        <w:rPr>
          <w:rFonts w:ascii="Arial" w:hAnsi="Arial" w:cs="Arial"/>
          <w:sz w:val="24"/>
        </w:rPr>
        <w:tab/>
        <w:t>2.12.2. Подача запроса о предоставлении услуги и документов,</w:t>
      </w:r>
      <w:r w:rsidRPr="000B47D2">
        <w:rPr>
          <w:rFonts w:ascii="Arial" w:hAnsi="Arial" w:cs="Arial"/>
          <w:spacing w:val="1"/>
          <w:sz w:val="24"/>
        </w:rPr>
        <w:t xml:space="preserve"> </w:t>
      </w:r>
      <w:r w:rsidRPr="000B47D2">
        <w:rPr>
          <w:rFonts w:ascii="Arial" w:hAnsi="Arial" w:cs="Arial"/>
          <w:sz w:val="24"/>
        </w:rPr>
        <w:t>необходимых для предоставления услуги, в электронной форме с нарушением</w:t>
      </w:r>
      <w:r w:rsidRPr="000B47D2">
        <w:rPr>
          <w:rFonts w:ascii="Arial" w:hAnsi="Arial" w:cs="Arial"/>
          <w:spacing w:val="-67"/>
          <w:sz w:val="24"/>
        </w:rPr>
        <w:t xml:space="preserve"> </w:t>
      </w:r>
      <w:r w:rsidRPr="000B47D2">
        <w:rPr>
          <w:rFonts w:ascii="Arial" w:hAnsi="Arial" w:cs="Arial"/>
          <w:sz w:val="24"/>
        </w:rPr>
        <w:t>установленных</w:t>
      </w:r>
      <w:r w:rsidRPr="000B47D2">
        <w:rPr>
          <w:rFonts w:ascii="Arial" w:hAnsi="Arial" w:cs="Arial"/>
          <w:spacing w:val="-1"/>
          <w:sz w:val="24"/>
        </w:rPr>
        <w:t xml:space="preserve"> </w:t>
      </w:r>
      <w:r w:rsidRPr="000B47D2">
        <w:rPr>
          <w:rFonts w:ascii="Arial" w:hAnsi="Arial" w:cs="Arial"/>
          <w:sz w:val="24"/>
        </w:rPr>
        <w:t>требований;</w:t>
      </w:r>
    </w:p>
    <w:p w:rsidR="000B47D2" w:rsidRPr="000B47D2" w:rsidRDefault="000B47D2" w:rsidP="000B47D2">
      <w:pPr>
        <w:pStyle w:val="a8"/>
        <w:jc w:val="both"/>
        <w:rPr>
          <w:rFonts w:ascii="Arial" w:hAnsi="Arial" w:cs="Arial"/>
          <w:sz w:val="24"/>
        </w:rPr>
      </w:pPr>
      <w:r w:rsidRPr="000B47D2">
        <w:rPr>
          <w:rFonts w:ascii="Arial" w:hAnsi="Arial" w:cs="Arial"/>
          <w:sz w:val="24"/>
        </w:rPr>
        <w:tab/>
        <w:t>2.12.3. Представление</w:t>
      </w:r>
      <w:r w:rsidRPr="000B47D2">
        <w:rPr>
          <w:rFonts w:ascii="Arial" w:hAnsi="Arial" w:cs="Arial"/>
          <w:spacing w:val="-9"/>
          <w:sz w:val="24"/>
        </w:rPr>
        <w:t xml:space="preserve"> </w:t>
      </w:r>
      <w:r w:rsidRPr="000B47D2">
        <w:rPr>
          <w:rFonts w:ascii="Arial" w:hAnsi="Arial" w:cs="Arial"/>
          <w:sz w:val="24"/>
        </w:rPr>
        <w:t>неполного</w:t>
      </w:r>
      <w:r w:rsidRPr="000B47D2">
        <w:rPr>
          <w:rFonts w:ascii="Arial" w:hAnsi="Arial" w:cs="Arial"/>
          <w:spacing w:val="-8"/>
          <w:sz w:val="24"/>
        </w:rPr>
        <w:t xml:space="preserve"> </w:t>
      </w:r>
      <w:r w:rsidRPr="000B47D2">
        <w:rPr>
          <w:rFonts w:ascii="Arial" w:hAnsi="Arial" w:cs="Arial"/>
          <w:sz w:val="24"/>
        </w:rPr>
        <w:t>комплекта</w:t>
      </w:r>
      <w:r w:rsidRPr="000B47D2">
        <w:rPr>
          <w:rFonts w:ascii="Arial" w:hAnsi="Arial" w:cs="Arial"/>
          <w:spacing w:val="-9"/>
          <w:sz w:val="24"/>
        </w:rPr>
        <w:t xml:space="preserve"> </w:t>
      </w:r>
      <w:r w:rsidRPr="000B47D2">
        <w:rPr>
          <w:rFonts w:ascii="Arial" w:hAnsi="Arial" w:cs="Arial"/>
          <w:sz w:val="24"/>
        </w:rPr>
        <w:t>документов;</w:t>
      </w:r>
    </w:p>
    <w:p w:rsidR="000B47D2" w:rsidRPr="000B47D2" w:rsidRDefault="000B47D2" w:rsidP="000B47D2">
      <w:pPr>
        <w:pStyle w:val="a8"/>
        <w:jc w:val="both"/>
        <w:rPr>
          <w:rFonts w:ascii="Arial" w:hAnsi="Arial" w:cs="Arial"/>
          <w:sz w:val="24"/>
        </w:rPr>
      </w:pPr>
      <w:r w:rsidRPr="000B47D2">
        <w:rPr>
          <w:rFonts w:ascii="Arial" w:hAnsi="Arial" w:cs="Arial"/>
          <w:sz w:val="24"/>
        </w:rPr>
        <w:tab/>
        <w:t>2.12.4. Документы содержат повреждения, наличие которых не позволяет</w:t>
      </w:r>
      <w:r w:rsidRPr="000B47D2">
        <w:rPr>
          <w:rFonts w:ascii="Arial" w:hAnsi="Arial" w:cs="Arial"/>
          <w:spacing w:val="-67"/>
          <w:sz w:val="24"/>
        </w:rPr>
        <w:t xml:space="preserve"> </w:t>
      </w:r>
      <w:r w:rsidRPr="000B47D2">
        <w:rPr>
          <w:rFonts w:ascii="Arial" w:hAnsi="Arial" w:cs="Arial"/>
          <w:sz w:val="24"/>
        </w:rPr>
        <w:t>в полном объеме использовать информацию и сведения, содержащиеся в</w:t>
      </w:r>
      <w:r w:rsidRPr="000B47D2">
        <w:rPr>
          <w:rFonts w:ascii="Arial" w:hAnsi="Arial" w:cs="Arial"/>
          <w:spacing w:val="1"/>
          <w:sz w:val="24"/>
        </w:rPr>
        <w:t xml:space="preserve"> </w:t>
      </w:r>
      <w:r w:rsidRPr="000B47D2">
        <w:rPr>
          <w:rFonts w:ascii="Arial" w:hAnsi="Arial" w:cs="Arial"/>
          <w:sz w:val="24"/>
        </w:rPr>
        <w:t>документах</w:t>
      </w:r>
      <w:r w:rsidRPr="000B47D2">
        <w:rPr>
          <w:rFonts w:ascii="Arial" w:hAnsi="Arial" w:cs="Arial"/>
          <w:spacing w:val="-1"/>
          <w:sz w:val="24"/>
        </w:rPr>
        <w:t xml:space="preserve"> </w:t>
      </w:r>
      <w:r w:rsidRPr="000B47D2">
        <w:rPr>
          <w:rFonts w:ascii="Arial" w:hAnsi="Arial" w:cs="Arial"/>
          <w:sz w:val="24"/>
        </w:rPr>
        <w:t>для</w:t>
      </w:r>
      <w:r w:rsidRPr="000B47D2">
        <w:rPr>
          <w:rFonts w:ascii="Arial" w:hAnsi="Arial" w:cs="Arial"/>
          <w:spacing w:val="-1"/>
          <w:sz w:val="24"/>
        </w:rPr>
        <w:t xml:space="preserve"> </w:t>
      </w:r>
      <w:r w:rsidRPr="000B47D2">
        <w:rPr>
          <w:rFonts w:ascii="Arial" w:hAnsi="Arial" w:cs="Arial"/>
          <w:sz w:val="24"/>
        </w:rPr>
        <w:t>предоставления</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2.12.5. Представленные заявителем документы содержат подчистки и</w:t>
      </w:r>
      <w:r w:rsidRPr="000B47D2">
        <w:rPr>
          <w:rFonts w:ascii="Arial" w:hAnsi="Arial" w:cs="Arial"/>
          <w:spacing w:val="1"/>
          <w:sz w:val="24"/>
        </w:rPr>
        <w:t xml:space="preserve"> </w:t>
      </w:r>
      <w:r w:rsidRPr="000B47D2">
        <w:rPr>
          <w:rFonts w:ascii="Arial" w:hAnsi="Arial" w:cs="Arial"/>
          <w:sz w:val="24"/>
        </w:rPr>
        <w:t>исправления текста, не заверенные в порядке, установленном законодательством</w:t>
      </w:r>
      <w:r w:rsidRPr="000B47D2">
        <w:rPr>
          <w:rFonts w:ascii="Arial" w:hAnsi="Arial" w:cs="Arial"/>
          <w:spacing w:val="-67"/>
          <w:sz w:val="24"/>
        </w:rPr>
        <w:t xml:space="preserve"> </w:t>
      </w:r>
      <w:r w:rsidRPr="000B47D2">
        <w:rPr>
          <w:rFonts w:ascii="Arial" w:hAnsi="Arial" w:cs="Arial"/>
          <w:sz w:val="24"/>
        </w:rPr>
        <w:t>Российской</w:t>
      </w:r>
      <w:r w:rsidRPr="000B47D2">
        <w:rPr>
          <w:rFonts w:ascii="Arial" w:hAnsi="Arial" w:cs="Arial"/>
          <w:spacing w:val="-1"/>
          <w:sz w:val="24"/>
        </w:rPr>
        <w:t xml:space="preserve"> </w:t>
      </w:r>
      <w:r w:rsidRPr="000B47D2">
        <w:rPr>
          <w:rFonts w:ascii="Arial" w:hAnsi="Arial" w:cs="Arial"/>
          <w:sz w:val="24"/>
        </w:rPr>
        <w:t>Федерации;</w:t>
      </w:r>
    </w:p>
    <w:p w:rsidR="000B47D2" w:rsidRPr="000B47D2" w:rsidRDefault="000B47D2" w:rsidP="000B47D2">
      <w:pPr>
        <w:pStyle w:val="a8"/>
        <w:jc w:val="both"/>
        <w:rPr>
          <w:rFonts w:ascii="Arial" w:hAnsi="Arial" w:cs="Arial"/>
          <w:sz w:val="24"/>
        </w:rPr>
      </w:pPr>
      <w:r w:rsidRPr="000B47D2">
        <w:rPr>
          <w:rFonts w:ascii="Arial" w:hAnsi="Arial" w:cs="Arial"/>
          <w:sz w:val="24"/>
        </w:rPr>
        <w:tab/>
        <w:t>2.12.6. Представленные документы утратили силу на момент обращения</w:t>
      </w:r>
      <w:r w:rsidRPr="000B47D2">
        <w:rPr>
          <w:rFonts w:ascii="Arial" w:hAnsi="Arial" w:cs="Arial"/>
          <w:spacing w:val="1"/>
          <w:sz w:val="24"/>
        </w:rPr>
        <w:t xml:space="preserve"> </w:t>
      </w:r>
      <w:r w:rsidRPr="000B47D2">
        <w:rPr>
          <w:rFonts w:ascii="Arial" w:hAnsi="Arial" w:cs="Arial"/>
          <w:sz w:val="24"/>
        </w:rPr>
        <w:t>за</w:t>
      </w:r>
      <w:r w:rsidRPr="000B47D2">
        <w:rPr>
          <w:rFonts w:ascii="Arial" w:hAnsi="Arial" w:cs="Arial"/>
          <w:spacing w:val="-6"/>
          <w:sz w:val="24"/>
        </w:rPr>
        <w:t xml:space="preserve"> </w:t>
      </w:r>
      <w:r w:rsidRPr="000B47D2">
        <w:rPr>
          <w:rFonts w:ascii="Arial" w:hAnsi="Arial" w:cs="Arial"/>
          <w:sz w:val="24"/>
        </w:rPr>
        <w:t>услугой</w:t>
      </w:r>
      <w:r w:rsidRPr="000B47D2">
        <w:rPr>
          <w:rFonts w:ascii="Arial" w:hAnsi="Arial" w:cs="Arial"/>
          <w:spacing w:val="30"/>
          <w:sz w:val="24"/>
        </w:rPr>
        <w:t xml:space="preserve"> </w:t>
      </w:r>
      <w:r w:rsidRPr="000B47D2">
        <w:rPr>
          <w:rFonts w:ascii="Arial" w:hAnsi="Arial" w:cs="Arial"/>
          <w:sz w:val="24"/>
        </w:rPr>
        <w:t>(документ,</w:t>
      </w:r>
      <w:r w:rsidRPr="000B47D2">
        <w:rPr>
          <w:rFonts w:ascii="Arial" w:hAnsi="Arial" w:cs="Arial"/>
          <w:spacing w:val="-5"/>
          <w:sz w:val="24"/>
        </w:rPr>
        <w:t xml:space="preserve"> </w:t>
      </w:r>
      <w:r w:rsidRPr="000B47D2">
        <w:rPr>
          <w:rFonts w:ascii="Arial" w:hAnsi="Arial" w:cs="Arial"/>
          <w:sz w:val="24"/>
        </w:rPr>
        <w:t>удостоверяющий</w:t>
      </w:r>
      <w:r w:rsidRPr="000B47D2">
        <w:rPr>
          <w:rFonts w:ascii="Arial" w:hAnsi="Arial" w:cs="Arial"/>
          <w:spacing w:val="-5"/>
          <w:sz w:val="24"/>
        </w:rPr>
        <w:t xml:space="preserve"> </w:t>
      </w:r>
      <w:r w:rsidRPr="000B47D2">
        <w:rPr>
          <w:rFonts w:ascii="Arial" w:hAnsi="Arial" w:cs="Arial"/>
          <w:sz w:val="24"/>
        </w:rPr>
        <w:t>личность;</w:t>
      </w:r>
      <w:r w:rsidRPr="000B47D2">
        <w:rPr>
          <w:rFonts w:ascii="Arial" w:hAnsi="Arial" w:cs="Arial"/>
          <w:spacing w:val="-5"/>
          <w:sz w:val="24"/>
        </w:rPr>
        <w:t xml:space="preserve"> </w:t>
      </w:r>
      <w:r w:rsidRPr="000B47D2">
        <w:rPr>
          <w:rFonts w:ascii="Arial" w:hAnsi="Arial" w:cs="Arial"/>
          <w:sz w:val="24"/>
        </w:rPr>
        <w:t>документ,</w:t>
      </w:r>
      <w:r w:rsidRPr="000B47D2">
        <w:rPr>
          <w:rFonts w:ascii="Arial" w:hAnsi="Arial" w:cs="Arial"/>
          <w:spacing w:val="-6"/>
          <w:sz w:val="24"/>
        </w:rPr>
        <w:t xml:space="preserve"> </w:t>
      </w:r>
      <w:r w:rsidRPr="000B47D2">
        <w:rPr>
          <w:rFonts w:ascii="Arial" w:hAnsi="Arial" w:cs="Arial"/>
          <w:sz w:val="24"/>
        </w:rPr>
        <w:t>удостоверяющий</w:t>
      </w:r>
      <w:r w:rsidRPr="000B47D2">
        <w:rPr>
          <w:rFonts w:ascii="Arial" w:hAnsi="Arial" w:cs="Arial"/>
          <w:spacing w:val="-67"/>
          <w:sz w:val="24"/>
        </w:rPr>
        <w:t xml:space="preserve"> </w:t>
      </w:r>
      <w:r w:rsidRPr="000B47D2">
        <w:rPr>
          <w:rFonts w:ascii="Arial" w:hAnsi="Arial" w:cs="Arial"/>
          <w:sz w:val="24"/>
        </w:rPr>
        <w:t>полномочия представителя Заявителя, в случае обращения за предоставлением</w:t>
      </w:r>
      <w:r w:rsidRPr="000B47D2">
        <w:rPr>
          <w:rFonts w:ascii="Arial" w:hAnsi="Arial" w:cs="Arial"/>
          <w:spacing w:val="-67"/>
          <w:sz w:val="24"/>
        </w:rPr>
        <w:t xml:space="preserve"> </w:t>
      </w:r>
      <w:r w:rsidRPr="000B47D2">
        <w:rPr>
          <w:rFonts w:ascii="Arial" w:hAnsi="Arial" w:cs="Arial"/>
          <w:sz w:val="24"/>
        </w:rPr>
        <w:t>услуги</w:t>
      </w:r>
      <w:r w:rsidRPr="000B47D2">
        <w:rPr>
          <w:rFonts w:ascii="Arial" w:hAnsi="Arial" w:cs="Arial"/>
          <w:spacing w:val="-1"/>
          <w:sz w:val="24"/>
        </w:rPr>
        <w:t xml:space="preserve"> </w:t>
      </w:r>
      <w:r w:rsidRPr="000B47D2">
        <w:rPr>
          <w:rFonts w:ascii="Arial" w:hAnsi="Arial" w:cs="Arial"/>
          <w:sz w:val="24"/>
        </w:rPr>
        <w:t>указанным</w:t>
      </w:r>
      <w:r w:rsidRPr="000B47D2">
        <w:rPr>
          <w:rFonts w:ascii="Arial" w:hAnsi="Arial" w:cs="Arial"/>
          <w:spacing w:val="-1"/>
          <w:sz w:val="24"/>
        </w:rPr>
        <w:t xml:space="preserve"> </w:t>
      </w:r>
      <w:r w:rsidRPr="000B47D2">
        <w:rPr>
          <w:rFonts w:ascii="Arial" w:hAnsi="Arial" w:cs="Arial"/>
          <w:sz w:val="24"/>
        </w:rPr>
        <w:t>лицом);</w:t>
      </w:r>
    </w:p>
    <w:p w:rsidR="000B47D2" w:rsidRPr="000B47D2" w:rsidRDefault="000B47D2" w:rsidP="000B47D2">
      <w:pPr>
        <w:pStyle w:val="a8"/>
        <w:jc w:val="both"/>
        <w:rPr>
          <w:rFonts w:ascii="Arial" w:hAnsi="Arial" w:cs="Arial"/>
          <w:sz w:val="24"/>
        </w:rPr>
      </w:pPr>
      <w:r w:rsidRPr="000B47D2">
        <w:rPr>
          <w:rFonts w:ascii="Arial" w:hAnsi="Arial" w:cs="Arial"/>
          <w:sz w:val="24"/>
        </w:rPr>
        <w:tab/>
        <w:t>2.12.7. Наличие противоречивых сведений в заявлении и приложенных к</w:t>
      </w:r>
      <w:r w:rsidRPr="000B47D2">
        <w:rPr>
          <w:rFonts w:ascii="Arial" w:hAnsi="Arial" w:cs="Arial"/>
          <w:spacing w:val="-67"/>
          <w:sz w:val="24"/>
        </w:rPr>
        <w:t xml:space="preserve"> </w:t>
      </w:r>
      <w:r w:rsidRPr="000B47D2">
        <w:rPr>
          <w:rFonts w:ascii="Arial" w:hAnsi="Arial" w:cs="Arial"/>
          <w:sz w:val="24"/>
        </w:rPr>
        <w:t>нему</w:t>
      </w:r>
      <w:r w:rsidRPr="000B47D2">
        <w:rPr>
          <w:rFonts w:ascii="Arial" w:hAnsi="Arial" w:cs="Arial"/>
          <w:spacing w:val="-1"/>
          <w:sz w:val="24"/>
        </w:rPr>
        <w:t xml:space="preserve"> </w:t>
      </w:r>
      <w:r w:rsidRPr="000B47D2">
        <w:rPr>
          <w:rFonts w:ascii="Arial" w:hAnsi="Arial" w:cs="Arial"/>
          <w:sz w:val="24"/>
        </w:rPr>
        <w:t>документах;</w:t>
      </w:r>
    </w:p>
    <w:p w:rsidR="000B47D2" w:rsidRPr="000B47D2" w:rsidRDefault="000B47D2" w:rsidP="000B47D2">
      <w:pPr>
        <w:pStyle w:val="a8"/>
        <w:jc w:val="both"/>
        <w:rPr>
          <w:rFonts w:ascii="Arial" w:hAnsi="Arial" w:cs="Arial"/>
          <w:sz w:val="24"/>
        </w:rPr>
      </w:pPr>
      <w:r w:rsidRPr="000B47D2">
        <w:rPr>
          <w:rFonts w:ascii="Arial" w:hAnsi="Arial" w:cs="Arial"/>
          <w:sz w:val="24"/>
        </w:rPr>
        <w:tab/>
        <w:t>2.12.8. Заявление подано в орган государственной власти, орган местного</w:t>
      </w:r>
      <w:r w:rsidRPr="000B47D2">
        <w:rPr>
          <w:rFonts w:ascii="Arial" w:hAnsi="Arial" w:cs="Arial"/>
          <w:spacing w:val="-68"/>
          <w:sz w:val="24"/>
        </w:rPr>
        <w:t xml:space="preserve"> </w:t>
      </w:r>
      <w:r w:rsidRPr="000B47D2">
        <w:rPr>
          <w:rFonts w:ascii="Arial" w:hAnsi="Arial" w:cs="Arial"/>
          <w:sz w:val="24"/>
        </w:rPr>
        <w:t>самоуправления,</w:t>
      </w:r>
      <w:r w:rsidRPr="000B47D2">
        <w:rPr>
          <w:rFonts w:ascii="Arial" w:hAnsi="Arial" w:cs="Arial"/>
          <w:spacing w:val="-3"/>
          <w:sz w:val="24"/>
        </w:rPr>
        <w:t xml:space="preserve"> </w:t>
      </w:r>
      <w:r w:rsidRPr="000B47D2">
        <w:rPr>
          <w:rFonts w:ascii="Arial" w:hAnsi="Arial" w:cs="Arial"/>
          <w:sz w:val="24"/>
        </w:rPr>
        <w:t>в</w:t>
      </w:r>
      <w:r w:rsidRPr="000B47D2">
        <w:rPr>
          <w:rFonts w:ascii="Arial" w:hAnsi="Arial" w:cs="Arial"/>
          <w:spacing w:val="-3"/>
          <w:sz w:val="24"/>
        </w:rPr>
        <w:t xml:space="preserve"> </w:t>
      </w:r>
      <w:r w:rsidRPr="000B47D2">
        <w:rPr>
          <w:rFonts w:ascii="Arial" w:hAnsi="Arial" w:cs="Arial"/>
          <w:sz w:val="24"/>
        </w:rPr>
        <w:t>полномочия</w:t>
      </w:r>
      <w:r w:rsidRPr="000B47D2">
        <w:rPr>
          <w:rFonts w:ascii="Arial" w:hAnsi="Arial" w:cs="Arial"/>
          <w:spacing w:val="-4"/>
          <w:sz w:val="24"/>
        </w:rPr>
        <w:t xml:space="preserve"> </w:t>
      </w:r>
      <w:r w:rsidRPr="000B47D2">
        <w:rPr>
          <w:rFonts w:ascii="Arial" w:hAnsi="Arial" w:cs="Arial"/>
          <w:sz w:val="24"/>
        </w:rPr>
        <w:t>которых</w:t>
      </w:r>
      <w:r w:rsidRPr="000B47D2">
        <w:rPr>
          <w:rFonts w:ascii="Arial" w:hAnsi="Arial" w:cs="Arial"/>
          <w:spacing w:val="-3"/>
          <w:sz w:val="24"/>
        </w:rPr>
        <w:t xml:space="preserve"> </w:t>
      </w:r>
      <w:r w:rsidRPr="000B47D2">
        <w:rPr>
          <w:rFonts w:ascii="Arial" w:hAnsi="Arial" w:cs="Arial"/>
          <w:sz w:val="24"/>
        </w:rPr>
        <w:t>не</w:t>
      </w:r>
      <w:r w:rsidRPr="000B47D2">
        <w:rPr>
          <w:rFonts w:ascii="Arial" w:hAnsi="Arial" w:cs="Arial"/>
          <w:spacing w:val="-3"/>
          <w:sz w:val="24"/>
        </w:rPr>
        <w:t xml:space="preserve"> </w:t>
      </w:r>
      <w:r w:rsidRPr="000B47D2">
        <w:rPr>
          <w:rFonts w:ascii="Arial" w:hAnsi="Arial" w:cs="Arial"/>
          <w:sz w:val="24"/>
        </w:rPr>
        <w:t>входит</w:t>
      </w:r>
      <w:r w:rsidRPr="000B47D2">
        <w:rPr>
          <w:rFonts w:ascii="Arial" w:hAnsi="Arial" w:cs="Arial"/>
          <w:spacing w:val="-3"/>
          <w:sz w:val="24"/>
        </w:rPr>
        <w:t xml:space="preserve"> </w:t>
      </w:r>
      <w:r w:rsidRPr="000B47D2">
        <w:rPr>
          <w:rFonts w:ascii="Arial" w:hAnsi="Arial" w:cs="Arial"/>
          <w:sz w:val="24"/>
        </w:rPr>
        <w:t>предоставление</w:t>
      </w:r>
      <w:r w:rsidRPr="000B47D2">
        <w:rPr>
          <w:rFonts w:ascii="Arial" w:hAnsi="Arial" w:cs="Arial"/>
          <w:spacing w:val="-2"/>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2.13. Решение об отказе в приеме документов, необходимых для</w:t>
      </w:r>
      <w:r w:rsidRPr="000B47D2">
        <w:rPr>
          <w:rFonts w:ascii="Arial" w:hAnsi="Arial" w:cs="Arial"/>
          <w:spacing w:val="1"/>
          <w:sz w:val="24"/>
        </w:rPr>
        <w:t xml:space="preserve"> </w:t>
      </w:r>
      <w:r w:rsidRPr="000B47D2">
        <w:rPr>
          <w:rFonts w:ascii="Arial" w:hAnsi="Arial" w:cs="Arial"/>
          <w:sz w:val="24"/>
        </w:rPr>
        <w:t>предоставления муниципальной услуги, по форме, приведенной</w:t>
      </w:r>
      <w:r w:rsidRPr="000B47D2">
        <w:rPr>
          <w:rFonts w:ascii="Arial" w:hAnsi="Arial" w:cs="Arial"/>
          <w:spacing w:val="-67"/>
          <w:sz w:val="24"/>
        </w:rPr>
        <w:t xml:space="preserve"> </w:t>
      </w:r>
      <w:r w:rsidRPr="000B47D2">
        <w:rPr>
          <w:rFonts w:ascii="Arial" w:hAnsi="Arial" w:cs="Arial"/>
          <w:sz w:val="24"/>
        </w:rPr>
        <w:t>в приложении № 5 к настоящему Административному регламенту, направляется в</w:t>
      </w:r>
      <w:r w:rsidRPr="000B47D2">
        <w:rPr>
          <w:rFonts w:ascii="Arial" w:hAnsi="Arial" w:cs="Arial"/>
          <w:spacing w:val="1"/>
          <w:sz w:val="24"/>
        </w:rPr>
        <w:t xml:space="preserve"> </w:t>
      </w:r>
      <w:r w:rsidRPr="000B47D2">
        <w:rPr>
          <w:rFonts w:ascii="Arial" w:hAnsi="Arial" w:cs="Arial"/>
          <w:sz w:val="24"/>
        </w:rPr>
        <w:t>личный кабинет Заявителя на ЕПГУ не позднее первого рабочего дня, следующего</w:t>
      </w:r>
      <w:r w:rsidRPr="000B47D2">
        <w:rPr>
          <w:rFonts w:ascii="Arial" w:hAnsi="Arial" w:cs="Arial"/>
          <w:spacing w:val="-67"/>
          <w:sz w:val="24"/>
        </w:rPr>
        <w:t xml:space="preserve"> </w:t>
      </w:r>
      <w:r w:rsidRPr="000B47D2">
        <w:rPr>
          <w:rFonts w:ascii="Arial" w:hAnsi="Arial" w:cs="Arial"/>
          <w:sz w:val="24"/>
        </w:rPr>
        <w:t>за</w:t>
      </w:r>
      <w:r w:rsidRPr="000B47D2">
        <w:rPr>
          <w:rFonts w:ascii="Arial" w:hAnsi="Arial" w:cs="Arial"/>
          <w:spacing w:val="-1"/>
          <w:sz w:val="24"/>
        </w:rPr>
        <w:t xml:space="preserve"> </w:t>
      </w:r>
      <w:r w:rsidRPr="000B47D2">
        <w:rPr>
          <w:rFonts w:ascii="Arial" w:hAnsi="Arial" w:cs="Arial"/>
          <w:sz w:val="24"/>
        </w:rPr>
        <w:t>днем</w:t>
      </w:r>
      <w:r w:rsidRPr="000B47D2">
        <w:rPr>
          <w:rFonts w:ascii="Arial" w:hAnsi="Arial" w:cs="Arial"/>
          <w:spacing w:val="-1"/>
          <w:sz w:val="24"/>
        </w:rPr>
        <w:t xml:space="preserve"> </w:t>
      </w:r>
      <w:r w:rsidRPr="000B47D2">
        <w:rPr>
          <w:rFonts w:ascii="Arial" w:hAnsi="Arial" w:cs="Arial"/>
          <w:sz w:val="24"/>
        </w:rPr>
        <w:t>подачи</w:t>
      </w:r>
      <w:r w:rsidRPr="000B47D2">
        <w:rPr>
          <w:rFonts w:ascii="Arial" w:hAnsi="Arial" w:cs="Arial"/>
          <w:spacing w:val="-1"/>
          <w:sz w:val="24"/>
        </w:rPr>
        <w:t xml:space="preserve"> </w:t>
      </w:r>
      <w:r w:rsidRPr="000B47D2">
        <w:rPr>
          <w:rFonts w:ascii="Arial" w:hAnsi="Arial" w:cs="Arial"/>
          <w:sz w:val="24"/>
        </w:rPr>
        <w:t>заявления.</w:t>
      </w:r>
    </w:p>
    <w:p w:rsidR="000B47D2" w:rsidRPr="000B47D2" w:rsidRDefault="000B47D2" w:rsidP="000B47D2">
      <w:pPr>
        <w:pStyle w:val="a8"/>
        <w:jc w:val="both"/>
        <w:rPr>
          <w:rFonts w:ascii="Arial" w:hAnsi="Arial" w:cs="Arial"/>
          <w:sz w:val="24"/>
        </w:rPr>
      </w:pPr>
      <w:r w:rsidRPr="000B47D2">
        <w:rPr>
          <w:rFonts w:ascii="Arial" w:hAnsi="Arial" w:cs="Arial"/>
          <w:sz w:val="24"/>
        </w:rPr>
        <w:tab/>
        <w:t>2.14. Отказ в приеме документов, необходимых для предоставления</w:t>
      </w:r>
      <w:r w:rsidRPr="000B47D2">
        <w:rPr>
          <w:rFonts w:ascii="Arial" w:hAnsi="Arial" w:cs="Arial"/>
          <w:spacing w:val="1"/>
          <w:sz w:val="24"/>
        </w:rPr>
        <w:t xml:space="preserve"> </w:t>
      </w:r>
      <w:r w:rsidRPr="000B47D2">
        <w:rPr>
          <w:rFonts w:ascii="Arial" w:hAnsi="Arial" w:cs="Arial"/>
          <w:sz w:val="24"/>
        </w:rPr>
        <w:t>муниципальной</w:t>
      </w:r>
      <w:r w:rsidRPr="000B47D2">
        <w:rPr>
          <w:rFonts w:ascii="Arial" w:hAnsi="Arial" w:cs="Arial"/>
          <w:spacing w:val="-8"/>
          <w:sz w:val="24"/>
        </w:rPr>
        <w:t xml:space="preserve"> </w:t>
      </w:r>
      <w:r w:rsidRPr="000B47D2">
        <w:rPr>
          <w:rFonts w:ascii="Arial" w:hAnsi="Arial" w:cs="Arial"/>
          <w:sz w:val="24"/>
        </w:rPr>
        <w:t>услуги,</w:t>
      </w:r>
      <w:r w:rsidRPr="000B47D2">
        <w:rPr>
          <w:rFonts w:ascii="Arial" w:hAnsi="Arial" w:cs="Arial"/>
          <w:spacing w:val="-7"/>
          <w:sz w:val="24"/>
        </w:rPr>
        <w:t xml:space="preserve"> </w:t>
      </w:r>
      <w:r w:rsidRPr="000B47D2">
        <w:rPr>
          <w:rFonts w:ascii="Arial" w:hAnsi="Arial" w:cs="Arial"/>
          <w:sz w:val="24"/>
        </w:rPr>
        <w:t>не</w:t>
      </w:r>
      <w:r w:rsidRPr="000B47D2">
        <w:rPr>
          <w:rFonts w:ascii="Arial" w:hAnsi="Arial" w:cs="Arial"/>
          <w:spacing w:val="-8"/>
          <w:sz w:val="24"/>
        </w:rPr>
        <w:t xml:space="preserve"> </w:t>
      </w:r>
      <w:r w:rsidRPr="000B47D2">
        <w:rPr>
          <w:rFonts w:ascii="Arial" w:hAnsi="Arial" w:cs="Arial"/>
          <w:sz w:val="24"/>
        </w:rPr>
        <w:t>препятствует</w:t>
      </w:r>
      <w:r w:rsidRPr="000B47D2">
        <w:rPr>
          <w:rFonts w:ascii="Arial" w:hAnsi="Arial" w:cs="Arial"/>
          <w:spacing w:val="-8"/>
          <w:sz w:val="24"/>
        </w:rPr>
        <w:t xml:space="preserve"> </w:t>
      </w:r>
      <w:r w:rsidRPr="000B47D2">
        <w:rPr>
          <w:rFonts w:ascii="Arial" w:hAnsi="Arial" w:cs="Arial"/>
          <w:sz w:val="24"/>
        </w:rPr>
        <w:t>повторному</w:t>
      </w:r>
      <w:r w:rsidRPr="000B47D2">
        <w:rPr>
          <w:rFonts w:ascii="Arial" w:hAnsi="Arial" w:cs="Arial"/>
          <w:spacing w:val="-8"/>
          <w:sz w:val="24"/>
        </w:rPr>
        <w:t xml:space="preserve"> </w:t>
      </w:r>
      <w:r w:rsidRPr="000B47D2">
        <w:rPr>
          <w:rFonts w:ascii="Arial" w:hAnsi="Arial" w:cs="Arial"/>
          <w:sz w:val="24"/>
        </w:rPr>
        <w:t>обращению</w:t>
      </w:r>
      <w:r w:rsidRPr="000B47D2">
        <w:rPr>
          <w:rFonts w:ascii="Arial" w:hAnsi="Arial" w:cs="Arial"/>
          <w:spacing w:val="-67"/>
          <w:sz w:val="24"/>
        </w:rPr>
        <w:t xml:space="preserve"> </w:t>
      </w:r>
      <w:r w:rsidRPr="000B47D2">
        <w:rPr>
          <w:rFonts w:ascii="Arial" w:hAnsi="Arial" w:cs="Arial"/>
          <w:sz w:val="24"/>
        </w:rPr>
        <w:t>Заявителя</w:t>
      </w:r>
      <w:r w:rsidRPr="000B47D2">
        <w:rPr>
          <w:rFonts w:ascii="Arial" w:hAnsi="Arial" w:cs="Arial"/>
          <w:spacing w:val="-2"/>
          <w:sz w:val="24"/>
        </w:rPr>
        <w:t xml:space="preserve"> </w:t>
      </w:r>
      <w:r w:rsidRPr="000B47D2">
        <w:rPr>
          <w:rFonts w:ascii="Arial" w:hAnsi="Arial" w:cs="Arial"/>
          <w:sz w:val="24"/>
        </w:rPr>
        <w:t>за</w:t>
      </w:r>
      <w:r w:rsidRPr="000B47D2">
        <w:rPr>
          <w:rFonts w:ascii="Arial" w:hAnsi="Arial" w:cs="Arial"/>
          <w:spacing w:val="-2"/>
          <w:sz w:val="24"/>
        </w:rPr>
        <w:t xml:space="preserve"> </w:t>
      </w:r>
      <w:r w:rsidRPr="000B47D2">
        <w:rPr>
          <w:rFonts w:ascii="Arial" w:hAnsi="Arial" w:cs="Arial"/>
          <w:sz w:val="24"/>
        </w:rPr>
        <w:t>предоставлением</w:t>
      </w:r>
      <w:r w:rsidRPr="000B47D2">
        <w:rPr>
          <w:rFonts w:ascii="Arial" w:hAnsi="Arial" w:cs="Arial"/>
          <w:spacing w:val="-3"/>
          <w:sz w:val="24"/>
        </w:rPr>
        <w:t xml:space="preserve"> </w:t>
      </w:r>
      <w:r w:rsidRPr="000B47D2">
        <w:rPr>
          <w:rFonts w:ascii="Arial" w:hAnsi="Arial" w:cs="Arial"/>
          <w:sz w:val="24"/>
        </w:rPr>
        <w:t>муниципальной</w:t>
      </w:r>
      <w:r w:rsidRPr="000B47D2">
        <w:rPr>
          <w:rFonts w:ascii="Arial" w:hAnsi="Arial" w:cs="Arial"/>
          <w:spacing w:val="-2"/>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 xml:space="preserve">Исчерпывающий перечень оснований для приостановления или отказа в </w:t>
      </w:r>
      <w:r w:rsidRPr="000B47D2">
        <w:rPr>
          <w:rFonts w:ascii="Arial" w:hAnsi="Arial" w:cs="Arial"/>
          <w:b/>
          <w:spacing w:val="-67"/>
          <w:sz w:val="24"/>
        </w:rPr>
        <w:t xml:space="preserve"> </w:t>
      </w:r>
      <w:r w:rsidRPr="000B47D2">
        <w:rPr>
          <w:rFonts w:ascii="Arial" w:hAnsi="Arial" w:cs="Arial"/>
          <w:b/>
          <w:sz w:val="24"/>
        </w:rPr>
        <w:t>предоставлении</w:t>
      </w:r>
      <w:r w:rsidRPr="000B47D2">
        <w:rPr>
          <w:rFonts w:ascii="Arial" w:hAnsi="Arial" w:cs="Arial"/>
          <w:b/>
          <w:spacing w:val="-2"/>
          <w:sz w:val="24"/>
        </w:rPr>
        <w:t xml:space="preserve"> </w:t>
      </w:r>
      <w:r w:rsidRPr="000B47D2">
        <w:rPr>
          <w:rFonts w:ascii="Arial" w:hAnsi="Arial" w:cs="Arial"/>
          <w:b/>
          <w:sz w:val="24"/>
        </w:rPr>
        <w:t>муниципальной</w:t>
      </w:r>
      <w:r w:rsidRPr="000B47D2">
        <w:rPr>
          <w:rFonts w:ascii="Arial" w:hAnsi="Arial" w:cs="Arial"/>
          <w:b/>
          <w:spacing w:val="-1"/>
          <w:sz w:val="24"/>
        </w:rPr>
        <w:t xml:space="preserve"> </w:t>
      </w:r>
      <w:r w:rsidRPr="000B47D2">
        <w:rPr>
          <w:rFonts w:ascii="Arial" w:hAnsi="Arial" w:cs="Arial"/>
          <w:b/>
          <w:sz w:val="24"/>
        </w:rPr>
        <w:t>услуги</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2.15. Основание</w:t>
      </w:r>
      <w:r w:rsidRPr="000B47D2">
        <w:rPr>
          <w:rFonts w:ascii="Arial" w:hAnsi="Arial" w:cs="Arial"/>
          <w:spacing w:val="-8"/>
          <w:sz w:val="24"/>
        </w:rPr>
        <w:t xml:space="preserve"> </w:t>
      </w:r>
      <w:r w:rsidRPr="000B47D2">
        <w:rPr>
          <w:rFonts w:ascii="Arial" w:hAnsi="Arial" w:cs="Arial"/>
          <w:sz w:val="24"/>
        </w:rPr>
        <w:t>для</w:t>
      </w:r>
      <w:r w:rsidRPr="000B47D2">
        <w:rPr>
          <w:rFonts w:ascii="Arial" w:hAnsi="Arial" w:cs="Arial"/>
          <w:spacing w:val="-8"/>
          <w:sz w:val="24"/>
        </w:rPr>
        <w:t xml:space="preserve"> </w:t>
      </w:r>
      <w:r w:rsidRPr="000B47D2">
        <w:rPr>
          <w:rFonts w:ascii="Arial" w:hAnsi="Arial" w:cs="Arial"/>
          <w:sz w:val="24"/>
        </w:rPr>
        <w:t>приостановления</w:t>
      </w:r>
      <w:r w:rsidRPr="000B47D2">
        <w:rPr>
          <w:rFonts w:ascii="Arial" w:hAnsi="Arial" w:cs="Arial"/>
          <w:spacing w:val="-7"/>
          <w:sz w:val="24"/>
        </w:rPr>
        <w:t xml:space="preserve"> </w:t>
      </w:r>
      <w:r w:rsidRPr="000B47D2">
        <w:rPr>
          <w:rFonts w:ascii="Arial" w:hAnsi="Arial" w:cs="Arial"/>
          <w:sz w:val="24"/>
        </w:rPr>
        <w:t>предоставления</w:t>
      </w:r>
      <w:r w:rsidRPr="000B47D2">
        <w:rPr>
          <w:rFonts w:ascii="Arial" w:hAnsi="Arial" w:cs="Arial"/>
          <w:spacing w:val="-7"/>
          <w:sz w:val="24"/>
        </w:rPr>
        <w:t xml:space="preserve"> </w:t>
      </w:r>
      <w:r w:rsidRPr="000B47D2">
        <w:rPr>
          <w:rFonts w:ascii="Arial" w:hAnsi="Arial" w:cs="Arial"/>
          <w:sz w:val="24"/>
        </w:rPr>
        <w:t>муниципальной</w:t>
      </w:r>
      <w:r w:rsidRPr="000B47D2">
        <w:rPr>
          <w:rFonts w:ascii="Arial" w:hAnsi="Arial" w:cs="Arial"/>
          <w:spacing w:val="-7"/>
          <w:sz w:val="24"/>
        </w:rPr>
        <w:t xml:space="preserve"> </w:t>
      </w:r>
      <w:r w:rsidRPr="000B47D2">
        <w:rPr>
          <w:rFonts w:ascii="Arial" w:hAnsi="Arial" w:cs="Arial"/>
          <w:sz w:val="24"/>
        </w:rPr>
        <w:t>услуги</w:t>
      </w:r>
      <w:r w:rsidRPr="000B47D2">
        <w:rPr>
          <w:rFonts w:ascii="Arial" w:hAnsi="Arial" w:cs="Arial"/>
          <w:spacing w:val="-7"/>
          <w:sz w:val="24"/>
        </w:rPr>
        <w:t xml:space="preserve"> </w:t>
      </w:r>
      <w:r w:rsidRPr="000B47D2">
        <w:rPr>
          <w:rFonts w:ascii="Arial" w:hAnsi="Arial" w:cs="Arial"/>
          <w:sz w:val="24"/>
        </w:rPr>
        <w:t>законодательством</w:t>
      </w:r>
      <w:r w:rsidRPr="000B47D2">
        <w:rPr>
          <w:rFonts w:ascii="Arial" w:hAnsi="Arial" w:cs="Arial"/>
          <w:spacing w:val="-7"/>
          <w:sz w:val="24"/>
        </w:rPr>
        <w:t xml:space="preserve"> </w:t>
      </w:r>
      <w:r w:rsidRPr="000B47D2">
        <w:rPr>
          <w:rFonts w:ascii="Arial" w:hAnsi="Arial" w:cs="Arial"/>
          <w:sz w:val="24"/>
        </w:rPr>
        <w:t>не</w:t>
      </w:r>
      <w:r w:rsidRPr="000B47D2">
        <w:rPr>
          <w:rFonts w:ascii="Arial" w:hAnsi="Arial" w:cs="Arial"/>
          <w:spacing w:val="-7"/>
          <w:sz w:val="24"/>
        </w:rPr>
        <w:t xml:space="preserve"> </w:t>
      </w:r>
      <w:r w:rsidRPr="000B47D2">
        <w:rPr>
          <w:rFonts w:ascii="Arial" w:hAnsi="Arial" w:cs="Arial"/>
          <w:sz w:val="24"/>
        </w:rPr>
        <w:t>предусмотрено.</w:t>
      </w:r>
    </w:p>
    <w:p w:rsidR="000B47D2" w:rsidRPr="000B47D2" w:rsidRDefault="000B47D2" w:rsidP="000B47D2">
      <w:pPr>
        <w:pStyle w:val="a8"/>
        <w:jc w:val="both"/>
        <w:rPr>
          <w:rFonts w:ascii="Arial" w:hAnsi="Arial" w:cs="Arial"/>
          <w:sz w:val="24"/>
        </w:rPr>
      </w:pPr>
      <w:r w:rsidRPr="000B47D2">
        <w:rPr>
          <w:rFonts w:ascii="Arial" w:hAnsi="Arial" w:cs="Arial"/>
          <w:sz w:val="24"/>
        </w:rPr>
        <w:tab/>
        <w:t>2.16. Основания</w:t>
      </w:r>
      <w:r w:rsidRPr="000B47D2">
        <w:rPr>
          <w:rFonts w:ascii="Arial" w:hAnsi="Arial" w:cs="Arial"/>
          <w:spacing w:val="-6"/>
          <w:sz w:val="24"/>
        </w:rPr>
        <w:t xml:space="preserve"> </w:t>
      </w:r>
      <w:r w:rsidRPr="000B47D2">
        <w:rPr>
          <w:rFonts w:ascii="Arial" w:hAnsi="Arial" w:cs="Arial"/>
          <w:sz w:val="24"/>
        </w:rPr>
        <w:t>для</w:t>
      </w:r>
      <w:r w:rsidRPr="000B47D2">
        <w:rPr>
          <w:rFonts w:ascii="Arial" w:hAnsi="Arial" w:cs="Arial"/>
          <w:spacing w:val="-6"/>
          <w:sz w:val="24"/>
        </w:rPr>
        <w:t xml:space="preserve"> </w:t>
      </w:r>
      <w:r w:rsidRPr="000B47D2">
        <w:rPr>
          <w:rFonts w:ascii="Arial" w:hAnsi="Arial" w:cs="Arial"/>
          <w:sz w:val="24"/>
        </w:rPr>
        <w:t>отказа</w:t>
      </w:r>
      <w:r w:rsidRPr="000B47D2">
        <w:rPr>
          <w:rFonts w:ascii="Arial" w:hAnsi="Arial" w:cs="Arial"/>
          <w:spacing w:val="-6"/>
          <w:sz w:val="24"/>
        </w:rPr>
        <w:t xml:space="preserve"> </w:t>
      </w:r>
      <w:r w:rsidRPr="000B47D2">
        <w:rPr>
          <w:rFonts w:ascii="Arial" w:hAnsi="Arial" w:cs="Arial"/>
          <w:sz w:val="24"/>
        </w:rPr>
        <w:t>в</w:t>
      </w:r>
      <w:r w:rsidRPr="000B47D2">
        <w:rPr>
          <w:rFonts w:ascii="Arial" w:hAnsi="Arial" w:cs="Arial"/>
          <w:spacing w:val="-6"/>
          <w:sz w:val="24"/>
        </w:rPr>
        <w:t xml:space="preserve"> </w:t>
      </w:r>
      <w:r w:rsidRPr="000B47D2">
        <w:rPr>
          <w:rFonts w:ascii="Arial" w:hAnsi="Arial" w:cs="Arial"/>
          <w:sz w:val="24"/>
        </w:rPr>
        <w:t>предоставлении</w:t>
      </w:r>
      <w:r w:rsidRPr="000B47D2">
        <w:rPr>
          <w:rFonts w:ascii="Arial" w:hAnsi="Arial" w:cs="Arial"/>
          <w:spacing w:val="-5"/>
          <w:sz w:val="24"/>
        </w:rPr>
        <w:t xml:space="preserve"> </w:t>
      </w:r>
      <w:r w:rsidRPr="000B47D2">
        <w:rPr>
          <w:rFonts w:ascii="Arial" w:hAnsi="Arial" w:cs="Arial"/>
          <w:sz w:val="24"/>
        </w:rPr>
        <w:t>муниципальной</w:t>
      </w:r>
      <w:r w:rsidRPr="000B47D2">
        <w:rPr>
          <w:rFonts w:ascii="Arial" w:hAnsi="Arial" w:cs="Arial"/>
          <w:spacing w:val="-8"/>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2.16.1. </w:t>
      </w:r>
      <w:proofErr w:type="gramStart"/>
      <w:r w:rsidRPr="000B47D2">
        <w:rPr>
          <w:rFonts w:ascii="Arial" w:hAnsi="Arial" w:cs="Arial"/>
          <w:sz w:val="24"/>
        </w:rPr>
        <w:t>В соответствии с пунктом</w:t>
      </w:r>
      <w:r w:rsidRPr="000B47D2">
        <w:rPr>
          <w:rFonts w:ascii="Arial" w:hAnsi="Arial" w:cs="Arial"/>
          <w:spacing w:val="1"/>
          <w:sz w:val="24"/>
        </w:rPr>
        <w:t xml:space="preserve"> </w:t>
      </w:r>
      <w:r w:rsidRPr="000B47D2">
        <w:rPr>
          <w:rFonts w:ascii="Arial" w:hAnsi="Arial" w:cs="Arial"/>
          <w:sz w:val="24"/>
        </w:rPr>
        <w:t>12 статьи</w:t>
      </w:r>
      <w:r w:rsidRPr="000B47D2">
        <w:rPr>
          <w:rFonts w:ascii="Arial" w:hAnsi="Arial" w:cs="Arial"/>
          <w:spacing w:val="1"/>
          <w:sz w:val="24"/>
        </w:rPr>
        <w:t xml:space="preserve"> </w:t>
      </w:r>
      <w:r w:rsidRPr="000B47D2">
        <w:rPr>
          <w:rFonts w:ascii="Arial" w:hAnsi="Arial" w:cs="Arial"/>
          <w:sz w:val="24"/>
        </w:rPr>
        <w:t>11.10 Земельного кодекса</w:t>
      </w:r>
      <w:r w:rsidRPr="000B47D2">
        <w:rPr>
          <w:rFonts w:ascii="Arial" w:hAnsi="Arial" w:cs="Arial"/>
          <w:spacing w:val="1"/>
          <w:sz w:val="24"/>
        </w:rPr>
        <w:t xml:space="preserve"> </w:t>
      </w:r>
      <w:r w:rsidRPr="000B47D2">
        <w:rPr>
          <w:rFonts w:ascii="Arial" w:hAnsi="Arial" w:cs="Arial"/>
          <w:sz w:val="24"/>
        </w:rPr>
        <w:t>Российской</w:t>
      </w:r>
      <w:r w:rsidRPr="000B47D2">
        <w:rPr>
          <w:rFonts w:ascii="Arial" w:hAnsi="Arial" w:cs="Arial"/>
          <w:spacing w:val="-6"/>
          <w:sz w:val="24"/>
        </w:rPr>
        <w:t xml:space="preserve"> </w:t>
      </w:r>
      <w:r w:rsidRPr="000B47D2">
        <w:rPr>
          <w:rFonts w:ascii="Arial" w:hAnsi="Arial" w:cs="Arial"/>
          <w:sz w:val="24"/>
        </w:rPr>
        <w:t>Федерации</w:t>
      </w:r>
      <w:r w:rsidRPr="000B47D2">
        <w:rPr>
          <w:rFonts w:ascii="Arial" w:hAnsi="Arial" w:cs="Arial"/>
          <w:spacing w:val="-6"/>
          <w:sz w:val="24"/>
        </w:rPr>
        <w:t xml:space="preserve"> </w:t>
      </w:r>
      <w:r w:rsidRPr="000B47D2">
        <w:rPr>
          <w:rFonts w:ascii="Arial" w:hAnsi="Arial" w:cs="Arial"/>
          <w:sz w:val="24"/>
        </w:rPr>
        <w:t>схема</w:t>
      </w:r>
      <w:r w:rsidRPr="000B47D2">
        <w:rPr>
          <w:rFonts w:ascii="Arial" w:hAnsi="Arial" w:cs="Arial"/>
          <w:spacing w:val="-6"/>
          <w:sz w:val="24"/>
        </w:rPr>
        <w:t xml:space="preserve"> </w:t>
      </w:r>
      <w:r w:rsidRPr="000B47D2">
        <w:rPr>
          <w:rFonts w:ascii="Arial" w:hAnsi="Arial" w:cs="Arial"/>
          <w:sz w:val="24"/>
        </w:rPr>
        <w:t>расположения</w:t>
      </w:r>
      <w:r w:rsidRPr="000B47D2">
        <w:rPr>
          <w:rFonts w:ascii="Arial" w:hAnsi="Arial" w:cs="Arial"/>
          <w:spacing w:val="-7"/>
          <w:sz w:val="24"/>
        </w:rPr>
        <w:t xml:space="preserve"> </w:t>
      </w:r>
      <w:r w:rsidRPr="000B47D2">
        <w:rPr>
          <w:rFonts w:ascii="Arial" w:hAnsi="Arial" w:cs="Arial"/>
          <w:sz w:val="24"/>
        </w:rPr>
        <w:t>земельного</w:t>
      </w:r>
      <w:r w:rsidRPr="000B47D2">
        <w:rPr>
          <w:rFonts w:ascii="Arial" w:hAnsi="Arial" w:cs="Arial"/>
          <w:spacing w:val="-5"/>
          <w:sz w:val="24"/>
        </w:rPr>
        <w:t xml:space="preserve"> </w:t>
      </w:r>
      <w:r w:rsidRPr="000B47D2">
        <w:rPr>
          <w:rFonts w:ascii="Arial" w:hAnsi="Arial" w:cs="Arial"/>
          <w:sz w:val="24"/>
        </w:rPr>
        <w:t>участка</w:t>
      </w:r>
      <w:r w:rsidRPr="000B47D2">
        <w:rPr>
          <w:rFonts w:ascii="Arial" w:hAnsi="Arial" w:cs="Arial"/>
          <w:spacing w:val="-7"/>
          <w:sz w:val="24"/>
        </w:rPr>
        <w:t xml:space="preserve"> </w:t>
      </w:r>
      <w:r w:rsidRPr="000B47D2">
        <w:rPr>
          <w:rFonts w:ascii="Arial" w:hAnsi="Arial" w:cs="Arial"/>
          <w:sz w:val="24"/>
        </w:rPr>
        <w:t>не</w:t>
      </w:r>
      <w:r w:rsidRPr="000B47D2">
        <w:rPr>
          <w:rFonts w:ascii="Arial" w:hAnsi="Arial" w:cs="Arial"/>
          <w:spacing w:val="-5"/>
          <w:sz w:val="24"/>
        </w:rPr>
        <w:t xml:space="preserve"> </w:t>
      </w:r>
      <w:r w:rsidRPr="000B47D2">
        <w:rPr>
          <w:rFonts w:ascii="Arial" w:hAnsi="Arial" w:cs="Arial"/>
          <w:sz w:val="24"/>
        </w:rPr>
        <w:t>соответствует</w:t>
      </w:r>
      <w:r w:rsidRPr="000B47D2">
        <w:rPr>
          <w:rFonts w:ascii="Arial" w:hAnsi="Arial" w:cs="Arial"/>
          <w:spacing w:val="-7"/>
          <w:sz w:val="24"/>
        </w:rPr>
        <w:t xml:space="preserve"> </w:t>
      </w:r>
      <w:r w:rsidRPr="000B47D2">
        <w:rPr>
          <w:rFonts w:ascii="Arial" w:hAnsi="Arial" w:cs="Arial"/>
          <w:sz w:val="24"/>
        </w:rPr>
        <w:t>по</w:t>
      </w:r>
      <w:r w:rsidRPr="000B47D2">
        <w:rPr>
          <w:rFonts w:ascii="Arial" w:hAnsi="Arial" w:cs="Arial"/>
          <w:spacing w:val="-67"/>
          <w:sz w:val="24"/>
        </w:rPr>
        <w:t xml:space="preserve"> </w:t>
      </w:r>
      <w:r w:rsidRPr="000B47D2">
        <w:rPr>
          <w:rFonts w:ascii="Arial" w:hAnsi="Arial" w:cs="Arial"/>
          <w:sz w:val="24"/>
        </w:rPr>
        <w:t>форме, формату или требованиям к ее подготовке, которые установлены в Приказом</w:t>
      </w:r>
      <w:r w:rsidRPr="000B47D2">
        <w:rPr>
          <w:rFonts w:ascii="Arial" w:hAnsi="Arial" w:cs="Arial"/>
          <w:spacing w:val="-67"/>
          <w:sz w:val="24"/>
        </w:rPr>
        <w:t xml:space="preserve"> </w:t>
      </w:r>
      <w:r w:rsidRPr="000B47D2">
        <w:rPr>
          <w:rFonts w:ascii="Arial" w:hAnsi="Arial" w:cs="Arial"/>
          <w:sz w:val="24"/>
        </w:rPr>
        <w:t>Министерством экономического развития Российской федерации от 27 ноября 2014</w:t>
      </w:r>
      <w:r w:rsidRPr="000B47D2">
        <w:rPr>
          <w:rFonts w:ascii="Arial" w:hAnsi="Arial" w:cs="Arial"/>
          <w:spacing w:val="1"/>
          <w:sz w:val="24"/>
        </w:rPr>
        <w:t xml:space="preserve"> </w:t>
      </w:r>
      <w:r w:rsidRPr="000B47D2">
        <w:rPr>
          <w:rFonts w:ascii="Arial" w:hAnsi="Arial" w:cs="Arial"/>
          <w:sz w:val="24"/>
        </w:rPr>
        <w:t>года №</w:t>
      </w:r>
      <w:r w:rsidRPr="000B47D2">
        <w:rPr>
          <w:rFonts w:ascii="Arial" w:hAnsi="Arial" w:cs="Arial"/>
          <w:spacing w:val="1"/>
          <w:sz w:val="24"/>
        </w:rPr>
        <w:t xml:space="preserve"> </w:t>
      </w:r>
      <w:r w:rsidRPr="000B47D2">
        <w:rPr>
          <w:rFonts w:ascii="Arial" w:hAnsi="Arial" w:cs="Arial"/>
          <w:sz w:val="24"/>
        </w:rPr>
        <w:t>762</w:t>
      </w:r>
      <w:r w:rsidRPr="000B47D2">
        <w:rPr>
          <w:rFonts w:ascii="Arial" w:hAnsi="Arial" w:cs="Arial"/>
          <w:spacing w:val="1"/>
          <w:sz w:val="24"/>
        </w:rPr>
        <w:t xml:space="preserve"> </w:t>
      </w:r>
      <w:r w:rsidRPr="000B47D2">
        <w:rPr>
          <w:rFonts w:ascii="Arial" w:hAnsi="Arial" w:cs="Arial"/>
          <w:sz w:val="24"/>
        </w:rPr>
        <w:t>"Об утверждении требований к подготовке схемы расположения</w:t>
      </w:r>
      <w:r w:rsidRPr="000B47D2">
        <w:rPr>
          <w:rFonts w:ascii="Arial" w:hAnsi="Arial" w:cs="Arial"/>
          <w:spacing w:val="1"/>
          <w:sz w:val="24"/>
        </w:rPr>
        <w:t xml:space="preserve"> </w:t>
      </w:r>
      <w:r w:rsidRPr="000B47D2">
        <w:rPr>
          <w:rFonts w:ascii="Arial" w:hAnsi="Arial" w:cs="Arial"/>
          <w:sz w:val="24"/>
        </w:rPr>
        <w:t>земельного участка или земельных участков на кадастровом плане территории и</w:t>
      </w:r>
      <w:r w:rsidRPr="000B47D2">
        <w:rPr>
          <w:rFonts w:ascii="Arial" w:hAnsi="Arial" w:cs="Arial"/>
          <w:spacing w:val="1"/>
          <w:sz w:val="24"/>
        </w:rPr>
        <w:t xml:space="preserve"> </w:t>
      </w:r>
      <w:r w:rsidRPr="000B47D2">
        <w:rPr>
          <w:rFonts w:ascii="Arial" w:hAnsi="Arial" w:cs="Arial"/>
          <w:sz w:val="24"/>
        </w:rPr>
        <w:t>формату схемы расположения</w:t>
      </w:r>
      <w:proofErr w:type="gramEnd"/>
      <w:r w:rsidRPr="000B47D2">
        <w:rPr>
          <w:rFonts w:ascii="Arial" w:hAnsi="Arial" w:cs="Arial"/>
          <w:sz w:val="24"/>
        </w:rPr>
        <w:t xml:space="preserve"> земельного участка или земельных участков на</w:t>
      </w:r>
      <w:r w:rsidRPr="000B47D2">
        <w:rPr>
          <w:rFonts w:ascii="Arial" w:hAnsi="Arial" w:cs="Arial"/>
          <w:spacing w:val="1"/>
          <w:sz w:val="24"/>
        </w:rPr>
        <w:t xml:space="preserve"> </w:t>
      </w:r>
      <w:r w:rsidRPr="000B47D2">
        <w:rPr>
          <w:rFonts w:ascii="Arial" w:hAnsi="Arial" w:cs="Arial"/>
          <w:sz w:val="24"/>
        </w:rPr>
        <w:t>кадастровом плане территории при подготовке схемы расположения земельного</w:t>
      </w:r>
      <w:r w:rsidRPr="000B47D2">
        <w:rPr>
          <w:rFonts w:ascii="Arial" w:hAnsi="Arial" w:cs="Arial"/>
          <w:spacing w:val="1"/>
          <w:sz w:val="24"/>
        </w:rPr>
        <w:t xml:space="preserve"> </w:t>
      </w:r>
      <w:r w:rsidRPr="000B47D2">
        <w:rPr>
          <w:rFonts w:ascii="Arial" w:hAnsi="Arial" w:cs="Arial"/>
          <w:sz w:val="24"/>
        </w:rPr>
        <w:t>участка</w:t>
      </w:r>
      <w:r w:rsidRPr="000B47D2">
        <w:rPr>
          <w:rFonts w:ascii="Arial" w:hAnsi="Arial" w:cs="Arial"/>
          <w:spacing w:val="-3"/>
          <w:sz w:val="24"/>
        </w:rPr>
        <w:t xml:space="preserve"> </w:t>
      </w:r>
      <w:r w:rsidRPr="000B47D2">
        <w:rPr>
          <w:rFonts w:ascii="Arial" w:hAnsi="Arial" w:cs="Arial"/>
          <w:sz w:val="24"/>
        </w:rPr>
        <w:t>или</w:t>
      </w:r>
      <w:r w:rsidRPr="000B47D2">
        <w:rPr>
          <w:rFonts w:ascii="Arial" w:hAnsi="Arial" w:cs="Arial"/>
          <w:spacing w:val="-1"/>
          <w:sz w:val="24"/>
        </w:rPr>
        <w:t xml:space="preserve"> </w:t>
      </w:r>
      <w:r w:rsidRPr="000B47D2">
        <w:rPr>
          <w:rFonts w:ascii="Arial" w:hAnsi="Arial" w:cs="Arial"/>
          <w:sz w:val="24"/>
        </w:rPr>
        <w:t>земельных</w:t>
      </w:r>
      <w:r w:rsidRPr="000B47D2">
        <w:rPr>
          <w:rFonts w:ascii="Arial" w:hAnsi="Arial" w:cs="Arial"/>
          <w:spacing w:val="-1"/>
          <w:sz w:val="24"/>
        </w:rPr>
        <w:t xml:space="preserve"> </w:t>
      </w:r>
      <w:r w:rsidRPr="000B47D2">
        <w:rPr>
          <w:rFonts w:ascii="Arial" w:hAnsi="Arial" w:cs="Arial"/>
          <w:sz w:val="24"/>
        </w:rPr>
        <w:t>участков</w:t>
      </w:r>
      <w:r w:rsidRPr="000B47D2">
        <w:rPr>
          <w:rFonts w:ascii="Arial" w:hAnsi="Arial" w:cs="Arial"/>
          <w:spacing w:val="-1"/>
          <w:sz w:val="24"/>
        </w:rPr>
        <w:t xml:space="preserve"> </w:t>
      </w:r>
      <w:r w:rsidRPr="000B47D2">
        <w:rPr>
          <w:rFonts w:ascii="Arial" w:hAnsi="Arial" w:cs="Arial"/>
          <w:sz w:val="24"/>
        </w:rPr>
        <w:t>на</w:t>
      </w:r>
      <w:r w:rsidRPr="000B47D2">
        <w:rPr>
          <w:rFonts w:ascii="Arial" w:hAnsi="Arial" w:cs="Arial"/>
          <w:spacing w:val="-2"/>
          <w:sz w:val="24"/>
        </w:rPr>
        <w:t xml:space="preserve"> </w:t>
      </w:r>
      <w:r w:rsidRPr="000B47D2">
        <w:rPr>
          <w:rFonts w:ascii="Arial" w:hAnsi="Arial" w:cs="Arial"/>
          <w:sz w:val="24"/>
        </w:rPr>
        <w:t>кадастровом</w:t>
      </w:r>
      <w:r w:rsidRPr="000B47D2">
        <w:rPr>
          <w:rFonts w:ascii="Arial" w:hAnsi="Arial" w:cs="Arial"/>
          <w:spacing w:val="-2"/>
          <w:sz w:val="24"/>
        </w:rPr>
        <w:t xml:space="preserve"> </w:t>
      </w:r>
      <w:r w:rsidRPr="000B47D2">
        <w:rPr>
          <w:rFonts w:ascii="Arial" w:hAnsi="Arial" w:cs="Arial"/>
          <w:sz w:val="24"/>
        </w:rPr>
        <w:t>плане</w:t>
      </w:r>
      <w:r w:rsidRPr="000B47D2">
        <w:rPr>
          <w:rFonts w:ascii="Arial" w:hAnsi="Arial" w:cs="Arial"/>
          <w:spacing w:val="-2"/>
          <w:sz w:val="24"/>
        </w:rPr>
        <w:t xml:space="preserve"> </w:t>
      </w:r>
      <w:r w:rsidRPr="000B47D2">
        <w:rPr>
          <w:rFonts w:ascii="Arial" w:hAnsi="Arial" w:cs="Arial"/>
          <w:sz w:val="24"/>
        </w:rPr>
        <w:t>территории</w:t>
      </w:r>
      <w:r w:rsidRPr="000B47D2">
        <w:rPr>
          <w:rFonts w:ascii="Arial" w:hAnsi="Arial" w:cs="Arial"/>
          <w:spacing w:val="-1"/>
          <w:sz w:val="24"/>
        </w:rPr>
        <w:t xml:space="preserve"> </w:t>
      </w:r>
      <w:r w:rsidRPr="000B47D2">
        <w:rPr>
          <w:rFonts w:ascii="Arial" w:hAnsi="Arial" w:cs="Arial"/>
          <w:sz w:val="24"/>
        </w:rPr>
        <w:t>в</w:t>
      </w:r>
      <w:r w:rsidRPr="000B47D2">
        <w:rPr>
          <w:rFonts w:ascii="Arial" w:hAnsi="Arial" w:cs="Arial"/>
          <w:spacing w:val="-2"/>
          <w:sz w:val="24"/>
        </w:rPr>
        <w:t xml:space="preserve"> </w:t>
      </w:r>
      <w:r w:rsidRPr="000B47D2">
        <w:rPr>
          <w:rFonts w:ascii="Arial" w:hAnsi="Arial" w:cs="Arial"/>
          <w:sz w:val="24"/>
        </w:rPr>
        <w:t>форме электронного</w:t>
      </w:r>
      <w:r w:rsidRPr="000B47D2">
        <w:rPr>
          <w:rFonts w:ascii="Arial" w:hAnsi="Arial" w:cs="Arial"/>
          <w:spacing w:val="-6"/>
          <w:sz w:val="24"/>
        </w:rPr>
        <w:t xml:space="preserve"> </w:t>
      </w:r>
      <w:r w:rsidRPr="000B47D2">
        <w:rPr>
          <w:rFonts w:ascii="Arial" w:hAnsi="Arial" w:cs="Arial"/>
          <w:sz w:val="24"/>
        </w:rPr>
        <w:t>документа,</w:t>
      </w:r>
      <w:r w:rsidRPr="000B47D2">
        <w:rPr>
          <w:rFonts w:ascii="Arial" w:hAnsi="Arial" w:cs="Arial"/>
          <w:spacing w:val="-6"/>
          <w:sz w:val="24"/>
        </w:rPr>
        <w:t xml:space="preserve"> </w:t>
      </w:r>
      <w:r w:rsidRPr="000B47D2">
        <w:rPr>
          <w:rFonts w:ascii="Arial" w:hAnsi="Arial" w:cs="Arial"/>
          <w:sz w:val="24"/>
        </w:rPr>
        <w:t>формы</w:t>
      </w:r>
      <w:r w:rsidRPr="000B47D2">
        <w:rPr>
          <w:rFonts w:ascii="Arial" w:hAnsi="Arial" w:cs="Arial"/>
          <w:spacing w:val="-7"/>
          <w:sz w:val="24"/>
        </w:rPr>
        <w:t xml:space="preserve"> </w:t>
      </w:r>
      <w:r w:rsidRPr="000B47D2">
        <w:rPr>
          <w:rFonts w:ascii="Arial" w:hAnsi="Arial" w:cs="Arial"/>
          <w:sz w:val="24"/>
        </w:rPr>
        <w:t>схемы</w:t>
      </w:r>
      <w:r w:rsidRPr="000B47D2">
        <w:rPr>
          <w:rFonts w:ascii="Arial" w:hAnsi="Arial" w:cs="Arial"/>
          <w:spacing w:val="-7"/>
          <w:sz w:val="24"/>
        </w:rPr>
        <w:t xml:space="preserve"> </w:t>
      </w:r>
      <w:r w:rsidRPr="000B47D2">
        <w:rPr>
          <w:rFonts w:ascii="Arial" w:hAnsi="Arial" w:cs="Arial"/>
          <w:sz w:val="24"/>
        </w:rPr>
        <w:t>расположения</w:t>
      </w:r>
      <w:r w:rsidRPr="000B47D2">
        <w:rPr>
          <w:rFonts w:ascii="Arial" w:hAnsi="Arial" w:cs="Arial"/>
          <w:spacing w:val="-6"/>
          <w:sz w:val="24"/>
        </w:rPr>
        <w:t xml:space="preserve"> </w:t>
      </w:r>
      <w:r w:rsidRPr="000B47D2">
        <w:rPr>
          <w:rFonts w:ascii="Arial" w:hAnsi="Arial" w:cs="Arial"/>
          <w:sz w:val="24"/>
        </w:rPr>
        <w:t>земельного</w:t>
      </w:r>
      <w:r w:rsidRPr="000B47D2">
        <w:rPr>
          <w:rFonts w:ascii="Arial" w:hAnsi="Arial" w:cs="Arial"/>
          <w:spacing w:val="-6"/>
          <w:sz w:val="24"/>
        </w:rPr>
        <w:t xml:space="preserve"> </w:t>
      </w:r>
      <w:r w:rsidRPr="000B47D2">
        <w:rPr>
          <w:rFonts w:ascii="Arial" w:hAnsi="Arial" w:cs="Arial"/>
          <w:sz w:val="24"/>
        </w:rPr>
        <w:t>участка</w:t>
      </w:r>
      <w:r w:rsidRPr="000B47D2">
        <w:rPr>
          <w:rFonts w:ascii="Arial" w:hAnsi="Arial" w:cs="Arial"/>
          <w:spacing w:val="-7"/>
          <w:sz w:val="24"/>
        </w:rPr>
        <w:t xml:space="preserve"> </w:t>
      </w:r>
      <w:r w:rsidRPr="000B47D2">
        <w:rPr>
          <w:rFonts w:ascii="Arial" w:hAnsi="Arial" w:cs="Arial"/>
          <w:sz w:val="24"/>
        </w:rPr>
        <w:t>или</w:t>
      </w:r>
      <w:r w:rsidRPr="000B47D2">
        <w:rPr>
          <w:rFonts w:ascii="Arial" w:hAnsi="Arial" w:cs="Arial"/>
          <w:spacing w:val="-67"/>
          <w:sz w:val="24"/>
        </w:rPr>
        <w:t xml:space="preserve"> </w:t>
      </w:r>
      <w:r w:rsidRPr="000B47D2">
        <w:rPr>
          <w:rFonts w:ascii="Arial" w:hAnsi="Arial" w:cs="Arial"/>
          <w:sz w:val="24"/>
        </w:rPr>
        <w:t>земельных участков на кадастровом плане территории, подготовка которой</w:t>
      </w:r>
      <w:r w:rsidRPr="000B47D2">
        <w:rPr>
          <w:rFonts w:ascii="Arial" w:hAnsi="Arial" w:cs="Arial"/>
          <w:spacing w:val="1"/>
          <w:sz w:val="24"/>
        </w:rPr>
        <w:t xml:space="preserve"> </w:t>
      </w:r>
      <w:r w:rsidRPr="000B47D2">
        <w:rPr>
          <w:rFonts w:ascii="Arial" w:hAnsi="Arial" w:cs="Arial"/>
          <w:sz w:val="24"/>
        </w:rPr>
        <w:t>осуществляется</w:t>
      </w:r>
      <w:r w:rsidRPr="000B47D2">
        <w:rPr>
          <w:rFonts w:ascii="Arial" w:hAnsi="Arial" w:cs="Arial"/>
          <w:spacing w:val="-2"/>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форме</w:t>
      </w:r>
      <w:r w:rsidRPr="000B47D2">
        <w:rPr>
          <w:rFonts w:ascii="Arial" w:hAnsi="Arial" w:cs="Arial"/>
          <w:spacing w:val="-2"/>
          <w:sz w:val="24"/>
        </w:rPr>
        <w:t xml:space="preserve"> </w:t>
      </w:r>
      <w:r w:rsidRPr="000B47D2">
        <w:rPr>
          <w:rFonts w:ascii="Arial" w:hAnsi="Arial" w:cs="Arial"/>
          <w:sz w:val="24"/>
        </w:rPr>
        <w:t>документа</w:t>
      </w:r>
      <w:r w:rsidRPr="000B47D2">
        <w:rPr>
          <w:rFonts w:ascii="Arial" w:hAnsi="Arial" w:cs="Arial"/>
          <w:spacing w:val="-1"/>
          <w:sz w:val="24"/>
        </w:rPr>
        <w:t xml:space="preserve"> </w:t>
      </w:r>
      <w:r w:rsidRPr="000B47D2">
        <w:rPr>
          <w:rFonts w:ascii="Arial" w:hAnsi="Arial" w:cs="Arial"/>
          <w:sz w:val="24"/>
        </w:rPr>
        <w:t>на</w:t>
      </w:r>
      <w:r w:rsidRPr="000B47D2">
        <w:rPr>
          <w:rFonts w:ascii="Arial" w:hAnsi="Arial" w:cs="Arial"/>
          <w:spacing w:val="-2"/>
          <w:sz w:val="24"/>
        </w:rPr>
        <w:t xml:space="preserve"> </w:t>
      </w:r>
      <w:r w:rsidRPr="000B47D2">
        <w:rPr>
          <w:rFonts w:ascii="Arial" w:hAnsi="Arial" w:cs="Arial"/>
          <w:sz w:val="24"/>
        </w:rPr>
        <w:t>бумажном</w:t>
      </w:r>
      <w:r w:rsidRPr="000B47D2">
        <w:rPr>
          <w:rFonts w:ascii="Arial" w:hAnsi="Arial" w:cs="Arial"/>
          <w:spacing w:val="-2"/>
          <w:sz w:val="24"/>
        </w:rPr>
        <w:t xml:space="preserve"> </w:t>
      </w:r>
      <w:r w:rsidRPr="000B47D2">
        <w:rPr>
          <w:rFonts w:ascii="Arial" w:hAnsi="Arial" w:cs="Arial"/>
          <w:sz w:val="24"/>
        </w:rPr>
        <w:t>носителе)";</w:t>
      </w:r>
    </w:p>
    <w:p w:rsidR="000B47D2" w:rsidRPr="000B47D2" w:rsidRDefault="000B47D2" w:rsidP="000B47D2">
      <w:pPr>
        <w:pStyle w:val="a8"/>
        <w:jc w:val="both"/>
        <w:rPr>
          <w:rFonts w:ascii="Arial" w:hAnsi="Arial" w:cs="Arial"/>
          <w:sz w:val="24"/>
        </w:rPr>
      </w:pPr>
      <w:r w:rsidRPr="000B47D2">
        <w:rPr>
          <w:rFonts w:ascii="Arial" w:hAnsi="Arial" w:cs="Arial"/>
          <w:sz w:val="24"/>
        </w:rPr>
        <w:tab/>
        <w:t>2.16.2. В соответствии с подпунктом 2 пункта</w:t>
      </w:r>
      <w:r w:rsidRPr="000B47D2">
        <w:rPr>
          <w:rFonts w:ascii="Arial" w:hAnsi="Arial" w:cs="Arial"/>
          <w:spacing w:val="1"/>
          <w:sz w:val="24"/>
        </w:rPr>
        <w:t xml:space="preserve"> </w:t>
      </w:r>
      <w:r w:rsidRPr="000B47D2">
        <w:rPr>
          <w:rFonts w:ascii="Arial" w:hAnsi="Arial" w:cs="Arial"/>
          <w:sz w:val="24"/>
        </w:rPr>
        <w:t>16 статьи</w:t>
      </w:r>
      <w:r w:rsidRPr="000B47D2">
        <w:rPr>
          <w:rFonts w:ascii="Arial" w:hAnsi="Arial" w:cs="Arial"/>
          <w:spacing w:val="1"/>
          <w:sz w:val="24"/>
        </w:rPr>
        <w:t xml:space="preserve"> </w:t>
      </w:r>
      <w:r w:rsidRPr="000B47D2">
        <w:rPr>
          <w:rFonts w:ascii="Arial" w:hAnsi="Arial" w:cs="Arial"/>
          <w:sz w:val="24"/>
        </w:rPr>
        <w:t>11.10 Земельного</w:t>
      </w:r>
      <w:r w:rsidRPr="000B47D2">
        <w:rPr>
          <w:rFonts w:ascii="Arial" w:hAnsi="Arial" w:cs="Arial"/>
          <w:spacing w:val="1"/>
          <w:sz w:val="24"/>
        </w:rPr>
        <w:t xml:space="preserve"> </w:t>
      </w:r>
      <w:r w:rsidRPr="000B47D2">
        <w:rPr>
          <w:rFonts w:ascii="Arial" w:hAnsi="Arial" w:cs="Arial"/>
          <w:sz w:val="24"/>
        </w:rPr>
        <w:t>кодекса Российской Федерации полное или частичное совпадение местоположения</w:t>
      </w:r>
      <w:r w:rsidRPr="000B47D2">
        <w:rPr>
          <w:rFonts w:ascii="Arial" w:hAnsi="Arial" w:cs="Arial"/>
          <w:spacing w:val="1"/>
          <w:sz w:val="24"/>
        </w:rPr>
        <w:t xml:space="preserve"> </w:t>
      </w:r>
      <w:r w:rsidRPr="000B47D2">
        <w:rPr>
          <w:rFonts w:ascii="Arial" w:hAnsi="Arial" w:cs="Arial"/>
          <w:sz w:val="24"/>
        </w:rPr>
        <w:t>земельного участка, образование которого предусмотрено схемой его</w:t>
      </w:r>
      <w:r w:rsidRPr="000B47D2">
        <w:rPr>
          <w:rFonts w:ascii="Arial" w:hAnsi="Arial" w:cs="Arial"/>
          <w:spacing w:val="1"/>
          <w:sz w:val="24"/>
        </w:rPr>
        <w:t xml:space="preserve"> </w:t>
      </w:r>
      <w:r w:rsidRPr="000B47D2">
        <w:rPr>
          <w:rFonts w:ascii="Arial" w:hAnsi="Arial" w:cs="Arial"/>
          <w:sz w:val="24"/>
        </w:rPr>
        <w:t xml:space="preserve">расположения, с местоположением земельного участка, образуемого в </w:t>
      </w:r>
      <w:r w:rsidRPr="000B47D2">
        <w:rPr>
          <w:rFonts w:ascii="Arial" w:hAnsi="Arial" w:cs="Arial"/>
          <w:sz w:val="24"/>
        </w:rPr>
        <w:lastRenderedPageBreak/>
        <w:t>соответствии</w:t>
      </w:r>
      <w:r w:rsidRPr="000B47D2">
        <w:rPr>
          <w:rFonts w:ascii="Arial" w:hAnsi="Arial" w:cs="Arial"/>
          <w:spacing w:val="-67"/>
          <w:sz w:val="24"/>
        </w:rPr>
        <w:t xml:space="preserve"> </w:t>
      </w:r>
      <w:r w:rsidRPr="000B47D2">
        <w:rPr>
          <w:rFonts w:ascii="Arial" w:hAnsi="Arial" w:cs="Arial"/>
          <w:sz w:val="24"/>
        </w:rPr>
        <w:t>с ранее принятым решением об</w:t>
      </w:r>
      <w:r w:rsidRPr="000B47D2">
        <w:rPr>
          <w:rFonts w:ascii="Arial" w:hAnsi="Arial" w:cs="Arial"/>
          <w:spacing w:val="1"/>
          <w:sz w:val="24"/>
        </w:rPr>
        <w:t xml:space="preserve"> </w:t>
      </w:r>
      <w:r w:rsidRPr="000B47D2">
        <w:rPr>
          <w:rFonts w:ascii="Arial" w:hAnsi="Arial" w:cs="Arial"/>
          <w:sz w:val="24"/>
        </w:rPr>
        <w:t>утверждении схемы расположения земельного</w:t>
      </w:r>
      <w:r w:rsidRPr="000B47D2">
        <w:rPr>
          <w:rFonts w:ascii="Arial" w:hAnsi="Arial" w:cs="Arial"/>
          <w:spacing w:val="1"/>
          <w:sz w:val="24"/>
        </w:rPr>
        <w:t xml:space="preserve"> </w:t>
      </w:r>
      <w:r w:rsidRPr="000B47D2">
        <w:rPr>
          <w:rFonts w:ascii="Arial" w:hAnsi="Arial" w:cs="Arial"/>
          <w:sz w:val="24"/>
        </w:rPr>
        <w:t>участка,</w:t>
      </w:r>
      <w:r w:rsidRPr="000B47D2">
        <w:rPr>
          <w:rFonts w:ascii="Arial" w:hAnsi="Arial" w:cs="Arial"/>
          <w:spacing w:val="-1"/>
          <w:sz w:val="24"/>
        </w:rPr>
        <w:t xml:space="preserve"> </w:t>
      </w:r>
      <w:r w:rsidRPr="000B47D2">
        <w:rPr>
          <w:rFonts w:ascii="Arial" w:hAnsi="Arial" w:cs="Arial"/>
          <w:sz w:val="24"/>
        </w:rPr>
        <w:t>срок</w:t>
      </w:r>
      <w:r w:rsidRPr="000B47D2">
        <w:rPr>
          <w:rFonts w:ascii="Arial" w:hAnsi="Arial" w:cs="Arial"/>
          <w:spacing w:val="-1"/>
          <w:sz w:val="24"/>
        </w:rPr>
        <w:t xml:space="preserve"> </w:t>
      </w:r>
      <w:r w:rsidRPr="000B47D2">
        <w:rPr>
          <w:rFonts w:ascii="Arial" w:hAnsi="Arial" w:cs="Arial"/>
          <w:sz w:val="24"/>
        </w:rPr>
        <w:t>действия которого</w:t>
      </w:r>
      <w:r w:rsidRPr="000B47D2">
        <w:rPr>
          <w:rFonts w:ascii="Arial" w:hAnsi="Arial" w:cs="Arial"/>
          <w:spacing w:val="-1"/>
          <w:sz w:val="24"/>
        </w:rPr>
        <w:t xml:space="preserve"> </w:t>
      </w:r>
      <w:r w:rsidRPr="000B47D2">
        <w:rPr>
          <w:rFonts w:ascii="Arial" w:hAnsi="Arial" w:cs="Arial"/>
          <w:sz w:val="24"/>
        </w:rPr>
        <w:t>не истек;</w:t>
      </w:r>
    </w:p>
    <w:p w:rsidR="000B47D2" w:rsidRPr="000B47D2" w:rsidRDefault="000B47D2" w:rsidP="000B47D2">
      <w:pPr>
        <w:pStyle w:val="a8"/>
        <w:jc w:val="both"/>
        <w:rPr>
          <w:rFonts w:ascii="Arial" w:hAnsi="Arial" w:cs="Arial"/>
          <w:sz w:val="24"/>
        </w:rPr>
      </w:pPr>
      <w:r w:rsidRPr="000B47D2">
        <w:rPr>
          <w:rFonts w:ascii="Arial" w:hAnsi="Arial" w:cs="Arial"/>
          <w:sz w:val="24"/>
        </w:rPr>
        <w:tab/>
        <w:t>2.16.3. В соответствии с подпунктом 3 пункта</w:t>
      </w:r>
      <w:r w:rsidRPr="000B47D2">
        <w:rPr>
          <w:rFonts w:ascii="Arial" w:hAnsi="Arial" w:cs="Arial"/>
          <w:spacing w:val="1"/>
          <w:sz w:val="24"/>
        </w:rPr>
        <w:t xml:space="preserve"> </w:t>
      </w:r>
      <w:r w:rsidRPr="000B47D2">
        <w:rPr>
          <w:rFonts w:ascii="Arial" w:hAnsi="Arial" w:cs="Arial"/>
          <w:sz w:val="24"/>
        </w:rPr>
        <w:t>16 статьи</w:t>
      </w:r>
      <w:r w:rsidRPr="000B47D2">
        <w:rPr>
          <w:rFonts w:ascii="Arial" w:hAnsi="Arial" w:cs="Arial"/>
          <w:spacing w:val="1"/>
          <w:sz w:val="24"/>
        </w:rPr>
        <w:t xml:space="preserve"> </w:t>
      </w:r>
      <w:r w:rsidRPr="000B47D2">
        <w:rPr>
          <w:rFonts w:ascii="Arial" w:hAnsi="Arial" w:cs="Arial"/>
          <w:sz w:val="24"/>
        </w:rPr>
        <w:t>11.10 Земельного</w:t>
      </w:r>
      <w:r w:rsidRPr="000B47D2">
        <w:rPr>
          <w:rFonts w:ascii="Arial" w:hAnsi="Arial" w:cs="Arial"/>
          <w:spacing w:val="1"/>
          <w:sz w:val="24"/>
        </w:rPr>
        <w:t xml:space="preserve"> </w:t>
      </w:r>
      <w:r w:rsidRPr="000B47D2">
        <w:rPr>
          <w:rFonts w:ascii="Arial" w:hAnsi="Arial" w:cs="Arial"/>
          <w:sz w:val="24"/>
        </w:rPr>
        <w:t>кодекса</w:t>
      </w:r>
      <w:r w:rsidRPr="000B47D2">
        <w:rPr>
          <w:rFonts w:ascii="Arial" w:hAnsi="Arial" w:cs="Arial"/>
          <w:spacing w:val="-8"/>
          <w:sz w:val="24"/>
        </w:rPr>
        <w:t xml:space="preserve"> </w:t>
      </w:r>
      <w:r w:rsidRPr="000B47D2">
        <w:rPr>
          <w:rFonts w:ascii="Arial" w:hAnsi="Arial" w:cs="Arial"/>
          <w:sz w:val="24"/>
        </w:rPr>
        <w:t>Российской</w:t>
      </w:r>
      <w:r w:rsidRPr="000B47D2">
        <w:rPr>
          <w:rFonts w:ascii="Arial" w:hAnsi="Arial" w:cs="Arial"/>
          <w:spacing w:val="-7"/>
          <w:sz w:val="24"/>
        </w:rPr>
        <w:t xml:space="preserve"> </w:t>
      </w:r>
      <w:r w:rsidRPr="000B47D2">
        <w:rPr>
          <w:rFonts w:ascii="Arial" w:hAnsi="Arial" w:cs="Arial"/>
          <w:sz w:val="24"/>
        </w:rPr>
        <w:t>Федерации</w:t>
      </w:r>
      <w:r w:rsidRPr="000B47D2">
        <w:rPr>
          <w:rFonts w:ascii="Arial" w:hAnsi="Arial" w:cs="Arial"/>
          <w:spacing w:val="-6"/>
          <w:sz w:val="24"/>
        </w:rPr>
        <w:t xml:space="preserve"> </w:t>
      </w:r>
      <w:r w:rsidRPr="000B47D2">
        <w:rPr>
          <w:rFonts w:ascii="Arial" w:hAnsi="Arial" w:cs="Arial"/>
          <w:sz w:val="24"/>
        </w:rPr>
        <w:t>разработка</w:t>
      </w:r>
      <w:r w:rsidRPr="000B47D2">
        <w:rPr>
          <w:rFonts w:ascii="Arial" w:hAnsi="Arial" w:cs="Arial"/>
          <w:spacing w:val="-8"/>
          <w:sz w:val="24"/>
        </w:rPr>
        <w:t xml:space="preserve"> </w:t>
      </w:r>
      <w:r w:rsidRPr="000B47D2">
        <w:rPr>
          <w:rFonts w:ascii="Arial" w:hAnsi="Arial" w:cs="Arial"/>
          <w:sz w:val="24"/>
        </w:rPr>
        <w:t>схемы</w:t>
      </w:r>
      <w:r w:rsidRPr="000B47D2">
        <w:rPr>
          <w:rFonts w:ascii="Arial" w:hAnsi="Arial" w:cs="Arial"/>
          <w:spacing w:val="-7"/>
          <w:sz w:val="24"/>
        </w:rPr>
        <w:t xml:space="preserve"> </w:t>
      </w:r>
      <w:r w:rsidRPr="000B47D2">
        <w:rPr>
          <w:rFonts w:ascii="Arial" w:hAnsi="Arial" w:cs="Arial"/>
          <w:sz w:val="24"/>
        </w:rPr>
        <w:t>расположения</w:t>
      </w:r>
      <w:r w:rsidRPr="000B47D2">
        <w:rPr>
          <w:rFonts w:ascii="Arial" w:hAnsi="Arial" w:cs="Arial"/>
          <w:spacing w:val="-8"/>
          <w:sz w:val="24"/>
        </w:rPr>
        <w:t xml:space="preserve"> </w:t>
      </w:r>
      <w:r w:rsidRPr="000B47D2">
        <w:rPr>
          <w:rFonts w:ascii="Arial" w:hAnsi="Arial" w:cs="Arial"/>
          <w:sz w:val="24"/>
        </w:rPr>
        <w:t>земельного</w:t>
      </w:r>
      <w:r w:rsidRPr="000B47D2">
        <w:rPr>
          <w:rFonts w:ascii="Arial" w:hAnsi="Arial" w:cs="Arial"/>
          <w:spacing w:val="-6"/>
          <w:sz w:val="24"/>
        </w:rPr>
        <w:t xml:space="preserve"> </w:t>
      </w:r>
      <w:r w:rsidRPr="000B47D2">
        <w:rPr>
          <w:rFonts w:ascii="Arial" w:hAnsi="Arial" w:cs="Arial"/>
          <w:sz w:val="24"/>
        </w:rPr>
        <w:t>участка</w:t>
      </w:r>
      <w:r w:rsidRPr="000B47D2">
        <w:rPr>
          <w:rFonts w:ascii="Arial" w:hAnsi="Arial" w:cs="Arial"/>
          <w:spacing w:val="-67"/>
          <w:sz w:val="24"/>
        </w:rPr>
        <w:t xml:space="preserve"> </w:t>
      </w:r>
      <w:r w:rsidRPr="000B47D2">
        <w:rPr>
          <w:rFonts w:ascii="Arial" w:hAnsi="Arial" w:cs="Arial"/>
          <w:sz w:val="24"/>
        </w:rPr>
        <w:t>проведена с нарушением требований к образуемым земельным участкам,</w:t>
      </w:r>
      <w:r w:rsidRPr="000B47D2">
        <w:rPr>
          <w:rFonts w:ascii="Arial" w:hAnsi="Arial" w:cs="Arial"/>
          <w:spacing w:val="1"/>
          <w:sz w:val="24"/>
        </w:rPr>
        <w:t xml:space="preserve"> </w:t>
      </w:r>
      <w:r w:rsidRPr="000B47D2">
        <w:rPr>
          <w:rFonts w:ascii="Arial" w:hAnsi="Arial" w:cs="Arial"/>
          <w:sz w:val="24"/>
        </w:rPr>
        <w:t>предусмотренных</w:t>
      </w:r>
      <w:r w:rsidRPr="000B47D2">
        <w:rPr>
          <w:rFonts w:ascii="Arial" w:hAnsi="Arial" w:cs="Arial"/>
          <w:spacing w:val="-2"/>
          <w:sz w:val="24"/>
        </w:rPr>
        <w:t xml:space="preserve"> </w:t>
      </w:r>
      <w:r w:rsidRPr="000B47D2">
        <w:rPr>
          <w:rFonts w:ascii="Arial" w:hAnsi="Arial" w:cs="Arial"/>
          <w:sz w:val="24"/>
        </w:rPr>
        <w:t>в</w:t>
      </w:r>
      <w:r w:rsidRPr="000B47D2">
        <w:rPr>
          <w:rFonts w:ascii="Arial" w:hAnsi="Arial" w:cs="Arial"/>
          <w:spacing w:val="-2"/>
          <w:sz w:val="24"/>
        </w:rPr>
        <w:t xml:space="preserve"> </w:t>
      </w:r>
      <w:r w:rsidRPr="000B47D2">
        <w:rPr>
          <w:rFonts w:ascii="Arial" w:hAnsi="Arial" w:cs="Arial"/>
          <w:sz w:val="24"/>
        </w:rPr>
        <w:t>статье</w:t>
      </w:r>
      <w:r w:rsidRPr="000B47D2">
        <w:rPr>
          <w:rFonts w:ascii="Arial" w:hAnsi="Arial" w:cs="Arial"/>
          <w:spacing w:val="-3"/>
          <w:sz w:val="24"/>
        </w:rPr>
        <w:t xml:space="preserve"> </w:t>
      </w:r>
      <w:r w:rsidRPr="000B47D2">
        <w:rPr>
          <w:rFonts w:ascii="Arial" w:hAnsi="Arial" w:cs="Arial"/>
          <w:sz w:val="24"/>
        </w:rPr>
        <w:t>11.9</w:t>
      </w:r>
      <w:r w:rsidRPr="000B47D2">
        <w:rPr>
          <w:rFonts w:ascii="Arial" w:hAnsi="Arial" w:cs="Arial"/>
          <w:spacing w:val="-2"/>
          <w:sz w:val="24"/>
        </w:rPr>
        <w:t xml:space="preserve"> </w:t>
      </w:r>
      <w:r w:rsidRPr="000B47D2">
        <w:rPr>
          <w:rFonts w:ascii="Arial" w:hAnsi="Arial" w:cs="Arial"/>
          <w:sz w:val="24"/>
        </w:rPr>
        <w:t>Земельного</w:t>
      </w:r>
      <w:r w:rsidRPr="000B47D2">
        <w:rPr>
          <w:rFonts w:ascii="Arial" w:hAnsi="Arial" w:cs="Arial"/>
          <w:spacing w:val="-2"/>
          <w:sz w:val="24"/>
        </w:rPr>
        <w:t xml:space="preserve"> </w:t>
      </w:r>
      <w:r w:rsidRPr="000B47D2">
        <w:rPr>
          <w:rFonts w:ascii="Arial" w:hAnsi="Arial" w:cs="Arial"/>
          <w:sz w:val="24"/>
        </w:rPr>
        <w:t>кодекса</w:t>
      </w:r>
      <w:r w:rsidRPr="000B47D2">
        <w:rPr>
          <w:rFonts w:ascii="Arial" w:hAnsi="Arial" w:cs="Arial"/>
          <w:spacing w:val="-3"/>
          <w:sz w:val="24"/>
        </w:rPr>
        <w:t xml:space="preserve"> </w:t>
      </w:r>
      <w:r w:rsidRPr="000B47D2">
        <w:rPr>
          <w:rFonts w:ascii="Arial" w:hAnsi="Arial" w:cs="Arial"/>
          <w:sz w:val="24"/>
        </w:rPr>
        <w:t>Российской</w:t>
      </w:r>
      <w:r w:rsidRPr="000B47D2">
        <w:rPr>
          <w:rFonts w:ascii="Arial" w:hAnsi="Arial" w:cs="Arial"/>
          <w:spacing w:val="-2"/>
          <w:sz w:val="24"/>
        </w:rPr>
        <w:t xml:space="preserve"> </w:t>
      </w:r>
      <w:r w:rsidRPr="000B47D2">
        <w:rPr>
          <w:rFonts w:ascii="Arial" w:hAnsi="Arial" w:cs="Arial"/>
          <w:sz w:val="24"/>
        </w:rPr>
        <w:t>Федерации;</w:t>
      </w:r>
    </w:p>
    <w:p w:rsidR="000B47D2" w:rsidRPr="000B47D2" w:rsidRDefault="000B47D2" w:rsidP="000B47D2">
      <w:pPr>
        <w:pStyle w:val="a8"/>
        <w:jc w:val="both"/>
        <w:rPr>
          <w:rFonts w:ascii="Arial" w:hAnsi="Arial" w:cs="Arial"/>
          <w:sz w:val="24"/>
        </w:rPr>
      </w:pPr>
      <w:r w:rsidRPr="000B47D2">
        <w:rPr>
          <w:rFonts w:ascii="Arial" w:hAnsi="Arial" w:cs="Arial"/>
          <w:sz w:val="24"/>
        </w:rPr>
        <w:tab/>
        <w:t>2.16.4. В соответствии с подпунктом 4 пункта 16 статьи</w:t>
      </w:r>
      <w:r w:rsidRPr="000B47D2">
        <w:rPr>
          <w:rFonts w:ascii="Arial" w:hAnsi="Arial" w:cs="Arial"/>
          <w:spacing w:val="1"/>
          <w:sz w:val="24"/>
        </w:rPr>
        <w:t xml:space="preserve"> </w:t>
      </w:r>
      <w:r w:rsidRPr="000B47D2">
        <w:rPr>
          <w:rFonts w:ascii="Arial" w:hAnsi="Arial" w:cs="Arial"/>
          <w:sz w:val="24"/>
        </w:rPr>
        <w:t>11.10 Земельного</w:t>
      </w:r>
      <w:r w:rsidRPr="000B47D2">
        <w:rPr>
          <w:rFonts w:ascii="Arial" w:hAnsi="Arial" w:cs="Arial"/>
          <w:spacing w:val="1"/>
          <w:sz w:val="24"/>
        </w:rPr>
        <w:t xml:space="preserve"> </w:t>
      </w:r>
      <w:r w:rsidRPr="000B47D2">
        <w:rPr>
          <w:rFonts w:ascii="Arial" w:hAnsi="Arial" w:cs="Arial"/>
          <w:sz w:val="24"/>
        </w:rPr>
        <w:t>кодекса</w:t>
      </w:r>
      <w:r w:rsidRPr="000B47D2">
        <w:rPr>
          <w:rFonts w:ascii="Arial" w:hAnsi="Arial" w:cs="Arial"/>
          <w:spacing w:val="-9"/>
          <w:sz w:val="24"/>
        </w:rPr>
        <w:t xml:space="preserve"> </w:t>
      </w:r>
      <w:r w:rsidRPr="000B47D2">
        <w:rPr>
          <w:rFonts w:ascii="Arial" w:hAnsi="Arial" w:cs="Arial"/>
          <w:sz w:val="24"/>
        </w:rPr>
        <w:t>Российской</w:t>
      </w:r>
      <w:r w:rsidRPr="000B47D2">
        <w:rPr>
          <w:rFonts w:ascii="Arial" w:hAnsi="Arial" w:cs="Arial"/>
          <w:spacing w:val="-7"/>
          <w:sz w:val="24"/>
        </w:rPr>
        <w:t xml:space="preserve"> </w:t>
      </w:r>
      <w:r w:rsidRPr="000B47D2">
        <w:rPr>
          <w:rFonts w:ascii="Arial" w:hAnsi="Arial" w:cs="Arial"/>
          <w:sz w:val="24"/>
        </w:rPr>
        <w:t>Федерации</w:t>
      </w:r>
      <w:r w:rsidRPr="000B47D2">
        <w:rPr>
          <w:rFonts w:ascii="Arial" w:hAnsi="Arial" w:cs="Arial"/>
          <w:spacing w:val="-8"/>
          <w:sz w:val="24"/>
        </w:rPr>
        <w:t xml:space="preserve"> </w:t>
      </w:r>
      <w:r w:rsidRPr="000B47D2">
        <w:rPr>
          <w:rFonts w:ascii="Arial" w:hAnsi="Arial" w:cs="Arial"/>
          <w:sz w:val="24"/>
        </w:rPr>
        <w:t>несоответствие</w:t>
      </w:r>
      <w:r w:rsidRPr="000B47D2">
        <w:rPr>
          <w:rFonts w:ascii="Arial" w:hAnsi="Arial" w:cs="Arial"/>
          <w:spacing w:val="-8"/>
          <w:sz w:val="24"/>
        </w:rPr>
        <w:t xml:space="preserve"> </w:t>
      </w:r>
      <w:r w:rsidRPr="000B47D2">
        <w:rPr>
          <w:rFonts w:ascii="Arial" w:hAnsi="Arial" w:cs="Arial"/>
          <w:sz w:val="24"/>
        </w:rPr>
        <w:t>схемы</w:t>
      </w:r>
      <w:r w:rsidRPr="000B47D2">
        <w:rPr>
          <w:rFonts w:ascii="Arial" w:hAnsi="Arial" w:cs="Arial"/>
          <w:spacing w:val="-8"/>
          <w:sz w:val="24"/>
        </w:rPr>
        <w:t xml:space="preserve"> </w:t>
      </w:r>
      <w:r w:rsidRPr="000B47D2">
        <w:rPr>
          <w:rFonts w:ascii="Arial" w:hAnsi="Arial" w:cs="Arial"/>
          <w:sz w:val="24"/>
        </w:rPr>
        <w:t>расположения</w:t>
      </w:r>
      <w:r w:rsidRPr="000B47D2">
        <w:rPr>
          <w:rFonts w:ascii="Arial" w:hAnsi="Arial" w:cs="Arial"/>
          <w:spacing w:val="-8"/>
          <w:sz w:val="24"/>
        </w:rPr>
        <w:t xml:space="preserve"> </w:t>
      </w:r>
      <w:r w:rsidRPr="000B47D2">
        <w:rPr>
          <w:rFonts w:ascii="Arial" w:hAnsi="Arial" w:cs="Arial"/>
          <w:sz w:val="24"/>
        </w:rPr>
        <w:t>земельного</w:t>
      </w:r>
      <w:r w:rsidRPr="000B47D2">
        <w:rPr>
          <w:rFonts w:ascii="Arial" w:hAnsi="Arial" w:cs="Arial"/>
          <w:spacing w:val="-67"/>
          <w:sz w:val="24"/>
        </w:rPr>
        <w:t xml:space="preserve"> </w:t>
      </w:r>
      <w:r w:rsidRPr="000B47D2">
        <w:rPr>
          <w:rFonts w:ascii="Arial" w:hAnsi="Arial" w:cs="Arial"/>
          <w:sz w:val="24"/>
        </w:rPr>
        <w:t>участка утвержденному проекту планировки территории, землеустроительной</w:t>
      </w:r>
      <w:r w:rsidRPr="000B47D2">
        <w:rPr>
          <w:rFonts w:ascii="Arial" w:hAnsi="Arial" w:cs="Arial"/>
          <w:spacing w:val="1"/>
          <w:sz w:val="24"/>
        </w:rPr>
        <w:t xml:space="preserve"> </w:t>
      </w:r>
      <w:r w:rsidRPr="000B47D2">
        <w:rPr>
          <w:rFonts w:ascii="Arial" w:hAnsi="Arial" w:cs="Arial"/>
          <w:sz w:val="24"/>
        </w:rPr>
        <w:t>документации,</w:t>
      </w:r>
      <w:r w:rsidRPr="000B47D2">
        <w:rPr>
          <w:rFonts w:ascii="Arial" w:hAnsi="Arial" w:cs="Arial"/>
          <w:spacing w:val="-2"/>
          <w:sz w:val="24"/>
        </w:rPr>
        <w:t xml:space="preserve"> </w:t>
      </w:r>
      <w:r w:rsidRPr="000B47D2">
        <w:rPr>
          <w:rFonts w:ascii="Arial" w:hAnsi="Arial" w:cs="Arial"/>
          <w:sz w:val="24"/>
        </w:rPr>
        <w:t>положению</w:t>
      </w:r>
      <w:r w:rsidRPr="000B47D2">
        <w:rPr>
          <w:rFonts w:ascii="Arial" w:hAnsi="Arial" w:cs="Arial"/>
          <w:spacing w:val="-2"/>
          <w:sz w:val="24"/>
        </w:rPr>
        <w:t xml:space="preserve"> </w:t>
      </w:r>
      <w:r w:rsidRPr="000B47D2">
        <w:rPr>
          <w:rFonts w:ascii="Arial" w:hAnsi="Arial" w:cs="Arial"/>
          <w:sz w:val="24"/>
        </w:rPr>
        <w:t>об</w:t>
      </w:r>
      <w:r w:rsidRPr="000B47D2">
        <w:rPr>
          <w:rFonts w:ascii="Arial" w:hAnsi="Arial" w:cs="Arial"/>
          <w:spacing w:val="-3"/>
          <w:sz w:val="24"/>
        </w:rPr>
        <w:t xml:space="preserve"> </w:t>
      </w:r>
      <w:r w:rsidRPr="000B47D2">
        <w:rPr>
          <w:rFonts w:ascii="Arial" w:hAnsi="Arial" w:cs="Arial"/>
          <w:sz w:val="24"/>
        </w:rPr>
        <w:t>особо</w:t>
      </w:r>
      <w:r w:rsidRPr="000B47D2">
        <w:rPr>
          <w:rFonts w:ascii="Arial" w:hAnsi="Arial" w:cs="Arial"/>
          <w:spacing w:val="-2"/>
          <w:sz w:val="24"/>
        </w:rPr>
        <w:t xml:space="preserve"> </w:t>
      </w:r>
      <w:r w:rsidRPr="000B47D2">
        <w:rPr>
          <w:rFonts w:ascii="Arial" w:hAnsi="Arial" w:cs="Arial"/>
          <w:sz w:val="24"/>
        </w:rPr>
        <w:t>охраняемой</w:t>
      </w:r>
      <w:r w:rsidRPr="000B47D2">
        <w:rPr>
          <w:rFonts w:ascii="Arial" w:hAnsi="Arial" w:cs="Arial"/>
          <w:spacing w:val="-2"/>
          <w:sz w:val="24"/>
        </w:rPr>
        <w:t xml:space="preserve"> </w:t>
      </w:r>
      <w:r w:rsidRPr="000B47D2">
        <w:rPr>
          <w:rFonts w:ascii="Arial" w:hAnsi="Arial" w:cs="Arial"/>
          <w:sz w:val="24"/>
        </w:rPr>
        <w:t>природной</w:t>
      </w:r>
      <w:r w:rsidRPr="000B47D2">
        <w:rPr>
          <w:rFonts w:ascii="Arial" w:hAnsi="Arial" w:cs="Arial"/>
          <w:spacing w:val="-2"/>
          <w:sz w:val="24"/>
        </w:rPr>
        <w:t xml:space="preserve"> </w:t>
      </w:r>
      <w:r w:rsidRPr="000B47D2">
        <w:rPr>
          <w:rFonts w:ascii="Arial" w:hAnsi="Arial" w:cs="Arial"/>
          <w:sz w:val="24"/>
        </w:rPr>
        <w:t>территории;</w:t>
      </w:r>
    </w:p>
    <w:p w:rsidR="000B47D2" w:rsidRPr="000B47D2" w:rsidRDefault="000B47D2" w:rsidP="000B47D2">
      <w:pPr>
        <w:pStyle w:val="a8"/>
        <w:jc w:val="both"/>
        <w:rPr>
          <w:rFonts w:ascii="Arial" w:hAnsi="Arial" w:cs="Arial"/>
          <w:sz w:val="24"/>
        </w:rPr>
      </w:pPr>
      <w:r w:rsidRPr="000B47D2">
        <w:rPr>
          <w:rFonts w:ascii="Arial" w:hAnsi="Arial" w:cs="Arial"/>
          <w:sz w:val="24"/>
        </w:rPr>
        <w:tab/>
        <w:t>2.16.5. В</w:t>
      </w:r>
      <w:r w:rsidRPr="000B47D2">
        <w:rPr>
          <w:rFonts w:ascii="Arial" w:hAnsi="Arial" w:cs="Arial"/>
          <w:spacing w:val="-5"/>
          <w:sz w:val="24"/>
        </w:rPr>
        <w:t xml:space="preserve"> </w:t>
      </w:r>
      <w:r w:rsidRPr="000B47D2">
        <w:rPr>
          <w:rFonts w:ascii="Arial" w:hAnsi="Arial" w:cs="Arial"/>
          <w:sz w:val="24"/>
        </w:rPr>
        <w:t>соответствии</w:t>
      </w:r>
      <w:r w:rsidRPr="000B47D2">
        <w:rPr>
          <w:rFonts w:ascii="Arial" w:hAnsi="Arial" w:cs="Arial"/>
          <w:spacing w:val="-3"/>
          <w:sz w:val="24"/>
        </w:rPr>
        <w:t xml:space="preserve"> </w:t>
      </w:r>
      <w:r w:rsidRPr="000B47D2">
        <w:rPr>
          <w:rFonts w:ascii="Arial" w:hAnsi="Arial" w:cs="Arial"/>
          <w:sz w:val="24"/>
        </w:rPr>
        <w:t>с</w:t>
      </w:r>
      <w:r w:rsidRPr="000B47D2">
        <w:rPr>
          <w:rFonts w:ascii="Arial" w:hAnsi="Arial" w:cs="Arial"/>
          <w:spacing w:val="-4"/>
          <w:sz w:val="24"/>
        </w:rPr>
        <w:t xml:space="preserve"> </w:t>
      </w:r>
      <w:r w:rsidRPr="000B47D2">
        <w:rPr>
          <w:rFonts w:ascii="Arial" w:hAnsi="Arial" w:cs="Arial"/>
          <w:sz w:val="24"/>
        </w:rPr>
        <w:t>подпунктом</w:t>
      </w:r>
      <w:r w:rsidRPr="000B47D2">
        <w:rPr>
          <w:rFonts w:ascii="Arial" w:hAnsi="Arial" w:cs="Arial"/>
          <w:spacing w:val="43"/>
          <w:sz w:val="24"/>
        </w:rPr>
        <w:t xml:space="preserve"> </w:t>
      </w:r>
      <w:r w:rsidRPr="000B47D2">
        <w:rPr>
          <w:rFonts w:ascii="Arial" w:hAnsi="Arial" w:cs="Arial"/>
          <w:sz w:val="24"/>
        </w:rPr>
        <w:t>5</w:t>
      </w:r>
      <w:r w:rsidRPr="000B47D2">
        <w:rPr>
          <w:rFonts w:ascii="Arial" w:hAnsi="Arial" w:cs="Arial"/>
          <w:spacing w:val="-2"/>
          <w:sz w:val="24"/>
        </w:rPr>
        <w:t xml:space="preserve"> </w:t>
      </w:r>
      <w:r w:rsidRPr="000B47D2">
        <w:rPr>
          <w:rFonts w:ascii="Arial" w:hAnsi="Arial" w:cs="Arial"/>
          <w:sz w:val="24"/>
        </w:rPr>
        <w:t>пункта</w:t>
      </w:r>
      <w:r w:rsidRPr="000B47D2">
        <w:rPr>
          <w:rFonts w:ascii="Arial" w:hAnsi="Arial" w:cs="Arial"/>
          <w:spacing w:val="44"/>
          <w:sz w:val="24"/>
        </w:rPr>
        <w:t xml:space="preserve"> </w:t>
      </w:r>
      <w:r w:rsidRPr="000B47D2">
        <w:rPr>
          <w:rFonts w:ascii="Arial" w:hAnsi="Arial" w:cs="Arial"/>
          <w:sz w:val="24"/>
        </w:rPr>
        <w:t>16</w:t>
      </w:r>
      <w:r w:rsidRPr="000B47D2">
        <w:rPr>
          <w:rFonts w:ascii="Arial" w:hAnsi="Arial" w:cs="Arial"/>
          <w:spacing w:val="-2"/>
          <w:sz w:val="24"/>
        </w:rPr>
        <w:t xml:space="preserve"> </w:t>
      </w:r>
      <w:r w:rsidRPr="000B47D2">
        <w:rPr>
          <w:rFonts w:ascii="Arial" w:hAnsi="Arial" w:cs="Arial"/>
          <w:sz w:val="24"/>
        </w:rPr>
        <w:t>статьи</w:t>
      </w:r>
      <w:r w:rsidRPr="000B47D2">
        <w:rPr>
          <w:rFonts w:ascii="Arial" w:hAnsi="Arial" w:cs="Arial"/>
          <w:spacing w:val="46"/>
          <w:sz w:val="24"/>
        </w:rPr>
        <w:t xml:space="preserve"> </w:t>
      </w:r>
      <w:r w:rsidRPr="000B47D2">
        <w:rPr>
          <w:rFonts w:ascii="Arial" w:hAnsi="Arial" w:cs="Arial"/>
          <w:sz w:val="24"/>
        </w:rPr>
        <w:t>11.10</w:t>
      </w:r>
      <w:r w:rsidRPr="000B47D2">
        <w:rPr>
          <w:rFonts w:ascii="Arial" w:hAnsi="Arial" w:cs="Arial"/>
          <w:spacing w:val="-2"/>
          <w:sz w:val="24"/>
        </w:rPr>
        <w:t xml:space="preserve"> </w:t>
      </w:r>
      <w:r w:rsidRPr="000B47D2">
        <w:rPr>
          <w:rFonts w:ascii="Arial" w:hAnsi="Arial" w:cs="Arial"/>
          <w:sz w:val="24"/>
        </w:rPr>
        <w:t>Земельного</w:t>
      </w:r>
      <w:r w:rsidRPr="000B47D2">
        <w:rPr>
          <w:rFonts w:ascii="Arial" w:hAnsi="Arial" w:cs="Arial"/>
          <w:spacing w:val="-67"/>
          <w:sz w:val="24"/>
        </w:rPr>
        <w:t xml:space="preserve"> </w:t>
      </w:r>
      <w:r w:rsidRPr="000B47D2">
        <w:rPr>
          <w:rFonts w:ascii="Arial" w:hAnsi="Arial" w:cs="Arial"/>
          <w:sz w:val="24"/>
        </w:rPr>
        <w:t>кодекса Российской Федерации расположение земельного участка, образование</w:t>
      </w:r>
      <w:r w:rsidRPr="000B47D2">
        <w:rPr>
          <w:rFonts w:ascii="Arial" w:hAnsi="Arial" w:cs="Arial"/>
          <w:spacing w:val="1"/>
          <w:sz w:val="24"/>
        </w:rPr>
        <w:t xml:space="preserve"> </w:t>
      </w:r>
      <w:r w:rsidRPr="000B47D2">
        <w:rPr>
          <w:rFonts w:ascii="Arial" w:hAnsi="Arial" w:cs="Arial"/>
          <w:sz w:val="24"/>
        </w:rPr>
        <w:t>которого предусмотрено схемой расположения земельного участка, в границах</w:t>
      </w:r>
      <w:r w:rsidRPr="000B47D2">
        <w:rPr>
          <w:rFonts w:ascii="Arial" w:hAnsi="Arial" w:cs="Arial"/>
          <w:spacing w:val="1"/>
          <w:sz w:val="24"/>
        </w:rPr>
        <w:t xml:space="preserve"> </w:t>
      </w:r>
      <w:r w:rsidRPr="000B47D2">
        <w:rPr>
          <w:rFonts w:ascii="Arial" w:hAnsi="Arial" w:cs="Arial"/>
          <w:sz w:val="24"/>
        </w:rPr>
        <w:t>территории,</w:t>
      </w:r>
      <w:r w:rsidRPr="000B47D2">
        <w:rPr>
          <w:rFonts w:ascii="Arial" w:hAnsi="Arial" w:cs="Arial"/>
          <w:spacing w:val="-2"/>
          <w:sz w:val="24"/>
        </w:rPr>
        <w:t xml:space="preserve"> </w:t>
      </w:r>
      <w:r w:rsidRPr="000B47D2">
        <w:rPr>
          <w:rFonts w:ascii="Arial" w:hAnsi="Arial" w:cs="Arial"/>
          <w:sz w:val="24"/>
        </w:rPr>
        <w:t>для</w:t>
      </w:r>
      <w:r w:rsidRPr="000B47D2">
        <w:rPr>
          <w:rFonts w:ascii="Arial" w:hAnsi="Arial" w:cs="Arial"/>
          <w:spacing w:val="-2"/>
          <w:sz w:val="24"/>
        </w:rPr>
        <w:t xml:space="preserve"> </w:t>
      </w:r>
      <w:r w:rsidRPr="000B47D2">
        <w:rPr>
          <w:rFonts w:ascii="Arial" w:hAnsi="Arial" w:cs="Arial"/>
          <w:sz w:val="24"/>
        </w:rPr>
        <w:t>которой</w:t>
      </w:r>
      <w:r w:rsidRPr="000B47D2">
        <w:rPr>
          <w:rFonts w:ascii="Arial" w:hAnsi="Arial" w:cs="Arial"/>
          <w:spacing w:val="-1"/>
          <w:sz w:val="24"/>
        </w:rPr>
        <w:t xml:space="preserve"> </w:t>
      </w:r>
      <w:r w:rsidRPr="000B47D2">
        <w:rPr>
          <w:rFonts w:ascii="Arial" w:hAnsi="Arial" w:cs="Arial"/>
          <w:sz w:val="24"/>
        </w:rPr>
        <w:t>утвержден</w:t>
      </w:r>
      <w:r w:rsidRPr="000B47D2">
        <w:rPr>
          <w:rFonts w:ascii="Arial" w:hAnsi="Arial" w:cs="Arial"/>
          <w:spacing w:val="-1"/>
          <w:sz w:val="24"/>
        </w:rPr>
        <w:t xml:space="preserve"> </w:t>
      </w:r>
      <w:r w:rsidRPr="000B47D2">
        <w:rPr>
          <w:rFonts w:ascii="Arial" w:hAnsi="Arial" w:cs="Arial"/>
          <w:sz w:val="24"/>
        </w:rPr>
        <w:t>проект</w:t>
      </w:r>
      <w:r w:rsidRPr="000B47D2">
        <w:rPr>
          <w:rFonts w:ascii="Arial" w:hAnsi="Arial" w:cs="Arial"/>
          <w:spacing w:val="-3"/>
          <w:sz w:val="24"/>
        </w:rPr>
        <w:t xml:space="preserve"> </w:t>
      </w:r>
      <w:r w:rsidRPr="000B47D2">
        <w:rPr>
          <w:rFonts w:ascii="Arial" w:hAnsi="Arial" w:cs="Arial"/>
          <w:sz w:val="24"/>
        </w:rPr>
        <w:t>межевания</w:t>
      </w:r>
      <w:r w:rsidRPr="000B47D2">
        <w:rPr>
          <w:rFonts w:ascii="Arial" w:hAnsi="Arial" w:cs="Arial"/>
          <w:spacing w:val="-1"/>
          <w:sz w:val="24"/>
        </w:rPr>
        <w:t xml:space="preserve"> </w:t>
      </w:r>
      <w:r w:rsidRPr="000B47D2">
        <w:rPr>
          <w:rFonts w:ascii="Arial" w:hAnsi="Arial" w:cs="Arial"/>
          <w:sz w:val="24"/>
        </w:rPr>
        <w:t>территории;</w:t>
      </w:r>
    </w:p>
    <w:p w:rsidR="000B47D2" w:rsidRPr="000B47D2" w:rsidRDefault="000B47D2" w:rsidP="000B47D2">
      <w:pPr>
        <w:pStyle w:val="a8"/>
        <w:jc w:val="both"/>
        <w:rPr>
          <w:rFonts w:ascii="Arial" w:hAnsi="Arial" w:cs="Arial"/>
          <w:sz w:val="24"/>
        </w:rPr>
      </w:pPr>
      <w:r w:rsidRPr="000B47D2">
        <w:rPr>
          <w:rFonts w:ascii="Arial" w:hAnsi="Arial" w:cs="Arial"/>
          <w:sz w:val="24"/>
        </w:rPr>
        <w:tab/>
        <w:t>2.16.6. Не</w:t>
      </w:r>
      <w:r w:rsidRPr="000B47D2">
        <w:rPr>
          <w:rFonts w:ascii="Arial" w:hAnsi="Arial" w:cs="Arial"/>
          <w:spacing w:val="-5"/>
          <w:sz w:val="24"/>
        </w:rPr>
        <w:t xml:space="preserve"> </w:t>
      </w:r>
      <w:r w:rsidRPr="000B47D2">
        <w:rPr>
          <w:rFonts w:ascii="Arial" w:hAnsi="Arial" w:cs="Arial"/>
          <w:sz w:val="24"/>
        </w:rPr>
        <w:t>представлено</w:t>
      </w:r>
      <w:r w:rsidRPr="000B47D2">
        <w:rPr>
          <w:rFonts w:ascii="Arial" w:hAnsi="Arial" w:cs="Arial"/>
          <w:spacing w:val="-4"/>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письменной</w:t>
      </w:r>
      <w:r w:rsidRPr="000B47D2">
        <w:rPr>
          <w:rFonts w:ascii="Arial" w:hAnsi="Arial" w:cs="Arial"/>
          <w:spacing w:val="-3"/>
          <w:sz w:val="24"/>
        </w:rPr>
        <w:t xml:space="preserve"> </w:t>
      </w:r>
      <w:r w:rsidRPr="000B47D2">
        <w:rPr>
          <w:rFonts w:ascii="Arial" w:hAnsi="Arial" w:cs="Arial"/>
          <w:sz w:val="24"/>
        </w:rPr>
        <w:t>форме</w:t>
      </w:r>
      <w:r w:rsidRPr="000B47D2">
        <w:rPr>
          <w:rFonts w:ascii="Arial" w:hAnsi="Arial" w:cs="Arial"/>
          <w:spacing w:val="-5"/>
          <w:sz w:val="24"/>
        </w:rPr>
        <w:t xml:space="preserve"> </w:t>
      </w:r>
      <w:r w:rsidRPr="000B47D2">
        <w:rPr>
          <w:rFonts w:ascii="Arial" w:hAnsi="Arial" w:cs="Arial"/>
          <w:sz w:val="24"/>
        </w:rPr>
        <w:t>согласие</w:t>
      </w:r>
      <w:r w:rsidRPr="000B47D2">
        <w:rPr>
          <w:rFonts w:ascii="Arial" w:hAnsi="Arial" w:cs="Arial"/>
          <w:spacing w:val="-5"/>
          <w:sz w:val="24"/>
        </w:rPr>
        <w:t xml:space="preserve"> </w:t>
      </w:r>
      <w:r w:rsidRPr="000B47D2">
        <w:rPr>
          <w:rFonts w:ascii="Arial" w:hAnsi="Arial" w:cs="Arial"/>
          <w:sz w:val="24"/>
        </w:rPr>
        <w:t>лиц,</w:t>
      </w:r>
      <w:r w:rsidRPr="000B47D2">
        <w:rPr>
          <w:rFonts w:ascii="Arial" w:hAnsi="Arial" w:cs="Arial"/>
          <w:spacing w:val="-4"/>
          <w:sz w:val="24"/>
        </w:rPr>
        <w:t xml:space="preserve"> </w:t>
      </w:r>
      <w:r w:rsidRPr="000B47D2">
        <w:rPr>
          <w:rFonts w:ascii="Arial" w:hAnsi="Arial" w:cs="Arial"/>
          <w:sz w:val="24"/>
        </w:rPr>
        <w:t>указанных</w:t>
      </w:r>
      <w:r w:rsidRPr="000B47D2">
        <w:rPr>
          <w:rFonts w:ascii="Arial" w:hAnsi="Arial" w:cs="Arial"/>
          <w:spacing w:val="-3"/>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пункте 4</w:t>
      </w:r>
      <w:r w:rsidRPr="000B47D2">
        <w:rPr>
          <w:rFonts w:ascii="Arial" w:hAnsi="Arial" w:cs="Arial"/>
          <w:spacing w:val="-5"/>
          <w:sz w:val="24"/>
        </w:rPr>
        <w:t xml:space="preserve"> </w:t>
      </w:r>
      <w:r w:rsidRPr="000B47D2">
        <w:rPr>
          <w:rFonts w:ascii="Arial" w:hAnsi="Arial" w:cs="Arial"/>
          <w:sz w:val="24"/>
        </w:rPr>
        <w:t>статьи</w:t>
      </w:r>
      <w:r w:rsidRPr="000B47D2">
        <w:rPr>
          <w:rFonts w:ascii="Arial" w:hAnsi="Arial" w:cs="Arial"/>
          <w:spacing w:val="-8"/>
          <w:sz w:val="24"/>
        </w:rPr>
        <w:t xml:space="preserve"> </w:t>
      </w:r>
      <w:r w:rsidRPr="000B47D2">
        <w:rPr>
          <w:rFonts w:ascii="Arial" w:hAnsi="Arial" w:cs="Arial"/>
          <w:sz w:val="24"/>
        </w:rPr>
        <w:t>11.2</w:t>
      </w:r>
      <w:r w:rsidRPr="000B47D2">
        <w:rPr>
          <w:rFonts w:ascii="Arial" w:hAnsi="Arial" w:cs="Arial"/>
          <w:spacing w:val="-5"/>
          <w:sz w:val="24"/>
        </w:rPr>
        <w:t xml:space="preserve"> </w:t>
      </w:r>
      <w:r w:rsidRPr="000B47D2">
        <w:rPr>
          <w:rFonts w:ascii="Arial" w:hAnsi="Arial" w:cs="Arial"/>
          <w:sz w:val="24"/>
        </w:rPr>
        <w:t>Земельного</w:t>
      </w:r>
      <w:r w:rsidRPr="000B47D2">
        <w:rPr>
          <w:rFonts w:ascii="Arial" w:hAnsi="Arial" w:cs="Arial"/>
          <w:spacing w:val="-5"/>
          <w:sz w:val="24"/>
        </w:rPr>
        <w:t xml:space="preserve"> </w:t>
      </w:r>
      <w:r w:rsidRPr="000B47D2">
        <w:rPr>
          <w:rFonts w:ascii="Arial" w:hAnsi="Arial" w:cs="Arial"/>
          <w:sz w:val="24"/>
        </w:rPr>
        <w:t>кодекса</w:t>
      </w:r>
      <w:r w:rsidRPr="000B47D2">
        <w:rPr>
          <w:rFonts w:ascii="Arial" w:hAnsi="Arial" w:cs="Arial"/>
          <w:spacing w:val="-7"/>
          <w:sz w:val="24"/>
        </w:rPr>
        <w:t xml:space="preserve"> </w:t>
      </w:r>
      <w:r w:rsidRPr="000B47D2">
        <w:rPr>
          <w:rFonts w:ascii="Arial" w:hAnsi="Arial" w:cs="Arial"/>
          <w:sz w:val="24"/>
        </w:rPr>
        <w:t>Российской</w:t>
      </w:r>
      <w:r w:rsidRPr="000B47D2">
        <w:rPr>
          <w:rFonts w:ascii="Arial" w:hAnsi="Arial" w:cs="Arial"/>
          <w:spacing w:val="-6"/>
          <w:sz w:val="24"/>
        </w:rPr>
        <w:t xml:space="preserve"> </w:t>
      </w:r>
      <w:r w:rsidRPr="000B47D2">
        <w:rPr>
          <w:rFonts w:ascii="Arial" w:hAnsi="Arial" w:cs="Arial"/>
          <w:sz w:val="24"/>
        </w:rPr>
        <w:t>Федерации.</w:t>
      </w:r>
    </w:p>
    <w:p w:rsidR="000B47D2" w:rsidRPr="000B47D2" w:rsidRDefault="000B47D2" w:rsidP="000B47D2">
      <w:pPr>
        <w:pStyle w:val="a8"/>
        <w:jc w:val="both"/>
        <w:rPr>
          <w:rFonts w:ascii="Arial" w:hAnsi="Arial" w:cs="Arial"/>
          <w:sz w:val="24"/>
        </w:rPr>
      </w:pPr>
      <w:r w:rsidRPr="000B47D2">
        <w:rPr>
          <w:rFonts w:ascii="Arial" w:hAnsi="Arial" w:cs="Arial"/>
          <w:sz w:val="24"/>
        </w:rPr>
        <w:tab/>
        <w:t>2.16.7. Получен</w:t>
      </w:r>
      <w:r w:rsidRPr="000B47D2">
        <w:rPr>
          <w:rFonts w:ascii="Arial" w:hAnsi="Arial" w:cs="Arial"/>
          <w:spacing w:val="-7"/>
          <w:sz w:val="24"/>
        </w:rPr>
        <w:t xml:space="preserve"> </w:t>
      </w:r>
      <w:r w:rsidRPr="000B47D2">
        <w:rPr>
          <w:rFonts w:ascii="Arial" w:hAnsi="Arial" w:cs="Arial"/>
          <w:sz w:val="24"/>
        </w:rPr>
        <w:t>отказ</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5"/>
          <w:sz w:val="24"/>
        </w:rPr>
        <w:t xml:space="preserve"> </w:t>
      </w:r>
      <w:r w:rsidRPr="000B47D2">
        <w:rPr>
          <w:rFonts w:ascii="Arial" w:hAnsi="Arial" w:cs="Arial"/>
          <w:sz w:val="24"/>
        </w:rPr>
        <w:t>согласовании</w:t>
      </w:r>
      <w:r w:rsidRPr="000B47D2">
        <w:rPr>
          <w:rFonts w:ascii="Arial" w:hAnsi="Arial" w:cs="Arial"/>
          <w:spacing w:val="-6"/>
          <w:sz w:val="24"/>
        </w:rPr>
        <w:t xml:space="preserve"> </w:t>
      </w:r>
      <w:r w:rsidRPr="000B47D2">
        <w:rPr>
          <w:rFonts w:ascii="Arial" w:hAnsi="Arial" w:cs="Arial"/>
          <w:sz w:val="24"/>
        </w:rPr>
        <w:t>схемы</w:t>
      </w:r>
      <w:r w:rsidRPr="000B47D2">
        <w:rPr>
          <w:rFonts w:ascii="Arial" w:hAnsi="Arial" w:cs="Arial"/>
          <w:spacing w:val="-6"/>
          <w:sz w:val="24"/>
        </w:rPr>
        <w:t xml:space="preserve"> </w:t>
      </w:r>
      <w:r w:rsidRPr="000B47D2">
        <w:rPr>
          <w:rFonts w:ascii="Arial" w:hAnsi="Arial" w:cs="Arial"/>
          <w:sz w:val="24"/>
        </w:rPr>
        <w:t>расположения</w:t>
      </w:r>
      <w:r w:rsidRPr="000B47D2">
        <w:rPr>
          <w:rFonts w:ascii="Arial" w:hAnsi="Arial" w:cs="Arial"/>
          <w:spacing w:val="-5"/>
          <w:sz w:val="24"/>
        </w:rPr>
        <w:t xml:space="preserve"> </w:t>
      </w:r>
      <w:r w:rsidRPr="000B47D2">
        <w:rPr>
          <w:rFonts w:ascii="Arial" w:hAnsi="Arial" w:cs="Arial"/>
          <w:sz w:val="24"/>
        </w:rPr>
        <w:t>земельного</w:t>
      </w:r>
      <w:r w:rsidRPr="000B47D2">
        <w:rPr>
          <w:rFonts w:ascii="Arial" w:hAnsi="Arial" w:cs="Arial"/>
          <w:spacing w:val="-6"/>
          <w:sz w:val="24"/>
        </w:rPr>
        <w:t xml:space="preserve"> </w:t>
      </w:r>
      <w:r w:rsidRPr="000B47D2">
        <w:rPr>
          <w:rFonts w:ascii="Arial" w:hAnsi="Arial" w:cs="Arial"/>
          <w:sz w:val="24"/>
        </w:rPr>
        <w:t>участка</w:t>
      </w:r>
      <w:r w:rsidRPr="000B47D2">
        <w:rPr>
          <w:rFonts w:ascii="Arial" w:hAnsi="Arial" w:cs="Arial"/>
          <w:spacing w:val="-67"/>
          <w:sz w:val="24"/>
        </w:rPr>
        <w:t xml:space="preserve"> </w:t>
      </w:r>
      <w:r w:rsidRPr="000B47D2">
        <w:rPr>
          <w:rFonts w:ascii="Arial" w:hAnsi="Arial" w:cs="Arial"/>
          <w:sz w:val="24"/>
        </w:rPr>
        <w:t>от органа исполнительной власти субъекта Российской Федерации,</w:t>
      </w:r>
      <w:r w:rsidRPr="000B47D2">
        <w:rPr>
          <w:rFonts w:ascii="Arial" w:hAnsi="Arial" w:cs="Arial"/>
          <w:spacing w:val="1"/>
          <w:sz w:val="24"/>
        </w:rPr>
        <w:t xml:space="preserve"> </w:t>
      </w:r>
      <w:r w:rsidRPr="000B47D2">
        <w:rPr>
          <w:rFonts w:ascii="Arial" w:hAnsi="Arial" w:cs="Arial"/>
          <w:sz w:val="24"/>
        </w:rPr>
        <w:t>уполномоченного</w:t>
      </w:r>
      <w:r w:rsidRPr="000B47D2">
        <w:rPr>
          <w:rFonts w:ascii="Arial" w:hAnsi="Arial" w:cs="Arial"/>
          <w:spacing w:val="-1"/>
          <w:sz w:val="24"/>
        </w:rPr>
        <w:t xml:space="preserve"> </w:t>
      </w:r>
      <w:r w:rsidRPr="000B47D2">
        <w:rPr>
          <w:rFonts w:ascii="Arial" w:hAnsi="Arial" w:cs="Arial"/>
          <w:sz w:val="24"/>
        </w:rPr>
        <w:t>в области</w:t>
      </w:r>
      <w:r w:rsidRPr="000B47D2">
        <w:rPr>
          <w:rFonts w:ascii="Arial" w:hAnsi="Arial" w:cs="Arial"/>
          <w:spacing w:val="-1"/>
          <w:sz w:val="24"/>
        </w:rPr>
        <w:t xml:space="preserve"> </w:t>
      </w:r>
      <w:r w:rsidRPr="000B47D2">
        <w:rPr>
          <w:rFonts w:ascii="Arial" w:hAnsi="Arial" w:cs="Arial"/>
          <w:sz w:val="24"/>
        </w:rPr>
        <w:t>лесных</w:t>
      </w:r>
      <w:r w:rsidRPr="000B47D2">
        <w:rPr>
          <w:rFonts w:ascii="Arial" w:hAnsi="Arial" w:cs="Arial"/>
          <w:spacing w:val="-1"/>
          <w:sz w:val="24"/>
        </w:rPr>
        <w:t xml:space="preserve"> </w:t>
      </w:r>
      <w:r w:rsidRPr="000B47D2">
        <w:rPr>
          <w:rFonts w:ascii="Arial" w:hAnsi="Arial" w:cs="Arial"/>
          <w:sz w:val="24"/>
        </w:rPr>
        <w:t>отношений.</w:t>
      </w:r>
    </w:p>
    <w:p w:rsidR="000B47D2" w:rsidRPr="000B47D2" w:rsidRDefault="000B47D2" w:rsidP="000B47D2">
      <w:pPr>
        <w:pStyle w:val="a8"/>
        <w:jc w:val="both"/>
        <w:rPr>
          <w:rFonts w:ascii="Arial" w:hAnsi="Arial" w:cs="Arial"/>
          <w:sz w:val="24"/>
        </w:rPr>
      </w:pPr>
      <w:r w:rsidRPr="000B47D2">
        <w:rPr>
          <w:rFonts w:ascii="Arial" w:hAnsi="Arial" w:cs="Arial"/>
          <w:sz w:val="24"/>
        </w:rPr>
        <w:tab/>
        <w:t>2.16.8. С</w:t>
      </w:r>
      <w:r w:rsidRPr="000B47D2">
        <w:rPr>
          <w:rFonts w:ascii="Arial" w:hAnsi="Arial" w:cs="Arial"/>
          <w:spacing w:val="-7"/>
          <w:sz w:val="24"/>
        </w:rPr>
        <w:t xml:space="preserve"> </w:t>
      </w:r>
      <w:r w:rsidRPr="000B47D2">
        <w:rPr>
          <w:rFonts w:ascii="Arial" w:hAnsi="Arial" w:cs="Arial"/>
          <w:sz w:val="24"/>
        </w:rPr>
        <w:t>заявлением</w:t>
      </w:r>
      <w:r w:rsidRPr="000B47D2">
        <w:rPr>
          <w:rFonts w:ascii="Arial" w:hAnsi="Arial" w:cs="Arial"/>
          <w:spacing w:val="-6"/>
          <w:sz w:val="24"/>
        </w:rPr>
        <w:t xml:space="preserve"> </w:t>
      </w:r>
      <w:r w:rsidRPr="000B47D2">
        <w:rPr>
          <w:rFonts w:ascii="Arial" w:hAnsi="Arial" w:cs="Arial"/>
          <w:sz w:val="24"/>
        </w:rPr>
        <w:t>об</w:t>
      </w:r>
      <w:r w:rsidRPr="000B47D2">
        <w:rPr>
          <w:rFonts w:ascii="Arial" w:hAnsi="Arial" w:cs="Arial"/>
          <w:spacing w:val="-6"/>
          <w:sz w:val="24"/>
        </w:rPr>
        <w:t xml:space="preserve"> </w:t>
      </w:r>
      <w:r w:rsidRPr="000B47D2">
        <w:rPr>
          <w:rFonts w:ascii="Arial" w:hAnsi="Arial" w:cs="Arial"/>
          <w:sz w:val="24"/>
        </w:rPr>
        <w:t>утверждении</w:t>
      </w:r>
      <w:r w:rsidRPr="000B47D2">
        <w:rPr>
          <w:rFonts w:ascii="Arial" w:hAnsi="Arial" w:cs="Arial"/>
          <w:spacing w:val="-5"/>
          <w:sz w:val="24"/>
        </w:rPr>
        <w:t xml:space="preserve"> </w:t>
      </w:r>
      <w:r w:rsidRPr="000B47D2">
        <w:rPr>
          <w:rFonts w:ascii="Arial" w:hAnsi="Arial" w:cs="Arial"/>
          <w:sz w:val="24"/>
        </w:rPr>
        <w:t>схемы</w:t>
      </w:r>
      <w:r w:rsidRPr="000B47D2">
        <w:rPr>
          <w:rFonts w:ascii="Arial" w:hAnsi="Arial" w:cs="Arial"/>
          <w:spacing w:val="-6"/>
          <w:sz w:val="24"/>
        </w:rPr>
        <w:t xml:space="preserve"> </w:t>
      </w:r>
      <w:r w:rsidRPr="000B47D2">
        <w:rPr>
          <w:rFonts w:ascii="Arial" w:hAnsi="Arial" w:cs="Arial"/>
          <w:sz w:val="24"/>
        </w:rPr>
        <w:t>расположения</w:t>
      </w:r>
      <w:r w:rsidRPr="000B47D2">
        <w:rPr>
          <w:rFonts w:ascii="Arial" w:hAnsi="Arial" w:cs="Arial"/>
          <w:spacing w:val="-6"/>
          <w:sz w:val="24"/>
        </w:rPr>
        <w:t xml:space="preserve"> </w:t>
      </w:r>
      <w:r w:rsidRPr="000B47D2">
        <w:rPr>
          <w:rFonts w:ascii="Arial" w:hAnsi="Arial" w:cs="Arial"/>
          <w:sz w:val="24"/>
        </w:rPr>
        <w:t>земельного</w:t>
      </w:r>
      <w:r w:rsidRPr="000B47D2">
        <w:rPr>
          <w:rFonts w:ascii="Arial" w:hAnsi="Arial" w:cs="Arial"/>
          <w:spacing w:val="-5"/>
          <w:sz w:val="24"/>
        </w:rPr>
        <w:t xml:space="preserve"> </w:t>
      </w:r>
      <w:r w:rsidRPr="000B47D2">
        <w:rPr>
          <w:rFonts w:ascii="Arial" w:hAnsi="Arial" w:cs="Arial"/>
          <w:sz w:val="24"/>
        </w:rPr>
        <w:t>участка</w:t>
      </w:r>
      <w:r w:rsidRPr="000B47D2">
        <w:rPr>
          <w:rFonts w:ascii="Arial" w:hAnsi="Arial" w:cs="Arial"/>
          <w:spacing w:val="-67"/>
          <w:sz w:val="24"/>
        </w:rPr>
        <w:t xml:space="preserve"> </w:t>
      </w:r>
      <w:r w:rsidRPr="000B47D2">
        <w:rPr>
          <w:rFonts w:ascii="Arial" w:hAnsi="Arial" w:cs="Arial"/>
          <w:sz w:val="24"/>
        </w:rPr>
        <w:t>обратилось лицо, которое в соответствии с законодательством Российской</w:t>
      </w:r>
      <w:r w:rsidRPr="000B47D2">
        <w:rPr>
          <w:rFonts w:ascii="Arial" w:hAnsi="Arial" w:cs="Arial"/>
          <w:spacing w:val="1"/>
          <w:sz w:val="24"/>
        </w:rPr>
        <w:t xml:space="preserve"> </w:t>
      </w:r>
      <w:r w:rsidRPr="000B47D2">
        <w:rPr>
          <w:rFonts w:ascii="Arial" w:hAnsi="Arial" w:cs="Arial"/>
          <w:sz w:val="24"/>
        </w:rPr>
        <w:t>Федерации</w:t>
      </w:r>
      <w:r w:rsidRPr="000B47D2">
        <w:rPr>
          <w:rFonts w:ascii="Arial" w:hAnsi="Arial" w:cs="Arial"/>
          <w:spacing w:val="-1"/>
          <w:sz w:val="24"/>
        </w:rPr>
        <w:t xml:space="preserve"> </w:t>
      </w:r>
      <w:r w:rsidRPr="000B47D2">
        <w:rPr>
          <w:rFonts w:ascii="Arial" w:hAnsi="Arial" w:cs="Arial"/>
          <w:sz w:val="24"/>
        </w:rPr>
        <w:t>не</w:t>
      </w:r>
      <w:r w:rsidRPr="000B47D2">
        <w:rPr>
          <w:rFonts w:ascii="Arial" w:hAnsi="Arial" w:cs="Arial"/>
          <w:spacing w:val="-1"/>
          <w:sz w:val="24"/>
        </w:rPr>
        <w:t xml:space="preserve"> </w:t>
      </w:r>
      <w:r w:rsidRPr="000B47D2">
        <w:rPr>
          <w:rFonts w:ascii="Arial" w:hAnsi="Arial" w:cs="Arial"/>
          <w:sz w:val="24"/>
        </w:rPr>
        <w:t>обладает</w:t>
      </w:r>
      <w:r w:rsidRPr="000B47D2">
        <w:rPr>
          <w:rFonts w:ascii="Arial" w:hAnsi="Arial" w:cs="Arial"/>
          <w:spacing w:val="-2"/>
          <w:sz w:val="24"/>
        </w:rPr>
        <w:t xml:space="preserve"> </w:t>
      </w:r>
      <w:r w:rsidRPr="000B47D2">
        <w:rPr>
          <w:rFonts w:ascii="Arial" w:hAnsi="Arial" w:cs="Arial"/>
          <w:sz w:val="24"/>
        </w:rPr>
        <w:t>правами</w:t>
      </w:r>
      <w:r w:rsidRPr="000B47D2">
        <w:rPr>
          <w:rFonts w:ascii="Arial" w:hAnsi="Arial" w:cs="Arial"/>
          <w:spacing w:val="-1"/>
          <w:sz w:val="24"/>
        </w:rPr>
        <w:t xml:space="preserve"> </w:t>
      </w:r>
      <w:r w:rsidRPr="000B47D2">
        <w:rPr>
          <w:rFonts w:ascii="Arial" w:hAnsi="Arial" w:cs="Arial"/>
          <w:sz w:val="24"/>
        </w:rPr>
        <w:t>на</w:t>
      </w:r>
      <w:r w:rsidRPr="000B47D2">
        <w:rPr>
          <w:rFonts w:ascii="Arial" w:hAnsi="Arial" w:cs="Arial"/>
          <w:spacing w:val="-1"/>
          <w:sz w:val="24"/>
        </w:rPr>
        <w:t xml:space="preserve"> </w:t>
      </w:r>
      <w:r w:rsidRPr="000B47D2">
        <w:rPr>
          <w:rFonts w:ascii="Arial" w:hAnsi="Arial" w:cs="Arial"/>
          <w:sz w:val="24"/>
        </w:rPr>
        <w:t>исходный</w:t>
      </w:r>
      <w:r w:rsidRPr="000B47D2">
        <w:rPr>
          <w:rFonts w:ascii="Arial" w:hAnsi="Arial" w:cs="Arial"/>
          <w:spacing w:val="-2"/>
          <w:sz w:val="24"/>
        </w:rPr>
        <w:t xml:space="preserve"> </w:t>
      </w:r>
      <w:r w:rsidRPr="000B47D2">
        <w:rPr>
          <w:rFonts w:ascii="Arial" w:hAnsi="Arial" w:cs="Arial"/>
          <w:sz w:val="24"/>
        </w:rPr>
        <w:t>земельный</w:t>
      </w:r>
      <w:r w:rsidRPr="000B47D2">
        <w:rPr>
          <w:rFonts w:ascii="Arial" w:hAnsi="Arial" w:cs="Arial"/>
          <w:spacing w:val="-1"/>
          <w:sz w:val="24"/>
        </w:rPr>
        <w:t xml:space="preserve"> </w:t>
      </w:r>
      <w:r w:rsidRPr="000B47D2">
        <w:rPr>
          <w:rFonts w:ascii="Arial" w:hAnsi="Arial" w:cs="Arial"/>
          <w:sz w:val="24"/>
        </w:rPr>
        <w:t>участок.</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Перечень услуг, которые являются необходимыми и обязательными для</w:t>
      </w:r>
      <w:r w:rsidRPr="000B47D2">
        <w:rPr>
          <w:rFonts w:ascii="Arial" w:hAnsi="Arial" w:cs="Arial"/>
          <w:b/>
          <w:spacing w:val="-67"/>
          <w:sz w:val="24"/>
        </w:rPr>
        <w:t xml:space="preserve"> </w:t>
      </w:r>
      <w:r w:rsidRPr="000B47D2">
        <w:rPr>
          <w:rFonts w:ascii="Arial" w:hAnsi="Arial" w:cs="Arial"/>
          <w:b/>
          <w:sz w:val="24"/>
        </w:rPr>
        <w:t>предоставления</w:t>
      </w:r>
      <w:r w:rsidRPr="000B47D2">
        <w:rPr>
          <w:rFonts w:ascii="Arial" w:hAnsi="Arial" w:cs="Arial"/>
          <w:b/>
          <w:spacing w:val="-3"/>
          <w:sz w:val="24"/>
        </w:rPr>
        <w:t xml:space="preserve"> </w:t>
      </w:r>
      <w:r w:rsidRPr="000B47D2">
        <w:rPr>
          <w:rFonts w:ascii="Arial" w:hAnsi="Arial" w:cs="Arial"/>
          <w:b/>
          <w:sz w:val="24"/>
        </w:rPr>
        <w:t>муниципальной</w:t>
      </w:r>
      <w:r w:rsidRPr="000B47D2">
        <w:rPr>
          <w:rFonts w:ascii="Arial" w:hAnsi="Arial" w:cs="Arial"/>
          <w:b/>
          <w:spacing w:val="-2"/>
          <w:sz w:val="24"/>
        </w:rPr>
        <w:t xml:space="preserve"> </w:t>
      </w:r>
      <w:r w:rsidRPr="000B47D2">
        <w:rPr>
          <w:rFonts w:ascii="Arial" w:hAnsi="Arial" w:cs="Arial"/>
          <w:b/>
          <w:sz w:val="24"/>
        </w:rPr>
        <w:t>услуги,</w:t>
      </w:r>
      <w:r w:rsidRPr="000B47D2">
        <w:rPr>
          <w:rFonts w:ascii="Arial" w:hAnsi="Arial" w:cs="Arial"/>
          <w:b/>
          <w:spacing w:val="-2"/>
          <w:sz w:val="24"/>
        </w:rPr>
        <w:t xml:space="preserve"> </w:t>
      </w:r>
      <w:r w:rsidRPr="000B47D2">
        <w:rPr>
          <w:rFonts w:ascii="Arial" w:hAnsi="Arial" w:cs="Arial"/>
          <w:b/>
          <w:sz w:val="24"/>
        </w:rPr>
        <w:t>в</w:t>
      </w:r>
      <w:r w:rsidRPr="000B47D2">
        <w:rPr>
          <w:rFonts w:ascii="Arial" w:hAnsi="Arial" w:cs="Arial"/>
          <w:b/>
          <w:spacing w:val="-2"/>
          <w:sz w:val="24"/>
        </w:rPr>
        <w:t xml:space="preserve"> </w:t>
      </w:r>
      <w:r w:rsidRPr="000B47D2">
        <w:rPr>
          <w:rFonts w:ascii="Arial" w:hAnsi="Arial" w:cs="Arial"/>
          <w:b/>
          <w:sz w:val="24"/>
        </w:rPr>
        <w:t>том</w:t>
      </w:r>
      <w:r w:rsidRPr="000B47D2">
        <w:rPr>
          <w:rFonts w:ascii="Arial" w:hAnsi="Arial" w:cs="Arial"/>
          <w:b/>
          <w:spacing w:val="-2"/>
          <w:sz w:val="24"/>
        </w:rPr>
        <w:t xml:space="preserve"> </w:t>
      </w:r>
      <w:r w:rsidRPr="000B47D2">
        <w:rPr>
          <w:rFonts w:ascii="Arial" w:hAnsi="Arial" w:cs="Arial"/>
          <w:b/>
          <w:sz w:val="24"/>
        </w:rPr>
        <w:t>числе сведения о документе (документах), выдаваемом (выдаваемых)</w:t>
      </w:r>
      <w:r w:rsidRPr="000B47D2">
        <w:rPr>
          <w:rFonts w:ascii="Arial" w:hAnsi="Arial" w:cs="Arial"/>
          <w:b/>
          <w:spacing w:val="1"/>
          <w:sz w:val="24"/>
        </w:rPr>
        <w:t xml:space="preserve"> </w:t>
      </w:r>
      <w:r w:rsidRPr="000B47D2">
        <w:rPr>
          <w:rFonts w:ascii="Arial" w:hAnsi="Arial" w:cs="Arial"/>
          <w:b/>
          <w:sz w:val="24"/>
        </w:rPr>
        <w:t>организациями, участвующими в предоставлении муниципальной</w:t>
      </w:r>
      <w:r w:rsidRPr="000B47D2">
        <w:rPr>
          <w:rFonts w:ascii="Arial" w:hAnsi="Arial" w:cs="Arial"/>
          <w:b/>
          <w:spacing w:val="-1"/>
          <w:sz w:val="24"/>
        </w:rPr>
        <w:t xml:space="preserve"> </w:t>
      </w:r>
      <w:r w:rsidRPr="000B47D2">
        <w:rPr>
          <w:rFonts w:ascii="Arial" w:hAnsi="Arial" w:cs="Arial"/>
          <w:b/>
          <w:sz w:val="24"/>
        </w:rPr>
        <w:t>услуги</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2.17. Услуги, необходимые и обязательные для предоставления </w:t>
      </w:r>
      <w:r w:rsidRPr="000B47D2">
        <w:rPr>
          <w:rFonts w:ascii="Arial" w:hAnsi="Arial" w:cs="Arial"/>
          <w:spacing w:val="-67"/>
          <w:sz w:val="24"/>
        </w:rPr>
        <w:t xml:space="preserve"> </w:t>
      </w:r>
      <w:r w:rsidRPr="000B47D2">
        <w:rPr>
          <w:rFonts w:ascii="Arial" w:hAnsi="Arial" w:cs="Arial"/>
          <w:sz w:val="24"/>
        </w:rPr>
        <w:t>муниципальной</w:t>
      </w:r>
      <w:r w:rsidRPr="000B47D2">
        <w:rPr>
          <w:rFonts w:ascii="Arial" w:hAnsi="Arial" w:cs="Arial"/>
          <w:spacing w:val="-1"/>
          <w:sz w:val="24"/>
        </w:rPr>
        <w:t xml:space="preserve"> </w:t>
      </w:r>
      <w:r w:rsidRPr="000B47D2">
        <w:rPr>
          <w:rFonts w:ascii="Arial" w:hAnsi="Arial" w:cs="Arial"/>
          <w:sz w:val="24"/>
        </w:rPr>
        <w:t>услуги,</w:t>
      </w:r>
      <w:r w:rsidRPr="000B47D2">
        <w:rPr>
          <w:rFonts w:ascii="Arial" w:hAnsi="Arial" w:cs="Arial"/>
          <w:spacing w:val="-2"/>
          <w:sz w:val="24"/>
        </w:rPr>
        <w:t xml:space="preserve"> </w:t>
      </w:r>
      <w:r w:rsidRPr="000B47D2">
        <w:rPr>
          <w:rFonts w:ascii="Arial" w:hAnsi="Arial" w:cs="Arial"/>
          <w:sz w:val="24"/>
        </w:rPr>
        <w:t>отсутствуют.</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Порядок, размер и основания взимания государственной пошлины или</w:t>
      </w:r>
      <w:r w:rsidRPr="000B47D2">
        <w:rPr>
          <w:rFonts w:ascii="Arial" w:hAnsi="Arial" w:cs="Arial"/>
          <w:b/>
          <w:spacing w:val="1"/>
          <w:sz w:val="24"/>
        </w:rPr>
        <w:t xml:space="preserve"> </w:t>
      </w:r>
      <w:r w:rsidRPr="000B47D2">
        <w:rPr>
          <w:rFonts w:ascii="Arial" w:hAnsi="Arial" w:cs="Arial"/>
          <w:b/>
          <w:sz w:val="24"/>
        </w:rPr>
        <w:t>иной</w:t>
      </w:r>
      <w:r w:rsidRPr="000B47D2">
        <w:rPr>
          <w:rFonts w:ascii="Arial" w:hAnsi="Arial" w:cs="Arial"/>
          <w:b/>
          <w:spacing w:val="-6"/>
          <w:sz w:val="24"/>
        </w:rPr>
        <w:t xml:space="preserve"> </w:t>
      </w:r>
      <w:r w:rsidRPr="000B47D2">
        <w:rPr>
          <w:rFonts w:ascii="Arial" w:hAnsi="Arial" w:cs="Arial"/>
          <w:b/>
          <w:sz w:val="24"/>
        </w:rPr>
        <w:t>оплаты,</w:t>
      </w:r>
      <w:r w:rsidRPr="000B47D2">
        <w:rPr>
          <w:rFonts w:ascii="Arial" w:hAnsi="Arial" w:cs="Arial"/>
          <w:b/>
          <w:spacing w:val="-5"/>
          <w:sz w:val="24"/>
        </w:rPr>
        <w:t xml:space="preserve"> </w:t>
      </w:r>
      <w:r w:rsidRPr="000B47D2">
        <w:rPr>
          <w:rFonts w:ascii="Arial" w:hAnsi="Arial" w:cs="Arial"/>
          <w:b/>
          <w:sz w:val="24"/>
        </w:rPr>
        <w:t>взимаемой</w:t>
      </w:r>
      <w:r w:rsidRPr="000B47D2">
        <w:rPr>
          <w:rFonts w:ascii="Arial" w:hAnsi="Arial" w:cs="Arial"/>
          <w:b/>
          <w:spacing w:val="-6"/>
          <w:sz w:val="24"/>
        </w:rPr>
        <w:t xml:space="preserve"> </w:t>
      </w:r>
      <w:r w:rsidRPr="000B47D2">
        <w:rPr>
          <w:rFonts w:ascii="Arial" w:hAnsi="Arial" w:cs="Arial"/>
          <w:b/>
          <w:sz w:val="24"/>
        </w:rPr>
        <w:t>за</w:t>
      </w:r>
      <w:r w:rsidRPr="000B47D2">
        <w:rPr>
          <w:rFonts w:ascii="Arial" w:hAnsi="Arial" w:cs="Arial"/>
          <w:b/>
          <w:spacing w:val="-6"/>
          <w:sz w:val="24"/>
        </w:rPr>
        <w:t xml:space="preserve"> </w:t>
      </w:r>
      <w:r w:rsidRPr="000B47D2">
        <w:rPr>
          <w:rFonts w:ascii="Arial" w:hAnsi="Arial" w:cs="Arial"/>
          <w:b/>
          <w:sz w:val="24"/>
        </w:rPr>
        <w:t>предоставление</w:t>
      </w:r>
      <w:r w:rsidRPr="000B47D2">
        <w:rPr>
          <w:rFonts w:ascii="Arial" w:hAnsi="Arial" w:cs="Arial"/>
          <w:b/>
          <w:spacing w:val="-6"/>
          <w:sz w:val="24"/>
        </w:rPr>
        <w:t xml:space="preserve"> </w:t>
      </w:r>
      <w:r w:rsidRPr="000B47D2">
        <w:rPr>
          <w:rFonts w:ascii="Arial" w:hAnsi="Arial" w:cs="Arial"/>
          <w:b/>
          <w:sz w:val="24"/>
        </w:rPr>
        <w:t>муниципальной услуги</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2.18. Предоставление</w:t>
      </w:r>
      <w:r w:rsidRPr="000B47D2">
        <w:rPr>
          <w:rFonts w:ascii="Arial" w:hAnsi="Arial" w:cs="Arial"/>
          <w:sz w:val="24"/>
        </w:rPr>
        <w:tab/>
        <w:t>муниципальной</w:t>
      </w:r>
      <w:r w:rsidRPr="000B47D2">
        <w:rPr>
          <w:rFonts w:ascii="Arial" w:hAnsi="Arial" w:cs="Arial"/>
          <w:spacing w:val="-9"/>
          <w:sz w:val="24"/>
        </w:rPr>
        <w:t xml:space="preserve"> </w:t>
      </w:r>
      <w:r w:rsidRPr="000B47D2">
        <w:rPr>
          <w:rFonts w:ascii="Arial" w:hAnsi="Arial" w:cs="Arial"/>
          <w:sz w:val="24"/>
        </w:rPr>
        <w:t>услуги осуществляется</w:t>
      </w:r>
      <w:r w:rsidRPr="000B47D2">
        <w:rPr>
          <w:rFonts w:ascii="Arial" w:hAnsi="Arial" w:cs="Arial"/>
          <w:spacing w:val="-8"/>
          <w:sz w:val="24"/>
        </w:rPr>
        <w:t xml:space="preserve"> </w:t>
      </w:r>
      <w:r w:rsidRPr="000B47D2">
        <w:rPr>
          <w:rFonts w:ascii="Arial" w:hAnsi="Arial" w:cs="Arial"/>
          <w:sz w:val="24"/>
        </w:rPr>
        <w:t>бесплатно.</w:t>
      </w:r>
    </w:p>
    <w:p w:rsidR="000B47D2" w:rsidRPr="000B47D2" w:rsidRDefault="000B47D2" w:rsidP="000B47D2">
      <w:pPr>
        <w:pStyle w:val="a8"/>
        <w:jc w:val="center"/>
        <w:rPr>
          <w:rFonts w:ascii="Arial" w:hAnsi="Arial" w:cs="Arial"/>
          <w:b/>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Порядок, размер и основания взимания платы за предоставление услуг,</w:t>
      </w:r>
      <w:r w:rsidRPr="000B47D2">
        <w:rPr>
          <w:rFonts w:ascii="Arial" w:hAnsi="Arial" w:cs="Arial"/>
          <w:b/>
          <w:spacing w:val="-67"/>
          <w:sz w:val="24"/>
        </w:rPr>
        <w:t xml:space="preserve"> </w:t>
      </w:r>
      <w:r w:rsidRPr="000B47D2">
        <w:rPr>
          <w:rFonts w:ascii="Arial" w:hAnsi="Arial" w:cs="Arial"/>
          <w:b/>
          <w:sz w:val="24"/>
        </w:rPr>
        <w:t>которые являются необходимыми и обязательными для предоставления</w:t>
      </w:r>
      <w:r w:rsidRPr="000B47D2">
        <w:rPr>
          <w:rFonts w:ascii="Arial" w:hAnsi="Arial" w:cs="Arial"/>
          <w:b/>
          <w:spacing w:val="1"/>
          <w:sz w:val="24"/>
        </w:rPr>
        <w:t xml:space="preserve"> </w:t>
      </w:r>
      <w:r w:rsidRPr="000B47D2">
        <w:rPr>
          <w:rFonts w:ascii="Arial" w:hAnsi="Arial" w:cs="Arial"/>
          <w:b/>
          <w:sz w:val="24"/>
        </w:rPr>
        <w:t>муниципальной</w:t>
      </w:r>
      <w:r w:rsidRPr="000B47D2">
        <w:rPr>
          <w:rFonts w:ascii="Arial" w:hAnsi="Arial" w:cs="Arial"/>
          <w:b/>
          <w:spacing w:val="-4"/>
          <w:sz w:val="24"/>
        </w:rPr>
        <w:t xml:space="preserve"> </w:t>
      </w:r>
      <w:r w:rsidRPr="000B47D2">
        <w:rPr>
          <w:rFonts w:ascii="Arial" w:hAnsi="Arial" w:cs="Arial"/>
          <w:b/>
          <w:sz w:val="24"/>
        </w:rPr>
        <w:t>услуги,</w:t>
      </w:r>
      <w:r w:rsidRPr="000B47D2">
        <w:rPr>
          <w:rFonts w:ascii="Arial" w:hAnsi="Arial" w:cs="Arial"/>
          <w:b/>
          <w:spacing w:val="-5"/>
          <w:sz w:val="24"/>
        </w:rPr>
        <w:t xml:space="preserve"> </w:t>
      </w:r>
      <w:r w:rsidRPr="000B47D2">
        <w:rPr>
          <w:rFonts w:ascii="Arial" w:hAnsi="Arial" w:cs="Arial"/>
          <w:b/>
          <w:sz w:val="24"/>
        </w:rPr>
        <w:t>включая</w:t>
      </w:r>
      <w:r w:rsidRPr="000B47D2">
        <w:rPr>
          <w:rFonts w:ascii="Arial" w:hAnsi="Arial" w:cs="Arial"/>
          <w:b/>
          <w:spacing w:val="-4"/>
          <w:sz w:val="24"/>
        </w:rPr>
        <w:t xml:space="preserve"> </w:t>
      </w:r>
      <w:r w:rsidRPr="000B47D2">
        <w:rPr>
          <w:rFonts w:ascii="Arial" w:hAnsi="Arial" w:cs="Arial"/>
          <w:b/>
          <w:sz w:val="24"/>
        </w:rPr>
        <w:t>информацию</w:t>
      </w:r>
      <w:r w:rsidRPr="000B47D2">
        <w:rPr>
          <w:rFonts w:ascii="Arial" w:hAnsi="Arial" w:cs="Arial"/>
          <w:b/>
          <w:spacing w:val="-4"/>
          <w:sz w:val="24"/>
        </w:rPr>
        <w:t xml:space="preserve"> </w:t>
      </w:r>
      <w:r w:rsidRPr="000B47D2">
        <w:rPr>
          <w:rFonts w:ascii="Arial" w:hAnsi="Arial" w:cs="Arial"/>
          <w:b/>
          <w:sz w:val="24"/>
        </w:rPr>
        <w:t>о</w:t>
      </w:r>
      <w:r w:rsidRPr="000B47D2">
        <w:rPr>
          <w:rFonts w:ascii="Arial" w:hAnsi="Arial" w:cs="Arial"/>
          <w:b/>
          <w:spacing w:val="-4"/>
          <w:sz w:val="24"/>
        </w:rPr>
        <w:t xml:space="preserve"> </w:t>
      </w:r>
      <w:r w:rsidRPr="000B47D2">
        <w:rPr>
          <w:rFonts w:ascii="Arial" w:hAnsi="Arial" w:cs="Arial"/>
          <w:b/>
          <w:sz w:val="24"/>
        </w:rPr>
        <w:t>методике</w:t>
      </w:r>
      <w:r w:rsidRPr="000B47D2">
        <w:rPr>
          <w:rFonts w:ascii="Arial" w:hAnsi="Arial" w:cs="Arial"/>
          <w:b/>
          <w:spacing w:val="-67"/>
          <w:sz w:val="24"/>
        </w:rPr>
        <w:t xml:space="preserve"> </w:t>
      </w:r>
      <w:r w:rsidRPr="000B47D2">
        <w:rPr>
          <w:rFonts w:ascii="Arial" w:hAnsi="Arial" w:cs="Arial"/>
          <w:b/>
          <w:sz w:val="24"/>
        </w:rPr>
        <w:t>расчета</w:t>
      </w:r>
      <w:r w:rsidRPr="000B47D2">
        <w:rPr>
          <w:rFonts w:ascii="Arial" w:hAnsi="Arial" w:cs="Arial"/>
          <w:b/>
          <w:spacing w:val="-1"/>
          <w:sz w:val="24"/>
        </w:rPr>
        <w:t xml:space="preserve"> </w:t>
      </w:r>
      <w:r w:rsidRPr="000B47D2">
        <w:rPr>
          <w:rFonts w:ascii="Arial" w:hAnsi="Arial" w:cs="Arial"/>
          <w:b/>
          <w:sz w:val="24"/>
        </w:rPr>
        <w:t>размера такой платы</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2.19. За предоставление услуг, необходимых и обязательных для</w:t>
      </w:r>
      <w:r w:rsidRPr="000B47D2">
        <w:rPr>
          <w:rFonts w:ascii="Arial" w:hAnsi="Arial" w:cs="Arial"/>
          <w:spacing w:val="1"/>
          <w:sz w:val="24"/>
        </w:rPr>
        <w:t xml:space="preserve"> </w:t>
      </w:r>
      <w:r w:rsidRPr="000B47D2">
        <w:rPr>
          <w:rFonts w:ascii="Arial" w:hAnsi="Arial" w:cs="Arial"/>
          <w:sz w:val="24"/>
        </w:rPr>
        <w:t>предоставления</w:t>
      </w:r>
      <w:r w:rsidRPr="000B47D2">
        <w:rPr>
          <w:rFonts w:ascii="Arial" w:hAnsi="Arial" w:cs="Arial"/>
          <w:spacing w:val="-9"/>
          <w:sz w:val="24"/>
        </w:rPr>
        <w:t xml:space="preserve"> </w:t>
      </w:r>
      <w:r w:rsidRPr="000B47D2">
        <w:rPr>
          <w:rFonts w:ascii="Arial" w:hAnsi="Arial" w:cs="Arial"/>
          <w:sz w:val="24"/>
        </w:rPr>
        <w:t>муниципальной</w:t>
      </w:r>
      <w:r w:rsidRPr="000B47D2">
        <w:rPr>
          <w:rFonts w:ascii="Arial" w:hAnsi="Arial" w:cs="Arial"/>
          <w:spacing w:val="-7"/>
          <w:sz w:val="24"/>
        </w:rPr>
        <w:t xml:space="preserve"> </w:t>
      </w:r>
      <w:r w:rsidRPr="000B47D2">
        <w:rPr>
          <w:rFonts w:ascii="Arial" w:hAnsi="Arial" w:cs="Arial"/>
          <w:sz w:val="24"/>
        </w:rPr>
        <w:t>услуги</w:t>
      </w:r>
      <w:r w:rsidRPr="000B47D2">
        <w:rPr>
          <w:rFonts w:ascii="Arial" w:hAnsi="Arial" w:cs="Arial"/>
          <w:spacing w:val="-7"/>
          <w:sz w:val="24"/>
        </w:rPr>
        <w:t xml:space="preserve"> </w:t>
      </w:r>
      <w:r w:rsidRPr="000B47D2">
        <w:rPr>
          <w:rFonts w:ascii="Arial" w:hAnsi="Arial" w:cs="Arial"/>
          <w:sz w:val="24"/>
        </w:rPr>
        <w:t>не</w:t>
      </w:r>
      <w:r w:rsidRPr="000B47D2">
        <w:rPr>
          <w:rFonts w:ascii="Arial" w:hAnsi="Arial" w:cs="Arial"/>
          <w:spacing w:val="-9"/>
          <w:sz w:val="24"/>
        </w:rPr>
        <w:t xml:space="preserve"> </w:t>
      </w:r>
      <w:r w:rsidRPr="000B47D2">
        <w:rPr>
          <w:rFonts w:ascii="Arial" w:hAnsi="Arial" w:cs="Arial"/>
          <w:sz w:val="24"/>
        </w:rPr>
        <w:t>предусмотрена</w:t>
      </w:r>
      <w:r w:rsidRPr="000B47D2">
        <w:rPr>
          <w:rFonts w:ascii="Arial" w:hAnsi="Arial" w:cs="Arial"/>
          <w:spacing w:val="-7"/>
          <w:sz w:val="24"/>
        </w:rPr>
        <w:t xml:space="preserve"> </w:t>
      </w:r>
      <w:r w:rsidRPr="000B47D2">
        <w:rPr>
          <w:rFonts w:ascii="Arial" w:hAnsi="Arial" w:cs="Arial"/>
          <w:sz w:val="24"/>
        </w:rPr>
        <w:t>плата.</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Максимальный срок ожидания в очереди при подаче запроса о</w:t>
      </w:r>
      <w:r w:rsidRPr="000B47D2">
        <w:rPr>
          <w:rFonts w:ascii="Arial" w:hAnsi="Arial" w:cs="Arial"/>
          <w:b/>
          <w:spacing w:val="1"/>
          <w:sz w:val="24"/>
        </w:rPr>
        <w:t xml:space="preserve"> </w:t>
      </w:r>
      <w:r w:rsidRPr="000B47D2">
        <w:rPr>
          <w:rFonts w:ascii="Arial" w:hAnsi="Arial" w:cs="Arial"/>
          <w:b/>
          <w:sz w:val="24"/>
        </w:rPr>
        <w:t>предоставлении</w:t>
      </w:r>
      <w:r w:rsidRPr="000B47D2">
        <w:rPr>
          <w:rFonts w:ascii="Arial" w:hAnsi="Arial" w:cs="Arial"/>
          <w:b/>
          <w:spacing w:val="-5"/>
          <w:sz w:val="24"/>
        </w:rPr>
        <w:t xml:space="preserve"> </w:t>
      </w:r>
      <w:r w:rsidRPr="000B47D2">
        <w:rPr>
          <w:rFonts w:ascii="Arial" w:hAnsi="Arial" w:cs="Arial"/>
          <w:b/>
          <w:sz w:val="24"/>
        </w:rPr>
        <w:t>муниципальной</w:t>
      </w:r>
      <w:r w:rsidRPr="000B47D2">
        <w:rPr>
          <w:rFonts w:ascii="Arial" w:hAnsi="Arial" w:cs="Arial"/>
          <w:b/>
          <w:spacing w:val="-4"/>
          <w:sz w:val="24"/>
        </w:rPr>
        <w:t xml:space="preserve"> </w:t>
      </w:r>
      <w:r w:rsidRPr="000B47D2">
        <w:rPr>
          <w:rFonts w:ascii="Arial" w:hAnsi="Arial" w:cs="Arial"/>
          <w:b/>
          <w:sz w:val="24"/>
        </w:rPr>
        <w:t>услуги</w:t>
      </w:r>
      <w:r w:rsidRPr="000B47D2">
        <w:rPr>
          <w:rFonts w:ascii="Arial" w:hAnsi="Arial" w:cs="Arial"/>
          <w:b/>
          <w:spacing w:val="-4"/>
          <w:sz w:val="24"/>
        </w:rPr>
        <w:t xml:space="preserve"> </w:t>
      </w:r>
      <w:r w:rsidRPr="000B47D2">
        <w:rPr>
          <w:rFonts w:ascii="Arial" w:hAnsi="Arial" w:cs="Arial"/>
          <w:b/>
          <w:sz w:val="24"/>
        </w:rPr>
        <w:t>и</w:t>
      </w:r>
      <w:r w:rsidRPr="000B47D2">
        <w:rPr>
          <w:rFonts w:ascii="Arial" w:hAnsi="Arial" w:cs="Arial"/>
          <w:b/>
          <w:spacing w:val="-4"/>
          <w:sz w:val="24"/>
        </w:rPr>
        <w:t xml:space="preserve"> </w:t>
      </w:r>
      <w:r w:rsidRPr="000B47D2">
        <w:rPr>
          <w:rFonts w:ascii="Arial" w:hAnsi="Arial" w:cs="Arial"/>
          <w:b/>
          <w:sz w:val="24"/>
        </w:rPr>
        <w:t>при</w:t>
      </w:r>
      <w:r w:rsidRPr="000B47D2">
        <w:rPr>
          <w:rFonts w:ascii="Arial" w:hAnsi="Arial" w:cs="Arial"/>
          <w:b/>
          <w:spacing w:val="-4"/>
          <w:sz w:val="24"/>
        </w:rPr>
        <w:t xml:space="preserve"> </w:t>
      </w:r>
      <w:r w:rsidRPr="000B47D2">
        <w:rPr>
          <w:rFonts w:ascii="Arial" w:hAnsi="Arial" w:cs="Arial"/>
          <w:b/>
          <w:sz w:val="24"/>
        </w:rPr>
        <w:t>получении результата</w:t>
      </w:r>
      <w:r w:rsidRPr="000B47D2">
        <w:rPr>
          <w:rFonts w:ascii="Arial" w:hAnsi="Arial" w:cs="Arial"/>
          <w:b/>
          <w:spacing w:val="-7"/>
          <w:sz w:val="24"/>
        </w:rPr>
        <w:t xml:space="preserve"> </w:t>
      </w:r>
      <w:r w:rsidRPr="000B47D2">
        <w:rPr>
          <w:rFonts w:ascii="Arial" w:hAnsi="Arial" w:cs="Arial"/>
          <w:b/>
          <w:sz w:val="24"/>
        </w:rPr>
        <w:t>предоставления</w:t>
      </w:r>
      <w:r w:rsidRPr="000B47D2">
        <w:rPr>
          <w:rFonts w:ascii="Arial" w:hAnsi="Arial" w:cs="Arial"/>
          <w:b/>
          <w:spacing w:val="-6"/>
          <w:sz w:val="24"/>
        </w:rPr>
        <w:t xml:space="preserve"> </w:t>
      </w:r>
      <w:r w:rsidRPr="000B47D2">
        <w:rPr>
          <w:rFonts w:ascii="Arial" w:hAnsi="Arial" w:cs="Arial"/>
          <w:b/>
          <w:sz w:val="24"/>
        </w:rPr>
        <w:t>муниципальной</w:t>
      </w:r>
      <w:r w:rsidRPr="000B47D2">
        <w:rPr>
          <w:rFonts w:ascii="Arial" w:hAnsi="Arial" w:cs="Arial"/>
          <w:b/>
          <w:spacing w:val="-6"/>
          <w:sz w:val="24"/>
        </w:rPr>
        <w:t xml:space="preserve"> </w:t>
      </w:r>
      <w:r w:rsidRPr="000B47D2">
        <w:rPr>
          <w:rFonts w:ascii="Arial" w:hAnsi="Arial" w:cs="Arial"/>
          <w:b/>
          <w:sz w:val="24"/>
        </w:rPr>
        <w:t>услуги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2.20. Максимальный срок ожидания в очереди при подаче запроса о</w:t>
      </w:r>
      <w:r w:rsidRPr="000B47D2">
        <w:rPr>
          <w:rFonts w:ascii="Arial" w:hAnsi="Arial" w:cs="Arial"/>
          <w:spacing w:val="1"/>
          <w:sz w:val="24"/>
        </w:rPr>
        <w:t xml:space="preserve"> </w:t>
      </w:r>
      <w:r w:rsidRPr="000B47D2">
        <w:rPr>
          <w:rFonts w:ascii="Arial" w:hAnsi="Arial" w:cs="Arial"/>
          <w:sz w:val="24"/>
        </w:rPr>
        <w:t>предоставлении</w:t>
      </w:r>
      <w:r w:rsidRPr="000B47D2">
        <w:rPr>
          <w:rFonts w:ascii="Arial" w:hAnsi="Arial" w:cs="Arial"/>
          <w:spacing w:val="-8"/>
          <w:sz w:val="24"/>
        </w:rPr>
        <w:t xml:space="preserve"> </w:t>
      </w:r>
      <w:r w:rsidRPr="000B47D2">
        <w:rPr>
          <w:rFonts w:ascii="Arial" w:hAnsi="Arial" w:cs="Arial"/>
          <w:sz w:val="24"/>
        </w:rPr>
        <w:t>муниципальной услуги и при получении</w:t>
      </w:r>
      <w:r w:rsidRPr="000B47D2">
        <w:rPr>
          <w:rFonts w:ascii="Arial" w:hAnsi="Arial" w:cs="Arial"/>
          <w:spacing w:val="1"/>
          <w:sz w:val="24"/>
        </w:rPr>
        <w:t xml:space="preserve"> </w:t>
      </w:r>
      <w:r w:rsidRPr="000B47D2">
        <w:rPr>
          <w:rFonts w:ascii="Arial" w:hAnsi="Arial" w:cs="Arial"/>
          <w:sz w:val="24"/>
        </w:rPr>
        <w:t>результата</w:t>
      </w:r>
      <w:r w:rsidRPr="000B47D2">
        <w:rPr>
          <w:rFonts w:ascii="Arial" w:hAnsi="Arial" w:cs="Arial"/>
          <w:spacing w:val="-7"/>
          <w:sz w:val="24"/>
        </w:rPr>
        <w:t xml:space="preserve"> </w:t>
      </w:r>
      <w:r w:rsidRPr="000B47D2">
        <w:rPr>
          <w:rFonts w:ascii="Arial" w:hAnsi="Arial" w:cs="Arial"/>
          <w:sz w:val="24"/>
        </w:rPr>
        <w:t>предоставления</w:t>
      </w:r>
      <w:r w:rsidRPr="000B47D2">
        <w:rPr>
          <w:rFonts w:ascii="Arial" w:hAnsi="Arial" w:cs="Arial"/>
          <w:spacing w:val="-7"/>
          <w:sz w:val="24"/>
        </w:rPr>
        <w:t xml:space="preserve"> </w:t>
      </w:r>
      <w:r w:rsidRPr="000B47D2">
        <w:rPr>
          <w:rFonts w:ascii="Arial" w:hAnsi="Arial" w:cs="Arial"/>
          <w:sz w:val="24"/>
        </w:rPr>
        <w:t>муниципальной услуги в</w:t>
      </w:r>
      <w:r w:rsidRPr="000B47D2">
        <w:rPr>
          <w:rFonts w:ascii="Arial" w:hAnsi="Arial" w:cs="Arial"/>
          <w:spacing w:val="1"/>
          <w:sz w:val="24"/>
        </w:rPr>
        <w:t xml:space="preserve"> </w:t>
      </w:r>
      <w:r w:rsidRPr="000B47D2">
        <w:rPr>
          <w:rFonts w:ascii="Arial" w:hAnsi="Arial" w:cs="Arial"/>
          <w:sz w:val="24"/>
        </w:rPr>
        <w:t>Уполномоченном органе или многофункциональном центре составляет не более 15</w:t>
      </w:r>
      <w:r w:rsidRPr="000B47D2">
        <w:rPr>
          <w:rFonts w:ascii="Arial" w:hAnsi="Arial" w:cs="Arial"/>
          <w:spacing w:val="-67"/>
          <w:sz w:val="24"/>
        </w:rPr>
        <w:t xml:space="preserve"> </w:t>
      </w:r>
      <w:r w:rsidRPr="000B47D2">
        <w:rPr>
          <w:rFonts w:ascii="Arial" w:hAnsi="Arial" w:cs="Arial"/>
          <w:sz w:val="24"/>
        </w:rPr>
        <w:t>минут.</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Срок и порядок регистрации запроса заявителя о предоставлении</w:t>
      </w:r>
      <w:r w:rsidRPr="000B47D2">
        <w:rPr>
          <w:rFonts w:ascii="Arial" w:hAnsi="Arial" w:cs="Arial"/>
          <w:b/>
          <w:spacing w:val="1"/>
          <w:sz w:val="24"/>
        </w:rPr>
        <w:t xml:space="preserve"> </w:t>
      </w:r>
      <w:r w:rsidRPr="000B47D2">
        <w:rPr>
          <w:rFonts w:ascii="Arial" w:hAnsi="Arial" w:cs="Arial"/>
          <w:b/>
          <w:sz w:val="24"/>
        </w:rPr>
        <w:t>муниципальной</w:t>
      </w:r>
      <w:r w:rsidRPr="000B47D2">
        <w:rPr>
          <w:rFonts w:ascii="Arial" w:hAnsi="Arial" w:cs="Arial"/>
          <w:b/>
          <w:spacing w:val="-4"/>
          <w:sz w:val="24"/>
        </w:rPr>
        <w:t xml:space="preserve"> </w:t>
      </w:r>
      <w:r w:rsidRPr="000B47D2">
        <w:rPr>
          <w:rFonts w:ascii="Arial" w:hAnsi="Arial" w:cs="Arial"/>
          <w:b/>
          <w:sz w:val="24"/>
        </w:rPr>
        <w:t>услуги,</w:t>
      </w:r>
      <w:r w:rsidRPr="000B47D2">
        <w:rPr>
          <w:rFonts w:ascii="Arial" w:hAnsi="Arial" w:cs="Arial"/>
          <w:b/>
          <w:spacing w:val="-4"/>
          <w:sz w:val="24"/>
        </w:rPr>
        <w:t xml:space="preserve"> </w:t>
      </w:r>
      <w:r w:rsidRPr="000B47D2">
        <w:rPr>
          <w:rFonts w:ascii="Arial" w:hAnsi="Arial" w:cs="Arial"/>
          <w:b/>
          <w:sz w:val="24"/>
        </w:rPr>
        <w:t>в</w:t>
      </w:r>
      <w:r w:rsidRPr="000B47D2">
        <w:rPr>
          <w:rFonts w:ascii="Arial" w:hAnsi="Arial" w:cs="Arial"/>
          <w:b/>
          <w:spacing w:val="-3"/>
          <w:sz w:val="24"/>
        </w:rPr>
        <w:t xml:space="preserve"> </w:t>
      </w:r>
      <w:r w:rsidRPr="000B47D2">
        <w:rPr>
          <w:rFonts w:ascii="Arial" w:hAnsi="Arial" w:cs="Arial"/>
          <w:b/>
          <w:sz w:val="24"/>
        </w:rPr>
        <w:t>том</w:t>
      </w:r>
      <w:r w:rsidRPr="000B47D2">
        <w:rPr>
          <w:rFonts w:ascii="Arial" w:hAnsi="Arial" w:cs="Arial"/>
          <w:b/>
          <w:spacing w:val="-4"/>
          <w:sz w:val="24"/>
        </w:rPr>
        <w:t xml:space="preserve"> </w:t>
      </w:r>
      <w:r w:rsidRPr="000B47D2">
        <w:rPr>
          <w:rFonts w:ascii="Arial" w:hAnsi="Arial" w:cs="Arial"/>
          <w:b/>
          <w:sz w:val="24"/>
        </w:rPr>
        <w:t>числе</w:t>
      </w:r>
      <w:r w:rsidRPr="000B47D2">
        <w:rPr>
          <w:rFonts w:ascii="Arial" w:hAnsi="Arial" w:cs="Arial"/>
          <w:b/>
          <w:spacing w:val="-5"/>
          <w:sz w:val="24"/>
        </w:rPr>
        <w:t xml:space="preserve"> </w:t>
      </w:r>
      <w:r w:rsidRPr="000B47D2">
        <w:rPr>
          <w:rFonts w:ascii="Arial" w:hAnsi="Arial" w:cs="Arial"/>
          <w:b/>
          <w:sz w:val="24"/>
        </w:rPr>
        <w:t>в</w:t>
      </w:r>
      <w:r w:rsidRPr="000B47D2">
        <w:rPr>
          <w:rFonts w:ascii="Arial" w:hAnsi="Arial" w:cs="Arial"/>
          <w:b/>
          <w:spacing w:val="-4"/>
          <w:sz w:val="24"/>
        </w:rPr>
        <w:t xml:space="preserve"> </w:t>
      </w:r>
      <w:r w:rsidRPr="000B47D2">
        <w:rPr>
          <w:rFonts w:ascii="Arial" w:hAnsi="Arial" w:cs="Arial"/>
          <w:b/>
          <w:sz w:val="24"/>
        </w:rPr>
        <w:t>электронной</w:t>
      </w:r>
      <w:r w:rsidRPr="000B47D2">
        <w:rPr>
          <w:rFonts w:ascii="Arial" w:hAnsi="Arial" w:cs="Arial"/>
          <w:b/>
          <w:spacing w:val="-3"/>
          <w:sz w:val="24"/>
        </w:rPr>
        <w:t xml:space="preserve"> </w:t>
      </w:r>
      <w:r w:rsidRPr="000B47D2">
        <w:rPr>
          <w:rFonts w:ascii="Arial" w:hAnsi="Arial" w:cs="Arial"/>
          <w:b/>
          <w:sz w:val="24"/>
        </w:rPr>
        <w:t>форме</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2.21. Срок регистрации заявления о предоставлении муниципальной услуги подлежат регистрации в Уполномоченном органе в течение</w:t>
      </w:r>
      <w:r w:rsidRPr="000B47D2">
        <w:rPr>
          <w:rFonts w:ascii="Arial" w:hAnsi="Arial" w:cs="Arial"/>
          <w:spacing w:val="-67"/>
          <w:sz w:val="24"/>
        </w:rPr>
        <w:t xml:space="preserve"> </w:t>
      </w:r>
      <w:r w:rsidRPr="000B47D2">
        <w:rPr>
          <w:rFonts w:ascii="Arial" w:hAnsi="Arial" w:cs="Arial"/>
          <w:sz w:val="24"/>
        </w:rPr>
        <w:t>1 рабочего дня со дня получения заявления и документов, необходимых для</w:t>
      </w:r>
      <w:r w:rsidRPr="000B47D2">
        <w:rPr>
          <w:rFonts w:ascii="Arial" w:hAnsi="Arial" w:cs="Arial"/>
          <w:spacing w:val="1"/>
          <w:sz w:val="24"/>
        </w:rPr>
        <w:t xml:space="preserve"> </w:t>
      </w:r>
      <w:r w:rsidRPr="000B47D2">
        <w:rPr>
          <w:rFonts w:ascii="Arial" w:hAnsi="Arial" w:cs="Arial"/>
          <w:sz w:val="24"/>
        </w:rPr>
        <w:t>предоставления</w:t>
      </w:r>
      <w:r w:rsidRPr="000B47D2">
        <w:rPr>
          <w:rFonts w:ascii="Arial" w:hAnsi="Arial" w:cs="Arial"/>
          <w:spacing w:val="-2"/>
          <w:sz w:val="24"/>
        </w:rPr>
        <w:t xml:space="preserve"> </w:t>
      </w:r>
      <w:r w:rsidRPr="000B47D2">
        <w:rPr>
          <w:rFonts w:ascii="Arial" w:hAnsi="Arial" w:cs="Arial"/>
          <w:sz w:val="24"/>
        </w:rPr>
        <w:t>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Требования</w:t>
      </w:r>
      <w:r w:rsidRPr="000B47D2">
        <w:rPr>
          <w:rFonts w:ascii="Arial" w:hAnsi="Arial" w:cs="Arial"/>
          <w:b/>
          <w:spacing w:val="-6"/>
          <w:sz w:val="24"/>
        </w:rPr>
        <w:t xml:space="preserve"> </w:t>
      </w:r>
      <w:r w:rsidRPr="000B47D2">
        <w:rPr>
          <w:rFonts w:ascii="Arial" w:hAnsi="Arial" w:cs="Arial"/>
          <w:b/>
          <w:sz w:val="24"/>
        </w:rPr>
        <w:t>к</w:t>
      </w:r>
      <w:r w:rsidRPr="000B47D2">
        <w:rPr>
          <w:rFonts w:ascii="Arial" w:hAnsi="Arial" w:cs="Arial"/>
          <w:b/>
          <w:spacing w:val="-5"/>
          <w:sz w:val="24"/>
        </w:rPr>
        <w:t xml:space="preserve"> </w:t>
      </w:r>
      <w:r w:rsidRPr="000B47D2">
        <w:rPr>
          <w:rFonts w:ascii="Arial" w:hAnsi="Arial" w:cs="Arial"/>
          <w:b/>
          <w:sz w:val="24"/>
        </w:rPr>
        <w:t>помещениям,</w:t>
      </w:r>
      <w:r w:rsidRPr="000B47D2">
        <w:rPr>
          <w:rFonts w:ascii="Arial" w:hAnsi="Arial" w:cs="Arial"/>
          <w:b/>
          <w:spacing w:val="-5"/>
          <w:sz w:val="24"/>
        </w:rPr>
        <w:t xml:space="preserve"> </w:t>
      </w:r>
      <w:r w:rsidRPr="000B47D2">
        <w:rPr>
          <w:rFonts w:ascii="Arial" w:hAnsi="Arial" w:cs="Arial"/>
          <w:b/>
          <w:sz w:val="24"/>
        </w:rPr>
        <w:t>в</w:t>
      </w:r>
      <w:r w:rsidRPr="000B47D2">
        <w:rPr>
          <w:rFonts w:ascii="Arial" w:hAnsi="Arial" w:cs="Arial"/>
          <w:b/>
          <w:spacing w:val="-5"/>
          <w:sz w:val="24"/>
        </w:rPr>
        <w:t xml:space="preserve"> </w:t>
      </w:r>
      <w:r w:rsidRPr="000B47D2">
        <w:rPr>
          <w:rFonts w:ascii="Arial" w:hAnsi="Arial" w:cs="Arial"/>
          <w:b/>
          <w:sz w:val="24"/>
        </w:rPr>
        <w:t>которых</w:t>
      </w:r>
      <w:r w:rsidRPr="000B47D2">
        <w:rPr>
          <w:rFonts w:ascii="Arial" w:hAnsi="Arial" w:cs="Arial"/>
          <w:b/>
          <w:spacing w:val="-5"/>
          <w:sz w:val="24"/>
        </w:rPr>
        <w:t xml:space="preserve"> </w:t>
      </w:r>
      <w:r w:rsidRPr="000B47D2">
        <w:rPr>
          <w:rFonts w:ascii="Arial" w:hAnsi="Arial" w:cs="Arial"/>
          <w:b/>
          <w:sz w:val="24"/>
        </w:rPr>
        <w:t>предоставляется</w:t>
      </w:r>
    </w:p>
    <w:p w:rsidR="000B47D2" w:rsidRPr="000B47D2" w:rsidRDefault="000B47D2" w:rsidP="000B47D2">
      <w:pPr>
        <w:pStyle w:val="a8"/>
        <w:jc w:val="center"/>
        <w:rPr>
          <w:rFonts w:ascii="Arial" w:hAnsi="Arial" w:cs="Arial"/>
          <w:b/>
          <w:sz w:val="24"/>
        </w:rPr>
      </w:pPr>
      <w:r w:rsidRPr="000B47D2">
        <w:rPr>
          <w:rFonts w:ascii="Arial" w:hAnsi="Arial" w:cs="Arial"/>
          <w:b/>
          <w:sz w:val="24"/>
        </w:rPr>
        <w:t>муниципальная</w:t>
      </w:r>
      <w:r w:rsidRPr="000B47D2">
        <w:rPr>
          <w:rFonts w:ascii="Arial" w:hAnsi="Arial" w:cs="Arial"/>
          <w:b/>
          <w:spacing w:val="-5"/>
          <w:sz w:val="24"/>
        </w:rPr>
        <w:t xml:space="preserve"> </w:t>
      </w:r>
      <w:r w:rsidRPr="000B47D2">
        <w:rPr>
          <w:rFonts w:ascii="Arial" w:hAnsi="Arial" w:cs="Arial"/>
          <w:b/>
          <w:sz w:val="24"/>
        </w:rPr>
        <w:t>услуга</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2.22. Местоположение административных зданий, в которых осуществляется</w:t>
      </w:r>
      <w:r w:rsidRPr="000B47D2">
        <w:rPr>
          <w:rFonts w:ascii="Arial" w:hAnsi="Arial" w:cs="Arial"/>
          <w:spacing w:val="-67"/>
          <w:sz w:val="24"/>
        </w:rPr>
        <w:t xml:space="preserve"> </w:t>
      </w:r>
      <w:r w:rsidRPr="000B47D2">
        <w:rPr>
          <w:rFonts w:ascii="Arial" w:hAnsi="Arial" w:cs="Arial"/>
          <w:sz w:val="24"/>
        </w:rPr>
        <w:t>прием</w:t>
      </w:r>
      <w:r w:rsidRPr="000B47D2">
        <w:rPr>
          <w:rFonts w:ascii="Arial" w:hAnsi="Arial" w:cs="Arial"/>
          <w:spacing w:val="-7"/>
          <w:sz w:val="24"/>
        </w:rPr>
        <w:t xml:space="preserve"> </w:t>
      </w:r>
      <w:r w:rsidRPr="000B47D2">
        <w:rPr>
          <w:rFonts w:ascii="Arial" w:hAnsi="Arial" w:cs="Arial"/>
          <w:sz w:val="24"/>
        </w:rPr>
        <w:t>заявлений</w:t>
      </w:r>
      <w:r w:rsidRPr="000B47D2">
        <w:rPr>
          <w:rFonts w:ascii="Arial" w:hAnsi="Arial" w:cs="Arial"/>
          <w:spacing w:val="-7"/>
          <w:sz w:val="24"/>
        </w:rPr>
        <w:t xml:space="preserve"> </w:t>
      </w:r>
      <w:r w:rsidRPr="000B47D2">
        <w:rPr>
          <w:rFonts w:ascii="Arial" w:hAnsi="Arial" w:cs="Arial"/>
          <w:sz w:val="24"/>
        </w:rPr>
        <w:t>и</w:t>
      </w:r>
      <w:r w:rsidRPr="000B47D2">
        <w:rPr>
          <w:rFonts w:ascii="Arial" w:hAnsi="Arial" w:cs="Arial"/>
          <w:spacing w:val="-7"/>
          <w:sz w:val="24"/>
        </w:rPr>
        <w:t xml:space="preserve"> </w:t>
      </w:r>
      <w:r w:rsidRPr="000B47D2">
        <w:rPr>
          <w:rFonts w:ascii="Arial" w:hAnsi="Arial" w:cs="Arial"/>
          <w:sz w:val="24"/>
        </w:rPr>
        <w:t>документов,</w:t>
      </w:r>
      <w:r w:rsidRPr="000B47D2">
        <w:rPr>
          <w:rFonts w:ascii="Arial" w:hAnsi="Arial" w:cs="Arial"/>
          <w:spacing w:val="-8"/>
          <w:sz w:val="24"/>
        </w:rPr>
        <w:t xml:space="preserve"> </w:t>
      </w:r>
      <w:r w:rsidRPr="000B47D2">
        <w:rPr>
          <w:rFonts w:ascii="Arial" w:hAnsi="Arial" w:cs="Arial"/>
          <w:sz w:val="24"/>
        </w:rPr>
        <w:t>необходимых</w:t>
      </w:r>
      <w:r w:rsidRPr="000B47D2">
        <w:rPr>
          <w:rFonts w:ascii="Arial" w:hAnsi="Arial" w:cs="Arial"/>
          <w:spacing w:val="-6"/>
          <w:sz w:val="24"/>
        </w:rPr>
        <w:t xml:space="preserve"> </w:t>
      </w:r>
      <w:r w:rsidRPr="000B47D2">
        <w:rPr>
          <w:rFonts w:ascii="Arial" w:hAnsi="Arial" w:cs="Arial"/>
          <w:sz w:val="24"/>
        </w:rPr>
        <w:t>для</w:t>
      </w:r>
      <w:r w:rsidRPr="000B47D2">
        <w:rPr>
          <w:rFonts w:ascii="Arial" w:hAnsi="Arial" w:cs="Arial"/>
          <w:spacing w:val="-8"/>
          <w:sz w:val="24"/>
        </w:rPr>
        <w:t xml:space="preserve"> </w:t>
      </w:r>
      <w:r w:rsidRPr="000B47D2">
        <w:rPr>
          <w:rFonts w:ascii="Arial" w:hAnsi="Arial" w:cs="Arial"/>
          <w:sz w:val="24"/>
        </w:rPr>
        <w:t>предоставления</w:t>
      </w:r>
      <w:r w:rsidRPr="000B47D2">
        <w:rPr>
          <w:rFonts w:ascii="Arial" w:hAnsi="Arial" w:cs="Arial"/>
          <w:spacing w:val="-7"/>
          <w:sz w:val="24"/>
        </w:rPr>
        <w:t xml:space="preserve"> </w:t>
      </w:r>
      <w:r w:rsidRPr="000B47D2">
        <w:rPr>
          <w:rFonts w:ascii="Arial" w:hAnsi="Arial" w:cs="Arial"/>
          <w:sz w:val="24"/>
        </w:rPr>
        <w:t>муниципальной услуги, а также выдача результатов предоставления</w:t>
      </w:r>
      <w:r w:rsidRPr="000B47D2">
        <w:rPr>
          <w:rFonts w:ascii="Arial" w:hAnsi="Arial" w:cs="Arial"/>
          <w:spacing w:val="1"/>
          <w:sz w:val="24"/>
        </w:rPr>
        <w:t xml:space="preserve"> </w:t>
      </w:r>
      <w:r w:rsidRPr="000B47D2">
        <w:rPr>
          <w:rFonts w:ascii="Arial" w:hAnsi="Arial" w:cs="Arial"/>
          <w:sz w:val="24"/>
        </w:rPr>
        <w:t>муниципальной услуги, должно обеспечивать удобство для</w:t>
      </w:r>
      <w:r w:rsidRPr="000B47D2">
        <w:rPr>
          <w:rFonts w:ascii="Arial" w:hAnsi="Arial" w:cs="Arial"/>
          <w:spacing w:val="1"/>
          <w:sz w:val="24"/>
        </w:rPr>
        <w:t xml:space="preserve"> </w:t>
      </w:r>
      <w:r w:rsidRPr="000B47D2">
        <w:rPr>
          <w:rFonts w:ascii="Arial" w:hAnsi="Arial" w:cs="Arial"/>
          <w:sz w:val="24"/>
        </w:rPr>
        <w:t>граждан с точки зрения пешеходной доступности от остановок общественного</w:t>
      </w:r>
      <w:r w:rsidRPr="000B47D2">
        <w:rPr>
          <w:rFonts w:ascii="Arial" w:hAnsi="Arial" w:cs="Arial"/>
          <w:spacing w:val="1"/>
          <w:sz w:val="24"/>
        </w:rPr>
        <w:t xml:space="preserve"> </w:t>
      </w:r>
      <w:r w:rsidRPr="000B47D2">
        <w:rPr>
          <w:rFonts w:ascii="Arial" w:hAnsi="Arial" w:cs="Arial"/>
          <w:sz w:val="24"/>
        </w:rPr>
        <w:t>транспорта.</w:t>
      </w:r>
    </w:p>
    <w:p w:rsidR="000B47D2" w:rsidRPr="000B47D2" w:rsidRDefault="000B47D2" w:rsidP="000B47D2">
      <w:pPr>
        <w:pStyle w:val="a8"/>
        <w:jc w:val="both"/>
        <w:rPr>
          <w:rFonts w:ascii="Arial" w:hAnsi="Arial" w:cs="Arial"/>
          <w:sz w:val="24"/>
        </w:rPr>
      </w:pPr>
      <w:r w:rsidRPr="000B47D2">
        <w:rPr>
          <w:rFonts w:ascii="Arial" w:hAnsi="Arial" w:cs="Arial"/>
          <w:sz w:val="24"/>
        </w:rPr>
        <w:tab/>
        <w:t>В случае</w:t>
      </w:r>
      <w:proofErr w:type="gramStart"/>
      <w:r w:rsidRPr="000B47D2">
        <w:rPr>
          <w:rFonts w:ascii="Arial" w:hAnsi="Arial" w:cs="Arial"/>
          <w:sz w:val="24"/>
        </w:rPr>
        <w:t>,</w:t>
      </w:r>
      <w:proofErr w:type="gramEnd"/>
      <w:r w:rsidRPr="000B47D2">
        <w:rPr>
          <w:rFonts w:ascii="Arial" w:hAnsi="Arial" w:cs="Arial"/>
          <w:sz w:val="24"/>
        </w:rPr>
        <w:t xml:space="preserve"> если имеется возможность организации стоянки (парковки) возле</w:t>
      </w:r>
      <w:r w:rsidRPr="000B47D2">
        <w:rPr>
          <w:rFonts w:ascii="Arial" w:hAnsi="Arial" w:cs="Arial"/>
          <w:spacing w:val="1"/>
          <w:sz w:val="24"/>
        </w:rPr>
        <w:t xml:space="preserve"> </w:t>
      </w:r>
      <w:r w:rsidRPr="000B47D2">
        <w:rPr>
          <w:rFonts w:ascii="Arial" w:hAnsi="Arial" w:cs="Arial"/>
          <w:sz w:val="24"/>
        </w:rPr>
        <w:t>здания (строения), в котором размещено помещение приема и выдачи документов,</w:t>
      </w:r>
      <w:r w:rsidRPr="000B47D2">
        <w:rPr>
          <w:rFonts w:ascii="Arial" w:hAnsi="Arial" w:cs="Arial"/>
          <w:spacing w:val="-67"/>
          <w:sz w:val="24"/>
        </w:rPr>
        <w:t xml:space="preserve"> </w:t>
      </w:r>
      <w:r w:rsidRPr="000B47D2">
        <w:rPr>
          <w:rFonts w:ascii="Arial" w:hAnsi="Arial" w:cs="Arial"/>
          <w:sz w:val="24"/>
        </w:rPr>
        <w:t>организовывается стоянка</w:t>
      </w:r>
      <w:r w:rsidRPr="000B47D2">
        <w:rPr>
          <w:rFonts w:ascii="Arial" w:hAnsi="Arial" w:cs="Arial"/>
          <w:spacing w:val="1"/>
          <w:sz w:val="24"/>
        </w:rPr>
        <w:t xml:space="preserve"> </w:t>
      </w:r>
      <w:r w:rsidRPr="000B47D2">
        <w:rPr>
          <w:rFonts w:ascii="Arial" w:hAnsi="Arial" w:cs="Arial"/>
          <w:sz w:val="24"/>
        </w:rPr>
        <w:t>(парковка) для личного автомобильного транспорта</w:t>
      </w:r>
      <w:r w:rsidRPr="000B47D2">
        <w:rPr>
          <w:rFonts w:ascii="Arial" w:hAnsi="Arial" w:cs="Arial"/>
          <w:spacing w:val="1"/>
          <w:sz w:val="24"/>
        </w:rPr>
        <w:t xml:space="preserve"> </w:t>
      </w:r>
      <w:r w:rsidRPr="000B47D2">
        <w:rPr>
          <w:rFonts w:ascii="Arial" w:hAnsi="Arial" w:cs="Arial"/>
          <w:sz w:val="24"/>
        </w:rPr>
        <w:t>заявителей.</w:t>
      </w:r>
      <w:r w:rsidRPr="000B47D2">
        <w:rPr>
          <w:rFonts w:ascii="Arial" w:hAnsi="Arial" w:cs="Arial"/>
          <w:spacing w:val="-5"/>
          <w:sz w:val="24"/>
        </w:rPr>
        <w:t xml:space="preserve"> </w:t>
      </w:r>
      <w:r w:rsidRPr="000B47D2">
        <w:rPr>
          <w:rFonts w:ascii="Arial" w:hAnsi="Arial" w:cs="Arial"/>
          <w:sz w:val="24"/>
        </w:rPr>
        <w:t>За</w:t>
      </w:r>
      <w:r w:rsidRPr="000B47D2">
        <w:rPr>
          <w:rFonts w:ascii="Arial" w:hAnsi="Arial" w:cs="Arial"/>
          <w:spacing w:val="-5"/>
          <w:sz w:val="24"/>
        </w:rPr>
        <w:t xml:space="preserve"> </w:t>
      </w:r>
      <w:r w:rsidRPr="000B47D2">
        <w:rPr>
          <w:rFonts w:ascii="Arial" w:hAnsi="Arial" w:cs="Arial"/>
          <w:sz w:val="24"/>
        </w:rPr>
        <w:t>пользование</w:t>
      </w:r>
      <w:r w:rsidRPr="000B47D2">
        <w:rPr>
          <w:rFonts w:ascii="Arial" w:hAnsi="Arial" w:cs="Arial"/>
          <w:spacing w:val="-4"/>
          <w:sz w:val="24"/>
        </w:rPr>
        <w:t xml:space="preserve"> </w:t>
      </w:r>
      <w:r w:rsidRPr="000B47D2">
        <w:rPr>
          <w:rFonts w:ascii="Arial" w:hAnsi="Arial" w:cs="Arial"/>
          <w:sz w:val="24"/>
        </w:rPr>
        <w:t>стоянкой</w:t>
      </w:r>
      <w:r w:rsidRPr="000B47D2">
        <w:rPr>
          <w:rFonts w:ascii="Arial" w:hAnsi="Arial" w:cs="Arial"/>
          <w:spacing w:val="-4"/>
          <w:sz w:val="24"/>
        </w:rPr>
        <w:t xml:space="preserve"> </w:t>
      </w:r>
      <w:r w:rsidRPr="000B47D2">
        <w:rPr>
          <w:rFonts w:ascii="Arial" w:hAnsi="Arial" w:cs="Arial"/>
          <w:sz w:val="24"/>
        </w:rPr>
        <w:t>(парковкой)</w:t>
      </w:r>
      <w:r w:rsidRPr="000B47D2">
        <w:rPr>
          <w:rFonts w:ascii="Arial" w:hAnsi="Arial" w:cs="Arial"/>
          <w:spacing w:val="-5"/>
          <w:sz w:val="24"/>
        </w:rPr>
        <w:t xml:space="preserve"> </w:t>
      </w:r>
      <w:r w:rsidRPr="000B47D2">
        <w:rPr>
          <w:rFonts w:ascii="Arial" w:hAnsi="Arial" w:cs="Arial"/>
          <w:sz w:val="24"/>
        </w:rPr>
        <w:t>с</w:t>
      </w:r>
      <w:r w:rsidRPr="000B47D2">
        <w:rPr>
          <w:rFonts w:ascii="Arial" w:hAnsi="Arial" w:cs="Arial"/>
          <w:spacing w:val="-5"/>
          <w:sz w:val="24"/>
        </w:rPr>
        <w:t xml:space="preserve"> </w:t>
      </w:r>
      <w:r w:rsidRPr="000B47D2">
        <w:rPr>
          <w:rFonts w:ascii="Arial" w:hAnsi="Arial" w:cs="Arial"/>
          <w:sz w:val="24"/>
        </w:rPr>
        <w:t>заявителей</w:t>
      </w:r>
      <w:r w:rsidRPr="000B47D2">
        <w:rPr>
          <w:rFonts w:ascii="Arial" w:hAnsi="Arial" w:cs="Arial"/>
          <w:spacing w:val="-5"/>
          <w:sz w:val="24"/>
        </w:rPr>
        <w:t xml:space="preserve"> </w:t>
      </w:r>
      <w:r w:rsidRPr="000B47D2">
        <w:rPr>
          <w:rFonts w:ascii="Arial" w:hAnsi="Arial" w:cs="Arial"/>
          <w:sz w:val="24"/>
        </w:rPr>
        <w:t>плата</w:t>
      </w:r>
      <w:r w:rsidRPr="000B47D2">
        <w:rPr>
          <w:rFonts w:ascii="Arial" w:hAnsi="Arial" w:cs="Arial"/>
          <w:spacing w:val="-4"/>
          <w:sz w:val="24"/>
        </w:rPr>
        <w:t xml:space="preserve"> </w:t>
      </w:r>
      <w:r w:rsidRPr="000B47D2">
        <w:rPr>
          <w:rFonts w:ascii="Arial" w:hAnsi="Arial" w:cs="Arial"/>
          <w:sz w:val="24"/>
        </w:rPr>
        <w:t>не</w:t>
      </w:r>
      <w:r w:rsidRPr="000B47D2">
        <w:rPr>
          <w:rFonts w:ascii="Arial" w:hAnsi="Arial" w:cs="Arial"/>
          <w:spacing w:val="-5"/>
          <w:sz w:val="24"/>
        </w:rPr>
        <w:t xml:space="preserve"> </w:t>
      </w:r>
      <w:r w:rsidRPr="000B47D2">
        <w:rPr>
          <w:rFonts w:ascii="Arial" w:hAnsi="Arial" w:cs="Arial"/>
          <w:sz w:val="24"/>
        </w:rPr>
        <w:t>взимается.</w:t>
      </w:r>
    </w:p>
    <w:p w:rsidR="000B47D2" w:rsidRPr="000B47D2" w:rsidRDefault="000B47D2" w:rsidP="000B47D2">
      <w:pPr>
        <w:pStyle w:val="a8"/>
        <w:jc w:val="both"/>
        <w:rPr>
          <w:rFonts w:ascii="Arial" w:hAnsi="Arial" w:cs="Arial"/>
          <w:sz w:val="24"/>
        </w:rPr>
      </w:pPr>
      <w:r w:rsidRPr="000B47D2">
        <w:rPr>
          <w:rFonts w:ascii="Arial" w:hAnsi="Arial" w:cs="Arial"/>
          <w:sz w:val="24"/>
        </w:rPr>
        <w:tab/>
        <w:t>Для парковки специальных автотранспортных средств инвалидов на стоянке</w:t>
      </w:r>
      <w:r w:rsidRPr="000B47D2">
        <w:rPr>
          <w:rFonts w:ascii="Arial" w:hAnsi="Arial" w:cs="Arial"/>
          <w:spacing w:val="1"/>
          <w:sz w:val="24"/>
        </w:rPr>
        <w:t xml:space="preserve"> </w:t>
      </w:r>
      <w:r w:rsidRPr="000B47D2">
        <w:rPr>
          <w:rFonts w:ascii="Arial" w:hAnsi="Arial" w:cs="Arial"/>
          <w:spacing w:val="-1"/>
          <w:sz w:val="24"/>
        </w:rPr>
        <w:t>(парковке)</w:t>
      </w:r>
      <w:r w:rsidRPr="000B47D2">
        <w:rPr>
          <w:rFonts w:ascii="Arial" w:hAnsi="Arial" w:cs="Arial"/>
          <w:spacing w:val="-3"/>
          <w:sz w:val="24"/>
        </w:rPr>
        <w:t xml:space="preserve"> </w:t>
      </w:r>
      <w:r w:rsidRPr="000B47D2">
        <w:rPr>
          <w:rFonts w:ascii="Arial" w:hAnsi="Arial" w:cs="Arial"/>
          <w:sz w:val="24"/>
        </w:rPr>
        <w:t>выделяется</w:t>
      </w:r>
      <w:r w:rsidRPr="000B47D2">
        <w:rPr>
          <w:rFonts w:ascii="Arial" w:hAnsi="Arial" w:cs="Arial"/>
          <w:spacing w:val="-4"/>
          <w:sz w:val="24"/>
        </w:rPr>
        <w:t xml:space="preserve"> </w:t>
      </w:r>
      <w:r w:rsidRPr="000B47D2">
        <w:rPr>
          <w:rFonts w:ascii="Arial" w:hAnsi="Arial" w:cs="Arial"/>
          <w:sz w:val="24"/>
        </w:rPr>
        <w:t>не</w:t>
      </w:r>
      <w:r w:rsidRPr="000B47D2">
        <w:rPr>
          <w:rFonts w:ascii="Arial" w:hAnsi="Arial" w:cs="Arial"/>
          <w:spacing w:val="-2"/>
          <w:sz w:val="24"/>
        </w:rPr>
        <w:t xml:space="preserve"> </w:t>
      </w:r>
      <w:r w:rsidRPr="000B47D2">
        <w:rPr>
          <w:rFonts w:ascii="Arial" w:hAnsi="Arial" w:cs="Arial"/>
          <w:sz w:val="24"/>
        </w:rPr>
        <w:t>менее</w:t>
      </w:r>
      <w:r w:rsidRPr="000B47D2">
        <w:rPr>
          <w:rFonts w:ascii="Arial" w:hAnsi="Arial" w:cs="Arial"/>
          <w:spacing w:val="-17"/>
          <w:sz w:val="24"/>
        </w:rPr>
        <w:t xml:space="preserve"> </w:t>
      </w:r>
      <w:r w:rsidRPr="000B47D2">
        <w:rPr>
          <w:rFonts w:ascii="Arial" w:hAnsi="Arial" w:cs="Arial"/>
          <w:sz w:val="24"/>
        </w:rPr>
        <w:t>10%</w:t>
      </w:r>
      <w:r w:rsidRPr="000B47D2">
        <w:rPr>
          <w:rFonts w:ascii="Arial" w:hAnsi="Arial" w:cs="Arial"/>
          <w:spacing w:val="-4"/>
          <w:sz w:val="24"/>
        </w:rPr>
        <w:t xml:space="preserve"> </w:t>
      </w:r>
      <w:r w:rsidRPr="000B47D2">
        <w:rPr>
          <w:rFonts w:ascii="Arial" w:hAnsi="Arial" w:cs="Arial"/>
          <w:sz w:val="24"/>
        </w:rPr>
        <w:t>мест</w:t>
      </w:r>
      <w:r w:rsidRPr="000B47D2">
        <w:rPr>
          <w:rFonts w:ascii="Arial" w:hAnsi="Arial" w:cs="Arial"/>
          <w:spacing w:val="-16"/>
          <w:sz w:val="24"/>
        </w:rPr>
        <w:t xml:space="preserve"> </w:t>
      </w:r>
      <w:r w:rsidRPr="000B47D2">
        <w:rPr>
          <w:rFonts w:ascii="Arial" w:hAnsi="Arial" w:cs="Arial"/>
          <w:sz w:val="24"/>
        </w:rPr>
        <w:t>(но</w:t>
      </w:r>
      <w:r w:rsidRPr="000B47D2">
        <w:rPr>
          <w:rFonts w:ascii="Arial" w:hAnsi="Arial" w:cs="Arial"/>
          <w:spacing w:val="-2"/>
          <w:sz w:val="24"/>
        </w:rPr>
        <w:t xml:space="preserve"> </w:t>
      </w:r>
      <w:r w:rsidRPr="000B47D2">
        <w:rPr>
          <w:rFonts w:ascii="Arial" w:hAnsi="Arial" w:cs="Arial"/>
          <w:sz w:val="24"/>
        </w:rPr>
        <w:t>не</w:t>
      </w:r>
      <w:r w:rsidRPr="000B47D2">
        <w:rPr>
          <w:rFonts w:ascii="Arial" w:hAnsi="Arial" w:cs="Arial"/>
          <w:spacing w:val="-3"/>
          <w:sz w:val="24"/>
        </w:rPr>
        <w:t xml:space="preserve"> </w:t>
      </w:r>
      <w:r w:rsidRPr="000B47D2">
        <w:rPr>
          <w:rFonts w:ascii="Arial" w:hAnsi="Arial" w:cs="Arial"/>
          <w:sz w:val="24"/>
        </w:rPr>
        <w:t>менее</w:t>
      </w:r>
      <w:r w:rsidRPr="000B47D2">
        <w:rPr>
          <w:rFonts w:ascii="Arial" w:hAnsi="Arial" w:cs="Arial"/>
          <w:spacing w:val="-3"/>
          <w:sz w:val="24"/>
        </w:rPr>
        <w:t xml:space="preserve"> </w:t>
      </w:r>
      <w:r w:rsidRPr="000B47D2">
        <w:rPr>
          <w:rFonts w:ascii="Arial" w:hAnsi="Arial" w:cs="Arial"/>
          <w:sz w:val="24"/>
        </w:rPr>
        <w:t>одного</w:t>
      </w:r>
      <w:r w:rsidRPr="000B47D2">
        <w:rPr>
          <w:rFonts w:ascii="Arial" w:hAnsi="Arial" w:cs="Arial"/>
          <w:spacing w:val="-2"/>
          <w:sz w:val="24"/>
        </w:rPr>
        <w:t xml:space="preserve"> </w:t>
      </w:r>
      <w:r w:rsidRPr="000B47D2">
        <w:rPr>
          <w:rFonts w:ascii="Arial" w:hAnsi="Arial" w:cs="Arial"/>
          <w:sz w:val="24"/>
        </w:rPr>
        <w:t>места)</w:t>
      </w:r>
      <w:r w:rsidRPr="000B47D2">
        <w:rPr>
          <w:rFonts w:ascii="Arial" w:hAnsi="Arial" w:cs="Arial"/>
          <w:spacing w:val="-3"/>
          <w:sz w:val="24"/>
        </w:rPr>
        <w:t xml:space="preserve"> </w:t>
      </w:r>
      <w:r w:rsidRPr="000B47D2">
        <w:rPr>
          <w:rFonts w:ascii="Arial" w:hAnsi="Arial" w:cs="Arial"/>
          <w:sz w:val="24"/>
        </w:rPr>
        <w:t>для</w:t>
      </w:r>
      <w:r w:rsidRPr="000B47D2">
        <w:rPr>
          <w:rFonts w:ascii="Arial" w:hAnsi="Arial" w:cs="Arial"/>
          <w:spacing w:val="-3"/>
          <w:sz w:val="24"/>
        </w:rPr>
        <w:t xml:space="preserve"> </w:t>
      </w:r>
      <w:r w:rsidRPr="000B47D2">
        <w:rPr>
          <w:rFonts w:ascii="Arial" w:hAnsi="Arial" w:cs="Arial"/>
          <w:sz w:val="24"/>
        </w:rPr>
        <w:t>бесплатной</w:t>
      </w:r>
      <w:r w:rsidRPr="000B47D2">
        <w:rPr>
          <w:rFonts w:ascii="Arial" w:hAnsi="Arial" w:cs="Arial"/>
          <w:spacing w:val="-67"/>
          <w:sz w:val="24"/>
        </w:rPr>
        <w:t xml:space="preserve"> </w:t>
      </w:r>
      <w:r w:rsidRPr="000B47D2">
        <w:rPr>
          <w:rFonts w:ascii="Arial" w:hAnsi="Arial" w:cs="Arial"/>
          <w:sz w:val="24"/>
        </w:rPr>
        <w:t>парковки транспортных средств, управляемых инвалидами</w:t>
      </w:r>
      <w:r w:rsidRPr="000B47D2">
        <w:rPr>
          <w:rFonts w:ascii="Arial" w:hAnsi="Arial" w:cs="Arial"/>
          <w:spacing w:val="1"/>
          <w:sz w:val="24"/>
        </w:rPr>
        <w:t xml:space="preserve"> </w:t>
      </w:r>
      <w:r w:rsidRPr="000B47D2">
        <w:rPr>
          <w:rFonts w:ascii="Arial" w:hAnsi="Arial" w:cs="Arial"/>
          <w:sz w:val="24"/>
        </w:rPr>
        <w:t>I,</w:t>
      </w:r>
      <w:r w:rsidRPr="000B47D2">
        <w:rPr>
          <w:rFonts w:ascii="Arial" w:hAnsi="Arial" w:cs="Arial"/>
          <w:spacing w:val="1"/>
          <w:sz w:val="24"/>
        </w:rPr>
        <w:t xml:space="preserve"> </w:t>
      </w:r>
      <w:r w:rsidRPr="000B47D2">
        <w:rPr>
          <w:rFonts w:ascii="Arial" w:hAnsi="Arial" w:cs="Arial"/>
          <w:sz w:val="24"/>
        </w:rPr>
        <w:t>II групп, а также</w:t>
      </w:r>
      <w:r w:rsidRPr="000B47D2">
        <w:rPr>
          <w:rFonts w:ascii="Arial" w:hAnsi="Arial" w:cs="Arial"/>
          <w:spacing w:val="1"/>
          <w:sz w:val="24"/>
        </w:rPr>
        <w:t xml:space="preserve"> </w:t>
      </w:r>
      <w:r w:rsidRPr="000B47D2">
        <w:rPr>
          <w:rFonts w:ascii="Arial" w:hAnsi="Arial" w:cs="Arial"/>
          <w:sz w:val="24"/>
        </w:rPr>
        <w:t>инвалидами</w:t>
      </w:r>
      <w:r w:rsidRPr="000B47D2">
        <w:rPr>
          <w:rFonts w:ascii="Arial" w:hAnsi="Arial" w:cs="Arial"/>
          <w:spacing w:val="16"/>
          <w:sz w:val="24"/>
        </w:rPr>
        <w:t xml:space="preserve"> </w:t>
      </w:r>
      <w:r w:rsidRPr="000B47D2">
        <w:rPr>
          <w:rFonts w:ascii="Arial" w:hAnsi="Arial" w:cs="Arial"/>
          <w:sz w:val="24"/>
        </w:rPr>
        <w:t>III</w:t>
      </w:r>
      <w:r w:rsidRPr="000B47D2">
        <w:rPr>
          <w:rFonts w:ascii="Arial" w:hAnsi="Arial" w:cs="Arial"/>
          <w:spacing w:val="-3"/>
          <w:sz w:val="24"/>
        </w:rPr>
        <w:t xml:space="preserve"> </w:t>
      </w:r>
      <w:r w:rsidRPr="000B47D2">
        <w:rPr>
          <w:rFonts w:ascii="Arial" w:hAnsi="Arial" w:cs="Arial"/>
          <w:sz w:val="24"/>
        </w:rPr>
        <w:t>группы</w:t>
      </w:r>
      <w:r w:rsidRPr="000B47D2">
        <w:rPr>
          <w:rFonts w:ascii="Arial" w:hAnsi="Arial" w:cs="Arial"/>
          <w:spacing w:val="-4"/>
          <w:sz w:val="24"/>
        </w:rPr>
        <w:t xml:space="preserve"> </w:t>
      </w:r>
      <w:r w:rsidRPr="000B47D2">
        <w:rPr>
          <w:rFonts w:ascii="Arial" w:hAnsi="Arial" w:cs="Arial"/>
          <w:sz w:val="24"/>
        </w:rPr>
        <w:t>в</w:t>
      </w:r>
      <w:r w:rsidRPr="000B47D2">
        <w:rPr>
          <w:rFonts w:ascii="Arial" w:hAnsi="Arial" w:cs="Arial"/>
          <w:spacing w:val="-2"/>
          <w:sz w:val="24"/>
        </w:rPr>
        <w:t xml:space="preserve"> </w:t>
      </w:r>
      <w:r w:rsidRPr="000B47D2">
        <w:rPr>
          <w:rFonts w:ascii="Arial" w:hAnsi="Arial" w:cs="Arial"/>
          <w:sz w:val="24"/>
        </w:rPr>
        <w:t>порядке,</w:t>
      </w:r>
      <w:r w:rsidRPr="000B47D2">
        <w:rPr>
          <w:rFonts w:ascii="Arial" w:hAnsi="Arial" w:cs="Arial"/>
          <w:spacing w:val="-3"/>
          <w:sz w:val="24"/>
        </w:rPr>
        <w:t xml:space="preserve"> </w:t>
      </w:r>
      <w:r w:rsidRPr="000B47D2">
        <w:rPr>
          <w:rFonts w:ascii="Arial" w:hAnsi="Arial" w:cs="Arial"/>
          <w:sz w:val="24"/>
        </w:rPr>
        <w:t>установленном</w:t>
      </w:r>
      <w:r w:rsidRPr="000B47D2">
        <w:rPr>
          <w:rFonts w:ascii="Arial" w:hAnsi="Arial" w:cs="Arial"/>
          <w:spacing w:val="-3"/>
          <w:sz w:val="24"/>
        </w:rPr>
        <w:t xml:space="preserve"> </w:t>
      </w:r>
      <w:r w:rsidRPr="000B47D2">
        <w:rPr>
          <w:rFonts w:ascii="Arial" w:hAnsi="Arial" w:cs="Arial"/>
          <w:sz w:val="24"/>
        </w:rPr>
        <w:t>Правительством</w:t>
      </w:r>
      <w:r w:rsidRPr="000B47D2">
        <w:rPr>
          <w:rFonts w:ascii="Arial" w:hAnsi="Arial" w:cs="Arial"/>
          <w:spacing w:val="-4"/>
          <w:sz w:val="24"/>
        </w:rPr>
        <w:t xml:space="preserve"> </w:t>
      </w:r>
      <w:r w:rsidRPr="000B47D2">
        <w:rPr>
          <w:rFonts w:ascii="Arial" w:hAnsi="Arial" w:cs="Arial"/>
          <w:sz w:val="24"/>
        </w:rPr>
        <w:t>Российской Федерации, и транспортных средств, перевозящих таких инвалидов и (или) дете</w:t>
      </w:r>
      <w:proofErr w:type="gramStart"/>
      <w:r w:rsidRPr="000B47D2">
        <w:rPr>
          <w:rFonts w:ascii="Arial" w:hAnsi="Arial" w:cs="Arial"/>
          <w:sz w:val="24"/>
        </w:rPr>
        <w:t>й-</w:t>
      </w:r>
      <w:proofErr w:type="gramEnd"/>
      <w:r w:rsidRPr="000B47D2">
        <w:rPr>
          <w:rFonts w:ascii="Arial" w:hAnsi="Arial" w:cs="Arial"/>
          <w:spacing w:val="-67"/>
          <w:sz w:val="24"/>
        </w:rPr>
        <w:t xml:space="preserve"> </w:t>
      </w:r>
      <w:r w:rsidRPr="000B47D2">
        <w:rPr>
          <w:rFonts w:ascii="Arial" w:hAnsi="Arial" w:cs="Arial"/>
          <w:sz w:val="24"/>
        </w:rPr>
        <w:t>инвалидов.</w:t>
      </w:r>
    </w:p>
    <w:p w:rsidR="000B47D2" w:rsidRPr="000B47D2" w:rsidRDefault="000B47D2" w:rsidP="000B47D2">
      <w:pPr>
        <w:pStyle w:val="a8"/>
        <w:jc w:val="both"/>
        <w:rPr>
          <w:rFonts w:ascii="Arial" w:hAnsi="Arial" w:cs="Arial"/>
          <w:sz w:val="24"/>
        </w:rPr>
      </w:pPr>
      <w:r w:rsidRPr="000B47D2">
        <w:rPr>
          <w:rFonts w:ascii="Arial" w:hAnsi="Arial" w:cs="Arial"/>
          <w:sz w:val="24"/>
        </w:rPr>
        <w:tab/>
        <w:t>В целях обеспечения беспрепятственного доступа заявителей, в том числе</w:t>
      </w:r>
      <w:r w:rsidRPr="000B47D2">
        <w:rPr>
          <w:rFonts w:ascii="Arial" w:hAnsi="Arial" w:cs="Arial"/>
          <w:spacing w:val="1"/>
          <w:sz w:val="24"/>
        </w:rPr>
        <w:t xml:space="preserve"> </w:t>
      </w:r>
      <w:r w:rsidRPr="000B47D2">
        <w:rPr>
          <w:rFonts w:ascii="Arial" w:hAnsi="Arial" w:cs="Arial"/>
          <w:sz w:val="24"/>
        </w:rPr>
        <w:t>передвигающихся на инвалидных колясках, вход в здание и помещения, в которых</w:t>
      </w:r>
      <w:r w:rsidRPr="000B47D2">
        <w:rPr>
          <w:rFonts w:ascii="Arial" w:hAnsi="Arial" w:cs="Arial"/>
          <w:spacing w:val="1"/>
          <w:sz w:val="24"/>
        </w:rPr>
        <w:t xml:space="preserve"> </w:t>
      </w:r>
      <w:r w:rsidRPr="000B47D2">
        <w:rPr>
          <w:rFonts w:ascii="Arial" w:hAnsi="Arial" w:cs="Arial"/>
          <w:spacing w:val="-1"/>
          <w:sz w:val="24"/>
        </w:rPr>
        <w:t xml:space="preserve">предоставляется </w:t>
      </w:r>
      <w:r w:rsidRPr="000B47D2">
        <w:rPr>
          <w:rFonts w:ascii="Arial" w:hAnsi="Arial" w:cs="Arial"/>
          <w:sz w:val="24"/>
        </w:rPr>
        <w:t>муниципальная услуга, оборудуются пандусами,</w:t>
      </w:r>
      <w:r w:rsidRPr="000B47D2">
        <w:rPr>
          <w:rFonts w:ascii="Arial" w:hAnsi="Arial" w:cs="Arial"/>
          <w:spacing w:val="-67"/>
          <w:sz w:val="24"/>
        </w:rPr>
        <w:t xml:space="preserve"> </w:t>
      </w:r>
      <w:r w:rsidRPr="000B47D2">
        <w:rPr>
          <w:rFonts w:ascii="Arial" w:hAnsi="Arial" w:cs="Arial"/>
          <w:sz w:val="24"/>
        </w:rPr>
        <w:t>поручнями, тактильными (контрастными) предупреждающими элементами, иными</w:t>
      </w:r>
      <w:r w:rsidRPr="000B47D2">
        <w:rPr>
          <w:rFonts w:ascii="Arial" w:hAnsi="Arial" w:cs="Arial"/>
          <w:spacing w:val="1"/>
          <w:sz w:val="24"/>
        </w:rPr>
        <w:t xml:space="preserve"> </w:t>
      </w:r>
      <w:r w:rsidRPr="000B47D2">
        <w:rPr>
          <w:rFonts w:ascii="Arial" w:hAnsi="Arial" w:cs="Arial"/>
          <w:sz w:val="24"/>
        </w:rPr>
        <w:t>специальными</w:t>
      </w:r>
      <w:r w:rsidRPr="000B47D2">
        <w:rPr>
          <w:rFonts w:ascii="Arial" w:hAnsi="Arial" w:cs="Arial"/>
          <w:spacing w:val="1"/>
          <w:sz w:val="24"/>
        </w:rPr>
        <w:t xml:space="preserve"> </w:t>
      </w:r>
      <w:r w:rsidRPr="000B47D2">
        <w:rPr>
          <w:rFonts w:ascii="Arial" w:hAnsi="Arial" w:cs="Arial"/>
          <w:sz w:val="24"/>
        </w:rPr>
        <w:t>приспособлениями, позволяющими обеспечить беспрепятственный</w:t>
      </w:r>
      <w:r w:rsidRPr="000B47D2">
        <w:rPr>
          <w:rFonts w:ascii="Arial" w:hAnsi="Arial" w:cs="Arial"/>
          <w:spacing w:val="1"/>
          <w:sz w:val="24"/>
        </w:rPr>
        <w:t xml:space="preserve"> </w:t>
      </w:r>
      <w:r w:rsidRPr="000B47D2">
        <w:rPr>
          <w:rFonts w:ascii="Arial" w:hAnsi="Arial" w:cs="Arial"/>
          <w:sz w:val="24"/>
        </w:rPr>
        <w:t>доступ и передвижение инвалидов, в соответствии с законодательством Российской</w:t>
      </w:r>
      <w:r w:rsidRPr="000B47D2">
        <w:rPr>
          <w:rFonts w:ascii="Arial" w:hAnsi="Arial" w:cs="Arial"/>
          <w:spacing w:val="-67"/>
          <w:sz w:val="24"/>
        </w:rPr>
        <w:t xml:space="preserve"> </w:t>
      </w:r>
      <w:r w:rsidRPr="000B47D2">
        <w:rPr>
          <w:rFonts w:ascii="Arial" w:hAnsi="Arial" w:cs="Arial"/>
          <w:sz w:val="24"/>
        </w:rPr>
        <w:t>Федерации</w:t>
      </w:r>
      <w:r w:rsidRPr="000B47D2">
        <w:rPr>
          <w:rFonts w:ascii="Arial" w:hAnsi="Arial" w:cs="Arial"/>
          <w:spacing w:val="-1"/>
          <w:sz w:val="24"/>
        </w:rPr>
        <w:t xml:space="preserve"> </w:t>
      </w:r>
      <w:r w:rsidRPr="000B47D2">
        <w:rPr>
          <w:rFonts w:ascii="Arial" w:hAnsi="Arial" w:cs="Arial"/>
          <w:sz w:val="24"/>
        </w:rPr>
        <w:t>о социальной защите</w:t>
      </w:r>
      <w:r w:rsidRPr="000B47D2">
        <w:rPr>
          <w:rFonts w:ascii="Arial" w:hAnsi="Arial" w:cs="Arial"/>
          <w:spacing w:val="-2"/>
          <w:sz w:val="24"/>
        </w:rPr>
        <w:t xml:space="preserve"> </w:t>
      </w:r>
      <w:r w:rsidRPr="000B47D2">
        <w:rPr>
          <w:rFonts w:ascii="Arial" w:hAnsi="Arial" w:cs="Arial"/>
          <w:sz w:val="24"/>
        </w:rPr>
        <w:t>инвалидов.</w:t>
      </w:r>
    </w:p>
    <w:p w:rsidR="000B47D2" w:rsidRPr="000B47D2" w:rsidRDefault="000B47D2" w:rsidP="000B47D2">
      <w:pPr>
        <w:pStyle w:val="a8"/>
        <w:jc w:val="both"/>
        <w:rPr>
          <w:rFonts w:ascii="Arial" w:hAnsi="Arial" w:cs="Arial"/>
          <w:sz w:val="24"/>
        </w:rPr>
      </w:pPr>
      <w:r w:rsidRPr="000B47D2">
        <w:rPr>
          <w:rFonts w:ascii="Arial" w:hAnsi="Arial" w:cs="Arial"/>
          <w:sz w:val="24"/>
        </w:rPr>
        <w:tab/>
        <w:t>Центральный вход в здание Уполномоченного органа должен быть</w:t>
      </w:r>
      <w:r w:rsidRPr="000B47D2">
        <w:rPr>
          <w:rFonts w:ascii="Arial" w:hAnsi="Arial" w:cs="Arial"/>
          <w:spacing w:val="1"/>
          <w:sz w:val="24"/>
        </w:rPr>
        <w:t xml:space="preserve"> </w:t>
      </w:r>
      <w:r w:rsidRPr="000B47D2">
        <w:rPr>
          <w:rFonts w:ascii="Arial" w:hAnsi="Arial" w:cs="Arial"/>
          <w:sz w:val="24"/>
        </w:rPr>
        <w:t>оборудован</w:t>
      </w:r>
      <w:r w:rsidRPr="000B47D2">
        <w:rPr>
          <w:rFonts w:ascii="Arial" w:hAnsi="Arial" w:cs="Arial"/>
          <w:spacing w:val="-9"/>
          <w:sz w:val="24"/>
        </w:rPr>
        <w:t xml:space="preserve"> </w:t>
      </w:r>
      <w:r w:rsidRPr="000B47D2">
        <w:rPr>
          <w:rFonts w:ascii="Arial" w:hAnsi="Arial" w:cs="Arial"/>
          <w:sz w:val="24"/>
        </w:rPr>
        <w:t>информационной</w:t>
      </w:r>
      <w:r w:rsidRPr="000B47D2">
        <w:rPr>
          <w:rFonts w:ascii="Arial" w:hAnsi="Arial" w:cs="Arial"/>
          <w:spacing w:val="-9"/>
          <w:sz w:val="24"/>
        </w:rPr>
        <w:t xml:space="preserve"> </w:t>
      </w:r>
      <w:r w:rsidRPr="000B47D2">
        <w:rPr>
          <w:rFonts w:ascii="Arial" w:hAnsi="Arial" w:cs="Arial"/>
          <w:sz w:val="24"/>
        </w:rPr>
        <w:t>табличкой</w:t>
      </w:r>
      <w:r w:rsidRPr="000B47D2">
        <w:rPr>
          <w:rFonts w:ascii="Arial" w:hAnsi="Arial" w:cs="Arial"/>
          <w:spacing w:val="-8"/>
          <w:sz w:val="24"/>
        </w:rPr>
        <w:t xml:space="preserve"> </w:t>
      </w:r>
      <w:r w:rsidRPr="000B47D2">
        <w:rPr>
          <w:rFonts w:ascii="Arial" w:hAnsi="Arial" w:cs="Arial"/>
          <w:sz w:val="24"/>
        </w:rPr>
        <w:t>(вывеской),</w:t>
      </w:r>
      <w:r w:rsidRPr="000B47D2">
        <w:rPr>
          <w:rFonts w:ascii="Arial" w:hAnsi="Arial" w:cs="Arial"/>
          <w:spacing w:val="-9"/>
          <w:sz w:val="24"/>
        </w:rPr>
        <w:t xml:space="preserve"> </w:t>
      </w:r>
      <w:r w:rsidRPr="000B47D2">
        <w:rPr>
          <w:rFonts w:ascii="Arial" w:hAnsi="Arial" w:cs="Arial"/>
          <w:sz w:val="24"/>
        </w:rPr>
        <w:t>содержащей</w:t>
      </w:r>
      <w:r w:rsidRPr="000B47D2">
        <w:rPr>
          <w:rFonts w:ascii="Arial" w:hAnsi="Arial" w:cs="Arial"/>
          <w:spacing w:val="-8"/>
          <w:sz w:val="24"/>
        </w:rPr>
        <w:t xml:space="preserve"> </w:t>
      </w:r>
      <w:r w:rsidRPr="000B47D2">
        <w:rPr>
          <w:rFonts w:ascii="Arial" w:hAnsi="Arial" w:cs="Arial"/>
          <w:sz w:val="24"/>
        </w:rPr>
        <w:t>информацию:</w:t>
      </w:r>
    </w:p>
    <w:p w:rsidR="000B47D2" w:rsidRPr="000B47D2" w:rsidRDefault="000B47D2" w:rsidP="000B47D2">
      <w:pPr>
        <w:pStyle w:val="a8"/>
        <w:jc w:val="both"/>
        <w:rPr>
          <w:rFonts w:ascii="Arial" w:hAnsi="Arial" w:cs="Arial"/>
          <w:sz w:val="24"/>
        </w:rPr>
      </w:pPr>
      <w:r w:rsidRPr="000B47D2">
        <w:rPr>
          <w:rFonts w:ascii="Arial" w:hAnsi="Arial" w:cs="Arial"/>
          <w:sz w:val="24"/>
        </w:rPr>
        <w:tab/>
        <w:t>наименование;</w:t>
      </w:r>
    </w:p>
    <w:p w:rsidR="000B47D2" w:rsidRPr="000B47D2" w:rsidRDefault="000B47D2" w:rsidP="000B47D2">
      <w:pPr>
        <w:pStyle w:val="a8"/>
        <w:jc w:val="both"/>
        <w:rPr>
          <w:rFonts w:ascii="Arial" w:hAnsi="Arial" w:cs="Arial"/>
          <w:sz w:val="24"/>
        </w:rPr>
      </w:pPr>
      <w:r w:rsidRPr="000B47D2">
        <w:rPr>
          <w:rFonts w:ascii="Arial" w:hAnsi="Arial" w:cs="Arial"/>
          <w:sz w:val="24"/>
        </w:rPr>
        <w:tab/>
        <w:t>местонахождение и юридический адрес;</w:t>
      </w:r>
      <w:r w:rsidRPr="000B47D2">
        <w:rPr>
          <w:rFonts w:ascii="Arial" w:hAnsi="Arial" w:cs="Arial"/>
          <w:spacing w:val="-67"/>
          <w:sz w:val="24"/>
        </w:rPr>
        <w:t xml:space="preserve"> </w:t>
      </w:r>
      <w:r w:rsidRPr="000B47D2">
        <w:rPr>
          <w:rFonts w:ascii="Arial" w:hAnsi="Arial" w:cs="Arial"/>
          <w:sz w:val="24"/>
        </w:rPr>
        <w:t>режим</w:t>
      </w:r>
      <w:r w:rsidRPr="000B47D2">
        <w:rPr>
          <w:rFonts w:ascii="Arial" w:hAnsi="Arial" w:cs="Arial"/>
          <w:spacing w:val="-1"/>
          <w:sz w:val="24"/>
        </w:rPr>
        <w:t xml:space="preserve"> </w:t>
      </w:r>
      <w:r w:rsidRPr="000B47D2">
        <w:rPr>
          <w:rFonts w:ascii="Arial" w:hAnsi="Arial" w:cs="Arial"/>
          <w:sz w:val="24"/>
        </w:rPr>
        <w:t>работы;</w:t>
      </w:r>
    </w:p>
    <w:p w:rsidR="000B47D2" w:rsidRPr="000B47D2" w:rsidRDefault="000B47D2" w:rsidP="000B47D2">
      <w:pPr>
        <w:pStyle w:val="a8"/>
        <w:jc w:val="both"/>
        <w:rPr>
          <w:rFonts w:ascii="Arial" w:hAnsi="Arial" w:cs="Arial"/>
          <w:sz w:val="24"/>
        </w:rPr>
      </w:pPr>
      <w:r w:rsidRPr="000B47D2">
        <w:rPr>
          <w:rFonts w:ascii="Arial" w:hAnsi="Arial" w:cs="Arial"/>
          <w:sz w:val="24"/>
        </w:rPr>
        <w:tab/>
        <w:t>график</w:t>
      </w:r>
      <w:r w:rsidRPr="000B47D2">
        <w:rPr>
          <w:rFonts w:ascii="Arial" w:hAnsi="Arial" w:cs="Arial"/>
          <w:spacing w:val="-4"/>
          <w:sz w:val="24"/>
        </w:rPr>
        <w:t xml:space="preserve"> </w:t>
      </w:r>
      <w:r w:rsidRPr="000B47D2">
        <w:rPr>
          <w:rFonts w:ascii="Arial" w:hAnsi="Arial" w:cs="Arial"/>
          <w:sz w:val="24"/>
        </w:rPr>
        <w:t>приема;</w:t>
      </w:r>
    </w:p>
    <w:p w:rsidR="000B47D2" w:rsidRPr="000B47D2" w:rsidRDefault="000B47D2" w:rsidP="000B47D2">
      <w:pPr>
        <w:pStyle w:val="a8"/>
        <w:jc w:val="both"/>
        <w:rPr>
          <w:rFonts w:ascii="Arial" w:hAnsi="Arial" w:cs="Arial"/>
          <w:sz w:val="24"/>
        </w:rPr>
      </w:pPr>
      <w:r w:rsidRPr="000B47D2">
        <w:rPr>
          <w:rFonts w:ascii="Arial" w:hAnsi="Arial" w:cs="Arial"/>
          <w:sz w:val="24"/>
        </w:rPr>
        <w:tab/>
        <w:t>номера</w:t>
      </w:r>
      <w:r w:rsidRPr="000B47D2">
        <w:rPr>
          <w:rFonts w:ascii="Arial" w:hAnsi="Arial" w:cs="Arial"/>
          <w:spacing w:val="-5"/>
          <w:sz w:val="24"/>
        </w:rPr>
        <w:t xml:space="preserve"> </w:t>
      </w:r>
      <w:r w:rsidRPr="000B47D2">
        <w:rPr>
          <w:rFonts w:ascii="Arial" w:hAnsi="Arial" w:cs="Arial"/>
          <w:sz w:val="24"/>
        </w:rPr>
        <w:t>телефонов</w:t>
      </w:r>
      <w:r w:rsidRPr="000B47D2">
        <w:rPr>
          <w:rFonts w:ascii="Arial" w:hAnsi="Arial" w:cs="Arial"/>
          <w:spacing w:val="-3"/>
          <w:sz w:val="24"/>
        </w:rPr>
        <w:t xml:space="preserve"> </w:t>
      </w:r>
      <w:r w:rsidRPr="000B47D2">
        <w:rPr>
          <w:rFonts w:ascii="Arial" w:hAnsi="Arial" w:cs="Arial"/>
          <w:sz w:val="24"/>
        </w:rPr>
        <w:t>для</w:t>
      </w:r>
      <w:r w:rsidRPr="000B47D2">
        <w:rPr>
          <w:rFonts w:ascii="Arial" w:hAnsi="Arial" w:cs="Arial"/>
          <w:spacing w:val="-5"/>
          <w:sz w:val="24"/>
        </w:rPr>
        <w:t xml:space="preserve"> </w:t>
      </w:r>
      <w:r w:rsidRPr="000B47D2">
        <w:rPr>
          <w:rFonts w:ascii="Arial" w:hAnsi="Arial" w:cs="Arial"/>
          <w:sz w:val="24"/>
        </w:rPr>
        <w:t>справок.</w:t>
      </w: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Помещения, в которых предоставляется муниципальная </w:t>
      </w:r>
      <w:r w:rsidRPr="000B47D2">
        <w:rPr>
          <w:rFonts w:ascii="Arial" w:hAnsi="Arial" w:cs="Arial"/>
          <w:spacing w:val="-67"/>
          <w:sz w:val="24"/>
        </w:rPr>
        <w:t xml:space="preserve"> </w:t>
      </w:r>
      <w:r w:rsidRPr="000B47D2">
        <w:rPr>
          <w:rFonts w:ascii="Arial" w:hAnsi="Arial" w:cs="Arial"/>
          <w:sz w:val="24"/>
        </w:rPr>
        <w:t>услуга, должны соответствовать санитарно-эпидемиологическим правилам и</w:t>
      </w:r>
      <w:r w:rsidRPr="000B47D2">
        <w:rPr>
          <w:rFonts w:ascii="Arial" w:hAnsi="Arial" w:cs="Arial"/>
          <w:spacing w:val="1"/>
          <w:sz w:val="24"/>
        </w:rPr>
        <w:t xml:space="preserve"> </w:t>
      </w:r>
      <w:r w:rsidRPr="000B47D2">
        <w:rPr>
          <w:rFonts w:ascii="Arial" w:hAnsi="Arial" w:cs="Arial"/>
          <w:sz w:val="24"/>
        </w:rPr>
        <w:t>нормативам.</w:t>
      </w:r>
    </w:p>
    <w:p w:rsidR="000B47D2" w:rsidRPr="000B47D2" w:rsidRDefault="000B47D2" w:rsidP="000B47D2">
      <w:pPr>
        <w:pStyle w:val="a8"/>
        <w:jc w:val="both"/>
        <w:rPr>
          <w:rFonts w:ascii="Arial" w:hAnsi="Arial" w:cs="Arial"/>
          <w:sz w:val="24"/>
        </w:rPr>
      </w:pPr>
      <w:r w:rsidRPr="000B47D2">
        <w:rPr>
          <w:rFonts w:ascii="Arial" w:hAnsi="Arial" w:cs="Arial"/>
          <w:sz w:val="24"/>
        </w:rPr>
        <w:tab/>
        <w:t>Помещения,</w:t>
      </w:r>
      <w:r w:rsidRPr="000B47D2">
        <w:rPr>
          <w:rFonts w:ascii="Arial" w:hAnsi="Arial" w:cs="Arial"/>
          <w:spacing w:val="-6"/>
          <w:sz w:val="24"/>
        </w:rPr>
        <w:t xml:space="preserve"> </w:t>
      </w:r>
      <w:r w:rsidRPr="000B47D2">
        <w:rPr>
          <w:rFonts w:ascii="Arial" w:hAnsi="Arial" w:cs="Arial"/>
          <w:sz w:val="24"/>
        </w:rPr>
        <w:t>в</w:t>
      </w:r>
      <w:r w:rsidRPr="000B47D2">
        <w:rPr>
          <w:rFonts w:ascii="Arial" w:hAnsi="Arial" w:cs="Arial"/>
          <w:spacing w:val="-6"/>
          <w:sz w:val="24"/>
        </w:rPr>
        <w:t xml:space="preserve"> </w:t>
      </w:r>
      <w:r w:rsidRPr="000B47D2">
        <w:rPr>
          <w:rFonts w:ascii="Arial" w:hAnsi="Arial" w:cs="Arial"/>
          <w:sz w:val="24"/>
        </w:rPr>
        <w:t>которых</w:t>
      </w:r>
      <w:r w:rsidRPr="000B47D2">
        <w:rPr>
          <w:rFonts w:ascii="Arial" w:hAnsi="Arial" w:cs="Arial"/>
          <w:spacing w:val="-6"/>
          <w:sz w:val="24"/>
        </w:rPr>
        <w:t xml:space="preserve"> </w:t>
      </w:r>
      <w:r w:rsidRPr="000B47D2">
        <w:rPr>
          <w:rFonts w:ascii="Arial" w:hAnsi="Arial" w:cs="Arial"/>
          <w:sz w:val="24"/>
        </w:rPr>
        <w:t>предоставляется</w:t>
      </w:r>
      <w:r w:rsidRPr="000B47D2">
        <w:rPr>
          <w:rFonts w:ascii="Arial" w:hAnsi="Arial" w:cs="Arial"/>
          <w:spacing w:val="-7"/>
          <w:sz w:val="24"/>
        </w:rPr>
        <w:t xml:space="preserve"> </w:t>
      </w:r>
      <w:proofErr w:type="gramStart"/>
      <w:r w:rsidRPr="000B47D2">
        <w:rPr>
          <w:rFonts w:ascii="Arial" w:hAnsi="Arial" w:cs="Arial"/>
          <w:sz w:val="24"/>
        </w:rPr>
        <w:t>муниципальная</w:t>
      </w:r>
      <w:proofErr w:type="gramEnd"/>
    </w:p>
    <w:p w:rsidR="000B47D2" w:rsidRPr="000B47D2" w:rsidRDefault="000B47D2" w:rsidP="000B47D2">
      <w:pPr>
        <w:pStyle w:val="a8"/>
        <w:jc w:val="both"/>
        <w:rPr>
          <w:rFonts w:ascii="Arial" w:hAnsi="Arial" w:cs="Arial"/>
          <w:sz w:val="24"/>
        </w:rPr>
      </w:pPr>
      <w:r w:rsidRPr="000B47D2">
        <w:rPr>
          <w:rFonts w:ascii="Arial" w:hAnsi="Arial" w:cs="Arial"/>
          <w:sz w:val="24"/>
        </w:rPr>
        <w:t>услуга,</w:t>
      </w:r>
      <w:r w:rsidRPr="000B47D2">
        <w:rPr>
          <w:rFonts w:ascii="Arial" w:hAnsi="Arial" w:cs="Arial"/>
          <w:spacing w:val="-5"/>
          <w:sz w:val="24"/>
        </w:rPr>
        <w:t xml:space="preserve"> </w:t>
      </w:r>
      <w:r w:rsidRPr="000B47D2">
        <w:rPr>
          <w:rFonts w:ascii="Arial" w:hAnsi="Arial" w:cs="Arial"/>
          <w:sz w:val="24"/>
        </w:rPr>
        <w:t>оснащаются:</w:t>
      </w:r>
    </w:p>
    <w:p w:rsidR="000B47D2" w:rsidRPr="000B47D2" w:rsidRDefault="000B47D2" w:rsidP="000B47D2">
      <w:pPr>
        <w:pStyle w:val="a8"/>
        <w:jc w:val="both"/>
        <w:rPr>
          <w:rFonts w:ascii="Arial" w:hAnsi="Arial" w:cs="Arial"/>
          <w:spacing w:val="1"/>
          <w:sz w:val="24"/>
        </w:rPr>
      </w:pPr>
      <w:r w:rsidRPr="000B47D2">
        <w:rPr>
          <w:rFonts w:ascii="Arial" w:hAnsi="Arial" w:cs="Arial"/>
          <w:sz w:val="24"/>
        </w:rPr>
        <w:tab/>
        <w:t>противопожарной системой и средствами пожаротушения;</w:t>
      </w:r>
      <w:r w:rsidRPr="000B47D2">
        <w:rPr>
          <w:rFonts w:ascii="Arial" w:hAnsi="Arial" w:cs="Arial"/>
          <w:spacing w:val="1"/>
          <w:sz w:val="24"/>
        </w:rPr>
        <w:t xml:space="preserve"> </w:t>
      </w:r>
    </w:p>
    <w:p w:rsidR="000B47D2" w:rsidRPr="000B47D2" w:rsidRDefault="000B47D2" w:rsidP="000B47D2">
      <w:pPr>
        <w:pStyle w:val="a8"/>
        <w:jc w:val="both"/>
        <w:rPr>
          <w:rFonts w:ascii="Arial" w:hAnsi="Arial" w:cs="Arial"/>
          <w:sz w:val="24"/>
        </w:rPr>
      </w:pPr>
      <w:r w:rsidRPr="000B47D2">
        <w:rPr>
          <w:rFonts w:ascii="Arial" w:hAnsi="Arial" w:cs="Arial"/>
          <w:spacing w:val="1"/>
          <w:sz w:val="24"/>
        </w:rPr>
        <w:tab/>
      </w:r>
      <w:r w:rsidRPr="000B47D2">
        <w:rPr>
          <w:rFonts w:ascii="Arial" w:hAnsi="Arial" w:cs="Arial"/>
          <w:sz w:val="24"/>
        </w:rPr>
        <w:t>системой</w:t>
      </w:r>
      <w:r w:rsidRPr="000B47D2">
        <w:rPr>
          <w:rFonts w:ascii="Arial" w:hAnsi="Arial" w:cs="Arial"/>
          <w:spacing w:val="-8"/>
          <w:sz w:val="24"/>
        </w:rPr>
        <w:t xml:space="preserve"> </w:t>
      </w:r>
      <w:r w:rsidRPr="000B47D2">
        <w:rPr>
          <w:rFonts w:ascii="Arial" w:hAnsi="Arial" w:cs="Arial"/>
          <w:sz w:val="24"/>
        </w:rPr>
        <w:t>оповещения</w:t>
      </w:r>
      <w:r w:rsidRPr="000B47D2">
        <w:rPr>
          <w:rFonts w:ascii="Arial" w:hAnsi="Arial" w:cs="Arial"/>
          <w:spacing w:val="-7"/>
          <w:sz w:val="24"/>
        </w:rPr>
        <w:t xml:space="preserve"> </w:t>
      </w:r>
      <w:r w:rsidRPr="000B47D2">
        <w:rPr>
          <w:rFonts w:ascii="Arial" w:hAnsi="Arial" w:cs="Arial"/>
          <w:sz w:val="24"/>
        </w:rPr>
        <w:t>о</w:t>
      </w:r>
      <w:r w:rsidRPr="000B47D2">
        <w:rPr>
          <w:rFonts w:ascii="Arial" w:hAnsi="Arial" w:cs="Arial"/>
          <w:spacing w:val="-7"/>
          <w:sz w:val="24"/>
        </w:rPr>
        <w:t xml:space="preserve"> </w:t>
      </w:r>
      <w:r w:rsidRPr="000B47D2">
        <w:rPr>
          <w:rFonts w:ascii="Arial" w:hAnsi="Arial" w:cs="Arial"/>
          <w:sz w:val="24"/>
        </w:rPr>
        <w:t>возникновении</w:t>
      </w:r>
      <w:r w:rsidRPr="000B47D2">
        <w:rPr>
          <w:rFonts w:ascii="Arial" w:hAnsi="Arial" w:cs="Arial"/>
          <w:spacing w:val="-7"/>
          <w:sz w:val="24"/>
        </w:rPr>
        <w:t xml:space="preserve"> </w:t>
      </w:r>
      <w:r w:rsidRPr="000B47D2">
        <w:rPr>
          <w:rFonts w:ascii="Arial" w:hAnsi="Arial" w:cs="Arial"/>
          <w:sz w:val="24"/>
        </w:rPr>
        <w:t>чрезвычайной</w:t>
      </w:r>
      <w:r w:rsidRPr="000B47D2">
        <w:rPr>
          <w:rFonts w:ascii="Arial" w:hAnsi="Arial" w:cs="Arial"/>
          <w:spacing w:val="-7"/>
          <w:sz w:val="24"/>
        </w:rPr>
        <w:t xml:space="preserve"> </w:t>
      </w:r>
      <w:r w:rsidRPr="000B47D2">
        <w:rPr>
          <w:rFonts w:ascii="Arial" w:hAnsi="Arial" w:cs="Arial"/>
          <w:sz w:val="24"/>
        </w:rPr>
        <w:t>ситуации;</w:t>
      </w:r>
    </w:p>
    <w:p w:rsidR="000B47D2" w:rsidRPr="000B47D2" w:rsidRDefault="000B47D2" w:rsidP="000B47D2">
      <w:pPr>
        <w:pStyle w:val="a8"/>
        <w:jc w:val="both"/>
        <w:rPr>
          <w:rFonts w:ascii="Arial" w:hAnsi="Arial" w:cs="Arial"/>
          <w:spacing w:val="1"/>
          <w:sz w:val="24"/>
        </w:rPr>
      </w:pPr>
      <w:r w:rsidRPr="000B47D2">
        <w:rPr>
          <w:rFonts w:ascii="Arial" w:hAnsi="Arial" w:cs="Arial"/>
          <w:sz w:val="24"/>
        </w:rPr>
        <w:tab/>
      </w:r>
      <w:r w:rsidRPr="000B47D2">
        <w:rPr>
          <w:rFonts w:ascii="Arial" w:hAnsi="Arial" w:cs="Arial"/>
          <w:spacing w:val="-67"/>
          <w:sz w:val="24"/>
        </w:rPr>
        <w:t xml:space="preserve"> </w:t>
      </w:r>
      <w:r w:rsidRPr="000B47D2">
        <w:rPr>
          <w:rFonts w:ascii="Arial" w:hAnsi="Arial" w:cs="Arial"/>
          <w:sz w:val="24"/>
        </w:rPr>
        <w:t>средствами</w:t>
      </w:r>
      <w:r w:rsidRPr="000B47D2">
        <w:rPr>
          <w:rFonts w:ascii="Arial" w:hAnsi="Arial" w:cs="Arial"/>
          <w:spacing w:val="-2"/>
          <w:sz w:val="24"/>
        </w:rPr>
        <w:t xml:space="preserve"> </w:t>
      </w:r>
      <w:r w:rsidRPr="000B47D2">
        <w:rPr>
          <w:rFonts w:ascii="Arial" w:hAnsi="Arial" w:cs="Arial"/>
          <w:sz w:val="24"/>
        </w:rPr>
        <w:t>оказания</w:t>
      </w:r>
      <w:r w:rsidRPr="000B47D2">
        <w:rPr>
          <w:rFonts w:ascii="Arial" w:hAnsi="Arial" w:cs="Arial"/>
          <w:spacing w:val="-2"/>
          <w:sz w:val="24"/>
        </w:rPr>
        <w:t xml:space="preserve"> </w:t>
      </w:r>
      <w:r w:rsidRPr="000B47D2">
        <w:rPr>
          <w:rFonts w:ascii="Arial" w:hAnsi="Arial" w:cs="Arial"/>
          <w:sz w:val="24"/>
        </w:rPr>
        <w:t>первой</w:t>
      </w:r>
      <w:r w:rsidRPr="000B47D2">
        <w:rPr>
          <w:rFonts w:ascii="Arial" w:hAnsi="Arial" w:cs="Arial"/>
          <w:spacing w:val="-1"/>
          <w:sz w:val="24"/>
        </w:rPr>
        <w:t xml:space="preserve"> </w:t>
      </w:r>
      <w:r w:rsidRPr="000B47D2">
        <w:rPr>
          <w:rFonts w:ascii="Arial" w:hAnsi="Arial" w:cs="Arial"/>
          <w:sz w:val="24"/>
        </w:rPr>
        <w:t>медицинской</w:t>
      </w:r>
      <w:r w:rsidRPr="000B47D2">
        <w:rPr>
          <w:rFonts w:ascii="Arial" w:hAnsi="Arial" w:cs="Arial"/>
          <w:spacing w:val="-1"/>
          <w:sz w:val="24"/>
        </w:rPr>
        <w:t xml:space="preserve"> </w:t>
      </w:r>
      <w:r w:rsidRPr="000B47D2">
        <w:rPr>
          <w:rFonts w:ascii="Arial" w:hAnsi="Arial" w:cs="Arial"/>
          <w:sz w:val="24"/>
        </w:rPr>
        <w:t>помощи;</w:t>
      </w:r>
    </w:p>
    <w:p w:rsidR="000B47D2" w:rsidRPr="000B47D2" w:rsidRDefault="000B47D2" w:rsidP="000B47D2">
      <w:pPr>
        <w:pStyle w:val="a8"/>
        <w:jc w:val="both"/>
        <w:rPr>
          <w:rFonts w:ascii="Arial" w:hAnsi="Arial" w:cs="Arial"/>
          <w:sz w:val="24"/>
        </w:rPr>
      </w:pPr>
      <w:r w:rsidRPr="000B47D2">
        <w:rPr>
          <w:rFonts w:ascii="Arial" w:hAnsi="Arial" w:cs="Arial"/>
          <w:sz w:val="24"/>
        </w:rPr>
        <w:tab/>
        <w:t>туалетными</w:t>
      </w:r>
      <w:r w:rsidRPr="000B47D2">
        <w:rPr>
          <w:rFonts w:ascii="Arial" w:hAnsi="Arial" w:cs="Arial"/>
          <w:spacing w:val="-8"/>
          <w:sz w:val="24"/>
        </w:rPr>
        <w:t xml:space="preserve"> </w:t>
      </w:r>
      <w:r w:rsidRPr="000B47D2">
        <w:rPr>
          <w:rFonts w:ascii="Arial" w:hAnsi="Arial" w:cs="Arial"/>
          <w:sz w:val="24"/>
        </w:rPr>
        <w:t>комнатами</w:t>
      </w:r>
      <w:r w:rsidRPr="000B47D2">
        <w:rPr>
          <w:rFonts w:ascii="Arial" w:hAnsi="Arial" w:cs="Arial"/>
          <w:spacing w:val="-7"/>
          <w:sz w:val="24"/>
        </w:rPr>
        <w:t xml:space="preserve"> </w:t>
      </w:r>
      <w:r w:rsidRPr="000B47D2">
        <w:rPr>
          <w:rFonts w:ascii="Arial" w:hAnsi="Arial" w:cs="Arial"/>
          <w:sz w:val="24"/>
        </w:rPr>
        <w:t>для</w:t>
      </w:r>
      <w:r w:rsidRPr="000B47D2">
        <w:rPr>
          <w:rFonts w:ascii="Arial" w:hAnsi="Arial" w:cs="Arial"/>
          <w:spacing w:val="-8"/>
          <w:sz w:val="24"/>
        </w:rPr>
        <w:t xml:space="preserve"> </w:t>
      </w:r>
      <w:r w:rsidRPr="000B47D2">
        <w:rPr>
          <w:rFonts w:ascii="Arial" w:hAnsi="Arial" w:cs="Arial"/>
          <w:sz w:val="24"/>
        </w:rPr>
        <w:t>посетителей.</w:t>
      </w:r>
    </w:p>
    <w:p w:rsidR="000B47D2" w:rsidRPr="000B47D2" w:rsidRDefault="000B47D2" w:rsidP="000B47D2">
      <w:pPr>
        <w:pStyle w:val="a8"/>
        <w:jc w:val="both"/>
        <w:rPr>
          <w:rFonts w:ascii="Arial" w:hAnsi="Arial" w:cs="Arial"/>
          <w:sz w:val="24"/>
        </w:rPr>
      </w:pPr>
      <w:r w:rsidRPr="000B47D2">
        <w:rPr>
          <w:rFonts w:ascii="Arial" w:hAnsi="Arial" w:cs="Arial"/>
          <w:sz w:val="24"/>
        </w:rPr>
        <w:tab/>
        <w:t>Зал ожидания Заявителей оборудуется стульями, скамьями, количество</w:t>
      </w:r>
      <w:r w:rsidRPr="000B47D2">
        <w:rPr>
          <w:rFonts w:ascii="Arial" w:hAnsi="Arial" w:cs="Arial"/>
          <w:spacing w:val="1"/>
          <w:sz w:val="24"/>
        </w:rPr>
        <w:t xml:space="preserve"> </w:t>
      </w:r>
      <w:r w:rsidRPr="000B47D2">
        <w:rPr>
          <w:rFonts w:ascii="Arial" w:hAnsi="Arial" w:cs="Arial"/>
          <w:sz w:val="24"/>
        </w:rPr>
        <w:t>которых</w:t>
      </w:r>
      <w:r w:rsidRPr="000B47D2">
        <w:rPr>
          <w:rFonts w:ascii="Arial" w:hAnsi="Arial" w:cs="Arial"/>
          <w:spacing w:val="-6"/>
          <w:sz w:val="24"/>
        </w:rPr>
        <w:t xml:space="preserve"> </w:t>
      </w:r>
      <w:r w:rsidRPr="000B47D2">
        <w:rPr>
          <w:rFonts w:ascii="Arial" w:hAnsi="Arial" w:cs="Arial"/>
          <w:sz w:val="24"/>
        </w:rPr>
        <w:t>определяется</w:t>
      </w:r>
      <w:r w:rsidRPr="000B47D2">
        <w:rPr>
          <w:rFonts w:ascii="Arial" w:hAnsi="Arial" w:cs="Arial"/>
          <w:spacing w:val="-5"/>
          <w:sz w:val="24"/>
        </w:rPr>
        <w:t xml:space="preserve"> </w:t>
      </w:r>
      <w:r w:rsidRPr="000B47D2">
        <w:rPr>
          <w:rFonts w:ascii="Arial" w:hAnsi="Arial" w:cs="Arial"/>
          <w:sz w:val="24"/>
        </w:rPr>
        <w:t>исходя</w:t>
      </w:r>
      <w:r w:rsidRPr="000B47D2">
        <w:rPr>
          <w:rFonts w:ascii="Arial" w:hAnsi="Arial" w:cs="Arial"/>
          <w:spacing w:val="-6"/>
          <w:sz w:val="24"/>
        </w:rPr>
        <w:t xml:space="preserve"> </w:t>
      </w:r>
      <w:r w:rsidRPr="000B47D2">
        <w:rPr>
          <w:rFonts w:ascii="Arial" w:hAnsi="Arial" w:cs="Arial"/>
          <w:sz w:val="24"/>
        </w:rPr>
        <w:t>из</w:t>
      </w:r>
      <w:r w:rsidRPr="000B47D2">
        <w:rPr>
          <w:rFonts w:ascii="Arial" w:hAnsi="Arial" w:cs="Arial"/>
          <w:spacing w:val="-5"/>
          <w:sz w:val="24"/>
        </w:rPr>
        <w:t xml:space="preserve"> </w:t>
      </w:r>
      <w:r w:rsidRPr="000B47D2">
        <w:rPr>
          <w:rFonts w:ascii="Arial" w:hAnsi="Arial" w:cs="Arial"/>
          <w:sz w:val="24"/>
        </w:rPr>
        <w:t>фактической</w:t>
      </w:r>
      <w:r w:rsidRPr="000B47D2">
        <w:rPr>
          <w:rFonts w:ascii="Arial" w:hAnsi="Arial" w:cs="Arial"/>
          <w:spacing w:val="-5"/>
          <w:sz w:val="24"/>
        </w:rPr>
        <w:t xml:space="preserve"> </w:t>
      </w:r>
      <w:r w:rsidRPr="000B47D2">
        <w:rPr>
          <w:rFonts w:ascii="Arial" w:hAnsi="Arial" w:cs="Arial"/>
          <w:sz w:val="24"/>
        </w:rPr>
        <w:t>нагрузки</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возможностей</w:t>
      </w:r>
      <w:r w:rsidRPr="000B47D2">
        <w:rPr>
          <w:rFonts w:ascii="Arial" w:hAnsi="Arial" w:cs="Arial"/>
          <w:spacing w:val="-5"/>
          <w:sz w:val="24"/>
        </w:rPr>
        <w:t xml:space="preserve"> </w:t>
      </w:r>
      <w:r w:rsidRPr="000B47D2">
        <w:rPr>
          <w:rFonts w:ascii="Arial" w:hAnsi="Arial" w:cs="Arial"/>
          <w:sz w:val="24"/>
        </w:rPr>
        <w:t>для</w:t>
      </w:r>
      <w:r w:rsidRPr="000B47D2">
        <w:rPr>
          <w:rFonts w:ascii="Arial" w:hAnsi="Arial" w:cs="Arial"/>
          <w:spacing w:val="-6"/>
          <w:sz w:val="24"/>
        </w:rPr>
        <w:t xml:space="preserve"> </w:t>
      </w:r>
      <w:r w:rsidRPr="000B47D2">
        <w:rPr>
          <w:rFonts w:ascii="Arial" w:hAnsi="Arial" w:cs="Arial"/>
          <w:sz w:val="24"/>
        </w:rPr>
        <w:t>их</w:t>
      </w:r>
      <w:r w:rsidRPr="000B47D2">
        <w:rPr>
          <w:rFonts w:ascii="Arial" w:hAnsi="Arial" w:cs="Arial"/>
          <w:spacing w:val="-67"/>
          <w:sz w:val="24"/>
        </w:rPr>
        <w:t xml:space="preserve"> </w:t>
      </w:r>
      <w:r w:rsidRPr="000B47D2">
        <w:rPr>
          <w:rFonts w:ascii="Arial" w:hAnsi="Arial" w:cs="Arial"/>
          <w:sz w:val="24"/>
        </w:rPr>
        <w:t>размещения</w:t>
      </w:r>
      <w:r w:rsidRPr="000B47D2">
        <w:rPr>
          <w:rFonts w:ascii="Arial" w:hAnsi="Arial" w:cs="Arial"/>
          <w:spacing w:val="-2"/>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помещении,</w:t>
      </w:r>
      <w:r w:rsidRPr="000B47D2">
        <w:rPr>
          <w:rFonts w:ascii="Arial" w:hAnsi="Arial" w:cs="Arial"/>
          <w:spacing w:val="-1"/>
          <w:sz w:val="24"/>
        </w:rPr>
        <w:t xml:space="preserve"> </w:t>
      </w:r>
      <w:r w:rsidRPr="000B47D2">
        <w:rPr>
          <w:rFonts w:ascii="Arial" w:hAnsi="Arial" w:cs="Arial"/>
          <w:sz w:val="24"/>
        </w:rPr>
        <w:t>а</w:t>
      </w:r>
      <w:r w:rsidRPr="000B47D2">
        <w:rPr>
          <w:rFonts w:ascii="Arial" w:hAnsi="Arial" w:cs="Arial"/>
          <w:spacing w:val="-2"/>
          <w:sz w:val="24"/>
        </w:rPr>
        <w:t xml:space="preserve"> </w:t>
      </w:r>
      <w:r w:rsidRPr="000B47D2">
        <w:rPr>
          <w:rFonts w:ascii="Arial" w:hAnsi="Arial" w:cs="Arial"/>
          <w:sz w:val="24"/>
        </w:rPr>
        <w:t>также</w:t>
      </w:r>
      <w:r w:rsidRPr="000B47D2">
        <w:rPr>
          <w:rFonts w:ascii="Arial" w:hAnsi="Arial" w:cs="Arial"/>
          <w:spacing w:val="-2"/>
          <w:sz w:val="24"/>
        </w:rPr>
        <w:t xml:space="preserve"> </w:t>
      </w:r>
      <w:r w:rsidRPr="000B47D2">
        <w:rPr>
          <w:rFonts w:ascii="Arial" w:hAnsi="Arial" w:cs="Arial"/>
          <w:sz w:val="24"/>
        </w:rPr>
        <w:t>информационными</w:t>
      </w:r>
      <w:r w:rsidRPr="000B47D2">
        <w:rPr>
          <w:rFonts w:ascii="Arial" w:hAnsi="Arial" w:cs="Arial"/>
          <w:spacing w:val="-1"/>
          <w:sz w:val="24"/>
        </w:rPr>
        <w:t xml:space="preserve"> </w:t>
      </w:r>
      <w:r w:rsidRPr="000B47D2">
        <w:rPr>
          <w:rFonts w:ascii="Arial" w:hAnsi="Arial" w:cs="Arial"/>
          <w:sz w:val="24"/>
        </w:rPr>
        <w:t>стендами.</w:t>
      </w:r>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Тексты материалов, размещенных на информационном стенде, печатаются</w:t>
      </w:r>
      <w:r w:rsidRPr="000B47D2">
        <w:rPr>
          <w:rFonts w:ascii="Arial" w:hAnsi="Arial" w:cs="Arial"/>
          <w:spacing w:val="-67"/>
          <w:sz w:val="24"/>
        </w:rPr>
        <w:t xml:space="preserve"> </w:t>
      </w:r>
      <w:r w:rsidRPr="000B47D2">
        <w:rPr>
          <w:rFonts w:ascii="Arial" w:hAnsi="Arial" w:cs="Arial"/>
          <w:sz w:val="24"/>
        </w:rPr>
        <w:t>удобным для чтения шрифтом, без исправлений, с выделением наиболее важных</w:t>
      </w:r>
      <w:r w:rsidRPr="000B47D2">
        <w:rPr>
          <w:rFonts w:ascii="Arial" w:hAnsi="Arial" w:cs="Arial"/>
          <w:spacing w:val="-67"/>
          <w:sz w:val="24"/>
        </w:rPr>
        <w:t xml:space="preserve"> </w:t>
      </w:r>
      <w:r w:rsidRPr="000B47D2">
        <w:rPr>
          <w:rFonts w:ascii="Arial" w:hAnsi="Arial" w:cs="Arial"/>
          <w:sz w:val="24"/>
        </w:rPr>
        <w:t>мест</w:t>
      </w:r>
      <w:r w:rsidRPr="000B47D2">
        <w:rPr>
          <w:rFonts w:ascii="Arial" w:hAnsi="Arial" w:cs="Arial"/>
          <w:spacing w:val="-2"/>
          <w:sz w:val="24"/>
        </w:rPr>
        <w:t xml:space="preserve"> </w:t>
      </w:r>
      <w:r w:rsidRPr="000B47D2">
        <w:rPr>
          <w:rFonts w:ascii="Arial" w:hAnsi="Arial" w:cs="Arial"/>
          <w:sz w:val="24"/>
        </w:rPr>
        <w:t>полужирным</w:t>
      </w:r>
      <w:r w:rsidRPr="000B47D2">
        <w:rPr>
          <w:rFonts w:ascii="Arial" w:hAnsi="Arial" w:cs="Arial"/>
          <w:spacing w:val="-1"/>
          <w:sz w:val="24"/>
        </w:rPr>
        <w:t xml:space="preserve"> </w:t>
      </w:r>
      <w:r w:rsidRPr="000B47D2">
        <w:rPr>
          <w:rFonts w:ascii="Arial" w:hAnsi="Arial" w:cs="Arial"/>
          <w:sz w:val="24"/>
        </w:rPr>
        <w:t>шрифтом.</w:t>
      </w:r>
    </w:p>
    <w:p w:rsidR="000B47D2" w:rsidRPr="000B47D2" w:rsidRDefault="000B47D2" w:rsidP="000B47D2">
      <w:pPr>
        <w:pStyle w:val="a8"/>
        <w:jc w:val="both"/>
        <w:rPr>
          <w:rFonts w:ascii="Arial" w:hAnsi="Arial" w:cs="Arial"/>
          <w:sz w:val="24"/>
        </w:rPr>
      </w:pPr>
      <w:r w:rsidRPr="000B47D2">
        <w:rPr>
          <w:rFonts w:ascii="Arial" w:hAnsi="Arial" w:cs="Arial"/>
          <w:sz w:val="24"/>
        </w:rPr>
        <w:tab/>
        <w:t>Места</w:t>
      </w:r>
      <w:r w:rsidRPr="000B47D2">
        <w:rPr>
          <w:rFonts w:ascii="Arial" w:hAnsi="Arial" w:cs="Arial"/>
          <w:spacing w:val="-4"/>
          <w:sz w:val="24"/>
        </w:rPr>
        <w:t xml:space="preserve"> </w:t>
      </w:r>
      <w:r w:rsidRPr="000B47D2">
        <w:rPr>
          <w:rFonts w:ascii="Arial" w:hAnsi="Arial" w:cs="Arial"/>
          <w:sz w:val="24"/>
        </w:rPr>
        <w:t>для</w:t>
      </w:r>
      <w:r w:rsidRPr="000B47D2">
        <w:rPr>
          <w:rFonts w:ascii="Arial" w:hAnsi="Arial" w:cs="Arial"/>
          <w:spacing w:val="-5"/>
          <w:sz w:val="24"/>
        </w:rPr>
        <w:t xml:space="preserve"> </w:t>
      </w:r>
      <w:r w:rsidRPr="000B47D2">
        <w:rPr>
          <w:rFonts w:ascii="Arial" w:hAnsi="Arial" w:cs="Arial"/>
          <w:sz w:val="24"/>
        </w:rPr>
        <w:t>заполнения</w:t>
      </w:r>
      <w:r w:rsidRPr="000B47D2">
        <w:rPr>
          <w:rFonts w:ascii="Arial" w:hAnsi="Arial" w:cs="Arial"/>
          <w:spacing w:val="-4"/>
          <w:sz w:val="24"/>
        </w:rPr>
        <w:t xml:space="preserve"> </w:t>
      </w:r>
      <w:r w:rsidRPr="000B47D2">
        <w:rPr>
          <w:rFonts w:ascii="Arial" w:hAnsi="Arial" w:cs="Arial"/>
          <w:sz w:val="24"/>
        </w:rPr>
        <w:t>заявлений</w:t>
      </w:r>
      <w:r w:rsidRPr="000B47D2">
        <w:rPr>
          <w:rFonts w:ascii="Arial" w:hAnsi="Arial" w:cs="Arial"/>
          <w:spacing w:val="-4"/>
          <w:sz w:val="24"/>
        </w:rPr>
        <w:t xml:space="preserve"> </w:t>
      </w:r>
      <w:r w:rsidRPr="000B47D2">
        <w:rPr>
          <w:rFonts w:ascii="Arial" w:hAnsi="Arial" w:cs="Arial"/>
          <w:sz w:val="24"/>
        </w:rPr>
        <w:t>оборудуются</w:t>
      </w:r>
      <w:r w:rsidRPr="000B47D2">
        <w:rPr>
          <w:rFonts w:ascii="Arial" w:hAnsi="Arial" w:cs="Arial"/>
          <w:spacing w:val="-4"/>
          <w:sz w:val="24"/>
        </w:rPr>
        <w:t xml:space="preserve"> </w:t>
      </w:r>
      <w:r w:rsidRPr="000B47D2">
        <w:rPr>
          <w:rFonts w:ascii="Arial" w:hAnsi="Arial" w:cs="Arial"/>
          <w:sz w:val="24"/>
        </w:rPr>
        <w:t>стульями,</w:t>
      </w:r>
      <w:r w:rsidRPr="000B47D2">
        <w:rPr>
          <w:rFonts w:ascii="Arial" w:hAnsi="Arial" w:cs="Arial"/>
          <w:spacing w:val="-4"/>
          <w:sz w:val="24"/>
        </w:rPr>
        <w:t xml:space="preserve"> </w:t>
      </w:r>
      <w:r w:rsidRPr="000B47D2">
        <w:rPr>
          <w:rFonts w:ascii="Arial" w:hAnsi="Arial" w:cs="Arial"/>
          <w:sz w:val="24"/>
        </w:rPr>
        <w:t>столами</w:t>
      </w:r>
      <w:r w:rsidRPr="000B47D2">
        <w:rPr>
          <w:rFonts w:ascii="Arial" w:hAnsi="Arial" w:cs="Arial"/>
          <w:spacing w:val="-3"/>
          <w:sz w:val="24"/>
        </w:rPr>
        <w:t xml:space="preserve"> </w:t>
      </w:r>
      <w:r w:rsidRPr="000B47D2">
        <w:rPr>
          <w:rFonts w:ascii="Arial" w:hAnsi="Arial" w:cs="Arial"/>
          <w:sz w:val="24"/>
        </w:rPr>
        <w:t>(стойками), бланками</w:t>
      </w:r>
      <w:r w:rsidRPr="000B47D2">
        <w:rPr>
          <w:rFonts w:ascii="Arial" w:hAnsi="Arial" w:cs="Arial"/>
          <w:spacing w:val="-9"/>
          <w:sz w:val="24"/>
        </w:rPr>
        <w:t xml:space="preserve"> </w:t>
      </w:r>
      <w:r w:rsidRPr="000B47D2">
        <w:rPr>
          <w:rFonts w:ascii="Arial" w:hAnsi="Arial" w:cs="Arial"/>
          <w:sz w:val="24"/>
        </w:rPr>
        <w:t>заявлений,</w:t>
      </w:r>
      <w:r w:rsidRPr="000B47D2">
        <w:rPr>
          <w:rFonts w:ascii="Arial" w:hAnsi="Arial" w:cs="Arial"/>
          <w:spacing w:val="-9"/>
          <w:sz w:val="24"/>
        </w:rPr>
        <w:t xml:space="preserve"> </w:t>
      </w:r>
      <w:r w:rsidRPr="000B47D2">
        <w:rPr>
          <w:rFonts w:ascii="Arial" w:hAnsi="Arial" w:cs="Arial"/>
          <w:sz w:val="24"/>
        </w:rPr>
        <w:t>письменными</w:t>
      </w:r>
      <w:r w:rsidRPr="000B47D2">
        <w:rPr>
          <w:rFonts w:ascii="Arial" w:hAnsi="Arial" w:cs="Arial"/>
          <w:spacing w:val="-8"/>
          <w:sz w:val="24"/>
        </w:rPr>
        <w:t xml:space="preserve"> </w:t>
      </w:r>
      <w:r w:rsidRPr="000B47D2">
        <w:rPr>
          <w:rFonts w:ascii="Arial" w:hAnsi="Arial" w:cs="Arial"/>
          <w:sz w:val="24"/>
        </w:rPr>
        <w:t>принадлежностями.</w:t>
      </w:r>
    </w:p>
    <w:p w:rsidR="000B47D2" w:rsidRPr="000B47D2" w:rsidRDefault="000B47D2" w:rsidP="000B47D2">
      <w:pPr>
        <w:pStyle w:val="a8"/>
        <w:jc w:val="both"/>
        <w:rPr>
          <w:rFonts w:ascii="Arial" w:hAnsi="Arial" w:cs="Arial"/>
          <w:sz w:val="24"/>
        </w:rPr>
      </w:pPr>
      <w:r w:rsidRPr="000B47D2">
        <w:rPr>
          <w:rFonts w:ascii="Arial" w:hAnsi="Arial" w:cs="Arial"/>
          <w:sz w:val="24"/>
        </w:rPr>
        <w:tab/>
        <w:t>Места</w:t>
      </w:r>
      <w:r w:rsidRPr="000B47D2">
        <w:rPr>
          <w:rFonts w:ascii="Arial" w:hAnsi="Arial" w:cs="Arial"/>
          <w:spacing w:val="-7"/>
          <w:sz w:val="24"/>
        </w:rPr>
        <w:t xml:space="preserve"> </w:t>
      </w:r>
      <w:r w:rsidRPr="000B47D2">
        <w:rPr>
          <w:rFonts w:ascii="Arial" w:hAnsi="Arial" w:cs="Arial"/>
          <w:sz w:val="24"/>
        </w:rPr>
        <w:t>приема</w:t>
      </w:r>
      <w:r w:rsidRPr="000B47D2">
        <w:rPr>
          <w:rFonts w:ascii="Arial" w:hAnsi="Arial" w:cs="Arial"/>
          <w:spacing w:val="-7"/>
          <w:sz w:val="24"/>
        </w:rPr>
        <w:t xml:space="preserve"> </w:t>
      </w:r>
      <w:r w:rsidRPr="000B47D2">
        <w:rPr>
          <w:rFonts w:ascii="Arial" w:hAnsi="Arial" w:cs="Arial"/>
          <w:sz w:val="24"/>
        </w:rPr>
        <w:t>Заявителей</w:t>
      </w:r>
      <w:r w:rsidRPr="000B47D2">
        <w:rPr>
          <w:rFonts w:ascii="Arial" w:hAnsi="Arial" w:cs="Arial"/>
          <w:spacing w:val="-6"/>
          <w:sz w:val="24"/>
        </w:rPr>
        <w:t xml:space="preserve"> </w:t>
      </w:r>
      <w:r w:rsidRPr="000B47D2">
        <w:rPr>
          <w:rFonts w:ascii="Arial" w:hAnsi="Arial" w:cs="Arial"/>
          <w:sz w:val="24"/>
        </w:rPr>
        <w:t>оборудуются</w:t>
      </w:r>
      <w:r w:rsidRPr="000B47D2">
        <w:rPr>
          <w:rFonts w:ascii="Arial" w:hAnsi="Arial" w:cs="Arial"/>
          <w:spacing w:val="-7"/>
          <w:sz w:val="24"/>
        </w:rPr>
        <w:t xml:space="preserve"> </w:t>
      </w:r>
      <w:r w:rsidRPr="000B47D2">
        <w:rPr>
          <w:rFonts w:ascii="Arial" w:hAnsi="Arial" w:cs="Arial"/>
          <w:sz w:val="24"/>
        </w:rPr>
        <w:t>информационными</w:t>
      </w:r>
      <w:r w:rsidRPr="000B47D2">
        <w:rPr>
          <w:rFonts w:ascii="Arial" w:hAnsi="Arial" w:cs="Arial"/>
          <w:spacing w:val="-8"/>
          <w:sz w:val="24"/>
        </w:rPr>
        <w:t xml:space="preserve"> </w:t>
      </w:r>
      <w:r w:rsidRPr="000B47D2">
        <w:rPr>
          <w:rFonts w:ascii="Arial" w:hAnsi="Arial" w:cs="Arial"/>
          <w:sz w:val="24"/>
        </w:rPr>
        <w:t>табличками</w:t>
      </w:r>
    </w:p>
    <w:p w:rsidR="000B47D2" w:rsidRPr="000B47D2" w:rsidRDefault="000B47D2" w:rsidP="000B47D2">
      <w:pPr>
        <w:pStyle w:val="a8"/>
        <w:jc w:val="both"/>
        <w:rPr>
          <w:rFonts w:ascii="Arial" w:hAnsi="Arial" w:cs="Arial"/>
          <w:sz w:val="24"/>
        </w:rPr>
      </w:pPr>
      <w:r w:rsidRPr="000B47D2">
        <w:rPr>
          <w:rFonts w:ascii="Arial" w:hAnsi="Arial" w:cs="Arial"/>
          <w:sz w:val="24"/>
        </w:rPr>
        <w:t>(вывесками)</w:t>
      </w:r>
      <w:r w:rsidRPr="000B47D2">
        <w:rPr>
          <w:rFonts w:ascii="Arial" w:hAnsi="Arial" w:cs="Arial"/>
          <w:spacing w:val="-6"/>
          <w:sz w:val="24"/>
        </w:rPr>
        <w:t xml:space="preserve"> </w:t>
      </w:r>
      <w:r w:rsidRPr="000B47D2">
        <w:rPr>
          <w:rFonts w:ascii="Arial" w:hAnsi="Arial" w:cs="Arial"/>
          <w:sz w:val="24"/>
        </w:rPr>
        <w:t>с</w:t>
      </w:r>
      <w:r w:rsidRPr="000B47D2">
        <w:rPr>
          <w:rFonts w:ascii="Arial" w:hAnsi="Arial" w:cs="Arial"/>
          <w:spacing w:val="-6"/>
          <w:sz w:val="24"/>
        </w:rPr>
        <w:t xml:space="preserve"> </w:t>
      </w:r>
      <w:r w:rsidRPr="000B47D2">
        <w:rPr>
          <w:rFonts w:ascii="Arial" w:hAnsi="Arial" w:cs="Arial"/>
          <w:sz w:val="24"/>
        </w:rPr>
        <w:t>указанием:</w:t>
      </w:r>
    </w:p>
    <w:p w:rsidR="000B47D2" w:rsidRPr="000B47D2" w:rsidRDefault="000B47D2" w:rsidP="000B47D2">
      <w:pPr>
        <w:pStyle w:val="a8"/>
        <w:jc w:val="both"/>
        <w:rPr>
          <w:rFonts w:ascii="Arial" w:hAnsi="Arial" w:cs="Arial"/>
          <w:sz w:val="24"/>
        </w:rPr>
      </w:pPr>
      <w:r w:rsidRPr="000B47D2">
        <w:rPr>
          <w:rFonts w:ascii="Arial" w:hAnsi="Arial" w:cs="Arial"/>
          <w:sz w:val="24"/>
        </w:rPr>
        <w:tab/>
        <w:t>номера</w:t>
      </w:r>
      <w:r w:rsidRPr="000B47D2">
        <w:rPr>
          <w:rFonts w:ascii="Arial" w:hAnsi="Arial" w:cs="Arial"/>
          <w:spacing w:val="-5"/>
          <w:sz w:val="24"/>
        </w:rPr>
        <w:t xml:space="preserve"> </w:t>
      </w:r>
      <w:r w:rsidRPr="000B47D2">
        <w:rPr>
          <w:rFonts w:ascii="Arial" w:hAnsi="Arial" w:cs="Arial"/>
          <w:sz w:val="24"/>
        </w:rPr>
        <w:t>кабинета</w:t>
      </w:r>
      <w:r w:rsidRPr="000B47D2">
        <w:rPr>
          <w:rFonts w:ascii="Arial" w:hAnsi="Arial" w:cs="Arial"/>
          <w:spacing w:val="-3"/>
          <w:sz w:val="24"/>
        </w:rPr>
        <w:t xml:space="preserve"> </w:t>
      </w:r>
      <w:r w:rsidRPr="000B47D2">
        <w:rPr>
          <w:rFonts w:ascii="Arial" w:hAnsi="Arial" w:cs="Arial"/>
          <w:sz w:val="24"/>
        </w:rPr>
        <w:t>и</w:t>
      </w:r>
      <w:r w:rsidRPr="000B47D2">
        <w:rPr>
          <w:rFonts w:ascii="Arial" w:hAnsi="Arial" w:cs="Arial"/>
          <w:spacing w:val="-3"/>
          <w:sz w:val="24"/>
        </w:rPr>
        <w:t xml:space="preserve"> </w:t>
      </w:r>
      <w:r w:rsidRPr="000B47D2">
        <w:rPr>
          <w:rFonts w:ascii="Arial" w:hAnsi="Arial" w:cs="Arial"/>
          <w:sz w:val="24"/>
        </w:rPr>
        <w:t>наименования</w:t>
      </w:r>
      <w:r w:rsidRPr="000B47D2">
        <w:rPr>
          <w:rFonts w:ascii="Arial" w:hAnsi="Arial" w:cs="Arial"/>
          <w:spacing w:val="-3"/>
          <w:sz w:val="24"/>
        </w:rPr>
        <w:t xml:space="preserve"> </w:t>
      </w:r>
      <w:r w:rsidRPr="000B47D2">
        <w:rPr>
          <w:rFonts w:ascii="Arial" w:hAnsi="Arial" w:cs="Arial"/>
          <w:sz w:val="24"/>
        </w:rPr>
        <w:t>отдела;</w:t>
      </w:r>
    </w:p>
    <w:p w:rsidR="000B47D2" w:rsidRPr="000B47D2" w:rsidRDefault="000B47D2" w:rsidP="000B47D2">
      <w:pPr>
        <w:pStyle w:val="a8"/>
        <w:jc w:val="both"/>
        <w:rPr>
          <w:rFonts w:ascii="Arial" w:hAnsi="Arial" w:cs="Arial"/>
          <w:sz w:val="24"/>
        </w:rPr>
      </w:pPr>
      <w:r w:rsidRPr="000B47D2">
        <w:rPr>
          <w:rFonts w:ascii="Arial" w:hAnsi="Arial" w:cs="Arial"/>
          <w:sz w:val="24"/>
        </w:rPr>
        <w:tab/>
        <w:t>фамилии,</w:t>
      </w:r>
      <w:r w:rsidRPr="000B47D2">
        <w:rPr>
          <w:rFonts w:ascii="Arial" w:hAnsi="Arial" w:cs="Arial"/>
          <w:spacing w:val="-3"/>
          <w:sz w:val="24"/>
        </w:rPr>
        <w:t xml:space="preserve"> </w:t>
      </w:r>
      <w:r w:rsidRPr="000B47D2">
        <w:rPr>
          <w:rFonts w:ascii="Arial" w:hAnsi="Arial" w:cs="Arial"/>
          <w:sz w:val="24"/>
        </w:rPr>
        <w:t>имени</w:t>
      </w:r>
      <w:r w:rsidRPr="000B47D2">
        <w:rPr>
          <w:rFonts w:ascii="Arial" w:hAnsi="Arial" w:cs="Arial"/>
          <w:spacing w:val="-3"/>
          <w:sz w:val="24"/>
        </w:rPr>
        <w:t xml:space="preserve"> </w:t>
      </w:r>
      <w:r w:rsidRPr="000B47D2">
        <w:rPr>
          <w:rFonts w:ascii="Arial" w:hAnsi="Arial" w:cs="Arial"/>
          <w:sz w:val="24"/>
        </w:rPr>
        <w:t>и</w:t>
      </w:r>
      <w:r w:rsidRPr="000B47D2">
        <w:rPr>
          <w:rFonts w:ascii="Arial" w:hAnsi="Arial" w:cs="Arial"/>
          <w:spacing w:val="-2"/>
          <w:sz w:val="24"/>
        </w:rPr>
        <w:t xml:space="preserve"> </w:t>
      </w:r>
      <w:r w:rsidRPr="000B47D2">
        <w:rPr>
          <w:rFonts w:ascii="Arial" w:hAnsi="Arial" w:cs="Arial"/>
          <w:sz w:val="24"/>
        </w:rPr>
        <w:t>отчества</w:t>
      </w:r>
      <w:r w:rsidRPr="000B47D2">
        <w:rPr>
          <w:rFonts w:ascii="Arial" w:hAnsi="Arial" w:cs="Arial"/>
          <w:sz w:val="24"/>
        </w:rPr>
        <w:tab/>
        <w:t>(последнее</w:t>
      </w:r>
      <w:r w:rsidRPr="000B47D2">
        <w:rPr>
          <w:rFonts w:ascii="Arial" w:hAnsi="Arial" w:cs="Arial"/>
          <w:sz w:val="24"/>
        </w:rPr>
        <w:tab/>
        <w:t>– при наличии), должности</w:t>
      </w:r>
      <w:r w:rsidRPr="000B47D2">
        <w:rPr>
          <w:rFonts w:ascii="Arial" w:hAnsi="Arial" w:cs="Arial"/>
          <w:spacing w:val="-67"/>
          <w:sz w:val="24"/>
        </w:rPr>
        <w:t xml:space="preserve"> </w:t>
      </w:r>
      <w:r w:rsidRPr="000B47D2">
        <w:rPr>
          <w:rFonts w:ascii="Arial" w:hAnsi="Arial" w:cs="Arial"/>
          <w:sz w:val="24"/>
        </w:rPr>
        <w:t>ответственного</w:t>
      </w:r>
      <w:r w:rsidRPr="000B47D2">
        <w:rPr>
          <w:rFonts w:ascii="Arial" w:hAnsi="Arial" w:cs="Arial"/>
          <w:spacing w:val="-1"/>
          <w:sz w:val="24"/>
        </w:rPr>
        <w:t xml:space="preserve"> </w:t>
      </w:r>
      <w:r w:rsidRPr="000B47D2">
        <w:rPr>
          <w:rFonts w:ascii="Arial" w:hAnsi="Arial" w:cs="Arial"/>
          <w:sz w:val="24"/>
        </w:rPr>
        <w:t>лица</w:t>
      </w:r>
      <w:r w:rsidRPr="000B47D2">
        <w:rPr>
          <w:rFonts w:ascii="Arial" w:hAnsi="Arial" w:cs="Arial"/>
          <w:spacing w:val="-1"/>
          <w:sz w:val="24"/>
        </w:rPr>
        <w:t xml:space="preserve"> </w:t>
      </w:r>
      <w:r w:rsidRPr="000B47D2">
        <w:rPr>
          <w:rFonts w:ascii="Arial" w:hAnsi="Arial" w:cs="Arial"/>
          <w:sz w:val="24"/>
        </w:rPr>
        <w:t>за</w:t>
      </w:r>
      <w:r w:rsidRPr="000B47D2">
        <w:rPr>
          <w:rFonts w:ascii="Arial" w:hAnsi="Arial" w:cs="Arial"/>
          <w:spacing w:val="-2"/>
          <w:sz w:val="24"/>
        </w:rPr>
        <w:t xml:space="preserve"> </w:t>
      </w:r>
      <w:r w:rsidRPr="000B47D2">
        <w:rPr>
          <w:rFonts w:ascii="Arial" w:hAnsi="Arial" w:cs="Arial"/>
          <w:sz w:val="24"/>
        </w:rPr>
        <w:t>прием документов;</w:t>
      </w:r>
    </w:p>
    <w:p w:rsidR="000B47D2" w:rsidRPr="000B47D2" w:rsidRDefault="000B47D2" w:rsidP="000B47D2">
      <w:pPr>
        <w:pStyle w:val="a8"/>
        <w:jc w:val="both"/>
        <w:rPr>
          <w:rFonts w:ascii="Arial" w:hAnsi="Arial" w:cs="Arial"/>
          <w:sz w:val="24"/>
        </w:rPr>
      </w:pPr>
      <w:r w:rsidRPr="000B47D2">
        <w:rPr>
          <w:rFonts w:ascii="Arial" w:hAnsi="Arial" w:cs="Arial"/>
          <w:sz w:val="24"/>
        </w:rPr>
        <w:tab/>
        <w:t>графика</w:t>
      </w:r>
      <w:r w:rsidRPr="000B47D2">
        <w:rPr>
          <w:rFonts w:ascii="Arial" w:hAnsi="Arial" w:cs="Arial"/>
          <w:spacing w:val="-7"/>
          <w:sz w:val="24"/>
        </w:rPr>
        <w:t xml:space="preserve"> </w:t>
      </w:r>
      <w:r w:rsidRPr="000B47D2">
        <w:rPr>
          <w:rFonts w:ascii="Arial" w:hAnsi="Arial" w:cs="Arial"/>
          <w:sz w:val="24"/>
        </w:rPr>
        <w:t>приема</w:t>
      </w:r>
      <w:r w:rsidRPr="000B47D2">
        <w:rPr>
          <w:rFonts w:ascii="Arial" w:hAnsi="Arial" w:cs="Arial"/>
          <w:spacing w:val="-6"/>
          <w:sz w:val="24"/>
        </w:rPr>
        <w:t xml:space="preserve"> </w:t>
      </w:r>
      <w:r w:rsidRPr="000B47D2">
        <w:rPr>
          <w:rFonts w:ascii="Arial" w:hAnsi="Arial" w:cs="Arial"/>
          <w:sz w:val="24"/>
        </w:rPr>
        <w:t>Заявителей.</w:t>
      </w:r>
    </w:p>
    <w:p w:rsidR="000B47D2" w:rsidRPr="000B47D2" w:rsidRDefault="000B47D2" w:rsidP="000B47D2">
      <w:pPr>
        <w:pStyle w:val="a8"/>
        <w:jc w:val="both"/>
        <w:rPr>
          <w:rFonts w:ascii="Arial" w:hAnsi="Arial" w:cs="Arial"/>
          <w:sz w:val="24"/>
        </w:rPr>
      </w:pPr>
      <w:r w:rsidRPr="000B47D2">
        <w:rPr>
          <w:rFonts w:ascii="Arial" w:hAnsi="Arial" w:cs="Arial"/>
          <w:sz w:val="24"/>
        </w:rPr>
        <w:tab/>
        <w:t>Рабочее место каждого ответственного лица за прием документов, должно</w:t>
      </w:r>
      <w:r w:rsidRPr="000B47D2">
        <w:rPr>
          <w:rFonts w:ascii="Arial" w:hAnsi="Arial" w:cs="Arial"/>
          <w:spacing w:val="-67"/>
          <w:sz w:val="24"/>
        </w:rPr>
        <w:t xml:space="preserve"> </w:t>
      </w:r>
      <w:r w:rsidRPr="000B47D2">
        <w:rPr>
          <w:rFonts w:ascii="Arial" w:hAnsi="Arial" w:cs="Arial"/>
          <w:sz w:val="24"/>
        </w:rPr>
        <w:t>быть оборудовано персональным компьютером с возможностью доступа к</w:t>
      </w:r>
      <w:r w:rsidRPr="000B47D2">
        <w:rPr>
          <w:rFonts w:ascii="Arial" w:hAnsi="Arial" w:cs="Arial"/>
          <w:spacing w:val="1"/>
          <w:sz w:val="24"/>
        </w:rPr>
        <w:t xml:space="preserve"> </w:t>
      </w:r>
      <w:r w:rsidRPr="000B47D2">
        <w:rPr>
          <w:rFonts w:ascii="Arial" w:hAnsi="Arial" w:cs="Arial"/>
          <w:sz w:val="24"/>
        </w:rPr>
        <w:t>необходимым информационным базам данных, печатающим устройством</w:t>
      </w:r>
      <w:r w:rsidRPr="000B47D2">
        <w:rPr>
          <w:rFonts w:ascii="Arial" w:hAnsi="Arial" w:cs="Arial"/>
          <w:spacing w:val="1"/>
          <w:sz w:val="24"/>
        </w:rPr>
        <w:t xml:space="preserve"> </w:t>
      </w:r>
      <w:r w:rsidRPr="000B47D2">
        <w:rPr>
          <w:rFonts w:ascii="Arial" w:hAnsi="Arial" w:cs="Arial"/>
          <w:sz w:val="24"/>
        </w:rPr>
        <w:t>(принтером)</w:t>
      </w:r>
      <w:r w:rsidRPr="000B47D2">
        <w:rPr>
          <w:rFonts w:ascii="Arial" w:hAnsi="Arial" w:cs="Arial"/>
          <w:spacing w:val="-1"/>
          <w:sz w:val="24"/>
        </w:rPr>
        <w:t xml:space="preserve"> </w:t>
      </w:r>
      <w:r w:rsidRPr="000B47D2">
        <w:rPr>
          <w:rFonts w:ascii="Arial" w:hAnsi="Arial" w:cs="Arial"/>
          <w:sz w:val="24"/>
        </w:rPr>
        <w:t>и копирующим устройством.</w:t>
      </w:r>
    </w:p>
    <w:p w:rsidR="000B47D2" w:rsidRPr="000B47D2" w:rsidRDefault="000B47D2" w:rsidP="000B47D2">
      <w:pPr>
        <w:pStyle w:val="a8"/>
        <w:jc w:val="both"/>
        <w:rPr>
          <w:rFonts w:ascii="Arial" w:hAnsi="Arial" w:cs="Arial"/>
          <w:sz w:val="24"/>
        </w:rPr>
      </w:pPr>
      <w:r w:rsidRPr="000B47D2">
        <w:rPr>
          <w:rFonts w:ascii="Arial" w:hAnsi="Arial" w:cs="Arial"/>
          <w:sz w:val="24"/>
        </w:rPr>
        <w:tab/>
        <w:t>Лицо, ответственное за прием документов, должно иметь настольную</w:t>
      </w:r>
      <w:r w:rsidRPr="000B47D2">
        <w:rPr>
          <w:rFonts w:ascii="Arial" w:hAnsi="Arial" w:cs="Arial"/>
          <w:spacing w:val="1"/>
          <w:sz w:val="24"/>
        </w:rPr>
        <w:t xml:space="preserve"> </w:t>
      </w:r>
      <w:r w:rsidRPr="000B47D2">
        <w:rPr>
          <w:rFonts w:ascii="Arial" w:hAnsi="Arial" w:cs="Arial"/>
          <w:sz w:val="24"/>
        </w:rPr>
        <w:t>табличку</w:t>
      </w:r>
      <w:r w:rsidRPr="000B47D2">
        <w:rPr>
          <w:rFonts w:ascii="Arial" w:hAnsi="Arial" w:cs="Arial"/>
          <w:spacing w:val="-5"/>
          <w:sz w:val="24"/>
        </w:rPr>
        <w:t xml:space="preserve"> </w:t>
      </w:r>
      <w:r w:rsidRPr="000B47D2">
        <w:rPr>
          <w:rFonts w:ascii="Arial" w:hAnsi="Arial" w:cs="Arial"/>
          <w:sz w:val="24"/>
        </w:rPr>
        <w:t>с</w:t>
      </w:r>
      <w:r w:rsidRPr="000B47D2">
        <w:rPr>
          <w:rFonts w:ascii="Arial" w:hAnsi="Arial" w:cs="Arial"/>
          <w:spacing w:val="-4"/>
          <w:sz w:val="24"/>
        </w:rPr>
        <w:t xml:space="preserve"> </w:t>
      </w:r>
      <w:r w:rsidRPr="000B47D2">
        <w:rPr>
          <w:rFonts w:ascii="Arial" w:hAnsi="Arial" w:cs="Arial"/>
          <w:sz w:val="24"/>
        </w:rPr>
        <w:t>указанием</w:t>
      </w:r>
      <w:r w:rsidRPr="000B47D2">
        <w:rPr>
          <w:rFonts w:ascii="Arial" w:hAnsi="Arial" w:cs="Arial"/>
          <w:spacing w:val="-3"/>
          <w:sz w:val="24"/>
        </w:rPr>
        <w:t xml:space="preserve"> </w:t>
      </w:r>
      <w:r w:rsidRPr="000B47D2">
        <w:rPr>
          <w:rFonts w:ascii="Arial" w:hAnsi="Arial" w:cs="Arial"/>
          <w:sz w:val="24"/>
        </w:rPr>
        <w:t>фамилии,</w:t>
      </w:r>
      <w:r w:rsidRPr="000B47D2">
        <w:rPr>
          <w:rFonts w:ascii="Arial" w:hAnsi="Arial" w:cs="Arial"/>
          <w:spacing w:val="-3"/>
          <w:sz w:val="24"/>
        </w:rPr>
        <w:t xml:space="preserve"> </w:t>
      </w:r>
      <w:r w:rsidRPr="000B47D2">
        <w:rPr>
          <w:rFonts w:ascii="Arial" w:hAnsi="Arial" w:cs="Arial"/>
          <w:sz w:val="24"/>
        </w:rPr>
        <w:t>имени,</w:t>
      </w:r>
      <w:r w:rsidRPr="000B47D2">
        <w:rPr>
          <w:rFonts w:ascii="Arial" w:hAnsi="Arial" w:cs="Arial"/>
          <w:spacing w:val="-3"/>
          <w:sz w:val="24"/>
        </w:rPr>
        <w:t xml:space="preserve"> </w:t>
      </w:r>
      <w:r w:rsidRPr="000B47D2">
        <w:rPr>
          <w:rFonts w:ascii="Arial" w:hAnsi="Arial" w:cs="Arial"/>
          <w:sz w:val="24"/>
        </w:rPr>
        <w:t>отчества</w:t>
      </w:r>
      <w:r w:rsidRPr="000B47D2">
        <w:rPr>
          <w:rFonts w:ascii="Arial" w:hAnsi="Arial" w:cs="Arial"/>
          <w:spacing w:val="4"/>
          <w:sz w:val="24"/>
        </w:rPr>
        <w:t xml:space="preserve"> </w:t>
      </w:r>
      <w:r w:rsidRPr="000B47D2">
        <w:rPr>
          <w:rFonts w:ascii="Arial" w:hAnsi="Arial" w:cs="Arial"/>
          <w:sz w:val="24"/>
        </w:rPr>
        <w:t>(последнее</w:t>
      </w:r>
      <w:r w:rsidRPr="000B47D2">
        <w:rPr>
          <w:rFonts w:ascii="Arial" w:hAnsi="Arial" w:cs="Arial"/>
          <w:spacing w:val="-4"/>
          <w:sz w:val="24"/>
        </w:rPr>
        <w:t xml:space="preserve"> </w:t>
      </w:r>
      <w:r w:rsidRPr="000B47D2">
        <w:rPr>
          <w:rFonts w:ascii="Arial" w:hAnsi="Arial" w:cs="Arial"/>
          <w:sz w:val="24"/>
        </w:rPr>
        <w:t>-</w:t>
      </w:r>
      <w:r w:rsidRPr="000B47D2">
        <w:rPr>
          <w:rFonts w:ascii="Arial" w:hAnsi="Arial" w:cs="Arial"/>
          <w:spacing w:val="-3"/>
          <w:sz w:val="24"/>
        </w:rPr>
        <w:t xml:space="preserve"> </w:t>
      </w:r>
      <w:r w:rsidRPr="000B47D2">
        <w:rPr>
          <w:rFonts w:ascii="Arial" w:hAnsi="Arial" w:cs="Arial"/>
          <w:sz w:val="24"/>
        </w:rPr>
        <w:t>при</w:t>
      </w:r>
      <w:r w:rsidRPr="000B47D2">
        <w:rPr>
          <w:rFonts w:ascii="Arial" w:hAnsi="Arial" w:cs="Arial"/>
          <w:spacing w:val="-3"/>
          <w:sz w:val="24"/>
        </w:rPr>
        <w:t xml:space="preserve"> </w:t>
      </w:r>
      <w:r w:rsidRPr="000B47D2">
        <w:rPr>
          <w:rFonts w:ascii="Arial" w:hAnsi="Arial" w:cs="Arial"/>
          <w:sz w:val="24"/>
        </w:rPr>
        <w:t>наличии)</w:t>
      </w:r>
      <w:r w:rsidRPr="000B47D2">
        <w:rPr>
          <w:rFonts w:ascii="Arial" w:hAnsi="Arial" w:cs="Arial"/>
          <w:spacing w:val="-3"/>
          <w:sz w:val="24"/>
        </w:rPr>
        <w:t xml:space="preserve"> </w:t>
      </w:r>
      <w:r w:rsidRPr="000B47D2">
        <w:rPr>
          <w:rFonts w:ascii="Arial" w:hAnsi="Arial" w:cs="Arial"/>
          <w:sz w:val="24"/>
        </w:rPr>
        <w:t>и</w:t>
      </w:r>
    </w:p>
    <w:p w:rsidR="000B47D2" w:rsidRPr="000B47D2" w:rsidRDefault="000B47D2" w:rsidP="000B47D2">
      <w:pPr>
        <w:pStyle w:val="a8"/>
        <w:jc w:val="both"/>
        <w:rPr>
          <w:rFonts w:ascii="Arial" w:hAnsi="Arial" w:cs="Arial"/>
          <w:sz w:val="24"/>
        </w:rPr>
      </w:pPr>
      <w:r w:rsidRPr="000B47D2">
        <w:rPr>
          <w:rFonts w:ascii="Arial" w:hAnsi="Arial" w:cs="Arial"/>
          <w:sz w:val="24"/>
        </w:rPr>
        <w:t>должности.</w:t>
      </w:r>
    </w:p>
    <w:p w:rsidR="000B47D2" w:rsidRPr="000B47D2" w:rsidRDefault="000B47D2" w:rsidP="000B47D2">
      <w:pPr>
        <w:pStyle w:val="a8"/>
        <w:jc w:val="both"/>
        <w:rPr>
          <w:rFonts w:ascii="Arial" w:hAnsi="Arial" w:cs="Arial"/>
          <w:sz w:val="24"/>
        </w:rPr>
      </w:pPr>
      <w:r w:rsidRPr="000B47D2">
        <w:rPr>
          <w:rFonts w:ascii="Arial" w:hAnsi="Arial" w:cs="Arial"/>
          <w:sz w:val="24"/>
        </w:rPr>
        <w:tab/>
        <w:t>При предоставлении муниципальной услуги инвалидам</w:t>
      </w:r>
      <w:r w:rsidRPr="000B47D2">
        <w:rPr>
          <w:rFonts w:ascii="Arial" w:hAnsi="Arial" w:cs="Arial"/>
          <w:spacing w:val="-67"/>
          <w:sz w:val="24"/>
        </w:rPr>
        <w:t xml:space="preserve"> </w:t>
      </w:r>
      <w:r w:rsidRPr="000B47D2">
        <w:rPr>
          <w:rFonts w:ascii="Arial" w:hAnsi="Arial" w:cs="Arial"/>
          <w:sz w:val="24"/>
        </w:rPr>
        <w:t>обеспечиваются:</w:t>
      </w:r>
    </w:p>
    <w:p w:rsidR="000B47D2" w:rsidRPr="000B47D2" w:rsidRDefault="000B47D2" w:rsidP="000B47D2">
      <w:pPr>
        <w:pStyle w:val="a8"/>
        <w:jc w:val="both"/>
        <w:rPr>
          <w:rFonts w:ascii="Arial" w:hAnsi="Arial" w:cs="Arial"/>
          <w:sz w:val="24"/>
        </w:rPr>
      </w:pPr>
      <w:r w:rsidRPr="000B47D2">
        <w:rPr>
          <w:rFonts w:ascii="Arial" w:hAnsi="Arial" w:cs="Arial"/>
          <w:sz w:val="24"/>
        </w:rPr>
        <w:tab/>
        <w:t>возможность беспрепятственного доступа к объекту (зданию, помещению), в</w:t>
      </w:r>
      <w:r w:rsidRPr="000B47D2">
        <w:rPr>
          <w:rFonts w:ascii="Arial" w:hAnsi="Arial" w:cs="Arial"/>
          <w:spacing w:val="-67"/>
          <w:sz w:val="24"/>
        </w:rPr>
        <w:t xml:space="preserve"> </w:t>
      </w:r>
      <w:r w:rsidRPr="000B47D2">
        <w:rPr>
          <w:rFonts w:ascii="Arial" w:hAnsi="Arial" w:cs="Arial"/>
          <w:sz w:val="24"/>
        </w:rPr>
        <w:t>котором</w:t>
      </w:r>
      <w:r w:rsidRPr="000B47D2">
        <w:rPr>
          <w:rFonts w:ascii="Arial" w:hAnsi="Arial" w:cs="Arial"/>
          <w:spacing w:val="-3"/>
          <w:sz w:val="24"/>
        </w:rPr>
        <w:t xml:space="preserve"> </w:t>
      </w:r>
      <w:r w:rsidRPr="000B47D2">
        <w:rPr>
          <w:rFonts w:ascii="Arial" w:hAnsi="Arial" w:cs="Arial"/>
          <w:sz w:val="24"/>
        </w:rPr>
        <w:t>предоставляется</w:t>
      </w:r>
      <w:r w:rsidRPr="000B47D2">
        <w:rPr>
          <w:rFonts w:ascii="Arial" w:hAnsi="Arial" w:cs="Arial"/>
          <w:spacing w:val="-2"/>
          <w:sz w:val="24"/>
        </w:rPr>
        <w:t xml:space="preserve"> </w:t>
      </w:r>
      <w:r w:rsidRPr="000B47D2">
        <w:rPr>
          <w:rFonts w:ascii="Arial" w:hAnsi="Arial" w:cs="Arial"/>
          <w:sz w:val="24"/>
        </w:rPr>
        <w:t>муниципальная</w:t>
      </w:r>
      <w:r w:rsidRPr="000B47D2">
        <w:rPr>
          <w:rFonts w:ascii="Arial" w:hAnsi="Arial" w:cs="Arial"/>
          <w:spacing w:val="-1"/>
          <w:sz w:val="24"/>
        </w:rPr>
        <w:t xml:space="preserve"> </w:t>
      </w:r>
      <w:r w:rsidRPr="000B47D2">
        <w:rPr>
          <w:rFonts w:ascii="Arial" w:hAnsi="Arial" w:cs="Arial"/>
          <w:sz w:val="24"/>
        </w:rPr>
        <w:t>услуга;</w:t>
      </w:r>
    </w:p>
    <w:p w:rsidR="000B47D2" w:rsidRPr="000B47D2" w:rsidRDefault="000B47D2" w:rsidP="000B47D2">
      <w:pPr>
        <w:pStyle w:val="a8"/>
        <w:jc w:val="both"/>
        <w:rPr>
          <w:rFonts w:ascii="Arial" w:hAnsi="Arial" w:cs="Arial"/>
          <w:sz w:val="24"/>
        </w:rPr>
      </w:pPr>
      <w:r w:rsidRPr="000B47D2">
        <w:rPr>
          <w:rFonts w:ascii="Arial" w:hAnsi="Arial" w:cs="Arial"/>
          <w:sz w:val="24"/>
        </w:rPr>
        <w:tab/>
        <w:t>возможность самостоятельного передвижения по территории, на которой</w:t>
      </w:r>
      <w:r w:rsidRPr="000B47D2">
        <w:rPr>
          <w:rFonts w:ascii="Arial" w:hAnsi="Arial" w:cs="Arial"/>
          <w:spacing w:val="1"/>
          <w:sz w:val="24"/>
        </w:rPr>
        <w:t xml:space="preserve"> </w:t>
      </w:r>
      <w:r w:rsidRPr="000B47D2">
        <w:rPr>
          <w:rFonts w:ascii="Arial" w:hAnsi="Arial" w:cs="Arial"/>
          <w:sz w:val="24"/>
        </w:rPr>
        <w:t>расположены здания и помещения, в которых предоставляется муниципальная услуга, а также входа в такие объекты и выхода из них, посадки в</w:t>
      </w:r>
      <w:r w:rsidRPr="000B47D2">
        <w:rPr>
          <w:rFonts w:ascii="Arial" w:hAnsi="Arial" w:cs="Arial"/>
          <w:spacing w:val="1"/>
          <w:sz w:val="24"/>
        </w:rPr>
        <w:t xml:space="preserve"> </w:t>
      </w:r>
      <w:r w:rsidRPr="000B47D2">
        <w:rPr>
          <w:rFonts w:ascii="Arial" w:hAnsi="Arial" w:cs="Arial"/>
          <w:sz w:val="24"/>
        </w:rPr>
        <w:t>транспортное</w:t>
      </w:r>
      <w:r w:rsidRPr="000B47D2">
        <w:rPr>
          <w:rFonts w:ascii="Arial" w:hAnsi="Arial" w:cs="Arial"/>
          <w:spacing w:val="-4"/>
          <w:sz w:val="24"/>
        </w:rPr>
        <w:t xml:space="preserve"> </w:t>
      </w:r>
      <w:r w:rsidRPr="000B47D2">
        <w:rPr>
          <w:rFonts w:ascii="Arial" w:hAnsi="Arial" w:cs="Arial"/>
          <w:sz w:val="24"/>
        </w:rPr>
        <w:t>средство</w:t>
      </w:r>
      <w:r w:rsidRPr="000B47D2">
        <w:rPr>
          <w:rFonts w:ascii="Arial" w:hAnsi="Arial" w:cs="Arial"/>
          <w:spacing w:val="-3"/>
          <w:sz w:val="24"/>
        </w:rPr>
        <w:t xml:space="preserve"> </w:t>
      </w:r>
      <w:r w:rsidRPr="000B47D2">
        <w:rPr>
          <w:rFonts w:ascii="Arial" w:hAnsi="Arial" w:cs="Arial"/>
          <w:sz w:val="24"/>
        </w:rPr>
        <w:t>и</w:t>
      </w:r>
      <w:r w:rsidRPr="000B47D2">
        <w:rPr>
          <w:rFonts w:ascii="Arial" w:hAnsi="Arial" w:cs="Arial"/>
          <w:spacing w:val="-3"/>
          <w:sz w:val="24"/>
        </w:rPr>
        <w:t xml:space="preserve"> </w:t>
      </w:r>
      <w:r w:rsidRPr="000B47D2">
        <w:rPr>
          <w:rFonts w:ascii="Arial" w:hAnsi="Arial" w:cs="Arial"/>
          <w:sz w:val="24"/>
        </w:rPr>
        <w:t>высадки из</w:t>
      </w:r>
      <w:r w:rsidRPr="000B47D2">
        <w:rPr>
          <w:rFonts w:ascii="Arial" w:hAnsi="Arial" w:cs="Arial"/>
          <w:spacing w:val="-1"/>
          <w:sz w:val="24"/>
        </w:rPr>
        <w:t xml:space="preserve"> </w:t>
      </w:r>
      <w:r w:rsidRPr="000B47D2">
        <w:rPr>
          <w:rFonts w:ascii="Arial" w:hAnsi="Arial" w:cs="Arial"/>
          <w:sz w:val="24"/>
        </w:rPr>
        <w:t>него,</w:t>
      </w:r>
      <w:r w:rsidRPr="000B47D2">
        <w:rPr>
          <w:rFonts w:ascii="Arial" w:hAnsi="Arial" w:cs="Arial"/>
          <w:spacing w:val="-1"/>
          <w:sz w:val="24"/>
        </w:rPr>
        <w:t xml:space="preserve"> </w:t>
      </w:r>
      <w:r w:rsidRPr="000B47D2">
        <w:rPr>
          <w:rFonts w:ascii="Arial" w:hAnsi="Arial" w:cs="Arial"/>
          <w:sz w:val="24"/>
        </w:rPr>
        <w:t>в</w:t>
      </w:r>
      <w:r w:rsidRPr="000B47D2">
        <w:rPr>
          <w:rFonts w:ascii="Arial" w:hAnsi="Arial" w:cs="Arial"/>
          <w:spacing w:val="-2"/>
          <w:sz w:val="24"/>
        </w:rPr>
        <w:t xml:space="preserve"> </w:t>
      </w:r>
      <w:r w:rsidRPr="000B47D2">
        <w:rPr>
          <w:rFonts w:ascii="Arial" w:hAnsi="Arial" w:cs="Arial"/>
          <w:sz w:val="24"/>
        </w:rPr>
        <w:t>том</w:t>
      </w:r>
      <w:r w:rsidRPr="000B47D2">
        <w:rPr>
          <w:rFonts w:ascii="Arial" w:hAnsi="Arial" w:cs="Arial"/>
          <w:spacing w:val="-1"/>
          <w:sz w:val="24"/>
        </w:rPr>
        <w:t xml:space="preserve"> </w:t>
      </w:r>
      <w:r w:rsidRPr="000B47D2">
        <w:rPr>
          <w:rFonts w:ascii="Arial" w:hAnsi="Arial" w:cs="Arial"/>
          <w:sz w:val="24"/>
        </w:rPr>
        <w:t>числе</w:t>
      </w:r>
      <w:r w:rsidRPr="000B47D2">
        <w:rPr>
          <w:rFonts w:ascii="Arial" w:hAnsi="Arial" w:cs="Arial"/>
          <w:spacing w:val="-2"/>
          <w:sz w:val="24"/>
        </w:rPr>
        <w:t xml:space="preserve"> </w:t>
      </w:r>
      <w:r w:rsidRPr="000B47D2">
        <w:rPr>
          <w:rFonts w:ascii="Arial" w:hAnsi="Arial" w:cs="Arial"/>
          <w:sz w:val="24"/>
        </w:rPr>
        <w:t>с</w:t>
      </w:r>
      <w:r w:rsidRPr="000B47D2">
        <w:rPr>
          <w:rFonts w:ascii="Arial" w:hAnsi="Arial" w:cs="Arial"/>
          <w:spacing w:val="-3"/>
          <w:sz w:val="24"/>
        </w:rPr>
        <w:t xml:space="preserve"> </w:t>
      </w:r>
      <w:r w:rsidRPr="000B47D2">
        <w:rPr>
          <w:rFonts w:ascii="Arial" w:hAnsi="Arial" w:cs="Arial"/>
          <w:sz w:val="24"/>
        </w:rPr>
        <w:t>использование</w:t>
      </w:r>
      <w:r w:rsidRPr="000B47D2">
        <w:rPr>
          <w:rFonts w:ascii="Arial" w:hAnsi="Arial" w:cs="Arial"/>
          <w:spacing w:val="-2"/>
          <w:sz w:val="24"/>
        </w:rPr>
        <w:t xml:space="preserve"> </w:t>
      </w:r>
      <w:r w:rsidRPr="000B47D2">
        <w:rPr>
          <w:rFonts w:ascii="Arial" w:hAnsi="Arial" w:cs="Arial"/>
          <w:sz w:val="24"/>
        </w:rPr>
        <w:t>кресла</w:t>
      </w:r>
      <w:r w:rsidRPr="000B47D2">
        <w:rPr>
          <w:rFonts w:ascii="Arial" w:hAnsi="Arial" w:cs="Arial"/>
          <w:sz w:val="24"/>
        </w:rPr>
        <w:tab/>
      </w:r>
      <w:r w:rsidRPr="000B47D2">
        <w:rPr>
          <w:rFonts w:ascii="Arial" w:hAnsi="Arial" w:cs="Arial"/>
          <w:spacing w:val="-1"/>
          <w:sz w:val="24"/>
        </w:rPr>
        <w:t>-</w:t>
      </w:r>
      <w:r w:rsidRPr="000B47D2">
        <w:rPr>
          <w:rFonts w:ascii="Arial" w:hAnsi="Arial" w:cs="Arial"/>
          <w:spacing w:val="-67"/>
          <w:sz w:val="24"/>
        </w:rPr>
        <w:t xml:space="preserve"> </w:t>
      </w:r>
      <w:r w:rsidRPr="000B47D2">
        <w:rPr>
          <w:rFonts w:ascii="Arial" w:hAnsi="Arial" w:cs="Arial"/>
          <w:sz w:val="24"/>
        </w:rPr>
        <w:t>коляски;</w:t>
      </w: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сопровождение инвалидов, имеющих стойкие расстройства функции зрения и </w:t>
      </w:r>
      <w:r w:rsidRPr="000B47D2">
        <w:rPr>
          <w:rFonts w:ascii="Arial" w:hAnsi="Arial" w:cs="Arial"/>
          <w:spacing w:val="-68"/>
          <w:sz w:val="24"/>
        </w:rPr>
        <w:t xml:space="preserve"> </w:t>
      </w:r>
      <w:r w:rsidRPr="000B47D2">
        <w:rPr>
          <w:rFonts w:ascii="Arial" w:hAnsi="Arial" w:cs="Arial"/>
          <w:sz w:val="24"/>
        </w:rPr>
        <w:t>самостоятельного</w:t>
      </w:r>
      <w:r w:rsidRPr="000B47D2">
        <w:rPr>
          <w:rFonts w:ascii="Arial" w:hAnsi="Arial" w:cs="Arial"/>
          <w:spacing w:val="-1"/>
          <w:sz w:val="24"/>
        </w:rPr>
        <w:t xml:space="preserve"> </w:t>
      </w:r>
      <w:r w:rsidRPr="000B47D2">
        <w:rPr>
          <w:rFonts w:ascii="Arial" w:hAnsi="Arial" w:cs="Arial"/>
          <w:sz w:val="24"/>
        </w:rPr>
        <w:t>передвижения;</w:t>
      </w:r>
    </w:p>
    <w:p w:rsidR="000B47D2" w:rsidRPr="000B47D2" w:rsidRDefault="000B47D2" w:rsidP="000B47D2">
      <w:pPr>
        <w:pStyle w:val="a8"/>
        <w:jc w:val="both"/>
        <w:rPr>
          <w:rFonts w:ascii="Arial" w:hAnsi="Arial" w:cs="Arial"/>
          <w:sz w:val="24"/>
        </w:rPr>
      </w:pPr>
      <w:r w:rsidRPr="000B47D2">
        <w:rPr>
          <w:rFonts w:ascii="Arial" w:hAnsi="Arial" w:cs="Arial"/>
          <w:sz w:val="24"/>
        </w:rPr>
        <w:tab/>
        <w:t>надлежащее размещение оборудования и носителей информации,</w:t>
      </w:r>
      <w:r w:rsidRPr="000B47D2">
        <w:rPr>
          <w:rFonts w:ascii="Arial" w:hAnsi="Arial" w:cs="Arial"/>
          <w:spacing w:val="1"/>
          <w:sz w:val="24"/>
        </w:rPr>
        <w:t xml:space="preserve"> </w:t>
      </w:r>
      <w:r w:rsidRPr="000B47D2">
        <w:rPr>
          <w:rFonts w:ascii="Arial" w:hAnsi="Arial" w:cs="Arial"/>
          <w:sz w:val="24"/>
        </w:rPr>
        <w:t>необходимых для обеспечения беспрепятственного доступа инвалидов зданиям и</w:t>
      </w:r>
      <w:r w:rsidRPr="000B47D2">
        <w:rPr>
          <w:rFonts w:ascii="Arial" w:hAnsi="Arial" w:cs="Arial"/>
          <w:spacing w:val="1"/>
          <w:sz w:val="24"/>
        </w:rPr>
        <w:t xml:space="preserve"> </w:t>
      </w:r>
      <w:r w:rsidRPr="000B47D2">
        <w:rPr>
          <w:rFonts w:ascii="Arial" w:hAnsi="Arial" w:cs="Arial"/>
          <w:sz w:val="24"/>
        </w:rPr>
        <w:t>помещениям, в которых предоставляется муниципальная услуга,</w:t>
      </w:r>
      <w:r w:rsidRPr="000B47D2">
        <w:rPr>
          <w:rFonts w:ascii="Arial" w:hAnsi="Arial" w:cs="Arial"/>
          <w:spacing w:val="-67"/>
          <w:sz w:val="24"/>
        </w:rPr>
        <w:t xml:space="preserve"> </w:t>
      </w:r>
      <w:r w:rsidRPr="000B47D2">
        <w:rPr>
          <w:rFonts w:ascii="Arial" w:hAnsi="Arial" w:cs="Arial"/>
          <w:sz w:val="24"/>
        </w:rPr>
        <w:t>и</w:t>
      </w:r>
      <w:r w:rsidRPr="000B47D2">
        <w:rPr>
          <w:rFonts w:ascii="Arial" w:hAnsi="Arial" w:cs="Arial"/>
          <w:spacing w:val="-3"/>
          <w:sz w:val="24"/>
        </w:rPr>
        <w:t xml:space="preserve"> </w:t>
      </w:r>
      <w:r w:rsidRPr="000B47D2">
        <w:rPr>
          <w:rFonts w:ascii="Arial" w:hAnsi="Arial" w:cs="Arial"/>
          <w:sz w:val="24"/>
        </w:rPr>
        <w:t>к</w:t>
      </w:r>
      <w:r w:rsidRPr="000B47D2">
        <w:rPr>
          <w:rFonts w:ascii="Arial" w:hAnsi="Arial" w:cs="Arial"/>
          <w:spacing w:val="-3"/>
          <w:sz w:val="24"/>
        </w:rPr>
        <w:t xml:space="preserve"> </w:t>
      </w:r>
      <w:r w:rsidRPr="000B47D2">
        <w:rPr>
          <w:rFonts w:ascii="Arial" w:hAnsi="Arial" w:cs="Arial"/>
          <w:sz w:val="24"/>
        </w:rPr>
        <w:t>муниципальной услуге с учетом ограничений их</w:t>
      </w:r>
      <w:r w:rsidRPr="000B47D2">
        <w:rPr>
          <w:rFonts w:ascii="Arial" w:hAnsi="Arial" w:cs="Arial"/>
          <w:spacing w:val="1"/>
          <w:sz w:val="24"/>
        </w:rPr>
        <w:t xml:space="preserve"> </w:t>
      </w:r>
      <w:r w:rsidRPr="000B47D2">
        <w:rPr>
          <w:rFonts w:ascii="Arial" w:hAnsi="Arial" w:cs="Arial"/>
          <w:sz w:val="24"/>
        </w:rPr>
        <w:t>жизнедеятельности;</w:t>
      </w:r>
    </w:p>
    <w:p w:rsidR="000B47D2" w:rsidRPr="000B47D2" w:rsidRDefault="000B47D2" w:rsidP="000B47D2">
      <w:pPr>
        <w:pStyle w:val="a8"/>
        <w:jc w:val="both"/>
        <w:rPr>
          <w:rFonts w:ascii="Arial" w:hAnsi="Arial" w:cs="Arial"/>
          <w:sz w:val="24"/>
        </w:rPr>
      </w:pPr>
      <w:r w:rsidRPr="000B47D2">
        <w:rPr>
          <w:rFonts w:ascii="Arial" w:hAnsi="Arial" w:cs="Arial"/>
          <w:sz w:val="24"/>
        </w:rPr>
        <w:tab/>
        <w:t>дублирование необходимой для инвалидов звуковой и зрительной</w:t>
      </w:r>
      <w:r w:rsidRPr="000B47D2">
        <w:rPr>
          <w:rFonts w:ascii="Arial" w:hAnsi="Arial" w:cs="Arial"/>
          <w:spacing w:val="1"/>
          <w:sz w:val="24"/>
        </w:rPr>
        <w:t xml:space="preserve"> </w:t>
      </w:r>
      <w:r w:rsidRPr="000B47D2">
        <w:rPr>
          <w:rFonts w:ascii="Arial" w:hAnsi="Arial" w:cs="Arial"/>
          <w:sz w:val="24"/>
        </w:rPr>
        <w:t>информации, а также надписей, знаков и иной текстовой и графической информации</w:t>
      </w:r>
      <w:r w:rsidRPr="000B47D2">
        <w:rPr>
          <w:rFonts w:ascii="Arial" w:hAnsi="Arial" w:cs="Arial"/>
          <w:spacing w:val="-67"/>
          <w:sz w:val="24"/>
        </w:rPr>
        <w:t xml:space="preserve"> </w:t>
      </w:r>
      <w:r w:rsidRPr="000B47D2">
        <w:rPr>
          <w:rFonts w:ascii="Arial" w:hAnsi="Arial" w:cs="Arial"/>
          <w:sz w:val="24"/>
        </w:rPr>
        <w:t>знаками,</w:t>
      </w:r>
      <w:r w:rsidRPr="000B47D2">
        <w:rPr>
          <w:rFonts w:ascii="Arial" w:hAnsi="Arial" w:cs="Arial"/>
          <w:spacing w:val="-1"/>
          <w:sz w:val="24"/>
        </w:rPr>
        <w:t xml:space="preserve"> </w:t>
      </w:r>
      <w:r w:rsidRPr="000B47D2">
        <w:rPr>
          <w:rFonts w:ascii="Arial" w:hAnsi="Arial" w:cs="Arial"/>
          <w:sz w:val="24"/>
        </w:rPr>
        <w:t>выполненными</w:t>
      </w:r>
      <w:r w:rsidRPr="000B47D2">
        <w:rPr>
          <w:rFonts w:ascii="Arial" w:hAnsi="Arial" w:cs="Arial"/>
          <w:spacing w:val="-2"/>
          <w:sz w:val="24"/>
        </w:rPr>
        <w:t xml:space="preserve"> </w:t>
      </w:r>
      <w:r w:rsidRPr="000B47D2">
        <w:rPr>
          <w:rFonts w:ascii="Arial" w:hAnsi="Arial" w:cs="Arial"/>
          <w:sz w:val="24"/>
        </w:rPr>
        <w:t>рельефно-точечным</w:t>
      </w:r>
      <w:r w:rsidRPr="000B47D2">
        <w:rPr>
          <w:rFonts w:ascii="Arial" w:hAnsi="Arial" w:cs="Arial"/>
          <w:spacing w:val="-2"/>
          <w:sz w:val="24"/>
        </w:rPr>
        <w:t xml:space="preserve"> </w:t>
      </w:r>
      <w:r w:rsidRPr="000B47D2">
        <w:rPr>
          <w:rFonts w:ascii="Arial" w:hAnsi="Arial" w:cs="Arial"/>
          <w:sz w:val="24"/>
        </w:rPr>
        <w:t>шрифтом</w:t>
      </w:r>
      <w:r w:rsidRPr="000B47D2">
        <w:rPr>
          <w:rFonts w:ascii="Arial" w:hAnsi="Arial" w:cs="Arial"/>
          <w:spacing w:val="-1"/>
          <w:sz w:val="24"/>
        </w:rPr>
        <w:t xml:space="preserve"> </w:t>
      </w:r>
      <w:r w:rsidRPr="000B47D2">
        <w:rPr>
          <w:rFonts w:ascii="Arial" w:hAnsi="Arial" w:cs="Arial"/>
          <w:sz w:val="24"/>
        </w:rPr>
        <w:t>Брайля;</w:t>
      </w:r>
    </w:p>
    <w:p w:rsidR="000B47D2" w:rsidRPr="000B47D2" w:rsidRDefault="000B47D2" w:rsidP="000B47D2">
      <w:pPr>
        <w:pStyle w:val="a8"/>
        <w:jc w:val="both"/>
        <w:rPr>
          <w:rFonts w:ascii="Arial" w:hAnsi="Arial" w:cs="Arial"/>
          <w:sz w:val="24"/>
        </w:rPr>
      </w:pPr>
      <w:r w:rsidRPr="000B47D2">
        <w:rPr>
          <w:rFonts w:ascii="Arial" w:hAnsi="Arial" w:cs="Arial"/>
          <w:sz w:val="24"/>
        </w:rPr>
        <w:tab/>
        <w:t>допуск</w:t>
      </w:r>
      <w:r w:rsidRPr="000B47D2">
        <w:rPr>
          <w:rFonts w:ascii="Arial" w:hAnsi="Arial" w:cs="Arial"/>
          <w:spacing w:val="-11"/>
          <w:sz w:val="24"/>
        </w:rPr>
        <w:t xml:space="preserve"> </w:t>
      </w:r>
      <w:r w:rsidRPr="000B47D2">
        <w:rPr>
          <w:rFonts w:ascii="Arial" w:hAnsi="Arial" w:cs="Arial"/>
          <w:sz w:val="24"/>
        </w:rPr>
        <w:t>сурдопереводчика</w:t>
      </w:r>
      <w:r w:rsidRPr="000B47D2">
        <w:rPr>
          <w:rFonts w:ascii="Arial" w:hAnsi="Arial" w:cs="Arial"/>
          <w:spacing w:val="-9"/>
          <w:sz w:val="24"/>
        </w:rPr>
        <w:t xml:space="preserve"> </w:t>
      </w:r>
      <w:r w:rsidRPr="000B47D2">
        <w:rPr>
          <w:rFonts w:ascii="Arial" w:hAnsi="Arial" w:cs="Arial"/>
          <w:sz w:val="24"/>
        </w:rPr>
        <w:t>и</w:t>
      </w:r>
      <w:r w:rsidRPr="000B47D2">
        <w:rPr>
          <w:rFonts w:ascii="Arial" w:hAnsi="Arial" w:cs="Arial"/>
          <w:spacing w:val="-10"/>
          <w:sz w:val="24"/>
        </w:rPr>
        <w:t xml:space="preserve"> </w:t>
      </w:r>
      <w:r w:rsidRPr="000B47D2">
        <w:rPr>
          <w:rFonts w:ascii="Arial" w:hAnsi="Arial" w:cs="Arial"/>
          <w:sz w:val="24"/>
        </w:rPr>
        <w:t>тифлосурдопереводчика;</w:t>
      </w:r>
    </w:p>
    <w:p w:rsidR="000B47D2" w:rsidRPr="000B47D2" w:rsidRDefault="000B47D2" w:rsidP="000B47D2">
      <w:pPr>
        <w:pStyle w:val="a8"/>
        <w:jc w:val="both"/>
        <w:rPr>
          <w:rFonts w:ascii="Arial" w:hAnsi="Arial" w:cs="Arial"/>
          <w:sz w:val="24"/>
        </w:rPr>
      </w:pPr>
      <w:r w:rsidRPr="000B47D2">
        <w:rPr>
          <w:rFonts w:ascii="Arial" w:hAnsi="Arial" w:cs="Arial"/>
          <w:sz w:val="24"/>
        </w:rPr>
        <w:tab/>
        <w:t>допуск собаки</w:t>
      </w:r>
      <w:r w:rsidRPr="000B47D2">
        <w:rPr>
          <w:rFonts w:ascii="Arial" w:hAnsi="Arial" w:cs="Arial"/>
          <w:spacing w:val="1"/>
          <w:sz w:val="24"/>
        </w:rPr>
        <w:t xml:space="preserve"> </w:t>
      </w:r>
      <w:proofErr w:type="gramStart"/>
      <w:r w:rsidRPr="000B47D2">
        <w:rPr>
          <w:rFonts w:ascii="Arial" w:hAnsi="Arial" w:cs="Arial"/>
          <w:sz w:val="24"/>
        </w:rPr>
        <w:t>-п</w:t>
      </w:r>
      <w:proofErr w:type="gramEnd"/>
      <w:r w:rsidRPr="000B47D2">
        <w:rPr>
          <w:rFonts w:ascii="Arial" w:hAnsi="Arial" w:cs="Arial"/>
          <w:sz w:val="24"/>
        </w:rPr>
        <w:t>роводника при наличии документа, подтверждающего ее</w:t>
      </w:r>
      <w:r w:rsidRPr="000B47D2">
        <w:rPr>
          <w:rFonts w:ascii="Arial" w:hAnsi="Arial" w:cs="Arial"/>
          <w:spacing w:val="1"/>
          <w:sz w:val="24"/>
        </w:rPr>
        <w:t xml:space="preserve"> </w:t>
      </w:r>
      <w:r w:rsidRPr="000B47D2">
        <w:rPr>
          <w:rFonts w:ascii="Arial" w:hAnsi="Arial" w:cs="Arial"/>
          <w:spacing w:val="-1"/>
          <w:sz w:val="24"/>
        </w:rPr>
        <w:t xml:space="preserve">специальное обучение, на объекты (здания, помещения), </w:t>
      </w:r>
      <w:r w:rsidRPr="000B47D2">
        <w:rPr>
          <w:rFonts w:ascii="Arial" w:hAnsi="Arial" w:cs="Arial"/>
          <w:sz w:val="24"/>
        </w:rPr>
        <w:t>в которых предоставляются</w:t>
      </w:r>
      <w:r w:rsidRPr="000B47D2">
        <w:rPr>
          <w:rFonts w:ascii="Arial" w:hAnsi="Arial" w:cs="Arial"/>
          <w:spacing w:val="-67"/>
          <w:sz w:val="24"/>
        </w:rPr>
        <w:t xml:space="preserve"> </w:t>
      </w:r>
      <w:r w:rsidRPr="000B47D2">
        <w:rPr>
          <w:rFonts w:ascii="Arial" w:hAnsi="Arial" w:cs="Arial"/>
          <w:sz w:val="24"/>
        </w:rPr>
        <w:t>муниципальная 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оказание инвалидам помощи в преодолении барьеров, мешающих получению</w:t>
      </w:r>
      <w:r w:rsidRPr="000B47D2">
        <w:rPr>
          <w:rFonts w:ascii="Arial" w:hAnsi="Arial" w:cs="Arial"/>
          <w:spacing w:val="-67"/>
          <w:sz w:val="24"/>
        </w:rPr>
        <w:t xml:space="preserve"> </w:t>
      </w:r>
      <w:r w:rsidRPr="000B47D2">
        <w:rPr>
          <w:rFonts w:ascii="Arial" w:hAnsi="Arial" w:cs="Arial"/>
          <w:sz w:val="24"/>
        </w:rPr>
        <w:t>ими</w:t>
      </w:r>
      <w:r w:rsidRPr="000B47D2">
        <w:rPr>
          <w:rFonts w:ascii="Arial" w:hAnsi="Arial" w:cs="Arial"/>
          <w:spacing w:val="-2"/>
          <w:sz w:val="24"/>
        </w:rPr>
        <w:t xml:space="preserve"> </w:t>
      </w:r>
      <w:r w:rsidRPr="000B47D2">
        <w:rPr>
          <w:rFonts w:ascii="Arial" w:hAnsi="Arial" w:cs="Arial"/>
          <w:sz w:val="24"/>
        </w:rPr>
        <w:t>государственных</w:t>
      </w:r>
      <w:r w:rsidRPr="000B47D2">
        <w:rPr>
          <w:rFonts w:ascii="Arial" w:hAnsi="Arial" w:cs="Arial"/>
          <w:spacing w:val="-3"/>
          <w:sz w:val="24"/>
        </w:rPr>
        <w:t xml:space="preserve"> </w:t>
      </w:r>
      <w:r w:rsidRPr="000B47D2">
        <w:rPr>
          <w:rFonts w:ascii="Arial" w:hAnsi="Arial" w:cs="Arial"/>
          <w:sz w:val="24"/>
        </w:rPr>
        <w:t>и</w:t>
      </w:r>
      <w:r w:rsidRPr="000B47D2">
        <w:rPr>
          <w:rFonts w:ascii="Arial" w:hAnsi="Arial" w:cs="Arial"/>
          <w:spacing w:val="-1"/>
          <w:sz w:val="24"/>
        </w:rPr>
        <w:t xml:space="preserve"> </w:t>
      </w:r>
      <w:r w:rsidRPr="000B47D2">
        <w:rPr>
          <w:rFonts w:ascii="Arial" w:hAnsi="Arial" w:cs="Arial"/>
          <w:sz w:val="24"/>
        </w:rPr>
        <w:t>муниципальных</w:t>
      </w:r>
      <w:r w:rsidRPr="000B47D2">
        <w:rPr>
          <w:rFonts w:ascii="Arial" w:hAnsi="Arial" w:cs="Arial"/>
          <w:spacing w:val="-2"/>
          <w:sz w:val="24"/>
        </w:rPr>
        <w:t xml:space="preserve"> </w:t>
      </w:r>
      <w:r w:rsidRPr="000B47D2">
        <w:rPr>
          <w:rFonts w:ascii="Arial" w:hAnsi="Arial" w:cs="Arial"/>
          <w:sz w:val="24"/>
        </w:rPr>
        <w:t>услуг</w:t>
      </w:r>
      <w:r w:rsidRPr="000B47D2">
        <w:rPr>
          <w:rFonts w:ascii="Arial" w:hAnsi="Arial" w:cs="Arial"/>
          <w:spacing w:val="-1"/>
          <w:sz w:val="24"/>
        </w:rPr>
        <w:t xml:space="preserve"> </w:t>
      </w:r>
      <w:r w:rsidRPr="000B47D2">
        <w:rPr>
          <w:rFonts w:ascii="Arial" w:hAnsi="Arial" w:cs="Arial"/>
          <w:sz w:val="24"/>
        </w:rPr>
        <w:t>наравне</w:t>
      </w:r>
      <w:r w:rsidRPr="000B47D2">
        <w:rPr>
          <w:rFonts w:ascii="Arial" w:hAnsi="Arial" w:cs="Arial"/>
          <w:spacing w:val="-3"/>
          <w:sz w:val="24"/>
        </w:rPr>
        <w:t xml:space="preserve"> </w:t>
      </w:r>
      <w:r w:rsidRPr="000B47D2">
        <w:rPr>
          <w:rFonts w:ascii="Arial" w:hAnsi="Arial" w:cs="Arial"/>
          <w:sz w:val="24"/>
        </w:rPr>
        <w:t>с</w:t>
      </w:r>
      <w:r w:rsidRPr="000B47D2">
        <w:rPr>
          <w:rFonts w:ascii="Arial" w:hAnsi="Arial" w:cs="Arial"/>
          <w:spacing w:val="-2"/>
          <w:sz w:val="24"/>
        </w:rPr>
        <w:t xml:space="preserve"> </w:t>
      </w:r>
      <w:r w:rsidRPr="000B47D2">
        <w:rPr>
          <w:rFonts w:ascii="Arial" w:hAnsi="Arial" w:cs="Arial"/>
          <w:sz w:val="24"/>
        </w:rPr>
        <w:t>другими</w:t>
      </w:r>
      <w:r w:rsidRPr="000B47D2">
        <w:rPr>
          <w:rFonts w:ascii="Arial" w:hAnsi="Arial" w:cs="Arial"/>
          <w:spacing w:val="-2"/>
          <w:sz w:val="24"/>
        </w:rPr>
        <w:t xml:space="preserve"> </w:t>
      </w:r>
      <w:r w:rsidRPr="000B47D2">
        <w:rPr>
          <w:rFonts w:ascii="Arial" w:hAnsi="Arial" w:cs="Arial"/>
          <w:sz w:val="24"/>
        </w:rPr>
        <w:t>лицами.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Показатели</w:t>
      </w:r>
      <w:r w:rsidRPr="000B47D2">
        <w:rPr>
          <w:rFonts w:ascii="Arial" w:hAnsi="Arial" w:cs="Arial"/>
          <w:b/>
          <w:spacing w:val="-6"/>
          <w:sz w:val="24"/>
        </w:rPr>
        <w:t xml:space="preserve"> </w:t>
      </w:r>
      <w:r w:rsidRPr="000B47D2">
        <w:rPr>
          <w:rFonts w:ascii="Arial" w:hAnsi="Arial" w:cs="Arial"/>
          <w:b/>
          <w:sz w:val="24"/>
        </w:rPr>
        <w:t>доступности</w:t>
      </w:r>
      <w:r w:rsidRPr="000B47D2">
        <w:rPr>
          <w:rFonts w:ascii="Arial" w:hAnsi="Arial" w:cs="Arial"/>
          <w:b/>
          <w:spacing w:val="-5"/>
          <w:sz w:val="24"/>
        </w:rPr>
        <w:t xml:space="preserve"> </w:t>
      </w:r>
      <w:r w:rsidRPr="000B47D2">
        <w:rPr>
          <w:rFonts w:ascii="Arial" w:hAnsi="Arial" w:cs="Arial"/>
          <w:b/>
          <w:sz w:val="24"/>
        </w:rPr>
        <w:t>и</w:t>
      </w:r>
      <w:r w:rsidRPr="000B47D2">
        <w:rPr>
          <w:rFonts w:ascii="Arial" w:hAnsi="Arial" w:cs="Arial"/>
          <w:b/>
          <w:spacing w:val="-5"/>
          <w:sz w:val="24"/>
        </w:rPr>
        <w:t xml:space="preserve"> </w:t>
      </w:r>
      <w:r w:rsidRPr="000B47D2">
        <w:rPr>
          <w:rFonts w:ascii="Arial" w:hAnsi="Arial" w:cs="Arial"/>
          <w:b/>
          <w:sz w:val="24"/>
        </w:rPr>
        <w:t>качества</w:t>
      </w:r>
      <w:r w:rsidRPr="000B47D2">
        <w:rPr>
          <w:rFonts w:ascii="Arial" w:hAnsi="Arial" w:cs="Arial"/>
          <w:b/>
          <w:spacing w:val="-5"/>
          <w:sz w:val="24"/>
        </w:rPr>
        <w:t xml:space="preserve"> </w:t>
      </w:r>
      <w:r w:rsidRPr="000B47D2">
        <w:rPr>
          <w:rFonts w:ascii="Arial" w:hAnsi="Arial" w:cs="Arial"/>
          <w:b/>
          <w:sz w:val="24"/>
        </w:rPr>
        <w:t>муниципальной</w:t>
      </w:r>
    </w:p>
    <w:p w:rsidR="000B47D2" w:rsidRPr="000B47D2" w:rsidRDefault="000B47D2" w:rsidP="000B47D2">
      <w:pPr>
        <w:pStyle w:val="a8"/>
        <w:jc w:val="center"/>
        <w:rPr>
          <w:rFonts w:ascii="Arial" w:hAnsi="Arial" w:cs="Arial"/>
          <w:b/>
          <w:sz w:val="24"/>
        </w:rPr>
      </w:pPr>
      <w:r w:rsidRPr="000B47D2">
        <w:rPr>
          <w:rFonts w:ascii="Arial" w:hAnsi="Arial" w:cs="Arial"/>
          <w:b/>
          <w:sz w:val="24"/>
        </w:rPr>
        <w:t>услуги</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2.23. Основными</w:t>
      </w:r>
      <w:r w:rsidRPr="000B47D2">
        <w:rPr>
          <w:rFonts w:ascii="Arial" w:hAnsi="Arial" w:cs="Arial"/>
          <w:spacing w:val="-10"/>
          <w:sz w:val="24"/>
        </w:rPr>
        <w:t xml:space="preserve"> </w:t>
      </w:r>
      <w:r w:rsidRPr="000B47D2">
        <w:rPr>
          <w:rFonts w:ascii="Arial" w:hAnsi="Arial" w:cs="Arial"/>
          <w:sz w:val="24"/>
        </w:rPr>
        <w:t>показателями</w:t>
      </w:r>
      <w:r w:rsidRPr="000B47D2">
        <w:rPr>
          <w:rFonts w:ascii="Arial" w:hAnsi="Arial" w:cs="Arial"/>
          <w:spacing w:val="-10"/>
          <w:sz w:val="24"/>
        </w:rPr>
        <w:t xml:space="preserve"> </w:t>
      </w:r>
      <w:r w:rsidRPr="000B47D2">
        <w:rPr>
          <w:rFonts w:ascii="Arial" w:hAnsi="Arial" w:cs="Arial"/>
          <w:sz w:val="24"/>
        </w:rPr>
        <w:t>доступности</w:t>
      </w:r>
      <w:r w:rsidRPr="000B47D2">
        <w:rPr>
          <w:rFonts w:ascii="Arial" w:hAnsi="Arial" w:cs="Arial"/>
          <w:spacing w:val="-11"/>
          <w:sz w:val="24"/>
        </w:rPr>
        <w:t xml:space="preserve"> </w:t>
      </w:r>
      <w:r w:rsidRPr="000B47D2">
        <w:rPr>
          <w:rFonts w:ascii="Arial" w:hAnsi="Arial" w:cs="Arial"/>
          <w:sz w:val="24"/>
        </w:rPr>
        <w:t>предоставления</w:t>
      </w:r>
      <w:r w:rsidRPr="000B47D2">
        <w:rPr>
          <w:rFonts w:ascii="Arial" w:hAnsi="Arial" w:cs="Arial"/>
          <w:spacing w:val="-11"/>
          <w:sz w:val="24"/>
        </w:rPr>
        <w:t xml:space="preserve"> </w:t>
      </w:r>
      <w:r w:rsidRPr="000B47D2">
        <w:rPr>
          <w:rFonts w:ascii="Arial" w:hAnsi="Arial" w:cs="Arial"/>
          <w:sz w:val="24"/>
        </w:rPr>
        <w:t xml:space="preserve"> муниципальной</w:t>
      </w:r>
      <w:r w:rsidRPr="000B47D2">
        <w:rPr>
          <w:rFonts w:ascii="Arial" w:hAnsi="Arial" w:cs="Arial"/>
          <w:spacing w:val="-7"/>
          <w:sz w:val="24"/>
        </w:rPr>
        <w:t xml:space="preserve"> </w:t>
      </w:r>
      <w:r w:rsidRPr="000B47D2">
        <w:rPr>
          <w:rFonts w:ascii="Arial" w:hAnsi="Arial" w:cs="Arial"/>
          <w:sz w:val="24"/>
        </w:rPr>
        <w:t>услуги</w:t>
      </w:r>
      <w:r w:rsidRPr="000B47D2">
        <w:rPr>
          <w:rFonts w:ascii="Arial" w:hAnsi="Arial" w:cs="Arial"/>
          <w:spacing w:val="-6"/>
          <w:sz w:val="24"/>
        </w:rPr>
        <w:t xml:space="preserve"> </w:t>
      </w:r>
      <w:r w:rsidRPr="000B47D2">
        <w:rPr>
          <w:rFonts w:ascii="Arial" w:hAnsi="Arial" w:cs="Arial"/>
          <w:sz w:val="24"/>
        </w:rPr>
        <w:t>являются:</w:t>
      </w:r>
    </w:p>
    <w:p w:rsidR="000B47D2" w:rsidRPr="000B47D2" w:rsidRDefault="000B47D2" w:rsidP="000B47D2">
      <w:pPr>
        <w:pStyle w:val="a8"/>
        <w:jc w:val="both"/>
        <w:rPr>
          <w:rFonts w:ascii="Arial" w:hAnsi="Arial" w:cs="Arial"/>
          <w:sz w:val="24"/>
        </w:rPr>
      </w:pPr>
      <w:r w:rsidRPr="000B47D2">
        <w:rPr>
          <w:rFonts w:ascii="Arial" w:hAnsi="Arial" w:cs="Arial"/>
          <w:sz w:val="24"/>
        </w:rPr>
        <w:tab/>
        <w:t>2.23.1. Наличие полной и понятной информации о порядке, сроках и ходе</w:t>
      </w:r>
      <w:r w:rsidRPr="000B47D2">
        <w:rPr>
          <w:rFonts w:ascii="Arial" w:hAnsi="Arial" w:cs="Arial"/>
          <w:spacing w:val="1"/>
          <w:sz w:val="24"/>
        </w:rPr>
        <w:t xml:space="preserve"> </w:t>
      </w:r>
      <w:r w:rsidRPr="000B47D2">
        <w:rPr>
          <w:rFonts w:ascii="Arial" w:hAnsi="Arial" w:cs="Arial"/>
          <w:sz w:val="24"/>
        </w:rPr>
        <w:t>предоставления</w:t>
      </w:r>
      <w:r w:rsidRPr="000B47D2">
        <w:rPr>
          <w:rFonts w:ascii="Arial" w:hAnsi="Arial" w:cs="Arial"/>
          <w:sz w:val="24"/>
        </w:rPr>
        <w:tab/>
        <w:t xml:space="preserve">муниципальной </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5"/>
          <w:sz w:val="24"/>
        </w:rPr>
        <w:t xml:space="preserve"> </w:t>
      </w:r>
      <w:r w:rsidRPr="000B47D2">
        <w:rPr>
          <w:rFonts w:ascii="Arial" w:hAnsi="Arial" w:cs="Arial"/>
          <w:sz w:val="24"/>
        </w:rPr>
        <w:t>информационно</w:t>
      </w:r>
      <w:r w:rsidRPr="000B47D2">
        <w:rPr>
          <w:rFonts w:ascii="Arial" w:hAnsi="Arial" w:cs="Arial"/>
          <w:sz w:val="24"/>
        </w:rPr>
        <w:tab/>
        <w:t>-</w:t>
      </w:r>
      <w:r w:rsidRPr="000B47D2">
        <w:rPr>
          <w:rFonts w:ascii="Arial" w:hAnsi="Arial" w:cs="Arial"/>
          <w:spacing w:val="-67"/>
          <w:sz w:val="24"/>
        </w:rPr>
        <w:t xml:space="preserve"> </w:t>
      </w:r>
      <w:r w:rsidRPr="000B47D2">
        <w:rPr>
          <w:rFonts w:ascii="Arial" w:hAnsi="Arial" w:cs="Arial"/>
          <w:sz w:val="24"/>
        </w:rPr>
        <w:t>телекоммуникационных</w:t>
      </w:r>
      <w:r w:rsidRPr="000B47D2">
        <w:rPr>
          <w:rFonts w:ascii="Arial" w:hAnsi="Arial" w:cs="Arial"/>
          <w:spacing w:val="-4"/>
          <w:sz w:val="24"/>
        </w:rPr>
        <w:t xml:space="preserve"> </w:t>
      </w:r>
      <w:r w:rsidRPr="000B47D2">
        <w:rPr>
          <w:rFonts w:ascii="Arial" w:hAnsi="Arial" w:cs="Arial"/>
          <w:sz w:val="24"/>
        </w:rPr>
        <w:t>сетях</w:t>
      </w:r>
      <w:r w:rsidRPr="000B47D2">
        <w:rPr>
          <w:rFonts w:ascii="Arial" w:hAnsi="Arial" w:cs="Arial"/>
          <w:spacing w:val="-4"/>
          <w:sz w:val="24"/>
        </w:rPr>
        <w:t xml:space="preserve"> </w:t>
      </w:r>
      <w:r w:rsidRPr="000B47D2">
        <w:rPr>
          <w:rFonts w:ascii="Arial" w:hAnsi="Arial" w:cs="Arial"/>
          <w:sz w:val="24"/>
        </w:rPr>
        <w:t>общего</w:t>
      </w:r>
      <w:r w:rsidRPr="000B47D2">
        <w:rPr>
          <w:rFonts w:ascii="Arial" w:hAnsi="Arial" w:cs="Arial"/>
          <w:spacing w:val="-4"/>
          <w:sz w:val="24"/>
        </w:rPr>
        <w:t xml:space="preserve"> </w:t>
      </w:r>
      <w:r w:rsidRPr="000B47D2">
        <w:rPr>
          <w:rFonts w:ascii="Arial" w:hAnsi="Arial" w:cs="Arial"/>
          <w:sz w:val="24"/>
        </w:rPr>
        <w:t>пользования</w:t>
      </w:r>
      <w:r w:rsidRPr="000B47D2">
        <w:rPr>
          <w:rFonts w:ascii="Arial" w:hAnsi="Arial" w:cs="Arial"/>
          <w:spacing w:val="-10"/>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том</w:t>
      </w:r>
      <w:r w:rsidRPr="000B47D2">
        <w:rPr>
          <w:rFonts w:ascii="Arial" w:hAnsi="Arial" w:cs="Arial"/>
          <w:spacing w:val="-5"/>
          <w:sz w:val="24"/>
        </w:rPr>
        <w:t xml:space="preserve"> </w:t>
      </w:r>
      <w:r w:rsidRPr="000B47D2">
        <w:rPr>
          <w:rFonts w:ascii="Arial" w:hAnsi="Arial" w:cs="Arial"/>
          <w:sz w:val="24"/>
        </w:rPr>
        <w:t>числе</w:t>
      </w:r>
      <w:r w:rsidRPr="000B47D2">
        <w:rPr>
          <w:rFonts w:ascii="Arial" w:hAnsi="Arial" w:cs="Arial"/>
          <w:spacing w:val="-4"/>
          <w:sz w:val="24"/>
        </w:rPr>
        <w:t xml:space="preserve"> </w:t>
      </w:r>
      <w:r w:rsidRPr="000B47D2">
        <w:rPr>
          <w:rFonts w:ascii="Arial" w:hAnsi="Arial" w:cs="Arial"/>
          <w:sz w:val="24"/>
        </w:rPr>
        <w:t>в</w:t>
      </w:r>
      <w:r w:rsidRPr="000B47D2">
        <w:rPr>
          <w:rFonts w:ascii="Arial" w:hAnsi="Arial" w:cs="Arial"/>
          <w:spacing w:val="-3"/>
          <w:sz w:val="24"/>
        </w:rPr>
        <w:t xml:space="preserve"> </w:t>
      </w:r>
      <w:r w:rsidRPr="000B47D2">
        <w:rPr>
          <w:rFonts w:ascii="Arial" w:hAnsi="Arial" w:cs="Arial"/>
          <w:sz w:val="24"/>
        </w:rPr>
        <w:t>сети</w:t>
      </w:r>
      <w:r w:rsidRPr="000B47D2">
        <w:rPr>
          <w:rFonts w:ascii="Arial" w:hAnsi="Arial" w:cs="Arial"/>
          <w:spacing w:val="-12"/>
          <w:sz w:val="24"/>
        </w:rPr>
        <w:t xml:space="preserve"> </w:t>
      </w:r>
      <w:r w:rsidRPr="000B47D2">
        <w:rPr>
          <w:rFonts w:ascii="Arial" w:hAnsi="Arial" w:cs="Arial"/>
          <w:sz w:val="24"/>
        </w:rPr>
        <w:t>«Интернет»),</w:t>
      </w:r>
      <w:r w:rsidRPr="000B47D2">
        <w:rPr>
          <w:rFonts w:ascii="Arial" w:hAnsi="Arial" w:cs="Arial"/>
          <w:spacing w:val="-67"/>
          <w:sz w:val="24"/>
        </w:rPr>
        <w:t xml:space="preserve"> </w:t>
      </w:r>
      <w:r w:rsidRPr="000B47D2">
        <w:rPr>
          <w:rFonts w:ascii="Arial" w:hAnsi="Arial" w:cs="Arial"/>
          <w:sz w:val="24"/>
        </w:rPr>
        <w:t>средствах</w:t>
      </w:r>
      <w:r w:rsidRPr="000B47D2">
        <w:rPr>
          <w:rFonts w:ascii="Arial" w:hAnsi="Arial" w:cs="Arial"/>
          <w:spacing w:val="-1"/>
          <w:sz w:val="24"/>
        </w:rPr>
        <w:t xml:space="preserve"> </w:t>
      </w:r>
      <w:r w:rsidRPr="000B47D2">
        <w:rPr>
          <w:rFonts w:ascii="Arial" w:hAnsi="Arial" w:cs="Arial"/>
          <w:sz w:val="24"/>
        </w:rPr>
        <w:t>массовой информации.</w:t>
      </w:r>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2.23.2. Возможность</w:t>
      </w:r>
      <w:r w:rsidRPr="000B47D2">
        <w:rPr>
          <w:rFonts w:ascii="Arial" w:hAnsi="Arial" w:cs="Arial"/>
          <w:spacing w:val="-7"/>
          <w:sz w:val="24"/>
        </w:rPr>
        <w:t xml:space="preserve"> </w:t>
      </w:r>
      <w:r w:rsidRPr="000B47D2">
        <w:rPr>
          <w:rFonts w:ascii="Arial" w:hAnsi="Arial" w:cs="Arial"/>
          <w:sz w:val="24"/>
        </w:rPr>
        <w:t>получения</w:t>
      </w:r>
      <w:r w:rsidRPr="000B47D2">
        <w:rPr>
          <w:rFonts w:ascii="Arial" w:hAnsi="Arial" w:cs="Arial"/>
          <w:spacing w:val="-7"/>
          <w:sz w:val="24"/>
        </w:rPr>
        <w:t xml:space="preserve"> </w:t>
      </w:r>
      <w:r w:rsidRPr="000B47D2">
        <w:rPr>
          <w:rFonts w:ascii="Arial" w:hAnsi="Arial" w:cs="Arial"/>
          <w:sz w:val="24"/>
        </w:rPr>
        <w:t>заявителем</w:t>
      </w:r>
      <w:r w:rsidRPr="000B47D2">
        <w:rPr>
          <w:rFonts w:ascii="Arial" w:hAnsi="Arial" w:cs="Arial"/>
          <w:spacing w:val="-8"/>
          <w:sz w:val="24"/>
        </w:rPr>
        <w:t xml:space="preserve"> </w:t>
      </w:r>
      <w:r w:rsidRPr="000B47D2">
        <w:rPr>
          <w:rFonts w:ascii="Arial" w:hAnsi="Arial" w:cs="Arial"/>
          <w:sz w:val="24"/>
        </w:rPr>
        <w:t>уведомлений</w:t>
      </w:r>
      <w:r w:rsidRPr="000B47D2">
        <w:rPr>
          <w:rFonts w:ascii="Arial" w:hAnsi="Arial" w:cs="Arial"/>
          <w:spacing w:val="-7"/>
          <w:sz w:val="24"/>
        </w:rPr>
        <w:t xml:space="preserve"> </w:t>
      </w:r>
      <w:r w:rsidRPr="000B47D2">
        <w:rPr>
          <w:rFonts w:ascii="Arial" w:hAnsi="Arial" w:cs="Arial"/>
          <w:sz w:val="24"/>
        </w:rPr>
        <w:t>о</w:t>
      </w:r>
      <w:r w:rsidRPr="000B47D2">
        <w:rPr>
          <w:rFonts w:ascii="Arial" w:hAnsi="Arial" w:cs="Arial"/>
          <w:spacing w:val="-7"/>
          <w:sz w:val="24"/>
        </w:rPr>
        <w:t xml:space="preserve"> </w:t>
      </w:r>
      <w:r w:rsidRPr="000B47D2">
        <w:rPr>
          <w:rFonts w:ascii="Arial" w:hAnsi="Arial" w:cs="Arial"/>
          <w:sz w:val="24"/>
        </w:rPr>
        <w:t>предоставлении</w:t>
      </w:r>
      <w:r w:rsidRPr="000B47D2">
        <w:rPr>
          <w:rFonts w:ascii="Arial" w:hAnsi="Arial" w:cs="Arial"/>
          <w:spacing w:val="-67"/>
          <w:sz w:val="24"/>
        </w:rPr>
        <w:t xml:space="preserve">  </w:t>
      </w:r>
      <w:r w:rsidRPr="000B47D2">
        <w:rPr>
          <w:rFonts w:ascii="Arial" w:hAnsi="Arial" w:cs="Arial"/>
          <w:sz w:val="24"/>
        </w:rPr>
        <w:t xml:space="preserve">муниципальной </w:t>
      </w:r>
      <w:r w:rsidRPr="000B47D2">
        <w:rPr>
          <w:rFonts w:ascii="Arial" w:hAnsi="Arial" w:cs="Arial"/>
          <w:spacing w:val="6"/>
          <w:sz w:val="24"/>
        </w:rPr>
        <w:t xml:space="preserve"> </w:t>
      </w:r>
      <w:r w:rsidRPr="000B47D2">
        <w:rPr>
          <w:rFonts w:ascii="Arial" w:hAnsi="Arial" w:cs="Arial"/>
          <w:sz w:val="24"/>
        </w:rPr>
        <w:t>услуги</w:t>
      </w:r>
      <w:r w:rsidRPr="000B47D2">
        <w:rPr>
          <w:rFonts w:ascii="Arial" w:hAnsi="Arial" w:cs="Arial"/>
          <w:spacing w:val="-1"/>
          <w:sz w:val="24"/>
        </w:rPr>
        <w:t xml:space="preserve"> </w:t>
      </w:r>
      <w:r w:rsidRPr="000B47D2">
        <w:rPr>
          <w:rFonts w:ascii="Arial" w:hAnsi="Arial" w:cs="Arial"/>
          <w:sz w:val="24"/>
        </w:rPr>
        <w:t>с</w:t>
      </w:r>
      <w:r w:rsidRPr="000B47D2">
        <w:rPr>
          <w:rFonts w:ascii="Arial" w:hAnsi="Arial" w:cs="Arial"/>
          <w:spacing w:val="-2"/>
          <w:sz w:val="24"/>
        </w:rPr>
        <w:t xml:space="preserve"> </w:t>
      </w:r>
      <w:r w:rsidRPr="000B47D2">
        <w:rPr>
          <w:rFonts w:ascii="Arial" w:hAnsi="Arial" w:cs="Arial"/>
          <w:sz w:val="24"/>
        </w:rPr>
        <w:t>помощью ЕПГУ.</w:t>
      </w:r>
    </w:p>
    <w:p w:rsidR="000B47D2" w:rsidRPr="000B47D2" w:rsidRDefault="000B47D2" w:rsidP="000B47D2">
      <w:pPr>
        <w:pStyle w:val="a8"/>
        <w:jc w:val="both"/>
        <w:rPr>
          <w:rFonts w:ascii="Arial" w:hAnsi="Arial" w:cs="Arial"/>
          <w:sz w:val="24"/>
        </w:rPr>
      </w:pPr>
      <w:r w:rsidRPr="000B47D2">
        <w:rPr>
          <w:rFonts w:ascii="Arial" w:hAnsi="Arial" w:cs="Arial"/>
          <w:sz w:val="24"/>
        </w:rPr>
        <w:tab/>
        <w:t>2.23.3. Возможность получения информации о ходе предоставления</w:t>
      </w:r>
      <w:r w:rsidRPr="000B47D2">
        <w:rPr>
          <w:rFonts w:ascii="Arial" w:hAnsi="Arial" w:cs="Arial"/>
          <w:spacing w:val="1"/>
          <w:sz w:val="24"/>
        </w:rPr>
        <w:t xml:space="preserve"> </w:t>
      </w:r>
      <w:r w:rsidRPr="000B47D2">
        <w:rPr>
          <w:rFonts w:ascii="Arial" w:hAnsi="Arial" w:cs="Arial"/>
          <w:sz w:val="24"/>
        </w:rPr>
        <w:t>муниципальной услуги, в том числе с использованием</w:t>
      </w:r>
      <w:r w:rsidRPr="000B47D2">
        <w:rPr>
          <w:rFonts w:ascii="Arial" w:hAnsi="Arial" w:cs="Arial"/>
          <w:spacing w:val="-67"/>
          <w:sz w:val="24"/>
        </w:rPr>
        <w:t xml:space="preserve"> </w:t>
      </w:r>
      <w:r w:rsidRPr="000B47D2">
        <w:rPr>
          <w:rFonts w:ascii="Arial" w:hAnsi="Arial" w:cs="Arial"/>
          <w:sz w:val="24"/>
        </w:rPr>
        <w:t>информационно-коммуникационных</w:t>
      </w:r>
      <w:r w:rsidRPr="000B47D2">
        <w:rPr>
          <w:rFonts w:ascii="Arial" w:hAnsi="Arial" w:cs="Arial"/>
          <w:spacing w:val="-1"/>
          <w:sz w:val="24"/>
        </w:rPr>
        <w:t xml:space="preserve"> </w:t>
      </w:r>
      <w:r w:rsidRPr="000B47D2">
        <w:rPr>
          <w:rFonts w:ascii="Arial" w:hAnsi="Arial" w:cs="Arial"/>
          <w:sz w:val="24"/>
        </w:rPr>
        <w:t>технологий.</w:t>
      </w:r>
    </w:p>
    <w:p w:rsidR="000B47D2" w:rsidRPr="000B47D2" w:rsidRDefault="000B47D2" w:rsidP="000B47D2">
      <w:pPr>
        <w:pStyle w:val="a8"/>
        <w:jc w:val="both"/>
        <w:rPr>
          <w:rFonts w:ascii="Arial" w:hAnsi="Arial" w:cs="Arial"/>
          <w:sz w:val="24"/>
        </w:rPr>
      </w:pPr>
      <w:r w:rsidRPr="000B47D2">
        <w:rPr>
          <w:rFonts w:ascii="Arial" w:hAnsi="Arial" w:cs="Arial"/>
          <w:sz w:val="24"/>
        </w:rPr>
        <w:tab/>
        <w:t>2.24. Основными</w:t>
      </w:r>
      <w:r w:rsidRPr="000B47D2">
        <w:rPr>
          <w:rFonts w:ascii="Arial" w:hAnsi="Arial" w:cs="Arial"/>
          <w:spacing w:val="-9"/>
          <w:sz w:val="24"/>
        </w:rPr>
        <w:t xml:space="preserve"> </w:t>
      </w:r>
      <w:r w:rsidRPr="000B47D2">
        <w:rPr>
          <w:rFonts w:ascii="Arial" w:hAnsi="Arial" w:cs="Arial"/>
          <w:sz w:val="24"/>
        </w:rPr>
        <w:t>показателями</w:t>
      </w:r>
      <w:r w:rsidRPr="000B47D2">
        <w:rPr>
          <w:rFonts w:ascii="Arial" w:hAnsi="Arial" w:cs="Arial"/>
          <w:spacing w:val="-9"/>
          <w:sz w:val="24"/>
        </w:rPr>
        <w:t xml:space="preserve"> </w:t>
      </w:r>
      <w:r w:rsidRPr="000B47D2">
        <w:rPr>
          <w:rFonts w:ascii="Arial" w:hAnsi="Arial" w:cs="Arial"/>
          <w:sz w:val="24"/>
        </w:rPr>
        <w:t>качества</w:t>
      </w:r>
      <w:r w:rsidRPr="000B47D2">
        <w:rPr>
          <w:rFonts w:ascii="Arial" w:hAnsi="Arial" w:cs="Arial"/>
          <w:spacing w:val="-8"/>
          <w:sz w:val="24"/>
        </w:rPr>
        <w:t xml:space="preserve"> </w:t>
      </w:r>
      <w:r w:rsidRPr="000B47D2">
        <w:rPr>
          <w:rFonts w:ascii="Arial" w:hAnsi="Arial" w:cs="Arial"/>
          <w:sz w:val="24"/>
        </w:rPr>
        <w:t>предоставления</w:t>
      </w:r>
      <w:r w:rsidRPr="000B47D2">
        <w:rPr>
          <w:rFonts w:ascii="Arial" w:hAnsi="Arial" w:cs="Arial"/>
          <w:spacing w:val="-9"/>
          <w:sz w:val="24"/>
        </w:rPr>
        <w:t xml:space="preserve"> </w:t>
      </w:r>
      <w:r w:rsidRPr="000B47D2">
        <w:rPr>
          <w:rFonts w:ascii="Arial" w:hAnsi="Arial" w:cs="Arial"/>
          <w:sz w:val="24"/>
        </w:rPr>
        <w:t xml:space="preserve"> муниципальной</w:t>
      </w:r>
      <w:r w:rsidRPr="000B47D2">
        <w:rPr>
          <w:rFonts w:ascii="Arial" w:hAnsi="Arial" w:cs="Arial"/>
          <w:spacing w:val="-4"/>
          <w:sz w:val="24"/>
        </w:rPr>
        <w:t xml:space="preserve"> </w:t>
      </w:r>
      <w:r w:rsidRPr="000B47D2">
        <w:rPr>
          <w:rFonts w:ascii="Arial" w:hAnsi="Arial" w:cs="Arial"/>
          <w:sz w:val="24"/>
        </w:rPr>
        <w:t>услуги</w:t>
      </w:r>
      <w:r w:rsidRPr="000B47D2">
        <w:rPr>
          <w:rFonts w:ascii="Arial" w:hAnsi="Arial" w:cs="Arial"/>
          <w:spacing w:val="-7"/>
          <w:sz w:val="24"/>
        </w:rPr>
        <w:t xml:space="preserve"> </w:t>
      </w:r>
      <w:r w:rsidRPr="000B47D2">
        <w:rPr>
          <w:rFonts w:ascii="Arial" w:hAnsi="Arial" w:cs="Arial"/>
          <w:sz w:val="24"/>
        </w:rPr>
        <w:t>являются:</w:t>
      </w:r>
    </w:p>
    <w:p w:rsidR="000B47D2" w:rsidRPr="000B47D2" w:rsidRDefault="000B47D2" w:rsidP="000B47D2">
      <w:pPr>
        <w:pStyle w:val="a8"/>
        <w:jc w:val="both"/>
        <w:rPr>
          <w:rFonts w:ascii="Arial" w:hAnsi="Arial" w:cs="Arial"/>
          <w:sz w:val="24"/>
        </w:rPr>
      </w:pPr>
      <w:r w:rsidRPr="000B47D2">
        <w:rPr>
          <w:rFonts w:ascii="Arial" w:hAnsi="Arial" w:cs="Arial"/>
          <w:sz w:val="24"/>
        </w:rPr>
        <w:tab/>
        <w:t>2.24.1. Своевременность</w:t>
      </w:r>
      <w:r w:rsidRPr="000B47D2">
        <w:rPr>
          <w:rFonts w:ascii="Arial" w:hAnsi="Arial" w:cs="Arial"/>
          <w:spacing w:val="-10"/>
          <w:sz w:val="24"/>
        </w:rPr>
        <w:t xml:space="preserve"> </w:t>
      </w:r>
      <w:r w:rsidRPr="000B47D2">
        <w:rPr>
          <w:rFonts w:ascii="Arial" w:hAnsi="Arial" w:cs="Arial"/>
          <w:sz w:val="24"/>
        </w:rPr>
        <w:t>предоставления</w:t>
      </w:r>
      <w:r w:rsidRPr="000B47D2">
        <w:rPr>
          <w:rFonts w:ascii="Arial" w:hAnsi="Arial" w:cs="Arial"/>
          <w:spacing w:val="-8"/>
          <w:sz w:val="24"/>
        </w:rPr>
        <w:t xml:space="preserve"> </w:t>
      </w:r>
      <w:proofErr w:type="gramStart"/>
      <w:r w:rsidRPr="000B47D2">
        <w:rPr>
          <w:rFonts w:ascii="Arial" w:hAnsi="Arial" w:cs="Arial"/>
          <w:sz w:val="24"/>
        </w:rPr>
        <w:t>муниципальной</w:t>
      </w:r>
      <w:proofErr w:type="gramEnd"/>
    </w:p>
    <w:p w:rsidR="000B47D2" w:rsidRPr="000B47D2" w:rsidRDefault="000B47D2" w:rsidP="000B47D2">
      <w:pPr>
        <w:pStyle w:val="a8"/>
        <w:jc w:val="both"/>
        <w:rPr>
          <w:rFonts w:ascii="Arial" w:hAnsi="Arial" w:cs="Arial"/>
          <w:sz w:val="24"/>
        </w:rPr>
      </w:pPr>
      <w:r w:rsidRPr="000B47D2">
        <w:rPr>
          <w:rFonts w:ascii="Arial" w:hAnsi="Arial" w:cs="Arial"/>
          <w:sz w:val="24"/>
        </w:rPr>
        <w:t>услуги</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5"/>
          <w:sz w:val="24"/>
        </w:rPr>
        <w:t xml:space="preserve"> </w:t>
      </w:r>
      <w:r w:rsidRPr="000B47D2">
        <w:rPr>
          <w:rFonts w:ascii="Arial" w:hAnsi="Arial" w:cs="Arial"/>
          <w:sz w:val="24"/>
        </w:rPr>
        <w:t>соответствии</w:t>
      </w:r>
      <w:r w:rsidRPr="000B47D2">
        <w:rPr>
          <w:rFonts w:ascii="Arial" w:hAnsi="Arial" w:cs="Arial"/>
          <w:spacing w:val="-6"/>
          <w:sz w:val="24"/>
        </w:rPr>
        <w:t xml:space="preserve"> </w:t>
      </w:r>
      <w:r w:rsidRPr="000B47D2">
        <w:rPr>
          <w:rFonts w:ascii="Arial" w:hAnsi="Arial" w:cs="Arial"/>
          <w:sz w:val="24"/>
        </w:rPr>
        <w:t>со</w:t>
      </w:r>
      <w:r w:rsidRPr="000B47D2">
        <w:rPr>
          <w:rFonts w:ascii="Arial" w:hAnsi="Arial" w:cs="Arial"/>
          <w:spacing w:val="-5"/>
          <w:sz w:val="24"/>
        </w:rPr>
        <w:t xml:space="preserve"> </w:t>
      </w:r>
      <w:r w:rsidRPr="000B47D2">
        <w:rPr>
          <w:rFonts w:ascii="Arial" w:hAnsi="Arial" w:cs="Arial"/>
          <w:sz w:val="24"/>
        </w:rPr>
        <w:t>стандартом</w:t>
      </w:r>
      <w:r w:rsidRPr="000B47D2">
        <w:rPr>
          <w:rFonts w:ascii="Arial" w:hAnsi="Arial" w:cs="Arial"/>
          <w:spacing w:val="-6"/>
          <w:sz w:val="24"/>
        </w:rPr>
        <w:t xml:space="preserve"> </w:t>
      </w:r>
      <w:r w:rsidRPr="000B47D2">
        <w:rPr>
          <w:rFonts w:ascii="Arial" w:hAnsi="Arial" w:cs="Arial"/>
          <w:sz w:val="24"/>
        </w:rPr>
        <w:t>ее</w:t>
      </w:r>
      <w:r w:rsidRPr="000B47D2">
        <w:rPr>
          <w:rFonts w:ascii="Arial" w:hAnsi="Arial" w:cs="Arial"/>
          <w:spacing w:val="-6"/>
          <w:sz w:val="24"/>
        </w:rPr>
        <w:t xml:space="preserve"> </w:t>
      </w:r>
      <w:r w:rsidRPr="000B47D2">
        <w:rPr>
          <w:rFonts w:ascii="Arial" w:hAnsi="Arial" w:cs="Arial"/>
          <w:sz w:val="24"/>
        </w:rPr>
        <w:t>предоставления,</w:t>
      </w:r>
      <w:r w:rsidRPr="000B47D2">
        <w:rPr>
          <w:rFonts w:ascii="Arial" w:hAnsi="Arial" w:cs="Arial"/>
          <w:spacing w:val="-5"/>
          <w:sz w:val="24"/>
        </w:rPr>
        <w:t xml:space="preserve"> </w:t>
      </w:r>
      <w:r w:rsidRPr="000B47D2">
        <w:rPr>
          <w:rFonts w:ascii="Arial" w:hAnsi="Arial" w:cs="Arial"/>
          <w:sz w:val="24"/>
        </w:rPr>
        <w:t>установленным</w:t>
      </w:r>
      <w:r w:rsidRPr="000B47D2">
        <w:rPr>
          <w:rFonts w:ascii="Arial" w:hAnsi="Arial" w:cs="Arial"/>
          <w:spacing w:val="-6"/>
          <w:sz w:val="24"/>
        </w:rPr>
        <w:t xml:space="preserve"> </w:t>
      </w:r>
      <w:r w:rsidRPr="000B47D2">
        <w:rPr>
          <w:rFonts w:ascii="Arial" w:hAnsi="Arial" w:cs="Arial"/>
          <w:sz w:val="24"/>
        </w:rPr>
        <w:t>настоящим Административным</w:t>
      </w:r>
      <w:r w:rsidRPr="000B47D2">
        <w:rPr>
          <w:rFonts w:ascii="Arial" w:hAnsi="Arial" w:cs="Arial"/>
          <w:spacing w:val="-7"/>
          <w:sz w:val="24"/>
        </w:rPr>
        <w:t xml:space="preserve"> </w:t>
      </w:r>
      <w:r w:rsidRPr="000B47D2">
        <w:rPr>
          <w:rFonts w:ascii="Arial" w:hAnsi="Arial" w:cs="Arial"/>
          <w:sz w:val="24"/>
        </w:rPr>
        <w:t>регламентом.</w:t>
      </w:r>
    </w:p>
    <w:p w:rsidR="000B47D2" w:rsidRPr="000B47D2" w:rsidRDefault="000B47D2" w:rsidP="000B47D2">
      <w:pPr>
        <w:pStyle w:val="a8"/>
        <w:jc w:val="both"/>
        <w:rPr>
          <w:rFonts w:ascii="Arial" w:hAnsi="Arial" w:cs="Arial"/>
          <w:sz w:val="24"/>
        </w:rPr>
      </w:pPr>
      <w:r w:rsidRPr="000B47D2">
        <w:rPr>
          <w:rFonts w:ascii="Arial" w:hAnsi="Arial" w:cs="Arial"/>
          <w:sz w:val="24"/>
        </w:rPr>
        <w:tab/>
        <w:t>2.24.2. Минимально</w:t>
      </w:r>
      <w:r w:rsidRPr="000B47D2">
        <w:rPr>
          <w:rFonts w:ascii="Arial" w:hAnsi="Arial" w:cs="Arial"/>
          <w:spacing w:val="-8"/>
          <w:sz w:val="24"/>
        </w:rPr>
        <w:t xml:space="preserve"> </w:t>
      </w:r>
      <w:r w:rsidRPr="000B47D2">
        <w:rPr>
          <w:rFonts w:ascii="Arial" w:hAnsi="Arial" w:cs="Arial"/>
          <w:sz w:val="24"/>
        </w:rPr>
        <w:t>возможное</w:t>
      </w:r>
      <w:r w:rsidRPr="000B47D2">
        <w:rPr>
          <w:rFonts w:ascii="Arial" w:hAnsi="Arial" w:cs="Arial"/>
          <w:spacing w:val="-8"/>
          <w:sz w:val="24"/>
        </w:rPr>
        <w:t xml:space="preserve"> </w:t>
      </w:r>
      <w:r w:rsidRPr="000B47D2">
        <w:rPr>
          <w:rFonts w:ascii="Arial" w:hAnsi="Arial" w:cs="Arial"/>
          <w:sz w:val="24"/>
        </w:rPr>
        <w:t>количество</w:t>
      </w:r>
      <w:r w:rsidRPr="000B47D2">
        <w:rPr>
          <w:rFonts w:ascii="Arial" w:hAnsi="Arial" w:cs="Arial"/>
          <w:spacing w:val="-9"/>
          <w:sz w:val="24"/>
        </w:rPr>
        <w:t xml:space="preserve"> </w:t>
      </w:r>
      <w:r w:rsidRPr="000B47D2">
        <w:rPr>
          <w:rFonts w:ascii="Arial" w:hAnsi="Arial" w:cs="Arial"/>
          <w:sz w:val="24"/>
        </w:rPr>
        <w:t>взаимодействий</w:t>
      </w:r>
      <w:r w:rsidRPr="000B47D2">
        <w:rPr>
          <w:rFonts w:ascii="Arial" w:hAnsi="Arial" w:cs="Arial"/>
          <w:spacing w:val="-7"/>
          <w:sz w:val="24"/>
        </w:rPr>
        <w:t xml:space="preserve"> </w:t>
      </w:r>
      <w:r w:rsidRPr="000B47D2">
        <w:rPr>
          <w:rFonts w:ascii="Arial" w:hAnsi="Arial" w:cs="Arial"/>
          <w:sz w:val="24"/>
        </w:rPr>
        <w:t>гражданина</w:t>
      </w:r>
      <w:r w:rsidRPr="000B47D2">
        <w:rPr>
          <w:rFonts w:ascii="Arial" w:hAnsi="Arial" w:cs="Arial"/>
          <w:spacing w:val="-9"/>
          <w:sz w:val="24"/>
        </w:rPr>
        <w:t xml:space="preserve"> </w:t>
      </w:r>
      <w:r w:rsidRPr="000B47D2">
        <w:rPr>
          <w:rFonts w:ascii="Arial" w:hAnsi="Arial" w:cs="Arial"/>
          <w:sz w:val="24"/>
        </w:rPr>
        <w:t>с</w:t>
      </w:r>
      <w:r w:rsidRPr="000B47D2">
        <w:rPr>
          <w:rFonts w:ascii="Arial" w:hAnsi="Arial" w:cs="Arial"/>
          <w:spacing w:val="-67"/>
          <w:sz w:val="24"/>
        </w:rPr>
        <w:t xml:space="preserve"> </w:t>
      </w:r>
      <w:r w:rsidRPr="000B47D2">
        <w:rPr>
          <w:rFonts w:ascii="Arial" w:hAnsi="Arial" w:cs="Arial"/>
          <w:sz w:val="24"/>
        </w:rPr>
        <w:t>должностными лицами, участвующими в предоставлении 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2.24.3. Отсутствие</w:t>
      </w:r>
      <w:r w:rsidRPr="000B47D2">
        <w:rPr>
          <w:rFonts w:ascii="Arial" w:hAnsi="Arial" w:cs="Arial"/>
          <w:spacing w:val="-4"/>
          <w:sz w:val="24"/>
        </w:rPr>
        <w:t xml:space="preserve"> </w:t>
      </w:r>
      <w:r w:rsidRPr="000B47D2">
        <w:rPr>
          <w:rFonts w:ascii="Arial" w:hAnsi="Arial" w:cs="Arial"/>
          <w:sz w:val="24"/>
        </w:rPr>
        <w:t>обоснованных</w:t>
      </w:r>
      <w:r w:rsidRPr="000B47D2">
        <w:rPr>
          <w:rFonts w:ascii="Arial" w:hAnsi="Arial" w:cs="Arial"/>
          <w:spacing w:val="-5"/>
          <w:sz w:val="24"/>
        </w:rPr>
        <w:t xml:space="preserve"> </w:t>
      </w:r>
      <w:r w:rsidRPr="000B47D2">
        <w:rPr>
          <w:rFonts w:ascii="Arial" w:hAnsi="Arial" w:cs="Arial"/>
          <w:sz w:val="24"/>
        </w:rPr>
        <w:t>жалоб</w:t>
      </w:r>
      <w:r w:rsidRPr="000B47D2">
        <w:rPr>
          <w:rFonts w:ascii="Arial" w:hAnsi="Arial" w:cs="Arial"/>
          <w:spacing w:val="-4"/>
          <w:sz w:val="24"/>
        </w:rPr>
        <w:t xml:space="preserve"> </w:t>
      </w:r>
      <w:r w:rsidRPr="000B47D2">
        <w:rPr>
          <w:rFonts w:ascii="Arial" w:hAnsi="Arial" w:cs="Arial"/>
          <w:sz w:val="24"/>
        </w:rPr>
        <w:t>на</w:t>
      </w:r>
      <w:r w:rsidRPr="000B47D2">
        <w:rPr>
          <w:rFonts w:ascii="Arial" w:hAnsi="Arial" w:cs="Arial"/>
          <w:spacing w:val="-4"/>
          <w:sz w:val="24"/>
        </w:rPr>
        <w:t xml:space="preserve"> </w:t>
      </w:r>
      <w:r w:rsidRPr="000B47D2">
        <w:rPr>
          <w:rFonts w:ascii="Arial" w:hAnsi="Arial" w:cs="Arial"/>
          <w:sz w:val="24"/>
        </w:rPr>
        <w:t>действия</w:t>
      </w:r>
      <w:r w:rsidRPr="000B47D2">
        <w:rPr>
          <w:rFonts w:ascii="Arial" w:hAnsi="Arial" w:cs="Arial"/>
          <w:sz w:val="24"/>
        </w:rPr>
        <w:tab/>
        <w:t>(бездействие)</w:t>
      </w:r>
    </w:p>
    <w:p w:rsidR="000B47D2" w:rsidRPr="000B47D2" w:rsidRDefault="000B47D2" w:rsidP="000B47D2">
      <w:pPr>
        <w:pStyle w:val="a8"/>
        <w:jc w:val="both"/>
        <w:rPr>
          <w:rFonts w:ascii="Arial" w:hAnsi="Arial" w:cs="Arial"/>
          <w:sz w:val="24"/>
        </w:rPr>
      </w:pPr>
      <w:r w:rsidRPr="000B47D2">
        <w:rPr>
          <w:rFonts w:ascii="Arial" w:hAnsi="Arial" w:cs="Arial"/>
          <w:sz w:val="24"/>
        </w:rPr>
        <w:t>сотрудников</w:t>
      </w:r>
      <w:r w:rsidRPr="000B47D2">
        <w:rPr>
          <w:rFonts w:ascii="Arial" w:hAnsi="Arial" w:cs="Arial"/>
          <w:spacing w:val="-4"/>
          <w:sz w:val="24"/>
        </w:rPr>
        <w:t xml:space="preserve"> </w:t>
      </w:r>
      <w:r w:rsidRPr="000B47D2">
        <w:rPr>
          <w:rFonts w:ascii="Arial" w:hAnsi="Arial" w:cs="Arial"/>
          <w:sz w:val="24"/>
        </w:rPr>
        <w:t>и</w:t>
      </w:r>
      <w:r w:rsidRPr="000B47D2">
        <w:rPr>
          <w:rFonts w:ascii="Arial" w:hAnsi="Arial" w:cs="Arial"/>
          <w:spacing w:val="-4"/>
          <w:sz w:val="24"/>
        </w:rPr>
        <w:t xml:space="preserve"> </w:t>
      </w:r>
      <w:r w:rsidRPr="000B47D2">
        <w:rPr>
          <w:rFonts w:ascii="Arial" w:hAnsi="Arial" w:cs="Arial"/>
          <w:sz w:val="24"/>
        </w:rPr>
        <w:t>их</w:t>
      </w:r>
      <w:r w:rsidRPr="000B47D2">
        <w:rPr>
          <w:rFonts w:ascii="Arial" w:hAnsi="Arial" w:cs="Arial"/>
          <w:spacing w:val="-4"/>
          <w:sz w:val="24"/>
        </w:rPr>
        <w:t xml:space="preserve"> </w:t>
      </w:r>
      <w:r w:rsidRPr="000B47D2">
        <w:rPr>
          <w:rFonts w:ascii="Arial" w:hAnsi="Arial" w:cs="Arial"/>
          <w:sz w:val="24"/>
        </w:rPr>
        <w:t>некорректное</w:t>
      </w:r>
      <w:r w:rsidRPr="000B47D2">
        <w:rPr>
          <w:rFonts w:ascii="Arial" w:hAnsi="Arial" w:cs="Arial"/>
          <w:spacing w:val="-4"/>
          <w:sz w:val="24"/>
        </w:rPr>
        <w:t xml:space="preserve"> </w:t>
      </w:r>
      <w:r w:rsidRPr="000B47D2">
        <w:rPr>
          <w:rFonts w:ascii="Arial" w:hAnsi="Arial" w:cs="Arial"/>
          <w:sz w:val="24"/>
        </w:rPr>
        <w:t>(невнимательное)</w:t>
      </w:r>
      <w:r w:rsidRPr="000B47D2">
        <w:rPr>
          <w:rFonts w:ascii="Arial" w:hAnsi="Arial" w:cs="Arial"/>
          <w:spacing w:val="-4"/>
          <w:sz w:val="24"/>
        </w:rPr>
        <w:t xml:space="preserve"> </w:t>
      </w:r>
      <w:r w:rsidRPr="000B47D2">
        <w:rPr>
          <w:rFonts w:ascii="Arial" w:hAnsi="Arial" w:cs="Arial"/>
          <w:sz w:val="24"/>
        </w:rPr>
        <w:t>отношение</w:t>
      </w:r>
      <w:r w:rsidRPr="000B47D2">
        <w:rPr>
          <w:rFonts w:ascii="Arial" w:hAnsi="Arial" w:cs="Arial"/>
          <w:spacing w:val="-5"/>
          <w:sz w:val="24"/>
        </w:rPr>
        <w:t xml:space="preserve"> </w:t>
      </w:r>
      <w:r w:rsidRPr="000B47D2">
        <w:rPr>
          <w:rFonts w:ascii="Arial" w:hAnsi="Arial" w:cs="Arial"/>
          <w:sz w:val="24"/>
        </w:rPr>
        <w:t>к</w:t>
      </w:r>
      <w:r w:rsidRPr="000B47D2">
        <w:rPr>
          <w:rFonts w:ascii="Arial" w:hAnsi="Arial" w:cs="Arial"/>
          <w:spacing w:val="-5"/>
          <w:sz w:val="24"/>
        </w:rPr>
        <w:t xml:space="preserve"> </w:t>
      </w:r>
      <w:r w:rsidRPr="000B47D2">
        <w:rPr>
          <w:rFonts w:ascii="Arial" w:hAnsi="Arial" w:cs="Arial"/>
          <w:sz w:val="24"/>
        </w:rPr>
        <w:t>заявителям.</w:t>
      </w:r>
    </w:p>
    <w:p w:rsidR="000B47D2" w:rsidRPr="000B47D2" w:rsidRDefault="000B47D2" w:rsidP="000B47D2">
      <w:pPr>
        <w:pStyle w:val="a8"/>
        <w:jc w:val="both"/>
        <w:rPr>
          <w:rFonts w:ascii="Arial" w:hAnsi="Arial" w:cs="Arial"/>
          <w:sz w:val="24"/>
        </w:rPr>
      </w:pPr>
      <w:r w:rsidRPr="000B47D2">
        <w:rPr>
          <w:rFonts w:ascii="Arial" w:hAnsi="Arial" w:cs="Arial"/>
          <w:sz w:val="24"/>
        </w:rPr>
        <w:tab/>
        <w:t>2.24.4. Отсутствие</w:t>
      </w:r>
      <w:r w:rsidRPr="000B47D2">
        <w:rPr>
          <w:rFonts w:ascii="Arial" w:hAnsi="Arial" w:cs="Arial"/>
          <w:spacing w:val="-7"/>
          <w:sz w:val="24"/>
        </w:rPr>
        <w:t xml:space="preserve"> </w:t>
      </w:r>
      <w:r w:rsidRPr="000B47D2">
        <w:rPr>
          <w:rFonts w:ascii="Arial" w:hAnsi="Arial" w:cs="Arial"/>
          <w:sz w:val="24"/>
        </w:rPr>
        <w:t>нарушений</w:t>
      </w:r>
      <w:r w:rsidRPr="000B47D2">
        <w:rPr>
          <w:rFonts w:ascii="Arial" w:hAnsi="Arial" w:cs="Arial"/>
          <w:spacing w:val="-6"/>
          <w:sz w:val="24"/>
        </w:rPr>
        <w:t xml:space="preserve"> </w:t>
      </w:r>
      <w:r w:rsidRPr="000B47D2">
        <w:rPr>
          <w:rFonts w:ascii="Arial" w:hAnsi="Arial" w:cs="Arial"/>
          <w:sz w:val="24"/>
        </w:rPr>
        <w:t>установленных</w:t>
      </w:r>
      <w:r w:rsidRPr="000B47D2">
        <w:rPr>
          <w:rFonts w:ascii="Arial" w:hAnsi="Arial" w:cs="Arial"/>
          <w:spacing w:val="-6"/>
          <w:sz w:val="24"/>
        </w:rPr>
        <w:t xml:space="preserve"> </w:t>
      </w:r>
      <w:r w:rsidRPr="000B47D2">
        <w:rPr>
          <w:rFonts w:ascii="Arial" w:hAnsi="Arial" w:cs="Arial"/>
          <w:sz w:val="24"/>
        </w:rPr>
        <w:t>сроков</w:t>
      </w:r>
      <w:r w:rsidRPr="000B47D2">
        <w:rPr>
          <w:rFonts w:ascii="Arial" w:hAnsi="Arial" w:cs="Arial"/>
          <w:spacing w:val="-6"/>
          <w:sz w:val="24"/>
        </w:rPr>
        <w:t xml:space="preserve"> </w:t>
      </w:r>
      <w:r w:rsidRPr="000B47D2">
        <w:rPr>
          <w:rFonts w:ascii="Arial" w:hAnsi="Arial" w:cs="Arial"/>
          <w:sz w:val="24"/>
        </w:rPr>
        <w:t>в</w:t>
      </w:r>
      <w:r w:rsidRPr="000B47D2">
        <w:rPr>
          <w:rFonts w:ascii="Arial" w:hAnsi="Arial" w:cs="Arial"/>
          <w:spacing w:val="-6"/>
          <w:sz w:val="24"/>
        </w:rPr>
        <w:t xml:space="preserve"> </w:t>
      </w:r>
      <w:r w:rsidRPr="000B47D2">
        <w:rPr>
          <w:rFonts w:ascii="Arial" w:hAnsi="Arial" w:cs="Arial"/>
          <w:sz w:val="24"/>
        </w:rPr>
        <w:t>процессе</w:t>
      </w:r>
      <w:r w:rsidRPr="000B47D2">
        <w:rPr>
          <w:rFonts w:ascii="Arial" w:hAnsi="Arial" w:cs="Arial"/>
          <w:spacing w:val="-67"/>
          <w:sz w:val="24"/>
        </w:rPr>
        <w:t xml:space="preserve"> </w:t>
      </w:r>
      <w:r w:rsidRPr="000B47D2">
        <w:rPr>
          <w:rFonts w:ascii="Arial" w:hAnsi="Arial" w:cs="Arial"/>
          <w:sz w:val="24"/>
        </w:rPr>
        <w:t>предоставления</w:t>
      </w:r>
      <w:r w:rsidRPr="000B47D2">
        <w:rPr>
          <w:rFonts w:ascii="Arial" w:hAnsi="Arial" w:cs="Arial"/>
          <w:spacing w:val="-3"/>
          <w:sz w:val="24"/>
        </w:rPr>
        <w:t xml:space="preserve"> </w:t>
      </w:r>
      <w:r w:rsidRPr="000B47D2">
        <w:rPr>
          <w:rFonts w:ascii="Arial" w:hAnsi="Arial" w:cs="Arial"/>
          <w:sz w:val="24"/>
        </w:rPr>
        <w:t>муниципальной</w:t>
      </w:r>
      <w:r w:rsidRPr="000B47D2">
        <w:rPr>
          <w:rFonts w:ascii="Arial" w:hAnsi="Arial" w:cs="Arial"/>
          <w:spacing w:val="-3"/>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2.24.5. Отсутствие заявлений об оспаривании решений, действий</w:t>
      </w:r>
      <w:r w:rsidRPr="000B47D2">
        <w:rPr>
          <w:rFonts w:ascii="Arial" w:hAnsi="Arial" w:cs="Arial"/>
          <w:spacing w:val="1"/>
          <w:sz w:val="24"/>
        </w:rPr>
        <w:t xml:space="preserve"> </w:t>
      </w:r>
      <w:r w:rsidRPr="000B47D2">
        <w:rPr>
          <w:rFonts w:ascii="Arial" w:hAnsi="Arial" w:cs="Arial"/>
          <w:sz w:val="24"/>
        </w:rPr>
        <w:t>(бездействия) Уполномоченного органа, его должностных лиц, принимаемых</w:t>
      </w:r>
      <w:r w:rsidRPr="000B47D2">
        <w:rPr>
          <w:rFonts w:ascii="Arial" w:hAnsi="Arial" w:cs="Arial"/>
          <w:spacing w:val="1"/>
          <w:sz w:val="24"/>
        </w:rPr>
        <w:t xml:space="preserve"> </w:t>
      </w:r>
      <w:r w:rsidRPr="000B47D2">
        <w:rPr>
          <w:rFonts w:ascii="Arial" w:hAnsi="Arial" w:cs="Arial"/>
          <w:sz w:val="24"/>
        </w:rPr>
        <w:t>(совершенных) при предоставлении муниципальной услуги, по</w:t>
      </w:r>
      <w:r w:rsidRPr="000B47D2">
        <w:rPr>
          <w:rFonts w:ascii="Arial" w:hAnsi="Arial" w:cs="Arial"/>
          <w:spacing w:val="-67"/>
          <w:sz w:val="24"/>
        </w:rPr>
        <w:t xml:space="preserve"> </w:t>
      </w:r>
      <w:proofErr w:type="gramStart"/>
      <w:r w:rsidRPr="000B47D2">
        <w:rPr>
          <w:rFonts w:ascii="Arial" w:hAnsi="Arial" w:cs="Arial"/>
          <w:sz w:val="24"/>
        </w:rPr>
        <w:t>итогам</w:t>
      </w:r>
      <w:proofErr w:type="gramEnd"/>
      <w:r w:rsidRPr="000B47D2">
        <w:rPr>
          <w:rFonts w:ascii="Arial" w:hAnsi="Arial" w:cs="Arial"/>
          <w:sz w:val="24"/>
        </w:rPr>
        <w:t xml:space="preserve"> рассмотрения которых вынесены решения об удовлетворении</w:t>
      </w:r>
      <w:r w:rsidRPr="000B47D2">
        <w:rPr>
          <w:rFonts w:ascii="Arial" w:hAnsi="Arial" w:cs="Arial"/>
          <w:spacing w:val="1"/>
          <w:sz w:val="24"/>
        </w:rPr>
        <w:t xml:space="preserve"> </w:t>
      </w:r>
      <w:r w:rsidRPr="000B47D2">
        <w:rPr>
          <w:rFonts w:ascii="Arial" w:hAnsi="Arial" w:cs="Arial"/>
          <w:sz w:val="24"/>
        </w:rPr>
        <w:t xml:space="preserve">(частичном </w:t>
      </w:r>
      <w:r w:rsidRPr="000B47D2">
        <w:rPr>
          <w:rFonts w:ascii="Arial" w:hAnsi="Arial" w:cs="Arial"/>
          <w:spacing w:val="-67"/>
          <w:sz w:val="24"/>
        </w:rPr>
        <w:t xml:space="preserve"> </w:t>
      </w:r>
      <w:r w:rsidRPr="000B47D2">
        <w:rPr>
          <w:rFonts w:ascii="Arial" w:hAnsi="Arial" w:cs="Arial"/>
          <w:sz w:val="24"/>
        </w:rPr>
        <w:t>удовлетворении)</w:t>
      </w:r>
      <w:r w:rsidRPr="000B47D2">
        <w:rPr>
          <w:rFonts w:ascii="Arial" w:hAnsi="Arial" w:cs="Arial"/>
          <w:spacing w:val="-1"/>
          <w:sz w:val="24"/>
        </w:rPr>
        <w:t xml:space="preserve"> </w:t>
      </w:r>
      <w:r w:rsidRPr="000B47D2">
        <w:rPr>
          <w:rFonts w:ascii="Arial" w:hAnsi="Arial" w:cs="Arial"/>
          <w:sz w:val="24"/>
        </w:rPr>
        <w:t>требований заявителей.</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Иные требования, в том числе учитывающие особенности</w:t>
      </w:r>
      <w:r w:rsidRPr="000B47D2">
        <w:rPr>
          <w:rFonts w:ascii="Arial" w:hAnsi="Arial" w:cs="Arial"/>
          <w:b/>
          <w:spacing w:val="-67"/>
          <w:sz w:val="24"/>
        </w:rPr>
        <w:t xml:space="preserve"> </w:t>
      </w:r>
      <w:r w:rsidRPr="000B47D2">
        <w:rPr>
          <w:rFonts w:ascii="Arial" w:hAnsi="Arial" w:cs="Arial"/>
          <w:b/>
          <w:sz w:val="24"/>
        </w:rPr>
        <w:t>предоставления муниципальной  услуги в</w:t>
      </w:r>
      <w:r w:rsidRPr="000B47D2">
        <w:rPr>
          <w:rFonts w:ascii="Arial" w:hAnsi="Arial" w:cs="Arial"/>
          <w:b/>
          <w:spacing w:val="1"/>
          <w:sz w:val="24"/>
        </w:rPr>
        <w:t xml:space="preserve"> </w:t>
      </w:r>
      <w:r w:rsidRPr="000B47D2">
        <w:rPr>
          <w:rFonts w:ascii="Arial" w:hAnsi="Arial" w:cs="Arial"/>
          <w:b/>
          <w:sz w:val="24"/>
        </w:rPr>
        <w:t>многофункциональных</w:t>
      </w:r>
      <w:r w:rsidRPr="000B47D2">
        <w:rPr>
          <w:rFonts w:ascii="Arial" w:hAnsi="Arial" w:cs="Arial"/>
          <w:b/>
          <w:spacing w:val="-6"/>
          <w:sz w:val="24"/>
        </w:rPr>
        <w:t xml:space="preserve"> </w:t>
      </w:r>
      <w:r w:rsidRPr="000B47D2">
        <w:rPr>
          <w:rFonts w:ascii="Arial" w:hAnsi="Arial" w:cs="Arial"/>
          <w:b/>
          <w:sz w:val="24"/>
        </w:rPr>
        <w:t>центрах,</w:t>
      </w:r>
      <w:r w:rsidRPr="000B47D2">
        <w:rPr>
          <w:rFonts w:ascii="Arial" w:hAnsi="Arial" w:cs="Arial"/>
          <w:b/>
          <w:spacing w:val="-6"/>
          <w:sz w:val="24"/>
        </w:rPr>
        <w:t xml:space="preserve"> </w:t>
      </w:r>
      <w:r w:rsidRPr="000B47D2">
        <w:rPr>
          <w:rFonts w:ascii="Arial" w:hAnsi="Arial" w:cs="Arial"/>
          <w:b/>
          <w:sz w:val="24"/>
        </w:rPr>
        <w:t>особенности</w:t>
      </w:r>
      <w:r w:rsidRPr="000B47D2">
        <w:rPr>
          <w:rFonts w:ascii="Arial" w:hAnsi="Arial" w:cs="Arial"/>
          <w:b/>
          <w:spacing w:val="-7"/>
          <w:sz w:val="24"/>
        </w:rPr>
        <w:t xml:space="preserve"> </w:t>
      </w:r>
      <w:r w:rsidRPr="000B47D2">
        <w:rPr>
          <w:rFonts w:ascii="Arial" w:hAnsi="Arial" w:cs="Arial"/>
          <w:b/>
          <w:sz w:val="24"/>
        </w:rPr>
        <w:t>предоставления муниципальной услуги по экстерриториальному принципу</w:t>
      </w:r>
      <w:r w:rsidRPr="000B47D2">
        <w:rPr>
          <w:rFonts w:ascii="Arial" w:hAnsi="Arial" w:cs="Arial"/>
          <w:b/>
          <w:spacing w:val="-67"/>
          <w:sz w:val="24"/>
        </w:rPr>
        <w:t xml:space="preserve"> </w:t>
      </w:r>
      <w:r w:rsidRPr="000B47D2">
        <w:rPr>
          <w:rFonts w:ascii="Arial" w:hAnsi="Arial" w:cs="Arial"/>
          <w:b/>
          <w:sz w:val="24"/>
        </w:rPr>
        <w:t>и особенности предоставления муниципальной услуги в</w:t>
      </w:r>
      <w:r w:rsidRPr="000B47D2">
        <w:rPr>
          <w:rFonts w:ascii="Arial" w:hAnsi="Arial" w:cs="Arial"/>
          <w:b/>
          <w:spacing w:val="1"/>
          <w:sz w:val="24"/>
        </w:rPr>
        <w:t xml:space="preserve"> </w:t>
      </w:r>
      <w:r w:rsidRPr="000B47D2">
        <w:rPr>
          <w:rFonts w:ascii="Arial" w:hAnsi="Arial" w:cs="Arial"/>
          <w:b/>
          <w:sz w:val="24"/>
        </w:rPr>
        <w:t>электронной</w:t>
      </w:r>
      <w:r w:rsidRPr="000B47D2">
        <w:rPr>
          <w:rFonts w:ascii="Arial" w:hAnsi="Arial" w:cs="Arial"/>
          <w:b/>
          <w:spacing w:val="-1"/>
          <w:sz w:val="24"/>
        </w:rPr>
        <w:t xml:space="preserve"> </w:t>
      </w:r>
      <w:r w:rsidRPr="000B47D2">
        <w:rPr>
          <w:rFonts w:ascii="Arial" w:hAnsi="Arial" w:cs="Arial"/>
          <w:b/>
          <w:sz w:val="24"/>
        </w:rPr>
        <w:t>форме</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2.25. Предоставление</w:t>
      </w:r>
      <w:r w:rsidRPr="000B47D2">
        <w:rPr>
          <w:rFonts w:ascii="Arial" w:hAnsi="Arial" w:cs="Arial"/>
          <w:spacing w:val="-9"/>
          <w:sz w:val="24"/>
        </w:rPr>
        <w:t xml:space="preserve"> </w:t>
      </w:r>
      <w:r w:rsidRPr="000B47D2">
        <w:rPr>
          <w:rFonts w:ascii="Arial" w:hAnsi="Arial" w:cs="Arial"/>
          <w:sz w:val="24"/>
        </w:rPr>
        <w:t>муниципальной услуги по</w:t>
      </w:r>
      <w:r w:rsidRPr="000B47D2">
        <w:rPr>
          <w:rFonts w:ascii="Arial" w:hAnsi="Arial" w:cs="Arial"/>
          <w:spacing w:val="1"/>
          <w:sz w:val="24"/>
        </w:rPr>
        <w:t xml:space="preserve"> </w:t>
      </w:r>
      <w:r w:rsidRPr="000B47D2">
        <w:rPr>
          <w:rFonts w:ascii="Arial" w:hAnsi="Arial" w:cs="Arial"/>
          <w:sz w:val="24"/>
        </w:rPr>
        <w:t>экстерриториальному принципу осуществляется в части обеспечения возможности</w:t>
      </w:r>
      <w:r w:rsidRPr="000B47D2">
        <w:rPr>
          <w:rFonts w:ascii="Arial" w:hAnsi="Arial" w:cs="Arial"/>
          <w:spacing w:val="-67"/>
          <w:sz w:val="24"/>
        </w:rPr>
        <w:t xml:space="preserve">  </w:t>
      </w:r>
      <w:r w:rsidRPr="000B47D2">
        <w:rPr>
          <w:rFonts w:ascii="Arial" w:hAnsi="Arial" w:cs="Arial"/>
          <w:sz w:val="24"/>
        </w:rPr>
        <w:t>подачи заявлений посредством ЕПГУ и получения результата муниципальной</w:t>
      </w:r>
      <w:r w:rsidRPr="000B47D2">
        <w:rPr>
          <w:rFonts w:ascii="Arial" w:hAnsi="Arial" w:cs="Arial"/>
          <w:spacing w:val="-1"/>
          <w:sz w:val="24"/>
        </w:rPr>
        <w:t xml:space="preserve"> </w:t>
      </w:r>
      <w:r w:rsidRPr="000B47D2">
        <w:rPr>
          <w:rFonts w:ascii="Arial" w:hAnsi="Arial" w:cs="Arial"/>
          <w:sz w:val="24"/>
        </w:rPr>
        <w:t>услуги</w:t>
      </w:r>
      <w:r w:rsidRPr="000B47D2">
        <w:rPr>
          <w:rFonts w:ascii="Arial" w:hAnsi="Arial" w:cs="Arial"/>
          <w:spacing w:val="-1"/>
          <w:sz w:val="24"/>
        </w:rPr>
        <w:t xml:space="preserve"> </w:t>
      </w:r>
      <w:r w:rsidRPr="000B47D2">
        <w:rPr>
          <w:rFonts w:ascii="Arial" w:hAnsi="Arial" w:cs="Arial"/>
          <w:sz w:val="24"/>
        </w:rPr>
        <w:t>в многофункциональном</w:t>
      </w:r>
      <w:r w:rsidRPr="000B47D2">
        <w:rPr>
          <w:rFonts w:ascii="Arial" w:hAnsi="Arial" w:cs="Arial"/>
          <w:spacing w:val="-2"/>
          <w:sz w:val="24"/>
        </w:rPr>
        <w:t xml:space="preserve"> </w:t>
      </w:r>
      <w:r w:rsidRPr="000B47D2">
        <w:rPr>
          <w:rFonts w:ascii="Arial" w:hAnsi="Arial" w:cs="Arial"/>
          <w:sz w:val="24"/>
        </w:rPr>
        <w:t>центре.</w:t>
      </w:r>
    </w:p>
    <w:p w:rsidR="000B47D2" w:rsidRPr="000B47D2" w:rsidRDefault="000B47D2" w:rsidP="000B47D2">
      <w:pPr>
        <w:pStyle w:val="a8"/>
        <w:jc w:val="both"/>
        <w:rPr>
          <w:rFonts w:ascii="Arial" w:hAnsi="Arial" w:cs="Arial"/>
          <w:sz w:val="24"/>
        </w:rPr>
      </w:pPr>
      <w:r w:rsidRPr="000B47D2">
        <w:rPr>
          <w:rFonts w:ascii="Arial" w:hAnsi="Arial" w:cs="Arial"/>
          <w:sz w:val="24"/>
        </w:rPr>
        <w:tab/>
        <w:t>2.26. Заявителям обеспечивается возможность представления заявления и</w:t>
      </w:r>
      <w:r w:rsidRPr="000B47D2">
        <w:rPr>
          <w:rFonts w:ascii="Arial" w:hAnsi="Arial" w:cs="Arial"/>
          <w:spacing w:val="1"/>
          <w:sz w:val="24"/>
        </w:rPr>
        <w:t xml:space="preserve"> </w:t>
      </w:r>
      <w:r w:rsidRPr="000B47D2">
        <w:rPr>
          <w:rFonts w:ascii="Arial" w:hAnsi="Arial" w:cs="Arial"/>
          <w:sz w:val="24"/>
        </w:rPr>
        <w:t>прилагаемых</w:t>
      </w:r>
      <w:r w:rsidRPr="000B47D2">
        <w:rPr>
          <w:rFonts w:ascii="Arial" w:hAnsi="Arial" w:cs="Arial"/>
          <w:spacing w:val="-7"/>
          <w:sz w:val="24"/>
        </w:rPr>
        <w:t xml:space="preserve"> </w:t>
      </w:r>
      <w:r w:rsidRPr="000B47D2">
        <w:rPr>
          <w:rFonts w:ascii="Arial" w:hAnsi="Arial" w:cs="Arial"/>
          <w:sz w:val="24"/>
        </w:rPr>
        <w:t>документов</w:t>
      </w:r>
      <w:r w:rsidRPr="000B47D2">
        <w:rPr>
          <w:rFonts w:ascii="Arial" w:hAnsi="Arial" w:cs="Arial"/>
          <w:spacing w:val="-6"/>
          <w:sz w:val="24"/>
        </w:rPr>
        <w:t xml:space="preserve"> </w:t>
      </w:r>
      <w:r w:rsidRPr="000B47D2">
        <w:rPr>
          <w:rFonts w:ascii="Arial" w:hAnsi="Arial" w:cs="Arial"/>
          <w:sz w:val="24"/>
        </w:rPr>
        <w:t>в</w:t>
      </w:r>
      <w:r w:rsidRPr="000B47D2">
        <w:rPr>
          <w:rFonts w:ascii="Arial" w:hAnsi="Arial" w:cs="Arial"/>
          <w:spacing w:val="-6"/>
          <w:sz w:val="24"/>
        </w:rPr>
        <w:t xml:space="preserve"> </w:t>
      </w:r>
      <w:r w:rsidRPr="000B47D2">
        <w:rPr>
          <w:rFonts w:ascii="Arial" w:hAnsi="Arial" w:cs="Arial"/>
          <w:sz w:val="24"/>
        </w:rPr>
        <w:t>форме</w:t>
      </w:r>
      <w:r w:rsidRPr="000B47D2">
        <w:rPr>
          <w:rFonts w:ascii="Arial" w:hAnsi="Arial" w:cs="Arial"/>
          <w:spacing w:val="-8"/>
          <w:sz w:val="24"/>
        </w:rPr>
        <w:t xml:space="preserve"> </w:t>
      </w:r>
      <w:r w:rsidRPr="000B47D2">
        <w:rPr>
          <w:rFonts w:ascii="Arial" w:hAnsi="Arial" w:cs="Arial"/>
          <w:sz w:val="24"/>
        </w:rPr>
        <w:t>электронных</w:t>
      </w:r>
      <w:r w:rsidRPr="000B47D2">
        <w:rPr>
          <w:rFonts w:ascii="Arial" w:hAnsi="Arial" w:cs="Arial"/>
          <w:spacing w:val="-6"/>
          <w:sz w:val="24"/>
        </w:rPr>
        <w:t xml:space="preserve"> </w:t>
      </w:r>
      <w:r w:rsidRPr="000B47D2">
        <w:rPr>
          <w:rFonts w:ascii="Arial" w:hAnsi="Arial" w:cs="Arial"/>
          <w:sz w:val="24"/>
        </w:rPr>
        <w:t>документов</w:t>
      </w:r>
      <w:r w:rsidRPr="000B47D2">
        <w:rPr>
          <w:rFonts w:ascii="Arial" w:hAnsi="Arial" w:cs="Arial"/>
          <w:spacing w:val="-6"/>
          <w:sz w:val="24"/>
        </w:rPr>
        <w:t xml:space="preserve"> </w:t>
      </w:r>
      <w:r w:rsidRPr="000B47D2">
        <w:rPr>
          <w:rFonts w:ascii="Arial" w:hAnsi="Arial" w:cs="Arial"/>
          <w:sz w:val="24"/>
        </w:rPr>
        <w:t>посредством</w:t>
      </w:r>
      <w:r w:rsidRPr="000B47D2">
        <w:rPr>
          <w:rFonts w:ascii="Arial" w:hAnsi="Arial" w:cs="Arial"/>
          <w:spacing w:val="-8"/>
          <w:sz w:val="24"/>
        </w:rPr>
        <w:t xml:space="preserve"> </w:t>
      </w:r>
      <w:r w:rsidRPr="000B47D2">
        <w:rPr>
          <w:rFonts w:ascii="Arial" w:hAnsi="Arial" w:cs="Arial"/>
          <w:sz w:val="24"/>
        </w:rPr>
        <w:t>ЕПГУ.</w:t>
      </w:r>
    </w:p>
    <w:p w:rsidR="000B47D2" w:rsidRPr="000B47D2" w:rsidRDefault="000B47D2" w:rsidP="000B47D2">
      <w:pPr>
        <w:pStyle w:val="a8"/>
        <w:jc w:val="both"/>
        <w:rPr>
          <w:rFonts w:ascii="Arial" w:hAnsi="Arial" w:cs="Arial"/>
          <w:sz w:val="24"/>
        </w:rPr>
      </w:pPr>
      <w:r w:rsidRPr="000B47D2">
        <w:rPr>
          <w:rFonts w:ascii="Arial" w:hAnsi="Arial" w:cs="Arial"/>
          <w:sz w:val="24"/>
        </w:rPr>
        <w:tab/>
        <w:t>В этом случае заявитель или его представитель авторизуется на ЕПГУ</w:t>
      </w:r>
      <w:r w:rsidRPr="000B47D2">
        <w:rPr>
          <w:rFonts w:ascii="Arial" w:hAnsi="Arial" w:cs="Arial"/>
          <w:spacing w:val="1"/>
          <w:sz w:val="24"/>
        </w:rPr>
        <w:t xml:space="preserve"> </w:t>
      </w:r>
      <w:r w:rsidRPr="000B47D2">
        <w:rPr>
          <w:rFonts w:ascii="Arial" w:hAnsi="Arial" w:cs="Arial"/>
          <w:sz w:val="24"/>
        </w:rPr>
        <w:t>посредством подтвержденной учетной записи в ЕСИА, заполняет заявление о</w:t>
      </w:r>
      <w:r w:rsidRPr="000B47D2">
        <w:rPr>
          <w:rFonts w:ascii="Arial" w:hAnsi="Arial" w:cs="Arial"/>
          <w:spacing w:val="1"/>
          <w:sz w:val="24"/>
        </w:rPr>
        <w:t xml:space="preserve"> </w:t>
      </w:r>
      <w:r w:rsidRPr="000B47D2">
        <w:rPr>
          <w:rFonts w:ascii="Arial" w:hAnsi="Arial" w:cs="Arial"/>
          <w:sz w:val="24"/>
        </w:rPr>
        <w:t>предоставлении</w:t>
      </w:r>
      <w:r w:rsidRPr="000B47D2">
        <w:rPr>
          <w:rFonts w:ascii="Arial" w:hAnsi="Arial" w:cs="Arial"/>
          <w:sz w:val="24"/>
        </w:rPr>
        <w:tab/>
        <w:t>муниципальной услуги с использованием</w:t>
      </w:r>
      <w:r w:rsidRPr="000B47D2">
        <w:rPr>
          <w:rFonts w:ascii="Arial" w:hAnsi="Arial" w:cs="Arial"/>
          <w:spacing w:val="-67"/>
          <w:sz w:val="24"/>
        </w:rPr>
        <w:t xml:space="preserve"> </w:t>
      </w:r>
      <w:r w:rsidRPr="000B47D2">
        <w:rPr>
          <w:rFonts w:ascii="Arial" w:hAnsi="Arial" w:cs="Arial"/>
          <w:sz w:val="24"/>
        </w:rPr>
        <w:t>интерактивной</w:t>
      </w:r>
      <w:r w:rsidRPr="000B47D2">
        <w:rPr>
          <w:rFonts w:ascii="Arial" w:hAnsi="Arial" w:cs="Arial"/>
          <w:spacing w:val="-1"/>
          <w:sz w:val="24"/>
        </w:rPr>
        <w:t xml:space="preserve"> </w:t>
      </w:r>
      <w:r w:rsidRPr="000B47D2">
        <w:rPr>
          <w:rFonts w:ascii="Arial" w:hAnsi="Arial" w:cs="Arial"/>
          <w:sz w:val="24"/>
        </w:rPr>
        <w:t>формы</w:t>
      </w:r>
      <w:r w:rsidRPr="000B47D2">
        <w:rPr>
          <w:rFonts w:ascii="Arial" w:hAnsi="Arial" w:cs="Arial"/>
          <w:spacing w:val="-1"/>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электронном</w:t>
      </w:r>
      <w:r w:rsidRPr="000B47D2">
        <w:rPr>
          <w:rFonts w:ascii="Arial" w:hAnsi="Arial" w:cs="Arial"/>
          <w:spacing w:val="-1"/>
          <w:sz w:val="24"/>
        </w:rPr>
        <w:t xml:space="preserve"> </w:t>
      </w:r>
      <w:r w:rsidRPr="000B47D2">
        <w:rPr>
          <w:rFonts w:ascii="Arial" w:hAnsi="Arial" w:cs="Arial"/>
          <w:sz w:val="24"/>
        </w:rPr>
        <w:t>виде.</w:t>
      </w:r>
    </w:p>
    <w:p w:rsidR="000B47D2" w:rsidRPr="000B47D2" w:rsidRDefault="000B47D2" w:rsidP="000B47D2">
      <w:pPr>
        <w:pStyle w:val="a8"/>
        <w:jc w:val="both"/>
        <w:rPr>
          <w:rFonts w:ascii="Arial" w:hAnsi="Arial" w:cs="Arial"/>
          <w:sz w:val="24"/>
        </w:rPr>
      </w:pPr>
      <w:r w:rsidRPr="000B47D2">
        <w:rPr>
          <w:rFonts w:ascii="Arial" w:hAnsi="Arial" w:cs="Arial"/>
          <w:sz w:val="24"/>
        </w:rPr>
        <w:tab/>
        <w:t>Заполненное заявление о предоставлении муниципальной</w:t>
      </w:r>
      <w:r w:rsidRPr="000B47D2">
        <w:rPr>
          <w:rFonts w:ascii="Arial" w:hAnsi="Arial" w:cs="Arial"/>
          <w:spacing w:val="1"/>
          <w:sz w:val="24"/>
        </w:rPr>
        <w:t xml:space="preserve"> </w:t>
      </w:r>
      <w:r w:rsidRPr="000B47D2">
        <w:rPr>
          <w:rFonts w:ascii="Arial" w:hAnsi="Arial" w:cs="Arial"/>
          <w:sz w:val="24"/>
        </w:rPr>
        <w:t>услуги</w:t>
      </w:r>
      <w:r w:rsidRPr="000B47D2">
        <w:rPr>
          <w:rFonts w:ascii="Arial" w:hAnsi="Arial" w:cs="Arial"/>
          <w:spacing w:val="-7"/>
          <w:sz w:val="24"/>
        </w:rPr>
        <w:t xml:space="preserve"> </w:t>
      </w:r>
      <w:r w:rsidRPr="000B47D2">
        <w:rPr>
          <w:rFonts w:ascii="Arial" w:hAnsi="Arial" w:cs="Arial"/>
          <w:sz w:val="24"/>
        </w:rPr>
        <w:t>отправляется</w:t>
      </w:r>
      <w:r w:rsidRPr="000B47D2">
        <w:rPr>
          <w:rFonts w:ascii="Arial" w:hAnsi="Arial" w:cs="Arial"/>
          <w:spacing w:val="-7"/>
          <w:sz w:val="24"/>
        </w:rPr>
        <w:t xml:space="preserve"> </w:t>
      </w:r>
      <w:r w:rsidRPr="000B47D2">
        <w:rPr>
          <w:rFonts w:ascii="Arial" w:hAnsi="Arial" w:cs="Arial"/>
          <w:sz w:val="24"/>
        </w:rPr>
        <w:t>заявителем</w:t>
      </w:r>
      <w:r w:rsidRPr="000B47D2">
        <w:rPr>
          <w:rFonts w:ascii="Arial" w:hAnsi="Arial" w:cs="Arial"/>
          <w:spacing w:val="-7"/>
          <w:sz w:val="24"/>
        </w:rPr>
        <w:t xml:space="preserve"> </w:t>
      </w:r>
      <w:r w:rsidRPr="000B47D2">
        <w:rPr>
          <w:rFonts w:ascii="Arial" w:hAnsi="Arial" w:cs="Arial"/>
          <w:sz w:val="24"/>
        </w:rPr>
        <w:t>вместе</w:t>
      </w:r>
      <w:r w:rsidRPr="000B47D2">
        <w:rPr>
          <w:rFonts w:ascii="Arial" w:hAnsi="Arial" w:cs="Arial"/>
          <w:spacing w:val="-6"/>
          <w:sz w:val="24"/>
        </w:rPr>
        <w:t xml:space="preserve"> </w:t>
      </w:r>
      <w:r w:rsidRPr="000B47D2">
        <w:rPr>
          <w:rFonts w:ascii="Arial" w:hAnsi="Arial" w:cs="Arial"/>
          <w:sz w:val="24"/>
        </w:rPr>
        <w:t>с</w:t>
      </w:r>
      <w:r w:rsidRPr="000B47D2">
        <w:rPr>
          <w:rFonts w:ascii="Arial" w:hAnsi="Arial" w:cs="Arial"/>
          <w:spacing w:val="-7"/>
          <w:sz w:val="24"/>
        </w:rPr>
        <w:t xml:space="preserve"> </w:t>
      </w:r>
      <w:r w:rsidRPr="000B47D2">
        <w:rPr>
          <w:rFonts w:ascii="Arial" w:hAnsi="Arial" w:cs="Arial"/>
          <w:sz w:val="24"/>
        </w:rPr>
        <w:t>прикрепленными</w:t>
      </w:r>
      <w:r w:rsidRPr="000B47D2">
        <w:rPr>
          <w:rFonts w:ascii="Arial" w:hAnsi="Arial" w:cs="Arial"/>
          <w:spacing w:val="-7"/>
          <w:sz w:val="24"/>
        </w:rPr>
        <w:t xml:space="preserve"> </w:t>
      </w:r>
      <w:r w:rsidRPr="000B47D2">
        <w:rPr>
          <w:rFonts w:ascii="Arial" w:hAnsi="Arial" w:cs="Arial"/>
          <w:sz w:val="24"/>
        </w:rPr>
        <w:t>электронными</w:t>
      </w:r>
      <w:r w:rsidRPr="000B47D2">
        <w:rPr>
          <w:rFonts w:ascii="Arial" w:hAnsi="Arial" w:cs="Arial"/>
          <w:spacing w:val="-6"/>
          <w:sz w:val="24"/>
        </w:rPr>
        <w:t xml:space="preserve"> </w:t>
      </w:r>
      <w:r w:rsidRPr="000B47D2">
        <w:rPr>
          <w:rFonts w:ascii="Arial" w:hAnsi="Arial" w:cs="Arial"/>
          <w:sz w:val="24"/>
        </w:rPr>
        <w:t>образами</w:t>
      </w:r>
      <w:r w:rsidRPr="000B47D2">
        <w:rPr>
          <w:rFonts w:ascii="Arial" w:hAnsi="Arial" w:cs="Arial"/>
          <w:spacing w:val="-67"/>
          <w:sz w:val="24"/>
        </w:rPr>
        <w:t xml:space="preserve"> </w:t>
      </w:r>
      <w:r w:rsidRPr="000B47D2">
        <w:rPr>
          <w:rFonts w:ascii="Arial" w:hAnsi="Arial" w:cs="Arial"/>
          <w:sz w:val="24"/>
        </w:rPr>
        <w:t>документов,</w:t>
      </w:r>
      <w:r w:rsidRPr="000B47D2">
        <w:rPr>
          <w:rFonts w:ascii="Arial" w:hAnsi="Arial" w:cs="Arial"/>
          <w:spacing w:val="-10"/>
          <w:sz w:val="24"/>
        </w:rPr>
        <w:t xml:space="preserve"> </w:t>
      </w:r>
      <w:r w:rsidRPr="000B47D2">
        <w:rPr>
          <w:rFonts w:ascii="Arial" w:hAnsi="Arial" w:cs="Arial"/>
          <w:sz w:val="24"/>
        </w:rPr>
        <w:t>необходимыми</w:t>
      </w:r>
      <w:r w:rsidRPr="000B47D2">
        <w:rPr>
          <w:rFonts w:ascii="Arial" w:hAnsi="Arial" w:cs="Arial"/>
          <w:spacing w:val="-9"/>
          <w:sz w:val="24"/>
        </w:rPr>
        <w:t xml:space="preserve"> </w:t>
      </w:r>
      <w:r w:rsidRPr="000B47D2">
        <w:rPr>
          <w:rFonts w:ascii="Arial" w:hAnsi="Arial" w:cs="Arial"/>
          <w:sz w:val="24"/>
        </w:rPr>
        <w:t>для</w:t>
      </w:r>
      <w:r w:rsidRPr="000B47D2">
        <w:rPr>
          <w:rFonts w:ascii="Arial" w:hAnsi="Arial" w:cs="Arial"/>
          <w:spacing w:val="-9"/>
          <w:sz w:val="24"/>
        </w:rPr>
        <w:t xml:space="preserve"> </w:t>
      </w:r>
      <w:r w:rsidRPr="000B47D2">
        <w:rPr>
          <w:rFonts w:ascii="Arial" w:hAnsi="Arial" w:cs="Arial"/>
          <w:sz w:val="24"/>
        </w:rPr>
        <w:t>предоставления</w:t>
      </w:r>
      <w:r w:rsidRPr="000B47D2">
        <w:rPr>
          <w:rFonts w:ascii="Arial" w:hAnsi="Arial" w:cs="Arial"/>
          <w:spacing w:val="-9"/>
          <w:sz w:val="24"/>
        </w:rPr>
        <w:t xml:space="preserve"> </w:t>
      </w:r>
      <w:r w:rsidRPr="000B47D2">
        <w:rPr>
          <w:rFonts w:ascii="Arial" w:hAnsi="Arial" w:cs="Arial"/>
          <w:sz w:val="24"/>
        </w:rPr>
        <w:t>муниципальной услуги, в Уполномоченный орган. При авторизации в ЕСИА заявление о</w:t>
      </w:r>
      <w:r w:rsidRPr="000B47D2">
        <w:rPr>
          <w:rFonts w:ascii="Arial" w:hAnsi="Arial" w:cs="Arial"/>
          <w:spacing w:val="1"/>
          <w:sz w:val="24"/>
        </w:rPr>
        <w:t xml:space="preserve"> </w:t>
      </w:r>
      <w:r w:rsidRPr="000B47D2">
        <w:rPr>
          <w:rFonts w:ascii="Arial" w:hAnsi="Arial" w:cs="Arial"/>
          <w:sz w:val="24"/>
        </w:rPr>
        <w:t>предоставлении муниципальной  услуги считается подписанным</w:t>
      </w:r>
      <w:r w:rsidRPr="000B47D2">
        <w:rPr>
          <w:rFonts w:ascii="Arial" w:hAnsi="Arial" w:cs="Arial"/>
          <w:spacing w:val="1"/>
          <w:sz w:val="24"/>
        </w:rPr>
        <w:t xml:space="preserve"> </w:t>
      </w:r>
      <w:r w:rsidRPr="000B47D2">
        <w:rPr>
          <w:rFonts w:ascii="Arial" w:hAnsi="Arial" w:cs="Arial"/>
          <w:sz w:val="24"/>
        </w:rPr>
        <w:t>простой электронной подписью заявителя, представителя, уполномоченного на</w:t>
      </w:r>
      <w:r w:rsidRPr="000B47D2">
        <w:rPr>
          <w:rFonts w:ascii="Arial" w:hAnsi="Arial" w:cs="Arial"/>
          <w:spacing w:val="1"/>
          <w:sz w:val="24"/>
        </w:rPr>
        <w:t xml:space="preserve"> </w:t>
      </w:r>
      <w:r w:rsidRPr="000B47D2">
        <w:rPr>
          <w:rFonts w:ascii="Arial" w:hAnsi="Arial" w:cs="Arial"/>
          <w:sz w:val="24"/>
        </w:rPr>
        <w:t>подписание</w:t>
      </w:r>
      <w:r w:rsidRPr="000B47D2">
        <w:rPr>
          <w:rFonts w:ascii="Arial" w:hAnsi="Arial" w:cs="Arial"/>
          <w:spacing w:val="-1"/>
          <w:sz w:val="24"/>
        </w:rPr>
        <w:t xml:space="preserve"> </w:t>
      </w:r>
      <w:r w:rsidRPr="000B47D2">
        <w:rPr>
          <w:rFonts w:ascii="Arial" w:hAnsi="Arial" w:cs="Arial"/>
          <w:sz w:val="24"/>
        </w:rPr>
        <w:t>заявления.</w:t>
      </w:r>
    </w:p>
    <w:p w:rsidR="000B47D2" w:rsidRPr="000B47D2" w:rsidRDefault="000B47D2" w:rsidP="000B47D2">
      <w:pPr>
        <w:pStyle w:val="a8"/>
        <w:jc w:val="both"/>
        <w:rPr>
          <w:rFonts w:ascii="Arial" w:hAnsi="Arial" w:cs="Arial"/>
          <w:sz w:val="24"/>
        </w:rPr>
      </w:pPr>
      <w:r w:rsidRPr="000B47D2">
        <w:rPr>
          <w:rFonts w:ascii="Arial" w:hAnsi="Arial" w:cs="Arial"/>
          <w:sz w:val="24"/>
        </w:rPr>
        <w:tab/>
        <w:t>Результаты</w:t>
      </w:r>
      <w:r w:rsidRPr="000B47D2">
        <w:rPr>
          <w:rFonts w:ascii="Arial" w:hAnsi="Arial" w:cs="Arial"/>
          <w:spacing w:val="-8"/>
          <w:sz w:val="24"/>
        </w:rPr>
        <w:t xml:space="preserve"> </w:t>
      </w:r>
      <w:r w:rsidRPr="000B47D2">
        <w:rPr>
          <w:rFonts w:ascii="Arial" w:hAnsi="Arial" w:cs="Arial"/>
          <w:sz w:val="24"/>
        </w:rPr>
        <w:t>предоставления</w:t>
      </w:r>
      <w:r w:rsidRPr="000B47D2">
        <w:rPr>
          <w:rFonts w:ascii="Arial" w:hAnsi="Arial" w:cs="Arial"/>
          <w:spacing w:val="-8"/>
          <w:sz w:val="24"/>
        </w:rPr>
        <w:t xml:space="preserve"> </w:t>
      </w:r>
      <w:r w:rsidRPr="000B47D2">
        <w:rPr>
          <w:rFonts w:ascii="Arial" w:hAnsi="Arial" w:cs="Arial"/>
          <w:sz w:val="24"/>
        </w:rPr>
        <w:t>муниципальной  услуги,</w:t>
      </w:r>
      <w:r w:rsidRPr="000B47D2">
        <w:rPr>
          <w:rFonts w:ascii="Arial" w:hAnsi="Arial" w:cs="Arial"/>
          <w:spacing w:val="1"/>
          <w:sz w:val="24"/>
        </w:rPr>
        <w:t xml:space="preserve"> </w:t>
      </w:r>
      <w:r w:rsidRPr="000B47D2">
        <w:rPr>
          <w:rFonts w:ascii="Arial" w:hAnsi="Arial" w:cs="Arial"/>
          <w:sz w:val="24"/>
        </w:rPr>
        <w:t>указанные в пункте 2.5 настоящего Административного регламента, направляются</w:t>
      </w:r>
      <w:r w:rsidRPr="000B47D2">
        <w:rPr>
          <w:rFonts w:ascii="Arial" w:hAnsi="Arial" w:cs="Arial"/>
          <w:spacing w:val="-67"/>
          <w:sz w:val="24"/>
        </w:rPr>
        <w:t xml:space="preserve"> </w:t>
      </w:r>
      <w:r w:rsidRPr="000B47D2">
        <w:rPr>
          <w:rFonts w:ascii="Arial" w:hAnsi="Arial" w:cs="Arial"/>
          <w:sz w:val="24"/>
        </w:rPr>
        <w:t>заявителю, представителю в личный кабинет на ЕПГУ в форме электронного</w:t>
      </w:r>
      <w:r w:rsidRPr="000B47D2">
        <w:rPr>
          <w:rFonts w:ascii="Arial" w:hAnsi="Arial" w:cs="Arial"/>
          <w:spacing w:val="1"/>
          <w:sz w:val="24"/>
        </w:rPr>
        <w:t xml:space="preserve"> </w:t>
      </w:r>
      <w:r w:rsidRPr="000B47D2">
        <w:rPr>
          <w:rFonts w:ascii="Arial" w:hAnsi="Arial" w:cs="Arial"/>
          <w:sz w:val="24"/>
        </w:rPr>
        <w:t>документа, подписанного усиленной квалифицированной электронной подписью</w:t>
      </w:r>
      <w:r w:rsidRPr="000B47D2">
        <w:rPr>
          <w:rFonts w:ascii="Arial" w:hAnsi="Arial" w:cs="Arial"/>
          <w:spacing w:val="1"/>
          <w:sz w:val="24"/>
        </w:rPr>
        <w:t xml:space="preserve"> </w:t>
      </w:r>
      <w:r w:rsidRPr="000B47D2">
        <w:rPr>
          <w:rFonts w:ascii="Arial" w:hAnsi="Arial" w:cs="Arial"/>
          <w:sz w:val="24"/>
        </w:rPr>
        <w:t>уполномоченного должностного лица Уполномоченного органа в случае</w:t>
      </w:r>
      <w:r w:rsidRPr="000B47D2">
        <w:rPr>
          <w:rFonts w:ascii="Arial" w:hAnsi="Arial" w:cs="Arial"/>
          <w:spacing w:val="1"/>
          <w:sz w:val="24"/>
        </w:rPr>
        <w:t xml:space="preserve"> </w:t>
      </w:r>
      <w:r w:rsidRPr="000B47D2">
        <w:rPr>
          <w:rFonts w:ascii="Arial" w:hAnsi="Arial" w:cs="Arial"/>
          <w:sz w:val="24"/>
        </w:rPr>
        <w:t>направления</w:t>
      </w:r>
      <w:r w:rsidRPr="000B47D2">
        <w:rPr>
          <w:rFonts w:ascii="Arial" w:hAnsi="Arial" w:cs="Arial"/>
          <w:spacing w:val="-2"/>
          <w:sz w:val="24"/>
        </w:rPr>
        <w:t xml:space="preserve"> </w:t>
      </w:r>
      <w:r w:rsidRPr="000B47D2">
        <w:rPr>
          <w:rFonts w:ascii="Arial" w:hAnsi="Arial" w:cs="Arial"/>
          <w:sz w:val="24"/>
        </w:rPr>
        <w:t>заявления</w:t>
      </w:r>
      <w:r w:rsidRPr="000B47D2">
        <w:rPr>
          <w:rFonts w:ascii="Arial" w:hAnsi="Arial" w:cs="Arial"/>
          <w:spacing w:val="-1"/>
          <w:sz w:val="24"/>
        </w:rPr>
        <w:t xml:space="preserve"> </w:t>
      </w:r>
      <w:r w:rsidRPr="000B47D2">
        <w:rPr>
          <w:rFonts w:ascii="Arial" w:hAnsi="Arial" w:cs="Arial"/>
          <w:sz w:val="24"/>
        </w:rPr>
        <w:t>посредством</w:t>
      </w:r>
      <w:r w:rsidRPr="000B47D2">
        <w:rPr>
          <w:rFonts w:ascii="Arial" w:hAnsi="Arial" w:cs="Arial"/>
          <w:spacing w:val="-2"/>
          <w:sz w:val="24"/>
        </w:rPr>
        <w:t xml:space="preserve"> </w:t>
      </w:r>
      <w:r w:rsidRPr="000B47D2">
        <w:rPr>
          <w:rFonts w:ascii="Arial" w:hAnsi="Arial" w:cs="Arial"/>
          <w:sz w:val="24"/>
        </w:rPr>
        <w:t>ЕПГУ.</w:t>
      </w:r>
    </w:p>
    <w:p w:rsidR="000B47D2" w:rsidRPr="000B47D2" w:rsidRDefault="000B47D2" w:rsidP="000B47D2">
      <w:pPr>
        <w:pStyle w:val="a8"/>
        <w:jc w:val="both"/>
        <w:rPr>
          <w:rFonts w:ascii="Arial" w:hAnsi="Arial" w:cs="Arial"/>
          <w:sz w:val="24"/>
        </w:rPr>
      </w:pPr>
      <w:r w:rsidRPr="000B47D2">
        <w:rPr>
          <w:rFonts w:ascii="Arial" w:hAnsi="Arial" w:cs="Arial"/>
          <w:sz w:val="24"/>
        </w:rPr>
        <w:tab/>
        <w:t>В</w:t>
      </w:r>
      <w:r w:rsidRPr="000B47D2">
        <w:rPr>
          <w:rFonts w:ascii="Arial" w:hAnsi="Arial" w:cs="Arial"/>
          <w:spacing w:val="-6"/>
          <w:sz w:val="24"/>
        </w:rPr>
        <w:t xml:space="preserve"> </w:t>
      </w:r>
      <w:r w:rsidRPr="000B47D2">
        <w:rPr>
          <w:rFonts w:ascii="Arial" w:hAnsi="Arial" w:cs="Arial"/>
          <w:sz w:val="24"/>
        </w:rPr>
        <w:t>случае</w:t>
      </w:r>
      <w:r w:rsidRPr="000B47D2">
        <w:rPr>
          <w:rFonts w:ascii="Arial" w:hAnsi="Arial" w:cs="Arial"/>
          <w:spacing w:val="-7"/>
          <w:sz w:val="24"/>
        </w:rPr>
        <w:t xml:space="preserve"> </w:t>
      </w:r>
      <w:r w:rsidRPr="000B47D2">
        <w:rPr>
          <w:rFonts w:ascii="Arial" w:hAnsi="Arial" w:cs="Arial"/>
          <w:sz w:val="24"/>
        </w:rPr>
        <w:t>направления</w:t>
      </w:r>
      <w:r w:rsidRPr="000B47D2">
        <w:rPr>
          <w:rFonts w:ascii="Arial" w:hAnsi="Arial" w:cs="Arial"/>
          <w:spacing w:val="-5"/>
          <w:sz w:val="24"/>
        </w:rPr>
        <w:t xml:space="preserve"> </w:t>
      </w:r>
      <w:r w:rsidRPr="000B47D2">
        <w:rPr>
          <w:rFonts w:ascii="Arial" w:hAnsi="Arial" w:cs="Arial"/>
          <w:sz w:val="24"/>
        </w:rPr>
        <w:t>заявления</w:t>
      </w:r>
      <w:r w:rsidRPr="000B47D2">
        <w:rPr>
          <w:rFonts w:ascii="Arial" w:hAnsi="Arial" w:cs="Arial"/>
          <w:spacing w:val="-5"/>
          <w:sz w:val="24"/>
        </w:rPr>
        <w:t xml:space="preserve"> </w:t>
      </w:r>
      <w:r w:rsidRPr="000B47D2">
        <w:rPr>
          <w:rFonts w:ascii="Arial" w:hAnsi="Arial" w:cs="Arial"/>
          <w:sz w:val="24"/>
        </w:rPr>
        <w:t>посредством</w:t>
      </w:r>
      <w:r w:rsidRPr="000B47D2">
        <w:rPr>
          <w:rFonts w:ascii="Arial" w:hAnsi="Arial" w:cs="Arial"/>
          <w:spacing w:val="-6"/>
          <w:sz w:val="24"/>
        </w:rPr>
        <w:t xml:space="preserve"> </w:t>
      </w:r>
      <w:r w:rsidRPr="000B47D2">
        <w:rPr>
          <w:rFonts w:ascii="Arial" w:hAnsi="Arial" w:cs="Arial"/>
          <w:sz w:val="24"/>
        </w:rPr>
        <w:t>ЕПГУ</w:t>
      </w:r>
      <w:r w:rsidRPr="000B47D2">
        <w:rPr>
          <w:rFonts w:ascii="Arial" w:hAnsi="Arial" w:cs="Arial"/>
          <w:spacing w:val="-5"/>
          <w:sz w:val="24"/>
        </w:rPr>
        <w:t xml:space="preserve"> </w:t>
      </w:r>
      <w:r w:rsidRPr="000B47D2">
        <w:rPr>
          <w:rFonts w:ascii="Arial" w:hAnsi="Arial" w:cs="Arial"/>
          <w:sz w:val="24"/>
        </w:rPr>
        <w:t>результат</w:t>
      </w:r>
      <w:r w:rsidRPr="000B47D2">
        <w:rPr>
          <w:rFonts w:ascii="Arial" w:hAnsi="Arial" w:cs="Arial"/>
          <w:spacing w:val="-6"/>
          <w:sz w:val="24"/>
        </w:rPr>
        <w:t xml:space="preserve"> </w:t>
      </w:r>
      <w:r w:rsidRPr="000B47D2">
        <w:rPr>
          <w:rFonts w:ascii="Arial" w:hAnsi="Arial" w:cs="Arial"/>
          <w:sz w:val="24"/>
        </w:rPr>
        <w:t>предоставления муниципальной услуги также может быть выдан заявителю на</w:t>
      </w:r>
      <w:r w:rsidRPr="000B47D2">
        <w:rPr>
          <w:rFonts w:ascii="Arial" w:hAnsi="Arial" w:cs="Arial"/>
          <w:spacing w:val="1"/>
          <w:sz w:val="24"/>
        </w:rPr>
        <w:t xml:space="preserve"> </w:t>
      </w:r>
      <w:r w:rsidRPr="000B47D2">
        <w:rPr>
          <w:rFonts w:ascii="Arial" w:hAnsi="Arial" w:cs="Arial"/>
          <w:sz w:val="24"/>
        </w:rPr>
        <w:lastRenderedPageBreak/>
        <w:t>бумажном носителе в многофункциональном центре в порядке, предусмотренном</w:t>
      </w:r>
      <w:r w:rsidRPr="000B47D2">
        <w:rPr>
          <w:rFonts w:ascii="Arial" w:hAnsi="Arial" w:cs="Arial"/>
          <w:spacing w:val="-67"/>
          <w:sz w:val="24"/>
        </w:rPr>
        <w:t xml:space="preserve"> </w:t>
      </w:r>
      <w:r w:rsidRPr="000B47D2">
        <w:rPr>
          <w:rFonts w:ascii="Arial" w:hAnsi="Arial" w:cs="Arial"/>
          <w:sz w:val="24"/>
        </w:rPr>
        <w:t>пунктом</w:t>
      </w:r>
      <w:r w:rsidRPr="000B47D2">
        <w:rPr>
          <w:rFonts w:ascii="Arial" w:hAnsi="Arial" w:cs="Arial"/>
          <w:spacing w:val="-2"/>
          <w:sz w:val="24"/>
        </w:rPr>
        <w:t xml:space="preserve"> </w:t>
      </w:r>
      <w:r w:rsidRPr="000B47D2">
        <w:rPr>
          <w:rFonts w:ascii="Arial" w:hAnsi="Arial" w:cs="Arial"/>
          <w:sz w:val="24"/>
        </w:rPr>
        <w:t>6.7 настоящего</w:t>
      </w:r>
      <w:r w:rsidRPr="000B47D2">
        <w:rPr>
          <w:rFonts w:ascii="Arial" w:hAnsi="Arial" w:cs="Arial"/>
          <w:spacing w:val="-1"/>
          <w:sz w:val="24"/>
        </w:rPr>
        <w:t xml:space="preserve"> </w:t>
      </w:r>
      <w:r w:rsidRPr="000B47D2">
        <w:rPr>
          <w:rFonts w:ascii="Arial" w:hAnsi="Arial" w:cs="Arial"/>
          <w:sz w:val="24"/>
        </w:rPr>
        <w:t>Административного регламента.</w:t>
      </w:r>
    </w:p>
    <w:p w:rsidR="000B47D2" w:rsidRPr="000B47D2" w:rsidRDefault="000B47D2" w:rsidP="000B47D2">
      <w:pPr>
        <w:pStyle w:val="a8"/>
        <w:jc w:val="both"/>
        <w:rPr>
          <w:rFonts w:ascii="Arial" w:hAnsi="Arial" w:cs="Arial"/>
          <w:sz w:val="24"/>
        </w:rPr>
      </w:pPr>
      <w:r w:rsidRPr="000B47D2">
        <w:rPr>
          <w:rFonts w:ascii="Arial" w:hAnsi="Arial" w:cs="Arial"/>
          <w:sz w:val="24"/>
        </w:rPr>
        <w:tab/>
        <w:t>2.27. Электронные документы могут быть предоставлены в следующих</w:t>
      </w:r>
      <w:r w:rsidRPr="000B47D2">
        <w:rPr>
          <w:rFonts w:ascii="Arial" w:hAnsi="Arial" w:cs="Arial"/>
          <w:spacing w:val="1"/>
          <w:sz w:val="24"/>
        </w:rPr>
        <w:t xml:space="preserve"> </w:t>
      </w:r>
      <w:r w:rsidRPr="000B47D2">
        <w:rPr>
          <w:rFonts w:ascii="Arial" w:hAnsi="Arial" w:cs="Arial"/>
          <w:sz w:val="24"/>
        </w:rPr>
        <w:t>форматах:</w:t>
      </w:r>
      <w:r w:rsidRPr="000B47D2">
        <w:rPr>
          <w:rFonts w:ascii="Arial" w:hAnsi="Arial" w:cs="Arial"/>
          <w:spacing w:val="-2"/>
          <w:sz w:val="24"/>
        </w:rPr>
        <w:t xml:space="preserve"> </w:t>
      </w:r>
      <w:r w:rsidRPr="000B47D2">
        <w:rPr>
          <w:rFonts w:ascii="Arial" w:hAnsi="Arial" w:cs="Arial"/>
          <w:sz w:val="24"/>
        </w:rPr>
        <w:t>xml,</w:t>
      </w:r>
      <w:r w:rsidRPr="000B47D2">
        <w:rPr>
          <w:rFonts w:ascii="Arial" w:hAnsi="Arial" w:cs="Arial"/>
          <w:spacing w:val="-3"/>
          <w:sz w:val="24"/>
        </w:rPr>
        <w:t xml:space="preserve"> </w:t>
      </w:r>
      <w:r w:rsidRPr="000B47D2">
        <w:rPr>
          <w:rFonts w:ascii="Arial" w:hAnsi="Arial" w:cs="Arial"/>
          <w:sz w:val="24"/>
        </w:rPr>
        <w:t>doc,</w:t>
      </w:r>
      <w:r w:rsidRPr="000B47D2">
        <w:rPr>
          <w:rFonts w:ascii="Arial" w:hAnsi="Arial" w:cs="Arial"/>
          <w:spacing w:val="-5"/>
          <w:sz w:val="24"/>
        </w:rPr>
        <w:t xml:space="preserve"> </w:t>
      </w:r>
      <w:r w:rsidRPr="000B47D2">
        <w:rPr>
          <w:rFonts w:ascii="Arial" w:hAnsi="Arial" w:cs="Arial"/>
          <w:sz w:val="24"/>
        </w:rPr>
        <w:t>docx,</w:t>
      </w:r>
      <w:r w:rsidRPr="000B47D2">
        <w:rPr>
          <w:rFonts w:ascii="Arial" w:hAnsi="Arial" w:cs="Arial"/>
          <w:spacing w:val="-6"/>
          <w:sz w:val="24"/>
        </w:rPr>
        <w:t xml:space="preserve"> </w:t>
      </w:r>
      <w:r w:rsidRPr="000B47D2">
        <w:rPr>
          <w:rFonts w:ascii="Arial" w:hAnsi="Arial" w:cs="Arial"/>
          <w:sz w:val="24"/>
        </w:rPr>
        <w:t>odt,</w:t>
      </w:r>
      <w:r w:rsidRPr="000B47D2">
        <w:rPr>
          <w:rFonts w:ascii="Arial" w:hAnsi="Arial" w:cs="Arial"/>
          <w:spacing w:val="-3"/>
          <w:sz w:val="24"/>
        </w:rPr>
        <w:t xml:space="preserve"> </w:t>
      </w:r>
      <w:r w:rsidRPr="000B47D2">
        <w:rPr>
          <w:rFonts w:ascii="Arial" w:hAnsi="Arial" w:cs="Arial"/>
          <w:sz w:val="24"/>
        </w:rPr>
        <w:t>xls,</w:t>
      </w:r>
      <w:r w:rsidRPr="000B47D2">
        <w:rPr>
          <w:rFonts w:ascii="Arial" w:hAnsi="Arial" w:cs="Arial"/>
          <w:spacing w:val="-5"/>
          <w:sz w:val="24"/>
        </w:rPr>
        <w:t xml:space="preserve"> </w:t>
      </w:r>
      <w:r w:rsidRPr="000B47D2">
        <w:rPr>
          <w:rFonts w:ascii="Arial" w:hAnsi="Arial" w:cs="Arial"/>
          <w:sz w:val="24"/>
        </w:rPr>
        <w:t>xlsx,</w:t>
      </w:r>
      <w:r w:rsidRPr="000B47D2">
        <w:rPr>
          <w:rFonts w:ascii="Arial" w:hAnsi="Arial" w:cs="Arial"/>
          <w:spacing w:val="-6"/>
          <w:sz w:val="24"/>
        </w:rPr>
        <w:t xml:space="preserve"> </w:t>
      </w:r>
      <w:r w:rsidRPr="000B47D2">
        <w:rPr>
          <w:rFonts w:ascii="Arial" w:hAnsi="Arial" w:cs="Arial"/>
          <w:sz w:val="24"/>
        </w:rPr>
        <w:t>ods,</w:t>
      </w:r>
      <w:r w:rsidRPr="000B47D2">
        <w:rPr>
          <w:rFonts w:ascii="Arial" w:hAnsi="Arial" w:cs="Arial"/>
          <w:spacing w:val="-5"/>
          <w:sz w:val="24"/>
        </w:rPr>
        <w:t xml:space="preserve"> </w:t>
      </w:r>
      <w:r w:rsidRPr="000B47D2">
        <w:rPr>
          <w:rFonts w:ascii="Arial" w:hAnsi="Arial" w:cs="Arial"/>
          <w:sz w:val="24"/>
        </w:rPr>
        <w:t>pdf,</w:t>
      </w:r>
      <w:r w:rsidRPr="000B47D2">
        <w:rPr>
          <w:rFonts w:ascii="Arial" w:hAnsi="Arial" w:cs="Arial"/>
          <w:spacing w:val="-2"/>
          <w:sz w:val="24"/>
        </w:rPr>
        <w:t xml:space="preserve"> </w:t>
      </w:r>
      <w:r w:rsidRPr="000B47D2">
        <w:rPr>
          <w:rFonts w:ascii="Arial" w:hAnsi="Arial" w:cs="Arial"/>
          <w:sz w:val="24"/>
        </w:rPr>
        <w:t>jpg,</w:t>
      </w:r>
      <w:r w:rsidRPr="000B47D2">
        <w:rPr>
          <w:rFonts w:ascii="Arial" w:hAnsi="Arial" w:cs="Arial"/>
          <w:spacing w:val="-3"/>
          <w:sz w:val="24"/>
        </w:rPr>
        <w:t xml:space="preserve"> </w:t>
      </w:r>
      <w:r w:rsidRPr="000B47D2">
        <w:rPr>
          <w:rFonts w:ascii="Arial" w:hAnsi="Arial" w:cs="Arial"/>
          <w:sz w:val="24"/>
        </w:rPr>
        <w:t>jpeg,</w:t>
      </w:r>
      <w:r w:rsidRPr="000B47D2">
        <w:rPr>
          <w:rFonts w:ascii="Arial" w:hAnsi="Arial" w:cs="Arial"/>
          <w:spacing w:val="-3"/>
          <w:sz w:val="24"/>
        </w:rPr>
        <w:t xml:space="preserve"> </w:t>
      </w:r>
      <w:r w:rsidRPr="000B47D2">
        <w:rPr>
          <w:rFonts w:ascii="Arial" w:hAnsi="Arial" w:cs="Arial"/>
          <w:sz w:val="24"/>
        </w:rPr>
        <w:t>zip,</w:t>
      </w:r>
      <w:r w:rsidRPr="000B47D2">
        <w:rPr>
          <w:rFonts w:ascii="Arial" w:hAnsi="Arial" w:cs="Arial"/>
          <w:spacing w:val="-4"/>
          <w:sz w:val="24"/>
        </w:rPr>
        <w:t xml:space="preserve"> </w:t>
      </w:r>
      <w:r w:rsidRPr="000B47D2">
        <w:rPr>
          <w:rFonts w:ascii="Arial" w:hAnsi="Arial" w:cs="Arial"/>
          <w:sz w:val="24"/>
        </w:rPr>
        <w:t>rar,</w:t>
      </w:r>
      <w:r w:rsidRPr="000B47D2">
        <w:rPr>
          <w:rFonts w:ascii="Arial" w:hAnsi="Arial" w:cs="Arial"/>
          <w:spacing w:val="-3"/>
          <w:sz w:val="24"/>
        </w:rPr>
        <w:t xml:space="preserve"> </w:t>
      </w:r>
      <w:r w:rsidRPr="000B47D2">
        <w:rPr>
          <w:rFonts w:ascii="Arial" w:hAnsi="Arial" w:cs="Arial"/>
          <w:sz w:val="24"/>
        </w:rPr>
        <w:t>sig,</w:t>
      </w:r>
      <w:r w:rsidRPr="000B47D2">
        <w:rPr>
          <w:rFonts w:ascii="Arial" w:hAnsi="Arial" w:cs="Arial"/>
          <w:spacing w:val="-2"/>
          <w:sz w:val="24"/>
        </w:rPr>
        <w:t xml:space="preserve"> </w:t>
      </w:r>
      <w:r w:rsidRPr="000B47D2">
        <w:rPr>
          <w:rFonts w:ascii="Arial" w:hAnsi="Arial" w:cs="Arial"/>
          <w:sz w:val="24"/>
        </w:rPr>
        <w:t>png,</w:t>
      </w:r>
      <w:r w:rsidRPr="000B47D2">
        <w:rPr>
          <w:rFonts w:ascii="Arial" w:hAnsi="Arial" w:cs="Arial"/>
          <w:spacing w:val="-5"/>
          <w:sz w:val="24"/>
        </w:rPr>
        <w:t xml:space="preserve"> </w:t>
      </w:r>
      <w:r w:rsidRPr="000B47D2">
        <w:rPr>
          <w:rFonts w:ascii="Arial" w:hAnsi="Arial" w:cs="Arial"/>
          <w:sz w:val="24"/>
        </w:rPr>
        <w:t>bmp,</w:t>
      </w:r>
      <w:r w:rsidRPr="000B47D2">
        <w:rPr>
          <w:rFonts w:ascii="Arial" w:hAnsi="Arial" w:cs="Arial"/>
          <w:spacing w:val="-3"/>
          <w:sz w:val="24"/>
        </w:rPr>
        <w:t xml:space="preserve"> </w:t>
      </w:r>
      <w:r w:rsidRPr="000B47D2">
        <w:rPr>
          <w:rFonts w:ascii="Arial" w:hAnsi="Arial" w:cs="Arial"/>
          <w:sz w:val="24"/>
        </w:rPr>
        <w:t>tiff.</w:t>
      </w:r>
    </w:p>
    <w:p w:rsidR="000B47D2" w:rsidRPr="000B47D2" w:rsidRDefault="000B47D2" w:rsidP="000B47D2">
      <w:pPr>
        <w:pStyle w:val="a8"/>
        <w:jc w:val="both"/>
        <w:rPr>
          <w:rFonts w:ascii="Arial" w:hAnsi="Arial" w:cs="Arial"/>
          <w:sz w:val="24"/>
        </w:rPr>
      </w:pPr>
      <w:r w:rsidRPr="000B47D2">
        <w:rPr>
          <w:rFonts w:ascii="Arial" w:hAnsi="Arial" w:cs="Arial"/>
          <w:sz w:val="24"/>
        </w:rPr>
        <w:tab/>
        <w:t>Допускается формирование электронного документа путем сканирования</w:t>
      </w:r>
      <w:r w:rsidRPr="000B47D2">
        <w:rPr>
          <w:rFonts w:ascii="Arial" w:hAnsi="Arial" w:cs="Arial"/>
          <w:spacing w:val="1"/>
          <w:sz w:val="24"/>
        </w:rPr>
        <w:t xml:space="preserve"> </w:t>
      </w:r>
      <w:r w:rsidRPr="000B47D2">
        <w:rPr>
          <w:rFonts w:ascii="Arial" w:hAnsi="Arial" w:cs="Arial"/>
          <w:sz w:val="24"/>
        </w:rPr>
        <w:t>непосредственно</w:t>
      </w:r>
      <w:r w:rsidRPr="000B47D2">
        <w:rPr>
          <w:rFonts w:ascii="Arial" w:hAnsi="Arial" w:cs="Arial"/>
          <w:spacing w:val="-5"/>
          <w:sz w:val="24"/>
        </w:rPr>
        <w:t xml:space="preserve"> </w:t>
      </w:r>
      <w:r w:rsidRPr="000B47D2">
        <w:rPr>
          <w:rFonts w:ascii="Arial" w:hAnsi="Arial" w:cs="Arial"/>
          <w:sz w:val="24"/>
        </w:rPr>
        <w:t>с</w:t>
      </w:r>
      <w:r w:rsidRPr="000B47D2">
        <w:rPr>
          <w:rFonts w:ascii="Arial" w:hAnsi="Arial" w:cs="Arial"/>
          <w:spacing w:val="-6"/>
          <w:sz w:val="24"/>
        </w:rPr>
        <w:t xml:space="preserve"> </w:t>
      </w:r>
      <w:r w:rsidRPr="000B47D2">
        <w:rPr>
          <w:rFonts w:ascii="Arial" w:hAnsi="Arial" w:cs="Arial"/>
          <w:sz w:val="24"/>
        </w:rPr>
        <w:t>оригинала</w:t>
      </w:r>
      <w:r w:rsidRPr="000B47D2">
        <w:rPr>
          <w:rFonts w:ascii="Arial" w:hAnsi="Arial" w:cs="Arial"/>
          <w:spacing w:val="-6"/>
          <w:sz w:val="24"/>
        </w:rPr>
        <w:t xml:space="preserve"> </w:t>
      </w:r>
      <w:r w:rsidRPr="000B47D2">
        <w:rPr>
          <w:rFonts w:ascii="Arial" w:hAnsi="Arial" w:cs="Arial"/>
          <w:sz w:val="24"/>
        </w:rPr>
        <w:t>документа</w:t>
      </w:r>
      <w:r w:rsidRPr="000B47D2">
        <w:rPr>
          <w:rFonts w:ascii="Arial" w:hAnsi="Arial" w:cs="Arial"/>
          <w:spacing w:val="53"/>
          <w:sz w:val="24"/>
        </w:rPr>
        <w:t xml:space="preserve"> </w:t>
      </w:r>
      <w:r w:rsidRPr="000B47D2">
        <w:rPr>
          <w:rFonts w:ascii="Arial" w:hAnsi="Arial" w:cs="Arial"/>
          <w:sz w:val="24"/>
        </w:rPr>
        <w:t>(использование</w:t>
      </w:r>
      <w:r w:rsidRPr="000B47D2">
        <w:rPr>
          <w:rFonts w:ascii="Arial" w:hAnsi="Arial" w:cs="Arial"/>
          <w:spacing w:val="-5"/>
          <w:sz w:val="24"/>
        </w:rPr>
        <w:t xml:space="preserve"> </w:t>
      </w:r>
      <w:r w:rsidRPr="000B47D2">
        <w:rPr>
          <w:rFonts w:ascii="Arial" w:hAnsi="Arial" w:cs="Arial"/>
          <w:sz w:val="24"/>
        </w:rPr>
        <w:t>копий</w:t>
      </w:r>
      <w:r w:rsidRPr="000B47D2">
        <w:rPr>
          <w:rFonts w:ascii="Arial" w:hAnsi="Arial" w:cs="Arial"/>
          <w:spacing w:val="-5"/>
          <w:sz w:val="24"/>
        </w:rPr>
        <w:t xml:space="preserve"> </w:t>
      </w:r>
      <w:r w:rsidRPr="000B47D2">
        <w:rPr>
          <w:rFonts w:ascii="Arial" w:hAnsi="Arial" w:cs="Arial"/>
          <w:sz w:val="24"/>
        </w:rPr>
        <w:t>не</w:t>
      </w:r>
      <w:r w:rsidRPr="000B47D2">
        <w:rPr>
          <w:rFonts w:ascii="Arial" w:hAnsi="Arial" w:cs="Arial"/>
          <w:spacing w:val="-6"/>
          <w:sz w:val="24"/>
        </w:rPr>
        <w:t xml:space="preserve"> </w:t>
      </w:r>
      <w:r w:rsidRPr="000B47D2">
        <w:rPr>
          <w:rFonts w:ascii="Arial" w:hAnsi="Arial" w:cs="Arial"/>
          <w:sz w:val="24"/>
        </w:rPr>
        <w:t>допускается),</w:t>
      </w:r>
      <w:r w:rsidRPr="000B47D2">
        <w:rPr>
          <w:rFonts w:ascii="Arial" w:hAnsi="Arial" w:cs="Arial"/>
          <w:spacing w:val="-67"/>
          <w:sz w:val="24"/>
        </w:rPr>
        <w:t xml:space="preserve"> </w:t>
      </w:r>
      <w:r w:rsidRPr="000B47D2">
        <w:rPr>
          <w:rFonts w:ascii="Arial" w:hAnsi="Arial" w:cs="Arial"/>
          <w:sz w:val="24"/>
        </w:rPr>
        <w:t>которое осуществляется с сохранением ориентации оригинала документа в</w:t>
      </w:r>
      <w:r w:rsidRPr="000B47D2">
        <w:rPr>
          <w:rFonts w:ascii="Arial" w:hAnsi="Arial" w:cs="Arial"/>
          <w:spacing w:val="1"/>
          <w:sz w:val="24"/>
        </w:rPr>
        <w:t xml:space="preserve"> </w:t>
      </w:r>
      <w:r w:rsidRPr="000B47D2">
        <w:rPr>
          <w:rFonts w:ascii="Arial" w:hAnsi="Arial" w:cs="Arial"/>
          <w:sz w:val="24"/>
        </w:rPr>
        <w:t>разрешении</w:t>
      </w:r>
      <w:r w:rsidRPr="000B47D2">
        <w:rPr>
          <w:rFonts w:ascii="Arial" w:hAnsi="Arial" w:cs="Arial"/>
          <w:spacing w:val="-4"/>
          <w:sz w:val="24"/>
        </w:rPr>
        <w:t xml:space="preserve"> </w:t>
      </w:r>
      <w:r w:rsidRPr="000B47D2">
        <w:rPr>
          <w:rFonts w:ascii="Arial" w:hAnsi="Arial" w:cs="Arial"/>
          <w:sz w:val="24"/>
        </w:rPr>
        <w:t>300</w:t>
      </w:r>
      <w:r w:rsidRPr="000B47D2">
        <w:rPr>
          <w:rFonts w:ascii="Arial" w:hAnsi="Arial" w:cs="Arial"/>
          <w:spacing w:val="-2"/>
          <w:sz w:val="24"/>
        </w:rPr>
        <w:t xml:space="preserve"> </w:t>
      </w:r>
      <w:r w:rsidRPr="000B47D2">
        <w:rPr>
          <w:rFonts w:ascii="Arial" w:hAnsi="Arial" w:cs="Arial"/>
          <w:sz w:val="24"/>
        </w:rPr>
        <w:t>-</w:t>
      </w:r>
      <w:r w:rsidRPr="000B47D2">
        <w:rPr>
          <w:rFonts w:ascii="Arial" w:hAnsi="Arial" w:cs="Arial"/>
          <w:spacing w:val="-3"/>
          <w:sz w:val="24"/>
        </w:rPr>
        <w:t xml:space="preserve"> </w:t>
      </w:r>
      <w:r w:rsidRPr="000B47D2">
        <w:rPr>
          <w:rFonts w:ascii="Arial" w:hAnsi="Arial" w:cs="Arial"/>
          <w:sz w:val="24"/>
        </w:rPr>
        <w:t>500</w:t>
      </w:r>
      <w:r w:rsidRPr="000B47D2">
        <w:rPr>
          <w:rFonts w:ascii="Arial" w:hAnsi="Arial" w:cs="Arial"/>
          <w:spacing w:val="-2"/>
          <w:sz w:val="24"/>
        </w:rPr>
        <w:t xml:space="preserve"> </w:t>
      </w:r>
      <w:r w:rsidRPr="000B47D2">
        <w:rPr>
          <w:rFonts w:ascii="Arial" w:hAnsi="Arial" w:cs="Arial"/>
          <w:sz w:val="24"/>
        </w:rPr>
        <w:t>dpi</w:t>
      </w:r>
      <w:r w:rsidRPr="000B47D2">
        <w:rPr>
          <w:rFonts w:ascii="Arial" w:hAnsi="Arial" w:cs="Arial"/>
          <w:spacing w:val="-4"/>
          <w:sz w:val="24"/>
        </w:rPr>
        <w:t xml:space="preserve"> </w:t>
      </w:r>
      <w:r w:rsidRPr="000B47D2">
        <w:rPr>
          <w:rFonts w:ascii="Arial" w:hAnsi="Arial" w:cs="Arial"/>
          <w:sz w:val="24"/>
        </w:rPr>
        <w:t>(масштаб</w:t>
      </w:r>
      <w:r w:rsidRPr="000B47D2">
        <w:rPr>
          <w:rFonts w:ascii="Arial" w:hAnsi="Arial" w:cs="Arial"/>
          <w:spacing w:val="-4"/>
          <w:sz w:val="24"/>
        </w:rPr>
        <w:t xml:space="preserve"> </w:t>
      </w:r>
      <w:r w:rsidRPr="000B47D2">
        <w:rPr>
          <w:rFonts w:ascii="Arial" w:hAnsi="Arial" w:cs="Arial"/>
          <w:sz w:val="24"/>
        </w:rPr>
        <w:t>1:1)</w:t>
      </w:r>
      <w:r w:rsidRPr="000B47D2">
        <w:rPr>
          <w:rFonts w:ascii="Arial" w:hAnsi="Arial" w:cs="Arial"/>
          <w:spacing w:val="-3"/>
          <w:sz w:val="24"/>
        </w:rPr>
        <w:t xml:space="preserve"> </w:t>
      </w:r>
      <w:r w:rsidRPr="000B47D2">
        <w:rPr>
          <w:rFonts w:ascii="Arial" w:hAnsi="Arial" w:cs="Arial"/>
          <w:sz w:val="24"/>
        </w:rPr>
        <w:t>с</w:t>
      </w:r>
      <w:r w:rsidRPr="000B47D2">
        <w:rPr>
          <w:rFonts w:ascii="Arial" w:hAnsi="Arial" w:cs="Arial"/>
          <w:spacing w:val="-4"/>
          <w:sz w:val="24"/>
        </w:rPr>
        <w:t xml:space="preserve"> </w:t>
      </w:r>
      <w:r w:rsidRPr="000B47D2">
        <w:rPr>
          <w:rFonts w:ascii="Arial" w:hAnsi="Arial" w:cs="Arial"/>
          <w:sz w:val="24"/>
        </w:rPr>
        <w:t>использованием</w:t>
      </w:r>
      <w:r w:rsidRPr="000B47D2">
        <w:rPr>
          <w:rFonts w:ascii="Arial" w:hAnsi="Arial" w:cs="Arial"/>
          <w:spacing w:val="-4"/>
          <w:sz w:val="24"/>
        </w:rPr>
        <w:t xml:space="preserve"> </w:t>
      </w:r>
      <w:r w:rsidRPr="000B47D2">
        <w:rPr>
          <w:rFonts w:ascii="Arial" w:hAnsi="Arial" w:cs="Arial"/>
          <w:sz w:val="24"/>
        </w:rPr>
        <w:t>следующих</w:t>
      </w:r>
      <w:r w:rsidRPr="000B47D2">
        <w:rPr>
          <w:rFonts w:ascii="Arial" w:hAnsi="Arial" w:cs="Arial"/>
          <w:spacing w:val="-3"/>
          <w:sz w:val="24"/>
        </w:rPr>
        <w:t xml:space="preserve"> </w:t>
      </w:r>
      <w:r w:rsidRPr="000B47D2">
        <w:rPr>
          <w:rFonts w:ascii="Arial" w:hAnsi="Arial" w:cs="Arial"/>
          <w:sz w:val="24"/>
        </w:rPr>
        <w:t>режимов:</w:t>
      </w:r>
    </w:p>
    <w:p w:rsidR="000B47D2" w:rsidRPr="000B47D2" w:rsidRDefault="000B47D2" w:rsidP="000B47D2">
      <w:pPr>
        <w:pStyle w:val="a8"/>
        <w:jc w:val="both"/>
        <w:rPr>
          <w:rFonts w:ascii="Arial" w:hAnsi="Arial" w:cs="Arial"/>
          <w:sz w:val="24"/>
        </w:rPr>
      </w:pPr>
      <w:r w:rsidRPr="000B47D2">
        <w:rPr>
          <w:rFonts w:ascii="Arial" w:hAnsi="Arial" w:cs="Arial"/>
          <w:sz w:val="24"/>
        </w:rPr>
        <w:tab/>
      </w:r>
      <w:proofErr w:type="gramStart"/>
      <w:r w:rsidRPr="000B47D2">
        <w:rPr>
          <w:rFonts w:ascii="Arial" w:hAnsi="Arial" w:cs="Arial"/>
          <w:sz w:val="24"/>
        </w:rPr>
        <w:t>- «черно-белый»</w:t>
      </w:r>
      <w:r w:rsidRPr="000B47D2">
        <w:rPr>
          <w:rFonts w:ascii="Arial" w:hAnsi="Arial" w:cs="Arial"/>
          <w:spacing w:val="40"/>
          <w:sz w:val="24"/>
        </w:rPr>
        <w:t xml:space="preserve"> </w:t>
      </w:r>
      <w:r w:rsidRPr="000B47D2">
        <w:rPr>
          <w:rFonts w:ascii="Arial" w:hAnsi="Arial" w:cs="Arial"/>
          <w:sz w:val="24"/>
        </w:rPr>
        <w:t>(при</w:t>
      </w:r>
      <w:r w:rsidRPr="000B47D2">
        <w:rPr>
          <w:rFonts w:ascii="Arial" w:hAnsi="Arial" w:cs="Arial"/>
          <w:spacing w:val="-4"/>
          <w:sz w:val="24"/>
        </w:rPr>
        <w:t xml:space="preserve"> </w:t>
      </w:r>
      <w:r w:rsidRPr="000B47D2">
        <w:rPr>
          <w:rFonts w:ascii="Arial" w:hAnsi="Arial" w:cs="Arial"/>
          <w:sz w:val="24"/>
        </w:rPr>
        <w:t>отсутствии</w:t>
      </w:r>
      <w:r w:rsidRPr="000B47D2">
        <w:rPr>
          <w:rFonts w:ascii="Arial" w:hAnsi="Arial" w:cs="Arial"/>
          <w:spacing w:val="-3"/>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документе</w:t>
      </w:r>
      <w:r w:rsidRPr="000B47D2">
        <w:rPr>
          <w:rFonts w:ascii="Arial" w:hAnsi="Arial" w:cs="Arial"/>
          <w:spacing w:val="-5"/>
          <w:sz w:val="24"/>
        </w:rPr>
        <w:t xml:space="preserve"> </w:t>
      </w:r>
      <w:r w:rsidRPr="000B47D2">
        <w:rPr>
          <w:rFonts w:ascii="Arial" w:hAnsi="Arial" w:cs="Arial"/>
          <w:sz w:val="24"/>
        </w:rPr>
        <w:t>графических</w:t>
      </w:r>
      <w:r w:rsidRPr="000B47D2">
        <w:rPr>
          <w:rFonts w:ascii="Arial" w:hAnsi="Arial" w:cs="Arial"/>
          <w:spacing w:val="-3"/>
          <w:sz w:val="24"/>
        </w:rPr>
        <w:t xml:space="preserve"> </w:t>
      </w:r>
      <w:r w:rsidRPr="000B47D2">
        <w:rPr>
          <w:rFonts w:ascii="Arial" w:hAnsi="Arial" w:cs="Arial"/>
          <w:sz w:val="24"/>
        </w:rPr>
        <w:t>изображений</w:t>
      </w:r>
      <w:r w:rsidRPr="000B47D2">
        <w:rPr>
          <w:rFonts w:ascii="Arial" w:hAnsi="Arial" w:cs="Arial"/>
          <w:spacing w:val="-4"/>
          <w:sz w:val="24"/>
        </w:rPr>
        <w:t xml:space="preserve"> </w:t>
      </w:r>
      <w:r w:rsidRPr="000B47D2">
        <w:rPr>
          <w:rFonts w:ascii="Arial" w:hAnsi="Arial" w:cs="Arial"/>
          <w:sz w:val="24"/>
        </w:rPr>
        <w:t>и</w:t>
      </w:r>
      <w:proofErr w:type="gramEnd"/>
    </w:p>
    <w:p w:rsidR="000B47D2" w:rsidRPr="000B47D2" w:rsidRDefault="000B47D2" w:rsidP="000B47D2">
      <w:pPr>
        <w:pStyle w:val="a8"/>
        <w:jc w:val="both"/>
        <w:rPr>
          <w:rFonts w:ascii="Arial" w:hAnsi="Arial" w:cs="Arial"/>
          <w:sz w:val="24"/>
        </w:rPr>
      </w:pPr>
      <w:r w:rsidRPr="000B47D2">
        <w:rPr>
          <w:rFonts w:ascii="Arial" w:hAnsi="Arial" w:cs="Arial"/>
          <w:sz w:val="24"/>
        </w:rPr>
        <w:t>(или)</w:t>
      </w:r>
      <w:r w:rsidRPr="000B47D2">
        <w:rPr>
          <w:rFonts w:ascii="Arial" w:hAnsi="Arial" w:cs="Arial"/>
          <w:spacing w:val="-3"/>
          <w:sz w:val="24"/>
        </w:rPr>
        <w:t xml:space="preserve"> </w:t>
      </w:r>
      <w:r w:rsidRPr="000B47D2">
        <w:rPr>
          <w:rFonts w:ascii="Arial" w:hAnsi="Arial" w:cs="Arial"/>
          <w:sz w:val="24"/>
        </w:rPr>
        <w:t>цветного</w:t>
      </w:r>
      <w:r w:rsidRPr="000B47D2">
        <w:rPr>
          <w:rFonts w:ascii="Arial" w:hAnsi="Arial" w:cs="Arial"/>
          <w:spacing w:val="-3"/>
          <w:sz w:val="24"/>
        </w:rPr>
        <w:t xml:space="preserve"> </w:t>
      </w:r>
      <w:r w:rsidRPr="000B47D2">
        <w:rPr>
          <w:rFonts w:ascii="Arial" w:hAnsi="Arial" w:cs="Arial"/>
          <w:sz w:val="24"/>
        </w:rPr>
        <w:t>текста);</w:t>
      </w:r>
    </w:p>
    <w:p w:rsidR="000B47D2" w:rsidRPr="000B47D2" w:rsidRDefault="000B47D2" w:rsidP="000B47D2">
      <w:pPr>
        <w:pStyle w:val="a8"/>
        <w:jc w:val="both"/>
        <w:rPr>
          <w:rFonts w:ascii="Arial" w:hAnsi="Arial" w:cs="Arial"/>
          <w:sz w:val="24"/>
        </w:rPr>
      </w:pPr>
      <w:r w:rsidRPr="000B47D2">
        <w:rPr>
          <w:rFonts w:ascii="Arial" w:hAnsi="Arial" w:cs="Arial"/>
          <w:sz w:val="24"/>
        </w:rPr>
        <w:tab/>
        <w:t>- «оттенки серого»</w:t>
      </w:r>
      <w:r w:rsidRPr="000B47D2">
        <w:rPr>
          <w:rFonts w:ascii="Arial" w:hAnsi="Arial" w:cs="Arial"/>
          <w:spacing w:val="1"/>
          <w:sz w:val="24"/>
        </w:rPr>
        <w:t xml:space="preserve"> </w:t>
      </w:r>
      <w:r w:rsidRPr="000B47D2">
        <w:rPr>
          <w:rFonts w:ascii="Arial" w:hAnsi="Arial" w:cs="Arial"/>
          <w:sz w:val="24"/>
        </w:rPr>
        <w:t>(при наличии в документе графических изображений,</w:t>
      </w:r>
      <w:r w:rsidRPr="000B47D2">
        <w:rPr>
          <w:rFonts w:ascii="Arial" w:hAnsi="Arial" w:cs="Arial"/>
          <w:spacing w:val="-67"/>
          <w:sz w:val="24"/>
        </w:rPr>
        <w:t xml:space="preserve"> </w:t>
      </w:r>
      <w:r w:rsidRPr="000B47D2">
        <w:rPr>
          <w:rFonts w:ascii="Arial" w:hAnsi="Arial" w:cs="Arial"/>
          <w:sz w:val="24"/>
        </w:rPr>
        <w:t>отличных</w:t>
      </w:r>
      <w:r w:rsidRPr="000B47D2">
        <w:rPr>
          <w:rFonts w:ascii="Arial" w:hAnsi="Arial" w:cs="Arial"/>
          <w:spacing w:val="-1"/>
          <w:sz w:val="24"/>
        </w:rPr>
        <w:t xml:space="preserve"> </w:t>
      </w:r>
      <w:r w:rsidRPr="000B47D2">
        <w:rPr>
          <w:rFonts w:ascii="Arial" w:hAnsi="Arial" w:cs="Arial"/>
          <w:sz w:val="24"/>
        </w:rPr>
        <w:t>от</w:t>
      </w:r>
      <w:r w:rsidRPr="000B47D2">
        <w:rPr>
          <w:rFonts w:ascii="Arial" w:hAnsi="Arial" w:cs="Arial"/>
          <w:spacing w:val="-1"/>
          <w:sz w:val="24"/>
        </w:rPr>
        <w:t xml:space="preserve"> </w:t>
      </w:r>
      <w:r w:rsidRPr="000B47D2">
        <w:rPr>
          <w:rFonts w:ascii="Arial" w:hAnsi="Arial" w:cs="Arial"/>
          <w:sz w:val="24"/>
        </w:rPr>
        <w:t>цветного графического</w:t>
      </w:r>
      <w:r w:rsidRPr="000B47D2">
        <w:rPr>
          <w:rFonts w:ascii="Arial" w:hAnsi="Arial" w:cs="Arial"/>
          <w:spacing w:val="-1"/>
          <w:sz w:val="24"/>
        </w:rPr>
        <w:t xml:space="preserve"> </w:t>
      </w:r>
      <w:r w:rsidRPr="000B47D2">
        <w:rPr>
          <w:rFonts w:ascii="Arial" w:hAnsi="Arial" w:cs="Arial"/>
          <w:sz w:val="24"/>
        </w:rPr>
        <w:t>изображения);</w:t>
      </w:r>
    </w:p>
    <w:p w:rsidR="000B47D2" w:rsidRPr="000B47D2" w:rsidRDefault="000B47D2" w:rsidP="000B47D2">
      <w:pPr>
        <w:pStyle w:val="a8"/>
        <w:jc w:val="both"/>
        <w:rPr>
          <w:rFonts w:ascii="Arial" w:hAnsi="Arial" w:cs="Arial"/>
          <w:sz w:val="24"/>
        </w:rPr>
      </w:pPr>
      <w:r w:rsidRPr="000B47D2">
        <w:rPr>
          <w:rFonts w:ascii="Arial" w:hAnsi="Arial" w:cs="Arial"/>
          <w:sz w:val="24"/>
        </w:rPr>
        <w:tab/>
        <w:t>- «цветной»</w:t>
      </w:r>
      <w:r w:rsidRPr="000B47D2">
        <w:rPr>
          <w:rFonts w:ascii="Arial" w:hAnsi="Arial" w:cs="Arial"/>
          <w:spacing w:val="-4"/>
          <w:sz w:val="24"/>
        </w:rPr>
        <w:t xml:space="preserve"> </w:t>
      </w:r>
      <w:r w:rsidRPr="000B47D2">
        <w:rPr>
          <w:rFonts w:ascii="Arial" w:hAnsi="Arial" w:cs="Arial"/>
          <w:sz w:val="24"/>
        </w:rPr>
        <w:t>или</w:t>
      </w:r>
      <w:r w:rsidRPr="000B47D2">
        <w:rPr>
          <w:rFonts w:ascii="Arial" w:hAnsi="Arial" w:cs="Arial"/>
          <w:spacing w:val="30"/>
          <w:sz w:val="24"/>
        </w:rPr>
        <w:t xml:space="preserve"> </w:t>
      </w:r>
      <w:r w:rsidRPr="000B47D2">
        <w:rPr>
          <w:rFonts w:ascii="Arial" w:hAnsi="Arial" w:cs="Arial"/>
          <w:sz w:val="24"/>
        </w:rPr>
        <w:t>«режим</w:t>
      </w:r>
      <w:r w:rsidRPr="000B47D2">
        <w:rPr>
          <w:rFonts w:ascii="Arial" w:hAnsi="Arial" w:cs="Arial"/>
          <w:spacing w:val="-5"/>
          <w:sz w:val="24"/>
        </w:rPr>
        <w:t xml:space="preserve"> </w:t>
      </w:r>
      <w:r w:rsidRPr="000B47D2">
        <w:rPr>
          <w:rFonts w:ascii="Arial" w:hAnsi="Arial" w:cs="Arial"/>
          <w:sz w:val="24"/>
        </w:rPr>
        <w:t>полной</w:t>
      </w:r>
      <w:r w:rsidRPr="000B47D2">
        <w:rPr>
          <w:rFonts w:ascii="Arial" w:hAnsi="Arial" w:cs="Arial"/>
          <w:spacing w:val="-3"/>
          <w:sz w:val="24"/>
        </w:rPr>
        <w:t xml:space="preserve"> </w:t>
      </w:r>
      <w:r w:rsidRPr="000B47D2">
        <w:rPr>
          <w:rFonts w:ascii="Arial" w:hAnsi="Arial" w:cs="Arial"/>
          <w:sz w:val="24"/>
        </w:rPr>
        <w:t>цветопередачи»</w:t>
      </w:r>
      <w:r w:rsidRPr="000B47D2">
        <w:rPr>
          <w:rFonts w:ascii="Arial" w:hAnsi="Arial" w:cs="Arial"/>
          <w:spacing w:val="29"/>
          <w:sz w:val="24"/>
        </w:rPr>
        <w:t xml:space="preserve"> </w:t>
      </w:r>
      <w:r w:rsidRPr="000B47D2">
        <w:rPr>
          <w:rFonts w:ascii="Arial" w:hAnsi="Arial" w:cs="Arial"/>
          <w:sz w:val="24"/>
        </w:rPr>
        <w:t>(при</w:t>
      </w:r>
      <w:r w:rsidRPr="000B47D2">
        <w:rPr>
          <w:rFonts w:ascii="Arial" w:hAnsi="Arial" w:cs="Arial"/>
          <w:spacing w:val="-4"/>
          <w:sz w:val="24"/>
        </w:rPr>
        <w:t xml:space="preserve"> </w:t>
      </w:r>
      <w:r w:rsidRPr="000B47D2">
        <w:rPr>
          <w:rFonts w:ascii="Arial" w:hAnsi="Arial" w:cs="Arial"/>
          <w:sz w:val="24"/>
        </w:rPr>
        <w:t>наличии</w:t>
      </w:r>
      <w:r w:rsidRPr="000B47D2">
        <w:rPr>
          <w:rFonts w:ascii="Arial" w:hAnsi="Arial" w:cs="Arial"/>
          <w:spacing w:val="-3"/>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документе</w:t>
      </w:r>
      <w:r w:rsidRPr="000B47D2">
        <w:rPr>
          <w:rFonts w:ascii="Arial" w:hAnsi="Arial" w:cs="Arial"/>
          <w:spacing w:val="-67"/>
          <w:sz w:val="24"/>
        </w:rPr>
        <w:t xml:space="preserve"> </w:t>
      </w:r>
      <w:r w:rsidRPr="000B47D2">
        <w:rPr>
          <w:rFonts w:ascii="Arial" w:hAnsi="Arial" w:cs="Arial"/>
          <w:sz w:val="24"/>
        </w:rPr>
        <w:t>цветных</w:t>
      </w:r>
      <w:r w:rsidRPr="000B47D2">
        <w:rPr>
          <w:rFonts w:ascii="Arial" w:hAnsi="Arial" w:cs="Arial"/>
          <w:spacing w:val="-1"/>
          <w:sz w:val="24"/>
        </w:rPr>
        <w:t xml:space="preserve"> </w:t>
      </w:r>
      <w:r w:rsidRPr="000B47D2">
        <w:rPr>
          <w:rFonts w:ascii="Arial" w:hAnsi="Arial" w:cs="Arial"/>
          <w:sz w:val="24"/>
        </w:rPr>
        <w:t>графических</w:t>
      </w:r>
      <w:r w:rsidRPr="000B47D2">
        <w:rPr>
          <w:rFonts w:ascii="Arial" w:hAnsi="Arial" w:cs="Arial"/>
          <w:spacing w:val="-1"/>
          <w:sz w:val="24"/>
        </w:rPr>
        <w:t xml:space="preserve"> </w:t>
      </w:r>
      <w:r w:rsidRPr="000B47D2">
        <w:rPr>
          <w:rFonts w:ascii="Arial" w:hAnsi="Arial" w:cs="Arial"/>
          <w:sz w:val="24"/>
        </w:rPr>
        <w:t>изображений</w:t>
      </w:r>
      <w:r w:rsidRPr="000B47D2">
        <w:rPr>
          <w:rFonts w:ascii="Arial" w:hAnsi="Arial" w:cs="Arial"/>
          <w:spacing w:val="-1"/>
          <w:sz w:val="24"/>
        </w:rPr>
        <w:t xml:space="preserve"> </w:t>
      </w:r>
      <w:r w:rsidRPr="000B47D2">
        <w:rPr>
          <w:rFonts w:ascii="Arial" w:hAnsi="Arial" w:cs="Arial"/>
          <w:sz w:val="24"/>
        </w:rPr>
        <w:t>либо</w:t>
      </w:r>
      <w:r w:rsidRPr="000B47D2">
        <w:rPr>
          <w:rFonts w:ascii="Arial" w:hAnsi="Arial" w:cs="Arial"/>
          <w:spacing w:val="-1"/>
          <w:sz w:val="24"/>
        </w:rPr>
        <w:t xml:space="preserve"> </w:t>
      </w:r>
      <w:r w:rsidRPr="000B47D2">
        <w:rPr>
          <w:rFonts w:ascii="Arial" w:hAnsi="Arial" w:cs="Arial"/>
          <w:sz w:val="24"/>
        </w:rPr>
        <w:t>цветного текста);</w:t>
      </w:r>
    </w:p>
    <w:p w:rsidR="000B47D2" w:rsidRPr="000B47D2" w:rsidRDefault="000B47D2" w:rsidP="000B47D2">
      <w:pPr>
        <w:pStyle w:val="a8"/>
        <w:jc w:val="both"/>
        <w:rPr>
          <w:rFonts w:ascii="Arial" w:hAnsi="Arial" w:cs="Arial"/>
          <w:sz w:val="24"/>
        </w:rPr>
      </w:pPr>
      <w:r w:rsidRPr="000B47D2">
        <w:rPr>
          <w:rFonts w:ascii="Arial" w:hAnsi="Arial" w:cs="Arial"/>
          <w:sz w:val="24"/>
        </w:rPr>
        <w:tab/>
        <w:t>- сохранением всех аутентичных признаков подлинности, а именно:</w:t>
      </w:r>
      <w:r w:rsidRPr="000B47D2">
        <w:rPr>
          <w:rFonts w:ascii="Arial" w:hAnsi="Arial" w:cs="Arial"/>
          <w:spacing w:val="-67"/>
          <w:sz w:val="24"/>
        </w:rPr>
        <w:t xml:space="preserve"> </w:t>
      </w:r>
      <w:r w:rsidRPr="000B47D2">
        <w:rPr>
          <w:rFonts w:ascii="Arial" w:hAnsi="Arial" w:cs="Arial"/>
          <w:sz w:val="24"/>
        </w:rPr>
        <w:t>графической</w:t>
      </w:r>
      <w:r w:rsidRPr="000B47D2">
        <w:rPr>
          <w:rFonts w:ascii="Arial" w:hAnsi="Arial" w:cs="Arial"/>
          <w:spacing w:val="-2"/>
          <w:sz w:val="24"/>
        </w:rPr>
        <w:t xml:space="preserve"> </w:t>
      </w:r>
      <w:r w:rsidRPr="000B47D2">
        <w:rPr>
          <w:rFonts w:ascii="Arial" w:hAnsi="Arial" w:cs="Arial"/>
          <w:sz w:val="24"/>
        </w:rPr>
        <w:t>подписи</w:t>
      </w:r>
      <w:r w:rsidRPr="000B47D2">
        <w:rPr>
          <w:rFonts w:ascii="Arial" w:hAnsi="Arial" w:cs="Arial"/>
          <w:spacing w:val="-1"/>
          <w:sz w:val="24"/>
        </w:rPr>
        <w:t xml:space="preserve"> </w:t>
      </w:r>
      <w:r w:rsidRPr="000B47D2">
        <w:rPr>
          <w:rFonts w:ascii="Arial" w:hAnsi="Arial" w:cs="Arial"/>
          <w:sz w:val="24"/>
        </w:rPr>
        <w:t>лица,</w:t>
      </w:r>
      <w:r w:rsidRPr="000B47D2">
        <w:rPr>
          <w:rFonts w:ascii="Arial" w:hAnsi="Arial" w:cs="Arial"/>
          <w:spacing w:val="-1"/>
          <w:sz w:val="24"/>
        </w:rPr>
        <w:t xml:space="preserve"> </w:t>
      </w:r>
      <w:r w:rsidRPr="000B47D2">
        <w:rPr>
          <w:rFonts w:ascii="Arial" w:hAnsi="Arial" w:cs="Arial"/>
          <w:sz w:val="24"/>
        </w:rPr>
        <w:t>печати,</w:t>
      </w:r>
      <w:r w:rsidRPr="000B47D2">
        <w:rPr>
          <w:rFonts w:ascii="Arial" w:hAnsi="Arial" w:cs="Arial"/>
          <w:spacing w:val="-2"/>
          <w:sz w:val="24"/>
        </w:rPr>
        <w:t xml:space="preserve"> </w:t>
      </w:r>
      <w:r w:rsidRPr="000B47D2">
        <w:rPr>
          <w:rFonts w:ascii="Arial" w:hAnsi="Arial" w:cs="Arial"/>
          <w:sz w:val="24"/>
        </w:rPr>
        <w:t>углового</w:t>
      </w:r>
      <w:r w:rsidRPr="000B47D2">
        <w:rPr>
          <w:rFonts w:ascii="Arial" w:hAnsi="Arial" w:cs="Arial"/>
          <w:spacing w:val="-1"/>
          <w:sz w:val="24"/>
        </w:rPr>
        <w:t xml:space="preserve"> </w:t>
      </w:r>
      <w:r w:rsidRPr="000B47D2">
        <w:rPr>
          <w:rFonts w:ascii="Arial" w:hAnsi="Arial" w:cs="Arial"/>
          <w:sz w:val="24"/>
        </w:rPr>
        <w:t>штампа</w:t>
      </w:r>
      <w:r w:rsidRPr="000B47D2">
        <w:rPr>
          <w:rFonts w:ascii="Arial" w:hAnsi="Arial" w:cs="Arial"/>
          <w:spacing w:val="-2"/>
          <w:sz w:val="24"/>
        </w:rPr>
        <w:t xml:space="preserve"> </w:t>
      </w:r>
      <w:r w:rsidRPr="000B47D2">
        <w:rPr>
          <w:rFonts w:ascii="Arial" w:hAnsi="Arial" w:cs="Arial"/>
          <w:sz w:val="24"/>
        </w:rPr>
        <w:t>бланка;</w:t>
      </w:r>
    </w:p>
    <w:p w:rsidR="000B47D2" w:rsidRPr="000B47D2" w:rsidRDefault="000B47D2" w:rsidP="000B47D2">
      <w:pPr>
        <w:pStyle w:val="a8"/>
        <w:jc w:val="both"/>
        <w:rPr>
          <w:rFonts w:ascii="Arial" w:hAnsi="Arial" w:cs="Arial"/>
          <w:sz w:val="24"/>
        </w:rPr>
      </w:pPr>
      <w:r w:rsidRPr="000B47D2">
        <w:rPr>
          <w:rFonts w:ascii="Arial" w:hAnsi="Arial" w:cs="Arial"/>
          <w:sz w:val="24"/>
        </w:rPr>
        <w:tab/>
        <w:t>- количество</w:t>
      </w:r>
      <w:r w:rsidRPr="000B47D2">
        <w:rPr>
          <w:rFonts w:ascii="Arial" w:hAnsi="Arial" w:cs="Arial"/>
          <w:spacing w:val="-8"/>
          <w:sz w:val="24"/>
        </w:rPr>
        <w:t xml:space="preserve"> </w:t>
      </w:r>
      <w:r w:rsidRPr="000B47D2">
        <w:rPr>
          <w:rFonts w:ascii="Arial" w:hAnsi="Arial" w:cs="Arial"/>
          <w:sz w:val="24"/>
        </w:rPr>
        <w:t>файлов</w:t>
      </w:r>
      <w:r w:rsidRPr="000B47D2">
        <w:rPr>
          <w:rFonts w:ascii="Arial" w:hAnsi="Arial" w:cs="Arial"/>
          <w:spacing w:val="-7"/>
          <w:sz w:val="24"/>
        </w:rPr>
        <w:t xml:space="preserve"> </w:t>
      </w:r>
      <w:r w:rsidRPr="000B47D2">
        <w:rPr>
          <w:rFonts w:ascii="Arial" w:hAnsi="Arial" w:cs="Arial"/>
          <w:sz w:val="24"/>
        </w:rPr>
        <w:t>должно</w:t>
      </w:r>
      <w:r w:rsidRPr="000B47D2">
        <w:rPr>
          <w:rFonts w:ascii="Arial" w:hAnsi="Arial" w:cs="Arial"/>
          <w:spacing w:val="-7"/>
          <w:sz w:val="24"/>
        </w:rPr>
        <w:t xml:space="preserve"> </w:t>
      </w:r>
      <w:r w:rsidRPr="000B47D2">
        <w:rPr>
          <w:rFonts w:ascii="Arial" w:hAnsi="Arial" w:cs="Arial"/>
          <w:sz w:val="24"/>
        </w:rPr>
        <w:t>соответствовать</w:t>
      </w:r>
      <w:r w:rsidRPr="000B47D2">
        <w:rPr>
          <w:rFonts w:ascii="Arial" w:hAnsi="Arial" w:cs="Arial"/>
          <w:spacing w:val="-7"/>
          <w:sz w:val="24"/>
        </w:rPr>
        <w:t xml:space="preserve"> </w:t>
      </w:r>
      <w:r w:rsidRPr="000B47D2">
        <w:rPr>
          <w:rFonts w:ascii="Arial" w:hAnsi="Arial" w:cs="Arial"/>
          <w:sz w:val="24"/>
        </w:rPr>
        <w:t>количеству</w:t>
      </w:r>
      <w:r w:rsidRPr="000B47D2">
        <w:rPr>
          <w:rFonts w:ascii="Arial" w:hAnsi="Arial" w:cs="Arial"/>
          <w:spacing w:val="-9"/>
          <w:sz w:val="24"/>
        </w:rPr>
        <w:t xml:space="preserve"> </w:t>
      </w:r>
      <w:r w:rsidRPr="000B47D2">
        <w:rPr>
          <w:rFonts w:ascii="Arial" w:hAnsi="Arial" w:cs="Arial"/>
          <w:sz w:val="24"/>
        </w:rPr>
        <w:t>документов,</w:t>
      </w:r>
      <w:r w:rsidRPr="000B47D2">
        <w:rPr>
          <w:rFonts w:ascii="Arial" w:hAnsi="Arial" w:cs="Arial"/>
          <w:spacing w:val="-8"/>
          <w:sz w:val="24"/>
        </w:rPr>
        <w:t xml:space="preserve"> </w:t>
      </w:r>
      <w:r w:rsidRPr="000B47D2">
        <w:rPr>
          <w:rFonts w:ascii="Arial" w:hAnsi="Arial" w:cs="Arial"/>
          <w:sz w:val="24"/>
        </w:rPr>
        <w:t>каждый</w:t>
      </w:r>
      <w:r w:rsidRPr="000B47D2">
        <w:rPr>
          <w:rFonts w:ascii="Arial" w:hAnsi="Arial" w:cs="Arial"/>
          <w:spacing w:val="-67"/>
          <w:sz w:val="24"/>
        </w:rPr>
        <w:t xml:space="preserve">  </w:t>
      </w:r>
      <w:r w:rsidRPr="000B47D2">
        <w:rPr>
          <w:rFonts w:ascii="Arial" w:hAnsi="Arial" w:cs="Arial"/>
          <w:sz w:val="24"/>
        </w:rPr>
        <w:t>из</w:t>
      </w:r>
      <w:r w:rsidRPr="000B47D2">
        <w:rPr>
          <w:rFonts w:ascii="Arial" w:hAnsi="Arial" w:cs="Arial"/>
          <w:spacing w:val="-1"/>
          <w:sz w:val="24"/>
        </w:rPr>
        <w:t xml:space="preserve"> </w:t>
      </w:r>
      <w:r w:rsidRPr="000B47D2">
        <w:rPr>
          <w:rFonts w:ascii="Arial" w:hAnsi="Arial" w:cs="Arial"/>
          <w:sz w:val="24"/>
        </w:rPr>
        <w:t>которых</w:t>
      </w:r>
      <w:r w:rsidRPr="000B47D2">
        <w:rPr>
          <w:rFonts w:ascii="Arial" w:hAnsi="Arial" w:cs="Arial"/>
          <w:spacing w:val="-1"/>
          <w:sz w:val="24"/>
        </w:rPr>
        <w:t xml:space="preserve"> </w:t>
      </w:r>
      <w:r w:rsidRPr="000B47D2">
        <w:rPr>
          <w:rFonts w:ascii="Arial" w:hAnsi="Arial" w:cs="Arial"/>
          <w:sz w:val="24"/>
        </w:rPr>
        <w:t>содержит</w:t>
      </w:r>
      <w:r w:rsidRPr="000B47D2">
        <w:rPr>
          <w:rFonts w:ascii="Arial" w:hAnsi="Arial" w:cs="Arial"/>
          <w:spacing w:val="-1"/>
          <w:sz w:val="24"/>
        </w:rPr>
        <w:t xml:space="preserve"> </w:t>
      </w:r>
      <w:r w:rsidRPr="000B47D2">
        <w:rPr>
          <w:rFonts w:ascii="Arial" w:hAnsi="Arial" w:cs="Arial"/>
          <w:sz w:val="24"/>
        </w:rPr>
        <w:t>текстовую</w:t>
      </w:r>
      <w:r w:rsidRPr="000B47D2">
        <w:rPr>
          <w:rFonts w:ascii="Arial" w:hAnsi="Arial" w:cs="Arial"/>
          <w:spacing w:val="-1"/>
          <w:sz w:val="24"/>
        </w:rPr>
        <w:t xml:space="preserve"> </w:t>
      </w:r>
      <w:r w:rsidRPr="000B47D2">
        <w:rPr>
          <w:rFonts w:ascii="Arial" w:hAnsi="Arial" w:cs="Arial"/>
          <w:sz w:val="24"/>
        </w:rPr>
        <w:t>и</w:t>
      </w:r>
      <w:r w:rsidRPr="000B47D2">
        <w:rPr>
          <w:rFonts w:ascii="Arial" w:hAnsi="Arial" w:cs="Arial"/>
          <w:spacing w:val="-1"/>
          <w:sz w:val="24"/>
        </w:rPr>
        <w:t xml:space="preserve"> </w:t>
      </w:r>
      <w:r w:rsidRPr="000B47D2">
        <w:rPr>
          <w:rFonts w:ascii="Arial" w:hAnsi="Arial" w:cs="Arial"/>
          <w:sz w:val="24"/>
        </w:rPr>
        <w:t>(или)</w:t>
      </w:r>
      <w:r w:rsidRPr="000B47D2">
        <w:rPr>
          <w:rFonts w:ascii="Arial" w:hAnsi="Arial" w:cs="Arial"/>
          <w:spacing w:val="-1"/>
          <w:sz w:val="24"/>
        </w:rPr>
        <w:t xml:space="preserve"> </w:t>
      </w:r>
      <w:r w:rsidRPr="000B47D2">
        <w:rPr>
          <w:rFonts w:ascii="Arial" w:hAnsi="Arial" w:cs="Arial"/>
          <w:sz w:val="24"/>
        </w:rPr>
        <w:t>графическую</w:t>
      </w:r>
      <w:r w:rsidRPr="000B47D2">
        <w:rPr>
          <w:rFonts w:ascii="Arial" w:hAnsi="Arial" w:cs="Arial"/>
          <w:spacing w:val="-1"/>
          <w:sz w:val="24"/>
        </w:rPr>
        <w:t xml:space="preserve"> </w:t>
      </w:r>
      <w:r w:rsidRPr="000B47D2">
        <w:rPr>
          <w:rFonts w:ascii="Arial" w:hAnsi="Arial" w:cs="Arial"/>
          <w:sz w:val="24"/>
        </w:rPr>
        <w:t>информацию.</w:t>
      </w:r>
    </w:p>
    <w:p w:rsidR="000B47D2" w:rsidRPr="000B47D2" w:rsidRDefault="000B47D2" w:rsidP="000B47D2">
      <w:pPr>
        <w:pStyle w:val="a8"/>
        <w:jc w:val="both"/>
        <w:rPr>
          <w:rFonts w:ascii="Arial" w:hAnsi="Arial" w:cs="Arial"/>
          <w:sz w:val="24"/>
        </w:rPr>
      </w:pPr>
      <w:r w:rsidRPr="000B47D2">
        <w:rPr>
          <w:rFonts w:ascii="Arial" w:hAnsi="Arial" w:cs="Arial"/>
          <w:sz w:val="24"/>
        </w:rPr>
        <w:tab/>
        <w:t>Электронные</w:t>
      </w:r>
      <w:r w:rsidRPr="000B47D2">
        <w:rPr>
          <w:rFonts w:ascii="Arial" w:hAnsi="Arial" w:cs="Arial"/>
          <w:spacing w:val="-7"/>
          <w:sz w:val="24"/>
        </w:rPr>
        <w:t xml:space="preserve"> </w:t>
      </w:r>
      <w:r w:rsidRPr="000B47D2">
        <w:rPr>
          <w:rFonts w:ascii="Arial" w:hAnsi="Arial" w:cs="Arial"/>
          <w:sz w:val="24"/>
        </w:rPr>
        <w:t>документы</w:t>
      </w:r>
      <w:r w:rsidRPr="000B47D2">
        <w:rPr>
          <w:rFonts w:ascii="Arial" w:hAnsi="Arial" w:cs="Arial"/>
          <w:spacing w:val="-6"/>
          <w:sz w:val="24"/>
        </w:rPr>
        <w:t xml:space="preserve"> </w:t>
      </w:r>
      <w:r w:rsidRPr="000B47D2">
        <w:rPr>
          <w:rFonts w:ascii="Arial" w:hAnsi="Arial" w:cs="Arial"/>
          <w:sz w:val="24"/>
        </w:rPr>
        <w:t>должны</w:t>
      </w:r>
      <w:r w:rsidRPr="000B47D2">
        <w:rPr>
          <w:rFonts w:ascii="Arial" w:hAnsi="Arial" w:cs="Arial"/>
          <w:spacing w:val="-7"/>
          <w:sz w:val="24"/>
        </w:rPr>
        <w:t xml:space="preserve"> </w:t>
      </w:r>
      <w:r w:rsidRPr="000B47D2">
        <w:rPr>
          <w:rFonts w:ascii="Arial" w:hAnsi="Arial" w:cs="Arial"/>
          <w:sz w:val="24"/>
        </w:rPr>
        <w:t>обеспечивать:</w:t>
      </w:r>
    </w:p>
    <w:p w:rsidR="000B47D2" w:rsidRPr="000B47D2" w:rsidRDefault="000B47D2" w:rsidP="000B47D2">
      <w:pPr>
        <w:pStyle w:val="a8"/>
        <w:jc w:val="both"/>
        <w:rPr>
          <w:rFonts w:ascii="Arial" w:hAnsi="Arial" w:cs="Arial"/>
          <w:sz w:val="24"/>
        </w:rPr>
      </w:pPr>
      <w:r w:rsidRPr="000B47D2">
        <w:rPr>
          <w:rFonts w:ascii="Arial" w:hAnsi="Arial" w:cs="Arial"/>
          <w:sz w:val="24"/>
        </w:rPr>
        <w:tab/>
        <w:t>- возможность</w:t>
      </w:r>
      <w:r w:rsidRPr="000B47D2">
        <w:rPr>
          <w:rFonts w:ascii="Arial" w:hAnsi="Arial" w:cs="Arial"/>
          <w:spacing w:val="-6"/>
          <w:sz w:val="24"/>
        </w:rPr>
        <w:t xml:space="preserve"> </w:t>
      </w:r>
      <w:r w:rsidRPr="000B47D2">
        <w:rPr>
          <w:rFonts w:ascii="Arial" w:hAnsi="Arial" w:cs="Arial"/>
          <w:sz w:val="24"/>
        </w:rPr>
        <w:t>идентифицировать</w:t>
      </w:r>
      <w:r w:rsidRPr="000B47D2">
        <w:rPr>
          <w:rFonts w:ascii="Arial" w:hAnsi="Arial" w:cs="Arial"/>
          <w:spacing w:val="-5"/>
          <w:sz w:val="24"/>
        </w:rPr>
        <w:t xml:space="preserve"> </w:t>
      </w:r>
      <w:r w:rsidRPr="000B47D2">
        <w:rPr>
          <w:rFonts w:ascii="Arial" w:hAnsi="Arial" w:cs="Arial"/>
          <w:sz w:val="24"/>
        </w:rPr>
        <w:t>документ</w:t>
      </w:r>
      <w:r w:rsidRPr="000B47D2">
        <w:rPr>
          <w:rFonts w:ascii="Arial" w:hAnsi="Arial" w:cs="Arial"/>
          <w:spacing w:val="-6"/>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количество</w:t>
      </w:r>
      <w:r w:rsidRPr="000B47D2">
        <w:rPr>
          <w:rFonts w:ascii="Arial" w:hAnsi="Arial" w:cs="Arial"/>
          <w:spacing w:val="-5"/>
          <w:sz w:val="24"/>
        </w:rPr>
        <w:t xml:space="preserve"> </w:t>
      </w:r>
      <w:r w:rsidRPr="000B47D2">
        <w:rPr>
          <w:rFonts w:ascii="Arial" w:hAnsi="Arial" w:cs="Arial"/>
          <w:sz w:val="24"/>
        </w:rPr>
        <w:t>листов</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5"/>
          <w:sz w:val="24"/>
        </w:rPr>
        <w:t xml:space="preserve"> </w:t>
      </w:r>
      <w:r w:rsidRPr="000B47D2">
        <w:rPr>
          <w:rFonts w:ascii="Arial" w:hAnsi="Arial" w:cs="Arial"/>
          <w:sz w:val="24"/>
        </w:rPr>
        <w:t>документе;</w:t>
      </w:r>
    </w:p>
    <w:p w:rsidR="000B47D2" w:rsidRPr="000B47D2" w:rsidRDefault="000B47D2" w:rsidP="000B47D2">
      <w:pPr>
        <w:pStyle w:val="a8"/>
        <w:jc w:val="both"/>
        <w:rPr>
          <w:rFonts w:ascii="Arial" w:hAnsi="Arial" w:cs="Arial"/>
          <w:sz w:val="24"/>
        </w:rPr>
      </w:pPr>
      <w:r w:rsidRPr="000B47D2">
        <w:rPr>
          <w:rFonts w:ascii="Arial" w:hAnsi="Arial" w:cs="Arial"/>
          <w:sz w:val="24"/>
        </w:rPr>
        <w:tab/>
        <w:t>- для документов, содержащих структурированные по частям, главам,</w:t>
      </w:r>
      <w:r w:rsidRPr="000B47D2">
        <w:rPr>
          <w:rFonts w:ascii="Arial" w:hAnsi="Arial" w:cs="Arial"/>
          <w:spacing w:val="-68"/>
          <w:sz w:val="24"/>
        </w:rPr>
        <w:t xml:space="preserve"> </w:t>
      </w:r>
      <w:r w:rsidRPr="000B47D2">
        <w:rPr>
          <w:rFonts w:ascii="Arial" w:hAnsi="Arial" w:cs="Arial"/>
          <w:sz w:val="24"/>
        </w:rPr>
        <w:t>разделам</w:t>
      </w:r>
      <w:r w:rsidRPr="000B47D2">
        <w:rPr>
          <w:rFonts w:ascii="Arial" w:hAnsi="Arial" w:cs="Arial"/>
          <w:spacing w:val="1"/>
          <w:sz w:val="24"/>
        </w:rPr>
        <w:t xml:space="preserve"> </w:t>
      </w:r>
      <w:r w:rsidRPr="000B47D2">
        <w:rPr>
          <w:rFonts w:ascii="Arial" w:hAnsi="Arial" w:cs="Arial"/>
          <w:sz w:val="24"/>
        </w:rPr>
        <w:t>(подразделам) данные и закладки, обеспечивающие переходы по</w:t>
      </w:r>
      <w:r w:rsidRPr="000B47D2">
        <w:rPr>
          <w:rFonts w:ascii="Arial" w:hAnsi="Arial" w:cs="Arial"/>
          <w:spacing w:val="-67"/>
          <w:sz w:val="24"/>
        </w:rPr>
        <w:t xml:space="preserve"> </w:t>
      </w:r>
      <w:r w:rsidRPr="000B47D2">
        <w:rPr>
          <w:rFonts w:ascii="Arial" w:hAnsi="Arial" w:cs="Arial"/>
          <w:sz w:val="24"/>
        </w:rPr>
        <w:t>оглавлению</w:t>
      </w:r>
      <w:r w:rsidRPr="000B47D2">
        <w:rPr>
          <w:rFonts w:ascii="Arial" w:hAnsi="Arial" w:cs="Arial"/>
          <w:spacing w:val="-2"/>
          <w:sz w:val="24"/>
        </w:rPr>
        <w:t xml:space="preserve"> </w:t>
      </w:r>
      <w:r w:rsidRPr="000B47D2">
        <w:rPr>
          <w:rFonts w:ascii="Arial" w:hAnsi="Arial" w:cs="Arial"/>
          <w:sz w:val="24"/>
        </w:rPr>
        <w:t>и</w:t>
      </w:r>
      <w:r w:rsidRPr="000B47D2">
        <w:rPr>
          <w:rFonts w:ascii="Arial" w:hAnsi="Arial" w:cs="Arial"/>
          <w:spacing w:val="-1"/>
          <w:sz w:val="24"/>
        </w:rPr>
        <w:t xml:space="preserve"> </w:t>
      </w:r>
      <w:r w:rsidRPr="000B47D2">
        <w:rPr>
          <w:rFonts w:ascii="Arial" w:hAnsi="Arial" w:cs="Arial"/>
          <w:sz w:val="24"/>
        </w:rPr>
        <w:t>(или)</w:t>
      </w:r>
      <w:r w:rsidRPr="000B47D2">
        <w:rPr>
          <w:rFonts w:ascii="Arial" w:hAnsi="Arial" w:cs="Arial"/>
          <w:spacing w:val="-1"/>
          <w:sz w:val="24"/>
        </w:rPr>
        <w:t xml:space="preserve"> </w:t>
      </w:r>
      <w:r w:rsidRPr="000B47D2">
        <w:rPr>
          <w:rFonts w:ascii="Arial" w:hAnsi="Arial" w:cs="Arial"/>
          <w:sz w:val="24"/>
        </w:rPr>
        <w:t>к</w:t>
      </w:r>
      <w:r w:rsidRPr="000B47D2">
        <w:rPr>
          <w:rFonts w:ascii="Arial" w:hAnsi="Arial" w:cs="Arial"/>
          <w:spacing w:val="-2"/>
          <w:sz w:val="24"/>
        </w:rPr>
        <w:t xml:space="preserve"> </w:t>
      </w:r>
      <w:r w:rsidRPr="000B47D2">
        <w:rPr>
          <w:rFonts w:ascii="Arial" w:hAnsi="Arial" w:cs="Arial"/>
          <w:sz w:val="24"/>
        </w:rPr>
        <w:t>содержащимся</w:t>
      </w:r>
      <w:r w:rsidRPr="000B47D2">
        <w:rPr>
          <w:rFonts w:ascii="Arial" w:hAnsi="Arial" w:cs="Arial"/>
          <w:spacing w:val="-2"/>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тексте</w:t>
      </w:r>
      <w:r w:rsidRPr="000B47D2">
        <w:rPr>
          <w:rFonts w:ascii="Arial" w:hAnsi="Arial" w:cs="Arial"/>
          <w:spacing w:val="-1"/>
          <w:sz w:val="24"/>
        </w:rPr>
        <w:t xml:space="preserve"> </w:t>
      </w:r>
      <w:r w:rsidRPr="000B47D2">
        <w:rPr>
          <w:rFonts w:ascii="Arial" w:hAnsi="Arial" w:cs="Arial"/>
          <w:sz w:val="24"/>
        </w:rPr>
        <w:t>рисункам</w:t>
      </w:r>
      <w:r w:rsidRPr="000B47D2">
        <w:rPr>
          <w:rFonts w:ascii="Arial" w:hAnsi="Arial" w:cs="Arial"/>
          <w:spacing w:val="-1"/>
          <w:sz w:val="24"/>
        </w:rPr>
        <w:t xml:space="preserve"> </w:t>
      </w:r>
      <w:r w:rsidRPr="000B47D2">
        <w:rPr>
          <w:rFonts w:ascii="Arial" w:hAnsi="Arial" w:cs="Arial"/>
          <w:sz w:val="24"/>
        </w:rPr>
        <w:t>и</w:t>
      </w:r>
      <w:r w:rsidRPr="000B47D2">
        <w:rPr>
          <w:rFonts w:ascii="Arial" w:hAnsi="Arial" w:cs="Arial"/>
          <w:spacing w:val="-2"/>
          <w:sz w:val="24"/>
        </w:rPr>
        <w:t xml:space="preserve"> </w:t>
      </w:r>
      <w:r w:rsidRPr="000B47D2">
        <w:rPr>
          <w:rFonts w:ascii="Arial" w:hAnsi="Arial" w:cs="Arial"/>
          <w:sz w:val="24"/>
        </w:rPr>
        <w:t>таблицам.</w:t>
      </w:r>
    </w:p>
    <w:p w:rsidR="000B47D2" w:rsidRPr="000B47D2" w:rsidRDefault="000B47D2" w:rsidP="000B47D2">
      <w:pPr>
        <w:pStyle w:val="a8"/>
        <w:jc w:val="both"/>
        <w:rPr>
          <w:rFonts w:ascii="Arial" w:hAnsi="Arial" w:cs="Arial"/>
          <w:sz w:val="24"/>
        </w:rPr>
      </w:pPr>
      <w:r w:rsidRPr="000B47D2">
        <w:rPr>
          <w:rFonts w:ascii="Arial" w:hAnsi="Arial" w:cs="Arial"/>
          <w:sz w:val="24"/>
        </w:rPr>
        <w:tab/>
        <w:t>Документы,</w:t>
      </w:r>
      <w:r w:rsidRPr="000B47D2">
        <w:rPr>
          <w:rFonts w:ascii="Arial" w:hAnsi="Arial" w:cs="Arial"/>
          <w:spacing w:val="-3"/>
          <w:sz w:val="24"/>
        </w:rPr>
        <w:t xml:space="preserve"> </w:t>
      </w:r>
      <w:r w:rsidRPr="000B47D2">
        <w:rPr>
          <w:rFonts w:ascii="Arial" w:hAnsi="Arial" w:cs="Arial"/>
          <w:sz w:val="24"/>
        </w:rPr>
        <w:t>подлежащие</w:t>
      </w:r>
      <w:r w:rsidRPr="000B47D2">
        <w:rPr>
          <w:rFonts w:ascii="Arial" w:hAnsi="Arial" w:cs="Arial"/>
          <w:spacing w:val="-3"/>
          <w:sz w:val="24"/>
        </w:rPr>
        <w:t xml:space="preserve"> </w:t>
      </w:r>
      <w:r w:rsidRPr="000B47D2">
        <w:rPr>
          <w:rFonts w:ascii="Arial" w:hAnsi="Arial" w:cs="Arial"/>
          <w:sz w:val="24"/>
        </w:rPr>
        <w:t>представлению</w:t>
      </w:r>
      <w:r w:rsidRPr="000B47D2">
        <w:rPr>
          <w:rFonts w:ascii="Arial" w:hAnsi="Arial" w:cs="Arial"/>
          <w:spacing w:val="-3"/>
          <w:sz w:val="24"/>
        </w:rPr>
        <w:t xml:space="preserve"> </w:t>
      </w:r>
      <w:r w:rsidRPr="000B47D2">
        <w:rPr>
          <w:rFonts w:ascii="Arial" w:hAnsi="Arial" w:cs="Arial"/>
          <w:sz w:val="24"/>
        </w:rPr>
        <w:t>в</w:t>
      </w:r>
      <w:r w:rsidRPr="000B47D2">
        <w:rPr>
          <w:rFonts w:ascii="Arial" w:hAnsi="Arial" w:cs="Arial"/>
          <w:spacing w:val="-2"/>
          <w:sz w:val="24"/>
        </w:rPr>
        <w:t xml:space="preserve"> </w:t>
      </w:r>
      <w:r w:rsidRPr="000B47D2">
        <w:rPr>
          <w:rFonts w:ascii="Arial" w:hAnsi="Arial" w:cs="Arial"/>
          <w:sz w:val="24"/>
        </w:rPr>
        <w:t>форматах</w:t>
      </w:r>
      <w:r w:rsidRPr="000B47D2">
        <w:rPr>
          <w:rFonts w:ascii="Arial" w:hAnsi="Arial" w:cs="Arial"/>
          <w:spacing w:val="44"/>
          <w:sz w:val="24"/>
        </w:rPr>
        <w:t xml:space="preserve"> </w:t>
      </w:r>
      <w:r w:rsidRPr="000B47D2">
        <w:rPr>
          <w:rFonts w:ascii="Arial" w:hAnsi="Arial" w:cs="Arial"/>
          <w:sz w:val="24"/>
        </w:rPr>
        <w:t>xls,</w:t>
      </w:r>
      <w:r w:rsidRPr="000B47D2">
        <w:rPr>
          <w:rFonts w:ascii="Arial" w:hAnsi="Arial" w:cs="Arial"/>
          <w:spacing w:val="114"/>
          <w:sz w:val="24"/>
        </w:rPr>
        <w:t xml:space="preserve"> </w:t>
      </w:r>
      <w:r w:rsidRPr="000B47D2">
        <w:rPr>
          <w:rFonts w:ascii="Arial" w:hAnsi="Arial" w:cs="Arial"/>
          <w:sz w:val="24"/>
        </w:rPr>
        <w:t>xlsx</w:t>
      </w:r>
      <w:r w:rsidRPr="000B47D2">
        <w:rPr>
          <w:rFonts w:ascii="Arial" w:hAnsi="Arial" w:cs="Arial"/>
          <w:spacing w:val="-2"/>
          <w:sz w:val="24"/>
        </w:rPr>
        <w:t xml:space="preserve"> </w:t>
      </w:r>
      <w:r w:rsidRPr="000B47D2">
        <w:rPr>
          <w:rFonts w:ascii="Arial" w:hAnsi="Arial" w:cs="Arial"/>
          <w:sz w:val="24"/>
        </w:rPr>
        <w:t>или</w:t>
      </w:r>
      <w:r w:rsidRPr="000B47D2">
        <w:rPr>
          <w:rFonts w:ascii="Arial" w:hAnsi="Arial" w:cs="Arial"/>
          <w:spacing w:val="112"/>
          <w:sz w:val="24"/>
        </w:rPr>
        <w:t xml:space="preserve"> </w:t>
      </w:r>
      <w:r w:rsidRPr="000B47D2">
        <w:rPr>
          <w:rFonts w:ascii="Arial" w:hAnsi="Arial" w:cs="Arial"/>
          <w:sz w:val="24"/>
        </w:rPr>
        <w:t>ods,</w:t>
      </w:r>
    </w:p>
    <w:p w:rsidR="000B47D2" w:rsidRPr="000B47D2" w:rsidRDefault="000B47D2" w:rsidP="000B47D2">
      <w:pPr>
        <w:pStyle w:val="a8"/>
        <w:jc w:val="both"/>
        <w:rPr>
          <w:rFonts w:ascii="Arial" w:hAnsi="Arial" w:cs="Arial"/>
          <w:sz w:val="24"/>
        </w:rPr>
      </w:pPr>
      <w:r w:rsidRPr="000B47D2">
        <w:rPr>
          <w:rFonts w:ascii="Arial" w:hAnsi="Arial" w:cs="Arial"/>
          <w:sz w:val="24"/>
        </w:rPr>
        <w:t>формируются</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5"/>
          <w:sz w:val="24"/>
        </w:rPr>
        <w:t xml:space="preserve"> </w:t>
      </w:r>
      <w:r w:rsidRPr="000B47D2">
        <w:rPr>
          <w:rFonts w:ascii="Arial" w:hAnsi="Arial" w:cs="Arial"/>
          <w:sz w:val="24"/>
        </w:rPr>
        <w:t>виде</w:t>
      </w:r>
      <w:r w:rsidRPr="000B47D2">
        <w:rPr>
          <w:rFonts w:ascii="Arial" w:hAnsi="Arial" w:cs="Arial"/>
          <w:spacing w:val="-6"/>
          <w:sz w:val="24"/>
        </w:rPr>
        <w:t xml:space="preserve"> </w:t>
      </w:r>
      <w:r w:rsidRPr="000B47D2">
        <w:rPr>
          <w:rFonts w:ascii="Arial" w:hAnsi="Arial" w:cs="Arial"/>
          <w:sz w:val="24"/>
        </w:rPr>
        <w:t>отдельного</w:t>
      </w:r>
      <w:r w:rsidRPr="000B47D2">
        <w:rPr>
          <w:rFonts w:ascii="Arial" w:hAnsi="Arial" w:cs="Arial"/>
          <w:spacing w:val="-5"/>
          <w:sz w:val="24"/>
        </w:rPr>
        <w:t xml:space="preserve"> </w:t>
      </w:r>
      <w:r w:rsidRPr="000B47D2">
        <w:rPr>
          <w:rFonts w:ascii="Arial" w:hAnsi="Arial" w:cs="Arial"/>
          <w:sz w:val="24"/>
        </w:rPr>
        <w:t>электронного</w:t>
      </w:r>
      <w:r w:rsidRPr="000B47D2">
        <w:rPr>
          <w:rFonts w:ascii="Arial" w:hAnsi="Arial" w:cs="Arial"/>
          <w:spacing w:val="-5"/>
          <w:sz w:val="24"/>
        </w:rPr>
        <w:t xml:space="preserve"> </w:t>
      </w:r>
      <w:r w:rsidRPr="000B47D2">
        <w:rPr>
          <w:rFonts w:ascii="Arial" w:hAnsi="Arial" w:cs="Arial"/>
          <w:sz w:val="24"/>
        </w:rPr>
        <w:t>документа.</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lang w:val="en-US"/>
        </w:rPr>
        <w:t>III</w:t>
      </w:r>
      <w:r w:rsidRPr="000B47D2">
        <w:rPr>
          <w:rFonts w:ascii="Arial" w:hAnsi="Arial" w:cs="Arial"/>
          <w:b/>
          <w:sz w:val="24"/>
        </w:rPr>
        <w:t>. Состав, последовательность и сроки выполнения административных</w:t>
      </w:r>
      <w:r w:rsidRPr="000B47D2">
        <w:rPr>
          <w:rFonts w:ascii="Arial" w:hAnsi="Arial" w:cs="Arial"/>
          <w:b/>
          <w:spacing w:val="-67"/>
          <w:sz w:val="24"/>
        </w:rPr>
        <w:t xml:space="preserve"> </w:t>
      </w:r>
      <w:r w:rsidRPr="000B47D2">
        <w:rPr>
          <w:rFonts w:ascii="Arial" w:hAnsi="Arial" w:cs="Arial"/>
          <w:b/>
          <w:sz w:val="24"/>
        </w:rPr>
        <w:t>процедур</w:t>
      </w:r>
      <w:r w:rsidRPr="000B47D2">
        <w:rPr>
          <w:rFonts w:ascii="Arial" w:hAnsi="Arial" w:cs="Arial"/>
          <w:b/>
          <w:spacing w:val="-3"/>
          <w:sz w:val="24"/>
        </w:rPr>
        <w:t xml:space="preserve"> </w:t>
      </w:r>
      <w:r w:rsidRPr="000B47D2">
        <w:rPr>
          <w:rFonts w:ascii="Arial" w:hAnsi="Arial" w:cs="Arial"/>
          <w:b/>
          <w:sz w:val="24"/>
        </w:rPr>
        <w:t>(действий),</w:t>
      </w:r>
      <w:r w:rsidRPr="000B47D2">
        <w:rPr>
          <w:rFonts w:ascii="Arial" w:hAnsi="Arial" w:cs="Arial"/>
          <w:b/>
          <w:spacing w:val="-2"/>
          <w:sz w:val="24"/>
        </w:rPr>
        <w:t xml:space="preserve"> </w:t>
      </w:r>
      <w:r w:rsidRPr="000B47D2">
        <w:rPr>
          <w:rFonts w:ascii="Arial" w:hAnsi="Arial" w:cs="Arial"/>
          <w:b/>
          <w:sz w:val="24"/>
        </w:rPr>
        <w:t>требования</w:t>
      </w:r>
      <w:r w:rsidRPr="000B47D2">
        <w:rPr>
          <w:rFonts w:ascii="Arial" w:hAnsi="Arial" w:cs="Arial"/>
          <w:b/>
          <w:spacing w:val="-2"/>
          <w:sz w:val="24"/>
        </w:rPr>
        <w:t xml:space="preserve"> </w:t>
      </w:r>
      <w:r w:rsidRPr="000B47D2">
        <w:rPr>
          <w:rFonts w:ascii="Arial" w:hAnsi="Arial" w:cs="Arial"/>
          <w:b/>
          <w:sz w:val="24"/>
        </w:rPr>
        <w:t>к</w:t>
      </w:r>
      <w:r w:rsidRPr="000B47D2">
        <w:rPr>
          <w:rFonts w:ascii="Arial" w:hAnsi="Arial" w:cs="Arial"/>
          <w:b/>
          <w:spacing w:val="-2"/>
          <w:sz w:val="24"/>
        </w:rPr>
        <w:t xml:space="preserve"> </w:t>
      </w:r>
      <w:r w:rsidRPr="000B47D2">
        <w:rPr>
          <w:rFonts w:ascii="Arial" w:hAnsi="Arial" w:cs="Arial"/>
          <w:b/>
          <w:sz w:val="24"/>
        </w:rPr>
        <w:t>порядку</w:t>
      </w:r>
      <w:r w:rsidRPr="000B47D2">
        <w:rPr>
          <w:rFonts w:ascii="Arial" w:hAnsi="Arial" w:cs="Arial"/>
          <w:b/>
          <w:spacing w:val="-1"/>
          <w:sz w:val="24"/>
        </w:rPr>
        <w:t xml:space="preserve"> </w:t>
      </w:r>
      <w:r w:rsidRPr="000B47D2">
        <w:rPr>
          <w:rFonts w:ascii="Arial" w:hAnsi="Arial" w:cs="Arial"/>
          <w:b/>
          <w:sz w:val="24"/>
        </w:rPr>
        <w:t>их</w:t>
      </w:r>
      <w:r w:rsidRPr="000B47D2">
        <w:rPr>
          <w:rFonts w:ascii="Arial" w:hAnsi="Arial" w:cs="Arial"/>
          <w:b/>
          <w:spacing w:val="-2"/>
          <w:sz w:val="24"/>
        </w:rPr>
        <w:t xml:space="preserve"> </w:t>
      </w:r>
      <w:r w:rsidRPr="000B47D2">
        <w:rPr>
          <w:rFonts w:ascii="Arial" w:hAnsi="Arial" w:cs="Arial"/>
          <w:b/>
          <w:sz w:val="24"/>
        </w:rPr>
        <w:t>выполнения,</w:t>
      </w:r>
      <w:r w:rsidRPr="000B47D2">
        <w:rPr>
          <w:rFonts w:ascii="Arial" w:hAnsi="Arial" w:cs="Arial"/>
          <w:b/>
          <w:spacing w:val="-4"/>
          <w:sz w:val="24"/>
        </w:rPr>
        <w:t xml:space="preserve"> </w:t>
      </w:r>
      <w:r w:rsidRPr="000B47D2">
        <w:rPr>
          <w:rFonts w:ascii="Arial" w:hAnsi="Arial" w:cs="Arial"/>
          <w:b/>
          <w:sz w:val="24"/>
        </w:rPr>
        <w:t>в</w:t>
      </w:r>
      <w:r w:rsidRPr="000B47D2">
        <w:rPr>
          <w:rFonts w:ascii="Arial" w:hAnsi="Arial" w:cs="Arial"/>
          <w:b/>
          <w:spacing w:val="-2"/>
          <w:sz w:val="24"/>
        </w:rPr>
        <w:t xml:space="preserve"> </w:t>
      </w:r>
      <w:r w:rsidRPr="000B47D2">
        <w:rPr>
          <w:rFonts w:ascii="Arial" w:hAnsi="Arial" w:cs="Arial"/>
          <w:b/>
          <w:sz w:val="24"/>
        </w:rPr>
        <w:t>том</w:t>
      </w:r>
      <w:r w:rsidRPr="000B47D2">
        <w:rPr>
          <w:rFonts w:ascii="Arial" w:hAnsi="Arial" w:cs="Arial"/>
          <w:b/>
          <w:spacing w:val="-1"/>
          <w:sz w:val="24"/>
        </w:rPr>
        <w:t xml:space="preserve"> </w:t>
      </w:r>
      <w:r w:rsidRPr="000B47D2">
        <w:rPr>
          <w:rFonts w:ascii="Arial" w:hAnsi="Arial" w:cs="Arial"/>
          <w:b/>
          <w:sz w:val="24"/>
        </w:rPr>
        <w:t>числе</w:t>
      </w:r>
    </w:p>
    <w:p w:rsidR="000B47D2" w:rsidRPr="000B47D2" w:rsidRDefault="000B47D2" w:rsidP="000B47D2">
      <w:pPr>
        <w:pStyle w:val="a8"/>
        <w:jc w:val="center"/>
        <w:rPr>
          <w:rFonts w:ascii="Arial" w:hAnsi="Arial" w:cs="Arial"/>
          <w:b/>
          <w:spacing w:val="-67"/>
          <w:sz w:val="24"/>
        </w:rPr>
      </w:pPr>
      <w:r w:rsidRPr="000B47D2">
        <w:rPr>
          <w:rFonts w:ascii="Arial" w:hAnsi="Arial" w:cs="Arial"/>
          <w:b/>
          <w:sz w:val="24"/>
        </w:rPr>
        <w:t>особенности выполнения административных процедур в электронной форме</w:t>
      </w:r>
    </w:p>
    <w:p w:rsidR="000B47D2" w:rsidRPr="000B47D2" w:rsidRDefault="000B47D2" w:rsidP="000B47D2">
      <w:pPr>
        <w:pStyle w:val="a8"/>
        <w:jc w:val="both"/>
        <w:rPr>
          <w:rFonts w:ascii="Arial" w:hAnsi="Arial" w:cs="Arial"/>
          <w:b/>
          <w:spacing w:val="-67"/>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Исчерпывающий</w:t>
      </w:r>
      <w:r w:rsidRPr="000B47D2">
        <w:rPr>
          <w:rFonts w:ascii="Arial" w:hAnsi="Arial" w:cs="Arial"/>
          <w:b/>
          <w:spacing w:val="-2"/>
          <w:sz w:val="24"/>
        </w:rPr>
        <w:t xml:space="preserve"> </w:t>
      </w:r>
      <w:r w:rsidRPr="000B47D2">
        <w:rPr>
          <w:rFonts w:ascii="Arial" w:hAnsi="Arial" w:cs="Arial"/>
          <w:b/>
          <w:sz w:val="24"/>
        </w:rPr>
        <w:t>перечень</w:t>
      </w:r>
      <w:r w:rsidRPr="000B47D2">
        <w:rPr>
          <w:rFonts w:ascii="Arial" w:hAnsi="Arial" w:cs="Arial"/>
          <w:b/>
          <w:spacing w:val="-3"/>
          <w:sz w:val="24"/>
        </w:rPr>
        <w:t xml:space="preserve"> </w:t>
      </w:r>
      <w:r w:rsidRPr="000B47D2">
        <w:rPr>
          <w:rFonts w:ascii="Arial" w:hAnsi="Arial" w:cs="Arial"/>
          <w:b/>
          <w:sz w:val="24"/>
        </w:rPr>
        <w:t>административных</w:t>
      </w:r>
      <w:r w:rsidRPr="000B47D2">
        <w:rPr>
          <w:rFonts w:ascii="Arial" w:hAnsi="Arial" w:cs="Arial"/>
          <w:b/>
          <w:spacing w:val="-3"/>
          <w:sz w:val="24"/>
        </w:rPr>
        <w:t xml:space="preserve"> </w:t>
      </w:r>
      <w:r w:rsidRPr="000B47D2">
        <w:rPr>
          <w:rFonts w:ascii="Arial" w:hAnsi="Arial" w:cs="Arial"/>
          <w:b/>
          <w:sz w:val="24"/>
        </w:rPr>
        <w:t>процедур</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3.1. Предоставление</w:t>
      </w:r>
      <w:r w:rsidRPr="000B47D2">
        <w:rPr>
          <w:rFonts w:ascii="Arial" w:hAnsi="Arial" w:cs="Arial"/>
          <w:spacing w:val="-8"/>
          <w:sz w:val="24"/>
        </w:rPr>
        <w:t xml:space="preserve"> </w:t>
      </w:r>
      <w:r w:rsidRPr="000B47D2">
        <w:rPr>
          <w:rFonts w:ascii="Arial" w:hAnsi="Arial" w:cs="Arial"/>
          <w:sz w:val="24"/>
        </w:rPr>
        <w:t>муниципальной</w:t>
      </w:r>
      <w:r w:rsidRPr="000B47D2">
        <w:rPr>
          <w:rFonts w:ascii="Arial" w:hAnsi="Arial" w:cs="Arial"/>
          <w:spacing w:val="-6"/>
          <w:sz w:val="24"/>
        </w:rPr>
        <w:t xml:space="preserve"> </w:t>
      </w:r>
      <w:r w:rsidRPr="000B47D2">
        <w:rPr>
          <w:rFonts w:ascii="Arial" w:hAnsi="Arial" w:cs="Arial"/>
          <w:sz w:val="24"/>
        </w:rPr>
        <w:t>услуги</w:t>
      </w:r>
      <w:r w:rsidRPr="000B47D2">
        <w:rPr>
          <w:rFonts w:ascii="Arial" w:hAnsi="Arial" w:cs="Arial"/>
          <w:spacing w:val="-7"/>
          <w:sz w:val="24"/>
        </w:rPr>
        <w:t xml:space="preserve"> </w:t>
      </w:r>
      <w:r w:rsidRPr="000B47D2">
        <w:rPr>
          <w:rFonts w:ascii="Arial" w:hAnsi="Arial" w:cs="Arial"/>
          <w:sz w:val="24"/>
        </w:rPr>
        <w:t>включает</w:t>
      </w:r>
      <w:r w:rsidRPr="000B47D2">
        <w:rPr>
          <w:rFonts w:ascii="Arial" w:hAnsi="Arial" w:cs="Arial"/>
          <w:spacing w:val="-7"/>
          <w:sz w:val="24"/>
        </w:rPr>
        <w:t xml:space="preserve"> </w:t>
      </w:r>
      <w:r w:rsidRPr="000B47D2">
        <w:rPr>
          <w:rFonts w:ascii="Arial" w:hAnsi="Arial" w:cs="Arial"/>
          <w:sz w:val="24"/>
        </w:rPr>
        <w:t>в</w:t>
      </w:r>
      <w:r w:rsidRPr="000B47D2">
        <w:rPr>
          <w:rFonts w:ascii="Arial" w:hAnsi="Arial" w:cs="Arial"/>
          <w:spacing w:val="-67"/>
          <w:sz w:val="24"/>
        </w:rPr>
        <w:t xml:space="preserve"> </w:t>
      </w:r>
      <w:r w:rsidRPr="000B47D2">
        <w:rPr>
          <w:rFonts w:ascii="Arial" w:hAnsi="Arial" w:cs="Arial"/>
          <w:sz w:val="24"/>
        </w:rPr>
        <w:t>себя</w:t>
      </w:r>
      <w:r w:rsidRPr="000B47D2">
        <w:rPr>
          <w:rFonts w:ascii="Arial" w:hAnsi="Arial" w:cs="Arial"/>
          <w:spacing w:val="-2"/>
          <w:sz w:val="24"/>
        </w:rPr>
        <w:t xml:space="preserve"> </w:t>
      </w:r>
      <w:r w:rsidRPr="000B47D2">
        <w:rPr>
          <w:rFonts w:ascii="Arial" w:hAnsi="Arial" w:cs="Arial"/>
          <w:sz w:val="24"/>
        </w:rPr>
        <w:t>следующие административные</w:t>
      </w:r>
      <w:r w:rsidRPr="000B47D2">
        <w:rPr>
          <w:rFonts w:ascii="Arial" w:hAnsi="Arial" w:cs="Arial"/>
          <w:spacing w:val="-2"/>
          <w:sz w:val="24"/>
        </w:rPr>
        <w:t xml:space="preserve"> </w:t>
      </w:r>
      <w:r w:rsidRPr="000B47D2">
        <w:rPr>
          <w:rFonts w:ascii="Arial" w:hAnsi="Arial" w:cs="Arial"/>
          <w:sz w:val="24"/>
        </w:rPr>
        <w:t>процедуры:</w:t>
      </w:r>
    </w:p>
    <w:p w:rsidR="000B47D2" w:rsidRPr="000B47D2" w:rsidRDefault="000B47D2" w:rsidP="000B47D2">
      <w:pPr>
        <w:pStyle w:val="a8"/>
        <w:jc w:val="both"/>
        <w:rPr>
          <w:rFonts w:ascii="Arial" w:hAnsi="Arial" w:cs="Arial"/>
          <w:sz w:val="24"/>
        </w:rPr>
      </w:pPr>
      <w:r w:rsidRPr="000B47D2">
        <w:rPr>
          <w:rFonts w:ascii="Arial" w:hAnsi="Arial" w:cs="Arial"/>
          <w:sz w:val="24"/>
        </w:rPr>
        <w:tab/>
        <w:t>проверка</w:t>
      </w:r>
      <w:r w:rsidRPr="000B47D2">
        <w:rPr>
          <w:rFonts w:ascii="Arial" w:hAnsi="Arial" w:cs="Arial"/>
          <w:spacing w:val="-7"/>
          <w:sz w:val="24"/>
        </w:rPr>
        <w:t xml:space="preserve"> </w:t>
      </w:r>
      <w:r w:rsidRPr="000B47D2">
        <w:rPr>
          <w:rFonts w:ascii="Arial" w:hAnsi="Arial" w:cs="Arial"/>
          <w:sz w:val="24"/>
        </w:rPr>
        <w:t>документов</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регистрация</w:t>
      </w:r>
      <w:r w:rsidRPr="000B47D2">
        <w:rPr>
          <w:rFonts w:ascii="Arial" w:hAnsi="Arial" w:cs="Arial"/>
          <w:spacing w:val="-6"/>
          <w:sz w:val="24"/>
        </w:rPr>
        <w:t xml:space="preserve"> </w:t>
      </w:r>
      <w:r w:rsidRPr="000B47D2">
        <w:rPr>
          <w:rFonts w:ascii="Arial" w:hAnsi="Arial" w:cs="Arial"/>
          <w:sz w:val="24"/>
        </w:rPr>
        <w:t>заявления;</w:t>
      </w:r>
    </w:p>
    <w:p w:rsidR="000B47D2" w:rsidRPr="000B47D2" w:rsidRDefault="000B47D2" w:rsidP="000B47D2">
      <w:pPr>
        <w:pStyle w:val="a8"/>
        <w:jc w:val="both"/>
        <w:rPr>
          <w:rFonts w:ascii="Arial" w:hAnsi="Arial" w:cs="Arial"/>
          <w:sz w:val="24"/>
        </w:rPr>
      </w:pPr>
      <w:r w:rsidRPr="000B47D2">
        <w:rPr>
          <w:rFonts w:ascii="Arial" w:hAnsi="Arial" w:cs="Arial"/>
          <w:sz w:val="24"/>
        </w:rPr>
        <w:tab/>
        <w:t>получение сведений посредством Федеральной государственной</w:t>
      </w:r>
      <w:r w:rsidRPr="000B47D2">
        <w:rPr>
          <w:rFonts w:ascii="Arial" w:hAnsi="Arial" w:cs="Arial"/>
          <w:spacing w:val="1"/>
          <w:sz w:val="24"/>
        </w:rPr>
        <w:t xml:space="preserve"> </w:t>
      </w:r>
      <w:r w:rsidRPr="000B47D2">
        <w:rPr>
          <w:rFonts w:ascii="Arial" w:hAnsi="Arial" w:cs="Arial"/>
          <w:sz w:val="24"/>
        </w:rPr>
        <w:t>информационной</w:t>
      </w:r>
      <w:r w:rsidRPr="000B47D2">
        <w:rPr>
          <w:rFonts w:ascii="Arial" w:hAnsi="Arial" w:cs="Arial"/>
          <w:spacing w:val="-7"/>
          <w:sz w:val="24"/>
        </w:rPr>
        <w:t xml:space="preserve"> </w:t>
      </w:r>
      <w:r w:rsidRPr="000B47D2">
        <w:rPr>
          <w:rFonts w:ascii="Arial" w:hAnsi="Arial" w:cs="Arial"/>
          <w:sz w:val="24"/>
        </w:rPr>
        <w:t>системы</w:t>
      </w:r>
      <w:r w:rsidRPr="000B47D2">
        <w:rPr>
          <w:rFonts w:ascii="Arial" w:hAnsi="Arial" w:cs="Arial"/>
          <w:spacing w:val="38"/>
          <w:sz w:val="24"/>
        </w:rPr>
        <w:t xml:space="preserve"> </w:t>
      </w:r>
      <w:r w:rsidRPr="000B47D2">
        <w:rPr>
          <w:rFonts w:ascii="Arial" w:hAnsi="Arial" w:cs="Arial"/>
          <w:sz w:val="24"/>
        </w:rPr>
        <w:t>«Единая</w:t>
      </w:r>
      <w:r w:rsidRPr="000B47D2">
        <w:rPr>
          <w:rFonts w:ascii="Arial" w:hAnsi="Arial" w:cs="Arial"/>
          <w:spacing w:val="-7"/>
          <w:sz w:val="24"/>
        </w:rPr>
        <w:t xml:space="preserve"> </w:t>
      </w:r>
      <w:r w:rsidRPr="000B47D2">
        <w:rPr>
          <w:rFonts w:ascii="Arial" w:hAnsi="Arial" w:cs="Arial"/>
          <w:sz w:val="24"/>
        </w:rPr>
        <w:t>система</w:t>
      </w:r>
      <w:r w:rsidRPr="000B47D2">
        <w:rPr>
          <w:rFonts w:ascii="Arial" w:hAnsi="Arial" w:cs="Arial"/>
          <w:spacing w:val="-8"/>
          <w:sz w:val="24"/>
        </w:rPr>
        <w:t xml:space="preserve"> </w:t>
      </w:r>
      <w:r w:rsidRPr="000B47D2">
        <w:rPr>
          <w:rFonts w:ascii="Arial" w:hAnsi="Arial" w:cs="Arial"/>
          <w:sz w:val="24"/>
        </w:rPr>
        <w:t>межведомственного</w:t>
      </w:r>
      <w:r w:rsidRPr="000B47D2">
        <w:rPr>
          <w:rFonts w:ascii="Arial" w:hAnsi="Arial" w:cs="Arial"/>
          <w:spacing w:val="-6"/>
          <w:sz w:val="24"/>
        </w:rPr>
        <w:t xml:space="preserve"> </w:t>
      </w:r>
      <w:r w:rsidRPr="000B47D2">
        <w:rPr>
          <w:rFonts w:ascii="Arial" w:hAnsi="Arial" w:cs="Arial"/>
          <w:sz w:val="24"/>
        </w:rPr>
        <w:t>электронного</w:t>
      </w:r>
      <w:r w:rsidRPr="000B47D2">
        <w:rPr>
          <w:rFonts w:ascii="Arial" w:hAnsi="Arial" w:cs="Arial"/>
          <w:spacing w:val="-67"/>
          <w:sz w:val="24"/>
        </w:rPr>
        <w:t xml:space="preserve"> </w:t>
      </w:r>
      <w:r w:rsidRPr="000B47D2">
        <w:rPr>
          <w:rFonts w:ascii="Arial" w:hAnsi="Arial" w:cs="Arial"/>
          <w:sz w:val="24"/>
        </w:rPr>
        <w:t>взаимодействия»</w:t>
      </w:r>
      <w:r w:rsidRPr="000B47D2">
        <w:rPr>
          <w:rFonts w:ascii="Arial" w:hAnsi="Arial" w:cs="Arial"/>
          <w:spacing w:val="-2"/>
          <w:sz w:val="24"/>
        </w:rPr>
        <w:t xml:space="preserve"> </w:t>
      </w:r>
      <w:r w:rsidRPr="000B47D2">
        <w:rPr>
          <w:rFonts w:ascii="Arial" w:hAnsi="Arial" w:cs="Arial"/>
          <w:sz w:val="24"/>
        </w:rPr>
        <w:t>(далее – СМЭВ);</w:t>
      </w:r>
    </w:p>
    <w:p w:rsidR="000B47D2" w:rsidRPr="000B47D2" w:rsidRDefault="000B47D2" w:rsidP="000B47D2">
      <w:pPr>
        <w:pStyle w:val="a8"/>
        <w:jc w:val="both"/>
        <w:rPr>
          <w:rFonts w:ascii="Arial" w:hAnsi="Arial" w:cs="Arial"/>
          <w:spacing w:val="1"/>
          <w:sz w:val="24"/>
        </w:rPr>
      </w:pPr>
      <w:r w:rsidRPr="000B47D2">
        <w:rPr>
          <w:rFonts w:ascii="Arial" w:hAnsi="Arial" w:cs="Arial"/>
          <w:sz w:val="24"/>
        </w:rPr>
        <w:tab/>
        <w:t>рассмотрение документов и сведений;</w:t>
      </w:r>
      <w:r w:rsidRPr="000B47D2">
        <w:rPr>
          <w:rFonts w:ascii="Arial" w:hAnsi="Arial" w:cs="Arial"/>
          <w:spacing w:val="1"/>
          <w:sz w:val="24"/>
        </w:rPr>
        <w:t xml:space="preserve"> </w:t>
      </w:r>
    </w:p>
    <w:p w:rsidR="000B47D2" w:rsidRPr="000B47D2" w:rsidRDefault="000B47D2" w:rsidP="000B47D2">
      <w:pPr>
        <w:pStyle w:val="a8"/>
        <w:jc w:val="both"/>
        <w:rPr>
          <w:rFonts w:ascii="Arial" w:hAnsi="Arial" w:cs="Arial"/>
          <w:sz w:val="24"/>
        </w:rPr>
      </w:pPr>
      <w:r w:rsidRPr="000B47D2">
        <w:rPr>
          <w:rFonts w:ascii="Arial" w:hAnsi="Arial" w:cs="Arial"/>
          <w:spacing w:val="1"/>
          <w:sz w:val="24"/>
        </w:rPr>
        <w:tab/>
      </w:r>
      <w:r w:rsidRPr="000B47D2">
        <w:rPr>
          <w:rFonts w:ascii="Arial" w:hAnsi="Arial" w:cs="Arial"/>
          <w:sz w:val="24"/>
        </w:rPr>
        <w:t>принятие</w:t>
      </w:r>
      <w:r w:rsidRPr="000B47D2">
        <w:rPr>
          <w:rFonts w:ascii="Arial" w:hAnsi="Arial" w:cs="Arial"/>
          <w:spacing w:val="-7"/>
          <w:sz w:val="24"/>
        </w:rPr>
        <w:t xml:space="preserve"> </w:t>
      </w:r>
      <w:r w:rsidRPr="000B47D2">
        <w:rPr>
          <w:rFonts w:ascii="Arial" w:hAnsi="Arial" w:cs="Arial"/>
          <w:sz w:val="24"/>
        </w:rPr>
        <w:t>решения</w:t>
      </w:r>
      <w:r w:rsidRPr="000B47D2">
        <w:rPr>
          <w:rFonts w:ascii="Arial" w:hAnsi="Arial" w:cs="Arial"/>
          <w:spacing w:val="-6"/>
          <w:sz w:val="24"/>
        </w:rPr>
        <w:t xml:space="preserve"> </w:t>
      </w:r>
      <w:r w:rsidRPr="000B47D2">
        <w:rPr>
          <w:rFonts w:ascii="Arial" w:hAnsi="Arial" w:cs="Arial"/>
          <w:sz w:val="24"/>
        </w:rPr>
        <w:t>о</w:t>
      </w:r>
      <w:r w:rsidRPr="000B47D2">
        <w:rPr>
          <w:rFonts w:ascii="Arial" w:hAnsi="Arial" w:cs="Arial"/>
          <w:spacing w:val="-5"/>
          <w:sz w:val="24"/>
        </w:rPr>
        <w:t xml:space="preserve"> </w:t>
      </w:r>
      <w:r w:rsidRPr="000B47D2">
        <w:rPr>
          <w:rFonts w:ascii="Arial" w:hAnsi="Arial" w:cs="Arial"/>
          <w:sz w:val="24"/>
        </w:rPr>
        <w:t>предоставлении</w:t>
      </w:r>
      <w:r w:rsidRPr="000B47D2">
        <w:rPr>
          <w:rFonts w:ascii="Arial" w:hAnsi="Arial" w:cs="Arial"/>
          <w:spacing w:val="-6"/>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выдача</w:t>
      </w:r>
      <w:r w:rsidRPr="000B47D2">
        <w:rPr>
          <w:rFonts w:ascii="Arial" w:hAnsi="Arial" w:cs="Arial"/>
          <w:spacing w:val="-6"/>
          <w:sz w:val="24"/>
        </w:rPr>
        <w:t xml:space="preserve"> </w:t>
      </w:r>
      <w:r w:rsidRPr="000B47D2">
        <w:rPr>
          <w:rFonts w:ascii="Arial" w:hAnsi="Arial" w:cs="Arial"/>
          <w:sz w:val="24"/>
        </w:rPr>
        <w:t>результата</w:t>
      </w:r>
      <w:r w:rsidRPr="000B47D2">
        <w:rPr>
          <w:rFonts w:ascii="Arial" w:hAnsi="Arial" w:cs="Arial"/>
          <w:spacing w:val="-4"/>
          <w:sz w:val="24"/>
        </w:rPr>
        <w:t xml:space="preserve"> </w:t>
      </w:r>
      <w:r w:rsidRPr="000B47D2">
        <w:rPr>
          <w:rFonts w:ascii="Arial" w:hAnsi="Arial" w:cs="Arial"/>
          <w:sz w:val="24"/>
        </w:rPr>
        <w:t>на</w:t>
      </w:r>
      <w:r w:rsidRPr="000B47D2">
        <w:rPr>
          <w:rFonts w:ascii="Arial" w:hAnsi="Arial" w:cs="Arial"/>
          <w:spacing w:val="-5"/>
          <w:sz w:val="24"/>
        </w:rPr>
        <w:t xml:space="preserve"> </w:t>
      </w:r>
      <w:r w:rsidRPr="000B47D2">
        <w:rPr>
          <w:rFonts w:ascii="Arial" w:hAnsi="Arial" w:cs="Arial"/>
          <w:sz w:val="24"/>
        </w:rPr>
        <w:t>бумажном</w:t>
      </w:r>
      <w:r w:rsidRPr="000B47D2">
        <w:rPr>
          <w:rFonts w:ascii="Arial" w:hAnsi="Arial" w:cs="Arial"/>
          <w:spacing w:val="-5"/>
          <w:sz w:val="24"/>
        </w:rPr>
        <w:t xml:space="preserve"> </w:t>
      </w:r>
      <w:r w:rsidRPr="000B47D2">
        <w:rPr>
          <w:rFonts w:ascii="Arial" w:hAnsi="Arial" w:cs="Arial"/>
          <w:sz w:val="24"/>
        </w:rPr>
        <w:t>носителе</w:t>
      </w:r>
      <w:r w:rsidRPr="000B47D2">
        <w:rPr>
          <w:rFonts w:ascii="Arial" w:hAnsi="Arial" w:cs="Arial"/>
          <w:spacing w:val="-6"/>
          <w:sz w:val="24"/>
        </w:rPr>
        <w:t xml:space="preserve"> </w:t>
      </w:r>
      <w:r w:rsidRPr="000B47D2">
        <w:rPr>
          <w:rFonts w:ascii="Arial" w:hAnsi="Arial" w:cs="Arial"/>
          <w:sz w:val="24"/>
        </w:rPr>
        <w:t>(опционально)</w:t>
      </w:r>
    </w:p>
    <w:p w:rsidR="000B47D2" w:rsidRPr="000B47D2" w:rsidRDefault="000B47D2" w:rsidP="000B47D2">
      <w:pPr>
        <w:pStyle w:val="a8"/>
        <w:jc w:val="both"/>
        <w:rPr>
          <w:rFonts w:ascii="Arial" w:hAnsi="Arial" w:cs="Arial"/>
          <w:sz w:val="24"/>
        </w:rPr>
      </w:pPr>
      <w:r w:rsidRPr="000B47D2">
        <w:rPr>
          <w:rFonts w:ascii="Arial" w:hAnsi="Arial" w:cs="Arial"/>
          <w:sz w:val="24"/>
        </w:rPr>
        <w:tab/>
        <w:t>Описание административных процедур представлено в приложении № 4 к</w:t>
      </w:r>
      <w:r w:rsidRPr="000B47D2">
        <w:rPr>
          <w:rFonts w:ascii="Arial" w:hAnsi="Arial" w:cs="Arial"/>
          <w:spacing w:val="-67"/>
          <w:sz w:val="24"/>
        </w:rPr>
        <w:t xml:space="preserve"> </w:t>
      </w:r>
      <w:r w:rsidRPr="000B47D2">
        <w:rPr>
          <w:rFonts w:ascii="Arial" w:hAnsi="Arial" w:cs="Arial"/>
          <w:sz w:val="24"/>
        </w:rPr>
        <w:t>настоящему</w:t>
      </w:r>
      <w:r w:rsidRPr="000B47D2">
        <w:rPr>
          <w:rFonts w:ascii="Arial" w:hAnsi="Arial" w:cs="Arial"/>
          <w:spacing w:val="-2"/>
          <w:sz w:val="24"/>
        </w:rPr>
        <w:t xml:space="preserve"> </w:t>
      </w:r>
      <w:r w:rsidRPr="000B47D2">
        <w:rPr>
          <w:rFonts w:ascii="Arial" w:hAnsi="Arial" w:cs="Arial"/>
          <w:sz w:val="24"/>
        </w:rPr>
        <w:t>Административному</w:t>
      </w:r>
      <w:r w:rsidRPr="000B47D2">
        <w:rPr>
          <w:rFonts w:ascii="Arial" w:hAnsi="Arial" w:cs="Arial"/>
          <w:spacing w:val="-1"/>
          <w:sz w:val="24"/>
        </w:rPr>
        <w:t xml:space="preserve"> </w:t>
      </w:r>
      <w:r w:rsidRPr="000B47D2">
        <w:rPr>
          <w:rFonts w:ascii="Arial" w:hAnsi="Arial" w:cs="Arial"/>
          <w:sz w:val="24"/>
        </w:rPr>
        <w:t>регламенту.</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Перечень административных процедур (действий) при предоставлении</w:t>
      </w:r>
      <w:r w:rsidRPr="000B47D2">
        <w:rPr>
          <w:rFonts w:ascii="Arial" w:hAnsi="Arial" w:cs="Arial"/>
          <w:b/>
          <w:spacing w:val="-67"/>
          <w:sz w:val="24"/>
        </w:rPr>
        <w:t xml:space="preserve">  </w:t>
      </w:r>
      <w:r w:rsidRPr="000B47D2">
        <w:rPr>
          <w:rFonts w:ascii="Arial" w:hAnsi="Arial" w:cs="Arial"/>
          <w:b/>
          <w:sz w:val="24"/>
        </w:rPr>
        <w:t>муниципальной</w:t>
      </w:r>
      <w:r w:rsidRPr="000B47D2">
        <w:rPr>
          <w:rFonts w:ascii="Arial" w:hAnsi="Arial" w:cs="Arial"/>
          <w:b/>
          <w:spacing w:val="-2"/>
          <w:sz w:val="24"/>
        </w:rPr>
        <w:t xml:space="preserve"> </w:t>
      </w:r>
      <w:r w:rsidRPr="000B47D2">
        <w:rPr>
          <w:rFonts w:ascii="Arial" w:hAnsi="Arial" w:cs="Arial"/>
          <w:b/>
          <w:sz w:val="24"/>
        </w:rPr>
        <w:t>услуги</w:t>
      </w:r>
      <w:r w:rsidRPr="000B47D2">
        <w:rPr>
          <w:rFonts w:ascii="Arial" w:hAnsi="Arial" w:cs="Arial"/>
          <w:b/>
          <w:spacing w:val="-3"/>
          <w:sz w:val="24"/>
        </w:rPr>
        <w:t xml:space="preserve"> </w:t>
      </w:r>
      <w:r w:rsidRPr="000B47D2">
        <w:rPr>
          <w:rFonts w:ascii="Arial" w:hAnsi="Arial" w:cs="Arial"/>
          <w:b/>
          <w:sz w:val="24"/>
        </w:rPr>
        <w:t>услуг</w:t>
      </w:r>
      <w:r w:rsidRPr="000B47D2">
        <w:rPr>
          <w:rFonts w:ascii="Arial" w:hAnsi="Arial" w:cs="Arial"/>
          <w:b/>
          <w:spacing w:val="-2"/>
          <w:sz w:val="24"/>
        </w:rPr>
        <w:t xml:space="preserve"> </w:t>
      </w:r>
      <w:r w:rsidRPr="000B47D2">
        <w:rPr>
          <w:rFonts w:ascii="Arial" w:hAnsi="Arial" w:cs="Arial"/>
          <w:b/>
          <w:sz w:val="24"/>
        </w:rPr>
        <w:t>в</w:t>
      </w:r>
      <w:r w:rsidRPr="000B47D2">
        <w:rPr>
          <w:rFonts w:ascii="Arial" w:hAnsi="Arial" w:cs="Arial"/>
          <w:b/>
          <w:spacing w:val="-2"/>
          <w:sz w:val="24"/>
        </w:rPr>
        <w:t xml:space="preserve"> </w:t>
      </w:r>
      <w:r w:rsidRPr="000B47D2">
        <w:rPr>
          <w:rFonts w:ascii="Arial" w:hAnsi="Arial" w:cs="Arial"/>
          <w:b/>
          <w:sz w:val="24"/>
        </w:rPr>
        <w:t>электронной</w:t>
      </w:r>
      <w:r w:rsidRPr="000B47D2">
        <w:rPr>
          <w:rFonts w:ascii="Arial" w:hAnsi="Arial" w:cs="Arial"/>
          <w:b/>
          <w:spacing w:val="-3"/>
          <w:sz w:val="24"/>
        </w:rPr>
        <w:t xml:space="preserve"> </w:t>
      </w:r>
      <w:r w:rsidRPr="000B47D2">
        <w:rPr>
          <w:rFonts w:ascii="Arial" w:hAnsi="Arial" w:cs="Arial"/>
          <w:b/>
          <w:sz w:val="24"/>
        </w:rPr>
        <w:t>форме</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3.2. При</w:t>
      </w:r>
      <w:r w:rsidRPr="000B47D2">
        <w:rPr>
          <w:rFonts w:ascii="Arial" w:hAnsi="Arial" w:cs="Arial"/>
          <w:spacing w:val="-7"/>
          <w:sz w:val="24"/>
        </w:rPr>
        <w:t xml:space="preserve"> </w:t>
      </w:r>
      <w:r w:rsidRPr="000B47D2">
        <w:rPr>
          <w:rFonts w:ascii="Arial" w:hAnsi="Arial" w:cs="Arial"/>
          <w:sz w:val="24"/>
        </w:rPr>
        <w:t>предоставлении</w:t>
      </w:r>
      <w:r w:rsidRPr="000B47D2">
        <w:rPr>
          <w:rFonts w:ascii="Arial" w:hAnsi="Arial" w:cs="Arial"/>
          <w:sz w:val="24"/>
        </w:rPr>
        <w:tab/>
        <w:t>муниципальной</w:t>
      </w:r>
      <w:r w:rsidRPr="000B47D2">
        <w:rPr>
          <w:rFonts w:ascii="Arial" w:hAnsi="Arial" w:cs="Arial"/>
          <w:spacing w:val="-7"/>
          <w:sz w:val="24"/>
        </w:rPr>
        <w:t xml:space="preserve"> </w:t>
      </w:r>
      <w:r w:rsidRPr="000B47D2">
        <w:rPr>
          <w:rFonts w:ascii="Arial" w:hAnsi="Arial" w:cs="Arial"/>
          <w:sz w:val="24"/>
        </w:rPr>
        <w:t>услуги</w:t>
      </w:r>
      <w:r w:rsidRPr="000B47D2">
        <w:rPr>
          <w:rFonts w:ascii="Arial" w:hAnsi="Arial" w:cs="Arial"/>
          <w:spacing w:val="-8"/>
          <w:sz w:val="24"/>
        </w:rPr>
        <w:t xml:space="preserve"> </w:t>
      </w:r>
      <w:r w:rsidRPr="000B47D2">
        <w:rPr>
          <w:rFonts w:ascii="Arial" w:hAnsi="Arial" w:cs="Arial"/>
          <w:sz w:val="24"/>
        </w:rPr>
        <w:t>в</w:t>
      </w:r>
      <w:r w:rsidRPr="000B47D2">
        <w:rPr>
          <w:rFonts w:ascii="Arial" w:hAnsi="Arial" w:cs="Arial"/>
          <w:spacing w:val="-67"/>
          <w:sz w:val="24"/>
        </w:rPr>
        <w:t xml:space="preserve"> </w:t>
      </w:r>
      <w:r w:rsidRPr="000B47D2">
        <w:rPr>
          <w:rFonts w:ascii="Arial" w:hAnsi="Arial" w:cs="Arial"/>
          <w:sz w:val="24"/>
        </w:rPr>
        <w:t>электронной</w:t>
      </w:r>
      <w:r w:rsidRPr="000B47D2">
        <w:rPr>
          <w:rFonts w:ascii="Arial" w:hAnsi="Arial" w:cs="Arial"/>
          <w:spacing w:val="-1"/>
          <w:sz w:val="24"/>
        </w:rPr>
        <w:t xml:space="preserve"> </w:t>
      </w:r>
      <w:r w:rsidRPr="000B47D2">
        <w:rPr>
          <w:rFonts w:ascii="Arial" w:hAnsi="Arial" w:cs="Arial"/>
          <w:sz w:val="24"/>
        </w:rPr>
        <w:t>форме</w:t>
      </w:r>
      <w:r w:rsidRPr="000B47D2">
        <w:rPr>
          <w:rFonts w:ascii="Arial" w:hAnsi="Arial" w:cs="Arial"/>
          <w:spacing w:val="-1"/>
          <w:sz w:val="24"/>
        </w:rPr>
        <w:t xml:space="preserve"> </w:t>
      </w:r>
      <w:r w:rsidRPr="000B47D2">
        <w:rPr>
          <w:rFonts w:ascii="Arial" w:hAnsi="Arial" w:cs="Arial"/>
          <w:sz w:val="24"/>
        </w:rPr>
        <w:t>заявителю</w:t>
      </w:r>
      <w:r w:rsidRPr="000B47D2">
        <w:rPr>
          <w:rFonts w:ascii="Arial" w:hAnsi="Arial" w:cs="Arial"/>
          <w:spacing w:val="-1"/>
          <w:sz w:val="24"/>
        </w:rPr>
        <w:t xml:space="preserve"> </w:t>
      </w:r>
      <w:r w:rsidRPr="000B47D2">
        <w:rPr>
          <w:rFonts w:ascii="Arial" w:hAnsi="Arial" w:cs="Arial"/>
          <w:sz w:val="24"/>
        </w:rPr>
        <w:t>обеспечиваются:</w:t>
      </w:r>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получение</w:t>
      </w:r>
      <w:r w:rsidRPr="000B47D2">
        <w:rPr>
          <w:rFonts w:ascii="Arial" w:hAnsi="Arial" w:cs="Arial"/>
          <w:spacing w:val="-7"/>
          <w:sz w:val="24"/>
        </w:rPr>
        <w:t xml:space="preserve"> </w:t>
      </w:r>
      <w:r w:rsidRPr="000B47D2">
        <w:rPr>
          <w:rFonts w:ascii="Arial" w:hAnsi="Arial" w:cs="Arial"/>
          <w:sz w:val="24"/>
        </w:rPr>
        <w:t>информации</w:t>
      </w:r>
      <w:r w:rsidRPr="000B47D2">
        <w:rPr>
          <w:rFonts w:ascii="Arial" w:hAnsi="Arial" w:cs="Arial"/>
          <w:spacing w:val="-6"/>
          <w:sz w:val="24"/>
        </w:rPr>
        <w:t xml:space="preserve"> </w:t>
      </w:r>
      <w:r w:rsidRPr="000B47D2">
        <w:rPr>
          <w:rFonts w:ascii="Arial" w:hAnsi="Arial" w:cs="Arial"/>
          <w:sz w:val="24"/>
        </w:rPr>
        <w:t>о</w:t>
      </w:r>
      <w:r w:rsidRPr="000B47D2">
        <w:rPr>
          <w:rFonts w:ascii="Arial" w:hAnsi="Arial" w:cs="Arial"/>
          <w:spacing w:val="-6"/>
          <w:sz w:val="24"/>
        </w:rPr>
        <w:t xml:space="preserve"> </w:t>
      </w:r>
      <w:r w:rsidRPr="000B47D2">
        <w:rPr>
          <w:rFonts w:ascii="Arial" w:hAnsi="Arial" w:cs="Arial"/>
          <w:sz w:val="24"/>
        </w:rPr>
        <w:t>порядке</w:t>
      </w:r>
      <w:r w:rsidRPr="000B47D2">
        <w:rPr>
          <w:rFonts w:ascii="Arial" w:hAnsi="Arial" w:cs="Arial"/>
          <w:spacing w:val="-7"/>
          <w:sz w:val="24"/>
        </w:rPr>
        <w:t xml:space="preserve"> </w:t>
      </w:r>
      <w:r w:rsidRPr="000B47D2">
        <w:rPr>
          <w:rFonts w:ascii="Arial" w:hAnsi="Arial" w:cs="Arial"/>
          <w:sz w:val="24"/>
        </w:rPr>
        <w:t>и</w:t>
      </w:r>
      <w:r w:rsidRPr="000B47D2">
        <w:rPr>
          <w:rFonts w:ascii="Arial" w:hAnsi="Arial" w:cs="Arial"/>
          <w:spacing w:val="-6"/>
          <w:sz w:val="24"/>
        </w:rPr>
        <w:t xml:space="preserve"> </w:t>
      </w:r>
      <w:r w:rsidRPr="000B47D2">
        <w:rPr>
          <w:rFonts w:ascii="Arial" w:hAnsi="Arial" w:cs="Arial"/>
          <w:sz w:val="24"/>
        </w:rPr>
        <w:t>сроках</w:t>
      </w:r>
      <w:r w:rsidRPr="000B47D2">
        <w:rPr>
          <w:rFonts w:ascii="Arial" w:hAnsi="Arial" w:cs="Arial"/>
          <w:spacing w:val="-6"/>
          <w:sz w:val="24"/>
        </w:rPr>
        <w:t xml:space="preserve"> </w:t>
      </w:r>
      <w:r w:rsidRPr="000B47D2">
        <w:rPr>
          <w:rFonts w:ascii="Arial" w:hAnsi="Arial" w:cs="Arial"/>
          <w:sz w:val="24"/>
        </w:rPr>
        <w:t>предоставления</w:t>
      </w:r>
      <w:r w:rsidRPr="000B47D2">
        <w:rPr>
          <w:rFonts w:ascii="Arial" w:hAnsi="Arial" w:cs="Arial"/>
          <w:spacing w:val="-7"/>
          <w:sz w:val="24"/>
        </w:rPr>
        <w:t xml:space="preserve"> </w:t>
      </w:r>
      <w:r w:rsidRPr="000B47D2">
        <w:rPr>
          <w:rFonts w:ascii="Arial" w:hAnsi="Arial" w:cs="Arial"/>
          <w:sz w:val="24"/>
        </w:rPr>
        <w:t>муниципальной 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формирование</w:t>
      </w:r>
      <w:r w:rsidRPr="000B47D2">
        <w:rPr>
          <w:rFonts w:ascii="Arial" w:hAnsi="Arial" w:cs="Arial"/>
          <w:spacing w:val="-13"/>
          <w:sz w:val="24"/>
        </w:rPr>
        <w:t xml:space="preserve"> </w:t>
      </w:r>
      <w:r w:rsidRPr="000B47D2">
        <w:rPr>
          <w:rFonts w:ascii="Arial" w:hAnsi="Arial" w:cs="Arial"/>
          <w:sz w:val="24"/>
        </w:rPr>
        <w:t>заявления;</w:t>
      </w:r>
    </w:p>
    <w:p w:rsidR="000B47D2" w:rsidRPr="000B47D2" w:rsidRDefault="000B47D2" w:rsidP="000B47D2">
      <w:pPr>
        <w:pStyle w:val="a8"/>
        <w:jc w:val="both"/>
        <w:rPr>
          <w:rFonts w:ascii="Arial" w:hAnsi="Arial" w:cs="Arial"/>
          <w:sz w:val="24"/>
        </w:rPr>
      </w:pPr>
      <w:r w:rsidRPr="000B47D2">
        <w:rPr>
          <w:rFonts w:ascii="Arial" w:hAnsi="Arial" w:cs="Arial"/>
          <w:sz w:val="24"/>
        </w:rPr>
        <w:tab/>
        <w:t>прием и регистрация Уполномоченным органом заявления и иных</w:t>
      </w:r>
      <w:r w:rsidRPr="000B47D2">
        <w:rPr>
          <w:rFonts w:ascii="Arial" w:hAnsi="Arial" w:cs="Arial"/>
          <w:spacing w:val="1"/>
          <w:sz w:val="24"/>
        </w:rPr>
        <w:t xml:space="preserve"> </w:t>
      </w:r>
      <w:r w:rsidRPr="000B47D2">
        <w:rPr>
          <w:rFonts w:ascii="Arial" w:hAnsi="Arial" w:cs="Arial"/>
          <w:sz w:val="24"/>
        </w:rPr>
        <w:t xml:space="preserve">документов, необходимых для предоставления муниципальной </w:t>
      </w:r>
      <w:r w:rsidRPr="000B47D2">
        <w:rPr>
          <w:rFonts w:ascii="Arial" w:hAnsi="Arial" w:cs="Arial"/>
          <w:spacing w:val="-67"/>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получение</w:t>
      </w:r>
      <w:r w:rsidRPr="000B47D2">
        <w:rPr>
          <w:rFonts w:ascii="Arial" w:hAnsi="Arial" w:cs="Arial"/>
          <w:spacing w:val="-8"/>
          <w:sz w:val="24"/>
        </w:rPr>
        <w:t xml:space="preserve"> </w:t>
      </w:r>
      <w:r w:rsidRPr="000B47D2">
        <w:rPr>
          <w:rFonts w:ascii="Arial" w:hAnsi="Arial" w:cs="Arial"/>
          <w:sz w:val="24"/>
        </w:rPr>
        <w:t>результата</w:t>
      </w:r>
      <w:r w:rsidRPr="000B47D2">
        <w:rPr>
          <w:rFonts w:ascii="Arial" w:hAnsi="Arial" w:cs="Arial"/>
          <w:spacing w:val="-7"/>
          <w:sz w:val="24"/>
        </w:rPr>
        <w:t xml:space="preserve"> </w:t>
      </w:r>
      <w:r w:rsidRPr="000B47D2">
        <w:rPr>
          <w:rFonts w:ascii="Arial" w:hAnsi="Arial" w:cs="Arial"/>
          <w:sz w:val="24"/>
        </w:rPr>
        <w:t xml:space="preserve">предоставления </w:t>
      </w:r>
      <w:proofErr w:type="gramStart"/>
      <w:r w:rsidRPr="000B47D2">
        <w:rPr>
          <w:rFonts w:ascii="Arial" w:hAnsi="Arial" w:cs="Arial"/>
          <w:sz w:val="24"/>
        </w:rPr>
        <w:t>муниципальной</w:t>
      </w:r>
      <w:proofErr w:type="gramEnd"/>
    </w:p>
    <w:p w:rsidR="000B47D2" w:rsidRPr="000B47D2" w:rsidRDefault="000B47D2" w:rsidP="000B47D2">
      <w:pPr>
        <w:pStyle w:val="a8"/>
        <w:jc w:val="both"/>
        <w:rPr>
          <w:rFonts w:ascii="Arial" w:hAnsi="Arial" w:cs="Arial"/>
          <w:sz w:val="24"/>
        </w:rPr>
      </w:pPr>
      <w:r w:rsidRPr="000B47D2">
        <w:rPr>
          <w:rFonts w:ascii="Arial" w:hAnsi="Arial" w:cs="Arial"/>
          <w:sz w:val="24"/>
        </w:rPr>
        <w:t>услуги;</w:t>
      </w:r>
    </w:p>
    <w:p w:rsidR="000B47D2" w:rsidRPr="000B47D2" w:rsidRDefault="000B47D2" w:rsidP="000B47D2">
      <w:pPr>
        <w:pStyle w:val="a8"/>
        <w:jc w:val="both"/>
        <w:rPr>
          <w:rFonts w:ascii="Arial" w:hAnsi="Arial" w:cs="Arial"/>
          <w:spacing w:val="1"/>
          <w:sz w:val="24"/>
        </w:rPr>
      </w:pPr>
      <w:r w:rsidRPr="000B47D2">
        <w:rPr>
          <w:rFonts w:ascii="Arial" w:hAnsi="Arial" w:cs="Arial"/>
          <w:sz w:val="24"/>
        </w:rPr>
        <w:tab/>
        <w:t>получение сведений о ходе рассмотрения заявления;</w:t>
      </w:r>
      <w:r w:rsidRPr="000B47D2">
        <w:rPr>
          <w:rFonts w:ascii="Arial" w:hAnsi="Arial" w:cs="Arial"/>
          <w:spacing w:val="1"/>
          <w:sz w:val="24"/>
        </w:rPr>
        <w:t xml:space="preserve"> </w:t>
      </w:r>
    </w:p>
    <w:p w:rsidR="000B47D2" w:rsidRPr="000B47D2" w:rsidRDefault="000B47D2" w:rsidP="000B47D2">
      <w:pPr>
        <w:pStyle w:val="a8"/>
        <w:jc w:val="both"/>
        <w:rPr>
          <w:rFonts w:ascii="Arial" w:hAnsi="Arial" w:cs="Arial"/>
          <w:sz w:val="24"/>
        </w:rPr>
      </w:pPr>
      <w:r w:rsidRPr="000B47D2">
        <w:rPr>
          <w:rFonts w:ascii="Arial" w:hAnsi="Arial" w:cs="Arial"/>
          <w:spacing w:val="1"/>
          <w:sz w:val="24"/>
        </w:rPr>
        <w:tab/>
      </w:r>
      <w:r w:rsidRPr="000B47D2">
        <w:rPr>
          <w:rFonts w:ascii="Arial" w:hAnsi="Arial" w:cs="Arial"/>
          <w:sz w:val="24"/>
        </w:rPr>
        <w:t>осуществление</w:t>
      </w:r>
      <w:r w:rsidRPr="000B47D2">
        <w:rPr>
          <w:rFonts w:ascii="Arial" w:hAnsi="Arial" w:cs="Arial"/>
          <w:spacing w:val="-9"/>
          <w:sz w:val="24"/>
        </w:rPr>
        <w:t xml:space="preserve"> </w:t>
      </w:r>
      <w:r w:rsidRPr="000B47D2">
        <w:rPr>
          <w:rFonts w:ascii="Arial" w:hAnsi="Arial" w:cs="Arial"/>
          <w:sz w:val="24"/>
        </w:rPr>
        <w:t>оценки</w:t>
      </w:r>
      <w:r w:rsidRPr="000B47D2">
        <w:rPr>
          <w:rFonts w:ascii="Arial" w:hAnsi="Arial" w:cs="Arial"/>
          <w:spacing w:val="-9"/>
          <w:sz w:val="24"/>
        </w:rPr>
        <w:t xml:space="preserve"> </w:t>
      </w:r>
      <w:r w:rsidRPr="000B47D2">
        <w:rPr>
          <w:rFonts w:ascii="Arial" w:hAnsi="Arial" w:cs="Arial"/>
          <w:sz w:val="24"/>
        </w:rPr>
        <w:t>качества</w:t>
      </w:r>
      <w:r w:rsidRPr="000B47D2">
        <w:rPr>
          <w:rFonts w:ascii="Arial" w:hAnsi="Arial" w:cs="Arial"/>
          <w:spacing w:val="-9"/>
          <w:sz w:val="24"/>
        </w:rPr>
        <w:t xml:space="preserve"> </w:t>
      </w:r>
      <w:r w:rsidRPr="000B47D2">
        <w:rPr>
          <w:rFonts w:ascii="Arial" w:hAnsi="Arial" w:cs="Arial"/>
          <w:sz w:val="24"/>
        </w:rPr>
        <w:t>предоставления</w:t>
      </w:r>
      <w:r w:rsidRPr="000B47D2">
        <w:rPr>
          <w:rFonts w:ascii="Arial" w:hAnsi="Arial" w:cs="Arial"/>
          <w:spacing w:val="-9"/>
          <w:sz w:val="24"/>
        </w:rPr>
        <w:t xml:space="preserve"> </w:t>
      </w:r>
      <w:r w:rsidRPr="000B47D2">
        <w:rPr>
          <w:rFonts w:ascii="Arial" w:hAnsi="Arial" w:cs="Arial"/>
          <w:sz w:val="24"/>
        </w:rPr>
        <w:t>муниципальной</w:t>
      </w:r>
      <w:r w:rsidRPr="000B47D2">
        <w:rPr>
          <w:rFonts w:ascii="Arial" w:hAnsi="Arial" w:cs="Arial"/>
          <w:spacing w:val="-8"/>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досудебное</w:t>
      </w:r>
      <w:r w:rsidRPr="000B47D2">
        <w:rPr>
          <w:rFonts w:ascii="Arial" w:hAnsi="Arial" w:cs="Arial"/>
          <w:spacing w:val="1"/>
          <w:sz w:val="24"/>
        </w:rPr>
        <w:t xml:space="preserve"> </w:t>
      </w:r>
      <w:r w:rsidRPr="000B47D2">
        <w:rPr>
          <w:rFonts w:ascii="Arial" w:hAnsi="Arial" w:cs="Arial"/>
          <w:sz w:val="24"/>
        </w:rPr>
        <w:t>(внесудебное) обжалование решений и действий</w:t>
      </w:r>
      <w:r w:rsidRPr="000B47D2">
        <w:rPr>
          <w:rFonts w:ascii="Arial" w:hAnsi="Arial" w:cs="Arial"/>
          <w:spacing w:val="1"/>
          <w:sz w:val="24"/>
        </w:rPr>
        <w:t xml:space="preserve"> </w:t>
      </w:r>
      <w:r w:rsidRPr="000B47D2">
        <w:rPr>
          <w:rFonts w:ascii="Arial" w:hAnsi="Arial" w:cs="Arial"/>
          <w:sz w:val="24"/>
        </w:rPr>
        <w:t>(бездействия)</w:t>
      </w:r>
      <w:r w:rsidRPr="000B47D2">
        <w:rPr>
          <w:rFonts w:ascii="Arial" w:hAnsi="Arial" w:cs="Arial"/>
          <w:spacing w:val="1"/>
          <w:sz w:val="24"/>
        </w:rPr>
        <w:t xml:space="preserve"> </w:t>
      </w:r>
      <w:r w:rsidRPr="000B47D2">
        <w:rPr>
          <w:rFonts w:ascii="Arial" w:hAnsi="Arial" w:cs="Arial"/>
          <w:sz w:val="24"/>
        </w:rPr>
        <w:t>Уполномоченного</w:t>
      </w:r>
      <w:r w:rsidRPr="000B47D2">
        <w:rPr>
          <w:rFonts w:ascii="Arial" w:hAnsi="Arial" w:cs="Arial"/>
          <w:spacing w:val="-5"/>
          <w:sz w:val="24"/>
        </w:rPr>
        <w:t xml:space="preserve"> </w:t>
      </w:r>
      <w:r w:rsidRPr="000B47D2">
        <w:rPr>
          <w:rFonts w:ascii="Arial" w:hAnsi="Arial" w:cs="Arial"/>
          <w:sz w:val="24"/>
        </w:rPr>
        <w:t>органа</w:t>
      </w:r>
      <w:r w:rsidRPr="000B47D2">
        <w:rPr>
          <w:rFonts w:ascii="Arial" w:hAnsi="Arial" w:cs="Arial"/>
          <w:spacing w:val="-5"/>
          <w:sz w:val="24"/>
        </w:rPr>
        <w:t xml:space="preserve"> </w:t>
      </w:r>
      <w:r w:rsidRPr="000B47D2">
        <w:rPr>
          <w:rFonts w:ascii="Arial" w:hAnsi="Arial" w:cs="Arial"/>
          <w:sz w:val="24"/>
        </w:rPr>
        <w:t>либо</w:t>
      </w:r>
      <w:r w:rsidRPr="000B47D2">
        <w:rPr>
          <w:rFonts w:ascii="Arial" w:hAnsi="Arial" w:cs="Arial"/>
          <w:spacing w:val="-4"/>
          <w:sz w:val="24"/>
        </w:rPr>
        <w:t xml:space="preserve"> </w:t>
      </w:r>
      <w:r w:rsidRPr="000B47D2">
        <w:rPr>
          <w:rFonts w:ascii="Arial" w:hAnsi="Arial" w:cs="Arial"/>
          <w:sz w:val="24"/>
        </w:rPr>
        <w:t>действия</w:t>
      </w:r>
      <w:r w:rsidRPr="000B47D2">
        <w:rPr>
          <w:rFonts w:ascii="Arial" w:hAnsi="Arial" w:cs="Arial"/>
          <w:sz w:val="24"/>
        </w:rPr>
        <w:tab/>
        <w:t>(бездействие) должностных лиц</w:t>
      </w:r>
      <w:r w:rsidRPr="000B47D2">
        <w:rPr>
          <w:rFonts w:ascii="Arial" w:hAnsi="Arial" w:cs="Arial"/>
          <w:spacing w:val="1"/>
          <w:sz w:val="24"/>
        </w:rPr>
        <w:t xml:space="preserve"> </w:t>
      </w:r>
      <w:r w:rsidRPr="000B47D2">
        <w:rPr>
          <w:rFonts w:ascii="Arial" w:hAnsi="Arial" w:cs="Arial"/>
          <w:sz w:val="24"/>
        </w:rPr>
        <w:t>Уполномоченного</w:t>
      </w:r>
      <w:r w:rsidRPr="000B47D2">
        <w:rPr>
          <w:rFonts w:ascii="Arial" w:hAnsi="Arial" w:cs="Arial"/>
          <w:spacing w:val="-10"/>
          <w:sz w:val="24"/>
        </w:rPr>
        <w:t xml:space="preserve"> </w:t>
      </w:r>
      <w:r w:rsidRPr="000B47D2">
        <w:rPr>
          <w:rFonts w:ascii="Arial" w:hAnsi="Arial" w:cs="Arial"/>
          <w:sz w:val="24"/>
        </w:rPr>
        <w:t>органа,</w:t>
      </w:r>
      <w:r w:rsidRPr="000B47D2">
        <w:rPr>
          <w:rFonts w:ascii="Arial" w:hAnsi="Arial" w:cs="Arial"/>
          <w:spacing w:val="-10"/>
          <w:sz w:val="24"/>
        </w:rPr>
        <w:t xml:space="preserve"> </w:t>
      </w:r>
      <w:r w:rsidRPr="000B47D2">
        <w:rPr>
          <w:rFonts w:ascii="Arial" w:hAnsi="Arial" w:cs="Arial"/>
          <w:sz w:val="24"/>
        </w:rPr>
        <w:t>предоставляющего</w:t>
      </w:r>
      <w:r w:rsidRPr="000B47D2">
        <w:rPr>
          <w:rFonts w:ascii="Arial" w:hAnsi="Arial" w:cs="Arial"/>
          <w:spacing w:val="-10"/>
          <w:sz w:val="24"/>
        </w:rPr>
        <w:t xml:space="preserve"> </w:t>
      </w:r>
      <w:r w:rsidRPr="000B47D2">
        <w:rPr>
          <w:rFonts w:ascii="Arial" w:hAnsi="Arial" w:cs="Arial"/>
          <w:sz w:val="24"/>
        </w:rPr>
        <w:t xml:space="preserve">муниципальную </w:t>
      </w:r>
      <w:r w:rsidRPr="000B47D2">
        <w:rPr>
          <w:rFonts w:ascii="Arial" w:hAnsi="Arial" w:cs="Arial"/>
          <w:spacing w:val="-67"/>
          <w:sz w:val="24"/>
        </w:rPr>
        <w:t xml:space="preserve"> </w:t>
      </w:r>
      <w:r w:rsidRPr="000B47D2">
        <w:rPr>
          <w:rFonts w:ascii="Arial" w:hAnsi="Arial" w:cs="Arial"/>
          <w:sz w:val="24"/>
        </w:rPr>
        <w:t>услугу,</w:t>
      </w:r>
      <w:r w:rsidRPr="000B47D2">
        <w:rPr>
          <w:rFonts w:ascii="Arial" w:hAnsi="Arial" w:cs="Arial"/>
          <w:spacing w:val="-1"/>
          <w:sz w:val="24"/>
        </w:rPr>
        <w:t xml:space="preserve"> </w:t>
      </w:r>
      <w:r w:rsidRPr="000B47D2">
        <w:rPr>
          <w:rFonts w:ascii="Arial" w:hAnsi="Arial" w:cs="Arial"/>
          <w:sz w:val="24"/>
        </w:rPr>
        <w:t>либо</w:t>
      </w:r>
      <w:r w:rsidRPr="000B47D2">
        <w:rPr>
          <w:rFonts w:ascii="Arial" w:hAnsi="Arial" w:cs="Arial"/>
          <w:spacing w:val="-1"/>
          <w:sz w:val="24"/>
        </w:rPr>
        <w:t xml:space="preserve"> </w:t>
      </w:r>
      <w:r w:rsidRPr="000B47D2">
        <w:rPr>
          <w:rFonts w:ascii="Arial" w:hAnsi="Arial" w:cs="Arial"/>
          <w:sz w:val="24"/>
        </w:rPr>
        <w:t>муниципального</w:t>
      </w:r>
      <w:r w:rsidRPr="000B47D2">
        <w:rPr>
          <w:rFonts w:ascii="Arial" w:hAnsi="Arial" w:cs="Arial"/>
          <w:spacing w:val="-1"/>
          <w:sz w:val="24"/>
        </w:rPr>
        <w:t xml:space="preserve"> </w:t>
      </w:r>
      <w:r w:rsidRPr="000B47D2">
        <w:rPr>
          <w:rFonts w:ascii="Arial" w:hAnsi="Arial" w:cs="Arial"/>
          <w:sz w:val="24"/>
        </w:rPr>
        <w:t>служащего.</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Порядок</w:t>
      </w:r>
      <w:r w:rsidRPr="000B47D2">
        <w:rPr>
          <w:rFonts w:ascii="Arial" w:hAnsi="Arial" w:cs="Arial"/>
          <w:b/>
          <w:spacing w:val="-5"/>
          <w:sz w:val="24"/>
        </w:rPr>
        <w:t xml:space="preserve"> </w:t>
      </w:r>
      <w:r w:rsidRPr="000B47D2">
        <w:rPr>
          <w:rFonts w:ascii="Arial" w:hAnsi="Arial" w:cs="Arial"/>
          <w:b/>
          <w:sz w:val="24"/>
        </w:rPr>
        <w:t>осуществления</w:t>
      </w:r>
      <w:r w:rsidRPr="000B47D2">
        <w:rPr>
          <w:rFonts w:ascii="Arial" w:hAnsi="Arial" w:cs="Arial"/>
          <w:b/>
          <w:spacing w:val="-4"/>
          <w:sz w:val="24"/>
        </w:rPr>
        <w:t xml:space="preserve"> </w:t>
      </w:r>
      <w:r w:rsidRPr="000B47D2">
        <w:rPr>
          <w:rFonts w:ascii="Arial" w:hAnsi="Arial" w:cs="Arial"/>
          <w:b/>
          <w:sz w:val="24"/>
        </w:rPr>
        <w:t>административных</w:t>
      </w:r>
      <w:r w:rsidRPr="000B47D2">
        <w:rPr>
          <w:rFonts w:ascii="Arial" w:hAnsi="Arial" w:cs="Arial"/>
          <w:b/>
          <w:spacing w:val="-4"/>
          <w:sz w:val="24"/>
        </w:rPr>
        <w:t xml:space="preserve"> </w:t>
      </w:r>
      <w:r w:rsidRPr="000B47D2">
        <w:rPr>
          <w:rFonts w:ascii="Arial" w:hAnsi="Arial" w:cs="Arial"/>
          <w:b/>
          <w:sz w:val="24"/>
        </w:rPr>
        <w:t>процедур</w:t>
      </w:r>
      <w:r w:rsidRPr="000B47D2">
        <w:rPr>
          <w:rFonts w:ascii="Arial" w:hAnsi="Arial" w:cs="Arial"/>
          <w:b/>
          <w:spacing w:val="-4"/>
          <w:sz w:val="24"/>
        </w:rPr>
        <w:t xml:space="preserve"> </w:t>
      </w:r>
      <w:r w:rsidRPr="000B47D2">
        <w:rPr>
          <w:rFonts w:ascii="Arial" w:hAnsi="Arial" w:cs="Arial"/>
          <w:b/>
          <w:sz w:val="24"/>
        </w:rPr>
        <w:t>(действий)</w:t>
      </w:r>
      <w:r w:rsidRPr="000B47D2">
        <w:rPr>
          <w:rFonts w:ascii="Arial" w:hAnsi="Arial" w:cs="Arial"/>
          <w:b/>
          <w:spacing w:val="-4"/>
          <w:sz w:val="24"/>
        </w:rPr>
        <w:t xml:space="preserve"> </w:t>
      </w:r>
      <w:proofErr w:type="gramStart"/>
      <w:r w:rsidRPr="000B47D2">
        <w:rPr>
          <w:rFonts w:ascii="Arial" w:hAnsi="Arial" w:cs="Arial"/>
          <w:b/>
          <w:sz w:val="24"/>
        </w:rPr>
        <w:t>в</w:t>
      </w:r>
      <w:proofErr w:type="gramEnd"/>
    </w:p>
    <w:p w:rsidR="000B47D2" w:rsidRPr="000B47D2" w:rsidRDefault="000B47D2" w:rsidP="000B47D2">
      <w:pPr>
        <w:pStyle w:val="a8"/>
        <w:jc w:val="center"/>
        <w:rPr>
          <w:rFonts w:ascii="Arial" w:hAnsi="Arial" w:cs="Arial"/>
          <w:b/>
          <w:sz w:val="24"/>
        </w:rPr>
      </w:pPr>
      <w:r w:rsidRPr="000B47D2">
        <w:rPr>
          <w:rFonts w:ascii="Arial" w:hAnsi="Arial" w:cs="Arial"/>
          <w:b/>
          <w:sz w:val="24"/>
        </w:rPr>
        <w:t>электронной</w:t>
      </w:r>
      <w:r w:rsidRPr="000B47D2">
        <w:rPr>
          <w:rFonts w:ascii="Arial" w:hAnsi="Arial" w:cs="Arial"/>
          <w:b/>
          <w:spacing w:val="-4"/>
          <w:sz w:val="24"/>
        </w:rPr>
        <w:t xml:space="preserve"> </w:t>
      </w:r>
      <w:r w:rsidRPr="000B47D2">
        <w:rPr>
          <w:rFonts w:ascii="Arial" w:hAnsi="Arial" w:cs="Arial"/>
          <w:b/>
          <w:sz w:val="24"/>
        </w:rPr>
        <w:t>форме</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3.3. Формирование</w:t>
      </w:r>
      <w:r w:rsidRPr="000B47D2">
        <w:rPr>
          <w:rFonts w:ascii="Arial" w:hAnsi="Arial" w:cs="Arial"/>
          <w:spacing w:val="-6"/>
          <w:sz w:val="24"/>
        </w:rPr>
        <w:t xml:space="preserve"> </w:t>
      </w:r>
      <w:r w:rsidRPr="000B47D2">
        <w:rPr>
          <w:rFonts w:ascii="Arial" w:hAnsi="Arial" w:cs="Arial"/>
          <w:sz w:val="24"/>
        </w:rPr>
        <w:t>заявления.</w:t>
      </w:r>
    </w:p>
    <w:p w:rsidR="000B47D2" w:rsidRPr="000B47D2" w:rsidRDefault="000B47D2" w:rsidP="000B47D2">
      <w:pPr>
        <w:pStyle w:val="a8"/>
        <w:jc w:val="both"/>
        <w:rPr>
          <w:rFonts w:ascii="Arial" w:hAnsi="Arial" w:cs="Arial"/>
          <w:sz w:val="24"/>
        </w:rPr>
      </w:pPr>
      <w:r w:rsidRPr="000B47D2">
        <w:rPr>
          <w:rFonts w:ascii="Arial" w:hAnsi="Arial" w:cs="Arial"/>
          <w:sz w:val="24"/>
        </w:rPr>
        <w:tab/>
        <w:t>Формирование заявления осуществляется посредством заполнения</w:t>
      </w:r>
      <w:r w:rsidRPr="000B47D2">
        <w:rPr>
          <w:rFonts w:ascii="Arial" w:hAnsi="Arial" w:cs="Arial"/>
          <w:spacing w:val="1"/>
          <w:sz w:val="24"/>
        </w:rPr>
        <w:t xml:space="preserve"> </w:t>
      </w:r>
      <w:r w:rsidRPr="000B47D2">
        <w:rPr>
          <w:rFonts w:ascii="Arial" w:hAnsi="Arial" w:cs="Arial"/>
          <w:sz w:val="24"/>
        </w:rPr>
        <w:t>электронной формы заявления на ЕПГУ без необходимости дополнительной подачи</w:t>
      </w:r>
      <w:r w:rsidRPr="000B47D2">
        <w:rPr>
          <w:rFonts w:ascii="Arial" w:hAnsi="Arial" w:cs="Arial"/>
          <w:spacing w:val="-67"/>
          <w:sz w:val="24"/>
        </w:rPr>
        <w:t xml:space="preserve">   </w:t>
      </w:r>
      <w:r w:rsidRPr="000B47D2">
        <w:rPr>
          <w:rFonts w:ascii="Arial" w:hAnsi="Arial" w:cs="Arial"/>
          <w:sz w:val="24"/>
        </w:rPr>
        <w:t>заявления</w:t>
      </w:r>
      <w:r w:rsidRPr="000B47D2">
        <w:rPr>
          <w:rFonts w:ascii="Arial" w:hAnsi="Arial" w:cs="Arial"/>
          <w:spacing w:val="-2"/>
          <w:sz w:val="24"/>
        </w:rPr>
        <w:t xml:space="preserve"> </w:t>
      </w:r>
      <w:r w:rsidRPr="000B47D2">
        <w:rPr>
          <w:rFonts w:ascii="Arial" w:hAnsi="Arial" w:cs="Arial"/>
          <w:sz w:val="24"/>
        </w:rPr>
        <w:t>в какой-либо иной форме.</w:t>
      </w:r>
    </w:p>
    <w:p w:rsidR="000B47D2" w:rsidRPr="000B47D2" w:rsidRDefault="000B47D2" w:rsidP="000B47D2">
      <w:pPr>
        <w:pStyle w:val="a8"/>
        <w:jc w:val="both"/>
        <w:rPr>
          <w:rFonts w:ascii="Arial" w:hAnsi="Arial" w:cs="Arial"/>
          <w:sz w:val="24"/>
        </w:rPr>
      </w:pPr>
      <w:r w:rsidRPr="000B47D2">
        <w:rPr>
          <w:rFonts w:ascii="Arial" w:hAnsi="Arial" w:cs="Arial"/>
          <w:sz w:val="24"/>
        </w:rPr>
        <w:tab/>
        <w:t>Форматно-логическая проверка сформированного заявления осуществляется</w:t>
      </w:r>
      <w:r w:rsidRPr="000B47D2">
        <w:rPr>
          <w:rFonts w:ascii="Arial" w:hAnsi="Arial" w:cs="Arial"/>
          <w:spacing w:val="1"/>
          <w:sz w:val="24"/>
        </w:rPr>
        <w:t xml:space="preserve"> </w:t>
      </w:r>
      <w:r w:rsidRPr="000B47D2">
        <w:rPr>
          <w:rFonts w:ascii="Arial" w:hAnsi="Arial" w:cs="Arial"/>
          <w:sz w:val="24"/>
        </w:rPr>
        <w:t>после заполнения заявителем каждого из полей электронной формы заявления. При</w:t>
      </w:r>
      <w:r w:rsidRPr="000B47D2">
        <w:rPr>
          <w:rFonts w:ascii="Arial" w:hAnsi="Arial" w:cs="Arial"/>
          <w:spacing w:val="1"/>
          <w:sz w:val="24"/>
        </w:rPr>
        <w:t xml:space="preserve"> </w:t>
      </w:r>
      <w:r w:rsidRPr="000B47D2">
        <w:rPr>
          <w:rFonts w:ascii="Arial" w:hAnsi="Arial" w:cs="Arial"/>
          <w:sz w:val="24"/>
        </w:rPr>
        <w:t>выявлении некорректно заполненного поля электронной формы заявления заявитель</w:t>
      </w:r>
      <w:r w:rsidRPr="000B47D2">
        <w:rPr>
          <w:rFonts w:ascii="Arial" w:hAnsi="Arial" w:cs="Arial"/>
          <w:spacing w:val="-67"/>
          <w:sz w:val="24"/>
        </w:rPr>
        <w:t xml:space="preserve"> </w:t>
      </w:r>
      <w:r w:rsidRPr="000B47D2">
        <w:rPr>
          <w:rFonts w:ascii="Arial" w:hAnsi="Arial" w:cs="Arial"/>
          <w:sz w:val="24"/>
        </w:rPr>
        <w:t>уведомляется о характере выявленной ошибки и порядке ее устранения посредством</w:t>
      </w:r>
      <w:r w:rsidRPr="000B47D2">
        <w:rPr>
          <w:rFonts w:ascii="Arial" w:hAnsi="Arial" w:cs="Arial"/>
          <w:spacing w:val="-67"/>
          <w:sz w:val="24"/>
        </w:rPr>
        <w:t xml:space="preserve"> </w:t>
      </w:r>
      <w:r w:rsidRPr="000B47D2">
        <w:rPr>
          <w:rFonts w:ascii="Arial" w:hAnsi="Arial" w:cs="Arial"/>
          <w:sz w:val="24"/>
        </w:rPr>
        <w:t>информационного</w:t>
      </w:r>
      <w:r w:rsidRPr="000B47D2">
        <w:rPr>
          <w:rFonts w:ascii="Arial" w:hAnsi="Arial" w:cs="Arial"/>
          <w:spacing w:val="-4"/>
          <w:sz w:val="24"/>
        </w:rPr>
        <w:t xml:space="preserve"> </w:t>
      </w:r>
      <w:r w:rsidRPr="000B47D2">
        <w:rPr>
          <w:rFonts w:ascii="Arial" w:hAnsi="Arial" w:cs="Arial"/>
          <w:sz w:val="24"/>
        </w:rPr>
        <w:t>сообщения</w:t>
      </w:r>
      <w:r w:rsidRPr="000B47D2">
        <w:rPr>
          <w:rFonts w:ascii="Arial" w:hAnsi="Arial" w:cs="Arial"/>
          <w:spacing w:val="-5"/>
          <w:sz w:val="24"/>
        </w:rPr>
        <w:t xml:space="preserve"> </w:t>
      </w:r>
      <w:r w:rsidRPr="000B47D2">
        <w:rPr>
          <w:rFonts w:ascii="Arial" w:hAnsi="Arial" w:cs="Arial"/>
          <w:sz w:val="24"/>
        </w:rPr>
        <w:t>непосредственно</w:t>
      </w:r>
      <w:r w:rsidRPr="000B47D2">
        <w:rPr>
          <w:rFonts w:ascii="Arial" w:hAnsi="Arial" w:cs="Arial"/>
          <w:spacing w:val="-4"/>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электронной</w:t>
      </w:r>
      <w:r w:rsidRPr="000B47D2">
        <w:rPr>
          <w:rFonts w:ascii="Arial" w:hAnsi="Arial" w:cs="Arial"/>
          <w:spacing w:val="-4"/>
          <w:sz w:val="24"/>
        </w:rPr>
        <w:t xml:space="preserve"> </w:t>
      </w:r>
      <w:r w:rsidRPr="000B47D2">
        <w:rPr>
          <w:rFonts w:ascii="Arial" w:hAnsi="Arial" w:cs="Arial"/>
          <w:sz w:val="24"/>
        </w:rPr>
        <w:t>форме</w:t>
      </w:r>
      <w:r w:rsidRPr="000B47D2">
        <w:rPr>
          <w:rFonts w:ascii="Arial" w:hAnsi="Arial" w:cs="Arial"/>
          <w:spacing w:val="-4"/>
          <w:sz w:val="24"/>
        </w:rPr>
        <w:t xml:space="preserve"> </w:t>
      </w:r>
      <w:r w:rsidRPr="000B47D2">
        <w:rPr>
          <w:rFonts w:ascii="Arial" w:hAnsi="Arial" w:cs="Arial"/>
          <w:sz w:val="24"/>
        </w:rPr>
        <w:t>заявления.</w:t>
      </w:r>
    </w:p>
    <w:p w:rsidR="000B47D2" w:rsidRPr="000B47D2" w:rsidRDefault="000B47D2" w:rsidP="000B47D2">
      <w:pPr>
        <w:pStyle w:val="a8"/>
        <w:jc w:val="both"/>
        <w:rPr>
          <w:rFonts w:ascii="Arial" w:hAnsi="Arial" w:cs="Arial"/>
          <w:sz w:val="24"/>
        </w:rPr>
      </w:pPr>
      <w:r w:rsidRPr="000B47D2">
        <w:rPr>
          <w:rFonts w:ascii="Arial" w:hAnsi="Arial" w:cs="Arial"/>
          <w:sz w:val="24"/>
        </w:rPr>
        <w:tab/>
        <w:t>При</w:t>
      </w:r>
      <w:r w:rsidRPr="000B47D2">
        <w:rPr>
          <w:rFonts w:ascii="Arial" w:hAnsi="Arial" w:cs="Arial"/>
          <w:spacing w:val="-6"/>
          <w:sz w:val="24"/>
        </w:rPr>
        <w:t xml:space="preserve"> </w:t>
      </w:r>
      <w:r w:rsidRPr="000B47D2">
        <w:rPr>
          <w:rFonts w:ascii="Arial" w:hAnsi="Arial" w:cs="Arial"/>
          <w:sz w:val="24"/>
        </w:rPr>
        <w:t>формировании</w:t>
      </w:r>
      <w:r w:rsidRPr="000B47D2">
        <w:rPr>
          <w:rFonts w:ascii="Arial" w:hAnsi="Arial" w:cs="Arial"/>
          <w:spacing w:val="-6"/>
          <w:sz w:val="24"/>
        </w:rPr>
        <w:t xml:space="preserve"> </w:t>
      </w:r>
      <w:r w:rsidRPr="000B47D2">
        <w:rPr>
          <w:rFonts w:ascii="Arial" w:hAnsi="Arial" w:cs="Arial"/>
          <w:sz w:val="24"/>
        </w:rPr>
        <w:t>заявления</w:t>
      </w:r>
      <w:r w:rsidRPr="000B47D2">
        <w:rPr>
          <w:rFonts w:ascii="Arial" w:hAnsi="Arial" w:cs="Arial"/>
          <w:spacing w:val="-7"/>
          <w:sz w:val="24"/>
        </w:rPr>
        <w:t xml:space="preserve"> </w:t>
      </w:r>
      <w:r w:rsidRPr="000B47D2">
        <w:rPr>
          <w:rFonts w:ascii="Arial" w:hAnsi="Arial" w:cs="Arial"/>
          <w:sz w:val="24"/>
        </w:rPr>
        <w:t>заявителю</w:t>
      </w:r>
      <w:r w:rsidRPr="000B47D2">
        <w:rPr>
          <w:rFonts w:ascii="Arial" w:hAnsi="Arial" w:cs="Arial"/>
          <w:spacing w:val="-5"/>
          <w:sz w:val="24"/>
        </w:rPr>
        <w:t xml:space="preserve"> </w:t>
      </w:r>
      <w:r w:rsidRPr="000B47D2">
        <w:rPr>
          <w:rFonts w:ascii="Arial" w:hAnsi="Arial" w:cs="Arial"/>
          <w:sz w:val="24"/>
        </w:rPr>
        <w:t>обеспечивается:</w:t>
      </w:r>
    </w:p>
    <w:p w:rsidR="000B47D2" w:rsidRPr="000B47D2" w:rsidRDefault="000B47D2" w:rsidP="000B47D2">
      <w:pPr>
        <w:pStyle w:val="a8"/>
        <w:jc w:val="both"/>
        <w:rPr>
          <w:rFonts w:ascii="Arial" w:hAnsi="Arial" w:cs="Arial"/>
          <w:sz w:val="24"/>
        </w:rPr>
      </w:pPr>
      <w:r w:rsidRPr="000B47D2">
        <w:rPr>
          <w:rFonts w:ascii="Arial" w:hAnsi="Arial" w:cs="Arial"/>
          <w:sz w:val="24"/>
        </w:rPr>
        <w:tab/>
        <w:t>а) возможность копирования и сохранения заявления и иных документов,</w:t>
      </w:r>
      <w:r w:rsidRPr="000B47D2">
        <w:rPr>
          <w:rFonts w:ascii="Arial" w:hAnsi="Arial" w:cs="Arial"/>
          <w:spacing w:val="1"/>
          <w:sz w:val="24"/>
        </w:rPr>
        <w:t xml:space="preserve"> </w:t>
      </w:r>
      <w:r w:rsidRPr="000B47D2">
        <w:rPr>
          <w:rFonts w:ascii="Arial" w:hAnsi="Arial" w:cs="Arial"/>
          <w:sz w:val="24"/>
        </w:rPr>
        <w:t>указанных в пунктах 2.8 настоящего Административного регламента, необходимых</w:t>
      </w:r>
      <w:r w:rsidRPr="000B47D2">
        <w:rPr>
          <w:rFonts w:ascii="Arial" w:hAnsi="Arial" w:cs="Arial"/>
          <w:spacing w:val="-67"/>
          <w:sz w:val="24"/>
        </w:rPr>
        <w:t xml:space="preserve"> </w:t>
      </w:r>
      <w:r w:rsidRPr="000B47D2">
        <w:rPr>
          <w:rFonts w:ascii="Arial" w:hAnsi="Arial" w:cs="Arial"/>
          <w:sz w:val="24"/>
        </w:rPr>
        <w:t>для</w:t>
      </w:r>
      <w:r w:rsidRPr="000B47D2">
        <w:rPr>
          <w:rFonts w:ascii="Arial" w:hAnsi="Arial" w:cs="Arial"/>
          <w:spacing w:val="-3"/>
          <w:sz w:val="24"/>
        </w:rPr>
        <w:t xml:space="preserve"> </w:t>
      </w:r>
      <w:r w:rsidRPr="000B47D2">
        <w:rPr>
          <w:rFonts w:ascii="Arial" w:hAnsi="Arial" w:cs="Arial"/>
          <w:sz w:val="24"/>
        </w:rPr>
        <w:t>предоставления</w:t>
      </w:r>
      <w:r w:rsidRPr="000B47D2">
        <w:rPr>
          <w:rFonts w:ascii="Arial" w:hAnsi="Arial" w:cs="Arial"/>
          <w:spacing w:val="-1"/>
          <w:sz w:val="24"/>
        </w:rPr>
        <w:t xml:space="preserve"> </w:t>
      </w:r>
      <w:r w:rsidRPr="000B47D2">
        <w:rPr>
          <w:rFonts w:ascii="Arial" w:hAnsi="Arial" w:cs="Arial"/>
          <w:sz w:val="24"/>
        </w:rPr>
        <w:t>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б) возможность печати на бумажном носителе копии электронной формы</w:t>
      </w:r>
      <w:r w:rsidRPr="000B47D2">
        <w:rPr>
          <w:rFonts w:ascii="Arial" w:hAnsi="Arial" w:cs="Arial"/>
          <w:spacing w:val="-67"/>
          <w:sz w:val="24"/>
        </w:rPr>
        <w:t xml:space="preserve"> </w:t>
      </w:r>
      <w:r w:rsidRPr="000B47D2">
        <w:rPr>
          <w:rFonts w:ascii="Arial" w:hAnsi="Arial" w:cs="Arial"/>
          <w:sz w:val="24"/>
        </w:rPr>
        <w:t>заявления;</w:t>
      </w:r>
    </w:p>
    <w:p w:rsidR="000B47D2" w:rsidRPr="000B47D2" w:rsidRDefault="000B47D2" w:rsidP="000B47D2">
      <w:pPr>
        <w:pStyle w:val="a8"/>
        <w:jc w:val="both"/>
        <w:rPr>
          <w:rFonts w:ascii="Arial" w:hAnsi="Arial" w:cs="Arial"/>
          <w:sz w:val="24"/>
        </w:rPr>
      </w:pPr>
      <w:r w:rsidRPr="000B47D2">
        <w:rPr>
          <w:rFonts w:ascii="Arial" w:hAnsi="Arial" w:cs="Arial"/>
          <w:sz w:val="24"/>
        </w:rPr>
        <w:tab/>
        <w:t>в) сохранение ранее введенных в электронную форму заявления значений в</w:t>
      </w:r>
      <w:r w:rsidRPr="000B47D2">
        <w:rPr>
          <w:rFonts w:ascii="Arial" w:hAnsi="Arial" w:cs="Arial"/>
          <w:spacing w:val="1"/>
          <w:sz w:val="24"/>
        </w:rPr>
        <w:t xml:space="preserve"> </w:t>
      </w:r>
      <w:r w:rsidRPr="000B47D2">
        <w:rPr>
          <w:rFonts w:ascii="Arial" w:hAnsi="Arial" w:cs="Arial"/>
          <w:sz w:val="24"/>
        </w:rPr>
        <w:t>любой момент по желанию пользователя, в том числе при возникновении ошибок</w:t>
      </w:r>
      <w:r w:rsidRPr="000B47D2">
        <w:rPr>
          <w:rFonts w:ascii="Arial" w:hAnsi="Arial" w:cs="Arial"/>
          <w:spacing w:val="-67"/>
          <w:sz w:val="24"/>
        </w:rPr>
        <w:t xml:space="preserve"> </w:t>
      </w:r>
      <w:r w:rsidRPr="000B47D2">
        <w:rPr>
          <w:rFonts w:ascii="Arial" w:hAnsi="Arial" w:cs="Arial"/>
          <w:sz w:val="24"/>
        </w:rPr>
        <w:t>ввода</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4"/>
          <w:sz w:val="24"/>
        </w:rPr>
        <w:t xml:space="preserve"> </w:t>
      </w:r>
      <w:r w:rsidRPr="000B47D2">
        <w:rPr>
          <w:rFonts w:ascii="Arial" w:hAnsi="Arial" w:cs="Arial"/>
          <w:sz w:val="24"/>
        </w:rPr>
        <w:t>возврате</w:t>
      </w:r>
      <w:r w:rsidRPr="000B47D2">
        <w:rPr>
          <w:rFonts w:ascii="Arial" w:hAnsi="Arial" w:cs="Arial"/>
          <w:spacing w:val="-4"/>
          <w:sz w:val="24"/>
        </w:rPr>
        <w:t xml:space="preserve"> </w:t>
      </w:r>
      <w:r w:rsidRPr="000B47D2">
        <w:rPr>
          <w:rFonts w:ascii="Arial" w:hAnsi="Arial" w:cs="Arial"/>
          <w:sz w:val="24"/>
        </w:rPr>
        <w:t>для</w:t>
      </w:r>
      <w:r w:rsidRPr="000B47D2">
        <w:rPr>
          <w:rFonts w:ascii="Arial" w:hAnsi="Arial" w:cs="Arial"/>
          <w:spacing w:val="-5"/>
          <w:sz w:val="24"/>
        </w:rPr>
        <w:t xml:space="preserve"> </w:t>
      </w:r>
      <w:r w:rsidRPr="000B47D2">
        <w:rPr>
          <w:rFonts w:ascii="Arial" w:hAnsi="Arial" w:cs="Arial"/>
          <w:sz w:val="24"/>
        </w:rPr>
        <w:t>повторного</w:t>
      </w:r>
      <w:r w:rsidRPr="000B47D2">
        <w:rPr>
          <w:rFonts w:ascii="Arial" w:hAnsi="Arial" w:cs="Arial"/>
          <w:spacing w:val="-3"/>
          <w:sz w:val="24"/>
        </w:rPr>
        <w:t xml:space="preserve"> </w:t>
      </w:r>
      <w:r w:rsidRPr="000B47D2">
        <w:rPr>
          <w:rFonts w:ascii="Arial" w:hAnsi="Arial" w:cs="Arial"/>
          <w:sz w:val="24"/>
        </w:rPr>
        <w:t>ввода</w:t>
      </w:r>
      <w:r w:rsidRPr="000B47D2">
        <w:rPr>
          <w:rFonts w:ascii="Arial" w:hAnsi="Arial" w:cs="Arial"/>
          <w:spacing w:val="-5"/>
          <w:sz w:val="24"/>
        </w:rPr>
        <w:t xml:space="preserve"> </w:t>
      </w:r>
      <w:r w:rsidRPr="000B47D2">
        <w:rPr>
          <w:rFonts w:ascii="Arial" w:hAnsi="Arial" w:cs="Arial"/>
          <w:sz w:val="24"/>
        </w:rPr>
        <w:t>значений</w:t>
      </w:r>
      <w:r w:rsidRPr="000B47D2">
        <w:rPr>
          <w:rFonts w:ascii="Arial" w:hAnsi="Arial" w:cs="Arial"/>
          <w:spacing w:val="-4"/>
          <w:sz w:val="24"/>
        </w:rPr>
        <w:t xml:space="preserve"> </w:t>
      </w:r>
      <w:r w:rsidRPr="000B47D2">
        <w:rPr>
          <w:rFonts w:ascii="Arial" w:hAnsi="Arial" w:cs="Arial"/>
          <w:sz w:val="24"/>
        </w:rPr>
        <w:t>в</w:t>
      </w:r>
      <w:r w:rsidRPr="000B47D2">
        <w:rPr>
          <w:rFonts w:ascii="Arial" w:hAnsi="Arial" w:cs="Arial"/>
          <w:spacing w:val="-3"/>
          <w:sz w:val="24"/>
        </w:rPr>
        <w:t xml:space="preserve"> </w:t>
      </w:r>
      <w:r w:rsidRPr="000B47D2">
        <w:rPr>
          <w:rFonts w:ascii="Arial" w:hAnsi="Arial" w:cs="Arial"/>
          <w:sz w:val="24"/>
        </w:rPr>
        <w:t>электронную</w:t>
      </w:r>
      <w:r w:rsidRPr="000B47D2">
        <w:rPr>
          <w:rFonts w:ascii="Arial" w:hAnsi="Arial" w:cs="Arial"/>
          <w:spacing w:val="-4"/>
          <w:sz w:val="24"/>
        </w:rPr>
        <w:t xml:space="preserve"> </w:t>
      </w:r>
      <w:r w:rsidRPr="000B47D2">
        <w:rPr>
          <w:rFonts w:ascii="Arial" w:hAnsi="Arial" w:cs="Arial"/>
          <w:sz w:val="24"/>
        </w:rPr>
        <w:t>форму</w:t>
      </w:r>
      <w:r w:rsidRPr="000B47D2">
        <w:rPr>
          <w:rFonts w:ascii="Arial" w:hAnsi="Arial" w:cs="Arial"/>
          <w:spacing w:val="-4"/>
          <w:sz w:val="24"/>
        </w:rPr>
        <w:t xml:space="preserve"> </w:t>
      </w:r>
      <w:r w:rsidRPr="000B47D2">
        <w:rPr>
          <w:rFonts w:ascii="Arial" w:hAnsi="Arial" w:cs="Arial"/>
          <w:sz w:val="24"/>
        </w:rPr>
        <w:t>заявления;</w:t>
      </w:r>
    </w:p>
    <w:p w:rsidR="000B47D2" w:rsidRPr="000B47D2" w:rsidRDefault="000B47D2" w:rsidP="000B47D2">
      <w:pPr>
        <w:pStyle w:val="a8"/>
        <w:jc w:val="both"/>
        <w:rPr>
          <w:rFonts w:ascii="Arial" w:hAnsi="Arial" w:cs="Arial"/>
          <w:sz w:val="24"/>
        </w:rPr>
      </w:pPr>
      <w:r w:rsidRPr="000B47D2">
        <w:rPr>
          <w:rFonts w:ascii="Arial" w:hAnsi="Arial" w:cs="Arial"/>
          <w:sz w:val="24"/>
        </w:rPr>
        <w:tab/>
        <w:t>г) заполнение полей электронной формы заявления до начала ввода сведений</w:t>
      </w:r>
      <w:r w:rsidRPr="000B47D2">
        <w:rPr>
          <w:rFonts w:ascii="Arial" w:hAnsi="Arial" w:cs="Arial"/>
          <w:spacing w:val="1"/>
          <w:sz w:val="24"/>
        </w:rPr>
        <w:t xml:space="preserve"> </w:t>
      </w:r>
      <w:r w:rsidRPr="000B47D2">
        <w:rPr>
          <w:rFonts w:ascii="Arial" w:hAnsi="Arial" w:cs="Arial"/>
          <w:sz w:val="24"/>
        </w:rPr>
        <w:t>заявителем с использованием сведений, размещенных в ЕСИА, и сведений,</w:t>
      </w:r>
      <w:r w:rsidRPr="000B47D2">
        <w:rPr>
          <w:rFonts w:ascii="Arial" w:hAnsi="Arial" w:cs="Arial"/>
          <w:spacing w:val="1"/>
          <w:sz w:val="24"/>
        </w:rPr>
        <w:t xml:space="preserve"> </w:t>
      </w:r>
      <w:r w:rsidRPr="000B47D2">
        <w:rPr>
          <w:rFonts w:ascii="Arial" w:hAnsi="Arial" w:cs="Arial"/>
          <w:sz w:val="24"/>
        </w:rPr>
        <w:t>опубликованных</w:t>
      </w:r>
      <w:r w:rsidRPr="000B47D2">
        <w:rPr>
          <w:rFonts w:ascii="Arial" w:hAnsi="Arial" w:cs="Arial"/>
          <w:spacing w:val="-5"/>
          <w:sz w:val="24"/>
        </w:rPr>
        <w:t xml:space="preserve"> </w:t>
      </w:r>
      <w:r w:rsidRPr="000B47D2">
        <w:rPr>
          <w:rFonts w:ascii="Arial" w:hAnsi="Arial" w:cs="Arial"/>
          <w:sz w:val="24"/>
        </w:rPr>
        <w:t>на</w:t>
      </w:r>
      <w:r w:rsidRPr="000B47D2">
        <w:rPr>
          <w:rFonts w:ascii="Arial" w:hAnsi="Arial" w:cs="Arial"/>
          <w:spacing w:val="-5"/>
          <w:sz w:val="24"/>
        </w:rPr>
        <w:t xml:space="preserve"> </w:t>
      </w:r>
      <w:r w:rsidRPr="000B47D2">
        <w:rPr>
          <w:rFonts w:ascii="Arial" w:hAnsi="Arial" w:cs="Arial"/>
          <w:sz w:val="24"/>
        </w:rPr>
        <w:t>ЕПГУ,</w:t>
      </w:r>
      <w:r w:rsidRPr="000B47D2">
        <w:rPr>
          <w:rFonts w:ascii="Arial" w:hAnsi="Arial" w:cs="Arial"/>
          <w:spacing w:val="-4"/>
          <w:sz w:val="24"/>
        </w:rPr>
        <w:t xml:space="preserve"> </w:t>
      </w:r>
      <w:r w:rsidRPr="000B47D2">
        <w:rPr>
          <w:rFonts w:ascii="Arial" w:hAnsi="Arial" w:cs="Arial"/>
          <w:sz w:val="24"/>
        </w:rPr>
        <w:t>в</w:t>
      </w:r>
      <w:r w:rsidRPr="000B47D2">
        <w:rPr>
          <w:rFonts w:ascii="Arial" w:hAnsi="Arial" w:cs="Arial"/>
          <w:spacing w:val="-3"/>
          <w:sz w:val="24"/>
        </w:rPr>
        <w:t xml:space="preserve"> </w:t>
      </w:r>
      <w:r w:rsidRPr="000B47D2">
        <w:rPr>
          <w:rFonts w:ascii="Arial" w:hAnsi="Arial" w:cs="Arial"/>
          <w:sz w:val="24"/>
        </w:rPr>
        <w:t>части,</w:t>
      </w:r>
      <w:r w:rsidRPr="000B47D2">
        <w:rPr>
          <w:rFonts w:ascii="Arial" w:hAnsi="Arial" w:cs="Arial"/>
          <w:spacing w:val="-4"/>
          <w:sz w:val="24"/>
        </w:rPr>
        <w:t xml:space="preserve"> </w:t>
      </w:r>
      <w:r w:rsidRPr="000B47D2">
        <w:rPr>
          <w:rFonts w:ascii="Arial" w:hAnsi="Arial" w:cs="Arial"/>
          <w:sz w:val="24"/>
        </w:rPr>
        <w:t>касающейся</w:t>
      </w:r>
      <w:r w:rsidRPr="000B47D2">
        <w:rPr>
          <w:rFonts w:ascii="Arial" w:hAnsi="Arial" w:cs="Arial"/>
          <w:spacing w:val="-4"/>
          <w:sz w:val="24"/>
        </w:rPr>
        <w:t xml:space="preserve"> </w:t>
      </w:r>
      <w:r w:rsidRPr="000B47D2">
        <w:rPr>
          <w:rFonts w:ascii="Arial" w:hAnsi="Arial" w:cs="Arial"/>
          <w:sz w:val="24"/>
        </w:rPr>
        <w:t>сведений,</w:t>
      </w:r>
      <w:r w:rsidRPr="000B47D2">
        <w:rPr>
          <w:rFonts w:ascii="Arial" w:hAnsi="Arial" w:cs="Arial"/>
          <w:spacing w:val="-4"/>
          <w:sz w:val="24"/>
        </w:rPr>
        <w:t xml:space="preserve"> </w:t>
      </w:r>
      <w:r w:rsidRPr="000B47D2">
        <w:rPr>
          <w:rFonts w:ascii="Arial" w:hAnsi="Arial" w:cs="Arial"/>
          <w:sz w:val="24"/>
        </w:rPr>
        <w:t>отсутствующих</w:t>
      </w:r>
      <w:r w:rsidRPr="000B47D2">
        <w:rPr>
          <w:rFonts w:ascii="Arial" w:hAnsi="Arial" w:cs="Arial"/>
          <w:spacing w:val="-3"/>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ЕСИА;</w:t>
      </w:r>
    </w:p>
    <w:p w:rsidR="000B47D2" w:rsidRPr="000B47D2" w:rsidRDefault="000B47D2" w:rsidP="000B47D2">
      <w:pPr>
        <w:pStyle w:val="a8"/>
        <w:jc w:val="both"/>
        <w:rPr>
          <w:rFonts w:ascii="Arial" w:hAnsi="Arial" w:cs="Arial"/>
          <w:sz w:val="24"/>
        </w:rPr>
        <w:sectPr w:rsidR="000B47D2" w:rsidRPr="000B47D2" w:rsidSect="00F07028">
          <w:headerReference w:type="default" r:id="rId19"/>
          <w:pgSz w:w="11910" w:h="16840"/>
          <w:pgMar w:top="1134" w:right="850" w:bottom="1134" w:left="1701" w:header="427" w:footer="0" w:gutter="0"/>
          <w:cols w:space="720"/>
          <w:docGrid w:linePitch="299"/>
        </w:sectPr>
      </w:pPr>
    </w:p>
    <w:p w:rsidR="000B47D2" w:rsidRPr="000B47D2" w:rsidRDefault="000B47D2" w:rsidP="000B47D2">
      <w:pPr>
        <w:pStyle w:val="a8"/>
        <w:jc w:val="both"/>
        <w:rPr>
          <w:rFonts w:ascii="Arial" w:hAnsi="Arial" w:cs="Arial"/>
          <w:color w:val="000000" w:themeColor="text1"/>
          <w:sz w:val="24"/>
        </w:rPr>
      </w:pPr>
      <w:r>
        <w:rPr>
          <w:rFonts w:ascii="Arial" w:hAnsi="Arial" w:cs="Arial"/>
          <w:color w:val="000000" w:themeColor="text1"/>
        </w:rPr>
        <w:lastRenderedPageBreak/>
        <w:tab/>
      </w:r>
      <w:r w:rsidRPr="000B47D2">
        <w:rPr>
          <w:rFonts w:ascii="Arial" w:hAnsi="Arial" w:cs="Arial"/>
          <w:color w:val="000000" w:themeColor="text1"/>
          <w:sz w:val="24"/>
        </w:rPr>
        <w:t>д)</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возможность</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вернуться</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на</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любой</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из</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этапов</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заполнения</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электронной</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формы</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заявления</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без</w:t>
      </w:r>
      <w:r w:rsidRPr="000B47D2">
        <w:rPr>
          <w:rFonts w:ascii="Arial" w:hAnsi="Arial" w:cs="Arial"/>
          <w:color w:val="000000" w:themeColor="text1"/>
          <w:spacing w:val="-1"/>
          <w:sz w:val="24"/>
        </w:rPr>
        <w:t xml:space="preserve"> </w:t>
      </w:r>
      <w:proofErr w:type="gramStart"/>
      <w:r w:rsidRPr="000B47D2">
        <w:rPr>
          <w:rFonts w:ascii="Arial" w:hAnsi="Arial" w:cs="Arial"/>
          <w:color w:val="000000" w:themeColor="text1"/>
          <w:sz w:val="24"/>
        </w:rPr>
        <w:t>потери</w:t>
      </w:r>
      <w:proofErr w:type="gramEnd"/>
      <w:r w:rsidRPr="000B47D2">
        <w:rPr>
          <w:rFonts w:ascii="Arial" w:hAnsi="Arial" w:cs="Arial"/>
          <w:color w:val="000000" w:themeColor="text1"/>
          <w:spacing w:val="-1"/>
          <w:sz w:val="24"/>
        </w:rPr>
        <w:t xml:space="preserve"> </w:t>
      </w:r>
      <w:r w:rsidRPr="000B47D2">
        <w:rPr>
          <w:rFonts w:ascii="Arial" w:hAnsi="Arial" w:cs="Arial"/>
          <w:color w:val="000000" w:themeColor="text1"/>
          <w:sz w:val="24"/>
        </w:rPr>
        <w:t>ранее введенной</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информации;</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е) возможность доступа заявителя на ЕПГУ к ранее поданным им заявлениям</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в течение не менее одного года, а также частично сформированных заявлений</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 в</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течение</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не</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менее</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3</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месяцев.</w:t>
      </w:r>
    </w:p>
    <w:p w:rsidR="000B47D2" w:rsidRPr="000B47D2" w:rsidRDefault="000B47D2" w:rsidP="000B47D2">
      <w:pPr>
        <w:pStyle w:val="a8"/>
        <w:jc w:val="both"/>
        <w:rPr>
          <w:rFonts w:ascii="Arial" w:hAnsi="Arial" w:cs="Arial"/>
          <w:color w:val="000000" w:themeColor="text1"/>
          <w:spacing w:val="1"/>
          <w:sz w:val="24"/>
        </w:rPr>
      </w:pPr>
      <w:r w:rsidRPr="000B47D2">
        <w:rPr>
          <w:rFonts w:ascii="Arial" w:hAnsi="Arial" w:cs="Arial"/>
          <w:color w:val="000000" w:themeColor="text1"/>
          <w:sz w:val="24"/>
        </w:rPr>
        <w:tab/>
        <w:t xml:space="preserve">Сформированное и подписанное </w:t>
      </w:r>
      <w:proofErr w:type="gramStart"/>
      <w:r w:rsidRPr="000B47D2">
        <w:rPr>
          <w:rFonts w:ascii="Arial" w:hAnsi="Arial" w:cs="Arial"/>
          <w:color w:val="000000" w:themeColor="text1"/>
          <w:sz w:val="24"/>
        </w:rPr>
        <w:t>заявление</w:t>
      </w:r>
      <w:proofErr w:type="gramEnd"/>
      <w:r w:rsidRPr="000B47D2">
        <w:rPr>
          <w:rFonts w:ascii="Arial" w:hAnsi="Arial" w:cs="Arial"/>
          <w:color w:val="000000" w:themeColor="text1"/>
          <w:sz w:val="24"/>
        </w:rPr>
        <w:t xml:space="preserve"> и иные документы, необходимые</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для предоставления муниципальной услуги, направляются в</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Уполномоченный</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орган посредством</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ЕПГУ.</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3.4. Уполномоченный орган обеспечивает в срок не позднее 1 рабочего дня с</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момента подачи заявления на ЕПГУ, а в случае его поступления в нерабочий или</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праздничный</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день,</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 в</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следующий</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за</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ним</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первый</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рабочий день:</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а)</w:t>
      </w:r>
      <w:r w:rsidRPr="000B47D2">
        <w:rPr>
          <w:rFonts w:ascii="Arial" w:hAnsi="Arial" w:cs="Arial"/>
          <w:color w:val="000000" w:themeColor="text1"/>
          <w:spacing w:val="-8"/>
          <w:sz w:val="24"/>
        </w:rPr>
        <w:t xml:space="preserve"> </w:t>
      </w:r>
      <w:r w:rsidRPr="000B47D2">
        <w:rPr>
          <w:rFonts w:ascii="Arial" w:hAnsi="Arial" w:cs="Arial"/>
          <w:color w:val="000000" w:themeColor="text1"/>
          <w:sz w:val="24"/>
        </w:rPr>
        <w:t>прием</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документов,</w:t>
      </w:r>
      <w:r w:rsidRPr="000B47D2">
        <w:rPr>
          <w:rFonts w:ascii="Arial" w:hAnsi="Arial" w:cs="Arial"/>
          <w:color w:val="000000" w:themeColor="text1"/>
          <w:spacing w:val="-8"/>
          <w:sz w:val="24"/>
        </w:rPr>
        <w:t xml:space="preserve"> </w:t>
      </w:r>
      <w:r w:rsidRPr="000B47D2">
        <w:rPr>
          <w:rFonts w:ascii="Arial" w:hAnsi="Arial" w:cs="Arial"/>
          <w:color w:val="000000" w:themeColor="text1"/>
          <w:sz w:val="24"/>
        </w:rPr>
        <w:t>необходимых</w:t>
      </w:r>
      <w:r w:rsidRPr="000B47D2">
        <w:rPr>
          <w:rFonts w:ascii="Arial" w:hAnsi="Arial" w:cs="Arial"/>
          <w:color w:val="000000" w:themeColor="text1"/>
          <w:spacing w:val="-8"/>
          <w:sz w:val="24"/>
        </w:rPr>
        <w:t xml:space="preserve"> </w:t>
      </w:r>
      <w:r w:rsidRPr="000B47D2">
        <w:rPr>
          <w:rFonts w:ascii="Arial" w:hAnsi="Arial" w:cs="Arial"/>
          <w:color w:val="000000" w:themeColor="text1"/>
          <w:sz w:val="24"/>
        </w:rPr>
        <w:t>для</w:t>
      </w:r>
      <w:r w:rsidRPr="000B47D2">
        <w:rPr>
          <w:rFonts w:ascii="Arial" w:hAnsi="Arial" w:cs="Arial"/>
          <w:color w:val="000000" w:themeColor="text1"/>
          <w:spacing w:val="-8"/>
          <w:sz w:val="24"/>
        </w:rPr>
        <w:t xml:space="preserve"> </w:t>
      </w:r>
      <w:r w:rsidRPr="000B47D2">
        <w:rPr>
          <w:rFonts w:ascii="Arial" w:hAnsi="Arial" w:cs="Arial"/>
          <w:color w:val="000000" w:themeColor="text1"/>
          <w:sz w:val="24"/>
        </w:rPr>
        <w:t>предоставления</w:t>
      </w:r>
      <w:r w:rsidRPr="000B47D2">
        <w:rPr>
          <w:rFonts w:ascii="Arial" w:hAnsi="Arial" w:cs="Arial"/>
          <w:color w:val="000000" w:themeColor="text1"/>
          <w:spacing w:val="-8"/>
          <w:sz w:val="24"/>
        </w:rPr>
        <w:t xml:space="preserve"> </w:t>
      </w:r>
      <w:r w:rsidRPr="000B47D2">
        <w:rPr>
          <w:rFonts w:ascii="Arial" w:hAnsi="Arial" w:cs="Arial"/>
          <w:color w:val="000000" w:themeColor="text1"/>
          <w:sz w:val="24"/>
        </w:rPr>
        <w:t>муниципальной услуги, и направление заявителю</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электронного сообщения о</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поступлении</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заявления;</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б) регистрацию заявления и направление заявителю уведомления о</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регистрации</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заявления</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либо</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об</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отказе</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приеме</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документов,</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необходимых</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 xml:space="preserve">для </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предоставления</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муниципальной</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услуги.</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 xml:space="preserve">3.5. </w:t>
      </w:r>
      <w:proofErr w:type="gramStart"/>
      <w:r w:rsidRPr="000B47D2">
        <w:rPr>
          <w:rFonts w:ascii="Arial" w:hAnsi="Arial" w:cs="Arial"/>
          <w:color w:val="000000" w:themeColor="text1"/>
          <w:sz w:val="24"/>
        </w:rPr>
        <w:t>Электронное заявление становится доступным для должностного лица</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Уполномоченного</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органа,</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ответственного</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за</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прием</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и</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регистрацию</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заявления</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(далее</w:t>
      </w:r>
      <w:proofErr w:type="gramEnd"/>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ответственное</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должностное</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лицо),</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государственной</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информационной</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системе,</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используемой Уполномоченным органом для предоставления муниципальной</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услуги (далее</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 ГИС).</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r>
      <w:r w:rsidRPr="000B47D2">
        <w:rPr>
          <w:rFonts w:ascii="Arial" w:hAnsi="Arial" w:cs="Arial"/>
          <w:color w:val="000000" w:themeColor="text1"/>
          <w:sz w:val="24"/>
        </w:rPr>
        <w:tab/>
        <w:t>Ответственное</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должностное</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лицо:</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проверяет</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наличие</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электронных</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заявлений,</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поступивших</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с</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ЕПГУ,</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с</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периодом</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не</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реже</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2</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раз в день;</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рассматривает</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поступившие</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заявления</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и</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приложенные</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образы</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документов</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(документы);</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производит</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действия</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соответствии</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с</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пунктом</w:t>
      </w:r>
      <w:r w:rsidRPr="000B47D2">
        <w:rPr>
          <w:rFonts w:ascii="Arial" w:hAnsi="Arial" w:cs="Arial"/>
          <w:color w:val="000000" w:themeColor="text1"/>
          <w:sz w:val="24"/>
        </w:rPr>
        <w:tab/>
        <w:t>3.4 настоящего</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Административного</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регламента.</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3.6. Заявителю</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качестве</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результата</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предоставления</w:t>
      </w:r>
      <w:r w:rsidRPr="000B47D2">
        <w:rPr>
          <w:rFonts w:ascii="Arial" w:hAnsi="Arial" w:cs="Arial"/>
          <w:color w:val="000000" w:themeColor="text1"/>
          <w:spacing w:val="-7"/>
          <w:sz w:val="24"/>
        </w:rPr>
        <w:t xml:space="preserve"> </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 xml:space="preserve">муниципальной </w:t>
      </w:r>
      <w:r w:rsidRPr="000B47D2">
        <w:rPr>
          <w:rFonts w:ascii="Arial" w:hAnsi="Arial" w:cs="Arial"/>
          <w:color w:val="000000" w:themeColor="text1"/>
          <w:spacing w:val="-9"/>
          <w:sz w:val="24"/>
        </w:rPr>
        <w:t xml:space="preserve"> </w:t>
      </w:r>
      <w:r w:rsidRPr="000B47D2">
        <w:rPr>
          <w:rFonts w:ascii="Arial" w:hAnsi="Arial" w:cs="Arial"/>
          <w:color w:val="000000" w:themeColor="text1"/>
          <w:sz w:val="24"/>
        </w:rPr>
        <w:t>услуги</w:t>
      </w:r>
      <w:r w:rsidRPr="000B47D2">
        <w:rPr>
          <w:rFonts w:ascii="Arial" w:hAnsi="Arial" w:cs="Arial"/>
          <w:color w:val="000000" w:themeColor="text1"/>
          <w:spacing w:val="-9"/>
          <w:sz w:val="24"/>
        </w:rPr>
        <w:t xml:space="preserve"> </w:t>
      </w:r>
      <w:r w:rsidRPr="000B47D2">
        <w:rPr>
          <w:rFonts w:ascii="Arial" w:hAnsi="Arial" w:cs="Arial"/>
          <w:color w:val="000000" w:themeColor="text1"/>
          <w:sz w:val="24"/>
        </w:rPr>
        <w:t>обеспечивается</w:t>
      </w:r>
      <w:r w:rsidRPr="000B47D2">
        <w:rPr>
          <w:rFonts w:ascii="Arial" w:hAnsi="Arial" w:cs="Arial"/>
          <w:color w:val="000000" w:themeColor="text1"/>
          <w:spacing w:val="-10"/>
          <w:sz w:val="24"/>
        </w:rPr>
        <w:t xml:space="preserve"> </w:t>
      </w:r>
      <w:r w:rsidRPr="000B47D2">
        <w:rPr>
          <w:rFonts w:ascii="Arial" w:hAnsi="Arial" w:cs="Arial"/>
          <w:color w:val="000000" w:themeColor="text1"/>
          <w:sz w:val="24"/>
        </w:rPr>
        <w:t>возможность</w:t>
      </w:r>
      <w:r w:rsidRPr="000B47D2">
        <w:rPr>
          <w:rFonts w:ascii="Arial" w:hAnsi="Arial" w:cs="Arial"/>
          <w:color w:val="000000" w:themeColor="text1"/>
          <w:spacing w:val="-10"/>
          <w:sz w:val="24"/>
        </w:rPr>
        <w:t xml:space="preserve"> </w:t>
      </w:r>
      <w:r w:rsidRPr="000B47D2">
        <w:rPr>
          <w:rFonts w:ascii="Arial" w:hAnsi="Arial" w:cs="Arial"/>
          <w:color w:val="000000" w:themeColor="text1"/>
          <w:sz w:val="24"/>
        </w:rPr>
        <w:t>получения</w:t>
      </w:r>
      <w:r w:rsidRPr="000B47D2">
        <w:rPr>
          <w:rFonts w:ascii="Arial" w:hAnsi="Arial" w:cs="Arial"/>
          <w:color w:val="000000" w:themeColor="text1"/>
          <w:spacing w:val="-9"/>
          <w:sz w:val="24"/>
        </w:rPr>
        <w:t xml:space="preserve"> </w:t>
      </w:r>
      <w:r w:rsidRPr="000B47D2">
        <w:rPr>
          <w:rFonts w:ascii="Arial" w:hAnsi="Arial" w:cs="Arial"/>
          <w:color w:val="000000" w:themeColor="text1"/>
          <w:sz w:val="24"/>
        </w:rPr>
        <w:t>документа:</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форме</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электронного</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документа,</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подписанного</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усиленной</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квалифицированной электронной подписью уполномоченного должностного лица</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Уполномоченного</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органа,</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направленного</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заявителю</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личный</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кабинет</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на</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ЕПГУ;</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в виде бумажного документа, подтверждающего содержание электронного</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документа, который заявитель получает при личном обращении в</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многофункциональном</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центре.</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3.7. Получение информации о ходе рассмотрения заявления и о результате</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предоставления муниципальной услуги производится в личном</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кабинете на ЕПГУ, при условии авторизации. Заявитель имеет возможность</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просматривать статус электронного заявления, а также информацию о дальнейших</w:t>
      </w:r>
      <w:r w:rsidRPr="000B47D2">
        <w:rPr>
          <w:rFonts w:ascii="Arial" w:hAnsi="Arial" w:cs="Arial"/>
          <w:color w:val="000000" w:themeColor="text1"/>
          <w:spacing w:val="-68"/>
          <w:sz w:val="24"/>
        </w:rPr>
        <w:t xml:space="preserve"> </w:t>
      </w:r>
      <w:r w:rsidRPr="000B47D2">
        <w:rPr>
          <w:rFonts w:ascii="Arial" w:hAnsi="Arial" w:cs="Arial"/>
          <w:color w:val="000000" w:themeColor="text1"/>
          <w:sz w:val="24"/>
        </w:rPr>
        <w:t>действиях</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личном</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кабинете</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по</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собственной</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инициативе,</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любое</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время.</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При</w:t>
      </w:r>
      <w:r w:rsidRPr="000B47D2">
        <w:rPr>
          <w:rFonts w:ascii="Arial" w:hAnsi="Arial" w:cs="Arial"/>
          <w:color w:val="000000" w:themeColor="text1"/>
          <w:spacing w:val="-8"/>
          <w:sz w:val="24"/>
        </w:rPr>
        <w:t xml:space="preserve"> </w:t>
      </w:r>
      <w:r w:rsidRPr="000B47D2">
        <w:rPr>
          <w:rFonts w:ascii="Arial" w:hAnsi="Arial" w:cs="Arial"/>
          <w:color w:val="000000" w:themeColor="text1"/>
          <w:sz w:val="24"/>
        </w:rPr>
        <w:t>предоставлении</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муниципальной</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услуги</w:t>
      </w:r>
      <w:r w:rsidRPr="000B47D2">
        <w:rPr>
          <w:rFonts w:ascii="Arial" w:hAnsi="Arial" w:cs="Arial"/>
          <w:color w:val="000000" w:themeColor="text1"/>
          <w:spacing w:val="-8"/>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электронной</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форме</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заявителю направляется:</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а)</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уведомление</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о</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приеме</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и</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регистрации</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заявления</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и</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иных</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документов,</w:t>
      </w:r>
    </w:p>
    <w:p w:rsidR="000B47D2" w:rsidRPr="000B47D2" w:rsidRDefault="000B47D2" w:rsidP="000B47D2">
      <w:pPr>
        <w:pStyle w:val="a8"/>
        <w:jc w:val="both"/>
        <w:rPr>
          <w:rFonts w:ascii="Arial" w:hAnsi="Arial" w:cs="Arial"/>
          <w:sz w:val="24"/>
        </w:rPr>
      </w:pPr>
      <w:r w:rsidRPr="000B47D2">
        <w:rPr>
          <w:rFonts w:ascii="Arial" w:hAnsi="Arial" w:cs="Arial"/>
          <w:sz w:val="24"/>
        </w:rPr>
        <w:t>необходимых</w:t>
      </w:r>
      <w:r w:rsidRPr="000B47D2">
        <w:rPr>
          <w:rFonts w:ascii="Arial" w:hAnsi="Arial" w:cs="Arial"/>
          <w:spacing w:val="-6"/>
          <w:sz w:val="24"/>
        </w:rPr>
        <w:t xml:space="preserve"> </w:t>
      </w:r>
      <w:r w:rsidRPr="000B47D2">
        <w:rPr>
          <w:rFonts w:ascii="Arial" w:hAnsi="Arial" w:cs="Arial"/>
          <w:sz w:val="24"/>
        </w:rPr>
        <w:t>для</w:t>
      </w:r>
      <w:r w:rsidRPr="000B47D2">
        <w:rPr>
          <w:rFonts w:ascii="Arial" w:hAnsi="Arial" w:cs="Arial"/>
          <w:spacing w:val="-6"/>
          <w:sz w:val="24"/>
        </w:rPr>
        <w:t xml:space="preserve"> </w:t>
      </w:r>
      <w:r w:rsidRPr="000B47D2">
        <w:rPr>
          <w:rFonts w:ascii="Arial" w:hAnsi="Arial" w:cs="Arial"/>
          <w:sz w:val="24"/>
        </w:rPr>
        <w:t>предоставления</w:t>
      </w:r>
      <w:r w:rsidRPr="000B47D2">
        <w:rPr>
          <w:rFonts w:ascii="Arial" w:hAnsi="Arial" w:cs="Arial"/>
          <w:spacing w:val="-6"/>
          <w:sz w:val="24"/>
        </w:rPr>
        <w:t xml:space="preserve"> </w:t>
      </w:r>
      <w:r w:rsidRPr="000B47D2">
        <w:rPr>
          <w:rFonts w:ascii="Arial" w:hAnsi="Arial" w:cs="Arial"/>
          <w:sz w:val="24"/>
        </w:rPr>
        <w:t>муниципальной услуги,</w:t>
      </w:r>
      <w:r w:rsidRPr="000B47D2">
        <w:rPr>
          <w:rFonts w:ascii="Arial" w:hAnsi="Arial" w:cs="Arial"/>
          <w:spacing w:val="1"/>
          <w:sz w:val="24"/>
        </w:rPr>
        <w:t xml:space="preserve"> </w:t>
      </w:r>
      <w:proofErr w:type="gramStart"/>
      <w:r w:rsidRPr="000B47D2">
        <w:rPr>
          <w:rFonts w:ascii="Arial" w:hAnsi="Arial" w:cs="Arial"/>
          <w:sz w:val="24"/>
        </w:rPr>
        <w:t>содержащее</w:t>
      </w:r>
      <w:proofErr w:type="gramEnd"/>
      <w:r w:rsidRPr="000B47D2">
        <w:rPr>
          <w:rFonts w:ascii="Arial" w:hAnsi="Arial" w:cs="Arial"/>
          <w:sz w:val="24"/>
        </w:rPr>
        <w:t xml:space="preserve"> сведения о факте приема заявления и документов, необходимых для</w:t>
      </w:r>
      <w:r w:rsidRPr="000B47D2">
        <w:rPr>
          <w:rFonts w:ascii="Arial" w:hAnsi="Arial" w:cs="Arial"/>
          <w:spacing w:val="1"/>
          <w:sz w:val="24"/>
        </w:rPr>
        <w:t xml:space="preserve"> </w:t>
      </w:r>
      <w:r w:rsidRPr="000B47D2">
        <w:rPr>
          <w:rFonts w:ascii="Arial" w:hAnsi="Arial" w:cs="Arial"/>
          <w:sz w:val="24"/>
        </w:rPr>
        <w:t>предоставления муниципальной услуги, и начале процедуры</w:t>
      </w:r>
      <w:r w:rsidRPr="000B47D2">
        <w:rPr>
          <w:rFonts w:ascii="Arial" w:hAnsi="Arial" w:cs="Arial"/>
          <w:spacing w:val="1"/>
          <w:sz w:val="24"/>
        </w:rPr>
        <w:t xml:space="preserve"> </w:t>
      </w:r>
      <w:r w:rsidRPr="000B47D2">
        <w:rPr>
          <w:rFonts w:ascii="Arial" w:hAnsi="Arial" w:cs="Arial"/>
          <w:sz w:val="24"/>
        </w:rPr>
        <w:t>предоставления муниципальной услуги, а также сведения о дате</w:t>
      </w:r>
      <w:r w:rsidRPr="000B47D2">
        <w:rPr>
          <w:rFonts w:ascii="Arial" w:hAnsi="Arial" w:cs="Arial"/>
          <w:spacing w:val="-68"/>
          <w:sz w:val="24"/>
        </w:rPr>
        <w:t xml:space="preserve"> </w:t>
      </w:r>
      <w:r w:rsidRPr="000B47D2">
        <w:rPr>
          <w:rFonts w:ascii="Arial" w:hAnsi="Arial" w:cs="Arial"/>
          <w:sz w:val="24"/>
        </w:rPr>
        <w:t>и времени окончания предоставления муниципальной услуги</w:t>
      </w:r>
      <w:r w:rsidRPr="000B47D2">
        <w:rPr>
          <w:rFonts w:ascii="Arial" w:hAnsi="Arial" w:cs="Arial"/>
          <w:spacing w:val="1"/>
          <w:sz w:val="24"/>
        </w:rPr>
        <w:t xml:space="preserve"> </w:t>
      </w:r>
      <w:r w:rsidRPr="000B47D2">
        <w:rPr>
          <w:rFonts w:ascii="Arial" w:hAnsi="Arial" w:cs="Arial"/>
          <w:sz w:val="24"/>
        </w:rPr>
        <w:t>либо мотивированный отказ в приеме документов, необходимых для</w:t>
      </w:r>
      <w:r w:rsidRPr="000B47D2">
        <w:rPr>
          <w:rFonts w:ascii="Arial" w:hAnsi="Arial" w:cs="Arial"/>
          <w:spacing w:val="1"/>
          <w:sz w:val="24"/>
        </w:rPr>
        <w:t xml:space="preserve"> </w:t>
      </w:r>
      <w:r w:rsidRPr="000B47D2">
        <w:rPr>
          <w:rFonts w:ascii="Arial" w:hAnsi="Arial" w:cs="Arial"/>
          <w:sz w:val="24"/>
        </w:rPr>
        <w:t>предоставления</w:t>
      </w:r>
      <w:r w:rsidRPr="000B47D2">
        <w:rPr>
          <w:rFonts w:ascii="Arial" w:hAnsi="Arial" w:cs="Arial"/>
          <w:spacing w:val="-2"/>
          <w:sz w:val="24"/>
        </w:rPr>
        <w:t xml:space="preserve"> </w:t>
      </w:r>
      <w:r w:rsidRPr="000B47D2">
        <w:rPr>
          <w:rFonts w:ascii="Arial" w:hAnsi="Arial" w:cs="Arial"/>
          <w:sz w:val="24"/>
        </w:rPr>
        <w:t>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б) уведомление о результатах рассмотрения документов, необходимых для</w:t>
      </w:r>
      <w:r w:rsidRPr="000B47D2">
        <w:rPr>
          <w:rFonts w:ascii="Arial" w:hAnsi="Arial" w:cs="Arial"/>
          <w:spacing w:val="1"/>
          <w:sz w:val="24"/>
        </w:rPr>
        <w:t xml:space="preserve"> </w:t>
      </w:r>
      <w:r w:rsidRPr="000B47D2">
        <w:rPr>
          <w:rFonts w:ascii="Arial" w:hAnsi="Arial" w:cs="Arial"/>
          <w:sz w:val="24"/>
        </w:rPr>
        <w:t>предоставления муниципальной услуги, содержащее сведения о</w:t>
      </w:r>
      <w:r w:rsidRPr="000B47D2">
        <w:rPr>
          <w:rFonts w:ascii="Arial" w:hAnsi="Arial" w:cs="Arial"/>
          <w:spacing w:val="-67"/>
          <w:sz w:val="24"/>
        </w:rPr>
        <w:t xml:space="preserve"> </w:t>
      </w:r>
      <w:r w:rsidRPr="000B47D2">
        <w:rPr>
          <w:rFonts w:ascii="Arial" w:hAnsi="Arial" w:cs="Arial"/>
          <w:sz w:val="24"/>
        </w:rPr>
        <w:t>принятии положительного решения о предоставлении муниципальной услуги и возможности получить результат предоставления</w:t>
      </w:r>
      <w:r w:rsidRPr="000B47D2">
        <w:rPr>
          <w:rFonts w:ascii="Arial" w:hAnsi="Arial" w:cs="Arial"/>
          <w:spacing w:val="1"/>
          <w:sz w:val="24"/>
        </w:rPr>
        <w:t xml:space="preserve"> </w:t>
      </w:r>
      <w:r w:rsidRPr="000B47D2">
        <w:rPr>
          <w:rFonts w:ascii="Arial" w:hAnsi="Arial" w:cs="Arial"/>
          <w:sz w:val="24"/>
        </w:rPr>
        <w:t>муниципальной услуги либо мотивированный отказ в</w:t>
      </w:r>
      <w:r w:rsidRPr="000B47D2">
        <w:rPr>
          <w:rFonts w:ascii="Arial" w:hAnsi="Arial" w:cs="Arial"/>
          <w:spacing w:val="1"/>
          <w:sz w:val="24"/>
        </w:rPr>
        <w:t xml:space="preserve"> </w:t>
      </w:r>
      <w:r w:rsidRPr="000B47D2">
        <w:rPr>
          <w:rFonts w:ascii="Arial" w:hAnsi="Arial" w:cs="Arial"/>
          <w:sz w:val="24"/>
        </w:rPr>
        <w:t>предоставлении</w:t>
      </w:r>
      <w:r w:rsidRPr="000B47D2">
        <w:rPr>
          <w:rFonts w:ascii="Arial" w:hAnsi="Arial" w:cs="Arial"/>
          <w:spacing w:val="-2"/>
          <w:sz w:val="24"/>
        </w:rPr>
        <w:t xml:space="preserve"> </w:t>
      </w:r>
      <w:r w:rsidRPr="000B47D2">
        <w:rPr>
          <w:rFonts w:ascii="Arial" w:hAnsi="Arial" w:cs="Arial"/>
          <w:sz w:val="24"/>
        </w:rPr>
        <w:t>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3.8. Оценка</w:t>
      </w:r>
      <w:r w:rsidRPr="000B47D2">
        <w:rPr>
          <w:rFonts w:ascii="Arial" w:hAnsi="Arial" w:cs="Arial"/>
          <w:spacing w:val="-8"/>
          <w:sz w:val="24"/>
        </w:rPr>
        <w:t xml:space="preserve"> </w:t>
      </w:r>
      <w:r w:rsidRPr="000B47D2">
        <w:rPr>
          <w:rFonts w:ascii="Arial" w:hAnsi="Arial" w:cs="Arial"/>
          <w:sz w:val="24"/>
        </w:rPr>
        <w:t>качества</w:t>
      </w:r>
      <w:r w:rsidRPr="000B47D2">
        <w:rPr>
          <w:rFonts w:ascii="Arial" w:hAnsi="Arial" w:cs="Arial"/>
          <w:spacing w:val="-8"/>
          <w:sz w:val="24"/>
        </w:rPr>
        <w:t xml:space="preserve"> </w:t>
      </w:r>
      <w:r w:rsidRPr="000B47D2">
        <w:rPr>
          <w:rFonts w:ascii="Arial" w:hAnsi="Arial" w:cs="Arial"/>
          <w:sz w:val="24"/>
        </w:rPr>
        <w:t>предоставления</w:t>
      </w:r>
      <w:r w:rsidRPr="000B47D2">
        <w:rPr>
          <w:rFonts w:ascii="Arial" w:hAnsi="Arial" w:cs="Arial"/>
          <w:spacing w:val="-8"/>
          <w:sz w:val="24"/>
        </w:rPr>
        <w:t xml:space="preserve"> </w:t>
      </w:r>
      <w:r w:rsidRPr="000B47D2">
        <w:rPr>
          <w:rFonts w:ascii="Arial" w:hAnsi="Arial" w:cs="Arial"/>
          <w:sz w:val="24"/>
        </w:rPr>
        <w:t>муниципальной</w:t>
      </w:r>
      <w:r w:rsidRPr="000B47D2">
        <w:rPr>
          <w:rFonts w:ascii="Arial" w:hAnsi="Arial" w:cs="Arial"/>
          <w:spacing w:val="-7"/>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r>
      <w:proofErr w:type="gramStart"/>
      <w:r w:rsidRPr="000B47D2">
        <w:rPr>
          <w:rFonts w:ascii="Arial" w:hAnsi="Arial" w:cs="Arial"/>
          <w:sz w:val="24"/>
        </w:rPr>
        <w:t>Оценка качества предоставления муниципальной услуги</w:t>
      </w:r>
      <w:r w:rsidRPr="000B47D2">
        <w:rPr>
          <w:rFonts w:ascii="Arial" w:hAnsi="Arial" w:cs="Arial"/>
          <w:spacing w:val="1"/>
          <w:sz w:val="24"/>
        </w:rPr>
        <w:t xml:space="preserve"> </w:t>
      </w:r>
      <w:r w:rsidRPr="000B47D2">
        <w:rPr>
          <w:rFonts w:ascii="Arial" w:hAnsi="Arial" w:cs="Arial"/>
          <w:sz w:val="24"/>
        </w:rPr>
        <w:t>осуществляется в соответствии с Правилами оценки гражданами эффективности</w:t>
      </w:r>
      <w:r w:rsidRPr="000B47D2">
        <w:rPr>
          <w:rFonts w:ascii="Arial" w:hAnsi="Arial" w:cs="Arial"/>
          <w:spacing w:val="1"/>
          <w:sz w:val="24"/>
        </w:rPr>
        <w:t xml:space="preserve"> </w:t>
      </w:r>
      <w:r w:rsidRPr="000B47D2">
        <w:rPr>
          <w:rFonts w:ascii="Arial" w:hAnsi="Arial" w:cs="Arial"/>
          <w:sz w:val="24"/>
        </w:rPr>
        <w:t>деятельности руководителей территориальных органов федеральных органов</w:t>
      </w:r>
      <w:r w:rsidRPr="000B47D2">
        <w:rPr>
          <w:rFonts w:ascii="Arial" w:hAnsi="Arial" w:cs="Arial"/>
          <w:spacing w:val="1"/>
          <w:sz w:val="24"/>
        </w:rPr>
        <w:t xml:space="preserve"> </w:t>
      </w:r>
      <w:r w:rsidRPr="000B47D2">
        <w:rPr>
          <w:rFonts w:ascii="Arial" w:hAnsi="Arial" w:cs="Arial"/>
          <w:sz w:val="24"/>
        </w:rPr>
        <w:t>исполнительной</w:t>
      </w:r>
      <w:r w:rsidRPr="000B47D2">
        <w:rPr>
          <w:rFonts w:ascii="Arial" w:hAnsi="Arial" w:cs="Arial"/>
          <w:spacing w:val="-4"/>
          <w:sz w:val="24"/>
        </w:rPr>
        <w:t xml:space="preserve"> </w:t>
      </w:r>
      <w:r w:rsidRPr="000B47D2">
        <w:rPr>
          <w:rFonts w:ascii="Arial" w:hAnsi="Arial" w:cs="Arial"/>
          <w:sz w:val="24"/>
        </w:rPr>
        <w:t>власти</w:t>
      </w:r>
      <w:r w:rsidRPr="000B47D2">
        <w:rPr>
          <w:rFonts w:ascii="Arial" w:hAnsi="Arial" w:cs="Arial"/>
          <w:sz w:val="24"/>
        </w:rPr>
        <w:tab/>
        <w:t>(их структурных подразделений) с учетом качества</w:t>
      </w:r>
      <w:r w:rsidRPr="000B47D2">
        <w:rPr>
          <w:rFonts w:ascii="Arial" w:hAnsi="Arial" w:cs="Arial"/>
          <w:spacing w:val="1"/>
          <w:sz w:val="24"/>
        </w:rPr>
        <w:t xml:space="preserve"> </w:t>
      </w:r>
      <w:r w:rsidRPr="000B47D2">
        <w:rPr>
          <w:rFonts w:ascii="Arial" w:hAnsi="Arial" w:cs="Arial"/>
          <w:sz w:val="24"/>
        </w:rPr>
        <w:t>предоставления ими государственных услуг, а также применения результатов</w:t>
      </w:r>
      <w:r w:rsidRPr="000B47D2">
        <w:rPr>
          <w:rFonts w:ascii="Arial" w:hAnsi="Arial" w:cs="Arial"/>
          <w:spacing w:val="1"/>
          <w:sz w:val="24"/>
        </w:rPr>
        <w:t xml:space="preserve"> </w:t>
      </w:r>
      <w:r w:rsidRPr="000B47D2">
        <w:rPr>
          <w:rFonts w:ascii="Arial" w:hAnsi="Arial" w:cs="Arial"/>
          <w:sz w:val="24"/>
        </w:rPr>
        <w:t>указанной оценки как основания для принятия решений о досрочном прекращении</w:t>
      </w:r>
      <w:r w:rsidRPr="000B47D2">
        <w:rPr>
          <w:rFonts w:ascii="Arial" w:hAnsi="Arial" w:cs="Arial"/>
          <w:spacing w:val="1"/>
          <w:sz w:val="24"/>
        </w:rPr>
        <w:t xml:space="preserve"> </w:t>
      </w:r>
      <w:r w:rsidRPr="000B47D2">
        <w:rPr>
          <w:rFonts w:ascii="Arial" w:hAnsi="Arial" w:cs="Arial"/>
          <w:sz w:val="24"/>
        </w:rPr>
        <w:t>исполнения соответствующими руководителями своих должностных обязанностей,</w:t>
      </w:r>
      <w:r w:rsidRPr="000B47D2">
        <w:rPr>
          <w:rFonts w:ascii="Arial" w:hAnsi="Arial" w:cs="Arial"/>
          <w:spacing w:val="1"/>
          <w:sz w:val="24"/>
        </w:rPr>
        <w:t xml:space="preserve"> </w:t>
      </w:r>
      <w:r w:rsidRPr="000B47D2">
        <w:rPr>
          <w:rFonts w:ascii="Arial" w:hAnsi="Arial" w:cs="Arial"/>
          <w:sz w:val="24"/>
        </w:rPr>
        <w:t>утвержденными постановлением Правительства Российской Федерации от</w:t>
      </w:r>
      <w:r w:rsidRPr="000B47D2">
        <w:rPr>
          <w:rFonts w:ascii="Arial" w:hAnsi="Arial" w:cs="Arial"/>
          <w:spacing w:val="1"/>
          <w:sz w:val="24"/>
        </w:rPr>
        <w:t xml:space="preserve"> </w:t>
      </w:r>
      <w:r w:rsidRPr="000B47D2">
        <w:rPr>
          <w:rFonts w:ascii="Arial" w:hAnsi="Arial" w:cs="Arial"/>
          <w:sz w:val="24"/>
        </w:rPr>
        <w:t>12</w:t>
      </w:r>
      <w:r w:rsidRPr="000B47D2">
        <w:rPr>
          <w:rFonts w:ascii="Arial" w:hAnsi="Arial" w:cs="Arial"/>
          <w:spacing w:val="1"/>
          <w:sz w:val="24"/>
        </w:rPr>
        <w:t xml:space="preserve"> </w:t>
      </w:r>
      <w:r w:rsidRPr="000B47D2">
        <w:rPr>
          <w:rFonts w:ascii="Arial" w:hAnsi="Arial" w:cs="Arial"/>
          <w:sz w:val="24"/>
        </w:rPr>
        <w:t>декабря</w:t>
      </w:r>
      <w:r w:rsidRPr="000B47D2">
        <w:rPr>
          <w:rFonts w:ascii="Arial" w:hAnsi="Arial" w:cs="Arial"/>
          <w:spacing w:val="1"/>
          <w:sz w:val="24"/>
        </w:rPr>
        <w:t xml:space="preserve"> </w:t>
      </w:r>
      <w:r w:rsidRPr="000B47D2">
        <w:rPr>
          <w:rFonts w:ascii="Arial" w:hAnsi="Arial" w:cs="Arial"/>
          <w:sz w:val="24"/>
        </w:rPr>
        <w:t>2012</w:t>
      </w:r>
      <w:proofErr w:type="gramEnd"/>
      <w:r w:rsidRPr="000B47D2">
        <w:rPr>
          <w:rFonts w:ascii="Arial" w:hAnsi="Arial" w:cs="Arial"/>
          <w:sz w:val="24"/>
        </w:rPr>
        <w:t xml:space="preserve"> </w:t>
      </w:r>
      <w:proofErr w:type="gramStart"/>
      <w:r w:rsidRPr="000B47D2">
        <w:rPr>
          <w:rFonts w:ascii="Arial" w:hAnsi="Arial" w:cs="Arial"/>
          <w:sz w:val="24"/>
        </w:rPr>
        <w:t>года №</w:t>
      </w:r>
      <w:r w:rsidRPr="000B47D2">
        <w:rPr>
          <w:rFonts w:ascii="Arial" w:hAnsi="Arial" w:cs="Arial"/>
          <w:spacing w:val="1"/>
          <w:sz w:val="24"/>
        </w:rPr>
        <w:t xml:space="preserve"> </w:t>
      </w:r>
      <w:r w:rsidRPr="000B47D2">
        <w:rPr>
          <w:rFonts w:ascii="Arial" w:hAnsi="Arial" w:cs="Arial"/>
          <w:sz w:val="24"/>
        </w:rPr>
        <w:t>1284</w:t>
      </w:r>
      <w:r w:rsidRPr="000B47D2">
        <w:rPr>
          <w:rFonts w:ascii="Arial" w:hAnsi="Arial" w:cs="Arial"/>
          <w:spacing w:val="1"/>
          <w:sz w:val="24"/>
        </w:rPr>
        <w:t xml:space="preserve"> </w:t>
      </w:r>
      <w:r w:rsidRPr="000B47D2">
        <w:rPr>
          <w:rFonts w:ascii="Arial" w:hAnsi="Arial" w:cs="Arial"/>
          <w:sz w:val="24"/>
        </w:rPr>
        <w:t>«Об оценке гражданами эффективности деятельности</w:t>
      </w:r>
      <w:r w:rsidRPr="000B47D2">
        <w:rPr>
          <w:rFonts w:ascii="Arial" w:hAnsi="Arial" w:cs="Arial"/>
          <w:spacing w:val="1"/>
          <w:sz w:val="24"/>
        </w:rPr>
        <w:t xml:space="preserve"> </w:t>
      </w:r>
      <w:r w:rsidRPr="000B47D2">
        <w:rPr>
          <w:rFonts w:ascii="Arial" w:hAnsi="Arial" w:cs="Arial"/>
          <w:sz w:val="24"/>
        </w:rPr>
        <w:t>руководителей территориальных органов федеральных органов исполнительной</w:t>
      </w:r>
      <w:r w:rsidRPr="000B47D2">
        <w:rPr>
          <w:rFonts w:ascii="Arial" w:hAnsi="Arial" w:cs="Arial"/>
          <w:spacing w:val="1"/>
          <w:sz w:val="24"/>
        </w:rPr>
        <w:t xml:space="preserve"> </w:t>
      </w:r>
      <w:r w:rsidRPr="000B47D2">
        <w:rPr>
          <w:rFonts w:ascii="Arial" w:hAnsi="Arial" w:cs="Arial"/>
          <w:sz w:val="24"/>
        </w:rPr>
        <w:t>власти</w:t>
      </w:r>
      <w:r w:rsidRPr="000B47D2">
        <w:rPr>
          <w:rFonts w:ascii="Arial" w:hAnsi="Arial" w:cs="Arial"/>
          <w:sz w:val="24"/>
        </w:rPr>
        <w:tab/>
        <w:t>(их структурных подразделений) и территориальных органов</w:t>
      </w:r>
      <w:r w:rsidRPr="000B47D2">
        <w:rPr>
          <w:rFonts w:ascii="Arial" w:hAnsi="Arial" w:cs="Arial"/>
          <w:spacing w:val="1"/>
          <w:sz w:val="24"/>
        </w:rPr>
        <w:t xml:space="preserve"> </w:t>
      </w:r>
      <w:r w:rsidRPr="000B47D2">
        <w:rPr>
          <w:rFonts w:ascii="Arial" w:hAnsi="Arial" w:cs="Arial"/>
          <w:sz w:val="24"/>
        </w:rPr>
        <w:t>государственных внебюджетных фондов</w:t>
      </w:r>
      <w:r w:rsidRPr="000B47D2">
        <w:rPr>
          <w:rFonts w:ascii="Arial" w:hAnsi="Arial" w:cs="Arial"/>
          <w:spacing w:val="1"/>
          <w:sz w:val="24"/>
        </w:rPr>
        <w:t xml:space="preserve"> </w:t>
      </w:r>
      <w:r w:rsidRPr="000B47D2">
        <w:rPr>
          <w:rFonts w:ascii="Arial" w:hAnsi="Arial" w:cs="Arial"/>
          <w:sz w:val="24"/>
        </w:rPr>
        <w:t>(их региональных отделений) с учетом</w:t>
      </w:r>
      <w:r w:rsidRPr="000B47D2">
        <w:rPr>
          <w:rFonts w:ascii="Arial" w:hAnsi="Arial" w:cs="Arial"/>
          <w:spacing w:val="1"/>
          <w:sz w:val="24"/>
        </w:rPr>
        <w:t xml:space="preserve"> </w:t>
      </w:r>
      <w:r w:rsidRPr="000B47D2">
        <w:rPr>
          <w:rFonts w:ascii="Arial" w:hAnsi="Arial" w:cs="Arial"/>
          <w:sz w:val="24"/>
        </w:rPr>
        <w:t>качества предоставления государственных услуг, руководителей</w:t>
      </w:r>
      <w:r w:rsidRPr="000B47D2">
        <w:rPr>
          <w:rFonts w:ascii="Arial" w:hAnsi="Arial" w:cs="Arial"/>
          <w:spacing w:val="1"/>
          <w:sz w:val="24"/>
        </w:rPr>
        <w:t xml:space="preserve"> </w:t>
      </w:r>
      <w:r w:rsidRPr="000B47D2">
        <w:rPr>
          <w:rFonts w:ascii="Arial" w:hAnsi="Arial" w:cs="Arial"/>
          <w:sz w:val="24"/>
        </w:rPr>
        <w:t>многофункциональных</w:t>
      </w:r>
      <w:r w:rsidRPr="000B47D2">
        <w:rPr>
          <w:rFonts w:ascii="Arial" w:hAnsi="Arial" w:cs="Arial"/>
          <w:spacing w:val="-9"/>
          <w:sz w:val="24"/>
        </w:rPr>
        <w:t xml:space="preserve"> </w:t>
      </w:r>
      <w:r w:rsidRPr="000B47D2">
        <w:rPr>
          <w:rFonts w:ascii="Arial" w:hAnsi="Arial" w:cs="Arial"/>
          <w:sz w:val="24"/>
        </w:rPr>
        <w:t>центров</w:t>
      </w:r>
      <w:r w:rsidRPr="000B47D2">
        <w:rPr>
          <w:rFonts w:ascii="Arial" w:hAnsi="Arial" w:cs="Arial"/>
          <w:spacing w:val="-9"/>
          <w:sz w:val="24"/>
        </w:rPr>
        <w:t xml:space="preserve"> </w:t>
      </w:r>
      <w:r w:rsidRPr="000B47D2">
        <w:rPr>
          <w:rFonts w:ascii="Arial" w:hAnsi="Arial" w:cs="Arial"/>
          <w:sz w:val="24"/>
        </w:rPr>
        <w:t>предоставления</w:t>
      </w:r>
      <w:r w:rsidRPr="000B47D2">
        <w:rPr>
          <w:rFonts w:ascii="Arial" w:hAnsi="Arial" w:cs="Arial"/>
          <w:spacing w:val="-10"/>
          <w:sz w:val="24"/>
        </w:rPr>
        <w:t xml:space="preserve"> </w:t>
      </w:r>
      <w:r w:rsidRPr="000B47D2">
        <w:rPr>
          <w:rFonts w:ascii="Arial" w:hAnsi="Arial" w:cs="Arial"/>
          <w:sz w:val="24"/>
        </w:rPr>
        <w:t>государственных</w:t>
      </w:r>
      <w:r w:rsidRPr="000B47D2">
        <w:rPr>
          <w:rFonts w:ascii="Arial" w:hAnsi="Arial" w:cs="Arial"/>
          <w:spacing w:val="-9"/>
          <w:sz w:val="24"/>
        </w:rPr>
        <w:t xml:space="preserve"> </w:t>
      </w:r>
      <w:r w:rsidRPr="000B47D2">
        <w:rPr>
          <w:rFonts w:ascii="Arial" w:hAnsi="Arial" w:cs="Arial"/>
          <w:sz w:val="24"/>
        </w:rPr>
        <w:t>и</w:t>
      </w:r>
      <w:r w:rsidRPr="000B47D2">
        <w:rPr>
          <w:rFonts w:ascii="Arial" w:hAnsi="Arial" w:cs="Arial"/>
          <w:spacing w:val="-9"/>
          <w:sz w:val="24"/>
        </w:rPr>
        <w:t xml:space="preserve"> </w:t>
      </w:r>
      <w:r w:rsidRPr="000B47D2">
        <w:rPr>
          <w:rFonts w:ascii="Arial" w:hAnsi="Arial" w:cs="Arial"/>
          <w:sz w:val="24"/>
        </w:rPr>
        <w:t>муниципальных</w:t>
      </w:r>
      <w:r w:rsidRPr="000B47D2">
        <w:rPr>
          <w:rFonts w:ascii="Arial" w:hAnsi="Arial" w:cs="Arial"/>
          <w:spacing w:val="-67"/>
          <w:sz w:val="24"/>
        </w:rPr>
        <w:t xml:space="preserve"> </w:t>
      </w:r>
      <w:r w:rsidRPr="000B47D2">
        <w:rPr>
          <w:rFonts w:ascii="Arial" w:hAnsi="Arial" w:cs="Arial"/>
          <w:sz w:val="24"/>
        </w:rPr>
        <w:t>услуг с учетом качества организации предоставления государственных и</w:t>
      </w:r>
      <w:r w:rsidRPr="000B47D2">
        <w:rPr>
          <w:rFonts w:ascii="Arial" w:hAnsi="Arial" w:cs="Arial"/>
          <w:spacing w:val="1"/>
          <w:sz w:val="24"/>
        </w:rPr>
        <w:t xml:space="preserve"> </w:t>
      </w:r>
      <w:r w:rsidRPr="000B47D2">
        <w:rPr>
          <w:rFonts w:ascii="Arial" w:hAnsi="Arial" w:cs="Arial"/>
          <w:sz w:val="24"/>
        </w:rPr>
        <w:t>муниципальных услуг, а</w:t>
      </w:r>
      <w:r w:rsidRPr="000B47D2">
        <w:rPr>
          <w:rFonts w:ascii="Arial" w:hAnsi="Arial" w:cs="Arial"/>
          <w:spacing w:val="1"/>
          <w:sz w:val="24"/>
        </w:rPr>
        <w:t xml:space="preserve"> </w:t>
      </w:r>
      <w:r w:rsidRPr="000B47D2">
        <w:rPr>
          <w:rFonts w:ascii="Arial" w:hAnsi="Arial" w:cs="Arial"/>
          <w:sz w:val="24"/>
        </w:rPr>
        <w:t>также о</w:t>
      </w:r>
      <w:r w:rsidRPr="000B47D2">
        <w:rPr>
          <w:rFonts w:ascii="Arial" w:hAnsi="Arial" w:cs="Arial"/>
          <w:spacing w:val="1"/>
          <w:sz w:val="24"/>
        </w:rPr>
        <w:t xml:space="preserve"> </w:t>
      </w:r>
      <w:r w:rsidRPr="000B47D2">
        <w:rPr>
          <w:rFonts w:ascii="Arial" w:hAnsi="Arial" w:cs="Arial"/>
          <w:sz w:val="24"/>
        </w:rPr>
        <w:t>применении результатов указанной оценки как</w:t>
      </w:r>
      <w:r w:rsidRPr="000B47D2">
        <w:rPr>
          <w:rFonts w:ascii="Arial" w:hAnsi="Arial" w:cs="Arial"/>
          <w:spacing w:val="1"/>
          <w:sz w:val="24"/>
        </w:rPr>
        <w:t xml:space="preserve"> </w:t>
      </w:r>
      <w:r w:rsidRPr="000B47D2">
        <w:rPr>
          <w:rFonts w:ascii="Arial" w:hAnsi="Arial" w:cs="Arial"/>
          <w:sz w:val="24"/>
        </w:rPr>
        <w:t>основания для принятия</w:t>
      </w:r>
      <w:proofErr w:type="gramEnd"/>
      <w:r w:rsidRPr="000B47D2">
        <w:rPr>
          <w:rFonts w:ascii="Arial" w:hAnsi="Arial" w:cs="Arial"/>
          <w:sz w:val="24"/>
        </w:rPr>
        <w:t xml:space="preserve"> решений о досрочном прекращении исполнения</w:t>
      </w:r>
      <w:r w:rsidRPr="000B47D2">
        <w:rPr>
          <w:rFonts w:ascii="Arial" w:hAnsi="Arial" w:cs="Arial"/>
          <w:spacing w:val="1"/>
          <w:sz w:val="24"/>
        </w:rPr>
        <w:t xml:space="preserve"> </w:t>
      </w:r>
      <w:r w:rsidRPr="000B47D2">
        <w:rPr>
          <w:rFonts w:ascii="Arial" w:hAnsi="Arial" w:cs="Arial"/>
          <w:sz w:val="24"/>
        </w:rPr>
        <w:t>соответствующими</w:t>
      </w:r>
      <w:r w:rsidRPr="000B47D2">
        <w:rPr>
          <w:rFonts w:ascii="Arial" w:hAnsi="Arial" w:cs="Arial"/>
          <w:spacing w:val="-2"/>
          <w:sz w:val="24"/>
        </w:rPr>
        <w:t xml:space="preserve"> </w:t>
      </w:r>
      <w:r w:rsidRPr="000B47D2">
        <w:rPr>
          <w:rFonts w:ascii="Arial" w:hAnsi="Arial" w:cs="Arial"/>
          <w:sz w:val="24"/>
        </w:rPr>
        <w:t>руководителями</w:t>
      </w:r>
      <w:r w:rsidRPr="000B47D2">
        <w:rPr>
          <w:rFonts w:ascii="Arial" w:hAnsi="Arial" w:cs="Arial"/>
          <w:spacing w:val="-3"/>
          <w:sz w:val="24"/>
        </w:rPr>
        <w:t xml:space="preserve"> </w:t>
      </w:r>
      <w:r w:rsidRPr="000B47D2">
        <w:rPr>
          <w:rFonts w:ascii="Arial" w:hAnsi="Arial" w:cs="Arial"/>
          <w:sz w:val="24"/>
        </w:rPr>
        <w:t>своих</w:t>
      </w:r>
      <w:r w:rsidRPr="000B47D2">
        <w:rPr>
          <w:rFonts w:ascii="Arial" w:hAnsi="Arial" w:cs="Arial"/>
          <w:spacing w:val="-2"/>
          <w:sz w:val="24"/>
        </w:rPr>
        <w:t xml:space="preserve"> </w:t>
      </w:r>
      <w:r w:rsidRPr="000B47D2">
        <w:rPr>
          <w:rFonts w:ascii="Arial" w:hAnsi="Arial" w:cs="Arial"/>
          <w:sz w:val="24"/>
        </w:rPr>
        <w:t>должностных</w:t>
      </w:r>
      <w:r w:rsidRPr="000B47D2">
        <w:rPr>
          <w:rFonts w:ascii="Arial" w:hAnsi="Arial" w:cs="Arial"/>
          <w:spacing w:val="-2"/>
          <w:sz w:val="24"/>
        </w:rPr>
        <w:t xml:space="preserve"> </w:t>
      </w:r>
      <w:r w:rsidRPr="000B47D2">
        <w:rPr>
          <w:rFonts w:ascii="Arial" w:hAnsi="Arial" w:cs="Arial"/>
          <w:sz w:val="24"/>
        </w:rPr>
        <w:t>обязанностей».</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Порядок</w:t>
      </w:r>
      <w:r w:rsidRPr="000B47D2">
        <w:rPr>
          <w:rFonts w:ascii="Arial" w:hAnsi="Arial" w:cs="Arial"/>
          <w:b/>
          <w:spacing w:val="-4"/>
          <w:sz w:val="24"/>
        </w:rPr>
        <w:t xml:space="preserve"> </w:t>
      </w:r>
      <w:r w:rsidRPr="000B47D2">
        <w:rPr>
          <w:rFonts w:ascii="Arial" w:hAnsi="Arial" w:cs="Arial"/>
          <w:b/>
          <w:sz w:val="24"/>
        </w:rPr>
        <w:t>исправления</w:t>
      </w:r>
      <w:r w:rsidRPr="000B47D2">
        <w:rPr>
          <w:rFonts w:ascii="Arial" w:hAnsi="Arial" w:cs="Arial"/>
          <w:b/>
          <w:spacing w:val="-4"/>
          <w:sz w:val="24"/>
        </w:rPr>
        <w:t xml:space="preserve"> </w:t>
      </w:r>
      <w:r w:rsidRPr="000B47D2">
        <w:rPr>
          <w:rFonts w:ascii="Arial" w:hAnsi="Arial" w:cs="Arial"/>
          <w:b/>
          <w:sz w:val="24"/>
        </w:rPr>
        <w:t>допущенных</w:t>
      </w:r>
      <w:r w:rsidRPr="000B47D2">
        <w:rPr>
          <w:rFonts w:ascii="Arial" w:hAnsi="Arial" w:cs="Arial"/>
          <w:b/>
          <w:spacing w:val="-4"/>
          <w:sz w:val="24"/>
        </w:rPr>
        <w:t xml:space="preserve"> </w:t>
      </w:r>
      <w:r w:rsidRPr="000B47D2">
        <w:rPr>
          <w:rFonts w:ascii="Arial" w:hAnsi="Arial" w:cs="Arial"/>
          <w:b/>
          <w:sz w:val="24"/>
        </w:rPr>
        <w:t>опечаток</w:t>
      </w:r>
      <w:r w:rsidRPr="000B47D2">
        <w:rPr>
          <w:rFonts w:ascii="Arial" w:hAnsi="Arial" w:cs="Arial"/>
          <w:b/>
          <w:spacing w:val="-4"/>
          <w:sz w:val="24"/>
        </w:rPr>
        <w:t xml:space="preserve"> </w:t>
      </w:r>
      <w:r w:rsidRPr="000B47D2">
        <w:rPr>
          <w:rFonts w:ascii="Arial" w:hAnsi="Arial" w:cs="Arial"/>
          <w:b/>
          <w:sz w:val="24"/>
        </w:rPr>
        <w:t>и</w:t>
      </w:r>
      <w:r w:rsidRPr="000B47D2">
        <w:rPr>
          <w:rFonts w:ascii="Arial" w:hAnsi="Arial" w:cs="Arial"/>
          <w:b/>
          <w:spacing w:val="-4"/>
          <w:sz w:val="24"/>
        </w:rPr>
        <w:t xml:space="preserve"> </w:t>
      </w:r>
      <w:r w:rsidRPr="000B47D2">
        <w:rPr>
          <w:rFonts w:ascii="Arial" w:hAnsi="Arial" w:cs="Arial"/>
          <w:b/>
          <w:sz w:val="24"/>
        </w:rPr>
        <w:t>ошибок</w:t>
      </w:r>
    </w:p>
    <w:p w:rsidR="000B47D2" w:rsidRPr="000B47D2" w:rsidRDefault="000B47D2" w:rsidP="000B47D2">
      <w:pPr>
        <w:pStyle w:val="a8"/>
        <w:jc w:val="center"/>
        <w:rPr>
          <w:rFonts w:ascii="Arial" w:hAnsi="Arial" w:cs="Arial"/>
          <w:b/>
          <w:sz w:val="24"/>
        </w:rPr>
      </w:pPr>
      <w:r w:rsidRPr="000B47D2">
        <w:rPr>
          <w:rFonts w:ascii="Arial" w:hAnsi="Arial" w:cs="Arial"/>
          <w:b/>
          <w:sz w:val="24"/>
        </w:rPr>
        <w:t>в</w:t>
      </w:r>
      <w:r w:rsidRPr="000B47D2">
        <w:rPr>
          <w:rFonts w:ascii="Arial" w:hAnsi="Arial" w:cs="Arial"/>
          <w:b/>
          <w:spacing w:val="-6"/>
          <w:sz w:val="24"/>
        </w:rPr>
        <w:t xml:space="preserve"> </w:t>
      </w:r>
      <w:proofErr w:type="gramStart"/>
      <w:r w:rsidRPr="000B47D2">
        <w:rPr>
          <w:rFonts w:ascii="Arial" w:hAnsi="Arial" w:cs="Arial"/>
          <w:b/>
          <w:sz w:val="24"/>
        </w:rPr>
        <w:t>выданных</w:t>
      </w:r>
      <w:proofErr w:type="gramEnd"/>
      <w:r w:rsidRPr="000B47D2">
        <w:rPr>
          <w:rFonts w:ascii="Arial" w:hAnsi="Arial" w:cs="Arial"/>
          <w:b/>
          <w:spacing w:val="-5"/>
          <w:sz w:val="24"/>
        </w:rPr>
        <w:t xml:space="preserve"> </w:t>
      </w:r>
      <w:r w:rsidRPr="000B47D2">
        <w:rPr>
          <w:rFonts w:ascii="Arial" w:hAnsi="Arial" w:cs="Arial"/>
          <w:b/>
          <w:sz w:val="24"/>
        </w:rPr>
        <w:t>в</w:t>
      </w:r>
      <w:r w:rsidRPr="000B47D2">
        <w:rPr>
          <w:rFonts w:ascii="Arial" w:hAnsi="Arial" w:cs="Arial"/>
          <w:b/>
          <w:spacing w:val="-6"/>
          <w:sz w:val="24"/>
        </w:rPr>
        <w:t xml:space="preserve"> </w:t>
      </w:r>
      <w:r w:rsidRPr="000B47D2">
        <w:rPr>
          <w:rFonts w:ascii="Arial" w:hAnsi="Arial" w:cs="Arial"/>
          <w:b/>
          <w:sz w:val="24"/>
        </w:rPr>
        <w:t>результате</w:t>
      </w:r>
      <w:r w:rsidRPr="000B47D2">
        <w:rPr>
          <w:rFonts w:ascii="Arial" w:hAnsi="Arial" w:cs="Arial"/>
          <w:b/>
          <w:spacing w:val="-6"/>
          <w:sz w:val="24"/>
        </w:rPr>
        <w:t xml:space="preserve"> </w:t>
      </w:r>
      <w:r w:rsidRPr="000B47D2">
        <w:rPr>
          <w:rFonts w:ascii="Arial" w:hAnsi="Arial" w:cs="Arial"/>
          <w:b/>
          <w:sz w:val="24"/>
        </w:rPr>
        <w:t>предоставления</w:t>
      </w:r>
      <w:r w:rsidRPr="000B47D2">
        <w:rPr>
          <w:rFonts w:ascii="Arial" w:hAnsi="Arial" w:cs="Arial"/>
          <w:b/>
          <w:spacing w:val="-6"/>
          <w:sz w:val="24"/>
        </w:rPr>
        <w:t xml:space="preserve"> </w:t>
      </w:r>
      <w:r w:rsidRPr="000B47D2">
        <w:rPr>
          <w:rFonts w:ascii="Arial" w:hAnsi="Arial" w:cs="Arial"/>
          <w:b/>
          <w:sz w:val="24"/>
        </w:rPr>
        <w:t>муниципальной</w:t>
      </w:r>
    </w:p>
    <w:p w:rsidR="000B47D2" w:rsidRPr="000B47D2" w:rsidRDefault="000B47D2" w:rsidP="000B47D2">
      <w:pPr>
        <w:pStyle w:val="a8"/>
        <w:jc w:val="center"/>
        <w:rPr>
          <w:rFonts w:ascii="Arial" w:hAnsi="Arial" w:cs="Arial"/>
          <w:b/>
          <w:sz w:val="24"/>
        </w:rPr>
      </w:pPr>
      <w:r w:rsidRPr="000B47D2">
        <w:rPr>
          <w:rFonts w:ascii="Arial" w:hAnsi="Arial" w:cs="Arial"/>
          <w:b/>
          <w:sz w:val="24"/>
        </w:rPr>
        <w:t>услуги</w:t>
      </w:r>
      <w:r w:rsidRPr="000B47D2">
        <w:rPr>
          <w:rFonts w:ascii="Arial" w:hAnsi="Arial" w:cs="Arial"/>
          <w:b/>
          <w:spacing w:val="-5"/>
          <w:sz w:val="24"/>
        </w:rPr>
        <w:t xml:space="preserve"> </w:t>
      </w:r>
      <w:proofErr w:type="gramStart"/>
      <w:r w:rsidRPr="000B47D2">
        <w:rPr>
          <w:rFonts w:ascii="Arial" w:hAnsi="Arial" w:cs="Arial"/>
          <w:b/>
          <w:sz w:val="24"/>
        </w:rPr>
        <w:t>документах</w:t>
      </w:r>
      <w:proofErr w:type="gramEnd"/>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3.10. </w:t>
      </w:r>
      <w:proofErr w:type="gramStart"/>
      <w:r w:rsidRPr="000B47D2">
        <w:rPr>
          <w:rFonts w:ascii="Arial" w:hAnsi="Arial" w:cs="Arial"/>
          <w:sz w:val="24"/>
        </w:rPr>
        <w:t>В случае выявления опечаток и ошибок заявитель вправе обратиться в</w:t>
      </w:r>
      <w:r w:rsidRPr="000B47D2">
        <w:rPr>
          <w:rFonts w:ascii="Arial" w:hAnsi="Arial" w:cs="Arial"/>
          <w:spacing w:val="-67"/>
          <w:sz w:val="24"/>
        </w:rPr>
        <w:t xml:space="preserve"> </w:t>
      </w:r>
      <w:r w:rsidRPr="000B47D2">
        <w:rPr>
          <w:rFonts w:ascii="Arial" w:hAnsi="Arial" w:cs="Arial"/>
          <w:sz w:val="24"/>
        </w:rPr>
        <w:t>Уполномоченный органа с заявлением с приложением документов, указанных в</w:t>
      </w:r>
      <w:r w:rsidRPr="000B47D2">
        <w:rPr>
          <w:rFonts w:ascii="Arial" w:hAnsi="Arial" w:cs="Arial"/>
          <w:spacing w:val="1"/>
          <w:sz w:val="24"/>
        </w:rPr>
        <w:t xml:space="preserve"> </w:t>
      </w:r>
      <w:r w:rsidRPr="000B47D2">
        <w:rPr>
          <w:rFonts w:ascii="Arial" w:hAnsi="Arial" w:cs="Arial"/>
          <w:sz w:val="24"/>
        </w:rPr>
        <w:t>пункте</w:t>
      </w:r>
      <w:r w:rsidRPr="000B47D2">
        <w:rPr>
          <w:rFonts w:ascii="Arial" w:hAnsi="Arial" w:cs="Arial"/>
          <w:spacing w:val="-1"/>
          <w:sz w:val="24"/>
        </w:rPr>
        <w:t xml:space="preserve"> </w:t>
      </w:r>
      <w:r w:rsidRPr="000B47D2">
        <w:rPr>
          <w:rFonts w:ascii="Arial" w:hAnsi="Arial" w:cs="Arial"/>
          <w:sz w:val="24"/>
        </w:rPr>
        <w:t>2.8 настоящего Административного</w:t>
      </w:r>
      <w:r w:rsidRPr="000B47D2">
        <w:rPr>
          <w:rFonts w:ascii="Arial" w:hAnsi="Arial" w:cs="Arial"/>
          <w:spacing w:val="-1"/>
          <w:sz w:val="24"/>
        </w:rPr>
        <w:t xml:space="preserve"> </w:t>
      </w:r>
      <w:r w:rsidRPr="000B47D2">
        <w:rPr>
          <w:rFonts w:ascii="Arial" w:hAnsi="Arial" w:cs="Arial"/>
          <w:sz w:val="24"/>
        </w:rPr>
        <w:t>регламента.</w:t>
      </w:r>
      <w:proofErr w:type="gramEnd"/>
    </w:p>
    <w:p w:rsidR="000B47D2" w:rsidRPr="000B47D2" w:rsidRDefault="000B47D2" w:rsidP="000B47D2">
      <w:pPr>
        <w:pStyle w:val="a8"/>
        <w:jc w:val="both"/>
        <w:rPr>
          <w:rFonts w:ascii="Arial" w:hAnsi="Arial" w:cs="Arial"/>
          <w:sz w:val="24"/>
        </w:rPr>
      </w:pPr>
      <w:r w:rsidRPr="000B47D2">
        <w:rPr>
          <w:rFonts w:ascii="Arial" w:hAnsi="Arial" w:cs="Arial"/>
          <w:sz w:val="24"/>
        </w:rPr>
        <w:tab/>
        <w:t>3.11. Основания отказа в приеме заявления об исправлении опечаток и ошибок</w:t>
      </w:r>
      <w:r w:rsidRPr="000B47D2">
        <w:rPr>
          <w:rFonts w:ascii="Arial" w:hAnsi="Arial" w:cs="Arial"/>
          <w:spacing w:val="-67"/>
          <w:sz w:val="24"/>
        </w:rPr>
        <w:t xml:space="preserve"> </w:t>
      </w:r>
      <w:r w:rsidRPr="000B47D2">
        <w:rPr>
          <w:rFonts w:ascii="Arial" w:hAnsi="Arial" w:cs="Arial"/>
          <w:sz w:val="24"/>
        </w:rPr>
        <w:t>указаны</w:t>
      </w:r>
      <w:r w:rsidRPr="000B47D2">
        <w:rPr>
          <w:rFonts w:ascii="Arial" w:hAnsi="Arial" w:cs="Arial"/>
          <w:spacing w:val="-3"/>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пункте</w:t>
      </w:r>
      <w:r w:rsidRPr="000B47D2">
        <w:rPr>
          <w:rFonts w:ascii="Arial" w:hAnsi="Arial" w:cs="Arial"/>
          <w:spacing w:val="-1"/>
          <w:sz w:val="24"/>
        </w:rPr>
        <w:t xml:space="preserve"> </w:t>
      </w:r>
      <w:r w:rsidRPr="000B47D2">
        <w:rPr>
          <w:rFonts w:ascii="Arial" w:hAnsi="Arial" w:cs="Arial"/>
          <w:sz w:val="24"/>
        </w:rPr>
        <w:t>2.13</w:t>
      </w:r>
      <w:r w:rsidRPr="000B47D2">
        <w:rPr>
          <w:rFonts w:ascii="Arial" w:hAnsi="Arial" w:cs="Arial"/>
          <w:spacing w:val="1"/>
          <w:sz w:val="24"/>
        </w:rPr>
        <w:t xml:space="preserve"> </w:t>
      </w:r>
      <w:r w:rsidRPr="000B47D2">
        <w:rPr>
          <w:rFonts w:ascii="Arial" w:hAnsi="Arial" w:cs="Arial"/>
          <w:sz w:val="24"/>
        </w:rPr>
        <w:t>настоящего</w:t>
      </w:r>
      <w:r w:rsidRPr="000B47D2">
        <w:rPr>
          <w:rFonts w:ascii="Arial" w:hAnsi="Arial" w:cs="Arial"/>
          <w:spacing w:val="-2"/>
          <w:sz w:val="24"/>
        </w:rPr>
        <w:t xml:space="preserve"> </w:t>
      </w:r>
      <w:r w:rsidRPr="000B47D2">
        <w:rPr>
          <w:rFonts w:ascii="Arial" w:hAnsi="Arial" w:cs="Arial"/>
          <w:sz w:val="24"/>
        </w:rPr>
        <w:t>Административного</w:t>
      </w:r>
      <w:r w:rsidRPr="000B47D2">
        <w:rPr>
          <w:rFonts w:ascii="Arial" w:hAnsi="Arial" w:cs="Arial"/>
          <w:spacing w:val="-1"/>
          <w:sz w:val="24"/>
        </w:rPr>
        <w:t xml:space="preserve"> </w:t>
      </w:r>
      <w:r w:rsidRPr="000B47D2">
        <w:rPr>
          <w:rFonts w:ascii="Arial" w:hAnsi="Arial" w:cs="Arial"/>
          <w:sz w:val="24"/>
        </w:rPr>
        <w:t>регламента.</w:t>
      </w:r>
    </w:p>
    <w:p w:rsidR="000B47D2" w:rsidRPr="000B47D2" w:rsidRDefault="000B47D2" w:rsidP="000B47D2">
      <w:pPr>
        <w:pStyle w:val="a8"/>
        <w:jc w:val="both"/>
        <w:rPr>
          <w:rFonts w:ascii="Arial" w:hAnsi="Arial" w:cs="Arial"/>
          <w:sz w:val="24"/>
        </w:rPr>
      </w:pPr>
      <w:r w:rsidRPr="000B47D2">
        <w:rPr>
          <w:rFonts w:ascii="Arial" w:hAnsi="Arial" w:cs="Arial"/>
          <w:sz w:val="24"/>
        </w:rPr>
        <w:tab/>
        <w:t>3.12. Исправление допущенных опечаток и ошибок в выданных в результате</w:t>
      </w:r>
      <w:r w:rsidRPr="000B47D2">
        <w:rPr>
          <w:rFonts w:ascii="Arial" w:hAnsi="Arial" w:cs="Arial"/>
          <w:spacing w:val="1"/>
          <w:sz w:val="24"/>
        </w:rPr>
        <w:t xml:space="preserve"> </w:t>
      </w:r>
      <w:r w:rsidRPr="000B47D2">
        <w:rPr>
          <w:rFonts w:ascii="Arial" w:hAnsi="Arial" w:cs="Arial"/>
          <w:sz w:val="24"/>
        </w:rPr>
        <w:t>предоставления</w:t>
      </w:r>
      <w:r w:rsidRPr="000B47D2">
        <w:rPr>
          <w:rFonts w:ascii="Arial" w:hAnsi="Arial" w:cs="Arial"/>
          <w:spacing w:val="-9"/>
          <w:sz w:val="24"/>
        </w:rPr>
        <w:t xml:space="preserve"> </w:t>
      </w:r>
      <w:r w:rsidRPr="000B47D2">
        <w:rPr>
          <w:rFonts w:ascii="Arial" w:hAnsi="Arial" w:cs="Arial"/>
          <w:sz w:val="24"/>
        </w:rPr>
        <w:t>Государственной</w:t>
      </w:r>
      <w:r w:rsidRPr="000B47D2">
        <w:rPr>
          <w:rFonts w:ascii="Arial" w:hAnsi="Arial" w:cs="Arial"/>
          <w:spacing w:val="-7"/>
          <w:sz w:val="24"/>
        </w:rPr>
        <w:t xml:space="preserve"> </w:t>
      </w:r>
      <w:r w:rsidRPr="000B47D2">
        <w:rPr>
          <w:rFonts w:ascii="Arial" w:hAnsi="Arial" w:cs="Arial"/>
          <w:sz w:val="24"/>
        </w:rPr>
        <w:t>услуги</w:t>
      </w:r>
      <w:r w:rsidRPr="000B47D2">
        <w:rPr>
          <w:rFonts w:ascii="Arial" w:hAnsi="Arial" w:cs="Arial"/>
          <w:spacing w:val="-7"/>
          <w:sz w:val="24"/>
        </w:rPr>
        <w:t xml:space="preserve"> </w:t>
      </w:r>
      <w:r w:rsidRPr="000B47D2">
        <w:rPr>
          <w:rFonts w:ascii="Arial" w:hAnsi="Arial" w:cs="Arial"/>
          <w:sz w:val="24"/>
        </w:rPr>
        <w:t>документах</w:t>
      </w:r>
      <w:r w:rsidRPr="000B47D2">
        <w:rPr>
          <w:rFonts w:ascii="Arial" w:hAnsi="Arial" w:cs="Arial"/>
          <w:spacing w:val="-8"/>
          <w:sz w:val="24"/>
        </w:rPr>
        <w:t xml:space="preserve"> </w:t>
      </w:r>
      <w:r w:rsidRPr="000B47D2">
        <w:rPr>
          <w:rFonts w:ascii="Arial" w:hAnsi="Arial" w:cs="Arial"/>
          <w:sz w:val="24"/>
        </w:rPr>
        <w:t>осуществляется</w:t>
      </w:r>
      <w:r w:rsidRPr="000B47D2">
        <w:rPr>
          <w:rFonts w:ascii="Arial" w:hAnsi="Arial" w:cs="Arial"/>
          <w:spacing w:val="-8"/>
          <w:sz w:val="24"/>
        </w:rPr>
        <w:t xml:space="preserve"> </w:t>
      </w:r>
      <w:r w:rsidRPr="000B47D2">
        <w:rPr>
          <w:rFonts w:ascii="Arial" w:hAnsi="Arial" w:cs="Arial"/>
          <w:sz w:val="24"/>
        </w:rPr>
        <w:t>в</w:t>
      </w:r>
      <w:r w:rsidRPr="000B47D2">
        <w:rPr>
          <w:rFonts w:ascii="Arial" w:hAnsi="Arial" w:cs="Arial"/>
          <w:spacing w:val="-7"/>
          <w:sz w:val="24"/>
        </w:rPr>
        <w:t xml:space="preserve"> </w:t>
      </w:r>
      <w:r w:rsidRPr="000B47D2">
        <w:rPr>
          <w:rFonts w:ascii="Arial" w:hAnsi="Arial" w:cs="Arial"/>
          <w:sz w:val="24"/>
        </w:rPr>
        <w:t>следующем</w:t>
      </w:r>
      <w:r w:rsidRPr="000B47D2">
        <w:rPr>
          <w:rFonts w:ascii="Arial" w:hAnsi="Arial" w:cs="Arial"/>
          <w:spacing w:val="-67"/>
          <w:sz w:val="24"/>
        </w:rPr>
        <w:t xml:space="preserve"> </w:t>
      </w:r>
      <w:r w:rsidRPr="000B47D2">
        <w:rPr>
          <w:rFonts w:ascii="Arial" w:hAnsi="Arial" w:cs="Arial"/>
          <w:sz w:val="24"/>
        </w:rPr>
        <w:t>порядке:</w:t>
      </w:r>
    </w:p>
    <w:p w:rsidR="000B47D2" w:rsidRPr="000B47D2" w:rsidRDefault="000B47D2" w:rsidP="000B47D2">
      <w:pPr>
        <w:pStyle w:val="a8"/>
        <w:jc w:val="both"/>
        <w:rPr>
          <w:rFonts w:ascii="Arial" w:hAnsi="Arial" w:cs="Arial"/>
          <w:sz w:val="24"/>
        </w:rPr>
      </w:pPr>
      <w:r w:rsidRPr="000B47D2">
        <w:rPr>
          <w:rFonts w:ascii="Arial" w:hAnsi="Arial" w:cs="Arial"/>
          <w:sz w:val="24"/>
        </w:rPr>
        <w:tab/>
        <w:t>3.12.1. Заявитель при обнаружении опечаток и ошибок в документах,</w:t>
      </w:r>
      <w:r w:rsidRPr="000B47D2">
        <w:rPr>
          <w:rFonts w:ascii="Arial" w:hAnsi="Arial" w:cs="Arial"/>
          <w:spacing w:val="1"/>
          <w:sz w:val="24"/>
        </w:rPr>
        <w:t xml:space="preserve"> </w:t>
      </w:r>
      <w:r w:rsidRPr="000B47D2">
        <w:rPr>
          <w:rFonts w:ascii="Arial" w:hAnsi="Arial" w:cs="Arial"/>
          <w:sz w:val="24"/>
        </w:rPr>
        <w:t>выданных в результате предоставления муниципальной услуги,</w:t>
      </w:r>
      <w:r w:rsidRPr="000B47D2">
        <w:rPr>
          <w:rFonts w:ascii="Arial" w:hAnsi="Arial" w:cs="Arial"/>
          <w:spacing w:val="-67"/>
          <w:sz w:val="24"/>
        </w:rPr>
        <w:t xml:space="preserve"> </w:t>
      </w:r>
      <w:r w:rsidRPr="000B47D2">
        <w:rPr>
          <w:rFonts w:ascii="Arial" w:hAnsi="Arial" w:cs="Arial"/>
          <w:sz w:val="24"/>
        </w:rPr>
        <w:t>обращается лично в Уполномоченный орган с заявлением о необходимости</w:t>
      </w:r>
      <w:r w:rsidRPr="000B47D2">
        <w:rPr>
          <w:rFonts w:ascii="Arial" w:hAnsi="Arial" w:cs="Arial"/>
          <w:spacing w:val="1"/>
          <w:sz w:val="24"/>
        </w:rPr>
        <w:t xml:space="preserve"> </w:t>
      </w:r>
      <w:r w:rsidRPr="000B47D2">
        <w:rPr>
          <w:rFonts w:ascii="Arial" w:hAnsi="Arial" w:cs="Arial"/>
          <w:sz w:val="24"/>
        </w:rPr>
        <w:t>исправления</w:t>
      </w:r>
      <w:r w:rsidRPr="000B47D2">
        <w:rPr>
          <w:rFonts w:ascii="Arial" w:hAnsi="Arial" w:cs="Arial"/>
          <w:spacing w:val="-4"/>
          <w:sz w:val="24"/>
        </w:rPr>
        <w:t xml:space="preserve"> </w:t>
      </w:r>
      <w:r w:rsidRPr="000B47D2">
        <w:rPr>
          <w:rFonts w:ascii="Arial" w:hAnsi="Arial" w:cs="Arial"/>
          <w:sz w:val="24"/>
        </w:rPr>
        <w:t>опечаток</w:t>
      </w:r>
      <w:r w:rsidRPr="000B47D2">
        <w:rPr>
          <w:rFonts w:ascii="Arial" w:hAnsi="Arial" w:cs="Arial"/>
          <w:spacing w:val="-4"/>
          <w:sz w:val="24"/>
        </w:rPr>
        <w:t xml:space="preserve"> </w:t>
      </w:r>
      <w:r w:rsidRPr="000B47D2">
        <w:rPr>
          <w:rFonts w:ascii="Arial" w:hAnsi="Arial" w:cs="Arial"/>
          <w:sz w:val="24"/>
        </w:rPr>
        <w:t>и</w:t>
      </w:r>
      <w:r w:rsidRPr="000B47D2">
        <w:rPr>
          <w:rFonts w:ascii="Arial" w:hAnsi="Arial" w:cs="Arial"/>
          <w:spacing w:val="-3"/>
          <w:sz w:val="24"/>
        </w:rPr>
        <w:t xml:space="preserve"> </w:t>
      </w:r>
      <w:r w:rsidRPr="000B47D2">
        <w:rPr>
          <w:rFonts w:ascii="Arial" w:hAnsi="Arial" w:cs="Arial"/>
          <w:sz w:val="24"/>
        </w:rPr>
        <w:t>ошибок,</w:t>
      </w:r>
      <w:r w:rsidRPr="000B47D2">
        <w:rPr>
          <w:rFonts w:ascii="Arial" w:hAnsi="Arial" w:cs="Arial"/>
          <w:spacing w:val="-3"/>
          <w:sz w:val="24"/>
        </w:rPr>
        <w:t xml:space="preserve"> </w:t>
      </w:r>
      <w:r w:rsidRPr="000B47D2">
        <w:rPr>
          <w:rFonts w:ascii="Arial" w:hAnsi="Arial" w:cs="Arial"/>
          <w:sz w:val="24"/>
        </w:rPr>
        <w:t>в</w:t>
      </w:r>
      <w:r w:rsidRPr="000B47D2">
        <w:rPr>
          <w:rFonts w:ascii="Arial" w:hAnsi="Arial" w:cs="Arial"/>
          <w:spacing w:val="-3"/>
          <w:sz w:val="24"/>
        </w:rPr>
        <w:t xml:space="preserve"> </w:t>
      </w:r>
      <w:r w:rsidRPr="000B47D2">
        <w:rPr>
          <w:rFonts w:ascii="Arial" w:hAnsi="Arial" w:cs="Arial"/>
          <w:sz w:val="24"/>
        </w:rPr>
        <w:t>котором</w:t>
      </w:r>
      <w:r w:rsidRPr="000B47D2">
        <w:rPr>
          <w:rFonts w:ascii="Arial" w:hAnsi="Arial" w:cs="Arial"/>
          <w:spacing w:val="-4"/>
          <w:sz w:val="24"/>
        </w:rPr>
        <w:t xml:space="preserve"> </w:t>
      </w:r>
      <w:r w:rsidRPr="000B47D2">
        <w:rPr>
          <w:rFonts w:ascii="Arial" w:hAnsi="Arial" w:cs="Arial"/>
          <w:sz w:val="24"/>
        </w:rPr>
        <w:t>содержится</w:t>
      </w:r>
      <w:r w:rsidRPr="000B47D2">
        <w:rPr>
          <w:rFonts w:ascii="Arial" w:hAnsi="Arial" w:cs="Arial"/>
          <w:spacing w:val="-3"/>
          <w:sz w:val="24"/>
        </w:rPr>
        <w:t xml:space="preserve"> </w:t>
      </w:r>
      <w:r w:rsidRPr="000B47D2">
        <w:rPr>
          <w:rFonts w:ascii="Arial" w:hAnsi="Arial" w:cs="Arial"/>
          <w:sz w:val="24"/>
        </w:rPr>
        <w:t>указание</w:t>
      </w:r>
      <w:r w:rsidRPr="000B47D2">
        <w:rPr>
          <w:rFonts w:ascii="Arial" w:hAnsi="Arial" w:cs="Arial"/>
          <w:spacing w:val="-3"/>
          <w:sz w:val="24"/>
        </w:rPr>
        <w:t xml:space="preserve"> </w:t>
      </w:r>
      <w:r w:rsidRPr="000B47D2">
        <w:rPr>
          <w:rFonts w:ascii="Arial" w:hAnsi="Arial" w:cs="Arial"/>
          <w:sz w:val="24"/>
        </w:rPr>
        <w:t>на</w:t>
      </w:r>
      <w:r w:rsidRPr="000B47D2">
        <w:rPr>
          <w:rFonts w:ascii="Arial" w:hAnsi="Arial" w:cs="Arial"/>
          <w:spacing w:val="-3"/>
          <w:sz w:val="24"/>
        </w:rPr>
        <w:t xml:space="preserve"> </w:t>
      </w:r>
      <w:r w:rsidRPr="000B47D2">
        <w:rPr>
          <w:rFonts w:ascii="Arial" w:hAnsi="Arial" w:cs="Arial"/>
          <w:sz w:val="24"/>
        </w:rPr>
        <w:t>их</w:t>
      </w:r>
      <w:r w:rsidRPr="000B47D2">
        <w:rPr>
          <w:rFonts w:ascii="Arial" w:hAnsi="Arial" w:cs="Arial"/>
          <w:spacing w:val="-3"/>
          <w:sz w:val="24"/>
        </w:rPr>
        <w:t xml:space="preserve"> </w:t>
      </w:r>
      <w:r w:rsidRPr="000B47D2">
        <w:rPr>
          <w:rFonts w:ascii="Arial" w:hAnsi="Arial" w:cs="Arial"/>
          <w:sz w:val="24"/>
        </w:rPr>
        <w:t>описание.</w:t>
      </w:r>
    </w:p>
    <w:p w:rsidR="000B47D2" w:rsidRPr="000B47D2" w:rsidRDefault="000B47D2" w:rsidP="000B47D2">
      <w:pPr>
        <w:pStyle w:val="a8"/>
        <w:jc w:val="both"/>
        <w:rPr>
          <w:rFonts w:ascii="Arial" w:hAnsi="Arial" w:cs="Arial"/>
          <w:sz w:val="24"/>
        </w:rPr>
      </w:pPr>
      <w:r w:rsidRPr="000B47D2">
        <w:rPr>
          <w:rFonts w:ascii="Arial" w:hAnsi="Arial" w:cs="Arial"/>
          <w:sz w:val="24"/>
        </w:rPr>
        <w:tab/>
        <w:t>3.12.2 Уполномоченный орган при получении заявления, указанного в</w:t>
      </w:r>
      <w:r w:rsidRPr="000B47D2">
        <w:rPr>
          <w:rFonts w:ascii="Arial" w:hAnsi="Arial" w:cs="Arial"/>
          <w:spacing w:val="1"/>
          <w:sz w:val="24"/>
        </w:rPr>
        <w:t xml:space="preserve"> </w:t>
      </w:r>
      <w:r w:rsidRPr="000B47D2">
        <w:rPr>
          <w:rFonts w:ascii="Arial" w:hAnsi="Arial" w:cs="Arial"/>
          <w:sz w:val="24"/>
        </w:rPr>
        <w:t>подпункте</w:t>
      </w:r>
      <w:r w:rsidRPr="000B47D2">
        <w:rPr>
          <w:rFonts w:ascii="Arial" w:hAnsi="Arial" w:cs="Arial"/>
          <w:spacing w:val="-13"/>
          <w:sz w:val="24"/>
        </w:rPr>
        <w:t xml:space="preserve"> </w:t>
      </w:r>
      <w:r w:rsidRPr="000B47D2">
        <w:rPr>
          <w:rFonts w:ascii="Arial" w:hAnsi="Arial" w:cs="Arial"/>
          <w:sz w:val="24"/>
        </w:rPr>
        <w:t>3.12.1</w:t>
      </w:r>
      <w:r w:rsidRPr="000B47D2">
        <w:rPr>
          <w:rFonts w:ascii="Arial" w:hAnsi="Arial" w:cs="Arial"/>
          <w:spacing w:val="-5"/>
          <w:sz w:val="24"/>
        </w:rPr>
        <w:t xml:space="preserve"> </w:t>
      </w:r>
      <w:r w:rsidRPr="000B47D2">
        <w:rPr>
          <w:rFonts w:ascii="Arial" w:hAnsi="Arial" w:cs="Arial"/>
          <w:sz w:val="24"/>
        </w:rPr>
        <w:t>пункта</w:t>
      </w:r>
      <w:r w:rsidRPr="000B47D2">
        <w:rPr>
          <w:rFonts w:ascii="Arial" w:hAnsi="Arial" w:cs="Arial"/>
          <w:spacing w:val="-12"/>
          <w:sz w:val="24"/>
        </w:rPr>
        <w:t xml:space="preserve"> </w:t>
      </w:r>
      <w:r w:rsidRPr="000B47D2">
        <w:rPr>
          <w:rFonts w:ascii="Arial" w:hAnsi="Arial" w:cs="Arial"/>
          <w:sz w:val="24"/>
        </w:rPr>
        <w:t>3.12</w:t>
      </w:r>
      <w:r w:rsidRPr="000B47D2">
        <w:rPr>
          <w:rFonts w:ascii="Arial" w:hAnsi="Arial" w:cs="Arial"/>
          <w:spacing w:val="-5"/>
          <w:sz w:val="24"/>
        </w:rPr>
        <w:t xml:space="preserve"> </w:t>
      </w:r>
      <w:r w:rsidRPr="000B47D2">
        <w:rPr>
          <w:rFonts w:ascii="Arial" w:hAnsi="Arial" w:cs="Arial"/>
          <w:sz w:val="24"/>
        </w:rPr>
        <w:t>настоящего</w:t>
      </w:r>
      <w:r w:rsidRPr="000B47D2">
        <w:rPr>
          <w:rFonts w:ascii="Arial" w:hAnsi="Arial" w:cs="Arial"/>
          <w:spacing w:val="-5"/>
          <w:sz w:val="24"/>
        </w:rPr>
        <w:t xml:space="preserve"> </w:t>
      </w:r>
      <w:r w:rsidRPr="000B47D2">
        <w:rPr>
          <w:rFonts w:ascii="Arial" w:hAnsi="Arial" w:cs="Arial"/>
          <w:sz w:val="24"/>
        </w:rPr>
        <w:t>подраздела,</w:t>
      </w:r>
      <w:r w:rsidRPr="000B47D2">
        <w:rPr>
          <w:rFonts w:ascii="Arial" w:hAnsi="Arial" w:cs="Arial"/>
          <w:spacing w:val="-8"/>
          <w:sz w:val="24"/>
        </w:rPr>
        <w:t xml:space="preserve"> </w:t>
      </w:r>
      <w:r w:rsidRPr="000B47D2">
        <w:rPr>
          <w:rFonts w:ascii="Arial" w:hAnsi="Arial" w:cs="Arial"/>
          <w:sz w:val="24"/>
        </w:rPr>
        <w:t>рассматривает</w:t>
      </w:r>
      <w:r w:rsidRPr="000B47D2">
        <w:rPr>
          <w:rFonts w:ascii="Arial" w:hAnsi="Arial" w:cs="Arial"/>
          <w:spacing w:val="-6"/>
          <w:sz w:val="24"/>
        </w:rPr>
        <w:t xml:space="preserve"> </w:t>
      </w:r>
      <w:r w:rsidRPr="000B47D2">
        <w:rPr>
          <w:rFonts w:ascii="Arial" w:hAnsi="Arial" w:cs="Arial"/>
          <w:sz w:val="24"/>
        </w:rPr>
        <w:t>необходимость</w:t>
      </w:r>
      <w:r w:rsidRPr="000B47D2">
        <w:rPr>
          <w:rFonts w:ascii="Arial" w:hAnsi="Arial" w:cs="Arial"/>
          <w:spacing w:val="-67"/>
          <w:sz w:val="24"/>
        </w:rPr>
        <w:t xml:space="preserve"> </w:t>
      </w:r>
      <w:r w:rsidRPr="000B47D2">
        <w:rPr>
          <w:rFonts w:ascii="Arial" w:hAnsi="Arial" w:cs="Arial"/>
          <w:sz w:val="24"/>
        </w:rPr>
        <w:t>внесения соответствующих изменений в документы, являющиеся результатом</w:t>
      </w:r>
      <w:r w:rsidRPr="000B47D2">
        <w:rPr>
          <w:rFonts w:ascii="Arial" w:hAnsi="Arial" w:cs="Arial"/>
          <w:spacing w:val="1"/>
          <w:sz w:val="24"/>
        </w:rPr>
        <w:t xml:space="preserve"> </w:t>
      </w:r>
      <w:r w:rsidRPr="000B47D2">
        <w:rPr>
          <w:rFonts w:ascii="Arial" w:hAnsi="Arial" w:cs="Arial"/>
          <w:sz w:val="24"/>
        </w:rPr>
        <w:t>предоставления</w:t>
      </w:r>
      <w:r w:rsidRPr="000B47D2">
        <w:rPr>
          <w:rFonts w:ascii="Arial" w:hAnsi="Arial" w:cs="Arial"/>
          <w:spacing w:val="-2"/>
          <w:sz w:val="24"/>
        </w:rPr>
        <w:t xml:space="preserve"> </w:t>
      </w:r>
      <w:r w:rsidRPr="000B47D2">
        <w:rPr>
          <w:rFonts w:ascii="Arial" w:hAnsi="Arial" w:cs="Arial"/>
          <w:sz w:val="24"/>
        </w:rPr>
        <w:t>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3.12.3. Уполномоченный орган обеспечивает устранение опечаток и ошибок в</w:t>
      </w:r>
      <w:r w:rsidRPr="000B47D2">
        <w:rPr>
          <w:rFonts w:ascii="Arial" w:hAnsi="Arial" w:cs="Arial"/>
          <w:spacing w:val="-67"/>
          <w:sz w:val="24"/>
        </w:rPr>
        <w:t xml:space="preserve"> </w:t>
      </w:r>
      <w:r w:rsidRPr="000B47D2">
        <w:rPr>
          <w:rFonts w:ascii="Arial" w:hAnsi="Arial" w:cs="Arial"/>
          <w:sz w:val="24"/>
        </w:rPr>
        <w:t>документах, являющихся результатом предоставления муниципальной</w:t>
      </w:r>
      <w:r w:rsidRPr="000B47D2">
        <w:rPr>
          <w:rFonts w:ascii="Arial" w:hAnsi="Arial" w:cs="Arial"/>
          <w:spacing w:val="-1"/>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3.12.4. Срок</w:t>
      </w:r>
      <w:r w:rsidRPr="000B47D2">
        <w:rPr>
          <w:rFonts w:ascii="Arial" w:hAnsi="Arial" w:cs="Arial"/>
          <w:spacing w:val="-4"/>
          <w:sz w:val="24"/>
        </w:rPr>
        <w:t xml:space="preserve"> </w:t>
      </w:r>
      <w:r w:rsidRPr="000B47D2">
        <w:rPr>
          <w:rFonts w:ascii="Arial" w:hAnsi="Arial" w:cs="Arial"/>
          <w:sz w:val="24"/>
        </w:rPr>
        <w:t>устранения</w:t>
      </w:r>
      <w:r w:rsidRPr="000B47D2">
        <w:rPr>
          <w:rFonts w:ascii="Arial" w:hAnsi="Arial" w:cs="Arial"/>
          <w:spacing w:val="-3"/>
          <w:sz w:val="24"/>
        </w:rPr>
        <w:t xml:space="preserve"> </w:t>
      </w:r>
      <w:r w:rsidRPr="000B47D2">
        <w:rPr>
          <w:rFonts w:ascii="Arial" w:hAnsi="Arial" w:cs="Arial"/>
          <w:sz w:val="24"/>
        </w:rPr>
        <w:t>опечаток</w:t>
      </w:r>
      <w:r w:rsidRPr="000B47D2">
        <w:rPr>
          <w:rFonts w:ascii="Arial" w:hAnsi="Arial" w:cs="Arial"/>
          <w:spacing w:val="-3"/>
          <w:sz w:val="24"/>
        </w:rPr>
        <w:t xml:space="preserve"> </w:t>
      </w:r>
      <w:r w:rsidRPr="000B47D2">
        <w:rPr>
          <w:rFonts w:ascii="Arial" w:hAnsi="Arial" w:cs="Arial"/>
          <w:sz w:val="24"/>
        </w:rPr>
        <w:t>и</w:t>
      </w:r>
      <w:r w:rsidRPr="000B47D2">
        <w:rPr>
          <w:rFonts w:ascii="Arial" w:hAnsi="Arial" w:cs="Arial"/>
          <w:spacing w:val="-2"/>
          <w:sz w:val="24"/>
        </w:rPr>
        <w:t xml:space="preserve"> </w:t>
      </w:r>
      <w:r w:rsidRPr="000B47D2">
        <w:rPr>
          <w:rFonts w:ascii="Arial" w:hAnsi="Arial" w:cs="Arial"/>
          <w:sz w:val="24"/>
        </w:rPr>
        <w:t>ошибок</w:t>
      </w:r>
      <w:r w:rsidRPr="000B47D2">
        <w:rPr>
          <w:rFonts w:ascii="Arial" w:hAnsi="Arial" w:cs="Arial"/>
          <w:spacing w:val="-2"/>
          <w:sz w:val="24"/>
        </w:rPr>
        <w:t xml:space="preserve"> </w:t>
      </w:r>
      <w:r w:rsidRPr="000B47D2">
        <w:rPr>
          <w:rFonts w:ascii="Arial" w:hAnsi="Arial" w:cs="Arial"/>
          <w:sz w:val="24"/>
        </w:rPr>
        <w:t>не</w:t>
      </w:r>
      <w:r w:rsidRPr="000B47D2">
        <w:rPr>
          <w:rFonts w:ascii="Arial" w:hAnsi="Arial" w:cs="Arial"/>
          <w:spacing w:val="-3"/>
          <w:sz w:val="24"/>
        </w:rPr>
        <w:t xml:space="preserve"> </w:t>
      </w:r>
      <w:r w:rsidRPr="000B47D2">
        <w:rPr>
          <w:rFonts w:ascii="Arial" w:hAnsi="Arial" w:cs="Arial"/>
          <w:sz w:val="24"/>
        </w:rPr>
        <w:t>должен</w:t>
      </w:r>
      <w:r w:rsidRPr="000B47D2">
        <w:rPr>
          <w:rFonts w:ascii="Arial" w:hAnsi="Arial" w:cs="Arial"/>
          <w:spacing w:val="-2"/>
          <w:sz w:val="24"/>
        </w:rPr>
        <w:t xml:space="preserve"> </w:t>
      </w:r>
      <w:r w:rsidRPr="000B47D2">
        <w:rPr>
          <w:rFonts w:ascii="Arial" w:hAnsi="Arial" w:cs="Arial"/>
          <w:sz w:val="24"/>
        </w:rPr>
        <w:t>превышать</w:t>
      </w:r>
      <w:r w:rsidRPr="000B47D2">
        <w:rPr>
          <w:rFonts w:ascii="Arial" w:hAnsi="Arial" w:cs="Arial"/>
          <w:spacing w:val="39"/>
          <w:sz w:val="24"/>
        </w:rPr>
        <w:t xml:space="preserve"> </w:t>
      </w:r>
      <w:r w:rsidRPr="000B47D2">
        <w:rPr>
          <w:rFonts w:ascii="Arial" w:hAnsi="Arial" w:cs="Arial"/>
          <w:sz w:val="24"/>
        </w:rPr>
        <w:t>3</w:t>
      </w:r>
      <w:r w:rsidRPr="000B47D2">
        <w:rPr>
          <w:rFonts w:ascii="Arial" w:hAnsi="Arial" w:cs="Arial"/>
          <w:spacing w:val="39"/>
          <w:sz w:val="24"/>
        </w:rPr>
        <w:t xml:space="preserve"> </w:t>
      </w:r>
      <w:r w:rsidRPr="000B47D2">
        <w:rPr>
          <w:rFonts w:ascii="Arial" w:hAnsi="Arial" w:cs="Arial"/>
          <w:sz w:val="24"/>
        </w:rPr>
        <w:t>(трех)</w:t>
      </w:r>
    </w:p>
    <w:p w:rsidR="000B47D2" w:rsidRPr="000B47D2" w:rsidRDefault="000B47D2" w:rsidP="000B47D2">
      <w:pPr>
        <w:pStyle w:val="a8"/>
        <w:jc w:val="both"/>
        <w:rPr>
          <w:rFonts w:ascii="Arial" w:hAnsi="Arial" w:cs="Arial"/>
          <w:sz w:val="24"/>
        </w:rPr>
      </w:pPr>
      <w:r w:rsidRPr="000B47D2">
        <w:rPr>
          <w:rFonts w:ascii="Arial" w:hAnsi="Arial" w:cs="Arial"/>
          <w:sz w:val="24"/>
        </w:rPr>
        <w:t>рабочих</w:t>
      </w:r>
      <w:r w:rsidRPr="000B47D2">
        <w:rPr>
          <w:rFonts w:ascii="Arial" w:hAnsi="Arial" w:cs="Arial"/>
          <w:spacing w:val="-4"/>
          <w:sz w:val="24"/>
        </w:rPr>
        <w:t xml:space="preserve"> </w:t>
      </w:r>
      <w:r w:rsidRPr="000B47D2">
        <w:rPr>
          <w:rFonts w:ascii="Arial" w:hAnsi="Arial" w:cs="Arial"/>
          <w:sz w:val="24"/>
        </w:rPr>
        <w:t>дней</w:t>
      </w:r>
      <w:r w:rsidRPr="000B47D2">
        <w:rPr>
          <w:rFonts w:ascii="Arial" w:hAnsi="Arial" w:cs="Arial"/>
          <w:spacing w:val="-5"/>
          <w:sz w:val="24"/>
        </w:rPr>
        <w:t xml:space="preserve"> </w:t>
      </w:r>
      <w:proofErr w:type="gramStart"/>
      <w:r w:rsidRPr="000B47D2">
        <w:rPr>
          <w:rFonts w:ascii="Arial" w:hAnsi="Arial" w:cs="Arial"/>
          <w:sz w:val="24"/>
        </w:rPr>
        <w:t>с</w:t>
      </w:r>
      <w:r w:rsidRPr="000B47D2">
        <w:rPr>
          <w:rFonts w:ascii="Arial" w:hAnsi="Arial" w:cs="Arial"/>
          <w:spacing w:val="-4"/>
          <w:sz w:val="24"/>
        </w:rPr>
        <w:t xml:space="preserve"> </w:t>
      </w:r>
      <w:r w:rsidRPr="000B47D2">
        <w:rPr>
          <w:rFonts w:ascii="Arial" w:hAnsi="Arial" w:cs="Arial"/>
          <w:sz w:val="24"/>
        </w:rPr>
        <w:t>даты</w:t>
      </w:r>
      <w:r w:rsidRPr="000B47D2">
        <w:rPr>
          <w:rFonts w:ascii="Arial" w:hAnsi="Arial" w:cs="Arial"/>
          <w:spacing w:val="-5"/>
          <w:sz w:val="24"/>
        </w:rPr>
        <w:t xml:space="preserve"> </w:t>
      </w:r>
      <w:r w:rsidRPr="000B47D2">
        <w:rPr>
          <w:rFonts w:ascii="Arial" w:hAnsi="Arial" w:cs="Arial"/>
          <w:sz w:val="24"/>
        </w:rPr>
        <w:t>регистрации</w:t>
      </w:r>
      <w:proofErr w:type="gramEnd"/>
      <w:r w:rsidRPr="000B47D2">
        <w:rPr>
          <w:rFonts w:ascii="Arial" w:hAnsi="Arial" w:cs="Arial"/>
          <w:spacing w:val="-3"/>
          <w:sz w:val="24"/>
        </w:rPr>
        <w:t xml:space="preserve"> </w:t>
      </w:r>
      <w:r w:rsidRPr="000B47D2">
        <w:rPr>
          <w:rFonts w:ascii="Arial" w:hAnsi="Arial" w:cs="Arial"/>
          <w:sz w:val="24"/>
        </w:rPr>
        <w:t>заявления,</w:t>
      </w:r>
      <w:r w:rsidRPr="000B47D2">
        <w:rPr>
          <w:rFonts w:ascii="Arial" w:hAnsi="Arial" w:cs="Arial"/>
          <w:spacing w:val="-4"/>
          <w:sz w:val="24"/>
        </w:rPr>
        <w:t xml:space="preserve"> </w:t>
      </w:r>
      <w:r w:rsidRPr="000B47D2">
        <w:rPr>
          <w:rFonts w:ascii="Arial" w:hAnsi="Arial" w:cs="Arial"/>
          <w:sz w:val="24"/>
        </w:rPr>
        <w:t>указанного</w:t>
      </w:r>
      <w:r w:rsidRPr="000B47D2">
        <w:rPr>
          <w:rFonts w:ascii="Arial" w:hAnsi="Arial" w:cs="Arial"/>
          <w:spacing w:val="-4"/>
          <w:sz w:val="24"/>
        </w:rPr>
        <w:t xml:space="preserve"> </w:t>
      </w:r>
      <w:r w:rsidRPr="000B47D2">
        <w:rPr>
          <w:rFonts w:ascii="Arial" w:hAnsi="Arial" w:cs="Arial"/>
          <w:sz w:val="24"/>
        </w:rPr>
        <w:t>в</w:t>
      </w:r>
      <w:r w:rsidRPr="000B47D2">
        <w:rPr>
          <w:rFonts w:ascii="Arial" w:hAnsi="Arial" w:cs="Arial"/>
          <w:spacing w:val="-3"/>
          <w:sz w:val="24"/>
        </w:rPr>
        <w:t xml:space="preserve"> </w:t>
      </w:r>
      <w:r w:rsidRPr="000B47D2">
        <w:rPr>
          <w:rFonts w:ascii="Arial" w:hAnsi="Arial" w:cs="Arial"/>
          <w:sz w:val="24"/>
        </w:rPr>
        <w:t>подпункте</w:t>
      </w:r>
      <w:r w:rsidRPr="000B47D2">
        <w:rPr>
          <w:rFonts w:ascii="Arial" w:hAnsi="Arial" w:cs="Arial"/>
          <w:spacing w:val="7"/>
          <w:sz w:val="24"/>
        </w:rPr>
        <w:t xml:space="preserve"> </w:t>
      </w:r>
      <w:r w:rsidRPr="000B47D2">
        <w:rPr>
          <w:rFonts w:ascii="Arial" w:hAnsi="Arial" w:cs="Arial"/>
          <w:sz w:val="24"/>
        </w:rPr>
        <w:t>3.12.1</w:t>
      </w:r>
      <w:r w:rsidRPr="000B47D2">
        <w:rPr>
          <w:rFonts w:ascii="Arial" w:hAnsi="Arial" w:cs="Arial"/>
          <w:spacing w:val="-4"/>
          <w:sz w:val="24"/>
        </w:rPr>
        <w:t xml:space="preserve"> </w:t>
      </w:r>
      <w:r w:rsidRPr="000B47D2">
        <w:rPr>
          <w:rFonts w:ascii="Arial" w:hAnsi="Arial" w:cs="Arial"/>
          <w:sz w:val="24"/>
        </w:rPr>
        <w:t>пункта 3.12</w:t>
      </w:r>
      <w:r w:rsidRPr="000B47D2">
        <w:rPr>
          <w:rFonts w:ascii="Arial" w:hAnsi="Arial" w:cs="Arial"/>
          <w:spacing w:val="-6"/>
          <w:sz w:val="24"/>
        </w:rPr>
        <w:t xml:space="preserve"> </w:t>
      </w:r>
      <w:r w:rsidRPr="000B47D2">
        <w:rPr>
          <w:rFonts w:ascii="Arial" w:hAnsi="Arial" w:cs="Arial"/>
          <w:sz w:val="24"/>
        </w:rPr>
        <w:t>настоящего</w:t>
      </w:r>
      <w:r w:rsidRPr="000B47D2">
        <w:rPr>
          <w:rFonts w:ascii="Arial" w:hAnsi="Arial" w:cs="Arial"/>
          <w:spacing w:val="-5"/>
          <w:sz w:val="24"/>
        </w:rPr>
        <w:t xml:space="preserve"> </w:t>
      </w:r>
      <w:r w:rsidRPr="000B47D2">
        <w:rPr>
          <w:rFonts w:ascii="Arial" w:hAnsi="Arial" w:cs="Arial"/>
          <w:sz w:val="24"/>
        </w:rPr>
        <w:t>подраздела.</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lang w:val="en-US"/>
        </w:rPr>
        <w:lastRenderedPageBreak/>
        <w:t>IV</w:t>
      </w:r>
      <w:r w:rsidRPr="000B47D2">
        <w:rPr>
          <w:rFonts w:ascii="Arial" w:hAnsi="Arial" w:cs="Arial"/>
          <w:b/>
          <w:sz w:val="24"/>
        </w:rPr>
        <w:t>. Формы контроля за исполнением административного регламента</w:t>
      </w:r>
      <w:r w:rsidRPr="000B47D2">
        <w:rPr>
          <w:rFonts w:ascii="Arial" w:hAnsi="Arial" w:cs="Arial"/>
          <w:b/>
          <w:spacing w:val="-67"/>
          <w:sz w:val="24"/>
        </w:rPr>
        <w:t xml:space="preserve"> </w:t>
      </w:r>
      <w:r w:rsidRPr="000B47D2">
        <w:rPr>
          <w:rFonts w:ascii="Arial" w:hAnsi="Arial" w:cs="Arial"/>
          <w:b/>
          <w:sz w:val="24"/>
        </w:rPr>
        <w:t>Порядок</w:t>
      </w:r>
      <w:r w:rsidRPr="000B47D2">
        <w:rPr>
          <w:rFonts w:ascii="Arial" w:hAnsi="Arial" w:cs="Arial"/>
          <w:b/>
          <w:spacing w:val="-2"/>
          <w:sz w:val="24"/>
        </w:rPr>
        <w:t xml:space="preserve"> </w:t>
      </w:r>
      <w:r w:rsidRPr="000B47D2">
        <w:rPr>
          <w:rFonts w:ascii="Arial" w:hAnsi="Arial" w:cs="Arial"/>
          <w:b/>
          <w:sz w:val="24"/>
        </w:rPr>
        <w:t>осуществления</w:t>
      </w:r>
      <w:r w:rsidRPr="000B47D2">
        <w:rPr>
          <w:rFonts w:ascii="Arial" w:hAnsi="Arial" w:cs="Arial"/>
          <w:b/>
          <w:spacing w:val="-3"/>
          <w:sz w:val="24"/>
        </w:rPr>
        <w:t xml:space="preserve"> </w:t>
      </w:r>
      <w:r w:rsidRPr="000B47D2">
        <w:rPr>
          <w:rFonts w:ascii="Arial" w:hAnsi="Arial" w:cs="Arial"/>
          <w:b/>
          <w:sz w:val="24"/>
        </w:rPr>
        <w:t>текущего</w:t>
      </w:r>
      <w:r w:rsidRPr="000B47D2">
        <w:rPr>
          <w:rFonts w:ascii="Arial" w:hAnsi="Arial" w:cs="Arial"/>
          <w:b/>
          <w:spacing w:val="-2"/>
          <w:sz w:val="24"/>
        </w:rPr>
        <w:t xml:space="preserve"> </w:t>
      </w:r>
      <w:r w:rsidRPr="000B47D2">
        <w:rPr>
          <w:rFonts w:ascii="Arial" w:hAnsi="Arial" w:cs="Arial"/>
          <w:b/>
          <w:sz w:val="24"/>
        </w:rPr>
        <w:t>контроля</w:t>
      </w:r>
      <w:r w:rsidRPr="000B47D2">
        <w:rPr>
          <w:rFonts w:ascii="Arial" w:hAnsi="Arial" w:cs="Arial"/>
          <w:b/>
          <w:spacing w:val="-2"/>
          <w:sz w:val="24"/>
        </w:rPr>
        <w:t xml:space="preserve"> </w:t>
      </w:r>
      <w:r w:rsidRPr="000B47D2">
        <w:rPr>
          <w:rFonts w:ascii="Arial" w:hAnsi="Arial" w:cs="Arial"/>
          <w:b/>
          <w:sz w:val="24"/>
        </w:rPr>
        <w:t>за</w:t>
      </w:r>
      <w:r w:rsidRPr="000B47D2">
        <w:rPr>
          <w:rFonts w:ascii="Arial" w:hAnsi="Arial" w:cs="Arial"/>
          <w:b/>
          <w:spacing w:val="-3"/>
          <w:sz w:val="24"/>
        </w:rPr>
        <w:t xml:space="preserve"> </w:t>
      </w:r>
      <w:r w:rsidRPr="000B47D2">
        <w:rPr>
          <w:rFonts w:ascii="Arial" w:hAnsi="Arial" w:cs="Arial"/>
          <w:b/>
          <w:sz w:val="24"/>
        </w:rPr>
        <w:t>соблюдением и исполнением ответственными должностными лицами положений</w:t>
      </w:r>
      <w:r w:rsidRPr="000B47D2">
        <w:rPr>
          <w:rFonts w:ascii="Arial" w:hAnsi="Arial" w:cs="Arial"/>
          <w:b/>
          <w:spacing w:val="-67"/>
          <w:sz w:val="24"/>
        </w:rPr>
        <w:t xml:space="preserve"> </w:t>
      </w:r>
      <w:r w:rsidRPr="000B47D2">
        <w:rPr>
          <w:rFonts w:ascii="Arial" w:hAnsi="Arial" w:cs="Arial"/>
          <w:b/>
          <w:sz w:val="24"/>
        </w:rPr>
        <w:t>регламента и иных нормативных правовых актов,</w:t>
      </w:r>
      <w:r w:rsidRPr="000B47D2">
        <w:rPr>
          <w:rFonts w:ascii="Arial" w:hAnsi="Arial" w:cs="Arial"/>
          <w:b/>
          <w:spacing w:val="1"/>
          <w:sz w:val="24"/>
        </w:rPr>
        <w:t xml:space="preserve"> </w:t>
      </w:r>
      <w:r w:rsidRPr="000B47D2">
        <w:rPr>
          <w:rFonts w:ascii="Arial" w:hAnsi="Arial" w:cs="Arial"/>
          <w:b/>
          <w:sz w:val="24"/>
        </w:rPr>
        <w:t>устанавливающих</w:t>
      </w:r>
      <w:r w:rsidRPr="000B47D2">
        <w:rPr>
          <w:rFonts w:ascii="Arial" w:hAnsi="Arial" w:cs="Arial"/>
          <w:b/>
          <w:spacing w:val="-5"/>
          <w:sz w:val="24"/>
        </w:rPr>
        <w:t xml:space="preserve"> </w:t>
      </w:r>
      <w:r w:rsidRPr="000B47D2">
        <w:rPr>
          <w:rFonts w:ascii="Arial" w:hAnsi="Arial" w:cs="Arial"/>
          <w:b/>
          <w:sz w:val="24"/>
        </w:rPr>
        <w:t>требования</w:t>
      </w:r>
      <w:r w:rsidRPr="000B47D2">
        <w:rPr>
          <w:rFonts w:ascii="Arial" w:hAnsi="Arial" w:cs="Arial"/>
          <w:b/>
          <w:spacing w:val="-5"/>
          <w:sz w:val="24"/>
        </w:rPr>
        <w:t xml:space="preserve"> </w:t>
      </w:r>
      <w:r w:rsidRPr="000B47D2">
        <w:rPr>
          <w:rFonts w:ascii="Arial" w:hAnsi="Arial" w:cs="Arial"/>
          <w:b/>
          <w:sz w:val="24"/>
        </w:rPr>
        <w:t>к</w:t>
      </w:r>
      <w:r w:rsidRPr="000B47D2">
        <w:rPr>
          <w:rFonts w:ascii="Arial" w:hAnsi="Arial" w:cs="Arial"/>
          <w:b/>
          <w:spacing w:val="-5"/>
          <w:sz w:val="24"/>
        </w:rPr>
        <w:t xml:space="preserve"> </w:t>
      </w:r>
      <w:r w:rsidRPr="000B47D2">
        <w:rPr>
          <w:rFonts w:ascii="Arial" w:hAnsi="Arial" w:cs="Arial"/>
          <w:b/>
          <w:sz w:val="24"/>
        </w:rPr>
        <w:t>предоставлению муниципальной</w:t>
      </w:r>
      <w:r w:rsidRPr="000B47D2">
        <w:rPr>
          <w:rFonts w:ascii="Arial" w:hAnsi="Arial" w:cs="Arial"/>
          <w:b/>
          <w:spacing w:val="-3"/>
          <w:sz w:val="24"/>
        </w:rPr>
        <w:t xml:space="preserve"> </w:t>
      </w:r>
      <w:r w:rsidRPr="000B47D2">
        <w:rPr>
          <w:rFonts w:ascii="Arial" w:hAnsi="Arial" w:cs="Arial"/>
          <w:b/>
          <w:sz w:val="24"/>
        </w:rPr>
        <w:t>услуги,</w:t>
      </w:r>
      <w:r w:rsidRPr="000B47D2">
        <w:rPr>
          <w:rFonts w:ascii="Arial" w:hAnsi="Arial" w:cs="Arial"/>
          <w:b/>
          <w:spacing w:val="-3"/>
          <w:sz w:val="24"/>
        </w:rPr>
        <w:t xml:space="preserve"> </w:t>
      </w:r>
      <w:r w:rsidRPr="000B47D2">
        <w:rPr>
          <w:rFonts w:ascii="Arial" w:hAnsi="Arial" w:cs="Arial"/>
          <w:b/>
          <w:sz w:val="24"/>
        </w:rPr>
        <w:t>а</w:t>
      </w:r>
      <w:r w:rsidRPr="000B47D2">
        <w:rPr>
          <w:rFonts w:ascii="Arial" w:hAnsi="Arial" w:cs="Arial"/>
          <w:b/>
          <w:spacing w:val="-3"/>
          <w:sz w:val="24"/>
        </w:rPr>
        <w:t xml:space="preserve"> </w:t>
      </w:r>
      <w:r w:rsidRPr="000B47D2">
        <w:rPr>
          <w:rFonts w:ascii="Arial" w:hAnsi="Arial" w:cs="Arial"/>
          <w:b/>
          <w:sz w:val="24"/>
        </w:rPr>
        <w:t>также</w:t>
      </w:r>
      <w:r w:rsidRPr="000B47D2">
        <w:rPr>
          <w:rFonts w:ascii="Arial" w:hAnsi="Arial" w:cs="Arial"/>
          <w:b/>
          <w:spacing w:val="-4"/>
          <w:sz w:val="24"/>
        </w:rPr>
        <w:t xml:space="preserve"> </w:t>
      </w:r>
      <w:r w:rsidRPr="000B47D2">
        <w:rPr>
          <w:rFonts w:ascii="Arial" w:hAnsi="Arial" w:cs="Arial"/>
          <w:b/>
          <w:sz w:val="24"/>
        </w:rPr>
        <w:t>принятием</w:t>
      </w:r>
      <w:r w:rsidRPr="000B47D2">
        <w:rPr>
          <w:rFonts w:ascii="Arial" w:hAnsi="Arial" w:cs="Arial"/>
          <w:b/>
          <w:spacing w:val="-3"/>
          <w:sz w:val="24"/>
        </w:rPr>
        <w:t xml:space="preserve"> </w:t>
      </w:r>
      <w:r w:rsidRPr="000B47D2">
        <w:rPr>
          <w:rFonts w:ascii="Arial" w:hAnsi="Arial" w:cs="Arial"/>
          <w:b/>
          <w:sz w:val="24"/>
        </w:rPr>
        <w:t>ими</w:t>
      </w:r>
      <w:r w:rsidRPr="000B47D2">
        <w:rPr>
          <w:rFonts w:ascii="Arial" w:hAnsi="Arial" w:cs="Arial"/>
          <w:b/>
          <w:spacing w:val="-3"/>
          <w:sz w:val="24"/>
        </w:rPr>
        <w:t xml:space="preserve"> </w:t>
      </w:r>
      <w:r w:rsidRPr="000B47D2">
        <w:rPr>
          <w:rFonts w:ascii="Arial" w:hAnsi="Arial" w:cs="Arial"/>
          <w:b/>
          <w:sz w:val="24"/>
        </w:rPr>
        <w:t>решений</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4.1. Текущий </w:t>
      </w:r>
      <w:proofErr w:type="gramStart"/>
      <w:r w:rsidRPr="000B47D2">
        <w:rPr>
          <w:rFonts w:ascii="Arial" w:hAnsi="Arial" w:cs="Arial"/>
          <w:sz w:val="24"/>
        </w:rPr>
        <w:t>контроль за</w:t>
      </w:r>
      <w:proofErr w:type="gramEnd"/>
      <w:r w:rsidRPr="000B47D2">
        <w:rPr>
          <w:rFonts w:ascii="Arial" w:hAnsi="Arial" w:cs="Arial"/>
          <w:sz w:val="24"/>
        </w:rPr>
        <w:t xml:space="preserve"> соблюдением и исполнением настоящего</w:t>
      </w:r>
      <w:r w:rsidRPr="000B47D2">
        <w:rPr>
          <w:rFonts w:ascii="Arial" w:hAnsi="Arial" w:cs="Arial"/>
          <w:spacing w:val="1"/>
          <w:sz w:val="24"/>
        </w:rPr>
        <w:t xml:space="preserve"> </w:t>
      </w:r>
      <w:r w:rsidRPr="000B47D2">
        <w:rPr>
          <w:rFonts w:ascii="Arial" w:hAnsi="Arial" w:cs="Arial"/>
          <w:sz w:val="24"/>
        </w:rPr>
        <w:t>Административного регламента, иных нормативных правовых актов,</w:t>
      </w:r>
      <w:r w:rsidRPr="000B47D2">
        <w:rPr>
          <w:rFonts w:ascii="Arial" w:hAnsi="Arial" w:cs="Arial"/>
          <w:spacing w:val="1"/>
          <w:sz w:val="24"/>
        </w:rPr>
        <w:t xml:space="preserve"> </w:t>
      </w:r>
      <w:r w:rsidRPr="000B47D2">
        <w:rPr>
          <w:rFonts w:ascii="Arial" w:hAnsi="Arial" w:cs="Arial"/>
          <w:sz w:val="24"/>
        </w:rPr>
        <w:t>устанавливающих требования к предоставлению муниципальной услуги,</w:t>
      </w:r>
      <w:r w:rsidRPr="000B47D2">
        <w:rPr>
          <w:rFonts w:ascii="Arial" w:hAnsi="Arial" w:cs="Arial"/>
          <w:spacing w:val="1"/>
          <w:sz w:val="24"/>
        </w:rPr>
        <w:t xml:space="preserve"> </w:t>
      </w:r>
      <w:r w:rsidRPr="000B47D2">
        <w:rPr>
          <w:rFonts w:ascii="Arial" w:hAnsi="Arial" w:cs="Arial"/>
          <w:sz w:val="24"/>
        </w:rPr>
        <w:t>осуществляется</w:t>
      </w:r>
      <w:r w:rsidRPr="000B47D2">
        <w:rPr>
          <w:rFonts w:ascii="Arial" w:hAnsi="Arial" w:cs="Arial"/>
          <w:spacing w:val="-8"/>
          <w:sz w:val="24"/>
        </w:rPr>
        <w:t xml:space="preserve"> </w:t>
      </w:r>
      <w:r w:rsidRPr="000B47D2">
        <w:rPr>
          <w:rFonts w:ascii="Arial" w:hAnsi="Arial" w:cs="Arial"/>
          <w:sz w:val="24"/>
        </w:rPr>
        <w:t>на</w:t>
      </w:r>
      <w:r w:rsidRPr="000B47D2">
        <w:rPr>
          <w:rFonts w:ascii="Arial" w:hAnsi="Arial" w:cs="Arial"/>
          <w:spacing w:val="-8"/>
          <w:sz w:val="24"/>
        </w:rPr>
        <w:t xml:space="preserve"> </w:t>
      </w:r>
      <w:r w:rsidRPr="000B47D2">
        <w:rPr>
          <w:rFonts w:ascii="Arial" w:hAnsi="Arial" w:cs="Arial"/>
          <w:sz w:val="24"/>
        </w:rPr>
        <w:t>постоянной</w:t>
      </w:r>
      <w:r w:rsidRPr="000B47D2">
        <w:rPr>
          <w:rFonts w:ascii="Arial" w:hAnsi="Arial" w:cs="Arial"/>
          <w:spacing w:val="-7"/>
          <w:sz w:val="24"/>
        </w:rPr>
        <w:t xml:space="preserve"> </w:t>
      </w:r>
      <w:r w:rsidRPr="000B47D2">
        <w:rPr>
          <w:rFonts w:ascii="Arial" w:hAnsi="Arial" w:cs="Arial"/>
          <w:sz w:val="24"/>
        </w:rPr>
        <w:t>основе</w:t>
      </w:r>
      <w:r w:rsidRPr="000B47D2">
        <w:rPr>
          <w:rFonts w:ascii="Arial" w:hAnsi="Arial" w:cs="Arial"/>
          <w:spacing w:val="-8"/>
          <w:sz w:val="24"/>
        </w:rPr>
        <w:t xml:space="preserve"> </w:t>
      </w:r>
      <w:r w:rsidRPr="000B47D2">
        <w:rPr>
          <w:rFonts w:ascii="Arial" w:hAnsi="Arial" w:cs="Arial"/>
          <w:sz w:val="24"/>
        </w:rPr>
        <w:t>должностными</w:t>
      </w:r>
      <w:r w:rsidRPr="000B47D2">
        <w:rPr>
          <w:rFonts w:ascii="Arial" w:hAnsi="Arial" w:cs="Arial"/>
          <w:spacing w:val="-7"/>
          <w:sz w:val="24"/>
        </w:rPr>
        <w:t xml:space="preserve"> </w:t>
      </w:r>
      <w:r w:rsidRPr="000B47D2">
        <w:rPr>
          <w:rFonts w:ascii="Arial" w:hAnsi="Arial" w:cs="Arial"/>
          <w:sz w:val="24"/>
        </w:rPr>
        <w:t>лицами</w:t>
      </w:r>
      <w:r w:rsidRPr="000B47D2">
        <w:rPr>
          <w:rFonts w:ascii="Arial" w:hAnsi="Arial" w:cs="Arial"/>
          <w:spacing w:val="-7"/>
          <w:sz w:val="24"/>
        </w:rPr>
        <w:t xml:space="preserve"> </w:t>
      </w:r>
      <w:r w:rsidRPr="000B47D2">
        <w:rPr>
          <w:rFonts w:ascii="Arial" w:hAnsi="Arial" w:cs="Arial"/>
          <w:sz w:val="24"/>
        </w:rPr>
        <w:t>Администрации</w:t>
      </w:r>
      <w:r w:rsidRPr="000B47D2">
        <w:rPr>
          <w:rFonts w:ascii="Arial" w:hAnsi="Arial" w:cs="Arial"/>
          <w:spacing w:val="-67"/>
          <w:sz w:val="24"/>
        </w:rPr>
        <w:t xml:space="preserve"> </w:t>
      </w:r>
      <w:r w:rsidRPr="000B47D2">
        <w:rPr>
          <w:rFonts w:ascii="Arial" w:hAnsi="Arial" w:cs="Arial"/>
          <w:sz w:val="24"/>
        </w:rPr>
        <w:t>(Уполномоченного органа), уполномоченными на осуществление контроля за</w:t>
      </w:r>
      <w:r w:rsidRPr="000B47D2">
        <w:rPr>
          <w:rFonts w:ascii="Arial" w:hAnsi="Arial" w:cs="Arial"/>
          <w:spacing w:val="1"/>
          <w:sz w:val="24"/>
        </w:rPr>
        <w:t xml:space="preserve"> </w:t>
      </w:r>
      <w:r w:rsidRPr="000B47D2">
        <w:rPr>
          <w:rFonts w:ascii="Arial" w:hAnsi="Arial" w:cs="Arial"/>
          <w:sz w:val="24"/>
        </w:rPr>
        <w:t>предоставлением</w:t>
      </w:r>
      <w:r w:rsidRPr="000B47D2">
        <w:rPr>
          <w:rFonts w:ascii="Arial" w:hAnsi="Arial" w:cs="Arial"/>
          <w:spacing w:val="-2"/>
          <w:sz w:val="24"/>
        </w:rPr>
        <w:t xml:space="preserve"> </w:t>
      </w:r>
      <w:r w:rsidRPr="000B47D2">
        <w:rPr>
          <w:rFonts w:ascii="Arial" w:hAnsi="Arial" w:cs="Arial"/>
          <w:sz w:val="24"/>
        </w:rPr>
        <w:t>муниципальной 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Для текущего контроля используются сведения служебной корреспонденции,</w:t>
      </w:r>
      <w:r w:rsidRPr="000B47D2">
        <w:rPr>
          <w:rFonts w:ascii="Arial" w:hAnsi="Arial" w:cs="Arial"/>
          <w:spacing w:val="1"/>
          <w:sz w:val="24"/>
        </w:rPr>
        <w:t xml:space="preserve"> </w:t>
      </w:r>
      <w:r w:rsidRPr="000B47D2">
        <w:rPr>
          <w:rFonts w:ascii="Arial" w:hAnsi="Arial" w:cs="Arial"/>
          <w:sz w:val="24"/>
        </w:rPr>
        <w:t>устная</w:t>
      </w:r>
      <w:r w:rsidRPr="000B47D2">
        <w:rPr>
          <w:rFonts w:ascii="Arial" w:hAnsi="Arial" w:cs="Arial"/>
          <w:spacing w:val="-7"/>
          <w:sz w:val="24"/>
        </w:rPr>
        <w:t xml:space="preserve"> </w:t>
      </w:r>
      <w:r w:rsidRPr="000B47D2">
        <w:rPr>
          <w:rFonts w:ascii="Arial" w:hAnsi="Arial" w:cs="Arial"/>
          <w:sz w:val="24"/>
        </w:rPr>
        <w:t>и</w:t>
      </w:r>
      <w:r w:rsidRPr="000B47D2">
        <w:rPr>
          <w:rFonts w:ascii="Arial" w:hAnsi="Arial" w:cs="Arial"/>
          <w:spacing w:val="-6"/>
          <w:sz w:val="24"/>
        </w:rPr>
        <w:t xml:space="preserve"> </w:t>
      </w:r>
      <w:r w:rsidRPr="000B47D2">
        <w:rPr>
          <w:rFonts w:ascii="Arial" w:hAnsi="Arial" w:cs="Arial"/>
          <w:sz w:val="24"/>
        </w:rPr>
        <w:t>письменная</w:t>
      </w:r>
      <w:r w:rsidRPr="000B47D2">
        <w:rPr>
          <w:rFonts w:ascii="Arial" w:hAnsi="Arial" w:cs="Arial"/>
          <w:spacing w:val="-7"/>
          <w:sz w:val="24"/>
        </w:rPr>
        <w:t xml:space="preserve"> </w:t>
      </w:r>
      <w:r w:rsidRPr="000B47D2">
        <w:rPr>
          <w:rFonts w:ascii="Arial" w:hAnsi="Arial" w:cs="Arial"/>
          <w:sz w:val="24"/>
        </w:rPr>
        <w:t>информация</w:t>
      </w:r>
      <w:r w:rsidRPr="000B47D2">
        <w:rPr>
          <w:rFonts w:ascii="Arial" w:hAnsi="Arial" w:cs="Arial"/>
          <w:spacing w:val="-6"/>
          <w:sz w:val="24"/>
        </w:rPr>
        <w:t xml:space="preserve"> </w:t>
      </w:r>
      <w:r w:rsidRPr="000B47D2">
        <w:rPr>
          <w:rFonts w:ascii="Arial" w:hAnsi="Arial" w:cs="Arial"/>
          <w:sz w:val="24"/>
        </w:rPr>
        <w:t>специалистов</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6"/>
          <w:sz w:val="24"/>
        </w:rPr>
        <w:t xml:space="preserve"> </w:t>
      </w:r>
      <w:r w:rsidRPr="000B47D2">
        <w:rPr>
          <w:rFonts w:ascii="Arial" w:hAnsi="Arial" w:cs="Arial"/>
          <w:sz w:val="24"/>
        </w:rPr>
        <w:t>должностных</w:t>
      </w:r>
      <w:r w:rsidRPr="000B47D2">
        <w:rPr>
          <w:rFonts w:ascii="Arial" w:hAnsi="Arial" w:cs="Arial"/>
          <w:spacing w:val="-6"/>
          <w:sz w:val="24"/>
        </w:rPr>
        <w:t xml:space="preserve"> </w:t>
      </w:r>
      <w:r w:rsidRPr="000B47D2">
        <w:rPr>
          <w:rFonts w:ascii="Arial" w:hAnsi="Arial" w:cs="Arial"/>
          <w:sz w:val="24"/>
        </w:rPr>
        <w:t>лиц</w:t>
      </w:r>
      <w:r w:rsidRPr="000B47D2">
        <w:rPr>
          <w:rFonts w:ascii="Arial" w:hAnsi="Arial" w:cs="Arial"/>
          <w:spacing w:val="-6"/>
          <w:sz w:val="24"/>
        </w:rPr>
        <w:t xml:space="preserve"> </w:t>
      </w:r>
      <w:r w:rsidRPr="000B47D2">
        <w:rPr>
          <w:rFonts w:ascii="Arial" w:hAnsi="Arial" w:cs="Arial"/>
          <w:sz w:val="24"/>
        </w:rPr>
        <w:t>Администрации</w:t>
      </w:r>
      <w:r w:rsidRPr="000B47D2">
        <w:rPr>
          <w:rFonts w:ascii="Arial" w:hAnsi="Arial" w:cs="Arial"/>
          <w:spacing w:val="-67"/>
          <w:sz w:val="24"/>
        </w:rPr>
        <w:t xml:space="preserve"> </w:t>
      </w:r>
      <w:r w:rsidRPr="000B47D2">
        <w:rPr>
          <w:rFonts w:ascii="Arial" w:hAnsi="Arial" w:cs="Arial"/>
          <w:sz w:val="24"/>
        </w:rPr>
        <w:t>(Уполномоченного</w:t>
      </w:r>
      <w:r w:rsidRPr="000B47D2">
        <w:rPr>
          <w:rFonts w:ascii="Arial" w:hAnsi="Arial" w:cs="Arial"/>
          <w:spacing w:val="-1"/>
          <w:sz w:val="24"/>
        </w:rPr>
        <w:t xml:space="preserve"> </w:t>
      </w:r>
      <w:r w:rsidRPr="000B47D2">
        <w:rPr>
          <w:rFonts w:ascii="Arial" w:hAnsi="Arial" w:cs="Arial"/>
          <w:sz w:val="24"/>
        </w:rPr>
        <w:t>органа).</w:t>
      </w:r>
    </w:p>
    <w:p w:rsidR="000B47D2" w:rsidRPr="000B47D2" w:rsidRDefault="000B47D2" w:rsidP="000B47D2">
      <w:pPr>
        <w:pStyle w:val="a8"/>
        <w:jc w:val="both"/>
        <w:rPr>
          <w:rFonts w:ascii="Arial" w:hAnsi="Arial" w:cs="Arial"/>
          <w:sz w:val="24"/>
        </w:rPr>
      </w:pPr>
      <w:r w:rsidRPr="000B47D2">
        <w:rPr>
          <w:rFonts w:ascii="Arial" w:hAnsi="Arial" w:cs="Arial"/>
          <w:sz w:val="24"/>
        </w:rPr>
        <w:tab/>
        <w:t>Текущий</w:t>
      </w:r>
      <w:r w:rsidRPr="000B47D2">
        <w:rPr>
          <w:rFonts w:ascii="Arial" w:hAnsi="Arial" w:cs="Arial"/>
          <w:spacing w:val="-5"/>
          <w:sz w:val="24"/>
        </w:rPr>
        <w:t xml:space="preserve"> </w:t>
      </w:r>
      <w:r w:rsidRPr="000B47D2">
        <w:rPr>
          <w:rFonts w:ascii="Arial" w:hAnsi="Arial" w:cs="Arial"/>
          <w:sz w:val="24"/>
        </w:rPr>
        <w:t>контроль</w:t>
      </w:r>
      <w:r w:rsidRPr="000B47D2">
        <w:rPr>
          <w:rFonts w:ascii="Arial" w:hAnsi="Arial" w:cs="Arial"/>
          <w:spacing w:val="-5"/>
          <w:sz w:val="24"/>
        </w:rPr>
        <w:t xml:space="preserve"> </w:t>
      </w:r>
      <w:r w:rsidRPr="000B47D2">
        <w:rPr>
          <w:rFonts w:ascii="Arial" w:hAnsi="Arial" w:cs="Arial"/>
          <w:sz w:val="24"/>
        </w:rPr>
        <w:t>осуществляется</w:t>
      </w:r>
      <w:r w:rsidRPr="000B47D2">
        <w:rPr>
          <w:rFonts w:ascii="Arial" w:hAnsi="Arial" w:cs="Arial"/>
          <w:spacing w:val="-5"/>
          <w:sz w:val="24"/>
        </w:rPr>
        <w:t xml:space="preserve"> </w:t>
      </w:r>
      <w:r w:rsidRPr="000B47D2">
        <w:rPr>
          <w:rFonts w:ascii="Arial" w:hAnsi="Arial" w:cs="Arial"/>
          <w:sz w:val="24"/>
        </w:rPr>
        <w:t>путем</w:t>
      </w:r>
      <w:r w:rsidRPr="000B47D2">
        <w:rPr>
          <w:rFonts w:ascii="Arial" w:hAnsi="Arial" w:cs="Arial"/>
          <w:spacing w:val="-5"/>
          <w:sz w:val="24"/>
        </w:rPr>
        <w:t xml:space="preserve"> </w:t>
      </w:r>
      <w:r w:rsidRPr="000B47D2">
        <w:rPr>
          <w:rFonts w:ascii="Arial" w:hAnsi="Arial" w:cs="Arial"/>
          <w:sz w:val="24"/>
        </w:rPr>
        <w:t>проведения</w:t>
      </w:r>
      <w:r w:rsidRPr="000B47D2">
        <w:rPr>
          <w:rFonts w:ascii="Arial" w:hAnsi="Arial" w:cs="Arial"/>
          <w:spacing w:val="-5"/>
          <w:sz w:val="24"/>
        </w:rPr>
        <w:t xml:space="preserve"> </w:t>
      </w:r>
      <w:r w:rsidRPr="000B47D2">
        <w:rPr>
          <w:rFonts w:ascii="Arial" w:hAnsi="Arial" w:cs="Arial"/>
          <w:sz w:val="24"/>
        </w:rPr>
        <w:t>проверок:</w:t>
      </w:r>
    </w:p>
    <w:p w:rsidR="000B47D2" w:rsidRPr="000B47D2" w:rsidRDefault="000B47D2" w:rsidP="000B47D2">
      <w:pPr>
        <w:pStyle w:val="a8"/>
        <w:jc w:val="both"/>
        <w:rPr>
          <w:rFonts w:ascii="Arial" w:hAnsi="Arial" w:cs="Arial"/>
          <w:sz w:val="24"/>
        </w:rPr>
      </w:pPr>
      <w:r w:rsidRPr="000B47D2">
        <w:rPr>
          <w:rFonts w:ascii="Arial" w:hAnsi="Arial" w:cs="Arial"/>
          <w:sz w:val="24"/>
        </w:rPr>
        <w:tab/>
        <w:t>решений</w:t>
      </w:r>
      <w:r w:rsidRPr="000B47D2">
        <w:rPr>
          <w:rFonts w:ascii="Arial" w:hAnsi="Arial" w:cs="Arial"/>
          <w:spacing w:val="-5"/>
          <w:sz w:val="24"/>
        </w:rPr>
        <w:t xml:space="preserve"> </w:t>
      </w:r>
      <w:r w:rsidRPr="000B47D2">
        <w:rPr>
          <w:rFonts w:ascii="Arial" w:hAnsi="Arial" w:cs="Arial"/>
          <w:sz w:val="24"/>
        </w:rPr>
        <w:t>о</w:t>
      </w:r>
      <w:r w:rsidRPr="000B47D2">
        <w:rPr>
          <w:rFonts w:ascii="Arial" w:hAnsi="Arial" w:cs="Arial"/>
          <w:spacing w:val="-4"/>
          <w:sz w:val="24"/>
        </w:rPr>
        <w:t xml:space="preserve"> </w:t>
      </w:r>
      <w:r w:rsidRPr="000B47D2">
        <w:rPr>
          <w:rFonts w:ascii="Arial" w:hAnsi="Arial" w:cs="Arial"/>
          <w:sz w:val="24"/>
        </w:rPr>
        <w:t>предоставлении</w:t>
      </w:r>
      <w:r w:rsidRPr="000B47D2">
        <w:rPr>
          <w:rFonts w:ascii="Arial" w:hAnsi="Arial" w:cs="Arial"/>
          <w:spacing w:val="12"/>
          <w:sz w:val="24"/>
        </w:rPr>
        <w:t xml:space="preserve"> </w:t>
      </w:r>
      <w:r w:rsidRPr="000B47D2">
        <w:rPr>
          <w:rFonts w:ascii="Arial" w:hAnsi="Arial" w:cs="Arial"/>
          <w:sz w:val="24"/>
        </w:rPr>
        <w:t>(об</w:t>
      </w:r>
      <w:r w:rsidRPr="000B47D2">
        <w:rPr>
          <w:rFonts w:ascii="Arial" w:hAnsi="Arial" w:cs="Arial"/>
          <w:spacing w:val="-5"/>
          <w:sz w:val="24"/>
        </w:rPr>
        <w:t xml:space="preserve"> </w:t>
      </w:r>
      <w:r w:rsidRPr="000B47D2">
        <w:rPr>
          <w:rFonts w:ascii="Arial" w:hAnsi="Arial" w:cs="Arial"/>
          <w:sz w:val="24"/>
        </w:rPr>
        <w:t>отказе</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предоставлении)</w:t>
      </w:r>
      <w:r w:rsidRPr="000B47D2">
        <w:rPr>
          <w:rFonts w:ascii="Arial" w:hAnsi="Arial" w:cs="Arial"/>
          <w:spacing w:val="-4"/>
          <w:sz w:val="24"/>
        </w:rPr>
        <w:t xml:space="preserve"> </w:t>
      </w:r>
    </w:p>
    <w:p w:rsidR="000B47D2" w:rsidRPr="000B47D2" w:rsidRDefault="000B47D2" w:rsidP="000B47D2">
      <w:pPr>
        <w:pStyle w:val="a8"/>
        <w:jc w:val="both"/>
        <w:rPr>
          <w:rFonts w:ascii="Arial" w:hAnsi="Arial" w:cs="Arial"/>
          <w:sz w:val="24"/>
        </w:rPr>
      </w:pPr>
      <w:r w:rsidRPr="000B47D2">
        <w:rPr>
          <w:rFonts w:ascii="Arial" w:hAnsi="Arial" w:cs="Arial"/>
          <w:sz w:val="24"/>
        </w:rPr>
        <w:t>муниципальной</w:t>
      </w:r>
      <w:r w:rsidRPr="000B47D2">
        <w:rPr>
          <w:rFonts w:ascii="Arial" w:hAnsi="Arial" w:cs="Arial"/>
          <w:spacing w:val="-8"/>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выявления</w:t>
      </w:r>
      <w:r w:rsidRPr="000B47D2">
        <w:rPr>
          <w:rFonts w:ascii="Arial" w:hAnsi="Arial" w:cs="Arial"/>
          <w:spacing w:val="-4"/>
          <w:sz w:val="24"/>
        </w:rPr>
        <w:t xml:space="preserve"> </w:t>
      </w:r>
      <w:r w:rsidRPr="000B47D2">
        <w:rPr>
          <w:rFonts w:ascii="Arial" w:hAnsi="Arial" w:cs="Arial"/>
          <w:sz w:val="24"/>
        </w:rPr>
        <w:t>и</w:t>
      </w:r>
      <w:r w:rsidRPr="000B47D2">
        <w:rPr>
          <w:rFonts w:ascii="Arial" w:hAnsi="Arial" w:cs="Arial"/>
          <w:spacing w:val="-4"/>
          <w:sz w:val="24"/>
        </w:rPr>
        <w:t xml:space="preserve"> </w:t>
      </w:r>
      <w:r w:rsidRPr="000B47D2">
        <w:rPr>
          <w:rFonts w:ascii="Arial" w:hAnsi="Arial" w:cs="Arial"/>
          <w:sz w:val="24"/>
        </w:rPr>
        <w:t>устранения</w:t>
      </w:r>
      <w:r w:rsidRPr="000B47D2">
        <w:rPr>
          <w:rFonts w:ascii="Arial" w:hAnsi="Arial" w:cs="Arial"/>
          <w:spacing w:val="-5"/>
          <w:sz w:val="24"/>
        </w:rPr>
        <w:t xml:space="preserve"> </w:t>
      </w:r>
      <w:r w:rsidRPr="000B47D2">
        <w:rPr>
          <w:rFonts w:ascii="Arial" w:hAnsi="Arial" w:cs="Arial"/>
          <w:sz w:val="24"/>
        </w:rPr>
        <w:t>нарушений</w:t>
      </w:r>
      <w:r w:rsidRPr="000B47D2">
        <w:rPr>
          <w:rFonts w:ascii="Arial" w:hAnsi="Arial" w:cs="Arial"/>
          <w:spacing w:val="-4"/>
          <w:sz w:val="24"/>
        </w:rPr>
        <w:t xml:space="preserve"> </w:t>
      </w:r>
      <w:r w:rsidRPr="000B47D2">
        <w:rPr>
          <w:rFonts w:ascii="Arial" w:hAnsi="Arial" w:cs="Arial"/>
          <w:sz w:val="24"/>
        </w:rPr>
        <w:t>прав</w:t>
      </w:r>
      <w:r w:rsidRPr="000B47D2">
        <w:rPr>
          <w:rFonts w:ascii="Arial" w:hAnsi="Arial" w:cs="Arial"/>
          <w:spacing w:val="-4"/>
          <w:sz w:val="24"/>
        </w:rPr>
        <w:t xml:space="preserve"> </w:t>
      </w:r>
      <w:r w:rsidRPr="000B47D2">
        <w:rPr>
          <w:rFonts w:ascii="Arial" w:hAnsi="Arial" w:cs="Arial"/>
          <w:sz w:val="24"/>
        </w:rPr>
        <w:t>граждан;</w:t>
      </w:r>
    </w:p>
    <w:p w:rsidR="000B47D2" w:rsidRPr="000B47D2" w:rsidRDefault="000B47D2" w:rsidP="000B47D2">
      <w:pPr>
        <w:pStyle w:val="a8"/>
        <w:jc w:val="both"/>
        <w:rPr>
          <w:rFonts w:ascii="Arial" w:hAnsi="Arial" w:cs="Arial"/>
          <w:sz w:val="24"/>
        </w:rPr>
      </w:pPr>
      <w:r w:rsidRPr="000B47D2">
        <w:rPr>
          <w:rFonts w:ascii="Arial" w:hAnsi="Arial" w:cs="Arial"/>
          <w:sz w:val="24"/>
        </w:rPr>
        <w:tab/>
        <w:t>рассмотрения,</w:t>
      </w:r>
      <w:r w:rsidRPr="000B47D2">
        <w:rPr>
          <w:rFonts w:ascii="Arial" w:hAnsi="Arial" w:cs="Arial"/>
          <w:spacing w:val="-5"/>
          <w:sz w:val="24"/>
        </w:rPr>
        <w:t xml:space="preserve"> </w:t>
      </w:r>
      <w:r w:rsidRPr="000B47D2">
        <w:rPr>
          <w:rFonts w:ascii="Arial" w:hAnsi="Arial" w:cs="Arial"/>
          <w:sz w:val="24"/>
        </w:rPr>
        <w:t>принятия</w:t>
      </w:r>
      <w:r w:rsidRPr="000B47D2">
        <w:rPr>
          <w:rFonts w:ascii="Arial" w:hAnsi="Arial" w:cs="Arial"/>
          <w:spacing w:val="-6"/>
          <w:sz w:val="24"/>
        </w:rPr>
        <w:t xml:space="preserve"> </w:t>
      </w:r>
      <w:r w:rsidRPr="000B47D2">
        <w:rPr>
          <w:rFonts w:ascii="Arial" w:hAnsi="Arial" w:cs="Arial"/>
          <w:sz w:val="24"/>
        </w:rPr>
        <w:t>решений</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подготовки</w:t>
      </w:r>
      <w:r w:rsidRPr="000B47D2">
        <w:rPr>
          <w:rFonts w:ascii="Arial" w:hAnsi="Arial" w:cs="Arial"/>
          <w:spacing w:val="-6"/>
          <w:sz w:val="24"/>
        </w:rPr>
        <w:t xml:space="preserve"> </w:t>
      </w:r>
      <w:r w:rsidRPr="000B47D2">
        <w:rPr>
          <w:rFonts w:ascii="Arial" w:hAnsi="Arial" w:cs="Arial"/>
          <w:sz w:val="24"/>
        </w:rPr>
        <w:t>ответов</w:t>
      </w:r>
      <w:r w:rsidRPr="000B47D2">
        <w:rPr>
          <w:rFonts w:ascii="Arial" w:hAnsi="Arial" w:cs="Arial"/>
          <w:spacing w:val="-5"/>
          <w:sz w:val="24"/>
        </w:rPr>
        <w:t xml:space="preserve"> </w:t>
      </w:r>
      <w:r w:rsidRPr="000B47D2">
        <w:rPr>
          <w:rFonts w:ascii="Arial" w:hAnsi="Arial" w:cs="Arial"/>
          <w:sz w:val="24"/>
        </w:rPr>
        <w:t>на</w:t>
      </w:r>
      <w:r w:rsidRPr="000B47D2">
        <w:rPr>
          <w:rFonts w:ascii="Arial" w:hAnsi="Arial" w:cs="Arial"/>
          <w:spacing w:val="-5"/>
          <w:sz w:val="24"/>
        </w:rPr>
        <w:t xml:space="preserve"> </w:t>
      </w:r>
      <w:r w:rsidRPr="000B47D2">
        <w:rPr>
          <w:rFonts w:ascii="Arial" w:hAnsi="Arial" w:cs="Arial"/>
          <w:sz w:val="24"/>
        </w:rPr>
        <w:t>обращения</w:t>
      </w:r>
      <w:r w:rsidRPr="000B47D2">
        <w:rPr>
          <w:rFonts w:ascii="Arial" w:hAnsi="Arial" w:cs="Arial"/>
          <w:spacing w:val="-5"/>
          <w:sz w:val="24"/>
        </w:rPr>
        <w:t xml:space="preserve"> </w:t>
      </w:r>
      <w:r w:rsidRPr="000B47D2">
        <w:rPr>
          <w:rFonts w:ascii="Arial" w:hAnsi="Arial" w:cs="Arial"/>
          <w:sz w:val="24"/>
        </w:rPr>
        <w:t>граждан,</w:t>
      </w:r>
      <w:r w:rsidRPr="000B47D2">
        <w:rPr>
          <w:rFonts w:ascii="Arial" w:hAnsi="Arial" w:cs="Arial"/>
          <w:spacing w:val="-67"/>
          <w:sz w:val="24"/>
        </w:rPr>
        <w:t xml:space="preserve"> </w:t>
      </w:r>
      <w:r w:rsidRPr="000B47D2">
        <w:rPr>
          <w:rFonts w:ascii="Arial" w:hAnsi="Arial" w:cs="Arial"/>
          <w:sz w:val="24"/>
        </w:rPr>
        <w:t>содержащие</w:t>
      </w:r>
      <w:r w:rsidRPr="000B47D2">
        <w:rPr>
          <w:rFonts w:ascii="Arial" w:hAnsi="Arial" w:cs="Arial"/>
          <w:spacing w:val="-3"/>
          <w:sz w:val="24"/>
        </w:rPr>
        <w:t xml:space="preserve"> </w:t>
      </w:r>
      <w:r w:rsidRPr="000B47D2">
        <w:rPr>
          <w:rFonts w:ascii="Arial" w:hAnsi="Arial" w:cs="Arial"/>
          <w:sz w:val="24"/>
        </w:rPr>
        <w:t>жалобы</w:t>
      </w:r>
      <w:r w:rsidRPr="000B47D2">
        <w:rPr>
          <w:rFonts w:ascii="Arial" w:hAnsi="Arial" w:cs="Arial"/>
          <w:spacing w:val="-3"/>
          <w:sz w:val="24"/>
        </w:rPr>
        <w:t xml:space="preserve"> </w:t>
      </w:r>
      <w:r w:rsidRPr="000B47D2">
        <w:rPr>
          <w:rFonts w:ascii="Arial" w:hAnsi="Arial" w:cs="Arial"/>
          <w:sz w:val="24"/>
        </w:rPr>
        <w:t>на</w:t>
      </w:r>
      <w:r w:rsidRPr="000B47D2">
        <w:rPr>
          <w:rFonts w:ascii="Arial" w:hAnsi="Arial" w:cs="Arial"/>
          <w:spacing w:val="-2"/>
          <w:sz w:val="24"/>
        </w:rPr>
        <w:t xml:space="preserve"> </w:t>
      </w:r>
      <w:r w:rsidRPr="000B47D2">
        <w:rPr>
          <w:rFonts w:ascii="Arial" w:hAnsi="Arial" w:cs="Arial"/>
          <w:sz w:val="24"/>
        </w:rPr>
        <w:t>решения,</w:t>
      </w:r>
      <w:r w:rsidRPr="000B47D2">
        <w:rPr>
          <w:rFonts w:ascii="Arial" w:hAnsi="Arial" w:cs="Arial"/>
          <w:spacing w:val="-2"/>
          <w:sz w:val="24"/>
        </w:rPr>
        <w:t xml:space="preserve"> </w:t>
      </w:r>
      <w:r w:rsidRPr="000B47D2">
        <w:rPr>
          <w:rFonts w:ascii="Arial" w:hAnsi="Arial" w:cs="Arial"/>
          <w:sz w:val="24"/>
        </w:rPr>
        <w:t>действия</w:t>
      </w:r>
      <w:r w:rsidRPr="000B47D2">
        <w:rPr>
          <w:rFonts w:ascii="Arial" w:hAnsi="Arial" w:cs="Arial"/>
          <w:spacing w:val="-3"/>
          <w:sz w:val="24"/>
        </w:rPr>
        <w:t xml:space="preserve"> </w:t>
      </w:r>
      <w:r w:rsidRPr="000B47D2">
        <w:rPr>
          <w:rFonts w:ascii="Arial" w:hAnsi="Arial" w:cs="Arial"/>
          <w:sz w:val="24"/>
        </w:rPr>
        <w:t>(бездействие)</w:t>
      </w:r>
      <w:r w:rsidRPr="000B47D2">
        <w:rPr>
          <w:rFonts w:ascii="Arial" w:hAnsi="Arial" w:cs="Arial"/>
          <w:spacing w:val="-2"/>
          <w:sz w:val="24"/>
        </w:rPr>
        <w:t xml:space="preserve"> </w:t>
      </w:r>
      <w:r w:rsidRPr="000B47D2">
        <w:rPr>
          <w:rFonts w:ascii="Arial" w:hAnsi="Arial" w:cs="Arial"/>
          <w:sz w:val="24"/>
        </w:rPr>
        <w:t>должностных</w:t>
      </w:r>
      <w:r w:rsidRPr="000B47D2">
        <w:rPr>
          <w:rFonts w:ascii="Arial" w:hAnsi="Arial" w:cs="Arial"/>
          <w:spacing w:val="-2"/>
          <w:sz w:val="24"/>
        </w:rPr>
        <w:t xml:space="preserve"> </w:t>
      </w:r>
      <w:r w:rsidRPr="000B47D2">
        <w:rPr>
          <w:rFonts w:ascii="Arial" w:hAnsi="Arial" w:cs="Arial"/>
          <w:sz w:val="24"/>
        </w:rPr>
        <w:t>лиц.</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Порядок и периодичность осуществления плановых и внеплановых</w:t>
      </w:r>
      <w:r w:rsidRPr="000B47D2">
        <w:rPr>
          <w:rFonts w:ascii="Arial" w:hAnsi="Arial" w:cs="Arial"/>
          <w:b/>
          <w:spacing w:val="-67"/>
          <w:sz w:val="24"/>
        </w:rPr>
        <w:t xml:space="preserve"> </w:t>
      </w:r>
      <w:r w:rsidRPr="000B47D2">
        <w:rPr>
          <w:rFonts w:ascii="Arial" w:hAnsi="Arial" w:cs="Arial"/>
          <w:b/>
          <w:sz w:val="24"/>
        </w:rPr>
        <w:t>проверок</w:t>
      </w:r>
      <w:r w:rsidRPr="000B47D2">
        <w:rPr>
          <w:rFonts w:ascii="Arial" w:hAnsi="Arial" w:cs="Arial"/>
          <w:b/>
          <w:spacing w:val="-4"/>
          <w:sz w:val="24"/>
        </w:rPr>
        <w:t xml:space="preserve"> </w:t>
      </w:r>
      <w:r w:rsidRPr="000B47D2">
        <w:rPr>
          <w:rFonts w:ascii="Arial" w:hAnsi="Arial" w:cs="Arial"/>
          <w:b/>
          <w:sz w:val="24"/>
        </w:rPr>
        <w:t>полноты</w:t>
      </w:r>
      <w:r w:rsidRPr="000B47D2">
        <w:rPr>
          <w:rFonts w:ascii="Arial" w:hAnsi="Arial" w:cs="Arial"/>
          <w:b/>
          <w:spacing w:val="-4"/>
          <w:sz w:val="24"/>
        </w:rPr>
        <w:t xml:space="preserve"> </w:t>
      </w:r>
      <w:r w:rsidRPr="000B47D2">
        <w:rPr>
          <w:rFonts w:ascii="Arial" w:hAnsi="Arial" w:cs="Arial"/>
          <w:b/>
          <w:sz w:val="24"/>
        </w:rPr>
        <w:t>и</w:t>
      </w:r>
      <w:r w:rsidRPr="000B47D2">
        <w:rPr>
          <w:rFonts w:ascii="Arial" w:hAnsi="Arial" w:cs="Arial"/>
          <w:b/>
          <w:spacing w:val="-3"/>
          <w:sz w:val="24"/>
        </w:rPr>
        <w:t xml:space="preserve"> </w:t>
      </w:r>
      <w:r w:rsidRPr="000B47D2">
        <w:rPr>
          <w:rFonts w:ascii="Arial" w:hAnsi="Arial" w:cs="Arial"/>
          <w:b/>
          <w:sz w:val="24"/>
        </w:rPr>
        <w:t>качества</w:t>
      </w:r>
      <w:r w:rsidRPr="000B47D2">
        <w:rPr>
          <w:rFonts w:ascii="Arial" w:hAnsi="Arial" w:cs="Arial"/>
          <w:b/>
          <w:spacing w:val="-3"/>
          <w:sz w:val="24"/>
        </w:rPr>
        <w:t xml:space="preserve"> </w:t>
      </w:r>
      <w:r w:rsidRPr="000B47D2">
        <w:rPr>
          <w:rFonts w:ascii="Arial" w:hAnsi="Arial" w:cs="Arial"/>
          <w:b/>
          <w:sz w:val="24"/>
        </w:rPr>
        <w:t>предоставления</w:t>
      </w:r>
    </w:p>
    <w:p w:rsidR="000B47D2" w:rsidRPr="000B47D2" w:rsidRDefault="000B47D2" w:rsidP="000B47D2">
      <w:pPr>
        <w:pStyle w:val="a8"/>
        <w:jc w:val="center"/>
        <w:rPr>
          <w:rFonts w:ascii="Arial" w:hAnsi="Arial" w:cs="Arial"/>
          <w:b/>
          <w:sz w:val="24"/>
        </w:rPr>
      </w:pPr>
      <w:r w:rsidRPr="000B47D2">
        <w:rPr>
          <w:rFonts w:ascii="Arial" w:hAnsi="Arial" w:cs="Arial"/>
          <w:b/>
          <w:sz w:val="24"/>
        </w:rPr>
        <w:t xml:space="preserve">муниципальной услуги, в том числе порядок и формы </w:t>
      </w:r>
      <w:proofErr w:type="gramStart"/>
      <w:r w:rsidRPr="000B47D2">
        <w:rPr>
          <w:rFonts w:ascii="Arial" w:hAnsi="Arial" w:cs="Arial"/>
          <w:b/>
          <w:sz w:val="24"/>
        </w:rPr>
        <w:t>контроля за</w:t>
      </w:r>
      <w:proofErr w:type="gramEnd"/>
      <w:r w:rsidRPr="000B47D2">
        <w:rPr>
          <w:rFonts w:ascii="Arial" w:hAnsi="Arial" w:cs="Arial"/>
          <w:b/>
          <w:sz w:val="24"/>
        </w:rPr>
        <w:t xml:space="preserve"> полнотой</w:t>
      </w:r>
      <w:r w:rsidRPr="000B47D2">
        <w:rPr>
          <w:rFonts w:ascii="Arial" w:hAnsi="Arial" w:cs="Arial"/>
          <w:b/>
          <w:spacing w:val="-67"/>
          <w:sz w:val="24"/>
        </w:rPr>
        <w:t xml:space="preserve">  </w:t>
      </w:r>
      <w:r w:rsidRPr="000B47D2">
        <w:rPr>
          <w:rFonts w:ascii="Arial" w:hAnsi="Arial" w:cs="Arial"/>
          <w:b/>
          <w:sz w:val="24"/>
        </w:rPr>
        <w:t>и</w:t>
      </w:r>
      <w:r w:rsidRPr="000B47D2">
        <w:rPr>
          <w:rFonts w:ascii="Arial" w:hAnsi="Arial" w:cs="Arial"/>
          <w:b/>
          <w:spacing w:val="-5"/>
          <w:sz w:val="24"/>
        </w:rPr>
        <w:t xml:space="preserve"> </w:t>
      </w:r>
      <w:r w:rsidRPr="000B47D2">
        <w:rPr>
          <w:rFonts w:ascii="Arial" w:hAnsi="Arial" w:cs="Arial"/>
          <w:b/>
          <w:sz w:val="24"/>
        </w:rPr>
        <w:t>качеством</w:t>
      </w:r>
      <w:r w:rsidRPr="000B47D2">
        <w:rPr>
          <w:rFonts w:ascii="Arial" w:hAnsi="Arial" w:cs="Arial"/>
          <w:b/>
          <w:spacing w:val="-5"/>
          <w:sz w:val="24"/>
        </w:rPr>
        <w:t xml:space="preserve"> </w:t>
      </w:r>
      <w:r w:rsidRPr="000B47D2">
        <w:rPr>
          <w:rFonts w:ascii="Arial" w:hAnsi="Arial" w:cs="Arial"/>
          <w:b/>
          <w:sz w:val="24"/>
        </w:rPr>
        <w:t>предоставления</w:t>
      </w:r>
      <w:r w:rsidRPr="000B47D2">
        <w:rPr>
          <w:rFonts w:ascii="Arial" w:hAnsi="Arial" w:cs="Arial"/>
          <w:b/>
          <w:spacing w:val="-5"/>
          <w:sz w:val="24"/>
        </w:rPr>
        <w:t xml:space="preserve"> </w:t>
      </w:r>
      <w:r w:rsidRPr="000B47D2">
        <w:rPr>
          <w:rFonts w:ascii="Arial" w:hAnsi="Arial" w:cs="Arial"/>
          <w:b/>
          <w:sz w:val="24"/>
        </w:rPr>
        <w:t>муниципальной</w:t>
      </w:r>
      <w:r w:rsidRPr="000B47D2">
        <w:rPr>
          <w:rFonts w:ascii="Arial" w:hAnsi="Arial" w:cs="Arial"/>
          <w:b/>
          <w:spacing w:val="-5"/>
          <w:sz w:val="24"/>
        </w:rPr>
        <w:t xml:space="preserve"> </w:t>
      </w:r>
      <w:r w:rsidRPr="000B47D2">
        <w:rPr>
          <w:rFonts w:ascii="Arial" w:hAnsi="Arial" w:cs="Arial"/>
          <w:b/>
          <w:sz w:val="24"/>
        </w:rPr>
        <w:t>услуги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4.2. </w:t>
      </w:r>
      <w:proofErr w:type="gramStart"/>
      <w:r w:rsidRPr="000B47D2">
        <w:rPr>
          <w:rFonts w:ascii="Arial" w:hAnsi="Arial" w:cs="Arial"/>
          <w:sz w:val="24"/>
        </w:rPr>
        <w:t>Контроль за</w:t>
      </w:r>
      <w:proofErr w:type="gramEnd"/>
      <w:r w:rsidRPr="000B47D2">
        <w:rPr>
          <w:rFonts w:ascii="Arial" w:hAnsi="Arial" w:cs="Arial"/>
          <w:sz w:val="24"/>
        </w:rPr>
        <w:t xml:space="preserve"> полнотой и качеством предоставления муниципальной</w:t>
      </w:r>
      <w:r w:rsidRPr="000B47D2">
        <w:rPr>
          <w:rFonts w:ascii="Arial" w:hAnsi="Arial" w:cs="Arial"/>
          <w:spacing w:val="-7"/>
          <w:sz w:val="24"/>
        </w:rPr>
        <w:t xml:space="preserve"> </w:t>
      </w:r>
      <w:r w:rsidRPr="000B47D2">
        <w:rPr>
          <w:rFonts w:ascii="Arial" w:hAnsi="Arial" w:cs="Arial"/>
          <w:sz w:val="24"/>
        </w:rPr>
        <w:t>услуги</w:t>
      </w:r>
      <w:r w:rsidRPr="000B47D2">
        <w:rPr>
          <w:rFonts w:ascii="Arial" w:hAnsi="Arial" w:cs="Arial"/>
          <w:spacing w:val="-5"/>
          <w:sz w:val="24"/>
        </w:rPr>
        <w:t xml:space="preserve"> </w:t>
      </w:r>
      <w:r w:rsidRPr="000B47D2">
        <w:rPr>
          <w:rFonts w:ascii="Arial" w:hAnsi="Arial" w:cs="Arial"/>
          <w:sz w:val="24"/>
        </w:rPr>
        <w:t>включает</w:t>
      </w:r>
      <w:r w:rsidRPr="000B47D2">
        <w:rPr>
          <w:rFonts w:ascii="Arial" w:hAnsi="Arial" w:cs="Arial"/>
          <w:spacing w:val="-6"/>
          <w:sz w:val="24"/>
        </w:rPr>
        <w:t xml:space="preserve"> </w:t>
      </w:r>
      <w:r w:rsidRPr="000B47D2">
        <w:rPr>
          <w:rFonts w:ascii="Arial" w:hAnsi="Arial" w:cs="Arial"/>
          <w:sz w:val="24"/>
        </w:rPr>
        <w:t>в</w:t>
      </w:r>
      <w:r w:rsidRPr="000B47D2">
        <w:rPr>
          <w:rFonts w:ascii="Arial" w:hAnsi="Arial" w:cs="Arial"/>
          <w:spacing w:val="-5"/>
          <w:sz w:val="24"/>
        </w:rPr>
        <w:t xml:space="preserve"> </w:t>
      </w:r>
      <w:r w:rsidRPr="000B47D2">
        <w:rPr>
          <w:rFonts w:ascii="Arial" w:hAnsi="Arial" w:cs="Arial"/>
          <w:sz w:val="24"/>
        </w:rPr>
        <w:t>себя</w:t>
      </w:r>
      <w:r w:rsidRPr="000B47D2">
        <w:rPr>
          <w:rFonts w:ascii="Arial" w:hAnsi="Arial" w:cs="Arial"/>
          <w:spacing w:val="-6"/>
          <w:sz w:val="24"/>
        </w:rPr>
        <w:t xml:space="preserve"> </w:t>
      </w:r>
      <w:r w:rsidRPr="000B47D2">
        <w:rPr>
          <w:rFonts w:ascii="Arial" w:hAnsi="Arial" w:cs="Arial"/>
          <w:sz w:val="24"/>
        </w:rPr>
        <w:t>проведение</w:t>
      </w:r>
      <w:r w:rsidRPr="000B47D2">
        <w:rPr>
          <w:rFonts w:ascii="Arial" w:hAnsi="Arial" w:cs="Arial"/>
          <w:spacing w:val="-5"/>
          <w:sz w:val="24"/>
        </w:rPr>
        <w:t xml:space="preserve"> </w:t>
      </w:r>
      <w:r w:rsidRPr="000B47D2">
        <w:rPr>
          <w:rFonts w:ascii="Arial" w:hAnsi="Arial" w:cs="Arial"/>
          <w:sz w:val="24"/>
        </w:rPr>
        <w:t>плановых</w:t>
      </w:r>
      <w:r w:rsidRPr="000B47D2">
        <w:rPr>
          <w:rFonts w:ascii="Arial" w:hAnsi="Arial" w:cs="Arial"/>
          <w:spacing w:val="-6"/>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внеплановых</w:t>
      </w:r>
      <w:r w:rsidRPr="000B47D2">
        <w:rPr>
          <w:rFonts w:ascii="Arial" w:hAnsi="Arial" w:cs="Arial"/>
          <w:spacing w:val="-67"/>
          <w:sz w:val="24"/>
        </w:rPr>
        <w:t xml:space="preserve"> </w:t>
      </w:r>
      <w:r w:rsidRPr="000B47D2">
        <w:rPr>
          <w:rFonts w:ascii="Arial" w:hAnsi="Arial" w:cs="Arial"/>
          <w:sz w:val="24"/>
        </w:rPr>
        <w:t>проверок.</w:t>
      </w:r>
    </w:p>
    <w:p w:rsidR="000B47D2" w:rsidRPr="000B47D2" w:rsidRDefault="000B47D2" w:rsidP="000B47D2">
      <w:pPr>
        <w:pStyle w:val="a8"/>
        <w:jc w:val="both"/>
        <w:rPr>
          <w:rFonts w:ascii="Arial" w:hAnsi="Arial" w:cs="Arial"/>
          <w:spacing w:val="-67"/>
          <w:sz w:val="24"/>
        </w:rPr>
      </w:pPr>
      <w:r w:rsidRPr="000B47D2">
        <w:rPr>
          <w:rFonts w:ascii="Arial" w:hAnsi="Arial" w:cs="Arial"/>
          <w:sz w:val="24"/>
        </w:rPr>
        <w:tab/>
        <w:t>4.3. Плановые</w:t>
      </w:r>
      <w:r w:rsidRPr="000B47D2">
        <w:rPr>
          <w:rFonts w:ascii="Arial" w:hAnsi="Arial" w:cs="Arial"/>
          <w:spacing w:val="-7"/>
          <w:sz w:val="24"/>
        </w:rPr>
        <w:t xml:space="preserve"> </w:t>
      </w:r>
      <w:r w:rsidRPr="000B47D2">
        <w:rPr>
          <w:rFonts w:ascii="Arial" w:hAnsi="Arial" w:cs="Arial"/>
          <w:sz w:val="24"/>
        </w:rPr>
        <w:t>проверки</w:t>
      </w:r>
      <w:r w:rsidRPr="000B47D2">
        <w:rPr>
          <w:rFonts w:ascii="Arial" w:hAnsi="Arial" w:cs="Arial"/>
          <w:spacing w:val="-5"/>
          <w:sz w:val="24"/>
        </w:rPr>
        <w:t xml:space="preserve"> </w:t>
      </w:r>
      <w:r w:rsidRPr="000B47D2">
        <w:rPr>
          <w:rFonts w:ascii="Arial" w:hAnsi="Arial" w:cs="Arial"/>
          <w:sz w:val="24"/>
        </w:rPr>
        <w:t>осуществляются</w:t>
      </w:r>
      <w:r w:rsidRPr="000B47D2">
        <w:rPr>
          <w:rFonts w:ascii="Arial" w:hAnsi="Arial" w:cs="Arial"/>
          <w:spacing w:val="-6"/>
          <w:sz w:val="24"/>
        </w:rPr>
        <w:t xml:space="preserve"> </w:t>
      </w:r>
      <w:r w:rsidRPr="000B47D2">
        <w:rPr>
          <w:rFonts w:ascii="Arial" w:hAnsi="Arial" w:cs="Arial"/>
          <w:sz w:val="24"/>
        </w:rPr>
        <w:t>на</w:t>
      </w:r>
      <w:r w:rsidRPr="000B47D2">
        <w:rPr>
          <w:rFonts w:ascii="Arial" w:hAnsi="Arial" w:cs="Arial"/>
          <w:spacing w:val="-6"/>
          <w:sz w:val="24"/>
        </w:rPr>
        <w:t xml:space="preserve"> </w:t>
      </w:r>
      <w:r w:rsidRPr="000B47D2">
        <w:rPr>
          <w:rFonts w:ascii="Arial" w:hAnsi="Arial" w:cs="Arial"/>
          <w:sz w:val="24"/>
        </w:rPr>
        <w:t>основании</w:t>
      </w:r>
      <w:r w:rsidRPr="000B47D2">
        <w:rPr>
          <w:rFonts w:ascii="Arial" w:hAnsi="Arial" w:cs="Arial"/>
          <w:spacing w:val="-5"/>
          <w:sz w:val="24"/>
        </w:rPr>
        <w:t xml:space="preserve"> </w:t>
      </w:r>
      <w:r w:rsidRPr="000B47D2">
        <w:rPr>
          <w:rFonts w:ascii="Arial" w:hAnsi="Arial" w:cs="Arial"/>
          <w:sz w:val="24"/>
        </w:rPr>
        <w:t>годовых</w:t>
      </w:r>
      <w:r w:rsidRPr="000B47D2">
        <w:rPr>
          <w:rFonts w:ascii="Arial" w:hAnsi="Arial" w:cs="Arial"/>
          <w:spacing w:val="-5"/>
          <w:sz w:val="24"/>
        </w:rPr>
        <w:t xml:space="preserve"> </w:t>
      </w:r>
      <w:r w:rsidRPr="000B47D2">
        <w:rPr>
          <w:rFonts w:ascii="Arial" w:hAnsi="Arial" w:cs="Arial"/>
          <w:sz w:val="24"/>
        </w:rPr>
        <w:t>планов</w:t>
      </w:r>
      <w:r w:rsidRPr="000B47D2">
        <w:rPr>
          <w:rFonts w:ascii="Arial" w:hAnsi="Arial" w:cs="Arial"/>
          <w:spacing w:val="-6"/>
          <w:sz w:val="24"/>
        </w:rPr>
        <w:t xml:space="preserve"> </w:t>
      </w:r>
      <w:r w:rsidRPr="000B47D2">
        <w:rPr>
          <w:rFonts w:ascii="Arial" w:hAnsi="Arial" w:cs="Arial"/>
          <w:sz w:val="24"/>
        </w:rPr>
        <w:t>работы</w:t>
      </w:r>
      <w:r w:rsidRPr="000B47D2">
        <w:rPr>
          <w:rFonts w:ascii="Arial" w:hAnsi="Arial" w:cs="Arial"/>
          <w:spacing w:val="-67"/>
          <w:sz w:val="24"/>
        </w:rPr>
        <w:t xml:space="preserve"> </w:t>
      </w:r>
      <w:r w:rsidRPr="000B47D2">
        <w:rPr>
          <w:rFonts w:ascii="Arial" w:hAnsi="Arial" w:cs="Arial"/>
          <w:sz w:val="24"/>
        </w:rPr>
        <w:t>Уполномоченного органа, утверждаемых руководителем Уполномоченного органа.</w:t>
      </w:r>
      <w:r w:rsidRPr="000B47D2">
        <w:rPr>
          <w:rFonts w:ascii="Arial" w:hAnsi="Arial" w:cs="Arial"/>
          <w:spacing w:val="-67"/>
          <w:sz w:val="24"/>
        </w:rPr>
        <w:t xml:space="preserve"> </w:t>
      </w:r>
    </w:p>
    <w:p w:rsidR="000B47D2" w:rsidRPr="000B47D2" w:rsidRDefault="000B47D2" w:rsidP="000B47D2">
      <w:pPr>
        <w:pStyle w:val="a8"/>
        <w:jc w:val="both"/>
        <w:rPr>
          <w:rFonts w:ascii="Arial" w:hAnsi="Arial" w:cs="Arial"/>
          <w:spacing w:val="-67"/>
          <w:sz w:val="24"/>
        </w:rPr>
      </w:pPr>
      <w:r w:rsidRPr="000B47D2">
        <w:rPr>
          <w:rFonts w:ascii="Arial" w:hAnsi="Arial" w:cs="Arial"/>
          <w:spacing w:val="-67"/>
          <w:sz w:val="24"/>
        </w:rPr>
        <w:tab/>
        <w:t xml:space="preserve">4..4. </w:t>
      </w:r>
      <w:r w:rsidRPr="000B47D2">
        <w:rPr>
          <w:rFonts w:ascii="Arial" w:hAnsi="Arial" w:cs="Arial"/>
          <w:sz w:val="24"/>
        </w:rPr>
        <w:t>При плановой проверке полноты</w:t>
      </w:r>
      <w:r w:rsidRPr="000B47D2">
        <w:rPr>
          <w:rFonts w:ascii="Arial" w:hAnsi="Arial" w:cs="Arial"/>
          <w:spacing w:val="1"/>
          <w:sz w:val="24"/>
        </w:rPr>
        <w:t xml:space="preserve"> </w:t>
      </w:r>
      <w:r w:rsidRPr="000B47D2">
        <w:rPr>
          <w:rFonts w:ascii="Arial" w:hAnsi="Arial" w:cs="Arial"/>
          <w:sz w:val="24"/>
        </w:rPr>
        <w:t>и качества предоставления муниципальной</w:t>
      </w:r>
      <w:r w:rsidRPr="000B47D2">
        <w:rPr>
          <w:rFonts w:ascii="Arial" w:hAnsi="Arial" w:cs="Arial"/>
          <w:spacing w:val="-1"/>
          <w:sz w:val="24"/>
        </w:rPr>
        <w:t xml:space="preserve"> </w:t>
      </w:r>
      <w:r w:rsidRPr="000B47D2">
        <w:rPr>
          <w:rFonts w:ascii="Arial" w:hAnsi="Arial" w:cs="Arial"/>
          <w:sz w:val="24"/>
        </w:rPr>
        <w:t>услуги контролю</w:t>
      </w:r>
      <w:r w:rsidRPr="000B47D2">
        <w:rPr>
          <w:rFonts w:ascii="Arial" w:hAnsi="Arial" w:cs="Arial"/>
          <w:spacing w:val="-1"/>
          <w:sz w:val="24"/>
        </w:rPr>
        <w:t xml:space="preserve"> </w:t>
      </w:r>
      <w:r w:rsidRPr="000B47D2">
        <w:rPr>
          <w:rFonts w:ascii="Arial" w:hAnsi="Arial" w:cs="Arial"/>
          <w:sz w:val="24"/>
        </w:rPr>
        <w:t>подлежат:</w:t>
      </w:r>
    </w:p>
    <w:p w:rsidR="000B47D2" w:rsidRPr="000B47D2" w:rsidRDefault="000B47D2" w:rsidP="000B47D2">
      <w:pPr>
        <w:pStyle w:val="a8"/>
        <w:jc w:val="both"/>
        <w:rPr>
          <w:rFonts w:ascii="Arial" w:hAnsi="Arial" w:cs="Arial"/>
          <w:spacing w:val="1"/>
          <w:sz w:val="24"/>
        </w:rPr>
      </w:pPr>
      <w:r w:rsidRPr="000B47D2">
        <w:rPr>
          <w:rFonts w:ascii="Arial" w:hAnsi="Arial" w:cs="Arial"/>
          <w:sz w:val="24"/>
        </w:rPr>
        <w:tab/>
        <w:t>соблюдение сроков предоставления муниципальной услуги;</w:t>
      </w:r>
      <w:r w:rsidRPr="000B47D2">
        <w:rPr>
          <w:rFonts w:ascii="Arial" w:hAnsi="Arial" w:cs="Arial"/>
          <w:spacing w:val="1"/>
          <w:sz w:val="24"/>
        </w:rPr>
        <w:t xml:space="preserve"> </w:t>
      </w:r>
    </w:p>
    <w:p w:rsidR="000B47D2" w:rsidRPr="000B47D2" w:rsidRDefault="000B47D2" w:rsidP="000B47D2">
      <w:pPr>
        <w:pStyle w:val="a8"/>
        <w:jc w:val="both"/>
        <w:rPr>
          <w:rFonts w:ascii="Arial" w:hAnsi="Arial" w:cs="Arial"/>
          <w:sz w:val="24"/>
        </w:rPr>
      </w:pPr>
      <w:r w:rsidRPr="000B47D2">
        <w:rPr>
          <w:rFonts w:ascii="Arial" w:hAnsi="Arial" w:cs="Arial"/>
          <w:spacing w:val="1"/>
          <w:sz w:val="24"/>
        </w:rPr>
        <w:tab/>
      </w:r>
      <w:r w:rsidRPr="000B47D2">
        <w:rPr>
          <w:rFonts w:ascii="Arial" w:hAnsi="Arial" w:cs="Arial"/>
          <w:sz w:val="24"/>
        </w:rPr>
        <w:t>соблюдение положений настоящего Административного регламента;</w:t>
      </w:r>
      <w:r w:rsidRPr="000B47D2">
        <w:rPr>
          <w:rFonts w:ascii="Arial" w:hAnsi="Arial" w:cs="Arial"/>
          <w:spacing w:val="1"/>
          <w:sz w:val="24"/>
        </w:rPr>
        <w:t xml:space="preserve"> </w:t>
      </w:r>
      <w:r w:rsidRPr="000B47D2">
        <w:rPr>
          <w:rFonts w:ascii="Arial" w:hAnsi="Arial" w:cs="Arial"/>
          <w:spacing w:val="1"/>
          <w:sz w:val="24"/>
        </w:rPr>
        <w:tab/>
      </w:r>
      <w:r w:rsidRPr="000B47D2">
        <w:rPr>
          <w:rFonts w:ascii="Arial" w:hAnsi="Arial" w:cs="Arial"/>
          <w:sz w:val="24"/>
        </w:rPr>
        <w:t>правильность</w:t>
      </w:r>
      <w:r w:rsidRPr="000B47D2">
        <w:rPr>
          <w:rFonts w:ascii="Arial" w:hAnsi="Arial" w:cs="Arial"/>
          <w:spacing w:val="-6"/>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обоснованность</w:t>
      </w:r>
      <w:r w:rsidRPr="000B47D2">
        <w:rPr>
          <w:rFonts w:ascii="Arial" w:hAnsi="Arial" w:cs="Arial"/>
          <w:spacing w:val="-5"/>
          <w:sz w:val="24"/>
        </w:rPr>
        <w:t xml:space="preserve"> </w:t>
      </w:r>
      <w:r w:rsidRPr="000B47D2">
        <w:rPr>
          <w:rFonts w:ascii="Arial" w:hAnsi="Arial" w:cs="Arial"/>
          <w:sz w:val="24"/>
        </w:rPr>
        <w:t>принятого</w:t>
      </w:r>
      <w:r w:rsidRPr="000B47D2">
        <w:rPr>
          <w:rFonts w:ascii="Arial" w:hAnsi="Arial" w:cs="Arial"/>
          <w:spacing w:val="-5"/>
          <w:sz w:val="24"/>
        </w:rPr>
        <w:t xml:space="preserve"> </w:t>
      </w:r>
      <w:r w:rsidRPr="000B47D2">
        <w:rPr>
          <w:rFonts w:ascii="Arial" w:hAnsi="Arial" w:cs="Arial"/>
          <w:sz w:val="24"/>
        </w:rPr>
        <w:t>решения</w:t>
      </w:r>
      <w:r w:rsidRPr="000B47D2">
        <w:rPr>
          <w:rFonts w:ascii="Arial" w:hAnsi="Arial" w:cs="Arial"/>
          <w:spacing w:val="-4"/>
          <w:sz w:val="24"/>
        </w:rPr>
        <w:t xml:space="preserve"> </w:t>
      </w:r>
      <w:r w:rsidRPr="000B47D2">
        <w:rPr>
          <w:rFonts w:ascii="Arial" w:hAnsi="Arial" w:cs="Arial"/>
          <w:sz w:val="24"/>
        </w:rPr>
        <w:t>об</w:t>
      </w:r>
      <w:r w:rsidRPr="000B47D2">
        <w:rPr>
          <w:rFonts w:ascii="Arial" w:hAnsi="Arial" w:cs="Arial"/>
          <w:spacing w:val="-6"/>
          <w:sz w:val="24"/>
        </w:rPr>
        <w:t xml:space="preserve"> </w:t>
      </w:r>
      <w:r w:rsidRPr="000B47D2">
        <w:rPr>
          <w:rFonts w:ascii="Arial" w:hAnsi="Arial" w:cs="Arial"/>
          <w:sz w:val="24"/>
        </w:rPr>
        <w:t>отказе</w:t>
      </w:r>
      <w:r w:rsidRPr="000B47D2">
        <w:rPr>
          <w:rFonts w:ascii="Arial" w:hAnsi="Arial" w:cs="Arial"/>
          <w:spacing w:val="-6"/>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предоставлении муниципальной</w:t>
      </w:r>
      <w:r w:rsidRPr="000B47D2">
        <w:rPr>
          <w:rFonts w:ascii="Arial" w:hAnsi="Arial" w:cs="Arial"/>
          <w:spacing w:val="-9"/>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r w:rsidRPr="000B47D2">
        <w:rPr>
          <w:rFonts w:ascii="Arial" w:hAnsi="Arial" w:cs="Arial"/>
          <w:sz w:val="24"/>
        </w:rPr>
        <w:tab/>
        <w:t>4.5. Основанием</w:t>
      </w:r>
      <w:r w:rsidRPr="000B47D2">
        <w:rPr>
          <w:rFonts w:ascii="Arial" w:hAnsi="Arial" w:cs="Arial"/>
          <w:spacing w:val="-7"/>
          <w:sz w:val="24"/>
        </w:rPr>
        <w:t xml:space="preserve"> </w:t>
      </w:r>
      <w:r w:rsidRPr="000B47D2">
        <w:rPr>
          <w:rFonts w:ascii="Arial" w:hAnsi="Arial" w:cs="Arial"/>
          <w:sz w:val="24"/>
        </w:rPr>
        <w:t>для</w:t>
      </w:r>
      <w:r w:rsidRPr="000B47D2">
        <w:rPr>
          <w:rFonts w:ascii="Arial" w:hAnsi="Arial" w:cs="Arial"/>
          <w:spacing w:val="-7"/>
          <w:sz w:val="24"/>
        </w:rPr>
        <w:t xml:space="preserve"> </w:t>
      </w:r>
      <w:r w:rsidRPr="000B47D2">
        <w:rPr>
          <w:rFonts w:ascii="Arial" w:hAnsi="Arial" w:cs="Arial"/>
          <w:sz w:val="24"/>
        </w:rPr>
        <w:t>проведения</w:t>
      </w:r>
      <w:r w:rsidRPr="000B47D2">
        <w:rPr>
          <w:rFonts w:ascii="Arial" w:hAnsi="Arial" w:cs="Arial"/>
          <w:spacing w:val="-7"/>
          <w:sz w:val="24"/>
        </w:rPr>
        <w:t xml:space="preserve"> </w:t>
      </w:r>
      <w:r w:rsidRPr="000B47D2">
        <w:rPr>
          <w:rFonts w:ascii="Arial" w:hAnsi="Arial" w:cs="Arial"/>
          <w:sz w:val="24"/>
        </w:rPr>
        <w:t>внеплановых</w:t>
      </w:r>
      <w:r w:rsidRPr="000B47D2">
        <w:rPr>
          <w:rFonts w:ascii="Arial" w:hAnsi="Arial" w:cs="Arial"/>
          <w:spacing w:val="-7"/>
          <w:sz w:val="24"/>
        </w:rPr>
        <w:t xml:space="preserve"> </w:t>
      </w:r>
      <w:r w:rsidRPr="000B47D2">
        <w:rPr>
          <w:rFonts w:ascii="Arial" w:hAnsi="Arial" w:cs="Arial"/>
          <w:sz w:val="24"/>
        </w:rPr>
        <w:t>проверок</w:t>
      </w:r>
      <w:r w:rsidRPr="000B47D2">
        <w:rPr>
          <w:rFonts w:ascii="Arial" w:hAnsi="Arial" w:cs="Arial"/>
          <w:spacing w:val="-7"/>
          <w:sz w:val="24"/>
        </w:rPr>
        <w:t xml:space="preserve"> </w:t>
      </w:r>
      <w:r w:rsidRPr="000B47D2">
        <w:rPr>
          <w:rFonts w:ascii="Arial" w:hAnsi="Arial" w:cs="Arial"/>
          <w:sz w:val="24"/>
        </w:rPr>
        <w:t>являются:</w:t>
      </w:r>
    </w:p>
    <w:p w:rsidR="000B47D2" w:rsidRPr="000B47D2" w:rsidRDefault="000B47D2" w:rsidP="000B47D2">
      <w:pPr>
        <w:pStyle w:val="a8"/>
        <w:jc w:val="both"/>
        <w:rPr>
          <w:rFonts w:ascii="Arial" w:hAnsi="Arial" w:cs="Arial"/>
          <w:i/>
          <w:sz w:val="24"/>
        </w:rPr>
      </w:pPr>
      <w:r w:rsidRPr="000B47D2">
        <w:rPr>
          <w:rFonts w:ascii="Arial" w:hAnsi="Arial" w:cs="Arial"/>
          <w:sz w:val="24"/>
        </w:rPr>
        <w:tab/>
        <w:t>получение от государственных органов, органов местного самоуправления</w:t>
      </w:r>
      <w:r w:rsidRPr="000B47D2">
        <w:rPr>
          <w:rFonts w:ascii="Arial" w:hAnsi="Arial" w:cs="Arial"/>
          <w:spacing w:val="1"/>
          <w:sz w:val="24"/>
        </w:rPr>
        <w:t xml:space="preserve"> </w:t>
      </w:r>
      <w:r w:rsidRPr="000B47D2">
        <w:rPr>
          <w:rFonts w:ascii="Arial" w:hAnsi="Arial" w:cs="Arial"/>
          <w:sz w:val="24"/>
        </w:rPr>
        <w:t>информации о предполагаемых или выявленных нарушениях нормативных</w:t>
      </w:r>
      <w:r w:rsidRPr="000B47D2">
        <w:rPr>
          <w:rFonts w:ascii="Arial" w:hAnsi="Arial" w:cs="Arial"/>
          <w:spacing w:val="1"/>
          <w:sz w:val="24"/>
        </w:rPr>
        <w:t xml:space="preserve"> </w:t>
      </w:r>
      <w:r w:rsidRPr="000B47D2">
        <w:rPr>
          <w:rFonts w:ascii="Arial" w:hAnsi="Arial" w:cs="Arial"/>
          <w:sz w:val="24"/>
        </w:rPr>
        <w:t>правовых актов Российской Федерации, нормативных правовых актов Иркутской области</w:t>
      </w:r>
      <w:r w:rsidRPr="000B47D2">
        <w:rPr>
          <w:rFonts w:ascii="Arial" w:hAnsi="Arial" w:cs="Arial"/>
          <w:i/>
          <w:spacing w:val="-7"/>
          <w:sz w:val="24"/>
        </w:rPr>
        <w:t xml:space="preserve"> </w:t>
      </w:r>
      <w:r w:rsidRPr="000B47D2">
        <w:rPr>
          <w:rFonts w:ascii="Arial" w:hAnsi="Arial" w:cs="Arial"/>
          <w:sz w:val="24"/>
        </w:rPr>
        <w:t>и</w:t>
      </w:r>
      <w:r w:rsidRPr="000B47D2">
        <w:rPr>
          <w:rFonts w:ascii="Arial" w:hAnsi="Arial" w:cs="Arial"/>
          <w:spacing w:val="-7"/>
          <w:sz w:val="24"/>
        </w:rPr>
        <w:t xml:space="preserve"> </w:t>
      </w:r>
      <w:r w:rsidRPr="000B47D2">
        <w:rPr>
          <w:rFonts w:ascii="Arial" w:hAnsi="Arial" w:cs="Arial"/>
          <w:sz w:val="24"/>
        </w:rPr>
        <w:t>нормативных</w:t>
      </w:r>
      <w:r w:rsidRPr="000B47D2">
        <w:rPr>
          <w:rFonts w:ascii="Arial" w:hAnsi="Arial" w:cs="Arial"/>
          <w:spacing w:val="-6"/>
          <w:sz w:val="24"/>
        </w:rPr>
        <w:t xml:space="preserve"> </w:t>
      </w:r>
      <w:r w:rsidRPr="000B47D2">
        <w:rPr>
          <w:rFonts w:ascii="Arial" w:hAnsi="Arial" w:cs="Arial"/>
          <w:sz w:val="24"/>
        </w:rPr>
        <w:t>правовых</w:t>
      </w:r>
      <w:r w:rsidRPr="000B47D2">
        <w:rPr>
          <w:rFonts w:ascii="Arial" w:hAnsi="Arial" w:cs="Arial"/>
          <w:spacing w:val="-67"/>
          <w:sz w:val="24"/>
        </w:rPr>
        <w:t xml:space="preserve"> </w:t>
      </w:r>
      <w:r w:rsidRPr="000B47D2">
        <w:rPr>
          <w:rFonts w:ascii="Arial" w:hAnsi="Arial" w:cs="Arial"/>
          <w:sz w:val="24"/>
        </w:rPr>
        <w:t>актов органов местного самоуправления муниципального образования «Табарсук»;</w:t>
      </w:r>
    </w:p>
    <w:p w:rsidR="000B47D2" w:rsidRPr="000B47D2" w:rsidRDefault="000B47D2" w:rsidP="000B47D2">
      <w:pPr>
        <w:pStyle w:val="a8"/>
        <w:jc w:val="both"/>
        <w:rPr>
          <w:rFonts w:ascii="Arial" w:hAnsi="Arial" w:cs="Arial"/>
          <w:sz w:val="24"/>
        </w:rPr>
      </w:pPr>
      <w:r w:rsidRPr="000B47D2">
        <w:rPr>
          <w:rFonts w:ascii="Arial" w:hAnsi="Arial" w:cs="Arial"/>
          <w:sz w:val="24"/>
        </w:rPr>
        <w:tab/>
        <w:t>обращения граждан и юридических лиц на нарушения законодательства, в том</w:t>
      </w:r>
      <w:r w:rsidRPr="000B47D2">
        <w:rPr>
          <w:rFonts w:ascii="Arial" w:hAnsi="Arial" w:cs="Arial"/>
          <w:spacing w:val="-67"/>
          <w:sz w:val="24"/>
        </w:rPr>
        <w:t xml:space="preserve"> </w:t>
      </w:r>
      <w:r w:rsidRPr="000B47D2">
        <w:rPr>
          <w:rFonts w:ascii="Arial" w:hAnsi="Arial" w:cs="Arial"/>
          <w:sz w:val="24"/>
        </w:rPr>
        <w:t>числе</w:t>
      </w:r>
      <w:r w:rsidRPr="000B47D2">
        <w:rPr>
          <w:rFonts w:ascii="Arial" w:hAnsi="Arial" w:cs="Arial"/>
          <w:spacing w:val="-4"/>
          <w:sz w:val="24"/>
        </w:rPr>
        <w:t xml:space="preserve"> </w:t>
      </w:r>
      <w:r w:rsidRPr="000B47D2">
        <w:rPr>
          <w:rFonts w:ascii="Arial" w:hAnsi="Arial" w:cs="Arial"/>
          <w:sz w:val="24"/>
        </w:rPr>
        <w:t>на</w:t>
      </w:r>
      <w:r w:rsidRPr="000B47D2">
        <w:rPr>
          <w:rFonts w:ascii="Arial" w:hAnsi="Arial" w:cs="Arial"/>
          <w:spacing w:val="-4"/>
          <w:sz w:val="24"/>
        </w:rPr>
        <w:t xml:space="preserve"> </w:t>
      </w:r>
      <w:r w:rsidRPr="000B47D2">
        <w:rPr>
          <w:rFonts w:ascii="Arial" w:hAnsi="Arial" w:cs="Arial"/>
          <w:sz w:val="24"/>
        </w:rPr>
        <w:t>качество</w:t>
      </w:r>
      <w:r w:rsidRPr="000B47D2">
        <w:rPr>
          <w:rFonts w:ascii="Arial" w:hAnsi="Arial" w:cs="Arial"/>
          <w:spacing w:val="-4"/>
          <w:sz w:val="24"/>
        </w:rPr>
        <w:t xml:space="preserve"> </w:t>
      </w:r>
      <w:r w:rsidRPr="000B47D2">
        <w:rPr>
          <w:rFonts w:ascii="Arial" w:hAnsi="Arial" w:cs="Arial"/>
          <w:sz w:val="24"/>
        </w:rPr>
        <w:t>предоставления</w:t>
      </w:r>
      <w:r w:rsidRPr="000B47D2">
        <w:rPr>
          <w:rFonts w:ascii="Arial" w:hAnsi="Arial" w:cs="Arial"/>
          <w:spacing w:val="-3"/>
          <w:sz w:val="24"/>
        </w:rPr>
        <w:t xml:space="preserve"> </w:t>
      </w:r>
      <w:r w:rsidRPr="000B47D2">
        <w:rPr>
          <w:rFonts w:ascii="Arial" w:hAnsi="Arial" w:cs="Arial"/>
          <w:sz w:val="24"/>
        </w:rPr>
        <w:t>муниципальной</w:t>
      </w:r>
      <w:r w:rsidRPr="000B47D2">
        <w:rPr>
          <w:rFonts w:ascii="Arial" w:hAnsi="Arial" w:cs="Arial"/>
          <w:spacing w:val="-3"/>
          <w:sz w:val="24"/>
        </w:rPr>
        <w:t xml:space="preserve"> </w:t>
      </w:r>
      <w:r w:rsidRPr="000B47D2">
        <w:rPr>
          <w:rFonts w:ascii="Arial" w:hAnsi="Arial" w:cs="Arial"/>
          <w:sz w:val="24"/>
        </w:rPr>
        <w:t>услуги.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color w:val="000000" w:themeColor="text1"/>
          <w:sz w:val="24"/>
        </w:rPr>
      </w:pPr>
      <w:r w:rsidRPr="000B47D2">
        <w:rPr>
          <w:rFonts w:ascii="Arial" w:hAnsi="Arial" w:cs="Arial"/>
          <w:b/>
          <w:color w:val="000000" w:themeColor="text1"/>
          <w:sz w:val="24"/>
        </w:rPr>
        <w:t>Ответственность должностных лиц за решения и действия</w:t>
      </w:r>
      <w:r w:rsidRPr="000B47D2">
        <w:rPr>
          <w:rFonts w:ascii="Arial" w:hAnsi="Arial" w:cs="Arial"/>
          <w:b/>
          <w:color w:val="000000" w:themeColor="text1"/>
          <w:spacing w:val="-67"/>
          <w:sz w:val="24"/>
        </w:rPr>
        <w:t xml:space="preserve"> </w:t>
      </w:r>
      <w:r w:rsidRPr="000B47D2">
        <w:rPr>
          <w:rFonts w:ascii="Arial" w:hAnsi="Arial" w:cs="Arial"/>
          <w:b/>
          <w:color w:val="000000" w:themeColor="text1"/>
          <w:sz w:val="24"/>
        </w:rPr>
        <w:t>(бездействие), принимаемые (осуществляемые) ими в ходе</w:t>
      </w:r>
      <w:r w:rsidRPr="000B47D2">
        <w:rPr>
          <w:rFonts w:ascii="Arial" w:hAnsi="Arial" w:cs="Arial"/>
          <w:b/>
          <w:color w:val="000000" w:themeColor="text1"/>
          <w:spacing w:val="-67"/>
          <w:sz w:val="24"/>
        </w:rPr>
        <w:t xml:space="preserve"> </w:t>
      </w:r>
      <w:r w:rsidRPr="000B47D2">
        <w:rPr>
          <w:rFonts w:ascii="Arial" w:hAnsi="Arial" w:cs="Arial"/>
          <w:b/>
          <w:color w:val="000000" w:themeColor="text1"/>
          <w:sz w:val="24"/>
        </w:rPr>
        <w:t>предоставления</w:t>
      </w:r>
      <w:r w:rsidRPr="000B47D2">
        <w:rPr>
          <w:rFonts w:ascii="Arial" w:hAnsi="Arial" w:cs="Arial"/>
          <w:b/>
          <w:color w:val="000000" w:themeColor="text1"/>
          <w:spacing w:val="-8"/>
          <w:sz w:val="24"/>
        </w:rPr>
        <w:t xml:space="preserve"> </w:t>
      </w:r>
      <w:r w:rsidRPr="000B47D2">
        <w:rPr>
          <w:rFonts w:ascii="Arial" w:hAnsi="Arial" w:cs="Arial"/>
          <w:b/>
          <w:color w:val="000000" w:themeColor="text1"/>
          <w:sz w:val="24"/>
        </w:rPr>
        <w:t>муниципальной</w:t>
      </w:r>
      <w:r w:rsidRPr="000B47D2">
        <w:rPr>
          <w:rFonts w:ascii="Arial" w:hAnsi="Arial" w:cs="Arial"/>
          <w:b/>
          <w:color w:val="000000" w:themeColor="text1"/>
          <w:spacing w:val="-7"/>
          <w:sz w:val="24"/>
        </w:rPr>
        <w:t xml:space="preserve"> </w:t>
      </w:r>
      <w:r w:rsidRPr="000B47D2">
        <w:rPr>
          <w:rFonts w:ascii="Arial" w:hAnsi="Arial" w:cs="Arial"/>
          <w:b/>
          <w:color w:val="000000" w:themeColor="text1"/>
          <w:sz w:val="24"/>
        </w:rPr>
        <w:t>услуги</w:t>
      </w:r>
    </w:p>
    <w:p w:rsidR="000B47D2" w:rsidRPr="000B47D2" w:rsidRDefault="000B47D2" w:rsidP="000B47D2">
      <w:pPr>
        <w:pStyle w:val="a8"/>
        <w:jc w:val="both"/>
        <w:rPr>
          <w:rFonts w:ascii="Arial" w:hAnsi="Arial" w:cs="Arial"/>
          <w:b/>
          <w:color w:val="000000" w:themeColor="text1"/>
          <w:sz w:val="24"/>
        </w:rPr>
      </w:pP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lastRenderedPageBreak/>
        <w:tab/>
        <w:t>4.6. По результатам проведенных проверок в случае выявления нарушений</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положений настоящего Административного регламента, нормативных правовых</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актов Иркутской области</w:t>
      </w:r>
      <w:r w:rsidRPr="000B47D2">
        <w:rPr>
          <w:rFonts w:ascii="Arial" w:hAnsi="Arial" w:cs="Arial"/>
          <w:i/>
          <w:color w:val="000000" w:themeColor="text1"/>
          <w:sz w:val="24"/>
        </w:rPr>
        <w:t xml:space="preserve"> </w:t>
      </w:r>
      <w:r w:rsidRPr="000B47D2">
        <w:rPr>
          <w:rFonts w:ascii="Arial" w:hAnsi="Arial" w:cs="Arial"/>
          <w:color w:val="000000" w:themeColor="text1"/>
          <w:sz w:val="24"/>
        </w:rPr>
        <w:t>и</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нормативных правовых актов органов местного самоуправления муниципального образования «Табарсук» осуществляется привлечение виновных лиц к ответственности в</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соответствии</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с</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законодательством</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Российской</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Федерации.</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Персональная ответственность должностных лиц за правильность и</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своевременность</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принятия</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решения</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о</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предоставлении</w:t>
      </w:r>
      <w:r w:rsidRPr="000B47D2">
        <w:rPr>
          <w:rFonts w:ascii="Arial" w:hAnsi="Arial" w:cs="Arial"/>
          <w:color w:val="000000" w:themeColor="text1"/>
          <w:spacing w:val="-7"/>
          <w:sz w:val="24"/>
        </w:rPr>
        <w:t xml:space="preserve"> </w:t>
      </w:r>
      <w:r w:rsidRPr="000B47D2">
        <w:rPr>
          <w:rFonts w:ascii="Arial" w:hAnsi="Arial" w:cs="Arial"/>
          <w:color w:val="000000" w:themeColor="text1"/>
          <w:sz w:val="24"/>
        </w:rPr>
        <w:t>(об</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отказе</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предоставлении)</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муниципальной  услуги закрепляется в их должностных</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регламентах</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соответствии</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с</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требованиями</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законодательства.</w:t>
      </w:r>
    </w:p>
    <w:p w:rsidR="000B47D2" w:rsidRPr="000B47D2" w:rsidRDefault="000B47D2" w:rsidP="000B47D2">
      <w:pPr>
        <w:pStyle w:val="a8"/>
        <w:jc w:val="both"/>
        <w:rPr>
          <w:rFonts w:ascii="Arial" w:hAnsi="Arial" w:cs="Arial"/>
          <w:color w:val="000000" w:themeColor="text1"/>
          <w:sz w:val="24"/>
        </w:rPr>
      </w:pPr>
    </w:p>
    <w:p w:rsidR="000B47D2" w:rsidRPr="000B47D2" w:rsidRDefault="000B47D2" w:rsidP="000B47D2">
      <w:pPr>
        <w:pStyle w:val="a8"/>
        <w:jc w:val="center"/>
        <w:rPr>
          <w:rFonts w:ascii="Arial" w:hAnsi="Arial" w:cs="Arial"/>
          <w:b/>
          <w:color w:val="000000" w:themeColor="text1"/>
          <w:sz w:val="24"/>
        </w:rPr>
      </w:pPr>
      <w:r w:rsidRPr="000B47D2">
        <w:rPr>
          <w:rFonts w:ascii="Arial" w:hAnsi="Arial" w:cs="Arial"/>
          <w:b/>
          <w:color w:val="000000" w:themeColor="text1"/>
          <w:sz w:val="24"/>
        </w:rPr>
        <w:t xml:space="preserve">Требования к порядку и формам </w:t>
      </w:r>
      <w:proofErr w:type="gramStart"/>
      <w:r w:rsidRPr="000B47D2">
        <w:rPr>
          <w:rFonts w:ascii="Arial" w:hAnsi="Arial" w:cs="Arial"/>
          <w:b/>
          <w:color w:val="000000" w:themeColor="text1"/>
          <w:sz w:val="24"/>
        </w:rPr>
        <w:t>контроля за</w:t>
      </w:r>
      <w:proofErr w:type="gramEnd"/>
      <w:r w:rsidRPr="000B47D2">
        <w:rPr>
          <w:rFonts w:ascii="Arial" w:hAnsi="Arial" w:cs="Arial"/>
          <w:b/>
          <w:color w:val="000000" w:themeColor="text1"/>
          <w:sz w:val="24"/>
        </w:rPr>
        <w:t xml:space="preserve"> предоставлением</w:t>
      </w:r>
      <w:r w:rsidRPr="000B47D2">
        <w:rPr>
          <w:rFonts w:ascii="Arial" w:hAnsi="Arial" w:cs="Arial"/>
          <w:b/>
          <w:color w:val="000000" w:themeColor="text1"/>
          <w:spacing w:val="1"/>
          <w:sz w:val="24"/>
        </w:rPr>
        <w:t xml:space="preserve"> </w:t>
      </w:r>
      <w:r w:rsidRPr="000B47D2">
        <w:rPr>
          <w:rFonts w:ascii="Arial" w:hAnsi="Arial" w:cs="Arial"/>
          <w:b/>
          <w:color w:val="000000" w:themeColor="text1"/>
          <w:sz w:val="24"/>
        </w:rPr>
        <w:t>муниципальной</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услуги,</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в</w:t>
      </w:r>
      <w:r w:rsidRPr="000B47D2">
        <w:rPr>
          <w:rFonts w:ascii="Arial" w:hAnsi="Arial" w:cs="Arial"/>
          <w:b/>
          <w:color w:val="000000" w:themeColor="text1"/>
          <w:spacing w:val="-3"/>
          <w:sz w:val="24"/>
        </w:rPr>
        <w:t xml:space="preserve"> </w:t>
      </w:r>
      <w:r w:rsidRPr="000B47D2">
        <w:rPr>
          <w:rFonts w:ascii="Arial" w:hAnsi="Arial" w:cs="Arial"/>
          <w:b/>
          <w:color w:val="000000" w:themeColor="text1"/>
          <w:sz w:val="24"/>
        </w:rPr>
        <w:t>том</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числе</w:t>
      </w:r>
      <w:r w:rsidRPr="000B47D2">
        <w:rPr>
          <w:rFonts w:ascii="Arial" w:hAnsi="Arial" w:cs="Arial"/>
          <w:b/>
          <w:color w:val="000000" w:themeColor="text1"/>
          <w:spacing w:val="-5"/>
          <w:sz w:val="24"/>
        </w:rPr>
        <w:t xml:space="preserve"> </w:t>
      </w:r>
      <w:r w:rsidRPr="000B47D2">
        <w:rPr>
          <w:rFonts w:ascii="Arial" w:hAnsi="Arial" w:cs="Arial"/>
          <w:b/>
          <w:color w:val="000000" w:themeColor="text1"/>
          <w:sz w:val="24"/>
        </w:rPr>
        <w:t>со</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стороны граждан, их</w:t>
      </w:r>
      <w:r w:rsidRPr="000B47D2">
        <w:rPr>
          <w:rFonts w:ascii="Arial" w:hAnsi="Arial" w:cs="Arial"/>
          <w:b/>
          <w:color w:val="000000" w:themeColor="text1"/>
          <w:spacing w:val="-2"/>
          <w:sz w:val="24"/>
        </w:rPr>
        <w:t xml:space="preserve"> </w:t>
      </w:r>
      <w:r w:rsidRPr="000B47D2">
        <w:rPr>
          <w:rFonts w:ascii="Arial" w:hAnsi="Arial" w:cs="Arial"/>
          <w:b/>
          <w:color w:val="000000" w:themeColor="text1"/>
          <w:sz w:val="24"/>
        </w:rPr>
        <w:t>объединений</w:t>
      </w:r>
      <w:r w:rsidRPr="000B47D2">
        <w:rPr>
          <w:rFonts w:ascii="Arial" w:hAnsi="Arial" w:cs="Arial"/>
          <w:b/>
          <w:color w:val="000000" w:themeColor="text1"/>
          <w:spacing w:val="-1"/>
          <w:sz w:val="24"/>
        </w:rPr>
        <w:t xml:space="preserve"> </w:t>
      </w:r>
      <w:r w:rsidRPr="000B47D2">
        <w:rPr>
          <w:rFonts w:ascii="Arial" w:hAnsi="Arial" w:cs="Arial"/>
          <w:b/>
          <w:color w:val="000000" w:themeColor="text1"/>
          <w:sz w:val="24"/>
        </w:rPr>
        <w:t>и</w:t>
      </w:r>
      <w:r w:rsidRPr="000B47D2">
        <w:rPr>
          <w:rFonts w:ascii="Arial" w:hAnsi="Arial" w:cs="Arial"/>
          <w:b/>
          <w:color w:val="000000" w:themeColor="text1"/>
          <w:spacing w:val="-1"/>
          <w:sz w:val="24"/>
        </w:rPr>
        <w:t xml:space="preserve"> </w:t>
      </w:r>
      <w:r w:rsidRPr="000B47D2">
        <w:rPr>
          <w:rFonts w:ascii="Arial" w:hAnsi="Arial" w:cs="Arial"/>
          <w:b/>
          <w:color w:val="000000" w:themeColor="text1"/>
          <w:sz w:val="24"/>
        </w:rPr>
        <w:t>организаций</w:t>
      </w:r>
    </w:p>
    <w:p w:rsidR="000B47D2" w:rsidRPr="000B47D2" w:rsidRDefault="000B47D2" w:rsidP="000B47D2">
      <w:pPr>
        <w:pStyle w:val="a8"/>
        <w:jc w:val="both"/>
        <w:rPr>
          <w:rFonts w:ascii="Arial" w:hAnsi="Arial" w:cs="Arial"/>
          <w:b/>
          <w:color w:val="000000" w:themeColor="text1"/>
          <w:sz w:val="24"/>
        </w:rPr>
      </w:pP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4.7. Граждане, их объединения и организации имеют право осуществлять</w:t>
      </w:r>
      <w:r w:rsidRPr="000B47D2">
        <w:rPr>
          <w:rFonts w:ascii="Arial" w:hAnsi="Arial" w:cs="Arial"/>
          <w:color w:val="000000" w:themeColor="text1"/>
          <w:spacing w:val="1"/>
          <w:sz w:val="24"/>
        </w:rPr>
        <w:t xml:space="preserve"> </w:t>
      </w:r>
      <w:proofErr w:type="gramStart"/>
      <w:r w:rsidRPr="000B47D2">
        <w:rPr>
          <w:rFonts w:ascii="Arial" w:hAnsi="Arial" w:cs="Arial"/>
          <w:color w:val="000000" w:themeColor="text1"/>
          <w:sz w:val="24"/>
        </w:rPr>
        <w:t>контроль за</w:t>
      </w:r>
      <w:proofErr w:type="gramEnd"/>
      <w:r w:rsidRPr="000B47D2">
        <w:rPr>
          <w:rFonts w:ascii="Arial" w:hAnsi="Arial" w:cs="Arial"/>
          <w:color w:val="000000" w:themeColor="text1"/>
          <w:sz w:val="24"/>
        </w:rPr>
        <w:t xml:space="preserve"> предоставлением муниципальной услуги путем</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получения информации о ходе предоставления муниципальной услуги,</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в</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том</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числе</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о</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сроках</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завершения</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административных</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процедур</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(действий).</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Граждане,</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их</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объединения</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и</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организации</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также</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имеют</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право:</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направлять</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замечания</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и</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предложения</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по</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улучшению</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доступности</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и</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качества</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предоставления</w:t>
      </w:r>
      <w:r w:rsidRPr="000B47D2">
        <w:rPr>
          <w:rFonts w:ascii="Arial" w:hAnsi="Arial" w:cs="Arial"/>
          <w:color w:val="000000" w:themeColor="text1"/>
          <w:spacing w:val="-3"/>
          <w:sz w:val="24"/>
        </w:rPr>
        <w:t xml:space="preserve"> </w:t>
      </w:r>
      <w:r w:rsidRPr="000B47D2">
        <w:rPr>
          <w:rFonts w:ascii="Arial" w:hAnsi="Arial" w:cs="Arial"/>
          <w:color w:val="000000" w:themeColor="text1"/>
          <w:sz w:val="24"/>
        </w:rPr>
        <w:t>муниципальной</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услуги;</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вносить</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предложения</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о</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мерах</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по</w:t>
      </w:r>
      <w:r w:rsidRPr="000B47D2">
        <w:rPr>
          <w:rFonts w:ascii="Arial" w:hAnsi="Arial" w:cs="Arial"/>
          <w:color w:val="000000" w:themeColor="text1"/>
          <w:spacing w:val="-4"/>
          <w:sz w:val="24"/>
        </w:rPr>
        <w:t xml:space="preserve"> </w:t>
      </w:r>
      <w:r w:rsidRPr="000B47D2">
        <w:rPr>
          <w:rFonts w:ascii="Arial" w:hAnsi="Arial" w:cs="Arial"/>
          <w:color w:val="000000" w:themeColor="text1"/>
          <w:sz w:val="24"/>
        </w:rPr>
        <w:t>устранению</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нарушений</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настоящего</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Административного</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регламента.</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4.8. Должностные лица Уполномоченного органа принимают меры к</w:t>
      </w:r>
      <w:r w:rsidRPr="000B47D2">
        <w:rPr>
          <w:rFonts w:ascii="Arial" w:hAnsi="Arial" w:cs="Arial"/>
          <w:color w:val="000000" w:themeColor="text1"/>
          <w:spacing w:val="-68"/>
          <w:sz w:val="24"/>
        </w:rPr>
        <w:t xml:space="preserve">   </w:t>
      </w:r>
      <w:r w:rsidRPr="000B47D2">
        <w:rPr>
          <w:rFonts w:ascii="Arial" w:hAnsi="Arial" w:cs="Arial"/>
          <w:color w:val="000000" w:themeColor="text1"/>
          <w:sz w:val="24"/>
        </w:rPr>
        <w:t>прекращению допущенных нарушений, устраняют причины и условия,</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способствующие</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совершению нарушений.</w:t>
      </w: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Информация</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о</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результатах</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рассмотрения</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замечаний</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и</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предложений</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граждан,</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их объединений и организаций доводится до сведения лиц, направивших эти</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замечания</w:t>
      </w:r>
      <w:r w:rsidRPr="000B47D2">
        <w:rPr>
          <w:rFonts w:ascii="Arial" w:hAnsi="Arial" w:cs="Arial"/>
          <w:color w:val="000000" w:themeColor="text1"/>
          <w:spacing w:val="-2"/>
          <w:sz w:val="24"/>
        </w:rPr>
        <w:t xml:space="preserve"> </w:t>
      </w:r>
      <w:r w:rsidRPr="000B47D2">
        <w:rPr>
          <w:rFonts w:ascii="Arial" w:hAnsi="Arial" w:cs="Arial"/>
          <w:color w:val="000000" w:themeColor="text1"/>
          <w:sz w:val="24"/>
        </w:rPr>
        <w:t>и предложения.</w:t>
      </w:r>
    </w:p>
    <w:p w:rsidR="000B47D2" w:rsidRPr="000B47D2" w:rsidRDefault="000B47D2" w:rsidP="000B47D2">
      <w:pPr>
        <w:pStyle w:val="a8"/>
        <w:jc w:val="both"/>
        <w:rPr>
          <w:rFonts w:ascii="Arial" w:hAnsi="Arial" w:cs="Arial"/>
          <w:color w:val="000000" w:themeColor="text1"/>
          <w:sz w:val="24"/>
        </w:rPr>
      </w:pPr>
    </w:p>
    <w:p w:rsidR="000B47D2" w:rsidRPr="000B47D2" w:rsidRDefault="000B47D2" w:rsidP="000B47D2">
      <w:pPr>
        <w:pStyle w:val="a8"/>
        <w:jc w:val="center"/>
        <w:rPr>
          <w:rFonts w:ascii="Arial" w:hAnsi="Arial" w:cs="Arial"/>
          <w:b/>
          <w:color w:val="000000" w:themeColor="text1"/>
          <w:sz w:val="24"/>
        </w:rPr>
      </w:pPr>
      <w:r w:rsidRPr="000B47D2">
        <w:rPr>
          <w:rFonts w:ascii="Arial" w:hAnsi="Arial" w:cs="Arial"/>
          <w:b/>
          <w:color w:val="000000" w:themeColor="text1"/>
          <w:sz w:val="24"/>
          <w:lang w:val="en-US"/>
        </w:rPr>
        <w:t>V</w:t>
      </w:r>
      <w:r w:rsidRPr="000B47D2">
        <w:rPr>
          <w:rFonts w:ascii="Arial" w:hAnsi="Arial" w:cs="Arial"/>
          <w:b/>
          <w:color w:val="000000" w:themeColor="text1"/>
          <w:sz w:val="24"/>
        </w:rPr>
        <w:t>. Досудебный</w:t>
      </w:r>
      <w:r w:rsidRPr="000B47D2">
        <w:rPr>
          <w:rFonts w:ascii="Arial" w:hAnsi="Arial" w:cs="Arial"/>
          <w:b/>
          <w:color w:val="000000" w:themeColor="text1"/>
          <w:spacing w:val="-5"/>
          <w:sz w:val="24"/>
        </w:rPr>
        <w:t xml:space="preserve"> </w:t>
      </w:r>
      <w:r w:rsidRPr="000B47D2">
        <w:rPr>
          <w:rFonts w:ascii="Arial" w:hAnsi="Arial" w:cs="Arial"/>
          <w:b/>
          <w:color w:val="000000" w:themeColor="text1"/>
          <w:sz w:val="24"/>
        </w:rPr>
        <w:t>(внесудебный)</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порядок</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обжалования</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решений</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и</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действий (бездействия) органа, предоставляющего муниципальную услугу, а также их должностных лиц, муниципальных</w:t>
      </w:r>
      <w:r w:rsidRPr="000B47D2">
        <w:rPr>
          <w:rFonts w:ascii="Arial" w:hAnsi="Arial" w:cs="Arial"/>
          <w:b/>
          <w:color w:val="000000" w:themeColor="text1"/>
          <w:spacing w:val="1"/>
          <w:sz w:val="24"/>
        </w:rPr>
        <w:t xml:space="preserve"> </w:t>
      </w:r>
      <w:r w:rsidRPr="000B47D2">
        <w:rPr>
          <w:rFonts w:ascii="Arial" w:hAnsi="Arial" w:cs="Arial"/>
          <w:b/>
          <w:color w:val="000000" w:themeColor="text1"/>
          <w:sz w:val="24"/>
        </w:rPr>
        <w:t>служащих</w:t>
      </w:r>
    </w:p>
    <w:p w:rsidR="000B47D2" w:rsidRPr="000B47D2" w:rsidRDefault="000B47D2" w:rsidP="000B47D2">
      <w:pPr>
        <w:pStyle w:val="a8"/>
        <w:jc w:val="both"/>
        <w:rPr>
          <w:rFonts w:ascii="Arial" w:hAnsi="Arial" w:cs="Arial"/>
          <w:b/>
          <w:color w:val="000000" w:themeColor="text1"/>
          <w:sz w:val="24"/>
        </w:rPr>
      </w:pPr>
    </w:p>
    <w:p w:rsidR="000B47D2" w:rsidRPr="000B47D2" w:rsidRDefault="000B47D2" w:rsidP="000B47D2">
      <w:pPr>
        <w:pStyle w:val="a8"/>
        <w:jc w:val="both"/>
        <w:rPr>
          <w:rFonts w:ascii="Arial" w:hAnsi="Arial" w:cs="Arial"/>
          <w:color w:val="000000" w:themeColor="text1"/>
          <w:sz w:val="24"/>
        </w:rPr>
      </w:pPr>
      <w:r w:rsidRPr="000B47D2">
        <w:rPr>
          <w:rFonts w:ascii="Arial" w:hAnsi="Arial" w:cs="Arial"/>
          <w:color w:val="000000" w:themeColor="text1"/>
          <w:sz w:val="24"/>
        </w:rPr>
        <w:tab/>
        <w:t xml:space="preserve">5.1. </w:t>
      </w:r>
      <w:proofErr w:type="gramStart"/>
      <w:r w:rsidRPr="000B47D2">
        <w:rPr>
          <w:rFonts w:ascii="Arial" w:hAnsi="Arial" w:cs="Arial"/>
          <w:color w:val="000000" w:themeColor="text1"/>
          <w:sz w:val="24"/>
        </w:rPr>
        <w:t>Заявитель имеет право на обжалование решения и</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(или) действий</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(бездействия) Уполномоченного органа, должностных лиц Уполномоченного</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органа,</w:t>
      </w:r>
      <w:r w:rsidRPr="000B47D2">
        <w:rPr>
          <w:rFonts w:ascii="Arial" w:hAnsi="Arial" w:cs="Arial"/>
          <w:color w:val="000000" w:themeColor="text1"/>
          <w:spacing w:val="-6"/>
          <w:sz w:val="24"/>
        </w:rPr>
        <w:t xml:space="preserve"> </w:t>
      </w:r>
      <w:r w:rsidRPr="000B47D2">
        <w:rPr>
          <w:rFonts w:ascii="Arial" w:hAnsi="Arial" w:cs="Arial"/>
          <w:color w:val="000000" w:themeColor="text1"/>
          <w:sz w:val="24"/>
        </w:rPr>
        <w:t>муниципальных служащих, многофункционального</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центра, а также работника многофункционального центра при предоставлении</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муниципальной</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услуги</w:t>
      </w:r>
      <w:r w:rsidRPr="000B47D2">
        <w:rPr>
          <w:rFonts w:ascii="Arial" w:hAnsi="Arial" w:cs="Arial"/>
          <w:color w:val="000000" w:themeColor="text1"/>
          <w:sz w:val="24"/>
        </w:rPr>
        <w:tab/>
        <w:t>в досудебном</w:t>
      </w:r>
      <w:r w:rsidRPr="000B47D2">
        <w:rPr>
          <w:rFonts w:ascii="Arial" w:hAnsi="Arial" w:cs="Arial"/>
          <w:color w:val="000000" w:themeColor="text1"/>
          <w:spacing w:val="1"/>
          <w:sz w:val="24"/>
        </w:rPr>
        <w:t xml:space="preserve"> </w:t>
      </w:r>
      <w:r w:rsidRPr="000B47D2">
        <w:rPr>
          <w:rFonts w:ascii="Arial" w:hAnsi="Arial" w:cs="Arial"/>
          <w:color w:val="000000" w:themeColor="text1"/>
          <w:sz w:val="24"/>
        </w:rPr>
        <w:t>(внесудебном) порядке</w:t>
      </w:r>
      <w:r w:rsidRPr="000B47D2">
        <w:rPr>
          <w:rFonts w:ascii="Arial" w:hAnsi="Arial" w:cs="Arial"/>
          <w:color w:val="000000" w:themeColor="text1"/>
          <w:spacing w:val="-67"/>
          <w:sz w:val="24"/>
        </w:rPr>
        <w:t xml:space="preserve"> </w:t>
      </w:r>
      <w:r w:rsidRPr="000B47D2">
        <w:rPr>
          <w:rFonts w:ascii="Arial" w:hAnsi="Arial" w:cs="Arial"/>
          <w:color w:val="000000" w:themeColor="text1"/>
          <w:sz w:val="24"/>
        </w:rPr>
        <w:t>(далее</w:t>
      </w:r>
      <w:r w:rsidRPr="000B47D2">
        <w:rPr>
          <w:rFonts w:ascii="Arial" w:hAnsi="Arial" w:cs="Arial"/>
          <w:color w:val="000000" w:themeColor="text1"/>
          <w:spacing w:val="-5"/>
          <w:sz w:val="24"/>
        </w:rPr>
        <w:t xml:space="preserve"> </w:t>
      </w:r>
      <w:r w:rsidRPr="000B47D2">
        <w:rPr>
          <w:rFonts w:ascii="Arial" w:hAnsi="Arial" w:cs="Arial"/>
          <w:color w:val="000000" w:themeColor="text1"/>
          <w:sz w:val="24"/>
        </w:rPr>
        <w:t>– жалоба).</w:t>
      </w:r>
      <w:proofErr w:type="gramEnd"/>
    </w:p>
    <w:p w:rsidR="000B47D2" w:rsidRPr="000B47D2" w:rsidRDefault="000B47D2" w:rsidP="000B47D2">
      <w:pPr>
        <w:pStyle w:val="a8"/>
        <w:jc w:val="both"/>
        <w:rPr>
          <w:rFonts w:ascii="Arial" w:hAnsi="Arial" w:cs="Arial"/>
          <w:color w:val="000000" w:themeColor="text1"/>
          <w:sz w:val="24"/>
        </w:rPr>
      </w:pPr>
    </w:p>
    <w:p w:rsidR="000B47D2" w:rsidRPr="000B47D2" w:rsidRDefault="000B47D2" w:rsidP="000B47D2">
      <w:pPr>
        <w:pStyle w:val="a8"/>
        <w:jc w:val="center"/>
        <w:rPr>
          <w:rFonts w:ascii="Arial" w:hAnsi="Arial" w:cs="Arial"/>
          <w:b/>
          <w:color w:val="000000" w:themeColor="text1"/>
          <w:sz w:val="24"/>
        </w:rPr>
      </w:pPr>
      <w:r w:rsidRPr="000B47D2">
        <w:rPr>
          <w:rFonts w:ascii="Arial" w:hAnsi="Arial" w:cs="Arial"/>
          <w:b/>
          <w:color w:val="000000" w:themeColor="text1"/>
          <w:sz w:val="24"/>
        </w:rPr>
        <w:t>Органы местного самоуправления, организации и уполномоченные на</w:t>
      </w:r>
      <w:r w:rsidRPr="000B47D2">
        <w:rPr>
          <w:rFonts w:ascii="Arial" w:hAnsi="Arial" w:cs="Arial"/>
          <w:b/>
          <w:color w:val="000000" w:themeColor="text1"/>
          <w:spacing w:val="-67"/>
          <w:sz w:val="24"/>
        </w:rPr>
        <w:t xml:space="preserve"> </w:t>
      </w:r>
      <w:r w:rsidRPr="000B47D2">
        <w:rPr>
          <w:rFonts w:ascii="Arial" w:hAnsi="Arial" w:cs="Arial"/>
          <w:b/>
          <w:color w:val="000000" w:themeColor="text1"/>
          <w:sz w:val="24"/>
        </w:rPr>
        <w:t>рассмотрение</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жалобы</w:t>
      </w:r>
      <w:r w:rsidRPr="000B47D2">
        <w:rPr>
          <w:rFonts w:ascii="Arial" w:hAnsi="Arial" w:cs="Arial"/>
          <w:b/>
          <w:color w:val="000000" w:themeColor="text1"/>
          <w:spacing w:val="-2"/>
          <w:sz w:val="24"/>
        </w:rPr>
        <w:t xml:space="preserve"> </w:t>
      </w:r>
      <w:r w:rsidRPr="000B47D2">
        <w:rPr>
          <w:rFonts w:ascii="Arial" w:hAnsi="Arial" w:cs="Arial"/>
          <w:b/>
          <w:color w:val="000000" w:themeColor="text1"/>
          <w:sz w:val="24"/>
        </w:rPr>
        <w:t>лица,</w:t>
      </w:r>
      <w:r w:rsidRPr="000B47D2">
        <w:rPr>
          <w:rFonts w:ascii="Arial" w:hAnsi="Arial" w:cs="Arial"/>
          <w:b/>
          <w:color w:val="000000" w:themeColor="text1"/>
          <w:spacing w:val="-2"/>
          <w:sz w:val="24"/>
        </w:rPr>
        <w:t xml:space="preserve"> </w:t>
      </w:r>
      <w:r w:rsidRPr="000B47D2">
        <w:rPr>
          <w:rFonts w:ascii="Arial" w:hAnsi="Arial" w:cs="Arial"/>
          <w:b/>
          <w:color w:val="000000" w:themeColor="text1"/>
          <w:sz w:val="24"/>
        </w:rPr>
        <w:t>которым</w:t>
      </w:r>
      <w:r w:rsidRPr="000B47D2">
        <w:rPr>
          <w:rFonts w:ascii="Arial" w:hAnsi="Arial" w:cs="Arial"/>
          <w:b/>
          <w:color w:val="000000" w:themeColor="text1"/>
          <w:spacing w:val="-2"/>
          <w:sz w:val="24"/>
        </w:rPr>
        <w:t xml:space="preserve"> </w:t>
      </w:r>
      <w:r w:rsidRPr="000B47D2">
        <w:rPr>
          <w:rFonts w:ascii="Arial" w:hAnsi="Arial" w:cs="Arial"/>
          <w:b/>
          <w:color w:val="000000" w:themeColor="text1"/>
          <w:sz w:val="24"/>
        </w:rPr>
        <w:t>может</w:t>
      </w:r>
      <w:r w:rsidRPr="000B47D2">
        <w:rPr>
          <w:rFonts w:ascii="Arial" w:hAnsi="Arial" w:cs="Arial"/>
          <w:b/>
          <w:color w:val="000000" w:themeColor="text1"/>
          <w:spacing w:val="-3"/>
          <w:sz w:val="24"/>
        </w:rPr>
        <w:t xml:space="preserve"> </w:t>
      </w:r>
      <w:r w:rsidRPr="000B47D2">
        <w:rPr>
          <w:rFonts w:ascii="Arial" w:hAnsi="Arial" w:cs="Arial"/>
          <w:b/>
          <w:color w:val="000000" w:themeColor="text1"/>
          <w:sz w:val="24"/>
        </w:rPr>
        <w:t>быть</w:t>
      </w:r>
      <w:r w:rsidRPr="000B47D2">
        <w:rPr>
          <w:rFonts w:ascii="Arial" w:hAnsi="Arial" w:cs="Arial"/>
          <w:b/>
          <w:color w:val="000000" w:themeColor="text1"/>
          <w:spacing w:val="-3"/>
          <w:sz w:val="24"/>
        </w:rPr>
        <w:t xml:space="preserve"> </w:t>
      </w:r>
      <w:r w:rsidRPr="000B47D2">
        <w:rPr>
          <w:rFonts w:ascii="Arial" w:hAnsi="Arial" w:cs="Arial"/>
          <w:b/>
          <w:color w:val="000000" w:themeColor="text1"/>
          <w:sz w:val="24"/>
        </w:rPr>
        <w:t>направлена</w:t>
      </w:r>
      <w:r w:rsidRPr="000B47D2">
        <w:rPr>
          <w:rFonts w:ascii="Arial" w:hAnsi="Arial" w:cs="Arial"/>
          <w:b/>
          <w:color w:val="000000" w:themeColor="text1"/>
          <w:spacing w:val="-2"/>
          <w:sz w:val="24"/>
        </w:rPr>
        <w:t xml:space="preserve"> </w:t>
      </w:r>
      <w:r w:rsidRPr="000B47D2">
        <w:rPr>
          <w:rFonts w:ascii="Arial" w:hAnsi="Arial" w:cs="Arial"/>
          <w:b/>
          <w:color w:val="000000" w:themeColor="text1"/>
          <w:sz w:val="24"/>
        </w:rPr>
        <w:t>жалоба</w:t>
      </w:r>
    </w:p>
    <w:p w:rsidR="000B47D2" w:rsidRPr="000B47D2" w:rsidRDefault="000B47D2" w:rsidP="000B47D2">
      <w:pPr>
        <w:pStyle w:val="a8"/>
        <w:jc w:val="center"/>
        <w:rPr>
          <w:rFonts w:ascii="Arial" w:hAnsi="Arial" w:cs="Arial"/>
          <w:b/>
          <w:color w:val="000000" w:themeColor="text1"/>
          <w:sz w:val="24"/>
        </w:rPr>
      </w:pPr>
      <w:r w:rsidRPr="000B47D2">
        <w:rPr>
          <w:rFonts w:ascii="Arial" w:hAnsi="Arial" w:cs="Arial"/>
          <w:b/>
          <w:color w:val="000000" w:themeColor="text1"/>
          <w:sz w:val="24"/>
        </w:rPr>
        <w:t>заявителя</w:t>
      </w:r>
      <w:r w:rsidRPr="000B47D2">
        <w:rPr>
          <w:rFonts w:ascii="Arial" w:hAnsi="Arial" w:cs="Arial"/>
          <w:b/>
          <w:color w:val="000000" w:themeColor="text1"/>
          <w:spacing w:val="-5"/>
          <w:sz w:val="24"/>
        </w:rPr>
        <w:t xml:space="preserve"> </w:t>
      </w:r>
      <w:r w:rsidRPr="000B47D2">
        <w:rPr>
          <w:rFonts w:ascii="Arial" w:hAnsi="Arial" w:cs="Arial"/>
          <w:b/>
          <w:color w:val="000000" w:themeColor="text1"/>
          <w:sz w:val="24"/>
        </w:rPr>
        <w:t>в</w:t>
      </w:r>
      <w:r w:rsidRPr="000B47D2">
        <w:rPr>
          <w:rFonts w:ascii="Arial" w:hAnsi="Arial" w:cs="Arial"/>
          <w:b/>
          <w:color w:val="000000" w:themeColor="text1"/>
          <w:spacing w:val="-5"/>
          <w:sz w:val="24"/>
        </w:rPr>
        <w:t xml:space="preserve"> </w:t>
      </w:r>
      <w:r w:rsidRPr="000B47D2">
        <w:rPr>
          <w:rFonts w:ascii="Arial" w:hAnsi="Arial" w:cs="Arial"/>
          <w:b/>
          <w:color w:val="000000" w:themeColor="text1"/>
          <w:sz w:val="24"/>
        </w:rPr>
        <w:t>досудебном</w:t>
      </w:r>
      <w:r w:rsidRPr="000B47D2">
        <w:rPr>
          <w:rFonts w:ascii="Arial" w:hAnsi="Arial" w:cs="Arial"/>
          <w:b/>
          <w:color w:val="000000" w:themeColor="text1"/>
          <w:spacing w:val="-4"/>
          <w:sz w:val="24"/>
        </w:rPr>
        <w:t xml:space="preserve"> </w:t>
      </w:r>
      <w:r w:rsidRPr="000B47D2">
        <w:rPr>
          <w:rFonts w:ascii="Arial" w:hAnsi="Arial" w:cs="Arial"/>
          <w:b/>
          <w:color w:val="000000" w:themeColor="text1"/>
          <w:sz w:val="24"/>
        </w:rPr>
        <w:t>(внесудебном)</w:t>
      </w:r>
      <w:r w:rsidRPr="000B47D2">
        <w:rPr>
          <w:rFonts w:ascii="Arial" w:hAnsi="Arial" w:cs="Arial"/>
          <w:b/>
          <w:color w:val="000000" w:themeColor="text1"/>
          <w:spacing w:val="-5"/>
          <w:sz w:val="24"/>
        </w:rPr>
        <w:t xml:space="preserve"> </w:t>
      </w:r>
      <w:r w:rsidRPr="000B47D2">
        <w:rPr>
          <w:rFonts w:ascii="Arial" w:hAnsi="Arial" w:cs="Arial"/>
          <w:b/>
          <w:color w:val="000000" w:themeColor="text1"/>
          <w:sz w:val="24"/>
        </w:rPr>
        <w:t>порядке</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5.2. В</w:t>
      </w:r>
      <w:r w:rsidRPr="000B47D2">
        <w:rPr>
          <w:rFonts w:ascii="Arial" w:hAnsi="Arial" w:cs="Arial"/>
          <w:spacing w:val="-5"/>
          <w:sz w:val="24"/>
        </w:rPr>
        <w:t xml:space="preserve"> </w:t>
      </w:r>
      <w:r w:rsidRPr="000B47D2">
        <w:rPr>
          <w:rFonts w:ascii="Arial" w:hAnsi="Arial" w:cs="Arial"/>
          <w:sz w:val="24"/>
        </w:rPr>
        <w:t>досудебном</w:t>
      </w:r>
      <w:r w:rsidRPr="000B47D2">
        <w:rPr>
          <w:rFonts w:ascii="Arial" w:hAnsi="Arial" w:cs="Arial"/>
          <w:spacing w:val="32"/>
          <w:sz w:val="24"/>
        </w:rPr>
        <w:t xml:space="preserve"> </w:t>
      </w:r>
      <w:r w:rsidRPr="000B47D2">
        <w:rPr>
          <w:rFonts w:ascii="Arial" w:hAnsi="Arial" w:cs="Arial"/>
          <w:sz w:val="24"/>
        </w:rPr>
        <w:t>(внесудебном)</w:t>
      </w:r>
      <w:r w:rsidRPr="000B47D2">
        <w:rPr>
          <w:rFonts w:ascii="Arial" w:hAnsi="Arial" w:cs="Arial"/>
          <w:spacing w:val="-4"/>
          <w:sz w:val="24"/>
        </w:rPr>
        <w:t xml:space="preserve"> </w:t>
      </w:r>
      <w:r w:rsidRPr="000B47D2">
        <w:rPr>
          <w:rFonts w:ascii="Arial" w:hAnsi="Arial" w:cs="Arial"/>
          <w:sz w:val="24"/>
        </w:rPr>
        <w:t>порядке</w:t>
      </w:r>
      <w:r w:rsidRPr="000B47D2">
        <w:rPr>
          <w:rFonts w:ascii="Arial" w:hAnsi="Arial" w:cs="Arial"/>
          <w:spacing w:val="-5"/>
          <w:sz w:val="24"/>
        </w:rPr>
        <w:t xml:space="preserve"> </w:t>
      </w:r>
      <w:r w:rsidRPr="000B47D2">
        <w:rPr>
          <w:rFonts w:ascii="Arial" w:hAnsi="Arial" w:cs="Arial"/>
          <w:sz w:val="24"/>
        </w:rPr>
        <w:t>заявитель</w:t>
      </w:r>
      <w:r w:rsidRPr="000B47D2">
        <w:rPr>
          <w:rFonts w:ascii="Arial" w:hAnsi="Arial" w:cs="Arial"/>
          <w:spacing w:val="32"/>
          <w:sz w:val="24"/>
        </w:rPr>
        <w:t xml:space="preserve"> </w:t>
      </w:r>
      <w:r w:rsidRPr="000B47D2">
        <w:rPr>
          <w:rFonts w:ascii="Arial" w:hAnsi="Arial" w:cs="Arial"/>
          <w:sz w:val="24"/>
        </w:rPr>
        <w:t>(представитель)</w:t>
      </w:r>
      <w:r w:rsidRPr="000B47D2">
        <w:rPr>
          <w:rFonts w:ascii="Arial" w:hAnsi="Arial" w:cs="Arial"/>
          <w:spacing w:val="-4"/>
          <w:sz w:val="24"/>
        </w:rPr>
        <w:t xml:space="preserve"> </w:t>
      </w:r>
      <w:r w:rsidRPr="000B47D2">
        <w:rPr>
          <w:rFonts w:ascii="Arial" w:hAnsi="Arial" w:cs="Arial"/>
          <w:sz w:val="24"/>
        </w:rPr>
        <w:t>вправе</w:t>
      </w:r>
      <w:r w:rsidRPr="000B47D2">
        <w:rPr>
          <w:rFonts w:ascii="Arial" w:hAnsi="Arial" w:cs="Arial"/>
          <w:spacing w:val="-67"/>
          <w:sz w:val="24"/>
        </w:rPr>
        <w:t xml:space="preserve"> </w:t>
      </w:r>
      <w:r w:rsidRPr="000B47D2">
        <w:rPr>
          <w:rFonts w:ascii="Arial" w:hAnsi="Arial" w:cs="Arial"/>
          <w:sz w:val="24"/>
        </w:rPr>
        <w:t>обратиться с жалобой в письменной форме на бумажном носителе или в</w:t>
      </w:r>
      <w:r w:rsidRPr="000B47D2">
        <w:rPr>
          <w:rFonts w:ascii="Arial" w:hAnsi="Arial" w:cs="Arial"/>
          <w:spacing w:val="1"/>
          <w:sz w:val="24"/>
        </w:rPr>
        <w:t xml:space="preserve"> </w:t>
      </w:r>
      <w:r w:rsidRPr="000B47D2">
        <w:rPr>
          <w:rFonts w:ascii="Arial" w:hAnsi="Arial" w:cs="Arial"/>
          <w:sz w:val="24"/>
        </w:rPr>
        <w:t>электронной</w:t>
      </w:r>
      <w:r w:rsidRPr="000B47D2">
        <w:rPr>
          <w:rFonts w:ascii="Arial" w:hAnsi="Arial" w:cs="Arial"/>
          <w:spacing w:val="-1"/>
          <w:sz w:val="24"/>
        </w:rPr>
        <w:t xml:space="preserve"> </w:t>
      </w:r>
      <w:r w:rsidRPr="000B47D2">
        <w:rPr>
          <w:rFonts w:ascii="Arial" w:hAnsi="Arial" w:cs="Arial"/>
          <w:sz w:val="24"/>
        </w:rPr>
        <w:t>форме:</w:t>
      </w:r>
    </w:p>
    <w:p w:rsidR="000B47D2" w:rsidRPr="000B47D2" w:rsidRDefault="000B47D2" w:rsidP="000B47D2">
      <w:pPr>
        <w:pStyle w:val="a8"/>
        <w:jc w:val="both"/>
        <w:rPr>
          <w:rFonts w:ascii="Arial" w:hAnsi="Arial" w:cs="Arial"/>
          <w:sz w:val="24"/>
        </w:rPr>
      </w:pPr>
      <w:r w:rsidRPr="000B47D2">
        <w:rPr>
          <w:rFonts w:ascii="Arial" w:hAnsi="Arial" w:cs="Arial"/>
          <w:sz w:val="24"/>
        </w:rPr>
        <w:tab/>
      </w:r>
      <w:proofErr w:type="gramStart"/>
      <w:r w:rsidRPr="000B47D2">
        <w:rPr>
          <w:rFonts w:ascii="Arial" w:hAnsi="Arial" w:cs="Arial"/>
          <w:sz w:val="24"/>
        </w:rPr>
        <w:t>в Уполномоченный орган</w:t>
      </w:r>
      <w:r w:rsidRPr="000B47D2">
        <w:rPr>
          <w:rFonts w:ascii="Arial" w:hAnsi="Arial" w:cs="Arial"/>
          <w:spacing w:val="1"/>
          <w:sz w:val="24"/>
        </w:rPr>
        <w:t xml:space="preserve"> </w:t>
      </w:r>
      <w:r w:rsidRPr="000B47D2">
        <w:rPr>
          <w:rFonts w:ascii="Arial" w:hAnsi="Arial" w:cs="Arial"/>
          <w:sz w:val="24"/>
        </w:rPr>
        <w:t>– на решение и</w:t>
      </w:r>
      <w:r w:rsidRPr="000B47D2">
        <w:rPr>
          <w:rFonts w:ascii="Arial" w:hAnsi="Arial" w:cs="Arial"/>
          <w:spacing w:val="1"/>
          <w:sz w:val="24"/>
        </w:rPr>
        <w:t xml:space="preserve"> </w:t>
      </w:r>
      <w:r w:rsidRPr="000B47D2">
        <w:rPr>
          <w:rFonts w:ascii="Arial" w:hAnsi="Arial" w:cs="Arial"/>
          <w:sz w:val="24"/>
        </w:rPr>
        <w:t>(или) действия</w:t>
      </w:r>
      <w:r w:rsidRPr="000B47D2">
        <w:rPr>
          <w:rFonts w:ascii="Arial" w:hAnsi="Arial" w:cs="Arial"/>
          <w:spacing w:val="1"/>
          <w:sz w:val="24"/>
        </w:rPr>
        <w:t xml:space="preserve"> </w:t>
      </w:r>
      <w:r w:rsidRPr="000B47D2">
        <w:rPr>
          <w:rFonts w:ascii="Arial" w:hAnsi="Arial" w:cs="Arial"/>
          <w:sz w:val="24"/>
        </w:rPr>
        <w:t>(бездействие)</w:t>
      </w:r>
      <w:r w:rsidRPr="000B47D2">
        <w:rPr>
          <w:rFonts w:ascii="Arial" w:hAnsi="Arial" w:cs="Arial"/>
          <w:spacing w:val="1"/>
          <w:sz w:val="24"/>
        </w:rPr>
        <w:t xml:space="preserve"> </w:t>
      </w:r>
      <w:r w:rsidRPr="000B47D2">
        <w:rPr>
          <w:rFonts w:ascii="Arial" w:hAnsi="Arial" w:cs="Arial"/>
          <w:sz w:val="24"/>
        </w:rPr>
        <w:t>должностного</w:t>
      </w:r>
      <w:r w:rsidRPr="000B47D2">
        <w:rPr>
          <w:rFonts w:ascii="Arial" w:hAnsi="Arial" w:cs="Arial"/>
          <w:spacing w:val="-10"/>
          <w:sz w:val="24"/>
        </w:rPr>
        <w:t xml:space="preserve"> </w:t>
      </w:r>
      <w:r w:rsidRPr="000B47D2">
        <w:rPr>
          <w:rFonts w:ascii="Arial" w:hAnsi="Arial" w:cs="Arial"/>
          <w:sz w:val="24"/>
        </w:rPr>
        <w:t>лица,</w:t>
      </w:r>
      <w:r w:rsidRPr="000B47D2">
        <w:rPr>
          <w:rFonts w:ascii="Arial" w:hAnsi="Arial" w:cs="Arial"/>
          <w:spacing w:val="-13"/>
          <w:sz w:val="24"/>
        </w:rPr>
        <w:t xml:space="preserve"> </w:t>
      </w:r>
      <w:r w:rsidRPr="000B47D2">
        <w:rPr>
          <w:rFonts w:ascii="Arial" w:hAnsi="Arial" w:cs="Arial"/>
          <w:sz w:val="24"/>
        </w:rPr>
        <w:t>руководителя</w:t>
      </w:r>
      <w:r w:rsidRPr="000B47D2">
        <w:rPr>
          <w:rFonts w:ascii="Arial" w:hAnsi="Arial" w:cs="Arial"/>
          <w:spacing w:val="-11"/>
          <w:sz w:val="24"/>
        </w:rPr>
        <w:t xml:space="preserve"> </w:t>
      </w:r>
      <w:r w:rsidRPr="000B47D2">
        <w:rPr>
          <w:rFonts w:ascii="Arial" w:hAnsi="Arial" w:cs="Arial"/>
          <w:sz w:val="24"/>
        </w:rPr>
        <w:t>структурного</w:t>
      </w:r>
      <w:r w:rsidRPr="000B47D2">
        <w:rPr>
          <w:rFonts w:ascii="Arial" w:hAnsi="Arial" w:cs="Arial"/>
          <w:spacing w:val="-10"/>
          <w:sz w:val="24"/>
        </w:rPr>
        <w:t xml:space="preserve"> </w:t>
      </w:r>
      <w:r w:rsidRPr="000B47D2">
        <w:rPr>
          <w:rFonts w:ascii="Arial" w:hAnsi="Arial" w:cs="Arial"/>
          <w:sz w:val="24"/>
        </w:rPr>
        <w:t>подразделения</w:t>
      </w:r>
      <w:r w:rsidRPr="000B47D2">
        <w:rPr>
          <w:rFonts w:ascii="Arial" w:hAnsi="Arial" w:cs="Arial"/>
          <w:spacing w:val="-11"/>
          <w:sz w:val="24"/>
        </w:rPr>
        <w:t xml:space="preserve"> </w:t>
      </w:r>
      <w:r w:rsidRPr="000B47D2">
        <w:rPr>
          <w:rFonts w:ascii="Arial" w:hAnsi="Arial" w:cs="Arial"/>
          <w:sz w:val="24"/>
        </w:rPr>
        <w:t>Уполномоченного</w:t>
      </w:r>
      <w:r w:rsidRPr="000B47D2">
        <w:rPr>
          <w:rFonts w:ascii="Arial" w:hAnsi="Arial" w:cs="Arial"/>
          <w:spacing w:val="-67"/>
          <w:sz w:val="24"/>
        </w:rPr>
        <w:t xml:space="preserve"> </w:t>
      </w:r>
      <w:r w:rsidRPr="000B47D2">
        <w:rPr>
          <w:rFonts w:ascii="Arial" w:hAnsi="Arial" w:cs="Arial"/>
          <w:sz w:val="24"/>
        </w:rPr>
        <w:t>органа,</w:t>
      </w:r>
      <w:r w:rsidRPr="000B47D2">
        <w:rPr>
          <w:rFonts w:ascii="Arial" w:hAnsi="Arial" w:cs="Arial"/>
          <w:spacing w:val="-2"/>
          <w:sz w:val="24"/>
        </w:rPr>
        <w:t xml:space="preserve"> </w:t>
      </w:r>
      <w:r w:rsidRPr="000B47D2">
        <w:rPr>
          <w:rFonts w:ascii="Arial" w:hAnsi="Arial" w:cs="Arial"/>
          <w:sz w:val="24"/>
        </w:rPr>
        <w:t>на</w:t>
      </w:r>
      <w:r w:rsidRPr="000B47D2">
        <w:rPr>
          <w:rFonts w:ascii="Arial" w:hAnsi="Arial" w:cs="Arial"/>
          <w:spacing w:val="-2"/>
          <w:sz w:val="24"/>
        </w:rPr>
        <w:t xml:space="preserve"> </w:t>
      </w:r>
      <w:r w:rsidRPr="000B47D2">
        <w:rPr>
          <w:rFonts w:ascii="Arial" w:hAnsi="Arial" w:cs="Arial"/>
          <w:sz w:val="24"/>
        </w:rPr>
        <w:t>решение</w:t>
      </w:r>
      <w:r w:rsidRPr="000B47D2">
        <w:rPr>
          <w:rFonts w:ascii="Arial" w:hAnsi="Arial" w:cs="Arial"/>
          <w:spacing w:val="-3"/>
          <w:sz w:val="24"/>
        </w:rPr>
        <w:t xml:space="preserve"> </w:t>
      </w:r>
      <w:r w:rsidRPr="000B47D2">
        <w:rPr>
          <w:rFonts w:ascii="Arial" w:hAnsi="Arial" w:cs="Arial"/>
          <w:sz w:val="24"/>
        </w:rPr>
        <w:t>и</w:t>
      </w:r>
      <w:r w:rsidRPr="000B47D2">
        <w:rPr>
          <w:rFonts w:ascii="Arial" w:hAnsi="Arial" w:cs="Arial"/>
          <w:spacing w:val="-2"/>
          <w:sz w:val="24"/>
        </w:rPr>
        <w:t xml:space="preserve"> </w:t>
      </w:r>
      <w:r w:rsidRPr="000B47D2">
        <w:rPr>
          <w:rFonts w:ascii="Arial" w:hAnsi="Arial" w:cs="Arial"/>
          <w:sz w:val="24"/>
        </w:rPr>
        <w:t>действия</w:t>
      </w:r>
      <w:r w:rsidRPr="000B47D2">
        <w:rPr>
          <w:rFonts w:ascii="Arial" w:hAnsi="Arial" w:cs="Arial"/>
          <w:sz w:val="24"/>
        </w:rPr>
        <w:tab/>
        <w:t>(бездействие) Уполномоченного органа,</w:t>
      </w:r>
      <w:r w:rsidRPr="000B47D2">
        <w:rPr>
          <w:rFonts w:ascii="Arial" w:hAnsi="Arial" w:cs="Arial"/>
          <w:spacing w:val="1"/>
          <w:sz w:val="24"/>
        </w:rPr>
        <w:t xml:space="preserve"> </w:t>
      </w:r>
      <w:r w:rsidRPr="000B47D2">
        <w:rPr>
          <w:rFonts w:ascii="Arial" w:hAnsi="Arial" w:cs="Arial"/>
          <w:sz w:val="24"/>
        </w:rPr>
        <w:t>руководителя</w:t>
      </w:r>
      <w:r w:rsidRPr="000B47D2">
        <w:rPr>
          <w:rFonts w:ascii="Arial" w:hAnsi="Arial" w:cs="Arial"/>
          <w:spacing w:val="-1"/>
          <w:sz w:val="24"/>
        </w:rPr>
        <w:t xml:space="preserve"> </w:t>
      </w:r>
      <w:r w:rsidRPr="000B47D2">
        <w:rPr>
          <w:rFonts w:ascii="Arial" w:hAnsi="Arial" w:cs="Arial"/>
          <w:sz w:val="24"/>
        </w:rPr>
        <w:t>Уполномоченного органа;</w:t>
      </w:r>
      <w:proofErr w:type="gramEnd"/>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в</w:t>
      </w:r>
      <w:r w:rsidRPr="000B47D2">
        <w:rPr>
          <w:rFonts w:ascii="Arial" w:hAnsi="Arial" w:cs="Arial"/>
          <w:spacing w:val="-3"/>
          <w:sz w:val="24"/>
        </w:rPr>
        <w:t xml:space="preserve"> </w:t>
      </w:r>
      <w:r w:rsidRPr="000B47D2">
        <w:rPr>
          <w:rFonts w:ascii="Arial" w:hAnsi="Arial" w:cs="Arial"/>
          <w:sz w:val="24"/>
        </w:rPr>
        <w:t>вышестоящий</w:t>
      </w:r>
      <w:r w:rsidRPr="000B47D2">
        <w:rPr>
          <w:rFonts w:ascii="Arial" w:hAnsi="Arial" w:cs="Arial"/>
          <w:spacing w:val="-2"/>
          <w:sz w:val="24"/>
        </w:rPr>
        <w:t xml:space="preserve"> </w:t>
      </w:r>
      <w:r w:rsidRPr="000B47D2">
        <w:rPr>
          <w:rFonts w:ascii="Arial" w:hAnsi="Arial" w:cs="Arial"/>
          <w:sz w:val="24"/>
        </w:rPr>
        <w:t>орган</w:t>
      </w:r>
      <w:r w:rsidRPr="000B47D2">
        <w:rPr>
          <w:rFonts w:ascii="Arial" w:hAnsi="Arial" w:cs="Arial"/>
          <w:spacing w:val="-3"/>
          <w:sz w:val="24"/>
        </w:rPr>
        <w:t xml:space="preserve"> </w:t>
      </w:r>
      <w:r w:rsidRPr="000B47D2">
        <w:rPr>
          <w:rFonts w:ascii="Arial" w:hAnsi="Arial" w:cs="Arial"/>
          <w:sz w:val="24"/>
        </w:rPr>
        <w:t>на</w:t>
      </w:r>
      <w:r w:rsidRPr="000B47D2">
        <w:rPr>
          <w:rFonts w:ascii="Arial" w:hAnsi="Arial" w:cs="Arial"/>
          <w:spacing w:val="-2"/>
          <w:sz w:val="24"/>
        </w:rPr>
        <w:t xml:space="preserve"> </w:t>
      </w:r>
      <w:r w:rsidRPr="000B47D2">
        <w:rPr>
          <w:rFonts w:ascii="Arial" w:hAnsi="Arial" w:cs="Arial"/>
          <w:sz w:val="24"/>
        </w:rPr>
        <w:t>решение</w:t>
      </w:r>
      <w:r w:rsidRPr="000B47D2">
        <w:rPr>
          <w:rFonts w:ascii="Arial" w:hAnsi="Arial" w:cs="Arial"/>
          <w:spacing w:val="-3"/>
          <w:sz w:val="24"/>
        </w:rPr>
        <w:t xml:space="preserve"> </w:t>
      </w:r>
      <w:r w:rsidRPr="000B47D2">
        <w:rPr>
          <w:rFonts w:ascii="Arial" w:hAnsi="Arial" w:cs="Arial"/>
          <w:sz w:val="24"/>
        </w:rPr>
        <w:t>и</w:t>
      </w:r>
      <w:r w:rsidRPr="000B47D2">
        <w:rPr>
          <w:rFonts w:ascii="Arial" w:hAnsi="Arial" w:cs="Arial"/>
          <w:sz w:val="24"/>
        </w:rPr>
        <w:tab/>
        <w:t>(или)</w:t>
      </w:r>
      <w:r w:rsidRPr="000B47D2">
        <w:rPr>
          <w:rFonts w:ascii="Arial" w:hAnsi="Arial" w:cs="Arial"/>
          <w:spacing w:val="-3"/>
          <w:sz w:val="24"/>
        </w:rPr>
        <w:t xml:space="preserve"> </w:t>
      </w:r>
      <w:r w:rsidRPr="000B47D2">
        <w:rPr>
          <w:rFonts w:ascii="Arial" w:hAnsi="Arial" w:cs="Arial"/>
          <w:sz w:val="24"/>
        </w:rPr>
        <w:t>действия</w:t>
      </w:r>
      <w:r w:rsidRPr="000B47D2">
        <w:rPr>
          <w:rFonts w:ascii="Arial" w:hAnsi="Arial" w:cs="Arial"/>
          <w:sz w:val="24"/>
        </w:rPr>
        <w:tab/>
        <w:t>(бездействие)</w:t>
      </w:r>
      <w:r w:rsidRPr="000B47D2">
        <w:rPr>
          <w:rFonts w:ascii="Arial" w:hAnsi="Arial" w:cs="Arial"/>
          <w:spacing w:val="1"/>
          <w:sz w:val="24"/>
        </w:rPr>
        <w:t xml:space="preserve"> </w:t>
      </w:r>
      <w:r w:rsidRPr="000B47D2">
        <w:rPr>
          <w:rFonts w:ascii="Arial" w:hAnsi="Arial" w:cs="Arial"/>
          <w:sz w:val="24"/>
        </w:rPr>
        <w:t>должностного</w:t>
      </w:r>
      <w:r w:rsidRPr="000B47D2">
        <w:rPr>
          <w:rFonts w:ascii="Arial" w:hAnsi="Arial" w:cs="Arial"/>
          <w:spacing w:val="-10"/>
          <w:sz w:val="24"/>
        </w:rPr>
        <w:t xml:space="preserve"> </w:t>
      </w:r>
      <w:r w:rsidRPr="000B47D2">
        <w:rPr>
          <w:rFonts w:ascii="Arial" w:hAnsi="Arial" w:cs="Arial"/>
          <w:sz w:val="24"/>
        </w:rPr>
        <w:t>лица,</w:t>
      </w:r>
      <w:r w:rsidRPr="000B47D2">
        <w:rPr>
          <w:rFonts w:ascii="Arial" w:hAnsi="Arial" w:cs="Arial"/>
          <w:spacing w:val="-13"/>
          <w:sz w:val="24"/>
        </w:rPr>
        <w:t xml:space="preserve"> </w:t>
      </w:r>
      <w:r w:rsidRPr="000B47D2">
        <w:rPr>
          <w:rFonts w:ascii="Arial" w:hAnsi="Arial" w:cs="Arial"/>
          <w:sz w:val="24"/>
        </w:rPr>
        <w:t>руководителя</w:t>
      </w:r>
      <w:r w:rsidRPr="000B47D2">
        <w:rPr>
          <w:rFonts w:ascii="Arial" w:hAnsi="Arial" w:cs="Arial"/>
          <w:spacing w:val="-11"/>
          <w:sz w:val="24"/>
        </w:rPr>
        <w:t xml:space="preserve"> </w:t>
      </w:r>
      <w:r w:rsidRPr="000B47D2">
        <w:rPr>
          <w:rFonts w:ascii="Arial" w:hAnsi="Arial" w:cs="Arial"/>
          <w:sz w:val="24"/>
        </w:rPr>
        <w:t>структурного</w:t>
      </w:r>
      <w:r w:rsidRPr="000B47D2">
        <w:rPr>
          <w:rFonts w:ascii="Arial" w:hAnsi="Arial" w:cs="Arial"/>
          <w:spacing w:val="-10"/>
          <w:sz w:val="24"/>
        </w:rPr>
        <w:t xml:space="preserve"> </w:t>
      </w:r>
      <w:r w:rsidRPr="000B47D2">
        <w:rPr>
          <w:rFonts w:ascii="Arial" w:hAnsi="Arial" w:cs="Arial"/>
          <w:sz w:val="24"/>
        </w:rPr>
        <w:t>подразделения</w:t>
      </w:r>
      <w:r w:rsidRPr="000B47D2">
        <w:rPr>
          <w:rFonts w:ascii="Arial" w:hAnsi="Arial" w:cs="Arial"/>
          <w:spacing w:val="-11"/>
          <w:sz w:val="24"/>
        </w:rPr>
        <w:t xml:space="preserve"> </w:t>
      </w:r>
      <w:r w:rsidRPr="000B47D2">
        <w:rPr>
          <w:rFonts w:ascii="Arial" w:hAnsi="Arial" w:cs="Arial"/>
          <w:sz w:val="24"/>
        </w:rPr>
        <w:t>Уполномоченного</w:t>
      </w:r>
      <w:r w:rsidRPr="000B47D2">
        <w:rPr>
          <w:rFonts w:ascii="Arial" w:hAnsi="Arial" w:cs="Arial"/>
          <w:spacing w:val="-67"/>
          <w:sz w:val="24"/>
        </w:rPr>
        <w:t xml:space="preserve"> </w:t>
      </w:r>
      <w:r w:rsidRPr="000B47D2">
        <w:rPr>
          <w:rFonts w:ascii="Arial" w:hAnsi="Arial" w:cs="Arial"/>
          <w:sz w:val="24"/>
        </w:rPr>
        <w:t>органа;</w:t>
      </w:r>
    </w:p>
    <w:p w:rsidR="000B47D2" w:rsidRPr="000B47D2" w:rsidRDefault="000B47D2" w:rsidP="000B47D2">
      <w:pPr>
        <w:pStyle w:val="a8"/>
        <w:jc w:val="both"/>
        <w:rPr>
          <w:rFonts w:ascii="Arial" w:hAnsi="Arial" w:cs="Arial"/>
          <w:sz w:val="24"/>
        </w:rPr>
      </w:pPr>
      <w:r w:rsidRPr="000B47D2">
        <w:rPr>
          <w:rFonts w:ascii="Arial" w:hAnsi="Arial" w:cs="Arial"/>
          <w:sz w:val="24"/>
        </w:rPr>
        <w:tab/>
        <w:t>к</w:t>
      </w:r>
      <w:r w:rsidRPr="000B47D2">
        <w:rPr>
          <w:rFonts w:ascii="Arial" w:hAnsi="Arial" w:cs="Arial"/>
          <w:spacing w:val="-5"/>
          <w:sz w:val="24"/>
        </w:rPr>
        <w:t xml:space="preserve"> </w:t>
      </w:r>
      <w:r w:rsidRPr="000B47D2">
        <w:rPr>
          <w:rFonts w:ascii="Arial" w:hAnsi="Arial" w:cs="Arial"/>
          <w:sz w:val="24"/>
        </w:rPr>
        <w:t>руководителю</w:t>
      </w:r>
      <w:r w:rsidRPr="000B47D2">
        <w:rPr>
          <w:rFonts w:ascii="Arial" w:hAnsi="Arial" w:cs="Arial"/>
          <w:spacing w:val="-3"/>
          <w:sz w:val="24"/>
        </w:rPr>
        <w:t xml:space="preserve"> </w:t>
      </w:r>
      <w:r w:rsidRPr="000B47D2">
        <w:rPr>
          <w:rFonts w:ascii="Arial" w:hAnsi="Arial" w:cs="Arial"/>
          <w:sz w:val="24"/>
        </w:rPr>
        <w:t>многофункционального</w:t>
      </w:r>
      <w:r w:rsidRPr="000B47D2">
        <w:rPr>
          <w:rFonts w:ascii="Arial" w:hAnsi="Arial" w:cs="Arial"/>
          <w:spacing w:val="-4"/>
          <w:sz w:val="24"/>
        </w:rPr>
        <w:t xml:space="preserve"> </w:t>
      </w:r>
      <w:r w:rsidRPr="000B47D2">
        <w:rPr>
          <w:rFonts w:ascii="Arial" w:hAnsi="Arial" w:cs="Arial"/>
          <w:sz w:val="24"/>
        </w:rPr>
        <w:t>центра</w:t>
      </w:r>
      <w:r w:rsidRPr="000B47D2">
        <w:rPr>
          <w:rFonts w:ascii="Arial" w:hAnsi="Arial" w:cs="Arial"/>
          <w:spacing w:val="6"/>
          <w:sz w:val="24"/>
        </w:rPr>
        <w:t xml:space="preserve"> </w:t>
      </w:r>
      <w:r w:rsidRPr="000B47D2">
        <w:rPr>
          <w:rFonts w:ascii="Arial" w:hAnsi="Arial" w:cs="Arial"/>
          <w:sz w:val="24"/>
        </w:rPr>
        <w:t>–</w:t>
      </w:r>
      <w:r w:rsidRPr="000B47D2">
        <w:rPr>
          <w:rFonts w:ascii="Arial" w:hAnsi="Arial" w:cs="Arial"/>
          <w:spacing w:val="-3"/>
          <w:sz w:val="24"/>
        </w:rPr>
        <w:t xml:space="preserve"> </w:t>
      </w:r>
      <w:r w:rsidRPr="000B47D2">
        <w:rPr>
          <w:rFonts w:ascii="Arial" w:hAnsi="Arial" w:cs="Arial"/>
          <w:sz w:val="24"/>
        </w:rPr>
        <w:t>на</w:t>
      </w:r>
      <w:r w:rsidRPr="000B47D2">
        <w:rPr>
          <w:rFonts w:ascii="Arial" w:hAnsi="Arial" w:cs="Arial"/>
          <w:spacing w:val="-3"/>
          <w:sz w:val="24"/>
        </w:rPr>
        <w:t xml:space="preserve"> </w:t>
      </w:r>
      <w:r w:rsidRPr="000B47D2">
        <w:rPr>
          <w:rFonts w:ascii="Arial" w:hAnsi="Arial" w:cs="Arial"/>
          <w:sz w:val="24"/>
        </w:rPr>
        <w:t>решения</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3"/>
          <w:sz w:val="24"/>
        </w:rPr>
        <w:t xml:space="preserve"> </w:t>
      </w:r>
      <w:r w:rsidRPr="000B47D2">
        <w:rPr>
          <w:rFonts w:ascii="Arial" w:hAnsi="Arial" w:cs="Arial"/>
          <w:sz w:val="24"/>
        </w:rPr>
        <w:t>действия</w:t>
      </w:r>
    </w:p>
    <w:p w:rsidR="000B47D2" w:rsidRPr="000B47D2" w:rsidRDefault="000B47D2" w:rsidP="000B47D2">
      <w:pPr>
        <w:pStyle w:val="a8"/>
        <w:jc w:val="both"/>
        <w:rPr>
          <w:rFonts w:ascii="Arial" w:hAnsi="Arial" w:cs="Arial"/>
          <w:sz w:val="24"/>
        </w:rPr>
      </w:pPr>
      <w:r w:rsidRPr="000B47D2">
        <w:rPr>
          <w:rFonts w:ascii="Arial" w:hAnsi="Arial" w:cs="Arial"/>
          <w:sz w:val="24"/>
        </w:rPr>
        <w:t>(бездействие)</w:t>
      </w:r>
      <w:r w:rsidRPr="000B47D2">
        <w:rPr>
          <w:rFonts w:ascii="Arial" w:hAnsi="Arial" w:cs="Arial"/>
          <w:spacing w:val="-9"/>
          <w:sz w:val="24"/>
        </w:rPr>
        <w:t xml:space="preserve"> </w:t>
      </w:r>
      <w:r w:rsidRPr="000B47D2">
        <w:rPr>
          <w:rFonts w:ascii="Arial" w:hAnsi="Arial" w:cs="Arial"/>
          <w:sz w:val="24"/>
        </w:rPr>
        <w:t>работника</w:t>
      </w:r>
      <w:r w:rsidRPr="000B47D2">
        <w:rPr>
          <w:rFonts w:ascii="Arial" w:hAnsi="Arial" w:cs="Arial"/>
          <w:spacing w:val="-8"/>
          <w:sz w:val="24"/>
        </w:rPr>
        <w:t xml:space="preserve"> </w:t>
      </w:r>
      <w:r w:rsidRPr="000B47D2">
        <w:rPr>
          <w:rFonts w:ascii="Arial" w:hAnsi="Arial" w:cs="Arial"/>
          <w:sz w:val="24"/>
        </w:rPr>
        <w:t>многофункционального</w:t>
      </w:r>
      <w:r w:rsidRPr="000B47D2">
        <w:rPr>
          <w:rFonts w:ascii="Arial" w:hAnsi="Arial" w:cs="Arial"/>
          <w:spacing w:val="-8"/>
          <w:sz w:val="24"/>
        </w:rPr>
        <w:t xml:space="preserve"> </w:t>
      </w:r>
      <w:r w:rsidRPr="000B47D2">
        <w:rPr>
          <w:rFonts w:ascii="Arial" w:hAnsi="Arial" w:cs="Arial"/>
          <w:sz w:val="24"/>
        </w:rPr>
        <w:t>центра;</w:t>
      </w:r>
    </w:p>
    <w:p w:rsidR="000B47D2" w:rsidRPr="000B47D2" w:rsidRDefault="000B47D2" w:rsidP="000B47D2">
      <w:pPr>
        <w:pStyle w:val="a8"/>
        <w:jc w:val="both"/>
        <w:rPr>
          <w:rFonts w:ascii="Arial" w:hAnsi="Arial" w:cs="Arial"/>
          <w:sz w:val="24"/>
        </w:rPr>
      </w:pPr>
      <w:r w:rsidRPr="000B47D2">
        <w:rPr>
          <w:rFonts w:ascii="Arial" w:hAnsi="Arial" w:cs="Arial"/>
          <w:sz w:val="24"/>
        </w:rPr>
        <w:tab/>
        <w:t>к</w:t>
      </w:r>
      <w:r w:rsidRPr="000B47D2">
        <w:rPr>
          <w:rFonts w:ascii="Arial" w:hAnsi="Arial" w:cs="Arial"/>
          <w:spacing w:val="-5"/>
          <w:sz w:val="24"/>
        </w:rPr>
        <w:t xml:space="preserve"> </w:t>
      </w:r>
      <w:r w:rsidRPr="000B47D2">
        <w:rPr>
          <w:rFonts w:ascii="Arial" w:hAnsi="Arial" w:cs="Arial"/>
          <w:sz w:val="24"/>
        </w:rPr>
        <w:t>учредителю</w:t>
      </w:r>
      <w:r w:rsidRPr="000B47D2">
        <w:rPr>
          <w:rFonts w:ascii="Arial" w:hAnsi="Arial" w:cs="Arial"/>
          <w:spacing w:val="-4"/>
          <w:sz w:val="24"/>
        </w:rPr>
        <w:t xml:space="preserve"> </w:t>
      </w:r>
      <w:r w:rsidRPr="000B47D2">
        <w:rPr>
          <w:rFonts w:ascii="Arial" w:hAnsi="Arial" w:cs="Arial"/>
          <w:sz w:val="24"/>
        </w:rPr>
        <w:t>многофункционального</w:t>
      </w:r>
      <w:r w:rsidRPr="000B47D2">
        <w:rPr>
          <w:rFonts w:ascii="Arial" w:hAnsi="Arial" w:cs="Arial"/>
          <w:spacing w:val="-4"/>
          <w:sz w:val="24"/>
        </w:rPr>
        <w:t xml:space="preserve"> </w:t>
      </w:r>
      <w:r w:rsidRPr="000B47D2">
        <w:rPr>
          <w:rFonts w:ascii="Arial" w:hAnsi="Arial" w:cs="Arial"/>
          <w:sz w:val="24"/>
        </w:rPr>
        <w:t>центра</w:t>
      </w:r>
      <w:r w:rsidRPr="000B47D2">
        <w:rPr>
          <w:rFonts w:ascii="Arial" w:hAnsi="Arial" w:cs="Arial"/>
          <w:spacing w:val="35"/>
          <w:sz w:val="24"/>
        </w:rPr>
        <w:t xml:space="preserve"> </w:t>
      </w:r>
      <w:r w:rsidRPr="000B47D2">
        <w:rPr>
          <w:rFonts w:ascii="Arial" w:hAnsi="Arial" w:cs="Arial"/>
          <w:sz w:val="24"/>
        </w:rPr>
        <w:t>–</w:t>
      </w:r>
      <w:r w:rsidRPr="000B47D2">
        <w:rPr>
          <w:rFonts w:ascii="Arial" w:hAnsi="Arial" w:cs="Arial"/>
          <w:spacing w:val="-3"/>
          <w:sz w:val="24"/>
        </w:rPr>
        <w:t xml:space="preserve"> </w:t>
      </w:r>
      <w:r w:rsidRPr="000B47D2">
        <w:rPr>
          <w:rFonts w:ascii="Arial" w:hAnsi="Arial" w:cs="Arial"/>
          <w:sz w:val="24"/>
        </w:rPr>
        <w:t>на</w:t>
      </w:r>
      <w:r w:rsidRPr="000B47D2">
        <w:rPr>
          <w:rFonts w:ascii="Arial" w:hAnsi="Arial" w:cs="Arial"/>
          <w:spacing w:val="-5"/>
          <w:sz w:val="24"/>
        </w:rPr>
        <w:t xml:space="preserve"> </w:t>
      </w:r>
      <w:r w:rsidRPr="000B47D2">
        <w:rPr>
          <w:rFonts w:ascii="Arial" w:hAnsi="Arial" w:cs="Arial"/>
          <w:sz w:val="24"/>
        </w:rPr>
        <w:t>решение</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4"/>
          <w:sz w:val="24"/>
        </w:rPr>
        <w:t xml:space="preserve"> </w:t>
      </w:r>
      <w:r w:rsidRPr="000B47D2">
        <w:rPr>
          <w:rFonts w:ascii="Arial" w:hAnsi="Arial" w:cs="Arial"/>
          <w:sz w:val="24"/>
        </w:rPr>
        <w:t>действия</w:t>
      </w:r>
    </w:p>
    <w:p w:rsidR="000B47D2" w:rsidRPr="000B47D2" w:rsidRDefault="000B47D2" w:rsidP="000B47D2">
      <w:pPr>
        <w:pStyle w:val="a8"/>
        <w:jc w:val="both"/>
        <w:rPr>
          <w:rFonts w:ascii="Arial" w:hAnsi="Arial" w:cs="Arial"/>
          <w:sz w:val="24"/>
        </w:rPr>
      </w:pPr>
      <w:r w:rsidRPr="000B47D2">
        <w:rPr>
          <w:rFonts w:ascii="Arial" w:hAnsi="Arial" w:cs="Arial"/>
          <w:sz w:val="24"/>
        </w:rPr>
        <w:t>(бездействие)</w:t>
      </w:r>
      <w:r w:rsidRPr="000B47D2">
        <w:rPr>
          <w:rFonts w:ascii="Arial" w:hAnsi="Arial" w:cs="Arial"/>
          <w:spacing w:val="-10"/>
          <w:sz w:val="24"/>
        </w:rPr>
        <w:t xml:space="preserve"> </w:t>
      </w:r>
      <w:r w:rsidRPr="000B47D2">
        <w:rPr>
          <w:rFonts w:ascii="Arial" w:hAnsi="Arial" w:cs="Arial"/>
          <w:sz w:val="24"/>
        </w:rPr>
        <w:t>многофункционального</w:t>
      </w:r>
      <w:r w:rsidRPr="000B47D2">
        <w:rPr>
          <w:rFonts w:ascii="Arial" w:hAnsi="Arial" w:cs="Arial"/>
          <w:spacing w:val="-9"/>
          <w:sz w:val="24"/>
        </w:rPr>
        <w:t xml:space="preserve"> </w:t>
      </w:r>
      <w:r w:rsidRPr="000B47D2">
        <w:rPr>
          <w:rFonts w:ascii="Arial" w:hAnsi="Arial" w:cs="Arial"/>
          <w:sz w:val="24"/>
        </w:rPr>
        <w:t>центра.</w:t>
      </w:r>
    </w:p>
    <w:p w:rsidR="000B47D2" w:rsidRPr="000B47D2" w:rsidRDefault="000B47D2" w:rsidP="000B47D2">
      <w:pPr>
        <w:pStyle w:val="a8"/>
        <w:jc w:val="both"/>
        <w:rPr>
          <w:rFonts w:ascii="Arial" w:hAnsi="Arial" w:cs="Arial"/>
          <w:sz w:val="24"/>
        </w:rPr>
      </w:pPr>
      <w:r w:rsidRPr="000B47D2">
        <w:rPr>
          <w:rFonts w:ascii="Arial" w:hAnsi="Arial" w:cs="Arial"/>
          <w:sz w:val="24"/>
        </w:rPr>
        <w:tab/>
        <w:t>В Уполномоченном органе, многофункциональном центре, у учредителя</w:t>
      </w:r>
      <w:r w:rsidRPr="000B47D2">
        <w:rPr>
          <w:rFonts w:ascii="Arial" w:hAnsi="Arial" w:cs="Arial"/>
          <w:spacing w:val="1"/>
          <w:sz w:val="24"/>
        </w:rPr>
        <w:t xml:space="preserve"> </w:t>
      </w:r>
      <w:r w:rsidRPr="000B47D2">
        <w:rPr>
          <w:rFonts w:ascii="Arial" w:hAnsi="Arial" w:cs="Arial"/>
          <w:sz w:val="24"/>
        </w:rPr>
        <w:t>многофункционального</w:t>
      </w:r>
      <w:r w:rsidRPr="000B47D2">
        <w:rPr>
          <w:rFonts w:ascii="Arial" w:hAnsi="Arial" w:cs="Arial"/>
          <w:spacing w:val="-8"/>
          <w:sz w:val="24"/>
        </w:rPr>
        <w:t xml:space="preserve"> </w:t>
      </w:r>
      <w:r w:rsidRPr="000B47D2">
        <w:rPr>
          <w:rFonts w:ascii="Arial" w:hAnsi="Arial" w:cs="Arial"/>
          <w:sz w:val="24"/>
        </w:rPr>
        <w:t>центра</w:t>
      </w:r>
      <w:r w:rsidRPr="000B47D2">
        <w:rPr>
          <w:rFonts w:ascii="Arial" w:hAnsi="Arial" w:cs="Arial"/>
          <w:spacing w:val="-9"/>
          <w:sz w:val="24"/>
        </w:rPr>
        <w:t xml:space="preserve"> </w:t>
      </w:r>
      <w:r w:rsidRPr="000B47D2">
        <w:rPr>
          <w:rFonts w:ascii="Arial" w:hAnsi="Arial" w:cs="Arial"/>
          <w:sz w:val="24"/>
        </w:rPr>
        <w:t>определяются</w:t>
      </w:r>
      <w:r w:rsidRPr="000B47D2">
        <w:rPr>
          <w:rFonts w:ascii="Arial" w:hAnsi="Arial" w:cs="Arial"/>
          <w:spacing w:val="-8"/>
          <w:sz w:val="24"/>
        </w:rPr>
        <w:t xml:space="preserve"> </w:t>
      </w:r>
      <w:r w:rsidRPr="000B47D2">
        <w:rPr>
          <w:rFonts w:ascii="Arial" w:hAnsi="Arial" w:cs="Arial"/>
          <w:sz w:val="24"/>
        </w:rPr>
        <w:t>уполномоченные</w:t>
      </w:r>
      <w:r w:rsidRPr="000B47D2">
        <w:rPr>
          <w:rFonts w:ascii="Arial" w:hAnsi="Arial" w:cs="Arial"/>
          <w:spacing w:val="-8"/>
          <w:sz w:val="24"/>
        </w:rPr>
        <w:t xml:space="preserve"> </w:t>
      </w:r>
      <w:r w:rsidRPr="000B47D2">
        <w:rPr>
          <w:rFonts w:ascii="Arial" w:hAnsi="Arial" w:cs="Arial"/>
          <w:sz w:val="24"/>
        </w:rPr>
        <w:t>на</w:t>
      </w:r>
      <w:r w:rsidRPr="000B47D2">
        <w:rPr>
          <w:rFonts w:ascii="Arial" w:hAnsi="Arial" w:cs="Arial"/>
          <w:spacing w:val="-8"/>
          <w:sz w:val="24"/>
        </w:rPr>
        <w:t xml:space="preserve"> </w:t>
      </w:r>
      <w:r w:rsidRPr="000B47D2">
        <w:rPr>
          <w:rFonts w:ascii="Arial" w:hAnsi="Arial" w:cs="Arial"/>
          <w:sz w:val="24"/>
        </w:rPr>
        <w:t>рассмотрение</w:t>
      </w:r>
      <w:r w:rsidRPr="000B47D2">
        <w:rPr>
          <w:rFonts w:ascii="Arial" w:hAnsi="Arial" w:cs="Arial"/>
          <w:spacing w:val="-67"/>
          <w:sz w:val="24"/>
        </w:rPr>
        <w:t xml:space="preserve"> </w:t>
      </w:r>
      <w:r w:rsidRPr="000B47D2">
        <w:rPr>
          <w:rFonts w:ascii="Arial" w:hAnsi="Arial" w:cs="Arial"/>
          <w:sz w:val="24"/>
        </w:rPr>
        <w:t>жалоб</w:t>
      </w:r>
      <w:r w:rsidRPr="000B47D2">
        <w:rPr>
          <w:rFonts w:ascii="Arial" w:hAnsi="Arial" w:cs="Arial"/>
          <w:spacing w:val="-2"/>
          <w:sz w:val="24"/>
        </w:rPr>
        <w:t xml:space="preserve"> </w:t>
      </w:r>
      <w:r w:rsidRPr="000B47D2">
        <w:rPr>
          <w:rFonts w:ascii="Arial" w:hAnsi="Arial" w:cs="Arial"/>
          <w:sz w:val="24"/>
        </w:rPr>
        <w:t>должностные</w:t>
      </w:r>
      <w:r w:rsidRPr="000B47D2">
        <w:rPr>
          <w:rFonts w:ascii="Arial" w:hAnsi="Arial" w:cs="Arial"/>
          <w:spacing w:val="-1"/>
          <w:sz w:val="24"/>
        </w:rPr>
        <w:t xml:space="preserve"> </w:t>
      </w:r>
      <w:r w:rsidRPr="000B47D2">
        <w:rPr>
          <w:rFonts w:ascii="Arial" w:hAnsi="Arial" w:cs="Arial"/>
          <w:sz w:val="24"/>
        </w:rPr>
        <w:t>лица.</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Способы информирования заявителей о порядке подачи и рассмотрения</w:t>
      </w:r>
      <w:r w:rsidRPr="000B47D2">
        <w:rPr>
          <w:rFonts w:ascii="Arial" w:hAnsi="Arial" w:cs="Arial"/>
          <w:b/>
          <w:spacing w:val="-67"/>
          <w:sz w:val="24"/>
        </w:rPr>
        <w:t xml:space="preserve"> </w:t>
      </w:r>
      <w:r w:rsidRPr="000B47D2">
        <w:rPr>
          <w:rFonts w:ascii="Arial" w:hAnsi="Arial" w:cs="Arial"/>
          <w:b/>
          <w:sz w:val="24"/>
        </w:rPr>
        <w:t>жалобы,</w:t>
      </w:r>
      <w:r w:rsidRPr="000B47D2">
        <w:rPr>
          <w:rFonts w:ascii="Arial" w:hAnsi="Arial" w:cs="Arial"/>
          <w:b/>
          <w:spacing w:val="-3"/>
          <w:sz w:val="24"/>
        </w:rPr>
        <w:t xml:space="preserve"> </w:t>
      </w:r>
      <w:r w:rsidRPr="000B47D2">
        <w:rPr>
          <w:rFonts w:ascii="Arial" w:hAnsi="Arial" w:cs="Arial"/>
          <w:b/>
          <w:sz w:val="24"/>
        </w:rPr>
        <w:t>в</w:t>
      </w:r>
      <w:r w:rsidRPr="000B47D2">
        <w:rPr>
          <w:rFonts w:ascii="Arial" w:hAnsi="Arial" w:cs="Arial"/>
          <w:b/>
          <w:spacing w:val="-3"/>
          <w:sz w:val="24"/>
        </w:rPr>
        <w:t xml:space="preserve"> </w:t>
      </w:r>
      <w:r w:rsidRPr="000B47D2">
        <w:rPr>
          <w:rFonts w:ascii="Arial" w:hAnsi="Arial" w:cs="Arial"/>
          <w:b/>
          <w:sz w:val="24"/>
        </w:rPr>
        <w:t>том</w:t>
      </w:r>
      <w:r w:rsidRPr="000B47D2">
        <w:rPr>
          <w:rFonts w:ascii="Arial" w:hAnsi="Arial" w:cs="Arial"/>
          <w:b/>
          <w:spacing w:val="-3"/>
          <w:sz w:val="24"/>
        </w:rPr>
        <w:t xml:space="preserve"> </w:t>
      </w:r>
      <w:r w:rsidRPr="000B47D2">
        <w:rPr>
          <w:rFonts w:ascii="Arial" w:hAnsi="Arial" w:cs="Arial"/>
          <w:b/>
          <w:sz w:val="24"/>
        </w:rPr>
        <w:t>числе</w:t>
      </w:r>
      <w:r w:rsidRPr="000B47D2">
        <w:rPr>
          <w:rFonts w:ascii="Arial" w:hAnsi="Arial" w:cs="Arial"/>
          <w:b/>
          <w:spacing w:val="-3"/>
          <w:sz w:val="24"/>
        </w:rPr>
        <w:t xml:space="preserve"> </w:t>
      </w:r>
      <w:r w:rsidRPr="000B47D2">
        <w:rPr>
          <w:rFonts w:ascii="Arial" w:hAnsi="Arial" w:cs="Arial"/>
          <w:b/>
          <w:sz w:val="24"/>
        </w:rPr>
        <w:t>с</w:t>
      </w:r>
      <w:r w:rsidRPr="000B47D2">
        <w:rPr>
          <w:rFonts w:ascii="Arial" w:hAnsi="Arial" w:cs="Arial"/>
          <w:b/>
          <w:spacing w:val="-4"/>
          <w:sz w:val="24"/>
        </w:rPr>
        <w:t xml:space="preserve"> </w:t>
      </w:r>
      <w:r w:rsidRPr="000B47D2">
        <w:rPr>
          <w:rFonts w:ascii="Arial" w:hAnsi="Arial" w:cs="Arial"/>
          <w:b/>
          <w:sz w:val="24"/>
        </w:rPr>
        <w:t>использованием</w:t>
      </w:r>
      <w:r w:rsidRPr="000B47D2">
        <w:rPr>
          <w:rFonts w:ascii="Arial" w:hAnsi="Arial" w:cs="Arial"/>
          <w:b/>
          <w:spacing w:val="-3"/>
          <w:sz w:val="24"/>
        </w:rPr>
        <w:t xml:space="preserve"> </w:t>
      </w:r>
      <w:r w:rsidRPr="000B47D2">
        <w:rPr>
          <w:rFonts w:ascii="Arial" w:hAnsi="Arial" w:cs="Arial"/>
          <w:b/>
          <w:sz w:val="24"/>
        </w:rPr>
        <w:t>Единого</w:t>
      </w:r>
      <w:r w:rsidRPr="000B47D2">
        <w:rPr>
          <w:rFonts w:ascii="Arial" w:hAnsi="Arial" w:cs="Arial"/>
          <w:b/>
          <w:spacing w:val="-3"/>
          <w:sz w:val="24"/>
        </w:rPr>
        <w:t xml:space="preserve"> </w:t>
      </w:r>
      <w:r w:rsidRPr="000B47D2">
        <w:rPr>
          <w:rFonts w:ascii="Arial" w:hAnsi="Arial" w:cs="Arial"/>
          <w:b/>
          <w:sz w:val="24"/>
        </w:rPr>
        <w:t>портала</w:t>
      </w:r>
      <w:r w:rsidRPr="000B47D2">
        <w:rPr>
          <w:rFonts w:ascii="Arial" w:hAnsi="Arial" w:cs="Arial"/>
          <w:b/>
          <w:spacing w:val="-3"/>
          <w:sz w:val="24"/>
        </w:rPr>
        <w:t xml:space="preserve"> </w:t>
      </w:r>
      <w:r w:rsidRPr="000B47D2">
        <w:rPr>
          <w:rFonts w:ascii="Arial" w:hAnsi="Arial" w:cs="Arial"/>
          <w:b/>
          <w:sz w:val="24"/>
        </w:rPr>
        <w:t>государственных</w:t>
      </w:r>
      <w:r w:rsidRPr="000B47D2">
        <w:rPr>
          <w:rFonts w:ascii="Arial" w:hAnsi="Arial" w:cs="Arial"/>
          <w:b/>
          <w:spacing w:val="-2"/>
          <w:sz w:val="24"/>
        </w:rPr>
        <w:t xml:space="preserve"> </w:t>
      </w:r>
      <w:r w:rsidRPr="000B47D2">
        <w:rPr>
          <w:rFonts w:ascii="Arial" w:hAnsi="Arial" w:cs="Arial"/>
          <w:b/>
          <w:sz w:val="24"/>
        </w:rPr>
        <w:t>и</w:t>
      </w:r>
    </w:p>
    <w:p w:rsidR="000B47D2" w:rsidRPr="000B47D2" w:rsidRDefault="000B47D2" w:rsidP="000B47D2">
      <w:pPr>
        <w:pStyle w:val="a8"/>
        <w:jc w:val="center"/>
        <w:rPr>
          <w:rFonts w:ascii="Arial" w:hAnsi="Arial" w:cs="Arial"/>
          <w:b/>
          <w:sz w:val="24"/>
        </w:rPr>
      </w:pPr>
      <w:r w:rsidRPr="000B47D2">
        <w:rPr>
          <w:rFonts w:ascii="Arial" w:hAnsi="Arial" w:cs="Arial"/>
          <w:b/>
          <w:sz w:val="24"/>
        </w:rPr>
        <w:t>муниципальных</w:t>
      </w:r>
      <w:r w:rsidRPr="000B47D2">
        <w:rPr>
          <w:rFonts w:ascii="Arial" w:hAnsi="Arial" w:cs="Arial"/>
          <w:b/>
          <w:spacing w:val="-4"/>
          <w:sz w:val="24"/>
        </w:rPr>
        <w:t xml:space="preserve"> </w:t>
      </w:r>
      <w:r w:rsidRPr="000B47D2">
        <w:rPr>
          <w:rFonts w:ascii="Arial" w:hAnsi="Arial" w:cs="Arial"/>
          <w:b/>
          <w:sz w:val="24"/>
        </w:rPr>
        <w:t>услуг</w:t>
      </w:r>
      <w:r w:rsidRPr="000B47D2">
        <w:rPr>
          <w:rFonts w:ascii="Arial" w:hAnsi="Arial" w:cs="Arial"/>
          <w:b/>
          <w:spacing w:val="-5"/>
          <w:sz w:val="24"/>
        </w:rPr>
        <w:t xml:space="preserve"> </w:t>
      </w:r>
      <w:r w:rsidRPr="000B47D2">
        <w:rPr>
          <w:rFonts w:ascii="Arial" w:hAnsi="Arial" w:cs="Arial"/>
          <w:b/>
          <w:sz w:val="24"/>
        </w:rPr>
        <w:t>(функций)</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5.3. Информация</w:t>
      </w:r>
      <w:r w:rsidRPr="000B47D2">
        <w:rPr>
          <w:rFonts w:ascii="Arial" w:hAnsi="Arial" w:cs="Arial"/>
          <w:spacing w:val="-5"/>
          <w:sz w:val="24"/>
        </w:rPr>
        <w:t xml:space="preserve"> </w:t>
      </w:r>
      <w:r w:rsidRPr="000B47D2">
        <w:rPr>
          <w:rFonts w:ascii="Arial" w:hAnsi="Arial" w:cs="Arial"/>
          <w:sz w:val="24"/>
        </w:rPr>
        <w:t>о</w:t>
      </w:r>
      <w:r w:rsidRPr="000B47D2">
        <w:rPr>
          <w:rFonts w:ascii="Arial" w:hAnsi="Arial" w:cs="Arial"/>
          <w:spacing w:val="-5"/>
          <w:sz w:val="24"/>
        </w:rPr>
        <w:t xml:space="preserve"> </w:t>
      </w:r>
      <w:r w:rsidRPr="000B47D2">
        <w:rPr>
          <w:rFonts w:ascii="Arial" w:hAnsi="Arial" w:cs="Arial"/>
          <w:sz w:val="24"/>
        </w:rPr>
        <w:t>порядке</w:t>
      </w:r>
      <w:r w:rsidRPr="000B47D2">
        <w:rPr>
          <w:rFonts w:ascii="Arial" w:hAnsi="Arial" w:cs="Arial"/>
          <w:spacing w:val="-6"/>
          <w:sz w:val="24"/>
        </w:rPr>
        <w:t xml:space="preserve"> </w:t>
      </w:r>
      <w:r w:rsidRPr="000B47D2">
        <w:rPr>
          <w:rFonts w:ascii="Arial" w:hAnsi="Arial" w:cs="Arial"/>
          <w:sz w:val="24"/>
        </w:rPr>
        <w:t>подачи</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5"/>
          <w:sz w:val="24"/>
        </w:rPr>
        <w:t xml:space="preserve"> </w:t>
      </w:r>
      <w:r w:rsidRPr="000B47D2">
        <w:rPr>
          <w:rFonts w:ascii="Arial" w:hAnsi="Arial" w:cs="Arial"/>
          <w:sz w:val="24"/>
        </w:rPr>
        <w:t>рассмотрения</w:t>
      </w:r>
      <w:r w:rsidRPr="000B47D2">
        <w:rPr>
          <w:rFonts w:ascii="Arial" w:hAnsi="Arial" w:cs="Arial"/>
          <w:spacing w:val="-6"/>
          <w:sz w:val="24"/>
        </w:rPr>
        <w:t xml:space="preserve"> </w:t>
      </w:r>
      <w:r w:rsidRPr="000B47D2">
        <w:rPr>
          <w:rFonts w:ascii="Arial" w:hAnsi="Arial" w:cs="Arial"/>
          <w:sz w:val="24"/>
        </w:rPr>
        <w:t>жалобы</w:t>
      </w:r>
      <w:r w:rsidRPr="000B47D2">
        <w:rPr>
          <w:rFonts w:ascii="Arial" w:hAnsi="Arial" w:cs="Arial"/>
          <w:spacing w:val="-5"/>
          <w:sz w:val="24"/>
        </w:rPr>
        <w:t xml:space="preserve"> </w:t>
      </w:r>
      <w:r w:rsidRPr="000B47D2">
        <w:rPr>
          <w:rFonts w:ascii="Arial" w:hAnsi="Arial" w:cs="Arial"/>
          <w:sz w:val="24"/>
        </w:rPr>
        <w:t>размещается</w:t>
      </w:r>
      <w:r w:rsidRPr="000B47D2">
        <w:rPr>
          <w:rFonts w:ascii="Arial" w:hAnsi="Arial" w:cs="Arial"/>
          <w:spacing w:val="-6"/>
          <w:sz w:val="24"/>
        </w:rPr>
        <w:t xml:space="preserve"> </w:t>
      </w:r>
      <w:r w:rsidRPr="000B47D2">
        <w:rPr>
          <w:rFonts w:ascii="Arial" w:hAnsi="Arial" w:cs="Arial"/>
          <w:sz w:val="24"/>
        </w:rPr>
        <w:t>на</w:t>
      </w:r>
      <w:r w:rsidRPr="000B47D2">
        <w:rPr>
          <w:rFonts w:ascii="Arial" w:hAnsi="Arial" w:cs="Arial"/>
          <w:spacing w:val="-67"/>
          <w:sz w:val="24"/>
        </w:rPr>
        <w:t xml:space="preserve"> </w:t>
      </w:r>
      <w:r w:rsidRPr="000B47D2">
        <w:rPr>
          <w:rFonts w:ascii="Arial" w:hAnsi="Arial" w:cs="Arial"/>
          <w:sz w:val="24"/>
        </w:rPr>
        <w:t>информационных стендах в местах предоставления муниципальной услуги, на сайте Уполномоченного органа, ЕПГУ, а также</w:t>
      </w:r>
      <w:r w:rsidRPr="000B47D2">
        <w:rPr>
          <w:rFonts w:ascii="Arial" w:hAnsi="Arial" w:cs="Arial"/>
          <w:spacing w:val="1"/>
          <w:sz w:val="24"/>
        </w:rPr>
        <w:t xml:space="preserve"> </w:t>
      </w:r>
      <w:r w:rsidRPr="000B47D2">
        <w:rPr>
          <w:rFonts w:ascii="Arial" w:hAnsi="Arial" w:cs="Arial"/>
          <w:sz w:val="24"/>
        </w:rPr>
        <w:t>предоставляется в устной форме по телефону и</w:t>
      </w:r>
      <w:r w:rsidRPr="000B47D2">
        <w:rPr>
          <w:rFonts w:ascii="Arial" w:hAnsi="Arial" w:cs="Arial"/>
          <w:spacing w:val="1"/>
          <w:sz w:val="24"/>
        </w:rPr>
        <w:t xml:space="preserve"> </w:t>
      </w:r>
      <w:r w:rsidRPr="000B47D2">
        <w:rPr>
          <w:rFonts w:ascii="Arial" w:hAnsi="Arial" w:cs="Arial"/>
          <w:sz w:val="24"/>
        </w:rPr>
        <w:t>(или) на личном приеме либо в</w:t>
      </w:r>
      <w:r w:rsidRPr="000B47D2">
        <w:rPr>
          <w:rFonts w:ascii="Arial" w:hAnsi="Arial" w:cs="Arial"/>
          <w:spacing w:val="1"/>
          <w:sz w:val="24"/>
        </w:rPr>
        <w:t xml:space="preserve"> </w:t>
      </w:r>
      <w:r w:rsidRPr="000B47D2">
        <w:rPr>
          <w:rFonts w:ascii="Arial" w:hAnsi="Arial" w:cs="Arial"/>
          <w:sz w:val="24"/>
        </w:rPr>
        <w:t>письменной форме почтовым отправлением по адресу, указанному заявителем</w:t>
      </w:r>
      <w:r w:rsidRPr="000B47D2">
        <w:rPr>
          <w:rFonts w:ascii="Arial" w:hAnsi="Arial" w:cs="Arial"/>
          <w:spacing w:val="1"/>
          <w:sz w:val="24"/>
        </w:rPr>
        <w:t xml:space="preserve"> </w:t>
      </w:r>
      <w:r w:rsidRPr="000B47D2">
        <w:rPr>
          <w:rFonts w:ascii="Arial" w:hAnsi="Arial" w:cs="Arial"/>
          <w:sz w:val="24"/>
        </w:rPr>
        <w:t>(представителем).</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Перечень нормативных правовых актов, регулирующих порядок</w:t>
      </w:r>
      <w:r w:rsidRPr="000B47D2">
        <w:rPr>
          <w:rFonts w:ascii="Arial" w:hAnsi="Arial" w:cs="Arial"/>
          <w:b/>
          <w:spacing w:val="1"/>
          <w:sz w:val="24"/>
        </w:rPr>
        <w:t xml:space="preserve"> </w:t>
      </w:r>
      <w:r w:rsidRPr="000B47D2">
        <w:rPr>
          <w:rFonts w:ascii="Arial" w:hAnsi="Arial" w:cs="Arial"/>
          <w:b/>
          <w:sz w:val="24"/>
        </w:rPr>
        <w:t>досудебного</w:t>
      </w:r>
      <w:r w:rsidRPr="000B47D2">
        <w:rPr>
          <w:rFonts w:ascii="Arial" w:hAnsi="Arial" w:cs="Arial"/>
          <w:b/>
          <w:spacing w:val="-6"/>
          <w:sz w:val="24"/>
        </w:rPr>
        <w:t xml:space="preserve"> </w:t>
      </w:r>
      <w:r w:rsidRPr="000B47D2">
        <w:rPr>
          <w:rFonts w:ascii="Arial" w:hAnsi="Arial" w:cs="Arial"/>
          <w:b/>
          <w:sz w:val="24"/>
        </w:rPr>
        <w:t>(внесудебного)</w:t>
      </w:r>
      <w:r w:rsidRPr="000B47D2">
        <w:rPr>
          <w:rFonts w:ascii="Arial" w:hAnsi="Arial" w:cs="Arial"/>
          <w:b/>
          <w:spacing w:val="-5"/>
          <w:sz w:val="24"/>
        </w:rPr>
        <w:t xml:space="preserve"> </w:t>
      </w:r>
      <w:r w:rsidRPr="000B47D2">
        <w:rPr>
          <w:rFonts w:ascii="Arial" w:hAnsi="Arial" w:cs="Arial"/>
          <w:b/>
          <w:sz w:val="24"/>
        </w:rPr>
        <w:t>обжалования</w:t>
      </w:r>
      <w:r w:rsidRPr="000B47D2">
        <w:rPr>
          <w:rFonts w:ascii="Arial" w:hAnsi="Arial" w:cs="Arial"/>
          <w:b/>
          <w:spacing w:val="-5"/>
          <w:sz w:val="24"/>
        </w:rPr>
        <w:t xml:space="preserve"> </w:t>
      </w:r>
      <w:r w:rsidRPr="000B47D2">
        <w:rPr>
          <w:rFonts w:ascii="Arial" w:hAnsi="Arial" w:cs="Arial"/>
          <w:b/>
          <w:sz w:val="24"/>
        </w:rPr>
        <w:t>действий</w:t>
      </w:r>
      <w:r w:rsidRPr="000B47D2">
        <w:rPr>
          <w:rFonts w:ascii="Arial" w:hAnsi="Arial" w:cs="Arial"/>
          <w:b/>
          <w:spacing w:val="-6"/>
          <w:sz w:val="24"/>
        </w:rPr>
        <w:t xml:space="preserve"> </w:t>
      </w:r>
      <w:r w:rsidRPr="000B47D2">
        <w:rPr>
          <w:rFonts w:ascii="Arial" w:hAnsi="Arial" w:cs="Arial"/>
          <w:b/>
          <w:sz w:val="24"/>
        </w:rPr>
        <w:t>(бездействия)</w:t>
      </w:r>
      <w:r w:rsidRPr="000B47D2">
        <w:rPr>
          <w:rFonts w:ascii="Arial" w:hAnsi="Arial" w:cs="Arial"/>
          <w:b/>
          <w:spacing w:val="-5"/>
          <w:sz w:val="24"/>
        </w:rPr>
        <w:t xml:space="preserve"> </w:t>
      </w:r>
      <w:r w:rsidRPr="000B47D2">
        <w:rPr>
          <w:rFonts w:ascii="Arial" w:hAnsi="Arial" w:cs="Arial"/>
          <w:b/>
          <w:sz w:val="24"/>
        </w:rPr>
        <w:t>и</w:t>
      </w:r>
      <w:r w:rsidRPr="000B47D2">
        <w:rPr>
          <w:rFonts w:ascii="Arial" w:hAnsi="Arial" w:cs="Arial"/>
          <w:b/>
          <w:spacing w:val="-5"/>
          <w:sz w:val="24"/>
        </w:rPr>
        <w:t xml:space="preserve"> </w:t>
      </w:r>
      <w:r w:rsidRPr="000B47D2">
        <w:rPr>
          <w:rFonts w:ascii="Arial" w:hAnsi="Arial" w:cs="Arial"/>
          <w:b/>
          <w:sz w:val="24"/>
        </w:rPr>
        <w:t>(или)</w:t>
      </w:r>
    </w:p>
    <w:p w:rsidR="000B47D2" w:rsidRPr="000B47D2" w:rsidRDefault="000B47D2" w:rsidP="000B47D2">
      <w:pPr>
        <w:pStyle w:val="a8"/>
        <w:jc w:val="center"/>
        <w:rPr>
          <w:rFonts w:ascii="Arial" w:hAnsi="Arial" w:cs="Arial"/>
          <w:b/>
          <w:sz w:val="24"/>
        </w:rPr>
      </w:pPr>
      <w:r w:rsidRPr="000B47D2">
        <w:rPr>
          <w:rFonts w:ascii="Arial" w:hAnsi="Arial" w:cs="Arial"/>
          <w:b/>
          <w:sz w:val="24"/>
        </w:rPr>
        <w:t>решений, принятых (осуществленных) в ходе предоставления</w:t>
      </w:r>
      <w:r w:rsidRPr="000B47D2">
        <w:rPr>
          <w:rFonts w:ascii="Arial" w:hAnsi="Arial" w:cs="Arial"/>
          <w:b/>
          <w:spacing w:val="-1"/>
          <w:sz w:val="24"/>
        </w:rPr>
        <w:t xml:space="preserve"> </w:t>
      </w:r>
      <w:r w:rsidRPr="000B47D2">
        <w:rPr>
          <w:rFonts w:ascii="Arial" w:hAnsi="Arial" w:cs="Arial"/>
          <w:b/>
          <w:sz w:val="24"/>
        </w:rPr>
        <w:t>муниципальной</w:t>
      </w:r>
      <w:r w:rsidRPr="000B47D2">
        <w:rPr>
          <w:rFonts w:ascii="Arial" w:hAnsi="Arial" w:cs="Arial"/>
          <w:b/>
          <w:spacing w:val="-1"/>
          <w:sz w:val="24"/>
        </w:rPr>
        <w:t xml:space="preserve"> </w:t>
      </w:r>
      <w:r w:rsidRPr="000B47D2">
        <w:rPr>
          <w:rFonts w:ascii="Arial" w:hAnsi="Arial" w:cs="Arial"/>
          <w:b/>
          <w:sz w:val="24"/>
        </w:rPr>
        <w:t>услуги</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5.4. Порядок досудебного (внесудебного) обжалования решений и действий</w:t>
      </w:r>
      <w:r w:rsidRPr="000B47D2">
        <w:rPr>
          <w:rFonts w:ascii="Arial" w:hAnsi="Arial" w:cs="Arial"/>
          <w:spacing w:val="-67"/>
          <w:sz w:val="24"/>
        </w:rPr>
        <w:t xml:space="preserve"> </w:t>
      </w:r>
      <w:r w:rsidRPr="000B47D2">
        <w:rPr>
          <w:rFonts w:ascii="Arial" w:hAnsi="Arial" w:cs="Arial"/>
          <w:sz w:val="24"/>
        </w:rPr>
        <w:t>(бездействия) Уполномоченного органа, предоставляющего муниципальную</w:t>
      </w:r>
      <w:r w:rsidRPr="000B47D2">
        <w:rPr>
          <w:rFonts w:ascii="Arial" w:hAnsi="Arial" w:cs="Arial"/>
          <w:spacing w:val="-2"/>
          <w:sz w:val="24"/>
        </w:rPr>
        <w:t xml:space="preserve"> </w:t>
      </w:r>
      <w:r w:rsidRPr="000B47D2">
        <w:rPr>
          <w:rFonts w:ascii="Arial" w:hAnsi="Arial" w:cs="Arial"/>
          <w:sz w:val="24"/>
        </w:rPr>
        <w:t>услугу,</w:t>
      </w:r>
      <w:r w:rsidRPr="000B47D2">
        <w:rPr>
          <w:rFonts w:ascii="Arial" w:hAnsi="Arial" w:cs="Arial"/>
          <w:spacing w:val="-1"/>
          <w:sz w:val="24"/>
        </w:rPr>
        <w:t xml:space="preserve"> </w:t>
      </w:r>
      <w:r w:rsidRPr="000B47D2">
        <w:rPr>
          <w:rFonts w:ascii="Arial" w:hAnsi="Arial" w:cs="Arial"/>
          <w:sz w:val="24"/>
        </w:rPr>
        <w:t>а</w:t>
      </w:r>
      <w:r w:rsidRPr="000B47D2">
        <w:rPr>
          <w:rFonts w:ascii="Arial" w:hAnsi="Arial" w:cs="Arial"/>
          <w:spacing w:val="-3"/>
          <w:sz w:val="24"/>
        </w:rPr>
        <w:t xml:space="preserve"> </w:t>
      </w:r>
      <w:r w:rsidRPr="000B47D2">
        <w:rPr>
          <w:rFonts w:ascii="Arial" w:hAnsi="Arial" w:cs="Arial"/>
          <w:sz w:val="24"/>
        </w:rPr>
        <w:t>также</w:t>
      </w:r>
      <w:r w:rsidRPr="000B47D2">
        <w:rPr>
          <w:rFonts w:ascii="Arial" w:hAnsi="Arial" w:cs="Arial"/>
          <w:spacing w:val="-1"/>
          <w:sz w:val="24"/>
        </w:rPr>
        <w:t xml:space="preserve"> </w:t>
      </w:r>
      <w:r w:rsidRPr="000B47D2">
        <w:rPr>
          <w:rFonts w:ascii="Arial" w:hAnsi="Arial" w:cs="Arial"/>
          <w:sz w:val="24"/>
        </w:rPr>
        <w:t>его</w:t>
      </w:r>
      <w:r w:rsidRPr="000B47D2">
        <w:rPr>
          <w:rFonts w:ascii="Arial" w:hAnsi="Arial" w:cs="Arial"/>
          <w:spacing w:val="-2"/>
          <w:sz w:val="24"/>
        </w:rPr>
        <w:t xml:space="preserve"> </w:t>
      </w:r>
      <w:r w:rsidRPr="000B47D2">
        <w:rPr>
          <w:rFonts w:ascii="Arial" w:hAnsi="Arial" w:cs="Arial"/>
          <w:sz w:val="24"/>
        </w:rPr>
        <w:t>должностных</w:t>
      </w:r>
      <w:r w:rsidRPr="000B47D2">
        <w:rPr>
          <w:rFonts w:ascii="Arial" w:hAnsi="Arial" w:cs="Arial"/>
          <w:spacing w:val="-2"/>
          <w:sz w:val="24"/>
        </w:rPr>
        <w:t xml:space="preserve"> </w:t>
      </w:r>
      <w:r w:rsidRPr="000B47D2">
        <w:rPr>
          <w:rFonts w:ascii="Arial" w:hAnsi="Arial" w:cs="Arial"/>
          <w:sz w:val="24"/>
        </w:rPr>
        <w:t>лиц</w:t>
      </w:r>
      <w:r w:rsidRPr="000B47D2">
        <w:rPr>
          <w:rFonts w:ascii="Arial" w:hAnsi="Arial" w:cs="Arial"/>
          <w:spacing w:val="-1"/>
          <w:sz w:val="24"/>
        </w:rPr>
        <w:t xml:space="preserve"> </w:t>
      </w:r>
      <w:r w:rsidRPr="000B47D2">
        <w:rPr>
          <w:rFonts w:ascii="Arial" w:hAnsi="Arial" w:cs="Arial"/>
          <w:sz w:val="24"/>
        </w:rPr>
        <w:t>регулируется:</w:t>
      </w:r>
    </w:p>
    <w:p w:rsidR="000B47D2" w:rsidRPr="000B47D2" w:rsidRDefault="000B47D2" w:rsidP="000B47D2">
      <w:pPr>
        <w:pStyle w:val="a8"/>
        <w:jc w:val="both"/>
        <w:rPr>
          <w:rFonts w:ascii="Arial" w:hAnsi="Arial" w:cs="Arial"/>
          <w:sz w:val="24"/>
        </w:rPr>
      </w:pPr>
      <w:r w:rsidRPr="000B47D2">
        <w:rPr>
          <w:rFonts w:ascii="Arial" w:hAnsi="Arial" w:cs="Arial"/>
          <w:sz w:val="24"/>
        </w:rPr>
        <w:tab/>
        <w:t>Федеральным</w:t>
      </w:r>
      <w:r w:rsidRPr="000B47D2">
        <w:rPr>
          <w:rFonts w:ascii="Arial" w:hAnsi="Arial" w:cs="Arial"/>
          <w:spacing w:val="-8"/>
          <w:sz w:val="24"/>
        </w:rPr>
        <w:t xml:space="preserve"> </w:t>
      </w:r>
      <w:r w:rsidRPr="000B47D2">
        <w:rPr>
          <w:rFonts w:ascii="Arial" w:hAnsi="Arial" w:cs="Arial"/>
          <w:sz w:val="24"/>
        </w:rPr>
        <w:t>законом</w:t>
      </w:r>
      <w:r w:rsidRPr="000B47D2">
        <w:rPr>
          <w:rFonts w:ascii="Arial" w:hAnsi="Arial" w:cs="Arial"/>
          <w:spacing w:val="-8"/>
          <w:sz w:val="24"/>
        </w:rPr>
        <w:t xml:space="preserve"> </w:t>
      </w:r>
      <w:r w:rsidRPr="000B47D2">
        <w:rPr>
          <w:rFonts w:ascii="Arial" w:hAnsi="Arial" w:cs="Arial"/>
          <w:sz w:val="24"/>
        </w:rPr>
        <w:t>«Об</w:t>
      </w:r>
      <w:r w:rsidRPr="000B47D2">
        <w:rPr>
          <w:rFonts w:ascii="Arial" w:hAnsi="Arial" w:cs="Arial"/>
          <w:spacing w:val="-8"/>
          <w:sz w:val="24"/>
        </w:rPr>
        <w:t xml:space="preserve"> </w:t>
      </w:r>
      <w:r w:rsidRPr="000B47D2">
        <w:rPr>
          <w:rFonts w:ascii="Arial" w:hAnsi="Arial" w:cs="Arial"/>
          <w:sz w:val="24"/>
        </w:rPr>
        <w:t>организации</w:t>
      </w:r>
      <w:r w:rsidRPr="000B47D2">
        <w:rPr>
          <w:rFonts w:ascii="Arial" w:hAnsi="Arial" w:cs="Arial"/>
          <w:spacing w:val="-6"/>
          <w:sz w:val="24"/>
        </w:rPr>
        <w:t xml:space="preserve"> </w:t>
      </w:r>
      <w:r w:rsidRPr="000B47D2">
        <w:rPr>
          <w:rFonts w:ascii="Arial" w:hAnsi="Arial" w:cs="Arial"/>
          <w:sz w:val="24"/>
        </w:rPr>
        <w:t>предоставления</w:t>
      </w:r>
      <w:r w:rsidRPr="000B47D2">
        <w:rPr>
          <w:rFonts w:ascii="Arial" w:hAnsi="Arial" w:cs="Arial"/>
          <w:spacing w:val="-7"/>
          <w:sz w:val="24"/>
        </w:rPr>
        <w:t xml:space="preserve"> </w:t>
      </w:r>
      <w:r w:rsidRPr="000B47D2">
        <w:rPr>
          <w:rFonts w:ascii="Arial" w:hAnsi="Arial" w:cs="Arial"/>
          <w:sz w:val="24"/>
        </w:rPr>
        <w:t>государственных</w:t>
      </w:r>
      <w:r w:rsidRPr="000B47D2">
        <w:rPr>
          <w:rFonts w:ascii="Arial" w:hAnsi="Arial" w:cs="Arial"/>
          <w:spacing w:val="-7"/>
          <w:sz w:val="24"/>
        </w:rPr>
        <w:t xml:space="preserve"> </w:t>
      </w:r>
      <w:r w:rsidRPr="000B47D2">
        <w:rPr>
          <w:rFonts w:ascii="Arial" w:hAnsi="Arial" w:cs="Arial"/>
          <w:sz w:val="24"/>
        </w:rPr>
        <w:t>и</w:t>
      </w:r>
      <w:r w:rsidRPr="000B47D2">
        <w:rPr>
          <w:rFonts w:ascii="Arial" w:hAnsi="Arial" w:cs="Arial"/>
          <w:spacing w:val="-67"/>
          <w:sz w:val="24"/>
        </w:rPr>
        <w:t xml:space="preserve"> </w:t>
      </w:r>
      <w:r w:rsidRPr="000B47D2">
        <w:rPr>
          <w:rFonts w:ascii="Arial" w:hAnsi="Arial" w:cs="Arial"/>
          <w:sz w:val="24"/>
        </w:rPr>
        <w:t>муниципальных</w:t>
      </w:r>
      <w:r w:rsidRPr="000B47D2">
        <w:rPr>
          <w:rFonts w:ascii="Arial" w:hAnsi="Arial" w:cs="Arial"/>
          <w:spacing w:val="-2"/>
          <w:sz w:val="24"/>
        </w:rPr>
        <w:t xml:space="preserve"> </w:t>
      </w:r>
      <w:r w:rsidRPr="000B47D2">
        <w:rPr>
          <w:rFonts w:ascii="Arial" w:hAnsi="Arial" w:cs="Arial"/>
          <w:sz w:val="24"/>
        </w:rPr>
        <w:t>услуг»;</w:t>
      </w:r>
    </w:p>
    <w:p w:rsidR="000B47D2" w:rsidRPr="000B47D2" w:rsidRDefault="000B47D2" w:rsidP="000B47D2">
      <w:pPr>
        <w:pStyle w:val="a8"/>
        <w:jc w:val="both"/>
        <w:rPr>
          <w:rFonts w:ascii="Arial" w:hAnsi="Arial" w:cs="Arial"/>
          <w:i/>
          <w:kern w:val="2"/>
          <w:sz w:val="24"/>
        </w:rPr>
      </w:pPr>
      <w:r w:rsidRPr="000B47D2">
        <w:rPr>
          <w:rFonts w:ascii="Arial" w:hAnsi="Arial" w:cs="Arial"/>
          <w:kern w:val="2"/>
          <w:sz w:val="24"/>
        </w:rPr>
        <w:tab/>
        <w:t>постановлением администрации муниципального образования Табарсук»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«Табарсук», предоставляющих муниципальные услуги</w:t>
      </w:r>
      <w:r w:rsidRPr="000B47D2">
        <w:rPr>
          <w:rFonts w:ascii="Arial" w:hAnsi="Arial" w:cs="Arial"/>
          <w:i/>
          <w:kern w:val="2"/>
          <w:sz w:val="24"/>
        </w:rPr>
        <w:t>;</w:t>
      </w:r>
    </w:p>
    <w:p w:rsidR="000B47D2" w:rsidRPr="000B47D2" w:rsidRDefault="000B47D2" w:rsidP="000B47D2">
      <w:pPr>
        <w:pStyle w:val="a8"/>
        <w:jc w:val="both"/>
        <w:rPr>
          <w:rFonts w:ascii="Arial" w:hAnsi="Arial" w:cs="Arial"/>
          <w:sz w:val="24"/>
        </w:rPr>
      </w:pPr>
      <w:r w:rsidRPr="000B47D2">
        <w:rPr>
          <w:rFonts w:ascii="Arial" w:hAnsi="Arial" w:cs="Arial"/>
          <w:sz w:val="24"/>
        </w:rPr>
        <w:tab/>
        <w:t>постановлением</w:t>
      </w:r>
      <w:r w:rsidRPr="000B47D2">
        <w:rPr>
          <w:rFonts w:ascii="Arial" w:hAnsi="Arial" w:cs="Arial"/>
          <w:spacing w:val="-6"/>
          <w:sz w:val="24"/>
        </w:rPr>
        <w:t xml:space="preserve"> </w:t>
      </w:r>
      <w:r w:rsidRPr="000B47D2">
        <w:rPr>
          <w:rFonts w:ascii="Arial" w:hAnsi="Arial" w:cs="Arial"/>
          <w:sz w:val="24"/>
        </w:rPr>
        <w:t>Правительства</w:t>
      </w:r>
      <w:r w:rsidRPr="000B47D2">
        <w:rPr>
          <w:rFonts w:ascii="Arial" w:hAnsi="Arial" w:cs="Arial"/>
          <w:spacing w:val="-6"/>
          <w:sz w:val="24"/>
        </w:rPr>
        <w:t xml:space="preserve"> </w:t>
      </w:r>
      <w:r w:rsidRPr="000B47D2">
        <w:rPr>
          <w:rFonts w:ascii="Arial" w:hAnsi="Arial" w:cs="Arial"/>
          <w:sz w:val="24"/>
        </w:rPr>
        <w:t>Российской</w:t>
      </w:r>
      <w:r w:rsidRPr="000B47D2">
        <w:rPr>
          <w:rFonts w:ascii="Arial" w:hAnsi="Arial" w:cs="Arial"/>
          <w:spacing w:val="-5"/>
          <w:sz w:val="24"/>
        </w:rPr>
        <w:t xml:space="preserve"> </w:t>
      </w:r>
      <w:r w:rsidRPr="000B47D2">
        <w:rPr>
          <w:rFonts w:ascii="Arial" w:hAnsi="Arial" w:cs="Arial"/>
          <w:sz w:val="24"/>
        </w:rPr>
        <w:t>Федерации</w:t>
      </w:r>
      <w:r w:rsidRPr="000B47D2">
        <w:rPr>
          <w:rFonts w:ascii="Arial" w:hAnsi="Arial" w:cs="Arial"/>
          <w:spacing w:val="-5"/>
          <w:sz w:val="24"/>
        </w:rPr>
        <w:t xml:space="preserve"> </w:t>
      </w:r>
      <w:r w:rsidRPr="000B47D2">
        <w:rPr>
          <w:rFonts w:ascii="Arial" w:hAnsi="Arial" w:cs="Arial"/>
          <w:sz w:val="24"/>
        </w:rPr>
        <w:t>от</w:t>
      </w:r>
      <w:r w:rsidRPr="000B47D2">
        <w:rPr>
          <w:rFonts w:ascii="Arial" w:hAnsi="Arial" w:cs="Arial"/>
          <w:spacing w:val="-18"/>
          <w:sz w:val="24"/>
        </w:rPr>
        <w:t xml:space="preserve"> </w:t>
      </w:r>
      <w:r w:rsidRPr="000B47D2">
        <w:rPr>
          <w:rFonts w:ascii="Arial" w:hAnsi="Arial" w:cs="Arial"/>
          <w:sz w:val="24"/>
        </w:rPr>
        <w:t>20</w:t>
      </w:r>
      <w:r w:rsidRPr="000B47D2">
        <w:rPr>
          <w:rFonts w:ascii="Arial" w:hAnsi="Arial" w:cs="Arial"/>
          <w:spacing w:val="-4"/>
          <w:sz w:val="24"/>
        </w:rPr>
        <w:t xml:space="preserve"> </w:t>
      </w:r>
      <w:r w:rsidRPr="000B47D2">
        <w:rPr>
          <w:rFonts w:ascii="Arial" w:hAnsi="Arial" w:cs="Arial"/>
          <w:sz w:val="24"/>
        </w:rPr>
        <w:t>ноября</w:t>
      </w:r>
      <w:r w:rsidRPr="000B47D2">
        <w:rPr>
          <w:rFonts w:ascii="Arial" w:hAnsi="Arial" w:cs="Arial"/>
          <w:spacing w:val="-17"/>
          <w:sz w:val="24"/>
        </w:rPr>
        <w:t xml:space="preserve"> </w:t>
      </w:r>
      <w:r w:rsidRPr="000B47D2">
        <w:rPr>
          <w:rFonts w:ascii="Arial" w:hAnsi="Arial" w:cs="Arial"/>
          <w:sz w:val="24"/>
        </w:rPr>
        <w:t>2012</w:t>
      </w:r>
      <w:r w:rsidRPr="000B47D2">
        <w:rPr>
          <w:rFonts w:ascii="Arial" w:hAnsi="Arial" w:cs="Arial"/>
          <w:spacing w:val="-5"/>
          <w:sz w:val="24"/>
        </w:rPr>
        <w:t xml:space="preserve"> </w:t>
      </w:r>
      <w:r w:rsidRPr="000B47D2">
        <w:rPr>
          <w:rFonts w:ascii="Arial" w:hAnsi="Arial" w:cs="Arial"/>
          <w:sz w:val="24"/>
        </w:rPr>
        <w:t>года №</w:t>
      </w:r>
      <w:r w:rsidRPr="000B47D2">
        <w:rPr>
          <w:rFonts w:ascii="Arial" w:hAnsi="Arial" w:cs="Arial"/>
          <w:sz w:val="24"/>
        </w:rPr>
        <w:tab/>
        <w:t>1198</w:t>
      </w:r>
      <w:r w:rsidRPr="000B47D2">
        <w:rPr>
          <w:rFonts w:ascii="Arial" w:hAnsi="Arial" w:cs="Arial"/>
          <w:sz w:val="24"/>
        </w:rPr>
        <w:tab/>
        <w:t>«О</w:t>
      </w:r>
      <w:r w:rsidRPr="000B47D2">
        <w:rPr>
          <w:rFonts w:ascii="Arial" w:hAnsi="Arial" w:cs="Arial"/>
          <w:spacing w:val="-6"/>
          <w:sz w:val="24"/>
        </w:rPr>
        <w:t xml:space="preserve"> </w:t>
      </w:r>
      <w:r w:rsidRPr="000B47D2">
        <w:rPr>
          <w:rFonts w:ascii="Arial" w:hAnsi="Arial" w:cs="Arial"/>
          <w:sz w:val="24"/>
        </w:rPr>
        <w:t>федеральной</w:t>
      </w:r>
      <w:r w:rsidRPr="000B47D2">
        <w:rPr>
          <w:rFonts w:ascii="Arial" w:hAnsi="Arial" w:cs="Arial"/>
          <w:spacing w:val="-6"/>
          <w:sz w:val="24"/>
        </w:rPr>
        <w:t xml:space="preserve"> </w:t>
      </w:r>
      <w:r w:rsidRPr="000B47D2">
        <w:rPr>
          <w:rFonts w:ascii="Arial" w:hAnsi="Arial" w:cs="Arial"/>
          <w:sz w:val="24"/>
        </w:rPr>
        <w:t>государственной</w:t>
      </w:r>
      <w:r w:rsidRPr="000B47D2">
        <w:rPr>
          <w:rFonts w:ascii="Arial" w:hAnsi="Arial" w:cs="Arial"/>
          <w:spacing w:val="-6"/>
          <w:sz w:val="24"/>
        </w:rPr>
        <w:t xml:space="preserve"> </w:t>
      </w:r>
      <w:r w:rsidRPr="000B47D2">
        <w:rPr>
          <w:rFonts w:ascii="Arial" w:hAnsi="Arial" w:cs="Arial"/>
          <w:sz w:val="24"/>
        </w:rPr>
        <w:t>информационной</w:t>
      </w:r>
      <w:r w:rsidRPr="000B47D2">
        <w:rPr>
          <w:rFonts w:ascii="Arial" w:hAnsi="Arial" w:cs="Arial"/>
          <w:spacing w:val="-5"/>
          <w:sz w:val="24"/>
        </w:rPr>
        <w:t xml:space="preserve"> </w:t>
      </w:r>
      <w:r w:rsidRPr="000B47D2">
        <w:rPr>
          <w:rFonts w:ascii="Arial" w:hAnsi="Arial" w:cs="Arial"/>
          <w:sz w:val="24"/>
        </w:rPr>
        <w:t>системе,</w:t>
      </w:r>
    </w:p>
    <w:p w:rsidR="000B47D2" w:rsidRPr="000B47D2" w:rsidRDefault="000B47D2" w:rsidP="000B47D2">
      <w:pPr>
        <w:pStyle w:val="a8"/>
        <w:jc w:val="both"/>
        <w:rPr>
          <w:rFonts w:ascii="Arial" w:hAnsi="Arial" w:cs="Arial"/>
          <w:sz w:val="24"/>
        </w:rPr>
      </w:pPr>
      <w:proofErr w:type="gramStart"/>
      <w:r w:rsidRPr="000B47D2">
        <w:rPr>
          <w:rFonts w:ascii="Arial" w:hAnsi="Arial" w:cs="Arial"/>
          <w:sz w:val="24"/>
        </w:rPr>
        <w:t>обеспечивающей</w:t>
      </w:r>
      <w:proofErr w:type="gramEnd"/>
      <w:r w:rsidRPr="000B47D2">
        <w:rPr>
          <w:rFonts w:ascii="Arial" w:hAnsi="Arial" w:cs="Arial"/>
          <w:sz w:val="24"/>
        </w:rPr>
        <w:t xml:space="preserve"> процесс досудебного</w:t>
      </w:r>
      <w:r w:rsidRPr="000B47D2">
        <w:rPr>
          <w:rFonts w:ascii="Arial" w:hAnsi="Arial" w:cs="Arial"/>
          <w:spacing w:val="1"/>
          <w:sz w:val="24"/>
        </w:rPr>
        <w:t xml:space="preserve"> </w:t>
      </w:r>
      <w:r w:rsidRPr="000B47D2">
        <w:rPr>
          <w:rFonts w:ascii="Arial" w:hAnsi="Arial" w:cs="Arial"/>
          <w:sz w:val="24"/>
        </w:rPr>
        <w:t>(внесудебного) обжалования решений и</w:t>
      </w:r>
      <w:r w:rsidRPr="000B47D2">
        <w:rPr>
          <w:rFonts w:ascii="Arial" w:hAnsi="Arial" w:cs="Arial"/>
          <w:spacing w:val="-67"/>
          <w:sz w:val="24"/>
        </w:rPr>
        <w:t xml:space="preserve"> </w:t>
      </w:r>
      <w:r w:rsidRPr="000B47D2">
        <w:rPr>
          <w:rFonts w:ascii="Arial" w:hAnsi="Arial" w:cs="Arial"/>
          <w:sz w:val="24"/>
        </w:rPr>
        <w:t>действий</w:t>
      </w:r>
      <w:r w:rsidRPr="000B47D2">
        <w:rPr>
          <w:rFonts w:ascii="Arial" w:hAnsi="Arial" w:cs="Arial"/>
          <w:spacing w:val="1"/>
          <w:sz w:val="24"/>
        </w:rPr>
        <w:t xml:space="preserve"> </w:t>
      </w:r>
      <w:r w:rsidRPr="000B47D2">
        <w:rPr>
          <w:rFonts w:ascii="Arial" w:hAnsi="Arial" w:cs="Arial"/>
          <w:sz w:val="24"/>
        </w:rPr>
        <w:t>(бездействия), совершенных при предоставлении государственных и</w:t>
      </w:r>
      <w:r w:rsidRPr="000B47D2">
        <w:rPr>
          <w:rFonts w:ascii="Arial" w:hAnsi="Arial" w:cs="Arial"/>
          <w:spacing w:val="1"/>
          <w:sz w:val="24"/>
        </w:rPr>
        <w:t xml:space="preserve"> </w:t>
      </w:r>
      <w:r w:rsidRPr="000B47D2">
        <w:rPr>
          <w:rFonts w:ascii="Arial" w:hAnsi="Arial" w:cs="Arial"/>
          <w:sz w:val="24"/>
        </w:rPr>
        <w:t>муниципальных</w:t>
      </w:r>
      <w:r w:rsidRPr="000B47D2">
        <w:rPr>
          <w:rFonts w:ascii="Arial" w:hAnsi="Arial" w:cs="Arial"/>
          <w:spacing w:val="-2"/>
          <w:sz w:val="24"/>
        </w:rPr>
        <w:t xml:space="preserve"> </w:t>
      </w:r>
      <w:r w:rsidRPr="000B47D2">
        <w:rPr>
          <w:rFonts w:ascii="Arial" w:hAnsi="Arial" w:cs="Arial"/>
          <w:sz w:val="24"/>
        </w:rPr>
        <w:t>услуг».</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lang w:val="en-US"/>
        </w:rPr>
        <w:t>VI</w:t>
      </w:r>
      <w:r w:rsidRPr="000B47D2">
        <w:rPr>
          <w:rFonts w:ascii="Arial" w:hAnsi="Arial" w:cs="Arial"/>
          <w:b/>
          <w:sz w:val="24"/>
        </w:rPr>
        <w:t>. Особенности выполнения административных процедур (действий) в</w:t>
      </w:r>
      <w:r w:rsidRPr="000B47D2">
        <w:rPr>
          <w:rFonts w:ascii="Arial" w:hAnsi="Arial" w:cs="Arial"/>
          <w:b/>
          <w:spacing w:val="-68"/>
          <w:sz w:val="24"/>
        </w:rPr>
        <w:t xml:space="preserve"> </w:t>
      </w:r>
      <w:r w:rsidRPr="000B47D2">
        <w:rPr>
          <w:rFonts w:ascii="Arial" w:hAnsi="Arial" w:cs="Arial"/>
          <w:b/>
          <w:sz w:val="24"/>
        </w:rPr>
        <w:t>многофункциональных</w:t>
      </w:r>
      <w:r w:rsidRPr="000B47D2">
        <w:rPr>
          <w:rFonts w:ascii="Arial" w:hAnsi="Arial" w:cs="Arial"/>
          <w:b/>
          <w:spacing w:val="-3"/>
          <w:sz w:val="24"/>
        </w:rPr>
        <w:t xml:space="preserve"> </w:t>
      </w:r>
      <w:r w:rsidRPr="000B47D2">
        <w:rPr>
          <w:rFonts w:ascii="Arial" w:hAnsi="Arial" w:cs="Arial"/>
          <w:b/>
          <w:sz w:val="24"/>
        </w:rPr>
        <w:t>центрах</w:t>
      </w:r>
      <w:r w:rsidRPr="000B47D2">
        <w:rPr>
          <w:rFonts w:ascii="Arial" w:hAnsi="Arial" w:cs="Arial"/>
          <w:b/>
          <w:spacing w:val="-3"/>
          <w:sz w:val="24"/>
        </w:rPr>
        <w:t xml:space="preserve"> </w:t>
      </w:r>
      <w:r w:rsidRPr="000B47D2">
        <w:rPr>
          <w:rFonts w:ascii="Arial" w:hAnsi="Arial" w:cs="Arial"/>
          <w:b/>
          <w:sz w:val="24"/>
        </w:rPr>
        <w:t>предоставления</w:t>
      </w:r>
      <w:r w:rsidRPr="000B47D2">
        <w:rPr>
          <w:rFonts w:ascii="Arial" w:hAnsi="Arial" w:cs="Arial"/>
          <w:b/>
          <w:spacing w:val="-2"/>
          <w:sz w:val="24"/>
        </w:rPr>
        <w:t xml:space="preserve"> </w:t>
      </w:r>
      <w:r w:rsidRPr="000B47D2">
        <w:rPr>
          <w:rFonts w:ascii="Arial" w:hAnsi="Arial" w:cs="Arial"/>
          <w:b/>
          <w:sz w:val="24"/>
        </w:rPr>
        <w:t>государственных</w:t>
      </w:r>
      <w:r w:rsidRPr="000B47D2">
        <w:rPr>
          <w:rFonts w:ascii="Arial" w:hAnsi="Arial" w:cs="Arial"/>
          <w:b/>
          <w:spacing w:val="-3"/>
          <w:sz w:val="24"/>
        </w:rPr>
        <w:t xml:space="preserve"> </w:t>
      </w:r>
      <w:r w:rsidRPr="000B47D2">
        <w:rPr>
          <w:rFonts w:ascii="Arial" w:hAnsi="Arial" w:cs="Arial"/>
          <w:b/>
          <w:sz w:val="24"/>
        </w:rPr>
        <w:t>и</w:t>
      </w:r>
    </w:p>
    <w:p w:rsidR="000B47D2" w:rsidRPr="000B47D2" w:rsidRDefault="000B47D2" w:rsidP="000B47D2">
      <w:pPr>
        <w:pStyle w:val="a8"/>
        <w:jc w:val="center"/>
        <w:rPr>
          <w:rFonts w:ascii="Arial" w:hAnsi="Arial" w:cs="Arial"/>
          <w:b/>
          <w:sz w:val="24"/>
        </w:rPr>
      </w:pPr>
      <w:r w:rsidRPr="000B47D2">
        <w:rPr>
          <w:rFonts w:ascii="Arial" w:hAnsi="Arial" w:cs="Arial"/>
          <w:b/>
          <w:sz w:val="24"/>
        </w:rPr>
        <w:t>муниципальных</w:t>
      </w:r>
      <w:r w:rsidRPr="000B47D2">
        <w:rPr>
          <w:rFonts w:ascii="Arial" w:hAnsi="Arial" w:cs="Arial"/>
          <w:b/>
          <w:spacing w:val="-4"/>
          <w:sz w:val="24"/>
        </w:rPr>
        <w:t xml:space="preserve"> </w:t>
      </w:r>
      <w:r w:rsidRPr="000B47D2">
        <w:rPr>
          <w:rFonts w:ascii="Arial" w:hAnsi="Arial" w:cs="Arial"/>
          <w:b/>
          <w:sz w:val="24"/>
        </w:rPr>
        <w:t>услуг</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Исчерпывающий перечень административных процедур (действий) при</w:t>
      </w:r>
      <w:r w:rsidRPr="000B47D2">
        <w:rPr>
          <w:rFonts w:ascii="Arial" w:hAnsi="Arial" w:cs="Arial"/>
          <w:b/>
          <w:spacing w:val="-67"/>
          <w:sz w:val="24"/>
        </w:rPr>
        <w:t xml:space="preserve"> </w:t>
      </w:r>
      <w:r w:rsidRPr="000B47D2">
        <w:rPr>
          <w:rFonts w:ascii="Arial" w:hAnsi="Arial" w:cs="Arial"/>
          <w:b/>
          <w:sz w:val="24"/>
        </w:rPr>
        <w:t>предоставлении</w:t>
      </w:r>
      <w:r w:rsidRPr="000B47D2">
        <w:rPr>
          <w:rFonts w:ascii="Arial" w:hAnsi="Arial" w:cs="Arial"/>
          <w:b/>
          <w:spacing w:val="-4"/>
          <w:sz w:val="24"/>
        </w:rPr>
        <w:t xml:space="preserve"> </w:t>
      </w:r>
      <w:r w:rsidRPr="000B47D2">
        <w:rPr>
          <w:rFonts w:ascii="Arial" w:hAnsi="Arial" w:cs="Arial"/>
          <w:b/>
          <w:sz w:val="24"/>
        </w:rPr>
        <w:t>муниципальной</w:t>
      </w:r>
      <w:r w:rsidRPr="000B47D2">
        <w:rPr>
          <w:rFonts w:ascii="Arial" w:hAnsi="Arial" w:cs="Arial"/>
          <w:b/>
          <w:spacing w:val="-3"/>
          <w:sz w:val="24"/>
        </w:rPr>
        <w:t xml:space="preserve"> </w:t>
      </w:r>
      <w:r w:rsidRPr="000B47D2">
        <w:rPr>
          <w:rFonts w:ascii="Arial" w:hAnsi="Arial" w:cs="Arial"/>
          <w:b/>
          <w:sz w:val="24"/>
        </w:rPr>
        <w:t>услуги,</w:t>
      </w:r>
      <w:r w:rsidRPr="000B47D2">
        <w:rPr>
          <w:rFonts w:ascii="Arial" w:hAnsi="Arial" w:cs="Arial"/>
          <w:b/>
          <w:spacing w:val="-3"/>
          <w:sz w:val="24"/>
        </w:rPr>
        <w:t xml:space="preserve"> </w:t>
      </w:r>
      <w:r w:rsidRPr="000B47D2">
        <w:rPr>
          <w:rFonts w:ascii="Arial" w:hAnsi="Arial" w:cs="Arial"/>
          <w:b/>
          <w:sz w:val="24"/>
        </w:rPr>
        <w:t>выполняемых</w:t>
      </w:r>
    </w:p>
    <w:p w:rsidR="000B47D2" w:rsidRPr="000B47D2" w:rsidRDefault="000B47D2" w:rsidP="000B47D2">
      <w:pPr>
        <w:pStyle w:val="a8"/>
        <w:jc w:val="center"/>
        <w:rPr>
          <w:rFonts w:ascii="Arial" w:hAnsi="Arial" w:cs="Arial"/>
          <w:b/>
          <w:sz w:val="24"/>
        </w:rPr>
      </w:pPr>
      <w:r w:rsidRPr="000B47D2">
        <w:rPr>
          <w:rFonts w:ascii="Arial" w:hAnsi="Arial" w:cs="Arial"/>
          <w:b/>
          <w:sz w:val="24"/>
        </w:rPr>
        <w:t>многофункциональными</w:t>
      </w:r>
      <w:r w:rsidRPr="000B47D2">
        <w:rPr>
          <w:rFonts w:ascii="Arial" w:hAnsi="Arial" w:cs="Arial"/>
          <w:b/>
          <w:spacing w:val="-8"/>
          <w:sz w:val="24"/>
        </w:rPr>
        <w:t xml:space="preserve"> </w:t>
      </w:r>
      <w:r w:rsidRPr="000B47D2">
        <w:rPr>
          <w:rFonts w:ascii="Arial" w:hAnsi="Arial" w:cs="Arial"/>
          <w:b/>
          <w:sz w:val="24"/>
        </w:rPr>
        <w:t>центрами</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6.1. </w:t>
      </w:r>
      <w:r w:rsidRPr="000B47D2">
        <w:rPr>
          <w:rFonts w:ascii="Arial" w:hAnsi="Arial" w:cs="Arial"/>
          <w:spacing w:val="-6"/>
          <w:sz w:val="24"/>
        </w:rPr>
        <w:t xml:space="preserve"> </w:t>
      </w:r>
      <w:r w:rsidRPr="000B47D2">
        <w:rPr>
          <w:rFonts w:ascii="Arial" w:hAnsi="Arial" w:cs="Arial"/>
          <w:sz w:val="24"/>
        </w:rPr>
        <w:t>Многофункциональный</w:t>
      </w:r>
      <w:r w:rsidRPr="000B47D2">
        <w:rPr>
          <w:rFonts w:ascii="Arial" w:hAnsi="Arial" w:cs="Arial"/>
          <w:spacing w:val="-6"/>
          <w:sz w:val="24"/>
        </w:rPr>
        <w:t xml:space="preserve"> </w:t>
      </w:r>
      <w:r w:rsidRPr="000B47D2">
        <w:rPr>
          <w:rFonts w:ascii="Arial" w:hAnsi="Arial" w:cs="Arial"/>
          <w:sz w:val="24"/>
        </w:rPr>
        <w:t>центр</w:t>
      </w:r>
      <w:r w:rsidRPr="000B47D2">
        <w:rPr>
          <w:rFonts w:ascii="Arial" w:hAnsi="Arial" w:cs="Arial"/>
          <w:spacing w:val="-6"/>
          <w:sz w:val="24"/>
        </w:rPr>
        <w:t xml:space="preserve"> </w:t>
      </w:r>
      <w:r w:rsidRPr="000B47D2">
        <w:rPr>
          <w:rFonts w:ascii="Arial" w:hAnsi="Arial" w:cs="Arial"/>
          <w:sz w:val="24"/>
        </w:rPr>
        <w:t>осуществляет:</w:t>
      </w:r>
    </w:p>
    <w:p w:rsidR="000B47D2" w:rsidRPr="000B47D2" w:rsidRDefault="000B47D2" w:rsidP="000B47D2">
      <w:pPr>
        <w:pStyle w:val="a8"/>
        <w:jc w:val="both"/>
        <w:rPr>
          <w:rFonts w:ascii="Arial" w:hAnsi="Arial" w:cs="Arial"/>
          <w:sz w:val="24"/>
        </w:rPr>
      </w:pPr>
      <w:r w:rsidRPr="000B47D2">
        <w:rPr>
          <w:rFonts w:ascii="Arial" w:hAnsi="Arial" w:cs="Arial"/>
          <w:sz w:val="24"/>
        </w:rPr>
        <w:lastRenderedPageBreak/>
        <w:tab/>
        <w:t>информирование заявителей о порядке предоставления муниципальной услуги в многофункциональном центре, по иным вопросам,</w:t>
      </w:r>
      <w:r w:rsidRPr="000B47D2">
        <w:rPr>
          <w:rFonts w:ascii="Arial" w:hAnsi="Arial" w:cs="Arial"/>
          <w:spacing w:val="1"/>
          <w:sz w:val="24"/>
        </w:rPr>
        <w:t xml:space="preserve"> </w:t>
      </w:r>
      <w:r w:rsidRPr="000B47D2">
        <w:rPr>
          <w:rFonts w:ascii="Arial" w:hAnsi="Arial" w:cs="Arial"/>
          <w:sz w:val="24"/>
        </w:rPr>
        <w:t>связанным</w:t>
      </w:r>
      <w:r w:rsidRPr="000B47D2">
        <w:rPr>
          <w:rFonts w:ascii="Arial" w:hAnsi="Arial" w:cs="Arial"/>
          <w:spacing w:val="-6"/>
          <w:sz w:val="24"/>
        </w:rPr>
        <w:t xml:space="preserve"> </w:t>
      </w:r>
      <w:r w:rsidRPr="000B47D2">
        <w:rPr>
          <w:rFonts w:ascii="Arial" w:hAnsi="Arial" w:cs="Arial"/>
          <w:sz w:val="24"/>
        </w:rPr>
        <w:t>с</w:t>
      </w:r>
      <w:r w:rsidRPr="000B47D2">
        <w:rPr>
          <w:rFonts w:ascii="Arial" w:hAnsi="Arial" w:cs="Arial"/>
          <w:spacing w:val="-5"/>
          <w:sz w:val="24"/>
        </w:rPr>
        <w:t xml:space="preserve"> </w:t>
      </w:r>
      <w:r w:rsidRPr="000B47D2">
        <w:rPr>
          <w:rFonts w:ascii="Arial" w:hAnsi="Arial" w:cs="Arial"/>
          <w:sz w:val="24"/>
        </w:rPr>
        <w:t>предоставлением</w:t>
      </w:r>
      <w:r w:rsidRPr="000B47D2">
        <w:rPr>
          <w:rFonts w:ascii="Arial" w:hAnsi="Arial" w:cs="Arial"/>
          <w:spacing w:val="-6"/>
          <w:sz w:val="24"/>
        </w:rPr>
        <w:t xml:space="preserve"> </w:t>
      </w:r>
      <w:r w:rsidRPr="000B47D2">
        <w:rPr>
          <w:rFonts w:ascii="Arial" w:hAnsi="Arial" w:cs="Arial"/>
          <w:sz w:val="24"/>
        </w:rPr>
        <w:t>муниципальной</w:t>
      </w:r>
      <w:r w:rsidRPr="000B47D2">
        <w:rPr>
          <w:rFonts w:ascii="Arial" w:hAnsi="Arial" w:cs="Arial"/>
          <w:spacing w:val="-4"/>
          <w:sz w:val="24"/>
        </w:rPr>
        <w:t xml:space="preserve"> </w:t>
      </w:r>
      <w:r w:rsidRPr="000B47D2">
        <w:rPr>
          <w:rFonts w:ascii="Arial" w:hAnsi="Arial" w:cs="Arial"/>
          <w:sz w:val="24"/>
        </w:rPr>
        <w:t>услуги,</w:t>
      </w:r>
      <w:r w:rsidRPr="000B47D2">
        <w:rPr>
          <w:rFonts w:ascii="Arial" w:hAnsi="Arial" w:cs="Arial"/>
          <w:spacing w:val="-4"/>
          <w:sz w:val="24"/>
        </w:rPr>
        <w:t xml:space="preserve"> </w:t>
      </w:r>
      <w:r w:rsidRPr="000B47D2">
        <w:rPr>
          <w:rFonts w:ascii="Arial" w:hAnsi="Arial" w:cs="Arial"/>
          <w:sz w:val="24"/>
        </w:rPr>
        <w:t>а</w:t>
      </w:r>
      <w:r w:rsidRPr="000B47D2">
        <w:rPr>
          <w:rFonts w:ascii="Arial" w:hAnsi="Arial" w:cs="Arial"/>
          <w:spacing w:val="-6"/>
          <w:sz w:val="24"/>
        </w:rPr>
        <w:t xml:space="preserve"> </w:t>
      </w:r>
      <w:r w:rsidRPr="000B47D2">
        <w:rPr>
          <w:rFonts w:ascii="Arial" w:hAnsi="Arial" w:cs="Arial"/>
          <w:sz w:val="24"/>
        </w:rPr>
        <w:t>также</w:t>
      </w:r>
      <w:r w:rsidRPr="000B47D2">
        <w:rPr>
          <w:rFonts w:ascii="Arial" w:hAnsi="Arial" w:cs="Arial"/>
          <w:spacing w:val="-67"/>
          <w:sz w:val="24"/>
        </w:rPr>
        <w:t xml:space="preserve"> </w:t>
      </w:r>
      <w:r w:rsidRPr="000B47D2">
        <w:rPr>
          <w:rFonts w:ascii="Arial" w:hAnsi="Arial" w:cs="Arial"/>
          <w:sz w:val="24"/>
        </w:rPr>
        <w:t>консультирование заявителей о порядке предоставления муниципальной</w:t>
      </w:r>
      <w:r w:rsidRPr="000B47D2">
        <w:rPr>
          <w:rFonts w:ascii="Arial" w:hAnsi="Arial" w:cs="Arial"/>
          <w:spacing w:val="-1"/>
          <w:sz w:val="24"/>
        </w:rPr>
        <w:t xml:space="preserve"> </w:t>
      </w:r>
      <w:r w:rsidRPr="000B47D2">
        <w:rPr>
          <w:rFonts w:ascii="Arial" w:hAnsi="Arial" w:cs="Arial"/>
          <w:sz w:val="24"/>
        </w:rPr>
        <w:t>услуги</w:t>
      </w:r>
      <w:r w:rsidRPr="000B47D2">
        <w:rPr>
          <w:rFonts w:ascii="Arial" w:hAnsi="Arial" w:cs="Arial"/>
          <w:spacing w:val="-1"/>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многофункциональном</w:t>
      </w:r>
      <w:r w:rsidRPr="000B47D2">
        <w:rPr>
          <w:rFonts w:ascii="Arial" w:hAnsi="Arial" w:cs="Arial"/>
          <w:spacing w:val="-1"/>
          <w:sz w:val="24"/>
        </w:rPr>
        <w:t xml:space="preserve"> </w:t>
      </w:r>
      <w:r w:rsidRPr="000B47D2">
        <w:rPr>
          <w:rFonts w:ascii="Arial" w:hAnsi="Arial" w:cs="Arial"/>
          <w:sz w:val="24"/>
        </w:rPr>
        <w:t>центре;</w:t>
      </w:r>
    </w:p>
    <w:p w:rsidR="000B47D2" w:rsidRPr="000B47D2" w:rsidRDefault="000B47D2" w:rsidP="000B47D2">
      <w:pPr>
        <w:pStyle w:val="a8"/>
        <w:jc w:val="both"/>
        <w:rPr>
          <w:rFonts w:ascii="Arial" w:hAnsi="Arial" w:cs="Arial"/>
          <w:sz w:val="24"/>
        </w:rPr>
      </w:pPr>
      <w:r w:rsidRPr="000B47D2">
        <w:rPr>
          <w:rFonts w:ascii="Arial" w:hAnsi="Arial" w:cs="Arial"/>
          <w:sz w:val="24"/>
        </w:rPr>
        <w:tab/>
        <w:t>выдачу заявителю результата предоставления муниципальной услуги, на бумажном носителе, подтверждающих содержание</w:t>
      </w:r>
      <w:r w:rsidRPr="000B47D2">
        <w:rPr>
          <w:rFonts w:ascii="Arial" w:hAnsi="Arial" w:cs="Arial"/>
          <w:spacing w:val="1"/>
          <w:sz w:val="24"/>
        </w:rPr>
        <w:t xml:space="preserve"> </w:t>
      </w:r>
      <w:r w:rsidRPr="000B47D2">
        <w:rPr>
          <w:rFonts w:ascii="Arial" w:hAnsi="Arial" w:cs="Arial"/>
          <w:sz w:val="24"/>
        </w:rPr>
        <w:t>электронных документов, направленных в многофункциональный центр по</w:t>
      </w:r>
      <w:r w:rsidRPr="000B47D2">
        <w:rPr>
          <w:rFonts w:ascii="Arial" w:hAnsi="Arial" w:cs="Arial"/>
          <w:spacing w:val="1"/>
          <w:sz w:val="24"/>
        </w:rPr>
        <w:t xml:space="preserve"> </w:t>
      </w:r>
      <w:r w:rsidRPr="000B47D2">
        <w:rPr>
          <w:rFonts w:ascii="Arial" w:hAnsi="Arial" w:cs="Arial"/>
          <w:sz w:val="24"/>
        </w:rPr>
        <w:t>результатам предоставления муниципальной услуги, а также</w:t>
      </w:r>
      <w:r w:rsidRPr="000B47D2">
        <w:rPr>
          <w:rFonts w:ascii="Arial" w:hAnsi="Arial" w:cs="Arial"/>
          <w:spacing w:val="1"/>
          <w:sz w:val="24"/>
        </w:rPr>
        <w:t xml:space="preserve"> </w:t>
      </w:r>
      <w:r w:rsidRPr="000B47D2">
        <w:rPr>
          <w:rFonts w:ascii="Arial" w:hAnsi="Arial" w:cs="Arial"/>
          <w:sz w:val="24"/>
        </w:rPr>
        <w:t xml:space="preserve">выдача документов, включая составление на бумажном носителе и </w:t>
      </w:r>
      <w:proofErr w:type="gramStart"/>
      <w:r w:rsidRPr="000B47D2">
        <w:rPr>
          <w:rFonts w:ascii="Arial" w:hAnsi="Arial" w:cs="Arial"/>
          <w:sz w:val="24"/>
        </w:rPr>
        <w:t>заверение</w:t>
      </w:r>
      <w:r w:rsidRPr="000B47D2">
        <w:rPr>
          <w:rFonts w:ascii="Arial" w:hAnsi="Arial" w:cs="Arial"/>
          <w:spacing w:val="1"/>
          <w:sz w:val="24"/>
        </w:rPr>
        <w:t xml:space="preserve"> </w:t>
      </w:r>
      <w:r w:rsidRPr="000B47D2">
        <w:rPr>
          <w:rFonts w:ascii="Arial" w:hAnsi="Arial" w:cs="Arial"/>
          <w:sz w:val="24"/>
        </w:rPr>
        <w:t>выписок</w:t>
      </w:r>
      <w:proofErr w:type="gramEnd"/>
      <w:r w:rsidRPr="000B47D2">
        <w:rPr>
          <w:rFonts w:ascii="Arial" w:hAnsi="Arial" w:cs="Arial"/>
          <w:spacing w:val="-9"/>
          <w:sz w:val="24"/>
        </w:rPr>
        <w:t xml:space="preserve"> </w:t>
      </w:r>
      <w:r w:rsidRPr="000B47D2">
        <w:rPr>
          <w:rFonts w:ascii="Arial" w:hAnsi="Arial" w:cs="Arial"/>
          <w:sz w:val="24"/>
        </w:rPr>
        <w:t>из</w:t>
      </w:r>
      <w:r w:rsidRPr="000B47D2">
        <w:rPr>
          <w:rFonts w:ascii="Arial" w:hAnsi="Arial" w:cs="Arial"/>
          <w:spacing w:val="-8"/>
          <w:sz w:val="24"/>
        </w:rPr>
        <w:t xml:space="preserve"> </w:t>
      </w:r>
      <w:r w:rsidRPr="000B47D2">
        <w:rPr>
          <w:rFonts w:ascii="Arial" w:hAnsi="Arial" w:cs="Arial"/>
          <w:sz w:val="24"/>
        </w:rPr>
        <w:t>информационных</w:t>
      </w:r>
      <w:r w:rsidRPr="000B47D2">
        <w:rPr>
          <w:rFonts w:ascii="Arial" w:hAnsi="Arial" w:cs="Arial"/>
          <w:spacing w:val="-9"/>
          <w:sz w:val="24"/>
        </w:rPr>
        <w:t xml:space="preserve"> </w:t>
      </w:r>
      <w:r w:rsidRPr="000B47D2">
        <w:rPr>
          <w:rFonts w:ascii="Arial" w:hAnsi="Arial" w:cs="Arial"/>
          <w:sz w:val="24"/>
        </w:rPr>
        <w:t>систем</w:t>
      </w:r>
      <w:r w:rsidRPr="000B47D2">
        <w:rPr>
          <w:rFonts w:ascii="Arial" w:hAnsi="Arial" w:cs="Arial"/>
          <w:spacing w:val="-9"/>
          <w:sz w:val="24"/>
        </w:rPr>
        <w:t xml:space="preserve"> </w:t>
      </w:r>
      <w:r w:rsidRPr="000B47D2">
        <w:rPr>
          <w:rFonts w:ascii="Arial" w:hAnsi="Arial" w:cs="Arial"/>
          <w:sz w:val="24"/>
        </w:rPr>
        <w:t>органов,</w:t>
      </w:r>
      <w:r w:rsidRPr="000B47D2">
        <w:rPr>
          <w:rFonts w:ascii="Arial" w:hAnsi="Arial" w:cs="Arial"/>
          <w:spacing w:val="-8"/>
          <w:sz w:val="24"/>
        </w:rPr>
        <w:t xml:space="preserve"> </w:t>
      </w:r>
      <w:r w:rsidRPr="000B47D2">
        <w:rPr>
          <w:rFonts w:ascii="Arial" w:hAnsi="Arial" w:cs="Arial"/>
          <w:sz w:val="24"/>
        </w:rPr>
        <w:t>предоставляющих</w:t>
      </w:r>
      <w:r w:rsidRPr="000B47D2">
        <w:rPr>
          <w:rFonts w:ascii="Arial" w:hAnsi="Arial" w:cs="Arial"/>
          <w:spacing w:val="-8"/>
          <w:sz w:val="24"/>
        </w:rPr>
        <w:t xml:space="preserve"> </w:t>
      </w:r>
      <w:r w:rsidRPr="000B47D2">
        <w:rPr>
          <w:rFonts w:ascii="Arial" w:hAnsi="Arial" w:cs="Arial"/>
          <w:sz w:val="24"/>
        </w:rPr>
        <w:t>муниципальных</w:t>
      </w:r>
      <w:r w:rsidRPr="000B47D2">
        <w:rPr>
          <w:rFonts w:ascii="Arial" w:hAnsi="Arial" w:cs="Arial"/>
          <w:spacing w:val="-1"/>
          <w:sz w:val="24"/>
        </w:rPr>
        <w:t xml:space="preserve"> </w:t>
      </w:r>
      <w:r w:rsidRPr="000B47D2">
        <w:rPr>
          <w:rFonts w:ascii="Arial" w:hAnsi="Arial" w:cs="Arial"/>
          <w:sz w:val="24"/>
        </w:rPr>
        <w:t>услуг;</w:t>
      </w:r>
    </w:p>
    <w:p w:rsidR="000B47D2" w:rsidRPr="000B47D2" w:rsidRDefault="000B47D2" w:rsidP="000B47D2">
      <w:pPr>
        <w:pStyle w:val="a8"/>
        <w:jc w:val="both"/>
        <w:rPr>
          <w:rFonts w:ascii="Arial" w:hAnsi="Arial" w:cs="Arial"/>
          <w:sz w:val="24"/>
        </w:rPr>
      </w:pPr>
      <w:r w:rsidRPr="000B47D2">
        <w:rPr>
          <w:rFonts w:ascii="Arial" w:hAnsi="Arial" w:cs="Arial"/>
          <w:sz w:val="24"/>
        </w:rPr>
        <w:tab/>
        <w:t>иные</w:t>
      </w:r>
      <w:r w:rsidRPr="000B47D2">
        <w:rPr>
          <w:rFonts w:ascii="Arial" w:hAnsi="Arial" w:cs="Arial"/>
          <w:spacing w:val="-5"/>
          <w:sz w:val="24"/>
        </w:rPr>
        <w:t xml:space="preserve"> </w:t>
      </w:r>
      <w:r w:rsidRPr="000B47D2">
        <w:rPr>
          <w:rFonts w:ascii="Arial" w:hAnsi="Arial" w:cs="Arial"/>
          <w:sz w:val="24"/>
        </w:rPr>
        <w:t>процедуры</w:t>
      </w:r>
      <w:r w:rsidRPr="000B47D2">
        <w:rPr>
          <w:rFonts w:ascii="Arial" w:hAnsi="Arial" w:cs="Arial"/>
          <w:spacing w:val="-5"/>
          <w:sz w:val="24"/>
        </w:rPr>
        <w:t xml:space="preserve"> </w:t>
      </w:r>
      <w:r w:rsidRPr="000B47D2">
        <w:rPr>
          <w:rFonts w:ascii="Arial" w:hAnsi="Arial" w:cs="Arial"/>
          <w:sz w:val="24"/>
        </w:rPr>
        <w:t>и</w:t>
      </w:r>
      <w:r w:rsidRPr="000B47D2">
        <w:rPr>
          <w:rFonts w:ascii="Arial" w:hAnsi="Arial" w:cs="Arial"/>
          <w:spacing w:val="-4"/>
          <w:sz w:val="24"/>
        </w:rPr>
        <w:t xml:space="preserve"> </w:t>
      </w:r>
      <w:r w:rsidRPr="000B47D2">
        <w:rPr>
          <w:rFonts w:ascii="Arial" w:hAnsi="Arial" w:cs="Arial"/>
          <w:sz w:val="24"/>
        </w:rPr>
        <w:t>действия,</w:t>
      </w:r>
      <w:r w:rsidRPr="000B47D2">
        <w:rPr>
          <w:rFonts w:ascii="Arial" w:hAnsi="Arial" w:cs="Arial"/>
          <w:spacing w:val="-4"/>
          <w:sz w:val="24"/>
        </w:rPr>
        <w:t xml:space="preserve"> </w:t>
      </w:r>
      <w:r w:rsidRPr="000B47D2">
        <w:rPr>
          <w:rFonts w:ascii="Arial" w:hAnsi="Arial" w:cs="Arial"/>
          <w:sz w:val="24"/>
        </w:rPr>
        <w:t>предусмотренные</w:t>
      </w:r>
      <w:r w:rsidRPr="000B47D2">
        <w:rPr>
          <w:rFonts w:ascii="Arial" w:hAnsi="Arial" w:cs="Arial"/>
          <w:spacing w:val="-4"/>
          <w:sz w:val="24"/>
        </w:rPr>
        <w:t xml:space="preserve"> </w:t>
      </w:r>
      <w:r w:rsidRPr="000B47D2">
        <w:rPr>
          <w:rFonts w:ascii="Arial" w:hAnsi="Arial" w:cs="Arial"/>
          <w:sz w:val="24"/>
        </w:rPr>
        <w:t>Федеральным</w:t>
      </w:r>
      <w:r w:rsidRPr="000B47D2">
        <w:rPr>
          <w:rFonts w:ascii="Arial" w:hAnsi="Arial" w:cs="Arial"/>
          <w:spacing w:val="-5"/>
          <w:sz w:val="24"/>
        </w:rPr>
        <w:t xml:space="preserve"> </w:t>
      </w:r>
      <w:r w:rsidRPr="000B47D2">
        <w:rPr>
          <w:rFonts w:ascii="Arial" w:hAnsi="Arial" w:cs="Arial"/>
          <w:sz w:val="24"/>
        </w:rPr>
        <w:t>законом</w:t>
      </w:r>
    </w:p>
    <w:p w:rsidR="000B47D2" w:rsidRPr="000B47D2" w:rsidRDefault="000B47D2" w:rsidP="000B47D2">
      <w:pPr>
        <w:pStyle w:val="a8"/>
        <w:jc w:val="both"/>
        <w:rPr>
          <w:rFonts w:ascii="Arial" w:hAnsi="Arial" w:cs="Arial"/>
          <w:sz w:val="24"/>
        </w:rPr>
      </w:pPr>
      <w:r w:rsidRPr="000B47D2">
        <w:rPr>
          <w:rFonts w:ascii="Arial" w:hAnsi="Arial" w:cs="Arial"/>
          <w:sz w:val="24"/>
        </w:rPr>
        <w:t>№</w:t>
      </w:r>
      <w:r w:rsidRPr="000B47D2">
        <w:rPr>
          <w:rFonts w:ascii="Arial" w:hAnsi="Arial" w:cs="Arial"/>
          <w:spacing w:val="-1"/>
          <w:sz w:val="24"/>
        </w:rPr>
        <w:t xml:space="preserve"> </w:t>
      </w:r>
      <w:r w:rsidRPr="000B47D2">
        <w:rPr>
          <w:rFonts w:ascii="Arial" w:hAnsi="Arial" w:cs="Arial"/>
          <w:sz w:val="24"/>
        </w:rPr>
        <w:t>210-ФЗ.</w:t>
      </w:r>
    </w:p>
    <w:p w:rsidR="000B47D2" w:rsidRPr="000B47D2" w:rsidRDefault="000B47D2" w:rsidP="000B47D2">
      <w:pPr>
        <w:pStyle w:val="a8"/>
        <w:jc w:val="both"/>
        <w:rPr>
          <w:rFonts w:ascii="Arial" w:hAnsi="Arial" w:cs="Arial"/>
          <w:sz w:val="24"/>
        </w:rPr>
      </w:pPr>
      <w:r w:rsidRPr="000B47D2">
        <w:rPr>
          <w:rFonts w:ascii="Arial" w:hAnsi="Arial" w:cs="Arial"/>
          <w:sz w:val="24"/>
        </w:rPr>
        <w:tab/>
        <w:t>В соответствии с частью</w:t>
      </w:r>
      <w:r w:rsidRPr="000B47D2">
        <w:rPr>
          <w:rFonts w:ascii="Arial" w:hAnsi="Arial" w:cs="Arial"/>
          <w:spacing w:val="1"/>
          <w:sz w:val="24"/>
        </w:rPr>
        <w:t xml:space="preserve"> </w:t>
      </w:r>
      <w:r w:rsidRPr="000B47D2">
        <w:rPr>
          <w:rFonts w:ascii="Arial" w:hAnsi="Arial" w:cs="Arial"/>
          <w:sz w:val="24"/>
        </w:rPr>
        <w:t>1.1 статьи</w:t>
      </w:r>
      <w:r w:rsidRPr="000B47D2">
        <w:rPr>
          <w:rFonts w:ascii="Arial" w:hAnsi="Arial" w:cs="Arial"/>
          <w:spacing w:val="1"/>
          <w:sz w:val="24"/>
        </w:rPr>
        <w:t xml:space="preserve"> </w:t>
      </w:r>
      <w:r w:rsidRPr="000B47D2">
        <w:rPr>
          <w:rFonts w:ascii="Arial" w:hAnsi="Arial" w:cs="Arial"/>
          <w:sz w:val="24"/>
        </w:rPr>
        <w:t>16 Федерального закона №</w:t>
      </w:r>
      <w:r w:rsidRPr="000B47D2">
        <w:rPr>
          <w:rFonts w:ascii="Arial" w:hAnsi="Arial" w:cs="Arial"/>
          <w:spacing w:val="1"/>
          <w:sz w:val="24"/>
        </w:rPr>
        <w:t xml:space="preserve"> </w:t>
      </w:r>
      <w:r w:rsidRPr="000B47D2">
        <w:rPr>
          <w:rFonts w:ascii="Arial" w:hAnsi="Arial" w:cs="Arial"/>
          <w:sz w:val="24"/>
        </w:rPr>
        <w:t>210-ФЗ для</w:t>
      </w:r>
      <w:r w:rsidRPr="000B47D2">
        <w:rPr>
          <w:rFonts w:ascii="Arial" w:hAnsi="Arial" w:cs="Arial"/>
          <w:spacing w:val="1"/>
          <w:sz w:val="24"/>
        </w:rPr>
        <w:t xml:space="preserve"> </w:t>
      </w:r>
      <w:r w:rsidRPr="000B47D2">
        <w:rPr>
          <w:rFonts w:ascii="Arial" w:hAnsi="Arial" w:cs="Arial"/>
          <w:sz w:val="24"/>
        </w:rPr>
        <w:t>реализации</w:t>
      </w:r>
      <w:r w:rsidRPr="000B47D2">
        <w:rPr>
          <w:rFonts w:ascii="Arial" w:hAnsi="Arial" w:cs="Arial"/>
          <w:spacing w:val="-7"/>
          <w:sz w:val="24"/>
        </w:rPr>
        <w:t xml:space="preserve"> </w:t>
      </w:r>
      <w:r w:rsidRPr="000B47D2">
        <w:rPr>
          <w:rFonts w:ascii="Arial" w:hAnsi="Arial" w:cs="Arial"/>
          <w:sz w:val="24"/>
        </w:rPr>
        <w:t>своих</w:t>
      </w:r>
      <w:r w:rsidRPr="000B47D2">
        <w:rPr>
          <w:rFonts w:ascii="Arial" w:hAnsi="Arial" w:cs="Arial"/>
          <w:spacing w:val="-6"/>
          <w:sz w:val="24"/>
        </w:rPr>
        <w:t xml:space="preserve"> </w:t>
      </w:r>
      <w:r w:rsidRPr="000B47D2">
        <w:rPr>
          <w:rFonts w:ascii="Arial" w:hAnsi="Arial" w:cs="Arial"/>
          <w:sz w:val="24"/>
        </w:rPr>
        <w:t>функций</w:t>
      </w:r>
      <w:r w:rsidRPr="000B47D2">
        <w:rPr>
          <w:rFonts w:ascii="Arial" w:hAnsi="Arial" w:cs="Arial"/>
          <w:spacing w:val="-6"/>
          <w:sz w:val="24"/>
        </w:rPr>
        <w:t xml:space="preserve"> </w:t>
      </w:r>
      <w:r w:rsidRPr="000B47D2">
        <w:rPr>
          <w:rFonts w:ascii="Arial" w:hAnsi="Arial" w:cs="Arial"/>
          <w:sz w:val="24"/>
        </w:rPr>
        <w:t>многофункциональные</w:t>
      </w:r>
      <w:r w:rsidRPr="000B47D2">
        <w:rPr>
          <w:rFonts w:ascii="Arial" w:hAnsi="Arial" w:cs="Arial"/>
          <w:spacing w:val="-8"/>
          <w:sz w:val="24"/>
        </w:rPr>
        <w:t xml:space="preserve"> </w:t>
      </w:r>
      <w:r w:rsidRPr="000B47D2">
        <w:rPr>
          <w:rFonts w:ascii="Arial" w:hAnsi="Arial" w:cs="Arial"/>
          <w:sz w:val="24"/>
        </w:rPr>
        <w:t>центры</w:t>
      </w:r>
      <w:r w:rsidRPr="000B47D2">
        <w:rPr>
          <w:rFonts w:ascii="Arial" w:hAnsi="Arial" w:cs="Arial"/>
          <w:spacing w:val="-7"/>
          <w:sz w:val="24"/>
        </w:rPr>
        <w:t xml:space="preserve"> </w:t>
      </w:r>
      <w:r w:rsidRPr="000B47D2">
        <w:rPr>
          <w:rFonts w:ascii="Arial" w:hAnsi="Arial" w:cs="Arial"/>
          <w:sz w:val="24"/>
        </w:rPr>
        <w:t>вправе</w:t>
      </w:r>
      <w:r w:rsidRPr="000B47D2">
        <w:rPr>
          <w:rFonts w:ascii="Arial" w:hAnsi="Arial" w:cs="Arial"/>
          <w:spacing w:val="-7"/>
          <w:sz w:val="24"/>
        </w:rPr>
        <w:t xml:space="preserve"> </w:t>
      </w:r>
      <w:r w:rsidRPr="000B47D2">
        <w:rPr>
          <w:rFonts w:ascii="Arial" w:hAnsi="Arial" w:cs="Arial"/>
          <w:sz w:val="24"/>
        </w:rPr>
        <w:t>привлекать</w:t>
      </w:r>
      <w:r w:rsidRPr="000B47D2">
        <w:rPr>
          <w:rFonts w:ascii="Arial" w:hAnsi="Arial" w:cs="Arial"/>
          <w:spacing w:val="-7"/>
          <w:sz w:val="24"/>
        </w:rPr>
        <w:t xml:space="preserve"> </w:t>
      </w:r>
      <w:r w:rsidRPr="000B47D2">
        <w:rPr>
          <w:rFonts w:ascii="Arial" w:hAnsi="Arial" w:cs="Arial"/>
          <w:sz w:val="24"/>
        </w:rPr>
        <w:t>иные</w:t>
      </w:r>
      <w:r w:rsidRPr="000B47D2">
        <w:rPr>
          <w:rFonts w:ascii="Arial" w:hAnsi="Arial" w:cs="Arial"/>
          <w:spacing w:val="-67"/>
          <w:sz w:val="24"/>
        </w:rPr>
        <w:t xml:space="preserve"> </w:t>
      </w:r>
      <w:r w:rsidRPr="000B47D2">
        <w:rPr>
          <w:rFonts w:ascii="Arial" w:hAnsi="Arial" w:cs="Arial"/>
          <w:sz w:val="24"/>
        </w:rPr>
        <w:t>организации.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Информирование</w:t>
      </w:r>
      <w:r w:rsidRPr="000B47D2">
        <w:rPr>
          <w:rFonts w:ascii="Arial" w:hAnsi="Arial" w:cs="Arial"/>
          <w:b/>
          <w:spacing w:val="-7"/>
          <w:sz w:val="24"/>
        </w:rPr>
        <w:t xml:space="preserve"> </w:t>
      </w:r>
      <w:r w:rsidRPr="000B47D2">
        <w:rPr>
          <w:rFonts w:ascii="Arial" w:hAnsi="Arial" w:cs="Arial"/>
          <w:b/>
          <w:sz w:val="24"/>
        </w:rPr>
        <w:t>заявителей</w:t>
      </w:r>
    </w:p>
    <w:p w:rsidR="000B47D2" w:rsidRPr="000B47D2" w:rsidRDefault="000B47D2" w:rsidP="000B47D2">
      <w:pPr>
        <w:pStyle w:val="a8"/>
        <w:jc w:val="both"/>
        <w:rPr>
          <w:rFonts w:ascii="Arial" w:hAnsi="Arial" w:cs="Arial"/>
          <w:b/>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6.2. Информирование заявителя многофункциональными центрами </w:t>
      </w:r>
      <w:r w:rsidRPr="000B47D2">
        <w:rPr>
          <w:rFonts w:ascii="Arial" w:hAnsi="Arial" w:cs="Arial"/>
          <w:spacing w:val="-67"/>
          <w:sz w:val="24"/>
        </w:rPr>
        <w:t xml:space="preserve"> </w:t>
      </w:r>
      <w:r w:rsidRPr="000B47D2">
        <w:rPr>
          <w:rFonts w:ascii="Arial" w:hAnsi="Arial" w:cs="Arial"/>
          <w:sz w:val="24"/>
        </w:rPr>
        <w:t>осуществляется</w:t>
      </w:r>
      <w:r w:rsidRPr="000B47D2">
        <w:rPr>
          <w:rFonts w:ascii="Arial" w:hAnsi="Arial" w:cs="Arial"/>
          <w:spacing w:val="-2"/>
          <w:sz w:val="24"/>
        </w:rPr>
        <w:t xml:space="preserve"> </w:t>
      </w:r>
      <w:r w:rsidRPr="000B47D2">
        <w:rPr>
          <w:rFonts w:ascii="Arial" w:hAnsi="Arial" w:cs="Arial"/>
          <w:sz w:val="24"/>
        </w:rPr>
        <w:t>следующими способами:</w:t>
      </w:r>
    </w:p>
    <w:p w:rsidR="000B47D2" w:rsidRPr="000B47D2" w:rsidRDefault="000B47D2" w:rsidP="000B47D2">
      <w:pPr>
        <w:pStyle w:val="a8"/>
        <w:jc w:val="both"/>
        <w:rPr>
          <w:rFonts w:ascii="Arial" w:hAnsi="Arial" w:cs="Arial"/>
          <w:sz w:val="24"/>
        </w:rPr>
      </w:pPr>
      <w:r w:rsidRPr="000B47D2">
        <w:rPr>
          <w:rFonts w:ascii="Arial" w:hAnsi="Arial" w:cs="Arial"/>
          <w:sz w:val="24"/>
        </w:rPr>
        <w:tab/>
        <w:t>а) посредством привлечения средств массовой информации, а также путем</w:t>
      </w:r>
      <w:r w:rsidRPr="000B47D2">
        <w:rPr>
          <w:rFonts w:ascii="Arial" w:hAnsi="Arial" w:cs="Arial"/>
          <w:spacing w:val="-67"/>
          <w:sz w:val="24"/>
        </w:rPr>
        <w:t xml:space="preserve"> </w:t>
      </w:r>
      <w:r w:rsidRPr="000B47D2">
        <w:rPr>
          <w:rFonts w:ascii="Arial" w:hAnsi="Arial" w:cs="Arial"/>
          <w:sz w:val="24"/>
        </w:rPr>
        <w:t>размещения информации на официальных сайтах и информационных стендах</w:t>
      </w:r>
      <w:r w:rsidRPr="000B47D2">
        <w:rPr>
          <w:rFonts w:ascii="Arial" w:hAnsi="Arial" w:cs="Arial"/>
          <w:spacing w:val="1"/>
          <w:sz w:val="24"/>
        </w:rPr>
        <w:t xml:space="preserve"> </w:t>
      </w:r>
      <w:r w:rsidRPr="000B47D2">
        <w:rPr>
          <w:rFonts w:ascii="Arial" w:hAnsi="Arial" w:cs="Arial"/>
          <w:sz w:val="24"/>
        </w:rPr>
        <w:t>многофункциональных</w:t>
      </w:r>
      <w:r w:rsidRPr="000B47D2">
        <w:rPr>
          <w:rFonts w:ascii="Arial" w:hAnsi="Arial" w:cs="Arial"/>
          <w:spacing w:val="-1"/>
          <w:sz w:val="24"/>
        </w:rPr>
        <w:t xml:space="preserve"> </w:t>
      </w:r>
      <w:r w:rsidRPr="000B47D2">
        <w:rPr>
          <w:rFonts w:ascii="Arial" w:hAnsi="Arial" w:cs="Arial"/>
          <w:sz w:val="24"/>
        </w:rPr>
        <w:t>центров;</w:t>
      </w:r>
    </w:p>
    <w:p w:rsidR="000B47D2" w:rsidRPr="000B47D2" w:rsidRDefault="000B47D2" w:rsidP="000B47D2">
      <w:pPr>
        <w:pStyle w:val="a8"/>
        <w:jc w:val="both"/>
        <w:rPr>
          <w:rFonts w:ascii="Arial" w:hAnsi="Arial" w:cs="Arial"/>
          <w:sz w:val="24"/>
        </w:rPr>
      </w:pPr>
      <w:r w:rsidRPr="000B47D2">
        <w:rPr>
          <w:rFonts w:ascii="Arial" w:hAnsi="Arial" w:cs="Arial"/>
          <w:sz w:val="24"/>
        </w:rPr>
        <w:tab/>
        <w:t>б) при обращении заявителя в многофункциональный центр лично, по</w:t>
      </w:r>
      <w:r w:rsidRPr="000B47D2">
        <w:rPr>
          <w:rFonts w:ascii="Arial" w:hAnsi="Arial" w:cs="Arial"/>
          <w:spacing w:val="-67"/>
          <w:sz w:val="24"/>
        </w:rPr>
        <w:t xml:space="preserve"> </w:t>
      </w:r>
      <w:r w:rsidRPr="000B47D2">
        <w:rPr>
          <w:rFonts w:ascii="Arial" w:hAnsi="Arial" w:cs="Arial"/>
          <w:sz w:val="24"/>
        </w:rPr>
        <w:t>телефону,</w:t>
      </w:r>
      <w:r w:rsidRPr="000B47D2">
        <w:rPr>
          <w:rFonts w:ascii="Arial" w:hAnsi="Arial" w:cs="Arial"/>
          <w:spacing w:val="-6"/>
          <w:sz w:val="24"/>
        </w:rPr>
        <w:t xml:space="preserve"> </w:t>
      </w:r>
      <w:r w:rsidRPr="000B47D2">
        <w:rPr>
          <w:rFonts w:ascii="Arial" w:hAnsi="Arial" w:cs="Arial"/>
          <w:sz w:val="24"/>
        </w:rPr>
        <w:t>посредством</w:t>
      </w:r>
      <w:r w:rsidRPr="000B47D2">
        <w:rPr>
          <w:rFonts w:ascii="Arial" w:hAnsi="Arial" w:cs="Arial"/>
          <w:spacing w:val="-5"/>
          <w:sz w:val="24"/>
        </w:rPr>
        <w:t xml:space="preserve"> </w:t>
      </w:r>
      <w:r w:rsidRPr="000B47D2">
        <w:rPr>
          <w:rFonts w:ascii="Arial" w:hAnsi="Arial" w:cs="Arial"/>
          <w:sz w:val="24"/>
        </w:rPr>
        <w:t>почтовых</w:t>
      </w:r>
      <w:r w:rsidRPr="000B47D2">
        <w:rPr>
          <w:rFonts w:ascii="Arial" w:hAnsi="Arial" w:cs="Arial"/>
          <w:spacing w:val="-5"/>
          <w:sz w:val="24"/>
        </w:rPr>
        <w:t xml:space="preserve"> </w:t>
      </w:r>
      <w:r w:rsidRPr="000B47D2">
        <w:rPr>
          <w:rFonts w:ascii="Arial" w:hAnsi="Arial" w:cs="Arial"/>
          <w:sz w:val="24"/>
        </w:rPr>
        <w:t>отправлений,</w:t>
      </w:r>
      <w:r w:rsidRPr="000B47D2">
        <w:rPr>
          <w:rFonts w:ascii="Arial" w:hAnsi="Arial" w:cs="Arial"/>
          <w:spacing w:val="-5"/>
          <w:sz w:val="24"/>
        </w:rPr>
        <w:t xml:space="preserve"> </w:t>
      </w:r>
      <w:r w:rsidRPr="000B47D2">
        <w:rPr>
          <w:rFonts w:ascii="Arial" w:hAnsi="Arial" w:cs="Arial"/>
          <w:sz w:val="24"/>
        </w:rPr>
        <w:t>либо</w:t>
      </w:r>
      <w:r w:rsidRPr="000B47D2">
        <w:rPr>
          <w:rFonts w:ascii="Arial" w:hAnsi="Arial" w:cs="Arial"/>
          <w:spacing w:val="-6"/>
          <w:sz w:val="24"/>
        </w:rPr>
        <w:t xml:space="preserve"> </w:t>
      </w:r>
      <w:r w:rsidRPr="000B47D2">
        <w:rPr>
          <w:rFonts w:ascii="Arial" w:hAnsi="Arial" w:cs="Arial"/>
          <w:sz w:val="24"/>
        </w:rPr>
        <w:t>по</w:t>
      </w:r>
      <w:r w:rsidRPr="000B47D2">
        <w:rPr>
          <w:rFonts w:ascii="Arial" w:hAnsi="Arial" w:cs="Arial"/>
          <w:spacing w:val="-5"/>
          <w:sz w:val="24"/>
        </w:rPr>
        <w:t xml:space="preserve"> </w:t>
      </w:r>
      <w:r w:rsidRPr="000B47D2">
        <w:rPr>
          <w:rFonts w:ascii="Arial" w:hAnsi="Arial" w:cs="Arial"/>
          <w:sz w:val="24"/>
        </w:rPr>
        <w:t>электронной</w:t>
      </w:r>
      <w:r w:rsidRPr="000B47D2">
        <w:rPr>
          <w:rFonts w:ascii="Arial" w:hAnsi="Arial" w:cs="Arial"/>
          <w:spacing w:val="-5"/>
          <w:sz w:val="24"/>
        </w:rPr>
        <w:t xml:space="preserve"> </w:t>
      </w:r>
      <w:r w:rsidRPr="000B47D2">
        <w:rPr>
          <w:rFonts w:ascii="Arial" w:hAnsi="Arial" w:cs="Arial"/>
          <w:sz w:val="24"/>
        </w:rPr>
        <w:t>почте.</w:t>
      </w:r>
    </w:p>
    <w:p w:rsidR="000B47D2" w:rsidRPr="000B47D2" w:rsidRDefault="000B47D2" w:rsidP="000B47D2">
      <w:pPr>
        <w:pStyle w:val="a8"/>
        <w:jc w:val="both"/>
        <w:rPr>
          <w:rFonts w:ascii="Arial" w:hAnsi="Arial" w:cs="Arial"/>
          <w:sz w:val="24"/>
        </w:rPr>
      </w:pPr>
      <w:r w:rsidRPr="000B47D2">
        <w:rPr>
          <w:rFonts w:ascii="Arial" w:hAnsi="Arial" w:cs="Arial"/>
          <w:sz w:val="24"/>
        </w:rPr>
        <w:tab/>
        <w:t>При личном обращении работник многофункционального центра подробно</w:t>
      </w:r>
      <w:r w:rsidRPr="000B47D2">
        <w:rPr>
          <w:rFonts w:ascii="Arial" w:hAnsi="Arial" w:cs="Arial"/>
          <w:spacing w:val="-67"/>
          <w:sz w:val="24"/>
        </w:rPr>
        <w:t xml:space="preserve">  </w:t>
      </w:r>
      <w:r w:rsidRPr="000B47D2">
        <w:rPr>
          <w:rFonts w:ascii="Arial" w:hAnsi="Arial" w:cs="Arial"/>
          <w:sz w:val="24"/>
        </w:rPr>
        <w:t>информирует заявителей по интересующим их вопросам в вежливой корректной</w:t>
      </w:r>
      <w:r w:rsidRPr="000B47D2">
        <w:rPr>
          <w:rFonts w:ascii="Arial" w:hAnsi="Arial" w:cs="Arial"/>
          <w:spacing w:val="1"/>
          <w:sz w:val="24"/>
        </w:rPr>
        <w:t xml:space="preserve"> </w:t>
      </w:r>
      <w:r w:rsidRPr="000B47D2">
        <w:rPr>
          <w:rFonts w:ascii="Arial" w:hAnsi="Arial" w:cs="Arial"/>
          <w:sz w:val="24"/>
        </w:rPr>
        <w:t>форме</w:t>
      </w:r>
      <w:r w:rsidRPr="000B47D2">
        <w:rPr>
          <w:rFonts w:ascii="Arial" w:hAnsi="Arial" w:cs="Arial"/>
          <w:spacing w:val="-8"/>
          <w:sz w:val="24"/>
        </w:rPr>
        <w:t xml:space="preserve"> </w:t>
      </w:r>
      <w:r w:rsidRPr="000B47D2">
        <w:rPr>
          <w:rFonts w:ascii="Arial" w:hAnsi="Arial" w:cs="Arial"/>
          <w:sz w:val="24"/>
        </w:rPr>
        <w:t>с</w:t>
      </w:r>
      <w:r w:rsidRPr="000B47D2">
        <w:rPr>
          <w:rFonts w:ascii="Arial" w:hAnsi="Arial" w:cs="Arial"/>
          <w:spacing w:val="-7"/>
          <w:sz w:val="24"/>
        </w:rPr>
        <w:t xml:space="preserve"> </w:t>
      </w:r>
      <w:r w:rsidRPr="000B47D2">
        <w:rPr>
          <w:rFonts w:ascii="Arial" w:hAnsi="Arial" w:cs="Arial"/>
          <w:sz w:val="24"/>
        </w:rPr>
        <w:t>использованием</w:t>
      </w:r>
      <w:r w:rsidRPr="000B47D2">
        <w:rPr>
          <w:rFonts w:ascii="Arial" w:hAnsi="Arial" w:cs="Arial"/>
          <w:spacing w:val="-7"/>
          <w:sz w:val="24"/>
        </w:rPr>
        <w:t xml:space="preserve"> </w:t>
      </w:r>
      <w:r w:rsidRPr="000B47D2">
        <w:rPr>
          <w:rFonts w:ascii="Arial" w:hAnsi="Arial" w:cs="Arial"/>
          <w:sz w:val="24"/>
        </w:rPr>
        <w:t>официально-делового</w:t>
      </w:r>
      <w:r w:rsidRPr="000B47D2">
        <w:rPr>
          <w:rFonts w:ascii="Arial" w:hAnsi="Arial" w:cs="Arial"/>
          <w:spacing w:val="-6"/>
          <w:sz w:val="24"/>
        </w:rPr>
        <w:t xml:space="preserve"> </w:t>
      </w:r>
      <w:r w:rsidRPr="000B47D2">
        <w:rPr>
          <w:rFonts w:ascii="Arial" w:hAnsi="Arial" w:cs="Arial"/>
          <w:sz w:val="24"/>
        </w:rPr>
        <w:t>стиля</w:t>
      </w:r>
      <w:r w:rsidRPr="000B47D2">
        <w:rPr>
          <w:rFonts w:ascii="Arial" w:hAnsi="Arial" w:cs="Arial"/>
          <w:spacing w:val="-6"/>
          <w:sz w:val="24"/>
        </w:rPr>
        <w:t xml:space="preserve"> </w:t>
      </w:r>
      <w:r w:rsidRPr="000B47D2">
        <w:rPr>
          <w:rFonts w:ascii="Arial" w:hAnsi="Arial" w:cs="Arial"/>
          <w:sz w:val="24"/>
        </w:rPr>
        <w:t>речи.</w:t>
      </w:r>
      <w:r w:rsidRPr="000B47D2">
        <w:rPr>
          <w:rFonts w:ascii="Arial" w:hAnsi="Arial" w:cs="Arial"/>
          <w:spacing w:val="-9"/>
          <w:sz w:val="24"/>
        </w:rPr>
        <w:t xml:space="preserve"> </w:t>
      </w:r>
      <w:r w:rsidRPr="000B47D2">
        <w:rPr>
          <w:rFonts w:ascii="Arial" w:hAnsi="Arial" w:cs="Arial"/>
          <w:sz w:val="24"/>
        </w:rPr>
        <w:t>Рекомендуемое</w:t>
      </w:r>
      <w:r w:rsidRPr="000B47D2">
        <w:rPr>
          <w:rFonts w:ascii="Arial" w:hAnsi="Arial" w:cs="Arial"/>
          <w:spacing w:val="-7"/>
          <w:sz w:val="24"/>
        </w:rPr>
        <w:t xml:space="preserve"> </w:t>
      </w:r>
      <w:r w:rsidRPr="000B47D2">
        <w:rPr>
          <w:rFonts w:ascii="Arial" w:hAnsi="Arial" w:cs="Arial"/>
          <w:sz w:val="24"/>
        </w:rPr>
        <w:t>время</w:t>
      </w:r>
      <w:r w:rsidRPr="000B47D2">
        <w:rPr>
          <w:rFonts w:ascii="Arial" w:hAnsi="Arial" w:cs="Arial"/>
          <w:spacing w:val="-67"/>
          <w:sz w:val="24"/>
        </w:rPr>
        <w:t xml:space="preserve"> </w:t>
      </w:r>
      <w:r w:rsidRPr="000B47D2">
        <w:rPr>
          <w:rFonts w:ascii="Arial" w:hAnsi="Arial" w:cs="Arial"/>
          <w:sz w:val="24"/>
        </w:rPr>
        <w:t>предоставления</w:t>
      </w:r>
      <w:r w:rsidRPr="000B47D2">
        <w:rPr>
          <w:rFonts w:ascii="Arial" w:hAnsi="Arial" w:cs="Arial"/>
          <w:spacing w:val="-4"/>
          <w:sz w:val="24"/>
        </w:rPr>
        <w:t xml:space="preserve"> </w:t>
      </w:r>
      <w:r w:rsidRPr="000B47D2">
        <w:rPr>
          <w:rFonts w:ascii="Arial" w:hAnsi="Arial" w:cs="Arial"/>
          <w:sz w:val="24"/>
        </w:rPr>
        <w:t>консультации</w:t>
      </w:r>
      <w:r w:rsidRPr="000B47D2">
        <w:rPr>
          <w:rFonts w:ascii="Arial" w:hAnsi="Arial" w:cs="Arial"/>
          <w:spacing w:val="41"/>
          <w:sz w:val="24"/>
        </w:rPr>
        <w:t xml:space="preserve"> </w:t>
      </w:r>
      <w:r w:rsidRPr="000B47D2">
        <w:rPr>
          <w:rFonts w:ascii="Arial" w:hAnsi="Arial" w:cs="Arial"/>
          <w:sz w:val="24"/>
        </w:rPr>
        <w:t>–</w:t>
      </w:r>
      <w:r w:rsidRPr="000B47D2">
        <w:rPr>
          <w:rFonts w:ascii="Arial" w:hAnsi="Arial" w:cs="Arial"/>
          <w:spacing w:val="-3"/>
          <w:sz w:val="24"/>
        </w:rPr>
        <w:t xml:space="preserve"> </w:t>
      </w:r>
      <w:r w:rsidRPr="000B47D2">
        <w:rPr>
          <w:rFonts w:ascii="Arial" w:hAnsi="Arial" w:cs="Arial"/>
          <w:sz w:val="24"/>
        </w:rPr>
        <w:t>не</w:t>
      </w:r>
      <w:r w:rsidRPr="000B47D2">
        <w:rPr>
          <w:rFonts w:ascii="Arial" w:hAnsi="Arial" w:cs="Arial"/>
          <w:spacing w:val="-2"/>
          <w:sz w:val="24"/>
        </w:rPr>
        <w:t xml:space="preserve"> </w:t>
      </w:r>
      <w:r w:rsidRPr="000B47D2">
        <w:rPr>
          <w:rFonts w:ascii="Arial" w:hAnsi="Arial" w:cs="Arial"/>
          <w:sz w:val="24"/>
        </w:rPr>
        <w:t>более</w:t>
      </w:r>
      <w:r w:rsidRPr="000B47D2">
        <w:rPr>
          <w:rFonts w:ascii="Arial" w:hAnsi="Arial" w:cs="Arial"/>
          <w:spacing w:val="38"/>
          <w:sz w:val="24"/>
        </w:rPr>
        <w:t xml:space="preserve"> </w:t>
      </w:r>
      <w:r w:rsidRPr="000B47D2">
        <w:rPr>
          <w:rFonts w:ascii="Arial" w:hAnsi="Arial" w:cs="Arial"/>
          <w:sz w:val="24"/>
        </w:rPr>
        <w:t>15</w:t>
      </w:r>
      <w:r w:rsidRPr="000B47D2">
        <w:rPr>
          <w:rFonts w:ascii="Arial" w:hAnsi="Arial" w:cs="Arial"/>
          <w:spacing w:val="-2"/>
          <w:sz w:val="24"/>
        </w:rPr>
        <w:t xml:space="preserve"> </w:t>
      </w:r>
      <w:r w:rsidRPr="000B47D2">
        <w:rPr>
          <w:rFonts w:ascii="Arial" w:hAnsi="Arial" w:cs="Arial"/>
          <w:sz w:val="24"/>
        </w:rPr>
        <w:t>минут,</w:t>
      </w:r>
      <w:r w:rsidRPr="000B47D2">
        <w:rPr>
          <w:rFonts w:ascii="Arial" w:hAnsi="Arial" w:cs="Arial"/>
          <w:spacing w:val="-3"/>
          <w:sz w:val="24"/>
        </w:rPr>
        <w:t xml:space="preserve"> </w:t>
      </w:r>
      <w:r w:rsidRPr="000B47D2">
        <w:rPr>
          <w:rFonts w:ascii="Arial" w:hAnsi="Arial" w:cs="Arial"/>
          <w:sz w:val="24"/>
        </w:rPr>
        <w:t>время</w:t>
      </w:r>
      <w:r w:rsidRPr="000B47D2">
        <w:rPr>
          <w:rFonts w:ascii="Arial" w:hAnsi="Arial" w:cs="Arial"/>
          <w:spacing w:val="-3"/>
          <w:sz w:val="24"/>
        </w:rPr>
        <w:t xml:space="preserve"> </w:t>
      </w:r>
      <w:r w:rsidRPr="000B47D2">
        <w:rPr>
          <w:rFonts w:ascii="Arial" w:hAnsi="Arial" w:cs="Arial"/>
          <w:sz w:val="24"/>
        </w:rPr>
        <w:t>ожидания</w:t>
      </w:r>
      <w:r w:rsidRPr="000B47D2">
        <w:rPr>
          <w:rFonts w:ascii="Arial" w:hAnsi="Arial" w:cs="Arial"/>
          <w:spacing w:val="-2"/>
          <w:sz w:val="24"/>
        </w:rPr>
        <w:t xml:space="preserve"> </w:t>
      </w:r>
      <w:r w:rsidRPr="000B47D2">
        <w:rPr>
          <w:rFonts w:ascii="Arial" w:hAnsi="Arial" w:cs="Arial"/>
          <w:sz w:val="24"/>
        </w:rPr>
        <w:t>в</w:t>
      </w:r>
      <w:r w:rsidRPr="000B47D2">
        <w:rPr>
          <w:rFonts w:ascii="Arial" w:hAnsi="Arial" w:cs="Arial"/>
          <w:spacing w:val="-3"/>
          <w:sz w:val="24"/>
        </w:rPr>
        <w:t xml:space="preserve"> </w:t>
      </w:r>
      <w:r w:rsidRPr="000B47D2">
        <w:rPr>
          <w:rFonts w:ascii="Arial" w:hAnsi="Arial" w:cs="Arial"/>
          <w:sz w:val="24"/>
        </w:rPr>
        <w:t>очереди</w:t>
      </w:r>
      <w:r w:rsidRPr="000B47D2">
        <w:rPr>
          <w:rFonts w:ascii="Arial" w:hAnsi="Arial" w:cs="Arial"/>
          <w:spacing w:val="-2"/>
          <w:sz w:val="24"/>
        </w:rPr>
        <w:t xml:space="preserve"> </w:t>
      </w:r>
      <w:r w:rsidRPr="000B47D2">
        <w:rPr>
          <w:rFonts w:ascii="Arial" w:hAnsi="Arial" w:cs="Arial"/>
          <w:sz w:val="24"/>
        </w:rPr>
        <w:t>в секторе</w:t>
      </w:r>
      <w:r w:rsidRPr="000B47D2">
        <w:rPr>
          <w:rFonts w:ascii="Arial" w:hAnsi="Arial" w:cs="Arial"/>
          <w:spacing w:val="-7"/>
          <w:sz w:val="24"/>
        </w:rPr>
        <w:t xml:space="preserve"> </w:t>
      </w:r>
      <w:r w:rsidRPr="000B47D2">
        <w:rPr>
          <w:rFonts w:ascii="Arial" w:hAnsi="Arial" w:cs="Arial"/>
          <w:sz w:val="24"/>
        </w:rPr>
        <w:t>информирования</w:t>
      </w:r>
      <w:r w:rsidRPr="000B47D2">
        <w:rPr>
          <w:rFonts w:ascii="Arial" w:hAnsi="Arial" w:cs="Arial"/>
          <w:spacing w:val="-7"/>
          <w:sz w:val="24"/>
        </w:rPr>
        <w:t xml:space="preserve"> </w:t>
      </w:r>
      <w:r w:rsidRPr="000B47D2">
        <w:rPr>
          <w:rFonts w:ascii="Arial" w:hAnsi="Arial" w:cs="Arial"/>
          <w:sz w:val="24"/>
        </w:rPr>
        <w:t>для</w:t>
      </w:r>
      <w:r w:rsidRPr="000B47D2">
        <w:rPr>
          <w:rFonts w:ascii="Arial" w:hAnsi="Arial" w:cs="Arial"/>
          <w:spacing w:val="-6"/>
          <w:sz w:val="24"/>
        </w:rPr>
        <w:t xml:space="preserve"> </w:t>
      </w:r>
      <w:r w:rsidRPr="000B47D2">
        <w:rPr>
          <w:rFonts w:ascii="Arial" w:hAnsi="Arial" w:cs="Arial"/>
          <w:sz w:val="24"/>
        </w:rPr>
        <w:t>получения</w:t>
      </w:r>
      <w:r w:rsidRPr="000B47D2">
        <w:rPr>
          <w:rFonts w:ascii="Arial" w:hAnsi="Arial" w:cs="Arial"/>
          <w:spacing w:val="-7"/>
          <w:sz w:val="24"/>
        </w:rPr>
        <w:t xml:space="preserve"> </w:t>
      </w:r>
      <w:r w:rsidRPr="000B47D2">
        <w:rPr>
          <w:rFonts w:ascii="Arial" w:hAnsi="Arial" w:cs="Arial"/>
          <w:sz w:val="24"/>
        </w:rPr>
        <w:t>информации</w:t>
      </w:r>
      <w:r w:rsidRPr="000B47D2">
        <w:rPr>
          <w:rFonts w:ascii="Arial" w:hAnsi="Arial" w:cs="Arial"/>
          <w:spacing w:val="-5"/>
          <w:sz w:val="24"/>
        </w:rPr>
        <w:t xml:space="preserve"> </w:t>
      </w:r>
      <w:r w:rsidRPr="000B47D2">
        <w:rPr>
          <w:rFonts w:ascii="Arial" w:hAnsi="Arial" w:cs="Arial"/>
          <w:sz w:val="24"/>
        </w:rPr>
        <w:t>о</w:t>
      </w:r>
      <w:r w:rsidRPr="000B47D2">
        <w:rPr>
          <w:rFonts w:ascii="Arial" w:hAnsi="Arial" w:cs="Arial"/>
          <w:spacing w:val="-6"/>
          <w:sz w:val="24"/>
        </w:rPr>
        <w:t xml:space="preserve"> </w:t>
      </w:r>
      <w:r w:rsidRPr="000B47D2">
        <w:rPr>
          <w:rFonts w:ascii="Arial" w:hAnsi="Arial" w:cs="Arial"/>
          <w:sz w:val="24"/>
        </w:rPr>
        <w:t>муниципальных</w:t>
      </w:r>
      <w:r w:rsidRPr="000B47D2">
        <w:rPr>
          <w:rFonts w:ascii="Arial" w:hAnsi="Arial" w:cs="Arial"/>
          <w:spacing w:val="-6"/>
          <w:sz w:val="24"/>
        </w:rPr>
        <w:t xml:space="preserve"> </w:t>
      </w:r>
      <w:r w:rsidRPr="000B47D2">
        <w:rPr>
          <w:rFonts w:ascii="Arial" w:hAnsi="Arial" w:cs="Arial"/>
          <w:sz w:val="24"/>
        </w:rPr>
        <w:t>услугах</w:t>
      </w:r>
      <w:r w:rsidRPr="000B47D2">
        <w:rPr>
          <w:rFonts w:ascii="Arial" w:hAnsi="Arial" w:cs="Arial"/>
          <w:spacing w:val="-6"/>
          <w:sz w:val="24"/>
        </w:rPr>
        <w:t xml:space="preserve"> </w:t>
      </w:r>
      <w:r w:rsidRPr="000B47D2">
        <w:rPr>
          <w:rFonts w:ascii="Arial" w:hAnsi="Arial" w:cs="Arial"/>
          <w:sz w:val="24"/>
        </w:rPr>
        <w:t>не</w:t>
      </w:r>
      <w:r w:rsidRPr="000B47D2">
        <w:rPr>
          <w:rFonts w:ascii="Arial" w:hAnsi="Arial" w:cs="Arial"/>
          <w:spacing w:val="-67"/>
          <w:sz w:val="24"/>
        </w:rPr>
        <w:t xml:space="preserve">  </w:t>
      </w:r>
      <w:r w:rsidRPr="000B47D2">
        <w:rPr>
          <w:rFonts w:ascii="Arial" w:hAnsi="Arial" w:cs="Arial"/>
          <w:sz w:val="24"/>
        </w:rPr>
        <w:t>может</w:t>
      </w:r>
      <w:r w:rsidRPr="000B47D2">
        <w:rPr>
          <w:rFonts w:ascii="Arial" w:hAnsi="Arial" w:cs="Arial"/>
          <w:spacing w:val="-2"/>
          <w:sz w:val="24"/>
        </w:rPr>
        <w:t xml:space="preserve"> </w:t>
      </w:r>
      <w:r w:rsidRPr="000B47D2">
        <w:rPr>
          <w:rFonts w:ascii="Arial" w:hAnsi="Arial" w:cs="Arial"/>
          <w:sz w:val="24"/>
        </w:rPr>
        <w:t>превышать</w:t>
      </w:r>
      <w:r w:rsidRPr="000B47D2">
        <w:rPr>
          <w:rFonts w:ascii="Arial" w:hAnsi="Arial" w:cs="Arial"/>
          <w:spacing w:val="-1"/>
          <w:sz w:val="24"/>
        </w:rPr>
        <w:t xml:space="preserve"> </w:t>
      </w:r>
      <w:r w:rsidRPr="000B47D2">
        <w:rPr>
          <w:rFonts w:ascii="Arial" w:hAnsi="Arial" w:cs="Arial"/>
          <w:sz w:val="24"/>
        </w:rPr>
        <w:t>15</w:t>
      </w:r>
      <w:r w:rsidRPr="000B47D2">
        <w:rPr>
          <w:rFonts w:ascii="Arial" w:hAnsi="Arial" w:cs="Arial"/>
          <w:spacing w:val="1"/>
          <w:sz w:val="24"/>
        </w:rPr>
        <w:t xml:space="preserve"> </w:t>
      </w:r>
      <w:r w:rsidRPr="000B47D2">
        <w:rPr>
          <w:rFonts w:ascii="Arial" w:hAnsi="Arial" w:cs="Arial"/>
          <w:sz w:val="24"/>
        </w:rPr>
        <w:t>минут.</w:t>
      </w:r>
    </w:p>
    <w:p w:rsidR="000B47D2" w:rsidRPr="000B47D2" w:rsidRDefault="000B47D2" w:rsidP="000B47D2">
      <w:pPr>
        <w:pStyle w:val="a8"/>
        <w:jc w:val="both"/>
        <w:rPr>
          <w:rFonts w:ascii="Arial" w:hAnsi="Arial" w:cs="Arial"/>
          <w:sz w:val="24"/>
        </w:rPr>
      </w:pPr>
      <w:r w:rsidRPr="000B47D2">
        <w:rPr>
          <w:rFonts w:ascii="Arial" w:hAnsi="Arial" w:cs="Arial"/>
          <w:sz w:val="24"/>
        </w:rPr>
        <w:tab/>
        <w:t>Ответ на телефонный звонок должен начинаться с информации о</w:t>
      </w:r>
      <w:r w:rsidRPr="000B47D2">
        <w:rPr>
          <w:rFonts w:ascii="Arial" w:hAnsi="Arial" w:cs="Arial"/>
          <w:spacing w:val="1"/>
          <w:sz w:val="24"/>
        </w:rPr>
        <w:t xml:space="preserve"> </w:t>
      </w:r>
      <w:r w:rsidRPr="000B47D2">
        <w:rPr>
          <w:rFonts w:ascii="Arial" w:hAnsi="Arial" w:cs="Arial"/>
          <w:sz w:val="24"/>
        </w:rPr>
        <w:t>наименовании организации, фамилии, имени, отчестве и должности работника</w:t>
      </w:r>
      <w:r w:rsidRPr="000B47D2">
        <w:rPr>
          <w:rFonts w:ascii="Arial" w:hAnsi="Arial" w:cs="Arial"/>
          <w:spacing w:val="1"/>
          <w:sz w:val="24"/>
        </w:rPr>
        <w:t xml:space="preserve"> </w:t>
      </w:r>
      <w:r w:rsidRPr="000B47D2">
        <w:rPr>
          <w:rFonts w:ascii="Arial" w:hAnsi="Arial" w:cs="Arial"/>
          <w:sz w:val="24"/>
        </w:rPr>
        <w:t>многофункционального</w:t>
      </w:r>
      <w:r w:rsidRPr="000B47D2">
        <w:rPr>
          <w:rFonts w:ascii="Arial" w:hAnsi="Arial" w:cs="Arial"/>
          <w:spacing w:val="-9"/>
          <w:sz w:val="24"/>
        </w:rPr>
        <w:t xml:space="preserve"> </w:t>
      </w:r>
      <w:r w:rsidRPr="000B47D2">
        <w:rPr>
          <w:rFonts w:ascii="Arial" w:hAnsi="Arial" w:cs="Arial"/>
          <w:sz w:val="24"/>
        </w:rPr>
        <w:t>центра,</w:t>
      </w:r>
      <w:r w:rsidRPr="000B47D2">
        <w:rPr>
          <w:rFonts w:ascii="Arial" w:hAnsi="Arial" w:cs="Arial"/>
          <w:spacing w:val="-9"/>
          <w:sz w:val="24"/>
        </w:rPr>
        <w:t xml:space="preserve"> </w:t>
      </w:r>
      <w:r w:rsidRPr="000B47D2">
        <w:rPr>
          <w:rFonts w:ascii="Arial" w:hAnsi="Arial" w:cs="Arial"/>
          <w:sz w:val="24"/>
        </w:rPr>
        <w:t>принявшего</w:t>
      </w:r>
      <w:r w:rsidRPr="000B47D2">
        <w:rPr>
          <w:rFonts w:ascii="Arial" w:hAnsi="Arial" w:cs="Arial"/>
          <w:spacing w:val="-8"/>
          <w:sz w:val="24"/>
        </w:rPr>
        <w:t xml:space="preserve"> </w:t>
      </w:r>
      <w:r w:rsidRPr="000B47D2">
        <w:rPr>
          <w:rFonts w:ascii="Arial" w:hAnsi="Arial" w:cs="Arial"/>
          <w:sz w:val="24"/>
        </w:rPr>
        <w:t>телефонный</w:t>
      </w:r>
      <w:r w:rsidRPr="000B47D2">
        <w:rPr>
          <w:rFonts w:ascii="Arial" w:hAnsi="Arial" w:cs="Arial"/>
          <w:spacing w:val="-10"/>
          <w:sz w:val="24"/>
        </w:rPr>
        <w:t xml:space="preserve"> </w:t>
      </w:r>
      <w:r w:rsidRPr="000B47D2">
        <w:rPr>
          <w:rFonts w:ascii="Arial" w:hAnsi="Arial" w:cs="Arial"/>
          <w:sz w:val="24"/>
        </w:rPr>
        <w:t>звонок.</w:t>
      </w:r>
      <w:r w:rsidRPr="000B47D2">
        <w:rPr>
          <w:rFonts w:ascii="Arial" w:hAnsi="Arial" w:cs="Arial"/>
          <w:spacing w:val="-9"/>
          <w:sz w:val="24"/>
        </w:rPr>
        <w:t xml:space="preserve"> </w:t>
      </w:r>
      <w:r w:rsidRPr="000B47D2">
        <w:rPr>
          <w:rFonts w:ascii="Arial" w:hAnsi="Arial" w:cs="Arial"/>
          <w:sz w:val="24"/>
        </w:rPr>
        <w:t xml:space="preserve">Индивидуальное </w:t>
      </w:r>
      <w:r w:rsidRPr="000B47D2">
        <w:rPr>
          <w:rFonts w:ascii="Arial" w:hAnsi="Arial" w:cs="Arial"/>
          <w:spacing w:val="-67"/>
          <w:sz w:val="24"/>
        </w:rPr>
        <w:t xml:space="preserve"> </w:t>
      </w:r>
      <w:r w:rsidRPr="000B47D2">
        <w:rPr>
          <w:rFonts w:ascii="Arial" w:hAnsi="Arial" w:cs="Arial"/>
          <w:sz w:val="24"/>
        </w:rPr>
        <w:t>устное консультирование при обращении заявителя по телефону работник</w:t>
      </w:r>
      <w:r w:rsidRPr="000B47D2">
        <w:rPr>
          <w:rFonts w:ascii="Arial" w:hAnsi="Arial" w:cs="Arial"/>
          <w:spacing w:val="1"/>
          <w:sz w:val="24"/>
        </w:rPr>
        <w:t xml:space="preserve"> </w:t>
      </w:r>
      <w:r w:rsidRPr="000B47D2">
        <w:rPr>
          <w:rFonts w:ascii="Arial" w:hAnsi="Arial" w:cs="Arial"/>
          <w:sz w:val="24"/>
        </w:rPr>
        <w:t>многофункционального</w:t>
      </w:r>
      <w:r w:rsidRPr="000B47D2">
        <w:rPr>
          <w:rFonts w:ascii="Arial" w:hAnsi="Arial" w:cs="Arial"/>
          <w:spacing w:val="-1"/>
          <w:sz w:val="24"/>
        </w:rPr>
        <w:t xml:space="preserve"> </w:t>
      </w:r>
      <w:r w:rsidRPr="000B47D2">
        <w:rPr>
          <w:rFonts w:ascii="Arial" w:hAnsi="Arial" w:cs="Arial"/>
          <w:sz w:val="24"/>
        </w:rPr>
        <w:t>центра</w:t>
      </w:r>
      <w:r w:rsidRPr="000B47D2">
        <w:rPr>
          <w:rFonts w:ascii="Arial" w:hAnsi="Arial" w:cs="Arial"/>
          <w:spacing w:val="-2"/>
          <w:sz w:val="24"/>
        </w:rPr>
        <w:t xml:space="preserve"> </w:t>
      </w:r>
      <w:r w:rsidRPr="000B47D2">
        <w:rPr>
          <w:rFonts w:ascii="Arial" w:hAnsi="Arial" w:cs="Arial"/>
          <w:sz w:val="24"/>
        </w:rPr>
        <w:t>осуществляет</w:t>
      </w:r>
      <w:r w:rsidRPr="000B47D2">
        <w:rPr>
          <w:rFonts w:ascii="Arial" w:hAnsi="Arial" w:cs="Arial"/>
          <w:spacing w:val="-2"/>
          <w:sz w:val="24"/>
        </w:rPr>
        <w:t xml:space="preserve"> </w:t>
      </w:r>
      <w:r w:rsidRPr="000B47D2">
        <w:rPr>
          <w:rFonts w:ascii="Arial" w:hAnsi="Arial" w:cs="Arial"/>
          <w:sz w:val="24"/>
        </w:rPr>
        <w:t>не</w:t>
      </w:r>
      <w:r w:rsidRPr="000B47D2">
        <w:rPr>
          <w:rFonts w:ascii="Arial" w:hAnsi="Arial" w:cs="Arial"/>
          <w:spacing w:val="-1"/>
          <w:sz w:val="24"/>
        </w:rPr>
        <w:t xml:space="preserve"> </w:t>
      </w:r>
      <w:r w:rsidRPr="000B47D2">
        <w:rPr>
          <w:rFonts w:ascii="Arial" w:hAnsi="Arial" w:cs="Arial"/>
          <w:sz w:val="24"/>
        </w:rPr>
        <w:t>более</w:t>
      </w:r>
      <w:r w:rsidRPr="000B47D2">
        <w:rPr>
          <w:rFonts w:ascii="Arial" w:hAnsi="Arial" w:cs="Arial"/>
          <w:spacing w:val="-4"/>
          <w:sz w:val="24"/>
        </w:rPr>
        <w:t xml:space="preserve"> </w:t>
      </w:r>
      <w:r w:rsidRPr="000B47D2">
        <w:rPr>
          <w:rFonts w:ascii="Arial" w:hAnsi="Arial" w:cs="Arial"/>
          <w:sz w:val="24"/>
        </w:rPr>
        <w:t>10 минут;</w:t>
      </w:r>
    </w:p>
    <w:p w:rsidR="000B47D2" w:rsidRPr="000B47D2" w:rsidRDefault="000B47D2" w:rsidP="000B47D2">
      <w:pPr>
        <w:pStyle w:val="a8"/>
        <w:jc w:val="both"/>
        <w:rPr>
          <w:rFonts w:ascii="Arial" w:hAnsi="Arial" w:cs="Arial"/>
          <w:sz w:val="24"/>
        </w:rPr>
      </w:pPr>
      <w:r w:rsidRPr="000B47D2">
        <w:rPr>
          <w:rFonts w:ascii="Arial" w:hAnsi="Arial" w:cs="Arial"/>
          <w:sz w:val="24"/>
        </w:rPr>
        <w:tab/>
        <w:t>В</w:t>
      </w:r>
      <w:r w:rsidRPr="000B47D2">
        <w:rPr>
          <w:rFonts w:ascii="Arial" w:hAnsi="Arial" w:cs="Arial"/>
          <w:spacing w:val="-6"/>
          <w:sz w:val="24"/>
        </w:rPr>
        <w:t xml:space="preserve"> </w:t>
      </w:r>
      <w:r w:rsidRPr="000B47D2">
        <w:rPr>
          <w:rFonts w:ascii="Arial" w:hAnsi="Arial" w:cs="Arial"/>
          <w:sz w:val="24"/>
        </w:rPr>
        <w:t>случае</w:t>
      </w:r>
      <w:r w:rsidRPr="000B47D2">
        <w:rPr>
          <w:rFonts w:ascii="Arial" w:hAnsi="Arial" w:cs="Arial"/>
          <w:spacing w:val="-5"/>
          <w:sz w:val="24"/>
        </w:rPr>
        <w:t xml:space="preserve"> </w:t>
      </w:r>
      <w:r w:rsidRPr="000B47D2">
        <w:rPr>
          <w:rFonts w:ascii="Arial" w:hAnsi="Arial" w:cs="Arial"/>
          <w:sz w:val="24"/>
        </w:rPr>
        <w:t>если</w:t>
      </w:r>
      <w:r w:rsidRPr="000B47D2">
        <w:rPr>
          <w:rFonts w:ascii="Arial" w:hAnsi="Arial" w:cs="Arial"/>
          <w:spacing w:val="-6"/>
          <w:sz w:val="24"/>
        </w:rPr>
        <w:t xml:space="preserve"> </w:t>
      </w:r>
      <w:r w:rsidRPr="000B47D2">
        <w:rPr>
          <w:rFonts w:ascii="Arial" w:hAnsi="Arial" w:cs="Arial"/>
          <w:sz w:val="24"/>
        </w:rPr>
        <w:t>для</w:t>
      </w:r>
      <w:r w:rsidRPr="000B47D2">
        <w:rPr>
          <w:rFonts w:ascii="Arial" w:hAnsi="Arial" w:cs="Arial"/>
          <w:spacing w:val="-5"/>
          <w:sz w:val="24"/>
        </w:rPr>
        <w:t xml:space="preserve"> </w:t>
      </w:r>
      <w:r w:rsidRPr="000B47D2">
        <w:rPr>
          <w:rFonts w:ascii="Arial" w:hAnsi="Arial" w:cs="Arial"/>
          <w:sz w:val="24"/>
        </w:rPr>
        <w:t>подготовки</w:t>
      </w:r>
      <w:r w:rsidRPr="000B47D2">
        <w:rPr>
          <w:rFonts w:ascii="Arial" w:hAnsi="Arial" w:cs="Arial"/>
          <w:spacing w:val="-4"/>
          <w:sz w:val="24"/>
        </w:rPr>
        <w:t xml:space="preserve"> </w:t>
      </w:r>
      <w:r w:rsidRPr="000B47D2">
        <w:rPr>
          <w:rFonts w:ascii="Arial" w:hAnsi="Arial" w:cs="Arial"/>
          <w:sz w:val="24"/>
        </w:rPr>
        <w:t>ответа</w:t>
      </w:r>
      <w:r w:rsidRPr="000B47D2">
        <w:rPr>
          <w:rFonts w:ascii="Arial" w:hAnsi="Arial" w:cs="Arial"/>
          <w:spacing w:val="-6"/>
          <w:sz w:val="24"/>
        </w:rPr>
        <w:t xml:space="preserve"> </w:t>
      </w:r>
      <w:r w:rsidRPr="000B47D2">
        <w:rPr>
          <w:rFonts w:ascii="Arial" w:hAnsi="Arial" w:cs="Arial"/>
          <w:sz w:val="24"/>
        </w:rPr>
        <w:t>требуется</w:t>
      </w:r>
      <w:r w:rsidRPr="000B47D2">
        <w:rPr>
          <w:rFonts w:ascii="Arial" w:hAnsi="Arial" w:cs="Arial"/>
          <w:spacing w:val="-5"/>
          <w:sz w:val="24"/>
        </w:rPr>
        <w:t xml:space="preserve"> </w:t>
      </w:r>
      <w:r w:rsidRPr="000B47D2">
        <w:rPr>
          <w:rFonts w:ascii="Arial" w:hAnsi="Arial" w:cs="Arial"/>
          <w:sz w:val="24"/>
        </w:rPr>
        <w:t>более</w:t>
      </w:r>
      <w:r w:rsidRPr="000B47D2">
        <w:rPr>
          <w:rFonts w:ascii="Arial" w:hAnsi="Arial" w:cs="Arial"/>
          <w:spacing w:val="-6"/>
          <w:sz w:val="24"/>
        </w:rPr>
        <w:t xml:space="preserve"> </w:t>
      </w:r>
      <w:r w:rsidRPr="000B47D2">
        <w:rPr>
          <w:rFonts w:ascii="Arial" w:hAnsi="Arial" w:cs="Arial"/>
          <w:sz w:val="24"/>
        </w:rPr>
        <w:t>продолжительное</w:t>
      </w:r>
      <w:r w:rsidRPr="000B47D2">
        <w:rPr>
          <w:rFonts w:ascii="Arial" w:hAnsi="Arial" w:cs="Arial"/>
          <w:spacing w:val="-5"/>
          <w:sz w:val="24"/>
        </w:rPr>
        <w:t xml:space="preserve"> </w:t>
      </w:r>
      <w:r w:rsidRPr="000B47D2">
        <w:rPr>
          <w:rFonts w:ascii="Arial" w:hAnsi="Arial" w:cs="Arial"/>
          <w:sz w:val="24"/>
        </w:rPr>
        <w:t>время,</w:t>
      </w:r>
      <w:r w:rsidRPr="000B47D2">
        <w:rPr>
          <w:rFonts w:ascii="Arial" w:hAnsi="Arial" w:cs="Arial"/>
          <w:spacing w:val="-67"/>
          <w:sz w:val="24"/>
        </w:rPr>
        <w:t xml:space="preserve"> </w:t>
      </w:r>
      <w:r w:rsidRPr="000B47D2">
        <w:rPr>
          <w:rFonts w:ascii="Arial" w:hAnsi="Arial" w:cs="Arial"/>
          <w:sz w:val="24"/>
        </w:rPr>
        <w:t>работник многофункционального центра, осуществляющий индивидуальное устное</w:t>
      </w:r>
      <w:r w:rsidRPr="000B47D2">
        <w:rPr>
          <w:rFonts w:ascii="Arial" w:hAnsi="Arial" w:cs="Arial"/>
          <w:spacing w:val="-67"/>
          <w:sz w:val="24"/>
        </w:rPr>
        <w:t xml:space="preserve"> </w:t>
      </w:r>
      <w:r w:rsidRPr="000B47D2">
        <w:rPr>
          <w:rFonts w:ascii="Arial" w:hAnsi="Arial" w:cs="Arial"/>
          <w:sz w:val="24"/>
        </w:rPr>
        <w:t>консультирование</w:t>
      </w:r>
      <w:r w:rsidRPr="000B47D2">
        <w:rPr>
          <w:rFonts w:ascii="Arial" w:hAnsi="Arial" w:cs="Arial"/>
          <w:spacing w:val="-2"/>
          <w:sz w:val="24"/>
        </w:rPr>
        <w:t xml:space="preserve"> </w:t>
      </w:r>
      <w:r w:rsidRPr="000B47D2">
        <w:rPr>
          <w:rFonts w:ascii="Arial" w:hAnsi="Arial" w:cs="Arial"/>
          <w:sz w:val="24"/>
        </w:rPr>
        <w:t>по</w:t>
      </w:r>
      <w:r w:rsidRPr="000B47D2">
        <w:rPr>
          <w:rFonts w:ascii="Arial" w:hAnsi="Arial" w:cs="Arial"/>
          <w:spacing w:val="-1"/>
          <w:sz w:val="24"/>
        </w:rPr>
        <w:t xml:space="preserve"> </w:t>
      </w:r>
      <w:r w:rsidRPr="000B47D2">
        <w:rPr>
          <w:rFonts w:ascii="Arial" w:hAnsi="Arial" w:cs="Arial"/>
          <w:sz w:val="24"/>
        </w:rPr>
        <w:t>телефону, может</w:t>
      </w:r>
      <w:r w:rsidRPr="000B47D2">
        <w:rPr>
          <w:rFonts w:ascii="Arial" w:hAnsi="Arial" w:cs="Arial"/>
          <w:spacing w:val="-2"/>
          <w:sz w:val="24"/>
        </w:rPr>
        <w:t xml:space="preserve"> </w:t>
      </w:r>
      <w:r w:rsidRPr="000B47D2">
        <w:rPr>
          <w:rFonts w:ascii="Arial" w:hAnsi="Arial" w:cs="Arial"/>
          <w:sz w:val="24"/>
        </w:rPr>
        <w:t>предложить</w:t>
      </w:r>
      <w:r w:rsidRPr="000B47D2">
        <w:rPr>
          <w:rFonts w:ascii="Arial" w:hAnsi="Arial" w:cs="Arial"/>
          <w:spacing w:val="-1"/>
          <w:sz w:val="24"/>
        </w:rPr>
        <w:t xml:space="preserve"> </w:t>
      </w:r>
      <w:r w:rsidRPr="000B47D2">
        <w:rPr>
          <w:rFonts w:ascii="Arial" w:hAnsi="Arial" w:cs="Arial"/>
          <w:sz w:val="24"/>
        </w:rPr>
        <w:t>заявителю:</w:t>
      </w:r>
    </w:p>
    <w:p w:rsidR="000B47D2" w:rsidRPr="000B47D2" w:rsidRDefault="000B47D2" w:rsidP="000B47D2">
      <w:pPr>
        <w:pStyle w:val="a8"/>
        <w:jc w:val="both"/>
        <w:rPr>
          <w:rFonts w:ascii="Arial" w:hAnsi="Arial" w:cs="Arial"/>
          <w:sz w:val="24"/>
        </w:rPr>
      </w:pPr>
      <w:r w:rsidRPr="000B47D2">
        <w:rPr>
          <w:rFonts w:ascii="Arial" w:hAnsi="Arial" w:cs="Arial"/>
          <w:sz w:val="24"/>
        </w:rPr>
        <w:tab/>
        <w:t>изложить обращение в письменной форме (ответ направляется Заявителю в</w:t>
      </w:r>
      <w:r w:rsidRPr="000B47D2">
        <w:rPr>
          <w:rFonts w:ascii="Arial" w:hAnsi="Arial" w:cs="Arial"/>
          <w:spacing w:val="-67"/>
          <w:sz w:val="24"/>
        </w:rPr>
        <w:t xml:space="preserve"> </w:t>
      </w:r>
      <w:r w:rsidRPr="000B47D2">
        <w:rPr>
          <w:rFonts w:ascii="Arial" w:hAnsi="Arial" w:cs="Arial"/>
          <w:sz w:val="24"/>
        </w:rPr>
        <w:t>соответствии</w:t>
      </w:r>
      <w:r w:rsidRPr="000B47D2">
        <w:rPr>
          <w:rFonts w:ascii="Arial" w:hAnsi="Arial" w:cs="Arial"/>
          <w:spacing w:val="-1"/>
          <w:sz w:val="24"/>
        </w:rPr>
        <w:t xml:space="preserve"> </w:t>
      </w:r>
      <w:r w:rsidRPr="000B47D2">
        <w:rPr>
          <w:rFonts w:ascii="Arial" w:hAnsi="Arial" w:cs="Arial"/>
          <w:sz w:val="24"/>
        </w:rPr>
        <w:t>со</w:t>
      </w:r>
      <w:r w:rsidRPr="000B47D2">
        <w:rPr>
          <w:rFonts w:ascii="Arial" w:hAnsi="Arial" w:cs="Arial"/>
          <w:spacing w:val="-1"/>
          <w:sz w:val="24"/>
        </w:rPr>
        <w:t xml:space="preserve"> </w:t>
      </w:r>
      <w:r w:rsidRPr="000B47D2">
        <w:rPr>
          <w:rFonts w:ascii="Arial" w:hAnsi="Arial" w:cs="Arial"/>
          <w:sz w:val="24"/>
        </w:rPr>
        <w:t>способом, указанным</w:t>
      </w:r>
      <w:r w:rsidRPr="000B47D2">
        <w:rPr>
          <w:rFonts w:ascii="Arial" w:hAnsi="Arial" w:cs="Arial"/>
          <w:spacing w:val="-2"/>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обращении);</w:t>
      </w:r>
    </w:p>
    <w:p w:rsidR="000B47D2" w:rsidRPr="000B47D2" w:rsidRDefault="000B47D2" w:rsidP="000B47D2">
      <w:pPr>
        <w:pStyle w:val="a8"/>
        <w:jc w:val="both"/>
        <w:rPr>
          <w:rFonts w:ascii="Arial" w:hAnsi="Arial" w:cs="Arial"/>
          <w:sz w:val="24"/>
        </w:rPr>
      </w:pPr>
      <w:r w:rsidRPr="000B47D2">
        <w:rPr>
          <w:rFonts w:ascii="Arial" w:hAnsi="Arial" w:cs="Arial"/>
          <w:sz w:val="24"/>
        </w:rPr>
        <w:tab/>
        <w:t>назначить</w:t>
      </w:r>
      <w:r w:rsidRPr="000B47D2">
        <w:rPr>
          <w:rFonts w:ascii="Arial" w:hAnsi="Arial" w:cs="Arial"/>
          <w:spacing w:val="-4"/>
          <w:sz w:val="24"/>
        </w:rPr>
        <w:t xml:space="preserve"> </w:t>
      </w:r>
      <w:r w:rsidRPr="000B47D2">
        <w:rPr>
          <w:rFonts w:ascii="Arial" w:hAnsi="Arial" w:cs="Arial"/>
          <w:sz w:val="24"/>
        </w:rPr>
        <w:t>другое</w:t>
      </w:r>
      <w:r w:rsidRPr="000B47D2">
        <w:rPr>
          <w:rFonts w:ascii="Arial" w:hAnsi="Arial" w:cs="Arial"/>
          <w:spacing w:val="-4"/>
          <w:sz w:val="24"/>
        </w:rPr>
        <w:t xml:space="preserve"> </w:t>
      </w:r>
      <w:r w:rsidRPr="000B47D2">
        <w:rPr>
          <w:rFonts w:ascii="Arial" w:hAnsi="Arial" w:cs="Arial"/>
          <w:sz w:val="24"/>
        </w:rPr>
        <w:t>время</w:t>
      </w:r>
      <w:r w:rsidRPr="000B47D2">
        <w:rPr>
          <w:rFonts w:ascii="Arial" w:hAnsi="Arial" w:cs="Arial"/>
          <w:spacing w:val="-4"/>
          <w:sz w:val="24"/>
        </w:rPr>
        <w:t xml:space="preserve"> </w:t>
      </w:r>
      <w:r w:rsidRPr="000B47D2">
        <w:rPr>
          <w:rFonts w:ascii="Arial" w:hAnsi="Arial" w:cs="Arial"/>
          <w:sz w:val="24"/>
        </w:rPr>
        <w:t>для</w:t>
      </w:r>
      <w:r w:rsidRPr="000B47D2">
        <w:rPr>
          <w:rFonts w:ascii="Arial" w:hAnsi="Arial" w:cs="Arial"/>
          <w:spacing w:val="-5"/>
          <w:sz w:val="24"/>
        </w:rPr>
        <w:t xml:space="preserve"> </w:t>
      </w:r>
      <w:r w:rsidRPr="000B47D2">
        <w:rPr>
          <w:rFonts w:ascii="Arial" w:hAnsi="Arial" w:cs="Arial"/>
          <w:sz w:val="24"/>
        </w:rPr>
        <w:t>консультаций.</w:t>
      </w:r>
    </w:p>
    <w:p w:rsidR="000B47D2" w:rsidRPr="000B47D2" w:rsidRDefault="000B47D2" w:rsidP="000B47D2">
      <w:pPr>
        <w:pStyle w:val="a8"/>
        <w:jc w:val="both"/>
        <w:rPr>
          <w:rFonts w:ascii="Arial" w:hAnsi="Arial" w:cs="Arial"/>
          <w:sz w:val="24"/>
        </w:rPr>
      </w:pPr>
      <w:r w:rsidRPr="000B47D2">
        <w:rPr>
          <w:rFonts w:ascii="Arial" w:hAnsi="Arial" w:cs="Arial"/>
          <w:sz w:val="24"/>
        </w:rPr>
        <w:tab/>
      </w:r>
      <w:proofErr w:type="gramStart"/>
      <w:r w:rsidRPr="000B47D2">
        <w:rPr>
          <w:rFonts w:ascii="Arial" w:hAnsi="Arial" w:cs="Arial"/>
          <w:sz w:val="24"/>
        </w:rPr>
        <w:t>При консультировании по письменным обращениям заявителей ответ</w:t>
      </w:r>
      <w:r w:rsidRPr="000B47D2">
        <w:rPr>
          <w:rFonts w:ascii="Arial" w:hAnsi="Arial" w:cs="Arial"/>
          <w:spacing w:val="1"/>
          <w:sz w:val="24"/>
        </w:rPr>
        <w:t xml:space="preserve"> </w:t>
      </w:r>
      <w:r w:rsidRPr="000B47D2">
        <w:rPr>
          <w:rFonts w:ascii="Arial" w:hAnsi="Arial" w:cs="Arial"/>
          <w:sz w:val="24"/>
        </w:rPr>
        <w:t>направляется в письменном виде в срок не позднее 30 календарных дней с момента</w:t>
      </w:r>
      <w:r w:rsidRPr="000B47D2">
        <w:rPr>
          <w:rFonts w:ascii="Arial" w:hAnsi="Arial" w:cs="Arial"/>
          <w:spacing w:val="-67"/>
          <w:sz w:val="24"/>
        </w:rPr>
        <w:t xml:space="preserve"> </w:t>
      </w:r>
      <w:r w:rsidRPr="000B47D2">
        <w:rPr>
          <w:rFonts w:ascii="Arial" w:hAnsi="Arial" w:cs="Arial"/>
          <w:sz w:val="24"/>
        </w:rPr>
        <w:t>регистрации обращения в форме электронного документа по адресу электронной</w:t>
      </w:r>
      <w:r w:rsidRPr="000B47D2">
        <w:rPr>
          <w:rFonts w:ascii="Arial" w:hAnsi="Arial" w:cs="Arial"/>
          <w:spacing w:val="1"/>
          <w:sz w:val="24"/>
        </w:rPr>
        <w:t xml:space="preserve"> </w:t>
      </w:r>
      <w:r w:rsidRPr="000B47D2">
        <w:rPr>
          <w:rFonts w:ascii="Arial" w:hAnsi="Arial" w:cs="Arial"/>
          <w:sz w:val="24"/>
        </w:rPr>
        <w:t>почты, указанному в обращении, поступившем в многофункциональный центр в</w:t>
      </w:r>
      <w:r w:rsidRPr="000B47D2">
        <w:rPr>
          <w:rFonts w:ascii="Arial" w:hAnsi="Arial" w:cs="Arial"/>
          <w:spacing w:val="1"/>
          <w:sz w:val="24"/>
        </w:rPr>
        <w:t xml:space="preserve"> </w:t>
      </w:r>
      <w:r w:rsidRPr="000B47D2">
        <w:rPr>
          <w:rFonts w:ascii="Arial" w:hAnsi="Arial" w:cs="Arial"/>
          <w:sz w:val="24"/>
        </w:rPr>
        <w:t>форме электронного документа, и в письменной форме по почтовому адресу,</w:t>
      </w:r>
      <w:r w:rsidRPr="000B47D2">
        <w:rPr>
          <w:rFonts w:ascii="Arial" w:hAnsi="Arial" w:cs="Arial"/>
          <w:spacing w:val="1"/>
          <w:sz w:val="24"/>
        </w:rPr>
        <w:t xml:space="preserve"> </w:t>
      </w:r>
      <w:r w:rsidRPr="000B47D2">
        <w:rPr>
          <w:rFonts w:ascii="Arial" w:hAnsi="Arial" w:cs="Arial"/>
          <w:sz w:val="24"/>
        </w:rPr>
        <w:t>указанному в обращении, поступившем в многофункциональный центр в</w:t>
      </w:r>
      <w:r w:rsidRPr="000B47D2">
        <w:rPr>
          <w:rFonts w:ascii="Arial" w:hAnsi="Arial" w:cs="Arial"/>
          <w:spacing w:val="1"/>
          <w:sz w:val="24"/>
        </w:rPr>
        <w:t xml:space="preserve"> </w:t>
      </w:r>
      <w:r w:rsidRPr="000B47D2">
        <w:rPr>
          <w:rFonts w:ascii="Arial" w:hAnsi="Arial" w:cs="Arial"/>
          <w:sz w:val="24"/>
        </w:rPr>
        <w:t>письменной</w:t>
      </w:r>
      <w:r w:rsidRPr="000B47D2">
        <w:rPr>
          <w:rFonts w:ascii="Arial" w:hAnsi="Arial" w:cs="Arial"/>
          <w:spacing w:val="-1"/>
          <w:sz w:val="24"/>
        </w:rPr>
        <w:t xml:space="preserve"> </w:t>
      </w:r>
      <w:r w:rsidRPr="000B47D2">
        <w:rPr>
          <w:rFonts w:ascii="Arial" w:hAnsi="Arial" w:cs="Arial"/>
          <w:sz w:val="24"/>
        </w:rPr>
        <w:t>форме.</w:t>
      </w:r>
      <w:proofErr w:type="gramEnd"/>
    </w:p>
    <w:p w:rsidR="000B47D2" w:rsidRPr="000B47D2" w:rsidRDefault="000B47D2" w:rsidP="000B47D2">
      <w:pPr>
        <w:pStyle w:val="a8"/>
        <w:jc w:val="center"/>
        <w:rPr>
          <w:rFonts w:ascii="Arial" w:hAnsi="Arial" w:cs="Arial"/>
          <w:b/>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Выдача</w:t>
      </w:r>
      <w:r w:rsidRPr="000B47D2">
        <w:rPr>
          <w:rFonts w:ascii="Arial" w:hAnsi="Arial" w:cs="Arial"/>
          <w:b/>
          <w:spacing w:val="-7"/>
          <w:sz w:val="24"/>
        </w:rPr>
        <w:t xml:space="preserve"> </w:t>
      </w:r>
      <w:r w:rsidRPr="000B47D2">
        <w:rPr>
          <w:rFonts w:ascii="Arial" w:hAnsi="Arial" w:cs="Arial"/>
          <w:b/>
          <w:sz w:val="24"/>
        </w:rPr>
        <w:t>заявителю</w:t>
      </w:r>
      <w:r w:rsidRPr="000B47D2">
        <w:rPr>
          <w:rFonts w:ascii="Arial" w:hAnsi="Arial" w:cs="Arial"/>
          <w:b/>
          <w:spacing w:val="-7"/>
          <w:sz w:val="24"/>
        </w:rPr>
        <w:t xml:space="preserve"> </w:t>
      </w:r>
      <w:r w:rsidRPr="000B47D2">
        <w:rPr>
          <w:rFonts w:ascii="Arial" w:hAnsi="Arial" w:cs="Arial"/>
          <w:b/>
          <w:sz w:val="24"/>
        </w:rPr>
        <w:t>результата</w:t>
      </w:r>
      <w:r w:rsidRPr="000B47D2">
        <w:rPr>
          <w:rFonts w:ascii="Arial" w:hAnsi="Arial" w:cs="Arial"/>
          <w:b/>
          <w:spacing w:val="-6"/>
          <w:sz w:val="24"/>
        </w:rPr>
        <w:t xml:space="preserve"> </w:t>
      </w:r>
      <w:r w:rsidRPr="000B47D2">
        <w:rPr>
          <w:rFonts w:ascii="Arial" w:hAnsi="Arial" w:cs="Arial"/>
          <w:b/>
          <w:sz w:val="24"/>
        </w:rPr>
        <w:t>предоставления</w:t>
      </w:r>
    </w:p>
    <w:p w:rsidR="000B47D2" w:rsidRPr="000B47D2" w:rsidRDefault="000B47D2" w:rsidP="000B47D2">
      <w:pPr>
        <w:pStyle w:val="a8"/>
        <w:jc w:val="center"/>
        <w:rPr>
          <w:rFonts w:ascii="Arial" w:hAnsi="Arial" w:cs="Arial"/>
          <w:b/>
          <w:sz w:val="24"/>
        </w:rPr>
      </w:pPr>
      <w:r w:rsidRPr="000B47D2">
        <w:rPr>
          <w:rFonts w:ascii="Arial" w:hAnsi="Arial" w:cs="Arial"/>
          <w:b/>
          <w:sz w:val="24"/>
        </w:rPr>
        <w:t>муниципальной</w:t>
      </w:r>
      <w:r w:rsidRPr="000B47D2">
        <w:rPr>
          <w:rFonts w:ascii="Arial" w:hAnsi="Arial" w:cs="Arial"/>
          <w:b/>
          <w:spacing w:val="-4"/>
          <w:sz w:val="24"/>
        </w:rPr>
        <w:t xml:space="preserve"> </w:t>
      </w:r>
      <w:r w:rsidRPr="000B47D2">
        <w:rPr>
          <w:rFonts w:ascii="Arial" w:hAnsi="Arial" w:cs="Arial"/>
          <w:b/>
          <w:sz w:val="24"/>
        </w:rPr>
        <w:t>услуги</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sz w:val="24"/>
        </w:rPr>
      </w:pPr>
      <w:r w:rsidRPr="000B47D2">
        <w:rPr>
          <w:rFonts w:ascii="Arial" w:hAnsi="Arial" w:cs="Arial"/>
          <w:sz w:val="24"/>
        </w:rPr>
        <w:tab/>
        <w:t xml:space="preserve">6.3. </w:t>
      </w:r>
      <w:proofErr w:type="gramStart"/>
      <w:r w:rsidRPr="000B47D2">
        <w:rPr>
          <w:rFonts w:ascii="Arial" w:hAnsi="Arial" w:cs="Arial"/>
          <w:sz w:val="24"/>
        </w:rPr>
        <w:t>При наличии в заявлении о предоставлении муниципальной услуги указания о выдаче результатов оказания услуги через</w:t>
      </w:r>
      <w:r w:rsidRPr="000B47D2">
        <w:rPr>
          <w:rFonts w:ascii="Arial" w:hAnsi="Arial" w:cs="Arial"/>
          <w:spacing w:val="1"/>
          <w:sz w:val="24"/>
        </w:rPr>
        <w:t xml:space="preserve"> </w:t>
      </w:r>
      <w:r w:rsidRPr="000B47D2">
        <w:rPr>
          <w:rFonts w:ascii="Arial" w:hAnsi="Arial" w:cs="Arial"/>
          <w:sz w:val="24"/>
        </w:rPr>
        <w:t>многофункциональный центр, Уполномоченный орган передает документы в</w:t>
      </w:r>
      <w:r w:rsidRPr="000B47D2">
        <w:rPr>
          <w:rFonts w:ascii="Arial" w:hAnsi="Arial" w:cs="Arial"/>
          <w:spacing w:val="1"/>
          <w:sz w:val="24"/>
        </w:rPr>
        <w:t xml:space="preserve"> </w:t>
      </w:r>
      <w:r w:rsidRPr="000B47D2">
        <w:rPr>
          <w:rFonts w:ascii="Arial" w:hAnsi="Arial" w:cs="Arial"/>
          <w:sz w:val="24"/>
        </w:rPr>
        <w:t>многофункциональный центр для последующей выдачи заявителю (представителю)</w:t>
      </w:r>
      <w:r w:rsidRPr="000B47D2">
        <w:rPr>
          <w:rFonts w:ascii="Arial" w:hAnsi="Arial" w:cs="Arial"/>
          <w:spacing w:val="-67"/>
          <w:sz w:val="24"/>
        </w:rPr>
        <w:t xml:space="preserve"> </w:t>
      </w:r>
      <w:r w:rsidRPr="000B47D2">
        <w:rPr>
          <w:rFonts w:ascii="Arial" w:hAnsi="Arial" w:cs="Arial"/>
          <w:sz w:val="24"/>
        </w:rPr>
        <w:t>способом, согласно заключенным соглашениям о взаимодействии заключенным</w:t>
      </w:r>
      <w:r w:rsidRPr="000B47D2">
        <w:rPr>
          <w:rFonts w:ascii="Arial" w:hAnsi="Arial" w:cs="Arial"/>
          <w:spacing w:val="1"/>
          <w:sz w:val="24"/>
        </w:rPr>
        <w:t xml:space="preserve"> </w:t>
      </w:r>
      <w:r w:rsidRPr="000B47D2">
        <w:rPr>
          <w:rFonts w:ascii="Arial" w:hAnsi="Arial" w:cs="Arial"/>
          <w:sz w:val="24"/>
        </w:rPr>
        <w:t>между Уполномоченным органом и многофункциональным центром в порядке,</w:t>
      </w:r>
      <w:r w:rsidRPr="000B47D2">
        <w:rPr>
          <w:rFonts w:ascii="Arial" w:hAnsi="Arial" w:cs="Arial"/>
          <w:spacing w:val="1"/>
          <w:sz w:val="24"/>
        </w:rPr>
        <w:t xml:space="preserve"> </w:t>
      </w:r>
      <w:r w:rsidRPr="000B47D2">
        <w:rPr>
          <w:rFonts w:ascii="Arial" w:hAnsi="Arial" w:cs="Arial"/>
          <w:sz w:val="24"/>
        </w:rPr>
        <w:t>утвержденном</w:t>
      </w:r>
      <w:r w:rsidRPr="000B47D2">
        <w:rPr>
          <w:rFonts w:ascii="Arial" w:hAnsi="Arial" w:cs="Arial"/>
          <w:spacing w:val="-8"/>
          <w:sz w:val="24"/>
        </w:rPr>
        <w:t xml:space="preserve"> </w:t>
      </w:r>
      <w:r w:rsidRPr="000B47D2">
        <w:rPr>
          <w:rFonts w:ascii="Arial" w:hAnsi="Arial" w:cs="Arial"/>
          <w:sz w:val="24"/>
        </w:rPr>
        <w:t>постановлением</w:t>
      </w:r>
      <w:r w:rsidRPr="000B47D2">
        <w:rPr>
          <w:rFonts w:ascii="Arial" w:hAnsi="Arial" w:cs="Arial"/>
          <w:spacing w:val="-9"/>
          <w:sz w:val="24"/>
        </w:rPr>
        <w:t xml:space="preserve"> </w:t>
      </w:r>
      <w:r w:rsidRPr="000B47D2">
        <w:rPr>
          <w:rFonts w:ascii="Arial" w:hAnsi="Arial" w:cs="Arial"/>
          <w:sz w:val="24"/>
        </w:rPr>
        <w:t>Правительства</w:t>
      </w:r>
      <w:r w:rsidRPr="000B47D2">
        <w:rPr>
          <w:rFonts w:ascii="Arial" w:hAnsi="Arial" w:cs="Arial"/>
          <w:spacing w:val="-8"/>
          <w:sz w:val="24"/>
        </w:rPr>
        <w:t xml:space="preserve"> </w:t>
      </w:r>
      <w:r w:rsidRPr="000B47D2">
        <w:rPr>
          <w:rFonts w:ascii="Arial" w:hAnsi="Arial" w:cs="Arial"/>
          <w:sz w:val="24"/>
        </w:rPr>
        <w:t>Российской</w:t>
      </w:r>
      <w:r w:rsidRPr="000B47D2">
        <w:rPr>
          <w:rFonts w:ascii="Arial" w:hAnsi="Arial" w:cs="Arial"/>
          <w:spacing w:val="-8"/>
          <w:sz w:val="24"/>
        </w:rPr>
        <w:t xml:space="preserve"> </w:t>
      </w:r>
      <w:r w:rsidRPr="000B47D2">
        <w:rPr>
          <w:rFonts w:ascii="Arial" w:hAnsi="Arial" w:cs="Arial"/>
          <w:sz w:val="24"/>
        </w:rPr>
        <w:t>Федерации</w:t>
      </w:r>
      <w:r w:rsidRPr="000B47D2">
        <w:rPr>
          <w:rFonts w:ascii="Arial" w:hAnsi="Arial" w:cs="Arial"/>
          <w:spacing w:val="-8"/>
          <w:sz w:val="24"/>
        </w:rPr>
        <w:t xml:space="preserve"> </w:t>
      </w:r>
      <w:r w:rsidRPr="000B47D2">
        <w:rPr>
          <w:rFonts w:ascii="Arial" w:hAnsi="Arial" w:cs="Arial"/>
          <w:sz w:val="24"/>
        </w:rPr>
        <w:t>от</w:t>
      </w:r>
      <w:r w:rsidRPr="000B47D2">
        <w:rPr>
          <w:rFonts w:ascii="Arial" w:hAnsi="Arial" w:cs="Arial"/>
          <w:spacing w:val="-15"/>
          <w:sz w:val="24"/>
        </w:rPr>
        <w:t xml:space="preserve"> </w:t>
      </w:r>
      <w:r w:rsidRPr="000B47D2">
        <w:rPr>
          <w:rFonts w:ascii="Arial" w:hAnsi="Arial" w:cs="Arial"/>
          <w:sz w:val="24"/>
        </w:rPr>
        <w:t>27.09.2011 №</w:t>
      </w:r>
      <w:r w:rsidRPr="000B47D2">
        <w:rPr>
          <w:rFonts w:ascii="Arial" w:hAnsi="Arial" w:cs="Arial"/>
          <w:sz w:val="24"/>
        </w:rPr>
        <w:tab/>
        <w:t>797</w:t>
      </w:r>
      <w:r w:rsidRPr="000B47D2">
        <w:rPr>
          <w:rFonts w:ascii="Arial" w:hAnsi="Arial" w:cs="Arial"/>
          <w:sz w:val="24"/>
        </w:rPr>
        <w:tab/>
        <w:t>«О взаимодействии между многофункциональными центрами</w:t>
      </w:r>
      <w:r w:rsidRPr="000B47D2">
        <w:rPr>
          <w:rFonts w:ascii="Arial" w:hAnsi="Arial" w:cs="Arial"/>
          <w:spacing w:val="1"/>
          <w:sz w:val="24"/>
        </w:rPr>
        <w:t xml:space="preserve"> </w:t>
      </w:r>
      <w:r w:rsidRPr="000B47D2">
        <w:rPr>
          <w:rFonts w:ascii="Arial" w:hAnsi="Arial" w:cs="Arial"/>
          <w:sz w:val="24"/>
        </w:rPr>
        <w:t>предоставления государственных и</w:t>
      </w:r>
      <w:proofErr w:type="gramEnd"/>
      <w:r w:rsidRPr="000B47D2">
        <w:rPr>
          <w:rFonts w:ascii="Arial" w:hAnsi="Arial" w:cs="Arial"/>
          <w:sz w:val="24"/>
        </w:rPr>
        <w:t xml:space="preserve"> муниципальных услуг и федеральными</w:t>
      </w:r>
      <w:r w:rsidRPr="000B47D2">
        <w:rPr>
          <w:rFonts w:ascii="Arial" w:hAnsi="Arial" w:cs="Arial"/>
          <w:spacing w:val="1"/>
          <w:sz w:val="24"/>
        </w:rPr>
        <w:t xml:space="preserve"> </w:t>
      </w:r>
      <w:r w:rsidRPr="000B47D2">
        <w:rPr>
          <w:rFonts w:ascii="Arial" w:hAnsi="Arial" w:cs="Arial"/>
          <w:sz w:val="24"/>
        </w:rPr>
        <w:t>органами исполнительной власти, органами государственных внебюджетных</w:t>
      </w:r>
      <w:r w:rsidRPr="000B47D2">
        <w:rPr>
          <w:rFonts w:ascii="Arial" w:hAnsi="Arial" w:cs="Arial"/>
          <w:spacing w:val="-67"/>
          <w:sz w:val="24"/>
        </w:rPr>
        <w:t xml:space="preserve"> </w:t>
      </w:r>
      <w:r w:rsidRPr="000B47D2">
        <w:rPr>
          <w:rFonts w:ascii="Arial" w:hAnsi="Arial" w:cs="Arial"/>
          <w:sz w:val="24"/>
        </w:rPr>
        <w:t>фондов,</w:t>
      </w:r>
      <w:r w:rsidRPr="000B47D2">
        <w:rPr>
          <w:rFonts w:ascii="Arial" w:hAnsi="Arial" w:cs="Arial"/>
          <w:spacing w:val="-9"/>
          <w:sz w:val="24"/>
        </w:rPr>
        <w:t xml:space="preserve"> </w:t>
      </w:r>
      <w:r w:rsidRPr="000B47D2">
        <w:rPr>
          <w:rFonts w:ascii="Arial" w:hAnsi="Arial" w:cs="Arial"/>
          <w:sz w:val="24"/>
        </w:rPr>
        <w:t>органами</w:t>
      </w:r>
      <w:r w:rsidRPr="000B47D2">
        <w:rPr>
          <w:rFonts w:ascii="Arial" w:hAnsi="Arial" w:cs="Arial"/>
          <w:spacing w:val="-7"/>
          <w:sz w:val="24"/>
        </w:rPr>
        <w:t xml:space="preserve"> </w:t>
      </w:r>
      <w:r w:rsidRPr="000B47D2">
        <w:rPr>
          <w:rFonts w:ascii="Arial" w:hAnsi="Arial" w:cs="Arial"/>
          <w:sz w:val="24"/>
        </w:rPr>
        <w:t>государственной</w:t>
      </w:r>
      <w:r w:rsidRPr="000B47D2">
        <w:rPr>
          <w:rFonts w:ascii="Arial" w:hAnsi="Arial" w:cs="Arial"/>
          <w:spacing w:val="-7"/>
          <w:sz w:val="24"/>
        </w:rPr>
        <w:t xml:space="preserve"> </w:t>
      </w:r>
      <w:r w:rsidRPr="000B47D2">
        <w:rPr>
          <w:rFonts w:ascii="Arial" w:hAnsi="Arial" w:cs="Arial"/>
          <w:sz w:val="24"/>
        </w:rPr>
        <w:t>власти</w:t>
      </w:r>
      <w:r w:rsidRPr="000B47D2">
        <w:rPr>
          <w:rFonts w:ascii="Arial" w:hAnsi="Arial" w:cs="Arial"/>
          <w:spacing w:val="-9"/>
          <w:sz w:val="24"/>
        </w:rPr>
        <w:t xml:space="preserve"> </w:t>
      </w:r>
      <w:r w:rsidRPr="000B47D2">
        <w:rPr>
          <w:rFonts w:ascii="Arial" w:hAnsi="Arial" w:cs="Arial"/>
          <w:sz w:val="24"/>
        </w:rPr>
        <w:t>субъектов</w:t>
      </w:r>
      <w:r w:rsidRPr="000B47D2">
        <w:rPr>
          <w:rFonts w:ascii="Arial" w:hAnsi="Arial" w:cs="Arial"/>
          <w:spacing w:val="-7"/>
          <w:sz w:val="24"/>
        </w:rPr>
        <w:t xml:space="preserve"> </w:t>
      </w:r>
      <w:r w:rsidRPr="000B47D2">
        <w:rPr>
          <w:rFonts w:ascii="Arial" w:hAnsi="Arial" w:cs="Arial"/>
          <w:sz w:val="24"/>
        </w:rPr>
        <w:t>Российской</w:t>
      </w:r>
      <w:r w:rsidRPr="000B47D2">
        <w:rPr>
          <w:rFonts w:ascii="Arial" w:hAnsi="Arial" w:cs="Arial"/>
          <w:spacing w:val="-7"/>
          <w:sz w:val="24"/>
        </w:rPr>
        <w:t xml:space="preserve"> </w:t>
      </w:r>
      <w:r w:rsidRPr="000B47D2">
        <w:rPr>
          <w:rFonts w:ascii="Arial" w:hAnsi="Arial" w:cs="Arial"/>
          <w:sz w:val="24"/>
        </w:rPr>
        <w:t>Федерации,</w:t>
      </w:r>
      <w:r w:rsidRPr="000B47D2">
        <w:rPr>
          <w:rFonts w:ascii="Arial" w:hAnsi="Arial" w:cs="Arial"/>
          <w:spacing w:val="-67"/>
          <w:sz w:val="24"/>
        </w:rPr>
        <w:t xml:space="preserve"> </w:t>
      </w:r>
      <w:r w:rsidRPr="000B47D2">
        <w:rPr>
          <w:rFonts w:ascii="Arial" w:hAnsi="Arial" w:cs="Arial"/>
          <w:sz w:val="24"/>
        </w:rPr>
        <w:t>органами</w:t>
      </w:r>
      <w:r w:rsidRPr="000B47D2">
        <w:rPr>
          <w:rFonts w:ascii="Arial" w:hAnsi="Arial" w:cs="Arial"/>
          <w:spacing w:val="-3"/>
          <w:sz w:val="24"/>
        </w:rPr>
        <w:t xml:space="preserve"> </w:t>
      </w:r>
      <w:r w:rsidRPr="000B47D2">
        <w:rPr>
          <w:rFonts w:ascii="Arial" w:hAnsi="Arial" w:cs="Arial"/>
          <w:sz w:val="24"/>
        </w:rPr>
        <w:t>местного</w:t>
      </w:r>
      <w:r w:rsidRPr="000B47D2">
        <w:rPr>
          <w:rFonts w:ascii="Arial" w:hAnsi="Arial" w:cs="Arial"/>
          <w:spacing w:val="-2"/>
          <w:sz w:val="24"/>
        </w:rPr>
        <w:t xml:space="preserve"> </w:t>
      </w:r>
      <w:r w:rsidRPr="000B47D2">
        <w:rPr>
          <w:rFonts w:ascii="Arial" w:hAnsi="Arial" w:cs="Arial"/>
          <w:sz w:val="24"/>
        </w:rPr>
        <w:t>самоуправления»</w:t>
      </w:r>
      <w:r w:rsidRPr="000B47D2">
        <w:rPr>
          <w:rFonts w:ascii="Arial" w:hAnsi="Arial" w:cs="Arial"/>
          <w:spacing w:val="-4"/>
          <w:sz w:val="24"/>
        </w:rPr>
        <w:t xml:space="preserve"> </w:t>
      </w:r>
      <w:r w:rsidRPr="000B47D2">
        <w:rPr>
          <w:rFonts w:ascii="Arial" w:hAnsi="Arial" w:cs="Arial"/>
          <w:sz w:val="24"/>
        </w:rPr>
        <w:t>(далее –</w:t>
      </w:r>
      <w:r w:rsidRPr="000B47D2">
        <w:rPr>
          <w:rFonts w:ascii="Arial" w:hAnsi="Arial" w:cs="Arial"/>
          <w:spacing w:val="-1"/>
          <w:sz w:val="24"/>
        </w:rPr>
        <w:t xml:space="preserve"> </w:t>
      </w:r>
      <w:r w:rsidRPr="000B47D2">
        <w:rPr>
          <w:rFonts w:ascii="Arial" w:hAnsi="Arial" w:cs="Arial"/>
          <w:sz w:val="24"/>
        </w:rPr>
        <w:t>Постановление</w:t>
      </w:r>
      <w:r w:rsidRPr="000B47D2">
        <w:rPr>
          <w:rFonts w:ascii="Arial" w:hAnsi="Arial" w:cs="Arial"/>
          <w:spacing w:val="-2"/>
          <w:sz w:val="24"/>
        </w:rPr>
        <w:t xml:space="preserve"> </w:t>
      </w:r>
      <w:r w:rsidRPr="000B47D2">
        <w:rPr>
          <w:rFonts w:ascii="Arial" w:hAnsi="Arial" w:cs="Arial"/>
          <w:sz w:val="24"/>
        </w:rPr>
        <w:t>№</w:t>
      </w:r>
      <w:r w:rsidRPr="000B47D2">
        <w:rPr>
          <w:rFonts w:ascii="Arial" w:hAnsi="Arial" w:cs="Arial"/>
          <w:spacing w:val="-4"/>
          <w:sz w:val="24"/>
        </w:rPr>
        <w:t xml:space="preserve"> </w:t>
      </w:r>
      <w:r w:rsidRPr="000B47D2">
        <w:rPr>
          <w:rFonts w:ascii="Arial" w:hAnsi="Arial" w:cs="Arial"/>
          <w:sz w:val="24"/>
        </w:rPr>
        <w:t>797).</w:t>
      </w:r>
    </w:p>
    <w:p w:rsidR="000B47D2" w:rsidRPr="000B47D2" w:rsidRDefault="000B47D2" w:rsidP="000B47D2">
      <w:pPr>
        <w:pStyle w:val="a8"/>
        <w:jc w:val="both"/>
        <w:rPr>
          <w:rFonts w:ascii="Arial" w:hAnsi="Arial" w:cs="Arial"/>
          <w:sz w:val="24"/>
        </w:rPr>
      </w:pPr>
      <w:r w:rsidRPr="000B47D2">
        <w:rPr>
          <w:rFonts w:ascii="Arial" w:hAnsi="Arial" w:cs="Arial"/>
          <w:sz w:val="24"/>
        </w:rPr>
        <w:tab/>
        <w:t>Порядок и сроки передачи Уполномоченным органом таких документов в</w:t>
      </w:r>
      <w:r w:rsidRPr="000B47D2">
        <w:rPr>
          <w:rFonts w:ascii="Arial" w:hAnsi="Arial" w:cs="Arial"/>
          <w:spacing w:val="-67"/>
          <w:sz w:val="24"/>
        </w:rPr>
        <w:t xml:space="preserve"> </w:t>
      </w:r>
      <w:r w:rsidRPr="000B47D2">
        <w:rPr>
          <w:rFonts w:ascii="Arial" w:hAnsi="Arial" w:cs="Arial"/>
          <w:sz w:val="24"/>
        </w:rPr>
        <w:t>многофункциональный центр определяются соглашением о взаимодействии,</w:t>
      </w:r>
      <w:r w:rsidRPr="000B47D2">
        <w:rPr>
          <w:rFonts w:ascii="Arial" w:hAnsi="Arial" w:cs="Arial"/>
          <w:spacing w:val="1"/>
          <w:sz w:val="24"/>
        </w:rPr>
        <w:t xml:space="preserve"> </w:t>
      </w:r>
      <w:r w:rsidRPr="000B47D2">
        <w:rPr>
          <w:rFonts w:ascii="Arial" w:hAnsi="Arial" w:cs="Arial"/>
          <w:sz w:val="24"/>
        </w:rPr>
        <w:t>заключенным</w:t>
      </w:r>
      <w:r w:rsidRPr="000B47D2">
        <w:rPr>
          <w:rFonts w:ascii="Arial" w:hAnsi="Arial" w:cs="Arial"/>
          <w:spacing w:val="-3"/>
          <w:sz w:val="24"/>
        </w:rPr>
        <w:t xml:space="preserve"> </w:t>
      </w:r>
      <w:r w:rsidRPr="000B47D2">
        <w:rPr>
          <w:rFonts w:ascii="Arial" w:hAnsi="Arial" w:cs="Arial"/>
          <w:sz w:val="24"/>
        </w:rPr>
        <w:t>ими</w:t>
      </w:r>
      <w:r w:rsidRPr="000B47D2">
        <w:rPr>
          <w:rFonts w:ascii="Arial" w:hAnsi="Arial" w:cs="Arial"/>
          <w:spacing w:val="-1"/>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порядке,</w:t>
      </w:r>
      <w:r w:rsidRPr="000B47D2">
        <w:rPr>
          <w:rFonts w:ascii="Arial" w:hAnsi="Arial" w:cs="Arial"/>
          <w:spacing w:val="-2"/>
          <w:sz w:val="24"/>
        </w:rPr>
        <w:t xml:space="preserve"> </w:t>
      </w:r>
      <w:r w:rsidRPr="000B47D2">
        <w:rPr>
          <w:rFonts w:ascii="Arial" w:hAnsi="Arial" w:cs="Arial"/>
          <w:sz w:val="24"/>
        </w:rPr>
        <w:t>установленном</w:t>
      </w:r>
      <w:r w:rsidRPr="000B47D2">
        <w:rPr>
          <w:rFonts w:ascii="Arial" w:hAnsi="Arial" w:cs="Arial"/>
          <w:spacing w:val="-2"/>
          <w:sz w:val="24"/>
        </w:rPr>
        <w:t xml:space="preserve"> </w:t>
      </w:r>
      <w:r w:rsidRPr="000B47D2">
        <w:rPr>
          <w:rFonts w:ascii="Arial" w:hAnsi="Arial" w:cs="Arial"/>
          <w:sz w:val="24"/>
        </w:rPr>
        <w:t>Постановлением</w:t>
      </w:r>
      <w:r w:rsidRPr="000B47D2">
        <w:rPr>
          <w:rFonts w:ascii="Arial" w:hAnsi="Arial" w:cs="Arial"/>
          <w:spacing w:val="-2"/>
          <w:sz w:val="24"/>
        </w:rPr>
        <w:t xml:space="preserve"> </w:t>
      </w:r>
      <w:r w:rsidRPr="000B47D2">
        <w:rPr>
          <w:rFonts w:ascii="Arial" w:hAnsi="Arial" w:cs="Arial"/>
          <w:sz w:val="24"/>
        </w:rPr>
        <w:t>№</w:t>
      </w:r>
      <w:r w:rsidRPr="000B47D2">
        <w:rPr>
          <w:rFonts w:ascii="Arial" w:hAnsi="Arial" w:cs="Arial"/>
          <w:spacing w:val="-2"/>
          <w:sz w:val="24"/>
        </w:rPr>
        <w:t xml:space="preserve"> </w:t>
      </w:r>
      <w:r w:rsidRPr="000B47D2">
        <w:rPr>
          <w:rFonts w:ascii="Arial" w:hAnsi="Arial" w:cs="Arial"/>
          <w:sz w:val="24"/>
        </w:rPr>
        <w:t>797.</w:t>
      </w:r>
    </w:p>
    <w:p w:rsidR="000B47D2" w:rsidRPr="000B47D2" w:rsidRDefault="000B47D2" w:rsidP="000B47D2">
      <w:pPr>
        <w:pStyle w:val="a8"/>
        <w:jc w:val="both"/>
        <w:rPr>
          <w:rFonts w:ascii="Arial" w:hAnsi="Arial" w:cs="Arial"/>
          <w:sz w:val="24"/>
        </w:rPr>
      </w:pPr>
      <w:r w:rsidRPr="000B47D2">
        <w:rPr>
          <w:rFonts w:ascii="Arial" w:hAnsi="Arial" w:cs="Arial"/>
          <w:sz w:val="24"/>
        </w:rPr>
        <w:tab/>
        <w:t>6.4. Прием заявителей для выдачи документов, являющихся результатом</w:t>
      </w:r>
      <w:r w:rsidRPr="000B47D2">
        <w:rPr>
          <w:rFonts w:ascii="Arial" w:hAnsi="Arial" w:cs="Arial"/>
          <w:spacing w:val="1"/>
          <w:sz w:val="24"/>
        </w:rPr>
        <w:t xml:space="preserve"> </w:t>
      </w:r>
      <w:r w:rsidRPr="000B47D2">
        <w:rPr>
          <w:rFonts w:ascii="Arial" w:hAnsi="Arial" w:cs="Arial"/>
          <w:sz w:val="24"/>
        </w:rPr>
        <w:t>муниципальной услуги, в порядке очередности при получении</w:t>
      </w:r>
      <w:r w:rsidRPr="000B47D2">
        <w:rPr>
          <w:rFonts w:ascii="Arial" w:hAnsi="Arial" w:cs="Arial"/>
          <w:spacing w:val="-67"/>
          <w:sz w:val="24"/>
        </w:rPr>
        <w:t xml:space="preserve"> </w:t>
      </w:r>
      <w:r w:rsidRPr="000B47D2">
        <w:rPr>
          <w:rFonts w:ascii="Arial" w:hAnsi="Arial" w:cs="Arial"/>
          <w:sz w:val="24"/>
        </w:rPr>
        <w:t>номерного талона из терминала электронной очереди, соответствующего цели</w:t>
      </w:r>
      <w:r w:rsidRPr="000B47D2">
        <w:rPr>
          <w:rFonts w:ascii="Arial" w:hAnsi="Arial" w:cs="Arial"/>
          <w:spacing w:val="1"/>
          <w:sz w:val="24"/>
        </w:rPr>
        <w:t xml:space="preserve"> </w:t>
      </w:r>
      <w:r w:rsidRPr="000B47D2">
        <w:rPr>
          <w:rFonts w:ascii="Arial" w:hAnsi="Arial" w:cs="Arial"/>
          <w:sz w:val="24"/>
        </w:rPr>
        <w:t>обращения,</w:t>
      </w:r>
      <w:r w:rsidRPr="000B47D2">
        <w:rPr>
          <w:rFonts w:ascii="Arial" w:hAnsi="Arial" w:cs="Arial"/>
          <w:spacing w:val="-1"/>
          <w:sz w:val="24"/>
        </w:rPr>
        <w:t xml:space="preserve"> </w:t>
      </w:r>
      <w:r w:rsidRPr="000B47D2">
        <w:rPr>
          <w:rFonts w:ascii="Arial" w:hAnsi="Arial" w:cs="Arial"/>
          <w:sz w:val="24"/>
        </w:rPr>
        <w:t>либо по</w:t>
      </w:r>
      <w:r w:rsidRPr="000B47D2">
        <w:rPr>
          <w:rFonts w:ascii="Arial" w:hAnsi="Arial" w:cs="Arial"/>
          <w:spacing w:val="-1"/>
          <w:sz w:val="24"/>
        </w:rPr>
        <w:t xml:space="preserve"> </w:t>
      </w:r>
      <w:r w:rsidRPr="000B47D2">
        <w:rPr>
          <w:rFonts w:ascii="Arial" w:hAnsi="Arial" w:cs="Arial"/>
          <w:sz w:val="24"/>
        </w:rPr>
        <w:t>предварительной записи.</w:t>
      </w:r>
    </w:p>
    <w:p w:rsidR="000B47D2" w:rsidRPr="000B47D2" w:rsidRDefault="000B47D2" w:rsidP="000B47D2">
      <w:pPr>
        <w:pStyle w:val="a8"/>
        <w:jc w:val="both"/>
        <w:rPr>
          <w:rFonts w:ascii="Arial" w:hAnsi="Arial" w:cs="Arial"/>
          <w:sz w:val="24"/>
        </w:rPr>
      </w:pPr>
      <w:r w:rsidRPr="000B47D2">
        <w:rPr>
          <w:rFonts w:ascii="Arial" w:hAnsi="Arial" w:cs="Arial"/>
          <w:sz w:val="24"/>
        </w:rPr>
        <w:tab/>
        <w:t>Работник</w:t>
      </w:r>
      <w:r w:rsidRPr="000B47D2">
        <w:rPr>
          <w:rFonts w:ascii="Arial" w:hAnsi="Arial" w:cs="Arial"/>
          <w:spacing w:val="-7"/>
          <w:sz w:val="24"/>
        </w:rPr>
        <w:t xml:space="preserve"> </w:t>
      </w:r>
      <w:r w:rsidRPr="000B47D2">
        <w:rPr>
          <w:rFonts w:ascii="Arial" w:hAnsi="Arial" w:cs="Arial"/>
          <w:sz w:val="24"/>
        </w:rPr>
        <w:t>многофункционального</w:t>
      </w:r>
      <w:r w:rsidRPr="000B47D2">
        <w:rPr>
          <w:rFonts w:ascii="Arial" w:hAnsi="Arial" w:cs="Arial"/>
          <w:spacing w:val="-6"/>
          <w:sz w:val="24"/>
        </w:rPr>
        <w:t xml:space="preserve"> </w:t>
      </w:r>
      <w:r w:rsidRPr="000B47D2">
        <w:rPr>
          <w:rFonts w:ascii="Arial" w:hAnsi="Arial" w:cs="Arial"/>
          <w:sz w:val="24"/>
        </w:rPr>
        <w:t>центра</w:t>
      </w:r>
      <w:r w:rsidRPr="000B47D2">
        <w:rPr>
          <w:rFonts w:ascii="Arial" w:hAnsi="Arial" w:cs="Arial"/>
          <w:spacing w:val="-7"/>
          <w:sz w:val="24"/>
        </w:rPr>
        <w:t xml:space="preserve"> </w:t>
      </w:r>
      <w:r w:rsidRPr="000B47D2">
        <w:rPr>
          <w:rFonts w:ascii="Arial" w:hAnsi="Arial" w:cs="Arial"/>
          <w:sz w:val="24"/>
        </w:rPr>
        <w:t>осуществляет</w:t>
      </w:r>
      <w:r w:rsidRPr="000B47D2">
        <w:rPr>
          <w:rFonts w:ascii="Arial" w:hAnsi="Arial" w:cs="Arial"/>
          <w:spacing w:val="-7"/>
          <w:sz w:val="24"/>
        </w:rPr>
        <w:t xml:space="preserve"> </w:t>
      </w:r>
      <w:r w:rsidRPr="000B47D2">
        <w:rPr>
          <w:rFonts w:ascii="Arial" w:hAnsi="Arial" w:cs="Arial"/>
          <w:sz w:val="24"/>
        </w:rPr>
        <w:t>следующие</w:t>
      </w:r>
      <w:r w:rsidRPr="000B47D2">
        <w:rPr>
          <w:rFonts w:ascii="Arial" w:hAnsi="Arial" w:cs="Arial"/>
          <w:spacing w:val="-6"/>
          <w:sz w:val="24"/>
        </w:rPr>
        <w:t xml:space="preserve"> </w:t>
      </w:r>
      <w:r w:rsidRPr="000B47D2">
        <w:rPr>
          <w:rFonts w:ascii="Arial" w:hAnsi="Arial" w:cs="Arial"/>
          <w:sz w:val="24"/>
        </w:rPr>
        <w:t>действия:</w:t>
      </w:r>
    </w:p>
    <w:p w:rsidR="000B47D2" w:rsidRPr="000B47D2" w:rsidRDefault="000B47D2" w:rsidP="000B47D2">
      <w:pPr>
        <w:pStyle w:val="a8"/>
        <w:jc w:val="both"/>
        <w:rPr>
          <w:rFonts w:ascii="Arial" w:hAnsi="Arial" w:cs="Arial"/>
          <w:sz w:val="24"/>
        </w:rPr>
      </w:pPr>
      <w:r w:rsidRPr="000B47D2">
        <w:rPr>
          <w:rFonts w:ascii="Arial" w:hAnsi="Arial" w:cs="Arial"/>
          <w:sz w:val="24"/>
        </w:rPr>
        <w:tab/>
        <w:t>устанавливает</w:t>
      </w:r>
      <w:r w:rsidRPr="000B47D2">
        <w:rPr>
          <w:rFonts w:ascii="Arial" w:hAnsi="Arial" w:cs="Arial"/>
          <w:spacing w:val="-8"/>
          <w:sz w:val="24"/>
        </w:rPr>
        <w:t xml:space="preserve"> </w:t>
      </w:r>
      <w:r w:rsidRPr="000B47D2">
        <w:rPr>
          <w:rFonts w:ascii="Arial" w:hAnsi="Arial" w:cs="Arial"/>
          <w:sz w:val="24"/>
        </w:rPr>
        <w:t>личность</w:t>
      </w:r>
      <w:r w:rsidRPr="000B47D2">
        <w:rPr>
          <w:rFonts w:ascii="Arial" w:hAnsi="Arial" w:cs="Arial"/>
          <w:spacing w:val="-7"/>
          <w:sz w:val="24"/>
        </w:rPr>
        <w:t xml:space="preserve"> </w:t>
      </w:r>
      <w:r w:rsidRPr="000B47D2">
        <w:rPr>
          <w:rFonts w:ascii="Arial" w:hAnsi="Arial" w:cs="Arial"/>
          <w:sz w:val="24"/>
        </w:rPr>
        <w:t>заявителя</w:t>
      </w:r>
      <w:r w:rsidRPr="000B47D2">
        <w:rPr>
          <w:rFonts w:ascii="Arial" w:hAnsi="Arial" w:cs="Arial"/>
          <w:spacing w:val="-7"/>
          <w:sz w:val="24"/>
        </w:rPr>
        <w:t xml:space="preserve"> </w:t>
      </w:r>
      <w:r w:rsidRPr="000B47D2">
        <w:rPr>
          <w:rFonts w:ascii="Arial" w:hAnsi="Arial" w:cs="Arial"/>
          <w:sz w:val="24"/>
        </w:rPr>
        <w:t>на</w:t>
      </w:r>
      <w:r w:rsidRPr="000B47D2">
        <w:rPr>
          <w:rFonts w:ascii="Arial" w:hAnsi="Arial" w:cs="Arial"/>
          <w:spacing w:val="-8"/>
          <w:sz w:val="24"/>
        </w:rPr>
        <w:t xml:space="preserve"> </w:t>
      </w:r>
      <w:r w:rsidRPr="000B47D2">
        <w:rPr>
          <w:rFonts w:ascii="Arial" w:hAnsi="Arial" w:cs="Arial"/>
          <w:sz w:val="24"/>
        </w:rPr>
        <w:t>основании</w:t>
      </w:r>
      <w:r w:rsidRPr="000B47D2">
        <w:rPr>
          <w:rFonts w:ascii="Arial" w:hAnsi="Arial" w:cs="Arial"/>
          <w:spacing w:val="-7"/>
          <w:sz w:val="24"/>
        </w:rPr>
        <w:t xml:space="preserve"> </w:t>
      </w:r>
      <w:r w:rsidRPr="000B47D2">
        <w:rPr>
          <w:rFonts w:ascii="Arial" w:hAnsi="Arial" w:cs="Arial"/>
          <w:sz w:val="24"/>
        </w:rPr>
        <w:t>документа,</w:t>
      </w:r>
      <w:r w:rsidRPr="000B47D2">
        <w:rPr>
          <w:rFonts w:ascii="Arial" w:hAnsi="Arial" w:cs="Arial"/>
          <w:spacing w:val="-7"/>
          <w:sz w:val="24"/>
        </w:rPr>
        <w:t xml:space="preserve"> </w:t>
      </w:r>
      <w:r w:rsidRPr="000B47D2">
        <w:rPr>
          <w:rFonts w:ascii="Arial" w:hAnsi="Arial" w:cs="Arial"/>
          <w:sz w:val="24"/>
        </w:rPr>
        <w:t>удостоверяющего</w:t>
      </w:r>
      <w:r w:rsidRPr="000B47D2">
        <w:rPr>
          <w:rFonts w:ascii="Arial" w:hAnsi="Arial" w:cs="Arial"/>
          <w:spacing w:val="-67"/>
          <w:sz w:val="24"/>
        </w:rPr>
        <w:t xml:space="preserve">   </w:t>
      </w:r>
      <w:r w:rsidRPr="000B47D2">
        <w:rPr>
          <w:rFonts w:ascii="Arial" w:hAnsi="Arial" w:cs="Arial"/>
          <w:sz w:val="24"/>
        </w:rPr>
        <w:t>личность</w:t>
      </w:r>
      <w:r w:rsidRPr="000B47D2">
        <w:rPr>
          <w:rFonts w:ascii="Arial" w:hAnsi="Arial" w:cs="Arial"/>
          <w:spacing w:val="-2"/>
          <w:sz w:val="24"/>
        </w:rPr>
        <w:t xml:space="preserve"> </w:t>
      </w:r>
      <w:r w:rsidRPr="000B47D2">
        <w:rPr>
          <w:rFonts w:ascii="Arial" w:hAnsi="Arial" w:cs="Arial"/>
          <w:sz w:val="24"/>
        </w:rPr>
        <w:t>в</w:t>
      </w:r>
      <w:r w:rsidRPr="000B47D2">
        <w:rPr>
          <w:rFonts w:ascii="Arial" w:hAnsi="Arial" w:cs="Arial"/>
          <w:spacing w:val="-1"/>
          <w:sz w:val="24"/>
        </w:rPr>
        <w:t xml:space="preserve"> </w:t>
      </w:r>
      <w:r w:rsidRPr="000B47D2">
        <w:rPr>
          <w:rFonts w:ascii="Arial" w:hAnsi="Arial" w:cs="Arial"/>
          <w:sz w:val="24"/>
        </w:rPr>
        <w:t>соответствии</w:t>
      </w:r>
      <w:r w:rsidRPr="000B47D2">
        <w:rPr>
          <w:rFonts w:ascii="Arial" w:hAnsi="Arial" w:cs="Arial"/>
          <w:spacing w:val="-2"/>
          <w:sz w:val="24"/>
        </w:rPr>
        <w:t xml:space="preserve"> </w:t>
      </w:r>
      <w:r w:rsidRPr="000B47D2">
        <w:rPr>
          <w:rFonts w:ascii="Arial" w:hAnsi="Arial" w:cs="Arial"/>
          <w:sz w:val="24"/>
        </w:rPr>
        <w:t>с</w:t>
      </w:r>
      <w:r w:rsidRPr="000B47D2">
        <w:rPr>
          <w:rFonts w:ascii="Arial" w:hAnsi="Arial" w:cs="Arial"/>
          <w:spacing w:val="-2"/>
          <w:sz w:val="24"/>
        </w:rPr>
        <w:t xml:space="preserve"> </w:t>
      </w:r>
      <w:r w:rsidRPr="000B47D2">
        <w:rPr>
          <w:rFonts w:ascii="Arial" w:hAnsi="Arial" w:cs="Arial"/>
          <w:sz w:val="24"/>
        </w:rPr>
        <w:t>законодательством</w:t>
      </w:r>
      <w:r w:rsidRPr="000B47D2">
        <w:rPr>
          <w:rFonts w:ascii="Arial" w:hAnsi="Arial" w:cs="Arial"/>
          <w:spacing w:val="-2"/>
          <w:sz w:val="24"/>
        </w:rPr>
        <w:t xml:space="preserve"> </w:t>
      </w:r>
      <w:r w:rsidRPr="000B47D2">
        <w:rPr>
          <w:rFonts w:ascii="Arial" w:hAnsi="Arial" w:cs="Arial"/>
          <w:sz w:val="24"/>
        </w:rPr>
        <w:t>Российской</w:t>
      </w:r>
      <w:r w:rsidRPr="000B47D2">
        <w:rPr>
          <w:rFonts w:ascii="Arial" w:hAnsi="Arial" w:cs="Arial"/>
          <w:spacing w:val="-2"/>
          <w:sz w:val="24"/>
        </w:rPr>
        <w:t xml:space="preserve"> </w:t>
      </w:r>
      <w:r w:rsidRPr="000B47D2">
        <w:rPr>
          <w:rFonts w:ascii="Arial" w:hAnsi="Arial" w:cs="Arial"/>
          <w:sz w:val="24"/>
        </w:rPr>
        <w:t>Федерации;</w:t>
      </w:r>
    </w:p>
    <w:p w:rsidR="000B47D2" w:rsidRPr="000B47D2" w:rsidRDefault="000B47D2" w:rsidP="000B47D2">
      <w:pPr>
        <w:pStyle w:val="a8"/>
        <w:jc w:val="both"/>
        <w:rPr>
          <w:rFonts w:ascii="Arial" w:hAnsi="Arial" w:cs="Arial"/>
          <w:sz w:val="24"/>
        </w:rPr>
      </w:pPr>
      <w:r w:rsidRPr="000B47D2">
        <w:rPr>
          <w:rFonts w:ascii="Arial" w:hAnsi="Arial" w:cs="Arial"/>
          <w:sz w:val="24"/>
        </w:rPr>
        <w:tab/>
        <w:t>проверяет</w:t>
      </w:r>
      <w:r w:rsidRPr="000B47D2">
        <w:rPr>
          <w:rFonts w:ascii="Arial" w:hAnsi="Arial" w:cs="Arial"/>
          <w:spacing w:val="-5"/>
          <w:sz w:val="24"/>
        </w:rPr>
        <w:t xml:space="preserve"> </w:t>
      </w:r>
      <w:r w:rsidRPr="000B47D2">
        <w:rPr>
          <w:rFonts w:ascii="Arial" w:hAnsi="Arial" w:cs="Arial"/>
          <w:sz w:val="24"/>
        </w:rPr>
        <w:t>полномочия</w:t>
      </w:r>
      <w:r w:rsidRPr="000B47D2">
        <w:rPr>
          <w:rFonts w:ascii="Arial" w:hAnsi="Arial" w:cs="Arial"/>
          <w:spacing w:val="-4"/>
          <w:sz w:val="24"/>
        </w:rPr>
        <w:t xml:space="preserve"> </w:t>
      </w:r>
      <w:r w:rsidRPr="000B47D2">
        <w:rPr>
          <w:rFonts w:ascii="Arial" w:hAnsi="Arial" w:cs="Arial"/>
          <w:sz w:val="24"/>
        </w:rPr>
        <w:t>представителя</w:t>
      </w:r>
      <w:r w:rsidRPr="000B47D2">
        <w:rPr>
          <w:rFonts w:ascii="Arial" w:hAnsi="Arial" w:cs="Arial"/>
          <w:spacing w:val="-5"/>
          <w:sz w:val="24"/>
        </w:rPr>
        <w:t xml:space="preserve"> </w:t>
      </w:r>
      <w:r w:rsidRPr="000B47D2">
        <w:rPr>
          <w:rFonts w:ascii="Arial" w:hAnsi="Arial" w:cs="Arial"/>
          <w:sz w:val="24"/>
        </w:rPr>
        <w:t>заявителя</w:t>
      </w:r>
      <w:r w:rsidRPr="000B47D2">
        <w:rPr>
          <w:rFonts w:ascii="Arial" w:hAnsi="Arial" w:cs="Arial"/>
          <w:sz w:val="24"/>
        </w:rPr>
        <w:tab/>
        <w:t>(в случае обращения</w:t>
      </w:r>
      <w:r w:rsidRPr="000B47D2">
        <w:rPr>
          <w:rFonts w:ascii="Arial" w:hAnsi="Arial" w:cs="Arial"/>
          <w:spacing w:val="-67"/>
          <w:sz w:val="24"/>
        </w:rPr>
        <w:t xml:space="preserve"> </w:t>
      </w:r>
      <w:r w:rsidRPr="000B47D2">
        <w:rPr>
          <w:rFonts w:ascii="Arial" w:hAnsi="Arial" w:cs="Arial"/>
          <w:sz w:val="24"/>
        </w:rPr>
        <w:t>представителя</w:t>
      </w:r>
      <w:r w:rsidRPr="000B47D2">
        <w:rPr>
          <w:rFonts w:ascii="Arial" w:hAnsi="Arial" w:cs="Arial"/>
          <w:spacing w:val="-2"/>
          <w:sz w:val="24"/>
        </w:rPr>
        <w:t xml:space="preserve"> </w:t>
      </w:r>
      <w:r w:rsidRPr="000B47D2">
        <w:rPr>
          <w:rFonts w:ascii="Arial" w:hAnsi="Arial" w:cs="Arial"/>
          <w:sz w:val="24"/>
        </w:rPr>
        <w:t>заявителя);</w:t>
      </w:r>
    </w:p>
    <w:p w:rsidR="000B47D2" w:rsidRPr="000B47D2" w:rsidRDefault="000B47D2" w:rsidP="000B47D2">
      <w:pPr>
        <w:pStyle w:val="a8"/>
        <w:jc w:val="both"/>
        <w:rPr>
          <w:rFonts w:ascii="Arial" w:hAnsi="Arial" w:cs="Arial"/>
          <w:sz w:val="24"/>
        </w:rPr>
      </w:pPr>
      <w:r w:rsidRPr="000B47D2">
        <w:rPr>
          <w:rFonts w:ascii="Arial" w:hAnsi="Arial" w:cs="Arial"/>
          <w:sz w:val="24"/>
        </w:rPr>
        <w:tab/>
        <w:t>определяет</w:t>
      </w:r>
      <w:r w:rsidRPr="000B47D2">
        <w:rPr>
          <w:rFonts w:ascii="Arial" w:hAnsi="Arial" w:cs="Arial"/>
          <w:spacing w:val="-5"/>
          <w:sz w:val="24"/>
        </w:rPr>
        <w:t xml:space="preserve"> </w:t>
      </w:r>
      <w:r w:rsidRPr="000B47D2">
        <w:rPr>
          <w:rFonts w:ascii="Arial" w:hAnsi="Arial" w:cs="Arial"/>
          <w:sz w:val="24"/>
        </w:rPr>
        <w:t>статус</w:t>
      </w:r>
      <w:r w:rsidRPr="000B47D2">
        <w:rPr>
          <w:rFonts w:ascii="Arial" w:hAnsi="Arial" w:cs="Arial"/>
          <w:spacing w:val="-4"/>
          <w:sz w:val="24"/>
        </w:rPr>
        <w:t xml:space="preserve"> </w:t>
      </w:r>
      <w:r w:rsidRPr="000B47D2">
        <w:rPr>
          <w:rFonts w:ascii="Arial" w:hAnsi="Arial" w:cs="Arial"/>
          <w:sz w:val="24"/>
        </w:rPr>
        <w:t>исполнения</w:t>
      </w:r>
      <w:r w:rsidRPr="000B47D2">
        <w:rPr>
          <w:rFonts w:ascii="Arial" w:hAnsi="Arial" w:cs="Arial"/>
          <w:spacing w:val="-4"/>
          <w:sz w:val="24"/>
        </w:rPr>
        <w:t xml:space="preserve"> </w:t>
      </w:r>
      <w:r w:rsidRPr="000B47D2">
        <w:rPr>
          <w:rFonts w:ascii="Arial" w:hAnsi="Arial" w:cs="Arial"/>
          <w:sz w:val="24"/>
        </w:rPr>
        <w:t>заявления</w:t>
      </w:r>
      <w:r w:rsidRPr="000B47D2">
        <w:rPr>
          <w:rFonts w:ascii="Arial" w:hAnsi="Arial" w:cs="Arial"/>
          <w:spacing w:val="-5"/>
          <w:sz w:val="24"/>
        </w:rPr>
        <w:t xml:space="preserve"> </w:t>
      </w:r>
      <w:r w:rsidRPr="000B47D2">
        <w:rPr>
          <w:rFonts w:ascii="Arial" w:hAnsi="Arial" w:cs="Arial"/>
          <w:sz w:val="24"/>
        </w:rPr>
        <w:t>заявителя</w:t>
      </w:r>
      <w:r w:rsidRPr="000B47D2">
        <w:rPr>
          <w:rFonts w:ascii="Arial" w:hAnsi="Arial" w:cs="Arial"/>
          <w:spacing w:val="-3"/>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ГИС;</w:t>
      </w:r>
    </w:p>
    <w:p w:rsidR="000B47D2" w:rsidRPr="000B47D2" w:rsidRDefault="000B47D2" w:rsidP="000B47D2">
      <w:pPr>
        <w:pStyle w:val="a8"/>
        <w:jc w:val="both"/>
        <w:rPr>
          <w:rFonts w:ascii="Arial" w:hAnsi="Arial" w:cs="Arial"/>
          <w:sz w:val="24"/>
        </w:rPr>
      </w:pPr>
      <w:r w:rsidRPr="000B47D2">
        <w:rPr>
          <w:rFonts w:ascii="Arial" w:hAnsi="Arial" w:cs="Arial"/>
          <w:sz w:val="24"/>
        </w:rPr>
        <w:tab/>
      </w:r>
      <w:proofErr w:type="gramStart"/>
      <w:r w:rsidRPr="000B47D2">
        <w:rPr>
          <w:rFonts w:ascii="Arial" w:hAnsi="Arial" w:cs="Arial"/>
          <w:sz w:val="24"/>
        </w:rPr>
        <w:t>распечатывает результат предоставления</w:t>
      </w:r>
      <w:r w:rsidRPr="000B47D2">
        <w:rPr>
          <w:rFonts w:ascii="Arial" w:hAnsi="Arial" w:cs="Arial"/>
          <w:spacing w:val="1"/>
          <w:sz w:val="24"/>
        </w:rPr>
        <w:t xml:space="preserve"> </w:t>
      </w:r>
      <w:r w:rsidRPr="000B47D2">
        <w:rPr>
          <w:rFonts w:ascii="Arial" w:hAnsi="Arial" w:cs="Arial"/>
          <w:sz w:val="24"/>
        </w:rPr>
        <w:t>муниципальной</w:t>
      </w:r>
      <w:r w:rsidRPr="000B47D2">
        <w:rPr>
          <w:rFonts w:ascii="Arial" w:hAnsi="Arial" w:cs="Arial"/>
          <w:spacing w:val="1"/>
          <w:sz w:val="24"/>
        </w:rPr>
        <w:t xml:space="preserve"> </w:t>
      </w:r>
      <w:r w:rsidRPr="000B47D2">
        <w:rPr>
          <w:rFonts w:ascii="Arial" w:hAnsi="Arial" w:cs="Arial"/>
          <w:sz w:val="24"/>
        </w:rPr>
        <w:t>услуги</w:t>
      </w:r>
      <w:r w:rsidRPr="000B47D2">
        <w:rPr>
          <w:rFonts w:ascii="Arial" w:hAnsi="Arial" w:cs="Arial"/>
          <w:spacing w:val="-5"/>
          <w:sz w:val="24"/>
        </w:rPr>
        <w:t xml:space="preserve"> </w:t>
      </w:r>
      <w:r w:rsidRPr="000B47D2">
        <w:rPr>
          <w:rFonts w:ascii="Arial" w:hAnsi="Arial" w:cs="Arial"/>
          <w:sz w:val="24"/>
        </w:rPr>
        <w:t>в</w:t>
      </w:r>
      <w:r w:rsidRPr="000B47D2">
        <w:rPr>
          <w:rFonts w:ascii="Arial" w:hAnsi="Arial" w:cs="Arial"/>
          <w:spacing w:val="-4"/>
          <w:sz w:val="24"/>
        </w:rPr>
        <w:t xml:space="preserve"> </w:t>
      </w:r>
      <w:r w:rsidRPr="000B47D2">
        <w:rPr>
          <w:rFonts w:ascii="Arial" w:hAnsi="Arial" w:cs="Arial"/>
          <w:sz w:val="24"/>
        </w:rPr>
        <w:t>виде</w:t>
      </w:r>
      <w:r w:rsidRPr="000B47D2">
        <w:rPr>
          <w:rFonts w:ascii="Arial" w:hAnsi="Arial" w:cs="Arial"/>
          <w:spacing w:val="-6"/>
          <w:sz w:val="24"/>
        </w:rPr>
        <w:t xml:space="preserve"> </w:t>
      </w:r>
      <w:r w:rsidRPr="000B47D2">
        <w:rPr>
          <w:rFonts w:ascii="Arial" w:hAnsi="Arial" w:cs="Arial"/>
          <w:sz w:val="24"/>
        </w:rPr>
        <w:t>экземпляра</w:t>
      </w:r>
      <w:r w:rsidRPr="000B47D2">
        <w:rPr>
          <w:rFonts w:ascii="Arial" w:hAnsi="Arial" w:cs="Arial"/>
          <w:spacing w:val="-4"/>
          <w:sz w:val="24"/>
        </w:rPr>
        <w:t xml:space="preserve"> </w:t>
      </w:r>
      <w:r w:rsidRPr="000B47D2">
        <w:rPr>
          <w:rFonts w:ascii="Arial" w:hAnsi="Arial" w:cs="Arial"/>
          <w:sz w:val="24"/>
        </w:rPr>
        <w:t>электронного</w:t>
      </w:r>
      <w:r w:rsidRPr="000B47D2">
        <w:rPr>
          <w:rFonts w:ascii="Arial" w:hAnsi="Arial" w:cs="Arial"/>
          <w:spacing w:val="-4"/>
          <w:sz w:val="24"/>
        </w:rPr>
        <w:t xml:space="preserve"> </w:t>
      </w:r>
      <w:r w:rsidRPr="000B47D2">
        <w:rPr>
          <w:rFonts w:ascii="Arial" w:hAnsi="Arial" w:cs="Arial"/>
          <w:sz w:val="24"/>
        </w:rPr>
        <w:t>документа</w:t>
      </w:r>
      <w:r w:rsidRPr="000B47D2">
        <w:rPr>
          <w:rFonts w:ascii="Arial" w:hAnsi="Arial" w:cs="Arial"/>
          <w:spacing w:val="-6"/>
          <w:sz w:val="24"/>
        </w:rPr>
        <w:t xml:space="preserve"> </w:t>
      </w:r>
      <w:r w:rsidRPr="000B47D2">
        <w:rPr>
          <w:rFonts w:ascii="Arial" w:hAnsi="Arial" w:cs="Arial"/>
          <w:sz w:val="24"/>
        </w:rPr>
        <w:t>на</w:t>
      </w:r>
      <w:r w:rsidRPr="000B47D2">
        <w:rPr>
          <w:rFonts w:ascii="Arial" w:hAnsi="Arial" w:cs="Arial"/>
          <w:spacing w:val="-4"/>
          <w:sz w:val="24"/>
        </w:rPr>
        <w:t xml:space="preserve"> </w:t>
      </w:r>
      <w:r w:rsidRPr="000B47D2">
        <w:rPr>
          <w:rFonts w:ascii="Arial" w:hAnsi="Arial" w:cs="Arial"/>
          <w:sz w:val="24"/>
        </w:rPr>
        <w:t>бумажном</w:t>
      </w:r>
      <w:r w:rsidRPr="000B47D2">
        <w:rPr>
          <w:rFonts w:ascii="Arial" w:hAnsi="Arial" w:cs="Arial"/>
          <w:spacing w:val="-5"/>
          <w:sz w:val="24"/>
        </w:rPr>
        <w:t xml:space="preserve"> </w:t>
      </w:r>
      <w:r w:rsidRPr="000B47D2">
        <w:rPr>
          <w:rFonts w:ascii="Arial" w:hAnsi="Arial" w:cs="Arial"/>
          <w:sz w:val="24"/>
        </w:rPr>
        <w:t>носителе</w:t>
      </w:r>
      <w:r w:rsidRPr="000B47D2">
        <w:rPr>
          <w:rFonts w:ascii="Arial" w:hAnsi="Arial" w:cs="Arial"/>
          <w:spacing w:val="-6"/>
          <w:sz w:val="24"/>
        </w:rPr>
        <w:t xml:space="preserve"> </w:t>
      </w:r>
      <w:r w:rsidRPr="000B47D2">
        <w:rPr>
          <w:rFonts w:ascii="Arial" w:hAnsi="Arial" w:cs="Arial"/>
          <w:sz w:val="24"/>
        </w:rPr>
        <w:t>и</w:t>
      </w:r>
      <w:r w:rsidRPr="000B47D2">
        <w:rPr>
          <w:rFonts w:ascii="Arial" w:hAnsi="Arial" w:cs="Arial"/>
          <w:spacing w:val="-4"/>
          <w:sz w:val="24"/>
        </w:rPr>
        <w:t xml:space="preserve"> </w:t>
      </w:r>
      <w:r w:rsidRPr="000B47D2">
        <w:rPr>
          <w:rFonts w:ascii="Arial" w:hAnsi="Arial" w:cs="Arial"/>
          <w:sz w:val="24"/>
        </w:rPr>
        <w:t>заверяет</w:t>
      </w:r>
      <w:r w:rsidRPr="000B47D2">
        <w:rPr>
          <w:rFonts w:ascii="Arial" w:hAnsi="Arial" w:cs="Arial"/>
          <w:spacing w:val="-67"/>
          <w:sz w:val="24"/>
        </w:rPr>
        <w:t xml:space="preserve"> </w:t>
      </w:r>
      <w:r w:rsidRPr="000B47D2">
        <w:rPr>
          <w:rFonts w:ascii="Arial" w:hAnsi="Arial" w:cs="Arial"/>
          <w:sz w:val="24"/>
        </w:rPr>
        <w:t>его с использованием печати многофункционального центра</w:t>
      </w:r>
      <w:r w:rsidRPr="000B47D2">
        <w:rPr>
          <w:rFonts w:ascii="Arial" w:hAnsi="Arial" w:cs="Arial"/>
          <w:spacing w:val="1"/>
          <w:sz w:val="24"/>
        </w:rPr>
        <w:t xml:space="preserve"> </w:t>
      </w:r>
      <w:r w:rsidRPr="000B47D2">
        <w:rPr>
          <w:rFonts w:ascii="Arial" w:hAnsi="Arial" w:cs="Arial"/>
          <w:sz w:val="24"/>
        </w:rPr>
        <w:t>(в предусмотренных</w:t>
      </w:r>
      <w:r w:rsidRPr="000B47D2">
        <w:rPr>
          <w:rFonts w:ascii="Arial" w:hAnsi="Arial" w:cs="Arial"/>
          <w:spacing w:val="1"/>
          <w:sz w:val="24"/>
        </w:rPr>
        <w:t xml:space="preserve"> </w:t>
      </w:r>
      <w:r w:rsidRPr="000B47D2">
        <w:rPr>
          <w:rFonts w:ascii="Arial" w:hAnsi="Arial" w:cs="Arial"/>
          <w:sz w:val="24"/>
        </w:rPr>
        <w:t>нормативными правовыми актами Российской Федерации случаях</w:t>
      </w:r>
      <w:r w:rsidRPr="000B47D2">
        <w:rPr>
          <w:rFonts w:ascii="Arial" w:hAnsi="Arial" w:cs="Arial"/>
          <w:spacing w:val="1"/>
          <w:sz w:val="24"/>
        </w:rPr>
        <w:t xml:space="preserve"> </w:t>
      </w:r>
      <w:r w:rsidRPr="000B47D2">
        <w:rPr>
          <w:rFonts w:ascii="Arial" w:hAnsi="Arial" w:cs="Arial"/>
          <w:sz w:val="24"/>
        </w:rPr>
        <w:t>– печати с</w:t>
      </w:r>
      <w:r w:rsidRPr="000B47D2">
        <w:rPr>
          <w:rFonts w:ascii="Arial" w:hAnsi="Arial" w:cs="Arial"/>
          <w:spacing w:val="1"/>
          <w:sz w:val="24"/>
        </w:rPr>
        <w:t xml:space="preserve"> </w:t>
      </w:r>
      <w:r w:rsidRPr="000B47D2">
        <w:rPr>
          <w:rFonts w:ascii="Arial" w:hAnsi="Arial" w:cs="Arial"/>
          <w:sz w:val="24"/>
        </w:rPr>
        <w:t>изображением</w:t>
      </w:r>
      <w:r w:rsidRPr="000B47D2">
        <w:rPr>
          <w:rFonts w:ascii="Arial" w:hAnsi="Arial" w:cs="Arial"/>
          <w:spacing w:val="-3"/>
          <w:sz w:val="24"/>
        </w:rPr>
        <w:t xml:space="preserve"> </w:t>
      </w:r>
      <w:r w:rsidRPr="000B47D2">
        <w:rPr>
          <w:rFonts w:ascii="Arial" w:hAnsi="Arial" w:cs="Arial"/>
          <w:sz w:val="24"/>
        </w:rPr>
        <w:t>Государственного</w:t>
      </w:r>
      <w:r w:rsidRPr="000B47D2">
        <w:rPr>
          <w:rFonts w:ascii="Arial" w:hAnsi="Arial" w:cs="Arial"/>
          <w:spacing w:val="-1"/>
          <w:sz w:val="24"/>
        </w:rPr>
        <w:t xml:space="preserve"> </w:t>
      </w:r>
      <w:r w:rsidRPr="000B47D2">
        <w:rPr>
          <w:rFonts w:ascii="Arial" w:hAnsi="Arial" w:cs="Arial"/>
          <w:sz w:val="24"/>
        </w:rPr>
        <w:t>герба</w:t>
      </w:r>
      <w:r w:rsidRPr="000B47D2">
        <w:rPr>
          <w:rFonts w:ascii="Arial" w:hAnsi="Arial" w:cs="Arial"/>
          <w:spacing w:val="-2"/>
          <w:sz w:val="24"/>
        </w:rPr>
        <w:t xml:space="preserve"> </w:t>
      </w:r>
      <w:r w:rsidRPr="000B47D2">
        <w:rPr>
          <w:rFonts w:ascii="Arial" w:hAnsi="Arial" w:cs="Arial"/>
          <w:sz w:val="24"/>
        </w:rPr>
        <w:t>Российской</w:t>
      </w:r>
      <w:r w:rsidRPr="000B47D2">
        <w:rPr>
          <w:rFonts w:ascii="Arial" w:hAnsi="Arial" w:cs="Arial"/>
          <w:spacing w:val="-1"/>
          <w:sz w:val="24"/>
        </w:rPr>
        <w:t xml:space="preserve"> </w:t>
      </w:r>
      <w:r w:rsidRPr="000B47D2">
        <w:rPr>
          <w:rFonts w:ascii="Arial" w:hAnsi="Arial" w:cs="Arial"/>
          <w:sz w:val="24"/>
        </w:rPr>
        <w:t>Федерации);</w:t>
      </w:r>
      <w:proofErr w:type="gramEnd"/>
    </w:p>
    <w:p w:rsidR="000B47D2" w:rsidRPr="000B47D2" w:rsidRDefault="000B47D2" w:rsidP="000B47D2">
      <w:pPr>
        <w:pStyle w:val="a8"/>
        <w:jc w:val="both"/>
        <w:rPr>
          <w:rFonts w:ascii="Arial" w:hAnsi="Arial" w:cs="Arial"/>
          <w:sz w:val="24"/>
        </w:rPr>
      </w:pPr>
      <w:r w:rsidRPr="000B47D2">
        <w:rPr>
          <w:rFonts w:ascii="Arial" w:hAnsi="Arial" w:cs="Arial"/>
          <w:sz w:val="24"/>
        </w:rPr>
        <w:tab/>
        <w:t>заверяет экземпляр электронного документа на бумажном носителе с</w:t>
      </w:r>
      <w:r w:rsidRPr="000B47D2">
        <w:rPr>
          <w:rFonts w:ascii="Arial" w:hAnsi="Arial" w:cs="Arial"/>
          <w:spacing w:val="1"/>
          <w:sz w:val="24"/>
        </w:rPr>
        <w:t xml:space="preserve"> </w:t>
      </w:r>
      <w:r w:rsidRPr="000B47D2">
        <w:rPr>
          <w:rFonts w:ascii="Arial" w:hAnsi="Arial" w:cs="Arial"/>
          <w:sz w:val="24"/>
        </w:rPr>
        <w:t>использованием</w:t>
      </w:r>
      <w:r w:rsidRPr="000B47D2">
        <w:rPr>
          <w:rFonts w:ascii="Arial" w:hAnsi="Arial" w:cs="Arial"/>
          <w:spacing w:val="-7"/>
          <w:sz w:val="24"/>
        </w:rPr>
        <w:t xml:space="preserve"> </w:t>
      </w:r>
      <w:r w:rsidRPr="000B47D2">
        <w:rPr>
          <w:rFonts w:ascii="Arial" w:hAnsi="Arial" w:cs="Arial"/>
          <w:sz w:val="24"/>
        </w:rPr>
        <w:t>печати</w:t>
      </w:r>
      <w:r w:rsidRPr="000B47D2">
        <w:rPr>
          <w:rFonts w:ascii="Arial" w:hAnsi="Arial" w:cs="Arial"/>
          <w:spacing w:val="-7"/>
          <w:sz w:val="24"/>
        </w:rPr>
        <w:t xml:space="preserve"> </w:t>
      </w:r>
      <w:r w:rsidRPr="000B47D2">
        <w:rPr>
          <w:rFonts w:ascii="Arial" w:hAnsi="Arial" w:cs="Arial"/>
          <w:sz w:val="24"/>
        </w:rPr>
        <w:t>многофункционального</w:t>
      </w:r>
      <w:r w:rsidRPr="000B47D2">
        <w:rPr>
          <w:rFonts w:ascii="Arial" w:hAnsi="Arial" w:cs="Arial"/>
          <w:spacing w:val="-5"/>
          <w:sz w:val="24"/>
        </w:rPr>
        <w:t xml:space="preserve"> </w:t>
      </w:r>
      <w:r w:rsidRPr="000B47D2">
        <w:rPr>
          <w:rFonts w:ascii="Arial" w:hAnsi="Arial" w:cs="Arial"/>
          <w:sz w:val="24"/>
        </w:rPr>
        <w:t>центра</w:t>
      </w:r>
      <w:r w:rsidRPr="000B47D2">
        <w:rPr>
          <w:rFonts w:ascii="Arial" w:hAnsi="Arial" w:cs="Arial"/>
          <w:sz w:val="24"/>
        </w:rPr>
        <w:tab/>
        <w:t>(в предусмотренных</w:t>
      </w:r>
      <w:r w:rsidRPr="000B47D2">
        <w:rPr>
          <w:rFonts w:ascii="Arial" w:hAnsi="Arial" w:cs="Arial"/>
          <w:spacing w:val="-67"/>
          <w:sz w:val="24"/>
        </w:rPr>
        <w:t xml:space="preserve"> </w:t>
      </w:r>
      <w:r w:rsidRPr="000B47D2">
        <w:rPr>
          <w:rFonts w:ascii="Arial" w:hAnsi="Arial" w:cs="Arial"/>
          <w:sz w:val="24"/>
        </w:rPr>
        <w:t>нормативными правовыми актами Российской Федерации случаях</w:t>
      </w:r>
      <w:r w:rsidRPr="000B47D2">
        <w:rPr>
          <w:rFonts w:ascii="Arial" w:hAnsi="Arial" w:cs="Arial"/>
          <w:spacing w:val="1"/>
          <w:sz w:val="24"/>
        </w:rPr>
        <w:t xml:space="preserve"> </w:t>
      </w:r>
      <w:r w:rsidRPr="000B47D2">
        <w:rPr>
          <w:rFonts w:ascii="Arial" w:hAnsi="Arial" w:cs="Arial"/>
          <w:sz w:val="24"/>
        </w:rPr>
        <w:t xml:space="preserve">– печати с </w:t>
      </w:r>
      <w:r w:rsidRPr="000B47D2">
        <w:rPr>
          <w:rFonts w:ascii="Arial" w:hAnsi="Arial" w:cs="Arial"/>
          <w:spacing w:val="-67"/>
          <w:sz w:val="24"/>
        </w:rPr>
        <w:t xml:space="preserve"> </w:t>
      </w:r>
      <w:r w:rsidRPr="000B47D2">
        <w:rPr>
          <w:rFonts w:ascii="Arial" w:hAnsi="Arial" w:cs="Arial"/>
          <w:sz w:val="24"/>
        </w:rPr>
        <w:t>изображением</w:t>
      </w:r>
      <w:r w:rsidRPr="000B47D2">
        <w:rPr>
          <w:rFonts w:ascii="Arial" w:hAnsi="Arial" w:cs="Arial"/>
          <w:spacing w:val="-3"/>
          <w:sz w:val="24"/>
        </w:rPr>
        <w:t xml:space="preserve"> </w:t>
      </w:r>
      <w:r w:rsidRPr="000B47D2">
        <w:rPr>
          <w:rFonts w:ascii="Arial" w:hAnsi="Arial" w:cs="Arial"/>
          <w:sz w:val="24"/>
        </w:rPr>
        <w:t>Государственного</w:t>
      </w:r>
      <w:r w:rsidRPr="000B47D2">
        <w:rPr>
          <w:rFonts w:ascii="Arial" w:hAnsi="Arial" w:cs="Arial"/>
          <w:spacing w:val="-2"/>
          <w:sz w:val="24"/>
        </w:rPr>
        <w:t xml:space="preserve"> </w:t>
      </w:r>
      <w:r w:rsidRPr="000B47D2">
        <w:rPr>
          <w:rFonts w:ascii="Arial" w:hAnsi="Arial" w:cs="Arial"/>
          <w:sz w:val="24"/>
        </w:rPr>
        <w:t>герба</w:t>
      </w:r>
      <w:r w:rsidRPr="000B47D2">
        <w:rPr>
          <w:rFonts w:ascii="Arial" w:hAnsi="Arial" w:cs="Arial"/>
          <w:spacing w:val="-2"/>
          <w:sz w:val="24"/>
        </w:rPr>
        <w:t xml:space="preserve"> </w:t>
      </w:r>
      <w:r w:rsidRPr="000B47D2">
        <w:rPr>
          <w:rFonts w:ascii="Arial" w:hAnsi="Arial" w:cs="Arial"/>
          <w:sz w:val="24"/>
        </w:rPr>
        <w:t>Российской</w:t>
      </w:r>
      <w:r w:rsidRPr="000B47D2">
        <w:rPr>
          <w:rFonts w:ascii="Arial" w:hAnsi="Arial" w:cs="Arial"/>
          <w:spacing w:val="-2"/>
          <w:sz w:val="24"/>
        </w:rPr>
        <w:t xml:space="preserve"> </w:t>
      </w:r>
      <w:r w:rsidRPr="000B47D2">
        <w:rPr>
          <w:rFonts w:ascii="Arial" w:hAnsi="Arial" w:cs="Arial"/>
          <w:sz w:val="24"/>
        </w:rPr>
        <w:t>Федерации);</w:t>
      </w:r>
    </w:p>
    <w:p w:rsidR="000B47D2" w:rsidRPr="000B47D2" w:rsidRDefault="000B47D2" w:rsidP="000B47D2">
      <w:pPr>
        <w:pStyle w:val="a8"/>
        <w:jc w:val="both"/>
        <w:rPr>
          <w:rFonts w:ascii="Arial" w:hAnsi="Arial" w:cs="Arial"/>
          <w:sz w:val="24"/>
        </w:rPr>
      </w:pPr>
      <w:r w:rsidRPr="000B47D2">
        <w:rPr>
          <w:rFonts w:ascii="Arial" w:hAnsi="Arial" w:cs="Arial"/>
          <w:sz w:val="24"/>
        </w:rPr>
        <w:tab/>
        <w:t>выдает документы заявителю, при необходимости запрашивает у заявителя</w:t>
      </w:r>
      <w:r w:rsidRPr="000B47D2">
        <w:rPr>
          <w:rFonts w:ascii="Arial" w:hAnsi="Arial" w:cs="Arial"/>
          <w:spacing w:val="-67"/>
          <w:sz w:val="24"/>
        </w:rPr>
        <w:t xml:space="preserve"> </w:t>
      </w:r>
      <w:r w:rsidRPr="000B47D2">
        <w:rPr>
          <w:rFonts w:ascii="Arial" w:hAnsi="Arial" w:cs="Arial"/>
          <w:sz w:val="24"/>
        </w:rPr>
        <w:t>подписи</w:t>
      </w:r>
      <w:r w:rsidRPr="000B47D2">
        <w:rPr>
          <w:rFonts w:ascii="Arial" w:hAnsi="Arial" w:cs="Arial"/>
          <w:spacing w:val="-1"/>
          <w:sz w:val="24"/>
        </w:rPr>
        <w:t xml:space="preserve"> </w:t>
      </w:r>
      <w:r w:rsidRPr="000B47D2">
        <w:rPr>
          <w:rFonts w:ascii="Arial" w:hAnsi="Arial" w:cs="Arial"/>
          <w:sz w:val="24"/>
        </w:rPr>
        <w:t>за каждый</w:t>
      </w:r>
      <w:r w:rsidRPr="000B47D2">
        <w:rPr>
          <w:rFonts w:ascii="Arial" w:hAnsi="Arial" w:cs="Arial"/>
          <w:spacing w:val="-1"/>
          <w:sz w:val="24"/>
        </w:rPr>
        <w:t xml:space="preserve"> </w:t>
      </w:r>
      <w:r w:rsidRPr="000B47D2">
        <w:rPr>
          <w:rFonts w:ascii="Arial" w:hAnsi="Arial" w:cs="Arial"/>
          <w:sz w:val="24"/>
        </w:rPr>
        <w:t>выданный</w:t>
      </w:r>
      <w:r w:rsidRPr="000B47D2">
        <w:rPr>
          <w:rFonts w:ascii="Arial" w:hAnsi="Arial" w:cs="Arial"/>
          <w:spacing w:val="-1"/>
          <w:sz w:val="24"/>
        </w:rPr>
        <w:t xml:space="preserve"> </w:t>
      </w:r>
      <w:r w:rsidRPr="000B47D2">
        <w:rPr>
          <w:rFonts w:ascii="Arial" w:hAnsi="Arial" w:cs="Arial"/>
          <w:sz w:val="24"/>
        </w:rPr>
        <w:t>документ;</w:t>
      </w:r>
    </w:p>
    <w:p w:rsidR="000B47D2" w:rsidRPr="000B47D2" w:rsidRDefault="000B47D2" w:rsidP="000B47D2">
      <w:pPr>
        <w:pStyle w:val="a8"/>
        <w:jc w:val="both"/>
        <w:rPr>
          <w:rFonts w:ascii="Arial" w:hAnsi="Arial" w:cs="Arial"/>
          <w:sz w:val="24"/>
        </w:rPr>
      </w:pPr>
      <w:r w:rsidRPr="000B47D2">
        <w:rPr>
          <w:rFonts w:ascii="Arial" w:hAnsi="Arial" w:cs="Arial"/>
          <w:sz w:val="24"/>
        </w:rPr>
        <w:tab/>
        <w:t>запрашивает согласие заявителя на участие в смс-опросе для оценки качества</w:t>
      </w:r>
      <w:r w:rsidRPr="000B47D2">
        <w:rPr>
          <w:rFonts w:ascii="Arial" w:hAnsi="Arial" w:cs="Arial"/>
          <w:spacing w:val="-67"/>
          <w:sz w:val="24"/>
        </w:rPr>
        <w:t xml:space="preserve"> </w:t>
      </w:r>
      <w:r w:rsidRPr="000B47D2">
        <w:rPr>
          <w:rFonts w:ascii="Arial" w:hAnsi="Arial" w:cs="Arial"/>
          <w:sz w:val="24"/>
        </w:rPr>
        <w:t>предоставленных</w:t>
      </w:r>
      <w:r w:rsidRPr="000B47D2">
        <w:rPr>
          <w:rFonts w:ascii="Arial" w:hAnsi="Arial" w:cs="Arial"/>
          <w:spacing w:val="-2"/>
          <w:sz w:val="24"/>
        </w:rPr>
        <w:t xml:space="preserve"> </w:t>
      </w:r>
      <w:r w:rsidRPr="000B47D2">
        <w:rPr>
          <w:rFonts w:ascii="Arial" w:hAnsi="Arial" w:cs="Arial"/>
          <w:sz w:val="24"/>
        </w:rPr>
        <w:t>услуг</w:t>
      </w:r>
      <w:r w:rsidRPr="000B47D2">
        <w:rPr>
          <w:rFonts w:ascii="Arial" w:hAnsi="Arial" w:cs="Arial"/>
          <w:spacing w:val="-1"/>
          <w:sz w:val="24"/>
        </w:rPr>
        <w:t xml:space="preserve"> </w:t>
      </w:r>
      <w:r w:rsidRPr="000B47D2">
        <w:rPr>
          <w:rFonts w:ascii="Arial" w:hAnsi="Arial" w:cs="Arial"/>
          <w:sz w:val="24"/>
        </w:rPr>
        <w:t>многофункциональным</w:t>
      </w:r>
      <w:r w:rsidRPr="000B47D2">
        <w:rPr>
          <w:rFonts w:ascii="Arial" w:hAnsi="Arial" w:cs="Arial"/>
          <w:spacing w:val="-2"/>
          <w:sz w:val="24"/>
        </w:rPr>
        <w:t xml:space="preserve"> </w:t>
      </w:r>
      <w:r w:rsidRPr="000B47D2">
        <w:rPr>
          <w:rFonts w:ascii="Arial" w:hAnsi="Arial" w:cs="Arial"/>
          <w:sz w:val="24"/>
        </w:rPr>
        <w:t>центром.</w:t>
      </w: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i/>
          <w:color w:val="000000" w:themeColor="text1"/>
          <w:sz w:val="24"/>
        </w:rPr>
      </w:pP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sz w:val="24"/>
        </w:rPr>
      </w:pPr>
    </w:p>
    <w:p w:rsidR="000B47D2" w:rsidRPr="000B47D2" w:rsidRDefault="000B47D2" w:rsidP="000B47D2">
      <w:pPr>
        <w:pStyle w:val="a8"/>
        <w:jc w:val="both"/>
        <w:rPr>
          <w:rFonts w:ascii="Arial" w:hAnsi="Arial" w:cs="Arial"/>
          <w:sz w:val="24"/>
        </w:rPr>
      </w:pPr>
    </w:p>
    <w:p w:rsidR="000B47D2" w:rsidRPr="00FE2B30" w:rsidRDefault="000B47D2" w:rsidP="000B47D2">
      <w:pPr>
        <w:pStyle w:val="a8"/>
        <w:jc w:val="both"/>
        <w:rPr>
          <w:rFonts w:ascii="Arial" w:hAnsi="Arial" w:cs="Arial"/>
          <w:color w:val="000000" w:themeColor="text1"/>
        </w:rPr>
        <w:sectPr w:rsidR="000B47D2" w:rsidRPr="00FE2B30" w:rsidSect="009E39C2">
          <w:headerReference w:type="default" r:id="rId20"/>
          <w:pgSz w:w="11910" w:h="16840"/>
          <w:pgMar w:top="1134" w:right="850" w:bottom="1134" w:left="1701" w:header="427" w:footer="0" w:gutter="0"/>
          <w:cols w:space="720"/>
          <w:docGrid w:linePitch="299"/>
        </w:sectPr>
      </w:pPr>
    </w:p>
    <w:p w:rsidR="000B47D2" w:rsidRDefault="000B47D2" w:rsidP="000B47D2">
      <w:pPr>
        <w:pStyle w:val="a8"/>
        <w:jc w:val="right"/>
        <w:rPr>
          <w:rFonts w:ascii="Courier New" w:hAnsi="Courier New" w:cs="Courier New"/>
          <w:spacing w:val="-67"/>
          <w:sz w:val="22"/>
        </w:rPr>
      </w:pPr>
      <w:r w:rsidRPr="00D651C6">
        <w:rPr>
          <w:rFonts w:ascii="Courier New" w:hAnsi="Courier New" w:cs="Courier New"/>
          <w:sz w:val="22"/>
        </w:rPr>
        <w:lastRenderedPageBreak/>
        <w:t>Приложение № 1</w:t>
      </w:r>
      <w:r w:rsidRPr="00D651C6">
        <w:rPr>
          <w:rFonts w:ascii="Courier New" w:hAnsi="Courier New" w:cs="Courier New"/>
          <w:spacing w:val="-67"/>
          <w:sz w:val="22"/>
        </w:rPr>
        <w:t xml:space="preserve"> </w:t>
      </w:r>
    </w:p>
    <w:p w:rsidR="000B47D2" w:rsidRPr="00D651C6" w:rsidRDefault="000B47D2" w:rsidP="000B47D2">
      <w:pPr>
        <w:pStyle w:val="a8"/>
        <w:jc w:val="right"/>
        <w:rPr>
          <w:rFonts w:ascii="Courier New" w:hAnsi="Courier New" w:cs="Courier New"/>
          <w:sz w:val="22"/>
        </w:rPr>
      </w:pPr>
      <w:r w:rsidRPr="00D651C6">
        <w:rPr>
          <w:rFonts w:ascii="Courier New" w:hAnsi="Courier New" w:cs="Courier New"/>
          <w:sz w:val="22"/>
        </w:rPr>
        <w:t>к</w:t>
      </w:r>
      <w:r w:rsidRPr="00D651C6">
        <w:rPr>
          <w:rFonts w:ascii="Courier New" w:hAnsi="Courier New" w:cs="Courier New"/>
          <w:spacing w:val="7"/>
          <w:sz w:val="22"/>
        </w:rPr>
        <w:t xml:space="preserve"> </w:t>
      </w:r>
      <w:r w:rsidRPr="00D651C6">
        <w:rPr>
          <w:rFonts w:ascii="Courier New" w:hAnsi="Courier New" w:cs="Courier New"/>
          <w:sz w:val="22"/>
        </w:rPr>
        <w:t>Административному</w:t>
      </w:r>
      <w:r w:rsidRPr="00D651C6">
        <w:rPr>
          <w:rFonts w:ascii="Courier New" w:hAnsi="Courier New" w:cs="Courier New"/>
          <w:spacing w:val="8"/>
          <w:sz w:val="22"/>
        </w:rPr>
        <w:t xml:space="preserve"> </w:t>
      </w:r>
      <w:r w:rsidRPr="00D651C6">
        <w:rPr>
          <w:rFonts w:ascii="Courier New" w:hAnsi="Courier New" w:cs="Courier New"/>
          <w:sz w:val="22"/>
        </w:rPr>
        <w:t>регламенту</w:t>
      </w:r>
      <w:r w:rsidRPr="00D651C6">
        <w:rPr>
          <w:rFonts w:ascii="Courier New" w:hAnsi="Courier New" w:cs="Courier New"/>
          <w:spacing w:val="1"/>
          <w:sz w:val="22"/>
        </w:rPr>
        <w:t xml:space="preserve"> </w:t>
      </w:r>
      <w:r w:rsidRPr="00D651C6">
        <w:rPr>
          <w:rFonts w:ascii="Courier New" w:hAnsi="Courier New" w:cs="Courier New"/>
          <w:sz w:val="22"/>
        </w:rPr>
        <w:t>по</w:t>
      </w:r>
      <w:r w:rsidRPr="00D651C6">
        <w:rPr>
          <w:rFonts w:ascii="Courier New" w:hAnsi="Courier New" w:cs="Courier New"/>
          <w:spacing w:val="-11"/>
          <w:sz w:val="22"/>
        </w:rPr>
        <w:t xml:space="preserve"> </w:t>
      </w:r>
      <w:r w:rsidRPr="00D651C6">
        <w:rPr>
          <w:rFonts w:ascii="Courier New" w:hAnsi="Courier New" w:cs="Courier New"/>
          <w:sz w:val="22"/>
        </w:rPr>
        <w:t>предоставлению</w:t>
      </w:r>
      <w:r w:rsidRPr="00D651C6">
        <w:rPr>
          <w:rFonts w:ascii="Courier New" w:hAnsi="Courier New" w:cs="Courier New"/>
          <w:spacing w:val="-11"/>
          <w:sz w:val="22"/>
        </w:rPr>
        <w:t xml:space="preserve"> </w:t>
      </w:r>
    </w:p>
    <w:p w:rsidR="000B47D2" w:rsidRPr="00D651C6" w:rsidRDefault="000B47D2" w:rsidP="000B47D2">
      <w:pPr>
        <w:pStyle w:val="a8"/>
        <w:jc w:val="right"/>
        <w:rPr>
          <w:rFonts w:ascii="Courier New" w:hAnsi="Courier New" w:cs="Courier New"/>
          <w:sz w:val="22"/>
        </w:rPr>
      </w:pPr>
      <w:r w:rsidRPr="00D651C6">
        <w:rPr>
          <w:rFonts w:ascii="Courier New" w:hAnsi="Courier New" w:cs="Courier New"/>
          <w:sz w:val="22"/>
        </w:rPr>
        <w:t>муниципальной</w:t>
      </w:r>
      <w:r w:rsidRPr="00D651C6">
        <w:rPr>
          <w:rFonts w:ascii="Courier New" w:hAnsi="Courier New" w:cs="Courier New"/>
          <w:spacing w:val="-17"/>
          <w:sz w:val="22"/>
        </w:rPr>
        <w:t xml:space="preserve"> </w:t>
      </w:r>
      <w:r w:rsidRPr="00D651C6">
        <w:rPr>
          <w:rFonts w:ascii="Courier New" w:hAnsi="Courier New" w:cs="Courier New"/>
          <w:sz w:val="22"/>
        </w:rPr>
        <w:t>услуги</w:t>
      </w:r>
    </w:p>
    <w:p w:rsidR="000B47D2" w:rsidRDefault="000B47D2" w:rsidP="000B47D2">
      <w:pPr>
        <w:pStyle w:val="a8"/>
        <w:jc w:val="right"/>
        <w:rPr>
          <w:rFonts w:ascii="Courier New" w:hAnsi="Courier New" w:cs="Courier New"/>
          <w:spacing w:val="-67"/>
          <w:sz w:val="22"/>
        </w:rPr>
      </w:pPr>
      <w:r w:rsidRPr="00D651C6">
        <w:rPr>
          <w:rFonts w:ascii="Courier New" w:hAnsi="Courier New" w:cs="Courier New"/>
          <w:sz w:val="22"/>
        </w:rPr>
        <w:t>«Утверждение схемы расположения</w:t>
      </w:r>
      <w:r w:rsidRPr="00D651C6">
        <w:rPr>
          <w:rFonts w:ascii="Courier New" w:hAnsi="Courier New" w:cs="Courier New"/>
          <w:spacing w:val="-67"/>
          <w:sz w:val="22"/>
        </w:rPr>
        <w:t xml:space="preserve"> </w:t>
      </w:r>
    </w:p>
    <w:p w:rsidR="000B47D2" w:rsidRDefault="000B47D2" w:rsidP="000B47D2">
      <w:pPr>
        <w:pStyle w:val="a8"/>
        <w:jc w:val="right"/>
        <w:rPr>
          <w:rFonts w:ascii="Courier New" w:hAnsi="Courier New" w:cs="Courier New"/>
          <w:sz w:val="22"/>
        </w:rPr>
      </w:pPr>
      <w:r w:rsidRPr="00D651C6">
        <w:rPr>
          <w:rFonts w:ascii="Courier New" w:hAnsi="Courier New" w:cs="Courier New"/>
          <w:sz w:val="22"/>
        </w:rPr>
        <w:t xml:space="preserve">земельного участка или </w:t>
      </w:r>
      <w:proofErr w:type="gramStart"/>
      <w:r w:rsidRPr="00D651C6">
        <w:rPr>
          <w:rFonts w:ascii="Courier New" w:hAnsi="Courier New" w:cs="Courier New"/>
          <w:sz w:val="22"/>
        </w:rPr>
        <w:t>земельных</w:t>
      </w:r>
      <w:proofErr w:type="gramEnd"/>
      <w:r w:rsidRPr="00D651C6">
        <w:rPr>
          <w:rFonts w:ascii="Courier New" w:hAnsi="Courier New" w:cs="Courier New"/>
          <w:sz w:val="22"/>
        </w:rPr>
        <w:t xml:space="preserve"> </w:t>
      </w:r>
    </w:p>
    <w:p w:rsidR="000B47D2" w:rsidRPr="00D651C6" w:rsidRDefault="000B47D2" w:rsidP="000B47D2">
      <w:pPr>
        <w:pStyle w:val="a8"/>
        <w:jc w:val="right"/>
        <w:rPr>
          <w:rFonts w:ascii="Courier New" w:hAnsi="Courier New" w:cs="Courier New"/>
          <w:sz w:val="22"/>
        </w:rPr>
      </w:pPr>
      <w:r w:rsidRPr="00D651C6">
        <w:rPr>
          <w:rFonts w:ascii="Courier New" w:hAnsi="Courier New" w:cs="Courier New"/>
          <w:sz w:val="22"/>
        </w:rPr>
        <w:t>участков</w:t>
      </w:r>
      <w:r w:rsidRPr="00D651C6">
        <w:rPr>
          <w:rFonts w:ascii="Courier New" w:hAnsi="Courier New" w:cs="Courier New"/>
          <w:spacing w:val="-67"/>
          <w:sz w:val="22"/>
        </w:rPr>
        <w:t xml:space="preserve"> </w:t>
      </w:r>
      <w:r w:rsidRPr="00D651C6">
        <w:rPr>
          <w:rFonts w:ascii="Courier New" w:hAnsi="Courier New" w:cs="Courier New"/>
          <w:sz w:val="22"/>
        </w:rPr>
        <w:t>на</w:t>
      </w:r>
      <w:r w:rsidRPr="00D651C6">
        <w:rPr>
          <w:rFonts w:ascii="Courier New" w:hAnsi="Courier New" w:cs="Courier New"/>
          <w:spacing w:val="-2"/>
          <w:sz w:val="22"/>
        </w:rPr>
        <w:t xml:space="preserve"> </w:t>
      </w:r>
      <w:r w:rsidRPr="00D651C6">
        <w:rPr>
          <w:rFonts w:ascii="Courier New" w:hAnsi="Courier New" w:cs="Courier New"/>
          <w:sz w:val="22"/>
        </w:rPr>
        <w:t>кадастровом</w:t>
      </w:r>
      <w:r w:rsidRPr="00D651C6">
        <w:rPr>
          <w:rFonts w:ascii="Courier New" w:hAnsi="Courier New" w:cs="Courier New"/>
          <w:spacing w:val="-1"/>
          <w:sz w:val="22"/>
        </w:rPr>
        <w:t xml:space="preserve"> </w:t>
      </w:r>
      <w:r w:rsidRPr="00D651C6">
        <w:rPr>
          <w:rFonts w:ascii="Courier New" w:hAnsi="Courier New" w:cs="Courier New"/>
          <w:sz w:val="22"/>
        </w:rPr>
        <w:t>плане</w:t>
      </w:r>
      <w:r w:rsidRPr="00D651C6">
        <w:rPr>
          <w:rFonts w:ascii="Courier New" w:hAnsi="Courier New" w:cs="Courier New"/>
          <w:spacing w:val="-1"/>
          <w:sz w:val="22"/>
        </w:rPr>
        <w:t xml:space="preserve"> </w:t>
      </w:r>
      <w:r w:rsidRPr="00D651C6">
        <w:rPr>
          <w:rFonts w:ascii="Courier New" w:hAnsi="Courier New" w:cs="Courier New"/>
          <w:sz w:val="22"/>
        </w:rPr>
        <w:t>территории»</w:t>
      </w:r>
    </w:p>
    <w:p w:rsidR="000B47D2" w:rsidRPr="002F60A3" w:rsidRDefault="000B47D2" w:rsidP="000B47D2">
      <w:pPr>
        <w:pStyle w:val="aff2"/>
        <w:spacing w:before="5"/>
        <w:rPr>
          <w:color w:val="000000" w:themeColor="text1"/>
          <w:sz w:val="44"/>
        </w:rPr>
      </w:pPr>
    </w:p>
    <w:p w:rsidR="000B47D2" w:rsidRPr="002F60A3" w:rsidRDefault="000B47D2" w:rsidP="000B47D2">
      <w:pPr>
        <w:ind w:left="717" w:right="290"/>
        <w:jc w:val="center"/>
        <w:rPr>
          <w:b/>
          <w:color w:val="000000" w:themeColor="text1"/>
          <w:sz w:val="24"/>
        </w:rPr>
      </w:pPr>
      <w:r w:rsidRPr="002F60A3">
        <w:rPr>
          <w:b/>
          <w:color w:val="000000" w:themeColor="text1"/>
          <w:sz w:val="24"/>
        </w:rPr>
        <w:t>Форма</w:t>
      </w:r>
      <w:r w:rsidRPr="002F60A3">
        <w:rPr>
          <w:b/>
          <w:color w:val="000000" w:themeColor="text1"/>
          <w:spacing w:val="-6"/>
          <w:sz w:val="24"/>
        </w:rPr>
        <w:t xml:space="preserve"> </w:t>
      </w:r>
      <w:r w:rsidRPr="002F60A3">
        <w:rPr>
          <w:b/>
          <w:color w:val="000000" w:themeColor="text1"/>
          <w:sz w:val="24"/>
        </w:rPr>
        <w:t>решения</w:t>
      </w:r>
      <w:r w:rsidRPr="002F60A3">
        <w:rPr>
          <w:b/>
          <w:color w:val="000000" w:themeColor="text1"/>
          <w:spacing w:val="-5"/>
          <w:sz w:val="24"/>
        </w:rPr>
        <w:t xml:space="preserve"> </w:t>
      </w:r>
      <w:r w:rsidRPr="002F60A3">
        <w:rPr>
          <w:b/>
          <w:color w:val="000000" w:themeColor="text1"/>
          <w:sz w:val="24"/>
        </w:rPr>
        <w:t>об</w:t>
      </w:r>
      <w:r w:rsidRPr="002F60A3">
        <w:rPr>
          <w:b/>
          <w:color w:val="000000" w:themeColor="text1"/>
          <w:spacing w:val="-4"/>
          <w:sz w:val="24"/>
        </w:rPr>
        <w:t xml:space="preserve"> </w:t>
      </w:r>
      <w:r w:rsidRPr="002F60A3">
        <w:rPr>
          <w:b/>
          <w:color w:val="000000" w:themeColor="text1"/>
          <w:sz w:val="24"/>
        </w:rPr>
        <w:t>утверждении</w:t>
      </w:r>
      <w:r w:rsidRPr="002F60A3">
        <w:rPr>
          <w:b/>
          <w:color w:val="000000" w:themeColor="text1"/>
          <w:spacing w:val="-5"/>
          <w:sz w:val="24"/>
        </w:rPr>
        <w:t xml:space="preserve"> </w:t>
      </w:r>
      <w:r w:rsidRPr="002F60A3">
        <w:rPr>
          <w:b/>
          <w:color w:val="000000" w:themeColor="text1"/>
          <w:sz w:val="24"/>
        </w:rPr>
        <w:t>схемы</w:t>
      </w:r>
      <w:r w:rsidRPr="002F60A3">
        <w:rPr>
          <w:b/>
          <w:color w:val="000000" w:themeColor="text1"/>
          <w:spacing w:val="-5"/>
          <w:sz w:val="24"/>
        </w:rPr>
        <w:t xml:space="preserve"> </w:t>
      </w:r>
      <w:r w:rsidRPr="002F60A3">
        <w:rPr>
          <w:b/>
          <w:color w:val="000000" w:themeColor="text1"/>
          <w:sz w:val="24"/>
        </w:rPr>
        <w:t>расположения</w:t>
      </w:r>
      <w:r w:rsidRPr="002F60A3">
        <w:rPr>
          <w:b/>
          <w:color w:val="000000" w:themeColor="text1"/>
          <w:spacing w:val="-4"/>
          <w:sz w:val="24"/>
        </w:rPr>
        <w:t xml:space="preserve"> </w:t>
      </w:r>
      <w:r w:rsidRPr="002F60A3">
        <w:rPr>
          <w:b/>
          <w:color w:val="000000" w:themeColor="text1"/>
          <w:sz w:val="24"/>
        </w:rPr>
        <w:t>земельного</w:t>
      </w:r>
      <w:r w:rsidRPr="002F60A3">
        <w:rPr>
          <w:b/>
          <w:color w:val="000000" w:themeColor="text1"/>
          <w:spacing w:val="-4"/>
          <w:sz w:val="24"/>
        </w:rPr>
        <w:t xml:space="preserve"> </w:t>
      </w:r>
      <w:r w:rsidRPr="002F60A3">
        <w:rPr>
          <w:b/>
          <w:color w:val="000000" w:themeColor="text1"/>
          <w:sz w:val="24"/>
        </w:rPr>
        <w:t>участка</w:t>
      </w:r>
    </w:p>
    <w:p w:rsidR="000B47D2" w:rsidRPr="002F60A3" w:rsidRDefault="003F25C3" w:rsidP="000B47D2">
      <w:pPr>
        <w:pStyle w:val="aff2"/>
        <w:spacing w:before="8"/>
        <w:rPr>
          <w:b/>
          <w:color w:val="000000" w:themeColor="text1"/>
          <w:sz w:val="20"/>
        </w:rPr>
      </w:pPr>
      <w:r w:rsidRPr="003F25C3">
        <w:rPr>
          <w:color w:val="000000" w:themeColor="text1"/>
          <w:lang w:eastAsia="en-US"/>
        </w:rPr>
        <w:pict>
          <v:rect id="_x0000_s1151" style="position:absolute;margin-left:62.4pt;margin-top:13.85pt;width:506.05pt;height:.5pt;z-index:-251547648;mso-wrap-distance-left:0;mso-wrap-distance-right:0;mso-position-horizontal-relative:page" fillcolor="black" stroked="f">
            <w10:wrap type="topAndBottom" anchorx="page"/>
          </v:rect>
        </w:pict>
      </w:r>
    </w:p>
    <w:p w:rsidR="000B47D2" w:rsidRPr="002F60A3" w:rsidRDefault="000B47D2" w:rsidP="000B47D2">
      <w:pPr>
        <w:spacing w:before="9"/>
        <w:ind w:left="4512" w:hanging="3793"/>
        <w:rPr>
          <w:color w:val="000000" w:themeColor="text1"/>
          <w:sz w:val="18"/>
        </w:rPr>
      </w:pPr>
      <w:r w:rsidRPr="002F60A3">
        <w:rPr>
          <w:color w:val="000000" w:themeColor="text1"/>
          <w:sz w:val="18"/>
        </w:rPr>
        <w:t>(наименование</w:t>
      </w:r>
      <w:r w:rsidRPr="002F60A3">
        <w:rPr>
          <w:color w:val="000000" w:themeColor="text1"/>
          <w:spacing w:val="-7"/>
          <w:sz w:val="18"/>
        </w:rPr>
        <w:t xml:space="preserve"> </w:t>
      </w:r>
      <w:r w:rsidRPr="002F60A3">
        <w:rPr>
          <w:color w:val="000000" w:themeColor="text1"/>
          <w:sz w:val="18"/>
        </w:rPr>
        <w:t>уполномоченного</w:t>
      </w:r>
      <w:r w:rsidRPr="002F60A3">
        <w:rPr>
          <w:color w:val="000000" w:themeColor="text1"/>
          <w:spacing w:val="-6"/>
          <w:sz w:val="18"/>
        </w:rPr>
        <w:t xml:space="preserve"> </w:t>
      </w:r>
      <w:r w:rsidRPr="002F60A3">
        <w:rPr>
          <w:color w:val="000000" w:themeColor="text1"/>
          <w:sz w:val="18"/>
        </w:rPr>
        <w:t>органа</w:t>
      </w:r>
      <w:r w:rsidRPr="002F60A3">
        <w:rPr>
          <w:color w:val="000000" w:themeColor="text1"/>
          <w:spacing w:val="-6"/>
          <w:sz w:val="18"/>
        </w:rPr>
        <w:t xml:space="preserve"> </w:t>
      </w:r>
      <w:r w:rsidRPr="002F60A3">
        <w:rPr>
          <w:color w:val="000000" w:themeColor="text1"/>
          <w:sz w:val="18"/>
        </w:rPr>
        <w:t>исполнительной</w:t>
      </w:r>
      <w:r w:rsidRPr="002F60A3">
        <w:rPr>
          <w:color w:val="000000" w:themeColor="text1"/>
          <w:spacing w:val="-6"/>
          <w:sz w:val="18"/>
        </w:rPr>
        <w:t xml:space="preserve"> </w:t>
      </w:r>
      <w:r w:rsidRPr="002F60A3">
        <w:rPr>
          <w:color w:val="000000" w:themeColor="text1"/>
          <w:sz w:val="18"/>
        </w:rPr>
        <w:t>власти</w:t>
      </w:r>
      <w:r w:rsidRPr="002F60A3">
        <w:rPr>
          <w:color w:val="000000" w:themeColor="text1"/>
          <w:spacing w:val="-6"/>
          <w:sz w:val="18"/>
        </w:rPr>
        <w:t xml:space="preserve"> </w:t>
      </w:r>
      <w:r w:rsidRPr="002F60A3">
        <w:rPr>
          <w:color w:val="000000" w:themeColor="text1"/>
          <w:sz w:val="18"/>
        </w:rPr>
        <w:t>субъекта</w:t>
      </w:r>
      <w:r w:rsidRPr="002F60A3">
        <w:rPr>
          <w:color w:val="000000" w:themeColor="text1"/>
          <w:spacing w:val="-5"/>
          <w:sz w:val="18"/>
        </w:rPr>
        <w:t xml:space="preserve"> </w:t>
      </w:r>
      <w:r w:rsidRPr="002F60A3">
        <w:rPr>
          <w:color w:val="000000" w:themeColor="text1"/>
          <w:sz w:val="18"/>
        </w:rPr>
        <w:t>Российской</w:t>
      </w:r>
      <w:r w:rsidRPr="002F60A3">
        <w:rPr>
          <w:color w:val="000000" w:themeColor="text1"/>
          <w:spacing w:val="-6"/>
          <w:sz w:val="18"/>
        </w:rPr>
        <w:t xml:space="preserve"> </w:t>
      </w:r>
      <w:r w:rsidRPr="002F60A3">
        <w:rPr>
          <w:color w:val="000000" w:themeColor="text1"/>
          <w:sz w:val="18"/>
        </w:rPr>
        <w:t>Федерации,</w:t>
      </w:r>
      <w:r w:rsidRPr="002F60A3">
        <w:rPr>
          <w:color w:val="000000" w:themeColor="text1"/>
          <w:spacing w:val="-5"/>
          <w:sz w:val="18"/>
        </w:rPr>
        <w:t xml:space="preserve"> </w:t>
      </w:r>
      <w:r w:rsidRPr="002F60A3">
        <w:rPr>
          <w:color w:val="000000" w:themeColor="text1"/>
          <w:sz w:val="18"/>
        </w:rPr>
        <w:t>органа</w:t>
      </w:r>
      <w:r w:rsidRPr="002F60A3">
        <w:rPr>
          <w:color w:val="000000" w:themeColor="text1"/>
          <w:spacing w:val="-7"/>
          <w:sz w:val="18"/>
        </w:rPr>
        <w:t xml:space="preserve"> </w:t>
      </w:r>
      <w:r w:rsidRPr="002F60A3">
        <w:rPr>
          <w:color w:val="000000" w:themeColor="text1"/>
          <w:sz w:val="18"/>
        </w:rPr>
        <w:t>местного</w:t>
      </w:r>
      <w:r w:rsidRPr="002F60A3">
        <w:rPr>
          <w:color w:val="000000" w:themeColor="text1"/>
          <w:spacing w:val="1"/>
          <w:sz w:val="18"/>
        </w:rPr>
        <w:t xml:space="preserve"> </w:t>
      </w:r>
      <w:r w:rsidRPr="002F60A3">
        <w:rPr>
          <w:color w:val="000000" w:themeColor="text1"/>
          <w:sz w:val="18"/>
        </w:rPr>
        <w:t>самоуправления)</w:t>
      </w:r>
    </w:p>
    <w:p w:rsidR="000B47D2" w:rsidRPr="002F60A3" w:rsidRDefault="000B47D2" w:rsidP="000B47D2">
      <w:pPr>
        <w:pStyle w:val="aff2"/>
        <w:rPr>
          <w:color w:val="000000" w:themeColor="text1"/>
          <w:sz w:val="20"/>
        </w:rPr>
      </w:pPr>
    </w:p>
    <w:p w:rsidR="000B47D2" w:rsidRPr="002F60A3" w:rsidRDefault="000B47D2" w:rsidP="000B47D2">
      <w:pPr>
        <w:pStyle w:val="aff2"/>
        <w:rPr>
          <w:color w:val="000000" w:themeColor="text1"/>
          <w:sz w:val="20"/>
        </w:rPr>
      </w:pPr>
    </w:p>
    <w:p w:rsidR="000B47D2" w:rsidRPr="002F60A3" w:rsidRDefault="000B47D2" w:rsidP="000B47D2">
      <w:pPr>
        <w:pStyle w:val="aff2"/>
        <w:rPr>
          <w:color w:val="000000" w:themeColor="text1"/>
          <w:sz w:val="20"/>
        </w:rPr>
      </w:pPr>
    </w:p>
    <w:p w:rsidR="000B47D2" w:rsidRPr="002F60A3" w:rsidRDefault="000B47D2" w:rsidP="000B47D2">
      <w:pPr>
        <w:spacing w:before="139"/>
        <w:ind w:left="2062" w:right="290"/>
        <w:jc w:val="center"/>
        <w:rPr>
          <w:color w:val="000000" w:themeColor="text1"/>
          <w:sz w:val="24"/>
        </w:rPr>
      </w:pPr>
      <w:r w:rsidRPr="002F60A3">
        <w:rPr>
          <w:color w:val="000000" w:themeColor="text1"/>
          <w:sz w:val="24"/>
        </w:rPr>
        <w:t>Кому:</w:t>
      </w:r>
    </w:p>
    <w:p w:rsidR="000B47D2" w:rsidRPr="002F60A3" w:rsidRDefault="003F25C3" w:rsidP="000B47D2">
      <w:pPr>
        <w:pStyle w:val="aff2"/>
        <w:spacing w:before="5"/>
        <w:rPr>
          <w:color w:val="000000" w:themeColor="text1"/>
          <w:sz w:val="21"/>
        </w:rPr>
      </w:pPr>
      <w:r w:rsidRPr="003F25C3">
        <w:rPr>
          <w:color w:val="000000" w:themeColor="text1"/>
          <w:lang w:eastAsia="en-US"/>
        </w:rPr>
        <w:pict>
          <v:shape id="_x0000_s1152" style="position:absolute;margin-left:347.45pt;margin-top:14.6pt;width:71.4pt;height:.1pt;z-index:-251546624;mso-wrap-distance-left:0;mso-wrap-distance-right:0;mso-position-horizontal-relative:page" coordorigin="6949,292" coordsize="1428,0" o:spt="100" adj="0,,0" path="m6949,292r1037,m7988,292r388,e" filled="f" strokeweight=".1875mm">
            <v:stroke joinstyle="round"/>
            <v:formulas/>
            <v:path arrowok="t" o:connecttype="segments"/>
            <w10:wrap type="topAndBottom" anchorx="page"/>
          </v:shape>
        </w:pict>
      </w:r>
    </w:p>
    <w:p w:rsidR="000B47D2" w:rsidRPr="002F60A3" w:rsidRDefault="000B47D2" w:rsidP="000B47D2">
      <w:pPr>
        <w:spacing w:line="271" w:lineRule="exact"/>
        <w:ind w:left="5808"/>
        <w:rPr>
          <w:color w:val="000000" w:themeColor="text1"/>
          <w:sz w:val="24"/>
        </w:rPr>
      </w:pPr>
      <w:r w:rsidRPr="002F60A3">
        <w:rPr>
          <w:color w:val="000000" w:themeColor="text1"/>
          <w:sz w:val="24"/>
        </w:rPr>
        <w:t>Контактные</w:t>
      </w:r>
      <w:r w:rsidRPr="002F60A3">
        <w:rPr>
          <w:color w:val="000000" w:themeColor="text1"/>
          <w:spacing w:val="-4"/>
          <w:sz w:val="24"/>
        </w:rPr>
        <w:t xml:space="preserve"> </w:t>
      </w:r>
      <w:r w:rsidRPr="002F60A3">
        <w:rPr>
          <w:color w:val="000000" w:themeColor="text1"/>
          <w:sz w:val="24"/>
        </w:rPr>
        <w:t>данные:</w:t>
      </w:r>
    </w:p>
    <w:p w:rsidR="000B47D2" w:rsidRPr="002F60A3" w:rsidRDefault="003F25C3" w:rsidP="000B47D2">
      <w:pPr>
        <w:pStyle w:val="aff2"/>
        <w:spacing w:before="7"/>
        <w:rPr>
          <w:color w:val="000000" w:themeColor="text1"/>
          <w:sz w:val="21"/>
        </w:rPr>
      </w:pPr>
      <w:r w:rsidRPr="003F25C3">
        <w:rPr>
          <w:color w:val="000000" w:themeColor="text1"/>
          <w:lang w:eastAsia="en-US"/>
        </w:rPr>
        <w:pict>
          <v:shape id="_x0000_s1153" style="position:absolute;margin-left:347.45pt;margin-top:14.65pt;width:71.4pt;height:.1pt;z-index:-251545600;mso-wrap-distance-left:0;mso-wrap-distance-right:0;mso-position-horizontal-relative:page" coordorigin="6949,293" coordsize="1428,0" o:spt="100" adj="0,,0" path="m6949,293r1037,m7988,293r388,e" filled="f" strokeweight=".1875mm">
            <v:stroke joinstyle="round"/>
            <v:formulas/>
            <v:path arrowok="t" o:connecttype="segments"/>
            <w10:wrap type="topAndBottom" anchorx="page"/>
          </v:shape>
        </w:pict>
      </w:r>
    </w:p>
    <w:p w:rsidR="000B47D2" w:rsidRPr="002F60A3" w:rsidRDefault="000B47D2" w:rsidP="000B47D2">
      <w:pPr>
        <w:spacing w:line="247" w:lineRule="exact"/>
        <w:ind w:left="5808"/>
        <w:rPr>
          <w:color w:val="000000" w:themeColor="text1"/>
          <w:sz w:val="24"/>
        </w:rPr>
      </w:pPr>
      <w:r w:rsidRPr="002F60A3">
        <w:rPr>
          <w:color w:val="000000" w:themeColor="text1"/>
          <w:sz w:val="24"/>
        </w:rPr>
        <w:t>/Представитель:</w:t>
      </w:r>
    </w:p>
    <w:p w:rsidR="000B47D2" w:rsidRPr="002F60A3" w:rsidRDefault="003F25C3" w:rsidP="000B47D2">
      <w:pPr>
        <w:pStyle w:val="aff2"/>
        <w:spacing w:before="5"/>
        <w:rPr>
          <w:color w:val="000000" w:themeColor="text1"/>
          <w:sz w:val="21"/>
        </w:rPr>
      </w:pPr>
      <w:r w:rsidRPr="003F25C3">
        <w:rPr>
          <w:color w:val="000000" w:themeColor="text1"/>
          <w:lang w:eastAsia="en-US"/>
        </w:rPr>
        <w:pict>
          <v:shape id="_x0000_s1154" style="position:absolute;margin-left:347.45pt;margin-top:14.55pt;width:71.4pt;height:.1pt;z-index:-251544576;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rsidR="000B47D2" w:rsidRPr="002F60A3" w:rsidRDefault="000B47D2" w:rsidP="000B47D2">
      <w:pPr>
        <w:spacing w:line="247" w:lineRule="exact"/>
        <w:ind w:left="5808"/>
        <w:rPr>
          <w:color w:val="000000" w:themeColor="text1"/>
          <w:sz w:val="24"/>
        </w:rPr>
      </w:pPr>
      <w:r w:rsidRPr="002F60A3">
        <w:rPr>
          <w:color w:val="000000" w:themeColor="text1"/>
          <w:sz w:val="24"/>
        </w:rPr>
        <w:t>Контактные</w:t>
      </w:r>
      <w:r w:rsidRPr="002F60A3">
        <w:rPr>
          <w:color w:val="000000" w:themeColor="text1"/>
          <w:spacing w:val="-5"/>
          <w:sz w:val="24"/>
        </w:rPr>
        <w:t xml:space="preserve"> </w:t>
      </w:r>
      <w:r w:rsidRPr="002F60A3">
        <w:rPr>
          <w:color w:val="000000" w:themeColor="text1"/>
          <w:sz w:val="24"/>
        </w:rPr>
        <w:t>данные</w:t>
      </w:r>
      <w:r w:rsidRPr="002F60A3">
        <w:rPr>
          <w:color w:val="000000" w:themeColor="text1"/>
          <w:spacing w:val="-5"/>
          <w:sz w:val="24"/>
        </w:rPr>
        <w:t xml:space="preserve"> </w:t>
      </w:r>
      <w:r w:rsidRPr="002F60A3">
        <w:rPr>
          <w:color w:val="000000" w:themeColor="text1"/>
          <w:sz w:val="24"/>
        </w:rPr>
        <w:t>представителя:</w:t>
      </w:r>
    </w:p>
    <w:p w:rsidR="000B47D2" w:rsidRPr="002F60A3" w:rsidRDefault="003F25C3" w:rsidP="000B47D2">
      <w:pPr>
        <w:pStyle w:val="aff2"/>
        <w:spacing w:before="7"/>
        <w:rPr>
          <w:color w:val="000000" w:themeColor="text1"/>
          <w:sz w:val="21"/>
        </w:rPr>
      </w:pPr>
      <w:r w:rsidRPr="003F25C3">
        <w:rPr>
          <w:color w:val="000000" w:themeColor="text1"/>
          <w:lang w:eastAsia="en-US"/>
        </w:rPr>
        <w:pict>
          <v:shape id="_x0000_s1155" style="position:absolute;margin-left:347.45pt;margin-top:14.7pt;width:71.4pt;height:.1pt;z-index:-251543552;mso-wrap-distance-left:0;mso-wrap-distance-right:0;mso-position-horizontal-relative:page" coordorigin="6949,294" coordsize="1428,0" o:spt="100" adj="0,,0" path="m6949,294r1037,m7988,294r388,e" filled="f" strokeweight=".1875mm">
            <v:stroke joinstyle="round"/>
            <v:formulas/>
            <v:path arrowok="t" o:connecttype="segments"/>
            <w10:wrap type="topAndBottom" anchorx="page"/>
          </v:shape>
        </w:pict>
      </w:r>
    </w:p>
    <w:p w:rsidR="000B47D2" w:rsidRPr="002F60A3" w:rsidRDefault="000B47D2" w:rsidP="000B47D2">
      <w:pPr>
        <w:pStyle w:val="aff2"/>
        <w:rPr>
          <w:color w:val="000000" w:themeColor="text1"/>
          <w:sz w:val="20"/>
        </w:rPr>
      </w:pPr>
    </w:p>
    <w:p w:rsidR="000B47D2" w:rsidRPr="002F60A3" w:rsidRDefault="000B47D2" w:rsidP="000B47D2">
      <w:pPr>
        <w:pStyle w:val="aff2"/>
        <w:spacing w:before="1"/>
        <w:rPr>
          <w:color w:val="000000" w:themeColor="text1"/>
          <w:sz w:val="18"/>
        </w:rPr>
      </w:pPr>
    </w:p>
    <w:p w:rsidR="000B47D2" w:rsidRPr="002F60A3" w:rsidRDefault="000B47D2" w:rsidP="000B47D2">
      <w:pPr>
        <w:spacing w:before="90" w:line="274" w:lineRule="exact"/>
        <w:ind w:left="162" w:right="290"/>
        <w:jc w:val="center"/>
        <w:rPr>
          <w:b/>
          <w:color w:val="000000" w:themeColor="text1"/>
          <w:sz w:val="24"/>
        </w:rPr>
      </w:pPr>
      <w:r w:rsidRPr="002F60A3">
        <w:rPr>
          <w:b/>
          <w:color w:val="000000" w:themeColor="text1"/>
          <w:sz w:val="24"/>
        </w:rPr>
        <w:t>РЕШЕНИЕ</w:t>
      </w:r>
    </w:p>
    <w:p w:rsidR="000B47D2" w:rsidRPr="002F60A3" w:rsidRDefault="000B47D2" w:rsidP="000B47D2">
      <w:pPr>
        <w:tabs>
          <w:tab w:val="left" w:pos="3131"/>
          <w:tab w:val="left" w:pos="3590"/>
          <w:tab w:val="left" w:pos="7526"/>
        </w:tabs>
        <w:spacing w:line="274" w:lineRule="exact"/>
        <w:ind w:left="110"/>
        <w:jc w:val="center"/>
        <w:rPr>
          <w:color w:val="000000" w:themeColor="text1"/>
          <w:sz w:val="24"/>
        </w:rPr>
      </w:pPr>
      <w:r w:rsidRPr="002F60A3">
        <w:rPr>
          <w:color w:val="000000" w:themeColor="text1"/>
          <w:sz w:val="24"/>
        </w:rPr>
        <w:t>От</w:t>
      </w:r>
      <w:r w:rsidRPr="002F60A3">
        <w:rPr>
          <w:color w:val="000000" w:themeColor="text1"/>
          <w:sz w:val="24"/>
          <w:u w:val="single"/>
        </w:rPr>
        <w:tab/>
      </w:r>
      <w:r w:rsidRPr="002F60A3">
        <w:rPr>
          <w:color w:val="000000" w:themeColor="text1"/>
          <w:sz w:val="24"/>
        </w:rPr>
        <w:tab/>
        <w:t xml:space="preserve">№  </w:t>
      </w:r>
      <w:r w:rsidRPr="002F60A3">
        <w:rPr>
          <w:color w:val="000000" w:themeColor="text1"/>
          <w:spacing w:val="-30"/>
          <w:sz w:val="24"/>
        </w:rPr>
        <w:t xml:space="preserve"> </w:t>
      </w:r>
      <w:r w:rsidRPr="002F60A3">
        <w:rPr>
          <w:color w:val="000000" w:themeColor="text1"/>
          <w:sz w:val="24"/>
          <w:u w:val="single"/>
        </w:rPr>
        <w:t xml:space="preserve"> </w:t>
      </w:r>
      <w:r w:rsidRPr="002F60A3">
        <w:rPr>
          <w:color w:val="000000" w:themeColor="text1"/>
          <w:sz w:val="24"/>
          <w:u w:val="single"/>
        </w:rPr>
        <w:tab/>
      </w:r>
    </w:p>
    <w:p w:rsidR="000B47D2" w:rsidRPr="002F60A3" w:rsidRDefault="000B47D2" w:rsidP="000B47D2">
      <w:pPr>
        <w:pStyle w:val="aff2"/>
        <w:rPr>
          <w:color w:val="000000" w:themeColor="text1"/>
          <w:sz w:val="21"/>
        </w:rPr>
      </w:pPr>
    </w:p>
    <w:p w:rsidR="000B47D2" w:rsidRPr="002F60A3" w:rsidRDefault="000B47D2" w:rsidP="000B47D2">
      <w:pPr>
        <w:spacing w:before="90"/>
        <w:ind w:left="3454" w:hanging="2564"/>
        <w:rPr>
          <w:b/>
          <w:color w:val="000000" w:themeColor="text1"/>
          <w:sz w:val="24"/>
        </w:rPr>
      </w:pPr>
      <w:r w:rsidRPr="002F60A3">
        <w:rPr>
          <w:b/>
          <w:color w:val="000000" w:themeColor="text1"/>
          <w:sz w:val="24"/>
        </w:rPr>
        <w:t>Об</w:t>
      </w:r>
      <w:r w:rsidRPr="002F60A3">
        <w:rPr>
          <w:b/>
          <w:color w:val="000000" w:themeColor="text1"/>
          <w:spacing w:val="-6"/>
          <w:sz w:val="24"/>
        </w:rPr>
        <w:t xml:space="preserve"> </w:t>
      </w:r>
      <w:r w:rsidRPr="002F60A3">
        <w:rPr>
          <w:b/>
          <w:color w:val="000000" w:themeColor="text1"/>
          <w:sz w:val="24"/>
        </w:rPr>
        <w:t>утверждении</w:t>
      </w:r>
      <w:r w:rsidRPr="002F60A3">
        <w:rPr>
          <w:b/>
          <w:color w:val="000000" w:themeColor="text1"/>
          <w:spacing w:val="-5"/>
          <w:sz w:val="24"/>
        </w:rPr>
        <w:t xml:space="preserve"> </w:t>
      </w:r>
      <w:r w:rsidRPr="002F60A3">
        <w:rPr>
          <w:b/>
          <w:color w:val="000000" w:themeColor="text1"/>
          <w:sz w:val="24"/>
        </w:rPr>
        <w:t>схемы</w:t>
      </w:r>
      <w:r w:rsidRPr="002F60A3">
        <w:rPr>
          <w:b/>
          <w:color w:val="000000" w:themeColor="text1"/>
          <w:spacing w:val="-5"/>
          <w:sz w:val="24"/>
        </w:rPr>
        <w:t xml:space="preserve"> </w:t>
      </w:r>
      <w:r w:rsidRPr="002F60A3">
        <w:rPr>
          <w:b/>
          <w:color w:val="000000" w:themeColor="text1"/>
          <w:sz w:val="24"/>
        </w:rPr>
        <w:t>расположения</w:t>
      </w:r>
      <w:r w:rsidRPr="002F60A3">
        <w:rPr>
          <w:b/>
          <w:color w:val="000000" w:themeColor="text1"/>
          <w:spacing w:val="-5"/>
          <w:sz w:val="24"/>
        </w:rPr>
        <w:t xml:space="preserve"> </w:t>
      </w:r>
      <w:r w:rsidRPr="002F60A3">
        <w:rPr>
          <w:b/>
          <w:color w:val="000000" w:themeColor="text1"/>
          <w:sz w:val="24"/>
        </w:rPr>
        <w:t>земельного</w:t>
      </w:r>
      <w:r w:rsidRPr="002F60A3">
        <w:rPr>
          <w:b/>
          <w:color w:val="000000" w:themeColor="text1"/>
          <w:spacing w:val="-4"/>
          <w:sz w:val="24"/>
        </w:rPr>
        <w:t xml:space="preserve"> </w:t>
      </w:r>
      <w:r w:rsidRPr="002F60A3">
        <w:rPr>
          <w:b/>
          <w:color w:val="000000" w:themeColor="text1"/>
          <w:sz w:val="24"/>
        </w:rPr>
        <w:t>участка</w:t>
      </w:r>
      <w:r w:rsidRPr="002F60A3">
        <w:rPr>
          <w:b/>
          <w:color w:val="000000" w:themeColor="text1"/>
          <w:spacing w:val="-4"/>
          <w:sz w:val="24"/>
        </w:rPr>
        <w:t xml:space="preserve"> </w:t>
      </w:r>
      <w:r w:rsidRPr="002F60A3">
        <w:rPr>
          <w:b/>
          <w:color w:val="000000" w:themeColor="text1"/>
          <w:sz w:val="24"/>
        </w:rPr>
        <w:t>(земельных</w:t>
      </w:r>
      <w:r w:rsidRPr="002F60A3">
        <w:rPr>
          <w:b/>
          <w:color w:val="000000" w:themeColor="text1"/>
          <w:spacing w:val="-5"/>
          <w:sz w:val="24"/>
        </w:rPr>
        <w:t xml:space="preserve"> </w:t>
      </w:r>
      <w:r w:rsidRPr="002F60A3">
        <w:rPr>
          <w:b/>
          <w:color w:val="000000" w:themeColor="text1"/>
          <w:sz w:val="24"/>
        </w:rPr>
        <w:t>участков)</w:t>
      </w:r>
      <w:r w:rsidRPr="002F60A3">
        <w:rPr>
          <w:b/>
          <w:color w:val="000000" w:themeColor="text1"/>
          <w:spacing w:val="-6"/>
          <w:sz w:val="24"/>
        </w:rPr>
        <w:t xml:space="preserve"> </w:t>
      </w:r>
      <w:r w:rsidRPr="002F60A3">
        <w:rPr>
          <w:b/>
          <w:color w:val="000000" w:themeColor="text1"/>
          <w:sz w:val="24"/>
        </w:rPr>
        <w:t>на</w:t>
      </w:r>
      <w:r w:rsidRPr="002F60A3">
        <w:rPr>
          <w:b/>
          <w:color w:val="000000" w:themeColor="text1"/>
          <w:spacing w:val="-57"/>
          <w:sz w:val="24"/>
        </w:rPr>
        <w:t xml:space="preserve"> </w:t>
      </w:r>
      <w:r w:rsidRPr="002F60A3">
        <w:rPr>
          <w:b/>
          <w:color w:val="000000" w:themeColor="text1"/>
          <w:sz w:val="24"/>
        </w:rPr>
        <w:t>кадастровом</w:t>
      </w:r>
      <w:r w:rsidRPr="002F60A3">
        <w:rPr>
          <w:b/>
          <w:color w:val="000000" w:themeColor="text1"/>
          <w:spacing w:val="-2"/>
          <w:sz w:val="24"/>
        </w:rPr>
        <w:t xml:space="preserve"> </w:t>
      </w:r>
      <w:r w:rsidRPr="002F60A3">
        <w:rPr>
          <w:b/>
          <w:color w:val="000000" w:themeColor="text1"/>
          <w:sz w:val="24"/>
        </w:rPr>
        <w:t>плане</w:t>
      </w:r>
      <w:r w:rsidRPr="002F60A3">
        <w:rPr>
          <w:b/>
          <w:color w:val="000000" w:themeColor="text1"/>
          <w:spacing w:val="-1"/>
          <w:sz w:val="24"/>
        </w:rPr>
        <w:t xml:space="preserve"> </w:t>
      </w:r>
      <w:r w:rsidRPr="002F60A3">
        <w:rPr>
          <w:b/>
          <w:color w:val="000000" w:themeColor="text1"/>
          <w:sz w:val="24"/>
        </w:rPr>
        <w:t>территории</w:t>
      </w:r>
    </w:p>
    <w:p w:rsidR="000B47D2" w:rsidRPr="002F60A3" w:rsidRDefault="000B47D2" w:rsidP="000B47D2">
      <w:pPr>
        <w:pStyle w:val="aff2"/>
        <w:spacing w:before="6"/>
        <w:rPr>
          <w:b/>
          <w:color w:val="000000" w:themeColor="text1"/>
          <w:sz w:val="23"/>
        </w:rPr>
      </w:pPr>
    </w:p>
    <w:p w:rsidR="000B47D2" w:rsidRDefault="000B47D2" w:rsidP="000B47D2">
      <w:pPr>
        <w:tabs>
          <w:tab w:val="left" w:pos="4799"/>
          <w:tab w:val="left" w:pos="6541"/>
          <w:tab w:val="left" w:pos="9490"/>
        </w:tabs>
        <w:ind w:left="137" w:right="683" w:firstLine="566"/>
        <w:rPr>
          <w:color w:val="000000" w:themeColor="text1"/>
          <w:sz w:val="26"/>
        </w:rPr>
      </w:pPr>
      <w:r w:rsidRPr="002F60A3">
        <w:rPr>
          <w:color w:val="000000" w:themeColor="text1"/>
          <w:sz w:val="26"/>
        </w:rPr>
        <w:t>Рассмотрев</w:t>
      </w:r>
      <w:r w:rsidRPr="002F60A3">
        <w:rPr>
          <w:color w:val="000000" w:themeColor="text1"/>
          <w:spacing w:val="-5"/>
          <w:sz w:val="26"/>
        </w:rPr>
        <w:t xml:space="preserve"> </w:t>
      </w:r>
      <w:r w:rsidRPr="002F60A3">
        <w:rPr>
          <w:color w:val="000000" w:themeColor="text1"/>
          <w:sz w:val="26"/>
        </w:rPr>
        <w:t>заявление</w:t>
      </w:r>
      <w:r w:rsidRPr="002F60A3">
        <w:rPr>
          <w:color w:val="000000" w:themeColor="text1"/>
          <w:spacing w:val="-5"/>
          <w:sz w:val="26"/>
        </w:rPr>
        <w:t xml:space="preserve"> </w:t>
      </w:r>
      <w:proofErr w:type="gramStart"/>
      <w:r w:rsidRPr="002F60A3">
        <w:rPr>
          <w:color w:val="000000" w:themeColor="text1"/>
          <w:sz w:val="26"/>
        </w:rPr>
        <w:t>от</w:t>
      </w:r>
      <w:proofErr w:type="gramEnd"/>
      <w:r w:rsidRPr="002F60A3">
        <w:rPr>
          <w:color w:val="000000" w:themeColor="text1"/>
          <w:sz w:val="26"/>
          <w:u w:val="single"/>
        </w:rPr>
        <w:tab/>
      </w:r>
      <w:r w:rsidRPr="002F60A3">
        <w:rPr>
          <w:color w:val="000000" w:themeColor="text1"/>
          <w:sz w:val="26"/>
        </w:rPr>
        <w:t>_№</w:t>
      </w:r>
      <w:r w:rsidRPr="002F60A3">
        <w:rPr>
          <w:color w:val="000000" w:themeColor="text1"/>
          <w:sz w:val="26"/>
          <w:u w:val="single"/>
        </w:rPr>
        <w:tab/>
      </w:r>
      <w:r w:rsidRPr="002F60A3">
        <w:rPr>
          <w:color w:val="000000" w:themeColor="text1"/>
          <w:sz w:val="26"/>
        </w:rPr>
        <w:t>_</w:t>
      </w:r>
      <w:r w:rsidRPr="002F60A3">
        <w:rPr>
          <w:color w:val="000000" w:themeColor="text1"/>
          <w:spacing w:val="-3"/>
          <w:sz w:val="26"/>
        </w:rPr>
        <w:t xml:space="preserve"> </w:t>
      </w:r>
      <w:r w:rsidRPr="002F60A3">
        <w:rPr>
          <w:color w:val="000000" w:themeColor="text1"/>
          <w:sz w:val="26"/>
        </w:rPr>
        <w:t>(Заявитель:</w:t>
      </w:r>
      <w:r w:rsidRPr="002F60A3">
        <w:rPr>
          <w:color w:val="000000" w:themeColor="text1"/>
          <w:sz w:val="26"/>
          <w:u w:val="single"/>
        </w:rPr>
        <w:tab/>
      </w:r>
      <w:r w:rsidRPr="002F60A3">
        <w:rPr>
          <w:color w:val="000000" w:themeColor="text1"/>
          <w:sz w:val="26"/>
        </w:rPr>
        <w:t>)</w:t>
      </w:r>
    </w:p>
    <w:p w:rsidR="000B47D2" w:rsidRPr="002F60A3" w:rsidRDefault="000B47D2" w:rsidP="000B47D2">
      <w:pPr>
        <w:tabs>
          <w:tab w:val="left" w:pos="4799"/>
          <w:tab w:val="left" w:pos="6541"/>
          <w:tab w:val="left" w:pos="9490"/>
        </w:tabs>
        <w:ind w:left="137" w:right="683" w:firstLine="566"/>
        <w:rPr>
          <w:color w:val="000000" w:themeColor="text1"/>
          <w:sz w:val="26"/>
        </w:rPr>
      </w:pPr>
      <w:r w:rsidRPr="002F60A3">
        <w:rPr>
          <w:color w:val="000000" w:themeColor="text1"/>
          <w:sz w:val="26"/>
        </w:rPr>
        <w:lastRenderedPageBreak/>
        <w:t xml:space="preserve"> </w:t>
      </w:r>
      <w:r>
        <w:rPr>
          <w:color w:val="000000" w:themeColor="text1"/>
          <w:sz w:val="26"/>
        </w:rPr>
        <w:t xml:space="preserve">и </w:t>
      </w:r>
      <w:r w:rsidRPr="002F60A3">
        <w:rPr>
          <w:color w:val="000000" w:themeColor="text1"/>
          <w:spacing w:val="-62"/>
          <w:sz w:val="26"/>
        </w:rPr>
        <w:t xml:space="preserve"> </w:t>
      </w:r>
      <w:r w:rsidRPr="002F60A3">
        <w:rPr>
          <w:color w:val="000000" w:themeColor="text1"/>
          <w:sz w:val="26"/>
        </w:rPr>
        <w:t>приложенные к нему документы для утверждения схемы расположения земельного</w:t>
      </w:r>
      <w:r w:rsidRPr="002F60A3">
        <w:rPr>
          <w:color w:val="000000" w:themeColor="text1"/>
          <w:spacing w:val="1"/>
          <w:sz w:val="26"/>
        </w:rPr>
        <w:t xml:space="preserve"> </w:t>
      </w:r>
      <w:r w:rsidRPr="002F60A3">
        <w:rPr>
          <w:color w:val="000000" w:themeColor="text1"/>
          <w:sz w:val="26"/>
        </w:rPr>
        <w:t>участка</w:t>
      </w:r>
      <w:r w:rsidRPr="002F60A3">
        <w:rPr>
          <w:color w:val="000000" w:themeColor="text1"/>
          <w:spacing w:val="-7"/>
          <w:sz w:val="26"/>
        </w:rPr>
        <w:t xml:space="preserve"> </w:t>
      </w:r>
      <w:r w:rsidRPr="002F60A3">
        <w:rPr>
          <w:color w:val="000000" w:themeColor="text1"/>
          <w:sz w:val="26"/>
        </w:rPr>
        <w:t>(земельных</w:t>
      </w:r>
      <w:r w:rsidRPr="002F60A3">
        <w:rPr>
          <w:color w:val="000000" w:themeColor="text1"/>
          <w:spacing w:val="-6"/>
          <w:sz w:val="26"/>
        </w:rPr>
        <w:t xml:space="preserve"> </w:t>
      </w:r>
      <w:r w:rsidRPr="002F60A3">
        <w:rPr>
          <w:color w:val="000000" w:themeColor="text1"/>
          <w:sz w:val="26"/>
        </w:rPr>
        <w:t>участков)</w:t>
      </w:r>
      <w:r w:rsidRPr="002F60A3">
        <w:rPr>
          <w:color w:val="000000" w:themeColor="text1"/>
          <w:spacing w:val="-6"/>
          <w:sz w:val="26"/>
        </w:rPr>
        <w:t xml:space="preserve"> </w:t>
      </w:r>
      <w:r w:rsidRPr="002F60A3">
        <w:rPr>
          <w:color w:val="000000" w:themeColor="text1"/>
          <w:sz w:val="26"/>
        </w:rPr>
        <w:t>на</w:t>
      </w:r>
      <w:r w:rsidRPr="002F60A3">
        <w:rPr>
          <w:color w:val="000000" w:themeColor="text1"/>
          <w:spacing w:val="-6"/>
          <w:sz w:val="26"/>
        </w:rPr>
        <w:t xml:space="preserve"> </w:t>
      </w:r>
      <w:r w:rsidRPr="002F60A3">
        <w:rPr>
          <w:color w:val="000000" w:themeColor="text1"/>
          <w:sz w:val="26"/>
        </w:rPr>
        <w:t>кадастровом</w:t>
      </w:r>
      <w:r w:rsidRPr="002F60A3">
        <w:rPr>
          <w:color w:val="000000" w:themeColor="text1"/>
          <w:spacing w:val="-6"/>
          <w:sz w:val="26"/>
        </w:rPr>
        <w:t xml:space="preserve"> </w:t>
      </w:r>
      <w:r w:rsidRPr="002F60A3">
        <w:rPr>
          <w:color w:val="000000" w:themeColor="text1"/>
          <w:sz w:val="26"/>
        </w:rPr>
        <w:t>плане</w:t>
      </w:r>
      <w:r w:rsidRPr="002F60A3">
        <w:rPr>
          <w:color w:val="000000" w:themeColor="text1"/>
          <w:spacing w:val="-6"/>
          <w:sz w:val="26"/>
        </w:rPr>
        <w:t xml:space="preserve"> </w:t>
      </w:r>
      <w:r w:rsidRPr="002F60A3">
        <w:rPr>
          <w:color w:val="000000" w:themeColor="text1"/>
          <w:sz w:val="26"/>
        </w:rPr>
        <w:t>территории,</w:t>
      </w:r>
      <w:r w:rsidRPr="002F60A3">
        <w:rPr>
          <w:color w:val="000000" w:themeColor="text1"/>
          <w:spacing w:val="-4"/>
          <w:sz w:val="26"/>
        </w:rPr>
        <w:t xml:space="preserve"> </w:t>
      </w:r>
      <w:r w:rsidRPr="002F60A3">
        <w:rPr>
          <w:color w:val="000000" w:themeColor="text1"/>
          <w:sz w:val="26"/>
        </w:rPr>
        <w:t>в</w:t>
      </w:r>
      <w:r w:rsidRPr="002F60A3">
        <w:rPr>
          <w:color w:val="000000" w:themeColor="text1"/>
          <w:spacing w:val="-6"/>
          <w:sz w:val="26"/>
        </w:rPr>
        <w:t xml:space="preserve"> </w:t>
      </w:r>
      <w:r w:rsidRPr="002F60A3">
        <w:rPr>
          <w:color w:val="000000" w:themeColor="text1"/>
          <w:sz w:val="26"/>
        </w:rPr>
        <w:t>соответствии</w:t>
      </w:r>
      <w:r w:rsidRPr="002F60A3">
        <w:rPr>
          <w:color w:val="000000" w:themeColor="text1"/>
          <w:spacing w:val="-6"/>
          <w:sz w:val="26"/>
        </w:rPr>
        <w:t xml:space="preserve"> </w:t>
      </w:r>
      <w:r w:rsidRPr="002F60A3">
        <w:rPr>
          <w:color w:val="000000" w:themeColor="text1"/>
          <w:sz w:val="26"/>
        </w:rPr>
        <w:t>со</w:t>
      </w:r>
      <w:r w:rsidRPr="002F60A3">
        <w:rPr>
          <w:color w:val="000000" w:themeColor="text1"/>
          <w:spacing w:val="-6"/>
          <w:sz w:val="26"/>
        </w:rPr>
        <w:t xml:space="preserve"> </w:t>
      </w:r>
      <w:r w:rsidRPr="002F60A3">
        <w:rPr>
          <w:color w:val="000000" w:themeColor="text1"/>
          <w:sz w:val="26"/>
        </w:rPr>
        <w:t>ст.</w:t>
      </w:r>
      <w:r>
        <w:rPr>
          <w:color w:val="000000" w:themeColor="text1"/>
          <w:sz w:val="26"/>
        </w:rPr>
        <w:t xml:space="preserve"> </w:t>
      </w:r>
      <w:r w:rsidRPr="002F60A3">
        <w:rPr>
          <w:color w:val="000000" w:themeColor="text1"/>
          <w:sz w:val="26"/>
        </w:rPr>
        <w:t>11.10</w:t>
      </w:r>
      <w:r w:rsidRPr="002F60A3">
        <w:rPr>
          <w:color w:val="000000" w:themeColor="text1"/>
          <w:spacing w:val="-8"/>
          <w:sz w:val="26"/>
        </w:rPr>
        <w:t xml:space="preserve"> </w:t>
      </w:r>
      <w:r w:rsidRPr="002F60A3">
        <w:rPr>
          <w:color w:val="000000" w:themeColor="text1"/>
          <w:sz w:val="26"/>
        </w:rPr>
        <w:t>Земельного</w:t>
      </w:r>
      <w:r w:rsidRPr="002F60A3">
        <w:rPr>
          <w:color w:val="000000" w:themeColor="text1"/>
          <w:spacing w:val="-7"/>
          <w:sz w:val="26"/>
        </w:rPr>
        <w:t xml:space="preserve"> </w:t>
      </w:r>
      <w:r w:rsidRPr="002F60A3">
        <w:rPr>
          <w:color w:val="000000" w:themeColor="text1"/>
          <w:sz w:val="26"/>
        </w:rPr>
        <w:t>кодекса</w:t>
      </w:r>
      <w:r w:rsidRPr="002F60A3">
        <w:rPr>
          <w:color w:val="000000" w:themeColor="text1"/>
          <w:spacing w:val="-7"/>
          <w:sz w:val="26"/>
        </w:rPr>
        <w:t xml:space="preserve"> </w:t>
      </w:r>
      <w:r w:rsidRPr="002F60A3">
        <w:rPr>
          <w:color w:val="000000" w:themeColor="text1"/>
          <w:sz w:val="26"/>
        </w:rPr>
        <w:t>Российской</w:t>
      </w:r>
      <w:r w:rsidRPr="002F60A3">
        <w:rPr>
          <w:color w:val="000000" w:themeColor="text1"/>
          <w:spacing w:val="-7"/>
          <w:sz w:val="26"/>
        </w:rPr>
        <w:t xml:space="preserve"> </w:t>
      </w:r>
      <w:r w:rsidRPr="002F60A3">
        <w:rPr>
          <w:color w:val="000000" w:themeColor="text1"/>
          <w:sz w:val="26"/>
        </w:rPr>
        <w:t>Федерации,</w:t>
      </w:r>
      <w:r w:rsidRPr="002F60A3">
        <w:rPr>
          <w:color w:val="000000" w:themeColor="text1"/>
          <w:spacing w:val="-7"/>
          <w:sz w:val="26"/>
        </w:rPr>
        <w:t xml:space="preserve"> </w:t>
      </w:r>
      <w:r w:rsidRPr="002F60A3">
        <w:rPr>
          <w:color w:val="000000" w:themeColor="text1"/>
          <w:sz w:val="26"/>
        </w:rPr>
        <w:t>принято</w:t>
      </w:r>
      <w:r w:rsidRPr="002F60A3">
        <w:rPr>
          <w:color w:val="000000" w:themeColor="text1"/>
          <w:spacing w:val="-7"/>
          <w:sz w:val="26"/>
        </w:rPr>
        <w:t xml:space="preserve"> </w:t>
      </w:r>
      <w:r w:rsidRPr="002F60A3">
        <w:rPr>
          <w:color w:val="000000" w:themeColor="text1"/>
          <w:sz w:val="26"/>
        </w:rPr>
        <w:t>РЕШЕНИЕ:</w:t>
      </w:r>
    </w:p>
    <w:p w:rsidR="000B47D2" w:rsidRPr="002F60A3" w:rsidRDefault="000B47D2" w:rsidP="000B47D2">
      <w:pPr>
        <w:pStyle w:val="aff2"/>
        <w:rPr>
          <w:color w:val="000000" w:themeColor="text1"/>
          <w:sz w:val="26"/>
        </w:rPr>
      </w:pPr>
    </w:p>
    <w:p w:rsidR="000B47D2" w:rsidRPr="002F60A3" w:rsidRDefault="000B47D2" w:rsidP="000B47D2">
      <w:pPr>
        <w:pStyle w:val="aff1"/>
        <w:tabs>
          <w:tab w:val="left" w:pos="0"/>
          <w:tab w:val="left" w:pos="5087"/>
          <w:tab w:val="left" w:pos="6517"/>
        </w:tabs>
        <w:ind w:left="0" w:right="355" w:firstLine="709"/>
        <w:rPr>
          <w:color w:val="000000" w:themeColor="text1"/>
          <w:sz w:val="26"/>
        </w:rPr>
      </w:pPr>
      <w:r>
        <w:rPr>
          <w:color w:val="000000" w:themeColor="text1"/>
          <w:sz w:val="26"/>
        </w:rPr>
        <w:t xml:space="preserve">1. </w:t>
      </w:r>
      <w:r w:rsidRPr="002F60A3">
        <w:rPr>
          <w:color w:val="000000" w:themeColor="text1"/>
          <w:sz w:val="26"/>
        </w:rPr>
        <w:t>Утвердить</w:t>
      </w:r>
      <w:r w:rsidRPr="002F60A3">
        <w:rPr>
          <w:color w:val="000000" w:themeColor="text1"/>
          <w:spacing w:val="-7"/>
          <w:sz w:val="26"/>
        </w:rPr>
        <w:t xml:space="preserve"> </w:t>
      </w:r>
      <w:r w:rsidRPr="002F60A3">
        <w:rPr>
          <w:color w:val="000000" w:themeColor="text1"/>
          <w:sz w:val="26"/>
        </w:rPr>
        <w:t>схему</w:t>
      </w:r>
      <w:r w:rsidRPr="002F60A3">
        <w:rPr>
          <w:color w:val="000000" w:themeColor="text1"/>
          <w:spacing w:val="-7"/>
          <w:sz w:val="26"/>
        </w:rPr>
        <w:t xml:space="preserve"> </w:t>
      </w:r>
      <w:r w:rsidRPr="002F60A3">
        <w:rPr>
          <w:color w:val="000000" w:themeColor="text1"/>
          <w:sz w:val="26"/>
        </w:rPr>
        <w:t>расположения</w:t>
      </w:r>
      <w:r w:rsidRPr="002F60A3">
        <w:rPr>
          <w:color w:val="000000" w:themeColor="text1"/>
          <w:spacing w:val="-6"/>
          <w:sz w:val="26"/>
        </w:rPr>
        <w:t xml:space="preserve"> </w:t>
      </w:r>
      <w:r w:rsidRPr="002F60A3">
        <w:rPr>
          <w:color w:val="000000" w:themeColor="text1"/>
          <w:sz w:val="26"/>
        </w:rPr>
        <w:t>земельного</w:t>
      </w:r>
      <w:r w:rsidRPr="002F60A3">
        <w:rPr>
          <w:color w:val="000000" w:themeColor="text1"/>
          <w:spacing w:val="-7"/>
          <w:sz w:val="26"/>
        </w:rPr>
        <w:t xml:space="preserve"> </w:t>
      </w:r>
      <w:r w:rsidRPr="002F60A3">
        <w:rPr>
          <w:color w:val="000000" w:themeColor="text1"/>
          <w:sz w:val="26"/>
        </w:rPr>
        <w:t>участка</w:t>
      </w:r>
      <w:r w:rsidRPr="002F60A3">
        <w:rPr>
          <w:color w:val="000000" w:themeColor="text1"/>
          <w:spacing w:val="4"/>
          <w:sz w:val="26"/>
        </w:rPr>
        <w:t xml:space="preserve"> </w:t>
      </w:r>
      <w:r w:rsidRPr="002F60A3">
        <w:rPr>
          <w:color w:val="000000" w:themeColor="text1"/>
          <w:sz w:val="26"/>
        </w:rPr>
        <w:t>(земельных</w:t>
      </w:r>
      <w:r w:rsidRPr="002F60A3">
        <w:rPr>
          <w:color w:val="000000" w:themeColor="text1"/>
          <w:spacing w:val="-6"/>
          <w:sz w:val="26"/>
        </w:rPr>
        <w:t xml:space="preserve"> </w:t>
      </w:r>
      <w:r w:rsidRPr="002F60A3">
        <w:rPr>
          <w:color w:val="000000" w:themeColor="text1"/>
          <w:sz w:val="26"/>
        </w:rPr>
        <w:t>участков)</w:t>
      </w:r>
      <w:r w:rsidRPr="002F60A3">
        <w:rPr>
          <w:color w:val="000000" w:themeColor="text1"/>
          <w:spacing w:val="-7"/>
          <w:sz w:val="26"/>
        </w:rPr>
        <w:t xml:space="preserve"> </w:t>
      </w:r>
      <w:r w:rsidRPr="002F60A3">
        <w:rPr>
          <w:color w:val="000000" w:themeColor="text1"/>
          <w:sz w:val="26"/>
        </w:rPr>
        <w:t>на</w:t>
      </w:r>
      <w:r w:rsidRPr="002F60A3">
        <w:rPr>
          <w:color w:val="000000" w:themeColor="text1"/>
          <w:spacing w:val="-62"/>
          <w:sz w:val="26"/>
        </w:rPr>
        <w:t xml:space="preserve"> </w:t>
      </w:r>
      <w:r w:rsidRPr="002F60A3">
        <w:rPr>
          <w:color w:val="000000" w:themeColor="text1"/>
          <w:sz w:val="26"/>
        </w:rPr>
        <w:t>кадастровом</w:t>
      </w:r>
      <w:r w:rsidRPr="002F60A3">
        <w:rPr>
          <w:color w:val="000000" w:themeColor="text1"/>
          <w:spacing w:val="-6"/>
          <w:sz w:val="26"/>
        </w:rPr>
        <w:t xml:space="preserve"> </w:t>
      </w:r>
      <w:r w:rsidRPr="002F60A3">
        <w:rPr>
          <w:color w:val="000000" w:themeColor="text1"/>
          <w:sz w:val="26"/>
        </w:rPr>
        <w:t>плане</w:t>
      </w:r>
      <w:r w:rsidRPr="002F60A3">
        <w:rPr>
          <w:color w:val="000000" w:themeColor="text1"/>
          <w:spacing w:val="-5"/>
          <w:sz w:val="26"/>
        </w:rPr>
        <w:t xml:space="preserve"> </w:t>
      </w:r>
      <w:r w:rsidRPr="002F60A3">
        <w:rPr>
          <w:color w:val="000000" w:themeColor="text1"/>
          <w:sz w:val="26"/>
        </w:rPr>
        <w:t>территории,</w:t>
      </w:r>
      <w:r w:rsidRPr="002F60A3">
        <w:rPr>
          <w:color w:val="000000" w:themeColor="text1"/>
          <w:spacing w:val="-2"/>
          <w:sz w:val="26"/>
        </w:rPr>
        <w:t xml:space="preserve"> </w:t>
      </w:r>
      <w:r w:rsidRPr="002F60A3">
        <w:rPr>
          <w:color w:val="000000" w:themeColor="text1"/>
          <w:sz w:val="26"/>
        </w:rPr>
        <w:t>площадью</w:t>
      </w:r>
      <w:r w:rsidRPr="002F60A3">
        <w:rPr>
          <w:color w:val="000000" w:themeColor="text1"/>
          <w:sz w:val="26"/>
        </w:rPr>
        <w:tab/>
      </w:r>
      <w:r w:rsidRPr="002F60A3">
        <w:rPr>
          <w:color w:val="000000" w:themeColor="text1"/>
          <w:w w:val="99"/>
          <w:sz w:val="26"/>
          <w:u w:val="single"/>
        </w:rPr>
        <w:t xml:space="preserve"> </w:t>
      </w:r>
      <w:r w:rsidRPr="002F60A3">
        <w:rPr>
          <w:color w:val="000000" w:themeColor="text1"/>
          <w:sz w:val="26"/>
          <w:u w:val="single"/>
        </w:rPr>
        <w:tab/>
      </w:r>
      <w:r w:rsidRPr="002F60A3">
        <w:rPr>
          <w:color w:val="000000" w:themeColor="text1"/>
          <w:spacing w:val="-1"/>
          <w:sz w:val="26"/>
        </w:rPr>
        <w:t xml:space="preserve"> </w:t>
      </w:r>
      <w:r w:rsidRPr="002F60A3">
        <w:rPr>
          <w:color w:val="000000" w:themeColor="text1"/>
          <w:sz w:val="26"/>
        </w:rPr>
        <w:t>в</w:t>
      </w:r>
      <w:r w:rsidRPr="002F60A3">
        <w:rPr>
          <w:color w:val="000000" w:themeColor="text1"/>
          <w:spacing w:val="-1"/>
          <w:sz w:val="26"/>
        </w:rPr>
        <w:t xml:space="preserve"> </w:t>
      </w:r>
      <w:r w:rsidRPr="002F60A3">
        <w:rPr>
          <w:color w:val="000000" w:themeColor="text1"/>
          <w:sz w:val="26"/>
        </w:rPr>
        <w:t>территориальной</w:t>
      </w:r>
      <w:r w:rsidRPr="002F60A3">
        <w:rPr>
          <w:color w:val="000000" w:themeColor="text1"/>
          <w:spacing w:val="-1"/>
          <w:sz w:val="26"/>
        </w:rPr>
        <w:t xml:space="preserve"> </w:t>
      </w:r>
      <w:r w:rsidRPr="002F60A3">
        <w:rPr>
          <w:color w:val="000000" w:themeColor="text1"/>
          <w:sz w:val="26"/>
        </w:rPr>
        <w:t>зоне</w:t>
      </w:r>
    </w:p>
    <w:p w:rsidR="000B47D2" w:rsidRPr="002F60A3" w:rsidRDefault="000B47D2" w:rsidP="000B47D2">
      <w:pPr>
        <w:tabs>
          <w:tab w:val="left" w:pos="1564"/>
          <w:tab w:val="left" w:pos="7428"/>
        </w:tabs>
        <w:spacing w:line="299" w:lineRule="exact"/>
        <w:ind w:left="137"/>
        <w:rPr>
          <w:color w:val="000000" w:themeColor="text1"/>
          <w:sz w:val="26"/>
        </w:rPr>
      </w:pPr>
      <w:r w:rsidRPr="002F60A3">
        <w:rPr>
          <w:color w:val="000000" w:themeColor="text1"/>
          <w:w w:val="99"/>
          <w:sz w:val="26"/>
          <w:u w:val="single"/>
        </w:rPr>
        <w:t xml:space="preserve"> </w:t>
      </w:r>
      <w:r w:rsidRPr="002F60A3">
        <w:rPr>
          <w:color w:val="000000" w:themeColor="text1"/>
          <w:sz w:val="26"/>
          <w:u w:val="single"/>
        </w:rPr>
        <w:tab/>
      </w:r>
      <w:r w:rsidRPr="002F60A3">
        <w:rPr>
          <w:color w:val="000000" w:themeColor="text1"/>
          <w:sz w:val="26"/>
        </w:rPr>
        <w:t>/с</w:t>
      </w:r>
      <w:r w:rsidRPr="002F60A3">
        <w:rPr>
          <w:color w:val="000000" w:themeColor="text1"/>
          <w:spacing w:val="-3"/>
          <w:sz w:val="26"/>
        </w:rPr>
        <w:t xml:space="preserve"> </w:t>
      </w:r>
      <w:r w:rsidRPr="002F60A3">
        <w:rPr>
          <w:color w:val="000000" w:themeColor="text1"/>
          <w:sz w:val="26"/>
        </w:rPr>
        <w:t>видом</w:t>
      </w:r>
      <w:r w:rsidRPr="002F60A3">
        <w:rPr>
          <w:color w:val="000000" w:themeColor="text1"/>
          <w:spacing w:val="-3"/>
          <w:sz w:val="26"/>
        </w:rPr>
        <w:t xml:space="preserve"> </w:t>
      </w:r>
      <w:r w:rsidRPr="002F60A3">
        <w:rPr>
          <w:color w:val="000000" w:themeColor="text1"/>
          <w:sz w:val="26"/>
        </w:rPr>
        <w:t>разрешенного</w:t>
      </w:r>
      <w:r w:rsidRPr="002F60A3">
        <w:rPr>
          <w:color w:val="000000" w:themeColor="text1"/>
          <w:spacing w:val="-2"/>
          <w:sz w:val="26"/>
        </w:rPr>
        <w:t xml:space="preserve"> </w:t>
      </w:r>
      <w:r w:rsidRPr="002F60A3">
        <w:rPr>
          <w:color w:val="000000" w:themeColor="text1"/>
          <w:sz w:val="26"/>
        </w:rPr>
        <w:t>использования</w:t>
      </w:r>
      <w:r w:rsidRPr="002F60A3">
        <w:rPr>
          <w:color w:val="000000" w:themeColor="text1"/>
          <w:sz w:val="26"/>
          <w:u w:val="single"/>
        </w:rPr>
        <w:tab/>
      </w:r>
      <w:r w:rsidRPr="002F60A3">
        <w:rPr>
          <w:color w:val="000000" w:themeColor="text1"/>
          <w:sz w:val="26"/>
        </w:rPr>
        <w:t>из</w:t>
      </w:r>
      <w:r w:rsidRPr="002F60A3">
        <w:rPr>
          <w:color w:val="000000" w:themeColor="text1"/>
          <w:spacing w:val="-5"/>
          <w:sz w:val="26"/>
        </w:rPr>
        <w:t xml:space="preserve"> </w:t>
      </w:r>
      <w:r w:rsidRPr="002F60A3">
        <w:rPr>
          <w:color w:val="000000" w:themeColor="text1"/>
          <w:sz w:val="26"/>
        </w:rPr>
        <w:t>категории</w:t>
      </w:r>
      <w:r w:rsidRPr="002F60A3">
        <w:rPr>
          <w:color w:val="000000" w:themeColor="text1"/>
          <w:spacing w:val="-4"/>
          <w:sz w:val="26"/>
        </w:rPr>
        <w:t xml:space="preserve"> </w:t>
      </w:r>
      <w:r w:rsidRPr="002F60A3">
        <w:rPr>
          <w:color w:val="000000" w:themeColor="text1"/>
          <w:sz w:val="26"/>
        </w:rPr>
        <w:t>земель</w:t>
      </w:r>
    </w:p>
    <w:p w:rsidR="000B47D2" w:rsidRPr="002F60A3" w:rsidRDefault="000B47D2" w:rsidP="000B47D2">
      <w:pPr>
        <w:tabs>
          <w:tab w:val="left" w:pos="1564"/>
          <w:tab w:val="left" w:pos="3389"/>
          <w:tab w:val="left" w:pos="6073"/>
        </w:tabs>
        <w:spacing w:before="1"/>
        <w:ind w:left="137" w:right="173"/>
        <w:rPr>
          <w:color w:val="000000" w:themeColor="text1"/>
          <w:sz w:val="26"/>
        </w:rPr>
      </w:pPr>
      <w:r w:rsidRPr="002F60A3">
        <w:rPr>
          <w:color w:val="000000" w:themeColor="text1"/>
          <w:w w:val="99"/>
          <w:sz w:val="26"/>
          <w:u w:val="single"/>
        </w:rPr>
        <w:t xml:space="preserve"> </w:t>
      </w:r>
      <w:r w:rsidRPr="002F60A3">
        <w:rPr>
          <w:color w:val="000000" w:themeColor="text1"/>
          <w:sz w:val="26"/>
          <w:u w:val="single"/>
        </w:rPr>
        <w:tab/>
      </w:r>
      <w:proofErr w:type="gramStart"/>
      <w:r w:rsidRPr="002F60A3">
        <w:rPr>
          <w:color w:val="000000" w:themeColor="text1"/>
          <w:sz w:val="26"/>
        </w:rPr>
        <w:t>,</w:t>
      </w:r>
      <w:r w:rsidRPr="002F60A3">
        <w:rPr>
          <w:color w:val="000000" w:themeColor="text1"/>
          <w:spacing w:val="-4"/>
          <w:sz w:val="26"/>
        </w:rPr>
        <w:t xml:space="preserve"> </w:t>
      </w:r>
      <w:r w:rsidRPr="002F60A3">
        <w:rPr>
          <w:color w:val="000000" w:themeColor="text1"/>
          <w:sz w:val="26"/>
        </w:rPr>
        <w:t>расположенных</w:t>
      </w:r>
      <w:r w:rsidRPr="002F60A3">
        <w:rPr>
          <w:color w:val="000000" w:themeColor="text1"/>
          <w:spacing w:val="-3"/>
          <w:sz w:val="26"/>
        </w:rPr>
        <w:t xml:space="preserve"> </w:t>
      </w:r>
      <w:r w:rsidRPr="002F60A3">
        <w:rPr>
          <w:color w:val="000000" w:themeColor="text1"/>
          <w:sz w:val="26"/>
        </w:rPr>
        <w:t>по</w:t>
      </w:r>
      <w:r w:rsidRPr="002F60A3">
        <w:rPr>
          <w:color w:val="000000" w:themeColor="text1"/>
          <w:spacing w:val="-3"/>
          <w:sz w:val="26"/>
        </w:rPr>
        <w:t xml:space="preserve"> </w:t>
      </w:r>
      <w:r w:rsidRPr="002F60A3">
        <w:rPr>
          <w:color w:val="000000" w:themeColor="text1"/>
          <w:sz w:val="26"/>
        </w:rPr>
        <w:t>адресу</w:t>
      </w:r>
      <w:r w:rsidRPr="002F60A3">
        <w:rPr>
          <w:color w:val="000000" w:themeColor="text1"/>
          <w:sz w:val="26"/>
          <w:u w:val="single"/>
        </w:rPr>
        <w:tab/>
      </w:r>
      <w:r w:rsidRPr="002F60A3">
        <w:rPr>
          <w:color w:val="000000" w:themeColor="text1"/>
          <w:sz w:val="26"/>
        </w:rPr>
        <w:t>,</w:t>
      </w:r>
      <w:r w:rsidRPr="002F60A3">
        <w:rPr>
          <w:color w:val="000000" w:themeColor="text1"/>
          <w:spacing w:val="-6"/>
          <w:sz w:val="26"/>
        </w:rPr>
        <w:t xml:space="preserve"> </w:t>
      </w:r>
      <w:r w:rsidRPr="002F60A3">
        <w:rPr>
          <w:color w:val="000000" w:themeColor="text1"/>
          <w:sz w:val="26"/>
        </w:rPr>
        <w:t>образованных</w:t>
      </w:r>
      <w:r w:rsidRPr="002F60A3">
        <w:rPr>
          <w:color w:val="000000" w:themeColor="text1"/>
          <w:spacing w:val="-6"/>
          <w:sz w:val="26"/>
        </w:rPr>
        <w:t xml:space="preserve"> </w:t>
      </w:r>
      <w:r w:rsidRPr="002F60A3">
        <w:rPr>
          <w:color w:val="000000" w:themeColor="text1"/>
          <w:sz w:val="26"/>
        </w:rPr>
        <w:t>из</w:t>
      </w:r>
      <w:r w:rsidRPr="002F60A3">
        <w:rPr>
          <w:color w:val="000000" w:themeColor="text1"/>
          <w:spacing w:val="-6"/>
          <w:sz w:val="26"/>
        </w:rPr>
        <w:t xml:space="preserve"> </w:t>
      </w:r>
      <w:r w:rsidRPr="002F60A3">
        <w:rPr>
          <w:color w:val="000000" w:themeColor="text1"/>
          <w:sz w:val="26"/>
        </w:rPr>
        <w:t>земельного</w:t>
      </w:r>
      <w:r w:rsidRPr="002F60A3">
        <w:rPr>
          <w:color w:val="000000" w:themeColor="text1"/>
          <w:spacing w:val="-6"/>
          <w:sz w:val="26"/>
        </w:rPr>
        <w:t xml:space="preserve"> </w:t>
      </w:r>
      <w:r w:rsidRPr="002F60A3">
        <w:rPr>
          <w:color w:val="000000" w:themeColor="text1"/>
          <w:sz w:val="26"/>
        </w:rPr>
        <w:t>участка</w:t>
      </w:r>
      <w:r w:rsidRPr="002F60A3">
        <w:rPr>
          <w:color w:val="000000" w:themeColor="text1"/>
          <w:spacing w:val="-62"/>
          <w:sz w:val="26"/>
        </w:rPr>
        <w:t xml:space="preserve"> </w:t>
      </w:r>
      <w:r w:rsidRPr="002F60A3">
        <w:rPr>
          <w:color w:val="000000" w:themeColor="text1"/>
          <w:sz w:val="26"/>
        </w:rPr>
        <w:t>с</w:t>
      </w:r>
      <w:r w:rsidRPr="002F60A3">
        <w:rPr>
          <w:color w:val="000000" w:themeColor="text1"/>
          <w:spacing w:val="-5"/>
          <w:sz w:val="26"/>
        </w:rPr>
        <w:t xml:space="preserve"> </w:t>
      </w:r>
      <w:r w:rsidRPr="002F60A3">
        <w:rPr>
          <w:color w:val="000000" w:themeColor="text1"/>
          <w:sz w:val="26"/>
        </w:rPr>
        <w:t>кадастровым</w:t>
      </w:r>
      <w:r w:rsidRPr="002F60A3">
        <w:rPr>
          <w:color w:val="000000" w:themeColor="text1"/>
          <w:spacing w:val="-5"/>
          <w:sz w:val="26"/>
        </w:rPr>
        <w:t xml:space="preserve"> </w:t>
      </w:r>
      <w:r w:rsidRPr="002F60A3">
        <w:rPr>
          <w:color w:val="000000" w:themeColor="text1"/>
          <w:sz w:val="26"/>
        </w:rPr>
        <w:t>номером</w:t>
      </w:r>
      <w:r w:rsidRPr="002F60A3">
        <w:rPr>
          <w:color w:val="000000" w:themeColor="text1"/>
          <w:sz w:val="26"/>
        </w:rPr>
        <w:tab/>
        <w:t>(земельных</w:t>
      </w:r>
      <w:r w:rsidRPr="002F60A3">
        <w:rPr>
          <w:color w:val="000000" w:themeColor="text1"/>
          <w:spacing w:val="-1"/>
          <w:sz w:val="26"/>
        </w:rPr>
        <w:t xml:space="preserve"> </w:t>
      </w:r>
      <w:r w:rsidRPr="002F60A3">
        <w:rPr>
          <w:color w:val="000000" w:themeColor="text1"/>
          <w:sz w:val="26"/>
        </w:rPr>
        <w:t>участков</w:t>
      </w:r>
      <w:r w:rsidRPr="002F60A3">
        <w:rPr>
          <w:color w:val="000000" w:themeColor="text1"/>
          <w:spacing w:val="-2"/>
          <w:sz w:val="26"/>
        </w:rPr>
        <w:t xml:space="preserve"> </w:t>
      </w:r>
      <w:r w:rsidRPr="002F60A3">
        <w:rPr>
          <w:color w:val="000000" w:themeColor="text1"/>
          <w:sz w:val="26"/>
        </w:rPr>
        <w:t>с</w:t>
      </w:r>
      <w:r w:rsidRPr="002F60A3">
        <w:rPr>
          <w:color w:val="000000" w:themeColor="text1"/>
          <w:spacing w:val="-1"/>
          <w:sz w:val="26"/>
        </w:rPr>
        <w:t xml:space="preserve"> </w:t>
      </w:r>
      <w:r w:rsidRPr="002F60A3">
        <w:rPr>
          <w:color w:val="000000" w:themeColor="text1"/>
          <w:sz w:val="26"/>
        </w:rPr>
        <w:t>кадастровыми</w:t>
      </w:r>
      <w:proofErr w:type="gramEnd"/>
    </w:p>
    <w:p w:rsidR="000B47D2" w:rsidRPr="002F60A3" w:rsidRDefault="000B47D2" w:rsidP="000B47D2">
      <w:pPr>
        <w:tabs>
          <w:tab w:val="left" w:pos="2749"/>
          <w:tab w:val="left" w:pos="4771"/>
        </w:tabs>
        <w:spacing w:line="298" w:lineRule="exact"/>
        <w:ind w:left="137"/>
        <w:rPr>
          <w:color w:val="000000" w:themeColor="text1"/>
          <w:sz w:val="26"/>
        </w:rPr>
      </w:pPr>
      <w:r w:rsidRPr="002F60A3">
        <w:rPr>
          <w:color w:val="000000" w:themeColor="text1"/>
          <w:sz w:val="26"/>
        </w:rPr>
        <w:t>номерами)</w:t>
      </w:r>
      <w:r w:rsidRPr="002F60A3">
        <w:rPr>
          <w:color w:val="000000" w:themeColor="text1"/>
          <w:sz w:val="26"/>
          <w:u w:val="single"/>
        </w:rPr>
        <w:tab/>
      </w:r>
      <w:r w:rsidRPr="002F60A3">
        <w:rPr>
          <w:color w:val="000000" w:themeColor="text1"/>
          <w:sz w:val="26"/>
        </w:rPr>
        <w:t>путем</w:t>
      </w:r>
      <w:r w:rsidRPr="002F60A3">
        <w:rPr>
          <w:color w:val="000000" w:themeColor="text1"/>
          <w:sz w:val="26"/>
          <w:u w:val="single"/>
        </w:rPr>
        <w:tab/>
      </w:r>
      <w:r w:rsidRPr="002F60A3">
        <w:rPr>
          <w:color w:val="000000" w:themeColor="text1"/>
          <w:sz w:val="26"/>
        </w:rPr>
        <w:t>.</w:t>
      </w:r>
    </w:p>
    <w:p w:rsidR="000B47D2" w:rsidRPr="002F60A3" w:rsidRDefault="000B47D2" w:rsidP="000B47D2">
      <w:pPr>
        <w:spacing w:before="80"/>
        <w:rPr>
          <w:color w:val="000000" w:themeColor="text1"/>
          <w:sz w:val="26"/>
        </w:rPr>
      </w:pPr>
      <w:r>
        <w:rPr>
          <w:color w:val="000000" w:themeColor="text1"/>
          <w:sz w:val="26"/>
        </w:rPr>
        <w:tab/>
        <w:t xml:space="preserve">2. </w:t>
      </w:r>
      <w:proofErr w:type="gramStart"/>
      <w:r w:rsidRPr="003D6147">
        <w:rPr>
          <w:color w:val="000000" w:themeColor="text1"/>
          <w:sz w:val="26"/>
        </w:rPr>
        <w:t>Заявитель</w:t>
      </w:r>
      <w:r w:rsidRPr="003D6147">
        <w:rPr>
          <w:color w:val="000000" w:themeColor="text1"/>
          <w:spacing w:val="1"/>
          <w:sz w:val="26"/>
        </w:rPr>
        <w:t xml:space="preserve"> </w:t>
      </w:r>
      <w:r w:rsidRPr="003D6147">
        <w:rPr>
          <w:color w:val="000000" w:themeColor="text1"/>
          <w:sz w:val="26"/>
        </w:rPr>
        <w:t>(</w:t>
      </w:r>
      <w:r w:rsidRPr="003D6147">
        <w:rPr>
          <w:i/>
          <w:color w:val="000000" w:themeColor="text1"/>
          <w:sz w:val="26"/>
        </w:rPr>
        <w:t>указать ФИО, паспортные данные (для физического лица),</w:t>
      </w:r>
      <w:r w:rsidRPr="003D6147">
        <w:rPr>
          <w:i/>
          <w:color w:val="000000" w:themeColor="text1"/>
          <w:spacing w:val="1"/>
          <w:sz w:val="26"/>
        </w:rPr>
        <w:t xml:space="preserve"> </w:t>
      </w:r>
      <w:r w:rsidRPr="003D6147">
        <w:rPr>
          <w:i/>
          <w:color w:val="000000" w:themeColor="text1"/>
          <w:sz w:val="26"/>
        </w:rPr>
        <w:t>наименование,</w:t>
      </w:r>
      <w:r w:rsidRPr="003D6147">
        <w:rPr>
          <w:i/>
          <w:color w:val="000000" w:themeColor="text1"/>
          <w:spacing w:val="-3"/>
          <w:sz w:val="26"/>
        </w:rPr>
        <w:t xml:space="preserve"> </w:t>
      </w:r>
      <w:r w:rsidRPr="003D6147">
        <w:rPr>
          <w:i/>
          <w:color w:val="000000" w:themeColor="text1"/>
          <w:sz w:val="26"/>
        </w:rPr>
        <w:t>ОГРН</w:t>
      </w:r>
      <w:r w:rsidRPr="003D6147">
        <w:rPr>
          <w:i/>
          <w:color w:val="000000" w:themeColor="text1"/>
          <w:sz w:val="26"/>
        </w:rPr>
        <w:tab/>
        <w:t>(для юридического лица)</w:t>
      </w:r>
      <w:r w:rsidRPr="003D6147">
        <w:rPr>
          <w:color w:val="000000" w:themeColor="text1"/>
          <w:sz w:val="26"/>
        </w:rPr>
        <w:t>) имеет право на обращение без</w:t>
      </w:r>
      <w:r w:rsidRPr="003D6147">
        <w:rPr>
          <w:color w:val="000000" w:themeColor="text1"/>
          <w:spacing w:val="1"/>
          <w:sz w:val="26"/>
        </w:rPr>
        <w:t xml:space="preserve"> </w:t>
      </w:r>
      <w:r w:rsidRPr="003D6147">
        <w:rPr>
          <w:color w:val="000000" w:themeColor="text1"/>
          <w:sz w:val="26"/>
        </w:rPr>
        <w:t>доверенности</w:t>
      </w:r>
      <w:r w:rsidRPr="003D6147">
        <w:rPr>
          <w:color w:val="000000" w:themeColor="text1"/>
          <w:spacing w:val="-9"/>
          <w:sz w:val="26"/>
        </w:rPr>
        <w:t xml:space="preserve"> </w:t>
      </w:r>
      <w:r w:rsidRPr="003D6147">
        <w:rPr>
          <w:color w:val="000000" w:themeColor="text1"/>
          <w:sz w:val="26"/>
        </w:rPr>
        <w:t>с</w:t>
      </w:r>
      <w:r w:rsidRPr="003D6147">
        <w:rPr>
          <w:color w:val="000000" w:themeColor="text1"/>
          <w:spacing w:val="-8"/>
          <w:sz w:val="26"/>
        </w:rPr>
        <w:t xml:space="preserve"> </w:t>
      </w:r>
      <w:r w:rsidRPr="003D6147">
        <w:rPr>
          <w:color w:val="000000" w:themeColor="text1"/>
          <w:sz w:val="26"/>
        </w:rPr>
        <w:t>заявлением</w:t>
      </w:r>
      <w:r w:rsidRPr="003D6147">
        <w:rPr>
          <w:color w:val="000000" w:themeColor="text1"/>
          <w:spacing w:val="-8"/>
          <w:sz w:val="26"/>
        </w:rPr>
        <w:t xml:space="preserve"> </w:t>
      </w:r>
      <w:r w:rsidRPr="003D6147">
        <w:rPr>
          <w:color w:val="000000" w:themeColor="text1"/>
          <w:sz w:val="26"/>
        </w:rPr>
        <w:t>о</w:t>
      </w:r>
      <w:r w:rsidRPr="003D6147">
        <w:rPr>
          <w:color w:val="000000" w:themeColor="text1"/>
          <w:spacing w:val="-8"/>
          <w:sz w:val="26"/>
        </w:rPr>
        <w:t xml:space="preserve"> </w:t>
      </w:r>
      <w:r w:rsidRPr="003D6147">
        <w:rPr>
          <w:color w:val="000000" w:themeColor="text1"/>
          <w:sz w:val="26"/>
        </w:rPr>
        <w:t>государственном</w:t>
      </w:r>
      <w:r w:rsidRPr="003D6147">
        <w:rPr>
          <w:color w:val="000000" w:themeColor="text1"/>
          <w:spacing w:val="-8"/>
          <w:sz w:val="26"/>
        </w:rPr>
        <w:t xml:space="preserve"> </w:t>
      </w:r>
      <w:r w:rsidRPr="003D6147">
        <w:rPr>
          <w:color w:val="000000" w:themeColor="text1"/>
          <w:sz w:val="26"/>
        </w:rPr>
        <w:t>кадастровом</w:t>
      </w:r>
      <w:r w:rsidRPr="003D6147">
        <w:rPr>
          <w:color w:val="000000" w:themeColor="text1"/>
          <w:spacing w:val="-8"/>
          <w:sz w:val="26"/>
        </w:rPr>
        <w:t xml:space="preserve"> </w:t>
      </w:r>
      <w:r w:rsidRPr="003D6147">
        <w:rPr>
          <w:color w:val="000000" w:themeColor="text1"/>
          <w:sz w:val="26"/>
        </w:rPr>
        <w:t>учете</w:t>
      </w:r>
      <w:r w:rsidRPr="003D6147">
        <w:rPr>
          <w:color w:val="000000" w:themeColor="text1"/>
          <w:spacing w:val="-8"/>
          <w:sz w:val="26"/>
        </w:rPr>
        <w:t xml:space="preserve"> </w:t>
      </w:r>
      <w:r w:rsidRPr="003D6147">
        <w:rPr>
          <w:color w:val="000000" w:themeColor="text1"/>
          <w:sz w:val="26"/>
        </w:rPr>
        <w:t>образуемого</w:t>
      </w:r>
      <w:r w:rsidRPr="003D6147">
        <w:rPr>
          <w:color w:val="000000" w:themeColor="text1"/>
          <w:spacing w:val="-8"/>
          <w:sz w:val="26"/>
        </w:rPr>
        <w:t xml:space="preserve"> </w:t>
      </w:r>
      <w:r w:rsidRPr="003D6147">
        <w:rPr>
          <w:color w:val="000000" w:themeColor="text1"/>
          <w:sz w:val="26"/>
        </w:rPr>
        <w:t>земельного</w:t>
      </w:r>
      <w:r w:rsidRPr="003D6147">
        <w:rPr>
          <w:color w:val="000000" w:themeColor="text1"/>
          <w:spacing w:val="-62"/>
          <w:sz w:val="26"/>
        </w:rPr>
        <w:t xml:space="preserve"> </w:t>
      </w:r>
      <w:r w:rsidRPr="003D6147">
        <w:rPr>
          <w:color w:val="000000" w:themeColor="text1"/>
          <w:sz w:val="26"/>
        </w:rPr>
        <w:t>участка и о государственной регистрации права собственности Российской Федерации,</w:t>
      </w:r>
      <w:r w:rsidRPr="003D6147">
        <w:rPr>
          <w:color w:val="000000" w:themeColor="text1"/>
          <w:spacing w:val="1"/>
          <w:sz w:val="26"/>
        </w:rPr>
        <w:t xml:space="preserve"> </w:t>
      </w:r>
      <w:r w:rsidRPr="003D6147">
        <w:rPr>
          <w:color w:val="000000" w:themeColor="text1"/>
          <w:sz w:val="26"/>
        </w:rPr>
        <w:t>права</w:t>
      </w:r>
      <w:r w:rsidRPr="003D6147">
        <w:rPr>
          <w:color w:val="000000" w:themeColor="text1"/>
          <w:spacing w:val="-3"/>
          <w:sz w:val="26"/>
        </w:rPr>
        <w:t xml:space="preserve"> </w:t>
      </w:r>
      <w:r w:rsidRPr="003D6147">
        <w:rPr>
          <w:color w:val="000000" w:themeColor="text1"/>
          <w:sz w:val="26"/>
        </w:rPr>
        <w:t>собственности</w:t>
      </w:r>
      <w:r w:rsidRPr="003D6147">
        <w:rPr>
          <w:color w:val="000000" w:themeColor="text1"/>
          <w:spacing w:val="-3"/>
          <w:sz w:val="26"/>
        </w:rPr>
        <w:t xml:space="preserve"> </w:t>
      </w:r>
      <w:r w:rsidRPr="003D6147">
        <w:rPr>
          <w:color w:val="000000" w:themeColor="text1"/>
          <w:sz w:val="26"/>
        </w:rPr>
        <w:t>субъекта</w:t>
      </w:r>
      <w:r w:rsidRPr="003D6147">
        <w:rPr>
          <w:color w:val="000000" w:themeColor="text1"/>
          <w:spacing w:val="-3"/>
          <w:sz w:val="26"/>
        </w:rPr>
        <w:t xml:space="preserve"> </w:t>
      </w:r>
      <w:r w:rsidRPr="003D6147">
        <w:rPr>
          <w:color w:val="000000" w:themeColor="text1"/>
          <w:sz w:val="26"/>
        </w:rPr>
        <w:t>Российской</w:t>
      </w:r>
      <w:r w:rsidRPr="003D6147">
        <w:rPr>
          <w:color w:val="000000" w:themeColor="text1"/>
          <w:spacing w:val="-2"/>
          <w:sz w:val="26"/>
        </w:rPr>
        <w:t xml:space="preserve"> </w:t>
      </w:r>
      <w:r w:rsidRPr="003D6147">
        <w:rPr>
          <w:color w:val="000000" w:themeColor="text1"/>
          <w:sz w:val="26"/>
        </w:rPr>
        <w:t>Федерации</w:t>
      </w:r>
      <w:r w:rsidRPr="003D6147">
        <w:rPr>
          <w:color w:val="000000" w:themeColor="text1"/>
          <w:spacing w:val="-3"/>
          <w:sz w:val="26"/>
        </w:rPr>
        <w:t xml:space="preserve"> </w:t>
      </w:r>
      <w:r w:rsidRPr="003D6147">
        <w:rPr>
          <w:color w:val="000000" w:themeColor="text1"/>
          <w:sz w:val="26"/>
        </w:rPr>
        <w:t>(права</w:t>
      </w:r>
      <w:r w:rsidRPr="003D6147">
        <w:rPr>
          <w:color w:val="000000" w:themeColor="text1"/>
          <w:spacing w:val="-3"/>
          <w:sz w:val="26"/>
        </w:rPr>
        <w:t xml:space="preserve"> </w:t>
      </w:r>
      <w:r w:rsidRPr="003D6147">
        <w:rPr>
          <w:color w:val="000000" w:themeColor="text1"/>
          <w:sz w:val="26"/>
        </w:rPr>
        <w:t>муниципальной</w:t>
      </w:r>
      <w:r>
        <w:rPr>
          <w:color w:val="000000" w:themeColor="text1"/>
          <w:sz w:val="26"/>
        </w:rPr>
        <w:t xml:space="preserve"> </w:t>
      </w:r>
      <w:r w:rsidRPr="002F60A3">
        <w:rPr>
          <w:color w:val="000000" w:themeColor="text1"/>
          <w:sz w:val="26"/>
        </w:rPr>
        <w:t>собственности)</w:t>
      </w:r>
      <w:r w:rsidRPr="002F60A3">
        <w:rPr>
          <w:color w:val="000000" w:themeColor="text1"/>
          <w:spacing w:val="-8"/>
          <w:sz w:val="26"/>
        </w:rPr>
        <w:t xml:space="preserve"> </w:t>
      </w:r>
      <w:r w:rsidRPr="002F60A3">
        <w:rPr>
          <w:color w:val="000000" w:themeColor="text1"/>
          <w:sz w:val="26"/>
        </w:rPr>
        <w:t>на</w:t>
      </w:r>
      <w:r w:rsidRPr="002F60A3">
        <w:rPr>
          <w:color w:val="000000" w:themeColor="text1"/>
          <w:spacing w:val="-8"/>
          <w:sz w:val="26"/>
        </w:rPr>
        <w:t xml:space="preserve"> </w:t>
      </w:r>
      <w:r w:rsidRPr="002F60A3">
        <w:rPr>
          <w:color w:val="000000" w:themeColor="text1"/>
          <w:sz w:val="26"/>
        </w:rPr>
        <w:t>образуемый</w:t>
      </w:r>
      <w:r w:rsidRPr="002F60A3">
        <w:rPr>
          <w:color w:val="000000" w:themeColor="text1"/>
          <w:spacing w:val="-8"/>
          <w:sz w:val="26"/>
        </w:rPr>
        <w:t xml:space="preserve"> </w:t>
      </w:r>
      <w:r w:rsidRPr="002F60A3">
        <w:rPr>
          <w:color w:val="000000" w:themeColor="text1"/>
          <w:sz w:val="26"/>
        </w:rPr>
        <w:t>земельный</w:t>
      </w:r>
      <w:r w:rsidRPr="002F60A3">
        <w:rPr>
          <w:color w:val="000000" w:themeColor="text1"/>
          <w:spacing w:val="-8"/>
          <w:sz w:val="26"/>
        </w:rPr>
        <w:t xml:space="preserve"> </w:t>
      </w:r>
      <w:r w:rsidRPr="002F60A3">
        <w:rPr>
          <w:color w:val="000000" w:themeColor="text1"/>
          <w:sz w:val="26"/>
        </w:rPr>
        <w:t>участок</w:t>
      </w:r>
      <w:r w:rsidRPr="002F60A3">
        <w:rPr>
          <w:color w:val="000000" w:themeColor="text1"/>
          <w:spacing w:val="-8"/>
          <w:sz w:val="26"/>
        </w:rPr>
        <w:t xml:space="preserve"> </w:t>
      </w:r>
      <w:r w:rsidRPr="002F60A3">
        <w:rPr>
          <w:color w:val="000000" w:themeColor="text1"/>
          <w:sz w:val="26"/>
        </w:rPr>
        <w:t>(образуемые</w:t>
      </w:r>
      <w:r w:rsidRPr="002F60A3">
        <w:rPr>
          <w:color w:val="000000" w:themeColor="text1"/>
          <w:spacing w:val="-8"/>
          <w:sz w:val="26"/>
        </w:rPr>
        <w:t xml:space="preserve"> </w:t>
      </w:r>
      <w:r w:rsidRPr="002F60A3">
        <w:rPr>
          <w:color w:val="000000" w:themeColor="text1"/>
          <w:sz w:val="26"/>
        </w:rPr>
        <w:t>земельные</w:t>
      </w:r>
      <w:r w:rsidRPr="002F60A3">
        <w:rPr>
          <w:color w:val="000000" w:themeColor="text1"/>
          <w:spacing w:val="-8"/>
          <w:sz w:val="26"/>
        </w:rPr>
        <w:t xml:space="preserve"> </w:t>
      </w:r>
      <w:r w:rsidRPr="002F60A3">
        <w:rPr>
          <w:color w:val="000000" w:themeColor="text1"/>
          <w:sz w:val="26"/>
        </w:rPr>
        <w:t>участки),</w:t>
      </w:r>
      <w:r w:rsidRPr="002F60A3">
        <w:rPr>
          <w:color w:val="000000" w:themeColor="text1"/>
          <w:spacing w:val="-62"/>
          <w:sz w:val="26"/>
        </w:rPr>
        <w:t xml:space="preserve"> </w:t>
      </w:r>
      <w:r w:rsidRPr="002F60A3">
        <w:rPr>
          <w:color w:val="000000" w:themeColor="text1"/>
          <w:sz w:val="26"/>
        </w:rPr>
        <w:t>указанные</w:t>
      </w:r>
      <w:r w:rsidRPr="002F60A3">
        <w:rPr>
          <w:color w:val="000000" w:themeColor="text1"/>
          <w:spacing w:val="-2"/>
          <w:sz w:val="26"/>
        </w:rPr>
        <w:t xml:space="preserve"> </w:t>
      </w:r>
      <w:r w:rsidRPr="002F60A3">
        <w:rPr>
          <w:color w:val="000000" w:themeColor="text1"/>
          <w:sz w:val="26"/>
        </w:rPr>
        <w:t>в</w:t>
      </w:r>
      <w:r w:rsidRPr="002F60A3">
        <w:rPr>
          <w:color w:val="000000" w:themeColor="text1"/>
          <w:spacing w:val="-1"/>
          <w:sz w:val="26"/>
        </w:rPr>
        <w:t xml:space="preserve"> </w:t>
      </w:r>
      <w:r w:rsidRPr="002F60A3">
        <w:rPr>
          <w:color w:val="000000" w:themeColor="text1"/>
          <w:sz w:val="26"/>
        </w:rPr>
        <w:t>пункте</w:t>
      </w:r>
      <w:r w:rsidRPr="002F60A3">
        <w:rPr>
          <w:color w:val="000000" w:themeColor="text1"/>
          <w:spacing w:val="-1"/>
          <w:sz w:val="26"/>
        </w:rPr>
        <w:t xml:space="preserve"> </w:t>
      </w:r>
      <w:r w:rsidRPr="002F60A3">
        <w:rPr>
          <w:color w:val="000000" w:themeColor="text1"/>
          <w:sz w:val="26"/>
        </w:rPr>
        <w:t>1</w:t>
      </w:r>
      <w:r w:rsidRPr="002F60A3">
        <w:rPr>
          <w:color w:val="000000" w:themeColor="text1"/>
          <w:spacing w:val="-2"/>
          <w:sz w:val="26"/>
        </w:rPr>
        <w:t xml:space="preserve"> </w:t>
      </w:r>
      <w:r w:rsidRPr="002F60A3">
        <w:rPr>
          <w:color w:val="000000" w:themeColor="text1"/>
          <w:sz w:val="26"/>
        </w:rPr>
        <w:t>настоящего</w:t>
      </w:r>
      <w:r w:rsidRPr="002F60A3">
        <w:rPr>
          <w:color w:val="000000" w:themeColor="text1"/>
          <w:spacing w:val="-1"/>
          <w:sz w:val="26"/>
        </w:rPr>
        <w:t xml:space="preserve"> </w:t>
      </w:r>
      <w:r w:rsidRPr="002F60A3">
        <w:rPr>
          <w:color w:val="000000" w:themeColor="text1"/>
          <w:sz w:val="26"/>
        </w:rPr>
        <w:t>решения.</w:t>
      </w:r>
      <w:proofErr w:type="gramEnd"/>
    </w:p>
    <w:p w:rsidR="000B47D2" w:rsidRPr="001517C2" w:rsidRDefault="000B47D2" w:rsidP="000B47D2">
      <w:pPr>
        <w:tabs>
          <w:tab w:val="left" w:pos="851"/>
        </w:tabs>
        <w:ind w:left="-713"/>
        <w:rPr>
          <w:color w:val="000000" w:themeColor="text1"/>
          <w:sz w:val="26"/>
        </w:rPr>
      </w:pPr>
      <w:r>
        <w:rPr>
          <w:color w:val="000000" w:themeColor="text1"/>
          <w:sz w:val="26"/>
        </w:rPr>
        <w:tab/>
        <w:t xml:space="preserve">3. </w:t>
      </w:r>
      <w:r w:rsidRPr="001517C2">
        <w:rPr>
          <w:color w:val="000000" w:themeColor="text1"/>
          <w:sz w:val="26"/>
        </w:rPr>
        <w:t>Срок</w:t>
      </w:r>
      <w:r w:rsidRPr="001517C2">
        <w:rPr>
          <w:color w:val="000000" w:themeColor="text1"/>
          <w:spacing w:val="-5"/>
          <w:sz w:val="26"/>
        </w:rPr>
        <w:t xml:space="preserve"> </w:t>
      </w:r>
      <w:r w:rsidRPr="001517C2">
        <w:rPr>
          <w:color w:val="000000" w:themeColor="text1"/>
          <w:sz w:val="26"/>
        </w:rPr>
        <w:t>действия</w:t>
      </w:r>
      <w:r w:rsidRPr="001517C2">
        <w:rPr>
          <w:color w:val="000000" w:themeColor="text1"/>
          <w:spacing w:val="-4"/>
          <w:sz w:val="26"/>
        </w:rPr>
        <w:t xml:space="preserve"> </w:t>
      </w:r>
      <w:r w:rsidRPr="001517C2">
        <w:rPr>
          <w:color w:val="000000" w:themeColor="text1"/>
          <w:sz w:val="26"/>
        </w:rPr>
        <w:t>настоящего</w:t>
      </w:r>
      <w:r w:rsidRPr="001517C2">
        <w:rPr>
          <w:color w:val="000000" w:themeColor="text1"/>
          <w:spacing w:val="-4"/>
          <w:sz w:val="26"/>
        </w:rPr>
        <w:t xml:space="preserve"> </w:t>
      </w:r>
      <w:r w:rsidRPr="001517C2">
        <w:rPr>
          <w:color w:val="000000" w:themeColor="text1"/>
          <w:sz w:val="26"/>
        </w:rPr>
        <w:t>решения</w:t>
      </w:r>
      <w:r w:rsidRPr="001517C2">
        <w:rPr>
          <w:color w:val="000000" w:themeColor="text1"/>
          <w:spacing w:val="-4"/>
          <w:sz w:val="26"/>
        </w:rPr>
        <w:t xml:space="preserve"> </w:t>
      </w:r>
      <w:r w:rsidRPr="001517C2">
        <w:rPr>
          <w:color w:val="000000" w:themeColor="text1"/>
          <w:sz w:val="26"/>
        </w:rPr>
        <w:t>составляет</w:t>
      </w:r>
      <w:r w:rsidRPr="001517C2">
        <w:rPr>
          <w:color w:val="000000" w:themeColor="text1"/>
          <w:spacing w:val="-4"/>
          <w:sz w:val="26"/>
        </w:rPr>
        <w:t xml:space="preserve"> </w:t>
      </w:r>
      <w:r w:rsidRPr="001517C2">
        <w:rPr>
          <w:color w:val="000000" w:themeColor="text1"/>
          <w:sz w:val="26"/>
        </w:rPr>
        <w:t>два</w:t>
      </w:r>
      <w:r w:rsidRPr="001517C2">
        <w:rPr>
          <w:color w:val="000000" w:themeColor="text1"/>
          <w:spacing w:val="-4"/>
          <w:sz w:val="26"/>
        </w:rPr>
        <w:t xml:space="preserve"> </w:t>
      </w:r>
      <w:r w:rsidRPr="001517C2">
        <w:rPr>
          <w:color w:val="000000" w:themeColor="text1"/>
          <w:sz w:val="26"/>
        </w:rPr>
        <w:t>года.</w:t>
      </w:r>
    </w:p>
    <w:p w:rsidR="000B47D2" w:rsidRPr="002F60A3" w:rsidRDefault="000B47D2" w:rsidP="000B47D2">
      <w:pPr>
        <w:pStyle w:val="aff2"/>
        <w:rPr>
          <w:color w:val="000000" w:themeColor="text1"/>
        </w:rPr>
      </w:pPr>
    </w:p>
    <w:p w:rsidR="000B47D2" w:rsidRPr="002F60A3" w:rsidRDefault="000B47D2" w:rsidP="000B47D2">
      <w:pPr>
        <w:pStyle w:val="aff2"/>
        <w:spacing w:before="1"/>
        <w:rPr>
          <w:color w:val="000000" w:themeColor="text1"/>
          <w:sz w:val="24"/>
        </w:rPr>
      </w:pPr>
    </w:p>
    <w:p w:rsidR="000B47D2" w:rsidRPr="002F60A3" w:rsidRDefault="000B47D2" w:rsidP="000B47D2">
      <w:pPr>
        <w:tabs>
          <w:tab w:val="left" w:pos="6271"/>
        </w:tabs>
        <w:rPr>
          <w:color w:val="000000" w:themeColor="text1"/>
          <w:sz w:val="26"/>
        </w:rPr>
      </w:pPr>
      <w:r w:rsidRPr="002F60A3">
        <w:rPr>
          <w:color w:val="000000" w:themeColor="text1"/>
          <w:sz w:val="26"/>
        </w:rPr>
        <w:t>Должность</w:t>
      </w:r>
      <w:r w:rsidRPr="002F60A3">
        <w:rPr>
          <w:color w:val="000000" w:themeColor="text1"/>
          <w:spacing w:val="-7"/>
          <w:sz w:val="26"/>
        </w:rPr>
        <w:t xml:space="preserve"> </w:t>
      </w:r>
      <w:r w:rsidRPr="002F60A3">
        <w:rPr>
          <w:color w:val="000000" w:themeColor="text1"/>
          <w:sz w:val="26"/>
        </w:rPr>
        <w:t>уполномоченного</w:t>
      </w:r>
      <w:r w:rsidRPr="002F60A3">
        <w:rPr>
          <w:color w:val="000000" w:themeColor="text1"/>
          <w:spacing w:val="-6"/>
          <w:sz w:val="26"/>
        </w:rPr>
        <w:t xml:space="preserve"> </w:t>
      </w:r>
      <w:r>
        <w:rPr>
          <w:color w:val="000000" w:themeColor="text1"/>
          <w:sz w:val="26"/>
        </w:rPr>
        <w:t xml:space="preserve">лица                              </w:t>
      </w:r>
      <w:r w:rsidRPr="002F60A3">
        <w:rPr>
          <w:color w:val="000000" w:themeColor="text1"/>
          <w:sz w:val="26"/>
        </w:rPr>
        <w:t>Ф.И.О.</w:t>
      </w:r>
      <w:r w:rsidRPr="002F60A3">
        <w:rPr>
          <w:color w:val="000000" w:themeColor="text1"/>
          <w:spacing w:val="-5"/>
          <w:sz w:val="26"/>
        </w:rPr>
        <w:t xml:space="preserve"> </w:t>
      </w:r>
      <w:r w:rsidRPr="002F60A3">
        <w:rPr>
          <w:color w:val="000000" w:themeColor="text1"/>
          <w:sz w:val="26"/>
        </w:rPr>
        <w:t>уполномоченного</w:t>
      </w:r>
      <w:r w:rsidRPr="002F60A3">
        <w:rPr>
          <w:color w:val="000000" w:themeColor="text1"/>
          <w:spacing w:val="-5"/>
          <w:sz w:val="26"/>
        </w:rPr>
        <w:t xml:space="preserve"> </w:t>
      </w:r>
      <w:r w:rsidRPr="002F60A3">
        <w:rPr>
          <w:color w:val="000000" w:themeColor="text1"/>
          <w:sz w:val="26"/>
        </w:rPr>
        <w:t>лица</w:t>
      </w:r>
    </w:p>
    <w:p w:rsidR="000B47D2" w:rsidRPr="002F60A3" w:rsidRDefault="000B47D2" w:rsidP="000B47D2">
      <w:pPr>
        <w:pStyle w:val="aff2"/>
        <w:rPr>
          <w:color w:val="000000" w:themeColor="text1"/>
          <w:sz w:val="20"/>
        </w:rPr>
      </w:pPr>
    </w:p>
    <w:p w:rsidR="000B47D2" w:rsidRPr="002F60A3" w:rsidRDefault="000B47D2" w:rsidP="000B47D2">
      <w:pPr>
        <w:pStyle w:val="aff2"/>
        <w:rPr>
          <w:color w:val="000000" w:themeColor="text1"/>
          <w:sz w:val="20"/>
        </w:rPr>
      </w:pPr>
    </w:p>
    <w:p w:rsidR="000B47D2" w:rsidRPr="002F60A3" w:rsidRDefault="003F25C3" w:rsidP="000B47D2">
      <w:pPr>
        <w:pStyle w:val="aff2"/>
        <w:rPr>
          <w:color w:val="000000" w:themeColor="text1"/>
          <w:sz w:val="20"/>
        </w:rPr>
      </w:pPr>
      <w:r w:rsidRPr="003F25C3">
        <w:rPr>
          <w:color w:val="000000" w:themeColor="text1"/>
          <w:lang w:eastAsia="en-US"/>
        </w:rPr>
        <w:pict>
          <v:shape id="_x0000_s1156" type="#_x0000_t202" style="position:absolute;margin-left:429.5pt;margin-top:19.6pt;width:102.95pt;height:83.7pt;z-index:-251542528;mso-wrap-distance-left:0;mso-wrap-distance-right:0;mso-position-horizontal-relative:page" filled="f" strokeweight=".26456mm">
            <v:textbox inset="0,0,0,0">
              <w:txbxContent>
                <w:p w:rsidR="000B47D2" w:rsidRDefault="000B47D2" w:rsidP="000B47D2">
                  <w:pPr>
                    <w:pStyle w:val="aff2"/>
                    <w:spacing w:before="5"/>
                    <w:rPr>
                      <w:sz w:val="26"/>
                    </w:rPr>
                  </w:pPr>
                </w:p>
                <w:p w:rsidR="000B47D2" w:rsidRDefault="000B47D2" w:rsidP="000B47D2">
                  <w:pPr>
                    <w:pStyle w:val="aff2"/>
                    <w:spacing w:line="247" w:lineRule="auto"/>
                    <w:ind w:left="491" w:right="157"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w:r>
    </w:p>
    <w:p w:rsidR="000B47D2" w:rsidRPr="002F60A3" w:rsidRDefault="000B47D2" w:rsidP="000B47D2">
      <w:pPr>
        <w:rPr>
          <w:color w:val="000000" w:themeColor="text1"/>
          <w:sz w:val="26"/>
        </w:rPr>
        <w:sectPr w:rsidR="000B47D2" w:rsidRPr="002F60A3" w:rsidSect="009E39C2">
          <w:headerReference w:type="default" r:id="rId21"/>
          <w:pgSz w:w="11910" w:h="16840"/>
          <w:pgMar w:top="1134" w:right="850" w:bottom="1134" w:left="1701" w:header="427" w:footer="0" w:gutter="0"/>
          <w:cols w:space="720"/>
          <w:docGrid w:linePitch="299"/>
        </w:sectPr>
      </w:pPr>
    </w:p>
    <w:p w:rsidR="000B47D2" w:rsidRPr="002F60A3" w:rsidRDefault="000B47D2" w:rsidP="000B47D2">
      <w:pPr>
        <w:pStyle w:val="aff2"/>
        <w:spacing w:before="8"/>
        <w:rPr>
          <w:color w:val="000000" w:themeColor="text1"/>
          <w:sz w:val="12"/>
        </w:rPr>
      </w:pPr>
    </w:p>
    <w:p w:rsidR="000B47D2" w:rsidRDefault="000B47D2" w:rsidP="000B47D2">
      <w:pPr>
        <w:pStyle w:val="a8"/>
        <w:jc w:val="right"/>
        <w:rPr>
          <w:rFonts w:ascii="Courier New" w:hAnsi="Courier New" w:cs="Courier New"/>
          <w:spacing w:val="-67"/>
          <w:sz w:val="22"/>
        </w:rPr>
      </w:pPr>
      <w:r w:rsidRPr="00C06B13">
        <w:rPr>
          <w:rFonts w:ascii="Courier New" w:hAnsi="Courier New" w:cs="Courier New"/>
          <w:sz w:val="22"/>
        </w:rPr>
        <w:t>Приложение № 2</w:t>
      </w:r>
      <w:r w:rsidRPr="00C06B13">
        <w:rPr>
          <w:rFonts w:ascii="Courier New" w:hAnsi="Courier New" w:cs="Courier New"/>
          <w:spacing w:val="-67"/>
          <w:sz w:val="22"/>
        </w:rPr>
        <w:t xml:space="preserve"> </w:t>
      </w:r>
    </w:p>
    <w:p w:rsidR="000B47D2" w:rsidRDefault="000B47D2" w:rsidP="000B47D2">
      <w:pPr>
        <w:pStyle w:val="a8"/>
        <w:jc w:val="right"/>
        <w:rPr>
          <w:rFonts w:ascii="Courier New" w:hAnsi="Courier New" w:cs="Courier New"/>
          <w:spacing w:val="1"/>
          <w:sz w:val="22"/>
        </w:rPr>
      </w:pPr>
      <w:r w:rsidRPr="00C06B13">
        <w:rPr>
          <w:rFonts w:ascii="Courier New" w:hAnsi="Courier New" w:cs="Courier New"/>
          <w:sz w:val="22"/>
        </w:rPr>
        <w:t>к</w:t>
      </w:r>
      <w:r w:rsidRPr="00C06B13">
        <w:rPr>
          <w:rFonts w:ascii="Courier New" w:hAnsi="Courier New" w:cs="Courier New"/>
          <w:spacing w:val="7"/>
          <w:sz w:val="22"/>
        </w:rPr>
        <w:t xml:space="preserve"> </w:t>
      </w:r>
      <w:r w:rsidRPr="00C06B13">
        <w:rPr>
          <w:rFonts w:ascii="Courier New" w:hAnsi="Courier New" w:cs="Courier New"/>
          <w:sz w:val="22"/>
        </w:rPr>
        <w:t>Административному</w:t>
      </w:r>
      <w:r w:rsidRPr="00C06B13">
        <w:rPr>
          <w:rFonts w:ascii="Courier New" w:hAnsi="Courier New" w:cs="Courier New"/>
          <w:spacing w:val="8"/>
          <w:sz w:val="22"/>
        </w:rPr>
        <w:t xml:space="preserve"> </w:t>
      </w:r>
      <w:r w:rsidRPr="00C06B13">
        <w:rPr>
          <w:rFonts w:ascii="Courier New" w:hAnsi="Courier New" w:cs="Courier New"/>
          <w:sz w:val="22"/>
        </w:rPr>
        <w:t>регламенту</w:t>
      </w:r>
      <w:r w:rsidRPr="00C06B13">
        <w:rPr>
          <w:rFonts w:ascii="Courier New" w:hAnsi="Courier New" w:cs="Courier New"/>
          <w:spacing w:val="1"/>
          <w:sz w:val="22"/>
        </w:rPr>
        <w:t xml:space="preserve"> </w:t>
      </w:r>
    </w:p>
    <w:p w:rsidR="000B47D2" w:rsidRPr="00C06B13" w:rsidRDefault="000B47D2" w:rsidP="000B47D2">
      <w:pPr>
        <w:pStyle w:val="a8"/>
        <w:jc w:val="right"/>
        <w:rPr>
          <w:rFonts w:ascii="Courier New" w:hAnsi="Courier New" w:cs="Courier New"/>
          <w:sz w:val="22"/>
        </w:rPr>
      </w:pPr>
      <w:r w:rsidRPr="00C06B13">
        <w:rPr>
          <w:rFonts w:ascii="Courier New" w:hAnsi="Courier New" w:cs="Courier New"/>
          <w:sz w:val="22"/>
        </w:rPr>
        <w:t>по</w:t>
      </w:r>
      <w:r w:rsidRPr="00C06B13">
        <w:rPr>
          <w:rFonts w:ascii="Courier New" w:hAnsi="Courier New" w:cs="Courier New"/>
          <w:spacing w:val="-11"/>
          <w:sz w:val="22"/>
        </w:rPr>
        <w:t xml:space="preserve"> </w:t>
      </w:r>
      <w:r w:rsidRPr="00C06B13">
        <w:rPr>
          <w:rFonts w:ascii="Courier New" w:hAnsi="Courier New" w:cs="Courier New"/>
          <w:sz w:val="22"/>
        </w:rPr>
        <w:t>предоставлению</w:t>
      </w:r>
      <w:r w:rsidRPr="00C06B13">
        <w:rPr>
          <w:rFonts w:ascii="Courier New" w:hAnsi="Courier New" w:cs="Courier New"/>
          <w:spacing w:val="-11"/>
          <w:sz w:val="22"/>
        </w:rPr>
        <w:t xml:space="preserve"> </w:t>
      </w:r>
    </w:p>
    <w:p w:rsidR="000B47D2" w:rsidRPr="00C06B13" w:rsidRDefault="000B47D2" w:rsidP="000B47D2">
      <w:pPr>
        <w:pStyle w:val="a8"/>
        <w:jc w:val="right"/>
        <w:rPr>
          <w:rFonts w:ascii="Courier New" w:hAnsi="Courier New" w:cs="Courier New"/>
          <w:sz w:val="22"/>
        </w:rPr>
      </w:pPr>
      <w:r w:rsidRPr="00C06B13">
        <w:rPr>
          <w:rFonts w:ascii="Courier New" w:hAnsi="Courier New" w:cs="Courier New"/>
          <w:sz w:val="22"/>
        </w:rPr>
        <w:t>муниципальной</w:t>
      </w:r>
      <w:r w:rsidRPr="00C06B13">
        <w:rPr>
          <w:rFonts w:ascii="Courier New" w:hAnsi="Courier New" w:cs="Courier New"/>
          <w:spacing w:val="-17"/>
          <w:sz w:val="22"/>
        </w:rPr>
        <w:t xml:space="preserve"> </w:t>
      </w:r>
      <w:r w:rsidRPr="00C06B13">
        <w:rPr>
          <w:rFonts w:ascii="Courier New" w:hAnsi="Courier New" w:cs="Courier New"/>
          <w:sz w:val="22"/>
        </w:rPr>
        <w:t>услуги</w:t>
      </w:r>
    </w:p>
    <w:p w:rsidR="000B47D2" w:rsidRPr="00C06B13" w:rsidRDefault="000B47D2" w:rsidP="000B47D2">
      <w:pPr>
        <w:pStyle w:val="a8"/>
        <w:jc w:val="right"/>
        <w:rPr>
          <w:rFonts w:ascii="Courier New" w:hAnsi="Courier New" w:cs="Courier New"/>
          <w:sz w:val="22"/>
        </w:rPr>
      </w:pPr>
      <w:r w:rsidRPr="00C06B13">
        <w:rPr>
          <w:rFonts w:ascii="Courier New" w:hAnsi="Courier New" w:cs="Courier New"/>
          <w:sz w:val="22"/>
        </w:rPr>
        <w:t>« Утверждение схемы расположения</w:t>
      </w:r>
      <w:r w:rsidRPr="00C06B13">
        <w:rPr>
          <w:rFonts w:ascii="Courier New" w:hAnsi="Courier New" w:cs="Courier New"/>
          <w:spacing w:val="-67"/>
          <w:sz w:val="22"/>
        </w:rPr>
        <w:t xml:space="preserve"> </w:t>
      </w:r>
      <w:r w:rsidRPr="00C06B13">
        <w:rPr>
          <w:rFonts w:ascii="Courier New" w:hAnsi="Courier New" w:cs="Courier New"/>
          <w:sz w:val="22"/>
        </w:rPr>
        <w:t>земельного участка или земельных участков</w:t>
      </w:r>
      <w:r w:rsidRPr="00C06B13">
        <w:rPr>
          <w:rFonts w:ascii="Courier New" w:hAnsi="Courier New" w:cs="Courier New"/>
          <w:spacing w:val="-67"/>
          <w:sz w:val="22"/>
        </w:rPr>
        <w:t xml:space="preserve"> </w:t>
      </w:r>
      <w:r w:rsidRPr="00C06B13">
        <w:rPr>
          <w:rFonts w:ascii="Courier New" w:hAnsi="Courier New" w:cs="Courier New"/>
          <w:sz w:val="22"/>
        </w:rPr>
        <w:t>на</w:t>
      </w:r>
      <w:r w:rsidRPr="00C06B13">
        <w:rPr>
          <w:rFonts w:ascii="Courier New" w:hAnsi="Courier New" w:cs="Courier New"/>
          <w:spacing w:val="-2"/>
          <w:sz w:val="22"/>
        </w:rPr>
        <w:t xml:space="preserve"> </w:t>
      </w:r>
      <w:r w:rsidRPr="00C06B13">
        <w:rPr>
          <w:rFonts w:ascii="Courier New" w:hAnsi="Courier New" w:cs="Courier New"/>
          <w:sz w:val="22"/>
        </w:rPr>
        <w:t>кадастровом</w:t>
      </w:r>
      <w:r w:rsidRPr="00C06B13">
        <w:rPr>
          <w:rFonts w:ascii="Courier New" w:hAnsi="Courier New" w:cs="Courier New"/>
          <w:spacing w:val="-1"/>
          <w:sz w:val="22"/>
        </w:rPr>
        <w:t xml:space="preserve"> </w:t>
      </w:r>
      <w:r w:rsidRPr="00C06B13">
        <w:rPr>
          <w:rFonts w:ascii="Courier New" w:hAnsi="Courier New" w:cs="Courier New"/>
          <w:sz w:val="22"/>
        </w:rPr>
        <w:t>плане</w:t>
      </w:r>
      <w:r w:rsidRPr="00C06B13">
        <w:rPr>
          <w:rFonts w:ascii="Courier New" w:hAnsi="Courier New" w:cs="Courier New"/>
          <w:spacing w:val="-1"/>
          <w:sz w:val="22"/>
        </w:rPr>
        <w:t xml:space="preserve"> </w:t>
      </w:r>
      <w:r w:rsidRPr="00C06B13">
        <w:rPr>
          <w:rFonts w:ascii="Courier New" w:hAnsi="Courier New" w:cs="Courier New"/>
          <w:sz w:val="22"/>
        </w:rPr>
        <w:t>территории»</w:t>
      </w:r>
    </w:p>
    <w:p w:rsidR="000B47D2" w:rsidRPr="00C06B13" w:rsidRDefault="000B47D2" w:rsidP="000B47D2">
      <w:pPr>
        <w:pStyle w:val="a8"/>
        <w:rPr>
          <w:rFonts w:ascii="Courier New" w:hAnsi="Courier New" w:cs="Courier New"/>
          <w:sz w:val="22"/>
        </w:rPr>
      </w:pPr>
    </w:p>
    <w:p w:rsidR="000B47D2" w:rsidRPr="002F60A3" w:rsidRDefault="000B47D2" w:rsidP="000B47D2">
      <w:pPr>
        <w:jc w:val="center"/>
        <w:rPr>
          <w:b/>
          <w:color w:val="000000" w:themeColor="text1"/>
          <w:sz w:val="24"/>
        </w:rPr>
      </w:pPr>
      <w:r w:rsidRPr="002F60A3">
        <w:rPr>
          <w:b/>
          <w:color w:val="000000" w:themeColor="text1"/>
          <w:sz w:val="24"/>
        </w:rPr>
        <w:t>Форма</w:t>
      </w:r>
      <w:r w:rsidRPr="002F60A3">
        <w:rPr>
          <w:b/>
          <w:color w:val="000000" w:themeColor="text1"/>
          <w:spacing w:val="-5"/>
          <w:sz w:val="24"/>
        </w:rPr>
        <w:t xml:space="preserve"> </w:t>
      </w:r>
      <w:r w:rsidRPr="002F60A3">
        <w:rPr>
          <w:b/>
          <w:color w:val="000000" w:themeColor="text1"/>
          <w:sz w:val="24"/>
        </w:rPr>
        <w:t>решения</w:t>
      </w:r>
      <w:r w:rsidRPr="002F60A3">
        <w:rPr>
          <w:b/>
          <w:color w:val="000000" w:themeColor="text1"/>
          <w:spacing w:val="-4"/>
          <w:sz w:val="24"/>
        </w:rPr>
        <w:t xml:space="preserve"> </w:t>
      </w:r>
      <w:r w:rsidRPr="002F60A3">
        <w:rPr>
          <w:b/>
          <w:color w:val="000000" w:themeColor="text1"/>
          <w:sz w:val="24"/>
        </w:rPr>
        <w:t>об</w:t>
      </w:r>
      <w:r w:rsidRPr="002F60A3">
        <w:rPr>
          <w:b/>
          <w:color w:val="000000" w:themeColor="text1"/>
          <w:spacing w:val="-4"/>
          <w:sz w:val="24"/>
        </w:rPr>
        <w:t xml:space="preserve"> </w:t>
      </w:r>
      <w:r w:rsidRPr="002F60A3">
        <w:rPr>
          <w:b/>
          <w:color w:val="000000" w:themeColor="text1"/>
          <w:sz w:val="24"/>
        </w:rPr>
        <w:t>отказе</w:t>
      </w:r>
      <w:r w:rsidRPr="002F60A3">
        <w:rPr>
          <w:b/>
          <w:color w:val="000000" w:themeColor="text1"/>
          <w:spacing w:val="-3"/>
          <w:sz w:val="24"/>
        </w:rPr>
        <w:t xml:space="preserve"> </w:t>
      </w:r>
      <w:r w:rsidRPr="002F60A3">
        <w:rPr>
          <w:b/>
          <w:color w:val="000000" w:themeColor="text1"/>
          <w:sz w:val="24"/>
        </w:rPr>
        <w:t>в</w:t>
      </w:r>
      <w:r w:rsidRPr="002F60A3">
        <w:rPr>
          <w:b/>
          <w:color w:val="000000" w:themeColor="text1"/>
          <w:spacing w:val="-5"/>
          <w:sz w:val="24"/>
        </w:rPr>
        <w:t xml:space="preserve"> </w:t>
      </w:r>
      <w:r w:rsidRPr="002F60A3">
        <w:rPr>
          <w:b/>
          <w:color w:val="000000" w:themeColor="text1"/>
          <w:sz w:val="24"/>
        </w:rPr>
        <w:t>утверждении</w:t>
      </w:r>
      <w:r w:rsidRPr="002F60A3">
        <w:rPr>
          <w:b/>
          <w:color w:val="000000" w:themeColor="text1"/>
          <w:spacing w:val="-4"/>
          <w:sz w:val="24"/>
        </w:rPr>
        <w:t xml:space="preserve"> </w:t>
      </w:r>
      <w:r w:rsidRPr="002F60A3">
        <w:rPr>
          <w:b/>
          <w:color w:val="000000" w:themeColor="text1"/>
          <w:sz w:val="24"/>
        </w:rPr>
        <w:t>схемы</w:t>
      </w:r>
      <w:r w:rsidRPr="002F60A3">
        <w:rPr>
          <w:b/>
          <w:color w:val="000000" w:themeColor="text1"/>
          <w:spacing w:val="-5"/>
          <w:sz w:val="24"/>
        </w:rPr>
        <w:t xml:space="preserve"> </w:t>
      </w:r>
      <w:r w:rsidRPr="002F60A3">
        <w:rPr>
          <w:b/>
          <w:color w:val="000000" w:themeColor="text1"/>
          <w:sz w:val="24"/>
        </w:rPr>
        <w:t>расположения</w:t>
      </w:r>
      <w:r w:rsidRPr="002F60A3">
        <w:rPr>
          <w:b/>
          <w:color w:val="000000" w:themeColor="text1"/>
          <w:spacing w:val="-3"/>
          <w:sz w:val="24"/>
        </w:rPr>
        <w:t xml:space="preserve"> </w:t>
      </w:r>
      <w:r w:rsidRPr="002F60A3">
        <w:rPr>
          <w:b/>
          <w:color w:val="000000" w:themeColor="text1"/>
          <w:sz w:val="24"/>
        </w:rPr>
        <w:t>земельного</w:t>
      </w:r>
      <w:r w:rsidRPr="002F60A3">
        <w:rPr>
          <w:b/>
          <w:color w:val="000000" w:themeColor="text1"/>
          <w:spacing w:val="-4"/>
          <w:sz w:val="24"/>
        </w:rPr>
        <w:t xml:space="preserve"> </w:t>
      </w:r>
      <w:r w:rsidRPr="002F60A3">
        <w:rPr>
          <w:b/>
          <w:color w:val="000000" w:themeColor="text1"/>
          <w:sz w:val="24"/>
        </w:rPr>
        <w:t>участка</w:t>
      </w:r>
      <w:r w:rsidRPr="002F60A3">
        <w:rPr>
          <w:b/>
          <w:color w:val="000000" w:themeColor="text1"/>
          <w:spacing w:val="-3"/>
          <w:sz w:val="24"/>
        </w:rPr>
        <w:t xml:space="preserve"> </w:t>
      </w:r>
      <w:r w:rsidRPr="002F60A3">
        <w:rPr>
          <w:b/>
          <w:color w:val="000000" w:themeColor="text1"/>
          <w:sz w:val="24"/>
        </w:rPr>
        <w:t>на</w:t>
      </w:r>
      <w:r w:rsidRPr="002F60A3">
        <w:rPr>
          <w:b/>
          <w:color w:val="000000" w:themeColor="text1"/>
          <w:spacing w:val="-57"/>
          <w:sz w:val="24"/>
        </w:rPr>
        <w:t xml:space="preserve"> </w:t>
      </w:r>
      <w:r w:rsidRPr="002F60A3">
        <w:rPr>
          <w:b/>
          <w:color w:val="000000" w:themeColor="text1"/>
          <w:sz w:val="24"/>
        </w:rPr>
        <w:t>кадастровом</w:t>
      </w:r>
      <w:r w:rsidRPr="002F60A3">
        <w:rPr>
          <w:b/>
          <w:color w:val="000000" w:themeColor="text1"/>
          <w:spacing w:val="-2"/>
          <w:sz w:val="24"/>
        </w:rPr>
        <w:t xml:space="preserve"> </w:t>
      </w:r>
      <w:r w:rsidRPr="002F60A3">
        <w:rPr>
          <w:b/>
          <w:color w:val="000000" w:themeColor="text1"/>
          <w:sz w:val="24"/>
        </w:rPr>
        <w:t>плане</w:t>
      </w:r>
      <w:r w:rsidRPr="002F60A3">
        <w:rPr>
          <w:b/>
          <w:color w:val="000000" w:themeColor="text1"/>
          <w:spacing w:val="-1"/>
          <w:sz w:val="24"/>
        </w:rPr>
        <w:t xml:space="preserve"> </w:t>
      </w:r>
      <w:r w:rsidRPr="002F60A3">
        <w:rPr>
          <w:b/>
          <w:color w:val="000000" w:themeColor="text1"/>
          <w:sz w:val="24"/>
        </w:rPr>
        <w:t>территории</w:t>
      </w:r>
    </w:p>
    <w:p w:rsidR="000B47D2" w:rsidRPr="002F60A3" w:rsidRDefault="003F25C3" w:rsidP="000B47D2">
      <w:pPr>
        <w:pStyle w:val="aff2"/>
        <w:spacing w:before="8"/>
        <w:rPr>
          <w:b/>
          <w:color w:val="000000" w:themeColor="text1"/>
          <w:sz w:val="20"/>
        </w:rPr>
      </w:pPr>
      <w:r w:rsidRPr="003F25C3">
        <w:rPr>
          <w:color w:val="000000" w:themeColor="text1"/>
          <w:lang w:eastAsia="en-US"/>
        </w:rPr>
        <w:pict>
          <v:rect id="_x0000_s1157" style="position:absolute;margin-left:62.4pt;margin-top:13.85pt;width:506.05pt;height:.5pt;z-index:-251541504;mso-wrap-distance-left:0;mso-wrap-distance-right:0;mso-position-horizontal-relative:page" fillcolor="black" stroked="f">
            <w10:wrap type="topAndBottom" anchorx="page"/>
          </v:rect>
        </w:pict>
      </w:r>
    </w:p>
    <w:p w:rsidR="000B47D2" w:rsidRPr="002F60A3" w:rsidRDefault="000B47D2" w:rsidP="000B47D2">
      <w:pPr>
        <w:spacing w:before="9"/>
        <w:ind w:left="4512" w:hanging="3793"/>
        <w:rPr>
          <w:color w:val="000000" w:themeColor="text1"/>
          <w:sz w:val="18"/>
        </w:rPr>
      </w:pPr>
      <w:r w:rsidRPr="002F60A3">
        <w:rPr>
          <w:color w:val="000000" w:themeColor="text1"/>
          <w:sz w:val="18"/>
        </w:rPr>
        <w:t>(наименование</w:t>
      </w:r>
      <w:r w:rsidRPr="002F60A3">
        <w:rPr>
          <w:color w:val="000000" w:themeColor="text1"/>
          <w:spacing w:val="-7"/>
          <w:sz w:val="18"/>
        </w:rPr>
        <w:t xml:space="preserve"> </w:t>
      </w:r>
      <w:r w:rsidRPr="002F60A3">
        <w:rPr>
          <w:color w:val="000000" w:themeColor="text1"/>
          <w:sz w:val="18"/>
        </w:rPr>
        <w:t>уполномоченного</w:t>
      </w:r>
      <w:r w:rsidRPr="002F60A3">
        <w:rPr>
          <w:color w:val="000000" w:themeColor="text1"/>
          <w:spacing w:val="-6"/>
          <w:sz w:val="18"/>
        </w:rPr>
        <w:t xml:space="preserve"> </w:t>
      </w:r>
      <w:r w:rsidRPr="002F60A3">
        <w:rPr>
          <w:color w:val="000000" w:themeColor="text1"/>
          <w:sz w:val="18"/>
        </w:rPr>
        <w:t>органа</w:t>
      </w:r>
      <w:r w:rsidRPr="002F60A3">
        <w:rPr>
          <w:color w:val="000000" w:themeColor="text1"/>
          <w:spacing w:val="-6"/>
          <w:sz w:val="18"/>
        </w:rPr>
        <w:t xml:space="preserve"> </w:t>
      </w:r>
      <w:r w:rsidRPr="002F60A3">
        <w:rPr>
          <w:color w:val="000000" w:themeColor="text1"/>
          <w:sz w:val="18"/>
        </w:rPr>
        <w:t>исполнительной</w:t>
      </w:r>
      <w:r w:rsidRPr="002F60A3">
        <w:rPr>
          <w:color w:val="000000" w:themeColor="text1"/>
          <w:spacing w:val="-6"/>
          <w:sz w:val="18"/>
        </w:rPr>
        <w:t xml:space="preserve"> </w:t>
      </w:r>
      <w:r w:rsidRPr="002F60A3">
        <w:rPr>
          <w:color w:val="000000" w:themeColor="text1"/>
          <w:sz w:val="18"/>
        </w:rPr>
        <w:t>власти</w:t>
      </w:r>
      <w:r w:rsidRPr="002F60A3">
        <w:rPr>
          <w:color w:val="000000" w:themeColor="text1"/>
          <w:spacing w:val="-5"/>
          <w:sz w:val="18"/>
        </w:rPr>
        <w:t xml:space="preserve"> </w:t>
      </w:r>
      <w:r w:rsidRPr="002F60A3">
        <w:rPr>
          <w:color w:val="000000" w:themeColor="text1"/>
          <w:sz w:val="18"/>
        </w:rPr>
        <w:t>субъекта</w:t>
      </w:r>
      <w:r w:rsidRPr="002F60A3">
        <w:rPr>
          <w:color w:val="000000" w:themeColor="text1"/>
          <w:spacing w:val="-5"/>
          <w:sz w:val="18"/>
        </w:rPr>
        <w:t xml:space="preserve"> </w:t>
      </w:r>
      <w:r w:rsidRPr="002F60A3">
        <w:rPr>
          <w:color w:val="000000" w:themeColor="text1"/>
          <w:sz w:val="18"/>
        </w:rPr>
        <w:t>Российской</w:t>
      </w:r>
      <w:r w:rsidRPr="002F60A3">
        <w:rPr>
          <w:color w:val="000000" w:themeColor="text1"/>
          <w:spacing w:val="-7"/>
          <w:sz w:val="18"/>
        </w:rPr>
        <w:t xml:space="preserve"> </w:t>
      </w:r>
      <w:r w:rsidRPr="002F60A3">
        <w:rPr>
          <w:color w:val="000000" w:themeColor="text1"/>
          <w:sz w:val="18"/>
        </w:rPr>
        <w:t>Федерации,</w:t>
      </w:r>
      <w:r w:rsidRPr="002F60A3">
        <w:rPr>
          <w:color w:val="000000" w:themeColor="text1"/>
          <w:spacing w:val="-5"/>
          <w:sz w:val="18"/>
        </w:rPr>
        <w:t xml:space="preserve"> </w:t>
      </w:r>
      <w:r w:rsidRPr="002F60A3">
        <w:rPr>
          <w:color w:val="000000" w:themeColor="text1"/>
          <w:sz w:val="18"/>
        </w:rPr>
        <w:t>органа</w:t>
      </w:r>
      <w:r w:rsidRPr="002F60A3">
        <w:rPr>
          <w:color w:val="000000" w:themeColor="text1"/>
          <w:spacing w:val="-6"/>
          <w:sz w:val="18"/>
        </w:rPr>
        <w:t xml:space="preserve"> </w:t>
      </w:r>
      <w:r w:rsidRPr="002F60A3">
        <w:rPr>
          <w:color w:val="000000" w:themeColor="text1"/>
          <w:sz w:val="18"/>
        </w:rPr>
        <w:t>местного</w:t>
      </w:r>
      <w:r w:rsidRPr="002F60A3">
        <w:rPr>
          <w:color w:val="000000" w:themeColor="text1"/>
          <w:spacing w:val="1"/>
          <w:sz w:val="18"/>
        </w:rPr>
        <w:t xml:space="preserve"> </w:t>
      </w:r>
      <w:r w:rsidRPr="002F60A3">
        <w:rPr>
          <w:color w:val="000000" w:themeColor="text1"/>
          <w:sz w:val="18"/>
        </w:rPr>
        <w:t>самоуправления)</w:t>
      </w:r>
    </w:p>
    <w:p w:rsidR="000B47D2" w:rsidRPr="002F60A3" w:rsidRDefault="000B47D2" w:rsidP="000B47D2">
      <w:pPr>
        <w:pStyle w:val="aff2"/>
        <w:rPr>
          <w:color w:val="000000" w:themeColor="text1"/>
          <w:sz w:val="20"/>
        </w:rPr>
      </w:pPr>
    </w:p>
    <w:p w:rsidR="000B47D2" w:rsidRPr="002F60A3" w:rsidRDefault="000B47D2" w:rsidP="000B47D2">
      <w:pPr>
        <w:pStyle w:val="aff2"/>
        <w:rPr>
          <w:color w:val="000000" w:themeColor="text1"/>
          <w:sz w:val="20"/>
        </w:rPr>
      </w:pPr>
    </w:p>
    <w:p w:rsidR="000B47D2" w:rsidRPr="002F60A3" w:rsidRDefault="000B47D2" w:rsidP="000B47D2">
      <w:pPr>
        <w:pStyle w:val="aff2"/>
        <w:rPr>
          <w:color w:val="000000" w:themeColor="text1"/>
          <w:sz w:val="20"/>
        </w:rPr>
      </w:pPr>
    </w:p>
    <w:p w:rsidR="000B47D2" w:rsidRPr="002F60A3" w:rsidRDefault="000B47D2" w:rsidP="000B47D2">
      <w:pPr>
        <w:spacing w:before="137"/>
        <w:ind w:left="2062" w:right="290"/>
        <w:jc w:val="center"/>
        <w:rPr>
          <w:color w:val="000000" w:themeColor="text1"/>
          <w:sz w:val="24"/>
        </w:rPr>
      </w:pPr>
      <w:r w:rsidRPr="002F60A3">
        <w:rPr>
          <w:color w:val="000000" w:themeColor="text1"/>
          <w:sz w:val="24"/>
        </w:rPr>
        <w:t>Кому:</w:t>
      </w:r>
    </w:p>
    <w:p w:rsidR="000B47D2" w:rsidRPr="002F60A3" w:rsidRDefault="003F25C3" w:rsidP="000B47D2">
      <w:pPr>
        <w:pStyle w:val="aff2"/>
        <w:spacing w:before="7"/>
        <w:rPr>
          <w:color w:val="000000" w:themeColor="text1"/>
          <w:sz w:val="21"/>
        </w:rPr>
      </w:pPr>
      <w:r w:rsidRPr="003F25C3">
        <w:rPr>
          <w:color w:val="000000" w:themeColor="text1"/>
          <w:lang w:eastAsia="en-US"/>
        </w:rPr>
        <w:pict>
          <v:shape id="_x0000_s1158" style="position:absolute;margin-left:347.45pt;margin-top:14.7pt;width:71.4pt;height:.1pt;z-index:-251540480;mso-wrap-distance-left:0;mso-wrap-distance-right:0;mso-position-horizontal-relative:page" coordorigin="6949,294" coordsize="1428,0" o:spt="100" adj="0,,0" path="m6949,294r1037,m7988,294r388,e" filled="f" strokeweight=".1875mm">
            <v:stroke joinstyle="round"/>
            <v:formulas/>
            <v:path arrowok="t" o:connecttype="segments"/>
            <w10:wrap type="topAndBottom" anchorx="page"/>
          </v:shape>
        </w:pict>
      </w:r>
    </w:p>
    <w:p w:rsidR="000B47D2" w:rsidRPr="002F60A3" w:rsidRDefault="000B47D2" w:rsidP="000B47D2">
      <w:pPr>
        <w:spacing w:line="269" w:lineRule="exact"/>
        <w:ind w:left="5808"/>
        <w:rPr>
          <w:color w:val="000000" w:themeColor="text1"/>
          <w:sz w:val="24"/>
        </w:rPr>
      </w:pPr>
      <w:r w:rsidRPr="002F60A3">
        <w:rPr>
          <w:color w:val="000000" w:themeColor="text1"/>
          <w:sz w:val="24"/>
        </w:rPr>
        <w:t>Контактные</w:t>
      </w:r>
      <w:r w:rsidRPr="002F60A3">
        <w:rPr>
          <w:color w:val="000000" w:themeColor="text1"/>
          <w:spacing w:val="-4"/>
          <w:sz w:val="24"/>
        </w:rPr>
        <w:t xml:space="preserve"> </w:t>
      </w:r>
      <w:r w:rsidRPr="002F60A3">
        <w:rPr>
          <w:color w:val="000000" w:themeColor="text1"/>
          <w:sz w:val="24"/>
        </w:rPr>
        <w:t>данные:</w:t>
      </w:r>
    </w:p>
    <w:p w:rsidR="000B47D2" w:rsidRPr="002F60A3" w:rsidRDefault="003F25C3" w:rsidP="000B47D2">
      <w:pPr>
        <w:pStyle w:val="aff2"/>
        <w:spacing w:before="7"/>
        <w:rPr>
          <w:color w:val="000000" w:themeColor="text1"/>
          <w:sz w:val="21"/>
        </w:rPr>
      </w:pPr>
      <w:r w:rsidRPr="003F25C3">
        <w:rPr>
          <w:color w:val="000000" w:themeColor="text1"/>
          <w:lang w:eastAsia="en-US"/>
        </w:rPr>
        <w:pict>
          <v:shape id="_x0000_s1159" style="position:absolute;margin-left:347.45pt;margin-top:14.65pt;width:71.4pt;height:.1pt;z-index:-251539456;mso-wrap-distance-left:0;mso-wrap-distance-right:0;mso-position-horizontal-relative:page" coordorigin="6949,293" coordsize="1428,0" o:spt="100" adj="0,,0" path="m6949,293r1037,m7988,293r388,e" filled="f" strokeweight=".1875mm">
            <v:stroke joinstyle="round"/>
            <v:formulas/>
            <v:path arrowok="t" o:connecttype="segments"/>
            <w10:wrap type="topAndBottom" anchorx="page"/>
          </v:shape>
        </w:pict>
      </w:r>
    </w:p>
    <w:p w:rsidR="000B47D2" w:rsidRPr="002F60A3" w:rsidRDefault="000B47D2" w:rsidP="000B47D2">
      <w:pPr>
        <w:spacing w:line="247" w:lineRule="exact"/>
        <w:ind w:left="5808"/>
        <w:rPr>
          <w:color w:val="000000" w:themeColor="text1"/>
          <w:sz w:val="24"/>
        </w:rPr>
      </w:pPr>
      <w:r w:rsidRPr="002F60A3">
        <w:rPr>
          <w:color w:val="000000" w:themeColor="text1"/>
          <w:sz w:val="24"/>
        </w:rPr>
        <w:t>/Представитель:</w:t>
      </w:r>
    </w:p>
    <w:p w:rsidR="000B47D2" w:rsidRPr="002F60A3" w:rsidRDefault="003F25C3" w:rsidP="000B47D2">
      <w:pPr>
        <w:pStyle w:val="aff2"/>
        <w:spacing w:before="5"/>
        <w:rPr>
          <w:color w:val="000000" w:themeColor="text1"/>
          <w:sz w:val="21"/>
        </w:rPr>
      </w:pPr>
      <w:r w:rsidRPr="003F25C3">
        <w:rPr>
          <w:color w:val="000000" w:themeColor="text1"/>
          <w:lang w:eastAsia="en-US"/>
        </w:rPr>
        <w:pict>
          <v:shape id="_x0000_s1160" style="position:absolute;margin-left:347.45pt;margin-top:14.55pt;width:71.4pt;height:.1pt;z-index:-251538432;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rsidR="000B47D2" w:rsidRPr="002F60A3" w:rsidRDefault="000B47D2" w:rsidP="000B47D2">
      <w:pPr>
        <w:spacing w:line="247" w:lineRule="exact"/>
        <w:ind w:left="5808"/>
        <w:rPr>
          <w:color w:val="000000" w:themeColor="text1"/>
          <w:sz w:val="24"/>
        </w:rPr>
      </w:pPr>
      <w:r w:rsidRPr="002F60A3">
        <w:rPr>
          <w:color w:val="000000" w:themeColor="text1"/>
          <w:sz w:val="24"/>
        </w:rPr>
        <w:t>Контактные</w:t>
      </w:r>
      <w:r w:rsidRPr="002F60A3">
        <w:rPr>
          <w:color w:val="000000" w:themeColor="text1"/>
          <w:spacing w:val="-5"/>
          <w:sz w:val="24"/>
        </w:rPr>
        <w:t xml:space="preserve"> </w:t>
      </w:r>
      <w:r w:rsidRPr="002F60A3">
        <w:rPr>
          <w:color w:val="000000" w:themeColor="text1"/>
          <w:sz w:val="24"/>
        </w:rPr>
        <w:t>данные</w:t>
      </w:r>
      <w:r w:rsidRPr="002F60A3">
        <w:rPr>
          <w:color w:val="000000" w:themeColor="text1"/>
          <w:spacing w:val="-5"/>
          <w:sz w:val="24"/>
        </w:rPr>
        <w:t xml:space="preserve"> </w:t>
      </w:r>
      <w:r w:rsidRPr="002F60A3">
        <w:rPr>
          <w:color w:val="000000" w:themeColor="text1"/>
          <w:sz w:val="24"/>
        </w:rPr>
        <w:t>представителя:</w:t>
      </w:r>
    </w:p>
    <w:p w:rsidR="000B47D2" w:rsidRPr="002F60A3" w:rsidRDefault="003F25C3" w:rsidP="000B47D2">
      <w:pPr>
        <w:pStyle w:val="aff2"/>
        <w:spacing w:before="7"/>
        <w:rPr>
          <w:color w:val="000000" w:themeColor="text1"/>
          <w:sz w:val="21"/>
        </w:rPr>
      </w:pPr>
      <w:r w:rsidRPr="003F25C3">
        <w:rPr>
          <w:color w:val="000000" w:themeColor="text1"/>
          <w:lang w:eastAsia="en-US"/>
        </w:rPr>
        <w:pict>
          <v:shape id="_x0000_s1161" style="position:absolute;margin-left:347.45pt;margin-top:14.7pt;width:71.4pt;height:.1pt;z-index:-251537408;mso-wrap-distance-left:0;mso-wrap-distance-right:0;mso-position-horizontal-relative:page" coordorigin="6949,294" coordsize="1428,0" o:spt="100" adj="0,,0" path="m6949,294r1037,m7988,294r388,e" filled="f" strokeweight=".1875mm">
            <v:stroke joinstyle="round"/>
            <v:formulas/>
            <v:path arrowok="t" o:connecttype="segments"/>
            <w10:wrap type="topAndBottom" anchorx="page"/>
          </v:shape>
        </w:pict>
      </w:r>
    </w:p>
    <w:p w:rsidR="000B47D2" w:rsidRPr="002F60A3" w:rsidRDefault="000B47D2" w:rsidP="000B47D2">
      <w:pPr>
        <w:pStyle w:val="aff2"/>
        <w:spacing w:before="3"/>
        <w:rPr>
          <w:color w:val="000000" w:themeColor="text1"/>
          <w:sz w:val="14"/>
        </w:rPr>
      </w:pPr>
    </w:p>
    <w:p w:rsidR="000B47D2" w:rsidRPr="002F60A3" w:rsidRDefault="000B47D2" w:rsidP="000B47D2">
      <w:pPr>
        <w:spacing w:before="88"/>
        <w:ind w:left="160" w:right="290"/>
        <w:jc w:val="center"/>
        <w:rPr>
          <w:b/>
          <w:color w:val="000000" w:themeColor="text1"/>
          <w:sz w:val="26"/>
        </w:rPr>
      </w:pPr>
      <w:r w:rsidRPr="002F60A3">
        <w:rPr>
          <w:b/>
          <w:color w:val="000000" w:themeColor="text1"/>
          <w:sz w:val="26"/>
        </w:rPr>
        <w:t>Решение</w:t>
      </w:r>
      <w:r w:rsidRPr="002F60A3">
        <w:rPr>
          <w:b/>
          <w:color w:val="000000" w:themeColor="text1"/>
          <w:spacing w:val="-5"/>
          <w:sz w:val="26"/>
        </w:rPr>
        <w:t xml:space="preserve"> </w:t>
      </w:r>
      <w:r w:rsidRPr="002F60A3">
        <w:rPr>
          <w:b/>
          <w:color w:val="000000" w:themeColor="text1"/>
          <w:sz w:val="26"/>
        </w:rPr>
        <w:t>об</w:t>
      </w:r>
      <w:r w:rsidRPr="002F60A3">
        <w:rPr>
          <w:b/>
          <w:color w:val="000000" w:themeColor="text1"/>
          <w:spacing w:val="-5"/>
          <w:sz w:val="26"/>
        </w:rPr>
        <w:t xml:space="preserve"> </w:t>
      </w:r>
      <w:r w:rsidRPr="002F60A3">
        <w:rPr>
          <w:b/>
          <w:color w:val="000000" w:themeColor="text1"/>
          <w:sz w:val="26"/>
        </w:rPr>
        <w:t>отказе</w:t>
      </w:r>
    </w:p>
    <w:p w:rsidR="000B47D2" w:rsidRPr="002F60A3" w:rsidRDefault="000B47D2" w:rsidP="000B47D2">
      <w:pPr>
        <w:spacing w:before="1"/>
        <w:ind w:left="152" w:right="290"/>
        <w:jc w:val="center"/>
        <w:rPr>
          <w:b/>
          <w:color w:val="000000" w:themeColor="text1"/>
          <w:sz w:val="26"/>
        </w:rPr>
      </w:pPr>
      <w:r w:rsidRPr="002F60A3">
        <w:rPr>
          <w:b/>
          <w:color w:val="000000" w:themeColor="text1"/>
          <w:sz w:val="26"/>
        </w:rPr>
        <w:t>в</w:t>
      </w:r>
      <w:r w:rsidRPr="002F60A3">
        <w:rPr>
          <w:b/>
          <w:color w:val="000000" w:themeColor="text1"/>
          <w:spacing w:val="-8"/>
          <w:sz w:val="26"/>
        </w:rPr>
        <w:t xml:space="preserve"> </w:t>
      </w:r>
      <w:r w:rsidRPr="002F60A3">
        <w:rPr>
          <w:b/>
          <w:color w:val="000000" w:themeColor="text1"/>
          <w:sz w:val="26"/>
        </w:rPr>
        <w:t>утверждении</w:t>
      </w:r>
      <w:r w:rsidRPr="002F60A3">
        <w:rPr>
          <w:b/>
          <w:color w:val="000000" w:themeColor="text1"/>
          <w:spacing w:val="-7"/>
          <w:sz w:val="26"/>
        </w:rPr>
        <w:t xml:space="preserve"> </w:t>
      </w:r>
      <w:r w:rsidRPr="002F60A3">
        <w:rPr>
          <w:b/>
          <w:color w:val="000000" w:themeColor="text1"/>
          <w:sz w:val="26"/>
        </w:rPr>
        <w:t>схемы</w:t>
      </w:r>
      <w:r w:rsidRPr="002F60A3">
        <w:rPr>
          <w:b/>
          <w:color w:val="000000" w:themeColor="text1"/>
          <w:spacing w:val="-7"/>
          <w:sz w:val="26"/>
        </w:rPr>
        <w:t xml:space="preserve"> </w:t>
      </w:r>
      <w:r w:rsidRPr="002F60A3">
        <w:rPr>
          <w:b/>
          <w:color w:val="000000" w:themeColor="text1"/>
          <w:sz w:val="26"/>
        </w:rPr>
        <w:t>расположения</w:t>
      </w:r>
      <w:r w:rsidRPr="002F60A3">
        <w:rPr>
          <w:b/>
          <w:color w:val="000000" w:themeColor="text1"/>
          <w:spacing w:val="-7"/>
          <w:sz w:val="26"/>
        </w:rPr>
        <w:t xml:space="preserve"> </w:t>
      </w:r>
      <w:r w:rsidRPr="002F60A3">
        <w:rPr>
          <w:b/>
          <w:color w:val="000000" w:themeColor="text1"/>
          <w:sz w:val="26"/>
        </w:rPr>
        <w:t>земельного</w:t>
      </w:r>
      <w:r w:rsidRPr="002F60A3">
        <w:rPr>
          <w:b/>
          <w:color w:val="000000" w:themeColor="text1"/>
          <w:spacing w:val="-7"/>
          <w:sz w:val="26"/>
        </w:rPr>
        <w:t xml:space="preserve"> </w:t>
      </w:r>
      <w:r w:rsidRPr="002F60A3">
        <w:rPr>
          <w:b/>
          <w:color w:val="000000" w:themeColor="text1"/>
          <w:sz w:val="26"/>
        </w:rPr>
        <w:t>участка</w:t>
      </w:r>
      <w:r w:rsidRPr="002F60A3">
        <w:rPr>
          <w:b/>
          <w:color w:val="000000" w:themeColor="text1"/>
          <w:spacing w:val="-8"/>
          <w:sz w:val="26"/>
        </w:rPr>
        <w:t xml:space="preserve"> </w:t>
      </w:r>
      <w:r w:rsidRPr="002F60A3">
        <w:rPr>
          <w:b/>
          <w:color w:val="000000" w:themeColor="text1"/>
          <w:sz w:val="26"/>
        </w:rPr>
        <w:t>на</w:t>
      </w:r>
      <w:r w:rsidRPr="002F60A3">
        <w:rPr>
          <w:b/>
          <w:color w:val="000000" w:themeColor="text1"/>
          <w:spacing w:val="-7"/>
          <w:sz w:val="26"/>
        </w:rPr>
        <w:t xml:space="preserve"> </w:t>
      </w:r>
      <w:r w:rsidRPr="002F60A3">
        <w:rPr>
          <w:b/>
          <w:color w:val="000000" w:themeColor="text1"/>
          <w:sz w:val="26"/>
        </w:rPr>
        <w:t>кадастровом</w:t>
      </w:r>
      <w:r w:rsidRPr="002F60A3">
        <w:rPr>
          <w:b/>
          <w:color w:val="000000" w:themeColor="text1"/>
          <w:spacing w:val="-7"/>
          <w:sz w:val="26"/>
        </w:rPr>
        <w:t xml:space="preserve"> </w:t>
      </w:r>
      <w:r w:rsidRPr="002F60A3">
        <w:rPr>
          <w:b/>
          <w:color w:val="000000" w:themeColor="text1"/>
          <w:sz w:val="26"/>
        </w:rPr>
        <w:t>плане</w:t>
      </w:r>
      <w:r w:rsidRPr="002F60A3">
        <w:rPr>
          <w:b/>
          <w:color w:val="000000" w:themeColor="text1"/>
          <w:spacing w:val="-62"/>
          <w:sz w:val="26"/>
        </w:rPr>
        <w:t xml:space="preserve"> </w:t>
      </w:r>
      <w:r w:rsidRPr="002F60A3">
        <w:rPr>
          <w:b/>
          <w:color w:val="000000" w:themeColor="text1"/>
          <w:sz w:val="26"/>
        </w:rPr>
        <w:t>территории</w:t>
      </w:r>
    </w:p>
    <w:p w:rsidR="000B47D2" w:rsidRPr="002F60A3" w:rsidRDefault="000B47D2" w:rsidP="000B47D2">
      <w:pPr>
        <w:tabs>
          <w:tab w:val="left" w:pos="2421"/>
          <w:tab w:val="left" w:pos="3259"/>
          <w:tab w:val="left" w:pos="5967"/>
        </w:tabs>
        <w:spacing w:line="271" w:lineRule="exact"/>
        <w:ind w:left="107"/>
        <w:jc w:val="center"/>
        <w:rPr>
          <w:color w:val="000000" w:themeColor="text1"/>
          <w:sz w:val="24"/>
        </w:rPr>
      </w:pPr>
      <w:r w:rsidRPr="002F60A3">
        <w:rPr>
          <w:color w:val="000000" w:themeColor="text1"/>
          <w:spacing w:val="-1"/>
          <w:sz w:val="24"/>
        </w:rPr>
        <w:t>От</w:t>
      </w:r>
      <w:r w:rsidRPr="002F60A3">
        <w:rPr>
          <w:color w:val="000000" w:themeColor="text1"/>
          <w:spacing w:val="110"/>
          <w:sz w:val="24"/>
        </w:rPr>
        <w:t xml:space="preserve"> </w:t>
      </w:r>
      <w:r w:rsidRPr="002F60A3">
        <w:rPr>
          <w:color w:val="000000" w:themeColor="text1"/>
          <w:spacing w:val="110"/>
          <w:sz w:val="24"/>
          <w:u w:val="single"/>
        </w:rPr>
        <w:t xml:space="preserve"> </w:t>
      </w:r>
      <w:r w:rsidRPr="002F60A3">
        <w:rPr>
          <w:color w:val="000000" w:themeColor="text1"/>
          <w:sz w:val="24"/>
          <w:u w:val="single"/>
        </w:rPr>
        <w:t>№</w:t>
      </w:r>
      <w:r w:rsidRPr="002F60A3">
        <w:rPr>
          <w:color w:val="000000" w:themeColor="text1"/>
          <w:sz w:val="24"/>
          <w:u w:val="single"/>
        </w:rPr>
        <w:tab/>
      </w:r>
      <w:r w:rsidRPr="002F60A3">
        <w:rPr>
          <w:color w:val="000000" w:themeColor="text1"/>
          <w:sz w:val="24"/>
        </w:rPr>
        <w:tab/>
      </w:r>
      <w:r w:rsidRPr="002F60A3">
        <w:rPr>
          <w:color w:val="000000" w:themeColor="text1"/>
          <w:sz w:val="24"/>
          <w:u w:val="single"/>
        </w:rPr>
        <w:t xml:space="preserve"> </w:t>
      </w:r>
      <w:r w:rsidRPr="002F60A3">
        <w:rPr>
          <w:color w:val="000000" w:themeColor="text1"/>
          <w:sz w:val="24"/>
          <w:u w:val="single"/>
        </w:rPr>
        <w:tab/>
      </w:r>
    </w:p>
    <w:p w:rsidR="000B47D2" w:rsidRDefault="000B47D2" w:rsidP="000B47D2">
      <w:pPr>
        <w:tabs>
          <w:tab w:val="left" w:pos="4479"/>
          <w:tab w:val="left" w:pos="4535"/>
          <w:tab w:val="left" w:pos="5317"/>
          <w:tab w:val="left" w:pos="6266"/>
          <w:tab w:val="left" w:pos="8725"/>
          <w:tab w:val="left" w:pos="9311"/>
        </w:tabs>
        <w:spacing w:before="8"/>
        <w:ind w:left="137" w:right="311"/>
        <w:rPr>
          <w:color w:val="000000" w:themeColor="text1"/>
          <w:sz w:val="26"/>
        </w:rPr>
      </w:pPr>
      <w:r w:rsidRPr="002F60A3">
        <w:rPr>
          <w:color w:val="000000" w:themeColor="text1"/>
          <w:sz w:val="26"/>
        </w:rPr>
        <w:t>Рассмотрев</w:t>
      </w:r>
      <w:r w:rsidRPr="002F60A3">
        <w:rPr>
          <w:color w:val="000000" w:themeColor="text1"/>
          <w:spacing w:val="-5"/>
          <w:sz w:val="26"/>
        </w:rPr>
        <w:t xml:space="preserve"> </w:t>
      </w:r>
      <w:r w:rsidRPr="002F60A3">
        <w:rPr>
          <w:color w:val="000000" w:themeColor="text1"/>
          <w:sz w:val="26"/>
        </w:rPr>
        <w:t>заявление</w:t>
      </w:r>
      <w:r w:rsidRPr="002F60A3">
        <w:rPr>
          <w:color w:val="000000" w:themeColor="text1"/>
          <w:spacing w:val="-4"/>
          <w:sz w:val="26"/>
        </w:rPr>
        <w:t xml:space="preserve"> </w:t>
      </w:r>
      <w:proofErr w:type="gramStart"/>
      <w:r w:rsidRPr="002F60A3">
        <w:rPr>
          <w:color w:val="000000" w:themeColor="text1"/>
          <w:sz w:val="26"/>
        </w:rPr>
        <w:t>от</w:t>
      </w:r>
      <w:proofErr w:type="gramEnd"/>
      <w:r w:rsidRPr="002F60A3">
        <w:rPr>
          <w:color w:val="000000" w:themeColor="text1"/>
          <w:sz w:val="26"/>
          <w:u w:val="single"/>
        </w:rPr>
        <w:tab/>
      </w:r>
      <w:r w:rsidRPr="002F60A3">
        <w:rPr>
          <w:color w:val="000000" w:themeColor="text1"/>
          <w:sz w:val="26"/>
          <w:u w:val="single"/>
        </w:rPr>
        <w:tab/>
      </w:r>
      <w:r w:rsidRPr="002F60A3">
        <w:rPr>
          <w:color w:val="000000" w:themeColor="text1"/>
          <w:sz w:val="26"/>
        </w:rPr>
        <w:t>№</w:t>
      </w:r>
      <w:r w:rsidRPr="002F60A3">
        <w:rPr>
          <w:color w:val="000000" w:themeColor="text1"/>
          <w:sz w:val="26"/>
          <w:u w:val="single"/>
        </w:rPr>
        <w:tab/>
      </w:r>
      <w:r w:rsidRPr="002F60A3">
        <w:rPr>
          <w:color w:val="000000" w:themeColor="text1"/>
          <w:sz w:val="26"/>
          <w:u w:val="single"/>
        </w:rPr>
        <w:tab/>
      </w:r>
      <w:r w:rsidRPr="002F60A3">
        <w:rPr>
          <w:color w:val="000000" w:themeColor="text1"/>
          <w:sz w:val="26"/>
        </w:rPr>
        <w:t>_</w:t>
      </w:r>
      <w:r w:rsidRPr="002F60A3">
        <w:rPr>
          <w:color w:val="000000" w:themeColor="text1"/>
          <w:spacing w:val="109"/>
          <w:sz w:val="26"/>
        </w:rPr>
        <w:t xml:space="preserve"> </w:t>
      </w:r>
      <w:r w:rsidRPr="002F60A3">
        <w:rPr>
          <w:color w:val="000000" w:themeColor="text1"/>
          <w:sz w:val="26"/>
        </w:rPr>
        <w:t>(Заявитель:</w:t>
      </w:r>
      <w:r w:rsidRPr="002F60A3">
        <w:rPr>
          <w:color w:val="000000" w:themeColor="text1"/>
          <w:spacing w:val="108"/>
          <w:sz w:val="26"/>
        </w:rPr>
        <w:t xml:space="preserve"> </w:t>
      </w:r>
      <w:r w:rsidRPr="002F60A3">
        <w:rPr>
          <w:color w:val="000000" w:themeColor="text1"/>
          <w:sz w:val="26"/>
        </w:rPr>
        <w:t>_</w:t>
      </w:r>
      <w:r w:rsidRPr="002F60A3">
        <w:rPr>
          <w:color w:val="000000" w:themeColor="text1"/>
          <w:sz w:val="26"/>
          <w:u w:val="single"/>
        </w:rPr>
        <w:tab/>
      </w:r>
      <w:r w:rsidRPr="002F60A3">
        <w:rPr>
          <w:color w:val="000000" w:themeColor="text1"/>
          <w:sz w:val="26"/>
          <w:u w:val="single"/>
        </w:rPr>
        <w:tab/>
      </w:r>
      <w:r w:rsidRPr="002F60A3">
        <w:rPr>
          <w:color w:val="000000" w:themeColor="text1"/>
          <w:sz w:val="26"/>
        </w:rPr>
        <w:t>_)</w:t>
      </w:r>
    </w:p>
    <w:p w:rsidR="000B47D2" w:rsidRPr="002F60A3" w:rsidRDefault="000B47D2" w:rsidP="000B47D2">
      <w:pPr>
        <w:tabs>
          <w:tab w:val="left" w:pos="4479"/>
          <w:tab w:val="left" w:pos="4535"/>
          <w:tab w:val="left" w:pos="5317"/>
          <w:tab w:val="left" w:pos="6266"/>
          <w:tab w:val="left" w:pos="8725"/>
          <w:tab w:val="left" w:pos="9311"/>
        </w:tabs>
        <w:spacing w:before="8"/>
        <w:ind w:left="137" w:right="311"/>
        <w:rPr>
          <w:color w:val="000000" w:themeColor="text1"/>
          <w:sz w:val="26"/>
        </w:rPr>
      </w:pPr>
      <w:r w:rsidRPr="002F60A3">
        <w:rPr>
          <w:color w:val="000000" w:themeColor="text1"/>
          <w:sz w:val="26"/>
        </w:rPr>
        <w:t xml:space="preserve"> и</w:t>
      </w:r>
      <w:r w:rsidRPr="002F60A3">
        <w:rPr>
          <w:color w:val="000000" w:themeColor="text1"/>
          <w:spacing w:val="1"/>
          <w:sz w:val="26"/>
        </w:rPr>
        <w:t xml:space="preserve"> </w:t>
      </w:r>
      <w:r w:rsidRPr="002F60A3">
        <w:rPr>
          <w:color w:val="000000" w:themeColor="text1"/>
          <w:sz w:val="26"/>
        </w:rPr>
        <w:t>приложенные</w:t>
      </w:r>
      <w:r w:rsidRPr="002F60A3">
        <w:rPr>
          <w:color w:val="000000" w:themeColor="text1"/>
          <w:spacing w:val="-4"/>
          <w:sz w:val="26"/>
        </w:rPr>
        <w:t xml:space="preserve"> </w:t>
      </w:r>
      <w:r w:rsidRPr="002F60A3">
        <w:rPr>
          <w:color w:val="000000" w:themeColor="text1"/>
          <w:sz w:val="26"/>
        </w:rPr>
        <w:t>к</w:t>
      </w:r>
      <w:r w:rsidRPr="002F60A3">
        <w:rPr>
          <w:color w:val="000000" w:themeColor="text1"/>
          <w:spacing w:val="-3"/>
          <w:sz w:val="26"/>
        </w:rPr>
        <w:t xml:space="preserve"> </w:t>
      </w:r>
      <w:r w:rsidRPr="002F60A3">
        <w:rPr>
          <w:color w:val="000000" w:themeColor="text1"/>
          <w:sz w:val="26"/>
        </w:rPr>
        <w:t>нему</w:t>
      </w:r>
      <w:r w:rsidRPr="002F60A3">
        <w:rPr>
          <w:color w:val="000000" w:themeColor="text1"/>
          <w:spacing w:val="-4"/>
          <w:sz w:val="26"/>
        </w:rPr>
        <w:t xml:space="preserve"> </w:t>
      </w:r>
      <w:r w:rsidRPr="002F60A3">
        <w:rPr>
          <w:color w:val="000000" w:themeColor="text1"/>
          <w:sz w:val="26"/>
        </w:rPr>
        <w:t>документы,</w:t>
      </w:r>
      <w:r w:rsidRPr="002F60A3">
        <w:rPr>
          <w:color w:val="000000" w:themeColor="text1"/>
          <w:spacing w:val="-3"/>
          <w:sz w:val="26"/>
        </w:rPr>
        <w:t xml:space="preserve"> </w:t>
      </w:r>
      <w:r w:rsidRPr="002F60A3">
        <w:rPr>
          <w:color w:val="000000" w:themeColor="text1"/>
          <w:sz w:val="26"/>
        </w:rPr>
        <w:t>в</w:t>
      </w:r>
      <w:r w:rsidRPr="002F60A3">
        <w:rPr>
          <w:color w:val="000000" w:themeColor="text1"/>
          <w:spacing w:val="-3"/>
          <w:sz w:val="26"/>
        </w:rPr>
        <w:t xml:space="preserve"> </w:t>
      </w:r>
      <w:r w:rsidRPr="002F60A3">
        <w:rPr>
          <w:color w:val="000000" w:themeColor="text1"/>
          <w:sz w:val="26"/>
        </w:rPr>
        <w:t>соответствии</w:t>
      </w:r>
      <w:r w:rsidRPr="002F60A3">
        <w:rPr>
          <w:color w:val="000000" w:themeColor="text1"/>
          <w:spacing w:val="-4"/>
          <w:sz w:val="26"/>
        </w:rPr>
        <w:t xml:space="preserve"> </w:t>
      </w:r>
      <w:r w:rsidRPr="002F60A3">
        <w:rPr>
          <w:color w:val="000000" w:themeColor="text1"/>
          <w:sz w:val="26"/>
        </w:rPr>
        <w:t>со</w:t>
      </w:r>
      <w:r w:rsidRPr="002F60A3">
        <w:rPr>
          <w:color w:val="000000" w:themeColor="text1"/>
          <w:spacing w:val="-3"/>
          <w:sz w:val="26"/>
        </w:rPr>
        <w:t xml:space="preserve"> </w:t>
      </w:r>
      <w:r w:rsidRPr="002F60A3">
        <w:rPr>
          <w:color w:val="000000" w:themeColor="text1"/>
          <w:sz w:val="26"/>
        </w:rPr>
        <w:t>статьями</w:t>
      </w:r>
      <w:r w:rsidRPr="002F60A3">
        <w:rPr>
          <w:color w:val="000000" w:themeColor="text1"/>
          <w:spacing w:val="45"/>
          <w:sz w:val="26"/>
        </w:rPr>
        <w:t xml:space="preserve"> </w:t>
      </w:r>
      <w:r w:rsidRPr="002F60A3">
        <w:rPr>
          <w:color w:val="000000" w:themeColor="text1"/>
          <w:sz w:val="26"/>
        </w:rPr>
        <w:t>11.10,</w:t>
      </w:r>
      <w:r w:rsidRPr="002F60A3">
        <w:rPr>
          <w:color w:val="000000" w:themeColor="text1"/>
          <w:spacing w:val="43"/>
          <w:sz w:val="26"/>
        </w:rPr>
        <w:t xml:space="preserve"> </w:t>
      </w:r>
      <w:r w:rsidRPr="002F60A3">
        <w:rPr>
          <w:color w:val="000000" w:themeColor="text1"/>
          <w:sz w:val="26"/>
        </w:rPr>
        <w:t>39.11</w:t>
      </w:r>
      <w:r w:rsidRPr="002F60A3">
        <w:rPr>
          <w:color w:val="000000" w:themeColor="text1"/>
          <w:sz w:val="26"/>
        </w:rPr>
        <w:tab/>
      </w:r>
      <w:r w:rsidRPr="002F60A3">
        <w:rPr>
          <w:color w:val="000000" w:themeColor="text1"/>
          <w:sz w:val="26"/>
          <w:vertAlign w:val="superscript"/>
        </w:rPr>
        <w:t>2</w:t>
      </w:r>
      <w:r w:rsidRPr="002F60A3">
        <w:rPr>
          <w:color w:val="000000" w:themeColor="text1"/>
          <w:sz w:val="26"/>
        </w:rPr>
        <w:t xml:space="preserve"> Земельного</w:t>
      </w:r>
      <w:r w:rsidRPr="002F60A3">
        <w:rPr>
          <w:color w:val="000000" w:themeColor="text1"/>
          <w:spacing w:val="-62"/>
          <w:sz w:val="26"/>
        </w:rPr>
        <w:t xml:space="preserve"> </w:t>
      </w:r>
      <w:r w:rsidRPr="002F60A3">
        <w:rPr>
          <w:color w:val="000000" w:themeColor="text1"/>
          <w:sz w:val="26"/>
        </w:rPr>
        <w:t>кодекса</w:t>
      </w:r>
      <w:r w:rsidRPr="002F60A3">
        <w:rPr>
          <w:color w:val="000000" w:themeColor="text1"/>
          <w:spacing w:val="-8"/>
          <w:sz w:val="26"/>
        </w:rPr>
        <w:t xml:space="preserve"> </w:t>
      </w:r>
      <w:r w:rsidRPr="002F60A3">
        <w:rPr>
          <w:color w:val="000000" w:themeColor="text1"/>
          <w:sz w:val="26"/>
        </w:rPr>
        <w:t>Российской</w:t>
      </w:r>
      <w:r w:rsidRPr="002F60A3">
        <w:rPr>
          <w:color w:val="000000" w:themeColor="text1"/>
          <w:spacing w:val="-7"/>
          <w:sz w:val="26"/>
        </w:rPr>
        <w:t xml:space="preserve"> </w:t>
      </w:r>
      <w:r w:rsidRPr="002F60A3">
        <w:rPr>
          <w:color w:val="000000" w:themeColor="text1"/>
          <w:sz w:val="26"/>
        </w:rPr>
        <w:t>Федерации,</w:t>
      </w:r>
      <w:r w:rsidRPr="002F60A3">
        <w:rPr>
          <w:color w:val="000000" w:themeColor="text1"/>
          <w:sz w:val="26"/>
          <w:u w:val="single"/>
        </w:rPr>
        <w:tab/>
      </w:r>
      <w:r w:rsidRPr="002F60A3">
        <w:rPr>
          <w:color w:val="000000" w:themeColor="text1"/>
          <w:sz w:val="26"/>
          <w:u w:val="single"/>
        </w:rPr>
        <w:tab/>
      </w:r>
      <w:r w:rsidRPr="002F60A3">
        <w:rPr>
          <w:color w:val="000000" w:themeColor="text1"/>
          <w:sz w:val="26"/>
        </w:rPr>
        <w:t>_</w:t>
      </w:r>
      <w:r w:rsidRPr="002F60A3">
        <w:rPr>
          <w:color w:val="000000" w:themeColor="text1"/>
          <w:sz w:val="26"/>
          <w:u w:val="single"/>
        </w:rPr>
        <w:tab/>
      </w:r>
      <w:r w:rsidRPr="002F60A3">
        <w:rPr>
          <w:color w:val="000000" w:themeColor="text1"/>
          <w:sz w:val="26"/>
        </w:rPr>
        <w:t>, в утверждении схемы расположения</w:t>
      </w:r>
      <w:r w:rsidRPr="002F60A3">
        <w:rPr>
          <w:color w:val="000000" w:themeColor="text1"/>
          <w:spacing w:val="1"/>
          <w:sz w:val="26"/>
        </w:rPr>
        <w:t xml:space="preserve"> </w:t>
      </w:r>
      <w:r w:rsidRPr="002F60A3">
        <w:rPr>
          <w:color w:val="000000" w:themeColor="text1"/>
          <w:sz w:val="26"/>
        </w:rPr>
        <w:t>земельного</w:t>
      </w:r>
      <w:r w:rsidRPr="002F60A3">
        <w:rPr>
          <w:color w:val="000000" w:themeColor="text1"/>
          <w:spacing w:val="-3"/>
          <w:sz w:val="26"/>
        </w:rPr>
        <w:t xml:space="preserve"> </w:t>
      </w:r>
      <w:r w:rsidRPr="002F60A3">
        <w:rPr>
          <w:color w:val="000000" w:themeColor="text1"/>
          <w:sz w:val="26"/>
        </w:rPr>
        <w:t>участка</w:t>
      </w:r>
      <w:r w:rsidRPr="002F60A3">
        <w:rPr>
          <w:color w:val="000000" w:themeColor="text1"/>
          <w:spacing w:val="-2"/>
          <w:sz w:val="26"/>
        </w:rPr>
        <w:t xml:space="preserve"> </w:t>
      </w:r>
      <w:r w:rsidRPr="002F60A3">
        <w:rPr>
          <w:color w:val="000000" w:themeColor="text1"/>
          <w:sz w:val="26"/>
        </w:rPr>
        <w:t>на</w:t>
      </w:r>
      <w:r w:rsidRPr="002F60A3">
        <w:rPr>
          <w:color w:val="000000" w:themeColor="text1"/>
          <w:spacing w:val="-3"/>
          <w:sz w:val="26"/>
        </w:rPr>
        <w:t xml:space="preserve"> </w:t>
      </w:r>
      <w:r w:rsidRPr="002F60A3">
        <w:rPr>
          <w:color w:val="000000" w:themeColor="text1"/>
          <w:sz w:val="26"/>
        </w:rPr>
        <w:t>кадастровом</w:t>
      </w:r>
      <w:r w:rsidRPr="002F60A3">
        <w:rPr>
          <w:color w:val="000000" w:themeColor="text1"/>
          <w:spacing w:val="-2"/>
          <w:sz w:val="26"/>
        </w:rPr>
        <w:t xml:space="preserve"> </w:t>
      </w:r>
      <w:r w:rsidRPr="002F60A3">
        <w:rPr>
          <w:color w:val="000000" w:themeColor="text1"/>
          <w:sz w:val="26"/>
        </w:rPr>
        <w:t>плане</w:t>
      </w:r>
      <w:r w:rsidRPr="002F60A3">
        <w:rPr>
          <w:color w:val="000000" w:themeColor="text1"/>
          <w:spacing w:val="-3"/>
          <w:sz w:val="26"/>
        </w:rPr>
        <w:t xml:space="preserve"> </w:t>
      </w:r>
      <w:r w:rsidRPr="002F60A3">
        <w:rPr>
          <w:color w:val="000000" w:themeColor="text1"/>
          <w:sz w:val="26"/>
        </w:rPr>
        <w:t>территории</w:t>
      </w:r>
      <w:r w:rsidRPr="002F60A3">
        <w:rPr>
          <w:color w:val="000000" w:themeColor="text1"/>
          <w:spacing w:val="-2"/>
          <w:sz w:val="26"/>
        </w:rPr>
        <w:t xml:space="preserve"> </w:t>
      </w:r>
      <w:r w:rsidRPr="002F60A3">
        <w:rPr>
          <w:color w:val="000000" w:themeColor="text1"/>
          <w:sz w:val="26"/>
        </w:rPr>
        <w:t>отказано</w:t>
      </w:r>
      <w:r w:rsidRPr="002F60A3">
        <w:rPr>
          <w:color w:val="000000" w:themeColor="text1"/>
          <w:spacing w:val="-2"/>
          <w:sz w:val="26"/>
        </w:rPr>
        <w:t xml:space="preserve"> </w:t>
      </w:r>
      <w:r w:rsidRPr="002F60A3">
        <w:rPr>
          <w:color w:val="000000" w:themeColor="text1"/>
          <w:sz w:val="26"/>
        </w:rPr>
        <w:t>по</w:t>
      </w:r>
      <w:r w:rsidRPr="002F60A3">
        <w:rPr>
          <w:color w:val="000000" w:themeColor="text1"/>
          <w:spacing w:val="-3"/>
          <w:sz w:val="26"/>
        </w:rPr>
        <w:t xml:space="preserve"> </w:t>
      </w:r>
      <w:r w:rsidRPr="002F60A3">
        <w:rPr>
          <w:color w:val="000000" w:themeColor="text1"/>
          <w:sz w:val="26"/>
        </w:rPr>
        <w:t>основаниям:</w:t>
      </w:r>
    </w:p>
    <w:p w:rsidR="000B47D2" w:rsidRPr="002F60A3" w:rsidRDefault="000B47D2" w:rsidP="000B47D2">
      <w:pPr>
        <w:tabs>
          <w:tab w:val="left" w:pos="2131"/>
        </w:tabs>
        <w:spacing w:before="20"/>
        <w:ind w:left="703"/>
        <w:rPr>
          <w:color w:val="000000" w:themeColor="text1"/>
          <w:sz w:val="24"/>
        </w:rPr>
      </w:pPr>
      <w:r w:rsidRPr="002F60A3">
        <w:rPr>
          <w:color w:val="000000" w:themeColor="text1"/>
          <w:sz w:val="24"/>
          <w:u w:val="single"/>
        </w:rPr>
        <w:lastRenderedPageBreak/>
        <w:t xml:space="preserve"> </w:t>
      </w:r>
      <w:r w:rsidRPr="002F60A3">
        <w:rPr>
          <w:color w:val="000000" w:themeColor="text1"/>
          <w:sz w:val="24"/>
          <w:u w:val="single"/>
        </w:rPr>
        <w:tab/>
      </w:r>
      <w:r w:rsidRPr="002F60A3">
        <w:rPr>
          <w:color w:val="000000" w:themeColor="text1"/>
          <w:sz w:val="24"/>
        </w:rPr>
        <w:t>.</w:t>
      </w:r>
    </w:p>
    <w:p w:rsidR="000B47D2" w:rsidRPr="002F60A3" w:rsidRDefault="000B47D2" w:rsidP="000B47D2">
      <w:pPr>
        <w:spacing w:before="3"/>
        <w:ind w:left="703"/>
        <w:rPr>
          <w:color w:val="000000" w:themeColor="text1"/>
          <w:sz w:val="26"/>
        </w:rPr>
      </w:pPr>
      <w:r w:rsidRPr="002F60A3">
        <w:rPr>
          <w:color w:val="000000" w:themeColor="text1"/>
          <w:sz w:val="26"/>
        </w:rPr>
        <w:t>Разъяснение</w:t>
      </w:r>
      <w:r w:rsidRPr="002F60A3">
        <w:rPr>
          <w:color w:val="000000" w:themeColor="text1"/>
          <w:spacing w:val="-7"/>
          <w:sz w:val="26"/>
        </w:rPr>
        <w:t xml:space="preserve"> </w:t>
      </w:r>
      <w:r w:rsidRPr="002F60A3">
        <w:rPr>
          <w:color w:val="000000" w:themeColor="text1"/>
          <w:sz w:val="26"/>
        </w:rPr>
        <w:t>причин</w:t>
      </w:r>
      <w:r w:rsidRPr="002F60A3">
        <w:rPr>
          <w:color w:val="000000" w:themeColor="text1"/>
          <w:spacing w:val="-7"/>
          <w:sz w:val="26"/>
        </w:rPr>
        <w:t xml:space="preserve"> </w:t>
      </w:r>
      <w:r w:rsidRPr="002F60A3">
        <w:rPr>
          <w:color w:val="000000" w:themeColor="text1"/>
          <w:sz w:val="26"/>
        </w:rPr>
        <w:t>отказа:</w:t>
      </w:r>
    </w:p>
    <w:p w:rsidR="000B47D2" w:rsidRPr="002F60A3" w:rsidRDefault="000B47D2" w:rsidP="000B47D2">
      <w:pPr>
        <w:tabs>
          <w:tab w:val="left" w:pos="2131"/>
        </w:tabs>
        <w:spacing w:before="1" w:line="298" w:lineRule="exact"/>
        <w:ind w:left="703"/>
        <w:rPr>
          <w:color w:val="000000" w:themeColor="text1"/>
          <w:sz w:val="26"/>
        </w:rPr>
      </w:pPr>
      <w:r w:rsidRPr="002F60A3">
        <w:rPr>
          <w:color w:val="000000" w:themeColor="text1"/>
          <w:w w:val="99"/>
          <w:sz w:val="26"/>
          <w:u w:val="single"/>
        </w:rPr>
        <w:t xml:space="preserve"> </w:t>
      </w:r>
      <w:r w:rsidRPr="002F60A3">
        <w:rPr>
          <w:color w:val="000000" w:themeColor="text1"/>
          <w:sz w:val="26"/>
          <w:u w:val="single"/>
        </w:rPr>
        <w:tab/>
      </w:r>
      <w:r w:rsidRPr="002F60A3">
        <w:rPr>
          <w:color w:val="000000" w:themeColor="text1"/>
          <w:sz w:val="26"/>
        </w:rPr>
        <w:t>.</w:t>
      </w:r>
    </w:p>
    <w:p w:rsidR="000B47D2" w:rsidRPr="002F60A3" w:rsidRDefault="000B47D2" w:rsidP="000B47D2">
      <w:pPr>
        <w:spacing w:line="298" w:lineRule="exact"/>
        <w:ind w:left="137"/>
        <w:rPr>
          <w:color w:val="000000" w:themeColor="text1"/>
          <w:sz w:val="26"/>
        </w:rPr>
      </w:pPr>
      <w:r>
        <w:rPr>
          <w:color w:val="000000" w:themeColor="text1"/>
          <w:sz w:val="26"/>
        </w:rPr>
        <w:t xml:space="preserve">         </w:t>
      </w:r>
      <w:r w:rsidRPr="002F60A3">
        <w:rPr>
          <w:color w:val="000000" w:themeColor="text1"/>
          <w:sz w:val="26"/>
        </w:rPr>
        <w:t>Дополнительно</w:t>
      </w:r>
      <w:r w:rsidRPr="002F60A3">
        <w:rPr>
          <w:color w:val="000000" w:themeColor="text1"/>
          <w:spacing w:val="-9"/>
          <w:sz w:val="26"/>
        </w:rPr>
        <w:t xml:space="preserve"> </w:t>
      </w:r>
      <w:r w:rsidRPr="002F60A3">
        <w:rPr>
          <w:color w:val="000000" w:themeColor="text1"/>
          <w:sz w:val="26"/>
        </w:rPr>
        <w:t>информируем:</w:t>
      </w:r>
    </w:p>
    <w:p w:rsidR="000B47D2" w:rsidRPr="002F60A3" w:rsidRDefault="000B47D2" w:rsidP="000B47D2">
      <w:pPr>
        <w:pStyle w:val="aff2"/>
        <w:spacing w:before="8"/>
        <w:rPr>
          <w:color w:val="000000" w:themeColor="text1"/>
          <w:sz w:val="21"/>
        </w:rPr>
      </w:pPr>
    </w:p>
    <w:p w:rsidR="000B47D2" w:rsidRPr="002F60A3" w:rsidRDefault="003F25C3" w:rsidP="000B47D2">
      <w:pPr>
        <w:pStyle w:val="aff2"/>
        <w:rPr>
          <w:color w:val="000000" w:themeColor="text1"/>
          <w:sz w:val="20"/>
        </w:rPr>
      </w:pPr>
      <w:r w:rsidRPr="003F25C3">
        <w:rPr>
          <w:color w:val="000000" w:themeColor="text1"/>
          <w:lang w:eastAsia="en-US"/>
        </w:rPr>
        <w:pict>
          <v:shape id="_x0000_s1162" style="position:absolute;margin-left:119.35pt;margin-top:2.1pt;width:71.4pt;height:.1pt;z-index:-251536384;mso-wrap-distance-left:0;mso-wrap-distance-right:0;mso-position-horizontal-relative:page" coordorigin="1277,295" coordsize="1428,0" o:spt="100" adj="0,,0" path="m1277,295r1037,m2316,295r389,e" filled="f" strokeweight=".1875mm">
            <v:stroke joinstyle="round"/>
            <v:formulas/>
            <v:path arrowok="t" o:connecttype="segments"/>
            <w10:wrap type="topAndBottom" anchorx="page"/>
          </v:shape>
        </w:pict>
      </w:r>
    </w:p>
    <w:p w:rsidR="000B47D2" w:rsidRPr="002F60A3" w:rsidRDefault="000B47D2" w:rsidP="000B47D2">
      <w:pPr>
        <w:pStyle w:val="aff2"/>
        <w:spacing w:before="8"/>
        <w:rPr>
          <w:color w:val="000000" w:themeColor="text1"/>
          <w:sz w:val="19"/>
        </w:rPr>
      </w:pPr>
    </w:p>
    <w:p w:rsidR="000B47D2" w:rsidRPr="002F60A3" w:rsidRDefault="000B47D2" w:rsidP="000B47D2">
      <w:pPr>
        <w:tabs>
          <w:tab w:val="left" w:pos="6271"/>
        </w:tabs>
        <w:spacing w:before="88"/>
        <w:ind w:left="137"/>
        <w:rPr>
          <w:color w:val="000000" w:themeColor="text1"/>
          <w:sz w:val="26"/>
        </w:rPr>
      </w:pPr>
      <w:r w:rsidRPr="002F60A3">
        <w:rPr>
          <w:color w:val="000000" w:themeColor="text1"/>
          <w:sz w:val="26"/>
        </w:rPr>
        <w:t>Должность</w:t>
      </w:r>
      <w:r w:rsidRPr="002F60A3">
        <w:rPr>
          <w:color w:val="000000" w:themeColor="text1"/>
          <w:spacing w:val="-7"/>
          <w:sz w:val="26"/>
        </w:rPr>
        <w:t xml:space="preserve"> </w:t>
      </w:r>
      <w:r w:rsidRPr="002F60A3">
        <w:rPr>
          <w:color w:val="000000" w:themeColor="text1"/>
          <w:sz w:val="26"/>
        </w:rPr>
        <w:t>уполномоченного</w:t>
      </w:r>
      <w:r w:rsidRPr="002F60A3">
        <w:rPr>
          <w:color w:val="000000" w:themeColor="text1"/>
          <w:spacing w:val="-6"/>
          <w:sz w:val="26"/>
        </w:rPr>
        <w:t xml:space="preserve"> </w:t>
      </w:r>
      <w:r w:rsidRPr="002F60A3">
        <w:rPr>
          <w:color w:val="000000" w:themeColor="text1"/>
          <w:sz w:val="26"/>
        </w:rPr>
        <w:t>лица</w:t>
      </w:r>
      <w:r w:rsidRPr="002F60A3">
        <w:rPr>
          <w:color w:val="000000" w:themeColor="text1"/>
          <w:sz w:val="26"/>
        </w:rPr>
        <w:tab/>
        <w:t>Ф.И.О.</w:t>
      </w:r>
      <w:r w:rsidRPr="002F60A3">
        <w:rPr>
          <w:color w:val="000000" w:themeColor="text1"/>
          <w:spacing w:val="-7"/>
          <w:sz w:val="26"/>
        </w:rPr>
        <w:t xml:space="preserve"> </w:t>
      </w:r>
      <w:r w:rsidRPr="002F60A3">
        <w:rPr>
          <w:color w:val="000000" w:themeColor="text1"/>
          <w:sz w:val="26"/>
        </w:rPr>
        <w:t>уполномоченного</w:t>
      </w:r>
      <w:r w:rsidRPr="002F60A3">
        <w:rPr>
          <w:color w:val="000000" w:themeColor="text1"/>
          <w:spacing w:val="-7"/>
          <w:sz w:val="26"/>
        </w:rPr>
        <w:t xml:space="preserve"> </w:t>
      </w:r>
      <w:r w:rsidRPr="002F60A3">
        <w:rPr>
          <w:color w:val="000000" w:themeColor="text1"/>
          <w:sz w:val="26"/>
        </w:rPr>
        <w:t>лица</w:t>
      </w:r>
    </w:p>
    <w:p w:rsidR="000B47D2" w:rsidRPr="002F60A3" w:rsidRDefault="000B47D2" w:rsidP="000B47D2">
      <w:pPr>
        <w:pStyle w:val="aff2"/>
        <w:rPr>
          <w:color w:val="000000" w:themeColor="text1"/>
          <w:sz w:val="20"/>
        </w:rPr>
      </w:pPr>
    </w:p>
    <w:p w:rsidR="000B47D2" w:rsidRPr="002F60A3" w:rsidRDefault="003F25C3" w:rsidP="000B47D2">
      <w:pPr>
        <w:pStyle w:val="aff2"/>
        <w:spacing w:before="10"/>
        <w:rPr>
          <w:color w:val="000000" w:themeColor="text1"/>
          <w:sz w:val="27"/>
        </w:rPr>
      </w:pPr>
      <w:r w:rsidRPr="003F25C3">
        <w:rPr>
          <w:color w:val="000000" w:themeColor="text1"/>
          <w:lang w:eastAsia="en-US"/>
        </w:rPr>
        <w:pict>
          <v:shape id="_x0000_s1163" type="#_x0000_t202" style="position:absolute;margin-left:426.7pt;margin-top:18.4pt;width:102.95pt;height:62.25pt;z-index:-251535360;mso-wrap-distance-left:0;mso-wrap-distance-right:0;mso-position-horizontal-relative:page" filled="f" strokeweight=".26456mm">
            <v:textbox inset="0,0,0,0">
              <w:txbxContent>
                <w:p w:rsidR="000B47D2" w:rsidRDefault="000B47D2" w:rsidP="000B47D2">
                  <w:pPr>
                    <w:pStyle w:val="aff2"/>
                    <w:spacing w:before="4"/>
                    <w:rPr>
                      <w:sz w:val="26"/>
                    </w:rPr>
                  </w:pPr>
                </w:p>
                <w:p w:rsidR="000B47D2" w:rsidRDefault="000B47D2" w:rsidP="000B47D2">
                  <w:pPr>
                    <w:pStyle w:val="aff2"/>
                    <w:spacing w:line="247" w:lineRule="auto"/>
                    <w:ind w:left="490" w:right="158"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w:r>
      <w:r w:rsidRPr="003F25C3">
        <w:rPr>
          <w:color w:val="000000" w:themeColor="text1"/>
          <w:lang w:eastAsia="en-US"/>
        </w:rPr>
        <w:pict>
          <v:rect id="_x0000_s1164" style="position:absolute;margin-left:63.85pt;margin-top:89.8pt;width:2in;height:.5pt;z-index:-251534336;mso-wrap-distance-left:0;mso-wrap-distance-right:0;mso-position-horizontal-relative:page" fillcolor="black" stroked="f">
            <w10:wrap type="topAndBottom" anchorx="page"/>
          </v:rect>
        </w:pict>
      </w:r>
    </w:p>
    <w:p w:rsidR="000B47D2" w:rsidRPr="002F60A3" w:rsidRDefault="000B47D2" w:rsidP="000B47D2">
      <w:pPr>
        <w:pStyle w:val="aff2"/>
        <w:spacing w:before="3"/>
        <w:rPr>
          <w:color w:val="000000" w:themeColor="text1"/>
          <w:sz w:val="9"/>
        </w:rPr>
      </w:pPr>
    </w:p>
    <w:p w:rsidR="000B47D2" w:rsidRPr="002F60A3" w:rsidRDefault="000B47D2" w:rsidP="000B47D2">
      <w:pPr>
        <w:spacing w:before="50"/>
        <w:ind w:left="137"/>
        <w:rPr>
          <w:color w:val="000000" w:themeColor="text1"/>
          <w:sz w:val="20"/>
        </w:rPr>
      </w:pPr>
      <w:r w:rsidRPr="002F60A3">
        <w:rPr>
          <w:color w:val="000000" w:themeColor="text1"/>
          <w:sz w:val="20"/>
          <w:vertAlign w:val="superscript"/>
        </w:rPr>
        <w:t>2</w:t>
      </w:r>
      <w:proofErr w:type="gramStart"/>
      <w:r w:rsidRPr="002F60A3">
        <w:rPr>
          <w:color w:val="000000" w:themeColor="text1"/>
          <w:spacing w:val="-7"/>
          <w:sz w:val="20"/>
        </w:rPr>
        <w:t xml:space="preserve"> </w:t>
      </w:r>
      <w:r w:rsidRPr="002F60A3">
        <w:rPr>
          <w:color w:val="000000" w:themeColor="text1"/>
          <w:sz w:val="20"/>
        </w:rPr>
        <w:t>У</w:t>
      </w:r>
      <w:proofErr w:type="gramEnd"/>
      <w:r w:rsidRPr="002F60A3">
        <w:rPr>
          <w:color w:val="000000" w:themeColor="text1"/>
          <w:sz w:val="20"/>
        </w:rPr>
        <w:t>казывается,</w:t>
      </w:r>
      <w:r w:rsidRPr="002F60A3">
        <w:rPr>
          <w:color w:val="000000" w:themeColor="text1"/>
          <w:spacing w:val="-6"/>
          <w:sz w:val="20"/>
        </w:rPr>
        <w:t xml:space="preserve"> </w:t>
      </w:r>
      <w:r w:rsidRPr="002F60A3">
        <w:rPr>
          <w:color w:val="000000" w:themeColor="text1"/>
          <w:sz w:val="20"/>
        </w:rPr>
        <w:t>если</w:t>
      </w:r>
      <w:r w:rsidRPr="002F60A3">
        <w:rPr>
          <w:color w:val="000000" w:themeColor="text1"/>
          <w:spacing w:val="-6"/>
          <w:sz w:val="20"/>
        </w:rPr>
        <w:t xml:space="preserve"> </w:t>
      </w:r>
      <w:r w:rsidRPr="002F60A3">
        <w:rPr>
          <w:color w:val="000000" w:themeColor="text1"/>
          <w:sz w:val="20"/>
        </w:rPr>
        <w:t>схема</w:t>
      </w:r>
      <w:r w:rsidRPr="002F60A3">
        <w:rPr>
          <w:color w:val="000000" w:themeColor="text1"/>
          <w:spacing w:val="-6"/>
          <w:sz w:val="20"/>
        </w:rPr>
        <w:t xml:space="preserve"> </w:t>
      </w:r>
      <w:r w:rsidRPr="002F60A3">
        <w:rPr>
          <w:color w:val="000000" w:themeColor="text1"/>
          <w:sz w:val="20"/>
        </w:rPr>
        <w:t>расположения</w:t>
      </w:r>
      <w:r w:rsidRPr="002F60A3">
        <w:rPr>
          <w:color w:val="000000" w:themeColor="text1"/>
          <w:spacing w:val="-6"/>
          <w:sz w:val="20"/>
        </w:rPr>
        <w:t xml:space="preserve"> </w:t>
      </w:r>
      <w:r w:rsidRPr="002F60A3">
        <w:rPr>
          <w:color w:val="000000" w:themeColor="text1"/>
          <w:sz w:val="20"/>
        </w:rPr>
        <w:t>земельного</w:t>
      </w:r>
      <w:r w:rsidRPr="002F60A3">
        <w:rPr>
          <w:color w:val="000000" w:themeColor="text1"/>
          <w:spacing w:val="-6"/>
          <w:sz w:val="20"/>
        </w:rPr>
        <w:t xml:space="preserve"> </w:t>
      </w:r>
      <w:r w:rsidRPr="002F60A3">
        <w:rPr>
          <w:color w:val="000000" w:themeColor="text1"/>
          <w:sz w:val="20"/>
        </w:rPr>
        <w:t>участка</w:t>
      </w:r>
      <w:r w:rsidRPr="002F60A3">
        <w:rPr>
          <w:color w:val="000000" w:themeColor="text1"/>
          <w:spacing w:val="-6"/>
          <w:sz w:val="20"/>
        </w:rPr>
        <w:t xml:space="preserve"> </w:t>
      </w:r>
      <w:r w:rsidRPr="002F60A3">
        <w:rPr>
          <w:color w:val="000000" w:themeColor="text1"/>
          <w:sz w:val="20"/>
        </w:rPr>
        <w:t>подготовлена</w:t>
      </w:r>
      <w:r w:rsidRPr="002F60A3">
        <w:rPr>
          <w:color w:val="000000" w:themeColor="text1"/>
          <w:spacing w:val="-6"/>
          <w:sz w:val="20"/>
        </w:rPr>
        <w:t xml:space="preserve"> </w:t>
      </w:r>
      <w:r w:rsidRPr="002F60A3">
        <w:rPr>
          <w:color w:val="000000" w:themeColor="text1"/>
          <w:sz w:val="20"/>
        </w:rPr>
        <w:t>в</w:t>
      </w:r>
      <w:r w:rsidRPr="002F60A3">
        <w:rPr>
          <w:color w:val="000000" w:themeColor="text1"/>
          <w:spacing w:val="-6"/>
          <w:sz w:val="20"/>
        </w:rPr>
        <w:t xml:space="preserve"> </w:t>
      </w:r>
      <w:r w:rsidRPr="002F60A3">
        <w:rPr>
          <w:color w:val="000000" w:themeColor="text1"/>
          <w:sz w:val="20"/>
        </w:rPr>
        <w:t>целях</w:t>
      </w:r>
      <w:r w:rsidRPr="002F60A3">
        <w:rPr>
          <w:color w:val="000000" w:themeColor="text1"/>
          <w:spacing w:val="-7"/>
          <w:sz w:val="20"/>
        </w:rPr>
        <w:t xml:space="preserve"> </w:t>
      </w:r>
      <w:r w:rsidRPr="002F60A3">
        <w:rPr>
          <w:color w:val="000000" w:themeColor="text1"/>
          <w:sz w:val="20"/>
        </w:rPr>
        <w:t>предоставления</w:t>
      </w:r>
      <w:r w:rsidRPr="002F60A3">
        <w:rPr>
          <w:color w:val="000000" w:themeColor="text1"/>
          <w:spacing w:val="-6"/>
          <w:sz w:val="20"/>
        </w:rPr>
        <w:t xml:space="preserve"> </w:t>
      </w:r>
      <w:r w:rsidRPr="002F60A3">
        <w:rPr>
          <w:color w:val="000000" w:themeColor="text1"/>
          <w:sz w:val="20"/>
        </w:rPr>
        <w:t>образуемого</w:t>
      </w:r>
      <w:r w:rsidRPr="002F60A3">
        <w:rPr>
          <w:color w:val="000000" w:themeColor="text1"/>
          <w:spacing w:val="1"/>
          <w:sz w:val="20"/>
        </w:rPr>
        <w:t xml:space="preserve"> </w:t>
      </w:r>
      <w:r w:rsidRPr="002F60A3">
        <w:rPr>
          <w:color w:val="000000" w:themeColor="text1"/>
          <w:sz w:val="20"/>
        </w:rPr>
        <w:t>земельного</w:t>
      </w:r>
      <w:r w:rsidRPr="002F60A3">
        <w:rPr>
          <w:color w:val="000000" w:themeColor="text1"/>
          <w:spacing w:val="-2"/>
          <w:sz w:val="20"/>
        </w:rPr>
        <w:t xml:space="preserve"> </w:t>
      </w:r>
      <w:r w:rsidRPr="002F60A3">
        <w:rPr>
          <w:color w:val="000000" w:themeColor="text1"/>
          <w:sz w:val="20"/>
        </w:rPr>
        <w:t>участка</w:t>
      </w:r>
      <w:r w:rsidRPr="002F60A3">
        <w:rPr>
          <w:color w:val="000000" w:themeColor="text1"/>
          <w:spacing w:val="-1"/>
          <w:sz w:val="20"/>
        </w:rPr>
        <w:t xml:space="preserve"> </w:t>
      </w:r>
      <w:r w:rsidRPr="002F60A3">
        <w:rPr>
          <w:color w:val="000000" w:themeColor="text1"/>
          <w:sz w:val="20"/>
        </w:rPr>
        <w:t>путем</w:t>
      </w:r>
      <w:r w:rsidRPr="002F60A3">
        <w:rPr>
          <w:color w:val="000000" w:themeColor="text1"/>
          <w:spacing w:val="-1"/>
          <w:sz w:val="20"/>
        </w:rPr>
        <w:t xml:space="preserve"> </w:t>
      </w:r>
      <w:r w:rsidRPr="002F60A3">
        <w:rPr>
          <w:color w:val="000000" w:themeColor="text1"/>
          <w:sz w:val="20"/>
        </w:rPr>
        <w:t>проведения</w:t>
      </w:r>
      <w:r w:rsidRPr="002F60A3">
        <w:rPr>
          <w:color w:val="000000" w:themeColor="text1"/>
          <w:spacing w:val="-2"/>
          <w:sz w:val="20"/>
        </w:rPr>
        <w:t xml:space="preserve"> </w:t>
      </w:r>
      <w:r w:rsidRPr="002F60A3">
        <w:rPr>
          <w:color w:val="000000" w:themeColor="text1"/>
          <w:sz w:val="20"/>
        </w:rPr>
        <w:t>аукциона</w:t>
      </w:r>
    </w:p>
    <w:p w:rsidR="000B47D2" w:rsidRPr="002F60A3" w:rsidRDefault="000B47D2" w:rsidP="000B47D2">
      <w:pPr>
        <w:rPr>
          <w:color w:val="000000" w:themeColor="text1"/>
          <w:sz w:val="20"/>
        </w:rPr>
        <w:sectPr w:rsidR="000B47D2" w:rsidRPr="002F60A3" w:rsidSect="009E39C2">
          <w:pgSz w:w="11910" w:h="16840"/>
          <w:pgMar w:top="1134" w:right="850" w:bottom="1134" w:left="1701" w:header="427" w:footer="0" w:gutter="0"/>
          <w:cols w:space="720"/>
          <w:docGrid w:linePitch="299"/>
        </w:sectPr>
      </w:pPr>
    </w:p>
    <w:p w:rsidR="000B47D2" w:rsidRDefault="000B47D2" w:rsidP="000B47D2">
      <w:pPr>
        <w:pStyle w:val="a8"/>
        <w:jc w:val="right"/>
        <w:rPr>
          <w:rFonts w:ascii="Courier New" w:hAnsi="Courier New" w:cs="Courier New"/>
          <w:spacing w:val="-67"/>
          <w:sz w:val="22"/>
        </w:rPr>
      </w:pPr>
      <w:r w:rsidRPr="00434DC7">
        <w:rPr>
          <w:rFonts w:ascii="Courier New" w:hAnsi="Courier New" w:cs="Courier New"/>
          <w:sz w:val="22"/>
        </w:rPr>
        <w:lastRenderedPageBreak/>
        <w:t>Приложение № 3</w:t>
      </w:r>
      <w:r w:rsidRPr="00434DC7">
        <w:rPr>
          <w:rFonts w:ascii="Courier New" w:hAnsi="Courier New" w:cs="Courier New"/>
          <w:spacing w:val="-67"/>
          <w:sz w:val="22"/>
        </w:rPr>
        <w:t xml:space="preserve"> </w:t>
      </w:r>
    </w:p>
    <w:p w:rsidR="000B47D2" w:rsidRPr="00434DC7" w:rsidRDefault="000B47D2" w:rsidP="000B47D2">
      <w:pPr>
        <w:pStyle w:val="a8"/>
        <w:jc w:val="right"/>
        <w:rPr>
          <w:rFonts w:ascii="Courier New" w:hAnsi="Courier New" w:cs="Courier New"/>
          <w:sz w:val="22"/>
        </w:rPr>
      </w:pPr>
      <w:r w:rsidRPr="00434DC7">
        <w:rPr>
          <w:rFonts w:ascii="Courier New" w:hAnsi="Courier New" w:cs="Courier New"/>
          <w:sz w:val="22"/>
        </w:rPr>
        <w:t>к</w:t>
      </w:r>
      <w:r w:rsidRPr="00434DC7">
        <w:rPr>
          <w:rFonts w:ascii="Courier New" w:hAnsi="Courier New" w:cs="Courier New"/>
          <w:spacing w:val="7"/>
          <w:sz w:val="22"/>
        </w:rPr>
        <w:t xml:space="preserve"> </w:t>
      </w:r>
      <w:r w:rsidRPr="00434DC7">
        <w:rPr>
          <w:rFonts w:ascii="Courier New" w:hAnsi="Courier New" w:cs="Courier New"/>
          <w:sz w:val="22"/>
        </w:rPr>
        <w:t>Административному</w:t>
      </w:r>
      <w:r w:rsidRPr="00434DC7">
        <w:rPr>
          <w:rFonts w:ascii="Courier New" w:hAnsi="Courier New" w:cs="Courier New"/>
          <w:spacing w:val="8"/>
          <w:sz w:val="22"/>
        </w:rPr>
        <w:t xml:space="preserve"> </w:t>
      </w:r>
      <w:r w:rsidRPr="00434DC7">
        <w:rPr>
          <w:rFonts w:ascii="Courier New" w:hAnsi="Courier New" w:cs="Courier New"/>
          <w:sz w:val="22"/>
        </w:rPr>
        <w:t>регламенту</w:t>
      </w:r>
      <w:r w:rsidRPr="00434DC7">
        <w:rPr>
          <w:rFonts w:ascii="Courier New" w:hAnsi="Courier New" w:cs="Courier New"/>
          <w:spacing w:val="1"/>
          <w:sz w:val="22"/>
        </w:rPr>
        <w:t xml:space="preserve"> </w:t>
      </w:r>
      <w:r w:rsidRPr="00434DC7">
        <w:rPr>
          <w:rFonts w:ascii="Courier New" w:hAnsi="Courier New" w:cs="Courier New"/>
          <w:sz w:val="22"/>
        </w:rPr>
        <w:t>по</w:t>
      </w:r>
      <w:r w:rsidRPr="00434DC7">
        <w:rPr>
          <w:rFonts w:ascii="Courier New" w:hAnsi="Courier New" w:cs="Courier New"/>
          <w:spacing w:val="-11"/>
          <w:sz w:val="22"/>
        </w:rPr>
        <w:t xml:space="preserve"> </w:t>
      </w:r>
      <w:r w:rsidRPr="00434DC7">
        <w:rPr>
          <w:rFonts w:ascii="Courier New" w:hAnsi="Courier New" w:cs="Courier New"/>
          <w:sz w:val="22"/>
        </w:rPr>
        <w:t>предоставлению</w:t>
      </w:r>
      <w:r w:rsidRPr="00434DC7">
        <w:rPr>
          <w:rFonts w:ascii="Courier New" w:hAnsi="Courier New" w:cs="Courier New"/>
          <w:spacing w:val="-11"/>
          <w:sz w:val="22"/>
        </w:rPr>
        <w:t xml:space="preserve"> </w:t>
      </w:r>
    </w:p>
    <w:p w:rsidR="000B47D2" w:rsidRPr="00434DC7" w:rsidRDefault="000B47D2" w:rsidP="000B47D2">
      <w:pPr>
        <w:pStyle w:val="a8"/>
        <w:jc w:val="right"/>
        <w:rPr>
          <w:rFonts w:ascii="Courier New" w:hAnsi="Courier New" w:cs="Courier New"/>
          <w:sz w:val="22"/>
        </w:rPr>
      </w:pPr>
      <w:r w:rsidRPr="00434DC7">
        <w:rPr>
          <w:rFonts w:ascii="Courier New" w:hAnsi="Courier New" w:cs="Courier New"/>
          <w:sz w:val="22"/>
        </w:rPr>
        <w:t>муниципальной</w:t>
      </w:r>
      <w:r w:rsidRPr="00434DC7">
        <w:rPr>
          <w:rFonts w:ascii="Courier New" w:hAnsi="Courier New" w:cs="Courier New"/>
          <w:spacing w:val="-17"/>
          <w:sz w:val="22"/>
        </w:rPr>
        <w:t xml:space="preserve"> </w:t>
      </w:r>
      <w:r w:rsidRPr="00434DC7">
        <w:rPr>
          <w:rFonts w:ascii="Courier New" w:hAnsi="Courier New" w:cs="Courier New"/>
          <w:sz w:val="22"/>
        </w:rPr>
        <w:t>услуги</w:t>
      </w:r>
    </w:p>
    <w:p w:rsidR="000B47D2" w:rsidRDefault="000B47D2" w:rsidP="000B47D2">
      <w:pPr>
        <w:pStyle w:val="a8"/>
        <w:jc w:val="right"/>
        <w:rPr>
          <w:rFonts w:ascii="Courier New" w:hAnsi="Courier New" w:cs="Courier New"/>
          <w:spacing w:val="-67"/>
          <w:sz w:val="22"/>
        </w:rPr>
      </w:pPr>
      <w:r w:rsidRPr="00434DC7">
        <w:rPr>
          <w:rFonts w:ascii="Courier New" w:hAnsi="Courier New" w:cs="Courier New"/>
          <w:sz w:val="22"/>
        </w:rPr>
        <w:t>«Утверждение схемы расположения</w:t>
      </w:r>
      <w:r w:rsidRPr="00434DC7">
        <w:rPr>
          <w:rFonts w:ascii="Courier New" w:hAnsi="Courier New" w:cs="Courier New"/>
          <w:spacing w:val="-67"/>
          <w:sz w:val="22"/>
        </w:rPr>
        <w:t xml:space="preserve"> </w:t>
      </w:r>
    </w:p>
    <w:p w:rsidR="000B47D2" w:rsidRDefault="000B47D2" w:rsidP="000B47D2">
      <w:pPr>
        <w:pStyle w:val="a8"/>
        <w:jc w:val="right"/>
        <w:rPr>
          <w:rFonts w:ascii="Courier New" w:hAnsi="Courier New" w:cs="Courier New"/>
          <w:sz w:val="22"/>
        </w:rPr>
      </w:pPr>
      <w:r w:rsidRPr="00434DC7">
        <w:rPr>
          <w:rFonts w:ascii="Courier New" w:hAnsi="Courier New" w:cs="Courier New"/>
          <w:sz w:val="22"/>
        </w:rPr>
        <w:t xml:space="preserve">земельного участка или </w:t>
      </w:r>
      <w:proofErr w:type="gramStart"/>
      <w:r w:rsidRPr="00434DC7">
        <w:rPr>
          <w:rFonts w:ascii="Courier New" w:hAnsi="Courier New" w:cs="Courier New"/>
          <w:sz w:val="22"/>
        </w:rPr>
        <w:t>земельных</w:t>
      </w:r>
      <w:proofErr w:type="gramEnd"/>
      <w:r w:rsidRPr="00434DC7">
        <w:rPr>
          <w:rFonts w:ascii="Courier New" w:hAnsi="Courier New" w:cs="Courier New"/>
          <w:sz w:val="22"/>
        </w:rPr>
        <w:t xml:space="preserve"> </w:t>
      </w:r>
    </w:p>
    <w:p w:rsidR="000B47D2" w:rsidRPr="00434DC7" w:rsidRDefault="000B47D2" w:rsidP="000B47D2">
      <w:pPr>
        <w:pStyle w:val="a8"/>
        <w:jc w:val="right"/>
        <w:rPr>
          <w:rFonts w:ascii="Courier New" w:hAnsi="Courier New" w:cs="Courier New"/>
          <w:sz w:val="22"/>
        </w:rPr>
      </w:pPr>
      <w:r w:rsidRPr="00434DC7">
        <w:rPr>
          <w:rFonts w:ascii="Courier New" w:hAnsi="Courier New" w:cs="Courier New"/>
          <w:sz w:val="22"/>
        </w:rPr>
        <w:t>участков</w:t>
      </w:r>
      <w:r w:rsidRPr="00434DC7">
        <w:rPr>
          <w:rFonts w:ascii="Courier New" w:hAnsi="Courier New" w:cs="Courier New"/>
          <w:spacing w:val="-67"/>
          <w:sz w:val="22"/>
        </w:rPr>
        <w:t xml:space="preserve"> </w:t>
      </w:r>
      <w:r w:rsidRPr="00434DC7">
        <w:rPr>
          <w:rFonts w:ascii="Courier New" w:hAnsi="Courier New" w:cs="Courier New"/>
          <w:sz w:val="22"/>
        </w:rPr>
        <w:t>на</w:t>
      </w:r>
      <w:r w:rsidRPr="00434DC7">
        <w:rPr>
          <w:rFonts w:ascii="Courier New" w:hAnsi="Courier New" w:cs="Courier New"/>
          <w:spacing w:val="-2"/>
          <w:sz w:val="22"/>
        </w:rPr>
        <w:t xml:space="preserve"> </w:t>
      </w:r>
      <w:r w:rsidRPr="00434DC7">
        <w:rPr>
          <w:rFonts w:ascii="Courier New" w:hAnsi="Courier New" w:cs="Courier New"/>
          <w:sz w:val="22"/>
        </w:rPr>
        <w:t>кадастровом</w:t>
      </w:r>
      <w:r w:rsidRPr="00434DC7">
        <w:rPr>
          <w:rFonts w:ascii="Courier New" w:hAnsi="Courier New" w:cs="Courier New"/>
          <w:spacing w:val="-1"/>
          <w:sz w:val="22"/>
        </w:rPr>
        <w:t xml:space="preserve"> </w:t>
      </w:r>
      <w:r w:rsidRPr="00434DC7">
        <w:rPr>
          <w:rFonts w:ascii="Courier New" w:hAnsi="Courier New" w:cs="Courier New"/>
          <w:sz w:val="22"/>
        </w:rPr>
        <w:t>плане</w:t>
      </w:r>
      <w:r w:rsidRPr="00434DC7">
        <w:rPr>
          <w:rFonts w:ascii="Courier New" w:hAnsi="Courier New" w:cs="Courier New"/>
          <w:spacing w:val="-1"/>
          <w:sz w:val="22"/>
        </w:rPr>
        <w:t xml:space="preserve"> </w:t>
      </w:r>
      <w:r w:rsidRPr="00434DC7">
        <w:rPr>
          <w:rFonts w:ascii="Courier New" w:hAnsi="Courier New" w:cs="Courier New"/>
          <w:sz w:val="22"/>
        </w:rPr>
        <w:t>территории»</w:t>
      </w:r>
    </w:p>
    <w:p w:rsidR="000B47D2" w:rsidRPr="00434DC7" w:rsidRDefault="000B47D2" w:rsidP="000B47D2">
      <w:pPr>
        <w:pStyle w:val="a8"/>
        <w:jc w:val="right"/>
        <w:rPr>
          <w:rFonts w:ascii="Courier New" w:hAnsi="Courier New" w:cs="Courier New"/>
        </w:rPr>
      </w:pPr>
    </w:p>
    <w:p w:rsidR="000B47D2" w:rsidRPr="002F60A3" w:rsidRDefault="000B47D2" w:rsidP="000B47D2">
      <w:pPr>
        <w:pStyle w:val="aff2"/>
        <w:rPr>
          <w:color w:val="000000" w:themeColor="text1"/>
          <w:sz w:val="30"/>
        </w:rPr>
      </w:pPr>
    </w:p>
    <w:p w:rsidR="000B47D2" w:rsidRPr="002F60A3" w:rsidRDefault="000B47D2" w:rsidP="000B47D2">
      <w:pPr>
        <w:pStyle w:val="Heading1"/>
        <w:ind w:left="153" w:right="290"/>
        <w:jc w:val="center"/>
        <w:rPr>
          <w:color w:val="000000" w:themeColor="text1"/>
        </w:rPr>
      </w:pPr>
      <w:r w:rsidRPr="002F60A3">
        <w:rPr>
          <w:color w:val="000000" w:themeColor="text1"/>
        </w:rPr>
        <w:t>Форма заявления об утверждении схемы расположения земельного участка на</w:t>
      </w:r>
      <w:r w:rsidRPr="002F60A3">
        <w:rPr>
          <w:color w:val="000000" w:themeColor="text1"/>
          <w:spacing w:val="-68"/>
        </w:rPr>
        <w:t xml:space="preserve"> </w:t>
      </w:r>
      <w:r w:rsidRPr="002F60A3">
        <w:rPr>
          <w:color w:val="000000" w:themeColor="text1"/>
        </w:rPr>
        <w:t>кадастровом</w:t>
      </w:r>
      <w:r w:rsidRPr="002F60A3">
        <w:rPr>
          <w:color w:val="000000" w:themeColor="text1"/>
          <w:spacing w:val="-1"/>
        </w:rPr>
        <w:t xml:space="preserve"> </w:t>
      </w:r>
      <w:r w:rsidRPr="002F60A3">
        <w:rPr>
          <w:color w:val="000000" w:themeColor="text1"/>
        </w:rPr>
        <w:t>плане</w:t>
      </w:r>
      <w:r w:rsidRPr="002F60A3">
        <w:rPr>
          <w:color w:val="000000" w:themeColor="text1"/>
          <w:spacing w:val="-1"/>
        </w:rPr>
        <w:t xml:space="preserve"> </w:t>
      </w:r>
      <w:r w:rsidRPr="002F60A3">
        <w:rPr>
          <w:color w:val="000000" w:themeColor="text1"/>
        </w:rPr>
        <w:t>территории</w:t>
      </w:r>
    </w:p>
    <w:p w:rsidR="000B47D2" w:rsidRPr="002F60A3" w:rsidRDefault="000B47D2" w:rsidP="000B47D2">
      <w:pPr>
        <w:pStyle w:val="aff2"/>
        <w:rPr>
          <w:b/>
          <w:color w:val="000000" w:themeColor="text1"/>
          <w:sz w:val="30"/>
        </w:rPr>
      </w:pPr>
    </w:p>
    <w:p w:rsidR="000B47D2" w:rsidRPr="002F60A3" w:rsidRDefault="000B47D2" w:rsidP="000B47D2">
      <w:pPr>
        <w:pStyle w:val="aff2"/>
        <w:spacing w:before="9"/>
        <w:rPr>
          <w:b/>
          <w:color w:val="000000" w:themeColor="text1"/>
          <w:sz w:val="35"/>
        </w:rPr>
      </w:pPr>
    </w:p>
    <w:p w:rsidR="000B47D2" w:rsidRPr="002F60A3" w:rsidRDefault="000B47D2" w:rsidP="000B47D2">
      <w:pPr>
        <w:ind w:left="164" w:right="290"/>
        <w:jc w:val="center"/>
        <w:rPr>
          <w:b/>
          <w:color w:val="000000" w:themeColor="text1"/>
          <w:sz w:val="24"/>
        </w:rPr>
      </w:pPr>
      <w:r w:rsidRPr="002F60A3">
        <w:rPr>
          <w:b/>
          <w:color w:val="000000" w:themeColor="text1"/>
          <w:sz w:val="24"/>
        </w:rPr>
        <w:t>Заявление</w:t>
      </w:r>
    </w:p>
    <w:p w:rsidR="000B47D2" w:rsidRPr="002F60A3" w:rsidRDefault="000B47D2" w:rsidP="000B47D2">
      <w:pPr>
        <w:ind w:left="498" w:right="635"/>
        <w:jc w:val="center"/>
        <w:rPr>
          <w:b/>
          <w:color w:val="000000" w:themeColor="text1"/>
          <w:sz w:val="24"/>
        </w:rPr>
      </w:pPr>
      <w:r w:rsidRPr="002F60A3">
        <w:rPr>
          <w:b/>
          <w:color w:val="000000" w:themeColor="text1"/>
          <w:sz w:val="24"/>
        </w:rPr>
        <w:t>об</w:t>
      </w:r>
      <w:r w:rsidRPr="002F60A3">
        <w:rPr>
          <w:b/>
          <w:color w:val="000000" w:themeColor="text1"/>
          <w:spacing w:val="-5"/>
          <w:sz w:val="24"/>
        </w:rPr>
        <w:t xml:space="preserve"> </w:t>
      </w:r>
      <w:r w:rsidRPr="002F60A3">
        <w:rPr>
          <w:b/>
          <w:color w:val="000000" w:themeColor="text1"/>
          <w:sz w:val="24"/>
        </w:rPr>
        <w:t>утверждении</w:t>
      </w:r>
      <w:r w:rsidRPr="002F60A3">
        <w:rPr>
          <w:b/>
          <w:color w:val="000000" w:themeColor="text1"/>
          <w:spacing w:val="-5"/>
          <w:sz w:val="24"/>
        </w:rPr>
        <w:t xml:space="preserve"> </w:t>
      </w:r>
      <w:r w:rsidRPr="002F60A3">
        <w:rPr>
          <w:b/>
          <w:color w:val="000000" w:themeColor="text1"/>
          <w:sz w:val="24"/>
        </w:rPr>
        <w:t>схемы</w:t>
      </w:r>
      <w:r w:rsidRPr="002F60A3">
        <w:rPr>
          <w:b/>
          <w:color w:val="000000" w:themeColor="text1"/>
          <w:spacing w:val="-5"/>
          <w:sz w:val="24"/>
        </w:rPr>
        <w:t xml:space="preserve"> </w:t>
      </w:r>
      <w:r w:rsidRPr="002F60A3">
        <w:rPr>
          <w:b/>
          <w:color w:val="000000" w:themeColor="text1"/>
          <w:sz w:val="24"/>
        </w:rPr>
        <w:t>расположения</w:t>
      </w:r>
      <w:r w:rsidRPr="002F60A3">
        <w:rPr>
          <w:b/>
          <w:color w:val="000000" w:themeColor="text1"/>
          <w:spacing w:val="-5"/>
          <w:sz w:val="24"/>
        </w:rPr>
        <w:t xml:space="preserve"> </w:t>
      </w:r>
      <w:r w:rsidRPr="002F60A3">
        <w:rPr>
          <w:b/>
          <w:color w:val="000000" w:themeColor="text1"/>
          <w:sz w:val="24"/>
        </w:rPr>
        <w:t>земельного</w:t>
      </w:r>
      <w:r w:rsidRPr="002F60A3">
        <w:rPr>
          <w:b/>
          <w:color w:val="000000" w:themeColor="text1"/>
          <w:spacing w:val="-4"/>
          <w:sz w:val="24"/>
        </w:rPr>
        <w:t xml:space="preserve"> </w:t>
      </w:r>
      <w:r w:rsidRPr="002F60A3">
        <w:rPr>
          <w:b/>
          <w:color w:val="000000" w:themeColor="text1"/>
          <w:sz w:val="24"/>
        </w:rPr>
        <w:t>участка</w:t>
      </w:r>
      <w:r w:rsidRPr="002F60A3">
        <w:rPr>
          <w:b/>
          <w:color w:val="000000" w:themeColor="text1"/>
          <w:spacing w:val="-4"/>
          <w:sz w:val="24"/>
        </w:rPr>
        <w:t xml:space="preserve"> </w:t>
      </w:r>
      <w:r w:rsidRPr="002F60A3">
        <w:rPr>
          <w:b/>
          <w:color w:val="000000" w:themeColor="text1"/>
          <w:sz w:val="24"/>
        </w:rPr>
        <w:t>на</w:t>
      </w:r>
      <w:r w:rsidRPr="002F60A3">
        <w:rPr>
          <w:b/>
          <w:color w:val="000000" w:themeColor="text1"/>
          <w:spacing w:val="-4"/>
          <w:sz w:val="24"/>
        </w:rPr>
        <w:t xml:space="preserve"> </w:t>
      </w:r>
      <w:r w:rsidRPr="002F60A3">
        <w:rPr>
          <w:b/>
          <w:color w:val="000000" w:themeColor="text1"/>
          <w:sz w:val="24"/>
        </w:rPr>
        <w:t>кадастровом</w:t>
      </w:r>
      <w:r w:rsidRPr="002F60A3">
        <w:rPr>
          <w:b/>
          <w:color w:val="000000" w:themeColor="text1"/>
          <w:spacing w:val="-5"/>
          <w:sz w:val="24"/>
        </w:rPr>
        <w:t xml:space="preserve"> </w:t>
      </w:r>
      <w:r w:rsidRPr="002F60A3">
        <w:rPr>
          <w:b/>
          <w:color w:val="000000" w:themeColor="text1"/>
          <w:sz w:val="24"/>
        </w:rPr>
        <w:t>плане</w:t>
      </w:r>
      <w:r w:rsidRPr="002F60A3">
        <w:rPr>
          <w:b/>
          <w:color w:val="000000" w:themeColor="text1"/>
          <w:spacing w:val="-57"/>
          <w:sz w:val="24"/>
        </w:rPr>
        <w:t xml:space="preserve"> </w:t>
      </w:r>
      <w:r w:rsidRPr="002F60A3">
        <w:rPr>
          <w:b/>
          <w:color w:val="000000" w:themeColor="text1"/>
          <w:sz w:val="24"/>
        </w:rPr>
        <w:t>территории</w:t>
      </w:r>
    </w:p>
    <w:p w:rsidR="000B47D2" w:rsidRPr="002F60A3" w:rsidRDefault="000B47D2" w:rsidP="000B47D2">
      <w:pPr>
        <w:pStyle w:val="aff2"/>
        <w:spacing w:before="7"/>
        <w:rPr>
          <w:b/>
          <w:color w:val="000000" w:themeColor="text1"/>
          <w:sz w:val="23"/>
        </w:rPr>
      </w:pPr>
    </w:p>
    <w:p w:rsidR="000B47D2" w:rsidRPr="002F60A3" w:rsidRDefault="000B47D2" w:rsidP="000B47D2">
      <w:pPr>
        <w:tabs>
          <w:tab w:val="left" w:pos="1736"/>
          <w:tab w:val="left" w:pos="2396"/>
        </w:tabs>
        <w:ind w:right="263"/>
        <w:jc w:val="right"/>
        <w:rPr>
          <w:color w:val="000000" w:themeColor="text1"/>
          <w:sz w:val="24"/>
        </w:rPr>
      </w:pPr>
      <w:r w:rsidRPr="002F60A3">
        <w:rPr>
          <w:color w:val="000000" w:themeColor="text1"/>
          <w:sz w:val="24"/>
        </w:rPr>
        <w:t>«__»</w:t>
      </w:r>
      <w:r w:rsidRPr="002F60A3">
        <w:rPr>
          <w:color w:val="000000" w:themeColor="text1"/>
          <w:sz w:val="24"/>
          <w:u w:val="single"/>
        </w:rPr>
        <w:tab/>
      </w:r>
      <w:r w:rsidRPr="002F60A3">
        <w:rPr>
          <w:color w:val="000000" w:themeColor="text1"/>
          <w:sz w:val="24"/>
        </w:rPr>
        <w:t>20</w:t>
      </w:r>
      <w:r w:rsidRPr="002F60A3">
        <w:rPr>
          <w:color w:val="000000" w:themeColor="text1"/>
          <w:sz w:val="24"/>
          <w:u w:val="single"/>
        </w:rPr>
        <w:tab/>
      </w:r>
      <w:r w:rsidRPr="002F60A3">
        <w:rPr>
          <w:color w:val="000000" w:themeColor="text1"/>
          <w:sz w:val="24"/>
        </w:rPr>
        <w:t>г.</w:t>
      </w:r>
    </w:p>
    <w:p w:rsidR="000B47D2" w:rsidRPr="002F60A3" w:rsidRDefault="000B47D2" w:rsidP="000B47D2">
      <w:pPr>
        <w:pStyle w:val="aff2"/>
        <w:rPr>
          <w:color w:val="000000" w:themeColor="text1"/>
          <w:sz w:val="20"/>
        </w:rPr>
      </w:pPr>
    </w:p>
    <w:p w:rsidR="000B47D2" w:rsidRPr="002F60A3" w:rsidRDefault="003F25C3" w:rsidP="000B47D2">
      <w:pPr>
        <w:pStyle w:val="aff2"/>
        <w:spacing w:before="1"/>
        <w:rPr>
          <w:color w:val="000000" w:themeColor="text1"/>
          <w:sz w:val="18"/>
        </w:rPr>
      </w:pPr>
      <w:r w:rsidRPr="003F25C3">
        <w:rPr>
          <w:color w:val="000000" w:themeColor="text1"/>
          <w:lang w:eastAsia="en-US"/>
        </w:rPr>
        <w:pict>
          <v:rect id="_x0000_s1165" style="position:absolute;margin-left:72.85pt;margin-top:16.4pt;width:489.05pt;height:.5pt;z-index:-251533312;mso-wrap-distance-left:0;mso-wrap-distance-right:0;mso-position-horizontal-relative:page" fillcolor="black" stroked="f">
            <w10:wrap type="topAndBottom" anchorx="page"/>
          </v:rect>
        </w:pict>
      </w:r>
      <w:r w:rsidRPr="003F25C3">
        <w:rPr>
          <w:color w:val="000000" w:themeColor="text1"/>
          <w:lang w:eastAsia="en-US"/>
        </w:rPr>
        <w:pict>
          <v:rect id="_x0000_s1166" style="position:absolute;margin-left:72.85pt;margin-top:30.65pt;width:489.05pt;height:.5pt;z-index:-251532288;mso-wrap-distance-left:0;mso-wrap-distance-right:0;mso-position-horizontal-relative:page" fillcolor="black" stroked="f">
            <w10:wrap type="topAndBottom" anchorx="page"/>
          </v:rect>
        </w:pict>
      </w:r>
    </w:p>
    <w:p w:rsidR="000B47D2" w:rsidRPr="002F60A3" w:rsidRDefault="000B47D2" w:rsidP="000B47D2">
      <w:pPr>
        <w:spacing w:line="177" w:lineRule="exact"/>
        <w:ind w:left="792"/>
        <w:rPr>
          <w:color w:val="000000" w:themeColor="text1"/>
          <w:sz w:val="18"/>
        </w:rPr>
      </w:pPr>
      <w:r w:rsidRPr="002F60A3">
        <w:rPr>
          <w:color w:val="000000" w:themeColor="text1"/>
          <w:sz w:val="18"/>
        </w:rPr>
        <w:t>(наименование</w:t>
      </w:r>
      <w:r w:rsidRPr="002F60A3">
        <w:rPr>
          <w:color w:val="000000" w:themeColor="text1"/>
          <w:spacing w:val="-6"/>
          <w:sz w:val="18"/>
        </w:rPr>
        <w:t xml:space="preserve"> </w:t>
      </w:r>
      <w:r w:rsidRPr="002F60A3">
        <w:rPr>
          <w:color w:val="000000" w:themeColor="text1"/>
          <w:sz w:val="18"/>
        </w:rPr>
        <w:t>органа</w:t>
      </w:r>
      <w:r w:rsidRPr="002F60A3">
        <w:rPr>
          <w:color w:val="000000" w:themeColor="text1"/>
          <w:spacing w:val="-6"/>
          <w:sz w:val="18"/>
        </w:rPr>
        <w:t xml:space="preserve"> </w:t>
      </w:r>
      <w:r w:rsidRPr="002F60A3">
        <w:rPr>
          <w:color w:val="000000" w:themeColor="text1"/>
          <w:sz w:val="18"/>
        </w:rPr>
        <w:t>исполнительной</w:t>
      </w:r>
      <w:r w:rsidRPr="002F60A3">
        <w:rPr>
          <w:color w:val="000000" w:themeColor="text1"/>
          <w:spacing w:val="-6"/>
          <w:sz w:val="18"/>
        </w:rPr>
        <w:t xml:space="preserve"> </w:t>
      </w:r>
      <w:r w:rsidRPr="002F60A3">
        <w:rPr>
          <w:color w:val="000000" w:themeColor="text1"/>
          <w:sz w:val="18"/>
        </w:rPr>
        <w:t>власти</w:t>
      </w:r>
      <w:r w:rsidRPr="002F60A3">
        <w:rPr>
          <w:color w:val="000000" w:themeColor="text1"/>
          <w:spacing w:val="-6"/>
          <w:sz w:val="18"/>
        </w:rPr>
        <w:t xml:space="preserve"> </w:t>
      </w:r>
      <w:r w:rsidRPr="002F60A3">
        <w:rPr>
          <w:color w:val="000000" w:themeColor="text1"/>
          <w:sz w:val="18"/>
        </w:rPr>
        <w:t>субъекта</w:t>
      </w:r>
      <w:r w:rsidRPr="002F60A3">
        <w:rPr>
          <w:color w:val="000000" w:themeColor="text1"/>
          <w:spacing w:val="-5"/>
          <w:sz w:val="18"/>
        </w:rPr>
        <w:t xml:space="preserve"> </w:t>
      </w:r>
      <w:r w:rsidRPr="002F60A3">
        <w:rPr>
          <w:color w:val="000000" w:themeColor="text1"/>
          <w:sz w:val="18"/>
        </w:rPr>
        <w:t>Российской</w:t>
      </w:r>
      <w:r w:rsidRPr="002F60A3">
        <w:rPr>
          <w:color w:val="000000" w:themeColor="text1"/>
          <w:spacing w:val="-6"/>
          <w:sz w:val="18"/>
        </w:rPr>
        <w:t xml:space="preserve"> </w:t>
      </w:r>
      <w:r w:rsidRPr="002F60A3">
        <w:rPr>
          <w:color w:val="000000" w:themeColor="text1"/>
          <w:sz w:val="18"/>
        </w:rPr>
        <w:t>Федерации,</w:t>
      </w:r>
      <w:r w:rsidRPr="002F60A3">
        <w:rPr>
          <w:color w:val="000000" w:themeColor="text1"/>
          <w:spacing w:val="-5"/>
          <w:sz w:val="18"/>
        </w:rPr>
        <w:t xml:space="preserve"> </w:t>
      </w:r>
      <w:r w:rsidRPr="002F60A3">
        <w:rPr>
          <w:color w:val="000000" w:themeColor="text1"/>
          <w:sz w:val="18"/>
        </w:rPr>
        <w:t>органа</w:t>
      </w:r>
      <w:r w:rsidRPr="002F60A3">
        <w:rPr>
          <w:color w:val="000000" w:themeColor="text1"/>
          <w:spacing w:val="-6"/>
          <w:sz w:val="18"/>
        </w:rPr>
        <w:t xml:space="preserve"> </w:t>
      </w:r>
      <w:r w:rsidRPr="002F60A3">
        <w:rPr>
          <w:color w:val="000000" w:themeColor="text1"/>
          <w:sz w:val="18"/>
        </w:rPr>
        <w:t>местного</w:t>
      </w:r>
      <w:r w:rsidRPr="002F60A3">
        <w:rPr>
          <w:color w:val="000000" w:themeColor="text1"/>
          <w:spacing w:val="-6"/>
          <w:sz w:val="18"/>
        </w:rPr>
        <w:t xml:space="preserve"> </w:t>
      </w:r>
      <w:r w:rsidRPr="002F60A3">
        <w:rPr>
          <w:color w:val="000000" w:themeColor="text1"/>
          <w:sz w:val="18"/>
        </w:rPr>
        <w:t>самоуправления)</w:t>
      </w:r>
    </w:p>
    <w:p w:rsidR="000B47D2" w:rsidRPr="002F60A3" w:rsidRDefault="000B47D2" w:rsidP="000B47D2">
      <w:pPr>
        <w:pStyle w:val="aff2"/>
        <w:rPr>
          <w:color w:val="000000" w:themeColor="text1"/>
          <w:sz w:val="20"/>
        </w:rPr>
      </w:pPr>
    </w:p>
    <w:p w:rsidR="000B47D2" w:rsidRPr="002F60A3" w:rsidRDefault="000B47D2" w:rsidP="000B47D2">
      <w:pPr>
        <w:pStyle w:val="aff2"/>
        <w:rPr>
          <w:color w:val="000000" w:themeColor="text1"/>
          <w:sz w:val="20"/>
        </w:rPr>
      </w:pPr>
    </w:p>
    <w:p w:rsidR="000B47D2" w:rsidRPr="002F60A3" w:rsidRDefault="000B47D2" w:rsidP="000B47D2">
      <w:pPr>
        <w:spacing w:before="90"/>
        <w:ind w:left="137" w:right="1033" w:firstLine="707"/>
        <w:jc w:val="both"/>
        <w:rPr>
          <w:color w:val="000000" w:themeColor="text1"/>
          <w:sz w:val="24"/>
        </w:rPr>
      </w:pPr>
      <w:r w:rsidRPr="002F60A3">
        <w:rPr>
          <w:color w:val="000000" w:themeColor="text1"/>
          <w:sz w:val="24"/>
        </w:rPr>
        <w:t>В соответствии со статьей 11.10 Земельного кодекса Российской Федерации прошу</w:t>
      </w:r>
      <w:r w:rsidRPr="002F60A3">
        <w:rPr>
          <w:color w:val="000000" w:themeColor="text1"/>
          <w:spacing w:val="-58"/>
          <w:sz w:val="24"/>
        </w:rPr>
        <w:t xml:space="preserve"> </w:t>
      </w:r>
      <w:r w:rsidRPr="002F60A3">
        <w:rPr>
          <w:color w:val="000000" w:themeColor="text1"/>
          <w:sz w:val="24"/>
        </w:rPr>
        <w:t>утвердить</w:t>
      </w:r>
      <w:r w:rsidRPr="002F60A3">
        <w:rPr>
          <w:color w:val="000000" w:themeColor="text1"/>
          <w:spacing w:val="-2"/>
          <w:sz w:val="24"/>
        </w:rPr>
        <w:t xml:space="preserve"> </w:t>
      </w:r>
      <w:r w:rsidRPr="002F60A3">
        <w:rPr>
          <w:color w:val="000000" w:themeColor="text1"/>
          <w:sz w:val="24"/>
        </w:rPr>
        <w:t>схему</w:t>
      </w:r>
      <w:r w:rsidRPr="002F60A3">
        <w:rPr>
          <w:color w:val="000000" w:themeColor="text1"/>
          <w:spacing w:val="-2"/>
          <w:sz w:val="24"/>
        </w:rPr>
        <w:t xml:space="preserve"> </w:t>
      </w:r>
      <w:r w:rsidRPr="002F60A3">
        <w:rPr>
          <w:color w:val="000000" w:themeColor="text1"/>
          <w:sz w:val="24"/>
        </w:rPr>
        <w:t>расположения</w:t>
      </w:r>
      <w:r w:rsidRPr="002F60A3">
        <w:rPr>
          <w:color w:val="000000" w:themeColor="text1"/>
          <w:spacing w:val="-3"/>
          <w:sz w:val="24"/>
        </w:rPr>
        <w:t xml:space="preserve"> </w:t>
      </w:r>
      <w:r w:rsidRPr="002F60A3">
        <w:rPr>
          <w:color w:val="000000" w:themeColor="text1"/>
          <w:sz w:val="24"/>
        </w:rPr>
        <w:t>земельного</w:t>
      </w:r>
      <w:r w:rsidRPr="002F60A3">
        <w:rPr>
          <w:color w:val="000000" w:themeColor="text1"/>
          <w:spacing w:val="-1"/>
          <w:sz w:val="24"/>
        </w:rPr>
        <w:t xml:space="preserve"> </w:t>
      </w:r>
      <w:r w:rsidRPr="002F60A3">
        <w:rPr>
          <w:color w:val="000000" w:themeColor="text1"/>
          <w:sz w:val="24"/>
        </w:rPr>
        <w:t>участка</w:t>
      </w:r>
      <w:r w:rsidRPr="002F60A3">
        <w:rPr>
          <w:color w:val="000000" w:themeColor="text1"/>
          <w:spacing w:val="-3"/>
          <w:sz w:val="24"/>
        </w:rPr>
        <w:t xml:space="preserve"> </w:t>
      </w:r>
      <w:r w:rsidRPr="002F60A3">
        <w:rPr>
          <w:color w:val="000000" w:themeColor="text1"/>
          <w:sz w:val="24"/>
        </w:rPr>
        <w:t>на</w:t>
      </w:r>
      <w:r w:rsidRPr="002F60A3">
        <w:rPr>
          <w:color w:val="000000" w:themeColor="text1"/>
          <w:spacing w:val="-3"/>
          <w:sz w:val="24"/>
        </w:rPr>
        <w:t xml:space="preserve"> </w:t>
      </w:r>
      <w:r w:rsidRPr="002F60A3">
        <w:rPr>
          <w:color w:val="000000" w:themeColor="text1"/>
          <w:sz w:val="24"/>
        </w:rPr>
        <w:t>кадастровом</w:t>
      </w:r>
      <w:r w:rsidRPr="002F60A3">
        <w:rPr>
          <w:color w:val="000000" w:themeColor="text1"/>
          <w:spacing w:val="-2"/>
          <w:sz w:val="24"/>
        </w:rPr>
        <w:t xml:space="preserve"> </w:t>
      </w:r>
      <w:r w:rsidRPr="002F60A3">
        <w:rPr>
          <w:color w:val="000000" w:themeColor="text1"/>
          <w:sz w:val="24"/>
        </w:rPr>
        <w:t>плане</w:t>
      </w:r>
      <w:r w:rsidRPr="002F60A3">
        <w:rPr>
          <w:color w:val="000000" w:themeColor="text1"/>
          <w:spacing w:val="-2"/>
          <w:sz w:val="24"/>
        </w:rPr>
        <w:t xml:space="preserve"> </w:t>
      </w:r>
      <w:r w:rsidRPr="002F60A3">
        <w:rPr>
          <w:color w:val="000000" w:themeColor="text1"/>
          <w:sz w:val="24"/>
        </w:rPr>
        <w:t>территории.</w:t>
      </w:r>
    </w:p>
    <w:p w:rsidR="000B47D2" w:rsidRPr="00A83ACE" w:rsidRDefault="000B47D2" w:rsidP="000B47D2">
      <w:pPr>
        <w:pStyle w:val="aff2"/>
        <w:spacing w:before="5"/>
        <w:rPr>
          <w:rFonts w:ascii="Arial" w:hAnsi="Arial" w:cs="Arial"/>
          <w:color w:val="000000" w:themeColor="text1"/>
          <w:sz w:val="24"/>
        </w:rPr>
      </w:pPr>
    </w:p>
    <w:p w:rsidR="000B47D2" w:rsidRPr="000B47D2" w:rsidRDefault="000B47D2" w:rsidP="000B47D2">
      <w:pPr>
        <w:pStyle w:val="a8"/>
        <w:jc w:val="center"/>
        <w:rPr>
          <w:rFonts w:ascii="Arial" w:hAnsi="Arial" w:cs="Arial"/>
          <w:b/>
          <w:sz w:val="24"/>
        </w:rPr>
      </w:pPr>
      <w:r w:rsidRPr="000B47D2">
        <w:rPr>
          <w:rFonts w:ascii="Arial" w:hAnsi="Arial" w:cs="Arial"/>
          <w:b/>
          <w:sz w:val="24"/>
        </w:rPr>
        <w:t>1. Сведения</w:t>
      </w:r>
      <w:r w:rsidRPr="000B47D2">
        <w:rPr>
          <w:rFonts w:ascii="Arial" w:hAnsi="Arial" w:cs="Arial"/>
          <w:b/>
          <w:spacing w:val="-4"/>
          <w:sz w:val="24"/>
        </w:rPr>
        <w:t xml:space="preserve"> </w:t>
      </w:r>
      <w:r w:rsidRPr="000B47D2">
        <w:rPr>
          <w:rFonts w:ascii="Arial" w:hAnsi="Arial" w:cs="Arial"/>
          <w:b/>
          <w:sz w:val="24"/>
        </w:rPr>
        <w:t>о</w:t>
      </w:r>
      <w:r w:rsidRPr="000B47D2">
        <w:rPr>
          <w:rFonts w:ascii="Arial" w:hAnsi="Arial" w:cs="Arial"/>
          <w:b/>
          <w:spacing w:val="-4"/>
          <w:sz w:val="24"/>
        </w:rPr>
        <w:t xml:space="preserve"> </w:t>
      </w:r>
      <w:r w:rsidRPr="000B47D2">
        <w:rPr>
          <w:rFonts w:ascii="Arial" w:hAnsi="Arial" w:cs="Arial"/>
          <w:b/>
          <w:sz w:val="24"/>
        </w:rPr>
        <w:t>заявителе</w:t>
      </w:r>
      <w:r w:rsidRPr="000B47D2">
        <w:rPr>
          <w:rFonts w:ascii="Arial" w:hAnsi="Arial" w:cs="Arial"/>
          <w:b/>
          <w:spacing w:val="-5"/>
          <w:sz w:val="24"/>
        </w:rPr>
        <w:t xml:space="preserve"> </w:t>
      </w:r>
      <w:r w:rsidRPr="000B47D2">
        <w:rPr>
          <w:rFonts w:ascii="Arial" w:hAnsi="Arial" w:cs="Arial"/>
          <w:b/>
          <w:sz w:val="24"/>
        </w:rPr>
        <w:t>(в</w:t>
      </w:r>
      <w:r w:rsidRPr="000B47D2">
        <w:rPr>
          <w:rFonts w:ascii="Arial" w:hAnsi="Arial" w:cs="Arial"/>
          <w:b/>
          <w:spacing w:val="-5"/>
          <w:sz w:val="24"/>
        </w:rPr>
        <w:t xml:space="preserve"> </w:t>
      </w:r>
      <w:r w:rsidRPr="000B47D2">
        <w:rPr>
          <w:rFonts w:ascii="Arial" w:hAnsi="Arial" w:cs="Arial"/>
          <w:b/>
          <w:sz w:val="24"/>
        </w:rPr>
        <w:t>случае,</w:t>
      </w:r>
      <w:r w:rsidRPr="000B47D2">
        <w:rPr>
          <w:rFonts w:ascii="Arial" w:hAnsi="Arial" w:cs="Arial"/>
          <w:b/>
          <w:spacing w:val="-3"/>
          <w:sz w:val="24"/>
        </w:rPr>
        <w:t xml:space="preserve"> </w:t>
      </w:r>
      <w:r w:rsidRPr="000B47D2">
        <w:rPr>
          <w:rFonts w:ascii="Arial" w:hAnsi="Arial" w:cs="Arial"/>
          <w:b/>
          <w:sz w:val="24"/>
        </w:rPr>
        <w:t>если</w:t>
      </w:r>
      <w:r w:rsidRPr="000B47D2">
        <w:rPr>
          <w:rFonts w:ascii="Arial" w:hAnsi="Arial" w:cs="Arial"/>
          <w:b/>
          <w:spacing w:val="-5"/>
          <w:sz w:val="24"/>
        </w:rPr>
        <w:t xml:space="preserve"> </w:t>
      </w:r>
      <w:r w:rsidRPr="000B47D2">
        <w:rPr>
          <w:rFonts w:ascii="Arial" w:hAnsi="Arial" w:cs="Arial"/>
          <w:b/>
          <w:sz w:val="24"/>
        </w:rPr>
        <w:t>заявитель</w:t>
      </w:r>
      <w:r w:rsidRPr="000B47D2">
        <w:rPr>
          <w:rFonts w:ascii="Arial" w:hAnsi="Arial" w:cs="Arial"/>
          <w:b/>
          <w:spacing w:val="-5"/>
          <w:sz w:val="24"/>
        </w:rPr>
        <w:t xml:space="preserve"> </w:t>
      </w:r>
      <w:r w:rsidRPr="000B47D2">
        <w:rPr>
          <w:rFonts w:ascii="Arial" w:hAnsi="Arial" w:cs="Arial"/>
          <w:b/>
          <w:sz w:val="24"/>
        </w:rPr>
        <w:t>обращается</w:t>
      </w:r>
      <w:r w:rsidRPr="000B47D2">
        <w:rPr>
          <w:rFonts w:ascii="Arial" w:hAnsi="Arial" w:cs="Arial"/>
          <w:b/>
          <w:spacing w:val="-4"/>
          <w:sz w:val="24"/>
        </w:rPr>
        <w:t xml:space="preserve"> </w:t>
      </w:r>
      <w:r w:rsidRPr="000B47D2">
        <w:rPr>
          <w:rFonts w:ascii="Arial" w:hAnsi="Arial" w:cs="Arial"/>
          <w:b/>
          <w:sz w:val="24"/>
        </w:rPr>
        <w:t>через</w:t>
      </w:r>
      <w:r w:rsidRPr="000B47D2">
        <w:rPr>
          <w:rFonts w:ascii="Arial" w:hAnsi="Arial" w:cs="Arial"/>
          <w:b/>
          <w:spacing w:val="-4"/>
          <w:sz w:val="24"/>
        </w:rPr>
        <w:t xml:space="preserve"> </w:t>
      </w:r>
      <w:r w:rsidRPr="000B47D2">
        <w:rPr>
          <w:rFonts w:ascii="Arial" w:hAnsi="Arial" w:cs="Arial"/>
          <w:b/>
          <w:sz w:val="24"/>
        </w:rPr>
        <w:t>представителя)</w:t>
      </w:r>
    </w:p>
    <w:p w:rsidR="000B47D2" w:rsidRPr="000B47D2" w:rsidRDefault="000B47D2" w:rsidP="000B47D2">
      <w:pPr>
        <w:pStyle w:val="aff2"/>
        <w:rPr>
          <w:rFonts w:ascii="Arial" w:hAnsi="Arial" w:cs="Arial"/>
          <w:b/>
          <w:color w:val="000000" w:themeColor="text1"/>
          <w:sz w:val="18"/>
        </w:rPr>
      </w:pPr>
    </w:p>
    <w:p w:rsidR="000B47D2" w:rsidRPr="000B47D2" w:rsidRDefault="000B47D2" w:rsidP="000B47D2">
      <w:pPr>
        <w:pStyle w:val="aff2"/>
        <w:rPr>
          <w:b/>
          <w:color w:val="000000" w:themeColor="text1"/>
          <w:sz w:val="18"/>
        </w:rPr>
      </w:pPr>
    </w:p>
    <w:p w:rsidR="000B47D2" w:rsidRPr="002F60A3" w:rsidRDefault="000B47D2" w:rsidP="000B47D2">
      <w:pPr>
        <w:pStyle w:val="aff2"/>
        <w:spacing w:before="4" w:after="1"/>
        <w:rPr>
          <w:b/>
          <w:color w:val="000000" w:themeColor="text1"/>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0B47D2" w:rsidRPr="00D8164A" w:rsidTr="00CC65D5">
        <w:trPr>
          <w:trHeight w:val="755"/>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1.1</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Сведения</w:t>
            </w:r>
            <w:r w:rsidRPr="000B47D2">
              <w:rPr>
                <w:rFonts w:ascii="Courier New" w:hAnsi="Courier New" w:cs="Courier New"/>
                <w:spacing w:val="-4"/>
                <w:lang w:val="ru-RU"/>
              </w:rPr>
              <w:t xml:space="preserve"> </w:t>
            </w:r>
            <w:r w:rsidRPr="000B47D2">
              <w:rPr>
                <w:rFonts w:ascii="Courier New" w:hAnsi="Courier New" w:cs="Courier New"/>
                <w:lang w:val="ru-RU"/>
              </w:rPr>
              <w:t>о</w:t>
            </w:r>
            <w:r w:rsidRPr="000B47D2">
              <w:rPr>
                <w:rFonts w:ascii="Courier New" w:hAnsi="Courier New" w:cs="Courier New"/>
                <w:spacing w:val="-2"/>
                <w:lang w:val="ru-RU"/>
              </w:rPr>
              <w:t xml:space="preserve"> </w:t>
            </w:r>
            <w:r w:rsidRPr="000B47D2">
              <w:rPr>
                <w:rFonts w:ascii="Courier New" w:hAnsi="Courier New" w:cs="Courier New"/>
                <w:lang w:val="ru-RU"/>
              </w:rPr>
              <w:t>физическом</w:t>
            </w:r>
            <w:r w:rsidRPr="000B47D2">
              <w:rPr>
                <w:rFonts w:ascii="Courier New" w:hAnsi="Courier New" w:cs="Courier New"/>
                <w:spacing w:val="-3"/>
                <w:lang w:val="ru-RU"/>
              </w:rPr>
              <w:t xml:space="preserve"> </w:t>
            </w:r>
            <w:r w:rsidRPr="000B47D2">
              <w:rPr>
                <w:rFonts w:ascii="Courier New" w:hAnsi="Courier New" w:cs="Courier New"/>
                <w:lang w:val="ru-RU"/>
              </w:rPr>
              <w:t>лице,</w:t>
            </w:r>
            <w:r w:rsidRPr="000B47D2">
              <w:rPr>
                <w:rFonts w:ascii="Courier New" w:hAnsi="Courier New" w:cs="Courier New"/>
                <w:spacing w:val="-2"/>
                <w:lang w:val="ru-RU"/>
              </w:rPr>
              <w:t xml:space="preserve"> </w:t>
            </w:r>
            <w:r w:rsidRPr="000B47D2">
              <w:rPr>
                <w:rFonts w:ascii="Courier New" w:hAnsi="Courier New" w:cs="Courier New"/>
                <w:lang w:val="ru-RU"/>
              </w:rPr>
              <w:t>в</w:t>
            </w:r>
            <w:r w:rsidRPr="000B47D2">
              <w:rPr>
                <w:rFonts w:ascii="Courier New" w:hAnsi="Courier New" w:cs="Courier New"/>
                <w:spacing w:val="-3"/>
                <w:lang w:val="ru-RU"/>
              </w:rPr>
              <w:t xml:space="preserve"> </w:t>
            </w:r>
            <w:r w:rsidRPr="000B47D2">
              <w:rPr>
                <w:rFonts w:ascii="Courier New" w:hAnsi="Courier New" w:cs="Courier New"/>
                <w:lang w:val="ru-RU"/>
              </w:rPr>
              <w:t>случае</w:t>
            </w:r>
          </w:p>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если</w:t>
            </w:r>
            <w:r w:rsidRPr="000B47D2">
              <w:rPr>
                <w:rFonts w:ascii="Courier New" w:hAnsi="Courier New" w:cs="Courier New"/>
                <w:spacing w:val="-6"/>
                <w:lang w:val="ru-RU"/>
              </w:rPr>
              <w:t xml:space="preserve"> </w:t>
            </w:r>
            <w:r w:rsidRPr="000B47D2">
              <w:rPr>
                <w:rFonts w:ascii="Courier New" w:hAnsi="Courier New" w:cs="Courier New"/>
                <w:lang w:val="ru-RU"/>
              </w:rPr>
              <w:t>заявитель</w:t>
            </w:r>
            <w:r w:rsidRPr="000B47D2">
              <w:rPr>
                <w:rFonts w:ascii="Courier New" w:hAnsi="Courier New" w:cs="Courier New"/>
                <w:spacing w:val="-6"/>
                <w:lang w:val="ru-RU"/>
              </w:rPr>
              <w:t xml:space="preserve"> </w:t>
            </w:r>
            <w:r w:rsidRPr="000B47D2">
              <w:rPr>
                <w:rFonts w:ascii="Courier New" w:hAnsi="Courier New" w:cs="Courier New"/>
                <w:lang w:val="ru-RU"/>
              </w:rPr>
              <w:t>является</w:t>
            </w:r>
            <w:r w:rsidRPr="000B47D2">
              <w:rPr>
                <w:rFonts w:ascii="Courier New" w:hAnsi="Courier New" w:cs="Courier New"/>
                <w:spacing w:val="-5"/>
                <w:lang w:val="ru-RU"/>
              </w:rPr>
              <w:t xml:space="preserve"> </w:t>
            </w:r>
            <w:r w:rsidRPr="000B47D2">
              <w:rPr>
                <w:rFonts w:ascii="Courier New" w:hAnsi="Courier New" w:cs="Courier New"/>
                <w:lang w:val="ru-RU"/>
              </w:rPr>
              <w:t>физическое</w:t>
            </w:r>
            <w:r w:rsidRPr="000B47D2">
              <w:rPr>
                <w:rFonts w:ascii="Courier New" w:hAnsi="Courier New" w:cs="Courier New"/>
                <w:spacing w:val="-5"/>
                <w:lang w:val="ru-RU"/>
              </w:rPr>
              <w:t xml:space="preserve"> </w:t>
            </w:r>
            <w:r w:rsidRPr="000B47D2">
              <w:rPr>
                <w:rFonts w:ascii="Courier New" w:hAnsi="Courier New" w:cs="Courier New"/>
                <w:lang w:val="ru-RU"/>
              </w:rPr>
              <w:t>лицо:</w:t>
            </w:r>
          </w:p>
        </w:tc>
        <w:tc>
          <w:tcPr>
            <w:tcW w:w="3886" w:type="dxa"/>
          </w:tcPr>
          <w:p w:rsidR="000B47D2" w:rsidRPr="000B47D2" w:rsidRDefault="000B47D2" w:rsidP="00CC65D5">
            <w:pPr>
              <w:pStyle w:val="a8"/>
              <w:rPr>
                <w:rFonts w:ascii="Courier New" w:hAnsi="Courier New" w:cs="Courier New"/>
                <w:lang w:val="ru-RU"/>
              </w:rPr>
            </w:pPr>
          </w:p>
        </w:tc>
      </w:tr>
      <w:tr w:rsidR="000B47D2" w:rsidRPr="00D8164A" w:rsidTr="00CC65D5">
        <w:trPr>
          <w:trHeight w:val="457"/>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1.1.1</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Фамилия,</w:t>
            </w:r>
            <w:r w:rsidRPr="000B47D2">
              <w:rPr>
                <w:rFonts w:ascii="Courier New" w:hAnsi="Courier New" w:cs="Courier New"/>
                <w:spacing w:val="-3"/>
                <w:lang w:val="ru-RU"/>
              </w:rPr>
              <w:t xml:space="preserve"> </w:t>
            </w:r>
            <w:r w:rsidRPr="000B47D2">
              <w:rPr>
                <w:rFonts w:ascii="Courier New" w:hAnsi="Courier New" w:cs="Courier New"/>
                <w:lang w:val="ru-RU"/>
              </w:rPr>
              <w:t>имя,</w:t>
            </w:r>
            <w:r w:rsidRPr="000B47D2">
              <w:rPr>
                <w:rFonts w:ascii="Courier New" w:hAnsi="Courier New" w:cs="Courier New"/>
                <w:spacing w:val="-2"/>
                <w:lang w:val="ru-RU"/>
              </w:rPr>
              <w:t xml:space="preserve"> </w:t>
            </w:r>
            <w:r w:rsidRPr="000B47D2">
              <w:rPr>
                <w:rFonts w:ascii="Courier New" w:hAnsi="Courier New" w:cs="Courier New"/>
                <w:lang w:val="ru-RU"/>
              </w:rPr>
              <w:t>отчество</w:t>
            </w:r>
            <w:r w:rsidRPr="000B47D2">
              <w:rPr>
                <w:rFonts w:ascii="Courier New" w:hAnsi="Courier New" w:cs="Courier New"/>
                <w:spacing w:val="-3"/>
                <w:lang w:val="ru-RU"/>
              </w:rPr>
              <w:t xml:space="preserve"> </w:t>
            </w:r>
            <w:r w:rsidRPr="000B47D2">
              <w:rPr>
                <w:rFonts w:ascii="Courier New" w:hAnsi="Courier New" w:cs="Courier New"/>
                <w:lang w:val="ru-RU"/>
              </w:rPr>
              <w:t>(при</w:t>
            </w:r>
            <w:r w:rsidRPr="000B47D2">
              <w:rPr>
                <w:rFonts w:ascii="Courier New" w:hAnsi="Courier New" w:cs="Courier New"/>
                <w:spacing w:val="-3"/>
                <w:lang w:val="ru-RU"/>
              </w:rPr>
              <w:t xml:space="preserve"> </w:t>
            </w:r>
            <w:r w:rsidRPr="000B47D2">
              <w:rPr>
                <w:rFonts w:ascii="Courier New" w:hAnsi="Courier New" w:cs="Courier New"/>
                <w:lang w:val="ru-RU"/>
              </w:rPr>
              <w:t>наличии)</w:t>
            </w:r>
          </w:p>
        </w:tc>
        <w:tc>
          <w:tcPr>
            <w:tcW w:w="3886" w:type="dxa"/>
          </w:tcPr>
          <w:p w:rsidR="000B47D2" w:rsidRPr="000B47D2" w:rsidRDefault="000B47D2" w:rsidP="00CC65D5">
            <w:pPr>
              <w:pStyle w:val="a8"/>
              <w:rPr>
                <w:rFonts w:ascii="Courier New" w:hAnsi="Courier New" w:cs="Courier New"/>
                <w:lang w:val="ru-RU"/>
              </w:rPr>
            </w:pPr>
          </w:p>
        </w:tc>
      </w:tr>
      <w:tr w:rsidR="000B47D2" w:rsidRPr="00D8164A" w:rsidTr="00CC65D5">
        <w:trPr>
          <w:trHeight w:val="756"/>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1.1.2</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Реквизиты</w:t>
            </w:r>
            <w:r w:rsidRPr="00D8164A">
              <w:rPr>
                <w:rFonts w:ascii="Courier New" w:hAnsi="Courier New" w:cs="Courier New"/>
                <w:spacing w:val="-8"/>
              </w:rPr>
              <w:t xml:space="preserve"> </w:t>
            </w:r>
            <w:r w:rsidRPr="00D8164A">
              <w:rPr>
                <w:rFonts w:ascii="Courier New" w:hAnsi="Courier New" w:cs="Courier New"/>
              </w:rPr>
              <w:t>документа,</w:t>
            </w:r>
            <w:r w:rsidRPr="00D8164A">
              <w:rPr>
                <w:rFonts w:ascii="Courier New" w:hAnsi="Courier New" w:cs="Courier New"/>
                <w:spacing w:val="-8"/>
              </w:rPr>
              <w:t xml:space="preserve"> </w:t>
            </w:r>
            <w:r w:rsidRPr="00D8164A">
              <w:rPr>
                <w:rFonts w:ascii="Courier New" w:hAnsi="Courier New" w:cs="Courier New"/>
              </w:rPr>
              <w:t>удостоверяющего</w:t>
            </w:r>
            <w:r w:rsidRPr="00D8164A">
              <w:rPr>
                <w:rFonts w:ascii="Courier New" w:hAnsi="Courier New" w:cs="Courier New"/>
                <w:spacing w:val="-57"/>
              </w:rPr>
              <w:t xml:space="preserve"> </w:t>
            </w:r>
            <w:r w:rsidRPr="00D8164A">
              <w:rPr>
                <w:rFonts w:ascii="Courier New" w:hAnsi="Courier New" w:cs="Courier New"/>
              </w:rPr>
              <w:t>личность</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558"/>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lastRenderedPageBreak/>
              <w:t>1.1.3</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Адрес</w:t>
            </w:r>
            <w:r w:rsidRPr="00D8164A">
              <w:rPr>
                <w:rFonts w:ascii="Courier New" w:hAnsi="Courier New" w:cs="Courier New"/>
                <w:spacing w:val="-4"/>
              </w:rPr>
              <w:t xml:space="preserve"> </w:t>
            </w:r>
            <w:r w:rsidRPr="00D8164A">
              <w:rPr>
                <w:rFonts w:ascii="Courier New" w:hAnsi="Courier New" w:cs="Courier New"/>
              </w:rPr>
              <w:t>регистрации</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666"/>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1.1.4</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Адрес</w:t>
            </w:r>
            <w:r w:rsidRPr="00D8164A">
              <w:rPr>
                <w:rFonts w:ascii="Courier New" w:hAnsi="Courier New" w:cs="Courier New"/>
                <w:spacing w:val="-4"/>
              </w:rPr>
              <w:t xml:space="preserve"> </w:t>
            </w:r>
            <w:r w:rsidRPr="00D8164A">
              <w:rPr>
                <w:rFonts w:ascii="Courier New" w:hAnsi="Courier New" w:cs="Courier New"/>
              </w:rPr>
              <w:t>проживания</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664"/>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1.1.5</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Номер</w:t>
            </w:r>
            <w:r w:rsidRPr="00D8164A">
              <w:rPr>
                <w:rFonts w:ascii="Courier New" w:hAnsi="Courier New" w:cs="Courier New"/>
                <w:spacing w:val="-3"/>
              </w:rPr>
              <w:t xml:space="preserve"> </w:t>
            </w:r>
            <w:r w:rsidRPr="00D8164A">
              <w:rPr>
                <w:rFonts w:ascii="Courier New" w:hAnsi="Courier New" w:cs="Courier New"/>
              </w:rPr>
              <w:t>телефона</w:t>
            </w:r>
          </w:p>
        </w:tc>
        <w:tc>
          <w:tcPr>
            <w:tcW w:w="3886" w:type="dxa"/>
          </w:tcPr>
          <w:p w:rsidR="000B47D2" w:rsidRPr="00D8164A" w:rsidRDefault="000B47D2" w:rsidP="00CC65D5">
            <w:pPr>
              <w:pStyle w:val="a8"/>
              <w:rPr>
                <w:rFonts w:ascii="Courier New" w:hAnsi="Courier New" w:cs="Courier New"/>
              </w:rPr>
            </w:pPr>
          </w:p>
        </w:tc>
      </w:tr>
    </w:tbl>
    <w:p w:rsidR="000B47D2" w:rsidRPr="002F60A3" w:rsidRDefault="000B47D2" w:rsidP="000B47D2">
      <w:pPr>
        <w:rPr>
          <w:color w:val="000000" w:themeColor="text1"/>
          <w:sz w:val="24"/>
        </w:rPr>
        <w:sectPr w:rsidR="000B47D2" w:rsidRPr="002F60A3" w:rsidSect="009E39C2">
          <w:pgSz w:w="11910" w:h="16840"/>
          <w:pgMar w:top="1134" w:right="850" w:bottom="1134" w:left="1701" w:header="427" w:footer="0" w:gutter="0"/>
          <w:cols w:space="720"/>
          <w:docGrid w:linePitch="299"/>
        </w:sectPr>
      </w:pPr>
    </w:p>
    <w:p w:rsidR="000B47D2" w:rsidRPr="002F60A3" w:rsidRDefault="000B47D2" w:rsidP="000B47D2">
      <w:pPr>
        <w:pStyle w:val="aff2"/>
        <w:spacing w:before="5"/>
        <w:rPr>
          <w:b/>
          <w:color w:val="000000" w:themeColor="text1"/>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0B47D2" w:rsidRPr="00D8164A" w:rsidTr="00CC65D5">
        <w:trPr>
          <w:trHeight w:val="667"/>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1.1.6</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Адрес</w:t>
            </w:r>
            <w:r w:rsidRPr="00D8164A">
              <w:rPr>
                <w:rFonts w:ascii="Courier New" w:hAnsi="Courier New" w:cs="Courier New"/>
                <w:spacing w:val="-4"/>
              </w:rPr>
              <w:t xml:space="preserve"> </w:t>
            </w:r>
            <w:r w:rsidRPr="00D8164A">
              <w:rPr>
                <w:rFonts w:ascii="Courier New" w:hAnsi="Courier New" w:cs="Courier New"/>
              </w:rPr>
              <w:t>электронной</w:t>
            </w:r>
            <w:r w:rsidRPr="00D8164A">
              <w:rPr>
                <w:rFonts w:ascii="Courier New" w:hAnsi="Courier New" w:cs="Courier New"/>
                <w:spacing w:val="-2"/>
              </w:rPr>
              <w:t xml:space="preserve"> </w:t>
            </w:r>
            <w:r w:rsidRPr="00D8164A">
              <w:rPr>
                <w:rFonts w:ascii="Courier New" w:hAnsi="Courier New" w:cs="Courier New"/>
              </w:rPr>
              <w:t>почты</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1350"/>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1.2</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Сведения об индивидуальном</w:t>
            </w:r>
            <w:r w:rsidRPr="000B47D2">
              <w:rPr>
                <w:rFonts w:ascii="Courier New" w:hAnsi="Courier New" w:cs="Courier New"/>
                <w:spacing w:val="1"/>
                <w:lang w:val="ru-RU"/>
              </w:rPr>
              <w:t xml:space="preserve"> </w:t>
            </w:r>
            <w:r w:rsidRPr="000B47D2">
              <w:rPr>
                <w:rFonts w:ascii="Courier New" w:hAnsi="Courier New" w:cs="Courier New"/>
                <w:lang w:val="ru-RU"/>
              </w:rPr>
              <w:t>предпринимателе,</w:t>
            </w:r>
            <w:r w:rsidRPr="000B47D2">
              <w:rPr>
                <w:rFonts w:ascii="Courier New" w:hAnsi="Courier New" w:cs="Courier New"/>
                <w:spacing w:val="-6"/>
                <w:lang w:val="ru-RU"/>
              </w:rPr>
              <w:t xml:space="preserve"> </w:t>
            </w:r>
            <w:r w:rsidRPr="000B47D2">
              <w:rPr>
                <w:rFonts w:ascii="Courier New" w:hAnsi="Courier New" w:cs="Courier New"/>
                <w:lang w:val="ru-RU"/>
              </w:rPr>
              <w:t>в</w:t>
            </w:r>
            <w:r w:rsidRPr="000B47D2">
              <w:rPr>
                <w:rFonts w:ascii="Courier New" w:hAnsi="Courier New" w:cs="Courier New"/>
                <w:spacing w:val="-6"/>
                <w:lang w:val="ru-RU"/>
              </w:rPr>
              <w:t xml:space="preserve"> </w:t>
            </w:r>
            <w:r w:rsidRPr="000B47D2">
              <w:rPr>
                <w:rFonts w:ascii="Courier New" w:hAnsi="Courier New" w:cs="Courier New"/>
                <w:lang w:val="ru-RU"/>
              </w:rPr>
              <w:t>случае</w:t>
            </w:r>
            <w:r w:rsidRPr="000B47D2">
              <w:rPr>
                <w:rFonts w:ascii="Courier New" w:hAnsi="Courier New" w:cs="Courier New"/>
                <w:spacing w:val="-6"/>
                <w:lang w:val="ru-RU"/>
              </w:rPr>
              <w:t xml:space="preserve"> </w:t>
            </w:r>
            <w:r w:rsidRPr="000B47D2">
              <w:rPr>
                <w:rFonts w:ascii="Courier New" w:hAnsi="Courier New" w:cs="Courier New"/>
                <w:lang w:val="ru-RU"/>
              </w:rPr>
              <w:t>если</w:t>
            </w:r>
            <w:r w:rsidRPr="000B47D2">
              <w:rPr>
                <w:rFonts w:ascii="Courier New" w:hAnsi="Courier New" w:cs="Courier New"/>
                <w:spacing w:val="-6"/>
                <w:lang w:val="ru-RU"/>
              </w:rPr>
              <w:t xml:space="preserve"> </w:t>
            </w:r>
            <w:r w:rsidRPr="000B47D2">
              <w:rPr>
                <w:rFonts w:ascii="Courier New" w:hAnsi="Courier New" w:cs="Courier New"/>
                <w:lang w:val="ru-RU"/>
              </w:rPr>
              <w:t>заявитель</w:t>
            </w:r>
            <w:r w:rsidRPr="000B47D2">
              <w:rPr>
                <w:rFonts w:ascii="Courier New" w:hAnsi="Courier New" w:cs="Courier New"/>
                <w:spacing w:val="-57"/>
                <w:lang w:val="ru-RU"/>
              </w:rPr>
              <w:t xml:space="preserve"> </w:t>
            </w:r>
            <w:r w:rsidRPr="000B47D2">
              <w:rPr>
                <w:rFonts w:ascii="Courier New" w:hAnsi="Courier New" w:cs="Courier New"/>
                <w:lang w:val="ru-RU"/>
              </w:rPr>
              <w:t>является индивидуальным</w:t>
            </w:r>
            <w:r w:rsidRPr="000B47D2">
              <w:rPr>
                <w:rFonts w:ascii="Courier New" w:hAnsi="Courier New" w:cs="Courier New"/>
                <w:spacing w:val="1"/>
                <w:lang w:val="ru-RU"/>
              </w:rPr>
              <w:t xml:space="preserve"> </w:t>
            </w:r>
            <w:r w:rsidRPr="000B47D2">
              <w:rPr>
                <w:rFonts w:ascii="Courier New" w:hAnsi="Courier New" w:cs="Courier New"/>
                <w:lang w:val="ru-RU"/>
              </w:rPr>
              <w:t>предпринимателем:</w:t>
            </w:r>
          </w:p>
        </w:tc>
        <w:tc>
          <w:tcPr>
            <w:tcW w:w="3886" w:type="dxa"/>
          </w:tcPr>
          <w:p w:rsidR="000B47D2" w:rsidRPr="000B47D2" w:rsidRDefault="000B47D2" w:rsidP="00CC65D5">
            <w:pPr>
              <w:pStyle w:val="a8"/>
              <w:rPr>
                <w:rFonts w:ascii="Courier New" w:hAnsi="Courier New" w:cs="Courier New"/>
                <w:lang w:val="ru-RU"/>
              </w:rPr>
            </w:pPr>
          </w:p>
        </w:tc>
      </w:tr>
      <w:tr w:rsidR="000B47D2" w:rsidRPr="00D8164A" w:rsidTr="00CC65D5">
        <w:trPr>
          <w:trHeight w:val="664"/>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1.2.1</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ФИО</w:t>
            </w:r>
            <w:r w:rsidRPr="00D8164A">
              <w:rPr>
                <w:rFonts w:ascii="Courier New" w:hAnsi="Courier New" w:cs="Courier New"/>
                <w:spacing w:val="-6"/>
              </w:rPr>
              <w:t xml:space="preserve"> </w:t>
            </w:r>
            <w:r w:rsidRPr="00D8164A">
              <w:rPr>
                <w:rFonts w:ascii="Courier New" w:hAnsi="Courier New" w:cs="Courier New"/>
              </w:rPr>
              <w:t>индивидуального</w:t>
            </w:r>
            <w:r w:rsidRPr="00D8164A">
              <w:rPr>
                <w:rFonts w:ascii="Courier New" w:hAnsi="Courier New" w:cs="Courier New"/>
                <w:spacing w:val="-4"/>
              </w:rPr>
              <w:t xml:space="preserve"> </w:t>
            </w:r>
            <w:r w:rsidRPr="00D8164A">
              <w:rPr>
                <w:rFonts w:ascii="Courier New" w:hAnsi="Courier New" w:cs="Courier New"/>
              </w:rPr>
              <w:t>предпринимателя</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755"/>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1.2.2</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spacing w:val="-1"/>
              </w:rPr>
              <w:t xml:space="preserve">Идентификационный </w:t>
            </w:r>
            <w:r w:rsidRPr="00D8164A">
              <w:rPr>
                <w:rFonts w:ascii="Courier New" w:hAnsi="Courier New" w:cs="Courier New"/>
              </w:rPr>
              <w:t>номер</w:t>
            </w:r>
            <w:r w:rsidRPr="00D8164A">
              <w:rPr>
                <w:rFonts w:ascii="Courier New" w:hAnsi="Courier New" w:cs="Courier New"/>
                <w:spacing w:val="-57"/>
              </w:rPr>
              <w:t xml:space="preserve"> </w:t>
            </w:r>
            <w:r w:rsidRPr="00D8164A">
              <w:rPr>
                <w:rFonts w:ascii="Courier New" w:hAnsi="Courier New" w:cs="Courier New"/>
              </w:rPr>
              <w:t>налогоплательщика</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1053"/>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1.2.3</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Основной</w:t>
            </w:r>
            <w:r w:rsidRPr="000B47D2">
              <w:rPr>
                <w:rFonts w:ascii="Courier New" w:hAnsi="Courier New" w:cs="Courier New"/>
                <w:spacing w:val="60"/>
                <w:lang w:val="ru-RU"/>
              </w:rPr>
              <w:t xml:space="preserve"> </w:t>
            </w:r>
            <w:r w:rsidRPr="000B47D2">
              <w:rPr>
                <w:rFonts w:ascii="Courier New" w:hAnsi="Courier New" w:cs="Courier New"/>
                <w:lang w:val="ru-RU"/>
              </w:rPr>
              <w:t>государственный</w:t>
            </w:r>
            <w:r w:rsidRPr="000B47D2">
              <w:rPr>
                <w:rFonts w:ascii="Courier New" w:hAnsi="Courier New" w:cs="Courier New"/>
                <w:spacing w:val="1"/>
                <w:lang w:val="ru-RU"/>
              </w:rPr>
              <w:t xml:space="preserve"> </w:t>
            </w:r>
            <w:r w:rsidRPr="000B47D2">
              <w:rPr>
                <w:rFonts w:ascii="Courier New" w:hAnsi="Courier New" w:cs="Courier New"/>
                <w:lang w:val="ru-RU"/>
              </w:rPr>
              <w:t>регистрационный</w:t>
            </w:r>
            <w:r w:rsidRPr="000B47D2">
              <w:rPr>
                <w:rFonts w:ascii="Courier New" w:hAnsi="Courier New" w:cs="Courier New"/>
                <w:spacing w:val="-11"/>
                <w:lang w:val="ru-RU"/>
              </w:rPr>
              <w:t xml:space="preserve"> </w:t>
            </w:r>
            <w:r w:rsidRPr="000B47D2">
              <w:rPr>
                <w:rFonts w:ascii="Courier New" w:hAnsi="Courier New" w:cs="Courier New"/>
                <w:lang w:val="ru-RU"/>
              </w:rPr>
              <w:t>номер</w:t>
            </w:r>
            <w:r w:rsidRPr="000B47D2">
              <w:rPr>
                <w:rFonts w:ascii="Courier New" w:hAnsi="Courier New" w:cs="Courier New"/>
                <w:spacing w:val="-10"/>
                <w:lang w:val="ru-RU"/>
              </w:rPr>
              <w:t xml:space="preserve"> </w:t>
            </w:r>
            <w:r w:rsidRPr="000B47D2">
              <w:rPr>
                <w:rFonts w:ascii="Courier New" w:hAnsi="Courier New" w:cs="Courier New"/>
                <w:lang w:val="ru-RU"/>
              </w:rPr>
              <w:t>индивидуального</w:t>
            </w:r>
            <w:r w:rsidRPr="000B47D2">
              <w:rPr>
                <w:rFonts w:ascii="Courier New" w:hAnsi="Courier New" w:cs="Courier New"/>
                <w:spacing w:val="-57"/>
                <w:lang w:val="ru-RU"/>
              </w:rPr>
              <w:t xml:space="preserve"> </w:t>
            </w:r>
            <w:r w:rsidRPr="000B47D2">
              <w:rPr>
                <w:rFonts w:ascii="Courier New" w:hAnsi="Courier New" w:cs="Courier New"/>
                <w:lang w:val="ru-RU"/>
              </w:rPr>
              <w:t>предпринимателя</w:t>
            </w:r>
          </w:p>
        </w:tc>
        <w:tc>
          <w:tcPr>
            <w:tcW w:w="3886" w:type="dxa"/>
          </w:tcPr>
          <w:p w:rsidR="000B47D2" w:rsidRPr="000B47D2" w:rsidRDefault="000B47D2" w:rsidP="00CC65D5">
            <w:pPr>
              <w:pStyle w:val="a8"/>
              <w:rPr>
                <w:rFonts w:ascii="Courier New" w:hAnsi="Courier New" w:cs="Courier New"/>
                <w:lang w:val="ru-RU"/>
              </w:rPr>
            </w:pPr>
          </w:p>
        </w:tc>
      </w:tr>
      <w:tr w:rsidR="000B47D2" w:rsidRPr="00D8164A" w:rsidTr="00CC65D5">
        <w:trPr>
          <w:trHeight w:val="666"/>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1.2.4</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Номер</w:t>
            </w:r>
            <w:r w:rsidRPr="00D8164A">
              <w:rPr>
                <w:rFonts w:ascii="Courier New" w:hAnsi="Courier New" w:cs="Courier New"/>
                <w:spacing w:val="-3"/>
              </w:rPr>
              <w:t xml:space="preserve"> </w:t>
            </w:r>
            <w:r w:rsidRPr="00D8164A">
              <w:rPr>
                <w:rFonts w:ascii="Courier New" w:hAnsi="Courier New" w:cs="Courier New"/>
              </w:rPr>
              <w:t>телефона</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664"/>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1.2.5</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Адрес</w:t>
            </w:r>
            <w:r w:rsidRPr="00D8164A">
              <w:rPr>
                <w:rFonts w:ascii="Courier New" w:hAnsi="Courier New" w:cs="Courier New"/>
                <w:spacing w:val="-4"/>
              </w:rPr>
              <w:t xml:space="preserve"> </w:t>
            </w:r>
            <w:r w:rsidRPr="00D8164A">
              <w:rPr>
                <w:rFonts w:ascii="Courier New" w:hAnsi="Courier New" w:cs="Courier New"/>
              </w:rPr>
              <w:t>электронной</w:t>
            </w:r>
            <w:r w:rsidRPr="00D8164A">
              <w:rPr>
                <w:rFonts w:ascii="Courier New" w:hAnsi="Courier New" w:cs="Courier New"/>
                <w:spacing w:val="-2"/>
              </w:rPr>
              <w:t xml:space="preserve"> </w:t>
            </w:r>
            <w:r w:rsidRPr="00D8164A">
              <w:rPr>
                <w:rFonts w:ascii="Courier New" w:hAnsi="Courier New" w:cs="Courier New"/>
              </w:rPr>
              <w:t>почты</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664"/>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w:t>
            </w:r>
            <w:r>
              <w:rPr>
                <w:rFonts w:ascii="Courier New" w:hAnsi="Courier New" w:cs="Courier New"/>
              </w:rPr>
              <w:t>3</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Сведения</w:t>
            </w:r>
            <w:r w:rsidRPr="00D8164A">
              <w:rPr>
                <w:rFonts w:ascii="Courier New" w:hAnsi="Courier New" w:cs="Courier New"/>
                <w:spacing w:val="-4"/>
              </w:rPr>
              <w:t xml:space="preserve"> </w:t>
            </w:r>
            <w:r w:rsidRPr="00D8164A">
              <w:rPr>
                <w:rFonts w:ascii="Courier New" w:hAnsi="Courier New" w:cs="Courier New"/>
              </w:rPr>
              <w:t>о</w:t>
            </w:r>
            <w:r w:rsidRPr="00D8164A">
              <w:rPr>
                <w:rFonts w:ascii="Courier New" w:hAnsi="Courier New" w:cs="Courier New"/>
                <w:spacing w:val="-3"/>
              </w:rPr>
              <w:t xml:space="preserve"> </w:t>
            </w:r>
            <w:r w:rsidRPr="00D8164A">
              <w:rPr>
                <w:rFonts w:ascii="Courier New" w:hAnsi="Courier New" w:cs="Courier New"/>
              </w:rPr>
              <w:t>юридическом</w:t>
            </w:r>
            <w:r w:rsidRPr="00D8164A">
              <w:rPr>
                <w:rFonts w:ascii="Courier New" w:hAnsi="Courier New" w:cs="Courier New"/>
                <w:spacing w:val="-2"/>
              </w:rPr>
              <w:t xml:space="preserve"> </w:t>
            </w:r>
            <w:r w:rsidRPr="00D8164A">
              <w:rPr>
                <w:rFonts w:ascii="Courier New" w:hAnsi="Courier New" w:cs="Courier New"/>
              </w:rPr>
              <w:t>лице:</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664"/>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w:t>
            </w:r>
            <w:r>
              <w:rPr>
                <w:rFonts w:ascii="Courier New" w:hAnsi="Courier New" w:cs="Courier New"/>
              </w:rPr>
              <w:t>3</w:t>
            </w:r>
            <w:r w:rsidRPr="00D8164A">
              <w:rPr>
                <w:rFonts w:ascii="Courier New" w:hAnsi="Courier New" w:cs="Courier New"/>
              </w:rPr>
              <w:t>.1</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Полное</w:t>
            </w:r>
            <w:r w:rsidRPr="00D8164A">
              <w:rPr>
                <w:rFonts w:ascii="Courier New" w:hAnsi="Courier New" w:cs="Courier New"/>
                <w:spacing w:val="-5"/>
              </w:rPr>
              <w:t xml:space="preserve"> </w:t>
            </w:r>
            <w:r w:rsidRPr="00D8164A">
              <w:rPr>
                <w:rFonts w:ascii="Courier New" w:hAnsi="Courier New" w:cs="Courier New"/>
              </w:rPr>
              <w:t>наименование</w:t>
            </w:r>
            <w:r w:rsidRPr="00D8164A">
              <w:rPr>
                <w:rFonts w:ascii="Courier New" w:hAnsi="Courier New" w:cs="Courier New"/>
                <w:spacing w:val="-5"/>
              </w:rPr>
              <w:t xml:space="preserve"> </w:t>
            </w:r>
            <w:r w:rsidRPr="00D8164A">
              <w:rPr>
                <w:rFonts w:ascii="Courier New" w:hAnsi="Courier New" w:cs="Courier New"/>
              </w:rPr>
              <w:t>юридического</w:t>
            </w:r>
            <w:r w:rsidRPr="00D8164A">
              <w:rPr>
                <w:rFonts w:ascii="Courier New" w:hAnsi="Courier New" w:cs="Courier New"/>
                <w:spacing w:val="-4"/>
              </w:rPr>
              <w:t xml:space="preserve"> </w:t>
            </w:r>
            <w:r w:rsidRPr="00D8164A">
              <w:rPr>
                <w:rFonts w:ascii="Courier New" w:hAnsi="Courier New" w:cs="Courier New"/>
              </w:rPr>
              <w:t>лица</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755"/>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w:t>
            </w:r>
            <w:r>
              <w:rPr>
                <w:rFonts w:ascii="Courier New" w:hAnsi="Courier New" w:cs="Courier New"/>
              </w:rPr>
              <w:t>3</w:t>
            </w:r>
            <w:r w:rsidRPr="00D8164A">
              <w:rPr>
                <w:rFonts w:ascii="Courier New" w:hAnsi="Courier New" w:cs="Courier New"/>
              </w:rPr>
              <w:t>.2</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Основной</w:t>
            </w:r>
            <w:r w:rsidRPr="00D8164A">
              <w:rPr>
                <w:rFonts w:ascii="Courier New" w:hAnsi="Courier New" w:cs="Courier New"/>
                <w:spacing w:val="-10"/>
              </w:rPr>
              <w:t xml:space="preserve"> </w:t>
            </w:r>
            <w:r w:rsidRPr="00D8164A">
              <w:rPr>
                <w:rFonts w:ascii="Courier New" w:hAnsi="Courier New" w:cs="Courier New"/>
              </w:rPr>
              <w:t>государственный</w:t>
            </w:r>
            <w:r w:rsidRPr="00D8164A">
              <w:rPr>
                <w:rFonts w:ascii="Courier New" w:hAnsi="Courier New" w:cs="Courier New"/>
                <w:spacing w:val="-57"/>
              </w:rPr>
              <w:t xml:space="preserve"> </w:t>
            </w:r>
            <w:r w:rsidRPr="00D8164A">
              <w:rPr>
                <w:rFonts w:ascii="Courier New" w:hAnsi="Courier New" w:cs="Courier New"/>
              </w:rPr>
              <w:t>регистрационный</w:t>
            </w:r>
            <w:r w:rsidRPr="00D8164A">
              <w:rPr>
                <w:rFonts w:ascii="Courier New" w:hAnsi="Courier New" w:cs="Courier New"/>
                <w:spacing w:val="-9"/>
              </w:rPr>
              <w:t xml:space="preserve"> </w:t>
            </w:r>
            <w:r w:rsidRPr="00D8164A">
              <w:rPr>
                <w:rFonts w:ascii="Courier New" w:hAnsi="Courier New" w:cs="Courier New"/>
              </w:rPr>
              <w:t>номер</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755"/>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w:t>
            </w:r>
            <w:r>
              <w:rPr>
                <w:rFonts w:ascii="Courier New" w:hAnsi="Courier New" w:cs="Courier New"/>
              </w:rPr>
              <w:t>3</w:t>
            </w:r>
            <w:r w:rsidRPr="00D8164A">
              <w:rPr>
                <w:rFonts w:ascii="Courier New" w:hAnsi="Courier New" w:cs="Courier New"/>
              </w:rPr>
              <w:t>.3</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spacing w:val="-1"/>
              </w:rPr>
              <w:t xml:space="preserve">Идентификационный </w:t>
            </w:r>
            <w:r w:rsidRPr="00D8164A">
              <w:rPr>
                <w:rFonts w:ascii="Courier New" w:hAnsi="Courier New" w:cs="Courier New"/>
              </w:rPr>
              <w:t>номер</w:t>
            </w:r>
            <w:r w:rsidRPr="00D8164A">
              <w:rPr>
                <w:rFonts w:ascii="Courier New" w:hAnsi="Courier New" w:cs="Courier New"/>
                <w:spacing w:val="-57"/>
              </w:rPr>
              <w:t xml:space="preserve"> </w:t>
            </w:r>
            <w:r w:rsidRPr="00D8164A">
              <w:rPr>
                <w:rFonts w:ascii="Courier New" w:hAnsi="Courier New" w:cs="Courier New"/>
              </w:rPr>
              <w:t>налогоплательщика</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483"/>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w:t>
            </w:r>
            <w:r>
              <w:rPr>
                <w:rFonts w:ascii="Courier New" w:hAnsi="Courier New" w:cs="Courier New"/>
              </w:rPr>
              <w:t>3</w:t>
            </w:r>
            <w:r w:rsidRPr="00D8164A">
              <w:rPr>
                <w:rFonts w:ascii="Courier New" w:hAnsi="Courier New" w:cs="Courier New"/>
              </w:rPr>
              <w:t>.4</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Номер</w:t>
            </w:r>
            <w:r w:rsidRPr="00D8164A">
              <w:rPr>
                <w:rFonts w:ascii="Courier New" w:hAnsi="Courier New" w:cs="Courier New"/>
                <w:spacing w:val="-3"/>
              </w:rPr>
              <w:t xml:space="preserve"> </w:t>
            </w:r>
            <w:r w:rsidRPr="00D8164A">
              <w:rPr>
                <w:rFonts w:ascii="Courier New" w:hAnsi="Courier New" w:cs="Courier New"/>
              </w:rPr>
              <w:t>телефона</w:t>
            </w:r>
          </w:p>
        </w:tc>
        <w:tc>
          <w:tcPr>
            <w:tcW w:w="3886" w:type="dxa"/>
          </w:tcPr>
          <w:p w:rsidR="000B47D2" w:rsidRPr="00D8164A" w:rsidRDefault="000B47D2" w:rsidP="00CC65D5">
            <w:pPr>
              <w:pStyle w:val="a8"/>
              <w:rPr>
                <w:rFonts w:ascii="Courier New" w:hAnsi="Courier New" w:cs="Courier New"/>
              </w:rPr>
            </w:pPr>
          </w:p>
        </w:tc>
      </w:tr>
      <w:tr w:rsidR="000B47D2" w:rsidRPr="00D8164A" w:rsidTr="00CC65D5">
        <w:trPr>
          <w:trHeight w:val="581"/>
        </w:trPr>
        <w:tc>
          <w:tcPr>
            <w:tcW w:w="1044" w:type="dxa"/>
          </w:tcPr>
          <w:p w:rsidR="000B47D2" w:rsidRPr="00D8164A" w:rsidRDefault="000B47D2" w:rsidP="00CC65D5">
            <w:pPr>
              <w:pStyle w:val="a8"/>
              <w:rPr>
                <w:rFonts w:ascii="Courier New" w:hAnsi="Courier New" w:cs="Courier New"/>
              </w:rPr>
            </w:pPr>
            <w:r w:rsidRPr="00D8164A">
              <w:rPr>
                <w:rFonts w:ascii="Courier New" w:hAnsi="Courier New" w:cs="Courier New"/>
              </w:rPr>
              <w:t>1.</w:t>
            </w:r>
            <w:r>
              <w:rPr>
                <w:rFonts w:ascii="Courier New" w:hAnsi="Courier New" w:cs="Courier New"/>
              </w:rPr>
              <w:t>3</w:t>
            </w:r>
            <w:r w:rsidRPr="00D8164A">
              <w:rPr>
                <w:rFonts w:ascii="Courier New" w:hAnsi="Courier New" w:cs="Courier New"/>
              </w:rPr>
              <w:t>.5</w:t>
            </w:r>
          </w:p>
        </w:tc>
        <w:tc>
          <w:tcPr>
            <w:tcW w:w="4630" w:type="dxa"/>
          </w:tcPr>
          <w:p w:rsidR="000B47D2" w:rsidRPr="00D8164A" w:rsidRDefault="000B47D2" w:rsidP="00CC65D5">
            <w:pPr>
              <w:pStyle w:val="a8"/>
              <w:rPr>
                <w:rFonts w:ascii="Courier New" w:hAnsi="Courier New" w:cs="Courier New"/>
              </w:rPr>
            </w:pPr>
            <w:r w:rsidRPr="00D8164A">
              <w:rPr>
                <w:rFonts w:ascii="Courier New" w:hAnsi="Courier New" w:cs="Courier New"/>
              </w:rPr>
              <w:t>Адрес</w:t>
            </w:r>
            <w:r w:rsidRPr="00D8164A">
              <w:rPr>
                <w:rFonts w:ascii="Courier New" w:hAnsi="Courier New" w:cs="Courier New"/>
                <w:spacing w:val="-4"/>
              </w:rPr>
              <w:t xml:space="preserve"> </w:t>
            </w:r>
            <w:r w:rsidRPr="00D8164A">
              <w:rPr>
                <w:rFonts w:ascii="Courier New" w:hAnsi="Courier New" w:cs="Courier New"/>
              </w:rPr>
              <w:t>электронной</w:t>
            </w:r>
            <w:r w:rsidRPr="00D8164A">
              <w:rPr>
                <w:rFonts w:ascii="Courier New" w:hAnsi="Courier New" w:cs="Courier New"/>
                <w:spacing w:val="-2"/>
              </w:rPr>
              <w:t xml:space="preserve"> </w:t>
            </w:r>
            <w:r w:rsidRPr="00D8164A">
              <w:rPr>
                <w:rFonts w:ascii="Courier New" w:hAnsi="Courier New" w:cs="Courier New"/>
              </w:rPr>
              <w:t>почты</w:t>
            </w:r>
          </w:p>
        </w:tc>
        <w:tc>
          <w:tcPr>
            <w:tcW w:w="3886" w:type="dxa"/>
          </w:tcPr>
          <w:p w:rsidR="000B47D2" w:rsidRPr="00D8164A" w:rsidRDefault="000B47D2" w:rsidP="00CC65D5">
            <w:pPr>
              <w:pStyle w:val="a8"/>
              <w:rPr>
                <w:rFonts w:ascii="Courier New" w:hAnsi="Courier New" w:cs="Courier New"/>
              </w:rPr>
            </w:pPr>
          </w:p>
        </w:tc>
      </w:tr>
    </w:tbl>
    <w:p w:rsidR="000B47D2" w:rsidRPr="002F60A3" w:rsidRDefault="000B47D2" w:rsidP="000B47D2">
      <w:pPr>
        <w:pStyle w:val="aff2"/>
        <w:spacing w:before="1"/>
        <w:rPr>
          <w:b/>
          <w:color w:val="000000" w:themeColor="text1"/>
          <w:sz w:val="16"/>
        </w:rPr>
      </w:pPr>
    </w:p>
    <w:p w:rsidR="000B47D2" w:rsidRPr="000B47D2" w:rsidRDefault="000B47D2" w:rsidP="000B47D2">
      <w:pPr>
        <w:pStyle w:val="a8"/>
        <w:jc w:val="center"/>
        <w:rPr>
          <w:rFonts w:ascii="Arial" w:hAnsi="Arial" w:cs="Arial"/>
          <w:b/>
          <w:sz w:val="24"/>
        </w:rPr>
      </w:pPr>
      <w:r w:rsidRPr="000B47D2">
        <w:rPr>
          <w:rFonts w:ascii="Arial" w:hAnsi="Arial" w:cs="Arial"/>
          <w:b/>
          <w:sz w:val="24"/>
        </w:rPr>
        <w:t>2. Сведения</w:t>
      </w:r>
      <w:r w:rsidRPr="000B47D2">
        <w:rPr>
          <w:rFonts w:ascii="Arial" w:hAnsi="Arial" w:cs="Arial"/>
          <w:b/>
          <w:spacing w:val="-3"/>
          <w:sz w:val="24"/>
        </w:rPr>
        <w:t xml:space="preserve"> </w:t>
      </w:r>
      <w:r w:rsidRPr="000B47D2">
        <w:rPr>
          <w:rFonts w:ascii="Arial" w:hAnsi="Arial" w:cs="Arial"/>
          <w:b/>
          <w:sz w:val="24"/>
        </w:rPr>
        <w:t>о</w:t>
      </w:r>
      <w:r w:rsidRPr="000B47D2">
        <w:rPr>
          <w:rFonts w:ascii="Arial" w:hAnsi="Arial" w:cs="Arial"/>
          <w:b/>
          <w:spacing w:val="-2"/>
          <w:sz w:val="24"/>
        </w:rPr>
        <w:t xml:space="preserve"> </w:t>
      </w:r>
      <w:r w:rsidRPr="000B47D2">
        <w:rPr>
          <w:rFonts w:ascii="Arial" w:hAnsi="Arial" w:cs="Arial"/>
          <w:b/>
          <w:sz w:val="24"/>
        </w:rPr>
        <w:t>заявителе</w:t>
      </w:r>
    </w:p>
    <w:p w:rsidR="000B47D2" w:rsidRPr="002F60A3" w:rsidRDefault="000B47D2" w:rsidP="000B47D2">
      <w:pPr>
        <w:pStyle w:val="aff2"/>
        <w:spacing w:before="1"/>
        <w:rPr>
          <w:b/>
          <w:color w:val="000000" w:themeColor="text1"/>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0B47D2" w:rsidRPr="00044190" w:rsidTr="00CC65D5">
        <w:trPr>
          <w:trHeight w:val="756"/>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2.1</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Сведения</w:t>
            </w:r>
            <w:r w:rsidRPr="000B47D2">
              <w:rPr>
                <w:rFonts w:ascii="Courier New" w:hAnsi="Courier New" w:cs="Courier New"/>
                <w:spacing w:val="-4"/>
                <w:lang w:val="ru-RU"/>
              </w:rPr>
              <w:t xml:space="preserve"> </w:t>
            </w:r>
            <w:r w:rsidRPr="000B47D2">
              <w:rPr>
                <w:rFonts w:ascii="Courier New" w:hAnsi="Courier New" w:cs="Courier New"/>
                <w:lang w:val="ru-RU"/>
              </w:rPr>
              <w:t>о</w:t>
            </w:r>
            <w:r w:rsidRPr="000B47D2">
              <w:rPr>
                <w:rFonts w:ascii="Courier New" w:hAnsi="Courier New" w:cs="Courier New"/>
                <w:spacing w:val="-2"/>
                <w:lang w:val="ru-RU"/>
              </w:rPr>
              <w:t xml:space="preserve"> </w:t>
            </w:r>
            <w:r w:rsidRPr="000B47D2">
              <w:rPr>
                <w:rFonts w:ascii="Courier New" w:hAnsi="Courier New" w:cs="Courier New"/>
                <w:lang w:val="ru-RU"/>
              </w:rPr>
              <w:t>физическом</w:t>
            </w:r>
            <w:r w:rsidRPr="000B47D2">
              <w:rPr>
                <w:rFonts w:ascii="Courier New" w:hAnsi="Courier New" w:cs="Courier New"/>
                <w:spacing w:val="-3"/>
                <w:lang w:val="ru-RU"/>
              </w:rPr>
              <w:t xml:space="preserve"> </w:t>
            </w:r>
            <w:r w:rsidRPr="000B47D2">
              <w:rPr>
                <w:rFonts w:ascii="Courier New" w:hAnsi="Courier New" w:cs="Courier New"/>
                <w:lang w:val="ru-RU"/>
              </w:rPr>
              <w:t>лице,</w:t>
            </w:r>
            <w:r w:rsidRPr="000B47D2">
              <w:rPr>
                <w:rFonts w:ascii="Courier New" w:hAnsi="Courier New" w:cs="Courier New"/>
                <w:spacing w:val="-2"/>
                <w:lang w:val="ru-RU"/>
              </w:rPr>
              <w:t xml:space="preserve"> </w:t>
            </w:r>
            <w:r w:rsidRPr="000B47D2">
              <w:rPr>
                <w:rFonts w:ascii="Courier New" w:hAnsi="Courier New" w:cs="Courier New"/>
                <w:lang w:val="ru-RU"/>
              </w:rPr>
              <w:t>в</w:t>
            </w:r>
            <w:r w:rsidRPr="000B47D2">
              <w:rPr>
                <w:rFonts w:ascii="Courier New" w:hAnsi="Courier New" w:cs="Courier New"/>
                <w:spacing w:val="-3"/>
                <w:lang w:val="ru-RU"/>
              </w:rPr>
              <w:t xml:space="preserve"> </w:t>
            </w:r>
            <w:r w:rsidRPr="000B47D2">
              <w:rPr>
                <w:rFonts w:ascii="Courier New" w:hAnsi="Courier New" w:cs="Courier New"/>
                <w:lang w:val="ru-RU"/>
              </w:rPr>
              <w:t>случае</w:t>
            </w:r>
          </w:p>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если</w:t>
            </w:r>
            <w:r w:rsidRPr="000B47D2">
              <w:rPr>
                <w:rFonts w:ascii="Courier New" w:hAnsi="Courier New" w:cs="Courier New"/>
                <w:spacing w:val="-6"/>
                <w:lang w:val="ru-RU"/>
              </w:rPr>
              <w:t xml:space="preserve"> </w:t>
            </w:r>
            <w:r w:rsidRPr="000B47D2">
              <w:rPr>
                <w:rFonts w:ascii="Courier New" w:hAnsi="Courier New" w:cs="Courier New"/>
                <w:lang w:val="ru-RU"/>
              </w:rPr>
              <w:t>заявитель</w:t>
            </w:r>
            <w:r w:rsidRPr="000B47D2">
              <w:rPr>
                <w:rFonts w:ascii="Courier New" w:hAnsi="Courier New" w:cs="Courier New"/>
                <w:spacing w:val="-6"/>
                <w:lang w:val="ru-RU"/>
              </w:rPr>
              <w:t xml:space="preserve"> </w:t>
            </w:r>
            <w:r w:rsidRPr="000B47D2">
              <w:rPr>
                <w:rFonts w:ascii="Courier New" w:hAnsi="Courier New" w:cs="Courier New"/>
                <w:lang w:val="ru-RU"/>
              </w:rPr>
              <w:t>является</w:t>
            </w:r>
            <w:r w:rsidRPr="000B47D2">
              <w:rPr>
                <w:rFonts w:ascii="Courier New" w:hAnsi="Courier New" w:cs="Courier New"/>
                <w:spacing w:val="-5"/>
                <w:lang w:val="ru-RU"/>
              </w:rPr>
              <w:t xml:space="preserve"> </w:t>
            </w:r>
            <w:r w:rsidRPr="000B47D2">
              <w:rPr>
                <w:rFonts w:ascii="Courier New" w:hAnsi="Courier New" w:cs="Courier New"/>
                <w:lang w:val="ru-RU"/>
              </w:rPr>
              <w:t>физическое</w:t>
            </w:r>
            <w:r w:rsidRPr="000B47D2">
              <w:rPr>
                <w:rFonts w:ascii="Courier New" w:hAnsi="Courier New" w:cs="Courier New"/>
                <w:spacing w:val="-5"/>
                <w:lang w:val="ru-RU"/>
              </w:rPr>
              <w:t xml:space="preserve"> </w:t>
            </w:r>
            <w:r w:rsidRPr="000B47D2">
              <w:rPr>
                <w:rFonts w:ascii="Courier New" w:hAnsi="Courier New" w:cs="Courier New"/>
                <w:lang w:val="ru-RU"/>
              </w:rPr>
              <w:t>лицо:</w:t>
            </w:r>
          </w:p>
        </w:tc>
        <w:tc>
          <w:tcPr>
            <w:tcW w:w="3886" w:type="dxa"/>
          </w:tcPr>
          <w:p w:rsidR="000B47D2" w:rsidRPr="000B47D2" w:rsidRDefault="000B47D2" w:rsidP="00CC65D5">
            <w:pPr>
              <w:pStyle w:val="a8"/>
              <w:rPr>
                <w:rFonts w:ascii="Courier New" w:hAnsi="Courier New" w:cs="Courier New"/>
                <w:lang w:val="ru-RU"/>
              </w:rPr>
            </w:pPr>
          </w:p>
        </w:tc>
      </w:tr>
      <w:tr w:rsidR="000B47D2" w:rsidRPr="00044190" w:rsidTr="00CC65D5">
        <w:trPr>
          <w:trHeight w:val="457"/>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2.1.1</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Фамилия,</w:t>
            </w:r>
            <w:r w:rsidRPr="000B47D2">
              <w:rPr>
                <w:rFonts w:ascii="Courier New" w:hAnsi="Courier New" w:cs="Courier New"/>
                <w:spacing w:val="-3"/>
                <w:lang w:val="ru-RU"/>
              </w:rPr>
              <w:t xml:space="preserve"> </w:t>
            </w:r>
            <w:r w:rsidRPr="000B47D2">
              <w:rPr>
                <w:rFonts w:ascii="Courier New" w:hAnsi="Courier New" w:cs="Courier New"/>
                <w:lang w:val="ru-RU"/>
              </w:rPr>
              <w:t>имя,</w:t>
            </w:r>
            <w:r w:rsidRPr="000B47D2">
              <w:rPr>
                <w:rFonts w:ascii="Courier New" w:hAnsi="Courier New" w:cs="Courier New"/>
                <w:spacing w:val="-2"/>
                <w:lang w:val="ru-RU"/>
              </w:rPr>
              <w:t xml:space="preserve"> </w:t>
            </w:r>
            <w:r w:rsidRPr="000B47D2">
              <w:rPr>
                <w:rFonts w:ascii="Courier New" w:hAnsi="Courier New" w:cs="Courier New"/>
                <w:lang w:val="ru-RU"/>
              </w:rPr>
              <w:t>отчество</w:t>
            </w:r>
            <w:r w:rsidRPr="000B47D2">
              <w:rPr>
                <w:rFonts w:ascii="Courier New" w:hAnsi="Courier New" w:cs="Courier New"/>
                <w:spacing w:val="-3"/>
                <w:lang w:val="ru-RU"/>
              </w:rPr>
              <w:t xml:space="preserve"> </w:t>
            </w:r>
            <w:r w:rsidRPr="000B47D2">
              <w:rPr>
                <w:rFonts w:ascii="Courier New" w:hAnsi="Courier New" w:cs="Courier New"/>
                <w:lang w:val="ru-RU"/>
              </w:rPr>
              <w:t>(при</w:t>
            </w:r>
            <w:r w:rsidRPr="000B47D2">
              <w:rPr>
                <w:rFonts w:ascii="Courier New" w:hAnsi="Courier New" w:cs="Courier New"/>
                <w:spacing w:val="-3"/>
                <w:lang w:val="ru-RU"/>
              </w:rPr>
              <w:t xml:space="preserve"> </w:t>
            </w:r>
            <w:r w:rsidRPr="000B47D2">
              <w:rPr>
                <w:rFonts w:ascii="Courier New" w:hAnsi="Courier New" w:cs="Courier New"/>
                <w:lang w:val="ru-RU"/>
              </w:rPr>
              <w:t>наличии)</w:t>
            </w:r>
          </w:p>
        </w:tc>
        <w:tc>
          <w:tcPr>
            <w:tcW w:w="3886" w:type="dxa"/>
          </w:tcPr>
          <w:p w:rsidR="000B47D2" w:rsidRPr="000B47D2" w:rsidRDefault="000B47D2" w:rsidP="00CC65D5">
            <w:pPr>
              <w:pStyle w:val="a8"/>
              <w:rPr>
                <w:rFonts w:ascii="Courier New" w:hAnsi="Courier New" w:cs="Courier New"/>
                <w:lang w:val="ru-RU"/>
              </w:rPr>
            </w:pPr>
          </w:p>
        </w:tc>
      </w:tr>
      <w:tr w:rsidR="000B47D2" w:rsidRPr="00044190" w:rsidTr="00CC65D5">
        <w:trPr>
          <w:trHeight w:val="755"/>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2.1.2</w:t>
            </w:r>
          </w:p>
        </w:tc>
        <w:tc>
          <w:tcPr>
            <w:tcW w:w="4630" w:type="dxa"/>
          </w:tcPr>
          <w:p w:rsidR="000B47D2" w:rsidRPr="00044190" w:rsidRDefault="000B47D2" w:rsidP="00CC65D5">
            <w:pPr>
              <w:pStyle w:val="a8"/>
              <w:rPr>
                <w:rFonts w:ascii="Courier New" w:hAnsi="Courier New" w:cs="Courier New"/>
              </w:rPr>
            </w:pPr>
            <w:r w:rsidRPr="00044190">
              <w:rPr>
                <w:rFonts w:ascii="Courier New" w:hAnsi="Courier New" w:cs="Courier New"/>
              </w:rPr>
              <w:t>Реквизиты</w:t>
            </w:r>
            <w:r w:rsidRPr="00044190">
              <w:rPr>
                <w:rFonts w:ascii="Courier New" w:hAnsi="Courier New" w:cs="Courier New"/>
                <w:spacing w:val="-8"/>
              </w:rPr>
              <w:t xml:space="preserve"> </w:t>
            </w:r>
            <w:r w:rsidRPr="00044190">
              <w:rPr>
                <w:rFonts w:ascii="Courier New" w:hAnsi="Courier New" w:cs="Courier New"/>
              </w:rPr>
              <w:t>документа,</w:t>
            </w:r>
            <w:r w:rsidRPr="00044190">
              <w:rPr>
                <w:rFonts w:ascii="Courier New" w:hAnsi="Courier New" w:cs="Courier New"/>
                <w:spacing w:val="-8"/>
              </w:rPr>
              <w:t xml:space="preserve"> </w:t>
            </w:r>
            <w:r w:rsidRPr="00044190">
              <w:rPr>
                <w:rFonts w:ascii="Courier New" w:hAnsi="Courier New" w:cs="Courier New"/>
              </w:rPr>
              <w:t>удостоверяющего</w:t>
            </w:r>
            <w:r w:rsidRPr="00044190">
              <w:rPr>
                <w:rFonts w:ascii="Courier New" w:hAnsi="Courier New" w:cs="Courier New"/>
                <w:spacing w:val="-57"/>
              </w:rPr>
              <w:t xml:space="preserve"> </w:t>
            </w:r>
            <w:r w:rsidRPr="00044190">
              <w:rPr>
                <w:rFonts w:ascii="Courier New" w:hAnsi="Courier New" w:cs="Courier New"/>
              </w:rPr>
              <w:t>личность</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558"/>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2.1.3</w:t>
            </w:r>
          </w:p>
        </w:tc>
        <w:tc>
          <w:tcPr>
            <w:tcW w:w="4630" w:type="dxa"/>
          </w:tcPr>
          <w:p w:rsidR="000B47D2" w:rsidRPr="00044190" w:rsidRDefault="000B47D2" w:rsidP="00CC65D5">
            <w:pPr>
              <w:pStyle w:val="a8"/>
              <w:rPr>
                <w:rFonts w:ascii="Courier New" w:hAnsi="Courier New" w:cs="Courier New"/>
              </w:rPr>
            </w:pPr>
            <w:r w:rsidRPr="00044190">
              <w:rPr>
                <w:rFonts w:ascii="Courier New" w:hAnsi="Courier New" w:cs="Courier New"/>
              </w:rPr>
              <w:t>Адрес</w:t>
            </w:r>
            <w:r w:rsidRPr="00044190">
              <w:rPr>
                <w:rFonts w:ascii="Courier New" w:hAnsi="Courier New" w:cs="Courier New"/>
                <w:spacing w:val="-4"/>
              </w:rPr>
              <w:t xml:space="preserve"> </w:t>
            </w:r>
            <w:r w:rsidRPr="00044190">
              <w:rPr>
                <w:rFonts w:ascii="Courier New" w:hAnsi="Courier New" w:cs="Courier New"/>
              </w:rPr>
              <w:t>регистрации</w:t>
            </w:r>
          </w:p>
        </w:tc>
        <w:tc>
          <w:tcPr>
            <w:tcW w:w="3886" w:type="dxa"/>
          </w:tcPr>
          <w:p w:rsidR="000B47D2" w:rsidRPr="00044190" w:rsidRDefault="000B47D2" w:rsidP="00CC65D5">
            <w:pPr>
              <w:pStyle w:val="a8"/>
              <w:rPr>
                <w:rFonts w:ascii="Courier New" w:hAnsi="Courier New" w:cs="Courier New"/>
              </w:rPr>
            </w:pPr>
          </w:p>
        </w:tc>
      </w:tr>
    </w:tbl>
    <w:p w:rsidR="000B47D2" w:rsidRPr="002F60A3" w:rsidRDefault="000B47D2" w:rsidP="000B47D2">
      <w:pPr>
        <w:rPr>
          <w:color w:val="000000" w:themeColor="text1"/>
          <w:sz w:val="24"/>
        </w:rPr>
        <w:sectPr w:rsidR="000B47D2" w:rsidRPr="002F60A3" w:rsidSect="009E39C2">
          <w:pgSz w:w="11910" w:h="16840"/>
          <w:pgMar w:top="1134" w:right="850" w:bottom="1134" w:left="1701" w:header="427" w:footer="0" w:gutter="0"/>
          <w:cols w:space="720"/>
          <w:docGrid w:linePitch="299"/>
        </w:sectPr>
      </w:pPr>
    </w:p>
    <w:p w:rsidR="000B47D2" w:rsidRPr="002F60A3" w:rsidRDefault="000B47D2" w:rsidP="000B47D2">
      <w:pPr>
        <w:pStyle w:val="aff2"/>
        <w:spacing w:before="5"/>
        <w:rPr>
          <w:b/>
          <w:color w:val="000000" w:themeColor="text1"/>
          <w:sz w:val="7"/>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0B47D2" w:rsidRPr="00044190" w:rsidTr="00CC65D5">
        <w:trPr>
          <w:trHeight w:val="667"/>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2.1.4</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Ад</w:t>
            </w:r>
            <w:r w:rsidRPr="00044190">
              <w:rPr>
                <w:rFonts w:ascii="Courier New" w:hAnsi="Courier New" w:cs="Courier New"/>
              </w:rPr>
              <w:t>рес</w:t>
            </w:r>
            <w:r w:rsidRPr="00044190">
              <w:rPr>
                <w:rFonts w:ascii="Courier New" w:hAnsi="Courier New" w:cs="Courier New"/>
                <w:spacing w:val="-4"/>
              </w:rPr>
              <w:t xml:space="preserve"> </w:t>
            </w:r>
            <w:r w:rsidRPr="00044190">
              <w:rPr>
                <w:rFonts w:ascii="Courier New" w:hAnsi="Courier New" w:cs="Courier New"/>
              </w:rPr>
              <w:t>проживания</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664"/>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2.1.5</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Но</w:t>
            </w:r>
            <w:r w:rsidRPr="00044190">
              <w:rPr>
                <w:rFonts w:ascii="Courier New" w:hAnsi="Courier New" w:cs="Courier New"/>
              </w:rPr>
              <w:t>мер</w:t>
            </w:r>
            <w:r w:rsidRPr="00044190">
              <w:rPr>
                <w:rFonts w:ascii="Courier New" w:hAnsi="Courier New" w:cs="Courier New"/>
                <w:spacing w:val="-3"/>
              </w:rPr>
              <w:t xml:space="preserve"> </w:t>
            </w:r>
            <w:r w:rsidRPr="00044190">
              <w:rPr>
                <w:rFonts w:ascii="Courier New" w:hAnsi="Courier New" w:cs="Courier New"/>
              </w:rPr>
              <w:t>телефона</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664"/>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2.1.6</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Ад</w:t>
            </w:r>
            <w:r w:rsidRPr="00044190">
              <w:rPr>
                <w:rFonts w:ascii="Courier New" w:hAnsi="Courier New" w:cs="Courier New"/>
              </w:rPr>
              <w:t>рес</w:t>
            </w:r>
            <w:r w:rsidRPr="00044190">
              <w:rPr>
                <w:rFonts w:ascii="Courier New" w:hAnsi="Courier New" w:cs="Courier New"/>
                <w:spacing w:val="-4"/>
              </w:rPr>
              <w:t xml:space="preserve"> </w:t>
            </w:r>
            <w:r w:rsidRPr="00044190">
              <w:rPr>
                <w:rFonts w:ascii="Courier New" w:hAnsi="Courier New" w:cs="Courier New"/>
              </w:rPr>
              <w:t>электронной</w:t>
            </w:r>
            <w:r w:rsidRPr="00044190">
              <w:rPr>
                <w:rFonts w:ascii="Courier New" w:hAnsi="Courier New" w:cs="Courier New"/>
                <w:spacing w:val="-2"/>
              </w:rPr>
              <w:t xml:space="preserve"> </w:t>
            </w:r>
            <w:r w:rsidRPr="00044190">
              <w:rPr>
                <w:rFonts w:ascii="Courier New" w:hAnsi="Courier New" w:cs="Courier New"/>
              </w:rPr>
              <w:t>почты</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1350"/>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2.2</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Сведения об индивидуальном</w:t>
            </w:r>
            <w:r w:rsidRPr="000B47D2">
              <w:rPr>
                <w:rFonts w:ascii="Courier New" w:hAnsi="Courier New" w:cs="Courier New"/>
                <w:spacing w:val="1"/>
                <w:lang w:val="ru-RU"/>
              </w:rPr>
              <w:t xml:space="preserve"> </w:t>
            </w:r>
            <w:r w:rsidRPr="000B47D2">
              <w:rPr>
                <w:rFonts w:ascii="Courier New" w:hAnsi="Courier New" w:cs="Courier New"/>
                <w:lang w:val="ru-RU"/>
              </w:rPr>
              <w:t>предпринимателе,</w:t>
            </w:r>
            <w:r w:rsidRPr="000B47D2">
              <w:rPr>
                <w:rFonts w:ascii="Courier New" w:hAnsi="Courier New" w:cs="Courier New"/>
                <w:spacing w:val="-6"/>
                <w:lang w:val="ru-RU"/>
              </w:rPr>
              <w:t xml:space="preserve"> </w:t>
            </w:r>
            <w:r w:rsidRPr="000B47D2">
              <w:rPr>
                <w:rFonts w:ascii="Courier New" w:hAnsi="Courier New" w:cs="Courier New"/>
                <w:lang w:val="ru-RU"/>
              </w:rPr>
              <w:t>в</w:t>
            </w:r>
            <w:r w:rsidRPr="000B47D2">
              <w:rPr>
                <w:rFonts w:ascii="Courier New" w:hAnsi="Courier New" w:cs="Courier New"/>
                <w:spacing w:val="-6"/>
                <w:lang w:val="ru-RU"/>
              </w:rPr>
              <w:t xml:space="preserve"> </w:t>
            </w:r>
            <w:r w:rsidRPr="000B47D2">
              <w:rPr>
                <w:rFonts w:ascii="Courier New" w:hAnsi="Courier New" w:cs="Courier New"/>
                <w:lang w:val="ru-RU"/>
              </w:rPr>
              <w:t>случае</w:t>
            </w:r>
            <w:r w:rsidRPr="000B47D2">
              <w:rPr>
                <w:rFonts w:ascii="Courier New" w:hAnsi="Courier New" w:cs="Courier New"/>
                <w:spacing w:val="-6"/>
                <w:lang w:val="ru-RU"/>
              </w:rPr>
              <w:t xml:space="preserve"> </w:t>
            </w:r>
            <w:r w:rsidRPr="000B47D2">
              <w:rPr>
                <w:rFonts w:ascii="Courier New" w:hAnsi="Courier New" w:cs="Courier New"/>
                <w:lang w:val="ru-RU"/>
              </w:rPr>
              <w:t>если</w:t>
            </w:r>
            <w:r w:rsidRPr="000B47D2">
              <w:rPr>
                <w:rFonts w:ascii="Courier New" w:hAnsi="Courier New" w:cs="Courier New"/>
                <w:spacing w:val="-6"/>
                <w:lang w:val="ru-RU"/>
              </w:rPr>
              <w:t xml:space="preserve"> </w:t>
            </w:r>
            <w:r w:rsidRPr="000B47D2">
              <w:rPr>
                <w:rFonts w:ascii="Courier New" w:hAnsi="Courier New" w:cs="Courier New"/>
                <w:lang w:val="ru-RU"/>
              </w:rPr>
              <w:t>заявитель</w:t>
            </w:r>
            <w:r w:rsidRPr="000B47D2">
              <w:rPr>
                <w:rFonts w:ascii="Courier New" w:hAnsi="Courier New" w:cs="Courier New"/>
                <w:spacing w:val="-57"/>
                <w:lang w:val="ru-RU"/>
              </w:rPr>
              <w:t xml:space="preserve"> </w:t>
            </w:r>
            <w:r w:rsidRPr="000B47D2">
              <w:rPr>
                <w:rFonts w:ascii="Courier New" w:hAnsi="Courier New" w:cs="Courier New"/>
                <w:lang w:val="ru-RU"/>
              </w:rPr>
              <w:t>является индивидуальным</w:t>
            </w:r>
            <w:r w:rsidRPr="000B47D2">
              <w:rPr>
                <w:rFonts w:ascii="Courier New" w:hAnsi="Courier New" w:cs="Courier New"/>
                <w:spacing w:val="1"/>
                <w:lang w:val="ru-RU"/>
              </w:rPr>
              <w:t xml:space="preserve"> </w:t>
            </w:r>
            <w:r w:rsidRPr="000B47D2">
              <w:rPr>
                <w:rFonts w:ascii="Courier New" w:hAnsi="Courier New" w:cs="Courier New"/>
                <w:lang w:val="ru-RU"/>
              </w:rPr>
              <w:t>предпринимателем:</w:t>
            </w:r>
          </w:p>
        </w:tc>
        <w:tc>
          <w:tcPr>
            <w:tcW w:w="3886" w:type="dxa"/>
          </w:tcPr>
          <w:p w:rsidR="000B47D2" w:rsidRPr="000B47D2" w:rsidRDefault="000B47D2" w:rsidP="00CC65D5">
            <w:pPr>
              <w:pStyle w:val="a8"/>
              <w:rPr>
                <w:rFonts w:ascii="Courier New" w:hAnsi="Courier New" w:cs="Courier New"/>
                <w:lang w:val="ru-RU"/>
              </w:rPr>
            </w:pPr>
          </w:p>
        </w:tc>
      </w:tr>
      <w:tr w:rsidR="000B47D2" w:rsidRPr="00044190" w:rsidTr="00CC65D5">
        <w:trPr>
          <w:trHeight w:val="666"/>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2.2.1</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ФИ</w:t>
            </w:r>
            <w:r w:rsidRPr="00044190">
              <w:rPr>
                <w:rFonts w:ascii="Courier New" w:hAnsi="Courier New" w:cs="Courier New"/>
              </w:rPr>
              <w:t>О</w:t>
            </w:r>
            <w:r w:rsidRPr="00044190">
              <w:rPr>
                <w:rFonts w:ascii="Courier New" w:hAnsi="Courier New" w:cs="Courier New"/>
                <w:spacing w:val="-6"/>
              </w:rPr>
              <w:t xml:space="preserve"> </w:t>
            </w:r>
            <w:r w:rsidRPr="00044190">
              <w:rPr>
                <w:rFonts w:ascii="Courier New" w:hAnsi="Courier New" w:cs="Courier New"/>
              </w:rPr>
              <w:t>индивидуального</w:t>
            </w:r>
            <w:r w:rsidRPr="00044190">
              <w:rPr>
                <w:rFonts w:ascii="Courier New" w:hAnsi="Courier New" w:cs="Courier New"/>
                <w:spacing w:val="-4"/>
              </w:rPr>
              <w:t xml:space="preserve"> </w:t>
            </w:r>
            <w:r w:rsidRPr="00044190">
              <w:rPr>
                <w:rFonts w:ascii="Courier New" w:hAnsi="Courier New" w:cs="Courier New"/>
              </w:rPr>
              <w:t>предпринимателя</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756"/>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2.2.2</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spacing w:val="-1"/>
              </w:rPr>
              <w:t>Ид</w:t>
            </w:r>
            <w:r w:rsidRPr="00044190">
              <w:rPr>
                <w:rFonts w:ascii="Courier New" w:hAnsi="Courier New" w:cs="Courier New"/>
                <w:spacing w:val="-1"/>
              </w:rPr>
              <w:t xml:space="preserve">ентификационный </w:t>
            </w:r>
            <w:r w:rsidRPr="00044190">
              <w:rPr>
                <w:rFonts w:ascii="Courier New" w:hAnsi="Courier New" w:cs="Courier New"/>
              </w:rPr>
              <w:t>номер</w:t>
            </w:r>
            <w:r w:rsidRPr="00044190">
              <w:rPr>
                <w:rFonts w:ascii="Courier New" w:hAnsi="Courier New" w:cs="Courier New"/>
                <w:spacing w:val="-57"/>
              </w:rPr>
              <w:t xml:space="preserve"> </w:t>
            </w:r>
            <w:r w:rsidRPr="00044190">
              <w:rPr>
                <w:rFonts w:ascii="Courier New" w:hAnsi="Courier New" w:cs="Courier New"/>
              </w:rPr>
              <w:t>налогоплательщика</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1053"/>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2.2.3</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Основной</w:t>
            </w:r>
            <w:r w:rsidRPr="000B47D2">
              <w:rPr>
                <w:rFonts w:ascii="Courier New" w:hAnsi="Courier New" w:cs="Courier New"/>
                <w:spacing w:val="60"/>
                <w:lang w:val="ru-RU"/>
              </w:rPr>
              <w:t xml:space="preserve"> </w:t>
            </w:r>
            <w:r w:rsidRPr="000B47D2">
              <w:rPr>
                <w:rFonts w:ascii="Courier New" w:hAnsi="Courier New" w:cs="Courier New"/>
                <w:lang w:val="ru-RU"/>
              </w:rPr>
              <w:t>государственный</w:t>
            </w:r>
            <w:r w:rsidRPr="000B47D2">
              <w:rPr>
                <w:rFonts w:ascii="Courier New" w:hAnsi="Courier New" w:cs="Courier New"/>
                <w:spacing w:val="1"/>
                <w:lang w:val="ru-RU"/>
              </w:rPr>
              <w:t xml:space="preserve"> </w:t>
            </w:r>
            <w:r w:rsidRPr="000B47D2">
              <w:rPr>
                <w:rFonts w:ascii="Courier New" w:hAnsi="Courier New" w:cs="Courier New"/>
                <w:lang w:val="ru-RU"/>
              </w:rPr>
              <w:t>регистрационный</w:t>
            </w:r>
            <w:r w:rsidRPr="000B47D2">
              <w:rPr>
                <w:rFonts w:ascii="Courier New" w:hAnsi="Courier New" w:cs="Courier New"/>
                <w:spacing w:val="-11"/>
                <w:lang w:val="ru-RU"/>
              </w:rPr>
              <w:t xml:space="preserve"> </w:t>
            </w:r>
            <w:r w:rsidRPr="000B47D2">
              <w:rPr>
                <w:rFonts w:ascii="Courier New" w:hAnsi="Courier New" w:cs="Courier New"/>
                <w:lang w:val="ru-RU"/>
              </w:rPr>
              <w:t>номер</w:t>
            </w:r>
            <w:r w:rsidRPr="000B47D2">
              <w:rPr>
                <w:rFonts w:ascii="Courier New" w:hAnsi="Courier New" w:cs="Courier New"/>
                <w:spacing w:val="-10"/>
                <w:lang w:val="ru-RU"/>
              </w:rPr>
              <w:t xml:space="preserve"> </w:t>
            </w:r>
            <w:r w:rsidRPr="000B47D2">
              <w:rPr>
                <w:rFonts w:ascii="Courier New" w:hAnsi="Courier New" w:cs="Courier New"/>
                <w:lang w:val="ru-RU"/>
              </w:rPr>
              <w:t>индивидуального</w:t>
            </w:r>
            <w:r w:rsidRPr="000B47D2">
              <w:rPr>
                <w:rFonts w:ascii="Courier New" w:hAnsi="Courier New" w:cs="Courier New"/>
                <w:spacing w:val="-57"/>
                <w:lang w:val="ru-RU"/>
              </w:rPr>
              <w:t xml:space="preserve"> </w:t>
            </w:r>
            <w:r w:rsidRPr="000B47D2">
              <w:rPr>
                <w:rFonts w:ascii="Courier New" w:hAnsi="Courier New" w:cs="Courier New"/>
                <w:lang w:val="ru-RU"/>
              </w:rPr>
              <w:t>предпринимателя</w:t>
            </w:r>
          </w:p>
        </w:tc>
        <w:tc>
          <w:tcPr>
            <w:tcW w:w="3886" w:type="dxa"/>
          </w:tcPr>
          <w:p w:rsidR="000B47D2" w:rsidRPr="000B47D2" w:rsidRDefault="000B47D2" w:rsidP="00CC65D5">
            <w:pPr>
              <w:pStyle w:val="a8"/>
              <w:rPr>
                <w:rFonts w:ascii="Courier New" w:hAnsi="Courier New" w:cs="Courier New"/>
                <w:lang w:val="ru-RU"/>
              </w:rPr>
            </w:pPr>
          </w:p>
        </w:tc>
      </w:tr>
      <w:tr w:rsidR="000B47D2" w:rsidRPr="00044190" w:rsidTr="00CC65D5">
        <w:trPr>
          <w:trHeight w:val="664"/>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2.2.4</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Но</w:t>
            </w:r>
            <w:r w:rsidRPr="00044190">
              <w:rPr>
                <w:rFonts w:ascii="Courier New" w:hAnsi="Courier New" w:cs="Courier New"/>
              </w:rPr>
              <w:t>мер</w:t>
            </w:r>
            <w:r w:rsidRPr="00044190">
              <w:rPr>
                <w:rFonts w:ascii="Courier New" w:hAnsi="Courier New" w:cs="Courier New"/>
                <w:spacing w:val="-3"/>
              </w:rPr>
              <w:t xml:space="preserve"> </w:t>
            </w:r>
            <w:r w:rsidRPr="00044190">
              <w:rPr>
                <w:rFonts w:ascii="Courier New" w:hAnsi="Courier New" w:cs="Courier New"/>
              </w:rPr>
              <w:t>телефона</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664"/>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2.2.5</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Ад</w:t>
            </w:r>
            <w:r w:rsidRPr="00044190">
              <w:rPr>
                <w:rFonts w:ascii="Courier New" w:hAnsi="Courier New" w:cs="Courier New"/>
              </w:rPr>
              <w:t>рес</w:t>
            </w:r>
            <w:r w:rsidRPr="00044190">
              <w:rPr>
                <w:rFonts w:ascii="Courier New" w:hAnsi="Courier New" w:cs="Courier New"/>
                <w:spacing w:val="-4"/>
              </w:rPr>
              <w:t xml:space="preserve"> </w:t>
            </w:r>
            <w:r w:rsidRPr="00044190">
              <w:rPr>
                <w:rFonts w:ascii="Courier New" w:hAnsi="Courier New" w:cs="Courier New"/>
              </w:rPr>
              <w:t>электронной</w:t>
            </w:r>
            <w:r w:rsidRPr="00044190">
              <w:rPr>
                <w:rFonts w:ascii="Courier New" w:hAnsi="Courier New" w:cs="Courier New"/>
                <w:spacing w:val="-2"/>
              </w:rPr>
              <w:t xml:space="preserve"> </w:t>
            </w:r>
            <w:r w:rsidRPr="00044190">
              <w:rPr>
                <w:rFonts w:ascii="Courier New" w:hAnsi="Courier New" w:cs="Courier New"/>
              </w:rPr>
              <w:t>почты</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461"/>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2.3</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Све</w:t>
            </w:r>
            <w:r w:rsidRPr="00044190">
              <w:rPr>
                <w:rFonts w:ascii="Courier New" w:hAnsi="Courier New" w:cs="Courier New"/>
              </w:rPr>
              <w:t>дения</w:t>
            </w:r>
            <w:r w:rsidRPr="00044190">
              <w:rPr>
                <w:rFonts w:ascii="Courier New" w:hAnsi="Courier New" w:cs="Courier New"/>
                <w:spacing w:val="-4"/>
              </w:rPr>
              <w:t xml:space="preserve"> </w:t>
            </w:r>
            <w:r w:rsidRPr="00044190">
              <w:rPr>
                <w:rFonts w:ascii="Courier New" w:hAnsi="Courier New" w:cs="Courier New"/>
              </w:rPr>
              <w:t>о</w:t>
            </w:r>
            <w:r w:rsidRPr="00044190">
              <w:rPr>
                <w:rFonts w:ascii="Courier New" w:hAnsi="Courier New" w:cs="Courier New"/>
                <w:spacing w:val="-3"/>
              </w:rPr>
              <w:t xml:space="preserve"> </w:t>
            </w:r>
            <w:r w:rsidRPr="00044190">
              <w:rPr>
                <w:rFonts w:ascii="Courier New" w:hAnsi="Courier New" w:cs="Courier New"/>
              </w:rPr>
              <w:t>юридическом</w:t>
            </w:r>
            <w:r w:rsidRPr="00044190">
              <w:rPr>
                <w:rFonts w:ascii="Courier New" w:hAnsi="Courier New" w:cs="Courier New"/>
                <w:spacing w:val="-2"/>
              </w:rPr>
              <w:t xml:space="preserve"> </w:t>
            </w:r>
            <w:r w:rsidRPr="00044190">
              <w:rPr>
                <w:rFonts w:ascii="Courier New" w:hAnsi="Courier New" w:cs="Courier New"/>
              </w:rPr>
              <w:t>лице:</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664"/>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2.3.1</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По</w:t>
            </w:r>
            <w:r w:rsidRPr="00044190">
              <w:rPr>
                <w:rFonts w:ascii="Courier New" w:hAnsi="Courier New" w:cs="Courier New"/>
              </w:rPr>
              <w:t>лное</w:t>
            </w:r>
            <w:r w:rsidRPr="00044190">
              <w:rPr>
                <w:rFonts w:ascii="Courier New" w:hAnsi="Courier New" w:cs="Courier New"/>
                <w:spacing w:val="-5"/>
              </w:rPr>
              <w:t xml:space="preserve"> </w:t>
            </w:r>
            <w:r w:rsidRPr="00044190">
              <w:rPr>
                <w:rFonts w:ascii="Courier New" w:hAnsi="Courier New" w:cs="Courier New"/>
              </w:rPr>
              <w:t>наименование</w:t>
            </w:r>
            <w:r w:rsidRPr="00044190">
              <w:rPr>
                <w:rFonts w:ascii="Courier New" w:hAnsi="Courier New" w:cs="Courier New"/>
                <w:spacing w:val="-5"/>
              </w:rPr>
              <w:t xml:space="preserve"> </w:t>
            </w:r>
            <w:r w:rsidRPr="00044190">
              <w:rPr>
                <w:rFonts w:ascii="Courier New" w:hAnsi="Courier New" w:cs="Courier New"/>
              </w:rPr>
              <w:t>юридического</w:t>
            </w:r>
            <w:r w:rsidRPr="00044190">
              <w:rPr>
                <w:rFonts w:ascii="Courier New" w:hAnsi="Courier New" w:cs="Courier New"/>
                <w:spacing w:val="-4"/>
              </w:rPr>
              <w:t xml:space="preserve"> </w:t>
            </w:r>
            <w:r w:rsidRPr="00044190">
              <w:rPr>
                <w:rFonts w:ascii="Courier New" w:hAnsi="Courier New" w:cs="Courier New"/>
              </w:rPr>
              <w:t>лица</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755"/>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1.2.2</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Ос</w:t>
            </w:r>
            <w:r w:rsidRPr="00044190">
              <w:rPr>
                <w:rFonts w:ascii="Courier New" w:hAnsi="Courier New" w:cs="Courier New"/>
              </w:rPr>
              <w:t>новной</w:t>
            </w:r>
            <w:r w:rsidRPr="00044190">
              <w:rPr>
                <w:rFonts w:ascii="Courier New" w:hAnsi="Courier New" w:cs="Courier New"/>
                <w:spacing w:val="-10"/>
              </w:rPr>
              <w:t xml:space="preserve"> </w:t>
            </w:r>
            <w:r w:rsidRPr="00044190">
              <w:rPr>
                <w:rFonts w:ascii="Courier New" w:hAnsi="Courier New" w:cs="Courier New"/>
              </w:rPr>
              <w:t>государственный</w:t>
            </w:r>
            <w:r w:rsidRPr="00044190">
              <w:rPr>
                <w:rFonts w:ascii="Courier New" w:hAnsi="Courier New" w:cs="Courier New"/>
                <w:spacing w:val="-57"/>
              </w:rPr>
              <w:t xml:space="preserve"> </w:t>
            </w:r>
            <w:r w:rsidRPr="00044190">
              <w:rPr>
                <w:rFonts w:ascii="Courier New" w:hAnsi="Courier New" w:cs="Courier New"/>
              </w:rPr>
              <w:t>регистрационный</w:t>
            </w:r>
            <w:r w:rsidRPr="00044190">
              <w:rPr>
                <w:rFonts w:ascii="Courier New" w:hAnsi="Courier New" w:cs="Courier New"/>
                <w:spacing w:val="-8"/>
              </w:rPr>
              <w:t xml:space="preserve"> </w:t>
            </w:r>
            <w:r w:rsidRPr="00044190">
              <w:rPr>
                <w:rFonts w:ascii="Courier New" w:hAnsi="Courier New" w:cs="Courier New"/>
              </w:rPr>
              <w:t>номер</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755"/>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2.3.3</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spacing w:val="-1"/>
              </w:rPr>
              <w:t>Ид</w:t>
            </w:r>
            <w:r w:rsidRPr="00044190">
              <w:rPr>
                <w:rFonts w:ascii="Courier New" w:hAnsi="Courier New" w:cs="Courier New"/>
                <w:spacing w:val="-1"/>
              </w:rPr>
              <w:t xml:space="preserve">ентификационный </w:t>
            </w:r>
            <w:r w:rsidRPr="00044190">
              <w:rPr>
                <w:rFonts w:ascii="Courier New" w:hAnsi="Courier New" w:cs="Courier New"/>
              </w:rPr>
              <w:t>номер</w:t>
            </w:r>
            <w:r w:rsidRPr="00044190">
              <w:rPr>
                <w:rFonts w:ascii="Courier New" w:hAnsi="Courier New" w:cs="Courier New"/>
                <w:spacing w:val="-57"/>
              </w:rPr>
              <w:t xml:space="preserve"> </w:t>
            </w:r>
            <w:r w:rsidRPr="00044190">
              <w:rPr>
                <w:rFonts w:ascii="Courier New" w:hAnsi="Courier New" w:cs="Courier New"/>
              </w:rPr>
              <w:t>налогоплательщика</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418"/>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2.3.4</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Но</w:t>
            </w:r>
            <w:r w:rsidRPr="00044190">
              <w:rPr>
                <w:rFonts w:ascii="Courier New" w:hAnsi="Courier New" w:cs="Courier New"/>
              </w:rPr>
              <w:t>мер</w:t>
            </w:r>
            <w:r w:rsidRPr="00044190">
              <w:rPr>
                <w:rFonts w:ascii="Courier New" w:hAnsi="Courier New" w:cs="Courier New"/>
                <w:spacing w:val="-3"/>
              </w:rPr>
              <w:t xml:space="preserve"> </w:t>
            </w:r>
            <w:r w:rsidRPr="00044190">
              <w:rPr>
                <w:rFonts w:ascii="Courier New" w:hAnsi="Courier New" w:cs="Courier New"/>
              </w:rPr>
              <w:t>телефона</w:t>
            </w:r>
          </w:p>
        </w:tc>
        <w:tc>
          <w:tcPr>
            <w:tcW w:w="3886" w:type="dxa"/>
          </w:tcPr>
          <w:p w:rsidR="000B47D2" w:rsidRPr="00044190" w:rsidRDefault="000B47D2" w:rsidP="00CC65D5">
            <w:pPr>
              <w:pStyle w:val="a8"/>
              <w:rPr>
                <w:rFonts w:ascii="Courier New" w:hAnsi="Courier New" w:cs="Courier New"/>
              </w:rPr>
            </w:pPr>
          </w:p>
        </w:tc>
      </w:tr>
      <w:tr w:rsidR="000B47D2" w:rsidRPr="00044190" w:rsidTr="00CC65D5">
        <w:trPr>
          <w:trHeight w:val="501"/>
        </w:trPr>
        <w:tc>
          <w:tcPr>
            <w:tcW w:w="1044" w:type="dxa"/>
          </w:tcPr>
          <w:p w:rsidR="000B47D2" w:rsidRPr="00044190" w:rsidRDefault="000B47D2" w:rsidP="00CC65D5">
            <w:pPr>
              <w:pStyle w:val="a8"/>
              <w:rPr>
                <w:rFonts w:ascii="Courier New" w:hAnsi="Courier New" w:cs="Courier New"/>
              </w:rPr>
            </w:pPr>
            <w:r w:rsidRPr="00044190">
              <w:rPr>
                <w:rFonts w:ascii="Courier New" w:hAnsi="Courier New" w:cs="Courier New"/>
              </w:rPr>
              <w:t>2.3.5</w:t>
            </w:r>
          </w:p>
        </w:tc>
        <w:tc>
          <w:tcPr>
            <w:tcW w:w="4630" w:type="dxa"/>
          </w:tcPr>
          <w:p w:rsidR="000B47D2" w:rsidRPr="00044190" w:rsidRDefault="000B47D2" w:rsidP="00CC65D5">
            <w:pPr>
              <w:pStyle w:val="a8"/>
              <w:rPr>
                <w:rFonts w:ascii="Courier New" w:hAnsi="Courier New" w:cs="Courier New"/>
              </w:rPr>
            </w:pPr>
            <w:r>
              <w:rPr>
                <w:rFonts w:ascii="Courier New" w:hAnsi="Courier New" w:cs="Courier New"/>
              </w:rPr>
              <w:t>Ад</w:t>
            </w:r>
            <w:r w:rsidRPr="00044190">
              <w:rPr>
                <w:rFonts w:ascii="Courier New" w:hAnsi="Courier New" w:cs="Courier New"/>
              </w:rPr>
              <w:t>рес</w:t>
            </w:r>
            <w:r w:rsidRPr="00044190">
              <w:rPr>
                <w:rFonts w:ascii="Courier New" w:hAnsi="Courier New" w:cs="Courier New"/>
                <w:spacing w:val="-4"/>
              </w:rPr>
              <w:t xml:space="preserve"> </w:t>
            </w:r>
            <w:r w:rsidRPr="00044190">
              <w:rPr>
                <w:rFonts w:ascii="Courier New" w:hAnsi="Courier New" w:cs="Courier New"/>
              </w:rPr>
              <w:t>электронной</w:t>
            </w:r>
            <w:r w:rsidRPr="00044190">
              <w:rPr>
                <w:rFonts w:ascii="Courier New" w:hAnsi="Courier New" w:cs="Courier New"/>
                <w:spacing w:val="-2"/>
              </w:rPr>
              <w:t xml:space="preserve"> </w:t>
            </w:r>
            <w:r w:rsidRPr="00044190">
              <w:rPr>
                <w:rFonts w:ascii="Courier New" w:hAnsi="Courier New" w:cs="Courier New"/>
              </w:rPr>
              <w:t>почты</w:t>
            </w:r>
          </w:p>
        </w:tc>
        <w:tc>
          <w:tcPr>
            <w:tcW w:w="3886" w:type="dxa"/>
          </w:tcPr>
          <w:p w:rsidR="000B47D2" w:rsidRPr="00044190" w:rsidRDefault="000B47D2" w:rsidP="00CC65D5">
            <w:pPr>
              <w:pStyle w:val="a8"/>
              <w:rPr>
                <w:rFonts w:ascii="Courier New" w:hAnsi="Courier New" w:cs="Courier New"/>
              </w:rPr>
            </w:pPr>
          </w:p>
        </w:tc>
      </w:tr>
    </w:tbl>
    <w:p w:rsidR="000B47D2" w:rsidRPr="000B47D2" w:rsidRDefault="000B47D2" w:rsidP="000B47D2">
      <w:pPr>
        <w:pStyle w:val="a8"/>
        <w:jc w:val="center"/>
        <w:rPr>
          <w:sz w:val="18"/>
        </w:rPr>
      </w:pPr>
    </w:p>
    <w:p w:rsidR="000B47D2" w:rsidRPr="000B47D2" w:rsidRDefault="000B47D2" w:rsidP="000B47D2">
      <w:pPr>
        <w:pStyle w:val="a8"/>
        <w:jc w:val="center"/>
        <w:rPr>
          <w:rFonts w:ascii="Arial" w:hAnsi="Arial" w:cs="Arial"/>
          <w:b/>
          <w:sz w:val="24"/>
        </w:rPr>
      </w:pPr>
      <w:r w:rsidRPr="000B47D2">
        <w:rPr>
          <w:rFonts w:ascii="Arial" w:hAnsi="Arial" w:cs="Arial"/>
          <w:b/>
          <w:sz w:val="24"/>
        </w:rPr>
        <w:t>3. Сведения</w:t>
      </w:r>
      <w:r w:rsidRPr="000B47D2">
        <w:rPr>
          <w:rFonts w:ascii="Arial" w:hAnsi="Arial" w:cs="Arial"/>
          <w:b/>
          <w:spacing w:val="-3"/>
          <w:sz w:val="24"/>
        </w:rPr>
        <w:t xml:space="preserve"> </w:t>
      </w:r>
      <w:r w:rsidRPr="000B47D2">
        <w:rPr>
          <w:rFonts w:ascii="Arial" w:hAnsi="Arial" w:cs="Arial"/>
          <w:b/>
          <w:sz w:val="24"/>
        </w:rPr>
        <w:t>по</w:t>
      </w:r>
      <w:r w:rsidRPr="000B47D2">
        <w:rPr>
          <w:rFonts w:ascii="Arial" w:hAnsi="Arial" w:cs="Arial"/>
          <w:b/>
          <w:spacing w:val="-4"/>
          <w:sz w:val="24"/>
        </w:rPr>
        <w:t xml:space="preserve"> </w:t>
      </w:r>
      <w:r w:rsidRPr="000B47D2">
        <w:rPr>
          <w:rFonts w:ascii="Arial" w:hAnsi="Arial" w:cs="Arial"/>
          <w:b/>
          <w:sz w:val="24"/>
        </w:rPr>
        <w:t>услуге</w:t>
      </w:r>
    </w:p>
    <w:p w:rsidR="000B47D2" w:rsidRPr="002F60A3" w:rsidRDefault="000B47D2" w:rsidP="000B47D2">
      <w:pPr>
        <w:pStyle w:val="aff2"/>
        <w:rPr>
          <w:b/>
          <w:color w:val="000000" w:themeColor="text1"/>
          <w:sz w:val="20"/>
        </w:rPr>
      </w:pPr>
    </w:p>
    <w:p w:rsidR="000B47D2" w:rsidRPr="002F60A3" w:rsidRDefault="000B47D2" w:rsidP="000B47D2">
      <w:pPr>
        <w:pStyle w:val="aff2"/>
        <w:spacing w:before="4"/>
        <w:rPr>
          <w:b/>
          <w:color w:val="000000" w:themeColor="text1"/>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0B47D2" w:rsidRPr="00556385" w:rsidTr="00CC65D5">
        <w:trPr>
          <w:trHeight w:val="1091"/>
        </w:trPr>
        <w:tc>
          <w:tcPr>
            <w:tcW w:w="1044" w:type="dxa"/>
          </w:tcPr>
          <w:p w:rsidR="000B47D2" w:rsidRPr="00556385" w:rsidRDefault="000B47D2" w:rsidP="00CC65D5">
            <w:pPr>
              <w:pStyle w:val="a8"/>
              <w:rPr>
                <w:rFonts w:ascii="Courier New" w:hAnsi="Courier New" w:cs="Courier New"/>
              </w:rPr>
            </w:pPr>
            <w:r w:rsidRPr="00556385">
              <w:rPr>
                <w:rFonts w:ascii="Courier New" w:hAnsi="Courier New" w:cs="Courier New"/>
              </w:rPr>
              <w:t xml:space="preserve">3.1 </w:t>
            </w:r>
          </w:p>
        </w:tc>
        <w:tc>
          <w:tcPr>
            <w:tcW w:w="4630" w:type="dxa"/>
          </w:tcPr>
          <w:p w:rsidR="000B47D2" w:rsidRPr="00556385" w:rsidRDefault="000B47D2" w:rsidP="00CC65D5">
            <w:pPr>
              <w:pStyle w:val="a8"/>
              <w:rPr>
                <w:rFonts w:ascii="Courier New" w:hAnsi="Courier New" w:cs="Courier New"/>
              </w:rPr>
            </w:pPr>
            <w:r w:rsidRPr="000B47D2">
              <w:rPr>
                <w:rFonts w:ascii="Courier New" w:hAnsi="Courier New" w:cs="Courier New"/>
                <w:lang w:val="ru-RU"/>
              </w:rPr>
              <w:t>В результате чего образуется земельный</w:t>
            </w:r>
            <w:r w:rsidRPr="000B47D2">
              <w:rPr>
                <w:rFonts w:ascii="Courier New" w:hAnsi="Courier New" w:cs="Courier New"/>
                <w:spacing w:val="-58"/>
                <w:lang w:val="ru-RU"/>
              </w:rPr>
              <w:t xml:space="preserve"> </w:t>
            </w:r>
            <w:r w:rsidRPr="000B47D2">
              <w:rPr>
                <w:rFonts w:ascii="Courier New" w:hAnsi="Courier New" w:cs="Courier New"/>
                <w:lang w:val="ru-RU"/>
              </w:rPr>
              <w:t xml:space="preserve">участок? </w:t>
            </w:r>
            <w:r w:rsidRPr="00556385">
              <w:rPr>
                <w:rFonts w:ascii="Courier New" w:hAnsi="Courier New" w:cs="Courier New"/>
              </w:rPr>
              <w:t>(Раздел/Объединение)</w:t>
            </w:r>
          </w:p>
        </w:tc>
        <w:tc>
          <w:tcPr>
            <w:tcW w:w="3886" w:type="dxa"/>
          </w:tcPr>
          <w:p w:rsidR="000B47D2" w:rsidRPr="00556385" w:rsidRDefault="000B47D2" w:rsidP="00CC65D5">
            <w:pPr>
              <w:pStyle w:val="a8"/>
              <w:rPr>
                <w:rFonts w:ascii="Courier New" w:hAnsi="Courier New" w:cs="Courier New"/>
              </w:rPr>
            </w:pPr>
          </w:p>
        </w:tc>
      </w:tr>
    </w:tbl>
    <w:p w:rsidR="000B47D2" w:rsidRPr="002F60A3" w:rsidRDefault="000B47D2" w:rsidP="000B47D2">
      <w:pPr>
        <w:rPr>
          <w:color w:val="000000" w:themeColor="text1"/>
          <w:sz w:val="24"/>
        </w:rPr>
        <w:sectPr w:rsidR="000B47D2" w:rsidRPr="002F60A3" w:rsidSect="009E39C2">
          <w:pgSz w:w="11910" w:h="16840"/>
          <w:pgMar w:top="1134" w:right="850" w:bottom="1134" w:left="1701" w:header="427" w:footer="0" w:gutter="0"/>
          <w:cols w:space="720"/>
          <w:docGrid w:linePitch="299"/>
        </w:sectPr>
      </w:pPr>
    </w:p>
    <w:p w:rsidR="000B47D2" w:rsidRPr="002F60A3" w:rsidRDefault="000B47D2" w:rsidP="000B47D2">
      <w:pPr>
        <w:pStyle w:val="aff2"/>
        <w:spacing w:before="5"/>
        <w:rPr>
          <w:b/>
          <w:color w:val="000000" w:themeColor="text1"/>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0B47D2" w:rsidRPr="00556385" w:rsidTr="00CC65D5">
        <w:trPr>
          <w:trHeight w:val="756"/>
        </w:trPr>
        <w:tc>
          <w:tcPr>
            <w:tcW w:w="1044" w:type="dxa"/>
          </w:tcPr>
          <w:p w:rsidR="000B47D2" w:rsidRPr="00556385" w:rsidRDefault="000B47D2" w:rsidP="00CC65D5">
            <w:pPr>
              <w:pStyle w:val="a8"/>
              <w:rPr>
                <w:rFonts w:ascii="Courier New" w:hAnsi="Courier New" w:cs="Courier New"/>
              </w:rPr>
            </w:pPr>
            <w:r w:rsidRPr="00556385">
              <w:rPr>
                <w:rFonts w:ascii="Courier New" w:hAnsi="Courier New" w:cs="Courier New"/>
              </w:rPr>
              <w:t>3.2</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Право</w:t>
            </w:r>
            <w:r w:rsidRPr="000B47D2">
              <w:rPr>
                <w:rFonts w:ascii="Courier New" w:hAnsi="Courier New" w:cs="Courier New"/>
                <w:spacing w:val="-6"/>
                <w:lang w:val="ru-RU"/>
              </w:rPr>
              <w:t xml:space="preserve"> </w:t>
            </w:r>
            <w:r w:rsidRPr="000B47D2">
              <w:rPr>
                <w:rFonts w:ascii="Courier New" w:hAnsi="Courier New" w:cs="Courier New"/>
                <w:lang w:val="ru-RU"/>
              </w:rPr>
              <w:t>заявителя</w:t>
            </w:r>
            <w:r w:rsidRPr="000B47D2">
              <w:rPr>
                <w:rFonts w:ascii="Courier New" w:hAnsi="Courier New" w:cs="Courier New"/>
                <w:spacing w:val="-5"/>
                <w:lang w:val="ru-RU"/>
              </w:rPr>
              <w:t xml:space="preserve"> </w:t>
            </w:r>
            <w:r w:rsidRPr="000B47D2">
              <w:rPr>
                <w:rFonts w:ascii="Courier New" w:hAnsi="Courier New" w:cs="Courier New"/>
                <w:lang w:val="ru-RU"/>
              </w:rPr>
              <w:t>на</w:t>
            </w:r>
            <w:r w:rsidRPr="000B47D2">
              <w:rPr>
                <w:rFonts w:ascii="Courier New" w:hAnsi="Courier New" w:cs="Courier New"/>
                <w:spacing w:val="-6"/>
                <w:lang w:val="ru-RU"/>
              </w:rPr>
              <w:t xml:space="preserve"> </w:t>
            </w:r>
            <w:r w:rsidRPr="000B47D2">
              <w:rPr>
                <w:rFonts w:ascii="Courier New" w:hAnsi="Courier New" w:cs="Courier New"/>
                <w:lang w:val="ru-RU"/>
              </w:rPr>
              <w:t>земельный</w:t>
            </w:r>
            <w:r w:rsidRPr="000B47D2">
              <w:rPr>
                <w:rFonts w:ascii="Courier New" w:hAnsi="Courier New" w:cs="Courier New"/>
                <w:spacing w:val="-5"/>
                <w:lang w:val="ru-RU"/>
              </w:rPr>
              <w:t xml:space="preserve"> </w:t>
            </w:r>
            <w:r w:rsidRPr="000B47D2">
              <w:rPr>
                <w:rFonts w:ascii="Courier New" w:hAnsi="Courier New" w:cs="Courier New"/>
                <w:lang w:val="ru-RU"/>
              </w:rPr>
              <w:t>участок</w:t>
            </w:r>
            <w:r w:rsidRPr="000B47D2">
              <w:rPr>
                <w:rFonts w:ascii="Courier New" w:hAnsi="Courier New" w:cs="Courier New"/>
                <w:spacing w:val="-57"/>
                <w:lang w:val="ru-RU"/>
              </w:rPr>
              <w:t xml:space="preserve"> </w:t>
            </w:r>
            <w:r w:rsidRPr="000B47D2">
              <w:rPr>
                <w:rFonts w:ascii="Courier New" w:hAnsi="Courier New" w:cs="Courier New"/>
                <w:lang w:val="ru-RU"/>
              </w:rPr>
              <w:t>зарегистрировано</w:t>
            </w:r>
            <w:r w:rsidRPr="000B47D2">
              <w:rPr>
                <w:rFonts w:ascii="Courier New" w:hAnsi="Courier New" w:cs="Courier New"/>
                <w:spacing w:val="-1"/>
                <w:lang w:val="ru-RU"/>
              </w:rPr>
              <w:t xml:space="preserve"> </w:t>
            </w:r>
            <w:r w:rsidRPr="000B47D2">
              <w:rPr>
                <w:rFonts w:ascii="Courier New" w:hAnsi="Courier New" w:cs="Courier New"/>
                <w:lang w:val="ru-RU"/>
              </w:rPr>
              <w:t>в</w:t>
            </w:r>
            <w:r w:rsidRPr="000B47D2">
              <w:rPr>
                <w:rFonts w:ascii="Courier New" w:hAnsi="Courier New" w:cs="Courier New"/>
                <w:spacing w:val="-2"/>
                <w:lang w:val="ru-RU"/>
              </w:rPr>
              <w:t xml:space="preserve"> </w:t>
            </w:r>
            <w:r w:rsidRPr="000B47D2">
              <w:rPr>
                <w:rFonts w:ascii="Courier New" w:hAnsi="Courier New" w:cs="Courier New"/>
                <w:lang w:val="ru-RU"/>
              </w:rPr>
              <w:t>ЕГРН?</w:t>
            </w:r>
          </w:p>
        </w:tc>
        <w:tc>
          <w:tcPr>
            <w:tcW w:w="3886" w:type="dxa"/>
          </w:tcPr>
          <w:p w:rsidR="000B47D2" w:rsidRPr="000B47D2" w:rsidRDefault="000B47D2" w:rsidP="00CC65D5">
            <w:pPr>
              <w:pStyle w:val="a8"/>
              <w:rPr>
                <w:rFonts w:ascii="Courier New" w:hAnsi="Courier New" w:cs="Courier New"/>
                <w:lang w:val="ru-RU"/>
              </w:rPr>
            </w:pPr>
          </w:p>
        </w:tc>
      </w:tr>
      <w:tr w:rsidR="000B47D2" w:rsidRPr="00556385" w:rsidTr="00CC65D5">
        <w:trPr>
          <w:trHeight w:val="710"/>
        </w:trPr>
        <w:tc>
          <w:tcPr>
            <w:tcW w:w="1044" w:type="dxa"/>
          </w:tcPr>
          <w:p w:rsidR="000B47D2" w:rsidRPr="00556385" w:rsidRDefault="000B47D2" w:rsidP="00CC65D5">
            <w:pPr>
              <w:pStyle w:val="a8"/>
              <w:rPr>
                <w:rFonts w:ascii="Courier New" w:hAnsi="Courier New" w:cs="Courier New"/>
              </w:rPr>
            </w:pPr>
            <w:r w:rsidRPr="00556385">
              <w:rPr>
                <w:rFonts w:ascii="Courier New" w:hAnsi="Courier New" w:cs="Courier New"/>
              </w:rPr>
              <w:t>3.3</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Сколько землепользователей у исходного</w:t>
            </w:r>
            <w:r w:rsidRPr="000B47D2">
              <w:rPr>
                <w:rFonts w:ascii="Courier New" w:hAnsi="Courier New" w:cs="Courier New"/>
                <w:spacing w:val="-58"/>
                <w:lang w:val="ru-RU"/>
              </w:rPr>
              <w:t xml:space="preserve"> </w:t>
            </w:r>
            <w:r w:rsidRPr="000B47D2">
              <w:rPr>
                <w:rFonts w:ascii="Courier New" w:hAnsi="Courier New" w:cs="Courier New"/>
                <w:lang w:val="ru-RU"/>
              </w:rPr>
              <w:t>земельного</w:t>
            </w:r>
            <w:r w:rsidRPr="000B47D2">
              <w:rPr>
                <w:rFonts w:ascii="Courier New" w:hAnsi="Courier New" w:cs="Courier New"/>
                <w:spacing w:val="-1"/>
                <w:lang w:val="ru-RU"/>
              </w:rPr>
              <w:t xml:space="preserve"> </w:t>
            </w:r>
            <w:r w:rsidRPr="000B47D2">
              <w:rPr>
                <w:rFonts w:ascii="Courier New" w:hAnsi="Courier New" w:cs="Courier New"/>
                <w:lang w:val="ru-RU"/>
              </w:rPr>
              <w:t>участка?</w:t>
            </w:r>
          </w:p>
        </w:tc>
        <w:tc>
          <w:tcPr>
            <w:tcW w:w="3886" w:type="dxa"/>
          </w:tcPr>
          <w:p w:rsidR="000B47D2" w:rsidRPr="000B47D2" w:rsidRDefault="000B47D2" w:rsidP="00CC65D5">
            <w:pPr>
              <w:pStyle w:val="a8"/>
              <w:rPr>
                <w:rFonts w:ascii="Courier New" w:hAnsi="Courier New" w:cs="Courier New"/>
                <w:lang w:val="ru-RU"/>
              </w:rPr>
            </w:pPr>
          </w:p>
        </w:tc>
      </w:tr>
      <w:tr w:rsidR="000B47D2" w:rsidRPr="00556385" w:rsidTr="00CC65D5">
        <w:trPr>
          <w:trHeight w:val="549"/>
        </w:trPr>
        <w:tc>
          <w:tcPr>
            <w:tcW w:w="1044" w:type="dxa"/>
          </w:tcPr>
          <w:p w:rsidR="000B47D2" w:rsidRPr="00556385" w:rsidRDefault="000B47D2" w:rsidP="00CC65D5">
            <w:pPr>
              <w:pStyle w:val="a8"/>
              <w:rPr>
                <w:rFonts w:ascii="Courier New" w:hAnsi="Courier New" w:cs="Courier New"/>
              </w:rPr>
            </w:pPr>
            <w:r w:rsidRPr="00556385">
              <w:rPr>
                <w:rFonts w:ascii="Courier New" w:hAnsi="Courier New" w:cs="Courier New"/>
              </w:rPr>
              <w:t>3.4</w:t>
            </w:r>
          </w:p>
        </w:tc>
        <w:tc>
          <w:tcPr>
            <w:tcW w:w="4630"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Исходный</w:t>
            </w:r>
            <w:r w:rsidRPr="000B47D2">
              <w:rPr>
                <w:rFonts w:ascii="Courier New" w:hAnsi="Courier New" w:cs="Courier New"/>
                <w:spacing w:val="-5"/>
                <w:lang w:val="ru-RU"/>
              </w:rPr>
              <w:t xml:space="preserve"> </w:t>
            </w:r>
            <w:r w:rsidRPr="000B47D2">
              <w:rPr>
                <w:rFonts w:ascii="Courier New" w:hAnsi="Courier New" w:cs="Courier New"/>
                <w:lang w:val="ru-RU"/>
              </w:rPr>
              <w:t>земельный</w:t>
            </w:r>
            <w:r w:rsidRPr="000B47D2">
              <w:rPr>
                <w:rFonts w:ascii="Courier New" w:hAnsi="Courier New" w:cs="Courier New"/>
                <w:spacing w:val="-4"/>
                <w:lang w:val="ru-RU"/>
              </w:rPr>
              <w:t xml:space="preserve"> </w:t>
            </w:r>
            <w:r w:rsidRPr="000B47D2">
              <w:rPr>
                <w:rFonts w:ascii="Courier New" w:hAnsi="Courier New" w:cs="Courier New"/>
                <w:lang w:val="ru-RU"/>
              </w:rPr>
              <w:t>участок</w:t>
            </w:r>
            <w:r w:rsidRPr="000B47D2">
              <w:rPr>
                <w:rFonts w:ascii="Courier New" w:hAnsi="Courier New" w:cs="Courier New"/>
                <w:spacing w:val="-4"/>
                <w:lang w:val="ru-RU"/>
              </w:rPr>
              <w:t xml:space="preserve"> </w:t>
            </w:r>
            <w:r w:rsidRPr="000B47D2">
              <w:rPr>
                <w:rFonts w:ascii="Courier New" w:hAnsi="Courier New" w:cs="Courier New"/>
                <w:lang w:val="ru-RU"/>
              </w:rPr>
              <w:t>находится</w:t>
            </w:r>
            <w:r w:rsidRPr="000B47D2">
              <w:rPr>
                <w:rFonts w:ascii="Courier New" w:hAnsi="Courier New" w:cs="Courier New"/>
                <w:spacing w:val="-4"/>
                <w:lang w:val="ru-RU"/>
              </w:rPr>
              <w:t xml:space="preserve"> </w:t>
            </w:r>
            <w:r w:rsidRPr="000B47D2">
              <w:rPr>
                <w:rFonts w:ascii="Courier New" w:hAnsi="Courier New" w:cs="Courier New"/>
                <w:lang w:val="ru-RU"/>
              </w:rPr>
              <w:t>в</w:t>
            </w:r>
            <w:r w:rsidRPr="000B47D2">
              <w:rPr>
                <w:rFonts w:ascii="Courier New" w:hAnsi="Courier New" w:cs="Courier New"/>
                <w:spacing w:val="-57"/>
                <w:lang w:val="ru-RU"/>
              </w:rPr>
              <w:t xml:space="preserve"> </w:t>
            </w:r>
            <w:r w:rsidRPr="000B47D2">
              <w:rPr>
                <w:rFonts w:ascii="Courier New" w:hAnsi="Courier New" w:cs="Courier New"/>
                <w:lang w:val="ru-RU"/>
              </w:rPr>
              <w:t>залоге?</w:t>
            </w:r>
          </w:p>
        </w:tc>
        <w:tc>
          <w:tcPr>
            <w:tcW w:w="3886" w:type="dxa"/>
          </w:tcPr>
          <w:p w:rsidR="000B47D2" w:rsidRPr="000B47D2" w:rsidRDefault="000B47D2" w:rsidP="00CC65D5">
            <w:pPr>
              <w:pStyle w:val="a8"/>
              <w:rPr>
                <w:rFonts w:ascii="Courier New" w:hAnsi="Courier New" w:cs="Courier New"/>
                <w:lang w:val="ru-RU"/>
              </w:rPr>
            </w:pPr>
          </w:p>
        </w:tc>
      </w:tr>
    </w:tbl>
    <w:p w:rsidR="000B47D2" w:rsidRPr="002F60A3" w:rsidRDefault="000B47D2" w:rsidP="000B47D2">
      <w:pPr>
        <w:pStyle w:val="aff2"/>
        <w:rPr>
          <w:b/>
          <w:color w:val="000000" w:themeColor="text1"/>
          <w:sz w:val="20"/>
        </w:rPr>
      </w:pPr>
    </w:p>
    <w:p w:rsidR="000B47D2" w:rsidRPr="000B47D2" w:rsidRDefault="000B47D2" w:rsidP="000B47D2">
      <w:pPr>
        <w:pStyle w:val="a8"/>
        <w:jc w:val="center"/>
        <w:rPr>
          <w:rFonts w:ascii="Arial" w:hAnsi="Arial" w:cs="Arial"/>
          <w:b/>
          <w:sz w:val="24"/>
        </w:rPr>
      </w:pPr>
      <w:r w:rsidRPr="000B47D2">
        <w:rPr>
          <w:rFonts w:ascii="Arial" w:hAnsi="Arial" w:cs="Arial"/>
          <w:b/>
          <w:sz w:val="24"/>
        </w:rPr>
        <w:t>4. Сведения</w:t>
      </w:r>
      <w:r w:rsidRPr="000B47D2">
        <w:rPr>
          <w:rFonts w:ascii="Arial" w:hAnsi="Arial" w:cs="Arial"/>
          <w:b/>
          <w:spacing w:val="-3"/>
          <w:sz w:val="24"/>
        </w:rPr>
        <w:t xml:space="preserve"> </w:t>
      </w:r>
      <w:r w:rsidRPr="000B47D2">
        <w:rPr>
          <w:rFonts w:ascii="Arial" w:hAnsi="Arial" w:cs="Arial"/>
          <w:b/>
          <w:sz w:val="24"/>
        </w:rPr>
        <w:t>о</w:t>
      </w:r>
      <w:r w:rsidRPr="000B47D2">
        <w:rPr>
          <w:rFonts w:ascii="Arial" w:hAnsi="Arial" w:cs="Arial"/>
          <w:b/>
          <w:spacing w:val="-3"/>
          <w:sz w:val="24"/>
        </w:rPr>
        <w:t xml:space="preserve"> </w:t>
      </w:r>
      <w:r w:rsidRPr="000B47D2">
        <w:rPr>
          <w:rFonts w:ascii="Arial" w:hAnsi="Arial" w:cs="Arial"/>
          <w:b/>
          <w:sz w:val="24"/>
        </w:rPr>
        <w:t>земельном</w:t>
      </w:r>
      <w:r w:rsidRPr="000B47D2">
        <w:rPr>
          <w:rFonts w:ascii="Arial" w:hAnsi="Arial" w:cs="Arial"/>
          <w:b/>
          <w:spacing w:val="-3"/>
          <w:sz w:val="24"/>
        </w:rPr>
        <w:t xml:space="preserve"> </w:t>
      </w:r>
      <w:r w:rsidRPr="000B47D2">
        <w:rPr>
          <w:rFonts w:ascii="Arial" w:hAnsi="Arial" w:cs="Arial"/>
          <w:b/>
          <w:sz w:val="24"/>
        </w:rPr>
        <w:t>участк</w:t>
      </w:r>
      <w:proofErr w:type="gramStart"/>
      <w:r w:rsidRPr="000B47D2">
        <w:rPr>
          <w:rFonts w:ascii="Arial" w:hAnsi="Arial" w:cs="Arial"/>
          <w:b/>
          <w:sz w:val="24"/>
        </w:rPr>
        <w:t>е(</w:t>
      </w:r>
      <w:proofErr w:type="gramEnd"/>
      <w:r w:rsidRPr="000B47D2">
        <w:rPr>
          <w:rFonts w:ascii="Arial" w:hAnsi="Arial" w:cs="Arial"/>
          <w:b/>
          <w:sz w:val="24"/>
        </w:rPr>
        <w:t>-ах)</w:t>
      </w:r>
    </w:p>
    <w:p w:rsidR="000B47D2" w:rsidRPr="002F60A3" w:rsidRDefault="000B47D2" w:rsidP="000B47D2">
      <w:pPr>
        <w:pStyle w:val="aff2"/>
        <w:spacing w:before="10"/>
        <w:rPr>
          <w:b/>
          <w:color w:val="000000" w:themeColor="text1"/>
          <w:sz w:val="15"/>
        </w:rPr>
      </w:pPr>
    </w:p>
    <w:tbl>
      <w:tblPr>
        <w:tblStyle w:val="TableNormal"/>
        <w:tblW w:w="94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7"/>
        <w:gridCol w:w="4051"/>
        <w:gridCol w:w="4397"/>
      </w:tblGrid>
      <w:tr w:rsidR="000B47D2" w:rsidRPr="00BA112F" w:rsidTr="00CC65D5">
        <w:trPr>
          <w:trHeight w:val="756"/>
        </w:trPr>
        <w:tc>
          <w:tcPr>
            <w:tcW w:w="997" w:type="dxa"/>
          </w:tcPr>
          <w:p w:rsidR="000B47D2" w:rsidRPr="00BA112F" w:rsidRDefault="000B47D2" w:rsidP="00CC65D5">
            <w:pPr>
              <w:pStyle w:val="TableParagraph"/>
              <w:spacing w:line="271" w:lineRule="exact"/>
              <w:ind w:right="-58"/>
              <w:jc w:val="right"/>
              <w:rPr>
                <w:rFonts w:ascii="Courier New" w:hAnsi="Courier New" w:cs="Courier New"/>
                <w:color w:val="000000" w:themeColor="text1"/>
              </w:rPr>
            </w:pPr>
            <w:r w:rsidRPr="00BA112F">
              <w:rPr>
                <w:rFonts w:ascii="Courier New" w:hAnsi="Courier New" w:cs="Courier New"/>
                <w:color w:val="000000" w:themeColor="text1"/>
              </w:rPr>
              <w:t>4.1</w:t>
            </w:r>
            <w:r w:rsidRPr="00BA112F">
              <w:rPr>
                <w:rFonts w:ascii="Courier New" w:hAnsi="Courier New" w:cs="Courier New"/>
                <w:color w:val="000000" w:themeColor="text1"/>
                <w:spacing w:val="-2"/>
              </w:rPr>
              <w:t xml:space="preserve"> </w:t>
            </w:r>
            <w:r w:rsidRPr="00BA112F">
              <w:rPr>
                <w:rFonts w:ascii="Courier New" w:hAnsi="Courier New" w:cs="Courier New"/>
                <w:color w:val="000000" w:themeColor="text1"/>
              </w:rPr>
              <w:t>д</w:t>
            </w:r>
          </w:p>
        </w:tc>
        <w:tc>
          <w:tcPr>
            <w:tcW w:w="4051" w:type="dxa"/>
          </w:tcPr>
          <w:p w:rsidR="000B47D2" w:rsidRPr="00BA112F" w:rsidRDefault="000B47D2" w:rsidP="00CC65D5">
            <w:pPr>
              <w:pStyle w:val="TableParagraph"/>
              <w:spacing w:line="259" w:lineRule="auto"/>
              <w:ind w:left="107" w:right="1116" w:hanging="66"/>
              <w:rPr>
                <w:rFonts w:ascii="Courier New" w:hAnsi="Courier New" w:cs="Courier New"/>
                <w:color w:val="000000" w:themeColor="text1"/>
              </w:rPr>
            </w:pPr>
            <w:r>
              <w:rPr>
                <w:rFonts w:ascii="Courier New" w:hAnsi="Courier New" w:cs="Courier New"/>
                <w:color w:val="000000" w:themeColor="text1"/>
              </w:rPr>
              <w:t>Кад</w:t>
            </w:r>
            <w:r w:rsidRPr="00BA112F">
              <w:rPr>
                <w:rFonts w:ascii="Courier New" w:hAnsi="Courier New" w:cs="Courier New"/>
                <w:color w:val="000000" w:themeColor="text1"/>
              </w:rPr>
              <w:t>астровый номер земельного</w:t>
            </w:r>
            <w:r w:rsidRPr="00BA112F">
              <w:rPr>
                <w:rFonts w:ascii="Courier New" w:hAnsi="Courier New" w:cs="Courier New"/>
                <w:color w:val="000000" w:themeColor="text1"/>
                <w:spacing w:val="-58"/>
              </w:rPr>
              <w:t xml:space="preserve"> </w:t>
            </w:r>
            <w:r w:rsidRPr="00BA112F">
              <w:rPr>
                <w:rFonts w:ascii="Courier New" w:hAnsi="Courier New" w:cs="Courier New"/>
                <w:color w:val="000000" w:themeColor="text1"/>
              </w:rPr>
              <w:t>участка</w:t>
            </w:r>
          </w:p>
        </w:tc>
        <w:tc>
          <w:tcPr>
            <w:tcW w:w="4397" w:type="dxa"/>
          </w:tcPr>
          <w:p w:rsidR="000B47D2" w:rsidRPr="00BA112F" w:rsidRDefault="000B47D2" w:rsidP="00CC65D5">
            <w:pPr>
              <w:pStyle w:val="TableParagraph"/>
              <w:rPr>
                <w:rFonts w:ascii="Courier New" w:hAnsi="Courier New" w:cs="Courier New"/>
                <w:color w:val="000000" w:themeColor="text1"/>
              </w:rPr>
            </w:pPr>
          </w:p>
        </w:tc>
      </w:tr>
      <w:tr w:rsidR="000B47D2" w:rsidRPr="00BA112F" w:rsidTr="00CC65D5">
        <w:trPr>
          <w:trHeight w:val="1350"/>
        </w:trPr>
        <w:tc>
          <w:tcPr>
            <w:tcW w:w="997" w:type="dxa"/>
          </w:tcPr>
          <w:p w:rsidR="000B47D2" w:rsidRPr="00BA112F" w:rsidRDefault="000B47D2" w:rsidP="00CC65D5">
            <w:pPr>
              <w:pStyle w:val="TableParagraph"/>
              <w:spacing w:line="270" w:lineRule="exact"/>
              <w:ind w:right="-58"/>
              <w:jc w:val="right"/>
              <w:rPr>
                <w:rFonts w:ascii="Courier New" w:hAnsi="Courier New" w:cs="Courier New"/>
                <w:color w:val="000000" w:themeColor="text1"/>
              </w:rPr>
            </w:pPr>
            <w:r w:rsidRPr="00BA112F">
              <w:rPr>
                <w:rFonts w:ascii="Courier New" w:hAnsi="Courier New" w:cs="Courier New"/>
                <w:color w:val="000000" w:themeColor="text1"/>
              </w:rPr>
              <w:t>4.2д</w:t>
            </w:r>
          </w:p>
        </w:tc>
        <w:tc>
          <w:tcPr>
            <w:tcW w:w="4051" w:type="dxa"/>
          </w:tcPr>
          <w:p w:rsidR="000B47D2" w:rsidRPr="000B47D2" w:rsidRDefault="000B47D2" w:rsidP="00CC65D5">
            <w:pPr>
              <w:pStyle w:val="TableParagraph"/>
              <w:spacing w:line="259" w:lineRule="auto"/>
              <w:ind w:left="107" w:right="437" w:hanging="66"/>
              <w:rPr>
                <w:rFonts w:ascii="Courier New" w:hAnsi="Courier New" w:cs="Courier New"/>
                <w:color w:val="000000" w:themeColor="text1"/>
                <w:lang w:val="ru-RU"/>
              </w:rPr>
            </w:pPr>
            <w:proofErr w:type="gramStart"/>
            <w:r w:rsidRPr="000B47D2">
              <w:rPr>
                <w:rFonts w:ascii="Courier New" w:hAnsi="Courier New" w:cs="Courier New"/>
                <w:color w:val="000000" w:themeColor="text1"/>
                <w:lang w:val="ru-RU"/>
              </w:rPr>
              <w:t>Кадастровый номер земельного</w:t>
            </w:r>
            <w:r w:rsidRPr="000B47D2">
              <w:rPr>
                <w:rFonts w:ascii="Courier New" w:hAnsi="Courier New" w:cs="Courier New"/>
                <w:color w:val="000000" w:themeColor="text1"/>
                <w:spacing w:val="1"/>
                <w:lang w:val="ru-RU"/>
              </w:rPr>
              <w:t xml:space="preserve"> </w:t>
            </w:r>
            <w:r w:rsidRPr="000B47D2">
              <w:rPr>
                <w:rFonts w:ascii="Courier New" w:hAnsi="Courier New" w:cs="Courier New"/>
                <w:color w:val="000000" w:themeColor="text1"/>
                <w:lang w:val="ru-RU"/>
              </w:rPr>
              <w:t>участка</w:t>
            </w:r>
            <w:r w:rsidRPr="000B47D2">
              <w:rPr>
                <w:rFonts w:ascii="Courier New" w:hAnsi="Courier New" w:cs="Courier New"/>
                <w:color w:val="000000" w:themeColor="text1"/>
                <w:spacing w:val="-10"/>
                <w:lang w:val="ru-RU"/>
              </w:rPr>
              <w:t xml:space="preserve"> </w:t>
            </w:r>
            <w:r w:rsidRPr="000B47D2">
              <w:rPr>
                <w:rFonts w:ascii="Courier New" w:hAnsi="Courier New" w:cs="Courier New"/>
                <w:color w:val="000000" w:themeColor="text1"/>
                <w:lang w:val="ru-RU"/>
              </w:rPr>
              <w:t>(возможность</w:t>
            </w:r>
            <w:r w:rsidRPr="000B47D2">
              <w:rPr>
                <w:rFonts w:ascii="Courier New" w:hAnsi="Courier New" w:cs="Courier New"/>
                <w:color w:val="000000" w:themeColor="text1"/>
                <w:spacing w:val="-8"/>
                <w:lang w:val="ru-RU"/>
              </w:rPr>
              <w:t xml:space="preserve"> </w:t>
            </w:r>
            <w:r w:rsidRPr="000B47D2">
              <w:rPr>
                <w:rFonts w:ascii="Courier New" w:hAnsi="Courier New" w:cs="Courier New"/>
                <w:color w:val="000000" w:themeColor="text1"/>
                <w:lang w:val="ru-RU"/>
              </w:rPr>
              <w:t>добавления</w:t>
            </w:r>
            <w:proofErr w:type="gramEnd"/>
          </w:p>
          <w:p w:rsidR="000B47D2" w:rsidRPr="000B47D2" w:rsidRDefault="000B47D2" w:rsidP="00CC65D5">
            <w:pPr>
              <w:pStyle w:val="TableParagraph"/>
              <w:spacing w:line="259" w:lineRule="auto"/>
              <w:ind w:left="107" w:right="195"/>
              <w:rPr>
                <w:rFonts w:ascii="Courier New" w:hAnsi="Courier New" w:cs="Courier New"/>
                <w:color w:val="000000" w:themeColor="text1"/>
                <w:lang w:val="ru-RU"/>
              </w:rPr>
            </w:pPr>
            <w:r w:rsidRPr="000B47D2">
              <w:rPr>
                <w:rFonts w:ascii="Courier New" w:hAnsi="Courier New" w:cs="Courier New"/>
                <w:color w:val="000000" w:themeColor="text1"/>
                <w:lang w:val="ru-RU"/>
              </w:rPr>
              <w:t>сведений</w:t>
            </w:r>
            <w:r w:rsidRPr="000B47D2">
              <w:rPr>
                <w:rFonts w:ascii="Courier New" w:hAnsi="Courier New" w:cs="Courier New"/>
                <w:color w:val="000000" w:themeColor="text1"/>
                <w:spacing w:val="-6"/>
                <w:lang w:val="ru-RU"/>
              </w:rPr>
              <w:t xml:space="preserve"> </w:t>
            </w:r>
            <w:r w:rsidRPr="000B47D2">
              <w:rPr>
                <w:rFonts w:ascii="Courier New" w:hAnsi="Courier New" w:cs="Courier New"/>
                <w:color w:val="000000" w:themeColor="text1"/>
                <w:lang w:val="ru-RU"/>
              </w:rPr>
              <w:t>о</w:t>
            </w:r>
            <w:r w:rsidRPr="000B47D2">
              <w:rPr>
                <w:rFonts w:ascii="Courier New" w:hAnsi="Courier New" w:cs="Courier New"/>
                <w:color w:val="000000" w:themeColor="text1"/>
                <w:spacing w:val="-4"/>
                <w:lang w:val="ru-RU"/>
              </w:rPr>
              <w:t xml:space="preserve"> </w:t>
            </w:r>
            <w:r w:rsidRPr="000B47D2">
              <w:rPr>
                <w:rFonts w:ascii="Courier New" w:hAnsi="Courier New" w:cs="Courier New"/>
                <w:color w:val="000000" w:themeColor="text1"/>
                <w:lang w:val="ru-RU"/>
              </w:rPr>
              <w:t>земельных</w:t>
            </w:r>
            <w:r w:rsidRPr="000B47D2">
              <w:rPr>
                <w:rFonts w:ascii="Courier New" w:hAnsi="Courier New" w:cs="Courier New"/>
                <w:color w:val="000000" w:themeColor="text1"/>
                <w:spacing w:val="-5"/>
                <w:lang w:val="ru-RU"/>
              </w:rPr>
              <w:t xml:space="preserve"> </w:t>
            </w:r>
            <w:r w:rsidRPr="000B47D2">
              <w:rPr>
                <w:rFonts w:ascii="Courier New" w:hAnsi="Courier New" w:cs="Courier New"/>
                <w:color w:val="000000" w:themeColor="text1"/>
                <w:lang w:val="ru-RU"/>
              </w:rPr>
              <w:t>участках,</w:t>
            </w:r>
            <w:r w:rsidRPr="000B47D2">
              <w:rPr>
                <w:rFonts w:ascii="Courier New" w:hAnsi="Courier New" w:cs="Courier New"/>
                <w:color w:val="000000" w:themeColor="text1"/>
                <w:spacing w:val="-4"/>
                <w:lang w:val="ru-RU"/>
              </w:rPr>
              <w:t xml:space="preserve"> </w:t>
            </w:r>
            <w:r w:rsidRPr="000B47D2">
              <w:rPr>
                <w:rFonts w:ascii="Courier New" w:hAnsi="Courier New" w:cs="Courier New"/>
                <w:color w:val="000000" w:themeColor="text1"/>
                <w:lang w:val="ru-RU"/>
              </w:rPr>
              <w:t>при</w:t>
            </w:r>
            <w:r w:rsidRPr="000B47D2">
              <w:rPr>
                <w:rFonts w:ascii="Courier New" w:hAnsi="Courier New" w:cs="Courier New"/>
                <w:color w:val="000000" w:themeColor="text1"/>
                <w:spacing w:val="-57"/>
                <w:lang w:val="ru-RU"/>
              </w:rPr>
              <w:t xml:space="preserve"> </w:t>
            </w:r>
            <w:r w:rsidRPr="000B47D2">
              <w:rPr>
                <w:rFonts w:ascii="Courier New" w:hAnsi="Courier New" w:cs="Courier New"/>
                <w:color w:val="000000" w:themeColor="text1"/>
                <w:lang w:val="ru-RU"/>
              </w:rPr>
              <w:t>объединении)</w:t>
            </w:r>
          </w:p>
        </w:tc>
        <w:tc>
          <w:tcPr>
            <w:tcW w:w="4397" w:type="dxa"/>
          </w:tcPr>
          <w:p w:rsidR="000B47D2" w:rsidRPr="000B47D2" w:rsidRDefault="000B47D2" w:rsidP="00CC65D5">
            <w:pPr>
              <w:pStyle w:val="TableParagraph"/>
              <w:rPr>
                <w:rFonts w:ascii="Courier New" w:hAnsi="Courier New" w:cs="Courier New"/>
                <w:color w:val="000000" w:themeColor="text1"/>
                <w:lang w:val="ru-RU"/>
              </w:rPr>
            </w:pPr>
          </w:p>
        </w:tc>
      </w:tr>
    </w:tbl>
    <w:p w:rsidR="000B47D2" w:rsidRPr="002F60A3" w:rsidRDefault="000B47D2" w:rsidP="000B47D2">
      <w:pPr>
        <w:pStyle w:val="aff2"/>
        <w:spacing w:before="10"/>
        <w:rPr>
          <w:b/>
          <w:color w:val="000000" w:themeColor="text1"/>
          <w:sz w:val="23"/>
        </w:rPr>
      </w:pPr>
    </w:p>
    <w:p w:rsidR="000B47D2" w:rsidRPr="000B47D2" w:rsidRDefault="000B47D2" w:rsidP="000B47D2">
      <w:pPr>
        <w:pStyle w:val="a8"/>
        <w:jc w:val="center"/>
        <w:rPr>
          <w:rFonts w:ascii="Arial" w:hAnsi="Arial" w:cs="Arial"/>
          <w:b/>
          <w:sz w:val="24"/>
        </w:rPr>
      </w:pPr>
      <w:r w:rsidRPr="000B47D2">
        <w:rPr>
          <w:rFonts w:ascii="Arial" w:hAnsi="Arial" w:cs="Arial"/>
          <w:b/>
          <w:sz w:val="24"/>
        </w:rPr>
        <w:t>5. Прикладываемые</w:t>
      </w:r>
      <w:r w:rsidRPr="000B47D2">
        <w:rPr>
          <w:rFonts w:ascii="Arial" w:hAnsi="Arial" w:cs="Arial"/>
          <w:b/>
          <w:spacing w:val="-6"/>
          <w:sz w:val="24"/>
        </w:rPr>
        <w:t xml:space="preserve"> </w:t>
      </w:r>
      <w:r w:rsidRPr="000B47D2">
        <w:rPr>
          <w:rFonts w:ascii="Arial" w:hAnsi="Arial" w:cs="Arial"/>
          <w:b/>
          <w:sz w:val="24"/>
        </w:rPr>
        <w:t>документы</w:t>
      </w:r>
    </w:p>
    <w:p w:rsidR="000B47D2" w:rsidRPr="002F60A3" w:rsidRDefault="000B47D2" w:rsidP="000B47D2">
      <w:pPr>
        <w:pStyle w:val="aff2"/>
        <w:rPr>
          <w:b/>
          <w:color w:val="000000" w:themeColor="text1"/>
          <w:sz w:val="20"/>
        </w:rPr>
      </w:pPr>
    </w:p>
    <w:p w:rsidR="000B47D2" w:rsidRPr="002F60A3" w:rsidRDefault="000B47D2" w:rsidP="000B47D2">
      <w:pPr>
        <w:pStyle w:val="aff2"/>
        <w:spacing w:before="1"/>
        <w:rPr>
          <w:b/>
          <w:color w:val="000000" w:themeColor="text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5"/>
        <w:gridCol w:w="5129"/>
        <w:gridCol w:w="3513"/>
      </w:tblGrid>
      <w:tr w:rsidR="000B47D2" w:rsidRPr="00A83ACE" w:rsidTr="00CC65D5">
        <w:trPr>
          <w:trHeight w:val="556"/>
        </w:trPr>
        <w:tc>
          <w:tcPr>
            <w:tcW w:w="825" w:type="dxa"/>
          </w:tcPr>
          <w:p w:rsidR="000B47D2" w:rsidRPr="00A83ACE" w:rsidRDefault="000B47D2" w:rsidP="00CC65D5">
            <w:pPr>
              <w:pStyle w:val="a8"/>
              <w:rPr>
                <w:rFonts w:ascii="Courier New" w:hAnsi="Courier New" w:cs="Courier New"/>
              </w:rPr>
            </w:pPr>
            <w:r w:rsidRPr="00A83ACE">
              <w:rPr>
                <w:rFonts w:ascii="Courier New" w:hAnsi="Courier New" w:cs="Courier New"/>
              </w:rPr>
              <w:t>№</w:t>
            </w:r>
          </w:p>
        </w:tc>
        <w:tc>
          <w:tcPr>
            <w:tcW w:w="5129" w:type="dxa"/>
          </w:tcPr>
          <w:p w:rsidR="000B47D2" w:rsidRPr="00A83ACE" w:rsidRDefault="000B47D2" w:rsidP="00CC65D5">
            <w:pPr>
              <w:pStyle w:val="a8"/>
              <w:rPr>
                <w:rFonts w:ascii="Courier New" w:hAnsi="Courier New" w:cs="Courier New"/>
              </w:rPr>
            </w:pPr>
            <w:r w:rsidRPr="00A83ACE">
              <w:rPr>
                <w:rFonts w:ascii="Courier New" w:hAnsi="Courier New" w:cs="Courier New"/>
              </w:rPr>
              <w:t>Наименование</w:t>
            </w:r>
            <w:r w:rsidRPr="00A83ACE">
              <w:rPr>
                <w:rFonts w:ascii="Courier New" w:hAnsi="Courier New" w:cs="Courier New"/>
                <w:spacing w:val="-7"/>
              </w:rPr>
              <w:t xml:space="preserve"> </w:t>
            </w:r>
            <w:r w:rsidRPr="00A83ACE">
              <w:rPr>
                <w:rFonts w:ascii="Courier New" w:hAnsi="Courier New" w:cs="Courier New"/>
              </w:rPr>
              <w:t>документа</w:t>
            </w:r>
          </w:p>
        </w:tc>
        <w:tc>
          <w:tcPr>
            <w:tcW w:w="3513" w:type="dxa"/>
          </w:tcPr>
          <w:p w:rsidR="000B47D2" w:rsidRPr="00A83ACE" w:rsidRDefault="000B47D2" w:rsidP="00CC65D5">
            <w:pPr>
              <w:pStyle w:val="a8"/>
              <w:rPr>
                <w:rFonts w:ascii="Courier New" w:hAnsi="Courier New" w:cs="Courier New"/>
              </w:rPr>
            </w:pPr>
            <w:r w:rsidRPr="00A83ACE">
              <w:rPr>
                <w:rFonts w:ascii="Courier New" w:hAnsi="Courier New" w:cs="Courier New"/>
              </w:rPr>
              <w:t>Наименование</w:t>
            </w:r>
          </w:p>
          <w:p w:rsidR="000B47D2" w:rsidRPr="00A83ACE" w:rsidRDefault="000B47D2" w:rsidP="00CC65D5">
            <w:pPr>
              <w:pStyle w:val="a8"/>
              <w:rPr>
                <w:rFonts w:ascii="Courier New" w:hAnsi="Courier New" w:cs="Courier New"/>
              </w:rPr>
            </w:pPr>
            <w:r w:rsidRPr="00A83ACE">
              <w:rPr>
                <w:rFonts w:ascii="Courier New" w:hAnsi="Courier New" w:cs="Courier New"/>
              </w:rPr>
              <w:t>прикладываемого</w:t>
            </w:r>
            <w:r w:rsidRPr="00A83ACE">
              <w:rPr>
                <w:rFonts w:ascii="Courier New" w:hAnsi="Courier New" w:cs="Courier New"/>
                <w:spacing w:val="-6"/>
              </w:rPr>
              <w:t xml:space="preserve"> </w:t>
            </w:r>
            <w:r w:rsidRPr="00A83ACE">
              <w:rPr>
                <w:rFonts w:ascii="Courier New" w:hAnsi="Courier New" w:cs="Courier New"/>
              </w:rPr>
              <w:t>документа</w:t>
            </w:r>
          </w:p>
        </w:tc>
      </w:tr>
      <w:tr w:rsidR="000B47D2" w:rsidRPr="00A83ACE" w:rsidTr="00CC65D5">
        <w:trPr>
          <w:trHeight w:val="724"/>
        </w:trPr>
        <w:tc>
          <w:tcPr>
            <w:tcW w:w="825" w:type="dxa"/>
          </w:tcPr>
          <w:p w:rsidR="000B47D2" w:rsidRPr="00A83ACE" w:rsidRDefault="000B47D2" w:rsidP="00CC65D5">
            <w:pPr>
              <w:pStyle w:val="a8"/>
              <w:rPr>
                <w:rFonts w:ascii="Courier New" w:hAnsi="Courier New" w:cs="Courier New"/>
              </w:rPr>
            </w:pPr>
            <w:r w:rsidRPr="00A83ACE">
              <w:rPr>
                <w:rFonts w:ascii="Courier New" w:hAnsi="Courier New" w:cs="Courier New"/>
              </w:rPr>
              <w:t>1</w:t>
            </w:r>
          </w:p>
        </w:tc>
        <w:tc>
          <w:tcPr>
            <w:tcW w:w="5129" w:type="dxa"/>
          </w:tcPr>
          <w:p w:rsidR="000B47D2" w:rsidRPr="00A83ACE" w:rsidRDefault="000B47D2" w:rsidP="00CC65D5">
            <w:pPr>
              <w:pStyle w:val="a8"/>
              <w:rPr>
                <w:rFonts w:ascii="Courier New" w:hAnsi="Courier New" w:cs="Courier New"/>
              </w:rPr>
            </w:pPr>
            <w:r w:rsidRPr="00A83ACE">
              <w:rPr>
                <w:rFonts w:ascii="Courier New" w:hAnsi="Courier New" w:cs="Courier New"/>
              </w:rPr>
              <w:t>Документ, подтверждающий полномочия</w:t>
            </w:r>
            <w:r w:rsidRPr="00A83ACE">
              <w:rPr>
                <w:rFonts w:ascii="Courier New" w:hAnsi="Courier New" w:cs="Courier New"/>
                <w:spacing w:val="-57"/>
              </w:rPr>
              <w:t xml:space="preserve"> </w:t>
            </w:r>
            <w:r w:rsidRPr="00A83ACE">
              <w:rPr>
                <w:rFonts w:ascii="Courier New" w:hAnsi="Courier New" w:cs="Courier New"/>
              </w:rPr>
              <w:t>представителя</w:t>
            </w:r>
          </w:p>
        </w:tc>
        <w:tc>
          <w:tcPr>
            <w:tcW w:w="3513" w:type="dxa"/>
          </w:tcPr>
          <w:p w:rsidR="000B47D2" w:rsidRPr="00A83ACE" w:rsidRDefault="000B47D2" w:rsidP="00CC65D5">
            <w:pPr>
              <w:pStyle w:val="a8"/>
              <w:rPr>
                <w:rFonts w:ascii="Courier New" w:hAnsi="Courier New" w:cs="Courier New"/>
              </w:rPr>
            </w:pPr>
          </w:p>
        </w:tc>
      </w:tr>
      <w:tr w:rsidR="000B47D2" w:rsidRPr="00A83ACE" w:rsidTr="00CC65D5">
        <w:trPr>
          <w:trHeight w:val="1129"/>
        </w:trPr>
        <w:tc>
          <w:tcPr>
            <w:tcW w:w="825" w:type="dxa"/>
          </w:tcPr>
          <w:p w:rsidR="000B47D2" w:rsidRPr="00A83ACE" w:rsidRDefault="000B47D2" w:rsidP="00CC65D5">
            <w:pPr>
              <w:pStyle w:val="a8"/>
              <w:rPr>
                <w:rFonts w:ascii="Courier New" w:hAnsi="Courier New" w:cs="Courier New"/>
              </w:rPr>
            </w:pPr>
            <w:r w:rsidRPr="00A83ACE">
              <w:rPr>
                <w:rFonts w:ascii="Courier New" w:hAnsi="Courier New" w:cs="Courier New"/>
              </w:rPr>
              <w:t>2</w:t>
            </w:r>
          </w:p>
        </w:tc>
        <w:tc>
          <w:tcPr>
            <w:tcW w:w="5129"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Схема</w:t>
            </w:r>
            <w:r w:rsidRPr="000B47D2">
              <w:rPr>
                <w:rFonts w:ascii="Courier New" w:hAnsi="Courier New" w:cs="Courier New"/>
                <w:spacing w:val="-6"/>
                <w:lang w:val="ru-RU"/>
              </w:rPr>
              <w:t xml:space="preserve"> </w:t>
            </w:r>
            <w:r w:rsidRPr="000B47D2">
              <w:rPr>
                <w:rFonts w:ascii="Courier New" w:hAnsi="Courier New" w:cs="Courier New"/>
                <w:lang w:val="ru-RU"/>
              </w:rPr>
              <w:t>расположения</w:t>
            </w:r>
            <w:r w:rsidRPr="000B47D2">
              <w:rPr>
                <w:rFonts w:ascii="Courier New" w:hAnsi="Courier New" w:cs="Courier New"/>
                <w:spacing w:val="-5"/>
                <w:lang w:val="ru-RU"/>
              </w:rPr>
              <w:t xml:space="preserve"> </w:t>
            </w:r>
            <w:r w:rsidRPr="000B47D2">
              <w:rPr>
                <w:rFonts w:ascii="Courier New" w:hAnsi="Courier New" w:cs="Courier New"/>
                <w:lang w:val="ru-RU"/>
              </w:rPr>
              <w:t>земельного</w:t>
            </w:r>
            <w:r w:rsidRPr="000B47D2">
              <w:rPr>
                <w:rFonts w:ascii="Courier New" w:hAnsi="Courier New" w:cs="Courier New"/>
                <w:spacing w:val="-5"/>
                <w:lang w:val="ru-RU"/>
              </w:rPr>
              <w:t xml:space="preserve"> </w:t>
            </w:r>
            <w:r w:rsidRPr="000B47D2">
              <w:rPr>
                <w:rFonts w:ascii="Courier New" w:hAnsi="Courier New" w:cs="Courier New"/>
                <w:lang w:val="ru-RU"/>
              </w:rPr>
              <w:t>участка</w:t>
            </w:r>
            <w:r w:rsidRPr="000B47D2">
              <w:rPr>
                <w:rFonts w:ascii="Courier New" w:hAnsi="Courier New" w:cs="Courier New"/>
                <w:spacing w:val="-5"/>
                <w:lang w:val="ru-RU"/>
              </w:rPr>
              <w:t xml:space="preserve"> </w:t>
            </w:r>
            <w:r w:rsidRPr="000B47D2">
              <w:rPr>
                <w:rFonts w:ascii="Courier New" w:hAnsi="Courier New" w:cs="Courier New"/>
                <w:lang w:val="ru-RU"/>
              </w:rPr>
              <w:t>или</w:t>
            </w:r>
            <w:r w:rsidRPr="000B47D2">
              <w:rPr>
                <w:rFonts w:ascii="Courier New" w:hAnsi="Courier New" w:cs="Courier New"/>
                <w:spacing w:val="-57"/>
                <w:lang w:val="ru-RU"/>
              </w:rPr>
              <w:t xml:space="preserve"> </w:t>
            </w:r>
            <w:r w:rsidRPr="000B47D2">
              <w:rPr>
                <w:rFonts w:ascii="Courier New" w:hAnsi="Courier New" w:cs="Courier New"/>
                <w:lang w:val="ru-RU"/>
              </w:rPr>
              <w:t>земельных участков на кадастровом плане</w:t>
            </w:r>
            <w:r w:rsidRPr="000B47D2">
              <w:rPr>
                <w:rFonts w:ascii="Courier New" w:hAnsi="Courier New" w:cs="Courier New"/>
                <w:spacing w:val="1"/>
                <w:lang w:val="ru-RU"/>
              </w:rPr>
              <w:t xml:space="preserve"> </w:t>
            </w:r>
            <w:r w:rsidRPr="000B47D2">
              <w:rPr>
                <w:rFonts w:ascii="Courier New" w:hAnsi="Courier New" w:cs="Courier New"/>
                <w:lang w:val="ru-RU"/>
              </w:rPr>
              <w:t>территории</w:t>
            </w:r>
          </w:p>
        </w:tc>
        <w:tc>
          <w:tcPr>
            <w:tcW w:w="3513" w:type="dxa"/>
          </w:tcPr>
          <w:p w:rsidR="000B47D2" w:rsidRPr="000B47D2" w:rsidRDefault="000B47D2" w:rsidP="00CC65D5">
            <w:pPr>
              <w:pStyle w:val="a8"/>
              <w:rPr>
                <w:rFonts w:ascii="Courier New" w:hAnsi="Courier New" w:cs="Courier New"/>
                <w:lang w:val="ru-RU"/>
              </w:rPr>
            </w:pPr>
          </w:p>
        </w:tc>
      </w:tr>
      <w:tr w:rsidR="000B47D2" w:rsidRPr="00A83ACE" w:rsidTr="00CC65D5">
        <w:trPr>
          <w:trHeight w:val="765"/>
        </w:trPr>
        <w:tc>
          <w:tcPr>
            <w:tcW w:w="825" w:type="dxa"/>
          </w:tcPr>
          <w:p w:rsidR="000B47D2" w:rsidRPr="00A83ACE" w:rsidRDefault="000B47D2" w:rsidP="00CC65D5">
            <w:pPr>
              <w:pStyle w:val="a8"/>
              <w:rPr>
                <w:rFonts w:ascii="Courier New" w:hAnsi="Courier New" w:cs="Courier New"/>
              </w:rPr>
            </w:pPr>
            <w:r w:rsidRPr="00A83ACE">
              <w:rPr>
                <w:rFonts w:ascii="Courier New" w:hAnsi="Courier New" w:cs="Courier New"/>
              </w:rPr>
              <w:t>3</w:t>
            </w:r>
          </w:p>
        </w:tc>
        <w:tc>
          <w:tcPr>
            <w:tcW w:w="5129"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Правоустанавливающий</w:t>
            </w:r>
            <w:r w:rsidRPr="000B47D2">
              <w:rPr>
                <w:rFonts w:ascii="Courier New" w:hAnsi="Courier New" w:cs="Courier New"/>
                <w:spacing w:val="-8"/>
                <w:lang w:val="ru-RU"/>
              </w:rPr>
              <w:t xml:space="preserve"> </w:t>
            </w:r>
            <w:r w:rsidRPr="000B47D2">
              <w:rPr>
                <w:rFonts w:ascii="Courier New" w:hAnsi="Courier New" w:cs="Courier New"/>
                <w:lang w:val="ru-RU"/>
              </w:rPr>
              <w:t>документ</w:t>
            </w:r>
            <w:r w:rsidRPr="000B47D2">
              <w:rPr>
                <w:rFonts w:ascii="Courier New" w:hAnsi="Courier New" w:cs="Courier New"/>
                <w:spacing w:val="-7"/>
                <w:lang w:val="ru-RU"/>
              </w:rPr>
              <w:t xml:space="preserve"> </w:t>
            </w:r>
            <w:r w:rsidRPr="000B47D2">
              <w:rPr>
                <w:rFonts w:ascii="Courier New" w:hAnsi="Courier New" w:cs="Courier New"/>
                <w:lang w:val="ru-RU"/>
              </w:rPr>
              <w:t>на</w:t>
            </w:r>
            <w:r w:rsidRPr="000B47D2">
              <w:rPr>
                <w:rFonts w:ascii="Courier New" w:hAnsi="Courier New" w:cs="Courier New"/>
                <w:spacing w:val="-7"/>
                <w:lang w:val="ru-RU"/>
              </w:rPr>
              <w:t xml:space="preserve"> </w:t>
            </w:r>
            <w:r w:rsidRPr="000B47D2">
              <w:rPr>
                <w:rFonts w:ascii="Courier New" w:hAnsi="Courier New" w:cs="Courier New"/>
                <w:lang w:val="ru-RU"/>
              </w:rPr>
              <w:t>объект</w:t>
            </w:r>
            <w:r w:rsidRPr="000B47D2">
              <w:rPr>
                <w:rFonts w:ascii="Courier New" w:hAnsi="Courier New" w:cs="Courier New"/>
                <w:spacing w:val="-57"/>
                <w:lang w:val="ru-RU"/>
              </w:rPr>
              <w:t xml:space="preserve"> </w:t>
            </w:r>
            <w:r w:rsidRPr="000B47D2">
              <w:rPr>
                <w:rFonts w:ascii="Courier New" w:hAnsi="Courier New" w:cs="Courier New"/>
                <w:lang w:val="ru-RU"/>
              </w:rPr>
              <w:t>недвижимости</w:t>
            </w:r>
          </w:p>
        </w:tc>
        <w:tc>
          <w:tcPr>
            <w:tcW w:w="3513" w:type="dxa"/>
          </w:tcPr>
          <w:p w:rsidR="000B47D2" w:rsidRPr="000B47D2" w:rsidRDefault="000B47D2" w:rsidP="00CC65D5">
            <w:pPr>
              <w:pStyle w:val="a8"/>
              <w:rPr>
                <w:rFonts w:ascii="Courier New" w:hAnsi="Courier New" w:cs="Courier New"/>
                <w:lang w:val="ru-RU"/>
              </w:rPr>
            </w:pPr>
          </w:p>
        </w:tc>
      </w:tr>
      <w:tr w:rsidR="000B47D2" w:rsidRPr="00A83ACE" w:rsidTr="00CC65D5">
        <w:trPr>
          <w:trHeight w:val="704"/>
        </w:trPr>
        <w:tc>
          <w:tcPr>
            <w:tcW w:w="825" w:type="dxa"/>
          </w:tcPr>
          <w:p w:rsidR="000B47D2" w:rsidRPr="00A83ACE" w:rsidRDefault="000B47D2" w:rsidP="00CC65D5">
            <w:pPr>
              <w:pStyle w:val="a8"/>
              <w:rPr>
                <w:rFonts w:ascii="Courier New" w:hAnsi="Courier New" w:cs="Courier New"/>
              </w:rPr>
            </w:pPr>
            <w:r w:rsidRPr="00A83ACE">
              <w:rPr>
                <w:rFonts w:ascii="Courier New" w:hAnsi="Courier New" w:cs="Courier New"/>
              </w:rPr>
              <w:t>4</w:t>
            </w:r>
          </w:p>
        </w:tc>
        <w:tc>
          <w:tcPr>
            <w:tcW w:w="5129" w:type="dxa"/>
          </w:tcPr>
          <w:p w:rsidR="000B47D2" w:rsidRPr="00A83ACE" w:rsidRDefault="000B47D2" w:rsidP="00CC65D5">
            <w:pPr>
              <w:pStyle w:val="a8"/>
              <w:rPr>
                <w:rFonts w:ascii="Courier New" w:hAnsi="Courier New" w:cs="Courier New"/>
              </w:rPr>
            </w:pPr>
            <w:r w:rsidRPr="00A83ACE">
              <w:rPr>
                <w:rFonts w:ascii="Courier New" w:hAnsi="Courier New" w:cs="Courier New"/>
              </w:rPr>
              <w:t>Согласие</w:t>
            </w:r>
            <w:r w:rsidRPr="00A83ACE">
              <w:rPr>
                <w:rFonts w:ascii="Courier New" w:hAnsi="Courier New" w:cs="Courier New"/>
                <w:spacing w:val="-7"/>
              </w:rPr>
              <w:t xml:space="preserve"> </w:t>
            </w:r>
            <w:r w:rsidRPr="00A83ACE">
              <w:rPr>
                <w:rFonts w:ascii="Courier New" w:hAnsi="Courier New" w:cs="Courier New"/>
              </w:rPr>
              <w:t>залогодержателей</w:t>
            </w:r>
          </w:p>
        </w:tc>
        <w:tc>
          <w:tcPr>
            <w:tcW w:w="3513" w:type="dxa"/>
          </w:tcPr>
          <w:p w:rsidR="000B47D2" w:rsidRPr="00A83ACE" w:rsidRDefault="000B47D2" w:rsidP="00CC65D5">
            <w:pPr>
              <w:pStyle w:val="a8"/>
              <w:rPr>
                <w:rFonts w:ascii="Courier New" w:hAnsi="Courier New" w:cs="Courier New"/>
              </w:rPr>
            </w:pPr>
          </w:p>
        </w:tc>
      </w:tr>
      <w:tr w:rsidR="000B47D2" w:rsidRPr="00A83ACE" w:rsidTr="00CC65D5">
        <w:trPr>
          <w:trHeight w:val="701"/>
        </w:trPr>
        <w:tc>
          <w:tcPr>
            <w:tcW w:w="825" w:type="dxa"/>
          </w:tcPr>
          <w:p w:rsidR="000B47D2" w:rsidRPr="00A83ACE" w:rsidRDefault="000B47D2" w:rsidP="00CC65D5">
            <w:pPr>
              <w:pStyle w:val="a8"/>
              <w:rPr>
                <w:rFonts w:ascii="Courier New" w:hAnsi="Courier New" w:cs="Courier New"/>
              </w:rPr>
            </w:pPr>
            <w:r w:rsidRPr="00A83ACE">
              <w:rPr>
                <w:rFonts w:ascii="Courier New" w:hAnsi="Courier New" w:cs="Courier New"/>
              </w:rPr>
              <w:t>5</w:t>
            </w:r>
          </w:p>
        </w:tc>
        <w:tc>
          <w:tcPr>
            <w:tcW w:w="5129" w:type="dxa"/>
          </w:tcPr>
          <w:p w:rsidR="000B47D2" w:rsidRPr="00A83ACE" w:rsidRDefault="000B47D2" w:rsidP="00CC65D5">
            <w:pPr>
              <w:pStyle w:val="a8"/>
              <w:rPr>
                <w:rFonts w:ascii="Courier New" w:hAnsi="Courier New" w:cs="Courier New"/>
              </w:rPr>
            </w:pPr>
            <w:r w:rsidRPr="00A83ACE">
              <w:rPr>
                <w:rFonts w:ascii="Courier New" w:hAnsi="Courier New" w:cs="Courier New"/>
              </w:rPr>
              <w:t>Согласие</w:t>
            </w:r>
            <w:r w:rsidRPr="00A83ACE">
              <w:rPr>
                <w:rFonts w:ascii="Courier New" w:hAnsi="Courier New" w:cs="Courier New"/>
                <w:spacing w:val="-7"/>
              </w:rPr>
              <w:t xml:space="preserve"> </w:t>
            </w:r>
            <w:r w:rsidRPr="00A83ACE">
              <w:rPr>
                <w:rFonts w:ascii="Courier New" w:hAnsi="Courier New" w:cs="Courier New"/>
              </w:rPr>
              <w:t>землепользователей</w:t>
            </w:r>
          </w:p>
        </w:tc>
        <w:tc>
          <w:tcPr>
            <w:tcW w:w="3513" w:type="dxa"/>
          </w:tcPr>
          <w:p w:rsidR="000B47D2" w:rsidRPr="00A83ACE" w:rsidRDefault="000B47D2" w:rsidP="00CC65D5">
            <w:pPr>
              <w:pStyle w:val="a8"/>
              <w:rPr>
                <w:rFonts w:ascii="Courier New" w:hAnsi="Courier New" w:cs="Courier New"/>
              </w:rPr>
            </w:pPr>
          </w:p>
        </w:tc>
      </w:tr>
    </w:tbl>
    <w:p w:rsidR="000B47D2" w:rsidRPr="002F60A3" w:rsidRDefault="000B47D2" w:rsidP="000B47D2">
      <w:pPr>
        <w:rPr>
          <w:color w:val="000000" w:themeColor="text1"/>
          <w:sz w:val="24"/>
        </w:rPr>
        <w:sectPr w:rsidR="000B47D2" w:rsidRPr="002F60A3" w:rsidSect="009E39C2">
          <w:pgSz w:w="11910" w:h="16840"/>
          <w:pgMar w:top="1134" w:right="850" w:bottom="1134" w:left="1701" w:header="427" w:footer="0" w:gutter="0"/>
          <w:cols w:space="720"/>
          <w:docGrid w:linePitch="299"/>
        </w:sectPr>
      </w:pPr>
    </w:p>
    <w:p w:rsidR="000B47D2" w:rsidRPr="002F60A3" w:rsidRDefault="000B47D2" w:rsidP="000B47D2">
      <w:pPr>
        <w:pStyle w:val="aff2"/>
        <w:spacing w:before="1"/>
        <w:rPr>
          <w:b/>
          <w:color w:val="000000" w:themeColor="text1"/>
          <w:sz w:val="23"/>
        </w:rPr>
      </w:pPr>
    </w:p>
    <w:p w:rsidR="000B47D2" w:rsidRPr="000B47D2" w:rsidRDefault="000B47D2" w:rsidP="000B47D2">
      <w:pPr>
        <w:pStyle w:val="a8"/>
        <w:rPr>
          <w:rFonts w:ascii="Arial" w:hAnsi="Arial" w:cs="Arial"/>
          <w:sz w:val="24"/>
        </w:rPr>
      </w:pPr>
      <w:r w:rsidRPr="000B47D2">
        <w:rPr>
          <w:rFonts w:ascii="Arial" w:hAnsi="Arial" w:cs="Arial"/>
          <w:sz w:val="24"/>
        </w:rPr>
        <w:t>Результат</w:t>
      </w:r>
      <w:r w:rsidRPr="000B47D2">
        <w:rPr>
          <w:rFonts w:ascii="Arial" w:hAnsi="Arial" w:cs="Arial"/>
          <w:spacing w:val="-5"/>
          <w:sz w:val="24"/>
        </w:rPr>
        <w:t xml:space="preserve"> </w:t>
      </w:r>
      <w:r w:rsidRPr="000B47D2">
        <w:rPr>
          <w:rFonts w:ascii="Arial" w:hAnsi="Arial" w:cs="Arial"/>
          <w:sz w:val="24"/>
        </w:rPr>
        <w:t>предоставления</w:t>
      </w:r>
      <w:r w:rsidRPr="000B47D2">
        <w:rPr>
          <w:rFonts w:ascii="Arial" w:hAnsi="Arial" w:cs="Arial"/>
          <w:spacing w:val="-5"/>
          <w:sz w:val="24"/>
        </w:rPr>
        <w:t xml:space="preserve"> </w:t>
      </w:r>
      <w:r w:rsidRPr="000B47D2">
        <w:rPr>
          <w:rFonts w:ascii="Arial" w:hAnsi="Arial" w:cs="Arial"/>
          <w:sz w:val="24"/>
        </w:rPr>
        <w:t>услуги</w:t>
      </w:r>
      <w:r w:rsidRPr="000B47D2">
        <w:rPr>
          <w:rFonts w:ascii="Arial" w:hAnsi="Arial" w:cs="Arial"/>
          <w:spacing w:val="-5"/>
          <w:sz w:val="24"/>
        </w:rPr>
        <w:t xml:space="preserve"> </w:t>
      </w:r>
      <w:r w:rsidRPr="000B47D2">
        <w:rPr>
          <w:rFonts w:ascii="Arial" w:hAnsi="Arial" w:cs="Arial"/>
          <w:sz w:val="24"/>
        </w:rPr>
        <w:t>прошу:</w:t>
      </w:r>
    </w:p>
    <w:p w:rsidR="000B47D2" w:rsidRPr="002F60A3" w:rsidRDefault="000B47D2" w:rsidP="000B47D2">
      <w:pPr>
        <w:pStyle w:val="aff2"/>
        <w:spacing w:before="9"/>
        <w:rPr>
          <w:color w:val="000000" w:themeColor="text1"/>
          <w:sz w:val="24"/>
        </w:rPr>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22"/>
        <w:gridCol w:w="850"/>
      </w:tblGrid>
      <w:tr w:rsidR="000B47D2" w:rsidRPr="003D73F3" w:rsidTr="00CC65D5">
        <w:trPr>
          <w:trHeight w:val="515"/>
        </w:trPr>
        <w:tc>
          <w:tcPr>
            <w:tcW w:w="8222"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направить</w:t>
            </w:r>
            <w:r w:rsidRPr="000B47D2">
              <w:rPr>
                <w:rFonts w:ascii="Courier New" w:hAnsi="Courier New" w:cs="Courier New"/>
                <w:spacing w:val="-5"/>
                <w:lang w:val="ru-RU"/>
              </w:rPr>
              <w:t xml:space="preserve"> </w:t>
            </w:r>
            <w:r w:rsidRPr="000B47D2">
              <w:rPr>
                <w:rFonts w:ascii="Courier New" w:hAnsi="Courier New" w:cs="Courier New"/>
                <w:lang w:val="ru-RU"/>
              </w:rPr>
              <w:t>в</w:t>
            </w:r>
            <w:r w:rsidRPr="000B47D2">
              <w:rPr>
                <w:rFonts w:ascii="Courier New" w:hAnsi="Courier New" w:cs="Courier New"/>
                <w:spacing w:val="-5"/>
                <w:lang w:val="ru-RU"/>
              </w:rPr>
              <w:t xml:space="preserve"> </w:t>
            </w:r>
            <w:r w:rsidRPr="000B47D2">
              <w:rPr>
                <w:rFonts w:ascii="Courier New" w:hAnsi="Courier New" w:cs="Courier New"/>
                <w:lang w:val="ru-RU"/>
              </w:rPr>
              <w:t>форме</w:t>
            </w:r>
            <w:r w:rsidRPr="000B47D2">
              <w:rPr>
                <w:rFonts w:ascii="Courier New" w:hAnsi="Courier New" w:cs="Courier New"/>
                <w:spacing w:val="-4"/>
                <w:lang w:val="ru-RU"/>
              </w:rPr>
              <w:t xml:space="preserve"> </w:t>
            </w:r>
            <w:r w:rsidRPr="000B47D2">
              <w:rPr>
                <w:rFonts w:ascii="Courier New" w:hAnsi="Courier New" w:cs="Courier New"/>
                <w:lang w:val="ru-RU"/>
              </w:rPr>
              <w:t>электронного</w:t>
            </w:r>
            <w:r w:rsidRPr="000B47D2">
              <w:rPr>
                <w:rFonts w:ascii="Courier New" w:hAnsi="Courier New" w:cs="Courier New"/>
                <w:spacing w:val="-4"/>
                <w:lang w:val="ru-RU"/>
              </w:rPr>
              <w:t xml:space="preserve"> </w:t>
            </w:r>
            <w:r w:rsidRPr="000B47D2">
              <w:rPr>
                <w:rFonts w:ascii="Courier New" w:hAnsi="Courier New" w:cs="Courier New"/>
                <w:lang w:val="ru-RU"/>
              </w:rPr>
              <w:t>документа</w:t>
            </w:r>
            <w:r w:rsidRPr="000B47D2">
              <w:rPr>
                <w:rFonts w:ascii="Courier New" w:hAnsi="Courier New" w:cs="Courier New"/>
                <w:spacing w:val="-3"/>
                <w:lang w:val="ru-RU"/>
              </w:rPr>
              <w:t xml:space="preserve"> </w:t>
            </w:r>
            <w:r w:rsidRPr="000B47D2">
              <w:rPr>
                <w:rFonts w:ascii="Courier New" w:hAnsi="Courier New" w:cs="Courier New"/>
                <w:lang w:val="ru-RU"/>
              </w:rPr>
              <w:t>в</w:t>
            </w:r>
            <w:r w:rsidRPr="000B47D2">
              <w:rPr>
                <w:rFonts w:ascii="Courier New" w:hAnsi="Courier New" w:cs="Courier New"/>
                <w:spacing w:val="-5"/>
                <w:lang w:val="ru-RU"/>
              </w:rPr>
              <w:t xml:space="preserve"> </w:t>
            </w:r>
            <w:r w:rsidRPr="000B47D2">
              <w:rPr>
                <w:rFonts w:ascii="Courier New" w:hAnsi="Courier New" w:cs="Courier New"/>
                <w:lang w:val="ru-RU"/>
              </w:rPr>
              <w:t>Личный</w:t>
            </w:r>
            <w:r w:rsidRPr="000B47D2">
              <w:rPr>
                <w:rFonts w:ascii="Courier New" w:hAnsi="Courier New" w:cs="Courier New"/>
                <w:spacing w:val="-4"/>
                <w:lang w:val="ru-RU"/>
              </w:rPr>
              <w:t xml:space="preserve"> </w:t>
            </w:r>
            <w:r w:rsidRPr="000B47D2">
              <w:rPr>
                <w:rFonts w:ascii="Courier New" w:hAnsi="Courier New" w:cs="Courier New"/>
                <w:lang w:val="ru-RU"/>
              </w:rPr>
              <w:t>кабинет</w:t>
            </w:r>
            <w:r w:rsidRPr="000B47D2">
              <w:rPr>
                <w:rFonts w:ascii="Courier New" w:hAnsi="Courier New" w:cs="Courier New"/>
                <w:spacing w:val="-4"/>
                <w:lang w:val="ru-RU"/>
              </w:rPr>
              <w:t xml:space="preserve"> </w:t>
            </w:r>
            <w:r w:rsidRPr="000B47D2">
              <w:rPr>
                <w:rFonts w:ascii="Courier New" w:hAnsi="Courier New" w:cs="Courier New"/>
                <w:lang w:val="ru-RU"/>
              </w:rPr>
              <w:t>на</w:t>
            </w:r>
            <w:r w:rsidRPr="000B47D2">
              <w:rPr>
                <w:rFonts w:ascii="Courier New" w:hAnsi="Courier New" w:cs="Courier New"/>
                <w:spacing w:val="-5"/>
                <w:lang w:val="ru-RU"/>
              </w:rPr>
              <w:t xml:space="preserve"> </w:t>
            </w:r>
            <w:r w:rsidRPr="000B47D2">
              <w:rPr>
                <w:rFonts w:ascii="Courier New" w:hAnsi="Courier New" w:cs="Courier New"/>
                <w:lang w:val="ru-RU"/>
              </w:rPr>
              <w:t>ЕПГУ/РПГУ</w:t>
            </w:r>
          </w:p>
        </w:tc>
        <w:tc>
          <w:tcPr>
            <w:tcW w:w="850" w:type="dxa"/>
          </w:tcPr>
          <w:p w:rsidR="000B47D2" w:rsidRPr="000B47D2" w:rsidRDefault="000B47D2" w:rsidP="00CC65D5">
            <w:pPr>
              <w:pStyle w:val="a8"/>
              <w:rPr>
                <w:rFonts w:ascii="Courier New" w:hAnsi="Courier New" w:cs="Courier New"/>
                <w:lang w:val="ru-RU"/>
              </w:rPr>
            </w:pPr>
          </w:p>
        </w:tc>
      </w:tr>
      <w:tr w:rsidR="000B47D2" w:rsidRPr="003D73F3" w:rsidTr="00CC65D5">
        <w:trPr>
          <w:trHeight w:val="1067"/>
        </w:trPr>
        <w:tc>
          <w:tcPr>
            <w:tcW w:w="8222"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выдать на бумажном носителе при личном обращении в уполномоченный орган</w:t>
            </w:r>
            <w:r w:rsidRPr="000B47D2">
              <w:rPr>
                <w:rFonts w:ascii="Courier New" w:hAnsi="Courier New" w:cs="Courier New"/>
                <w:spacing w:val="1"/>
                <w:lang w:val="ru-RU"/>
              </w:rPr>
              <w:t xml:space="preserve"> </w:t>
            </w:r>
            <w:r w:rsidRPr="000B47D2">
              <w:rPr>
                <w:rFonts w:ascii="Courier New" w:hAnsi="Courier New" w:cs="Courier New"/>
                <w:lang w:val="ru-RU"/>
              </w:rPr>
              <w:t>государственной власти, орган местного самоуправления, организацию либо в</w:t>
            </w:r>
            <w:r w:rsidRPr="000B47D2">
              <w:rPr>
                <w:rFonts w:ascii="Courier New" w:hAnsi="Courier New" w:cs="Courier New"/>
                <w:spacing w:val="1"/>
                <w:lang w:val="ru-RU"/>
              </w:rPr>
              <w:t xml:space="preserve"> </w:t>
            </w:r>
            <w:r w:rsidRPr="000B47D2">
              <w:rPr>
                <w:rFonts w:ascii="Courier New" w:hAnsi="Courier New" w:cs="Courier New"/>
                <w:lang w:val="ru-RU"/>
              </w:rPr>
              <w:t>МФЦ,</w:t>
            </w:r>
            <w:r w:rsidRPr="000B47D2">
              <w:rPr>
                <w:rFonts w:ascii="Courier New" w:hAnsi="Courier New" w:cs="Courier New"/>
                <w:spacing w:val="-4"/>
                <w:lang w:val="ru-RU"/>
              </w:rPr>
              <w:t xml:space="preserve"> </w:t>
            </w:r>
            <w:r w:rsidRPr="000B47D2">
              <w:rPr>
                <w:rFonts w:ascii="Courier New" w:hAnsi="Courier New" w:cs="Courier New"/>
                <w:lang w:val="ru-RU"/>
              </w:rPr>
              <w:t>расположенном</w:t>
            </w:r>
            <w:r w:rsidRPr="000B47D2">
              <w:rPr>
                <w:rFonts w:ascii="Courier New" w:hAnsi="Courier New" w:cs="Courier New"/>
                <w:spacing w:val="-4"/>
                <w:lang w:val="ru-RU"/>
              </w:rPr>
              <w:t xml:space="preserve"> </w:t>
            </w:r>
            <w:r w:rsidRPr="000B47D2">
              <w:rPr>
                <w:rFonts w:ascii="Courier New" w:hAnsi="Courier New" w:cs="Courier New"/>
                <w:lang w:val="ru-RU"/>
              </w:rPr>
              <w:t>по</w:t>
            </w:r>
            <w:r w:rsidRPr="000B47D2">
              <w:rPr>
                <w:rFonts w:ascii="Courier New" w:hAnsi="Courier New" w:cs="Courier New"/>
                <w:spacing w:val="-4"/>
                <w:lang w:val="ru-RU"/>
              </w:rPr>
              <w:t xml:space="preserve"> </w:t>
            </w:r>
            <w:r w:rsidRPr="000B47D2">
              <w:rPr>
                <w:rFonts w:ascii="Courier New" w:hAnsi="Courier New" w:cs="Courier New"/>
                <w:lang w:val="ru-RU"/>
              </w:rPr>
              <w:t>адресу:</w:t>
            </w:r>
            <w:r w:rsidRPr="000B47D2">
              <w:rPr>
                <w:rFonts w:ascii="Courier New" w:hAnsi="Courier New" w:cs="Courier New"/>
                <w:u w:val="single"/>
                <w:lang w:val="ru-RU"/>
              </w:rPr>
              <w:t xml:space="preserve"> </w:t>
            </w:r>
            <w:r w:rsidRPr="000B47D2">
              <w:rPr>
                <w:rFonts w:ascii="Courier New" w:hAnsi="Courier New" w:cs="Courier New"/>
                <w:u w:val="single"/>
                <w:lang w:val="ru-RU"/>
              </w:rPr>
              <w:tab/>
              <w:t>________________________________________________</w:t>
            </w:r>
          </w:p>
        </w:tc>
        <w:tc>
          <w:tcPr>
            <w:tcW w:w="850" w:type="dxa"/>
          </w:tcPr>
          <w:p w:rsidR="000B47D2" w:rsidRPr="000B47D2" w:rsidRDefault="000B47D2" w:rsidP="00CC65D5">
            <w:pPr>
              <w:pStyle w:val="a8"/>
              <w:rPr>
                <w:rFonts w:ascii="Courier New" w:hAnsi="Courier New" w:cs="Courier New"/>
                <w:lang w:val="ru-RU"/>
              </w:rPr>
            </w:pPr>
          </w:p>
        </w:tc>
      </w:tr>
      <w:tr w:rsidR="000B47D2" w:rsidRPr="003D73F3" w:rsidTr="00CC65D5">
        <w:trPr>
          <w:trHeight w:val="515"/>
        </w:trPr>
        <w:tc>
          <w:tcPr>
            <w:tcW w:w="8222"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направить</w:t>
            </w:r>
            <w:r w:rsidRPr="000B47D2">
              <w:rPr>
                <w:rFonts w:ascii="Courier New" w:hAnsi="Courier New" w:cs="Courier New"/>
                <w:spacing w:val="53"/>
                <w:lang w:val="ru-RU"/>
              </w:rPr>
              <w:t xml:space="preserve"> </w:t>
            </w:r>
            <w:r w:rsidRPr="000B47D2">
              <w:rPr>
                <w:rFonts w:ascii="Courier New" w:hAnsi="Courier New" w:cs="Courier New"/>
                <w:lang w:val="ru-RU"/>
              </w:rPr>
              <w:t>на</w:t>
            </w:r>
            <w:r w:rsidRPr="000B47D2">
              <w:rPr>
                <w:rFonts w:ascii="Courier New" w:hAnsi="Courier New" w:cs="Courier New"/>
                <w:spacing w:val="-3"/>
                <w:lang w:val="ru-RU"/>
              </w:rPr>
              <w:t xml:space="preserve"> </w:t>
            </w:r>
            <w:r w:rsidRPr="000B47D2">
              <w:rPr>
                <w:rFonts w:ascii="Courier New" w:hAnsi="Courier New" w:cs="Courier New"/>
                <w:lang w:val="ru-RU"/>
              </w:rPr>
              <w:t>бумажном</w:t>
            </w:r>
            <w:r w:rsidRPr="000B47D2">
              <w:rPr>
                <w:rFonts w:ascii="Courier New" w:hAnsi="Courier New" w:cs="Courier New"/>
                <w:spacing w:val="-3"/>
                <w:lang w:val="ru-RU"/>
              </w:rPr>
              <w:t xml:space="preserve"> </w:t>
            </w:r>
            <w:r w:rsidRPr="000B47D2">
              <w:rPr>
                <w:rFonts w:ascii="Courier New" w:hAnsi="Courier New" w:cs="Courier New"/>
                <w:lang w:val="ru-RU"/>
              </w:rPr>
              <w:t>носителе</w:t>
            </w:r>
            <w:r w:rsidRPr="000B47D2">
              <w:rPr>
                <w:rFonts w:ascii="Courier New" w:hAnsi="Courier New" w:cs="Courier New"/>
                <w:spacing w:val="-3"/>
                <w:lang w:val="ru-RU"/>
              </w:rPr>
              <w:t xml:space="preserve"> </w:t>
            </w:r>
            <w:r w:rsidRPr="000B47D2">
              <w:rPr>
                <w:rFonts w:ascii="Courier New" w:hAnsi="Courier New" w:cs="Courier New"/>
                <w:lang w:val="ru-RU"/>
              </w:rPr>
              <w:t>на</w:t>
            </w:r>
            <w:r w:rsidRPr="000B47D2">
              <w:rPr>
                <w:rFonts w:ascii="Courier New" w:hAnsi="Courier New" w:cs="Courier New"/>
                <w:spacing w:val="-3"/>
                <w:lang w:val="ru-RU"/>
              </w:rPr>
              <w:t xml:space="preserve"> </w:t>
            </w:r>
            <w:r w:rsidRPr="000B47D2">
              <w:rPr>
                <w:rFonts w:ascii="Courier New" w:hAnsi="Courier New" w:cs="Courier New"/>
                <w:lang w:val="ru-RU"/>
              </w:rPr>
              <w:t>почтовый</w:t>
            </w:r>
            <w:r w:rsidRPr="000B47D2">
              <w:rPr>
                <w:rFonts w:ascii="Courier New" w:hAnsi="Courier New" w:cs="Courier New"/>
                <w:spacing w:val="-3"/>
                <w:lang w:val="ru-RU"/>
              </w:rPr>
              <w:t xml:space="preserve"> </w:t>
            </w:r>
            <w:r w:rsidRPr="000B47D2">
              <w:rPr>
                <w:rFonts w:ascii="Courier New" w:hAnsi="Courier New" w:cs="Courier New"/>
                <w:lang w:val="ru-RU"/>
              </w:rPr>
              <w:t>адрес:</w:t>
            </w:r>
            <w:r w:rsidRPr="000B47D2">
              <w:rPr>
                <w:rFonts w:ascii="Courier New" w:hAnsi="Courier New" w:cs="Courier New"/>
                <w:spacing w:val="-5"/>
                <w:lang w:val="ru-RU"/>
              </w:rPr>
              <w:t xml:space="preserve"> </w:t>
            </w:r>
            <w:r w:rsidRPr="000B47D2">
              <w:rPr>
                <w:rFonts w:ascii="Courier New" w:hAnsi="Courier New" w:cs="Courier New"/>
                <w:u w:val="single"/>
                <w:lang w:val="ru-RU"/>
              </w:rPr>
              <w:t xml:space="preserve"> </w:t>
            </w:r>
            <w:r w:rsidRPr="000B47D2">
              <w:rPr>
                <w:rFonts w:ascii="Courier New" w:hAnsi="Courier New" w:cs="Courier New"/>
                <w:u w:val="single"/>
                <w:lang w:val="ru-RU"/>
              </w:rPr>
              <w:tab/>
            </w:r>
          </w:p>
        </w:tc>
        <w:tc>
          <w:tcPr>
            <w:tcW w:w="850" w:type="dxa"/>
          </w:tcPr>
          <w:p w:rsidR="000B47D2" w:rsidRPr="000B47D2" w:rsidRDefault="000B47D2" w:rsidP="00CC65D5">
            <w:pPr>
              <w:pStyle w:val="a8"/>
              <w:rPr>
                <w:rFonts w:ascii="Courier New" w:hAnsi="Courier New" w:cs="Courier New"/>
                <w:lang w:val="ru-RU"/>
              </w:rPr>
            </w:pPr>
          </w:p>
        </w:tc>
      </w:tr>
      <w:tr w:rsidR="000B47D2" w:rsidRPr="003D73F3" w:rsidTr="00CC65D5">
        <w:trPr>
          <w:trHeight w:val="469"/>
        </w:trPr>
        <w:tc>
          <w:tcPr>
            <w:tcW w:w="9072" w:type="dxa"/>
            <w:gridSpan w:val="2"/>
          </w:tcPr>
          <w:p w:rsidR="000B47D2" w:rsidRPr="000B47D2" w:rsidRDefault="000B47D2" w:rsidP="00CC65D5">
            <w:pPr>
              <w:pStyle w:val="a8"/>
              <w:rPr>
                <w:rFonts w:ascii="Courier New" w:hAnsi="Courier New" w:cs="Courier New"/>
                <w:i/>
                <w:lang w:val="ru-RU"/>
              </w:rPr>
            </w:pPr>
            <w:r w:rsidRPr="000B47D2">
              <w:rPr>
                <w:rFonts w:ascii="Courier New" w:hAnsi="Courier New" w:cs="Courier New"/>
                <w:i/>
                <w:lang w:val="ru-RU"/>
              </w:rPr>
              <w:t>Указывается</w:t>
            </w:r>
            <w:r w:rsidRPr="000B47D2">
              <w:rPr>
                <w:rFonts w:ascii="Courier New" w:hAnsi="Courier New" w:cs="Courier New"/>
                <w:i/>
                <w:spacing w:val="-7"/>
                <w:lang w:val="ru-RU"/>
              </w:rPr>
              <w:t xml:space="preserve"> </w:t>
            </w:r>
            <w:r w:rsidRPr="000B47D2">
              <w:rPr>
                <w:rFonts w:ascii="Courier New" w:hAnsi="Courier New" w:cs="Courier New"/>
                <w:i/>
                <w:lang w:val="ru-RU"/>
              </w:rPr>
              <w:t>один</w:t>
            </w:r>
            <w:r w:rsidRPr="000B47D2">
              <w:rPr>
                <w:rFonts w:ascii="Courier New" w:hAnsi="Courier New" w:cs="Courier New"/>
                <w:i/>
                <w:spacing w:val="-6"/>
                <w:lang w:val="ru-RU"/>
              </w:rPr>
              <w:t xml:space="preserve"> </w:t>
            </w:r>
            <w:r w:rsidRPr="000B47D2">
              <w:rPr>
                <w:rFonts w:ascii="Courier New" w:hAnsi="Courier New" w:cs="Courier New"/>
                <w:i/>
                <w:lang w:val="ru-RU"/>
              </w:rPr>
              <w:t>из</w:t>
            </w:r>
            <w:r w:rsidRPr="000B47D2">
              <w:rPr>
                <w:rFonts w:ascii="Courier New" w:hAnsi="Courier New" w:cs="Courier New"/>
                <w:i/>
                <w:spacing w:val="-6"/>
                <w:lang w:val="ru-RU"/>
              </w:rPr>
              <w:t xml:space="preserve"> </w:t>
            </w:r>
            <w:r w:rsidRPr="000B47D2">
              <w:rPr>
                <w:rFonts w:ascii="Courier New" w:hAnsi="Courier New" w:cs="Courier New"/>
                <w:i/>
                <w:lang w:val="ru-RU"/>
              </w:rPr>
              <w:t>перечисленных</w:t>
            </w:r>
            <w:r w:rsidRPr="000B47D2">
              <w:rPr>
                <w:rFonts w:ascii="Courier New" w:hAnsi="Courier New" w:cs="Courier New"/>
                <w:i/>
                <w:spacing w:val="-6"/>
                <w:lang w:val="ru-RU"/>
              </w:rPr>
              <w:t xml:space="preserve"> </w:t>
            </w:r>
            <w:r w:rsidRPr="000B47D2">
              <w:rPr>
                <w:rFonts w:ascii="Courier New" w:hAnsi="Courier New" w:cs="Courier New"/>
                <w:i/>
                <w:lang w:val="ru-RU"/>
              </w:rPr>
              <w:t>способов</w:t>
            </w:r>
          </w:p>
        </w:tc>
      </w:tr>
    </w:tbl>
    <w:p w:rsidR="000B47D2" w:rsidRPr="002F60A3" w:rsidRDefault="000B47D2" w:rsidP="000B47D2">
      <w:pPr>
        <w:pStyle w:val="aff2"/>
        <w:rPr>
          <w:color w:val="000000" w:themeColor="text1"/>
          <w:sz w:val="20"/>
        </w:rPr>
      </w:pPr>
    </w:p>
    <w:p w:rsidR="000B47D2" w:rsidRPr="002F60A3" w:rsidRDefault="000B47D2" w:rsidP="000B47D2">
      <w:pPr>
        <w:pStyle w:val="aff2"/>
        <w:rPr>
          <w:color w:val="000000" w:themeColor="text1"/>
          <w:sz w:val="20"/>
        </w:rPr>
      </w:pPr>
    </w:p>
    <w:p w:rsidR="000B47D2" w:rsidRPr="000B47D2" w:rsidRDefault="000B47D2" w:rsidP="000B47D2">
      <w:pPr>
        <w:pStyle w:val="a8"/>
        <w:jc w:val="both"/>
        <w:rPr>
          <w:rFonts w:ascii="Arial" w:hAnsi="Arial" w:cs="Arial"/>
          <w:sz w:val="24"/>
        </w:rPr>
      </w:pPr>
    </w:p>
    <w:p w:rsidR="000B47D2" w:rsidRPr="000B47D2" w:rsidRDefault="003F25C3" w:rsidP="000B47D2">
      <w:pPr>
        <w:pStyle w:val="a8"/>
        <w:jc w:val="both"/>
        <w:rPr>
          <w:rFonts w:ascii="Arial" w:hAnsi="Arial" w:cs="Arial"/>
          <w:sz w:val="24"/>
        </w:rPr>
      </w:pPr>
      <w:r>
        <w:rPr>
          <w:rFonts w:ascii="Arial" w:hAnsi="Arial" w:cs="Arial"/>
          <w:sz w:val="24"/>
        </w:rPr>
        <w:pict>
          <v:rect id="_x0000_s1167" style="position:absolute;left:0;text-align:left;margin-left:262.35pt;margin-top:10.2pt;width:85.1pt;height:.5pt;z-index:-251531264;mso-wrap-distance-left:0;mso-wrap-distance-right:0;mso-position-horizontal-relative:page" fillcolor="black" stroked="f">
            <w10:wrap type="topAndBottom" anchorx="page"/>
          </v:rect>
        </w:pict>
      </w:r>
      <w:r>
        <w:rPr>
          <w:rFonts w:ascii="Arial" w:hAnsi="Arial" w:cs="Arial"/>
          <w:sz w:val="24"/>
        </w:rPr>
        <w:pict>
          <v:rect id="_x0000_s1168" style="position:absolute;left:0;text-align:left;margin-left:390.05pt;margin-top:10.2pt;width:147.35pt;height:.5pt;z-index:-251530240;mso-wrap-distance-left:0;mso-wrap-distance-right:0;mso-position-horizontal-relative:page" fillcolor="black" stroked="f">
            <w10:wrap type="topAndBottom" anchorx="page"/>
          </v:rect>
        </w:pict>
      </w:r>
      <w:r w:rsidR="000B47D2" w:rsidRPr="000B47D2">
        <w:rPr>
          <w:rFonts w:ascii="Arial" w:hAnsi="Arial" w:cs="Arial"/>
          <w:sz w:val="24"/>
        </w:rPr>
        <w:t xml:space="preserve">                                                          _________        ___________________________</w:t>
      </w:r>
    </w:p>
    <w:p w:rsidR="000B47D2" w:rsidRDefault="000B47D2" w:rsidP="000B47D2">
      <w:pPr>
        <w:pStyle w:val="a8"/>
        <w:jc w:val="right"/>
        <w:rPr>
          <w:rFonts w:ascii="Arial" w:hAnsi="Arial" w:cs="Arial"/>
          <w:spacing w:val="-3"/>
          <w:sz w:val="20"/>
        </w:rPr>
      </w:pPr>
      <w:proofErr w:type="gramStart"/>
      <w:r w:rsidRPr="003D73F3">
        <w:rPr>
          <w:rFonts w:ascii="Arial" w:hAnsi="Arial" w:cs="Arial"/>
        </w:rPr>
        <w:t>(</w:t>
      </w:r>
      <w:r w:rsidRPr="003D73F3">
        <w:rPr>
          <w:rFonts w:ascii="Arial" w:hAnsi="Arial" w:cs="Arial"/>
          <w:sz w:val="20"/>
        </w:rPr>
        <w:t>подпись)</w:t>
      </w:r>
      <w:r w:rsidRPr="003D73F3">
        <w:rPr>
          <w:rFonts w:ascii="Arial" w:hAnsi="Arial" w:cs="Arial"/>
          <w:sz w:val="20"/>
        </w:rPr>
        <w:tab/>
        <w:t>(фамилия,</w:t>
      </w:r>
      <w:r w:rsidRPr="003D73F3">
        <w:rPr>
          <w:rFonts w:ascii="Arial" w:hAnsi="Arial" w:cs="Arial"/>
          <w:spacing w:val="-3"/>
          <w:sz w:val="20"/>
        </w:rPr>
        <w:t xml:space="preserve"> </w:t>
      </w:r>
      <w:r w:rsidRPr="003D73F3">
        <w:rPr>
          <w:rFonts w:ascii="Arial" w:hAnsi="Arial" w:cs="Arial"/>
          <w:sz w:val="20"/>
        </w:rPr>
        <w:t>имя,</w:t>
      </w:r>
      <w:r w:rsidRPr="003D73F3">
        <w:rPr>
          <w:rFonts w:ascii="Arial" w:hAnsi="Arial" w:cs="Arial"/>
          <w:spacing w:val="-1"/>
          <w:sz w:val="20"/>
        </w:rPr>
        <w:t xml:space="preserve"> </w:t>
      </w:r>
      <w:r w:rsidRPr="003D73F3">
        <w:rPr>
          <w:rFonts w:ascii="Arial" w:hAnsi="Arial" w:cs="Arial"/>
          <w:sz w:val="20"/>
        </w:rPr>
        <w:t>отчество</w:t>
      </w:r>
      <w:r w:rsidRPr="003D73F3">
        <w:rPr>
          <w:rFonts w:ascii="Arial" w:hAnsi="Arial" w:cs="Arial"/>
          <w:spacing w:val="-3"/>
          <w:sz w:val="20"/>
        </w:rPr>
        <w:t xml:space="preserve"> </w:t>
      </w:r>
      <w:r w:rsidRPr="003D73F3">
        <w:rPr>
          <w:rFonts w:ascii="Arial" w:hAnsi="Arial" w:cs="Arial"/>
          <w:sz w:val="20"/>
        </w:rPr>
        <w:t>(последнее</w:t>
      </w:r>
      <w:r w:rsidRPr="003D73F3">
        <w:rPr>
          <w:rFonts w:ascii="Arial" w:hAnsi="Arial" w:cs="Arial"/>
          <w:spacing w:val="-2"/>
          <w:sz w:val="20"/>
        </w:rPr>
        <w:t xml:space="preserve"> </w:t>
      </w:r>
      <w:r w:rsidRPr="003D73F3">
        <w:rPr>
          <w:rFonts w:ascii="Arial" w:hAnsi="Arial" w:cs="Arial"/>
          <w:sz w:val="20"/>
        </w:rPr>
        <w:t>-</w:t>
      </w:r>
      <w:r w:rsidRPr="003D73F3">
        <w:rPr>
          <w:rFonts w:ascii="Arial" w:hAnsi="Arial" w:cs="Arial"/>
          <w:spacing w:val="-3"/>
          <w:sz w:val="20"/>
        </w:rPr>
        <w:t xml:space="preserve"> </w:t>
      </w:r>
      <w:proofErr w:type="gramEnd"/>
    </w:p>
    <w:p w:rsidR="000B47D2" w:rsidRPr="003D73F3" w:rsidRDefault="000B47D2" w:rsidP="000B47D2">
      <w:pPr>
        <w:pStyle w:val="a8"/>
        <w:jc w:val="center"/>
        <w:rPr>
          <w:rFonts w:ascii="Arial" w:hAnsi="Arial" w:cs="Arial"/>
          <w:sz w:val="20"/>
        </w:rPr>
      </w:pPr>
      <w:r>
        <w:rPr>
          <w:rFonts w:ascii="Arial" w:hAnsi="Arial" w:cs="Arial"/>
          <w:sz w:val="20"/>
        </w:rPr>
        <w:t xml:space="preserve">                                                                                             п</w:t>
      </w:r>
      <w:r w:rsidRPr="003D73F3">
        <w:rPr>
          <w:rFonts w:ascii="Arial" w:hAnsi="Arial" w:cs="Arial"/>
          <w:sz w:val="20"/>
        </w:rPr>
        <w:t>ри</w:t>
      </w:r>
      <w:r>
        <w:rPr>
          <w:rFonts w:ascii="Arial" w:hAnsi="Arial" w:cs="Arial"/>
          <w:sz w:val="20"/>
        </w:rPr>
        <w:t xml:space="preserve"> </w:t>
      </w:r>
      <w:r w:rsidRPr="003D73F3">
        <w:rPr>
          <w:rFonts w:ascii="Arial" w:hAnsi="Arial" w:cs="Arial"/>
          <w:sz w:val="20"/>
        </w:rPr>
        <w:t>наличии)</w:t>
      </w:r>
    </w:p>
    <w:p w:rsidR="000B47D2" w:rsidRPr="003D73F3" w:rsidRDefault="000B47D2" w:rsidP="000B47D2">
      <w:pPr>
        <w:pStyle w:val="a8"/>
        <w:jc w:val="right"/>
        <w:rPr>
          <w:rFonts w:ascii="Arial" w:hAnsi="Arial" w:cs="Arial"/>
        </w:rPr>
      </w:pPr>
    </w:p>
    <w:p w:rsidR="000B47D2" w:rsidRPr="003D73F3" w:rsidRDefault="000B47D2" w:rsidP="000B47D2">
      <w:pPr>
        <w:pStyle w:val="a8"/>
        <w:jc w:val="both"/>
        <w:rPr>
          <w:rFonts w:ascii="Arial" w:hAnsi="Arial" w:cs="Arial"/>
        </w:rPr>
      </w:pPr>
      <w:r w:rsidRPr="000B47D2">
        <w:rPr>
          <w:rFonts w:ascii="Arial" w:hAnsi="Arial" w:cs="Arial"/>
          <w:sz w:val="24"/>
        </w:rPr>
        <w:t>Дата</w:t>
      </w:r>
    </w:p>
    <w:p w:rsidR="000B47D2" w:rsidRPr="002F60A3" w:rsidRDefault="000B47D2" w:rsidP="000B47D2">
      <w:pPr>
        <w:rPr>
          <w:color w:val="000000" w:themeColor="text1"/>
          <w:sz w:val="24"/>
        </w:rPr>
        <w:sectPr w:rsidR="000B47D2" w:rsidRPr="002F60A3" w:rsidSect="009E39C2">
          <w:pgSz w:w="11910" w:h="16840"/>
          <w:pgMar w:top="1134" w:right="850" w:bottom="1134" w:left="1701" w:header="427" w:footer="0" w:gutter="0"/>
          <w:cols w:space="720"/>
          <w:docGrid w:linePitch="299"/>
        </w:sectPr>
      </w:pPr>
    </w:p>
    <w:p w:rsidR="000B47D2" w:rsidRPr="002F60A3" w:rsidRDefault="000B47D2" w:rsidP="000B47D2">
      <w:pPr>
        <w:pStyle w:val="aff2"/>
        <w:spacing w:before="6"/>
        <w:rPr>
          <w:color w:val="000000" w:themeColor="text1"/>
          <w:sz w:val="16"/>
        </w:rPr>
      </w:pPr>
    </w:p>
    <w:p w:rsidR="000B47D2" w:rsidRDefault="000B47D2" w:rsidP="000B47D2">
      <w:pPr>
        <w:pStyle w:val="a8"/>
        <w:jc w:val="right"/>
        <w:rPr>
          <w:rFonts w:ascii="Courier New" w:hAnsi="Courier New" w:cs="Courier New"/>
          <w:spacing w:val="-67"/>
          <w:sz w:val="22"/>
        </w:rPr>
      </w:pPr>
      <w:r w:rsidRPr="00D21E4B">
        <w:rPr>
          <w:rFonts w:ascii="Courier New" w:hAnsi="Courier New" w:cs="Courier New"/>
          <w:sz w:val="22"/>
        </w:rPr>
        <w:t>Приложение № 4</w:t>
      </w:r>
      <w:r w:rsidRPr="00D21E4B">
        <w:rPr>
          <w:rFonts w:ascii="Courier New" w:hAnsi="Courier New" w:cs="Courier New"/>
          <w:spacing w:val="-67"/>
          <w:sz w:val="22"/>
        </w:rPr>
        <w:t xml:space="preserve"> </w:t>
      </w:r>
    </w:p>
    <w:p w:rsidR="000B47D2" w:rsidRPr="00D21E4B" w:rsidRDefault="000B47D2" w:rsidP="000B47D2">
      <w:pPr>
        <w:pStyle w:val="a8"/>
        <w:jc w:val="right"/>
        <w:rPr>
          <w:rFonts w:ascii="Courier New" w:hAnsi="Courier New" w:cs="Courier New"/>
          <w:sz w:val="22"/>
        </w:rPr>
      </w:pPr>
      <w:r w:rsidRPr="00D21E4B">
        <w:rPr>
          <w:rFonts w:ascii="Courier New" w:hAnsi="Courier New" w:cs="Courier New"/>
          <w:sz w:val="22"/>
        </w:rPr>
        <w:t>к</w:t>
      </w:r>
      <w:r w:rsidRPr="00D21E4B">
        <w:rPr>
          <w:rFonts w:ascii="Courier New" w:hAnsi="Courier New" w:cs="Courier New"/>
          <w:spacing w:val="6"/>
          <w:sz w:val="22"/>
        </w:rPr>
        <w:t xml:space="preserve"> </w:t>
      </w:r>
      <w:r w:rsidRPr="00D21E4B">
        <w:rPr>
          <w:rFonts w:ascii="Courier New" w:hAnsi="Courier New" w:cs="Courier New"/>
          <w:sz w:val="22"/>
        </w:rPr>
        <w:t>Административному</w:t>
      </w:r>
      <w:r w:rsidRPr="00D21E4B">
        <w:rPr>
          <w:rFonts w:ascii="Courier New" w:hAnsi="Courier New" w:cs="Courier New"/>
          <w:spacing w:val="7"/>
          <w:sz w:val="22"/>
        </w:rPr>
        <w:t xml:space="preserve"> </w:t>
      </w:r>
      <w:r w:rsidRPr="00D21E4B">
        <w:rPr>
          <w:rFonts w:ascii="Courier New" w:hAnsi="Courier New" w:cs="Courier New"/>
          <w:sz w:val="22"/>
        </w:rPr>
        <w:t>регламенту</w:t>
      </w:r>
      <w:r w:rsidRPr="00D21E4B">
        <w:rPr>
          <w:rFonts w:ascii="Courier New" w:hAnsi="Courier New" w:cs="Courier New"/>
          <w:spacing w:val="1"/>
          <w:sz w:val="22"/>
        </w:rPr>
        <w:t xml:space="preserve"> </w:t>
      </w:r>
      <w:r w:rsidRPr="00D21E4B">
        <w:rPr>
          <w:rFonts w:ascii="Courier New" w:hAnsi="Courier New" w:cs="Courier New"/>
          <w:sz w:val="22"/>
        </w:rPr>
        <w:t>по</w:t>
      </w:r>
      <w:r w:rsidRPr="00D21E4B">
        <w:rPr>
          <w:rFonts w:ascii="Courier New" w:hAnsi="Courier New" w:cs="Courier New"/>
          <w:spacing w:val="-11"/>
          <w:sz w:val="22"/>
        </w:rPr>
        <w:t xml:space="preserve"> </w:t>
      </w:r>
      <w:r w:rsidRPr="00D21E4B">
        <w:rPr>
          <w:rFonts w:ascii="Courier New" w:hAnsi="Courier New" w:cs="Courier New"/>
          <w:sz w:val="22"/>
        </w:rPr>
        <w:t>предоставлению</w:t>
      </w:r>
      <w:r w:rsidRPr="00D21E4B">
        <w:rPr>
          <w:rFonts w:ascii="Courier New" w:hAnsi="Courier New" w:cs="Courier New"/>
          <w:spacing w:val="-11"/>
          <w:sz w:val="22"/>
        </w:rPr>
        <w:t xml:space="preserve"> </w:t>
      </w:r>
    </w:p>
    <w:p w:rsidR="000B47D2" w:rsidRPr="00D21E4B" w:rsidRDefault="000B47D2" w:rsidP="000B47D2">
      <w:pPr>
        <w:pStyle w:val="a8"/>
        <w:jc w:val="right"/>
        <w:rPr>
          <w:rFonts w:ascii="Courier New" w:hAnsi="Courier New" w:cs="Courier New"/>
          <w:sz w:val="22"/>
        </w:rPr>
      </w:pPr>
      <w:r w:rsidRPr="00D21E4B">
        <w:rPr>
          <w:rFonts w:ascii="Courier New" w:hAnsi="Courier New" w:cs="Courier New"/>
          <w:sz w:val="22"/>
        </w:rPr>
        <w:t>муниципальной</w:t>
      </w:r>
      <w:r w:rsidRPr="00D21E4B">
        <w:rPr>
          <w:rFonts w:ascii="Courier New" w:hAnsi="Courier New" w:cs="Courier New"/>
          <w:spacing w:val="-17"/>
          <w:sz w:val="22"/>
        </w:rPr>
        <w:t xml:space="preserve"> </w:t>
      </w:r>
      <w:r w:rsidRPr="00D21E4B">
        <w:rPr>
          <w:rFonts w:ascii="Courier New" w:hAnsi="Courier New" w:cs="Courier New"/>
          <w:sz w:val="22"/>
        </w:rPr>
        <w:t>услуги</w:t>
      </w:r>
    </w:p>
    <w:p w:rsidR="000B47D2" w:rsidRDefault="000B47D2" w:rsidP="000B47D2">
      <w:pPr>
        <w:pStyle w:val="a8"/>
        <w:jc w:val="right"/>
        <w:rPr>
          <w:rFonts w:ascii="Courier New" w:hAnsi="Courier New" w:cs="Courier New"/>
          <w:sz w:val="22"/>
        </w:rPr>
      </w:pPr>
      <w:r w:rsidRPr="00D21E4B">
        <w:rPr>
          <w:rFonts w:ascii="Courier New" w:hAnsi="Courier New" w:cs="Courier New"/>
          <w:sz w:val="22"/>
        </w:rPr>
        <w:t>«Утверждение схемы расположения</w:t>
      </w:r>
      <w:r w:rsidRPr="00D21E4B">
        <w:rPr>
          <w:rFonts w:ascii="Courier New" w:hAnsi="Courier New" w:cs="Courier New"/>
          <w:spacing w:val="-67"/>
          <w:sz w:val="22"/>
        </w:rPr>
        <w:t xml:space="preserve"> </w:t>
      </w:r>
      <w:r w:rsidRPr="00D21E4B">
        <w:rPr>
          <w:rFonts w:ascii="Courier New" w:hAnsi="Courier New" w:cs="Courier New"/>
          <w:sz w:val="22"/>
        </w:rPr>
        <w:t xml:space="preserve">земельного </w:t>
      </w:r>
    </w:p>
    <w:p w:rsidR="000B47D2" w:rsidRPr="00D21E4B" w:rsidRDefault="000B47D2" w:rsidP="000B47D2">
      <w:pPr>
        <w:pStyle w:val="a8"/>
        <w:jc w:val="right"/>
        <w:rPr>
          <w:rFonts w:ascii="Courier New" w:hAnsi="Courier New" w:cs="Courier New"/>
          <w:sz w:val="22"/>
        </w:rPr>
      </w:pPr>
      <w:r w:rsidRPr="00D21E4B">
        <w:rPr>
          <w:rFonts w:ascii="Courier New" w:hAnsi="Courier New" w:cs="Courier New"/>
          <w:sz w:val="22"/>
        </w:rPr>
        <w:t>участка или земельных участков</w:t>
      </w:r>
      <w:r w:rsidRPr="00D21E4B">
        <w:rPr>
          <w:rFonts w:ascii="Courier New" w:hAnsi="Courier New" w:cs="Courier New"/>
          <w:spacing w:val="-67"/>
          <w:sz w:val="22"/>
        </w:rPr>
        <w:t xml:space="preserve"> </w:t>
      </w:r>
      <w:r w:rsidRPr="00D21E4B">
        <w:rPr>
          <w:rFonts w:ascii="Courier New" w:hAnsi="Courier New" w:cs="Courier New"/>
          <w:sz w:val="22"/>
        </w:rPr>
        <w:t>на</w:t>
      </w:r>
      <w:r w:rsidRPr="00D21E4B">
        <w:rPr>
          <w:rFonts w:ascii="Courier New" w:hAnsi="Courier New" w:cs="Courier New"/>
          <w:spacing w:val="-2"/>
          <w:sz w:val="22"/>
        </w:rPr>
        <w:t xml:space="preserve"> </w:t>
      </w:r>
      <w:r w:rsidRPr="00D21E4B">
        <w:rPr>
          <w:rFonts w:ascii="Courier New" w:hAnsi="Courier New" w:cs="Courier New"/>
          <w:sz w:val="22"/>
        </w:rPr>
        <w:t>кадастровом</w:t>
      </w:r>
      <w:r w:rsidRPr="00D21E4B">
        <w:rPr>
          <w:rFonts w:ascii="Courier New" w:hAnsi="Courier New" w:cs="Courier New"/>
          <w:spacing w:val="-1"/>
          <w:sz w:val="22"/>
        </w:rPr>
        <w:t xml:space="preserve"> </w:t>
      </w:r>
      <w:r w:rsidRPr="00D21E4B">
        <w:rPr>
          <w:rFonts w:ascii="Courier New" w:hAnsi="Courier New" w:cs="Courier New"/>
          <w:sz w:val="22"/>
        </w:rPr>
        <w:t>плане</w:t>
      </w:r>
      <w:r w:rsidRPr="00D21E4B">
        <w:rPr>
          <w:rFonts w:ascii="Courier New" w:hAnsi="Courier New" w:cs="Courier New"/>
          <w:spacing w:val="-1"/>
          <w:sz w:val="22"/>
        </w:rPr>
        <w:t xml:space="preserve"> </w:t>
      </w:r>
      <w:r w:rsidRPr="00D21E4B">
        <w:rPr>
          <w:rFonts w:ascii="Courier New" w:hAnsi="Courier New" w:cs="Courier New"/>
          <w:sz w:val="22"/>
        </w:rPr>
        <w:t>территории»</w:t>
      </w:r>
    </w:p>
    <w:p w:rsidR="000B47D2" w:rsidRPr="002F60A3" w:rsidRDefault="000B47D2" w:rsidP="000B47D2">
      <w:pPr>
        <w:pStyle w:val="aff2"/>
        <w:spacing w:before="8"/>
        <w:rPr>
          <w:color w:val="000000" w:themeColor="text1"/>
          <w:sz w:val="24"/>
        </w:rPr>
      </w:pPr>
    </w:p>
    <w:p w:rsidR="000B47D2" w:rsidRPr="002F60A3" w:rsidRDefault="000B47D2" w:rsidP="000B47D2">
      <w:pPr>
        <w:ind w:left="913" w:right="669"/>
        <w:jc w:val="center"/>
        <w:rPr>
          <w:b/>
          <w:color w:val="000000" w:themeColor="text1"/>
          <w:sz w:val="24"/>
        </w:rPr>
      </w:pPr>
      <w:r w:rsidRPr="002F60A3">
        <w:rPr>
          <w:b/>
          <w:color w:val="000000" w:themeColor="text1"/>
          <w:sz w:val="24"/>
        </w:rPr>
        <w:t>Состав,</w:t>
      </w:r>
      <w:r w:rsidRPr="002F60A3">
        <w:rPr>
          <w:b/>
          <w:color w:val="000000" w:themeColor="text1"/>
          <w:spacing w:val="-6"/>
          <w:sz w:val="24"/>
        </w:rPr>
        <w:t xml:space="preserve"> </w:t>
      </w:r>
      <w:r w:rsidRPr="002F60A3">
        <w:rPr>
          <w:b/>
          <w:color w:val="000000" w:themeColor="text1"/>
          <w:sz w:val="24"/>
        </w:rPr>
        <w:t>последовательность</w:t>
      </w:r>
      <w:r w:rsidRPr="002F60A3">
        <w:rPr>
          <w:b/>
          <w:color w:val="000000" w:themeColor="text1"/>
          <w:spacing w:val="-6"/>
          <w:sz w:val="24"/>
        </w:rPr>
        <w:t xml:space="preserve"> </w:t>
      </w:r>
      <w:r w:rsidRPr="002F60A3">
        <w:rPr>
          <w:b/>
          <w:color w:val="000000" w:themeColor="text1"/>
          <w:sz w:val="24"/>
        </w:rPr>
        <w:t>и</w:t>
      </w:r>
      <w:r w:rsidRPr="002F60A3">
        <w:rPr>
          <w:b/>
          <w:color w:val="000000" w:themeColor="text1"/>
          <w:spacing w:val="-7"/>
          <w:sz w:val="24"/>
        </w:rPr>
        <w:t xml:space="preserve"> </w:t>
      </w:r>
      <w:r w:rsidRPr="002F60A3">
        <w:rPr>
          <w:b/>
          <w:color w:val="000000" w:themeColor="text1"/>
          <w:sz w:val="24"/>
        </w:rPr>
        <w:t>сроки</w:t>
      </w:r>
      <w:r w:rsidRPr="002F60A3">
        <w:rPr>
          <w:b/>
          <w:color w:val="000000" w:themeColor="text1"/>
          <w:spacing w:val="-6"/>
          <w:sz w:val="24"/>
        </w:rPr>
        <w:t xml:space="preserve"> </w:t>
      </w:r>
      <w:r w:rsidRPr="002F60A3">
        <w:rPr>
          <w:b/>
          <w:color w:val="000000" w:themeColor="text1"/>
          <w:sz w:val="24"/>
        </w:rPr>
        <w:t>выполнения</w:t>
      </w:r>
      <w:r w:rsidRPr="002F60A3">
        <w:rPr>
          <w:b/>
          <w:color w:val="000000" w:themeColor="text1"/>
          <w:spacing w:val="-6"/>
          <w:sz w:val="24"/>
        </w:rPr>
        <w:t xml:space="preserve"> </w:t>
      </w:r>
      <w:r w:rsidRPr="002F60A3">
        <w:rPr>
          <w:b/>
          <w:color w:val="000000" w:themeColor="text1"/>
          <w:sz w:val="24"/>
        </w:rPr>
        <w:t>административных</w:t>
      </w:r>
      <w:r w:rsidRPr="002F60A3">
        <w:rPr>
          <w:b/>
          <w:color w:val="000000" w:themeColor="text1"/>
          <w:spacing w:val="-6"/>
          <w:sz w:val="24"/>
        </w:rPr>
        <w:t xml:space="preserve"> </w:t>
      </w:r>
      <w:r w:rsidRPr="002F60A3">
        <w:rPr>
          <w:b/>
          <w:color w:val="000000" w:themeColor="text1"/>
          <w:sz w:val="24"/>
        </w:rPr>
        <w:t>процедур</w:t>
      </w:r>
      <w:r w:rsidRPr="002F60A3">
        <w:rPr>
          <w:b/>
          <w:color w:val="000000" w:themeColor="text1"/>
          <w:spacing w:val="-7"/>
          <w:sz w:val="24"/>
        </w:rPr>
        <w:t xml:space="preserve"> </w:t>
      </w:r>
      <w:r w:rsidRPr="002F60A3">
        <w:rPr>
          <w:b/>
          <w:color w:val="000000" w:themeColor="text1"/>
          <w:sz w:val="24"/>
        </w:rPr>
        <w:t>(действий)</w:t>
      </w:r>
      <w:r w:rsidRPr="002F60A3">
        <w:rPr>
          <w:b/>
          <w:color w:val="000000" w:themeColor="text1"/>
          <w:spacing w:val="-5"/>
          <w:sz w:val="24"/>
        </w:rPr>
        <w:t xml:space="preserve"> </w:t>
      </w:r>
      <w:r w:rsidRPr="002F60A3">
        <w:rPr>
          <w:b/>
          <w:color w:val="000000" w:themeColor="text1"/>
          <w:sz w:val="24"/>
        </w:rPr>
        <w:t>при</w:t>
      </w:r>
      <w:r w:rsidRPr="002F60A3">
        <w:rPr>
          <w:b/>
          <w:color w:val="000000" w:themeColor="text1"/>
          <w:spacing w:val="-7"/>
          <w:sz w:val="24"/>
        </w:rPr>
        <w:t xml:space="preserve"> </w:t>
      </w:r>
      <w:r w:rsidRPr="002F60A3">
        <w:rPr>
          <w:b/>
          <w:color w:val="000000" w:themeColor="text1"/>
          <w:sz w:val="24"/>
        </w:rPr>
        <w:t>предоставлении</w:t>
      </w:r>
      <w:r w:rsidRPr="002F60A3">
        <w:rPr>
          <w:b/>
          <w:color w:val="000000" w:themeColor="text1"/>
          <w:spacing w:val="-6"/>
          <w:sz w:val="24"/>
        </w:rPr>
        <w:t xml:space="preserve"> </w:t>
      </w:r>
    </w:p>
    <w:p w:rsidR="000B47D2" w:rsidRPr="002F60A3" w:rsidRDefault="000B47D2" w:rsidP="000B47D2">
      <w:pPr>
        <w:ind w:left="505" w:right="669"/>
        <w:jc w:val="center"/>
        <w:rPr>
          <w:b/>
          <w:color w:val="000000" w:themeColor="text1"/>
          <w:sz w:val="24"/>
        </w:rPr>
      </w:pPr>
      <w:r w:rsidRPr="002F60A3">
        <w:rPr>
          <w:b/>
          <w:color w:val="000000" w:themeColor="text1"/>
          <w:sz w:val="24"/>
        </w:rPr>
        <w:t>муниципальной</w:t>
      </w:r>
      <w:r w:rsidRPr="002F60A3">
        <w:rPr>
          <w:b/>
          <w:color w:val="000000" w:themeColor="text1"/>
          <w:spacing w:val="-4"/>
          <w:sz w:val="24"/>
        </w:rPr>
        <w:t xml:space="preserve"> </w:t>
      </w:r>
      <w:r w:rsidRPr="002F60A3">
        <w:rPr>
          <w:b/>
          <w:color w:val="000000" w:themeColor="text1"/>
          <w:sz w:val="24"/>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4"/>
        <w:gridCol w:w="3119"/>
        <w:gridCol w:w="1581"/>
        <w:gridCol w:w="1320"/>
        <w:gridCol w:w="1712"/>
        <w:gridCol w:w="65"/>
        <w:gridCol w:w="1559"/>
        <w:gridCol w:w="2551"/>
      </w:tblGrid>
      <w:tr w:rsidR="000B47D2" w:rsidRPr="00515F88" w:rsidTr="00CC65D5">
        <w:trPr>
          <w:trHeight w:val="2505"/>
        </w:trPr>
        <w:tc>
          <w:tcPr>
            <w:tcW w:w="2134" w:type="dxa"/>
          </w:tcPr>
          <w:p w:rsidR="000B47D2" w:rsidRPr="000B47D2" w:rsidRDefault="000B47D2" w:rsidP="00CC65D5">
            <w:pPr>
              <w:pStyle w:val="a8"/>
              <w:rPr>
                <w:rFonts w:ascii="Courier New" w:hAnsi="Courier New" w:cs="Courier New"/>
                <w:lang w:val="ru-RU"/>
              </w:rPr>
            </w:pPr>
          </w:p>
          <w:p w:rsidR="000B47D2" w:rsidRPr="000B47D2" w:rsidRDefault="000B47D2" w:rsidP="00CC65D5">
            <w:pPr>
              <w:pStyle w:val="a8"/>
              <w:rPr>
                <w:rFonts w:ascii="Courier New" w:hAnsi="Courier New" w:cs="Courier New"/>
                <w:lang w:val="ru-RU"/>
              </w:rPr>
            </w:pPr>
          </w:p>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Основание для</w:t>
            </w:r>
            <w:r w:rsidRPr="000B47D2">
              <w:rPr>
                <w:rFonts w:ascii="Courier New" w:hAnsi="Courier New" w:cs="Courier New"/>
                <w:spacing w:val="1"/>
                <w:lang w:val="ru-RU"/>
              </w:rPr>
              <w:t xml:space="preserve"> </w:t>
            </w:r>
            <w:r w:rsidRPr="000B47D2">
              <w:rPr>
                <w:rFonts w:ascii="Courier New" w:hAnsi="Courier New" w:cs="Courier New"/>
                <w:lang w:val="ru-RU"/>
              </w:rPr>
              <w:t>начала</w:t>
            </w:r>
            <w:r w:rsidRPr="000B47D2">
              <w:rPr>
                <w:rFonts w:ascii="Courier New" w:hAnsi="Courier New" w:cs="Courier New"/>
                <w:spacing w:val="1"/>
                <w:lang w:val="ru-RU"/>
              </w:rPr>
              <w:t xml:space="preserve"> </w:t>
            </w:r>
            <w:r w:rsidRPr="000B47D2">
              <w:rPr>
                <w:rFonts w:ascii="Courier New" w:hAnsi="Courier New" w:cs="Courier New"/>
                <w:spacing w:val="-1"/>
                <w:lang w:val="ru-RU"/>
              </w:rPr>
              <w:t>административной</w:t>
            </w:r>
            <w:r w:rsidRPr="000B47D2">
              <w:rPr>
                <w:rFonts w:ascii="Courier New" w:hAnsi="Courier New" w:cs="Courier New"/>
                <w:spacing w:val="-57"/>
                <w:lang w:val="ru-RU"/>
              </w:rPr>
              <w:t xml:space="preserve"> </w:t>
            </w:r>
            <w:r w:rsidRPr="000B47D2">
              <w:rPr>
                <w:rFonts w:ascii="Courier New" w:hAnsi="Courier New" w:cs="Courier New"/>
                <w:lang w:val="ru-RU"/>
              </w:rPr>
              <w:t>процедуры</w:t>
            </w:r>
          </w:p>
        </w:tc>
        <w:tc>
          <w:tcPr>
            <w:tcW w:w="3119" w:type="dxa"/>
          </w:tcPr>
          <w:p w:rsidR="000B47D2" w:rsidRPr="000B47D2" w:rsidRDefault="000B47D2" w:rsidP="00CC65D5">
            <w:pPr>
              <w:pStyle w:val="a8"/>
              <w:rPr>
                <w:rFonts w:ascii="Courier New" w:hAnsi="Courier New" w:cs="Courier New"/>
                <w:lang w:val="ru-RU"/>
              </w:rPr>
            </w:pPr>
          </w:p>
          <w:p w:rsidR="000B47D2" w:rsidRPr="000B47D2" w:rsidRDefault="000B47D2" w:rsidP="00CC65D5">
            <w:pPr>
              <w:pStyle w:val="a8"/>
              <w:rPr>
                <w:rFonts w:ascii="Courier New" w:hAnsi="Courier New" w:cs="Courier New"/>
                <w:lang w:val="ru-RU"/>
              </w:rPr>
            </w:pPr>
          </w:p>
          <w:p w:rsidR="000B47D2" w:rsidRPr="000B47D2" w:rsidRDefault="000B47D2" w:rsidP="00CC65D5">
            <w:pPr>
              <w:pStyle w:val="a8"/>
              <w:rPr>
                <w:rFonts w:ascii="Courier New" w:hAnsi="Courier New" w:cs="Courier New"/>
                <w:lang w:val="ru-RU"/>
              </w:rPr>
            </w:pPr>
          </w:p>
          <w:p w:rsidR="000B47D2" w:rsidRPr="00515F88" w:rsidRDefault="000B47D2" w:rsidP="00CC65D5">
            <w:pPr>
              <w:pStyle w:val="a8"/>
              <w:rPr>
                <w:rFonts w:ascii="Courier New" w:hAnsi="Courier New" w:cs="Courier New"/>
              </w:rPr>
            </w:pPr>
            <w:r w:rsidRPr="00515F88">
              <w:rPr>
                <w:rFonts w:ascii="Courier New" w:hAnsi="Courier New" w:cs="Courier New"/>
                <w:spacing w:val="-1"/>
              </w:rPr>
              <w:t xml:space="preserve">Содержание </w:t>
            </w:r>
            <w:r w:rsidRPr="00515F88">
              <w:rPr>
                <w:rFonts w:ascii="Courier New" w:hAnsi="Courier New" w:cs="Courier New"/>
              </w:rPr>
              <w:t>административных</w:t>
            </w:r>
            <w:r w:rsidRPr="00515F88">
              <w:rPr>
                <w:rFonts w:ascii="Courier New" w:hAnsi="Courier New" w:cs="Courier New"/>
                <w:spacing w:val="-57"/>
              </w:rPr>
              <w:t xml:space="preserve"> </w:t>
            </w:r>
            <w:r w:rsidRPr="00515F88">
              <w:rPr>
                <w:rFonts w:ascii="Courier New" w:hAnsi="Courier New" w:cs="Courier New"/>
              </w:rPr>
              <w:t>действий</w:t>
            </w:r>
          </w:p>
        </w:tc>
        <w:tc>
          <w:tcPr>
            <w:tcW w:w="1581" w:type="dxa"/>
          </w:tcPr>
          <w:p w:rsidR="000B47D2" w:rsidRPr="000B47D2" w:rsidRDefault="000B47D2" w:rsidP="00CC65D5">
            <w:pPr>
              <w:pStyle w:val="a8"/>
              <w:rPr>
                <w:rFonts w:ascii="Courier New" w:hAnsi="Courier New" w:cs="Courier New"/>
                <w:lang w:val="ru-RU"/>
              </w:rPr>
            </w:pPr>
          </w:p>
          <w:p w:rsidR="000B47D2" w:rsidRPr="000B47D2" w:rsidRDefault="000B47D2" w:rsidP="00CC65D5">
            <w:pPr>
              <w:pStyle w:val="a8"/>
              <w:rPr>
                <w:rFonts w:ascii="Courier New" w:hAnsi="Courier New" w:cs="Courier New"/>
                <w:lang w:val="ru-RU"/>
              </w:rPr>
            </w:pPr>
          </w:p>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Срок</w:t>
            </w:r>
            <w:r w:rsidRPr="000B47D2">
              <w:rPr>
                <w:rFonts w:ascii="Courier New" w:hAnsi="Courier New" w:cs="Courier New"/>
                <w:spacing w:val="1"/>
                <w:lang w:val="ru-RU"/>
              </w:rPr>
              <w:t xml:space="preserve"> </w:t>
            </w:r>
            <w:r w:rsidRPr="000B47D2">
              <w:rPr>
                <w:rFonts w:ascii="Courier New" w:hAnsi="Courier New" w:cs="Courier New"/>
                <w:lang w:val="ru-RU"/>
              </w:rPr>
              <w:t>выполнения</w:t>
            </w:r>
            <w:r w:rsidRPr="000B47D2">
              <w:rPr>
                <w:rFonts w:ascii="Courier New" w:hAnsi="Courier New" w:cs="Courier New"/>
                <w:spacing w:val="1"/>
                <w:lang w:val="ru-RU"/>
              </w:rPr>
              <w:t xml:space="preserve"> </w:t>
            </w:r>
            <w:proofErr w:type="gramStart"/>
            <w:r w:rsidRPr="000B47D2">
              <w:rPr>
                <w:rFonts w:ascii="Courier New" w:hAnsi="Courier New" w:cs="Courier New"/>
                <w:spacing w:val="-1"/>
                <w:lang w:val="ru-RU"/>
              </w:rPr>
              <w:t>администрати</w:t>
            </w:r>
            <w:r w:rsidRPr="000B47D2">
              <w:rPr>
                <w:rFonts w:ascii="Courier New" w:hAnsi="Courier New" w:cs="Courier New"/>
                <w:spacing w:val="-57"/>
                <w:lang w:val="ru-RU"/>
              </w:rPr>
              <w:t xml:space="preserve"> </w:t>
            </w:r>
            <w:r w:rsidRPr="000B47D2">
              <w:rPr>
                <w:rFonts w:ascii="Courier New" w:hAnsi="Courier New" w:cs="Courier New"/>
                <w:lang w:val="ru-RU"/>
              </w:rPr>
              <w:t>вных</w:t>
            </w:r>
            <w:proofErr w:type="gramEnd"/>
            <w:r w:rsidRPr="000B47D2">
              <w:rPr>
                <w:rFonts w:ascii="Courier New" w:hAnsi="Courier New" w:cs="Courier New"/>
                <w:spacing w:val="1"/>
                <w:lang w:val="ru-RU"/>
              </w:rPr>
              <w:t xml:space="preserve"> </w:t>
            </w:r>
            <w:r w:rsidRPr="000B47D2">
              <w:rPr>
                <w:rFonts w:ascii="Courier New" w:hAnsi="Courier New" w:cs="Courier New"/>
                <w:lang w:val="ru-RU"/>
              </w:rPr>
              <w:t>действий</w:t>
            </w:r>
          </w:p>
        </w:tc>
        <w:tc>
          <w:tcPr>
            <w:tcW w:w="1320" w:type="dxa"/>
          </w:tcPr>
          <w:p w:rsidR="000B47D2" w:rsidRPr="000B47D2" w:rsidRDefault="000B47D2" w:rsidP="00CC65D5">
            <w:pPr>
              <w:pStyle w:val="a8"/>
              <w:rPr>
                <w:rFonts w:ascii="Courier New" w:hAnsi="Courier New" w:cs="Courier New"/>
                <w:lang w:val="ru-RU"/>
              </w:rPr>
            </w:pPr>
            <w:proofErr w:type="gramStart"/>
            <w:r w:rsidRPr="000B47D2">
              <w:rPr>
                <w:rFonts w:ascii="Courier New" w:hAnsi="Courier New" w:cs="Courier New"/>
                <w:lang w:val="ru-RU"/>
              </w:rPr>
              <w:t>Должност</w:t>
            </w:r>
            <w:r w:rsidRPr="000B47D2">
              <w:rPr>
                <w:rFonts w:ascii="Courier New" w:hAnsi="Courier New" w:cs="Courier New"/>
                <w:spacing w:val="1"/>
                <w:lang w:val="ru-RU"/>
              </w:rPr>
              <w:t xml:space="preserve"> </w:t>
            </w:r>
            <w:r w:rsidRPr="000B47D2">
              <w:rPr>
                <w:rFonts w:ascii="Courier New" w:hAnsi="Courier New" w:cs="Courier New"/>
                <w:lang w:val="ru-RU"/>
              </w:rPr>
              <w:t>ное</w:t>
            </w:r>
            <w:proofErr w:type="gramEnd"/>
            <w:r w:rsidRPr="000B47D2">
              <w:rPr>
                <w:rFonts w:ascii="Courier New" w:hAnsi="Courier New" w:cs="Courier New"/>
                <w:lang w:val="ru-RU"/>
              </w:rPr>
              <w:t xml:space="preserve"> лицо,</w:t>
            </w:r>
            <w:r w:rsidRPr="000B47D2">
              <w:rPr>
                <w:rFonts w:ascii="Courier New" w:hAnsi="Courier New" w:cs="Courier New"/>
                <w:spacing w:val="1"/>
                <w:lang w:val="ru-RU"/>
              </w:rPr>
              <w:t xml:space="preserve"> </w:t>
            </w:r>
            <w:r w:rsidRPr="000B47D2">
              <w:rPr>
                <w:rFonts w:ascii="Courier New" w:hAnsi="Courier New" w:cs="Courier New"/>
                <w:lang w:val="ru-RU"/>
              </w:rPr>
              <w:t>ответстве</w:t>
            </w:r>
            <w:r w:rsidRPr="000B47D2">
              <w:rPr>
                <w:rFonts w:ascii="Courier New" w:hAnsi="Courier New" w:cs="Courier New"/>
                <w:spacing w:val="1"/>
                <w:lang w:val="ru-RU"/>
              </w:rPr>
              <w:t xml:space="preserve"> </w:t>
            </w:r>
            <w:r w:rsidRPr="000B47D2">
              <w:rPr>
                <w:rFonts w:ascii="Courier New" w:hAnsi="Courier New" w:cs="Courier New"/>
                <w:lang w:val="ru-RU"/>
              </w:rPr>
              <w:t>нное за</w:t>
            </w:r>
            <w:r w:rsidRPr="000B47D2">
              <w:rPr>
                <w:rFonts w:ascii="Courier New" w:hAnsi="Courier New" w:cs="Courier New"/>
                <w:spacing w:val="1"/>
                <w:lang w:val="ru-RU"/>
              </w:rPr>
              <w:t xml:space="preserve"> </w:t>
            </w:r>
            <w:r w:rsidRPr="000B47D2">
              <w:rPr>
                <w:rFonts w:ascii="Courier New" w:hAnsi="Courier New" w:cs="Courier New"/>
                <w:lang w:val="ru-RU"/>
              </w:rPr>
              <w:t>выполнен</w:t>
            </w:r>
            <w:r w:rsidRPr="000B47D2">
              <w:rPr>
                <w:rFonts w:ascii="Courier New" w:hAnsi="Courier New" w:cs="Courier New"/>
                <w:spacing w:val="1"/>
                <w:lang w:val="ru-RU"/>
              </w:rPr>
              <w:t xml:space="preserve"> </w:t>
            </w:r>
            <w:r w:rsidRPr="000B47D2">
              <w:rPr>
                <w:rFonts w:ascii="Courier New" w:hAnsi="Courier New" w:cs="Courier New"/>
                <w:lang w:val="ru-RU"/>
              </w:rPr>
              <w:t>ие</w:t>
            </w:r>
            <w:r w:rsidRPr="000B47D2">
              <w:rPr>
                <w:rFonts w:ascii="Courier New" w:hAnsi="Courier New" w:cs="Courier New"/>
                <w:spacing w:val="1"/>
                <w:lang w:val="ru-RU"/>
              </w:rPr>
              <w:t xml:space="preserve"> </w:t>
            </w:r>
            <w:r w:rsidRPr="000B47D2">
              <w:rPr>
                <w:rFonts w:ascii="Courier New" w:hAnsi="Courier New" w:cs="Courier New"/>
                <w:spacing w:val="-1"/>
                <w:lang w:val="ru-RU"/>
              </w:rPr>
              <w:t>администр</w:t>
            </w:r>
            <w:r w:rsidRPr="000B47D2">
              <w:rPr>
                <w:rFonts w:ascii="Courier New" w:hAnsi="Courier New" w:cs="Courier New"/>
                <w:spacing w:val="-57"/>
                <w:lang w:val="ru-RU"/>
              </w:rPr>
              <w:t xml:space="preserve"> </w:t>
            </w:r>
            <w:r w:rsidRPr="000B47D2">
              <w:rPr>
                <w:rFonts w:ascii="Courier New" w:hAnsi="Courier New" w:cs="Courier New"/>
                <w:lang w:val="ru-RU"/>
              </w:rPr>
              <w:t>ативного</w:t>
            </w:r>
            <w:r w:rsidRPr="000B47D2">
              <w:rPr>
                <w:rFonts w:ascii="Courier New" w:hAnsi="Courier New" w:cs="Courier New"/>
                <w:spacing w:val="1"/>
                <w:lang w:val="ru-RU"/>
              </w:rPr>
              <w:t xml:space="preserve"> </w:t>
            </w:r>
            <w:r w:rsidRPr="000B47D2">
              <w:rPr>
                <w:rFonts w:ascii="Courier New" w:hAnsi="Courier New" w:cs="Courier New"/>
                <w:lang w:val="ru-RU"/>
              </w:rPr>
              <w:t>действия</w:t>
            </w:r>
          </w:p>
        </w:tc>
        <w:tc>
          <w:tcPr>
            <w:tcW w:w="1777" w:type="dxa"/>
            <w:gridSpan w:val="2"/>
          </w:tcPr>
          <w:p w:rsidR="000B47D2" w:rsidRPr="000B47D2" w:rsidRDefault="000B47D2" w:rsidP="00CC65D5">
            <w:pPr>
              <w:pStyle w:val="a8"/>
              <w:rPr>
                <w:rFonts w:ascii="Courier New" w:hAnsi="Courier New" w:cs="Courier New"/>
                <w:lang w:val="ru-RU"/>
              </w:rPr>
            </w:pPr>
          </w:p>
          <w:p w:rsidR="000B47D2" w:rsidRPr="000B47D2" w:rsidRDefault="000B47D2" w:rsidP="00CC65D5">
            <w:pPr>
              <w:pStyle w:val="a8"/>
              <w:rPr>
                <w:rFonts w:ascii="Courier New" w:hAnsi="Courier New" w:cs="Courier New"/>
                <w:spacing w:val="1"/>
                <w:lang w:val="ru-RU"/>
              </w:rPr>
            </w:pPr>
            <w:r w:rsidRPr="000B47D2">
              <w:rPr>
                <w:rFonts w:ascii="Courier New" w:hAnsi="Courier New" w:cs="Courier New"/>
                <w:lang w:val="ru-RU"/>
              </w:rPr>
              <w:t>Место</w:t>
            </w:r>
            <w:r w:rsidRPr="000B47D2">
              <w:rPr>
                <w:rFonts w:ascii="Courier New" w:hAnsi="Courier New" w:cs="Courier New"/>
                <w:spacing w:val="1"/>
                <w:lang w:val="ru-RU"/>
              </w:rPr>
              <w:t xml:space="preserve"> </w:t>
            </w:r>
          </w:p>
          <w:p w:rsidR="000B47D2" w:rsidRPr="000B47D2" w:rsidRDefault="000B47D2" w:rsidP="00CC65D5">
            <w:pPr>
              <w:pStyle w:val="a8"/>
              <w:rPr>
                <w:rFonts w:ascii="Courier New" w:hAnsi="Courier New" w:cs="Courier New"/>
                <w:spacing w:val="-1"/>
                <w:lang w:val="ru-RU"/>
              </w:rPr>
            </w:pPr>
            <w:r w:rsidRPr="000B47D2">
              <w:rPr>
                <w:rFonts w:ascii="Courier New" w:hAnsi="Courier New" w:cs="Courier New"/>
                <w:lang w:val="ru-RU"/>
              </w:rPr>
              <w:t>выполнения</w:t>
            </w:r>
            <w:r w:rsidRPr="000B47D2">
              <w:rPr>
                <w:rFonts w:ascii="Courier New" w:hAnsi="Courier New" w:cs="Courier New"/>
                <w:spacing w:val="1"/>
                <w:lang w:val="ru-RU"/>
              </w:rPr>
              <w:t xml:space="preserve"> </w:t>
            </w:r>
            <w:r w:rsidRPr="000B47D2">
              <w:rPr>
                <w:rFonts w:ascii="Courier New" w:hAnsi="Courier New" w:cs="Courier New"/>
                <w:spacing w:val="-1"/>
                <w:lang w:val="ru-RU"/>
              </w:rPr>
              <w:t>администра</w:t>
            </w:r>
          </w:p>
          <w:p w:rsidR="000B47D2" w:rsidRPr="000B47D2" w:rsidRDefault="000B47D2" w:rsidP="00CC65D5">
            <w:pPr>
              <w:pStyle w:val="a8"/>
              <w:rPr>
                <w:rFonts w:ascii="Courier New" w:hAnsi="Courier New" w:cs="Courier New"/>
                <w:lang w:val="ru-RU"/>
              </w:rPr>
            </w:pPr>
            <w:r w:rsidRPr="000B47D2">
              <w:rPr>
                <w:rFonts w:ascii="Courier New" w:hAnsi="Courier New" w:cs="Courier New"/>
                <w:spacing w:val="-1"/>
                <w:lang w:val="ru-RU"/>
              </w:rPr>
              <w:t>тивног</w:t>
            </w:r>
            <w:r w:rsidRPr="000B47D2">
              <w:rPr>
                <w:rFonts w:ascii="Courier New" w:hAnsi="Courier New" w:cs="Courier New"/>
                <w:spacing w:val="-57"/>
                <w:lang w:val="ru-RU"/>
              </w:rPr>
              <w:t xml:space="preserve"> </w:t>
            </w:r>
            <w:r w:rsidRPr="000B47D2">
              <w:rPr>
                <w:rFonts w:ascii="Courier New" w:hAnsi="Courier New" w:cs="Courier New"/>
                <w:lang w:val="ru-RU"/>
              </w:rPr>
              <w:t>о действия/</w:t>
            </w:r>
            <w:r w:rsidRPr="000B47D2">
              <w:rPr>
                <w:rFonts w:ascii="Courier New" w:hAnsi="Courier New" w:cs="Courier New"/>
                <w:spacing w:val="1"/>
                <w:lang w:val="ru-RU"/>
              </w:rPr>
              <w:t xml:space="preserve"> </w:t>
            </w:r>
            <w:r w:rsidRPr="000B47D2">
              <w:rPr>
                <w:rFonts w:ascii="Courier New" w:hAnsi="Courier New" w:cs="Courier New"/>
                <w:lang w:val="ru-RU"/>
              </w:rPr>
              <w:t>исполь</w:t>
            </w:r>
          </w:p>
          <w:p w:rsidR="000B47D2" w:rsidRDefault="000B47D2" w:rsidP="00CC65D5">
            <w:pPr>
              <w:pStyle w:val="a8"/>
              <w:rPr>
                <w:rFonts w:ascii="Courier New" w:hAnsi="Courier New" w:cs="Courier New"/>
              </w:rPr>
            </w:pPr>
            <w:r w:rsidRPr="00515F88">
              <w:rPr>
                <w:rFonts w:ascii="Courier New" w:hAnsi="Courier New" w:cs="Courier New"/>
              </w:rPr>
              <w:t>зуемая</w:t>
            </w:r>
            <w:r w:rsidRPr="00515F88">
              <w:rPr>
                <w:rFonts w:ascii="Courier New" w:hAnsi="Courier New" w:cs="Courier New"/>
                <w:spacing w:val="1"/>
              </w:rPr>
              <w:t xml:space="preserve"> </w:t>
            </w:r>
            <w:r w:rsidRPr="00515F88">
              <w:rPr>
                <w:rFonts w:ascii="Courier New" w:hAnsi="Courier New" w:cs="Courier New"/>
              </w:rPr>
              <w:t>информа</w:t>
            </w:r>
          </w:p>
          <w:p w:rsidR="000B47D2" w:rsidRPr="00515F88" w:rsidRDefault="000B47D2" w:rsidP="00CC65D5">
            <w:pPr>
              <w:pStyle w:val="a8"/>
              <w:rPr>
                <w:rFonts w:ascii="Courier New" w:hAnsi="Courier New" w:cs="Courier New"/>
              </w:rPr>
            </w:pPr>
            <w:r w:rsidRPr="00515F88">
              <w:rPr>
                <w:rFonts w:ascii="Courier New" w:hAnsi="Courier New" w:cs="Courier New"/>
              </w:rPr>
              <w:t>ционная</w:t>
            </w:r>
            <w:r w:rsidRPr="00515F88">
              <w:rPr>
                <w:rFonts w:ascii="Courier New" w:hAnsi="Courier New" w:cs="Courier New"/>
                <w:spacing w:val="1"/>
              </w:rPr>
              <w:t xml:space="preserve"> </w:t>
            </w:r>
            <w:r w:rsidRPr="00515F88">
              <w:rPr>
                <w:rFonts w:ascii="Courier New" w:hAnsi="Courier New" w:cs="Courier New"/>
              </w:rPr>
              <w:t>система</w:t>
            </w:r>
          </w:p>
        </w:tc>
        <w:tc>
          <w:tcPr>
            <w:tcW w:w="1559" w:type="dxa"/>
          </w:tcPr>
          <w:p w:rsidR="000B47D2" w:rsidRPr="00515F88" w:rsidRDefault="000B47D2" w:rsidP="00CC65D5">
            <w:pPr>
              <w:pStyle w:val="a8"/>
              <w:rPr>
                <w:rFonts w:ascii="Courier New" w:hAnsi="Courier New" w:cs="Courier New"/>
              </w:rPr>
            </w:pPr>
          </w:p>
          <w:p w:rsidR="000B47D2" w:rsidRPr="00515F88" w:rsidRDefault="000B47D2" w:rsidP="00CC65D5">
            <w:pPr>
              <w:pStyle w:val="a8"/>
              <w:rPr>
                <w:rFonts w:ascii="Courier New" w:hAnsi="Courier New" w:cs="Courier New"/>
              </w:rPr>
            </w:pPr>
          </w:p>
          <w:p w:rsidR="000B47D2" w:rsidRPr="00515F88" w:rsidRDefault="000B47D2" w:rsidP="00CC65D5">
            <w:pPr>
              <w:pStyle w:val="a8"/>
              <w:rPr>
                <w:rFonts w:ascii="Courier New" w:hAnsi="Courier New" w:cs="Courier New"/>
              </w:rPr>
            </w:pPr>
            <w:r w:rsidRPr="00515F88">
              <w:rPr>
                <w:rFonts w:ascii="Courier New" w:hAnsi="Courier New" w:cs="Courier New"/>
              </w:rPr>
              <w:t>Критерии</w:t>
            </w:r>
            <w:r w:rsidRPr="00515F88">
              <w:rPr>
                <w:rFonts w:ascii="Courier New" w:hAnsi="Courier New" w:cs="Courier New"/>
                <w:spacing w:val="-59"/>
              </w:rPr>
              <w:t xml:space="preserve"> </w:t>
            </w:r>
            <w:r w:rsidRPr="00515F88">
              <w:rPr>
                <w:rFonts w:ascii="Courier New" w:hAnsi="Courier New" w:cs="Courier New"/>
              </w:rPr>
              <w:t>принятия</w:t>
            </w:r>
            <w:r w:rsidRPr="00515F88">
              <w:rPr>
                <w:rFonts w:ascii="Courier New" w:hAnsi="Courier New" w:cs="Courier New"/>
                <w:spacing w:val="-58"/>
              </w:rPr>
              <w:t xml:space="preserve"> </w:t>
            </w:r>
            <w:r w:rsidRPr="00515F88">
              <w:rPr>
                <w:rFonts w:ascii="Courier New" w:hAnsi="Courier New" w:cs="Courier New"/>
              </w:rPr>
              <w:t>решения</w:t>
            </w:r>
          </w:p>
        </w:tc>
        <w:tc>
          <w:tcPr>
            <w:tcW w:w="2551" w:type="dxa"/>
          </w:tcPr>
          <w:p w:rsidR="000B47D2" w:rsidRPr="000B47D2" w:rsidRDefault="000B47D2" w:rsidP="00CC65D5">
            <w:pPr>
              <w:pStyle w:val="a8"/>
              <w:rPr>
                <w:rFonts w:ascii="Courier New" w:hAnsi="Courier New" w:cs="Courier New"/>
                <w:lang w:val="ru-RU"/>
              </w:rPr>
            </w:pPr>
          </w:p>
          <w:p w:rsidR="000B47D2" w:rsidRPr="000B47D2" w:rsidRDefault="000B47D2" w:rsidP="00CC65D5">
            <w:pPr>
              <w:pStyle w:val="a8"/>
              <w:rPr>
                <w:rFonts w:ascii="Courier New" w:hAnsi="Courier New" w:cs="Courier New"/>
                <w:lang w:val="ru-RU"/>
              </w:rPr>
            </w:pPr>
          </w:p>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Результат</w:t>
            </w:r>
            <w:r w:rsidRPr="000B47D2">
              <w:rPr>
                <w:rFonts w:ascii="Courier New" w:hAnsi="Courier New" w:cs="Courier New"/>
                <w:spacing w:val="1"/>
                <w:lang w:val="ru-RU"/>
              </w:rPr>
              <w:t xml:space="preserve"> </w:t>
            </w:r>
            <w:r w:rsidRPr="000B47D2">
              <w:rPr>
                <w:rFonts w:ascii="Courier New" w:hAnsi="Courier New" w:cs="Courier New"/>
                <w:spacing w:val="-1"/>
                <w:lang w:val="ru-RU"/>
              </w:rPr>
              <w:t>административного</w:t>
            </w:r>
            <w:r w:rsidRPr="000B47D2">
              <w:rPr>
                <w:rFonts w:ascii="Courier New" w:hAnsi="Courier New" w:cs="Courier New"/>
                <w:spacing w:val="-57"/>
                <w:lang w:val="ru-RU"/>
              </w:rPr>
              <w:t xml:space="preserve"> </w:t>
            </w:r>
            <w:r w:rsidRPr="000B47D2">
              <w:rPr>
                <w:rFonts w:ascii="Courier New" w:hAnsi="Courier New" w:cs="Courier New"/>
                <w:lang w:val="ru-RU"/>
              </w:rPr>
              <w:t>действия, способ</w:t>
            </w:r>
            <w:r w:rsidRPr="000B47D2">
              <w:rPr>
                <w:rFonts w:ascii="Courier New" w:hAnsi="Courier New" w:cs="Courier New"/>
                <w:spacing w:val="1"/>
                <w:lang w:val="ru-RU"/>
              </w:rPr>
              <w:t xml:space="preserve"> </w:t>
            </w:r>
            <w:r w:rsidRPr="000B47D2">
              <w:rPr>
                <w:rFonts w:ascii="Courier New" w:hAnsi="Courier New" w:cs="Courier New"/>
                <w:lang w:val="ru-RU"/>
              </w:rPr>
              <w:t>фиксации</w:t>
            </w:r>
          </w:p>
        </w:tc>
      </w:tr>
      <w:tr w:rsidR="000B47D2" w:rsidRPr="00515F88" w:rsidTr="00CC65D5">
        <w:trPr>
          <w:trHeight w:val="275"/>
        </w:trPr>
        <w:tc>
          <w:tcPr>
            <w:tcW w:w="2134" w:type="dxa"/>
          </w:tcPr>
          <w:p w:rsidR="000B47D2" w:rsidRPr="00515F88" w:rsidRDefault="000B47D2" w:rsidP="00CC65D5">
            <w:pPr>
              <w:pStyle w:val="a8"/>
              <w:rPr>
                <w:rFonts w:ascii="Courier New" w:hAnsi="Courier New" w:cs="Courier New"/>
              </w:rPr>
            </w:pPr>
            <w:r w:rsidRPr="00515F88">
              <w:rPr>
                <w:rFonts w:ascii="Courier New" w:hAnsi="Courier New" w:cs="Courier New"/>
              </w:rPr>
              <w:t>1</w:t>
            </w:r>
          </w:p>
        </w:tc>
        <w:tc>
          <w:tcPr>
            <w:tcW w:w="3119" w:type="dxa"/>
          </w:tcPr>
          <w:p w:rsidR="000B47D2" w:rsidRPr="00515F88" w:rsidRDefault="000B47D2" w:rsidP="00CC65D5">
            <w:pPr>
              <w:pStyle w:val="a8"/>
              <w:rPr>
                <w:rFonts w:ascii="Courier New" w:hAnsi="Courier New" w:cs="Courier New"/>
              </w:rPr>
            </w:pPr>
            <w:r w:rsidRPr="00515F88">
              <w:rPr>
                <w:rFonts w:ascii="Courier New" w:hAnsi="Courier New" w:cs="Courier New"/>
              </w:rPr>
              <w:t>2</w:t>
            </w:r>
          </w:p>
        </w:tc>
        <w:tc>
          <w:tcPr>
            <w:tcW w:w="1581" w:type="dxa"/>
          </w:tcPr>
          <w:p w:rsidR="000B47D2" w:rsidRPr="00515F88" w:rsidRDefault="000B47D2" w:rsidP="00CC65D5">
            <w:pPr>
              <w:pStyle w:val="a8"/>
              <w:rPr>
                <w:rFonts w:ascii="Courier New" w:hAnsi="Courier New" w:cs="Courier New"/>
              </w:rPr>
            </w:pPr>
            <w:r w:rsidRPr="00515F88">
              <w:rPr>
                <w:rFonts w:ascii="Courier New" w:hAnsi="Courier New" w:cs="Courier New"/>
              </w:rPr>
              <w:t>3</w:t>
            </w:r>
          </w:p>
        </w:tc>
        <w:tc>
          <w:tcPr>
            <w:tcW w:w="1320" w:type="dxa"/>
          </w:tcPr>
          <w:p w:rsidR="000B47D2" w:rsidRPr="00515F88" w:rsidRDefault="000B47D2" w:rsidP="00CC65D5">
            <w:pPr>
              <w:pStyle w:val="a8"/>
              <w:rPr>
                <w:rFonts w:ascii="Courier New" w:hAnsi="Courier New" w:cs="Courier New"/>
              </w:rPr>
            </w:pPr>
            <w:r w:rsidRPr="00515F88">
              <w:rPr>
                <w:rFonts w:ascii="Courier New" w:hAnsi="Courier New" w:cs="Courier New"/>
              </w:rPr>
              <w:t>4</w:t>
            </w:r>
          </w:p>
        </w:tc>
        <w:tc>
          <w:tcPr>
            <w:tcW w:w="1777" w:type="dxa"/>
            <w:gridSpan w:val="2"/>
          </w:tcPr>
          <w:p w:rsidR="000B47D2" w:rsidRPr="00515F88" w:rsidRDefault="000B47D2" w:rsidP="00CC65D5">
            <w:pPr>
              <w:pStyle w:val="a8"/>
              <w:rPr>
                <w:rFonts w:ascii="Courier New" w:hAnsi="Courier New" w:cs="Courier New"/>
              </w:rPr>
            </w:pPr>
            <w:r w:rsidRPr="00515F88">
              <w:rPr>
                <w:rFonts w:ascii="Courier New" w:hAnsi="Courier New" w:cs="Courier New"/>
              </w:rPr>
              <w:t>5</w:t>
            </w:r>
          </w:p>
        </w:tc>
        <w:tc>
          <w:tcPr>
            <w:tcW w:w="1559" w:type="dxa"/>
          </w:tcPr>
          <w:p w:rsidR="000B47D2" w:rsidRPr="00515F88" w:rsidRDefault="000B47D2" w:rsidP="00CC65D5">
            <w:pPr>
              <w:pStyle w:val="a8"/>
              <w:rPr>
                <w:rFonts w:ascii="Courier New" w:hAnsi="Courier New" w:cs="Courier New"/>
              </w:rPr>
            </w:pPr>
            <w:r w:rsidRPr="00515F88">
              <w:rPr>
                <w:rFonts w:ascii="Courier New" w:hAnsi="Courier New" w:cs="Courier New"/>
              </w:rPr>
              <w:t>6</w:t>
            </w:r>
          </w:p>
        </w:tc>
        <w:tc>
          <w:tcPr>
            <w:tcW w:w="2551" w:type="dxa"/>
          </w:tcPr>
          <w:p w:rsidR="000B47D2" w:rsidRPr="00515F88" w:rsidRDefault="000B47D2" w:rsidP="00CC65D5">
            <w:pPr>
              <w:pStyle w:val="a8"/>
              <w:rPr>
                <w:rFonts w:ascii="Courier New" w:hAnsi="Courier New" w:cs="Courier New"/>
              </w:rPr>
            </w:pPr>
            <w:r w:rsidRPr="00515F88">
              <w:rPr>
                <w:rFonts w:ascii="Courier New" w:hAnsi="Courier New" w:cs="Courier New"/>
              </w:rPr>
              <w:t>7</w:t>
            </w:r>
          </w:p>
        </w:tc>
      </w:tr>
      <w:tr w:rsidR="000B47D2" w:rsidRPr="00515F88" w:rsidTr="00CC65D5">
        <w:trPr>
          <w:trHeight w:val="277"/>
        </w:trPr>
        <w:tc>
          <w:tcPr>
            <w:tcW w:w="14041" w:type="dxa"/>
            <w:gridSpan w:val="8"/>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1.</w:t>
            </w:r>
            <w:r w:rsidRPr="000B47D2">
              <w:rPr>
                <w:rFonts w:ascii="Courier New" w:hAnsi="Courier New" w:cs="Courier New"/>
                <w:spacing w:val="52"/>
                <w:lang w:val="ru-RU"/>
              </w:rPr>
              <w:t xml:space="preserve"> </w:t>
            </w:r>
            <w:r w:rsidRPr="000B47D2">
              <w:rPr>
                <w:rFonts w:ascii="Courier New" w:hAnsi="Courier New" w:cs="Courier New"/>
                <w:lang w:val="ru-RU"/>
              </w:rPr>
              <w:t>Проверка</w:t>
            </w:r>
            <w:r w:rsidRPr="000B47D2">
              <w:rPr>
                <w:rFonts w:ascii="Courier New" w:hAnsi="Courier New" w:cs="Courier New"/>
                <w:spacing w:val="-4"/>
                <w:lang w:val="ru-RU"/>
              </w:rPr>
              <w:t xml:space="preserve"> </w:t>
            </w:r>
            <w:r w:rsidRPr="000B47D2">
              <w:rPr>
                <w:rFonts w:ascii="Courier New" w:hAnsi="Courier New" w:cs="Courier New"/>
                <w:lang w:val="ru-RU"/>
              </w:rPr>
              <w:t>документов</w:t>
            </w:r>
            <w:r w:rsidRPr="000B47D2">
              <w:rPr>
                <w:rFonts w:ascii="Courier New" w:hAnsi="Courier New" w:cs="Courier New"/>
                <w:spacing w:val="-3"/>
                <w:lang w:val="ru-RU"/>
              </w:rPr>
              <w:t xml:space="preserve"> </w:t>
            </w:r>
            <w:r w:rsidRPr="000B47D2">
              <w:rPr>
                <w:rFonts w:ascii="Courier New" w:hAnsi="Courier New" w:cs="Courier New"/>
                <w:lang w:val="ru-RU"/>
              </w:rPr>
              <w:t>и</w:t>
            </w:r>
            <w:r w:rsidRPr="000B47D2">
              <w:rPr>
                <w:rFonts w:ascii="Courier New" w:hAnsi="Courier New" w:cs="Courier New"/>
                <w:spacing w:val="-3"/>
                <w:lang w:val="ru-RU"/>
              </w:rPr>
              <w:t xml:space="preserve"> </w:t>
            </w:r>
            <w:r w:rsidRPr="000B47D2">
              <w:rPr>
                <w:rFonts w:ascii="Courier New" w:hAnsi="Courier New" w:cs="Courier New"/>
                <w:lang w:val="ru-RU"/>
              </w:rPr>
              <w:t>регистрация</w:t>
            </w:r>
            <w:r w:rsidRPr="000B47D2">
              <w:rPr>
                <w:rFonts w:ascii="Courier New" w:hAnsi="Courier New" w:cs="Courier New"/>
                <w:spacing w:val="-4"/>
                <w:lang w:val="ru-RU"/>
              </w:rPr>
              <w:t xml:space="preserve"> </w:t>
            </w:r>
            <w:r w:rsidRPr="000B47D2">
              <w:rPr>
                <w:rFonts w:ascii="Courier New" w:hAnsi="Courier New" w:cs="Courier New"/>
                <w:lang w:val="ru-RU"/>
              </w:rPr>
              <w:t>заявления</w:t>
            </w:r>
          </w:p>
        </w:tc>
      </w:tr>
      <w:tr w:rsidR="000B47D2" w:rsidRPr="00515F88" w:rsidTr="00CC65D5">
        <w:trPr>
          <w:trHeight w:val="275"/>
        </w:trPr>
        <w:tc>
          <w:tcPr>
            <w:tcW w:w="2134"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Поступление</w:t>
            </w:r>
          </w:p>
        </w:tc>
        <w:tc>
          <w:tcPr>
            <w:tcW w:w="3119"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Прием</w:t>
            </w:r>
            <w:r w:rsidRPr="00515F88">
              <w:rPr>
                <w:rFonts w:ascii="Courier New" w:hAnsi="Courier New" w:cs="Courier New"/>
                <w:spacing w:val="-3"/>
              </w:rPr>
              <w:t xml:space="preserve"> </w:t>
            </w:r>
            <w:r w:rsidRPr="00515F88">
              <w:rPr>
                <w:rFonts w:ascii="Courier New" w:hAnsi="Courier New" w:cs="Courier New"/>
              </w:rPr>
              <w:t>и</w:t>
            </w:r>
            <w:r w:rsidRPr="00515F88">
              <w:rPr>
                <w:rFonts w:ascii="Courier New" w:hAnsi="Courier New" w:cs="Courier New"/>
                <w:spacing w:val="-3"/>
              </w:rPr>
              <w:t xml:space="preserve"> </w:t>
            </w:r>
            <w:r w:rsidRPr="00515F88">
              <w:rPr>
                <w:rFonts w:ascii="Courier New" w:hAnsi="Courier New" w:cs="Courier New"/>
              </w:rPr>
              <w:t>проверка</w:t>
            </w:r>
          </w:p>
        </w:tc>
        <w:tc>
          <w:tcPr>
            <w:tcW w:w="1581"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1</w:t>
            </w:r>
            <w:r w:rsidRPr="00515F88">
              <w:rPr>
                <w:rFonts w:ascii="Courier New" w:hAnsi="Courier New" w:cs="Courier New"/>
                <w:spacing w:val="-3"/>
              </w:rPr>
              <w:t xml:space="preserve"> </w:t>
            </w:r>
            <w:r w:rsidRPr="00515F88">
              <w:rPr>
                <w:rFonts w:ascii="Courier New" w:hAnsi="Courier New" w:cs="Courier New"/>
              </w:rPr>
              <w:t>рабочий</w:t>
            </w:r>
          </w:p>
        </w:tc>
        <w:tc>
          <w:tcPr>
            <w:tcW w:w="1320"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w:t>
            </w:r>
          </w:p>
        </w:tc>
        <w:tc>
          <w:tcPr>
            <w:tcW w:w="1712"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Уполномоченны</w:t>
            </w:r>
          </w:p>
        </w:tc>
        <w:tc>
          <w:tcPr>
            <w:tcW w:w="1624" w:type="dxa"/>
            <w:gridSpan w:val="2"/>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w:t>
            </w:r>
          </w:p>
        </w:tc>
        <w:tc>
          <w:tcPr>
            <w:tcW w:w="2551"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регистрация</w:t>
            </w:r>
          </w:p>
        </w:tc>
      </w:tr>
      <w:tr w:rsidR="000B47D2" w:rsidRPr="00515F88" w:rsidTr="00CC65D5">
        <w:trPr>
          <w:trHeight w:val="275"/>
        </w:trPr>
        <w:tc>
          <w:tcPr>
            <w:tcW w:w="213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заявления</w:t>
            </w:r>
            <w:r w:rsidRPr="00515F88">
              <w:rPr>
                <w:rFonts w:ascii="Courier New" w:hAnsi="Courier New" w:cs="Courier New"/>
                <w:spacing w:val="-4"/>
              </w:rPr>
              <w:t xml:space="preserve"> </w:t>
            </w:r>
            <w:r w:rsidRPr="00515F88">
              <w:rPr>
                <w:rFonts w:ascii="Courier New" w:hAnsi="Courier New" w:cs="Courier New"/>
              </w:rPr>
              <w:t>и</w:t>
            </w:r>
          </w:p>
        </w:tc>
        <w:tc>
          <w:tcPr>
            <w:tcW w:w="311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комплектности</w:t>
            </w:r>
            <w:r w:rsidRPr="00515F88">
              <w:rPr>
                <w:rFonts w:ascii="Courier New" w:hAnsi="Courier New" w:cs="Courier New"/>
                <w:spacing w:val="-4"/>
              </w:rPr>
              <w:t xml:space="preserve"> </w:t>
            </w:r>
            <w:r w:rsidRPr="00515F88">
              <w:rPr>
                <w:rFonts w:ascii="Courier New" w:hAnsi="Courier New" w:cs="Courier New"/>
              </w:rPr>
              <w:t>документов</w:t>
            </w:r>
            <w:r w:rsidRPr="00515F88">
              <w:rPr>
                <w:rFonts w:ascii="Courier New" w:hAnsi="Courier New" w:cs="Courier New"/>
                <w:spacing w:val="-3"/>
              </w:rPr>
              <w:t xml:space="preserve"> </w:t>
            </w:r>
            <w:r w:rsidRPr="00515F88">
              <w:rPr>
                <w:rFonts w:ascii="Courier New" w:hAnsi="Courier New" w:cs="Courier New"/>
              </w:rPr>
              <w:t>на</w:t>
            </w: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день</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ченного</w:t>
            </w:r>
          </w:p>
        </w:tc>
        <w:tc>
          <w:tcPr>
            <w:tcW w:w="171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й</w:t>
            </w:r>
            <w:r w:rsidRPr="00515F88">
              <w:rPr>
                <w:rFonts w:ascii="Courier New" w:hAnsi="Courier New" w:cs="Courier New"/>
                <w:spacing w:val="-2"/>
              </w:rPr>
              <w:t xml:space="preserve"> </w:t>
            </w:r>
            <w:r w:rsidRPr="00515F88">
              <w:rPr>
                <w:rFonts w:ascii="Courier New" w:hAnsi="Courier New" w:cs="Courier New"/>
              </w:rPr>
              <w:t>орган</w:t>
            </w:r>
            <w:r w:rsidRPr="00515F88">
              <w:rPr>
                <w:rFonts w:ascii="Courier New" w:hAnsi="Courier New" w:cs="Courier New"/>
                <w:spacing w:val="-2"/>
              </w:rPr>
              <w:t xml:space="preserve"> </w:t>
            </w:r>
            <w:r w:rsidRPr="00515F88">
              <w:rPr>
                <w:rFonts w:ascii="Courier New" w:hAnsi="Courier New" w:cs="Courier New"/>
              </w:rPr>
              <w:t>/</w:t>
            </w:r>
            <w:r w:rsidRPr="00515F88">
              <w:rPr>
                <w:rFonts w:ascii="Courier New" w:hAnsi="Courier New" w:cs="Courier New"/>
                <w:spacing w:val="-2"/>
              </w:rPr>
              <w:t xml:space="preserve"> </w:t>
            </w:r>
            <w:r w:rsidRPr="00515F88">
              <w:rPr>
                <w:rFonts w:ascii="Courier New" w:hAnsi="Courier New" w:cs="Courier New"/>
              </w:rPr>
              <w:t>ГИС</w:t>
            </w:r>
          </w:p>
        </w:tc>
        <w:tc>
          <w:tcPr>
            <w:tcW w:w="1624" w:type="dxa"/>
            <w:gridSpan w:val="2"/>
            <w:tcBorders>
              <w:top w:val="nil"/>
              <w:bottom w:val="nil"/>
            </w:tcBorders>
          </w:tcPr>
          <w:p w:rsidR="000B47D2" w:rsidRPr="00515F88" w:rsidRDefault="000B47D2" w:rsidP="00CC65D5">
            <w:pPr>
              <w:pStyle w:val="a8"/>
              <w:rPr>
                <w:rFonts w:ascii="Courier New" w:hAnsi="Courier New" w:cs="Courier New"/>
              </w:rPr>
            </w:pPr>
          </w:p>
        </w:tc>
        <w:tc>
          <w:tcPr>
            <w:tcW w:w="255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заявления</w:t>
            </w:r>
            <w:r w:rsidRPr="00515F88">
              <w:rPr>
                <w:rFonts w:ascii="Courier New" w:hAnsi="Courier New" w:cs="Courier New"/>
                <w:spacing w:val="-4"/>
              </w:rPr>
              <w:t xml:space="preserve"> </w:t>
            </w:r>
            <w:r w:rsidRPr="00515F88">
              <w:rPr>
                <w:rFonts w:ascii="Courier New" w:hAnsi="Courier New" w:cs="Courier New"/>
              </w:rPr>
              <w:t>и</w:t>
            </w:r>
          </w:p>
        </w:tc>
      </w:tr>
      <w:tr w:rsidR="000B47D2" w:rsidRPr="00515F88" w:rsidTr="00CC65D5">
        <w:trPr>
          <w:trHeight w:val="275"/>
        </w:trPr>
        <w:tc>
          <w:tcPr>
            <w:tcW w:w="213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документов</w:t>
            </w:r>
            <w:r w:rsidRPr="00515F88">
              <w:rPr>
                <w:rFonts w:ascii="Courier New" w:hAnsi="Courier New" w:cs="Courier New"/>
                <w:spacing w:val="-5"/>
              </w:rPr>
              <w:t xml:space="preserve"> </w:t>
            </w:r>
            <w:r w:rsidRPr="00515F88">
              <w:rPr>
                <w:rFonts w:ascii="Courier New" w:hAnsi="Courier New" w:cs="Courier New"/>
              </w:rPr>
              <w:t>для</w:t>
            </w:r>
          </w:p>
        </w:tc>
        <w:tc>
          <w:tcPr>
            <w:tcW w:w="311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наличие/отсутствие</w:t>
            </w:r>
            <w:r w:rsidRPr="00515F88">
              <w:rPr>
                <w:rFonts w:ascii="Courier New" w:hAnsi="Courier New" w:cs="Courier New"/>
                <w:spacing w:val="-7"/>
              </w:rPr>
              <w:t xml:space="preserve"> </w:t>
            </w:r>
            <w:r w:rsidRPr="00515F88">
              <w:rPr>
                <w:rFonts w:ascii="Courier New" w:hAnsi="Courier New" w:cs="Courier New"/>
              </w:rPr>
              <w:t>оснований</w:t>
            </w:r>
          </w:p>
        </w:tc>
        <w:tc>
          <w:tcPr>
            <w:tcW w:w="1581"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24" w:type="dxa"/>
            <w:gridSpan w:val="2"/>
            <w:tcBorders>
              <w:top w:val="nil"/>
              <w:bottom w:val="nil"/>
            </w:tcBorders>
          </w:tcPr>
          <w:p w:rsidR="000B47D2" w:rsidRPr="00515F88" w:rsidRDefault="000B47D2" w:rsidP="00CC65D5">
            <w:pPr>
              <w:pStyle w:val="a8"/>
              <w:rPr>
                <w:rFonts w:ascii="Courier New" w:hAnsi="Courier New" w:cs="Courier New"/>
              </w:rPr>
            </w:pPr>
          </w:p>
        </w:tc>
        <w:tc>
          <w:tcPr>
            <w:tcW w:w="255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документов</w:t>
            </w:r>
            <w:r w:rsidRPr="00515F88">
              <w:rPr>
                <w:rFonts w:ascii="Courier New" w:hAnsi="Courier New" w:cs="Courier New"/>
                <w:spacing w:val="-4"/>
              </w:rPr>
              <w:t xml:space="preserve"> </w:t>
            </w:r>
            <w:r w:rsidRPr="00515F88">
              <w:rPr>
                <w:rFonts w:ascii="Courier New" w:hAnsi="Courier New" w:cs="Courier New"/>
              </w:rPr>
              <w:t>в</w:t>
            </w:r>
            <w:r w:rsidRPr="00515F88">
              <w:rPr>
                <w:rFonts w:ascii="Courier New" w:hAnsi="Courier New" w:cs="Courier New"/>
                <w:spacing w:val="-3"/>
              </w:rPr>
              <w:t xml:space="preserve"> </w:t>
            </w:r>
            <w:r w:rsidRPr="00515F88">
              <w:rPr>
                <w:rFonts w:ascii="Courier New" w:hAnsi="Courier New" w:cs="Courier New"/>
              </w:rPr>
              <w:t>ГИС</w:t>
            </w:r>
          </w:p>
        </w:tc>
      </w:tr>
      <w:tr w:rsidR="000B47D2" w:rsidRPr="00515F88" w:rsidTr="00CC65D5">
        <w:trPr>
          <w:trHeight w:val="276"/>
        </w:trPr>
        <w:tc>
          <w:tcPr>
            <w:tcW w:w="213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предоставления</w:t>
            </w:r>
          </w:p>
        </w:tc>
        <w:tc>
          <w:tcPr>
            <w:tcW w:w="3119" w:type="dxa"/>
            <w:tcBorders>
              <w:top w:val="nil"/>
              <w:bottom w:val="nil"/>
            </w:tcBorders>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для</w:t>
            </w:r>
            <w:r w:rsidRPr="000B47D2">
              <w:rPr>
                <w:rFonts w:ascii="Courier New" w:hAnsi="Courier New" w:cs="Courier New"/>
                <w:spacing w:val="-5"/>
                <w:lang w:val="ru-RU"/>
              </w:rPr>
              <w:t xml:space="preserve"> </w:t>
            </w:r>
            <w:r w:rsidRPr="000B47D2">
              <w:rPr>
                <w:rFonts w:ascii="Courier New" w:hAnsi="Courier New" w:cs="Courier New"/>
                <w:lang w:val="ru-RU"/>
              </w:rPr>
              <w:t>отказа</w:t>
            </w:r>
            <w:r w:rsidRPr="000B47D2">
              <w:rPr>
                <w:rFonts w:ascii="Courier New" w:hAnsi="Courier New" w:cs="Courier New"/>
                <w:spacing w:val="-4"/>
                <w:lang w:val="ru-RU"/>
              </w:rPr>
              <w:t xml:space="preserve"> </w:t>
            </w:r>
            <w:r w:rsidRPr="000B47D2">
              <w:rPr>
                <w:rFonts w:ascii="Courier New" w:hAnsi="Courier New" w:cs="Courier New"/>
                <w:lang w:val="ru-RU"/>
              </w:rPr>
              <w:t>в</w:t>
            </w:r>
            <w:r w:rsidRPr="000B47D2">
              <w:rPr>
                <w:rFonts w:ascii="Courier New" w:hAnsi="Courier New" w:cs="Courier New"/>
                <w:spacing w:val="-4"/>
                <w:lang w:val="ru-RU"/>
              </w:rPr>
              <w:t xml:space="preserve"> </w:t>
            </w:r>
            <w:r w:rsidRPr="000B47D2">
              <w:rPr>
                <w:rFonts w:ascii="Courier New" w:hAnsi="Courier New" w:cs="Courier New"/>
                <w:lang w:val="ru-RU"/>
              </w:rPr>
              <w:t>приеме</w:t>
            </w:r>
            <w:r w:rsidRPr="000B47D2">
              <w:rPr>
                <w:rFonts w:ascii="Courier New" w:hAnsi="Courier New" w:cs="Courier New"/>
                <w:spacing w:val="-4"/>
                <w:lang w:val="ru-RU"/>
              </w:rPr>
              <w:t xml:space="preserve"> </w:t>
            </w:r>
            <w:r w:rsidRPr="000B47D2">
              <w:rPr>
                <w:rFonts w:ascii="Courier New" w:hAnsi="Courier New" w:cs="Courier New"/>
                <w:lang w:val="ru-RU"/>
              </w:rPr>
              <w:t>документов,</w:t>
            </w:r>
          </w:p>
        </w:tc>
        <w:tc>
          <w:tcPr>
            <w:tcW w:w="1581" w:type="dxa"/>
            <w:tcBorders>
              <w:top w:val="nil"/>
              <w:bottom w:val="nil"/>
            </w:tcBorders>
          </w:tcPr>
          <w:p w:rsidR="000B47D2" w:rsidRPr="000B47D2" w:rsidRDefault="000B47D2" w:rsidP="00CC65D5">
            <w:pPr>
              <w:pStyle w:val="a8"/>
              <w:rPr>
                <w:rFonts w:ascii="Courier New" w:hAnsi="Courier New" w:cs="Courier New"/>
                <w:lang w:val="ru-RU"/>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ответствен</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24" w:type="dxa"/>
            <w:gridSpan w:val="2"/>
            <w:tcBorders>
              <w:top w:val="nil"/>
              <w:bottom w:val="nil"/>
            </w:tcBorders>
          </w:tcPr>
          <w:p w:rsidR="000B47D2" w:rsidRPr="00515F88" w:rsidRDefault="000B47D2" w:rsidP="00CC65D5">
            <w:pPr>
              <w:pStyle w:val="a8"/>
              <w:rPr>
                <w:rFonts w:ascii="Courier New" w:hAnsi="Courier New" w:cs="Courier New"/>
              </w:rPr>
            </w:pPr>
          </w:p>
        </w:tc>
        <w:tc>
          <w:tcPr>
            <w:tcW w:w="255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(присвоение</w:t>
            </w:r>
            <w:r w:rsidRPr="00515F88">
              <w:rPr>
                <w:rFonts w:ascii="Courier New" w:hAnsi="Courier New" w:cs="Courier New"/>
                <w:spacing w:val="-4"/>
              </w:rPr>
              <w:t xml:space="preserve"> </w:t>
            </w:r>
            <w:r w:rsidRPr="00515F88">
              <w:rPr>
                <w:rFonts w:ascii="Courier New" w:hAnsi="Courier New" w:cs="Courier New"/>
              </w:rPr>
              <w:t>номера</w:t>
            </w:r>
            <w:r w:rsidRPr="00515F88">
              <w:rPr>
                <w:rFonts w:ascii="Courier New" w:hAnsi="Courier New" w:cs="Courier New"/>
                <w:spacing w:val="-3"/>
              </w:rPr>
              <w:t xml:space="preserve"> </w:t>
            </w:r>
            <w:r w:rsidRPr="00515F88">
              <w:rPr>
                <w:rFonts w:ascii="Courier New" w:hAnsi="Courier New" w:cs="Courier New"/>
              </w:rPr>
              <w:t>и</w:t>
            </w:r>
          </w:p>
        </w:tc>
      </w:tr>
      <w:tr w:rsidR="000B47D2" w:rsidRPr="00515F88" w:rsidTr="00CC65D5">
        <w:trPr>
          <w:trHeight w:val="276"/>
        </w:trPr>
        <w:tc>
          <w:tcPr>
            <w:tcW w:w="2134" w:type="dxa"/>
            <w:tcBorders>
              <w:top w:val="nil"/>
              <w:bottom w:val="nil"/>
            </w:tcBorders>
          </w:tcPr>
          <w:p w:rsidR="000B47D2" w:rsidRPr="00515F88" w:rsidRDefault="000B47D2" w:rsidP="00CC65D5">
            <w:pPr>
              <w:pStyle w:val="a8"/>
              <w:rPr>
                <w:rFonts w:ascii="Courier New" w:hAnsi="Courier New" w:cs="Courier New"/>
              </w:rPr>
            </w:pPr>
          </w:p>
        </w:tc>
        <w:tc>
          <w:tcPr>
            <w:tcW w:w="311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предусмотренных</w:t>
            </w:r>
            <w:r w:rsidRPr="00515F88">
              <w:rPr>
                <w:rFonts w:ascii="Courier New" w:hAnsi="Courier New" w:cs="Courier New"/>
                <w:spacing w:val="-6"/>
              </w:rPr>
              <w:t xml:space="preserve"> </w:t>
            </w:r>
            <w:r w:rsidRPr="00515F88">
              <w:rPr>
                <w:rFonts w:ascii="Courier New" w:hAnsi="Courier New" w:cs="Courier New"/>
              </w:rPr>
              <w:t>пунктом</w:t>
            </w:r>
            <w:r w:rsidRPr="00515F88">
              <w:rPr>
                <w:rFonts w:ascii="Courier New" w:hAnsi="Courier New" w:cs="Courier New"/>
                <w:spacing w:val="-4"/>
              </w:rPr>
              <w:t xml:space="preserve"> </w:t>
            </w:r>
            <w:r w:rsidRPr="00515F88">
              <w:rPr>
                <w:rFonts w:ascii="Courier New" w:hAnsi="Courier New" w:cs="Courier New"/>
              </w:rPr>
              <w:t>2.12</w:t>
            </w:r>
          </w:p>
        </w:tc>
        <w:tc>
          <w:tcPr>
            <w:tcW w:w="1581"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ное за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24" w:type="dxa"/>
            <w:gridSpan w:val="2"/>
            <w:tcBorders>
              <w:top w:val="nil"/>
              <w:bottom w:val="nil"/>
            </w:tcBorders>
          </w:tcPr>
          <w:p w:rsidR="000B47D2" w:rsidRPr="00515F88" w:rsidRDefault="000B47D2" w:rsidP="00CC65D5">
            <w:pPr>
              <w:pStyle w:val="a8"/>
              <w:rPr>
                <w:rFonts w:ascii="Courier New" w:hAnsi="Courier New" w:cs="Courier New"/>
              </w:rPr>
            </w:pPr>
          </w:p>
        </w:tc>
        <w:tc>
          <w:tcPr>
            <w:tcW w:w="255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датирование);</w:t>
            </w:r>
          </w:p>
        </w:tc>
      </w:tr>
      <w:tr w:rsidR="000B47D2" w:rsidRPr="00515F88" w:rsidTr="00CC65D5">
        <w:trPr>
          <w:trHeight w:val="275"/>
        </w:trPr>
        <w:tc>
          <w:tcPr>
            <w:tcW w:w="213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p>
        </w:tc>
        <w:tc>
          <w:tcPr>
            <w:tcW w:w="311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Административного</w:t>
            </w:r>
            <w:r w:rsidRPr="00515F88">
              <w:rPr>
                <w:rFonts w:ascii="Courier New" w:hAnsi="Courier New" w:cs="Courier New"/>
                <w:spacing w:val="-6"/>
              </w:rPr>
              <w:t xml:space="preserve"> </w:t>
            </w:r>
            <w:r w:rsidRPr="00515F88">
              <w:rPr>
                <w:rFonts w:ascii="Courier New" w:hAnsi="Courier New" w:cs="Courier New"/>
              </w:rPr>
              <w:t>регламента</w:t>
            </w:r>
          </w:p>
        </w:tc>
        <w:tc>
          <w:tcPr>
            <w:tcW w:w="1581"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24" w:type="dxa"/>
            <w:gridSpan w:val="2"/>
            <w:tcBorders>
              <w:top w:val="nil"/>
              <w:bottom w:val="nil"/>
            </w:tcBorders>
          </w:tcPr>
          <w:p w:rsidR="000B47D2" w:rsidRPr="00515F88" w:rsidRDefault="000B47D2" w:rsidP="00CC65D5">
            <w:pPr>
              <w:pStyle w:val="a8"/>
              <w:rPr>
                <w:rFonts w:ascii="Courier New" w:hAnsi="Courier New" w:cs="Courier New"/>
              </w:rPr>
            </w:pPr>
          </w:p>
        </w:tc>
        <w:tc>
          <w:tcPr>
            <w:tcW w:w="255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назначение</w:t>
            </w:r>
          </w:p>
        </w:tc>
      </w:tr>
      <w:tr w:rsidR="000B47D2" w:rsidRPr="00515F88" w:rsidTr="00CC65D5">
        <w:trPr>
          <w:trHeight w:val="276"/>
        </w:trPr>
        <w:tc>
          <w:tcPr>
            <w:tcW w:w="213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lastRenderedPageBreak/>
              <w:t>услуги</w:t>
            </w:r>
            <w:r w:rsidRPr="00515F88">
              <w:rPr>
                <w:rFonts w:ascii="Courier New" w:hAnsi="Courier New" w:cs="Courier New"/>
                <w:spacing w:val="-4"/>
              </w:rPr>
              <w:t xml:space="preserve"> </w:t>
            </w:r>
            <w:r w:rsidRPr="00515F88">
              <w:rPr>
                <w:rFonts w:ascii="Courier New" w:hAnsi="Courier New" w:cs="Courier New"/>
              </w:rPr>
              <w:t>в</w:t>
            </w:r>
          </w:p>
        </w:tc>
        <w:tc>
          <w:tcPr>
            <w:tcW w:w="3119" w:type="dxa"/>
            <w:tcBorders>
              <w:top w:val="nil"/>
            </w:tcBorders>
          </w:tcPr>
          <w:p w:rsidR="000B47D2" w:rsidRPr="00515F88" w:rsidRDefault="000B47D2" w:rsidP="00CC65D5">
            <w:pPr>
              <w:pStyle w:val="a8"/>
              <w:rPr>
                <w:rFonts w:ascii="Courier New" w:hAnsi="Courier New" w:cs="Courier New"/>
              </w:rPr>
            </w:pPr>
          </w:p>
        </w:tc>
        <w:tc>
          <w:tcPr>
            <w:tcW w:w="1581" w:type="dxa"/>
            <w:tcBorders>
              <w:top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ление</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24" w:type="dxa"/>
            <w:gridSpan w:val="2"/>
            <w:tcBorders>
              <w:top w:val="nil"/>
              <w:bottom w:val="nil"/>
            </w:tcBorders>
          </w:tcPr>
          <w:p w:rsidR="000B47D2" w:rsidRPr="00515F88" w:rsidRDefault="000B47D2" w:rsidP="00CC65D5">
            <w:pPr>
              <w:pStyle w:val="a8"/>
              <w:rPr>
                <w:rFonts w:ascii="Courier New" w:hAnsi="Courier New" w:cs="Courier New"/>
              </w:rPr>
            </w:pPr>
          </w:p>
        </w:tc>
        <w:tc>
          <w:tcPr>
            <w:tcW w:w="255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должностного</w:t>
            </w:r>
            <w:r w:rsidRPr="00515F88">
              <w:rPr>
                <w:rFonts w:ascii="Courier New" w:hAnsi="Courier New" w:cs="Courier New"/>
                <w:spacing w:val="-3"/>
              </w:rPr>
              <w:t xml:space="preserve"> </w:t>
            </w:r>
            <w:r w:rsidRPr="00515F88">
              <w:rPr>
                <w:rFonts w:ascii="Courier New" w:hAnsi="Courier New" w:cs="Courier New"/>
              </w:rPr>
              <w:t>лица,</w:t>
            </w:r>
          </w:p>
        </w:tc>
      </w:tr>
      <w:tr w:rsidR="000B47D2" w:rsidRPr="00515F88" w:rsidTr="00CC65D5">
        <w:trPr>
          <w:trHeight w:val="270"/>
        </w:trPr>
        <w:tc>
          <w:tcPr>
            <w:tcW w:w="213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Уполномоченный</w:t>
            </w:r>
          </w:p>
        </w:tc>
        <w:tc>
          <w:tcPr>
            <w:tcW w:w="3119"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В</w:t>
            </w:r>
            <w:r w:rsidRPr="00515F88">
              <w:rPr>
                <w:rFonts w:ascii="Courier New" w:hAnsi="Courier New" w:cs="Courier New"/>
                <w:spacing w:val="-4"/>
              </w:rPr>
              <w:t xml:space="preserve"> </w:t>
            </w:r>
            <w:r w:rsidRPr="00515F88">
              <w:rPr>
                <w:rFonts w:ascii="Courier New" w:hAnsi="Courier New" w:cs="Courier New"/>
              </w:rPr>
              <w:t>случае</w:t>
            </w:r>
            <w:r w:rsidRPr="00515F88">
              <w:rPr>
                <w:rFonts w:ascii="Courier New" w:hAnsi="Courier New" w:cs="Courier New"/>
                <w:spacing w:val="-4"/>
              </w:rPr>
              <w:t xml:space="preserve"> </w:t>
            </w:r>
            <w:r w:rsidRPr="00515F88">
              <w:rPr>
                <w:rFonts w:ascii="Courier New" w:hAnsi="Courier New" w:cs="Courier New"/>
              </w:rPr>
              <w:t>выявления</w:t>
            </w:r>
            <w:r w:rsidRPr="00515F88">
              <w:rPr>
                <w:rFonts w:ascii="Courier New" w:hAnsi="Courier New" w:cs="Courier New"/>
                <w:spacing w:val="-4"/>
              </w:rPr>
              <w:t xml:space="preserve"> </w:t>
            </w:r>
            <w:r w:rsidRPr="00515F88">
              <w:rPr>
                <w:rFonts w:ascii="Courier New" w:hAnsi="Courier New" w:cs="Courier New"/>
              </w:rPr>
              <w:t>оснований</w:t>
            </w:r>
          </w:p>
        </w:tc>
        <w:tc>
          <w:tcPr>
            <w:tcW w:w="1581"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1</w:t>
            </w:r>
            <w:r w:rsidRPr="00515F88">
              <w:rPr>
                <w:rFonts w:ascii="Courier New" w:hAnsi="Courier New" w:cs="Courier New"/>
                <w:spacing w:val="-3"/>
              </w:rPr>
              <w:t xml:space="preserve"> </w:t>
            </w:r>
            <w:r w:rsidRPr="00515F88">
              <w:rPr>
                <w:rFonts w:ascii="Courier New" w:hAnsi="Courier New" w:cs="Courier New"/>
              </w:rPr>
              <w:t>рабочий</w:t>
            </w: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24" w:type="dxa"/>
            <w:gridSpan w:val="2"/>
            <w:tcBorders>
              <w:top w:val="nil"/>
              <w:bottom w:val="nil"/>
            </w:tcBorders>
          </w:tcPr>
          <w:p w:rsidR="000B47D2" w:rsidRPr="00515F88" w:rsidRDefault="000B47D2" w:rsidP="00CC65D5">
            <w:pPr>
              <w:pStyle w:val="a8"/>
              <w:rPr>
                <w:rFonts w:ascii="Courier New" w:hAnsi="Courier New" w:cs="Courier New"/>
              </w:rPr>
            </w:pPr>
          </w:p>
        </w:tc>
        <w:tc>
          <w:tcPr>
            <w:tcW w:w="255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ответственного</w:t>
            </w:r>
            <w:r w:rsidRPr="00515F88">
              <w:rPr>
                <w:rFonts w:ascii="Courier New" w:hAnsi="Courier New" w:cs="Courier New"/>
                <w:spacing w:val="-1"/>
              </w:rPr>
              <w:t xml:space="preserve"> </w:t>
            </w:r>
            <w:r w:rsidRPr="00515F88">
              <w:rPr>
                <w:rFonts w:ascii="Courier New" w:hAnsi="Courier New" w:cs="Courier New"/>
              </w:rPr>
              <w:t>за</w:t>
            </w:r>
          </w:p>
        </w:tc>
      </w:tr>
      <w:tr w:rsidR="000B47D2" w:rsidRPr="00515F88" w:rsidTr="00CC65D5">
        <w:trPr>
          <w:trHeight w:val="275"/>
        </w:trPr>
        <w:tc>
          <w:tcPr>
            <w:tcW w:w="213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w:t>
            </w:r>
          </w:p>
        </w:tc>
        <w:tc>
          <w:tcPr>
            <w:tcW w:w="3119" w:type="dxa"/>
            <w:tcBorders>
              <w:top w:val="nil"/>
              <w:bottom w:val="nil"/>
            </w:tcBorders>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для</w:t>
            </w:r>
            <w:r w:rsidRPr="000B47D2">
              <w:rPr>
                <w:rFonts w:ascii="Courier New" w:hAnsi="Courier New" w:cs="Courier New"/>
                <w:spacing w:val="-5"/>
                <w:lang w:val="ru-RU"/>
              </w:rPr>
              <w:t xml:space="preserve"> </w:t>
            </w:r>
            <w:r w:rsidRPr="000B47D2">
              <w:rPr>
                <w:rFonts w:ascii="Courier New" w:hAnsi="Courier New" w:cs="Courier New"/>
                <w:lang w:val="ru-RU"/>
              </w:rPr>
              <w:t>отказа</w:t>
            </w:r>
            <w:r w:rsidRPr="000B47D2">
              <w:rPr>
                <w:rFonts w:ascii="Courier New" w:hAnsi="Courier New" w:cs="Courier New"/>
                <w:spacing w:val="-4"/>
                <w:lang w:val="ru-RU"/>
              </w:rPr>
              <w:t xml:space="preserve"> </w:t>
            </w:r>
            <w:r w:rsidRPr="000B47D2">
              <w:rPr>
                <w:rFonts w:ascii="Courier New" w:hAnsi="Courier New" w:cs="Courier New"/>
                <w:lang w:val="ru-RU"/>
              </w:rPr>
              <w:t>в</w:t>
            </w:r>
            <w:r w:rsidRPr="000B47D2">
              <w:rPr>
                <w:rFonts w:ascii="Courier New" w:hAnsi="Courier New" w:cs="Courier New"/>
                <w:spacing w:val="-4"/>
                <w:lang w:val="ru-RU"/>
              </w:rPr>
              <w:t xml:space="preserve"> </w:t>
            </w:r>
            <w:r w:rsidRPr="000B47D2">
              <w:rPr>
                <w:rFonts w:ascii="Courier New" w:hAnsi="Courier New" w:cs="Courier New"/>
                <w:lang w:val="ru-RU"/>
              </w:rPr>
              <w:t>приеме</w:t>
            </w:r>
            <w:r w:rsidRPr="000B47D2">
              <w:rPr>
                <w:rFonts w:ascii="Courier New" w:hAnsi="Courier New" w:cs="Courier New"/>
                <w:spacing w:val="-4"/>
                <w:lang w:val="ru-RU"/>
              </w:rPr>
              <w:t xml:space="preserve"> </w:t>
            </w:r>
            <w:r w:rsidRPr="000B47D2">
              <w:rPr>
                <w:rFonts w:ascii="Courier New" w:hAnsi="Courier New" w:cs="Courier New"/>
                <w:lang w:val="ru-RU"/>
              </w:rPr>
              <w:t>документов,</w:t>
            </w: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день</w:t>
            </w: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24" w:type="dxa"/>
            <w:gridSpan w:val="2"/>
            <w:tcBorders>
              <w:top w:val="nil"/>
              <w:bottom w:val="nil"/>
            </w:tcBorders>
          </w:tcPr>
          <w:p w:rsidR="000B47D2" w:rsidRPr="00515F88" w:rsidRDefault="000B47D2" w:rsidP="00CC65D5">
            <w:pPr>
              <w:pStyle w:val="a8"/>
              <w:rPr>
                <w:rFonts w:ascii="Courier New" w:hAnsi="Courier New" w:cs="Courier New"/>
              </w:rPr>
            </w:pPr>
          </w:p>
        </w:tc>
        <w:tc>
          <w:tcPr>
            <w:tcW w:w="255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предоставление</w:t>
            </w:r>
          </w:p>
        </w:tc>
      </w:tr>
      <w:tr w:rsidR="000B47D2" w:rsidRPr="00515F88" w:rsidTr="00CC65D5">
        <w:trPr>
          <w:trHeight w:val="275"/>
        </w:trPr>
        <w:tc>
          <w:tcPr>
            <w:tcW w:w="2134" w:type="dxa"/>
            <w:tcBorders>
              <w:top w:val="nil"/>
              <w:bottom w:val="nil"/>
            </w:tcBorders>
          </w:tcPr>
          <w:p w:rsidR="000B47D2" w:rsidRPr="00515F88" w:rsidRDefault="000B47D2" w:rsidP="00CC65D5">
            <w:pPr>
              <w:pStyle w:val="a8"/>
              <w:rPr>
                <w:rFonts w:ascii="Courier New" w:hAnsi="Courier New" w:cs="Courier New"/>
              </w:rPr>
            </w:pPr>
          </w:p>
        </w:tc>
        <w:tc>
          <w:tcPr>
            <w:tcW w:w="311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направление</w:t>
            </w:r>
            <w:r w:rsidRPr="00515F88">
              <w:rPr>
                <w:rFonts w:ascii="Courier New" w:hAnsi="Courier New" w:cs="Courier New"/>
                <w:spacing w:val="-6"/>
              </w:rPr>
              <w:t xml:space="preserve"> </w:t>
            </w:r>
            <w:r w:rsidRPr="00515F88">
              <w:rPr>
                <w:rFonts w:ascii="Courier New" w:hAnsi="Courier New" w:cs="Courier New"/>
              </w:rPr>
              <w:t>заявителю</w:t>
            </w:r>
            <w:r w:rsidRPr="00515F88">
              <w:rPr>
                <w:rFonts w:ascii="Courier New" w:hAnsi="Courier New" w:cs="Courier New"/>
                <w:spacing w:val="-5"/>
              </w:rPr>
              <w:t xml:space="preserve"> </w:t>
            </w:r>
            <w:r w:rsidRPr="00515F88">
              <w:rPr>
                <w:rFonts w:ascii="Courier New" w:hAnsi="Courier New" w:cs="Courier New"/>
              </w:rPr>
              <w:t>в</w:t>
            </w:r>
          </w:p>
        </w:tc>
        <w:tc>
          <w:tcPr>
            <w:tcW w:w="1581"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24" w:type="dxa"/>
            <w:gridSpan w:val="2"/>
            <w:tcBorders>
              <w:top w:val="nil"/>
              <w:bottom w:val="nil"/>
            </w:tcBorders>
          </w:tcPr>
          <w:p w:rsidR="000B47D2" w:rsidRPr="00515F88" w:rsidRDefault="000B47D2" w:rsidP="00CC65D5">
            <w:pPr>
              <w:pStyle w:val="a8"/>
              <w:rPr>
                <w:rFonts w:ascii="Courier New" w:hAnsi="Courier New" w:cs="Courier New"/>
              </w:rPr>
            </w:pPr>
          </w:p>
        </w:tc>
        <w:tc>
          <w:tcPr>
            <w:tcW w:w="255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p>
        </w:tc>
      </w:tr>
      <w:tr w:rsidR="000B47D2" w:rsidRPr="00515F88" w:rsidTr="00CC65D5">
        <w:trPr>
          <w:trHeight w:val="275"/>
        </w:trPr>
        <w:tc>
          <w:tcPr>
            <w:tcW w:w="2134" w:type="dxa"/>
            <w:tcBorders>
              <w:top w:val="nil"/>
              <w:bottom w:val="nil"/>
            </w:tcBorders>
          </w:tcPr>
          <w:p w:rsidR="000B47D2" w:rsidRPr="00515F88" w:rsidRDefault="000B47D2" w:rsidP="00CC65D5">
            <w:pPr>
              <w:pStyle w:val="a8"/>
              <w:rPr>
                <w:rFonts w:ascii="Courier New" w:hAnsi="Courier New" w:cs="Courier New"/>
              </w:rPr>
            </w:pPr>
          </w:p>
        </w:tc>
        <w:tc>
          <w:tcPr>
            <w:tcW w:w="311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электронной</w:t>
            </w:r>
            <w:r w:rsidRPr="00515F88">
              <w:rPr>
                <w:rFonts w:ascii="Courier New" w:hAnsi="Courier New" w:cs="Courier New"/>
                <w:spacing w:val="-5"/>
              </w:rPr>
              <w:t xml:space="preserve"> </w:t>
            </w:r>
            <w:r w:rsidRPr="00515F88">
              <w:rPr>
                <w:rFonts w:ascii="Courier New" w:hAnsi="Courier New" w:cs="Courier New"/>
              </w:rPr>
              <w:t>форме</w:t>
            </w:r>
            <w:r w:rsidRPr="00515F88">
              <w:rPr>
                <w:rFonts w:ascii="Courier New" w:hAnsi="Courier New" w:cs="Courier New"/>
                <w:spacing w:val="-4"/>
              </w:rPr>
              <w:t xml:space="preserve"> </w:t>
            </w:r>
            <w:r w:rsidRPr="00515F88">
              <w:rPr>
                <w:rFonts w:ascii="Courier New" w:hAnsi="Courier New" w:cs="Courier New"/>
              </w:rPr>
              <w:t>в</w:t>
            </w:r>
            <w:r w:rsidRPr="00515F88">
              <w:rPr>
                <w:rFonts w:ascii="Courier New" w:hAnsi="Courier New" w:cs="Courier New"/>
                <w:spacing w:val="-4"/>
              </w:rPr>
              <w:t xml:space="preserve"> </w:t>
            </w:r>
            <w:r w:rsidRPr="00515F88">
              <w:rPr>
                <w:rFonts w:ascii="Courier New" w:hAnsi="Courier New" w:cs="Courier New"/>
              </w:rPr>
              <w:t>личный</w:t>
            </w:r>
          </w:p>
        </w:tc>
        <w:tc>
          <w:tcPr>
            <w:tcW w:w="1581"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льной</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24" w:type="dxa"/>
            <w:gridSpan w:val="2"/>
            <w:tcBorders>
              <w:top w:val="nil"/>
              <w:bottom w:val="nil"/>
            </w:tcBorders>
          </w:tcPr>
          <w:p w:rsidR="000B47D2" w:rsidRPr="00515F88" w:rsidRDefault="000B47D2" w:rsidP="00CC65D5">
            <w:pPr>
              <w:pStyle w:val="a8"/>
              <w:rPr>
                <w:rFonts w:ascii="Courier New" w:hAnsi="Courier New" w:cs="Courier New"/>
              </w:rPr>
            </w:pPr>
          </w:p>
        </w:tc>
        <w:tc>
          <w:tcPr>
            <w:tcW w:w="255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r w:rsidRPr="00515F88">
              <w:rPr>
                <w:rFonts w:ascii="Courier New" w:hAnsi="Courier New" w:cs="Courier New"/>
                <w:spacing w:val="-4"/>
              </w:rPr>
              <w:t xml:space="preserve"> </w:t>
            </w:r>
            <w:r w:rsidRPr="00515F88">
              <w:rPr>
                <w:rFonts w:ascii="Courier New" w:hAnsi="Courier New" w:cs="Courier New"/>
              </w:rPr>
              <w:t>и</w:t>
            </w:r>
            <w:r w:rsidRPr="00515F88">
              <w:rPr>
                <w:rFonts w:ascii="Courier New" w:hAnsi="Courier New" w:cs="Courier New"/>
                <w:spacing w:val="-4"/>
              </w:rPr>
              <w:t xml:space="preserve"> </w:t>
            </w:r>
            <w:r w:rsidRPr="00515F88">
              <w:rPr>
                <w:rFonts w:ascii="Courier New" w:hAnsi="Courier New" w:cs="Courier New"/>
              </w:rPr>
              <w:t>передача</w:t>
            </w:r>
          </w:p>
        </w:tc>
      </w:tr>
      <w:tr w:rsidR="000B47D2" w:rsidRPr="00515F88" w:rsidTr="00CC65D5">
        <w:trPr>
          <w:trHeight w:val="557"/>
        </w:trPr>
        <w:tc>
          <w:tcPr>
            <w:tcW w:w="2134" w:type="dxa"/>
            <w:tcBorders>
              <w:top w:val="nil"/>
            </w:tcBorders>
          </w:tcPr>
          <w:p w:rsidR="000B47D2" w:rsidRPr="00515F88" w:rsidRDefault="000B47D2" w:rsidP="00CC65D5">
            <w:pPr>
              <w:pStyle w:val="a8"/>
              <w:rPr>
                <w:rFonts w:ascii="Courier New" w:hAnsi="Courier New" w:cs="Courier New"/>
              </w:rPr>
            </w:pPr>
          </w:p>
        </w:tc>
        <w:tc>
          <w:tcPr>
            <w:tcW w:w="3119"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кабинет</w:t>
            </w:r>
            <w:r w:rsidRPr="00515F88">
              <w:rPr>
                <w:rFonts w:ascii="Courier New" w:hAnsi="Courier New" w:cs="Courier New"/>
                <w:spacing w:val="-5"/>
              </w:rPr>
              <w:t xml:space="preserve"> </w:t>
            </w:r>
            <w:r w:rsidRPr="00515F88">
              <w:rPr>
                <w:rFonts w:ascii="Courier New" w:hAnsi="Courier New" w:cs="Courier New"/>
              </w:rPr>
              <w:t>на</w:t>
            </w:r>
            <w:r w:rsidRPr="00515F88">
              <w:rPr>
                <w:rFonts w:ascii="Courier New" w:hAnsi="Courier New" w:cs="Courier New"/>
                <w:spacing w:val="-6"/>
              </w:rPr>
              <w:t xml:space="preserve"> </w:t>
            </w:r>
            <w:r w:rsidRPr="00515F88">
              <w:rPr>
                <w:rFonts w:ascii="Courier New" w:hAnsi="Courier New" w:cs="Courier New"/>
              </w:rPr>
              <w:t>ЕПГУ</w:t>
            </w:r>
            <w:r w:rsidRPr="00515F88">
              <w:rPr>
                <w:rFonts w:ascii="Courier New" w:hAnsi="Courier New" w:cs="Courier New"/>
                <w:spacing w:val="-5"/>
              </w:rPr>
              <w:t xml:space="preserve"> </w:t>
            </w:r>
            <w:r w:rsidRPr="00515F88">
              <w:rPr>
                <w:rFonts w:ascii="Courier New" w:hAnsi="Courier New" w:cs="Courier New"/>
              </w:rPr>
              <w:t>уведомления</w:t>
            </w:r>
          </w:p>
        </w:tc>
        <w:tc>
          <w:tcPr>
            <w:tcW w:w="1581" w:type="dxa"/>
            <w:tcBorders>
              <w:top w:val="nil"/>
            </w:tcBorders>
          </w:tcPr>
          <w:p w:rsidR="000B47D2" w:rsidRPr="00515F88" w:rsidRDefault="000B47D2" w:rsidP="00CC65D5">
            <w:pPr>
              <w:pStyle w:val="a8"/>
              <w:rPr>
                <w:rFonts w:ascii="Courier New" w:hAnsi="Courier New" w:cs="Courier New"/>
              </w:rPr>
            </w:pPr>
          </w:p>
        </w:tc>
        <w:tc>
          <w:tcPr>
            <w:tcW w:w="1320"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c>
          <w:tcPr>
            <w:tcW w:w="1712" w:type="dxa"/>
            <w:tcBorders>
              <w:top w:val="nil"/>
            </w:tcBorders>
          </w:tcPr>
          <w:p w:rsidR="000B47D2" w:rsidRPr="00515F88" w:rsidRDefault="000B47D2" w:rsidP="00CC65D5">
            <w:pPr>
              <w:pStyle w:val="a8"/>
              <w:rPr>
                <w:rFonts w:ascii="Courier New" w:hAnsi="Courier New" w:cs="Courier New"/>
              </w:rPr>
            </w:pPr>
          </w:p>
        </w:tc>
        <w:tc>
          <w:tcPr>
            <w:tcW w:w="1624" w:type="dxa"/>
            <w:gridSpan w:val="2"/>
            <w:tcBorders>
              <w:top w:val="nil"/>
            </w:tcBorders>
          </w:tcPr>
          <w:p w:rsidR="000B47D2" w:rsidRPr="00515F88" w:rsidRDefault="000B47D2" w:rsidP="00CC65D5">
            <w:pPr>
              <w:pStyle w:val="a8"/>
              <w:rPr>
                <w:rFonts w:ascii="Courier New" w:hAnsi="Courier New" w:cs="Courier New"/>
              </w:rPr>
            </w:pPr>
          </w:p>
        </w:tc>
        <w:tc>
          <w:tcPr>
            <w:tcW w:w="2551"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ему</w:t>
            </w:r>
            <w:r w:rsidRPr="00515F88">
              <w:rPr>
                <w:rFonts w:ascii="Courier New" w:hAnsi="Courier New" w:cs="Courier New"/>
                <w:spacing w:val="-2"/>
              </w:rPr>
              <w:t xml:space="preserve"> </w:t>
            </w:r>
            <w:r w:rsidRPr="00515F88">
              <w:rPr>
                <w:rFonts w:ascii="Courier New" w:hAnsi="Courier New" w:cs="Courier New"/>
              </w:rPr>
              <w:t>документов</w:t>
            </w:r>
          </w:p>
        </w:tc>
      </w:tr>
    </w:tbl>
    <w:p w:rsidR="000B47D2" w:rsidRPr="002F60A3" w:rsidRDefault="000B47D2" w:rsidP="000B47D2">
      <w:pPr>
        <w:spacing w:line="266" w:lineRule="exact"/>
        <w:rPr>
          <w:color w:val="000000" w:themeColor="text1"/>
          <w:sz w:val="24"/>
        </w:rPr>
        <w:sectPr w:rsidR="000B47D2" w:rsidRPr="002F60A3" w:rsidSect="009E39C2">
          <w:headerReference w:type="default" r:id="rId22"/>
          <w:pgSz w:w="16840" w:h="11910" w:orient="landscape"/>
          <w:pgMar w:top="1134" w:right="850" w:bottom="1134" w:left="1701" w:header="429" w:footer="0" w:gutter="0"/>
          <w:cols w:space="720"/>
          <w:docGrid w:linePitch="299"/>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3098"/>
        <w:gridCol w:w="1559"/>
        <w:gridCol w:w="1320"/>
        <w:gridCol w:w="1712"/>
        <w:gridCol w:w="1646"/>
        <w:gridCol w:w="197"/>
        <w:gridCol w:w="2354"/>
      </w:tblGrid>
      <w:tr w:rsidR="000B47D2" w:rsidRPr="00515F88" w:rsidTr="00CC65D5">
        <w:trPr>
          <w:trHeight w:val="278"/>
        </w:trPr>
        <w:tc>
          <w:tcPr>
            <w:tcW w:w="2155" w:type="dxa"/>
          </w:tcPr>
          <w:p w:rsidR="000B47D2" w:rsidRPr="00515F88" w:rsidRDefault="000B47D2" w:rsidP="00CC65D5">
            <w:pPr>
              <w:pStyle w:val="a8"/>
              <w:rPr>
                <w:rFonts w:ascii="Courier New" w:hAnsi="Courier New" w:cs="Courier New"/>
              </w:rPr>
            </w:pPr>
            <w:r w:rsidRPr="00515F88">
              <w:rPr>
                <w:rFonts w:ascii="Courier New" w:hAnsi="Courier New" w:cs="Courier New"/>
              </w:rPr>
              <w:lastRenderedPageBreak/>
              <w:t>1</w:t>
            </w:r>
          </w:p>
        </w:tc>
        <w:tc>
          <w:tcPr>
            <w:tcW w:w="3098" w:type="dxa"/>
          </w:tcPr>
          <w:p w:rsidR="000B47D2" w:rsidRPr="00515F88" w:rsidRDefault="000B47D2" w:rsidP="00CC65D5">
            <w:pPr>
              <w:pStyle w:val="a8"/>
              <w:rPr>
                <w:rFonts w:ascii="Courier New" w:hAnsi="Courier New" w:cs="Courier New"/>
              </w:rPr>
            </w:pPr>
            <w:r w:rsidRPr="00515F88">
              <w:rPr>
                <w:rFonts w:ascii="Courier New" w:hAnsi="Courier New" w:cs="Courier New"/>
              </w:rPr>
              <w:t>2</w:t>
            </w:r>
          </w:p>
        </w:tc>
        <w:tc>
          <w:tcPr>
            <w:tcW w:w="1559" w:type="dxa"/>
          </w:tcPr>
          <w:p w:rsidR="000B47D2" w:rsidRPr="00515F88" w:rsidRDefault="000B47D2" w:rsidP="00CC65D5">
            <w:pPr>
              <w:pStyle w:val="a8"/>
              <w:rPr>
                <w:rFonts w:ascii="Courier New" w:hAnsi="Courier New" w:cs="Courier New"/>
              </w:rPr>
            </w:pPr>
            <w:r w:rsidRPr="00515F88">
              <w:rPr>
                <w:rFonts w:ascii="Courier New" w:hAnsi="Courier New" w:cs="Courier New"/>
              </w:rPr>
              <w:t>3</w:t>
            </w:r>
          </w:p>
        </w:tc>
        <w:tc>
          <w:tcPr>
            <w:tcW w:w="1320" w:type="dxa"/>
          </w:tcPr>
          <w:p w:rsidR="000B47D2" w:rsidRPr="00515F88" w:rsidRDefault="000B47D2" w:rsidP="00CC65D5">
            <w:pPr>
              <w:pStyle w:val="a8"/>
              <w:rPr>
                <w:rFonts w:ascii="Courier New" w:hAnsi="Courier New" w:cs="Courier New"/>
              </w:rPr>
            </w:pPr>
            <w:r w:rsidRPr="00515F88">
              <w:rPr>
                <w:rFonts w:ascii="Courier New" w:hAnsi="Courier New" w:cs="Courier New"/>
              </w:rPr>
              <w:t>4</w:t>
            </w:r>
          </w:p>
        </w:tc>
        <w:tc>
          <w:tcPr>
            <w:tcW w:w="1712" w:type="dxa"/>
          </w:tcPr>
          <w:p w:rsidR="000B47D2" w:rsidRPr="00515F88" w:rsidRDefault="000B47D2" w:rsidP="00CC65D5">
            <w:pPr>
              <w:pStyle w:val="a8"/>
              <w:rPr>
                <w:rFonts w:ascii="Courier New" w:hAnsi="Courier New" w:cs="Courier New"/>
              </w:rPr>
            </w:pPr>
            <w:r w:rsidRPr="00515F88">
              <w:rPr>
                <w:rFonts w:ascii="Courier New" w:hAnsi="Courier New" w:cs="Courier New"/>
              </w:rPr>
              <w:t>5</w:t>
            </w:r>
          </w:p>
        </w:tc>
        <w:tc>
          <w:tcPr>
            <w:tcW w:w="1646" w:type="dxa"/>
          </w:tcPr>
          <w:p w:rsidR="000B47D2" w:rsidRPr="00515F88" w:rsidRDefault="000B47D2" w:rsidP="00CC65D5">
            <w:pPr>
              <w:pStyle w:val="a8"/>
              <w:rPr>
                <w:rFonts w:ascii="Courier New" w:hAnsi="Courier New" w:cs="Courier New"/>
              </w:rPr>
            </w:pPr>
            <w:r w:rsidRPr="00515F88">
              <w:rPr>
                <w:rFonts w:ascii="Courier New" w:hAnsi="Courier New" w:cs="Courier New"/>
              </w:rPr>
              <w:t>6</w:t>
            </w:r>
          </w:p>
        </w:tc>
        <w:tc>
          <w:tcPr>
            <w:tcW w:w="2551" w:type="dxa"/>
            <w:gridSpan w:val="2"/>
          </w:tcPr>
          <w:p w:rsidR="000B47D2" w:rsidRPr="00515F88" w:rsidRDefault="000B47D2" w:rsidP="00CC65D5">
            <w:pPr>
              <w:pStyle w:val="a8"/>
              <w:rPr>
                <w:rFonts w:ascii="Courier New" w:hAnsi="Courier New" w:cs="Courier New"/>
              </w:rPr>
            </w:pPr>
            <w:r w:rsidRPr="00515F88">
              <w:rPr>
                <w:rFonts w:ascii="Courier New" w:hAnsi="Courier New" w:cs="Courier New"/>
              </w:rPr>
              <w:t>7</w:t>
            </w:r>
          </w:p>
        </w:tc>
      </w:tr>
      <w:tr w:rsidR="000B47D2" w:rsidRPr="00515F88" w:rsidTr="00CC65D5">
        <w:trPr>
          <w:trHeight w:val="270"/>
        </w:trPr>
        <w:tc>
          <w:tcPr>
            <w:tcW w:w="2155" w:type="dxa"/>
            <w:vMerge w:val="restart"/>
          </w:tcPr>
          <w:p w:rsidR="000B47D2" w:rsidRPr="00515F88" w:rsidRDefault="000B47D2" w:rsidP="00CC65D5">
            <w:pPr>
              <w:pStyle w:val="a8"/>
              <w:rPr>
                <w:rFonts w:ascii="Courier New" w:hAnsi="Courier New" w:cs="Courier New"/>
              </w:rPr>
            </w:pPr>
          </w:p>
        </w:tc>
        <w:tc>
          <w:tcPr>
            <w:tcW w:w="3098"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В</w:t>
            </w:r>
            <w:r w:rsidRPr="00515F88">
              <w:rPr>
                <w:rFonts w:ascii="Courier New" w:hAnsi="Courier New" w:cs="Courier New"/>
                <w:spacing w:val="-3"/>
              </w:rPr>
              <w:t xml:space="preserve"> </w:t>
            </w:r>
            <w:r w:rsidRPr="00515F88">
              <w:rPr>
                <w:rFonts w:ascii="Courier New" w:hAnsi="Courier New" w:cs="Courier New"/>
              </w:rPr>
              <w:t>случае</w:t>
            </w:r>
            <w:r w:rsidRPr="00515F88">
              <w:rPr>
                <w:rFonts w:ascii="Courier New" w:hAnsi="Courier New" w:cs="Courier New"/>
                <w:spacing w:val="-2"/>
              </w:rPr>
              <w:t xml:space="preserve"> </w:t>
            </w:r>
            <w:r w:rsidRPr="00515F88">
              <w:rPr>
                <w:rFonts w:ascii="Courier New" w:hAnsi="Courier New" w:cs="Courier New"/>
              </w:rPr>
              <w:t>отсутствия</w:t>
            </w:r>
            <w:r w:rsidRPr="00515F88">
              <w:rPr>
                <w:rFonts w:ascii="Courier New" w:hAnsi="Courier New" w:cs="Courier New"/>
                <w:spacing w:val="-3"/>
              </w:rPr>
              <w:t xml:space="preserve"> </w:t>
            </w:r>
            <w:r w:rsidRPr="00515F88">
              <w:rPr>
                <w:rFonts w:ascii="Courier New" w:hAnsi="Courier New" w:cs="Courier New"/>
              </w:rPr>
              <w:t>оснований</w:t>
            </w:r>
          </w:p>
        </w:tc>
        <w:tc>
          <w:tcPr>
            <w:tcW w:w="1559"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1</w:t>
            </w:r>
            <w:r w:rsidRPr="00515F88">
              <w:rPr>
                <w:rFonts w:ascii="Courier New" w:hAnsi="Courier New" w:cs="Courier New"/>
                <w:spacing w:val="-3"/>
              </w:rPr>
              <w:t xml:space="preserve"> </w:t>
            </w:r>
            <w:r w:rsidRPr="00515F88">
              <w:rPr>
                <w:rFonts w:ascii="Courier New" w:hAnsi="Courier New" w:cs="Courier New"/>
              </w:rPr>
              <w:t>рабочий</w:t>
            </w:r>
          </w:p>
        </w:tc>
        <w:tc>
          <w:tcPr>
            <w:tcW w:w="1320"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должност</w:t>
            </w:r>
          </w:p>
        </w:tc>
        <w:tc>
          <w:tcPr>
            <w:tcW w:w="1712"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Уполномоченны</w:t>
            </w:r>
          </w:p>
        </w:tc>
        <w:tc>
          <w:tcPr>
            <w:tcW w:w="1646" w:type="dxa"/>
            <w:vMerge w:val="restart"/>
          </w:tcPr>
          <w:p w:rsidR="000B47D2" w:rsidRPr="00515F88" w:rsidRDefault="000B47D2" w:rsidP="00CC65D5">
            <w:pPr>
              <w:pStyle w:val="a8"/>
              <w:rPr>
                <w:rFonts w:ascii="Courier New" w:hAnsi="Courier New" w:cs="Courier New"/>
              </w:rPr>
            </w:pPr>
          </w:p>
        </w:tc>
        <w:tc>
          <w:tcPr>
            <w:tcW w:w="2551" w:type="dxa"/>
            <w:gridSpan w:val="2"/>
            <w:vMerge w:val="restart"/>
          </w:tcPr>
          <w:p w:rsidR="000B47D2" w:rsidRPr="00515F88" w:rsidRDefault="000B47D2" w:rsidP="00CC65D5">
            <w:pPr>
              <w:pStyle w:val="a8"/>
              <w:rPr>
                <w:rFonts w:ascii="Courier New" w:hAnsi="Courier New" w:cs="Courier New"/>
              </w:rPr>
            </w:pP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для</w:t>
            </w:r>
            <w:r w:rsidRPr="000B47D2">
              <w:rPr>
                <w:rFonts w:ascii="Courier New" w:hAnsi="Courier New" w:cs="Courier New"/>
                <w:spacing w:val="-5"/>
                <w:lang w:val="ru-RU"/>
              </w:rPr>
              <w:t xml:space="preserve"> </w:t>
            </w:r>
            <w:r w:rsidRPr="000B47D2">
              <w:rPr>
                <w:rFonts w:ascii="Courier New" w:hAnsi="Courier New" w:cs="Courier New"/>
                <w:lang w:val="ru-RU"/>
              </w:rPr>
              <w:t>отказа</w:t>
            </w:r>
            <w:r w:rsidRPr="000B47D2">
              <w:rPr>
                <w:rFonts w:ascii="Courier New" w:hAnsi="Courier New" w:cs="Courier New"/>
                <w:spacing w:val="-4"/>
                <w:lang w:val="ru-RU"/>
              </w:rPr>
              <w:t xml:space="preserve"> </w:t>
            </w:r>
            <w:r w:rsidRPr="000B47D2">
              <w:rPr>
                <w:rFonts w:ascii="Courier New" w:hAnsi="Courier New" w:cs="Courier New"/>
                <w:lang w:val="ru-RU"/>
              </w:rPr>
              <w:t>в</w:t>
            </w:r>
            <w:r w:rsidRPr="000B47D2">
              <w:rPr>
                <w:rFonts w:ascii="Courier New" w:hAnsi="Courier New" w:cs="Courier New"/>
                <w:spacing w:val="-4"/>
                <w:lang w:val="ru-RU"/>
              </w:rPr>
              <w:t xml:space="preserve"> </w:t>
            </w:r>
            <w:r w:rsidRPr="000B47D2">
              <w:rPr>
                <w:rFonts w:ascii="Courier New" w:hAnsi="Courier New" w:cs="Courier New"/>
                <w:lang w:val="ru-RU"/>
              </w:rPr>
              <w:t>приеме</w:t>
            </w:r>
            <w:r w:rsidRPr="000B47D2">
              <w:rPr>
                <w:rFonts w:ascii="Courier New" w:hAnsi="Courier New" w:cs="Courier New"/>
                <w:spacing w:val="-4"/>
                <w:lang w:val="ru-RU"/>
              </w:rPr>
              <w:t xml:space="preserve"> </w:t>
            </w:r>
            <w:r w:rsidRPr="000B47D2">
              <w:rPr>
                <w:rFonts w:ascii="Courier New" w:hAnsi="Courier New" w:cs="Courier New"/>
                <w:lang w:val="ru-RU"/>
              </w:rPr>
              <w:t>документов,</w:t>
            </w:r>
          </w:p>
        </w:tc>
        <w:tc>
          <w:tcPr>
            <w:tcW w:w="155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день</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ное лицо</w:t>
            </w:r>
          </w:p>
        </w:tc>
        <w:tc>
          <w:tcPr>
            <w:tcW w:w="171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й</w:t>
            </w:r>
            <w:r w:rsidRPr="00515F88">
              <w:rPr>
                <w:rFonts w:ascii="Courier New" w:hAnsi="Courier New" w:cs="Courier New"/>
                <w:spacing w:val="-4"/>
              </w:rPr>
              <w:t xml:space="preserve"> </w:t>
            </w:r>
            <w:r w:rsidRPr="00515F88">
              <w:rPr>
                <w:rFonts w:ascii="Courier New" w:hAnsi="Courier New" w:cs="Courier New"/>
              </w:rPr>
              <w:t>орган/ГИС</w:t>
            </w:r>
          </w:p>
        </w:tc>
        <w:tc>
          <w:tcPr>
            <w:tcW w:w="1646" w:type="dxa"/>
            <w:vMerge/>
            <w:tcBorders>
              <w:top w:val="nil"/>
            </w:tcBorders>
          </w:tcPr>
          <w:p w:rsidR="000B47D2" w:rsidRPr="00515F88" w:rsidRDefault="000B47D2" w:rsidP="00CC65D5">
            <w:pPr>
              <w:pStyle w:val="a8"/>
              <w:rPr>
                <w:rFonts w:ascii="Courier New" w:hAnsi="Courier New" w:cs="Courier New"/>
              </w:rPr>
            </w:pPr>
          </w:p>
        </w:tc>
        <w:tc>
          <w:tcPr>
            <w:tcW w:w="2551" w:type="dxa"/>
            <w:gridSpan w:val="2"/>
            <w:vMerge/>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предусмотренных</w:t>
            </w:r>
            <w:r w:rsidRPr="00515F88">
              <w:rPr>
                <w:rFonts w:ascii="Courier New" w:hAnsi="Courier New" w:cs="Courier New"/>
                <w:spacing w:val="-6"/>
              </w:rPr>
              <w:t xml:space="preserve"> </w:t>
            </w:r>
            <w:r w:rsidRPr="00515F88">
              <w:rPr>
                <w:rFonts w:ascii="Courier New" w:hAnsi="Courier New" w:cs="Courier New"/>
              </w:rPr>
              <w:t>пунктом</w:t>
            </w:r>
            <w:r w:rsidRPr="00515F88">
              <w:rPr>
                <w:rFonts w:ascii="Courier New" w:hAnsi="Courier New" w:cs="Courier New"/>
                <w:spacing w:val="-4"/>
              </w:rPr>
              <w:t xml:space="preserve"> </w:t>
            </w:r>
            <w:r w:rsidRPr="00515F88">
              <w:rPr>
                <w:rFonts w:ascii="Courier New" w:hAnsi="Courier New" w:cs="Courier New"/>
              </w:rPr>
              <w:t>2.12</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vMerge/>
            <w:tcBorders>
              <w:top w:val="nil"/>
            </w:tcBorders>
          </w:tcPr>
          <w:p w:rsidR="000B47D2" w:rsidRPr="00515F88" w:rsidRDefault="000B47D2" w:rsidP="00CC65D5">
            <w:pPr>
              <w:pStyle w:val="a8"/>
              <w:rPr>
                <w:rFonts w:ascii="Courier New" w:hAnsi="Courier New" w:cs="Courier New"/>
              </w:rPr>
            </w:pPr>
          </w:p>
        </w:tc>
        <w:tc>
          <w:tcPr>
            <w:tcW w:w="2551" w:type="dxa"/>
            <w:gridSpan w:val="2"/>
            <w:vMerge/>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Административного</w:t>
            </w:r>
            <w:r w:rsidRPr="00515F88">
              <w:rPr>
                <w:rFonts w:ascii="Courier New" w:hAnsi="Courier New" w:cs="Courier New"/>
                <w:spacing w:val="-6"/>
              </w:rPr>
              <w:t xml:space="preserve"> </w:t>
            </w:r>
            <w:r w:rsidRPr="00515F88">
              <w:rPr>
                <w:rFonts w:ascii="Courier New" w:hAnsi="Courier New" w:cs="Courier New"/>
              </w:rPr>
              <w:t>регламента,</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ченного</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vMerge/>
            <w:tcBorders>
              <w:top w:val="nil"/>
            </w:tcBorders>
          </w:tcPr>
          <w:p w:rsidR="000B47D2" w:rsidRPr="00515F88" w:rsidRDefault="000B47D2" w:rsidP="00CC65D5">
            <w:pPr>
              <w:pStyle w:val="a8"/>
              <w:rPr>
                <w:rFonts w:ascii="Courier New" w:hAnsi="Courier New" w:cs="Courier New"/>
              </w:rPr>
            </w:pPr>
          </w:p>
        </w:tc>
        <w:tc>
          <w:tcPr>
            <w:tcW w:w="2551" w:type="dxa"/>
            <w:gridSpan w:val="2"/>
            <w:vMerge/>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регистрация</w:t>
            </w:r>
            <w:r w:rsidRPr="00515F88">
              <w:rPr>
                <w:rFonts w:ascii="Courier New" w:hAnsi="Courier New" w:cs="Courier New"/>
                <w:spacing w:val="-5"/>
              </w:rPr>
              <w:t xml:space="preserve"> </w:t>
            </w:r>
            <w:r w:rsidRPr="00515F88">
              <w:rPr>
                <w:rFonts w:ascii="Courier New" w:hAnsi="Courier New" w:cs="Courier New"/>
              </w:rPr>
              <w:t>заявления</w:t>
            </w:r>
            <w:r w:rsidRPr="00515F88">
              <w:rPr>
                <w:rFonts w:ascii="Courier New" w:hAnsi="Courier New" w:cs="Courier New"/>
                <w:spacing w:val="-4"/>
              </w:rPr>
              <w:t xml:space="preserve"> </w:t>
            </w:r>
            <w:r w:rsidRPr="00515F88">
              <w:rPr>
                <w:rFonts w:ascii="Courier New" w:hAnsi="Courier New" w:cs="Courier New"/>
              </w:rPr>
              <w:t>в</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vMerge/>
            <w:tcBorders>
              <w:top w:val="nil"/>
            </w:tcBorders>
          </w:tcPr>
          <w:p w:rsidR="000B47D2" w:rsidRPr="00515F88" w:rsidRDefault="000B47D2" w:rsidP="00CC65D5">
            <w:pPr>
              <w:pStyle w:val="a8"/>
              <w:rPr>
                <w:rFonts w:ascii="Courier New" w:hAnsi="Courier New" w:cs="Courier New"/>
              </w:rPr>
            </w:pPr>
          </w:p>
        </w:tc>
        <w:tc>
          <w:tcPr>
            <w:tcW w:w="2551" w:type="dxa"/>
            <w:gridSpan w:val="2"/>
            <w:vMerge/>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электронной</w:t>
            </w:r>
            <w:r w:rsidRPr="00515F88">
              <w:rPr>
                <w:rFonts w:ascii="Courier New" w:hAnsi="Courier New" w:cs="Courier New"/>
                <w:spacing w:val="-5"/>
              </w:rPr>
              <w:t xml:space="preserve"> </w:t>
            </w:r>
            <w:r w:rsidRPr="00515F88">
              <w:rPr>
                <w:rFonts w:ascii="Courier New" w:hAnsi="Courier New" w:cs="Courier New"/>
              </w:rPr>
              <w:t>базе</w:t>
            </w:r>
            <w:r w:rsidRPr="00515F88">
              <w:rPr>
                <w:rFonts w:ascii="Courier New" w:hAnsi="Courier New" w:cs="Courier New"/>
                <w:spacing w:val="-4"/>
              </w:rPr>
              <w:t xml:space="preserve"> </w:t>
            </w:r>
            <w:r w:rsidRPr="00515F88">
              <w:rPr>
                <w:rFonts w:ascii="Courier New" w:hAnsi="Courier New" w:cs="Courier New"/>
              </w:rPr>
              <w:t>данных</w:t>
            </w:r>
            <w:r w:rsidRPr="00515F88">
              <w:rPr>
                <w:rFonts w:ascii="Courier New" w:hAnsi="Courier New" w:cs="Courier New"/>
                <w:spacing w:val="-4"/>
              </w:rPr>
              <w:t xml:space="preserve"> </w:t>
            </w:r>
            <w:r w:rsidRPr="00515F88">
              <w:rPr>
                <w:rFonts w:ascii="Courier New" w:hAnsi="Courier New" w:cs="Courier New"/>
              </w:rPr>
              <w:t>по</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ответстве</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vMerge/>
            <w:tcBorders>
              <w:top w:val="nil"/>
            </w:tcBorders>
          </w:tcPr>
          <w:p w:rsidR="000B47D2" w:rsidRPr="00515F88" w:rsidRDefault="000B47D2" w:rsidP="00CC65D5">
            <w:pPr>
              <w:pStyle w:val="a8"/>
              <w:rPr>
                <w:rFonts w:ascii="Courier New" w:hAnsi="Courier New" w:cs="Courier New"/>
              </w:rPr>
            </w:pPr>
          </w:p>
        </w:tc>
        <w:tc>
          <w:tcPr>
            <w:tcW w:w="2551" w:type="dxa"/>
            <w:gridSpan w:val="2"/>
            <w:vMerge/>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учету</w:t>
            </w:r>
            <w:r w:rsidRPr="00515F88">
              <w:rPr>
                <w:rFonts w:ascii="Courier New" w:hAnsi="Courier New" w:cs="Courier New"/>
                <w:spacing w:val="-2"/>
              </w:rPr>
              <w:t xml:space="preserve"> </w:t>
            </w:r>
            <w:r w:rsidRPr="00515F88">
              <w:rPr>
                <w:rFonts w:ascii="Courier New" w:hAnsi="Courier New" w:cs="Courier New"/>
              </w:rPr>
              <w:t>документов</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нное за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vMerge/>
            <w:tcBorders>
              <w:top w:val="nil"/>
            </w:tcBorders>
          </w:tcPr>
          <w:p w:rsidR="000B47D2" w:rsidRPr="00515F88" w:rsidRDefault="000B47D2" w:rsidP="00CC65D5">
            <w:pPr>
              <w:pStyle w:val="a8"/>
              <w:rPr>
                <w:rFonts w:ascii="Courier New" w:hAnsi="Courier New" w:cs="Courier New"/>
              </w:rPr>
            </w:pPr>
          </w:p>
        </w:tc>
        <w:tc>
          <w:tcPr>
            <w:tcW w:w="2551" w:type="dxa"/>
            <w:gridSpan w:val="2"/>
            <w:vMerge/>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266"/>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регистрац</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vMerge/>
            <w:tcBorders>
              <w:top w:val="nil"/>
            </w:tcBorders>
          </w:tcPr>
          <w:p w:rsidR="000B47D2" w:rsidRPr="00515F88" w:rsidRDefault="000B47D2" w:rsidP="00CC65D5">
            <w:pPr>
              <w:pStyle w:val="a8"/>
              <w:rPr>
                <w:rFonts w:ascii="Courier New" w:hAnsi="Courier New" w:cs="Courier New"/>
              </w:rPr>
            </w:pPr>
          </w:p>
        </w:tc>
        <w:tc>
          <w:tcPr>
            <w:tcW w:w="2551" w:type="dxa"/>
            <w:gridSpan w:val="2"/>
            <w:vMerge/>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266"/>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ию</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vMerge/>
            <w:tcBorders>
              <w:top w:val="nil"/>
            </w:tcBorders>
          </w:tcPr>
          <w:p w:rsidR="000B47D2" w:rsidRPr="00515F88" w:rsidRDefault="000B47D2" w:rsidP="00CC65D5">
            <w:pPr>
              <w:pStyle w:val="a8"/>
              <w:rPr>
                <w:rFonts w:ascii="Courier New" w:hAnsi="Courier New" w:cs="Courier New"/>
              </w:rPr>
            </w:pPr>
          </w:p>
        </w:tc>
        <w:tc>
          <w:tcPr>
            <w:tcW w:w="2551" w:type="dxa"/>
            <w:gridSpan w:val="2"/>
            <w:vMerge/>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корреспон</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vMerge/>
            <w:tcBorders>
              <w:top w:val="nil"/>
            </w:tcBorders>
          </w:tcPr>
          <w:p w:rsidR="000B47D2" w:rsidRPr="00515F88" w:rsidRDefault="000B47D2" w:rsidP="00CC65D5">
            <w:pPr>
              <w:pStyle w:val="a8"/>
              <w:rPr>
                <w:rFonts w:ascii="Courier New" w:hAnsi="Courier New" w:cs="Courier New"/>
              </w:rPr>
            </w:pPr>
          </w:p>
        </w:tc>
        <w:tc>
          <w:tcPr>
            <w:tcW w:w="2551" w:type="dxa"/>
            <w:gridSpan w:val="2"/>
            <w:vMerge/>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609"/>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денции</w:t>
            </w:r>
          </w:p>
        </w:tc>
        <w:tc>
          <w:tcPr>
            <w:tcW w:w="1712" w:type="dxa"/>
            <w:tcBorders>
              <w:top w:val="nil"/>
            </w:tcBorders>
          </w:tcPr>
          <w:p w:rsidR="000B47D2" w:rsidRPr="00515F88" w:rsidRDefault="000B47D2" w:rsidP="00CC65D5">
            <w:pPr>
              <w:pStyle w:val="a8"/>
              <w:rPr>
                <w:rFonts w:ascii="Courier New" w:hAnsi="Courier New" w:cs="Courier New"/>
              </w:rPr>
            </w:pPr>
          </w:p>
        </w:tc>
        <w:tc>
          <w:tcPr>
            <w:tcW w:w="1646" w:type="dxa"/>
            <w:vMerge/>
            <w:tcBorders>
              <w:top w:val="nil"/>
            </w:tcBorders>
          </w:tcPr>
          <w:p w:rsidR="000B47D2" w:rsidRPr="00515F88" w:rsidRDefault="000B47D2" w:rsidP="00CC65D5">
            <w:pPr>
              <w:pStyle w:val="a8"/>
              <w:rPr>
                <w:rFonts w:ascii="Courier New" w:hAnsi="Courier New" w:cs="Courier New"/>
              </w:rPr>
            </w:pPr>
          </w:p>
        </w:tc>
        <w:tc>
          <w:tcPr>
            <w:tcW w:w="2551" w:type="dxa"/>
            <w:gridSpan w:val="2"/>
            <w:vMerge/>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270"/>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Проверка</w:t>
            </w:r>
            <w:r w:rsidRPr="00515F88">
              <w:rPr>
                <w:rFonts w:ascii="Courier New" w:hAnsi="Courier New" w:cs="Courier New"/>
                <w:spacing w:val="-5"/>
              </w:rPr>
              <w:t xml:space="preserve"> </w:t>
            </w:r>
            <w:r w:rsidRPr="00515F88">
              <w:rPr>
                <w:rFonts w:ascii="Courier New" w:hAnsi="Courier New" w:cs="Courier New"/>
              </w:rPr>
              <w:t>заявления</w:t>
            </w:r>
            <w:r w:rsidRPr="00515F88">
              <w:rPr>
                <w:rFonts w:ascii="Courier New" w:hAnsi="Courier New" w:cs="Courier New"/>
                <w:spacing w:val="-5"/>
              </w:rPr>
              <w:t xml:space="preserve"> </w:t>
            </w:r>
            <w:r w:rsidRPr="00515F88">
              <w:rPr>
                <w:rFonts w:ascii="Courier New" w:hAnsi="Courier New" w:cs="Courier New"/>
              </w:rPr>
              <w:t>и</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должност</w:t>
            </w:r>
          </w:p>
        </w:tc>
        <w:tc>
          <w:tcPr>
            <w:tcW w:w="1712"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Уполномоченны</w:t>
            </w:r>
          </w:p>
        </w:tc>
        <w:tc>
          <w:tcPr>
            <w:tcW w:w="1646"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w:t>
            </w:r>
            <w:r w:rsidRPr="00515F88">
              <w:rPr>
                <w:rFonts w:ascii="Courier New" w:hAnsi="Courier New" w:cs="Courier New"/>
                <w:spacing w:val="-4"/>
              </w:rPr>
              <w:t xml:space="preserve"> </w:t>
            </w:r>
          </w:p>
        </w:tc>
        <w:tc>
          <w:tcPr>
            <w:tcW w:w="2551" w:type="dxa"/>
            <w:gridSpan w:val="2"/>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Направленное</w:t>
            </w: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документов</w:t>
            </w:r>
            <w:r w:rsidRPr="00515F88">
              <w:rPr>
                <w:rFonts w:ascii="Courier New" w:hAnsi="Courier New" w:cs="Courier New"/>
                <w:spacing w:val="-6"/>
              </w:rPr>
              <w:t xml:space="preserve"> </w:t>
            </w:r>
            <w:r w:rsidRPr="00515F88">
              <w:rPr>
                <w:rFonts w:ascii="Courier New" w:hAnsi="Courier New" w:cs="Courier New"/>
              </w:rPr>
              <w:t>представленных</w:t>
            </w:r>
            <w:r w:rsidRPr="00515F88">
              <w:rPr>
                <w:rFonts w:ascii="Courier New" w:hAnsi="Courier New" w:cs="Courier New"/>
                <w:spacing w:val="-6"/>
              </w:rPr>
              <w:t xml:space="preserve"> </w:t>
            </w:r>
            <w:r w:rsidRPr="00515F88">
              <w:rPr>
                <w:rFonts w:ascii="Courier New" w:hAnsi="Courier New" w:cs="Courier New"/>
              </w:rPr>
              <w:t>для</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ное лицо</w:t>
            </w:r>
          </w:p>
        </w:tc>
        <w:tc>
          <w:tcPr>
            <w:tcW w:w="171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й</w:t>
            </w:r>
            <w:r w:rsidRPr="00515F88">
              <w:rPr>
                <w:rFonts w:ascii="Courier New" w:hAnsi="Courier New" w:cs="Courier New"/>
                <w:spacing w:val="-4"/>
              </w:rPr>
              <w:t xml:space="preserve"> </w:t>
            </w:r>
            <w:r w:rsidRPr="00515F88">
              <w:rPr>
                <w:rFonts w:ascii="Courier New" w:hAnsi="Courier New" w:cs="Courier New"/>
              </w:rPr>
              <w:t>орган/ГИС</w:t>
            </w: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заявителю</w:t>
            </w: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получения</w:t>
            </w:r>
            <w:r w:rsidRPr="00515F88">
              <w:rPr>
                <w:rFonts w:ascii="Courier New" w:hAnsi="Courier New" w:cs="Courier New"/>
                <w:spacing w:val="-7"/>
              </w:rPr>
              <w:t xml:space="preserve"> </w:t>
            </w:r>
            <w:r w:rsidRPr="00515F88">
              <w:rPr>
                <w:rFonts w:ascii="Courier New" w:hAnsi="Courier New" w:cs="Courier New"/>
              </w:rPr>
              <w:t>муниципальной</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электронное</w:t>
            </w: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ченного</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уведомление</w:t>
            </w:r>
            <w:r w:rsidRPr="00515F88">
              <w:rPr>
                <w:rFonts w:ascii="Courier New" w:hAnsi="Courier New" w:cs="Courier New"/>
                <w:spacing w:val="-4"/>
              </w:rPr>
              <w:t xml:space="preserve"> </w:t>
            </w:r>
            <w:r w:rsidRPr="00515F88">
              <w:rPr>
                <w:rFonts w:ascii="Courier New" w:hAnsi="Courier New" w:cs="Courier New"/>
              </w:rPr>
              <w:t>о</w:t>
            </w:r>
          </w:p>
        </w:tc>
      </w:tr>
      <w:tr w:rsidR="000B47D2" w:rsidRPr="00515F88" w:rsidTr="00CC65D5">
        <w:trPr>
          <w:trHeight w:val="266"/>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приеме</w:t>
            </w:r>
            <w:r w:rsidRPr="00515F88">
              <w:rPr>
                <w:rFonts w:ascii="Courier New" w:hAnsi="Courier New" w:cs="Courier New"/>
                <w:spacing w:val="-4"/>
              </w:rPr>
              <w:t xml:space="preserve"> </w:t>
            </w:r>
            <w:r w:rsidRPr="00515F88">
              <w:rPr>
                <w:rFonts w:ascii="Courier New" w:hAnsi="Courier New" w:cs="Courier New"/>
              </w:rPr>
              <w:t>заявления</w:t>
            </w:r>
            <w:r w:rsidRPr="00515F88">
              <w:rPr>
                <w:rFonts w:ascii="Courier New" w:hAnsi="Courier New" w:cs="Courier New"/>
                <w:spacing w:val="-4"/>
              </w:rPr>
              <w:t xml:space="preserve"> </w:t>
            </w:r>
            <w:r w:rsidRPr="00515F88">
              <w:rPr>
                <w:rFonts w:ascii="Courier New" w:hAnsi="Courier New" w:cs="Courier New"/>
              </w:rPr>
              <w:t>к</w:t>
            </w:r>
          </w:p>
        </w:tc>
      </w:tr>
      <w:tr w:rsidR="000B47D2" w:rsidRPr="00515F88" w:rsidTr="00CC65D5">
        <w:trPr>
          <w:trHeight w:val="266"/>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ответстве</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рассмотрению</w:t>
            </w:r>
            <w:r w:rsidRPr="00515F88">
              <w:rPr>
                <w:rFonts w:ascii="Courier New" w:hAnsi="Courier New" w:cs="Courier New"/>
                <w:spacing w:val="-5"/>
              </w:rPr>
              <w:t xml:space="preserve"> </w:t>
            </w:r>
            <w:r w:rsidRPr="00515F88">
              <w:rPr>
                <w:rFonts w:ascii="Courier New" w:hAnsi="Courier New" w:cs="Courier New"/>
              </w:rPr>
              <w:t>либо</w:t>
            </w: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нное за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отказа</w:t>
            </w:r>
            <w:r w:rsidRPr="00515F88">
              <w:rPr>
                <w:rFonts w:ascii="Courier New" w:hAnsi="Courier New" w:cs="Courier New"/>
                <w:spacing w:val="-3"/>
              </w:rPr>
              <w:t xml:space="preserve"> </w:t>
            </w:r>
            <w:r w:rsidRPr="00515F88">
              <w:rPr>
                <w:rFonts w:ascii="Courier New" w:hAnsi="Courier New" w:cs="Courier New"/>
              </w:rPr>
              <w:t>в</w:t>
            </w:r>
            <w:r w:rsidRPr="00515F88">
              <w:rPr>
                <w:rFonts w:ascii="Courier New" w:hAnsi="Courier New" w:cs="Courier New"/>
                <w:spacing w:val="-2"/>
              </w:rPr>
              <w:t xml:space="preserve"> </w:t>
            </w:r>
            <w:r w:rsidRPr="00515F88">
              <w:rPr>
                <w:rFonts w:ascii="Courier New" w:hAnsi="Courier New" w:cs="Courier New"/>
              </w:rPr>
              <w:t>приеме</w:t>
            </w: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заявления</w:t>
            </w:r>
            <w:r w:rsidRPr="00515F88">
              <w:rPr>
                <w:rFonts w:ascii="Courier New" w:hAnsi="Courier New" w:cs="Courier New"/>
                <w:spacing w:val="-4"/>
              </w:rPr>
              <w:t xml:space="preserve"> </w:t>
            </w:r>
            <w:r w:rsidRPr="00515F88">
              <w:rPr>
                <w:rFonts w:ascii="Courier New" w:hAnsi="Courier New" w:cs="Courier New"/>
              </w:rPr>
              <w:t>к</w:t>
            </w: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ление</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рассмотрению</w:t>
            </w: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65"/>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альной</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646" w:type="dxa"/>
            <w:tcBorders>
              <w:top w:val="nil"/>
              <w:bottom w:val="nil"/>
            </w:tcBorders>
          </w:tcPr>
          <w:p w:rsidR="000B47D2" w:rsidRPr="00515F88" w:rsidRDefault="000B47D2" w:rsidP="00CC65D5">
            <w:pPr>
              <w:pStyle w:val="a8"/>
              <w:rPr>
                <w:rFonts w:ascii="Courier New" w:hAnsi="Courier New" w:cs="Courier New"/>
              </w:rPr>
            </w:pPr>
          </w:p>
        </w:tc>
        <w:tc>
          <w:tcPr>
            <w:tcW w:w="2551" w:type="dxa"/>
            <w:gridSpan w:val="2"/>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1"/>
        </w:trPr>
        <w:tc>
          <w:tcPr>
            <w:tcW w:w="2155" w:type="dxa"/>
            <w:vMerge/>
            <w:tcBorders>
              <w:top w:val="nil"/>
            </w:tcBorders>
          </w:tcPr>
          <w:p w:rsidR="000B47D2" w:rsidRPr="00515F88" w:rsidRDefault="000B47D2" w:rsidP="00CC65D5">
            <w:pPr>
              <w:pStyle w:val="a8"/>
              <w:rPr>
                <w:rFonts w:ascii="Courier New" w:hAnsi="Courier New" w:cs="Courier New"/>
              </w:rPr>
            </w:pPr>
          </w:p>
        </w:tc>
        <w:tc>
          <w:tcPr>
            <w:tcW w:w="3098" w:type="dxa"/>
            <w:tcBorders>
              <w:top w:val="nil"/>
            </w:tcBorders>
          </w:tcPr>
          <w:p w:rsidR="000B47D2" w:rsidRPr="00515F88" w:rsidRDefault="000B47D2" w:rsidP="00CC65D5">
            <w:pPr>
              <w:pStyle w:val="a8"/>
              <w:rPr>
                <w:rFonts w:ascii="Courier New" w:hAnsi="Courier New" w:cs="Courier New"/>
              </w:rPr>
            </w:pPr>
          </w:p>
        </w:tc>
        <w:tc>
          <w:tcPr>
            <w:tcW w:w="1559" w:type="dxa"/>
            <w:tcBorders>
              <w:top w:val="nil"/>
            </w:tcBorders>
          </w:tcPr>
          <w:p w:rsidR="000B47D2" w:rsidRPr="00515F88" w:rsidRDefault="000B47D2" w:rsidP="00CC65D5">
            <w:pPr>
              <w:pStyle w:val="a8"/>
              <w:rPr>
                <w:rFonts w:ascii="Courier New" w:hAnsi="Courier New" w:cs="Courier New"/>
              </w:rPr>
            </w:pPr>
          </w:p>
        </w:tc>
        <w:tc>
          <w:tcPr>
            <w:tcW w:w="1320"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c>
          <w:tcPr>
            <w:tcW w:w="1712" w:type="dxa"/>
            <w:tcBorders>
              <w:top w:val="nil"/>
            </w:tcBorders>
          </w:tcPr>
          <w:p w:rsidR="000B47D2" w:rsidRPr="00515F88" w:rsidRDefault="000B47D2" w:rsidP="00CC65D5">
            <w:pPr>
              <w:pStyle w:val="a8"/>
              <w:rPr>
                <w:rFonts w:ascii="Courier New" w:hAnsi="Courier New" w:cs="Courier New"/>
              </w:rPr>
            </w:pPr>
          </w:p>
        </w:tc>
        <w:tc>
          <w:tcPr>
            <w:tcW w:w="1646" w:type="dxa"/>
            <w:tcBorders>
              <w:top w:val="nil"/>
            </w:tcBorders>
          </w:tcPr>
          <w:p w:rsidR="000B47D2" w:rsidRPr="00515F88" w:rsidRDefault="000B47D2" w:rsidP="00CC65D5">
            <w:pPr>
              <w:pStyle w:val="a8"/>
              <w:rPr>
                <w:rFonts w:ascii="Courier New" w:hAnsi="Courier New" w:cs="Courier New"/>
              </w:rPr>
            </w:pPr>
          </w:p>
        </w:tc>
        <w:tc>
          <w:tcPr>
            <w:tcW w:w="2551" w:type="dxa"/>
            <w:gridSpan w:val="2"/>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300"/>
        </w:trPr>
        <w:tc>
          <w:tcPr>
            <w:tcW w:w="14041" w:type="dxa"/>
            <w:gridSpan w:val="8"/>
          </w:tcPr>
          <w:p w:rsidR="000B47D2" w:rsidRPr="00515F88" w:rsidRDefault="000B47D2" w:rsidP="00CC65D5">
            <w:pPr>
              <w:pStyle w:val="a8"/>
              <w:rPr>
                <w:rFonts w:ascii="Courier New" w:hAnsi="Courier New" w:cs="Courier New"/>
              </w:rPr>
            </w:pPr>
            <w:r w:rsidRPr="00515F88">
              <w:rPr>
                <w:rFonts w:ascii="Courier New" w:hAnsi="Courier New" w:cs="Courier New"/>
              </w:rPr>
              <w:t>2.Получение</w:t>
            </w:r>
            <w:r w:rsidRPr="00515F88">
              <w:rPr>
                <w:rFonts w:ascii="Courier New" w:hAnsi="Courier New" w:cs="Courier New"/>
                <w:spacing w:val="-6"/>
              </w:rPr>
              <w:t xml:space="preserve"> </w:t>
            </w:r>
            <w:r w:rsidRPr="00515F88">
              <w:rPr>
                <w:rFonts w:ascii="Courier New" w:hAnsi="Courier New" w:cs="Courier New"/>
              </w:rPr>
              <w:t>сведений</w:t>
            </w:r>
            <w:r w:rsidRPr="00515F88">
              <w:rPr>
                <w:rFonts w:ascii="Courier New" w:hAnsi="Courier New" w:cs="Courier New"/>
                <w:spacing w:val="-6"/>
              </w:rPr>
              <w:t xml:space="preserve"> </w:t>
            </w:r>
            <w:r w:rsidRPr="00515F88">
              <w:rPr>
                <w:rFonts w:ascii="Courier New" w:hAnsi="Courier New" w:cs="Courier New"/>
              </w:rPr>
              <w:t>посредством</w:t>
            </w:r>
            <w:r w:rsidRPr="00515F88">
              <w:rPr>
                <w:rFonts w:ascii="Courier New" w:hAnsi="Courier New" w:cs="Courier New"/>
                <w:spacing w:val="-4"/>
              </w:rPr>
              <w:t xml:space="preserve"> </w:t>
            </w:r>
            <w:r w:rsidRPr="00515F88">
              <w:rPr>
                <w:rFonts w:ascii="Courier New" w:hAnsi="Courier New" w:cs="Courier New"/>
              </w:rPr>
              <w:t>СМЭВ</w:t>
            </w:r>
          </w:p>
        </w:tc>
      </w:tr>
      <w:tr w:rsidR="000B47D2" w:rsidRPr="00515F88" w:rsidTr="00CC65D5">
        <w:trPr>
          <w:trHeight w:val="275"/>
        </w:trPr>
        <w:tc>
          <w:tcPr>
            <w:tcW w:w="2155"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lastRenderedPageBreak/>
              <w:t>пакет</w:t>
            </w:r>
          </w:p>
        </w:tc>
        <w:tc>
          <w:tcPr>
            <w:tcW w:w="3098"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направление</w:t>
            </w:r>
            <w:r w:rsidRPr="00515F88">
              <w:rPr>
                <w:rFonts w:ascii="Courier New" w:hAnsi="Courier New" w:cs="Courier New"/>
                <w:spacing w:val="-10"/>
              </w:rPr>
              <w:t xml:space="preserve"> </w:t>
            </w:r>
            <w:r w:rsidRPr="00515F88">
              <w:rPr>
                <w:rFonts w:ascii="Courier New" w:hAnsi="Courier New" w:cs="Courier New"/>
              </w:rPr>
              <w:t>межведомственных</w:t>
            </w:r>
          </w:p>
        </w:tc>
        <w:tc>
          <w:tcPr>
            <w:tcW w:w="1559"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в</w:t>
            </w:r>
            <w:r w:rsidRPr="00515F88">
              <w:rPr>
                <w:rFonts w:ascii="Courier New" w:hAnsi="Courier New" w:cs="Courier New"/>
                <w:spacing w:val="-3"/>
              </w:rPr>
              <w:t xml:space="preserve"> </w:t>
            </w:r>
            <w:r w:rsidRPr="00515F88">
              <w:rPr>
                <w:rFonts w:ascii="Courier New" w:hAnsi="Courier New" w:cs="Courier New"/>
              </w:rPr>
              <w:t>день</w:t>
            </w:r>
          </w:p>
        </w:tc>
        <w:tc>
          <w:tcPr>
            <w:tcW w:w="1320"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должностн</w:t>
            </w:r>
          </w:p>
        </w:tc>
        <w:tc>
          <w:tcPr>
            <w:tcW w:w="1712"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Уполномоченны</w:t>
            </w:r>
          </w:p>
        </w:tc>
        <w:tc>
          <w:tcPr>
            <w:tcW w:w="1843" w:type="dxa"/>
            <w:gridSpan w:val="2"/>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отсутствие</w:t>
            </w:r>
          </w:p>
        </w:tc>
        <w:tc>
          <w:tcPr>
            <w:tcW w:w="2354"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направление</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зарегистрированн</w:t>
            </w:r>
          </w:p>
        </w:tc>
        <w:tc>
          <w:tcPr>
            <w:tcW w:w="3098" w:type="dxa"/>
            <w:tcBorders>
              <w:top w:val="nil"/>
              <w:bottom w:val="nil"/>
            </w:tcBorders>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запросов</w:t>
            </w:r>
            <w:r w:rsidRPr="000B47D2">
              <w:rPr>
                <w:rFonts w:ascii="Courier New" w:hAnsi="Courier New" w:cs="Courier New"/>
                <w:spacing w:val="-2"/>
                <w:lang w:val="ru-RU"/>
              </w:rPr>
              <w:t xml:space="preserve"> </w:t>
            </w:r>
            <w:r w:rsidRPr="000B47D2">
              <w:rPr>
                <w:rFonts w:ascii="Courier New" w:hAnsi="Courier New" w:cs="Courier New"/>
                <w:lang w:val="ru-RU"/>
              </w:rPr>
              <w:t>в</w:t>
            </w:r>
            <w:r w:rsidRPr="000B47D2">
              <w:rPr>
                <w:rFonts w:ascii="Courier New" w:hAnsi="Courier New" w:cs="Courier New"/>
                <w:spacing w:val="-2"/>
                <w:lang w:val="ru-RU"/>
              </w:rPr>
              <w:t xml:space="preserve"> </w:t>
            </w:r>
            <w:r w:rsidRPr="000B47D2">
              <w:rPr>
                <w:rFonts w:ascii="Courier New" w:hAnsi="Courier New" w:cs="Courier New"/>
                <w:lang w:val="ru-RU"/>
              </w:rPr>
              <w:t>органы</w:t>
            </w:r>
            <w:r w:rsidRPr="000B47D2">
              <w:rPr>
                <w:rFonts w:ascii="Courier New" w:hAnsi="Courier New" w:cs="Courier New"/>
                <w:spacing w:val="-3"/>
                <w:lang w:val="ru-RU"/>
              </w:rPr>
              <w:t xml:space="preserve"> </w:t>
            </w:r>
            <w:r w:rsidRPr="000B47D2">
              <w:rPr>
                <w:rFonts w:ascii="Courier New" w:hAnsi="Courier New" w:cs="Courier New"/>
                <w:lang w:val="ru-RU"/>
              </w:rPr>
              <w:t>и</w:t>
            </w:r>
            <w:r w:rsidRPr="000B47D2">
              <w:rPr>
                <w:rFonts w:ascii="Courier New" w:hAnsi="Courier New" w:cs="Courier New"/>
                <w:spacing w:val="-2"/>
                <w:lang w:val="ru-RU"/>
              </w:rPr>
              <w:t xml:space="preserve"> </w:t>
            </w:r>
            <w:r w:rsidRPr="000B47D2">
              <w:rPr>
                <w:rFonts w:ascii="Courier New" w:hAnsi="Courier New" w:cs="Courier New"/>
                <w:lang w:val="ru-RU"/>
              </w:rPr>
              <w:t>организации,</w:t>
            </w:r>
          </w:p>
        </w:tc>
        <w:tc>
          <w:tcPr>
            <w:tcW w:w="155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регистрации</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ое лицо</w:t>
            </w:r>
          </w:p>
        </w:tc>
        <w:tc>
          <w:tcPr>
            <w:tcW w:w="171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й</w:t>
            </w:r>
            <w:r w:rsidRPr="00515F88">
              <w:rPr>
                <w:rFonts w:ascii="Courier New" w:hAnsi="Courier New" w:cs="Courier New"/>
                <w:spacing w:val="-4"/>
              </w:rPr>
              <w:t xml:space="preserve"> </w:t>
            </w:r>
            <w:r w:rsidRPr="00515F88">
              <w:rPr>
                <w:rFonts w:ascii="Courier New" w:hAnsi="Courier New" w:cs="Courier New"/>
              </w:rPr>
              <w:t>орган/ГИС/</w:t>
            </w:r>
          </w:p>
        </w:tc>
        <w:tc>
          <w:tcPr>
            <w:tcW w:w="1843"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документов,</w:t>
            </w:r>
          </w:p>
        </w:tc>
        <w:tc>
          <w:tcPr>
            <w:tcW w:w="235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межведомственного</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ых</w:t>
            </w:r>
            <w:r w:rsidRPr="00515F88">
              <w:rPr>
                <w:rFonts w:ascii="Courier New" w:hAnsi="Courier New" w:cs="Courier New"/>
                <w:spacing w:val="-6"/>
              </w:rPr>
              <w:t xml:space="preserve"> </w:t>
            </w:r>
            <w:r w:rsidRPr="00515F88">
              <w:rPr>
                <w:rFonts w:ascii="Courier New" w:hAnsi="Courier New" w:cs="Courier New"/>
              </w:rPr>
              <w:t>документов,</w:t>
            </w:r>
          </w:p>
        </w:tc>
        <w:tc>
          <w:tcPr>
            <w:tcW w:w="309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указанные</w:t>
            </w:r>
            <w:r w:rsidRPr="00515F88">
              <w:rPr>
                <w:rFonts w:ascii="Courier New" w:hAnsi="Courier New" w:cs="Courier New"/>
                <w:spacing w:val="-4"/>
              </w:rPr>
              <w:t xml:space="preserve"> </w:t>
            </w:r>
            <w:r w:rsidRPr="00515F88">
              <w:rPr>
                <w:rFonts w:ascii="Courier New" w:hAnsi="Courier New" w:cs="Courier New"/>
              </w:rPr>
              <w:t>в</w:t>
            </w:r>
            <w:r w:rsidRPr="00515F88">
              <w:rPr>
                <w:rFonts w:ascii="Courier New" w:hAnsi="Courier New" w:cs="Courier New"/>
                <w:spacing w:val="-4"/>
              </w:rPr>
              <w:t xml:space="preserve"> </w:t>
            </w:r>
            <w:r w:rsidRPr="00515F88">
              <w:rPr>
                <w:rFonts w:ascii="Courier New" w:hAnsi="Courier New" w:cs="Courier New"/>
              </w:rPr>
              <w:t>пункте</w:t>
            </w:r>
            <w:r w:rsidRPr="00515F88">
              <w:rPr>
                <w:rFonts w:ascii="Courier New" w:hAnsi="Courier New" w:cs="Courier New"/>
                <w:spacing w:val="-2"/>
              </w:rPr>
              <w:t xml:space="preserve"> </w:t>
            </w:r>
            <w:r w:rsidRPr="00515F88">
              <w:rPr>
                <w:rFonts w:ascii="Courier New" w:hAnsi="Courier New" w:cs="Courier New"/>
              </w:rPr>
              <w:t>2.3</w:t>
            </w:r>
          </w:p>
        </w:tc>
        <w:tc>
          <w:tcPr>
            <w:tcW w:w="155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заявления</w:t>
            </w:r>
            <w:r w:rsidRPr="00515F88">
              <w:rPr>
                <w:rFonts w:ascii="Courier New" w:hAnsi="Courier New" w:cs="Courier New"/>
                <w:spacing w:val="-4"/>
              </w:rPr>
              <w:t xml:space="preserve"> </w:t>
            </w:r>
            <w:r w:rsidRPr="00515F88">
              <w:rPr>
                <w:rFonts w:ascii="Courier New" w:hAnsi="Courier New" w:cs="Courier New"/>
              </w:rPr>
              <w:t>и</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w:t>
            </w:r>
          </w:p>
        </w:tc>
        <w:tc>
          <w:tcPr>
            <w:tcW w:w="171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СМЭВ</w:t>
            </w:r>
          </w:p>
        </w:tc>
        <w:tc>
          <w:tcPr>
            <w:tcW w:w="1843"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необходимых</w:t>
            </w:r>
          </w:p>
        </w:tc>
        <w:tc>
          <w:tcPr>
            <w:tcW w:w="235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запроса</w:t>
            </w:r>
            <w:r w:rsidRPr="00515F88">
              <w:rPr>
                <w:rFonts w:ascii="Courier New" w:hAnsi="Courier New" w:cs="Courier New"/>
                <w:spacing w:val="-3"/>
              </w:rPr>
              <w:t xml:space="preserve"> </w:t>
            </w:r>
            <w:r w:rsidRPr="00515F88">
              <w:rPr>
                <w:rFonts w:ascii="Courier New" w:hAnsi="Courier New" w:cs="Courier New"/>
              </w:rPr>
              <w:t>в</w:t>
            </w:r>
            <w:r w:rsidRPr="00515F88">
              <w:rPr>
                <w:rFonts w:ascii="Courier New" w:hAnsi="Courier New" w:cs="Courier New"/>
                <w:spacing w:val="-2"/>
              </w:rPr>
              <w:t xml:space="preserve"> </w:t>
            </w:r>
            <w:r w:rsidRPr="00515F88">
              <w:rPr>
                <w:rFonts w:ascii="Courier New" w:hAnsi="Courier New" w:cs="Courier New"/>
              </w:rPr>
              <w:t>органы</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поступивших</w:t>
            </w:r>
          </w:p>
        </w:tc>
        <w:tc>
          <w:tcPr>
            <w:tcW w:w="309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Административного</w:t>
            </w:r>
            <w:r w:rsidRPr="00515F88">
              <w:rPr>
                <w:rFonts w:ascii="Courier New" w:hAnsi="Courier New" w:cs="Courier New"/>
                <w:spacing w:val="-6"/>
              </w:rPr>
              <w:t xml:space="preserve"> </w:t>
            </w:r>
            <w:r w:rsidRPr="00515F88">
              <w:rPr>
                <w:rFonts w:ascii="Courier New" w:hAnsi="Courier New" w:cs="Courier New"/>
              </w:rPr>
              <w:t>регламента</w:t>
            </w:r>
          </w:p>
        </w:tc>
        <w:tc>
          <w:tcPr>
            <w:tcW w:w="155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документов</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ченного</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для</w:t>
            </w:r>
          </w:p>
        </w:tc>
        <w:tc>
          <w:tcPr>
            <w:tcW w:w="235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(организации),</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должностному</w:t>
            </w: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предоставления</w:t>
            </w:r>
          </w:p>
        </w:tc>
        <w:tc>
          <w:tcPr>
            <w:tcW w:w="235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предоставляющие</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лицу,</w:t>
            </w: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ответствен</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gridSpan w:val="2"/>
            <w:tcBorders>
              <w:top w:val="nil"/>
              <w:bottom w:val="nil"/>
            </w:tcBorders>
          </w:tcPr>
          <w:p w:rsidR="000B47D2" w:rsidRPr="00515F88" w:rsidRDefault="000B47D2" w:rsidP="00CC65D5">
            <w:pPr>
              <w:pStyle w:val="a8"/>
              <w:rPr>
                <w:rFonts w:ascii="Courier New" w:hAnsi="Courier New" w:cs="Courier New"/>
              </w:rPr>
            </w:pPr>
          </w:p>
        </w:tc>
        <w:tc>
          <w:tcPr>
            <w:tcW w:w="235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документы</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ответственному</w:t>
            </w:r>
            <w:r w:rsidRPr="00515F88">
              <w:rPr>
                <w:rFonts w:ascii="Courier New" w:hAnsi="Courier New" w:cs="Courier New"/>
                <w:spacing w:val="-1"/>
              </w:rPr>
              <w:t xml:space="preserve"> </w:t>
            </w:r>
            <w:r w:rsidRPr="00515F88">
              <w:rPr>
                <w:rFonts w:ascii="Courier New" w:hAnsi="Courier New" w:cs="Courier New"/>
              </w:rPr>
              <w:t>за</w:t>
            </w:r>
          </w:p>
        </w:tc>
        <w:tc>
          <w:tcPr>
            <w:tcW w:w="3098"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ное за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p>
        </w:tc>
        <w:tc>
          <w:tcPr>
            <w:tcW w:w="235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(сведения),</w:t>
            </w:r>
          </w:p>
        </w:tc>
      </w:tr>
      <w:tr w:rsidR="000B47D2" w:rsidRPr="00515F88" w:rsidTr="00CC65D5">
        <w:trPr>
          <w:trHeight w:val="278"/>
        </w:trPr>
        <w:tc>
          <w:tcPr>
            <w:tcW w:w="2155"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предоставление</w:t>
            </w:r>
          </w:p>
        </w:tc>
        <w:tc>
          <w:tcPr>
            <w:tcW w:w="3098" w:type="dxa"/>
            <w:tcBorders>
              <w:top w:val="nil"/>
            </w:tcBorders>
          </w:tcPr>
          <w:p w:rsidR="000B47D2" w:rsidRPr="00515F88" w:rsidRDefault="000B47D2" w:rsidP="00CC65D5">
            <w:pPr>
              <w:pStyle w:val="a8"/>
              <w:rPr>
                <w:rFonts w:ascii="Courier New" w:hAnsi="Courier New" w:cs="Courier New"/>
              </w:rPr>
            </w:pPr>
          </w:p>
        </w:tc>
        <w:tc>
          <w:tcPr>
            <w:tcW w:w="1559" w:type="dxa"/>
            <w:tcBorders>
              <w:top w:val="nil"/>
            </w:tcBorders>
          </w:tcPr>
          <w:p w:rsidR="000B47D2" w:rsidRPr="00515F88" w:rsidRDefault="000B47D2" w:rsidP="00CC65D5">
            <w:pPr>
              <w:pStyle w:val="a8"/>
              <w:rPr>
                <w:rFonts w:ascii="Courier New" w:hAnsi="Courier New" w:cs="Courier New"/>
              </w:rPr>
            </w:pPr>
          </w:p>
        </w:tc>
        <w:tc>
          <w:tcPr>
            <w:tcW w:w="1320"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w:t>
            </w:r>
          </w:p>
        </w:tc>
        <w:tc>
          <w:tcPr>
            <w:tcW w:w="1712" w:type="dxa"/>
            <w:tcBorders>
              <w:top w:val="nil"/>
            </w:tcBorders>
          </w:tcPr>
          <w:p w:rsidR="000B47D2" w:rsidRPr="00515F88" w:rsidRDefault="000B47D2" w:rsidP="00CC65D5">
            <w:pPr>
              <w:pStyle w:val="a8"/>
              <w:rPr>
                <w:rFonts w:ascii="Courier New" w:hAnsi="Courier New" w:cs="Courier New"/>
              </w:rPr>
            </w:pPr>
          </w:p>
        </w:tc>
        <w:tc>
          <w:tcPr>
            <w:tcW w:w="1843" w:type="dxa"/>
            <w:gridSpan w:val="2"/>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spacing w:val="-2"/>
              </w:rPr>
              <w:t xml:space="preserve"> </w:t>
            </w:r>
            <w:r w:rsidRPr="00515F88">
              <w:rPr>
                <w:rFonts w:ascii="Courier New" w:hAnsi="Courier New" w:cs="Courier New"/>
              </w:rPr>
              <w:t>услуги,</w:t>
            </w:r>
          </w:p>
        </w:tc>
        <w:tc>
          <w:tcPr>
            <w:tcW w:w="2354"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предусмотренные</w:t>
            </w:r>
          </w:p>
        </w:tc>
      </w:tr>
    </w:tbl>
    <w:p w:rsidR="000B47D2" w:rsidRPr="002F60A3" w:rsidRDefault="000B47D2" w:rsidP="000B47D2">
      <w:pPr>
        <w:spacing w:line="259" w:lineRule="exact"/>
        <w:rPr>
          <w:color w:val="000000" w:themeColor="text1"/>
          <w:sz w:val="24"/>
        </w:rPr>
        <w:sectPr w:rsidR="000B47D2" w:rsidRPr="002F60A3" w:rsidSect="009E39C2">
          <w:pgSz w:w="16840" w:h="11910" w:orient="landscape"/>
          <w:pgMar w:top="1134" w:right="850" w:bottom="1134" w:left="1701" w:header="429" w:footer="0" w:gutter="0"/>
          <w:cols w:space="720"/>
          <w:docGrid w:linePitch="299"/>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83"/>
        <w:gridCol w:w="3015"/>
        <w:gridCol w:w="1581"/>
        <w:gridCol w:w="1320"/>
        <w:gridCol w:w="1712"/>
        <w:gridCol w:w="1843"/>
        <w:gridCol w:w="2332"/>
      </w:tblGrid>
      <w:tr w:rsidR="000B47D2" w:rsidRPr="00515F88" w:rsidTr="00CC65D5">
        <w:trPr>
          <w:trHeight w:val="278"/>
        </w:trPr>
        <w:tc>
          <w:tcPr>
            <w:tcW w:w="2238" w:type="dxa"/>
            <w:gridSpan w:val="2"/>
          </w:tcPr>
          <w:p w:rsidR="000B47D2" w:rsidRPr="00515F88" w:rsidRDefault="000B47D2" w:rsidP="00CC65D5">
            <w:pPr>
              <w:pStyle w:val="a8"/>
              <w:rPr>
                <w:rFonts w:ascii="Courier New" w:hAnsi="Courier New" w:cs="Courier New"/>
              </w:rPr>
            </w:pPr>
            <w:r w:rsidRPr="00515F88">
              <w:rPr>
                <w:rFonts w:ascii="Courier New" w:hAnsi="Courier New" w:cs="Courier New"/>
              </w:rPr>
              <w:lastRenderedPageBreak/>
              <w:t>1</w:t>
            </w:r>
          </w:p>
        </w:tc>
        <w:tc>
          <w:tcPr>
            <w:tcW w:w="3015" w:type="dxa"/>
          </w:tcPr>
          <w:p w:rsidR="000B47D2" w:rsidRPr="00515F88" w:rsidRDefault="000B47D2" w:rsidP="00CC65D5">
            <w:pPr>
              <w:pStyle w:val="a8"/>
              <w:rPr>
                <w:rFonts w:ascii="Courier New" w:hAnsi="Courier New" w:cs="Courier New"/>
              </w:rPr>
            </w:pPr>
            <w:r w:rsidRPr="00515F88">
              <w:rPr>
                <w:rFonts w:ascii="Courier New" w:hAnsi="Courier New" w:cs="Courier New"/>
              </w:rPr>
              <w:t>2</w:t>
            </w:r>
          </w:p>
        </w:tc>
        <w:tc>
          <w:tcPr>
            <w:tcW w:w="1581" w:type="dxa"/>
          </w:tcPr>
          <w:p w:rsidR="000B47D2" w:rsidRPr="00515F88" w:rsidRDefault="000B47D2" w:rsidP="00CC65D5">
            <w:pPr>
              <w:pStyle w:val="a8"/>
              <w:rPr>
                <w:rFonts w:ascii="Courier New" w:hAnsi="Courier New" w:cs="Courier New"/>
              </w:rPr>
            </w:pPr>
            <w:r w:rsidRPr="00515F88">
              <w:rPr>
                <w:rFonts w:ascii="Courier New" w:hAnsi="Courier New" w:cs="Courier New"/>
              </w:rPr>
              <w:t>3</w:t>
            </w:r>
          </w:p>
        </w:tc>
        <w:tc>
          <w:tcPr>
            <w:tcW w:w="1320" w:type="dxa"/>
          </w:tcPr>
          <w:p w:rsidR="000B47D2" w:rsidRPr="00515F88" w:rsidRDefault="000B47D2" w:rsidP="00CC65D5">
            <w:pPr>
              <w:pStyle w:val="a8"/>
              <w:rPr>
                <w:rFonts w:ascii="Courier New" w:hAnsi="Courier New" w:cs="Courier New"/>
              </w:rPr>
            </w:pPr>
            <w:r w:rsidRPr="00515F88">
              <w:rPr>
                <w:rFonts w:ascii="Courier New" w:hAnsi="Courier New" w:cs="Courier New"/>
              </w:rPr>
              <w:t>4</w:t>
            </w:r>
          </w:p>
        </w:tc>
        <w:tc>
          <w:tcPr>
            <w:tcW w:w="1712" w:type="dxa"/>
          </w:tcPr>
          <w:p w:rsidR="000B47D2" w:rsidRPr="00515F88" w:rsidRDefault="000B47D2" w:rsidP="00CC65D5">
            <w:pPr>
              <w:pStyle w:val="a8"/>
              <w:rPr>
                <w:rFonts w:ascii="Courier New" w:hAnsi="Courier New" w:cs="Courier New"/>
              </w:rPr>
            </w:pPr>
            <w:r w:rsidRPr="00515F88">
              <w:rPr>
                <w:rFonts w:ascii="Courier New" w:hAnsi="Courier New" w:cs="Courier New"/>
              </w:rPr>
              <w:t>5</w:t>
            </w:r>
          </w:p>
        </w:tc>
        <w:tc>
          <w:tcPr>
            <w:tcW w:w="1843" w:type="dxa"/>
          </w:tcPr>
          <w:p w:rsidR="000B47D2" w:rsidRPr="00515F88" w:rsidRDefault="000B47D2" w:rsidP="00CC65D5">
            <w:pPr>
              <w:pStyle w:val="a8"/>
              <w:rPr>
                <w:rFonts w:ascii="Courier New" w:hAnsi="Courier New" w:cs="Courier New"/>
              </w:rPr>
            </w:pPr>
            <w:r w:rsidRPr="00515F88">
              <w:rPr>
                <w:rFonts w:ascii="Courier New" w:hAnsi="Courier New" w:cs="Courier New"/>
              </w:rPr>
              <w:t>6</w:t>
            </w:r>
          </w:p>
        </w:tc>
        <w:tc>
          <w:tcPr>
            <w:tcW w:w="2332" w:type="dxa"/>
          </w:tcPr>
          <w:p w:rsidR="000B47D2" w:rsidRPr="00515F88" w:rsidRDefault="000B47D2" w:rsidP="00CC65D5">
            <w:pPr>
              <w:pStyle w:val="a8"/>
              <w:rPr>
                <w:rFonts w:ascii="Courier New" w:hAnsi="Courier New" w:cs="Courier New"/>
              </w:rPr>
            </w:pPr>
            <w:r w:rsidRPr="00515F88">
              <w:rPr>
                <w:rFonts w:ascii="Courier New" w:hAnsi="Courier New" w:cs="Courier New"/>
              </w:rPr>
              <w:t>7</w:t>
            </w:r>
          </w:p>
        </w:tc>
      </w:tr>
      <w:tr w:rsidR="000B47D2" w:rsidRPr="00515F88" w:rsidTr="00CC65D5">
        <w:trPr>
          <w:trHeight w:val="270"/>
        </w:trPr>
        <w:tc>
          <w:tcPr>
            <w:tcW w:w="2155" w:type="dxa"/>
            <w:tcBorders>
              <w:bottom w:val="nil"/>
            </w:tcBorders>
          </w:tcPr>
          <w:p w:rsidR="000B47D2" w:rsidRPr="00515F88" w:rsidRDefault="000B47D2" w:rsidP="00CC65D5">
            <w:pPr>
              <w:pStyle w:val="a8"/>
              <w:rPr>
                <w:rFonts w:ascii="Courier New" w:hAnsi="Courier New" w:cs="Courier New"/>
              </w:rPr>
            </w:pPr>
          </w:p>
        </w:tc>
        <w:tc>
          <w:tcPr>
            <w:tcW w:w="3098" w:type="dxa"/>
            <w:gridSpan w:val="2"/>
            <w:vMerge w:val="restart"/>
          </w:tcPr>
          <w:p w:rsidR="000B47D2" w:rsidRPr="00515F88" w:rsidRDefault="000B47D2" w:rsidP="00CC65D5">
            <w:pPr>
              <w:pStyle w:val="a8"/>
              <w:rPr>
                <w:rFonts w:ascii="Courier New" w:hAnsi="Courier New" w:cs="Courier New"/>
              </w:rPr>
            </w:pPr>
          </w:p>
        </w:tc>
        <w:tc>
          <w:tcPr>
            <w:tcW w:w="1581" w:type="dxa"/>
            <w:vMerge w:val="restart"/>
          </w:tcPr>
          <w:p w:rsidR="000B47D2" w:rsidRPr="00515F88" w:rsidRDefault="000B47D2" w:rsidP="00CC65D5">
            <w:pPr>
              <w:pStyle w:val="a8"/>
              <w:rPr>
                <w:rFonts w:ascii="Courier New" w:hAnsi="Courier New" w:cs="Courier New"/>
              </w:rPr>
            </w:pPr>
          </w:p>
        </w:tc>
        <w:tc>
          <w:tcPr>
            <w:tcW w:w="1320"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ение</w:t>
            </w:r>
          </w:p>
        </w:tc>
        <w:tc>
          <w:tcPr>
            <w:tcW w:w="1712" w:type="dxa"/>
            <w:vMerge w:val="restart"/>
          </w:tcPr>
          <w:p w:rsidR="000B47D2" w:rsidRPr="00515F88" w:rsidRDefault="000B47D2" w:rsidP="00CC65D5">
            <w:pPr>
              <w:pStyle w:val="a8"/>
              <w:rPr>
                <w:rFonts w:ascii="Courier New" w:hAnsi="Courier New" w:cs="Courier New"/>
              </w:rPr>
            </w:pPr>
          </w:p>
        </w:tc>
        <w:tc>
          <w:tcPr>
            <w:tcW w:w="1843"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находящихся</w:t>
            </w:r>
            <w:r w:rsidRPr="00515F88">
              <w:rPr>
                <w:rFonts w:ascii="Courier New" w:hAnsi="Courier New" w:cs="Courier New"/>
                <w:spacing w:val="-4"/>
              </w:rPr>
              <w:t xml:space="preserve"> </w:t>
            </w:r>
            <w:r w:rsidRPr="00515F88">
              <w:rPr>
                <w:rFonts w:ascii="Courier New" w:hAnsi="Courier New" w:cs="Courier New"/>
              </w:rPr>
              <w:t>в</w:t>
            </w:r>
          </w:p>
        </w:tc>
        <w:tc>
          <w:tcPr>
            <w:tcW w:w="2332"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пунктами</w:t>
            </w:r>
            <w:r w:rsidRPr="00515F88">
              <w:rPr>
                <w:rFonts w:ascii="Courier New" w:hAnsi="Courier New" w:cs="Courier New"/>
                <w:spacing w:val="-4"/>
              </w:rPr>
              <w:t xml:space="preserve"> </w:t>
            </w:r>
            <w:r w:rsidRPr="00515F88">
              <w:rPr>
                <w:rFonts w:ascii="Courier New" w:hAnsi="Courier New" w:cs="Courier New"/>
              </w:rPr>
              <w:t>2.10</w:t>
            </w:r>
          </w:p>
        </w:tc>
      </w:tr>
      <w:tr w:rsidR="000B47D2" w:rsidRPr="00515F88" w:rsidTr="00CC65D5">
        <w:trPr>
          <w:trHeight w:val="265"/>
        </w:trPr>
        <w:tc>
          <w:tcPr>
            <w:tcW w:w="2155"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p>
        </w:tc>
        <w:tc>
          <w:tcPr>
            <w:tcW w:w="3098" w:type="dxa"/>
            <w:gridSpan w:val="2"/>
            <w:vMerge/>
            <w:tcBorders>
              <w:top w:val="nil"/>
            </w:tcBorders>
          </w:tcPr>
          <w:p w:rsidR="000B47D2" w:rsidRPr="00515F88" w:rsidRDefault="000B47D2" w:rsidP="00CC65D5">
            <w:pPr>
              <w:pStyle w:val="a8"/>
              <w:rPr>
                <w:rFonts w:ascii="Courier New" w:hAnsi="Courier New" w:cs="Courier New"/>
              </w:rPr>
            </w:pPr>
          </w:p>
        </w:tc>
        <w:tc>
          <w:tcPr>
            <w:tcW w:w="1581" w:type="dxa"/>
            <w:vMerge/>
            <w:tcBorders>
              <w:top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vMerge/>
            <w:tcBorders>
              <w:top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распоряжении</w:t>
            </w:r>
          </w:p>
        </w:tc>
        <w:tc>
          <w:tcPr>
            <w:tcW w:w="233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Административного</w:t>
            </w:r>
          </w:p>
        </w:tc>
      </w:tr>
      <w:tr w:rsidR="000B47D2" w:rsidRPr="00515F88" w:rsidTr="00CC65D5">
        <w:trPr>
          <w:trHeight w:val="265"/>
        </w:trPr>
        <w:tc>
          <w:tcPr>
            <w:tcW w:w="2155"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c>
          <w:tcPr>
            <w:tcW w:w="3098" w:type="dxa"/>
            <w:gridSpan w:val="2"/>
            <w:vMerge/>
            <w:tcBorders>
              <w:top w:val="nil"/>
            </w:tcBorders>
          </w:tcPr>
          <w:p w:rsidR="000B47D2" w:rsidRPr="00515F88" w:rsidRDefault="000B47D2" w:rsidP="00CC65D5">
            <w:pPr>
              <w:pStyle w:val="a8"/>
              <w:rPr>
                <w:rFonts w:ascii="Courier New" w:hAnsi="Courier New" w:cs="Courier New"/>
              </w:rPr>
            </w:pPr>
          </w:p>
        </w:tc>
        <w:tc>
          <w:tcPr>
            <w:tcW w:w="1581" w:type="dxa"/>
            <w:vMerge/>
            <w:tcBorders>
              <w:top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vMerge/>
            <w:tcBorders>
              <w:top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государственны</w:t>
            </w:r>
          </w:p>
        </w:tc>
        <w:tc>
          <w:tcPr>
            <w:tcW w:w="233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регламента,</w:t>
            </w:r>
            <w:r w:rsidRPr="00515F88">
              <w:rPr>
                <w:rFonts w:ascii="Courier New" w:hAnsi="Courier New" w:cs="Courier New"/>
                <w:spacing w:val="-3"/>
              </w:rPr>
              <w:t xml:space="preserve"> </w:t>
            </w:r>
            <w:r w:rsidRPr="00515F88">
              <w:rPr>
                <w:rFonts w:ascii="Courier New" w:hAnsi="Courier New" w:cs="Courier New"/>
              </w:rPr>
              <w:t>в</w:t>
            </w:r>
            <w:r w:rsidRPr="00515F88">
              <w:rPr>
                <w:rFonts w:ascii="Courier New" w:hAnsi="Courier New" w:cs="Courier New"/>
                <w:spacing w:val="-3"/>
              </w:rPr>
              <w:t xml:space="preserve"> </w:t>
            </w:r>
            <w:r w:rsidRPr="00515F88">
              <w:rPr>
                <w:rFonts w:ascii="Courier New" w:hAnsi="Courier New" w:cs="Courier New"/>
              </w:rPr>
              <w:t>том</w:t>
            </w:r>
          </w:p>
        </w:tc>
      </w:tr>
      <w:tr w:rsidR="000B47D2" w:rsidRPr="00515F88" w:rsidTr="00CC65D5">
        <w:trPr>
          <w:trHeight w:val="26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vMerge/>
            <w:tcBorders>
              <w:top w:val="nil"/>
            </w:tcBorders>
          </w:tcPr>
          <w:p w:rsidR="000B47D2" w:rsidRPr="00515F88" w:rsidRDefault="000B47D2" w:rsidP="00CC65D5">
            <w:pPr>
              <w:pStyle w:val="a8"/>
              <w:rPr>
                <w:rFonts w:ascii="Courier New" w:hAnsi="Courier New" w:cs="Courier New"/>
              </w:rPr>
            </w:pPr>
          </w:p>
        </w:tc>
        <w:tc>
          <w:tcPr>
            <w:tcW w:w="1581" w:type="dxa"/>
            <w:vMerge/>
            <w:tcBorders>
              <w:top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w:t>
            </w:r>
          </w:p>
        </w:tc>
        <w:tc>
          <w:tcPr>
            <w:tcW w:w="1712" w:type="dxa"/>
            <w:vMerge/>
            <w:tcBorders>
              <w:top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х</w:t>
            </w:r>
            <w:r w:rsidRPr="00515F88">
              <w:rPr>
                <w:rFonts w:ascii="Courier New" w:hAnsi="Courier New" w:cs="Courier New"/>
                <w:spacing w:val="-1"/>
              </w:rPr>
              <w:t xml:space="preserve"> </w:t>
            </w:r>
            <w:r w:rsidRPr="00515F88">
              <w:rPr>
                <w:rFonts w:ascii="Courier New" w:hAnsi="Courier New" w:cs="Courier New"/>
              </w:rPr>
              <w:t>органов</w:t>
            </w:r>
          </w:p>
        </w:tc>
        <w:tc>
          <w:tcPr>
            <w:tcW w:w="233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числе</w:t>
            </w:r>
            <w:r w:rsidRPr="00515F88">
              <w:rPr>
                <w:rFonts w:ascii="Courier New" w:hAnsi="Courier New" w:cs="Courier New"/>
                <w:spacing w:val="-3"/>
              </w:rPr>
              <w:t xml:space="preserve"> </w:t>
            </w:r>
            <w:r w:rsidRPr="00515F88">
              <w:rPr>
                <w:rFonts w:ascii="Courier New" w:hAnsi="Courier New" w:cs="Courier New"/>
              </w:rPr>
              <w:t>с</w:t>
            </w:r>
          </w:p>
        </w:tc>
      </w:tr>
      <w:tr w:rsidR="000B47D2" w:rsidRPr="00515F88" w:rsidTr="00CC65D5">
        <w:trPr>
          <w:trHeight w:val="26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vMerge/>
            <w:tcBorders>
              <w:top w:val="nil"/>
            </w:tcBorders>
          </w:tcPr>
          <w:p w:rsidR="000B47D2" w:rsidRPr="00515F88" w:rsidRDefault="000B47D2" w:rsidP="00CC65D5">
            <w:pPr>
              <w:pStyle w:val="a8"/>
              <w:rPr>
                <w:rFonts w:ascii="Courier New" w:hAnsi="Courier New" w:cs="Courier New"/>
              </w:rPr>
            </w:pPr>
          </w:p>
        </w:tc>
        <w:tc>
          <w:tcPr>
            <w:tcW w:w="1581" w:type="dxa"/>
            <w:vMerge/>
            <w:tcBorders>
              <w:top w:val="nil"/>
            </w:tcBorders>
          </w:tcPr>
          <w:p w:rsidR="000B47D2" w:rsidRPr="00515F88" w:rsidRDefault="000B47D2" w:rsidP="00CC65D5">
            <w:pPr>
              <w:pStyle w:val="a8"/>
              <w:rPr>
                <w:rFonts w:ascii="Courier New" w:hAnsi="Courier New" w:cs="Courier New"/>
              </w:rPr>
            </w:pP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льной</w:t>
            </w:r>
          </w:p>
        </w:tc>
        <w:tc>
          <w:tcPr>
            <w:tcW w:w="1712" w:type="dxa"/>
            <w:vMerge/>
            <w:tcBorders>
              <w:top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(организаций)</w:t>
            </w:r>
          </w:p>
        </w:tc>
        <w:tc>
          <w:tcPr>
            <w:tcW w:w="233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использованием</w:t>
            </w:r>
          </w:p>
        </w:tc>
      </w:tr>
      <w:tr w:rsidR="000B47D2" w:rsidRPr="00515F88" w:rsidTr="00CC65D5">
        <w:trPr>
          <w:trHeight w:val="271"/>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vMerge/>
            <w:tcBorders>
              <w:top w:val="nil"/>
            </w:tcBorders>
          </w:tcPr>
          <w:p w:rsidR="000B47D2" w:rsidRPr="00515F88" w:rsidRDefault="000B47D2" w:rsidP="00CC65D5">
            <w:pPr>
              <w:pStyle w:val="a8"/>
              <w:rPr>
                <w:rFonts w:ascii="Courier New" w:hAnsi="Courier New" w:cs="Courier New"/>
              </w:rPr>
            </w:pPr>
          </w:p>
        </w:tc>
        <w:tc>
          <w:tcPr>
            <w:tcW w:w="1581" w:type="dxa"/>
            <w:vMerge/>
            <w:tcBorders>
              <w:top w:val="nil"/>
            </w:tcBorders>
          </w:tcPr>
          <w:p w:rsidR="000B47D2" w:rsidRPr="00515F88" w:rsidRDefault="000B47D2" w:rsidP="00CC65D5">
            <w:pPr>
              <w:pStyle w:val="a8"/>
              <w:rPr>
                <w:rFonts w:ascii="Courier New" w:hAnsi="Courier New" w:cs="Courier New"/>
              </w:rPr>
            </w:pPr>
          </w:p>
        </w:tc>
        <w:tc>
          <w:tcPr>
            <w:tcW w:w="1320"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c>
          <w:tcPr>
            <w:tcW w:w="1712" w:type="dxa"/>
            <w:vMerge/>
            <w:tcBorders>
              <w:top w:val="nil"/>
            </w:tcBorders>
          </w:tcPr>
          <w:p w:rsidR="000B47D2" w:rsidRPr="00515F88" w:rsidRDefault="000B47D2" w:rsidP="00CC65D5">
            <w:pPr>
              <w:pStyle w:val="a8"/>
              <w:rPr>
                <w:rFonts w:ascii="Courier New" w:hAnsi="Courier New" w:cs="Courier New"/>
              </w:rPr>
            </w:pPr>
          </w:p>
        </w:tc>
        <w:tc>
          <w:tcPr>
            <w:tcW w:w="1843" w:type="dxa"/>
            <w:tcBorders>
              <w:top w:val="nil"/>
            </w:tcBorders>
          </w:tcPr>
          <w:p w:rsidR="000B47D2" w:rsidRPr="00515F88" w:rsidRDefault="000B47D2" w:rsidP="00CC65D5">
            <w:pPr>
              <w:pStyle w:val="a8"/>
              <w:rPr>
                <w:rFonts w:ascii="Courier New" w:hAnsi="Courier New" w:cs="Courier New"/>
              </w:rPr>
            </w:pPr>
          </w:p>
        </w:tc>
        <w:tc>
          <w:tcPr>
            <w:tcW w:w="2332"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СМЭВ</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получение</w:t>
            </w:r>
            <w:r w:rsidRPr="00515F88">
              <w:rPr>
                <w:rFonts w:ascii="Courier New" w:hAnsi="Courier New" w:cs="Courier New"/>
                <w:spacing w:val="-3"/>
              </w:rPr>
              <w:t xml:space="preserve"> </w:t>
            </w:r>
            <w:r w:rsidRPr="00515F88">
              <w:rPr>
                <w:rFonts w:ascii="Courier New" w:hAnsi="Courier New" w:cs="Courier New"/>
              </w:rPr>
              <w:t>ответов</w:t>
            </w:r>
            <w:r w:rsidRPr="00515F88">
              <w:rPr>
                <w:rFonts w:ascii="Courier New" w:hAnsi="Courier New" w:cs="Courier New"/>
                <w:spacing w:val="-2"/>
              </w:rPr>
              <w:t xml:space="preserve"> </w:t>
            </w:r>
            <w:r w:rsidRPr="00515F88">
              <w:rPr>
                <w:rFonts w:ascii="Courier New" w:hAnsi="Courier New" w:cs="Courier New"/>
              </w:rPr>
              <w:t>на</w:t>
            </w:r>
          </w:p>
        </w:tc>
        <w:tc>
          <w:tcPr>
            <w:tcW w:w="1581"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3</w:t>
            </w:r>
            <w:r w:rsidRPr="00515F88">
              <w:rPr>
                <w:rFonts w:ascii="Courier New" w:hAnsi="Courier New" w:cs="Courier New"/>
                <w:spacing w:val="-2"/>
              </w:rPr>
              <w:t xml:space="preserve"> </w:t>
            </w:r>
            <w:r w:rsidRPr="00515F88">
              <w:rPr>
                <w:rFonts w:ascii="Courier New" w:hAnsi="Courier New" w:cs="Courier New"/>
              </w:rPr>
              <w:t>рабочих</w:t>
            </w:r>
            <w:r w:rsidRPr="00515F88">
              <w:rPr>
                <w:rFonts w:ascii="Courier New" w:hAnsi="Courier New" w:cs="Courier New"/>
                <w:spacing w:val="-2"/>
              </w:rPr>
              <w:t xml:space="preserve"> </w:t>
            </w:r>
            <w:r w:rsidRPr="00515F88">
              <w:rPr>
                <w:rFonts w:ascii="Courier New" w:hAnsi="Courier New" w:cs="Courier New"/>
              </w:rPr>
              <w:t>дня</w:t>
            </w:r>
          </w:p>
        </w:tc>
        <w:tc>
          <w:tcPr>
            <w:tcW w:w="1320"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должностн</w:t>
            </w:r>
          </w:p>
        </w:tc>
        <w:tc>
          <w:tcPr>
            <w:tcW w:w="1712"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Уполномоченны</w:t>
            </w:r>
          </w:p>
        </w:tc>
        <w:tc>
          <w:tcPr>
            <w:tcW w:w="1843"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w:t>
            </w:r>
          </w:p>
        </w:tc>
        <w:tc>
          <w:tcPr>
            <w:tcW w:w="2332"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получение</w:t>
            </w:r>
          </w:p>
        </w:tc>
      </w:tr>
      <w:tr w:rsidR="000B47D2" w:rsidRPr="00515F88" w:rsidTr="00CC65D5">
        <w:trPr>
          <w:trHeight w:val="276"/>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межведомственные</w:t>
            </w:r>
            <w:r w:rsidRPr="00515F88">
              <w:rPr>
                <w:rFonts w:ascii="Courier New" w:hAnsi="Courier New" w:cs="Courier New"/>
                <w:spacing w:val="-8"/>
              </w:rPr>
              <w:t xml:space="preserve"> </w:t>
            </w:r>
            <w:r w:rsidRPr="00515F88">
              <w:rPr>
                <w:rFonts w:ascii="Courier New" w:hAnsi="Courier New" w:cs="Courier New"/>
              </w:rPr>
              <w:t>запросы,</w:t>
            </w: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со</w:t>
            </w:r>
            <w:r w:rsidRPr="00515F88">
              <w:rPr>
                <w:rFonts w:ascii="Courier New" w:hAnsi="Courier New" w:cs="Courier New"/>
                <w:spacing w:val="-1"/>
              </w:rPr>
              <w:t xml:space="preserve"> </w:t>
            </w:r>
            <w:r w:rsidRPr="00515F88">
              <w:rPr>
                <w:rFonts w:ascii="Courier New" w:hAnsi="Courier New" w:cs="Courier New"/>
              </w:rPr>
              <w:t>дня</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ое лицо</w:t>
            </w:r>
          </w:p>
        </w:tc>
        <w:tc>
          <w:tcPr>
            <w:tcW w:w="171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й</w:t>
            </w:r>
            <w:r w:rsidRPr="00515F88">
              <w:rPr>
                <w:rFonts w:ascii="Courier New" w:hAnsi="Courier New" w:cs="Courier New"/>
                <w:spacing w:val="-3"/>
              </w:rPr>
              <w:t xml:space="preserve"> </w:t>
            </w:r>
            <w:r w:rsidRPr="00515F88">
              <w:rPr>
                <w:rFonts w:ascii="Courier New" w:hAnsi="Courier New" w:cs="Courier New"/>
              </w:rPr>
              <w:t>орган)</w:t>
            </w:r>
            <w:r w:rsidRPr="00515F88">
              <w:rPr>
                <w:rFonts w:ascii="Courier New" w:hAnsi="Courier New" w:cs="Courier New"/>
                <w:spacing w:val="-2"/>
              </w:rPr>
              <w:t xml:space="preserve"> </w:t>
            </w:r>
            <w:r w:rsidRPr="00515F88">
              <w:rPr>
                <w:rFonts w:ascii="Courier New" w:hAnsi="Courier New" w:cs="Courier New"/>
              </w:rPr>
              <w:t>/ГИС/</w:t>
            </w: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документов</w:t>
            </w:r>
          </w:p>
        </w:tc>
      </w:tr>
      <w:tr w:rsidR="000B47D2" w:rsidRPr="00515F88" w:rsidTr="00CC65D5">
        <w:trPr>
          <w:trHeight w:val="276"/>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формирование</w:t>
            </w:r>
            <w:r w:rsidRPr="00515F88">
              <w:rPr>
                <w:rFonts w:ascii="Courier New" w:hAnsi="Courier New" w:cs="Courier New"/>
                <w:spacing w:val="-4"/>
              </w:rPr>
              <w:t xml:space="preserve"> </w:t>
            </w:r>
            <w:r w:rsidRPr="00515F88">
              <w:rPr>
                <w:rFonts w:ascii="Courier New" w:hAnsi="Courier New" w:cs="Courier New"/>
              </w:rPr>
              <w:t>полного</w:t>
            </w: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направления</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w:t>
            </w:r>
          </w:p>
        </w:tc>
        <w:tc>
          <w:tcPr>
            <w:tcW w:w="171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СМЭВ</w:t>
            </w: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(сведений),</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комплекта</w:t>
            </w:r>
            <w:r w:rsidRPr="00515F88">
              <w:rPr>
                <w:rFonts w:ascii="Courier New" w:hAnsi="Courier New" w:cs="Courier New"/>
                <w:spacing w:val="-5"/>
              </w:rPr>
              <w:t xml:space="preserve"> </w:t>
            </w:r>
            <w:r w:rsidRPr="00515F88">
              <w:rPr>
                <w:rFonts w:ascii="Courier New" w:hAnsi="Courier New" w:cs="Courier New"/>
              </w:rPr>
              <w:t>документов</w:t>
            </w: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межведомств</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ченного</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необходимых</w:t>
            </w:r>
            <w:r w:rsidRPr="00515F88">
              <w:rPr>
                <w:rFonts w:ascii="Courier New" w:hAnsi="Courier New" w:cs="Courier New"/>
                <w:spacing w:val="-5"/>
              </w:rPr>
              <w:t xml:space="preserve"> </w:t>
            </w:r>
            <w:r w:rsidRPr="00515F88">
              <w:rPr>
                <w:rFonts w:ascii="Courier New" w:hAnsi="Courier New" w:cs="Courier New"/>
              </w:rPr>
              <w:t>для</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енного</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предоставления</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запроса</w:t>
            </w:r>
            <w:r w:rsidRPr="00515F88">
              <w:rPr>
                <w:rFonts w:ascii="Courier New" w:hAnsi="Courier New" w:cs="Courier New"/>
                <w:spacing w:val="-3"/>
              </w:rPr>
              <w:t xml:space="preserve"> </w:t>
            </w:r>
            <w:r w:rsidRPr="00515F88">
              <w:rPr>
                <w:rFonts w:ascii="Courier New" w:hAnsi="Courier New" w:cs="Courier New"/>
              </w:rPr>
              <w:t>в</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ответствен</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w:t>
            </w:r>
            <w:r w:rsidRPr="00515F88">
              <w:rPr>
                <w:rFonts w:ascii="Courier New" w:hAnsi="Courier New" w:cs="Courier New"/>
                <w:spacing w:val="-2"/>
              </w:rPr>
              <w:t xml:space="preserve"> </w:t>
            </w:r>
            <w:r w:rsidRPr="00515F88">
              <w:rPr>
                <w:rFonts w:ascii="Courier New" w:hAnsi="Courier New" w:cs="Courier New"/>
              </w:rPr>
              <w:t>или</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ное за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организацию,</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предоставляю</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ение</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щие</w:t>
            </w: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6"/>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документ</w:t>
            </w:r>
            <w:r w:rsidRPr="00515F88">
              <w:rPr>
                <w:rFonts w:ascii="Courier New" w:hAnsi="Courier New" w:cs="Courier New"/>
                <w:spacing w:val="-3"/>
              </w:rPr>
              <w:t xml:space="preserve"> </w:t>
            </w:r>
            <w:r w:rsidRPr="00515F88">
              <w:rPr>
                <w:rFonts w:ascii="Courier New" w:hAnsi="Courier New" w:cs="Courier New"/>
              </w:rPr>
              <w:t>и</w:t>
            </w: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6"/>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информацию,</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если</w:t>
            </w:r>
            <w:r w:rsidRPr="00515F88">
              <w:rPr>
                <w:rFonts w:ascii="Courier New" w:hAnsi="Courier New" w:cs="Courier New"/>
                <w:spacing w:val="-4"/>
              </w:rPr>
              <w:t xml:space="preserve"> </w:t>
            </w:r>
            <w:r w:rsidRPr="00515F88">
              <w:rPr>
                <w:rFonts w:ascii="Courier New" w:hAnsi="Courier New" w:cs="Courier New"/>
              </w:rPr>
              <w:t>иные</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льной</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сроки</w:t>
            </w:r>
            <w:r w:rsidRPr="00515F88">
              <w:rPr>
                <w:rFonts w:ascii="Courier New" w:hAnsi="Courier New" w:cs="Courier New"/>
                <w:spacing w:val="-2"/>
              </w:rPr>
              <w:t xml:space="preserve"> </w:t>
            </w:r>
            <w:r w:rsidRPr="00515F88">
              <w:rPr>
                <w:rFonts w:ascii="Courier New" w:hAnsi="Courier New" w:cs="Courier New"/>
              </w:rPr>
              <w:t>не</w:t>
            </w:r>
          </w:p>
        </w:tc>
        <w:tc>
          <w:tcPr>
            <w:tcW w:w="1320"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предусмотрен</w:t>
            </w: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ы</w:t>
            </w: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законодатель</w:t>
            </w: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155" w:type="dxa"/>
            <w:tcBorders>
              <w:top w:val="nil"/>
              <w:bottom w:val="nil"/>
            </w:tcBorders>
          </w:tcPr>
          <w:p w:rsidR="000B47D2" w:rsidRPr="00515F88" w:rsidRDefault="000B47D2" w:rsidP="00CC65D5">
            <w:pPr>
              <w:pStyle w:val="a8"/>
              <w:rPr>
                <w:rFonts w:ascii="Courier New" w:hAnsi="Courier New" w:cs="Courier New"/>
              </w:rPr>
            </w:pPr>
          </w:p>
        </w:tc>
        <w:tc>
          <w:tcPr>
            <w:tcW w:w="3098" w:type="dxa"/>
            <w:gridSpan w:val="2"/>
            <w:tcBorders>
              <w:top w:val="nil"/>
              <w:bottom w:val="nil"/>
            </w:tcBorders>
          </w:tcPr>
          <w:p w:rsidR="000B47D2" w:rsidRPr="00515F88" w:rsidRDefault="000B47D2" w:rsidP="00CC65D5">
            <w:pPr>
              <w:pStyle w:val="a8"/>
              <w:rPr>
                <w:rFonts w:ascii="Courier New" w:hAnsi="Courier New" w:cs="Courier New"/>
              </w:rPr>
            </w:pPr>
          </w:p>
        </w:tc>
        <w:tc>
          <w:tcPr>
            <w:tcW w:w="1581"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ством</w:t>
            </w:r>
            <w:r w:rsidRPr="00515F88">
              <w:rPr>
                <w:rFonts w:ascii="Courier New" w:hAnsi="Courier New" w:cs="Courier New"/>
                <w:spacing w:val="-1"/>
              </w:rPr>
              <w:t xml:space="preserve"> </w:t>
            </w:r>
            <w:r w:rsidRPr="00515F88">
              <w:rPr>
                <w:rFonts w:ascii="Courier New" w:hAnsi="Courier New" w:cs="Courier New"/>
              </w:rPr>
              <w:t>РФ</w:t>
            </w:r>
            <w:r w:rsidRPr="00515F88">
              <w:rPr>
                <w:rFonts w:ascii="Courier New" w:hAnsi="Courier New" w:cs="Courier New"/>
                <w:spacing w:val="-2"/>
              </w:rPr>
              <w:t xml:space="preserve"> </w:t>
            </w:r>
            <w:r w:rsidRPr="00515F88">
              <w:rPr>
                <w:rFonts w:ascii="Courier New" w:hAnsi="Courier New" w:cs="Courier New"/>
              </w:rPr>
              <w:t>и</w:t>
            </w:r>
          </w:p>
        </w:tc>
        <w:tc>
          <w:tcPr>
            <w:tcW w:w="1320"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332"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6"/>
        </w:trPr>
        <w:tc>
          <w:tcPr>
            <w:tcW w:w="2155" w:type="dxa"/>
            <w:tcBorders>
              <w:top w:val="nil"/>
            </w:tcBorders>
          </w:tcPr>
          <w:p w:rsidR="000B47D2" w:rsidRPr="00515F88" w:rsidRDefault="000B47D2" w:rsidP="00CC65D5">
            <w:pPr>
              <w:pStyle w:val="a8"/>
              <w:rPr>
                <w:rFonts w:ascii="Courier New" w:hAnsi="Courier New" w:cs="Courier New"/>
              </w:rPr>
            </w:pPr>
          </w:p>
        </w:tc>
        <w:tc>
          <w:tcPr>
            <w:tcW w:w="3098" w:type="dxa"/>
            <w:gridSpan w:val="2"/>
            <w:tcBorders>
              <w:top w:val="nil"/>
            </w:tcBorders>
          </w:tcPr>
          <w:p w:rsidR="000B47D2" w:rsidRPr="00515F88" w:rsidRDefault="000B47D2" w:rsidP="00CC65D5">
            <w:pPr>
              <w:pStyle w:val="a8"/>
              <w:rPr>
                <w:rFonts w:ascii="Courier New" w:hAnsi="Courier New" w:cs="Courier New"/>
              </w:rPr>
            </w:pPr>
          </w:p>
        </w:tc>
        <w:tc>
          <w:tcPr>
            <w:tcW w:w="1581"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субъекта</w:t>
            </w:r>
            <w:r w:rsidRPr="00515F88">
              <w:rPr>
                <w:rFonts w:ascii="Courier New" w:hAnsi="Courier New" w:cs="Courier New"/>
                <w:spacing w:val="-3"/>
              </w:rPr>
              <w:t xml:space="preserve"> </w:t>
            </w:r>
            <w:r w:rsidRPr="00515F88">
              <w:rPr>
                <w:rFonts w:ascii="Courier New" w:hAnsi="Courier New" w:cs="Courier New"/>
              </w:rPr>
              <w:t>РФ</w:t>
            </w:r>
          </w:p>
        </w:tc>
        <w:tc>
          <w:tcPr>
            <w:tcW w:w="1320" w:type="dxa"/>
            <w:tcBorders>
              <w:top w:val="nil"/>
            </w:tcBorders>
          </w:tcPr>
          <w:p w:rsidR="000B47D2" w:rsidRPr="00515F88" w:rsidRDefault="000B47D2" w:rsidP="00CC65D5">
            <w:pPr>
              <w:pStyle w:val="a8"/>
              <w:rPr>
                <w:rFonts w:ascii="Courier New" w:hAnsi="Courier New" w:cs="Courier New"/>
              </w:rPr>
            </w:pPr>
          </w:p>
        </w:tc>
        <w:tc>
          <w:tcPr>
            <w:tcW w:w="1712" w:type="dxa"/>
            <w:tcBorders>
              <w:top w:val="nil"/>
            </w:tcBorders>
          </w:tcPr>
          <w:p w:rsidR="000B47D2" w:rsidRPr="00515F88" w:rsidRDefault="000B47D2" w:rsidP="00CC65D5">
            <w:pPr>
              <w:pStyle w:val="a8"/>
              <w:rPr>
                <w:rFonts w:ascii="Courier New" w:hAnsi="Courier New" w:cs="Courier New"/>
              </w:rPr>
            </w:pPr>
          </w:p>
        </w:tc>
        <w:tc>
          <w:tcPr>
            <w:tcW w:w="1843" w:type="dxa"/>
            <w:tcBorders>
              <w:top w:val="nil"/>
            </w:tcBorders>
          </w:tcPr>
          <w:p w:rsidR="000B47D2" w:rsidRPr="00515F88" w:rsidRDefault="000B47D2" w:rsidP="00CC65D5">
            <w:pPr>
              <w:pStyle w:val="a8"/>
              <w:rPr>
                <w:rFonts w:ascii="Courier New" w:hAnsi="Courier New" w:cs="Courier New"/>
              </w:rPr>
            </w:pPr>
          </w:p>
        </w:tc>
        <w:tc>
          <w:tcPr>
            <w:tcW w:w="2332" w:type="dxa"/>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523"/>
        </w:trPr>
        <w:tc>
          <w:tcPr>
            <w:tcW w:w="14041" w:type="dxa"/>
            <w:gridSpan w:val="8"/>
          </w:tcPr>
          <w:p w:rsidR="000B47D2" w:rsidRPr="00515F88" w:rsidRDefault="000B47D2" w:rsidP="00CC65D5">
            <w:pPr>
              <w:pStyle w:val="a8"/>
              <w:rPr>
                <w:rFonts w:ascii="Courier New" w:hAnsi="Courier New" w:cs="Courier New"/>
              </w:rPr>
            </w:pPr>
            <w:r w:rsidRPr="00515F88">
              <w:rPr>
                <w:rFonts w:ascii="Courier New" w:hAnsi="Courier New" w:cs="Courier New"/>
              </w:rPr>
              <w:t>3.</w:t>
            </w:r>
            <w:r w:rsidRPr="00515F88">
              <w:rPr>
                <w:rFonts w:ascii="Courier New" w:hAnsi="Courier New" w:cs="Courier New"/>
                <w:spacing w:val="52"/>
              </w:rPr>
              <w:t xml:space="preserve"> </w:t>
            </w:r>
            <w:r w:rsidRPr="00515F88">
              <w:rPr>
                <w:rFonts w:ascii="Courier New" w:hAnsi="Courier New" w:cs="Courier New"/>
              </w:rPr>
              <w:t>Рассмотрение</w:t>
            </w:r>
            <w:r w:rsidRPr="00515F88">
              <w:rPr>
                <w:rFonts w:ascii="Courier New" w:hAnsi="Courier New" w:cs="Courier New"/>
                <w:spacing w:val="-4"/>
              </w:rPr>
              <w:t xml:space="preserve"> </w:t>
            </w:r>
            <w:r w:rsidRPr="00515F88">
              <w:rPr>
                <w:rFonts w:ascii="Courier New" w:hAnsi="Courier New" w:cs="Courier New"/>
              </w:rPr>
              <w:t>документов</w:t>
            </w:r>
            <w:r w:rsidRPr="00515F88">
              <w:rPr>
                <w:rFonts w:ascii="Courier New" w:hAnsi="Courier New" w:cs="Courier New"/>
                <w:spacing w:val="-3"/>
              </w:rPr>
              <w:t xml:space="preserve"> </w:t>
            </w:r>
            <w:r w:rsidRPr="00515F88">
              <w:rPr>
                <w:rFonts w:ascii="Courier New" w:hAnsi="Courier New" w:cs="Courier New"/>
              </w:rPr>
              <w:t>и</w:t>
            </w:r>
            <w:r w:rsidRPr="00515F88">
              <w:rPr>
                <w:rFonts w:ascii="Courier New" w:hAnsi="Courier New" w:cs="Courier New"/>
                <w:spacing w:val="-3"/>
              </w:rPr>
              <w:t xml:space="preserve"> </w:t>
            </w:r>
            <w:r w:rsidRPr="00515F88">
              <w:rPr>
                <w:rFonts w:ascii="Courier New" w:hAnsi="Courier New" w:cs="Courier New"/>
              </w:rPr>
              <w:t>сведений</w:t>
            </w:r>
          </w:p>
        </w:tc>
      </w:tr>
    </w:tbl>
    <w:p w:rsidR="000B47D2" w:rsidRPr="002F60A3" w:rsidRDefault="000B47D2" w:rsidP="000B47D2">
      <w:pPr>
        <w:spacing w:line="270" w:lineRule="exact"/>
        <w:rPr>
          <w:color w:val="000000" w:themeColor="text1"/>
          <w:sz w:val="24"/>
        </w:rPr>
        <w:sectPr w:rsidR="000B47D2" w:rsidRPr="002F60A3" w:rsidSect="009E39C2">
          <w:pgSz w:w="16840" w:h="11910" w:orient="landscape"/>
          <w:pgMar w:top="1134" w:right="850" w:bottom="1134" w:left="1701" w:header="429" w:footer="0" w:gutter="0"/>
          <w:cols w:space="720"/>
          <w:docGrid w:linePitch="299"/>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3014"/>
        <w:gridCol w:w="1559"/>
        <w:gridCol w:w="1418"/>
        <w:gridCol w:w="1712"/>
        <w:gridCol w:w="1843"/>
        <w:gridCol w:w="2256"/>
      </w:tblGrid>
      <w:tr w:rsidR="000B47D2" w:rsidRPr="00515F88" w:rsidTr="00CC65D5">
        <w:trPr>
          <w:trHeight w:val="278"/>
        </w:trPr>
        <w:tc>
          <w:tcPr>
            <w:tcW w:w="2239" w:type="dxa"/>
          </w:tcPr>
          <w:p w:rsidR="000B47D2" w:rsidRPr="00515F88" w:rsidRDefault="000B47D2" w:rsidP="00CC65D5">
            <w:pPr>
              <w:pStyle w:val="a8"/>
              <w:rPr>
                <w:rFonts w:ascii="Courier New" w:hAnsi="Courier New" w:cs="Courier New"/>
              </w:rPr>
            </w:pPr>
            <w:r w:rsidRPr="00515F88">
              <w:rPr>
                <w:rFonts w:ascii="Courier New" w:hAnsi="Courier New" w:cs="Courier New"/>
              </w:rPr>
              <w:lastRenderedPageBreak/>
              <w:t>1</w:t>
            </w:r>
          </w:p>
        </w:tc>
        <w:tc>
          <w:tcPr>
            <w:tcW w:w="3014" w:type="dxa"/>
          </w:tcPr>
          <w:p w:rsidR="000B47D2" w:rsidRPr="00515F88" w:rsidRDefault="000B47D2" w:rsidP="00CC65D5">
            <w:pPr>
              <w:pStyle w:val="a8"/>
              <w:rPr>
                <w:rFonts w:ascii="Courier New" w:hAnsi="Courier New" w:cs="Courier New"/>
              </w:rPr>
            </w:pPr>
            <w:r w:rsidRPr="00515F88">
              <w:rPr>
                <w:rFonts w:ascii="Courier New" w:hAnsi="Courier New" w:cs="Courier New"/>
              </w:rPr>
              <w:t>2</w:t>
            </w:r>
          </w:p>
        </w:tc>
        <w:tc>
          <w:tcPr>
            <w:tcW w:w="1559" w:type="dxa"/>
          </w:tcPr>
          <w:p w:rsidR="000B47D2" w:rsidRPr="00515F88" w:rsidRDefault="000B47D2" w:rsidP="00CC65D5">
            <w:pPr>
              <w:pStyle w:val="a8"/>
              <w:rPr>
                <w:rFonts w:ascii="Courier New" w:hAnsi="Courier New" w:cs="Courier New"/>
              </w:rPr>
            </w:pPr>
            <w:r w:rsidRPr="00515F88">
              <w:rPr>
                <w:rFonts w:ascii="Courier New" w:hAnsi="Courier New" w:cs="Courier New"/>
              </w:rPr>
              <w:t>3</w:t>
            </w:r>
          </w:p>
        </w:tc>
        <w:tc>
          <w:tcPr>
            <w:tcW w:w="1418" w:type="dxa"/>
          </w:tcPr>
          <w:p w:rsidR="000B47D2" w:rsidRPr="00515F88" w:rsidRDefault="000B47D2" w:rsidP="00CC65D5">
            <w:pPr>
              <w:pStyle w:val="a8"/>
              <w:rPr>
                <w:rFonts w:ascii="Courier New" w:hAnsi="Courier New" w:cs="Courier New"/>
              </w:rPr>
            </w:pPr>
            <w:r w:rsidRPr="00515F88">
              <w:rPr>
                <w:rFonts w:ascii="Courier New" w:hAnsi="Courier New" w:cs="Courier New"/>
              </w:rPr>
              <w:t>4</w:t>
            </w:r>
          </w:p>
        </w:tc>
        <w:tc>
          <w:tcPr>
            <w:tcW w:w="1712" w:type="dxa"/>
          </w:tcPr>
          <w:p w:rsidR="000B47D2" w:rsidRPr="00515F88" w:rsidRDefault="000B47D2" w:rsidP="00CC65D5">
            <w:pPr>
              <w:pStyle w:val="a8"/>
              <w:rPr>
                <w:rFonts w:ascii="Courier New" w:hAnsi="Courier New" w:cs="Courier New"/>
              </w:rPr>
            </w:pPr>
            <w:r w:rsidRPr="00515F88">
              <w:rPr>
                <w:rFonts w:ascii="Courier New" w:hAnsi="Courier New" w:cs="Courier New"/>
              </w:rPr>
              <w:t>5</w:t>
            </w:r>
          </w:p>
        </w:tc>
        <w:tc>
          <w:tcPr>
            <w:tcW w:w="1843" w:type="dxa"/>
          </w:tcPr>
          <w:p w:rsidR="000B47D2" w:rsidRPr="00515F88" w:rsidRDefault="000B47D2" w:rsidP="00CC65D5">
            <w:pPr>
              <w:pStyle w:val="a8"/>
              <w:rPr>
                <w:rFonts w:ascii="Courier New" w:hAnsi="Courier New" w:cs="Courier New"/>
              </w:rPr>
            </w:pPr>
            <w:r w:rsidRPr="00515F88">
              <w:rPr>
                <w:rFonts w:ascii="Courier New" w:hAnsi="Courier New" w:cs="Courier New"/>
              </w:rPr>
              <w:t>6</w:t>
            </w:r>
          </w:p>
        </w:tc>
        <w:tc>
          <w:tcPr>
            <w:tcW w:w="2256" w:type="dxa"/>
          </w:tcPr>
          <w:p w:rsidR="000B47D2" w:rsidRPr="00515F88" w:rsidRDefault="000B47D2" w:rsidP="00CC65D5">
            <w:pPr>
              <w:pStyle w:val="a8"/>
              <w:rPr>
                <w:rFonts w:ascii="Courier New" w:hAnsi="Courier New" w:cs="Courier New"/>
              </w:rPr>
            </w:pPr>
            <w:r w:rsidRPr="00515F88">
              <w:rPr>
                <w:rFonts w:ascii="Courier New" w:hAnsi="Courier New" w:cs="Courier New"/>
              </w:rPr>
              <w:t>7</w:t>
            </w:r>
          </w:p>
        </w:tc>
      </w:tr>
      <w:tr w:rsidR="000B47D2" w:rsidRPr="00515F88" w:rsidTr="00CC65D5">
        <w:trPr>
          <w:trHeight w:val="275"/>
        </w:trPr>
        <w:tc>
          <w:tcPr>
            <w:tcW w:w="2239"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пакет</w:t>
            </w:r>
          </w:p>
        </w:tc>
        <w:tc>
          <w:tcPr>
            <w:tcW w:w="3014"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Проведение</w:t>
            </w:r>
            <w:r w:rsidRPr="00515F88">
              <w:rPr>
                <w:rFonts w:ascii="Courier New" w:hAnsi="Courier New" w:cs="Courier New"/>
                <w:spacing w:val="-5"/>
              </w:rPr>
              <w:t xml:space="preserve"> </w:t>
            </w:r>
            <w:r w:rsidRPr="00515F88">
              <w:rPr>
                <w:rFonts w:ascii="Courier New" w:hAnsi="Courier New" w:cs="Courier New"/>
              </w:rPr>
              <w:t>соответствия</w:t>
            </w:r>
          </w:p>
        </w:tc>
        <w:tc>
          <w:tcPr>
            <w:tcW w:w="1559"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1</w:t>
            </w:r>
            <w:r w:rsidRPr="00515F88">
              <w:rPr>
                <w:rFonts w:ascii="Courier New" w:hAnsi="Courier New" w:cs="Courier New"/>
                <w:spacing w:val="-3"/>
              </w:rPr>
              <w:t xml:space="preserve"> </w:t>
            </w:r>
            <w:r w:rsidRPr="00515F88">
              <w:rPr>
                <w:rFonts w:ascii="Courier New" w:hAnsi="Courier New" w:cs="Courier New"/>
              </w:rPr>
              <w:t>рабочий</w:t>
            </w:r>
          </w:p>
        </w:tc>
        <w:tc>
          <w:tcPr>
            <w:tcW w:w="1418"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должност</w:t>
            </w:r>
          </w:p>
        </w:tc>
        <w:tc>
          <w:tcPr>
            <w:tcW w:w="1712"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Уполномоченны</w:t>
            </w:r>
          </w:p>
        </w:tc>
        <w:tc>
          <w:tcPr>
            <w:tcW w:w="1843"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основания</w:t>
            </w:r>
          </w:p>
        </w:tc>
        <w:tc>
          <w:tcPr>
            <w:tcW w:w="2256"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проект</w:t>
            </w:r>
            <w:r w:rsidRPr="00515F88">
              <w:rPr>
                <w:rFonts w:ascii="Courier New" w:hAnsi="Courier New" w:cs="Courier New"/>
                <w:spacing w:val="-3"/>
              </w:rPr>
              <w:t xml:space="preserve"> </w:t>
            </w:r>
            <w:r w:rsidRPr="00515F88">
              <w:rPr>
                <w:rFonts w:ascii="Courier New" w:hAnsi="Courier New" w:cs="Courier New"/>
              </w:rPr>
              <w:t>результата</w:t>
            </w: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зарегистрированны</w:t>
            </w:r>
          </w:p>
        </w:tc>
        <w:tc>
          <w:tcPr>
            <w:tcW w:w="301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документов</w:t>
            </w:r>
            <w:r w:rsidRPr="00515F88">
              <w:rPr>
                <w:rFonts w:ascii="Courier New" w:hAnsi="Courier New" w:cs="Courier New"/>
                <w:spacing w:val="-5"/>
              </w:rPr>
              <w:t xml:space="preserve"> </w:t>
            </w:r>
            <w:r w:rsidRPr="00515F88">
              <w:rPr>
                <w:rFonts w:ascii="Courier New" w:hAnsi="Courier New" w:cs="Courier New"/>
              </w:rPr>
              <w:t>и</w:t>
            </w:r>
            <w:r w:rsidRPr="00515F88">
              <w:rPr>
                <w:rFonts w:ascii="Courier New" w:hAnsi="Courier New" w:cs="Courier New"/>
                <w:spacing w:val="-5"/>
              </w:rPr>
              <w:t xml:space="preserve"> </w:t>
            </w:r>
            <w:r w:rsidRPr="00515F88">
              <w:rPr>
                <w:rFonts w:ascii="Courier New" w:hAnsi="Courier New" w:cs="Courier New"/>
              </w:rPr>
              <w:t>сведений</w:t>
            </w:r>
          </w:p>
        </w:tc>
        <w:tc>
          <w:tcPr>
            <w:tcW w:w="155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день</w:t>
            </w: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ное лицо</w:t>
            </w:r>
          </w:p>
        </w:tc>
        <w:tc>
          <w:tcPr>
            <w:tcW w:w="171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й</w:t>
            </w:r>
            <w:r w:rsidRPr="00515F88">
              <w:rPr>
                <w:rFonts w:ascii="Courier New" w:hAnsi="Courier New" w:cs="Courier New"/>
                <w:spacing w:val="-3"/>
              </w:rPr>
              <w:t xml:space="preserve"> </w:t>
            </w:r>
            <w:r w:rsidRPr="00515F88">
              <w:rPr>
                <w:rFonts w:ascii="Courier New" w:hAnsi="Courier New" w:cs="Courier New"/>
              </w:rPr>
              <w:t>орган)</w:t>
            </w:r>
            <w:r w:rsidRPr="00515F88">
              <w:rPr>
                <w:rFonts w:ascii="Courier New" w:hAnsi="Courier New" w:cs="Courier New"/>
                <w:spacing w:val="-1"/>
              </w:rPr>
              <w:t xml:space="preserve"> </w:t>
            </w:r>
            <w:r w:rsidRPr="00515F88">
              <w:rPr>
                <w:rFonts w:ascii="Courier New" w:hAnsi="Courier New" w:cs="Courier New"/>
              </w:rPr>
              <w:t>/</w:t>
            </w:r>
            <w:r w:rsidRPr="00515F88">
              <w:rPr>
                <w:rFonts w:ascii="Courier New" w:hAnsi="Courier New" w:cs="Courier New"/>
                <w:spacing w:val="-2"/>
              </w:rPr>
              <w:t xml:space="preserve"> </w:t>
            </w:r>
            <w:r w:rsidRPr="00515F88">
              <w:rPr>
                <w:rFonts w:ascii="Courier New" w:hAnsi="Courier New" w:cs="Courier New"/>
              </w:rPr>
              <w:t>ГИС</w:t>
            </w: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отказа</w:t>
            </w:r>
            <w:r w:rsidRPr="00515F88">
              <w:rPr>
                <w:rFonts w:ascii="Courier New" w:hAnsi="Courier New" w:cs="Courier New"/>
                <w:spacing w:val="-2"/>
              </w:rPr>
              <w:t xml:space="preserve"> </w:t>
            </w:r>
            <w:r w:rsidRPr="00515F88">
              <w:rPr>
                <w:rFonts w:ascii="Courier New" w:hAnsi="Courier New" w:cs="Courier New"/>
              </w:rPr>
              <w:t>в</w:t>
            </w:r>
          </w:p>
        </w:tc>
        <w:tc>
          <w:tcPr>
            <w:tcW w:w="2256"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предоставления</w:t>
            </w: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х</w:t>
            </w:r>
            <w:r w:rsidRPr="00515F88">
              <w:rPr>
                <w:rFonts w:ascii="Courier New" w:hAnsi="Courier New" w:cs="Courier New"/>
                <w:spacing w:val="-5"/>
              </w:rPr>
              <w:t xml:space="preserve"> </w:t>
            </w:r>
            <w:r w:rsidRPr="00515F88">
              <w:rPr>
                <w:rFonts w:ascii="Courier New" w:hAnsi="Courier New" w:cs="Courier New"/>
              </w:rPr>
              <w:t>документов,</w:t>
            </w:r>
          </w:p>
        </w:tc>
        <w:tc>
          <w:tcPr>
            <w:tcW w:w="301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требованиям</w:t>
            </w:r>
            <w:r w:rsidRPr="00515F88">
              <w:rPr>
                <w:rFonts w:ascii="Courier New" w:hAnsi="Courier New" w:cs="Courier New"/>
                <w:spacing w:val="-5"/>
              </w:rPr>
              <w:t xml:space="preserve"> </w:t>
            </w:r>
            <w:r w:rsidRPr="00515F88">
              <w:rPr>
                <w:rFonts w:ascii="Courier New" w:hAnsi="Courier New" w:cs="Courier New"/>
              </w:rPr>
              <w:t>нормативных</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предоставлении</w:t>
            </w:r>
          </w:p>
        </w:tc>
        <w:tc>
          <w:tcPr>
            <w:tcW w:w="2256"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поступивших</w:t>
            </w:r>
          </w:p>
        </w:tc>
        <w:tc>
          <w:tcPr>
            <w:tcW w:w="301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правовых</w:t>
            </w:r>
            <w:r w:rsidRPr="00515F88">
              <w:rPr>
                <w:rFonts w:ascii="Courier New" w:hAnsi="Courier New" w:cs="Courier New"/>
                <w:spacing w:val="-5"/>
              </w:rPr>
              <w:t xml:space="preserve"> </w:t>
            </w:r>
            <w:r w:rsidRPr="00515F88">
              <w:rPr>
                <w:rFonts w:ascii="Courier New" w:hAnsi="Courier New" w:cs="Courier New"/>
              </w:rPr>
              <w:t>актов</w:t>
            </w:r>
            <w:r w:rsidRPr="00515F88">
              <w:rPr>
                <w:rFonts w:ascii="Courier New" w:hAnsi="Courier New" w:cs="Courier New"/>
                <w:spacing w:val="-4"/>
              </w:rPr>
              <w:t xml:space="preserve"> </w:t>
            </w:r>
            <w:r w:rsidRPr="00515F88">
              <w:rPr>
                <w:rFonts w:ascii="Courier New" w:hAnsi="Courier New" w:cs="Courier New"/>
              </w:rPr>
              <w:t>предоставления</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ченного</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256"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должностному</w:t>
            </w:r>
          </w:p>
        </w:tc>
        <w:tc>
          <w:tcPr>
            <w:tcW w:w="3014"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p>
        </w:tc>
        <w:tc>
          <w:tcPr>
            <w:tcW w:w="2256"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r w:rsidRPr="00515F88">
              <w:rPr>
                <w:rFonts w:ascii="Courier New" w:hAnsi="Courier New" w:cs="Courier New"/>
                <w:spacing w:val="-5"/>
              </w:rPr>
              <w:t xml:space="preserve"> </w:t>
            </w:r>
            <w:r w:rsidRPr="00515F88">
              <w:rPr>
                <w:rFonts w:ascii="Courier New" w:hAnsi="Courier New" w:cs="Courier New"/>
              </w:rPr>
              <w:t>по</w:t>
            </w:r>
            <w:r w:rsidRPr="00515F88">
              <w:rPr>
                <w:rFonts w:ascii="Courier New" w:hAnsi="Courier New" w:cs="Courier New"/>
                <w:spacing w:val="-3"/>
              </w:rPr>
              <w:t xml:space="preserve"> </w:t>
            </w:r>
            <w:r w:rsidRPr="00515F88">
              <w:rPr>
                <w:rFonts w:ascii="Courier New" w:hAnsi="Courier New" w:cs="Courier New"/>
              </w:rPr>
              <w:t>форме,</w:t>
            </w: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лицу,</w:t>
            </w:r>
          </w:p>
        </w:tc>
        <w:tc>
          <w:tcPr>
            <w:tcW w:w="301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r w:rsidRPr="00515F88">
              <w:rPr>
                <w:rFonts w:ascii="Courier New" w:hAnsi="Courier New" w:cs="Courier New"/>
                <w:spacing w:val="-8"/>
              </w:rPr>
              <w:t xml:space="preserve"> </w:t>
            </w:r>
            <w:r w:rsidRPr="00515F88">
              <w:rPr>
                <w:rFonts w:ascii="Courier New" w:hAnsi="Courier New" w:cs="Courier New"/>
              </w:rPr>
              <w:t>услуги</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ответстве</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spacing w:val="-3"/>
              </w:rPr>
              <w:t xml:space="preserve"> </w:t>
            </w:r>
            <w:r w:rsidRPr="00515F88">
              <w:rPr>
                <w:rFonts w:ascii="Courier New" w:hAnsi="Courier New" w:cs="Courier New"/>
              </w:rPr>
              <w:t>услуги,</w:t>
            </w:r>
          </w:p>
        </w:tc>
        <w:tc>
          <w:tcPr>
            <w:tcW w:w="2256"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приведенной</w:t>
            </w:r>
            <w:r w:rsidRPr="00515F88">
              <w:rPr>
                <w:rFonts w:ascii="Courier New" w:hAnsi="Courier New" w:cs="Courier New"/>
                <w:spacing w:val="-4"/>
              </w:rPr>
              <w:t xml:space="preserve"> </w:t>
            </w:r>
            <w:r w:rsidRPr="00515F88">
              <w:rPr>
                <w:rFonts w:ascii="Courier New" w:hAnsi="Courier New" w:cs="Courier New"/>
              </w:rPr>
              <w:t>в</w:t>
            </w: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ответственному</w:t>
            </w:r>
            <w:r w:rsidRPr="00515F88">
              <w:rPr>
                <w:rFonts w:ascii="Courier New" w:hAnsi="Courier New" w:cs="Courier New"/>
                <w:spacing w:val="-1"/>
              </w:rPr>
              <w:t xml:space="preserve"> </w:t>
            </w:r>
            <w:r w:rsidRPr="00515F88">
              <w:rPr>
                <w:rFonts w:ascii="Courier New" w:hAnsi="Courier New" w:cs="Courier New"/>
              </w:rPr>
              <w:t>за</w:t>
            </w:r>
          </w:p>
        </w:tc>
        <w:tc>
          <w:tcPr>
            <w:tcW w:w="3014"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нное за</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предусмотренны</w:t>
            </w:r>
          </w:p>
        </w:tc>
        <w:tc>
          <w:tcPr>
            <w:tcW w:w="2256"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приложении</w:t>
            </w:r>
            <w:r w:rsidRPr="00515F88">
              <w:rPr>
                <w:rFonts w:ascii="Courier New" w:hAnsi="Courier New" w:cs="Courier New"/>
                <w:spacing w:val="-2"/>
              </w:rPr>
              <w:t xml:space="preserve"> </w:t>
            </w:r>
            <w:r w:rsidRPr="00515F88">
              <w:rPr>
                <w:rFonts w:ascii="Courier New" w:hAnsi="Courier New" w:cs="Courier New"/>
              </w:rPr>
              <w:t>№</w:t>
            </w:r>
            <w:r w:rsidRPr="00515F88">
              <w:rPr>
                <w:rFonts w:ascii="Courier New" w:hAnsi="Courier New" w:cs="Courier New"/>
                <w:spacing w:val="-2"/>
              </w:rPr>
              <w:t xml:space="preserve"> </w:t>
            </w:r>
            <w:r w:rsidRPr="00515F88">
              <w:rPr>
                <w:rFonts w:ascii="Courier New" w:hAnsi="Courier New" w:cs="Courier New"/>
              </w:rPr>
              <w:t>1, №</w:t>
            </w:r>
            <w:r w:rsidRPr="00515F88">
              <w:rPr>
                <w:rFonts w:ascii="Courier New" w:hAnsi="Courier New" w:cs="Courier New"/>
                <w:spacing w:val="-2"/>
              </w:rPr>
              <w:t xml:space="preserve"> </w:t>
            </w:r>
            <w:r w:rsidRPr="00515F88">
              <w:rPr>
                <w:rFonts w:ascii="Courier New" w:hAnsi="Courier New" w:cs="Courier New"/>
              </w:rPr>
              <w:t>2</w:t>
            </w:r>
          </w:p>
        </w:tc>
      </w:tr>
      <w:tr w:rsidR="000B47D2" w:rsidRPr="00515F88" w:rsidTr="00CC65D5">
        <w:trPr>
          <w:trHeight w:val="276"/>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предоставление</w:t>
            </w:r>
          </w:p>
        </w:tc>
        <w:tc>
          <w:tcPr>
            <w:tcW w:w="3014"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е</w:t>
            </w:r>
            <w:r w:rsidRPr="00515F88">
              <w:rPr>
                <w:rFonts w:ascii="Courier New" w:hAnsi="Courier New" w:cs="Courier New"/>
                <w:spacing w:val="-3"/>
              </w:rPr>
              <w:t xml:space="preserve"> </w:t>
            </w:r>
            <w:r w:rsidRPr="00515F88">
              <w:rPr>
                <w:rFonts w:ascii="Courier New" w:hAnsi="Courier New" w:cs="Courier New"/>
              </w:rPr>
              <w:t>пунктом</w:t>
            </w:r>
            <w:r w:rsidRPr="00515F88">
              <w:rPr>
                <w:rFonts w:ascii="Courier New" w:hAnsi="Courier New" w:cs="Courier New"/>
                <w:spacing w:val="-1"/>
              </w:rPr>
              <w:t xml:space="preserve"> </w:t>
            </w:r>
            <w:r w:rsidRPr="00515F88">
              <w:rPr>
                <w:rFonts w:ascii="Courier New" w:hAnsi="Courier New" w:cs="Courier New"/>
              </w:rPr>
              <w:t>2.12</w:t>
            </w:r>
          </w:p>
        </w:tc>
        <w:tc>
          <w:tcPr>
            <w:tcW w:w="2256"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к</w:t>
            </w:r>
          </w:p>
        </w:tc>
      </w:tr>
      <w:tr w:rsidR="000B47D2" w:rsidRPr="00515F88" w:rsidTr="00CC65D5">
        <w:trPr>
          <w:trHeight w:val="276"/>
        </w:trPr>
        <w:tc>
          <w:tcPr>
            <w:tcW w:w="2239" w:type="dxa"/>
            <w:tcBorders>
              <w:top w:val="nil"/>
              <w:bottom w:val="nil"/>
            </w:tcBorders>
          </w:tcPr>
          <w:p w:rsidR="000B47D2" w:rsidRPr="00515F88" w:rsidRDefault="000B47D2" w:rsidP="00CC65D5">
            <w:pPr>
              <w:pStyle w:val="a8"/>
              <w:rPr>
                <w:rFonts w:ascii="Courier New" w:hAnsi="Courier New" w:cs="Courier New"/>
              </w:rPr>
            </w:pPr>
          </w:p>
        </w:tc>
        <w:tc>
          <w:tcPr>
            <w:tcW w:w="3014"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ление</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Административ</w:t>
            </w:r>
          </w:p>
        </w:tc>
        <w:tc>
          <w:tcPr>
            <w:tcW w:w="2256"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Административному</w:t>
            </w: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p>
        </w:tc>
        <w:tc>
          <w:tcPr>
            <w:tcW w:w="3014"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ного</w:t>
            </w:r>
            <w:r w:rsidRPr="00515F88">
              <w:rPr>
                <w:rFonts w:ascii="Courier New" w:hAnsi="Courier New" w:cs="Courier New"/>
                <w:spacing w:val="-3"/>
              </w:rPr>
              <w:t xml:space="preserve"> </w:t>
            </w:r>
            <w:r w:rsidRPr="00515F88">
              <w:rPr>
                <w:rFonts w:ascii="Courier New" w:hAnsi="Courier New" w:cs="Courier New"/>
              </w:rPr>
              <w:t>регламента</w:t>
            </w:r>
          </w:p>
        </w:tc>
        <w:tc>
          <w:tcPr>
            <w:tcW w:w="2256"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регламенту</w:t>
            </w: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c>
          <w:tcPr>
            <w:tcW w:w="3014"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256"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p>
        </w:tc>
        <w:tc>
          <w:tcPr>
            <w:tcW w:w="3014"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256"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p>
        </w:tc>
        <w:tc>
          <w:tcPr>
            <w:tcW w:w="3014" w:type="dxa"/>
            <w:tcBorders>
              <w:top w:val="nil"/>
              <w:bottom w:val="nil"/>
            </w:tcBorders>
          </w:tcPr>
          <w:p w:rsidR="000B47D2" w:rsidRPr="00515F88" w:rsidRDefault="000B47D2" w:rsidP="00CC65D5">
            <w:pPr>
              <w:pStyle w:val="a8"/>
              <w:rPr>
                <w:rFonts w:ascii="Courier New" w:hAnsi="Courier New" w:cs="Courier New"/>
              </w:rPr>
            </w:pP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альной</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256"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081"/>
        </w:trPr>
        <w:tc>
          <w:tcPr>
            <w:tcW w:w="2239" w:type="dxa"/>
            <w:tcBorders>
              <w:top w:val="nil"/>
            </w:tcBorders>
          </w:tcPr>
          <w:p w:rsidR="000B47D2" w:rsidRPr="00515F88" w:rsidRDefault="000B47D2" w:rsidP="00CC65D5">
            <w:pPr>
              <w:pStyle w:val="a8"/>
              <w:rPr>
                <w:rFonts w:ascii="Courier New" w:hAnsi="Courier New" w:cs="Courier New"/>
              </w:rPr>
            </w:pPr>
          </w:p>
        </w:tc>
        <w:tc>
          <w:tcPr>
            <w:tcW w:w="3014" w:type="dxa"/>
            <w:tcBorders>
              <w:top w:val="nil"/>
            </w:tcBorders>
          </w:tcPr>
          <w:p w:rsidR="000B47D2" w:rsidRPr="00515F88" w:rsidRDefault="000B47D2" w:rsidP="00CC65D5">
            <w:pPr>
              <w:pStyle w:val="a8"/>
              <w:rPr>
                <w:rFonts w:ascii="Courier New" w:hAnsi="Courier New" w:cs="Courier New"/>
              </w:rPr>
            </w:pPr>
          </w:p>
        </w:tc>
        <w:tc>
          <w:tcPr>
            <w:tcW w:w="1559" w:type="dxa"/>
            <w:tcBorders>
              <w:top w:val="nil"/>
            </w:tcBorders>
          </w:tcPr>
          <w:p w:rsidR="000B47D2" w:rsidRPr="00515F88" w:rsidRDefault="000B47D2" w:rsidP="00CC65D5">
            <w:pPr>
              <w:pStyle w:val="a8"/>
              <w:rPr>
                <w:rFonts w:ascii="Courier New" w:hAnsi="Courier New" w:cs="Courier New"/>
              </w:rPr>
            </w:pPr>
          </w:p>
        </w:tc>
        <w:tc>
          <w:tcPr>
            <w:tcW w:w="1418"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c>
          <w:tcPr>
            <w:tcW w:w="1712" w:type="dxa"/>
            <w:tcBorders>
              <w:top w:val="nil"/>
            </w:tcBorders>
          </w:tcPr>
          <w:p w:rsidR="000B47D2" w:rsidRPr="00515F88" w:rsidRDefault="000B47D2" w:rsidP="00CC65D5">
            <w:pPr>
              <w:pStyle w:val="a8"/>
              <w:rPr>
                <w:rFonts w:ascii="Courier New" w:hAnsi="Courier New" w:cs="Courier New"/>
              </w:rPr>
            </w:pPr>
          </w:p>
        </w:tc>
        <w:tc>
          <w:tcPr>
            <w:tcW w:w="1843" w:type="dxa"/>
            <w:tcBorders>
              <w:top w:val="nil"/>
            </w:tcBorders>
          </w:tcPr>
          <w:p w:rsidR="000B47D2" w:rsidRPr="00515F88" w:rsidRDefault="000B47D2" w:rsidP="00CC65D5">
            <w:pPr>
              <w:pStyle w:val="a8"/>
              <w:rPr>
                <w:rFonts w:ascii="Courier New" w:hAnsi="Courier New" w:cs="Courier New"/>
              </w:rPr>
            </w:pPr>
          </w:p>
        </w:tc>
        <w:tc>
          <w:tcPr>
            <w:tcW w:w="2256" w:type="dxa"/>
            <w:tcBorders>
              <w:top w:val="nil"/>
            </w:tcBorders>
          </w:tcPr>
          <w:p w:rsidR="000B47D2" w:rsidRPr="00515F88" w:rsidRDefault="000B47D2" w:rsidP="00CC65D5">
            <w:pPr>
              <w:pStyle w:val="a8"/>
              <w:rPr>
                <w:rFonts w:ascii="Courier New" w:hAnsi="Courier New" w:cs="Courier New"/>
              </w:rPr>
            </w:pPr>
          </w:p>
        </w:tc>
      </w:tr>
      <w:tr w:rsidR="000B47D2" w:rsidRPr="00515F88" w:rsidTr="00CC65D5">
        <w:trPr>
          <w:trHeight w:val="460"/>
        </w:trPr>
        <w:tc>
          <w:tcPr>
            <w:tcW w:w="14041" w:type="dxa"/>
            <w:gridSpan w:val="7"/>
          </w:tcPr>
          <w:p w:rsidR="000B47D2" w:rsidRPr="00515F88" w:rsidRDefault="000B47D2" w:rsidP="00CC65D5">
            <w:pPr>
              <w:pStyle w:val="a8"/>
              <w:rPr>
                <w:rFonts w:ascii="Courier New" w:hAnsi="Courier New" w:cs="Courier New"/>
              </w:rPr>
            </w:pPr>
            <w:r w:rsidRPr="00515F88">
              <w:rPr>
                <w:rFonts w:ascii="Courier New" w:hAnsi="Courier New" w:cs="Courier New"/>
              </w:rPr>
              <w:t>4.</w:t>
            </w:r>
            <w:r w:rsidRPr="00515F88">
              <w:rPr>
                <w:rFonts w:ascii="Courier New" w:hAnsi="Courier New" w:cs="Courier New"/>
                <w:spacing w:val="56"/>
              </w:rPr>
              <w:t xml:space="preserve"> </w:t>
            </w:r>
            <w:r w:rsidRPr="00515F88">
              <w:rPr>
                <w:rFonts w:ascii="Courier New" w:hAnsi="Courier New" w:cs="Courier New"/>
              </w:rPr>
              <w:t>Принятие</w:t>
            </w:r>
            <w:r w:rsidRPr="00515F88">
              <w:rPr>
                <w:rFonts w:ascii="Courier New" w:hAnsi="Courier New" w:cs="Courier New"/>
                <w:spacing w:val="-3"/>
              </w:rPr>
              <w:t xml:space="preserve"> </w:t>
            </w:r>
            <w:r w:rsidRPr="00515F88">
              <w:rPr>
                <w:rFonts w:ascii="Courier New" w:hAnsi="Courier New" w:cs="Courier New"/>
              </w:rPr>
              <w:t>решения</w:t>
            </w:r>
          </w:p>
        </w:tc>
      </w:tr>
      <w:tr w:rsidR="000B47D2" w:rsidRPr="00515F88" w:rsidTr="00CC65D5">
        <w:trPr>
          <w:trHeight w:val="275"/>
        </w:trPr>
        <w:tc>
          <w:tcPr>
            <w:tcW w:w="2239"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проект</w:t>
            </w:r>
            <w:r w:rsidRPr="00515F88">
              <w:rPr>
                <w:rFonts w:ascii="Courier New" w:hAnsi="Courier New" w:cs="Courier New"/>
                <w:spacing w:val="-3"/>
              </w:rPr>
              <w:t xml:space="preserve"> </w:t>
            </w:r>
            <w:r w:rsidRPr="00515F88">
              <w:rPr>
                <w:rFonts w:ascii="Courier New" w:hAnsi="Courier New" w:cs="Courier New"/>
              </w:rPr>
              <w:t>результата</w:t>
            </w:r>
          </w:p>
        </w:tc>
        <w:tc>
          <w:tcPr>
            <w:tcW w:w="3014"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Принятие</w:t>
            </w:r>
            <w:r w:rsidRPr="00515F88">
              <w:rPr>
                <w:rFonts w:ascii="Courier New" w:hAnsi="Courier New" w:cs="Courier New"/>
                <w:spacing w:val="-4"/>
              </w:rPr>
              <w:t xml:space="preserve"> </w:t>
            </w:r>
            <w:r w:rsidRPr="00515F88">
              <w:rPr>
                <w:rFonts w:ascii="Courier New" w:hAnsi="Courier New" w:cs="Courier New"/>
              </w:rPr>
              <w:t>решения</w:t>
            </w:r>
            <w:r w:rsidRPr="00515F88">
              <w:rPr>
                <w:rFonts w:ascii="Courier New" w:hAnsi="Courier New" w:cs="Courier New"/>
                <w:spacing w:val="-3"/>
              </w:rPr>
              <w:t xml:space="preserve"> </w:t>
            </w:r>
            <w:r w:rsidRPr="00515F88">
              <w:rPr>
                <w:rFonts w:ascii="Courier New" w:hAnsi="Courier New" w:cs="Courier New"/>
              </w:rPr>
              <w:t>о</w:t>
            </w:r>
          </w:p>
        </w:tc>
        <w:tc>
          <w:tcPr>
            <w:tcW w:w="1559"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5</w:t>
            </w:r>
            <w:r w:rsidRPr="00515F88">
              <w:rPr>
                <w:rFonts w:ascii="Courier New" w:hAnsi="Courier New" w:cs="Courier New"/>
                <w:spacing w:val="-3"/>
              </w:rPr>
              <w:t xml:space="preserve"> </w:t>
            </w:r>
            <w:r w:rsidRPr="00515F88">
              <w:rPr>
                <w:rFonts w:ascii="Courier New" w:hAnsi="Courier New" w:cs="Courier New"/>
              </w:rPr>
              <w:t>рабочий</w:t>
            </w:r>
          </w:p>
        </w:tc>
        <w:tc>
          <w:tcPr>
            <w:tcW w:w="1418"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должностн</w:t>
            </w:r>
          </w:p>
        </w:tc>
        <w:tc>
          <w:tcPr>
            <w:tcW w:w="1712"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Уполномоченны</w:t>
            </w:r>
          </w:p>
        </w:tc>
        <w:tc>
          <w:tcPr>
            <w:tcW w:w="1843"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w:t>
            </w:r>
          </w:p>
        </w:tc>
        <w:tc>
          <w:tcPr>
            <w:tcW w:w="2256" w:type="dxa"/>
            <w:tcBorders>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Результат</w:t>
            </w: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предоставления</w:t>
            </w:r>
          </w:p>
        </w:tc>
        <w:tc>
          <w:tcPr>
            <w:tcW w:w="301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предоставления</w:t>
            </w:r>
            <w:r w:rsidRPr="00515F88">
              <w:rPr>
                <w:rFonts w:ascii="Courier New" w:hAnsi="Courier New" w:cs="Courier New"/>
                <w:spacing w:val="-6"/>
              </w:rPr>
              <w:t xml:space="preserve"> </w:t>
            </w:r>
          </w:p>
        </w:tc>
        <w:tc>
          <w:tcPr>
            <w:tcW w:w="155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день</w:t>
            </w: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ое лицо</w:t>
            </w:r>
          </w:p>
        </w:tc>
        <w:tc>
          <w:tcPr>
            <w:tcW w:w="1712"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й</w:t>
            </w:r>
            <w:r w:rsidRPr="00515F88">
              <w:rPr>
                <w:rFonts w:ascii="Courier New" w:hAnsi="Courier New" w:cs="Courier New"/>
                <w:spacing w:val="-3"/>
              </w:rPr>
              <w:t xml:space="preserve"> </w:t>
            </w:r>
            <w:r w:rsidRPr="00515F88">
              <w:rPr>
                <w:rFonts w:ascii="Courier New" w:hAnsi="Courier New" w:cs="Courier New"/>
              </w:rPr>
              <w:t>орган)</w:t>
            </w:r>
            <w:r w:rsidRPr="00515F88">
              <w:rPr>
                <w:rFonts w:ascii="Courier New" w:hAnsi="Courier New" w:cs="Courier New"/>
                <w:spacing w:val="-1"/>
              </w:rPr>
              <w:t xml:space="preserve"> </w:t>
            </w:r>
            <w:r w:rsidRPr="00515F88">
              <w:rPr>
                <w:rFonts w:ascii="Courier New" w:hAnsi="Courier New" w:cs="Courier New"/>
              </w:rPr>
              <w:t>/</w:t>
            </w:r>
            <w:r w:rsidRPr="00515F88">
              <w:rPr>
                <w:rFonts w:ascii="Courier New" w:hAnsi="Courier New" w:cs="Courier New"/>
                <w:spacing w:val="-2"/>
              </w:rPr>
              <w:t xml:space="preserve"> </w:t>
            </w:r>
            <w:r w:rsidRPr="00515F88">
              <w:rPr>
                <w:rFonts w:ascii="Courier New" w:hAnsi="Courier New" w:cs="Courier New"/>
              </w:rPr>
              <w:t>ГИС</w:t>
            </w: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256"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предоставления</w:t>
            </w:r>
          </w:p>
        </w:tc>
      </w:tr>
      <w:tr w:rsidR="000B47D2" w:rsidRPr="00515F88" w:rsidTr="00CC65D5">
        <w:trPr>
          <w:trHeight w:val="275"/>
        </w:trPr>
        <w:tc>
          <w:tcPr>
            <w:tcW w:w="2239" w:type="dxa"/>
            <w:tcBorders>
              <w:top w:val="nil"/>
              <w:bottom w:val="nil"/>
            </w:tcBorders>
          </w:tcPr>
          <w:p w:rsidR="000B47D2" w:rsidRPr="00515F88" w:rsidRDefault="000B47D2" w:rsidP="00CC65D5">
            <w:pPr>
              <w:pStyle w:val="a8"/>
              <w:rPr>
                <w:rFonts w:ascii="Courier New" w:hAnsi="Courier New" w:cs="Courier New"/>
              </w:rPr>
            </w:pPr>
          </w:p>
        </w:tc>
        <w:tc>
          <w:tcPr>
            <w:tcW w:w="301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r w:rsidRPr="00515F88">
              <w:rPr>
                <w:rFonts w:ascii="Courier New" w:hAnsi="Courier New" w:cs="Courier New"/>
                <w:spacing w:val="-5"/>
              </w:rPr>
              <w:t xml:space="preserve"> </w:t>
            </w:r>
            <w:r w:rsidRPr="00515F88">
              <w:rPr>
                <w:rFonts w:ascii="Courier New" w:hAnsi="Courier New" w:cs="Courier New"/>
              </w:rPr>
              <w:t>услуги</w:t>
            </w:r>
            <w:r w:rsidRPr="00515F88">
              <w:rPr>
                <w:rFonts w:ascii="Courier New" w:hAnsi="Courier New" w:cs="Courier New"/>
                <w:spacing w:val="-6"/>
              </w:rPr>
              <w:t xml:space="preserve"> </w:t>
            </w:r>
            <w:r w:rsidRPr="00515F88">
              <w:rPr>
                <w:rFonts w:ascii="Courier New" w:hAnsi="Courier New" w:cs="Courier New"/>
              </w:rPr>
              <w:t>или</w:t>
            </w:r>
            <w:r w:rsidRPr="00515F88">
              <w:rPr>
                <w:rFonts w:ascii="Courier New" w:hAnsi="Courier New" w:cs="Courier New"/>
                <w:spacing w:val="-5"/>
              </w:rPr>
              <w:t xml:space="preserve"> </w:t>
            </w:r>
            <w:r w:rsidRPr="00515F88">
              <w:rPr>
                <w:rFonts w:ascii="Courier New" w:hAnsi="Courier New" w:cs="Courier New"/>
              </w:rPr>
              <w:t>об</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256" w:type="dxa"/>
            <w:tcBorders>
              <w:top w:val="nil"/>
              <w:bottom w:val="nil"/>
            </w:tcBorders>
          </w:tcPr>
          <w:p w:rsidR="000B47D2" w:rsidRPr="00515F88" w:rsidRDefault="000B47D2" w:rsidP="00CC65D5">
            <w:pPr>
              <w:pStyle w:val="a8"/>
              <w:rPr>
                <w:rFonts w:ascii="Courier New" w:hAnsi="Courier New" w:cs="Courier New"/>
              </w:rPr>
            </w:pPr>
          </w:p>
        </w:tc>
      </w:tr>
      <w:tr w:rsidR="000B47D2" w:rsidRPr="00515F88" w:rsidTr="00CC65D5">
        <w:trPr>
          <w:trHeight w:val="276"/>
        </w:trPr>
        <w:tc>
          <w:tcPr>
            <w:tcW w:w="2239"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lastRenderedPageBreak/>
              <w:t>муниципальной</w:t>
            </w:r>
          </w:p>
        </w:tc>
        <w:tc>
          <w:tcPr>
            <w:tcW w:w="3014"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отказе</w:t>
            </w:r>
            <w:r w:rsidRPr="00515F88">
              <w:rPr>
                <w:rFonts w:ascii="Courier New" w:hAnsi="Courier New" w:cs="Courier New"/>
                <w:spacing w:val="-6"/>
              </w:rPr>
              <w:t xml:space="preserve"> </w:t>
            </w:r>
            <w:r w:rsidRPr="00515F88">
              <w:rPr>
                <w:rFonts w:ascii="Courier New" w:hAnsi="Courier New" w:cs="Courier New"/>
              </w:rPr>
              <w:t>в</w:t>
            </w:r>
            <w:r w:rsidRPr="00515F88">
              <w:rPr>
                <w:rFonts w:ascii="Courier New" w:hAnsi="Courier New" w:cs="Courier New"/>
                <w:spacing w:val="-5"/>
              </w:rPr>
              <w:t xml:space="preserve"> </w:t>
            </w:r>
            <w:r w:rsidRPr="00515F88">
              <w:rPr>
                <w:rFonts w:ascii="Courier New" w:hAnsi="Courier New" w:cs="Courier New"/>
              </w:rPr>
              <w:t>предоставлении</w:t>
            </w:r>
            <w:r w:rsidRPr="00515F88">
              <w:rPr>
                <w:rFonts w:ascii="Courier New" w:hAnsi="Courier New" w:cs="Courier New"/>
                <w:spacing w:val="-6"/>
              </w:rPr>
              <w:t xml:space="preserve"> </w:t>
            </w:r>
            <w:r w:rsidRPr="00515F88">
              <w:rPr>
                <w:rFonts w:ascii="Courier New" w:hAnsi="Courier New" w:cs="Courier New"/>
              </w:rPr>
              <w:t>услуги</w:t>
            </w:r>
          </w:p>
        </w:tc>
        <w:tc>
          <w:tcPr>
            <w:tcW w:w="1559" w:type="dxa"/>
            <w:tcBorders>
              <w:top w:val="nil"/>
              <w:bottom w:val="nil"/>
            </w:tcBorders>
          </w:tcPr>
          <w:p w:rsidR="000B47D2" w:rsidRPr="00515F88" w:rsidRDefault="000B47D2" w:rsidP="00CC65D5">
            <w:pPr>
              <w:pStyle w:val="a8"/>
              <w:rPr>
                <w:rFonts w:ascii="Courier New" w:hAnsi="Courier New" w:cs="Courier New"/>
              </w:rPr>
            </w:pPr>
          </w:p>
        </w:tc>
        <w:tc>
          <w:tcPr>
            <w:tcW w:w="1418"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ченного</w:t>
            </w:r>
          </w:p>
        </w:tc>
        <w:tc>
          <w:tcPr>
            <w:tcW w:w="1712" w:type="dxa"/>
            <w:tcBorders>
              <w:top w:val="nil"/>
              <w:bottom w:val="nil"/>
            </w:tcBorders>
          </w:tcPr>
          <w:p w:rsidR="000B47D2" w:rsidRPr="00515F88" w:rsidRDefault="000B47D2" w:rsidP="00CC65D5">
            <w:pPr>
              <w:pStyle w:val="a8"/>
              <w:rPr>
                <w:rFonts w:ascii="Courier New" w:hAnsi="Courier New" w:cs="Courier New"/>
              </w:rPr>
            </w:pPr>
          </w:p>
        </w:tc>
        <w:tc>
          <w:tcPr>
            <w:tcW w:w="1843" w:type="dxa"/>
            <w:tcBorders>
              <w:top w:val="nil"/>
              <w:bottom w:val="nil"/>
            </w:tcBorders>
          </w:tcPr>
          <w:p w:rsidR="000B47D2" w:rsidRPr="00515F88" w:rsidRDefault="000B47D2" w:rsidP="00CC65D5">
            <w:pPr>
              <w:pStyle w:val="a8"/>
              <w:rPr>
                <w:rFonts w:ascii="Courier New" w:hAnsi="Courier New" w:cs="Courier New"/>
              </w:rPr>
            </w:pPr>
          </w:p>
        </w:tc>
        <w:tc>
          <w:tcPr>
            <w:tcW w:w="2256" w:type="dxa"/>
            <w:tcBorders>
              <w:top w:val="nil"/>
              <w:bottom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муниципальной</w:t>
            </w:r>
          </w:p>
        </w:tc>
      </w:tr>
      <w:tr w:rsidR="000B47D2" w:rsidRPr="00515F88" w:rsidTr="00CC65D5">
        <w:trPr>
          <w:trHeight w:val="276"/>
        </w:trPr>
        <w:tc>
          <w:tcPr>
            <w:tcW w:w="2239"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r w:rsidRPr="00515F88">
              <w:rPr>
                <w:rFonts w:ascii="Courier New" w:hAnsi="Courier New" w:cs="Courier New"/>
                <w:spacing w:val="-5"/>
              </w:rPr>
              <w:t xml:space="preserve"> </w:t>
            </w:r>
            <w:r w:rsidRPr="00515F88">
              <w:rPr>
                <w:rFonts w:ascii="Courier New" w:hAnsi="Courier New" w:cs="Courier New"/>
              </w:rPr>
              <w:t>по</w:t>
            </w:r>
            <w:r w:rsidRPr="00515F88">
              <w:rPr>
                <w:rFonts w:ascii="Courier New" w:hAnsi="Courier New" w:cs="Courier New"/>
                <w:spacing w:val="-3"/>
              </w:rPr>
              <w:t xml:space="preserve"> </w:t>
            </w:r>
            <w:r w:rsidRPr="00515F88">
              <w:rPr>
                <w:rFonts w:ascii="Courier New" w:hAnsi="Courier New" w:cs="Courier New"/>
              </w:rPr>
              <w:t>форме</w:t>
            </w:r>
          </w:p>
        </w:tc>
        <w:tc>
          <w:tcPr>
            <w:tcW w:w="3014" w:type="dxa"/>
            <w:tcBorders>
              <w:top w:val="nil"/>
            </w:tcBorders>
          </w:tcPr>
          <w:p w:rsidR="000B47D2" w:rsidRPr="00515F88" w:rsidRDefault="000B47D2" w:rsidP="00CC65D5">
            <w:pPr>
              <w:pStyle w:val="a8"/>
              <w:rPr>
                <w:rFonts w:ascii="Courier New" w:hAnsi="Courier New" w:cs="Courier New"/>
              </w:rPr>
            </w:pPr>
          </w:p>
        </w:tc>
        <w:tc>
          <w:tcPr>
            <w:tcW w:w="1559" w:type="dxa"/>
            <w:tcBorders>
              <w:top w:val="nil"/>
            </w:tcBorders>
          </w:tcPr>
          <w:p w:rsidR="000B47D2" w:rsidRPr="00515F88" w:rsidRDefault="000B47D2" w:rsidP="00CC65D5">
            <w:pPr>
              <w:pStyle w:val="a8"/>
              <w:rPr>
                <w:rFonts w:ascii="Courier New" w:hAnsi="Courier New" w:cs="Courier New"/>
              </w:rPr>
            </w:pPr>
          </w:p>
        </w:tc>
        <w:tc>
          <w:tcPr>
            <w:tcW w:w="1418"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органа,</w:t>
            </w:r>
          </w:p>
        </w:tc>
        <w:tc>
          <w:tcPr>
            <w:tcW w:w="1712" w:type="dxa"/>
            <w:tcBorders>
              <w:top w:val="nil"/>
            </w:tcBorders>
          </w:tcPr>
          <w:p w:rsidR="000B47D2" w:rsidRPr="00515F88" w:rsidRDefault="000B47D2" w:rsidP="00CC65D5">
            <w:pPr>
              <w:pStyle w:val="a8"/>
              <w:rPr>
                <w:rFonts w:ascii="Courier New" w:hAnsi="Courier New" w:cs="Courier New"/>
              </w:rPr>
            </w:pPr>
          </w:p>
        </w:tc>
        <w:tc>
          <w:tcPr>
            <w:tcW w:w="1843" w:type="dxa"/>
            <w:tcBorders>
              <w:top w:val="nil"/>
            </w:tcBorders>
          </w:tcPr>
          <w:p w:rsidR="000B47D2" w:rsidRPr="00515F88" w:rsidRDefault="000B47D2" w:rsidP="00CC65D5">
            <w:pPr>
              <w:pStyle w:val="a8"/>
              <w:rPr>
                <w:rFonts w:ascii="Courier New" w:hAnsi="Courier New" w:cs="Courier New"/>
              </w:rPr>
            </w:pPr>
          </w:p>
        </w:tc>
        <w:tc>
          <w:tcPr>
            <w:tcW w:w="2256" w:type="dxa"/>
            <w:tcBorders>
              <w:top w:val="nil"/>
            </w:tcBorders>
          </w:tcPr>
          <w:p w:rsidR="000B47D2" w:rsidRPr="00515F88" w:rsidRDefault="000B47D2" w:rsidP="00CC65D5">
            <w:pPr>
              <w:pStyle w:val="a8"/>
              <w:rPr>
                <w:rFonts w:ascii="Courier New" w:hAnsi="Courier New" w:cs="Courier New"/>
              </w:rPr>
            </w:pPr>
            <w:r w:rsidRPr="00515F88">
              <w:rPr>
                <w:rFonts w:ascii="Courier New" w:hAnsi="Courier New" w:cs="Courier New"/>
              </w:rPr>
              <w:t>услуги</w:t>
            </w:r>
            <w:r w:rsidRPr="00515F88">
              <w:rPr>
                <w:rFonts w:ascii="Courier New" w:hAnsi="Courier New" w:cs="Courier New"/>
                <w:spacing w:val="-5"/>
              </w:rPr>
              <w:t xml:space="preserve"> </w:t>
            </w:r>
            <w:r w:rsidRPr="00515F88">
              <w:rPr>
                <w:rFonts w:ascii="Courier New" w:hAnsi="Courier New" w:cs="Courier New"/>
              </w:rPr>
              <w:t>по</w:t>
            </w:r>
            <w:r w:rsidRPr="00515F88">
              <w:rPr>
                <w:rFonts w:ascii="Courier New" w:hAnsi="Courier New" w:cs="Courier New"/>
                <w:spacing w:val="-3"/>
              </w:rPr>
              <w:t xml:space="preserve"> </w:t>
            </w:r>
            <w:r w:rsidRPr="00515F88">
              <w:rPr>
                <w:rFonts w:ascii="Courier New" w:hAnsi="Courier New" w:cs="Courier New"/>
              </w:rPr>
              <w:t>форме,</w:t>
            </w:r>
          </w:p>
        </w:tc>
      </w:tr>
    </w:tbl>
    <w:p w:rsidR="000B47D2" w:rsidRPr="002F60A3" w:rsidRDefault="000B47D2" w:rsidP="000B47D2">
      <w:pPr>
        <w:spacing w:line="257" w:lineRule="exact"/>
        <w:rPr>
          <w:color w:val="000000" w:themeColor="text1"/>
          <w:sz w:val="24"/>
        </w:rPr>
        <w:sectPr w:rsidR="000B47D2" w:rsidRPr="002F60A3" w:rsidSect="009E39C2">
          <w:pgSz w:w="16840" w:h="11910" w:orient="landscape"/>
          <w:pgMar w:top="1134" w:right="850" w:bottom="1134" w:left="1701" w:header="429" w:footer="0" w:gutter="0"/>
          <w:cols w:space="720"/>
          <w:docGrid w:linePitch="299"/>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3014"/>
        <w:gridCol w:w="1581"/>
        <w:gridCol w:w="1396"/>
        <w:gridCol w:w="1712"/>
        <w:gridCol w:w="1831"/>
        <w:gridCol w:w="2268"/>
      </w:tblGrid>
      <w:tr w:rsidR="000B47D2" w:rsidRPr="00515F88" w:rsidTr="00CC65D5">
        <w:trPr>
          <w:trHeight w:val="278"/>
        </w:trPr>
        <w:tc>
          <w:tcPr>
            <w:tcW w:w="2239" w:type="dxa"/>
          </w:tcPr>
          <w:p w:rsidR="000B47D2" w:rsidRPr="00515F88" w:rsidRDefault="000B47D2" w:rsidP="00CC65D5">
            <w:pPr>
              <w:pStyle w:val="a8"/>
              <w:rPr>
                <w:rFonts w:ascii="Courier New" w:hAnsi="Courier New" w:cs="Courier New"/>
              </w:rPr>
            </w:pPr>
            <w:r w:rsidRPr="00515F88">
              <w:rPr>
                <w:rFonts w:ascii="Courier New" w:hAnsi="Courier New" w:cs="Courier New"/>
              </w:rPr>
              <w:lastRenderedPageBreak/>
              <w:t>1</w:t>
            </w:r>
          </w:p>
        </w:tc>
        <w:tc>
          <w:tcPr>
            <w:tcW w:w="3014" w:type="dxa"/>
          </w:tcPr>
          <w:p w:rsidR="000B47D2" w:rsidRPr="00515F88" w:rsidRDefault="000B47D2" w:rsidP="00CC65D5">
            <w:pPr>
              <w:pStyle w:val="a8"/>
              <w:rPr>
                <w:rFonts w:ascii="Courier New" w:hAnsi="Courier New" w:cs="Courier New"/>
              </w:rPr>
            </w:pPr>
            <w:r w:rsidRPr="00515F88">
              <w:rPr>
                <w:rFonts w:ascii="Courier New" w:hAnsi="Courier New" w:cs="Courier New"/>
              </w:rPr>
              <w:t>2</w:t>
            </w:r>
          </w:p>
        </w:tc>
        <w:tc>
          <w:tcPr>
            <w:tcW w:w="1581" w:type="dxa"/>
          </w:tcPr>
          <w:p w:rsidR="000B47D2" w:rsidRPr="00515F88" w:rsidRDefault="000B47D2" w:rsidP="00CC65D5">
            <w:pPr>
              <w:pStyle w:val="a8"/>
              <w:rPr>
                <w:rFonts w:ascii="Courier New" w:hAnsi="Courier New" w:cs="Courier New"/>
              </w:rPr>
            </w:pPr>
            <w:r w:rsidRPr="00515F88">
              <w:rPr>
                <w:rFonts w:ascii="Courier New" w:hAnsi="Courier New" w:cs="Courier New"/>
              </w:rPr>
              <w:t>3</w:t>
            </w:r>
          </w:p>
        </w:tc>
        <w:tc>
          <w:tcPr>
            <w:tcW w:w="1396" w:type="dxa"/>
          </w:tcPr>
          <w:p w:rsidR="000B47D2" w:rsidRPr="00515F88" w:rsidRDefault="000B47D2" w:rsidP="00CC65D5">
            <w:pPr>
              <w:pStyle w:val="a8"/>
              <w:rPr>
                <w:rFonts w:ascii="Courier New" w:hAnsi="Courier New" w:cs="Courier New"/>
              </w:rPr>
            </w:pPr>
            <w:r w:rsidRPr="00515F88">
              <w:rPr>
                <w:rFonts w:ascii="Courier New" w:hAnsi="Courier New" w:cs="Courier New"/>
              </w:rPr>
              <w:t>4</w:t>
            </w:r>
          </w:p>
        </w:tc>
        <w:tc>
          <w:tcPr>
            <w:tcW w:w="1712" w:type="dxa"/>
          </w:tcPr>
          <w:p w:rsidR="000B47D2" w:rsidRPr="00515F88" w:rsidRDefault="000B47D2" w:rsidP="00CC65D5">
            <w:pPr>
              <w:pStyle w:val="a8"/>
              <w:rPr>
                <w:rFonts w:ascii="Courier New" w:hAnsi="Courier New" w:cs="Courier New"/>
              </w:rPr>
            </w:pPr>
            <w:r w:rsidRPr="00515F88">
              <w:rPr>
                <w:rFonts w:ascii="Courier New" w:hAnsi="Courier New" w:cs="Courier New"/>
              </w:rPr>
              <w:t>5</w:t>
            </w:r>
          </w:p>
        </w:tc>
        <w:tc>
          <w:tcPr>
            <w:tcW w:w="1831" w:type="dxa"/>
          </w:tcPr>
          <w:p w:rsidR="000B47D2" w:rsidRPr="00515F88" w:rsidRDefault="000B47D2" w:rsidP="00CC65D5">
            <w:pPr>
              <w:pStyle w:val="a8"/>
              <w:rPr>
                <w:rFonts w:ascii="Courier New" w:hAnsi="Courier New" w:cs="Courier New"/>
              </w:rPr>
            </w:pPr>
            <w:r w:rsidRPr="00515F88">
              <w:rPr>
                <w:rFonts w:ascii="Courier New" w:hAnsi="Courier New" w:cs="Courier New"/>
              </w:rPr>
              <w:t>6</w:t>
            </w:r>
          </w:p>
        </w:tc>
        <w:tc>
          <w:tcPr>
            <w:tcW w:w="2268" w:type="dxa"/>
          </w:tcPr>
          <w:p w:rsidR="000B47D2" w:rsidRPr="00515F88" w:rsidRDefault="000B47D2" w:rsidP="00CC65D5">
            <w:pPr>
              <w:pStyle w:val="a8"/>
              <w:rPr>
                <w:rFonts w:ascii="Courier New" w:hAnsi="Courier New" w:cs="Courier New"/>
              </w:rPr>
            </w:pPr>
            <w:r w:rsidRPr="00515F88">
              <w:rPr>
                <w:rFonts w:ascii="Courier New" w:hAnsi="Courier New" w:cs="Courier New"/>
              </w:rPr>
              <w:t>7</w:t>
            </w:r>
          </w:p>
        </w:tc>
      </w:tr>
      <w:tr w:rsidR="000B47D2" w:rsidRPr="00515F88" w:rsidTr="00CC65D5">
        <w:trPr>
          <w:trHeight w:val="4968"/>
        </w:trPr>
        <w:tc>
          <w:tcPr>
            <w:tcW w:w="2239" w:type="dxa"/>
          </w:tcPr>
          <w:p w:rsidR="000B47D2" w:rsidRPr="00EF1022" w:rsidRDefault="000B47D2" w:rsidP="00CC65D5">
            <w:pPr>
              <w:pStyle w:val="a8"/>
              <w:rPr>
                <w:rFonts w:ascii="Courier New" w:hAnsi="Courier New" w:cs="Courier New"/>
                <w:lang w:val="ru-RU"/>
              </w:rPr>
            </w:pPr>
            <w:r w:rsidRPr="00EF1022">
              <w:rPr>
                <w:rFonts w:ascii="Courier New" w:hAnsi="Courier New" w:cs="Courier New"/>
                <w:lang w:val="ru-RU"/>
              </w:rPr>
              <w:t>согласно</w:t>
            </w:r>
            <w:r w:rsidRPr="00EF1022">
              <w:rPr>
                <w:rFonts w:ascii="Courier New" w:hAnsi="Courier New" w:cs="Courier New"/>
                <w:spacing w:val="1"/>
                <w:lang w:val="ru-RU"/>
              </w:rPr>
              <w:t xml:space="preserve"> </w:t>
            </w:r>
            <w:r w:rsidRPr="00EF1022">
              <w:rPr>
                <w:rFonts w:ascii="Courier New" w:hAnsi="Courier New" w:cs="Courier New"/>
                <w:lang w:val="ru-RU"/>
              </w:rPr>
              <w:t>приложению</w:t>
            </w:r>
            <w:r w:rsidRPr="00EF1022">
              <w:rPr>
                <w:rFonts w:ascii="Courier New" w:hAnsi="Courier New" w:cs="Courier New"/>
                <w:spacing w:val="-8"/>
                <w:lang w:val="ru-RU"/>
              </w:rPr>
              <w:t xml:space="preserve"> </w:t>
            </w:r>
            <w:r w:rsidRPr="00EF1022">
              <w:rPr>
                <w:rFonts w:ascii="Courier New" w:hAnsi="Courier New" w:cs="Courier New"/>
                <w:lang w:val="ru-RU"/>
              </w:rPr>
              <w:t>№</w:t>
            </w:r>
            <w:r w:rsidRPr="00EF1022">
              <w:rPr>
                <w:rFonts w:ascii="Courier New" w:hAnsi="Courier New" w:cs="Courier New"/>
                <w:spacing w:val="-7"/>
                <w:lang w:val="ru-RU"/>
              </w:rPr>
              <w:t xml:space="preserve"> </w:t>
            </w:r>
            <w:r w:rsidRPr="00EF1022">
              <w:rPr>
                <w:rFonts w:ascii="Courier New" w:hAnsi="Courier New" w:cs="Courier New"/>
                <w:lang w:val="ru-RU"/>
              </w:rPr>
              <w:t>1,</w:t>
            </w:r>
          </w:p>
          <w:p w:rsidR="000B47D2" w:rsidRPr="00EF1022" w:rsidRDefault="000B47D2" w:rsidP="00CC65D5">
            <w:pPr>
              <w:pStyle w:val="a8"/>
              <w:rPr>
                <w:rFonts w:ascii="Courier New" w:hAnsi="Courier New" w:cs="Courier New"/>
                <w:lang w:val="ru-RU"/>
              </w:rPr>
            </w:pPr>
            <w:r w:rsidRPr="00EF1022">
              <w:rPr>
                <w:rFonts w:ascii="Courier New" w:hAnsi="Courier New" w:cs="Courier New"/>
                <w:lang w:val="ru-RU"/>
              </w:rPr>
              <w:t>№ 2 к</w:t>
            </w:r>
            <w:proofErr w:type="gramStart"/>
            <w:r w:rsidRPr="00EF1022">
              <w:rPr>
                <w:rFonts w:ascii="Courier New" w:hAnsi="Courier New" w:cs="Courier New"/>
                <w:spacing w:val="1"/>
                <w:lang w:val="ru-RU"/>
              </w:rPr>
              <w:t xml:space="preserve"> </w:t>
            </w:r>
            <w:r w:rsidRPr="00EF1022">
              <w:rPr>
                <w:rFonts w:ascii="Courier New" w:hAnsi="Courier New" w:cs="Courier New"/>
                <w:spacing w:val="-1"/>
                <w:lang w:val="ru-RU"/>
              </w:rPr>
              <w:t>А</w:t>
            </w:r>
            <w:proofErr w:type="gramEnd"/>
            <w:r w:rsidRPr="00EF1022">
              <w:rPr>
                <w:rFonts w:ascii="Courier New" w:hAnsi="Courier New" w:cs="Courier New"/>
                <w:spacing w:val="-1"/>
                <w:lang w:val="ru-RU"/>
              </w:rPr>
              <w:t>дминистративно</w:t>
            </w:r>
            <w:r w:rsidRPr="00EF1022">
              <w:rPr>
                <w:rFonts w:ascii="Courier New" w:hAnsi="Courier New" w:cs="Courier New"/>
                <w:spacing w:val="-57"/>
                <w:lang w:val="ru-RU"/>
              </w:rPr>
              <w:t xml:space="preserve"> </w:t>
            </w:r>
            <w:r w:rsidRPr="00EF1022">
              <w:rPr>
                <w:rFonts w:ascii="Courier New" w:hAnsi="Courier New" w:cs="Courier New"/>
                <w:lang w:val="ru-RU"/>
              </w:rPr>
              <w:t>му регламенту</w:t>
            </w:r>
          </w:p>
        </w:tc>
        <w:tc>
          <w:tcPr>
            <w:tcW w:w="3014"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Формирование решения о</w:t>
            </w:r>
            <w:r w:rsidRPr="000B47D2">
              <w:rPr>
                <w:rFonts w:ascii="Courier New" w:hAnsi="Courier New" w:cs="Courier New"/>
                <w:spacing w:val="1"/>
                <w:lang w:val="ru-RU"/>
              </w:rPr>
              <w:t xml:space="preserve"> </w:t>
            </w:r>
            <w:r w:rsidRPr="000B47D2">
              <w:rPr>
                <w:rFonts w:ascii="Courier New" w:hAnsi="Courier New" w:cs="Courier New"/>
                <w:lang w:val="ru-RU"/>
              </w:rPr>
              <w:t>предоставлении</w:t>
            </w:r>
            <w:r w:rsidRPr="000B47D2">
              <w:rPr>
                <w:rFonts w:ascii="Courier New" w:hAnsi="Courier New" w:cs="Courier New"/>
                <w:spacing w:val="1"/>
                <w:lang w:val="ru-RU"/>
              </w:rPr>
              <w:t xml:space="preserve"> </w:t>
            </w:r>
            <w:r w:rsidRPr="000B47D2">
              <w:rPr>
                <w:rFonts w:ascii="Courier New" w:hAnsi="Courier New" w:cs="Courier New"/>
                <w:lang w:val="ru-RU"/>
              </w:rPr>
              <w:t>муниципальной</w:t>
            </w:r>
            <w:r w:rsidRPr="000B47D2">
              <w:rPr>
                <w:rFonts w:ascii="Courier New" w:hAnsi="Courier New" w:cs="Courier New"/>
                <w:spacing w:val="-7"/>
                <w:lang w:val="ru-RU"/>
              </w:rPr>
              <w:t xml:space="preserve"> </w:t>
            </w:r>
            <w:r w:rsidRPr="000B47D2">
              <w:rPr>
                <w:rFonts w:ascii="Courier New" w:hAnsi="Courier New" w:cs="Courier New"/>
                <w:lang w:val="ru-RU"/>
              </w:rPr>
              <w:t>услуги</w:t>
            </w:r>
            <w:r w:rsidRPr="000B47D2">
              <w:rPr>
                <w:rFonts w:ascii="Courier New" w:hAnsi="Courier New" w:cs="Courier New"/>
                <w:spacing w:val="-7"/>
                <w:lang w:val="ru-RU"/>
              </w:rPr>
              <w:t xml:space="preserve"> </w:t>
            </w:r>
            <w:r w:rsidRPr="000B47D2">
              <w:rPr>
                <w:rFonts w:ascii="Courier New" w:hAnsi="Courier New" w:cs="Courier New"/>
                <w:lang w:val="ru-RU"/>
              </w:rPr>
              <w:t>или</w:t>
            </w:r>
            <w:r w:rsidRPr="000B47D2">
              <w:rPr>
                <w:rFonts w:ascii="Courier New" w:hAnsi="Courier New" w:cs="Courier New"/>
                <w:spacing w:val="-7"/>
                <w:lang w:val="ru-RU"/>
              </w:rPr>
              <w:t xml:space="preserve"> </w:t>
            </w:r>
            <w:r w:rsidRPr="000B47D2">
              <w:rPr>
                <w:rFonts w:ascii="Courier New" w:hAnsi="Courier New" w:cs="Courier New"/>
                <w:lang w:val="ru-RU"/>
              </w:rPr>
              <w:t>об</w:t>
            </w:r>
            <w:r w:rsidRPr="000B47D2">
              <w:rPr>
                <w:rFonts w:ascii="Courier New" w:hAnsi="Courier New" w:cs="Courier New"/>
                <w:spacing w:val="-57"/>
                <w:lang w:val="ru-RU"/>
              </w:rPr>
              <w:t xml:space="preserve"> </w:t>
            </w:r>
            <w:r w:rsidRPr="000B47D2">
              <w:rPr>
                <w:rFonts w:ascii="Courier New" w:hAnsi="Courier New" w:cs="Courier New"/>
                <w:lang w:val="ru-RU"/>
              </w:rPr>
              <w:t>отказе в предоставлении</w:t>
            </w:r>
            <w:r w:rsidRPr="000B47D2">
              <w:rPr>
                <w:rFonts w:ascii="Courier New" w:hAnsi="Courier New" w:cs="Courier New"/>
                <w:spacing w:val="1"/>
                <w:lang w:val="ru-RU"/>
              </w:rPr>
              <w:t xml:space="preserve"> </w:t>
            </w:r>
            <w:r w:rsidRPr="000B47D2">
              <w:rPr>
                <w:rFonts w:ascii="Courier New" w:hAnsi="Courier New" w:cs="Courier New"/>
                <w:lang w:val="ru-RU"/>
              </w:rPr>
              <w:t>муниципальной</w:t>
            </w:r>
            <w:r w:rsidRPr="000B47D2">
              <w:rPr>
                <w:rFonts w:ascii="Courier New" w:hAnsi="Courier New" w:cs="Courier New"/>
                <w:spacing w:val="-2"/>
                <w:lang w:val="ru-RU"/>
              </w:rPr>
              <w:t xml:space="preserve"> </w:t>
            </w:r>
            <w:r w:rsidRPr="000B47D2">
              <w:rPr>
                <w:rFonts w:ascii="Courier New" w:hAnsi="Courier New" w:cs="Courier New"/>
                <w:lang w:val="ru-RU"/>
              </w:rPr>
              <w:t>услуги</w:t>
            </w:r>
          </w:p>
        </w:tc>
        <w:tc>
          <w:tcPr>
            <w:tcW w:w="1581" w:type="dxa"/>
          </w:tcPr>
          <w:p w:rsidR="000B47D2" w:rsidRPr="000B47D2" w:rsidRDefault="000B47D2" w:rsidP="00CC65D5">
            <w:pPr>
              <w:pStyle w:val="a8"/>
              <w:rPr>
                <w:rFonts w:ascii="Courier New" w:hAnsi="Courier New" w:cs="Courier New"/>
                <w:lang w:val="ru-RU"/>
              </w:rPr>
            </w:pPr>
          </w:p>
        </w:tc>
        <w:tc>
          <w:tcPr>
            <w:tcW w:w="1396"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spacing w:val="-1"/>
                <w:lang w:val="ru-RU"/>
              </w:rPr>
              <w:t>ответствен</w:t>
            </w:r>
            <w:r w:rsidRPr="000B47D2">
              <w:rPr>
                <w:rFonts w:ascii="Courier New" w:hAnsi="Courier New" w:cs="Courier New"/>
                <w:spacing w:val="-57"/>
                <w:lang w:val="ru-RU"/>
              </w:rPr>
              <w:t xml:space="preserve"> </w:t>
            </w:r>
            <w:r w:rsidRPr="000B47D2">
              <w:rPr>
                <w:rFonts w:ascii="Courier New" w:hAnsi="Courier New" w:cs="Courier New"/>
                <w:lang w:val="ru-RU"/>
              </w:rPr>
              <w:t>ное за</w:t>
            </w:r>
            <w:r w:rsidRPr="000B47D2">
              <w:rPr>
                <w:rFonts w:ascii="Courier New" w:hAnsi="Courier New" w:cs="Courier New"/>
                <w:spacing w:val="1"/>
                <w:lang w:val="ru-RU"/>
              </w:rPr>
              <w:t xml:space="preserve"> </w:t>
            </w:r>
            <w:proofErr w:type="gramStart"/>
            <w:r w:rsidRPr="000B47D2">
              <w:rPr>
                <w:rFonts w:ascii="Courier New" w:hAnsi="Courier New" w:cs="Courier New"/>
                <w:lang w:val="ru-RU"/>
              </w:rPr>
              <w:t>предостав</w:t>
            </w:r>
            <w:r w:rsidRPr="000B47D2">
              <w:rPr>
                <w:rFonts w:ascii="Courier New" w:hAnsi="Courier New" w:cs="Courier New"/>
                <w:spacing w:val="1"/>
                <w:lang w:val="ru-RU"/>
              </w:rPr>
              <w:t xml:space="preserve"> </w:t>
            </w:r>
            <w:r w:rsidRPr="000B47D2">
              <w:rPr>
                <w:rFonts w:ascii="Courier New" w:hAnsi="Courier New" w:cs="Courier New"/>
                <w:lang w:val="ru-RU"/>
              </w:rPr>
              <w:t>ление</w:t>
            </w:r>
            <w:proofErr w:type="gramEnd"/>
            <w:r w:rsidRPr="000B47D2">
              <w:rPr>
                <w:rFonts w:ascii="Courier New" w:hAnsi="Courier New" w:cs="Courier New"/>
                <w:spacing w:val="1"/>
                <w:lang w:val="ru-RU"/>
              </w:rPr>
              <w:t xml:space="preserve"> </w:t>
            </w:r>
            <w:r w:rsidRPr="000B47D2">
              <w:rPr>
                <w:rFonts w:ascii="Courier New" w:hAnsi="Courier New" w:cs="Courier New"/>
                <w:lang w:val="ru-RU"/>
              </w:rPr>
              <w:t>муниципа</w:t>
            </w:r>
            <w:r w:rsidRPr="000B47D2">
              <w:rPr>
                <w:rFonts w:ascii="Courier New" w:hAnsi="Courier New" w:cs="Courier New"/>
                <w:spacing w:val="-57"/>
                <w:lang w:val="ru-RU"/>
              </w:rPr>
              <w:t xml:space="preserve"> </w:t>
            </w:r>
            <w:r w:rsidRPr="000B47D2">
              <w:rPr>
                <w:rFonts w:ascii="Courier New" w:hAnsi="Courier New" w:cs="Courier New"/>
                <w:lang w:val="ru-RU"/>
              </w:rPr>
              <w:t>льной</w:t>
            </w:r>
          </w:p>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услуги;</w:t>
            </w:r>
            <w:r w:rsidRPr="000B47D2">
              <w:rPr>
                <w:rFonts w:ascii="Courier New" w:hAnsi="Courier New" w:cs="Courier New"/>
                <w:spacing w:val="1"/>
                <w:lang w:val="ru-RU"/>
              </w:rPr>
              <w:t xml:space="preserve"> </w:t>
            </w:r>
            <w:r w:rsidRPr="000B47D2">
              <w:rPr>
                <w:rFonts w:ascii="Courier New" w:hAnsi="Courier New" w:cs="Courier New"/>
                <w:spacing w:val="-1"/>
                <w:lang w:val="ru-RU"/>
              </w:rPr>
              <w:t>Руководит</w:t>
            </w:r>
            <w:r w:rsidRPr="000B47D2">
              <w:rPr>
                <w:rFonts w:ascii="Courier New" w:hAnsi="Courier New" w:cs="Courier New"/>
                <w:spacing w:val="-57"/>
                <w:lang w:val="ru-RU"/>
              </w:rPr>
              <w:t xml:space="preserve"> </w:t>
            </w:r>
            <w:r w:rsidRPr="000B47D2">
              <w:rPr>
                <w:rFonts w:ascii="Courier New" w:hAnsi="Courier New" w:cs="Courier New"/>
                <w:lang w:val="ru-RU"/>
              </w:rPr>
              <w:t>ель</w:t>
            </w:r>
            <w:r w:rsidRPr="000B47D2">
              <w:rPr>
                <w:rFonts w:ascii="Courier New" w:hAnsi="Courier New" w:cs="Courier New"/>
                <w:spacing w:val="1"/>
                <w:lang w:val="ru-RU"/>
              </w:rPr>
              <w:t xml:space="preserve"> </w:t>
            </w:r>
            <w:r w:rsidRPr="000B47D2">
              <w:rPr>
                <w:rFonts w:ascii="Courier New" w:hAnsi="Courier New" w:cs="Courier New"/>
                <w:lang w:val="ru-RU"/>
              </w:rPr>
              <w:t>Уполномо</w:t>
            </w:r>
            <w:r w:rsidRPr="000B47D2">
              <w:rPr>
                <w:rFonts w:ascii="Courier New" w:hAnsi="Courier New" w:cs="Courier New"/>
                <w:spacing w:val="-57"/>
                <w:lang w:val="ru-RU"/>
              </w:rPr>
              <w:t xml:space="preserve"> </w:t>
            </w:r>
            <w:r w:rsidRPr="000B47D2">
              <w:rPr>
                <w:rFonts w:ascii="Courier New" w:hAnsi="Courier New" w:cs="Courier New"/>
                <w:lang w:val="ru-RU"/>
              </w:rPr>
              <w:t>ченного</w:t>
            </w:r>
            <w:r w:rsidRPr="000B47D2">
              <w:rPr>
                <w:rFonts w:ascii="Courier New" w:hAnsi="Courier New" w:cs="Courier New"/>
                <w:spacing w:val="1"/>
                <w:lang w:val="ru-RU"/>
              </w:rPr>
              <w:t xml:space="preserve"> </w:t>
            </w:r>
            <w:r w:rsidRPr="000B47D2">
              <w:rPr>
                <w:rFonts w:ascii="Courier New" w:hAnsi="Courier New" w:cs="Courier New"/>
                <w:lang w:val="ru-RU"/>
              </w:rPr>
              <w:t>органа</w:t>
            </w:r>
            <w:proofErr w:type="gramStart"/>
            <w:r w:rsidRPr="000B47D2">
              <w:rPr>
                <w:rFonts w:ascii="Courier New" w:hAnsi="Courier New" w:cs="Courier New"/>
                <w:lang w:val="ru-RU"/>
              </w:rPr>
              <w:t>)и</w:t>
            </w:r>
            <w:proofErr w:type="gramEnd"/>
            <w:r w:rsidRPr="000B47D2">
              <w:rPr>
                <w:rFonts w:ascii="Courier New" w:hAnsi="Courier New" w:cs="Courier New"/>
                <w:lang w:val="ru-RU"/>
              </w:rPr>
              <w:t>л</w:t>
            </w:r>
            <w:r w:rsidRPr="000B47D2">
              <w:rPr>
                <w:rFonts w:ascii="Courier New" w:hAnsi="Courier New" w:cs="Courier New"/>
                <w:spacing w:val="1"/>
                <w:lang w:val="ru-RU"/>
              </w:rPr>
              <w:t xml:space="preserve"> </w:t>
            </w:r>
            <w:r w:rsidRPr="000B47D2">
              <w:rPr>
                <w:rFonts w:ascii="Courier New" w:hAnsi="Courier New" w:cs="Courier New"/>
                <w:lang w:val="ru-RU"/>
              </w:rPr>
              <w:t>и иное</w:t>
            </w:r>
            <w:r w:rsidRPr="000B47D2">
              <w:rPr>
                <w:rFonts w:ascii="Courier New" w:hAnsi="Courier New" w:cs="Courier New"/>
                <w:spacing w:val="1"/>
                <w:lang w:val="ru-RU"/>
              </w:rPr>
              <w:t xml:space="preserve"> </w:t>
            </w:r>
            <w:r w:rsidRPr="000B47D2">
              <w:rPr>
                <w:rFonts w:ascii="Courier New" w:hAnsi="Courier New" w:cs="Courier New"/>
                <w:lang w:val="ru-RU"/>
              </w:rPr>
              <w:t>уполномо</w:t>
            </w:r>
            <w:r w:rsidRPr="000B47D2">
              <w:rPr>
                <w:rFonts w:ascii="Courier New" w:hAnsi="Courier New" w:cs="Courier New"/>
                <w:spacing w:val="1"/>
                <w:lang w:val="ru-RU"/>
              </w:rPr>
              <w:t xml:space="preserve"> </w:t>
            </w:r>
            <w:r w:rsidRPr="000B47D2">
              <w:rPr>
                <w:rFonts w:ascii="Courier New" w:hAnsi="Courier New" w:cs="Courier New"/>
                <w:lang w:val="ru-RU"/>
              </w:rPr>
              <w:t>ченное</w:t>
            </w:r>
            <w:r w:rsidRPr="000B47D2">
              <w:rPr>
                <w:rFonts w:ascii="Courier New" w:hAnsi="Courier New" w:cs="Courier New"/>
                <w:spacing w:val="-2"/>
                <w:lang w:val="ru-RU"/>
              </w:rPr>
              <w:t xml:space="preserve"> </w:t>
            </w:r>
            <w:r w:rsidRPr="000B47D2">
              <w:rPr>
                <w:rFonts w:ascii="Courier New" w:hAnsi="Courier New" w:cs="Courier New"/>
                <w:lang w:val="ru-RU"/>
              </w:rPr>
              <w:t>им</w:t>
            </w:r>
          </w:p>
          <w:p w:rsidR="000B47D2" w:rsidRPr="00515F88" w:rsidRDefault="000B47D2" w:rsidP="00CC65D5">
            <w:pPr>
              <w:pStyle w:val="a8"/>
              <w:rPr>
                <w:rFonts w:ascii="Courier New" w:hAnsi="Courier New" w:cs="Courier New"/>
              </w:rPr>
            </w:pPr>
            <w:r w:rsidRPr="00515F88">
              <w:rPr>
                <w:rFonts w:ascii="Courier New" w:hAnsi="Courier New" w:cs="Courier New"/>
              </w:rPr>
              <w:t>лицо</w:t>
            </w:r>
          </w:p>
        </w:tc>
        <w:tc>
          <w:tcPr>
            <w:tcW w:w="1712" w:type="dxa"/>
          </w:tcPr>
          <w:p w:rsidR="000B47D2" w:rsidRPr="00515F88" w:rsidRDefault="000B47D2" w:rsidP="00CC65D5">
            <w:pPr>
              <w:pStyle w:val="a8"/>
              <w:rPr>
                <w:rFonts w:ascii="Courier New" w:hAnsi="Courier New" w:cs="Courier New"/>
              </w:rPr>
            </w:pPr>
          </w:p>
        </w:tc>
        <w:tc>
          <w:tcPr>
            <w:tcW w:w="1831" w:type="dxa"/>
          </w:tcPr>
          <w:p w:rsidR="000B47D2" w:rsidRPr="00515F88" w:rsidRDefault="000B47D2" w:rsidP="00CC65D5">
            <w:pPr>
              <w:pStyle w:val="a8"/>
              <w:rPr>
                <w:rFonts w:ascii="Courier New" w:hAnsi="Courier New" w:cs="Courier New"/>
              </w:rPr>
            </w:pPr>
          </w:p>
        </w:tc>
        <w:tc>
          <w:tcPr>
            <w:tcW w:w="2268"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приведенной в</w:t>
            </w:r>
            <w:r w:rsidRPr="000B47D2">
              <w:rPr>
                <w:rFonts w:ascii="Courier New" w:hAnsi="Courier New" w:cs="Courier New"/>
                <w:spacing w:val="1"/>
                <w:lang w:val="ru-RU"/>
              </w:rPr>
              <w:t xml:space="preserve"> </w:t>
            </w:r>
            <w:r w:rsidRPr="000B47D2">
              <w:rPr>
                <w:rFonts w:ascii="Courier New" w:hAnsi="Courier New" w:cs="Courier New"/>
                <w:lang w:val="ru-RU"/>
              </w:rPr>
              <w:t>приложении № 1, № 2</w:t>
            </w:r>
            <w:r w:rsidRPr="000B47D2">
              <w:rPr>
                <w:rFonts w:ascii="Courier New" w:hAnsi="Courier New" w:cs="Courier New"/>
                <w:spacing w:val="-57"/>
                <w:lang w:val="ru-RU"/>
              </w:rPr>
              <w:t xml:space="preserve"> </w:t>
            </w:r>
            <w:r w:rsidRPr="000B47D2">
              <w:rPr>
                <w:rFonts w:ascii="Courier New" w:hAnsi="Courier New" w:cs="Courier New"/>
                <w:lang w:val="ru-RU"/>
              </w:rPr>
              <w:t>к</w:t>
            </w:r>
            <w:r w:rsidRPr="000B47D2">
              <w:rPr>
                <w:rFonts w:ascii="Courier New" w:hAnsi="Courier New" w:cs="Courier New"/>
                <w:spacing w:val="1"/>
                <w:lang w:val="ru-RU"/>
              </w:rPr>
              <w:t xml:space="preserve"> </w:t>
            </w:r>
            <w:r w:rsidRPr="000B47D2">
              <w:rPr>
                <w:rFonts w:ascii="Courier New" w:hAnsi="Courier New" w:cs="Courier New"/>
                <w:lang w:val="ru-RU"/>
              </w:rPr>
              <w:t>Административному</w:t>
            </w:r>
            <w:r w:rsidRPr="000B47D2">
              <w:rPr>
                <w:rFonts w:ascii="Courier New" w:hAnsi="Courier New" w:cs="Courier New"/>
                <w:spacing w:val="1"/>
                <w:lang w:val="ru-RU"/>
              </w:rPr>
              <w:t xml:space="preserve"> </w:t>
            </w:r>
            <w:r w:rsidRPr="000B47D2">
              <w:rPr>
                <w:rFonts w:ascii="Courier New" w:hAnsi="Courier New" w:cs="Courier New"/>
                <w:lang w:val="ru-RU"/>
              </w:rPr>
              <w:t>регламенту,</w:t>
            </w:r>
            <w:r w:rsidRPr="000B47D2">
              <w:rPr>
                <w:rFonts w:ascii="Courier New" w:hAnsi="Courier New" w:cs="Courier New"/>
                <w:spacing w:val="1"/>
                <w:lang w:val="ru-RU"/>
              </w:rPr>
              <w:t xml:space="preserve"> </w:t>
            </w:r>
            <w:proofErr w:type="gramStart"/>
            <w:r w:rsidRPr="000B47D2">
              <w:rPr>
                <w:rFonts w:ascii="Courier New" w:hAnsi="Courier New" w:cs="Courier New"/>
                <w:lang w:val="ru-RU"/>
              </w:rPr>
              <w:t>подписанный</w:t>
            </w:r>
            <w:proofErr w:type="gramEnd"/>
            <w:r w:rsidRPr="000B47D2">
              <w:rPr>
                <w:rFonts w:ascii="Courier New" w:hAnsi="Courier New" w:cs="Courier New"/>
                <w:spacing w:val="1"/>
                <w:lang w:val="ru-RU"/>
              </w:rPr>
              <w:t xml:space="preserve"> </w:t>
            </w:r>
            <w:r w:rsidRPr="000B47D2">
              <w:rPr>
                <w:rFonts w:ascii="Courier New" w:hAnsi="Courier New" w:cs="Courier New"/>
                <w:lang w:val="ru-RU"/>
              </w:rPr>
              <w:t>усиленной</w:t>
            </w:r>
            <w:r w:rsidRPr="000B47D2">
              <w:rPr>
                <w:rFonts w:ascii="Courier New" w:hAnsi="Courier New" w:cs="Courier New"/>
                <w:spacing w:val="1"/>
                <w:lang w:val="ru-RU"/>
              </w:rPr>
              <w:t xml:space="preserve"> </w:t>
            </w:r>
            <w:r w:rsidRPr="000B47D2">
              <w:rPr>
                <w:rFonts w:ascii="Courier New" w:hAnsi="Courier New" w:cs="Courier New"/>
                <w:lang w:val="ru-RU"/>
              </w:rPr>
              <w:t>квалифицированной</w:t>
            </w:r>
            <w:r w:rsidRPr="000B47D2">
              <w:rPr>
                <w:rFonts w:ascii="Courier New" w:hAnsi="Courier New" w:cs="Courier New"/>
                <w:spacing w:val="1"/>
                <w:lang w:val="ru-RU"/>
              </w:rPr>
              <w:t xml:space="preserve"> </w:t>
            </w:r>
            <w:r w:rsidRPr="000B47D2">
              <w:rPr>
                <w:rFonts w:ascii="Courier New" w:hAnsi="Courier New" w:cs="Courier New"/>
                <w:lang w:val="ru-RU"/>
              </w:rPr>
              <w:t>подписью</w:t>
            </w:r>
            <w:r w:rsidRPr="000B47D2">
              <w:rPr>
                <w:rFonts w:ascii="Courier New" w:hAnsi="Courier New" w:cs="Courier New"/>
                <w:spacing w:val="1"/>
                <w:lang w:val="ru-RU"/>
              </w:rPr>
              <w:t xml:space="preserve"> </w:t>
            </w:r>
            <w:r w:rsidRPr="000B47D2">
              <w:rPr>
                <w:rFonts w:ascii="Courier New" w:hAnsi="Courier New" w:cs="Courier New"/>
                <w:lang w:val="ru-RU"/>
              </w:rPr>
              <w:t>руководителем</w:t>
            </w:r>
            <w:r w:rsidRPr="000B47D2">
              <w:rPr>
                <w:rFonts w:ascii="Courier New" w:hAnsi="Courier New" w:cs="Courier New"/>
                <w:spacing w:val="1"/>
                <w:lang w:val="ru-RU"/>
              </w:rPr>
              <w:t xml:space="preserve"> </w:t>
            </w:r>
            <w:r w:rsidRPr="000B47D2">
              <w:rPr>
                <w:rFonts w:ascii="Courier New" w:hAnsi="Courier New" w:cs="Courier New"/>
                <w:lang w:val="ru-RU"/>
              </w:rPr>
              <w:t>Уполномоченного</w:t>
            </w:r>
            <w:r w:rsidRPr="000B47D2">
              <w:rPr>
                <w:rFonts w:ascii="Courier New" w:hAnsi="Courier New" w:cs="Courier New"/>
                <w:spacing w:val="1"/>
                <w:lang w:val="ru-RU"/>
              </w:rPr>
              <w:t xml:space="preserve"> </w:t>
            </w:r>
            <w:r w:rsidRPr="000B47D2">
              <w:rPr>
                <w:rFonts w:ascii="Courier New" w:hAnsi="Courier New" w:cs="Courier New"/>
                <w:lang w:val="ru-RU"/>
              </w:rPr>
              <w:t>органа или иного</w:t>
            </w:r>
            <w:r w:rsidRPr="000B47D2">
              <w:rPr>
                <w:rFonts w:ascii="Courier New" w:hAnsi="Courier New" w:cs="Courier New"/>
                <w:spacing w:val="1"/>
                <w:lang w:val="ru-RU"/>
              </w:rPr>
              <w:t xml:space="preserve"> </w:t>
            </w:r>
            <w:r w:rsidRPr="000B47D2">
              <w:rPr>
                <w:rFonts w:ascii="Courier New" w:hAnsi="Courier New" w:cs="Courier New"/>
                <w:lang w:val="ru-RU"/>
              </w:rPr>
              <w:t>уполномоченного им</w:t>
            </w:r>
            <w:r w:rsidRPr="000B47D2">
              <w:rPr>
                <w:rFonts w:ascii="Courier New" w:hAnsi="Courier New" w:cs="Courier New"/>
                <w:spacing w:val="1"/>
                <w:lang w:val="ru-RU"/>
              </w:rPr>
              <w:t xml:space="preserve"> </w:t>
            </w:r>
            <w:r w:rsidRPr="000B47D2">
              <w:rPr>
                <w:rFonts w:ascii="Courier New" w:hAnsi="Courier New" w:cs="Courier New"/>
                <w:lang w:val="ru-RU"/>
              </w:rPr>
              <w:t>лица</w:t>
            </w:r>
          </w:p>
        </w:tc>
      </w:tr>
      <w:tr w:rsidR="000B47D2" w:rsidRPr="00515F88" w:rsidTr="00CC65D5">
        <w:trPr>
          <w:trHeight w:val="419"/>
        </w:trPr>
        <w:tc>
          <w:tcPr>
            <w:tcW w:w="14041" w:type="dxa"/>
            <w:gridSpan w:val="7"/>
          </w:tcPr>
          <w:p w:rsidR="000B47D2" w:rsidRPr="00515F88" w:rsidRDefault="000B47D2" w:rsidP="00CC65D5">
            <w:pPr>
              <w:pStyle w:val="a8"/>
              <w:rPr>
                <w:rFonts w:ascii="Courier New" w:hAnsi="Courier New" w:cs="Courier New"/>
              </w:rPr>
            </w:pPr>
            <w:r w:rsidRPr="00515F88">
              <w:rPr>
                <w:rFonts w:ascii="Courier New" w:hAnsi="Courier New" w:cs="Courier New"/>
              </w:rPr>
              <w:t>5.</w:t>
            </w:r>
            <w:r w:rsidRPr="00515F88">
              <w:rPr>
                <w:rFonts w:ascii="Courier New" w:hAnsi="Courier New" w:cs="Courier New"/>
                <w:spacing w:val="57"/>
              </w:rPr>
              <w:t xml:space="preserve"> </w:t>
            </w:r>
            <w:r w:rsidRPr="00515F88">
              <w:rPr>
                <w:rFonts w:ascii="Courier New" w:hAnsi="Courier New" w:cs="Courier New"/>
              </w:rPr>
              <w:t>Выдача</w:t>
            </w:r>
            <w:r w:rsidRPr="00515F88">
              <w:rPr>
                <w:rFonts w:ascii="Courier New" w:hAnsi="Courier New" w:cs="Courier New"/>
                <w:spacing w:val="-3"/>
              </w:rPr>
              <w:t xml:space="preserve"> </w:t>
            </w:r>
            <w:r w:rsidRPr="00515F88">
              <w:rPr>
                <w:rFonts w:ascii="Courier New" w:hAnsi="Courier New" w:cs="Courier New"/>
              </w:rPr>
              <w:t>результата</w:t>
            </w:r>
          </w:p>
        </w:tc>
      </w:tr>
      <w:tr w:rsidR="000B47D2" w:rsidRPr="00515F88" w:rsidTr="00CC65D5">
        <w:trPr>
          <w:trHeight w:val="3899"/>
        </w:trPr>
        <w:tc>
          <w:tcPr>
            <w:tcW w:w="2239"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формирование и</w:t>
            </w:r>
            <w:r w:rsidRPr="000B47D2">
              <w:rPr>
                <w:rFonts w:ascii="Courier New" w:hAnsi="Courier New" w:cs="Courier New"/>
                <w:spacing w:val="1"/>
                <w:lang w:val="ru-RU"/>
              </w:rPr>
              <w:t xml:space="preserve"> </w:t>
            </w:r>
            <w:r w:rsidRPr="000B47D2">
              <w:rPr>
                <w:rFonts w:ascii="Courier New" w:hAnsi="Courier New" w:cs="Courier New"/>
                <w:lang w:val="ru-RU"/>
              </w:rPr>
              <w:t>регистрация</w:t>
            </w:r>
            <w:r w:rsidRPr="000B47D2">
              <w:rPr>
                <w:rFonts w:ascii="Courier New" w:hAnsi="Courier New" w:cs="Courier New"/>
                <w:spacing w:val="1"/>
                <w:lang w:val="ru-RU"/>
              </w:rPr>
              <w:t xml:space="preserve"> </w:t>
            </w:r>
            <w:r w:rsidRPr="000B47D2">
              <w:rPr>
                <w:rFonts w:ascii="Courier New" w:hAnsi="Courier New" w:cs="Courier New"/>
                <w:lang w:val="ru-RU"/>
              </w:rPr>
              <w:t>результата</w:t>
            </w:r>
            <w:r w:rsidRPr="000B47D2">
              <w:rPr>
                <w:rFonts w:ascii="Courier New" w:hAnsi="Courier New" w:cs="Courier New"/>
                <w:spacing w:val="1"/>
                <w:lang w:val="ru-RU"/>
              </w:rPr>
              <w:t xml:space="preserve"> </w:t>
            </w:r>
            <w:r w:rsidRPr="000B47D2">
              <w:rPr>
                <w:rFonts w:ascii="Courier New" w:hAnsi="Courier New" w:cs="Courier New"/>
                <w:lang w:val="ru-RU"/>
              </w:rPr>
              <w:t>муниципальной</w:t>
            </w:r>
            <w:r w:rsidRPr="000B47D2">
              <w:rPr>
                <w:rFonts w:ascii="Courier New" w:hAnsi="Courier New" w:cs="Courier New"/>
                <w:spacing w:val="1"/>
                <w:lang w:val="ru-RU"/>
              </w:rPr>
              <w:t xml:space="preserve"> </w:t>
            </w:r>
            <w:r w:rsidRPr="000B47D2">
              <w:rPr>
                <w:rFonts w:ascii="Courier New" w:hAnsi="Courier New" w:cs="Courier New"/>
                <w:lang w:val="ru-RU"/>
              </w:rPr>
              <w:t>услуги, указанного</w:t>
            </w:r>
            <w:r w:rsidRPr="000B47D2">
              <w:rPr>
                <w:rFonts w:ascii="Courier New" w:hAnsi="Courier New" w:cs="Courier New"/>
                <w:spacing w:val="-57"/>
                <w:lang w:val="ru-RU"/>
              </w:rPr>
              <w:t xml:space="preserve"> </w:t>
            </w:r>
            <w:r w:rsidRPr="000B47D2">
              <w:rPr>
                <w:rFonts w:ascii="Courier New" w:hAnsi="Courier New" w:cs="Courier New"/>
                <w:lang w:val="ru-RU"/>
              </w:rPr>
              <w:t>в пункте 2.5</w:t>
            </w:r>
            <w:r w:rsidRPr="000B47D2">
              <w:rPr>
                <w:rFonts w:ascii="Courier New" w:hAnsi="Courier New" w:cs="Courier New"/>
                <w:spacing w:val="1"/>
                <w:lang w:val="ru-RU"/>
              </w:rPr>
              <w:t xml:space="preserve"> </w:t>
            </w:r>
            <w:proofErr w:type="gramStart"/>
            <w:r w:rsidRPr="000B47D2">
              <w:rPr>
                <w:rFonts w:ascii="Courier New" w:hAnsi="Courier New" w:cs="Courier New"/>
                <w:spacing w:val="-1"/>
                <w:lang w:val="ru-RU"/>
              </w:rPr>
              <w:t>Административног</w:t>
            </w:r>
            <w:r w:rsidRPr="000B47D2">
              <w:rPr>
                <w:rFonts w:ascii="Courier New" w:hAnsi="Courier New" w:cs="Courier New"/>
                <w:spacing w:val="-57"/>
                <w:lang w:val="ru-RU"/>
              </w:rPr>
              <w:t xml:space="preserve"> </w:t>
            </w:r>
            <w:r w:rsidRPr="000B47D2">
              <w:rPr>
                <w:rFonts w:ascii="Courier New" w:hAnsi="Courier New" w:cs="Courier New"/>
                <w:lang w:val="ru-RU"/>
              </w:rPr>
              <w:t>о</w:t>
            </w:r>
            <w:proofErr w:type="gramEnd"/>
            <w:r w:rsidRPr="000B47D2">
              <w:rPr>
                <w:rFonts w:ascii="Courier New" w:hAnsi="Courier New" w:cs="Courier New"/>
                <w:lang w:val="ru-RU"/>
              </w:rPr>
              <w:t xml:space="preserve"> регламента,</w:t>
            </w:r>
            <w:r w:rsidRPr="000B47D2">
              <w:rPr>
                <w:rFonts w:ascii="Courier New" w:hAnsi="Courier New" w:cs="Courier New"/>
                <w:spacing w:val="1"/>
                <w:lang w:val="ru-RU"/>
              </w:rPr>
              <w:t xml:space="preserve"> </w:t>
            </w:r>
            <w:r w:rsidRPr="000B47D2">
              <w:rPr>
                <w:rFonts w:ascii="Courier New" w:hAnsi="Courier New" w:cs="Courier New"/>
                <w:lang w:val="ru-RU"/>
              </w:rPr>
              <w:t>в</w:t>
            </w:r>
            <w:r w:rsidRPr="000B47D2">
              <w:rPr>
                <w:rFonts w:ascii="Courier New" w:hAnsi="Courier New" w:cs="Courier New"/>
                <w:spacing w:val="1"/>
                <w:lang w:val="ru-RU"/>
              </w:rPr>
              <w:t xml:space="preserve"> </w:t>
            </w:r>
            <w:r w:rsidRPr="000B47D2">
              <w:rPr>
                <w:rFonts w:ascii="Courier New" w:hAnsi="Courier New" w:cs="Courier New"/>
                <w:lang w:val="ru-RU"/>
              </w:rPr>
              <w:t>форме</w:t>
            </w:r>
            <w:r w:rsidRPr="000B47D2">
              <w:rPr>
                <w:rFonts w:ascii="Courier New" w:hAnsi="Courier New" w:cs="Courier New"/>
                <w:spacing w:val="1"/>
                <w:lang w:val="ru-RU"/>
              </w:rPr>
              <w:t xml:space="preserve"> </w:t>
            </w:r>
            <w:r w:rsidRPr="000B47D2">
              <w:rPr>
                <w:rFonts w:ascii="Courier New" w:hAnsi="Courier New" w:cs="Courier New"/>
                <w:lang w:val="ru-RU"/>
              </w:rPr>
              <w:t>электронного</w:t>
            </w:r>
            <w:r w:rsidRPr="000B47D2">
              <w:rPr>
                <w:rFonts w:ascii="Courier New" w:hAnsi="Courier New" w:cs="Courier New"/>
                <w:spacing w:val="1"/>
                <w:lang w:val="ru-RU"/>
              </w:rPr>
              <w:t xml:space="preserve"> </w:t>
            </w:r>
            <w:r w:rsidRPr="000B47D2">
              <w:rPr>
                <w:rFonts w:ascii="Courier New" w:hAnsi="Courier New" w:cs="Courier New"/>
                <w:lang w:val="ru-RU"/>
              </w:rPr>
              <w:t>документа</w:t>
            </w:r>
            <w:r w:rsidRPr="000B47D2">
              <w:rPr>
                <w:rFonts w:ascii="Courier New" w:hAnsi="Courier New" w:cs="Courier New"/>
                <w:spacing w:val="-2"/>
                <w:lang w:val="ru-RU"/>
              </w:rPr>
              <w:t xml:space="preserve"> </w:t>
            </w:r>
            <w:r w:rsidRPr="000B47D2">
              <w:rPr>
                <w:rFonts w:ascii="Courier New" w:hAnsi="Courier New" w:cs="Courier New"/>
                <w:lang w:val="ru-RU"/>
              </w:rPr>
              <w:t>в</w:t>
            </w:r>
            <w:r w:rsidRPr="000B47D2">
              <w:rPr>
                <w:rFonts w:ascii="Courier New" w:hAnsi="Courier New" w:cs="Courier New"/>
                <w:spacing w:val="-3"/>
                <w:lang w:val="ru-RU"/>
              </w:rPr>
              <w:t xml:space="preserve"> </w:t>
            </w:r>
            <w:r w:rsidRPr="000B47D2">
              <w:rPr>
                <w:rFonts w:ascii="Courier New" w:hAnsi="Courier New" w:cs="Courier New"/>
                <w:lang w:val="ru-RU"/>
              </w:rPr>
              <w:t>ГИС</w:t>
            </w:r>
          </w:p>
        </w:tc>
        <w:tc>
          <w:tcPr>
            <w:tcW w:w="3014"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Регистрация результата</w:t>
            </w:r>
            <w:r w:rsidRPr="000B47D2">
              <w:rPr>
                <w:rFonts w:ascii="Courier New" w:hAnsi="Courier New" w:cs="Courier New"/>
                <w:spacing w:val="1"/>
                <w:lang w:val="ru-RU"/>
              </w:rPr>
              <w:t xml:space="preserve"> </w:t>
            </w:r>
            <w:r w:rsidRPr="000B47D2">
              <w:rPr>
                <w:rFonts w:ascii="Courier New" w:hAnsi="Courier New" w:cs="Courier New"/>
                <w:lang w:val="ru-RU"/>
              </w:rPr>
              <w:t>предоставления</w:t>
            </w:r>
            <w:r w:rsidRPr="000B47D2">
              <w:rPr>
                <w:rFonts w:ascii="Courier New" w:hAnsi="Courier New" w:cs="Courier New"/>
                <w:spacing w:val="1"/>
                <w:lang w:val="ru-RU"/>
              </w:rPr>
              <w:t xml:space="preserve"> </w:t>
            </w:r>
            <w:r w:rsidRPr="000B47D2">
              <w:rPr>
                <w:rFonts w:ascii="Courier New" w:hAnsi="Courier New" w:cs="Courier New"/>
                <w:lang w:val="ru-RU"/>
              </w:rPr>
              <w:t>муниципальной</w:t>
            </w:r>
            <w:r w:rsidRPr="000B47D2">
              <w:rPr>
                <w:rFonts w:ascii="Courier New" w:hAnsi="Courier New" w:cs="Courier New"/>
                <w:spacing w:val="-13"/>
                <w:lang w:val="ru-RU"/>
              </w:rPr>
              <w:t xml:space="preserve"> </w:t>
            </w:r>
            <w:r w:rsidRPr="000B47D2">
              <w:rPr>
                <w:rFonts w:ascii="Courier New" w:hAnsi="Courier New" w:cs="Courier New"/>
                <w:lang w:val="ru-RU"/>
              </w:rPr>
              <w:t>услуги</w:t>
            </w:r>
          </w:p>
        </w:tc>
        <w:tc>
          <w:tcPr>
            <w:tcW w:w="1581"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после</w:t>
            </w:r>
            <w:r w:rsidRPr="000B47D2">
              <w:rPr>
                <w:rFonts w:ascii="Courier New" w:hAnsi="Courier New" w:cs="Courier New"/>
                <w:spacing w:val="1"/>
                <w:lang w:val="ru-RU"/>
              </w:rPr>
              <w:t xml:space="preserve"> </w:t>
            </w:r>
            <w:r w:rsidRPr="000B47D2">
              <w:rPr>
                <w:rFonts w:ascii="Courier New" w:hAnsi="Courier New" w:cs="Courier New"/>
                <w:lang w:val="ru-RU"/>
              </w:rPr>
              <w:t>окончания</w:t>
            </w:r>
            <w:r w:rsidRPr="000B47D2">
              <w:rPr>
                <w:rFonts w:ascii="Courier New" w:hAnsi="Courier New" w:cs="Courier New"/>
                <w:spacing w:val="1"/>
                <w:lang w:val="ru-RU"/>
              </w:rPr>
              <w:t xml:space="preserve"> </w:t>
            </w:r>
            <w:r w:rsidRPr="000B47D2">
              <w:rPr>
                <w:rFonts w:ascii="Courier New" w:hAnsi="Courier New" w:cs="Courier New"/>
                <w:lang w:val="ru-RU"/>
              </w:rPr>
              <w:t>процедуры</w:t>
            </w:r>
            <w:r w:rsidRPr="000B47D2">
              <w:rPr>
                <w:rFonts w:ascii="Courier New" w:hAnsi="Courier New" w:cs="Courier New"/>
                <w:spacing w:val="1"/>
                <w:lang w:val="ru-RU"/>
              </w:rPr>
              <w:t xml:space="preserve"> </w:t>
            </w:r>
            <w:r w:rsidRPr="000B47D2">
              <w:rPr>
                <w:rFonts w:ascii="Courier New" w:hAnsi="Courier New" w:cs="Courier New"/>
                <w:lang w:val="ru-RU"/>
              </w:rPr>
              <w:t>принятия</w:t>
            </w:r>
            <w:r w:rsidRPr="000B47D2">
              <w:rPr>
                <w:rFonts w:ascii="Courier New" w:hAnsi="Courier New" w:cs="Courier New"/>
                <w:spacing w:val="1"/>
                <w:lang w:val="ru-RU"/>
              </w:rPr>
              <w:t xml:space="preserve"> </w:t>
            </w:r>
            <w:r w:rsidRPr="000B47D2">
              <w:rPr>
                <w:rFonts w:ascii="Courier New" w:hAnsi="Courier New" w:cs="Courier New"/>
                <w:lang w:val="ru-RU"/>
              </w:rPr>
              <w:t>решения (в</w:t>
            </w:r>
            <w:r w:rsidRPr="000B47D2">
              <w:rPr>
                <w:rFonts w:ascii="Courier New" w:hAnsi="Courier New" w:cs="Courier New"/>
                <w:spacing w:val="1"/>
                <w:lang w:val="ru-RU"/>
              </w:rPr>
              <w:t xml:space="preserve"> </w:t>
            </w:r>
            <w:r w:rsidRPr="000B47D2">
              <w:rPr>
                <w:rFonts w:ascii="Courier New" w:hAnsi="Courier New" w:cs="Courier New"/>
                <w:lang w:val="ru-RU"/>
              </w:rPr>
              <w:t>общий срок</w:t>
            </w:r>
            <w:r w:rsidRPr="000B47D2">
              <w:rPr>
                <w:rFonts w:ascii="Courier New" w:hAnsi="Courier New" w:cs="Courier New"/>
                <w:spacing w:val="1"/>
                <w:lang w:val="ru-RU"/>
              </w:rPr>
              <w:t xml:space="preserve"> </w:t>
            </w:r>
            <w:r w:rsidRPr="000B47D2">
              <w:rPr>
                <w:rFonts w:ascii="Courier New" w:hAnsi="Courier New" w:cs="Courier New"/>
                <w:spacing w:val="-1"/>
                <w:lang w:val="ru-RU"/>
              </w:rPr>
              <w:t>предоставлен</w:t>
            </w:r>
            <w:r w:rsidRPr="000B47D2">
              <w:rPr>
                <w:rFonts w:ascii="Courier New" w:hAnsi="Courier New" w:cs="Courier New"/>
                <w:spacing w:val="-57"/>
                <w:lang w:val="ru-RU"/>
              </w:rPr>
              <w:t xml:space="preserve"> </w:t>
            </w:r>
            <w:r w:rsidRPr="000B47D2">
              <w:rPr>
                <w:rFonts w:ascii="Courier New" w:hAnsi="Courier New" w:cs="Courier New"/>
                <w:lang w:val="ru-RU"/>
              </w:rPr>
              <w:t>ия</w:t>
            </w:r>
            <w:r w:rsidRPr="000B47D2">
              <w:rPr>
                <w:rFonts w:ascii="Courier New" w:hAnsi="Courier New" w:cs="Courier New"/>
                <w:spacing w:val="1"/>
                <w:lang w:val="ru-RU"/>
              </w:rPr>
              <w:t xml:space="preserve"> </w:t>
            </w:r>
            <w:proofErr w:type="gramStart"/>
            <w:r w:rsidRPr="000B47D2">
              <w:rPr>
                <w:rFonts w:ascii="Courier New" w:hAnsi="Courier New" w:cs="Courier New"/>
                <w:lang w:val="ru-RU"/>
              </w:rPr>
              <w:t>муниципаль</w:t>
            </w:r>
            <w:r w:rsidRPr="000B47D2">
              <w:rPr>
                <w:rFonts w:ascii="Courier New" w:hAnsi="Courier New" w:cs="Courier New"/>
                <w:spacing w:val="-57"/>
                <w:lang w:val="ru-RU"/>
              </w:rPr>
              <w:t xml:space="preserve"> </w:t>
            </w:r>
            <w:r w:rsidRPr="000B47D2">
              <w:rPr>
                <w:rFonts w:ascii="Courier New" w:hAnsi="Courier New" w:cs="Courier New"/>
                <w:lang w:val="ru-RU"/>
              </w:rPr>
              <w:t>ной</w:t>
            </w:r>
            <w:proofErr w:type="gramEnd"/>
            <w:r w:rsidRPr="000B47D2">
              <w:rPr>
                <w:rFonts w:ascii="Courier New" w:hAnsi="Courier New" w:cs="Courier New"/>
                <w:lang w:val="ru-RU"/>
              </w:rPr>
              <w:t xml:space="preserve"> услуги</w:t>
            </w:r>
            <w:r w:rsidRPr="000B47D2">
              <w:rPr>
                <w:rFonts w:ascii="Courier New" w:hAnsi="Courier New" w:cs="Courier New"/>
                <w:spacing w:val="1"/>
                <w:lang w:val="ru-RU"/>
              </w:rPr>
              <w:t xml:space="preserve"> </w:t>
            </w:r>
            <w:r w:rsidRPr="000B47D2">
              <w:rPr>
                <w:rFonts w:ascii="Courier New" w:hAnsi="Courier New" w:cs="Courier New"/>
                <w:lang w:val="ru-RU"/>
              </w:rPr>
              <w:t>не</w:t>
            </w:r>
            <w:r w:rsidRPr="000B47D2">
              <w:rPr>
                <w:rFonts w:ascii="Courier New" w:hAnsi="Courier New" w:cs="Courier New"/>
                <w:spacing w:val="1"/>
                <w:lang w:val="ru-RU"/>
              </w:rPr>
              <w:t xml:space="preserve"> </w:t>
            </w:r>
            <w:r w:rsidRPr="000B47D2">
              <w:rPr>
                <w:rFonts w:ascii="Courier New" w:hAnsi="Courier New" w:cs="Courier New"/>
                <w:lang w:val="ru-RU"/>
              </w:rPr>
              <w:t>включается)</w:t>
            </w:r>
          </w:p>
        </w:tc>
        <w:tc>
          <w:tcPr>
            <w:tcW w:w="1396" w:type="dxa"/>
          </w:tcPr>
          <w:p w:rsidR="000B47D2" w:rsidRPr="000B47D2" w:rsidRDefault="000B47D2" w:rsidP="00CC65D5">
            <w:pPr>
              <w:pStyle w:val="a8"/>
              <w:rPr>
                <w:rFonts w:ascii="Courier New" w:hAnsi="Courier New" w:cs="Courier New"/>
                <w:lang w:val="ru-RU"/>
              </w:rPr>
            </w:pPr>
            <w:proofErr w:type="gramStart"/>
            <w:r w:rsidRPr="000B47D2">
              <w:rPr>
                <w:rFonts w:ascii="Courier New" w:hAnsi="Courier New" w:cs="Courier New"/>
                <w:lang w:val="ru-RU"/>
              </w:rPr>
              <w:t>должност</w:t>
            </w:r>
            <w:r w:rsidRPr="000B47D2">
              <w:rPr>
                <w:rFonts w:ascii="Courier New" w:hAnsi="Courier New" w:cs="Courier New"/>
                <w:spacing w:val="1"/>
                <w:lang w:val="ru-RU"/>
              </w:rPr>
              <w:t xml:space="preserve"> </w:t>
            </w:r>
            <w:r w:rsidRPr="000B47D2">
              <w:rPr>
                <w:rFonts w:ascii="Courier New" w:hAnsi="Courier New" w:cs="Courier New"/>
                <w:lang w:val="ru-RU"/>
              </w:rPr>
              <w:t>ное</w:t>
            </w:r>
            <w:proofErr w:type="gramEnd"/>
            <w:r w:rsidRPr="000B47D2">
              <w:rPr>
                <w:rFonts w:ascii="Courier New" w:hAnsi="Courier New" w:cs="Courier New"/>
                <w:lang w:val="ru-RU"/>
              </w:rPr>
              <w:t xml:space="preserve"> лицо</w:t>
            </w:r>
            <w:r w:rsidRPr="000B47D2">
              <w:rPr>
                <w:rFonts w:ascii="Courier New" w:hAnsi="Courier New" w:cs="Courier New"/>
                <w:spacing w:val="1"/>
                <w:lang w:val="ru-RU"/>
              </w:rPr>
              <w:t xml:space="preserve"> </w:t>
            </w:r>
            <w:r w:rsidRPr="000B47D2">
              <w:rPr>
                <w:rFonts w:ascii="Courier New" w:hAnsi="Courier New" w:cs="Courier New"/>
                <w:lang w:val="ru-RU"/>
              </w:rPr>
              <w:t>Уполномо</w:t>
            </w:r>
            <w:r w:rsidRPr="000B47D2">
              <w:rPr>
                <w:rFonts w:ascii="Courier New" w:hAnsi="Courier New" w:cs="Courier New"/>
                <w:spacing w:val="-57"/>
                <w:lang w:val="ru-RU"/>
              </w:rPr>
              <w:t xml:space="preserve"> </w:t>
            </w:r>
            <w:r w:rsidRPr="000B47D2">
              <w:rPr>
                <w:rFonts w:ascii="Courier New" w:hAnsi="Courier New" w:cs="Courier New"/>
                <w:lang w:val="ru-RU"/>
              </w:rPr>
              <w:t>ченного</w:t>
            </w:r>
            <w:r w:rsidRPr="000B47D2">
              <w:rPr>
                <w:rFonts w:ascii="Courier New" w:hAnsi="Courier New" w:cs="Courier New"/>
                <w:spacing w:val="1"/>
                <w:lang w:val="ru-RU"/>
              </w:rPr>
              <w:t xml:space="preserve"> </w:t>
            </w:r>
            <w:r w:rsidRPr="000B47D2">
              <w:rPr>
                <w:rFonts w:ascii="Courier New" w:hAnsi="Courier New" w:cs="Courier New"/>
                <w:lang w:val="ru-RU"/>
              </w:rPr>
              <w:t>органа,</w:t>
            </w:r>
            <w:r w:rsidRPr="000B47D2">
              <w:rPr>
                <w:rFonts w:ascii="Courier New" w:hAnsi="Courier New" w:cs="Courier New"/>
                <w:spacing w:val="1"/>
                <w:lang w:val="ru-RU"/>
              </w:rPr>
              <w:t xml:space="preserve"> </w:t>
            </w:r>
            <w:r w:rsidRPr="000B47D2">
              <w:rPr>
                <w:rFonts w:ascii="Courier New" w:hAnsi="Courier New" w:cs="Courier New"/>
                <w:lang w:val="ru-RU"/>
              </w:rPr>
              <w:t>ответстве</w:t>
            </w:r>
            <w:r w:rsidRPr="000B47D2">
              <w:rPr>
                <w:rFonts w:ascii="Courier New" w:hAnsi="Courier New" w:cs="Courier New"/>
                <w:spacing w:val="1"/>
                <w:lang w:val="ru-RU"/>
              </w:rPr>
              <w:t xml:space="preserve"> </w:t>
            </w:r>
            <w:r w:rsidRPr="000B47D2">
              <w:rPr>
                <w:rFonts w:ascii="Courier New" w:hAnsi="Courier New" w:cs="Courier New"/>
                <w:lang w:val="ru-RU"/>
              </w:rPr>
              <w:t>нное за</w:t>
            </w:r>
            <w:r w:rsidRPr="000B47D2">
              <w:rPr>
                <w:rFonts w:ascii="Courier New" w:hAnsi="Courier New" w:cs="Courier New"/>
                <w:spacing w:val="1"/>
                <w:lang w:val="ru-RU"/>
              </w:rPr>
              <w:t xml:space="preserve"> </w:t>
            </w:r>
            <w:r w:rsidRPr="000B47D2">
              <w:rPr>
                <w:rFonts w:ascii="Courier New" w:hAnsi="Courier New" w:cs="Courier New"/>
                <w:lang w:val="ru-RU"/>
              </w:rPr>
              <w:t>предостав</w:t>
            </w:r>
            <w:r w:rsidRPr="000B47D2">
              <w:rPr>
                <w:rFonts w:ascii="Courier New" w:hAnsi="Courier New" w:cs="Courier New"/>
                <w:spacing w:val="-57"/>
                <w:lang w:val="ru-RU"/>
              </w:rPr>
              <w:t xml:space="preserve"> </w:t>
            </w:r>
            <w:r w:rsidRPr="000B47D2">
              <w:rPr>
                <w:rFonts w:ascii="Courier New" w:hAnsi="Courier New" w:cs="Courier New"/>
                <w:lang w:val="ru-RU"/>
              </w:rPr>
              <w:t>ление</w:t>
            </w:r>
            <w:r w:rsidRPr="000B47D2">
              <w:rPr>
                <w:rFonts w:ascii="Courier New" w:hAnsi="Courier New" w:cs="Courier New"/>
                <w:spacing w:val="1"/>
                <w:lang w:val="ru-RU"/>
              </w:rPr>
              <w:t xml:space="preserve"> </w:t>
            </w:r>
            <w:r w:rsidRPr="000B47D2">
              <w:rPr>
                <w:rFonts w:ascii="Courier New" w:hAnsi="Courier New" w:cs="Courier New"/>
                <w:lang w:val="ru-RU"/>
              </w:rPr>
              <w:t>муницип</w:t>
            </w:r>
            <w:r w:rsidRPr="000B47D2">
              <w:rPr>
                <w:rFonts w:ascii="Courier New" w:hAnsi="Courier New" w:cs="Courier New"/>
                <w:spacing w:val="1"/>
                <w:lang w:val="ru-RU"/>
              </w:rPr>
              <w:t xml:space="preserve"> </w:t>
            </w:r>
            <w:r w:rsidRPr="000B47D2">
              <w:rPr>
                <w:rFonts w:ascii="Courier New" w:hAnsi="Courier New" w:cs="Courier New"/>
                <w:lang w:val="ru-RU"/>
              </w:rPr>
              <w:t>альной</w:t>
            </w:r>
            <w:r w:rsidRPr="000B47D2">
              <w:rPr>
                <w:rFonts w:ascii="Courier New" w:hAnsi="Courier New" w:cs="Courier New"/>
                <w:spacing w:val="1"/>
                <w:lang w:val="ru-RU"/>
              </w:rPr>
              <w:t xml:space="preserve"> </w:t>
            </w:r>
            <w:r w:rsidRPr="000B47D2">
              <w:rPr>
                <w:rFonts w:ascii="Courier New" w:hAnsi="Courier New" w:cs="Courier New"/>
                <w:lang w:val="ru-RU"/>
              </w:rPr>
              <w:t>услуги</w:t>
            </w:r>
          </w:p>
        </w:tc>
        <w:tc>
          <w:tcPr>
            <w:tcW w:w="1712" w:type="dxa"/>
          </w:tcPr>
          <w:p w:rsidR="000B47D2" w:rsidRPr="00515F88" w:rsidRDefault="000B47D2" w:rsidP="00CC65D5">
            <w:pPr>
              <w:pStyle w:val="a8"/>
              <w:rPr>
                <w:rFonts w:ascii="Courier New" w:hAnsi="Courier New" w:cs="Courier New"/>
              </w:rPr>
            </w:pPr>
            <w:r w:rsidRPr="00515F88">
              <w:rPr>
                <w:rFonts w:ascii="Courier New" w:hAnsi="Courier New" w:cs="Courier New"/>
              </w:rPr>
              <w:t>Уполномоченны</w:t>
            </w:r>
            <w:r w:rsidRPr="00515F88">
              <w:rPr>
                <w:rFonts w:ascii="Courier New" w:hAnsi="Courier New" w:cs="Courier New"/>
                <w:spacing w:val="-57"/>
              </w:rPr>
              <w:t xml:space="preserve"> </w:t>
            </w:r>
            <w:r w:rsidRPr="00515F88">
              <w:rPr>
                <w:rFonts w:ascii="Courier New" w:hAnsi="Courier New" w:cs="Courier New"/>
              </w:rPr>
              <w:t>й</w:t>
            </w:r>
            <w:r w:rsidRPr="00515F88">
              <w:rPr>
                <w:rFonts w:ascii="Courier New" w:hAnsi="Courier New" w:cs="Courier New"/>
                <w:spacing w:val="-2"/>
              </w:rPr>
              <w:t xml:space="preserve"> </w:t>
            </w:r>
            <w:r w:rsidRPr="00515F88">
              <w:rPr>
                <w:rFonts w:ascii="Courier New" w:hAnsi="Courier New" w:cs="Courier New"/>
              </w:rPr>
              <w:t>орган)</w:t>
            </w:r>
            <w:r w:rsidRPr="00515F88">
              <w:rPr>
                <w:rFonts w:ascii="Courier New" w:hAnsi="Courier New" w:cs="Courier New"/>
                <w:spacing w:val="-1"/>
              </w:rPr>
              <w:t xml:space="preserve"> </w:t>
            </w:r>
            <w:r w:rsidRPr="00515F88">
              <w:rPr>
                <w:rFonts w:ascii="Courier New" w:hAnsi="Courier New" w:cs="Courier New"/>
              </w:rPr>
              <w:t>/</w:t>
            </w:r>
            <w:r w:rsidRPr="00515F88">
              <w:rPr>
                <w:rFonts w:ascii="Courier New" w:hAnsi="Courier New" w:cs="Courier New"/>
                <w:spacing w:val="-2"/>
              </w:rPr>
              <w:t xml:space="preserve"> </w:t>
            </w:r>
            <w:r w:rsidRPr="00515F88">
              <w:rPr>
                <w:rFonts w:ascii="Courier New" w:hAnsi="Courier New" w:cs="Courier New"/>
              </w:rPr>
              <w:t>ГИС</w:t>
            </w:r>
          </w:p>
        </w:tc>
        <w:tc>
          <w:tcPr>
            <w:tcW w:w="1831" w:type="dxa"/>
          </w:tcPr>
          <w:p w:rsidR="000B47D2" w:rsidRPr="00515F88" w:rsidRDefault="000B47D2" w:rsidP="00CC65D5">
            <w:pPr>
              <w:pStyle w:val="a8"/>
              <w:rPr>
                <w:rFonts w:ascii="Courier New" w:hAnsi="Courier New" w:cs="Courier New"/>
              </w:rPr>
            </w:pPr>
            <w:r w:rsidRPr="00515F88">
              <w:rPr>
                <w:rFonts w:ascii="Courier New" w:hAnsi="Courier New" w:cs="Courier New"/>
              </w:rPr>
              <w:t>–</w:t>
            </w:r>
            <w:r w:rsidRPr="00515F88">
              <w:rPr>
                <w:rFonts w:ascii="Courier New" w:hAnsi="Courier New" w:cs="Courier New"/>
                <w:spacing w:val="-6"/>
              </w:rPr>
              <w:t xml:space="preserve"> </w:t>
            </w:r>
          </w:p>
        </w:tc>
        <w:tc>
          <w:tcPr>
            <w:tcW w:w="2268"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Внесение</w:t>
            </w:r>
            <w:r w:rsidRPr="000B47D2">
              <w:rPr>
                <w:rFonts w:ascii="Courier New" w:hAnsi="Courier New" w:cs="Courier New"/>
                <w:spacing w:val="-7"/>
                <w:lang w:val="ru-RU"/>
              </w:rPr>
              <w:t xml:space="preserve"> </w:t>
            </w:r>
            <w:proofErr w:type="gramStart"/>
            <w:r w:rsidRPr="000B47D2">
              <w:rPr>
                <w:rFonts w:ascii="Courier New" w:hAnsi="Courier New" w:cs="Courier New"/>
                <w:lang w:val="ru-RU"/>
              </w:rPr>
              <w:t>сведен</w:t>
            </w:r>
            <w:proofErr w:type="gramEnd"/>
            <w:r w:rsidRPr="000B47D2">
              <w:rPr>
                <w:rFonts w:ascii="Courier New" w:hAnsi="Courier New" w:cs="Courier New"/>
                <w:lang w:val="ru-RU"/>
              </w:rPr>
              <w:t xml:space="preserve"> ий</w:t>
            </w:r>
            <w:r w:rsidRPr="000B47D2">
              <w:rPr>
                <w:rFonts w:ascii="Courier New" w:hAnsi="Courier New" w:cs="Courier New"/>
                <w:spacing w:val="-1"/>
                <w:lang w:val="ru-RU"/>
              </w:rPr>
              <w:t xml:space="preserve"> </w:t>
            </w:r>
            <w:r w:rsidRPr="000B47D2">
              <w:rPr>
                <w:rFonts w:ascii="Courier New" w:hAnsi="Courier New" w:cs="Courier New"/>
                <w:lang w:val="ru-RU"/>
              </w:rPr>
              <w:t>о</w:t>
            </w:r>
          </w:p>
          <w:p w:rsidR="000B47D2" w:rsidRPr="000B47D2" w:rsidRDefault="000B47D2" w:rsidP="00CC65D5">
            <w:pPr>
              <w:pStyle w:val="a8"/>
              <w:rPr>
                <w:rFonts w:ascii="Courier New" w:hAnsi="Courier New" w:cs="Courier New"/>
                <w:lang w:val="ru-RU"/>
              </w:rPr>
            </w:pPr>
            <w:r w:rsidRPr="000B47D2">
              <w:rPr>
                <w:rFonts w:ascii="Courier New" w:hAnsi="Courier New" w:cs="Courier New"/>
                <w:spacing w:val="-1"/>
                <w:lang w:val="ru-RU"/>
              </w:rPr>
              <w:t xml:space="preserve">конечном </w:t>
            </w:r>
            <w:proofErr w:type="gramStart"/>
            <w:r w:rsidRPr="000B47D2">
              <w:rPr>
                <w:rFonts w:ascii="Courier New" w:hAnsi="Courier New" w:cs="Courier New"/>
                <w:lang w:val="ru-RU"/>
              </w:rPr>
              <w:t>результате</w:t>
            </w:r>
            <w:proofErr w:type="gramEnd"/>
            <w:r w:rsidRPr="000B47D2">
              <w:rPr>
                <w:rFonts w:ascii="Courier New" w:hAnsi="Courier New" w:cs="Courier New"/>
                <w:spacing w:val="-57"/>
                <w:lang w:val="ru-RU"/>
              </w:rPr>
              <w:t xml:space="preserve"> </w:t>
            </w:r>
            <w:r w:rsidRPr="000B47D2">
              <w:rPr>
                <w:rFonts w:ascii="Courier New" w:hAnsi="Courier New" w:cs="Courier New"/>
                <w:lang w:val="ru-RU"/>
              </w:rPr>
              <w:t>предоставления</w:t>
            </w:r>
            <w:r w:rsidRPr="000B47D2">
              <w:rPr>
                <w:rFonts w:ascii="Courier New" w:hAnsi="Courier New" w:cs="Courier New"/>
                <w:spacing w:val="1"/>
                <w:lang w:val="ru-RU"/>
              </w:rPr>
              <w:t xml:space="preserve"> </w:t>
            </w:r>
            <w:r w:rsidRPr="000B47D2">
              <w:rPr>
                <w:rFonts w:ascii="Courier New" w:hAnsi="Courier New" w:cs="Courier New"/>
                <w:lang w:val="ru-RU"/>
              </w:rPr>
              <w:t>муниципальной</w:t>
            </w:r>
            <w:r w:rsidRPr="000B47D2">
              <w:rPr>
                <w:rFonts w:ascii="Courier New" w:hAnsi="Courier New" w:cs="Courier New"/>
                <w:spacing w:val="1"/>
                <w:lang w:val="ru-RU"/>
              </w:rPr>
              <w:t xml:space="preserve"> </w:t>
            </w:r>
            <w:r w:rsidRPr="000B47D2">
              <w:rPr>
                <w:rFonts w:ascii="Courier New" w:hAnsi="Courier New" w:cs="Courier New"/>
                <w:lang w:val="ru-RU"/>
              </w:rPr>
              <w:t>услуги</w:t>
            </w:r>
          </w:p>
        </w:tc>
      </w:tr>
    </w:tbl>
    <w:p w:rsidR="000B47D2" w:rsidRPr="002F60A3" w:rsidRDefault="000B47D2" w:rsidP="000B47D2">
      <w:pPr>
        <w:rPr>
          <w:color w:val="000000" w:themeColor="text1"/>
          <w:sz w:val="24"/>
        </w:rPr>
        <w:sectPr w:rsidR="000B47D2" w:rsidRPr="002F60A3" w:rsidSect="009E39C2">
          <w:pgSz w:w="16840" w:h="11910" w:orient="landscape"/>
          <w:pgMar w:top="1134" w:right="850" w:bottom="1134" w:left="1701" w:header="429" w:footer="0" w:gutter="0"/>
          <w:cols w:space="720"/>
          <w:docGrid w:linePitch="299"/>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3014"/>
        <w:gridCol w:w="1581"/>
        <w:gridCol w:w="1396"/>
        <w:gridCol w:w="1712"/>
        <w:gridCol w:w="1831"/>
        <w:gridCol w:w="2367"/>
      </w:tblGrid>
      <w:tr w:rsidR="000B47D2" w:rsidRPr="00515F88" w:rsidTr="00CC65D5">
        <w:trPr>
          <w:trHeight w:val="278"/>
        </w:trPr>
        <w:tc>
          <w:tcPr>
            <w:tcW w:w="2239" w:type="dxa"/>
          </w:tcPr>
          <w:p w:rsidR="000B47D2" w:rsidRPr="00515F88" w:rsidRDefault="000B47D2" w:rsidP="00CC65D5">
            <w:pPr>
              <w:pStyle w:val="a8"/>
              <w:rPr>
                <w:rFonts w:ascii="Courier New" w:hAnsi="Courier New" w:cs="Courier New"/>
              </w:rPr>
            </w:pPr>
            <w:r w:rsidRPr="00515F88">
              <w:rPr>
                <w:rFonts w:ascii="Courier New" w:hAnsi="Courier New" w:cs="Courier New"/>
              </w:rPr>
              <w:lastRenderedPageBreak/>
              <w:t>1</w:t>
            </w:r>
          </w:p>
        </w:tc>
        <w:tc>
          <w:tcPr>
            <w:tcW w:w="3014" w:type="dxa"/>
          </w:tcPr>
          <w:p w:rsidR="000B47D2" w:rsidRPr="00515F88" w:rsidRDefault="000B47D2" w:rsidP="00CC65D5">
            <w:pPr>
              <w:pStyle w:val="a8"/>
              <w:rPr>
                <w:rFonts w:ascii="Courier New" w:hAnsi="Courier New" w:cs="Courier New"/>
              </w:rPr>
            </w:pPr>
            <w:r w:rsidRPr="00515F88">
              <w:rPr>
                <w:rFonts w:ascii="Courier New" w:hAnsi="Courier New" w:cs="Courier New"/>
              </w:rPr>
              <w:t>2</w:t>
            </w:r>
          </w:p>
        </w:tc>
        <w:tc>
          <w:tcPr>
            <w:tcW w:w="1581" w:type="dxa"/>
          </w:tcPr>
          <w:p w:rsidR="000B47D2" w:rsidRPr="00515F88" w:rsidRDefault="000B47D2" w:rsidP="00CC65D5">
            <w:pPr>
              <w:pStyle w:val="a8"/>
              <w:rPr>
                <w:rFonts w:ascii="Courier New" w:hAnsi="Courier New" w:cs="Courier New"/>
              </w:rPr>
            </w:pPr>
            <w:r w:rsidRPr="00515F88">
              <w:rPr>
                <w:rFonts w:ascii="Courier New" w:hAnsi="Courier New" w:cs="Courier New"/>
              </w:rPr>
              <w:t>3</w:t>
            </w:r>
          </w:p>
        </w:tc>
        <w:tc>
          <w:tcPr>
            <w:tcW w:w="1396" w:type="dxa"/>
          </w:tcPr>
          <w:p w:rsidR="000B47D2" w:rsidRPr="00515F88" w:rsidRDefault="000B47D2" w:rsidP="00CC65D5">
            <w:pPr>
              <w:pStyle w:val="a8"/>
              <w:rPr>
                <w:rFonts w:ascii="Courier New" w:hAnsi="Courier New" w:cs="Courier New"/>
              </w:rPr>
            </w:pPr>
            <w:r w:rsidRPr="00515F88">
              <w:rPr>
                <w:rFonts w:ascii="Courier New" w:hAnsi="Courier New" w:cs="Courier New"/>
              </w:rPr>
              <w:t>4</w:t>
            </w:r>
          </w:p>
        </w:tc>
        <w:tc>
          <w:tcPr>
            <w:tcW w:w="1712" w:type="dxa"/>
          </w:tcPr>
          <w:p w:rsidR="000B47D2" w:rsidRPr="00515F88" w:rsidRDefault="000B47D2" w:rsidP="00CC65D5">
            <w:pPr>
              <w:pStyle w:val="a8"/>
              <w:rPr>
                <w:rFonts w:ascii="Courier New" w:hAnsi="Courier New" w:cs="Courier New"/>
              </w:rPr>
            </w:pPr>
            <w:r w:rsidRPr="00515F88">
              <w:rPr>
                <w:rFonts w:ascii="Courier New" w:hAnsi="Courier New" w:cs="Courier New"/>
              </w:rPr>
              <w:t>5</w:t>
            </w:r>
          </w:p>
        </w:tc>
        <w:tc>
          <w:tcPr>
            <w:tcW w:w="1831" w:type="dxa"/>
          </w:tcPr>
          <w:p w:rsidR="000B47D2" w:rsidRPr="00515F88" w:rsidRDefault="000B47D2" w:rsidP="00CC65D5">
            <w:pPr>
              <w:pStyle w:val="a8"/>
              <w:rPr>
                <w:rFonts w:ascii="Courier New" w:hAnsi="Courier New" w:cs="Courier New"/>
              </w:rPr>
            </w:pPr>
            <w:r w:rsidRPr="00515F88">
              <w:rPr>
                <w:rFonts w:ascii="Courier New" w:hAnsi="Courier New" w:cs="Courier New"/>
              </w:rPr>
              <w:t>6</w:t>
            </w:r>
          </w:p>
        </w:tc>
        <w:tc>
          <w:tcPr>
            <w:tcW w:w="2367" w:type="dxa"/>
          </w:tcPr>
          <w:p w:rsidR="000B47D2" w:rsidRPr="00515F88" w:rsidRDefault="000B47D2" w:rsidP="00CC65D5">
            <w:pPr>
              <w:pStyle w:val="a8"/>
              <w:rPr>
                <w:rFonts w:ascii="Courier New" w:hAnsi="Courier New" w:cs="Courier New"/>
              </w:rPr>
            </w:pPr>
            <w:r w:rsidRPr="00515F88">
              <w:rPr>
                <w:rFonts w:ascii="Courier New" w:hAnsi="Courier New" w:cs="Courier New"/>
              </w:rPr>
              <w:t>7</w:t>
            </w:r>
          </w:p>
        </w:tc>
      </w:tr>
      <w:tr w:rsidR="000B47D2" w:rsidRPr="00515F88" w:rsidTr="00CC65D5">
        <w:trPr>
          <w:trHeight w:val="5244"/>
        </w:trPr>
        <w:tc>
          <w:tcPr>
            <w:tcW w:w="2239" w:type="dxa"/>
            <w:vMerge w:val="restart"/>
          </w:tcPr>
          <w:p w:rsidR="000B47D2" w:rsidRPr="00515F88" w:rsidRDefault="000B47D2" w:rsidP="00CC65D5">
            <w:pPr>
              <w:pStyle w:val="a8"/>
              <w:rPr>
                <w:rFonts w:ascii="Courier New" w:hAnsi="Courier New" w:cs="Courier New"/>
              </w:rPr>
            </w:pPr>
          </w:p>
        </w:tc>
        <w:tc>
          <w:tcPr>
            <w:tcW w:w="3014"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Направление в</w:t>
            </w:r>
            <w:r w:rsidRPr="000B47D2">
              <w:rPr>
                <w:rFonts w:ascii="Courier New" w:hAnsi="Courier New" w:cs="Courier New"/>
                <w:spacing w:val="1"/>
                <w:lang w:val="ru-RU"/>
              </w:rPr>
              <w:t xml:space="preserve"> </w:t>
            </w:r>
            <w:r w:rsidRPr="000B47D2">
              <w:rPr>
                <w:rFonts w:ascii="Courier New" w:hAnsi="Courier New" w:cs="Courier New"/>
                <w:lang w:val="ru-RU"/>
              </w:rPr>
              <w:t>многофункциональный центр</w:t>
            </w:r>
            <w:r w:rsidRPr="000B47D2">
              <w:rPr>
                <w:rFonts w:ascii="Courier New" w:hAnsi="Courier New" w:cs="Courier New"/>
                <w:spacing w:val="1"/>
                <w:lang w:val="ru-RU"/>
              </w:rPr>
              <w:t xml:space="preserve"> </w:t>
            </w:r>
            <w:r w:rsidRPr="000B47D2">
              <w:rPr>
                <w:rFonts w:ascii="Courier New" w:hAnsi="Courier New" w:cs="Courier New"/>
                <w:lang w:val="ru-RU"/>
              </w:rPr>
              <w:t>результата муниципальной услуги,</w:t>
            </w:r>
            <w:r w:rsidRPr="000B47D2">
              <w:rPr>
                <w:rFonts w:ascii="Courier New" w:hAnsi="Courier New" w:cs="Courier New"/>
                <w:spacing w:val="1"/>
                <w:lang w:val="ru-RU"/>
              </w:rPr>
              <w:t xml:space="preserve"> </w:t>
            </w:r>
            <w:r w:rsidRPr="000B47D2">
              <w:rPr>
                <w:rFonts w:ascii="Courier New" w:hAnsi="Courier New" w:cs="Courier New"/>
                <w:lang w:val="ru-RU"/>
              </w:rPr>
              <w:t>указанного в пункте 2.5</w:t>
            </w:r>
            <w:r w:rsidRPr="000B47D2">
              <w:rPr>
                <w:rFonts w:ascii="Courier New" w:hAnsi="Courier New" w:cs="Courier New"/>
                <w:spacing w:val="1"/>
                <w:lang w:val="ru-RU"/>
              </w:rPr>
              <w:t xml:space="preserve"> </w:t>
            </w:r>
            <w:r w:rsidRPr="000B47D2">
              <w:rPr>
                <w:rFonts w:ascii="Courier New" w:hAnsi="Courier New" w:cs="Courier New"/>
                <w:lang w:val="ru-RU"/>
              </w:rPr>
              <w:t>Административного</w:t>
            </w:r>
            <w:r w:rsidRPr="000B47D2">
              <w:rPr>
                <w:rFonts w:ascii="Courier New" w:hAnsi="Courier New" w:cs="Courier New"/>
                <w:spacing w:val="-12"/>
                <w:lang w:val="ru-RU"/>
              </w:rPr>
              <w:t xml:space="preserve"> </w:t>
            </w:r>
            <w:r w:rsidRPr="000B47D2">
              <w:rPr>
                <w:rFonts w:ascii="Courier New" w:hAnsi="Courier New" w:cs="Courier New"/>
                <w:lang w:val="ru-RU"/>
              </w:rPr>
              <w:t>регламента,</w:t>
            </w:r>
            <w:r w:rsidRPr="000B47D2">
              <w:rPr>
                <w:rFonts w:ascii="Courier New" w:hAnsi="Courier New" w:cs="Courier New"/>
                <w:spacing w:val="-57"/>
                <w:lang w:val="ru-RU"/>
              </w:rPr>
              <w:t xml:space="preserve"> </w:t>
            </w:r>
            <w:r w:rsidRPr="000B47D2">
              <w:rPr>
                <w:rFonts w:ascii="Courier New" w:hAnsi="Courier New" w:cs="Courier New"/>
                <w:lang w:val="ru-RU"/>
              </w:rPr>
              <w:t>в форме электронного</w:t>
            </w:r>
            <w:r w:rsidRPr="000B47D2">
              <w:rPr>
                <w:rFonts w:ascii="Courier New" w:hAnsi="Courier New" w:cs="Courier New"/>
                <w:spacing w:val="1"/>
                <w:lang w:val="ru-RU"/>
              </w:rPr>
              <w:t xml:space="preserve"> </w:t>
            </w:r>
            <w:r w:rsidRPr="000B47D2">
              <w:rPr>
                <w:rFonts w:ascii="Courier New" w:hAnsi="Courier New" w:cs="Courier New"/>
                <w:lang w:val="ru-RU"/>
              </w:rPr>
              <w:t>документа, подписанного</w:t>
            </w:r>
            <w:r w:rsidRPr="000B47D2">
              <w:rPr>
                <w:rFonts w:ascii="Courier New" w:hAnsi="Courier New" w:cs="Courier New"/>
                <w:spacing w:val="1"/>
                <w:lang w:val="ru-RU"/>
              </w:rPr>
              <w:t xml:space="preserve"> </w:t>
            </w:r>
            <w:r w:rsidRPr="000B47D2">
              <w:rPr>
                <w:rFonts w:ascii="Courier New" w:hAnsi="Courier New" w:cs="Courier New"/>
                <w:lang w:val="ru-RU"/>
              </w:rPr>
              <w:t>усиленной квалифицированной</w:t>
            </w:r>
            <w:r w:rsidRPr="000B47D2">
              <w:rPr>
                <w:rFonts w:ascii="Courier New" w:hAnsi="Courier New" w:cs="Courier New"/>
                <w:spacing w:val="1"/>
                <w:lang w:val="ru-RU"/>
              </w:rPr>
              <w:t xml:space="preserve"> </w:t>
            </w:r>
            <w:r w:rsidRPr="000B47D2">
              <w:rPr>
                <w:rFonts w:ascii="Courier New" w:hAnsi="Courier New" w:cs="Courier New"/>
                <w:lang w:val="ru-RU"/>
              </w:rPr>
              <w:t>электронной подписью</w:t>
            </w:r>
            <w:r w:rsidRPr="000B47D2">
              <w:rPr>
                <w:rFonts w:ascii="Courier New" w:hAnsi="Courier New" w:cs="Courier New"/>
                <w:spacing w:val="1"/>
                <w:lang w:val="ru-RU"/>
              </w:rPr>
              <w:t xml:space="preserve"> </w:t>
            </w:r>
            <w:r w:rsidRPr="000B47D2">
              <w:rPr>
                <w:rFonts w:ascii="Courier New" w:hAnsi="Courier New" w:cs="Courier New"/>
                <w:lang w:val="ru-RU"/>
              </w:rPr>
              <w:t>уполномоченного должностного</w:t>
            </w:r>
            <w:r w:rsidRPr="000B47D2">
              <w:rPr>
                <w:rFonts w:ascii="Courier New" w:hAnsi="Courier New" w:cs="Courier New"/>
                <w:spacing w:val="-57"/>
                <w:lang w:val="ru-RU"/>
              </w:rPr>
              <w:t xml:space="preserve"> </w:t>
            </w:r>
            <w:r w:rsidRPr="000B47D2">
              <w:rPr>
                <w:rFonts w:ascii="Courier New" w:hAnsi="Courier New" w:cs="Courier New"/>
                <w:lang w:val="ru-RU"/>
              </w:rPr>
              <w:t>лица</w:t>
            </w:r>
            <w:r w:rsidRPr="000B47D2">
              <w:rPr>
                <w:rFonts w:ascii="Courier New" w:hAnsi="Courier New" w:cs="Courier New"/>
                <w:spacing w:val="-3"/>
                <w:lang w:val="ru-RU"/>
              </w:rPr>
              <w:t xml:space="preserve"> </w:t>
            </w:r>
            <w:r w:rsidRPr="000B47D2">
              <w:rPr>
                <w:rFonts w:ascii="Courier New" w:hAnsi="Courier New" w:cs="Courier New"/>
                <w:lang w:val="ru-RU"/>
              </w:rPr>
              <w:t>Уполномоченного</w:t>
            </w:r>
            <w:r w:rsidRPr="000B47D2">
              <w:rPr>
                <w:rFonts w:ascii="Courier New" w:hAnsi="Courier New" w:cs="Courier New"/>
                <w:spacing w:val="-1"/>
                <w:lang w:val="ru-RU"/>
              </w:rPr>
              <w:t xml:space="preserve"> </w:t>
            </w:r>
            <w:r w:rsidRPr="000B47D2">
              <w:rPr>
                <w:rFonts w:ascii="Courier New" w:hAnsi="Courier New" w:cs="Courier New"/>
                <w:lang w:val="ru-RU"/>
              </w:rPr>
              <w:t>органа</w:t>
            </w:r>
          </w:p>
        </w:tc>
        <w:tc>
          <w:tcPr>
            <w:tcW w:w="1581"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в сроки,</w:t>
            </w:r>
            <w:r w:rsidRPr="000B47D2">
              <w:rPr>
                <w:rFonts w:ascii="Courier New" w:hAnsi="Courier New" w:cs="Courier New"/>
                <w:spacing w:val="1"/>
                <w:lang w:val="ru-RU"/>
              </w:rPr>
              <w:t xml:space="preserve"> </w:t>
            </w:r>
            <w:proofErr w:type="gramStart"/>
            <w:r w:rsidRPr="000B47D2">
              <w:rPr>
                <w:rFonts w:ascii="Courier New" w:hAnsi="Courier New" w:cs="Courier New"/>
                <w:lang w:val="ru-RU"/>
              </w:rPr>
              <w:t>установленны</w:t>
            </w:r>
            <w:r w:rsidRPr="000B47D2">
              <w:rPr>
                <w:rFonts w:ascii="Courier New" w:hAnsi="Courier New" w:cs="Courier New"/>
                <w:spacing w:val="-58"/>
                <w:lang w:val="ru-RU"/>
              </w:rPr>
              <w:t xml:space="preserve"> </w:t>
            </w:r>
            <w:r w:rsidRPr="000B47D2">
              <w:rPr>
                <w:rFonts w:ascii="Courier New" w:hAnsi="Courier New" w:cs="Courier New"/>
                <w:lang w:val="ru-RU"/>
              </w:rPr>
              <w:t>е</w:t>
            </w:r>
            <w:proofErr w:type="gramEnd"/>
            <w:r w:rsidRPr="000B47D2">
              <w:rPr>
                <w:rFonts w:ascii="Courier New" w:hAnsi="Courier New" w:cs="Courier New"/>
                <w:spacing w:val="1"/>
                <w:lang w:val="ru-RU"/>
              </w:rPr>
              <w:t xml:space="preserve"> </w:t>
            </w:r>
            <w:r w:rsidRPr="000B47D2">
              <w:rPr>
                <w:rFonts w:ascii="Courier New" w:hAnsi="Courier New" w:cs="Courier New"/>
                <w:lang w:val="ru-RU"/>
              </w:rPr>
              <w:t>соглашением</w:t>
            </w:r>
            <w:r w:rsidRPr="000B47D2">
              <w:rPr>
                <w:rFonts w:ascii="Courier New" w:hAnsi="Courier New" w:cs="Courier New"/>
                <w:spacing w:val="1"/>
                <w:lang w:val="ru-RU"/>
              </w:rPr>
              <w:t xml:space="preserve"> </w:t>
            </w:r>
            <w:r w:rsidRPr="000B47D2">
              <w:rPr>
                <w:rFonts w:ascii="Courier New" w:hAnsi="Courier New" w:cs="Courier New"/>
                <w:lang w:val="ru-RU"/>
              </w:rPr>
              <w:t>о</w:t>
            </w:r>
            <w:r w:rsidRPr="000B47D2">
              <w:rPr>
                <w:rFonts w:ascii="Courier New" w:hAnsi="Courier New" w:cs="Courier New"/>
                <w:spacing w:val="1"/>
                <w:lang w:val="ru-RU"/>
              </w:rPr>
              <w:t xml:space="preserve"> </w:t>
            </w:r>
            <w:r w:rsidRPr="000B47D2">
              <w:rPr>
                <w:rFonts w:ascii="Courier New" w:hAnsi="Courier New" w:cs="Courier New"/>
                <w:lang w:val="ru-RU"/>
              </w:rPr>
              <w:t>взаимодейств</w:t>
            </w:r>
            <w:r w:rsidRPr="000B47D2">
              <w:rPr>
                <w:rFonts w:ascii="Courier New" w:hAnsi="Courier New" w:cs="Courier New"/>
                <w:spacing w:val="-57"/>
                <w:lang w:val="ru-RU"/>
              </w:rPr>
              <w:t xml:space="preserve"> </w:t>
            </w:r>
            <w:r w:rsidRPr="000B47D2">
              <w:rPr>
                <w:rFonts w:ascii="Courier New" w:hAnsi="Courier New" w:cs="Courier New"/>
                <w:lang w:val="ru-RU"/>
              </w:rPr>
              <w:t>ии между</w:t>
            </w:r>
            <w:r w:rsidRPr="000B47D2">
              <w:rPr>
                <w:rFonts w:ascii="Courier New" w:hAnsi="Courier New" w:cs="Courier New"/>
                <w:spacing w:val="1"/>
                <w:lang w:val="ru-RU"/>
              </w:rPr>
              <w:t xml:space="preserve"> </w:t>
            </w:r>
            <w:r w:rsidRPr="000B47D2">
              <w:rPr>
                <w:rFonts w:ascii="Courier New" w:hAnsi="Courier New" w:cs="Courier New"/>
                <w:lang w:val="ru-RU"/>
              </w:rPr>
              <w:t>Уполномочен</w:t>
            </w:r>
            <w:r w:rsidRPr="000B47D2">
              <w:rPr>
                <w:rFonts w:ascii="Courier New" w:hAnsi="Courier New" w:cs="Courier New"/>
                <w:spacing w:val="-57"/>
                <w:lang w:val="ru-RU"/>
              </w:rPr>
              <w:t xml:space="preserve"> </w:t>
            </w:r>
            <w:r w:rsidRPr="000B47D2">
              <w:rPr>
                <w:rFonts w:ascii="Courier New" w:hAnsi="Courier New" w:cs="Courier New"/>
                <w:lang w:val="ru-RU"/>
              </w:rPr>
              <w:t>ным органом</w:t>
            </w:r>
            <w:r w:rsidRPr="000B47D2">
              <w:rPr>
                <w:rFonts w:ascii="Courier New" w:hAnsi="Courier New" w:cs="Courier New"/>
                <w:spacing w:val="1"/>
                <w:lang w:val="ru-RU"/>
              </w:rPr>
              <w:t xml:space="preserve"> </w:t>
            </w:r>
            <w:r w:rsidRPr="000B47D2">
              <w:rPr>
                <w:rFonts w:ascii="Courier New" w:hAnsi="Courier New" w:cs="Courier New"/>
                <w:lang w:val="ru-RU"/>
              </w:rPr>
              <w:t>и</w:t>
            </w:r>
            <w:r w:rsidRPr="000B47D2">
              <w:rPr>
                <w:rFonts w:ascii="Courier New" w:hAnsi="Courier New" w:cs="Courier New"/>
                <w:spacing w:val="1"/>
                <w:lang w:val="ru-RU"/>
              </w:rPr>
              <w:t xml:space="preserve"> </w:t>
            </w:r>
            <w:r w:rsidRPr="000B47D2">
              <w:rPr>
                <w:rFonts w:ascii="Courier New" w:hAnsi="Courier New" w:cs="Courier New"/>
                <w:lang w:val="ru-RU"/>
              </w:rPr>
              <w:t>многофункци</w:t>
            </w:r>
            <w:r w:rsidRPr="000B47D2">
              <w:rPr>
                <w:rFonts w:ascii="Courier New" w:hAnsi="Courier New" w:cs="Courier New"/>
                <w:spacing w:val="-57"/>
                <w:lang w:val="ru-RU"/>
              </w:rPr>
              <w:t xml:space="preserve"> </w:t>
            </w:r>
            <w:r w:rsidRPr="000B47D2">
              <w:rPr>
                <w:rFonts w:ascii="Courier New" w:hAnsi="Courier New" w:cs="Courier New"/>
                <w:lang w:val="ru-RU"/>
              </w:rPr>
              <w:t>ональным</w:t>
            </w:r>
            <w:r w:rsidRPr="000B47D2">
              <w:rPr>
                <w:rFonts w:ascii="Courier New" w:hAnsi="Courier New" w:cs="Courier New"/>
                <w:spacing w:val="1"/>
                <w:lang w:val="ru-RU"/>
              </w:rPr>
              <w:t xml:space="preserve"> </w:t>
            </w:r>
            <w:r w:rsidRPr="000B47D2">
              <w:rPr>
                <w:rFonts w:ascii="Courier New" w:hAnsi="Courier New" w:cs="Courier New"/>
                <w:lang w:val="ru-RU"/>
              </w:rPr>
              <w:t>центром</w:t>
            </w:r>
          </w:p>
        </w:tc>
        <w:tc>
          <w:tcPr>
            <w:tcW w:w="1396" w:type="dxa"/>
          </w:tcPr>
          <w:p w:rsidR="000B47D2" w:rsidRPr="000B47D2" w:rsidRDefault="000B47D2" w:rsidP="00CC65D5">
            <w:pPr>
              <w:pStyle w:val="a8"/>
              <w:rPr>
                <w:rFonts w:ascii="Courier New" w:hAnsi="Courier New" w:cs="Courier New"/>
                <w:lang w:val="ru-RU"/>
              </w:rPr>
            </w:pPr>
            <w:proofErr w:type="gramStart"/>
            <w:r w:rsidRPr="000B47D2">
              <w:rPr>
                <w:rFonts w:ascii="Courier New" w:hAnsi="Courier New" w:cs="Courier New"/>
                <w:lang w:val="ru-RU"/>
              </w:rPr>
              <w:t>должност</w:t>
            </w:r>
            <w:r w:rsidRPr="000B47D2">
              <w:rPr>
                <w:rFonts w:ascii="Courier New" w:hAnsi="Courier New" w:cs="Courier New"/>
                <w:spacing w:val="1"/>
                <w:lang w:val="ru-RU"/>
              </w:rPr>
              <w:t xml:space="preserve"> </w:t>
            </w:r>
            <w:r w:rsidRPr="000B47D2">
              <w:rPr>
                <w:rFonts w:ascii="Courier New" w:hAnsi="Courier New" w:cs="Courier New"/>
                <w:lang w:val="ru-RU"/>
              </w:rPr>
              <w:t>ное</w:t>
            </w:r>
            <w:proofErr w:type="gramEnd"/>
            <w:r w:rsidRPr="000B47D2">
              <w:rPr>
                <w:rFonts w:ascii="Courier New" w:hAnsi="Courier New" w:cs="Courier New"/>
                <w:lang w:val="ru-RU"/>
              </w:rPr>
              <w:t xml:space="preserve"> лицо</w:t>
            </w:r>
            <w:r w:rsidRPr="000B47D2">
              <w:rPr>
                <w:rFonts w:ascii="Courier New" w:hAnsi="Courier New" w:cs="Courier New"/>
                <w:spacing w:val="1"/>
                <w:lang w:val="ru-RU"/>
              </w:rPr>
              <w:t xml:space="preserve"> </w:t>
            </w:r>
            <w:r w:rsidRPr="000B47D2">
              <w:rPr>
                <w:rFonts w:ascii="Courier New" w:hAnsi="Courier New" w:cs="Courier New"/>
                <w:lang w:val="ru-RU"/>
              </w:rPr>
              <w:t>Уполномо</w:t>
            </w:r>
            <w:r w:rsidRPr="000B47D2">
              <w:rPr>
                <w:rFonts w:ascii="Courier New" w:hAnsi="Courier New" w:cs="Courier New"/>
                <w:spacing w:val="-57"/>
                <w:lang w:val="ru-RU"/>
              </w:rPr>
              <w:t xml:space="preserve"> </w:t>
            </w:r>
            <w:r w:rsidRPr="000B47D2">
              <w:rPr>
                <w:rFonts w:ascii="Courier New" w:hAnsi="Courier New" w:cs="Courier New"/>
                <w:lang w:val="ru-RU"/>
              </w:rPr>
              <w:t>ченного</w:t>
            </w:r>
            <w:r w:rsidRPr="000B47D2">
              <w:rPr>
                <w:rFonts w:ascii="Courier New" w:hAnsi="Courier New" w:cs="Courier New"/>
                <w:spacing w:val="1"/>
                <w:lang w:val="ru-RU"/>
              </w:rPr>
              <w:t xml:space="preserve"> </w:t>
            </w:r>
            <w:r w:rsidRPr="000B47D2">
              <w:rPr>
                <w:rFonts w:ascii="Courier New" w:hAnsi="Courier New" w:cs="Courier New"/>
                <w:lang w:val="ru-RU"/>
              </w:rPr>
              <w:t>органа,</w:t>
            </w:r>
            <w:r w:rsidRPr="000B47D2">
              <w:rPr>
                <w:rFonts w:ascii="Courier New" w:hAnsi="Courier New" w:cs="Courier New"/>
                <w:spacing w:val="1"/>
                <w:lang w:val="ru-RU"/>
              </w:rPr>
              <w:t xml:space="preserve"> </w:t>
            </w:r>
            <w:r w:rsidRPr="000B47D2">
              <w:rPr>
                <w:rFonts w:ascii="Courier New" w:hAnsi="Courier New" w:cs="Courier New"/>
                <w:lang w:val="ru-RU"/>
              </w:rPr>
              <w:t>ответстве</w:t>
            </w:r>
            <w:r w:rsidRPr="000B47D2">
              <w:rPr>
                <w:rFonts w:ascii="Courier New" w:hAnsi="Courier New" w:cs="Courier New"/>
                <w:spacing w:val="1"/>
                <w:lang w:val="ru-RU"/>
              </w:rPr>
              <w:t xml:space="preserve"> </w:t>
            </w:r>
            <w:r w:rsidRPr="000B47D2">
              <w:rPr>
                <w:rFonts w:ascii="Courier New" w:hAnsi="Courier New" w:cs="Courier New"/>
                <w:lang w:val="ru-RU"/>
              </w:rPr>
              <w:t>нное за</w:t>
            </w:r>
            <w:r w:rsidRPr="000B47D2">
              <w:rPr>
                <w:rFonts w:ascii="Courier New" w:hAnsi="Courier New" w:cs="Courier New"/>
                <w:spacing w:val="1"/>
                <w:lang w:val="ru-RU"/>
              </w:rPr>
              <w:t xml:space="preserve"> </w:t>
            </w:r>
            <w:r w:rsidRPr="000B47D2">
              <w:rPr>
                <w:rFonts w:ascii="Courier New" w:hAnsi="Courier New" w:cs="Courier New"/>
                <w:lang w:val="ru-RU"/>
              </w:rPr>
              <w:t>предостав</w:t>
            </w:r>
            <w:r w:rsidRPr="000B47D2">
              <w:rPr>
                <w:rFonts w:ascii="Courier New" w:hAnsi="Courier New" w:cs="Courier New"/>
                <w:spacing w:val="-57"/>
                <w:lang w:val="ru-RU"/>
              </w:rPr>
              <w:t xml:space="preserve"> </w:t>
            </w:r>
            <w:r w:rsidRPr="000B47D2">
              <w:rPr>
                <w:rFonts w:ascii="Courier New" w:hAnsi="Courier New" w:cs="Courier New"/>
                <w:lang w:val="ru-RU"/>
              </w:rPr>
              <w:t>ление</w:t>
            </w:r>
            <w:r w:rsidRPr="000B47D2">
              <w:rPr>
                <w:rFonts w:ascii="Courier New" w:hAnsi="Courier New" w:cs="Courier New"/>
                <w:spacing w:val="1"/>
                <w:lang w:val="ru-RU"/>
              </w:rPr>
              <w:t xml:space="preserve"> </w:t>
            </w:r>
            <w:r w:rsidRPr="000B47D2">
              <w:rPr>
                <w:rFonts w:ascii="Courier New" w:hAnsi="Courier New" w:cs="Courier New"/>
                <w:lang w:val="ru-RU"/>
              </w:rPr>
              <w:t>муницип</w:t>
            </w:r>
            <w:r w:rsidRPr="000B47D2">
              <w:rPr>
                <w:rFonts w:ascii="Courier New" w:hAnsi="Courier New" w:cs="Courier New"/>
                <w:spacing w:val="1"/>
                <w:lang w:val="ru-RU"/>
              </w:rPr>
              <w:t xml:space="preserve"> </w:t>
            </w:r>
            <w:r w:rsidRPr="000B47D2">
              <w:rPr>
                <w:rFonts w:ascii="Courier New" w:hAnsi="Courier New" w:cs="Courier New"/>
                <w:lang w:val="ru-RU"/>
              </w:rPr>
              <w:t>альной</w:t>
            </w:r>
            <w:r w:rsidRPr="000B47D2">
              <w:rPr>
                <w:rFonts w:ascii="Courier New" w:hAnsi="Courier New" w:cs="Courier New"/>
                <w:spacing w:val="1"/>
                <w:lang w:val="ru-RU"/>
              </w:rPr>
              <w:t xml:space="preserve"> </w:t>
            </w:r>
            <w:r w:rsidRPr="000B47D2">
              <w:rPr>
                <w:rFonts w:ascii="Courier New" w:hAnsi="Courier New" w:cs="Courier New"/>
                <w:lang w:val="ru-RU"/>
              </w:rPr>
              <w:t>услуги</w:t>
            </w:r>
          </w:p>
        </w:tc>
        <w:tc>
          <w:tcPr>
            <w:tcW w:w="1712" w:type="dxa"/>
          </w:tcPr>
          <w:p w:rsidR="000B47D2" w:rsidRPr="000B47D2" w:rsidRDefault="000B47D2" w:rsidP="00CC65D5">
            <w:pPr>
              <w:pStyle w:val="a8"/>
              <w:rPr>
                <w:rFonts w:ascii="Courier New" w:hAnsi="Courier New" w:cs="Courier New"/>
                <w:lang w:val="ru-RU"/>
              </w:rPr>
            </w:pPr>
            <w:proofErr w:type="gramStart"/>
            <w:r w:rsidRPr="000B47D2">
              <w:rPr>
                <w:rFonts w:ascii="Courier New" w:hAnsi="Courier New" w:cs="Courier New"/>
                <w:lang w:val="ru-RU"/>
              </w:rPr>
              <w:t>Уполномоченны</w:t>
            </w:r>
            <w:r w:rsidRPr="000B47D2">
              <w:rPr>
                <w:rFonts w:ascii="Courier New" w:hAnsi="Courier New" w:cs="Courier New"/>
                <w:spacing w:val="-57"/>
                <w:lang w:val="ru-RU"/>
              </w:rPr>
              <w:t xml:space="preserve"> </w:t>
            </w:r>
            <w:r w:rsidRPr="000B47D2">
              <w:rPr>
                <w:rFonts w:ascii="Courier New" w:hAnsi="Courier New" w:cs="Courier New"/>
                <w:lang w:val="ru-RU"/>
              </w:rPr>
              <w:t>й</w:t>
            </w:r>
            <w:proofErr w:type="gramEnd"/>
            <w:r w:rsidRPr="000B47D2">
              <w:rPr>
                <w:rFonts w:ascii="Courier New" w:hAnsi="Courier New" w:cs="Courier New"/>
                <w:lang w:val="ru-RU"/>
              </w:rPr>
              <w:t xml:space="preserve"> орган) / АИС</w:t>
            </w:r>
            <w:r w:rsidRPr="000B47D2">
              <w:rPr>
                <w:rFonts w:ascii="Courier New" w:hAnsi="Courier New" w:cs="Courier New"/>
                <w:spacing w:val="1"/>
                <w:lang w:val="ru-RU"/>
              </w:rPr>
              <w:t xml:space="preserve"> </w:t>
            </w:r>
            <w:r w:rsidRPr="000B47D2">
              <w:rPr>
                <w:rFonts w:ascii="Courier New" w:hAnsi="Courier New" w:cs="Courier New"/>
                <w:lang w:val="ru-RU"/>
              </w:rPr>
              <w:t>МФЦ</w:t>
            </w:r>
          </w:p>
        </w:tc>
        <w:tc>
          <w:tcPr>
            <w:tcW w:w="1831"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Указание</w:t>
            </w:r>
            <w:r w:rsidRPr="000B47D2">
              <w:rPr>
                <w:rFonts w:ascii="Courier New" w:hAnsi="Courier New" w:cs="Courier New"/>
                <w:spacing w:val="1"/>
                <w:lang w:val="ru-RU"/>
              </w:rPr>
              <w:t xml:space="preserve"> </w:t>
            </w:r>
            <w:r w:rsidRPr="000B47D2">
              <w:rPr>
                <w:rFonts w:ascii="Courier New" w:hAnsi="Courier New" w:cs="Courier New"/>
                <w:lang w:val="ru-RU"/>
              </w:rPr>
              <w:t>заявителем в</w:t>
            </w:r>
            <w:r w:rsidRPr="000B47D2">
              <w:rPr>
                <w:rFonts w:ascii="Courier New" w:hAnsi="Courier New" w:cs="Courier New"/>
                <w:spacing w:val="1"/>
                <w:lang w:val="ru-RU"/>
              </w:rPr>
              <w:t xml:space="preserve"> </w:t>
            </w:r>
            <w:r w:rsidRPr="000B47D2">
              <w:rPr>
                <w:rFonts w:ascii="Courier New" w:hAnsi="Courier New" w:cs="Courier New"/>
                <w:lang w:val="ru-RU"/>
              </w:rPr>
              <w:t>Запросе способа</w:t>
            </w:r>
            <w:r w:rsidRPr="000B47D2">
              <w:rPr>
                <w:rFonts w:ascii="Courier New" w:hAnsi="Courier New" w:cs="Courier New"/>
                <w:spacing w:val="-57"/>
                <w:lang w:val="ru-RU"/>
              </w:rPr>
              <w:t xml:space="preserve"> </w:t>
            </w:r>
            <w:r w:rsidRPr="000B47D2">
              <w:rPr>
                <w:rFonts w:ascii="Courier New" w:hAnsi="Courier New" w:cs="Courier New"/>
                <w:lang w:val="ru-RU"/>
              </w:rPr>
              <w:t>выдачи</w:t>
            </w:r>
            <w:r w:rsidRPr="000B47D2">
              <w:rPr>
                <w:rFonts w:ascii="Courier New" w:hAnsi="Courier New" w:cs="Courier New"/>
                <w:spacing w:val="1"/>
                <w:lang w:val="ru-RU"/>
              </w:rPr>
              <w:t xml:space="preserve"> </w:t>
            </w:r>
            <w:r w:rsidRPr="000B47D2">
              <w:rPr>
                <w:rFonts w:ascii="Courier New" w:hAnsi="Courier New" w:cs="Courier New"/>
                <w:lang w:val="ru-RU"/>
              </w:rPr>
              <w:t>результата</w:t>
            </w:r>
            <w:r w:rsidRPr="000B47D2">
              <w:rPr>
                <w:rFonts w:ascii="Courier New" w:hAnsi="Courier New" w:cs="Courier New"/>
                <w:spacing w:val="1"/>
                <w:lang w:val="ru-RU"/>
              </w:rPr>
              <w:t xml:space="preserve"> </w:t>
            </w:r>
            <w:r w:rsidRPr="000B47D2">
              <w:rPr>
                <w:rFonts w:ascii="Courier New" w:hAnsi="Courier New" w:cs="Courier New"/>
                <w:lang w:val="ru-RU"/>
              </w:rPr>
              <w:t>муниципальной</w:t>
            </w:r>
          </w:p>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 xml:space="preserve"> услуги в</w:t>
            </w:r>
            <w:r w:rsidRPr="000B47D2">
              <w:rPr>
                <w:rFonts w:ascii="Courier New" w:hAnsi="Courier New" w:cs="Courier New"/>
                <w:spacing w:val="1"/>
                <w:lang w:val="ru-RU"/>
              </w:rPr>
              <w:t xml:space="preserve"> </w:t>
            </w:r>
            <w:proofErr w:type="gramStart"/>
            <w:r w:rsidRPr="000B47D2">
              <w:rPr>
                <w:rFonts w:ascii="Courier New" w:hAnsi="Courier New" w:cs="Courier New"/>
                <w:lang w:val="ru-RU"/>
              </w:rPr>
              <w:t>многофункцион</w:t>
            </w:r>
            <w:r w:rsidRPr="000B47D2">
              <w:rPr>
                <w:rFonts w:ascii="Courier New" w:hAnsi="Courier New" w:cs="Courier New"/>
                <w:spacing w:val="1"/>
                <w:lang w:val="ru-RU"/>
              </w:rPr>
              <w:t xml:space="preserve"> </w:t>
            </w:r>
            <w:r w:rsidRPr="000B47D2">
              <w:rPr>
                <w:rFonts w:ascii="Courier New" w:hAnsi="Courier New" w:cs="Courier New"/>
                <w:lang w:val="ru-RU"/>
              </w:rPr>
              <w:t>альном</w:t>
            </w:r>
            <w:proofErr w:type="gramEnd"/>
            <w:r w:rsidRPr="000B47D2">
              <w:rPr>
                <w:rFonts w:ascii="Courier New" w:hAnsi="Courier New" w:cs="Courier New"/>
                <w:lang w:val="ru-RU"/>
              </w:rPr>
              <w:t xml:space="preserve"> центре, а</w:t>
            </w:r>
            <w:r w:rsidRPr="000B47D2">
              <w:rPr>
                <w:rFonts w:ascii="Courier New" w:hAnsi="Courier New" w:cs="Courier New"/>
                <w:spacing w:val="-57"/>
                <w:lang w:val="ru-RU"/>
              </w:rPr>
              <w:t xml:space="preserve"> </w:t>
            </w:r>
            <w:r w:rsidRPr="000B47D2">
              <w:rPr>
                <w:rFonts w:ascii="Courier New" w:hAnsi="Courier New" w:cs="Courier New"/>
                <w:lang w:val="ru-RU"/>
              </w:rPr>
              <w:t>также подача</w:t>
            </w:r>
            <w:r w:rsidRPr="000B47D2">
              <w:rPr>
                <w:rFonts w:ascii="Courier New" w:hAnsi="Courier New" w:cs="Courier New"/>
                <w:spacing w:val="1"/>
                <w:lang w:val="ru-RU"/>
              </w:rPr>
              <w:t xml:space="preserve"> </w:t>
            </w:r>
            <w:r w:rsidRPr="000B47D2">
              <w:rPr>
                <w:rFonts w:ascii="Courier New" w:hAnsi="Courier New" w:cs="Courier New"/>
                <w:lang w:val="ru-RU"/>
              </w:rPr>
              <w:t>Запроса через</w:t>
            </w:r>
            <w:r w:rsidRPr="000B47D2">
              <w:rPr>
                <w:rFonts w:ascii="Courier New" w:hAnsi="Courier New" w:cs="Courier New"/>
                <w:spacing w:val="1"/>
                <w:lang w:val="ru-RU"/>
              </w:rPr>
              <w:t xml:space="preserve"> </w:t>
            </w:r>
            <w:r w:rsidRPr="000B47D2">
              <w:rPr>
                <w:rFonts w:ascii="Courier New" w:hAnsi="Courier New" w:cs="Courier New"/>
                <w:lang w:val="ru-RU"/>
              </w:rPr>
              <w:t>многофункцион</w:t>
            </w:r>
            <w:r w:rsidRPr="000B47D2">
              <w:rPr>
                <w:rFonts w:ascii="Courier New" w:hAnsi="Courier New" w:cs="Courier New"/>
                <w:spacing w:val="1"/>
                <w:lang w:val="ru-RU"/>
              </w:rPr>
              <w:t xml:space="preserve"> </w:t>
            </w:r>
            <w:r w:rsidRPr="000B47D2">
              <w:rPr>
                <w:rFonts w:ascii="Courier New" w:hAnsi="Courier New" w:cs="Courier New"/>
                <w:lang w:val="ru-RU"/>
              </w:rPr>
              <w:t>альный</w:t>
            </w:r>
            <w:r w:rsidRPr="000B47D2">
              <w:rPr>
                <w:rFonts w:ascii="Courier New" w:hAnsi="Courier New" w:cs="Courier New"/>
                <w:spacing w:val="-2"/>
                <w:lang w:val="ru-RU"/>
              </w:rPr>
              <w:t xml:space="preserve"> </w:t>
            </w:r>
            <w:r w:rsidRPr="000B47D2">
              <w:rPr>
                <w:rFonts w:ascii="Courier New" w:hAnsi="Courier New" w:cs="Courier New"/>
                <w:lang w:val="ru-RU"/>
              </w:rPr>
              <w:t>центр</w:t>
            </w:r>
          </w:p>
        </w:tc>
        <w:tc>
          <w:tcPr>
            <w:tcW w:w="2367"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выдача результата</w:t>
            </w:r>
            <w:r w:rsidRPr="000B47D2">
              <w:rPr>
                <w:rFonts w:ascii="Courier New" w:hAnsi="Courier New" w:cs="Courier New"/>
                <w:spacing w:val="1"/>
                <w:lang w:val="ru-RU"/>
              </w:rPr>
              <w:t xml:space="preserve"> </w:t>
            </w:r>
            <w:r w:rsidRPr="000B47D2">
              <w:rPr>
                <w:rFonts w:ascii="Courier New" w:hAnsi="Courier New" w:cs="Courier New"/>
                <w:lang w:val="ru-RU"/>
              </w:rPr>
              <w:t>муниципальной</w:t>
            </w:r>
            <w:r w:rsidRPr="000B47D2">
              <w:rPr>
                <w:rFonts w:ascii="Courier New" w:hAnsi="Courier New" w:cs="Courier New"/>
                <w:spacing w:val="1"/>
                <w:lang w:val="ru-RU"/>
              </w:rPr>
              <w:t xml:space="preserve"> </w:t>
            </w:r>
            <w:r w:rsidRPr="000B47D2">
              <w:rPr>
                <w:rFonts w:ascii="Courier New" w:hAnsi="Courier New" w:cs="Courier New"/>
                <w:lang w:val="ru-RU"/>
              </w:rPr>
              <w:t>услуги заявителю в</w:t>
            </w:r>
            <w:r w:rsidRPr="000B47D2">
              <w:rPr>
                <w:rFonts w:ascii="Courier New" w:hAnsi="Courier New" w:cs="Courier New"/>
                <w:spacing w:val="1"/>
                <w:lang w:val="ru-RU"/>
              </w:rPr>
              <w:t xml:space="preserve"> </w:t>
            </w:r>
            <w:r w:rsidRPr="000B47D2">
              <w:rPr>
                <w:rFonts w:ascii="Courier New" w:hAnsi="Courier New" w:cs="Courier New"/>
                <w:lang w:val="ru-RU"/>
              </w:rPr>
              <w:t>форме бумажного</w:t>
            </w:r>
            <w:r w:rsidRPr="000B47D2">
              <w:rPr>
                <w:rFonts w:ascii="Courier New" w:hAnsi="Courier New" w:cs="Courier New"/>
                <w:spacing w:val="1"/>
                <w:lang w:val="ru-RU"/>
              </w:rPr>
              <w:t xml:space="preserve"> </w:t>
            </w:r>
            <w:r w:rsidRPr="000B47D2">
              <w:rPr>
                <w:rFonts w:ascii="Courier New" w:hAnsi="Courier New" w:cs="Courier New"/>
                <w:lang w:val="ru-RU"/>
              </w:rPr>
              <w:t>документа,</w:t>
            </w:r>
            <w:r w:rsidRPr="000B47D2">
              <w:rPr>
                <w:rFonts w:ascii="Courier New" w:hAnsi="Courier New" w:cs="Courier New"/>
                <w:spacing w:val="1"/>
                <w:lang w:val="ru-RU"/>
              </w:rPr>
              <w:t xml:space="preserve"> </w:t>
            </w:r>
            <w:r w:rsidRPr="000B47D2">
              <w:rPr>
                <w:rFonts w:ascii="Courier New" w:hAnsi="Courier New" w:cs="Courier New"/>
                <w:lang w:val="ru-RU"/>
              </w:rPr>
              <w:t>подтверждающего</w:t>
            </w:r>
            <w:r w:rsidRPr="000B47D2">
              <w:rPr>
                <w:rFonts w:ascii="Courier New" w:hAnsi="Courier New" w:cs="Courier New"/>
                <w:spacing w:val="1"/>
                <w:lang w:val="ru-RU"/>
              </w:rPr>
              <w:t xml:space="preserve"> </w:t>
            </w:r>
            <w:r w:rsidRPr="000B47D2">
              <w:rPr>
                <w:rFonts w:ascii="Courier New" w:hAnsi="Courier New" w:cs="Courier New"/>
                <w:lang w:val="ru-RU"/>
              </w:rPr>
              <w:t>содержание</w:t>
            </w:r>
            <w:r w:rsidRPr="000B47D2">
              <w:rPr>
                <w:rFonts w:ascii="Courier New" w:hAnsi="Courier New" w:cs="Courier New"/>
                <w:spacing w:val="1"/>
                <w:lang w:val="ru-RU"/>
              </w:rPr>
              <w:t xml:space="preserve"> </w:t>
            </w:r>
            <w:r w:rsidRPr="000B47D2">
              <w:rPr>
                <w:rFonts w:ascii="Courier New" w:hAnsi="Courier New" w:cs="Courier New"/>
                <w:lang w:val="ru-RU"/>
              </w:rPr>
              <w:t>электронного</w:t>
            </w:r>
            <w:r w:rsidRPr="000B47D2">
              <w:rPr>
                <w:rFonts w:ascii="Courier New" w:hAnsi="Courier New" w:cs="Courier New"/>
                <w:spacing w:val="1"/>
                <w:lang w:val="ru-RU"/>
              </w:rPr>
              <w:t xml:space="preserve"> </w:t>
            </w:r>
            <w:r w:rsidRPr="000B47D2">
              <w:rPr>
                <w:rFonts w:ascii="Courier New" w:hAnsi="Courier New" w:cs="Courier New"/>
                <w:lang w:val="ru-RU"/>
              </w:rPr>
              <w:t>документа,</w:t>
            </w:r>
            <w:r w:rsidRPr="000B47D2">
              <w:rPr>
                <w:rFonts w:ascii="Courier New" w:hAnsi="Courier New" w:cs="Courier New"/>
                <w:spacing w:val="1"/>
                <w:lang w:val="ru-RU"/>
              </w:rPr>
              <w:t xml:space="preserve"> </w:t>
            </w:r>
            <w:r w:rsidRPr="000B47D2">
              <w:rPr>
                <w:rFonts w:ascii="Courier New" w:hAnsi="Courier New" w:cs="Courier New"/>
                <w:lang w:val="ru-RU"/>
              </w:rPr>
              <w:t>заверенного печатью</w:t>
            </w:r>
            <w:r w:rsidRPr="000B47D2">
              <w:rPr>
                <w:rFonts w:ascii="Courier New" w:hAnsi="Courier New" w:cs="Courier New"/>
                <w:spacing w:val="1"/>
                <w:lang w:val="ru-RU"/>
              </w:rPr>
              <w:t xml:space="preserve"> </w:t>
            </w:r>
            <w:r w:rsidRPr="000B47D2">
              <w:rPr>
                <w:rFonts w:ascii="Courier New" w:hAnsi="Courier New" w:cs="Courier New"/>
                <w:spacing w:val="-1"/>
                <w:lang w:val="ru-RU"/>
              </w:rPr>
              <w:t>многофункционально</w:t>
            </w:r>
            <w:r w:rsidRPr="000B47D2">
              <w:rPr>
                <w:rFonts w:ascii="Courier New" w:hAnsi="Courier New" w:cs="Courier New"/>
                <w:spacing w:val="-57"/>
                <w:lang w:val="ru-RU"/>
              </w:rPr>
              <w:t xml:space="preserve"> </w:t>
            </w:r>
            <w:r w:rsidRPr="000B47D2">
              <w:rPr>
                <w:rFonts w:ascii="Courier New" w:hAnsi="Courier New" w:cs="Courier New"/>
                <w:lang w:val="ru-RU"/>
              </w:rPr>
              <w:t>го</w:t>
            </w:r>
            <w:r w:rsidRPr="000B47D2">
              <w:rPr>
                <w:rFonts w:ascii="Courier New" w:hAnsi="Courier New" w:cs="Courier New"/>
                <w:spacing w:val="-2"/>
                <w:lang w:val="ru-RU"/>
              </w:rPr>
              <w:t xml:space="preserve"> </w:t>
            </w:r>
            <w:r w:rsidRPr="000B47D2">
              <w:rPr>
                <w:rFonts w:ascii="Courier New" w:hAnsi="Courier New" w:cs="Courier New"/>
                <w:lang w:val="ru-RU"/>
              </w:rPr>
              <w:t>центра;</w:t>
            </w:r>
          </w:p>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внесение</w:t>
            </w:r>
            <w:r w:rsidRPr="000B47D2">
              <w:rPr>
                <w:rFonts w:ascii="Courier New" w:hAnsi="Courier New" w:cs="Courier New"/>
                <w:spacing w:val="-7"/>
                <w:lang w:val="ru-RU"/>
              </w:rPr>
              <w:t xml:space="preserve"> </w:t>
            </w:r>
            <w:r w:rsidRPr="000B47D2">
              <w:rPr>
                <w:rFonts w:ascii="Courier New" w:hAnsi="Courier New" w:cs="Courier New"/>
                <w:lang w:val="ru-RU"/>
              </w:rPr>
              <w:t>сведений</w:t>
            </w:r>
            <w:r w:rsidRPr="000B47D2">
              <w:rPr>
                <w:rFonts w:ascii="Courier New" w:hAnsi="Courier New" w:cs="Courier New"/>
                <w:spacing w:val="-6"/>
                <w:lang w:val="ru-RU"/>
              </w:rPr>
              <w:t xml:space="preserve"> </w:t>
            </w:r>
            <w:r w:rsidRPr="000B47D2">
              <w:rPr>
                <w:rFonts w:ascii="Courier New" w:hAnsi="Courier New" w:cs="Courier New"/>
                <w:lang w:val="ru-RU"/>
              </w:rPr>
              <w:t>в</w:t>
            </w:r>
            <w:r w:rsidRPr="000B47D2">
              <w:rPr>
                <w:rFonts w:ascii="Courier New" w:hAnsi="Courier New" w:cs="Courier New"/>
                <w:spacing w:val="-57"/>
                <w:lang w:val="ru-RU"/>
              </w:rPr>
              <w:t xml:space="preserve"> </w:t>
            </w:r>
            <w:r w:rsidRPr="000B47D2">
              <w:rPr>
                <w:rFonts w:ascii="Courier New" w:hAnsi="Courier New" w:cs="Courier New"/>
                <w:lang w:val="ru-RU"/>
              </w:rPr>
              <w:t>ГИС о выдаче</w:t>
            </w:r>
            <w:r w:rsidRPr="000B47D2">
              <w:rPr>
                <w:rFonts w:ascii="Courier New" w:hAnsi="Courier New" w:cs="Courier New"/>
                <w:spacing w:val="1"/>
                <w:lang w:val="ru-RU"/>
              </w:rPr>
              <w:t xml:space="preserve"> </w:t>
            </w:r>
            <w:r w:rsidRPr="000B47D2">
              <w:rPr>
                <w:rFonts w:ascii="Courier New" w:hAnsi="Courier New" w:cs="Courier New"/>
                <w:lang w:val="ru-RU"/>
              </w:rPr>
              <w:t>результата</w:t>
            </w:r>
            <w:r w:rsidRPr="000B47D2">
              <w:rPr>
                <w:rFonts w:ascii="Courier New" w:hAnsi="Courier New" w:cs="Courier New"/>
                <w:spacing w:val="1"/>
                <w:lang w:val="ru-RU"/>
              </w:rPr>
              <w:t xml:space="preserve"> </w:t>
            </w:r>
            <w:r w:rsidRPr="000B47D2">
              <w:rPr>
                <w:rFonts w:ascii="Courier New" w:hAnsi="Courier New" w:cs="Courier New"/>
                <w:lang w:val="ru-RU"/>
              </w:rPr>
              <w:t>муниципальной</w:t>
            </w:r>
          </w:p>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r>
      <w:tr w:rsidR="000B47D2" w:rsidRPr="00515F88" w:rsidTr="00CC65D5">
        <w:trPr>
          <w:trHeight w:val="3863"/>
        </w:trPr>
        <w:tc>
          <w:tcPr>
            <w:tcW w:w="2239" w:type="dxa"/>
            <w:vMerge/>
            <w:tcBorders>
              <w:top w:val="nil"/>
            </w:tcBorders>
          </w:tcPr>
          <w:p w:rsidR="000B47D2" w:rsidRPr="00515F88" w:rsidRDefault="000B47D2" w:rsidP="00CC65D5">
            <w:pPr>
              <w:pStyle w:val="a8"/>
              <w:rPr>
                <w:rFonts w:ascii="Courier New" w:hAnsi="Courier New" w:cs="Courier New"/>
                <w:szCs w:val="2"/>
              </w:rPr>
            </w:pPr>
          </w:p>
        </w:tc>
        <w:tc>
          <w:tcPr>
            <w:tcW w:w="3014"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Направление заявителю</w:t>
            </w:r>
            <w:r w:rsidRPr="000B47D2">
              <w:rPr>
                <w:rFonts w:ascii="Courier New" w:hAnsi="Courier New" w:cs="Courier New"/>
                <w:spacing w:val="1"/>
                <w:lang w:val="ru-RU"/>
              </w:rPr>
              <w:t xml:space="preserve"> </w:t>
            </w:r>
            <w:r w:rsidRPr="000B47D2">
              <w:rPr>
                <w:rFonts w:ascii="Courier New" w:hAnsi="Courier New" w:cs="Courier New"/>
                <w:lang w:val="ru-RU"/>
              </w:rPr>
              <w:t>результата предоставления</w:t>
            </w:r>
            <w:r w:rsidRPr="000B47D2">
              <w:rPr>
                <w:rFonts w:ascii="Courier New" w:hAnsi="Courier New" w:cs="Courier New"/>
                <w:spacing w:val="-58"/>
                <w:lang w:val="ru-RU"/>
              </w:rPr>
              <w:t xml:space="preserve"> </w:t>
            </w:r>
            <w:r w:rsidRPr="000B47D2">
              <w:rPr>
                <w:rFonts w:ascii="Courier New" w:hAnsi="Courier New" w:cs="Courier New"/>
                <w:lang w:val="ru-RU"/>
              </w:rPr>
              <w:t>муниципальной услуги в</w:t>
            </w:r>
            <w:r w:rsidRPr="000B47D2">
              <w:rPr>
                <w:rFonts w:ascii="Courier New" w:hAnsi="Courier New" w:cs="Courier New"/>
                <w:spacing w:val="1"/>
                <w:lang w:val="ru-RU"/>
              </w:rPr>
              <w:t xml:space="preserve"> </w:t>
            </w:r>
            <w:r w:rsidRPr="000B47D2">
              <w:rPr>
                <w:rFonts w:ascii="Courier New" w:hAnsi="Courier New" w:cs="Courier New"/>
                <w:lang w:val="ru-RU"/>
              </w:rPr>
              <w:t>личный</w:t>
            </w:r>
            <w:r w:rsidRPr="000B47D2">
              <w:rPr>
                <w:rFonts w:ascii="Courier New" w:hAnsi="Courier New" w:cs="Courier New"/>
                <w:spacing w:val="-3"/>
                <w:lang w:val="ru-RU"/>
              </w:rPr>
              <w:t xml:space="preserve"> </w:t>
            </w:r>
            <w:r w:rsidRPr="000B47D2">
              <w:rPr>
                <w:rFonts w:ascii="Courier New" w:hAnsi="Courier New" w:cs="Courier New"/>
                <w:lang w:val="ru-RU"/>
              </w:rPr>
              <w:t>кабинет</w:t>
            </w:r>
            <w:r w:rsidRPr="000B47D2">
              <w:rPr>
                <w:rFonts w:ascii="Courier New" w:hAnsi="Courier New" w:cs="Courier New"/>
                <w:spacing w:val="-3"/>
                <w:lang w:val="ru-RU"/>
              </w:rPr>
              <w:t xml:space="preserve"> </w:t>
            </w:r>
            <w:r w:rsidRPr="000B47D2">
              <w:rPr>
                <w:rFonts w:ascii="Courier New" w:hAnsi="Courier New" w:cs="Courier New"/>
                <w:lang w:val="ru-RU"/>
              </w:rPr>
              <w:t>на</w:t>
            </w:r>
            <w:r w:rsidRPr="000B47D2">
              <w:rPr>
                <w:rFonts w:ascii="Courier New" w:hAnsi="Courier New" w:cs="Courier New"/>
                <w:spacing w:val="-3"/>
                <w:lang w:val="ru-RU"/>
              </w:rPr>
              <w:t xml:space="preserve"> </w:t>
            </w:r>
            <w:r w:rsidRPr="000B47D2">
              <w:rPr>
                <w:rFonts w:ascii="Courier New" w:hAnsi="Courier New" w:cs="Courier New"/>
                <w:lang w:val="ru-RU"/>
              </w:rPr>
              <w:t>ЕПГУ</w:t>
            </w:r>
          </w:p>
        </w:tc>
        <w:tc>
          <w:tcPr>
            <w:tcW w:w="1581"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В день</w:t>
            </w:r>
            <w:r w:rsidRPr="000B47D2">
              <w:rPr>
                <w:rFonts w:ascii="Courier New" w:hAnsi="Courier New" w:cs="Courier New"/>
                <w:spacing w:val="1"/>
                <w:lang w:val="ru-RU"/>
              </w:rPr>
              <w:t xml:space="preserve"> </w:t>
            </w:r>
            <w:r w:rsidRPr="000B47D2">
              <w:rPr>
                <w:rFonts w:ascii="Courier New" w:hAnsi="Courier New" w:cs="Courier New"/>
                <w:lang w:val="ru-RU"/>
              </w:rPr>
              <w:t>регистрации</w:t>
            </w:r>
            <w:r w:rsidRPr="000B47D2">
              <w:rPr>
                <w:rFonts w:ascii="Courier New" w:hAnsi="Courier New" w:cs="Courier New"/>
                <w:spacing w:val="1"/>
                <w:lang w:val="ru-RU"/>
              </w:rPr>
              <w:t xml:space="preserve"> </w:t>
            </w:r>
            <w:r w:rsidRPr="000B47D2">
              <w:rPr>
                <w:rFonts w:ascii="Courier New" w:hAnsi="Courier New" w:cs="Courier New"/>
                <w:lang w:val="ru-RU"/>
              </w:rPr>
              <w:t>результата</w:t>
            </w:r>
            <w:r w:rsidRPr="000B47D2">
              <w:rPr>
                <w:rFonts w:ascii="Courier New" w:hAnsi="Courier New" w:cs="Courier New"/>
                <w:spacing w:val="1"/>
                <w:lang w:val="ru-RU"/>
              </w:rPr>
              <w:t xml:space="preserve"> </w:t>
            </w:r>
            <w:r w:rsidRPr="000B47D2">
              <w:rPr>
                <w:rFonts w:ascii="Courier New" w:hAnsi="Courier New" w:cs="Courier New"/>
                <w:spacing w:val="-1"/>
                <w:lang w:val="ru-RU"/>
              </w:rPr>
              <w:t>предоставлен</w:t>
            </w:r>
            <w:r w:rsidRPr="000B47D2">
              <w:rPr>
                <w:rFonts w:ascii="Courier New" w:hAnsi="Courier New" w:cs="Courier New"/>
                <w:spacing w:val="-57"/>
                <w:lang w:val="ru-RU"/>
              </w:rPr>
              <w:t xml:space="preserve"> </w:t>
            </w:r>
            <w:r w:rsidRPr="000B47D2">
              <w:rPr>
                <w:rFonts w:ascii="Courier New" w:hAnsi="Courier New" w:cs="Courier New"/>
                <w:lang w:val="ru-RU"/>
              </w:rPr>
              <w:t>ия</w:t>
            </w:r>
            <w:r w:rsidRPr="000B47D2">
              <w:rPr>
                <w:rFonts w:ascii="Courier New" w:hAnsi="Courier New" w:cs="Courier New"/>
                <w:spacing w:val="1"/>
                <w:lang w:val="ru-RU"/>
              </w:rPr>
              <w:t xml:space="preserve"> </w:t>
            </w:r>
            <w:proofErr w:type="gramStart"/>
            <w:r w:rsidRPr="000B47D2">
              <w:rPr>
                <w:rFonts w:ascii="Courier New" w:hAnsi="Courier New" w:cs="Courier New"/>
                <w:lang w:val="ru-RU"/>
              </w:rPr>
              <w:t>муниципаль</w:t>
            </w:r>
            <w:r w:rsidRPr="000B47D2">
              <w:rPr>
                <w:rFonts w:ascii="Courier New" w:hAnsi="Courier New" w:cs="Courier New"/>
                <w:spacing w:val="-57"/>
                <w:lang w:val="ru-RU"/>
              </w:rPr>
              <w:t xml:space="preserve"> </w:t>
            </w:r>
            <w:r w:rsidRPr="000B47D2">
              <w:rPr>
                <w:rFonts w:ascii="Courier New" w:hAnsi="Courier New" w:cs="Courier New"/>
                <w:lang w:val="ru-RU"/>
              </w:rPr>
              <w:t>ной</w:t>
            </w:r>
            <w:proofErr w:type="gramEnd"/>
            <w:r w:rsidRPr="000B47D2">
              <w:rPr>
                <w:rFonts w:ascii="Courier New" w:hAnsi="Courier New" w:cs="Courier New"/>
                <w:spacing w:val="-3"/>
                <w:lang w:val="ru-RU"/>
              </w:rPr>
              <w:t xml:space="preserve"> </w:t>
            </w:r>
            <w:r w:rsidRPr="000B47D2">
              <w:rPr>
                <w:rFonts w:ascii="Courier New" w:hAnsi="Courier New" w:cs="Courier New"/>
                <w:lang w:val="ru-RU"/>
              </w:rPr>
              <w:t>услуги</w:t>
            </w:r>
          </w:p>
        </w:tc>
        <w:tc>
          <w:tcPr>
            <w:tcW w:w="1396" w:type="dxa"/>
          </w:tcPr>
          <w:p w:rsidR="000B47D2" w:rsidRPr="000B47D2" w:rsidRDefault="000B47D2" w:rsidP="00CC65D5">
            <w:pPr>
              <w:pStyle w:val="a8"/>
              <w:rPr>
                <w:rFonts w:ascii="Courier New" w:hAnsi="Courier New" w:cs="Courier New"/>
                <w:lang w:val="ru-RU"/>
              </w:rPr>
            </w:pPr>
            <w:proofErr w:type="gramStart"/>
            <w:r w:rsidRPr="000B47D2">
              <w:rPr>
                <w:rFonts w:ascii="Courier New" w:hAnsi="Courier New" w:cs="Courier New"/>
                <w:lang w:val="ru-RU"/>
              </w:rPr>
              <w:t>должност</w:t>
            </w:r>
            <w:r w:rsidRPr="000B47D2">
              <w:rPr>
                <w:rFonts w:ascii="Courier New" w:hAnsi="Courier New" w:cs="Courier New"/>
                <w:spacing w:val="1"/>
                <w:lang w:val="ru-RU"/>
              </w:rPr>
              <w:t xml:space="preserve"> </w:t>
            </w:r>
            <w:r w:rsidRPr="000B47D2">
              <w:rPr>
                <w:rFonts w:ascii="Courier New" w:hAnsi="Courier New" w:cs="Courier New"/>
                <w:lang w:val="ru-RU"/>
              </w:rPr>
              <w:t>ное</w:t>
            </w:r>
            <w:proofErr w:type="gramEnd"/>
            <w:r w:rsidRPr="000B47D2">
              <w:rPr>
                <w:rFonts w:ascii="Courier New" w:hAnsi="Courier New" w:cs="Courier New"/>
                <w:lang w:val="ru-RU"/>
              </w:rPr>
              <w:t xml:space="preserve"> лицо</w:t>
            </w:r>
            <w:r w:rsidRPr="000B47D2">
              <w:rPr>
                <w:rFonts w:ascii="Courier New" w:hAnsi="Courier New" w:cs="Courier New"/>
                <w:spacing w:val="1"/>
                <w:lang w:val="ru-RU"/>
              </w:rPr>
              <w:t xml:space="preserve"> </w:t>
            </w:r>
            <w:r w:rsidRPr="000B47D2">
              <w:rPr>
                <w:rFonts w:ascii="Courier New" w:hAnsi="Courier New" w:cs="Courier New"/>
                <w:lang w:val="ru-RU"/>
              </w:rPr>
              <w:t>Уполномо</w:t>
            </w:r>
            <w:r w:rsidRPr="000B47D2">
              <w:rPr>
                <w:rFonts w:ascii="Courier New" w:hAnsi="Courier New" w:cs="Courier New"/>
                <w:spacing w:val="-57"/>
                <w:lang w:val="ru-RU"/>
              </w:rPr>
              <w:t xml:space="preserve"> </w:t>
            </w:r>
            <w:r w:rsidRPr="000B47D2">
              <w:rPr>
                <w:rFonts w:ascii="Courier New" w:hAnsi="Courier New" w:cs="Courier New"/>
                <w:lang w:val="ru-RU"/>
              </w:rPr>
              <w:t>ченного</w:t>
            </w:r>
            <w:r w:rsidRPr="000B47D2">
              <w:rPr>
                <w:rFonts w:ascii="Courier New" w:hAnsi="Courier New" w:cs="Courier New"/>
                <w:spacing w:val="1"/>
                <w:lang w:val="ru-RU"/>
              </w:rPr>
              <w:t xml:space="preserve"> </w:t>
            </w:r>
            <w:r w:rsidRPr="000B47D2">
              <w:rPr>
                <w:rFonts w:ascii="Courier New" w:hAnsi="Courier New" w:cs="Courier New"/>
                <w:lang w:val="ru-RU"/>
              </w:rPr>
              <w:t>органа,</w:t>
            </w:r>
            <w:r w:rsidRPr="000B47D2">
              <w:rPr>
                <w:rFonts w:ascii="Courier New" w:hAnsi="Courier New" w:cs="Courier New"/>
                <w:spacing w:val="1"/>
                <w:lang w:val="ru-RU"/>
              </w:rPr>
              <w:t xml:space="preserve"> </w:t>
            </w:r>
            <w:r w:rsidRPr="000B47D2">
              <w:rPr>
                <w:rFonts w:ascii="Courier New" w:hAnsi="Courier New" w:cs="Courier New"/>
                <w:lang w:val="ru-RU"/>
              </w:rPr>
              <w:t>ответстве</w:t>
            </w:r>
            <w:r w:rsidRPr="000B47D2">
              <w:rPr>
                <w:rFonts w:ascii="Courier New" w:hAnsi="Courier New" w:cs="Courier New"/>
                <w:spacing w:val="1"/>
                <w:lang w:val="ru-RU"/>
              </w:rPr>
              <w:t xml:space="preserve"> </w:t>
            </w:r>
            <w:r w:rsidRPr="000B47D2">
              <w:rPr>
                <w:rFonts w:ascii="Courier New" w:hAnsi="Courier New" w:cs="Courier New"/>
                <w:lang w:val="ru-RU"/>
              </w:rPr>
              <w:t>нное за</w:t>
            </w:r>
            <w:r w:rsidRPr="000B47D2">
              <w:rPr>
                <w:rFonts w:ascii="Courier New" w:hAnsi="Courier New" w:cs="Courier New"/>
                <w:spacing w:val="1"/>
                <w:lang w:val="ru-RU"/>
              </w:rPr>
              <w:t xml:space="preserve"> </w:t>
            </w:r>
            <w:r w:rsidRPr="000B47D2">
              <w:rPr>
                <w:rFonts w:ascii="Courier New" w:hAnsi="Courier New" w:cs="Courier New"/>
                <w:lang w:val="ru-RU"/>
              </w:rPr>
              <w:t>предостав</w:t>
            </w:r>
            <w:r w:rsidRPr="000B47D2">
              <w:rPr>
                <w:rFonts w:ascii="Courier New" w:hAnsi="Courier New" w:cs="Courier New"/>
                <w:spacing w:val="-57"/>
                <w:lang w:val="ru-RU"/>
              </w:rPr>
              <w:t xml:space="preserve"> </w:t>
            </w:r>
            <w:r w:rsidRPr="000B47D2">
              <w:rPr>
                <w:rFonts w:ascii="Courier New" w:hAnsi="Courier New" w:cs="Courier New"/>
                <w:lang w:val="ru-RU"/>
              </w:rPr>
              <w:t>ление</w:t>
            </w:r>
            <w:r w:rsidRPr="000B47D2">
              <w:rPr>
                <w:rFonts w:ascii="Courier New" w:hAnsi="Courier New" w:cs="Courier New"/>
                <w:spacing w:val="1"/>
                <w:lang w:val="ru-RU"/>
              </w:rPr>
              <w:t xml:space="preserve"> </w:t>
            </w:r>
            <w:r w:rsidRPr="000B47D2">
              <w:rPr>
                <w:rFonts w:ascii="Courier New" w:hAnsi="Courier New" w:cs="Courier New"/>
                <w:lang w:val="ru-RU"/>
              </w:rPr>
              <w:t>муницип</w:t>
            </w:r>
          </w:p>
          <w:p w:rsidR="000B47D2" w:rsidRPr="00515F88" w:rsidRDefault="000B47D2" w:rsidP="00CC65D5">
            <w:pPr>
              <w:pStyle w:val="a8"/>
              <w:rPr>
                <w:rFonts w:ascii="Courier New" w:hAnsi="Courier New" w:cs="Courier New"/>
              </w:rPr>
            </w:pPr>
            <w:r w:rsidRPr="00515F88">
              <w:rPr>
                <w:rFonts w:ascii="Courier New" w:hAnsi="Courier New" w:cs="Courier New"/>
              </w:rPr>
              <w:t>альной</w:t>
            </w:r>
            <w:r w:rsidRPr="00515F88">
              <w:rPr>
                <w:rFonts w:ascii="Courier New" w:hAnsi="Courier New" w:cs="Courier New"/>
                <w:spacing w:val="-57"/>
              </w:rPr>
              <w:t xml:space="preserve"> </w:t>
            </w:r>
            <w:r w:rsidRPr="00515F88">
              <w:rPr>
                <w:rFonts w:ascii="Courier New" w:hAnsi="Courier New" w:cs="Courier New"/>
              </w:rPr>
              <w:t>услуги</w:t>
            </w:r>
          </w:p>
        </w:tc>
        <w:tc>
          <w:tcPr>
            <w:tcW w:w="1712" w:type="dxa"/>
          </w:tcPr>
          <w:p w:rsidR="000B47D2" w:rsidRPr="00515F88" w:rsidRDefault="000B47D2" w:rsidP="00CC65D5">
            <w:pPr>
              <w:pStyle w:val="a8"/>
              <w:rPr>
                <w:rFonts w:ascii="Courier New" w:hAnsi="Courier New" w:cs="Courier New"/>
              </w:rPr>
            </w:pPr>
            <w:r w:rsidRPr="00515F88">
              <w:rPr>
                <w:rFonts w:ascii="Courier New" w:hAnsi="Courier New" w:cs="Courier New"/>
              </w:rPr>
              <w:t>ГИС</w:t>
            </w:r>
          </w:p>
        </w:tc>
        <w:tc>
          <w:tcPr>
            <w:tcW w:w="1831" w:type="dxa"/>
          </w:tcPr>
          <w:p w:rsidR="000B47D2" w:rsidRPr="00515F88" w:rsidRDefault="000B47D2" w:rsidP="00CC65D5">
            <w:pPr>
              <w:pStyle w:val="a8"/>
              <w:rPr>
                <w:rFonts w:ascii="Courier New" w:hAnsi="Courier New" w:cs="Courier New"/>
              </w:rPr>
            </w:pPr>
          </w:p>
        </w:tc>
        <w:tc>
          <w:tcPr>
            <w:tcW w:w="2367" w:type="dxa"/>
          </w:tcPr>
          <w:p w:rsidR="000B47D2" w:rsidRPr="000B47D2" w:rsidRDefault="000B47D2" w:rsidP="00CC65D5">
            <w:pPr>
              <w:pStyle w:val="a8"/>
              <w:rPr>
                <w:rFonts w:ascii="Courier New" w:hAnsi="Courier New" w:cs="Courier New"/>
                <w:b/>
                <w:lang w:val="ru-RU"/>
              </w:rPr>
            </w:pPr>
            <w:r w:rsidRPr="000B47D2">
              <w:rPr>
                <w:rFonts w:ascii="Courier New" w:hAnsi="Courier New" w:cs="Courier New"/>
                <w:lang w:val="ru-RU"/>
              </w:rPr>
              <w:t>Результат</w:t>
            </w:r>
          </w:p>
          <w:p w:rsidR="000B47D2" w:rsidRPr="000B47D2" w:rsidRDefault="000B47D2" w:rsidP="00CC65D5">
            <w:pPr>
              <w:pStyle w:val="a8"/>
              <w:rPr>
                <w:rFonts w:ascii="Courier New" w:hAnsi="Courier New" w:cs="Courier New"/>
                <w:lang w:val="ru-RU"/>
              </w:rPr>
            </w:pPr>
            <w:proofErr w:type="gramStart"/>
            <w:r w:rsidRPr="000B47D2">
              <w:rPr>
                <w:rFonts w:ascii="Courier New" w:hAnsi="Courier New" w:cs="Courier New"/>
                <w:lang w:val="ru-RU"/>
              </w:rPr>
              <w:t>муниципальной</w:t>
            </w:r>
            <w:r w:rsidRPr="000B47D2">
              <w:rPr>
                <w:rFonts w:ascii="Courier New" w:hAnsi="Courier New" w:cs="Courier New"/>
                <w:spacing w:val="1"/>
                <w:lang w:val="ru-RU"/>
              </w:rPr>
              <w:t xml:space="preserve"> </w:t>
            </w:r>
            <w:r w:rsidRPr="000B47D2">
              <w:rPr>
                <w:rFonts w:ascii="Courier New" w:hAnsi="Courier New" w:cs="Courier New"/>
                <w:lang w:val="ru-RU"/>
              </w:rPr>
              <w:t>услуги,</w:t>
            </w:r>
            <w:r w:rsidRPr="000B47D2">
              <w:rPr>
                <w:rFonts w:ascii="Courier New" w:hAnsi="Courier New" w:cs="Courier New"/>
                <w:spacing w:val="-14"/>
                <w:lang w:val="ru-RU"/>
              </w:rPr>
              <w:t xml:space="preserve"> </w:t>
            </w:r>
            <w:r w:rsidRPr="000B47D2">
              <w:rPr>
                <w:rFonts w:ascii="Courier New" w:hAnsi="Courier New" w:cs="Courier New"/>
                <w:lang w:val="ru-RU"/>
              </w:rPr>
              <w:t>направленный</w:t>
            </w:r>
            <w:r w:rsidRPr="000B47D2">
              <w:rPr>
                <w:rFonts w:ascii="Courier New" w:hAnsi="Courier New" w:cs="Courier New"/>
                <w:spacing w:val="-57"/>
                <w:lang w:val="ru-RU"/>
              </w:rPr>
              <w:t xml:space="preserve"> </w:t>
            </w:r>
            <w:r w:rsidRPr="000B47D2">
              <w:rPr>
                <w:rFonts w:ascii="Courier New" w:hAnsi="Courier New" w:cs="Courier New"/>
                <w:lang w:val="ru-RU"/>
              </w:rPr>
              <w:t>заявителю на личный</w:t>
            </w:r>
            <w:r w:rsidRPr="000B47D2">
              <w:rPr>
                <w:rFonts w:ascii="Courier New" w:hAnsi="Courier New" w:cs="Courier New"/>
                <w:spacing w:val="1"/>
                <w:lang w:val="ru-RU"/>
              </w:rPr>
              <w:t xml:space="preserve"> </w:t>
            </w:r>
            <w:r w:rsidRPr="000B47D2">
              <w:rPr>
                <w:rFonts w:ascii="Courier New" w:hAnsi="Courier New" w:cs="Courier New"/>
                <w:lang w:val="ru-RU"/>
              </w:rPr>
              <w:t>кабинет</w:t>
            </w:r>
            <w:r w:rsidRPr="000B47D2">
              <w:rPr>
                <w:rFonts w:ascii="Courier New" w:hAnsi="Courier New" w:cs="Courier New"/>
                <w:spacing w:val="-1"/>
                <w:lang w:val="ru-RU"/>
              </w:rPr>
              <w:t xml:space="preserve"> </w:t>
            </w:r>
            <w:r w:rsidRPr="000B47D2">
              <w:rPr>
                <w:rFonts w:ascii="Courier New" w:hAnsi="Courier New" w:cs="Courier New"/>
                <w:lang w:val="ru-RU"/>
              </w:rPr>
              <w:t>на</w:t>
            </w:r>
            <w:r w:rsidRPr="000B47D2">
              <w:rPr>
                <w:rFonts w:ascii="Courier New" w:hAnsi="Courier New" w:cs="Courier New"/>
                <w:spacing w:val="-2"/>
                <w:lang w:val="ru-RU"/>
              </w:rPr>
              <w:t xml:space="preserve"> </w:t>
            </w:r>
            <w:r w:rsidRPr="000B47D2">
              <w:rPr>
                <w:rFonts w:ascii="Courier New" w:hAnsi="Courier New" w:cs="Courier New"/>
                <w:lang w:val="ru-RU"/>
              </w:rPr>
              <w:t>ЕПГУ</w:t>
            </w:r>
            <w:proofErr w:type="gramEnd"/>
          </w:p>
        </w:tc>
      </w:tr>
      <w:tr w:rsidR="000B47D2" w:rsidRPr="00515F88" w:rsidTr="00CC65D5">
        <w:trPr>
          <w:trHeight w:val="275"/>
        </w:trPr>
        <w:tc>
          <w:tcPr>
            <w:tcW w:w="14140" w:type="dxa"/>
            <w:gridSpan w:val="7"/>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lastRenderedPageBreak/>
              <w:t>6.</w:t>
            </w:r>
            <w:r w:rsidRPr="000B47D2">
              <w:rPr>
                <w:rFonts w:ascii="Courier New" w:hAnsi="Courier New" w:cs="Courier New"/>
                <w:spacing w:val="50"/>
                <w:lang w:val="ru-RU"/>
              </w:rPr>
              <w:t xml:space="preserve"> </w:t>
            </w:r>
            <w:r w:rsidRPr="000B47D2">
              <w:rPr>
                <w:rFonts w:ascii="Courier New" w:hAnsi="Courier New" w:cs="Courier New"/>
                <w:lang w:val="ru-RU"/>
              </w:rPr>
              <w:t>Внесение</w:t>
            </w:r>
            <w:r w:rsidRPr="000B47D2">
              <w:rPr>
                <w:rFonts w:ascii="Courier New" w:hAnsi="Courier New" w:cs="Courier New"/>
                <w:spacing w:val="-4"/>
                <w:lang w:val="ru-RU"/>
              </w:rPr>
              <w:t xml:space="preserve"> </w:t>
            </w:r>
            <w:r w:rsidRPr="000B47D2">
              <w:rPr>
                <w:rFonts w:ascii="Courier New" w:hAnsi="Courier New" w:cs="Courier New"/>
                <w:lang w:val="ru-RU"/>
              </w:rPr>
              <w:t>результата</w:t>
            </w:r>
            <w:r w:rsidRPr="000B47D2">
              <w:rPr>
                <w:rFonts w:ascii="Courier New" w:hAnsi="Courier New" w:cs="Courier New"/>
                <w:spacing w:val="-3"/>
                <w:lang w:val="ru-RU"/>
              </w:rPr>
              <w:t xml:space="preserve"> </w:t>
            </w:r>
            <w:r w:rsidRPr="000B47D2">
              <w:rPr>
                <w:rFonts w:ascii="Courier New" w:hAnsi="Courier New" w:cs="Courier New"/>
                <w:lang w:val="ru-RU"/>
              </w:rPr>
              <w:t>муниципальной</w:t>
            </w:r>
            <w:r w:rsidRPr="000B47D2">
              <w:rPr>
                <w:rFonts w:ascii="Courier New" w:hAnsi="Courier New" w:cs="Courier New"/>
                <w:spacing w:val="-3"/>
                <w:lang w:val="ru-RU"/>
              </w:rPr>
              <w:t xml:space="preserve"> </w:t>
            </w:r>
            <w:r w:rsidRPr="000B47D2">
              <w:rPr>
                <w:rFonts w:ascii="Courier New" w:hAnsi="Courier New" w:cs="Courier New"/>
                <w:lang w:val="ru-RU"/>
              </w:rPr>
              <w:t>услуги</w:t>
            </w:r>
            <w:r w:rsidRPr="000B47D2">
              <w:rPr>
                <w:rFonts w:ascii="Courier New" w:hAnsi="Courier New" w:cs="Courier New"/>
                <w:spacing w:val="-3"/>
                <w:lang w:val="ru-RU"/>
              </w:rPr>
              <w:t xml:space="preserve"> </w:t>
            </w:r>
            <w:r w:rsidRPr="000B47D2">
              <w:rPr>
                <w:rFonts w:ascii="Courier New" w:hAnsi="Courier New" w:cs="Courier New"/>
                <w:lang w:val="ru-RU"/>
              </w:rPr>
              <w:t>в</w:t>
            </w:r>
            <w:r w:rsidRPr="000B47D2">
              <w:rPr>
                <w:rFonts w:ascii="Courier New" w:hAnsi="Courier New" w:cs="Courier New"/>
                <w:spacing w:val="-4"/>
                <w:lang w:val="ru-RU"/>
              </w:rPr>
              <w:t xml:space="preserve"> </w:t>
            </w:r>
            <w:r w:rsidRPr="000B47D2">
              <w:rPr>
                <w:rFonts w:ascii="Courier New" w:hAnsi="Courier New" w:cs="Courier New"/>
                <w:lang w:val="ru-RU"/>
              </w:rPr>
              <w:t>реестр</w:t>
            </w:r>
            <w:r w:rsidRPr="000B47D2">
              <w:rPr>
                <w:rFonts w:ascii="Courier New" w:hAnsi="Courier New" w:cs="Courier New"/>
                <w:spacing w:val="-3"/>
                <w:lang w:val="ru-RU"/>
              </w:rPr>
              <w:t xml:space="preserve"> </w:t>
            </w:r>
            <w:r w:rsidRPr="000B47D2">
              <w:rPr>
                <w:rFonts w:ascii="Courier New" w:hAnsi="Courier New" w:cs="Courier New"/>
                <w:lang w:val="ru-RU"/>
              </w:rPr>
              <w:t>решений</w:t>
            </w:r>
          </w:p>
        </w:tc>
      </w:tr>
    </w:tbl>
    <w:p w:rsidR="000B47D2" w:rsidRPr="002F60A3" w:rsidRDefault="000B47D2" w:rsidP="000B47D2">
      <w:pPr>
        <w:spacing w:line="256" w:lineRule="exact"/>
        <w:rPr>
          <w:color w:val="000000" w:themeColor="text1"/>
          <w:sz w:val="24"/>
        </w:rPr>
        <w:sectPr w:rsidR="000B47D2" w:rsidRPr="002F60A3" w:rsidSect="009E39C2">
          <w:pgSz w:w="16840" w:h="11910" w:orient="landscape"/>
          <w:pgMar w:top="1134" w:right="850" w:bottom="1134" w:left="1701" w:header="429" w:footer="0" w:gutter="0"/>
          <w:cols w:space="720"/>
          <w:docGrid w:linePitch="299"/>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3014"/>
        <w:gridCol w:w="1559"/>
        <w:gridCol w:w="1418"/>
        <w:gridCol w:w="1701"/>
        <w:gridCol w:w="1842"/>
        <w:gridCol w:w="2410"/>
      </w:tblGrid>
      <w:tr w:rsidR="000B47D2" w:rsidRPr="00515F88" w:rsidTr="00CC65D5">
        <w:trPr>
          <w:trHeight w:val="278"/>
        </w:trPr>
        <w:tc>
          <w:tcPr>
            <w:tcW w:w="2239" w:type="dxa"/>
          </w:tcPr>
          <w:p w:rsidR="000B47D2" w:rsidRPr="00515F88" w:rsidRDefault="000B47D2" w:rsidP="00CC65D5">
            <w:pPr>
              <w:pStyle w:val="a8"/>
              <w:rPr>
                <w:rFonts w:ascii="Courier New" w:hAnsi="Courier New" w:cs="Courier New"/>
              </w:rPr>
            </w:pPr>
            <w:r w:rsidRPr="00515F88">
              <w:rPr>
                <w:rFonts w:ascii="Courier New" w:hAnsi="Courier New" w:cs="Courier New"/>
              </w:rPr>
              <w:lastRenderedPageBreak/>
              <w:t>1</w:t>
            </w:r>
          </w:p>
        </w:tc>
        <w:tc>
          <w:tcPr>
            <w:tcW w:w="3014" w:type="dxa"/>
          </w:tcPr>
          <w:p w:rsidR="000B47D2" w:rsidRPr="00515F88" w:rsidRDefault="000B47D2" w:rsidP="00CC65D5">
            <w:pPr>
              <w:pStyle w:val="a8"/>
              <w:rPr>
                <w:rFonts w:ascii="Courier New" w:hAnsi="Courier New" w:cs="Courier New"/>
              </w:rPr>
            </w:pPr>
            <w:r w:rsidRPr="00515F88">
              <w:rPr>
                <w:rFonts w:ascii="Courier New" w:hAnsi="Courier New" w:cs="Courier New"/>
              </w:rPr>
              <w:t>2</w:t>
            </w:r>
          </w:p>
        </w:tc>
        <w:tc>
          <w:tcPr>
            <w:tcW w:w="1559" w:type="dxa"/>
          </w:tcPr>
          <w:p w:rsidR="000B47D2" w:rsidRPr="00515F88" w:rsidRDefault="000B47D2" w:rsidP="00CC65D5">
            <w:pPr>
              <w:pStyle w:val="a8"/>
              <w:rPr>
                <w:rFonts w:ascii="Courier New" w:hAnsi="Courier New" w:cs="Courier New"/>
              </w:rPr>
            </w:pPr>
            <w:r w:rsidRPr="00515F88">
              <w:rPr>
                <w:rFonts w:ascii="Courier New" w:hAnsi="Courier New" w:cs="Courier New"/>
              </w:rPr>
              <w:t>3</w:t>
            </w:r>
          </w:p>
        </w:tc>
        <w:tc>
          <w:tcPr>
            <w:tcW w:w="1418" w:type="dxa"/>
          </w:tcPr>
          <w:p w:rsidR="000B47D2" w:rsidRPr="00515F88" w:rsidRDefault="000B47D2" w:rsidP="00CC65D5">
            <w:pPr>
              <w:pStyle w:val="a8"/>
              <w:rPr>
                <w:rFonts w:ascii="Courier New" w:hAnsi="Courier New" w:cs="Courier New"/>
              </w:rPr>
            </w:pPr>
            <w:r w:rsidRPr="00515F88">
              <w:rPr>
                <w:rFonts w:ascii="Courier New" w:hAnsi="Courier New" w:cs="Courier New"/>
              </w:rPr>
              <w:t>4</w:t>
            </w:r>
          </w:p>
        </w:tc>
        <w:tc>
          <w:tcPr>
            <w:tcW w:w="1701" w:type="dxa"/>
          </w:tcPr>
          <w:p w:rsidR="000B47D2" w:rsidRPr="00515F88" w:rsidRDefault="000B47D2" w:rsidP="00CC65D5">
            <w:pPr>
              <w:pStyle w:val="a8"/>
              <w:rPr>
                <w:rFonts w:ascii="Courier New" w:hAnsi="Courier New" w:cs="Courier New"/>
              </w:rPr>
            </w:pPr>
            <w:r w:rsidRPr="00515F88">
              <w:rPr>
                <w:rFonts w:ascii="Courier New" w:hAnsi="Courier New" w:cs="Courier New"/>
              </w:rPr>
              <w:t>5</w:t>
            </w:r>
          </w:p>
        </w:tc>
        <w:tc>
          <w:tcPr>
            <w:tcW w:w="1842" w:type="dxa"/>
          </w:tcPr>
          <w:p w:rsidR="000B47D2" w:rsidRPr="00515F88" w:rsidRDefault="000B47D2" w:rsidP="00CC65D5">
            <w:pPr>
              <w:pStyle w:val="a8"/>
              <w:rPr>
                <w:rFonts w:ascii="Courier New" w:hAnsi="Courier New" w:cs="Courier New"/>
              </w:rPr>
            </w:pPr>
            <w:r w:rsidRPr="00515F88">
              <w:rPr>
                <w:rFonts w:ascii="Courier New" w:hAnsi="Courier New" w:cs="Courier New"/>
              </w:rPr>
              <w:t>6</w:t>
            </w:r>
          </w:p>
        </w:tc>
        <w:tc>
          <w:tcPr>
            <w:tcW w:w="2410" w:type="dxa"/>
          </w:tcPr>
          <w:p w:rsidR="000B47D2" w:rsidRPr="00515F88" w:rsidRDefault="000B47D2" w:rsidP="00CC65D5">
            <w:pPr>
              <w:pStyle w:val="a8"/>
              <w:rPr>
                <w:rFonts w:ascii="Courier New" w:hAnsi="Courier New" w:cs="Courier New"/>
              </w:rPr>
            </w:pPr>
            <w:r w:rsidRPr="00515F88">
              <w:rPr>
                <w:rFonts w:ascii="Courier New" w:hAnsi="Courier New" w:cs="Courier New"/>
              </w:rPr>
              <w:t>7</w:t>
            </w:r>
          </w:p>
        </w:tc>
      </w:tr>
      <w:tr w:rsidR="000B47D2" w:rsidRPr="00515F88" w:rsidTr="00CC65D5">
        <w:trPr>
          <w:trHeight w:val="3863"/>
        </w:trPr>
        <w:tc>
          <w:tcPr>
            <w:tcW w:w="2239"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Формирование и</w:t>
            </w:r>
            <w:r w:rsidRPr="000B47D2">
              <w:rPr>
                <w:rFonts w:ascii="Courier New" w:hAnsi="Courier New" w:cs="Courier New"/>
                <w:spacing w:val="1"/>
                <w:lang w:val="ru-RU"/>
              </w:rPr>
              <w:t xml:space="preserve"> </w:t>
            </w:r>
            <w:r w:rsidRPr="000B47D2">
              <w:rPr>
                <w:rFonts w:ascii="Courier New" w:hAnsi="Courier New" w:cs="Courier New"/>
                <w:lang w:val="ru-RU"/>
              </w:rPr>
              <w:t>регистрация</w:t>
            </w:r>
            <w:r w:rsidRPr="000B47D2">
              <w:rPr>
                <w:rFonts w:ascii="Courier New" w:hAnsi="Courier New" w:cs="Courier New"/>
                <w:spacing w:val="1"/>
                <w:lang w:val="ru-RU"/>
              </w:rPr>
              <w:t xml:space="preserve"> </w:t>
            </w:r>
            <w:r w:rsidRPr="000B47D2">
              <w:rPr>
                <w:rFonts w:ascii="Courier New" w:hAnsi="Courier New" w:cs="Courier New"/>
                <w:lang w:val="ru-RU"/>
              </w:rPr>
              <w:t>результата</w:t>
            </w:r>
            <w:r w:rsidRPr="000B47D2">
              <w:rPr>
                <w:rFonts w:ascii="Courier New" w:hAnsi="Courier New" w:cs="Courier New"/>
                <w:spacing w:val="1"/>
                <w:lang w:val="ru-RU"/>
              </w:rPr>
              <w:t xml:space="preserve"> </w:t>
            </w:r>
            <w:r w:rsidRPr="000B47D2">
              <w:rPr>
                <w:rFonts w:ascii="Courier New" w:hAnsi="Courier New" w:cs="Courier New"/>
                <w:spacing w:val="-1"/>
                <w:lang w:val="ru-RU"/>
              </w:rPr>
              <w:t>муниципальной ус</w:t>
            </w:r>
            <w:r w:rsidRPr="000B47D2">
              <w:rPr>
                <w:rFonts w:ascii="Courier New" w:hAnsi="Courier New" w:cs="Courier New"/>
                <w:spacing w:val="-57"/>
                <w:lang w:val="ru-RU"/>
              </w:rPr>
              <w:t xml:space="preserve"> </w:t>
            </w:r>
            <w:r w:rsidRPr="000B47D2">
              <w:rPr>
                <w:rFonts w:ascii="Courier New" w:hAnsi="Courier New" w:cs="Courier New"/>
                <w:lang w:val="ru-RU"/>
              </w:rPr>
              <w:t>луги, указанного в</w:t>
            </w:r>
            <w:r w:rsidRPr="000B47D2">
              <w:rPr>
                <w:rFonts w:ascii="Courier New" w:hAnsi="Courier New" w:cs="Courier New"/>
                <w:spacing w:val="1"/>
                <w:lang w:val="ru-RU"/>
              </w:rPr>
              <w:t xml:space="preserve"> </w:t>
            </w:r>
            <w:r w:rsidRPr="000B47D2">
              <w:rPr>
                <w:rFonts w:ascii="Courier New" w:hAnsi="Courier New" w:cs="Courier New"/>
                <w:lang w:val="ru-RU"/>
              </w:rPr>
              <w:t>пункте 2.5</w:t>
            </w:r>
            <w:r w:rsidRPr="000B47D2">
              <w:rPr>
                <w:rFonts w:ascii="Courier New" w:hAnsi="Courier New" w:cs="Courier New"/>
                <w:spacing w:val="1"/>
                <w:lang w:val="ru-RU"/>
              </w:rPr>
              <w:t xml:space="preserve"> </w:t>
            </w:r>
            <w:proofErr w:type="gramStart"/>
            <w:r w:rsidRPr="000B47D2">
              <w:rPr>
                <w:rFonts w:ascii="Courier New" w:hAnsi="Courier New" w:cs="Courier New"/>
                <w:lang w:val="ru-RU"/>
              </w:rPr>
              <w:t>Административног</w:t>
            </w:r>
            <w:r w:rsidRPr="000B47D2">
              <w:rPr>
                <w:rFonts w:ascii="Courier New" w:hAnsi="Courier New" w:cs="Courier New"/>
                <w:spacing w:val="-57"/>
                <w:lang w:val="ru-RU"/>
              </w:rPr>
              <w:t xml:space="preserve"> </w:t>
            </w:r>
            <w:r w:rsidRPr="000B47D2">
              <w:rPr>
                <w:rFonts w:ascii="Courier New" w:hAnsi="Courier New" w:cs="Courier New"/>
                <w:lang w:val="ru-RU"/>
              </w:rPr>
              <w:t>о</w:t>
            </w:r>
            <w:proofErr w:type="gramEnd"/>
            <w:r w:rsidRPr="000B47D2">
              <w:rPr>
                <w:rFonts w:ascii="Courier New" w:hAnsi="Courier New" w:cs="Courier New"/>
                <w:lang w:val="ru-RU"/>
              </w:rPr>
              <w:t xml:space="preserve"> регламента,</w:t>
            </w:r>
            <w:r w:rsidRPr="000B47D2">
              <w:rPr>
                <w:rFonts w:ascii="Courier New" w:hAnsi="Courier New" w:cs="Courier New"/>
                <w:spacing w:val="1"/>
                <w:lang w:val="ru-RU"/>
              </w:rPr>
              <w:t xml:space="preserve"> </w:t>
            </w:r>
            <w:r w:rsidRPr="000B47D2">
              <w:rPr>
                <w:rFonts w:ascii="Courier New" w:hAnsi="Courier New" w:cs="Courier New"/>
                <w:lang w:val="ru-RU"/>
              </w:rPr>
              <w:t>в</w:t>
            </w:r>
            <w:r w:rsidRPr="000B47D2">
              <w:rPr>
                <w:rFonts w:ascii="Courier New" w:hAnsi="Courier New" w:cs="Courier New"/>
                <w:spacing w:val="1"/>
                <w:lang w:val="ru-RU"/>
              </w:rPr>
              <w:t xml:space="preserve"> </w:t>
            </w:r>
            <w:r w:rsidRPr="000B47D2">
              <w:rPr>
                <w:rFonts w:ascii="Courier New" w:hAnsi="Courier New" w:cs="Courier New"/>
                <w:lang w:val="ru-RU"/>
              </w:rPr>
              <w:t>форме</w:t>
            </w:r>
            <w:r w:rsidRPr="000B47D2">
              <w:rPr>
                <w:rFonts w:ascii="Courier New" w:hAnsi="Courier New" w:cs="Courier New"/>
                <w:spacing w:val="1"/>
                <w:lang w:val="ru-RU"/>
              </w:rPr>
              <w:t xml:space="preserve"> </w:t>
            </w:r>
            <w:r w:rsidRPr="000B47D2">
              <w:rPr>
                <w:rFonts w:ascii="Courier New" w:hAnsi="Courier New" w:cs="Courier New"/>
                <w:lang w:val="ru-RU"/>
              </w:rPr>
              <w:t>электронного</w:t>
            </w:r>
            <w:r w:rsidRPr="000B47D2">
              <w:rPr>
                <w:rFonts w:ascii="Courier New" w:hAnsi="Courier New" w:cs="Courier New"/>
                <w:spacing w:val="1"/>
                <w:lang w:val="ru-RU"/>
              </w:rPr>
              <w:t xml:space="preserve"> </w:t>
            </w:r>
            <w:r w:rsidRPr="000B47D2">
              <w:rPr>
                <w:rFonts w:ascii="Courier New" w:hAnsi="Courier New" w:cs="Courier New"/>
                <w:lang w:val="ru-RU"/>
              </w:rPr>
              <w:t>документа</w:t>
            </w:r>
            <w:r w:rsidRPr="000B47D2">
              <w:rPr>
                <w:rFonts w:ascii="Courier New" w:hAnsi="Courier New" w:cs="Courier New"/>
                <w:spacing w:val="-2"/>
                <w:lang w:val="ru-RU"/>
              </w:rPr>
              <w:t xml:space="preserve"> </w:t>
            </w:r>
            <w:r w:rsidRPr="000B47D2">
              <w:rPr>
                <w:rFonts w:ascii="Courier New" w:hAnsi="Courier New" w:cs="Courier New"/>
                <w:lang w:val="ru-RU"/>
              </w:rPr>
              <w:t>в</w:t>
            </w:r>
            <w:r w:rsidRPr="000B47D2">
              <w:rPr>
                <w:rFonts w:ascii="Courier New" w:hAnsi="Courier New" w:cs="Courier New"/>
                <w:spacing w:val="-3"/>
                <w:lang w:val="ru-RU"/>
              </w:rPr>
              <w:t xml:space="preserve"> </w:t>
            </w:r>
            <w:r w:rsidRPr="000B47D2">
              <w:rPr>
                <w:rFonts w:ascii="Courier New" w:hAnsi="Courier New" w:cs="Courier New"/>
                <w:lang w:val="ru-RU"/>
              </w:rPr>
              <w:t>ГИС</w:t>
            </w:r>
          </w:p>
        </w:tc>
        <w:tc>
          <w:tcPr>
            <w:tcW w:w="3014" w:type="dxa"/>
          </w:tcPr>
          <w:p w:rsidR="000B47D2" w:rsidRPr="000B47D2" w:rsidRDefault="000B47D2" w:rsidP="00CC65D5">
            <w:pPr>
              <w:pStyle w:val="a8"/>
              <w:rPr>
                <w:rFonts w:ascii="Courier New" w:hAnsi="Courier New" w:cs="Courier New"/>
                <w:lang w:val="ru-RU"/>
              </w:rPr>
            </w:pPr>
            <w:r w:rsidRPr="000B47D2">
              <w:rPr>
                <w:rFonts w:ascii="Courier New" w:hAnsi="Courier New" w:cs="Courier New"/>
                <w:lang w:val="ru-RU"/>
              </w:rPr>
              <w:t>Внесение сведений о результате</w:t>
            </w:r>
            <w:r w:rsidRPr="000B47D2">
              <w:rPr>
                <w:rFonts w:ascii="Courier New" w:hAnsi="Courier New" w:cs="Courier New"/>
                <w:spacing w:val="1"/>
                <w:lang w:val="ru-RU"/>
              </w:rPr>
              <w:t xml:space="preserve"> </w:t>
            </w:r>
            <w:r w:rsidRPr="000B47D2">
              <w:rPr>
                <w:rFonts w:ascii="Courier New" w:hAnsi="Courier New" w:cs="Courier New"/>
                <w:lang w:val="ru-RU"/>
              </w:rPr>
              <w:t>предоставления</w:t>
            </w:r>
            <w:r w:rsidRPr="000B47D2">
              <w:rPr>
                <w:rFonts w:ascii="Courier New" w:hAnsi="Courier New" w:cs="Courier New"/>
                <w:spacing w:val="-11"/>
                <w:lang w:val="ru-RU"/>
              </w:rPr>
              <w:t xml:space="preserve"> </w:t>
            </w:r>
            <w:r w:rsidRPr="000B47D2">
              <w:rPr>
                <w:rFonts w:ascii="Courier New" w:hAnsi="Courier New" w:cs="Courier New"/>
                <w:lang w:val="ru-RU"/>
              </w:rPr>
              <w:t>муниципальной услуги,</w:t>
            </w:r>
            <w:r w:rsidRPr="000B47D2">
              <w:rPr>
                <w:rFonts w:ascii="Courier New" w:hAnsi="Courier New" w:cs="Courier New"/>
                <w:spacing w:val="1"/>
                <w:lang w:val="ru-RU"/>
              </w:rPr>
              <w:t xml:space="preserve"> </w:t>
            </w:r>
            <w:r w:rsidRPr="000B47D2">
              <w:rPr>
                <w:rFonts w:ascii="Courier New" w:hAnsi="Courier New" w:cs="Courier New"/>
                <w:lang w:val="ru-RU"/>
              </w:rPr>
              <w:t>указанном в пункте 2.5</w:t>
            </w:r>
            <w:r w:rsidRPr="000B47D2">
              <w:rPr>
                <w:rFonts w:ascii="Courier New" w:hAnsi="Courier New" w:cs="Courier New"/>
                <w:spacing w:val="1"/>
                <w:lang w:val="ru-RU"/>
              </w:rPr>
              <w:t xml:space="preserve"> </w:t>
            </w:r>
            <w:r w:rsidRPr="000B47D2">
              <w:rPr>
                <w:rFonts w:ascii="Courier New" w:hAnsi="Courier New" w:cs="Courier New"/>
                <w:lang w:val="ru-RU"/>
              </w:rPr>
              <w:t>Административного регламента,</w:t>
            </w:r>
            <w:r w:rsidRPr="000B47D2">
              <w:rPr>
                <w:rFonts w:ascii="Courier New" w:hAnsi="Courier New" w:cs="Courier New"/>
                <w:spacing w:val="-57"/>
                <w:lang w:val="ru-RU"/>
              </w:rPr>
              <w:t xml:space="preserve"> </w:t>
            </w:r>
            <w:r w:rsidRPr="000B47D2">
              <w:rPr>
                <w:rFonts w:ascii="Courier New" w:hAnsi="Courier New" w:cs="Courier New"/>
                <w:lang w:val="ru-RU"/>
              </w:rPr>
              <w:t>в</w:t>
            </w:r>
            <w:r w:rsidRPr="000B47D2">
              <w:rPr>
                <w:rFonts w:ascii="Courier New" w:hAnsi="Courier New" w:cs="Courier New"/>
                <w:spacing w:val="-2"/>
                <w:lang w:val="ru-RU"/>
              </w:rPr>
              <w:t xml:space="preserve"> </w:t>
            </w:r>
            <w:r w:rsidRPr="000B47D2">
              <w:rPr>
                <w:rFonts w:ascii="Courier New" w:hAnsi="Courier New" w:cs="Courier New"/>
                <w:lang w:val="ru-RU"/>
              </w:rPr>
              <w:t>реестр решений</w:t>
            </w:r>
          </w:p>
        </w:tc>
        <w:tc>
          <w:tcPr>
            <w:tcW w:w="1559" w:type="dxa"/>
          </w:tcPr>
          <w:p w:rsidR="000B47D2" w:rsidRPr="00515F88" w:rsidRDefault="000B47D2" w:rsidP="00CC65D5">
            <w:pPr>
              <w:pStyle w:val="a8"/>
              <w:rPr>
                <w:rFonts w:ascii="Courier New" w:hAnsi="Courier New" w:cs="Courier New"/>
              </w:rPr>
            </w:pPr>
            <w:r w:rsidRPr="00515F88">
              <w:rPr>
                <w:rFonts w:ascii="Courier New" w:hAnsi="Courier New" w:cs="Courier New"/>
              </w:rPr>
              <w:t>1</w:t>
            </w:r>
            <w:r w:rsidRPr="00515F88">
              <w:rPr>
                <w:rFonts w:ascii="Courier New" w:hAnsi="Courier New" w:cs="Courier New"/>
                <w:spacing w:val="-15"/>
              </w:rPr>
              <w:t xml:space="preserve"> </w:t>
            </w:r>
            <w:r w:rsidRPr="00515F88">
              <w:rPr>
                <w:rFonts w:ascii="Courier New" w:hAnsi="Courier New" w:cs="Courier New"/>
              </w:rPr>
              <w:t>рабочий</w:t>
            </w:r>
            <w:r w:rsidRPr="00515F88">
              <w:rPr>
                <w:rFonts w:ascii="Courier New" w:hAnsi="Courier New" w:cs="Courier New"/>
                <w:spacing w:val="-57"/>
              </w:rPr>
              <w:t xml:space="preserve"> </w:t>
            </w:r>
            <w:r w:rsidRPr="00515F88">
              <w:rPr>
                <w:rFonts w:ascii="Courier New" w:hAnsi="Courier New" w:cs="Courier New"/>
              </w:rPr>
              <w:t>день</w:t>
            </w:r>
          </w:p>
        </w:tc>
        <w:tc>
          <w:tcPr>
            <w:tcW w:w="1418" w:type="dxa"/>
          </w:tcPr>
          <w:p w:rsidR="000B47D2" w:rsidRPr="000B47D2" w:rsidRDefault="000B47D2" w:rsidP="00CC65D5">
            <w:pPr>
              <w:pStyle w:val="a8"/>
              <w:rPr>
                <w:rFonts w:ascii="Courier New" w:hAnsi="Courier New" w:cs="Courier New"/>
                <w:lang w:val="ru-RU"/>
              </w:rPr>
            </w:pPr>
            <w:proofErr w:type="gramStart"/>
            <w:r w:rsidRPr="000B47D2">
              <w:rPr>
                <w:rFonts w:ascii="Courier New" w:hAnsi="Courier New" w:cs="Courier New"/>
                <w:lang w:val="ru-RU"/>
              </w:rPr>
              <w:t>должност</w:t>
            </w:r>
            <w:r w:rsidRPr="000B47D2">
              <w:rPr>
                <w:rFonts w:ascii="Courier New" w:hAnsi="Courier New" w:cs="Courier New"/>
                <w:spacing w:val="1"/>
                <w:lang w:val="ru-RU"/>
              </w:rPr>
              <w:t xml:space="preserve"> </w:t>
            </w:r>
            <w:r w:rsidRPr="000B47D2">
              <w:rPr>
                <w:rFonts w:ascii="Courier New" w:hAnsi="Courier New" w:cs="Courier New"/>
                <w:lang w:val="ru-RU"/>
              </w:rPr>
              <w:t>ное</w:t>
            </w:r>
            <w:proofErr w:type="gramEnd"/>
            <w:r w:rsidRPr="000B47D2">
              <w:rPr>
                <w:rFonts w:ascii="Courier New" w:hAnsi="Courier New" w:cs="Courier New"/>
                <w:lang w:val="ru-RU"/>
              </w:rPr>
              <w:t xml:space="preserve"> лицо</w:t>
            </w:r>
            <w:r w:rsidRPr="000B47D2">
              <w:rPr>
                <w:rFonts w:ascii="Courier New" w:hAnsi="Courier New" w:cs="Courier New"/>
                <w:spacing w:val="1"/>
                <w:lang w:val="ru-RU"/>
              </w:rPr>
              <w:t xml:space="preserve"> </w:t>
            </w:r>
            <w:r w:rsidRPr="000B47D2">
              <w:rPr>
                <w:rFonts w:ascii="Courier New" w:hAnsi="Courier New" w:cs="Courier New"/>
                <w:lang w:val="ru-RU"/>
              </w:rPr>
              <w:t>Уполномо</w:t>
            </w:r>
            <w:r w:rsidRPr="000B47D2">
              <w:rPr>
                <w:rFonts w:ascii="Courier New" w:hAnsi="Courier New" w:cs="Courier New"/>
                <w:spacing w:val="-57"/>
                <w:lang w:val="ru-RU"/>
              </w:rPr>
              <w:t xml:space="preserve"> </w:t>
            </w:r>
            <w:r w:rsidRPr="000B47D2">
              <w:rPr>
                <w:rFonts w:ascii="Courier New" w:hAnsi="Courier New" w:cs="Courier New"/>
                <w:lang w:val="ru-RU"/>
              </w:rPr>
              <w:t>ченного</w:t>
            </w:r>
            <w:r w:rsidRPr="000B47D2">
              <w:rPr>
                <w:rFonts w:ascii="Courier New" w:hAnsi="Courier New" w:cs="Courier New"/>
                <w:spacing w:val="1"/>
                <w:lang w:val="ru-RU"/>
              </w:rPr>
              <w:t xml:space="preserve"> </w:t>
            </w:r>
            <w:r w:rsidRPr="000B47D2">
              <w:rPr>
                <w:rFonts w:ascii="Courier New" w:hAnsi="Courier New" w:cs="Courier New"/>
                <w:lang w:val="ru-RU"/>
              </w:rPr>
              <w:t>органа,</w:t>
            </w:r>
            <w:r w:rsidRPr="000B47D2">
              <w:rPr>
                <w:rFonts w:ascii="Courier New" w:hAnsi="Courier New" w:cs="Courier New"/>
                <w:spacing w:val="1"/>
                <w:lang w:val="ru-RU"/>
              </w:rPr>
              <w:t xml:space="preserve"> </w:t>
            </w:r>
            <w:r w:rsidRPr="000B47D2">
              <w:rPr>
                <w:rFonts w:ascii="Courier New" w:hAnsi="Courier New" w:cs="Courier New"/>
                <w:lang w:val="ru-RU"/>
              </w:rPr>
              <w:t>ответстве</w:t>
            </w:r>
            <w:r w:rsidRPr="000B47D2">
              <w:rPr>
                <w:rFonts w:ascii="Courier New" w:hAnsi="Courier New" w:cs="Courier New"/>
                <w:spacing w:val="1"/>
                <w:lang w:val="ru-RU"/>
              </w:rPr>
              <w:t xml:space="preserve"> </w:t>
            </w:r>
            <w:r w:rsidRPr="000B47D2">
              <w:rPr>
                <w:rFonts w:ascii="Courier New" w:hAnsi="Courier New" w:cs="Courier New"/>
                <w:lang w:val="ru-RU"/>
              </w:rPr>
              <w:t>нное за</w:t>
            </w:r>
            <w:r w:rsidRPr="000B47D2">
              <w:rPr>
                <w:rFonts w:ascii="Courier New" w:hAnsi="Courier New" w:cs="Courier New"/>
                <w:spacing w:val="1"/>
                <w:lang w:val="ru-RU"/>
              </w:rPr>
              <w:t xml:space="preserve"> </w:t>
            </w:r>
            <w:r w:rsidRPr="000B47D2">
              <w:rPr>
                <w:rFonts w:ascii="Courier New" w:hAnsi="Courier New" w:cs="Courier New"/>
                <w:lang w:val="ru-RU"/>
              </w:rPr>
              <w:t>предостав</w:t>
            </w:r>
            <w:r w:rsidRPr="000B47D2">
              <w:rPr>
                <w:rFonts w:ascii="Courier New" w:hAnsi="Courier New" w:cs="Courier New"/>
                <w:spacing w:val="-57"/>
                <w:lang w:val="ru-RU"/>
              </w:rPr>
              <w:t xml:space="preserve"> </w:t>
            </w:r>
            <w:r w:rsidRPr="000B47D2">
              <w:rPr>
                <w:rFonts w:ascii="Courier New" w:hAnsi="Courier New" w:cs="Courier New"/>
                <w:lang w:val="ru-RU"/>
              </w:rPr>
              <w:t>ление</w:t>
            </w:r>
            <w:r w:rsidRPr="000B47D2">
              <w:rPr>
                <w:rFonts w:ascii="Courier New" w:hAnsi="Courier New" w:cs="Courier New"/>
                <w:spacing w:val="1"/>
                <w:lang w:val="ru-RU"/>
              </w:rPr>
              <w:t xml:space="preserve"> </w:t>
            </w:r>
            <w:r w:rsidRPr="000B47D2">
              <w:rPr>
                <w:rFonts w:ascii="Courier New" w:hAnsi="Courier New" w:cs="Courier New"/>
                <w:lang w:val="ru-RU"/>
              </w:rPr>
              <w:t>муницип</w:t>
            </w:r>
            <w:r w:rsidRPr="000B47D2">
              <w:rPr>
                <w:rFonts w:ascii="Courier New" w:hAnsi="Courier New" w:cs="Courier New"/>
                <w:spacing w:val="1"/>
                <w:lang w:val="ru-RU"/>
              </w:rPr>
              <w:t xml:space="preserve"> </w:t>
            </w:r>
            <w:r w:rsidRPr="000B47D2">
              <w:rPr>
                <w:rFonts w:ascii="Courier New" w:hAnsi="Courier New" w:cs="Courier New"/>
                <w:lang w:val="ru-RU"/>
              </w:rPr>
              <w:t>альной</w:t>
            </w:r>
          </w:p>
          <w:p w:rsidR="000B47D2" w:rsidRPr="00515F88" w:rsidRDefault="000B47D2" w:rsidP="00CC65D5">
            <w:pPr>
              <w:pStyle w:val="a8"/>
              <w:rPr>
                <w:rFonts w:ascii="Courier New" w:hAnsi="Courier New" w:cs="Courier New"/>
              </w:rPr>
            </w:pPr>
            <w:r w:rsidRPr="00515F88">
              <w:rPr>
                <w:rFonts w:ascii="Courier New" w:hAnsi="Courier New" w:cs="Courier New"/>
              </w:rPr>
              <w:t>услуги</w:t>
            </w:r>
          </w:p>
        </w:tc>
        <w:tc>
          <w:tcPr>
            <w:tcW w:w="1701" w:type="dxa"/>
          </w:tcPr>
          <w:p w:rsidR="000B47D2" w:rsidRPr="00515F88" w:rsidRDefault="000B47D2" w:rsidP="00CC65D5">
            <w:pPr>
              <w:pStyle w:val="a8"/>
              <w:rPr>
                <w:rFonts w:ascii="Courier New" w:hAnsi="Courier New" w:cs="Courier New"/>
              </w:rPr>
            </w:pPr>
            <w:r w:rsidRPr="00515F88">
              <w:rPr>
                <w:rFonts w:ascii="Courier New" w:hAnsi="Courier New" w:cs="Courier New"/>
              </w:rPr>
              <w:t>ГИС</w:t>
            </w:r>
          </w:p>
        </w:tc>
        <w:tc>
          <w:tcPr>
            <w:tcW w:w="1842" w:type="dxa"/>
          </w:tcPr>
          <w:p w:rsidR="000B47D2" w:rsidRPr="00515F88" w:rsidRDefault="000B47D2" w:rsidP="00CC65D5">
            <w:pPr>
              <w:pStyle w:val="a8"/>
              <w:rPr>
                <w:rFonts w:ascii="Courier New" w:hAnsi="Courier New" w:cs="Courier New"/>
              </w:rPr>
            </w:pPr>
            <w:r w:rsidRPr="00515F88">
              <w:rPr>
                <w:rFonts w:ascii="Courier New" w:hAnsi="Courier New" w:cs="Courier New"/>
              </w:rPr>
              <w:t>-</w:t>
            </w:r>
          </w:p>
        </w:tc>
        <w:tc>
          <w:tcPr>
            <w:tcW w:w="2410" w:type="dxa"/>
          </w:tcPr>
          <w:p w:rsidR="000B47D2" w:rsidRPr="000B47D2" w:rsidRDefault="000B47D2" w:rsidP="00CC65D5">
            <w:pPr>
              <w:pStyle w:val="a8"/>
              <w:rPr>
                <w:rFonts w:ascii="Courier New" w:hAnsi="Courier New" w:cs="Courier New"/>
                <w:b/>
                <w:lang w:val="ru-RU"/>
              </w:rPr>
            </w:pPr>
            <w:r w:rsidRPr="000B47D2">
              <w:rPr>
                <w:rFonts w:ascii="Courier New" w:hAnsi="Courier New" w:cs="Courier New"/>
                <w:lang w:val="ru-RU"/>
              </w:rPr>
              <w:t>Результат</w:t>
            </w:r>
          </w:p>
          <w:p w:rsidR="000B47D2" w:rsidRPr="000B47D2" w:rsidRDefault="000B47D2" w:rsidP="00CC65D5">
            <w:pPr>
              <w:pStyle w:val="a8"/>
              <w:rPr>
                <w:rFonts w:ascii="Courier New" w:hAnsi="Courier New" w:cs="Courier New"/>
                <w:lang w:val="ru-RU"/>
              </w:rPr>
            </w:pPr>
            <w:proofErr w:type="gramStart"/>
            <w:r w:rsidRPr="000B47D2">
              <w:rPr>
                <w:rFonts w:ascii="Courier New" w:hAnsi="Courier New" w:cs="Courier New"/>
                <w:lang w:val="ru-RU"/>
              </w:rPr>
              <w:t>предоставления</w:t>
            </w:r>
            <w:r w:rsidRPr="000B47D2">
              <w:rPr>
                <w:rFonts w:ascii="Courier New" w:hAnsi="Courier New" w:cs="Courier New"/>
                <w:spacing w:val="1"/>
                <w:lang w:val="ru-RU"/>
              </w:rPr>
              <w:t xml:space="preserve"> </w:t>
            </w:r>
            <w:r w:rsidRPr="000B47D2">
              <w:rPr>
                <w:rFonts w:ascii="Courier New" w:hAnsi="Courier New" w:cs="Courier New"/>
                <w:lang w:val="ru-RU"/>
              </w:rPr>
              <w:t>муниципальной</w:t>
            </w:r>
            <w:r w:rsidRPr="000B47D2">
              <w:rPr>
                <w:rFonts w:ascii="Courier New" w:hAnsi="Courier New" w:cs="Courier New"/>
                <w:spacing w:val="1"/>
                <w:lang w:val="ru-RU"/>
              </w:rPr>
              <w:t xml:space="preserve"> </w:t>
            </w:r>
            <w:r w:rsidRPr="000B47D2">
              <w:rPr>
                <w:rFonts w:ascii="Courier New" w:hAnsi="Courier New" w:cs="Courier New"/>
                <w:lang w:val="ru-RU"/>
              </w:rPr>
              <w:t>услуги, указанный в</w:t>
            </w:r>
            <w:r w:rsidRPr="000B47D2">
              <w:rPr>
                <w:rFonts w:ascii="Courier New" w:hAnsi="Courier New" w:cs="Courier New"/>
                <w:spacing w:val="-57"/>
                <w:lang w:val="ru-RU"/>
              </w:rPr>
              <w:t xml:space="preserve"> </w:t>
            </w:r>
            <w:r w:rsidRPr="000B47D2">
              <w:rPr>
                <w:rFonts w:ascii="Courier New" w:hAnsi="Courier New" w:cs="Courier New"/>
                <w:lang w:val="ru-RU"/>
              </w:rPr>
              <w:t>пункте 2.5</w:t>
            </w:r>
            <w:r w:rsidRPr="000B47D2">
              <w:rPr>
                <w:rFonts w:ascii="Courier New" w:hAnsi="Courier New" w:cs="Courier New"/>
                <w:spacing w:val="1"/>
                <w:lang w:val="ru-RU"/>
              </w:rPr>
              <w:t xml:space="preserve"> </w:t>
            </w:r>
            <w:r w:rsidRPr="000B47D2">
              <w:rPr>
                <w:rFonts w:ascii="Courier New" w:hAnsi="Courier New" w:cs="Courier New"/>
                <w:spacing w:val="-1"/>
                <w:lang w:val="ru-RU"/>
              </w:rPr>
              <w:t>Административного</w:t>
            </w:r>
            <w:r w:rsidRPr="000B47D2">
              <w:rPr>
                <w:rFonts w:ascii="Courier New" w:hAnsi="Courier New" w:cs="Courier New"/>
                <w:spacing w:val="-57"/>
                <w:lang w:val="ru-RU"/>
              </w:rPr>
              <w:t xml:space="preserve"> </w:t>
            </w:r>
            <w:r w:rsidRPr="000B47D2">
              <w:rPr>
                <w:rFonts w:ascii="Courier New" w:hAnsi="Courier New" w:cs="Courier New"/>
                <w:lang w:val="ru-RU"/>
              </w:rPr>
              <w:t>регламента внесен в</w:t>
            </w:r>
            <w:r w:rsidRPr="000B47D2">
              <w:rPr>
                <w:rFonts w:ascii="Courier New" w:hAnsi="Courier New" w:cs="Courier New"/>
                <w:spacing w:val="-57"/>
                <w:lang w:val="ru-RU"/>
              </w:rPr>
              <w:t xml:space="preserve"> </w:t>
            </w:r>
            <w:r w:rsidRPr="000B47D2">
              <w:rPr>
                <w:rFonts w:ascii="Courier New" w:hAnsi="Courier New" w:cs="Courier New"/>
                <w:lang w:val="ru-RU"/>
              </w:rPr>
              <w:t>реестр</w:t>
            </w:r>
            <w:proofErr w:type="gramEnd"/>
          </w:p>
        </w:tc>
      </w:tr>
    </w:tbl>
    <w:p w:rsidR="000B47D2" w:rsidRPr="002F60A3" w:rsidRDefault="000B47D2" w:rsidP="000B47D2">
      <w:pPr>
        <w:rPr>
          <w:color w:val="000000" w:themeColor="text1"/>
          <w:sz w:val="24"/>
        </w:rPr>
        <w:sectPr w:rsidR="000B47D2" w:rsidRPr="002F60A3" w:rsidSect="009E39C2">
          <w:pgSz w:w="16840" w:h="11910" w:orient="landscape"/>
          <w:pgMar w:top="1134" w:right="850" w:bottom="1134" w:left="1701" w:header="429" w:footer="0" w:gutter="0"/>
          <w:cols w:space="720"/>
          <w:docGrid w:linePitch="299"/>
        </w:sectPr>
      </w:pPr>
    </w:p>
    <w:p w:rsidR="000B47D2" w:rsidRDefault="000B47D2" w:rsidP="000B47D2">
      <w:pPr>
        <w:pStyle w:val="a8"/>
        <w:jc w:val="right"/>
        <w:rPr>
          <w:rFonts w:ascii="Courier New" w:hAnsi="Courier New" w:cs="Courier New"/>
          <w:sz w:val="22"/>
        </w:rPr>
      </w:pPr>
      <w:r w:rsidRPr="000751DB">
        <w:rPr>
          <w:rFonts w:ascii="Courier New" w:hAnsi="Courier New" w:cs="Courier New"/>
          <w:sz w:val="22"/>
        </w:rPr>
        <w:lastRenderedPageBreak/>
        <w:t>Приложение № 5</w:t>
      </w:r>
    </w:p>
    <w:p w:rsidR="000B47D2" w:rsidRPr="000751DB" w:rsidRDefault="000B47D2" w:rsidP="000B47D2">
      <w:pPr>
        <w:pStyle w:val="a8"/>
        <w:jc w:val="right"/>
        <w:rPr>
          <w:rFonts w:ascii="Courier New" w:hAnsi="Courier New" w:cs="Courier New"/>
          <w:sz w:val="22"/>
        </w:rPr>
      </w:pPr>
      <w:r w:rsidRPr="000751DB">
        <w:rPr>
          <w:rFonts w:ascii="Courier New" w:hAnsi="Courier New" w:cs="Courier New"/>
          <w:spacing w:val="-67"/>
          <w:sz w:val="22"/>
        </w:rPr>
        <w:t xml:space="preserve"> </w:t>
      </w:r>
      <w:r w:rsidRPr="000751DB">
        <w:rPr>
          <w:rFonts w:ascii="Courier New" w:hAnsi="Courier New" w:cs="Courier New"/>
          <w:sz w:val="22"/>
        </w:rPr>
        <w:t>к</w:t>
      </w:r>
      <w:r w:rsidRPr="000751DB">
        <w:rPr>
          <w:rFonts w:ascii="Courier New" w:hAnsi="Courier New" w:cs="Courier New"/>
          <w:spacing w:val="7"/>
          <w:sz w:val="22"/>
        </w:rPr>
        <w:t xml:space="preserve"> </w:t>
      </w:r>
      <w:r w:rsidRPr="000751DB">
        <w:rPr>
          <w:rFonts w:ascii="Courier New" w:hAnsi="Courier New" w:cs="Courier New"/>
          <w:sz w:val="22"/>
        </w:rPr>
        <w:t>Административному</w:t>
      </w:r>
      <w:r w:rsidRPr="000751DB">
        <w:rPr>
          <w:rFonts w:ascii="Courier New" w:hAnsi="Courier New" w:cs="Courier New"/>
          <w:spacing w:val="8"/>
          <w:sz w:val="22"/>
        </w:rPr>
        <w:t xml:space="preserve"> </w:t>
      </w:r>
      <w:r w:rsidRPr="000751DB">
        <w:rPr>
          <w:rFonts w:ascii="Courier New" w:hAnsi="Courier New" w:cs="Courier New"/>
          <w:sz w:val="22"/>
        </w:rPr>
        <w:t>регламенту</w:t>
      </w:r>
      <w:r w:rsidRPr="000751DB">
        <w:rPr>
          <w:rFonts w:ascii="Courier New" w:hAnsi="Courier New" w:cs="Courier New"/>
          <w:spacing w:val="1"/>
          <w:sz w:val="22"/>
        </w:rPr>
        <w:t xml:space="preserve"> </w:t>
      </w:r>
      <w:r w:rsidRPr="000751DB">
        <w:rPr>
          <w:rFonts w:ascii="Courier New" w:hAnsi="Courier New" w:cs="Courier New"/>
          <w:sz w:val="22"/>
        </w:rPr>
        <w:t>по</w:t>
      </w:r>
      <w:r w:rsidRPr="000751DB">
        <w:rPr>
          <w:rFonts w:ascii="Courier New" w:hAnsi="Courier New" w:cs="Courier New"/>
          <w:spacing w:val="-11"/>
          <w:sz w:val="22"/>
        </w:rPr>
        <w:t xml:space="preserve"> </w:t>
      </w:r>
      <w:r w:rsidRPr="000751DB">
        <w:rPr>
          <w:rFonts w:ascii="Courier New" w:hAnsi="Courier New" w:cs="Courier New"/>
          <w:sz w:val="22"/>
        </w:rPr>
        <w:t>предоставлению</w:t>
      </w:r>
      <w:r w:rsidRPr="000751DB">
        <w:rPr>
          <w:rFonts w:ascii="Courier New" w:hAnsi="Courier New" w:cs="Courier New"/>
          <w:spacing w:val="-11"/>
          <w:sz w:val="22"/>
        </w:rPr>
        <w:t xml:space="preserve"> </w:t>
      </w:r>
    </w:p>
    <w:p w:rsidR="000B47D2" w:rsidRPr="000751DB" w:rsidRDefault="000B47D2" w:rsidP="000B47D2">
      <w:pPr>
        <w:pStyle w:val="a8"/>
        <w:jc w:val="right"/>
        <w:rPr>
          <w:rFonts w:ascii="Courier New" w:hAnsi="Courier New" w:cs="Courier New"/>
          <w:sz w:val="22"/>
        </w:rPr>
      </w:pPr>
      <w:r w:rsidRPr="000751DB">
        <w:rPr>
          <w:rFonts w:ascii="Courier New" w:hAnsi="Courier New" w:cs="Courier New"/>
          <w:spacing w:val="-1"/>
          <w:sz w:val="22"/>
        </w:rPr>
        <w:t>муниципальной</w:t>
      </w:r>
      <w:r w:rsidRPr="000751DB">
        <w:rPr>
          <w:rFonts w:ascii="Courier New" w:hAnsi="Courier New" w:cs="Courier New"/>
          <w:spacing w:val="-7"/>
          <w:sz w:val="22"/>
        </w:rPr>
        <w:t xml:space="preserve"> </w:t>
      </w:r>
      <w:r w:rsidRPr="000751DB">
        <w:rPr>
          <w:rFonts w:ascii="Courier New" w:hAnsi="Courier New" w:cs="Courier New"/>
          <w:sz w:val="22"/>
        </w:rPr>
        <w:t>услуги</w:t>
      </w:r>
    </w:p>
    <w:p w:rsidR="000B47D2" w:rsidRPr="000751DB" w:rsidRDefault="000B47D2" w:rsidP="000B47D2">
      <w:pPr>
        <w:pStyle w:val="a8"/>
        <w:jc w:val="right"/>
        <w:rPr>
          <w:rFonts w:ascii="Courier New" w:hAnsi="Courier New" w:cs="Courier New"/>
          <w:sz w:val="22"/>
        </w:rPr>
      </w:pPr>
      <w:r w:rsidRPr="000751DB">
        <w:rPr>
          <w:rFonts w:ascii="Courier New" w:hAnsi="Courier New" w:cs="Courier New"/>
          <w:sz w:val="22"/>
        </w:rPr>
        <w:t>«Утверждение схемы расположения</w:t>
      </w:r>
      <w:r w:rsidRPr="000751DB">
        <w:rPr>
          <w:rFonts w:ascii="Courier New" w:hAnsi="Courier New" w:cs="Courier New"/>
          <w:spacing w:val="-67"/>
          <w:sz w:val="22"/>
        </w:rPr>
        <w:t xml:space="preserve"> </w:t>
      </w:r>
      <w:r w:rsidRPr="000751DB">
        <w:rPr>
          <w:rFonts w:ascii="Courier New" w:hAnsi="Courier New" w:cs="Courier New"/>
          <w:sz w:val="22"/>
        </w:rPr>
        <w:t>земельного участка или земельных участков</w:t>
      </w:r>
      <w:r w:rsidRPr="000751DB">
        <w:rPr>
          <w:rFonts w:ascii="Courier New" w:hAnsi="Courier New" w:cs="Courier New"/>
          <w:spacing w:val="-67"/>
          <w:sz w:val="22"/>
        </w:rPr>
        <w:t xml:space="preserve"> </w:t>
      </w:r>
      <w:r w:rsidRPr="000751DB">
        <w:rPr>
          <w:rFonts w:ascii="Courier New" w:hAnsi="Courier New" w:cs="Courier New"/>
          <w:sz w:val="22"/>
        </w:rPr>
        <w:t>на</w:t>
      </w:r>
      <w:r w:rsidRPr="000751DB">
        <w:rPr>
          <w:rFonts w:ascii="Courier New" w:hAnsi="Courier New" w:cs="Courier New"/>
          <w:spacing w:val="-2"/>
          <w:sz w:val="22"/>
        </w:rPr>
        <w:t xml:space="preserve"> </w:t>
      </w:r>
      <w:r w:rsidRPr="000751DB">
        <w:rPr>
          <w:rFonts w:ascii="Courier New" w:hAnsi="Courier New" w:cs="Courier New"/>
          <w:sz w:val="22"/>
        </w:rPr>
        <w:t>кадастровом</w:t>
      </w:r>
      <w:r w:rsidRPr="000751DB">
        <w:rPr>
          <w:rFonts w:ascii="Courier New" w:hAnsi="Courier New" w:cs="Courier New"/>
          <w:spacing w:val="-1"/>
          <w:sz w:val="22"/>
        </w:rPr>
        <w:t xml:space="preserve"> </w:t>
      </w:r>
      <w:r w:rsidRPr="000751DB">
        <w:rPr>
          <w:rFonts w:ascii="Courier New" w:hAnsi="Courier New" w:cs="Courier New"/>
          <w:sz w:val="22"/>
        </w:rPr>
        <w:t>плане</w:t>
      </w:r>
      <w:r w:rsidRPr="000751DB">
        <w:rPr>
          <w:rFonts w:ascii="Courier New" w:hAnsi="Courier New" w:cs="Courier New"/>
          <w:spacing w:val="-1"/>
          <w:sz w:val="22"/>
        </w:rPr>
        <w:t xml:space="preserve"> </w:t>
      </w:r>
      <w:r w:rsidRPr="000751DB">
        <w:rPr>
          <w:rFonts w:ascii="Courier New" w:hAnsi="Courier New" w:cs="Courier New"/>
          <w:sz w:val="22"/>
        </w:rPr>
        <w:t>территории»</w:t>
      </w:r>
    </w:p>
    <w:p w:rsidR="000B47D2" w:rsidRPr="002F60A3" w:rsidRDefault="000B47D2" w:rsidP="000B47D2">
      <w:pPr>
        <w:pStyle w:val="aff2"/>
        <w:spacing w:before="9"/>
        <w:rPr>
          <w:color w:val="000000" w:themeColor="text1"/>
          <w:sz w:val="27"/>
        </w:rPr>
      </w:pPr>
    </w:p>
    <w:p w:rsidR="000B47D2" w:rsidRPr="002F60A3" w:rsidRDefault="000B47D2" w:rsidP="000B47D2">
      <w:pPr>
        <w:pStyle w:val="aff2"/>
        <w:ind w:left="1007" w:right="460"/>
        <w:jc w:val="center"/>
        <w:rPr>
          <w:color w:val="000000" w:themeColor="text1"/>
        </w:rPr>
      </w:pPr>
      <w:r w:rsidRPr="002F60A3">
        <w:rPr>
          <w:color w:val="000000" w:themeColor="text1"/>
        </w:rPr>
        <w:t>кому:</w:t>
      </w:r>
    </w:p>
    <w:p w:rsidR="000B47D2" w:rsidRPr="002F60A3" w:rsidRDefault="003F25C3" w:rsidP="000B47D2">
      <w:pPr>
        <w:pStyle w:val="aff2"/>
        <w:spacing w:before="7"/>
        <w:rPr>
          <w:color w:val="000000" w:themeColor="text1"/>
          <w:sz w:val="23"/>
        </w:rPr>
      </w:pPr>
      <w:r w:rsidRPr="003F25C3">
        <w:rPr>
          <w:color w:val="000000" w:themeColor="text1"/>
          <w:lang w:eastAsia="en-US"/>
        </w:rPr>
        <w:pict>
          <v:shape id="_x0000_s1169" style="position:absolute;margin-left:319pt;margin-top:15.85pt;width:230.95pt;height:.1pt;z-index:-251529216;mso-wrap-distance-left:0;mso-wrap-distance-right:0;mso-position-horizontal-relative:page" coordorigin="6380,317" coordsize="4619,0" path="m6380,317r4618,e" filled="f" strokeweight=".20314mm">
            <v:path arrowok="t"/>
            <w10:wrap type="topAndBottom" anchorx="page"/>
          </v:shape>
        </w:pict>
      </w:r>
    </w:p>
    <w:p w:rsidR="000B47D2" w:rsidRPr="002F60A3" w:rsidRDefault="000B47D2" w:rsidP="000B47D2">
      <w:pPr>
        <w:spacing w:line="250" w:lineRule="exact"/>
        <w:ind w:left="4763" w:right="216"/>
        <w:jc w:val="center"/>
        <w:rPr>
          <w:color w:val="000000" w:themeColor="text1"/>
          <w:sz w:val="24"/>
        </w:rPr>
      </w:pPr>
      <w:proofErr w:type="gramStart"/>
      <w:r w:rsidRPr="002F60A3">
        <w:rPr>
          <w:color w:val="000000" w:themeColor="text1"/>
          <w:sz w:val="24"/>
        </w:rPr>
        <w:t>(наименование</w:t>
      </w:r>
      <w:r w:rsidRPr="002F60A3">
        <w:rPr>
          <w:color w:val="000000" w:themeColor="text1"/>
          <w:spacing w:val="-6"/>
          <w:sz w:val="24"/>
        </w:rPr>
        <w:t xml:space="preserve"> </w:t>
      </w:r>
      <w:r w:rsidRPr="002F60A3">
        <w:rPr>
          <w:color w:val="000000" w:themeColor="text1"/>
          <w:sz w:val="24"/>
        </w:rPr>
        <w:t>заявителя</w:t>
      </w:r>
      <w:r w:rsidRPr="002F60A3">
        <w:rPr>
          <w:color w:val="000000" w:themeColor="text1"/>
          <w:spacing w:val="-6"/>
          <w:sz w:val="24"/>
        </w:rPr>
        <w:t xml:space="preserve"> </w:t>
      </w:r>
      <w:r w:rsidRPr="002F60A3">
        <w:rPr>
          <w:color w:val="000000" w:themeColor="text1"/>
          <w:sz w:val="24"/>
        </w:rPr>
        <w:t>(фамилия,</w:t>
      </w:r>
      <w:r w:rsidRPr="002F60A3">
        <w:rPr>
          <w:color w:val="000000" w:themeColor="text1"/>
          <w:spacing w:val="-5"/>
          <w:sz w:val="24"/>
        </w:rPr>
        <w:t xml:space="preserve"> </w:t>
      </w:r>
      <w:r w:rsidRPr="002F60A3">
        <w:rPr>
          <w:color w:val="000000" w:themeColor="text1"/>
          <w:sz w:val="24"/>
        </w:rPr>
        <w:t>имя,</w:t>
      </w:r>
      <w:proofErr w:type="gramEnd"/>
    </w:p>
    <w:p w:rsidR="000B47D2" w:rsidRPr="002F60A3" w:rsidRDefault="000B47D2" w:rsidP="000B47D2">
      <w:pPr>
        <w:ind w:left="4918" w:right="371" w:firstLine="2"/>
        <w:jc w:val="center"/>
        <w:rPr>
          <w:color w:val="000000" w:themeColor="text1"/>
          <w:sz w:val="24"/>
        </w:rPr>
      </w:pPr>
      <w:r w:rsidRPr="002F60A3">
        <w:rPr>
          <w:color w:val="000000" w:themeColor="text1"/>
          <w:sz w:val="24"/>
        </w:rPr>
        <w:t xml:space="preserve">отчество– </w:t>
      </w:r>
      <w:proofErr w:type="gramStart"/>
      <w:r w:rsidRPr="002F60A3">
        <w:rPr>
          <w:color w:val="000000" w:themeColor="text1"/>
          <w:sz w:val="24"/>
        </w:rPr>
        <w:t>дл</w:t>
      </w:r>
      <w:proofErr w:type="gramEnd"/>
      <w:r w:rsidRPr="002F60A3">
        <w:rPr>
          <w:color w:val="000000" w:themeColor="text1"/>
          <w:sz w:val="24"/>
        </w:rPr>
        <w:t>я граждан, полное</w:t>
      </w:r>
      <w:r w:rsidRPr="002F60A3">
        <w:rPr>
          <w:color w:val="000000" w:themeColor="text1"/>
          <w:spacing w:val="1"/>
          <w:sz w:val="24"/>
        </w:rPr>
        <w:t xml:space="preserve"> </w:t>
      </w:r>
      <w:r w:rsidRPr="002F60A3">
        <w:rPr>
          <w:color w:val="000000" w:themeColor="text1"/>
          <w:sz w:val="24"/>
        </w:rPr>
        <w:t>наименование организации, фамилия, имя,</w:t>
      </w:r>
      <w:r w:rsidRPr="002F60A3">
        <w:rPr>
          <w:color w:val="000000" w:themeColor="text1"/>
          <w:spacing w:val="-57"/>
          <w:sz w:val="24"/>
        </w:rPr>
        <w:t xml:space="preserve"> </w:t>
      </w:r>
      <w:r w:rsidRPr="002F60A3">
        <w:rPr>
          <w:color w:val="000000" w:themeColor="text1"/>
          <w:sz w:val="24"/>
        </w:rPr>
        <w:t>отчество руководителя - для юридических</w:t>
      </w:r>
      <w:r w:rsidRPr="002F60A3">
        <w:rPr>
          <w:color w:val="000000" w:themeColor="text1"/>
          <w:spacing w:val="-57"/>
          <w:sz w:val="24"/>
        </w:rPr>
        <w:t xml:space="preserve"> </w:t>
      </w:r>
      <w:r w:rsidRPr="002F60A3">
        <w:rPr>
          <w:color w:val="000000" w:themeColor="text1"/>
          <w:sz w:val="24"/>
        </w:rPr>
        <w:t>лиц),</w:t>
      </w:r>
    </w:p>
    <w:p w:rsidR="000B47D2" w:rsidRPr="002F60A3" w:rsidRDefault="003F25C3" w:rsidP="000B47D2">
      <w:pPr>
        <w:pStyle w:val="aff2"/>
        <w:spacing w:before="3"/>
        <w:rPr>
          <w:color w:val="000000" w:themeColor="text1"/>
          <w:sz w:val="23"/>
        </w:rPr>
      </w:pPr>
      <w:r w:rsidRPr="003F25C3">
        <w:rPr>
          <w:color w:val="000000" w:themeColor="text1"/>
          <w:lang w:eastAsia="en-US"/>
        </w:rPr>
        <w:pict>
          <v:shape id="_x0000_s1170" style="position:absolute;margin-left:319pt;margin-top:15.65pt;width:230.95pt;height:.1pt;z-index:-251528192;mso-wrap-distance-left:0;mso-wrap-distance-right:0;mso-position-horizontal-relative:page" coordorigin="6380,313" coordsize="4619,0" path="m6380,313r4618,e" filled="f" strokeweight=".20314mm">
            <v:path arrowok="t"/>
            <w10:wrap type="topAndBottom" anchorx="page"/>
          </v:shape>
        </w:pict>
      </w:r>
    </w:p>
    <w:p w:rsidR="000B47D2" w:rsidRDefault="000B47D2" w:rsidP="000B47D2">
      <w:pPr>
        <w:spacing w:line="248" w:lineRule="exact"/>
        <w:ind w:left="4763" w:right="220"/>
        <w:jc w:val="center"/>
        <w:rPr>
          <w:color w:val="000000" w:themeColor="text1"/>
          <w:sz w:val="24"/>
        </w:rPr>
      </w:pPr>
    </w:p>
    <w:p w:rsidR="000B47D2" w:rsidRPr="002F60A3" w:rsidRDefault="000B47D2" w:rsidP="000B47D2">
      <w:pPr>
        <w:spacing w:line="248" w:lineRule="exact"/>
        <w:ind w:left="4763" w:right="220"/>
        <w:jc w:val="center"/>
        <w:rPr>
          <w:color w:val="000000" w:themeColor="text1"/>
          <w:sz w:val="24"/>
        </w:rPr>
      </w:pPr>
      <w:r w:rsidRPr="002F60A3">
        <w:rPr>
          <w:color w:val="000000" w:themeColor="text1"/>
          <w:sz w:val="24"/>
        </w:rPr>
        <w:t>его</w:t>
      </w:r>
      <w:r w:rsidRPr="002F60A3">
        <w:rPr>
          <w:color w:val="000000" w:themeColor="text1"/>
          <w:spacing w:val="-4"/>
          <w:sz w:val="24"/>
        </w:rPr>
        <w:t xml:space="preserve"> </w:t>
      </w:r>
      <w:r w:rsidRPr="002F60A3">
        <w:rPr>
          <w:color w:val="000000" w:themeColor="text1"/>
          <w:sz w:val="24"/>
        </w:rPr>
        <w:t>почтовый</w:t>
      </w:r>
      <w:r w:rsidRPr="002F60A3">
        <w:rPr>
          <w:color w:val="000000" w:themeColor="text1"/>
          <w:spacing w:val="-3"/>
          <w:sz w:val="24"/>
        </w:rPr>
        <w:t xml:space="preserve"> </w:t>
      </w:r>
      <w:r w:rsidRPr="002F60A3">
        <w:rPr>
          <w:color w:val="000000" w:themeColor="text1"/>
          <w:sz w:val="24"/>
        </w:rPr>
        <w:t>индекс</w:t>
      </w:r>
      <w:r w:rsidRPr="002F60A3">
        <w:rPr>
          <w:color w:val="000000" w:themeColor="text1"/>
          <w:spacing w:val="-4"/>
          <w:sz w:val="24"/>
        </w:rPr>
        <w:t xml:space="preserve"> </w:t>
      </w:r>
      <w:r w:rsidRPr="002F60A3">
        <w:rPr>
          <w:color w:val="000000" w:themeColor="text1"/>
          <w:sz w:val="24"/>
        </w:rPr>
        <w:t>и</w:t>
      </w:r>
      <w:r w:rsidRPr="002F60A3">
        <w:rPr>
          <w:color w:val="000000" w:themeColor="text1"/>
          <w:spacing w:val="-3"/>
          <w:sz w:val="24"/>
        </w:rPr>
        <w:t xml:space="preserve"> </w:t>
      </w:r>
      <w:r w:rsidRPr="002F60A3">
        <w:rPr>
          <w:color w:val="000000" w:themeColor="text1"/>
          <w:sz w:val="24"/>
        </w:rPr>
        <w:t>адрес,</w:t>
      </w:r>
      <w:r w:rsidRPr="002F60A3">
        <w:rPr>
          <w:color w:val="000000" w:themeColor="text1"/>
          <w:spacing w:val="-3"/>
          <w:sz w:val="24"/>
        </w:rPr>
        <w:t xml:space="preserve"> </w:t>
      </w:r>
      <w:r w:rsidRPr="002F60A3">
        <w:rPr>
          <w:color w:val="000000" w:themeColor="text1"/>
          <w:sz w:val="24"/>
        </w:rPr>
        <w:t>телефон,</w:t>
      </w:r>
    </w:p>
    <w:p w:rsidR="000B47D2" w:rsidRPr="002F60A3" w:rsidRDefault="000B47D2" w:rsidP="000B47D2">
      <w:pPr>
        <w:ind w:left="4763" w:right="215"/>
        <w:jc w:val="center"/>
        <w:rPr>
          <w:color w:val="000000" w:themeColor="text1"/>
          <w:sz w:val="24"/>
        </w:rPr>
      </w:pPr>
      <w:r w:rsidRPr="002F60A3">
        <w:rPr>
          <w:color w:val="000000" w:themeColor="text1"/>
          <w:sz w:val="24"/>
        </w:rPr>
        <w:t>адрес</w:t>
      </w:r>
      <w:r w:rsidRPr="002F60A3">
        <w:rPr>
          <w:color w:val="000000" w:themeColor="text1"/>
          <w:spacing w:val="-5"/>
          <w:sz w:val="24"/>
        </w:rPr>
        <w:t xml:space="preserve"> </w:t>
      </w:r>
      <w:r w:rsidRPr="002F60A3">
        <w:rPr>
          <w:color w:val="000000" w:themeColor="text1"/>
          <w:sz w:val="24"/>
        </w:rPr>
        <w:t>электронной</w:t>
      </w:r>
      <w:r w:rsidRPr="002F60A3">
        <w:rPr>
          <w:color w:val="000000" w:themeColor="text1"/>
          <w:spacing w:val="-4"/>
          <w:sz w:val="24"/>
        </w:rPr>
        <w:t xml:space="preserve"> </w:t>
      </w:r>
      <w:r w:rsidRPr="002F60A3">
        <w:rPr>
          <w:color w:val="000000" w:themeColor="text1"/>
          <w:sz w:val="24"/>
        </w:rPr>
        <w:t>почты)</w:t>
      </w:r>
    </w:p>
    <w:p w:rsidR="000B47D2" w:rsidRPr="00666D85" w:rsidRDefault="000B47D2" w:rsidP="000B47D2">
      <w:pPr>
        <w:pStyle w:val="aff2"/>
        <w:spacing w:before="7"/>
        <w:rPr>
          <w:color w:val="000000" w:themeColor="text1"/>
          <w:sz w:val="24"/>
        </w:rPr>
      </w:pPr>
    </w:p>
    <w:p w:rsidR="000B47D2" w:rsidRPr="00666D85" w:rsidRDefault="000B47D2" w:rsidP="000B47D2">
      <w:pPr>
        <w:pStyle w:val="a8"/>
        <w:jc w:val="center"/>
        <w:rPr>
          <w:rFonts w:ascii="Arial" w:hAnsi="Arial" w:cs="Arial"/>
          <w:b/>
          <w:sz w:val="24"/>
        </w:rPr>
      </w:pPr>
      <w:r w:rsidRPr="00666D85">
        <w:rPr>
          <w:rFonts w:ascii="Arial" w:hAnsi="Arial" w:cs="Arial"/>
          <w:b/>
          <w:sz w:val="24"/>
        </w:rPr>
        <w:t>РЕШЕНИЕ</w:t>
      </w:r>
    </w:p>
    <w:p w:rsidR="000B47D2" w:rsidRPr="00666D85" w:rsidRDefault="000B47D2" w:rsidP="000B47D2">
      <w:pPr>
        <w:pStyle w:val="a8"/>
        <w:jc w:val="center"/>
        <w:rPr>
          <w:rFonts w:ascii="Arial" w:hAnsi="Arial" w:cs="Arial"/>
          <w:b/>
          <w:sz w:val="24"/>
        </w:rPr>
      </w:pPr>
      <w:r w:rsidRPr="00666D85">
        <w:rPr>
          <w:rFonts w:ascii="Arial" w:hAnsi="Arial" w:cs="Arial"/>
          <w:b/>
          <w:sz w:val="24"/>
        </w:rPr>
        <w:t>об отказе в приеме документов, необходимых</w:t>
      </w:r>
      <w:r w:rsidRPr="00666D85">
        <w:rPr>
          <w:rFonts w:ascii="Arial" w:hAnsi="Arial" w:cs="Arial"/>
          <w:b/>
          <w:spacing w:val="-67"/>
          <w:sz w:val="24"/>
        </w:rPr>
        <w:t xml:space="preserve"> </w:t>
      </w:r>
      <w:r w:rsidRPr="00666D85">
        <w:rPr>
          <w:rFonts w:ascii="Arial" w:hAnsi="Arial" w:cs="Arial"/>
          <w:b/>
          <w:sz w:val="24"/>
        </w:rPr>
        <w:t>для</w:t>
      </w:r>
      <w:r w:rsidRPr="00666D85">
        <w:rPr>
          <w:rFonts w:ascii="Arial" w:hAnsi="Arial" w:cs="Arial"/>
          <w:b/>
          <w:spacing w:val="-2"/>
          <w:sz w:val="24"/>
        </w:rPr>
        <w:t xml:space="preserve"> </w:t>
      </w:r>
      <w:r w:rsidRPr="00666D85">
        <w:rPr>
          <w:rFonts w:ascii="Arial" w:hAnsi="Arial" w:cs="Arial"/>
          <w:b/>
          <w:sz w:val="24"/>
        </w:rPr>
        <w:t>предоставления услуги</w:t>
      </w:r>
    </w:p>
    <w:p w:rsidR="000B47D2" w:rsidRPr="00666D85" w:rsidRDefault="000B47D2" w:rsidP="000B47D2">
      <w:pPr>
        <w:pStyle w:val="aff2"/>
        <w:rPr>
          <w:b/>
          <w:color w:val="000000" w:themeColor="text1"/>
        </w:rPr>
      </w:pPr>
    </w:p>
    <w:p w:rsidR="000B47D2" w:rsidRPr="00666D85" w:rsidRDefault="000B47D2" w:rsidP="000B47D2">
      <w:pPr>
        <w:pStyle w:val="a8"/>
        <w:jc w:val="both"/>
        <w:rPr>
          <w:rFonts w:ascii="Arial" w:hAnsi="Arial" w:cs="Arial"/>
          <w:sz w:val="24"/>
        </w:rPr>
      </w:pPr>
      <w:r w:rsidRPr="00666D85">
        <w:rPr>
          <w:rFonts w:ascii="Arial" w:hAnsi="Arial" w:cs="Arial"/>
          <w:sz w:val="24"/>
        </w:rPr>
        <w:tab/>
        <w:t>В</w:t>
      </w:r>
      <w:r w:rsidRPr="00666D85">
        <w:rPr>
          <w:rFonts w:ascii="Arial" w:hAnsi="Arial" w:cs="Arial"/>
          <w:spacing w:val="-7"/>
          <w:sz w:val="24"/>
        </w:rPr>
        <w:t xml:space="preserve"> </w:t>
      </w:r>
      <w:r w:rsidRPr="00666D85">
        <w:rPr>
          <w:rFonts w:ascii="Arial" w:hAnsi="Arial" w:cs="Arial"/>
          <w:sz w:val="24"/>
        </w:rPr>
        <w:t>приеме</w:t>
      </w:r>
      <w:r w:rsidRPr="00666D85">
        <w:rPr>
          <w:rFonts w:ascii="Arial" w:hAnsi="Arial" w:cs="Arial"/>
          <w:spacing w:val="-5"/>
          <w:sz w:val="24"/>
        </w:rPr>
        <w:t xml:space="preserve"> </w:t>
      </w:r>
      <w:r w:rsidRPr="00666D85">
        <w:rPr>
          <w:rFonts w:ascii="Arial" w:hAnsi="Arial" w:cs="Arial"/>
          <w:sz w:val="24"/>
        </w:rPr>
        <w:t>документов,</w:t>
      </w:r>
      <w:r w:rsidRPr="00666D85">
        <w:rPr>
          <w:rFonts w:ascii="Arial" w:hAnsi="Arial" w:cs="Arial"/>
          <w:spacing w:val="-6"/>
          <w:sz w:val="24"/>
        </w:rPr>
        <w:t xml:space="preserve"> </w:t>
      </w:r>
      <w:r w:rsidRPr="00666D85">
        <w:rPr>
          <w:rFonts w:ascii="Arial" w:hAnsi="Arial" w:cs="Arial"/>
          <w:sz w:val="24"/>
        </w:rPr>
        <w:t>необходимых</w:t>
      </w:r>
      <w:r w:rsidRPr="00666D85">
        <w:rPr>
          <w:rFonts w:ascii="Arial" w:hAnsi="Arial" w:cs="Arial"/>
          <w:spacing w:val="-5"/>
          <w:sz w:val="24"/>
        </w:rPr>
        <w:t xml:space="preserve"> </w:t>
      </w:r>
      <w:r w:rsidRPr="00666D85">
        <w:rPr>
          <w:rFonts w:ascii="Arial" w:hAnsi="Arial" w:cs="Arial"/>
          <w:sz w:val="24"/>
        </w:rPr>
        <w:t>для</w:t>
      </w:r>
      <w:r w:rsidRPr="00666D85">
        <w:rPr>
          <w:rFonts w:ascii="Arial" w:hAnsi="Arial" w:cs="Arial"/>
          <w:spacing w:val="-6"/>
          <w:sz w:val="24"/>
        </w:rPr>
        <w:t xml:space="preserve"> </w:t>
      </w:r>
      <w:r w:rsidRPr="00666D85">
        <w:rPr>
          <w:rFonts w:ascii="Arial" w:hAnsi="Arial" w:cs="Arial"/>
          <w:sz w:val="24"/>
        </w:rPr>
        <w:t>предоставления</w:t>
      </w:r>
      <w:r w:rsidRPr="00666D85">
        <w:rPr>
          <w:rFonts w:ascii="Arial" w:hAnsi="Arial" w:cs="Arial"/>
          <w:spacing w:val="-6"/>
          <w:sz w:val="24"/>
        </w:rPr>
        <w:t xml:space="preserve"> </w:t>
      </w:r>
      <w:r w:rsidRPr="00666D85">
        <w:rPr>
          <w:rFonts w:ascii="Arial" w:hAnsi="Arial" w:cs="Arial"/>
          <w:sz w:val="24"/>
        </w:rPr>
        <w:t>услуги «Утверждение схемы расположения земельного участка или земельных</w:t>
      </w:r>
      <w:r w:rsidRPr="00666D85">
        <w:rPr>
          <w:rFonts w:ascii="Arial" w:hAnsi="Arial" w:cs="Arial"/>
          <w:spacing w:val="-67"/>
          <w:sz w:val="24"/>
        </w:rPr>
        <w:t xml:space="preserve"> </w:t>
      </w:r>
      <w:r w:rsidRPr="00666D85">
        <w:rPr>
          <w:rFonts w:ascii="Arial" w:hAnsi="Arial" w:cs="Arial"/>
          <w:sz w:val="24"/>
        </w:rPr>
        <w:t>участков</w:t>
      </w:r>
      <w:r w:rsidRPr="00666D85">
        <w:rPr>
          <w:rFonts w:ascii="Arial" w:hAnsi="Arial" w:cs="Arial"/>
          <w:spacing w:val="-2"/>
          <w:sz w:val="24"/>
        </w:rPr>
        <w:t xml:space="preserve"> </w:t>
      </w:r>
      <w:r w:rsidRPr="00666D85">
        <w:rPr>
          <w:rFonts w:ascii="Arial" w:hAnsi="Arial" w:cs="Arial"/>
          <w:sz w:val="24"/>
        </w:rPr>
        <w:t>на</w:t>
      </w:r>
      <w:r w:rsidRPr="00666D85">
        <w:rPr>
          <w:rFonts w:ascii="Arial" w:hAnsi="Arial" w:cs="Arial"/>
          <w:spacing w:val="-1"/>
          <w:sz w:val="24"/>
        </w:rPr>
        <w:t xml:space="preserve"> </w:t>
      </w:r>
      <w:r w:rsidRPr="00666D85">
        <w:rPr>
          <w:rFonts w:ascii="Arial" w:hAnsi="Arial" w:cs="Arial"/>
          <w:sz w:val="24"/>
        </w:rPr>
        <w:t>кадастровом</w:t>
      </w:r>
      <w:r w:rsidRPr="00666D85">
        <w:rPr>
          <w:rFonts w:ascii="Arial" w:hAnsi="Arial" w:cs="Arial"/>
          <w:spacing w:val="-1"/>
          <w:sz w:val="24"/>
        </w:rPr>
        <w:t xml:space="preserve"> </w:t>
      </w:r>
      <w:r w:rsidRPr="00666D85">
        <w:rPr>
          <w:rFonts w:ascii="Arial" w:hAnsi="Arial" w:cs="Arial"/>
          <w:sz w:val="24"/>
        </w:rPr>
        <w:t>плане</w:t>
      </w:r>
      <w:r w:rsidRPr="00666D85">
        <w:rPr>
          <w:rFonts w:ascii="Arial" w:hAnsi="Arial" w:cs="Arial"/>
          <w:spacing w:val="-2"/>
          <w:sz w:val="24"/>
        </w:rPr>
        <w:t xml:space="preserve"> </w:t>
      </w:r>
      <w:r w:rsidRPr="00666D85">
        <w:rPr>
          <w:rFonts w:ascii="Arial" w:hAnsi="Arial" w:cs="Arial"/>
          <w:sz w:val="24"/>
        </w:rPr>
        <w:t>территории»,</w:t>
      </w:r>
      <w:r w:rsidRPr="00666D85">
        <w:rPr>
          <w:rFonts w:ascii="Arial" w:hAnsi="Arial" w:cs="Arial"/>
          <w:spacing w:val="-1"/>
          <w:sz w:val="24"/>
        </w:rPr>
        <w:t xml:space="preserve"> </w:t>
      </w:r>
      <w:r w:rsidRPr="00666D85">
        <w:rPr>
          <w:rFonts w:ascii="Arial" w:hAnsi="Arial" w:cs="Arial"/>
          <w:sz w:val="24"/>
        </w:rPr>
        <w:t>Вам</w:t>
      </w:r>
      <w:r w:rsidRPr="00666D85">
        <w:rPr>
          <w:rFonts w:ascii="Arial" w:hAnsi="Arial" w:cs="Arial"/>
          <w:spacing w:val="-3"/>
          <w:sz w:val="24"/>
        </w:rPr>
        <w:t xml:space="preserve"> </w:t>
      </w:r>
      <w:r w:rsidRPr="00666D85">
        <w:rPr>
          <w:rFonts w:ascii="Arial" w:hAnsi="Arial" w:cs="Arial"/>
          <w:sz w:val="24"/>
        </w:rPr>
        <w:t>отказано</w:t>
      </w:r>
    </w:p>
    <w:p w:rsidR="000B47D2" w:rsidRPr="00666D85" w:rsidRDefault="000B47D2" w:rsidP="000B47D2">
      <w:pPr>
        <w:pStyle w:val="a8"/>
        <w:jc w:val="both"/>
        <w:rPr>
          <w:rFonts w:ascii="Arial" w:hAnsi="Arial" w:cs="Arial"/>
          <w:sz w:val="24"/>
        </w:rPr>
      </w:pPr>
      <w:r w:rsidRPr="00666D85">
        <w:rPr>
          <w:rFonts w:ascii="Arial" w:hAnsi="Arial" w:cs="Arial"/>
          <w:sz w:val="24"/>
        </w:rPr>
        <w:t>по</w:t>
      </w:r>
      <w:r w:rsidRPr="00666D85">
        <w:rPr>
          <w:rFonts w:ascii="Arial" w:hAnsi="Arial" w:cs="Arial"/>
          <w:spacing w:val="-5"/>
          <w:sz w:val="24"/>
        </w:rPr>
        <w:t xml:space="preserve"> </w:t>
      </w:r>
      <w:r w:rsidRPr="00666D85">
        <w:rPr>
          <w:rFonts w:ascii="Arial" w:hAnsi="Arial" w:cs="Arial"/>
          <w:sz w:val="24"/>
        </w:rPr>
        <w:t>следующим</w:t>
      </w:r>
      <w:r w:rsidRPr="00666D85">
        <w:rPr>
          <w:rFonts w:ascii="Arial" w:hAnsi="Arial" w:cs="Arial"/>
          <w:spacing w:val="-4"/>
          <w:sz w:val="24"/>
        </w:rPr>
        <w:t xml:space="preserve"> </w:t>
      </w:r>
      <w:r w:rsidRPr="00666D85">
        <w:rPr>
          <w:rFonts w:ascii="Arial" w:hAnsi="Arial" w:cs="Arial"/>
          <w:sz w:val="24"/>
        </w:rPr>
        <w:t>основаниям:</w:t>
      </w:r>
    </w:p>
    <w:p w:rsidR="000B47D2" w:rsidRPr="00666D85" w:rsidRDefault="000B47D2" w:rsidP="000B47D2">
      <w:pPr>
        <w:pStyle w:val="a8"/>
        <w:jc w:val="both"/>
        <w:rPr>
          <w:rFonts w:ascii="Arial" w:hAnsi="Arial" w:cs="Arial"/>
          <w:sz w:val="24"/>
        </w:rPr>
      </w:pPr>
      <w:r w:rsidRPr="00666D85">
        <w:rPr>
          <w:rFonts w:ascii="Arial" w:hAnsi="Arial" w:cs="Arial"/>
          <w:sz w:val="24"/>
        </w:rPr>
        <w:tab/>
        <w:t>1. Неполное заполнение полей в форме заявления, в том числе</w:t>
      </w:r>
      <w:r w:rsidRPr="00666D85">
        <w:rPr>
          <w:rFonts w:ascii="Arial" w:hAnsi="Arial" w:cs="Arial"/>
          <w:spacing w:val="-67"/>
          <w:sz w:val="24"/>
        </w:rPr>
        <w:t xml:space="preserve"> </w:t>
      </w:r>
      <w:r w:rsidRPr="00666D85">
        <w:rPr>
          <w:rFonts w:ascii="Arial" w:hAnsi="Arial" w:cs="Arial"/>
          <w:sz w:val="24"/>
        </w:rPr>
        <w:t>в</w:t>
      </w:r>
      <w:r w:rsidRPr="00666D85">
        <w:rPr>
          <w:rFonts w:ascii="Arial" w:hAnsi="Arial" w:cs="Arial"/>
          <w:spacing w:val="-1"/>
          <w:sz w:val="24"/>
        </w:rPr>
        <w:t xml:space="preserve"> </w:t>
      </w:r>
      <w:r w:rsidRPr="00666D85">
        <w:rPr>
          <w:rFonts w:ascii="Arial" w:hAnsi="Arial" w:cs="Arial"/>
          <w:sz w:val="24"/>
        </w:rPr>
        <w:t>интерактивной</w:t>
      </w:r>
      <w:r w:rsidRPr="00666D85">
        <w:rPr>
          <w:rFonts w:ascii="Arial" w:hAnsi="Arial" w:cs="Arial"/>
          <w:spacing w:val="-1"/>
          <w:sz w:val="24"/>
        </w:rPr>
        <w:t xml:space="preserve"> </w:t>
      </w:r>
      <w:r w:rsidRPr="00666D85">
        <w:rPr>
          <w:rFonts w:ascii="Arial" w:hAnsi="Arial" w:cs="Arial"/>
          <w:sz w:val="24"/>
        </w:rPr>
        <w:t>форме</w:t>
      </w:r>
      <w:r w:rsidRPr="00666D85">
        <w:rPr>
          <w:rFonts w:ascii="Arial" w:hAnsi="Arial" w:cs="Arial"/>
          <w:spacing w:val="-1"/>
          <w:sz w:val="24"/>
        </w:rPr>
        <w:t xml:space="preserve"> </w:t>
      </w:r>
      <w:r w:rsidRPr="00666D85">
        <w:rPr>
          <w:rFonts w:ascii="Arial" w:hAnsi="Arial" w:cs="Arial"/>
          <w:sz w:val="24"/>
        </w:rPr>
        <w:t>заявления</w:t>
      </w:r>
      <w:r w:rsidRPr="00666D85">
        <w:rPr>
          <w:rFonts w:ascii="Arial" w:hAnsi="Arial" w:cs="Arial"/>
          <w:spacing w:val="-2"/>
          <w:sz w:val="24"/>
        </w:rPr>
        <w:t xml:space="preserve"> </w:t>
      </w:r>
      <w:r w:rsidRPr="00666D85">
        <w:rPr>
          <w:rFonts w:ascii="Arial" w:hAnsi="Arial" w:cs="Arial"/>
          <w:sz w:val="24"/>
        </w:rPr>
        <w:t>на ЕПГУ;</w:t>
      </w:r>
    </w:p>
    <w:p w:rsidR="000B47D2" w:rsidRPr="00666D85" w:rsidRDefault="000B47D2" w:rsidP="000B47D2">
      <w:pPr>
        <w:pStyle w:val="a8"/>
        <w:jc w:val="both"/>
        <w:rPr>
          <w:rFonts w:ascii="Arial" w:hAnsi="Arial" w:cs="Arial"/>
          <w:sz w:val="24"/>
        </w:rPr>
      </w:pPr>
      <w:r w:rsidRPr="00666D85">
        <w:rPr>
          <w:rFonts w:ascii="Arial" w:hAnsi="Arial" w:cs="Arial"/>
          <w:sz w:val="24"/>
        </w:rPr>
        <w:tab/>
        <w:t>2. Подача</w:t>
      </w:r>
      <w:r w:rsidRPr="00666D85">
        <w:rPr>
          <w:rFonts w:ascii="Arial" w:hAnsi="Arial" w:cs="Arial"/>
          <w:spacing w:val="-6"/>
          <w:sz w:val="24"/>
        </w:rPr>
        <w:t xml:space="preserve"> </w:t>
      </w:r>
      <w:r w:rsidRPr="00666D85">
        <w:rPr>
          <w:rFonts w:ascii="Arial" w:hAnsi="Arial" w:cs="Arial"/>
          <w:sz w:val="24"/>
        </w:rPr>
        <w:t>запроса</w:t>
      </w:r>
      <w:r w:rsidRPr="00666D85">
        <w:rPr>
          <w:rFonts w:ascii="Arial" w:hAnsi="Arial" w:cs="Arial"/>
          <w:spacing w:val="-6"/>
          <w:sz w:val="24"/>
        </w:rPr>
        <w:t xml:space="preserve"> </w:t>
      </w:r>
      <w:r w:rsidRPr="00666D85">
        <w:rPr>
          <w:rFonts w:ascii="Arial" w:hAnsi="Arial" w:cs="Arial"/>
          <w:sz w:val="24"/>
        </w:rPr>
        <w:t>о</w:t>
      </w:r>
      <w:r w:rsidRPr="00666D85">
        <w:rPr>
          <w:rFonts w:ascii="Arial" w:hAnsi="Arial" w:cs="Arial"/>
          <w:spacing w:val="-5"/>
          <w:sz w:val="24"/>
        </w:rPr>
        <w:t xml:space="preserve"> </w:t>
      </w:r>
      <w:r w:rsidRPr="00666D85">
        <w:rPr>
          <w:rFonts w:ascii="Arial" w:hAnsi="Arial" w:cs="Arial"/>
          <w:sz w:val="24"/>
        </w:rPr>
        <w:t>предоставлении</w:t>
      </w:r>
      <w:r w:rsidRPr="00666D85">
        <w:rPr>
          <w:rFonts w:ascii="Arial" w:hAnsi="Arial" w:cs="Arial"/>
          <w:spacing w:val="-5"/>
          <w:sz w:val="24"/>
        </w:rPr>
        <w:t xml:space="preserve"> </w:t>
      </w:r>
      <w:r w:rsidRPr="00666D85">
        <w:rPr>
          <w:rFonts w:ascii="Arial" w:hAnsi="Arial" w:cs="Arial"/>
          <w:sz w:val="24"/>
        </w:rPr>
        <w:t>услуги</w:t>
      </w:r>
      <w:r w:rsidRPr="00666D85">
        <w:rPr>
          <w:rFonts w:ascii="Arial" w:hAnsi="Arial" w:cs="Arial"/>
          <w:spacing w:val="-5"/>
          <w:sz w:val="24"/>
        </w:rPr>
        <w:t xml:space="preserve"> </w:t>
      </w:r>
      <w:r w:rsidRPr="00666D85">
        <w:rPr>
          <w:rFonts w:ascii="Arial" w:hAnsi="Arial" w:cs="Arial"/>
          <w:sz w:val="24"/>
        </w:rPr>
        <w:t>и</w:t>
      </w:r>
      <w:r w:rsidRPr="00666D85">
        <w:rPr>
          <w:rFonts w:ascii="Arial" w:hAnsi="Arial" w:cs="Arial"/>
          <w:spacing w:val="-5"/>
          <w:sz w:val="24"/>
        </w:rPr>
        <w:t xml:space="preserve"> </w:t>
      </w:r>
      <w:r w:rsidRPr="00666D85">
        <w:rPr>
          <w:rFonts w:ascii="Arial" w:hAnsi="Arial" w:cs="Arial"/>
          <w:sz w:val="24"/>
        </w:rPr>
        <w:t>документов,</w:t>
      </w:r>
    </w:p>
    <w:p w:rsidR="000B47D2" w:rsidRPr="00666D85" w:rsidRDefault="000B47D2" w:rsidP="000B47D2">
      <w:pPr>
        <w:pStyle w:val="a8"/>
        <w:jc w:val="both"/>
        <w:rPr>
          <w:rFonts w:ascii="Arial" w:hAnsi="Arial" w:cs="Arial"/>
          <w:sz w:val="24"/>
        </w:rPr>
      </w:pPr>
      <w:r w:rsidRPr="00666D85">
        <w:rPr>
          <w:rFonts w:ascii="Arial" w:hAnsi="Arial" w:cs="Arial"/>
          <w:sz w:val="24"/>
        </w:rPr>
        <w:t>необходимых</w:t>
      </w:r>
      <w:r w:rsidRPr="00666D85">
        <w:rPr>
          <w:rFonts w:ascii="Arial" w:hAnsi="Arial" w:cs="Arial"/>
          <w:spacing w:val="-6"/>
          <w:sz w:val="24"/>
        </w:rPr>
        <w:t xml:space="preserve"> </w:t>
      </w:r>
      <w:r w:rsidRPr="00666D85">
        <w:rPr>
          <w:rFonts w:ascii="Arial" w:hAnsi="Arial" w:cs="Arial"/>
          <w:sz w:val="24"/>
        </w:rPr>
        <w:t>для</w:t>
      </w:r>
      <w:r w:rsidRPr="00666D85">
        <w:rPr>
          <w:rFonts w:ascii="Arial" w:hAnsi="Arial" w:cs="Arial"/>
          <w:spacing w:val="-6"/>
          <w:sz w:val="24"/>
        </w:rPr>
        <w:t xml:space="preserve"> </w:t>
      </w:r>
      <w:r w:rsidRPr="00666D85">
        <w:rPr>
          <w:rFonts w:ascii="Arial" w:hAnsi="Arial" w:cs="Arial"/>
          <w:sz w:val="24"/>
        </w:rPr>
        <w:t>предоставления</w:t>
      </w:r>
      <w:r w:rsidRPr="00666D85">
        <w:rPr>
          <w:rFonts w:ascii="Arial" w:hAnsi="Arial" w:cs="Arial"/>
          <w:spacing w:val="-5"/>
          <w:sz w:val="24"/>
        </w:rPr>
        <w:t xml:space="preserve"> </w:t>
      </w:r>
      <w:r w:rsidRPr="00666D85">
        <w:rPr>
          <w:rFonts w:ascii="Arial" w:hAnsi="Arial" w:cs="Arial"/>
          <w:sz w:val="24"/>
        </w:rPr>
        <w:t>услуги,</w:t>
      </w:r>
      <w:r w:rsidRPr="00666D85">
        <w:rPr>
          <w:rFonts w:ascii="Arial" w:hAnsi="Arial" w:cs="Arial"/>
          <w:spacing w:val="-6"/>
          <w:sz w:val="24"/>
        </w:rPr>
        <w:t xml:space="preserve"> </w:t>
      </w:r>
      <w:r w:rsidRPr="00666D85">
        <w:rPr>
          <w:rFonts w:ascii="Arial" w:hAnsi="Arial" w:cs="Arial"/>
          <w:sz w:val="24"/>
        </w:rPr>
        <w:t>в</w:t>
      </w:r>
      <w:r w:rsidRPr="00666D85">
        <w:rPr>
          <w:rFonts w:ascii="Arial" w:hAnsi="Arial" w:cs="Arial"/>
          <w:spacing w:val="-5"/>
          <w:sz w:val="24"/>
        </w:rPr>
        <w:t xml:space="preserve"> </w:t>
      </w:r>
      <w:r w:rsidRPr="00666D85">
        <w:rPr>
          <w:rFonts w:ascii="Arial" w:hAnsi="Arial" w:cs="Arial"/>
          <w:sz w:val="24"/>
        </w:rPr>
        <w:t>электронной</w:t>
      </w:r>
      <w:r w:rsidRPr="00666D85">
        <w:rPr>
          <w:rFonts w:ascii="Arial" w:hAnsi="Arial" w:cs="Arial"/>
          <w:spacing w:val="-5"/>
          <w:sz w:val="24"/>
        </w:rPr>
        <w:t xml:space="preserve"> </w:t>
      </w:r>
      <w:r w:rsidRPr="00666D85">
        <w:rPr>
          <w:rFonts w:ascii="Arial" w:hAnsi="Arial" w:cs="Arial"/>
          <w:sz w:val="24"/>
        </w:rPr>
        <w:t>форме</w:t>
      </w:r>
      <w:r w:rsidRPr="00666D85">
        <w:rPr>
          <w:rFonts w:ascii="Arial" w:hAnsi="Arial" w:cs="Arial"/>
          <w:spacing w:val="-6"/>
          <w:sz w:val="24"/>
        </w:rPr>
        <w:t xml:space="preserve"> </w:t>
      </w:r>
      <w:r w:rsidRPr="00666D85">
        <w:rPr>
          <w:rFonts w:ascii="Arial" w:hAnsi="Arial" w:cs="Arial"/>
          <w:sz w:val="24"/>
        </w:rPr>
        <w:t>с</w:t>
      </w:r>
      <w:r w:rsidRPr="00666D85">
        <w:rPr>
          <w:rFonts w:ascii="Arial" w:hAnsi="Arial" w:cs="Arial"/>
          <w:spacing w:val="-7"/>
          <w:sz w:val="24"/>
        </w:rPr>
        <w:t xml:space="preserve"> </w:t>
      </w:r>
      <w:r w:rsidRPr="00666D85">
        <w:rPr>
          <w:rFonts w:ascii="Arial" w:hAnsi="Arial" w:cs="Arial"/>
          <w:sz w:val="24"/>
        </w:rPr>
        <w:t>нарушением</w:t>
      </w:r>
      <w:r w:rsidRPr="00666D85">
        <w:rPr>
          <w:rFonts w:ascii="Arial" w:hAnsi="Arial" w:cs="Arial"/>
          <w:spacing w:val="-67"/>
          <w:sz w:val="24"/>
        </w:rPr>
        <w:t xml:space="preserve"> </w:t>
      </w:r>
      <w:r w:rsidRPr="00666D85">
        <w:rPr>
          <w:rFonts w:ascii="Arial" w:hAnsi="Arial" w:cs="Arial"/>
          <w:sz w:val="24"/>
        </w:rPr>
        <w:t>установленных</w:t>
      </w:r>
      <w:r w:rsidRPr="00666D85">
        <w:rPr>
          <w:rFonts w:ascii="Arial" w:hAnsi="Arial" w:cs="Arial"/>
          <w:spacing w:val="-1"/>
          <w:sz w:val="24"/>
        </w:rPr>
        <w:t xml:space="preserve"> </w:t>
      </w:r>
      <w:r w:rsidRPr="00666D85">
        <w:rPr>
          <w:rFonts w:ascii="Arial" w:hAnsi="Arial" w:cs="Arial"/>
          <w:sz w:val="24"/>
        </w:rPr>
        <w:t>требований;</w:t>
      </w:r>
    </w:p>
    <w:p w:rsidR="000B47D2" w:rsidRPr="00666D85" w:rsidRDefault="000B47D2" w:rsidP="000B47D2">
      <w:pPr>
        <w:pStyle w:val="a8"/>
        <w:jc w:val="both"/>
        <w:rPr>
          <w:rFonts w:ascii="Arial" w:hAnsi="Arial" w:cs="Arial"/>
          <w:sz w:val="24"/>
        </w:rPr>
      </w:pPr>
      <w:r w:rsidRPr="00666D85">
        <w:rPr>
          <w:rFonts w:ascii="Arial" w:hAnsi="Arial" w:cs="Arial"/>
          <w:sz w:val="24"/>
        </w:rPr>
        <w:tab/>
        <w:t>3. Представление</w:t>
      </w:r>
      <w:r w:rsidRPr="00666D85">
        <w:rPr>
          <w:rFonts w:ascii="Arial" w:hAnsi="Arial" w:cs="Arial"/>
          <w:spacing w:val="-9"/>
          <w:sz w:val="24"/>
        </w:rPr>
        <w:t xml:space="preserve"> </w:t>
      </w:r>
      <w:r w:rsidRPr="00666D85">
        <w:rPr>
          <w:rFonts w:ascii="Arial" w:hAnsi="Arial" w:cs="Arial"/>
          <w:sz w:val="24"/>
        </w:rPr>
        <w:t>неполного</w:t>
      </w:r>
      <w:r w:rsidRPr="00666D85">
        <w:rPr>
          <w:rFonts w:ascii="Arial" w:hAnsi="Arial" w:cs="Arial"/>
          <w:spacing w:val="-8"/>
          <w:sz w:val="24"/>
        </w:rPr>
        <w:t xml:space="preserve"> </w:t>
      </w:r>
      <w:r w:rsidRPr="00666D85">
        <w:rPr>
          <w:rFonts w:ascii="Arial" w:hAnsi="Arial" w:cs="Arial"/>
          <w:sz w:val="24"/>
        </w:rPr>
        <w:t>комплекта</w:t>
      </w:r>
      <w:r w:rsidRPr="00666D85">
        <w:rPr>
          <w:rFonts w:ascii="Arial" w:hAnsi="Arial" w:cs="Arial"/>
          <w:spacing w:val="-9"/>
          <w:sz w:val="24"/>
        </w:rPr>
        <w:t xml:space="preserve"> </w:t>
      </w:r>
      <w:r w:rsidRPr="00666D85">
        <w:rPr>
          <w:rFonts w:ascii="Arial" w:hAnsi="Arial" w:cs="Arial"/>
          <w:sz w:val="24"/>
        </w:rPr>
        <w:t>документов;</w:t>
      </w:r>
    </w:p>
    <w:p w:rsidR="000B47D2" w:rsidRPr="00666D85" w:rsidRDefault="000B47D2" w:rsidP="000B47D2">
      <w:pPr>
        <w:pStyle w:val="a8"/>
        <w:jc w:val="both"/>
        <w:rPr>
          <w:rFonts w:ascii="Arial" w:hAnsi="Arial" w:cs="Arial"/>
          <w:sz w:val="24"/>
        </w:rPr>
      </w:pPr>
      <w:r w:rsidRPr="00666D85">
        <w:rPr>
          <w:rFonts w:ascii="Arial" w:hAnsi="Arial" w:cs="Arial"/>
          <w:sz w:val="24"/>
        </w:rPr>
        <w:tab/>
        <w:t>4. Документы содержат повреждения, наличие которых не позволяет</w:t>
      </w:r>
      <w:r w:rsidRPr="00666D85">
        <w:rPr>
          <w:rFonts w:ascii="Arial" w:hAnsi="Arial" w:cs="Arial"/>
          <w:spacing w:val="-67"/>
          <w:sz w:val="24"/>
        </w:rPr>
        <w:t xml:space="preserve"> </w:t>
      </w:r>
      <w:r w:rsidRPr="00666D85">
        <w:rPr>
          <w:rFonts w:ascii="Arial" w:hAnsi="Arial" w:cs="Arial"/>
          <w:sz w:val="24"/>
        </w:rPr>
        <w:t>в</w:t>
      </w:r>
      <w:r w:rsidRPr="00666D85">
        <w:rPr>
          <w:rFonts w:ascii="Arial" w:hAnsi="Arial" w:cs="Arial"/>
          <w:spacing w:val="-3"/>
          <w:sz w:val="24"/>
        </w:rPr>
        <w:t xml:space="preserve"> </w:t>
      </w:r>
      <w:r w:rsidRPr="00666D85">
        <w:rPr>
          <w:rFonts w:ascii="Arial" w:hAnsi="Arial" w:cs="Arial"/>
          <w:sz w:val="24"/>
        </w:rPr>
        <w:t>полном</w:t>
      </w:r>
      <w:r w:rsidRPr="00666D85">
        <w:rPr>
          <w:rFonts w:ascii="Arial" w:hAnsi="Arial" w:cs="Arial"/>
          <w:spacing w:val="-3"/>
          <w:sz w:val="24"/>
        </w:rPr>
        <w:t xml:space="preserve"> </w:t>
      </w:r>
      <w:r w:rsidRPr="00666D85">
        <w:rPr>
          <w:rFonts w:ascii="Arial" w:hAnsi="Arial" w:cs="Arial"/>
          <w:sz w:val="24"/>
        </w:rPr>
        <w:t>объеме</w:t>
      </w:r>
      <w:r w:rsidRPr="00666D85">
        <w:rPr>
          <w:rFonts w:ascii="Arial" w:hAnsi="Arial" w:cs="Arial"/>
          <w:spacing w:val="-3"/>
          <w:sz w:val="24"/>
        </w:rPr>
        <w:t xml:space="preserve"> </w:t>
      </w:r>
      <w:r w:rsidRPr="00666D85">
        <w:rPr>
          <w:rFonts w:ascii="Arial" w:hAnsi="Arial" w:cs="Arial"/>
          <w:sz w:val="24"/>
        </w:rPr>
        <w:t>использовать</w:t>
      </w:r>
      <w:r w:rsidRPr="00666D85">
        <w:rPr>
          <w:rFonts w:ascii="Arial" w:hAnsi="Arial" w:cs="Arial"/>
          <w:spacing w:val="-2"/>
          <w:sz w:val="24"/>
        </w:rPr>
        <w:t xml:space="preserve"> </w:t>
      </w:r>
      <w:r w:rsidRPr="00666D85">
        <w:rPr>
          <w:rFonts w:ascii="Arial" w:hAnsi="Arial" w:cs="Arial"/>
          <w:sz w:val="24"/>
        </w:rPr>
        <w:t>информацию</w:t>
      </w:r>
      <w:r w:rsidRPr="00666D85">
        <w:rPr>
          <w:rFonts w:ascii="Arial" w:hAnsi="Arial" w:cs="Arial"/>
          <w:spacing w:val="-2"/>
          <w:sz w:val="24"/>
        </w:rPr>
        <w:t xml:space="preserve"> </w:t>
      </w:r>
      <w:r w:rsidRPr="00666D85">
        <w:rPr>
          <w:rFonts w:ascii="Arial" w:hAnsi="Arial" w:cs="Arial"/>
          <w:sz w:val="24"/>
        </w:rPr>
        <w:t>и</w:t>
      </w:r>
      <w:r w:rsidRPr="00666D85">
        <w:rPr>
          <w:rFonts w:ascii="Arial" w:hAnsi="Arial" w:cs="Arial"/>
          <w:spacing w:val="-2"/>
          <w:sz w:val="24"/>
        </w:rPr>
        <w:t xml:space="preserve"> </w:t>
      </w:r>
      <w:r w:rsidRPr="00666D85">
        <w:rPr>
          <w:rFonts w:ascii="Arial" w:hAnsi="Arial" w:cs="Arial"/>
          <w:sz w:val="24"/>
        </w:rPr>
        <w:t>сведения,</w:t>
      </w:r>
      <w:r w:rsidRPr="00666D85">
        <w:rPr>
          <w:rFonts w:ascii="Arial" w:hAnsi="Arial" w:cs="Arial"/>
          <w:spacing w:val="-2"/>
          <w:sz w:val="24"/>
        </w:rPr>
        <w:t xml:space="preserve"> </w:t>
      </w:r>
      <w:r w:rsidRPr="00666D85">
        <w:rPr>
          <w:rFonts w:ascii="Arial" w:hAnsi="Arial" w:cs="Arial"/>
          <w:sz w:val="24"/>
        </w:rPr>
        <w:t>содержащиеся</w:t>
      </w:r>
    </w:p>
    <w:p w:rsidR="000B47D2" w:rsidRPr="00666D85" w:rsidRDefault="000B47D2" w:rsidP="000B47D2">
      <w:pPr>
        <w:pStyle w:val="a8"/>
        <w:jc w:val="both"/>
        <w:rPr>
          <w:rFonts w:ascii="Arial" w:hAnsi="Arial" w:cs="Arial"/>
          <w:sz w:val="24"/>
        </w:rPr>
      </w:pPr>
      <w:r w:rsidRPr="00666D85">
        <w:rPr>
          <w:rFonts w:ascii="Arial" w:hAnsi="Arial" w:cs="Arial"/>
          <w:sz w:val="24"/>
        </w:rPr>
        <w:t>в</w:t>
      </w:r>
      <w:r w:rsidRPr="00666D85">
        <w:rPr>
          <w:rFonts w:ascii="Arial" w:hAnsi="Arial" w:cs="Arial"/>
          <w:spacing w:val="-5"/>
          <w:sz w:val="24"/>
        </w:rPr>
        <w:t xml:space="preserve"> </w:t>
      </w:r>
      <w:r w:rsidRPr="00666D85">
        <w:rPr>
          <w:rFonts w:ascii="Arial" w:hAnsi="Arial" w:cs="Arial"/>
          <w:sz w:val="24"/>
        </w:rPr>
        <w:t>документах</w:t>
      </w:r>
      <w:r w:rsidRPr="00666D85">
        <w:rPr>
          <w:rFonts w:ascii="Arial" w:hAnsi="Arial" w:cs="Arial"/>
          <w:spacing w:val="-5"/>
          <w:sz w:val="24"/>
        </w:rPr>
        <w:t xml:space="preserve"> </w:t>
      </w:r>
      <w:r w:rsidRPr="00666D85">
        <w:rPr>
          <w:rFonts w:ascii="Arial" w:hAnsi="Arial" w:cs="Arial"/>
          <w:sz w:val="24"/>
        </w:rPr>
        <w:t>для</w:t>
      </w:r>
      <w:r w:rsidRPr="00666D85">
        <w:rPr>
          <w:rFonts w:ascii="Arial" w:hAnsi="Arial" w:cs="Arial"/>
          <w:spacing w:val="-5"/>
          <w:sz w:val="24"/>
        </w:rPr>
        <w:t xml:space="preserve"> </w:t>
      </w:r>
      <w:r w:rsidRPr="00666D85">
        <w:rPr>
          <w:rFonts w:ascii="Arial" w:hAnsi="Arial" w:cs="Arial"/>
          <w:sz w:val="24"/>
        </w:rPr>
        <w:t>предоставления</w:t>
      </w:r>
      <w:r w:rsidRPr="00666D85">
        <w:rPr>
          <w:rFonts w:ascii="Arial" w:hAnsi="Arial" w:cs="Arial"/>
          <w:spacing w:val="-5"/>
          <w:sz w:val="24"/>
        </w:rPr>
        <w:t xml:space="preserve"> </w:t>
      </w:r>
      <w:r w:rsidRPr="00666D85">
        <w:rPr>
          <w:rFonts w:ascii="Arial" w:hAnsi="Arial" w:cs="Arial"/>
          <w:sz w:val="24"/>
        </w:rPr>
        <w:t>услуги;</w:t>
      </w:r>
    </w:p>
    <w:p w:rsidR="000B47D2" w:rsidRPr="00666D85" w:rsidRDefault="000B47D2" w:rsidP="000B47D2">
      <w:pPr>
        <w:pStyle w:val="a8"/>
        <w:jc w:val="both"/>
        <w:rPr>
          <w:rFonts w:ascii="Arial" w:hAnsi="Arial" w:cs="Arial"/>
          <w:sz w:val="24"/>
        </w:rPr>
      </w:pPr>
      <w:r w:rsidRPr="00666D85">
        <w:rPr>
          <w:rFonts w:ascii="Arial" w:hAnsi="Arial" w:cs="Arial"/>
          <w:sz w:val="24"/>
        </w:rPr>
        <w:tab/>
        <w:t>5. Представленные</w:t>
      </w:r>
      <w:r w:rsidRPr="00666D85">
        <w:rPr>
          <w:rFonts w:ascii="Arial" w:hAnsi="Arial" w:cs="Arial"/>
          <w:spacing w:val="-9"/>
          <w:sz w:val="24"/>
        </w:rPr>
        <w:t xml:space="preserve"> </w:t>
      </w:r>
      <w:r w:rsidRPr="00666D85">
        <w:rPr>
          <w:rFonts w:ascii="Arial" w:hAnsi="Arial" w:cs="Arial"/>
          <w:sz w:val="24"/>
        </w:rPr>
        <w:t>заявителем</w:t>
      </w:r>
      <w:r w:rsidRPr="00666D85">
        <w:rPr>
          <w:rFonts w:ascii="Arial" w:hAnsi="Arial" w:cs="Arial"/>
          <w:spacing w:val="-9"/>
          <w:sz w:val="24"/>
        </w:rPr>
        <w:t xml:space="preserve"> </w:t>
      </w:r>
      <w:r w:rsidRPr="00666D85">
        <w:rPr>
          <w:rFonts w:ascii="Arial" w:hAnsi="Arial" w:cs="Arial"/>
          <w:sz w:val="24"/>
        </w:rPr>
        <w:t>документы</w:t>
      </w:r>
      <w:r w:rsidRPr="00666D85">
        <w:rPr>
          <w:rFonts w:ascii="Arial" w:hAnsi="Arial" w:cs="Arial"/>
          <w:spacing w:val="-8"/>
          <w:sz w:val="24"/>
        </w:rPr>
        <w:t xml:space="preserve"> </w:t>
      </w:r>
      <w:r w:rsidRPr="00666D85">
        <w:rPr>
          <w:rFonts w:ascii="Arial" w:hAnsi="Arial" w:cs="Arial"/>
          <w:sz w:val="24"/>
        </w:rPr>
        <w:t>содержат</w:t>
      </w:r>
      <w:r w:rsidRPr="00666D85">
        <w:rPr>
          <w:rFonts w:ascii="Arial" w:hAnsi="Arial" w:cs="Arial"/>
          <w:spacing w:val="-9"/>
          <w:sz w:val="24"/>
        </w:rPr>
        <w:t xml:space="preserve"> </w:t>
      </w:r>
      <w:r w:rsidRPr="00666D85">
        <w:rPr>
          <w:rFonts w:ascii="Arial" w:hAnsi="Arial" w:cs="Arial"/>
          <w:sz w:val="24"/>
        </w:rPr>
        <w:t>подчистки</w:t>
      </w:r>
      <w:r w:rsidRPr="00666D85">
        <w:rPr>
          <w:rFonts w:ascii="Arial" w:hAnsi="Arial" w:cs="Arial"/>
          <w:spacing w:val="-67"/>
          <w:sz w:val="24"/>
        </w:rPr>
        <w:t xml:space="preserve"> </w:t>
      </w:r>
      <w:r w:rsidRPr="00666D85">
        <w:rPr>
          <w:rFonts w:ascii="Arial" w:hAnsi="Arial" w:cs="Arial"/>
          <w:sz w:val="24"/>
        </w:rPr>
        <w:t>и исправления текста, не заверенные в порядке, установленном</w:t>
      </w:r>
      <w:r w:rsidRPr="00666D85">
        <w:rPr>
          <w:rFonts w:ascii="Arial" w:hAnsi="Arial" w:cs="Arial"/>
          <w:spacing w:val="1"/>
          <w:sz w:val="24"/>
        </w:rPr>
        <w:t xml:space="preserve"> </w:t>
      </w:r>
      <w:r w:rsidRPr="00666D85">
        <w:rPr>
          <w:rFonts w:ascii="Arial" w:hAnsi="Arial" w:cs="Arial"/>
          <w:sz w:val="24"/>
        </w:rPr>
        <w:t>законодательством</w:t>
      </w:r>
      <w:r w:rsidRPr="00666D85">
        <w:rPr>
          <w:rFonts w:ascii="Arial" w:hAnsi="Arial" w:cs="Arial"/>
          <w:spacing w:val="-2"/>
          <w:sz w:val="24"/>
        </w:rPr>
        <w:t xml:space="preserve"> </w:t>
      </w:r>
      <w:r w:rsidRPr="00666D85">
        <w:rPr>
          <w:rFonts w:ascii="Arial" w:hAnsi="Arial" w:cs="Arial"/>
          <w:sz w:val="24"/>
        </w:rPr>
        <w:t>Российской</w:t>
      </w:r>
      <w:r w:rsidRPr="00666D85">
        <w:rPr>
          <w:rFonts w:ascii="Arial" w:hAnsi="Arial" w:cs="Arial"/>
          <w:spacing w:val="-1"/>
          <w:sz w:val="24"/>
        </w:rPr>
        <w:t xml:space="preserve"> </w:t>
      </w:r>
      <w:r w:rsidRPr="00666D85">
        <w:rPr>
          <w:rFonts w:ascii="Arial" w:hAnsi="Arial" w:cs="Arial"/>
          <w:sz w:val="24"/>
        </w:rPr>
        <w:t>Федерации;</w:t>
      </w:r>
    </w:p>
    <w:p w:rsidR="000B47D2" w:rsidRPr="00666D85" w:rsidRDefault="000B47D2" w:rsidP="000B47D2">
      <w:pPr>
        <w:pStyle w:val="a8"/>
        <w:jc w:val="both"/>
        <w:rPr>
          <w:rFonts w:ascii="Arial" w:hAnsi="Arial" w:cs="Arial"/>
          <w:sz w:val="24"/>
        </w:rPr>
      </w:pPr>
      <w:r w:rsidRPr="00666D85">
        <w:rPr>
          <w:rFonts w:ascii="Arial" w:hAnsi="Arial" w:cs="Arial"/>
          <w:sz w:val="24"/>
        </w:rPr>
        <w:tab/>
        <w:t>6. Представленные</w:t>
      </w:r>
      <w:r w:rsidRPr="00666D85">
        <w:rPr>
          <w:rFonts w:ascii="Arial" w:hAnsi="Arial" w:cs="Arial"/>
          <w:spacing w:val="-5"/>
          <w:sz w:val="24"/>
        </w:rPr>
        <w:t xml:space="preserve"> </w:t>
      </w:r>
      <w:r w:rsidRPr="00666D85">
        <w:rPr>
          <w:rFonts w:ascii="Arial" w:hAnsi="Arial" w:cs="Arial"/>
          <w:sz w:val="24"/>
        </w:rPr>
        <w:t>документы</w:t>
      </w:r>
      <w:r w:rsidRPr="00666D85">
        <w:rPr>
          <w:rFonts w:ascii="Arial" w:hAnsi="Arial" w:cs="Arial"/>
          <w:spacing w:val="-5"/>
          <w:sz w:val="24"/>
        </w:rPr>
        <w:t xml:space="preserve"> </w:t>
      </w:r>
      <w:r w:rsidRPr="00666D85">
        <w:rPr>
          <w:rFonts w:ascii="Arial" w:hAnsi="Arial" w:cs="Arial"/>
          <w:sz w:val="24"/>
        </w:rPr>
        <w:t>утратили</w:t>
      </w:r>
      <w:r w:rsidRPr="00666D85">
        <w:rPr>
          <w:rFonts w:ascii="Arial" w:hAnsi="Arial" w:cs="Arial"/>
          <w:spacing w:val="-4"/>
          <w:sz w:val="24"/>
        </w:rPr>
        <w:t xml:space="preserve"> </w:t>
      </w:r>
      <w:r w:rsidRPr="00666D85">
        <w:rPr>
          <w:rFonts w:ascii="Arial" w:hAnsi="Arial" w:cs="Arial"/>
          <w:sz w:val="24"/>
        </w:rPr>
        <w:t>силу</w:t>
      </w:r>
      <w:r w:rsidRPr="00666D85">
        <w:rPr>
          <w:rFonts w:ascii="Arial" w:hAnsi="Arial" w:cs="Arial"/>
          <w:spacing w:val="-4"/>
          <w:sz w:val="24"/>
        </w:rPr>
        <w:t xml:space="preserve"> </w:t>
      </w:r>
      <w:r w:rsidRPr="00666D85">
        <w:rPr>
          <w:rFonts w:ascii="Arial" w:hAnsi="Arial" w:cs="Arial"/>
          <w:sz w:val="24"/>
        </w:rPr>
        <w:t>на</w:t>
      </w:r>
      <w:r w:rsidRPr="00666D85">
        <w:rPr>
          <w:rFonts w:ascii="Arial" w:hAnsi="Arial" w:cs="Arial"/>
          <w:spacing w:val="-4"/>
          <w:sz w:val="24"/>
        </w:rPr>
        <w:t xml:space="preserve"> </w:t>
      </w:r>
      <w:r w:rsidRPr="00666D85">
        <w:rPr>
          <w:rFonts w:ascii="Arial" w:hAnsi="Arial" w:cs="Arial"/>
          <w:sz w:val="24"/>
        </w:rPr>
        <w:t>момент</w:t>
      </w:r>
      <w:r w:rsidRPr="00666D85">
        <w:rPr>
          <w:rFonts w:ascii="Arial" w:hAnsi="Arial" w:cs="Arial"/>
          <w:spacing w:val="-4"/>
          <w:sz w:val="24"/>
        </w:rPr>
        <w:t xml:space="preserve"> </w:t>
      </w:r>
      <w:r w:rsidRPr="00666D85">
        <w:rPr>
          <w:rFonts w:ascii="Arial" w:hAnsi="Arial" w:cs="Arial"/>
          <w:sz w:val="24"/>
        </w:rPr>
        <w:t>обращения</w:t>
      </w:r>
    </w:p>
    <w:p w:rsidR="000B47D2" w:rsidRPr="00666D85" w:rsidRDefault="000B47D2" w:rsidP="000B47D2">
      <w:pPr>
        <w:pStyle w:val="a8"/>
        <w:jc w:val="both"/>
        <w:rPr>
          <w:rFonts w:ascii="Arial" w:hAnsi="Arial" w:cs="Arial"/>
          <w:sz w:val="24"/>
        </w:rPr>
      </w:pPr>
      <w:r w:rsidRPr="00666D85">
        <w:rPr>
          <w:rFonts w:ascii="Arial" w:hAnsi="Arial" w:cs="Arial"/>
          <w:sz w:val="24"/>
        </w:rPr>
        <w:t>за услугой (документ, удостоверяющий личность; документ, удостоверяющий</w:t>
      </w:r>
      <w:r w:rsidRPr="00666D85">
        <w:rPr>
          <w:rFonts w:ascii="Arial" w:hAnsi="Arial" w:cs="Arial"/>
          <w:spacing w:val="1"/>
          <w:sz w:val="24"/>
        </w:rPr>
        <w:t xml:space="preserve"> </w:t>
      </w:r>
      <w:r w:rsidRPr="00666D85">
        <w:rPr>
          <w:rFonts w:ascii="Arial" w:hAnsi="Arial" w:cs="Arial"/>
          <w:sz w:val="24"/>
        </w:rPr>
        <w:t>полномочия представителя Заявителя, в случае обращения за предоставлением</w:t>
      </w:r>
      <w:r w:rsidRPr="00666D85">
        <w:rPr>
          <w:rFonts w:ascii="Arial" w:hAnsi="Arial" w:cs="Arial"/>
          <w:spacing w:val="-67"/>
          <w:sz w:val="24"/>
        </w:rPr>
        <w:t xml:space="preserve"> </w:t>
      </w:r>
      <w:r w:rsidRPr="00666D85">
        <w:rPr>
          <w:rFonts w:ascii="Arial" w:hAnsi="Arial" w:cs="Arial"/>
          <w:sz w:val="24"/>
        </w:rPr>
        <w:t>услуги</w:t>
      </w:r>
      <w:r w:rsidRPr="00666D85">
        <w:rPr>
          <w:rFonts w:ascii="Arial" w:hAnsi="Arial" w:cs="Arial"/>
          <w:spacing w:val="-1"/>
          <w:sz w:val="24"/>
        </w:rPr>
        <w:t xml:space="preserve"> </w:t>
      </w:r>
      <w:r w:rsidRPr="00666D85">
        <w:rPr>
          <w:rFonts w:ascii="Arial" w:hAnsi="Arial" w:cs="Arial"/>
          <w:sz w:val="24"/>
        </w:rPr>
        <w:t>указанным</w:t>
      </w:r>
      <w:r w:rsidRPr="00666D85">
        <w:rPr>
          <w:rFonts w:ascii="Arial" w:hAnsi="Arial" w:cs="Arial"/>
          <w:spacing w:val="-1"/>
          <w:sz w:val="24"/>
        </w:rPr>
        <w:t xml:space="preserve"> </w:t>
      </w:r>
      <w:r w:rsidRPr="00666D85">
        <w:rPr>
          <w:rFonts w:ascii="Arial" w:hAnsi="Arial" w:cs="Arial"/>
          <w:sz w:val="24"/>
        </w:rPr>
        <w:t>лицом);</w:t>
      </w:r>
    </w:p>
    <w:p w:rsidR="000B47D2" w:rsidRPr="00666D85" w:rsidRDefault="000B47D2" w:rsidP="000B47D2">
      <w:pPr>
        <w:pStyle w:val="a8"/>
        <w:jc w:val="both"/>
        <w:rPr>
          <w:rFonts w:ascii="Arial" w:hAnsi="Arial" w:cs="Arial"/>
          <w:sz w:val="24"/>
        </w:rPr>
      </w:pPr>
      <w:r w:rsidRPr="00666D85">
        <w:rPr>
          <w:rFonts w:ascii="Arial" w:hAnsi="Arial" w:cs="Arial"/>
          <w:sz w:val="24"/>
        </w:rPr>
        <w:lastRenderedPageBreak/>
        <w:tab/>
        <w:t>7. Наличие противоречивых сведений в заявлении и приложенных</w:t>
      </w:r>
      <w:r w:rsidRPr="00666D85">
        <w:rPr>
          <w:rFonts w:ascii="Arial" w:hAnsi="Arial" w:cs="Arial"/>
          <w:spacing w:val="-67"/>
          <w:sz w:val="24"/>
        </w:rPr>
        <w:t xml:space="preserve"> </w:t>
      </w:r>
      <w:r w:rsidRPr="00666D85">
        <w:rPr>
          <w:rFonts w:ascii="Arial" w:hAnsi="Arial" w:cs="Arial"/>
          <w:sz w:val="24"/>
        </w:rPr>
        <w:t>к</w:t>
      </w:r>
      <w:r w:rsidRPr="00666D85">
        <w:rPr>
          <w:rFonts w:ascii="Arial" w:hAnsi="Arial" w:cs="Arial"/>
          <w:spacing w:val="-2"/>
          <w:sz w:val="24"/>
        </w:rPr>
        <w:t xml:space="preserve"> </w:t>
      </w:r>
      <w:r w:rsidRPr="00666D85">
        <w:rPr>
          <w:rFonts w:ascii="Arial" w:hAnsi="Arial" w:cs="Arial"/>
          <w:sz w:val="24"/>
        </w:rPr>
        <w:t>нему документах;</w:t>
      </w:r>
    </w:p>
    <w:p w:rsidR="000B47D2" w:rsidRPr="00666D85" w:rsidRDefault="000B47D2" w:rsidP="000B47D2">
      <w:pPr>
        <w:pStyle w:val="a8"/>
        <w:jc w:val="both"/>
        <w:rPr>
          <w:rFonts w:ascii="Arial" w:hAnsi="Arial" w:cs="Arial"/>
          <w:sz w:val="24"/>
        </w:rPr>
      </w:pPr>
      <w:r w:rsidRPr="00666D85">
        <w:rPr>
          <w:rFonts w:ascii="Arial" w:hAnsi="Arial" w:cs="Arial"/>
          <w:sz w:val="24"/>
        </w:rPr>
        <w:tab/>
        <w:t>8. Заявление подано в орган государственной власти, орган местного</w:t>
      </w:r>
      <w:r w:rsidRPr="00666D85">
        <w:rPr>
          <w:rFonts w:ascii="Arial" w:hAnsi="Arial" w:cs="Arial"/>
          <w:spacing w:val="1"/>
          <w:sz w:val="24"/>
        </w:rPr>
        <w:t xml:space="preserve"> </w:t>
      </w:r>
      <w:r w:rsidRPr="00666D85">
        <w:rPr>
          <w:rFonts w:ascii="Arial" w:hAnsi="Arial" w:cs="Arial"/>
          <w:sz w:val="24"/>
        </w:rPr>
        <w:t>самоуправления, в полномочия которых не входит предоставление услуги.</w:t>
      </w:r>
      <w:r w:rsidRPr="00666D85">
        <w:rPr>
          <w:rFonts w:ascii="Arial" w:hAnsi="Arial" w:cs="Arial"/>
          <w:spacing w:val="1"/>
          <w:sz w:val="24"/>
        </w:rPr>
        <w:t xml:space="preserve"> </w:t>
      </w:r>
      <w:r w:rsidRPr="00666D85">
        <w:rPr>
          <w:rFonts w:ascii="Arial" w:hAnsi="Arial" w:cs="Arial"/>
          <w:sz w:val="24"/>
        </w:rPr>
        <w:t>Дополнительная</w:t>
      </w:r>
      <w:r w:rsidRPr="00666D85">
        <w:rPr>
          <w:rFonts w:ascii="Arial" w:hAnsi="Arial" w:cs="Arial"/>
          <w:spacing w:val="-6"/>
          <w:sz w:val="24"/>
        </w:rPr>
        <w:t xml:space="preserve"> </w:t>
      </w:r>
      <w:r w:rsidRPr="00666D85">
        <w:rPr>
          <w:rFonts w:ascii="Arial" w:hAnsi="Arial" w:cs="Arial"/>
          <w:sz w:val="24"/>
        </w:rPr>
        <w:t>информация:</w:t>
      </w:r>
      <w:r w:rsidRPr="00666D85">
        <w:rPr>
          <w:rFonts w:ascii="Arial" w:hAnsi="Arial" w:cs="Arial"/>
          <w:sz w:val="24"/>
          <w:u w:val="single"/>
        </w:rPr>
        <w:tab/>
      </w:r>
      <w:r w:rsidRPr="00666D85">
        <w:rPr>
          <w:rFonts w:ascii="Arial" w:hAnsi="Arial" w:cs="Arial"/>
          <w:spacing w:val="-1"/>
          <w:sz w:val="24"/>
        </w:rPr>
        <w:t>.</w:t>
      </w:r>
    </w:p>
    <w:p w:rsidR="000B47D2" w:rsidRPr="00666D85" w:rsidRDefault="000B47D2" w:rsidP="000B47D2">
      <w:pPr>
        <w:pStyle w:val="a8"/>
        <w:jc w:val="both"/>
        <w:rPr>
          <w:rFonts w:ascii="Arial" w:hAnsi="Arial" w:cs="Arial"/>
          <w:sz w:val="24"/>
        </w:rPr>
      </w:pPr>
      <w:r w:rsidRPr="00666D85">
        <w:rPr>
          <w:rFonts w:ascii="Arial" w:hAnsi="Arial" w:cs="Arial"/>
          <w:sz w:val="24"/>
        </w:rPr>
        <w:tab/>
        <w:t>Вы вправе повторно обратиться в уполномоченный орган с заявлением</w:t>
      </w:r>
      <w:r w:rsidRPr="00666D85">
        <w:rPr>
          <w:rFonts w:ascii="Arial" w:hAnsi="Arial" w:cs="Arial"/>
          <w:spacing w:val="-67"/>
          <w:sz w:val="24"/>
        </w:rPr>
        <w:t xml:space="preserve"> </w:t>
      </w:r>
      <w:r w:rsidRPr="00666D85">
        <w:rPr>
          <w:rFonts w:ascii="Arial" w:hAnsi="Arial" w:cs="Arial"/>
          <w:sz w:val="24"/>
        </w:rPr>
        <w:t>о</w:t>
      </w:r>
      <w:r w:rsidRPr="00666D85">
        <w:rPr>
          <w:rFonts w:ascii="Arial" w:hAnsi="Arial" w:cs="Arial"/>
          <w:spacing w:val="-2"/>
          <w:sz w:val="24"/>
        </w:rPr>
        <w:t xml:space="preserve"> </w:t>
      </w:r>
      <w:r w:rsidRPr="00666D85">
        <w:rPr>
          <w:rFonts w:ascii="Arial" w:hAnsi="Arial" w:cs="Arial"/>
          <w:sz w:val="24"/>
        </w:rPr>
        <w:t>предоставлении</w:t>
      </w:r>
      <w:r w:rsidRPr="00666D85">
        <w:rPr>
          <w:rFonts w:ascii="Arial" w:hAnsi="Arial" w:cs="Arial"/>
          <w:spacing w:val="-2"/>
          <w:sz w:val="24"/>
        </w:rPr>
        <w:t xml:space="preserve"> </w:t>
      </w:r>
      <w:r w:rsidRPr="00666D85">
        <w:rPr>
          <w:rFonts w:ascii="Arial" w:hAnsi="Arial" w:cs="Arial"/>
          <w:sz w:val="24"/>
        </w:rPr>
        <w:t>услуги</w:t>
      </w:r>
      <w:r w:rsidRPr="00666D85">
        <w:rPr>
          <w:rFonts w:ascii="Arial" w:hAnsi="Arial" w:cs="Arial"/>
          <w:spacing w:val="-1"/>
          <w:sz w:val="24"/>
        </w:rPr>
        <w:t xml:space="preserve"> </w:t>
      </w:r>
      <w:r w:rsidRPr="00666D85">
        <w:rPr>
          <w:rFonts w:ascii="Arial" w:hAnsi="Arial" w:cs="Arial"/>
          <w:sz w:val="24"/>
        </w:rPr>
        <w:t>после</w:t>
      </w:r>
      <w:r w:rsidRPr="00666D85">
        <w:rPr>
          <w:rFonts w:ascii="Arial" w:hAnsi="Arial" w:cs="Arial"/>
          <w:spacing w:val="-3"/>
          <w:sz w:val="24"/>
        </w:rPr>
        <w:t xml:space="preserve"> </w:t>
      </w:r>
      <w:r w:rsidRPr="00666D85">
        <w:rPr>
          <w:rFonts w:ascii="Arial" w:hAnsi="Arial" w:cs="Arial"/>
          <w:sz w:val="24"/>
        </w:rPr>
        <w:t>устранения</w:t>
      </w:r>
      <w:r w:rsidRPr="00666D85">
        <w:rPr>
          <w:rFonts w:ascii="Arial" w:hAnsi="Arial" w:cs="Arial"/>
          <w:spacing w:val="-2"/>
          <w:sz w:val="24"/>
        </w:rPr>
        <w:t xml:space="preserve"> </w:t>
      </w:r>
      <w:r w:rsidRPr="00666D85">
        <w:rPr>
          <w:rFonts w:ascii="Arial" w:hAnsi="Arial" w:cs="Arial"/>
          <w:sz w:val="24"/>
        </w:rPr>
        <w:t>указанных</w:t>
      </w:r>
      <w:r w:rsidRPr="00666D85">
        <w:rPr>
          <w:rFonts w:ascii="Arial" w:hAnsi="Arial" w:cs="Arial"/>
          <w:spacing w:val="-2"/>
          <w:sz w:val="24"/>
        </w:rPr>
        <w:t xml:space="preserve"> </w:t>
      </w:r>
      <w:r w:rsidRPr="00666D85">
        <w:rPr>
          <w:rFonts w:ascii="Arial" w:hAnsi="Arial" w:cs="Arial"/>
          <w:sz w:val="24"/>
        </w:rPr>
        <w:t>нарушений.</w:t>
      </w:r>
    </w:p>
    <w:p w:rsidR="000B47D2" w:rsidRPr="00666D85" w:rsidRDefault="000B47D2" w:rsidP="000B47D2">
      <w:pPr>
        <w:pStyle w:val="a8"/>
        <w:jc w:val="both"/>
        <w:rPr>
          <w:rFonts w:ascii="Arial" w:hAnsi="Arial" w:cs="Arial"/>
          <w:sz w:val="24"/>
        </w:rPr>
      </w:pPr>
      <w:r w:rsidRPr="00666D85">
        <w:rPr>
          <w:rFonts w:ascii="Arial" w:hAnsi="Arial" w:cs="Arial"/>
          <w:sz w:val="24"/>
        </w:rPr>
        <w:tab/>
        <w:t>Данный отказ может быть обжалован в досудебном порядке путем</w:t>
      </w:r>
      <w:r w:rsidRPr="00666D85">
        <w:rPr>
          <w:rFonts w:ascii="Arial" w:hAnsi="Arial" w:cs="Arial"/>
          <w:spacing w:val="1"/>
          <w:sz w:val="24"/>
        </w:rPr>
        <w:t xml:space="preserve"> </w:t>
      </w:r>
      <w:r w:rsidRPr="00666D85">
        <w:rPr>
          <w:rFonts w:ascii="Arial" w:hAnsi="Arial" w:cs="Arial"/>
          <w:sz w:val="24"/>
        </w:rPr>
        <w:t>направления</w:t>
      </w:r>
      <w:r w:rsidRPr="00666D85">
        <w:rPr>
          <w:rFonts w:ascii="Arial" w:hAnsi="Arial" w:cs="Arial"/>
          <w:spacing w:val="-6"/>
          <w:sz w:val="24"/>
        </w:rPr>
        <w:t xml:space="preserve"> </w:t>
      </w:r>
      <w:r w:rsidRPr="00666D85">
        <w:rPr>
          <w:rFonts w:ascii="Arial" w:hAnsi="Arial" w:cs="Arial"/>
          <w:sz w:val="24"/>
        </w:rPr>
        <w:t>жалобы</w:t>
      </w:r>
      <w:r w:rsidRPr="00666D85">
        <w:rPr>
          <w:rFonts w:ascii="Arial" w:hAnsi="Arial" w:cs="Arial"/>
          <w:spacing w:val="-5"/>
          <w:sz w:val="24"/>
        </w:rPr>
        <w:t xml:space="preserve"> </w:t>
      </w:r>
      <w:r w:rsidRPr="00666D85">
        <w:rPr>
          <w:rFonts w:ascii="Arial" w:hAnsi="Arial" w:cs="Arial"/>
          <w:sz w:val="24"/>
        </w:rPr>
        <w:t>в</w:t>
      </w:r>
      <w:r w:rsidRPr="00666D85">
        <w:rPr>
          <w:rFonts w:ascii="Arial" w:hAnsi="Arial" w:cs="Arial"/>
          <w:spacing w:val="-4"/>
          <w:sz w:val="24"/>
        </w:rPr>
        <w:t xml:space="preserve"> </w:t>
      </w:r>
      <w:r w:rsidRPr="00666D85">
        <w:rPr>
          <w:rFonts w:ascii="Arial" w:hAnsi="Arial" w:cs="Arial"/>
          <w:sz w:val="24"/>
        </w:rPr>
        <w:t>уполномоченный</w:t>
      </w:r>
      <w:r w:rsidRPr="00666D85">
        <w:rPr>
          <w:rFonts w:ascii="Arial" w:hAnsi="Arial" w:cs="Arial"/>
          <w:spacing w:val="-4"/>
          <w:sz w:val="24"/>
        </w:rPr>
        <w:t xml:space="preserve"> </w:t>
      </w:r>
      <w:r w:rsidRPr="00666D85">
        <w:rPr>
          <w:rFonts w:ascii="Arial" w:hAnsi="Arial" w:cs="Arial"/>
          <w:sz w:val="24"/>
        </w:rPr>
        <w:t>орган,</w:t>
      </w:r>
      <w:r w:rsidRPr="00666D85">
        <w:rPr>
          <w:rFonts w:ascii="Arial" w:hAnsi="Arial" w:cs="Arial"/>
          <w:spacing w:val="-4"/>
          <w:sz w:val="24"/>
        </w:rPr>
        <w:t xml:space="preserve"> </w:t>
      </w:r>
      <w:r w:rsidRPr="00666D85">
        <w:rPr>
          <w:rFonts w:ascii="Arial" w:hAnsi="Arial" w:cs="Arial"/>
          <w:sz w:val="24"/>
        </w:rPr>
        <w:t>а</w:t>
      </w:r>
      <w:r w:rsidRPr="00666D85">
        <w:rPr>
          <w:rFonts w:ascii="Arial" w:hAnsi="Arial" w:cs="Arial"/>
          <w:spacing w:val="-6"/>
          <w:sz w:val="24"/>
        </w:rPr>
        <w:t xml:space="preserve"> </w:t>
      </w:r>
      <w:r w:rsidRPr="00666D85">
        <w:rPr>
          <w:rFonts w:ascii="Arial" w:hAnsi="Arial" w:cs="Arial"/>
          <w:sz w:val="24"/>
        </w:rPr>
        <w:t>также</w:t>
      </w:r>
      <w:r w:rsidRPr="00666D85">
        <w:rPr>
          <w:rFonts w:ascii="Arial" w:hAnsi="Arial" w:cs="Arial"/>
          <w:spacing w:val="-4"/>
          <w:sz w:val="24"/>
        </w:rPr>
        <w:t xml:space="preserve"> </w:t>
      </w:r>
      <w:r w:rsidRPr="00666D85">
        <w:rPr>
          <w:rFonts w:ascii="Arial" w:hAnsi="Arial" w:cs="Arial"/>
          <w:sz w:val="24"/>
        </w:rPr>
        <w:t>в</w:t>
      </w:r>
      <w:r w:rsidRPr="00666D85">
        <w:rPr>
          <w:rFonts w:ascii="Arial" w:hAnsi="Arial" w:cs="Arial"/>
          <w:spacing w:val="-4"/>
          <w:sz w:val="24"/>
        </w:rPr>
        <w:t xml:space="preserve"> </w:t>
      </w:r>
      <w:r w:rsidRPr="00666D85">
        <w:rPr>
          <w:rFonts w:ascii="Arial" w:hAnsi="Arial" w:cs="Arial"/>
          <w:sz w:val="24"/>
        </w:rPr>
        <w:t>судебном</w:t>
      </w:r>
      <w:r w:rsidRPr="00666D85">
        <w:rPr>
          <w:rFonts w:ascii="Arial" w:hAnsi="Arial" w:cs="Arial"/>
          <w:spacing w:val="-4"/>
          <w:sz w:val="24"/>
        </w:rPr>
        <w:t xml:space="preserve"> </w:t>
      </w:r>
      <w:r w:rsidRPr="00666D85">
        <w:rPr>
          <w:rFonts w:ascii="Arial" w:hAnsi="Arial" w:cs="Arial"/>
          <w:sz w:val="24"/>
        </w:rPr>
        <w:t>порядке.</w:t>
      </w:r>
    </w:p>
    <w:p w:rsidR="000B47D2" w:rsidRPr="00666D85" w:rsidRDefault="000B47D2" w:rsidP="000B47D2">
      <w:pPr>
        <w:pStyle w:val="a8"/>
        <w:jc w:val="both"/>
        <w:rPr>
          <w:rFonts w:ascii="Arial" w:hAnsi="Arial" w:cs="Arial"/>
          <w:sz w:val="24"/>
        </w:rPr>
      </w:pPr>
    </w:p>
    <w:p w:rsidR="000B47D2" w:rsidRPr="00666D85" w:rsidRDefault="003F25C3" w:rsidP="000B47D2">
      <w:pPr>
        <w:pStyle w:val="aff2"/>
        <w:rPr>
          <w:color w:val="000000" w:themeColor="text1"/>
          <w:sz w:val="22"/>
        </w:rPr>
      </w:pPr>
      <w:r w:rsidRPr="003F25C3">
        <w:rPr>
          <w:color w:val="000000" w:themeColor="text1"/>
          <w:sz w:val="24"/>
          <w:lang w:eastAsia="en-US"/>
        </w:rPr>
        <w:pict>
          <v:rect id="_x0000_s1171" style="position:absolute;margin-left:85.1pt;margin-top:15.2pt;width:113.4pt;height:.5pt;z-index:-251527168;mso-wrap-distance-left:0;mso-wrap-distance-right:0;mso-position-horizontal-relative:page" fillcolor="black" stroked="f">
            <w10:wrap type="topAndBottom" anchorx="page"/>
          </v:rect>
        </w:pict>
      </w:r>
      <w:r w:rsidRPr="003F25C3">
        <w:rPr>
          <w:color w:val="000000" w:themeColor="text1"/>
          <w:sz w:val="24"/>
          <w:lang w:eastAsia="en-US"/>
        </w:rPr>
        <w:pict>
          <v:rect id="_x0000_s1172" style="position:absolute;margin-left:218.3pt;margin-top:15.2pt;width:107.65pt;height:.5pt;z-index:-251526144;mso-wrap-distance-left:0;mso-wrap-distance-right:0;mso-position-horizontal-relative:page" fillcolor="black" stroked="f">
            <w10:wrap type="topAndBottom" anchorx="page"/>
          </v:rect>
        </w:pict>
      </w:r>
      <w:r w:rsidRPr="003F25C3">
        <w:rPr>
          <w:color w:val="000000" w:themeColor="text1"/>
          <w:sz w:val="24"/>
          <w:lang w:eastAsia="en-US"/>
        </w:rPr>
        <w:pict>
          <v:rect id="_x0000_s1173" style="position:absolute;margin-left:343pt;margin-top:15.2pt;width:209.9pt;height:.5pt;z-index:-251525120;mso-wrap-distance-left:0;mso-wrap-distance-right:0;mso-position-horizontal-relative:page" fillcolor="black" stroked="f">
            <w10:wrap type="topAndBottom" anchorx="page"/>
          </v:rect>
        </w:pict>
      </w:r>
    </w:p>
    <w:p w:rsidR="000B47D2" w:rsidRPr="00666D85" w:rsidRDefault="000B47D2" w:rsidP="000B47D2">
      <w:pPr>
        <w:pStyle w:val="aff2"/>
        <w:rPr>
          <w:color w:val="000000" w:themeColor="text1"/>
          <w:sz w:val="22"/>
        </w:rPr>
      </w:pPr>
      <w:r w:rsidRPr="00666D85">
        <w:rPr>
          <w:color w:val="000000" w:themeColor="text1"/>
          <w:sz w:val="22"/>
        </w:rPr>
        <w:t xml:space="preserve">  </w:t>
      </w:r>
      <w:proofErr w:type="gramStart"/>
      <w:r w:rsidRPr="00666D85">
        <w:rPr>
          <w:color w:val="000000" w:themeColor="text1"/>
          <w:sz w:val="22"/>
        </w:rPr>
        <w:t>(должность)</w:t>
      </w:r>
      <w:r w:rsidRPr="00666D85">
        <w:rPr>
          <w:color w:val="000000" w:themeColor="text1"/>
          <w:sz w:val="22"/>
        </w:rPr>
        <w:tab/>
        <w:t xml:space="preserve">                             подпись)</w:t>
      </w:r>
      <w:r w:rsidRPr="00666D85">
        <w:rPr>
          <w:color w:val="000000" w:themeColor="text1"/>
          <w:sz w:val="22"/>
        </w:rPr>
        <w:tab/>
        <w:t xml:space="preserve">                   (фамилия,</w:t>
      </w:r>
      <w:r w:rsidRPr="00666D85">
        <w:rPr>
          <w:color w:val="000000" w:themeColor="text1"/>
          <w:spacing w:val="-4"/>
          <w:sz w:val="22"/>
        </w:rPr>
        <w:t xml:space="preserve"> </w:t>
      </w:r>
      <w:r w:rsidRPr="00666D85">
        <w:rPr>
          <w:color w:val="000000" w:themeColor="text1"/>
          <w:sz w:val="22"/>
        </w:rPr>
        <w:t>имя,</w:t>
      </w:r>
      <w:r w:rsidRPr="00666D85">
        <w:rPr>
          <w:color w:val="000000" w:themeColor="text1"/>
          <w:spacing w:val="-3"/>
          <w:sz w:val="22"/>
        </w:rPr>
        <w:t xml:space="preserve"> </w:t>
      </w:r>
      <w:r w:rsidRPr="00666D85">
        <w:rPr>
          <w:color w:val="000000" w:themeColor="text1"/>
          <w:sz w:val="22"/>
        </w:rPr>
        <w:t>отчество</w:t>
      </w:r>
      <w:r w:rsidRPr="00666D85">
        <w:rPr>
          <w:color w:val="000000" w:themeColor="text1"/>
          <w:spacing w:val="-4"/>
          <w:sz w:val="22"/>
        </w:rPr>
        <w:t xml:space="preserve"> </w:t>
      </w:r>
      <w:r w:rsidRPr="00666D85">
        <w:rPr>
          <w:color w:val="000000" w:themeColor="text1"/>
          <w:sz w:val="22"/>
        </w:rPr>
        <w:t>(последнее</w:t>
      </w:r>
      <w:r w:rsidRPr="00666D85">
        <w:rPr>
          <w:color w:val="000000" w:themeColor="text1"/>
          <w:spacing w:val="-4"/>
          <w:sz w:val="22"/>
        </w:rPr>
        <w:t xml:space="preserve"> </w:t>
      </w:r>
      <w:proofErr w:type="gramEnd"/>
    </w:p>
    <w:p w:rsidR="000B47D2" w:rsidRPr="00666D85" w:rsidRDefault="000B47D2" w:rsidP="000B47D2">
      <w:pPr>
        <w:ind w:right="1596"/>
        <w:jc w:val="right"/>
        <w:rPr>
          <w:color w:val="000000" w:themeColor="text1"/>
          <w:sz w:val="22"/>
        </w:rPr>
      </w:pPr>
      <w:proofErr w:type="gramStart"/>
      <w:r w:rsidRPr="00666D85">
        <w:rPr>
          <w:color w:val="000000" w:themeColor="text1"/>
          <w:sz w:val="22"/>
        </w:rPr>
        <w:t>при</w:t>
      </w:r>
      <w:r w:rsidRPr="00666D85">
        <w:rPr>
          <w:color w:val="000000" w:themeColor="text1"/>
          <w:spacing w:val="-3"/>
          <w:sz w:val="22"/>
        </w:rPr>
        <w:t xml:space="preserve"> </w:t>
      </w:r>
      <w:r w:rsidRPr="00666D85">
        <w:rPr>
          <w:color w:val="000000" w:themeColor="text1"/>
          <w:sz w:val="22"/>
        </w:rPr>
        <w:t>наличии))</w:t>
      </w:r>
      <w:proofErr w:type="gramEnd"/>
    </w:p>
    <w:p w:rsidR="000B47D2" w:rsidRPr="00666D85" w:rsidRDefault="000B47D2" w:rsidP="000B47D2">
      <w:pPr>
        <w:pStyle w:val="aff2"/>
        <w:spacing w:before="11"/>
        <w:rPr>
          <w:color w:val="000000" w:themeColor="text1"/>
          <w:sz w:val="7"/>
        </w:rPr>
      </w:pPr>
    </w:p>
    <w:p w:rsidR="000B47D2" w:rsidRPr="00666D85" w:rsidRDefault="000B47D2" w:rsidP="000B47D2">
      <w:pPr>
        <w:pStyle w:val="aff2"/>
        <w:spacing w:before="89"/>
        <w:ind w:left="164"/>
        <w:rPr>
          <w:color w:val="000000" w:themeColor="text1"/>
          <w:sz w:val="24"/>
        </w:rPr>
      </w:pPr>
      <w:r w:rsidRPr="00666D85">
        <w:rPr>
          <w:color w:val="000000" w:themeColor="text1"/>
          <w:sz w:val="24"/>
        </w:rPr>
        <w:t>Дата</w:t>
      </w:r>
    </w:p>
    <w:p w:rsidR="000B47D2" w:rsidRPr="00666D85" w:rsidRDefault="000B47D2" w:rsidP="000B47D2">
      <w:pPr>
        <w:pStyle w:val="a8"/>
        <w:jc w:val="both"/>
        <w:rPr>
          <w:rFonts w:ascii="Arial" w:hAnsi="Arial" w:cs="Arial"/>
          <w:sz w:val="24"/>
        </w:rPr>
      </w:pPr>
    </w:p>
    <w:p w:rsidR="000B47D2" w:rsidRPr="00666D85" w:rsidRDefault="000B47D2" w:rsidP="000B47D2">
      <w:pPr>
        <w:pStyle w:val="a8"/>
        <w:jc w:val="both"/>
        <w:rPr>
          <w:rFonts w:ascii="Arial" w:hAnsi="Arial" w:cs="Arial"/>
          <w:sz w:val="24"/>
        </w:rPr>
      </w:pPr>
    </w:p>
    <w:p w:rsidR="000B47D2" w:rsidRPr="0011405F" w:rsidRDefault="000B47D2" w:rsidP="000B47D2">
      <w:pPr>
        <w:pStyle w:val="a8"/>
        <w:jc w:val="both"/>
        <w:rPr>
          <w:rFonts w:ascii="Arial" w:hAnsi="Arial" w:cs="Arial"/>
        </w:rPr>
        <w:sectPr w:rsidR="000B47D2" w:rsidRPr="0011405F" w:rsidSect="009E39C2">
          <w:headerReference w:type="default" r:id="rId23"/>
          <w:pgSz w:w="11910" w:h="16840"/>
          <w:pgMar w:top="1134" w:right="850" w:bottom="1134" w:left="1701" w:header="713" w:footer="0" w:gutter="0"/>
          <w:cols w:space="720"/>
          <w:docGrid w:linePitch="299"/>
        </w:sectPr>
      </w:pPr>
    </w:p>
    <w:p w:rsidR="00EF1022" w:rsidRPr="00A31362" w:rsidRDefault="00EF1022" w:rsidP="00EF1022">
      <w:pPr>
        <w:pStyle w:val="a8"/>
        <w:jc w:val="center"/>
        <w:rPr>
          <w:rFonts w:ascii="Arial" w:hAnsi="Arial" w:cs="Arial"/>
          <w:b/>
          <w:color w:val="000000" w:themeColor="text1"/>
          <w:sz w:val="32"/>
          <w:szCs w:val="32"/>
        </w:rPr>
      </w:pPr>
      <w:r w:rsidRPr="00A31362">
        <w:rPr>
          <w:rFonts w:ascii="Arial" w:hAnsi="Arial" w:cs="Arial"/>
          <w:b/>
          <w:color w:val="000000" w:themeColor="text1"/>
          <w:sz w:val="32"/>
          <w:szCs w:val="32"/>
        </w:rPr>
        <w:lastRenderedPageBreak/>
        <w:t xml:space="preserve">23.10.2024 г. № 59 - </w:t>
      </w:r>
      <w:proofErr w:type="gramStart"/>
      <w:r w:rsidRPr="00A31362">
        <w:rPr>
          <w:rFonts w:ascii="Arial" w:hAnsi="Arial" w:cs="Arial"/>
          <w:b/>
          <w:color w:val="000000" w:themeColor="text1"/>
          <w:sz w:val="32"/>
          <w:szCs w:val="32"/>
        </w:rPr>
        <w:t>п</w:t>
      </w:r>
      <w:proofErr w:type="gramEnd"/>
    </w:p>
    <w:p w:rsidR="00EF1022" w:rsidRPr="00A31362" w:rsidRDefault="00EF1022" w:rsidP="00EF1022">
      <w:pPr>
        <w:pStyle w:val="a8"/>
        <w:jc w:val="center"/>
        <w:rPr>
          <w:rFonts w:ascii="Arial" w:hAnsi="Arial" w:cs="Arial"/>
          <w:b/>
          <w:color w:val="000000" w:themeColor="text1"/>
          <w:sz w:val="32"/>
          <w:szCs w:val="32"/>
        </w:rPr>
      </w:pPr>
      <w:r w:rsidRPr="00A31362">
        <w:rPr>
          <w:rFonts w:ascii="Arial" w:hAnsi="Arial" w:cs="Arial"/>
          <w:b/>
          <w:color w:val="000000" w:themeColor="text1"/>
          <w:sz w:val="32"/>
          <w:szCs w:val="32"/>
        </w:rPr>
        <w:t>РОССИЙСКАЯ ФЕДЕРАЦИЯ</w:t>
      </w:r>
    </w:p>
    <w:p w:rsidR="00EF1022" w:rsidRPr="00A31362" w:rsidRDefault="00EF1022" w:rsidP="00EF1022">
      <w:pPr>
        <w:pStyle w:val="a8"/>
        <w:jc w:val="center"/>
        <w:rPr>
          <w:rFonts w:ascii="Arial" w:hAnsi="Arial" w:cs="Arial"/>
          <w:b/>
          <w:color w:val="000000" w:themeColor="text1"/>
          <w:sz w:val="32"/>
          <w:szCs w:val="32"/>
        </w:rPr>
      </w:pPr>
      <w:r w:rsidRPr="00A31362">
        <w:rPr>
          <w:rFonts w:ascii="Arial" w:hAnsi="Arial" w:cs="Arial"/>
          <w:b/>
          <w:color w:val="000000" w:themeColor="text1"/>
          <w:sz w:val="32"/>
          <w:szCs w:val="32"/>
        </w:rPr>
        <w:t>ИРКУТСКАЯ ОБЛАСТЬ</w:t>
      </w:r>
    </w:p>
    <w:p w:rsidR="00EF1022" w:rsidRPr="00A31362" w:rsidRDefault="00EF1022" w:rsidP="00EF1022">
      <w:pPr>
        <w:pStyle w:val="a8"/>
        <w:jc w:val="center"/>
        <w:rPr>
          <w:rFonts w:ascii="Arial" w:hAnsi="Arial" w:cs="Arial"/>
          <w:b/>
          <w:color w:val="000000" w:themeColor="text1"/>
          <w:sz w:val="32"/>
          <w:szCs w:val="32"/>
        </w:rPr>
      </w:pPr>
      <w:r w:rsidRPr="00A31362">
        <w:rPr>
          <w:rFonts w:ascii="Arial" w:hAnsi="Arial" w:cs="Arial"/>
          <w:b/>
          <w:color w:val="000000" w:themeColor="text1"/>
          <w:sz w:val="32"/>
          <w:szCs w:val="32"/>
        </w:rPr>
        <w:t>АЛАРСКИЙ МУНИЦИПАЛЬНЫЙ РАЙОН</w:t>
      </w:r>
    </w:p>
    <w:p w:rsidR="00EF1022" w:rsidRPr="00A31362" w:rsidRDefault="00EF1022" w:rsidP="00EF1022">
      <w:pPr>
        <w:pStyle w:val="a8"/>
        <w:jc w:val="center"/>
        <w:rPr>
          <w:rFonts w:ascii="Arial" w:hAnsi="Arial" w:cs="Arial"/>
          <w:b/>
          <w:color w:val="000000" w:themeColor="text1"/>
          <w:sz w:val="32"/>
          <w:szCs w:val="32"/>
        </w:rPr>
      </w:pPr>
      <w:r w:rsidRPr="00A31362">
        <w:rPr>
          <w:rFonts w:ascii="Arial" w:hAnsi="Arial" w:cs="Arial"/>
          <w:b/>
          <w:color w:val="000000" w:themeColor="text1"/>
          <w:sz w:val="32"/>
          <w:szCs w:val="32"/>
        </w:rPr>
        <w:t>МУНИЦИПАЛЬНОЕ ОБРАЗОВАНИЕ «ТАБАРСУК»</w:t>
      </w:r>
    </w:p>
    <w:p w:rsidR="00EF1022" w:rsidRPr="00A31362" w:rsidRDefault="00EF1022" w:rsidP="00EF1022">
      <w:pPr>
        <w:pStyle w:val="a8"/>
        <w:jc w:val="center"/>
        <w:rPr>
          <w:rFonts w:ascii="Arial" w:hAnsi="Arial" w:cs="Arial"/>
          <w:b/>
          <w:color w:val="000000" w:themeColor="text1"/>
          <w:sz w:val="32"/>
          <w:szCs w:val="32"/>
        </w:rPr>
      </w:pPr>
      <w:r w:rsidRPr="00A31362">
        <w:rPr>
          <w:rFonts w:ascii="Arial" w:hAnsi="Arial" w:cs="Arial"/>
          <w:b/>
          <w:color w:val="000000" w:themeColor="text1"/>
          <w:sz w:val="32"/>
          <w:szCs w:val="32"/>
        </w:rPr>
        <w:t>АДМИНИСТРАЦИЯ</w:t>
      </w:r>
    </w:p>
    <w:p w:rsidR="00EF1022" w:rsidRPr="00A31362" w:rsidRDefault="00EF1022" w:rsidP="00EF1022">
      <w:pPr>
        <w:pStyle w:val="a8"/>
        <w:jc w:val="center"/>
        <w:rPr>
          <w:rFonts w:ascii="Arial" w:hAnsi="Arial" w:cs="Arial"/>
          <w:b/>
          <w:color w:val="000000" w:themeColor="text1"/>
          <w:sz w:val="32"/>
          <w:szCs w:val="32"/>
        </w:rPr>
      </w:pPr>
      <w:r w:rsidRPr="00A31362">
        <w:rPr>
          <w:rFonts w:ascii="Arial" w:hAnsi="Arial" w:cs="Arial"/>
          <w:b/>
          <w:color w:val="000000" w:themeColor="text1"/>
          <w:sz w:val="32"/>
          <w:szCs w:val="32"/>
        </w:rPr>
        <w:t>ПОСТАНОВЛЕНИЕ</w:t>
      </w:r>
    </w:p>
    <w:p w:rsidR="00EF1022" w:rsidRPr="00A31362" w:rsidRDefault="00EF1022" w:rsidP="00EF1022">
      <w:pPr>
        <w:pStyle w:val="a8"/>
        <w:jc w:val="center"/>
        <w:rPr>
          <w:rFonts w:ascii="Arial" w:hAnsi="Arial" w:cs="Arial"/>
          <w:b/>
          <w:color w:val="000000" w:themeColor="text1"/>
          <w:sz w:val="32"/>
          <w:szCs w:val="32"/>
        </w:rPr>
      </w:pPr>
    </w:p>
    <w:p w:rsidR="00EF1022" w:rsidRPr="00A31362" w:rsidRDefault="00EF1022" w:rsidP="00EF1022">
      <w:pPr>
        <w:pStyle w:val="a8"/>
        <w:jc w:val="center"/>
        <w:rPr>
          <w:rFonts w:ascii="Arial" w:hAnsi="Arial" w:cs="Arial"/>
          <w:b/>
          <w:color w:val="000000" w:themeColor="text1"/>
          <w:sz w:val="32"/>
          <w:szCs w:val="32"/>
        </w:rPr>
      </w:pPr>
      <w:r w:rsidRPr="00A31362">
        <w:rPr>
          <w:rFonts w:ascii="Arial" w:hAnsi="Arial" w:cs="Arial"/>
          <w:b/>
          <w:color w:val="000000" w:themeColor="text1"/>
          <w:sz w:val="32"/>
          <w:szCs w:val="32"/>
        </w:rPr>
        <w:t>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EF1022" w:rsidRPr="00A31362" w:rsidRDefault="00EF1022" w:rsidP="00EF1022">
      <w:pPr>
        <w:pStyle w:val="a8"/>
        <w:jc w:val="both"/>
        <w:rPr>
          <w:rFonts w:ascii="Arial" w:hAnsi="Arial" w:cs="Arial"/>
          <w:bCs/>
          <w:color w:val="000000" w:themeColor="text1"/>
        </w:rPr>
      </w:pPr>
    </w:p>
    <w:p w:rsidR="00EF1022" w:rsidRPr="00EF1022" w:rsidRDefault="00EF1022" w:rsidP="00EF1022">
      <w:pPr>
        <w:pStyle w:val="a8"/>
        <w:jc w:val="both"/>
        <w:rPr>
          <w:rFonts w:ascii="Arial" w:hAnsi="Arial" w:cs="Arial"/>
          <w:color w:val="000000" w:themeColor="text1"/>
          <w:sz w:val="24"/>
        </w:rPr>
      </w:pPr>
      <w:r w:rsidRPr="00A31362">
        <w:rPr>
          <w:rFonts w:ascii="Arial" w:hAnsi="Arial" w:cs="Arial"/>
          <w:color w:val="000000" w:themeColor="text1"/>
        </w:rPr>
        <w:tab/>
      </w:r>
      <w:r w:rsidRPr="00EF1022">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EF1022" w:rsidRPr="00EF1022" w:rsidRDefault="00EF1022" w:rsidP="00EF1022">
      <w:pPr>
        <w:pStyle w:val="a8"/>
        <w:jc w:val="both"/>
        <w:rPr>
          <w:rFonts w:ascii="Arial" w:hAnsi="Arial" w:cs="Arial"/>
          <w:color w:val="000000" w:themeColor="text1"/>
          <w:sz w:val="24"/>
        </w:rPr>
      </w:pPr>
    </w:p>
    <w:p w:rsidR="00EF1022" w:rsidRPr="00A31362" w:rsidRDefault="00EF1022" w:rsidP="00EF1022">
      <w:pPr>
        <w:pStyle w:val="a8"/>
        <w:jc w:val="center"/>
        <w:rPr>
          <w:rFonts w:ascii="Arial" w:hAnsi="Arial" w:cs="Arial"/>
          <w:b/>
          <w:color w:val="000000" w:themeColor="text1"/>
          <w:sz w:val="30"/>
          <w:szCs w:val="30"/>
        </w:rPr>
      </w:pPr>
      <w:r w:rsidRPr="00A31362">
        <w:rPr>
          <w:rFonts w:ascii="Arial" w:hAnsi="Arial" w:cs="Arial"/>
          <w:b/>
          <w:color w:val="000000" w:themeColor="text1"/>
          <w:sz w:val="30"/>
          <w:szCs w:val="30"/>
        </w:rPr>
        <w:t>ПОСТАНОВЛЯЕТ:</w:t>
      </w:r>
    </w:p>
    <w:p w:rsidR="00EF1022" w:rsidRPr="00A31362" w:rsidRDefault="00EF1022" w:rsidP="00EF1022">
      <w:pPr>
        <w:pStyle w:val="a8"/>
        <w:jc w:val="both"/>
        <w:rPr>
          <w:rFonts w:ascii="Arial" w:hAnsi="Arial" w:cs="Arial"/>
          <w:color w:val="000000" w:themeColor="text1"/>
        </w:rPr>
      </w:pPr>
    </w:p>
    <w:p w:rsidR="00EF1022" w:rsidRPr="00EF1022" w:rsidRDefault="00EF1022" w:rsidP="00EF1022">
      <w:pPr>
        <w:pStyle w:val="a8"/>
        <w:jc w:val="both"/>
        <w:rPr>
          <w:rFonts w:ascii="Arial" w:hAnsi="Arial" w:cs="Arial"/>
          <w:color w:val="000000" w:themeColor="text1"/>
          <w:sz w:val="24"/>
        </w:rPr>
      </w:pPr>
      <w:r w:rsidRPr="00A31362">
        <w:rPr>
          <w:rFonts w:ascii="Arial" w:hAnsi="Arial" w:cs="Arial"/>
          <w:color w:val="000000" w:themeColor="text1"/>
        </w:rPr>
        <w:tab/>
      </w:r>
      <w:r w:rsidRPr="00EF1022">
        <w:rPr>
          <w:rFonts w:ascii="Arial" w:hAnsi="Arial" w:cs="Arial"/>
          <w:color w:val="000000" w:themeColor="text1"/>
          <w:sz w:val="24"/>
        </w:rPr>
        <w:t>1. Утвердить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к настоящему постановлению.</w:t>
      </w:r>
    </w:p>
    <w:p w:rsidR="00EF1022" w:rsidRPr="00EF1022" w:rsidRDefault="00EF1022" w:rsidP="00EF1022">
      <w:pPr>
        <w:pStyle w:val="a8"/>
        <w:jc w:val="both"/>
        <w:rPr>
          <w:rFonts w:ascii="Arial" w:hAnsi="Arial" w:cs="Arial"/>
          <w:color w:val="000000" w:themeColor="text1"/>
          <w:kern w:val="2"/>
          <w:sz w:val="24"/>
        </w:rPr>
      </w:pPr>
      <w:r w:rsidRPr="00EF1022">
        <w:rPr>
          <w:rFonts w:ascii="Arial" w:hAnsi="Arial" w:cs="Arial"/>
          <w:color w:val="000000" w:themeColor="text1"/>
          <w:sz w:val="24"/>
        </w:rPr>
        <w:tab/>
        <w:t xml:space="preserve">2. Признать утратившим силу постановление администрации </w:t>
      </w:r>
      <w:r w:rsidRPr="00EF1022">
        <w:rPr>
          <w:rFonts w:ascii="Arial" w:hAnsi="Arial" w:cs="Arial"/>
          <w:color w:val="000000" w:themeColor="text1"/>
          <w:kern w:val="2"/>
          <w:sz w:val="24"/>
        </w:rPr>
        <w:t>муниципального образования «Табарсук» от 1 июля 2022 года № 41-п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использования, реконструкции объектов капитального строительства»</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4. Настоящее постановление вступает в силу после дня его официального опубликования.</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 xml:space="preserve">5. </w:t>
      </w:r>
      <w:proofErr w:type="gramStart"/>
      <w:r w:rsidRPr="00EF1022">
        <w:rPr>
          <w:rFonts w:ascii="Arial" w:hAnsi="Arial" w:cs="Arial"/>
          <w:color w:val="000000" w:themeColor="text1"/>
          <w:sz w:val="24"/>
        </w:rPr>
        <w:t>Контроль за</w:t>
      </w:r>
      <w:proofErr w:type="gramEnd"/>
      <w:r w:rsidRPr="00EF1022">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EF1022" w:rsidRPr="00EF1022" w:rsidRDefault="00EF1022" w:rsidP="00EF1022">
      <w:pPr>
        <w:pStyle w:val="a8"/>
        <w:jc w:val="both"/>
        <w:rPr>
          <w:rFonts w:ascii="Arial" w:hAnsi="Arial" w:cs="Arial"/>
          <w:color w:val="000000" w:themeColor="text1"/>
          <w:sz w:val="24"/>
        </w:rPr>
      </w:pPr>
    </w:p>
    <w:p w:rsidR="00EF1022" w:rsidRPr="00EF1022" w:rsidRDefault="00EF1022" w:rsidP="00EF1022">
      <w:pPr>
        <w:pStyle w:val="a8"/>
        <w:jc w:val="both"/>
        <w:rPr>
          <w:rFonts w:ascii="Arial" w:hAnsi="Arial" w:cs="Arial"/>
          <w:color w:val="000000" w:themeColor="text1"/>
          <w:sz w:val="24"/>
        </w:rPr>
      </w:pP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Глава муниципального образования «Табарсук»</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Т.С.Андреева</w:t>
      </w:r>
    </w:p>
    <w:p w:rsidR="00EF1022" w:rsidRPr="00A31362" w:rsidRDefault="00EF1022" w:rsidP="00EF1022">
      <w:pPr>
        <w:pStyle w:val="a8"/>
        <w:jc w:val="right"/>
        <w:rPr>
          <w:rFonts w:ascii="Courier New" w:hAnsi="Courier New" w:cs="Courier New"/>
          <w:color w:val="000000" w:themeColor="text1"/>
          <w:kern w:val="2"/>
          <w:sz w:val="22"/>
        </w:rPr>
      </w:pPr>
      <w:r w:rsidRPr="00A31362">
        <w:rPr>
          <w:rFonts w:ascii="Courier New" w:hAnsi="Courier New" w:cs="Courier New"/>
          <w:color w:val="000000" w:themeColor="text1"/>
          <w:kern w:val="2"/>
          <w:sz w:val="22"/>
        </w:rPr>
        <w:lastRenderedPageBreak/>
        <w:t xml:space="preserve">Утвержден </w:t>
      </w:r>
    </w:p>
    <w:p w:rsidR="00EF1022" w:rsidRPr="00A31362" w:rsidRDefault="00EF1022" w:rsidP="00EF1022">
      <w:pPr>
        <w:pStyle w:val="a8"/>
        <w:jc w:val="right"/>
        <w:rPr>
          <w:rFonts w:ascii="Courier New" w:hAnsi="Courier New" w:cs="Courier New"/>
          <w:color w:val="000000" w:themeColor="text1"/>
          <w:kern w:val="2"/>
          <w:sz w:val="22"/>
        </w:rPr>
      </w:pPr>
      <w:r w:rsidRPr="00A31362">
        <w:rPr>
          <w:rFonts w:ascii="Courier New" w:hAnsi="Courier New" w:cs="Courier New"/>
          <w:color w:val="000000" w:themeColor="text1"/>
          <w:kern w:val="2"/>
          <w:sz w:val="22"/>
        </w:rPr>
        <w:t xml:space="preserve">постановлением администрации </w:t>
      </w:r>
    </w:p>
    <w:p w:rsidR="00EF1022" w:rsidRPr="00A31362" w:rsidRDefault="00EF1022" w:rsidP="00EF1022">
      <w:pPr>
        <w:pStyle w:val="a8"/>
        <w:jc w:val="right"/>
        <w:rPr>
          <w:rFonts w:ascii="Courier New" w:hAnsi="Courier New" w:cs="Courier New"/>
          <w:color w:val="000000" w:themeColor="text1"/>
          <w:kern w:val="2"/>
          <w:sz w:val="22"/>
        </w:rPr>
      </w:pPr>
      <w:r w:rsidRPr="00A31362">
        <w:rPr>
          <w:rFonts w:ascii="Courier New" w:hAnsi="Courier New" w:cs="Courier New"/>
          <w:color w:val="000000" w:themeColor="text1"/>
          <w:kern w:val="2"/>
          <w:sz w:val="22"/>
        </w:rPr>
        <w:t xml:space="preserve">муниципального образования «Табарсук» </w:t>
      </w:r>
    </w:p>
    <w:p w:rsidR="00EF1022" w:rsidRPr="00A31362" w:rsidRDefault="00EF1022" w:rsidP="00EF1022">
      <w:pPr>
        <w:pStyle w:val="a8"/>
        <w:jc w:val="right"/>
        <w:rPr>
          <w:rFonts w:ascii="Courier New" w:hAnsi="Courier New" w:cs="Courier New"/>
          <w:color w:val="000000" w:themeColor="text1"/>
          <w:sz w:val="22"/>
        </w:rPr>
      </w:pPr>
      <w:r w:rsidRPr="00A31362">
        <w:rPr>
          <w:rFonts w:ascii="Courier New" w:hAnsi="Courier New" w:cs="Courier New"/>
          <w:color w:val="000000" w:themeColor="text1"/>
          <w:kern w:val="2"/>
          <w:sz w:val="22"/>
        </w:rPr>
        <w:t>от «</w:t>
      </w:r>
      <w:r>
        <w:rPr>
          <w:rFonts w:ascii="Courier New" w:hAnsi="Courier New" w:cs="Courier New"/>
          <w:color w:val="000000" w:themeColor="text1"/>
          <w:kern w:val="2"/>
          <w:sz w:val="22"/>
        </w:rPr>
        <w:t>23</w:t>
      </w:r>
      <w:r w:rsidRPr="00A31362">
        <w:rPr>
          <w:rFonts w:ascii="Courier New" w:hAnsi="Courier New" w:cs="Courier New"/>
          <w:color w:val="000000" w:themeColor="text1"/>
          <w:kern w:val="2"/>
          <w:sz w:val="22"/>
        </w:rPr>
        <w:t xml:space="preserve">» </w:t>
      </w:r>
      <w:r>
        <w:rPr>
          <w:rFonts w:ascii="Courier New" w:hAnsi="Courier New" w:cs="Courier New"/>
          <w:color w:val="000000" w:themeColor="text1"/>
          <w:kern w:val="2"/>
          <w:sz w:val="22"/>
        </w:rPr>
        <w:t>октября</w:t>
      </w:r>
      <w:r w:rsidRPr="00A31362">
        <w:rPr>
          <w:rFonts w:ascii="Courier New" w:hAnsi="Courier New" w:cs="Courier New"/>
          <w:color w:val="000000" w:themeColor="text1"/>
          <w:kern w:val="2"/>
          <w:sz w:val="22"/>
        </w:rPr>
        <w:t xml:space="preserve"> 2024г. № </w:t>
      </w:r>
      <w:r>
        <w:rPr>
          <w:rFonts w:ascii="Courier New" w:hAnsi="Courier New" w:cs="Courier New"/>
          <w:color w:val="000000" w:themeColor="text1"/>
          <w:kern w:val="2"/>
          <w:sz w:val="22"/>
        </w:rPr>
        <w:t xml:space="preserve">59 </w:t>
      </w:r>
      <w:r w:rsidRPr="00A31362">
        <w:rPr>
          <w:rFonts w:ascii="Courier New" w:hAnsi="Courier New" w:cs="Courier New"/>
          <w:color w:val="000000" w:themeColor="text1"/>
          <w:kern w:val="2"/>
          <w:sz w:val="22"/>
        </w:rPr>
        <w:t>-</w:t>
      </w:r>
      <w:r>
        <w:rPr>
          <w:rFonts w:ascii="Courier New" w:hAnsi="Courier New" w:cs="Courier New"/>
          <w:color w:val="000000" w:themeColor="text1"/>
          <w:kern w:val="2"/>
          <w:sz w:val="22"/>
        </w:rPr>
        <w:t xml:space="preserve"> </w:t>
      </w:r>
      <w:proofErr w:type="gramStart"/>
      <w:r w:rsidRPr="00A31362">
        <w:rPr>
          <w:rFonts w:ascii="Courier New" w:hAnsi="Courier New" w:cs="Courier New"/>
          <w:color w:val="000000" w:themeColor="text1"/>
          <w:kern w:val="2"/>
          <w:sz w:val="22"/>
        </w:rPr>
        <w:t>п</w:t>
      </w:r>
      <w:proofErr w:type="gramEnd"/>
    </w:p>
    <w:p w:rsidR="00EF1022" w:rsidRPr="00A31362" w:rsidRDefault="00EF1022" w:rsidP="00EF1022">
      <w:pPr>
        <w:pStyle w:val="Heading1"/>
        <w:spacing w:before="178"/>
        <w:ind w:left="1368" w:right="558" w:firstLine="1192"/>
        <w:rPr>
          <w:color w:val="000000" w:themeColor="text1"/>
        </w:rPr>
      </w:pPr>
    </w:p>
    <w:p w:rsidR="00EF1022" w:rsidRPr="00EF1022" w:rsidRDefault="00EF1022" w:rsidP="00EF1022">
      <w:pPr>
        <w:pStyle w:val="a8"/>
        <w:jc w:val="center"/>
        <w:rPr>
          <w:rFonts w:ascii="Arial" w:hAnsi="Arial" w:cs="Arial"/>
          <w:b/>
          <w:color w:val="000000" w:themeColor="text1"/>
          <w:sz w:val="24"/>
        </w:rPr>
      </w:pPr>
      <w:r w:rsidRPr="00EF1022">
        <w:rPr>
          <w:rFonts w:ascii="Arial" w:hAnsi="Arial" w:cs="Arial"/>
          <w:b/>
          <w:color w:val="000000" w:themeColor="text1"/>
          <w:sz w:val="24"/>
        </w:rPr>
        <w:t>Административный регламент</w:t>
      </w:r>
      <w:r w:rsidRPr="00EF1022">
        <w:rPr>
          <w:rFonts w:ascii="Arial" w:hAnsi="Arial" w:cs="Arial"/>
          <w:b/>
          <w:color w:val="000000" w:themeColor="text1"/>
          <w:spacing w:val="1"/>
          <w:sz w:val="24"/>
        </w:rPr>
        <w:t xml:space="preserve"> </w:t>
      </w:r>
      <w:r w:rsidRPr="00EF1022">
        <w:rPr>
          <w:rFonts w:ascii="Arial" w:hAnsi="Arial" w:cs="Arial"/>
          <w:b/>
          <w:color w:val="000000" w:themeColor="text1"/>
          <w:sz w:val="24"/>
        </w:rPr>
        <w:t>предоставления</w:t>
      </w:r>
      <w:r w:rsidRPr="00EF1022">
        <w:rPr>
          <w:rFonts w:ascii="Arial" w:hAnsi="Arial" w:cs="Arial"/>
          <w:b/>
          <w:color w:val="000000" w:themeColor="text1"/>
          <w:spacing w:val="-8"/>
          <w:sz w:val="24"/>
        </w:rPr>
        <w:t xml:space="preserve"> </w:t>
      </w:r>
      <w:r w:rsidRPr="00EF1022">
        <w:rPr>
          <w:rFonts w:ascii="Arial" w:hAnsi="Arial" w:cs="Arial"/>
          <w:b/>
          <w:color w:val="000000" w:themeColor="text1"/>
          <w:sz w:val="24"/>
        </w:rPr>
        <w:t>муниципальной</w:t>
      </w:r>
      <w:r w:rsidRPr="00EF1022">
        <w:rPr>
          <w:rFonts w:ascii="Arial" w:hAnsi="Arial" w:cs="Arial"/>
          <w:b/>
          <w:color w:val="000000" w:themeColor="text1"/>
          <w:spacing w:val="-7"/>
          <w:sz w:val="24"/>
        </w:rPr>
        <w:t xml:space="preserve"> </w:t>
      </w:r>
      <w:r w:rsidRPr="00EF1022">
        <w:rPr>
          <w:rFonts w:ascii="Arial" w:hAnsi="Arial" w:cs="Arial"/>
          <w:b/>
          <w:color w:val="000000" w:themeColor="text1"/>
          <w:sz w:val="24"/>
        </w:rPr>
        <w:t>услуги</w:t>
      </w:r>
    </w:p>
    <w:p w:rsidR="00EF1022" w:rsidRPr="00EF1022" w:rsidRDefault="00EF1022" w:rsidP="00EF1022">
      <w:pPr>
        <w:pStyle w:val="a8"/>
        <w:jc w:val="center"/>
        <w:rPr>
          <w:rFonts w:ascii="Arial" w:hAnsi="Arial" w:cs="Arial"/>
          <w:b/>
          <w:color w:val="000000" w:themeColor="text1"/>
          <w:sz w:val="24"/>
        </w:rPr>
      </w:pPr>
      <w:r w:rsidRPr="00EF1022">
        <w:rPr>
          <w:rFonts w:ascii="Arial" w:hAnsi="Arial" w:cs="Arial"/>
          <w:b/>
          <w:color w:val="000000" w:themeColor="text1"/>
          <w:sz w:val="24"/>
        </w:rPr>
        <w:t>по предоставлению разрешения на отклонение от предельных параметров</w:t>
      </w:r>
      <w:r w:rsidRPr="00EF1022">
        <w:rPr>
          <w:rFonts w:ascii="Arial" w:hAnsi="Arial" w:cs="Arial"/>
          <w:b/>
          <w:color w:val="000000" w:themeColor="text1"/>
          <w:spacing w:val="-68"/>
          <w:sz w:val="24"/>
        </w:rPr>
        <w:t xml:space="preserve">     </w:t>
      </w:r>
      <w:r w:rsidRPr="00EF1022">
        <w:rPr>
          <w:rFonts w:ascii="Arial" w:hAnsi="Arial" w:cs="Arial"/>
          <w:b/>
          <w:color w:val="000000" w:themeColor="text1"/>
          <w:sz w:val="24"/>
        </w:rPr>
        <w:t>разрешенного строительства, реконструкции объекта капитального</w:t>
      </w:r>
      <w:r w:rsidRPr="00EF1022">
        <w:rPr>
          <w:rFonts w:ascii="Arial" w:hAnsi="Arial" w:cs="Arial"/>
          <w:b/>
          <w:color w:val="000000" w:themeColor="text1"/>
          <w:spacing w:val="1"/>
          <w:sz w:val="24"/>
        </w:rPr>
        <w:t xml:space="preserve"> </w:t>
      </w:r>
      <w:r w:rsidRPr="00EF1022">
        <w:rPr>
          <w:rFonts w:ascii="Arial" w:hAnsi="Arial" w:cs="Arial"/>
          <w:b/>
          <w:color w:val="000000" w:themeColor="text1"/>
          <w:sz w:val="24"/>
        </w:rPr>
        <w:t>строительства</w:t>
      </w:r>
    </w:p>
    <w:p w:rsidR="00EF1022" w:rsidRPr="00EF1022" w:rsidRDefault="00EF1022" w:rsidP="00EF1022">
      <w:pPr>
        <w:pStyle w:val="a8"/>
        <w:jc w:val="both"/>
        <w:rPr>
          <w:rFonts w:ascii="Arial" w:hAnsi="Arial" w:cs="Arial"/>
          <w:b/>
          <w:color w:val="000000" w:themeColor="text1"/>
          <w:sz w:val="24"/>
        </w:rPr>
      </w:pPr>
    </w:p>
    <w:p w:rsidR="00EF1022" w:rsidRPr="00EF1022" w:rsidRDefault="00EF1022" w:rsidP="00EF1022">
      <w:pPr>
        <w:pStyle w:val="a8"/>
        <w:jc w:val="center"/>
        <w:rPr>
          <w:rFonts w:ascii="Arial" w:hAnsi="Arial" w:cs="Arial"/>
          <w:b/>
          <w:color w:val="000000" w:themeColor="text1"/>
          <w:sz w:val="24"/>
        </w:rPr>
      </w:pPr>
      <w:r w:rsidRPr="00EF1022">
        <w:rPr>
          <w:rFonts w:ascii="Arial" w:hAnsi="Arial" w:cs="Arial"/>
          <w:b/>
          <w:color w:val="000000" w:themeColor="text1"/>
          <w:sz w:val="24"/>
        </w:rPr>
        <w:t>1. Общие</w:t>
      </w:r>
      <w:r w:rsidRPr="00EF1022">
        <w:rPr>
          <w:rFonts w:ascii="Arial" w:hAnsi="Arial" w:cs="Arial"/>
          <w:b/>
          <w:color w:val="000000" w:themeColor="text1"/>
          <w:spacing w:val="-5"/>
          <w:sz w:val="24"/>
        </w:rPr>
        <w:t xml:space="preserve"> </w:t>
      </w:r>
      <w:r w:rsidRPr="00EF1022">
        <w:rPr>
          <w:rFonts w:ascii="Arial" w:hAnsi="Arial" w:cs="Arial"/>
          <w:b/>
          <w:color w:val="000000" w:themeColor="text1"/>
          <w:sz w:val="24"/>
        </w:rPr>
        <w:t>положения</w:t>
      </w:r>
    </w:p>
    <w:p w:rsidR="00EF1022" w:rsidRPr="00EF1022" w:rsidRDefault="00EF1022" w:rsidP="00EF1022">
      <w:pPr>
        <w:pStyle w:val="a8"/>
        <w:jc w:val="both"/>
        <w:rPr>
          <w:rFonts w:ascii="Arial" w:hAnsi="Arial" w:cs="Arial"/>
          <w:b/>
          <w:color w:val="000000" w:themeColor="text1"/>
          <w:sz w:val="24"/>
        </w:rPr>
      </w:pP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1.1. Настоящий административный регламент предоставления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муниципальной  услуги (далее – Административный регламент)</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устанавливает стандарт и порядок предоставления муниципальной услуги по предоставлению разрешения на отклонение от</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предельных параметров разрешенного строительства, реконструкции объекта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капитального</w:t>
      </w:r>
      <w:r w:rsidRPr="00EF1022">
        <w:rPr>
          <w:rFonts w:ascii="Arial" w:hAnsi="Arial" w:cs="Arial"/>
          <w:color w:val="000000" w:themeColor="text1"/>
          <w:spacing w:val="-5"/>
          <w:sz w:val="24"/>
        </w:rPr>
        <w:t xml:space="preserve"> </w:t>
      </w:r>
      <w:r w:rsidRPr="00EF1022">
        <w:rPr>
          <w:rFonts w:ascii="Arial" w:hAnsi="Arial" w:cs="Arial"/>
          <w:color w:val="000000" w:themeColor="text1"/>
          <w:sz w:val="24"/>
        </w:rPr>
        <w:t>строительства</w:t>
      </w:r>
      <w:r w:rsidRPr="00EF1022">
        <w:rPr>
          <w:rFonts w:ascii="Arial" w:hAnsi="Arial" w:cs="Arial"/>
          <w:color w:val="000000" w:themeColor="text1"/>
          <w:spacing w:val="-3"/>
          <w:sz w:val="24"/>
        </w:rPr>
        <w:t xml:space="preserve"> </w:t>
      </w:r>
      <w:r w:rsidRPr="00EF1022">
        <w:rPr>
          <w:rFonts w:ascii="Arial" w:hAnsi="Arial" w:cs="Arial"/>
          <w:color w:val="000000" w:themeColor="text1"/>
          <w:sz w:val="24"/>
        </w:rPr>
        <w:t>(далее</w:t>
      </w:r>
      <w:r w:rsidRPr="00EF1022">
        <w:rPr>
          <w:rFonts w:ascii="Arial" w:hAnsi="Arial" w:cs="Arial"/>
          <w:color w:val="000000" w:themeColor="text1"/>
          <w:spacing w:val="-8"/>
          <w:sz w:val="24"/>
        </w:rPr>
        <w:t xml:space="preserve"> </w:t>
      </w:r>
      <w:proofErr w:type="gramStart"/>
      <w:r w:rsidRPr="00EF1022">
        <w:rPr>
          <w:rFonts w:ascii="Arial" w:hAnsi="Arial" w:cs="Arial"/>
          <w:color w:val="000000" w:themeColor="text1"/>
          <w:sz w:val="24"/>
        </w:rPr>
        <w:t>–м</w:t>
      </w:r>
      <w:proofErr w:type="gramEnd"/>
      <w:r w:rsidRPr="00EF1022">
        <w:rPr>
          <w:rFonts w:ascii="Arial" w:hAnsi="Arial" w:cs="Arial"/>
          <w:color w:val="000000" w:themeColor="text1"/>
          <w:sz w:val="24"/>
        </w:rPr>
        <w:t>униципальная</w:t>
      </w:r>
      <w:r w:rsidRPr="00EF1022">
        <w:rPr>
          <w:rFonts w:ascii="Arial" w:hAnsi="Arial" w:cs="Arial"/>
          <w:color w:val="000000" w:themeColor="text1"/>
          <w:spacing w:val="-4"/>
          <w:sz w:val="24"/>
        </w:rPr>
        <w:t xml:space="preserve"> </w:t>
      </w:r>
      <w:r w:rsidRPr="00EF1022">
        <w:rPr>
          <w:rFonts w:ascii="Arial" w:hAnsi="Arial" w:cs="Arial"/>
          <w:color w:val="000000" w:themeColor="text1"/>
          <w:sz w:val="24"/>
        </w:rPr>
        <w:t>услуга).</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1.2. Получатели</w:t>
      </w:r>
      <w:r w:rsidRPr="00EF1022">
        <w:rPr>
          <w:rFonts w:ascii="Arial" w:hAnsi="Arial" w:cs="Arial"/>
          <w:color w:val="000000" w:themeColor="text1"/>
          <w:spacing w:val="-9"/>
          <w:sz w:val="24"/>
        </w:rPr>
        <w:t xml:space="preserve"> </w:t>
      </w:r>
      <w:r w:rsidRPr="00EF1022">
        <w:rPr>
          <w:rFonts w:ascii="Arial" w:hAnsi="Arial" w:cs="Arial"/>
          <w:color w:val="000000" w:themeColor="text1"/>
          <w:sz w:val="24"/>
        </w:rPr>
        <w:t>услуги:</w:t>
      </w:r>
      <w:r w:rsidRPr="00EF1022">
        <w:rPr>
          <w:rFonts w:ascii="Arial" w:hAnsi="Arial" w:cs="Arial"/>
          <w:color w:val="000000" w:themeColor="text1"/>
          <w:spacing w:val="-7"/>
          <w:sz w:val="24"/>
        </w:rPr>
        <w:t xml:space="preserve"> </w:t>
      </w:r>
      <w:r w:rsidRPr="00EF1022">
        <w:rPr>
          <w:rFonts w:ascii="Arial" w:hAnsi="Arial" w:cs="Arial"/>
          <w:color w:val="000000" w:themeColor="text1"/>
          <w:sz w:val="24"/>
        </w:rPr>
        <w:t>физические</w:t>
      </w:r>
      <w:r w:rsidRPr="00EF1022">
        <w:rPr>
          <w:rFonts w:ascii="Arial" w:hAnsi="Arial" w:cs="Arial"/>
          <w:color w:val="000000" w:themeColor="text1"/>
          <w:spacing w:val="-9"/>
          <w:sz w:val="24"/>
        </w:rPr>
        <w:t xml:space="preserve"> </w:t>
      </w:r>
      <w:r w:rsidRPr="00EF1022">
        <w:rPr>
          <w:rFonts w:ascii="Arial" w:hAnsi="Arial" w:cs="Arial"/>
          <w:color w:val="000000" w:themeColor="text1"/>
          <w:sz w:val="24"/>
        </w:rPr>
        <w:t>лица,</w:t>
      </w:r>
      <w:r w:rsidRPr="00EF1022">
        <w:rPr>
          <w:rFonts w:ascii="Arial" w:hAnsi="Arial" w:cs="Arial"/>
          <w:color w:val="000000" w:themeColor="text1"/>
          <w:spacing w:val="-7"/>
          <w:sz w:val="24"/>
        </w:rPr>
        <w:t xml:space="preserve"> </w:t>
      </w:r>
      <w:r w:rsidRPr="00EF1022">
        <w:rPr>
          <w:rFonts w:ascii="Arial" w:hAnsi="Arial" w:cs="Arial"/>
          <w:color w:val="000000" w:themeColor="text1"/>
          <w:sz w:val="24"/>
        </w:rPr>
        <w:t>индивидуальные</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предприниматели,</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юридические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лица</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(далее</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заявитель).</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Интересы заявителей могут представлять лица, уполномоченные заявителем</w:t>
      </w:r>
      <w:r w:rsidRPr="00EF1022">
        <w:rPr>
          <w:rFonts w:ascii="Arial" w:hAnsi="Arial" w:cs="Arial"/>
          <w:color w:val="000000" w:themeColor="text1"/>
          <w:spacing w:val="-68"/>
          <w:sz w:val="24"/>
        </w:rPr>
        <w:t xml:space="preserve"> </w:t>
      </w:r>
      <w:r w:rsidRPr="00EF1022">
        <w:rPr>
          <w:rFonts w:ascii="Arial" w:hAnsi="Arial" w:cs="Arial"/>
          <w:color w:val="000000" w:themeColor="text1"/>
          <w:sz w:val="24"/>
        </w:rPr>
        <w:t>в установленном порядке, и законные представители физических лиц</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(далее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представитель</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заявителя).</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1.3. Информирование</w:t>
      </w:r>
      <w:r w:rsidRPr="00EF1022">
        <w:rPr>
          <w:rFonts w:ascii="Arial" w:hAnsi="Arial" w:cs="Arial"/>
          <w:color w:val="000000" w:themeColor="text1"/>
          <w:spacing w:val="-9"/>
          <w:sz w:val="24"/>
        </w:rPr>
        <w:t xml:space="preserve"> </w:t>
      </w:r>
      <w:r w:rsidRPr="00EF1022">
        <w:rPr>
          <w:rFonts w:ascii="Arial" w:hAnsi="Arial" w:cs="Arial"/>
          <w:color w:val="000000" w:themeColor="text1"/>
          <w:sz w:val="24"/>
        </w:rPr>
        <w:t>о</w:t>
      </w:r>
      <w:r w:rsidRPr="00EF1022">
        <w:rPr>
          <w:rFonts w:ascii="Arial" w:hAnsi="Arial" w:cs="Arial"/>
          <w:color w:val="000000" w:themeColor="text1"/>
          <w:spacing w:val="-8"/>
          <w:sz w:val="24"/>
        </w:rPr>
        <w:t xml:space="preserve"> </w:t>
      </w:r>
      <w:r w:rsidRPr="00EF1022">
        <w:rPr>
          <w:rFonts w:ascii="Arial" w:hAnsi="Arial" w:cs="Arial"/>
          <w:color w:val="000000" w:themeColor="text1"/>
          <w:sz w:val="24"/>
        </w:rPr>
        <w:t>предоставлении</w:t>
      </w:r>
      <w:r w:rsidRPr="00EF1022">
        <w:rPr>
          <w:rFonts w:ascii="Arial" w:hAnsi="Arial" w:cs="Arial"/>
          <w:color w:val="000000" w:themeColor="text1"/>
          <w:spacing w:val="-9"/>
          <w:sz w:val="24"/>
        </w:rPr>
        <w:t xml:space="preserve"> </w:t>
      </w:r>
      <w:r w:rsidRPr="00EF1022">
        <w:rPr>
          <w:rFonts w:ascii="Arial" w:hAnsi="Arial" w:cs="Arial"/>
          <w:color w:val="000000" w:themeColor="text1"/>
          <w:sz w:val="24"/>
        </w:rPr>
        <w:t>муниципальной услуги:</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1.3.1. информация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порядке предоставления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 xml:space="preserve"> муниципальной услуги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размещается:</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1) на информационных стендах, расположенных в помещениях органа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государственной власти субъекта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Российской</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Федерации или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органа местного</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самоуправления (далее</w:t>
      </w:r>
      <w:r w:rsidRPr="00EF1022">
        <w:rPr>
          <w:rFonts w:ascii="Arial" w:hAnsi="Arial" w:cs="Arial"/>
          <w:color w:val="000000" w:themeColor="text1"/>
          <w:sz w:val="24"/>
        </w:rPr>
        <w:tab/>
        <w:t>–</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Уполномоченный</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орган),</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многофункциональных</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центров предоставления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государственных 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муниципальных услуг.</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2) на</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официальном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сайте</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Уполномоченного</w:t>
      </w:r>
      <w:r w:rsidRPr="00EF1022">
        <w:rPr>
          <w:rFonts w:ascii="Arial" w:hAnsi="Arial" w:cs="Arial"/>
          <w:color w:val="000000" w:themeColor="text1"/>
          <w:spacing w:val="3"/>
          <w:sz w:val="24"/>
        </w:rPr>
        <w:t xml:space="preserve"> </w:t>
      </w:r>
      <w:r w:rsidRPr="00EF1022">
        <w:rPr>
          <w:rFonts w:ascii="Arial" w:hAnsi="Arial" w:cs="Arial"/>
          <w:color w:val="000000" w:themeColor="text1"/>
          <w:sz w:val="24"/>
        </w:rPr>
        <w:t>органа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в</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информационн</w:t>
      </w:r>
      <w:proofErr w:type="gramStart"/>
      <w:r w:rsidRPr="00EF1022">
        <w:rPr>
          <w:rFonts w:ascii="Arial" w:hAnsi="Arial" w:cs="Arial"/>
          <w:color w:val="000000" w:themeColor="text1"/>
          <w:sz w:val="24"/>
        </w:rPr>
        <w:t>о-</w:t>
      </w:r>
      <w:proofErr w:type="gramEnd"/>
      <w:r w:rsidRPr="00EF1022">
        <w:rPr>
          <w:rFonts w:ascii="Arial" w:hAnsi="Arial" w:cs="Arial"/>
          <w:color w:val="000000" w:themeColor="text1"/>
          <w:spacing w:val="-67"/>
          <w:sz w:val="24"/>
        </w:rPr>
        <w:t xml:space="preserve"> </w:t>
      </w:r>
      <w:r w:rsidRPr="00EF1022">
        <w:rPr>
          <w:rFonts w:ascii="Arial" w:hAnsi="Arial" w:cs="Arial"/>
          <w:color w:val="000000" w:themeColor="text1"/>
          <w:sz w:val="24"/>
        </w:rPr>
        <w:t>телекоммуникационной</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сети</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«Интернет»</w:t>
      </w:r>
      <w:r w:rsidRPr="00EF1022">
        <w:rPr>
          <w:rFonts w:ascii="Arial" w:hAnsi="Arial" w:cs="Arial"/>
          <w:color w:val="000000" w:themeColor="text1"/>
          <w:spacing w:val="-2"/>
          <w:sz w:val="24"/>
        </w:rPr>
        <w:t xml:space="preserve"> </w:t>
      </w:r>
      <w:hyperlink r:id="rId24" w:history="1">
        <w:r w:rsidRPr="00EF1022">
          <w:rPr>
            <w:rStyle w:val="afe"/>
            <w:rFonts w:ascii="Arial" w:hAnsi="Arial" w:cs="Arial"/>
            <w:i/>
            <w:color w:val="000000" w:themeColor="text1"/>
            <w:sz w:val="24"/>
          </w:rPr>
          <w:t>https://alar.irkmo.ru/rural_settlements_alarskogo_rayo/tabarsukskoe/</w:t>
        </w:r>
      </w:hyperlink>
      <w:r w:rsidRPr="00EF1022">
        <w:rPr>
          <w:rFonts w:ascii="Arial" w:hAnsi="Arial" w:cs="Arial"/>
          <w:color w:val="000000" w:themeColor="text1"/>
          <w:sz w:val="24"/>
        </w:rPr>
        <w:t>;</w:t>
      </w:r>
    </w:p>
    <w:p w:rsidR="00EF1022" w:rsidRPr="00EF1022" w:rsidRDefault="00EF1022" w:rsidP="00EF1022">
      <w:pPr>
        <w:pStyle w:val="a8"/>
        <w:jc w:val="both"/>
        <w:rPr>
          <w:rFonts w:ascii="Arial" w:hAnsi="Arial" w:cs="Arial"/>
          <w:i/>
          <w:color w:val="000000" w:themeColor="text1"/>
          <w:sz w:val="24"/>
        </w:rPr>
      </w:pPr>
      <w:r w:rsidRPr="00EF1022">
        <w:rPr>
          <w:rFonts w:ascii="Arial" w:hAnsi="Arial" w:cs="Arial"/>
          <w:color w:val="000000" w:themeColor="text1"/>
          <w:sz w:val="24"/>
        </w:rPr>
        <w:tab/>
        <w:t>3) на Портале государственных и муниципальных услуг (https://</w:t>
      </w:r>
      <w:r w:rsidRPr="00EF1022">
        <w:rPr>
          <w:rFonts w:ascii="Arial" w:hAnsi="Arial" w:cs="Arial"/>
          <w:color w:val="000000" w:themeColor="text1"/>
          <w:spacing w:val="2"/>
          <w:sz w:val="24"/>
        </w:rPr>
        <w:t xml:space="preserve"> </w:t>
      </w:r>
      <w:hyperlink r:id="rId25">
        <w:r w:rsidRPr="00EF1022">
          <w:rPr>
            <w:rFonts w:ascii="Arial" w:hAnsi="Arial" w:cs="Arial"/>
            <w:color w:val="000000" w:themeColor="text1"/>
            <w:sz w:val="24"/>
          </w:rPr>
          <w:t>www.gosuslugi.ru/)</w:t>
        </w:r>
        <w:r w:rsidRPr="00EF1022">
          <w:rPr>
            <w:rFonts w:ascii="Arial" w:hAnsi="Arial" w:cs="Arial"/>
            <w:color w:val="000000" w:themeColor="text1"/>
            <w:spacing w:val="2"/>
            <w:sz w:val="24"/>
          </w:rPr>
          <w:t xml:space="preserve"> </w:t>
        </w:r>
      </w:hyperlink>
      <w:r w:rsidRPr="00EF1022">
        <w:rPr>
          <w:rFonts w:ascii="Arial" w:hAnsi="Arial" w:cs="Arial"/>
          <w:color w:val="000000" w:themeColor="text1"/>
          <w:sz w:val="24"/>
        </w:rPr>
        <w:t xml:space="preserve"> (далее - Региональный портал);</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4) на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Едином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портале государственных 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муниципальных</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услуг</w:t>
      </w:r>
      <w:r w:rsidRPr="00EF1022">
        <w:rPr>
          <w:rFonts w:ascii="Arial" w:hAnsi="Arial" w:cs="Arial"/>
          <w:color w:val="000000" w:themeColor="text1"/>
          <w:spacing w:val="20"/>
          <w:sz w:val="24"/>
        </w:rPr>
        <w:t xml:space="preserve"> </w:t>
      </w:r>
      <w:r w:rsidRPr="00EF1022">
        <w:rPr>
          <w:rFonts w:ascii="Arial" w:hAnsi="Arial" w:cs="Arial"/>
          <w:color w:val="000000" w:themeColor="text1"/>
          <w:sz w:val="24"/>
        </w:rPr>
        <w:t>(функций)</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(https://</w:t>
      </w:r>
      <w:r w:rsidRPr="00EF1022">
        <w:rPr>
          <w:rFonts w:ascii="Arial" w:hAnsi="Arial" w:cs="Arial"/>
          <w:color w:val="000000" w:themeColor="text1"/>
          <w:spacing w:val="2"/>
          <w:sz w:val="24"/>
        </w:rPr>
        <w:t xml:space="preserve"> </w:t>
      </w:r>
      <w:hyperlink r:id="rId26">
        <w:r w:rsidRPr="00EF1022">
          <w:rPr>
            <w:rFonts w:ascii="Arial" w:hAnsi="Arial" w:cs="Arial"/>
            <w:color w:val="000000" w:themeColor="text1"/>
            <w:sz w:val="24"/>
          </w:rPr>
          <w:t>www.gosuslugi.ru/)</w:t>
        </w:r>
        <w:r w:rsidRPr="00EF1022">
          <w:rPr>
            <w:rFonts w:ascii="Arial" w:hAnsi="Arial" w:cs="Arial"/>
            <w:color w:val="000000" w:themeColor="text1"/>
            <w:spacing w:val="2"/>
            <w:sz w:val="24"/>
          </w:rPr>
          <w:t xml:space="preserve"> </w:t>
        </w:r>
      </w:hyperlink>
      <w:r w:rsidRPr="00EF1022">
        <w:rPr>
          <w:rFonts w:ascii="Arial" w:hAnsi="Arial" w:cs="Arial"/>
          <w:color w:val="000000" w:themeColor="text1"/>
          <w:sz w:val="24"/>
        </w:rPr>
        <w:t>(далее</w:t>
      </w:r>
      <w:r w:rsidRPr="00EF1022">
        <w:rPr>
          <w:rFonts w:ascii="Arial" w:hAnsi="Arial" w:cs="Arial"/>
          <w:color w:val="000000" w:themeColor="text1"/>
          <w:spacing w:val="6"/>
          <w:sz w:val="24"/>
        </w:rPr>
        <w:t xml:space="preserve"> </w:t>
      </w:r>
      <w:r w:rsidRPr="00EF1022">
        <w:rPr>
          <w:rFonts w:ascii="Arial" w:hAnsi="Arial" w:cs="Arial"/>
          <w:color w:val="000000" w:themeColor="text1"/>
          <w:sz w:val="24"/>
        </w:rPr>
        <w:t>–</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Единый портал);</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5) в</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государственной</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информационной</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системе</w:t>
      </w:r>
      <w:r w:rsidRPr="00EF1022">
        <w:rPr>
          <w:rFonts w:ascii="Arial" w:hAnsi="Arial" w:cs="Arial"/>
          <w:color w:val="000000" w:themeColor="text1"/>
          <w:spacing w:val="15"/>
          <w:sz w:val="24"/>
        </w:rPr>
        <w:t xml:space="preserve"> </w:t>
      </w:r>
      <w:r w:rsidRPr="00EF1022">
        <w:rPr>
          <w:rFonts w:ascii="Arial" w:hAnsi="Arial" w:cs="Arial"/>
          <w:color w:val="000000" w:themeColor="text1"/>
          <w:sz w:val="24"/>
        </w:rPr>
        <w:t>«Реестр</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государственных</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муниципальных услуг»</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(http://frgu.ru) (далее –</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Региональный реестр).</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6) непосредственно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при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личном приеме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заявителя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в</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Уполномоченном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органе</w:t>
      </w:r>
      <w:r w:rsidRPr="00EF1022">
        <w:rPr>
          <w:rFonts w:ascii="Arial" w:hAnsi="Arial" w:cs="Arial"/>
          <w:color w:val="000000" w:themeColor="text1"/>
          <w:sz w:val="24"/>
        </w:rPr>
        <w:tab/>
        <w:t>- Администрации муниципального образования «Табарсук» Аларского муниципального района Иркутской области</w:t>
      </w:r>
      <w:r w:rsidRPr="00EF1022">
        <w:rPr>
          <w:rFonts w:ascii="Arial" w:hAnsi="Arial" w:cs="Arial"/>
          <w:color w:val="000000" w:themeColor="text1"/>
          <w:spacing w:val="3"/>
          <w:sz w:val="24"/>
        </w:rPr>
        <w:t xml:space="preserve"> </w:t>
      </w:r>
      <w:r w:rsidRPr="00EF1022">
        <w:rPr>
          <w:rFonts w:ascii="Arial" w:hAnsi="Arial" w:cs="Arial"/>
          <w:color w:val="000000" w:themeColor="text1"/>
          <w:sz w:val="24"/>
        </w:rPr>
        <w:t>или</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многофункциональном центре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предоставления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государственных</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 муниципальных услуг</w:t>
      </w:r>
      <w:r w:rsidRPr="00EF1022">
        <w:rPr>
          <w:rFonts w:ascii="Arial" w:hAnsi="Arial" w:cs="Arial"/>
          <w:color w:val="000000" w:themeColor="text1"/>
          <w:sz w:val="24"/>
        </w:rPr>
        <w:tab/>
        <w:t>(далее</w:t>
      </w:r>
      <w:r w:rsidRPr="00EF1022">
        <w:rPr>
          <w:rFonts w:ascii="Arial" w:hAnsi="Arial" w:cs="Arial"/>
          <w:color w:val="000000" w:themeColor="text1"/>
          <w:sz w:val="24"/>
        </w:rPr>
        <w:tab/>
        <w:t>–</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многофункционального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центра, МФЦ);</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7) по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телефону</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Уполномоченным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органом или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многофункционального</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центра;</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8) письменно, в том числе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посредством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электронной почты,</w:t>
      </w:r>
      <w:r w:rsidRPr="00EF1022">
        <w:rPr>
          <w:rFonts w:ascii="Arial" w:hAnsi="Arial" w:cs="Arial"/>
          <w:color w:val="000000" w:themeColor="text1"/>
          <w:spacing w:val="3"/>
          <w:sz w:val="24"/>
        </w:rPr>
        <w:t xml:space="preserve"> </w:t>
      </w:r>
      <w:r w:rsidRPr="00EF1022">
        <w:rPr>
          <w:rFonts w:ascii="Arial" w:hAnsi="Arial" w:cs="Arial"/>
          <w:color w:val="000000" w:themeColor="text1"/>
          <w:sz w:val="24"/>
        </w:rPr>
        <w:t>факсимильной</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связи.</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1.3.2. Консультирование по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вопросам предоставления</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муниципальной</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услуги</w:t>
      </w:r>
      <w:r w:rsidRPr="00EF1022">
        <w:rPr>
          <w:rFonts w:ascii="Arial" w:hAnsi="Arial" w:cs="Arial"/>
          <w:color w:val="000000" w:themeColor="text1"/>
          <w:spacing w:val="3"/>
          <w:sz w:val="24"/>
        </w:rPr>
        <w:t xml:space="preserve"> </w:t>
      </w:r>
      <w:r w:rsidRPr="00EF1022">
        <w:rPr>
          <w:rFonts w:ascii="Arial" w:hAnsi="Arial" w:cs="Arial"/>
          <w:color w:val="000000" w:themeColor="text1"/>
          <w:sz w:val="24"/>
        </w:rPr>
        <w:t>осуществляется:</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1) в</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многофункциональных</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центрах</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при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устном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обращении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лично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или</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по</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телефону;</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lastRenderedPageBreak/>
        <w:tab/>
        <w:t>2) в Уполномоченном органе при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устном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обращении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лично или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телефону; при</w:t>
      </w:r>
      <w:r w:rsidRPr="00EF1022">
        <w:rPr>
          <w:rFonts w:ascii="Arial" w:hAnsi="Arial" w:cs="Arial"/>
          <w:color w:val="000000" w:themeColor="text1"/>
          <w:spacing w:val="33"/>
          <w:sz w:val="24"/>
        </w:rPr>
        <w:t xml:space="preserve"> </w:t>
      </w:r>
      <w:r w:rsidRPr="00EF1022">
        <w:rPr>
          <w:rFonts w:ascii="Arial" w:hAnsi="Arial" w:cs="Arial"/>
          <w:color w:val="000000" w:themeColor="text1"/>
          <w:sz w:val="24"/>
        </w:rPr>
        <w:t>письменном</w:t>
      </w:r>
      <w:r w:rsidRPr="00EF1022">
        <w:rPr>
          <w:rFonts w:ascii="Arial" w:hAnsi="Arial" w:cs="Arial"/>
          <w:color w:val="000000" w:themeColor="text1"/>
          <w:spacing w:val="34"/>
          <w:sz w:val="24"/>
        </w:rPr>
        <w:t xml:space="preserve"> </w:t>
      </w:r>
      <w:r w:rsidRPr="00EF1022">
        <w:rPr>
          <w:rFonts w:ascii="Arial" w:hAnsi="Arial" w:cs="Arial"/>
          <w:color w:val="000000" w:themeColor="text1"/>
          <w:sz w:val="24"/>
        </w:rPr>
        <w:t>(в</w:t>
      </w:r>
      <w:r w:rsidRPr="00EF1022">
        <w:rPr>
          <w:rFonts w:ascii="Arial" w:hAnsi="Arial" w:cs="Arial"/>
          <w:color w:val="000000" w:themeColor="text1"/>
          <w:spacing w:val="33"/>
          <w:sz w:val="24"/>
        </w:rPr>
        <w:t xml:space="preserve"> </w:t>
      </w:r>
      <w:r w:rsidRPr="00EF1022">
        <w:rPr>
          <w:rFonts w:ascii="Arial" w:hAnsi="Arial" w:cs="Arial"/>
          <w:color w:val="000000" w:themeColor="text1"/>
          <w:sz w:val="24"/>
        </w:rPr>
        <w:t>том</w:t>
      </w:r>
      <w:r w:rsidRPr="00EF1022">
        <w:rPr>
          <w:rFonts w:ascii="Arial" w:hAnsi="Arial" w:cs="Arial"/>
          <w:color w:val="000000" w:themeColor="text1"/>
          <w:spacing w:val="34"/>
          <w:sz w:val="24"/>
        </w:rPr>
        <w:t xml:space="preserve"> </w:t>
      </w:r>
      <w:r w:rsidRPr="00EF1022">
        <w:rPr>
          <w:rFonts w:ascii="Arial" w:hAnsi="Arial" w:cs="Arial"/>
          <w:color w:val="000000" w:themeColor="text1"/>
          <w:sz w:val="24"/>
        </w:rPr>
        <w:t>числе</w:t>
      </w:r>
      <w:r w:rsidRPr="00EF1022">
        <w:rPr>
          <w:rFonts w:ascii="Arial" w:hAnsi="Arial" w:cs="Arial"/>
          <w:color w:val="000000" w:themeColor="text1"/>
          <w:spacing w:val="34"/>
          <w:sz w:val="24"/>
        </w:rPr>
        <w:t xml:space="preserve"> </w:t>
      </w:r>
      <w:r w:rsidRPr="00EF1022">
        <w:rPr>
          <w:rFonts w:ascii="Arial" w:hAnsi="Arial" w:cs="Arial"/>
          <w:color w:val="000000" w:themeColor="text1"/>
          <w:sz w:val="24"/>
        </w:rPr>
        <w:t>в</w:t>
      </w:r>
      <w:r w:rsidRPr="00EF1022">
        <w:rPr>
          <w:rFonts w:ascii="Arial" w:hAnsi="Arial" w:cs="Arial"/>
          <w:color w:val="000000" w:themeColor="text1"/>
          <w:spacing w:val="33"/>
          <w:sz w:val="24"/>
        </w:rPr>
        <w:t xml:space="preserve"> </w:t>
      </w:r>
      <w:r w:rsidRPr="00EF1022">
        <w:rPr>
          <w:rFonts w:ascii="Arial" w:hAnsi="Arial" w:cs="Arial"/>
          <w:color w:val="000000" w:themeColor="text1"/>
          <w:sz w:val="24"/>
        </w:rPr>
        <w:t>форме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электронного</w:t>
      </w:r>
      <w:r w:rsidRPr="00EF1022">
        <w:rPr>
          <w:rFonts w:ascii="Arial" w:hAnsi="Arial" w:cs="Arial"/>
          <w:color w:val="000000" w:themeColor="text1"/>
          <w:spacing w:val="33"/>
          <w:sz w:val="24"/>
        </w:rPr>
        <w:t xml:space="preserve"> </w:t>
      </w:r>
      <w:r w:rsidRPr="00EF1022">
        <w:rPr>
          <w:rFonts w:ascii="Arial" w:hAnsi="Arial" w:cs="Arial"/>
          <w:color w:val="000000" w:themeColor="text1"/>
          <w:sz w:val="24"/>
        </w:rPr>
        <w:t>документа)</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обращении</w:t>
      </w:r>
      <w:r w:rsidRPr="00EF1022">
        <w:rPr>
          <w:rFonts w:ascii="Arial" w:hAnsi="Arial" w:cs="Arial"/>
          <w:color w:val="000000" w:themeColor="text1"/>
          <w:sz w:val="24"/>
        </w:rPr>
        <w:tab/>
        <w:t>– на бумажном носителе по почте, в электронной форме по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электронной почте.</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1.3.3. Информация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 порядке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 сроках</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предоставления муниципальной услуги предоставляется заявителю бесплатно.</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1.3.4. Размещение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информации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порядке предоставления</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муниципальной услуги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на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информационных стендах в</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помещении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МФЦ</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осуществляется в</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соответствии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с соглашением,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заключенным между</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МФЦ</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органом государственной</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власти субъекта Российской</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Федерации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или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органом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местного самоуправления с учетом требований к информированию,</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установленных Административным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регламентом.</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Информация,</w:t>
      </w:r>
      <w:r w:rsidRPr="00EF1022">
        <w:rPr>
          <w:rFonts w:ascii="Arial" w:hAnsi="Arial" w:cs="Arial"/>
          <w:color w:val="000000" w:themeColor="text1"/>
          <w:spacing w:val="3"/>
          <w:sz w:val="24"/>
        </w:rPr>
        <w:t xml:space="preserve"> </w:t>
      </w:r>
      <w:r w:rsidRPr="00EF1022">
        <w:rPr>
          <w:rFonts w:ascii="Arial" w:hAnsi="Arial" w:cs="Arial"/>
          <w:color w:val="000000" w:themeColor="text1"/>
          <w:sz w:val="24"/>
        </w:rPr>
        <w:t>размещаемая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на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информационных</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стендах 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на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официальном</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сайте Уполномоченного органа,</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включает</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сведения 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муниципальной</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услуге,</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содержащиеся в</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пунктах</w:t>
      </w:r>
      <w:r w:rsidRPr="00EF1022">
        <w:rPr>
          <w:rFonts w:ascii="Arial" w:hAnsi="Arial" w:cs="Arial"/>
          <w:color w:val="000000" w:themeColor="text1"/>
          <w:spacing w:val="36"/>
          <w:sz w:val="24"/>
        </w:rPr>
        <w:t xml:space="preserve"> </w:t>
      </w:r>
      <w:r w:rsidRPr="00EF1022">
        <w:rPr>
          <w:rFonts w:ascii="Arial" w:hAnsi="Arial" w:cs="Arial"/>
          <w:color w:val="000000" w:themeColor="text1"/>
          <w:sz w:val="24"/>
        </w:rPr>
        <w:t>2.1,</w:t>
      </w:r>
      <w:r w:rsidRPr="00EF1022">
        <w:rPr>
          <w:rFonts w:ascii="Arial" w:hAnsi="Arial" w:cs="Arial"/>
          <w:color w:val="000000" w:themeColor="text1"/>
          <w:spacing w:val="35"/>
          <w:sz w:val="24"/>
        </w:rPr>
        <w:t xml:space="preserve"> </w:t>
      </w:r>
      <w:r w:rsidRPr="00EF1022">
        <w:rPr>
          <w:rFonts w:ascii="Arial" w:hAnsi="Arial" w:cs="Arial"/>
          <w:color w:val="000000" w:themeColor="text1"/>
          <w:sz w:val="24"/>
        </w:rPr>
        <w:t>2.3,</w:t>
      </w:r>
      <w:r w:rsidRPr="00EF1022">
        <w:rPr>
          <w:rFonts w:ascii="Arial" w:hAnsi="Arial" w:cs="Arial"/>
          <w:color w:val="000000" w:themeColor="text1"/>
          <w:spacing w:val="36"/>
          <w:sz w:val="24"/>
        </w:rPr>
        <w:t xml:space="preserve"> </w:t>
      </w:r>
      <w:r w:rsidRPr="00EF1022">
        <w:rPr>
          <w:rFonts w:ascii="Arial" w:hAnsi="Arial" w:cs="Arial"/>
          <w:color w:val="000000" w:themeColor="text1"/>
          <w:sz w:val="24"/>
        </w:rPr>
        <w:t>2.4,</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2.5,</w:t>
      </w:r>
      <w:r w:rsidRPr="00EF1022">
        <w:rPr>
          <w:rFonts w:ascii="Arial" w:hAnsi="Arial" w:cs="Arial"/>
          <w:color w:val="000000" w:themeColor="text1"/>
          <w:spacing w:val="38"/>
          <w:sz w:val="24"/>
        </w:rPr>
        <w:t xml:space="preserve"> </w:t>
      </w:r>
      <w:r w:rsidRPr="00EF1022">
        <w:rPr>
          <w:rFonts w:ascii="Arial" w:hAnsi="Arial" w:cs="Arial"/>
          <w:color w:val="000000" w:themeColor="text1"/>
          <w:sz w:val="24"/>
        </w:rPr>
        <w:t>2.6,</w:t>
      </w:r>
      <w:r w:rsidRPr="00EF1022">
        <w:rPr>
          <w:rFonts w:ascii="Arial" w:hAnsi="Arial" w:cs="Arial"/>
          <w:color w:val="000000" w:themeColor="text1"/>
          <w:spacing w:val="38"/>
          <w:sz w:val="24"/>
        </w:rPr>
        <w:t xml:space="preserve"> </w:t>
      </w:r>
      <w:r w:rsidRPr="00EF1022">
        <w:rPr>
          <w:rFonts w:ascii="Arial" w:hAnsi="Arial" w:cs="Arial"/>
          <w:color w:val="000000" w:themeColor="text1"/>
          <w:sz w:val="24"/>
        </w:rPr>
        <w:t>2.8,</w:t>
      </w:r>
      <w:r w:rsidRPr="00EF1022">
        <w:rPr>
          <w:rFonts w:ascii="Arial" w:hAnsi="Arial" w:cs="Arial"/>
          <w:color w:val="000000" w:themeColor="text1"/>
          <w:spacing w:val="38"/>
          <w:sz w:val="24"/>
        </w:rPr>
        <w:t xml:space="preserve"> </w:t>
      </w:r>
      <w:r w:rsidRPr="00EF1022">
        <w:rPr>
          <w:rFonts w:ascii="Arial" w:hAnsi="Arial" w:cs="Arial"/>
          <w:color w:val="000000" w:themeColor="text1"/>
          <w:sz w:val="24"/>
        </w:rPr>
        <w:t>2.9,</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2.10,</w:t>
      </w:r>
      <w:r w:rsidRPr="00EF1022">
        <w:rPr>
          <w:rFonts w:ascii="Arial" w:hAnsi="Arial" w:cs="Arial"/>
          <w:color w:val="000000" w:themeColor="text1"/>
          <w:spacing w:val="10"/>
          <w:sz w:val="24"/>
        </w:rPr>
        <w:t xml:space="preserve"> </w:t>
      </w:r>
      <w:r w:rsidRPr="00EF1022">
        <w:rPr>
          <w:rFonts w:ascii="Arial" w:hAnsi="Arial" w:cs="Arial"/>
          <w:color w:val="000000" w:themeColor="text1"/>
          <w:sz w:val="24"/>
        </w:rPr>
        <w:t>2.11,</w:t>
      </w:r>
      <w:r w:rsidRPr="00EF1022">
        <w:rPr>
          <w:rFonts w:ascii="Arial" w:hAnsi="Arial" w:cs="Arial"/>
          <w:color w:val="000000" w:themeColor="text1"/>
          <w:spacing w:val="10"/>
          <w:sz w:val="24"/>
        </w:rPr>
        <w:t xml:space="preserve"> </w:t>
      </w:r>
      <w:r w:rsidRPr="00EF1022">
        <w:rPr>
          <w:rFonts w:ascii="Arial" w:hAnsi="Arial" w:cs="Arial"/>
          <w:color w:val="000000" w:themeColor="text1"/>
          <w:sz w:val="24"/>
        </w:rPr>
        <w:t>5.1</w:t>
      </w:r>
      <w:r w:rsidRPr="00EF1022">
        <w:rPr>
          <w:rFonts w:ascii="Arial" w:hAnsi="Arial" w:cs="Arial"/>
          <w:color w:val="000000" w:themeColor="text1"/>
          <w:spacing w:val="4"/>
          <w:sz w:val="24"/>
        </w:rPr>
        <w:t xml:space="preserve"> </w:t>
      </w:r>
      <w:r w:rsidRPr="00EF1022">
        <w:rPr>
          <w:rFonts w:ascii="Arial" w:hAnsi="Arial" w:cs="Arial"/>
          <w:color w:val="000000" w:themeColor="text1"/>
          <w:sz w:val="24"/>
        </w:rPr>
        <w:t>Административного</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регламента,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информацию</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месте</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нахождения,</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справочных телефонах, времени работы Уполномоченного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органа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 графике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приема заявлений на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предоставление муниципальной услуги.</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В залах ожидания Уполномоченного органа размещаются нормативные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правовые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акты,</w:t>
      </w:r>
      <w:r w:rsidRPr="00EF1022">
        <w:rPr>
          <w:rFonts w:ascii="Arial" w:hAnsi="Arial" w:cs="Arial"/>
          <w:color w:val="000000" w:themeColor="text1"/>
          <w:spacing w:val="2"/>
          <w:sz w:val="24"/>
        </w:rPr>
        <w:t xml:space="preserve"> </w:t>
      </w:r>
      <w:r w:rsidRPr="00EF1022">
        <w:rPr>
          <w:rFonts w:ascii="Arial" w:hAnsi="Arial" w:cs="Arial"/>
          <w:color w:val="000000" w:themeColor="text1"/>
          <w:sz w:val="24"/>
        </w:rPr>
        <w:t>регулирующие порядок предоставления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муниципальной услуги,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в том числе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Административный регламент, которые по</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требованию заявителя предоставляются ему</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для ознакомления.</w:t>
      </w:r>
    </w:p>
    <w:p w:rsidR="00EF1022" w:rsidRPr="00EF1022" w:rsidRDefault="00EF1022" w:rsidP="00EF1022">
      <w:pPr>
        <w:pStyle w:val="a8"/>
        <w:jc w:val="both"/>
        <w:rPr>
          <w:rFonts w:ascii="Arial" w:hAnsi="Arial" w:cs="Arial"/>
          <w:color w:val="000000" w:themeColor="text1"/>
          <w:sz w:val="24"/>
        </w:rPr>
      </w:pPr>
      <w:r w:rsidRPr="00EF1022">
        <w:rPr>
          <w:rFonts w:ascii="Arial" w:hAnsi="Arial" w:cs="Arial"/>
          <w:color w:val="000000" w:themeColor="text1"/>
          <w:sz w:val="24"/>
        </w:rPr>
        <w:tab/>
        <w:t>Информация о ходе рассмотрения заявления о предоставлении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муниципальной услуги 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о результатах</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предоставления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муниципальной услуги может быть получена заявителем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(его</w:t>
      </w:r>
      <w:r w:rsidRPr="00EF1022">
        <w:rPr>
          <w:rFonts w:ascii="Arial" w:hAnsi="Arial" w:cs="Arial"/>
          <w:color w:val="000000" w:themeColor="text1"/>
          <w:spacing w:val="-67"/>
          <w:sz w:val="24"/>
        </w:rPr>
        <w:t xml:space="preserve"> </w:t>
      </w:r>
      <w:r w:rsidRPr="00EF1022">
        <w:rPr>
          <w:rFonts w:ascii="Arial" w:hAnsi="Arial" w:cs="Arial"/>
          <w:color w:val="000000" w:themeColor="text1"/>
          <w:sz w:val="24"/>
        </w:rPr>
        <w:t>представителем) в личном кабинете на Едином портале или Региональном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портале,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а</w:t>
      </w:r>
      <w:r w:rsidRPr="00EF1022">
        <w:rPr>
          <w:rFonts w:ascii="Arial" w:hAnsi="Arial" w:cs="Arial"/>
          <w:color w:val="000000" w:themeColor="text1"/>
          <w:sz w:val="24"/>
        </w:rPr>
        <w:tab/>
        <w:t>также</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в</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соответствующем структурном подразделении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Уполномоченного органа</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при обращении</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заявителя</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лично,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по</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телефону</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посредством</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электронной</w:t>
      </w:r>
      <w:r w:rsidRPr="00EF1022">
        <w:rPr>
          <w:rFonts w:ascii="Arial" w:hAnsi="Arial" w:cs="Arial"/>
          <w:color w:val="000000" w:themeColor="text1"/>
          <w:spacing w:val="-1"/>
          <w:sz w:val="24"/>
        </w:rPr>
        <w:t xml:space="preserve"> </w:t>
      </w:r>
      <w:r w:rsidRPr="00EF1022">
        <w:rPr>
          <w:rFonts w:ascii="Arial" w:hAnsi="Arial" w:cs="Arial"/>
          <w:color w:val="000000" w:themeColor="text1"/>
          <w:sz w:val="24"/>
        </w:rPr>
        <w:t>почты.</w:t>
      </w:r>
    </w:p>
    <w:p w:rsidR="00EF1022" w:rsidRPr="00EF1022" w:rsidRDefault="00EF1022" w:rsidP="00EF1022">
      <w:pPr>
        <w:pStyle w:val="aff2"/>
        <w:spacing w:before="4"/>
        <w:rPr>
          <w:color w:val="000000" w:themeColor="text1"/>
          <w:sz w:val="24"/>
        </w:rPr>
      </w:pPr>
    </w:p>
    <w:p w:rsidR="00EF1022" w:rsidRPr="00EF1022" w:rsidRDefault="00EF1022" w:rsidP="00EF1022">
      <w:pPr>
        <w:pStyle w:val="a8"/>
        <w:jc w:val="center"/>
        <w:rPr>
          <w:rFonts w:ascii="Arial" w:hAnsi="Arial" w:cs="Arial"/>
          <w:b/>
          <w:color w:val="000000" w:themeColor="text1"/>
          <w:sz w:val="24"/>
        </w:rPr>
      </w:pPr>
      <w:r w:rsidRPr="00EF1022">
        <w:rPr>
          <w:rFonts w:ascii="Arial" w:hAnsi="Arial" w:cs="Arial"/>
          <w:b/>
          <w:color w:val="000000" w:themeColor="text1"/>
          <w:sz w:val="24"/>
        </w:rPr>
        <w:t>2. Стандарт</w:t>
      </w:r>
      <w:r w:rsidRPr="00EF1022">
        <w:rPr>
          <w:rFonts w:ascii="Arial" w:hAnsi="Arial" w:cs="Arial"/>
          <w:b/>
          <w:color w:val="000000" w:themeColor="text1"/>
          <w:spacing w:val="-7"/>
          <w:sz w:val="24"/>
        </w:rPr>
        <w:t xml:space="preserve"> </w:t>
      </w:r>
      <w:r w:rsidRPr="00EF1022">
        <w:rPr>
          <w:rFonts w:ascii="Arial" w:hAnsi="Arial" w:cs="Arial"/>
          <w:b/>
          <w:color w:val="000000" w:themeColor="text1"/>
          <w:sz w:val="24"/>
        </w:rPr>
        <w:t>предоставления</w:t>
      </w:r>
      <w:r w:rsidRPr="00EF1022">
        <w:rPr>
          <w:rFonts w:ascii="Arial" w:hAnsi="Arial" w:cs="Arial"/>
          <w:b/>
          <w:color w:val="000000" w:themeColor="text1"/>
          <w:spacing w:val="-7"/>
          <w:sz w:val="24"/>
        </w:rPr>
        <w:t xml:space="preserve"> </w:t>
      </w:r>
      <w:r w:rsidRPr="00EF1022">
        <w:rPr>
          <w:rFonts w:ascii="Arial" w:hAnsi="Arial" w:cs="Arial"/>
          <w:b/>
          <w:color w:val="000000" w:themeColor="text1"/>
          <w:sz w:val="24"/>
        </w:rPr>
        <w:t>муниципальной</w:t>
      </w:r>
      <w:r w:rsidRPr="00EF1022">
        <w:rPr>
          <w:rFonts w:ascii="Arial" w:hAnsi="Arial" w:cs="Arial"/>
          <w:b/>
          <w:color w:val="000000" w:themeColor="text1"/>
          <w:spacing w:val="-7"/>
          <w:sz w:val="24"/>
        </w:rPr>
        <w:t xml:space="preserve"> </w:t>
      </w:r>
      <w:r w:rsidRPr="00EF1022">
        <w:rPr>
          <w:rFonts w:ascii="Arial" w:hAnsi="Arial" w:cs="Arial"/>
          <w:b/>
          <w:color w:val="000000" w:themeColor="text1"/>
          <w:sz w:val="24"/>
        </w:rPr>
        <w:t>услуги</w:t>
      </w:r>
    </w:p>
    <w:p w:rsidR="00EF1022" w:rsidRPr="00EF1022" w:rsidRDefault="00EF1022" w:rsidP="00EF1022">
      <w:pPr>
        <w:pStyle w:val="a8"/>
        <w:rPr>
          <w:rFonts w:ascii="Arial" w:hAnsi="Arial" w:cs="Arial"/>
          <w:color w:val="000000" w:themeColor="text1"/>
          <w:sz w:val="24"/>
        </w:rPr>
      </w:pPr>
    </w:p>
    <w:p w:rsidR="00EF1022" w:rsidRPr="00837805" w:rsidRDefault="00EF1022" w:rsidP="00EF1022">
      <w:pPr>
        <w:pStyle w:val="a8"/>
        <w:jc w:val="center"/>
        <w:rPr>
          <w:rFonts w:ascii="Arial" w:hAnsi="Arial" w:cs="Arial"/>
          <w:color w:val="000000" w:themeColor="text1"/>
          <w:spacing w:val="1"/>
          <w:sz w:val="24"/>
        </w:rPr>
      </w:pPr>
      <w:r w:rsidRPr="00837805">
        <w:rPr>
          <w:rFonts w:ascii="Arial" w:hAnsi="Arial" w:cs="Arial"/>
          <w:color w:val="000000" w:themeColor="text1"/>
          <w:sz w:val="24"/>
        </w:rPr>
        <w:t>2.1. Наименование муниципальной услуги</w:t>
      </w:r>
    </w:p>
    <w:p w:rsidR="00EF1022" w:rsidRPr="00837805" w:rsidRDefault="00EF1022" w:rsidP="00EF1022">
      <w:pPr>
        <w:pStyle w:val="a8"/>
        <w:rPr>
          <w:rFonts w:ascii="Arial" w:hAnsi="Arial" w:cs="Arial"/>
          <w:color w:val="000000" w:themeColor="text1"/>
          <w:spacing w:val="1"/>
          <w:sz w:val="24"/>
        </w:rPr>
      </w:pPr>
    </w:p>
    <w:p w:rsidR="00EF1022" w:rsidRPr="00837805" w:rsidRDefault="00EF1022" w:rsidP="00EF1022">
      <w:pPr>
        <w:pStyle w:val="a8"/>
        <w:rPr>
          <w:rFonts w:ascii="Arial" w:hAnsi="Arial" w:cs="Arial"/>
          <w:color w:val="000000" w:themeColor="text1"/>
          <w:sz w:val="24"/>
        </w:rPr>
      </w:pPr>
      <w:r w:rsidRPr="00837805">
        <w:rPr>
          <w:rFonts w:ascii="Arial" w:hAnsi="Arial" w:cs="Arial"/>
          <w:color w:val="000000" w:themeColor="text1"/>
          <w:spacing w:val="1"/>
          <w:sz w:val="24"/>
        </w:rPr>
        <w:tab/>
      </w:r>
      <w:r w:rsidRPr="00837805">
        <w:rPr>
          <w:rFonts w:ascii="Arial" w:hAnsi="Arial" w:cs="Arial"/>
          <w:color w:val="000000" w:themeColor="text1"/>
          <w:sz w:val="24"/>
        </w:rPr>
        <w:t>Предоставление</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разрешения</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на</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отклонение</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от</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предельных</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параметров</w:t>
      </w:r>
    </w:p>
    <w:p w:rsidR="00EF1022" w:rsidRPr="00837805" w:rsidRDefault="00EF1022" w:rsidP="00EF1022">
      <w:pPr>
        <w:pStyle w:val="a8"/>
        <w:rPr>
          <w:rFonts w:ascii="Arial" w:hAnsi="Arial" w:cs="Arial"/>
          <w:color w:val="000000" w:themeColor="text1"/>
          <w:sz w:val="24"/>
        </w:rPr>
      </w:pPr>
      <w:r w:rsidRPr="00837805">
        <w:rPr>
          <w:rFonts w:ascii="Arial" w:hAnsi="Arial" w:cs="Arial"/>
          <w:color w:val="000000" w:themeColor="text1"/>
          <w:sz w:val="24"/>
        </w:rPr>
        <w:t>разрешенного</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строительства,</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реконструкции</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объекта</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капитального</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строительства.</w:t>
      </w:r>
    </w:p>
    <w:p w:rsidR="00EF1022" w:rsidRPr="00837805" w:rsidRDefault="00EF1022" w:rsidP="00EF1022">
      <w:pPr>
        <w:spacing w:line="253" w:lineRule="exact"/>
        <w:rPr>
          <w:color w:val="000000" w:themeColor="text1"/>
          <w:sz w:val="24"/>
        </w:rPr>
        <w:sectPr w:rsidR="00EF1022" w:rsidRPr="00837805" w:rsidSect="00EF1022">
          <w:headerReference w:type="default" r:id="rId27"/>
          <w:pgSz w:w="11910" w:h="16840"/>
          <w:pgMar w:top="1134" w:right="850" w:bottom="1134" w:left="1701" w:header="735" w:footer="0" w:gutter="0"/>
          <w:pgNumType w:start="2"/>
          <w:cols w:space="720"/>
          <w:docGrid w:linePitch="299"/>
        </w:sectPr>
      </w:pPr>
    </w:p>
    <w:p w:rsidR="00EF1022" w:rsidRPr="00837805" w:rsidRDefault="00EF1022" w:rsidP="00EF1022">
      <w:pPr>
        <w:pStyle w:val="a8"/>
        <w:jc w:val="center"/>
        <w:rPr>
          <w:rFonts w:ascii="Arial" w:hAnsi="Arial" w:cs="Arial"/>
          <w:color w:val="000000" w:themeColor="text1"/>
          <w:sz w:val="24"/>
        </w:rPr>
      </w:pPr>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t>2.2. Наименование</w:t>
      </w:r>
      <w:r w:rsidRPr="00837805">
        <w:rPr>
          <w:rFonts w:ascii="Arial" w:hAnsi="Arial" w:cs="Arial"/>
          <w:color w:val="000000" w:themeColor="text1"/>
          <w:spacing w:val="-15"/>
          <w:sz w:val="24"/>
        </w:rPr>
        <w:t xml:space="preserve"> </w:t>
      </w:r>
      <w:r w:rsidRPr="00837805">
        <w:rPr>
          <w:rFonts w:ascii="Arial" w:hAnsi="Arial" w:cs="Arial"/>
          <w:color w:val="000000" w:themeColor="text1"/>
          <w:sz w:val="24"/>
        </w:rPr>
        <w:t>исполнительно-распорядительного</w:t>
      </w:r>
      <w:r w:rsidRPr="00837805">
        <w:rPr>
          <w:rFonts w:ascii="Arial" w:hAnsi="Arial" w:cs="Arial"/>
          <w:color w:val="000000" w:themeColor="text1"/>
          <w:spacing w:val="-13"/>
          <w:sz w:val="24"/>
        </w:rPr>
        <w:t xml:space="preserve"> </w:t>
      </w:r>
      <w:r w:rsidRPr="00837805">
        <w:rPr>
          <w:rFonts w:ascii="Arial" w:hAnsi="Arial" w:cs="Arial"/>
          <w:color w:val="000000" w:themeColor="text1"/>
          <w:sz w:val="24"/>
        </w:rPr>
        <w:t>органа</w:t>
      </w:r>
      <w:r w:rsidRPr="00837805">
        <w:rPr>
          <w:rFonts w:ascii="Arial" w:hAnsi="Arial" w:cs="Arial"/>
          <w:color w:val="000000" w:themeColor="text1"/>
          <w:spacing w:val="-14"/>
          <w:sz w:val="24"/>
        </w:rPr>
        <w:t xml:space="preserve"> </w:t>
      </w:r>
      <w:r w:rsidRPr="00837805">
        <w:rPr>
          <w:rFonts w:ascii="Arial" w:hAnsi="Arial" w:cs="Arial"/>
          <w:color w:val="000000" w:themeColor="text1"/>
          <w:sz w:val="24"/>
        </w:rPr>
        <w:t xml:space="preserve">государственной </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власти</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субъекта</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Российской</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Федерации</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или</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местного</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самоуправления, непосредственно</w:t>
      </w:r>
      <w:r w:rsidRPr="00837805">
        <w:rPr>
          <w:rFonts w:ascii="Arial" w:hAnsi="Arial" w:cs="Arial"/>
          <w:color w:val="000000" w:themeColor="text1"/>
          <w:spacing w:val="-13"/>
          <w:sz w:val="24"/>
        </w:rPr>
        <w:t xml:space="preserve"> </w:t>
      </w:r>
      <w:r w:rsidRPr="00837805">
        <w:rPr>
          <w:rFonts w:ascii="Arial" w:hAnsi="Arial" w:cs="Arial"/>
          <w:color w:val="000000" w:themeColor="text1"/>
          <w:sz w:val="24"/>
        </w:rPr>
        <w:t>предоставляющего</w:t>
      </w:r>
      <w:r w:rsidRPr="00837805">
        <w:rPr>
          <w:rFonts w:ascii="Arial" w:hAnsi="Arial" w:cs="Arial"/>
          <w:color w:val="000000" w:themeColor="text1"/>
          <w:spacing w:val="-12"/>
          <w:sz w:val="24"/>
        </w:rPr>
        <w:t xml:space="preserve"> </w:t>
      </w:r>
      <w:r w:rsidRPr="00837805">
        <w:rPr>
          <w:rFonts w:ascii="Arial" w:hAnsi="Arial" w:cs="Arial"/>
          <w:color w:val="000000" w:themeColor="text1"/>
          <w:sz w:val="24"/>
        </w:rPr>
        <w:t xml:space="preserve">муниципальную </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услугу Администрация муниципального образования «Табарсук»  Аларского муниципального района Иркутской области</w:t>
      </w:r>
      <w:r w:rsidRPr="00837805">
        <w:rPr>
          <w:rFonts w:ascii="Arial" w:hAnsi="Arial" w:cs="Arial"/>
          <w:i/>
          <w:color w:val="000000" w:themeColor="text1"/>
          <w:sz w:val="24"/>
        </w:rPr>
        <w:t>.</w:t>
      </w:r>
    </w:p>
    <w:p w:rsidR="00EF1022" w:rsidRPr="00837805" w:rsidRDefault="00EF1022" w:rsidP="00EF1022">
      <w:pPr>
        <w:pStyle w:val="a8"/>
        <w:jc w:val="both"/>
        <w:rPr>
          <w:rFonts w:ascii="Arial" w:hAnsi="Arial" w:cs="Arial"/>
          <w:i/>
          <w:color w:val="000000" w:themeColor="text1"/>
          <w:sz w:val="24"/>
        </w:rPr>
      </w:pPr>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t>2.3. Перечень</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нормативных</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правовых</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актов,</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регулирующих</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предоставление</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государственной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услуги</w:t>
      </w:r>
    </w:p>
    <w:p w:rsidR="00EF1022" w:rsidRPr="00837805" w:rsidRDefault="00EF1022" w:rsidP="00EF1022">
      <w:pPr>
        <w:pStyle w:val="a8"/>
        <w:jc w:val="both"/>
        <w:rPr>
          <w:rFonts w:ascii="Arial" w:hAnsi="Arial" w:cs="Arial"/>
          <w:color w:val="000000" w:themeColor="text1"/>
          <w:sz w:val="24"/>
        </w:rPr>
      </w:pP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Перечень нормативных правовых актов, регулирующих предоставление</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муниципальной услуги (с указанием их реквизитов и источников официального</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опубликования),</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размещается</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федеральной</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государственной</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информационной</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системе «Федеральный реестр государственных и муниципальных услуг</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(функций)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и на Едином</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портале.</w:t>
      </w:r>
    </w:p>
    <w:p w:rsidR="00EF1022" w:rsidRPr="00837805" w:rsidRDefault="00EF1022" w:rsidP="00EF1022">
      <w:pPr>
        <w:pStyle w:val="a8"/>
        <w:jc w:val="both"/>
        <w:rPr>
          <w:rFonts w:ascii="Arial" w:hAnsi="Arial" w:cs="Arial"/>
          <w:color w:val="000000" w:themeColor="text1"/>
          <w:sz w:val="24"/>
        </w:rPr>
      </w:pPr>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pacing w:val="-1"/>
          <w:sz w:val="24"/>
        </w:rPr>
        <w:t>2.4. Описание</w:t>
      </w:r>
      <w:r w:rsidRPr="00837805">
        <w:rPr>
          <w:rFonts w:ascii="Arial" w:hAnsi="Arial" w:cs="Arial"/>
          <w:color w:val="000000" w:themeColor="text1"/>
          <w:sz w:val="24"/>
        </w:rPr>
        <w:t xml:space="preserve"> </w:t>
      </w:r>
      <w:r w:rsidRPr="00837805">
        <w:rPr>
          <w:rFonts w:ascii="Arial" w:hAnsi="Arial" w:cs="Arial"/>
          <w:color w:val="000000" w:themeColor="text1"/>
          <w:spacing w:val="-1"/>
          <w:sz w:val="24"/>
        </w:rPr>
        <w:t>результата</w:t>
      </w:r>
      <w:r w:rsidRPr="00837805">
        <w:rPr>
          <w:rFonts w:ascii="Arial" w:hAnsi="Arial" w:cs="Arial"/>
          <w:color w:val="000000" w:themeColor="text1"/>
          <w:spacing w:val="1"/>
          <w:sz w:val="24"/>
        </w:rPr>
        <w:t xml:space="preserve"> </w:t>
      </w:r>
      <w:r w:rsidRPr="00837805">
        <w:rPr>
          <w:rFonts w:ascii="Arial" w:hAnsi="Arial" w:cs="Arial"/>
          <w:color w:val="000000" w:themeColor="text1"/>
          <w:spacing w:val="-1"/>
          <w:sz w:val="24"/>
        </w:rPr>
        <w:t>предоставления</w:t>
      </w:r>
      <w:r w:rsidRPr="00837805">
        <w:rPr>
          <w:rFonts w:ascii="Arial" w:hAnsi="Arial" w:cs="Arial"/>
          <w:color w:val="000000" w:themeColor="text1"/>
          <w:spacing w:val="-18"/>
          <w:sz w:val="24"/>
        </w:rPr>
        <w:t xml:space="preserve"> </w:t>
      </w:r>
      <w:proofErr w:type="gramStart"/>
      <w:r w:rsidRPr="00837805">
        <w:rPr>
          <w:rFonts w:ascii="Arial" w:hAnsi="Arial" w:cs="Arial"/>
          <w:color w:val="000000" w:themeColor="text1"/>
          <w:sz w:val="24"/>
        </w:rPr>
        <w:t>муниципальной</w:t>
      </w:r>
      <w:proofErr w:type="gramEnd"/>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lastRenderedPageBreak/>
        <w:t>услуги</w:t>
      </w:r>
    </w:p>
    <w:p w:rsidR="00EF1022" w:rsidRPr="00837805" w:rsidRDefault="00EF1022" w:rsidP="00EF1022">
      <w:pPr>
        <w:pStyle w:val="a8"/>
        <w:jc w:val="both"/>
        <w:rPr>
          <w:rFonts w:ascii="Arial" w:hAnsi="Arial" w:cs="Arial"/>
          <w:color w:val="000000" w:themeColor="text1"/>
          <w:sz w:val="24"/>
        </w:rPr>
      </w:pP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Результатами</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предоставления</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 xml:space="preserve">услуги </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являются: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1) решение о предоставлении разрешения отклонение от предельных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параметров</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разрешенного</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строительства,</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реконструкции</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объекта</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капитального</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строительства</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(по</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форме,</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согласно</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приложению</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w:t>
      </w:r>
      <w:r w:rsidRPr="00837805">
        <w:rPr>
          <w:rFonts w:ascii="Arial" w:hAnsi="Arial" w:cs="Arial"/>
          <w:color w:val="000000" w:themeColor="text1"/>
          <w:sz w:val="24"/>
        </w:rPr>
        <w:tab/>
        <w:t>2 к настоящему</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Административному</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регламенту);</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 решение об отказе в предоставлении муниципальной</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услуги</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(по</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форме,</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согласно</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приложению</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w:t>
      </w:r>
      <w:r w:rsidRPr="00837805">
        <w:rPr>
          <w:rFonts w:ascii="Arial" w:hAnsi="Arial" w:cs="Arial"/>
          <w:color w:val="000000" w:themeColor="text1"/>
          <w:spacing w:val="57"/>
          <w:sz w:val="24"/>
        </w:rPr>
        <w:t xml:space="preserve"> </w:t>
      </w:r>
      <w:r w:rsidRPr="00837805">
        <w:rPr>
          <w:rFonts w:ascii="Arial" w:hAnsi="Arial" w:cs="Arial"/>
          <w:color w:val="000000" w:themeColor="text1"/>
          <w:sz w:val="24"/>
        </w:rPr>
        <w:t>3</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к</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настоящему</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Административному</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регламенту).</w:t>
      </w:r>
    </w:p>
    <w:p w:rsidR="00EF1022" w:rsidRPr="00837805" w:rsidRDefault="00EF1022" w:rsidP="00EF1022">
      <w:pPr>
        <w:pStyle w:val="a8"/>
        <w:jc w:val="center"/>
        <w:rPr>
          <w:rFonts w:ascii="Arial" w:hAnsi="Arial" w:cs="Arial"/>
          <w:color w:val="000000" w:themeColor="text1"/>
          <w:sz w:val="24"/>
        </w:rPr>
      </w:pPr>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t>2.5. Срок</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предоставления</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услуги,</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том</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числе</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с</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учетом</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необходимости</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обращения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организации,</w:t>
      </w:r>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t>участвующие</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предоставлении</w:t>
      </w:r>
      <w:r w:rsidRPr="00837805">
        <w:rPr>
          <w:rFonts w:ascii="Arial" w:hAnsi="Arial" w:cs="Arial"/>
          <w:color w:val="000000" w:themeColor="text1"/>
          <w:spacing w:val="-8"/>
          <w:sz w:val="24"/>
        </w:rPr>
        <w:t xml:space="preserve"> </w:t>
      </w:r>
      <w:proofErr w:type="gramStart"/>
      <w:r w:rsidRPr="00837805">
        <w:rPr>
          <w:rFonts w:ascii="Arial" w:hAnsi="Arial" w:cs="Arial"/>
          <w:color w:val="000000" w:themeColor="text1"/>
          <w:sz w:val="24"/>
        </w:rPr>
        <w:t>муниципальной</w:t>
      </w:r>
      <w:proofErr w:type="gramEnd"/>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t>услуги,</w:t>
      </w:r>
      <w:r w:rsidRPr="00837805">
        <w:rPr>
          <w:rFonts w:ascii="Arial" w:hAnsi="Arial" w:cs="Arial"/>
          <w:color w:val="000000" w:themeColor="text1"/>
          <w:spacing w:val="-11"/>
          <w:sz w:val="24"/>
        </w:rPr>
        <w:t xml:space="preserve"> </w:t>
      </w:r>
      <w:r w:rsidRPr="00837805">
        <w:rPr>
          <w:rFonts w:ascii="Arial" w:hAnsi="Arial" w:cs="Arial"/>
          <w:color w:val="000000" w:themeColor="text1"/>
          <w:sz w:val="24"/>
        </w:rPr>
        <w:t>срок</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приостановления</w:t>
      </w:r>
      <w:r w:rsidRPr="00837805">
        <w:rPr>
          <w:rFonts w:ascii="Arial" w:hAnsi="Arial" w:cs="Arial"/>
          <w:color w:val="000000" w:themeColor="text1"/>
          <w:spacing w:val="-11"/>
          <w:sz w:val="24"/>
        </w:rPr>
        <w:t xml:space="preserve"> </w:t>
      </w:r>
      <w:r w:rsidRPr="00837805">
        <w:rPr>
          <w:rFonts w:ascii="Arial" w:hAnsi="Arial" w:cs="Arial"/>
          <w:color w:val="000000" w:themeColor="text1"/>
          <w:sz w:val="24"/>
        </w:rPr>
        <w:t>предоставления</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 xml:space="preserve">муниципальной </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услуги, срок выдачи (направления) документов, являющихся результатом</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предоставления</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услуги</w:t>
      </w:r>
    </w:p>
    <w:p w:rsidR="00EF1022" w:rsidRPr="00837805" w:rsidRDefault="00EF1022" w:rsidP="00EF1022">
      <w:pPr>
        <w:pStyle w:val="a8"/>
        <w:jc w:val="both"/>
        <w:rPr>
          <w:rFonts w:ascii="Arial" w:hAnsi="Arial" w:cs="Arial"/>
          <w:color w:val="000000" w:themeColor="text1"/>
          <w:sz w:val="24"/>
        </w:rPr>
      </w:pP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2.5.1. Срок предоставления муниципальной услуги не</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может превышать 47 рабочих дней рабочих дней со дня регистрации заявления 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 xml:space="preserve">документов, необходимых для предоставления муниципальной </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услуги.</w:t>
      </w:r>
    </w:p>
    <w:p w:rsidR="00EF1022" w:rsidRPr="00837805" w:rsidRDefault="00EF1022" w:rsidP="00EF1022">
      <w:pPr>
        <w:pStyle w:val="a8"/>
        <w:jc w:val="both"/>
        <w:rPr>
          <w:rFonts w:ascii="Arial" w:hAnsi="Arial" w:cs="Arial"/>
          <w:color w:val="000000" w:themeColor="text1"/>
          <w:sz w:val="24"/>
        </w:rPr>
        <w:sectPr w:rsidR="00EF1022" w:rsidRPr="00837805" w:rsidSect="00A02706">
          <w:headerReference w:type="default" r:id="rId28"/>
          <w:type w:val="continuous"/>
          <w:pgSz w:w="11910" w:h="16840"/>
          <w:pgMar w:top="1134" w:right="850" w:bottom="1134" w:left="1701" w:header="735" w:footer="0" w:gutter="0"/>
          <w:cols w:space="720"/>
          <w:docGrid w:linePitch="299"/>
        </w:sectPr>
      </w:pP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lastRenderedPageBreak/>
        <w:tab/>
        <w:t>2.5.2. Уполномоченный орган в течение 47 рабочих дней со дня регистрации</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заявления и документов, необходимых для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предоставления муниципальной услуги в Уполномоченном органе, направляет заявителю</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способом указанном в заявлении один из результатов, указанных в пункте 2.3</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Административного</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регламента.</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2.5.3. Срок выдачи разрешения на условно разрешенный вид использования</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земельного участка или объекта капитального строительства не может превышать</w:t>
      </w:r>
      <w:r w:rsidRPr="00837805">
        <w:rPr>
          <w:rFonts w:ascii="Arial" w:hAnsi="Arial" w:cs="Arial"/>
          <w:color w:val="000000" w:themeColor="text1"/>
          <w:spacing w:val="-68"/>
          <w:sz w:val="24"/>
        </w:rPr>
        <w:t xml:space="preserve"> </w:t>
      </w:r>
      <w:r w:rsidRPr="00837805">
        <w:rPr>
          <w:rFonts w:ascii="Arial" w:hAnsi="Arial" w:cs="Arial"/>
          <w:color w:val="000000" w:themeColor="text1"/>
          <w:sz w:val="24"/>
        </w:rPr>
        <w:t>47рабочих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дней.</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2.5.4. Приостановление</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срока</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предоставления муниципальной</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услуги</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не</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предусмотрено.</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2.5.5. Выдача документа, являющегося результатом предоставления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услуги,</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Уполномоченном</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органе,</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МФЦ</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осуществляется в день обращения заявителя за результатом предоставления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государственной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(муниципальной) услуги.</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Направление документа, являющегося результатом предоставления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муниципальной услуги в форме электронного документа,</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осуществляется в день оформления и регистрации результата предоставления</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муниципальной услуги.</w:t>
      </w:r>
    </w:p>
    <w:p w:rsidR="00EF1022" w:rsidRPr="00837805" w:rsidRDefault="00EF1022" w:rsidP="00EF1022">
      <w:pPr>
        <w:pStyle w:val="a8"/>
        <w:jc w:val="both"/>
        <w:rPr>
          <w:rFonts w:ascii="Arial" w:hAnsi="Arial" w:cs="Arial"/>
          <w:color w:val="000000" w:themeColor="text1"/>
          <w:sz w:val="24"/>
        </w:rPr>
      </w:pPr>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t>2.6. Исчерпывающий</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перечень</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документов,</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необходимых</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соответствии</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с</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законодательными</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или</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иными</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нормативными</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правовыми</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актами</w:t>
      </w:r>
      <w:r w:rsidRPr="00837805">
        <w:rPr>
          <w:rFonts w:ascii="Arial" w:hAnsi="Arial" w:cs="Arial"/>
          <w:color w:val="000000" w:themeColor="text1"/>
          <w:spacing w:val="-4"/>
          <w:sz w:val="24"/>
        </w:rPr>
        <w:t xml:space="preserve"> </w:t>
      </w:r>
      <w:proofErr w:type="gramStart"/>
      <w:r w:rsidRPr="00837805">
        <w:rPr>
          <w:rFonts w:ascii="Arial" w:hAnsi="Arial" w:cs="Arial"/>
          <w:color w:val="000000" w:themeColor="text1"/>
          <w:sz w:val="24"/>
        </w:rPr>
        <w:t>для</w:t>
      </w:r>
      <w:proofErr w:type="gramEnd"/>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t>предоставления</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услуги,</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а</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также</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услуг,</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которые</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являются</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необходимыми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обязательными</w:t>
      </w:r>
      <w:r w:rsidRPr="00837805">
        <w:rPr>
          <w:rFonts w:ascii="Arial" w:hAnsi="Arial" w:cs="Arial"/>
          <w:color w:val="000000" w:themeColor="text1"/>
          <w:spacing w:val="-1"/>
          <w:sz w:val="24"/>
        </w:rPr>
        <w:t xml:space="preserve"> </w:t>
      </w:r>
      <w:proofErr w:type="gramStart"/>
      <w:r w:rsidRPr="00837805">
        <w:rPr>
          <w:rFonts w:ascii="Arial" w:hAnsi="Arial" w:cs="Arial"/>
          <w:color w:val="000000" w:themeColor="text1"/>
          <w:sz w:val="24"/>
        </w:rPr>
        <w:t>для</w:t>
      </w:r>
      <w:proofErr w:type="gramEnd"/>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t>предоставления</w:t>
      </w:r>
      <w:r w:rsidRPr="00837805">
        <w:rPr>
          <w:rFonts w:ascii="Arial" w:hAnsi="Arial" w:cs="Arial"/>
          <w:color w:val="000000" w:themeColor="text1"/>
          <w:spacing w:val="-9"/>
          <w:sz w:val="24"/>
        </w:rPr>
        <w:t xml:space="preserve"> </w:t>
      </w:r>
      <w:proofErr w:type="gramStart"/>
      <w:r w:rsidRPr="00837805">
        <w:rPr>
          <w:rFonts w:ascii="Arial" w:hAnsi="Arial" w:cs="Arial"/>
          <w:color w:val="000000" w:themeColor="text1"/>
          <w:sz w:val="24"/>
        </w:rPr>
        <w:t>государственной</w:t>
      </w:r>
      <w:proofErr w:type="gramEnd"/>
      <w:r w:rsidRPr="00837805">
        <w:rPr>
          <w:rFonts w:ascii="Arial" w:hAnsi="Arial" w:cs="Arial"/>
          <w:color w:val="000000" w:themeColor="text1"/>
          <w:spacing w:val="-9"/>
          <w:sz w:val="24"/>
        </w:rPr>
        <w:t xml:space="preserve"> </w:t>
      </w:r>
      <w:r w:rsidRPr="00837805">
        <w:rPr>
          <w:rFonts w:ascii="Arial" w:hAnsi="Arial" w:cs="Arial"/>
          <w:color w:val="000000" w:themeColor="text1"/>
          <w:sz w:val="24"/>
        </w:rPr>
        <w:t>или</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муниципальных</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услуг,</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подлежащих</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представлению</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заявителем,</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способы</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их</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получения</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заявителем</w:t>
      </w:r>
    </w:p>
    <w:p w:rsidR="00EF1022" w:rsidRPr="00837805" w:rsidRDefault="00EF1022" w:rsidP="00EF1022">
      <w:pPr>
        <w:pStyle w:val="a8"/>
        <w:jc w:val="both"/>
        <w:rPr>
          <w:rFonts w:ascii="Arial" w:hAnsi="Arial" w:cs="Arial"/>
          <w:color w:val="000000" w:themeColor="text1"/>
          <w:sz w:val="24"/>
        </w:rPr>
      </w:pP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2.6.1. Для</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получения</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услуги</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заявитель</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представляет</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следующие документы:</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1) документ,</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удостоверяющий</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личность;</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 документ, удостоверяющий полномочия представителя заявителя, в</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случае обращения за предоставлением муниципальной услуги</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представителя заявителя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(за исключением законных представителей физических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лиц);</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3) заявление:</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lastRenderedPageBreak/>
        <w:tab/>
        <w:t>- в форме документа на бумажном носителе по форме, согласно</w:t>
      </w:r>
      <w:r w:rsidRPr="00837805">
        <w:rPr>
          <w:rFonts w:ascii="Arial" w:hAnsi="Arial" w:cs="Arial"/>
          <w:color w:val="000000" w:themeColor="text1"/>
          <w:spacing w:val="-68"/>
          <w:sz w:val="24"/>
        </w:rPr>
        <w:t xml:space="preserve"> </w:t>
      </w:r>
      <w:r w:rsidRPr="00837805">
        <w:rPr>
          <w:rFonts w:ascii="Arial" w:hAnsi="Arial" w:cs="Arial"/>
          <w:color w:val="000000" w:themeColor="text1"/>
          <w:sz w:val="24"/>
        </w:rPr>
        <w:t>приложению</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1</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к</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настоящему</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Административному</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регламенту;</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 в</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электронной</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форме</w:t>
      </w:r>
      <w:r w:rsidRPr="00837805">
        <w:rPr>
          <w:rFonts w:ascii="Arial" w:hAnsi="Arial" w:cs="Arial"/>
          <w:color w:val="000000" w:themeColor="text1"/>
          <w:sz w:val="24"/>
        </w:rPr>
        <w:tab/>
        <w:t>(заполняется посредством внесения</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соответствующих</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сведений</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интерактивную</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форму</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заявления).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Заявление</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о</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предоставлении</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15"/>
          <w:sz w:val="24"/>
        </w:rPr>
        <w:t xml:space="preserve"> </w:t>
      </w:r>
      <w:r w:rsidRPr="00837805">
        <w:rPr>
          <w:rFonts w:ascii="Arial" w:hAnsi="Arial" w:cs="Arial"/>
          <w:color w:val="000000" w:themeColor="text1"/>
          <w:sz w:val="24"/>
        </w:rPr>
        <w:t>услуги</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 xml:space="preserve"> может быть направлено в форме электронного документа, подписанного</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электронной</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подписью</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соответствии</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с</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требованиями</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Федерального</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закона</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от</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6</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апреля</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2011</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г.</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w:t>
      </w:r>
      <w:r w:rsidRPr="00837805">
        <w:rPr>
          <w:rFonts w:ascii="Arial" w:hAnsi="Arial" w:cs="Arial"/>
          <w:color w:val="000000" w:themeColor="text1"/>
          <w:spacing w:val="54"/>
          <w:sz w:val="24"/>
        </w:rPr>
        <w:t xml:space="preserve"> </w:t>
      </w:r>
      <w:r w:rsidRPr="00837805">
        <w:rPr>
          <w:rFonts w:ascii="Arial" w:hAnsi="Arial" w:cs="Arial"/>
          <w:color w:val="000000" w:themeColor="text1"/>
          <w:sz w:val="24"/>
        </w:rPr>
        <w:t>63-ФЗ</w:t>
      </w:r>
      <w:r w:rsidRPr="00837805">
        <w:rPr>
          <w:rFonts w:ascii="Arial" w:hAnsi="Arial" w:cs="Arial"/>
          <w:color w:val="000000" w:themeColor="text1"/>
          <w:spacing w:val="53"/>
          <w:sz w:val="24"/>
        </w:rPr>
        <w:t xml:space="preserve"> </w:t>
      </w:r>
      <w:r w:rsidRPr="00837805">
        <w:rPr>
          <w:rFonts w:ascii="Arial" w:hAnsi="Arial" w:cs="Arial"/>
          <w:color w:val="000000" w:themeColor="text1"/>
          <w:sz w:val="24"/>
        </w:rPr>
        <w:t>«Об</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электронной</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подписи»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(далее</w:t>
      </w:r>
      <w:r w:rsidRPr="00837805">
        <w:rPr>
          <w:rFonts w:ascii="Arial" w:hAnsi="Arial" w:cs="Arial"/>
          <w:color w:val="000000" w:themeColor="text1"/>
          <w:spacing w:val="50"/>
          <w:sz w:val="24"/>
        </w:rPr>
        <w:t xml:space="preserve"> </w:t>
      </w:r>
      <w:r w:rsidRPr="00837805">
        <w:rPr>
          <w:rFonts w:ascii="Arial" w:hAnsi="Arial" w:cs="Arial"/>
          <w:color w:val="000000" w:themeColor="text1"/>
          <w:sz w:val="24"/>
        </w:rPr>
        <w:t>–</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Федеральный</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закон №</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63-ФЗ).</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В случае направления заявления посредством Единого портала сведения из</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документа, удостоверяющего личность заявителя, представителя заявителя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формируются при подтверждении учетной записи в Единой системе</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идентификац</w:t>
      </w:r>
      <w:proofErr w:type="gramStart"/>
      <w:r w:rsidRPr="00837805">
        <w:rPr>
          <w:rFonts w:ascii="Arial" w:hAnsi="Arial" w:cs="Arial"/>
          <w:color w:val="000000" w:themeColor="text1"/>
          <w:sz w:val="24"/>
        </w:rPr>
        <w:t>ии и ау</w:t>
      </w:r>
      <w:proofErr w:type="gramEnd"/>
      <w:r w:rsidRPr="00837805">
        <w:rPr>
          <w:rFonts w:ascii="Arial" w:hAnsi="Arial" w:cs="Arial"/>
          <w:color w:val="000000" w:themeColor="text1"/>
          <w:sz w:val="24"/>
        </w:rPr>
        <w:t>тентификации из состава соответствующих данных указанной</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учетной записи и могут быть проверены путем направления запроса с</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использованием</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системы</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межведомственного</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электронного</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взаимодействия.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2.6.2. К</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заявлению</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прилагаются: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1) правоустанавливающие документы на объекты</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недвижимости, права на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которые</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не</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зарегистрированы</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Едином</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государственном</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реестре</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недвижимости;</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 нотариально заверенное согласие всех правообладателей земельного</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участка и/или объекта капитального строительства, в отношении которых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запрашивается разрешение на отклонение от предельных параметров</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разрешенного строительства, реконструкции объекта капитального строительства,</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либо документ,</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удостоверяющий полномочия заявителя как представителя всех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правообладателей земельного участка и/или объекта капитального строительства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направлении заявления;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2.6.3. Заявление</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и</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прилагаемые</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документы</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могут</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быть</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представлены</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w:t>
      </w:r>
      <w:proofErr w:type="gramStart"/>
      <w:r w:rsidRPr="00837805">
        <w:rPr>
          <w:rFonts w:ascii="Arial" w:hAnsi="Arial" w:cs="Arial"/>
          <w:color w:val="000000" w:themeColor="text1"/>
          <w:sz w:val="24"/>
        </w:rPr>
        <w:t>направлены</w:t>
      </w:r>
      <w:proofErr w:type="gramEnd"/>
      <w:r w:rsidRPr="00837805">
        <w:rPr>
          <w:rFonts w:ascii="Arial" w:hAnsi="Arial" w:cs="Arial"/>
          <w:color w:val="000000" w:themeColor="text1"/>
          <w:sz w:val="24"/>
        </w:rPr>
        <w:t>)</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заявителем</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одним</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из</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следующих</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способов:</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 xml:space="preserve">1) лично или посредством почтового отправления в орган государственной </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власти</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субъекта</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Российской</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Федерации</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или</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местного</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самоуправления;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 через</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МФЦ;</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3) через</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Региональный</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или</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Единый</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портал.</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2.6.4. Запрещается</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требовать</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от</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заявителя: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1) представления</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документов</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и</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информации</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или</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осуществления</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действий,</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представление или осуществление которых не предусмотрено нормативными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правовыми актами, регулирующими отношения, возникающие в связи с</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предоставлением</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государственных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муниципальных</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услуг;</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r>
      <w:proofErr w:type="gramStart"/>
      <w:r w:rsidRPr="00837805">
        <w:rPr>
          <w:rFonts w:ascii="Arial" w:hAnsi="Arial" w:cs="Arial"/>
          <w:color w:val="000000" w:themeColor="text1"/>
          <w:sz w:val="24"/>
        </w:rPr>
        <w:t>2) представления документов и информации, в том числе подтверждающих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внесение</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заявителем</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платы</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за</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предоставление</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государственных</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и</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муниципальных</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услуг, которые находятся в распоряжении органов, предоставляющих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государственные услуги, органов, предоставляющих муниципальные услуги,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иных государственных органов, органов местного самоуправления либо</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подведомственных государственным органам или органам местного</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самоуправления организаций, участвующих в предоставлении предусмотренных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частью 1 статьи 1 Федерального закона государственных и муниципальных услуг,</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в</w:t>
      </w:r>
      <w:proofErr w:type="gramEnd"/>
      <w:r w:rsidRPr="00837805">
        <w:rPr>
          <w:rFonts w:ascii="Arial" w:hAnsi="Arial" w:cs="Arial"/>
          <w:color w:val="000000" w:themeColor="text1"/>
          <w:sz w:val="24"/>
        </w:rPr>
        <w:t xml:space="preserve"> </w:t>
      </w:r>
      <w:proofErr w:type="gramStart"/>
      <w:r w:rsidRPr="00837805">
        <w:rPr>
          <w:rFonts w:ascii="Arial" w:hAnsi="Arial" w:cs="Arial"/>
          <w:color w:val="000000" w:themeColor="text1"/>
          <w:sz w:val="24"/>
        </w:rPr>
        <w:t>соответствии с нормативными правовыми актами Российской Федерации,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нормативными правовыми актами субъектов Российской Федерации,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муниципальными правовыми актами, за исключением документов, указанных в</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части</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6</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статьи</w:t>
      </w:r>
      <w:r w:rsidRPr="00837805">
        <w:rPr>
          <w:rFonts w:ascii="Arial" w:hAnsi="Arial" w:cs="Arial"/>
          <w:color w:val="000000" w:themeColor="text1"/>
          <w:sz w:val="24"/>
        </w:rPr>
        <w:tab/>
        <w:t>7</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Федерального</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закона</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от</w:t>
      </w:r>
      <w:r w:rsidRPr="00837805">
        <w:rPr>
          <w:rFonts w:ascii="Arial" w:hAnsi="Arial" w:cs="Arial"/>
          <w:color w:val="000000" w:themeColor="text1"/>
          <w:sz w:val="24"/>
        </w:rPr>
        <w:tab/>
        <w:t>27 июля</w:t>
      </w:r>
      <w:r w:rsidRPr="00837805">
        <w:rPr>
          <w:rFonts w:ascii="Arial" w:hAnsi="Arial" w:cs="Arial"/>
          <w:color w:val="000000" w:themeColor="text1"/>
          <w:sz w:val="24"/>
        </w:rPr>
        <w:tab/>
        <w:t>2010</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г.</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w:t>
      </w:r>
      <w:r w:rsidRPr="00837805">
        <w:rPr>
          <w:rFonts w:ascii="Arial" w:hAnsi="Arial" w:cs="Arial"/>
          <w:color w:val="000000" w:themeColor="text1"/>
          <w:sz w:val="24"/>
        </w:rPr>
        <w:tab/>
        <w:t>210-ФЗ «Об</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организации</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предоставления</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государственных</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и</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муниципальных</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услуг»</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(далее</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 Федеральный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закон</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210-ФЗ);</w:t>
      </w:r>
      <w:proofErr w:type="gramEnd"/>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lastRenderedPageBreak/>
        <w:tab/>
        <w:t>3) осуществления действий, в том числе согласований, необходимых для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получения государственных и муниципальных услуг и связанных с обращением в</w:t>
      </w:r>
      <w:r w:rsidRPr="00837805">
        <w:rPr>
          <w:rFonts w:ascii="Arial" w:hAnsi="Arial" w:cs="Arial"/>
          <w:color w:val="000000" w:themeColor="text1"/>
          <w:spacing w:val="-68"/>
          <w:sz w:val="24"/>
        </w:rPr>
        <w:t xml:space="preserve"> </w:t>
      </w:r>
      <w:r w:rsidRPr="00837805">
        <w:rPr>
          <w:rFonts w:ascii="Arial" w:hAnsi="Arial" w:cs="Arial"/>
          <w:color w:val="000000" w:themeColor="text1"/>
          <w:sz w:val="24"/>
        </w:rPr>
        <w:t>иные</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государственные</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органы,</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органы</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местного</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самоуправления,</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организации,</w:t>
      </w:r>
      <w:r w:rsidRPr="00837805">
        <w:rPr>
          <w:rFonts w:ascii="Arial" w:hAnsi="Arial" w:cs="Arial"/>
          <w:color w:val="000000" w:themeColor="text1"/>
          <w:spacing w:val="-9"/>
          <w:sz w:val="24"/>
        </w:rPr>
        <w:t xml:space="preserve"> </w:t>
      </w:r>
      <w:proofErr w:type="gramStart"/>
      <w:r w:rsidRPr="00837805">
        <w:rPr>
          <w:rFonts w:ascii="Arial" w:hAnsi="Arial" w:cs="Arial"/>
          <w:color w:val="000000" w:themeColor="text1"/>
          <w:sz w:val="24"/>
        </w:rPr>
        <w:t>за</w:t>
      </w:r>
      <w:proofErr w:type="gramEnd"/>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исключением получения услуг и получения документов и информации,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предоставляемых</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результате</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предоставления</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таких</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услуг,</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включенных</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перечни,</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указанные</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части</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1</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статьи</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9</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Федерального</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закона</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210-ФЗ;</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4) представления</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документов</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и</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информации,</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отсутствие</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и</w:t>
      </w:r>
      <w:r w:rsidRPr="00837805">
        <w:rPr>
          <w:rFonts w:ascii="Arial" w:hAnsi="Arial" w:cs="Arial"/>
          <w:color w:val="000000" w:themeColor="text1"/>
          <w:sz w:val="24"/>
        </w:rPr>
        <w:tab/>
        <w:t>(или)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недостоверность которых не указывались при первоначальном отказе в приеме</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документов, необходимых для предоставления муниципальной</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услуги, либо в предоставлении муниципальной услуги, за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исключением</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следующих случаев:</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а) изменение требований нормативных правовых актов, касающихся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предоставления муниципальной услуги, после первоначальной</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подачи</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заявления</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о</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предоставлении</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услуги;</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 xml:space="preserve">б) наличие ошибок в заявлении о предоставлении </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муниципальной услуги и документах, поданных заявителем после</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первоначального отказа в приеме документов, необходимых для предоставления</w:t>
      </w:r>
      <w:r w:rsidRPr="00837805">
        <w:rPr>
          <w:rFonts w:ascii="Arial" w:hAnsi="Arial" w:cs="Arial"/>
          <w:color w:val="000000" w:themeColor="text1"/>
          <w:spacing w:val="-68"/>
          <w:sz w:val="24"/>
        </w:rPr>
        <w:t xml:space="preserve"> </w:t>
      </w:r>
      <w:r w:rsidRPr="00837805">
        <w:rPr>
          <w:rFonts w:ascii="Arial" w:hAnsi="Arial" w:cs="Arial"/>
          <w:color w:val="000000" w:themeColor="text1"/>
          <w:sz w:val="24"/>
        </w:rPr>
        <w:t>муниципальной услуги, либо в предоставлении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муниципальной услуги и не включенных в представленный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ранее</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комплект</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документов;</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в) истечение срока действия документов или изменение информации после</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первоначального отказа в приеме документов, необходимых для предоставления</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муниципальной услуги, либо в предоставлении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муниципальной услуги;</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r>
      <w:proofErr w:type="gramStart"/>
      <w:r w:rsidRPr="00837805">
        <w:rPr>
          <w:rFonts w:ascii="Arial" w:hAnsi="Arial" w:cs="Arial"/>
          <w:color w:val="000000" w:themeColor="text1"/>
          <w:sz w:val="24"/>
        </w:rPr>
        <w:t>г)</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выявление</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документально</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подтвержденного</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факта</w:t>
      </w:r>
      <w:r w:rsidRPr="00837805">
        <w:rPr>
          <w:rFonts w:ascii="Arial" w:hAnsi="Arial" w:cs="Arial"/>
          <w:color w:val="000000" w:themeColor="text1"/>
          <w:sz w:val="24"/>
        </w:rPr>
        <w:tab/>
        <w:t>(признаков)</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ошибочного или противоправного действия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(бездействия) должностного лица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органа, предоставляющего государственную услугу, или органа,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предоставляющего муниципальную услугу, государственного или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муниципального</w:t>
      </w:r>
      <w:r w:rsidRPr="00837805">
        <w:rPr>
          <w:rFonts w:ascii="Arial" w:hAnsi="Arial" w:cs="Arial"/>
          <w:color w:val="000000" w:themeColor="text1"/>
          <w:spacing w:val="11"/>
          <w:sz w:val="24"/>
        </w:rPr>
        <w:t xml:space="preserve"> </w:t>
      </w:r>
      <w:r w:rsidRPr="00837805">
        <w:rPr>
          <w:rFonts w:ascii="Arial" w:hAnsi="Arial" w:cs="Arial"/>
          <w:color w:val="000000" w:themeColor="text1"/>
          <w:sz w:val="24"/>
        </w:rPr>
        <w:t>служащего,</w:t>
      </w:r>
      <w:r w:rsidRPr="00837805">
        <w:rPr>
          <w:rFonts w:ascii="Arial" w:hAnsi="Arial" w:cs="Arial"/>
          <w:color w:val="000000" w:themeColor="text1"/>
          <w:spacing w:val="11"/>
          <w:sz w:val="24"/>
        </w:rPr>
        <w:t xml:space="preserve"> </w:t>
      </w:r>
      <w:r w:rsidRPr="00837805">
        <w:rPr>
          <w:rFonts w:ascii="Arial" w:hAnsi="Arial" w:cs="Arial"/>
          <w:color w:val="000000" w:themeColor="text1"/>
          <w:sz w:val="24"/>
        </w:rPr>
        <w:t>работника</w:t>
      </w:r>
      <w:r w:rsidRPr="00837805">
        <w:rPr>
          <w:rFonts w:ascii="Arial" w:hAnsi="Arial" w:cs="Arial"/>
          <w:color w:val="000000" w:themeColor="text1"/>
          <w:spacing w:val="11"/>
          <w:sz w:val="24"/>
        </w:rPr>
        <w:t xml:space="preserve"> </w:t>
      </w:r>
      <w:r w:rsidRPr="00837805">
        <w:rPr>
          <w:rFonts w:ascii="Arial" w:hAnsi="Arial" w:cs="Arial"/>
          <w:color w:val="000000" w:themeColor="text1"/>
          <w:sz w:val="24"/>
        </w:rPr>
        <w:t>многофункционального</w:t>
      </w:r>
      <w:r w:rsidRPr="00837805">
        <w:rPr>
          <w:rFonts w:ascii="Arial" w:hAnsi="Arial" w:cs="Arial"/>
          <w:color w:val="000000" w:themeColor="text1"/>
          <w:spacing w:val="11"/>
          <w:sz w:val="24"/>
        </w:rPr>
        <w:t xml:space="preserve"> </w:t>
      </w:r>
      <w:r w:rsidRPr="00837805">
        <w:rPr>
          <w:rFonts w:ascii="Arial" w:hAnsi="Arial" w:cs="Arial"/>
          <w:color w:val="000000" w:themeColor="text1"/>
          <w:sz w:val="24"/>
        </w:rPr>
        <w:t>центра,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работника организации, предусмотренной частью</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1.1 статьи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16 Федерального</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 xml:space="preserve">закона № 210-ФЗ, при первоначальном отказе в приеме документов, необходимых </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для</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предоставления муниципальной услуги, либо в</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предоставлении муниципальной услуги, о чем в письменном</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виде</w:t>
      </w:r>
      <w:proofErr w:type="gramEnd"/>
      <w:r w:rsidRPr="00837805">
        <w:rPr>
          <w:rFonts w:ascii="Arial" w:hAnsi="Arial" w:cs="Arial"/>
          <w:color w:val="000000" w:themeColor="text1"/>
          <w:sz w:val="24"/>
        </w:rPr>
        <w:t xml:space="preserve"> за подписью руководителя органа, предоставляющего государственную</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услугу, или органа, предоставляющего муниципальную услугу, руководителя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многофункционального центра при первоначальном отказе в приеме документов,</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необходимых</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для</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предоставления</w:t>
      </w:r>
      <w:r w:rsidRPr="00837805">
        <w:rPr>
          <w:rFonts w:ascii="Arial" w:hAnsi="Arial" w:cs="Arial"/>
          <w:color w:val="000000" w:themeColor="text1"/>
          <w:spacing w:val="-8"/>
          <w:sz w:val="24"/>
        </w:rPr>
        <w:t xml:space="preserve"> </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услуги,</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либо</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руководителя</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организации,</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предусмотренной</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частью</w:t>
      </w:r>
      <w:r w:rsidRPr="00837805">
        <w:rPr>
          <w:rFonts w:ascii="Arial" w:hAnsi="Arial" w:cs="Arial"/>
          <w:color w:val="000000" w:themeColor="text1"/>
          <w:spacing w:val="15"/>
          <w:sz w:val="24"/>
        </w:rPr>
        <w:t xml:space="preserve"> </w:t>
      </w:r>
      <w:r w:rsidRPr="00837805">
        <w:rPr>
          <w:rFonts w:ascii="Arial" w:hAnsi="Arial" w:cs="Arial"/>
          <w:color w:val="000000" w:themeColor="text1"/>
          <w:sz w:val="24"/>
        </w:rPr>
        <w:t>1.1</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статьи</w:t>
      </w:r>
      <w:r w:rsidRPr="00837805">
        <w:rPr>
          <w:rFonts w:ascii="Arial" w:hAnsi="Arial" w:cs="Arial"/>
          <w:color w:val="000000" w:themeColor="text1"/>
          <w:spacing w:val="16"/>
          <w:sz w:val="24"/>
        </w:rPr>
        <w:t xml:space="preserve"> </w:t>
      </w:r>
      <w:r w:rsidRPr="00837805">
        <w:rPr>
          <w:rFonts w:ascii="Arial" w:hAnsi="Arial" w:cs="Arial"/>
          <w:color w:val="000000" w:themeColor="text1"/>
          <w:sz w:val="24"/>
        </w:rPr>
        <w:t>16</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Федерального</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закона №</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210-ФЗ, уведомляется заявитель, а также приносятся извинения за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доставленные</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неудобства.</w:t>
      </w:r>
    </w:p>
    <w:p w:rsidR="00EF1022" w:rsidRPr="00837805" w:rsidRDefault="00EF1022" w:rsidP="00EF1022">
      <w:pPr>
        <w:pStyle w:val="a8"/>
        <w:jc w:val="center"/>
        <w:rPr>
          <w:rFonts w:ascii="Arial" w:hAnsi="Arial" w:cs="Arial"/>
          <w:color w:val="000000" w:themeColor="text1"/>
          <w:sz w:val="24"/>
        </w:rPr>
      </w:pPr>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t>2.7. Исчерпывающий</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перечень</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документов,</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необходимых</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соответствии</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с</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нормативными</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правовыми</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актами</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для</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предоставления</w:t>
      </w:r>
    </w:p>
    <w:p w:rsidR="00EF1022" w:rsidRPr="00837805" w:rsidRDefault="00EF1022" w:rsidP="00EF1022">
      <w:pPr>
        <w:pStyle w:val="a8"/>
        <w:jc w:val="center"/>
        <w:rPr>
          <w:rFonts w:ascii="Arial" w:hAnsi="Arial" w:cs="Arial"/>
          <w:color w:val="000000" w:themeColor="text1"/>
          <w:sz w:val="24"/>
        </w:rPr>
      </w:pPr>
      <w:proofErr w:type="gramStart"/>
      <w:r w:rsidRPr="00837805">
        <w:rPr>
          <w:rFonts w:ascii="Arial" w:hAnsi="Arial" w:cs="Arial"/>
          <w:color w:val="000000" w:themeColor="text1"/>
          <w:sz w:val="24"/>
        </w:rPr>
        <w:t>муниципальной услуги, которые находятся в распоряжении государственных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органов, органов местного самоуправления и подведомственных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государственным органам или органам местного самоуправления организаций и</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которые</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заявитель</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вправе</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представить,</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а</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также</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способы</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их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получения заявителями, в том числе в электронной форме, порядок их представления;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государственный</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орган,</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орган</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местного</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самоуправления</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либо</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организация,</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 xml:space="preserve">в </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распоряжении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которых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находятся</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данные</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документы</w:t>
      </w:r>
      <w:proofErr w:type="gramEnd"/>
    </w:p>
    <w:p w:rsidR="00EF1022" w:rsidRPr="00837805" w:rsidRDefault="00EF1022" w:rsidP="00EF1022">
      <w:pPr>
        <w:pStyle w:val="a8"/>
        <w:jc w:val="both"/>
        <w:rPr>
          <w:rFonts w:ascii="Arial" w:hAnsi="Arial" w:cs="Arial"/>
          <w:color w:val="000000" w:themeColor="text1"/>
          <w:sz w:val="24"/>
        </w:rPr>
      </w:pP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2.7.1. Получаются</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рамках</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межведомственного</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взаимодействия: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1) выписка из ЕГРН на земельный участок для определения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правообладателя</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из</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Федеральной</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службы</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государственной</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регистрации,</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кадастра</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картографии;</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lastRenderedPageBreak/>
        <w:tab/>
        <w:t>2) выписка из ЕГРН на объект капитального строительства из Федеральной</w:t>
      </w:r>
      <w:r w:rsidRPr="00837805">
        <w:rPr>
          <w:rFonts w:ascii="Arial" w:hAnsi="Arial" w:cs="Arial"/>
          <w:color w:val="000000" w:themeColor="text1"/>
          <w:spacing w:val="-68"/>
          <w:sz w:val="24"/>
        </w:rPr>
        <w:t xml:space="preserve"> </w:t>
      </w:r>
      <w:r w:rsidRPr="00837805">
        <w:rPr>
          <w:rFonts w:ascii="Arial" w:hAnsi="Arial" w:cs="Arial"/>
          <w:color w:val="000000" w:themeColor="text1"/>
          <w:sz w:val="24"/>
        </w:rPr>
        <w:t>службы</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государственной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регистрации,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кадастра</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и</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картографии;</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3) в случае обращения юридического лица запрашивается выписка из</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Единого</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государственного</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реестра</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юридических</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лиц</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из</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Федеральной</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 xml:space="preserve">налоговой </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службы;</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4) в</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случае</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обращения</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индивидуального</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предпринимателя</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запрашивается</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выписка из Единого государственного реестра индивидуальных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предпринимателей</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из</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Федеральной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налоговой службы;</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 xml:space="preserve">2.7.2. Заявитель вправе </w:t>
      </w:r>
      <w:proofErr w:type="gramStart"/>
      <w:r w:rsidRPr="00837805">
        <w:rPr>
          <w:rFonts w:ascii="Arial" w:hAnsi="Arial" w:cs="Arial"/>
          <w:color w:val="000000" w:themeColor="text1"/>
          <w:sz w:val="24"/>
        </w:rPr>
        <w:t>предоставить документы</w:t>
      </w:r>
      <w:proofErr w:type="gramEnd"/>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(сведения), указанные в</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пункте 2.7.1. Административного регламента в форме электронных документов,</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заверенных усиленной квалифицированной подписью лиц, уполномоченных на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создание</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и</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подписание</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таких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документов,</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при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подаче</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заявления.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2.7.3. Непредставление</w:t>
      </w:r>
      <w:r w:rsidRPr="00837805">
        <w:rPr>
          <w:rFonts w:ascii="Arial" w:hAnsi="Arial" w:cs="Arial"/>
          <w:color w:val="000000" w:themeColor="text1"/>
          <w:sz w:val="24"/>
        </w:rPr>
        <w:tab/>
        <w:t>(несвоевременное представление) указанными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органами государственной власти, структурными подразделениями органа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государственной власти субъекта Российской Федерации или органа местного</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самоуправления документов и сведений не может являться основанием для отказа</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предоставлении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услуги.</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Непредставление</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заявителем</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документов,</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содержащих</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сведения,</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которые</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находятся в распоряжении государственных органов, органов местного</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самоуправления и подведомственных государственным органам или органам</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местного самоуправления организаций, не является основанием для отказа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заявителю</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в предоставлении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муниципальной услуги.</w:t>
      </w:r>
    </w:p>
    <w:p w:rsidR="00EF1022" w:rsidRPr="00837805" w:rsidRDefault="00EF1022" w:rsidP="00EF1022">
      <w:pPr>
        <w:pStyle w:val="a8"/>
        <w:jc w:val="both"/>
        <w:rPr>
          <w:rFonts w:ascii="Arial" w:hAnsi="Arial" w:cs="Arial"/>
          <w:color w:val="000000" w:themeColor="text1"/>
          <w:sz w:val="24"/>
        </w:rPr>
      </w:pPr>
    </w:p>
    <w:p w:rsidR="00EF1022" w:rsidRPr="00837805" w:rsidRDefault="00EF1022" w:rsidP="00EF1022">
      <w:pPr>
        <w:pStyle w:val="a8"/>
        <w:jc w:val="center"/>
        <w:rPr>
          <w:rFonts w:ascii="Arial" w:hAnsi="Arial" w:cs="Arial"/>
          <w:color w:val="000000" w:themeColor="text1"/>
          <w:sz w:val="24"/>
        </w:rPr>
      </w:pPr>
      <w:r w:rsidRPr="00837805">
        <w:rPr>
          <w:rFonts w:ascii="Arial" w:hAnsi="Arial" w:cs="Arial"/>
          <w:color w:val="000000" w:themeColor="text1"/>
          <w:sz w:val="24"/>
        </w:rPr>
        <w:t>2.8. Исчерпывающий перечень оснований для отказа в приеме документов,</w:t>
      </w:r>
      <w:r w:rsidRPr="00837805">
        <w:rPr>
          <w:rFonts w:ascii="Arial" w:hAnsi="Arial" w:cs="Arial"/>
          <w:color w:val="000000" w:themeColor="text1"/>
          <w:spacing w:val="1"/>
          <w:sz w:val="24"/>
        </w:rPr>
        <w:t xml:space="preserve"> </w:t>
      </w:r>
      <w:r w:rsidRPr="00837805">
        <w:rPr>
          <w:rFonts w:ascii="Arial" w:hAnsi="Arial" w:cs="Arial"/>
          <w:color w:val="000000" w:themeColor="text1"/>
          <w:spacing w:val="-1"/>
          <w:sz w:val="24"/>
        </w:rPr>
        <w:t>необходимых</w:t>
      </w:r>
      <w:r w:rsidRPr="00837805">
        <w:rPr>
          <w:rFonts w:ascii="Arial" w:hAnsi="Arial" w:cs="Arial"/>
          <w:color w:val="000000" w:themeColor="text1"/>
          <w:spacing w:val="-6"/>
          <w:sz w:val="24"/>
        </w:rPr>
        <w:t xml:space="preserve"> </w:t>
      </w:r>
      <w:r w:rsidRPr="00837805">
        <w:rPr>
          <w:rFonts w:ascii="Arial" w:hAnsi="Arial" w:cs="Arial"/>
          <w:color w:val="000000" w:themeColor="text1"/>
          <w:spacing w:val="-1"/>
          <w:sz w:val="24"/>
        </w:rPr>
        <w:t>для</w:t>
      </w:r>
      <w:r w:rsidRPr="00837805">
        <w:rPr>
          <w:rFonts w:ascii="Arial" w:hAnsi="Arial" w:cs="Arial"/>
          <w:color w:val="000000" w:themeColor="text1"/>
          <w:spacing w:val="-7"/>
          <w:sz w:val="24"/>
        </w:rPr>
        <w:t xml:space="preserve"> </w:t>
      </w:r>
      <w:r w:rsidRPr="00837805">
        <w:rPr>
          <w:rFonts w:ascii="Arial" w:hAnsi="Arial" w:cs="Arial"/>
          <w:color w:val="000000" w:themeColor="text1"/>
          <w:spacing w:val="-1"/>
          <w:sz w:val="24"/>
        </w:rPr>
        <w:t>предоставления</w:t>
      </w:r>
      <w:r w:rsidRPr="00837805">
        <w:rPr>
          <w:rFonts w:ascii="Arial" w:hAnsi="Arial" w:cs="Arial"/>
          <w:color w:val="000000" w:themeColor="text1"/>
          <w:spacing w:val="-16"/>
          <w:sz w:val="24"/>
        </w:rPr>
        <w:t xml:space="preserve"> </w:t>
      </w:r>
      <w:r w:rsidRPr="00837805">
        <w:rPr>
          <w:rFonts w:ascii="Arial" w:hAnsi="Arial" w:cs="Arial"/>
          <w:color w:val="000000" w:themeColor="text1"/>
          <w:sz w:val="24"/>
        </w:rPr>
        <w:t>муниципальной</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услуги</w:t>
      </w:r>
    </w:p>
    <w:p w:rsidR="00EF1022" w:rsidRPr="00837805" w:rsidRDefault="00EF1022" w:rsidP="00EF1022">
      <w:pPr>
        <w:pStyle w:val="a8"/>
        <w:jc w:val="both"/>
        <w:rPr>
          <w:rFonts w:ascii="Arial" w:hAnsi="Arial" w:cs="Arial"/>
          <w:color w:val="000000" w:themeColor="text1"/>
          <w:sz w:val="24"/>
        </w:rPr>
      </w:pP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2.8.1. Основаниями для отказа в приеме документов, необходимых для</w:t>
      </w:r>
      <w:r w:rsidRPr="00837805">
        <w:rPr>
          <w:rFonts w:ascii="Arial" w:hAnsi="Arial" w:cs="Arial"/>
          <w:color w:val="000000" w:themeColor="text1"/>
          <w:spacing w:val="-67"/>
          <w:sz w:val="24"/>
        </w:rPr>
        <w:t xml:space="preserve"> </w:t>
      </w:r>
      <w:r w:rsidRPr="00837805">
        <w:rPr>
          <w:rFonts w:ascii="Arial" w:hAnsi="Arial" w:cs="Arial"/>
          <w:color w:val="000000" w:themeColor="text1"/>
          <w:spacing w:val="-1"/>
          <w:sz w:val="24"/>
        </w:rPr>
        <w:t>предоставления</w:t>
      </w:r>
      <w:r w:rsidRPr="00837805">
        <w:rPr>
          <w:rFonts w:ascii="Arial" w:hAnsi="Arial" w:cs="Arial"/>
          <w:color w:val="000000" w:themeColor="text1"/>
          <w:spacing w:val="-17"/>
          <w:sz w:val="24"/>
        </w:rPr>
        <w:t xml:space="preserve"> </w:t>
      </w:r>
      <w:r w:rsidRPr="00837805">
        <w:rPr>
          <w:rFonts w:ascii="Arial" w:hAnsi="Arial" w:cs="Arial"/>
          <w:color w:val="000000" w:themeColor="text1"/>
          <w:spacing w:val="-1"/>
          <w:sz w:val="24"/>
        </w:rPr>
        <w:t>муниципальной</w:t>
      </w:r>
      <w:r w:rsidRPr="00837805">
        <w:rPr>
          <w:rFonts w:ascii="Arial" w:hAnsi="Arial" w:cs="Arial"/>
          <w:color w:val="000000" w:themeColor="text1"/>
          <w:sz w:val="24"/>
        </w:rPr>
        <w:t xml:space="preserve"> услуги,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являются: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1) представленные документы или сведения утратили силу на момент</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обращения</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за</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услугой</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(сведения</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документа,</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удостоверяющий</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личность;</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документ,</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удостоверяющий полномочия представителя Заявителя, в случае обращения за</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предоставлением</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услуги указанным</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лицом);</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2) представление</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неполного</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комплекта</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документов,</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указанных</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пункте</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2.6 Административного регламента, подлежащих обязательному представлению</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заявителем;</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3) представленные</w:t>
      </w:r>
      <w:r w:rsidRPr="00837805">
        <w:rPr>
          <w:rFonts w:ascii="Arial" w:hAnsi="Arial" w:cs="Arial"/>
          <w:color w:val="000000" w:themeColor="text1"/>
          <w:spacing w:val="-7"/>
          <w:sz w:val="24"/>
        </w:rPr>
        <w:t xml:space="preserve"> </w:t>
      </w:r>
      <w:r w:rsidRPr="00837805">
        <w:rPr>
          <w:rFonts w:ascii="Arial" w:hAnsi="Arial" w:cs="Arial"/>
          <w:color w:val="000000" w:themeColor="text1"/>
          <w:sz w:val="24"/>
        </w:rPr>
        <w:t>документы,</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содержат</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недостоверные</w:t>
      </w:r>
      <w:r w:rsidRPr="00837805">
        <w:rPr>
          <w:rFonts w:ascii="Arial" w:hAnsi="Arial" w:cs="Arial"/>
          <w:color w:val="000000" w:themeColor="text1"/>
          <w:spacing w:val="-6"/>
          <w:sz w:val="24"/>
        </w:rPr>
        <w:t xml:space="preserve"> </w:t>
      </w:r>
      <w:r w:rsidRPr="00837805">
        <w:rPr>
          <w:rFonts w:ascii="Arial" w:hAnsi="Arial" w:cs="Arial"/>
          <w:color w:val="000000" w:themeColor="text1"/>
          <w:sz w:val="24"/>
        </w:rPr>
        <w:t>и</w:t>
      </w:r>
      <w:r w:rsidRPr="00837805">
        <w:rPr>
          <w:rFonts w:ascii="Arial" w:hAnsi="Arial" w:cs="Arial"/>
          <w:color w:val="000000" w:themeColor="text1"/>
          <w:sz w:val="24"/>
        </w:rPr>
        <w:tab/>
        <w:t>(или)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противоречивые сведения, подчистки, исправления, повреждения, не</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позволяющие однозначно истолковать их содержание, а также не заверенные в</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порядке,</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установленном</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законодательством</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Российской</w:t>
      </w:r>
      <w:r w:rsidRPr="00837805">
        <w:rPr>
          <w:rFonts w:ascii="Arial" w:hAnsi="Arial" w:cs="Arial"/>
          <w:color w:val="000000" w:themeColor="text1"/>
          <w:spacing w:val="-2"/>
          <w:sz w:val="24"/>
        </w:rPr>
        <w:t xml:space="preserve"> </w:t>
      </w:r>
      <w:r w:rsidRPr="00837805">
        <w:rPr>
          <w:rFonts w:ascii="Arial" w:hAnsi="Arial" w:cs="Arial"/>
          <w:color w:val="000000" w:themeColor="text1"/>
          <w:sz w:val="24"/>
        </w:rPr>
        <w:t>Федерации;</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4) подача заявления (запроса) от имени заявителя не уполномоченным на</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то лицом;</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5) заявление о предоставлении услуги подано в орган государственной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власти,</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орган</w:t>
      </w:r>
      <w:r w:rsidRPr="00837805">
        <w:rPr>
          <w:rFonts w:ascii="Arial" w:hAnsi="Arial" w:cs="Arial"/>
          <w:color w:val="000000" w:themeColor="text1"/>
          <w:spacing w:val="11"/>
          <w:sz w:val="24"/>
        </w:rPr>
        <w:t xml:space="preserve"> </w:t>
      </w:r>
      <w:r w:rsidRPr="00837805">
        <w:rPr>
          <w:rFonts w:ascii="Arial" w:hAnsi="Arial" w:cs="Arial"/>
          <w:color w:val="000000" w:themeColor="text1"/>
          <w:sz w:val="24"/>
        </w:rPr>
        <w:t>местного</w:t>
      </w:r>
      <w:r w:rsidRPr="00837805">
        <w:rPr>
          <w:rFonts w:ascii="Arial" w:hAnsi="Arial" w:cs="Arial"/>
          <w:color w:val="000000" w:themeColor="text1"/>
          <w:spacing w:val="11"/>
          <w:sz w:val="24"/>
        </w:rPr>
        <w:t xml:space="preserve"> </w:t>
      </w:r>
      <w:r w:rsidRPr="00837805">
        <w:rPr>
          <w:rFonts w:ascii="Arial" w:hAnsi="Arial" w:cs="Arial"/>
          <w:color w:val="000000" w:themeColor="text1"/>
          <w:sz w:val="24"/>
        </w:rPr>
        <w:t>самоуправления</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или</w:t>
      </w:r>
      <w:r w:rsidRPr="00837805">
        <w:rPr>
          <w:rFonts w:ascii="Arial" w:hAnsi="Arial" w:cs="Arial"/>
          <w:color w:val="000000" w:themeColor="text1"/>
          <w:spacing w:val="9"/>
          <w:sz w:val="24"/>
        </w:rPr>
        <w:t xml:space="preserve"> </w:t>
      </w:r>
      <w:r w:rsidRPr="00837805">
        <w:rPr>
          <w:rFonts w:ascii="Arial" w:hAnsi="Arial" w:cs="Arial"/>
          <w:color w:val="000000" w:themeColor="text1"/>
          <w:sz w:val="24"/>
        </w:rPr>
        <w:t>организацию,</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в</w:t>
      </w:r>
      <w:r w:rsidRPr="00837805">
        <w:rPr>
          <w:rFonts w:ascii="Arial" w:hAnsi="Arial" w:cs="Arial"/>
          <w:color w:val="000000" w:themeColor="text1"/>
          <w:spacing w:val="10"/>
          <w:sz w:val="24"/>
        </w:rPr>
        <w:t xml:space="preserve"> </w:t>
      </w:r>
      <w:r w:rsidRPr="00837805">
        <w:rPr>
          <w:rFonts w:ascii="Arial" w:hAnsi="Arial" w:cs="Arial"/>
          <w:color w:val="000000" w:themeColor="text1"/>
          <w:sz w:val="24"/>
        </w:rPr>
        <w:t>полномочия</w:t>
      </w:r>
      <w:r w:rsidRPr="00837805">
        <w:rPr>
          <w:rFonts w:ascii="Arial" w:hAnsi="Arial" w:cs="Arial"/>
          <w:color w:val="000000" w:themeColor="text1"/>
          <w:spacing w:val="13"/>
          <w:sz w:val="24"/>
        </w:rPr>
        <w:t xml:space="preserve"> </w:t>
      </w:r>
      <w:r w:rsidRPr="00837805">
        <w:rPr>
          <w:rFonts w:ascii="Arial" w:hAnsi="Arial" w:cs="Arial"/>
          <w:color w:val="000000" w:themeColor="text1"/>
          <w:sz w:val="24"/>
        </w:rPr>
        <w:t>которых</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не</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входит предоставление услуги;</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6) неполное, некорректное заполнение полей в форме заявления, в том</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числе в интерактивной форме заявления на Региональном портале, Едином</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портале;</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7) электронные документы не соответствуют требованиям к форматам</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их</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предоставления</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и (или)</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не читаются;</w:t>
      </w:r>
    </w:p>
    <w:p w:rsidR="00EF1022" w:rsidRPr="00837805" w:rsidRDefault="00EF1022" w:rsidP="00EF1022">
      <w:pPr>
        <w:pStyle w:val="a8"/>
        <w:jc w:val="both"/>
        <w:rPr>
          <w:rFonts w:ascii="Arial" w:hAnsi="Arial" w:cs="Arial"/>
          <w:color w:val="000000" w:themeColor="text1"/>
          <w:sz w:val="24"/>
        </w:rPr>
      </w:pPr>
      <w:r w:rsidRPr="00837805">
        <w:rPr>
          <w:rFonts w:ascii="Arial" w:hAnsi="Arial" w:cs="Arial"/>
          <w:color w:val="000000" w:themeColor="text1"/>
          <w:sz w:val="24"/>
        </w:rPr>
        <w:tab/>
        <w:t>8)</w:t>
      </w:r>
      <w:r w:rsidRPr="00837805">
        <w:rPr>
          <w:rFonts w:ascii="Arial" w:hAnsi="Arial" w:cs="Arial"/>
          <w:color w:val="000000" w:themeColor="text1"/>
          <w:spacing w:val="-8"/>
          <w:sz w:val="24"/>
        </w:rPr>
        <w:t xml:space="preserve"> </w:t>
      </w:r>
      <w:r w:rsidRPr="00837805">
        <w:rPr>
          <w:rFonts w:ascii="Arial" w:hAnsi="Arial" w:cs="Arial"/>
          <w:color w:val="000000" w:themeColor="text1"/>
          <w:sz w:val="24"/>
        </w:rPr>
        <w:t>несоблюдение</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установленных</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статьей</w:t>
      </w:r>
      <w:r w:rsidRPr="00837805">
        <w:rPr>
          <w:rFonts w:ascii="Arial" w:hAnsi="Arial" w:cs="Arial"/>
          <w:color w:val="000000" w:themeColor="text1"/>
          <w:spacing w:val="17"/>
          <w:sz w:val="24"/>
        </w:rPr>
        <w:t xml:space="preserve"> </w:t>
      </w:r>
      <w:r w:rsidRPr="00837805">
        <w:rPr>
          <w:rFonts w:ascii="Arial" w:hAnsi="Arial" w:cs="Arial"/>
          <w:color w:val="000000" w:themeColor="text1"/>
          <w:sz w:val="24"/>
        </w:rPr>
        <w:t>11</w:t>
      </w:r>
      <w:r w:rsidRPr="00837805">
        <w:rPr>
          <w:rFonts w:ascii="Arial" w:hAnsi="Arial" w:cs="Arial"/>
          <w:color w:val="000000" w:themeColor="text1"/>
          <w:spacing w:val="-3"/>
          <w:sz w:val="24"/>
        </w:rPr>
        <w:t xml:space="preserve"> </w:t>
      </w:r>
      <w:r w:rsidRPr="00837805">
        <w:rPr>
          <w:rFonts w:ascii="Arial" w:hAnsi="Arial" w:cs="Arial"/>
          <w:color w:val="000000" w:themeColor="text1"/>
          <w:sz w:val="24"/>
        </w:rPr>
        <w:t>Федерального</w:t>
      </w:r>
      <w:r w:rsidRPr="00837805">
        <w:rPr>
          <w:rFonts w:ascii="Arial" w:hAnsi="Arial" w:cs="Arial"/>
          <w:color w:val="000000" w:themeColor="text1"/>
          <w:spacing w:val="-5"/>
          <w:sz w:val="24"/>
        </w:rPr>
        <w:t xml:space="preserve"> </w:t>
      </w:r>
      <w:r w:rsidRPr="00837805">
        <w:rPr>
          <w:rFonts w:ascii="Arial" w:hAnsi="Arial" w:cs="Arial"/>
          <w:color w:val="000000" w:themeColor="text1"/>
          <w:sz w:val="24"/>
        </w:rPr>
        <w:t>закона</w:t>
      </w:r>
      <w:r w:rsidRPr="00837805">
        <w:rPr>
          <w:rFonts w:ascii="Arial" w:hAnsi="Arial" w:cs="Arial"/>
          <w:color w:val="000000" w:themeColor="text1"/>
          <w:spacing w:val="-4"/>
          <w:sz w:val="24"/>
        </w:rPr>
        <w:t xml:space="preserve"> </w:t>
      </w:r>
      <w:r w:rsidRPr="00837805">
        <w:rPr>
          <w:rFonts w:ascii="Arial" w:hAnsi="Arial" w:cs="Arial"/>
          <w:color w:val="000000" w:themeColor="text1"/>
          <w:sz w:val="24"/>
        </w:rPr>
        <w:t>№</w:t>
      </w:r>
      <w:r w:rsidRPr="00837805">
        <w:rPr>
          <w:rFonts w:ascii="Arial" w:hAnsi="Arial" w:cs="Arial"/>
          <w:color w:val="000000" w:themeColor="text1"/>
          <w:spacing w:val="19"/>
          <w:sz w:val="24"/>
        </w:rPr>
        <w:t xml:space="preserve"> </w:t>
      </w:r>
      <w:r w:rsidRPr="00837805">
        <w:rPr>
          <w:rFonts w:ascii="Arial" w:hAnsi="Arial" w:cs="Arial"/>
          <w:color w:val="000000" w:themeColor="text1"/>
          <w:sz w:val="24"/>
        </w:rPr>
        <w:t>63-</w:t>
      </w:r>
      <w:r w:rsidRPr="00837805">
        <w:rPr>
          <w:rFonts w:ascii="Arial" w:hAnsi="Arial" w:cs="Arial"/>
          <w:color w:val="000000" w:themeColor="text1"/>
          <w:spacing w:val="-67"/>
          <w:sz w:val="24"/>
        </w:rPr>
        <w:t xml:space="preserve"> </w:t>
      </w:r>
      <w:r w:rsidRPr="00837805">
        <w:rPr>
          <w:rFonts w:ascii="Arial" w:hAnsi="Arial" w:cs="Arial"/>
          <w:color w:val="000000" w:themeColor="text1"/>
          <w:sz w:val="24"/>
        </w:rPr>
        <w:t>ФЗ условий признания действительности, усиленной квалифицированной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электронной</w:t>
      </w:r>
      <w:r w:rsidRPr="00837805">
        <w:rPr>
          <w:rFonts w:ascii="Arial" w:hAnsi="Arial" w:cs="Arial"/>
          <w:color w:val="000000" w:themeColor="text1"/>
          <w:spacing w:val="-1"/>
          <w:sz w:val="24"/>
        </w:rPr>
        <w:t xml:space="preserve"> </w:t>
      </w:r>
      <w:r w:rsidRPr="00837805">
        <w:rPr>
          <w:rFonts w:ascii="Arial" w:hAnsi="Arial" w:cs="Arial"/>
          <w:color w:val="000000" w:themeColor="text1"/>
          <w:sz w:val="24"/>
        </w:rPr>
        <w:t>подписи».</w:t>
      </w:r>
    </w:p>
    <w:p w:rsidR="00EF1022" w:rsidRPr="00A07F31" w:rsidRDefault="00EF1022" w:rsidP="00EF1022">
      <w:pPr>
        <w:pStyle w:val="a8"/>
        <w:jc w:val="center"/>
        <w:rPr>
          <w:rFonts w:ascii="Arial" w:hAnsi="Arial" w:cs="Arial"/>
          <w:color w:val="000000" w:themeColor="text1"/>
          <w:sz w:val="24"/>
        </w:rPr>
      </w:pPr>
    </w:p>
    <w:p w:rsidR="00EF1022" w:rsidRPr="00A07F31" w:rsidRDefault="00EF1022" w:rsidP="00EF1022">
      <w:pPr>
        <w:pStyle w:val="a8"/>
        <w:jc w:val="center"/>
        <w:rPr>
          <w:rFonts w:ascii="Arial" w:hAnsi="Arial" w:cs="Arial"/>
          <w:color w:val="000000" w:themeColor="text1"/>
          <w:sz w:val="24"/>
        </w:rPr>
      </w:pPr>
      <w:r w:rsidRPr="00A07F31">
        <w:rPr>
          <w:rFonts w:ascii="Arial" w:hAnsi="Arial" w:cs="Arial"/>
          <w:color w:val="000000" w:themeColor="text1"/>
          <w:sz w:val="24"/>
        </w:rPr>
        <w:t>2.9. Исчерпывающий</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перечень</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оснований</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для</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приостановления</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или</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отказа</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предоставлении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услуги</w:t>
      </w:r>
    </w:p>
    <w:p w:rsidR="00EF1022" w:rsidRPr="00A07F31" w:rsidRDefault="00EF1022" w:rsidP="00EF1022">
      <w:pPr>
        <w:pStyle w:val="a8"/>
        <w:jc w:val="both"/>
        <w:rPr>
          <w:rFonts w:ascii="Arial" w:hAnsi="Arial" w:cs="Arial"/>
          <w:color w:val="000000" w:themeColor="text1"/>
          <w:sz w:val="24"/>
        </w:rPr>
      </w:pP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2.9.1. Основания</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для</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приостановления</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предоставления</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 xml:space="preserve"> муниципальной</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отсутствуют.</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2.9.2. Основания</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для</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отказа</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предоставлении</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 xml:space="preserve"> муниципальной</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услуги:</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1) несоответствие испрашиваемого отклонения от предельных параметров</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разрешенного</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строительства,</w:t>
      </w:r>
      <w:r w:rsidRPr="00A07F31">
        <w:rPr>
          <w:rFonts w:ascii="Arial" w:hAnsi="Arial" w:cs="Arial"/>
          <w:color w:val="000000" w:themeColor="text1"/>
          <w:spacing w:val="-11"/>
          <w:sz w:val="24"/>
        </w:rPr>
        <w:t xml:space="preserve"> </w:t>
      </w:r>
      <w:r w:rsidRPr="00A07F31">
        <w:rPr>
          <w:rFonts w:ascii="Arial" w:hAnsi="Arial" w:cs="Arial"/>
          <w:color w:val="000000" w:themeColor="text1"/>
          <w:sz w:val="24"/>
        </w:rPr>
        <w:t>реконструкции</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объекта</w:t>
      </w:r>
      <w:r w:rsidRPr="00A07F31">
        <w:rPr>
          <w:rFonts w:ascii="Arial" w:hAnsi="Arial" w:cs="Arial"/>
          <w:color w:val="000000" w:themeColor="text1"/>
          <w:spacing w:val="-11"/>
          <w:sz w:val="24"/>
        </w:rPr>
        <w:t xml:space="preserve"> </w:t>
      </w:r>
      <w:r w:rsidRPr="00A07F31">
        <w:rPr>
          <w:rFonts w:ascii="Arial" w:hAnsi="Arial" w:cs="Arial"/>
          <w:color w:val="000000" w:themeColor="text1"/>
          <w:sz w:val="24"/>
        </w:rPr>
        <w:t>капитального</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строительства</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санитарно-гигиеническим и противопожарным нормам, а также требованиям</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технических</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регламентов;</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2) сведения,</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указанные</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заявлении,</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не</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подтверждены</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сведениями,</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полученными</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рамках</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межведомственного</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взаимодействия;</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3) наличие рекомендаций Комиссии по подготовке проекта правил</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землепользования и застройки (далее</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 Комиссия) об отказе в предоставлении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разрешения на отклонение от предельных параметров, подготовленных с учетом</w:t>
      </w:r>
      <w:r w:rsidRPr="00A07F31">
        <w:rPr>
          <w:rFonts w:ascii="Arial" w:hAnsi="Arial" w:cs="Arial"/>
          <w:color w:val="000000" w:themeColor="text1"/>
          <w:spacing w:val="-68"/>
          <w:sz w:val="24"/>
        </w:rPr>
        <w:t xml:space="preserve"> </w:t>
      </w:r>
      <w:r w:rsidRPr="00A07F31">
        <w:rPr>
          <w:rFonts w:ascii="Arial" w:hAnsi="Arial" w:cs="Arial"/>
          <w:color w:val="000000" w:themeColor="text1"/>
          <w:sz w:val="24"/>
        </w:rPr>
        <w:t>отрицательного заключения о результатах общественных обсуждений или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публичных слушаний по вопросу предоставления разрешения на отклонение от</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предельных</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параметров;</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4) отсутствие у Заявителя прав на земельный участок либо на объект</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капитального</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строительства,</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расположенный</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пределах</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границ</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территориальной</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зоны, обозначенной на карте градостроительного зонирования, утвержденной</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правилами землепользования и застройки соответствующего муниципального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образования;</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5) несоответствие вида разрешенного использования земельного участка</w:t>
      </w:r>
      <w:r w:rsidRPr="00A07F31">
        <w:rPr>
          <w:rFonts w:ascii="Arial" w:hAnsi="Arial" w:cs="Arial"/>
          <w:color w:val="000000" w:themeColor="text1"/>
          <w:spacing w:val="-68"/>
          <w:sz w:val="24"/>
        </w:rPr>
        <w:t xml:space="preserve"> </w:t>
      </w:r>
      <w:r w:rsidRPr="00A07F31">
        <w:rPr>
          <w:rFonts w:ascii="Arial" w:hAnsi="Arial" w:cs="Arial"/>
          <w:color w:val="000000" w:themeColor="text1"/>
          <w:sz w:val="24"/>
        </w:rPr>
        <w:t>либо</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объекта</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капитального</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строительства</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градостроительному</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регламенту,</w:t>
      </w:r>
    </w:p>
    <w:p w:rsidR="00EF1022" w:rsidRPr="00A07F31" w:rsidRDefault="00EF1022" w:rsidP="00EF1022">
      <w:pPr>
        <w:pStyle w:val="a8"/>
        <w:jc w:val="both"/>
        <w:rPr>
          <w:rFonts w:ascii="Arial" w:hAnsi="Arial" w:cs="Arial"/>
          <w:color w:val="000000" w:themeColor="text1"/>
          <w:sz w:val="24"/>
        </w:rPr>
      </w:pPr>
      <w:proofErr w:type="gramStart"/>
      <w:r w:rsidRPr="00A07F31">
        <w:rPr>
          <w:rFonts w:ascii="Arial" w:hAnsi="Arial" w:cs="Arial"/>
          <w:color w:val="000000" w:themeColor="text1"/>
          <w:sz w:val="24"/>
        </w:rPr>
        <w:t>установленному</w:t>
      </w:r>
      <w:proofErr w:type="gramEnd"/>
      <w:r w:rsidRPr="00A07F31">
        <w:rPr>
          <w:rFonts w:ascii="Arial" w:hAnsi="Arial" w:cs="Arial"/>
          <w:color w:val="000000" w:themeColor="text1"/>
          <w:spacing w:val="-8"/>
          <w:sz w:val="24"/>
        </w:rPr>
        <w:t xml:space="preserve"> </w:t>
      </w:r>
      <w:r w:rsidRPr="00A07F31">
        <w:rPr>
          <w:rFonts w:ascii="Arial" w:hAnsi="Arial" w:cs="Arial"/>
          <w:color w:val="000000" w:themeColor="text1"/>
          <w:sz w:val="24"/>
        </w:rPr>
        <w:t>правилами</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землепользования</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застройки</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соответствующего</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муниципального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образования;</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6) земельный участок или объект капитального строительства не</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соответствует режиму использования земель и градостроительному регламенту,</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установленному в границах зон охраны объектов культурного наследия, 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утвержденных проектом зон охраны объектов культурного наследия</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федерального,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регионального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или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местного значения;</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7) запрашиваемое</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Заявителем</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разрешение</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на</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отклонение</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от</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предельных</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параметров не соответствует утвержденной в установленном порядке</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документации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по планировке</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территории.</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8) запрашиваемое отклонение не соответствует ограничениям</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использования</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объектов</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недвижимости,</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установленным</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на</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 xml:space="preserve">приаэродромной </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территории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(при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наличии приаэродромные</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территории);</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9) запрашиваемое разрешение на отклонение от предельных параметров</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разрешенного</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строительства,</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реконструкции</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объекта</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капитального</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строительства,</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в отношении которого поступило уведомление о выявлении самовольной</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постройки от исполнительного органа государственной власти, должностного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лица,</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государственного</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учреждения</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или</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органа</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местного</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самоуправления;</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10) запрошено разрешение на отклонение от предельных параметров</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разрешенного строительства, реконструкции объектов капитального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строительства в части предельного количества этажей, предельной высоты</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зданий,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строений,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сооружений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требований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к</w:t>
      </w:r>
      <w:r w:rsidRPr="00A07F31">
        <w:rPr>
          <w:rFonts w:ascii="Arial" w:hAnsi="Arial" w:cs="Arial"/>
          <w:color w:val="000000" w:themeColor="text1"/>
          <w:spacing w:val="-7"/>
          <w:sz w:val="24"/>
        </w:rPr>
        <w:t xml:space="preserve"> </w:t>
      </w:r>
      <w:proofErr w:type="gramStart"/>
      <w:r w:rsidRPr="00A07F31">
        <w:rPr>
          <w:rFonts w:ascii="Arial" w:hAnsi="Arial" w:cs="Arial"/>
          <w:color w:val="000000" w:themeColor="text1"/>
          <w:sz w:val="24"/>
        </w:rPr>
        <w:t>архитектурным</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решениям</w:t>
      </w:r>
      <w:proofErr w:type="gramEnd"/>
      <w:r w:rsidRPr="00A07F31">
        <w:rPr>
          <w:rFonts w:ascii="Arial" w:hAnsi="Arial" w:cs="Arial"/>
          <w:color w:val="000000" w:themeColor="text1"/>
          <w:spacing w:val="-7"/>
          <w:sz w:val="24"/>
        </w:rPr>
        <w:t xml:space="preserve"> </w:t>
      </w:r>
      <w:r w:rsidRPr="00A07F31">
        <w:rPr>
          <w:rFonts w:ascii="Arial" w:hAnsi="Arial" w:cs="Arial"/>
          <w:color w:val="000000" w:themeColor="text1"/>
          <w:sz w:val="24"/>
        </w:rPr>
        <w:t>объектов</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капитального строительства в границах территорий исторических поселений</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федерального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или регионального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значения;</w:t>
      </w: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11) поступление от органов государственной власти, должностного лица,</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государственного</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учреждения</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или</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органа</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местного</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самоуправления</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уведомления</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 xml:space="preserve">о </w:t>
      </w:r>
      <w:r w:rsidRPr="00A07F31">
        <w:rPr>
          <w:rFonts w:ascii="Arial" w:hAnsi="Arial" w:cs="Arial"/>
          <w:color w:val="000000" w:themeColor="text1"/>
          <w:sz w:val="24"/>
        </w:rPr>
        <w:lastRenderedPageBreak/>
        <w:t>выявлении самовольной постройки в отношении земельного участка, на</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котором расположена такая постройка, или в отношении объекта капитального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строительства,</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являющегося</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такой постройкой.</w:t>
      </w:r>
    </w:p>
    <w:p w:rsidR="00EF1022" w:rsidRPr="00A07F31" w:rsidRDefault="00EF1022" w:rsidP="00EF1022">
      <w:pPr>
        <w:pStyle w:val="a8"/>
        <w:jc w:val="both"/>
        <w:rPr>
          <w:rFonts w:ascii="Arial" w:hAnsi="Arial" w:cs="Arial"/>
          <w:color w:val="000000" w:themeColor="text1"/>
          <w:sz w:val="24"/>
        </w:rPr>
      </w:pPr>
    </w:p>
    <w:p w:rsidR="00EF1022" w:rsidRPr="00A07F31" w:rsidRDefault="00EF1022" w:rsidP="00EF1022">
      <w:pPr>
        <w:pStyle w:val="a8"/>
        <w:jc w:val="center"/>
        <w:rPr>
          <w:rFonts w:ascii="Arial" w:hAnsi="Arial" w:cs="Arial"/>
          <w:color w:val="000000" w:themeColor="text1"/>
          <w:sz w:val="24"/>
        </w:rPr>
      </w:pPr>
      <w:r w:rsidRPr="00A07F31">
        <w:rPr>
          <w:rFonts w:ascii="Arial" w:hAnsi="Arial" w:cs="Arial"/>
          <w:color w:val="000000" w:themeColor="text1"/>
          <w:sz w:val="24"/>
        </w:rPr>
        <w:t>2.10. Порядок,</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размер</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основания</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взимания</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государственной</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пошлины</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или</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иной</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платы,</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взимаемой</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за</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предоставление</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муниципальной</w:t>
      </w:r>
    </w:p>
    <w:p w:rsidR="00EF1022" w:rsidRPr="00A07F31" w:rsidRDefault="00EF1022" w:rsidP="00EF1022">
      <w:pPr>
        <w:pStyle w:val="a8"/>
        <w:jc w:val="center"/>
        <w:rPr>
          <w:rFonts w:ascii="Arial" w:hAnsi="Arial" w:cs="Arial"/>
          <w:color w:val="000000" w:themeColor="text1"/>
          <w:sz w:val="24"/>
        </w:rPr>
      </w:pPr>
      <w:r w:rsidRPr="00A07F31">
        <w:rPr>
          <w:rFonts w:ascii="Arial" w:hAnsi="Arial" w:cs="Arial"/>
          <w:color w:val="000000" w:themeColor="text1"/>
          <w:sz w:val="24"/>
        </w:rPr>
        <w:t>услуги</w:t>
      </w:r>
    </w:p>
    <w:p w:rsidR="00EF1022" w:rsidRPr="00A07F31" w:rsidRDefault="00EF1022" w:rsidP="00EF1022">
      <w:pPr>
        <w:pStyle w:val="a8"/>
        <w:jc w:val="both"/>
        <w:rPr>
          <w:rFonts w:ascii="Arial" w:hAnsi="Arial" w:cs="Arial"/>
          <w:color w:val="000000" w:themeColor="text1"/>
          <w:sz w:val="24"/>
        </w:rPr>
      </w:pPr>
    </w:p>
    <w:p w:rsidR="00EF1022" w:rsidRPr="00A07F31" w:rsidRDefault="00EF1022" w:rsidP="00EF1022">
      <w:pPr>
        <w:pStyle w:val="a8"/>
        <w:jc w:val="both"/>
        <w:rPr>
          <w:rFonts w:ascii="Arial" w:hAnsi="Arial" w:cs="Arial"/>
          <w:color w:val="000000" w:themeColor="text1"/>
          <w:sz w:val="24"/>
        </w:rPr>
      </w:pPr>
      <w:r w:rsidRPr="00A07F31">
        <w:rPr>
          <w:rFonts w:ascii="Arial" w:hAnsi="Arial" w:cs="Arial"/>
          <w:color w:val="000000" w:themeColor="text1"/>
          <w:sz w:val="24"/>
        </w:rPr>
        <w:tab/>
        <w:t>Муниципальная услуга предоставляется бесплатно.</w:t>
      </w:r>
    </w:p>
    <w:p w:rsidR="00EF1022" w:rsidRPr="00A07F31" w:rsidRDefault="00EF1022" w:rsidP="00EF1022">
      <w:pPr>
        <w:pStyle w:val="a8"/>
        <w:jc w:val="both"/>
        <w:rPr>
          <w:rFonts w:ascii="Arial" w:hAnsi="Arial" w:cs="Arial"/>
          <w:color w:val="000000" w:themeColor="text1"/>
          <w:sz w:val="24"/>
        </w:rPr>
      </w:pPr>
    </w:p>
    <w:p w:rsidR="00EF1022" w:rsidRPr="00A07F31" w:rsidRDefault="00EF1022" w:rsidP="00EF1022">
      <w:pPr>
        <w:pStyle w:val="a8"/>
        <w:jc w:val="center"/>
        <w:rPr>
          <w:rFonts w:ascii="Arial" w:hAnsi="Arial" w:cs="Arial"/>
          <w:color w:val="000000" w:themeColor="text1"/>
          <w:sz w:val="24"/>
        </w:rPr>
      </w:pPr>
      <w:r w:rsidRPr="00A07F31">
        <w:rPr>
          <w:rFonts w:ascii="Arial" w:hAnsi="Arial" w:cs="Arial"/>
          <w:color w:val="000000" w:themeColor="text1"/>
          <w:sz w:val="24"/>
        </w:rPr>
        <w:t>2.11. Максимальный срок ожидания в очереди при подаче запроса о</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предоставлении</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услуги, предоставляемой</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организацией,</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участвующей</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предоставлении</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при</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получении</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результата</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предоставления</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таких</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услуг</w:t>
      </w:r>
    </w:p>
    <w:p w:rsidR="00EF1022" w:rsidRDefault="00EF1022" w:rsidP="00EF1022">
      <w:pPr>
        <w:pStyle w:val="a8"/>
        <w:jc w:val="both"/>
        <w:rPr>
          <w:rFonts w:ascii="Arial" w:hAnsi="Arial" w:cs="Arial"/>
          <w:color w:val="000000" w:themeColor="text1"/>
          <w:sz w:val="24"/>
        </w:rPr>
      </w:pPr>
    </w:p>
    <w:p w:rsidR="00A07F31" w:rsidRPr="00A07F31" w:rsidRDefault="00A07F31" w:rsidP="00EF1022">
      <w:pPr>
        <w:pStyle w:val="a8"/>
        <w:jc w:val="both"/>
        <w:rPr>
          <w:rFonts w:ascii="Arial" w:hAnsi="Arial" w:cs="Arial"/>
          <w:color w:val="000000" w:themeColor="text1"/>
          <w:sz w:val="24"/>
        </w:rPr>
      </w:pP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2.11.1. Время ожидания при подаче заявления на получение</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не</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более</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15</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минут.</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2.11.2. При получении результата предоставления муниципальной услуги максимальный срок ожидания в очереди не должен</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превышать</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15</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минут.</w:t>
      </w:r>
    </w:p>
    <w:p w:rsidR="00A07F31" w:rsidRPr="00A07F31" w:rsidRDefault="00A07F31" w:rsidP="00A07F31">
      <w:pPr>
        <w:pStyle w:val="a8"/>
        <w:jc w:val="both"/>
        <w:rPr>
          <w:rFonts w:ascii="Arial" w:hAnsi="Arial" w:cs="Arial"/>
          <w:color w:val="000000" w:themeColor="text1"/>
          <w:sz w:val="24"/>
        </w:rPr>
      </w:pPr>
    </w:p>
    <w:p w:rsidR="00A07F31" w:rsidRPr="00A07F31" w:rsidRDefault="00A07F31" w:rsidP="00A07F31">
      <w:pPr>
        <w:pStyle w:val="a8"/>
        <w:jc w:val="center"/>
        <w:rPr>
          <w:rFonts w:ascii="Arial" w:hAnsi="Arial" w:cs="Arial"/>
          <w:color w:val="000000" w:themeColor="text1"/>
          <w:sz w:val="24"/>
        </w:rPr>
      </w:pPr>
      <w:r w:rsidRPr="00A07F31">
        <w:rPr>
          <w:rFonts w:ascii="Arial" w:hAnsi="Arial" w:cs="Arial"/>
          <w:color w:val="000000" w:themeColor="text1"/>
          <w:sz w:val="24"/>
        </w:rPr>
        <w:t>2.12. Срок</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порядок</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регистрации</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запроса</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заявителя</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о</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предоставлении</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муниципальной услуги</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предоставляемой организацией,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участвующей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предоставлении</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том</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числе</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в электронной форме</w:t>
      </w:r>
    </w:p>
    <w:p w:rsidR="00A07F31" w:rsidRPr="00A07F31" w:rsidRDefault="00A07F31" w:rsidP="00A07F31">
      <w:pPr>
        <w:pStyle w:val="a8"/>
        <w:jc w:val="both"/>
        <w:rPr>
          <w:rFonts w:ascii="Arial" w:hAnsi="Arial" w:cs="Arial"/>
          <w:color w:val="000000" w:themeColor="text1"/>
          <w:sz w:val="24"/>
        </w:rPr>
      </w:pP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2.12.1. При личном обращении заявителя в Уполномоченный орган с</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заявлением</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о</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предоставлении</w:t>
      </w:r>
      <w:r w:rsidRPr="00A07F31">
        <w:rPr>
          <w:rFonts w:ascii="Arial" w:hAnsi="Arial" w:cs="Arial"/>
          <w:color w:val="000000" w:themeColor="text1"/>
          <w:sz w:val="24"/>
        </w:rPr>
        <w:tab/>
        <w:t>муниципальной услуги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регистрация</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указанного</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заявления</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осуществляется</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день</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обращения</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заявителя.</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2.12.2. При личном обращении в МФЦ в день подачи заявления заявителю</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выдается расписка из автоматизированной информационная система</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многофункциональных центров предоставления государственных 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муниципальных</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услуг</w:t>
      </w:r>
      <w:r w:rsidRPr="00A07F31">
        <w:rPr>
          <w:rFonts w:ascii="Arial" w:hAnsi="Arial" w:cs="Arial"/>
          <w:color w:val="000000" w:themeColor="text1"/>
          <w:sz w:val="24"/>
        </w:rPr>
        <w:tab/>
        <w:t>(далее</w:t>
      </w:r>
      <w:r w:rsidRPr="00A07F31">
        <w:rPr>
          <w:rFonts w:ascii="Arial" w:hAnsi="Arial" w:cs="Arial"/>
          <w:color w:val="000000" w:themeColor="text1"/>
          <w:sz w:val="24"/>
        </w:rPr>
        <w:tab/>
        <w:t>– АИС МФЦ) с регистрационным номером,</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подтверждающим, что заявление отправлено и датой подачи электронного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заявления.</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2.12.3. При направлении заявления посредством Единого портала или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Регионального портала заявитель в день подачи заявления получает в личном</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кабинете Единого портала или Регионального портала и по электронной почте</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уведомление, подтверждающее, что заявление отправлено, в котором</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указываются</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регистрационный</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номер</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дата</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подачи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заявления.</w:t>
      </w:r>
    </w:p>
    <w:p w:rsidR="00A07F31" w:rsidRPr="00A07F31" w:rsidRDefault="00A07F31" w:rsidP="00A07F31">
      <w:pPr>
        <w:pStyle w:val="a8"/>
        <w:jc w:val="both"/>
        <w:rPr>
          <w:rFonts w:ascii="Arial" w:hAnsi="Arial" w:cs="Arial"/>
          <w:color w:val="000000" w:themeColor="text1"/>
          <w:sz w:val="24"/>
        </w:rPr>
      </w:pPr>
    </w:p>
    <w:p w:rsidR="00A07F31" w:rsidRPr="00A07F31" w:rsidRDefault="00A07F31" w:rsidP="00A07F31">
      <w:pPr>
        <w:pStyle w:val="a8"/>
        <w:jc w:val="center"/>
        <w:rPr>
          <w:rFonts w:ascii="Arial" w:hAnsi="Arial" w:cs="Arial"/>
          <w:color w:val="000000" w:themeColor="text1"/>
          <w:sz w:val="24"/>
        </w:rPr>
      </w:pPr>
      <w:r w:rsidRPr="00A07F31">
        <w:rPr>
          <w:rFonts w:ascii="Arial" w:hAnsi="Arial" w:cs="Arial"/>
          <w:color w:val="000000" w:themeColor="text1"/>
          <w:sz w:val="24"/>
        </w:rPr>
        <w:t>2.13. Требования к помещениям, в которых предоставляются</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государственные</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муниципальные</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к</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залу</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ожидания,</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местам</w:t>
      </w:r>
      <w:r w:rsidRPr="00A07F31">
        <w:rPr>
          <w:rFonts w:ascii="Arial" w:hAnsi="Arial" w:cs="Arial"/>
          <w:color w:val="000000" w:themeColor="text1"/>
          <w:spacing w:val="-5"/>
          <w:sz w:val="24"/>
        </w:rPr>
        <w:t xml:space="preserve"> </w:t>
      </w:r>
      <w:proofErr w:type="gramStart"/>
      <w:r w:rsidRPr="00A07F31">
        <w:rPr>
          <w:rFonts w:ascii="Arial" w:hAnsi="Arial" w:cs="Arial"/>
          <w:color w:val="000000" w:themeColor="text1"/>
          <w:sz w:val="24"/>
        </w:rPr>
        <w:t>для</w:t>
      </w:r>
      <w:proofErr w:type="gramEnd"/>
    </w:p>
    <w:p w:rsidR="00A07F31" w:rsidRPr="00A07F31" w:rsidRDefault="00A07F31" w:rsidP="00A07F31">
      <w:pPr>
        <w:pStyle w:val="a8"/>
        <w:jc w:val="center"/>
        <w:rPr>
          <w:rFonts w:ascii="Arial" w:hAnsi="Arial" w:cs="Arial"/>
          <w:color w:val="000000" w:themeColor="text1"/>
          <w:sz w:val="24"/>
        </w:rPr>
      </w:pPr>
      <w:r w:rsidRPr="00A07F31">
        <w:rPr>
          <w:rFonts w:ascii="Arial" w:hAnsi="Arial" w:cs="Arial"/>
          <w:color w:val="000000" w:themeColor="text1"/>
          <w:sz w:val="24"/>
        </w:rPr>
        <w:t>заполнения запросов о предоставлении государственной или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информационным</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стендам</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с</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образцами</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их</w:t>
      </w:r>
    </w:p>
    <w:p w:rsidR="00A07F31" w:rsidRPr="00A07F31" w:rsidRDefault="00A07F31" w:rsidP="00A07F31">
      <w:pPr>
        <w:pStyle w:val="a8"/>
        <w:jc w:val="center"/>
        <w:rPr>
          <w:rFonts w:ascii="Arial" w:hAnsi="Arial" w:cs="Arial"/>
          <w:color w:val="000000" w:themeColor="text1"/>
          <w:sz w:val="24"/>
        </w:rPr>
      </w:pPr>
      <w:r w:rsidRPr="00A07F31">
        <w:rPr>
          <w:rFonts w:ascii="Arial" w:hAnsi="Arial" w:cs="Arial"/>
          <w:color w:val="000000" w:themeColor="text1"/>
          <w:sz w:val="24"/>
        </w:rPr>
        <w:t>заполнения и перечнем документов, необходимых для предоставления</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каждой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том</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числе</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к</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обеспечению</w:t>
      </w:r>
    </w:p>
    <w:p w:rsidR="00A07F31" w:rsidRPr="00A07F31" w:rsidRDefault="00A07F31" w:rsidP="00A07F31">
      <w:pPr>
        <w:pStyle w:val="a8"/>
        <w:jc w:val="center"/>
        <w:rPr>
          <w:rFonts w:ascii="Arial" w:hAnsi="Arial" w:cs="Arial"/>
          <w:color w:val="000000" w:themeColor="text1"/>
          <w:sz w:val="24"/>
        </w:rPr>
      </w:pPr>
      <w:r w:rsidRPr="00A07F31">
        <w:rPr>
          <w:rFonts w:ascii="Arial" w:hAnsi="Arial" w:cs="Arial"/>
          <w:color w:val="000000" w:themeColor="text1"/>
          <w:sz w:val="24"/>
        </w:rPr>
        <w:t>доступности для инвалидов указанных объектов в соответствии с</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законодательством</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Российской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Федерации</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о</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социальной</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защите</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инвалидов</w:t>
      </w:r>
    </w:p>
    <w:p w:rsidR="00A07F31" w:rsidRPr="00A07F31" w:rsidRDefault="00A07F31" w:rsidP="00A07F31">
      <w:pPr>
        <w:pStyle w:val="a8"/>
        <w:jc w:val="both"/>
        <w:rPr>
          <w:rFonts w:ascii="Arial" w:hAnsi="Arial" w:cs="Arial"/>
          <w:color w:val="000000" w:themeColor="text1"/>
          <w:sz w:val="24"/>
        </w:rPr>
      </w:pP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2.13.1. Предоставление</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муниципальной услуги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 xml:space="preserve">осуществляется в зданиях и помещениях, оборудованных противопожарной </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системой</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 системой пожаротушения.</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lastRenderedPageBreak/>
        <w:tab/>
        <w:t>Места приема заявителей оборудуются необходимой мебелью для</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оформления</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документов,</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информационными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стендами.</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Обеспечивается беспрепятственный доступ инвалидов к месту</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предоставления</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услуги.</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Визуальная,</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текстовая</w:t>
      </w:r>
      <w:r w:rsidRPr="00A07F31">
        <w:rPr>
          <w:rFonts w:ascii="Arial" w:hAnsi="Arial" w:cs="Arial"/>
          <w:color w:val="000000" w:themeColor="text1"/>
          <w:sz w:val="24"/>
        </w:rPr>
        <w:tab/>
        <w:t>и мультимедийная информация о порядке</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предоставления</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размещается</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8"/>
          <w:sz w:val="24"/>
        </w:rPr>
        <w:t xml:space="preserve"> </w:t>
      </w:r>
      <w:proofErr w:type="gramStart"/>
      <w:r w:rsidRPr="00A07F31">
        <w:rPr>
          <w:rFonts w:ascii="Arial" w:hAnsi="Arial" w:cs="Arial"/>
          <w:color w:val="000000" w:themeColor="text1"/>
          <w:sz w:val="24"/>
        </w:rPr>
        <w:t>удобных</w:t>
      </w:r>
      <w:proofErr w:type="gramEnd"/>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 xml:space="preserve">для заявителей </w:t>
      </w:r>
      <w:proofErr w:type="gramStart"/>
      <w:r w:rsidRPr="00A07F31">
        <w:rPr>
          <w:rFonts w:ascii="Arial" w:hAnsi="Arial" w:cs="Arial"/>
          <w:color w:val="000000" w:themeColor="text1"/>
          <w:sz w:val="24"/>
        </w:rPr>
        <w:t>местах</w:t>
      </w:r>
      <w:proofErr w:type="gramEnd"/>
      <w:r w:rsidRPr="00A07F31">
        <w:rPr>
          <w:rFonts w:ascii="Arial" w:hAnsi="Arial" w:cs="Arial"/>
          <w:color w:val="000000" w:themeColor="text1"/>
          <w:sz w:val="24"/>
        </w:rPr>
        <w:t xml:space="preserve">, в том числе с учетом ограниченных возможностей </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инвалидов.</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 xml:space="preserve">2.13.2. </w:t>
      </w:r>
      <w:proofErr w:type="gramStart"/>
      <w:r w:rsidRPr="00A07F31">
        <w:rPr>
          <w:rFonts w:ascii="Arial" w:hAnsi="Arial" w:cs="Arial"/>
          <w:color w:val="000000" w:themeColor="text1"/>
          <w:sz w:val="24"/>
        </w:rPr>
        <w:t>В соответствии с законодательством Российской Федерации о</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социальной</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защите</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инвалидов</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целях</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беспрепятственного</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доступа</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к</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месту</w:t>
      </w:r>
      <w:proofErr w:type="gramEnd"/>
      <w:r w:rsidRPr="00A07F31">
        <w:rPr>
          <w:rFonts w:ascii="Arial" w:hAnsi="Arial" w:cs="Arial"/>
          <w:color w:val="000000" w:themeColor="text1"/>
          <w:spacing w:val="-68"/>
          <w:sz w:val="24"/>
        </w:rPr>
        <w:t xml:space="preserve"> </w:t>
      </w:r>
      <w:r w:rsidRPr="00A07F31">
        <w:rPr>
          <w:rFonts w:ascii="Arial" w:hAnsi="Arial" w:cs="Arial"/>
          <w:color w:val="000000" w:themeColor="text1"/>
          <w:sz w:val="24"/>
        </w:rPr>
        <w:t>предоставления</w:t>
      </w:r>
      <w:r w:rsidRPr="00A07F31">
        <w:rPr>
          <w:rFonts w:ascii="Arial" w:hAnsi="Arial" w:cs="Arial"/>
          <w:color w:val="000000" w:themeColor="text1"/>
          <w:spacing w:val="-11"/>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обеспечивается:</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1) сопровождение</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инвалидов,</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имеющих</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стойкие</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расстройства</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функции</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зрения</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самостоятельного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передвижения,</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оказание</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им</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помощи;</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2) возможность</w:t>
      </w:r>
      <w:r w:rsidRPr="00A07F31">
        <w:rPr>
          <w:rFonts w:ascii="Arial" w:hAnsi="Arial" w:cs="Arial"/>
          <w:color w:val="000000" w:themeColor="text1"/>
          <w:spacing w:val="20"/>
          <w:sz w:val="24"/>
        </w:rPr>
        <w:t xml:space="preserve"> </w:t>
      </w:r>
      <w:r w:rsidRPr="00A07F31">
        <w:rPr>
          <w:rFonts w:ascii="Arial" w:hAnsi="Arial" w:cs="Arial"/>
          <w:color w:val="000000" w:themeColor="text1"/>
          <w:sz w:val="24"/>
        </w:rPr>
        <w:t>посадки</w:t>
      </w:r>
      <w:r w:rsidRPr="00A07F31">
        <w:rPr>
          <w:rFonts w:ascii="Arial" w:hAnsi="Arial" w:cs="Arial"/>
          <w:color w:val="000000" w:themeColor="text1"/>
          <w:spacing w:val="23"/>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21"/>
          <w:sz w:val="24"/>
        </w:rPr>
        <w:t xml:space="preserve"> </w:t>
      </w:r>
      <w:r w:rsidRPr="00A07F31">
        <w:rPr>
          <w:rFonts w:ascii="Arial" w:hAnsi="Arial" w:cs="Arial"/>
          <w:color w:val="000000" w:themeColor="text1"/>
          <w:sz w:val="24"/>
        </w:rPr>
        <w:t>транспортное</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средство</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23"/>
          <w:sz w:val="24"/>
        </w:rPr>
        <w:t xml:space="preserve"> </w:t>
      </w:r>
      <w:r w:rsidRPr="00A07F31">
        <w:rPr>
          <w:rFonts w:ascii="Arial" w:hAnsi="Arial" w:cs="Arial"/>
          <w:color w:val="000000" w:themeColor="text1"/>
          <w:sz w:val="24"/>
        </w:rPr>
        <w:t>высадки</w:t>
      </w:r>
      <w:r w:rsidRPr="00A07F31">
        <w:rPr>
          <w:rFonts w:ascii="Arial" w:hAnsi="Arial" w:cs="Arial"/>
          <w:color w:val="000000" w:themeColor="text1"/>
          <w:spacing w:val="22"/>
          <w:sz w:val="24"/>
        </w:rPr>
        <w:t xml:space="preserve"> </w:t>
      </w:r>
      <w:r w:rsidRPr="00A07F31">
        <w:rPr>
          <w:rFonts w:ascii="Arial" w:hAnsi="Arial" w:cs="Arial"/>
          <w:color w:val="000000" w:themeColor="text1"/>
          <w:sz w:val="24"/>
        </w:rPr>
        <w:t>из</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него</w:t>
      </w:r>
      <w:proofErr w:type="gramStart"/>
      <w:r w:rsidRPr="00A07F31">
        <w:rPr>
          <w:rFonts w:ascii="Arial" w:hAnsi="Arial" w:cs="Arial"/>
          <w:color w:val="000000" w:themeColor="text1"/>
          <w:sz w:val="24"/>
        </w:rPr>
        <w:t>,в</w:t>
      </w:r>
      <w:proofErr w:type="gramEnd"/>
      <w:r w:rsidRPr="00A07F31">
        <w:rPr>
          <w:rFonts w:ascii="Arial" w:hAnsi="Arial" w:cs="Arial"/>
          <w:color w:val="000000" w:themeColor="text1"/>
          <w:spacing w:val="22"/>
          <w:sz w:val="24"/>
        </w:rPr>
        <w:t xml:space="preserve"> </w:t>
      </w:r>
      <w:r w:rsidRPr="00A07F31">
        <w:rPr>
          <w:rFonts w:ascii="Arial" w:hAnsi="Arial" w:cs="Arial"/>
          <w:color w:val="000000" w:themeColor="text1"/>
          <w:sz w:val="24"/>
        </w:rPr>
        <w:t>том</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числе</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с</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использованием кресла-коляски;</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3) надлежащее размещение оборудования и носителей информации,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необходимых</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для</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обеспечения</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беспрепятственного</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доступа</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инвалидов</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к</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услугам</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с</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учетом</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ограничений</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их жизнедеятельности;</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4) дублирование необходимой для инвалидов звуковой и зрительной</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информации, а также надписей, знаков и иной текстовой и графической</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информации</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знаками,</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выполненными</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рельефно-точечным</w:t>
      </w:r>
      <w:r w:rsidRPr="00A07F31">
        <w:rPr>
          <w:rFonts w:ascii="Arial" w:hAnsi="Arial" w:cs="Arial"/>
          <w:color w:val="000000" w:themeColor="text1"/>
          <w:spacing w:val="-9"/>
          <w:sz w:val="24"/>
        </w:rPr>
        <w:t xml:space="preserve"> </w:t>
      </w:r>
      <w:r w:rsidRPr="00A07F31">
        <w:rPr>
          <w:rFonts w:ascii="Arial" w:hAnsi="Arial" w:cs="Arial"/>
          <w:color w:val="000000" w:themeColor="text1"/>
          <w:sz w:val="24"/>
        </w:rPr>
        <w:t>шрифтом</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Брайля;</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5) допуск</w:t>
      </w:r>
      <w:r w:rsidRPr="00A07F31">
        <w:rPr>
          <w:rFonts w:ascii="Arial" w:hAnsi="Arial" w:cs="Arial"/>
          <w:color w:val="000000" w:themeColor="text1"/>
          <w:spacing w:val="-11"/>
          <w:sz w:val="24"/>
        </w:rPr>
        <w:t xml:space="preserve"> </w:t>
      </w:r>
      <w:r w:rsidRPr="00A07F31">
        <w:rPr>
          <w:rFonts w:ascii="Arial" w:hAnsi="Arial" w:cs="Arial"/>
          <w:color w:val="000000" w:themeColor="text1"/>
          <w:sz w:val="24"/>
        </w:rPr>
        <w:t>сурдопереводчика</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тифлосурдопереводчика;</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r>
      <w:proofErr w:type="gramStart"/>
      <w:r w:rsidRPr="00A07F31">
        <w:rPr>
          <w:rFonts w:ascii="Arial" w:hAnsi="Arial" w:cs="Arial"/>
          <w:color w:val="000000" w:themeColor="text1"/>
          <w:sz w:val="24"/>
        </w:rPr>
        <w:t>6) допуск собаки-проводника при наличии документа, подтверждающего ее</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специальное</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обучение</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выдаваемого</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по</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форме</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порядке,</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которые</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установлены</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приказом Министерства труда и социальной защиты Российской Федерации от</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22.06.2015 №386н</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«Об утверждении формы документа, подтверждающего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специальное</w:t>
      </w:r>
      <w:r w:rsidRPr="00A07F31">
        <w:rPr>
          <w:rFonts w:ascii="Arial" w:hAnsi="Arial" w:cs="Arial"/>
          <w:color w:val="000000" w:themeColor="text1"/>
          <w:spacing w:val="-3"/>
          <w:sz w:val="24"/>
        </w:rPr>
        <w:t xml:space="preserve"> </w:t>
      </w:r>
      <w:r w:rsidRPr="00A07F31">
        <w:rPr>
          <w:rFonts w:ascii="Arial" w:hAnsi="Arial" w:cs="Arial"/>
          <w:color w:val="000000" w:themeColor="text1"/>
          <w:sz w:val="24"/>
        </w:rPr>
        <w:t>обучение</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собаки-проводника,</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порядка</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его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выдачи».</w:t>
      </w:r>
      <w:proofErr w:type="gramEnd"/>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Требования в части обеспечения доступности для инвалидов объектов, в</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которых</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осуществляется</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предоставление муниципальной</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услуги, и средств, используемых при предоставлении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муниципальной услуги, которые указаны в подпунктах 1 – 4 настоящего пункта,</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применяются к объектам и средствам, введенным в эксплуатацию или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прошедшим</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модернизацию,</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реконструкцию</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после</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1 июля</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2016 года.</w:t>
      </w:r>
    </w:p>
    <w:p w:rsidR="00A07F31" w:rsidRPr="00A07F31" w:rsidRDefault="00A07F31" w:rsidP="00A07F31">
      <w:pPr>
        <w:pStyle w:val="a8"/>
        <w:jc w:val="center"/>
        <w:rPr>
          <w:rFonts w:ascii="Arial" w:hAnsi="Arial" w:cs="Arial"/>
          <w:color w:val="000000" w:themeColor="text1"/>
          <w:sz w:val="24"/>
        </w:rPr>
      </w:pPr>
    </w:p>
    <w:p w:rsidR="00A07F31" w:rsidRPr="00A07F31" w:rsidRDefault="00A07F31" w:rsidP="00A07F31">
      <w:pPr>
        <w:pStyle w:val="a8"/>
        <w:jc w:val="center"/>
        <w:rPr>
          <w:rFonts w:ascii="Arial" w:hAnsi="Arial" w:cs="Arial"/>
          <w:color w:val="000000" w:themeColor="text1"/>
          <w:sz w:val="24"/>
        </w:rPr>
      </w:pPr>
      <w:r w:rsidRPr="00A07F31">
        <w:rPr>
          <w:rFonts w:ascii="Arial" w:hAnsi="Arial" w:cs="Arial"/>
          <w:color w:val="000000" w:themeColor="text1"/>
          <w:sz w:val="24"/>
        </w:rPr>
        <w:t>2.14. Показатели</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доступности</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качества</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муниципальной</w:t>
      </w:r>
    </w:p>
    <w:p w:rsidR="00A07F31" w:rsidRPr="00A07F31" w:rsidRDefault="00A07F31" w:rsidP="00A07F31">
      <w:pPr>
        <w:pStyle w:val="a8"/>
        <w:jc w:val="center"/>
        <w:rPr>
          <w:rFonts w:ascii="Arial" w:hAnsi="Arial" w:cs="Arial"/>
          <w:color w:val="000000" w:themeColor="text1"/>
          <w:sz w:val="24"/>
        </w:rPr>
      </w:pPr>
      <w:r w:rsidRPr="00A07F31">
        <w:rPr>
          <w:rFonts w:ascii="Arial" w:hAnsi="Arial" w:cs="Arial"/>
          <w:color w:val="000000" w:themeColor="text1"/>
          <w:sz w:val="24"/>
        </w:rPr>
        <w:t>услуги</w:t>
      </w:r>
    </w:p>
    <w:p w:rsidR="00A07F31" w:rsidRPr="00A07F31" w:rsidRDefault="00A07F31" w:rsidP="00A07F31">
      <w:pPr>
        <w:pStyle w:val="a8"/>
        <w:jc w:val="both"/>
        <w:rPr>
          <w:rFonts w:ascii="Arial" w:hAnsi="Arial" w:cs="Arial"/>
          <w:color w:val="000000" w:themeColor="text1"/>
          <w:sz w:val="24"/>
        </w:rPr>
      </w:pP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2.14.1. Показателями</w:t>
      </w:r>
      <w:r w:rsidRPr="00A07F31">
        <w:rPr>
          <w:rFonts w:ascii="Arial" w:hAnsi="Arial" w:cs="Arial"/>
          <w:color w:val="000000" w:themeColor="text1"/>
          <w:spacing w:val="-12"/>
          <w:sz w:val="24"/>
        </w:rPr>
        <w:t xml:space="preserve"> </w:t>
      </w:r>
      <w:r w:rsidRPr="00A07F31">
        <w:rPr>
          <w:rFonts w:ascii="Arial" w:hAnsi="Arial" w:cs="Arial"/>
          <w:color w:val="000000" w:themeColor="text1"/>
          <w:sz w:val="24"/>
        </w:rPr>
        <w:t>доступности</w:t>
      </w:r>
      <w:r w:rsidRPr="00A07F31">
        <w:rPr>
          <w:rFonts w:ascii="Arial" w:hAnsi="Arial" w:cs="Arial"/>
          <w:color w:val="000000" w:themeColor="text1"/>
          <w:spacing w:val="-12"/>
          <w:sz w:val="24"/>
        </w:rPr>
        <w:t xml:space="preserve"> </w:t>
      </w:r>
      <w:r w:rsidRPr="00A07F31">
        <w:rPr>
          <w:rFonts w:ascii="Arial" w:hAnsi="Arial" w:cs="Arial"/>
          <w:color w:val="000000" w:themeColor="text1"/>
          <w:sz w:val="24"/>
        </w:rPr>
        <w:t>предоставления</w:t>
      </w:r>
      <w:r w:rsidRPr="00A07F31">
        <w:rPr>
          <w:rFonts w:ascii="Arial" w:hAnsi="Arial" w:cs="Arial"/>
          <w:color w:val="000000" w:themeColor="text1"/>
          <w:spacing w:val="-11"/>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11"/>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являются:</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расположенность помещения, в котором ведется прием, выдача документов</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в</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зоне</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доступности общественного</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транспорта;</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наличие необходимого количества специалистов, а также помещений, в</w:t>
      </w:r>
      <w:r w:rsidRPr="00A07F31">
        <w:rPr>
          <w:rFonts w:ascii="Arial" w:hAnsi="Arial" w:cs="Arial"/>
          <w:color w:val="000000" w:themeColor="text1"/>
          <w:spacing w:val="-68"/>
          <w:sz w:val="24"/>
        </w:rPr>
        <w:t xml:space="preserve"> </w:t>
      </w:r>
      <w:r w:rsidRPr="00A07F31">
        <w:rPr>
          <w:rFonts w:ascii="Arial" w:hAnsi="Arial" w:cs="Arial"/>
          <w:color w:val="000000" w:themeColor="text1"/>
          <w:sz w:val="24"/>
        </w:rPr>
        <w:t>которых</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осуществляется</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прием документов</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от заявителей;</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наличие исчерпывающей информации о способах, порядке и сроках</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предоставления муниципальной услуги на информационных</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стендах,</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официальном</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сайте</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органа</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государственной</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власти</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субъекта</w:t>
      </w:r>
      <w:r w:rsidRPr="00A07F31">
        <w:rPr>
          <w:rFonts w:ascii="Arial" w:hAnsi="Arial" w:cs="Arial"/>
          <w:color w:val="000000" w:themeColor="text1"/>
          <w:spacing w:val="-8"/>
          <w:sz w:val="24"/>
        </w:rPr>
        <w:t xml:space="preserve"> </w:t>
      </w:r>
      <w:r w:rsidRPr="00A07F31">
        <w:rPr>
          <w:rFonts w:ascii="Arial" w:hAnsi="Arial" w:cs="Arial"/>
          <w:color w:val="000000" w:themeColor="text1"/>
          <w:sz w:val="24"/>
        </w:rPr>
        <w:t>Российской</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Федерации муниципального образования, на Едином портале, Региональном</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портале;</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оказание помощи инвалидам в преодолении барьеров, мешающих</w:t>
      </w:r>
      <w:r w:rsidRPr="00A07F31">
        <w:rPr>
          <w:rFonts w:ascii="Arial" w:hAnsi="Arial" w:cs="Arial"/>
          <w:color w:val="000000" w:themeColor="text1"/>
          <w:spacing w:val="-67"/>
          <w:sz w:val="24"/>
        </w:rPr>
        <w:t xml:space="preserve"> </w:t>
      </w:r>
      <w:r w:rsidRPr="00A07F31">
        <w:rPr>
          <w:rFonts w:ascii="Arial" w:hAnsi="Arial" w:cs="Arial"/>
          <w:color w:val="000000" w:themeColor="text1"/>
          <w:sz w:val="24"/>
        </w:rPr>
        <w:t>получению</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ими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услуг наравне</w:t>
      </w:r>
      <w:r w:rsidRPr="00A07F31">
        <w:rPr>
          <w:rFonts w:ascii="Arial" w:hAnsi="Arial" w:cs="Arial"/>
          <w:color w:val="000000" w:themeColor="text1"/>
          <w:spacing w:val="-2"/>
          <w:sz w:val="24"/>
        </w:rPr>
        <w:t xml:space="preserve"> </w:t>
      </w:r>
      <w:r w:rsidRPr="00A07F31">
        <w:rPr>
          <w:rFonts w:ascii="Arial" w:hAnsi="Arial" w:cs="Arial"/>
          <w:color w:val="000000" w:themeColor="text1"/>
          <w:sz w:val="24"/>
        </w:rPr>
        <w:t>с</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другими</w:t>
      </w:r>
      <w:r w:rsidRPr="00A07F31">
        <w:rPr>
          <w:rFonts w:ascii="Arial" w:hAnsi="Arial" w:cs="Arial"/>
          <w:color w:val="000000" w:themeColor="text1"/>
          <w:spacing w:val="-1"/>
          <w:sz w:val="24"/>
        </w:rPr>
        <w:t xml:space="preserve"> </w:t>
      </w:r>
      <w:r w:rsidRPr="00A07F31">
        <w:rPr>
          <w:rFonts w:ascii="Arial" w:hAnsi="Arial" w:cs="Arial"/>
          <w:color w:val="000000" w:themeColor="text1"/>
          <w:sz w:val="24"/>
        </w:rPr>
        <w:t>лицами.</w:t>
      </w:r>
    </w:p>
    <w:p w:rsidR="00A07F31" w:rsidRP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lastRenderedPageBreak/>
        <w:tab/>
        <w:t>2.14.2. Показателями</w:t>
      </w:r>
      <w:r w:rsidRPr="00A07F31">
        <w:rPr>
          <w:rFonts w:ascii="Arial" w:hAnsi="Arial" w:cs="Arial"/>
          <w:color w:val="000000" w:themeColor="text1"/>
          <w:spacing w:val="-11"/>
          <w:sz w:val="24"/>
        </w:rPr>
        <w:t xml:space="preserve"> </w:t>
      </w:r>
      <w:r w:rsidRPr="00A07F31">
        <w:rPr>
          <w:rFonts w:ascii="Arial" w:hAnsi="Arial" w:cs="Arial"/>
          <w:color w:val="000000" w:themeColor="text1"/>
          <w:sz w:val="24"/>
        </w:rPr>
        <w:t>качества</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предоставления</w:t>
      </w:r>
      <w:r w:rsidRPr="00A07F31">
        <w:rPr>
          <w:rFonts w:ascii="Arial" w:hAnsi="Arial" w:cs="Arial"/>
          <w:color w:val="000000" w:themeColor="text1"/>
          <w:spacing w:val="-10"/>
          <w:sz w:val="24"/>
        </w:rPr>
        <w:t xml:space="preserve"> </w:t>
      </w:r>
      <w:r w:rsidRPr="00A07F31">
        <w:rPr>
          <w:rFonts w:ascii="Arial" w:hAnsi="Arial" w:cs="Arial"/>
          <w:color w:val="000000" w:themeColor="text1"/>
          <w:sz w:val="24"/>
        </w:rPr>
        <w:t>муниципальной</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услуги</w:t>
      </w:r>
      <w:r w:rsidRPr="00A07F31">
        <w:rPr>
          <w:rFonts w:ascii="Arial" w:hAnsi="Arial" w:cs="Arial"/>
          <w:color w:val="000000" w:themeColor="text1"/>
          <w:spacing w:val="-7"/>
          <w:sz w:val="24"/>
        </w:rPr>
        <w:t xml:space="preserve"> </w:t>
      </w:r>
      <w:r w:rsidRPr="00A07F31">
        <w:rPr>
          <w:rFonts w:ascii="Arial" w:hAnsi="Arial" w:cs="Arial"/>
          <w:color w:val="000000" w:themeColor="text1"/>
          <w:sz w:val="24"/>
        </w:rPr>
        <w:t>являются:</w:t>
      </w:r>
    </w:p>
    <w:p w:rsidR="00A07F31" w:rsidRDefault="00A07F31" w:rsidP="00A07F31">
      <w:pPr>
        <w:pStyle w:val="a8"/>
        <w:jc w:val="both"/>
        <w:rPr>
          <w:rFonts w:ascii="Arial" w:hAnsi="Arial" w:cs="Arial"/>
          <w:color w:val="000000" w:themeColor="text1"/>
          <w:sz w:val="24"/>
        </w:rPr>
      </w:pPr>
      <w:r w:rsidRPr="00A07F31">
        <w:rPr>
          <w:rFonts w:ascii="Arial" w:hAnsi="Arial" w:cs="Arial"/>
          <w:color w:val="000000" w:themeColor="text1"/>
          <w:sz w:val="24"/>
        </w:rPr>
        <w:tab/>
        <w:t>1) соблюдение</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сроков</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приема</w:t>
      </w:r>
      <w:r w:rsidRPr="00A07F31">
        <w:rPr>
          <w:rFonts w:ascii="Arial" w:hAnsi="Arial" w:cs="Arial"/>
          <w:color w:val="000000" w:themeColor="text1"/>
          <w:spacing w:val="-4"/>
          <w:sz w:val="24"/>
        </w:rPr>
        <w:t xml:space="preserve"> </w:t>
      </w:r>
      <w:r w:rsidRPr="00A07F31">
        <w:rPr>
          <w:rFonts w:ascii="Arial" w:hAnsi="Arial" w:cs="Arial"/>
          <w:color w:val="000000" w:themeColor="text1"/>
          <w:sz w:val="24"/>
        </w:rPr>
        <w:t>и</w:t>
      </w:r>
      <w:r w:rsidRPr="00A07F31">
        <w:rPr>
          <w:rFonts w:ascii="Arial" w:hAnsi="Arial" w:cs="Arial"/>
          <w:color w:val="000000" w:themeColor="text1"/>
          <w:spacing w:val="-5"/>
          <w:sz w:val="24"/>
        </w:rPr>
        <w:t xml:space="preserve"> </w:t>
      </w:r>
      <w:r w:rsidRPr="00A07F31">
        <w:rPr>
          <w:rFonts w:ascii="Arial" w:hAnsi="Arial" w:cs="Arial"/>
          <w:color w:val="000000" w:themeColor="text1"/>
          <w:sz w:val="24"/>
        </w:rPr>
        <w:t>рассмотрения</w:t>
      </w:r>
      <w:r w:rsidRPr="00A07F31">
        <w:rPr>
          <w:rFonts w:ascii="Arial" w:hAnsi="Arial" w:cs="Arial"/>
          <w:color w:val="000000" w:themeColor="text1"/>
          <w:spacing w:val="-6"/>
          <w:sz w:val="24"/>
        </w:rPr>
        <w:t xml:space="preserve"> </w:t>
      </w:r>
      <w:r w:rsidRPr="00A07F31">
        <w:rPr>
          <w:rFonts w:ascii="Arial" w:hAnsi="Arial" w:cs="Arial"/>
          <w:color w:val="000000" w:themeColor="text1"/>
          <w:sz w:val="24"/>
        </w:rPr>
        <w:t>документов;</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2) соблюдение</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срока</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получения</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результата</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 xml:space="preserve"> муниципальной</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услуги;</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3) отсутствие обоснованных жалоб на нарушения Административного</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регламента,</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совершенные</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работниками</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органа</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государственной</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власти</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субъекта</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Российской</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Федерации</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или</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местного</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самоуправления;</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4) количество</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взаимодействий</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заявителя</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с</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должностными</w:t>
      </w:r>
      <w:r w:rsidRPr="00D0188D">
        <w:rPr>
          <w:rFonts w:ascii="Arial" w:hAnsi="Arial" w:cs="Arial"/>
          <w:color w:val="000000" w:themeColor="text1"/>
          <w:spacing w:val="-4"/>
          <w:sz w:val="24"/>
        </w:rPr>
        <w:t xml:space="preserve"> </w:t>
      </w:r>
      <w:r w:rsidRPr="00D0188D">
        <w:rPr>
          <w:rFonts w:ascii="Arial" w:hAnsi="Arial" w:cs="Arial"/>
          <w:color w:val="000000" w:themeColor="text1"/>
          <w:sz w:val="24"/>
        </w:rPr>
        <w:t>лицами</w:t>
      </w:r>
      <w:r w:rsidRPr="00D0188D">
        <w:rPr>
          <w:rFonts w:ascii="Arial" w:hAnsi="Arial" w:cs="Arial"/>
          <w:color w:val="000000" w:themeColor="text1"/>
          <w:spacing w:val="48"/>
          <w:sz w:val="24"/>
        </w:rPr>
        <w:t xml:space="preserve"> </w:t>
      </w:r>
      <w:r w:rsidRPr="00D0188D">
        <w:rPr>
          <w:rFonts w:ascii="Arial" w:hAnsi="Arial" w:cs="Arial"/>
          <w:color w:val="000000" w:themeColor="text1"/>
          <w:sz w:val="24"/>
        </w:rPr>
        <w:t>(без</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учета</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консультаций).</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Заявитель вправе оценить качество предоставления муниципальной услуги с помощью устройств подвижной радиотелефонной</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связи, с использованием Единого портала, Регионального портала, терминальных</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устройств.</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2.14.3. Информация о ходе предоставления муниципальной услуги может быть получена заявителем лично при обращении</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в Уполномоченный орган, предоставляющий государственную или</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муниципальную услугу, в личном кабинете на Едином портале, на Региональном</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портале,</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в МФЦ.</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2.14.4. Предоставление</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муниципальной</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услуги</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осуществляется</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в</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 xml:space="preserve">любом </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МФЦ</w:t>
      </w:r>
      <w:r w:rsidRPr="00D0188D">
        <w:rPr>
          <w:rFonts w:ascii="Arial" w:hAnsi="Arial" w:cs="Arial"/>
          <w:color w:val="000000" w:themeColor="text1"/>
          <w:spacing w:val="18"/>
          <w:sz w:val="24"/>
        </w:rPr>
        <w:t xml:space="preserve"> </w:t>
      </w:r>
      <w:r w:rsidRPr="00D0188D">
        <w:rPr>
          <w:rFonts w:ascii="Arial" w:hAnsi="Arial" w:cs="Arial"/>
          <w:color w:val="000000" w:themeColor="text1"/>
          <w:sz w:val="24"/>
        </w:rPr>
        <w:t>по</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выбору</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заявителя</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независимо</w:t>
      </w:r>
      <w:r w:rsidRPr="00D0188D">
        <w:rPr>
          <w:rFonts w:ascii="Arial" w:hAnsi="Arial" w:cs="Arial"/>
          <w:color w:val="000000" w:themeColor="text1"/>
          <w:spacing w:val="-3"/>
          <w:sz w:val="24"/>
        </w:rPr>
        <w:t xml:space="preserve"> </w:t>
      </w:r>
      <w:r w:rsidRPr="00D0188D">
        <w:rPr>
          <w:rFonts w:ascii="Arial" w:hAnsi="Arial" w:cs="Arial"/>
          <w:color w:val="000000" w:themeColor="text1"/>
          <w:sz w:val="24"/>
        </w:rPr>
        <w:t>от</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места</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его</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жительства</w:t>
      </w:r>
      <w:r w:rsidRPr="00D0188D">
        <w:rPr>
          <w:rFonts w:ascii="Arial" w:hAnsi="Arial" w:cs="Arial"/>
          <w:color w:val="000000" w:themeColor="text1"/>
          <w:spacing w:val="-3"/>
          <w:sz w:val="24"/>
        </w:rPr>
        <w:t xml:space="preserve"> </w:t>
      </w:r>
      <w:r w:rsidRPr="00D0188D">
        <w:rPr>
          <w:rFonts w:ascii="Arial" w:hAnsi="Arial" w:cs="Arial"/>
          <w:color w:val="000000" w:themeColor="text1"/>
          <w:sz w:val="24"/>
        </w:rPr>
        <w:t>или</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места</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фактического</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проживания</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(пребывания)</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по</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экстерриториальному</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принципу.</w:t>
      </w:r>
    </w:p>
    <w:p w:rsidR="001F1279" w:rsidRPr="00D0188D" w:rsidRDefault="001F1279" w:rsidP="001F1279">
      <w:pPr>
        <w:pStyle w:val="a8"/>
        <w:jc w:val="both"/>
        <w:rPr>
          <w:rFonts w:ascii="Arial" w:hAnsi="Arial" w:cs="Arial"/>
          <w:color w:val="000000" w:themeColor="text1"/>
          <w:sz w:val="24"/>
        </w:rPr>
      </w:pPr>
    </w:p>
    <w:p w:rsidR="001F1279" w:rsidRPr="00D0188D" w:rsidRDefault="001F1279" w:rsidP="001F1279">
      <w:pPr>
        <w:pStyle w:val="a8"/>
        <w:jc w:val="center"/>
        <w:rPr>
          <w:rFonts w:ascii="Arial" w:hAnsi="Arial" w:cs="Arial"/>
          <w:color w:val="000000" w:themeColor="text1"/>
          <w:sz w:val="24"/>
        </w:rPr>
      </w:pPr>
      <w:r w:rsidRPr="00D0188D">
        <w:rPr>
          <w:rFonts w:ascii="Arial" w:hAnsi="Arial" w:cs="Arial"/>
          <w:color w:val="000000" w:themeColor="text1"/>
          <w:sz w:val="24"/>
        </w:rPr>
        <w:t>2.15. Иные требования, в том числе учитывающие особенности</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предоставления</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муниципальной</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услуги</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по экстерриториальному принципу (в случае, если муниципальная услуга</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предоставляется по экстерриториальному принципу) и особенности</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предоставления</w:t>
      </w:r>
      <w:r w:rsidRPr="00D0188D">
        <w:rPr>
          <w:rFonts w:ascii="Arial" w:hAnsi="Arial" w:cs="Arial"/>
          <w:color w:val="000000" w:themeColor="text1"/>
          <w:spacing w:val="-3"/>
          <w:sz w:val="24"/>
        </w:rPr>
        <w:t xml:space="preserve"> </w:t>
      </w:r>
      <w:r w:rsidRPr="00D0188D">
        <w:rPr>
          <w:rFonts w:ascii="Arial" w:hAnsi="Arial" w:cs="Arial"/>
          <w:color w:val="000000" w:themeColor="text1"/>
          <w:sz w:val="24"/>
        </w:rPr>
        <w:t>муниципальной</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услуги</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в</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электронной</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форме</w:t>
      </w:r>
    </w:p>
    <w:p w:rsidR="001F1279" w:rsidRPr="00D0188D" w:rsidRDefault="001F1279" w:rsidP="001F1279">
      <w:pPr>
        <w:pStyle w:val="a8"/>
        <w:jc w:val="both"/>
        <w:rPr>
          <w:rFonts w:ascii="Arial" w:hAnsi="Arial" w:cs="Arial"/>
          <w:color w:val="000000" w:themeColor="text1"/>
          <w:sz w:val="24"/>
        </w:rPr>
      </w:pP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2.15.1. При</w:t>
      </w:r>
      <w:r w:rsidRPr="00D0188D">
        <w:rPr>
          <w:rFonts w:ascii="Arial" w:hAnsi="Arial" w:cs="Arial"/>
          <w:color w:val="000000" w:themeColor="text1"/>
          <w:spacing w:val="-4"/>
          <w:sz w:val="24"/>
        </w:rPr>
        <w:t xml:space="preserve"> </w:t>
      </w:r>
      <w:r w:rsidRPr="00D0188D">
        <w:rPr>
          <w:rFonts w:ascii="Arial" w:hAnsi="Arial" w:cs="Arial"/>
          <w:color w:val="000000" w:themeColor="text1"/>
          <w:sz w:val="24"/>
        </w:rPr>
        <w:t>предоставлении</w:t>
      </w:r>
      <w:r w:rsidRPr="00D0188D">
        <w:rPr>
          <w:rFonts w:ascii="Arial" w:hAnsi="Arial" w:cs="Arial"/>
          <w:color w:val="000000" w:themeColor="text1"/>
          <w:sz w:val="24"/>
        </w:rPr>
        <w:tab/>
        <w:t>муниципальной услуги в</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электронной</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форме</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заявитель вправе:</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а)</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получить</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информацию</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о</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порядке</w:t>
      </w:r>
      <w:r w:rsidRPr="00D0188D">
        <w:rPr>
          <w:rFonts w:ascii="Arial" w:hAnsi="Arial" w:cs="Arial"/>
          <w:color w:val="000000" w:themeColor="text1"/>
          <w:spacing w:val="-3"/>
          <w:sz w:val="24"/>
        </w:rPr>
        <w:t xml:space="preserve"> </w:t>
      </w:r>
      <w:r w:rsidRPr="00D0188D">
        <w:rPr>
          <w:rFonts w:ascii="Arial" w:hAnsi="Arial" w:cs="Arial"/>
          <w:color w:val="000000" w:themeColor="text1"/>
          <w:sz w:val="24"/>
        </w:rPr>
        <w:t>и</w:t>
      </w:r>
      <w:r w:rsidRPr="00D0188D">
        <w:rPr>
          <w:rFonts w:ascii="Arial" w:hAnsi="Arial" w:cs="Arial"/>
          <w:color w:val="000000" w:themeColor="text1"/>
          <w:sz w:val="24"/>
        </w:rPr>
        <w:tab/>
        <w:t>сроках предоставления</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муниципальной услуги, размещенную на Едином портале и на</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Региональном</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портале;</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б)</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подать</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заявление</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о</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предоставлении</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муниципальной</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услуги и иные документы, необходимые для предоставления муниципальной</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услуги;</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в)</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получить</w:t>
      </w:r>
      <w:r w:rsidRPr="00D0188D">
        <w:rPr>
          <w:rFonts w:ascii="Arial" w:hAnsi="Arial" w:cs="Arial"/>
          <w:color w:val="000000" w:themeColor="text1"/>
          <w:spacing w:val="-4"/>
          <w:sz w:val="24"/>
        </w:rPr>
        <w:t xml:space="preserve"> </w:t>
      </w:r>
      <w:r w:rsidRPr="00D0188D">
        <w:rPr>
          <w:rFonts w:ascii="Arial" w:hAnsi="Arial" w:cs="Arial"/>
          <w:color w:val="000000" w:themeColor="text1"/>
          <w:sz w:val="24"/>
        </w:rPr>
        <w:t>сведения</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о</w:t>
      </w:r>
      <w:r w:rsidRPr="00D0188D">
        <w:rPr>
          <w:rFonts w:ascii="Arial" w:hAnsi="Arial" w:cs="Arial"/>
          <w:color w:val="000000" w:themeColor="text1"/>
          <w:spacing w:val="-4"/>
          <w:sz w:val="24"/>
        </w:rPr>
        <w:t xml:space="preserve"> </w:t>
      </w:r>
      <w:r w:rsidRPr="00D0188D">
        <w:rPr>
          <w:rFonts w:ascii="Arial" w:hAnsi="Arial" w:cs="Arial"/>
          <w:color w:val="000000" w:themeColor="text1"/>
          <w:sz w:val="24"/>
        </w:rPr>
        <w:t>ходе</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выполнения</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заявлений</w:t>
      </w:r>
      <w:r w:rsidRPr="00D0188D">
        <w:rPr>
          <w:rFonts w:ascii="Arial" w:hAnsi="Arial" w:cs="Arial"/>
          <w:color w:val="000000" w:themeColor="text1"/>
          <w:spacing w:val="-4"/>
          <w:sz w:val="24"/>
        </w:rPr>
        <w:t xml:space="preserve"> </w:t>
      </w:r>
      <w:r w:rsidRPr="00D0188D">
        <w:rPr>
          <w:rFonts w:ascii="Arial" w:hAnsi="Arial" w:cs="Arial"/>
          <w:color w:val="000000" w:themeColor="text1"/>
          <w:sz w:val="24"/>
        </w:rPr>
        <w:t>о</w:t>
      </w:r>
      <w:r w:rsidRPr="00D0188D">
        <w:rPr>
          <w:rFonts w:ascii="Arial" w:hAnsi="Arial" w:cs="Arial"/>
          <w:color w:val="000000" w:themeColor="text1"/>
          <w:spacing w:val="-4"/>
          <w:sz w:val="24"/>
        </w:rPr>
        <w:t xml:space="preserve"> </w:t>
      </w:r>
      <w:r w:rsidRPr="00D0188D">
        <w:rPr>
          <w:rFonts w:ascii="Arial" w:hAnsi="Arial" w:cs="Arial"/>
          <w:color w:val="000000" w:themeColor="text1"/>
          <w:sz w:val="24"/>
        </w:rPr>
        <w:t>предоставлении</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 xml:space="preserve">муниципальной </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услуги,</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поданных</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в</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электронной</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форме;</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г)</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осуществить</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оценку</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качества</w:t>
      </w:r>
      <w:r w:rsidRPr="00D0188D">
        <w:rPr>
          <w:rFonts w:ascii="Arial" w:hAnsi="Arial" w:cs="Arial"/>
          <w:color w:val="000000" w:themeColor="text1"/>
          <w:sz w:val="24"/>
        </w:rPr>
        <w:tab/>
        <w:t>предоставления</w:t>
      </w:r>
      <w:r w:rsidRPr="00D0188D">
        <w:rPr>
          <w:rFonts w:ascii="Arial" w:hAnsi="Arial" w:cs="Arial"/>
          <w:color w:val="000000" w:themeColor="text1"/>
          <w:spacing w:val="-11"/>
          <w:sz w:val="24"/>
        </w:rPr>
        <w:t xml:space="preserve"> </w:t>
      </w:r>
      <w:r w:rsidRPr="00D0188D">
        <w:rPr>
          <w:rFonts w:ascii="Arial" w:hAnsi="Arial" w:cs="Arial"/>
          <w:color w:val="000000" w:themeColor="text1"/>
          <w:sz w:val="24"/>
        </w:rPr>
        <w:t>муниципальной</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услуги</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посредством</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Регионального</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портала;</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д)</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получить</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результат</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предоставления</w:t>
      </w:r>
      <w:r w:rsidRPr="00D0188D">
        <w:rPr>
          <w:rFonts w:ascii="Arial" w:hAnsi="Arial" w:cs="Arial"/>
          <w:color w:val="000000" w:themeColor="text1"/>
          <w:spacing w:val="-7"/>
          <w:sz w:val="24"/>
        </w:rPr>
        <w:t xml:space="preserve"> </w:t>
      </w:r>
      <w:r w:rsidRPr="00D0188D">
        <w:rPr>
          <w:rFonts w:ascii="Arial" w:hAnsi="Arial" w:cs="Arial"/>
          <w:color w:val="000000" w:themeColor="text1"/>
          <w:spacing w:val="61"/>
          <w:sz w:val="24"/>
        </w:rPr>
        <w:t xml:space="preserve"> </w:t>
      </w:r>
      <w:r w:rsidRPr="00D0188D">
        <w:rPr>
          <w:rFonts w:ascii="Arial" w:hAnsi="Arial" w:cs="Arial"/>
          <w:color w:val="000000" w:themeColor="text1"/>
          <w:sz w:val="24"/>
        </w:rPr>
        <w:t>муниципальной услуги</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в</w:t>
      </w:r>
      <w:r w:rsidRPr="00D0188D">
        <w:rPr>
          <w:rFonts w:ascii="Arial" w:hAnsi="Arial" w:cs="Arial"/>
          <w:color w:val="000000" w:themeColor="text1"/>
          <w:spacing w:val="-4"/>
          <w:sz w:val="24"/>
        </w:rPr>
        <w:t xml:space="preserve"> </w:t>
      </w:r>
      <w:r w:rsidRPr="00D0188D">
        <w:rPr>
          <w:rFonts w:ascii="Arial" w:hAnsi="Arial" w:cs="Arial"/>
          <w:color w:val="000000" w:themeColor="text1"/>
          <w:sz w:val="24"/>
        </w:rPr>
        <w:t>форме</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электронного</w:t>
      </w:r>
      <w:r w:rsidRPr="00D0188D">
        <w:rPr>
          <w:rFonts w:ascii="Arial" w:hAnsi="Arial" w:cs="Arial"/>
          <w:color w:val="000000" w:themeColor="text1"/>
          <w:spacing w:val="-4"/>
          <w:sz w:val="24"/>
        </w:rPr>
        <w:t xml:space="preserve"> </w:t>
      </w:r>
      <w:r w:rsidRPr="00D0188D">
        <w:rPr>
          <w:rFonts w:ascii="Arial" w:hAnsi="Arial" w:cs="Arial"/>
          <w:color w:val="000000" w:themeColor="text1"/>
          <w:sz w:val="24"/>
        </w:rPr>
        <w:t>документа;</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r>
      <w:proofErr w:type="gramStart"/>
      <w:r w:rsidRPr="00D0188D">
        <w:rPr>
          <w:rFonts w:ascii="Arial" w:hAnsi="Arial" w:cs="Arial"/>
          <w:color w:val="000000" w:themeColor="text1"/>
          <w:sz w:val="24"/>
        </w:rPr>
        <w:t>е) подать жалобу на решение и действие</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(бездействие) структурного</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подразделения</w:t>
      </w:r>
      <w:r w:rsidRPr="00D0188D">
        <w:rPr>
          <w:rFonts w:ascii="Arial" w:hAnsi="Arial" w:cs="Arial"/>
          <w:color w:val="000000" w:themeColor="text1"/>
          <w:spacing w:val="-10"/>
          <w:sz w:val="24"/>
        </w:rPr>
        <w:t xml:space="preserve"> </w:t>
      </w:r>
      <w:r w:rsidRPr="00D0188D">
        <w:rPr>
          <w:rFonts w:ascii="Arial" w:hAnsi="Arial" w:cs="Arial"/>
          <w:color w:val="000000" w:themeColor="text1"/>
          <w:sz w:val="24"/>
        </w:rPr>
        <w:t>органа</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государственной</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власти</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субъекта</w:t>
      </w:r>
      <w:r w:rsidRPr="00D0188D">
        <w:rPr>
          <w:rFonts w:ascii="Arial" w:hAnsi="Arial" w:cs="Arial"/>
          <w:color w:val="000000" w:themeColor="text1"/>
          <w:spacing w:val="-10"/>
          <w:sz w:val="24"/>
        </w:rPr>
        <w:t xml:space="preserve"> </w:t>
      </w:r>
      <w:r w:rsidRPr="00D0188D">
        <w:rPr>
          <w:rFonts w:ascii="Arial" w:hAnsi="Arial" w:cs="Arial"/>
          <w:color w:val="000000" w:themeColor="text1"/>
          <w:sz w:val="24"/>
        </w:rPr>
        <w:t>Российской</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 xml:space="preserve">Федерации </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или органа местного самоуправления, а также его должностных лиц,</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муниципальных</w:t>
      </w:r>
      <w:r w:rsidRPr="00D0188D">
        <w:rPr>
          <w:rFonts w:ascii="Arial" w:hAnsi="Arial" w:cs="Arial"/>
          <w:color w:val="000000" w:themeColor="text1"/>
          <w:sz w:val="24"/>
        </w:rPr>
        <w:tab/>
        <w:t>служащих</w:t>
      </w:r>
      <w:r w:rsidRPr="00D0188D">
        <w:rPr>
          <w:rFonts w:ascii="Arial" w:hAnsi="Arial" w:cs="Arial"/>
          <w:color w:val="000000" w:themeColor="text1"/>
          <w:sz w:val="24"/>
        </w:rPr>
        <w:tab/>
        <w:t>посредством</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Регионального</w:t>
      </w:r>
      <w:r w:rsidRPr="00D0188D">
        <w:rPr>
          <w:rFonts w:ascii="Arial" w:hAnsi="Arial" w:cs="Arial"/>
          <w:color w:val="000000" w:themeColor="text1"/>
          <w:sz w:val="24"/>
        </w:rPr>
        <w:tab/>
        <w:t>портала, портала</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федеральной государственной информационной системы, обеспечивающей</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процесс</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досудебного</w:t>
      </w:r>
      <w:r w:rsidRPr="00D0188D">
        <w:rPr>
          <w:rFonts w:ascii="Arial" w:hAnsi="Arial" w:cs="Arial"/>
          <w:color w:val="000000" w:themeColor="text1"/>
          <w:sz w:val="24"/>
        </w:rPr>
        <w:tab/>
        <w:t>(внесудебного) обжалования решений и действий</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(бездействия), совершенных при предоставлении государственных и</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муниципальных услуг органами, предоставляющими государственные и</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муниципальные услуги, их должностными лицами</w:t>
      </w:r>
      <w:proofErr w:type="gramEnd"/>
      <w:r w:rsidRPr="00D0188D">
        <w:rPr>
          <w:rFonts w:ascii="Arial" w:hAnsi="Arial" w:cs="Arial"/>
          <w:color w:val="000000" w:themeColor="text1"/>
          <w:sz w:val="24"/>
        </w:rPr>
        <w:t>, государственными и</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муниципальными</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служащими.</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2.15.2. Формирование заявления осуществляется посредством заполнения</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интерактивной формы заявления на Едином портале, Региональном портале без</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необходимости</w:t>
      </w:r>
      <w:r w:rsidRPr="00D0188D">
        <w:rPr>
          <w:rFonts w:ascii="Arial" w:hAnsi="Arial" w:cs="Arial"/>
          <w:color w:val="000000" w:themeColor="text1"/>
          <w:spacing w:val="-3"/>
          <w:sz w:val="24"/>
        </w:rPr>
        <w:t xml:space="preserve"> </w:t>
      </w:r>
      <w:r w:rsidRPr="00D0188D">
        <w:rPr>
          <w:rFonts w:ascii="Arial" w:hAnsi="Arial" w:cs="Arial"/>
          <w:color w:val="000000" w:themeColor="text1"/>
          <w:sz w:val="24"/>
        </w:rPr>
        <w:t>дополнительной</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подачи</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заявления</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в</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иной</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форме.</w:t>
      </w:r>
    </w:p>
    <w:p w:rsidR="001F1279" w:rsidRPr="00D0188D" w:rsidRDefault="001F1279" w:rsidP="001F1279">
      <w:pPr>
        <w:pStyle w:val="a8"/>
        <w:jc w:val="both"/>
        <w:rPr>
          <w:rFonts w:ascii="Arial" w:hAnsi="Arial" w:cs="Arial"/>
          <w:i/>
          <w:color w:val="000000" w:themeColor="text1"/>
          <w:sz w:val="24"/>
        </w:rPr>
      </w:pPr>
    </w:p>
    <w:p w:rsidR="001F1279" w:rsidRPr="00D0188D" w:rsidRDefault="001F1279" w:rsidP="001F1279">
      <w:pPr>
        <w:pStyle w:val="a8"/>
        <w:jc w:val="center"/>
        <w:rPr>
          <w:rFonts w:ascii="Arial" w:hAnsi="Arial" w:cs="Arial"/>
          <w:b/>
          <w:color w:val="000000" w:themeColor="text1"/>
          <w:sz w:val="24"/>
        </w:rPr>
      </w:pPr>
      <w:r w:rsidRPr="00D0188D">
        <w:rPr>
          <w:rFonts w:ascii="Arial" w:hAnsi="Arial" w:cs="Arial"/>
          <w:b/>
          <w:color w:val="000000" w:themeColor="text1"/>
          <w:sz w:val="24"/>
        </w:rPr>
        <w:lastRenderedPageBreak/>
        <w:t>3. Состав, последовательность и сроки выполнения административных</w:t>
      </w:r>
      <w:r w:rsidRPr="00D0188D">
        <w:rPr>
          <w:rFonts w:ascii="Arial" w:hAnsi="Arial" w:cs="Arial"/>
          <w:b/>
          <w:color w:val="000000" w:themeColor="text1"/>
          <w:spacing w:val="1"/>
          <w:sz w:val="24"/>
        </w:rPr>
        <w:t xml:space="preserve"> </w:t>
      </w:r>
      <w:r w:rsidRPr="00D0188D">
        <w:rPr>
          <w:rFonts w:ascii="Arial" w:hAnsi="Arial" w:cs="Arial"/>
          <w:b/>
          <w:color w:val="000000" w:themeColor="text1"/>
          <w:sz w:val="24"/>
        </w:rPr>
        <w:t>процедур, требования к порядку их выполнения, в том числе особенности</w:t>
      </w:r>
      <w:r w:rsidRPr="00D0188D">
        <w:rPr>
          <w:rFonts w:ascii="Arial" w:hAnsi="Arial" w:cs="Arial"/>
          <w:b/>
          <w:color w:val="000000" w:themeColor="text1"/>
          <w:spacing w:val="-67"/>
          <w:sz w:val="24"/>
        </w:rPr>
        <w:t xml:space="preserve"> </w:t>
      </w:r>
      <w:r w:rsidRPr="00D0188D">
        <w:rPr>
          <w:rFonts w:ascii="Arial" w:hAnsi="Arial" w:cs="Arial"/>
          <w:b/>
          <w:color w:val="000000" w:themeColor="text1"/>
          <w:sz w:val="24"/>
        </w:rPr>
        <w:t>выполнения</w:t>
      </w:r>
      <w:r w:rsidRPr="00D0188D">
        <w:rPr>
          <w:rFonts w:ascii="Arial" w:hAnsi="Arial" w:cs="Arial"/>
          <w:b/>
          <w:color w:val="000000" w:themeColor="text1"/>
          <w:spacing w:val="-4"/>
          <w:sz w:val="24"/>
        </w:rPr>
        <w:t xml:space="preserve"> </w:t>
      </w:r>
      <w:r w:rsidRPr="00D0188D">
        <w:rPr>
          <w:rFonts w:ascii="Arial" w:hAnsi="Arial" w:cs="Arial"/>
          <w:b/>
          <w:color w:val="000000" w:themeColor="text1"/>
          <w:sz w:val="24"/>
        </w:rPr>
        <w:t>административных</w:t>
      </w:r>
      <w:r w:rsidRPr="00D0188D">
        <w:rPr>
          <w:rFonts w:ascii="Arial" w:hAnsi="Arial" w:cs="Arial"/>
          <w:b/>
          <w:color w:val="000000" w:themeColor="text1"/>
          <w:spacing w:val="-4"/>
          <w:sz w:val="24"/>
        </w:rPr>
        <w:t xml:space="preserve"> </w:t>
      </w:r>
      <w:r w:rsidRPr="00D0188D">
        <w:rPr>
          <w:rFonts w:ascii="Arial" w:hAnsi="Arial" w:cs="Arial"/>
          <w:b/>
          <w:color w:val="000000" w:themeColor="text1"/>
          <w:sz w:val="24"/>
        </w:rPr>
        <w:t>процедур</w:t>
      </w:r>
      <w:r w:rsidRPr="00D0188D">
        <w:rPr>
          <w:rFonts w:ascii="Arial" w:hAnsi="Arial" w:cs="Arial"/>
          <w:b/>
          <w:color w:val="000000" w:themeColor="text1"/>
          <w:spacing w:val="-4"/>
          <w:sz w:val="24"/>
        </w:rPr>
        <w:t xml:space="preserve"> </w:t>
      </w:r>
      <w:r w:rsidRPr="00D0188D">
        <w:rPr>
          <w:rFonts w:ascii="Arial" w:hAnsi="Arial" w:cs="Arial"/>
          <w:b/>
          <w:color w:val="000000" w:themeColor="text1"/>
          <w:sz w:val="24"/>
        </w:rPr>
        <w:t>в</w:t>
      </w:r>
      <w:r w:rsidRPr="00D0188D">
        <w:rPr>
          <w:rFonts w:ascii="Arial" w:hAnsi="Arial" w:cs="Arial"/>
          <w:b/>
          <w:color w:val="000000" w:themeColor="text1"/>
          <w:spacing w:val="-3"/>
          <w:sz w:val="24"/>
        </w:rPr>
        <w:t xml:space="preserve"> </w:t>
      </w:r>
      <w:r w:rsidRPr="00D0188D">
        <w:rPr>
          <w:rFonts w:ascii="Arial" w:hAnsi="Arial" w:cs="Arial"/>
          <w:b/>
          <w:color w:val="000000" w:themeColor="text1"/>
          <w:sz w:val="24"/>
        </w:rPr>
        <w:t>электронной</w:t>
      </w:r>
      <w:r w:rsidRPr="00D0188D">
        <w:rPr>
          <w:rFonts w:ascii="Arial" w:hAnsi="Arial" w:cs="Arial"/>
          <w:b/>
          <w:color w:val="000000" w:themeColor="text1"/>
          <w:spacing w:val="-3"/>
          <w:sz w:val="24"/>
        </w:rPr>
        <w:t xml:space="preserve"> </w:t>
      </w:r>
      <w:r w:rsidRPr="00D0188D">
        <w:rPr>
          <w:rFonts w:ascii="Arial" w:hAnsi="Arial" w:cs="Arial"/>
          <w:b/>
          <w:color w:val="000000" w:themeColor="text1"/>
          <w:sz w:val="24"/>
        </w:rPr>
        <w:t>форме,</w:t>
      </w:r>
      <w:r w:rsidRPr="00D0188D">
        <w:rPr>
          <w:rFonts w:ascii="Arial" w:hAnsi="Arial" w:cs="Arial"/>
          <w:b/>
          <w:color w:val="000000" w:themeColor="text1"/>
          <w:spacing w:val="-3"/>
          <w:sz w:val="24"/>
        </w:rPr>
        <w:t xml:space="preserve"> </w:t>
      </w:r>
      <w:r w:rsidRPr="00D0188D">
        <w:rPr>
          <w:rFonts w:ascii="Arial" w:hAnsi="Arial" w:cs="Arial"/>
          <w:b/>
          <w:color w:val="000000" w:themeColor="text1"/>
          <w:sz w:val="24"/>
        </w:rPr>
        <w:t>а</w:t>
      </w:r>
      <w:r w:rsidRPr="00D0188D">
        <w:rPr>
          <w:rFonts w:ascii="Arial" w:hAnsi="Arial" w:cs="Arial"/>
          <w:b/>
          <w:color w:val="000000" w:themeColor="text1"/>
          <w:spacing w:val="-3"/>
          <w:sz w:val="24"/>
        </w:rPr>
        <w:t xml:space="preserve"> </w:t>
      </w:r>
      <w:r w:rsidRPr="00D0188D">
        <w:rPr>
          <w:rFonts w:ascii="Arial" w:hAnsi="Arial" w:cs="Arial"/>
          <w:b/>
          <w:color w:val="000000" w:themeColor="text1"/>
          <w:sz w:val="24"/>
        </w:rPr>
        <w:t>также</w:t>
      </w:r>
    </w:p>
    <w:p w:rsidR="001F1279" w:rsidRPr="00D0188D" w:rsidRDefault="001F1279" w:rsidP="001F1279">
      <w:pPr>
        <w:pStyle w:val="a8"/>
        <w:jc w:val="center"/>
        <w:rPr>
          <w:rFonts w:ascii="Arial" w:hAnsi="Arial" w:cs="Arial"/>
          <w:b/>
          <w:color w:val="000000" w:themeColor="text1"/>
          <w:sz w:val="24"/>
        </w:rPr>
      </w:pPr>
      <w:r w:rsidRPr="00D0188D">
        <w:rPr>
          <w:rFonts w:ascii="Arial" w:hAnsi="Arial" w:cs="Arial"/>
          <w:b/>
          <w:color w:val="000000" w:themeColor="text1"/>
          <w:sz w:val="24"/>
        </w:rPr>
        <w:t>особенности выполнения административных процедур в</w:t>
      </w:r>
      <w:r w:rsidRPr="00D0188D">
        <w:rPr>
          <w:rFonts w:ascii="Arial" w:hAnsi="Arial" w:cs="Arial"/>
          <w:b/>
          <w:color w:val="000000" w:themeColor="text1"/>
          <w:spacing w:val="-67"/>
          <w:sz w:val="24"/>
        </w:rPr>
        <w:t xml:space="preserve"> </w:t>
      </w:r>
      <w:r w:rsidRPr="00D0188D">
        <w:rPr>
          <w:rFonts w:ascii="Arial" w:hAnsi="Arial" w:cs="Arial"/>
          <w:b/>
          <w:color w:val="000000" w:themeColor="text1"/>
          <w:sz w:val="24"/>
        </w:rPr>
        <w:t>многофункциональных</w:t>
      </w:r>
      <w:r w:rsidRPr="00D0188D">
        <w:rPr>
          <w:rFonts w:ascii="Arial" w:hAnsi="Arial" w:cs="Arial"/>
          <w:b/>
          <w:color w:val="000000" w:themeColor="text1"/>
          <w:spacing w:val="-1"/>
          <w:sz w:val="24"/>
        </w:rPr>
        <w:t xml:space="preserve"> </w:t>
      </w:r>
      <w:r w:rsidRPr="00D0188D">
        <w:rPr>
          <w:rFonts w:ascii="Arial" w:hAnsi="Arial" w:cs="Arial"/>
          <w:b/>
          <w:color w:val="000000" w:themeColor="text1"/>
          <w:sz w:val="24"/>
        </w:rPr>
        <w:t>центрах</w:t>
      </w:r>
    </w:p>
    <w:p w:rsidR="001F1279" w:rsidRPr="00D0188D" w:rsidRDefault="001F1279" w:rsidP="001F1279">
      <w:pPr>
        <w:pStyle w:val="a8"/>
        <w:jc w:val="both"/>
        <w:rPr>
          <w:rFonts w:ascii="Arial" w:hAnsi="Arial" w:cs="Arial"/>
          <w:b/>
          <w:color w:val="000000" w:themeColor="text1"/>
          <w:sz w:val="24"/>
        </w:rPr>
      </w:pPr>
    </w:p>
    <w:p w:rsidR="001F1279" w:rsidRPr="00D0188D" w:rsidRDefault="001F1279" w:rsidP="001F1279">
      <w:pPr>
        <w:pStyle w:val="a8"/>
        <w:jc w:val="center"/>
        <w:rPr>
          <w:rFonts w:ascii="Arial" w:hAnsi="Arial" w:cs="Arial"/>
          <w:color w:val="000000" w:themeColor="text1"/>
          <w:sz w:val="24"/>
        </w:rPr>
      </w:pPr>
      <w:r w:rsidRPr="00D0188D">
        <w:rPr>
          <w:rFonts w:ascii="Arial" w:hAnsi="Arial" w:cs="Arial"/>
          <w:color w:val="000000" w:themeColor="text1"/>
          <w:sz w:val="24"/>
        </w:rPr>
        <w:t>Описание</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последовательности</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действий</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при</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предоставлении</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муниципальной</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услуги</w:t>
      </w:r>
    </w:p>
    <w:p w:rsidR="001F1279" w:rsidRPr="00D0188D" w:rsidRDefault="001F1279" w:rsidP="001F1279">
      <w:pPr>
        <w:pStyle w:val="a8"/>
        <w:jc w:val="both"/>
        <w:rPr>
          <w:rFonts w:ascii="Arial" w:hAnsi="Arial" w:cs="Arial"/>
          <w:color w:val="000000" w:themeColor="text1"/>
          <w:sz w:val="24"/>
        </w:rPr>
      </w:pP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3.1. Предоставление муниципальной услуги включает в</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себя</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следующие процедуры:</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1) проверка</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документов</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и</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регистрация</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заявления;</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2) получение сведений посредством Федеральной государственной</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информационной системы</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«Единая система межведомственного электронного</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взаимодействия»;</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3) рассмотрение</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документов</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и</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сведений;</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4) организация и проведение публичных слушаний или общественных</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обсуждений;</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5) подготовка рекомендаций Комиссии по подготовке проекта правил</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землепользования и застройки о предоставлении разрешения отклонение от</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предельных</w:t>
      </w:r>
      <w:r w:rsidRPr="00D0188D">
        <w:rPr>
          <w:rFonts w:ascii="Arial" w:hAnsi="Arial" w:cs="Arial"/>
          <w:color w:val="000000" w:themeColor="text1"/>
          <w:spacing w:val="-9"/>
          <w:sz w:val="24"/>
        </w:rPr>
        <w:t xml:space="preserve"> </w:t>
      </w:r>
      <w:r w:rsidRPr="00D0188D">
        <w:rPr>
          <w:rFonts w:ascii="Arial" w:hAnsi="Arial" w:cs="Arial"/>
          <w:color w:val="000000" w:themeColor="text1"/>
          <w:sz w:val="24"/>
        </w:rPr>
        <w:t>параметров</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разрешенного</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строительства,</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реконструкции</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объекта</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капитального</w:t>
      </w:r>
      <w:r w:rsidRPr="00D0188D">
        <w:rPr>
          <w:rFonts w:ascii="Arial" w:hAnsi="Arial" w:cs="Arial"/>
          <w:color w:val="000000" w:themeColor="text1"/>
          <w:spacing w:val="-1"/>
          <w:sz w:val="24"/>
        </w:rPr>
        <w:t xml:space="preserve"> </w:t>
      </w:r>
      <w:r w:rsidRPr="00D0188D">
        <w:rPr>
          <w:rFonts w:ascii="Arial" w:hAnsi="Arial" w:cs="Arial"/>
          <w:color w:val="000000" w:themeColor="text1"/>
          <w:sz w:val="24"/>
        </w:rPr>
        <w:t>строительства;</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6) принятие</w:t>
      </w:r>
      <w:r w:rsidRPr="00D0188D">
        <w:rPr>
          <w:rFonts w:ascii="Arial" w:hAnsi="Arial" w:cs="Arial"/>
          <w:color w:val="000000" w:themeColor="text1"/>
          <w:spacing w:val="-7"/>
          <w:sz w:val="24"/>
        </w:rPr>
        <w:t xml:space="preserve"> </w:t>
      </w:r>
      <w:r w:rsidRPr="00D0188D">
        <w:rPr>
          <w:rFonts w:ascii="Arial" w:hAnsi="Arial" w:cs="Arial"/>
          <w:color w:val="000000" w:themeColor="text1"/>
          <w:sz w:val="24"/>
        </w:rPr>
        <w:t>решения</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о</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предоставлении</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услуги;</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7) выдача</w:t>
      </w:r>
      <w:r w:rsidRPr="00D0188D">
        <w:rPr>
          <w:rFonts w:ascii="Arial" w:hAnsi="Arial" w:cs="Arial"/>
          <w:color w:val="000000" w:themeColor="text1"/>
          <w:sz w:val="24"/>
        </w:rPr>
        <w:tab/>
        <w:t>(направление)</w:t>
      </w:r>
      <w:r w:rsidRPr="00D0188D">
        <w:rPr>
          <w:rFonts w:ascii="Arial" w:hAnsi="Arial" w:cs="Arial"/>
          <w:color w:val="000000" w:themeColor="text1"/>
          <w:spacing w:val="-11"/>
          <w:sz w:val="24"/>
        </w:rPr>
        <w:t xml:space="preserve"> </w:t>
      </w:r>
      <w:r w:rsidRPr="00D0188D">
        <w:rPr>
          <w:rFonts w:ascii="Arial" w:hAnsi="Arial" w:cs="Arial"/>
          <w:color w:val="000000" w:themeColor="text1"/>
          <w:sz w:val="24"/>
        </w:rPr>
        <w:t>заявителю</w:t>
      </w:r>
      <w:r w:rsidRPr="00D0188D">
        <w:rPr>
          <w:rFonts w:ascii="Arial" w:hAnsi="Arial" w:cs="Arial"/>
          <w:color w:val="000000" w:themeColor="text1"/>
          <w:spacing w:val="-12"/>
          <w:sz w:val="24"/>
        </w:rPr>
        <w:t xml:space="preserve"> </w:t>
      </w:r>
      <w:r w:rsidRPr="00D0188D">
        <w:rPr>
          <w:rFonts w:ascii="Arial" w:hAnsi="Arial" w:cs="Arial"/>
          <w:color w:val="000000" w:themeColor="text1"/>
          <w:sz w:val="24"/>
        </w:rPr>
        <w:t>результата</w:t>
      </w:r>
      <w:r w:rsidRPr="00D0188D">
        <w:rPr>
          <w:rFonts w:ascii="Arial" w:hAnsi="Arial" w:cs="Arial"/>
          <w:color w:val="000000" w:themeColor="text1"/>
          <w:spacing w:val="-10"/>
          <w:sz w:val="24"/>
        </w:rPr>
        <w:t xml:space="preserve"> </w:t>
      </w:r>
      <w:r w:rsidRPr="00D0188D">
        <w:rPr>
          <w:rFonts w:ascii="Arial" w:hAnsi="Arial" w:cs="Arial"/>
          <w:color w:val="000000" w:themeColor="text1"/>
          <w:sz w:val="24"/>
        </w:rPr>
        <w:t xml:space="preserve">муниципальной </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услуги.</w:t>
      </w:r>
    </w:p>
    <w:p w:rsidR="001F1279" w:rsidRPr="00D0188D" w:rsidRDefault="001F1279" w:rsidP="001F1279">
      <w:pPr>
        <w:pStyle w:val="a8"/>
        <w:jc w:val="both"/>
        <w:rPr>
          <w:rFonts w:ascii="Arial" w:hAnsi="Arial" w:cs="Arial"/>
          <w:color w:val="000000" w:themeColor="text1"/>
          <w:sz w:val="24"/>
        </w:rPr>
      </w:pPr>
      <w:r w:rsidRPr="00D0188D">
        <w:rPr>
          <w:rFonts w:ascii="Arial" w:hAnsi="Arial" w:cs="Arial"/>
          <w:color w:val="000000" w:themeColor="text1"/>
          <w:sz w:val="24"/>
        </w:rPr>
        <w:tab/>
        <w:t>Описание</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административных</w:t>
      </w:r>
      <w:r w:rsidRPr="00D0188D">
        <w:rPr>
          <w:rFonts w:ascii="Arial" w:hAnsi="Arial" w:cs="Arial"/>
          <w:color w:val="000000" w:themeColor="text1"/>
          <w:spacing w:val="-6"/>
          <w:sz w:val="24"/>
        </w:rPr>
        <w:t xml:space="preserve"> </w:t>
      </w:r>
      <w:r w:rsidRPr="00D0188D">
        <w:rPr>
          <w:rFonts w:ascii="Arial" w:hAnsi="Arial" w:cs="Arial"/>
          <w:color w:val="000000" w:themeColor="text1"/>
          <w:sz w:val="24"/>
        </w:rPr>
        <w:t>процедур</w:t>
      </w:r>
      <w:r w:rsidRPr="00D0188D">
        <w:rPr>
          <w:rFonts w:ascii="Arial" w:hAnsi="Arial" w:cs="Arial"/>
          <w:color w:val="000000" w:themeColor="text1"/>
          <w:spacing w:val="-4"/>
          <w:sz w:val="24"/>
        </w:rPr>
        <w:t xml:space="preserve"> </w:t>
      </w:r>
      <w:r w:rsidRPr="00D0188D">
        <w:rPr>
          <w:rFonts w:ascii="Arial" w:hAnsi="Arial" w:cs="Arial"/>
          <w:color w:val="000000" w:themeColor="text1"/>
          <w:sz w:val="24"/>
        </w:rPr>
        <w:t>представлено</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в</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Приложении</w:t>
      </w:r>
      <w:r w:rsidRPr="00D0188D">
        <w:rPr>
          <w:rFonts w:ascii="Arial" w:hAnsi="Arial" w:cs="Arial"/>
          <w:color w:val="000000" w:themeColor="text1"/>
          <w:spacing w:val="-4"/>
          <w:sz w:val="24"/>
        </w:rPr>
        <w:t xml:space="preserve"> </w:t>
      </w:r>
      <w:r w:rsidRPr="00D0188D">
        <w:rPr>
          <w:rFonts w:ascii="Arial" w:hAnsi="Arial" w:cs="Arial"/>
          <w:color w:val="000000" w:themeColor="text1"/>
          <w:sz w:val="24"/>
        </w:rPr>
        <w:t>№</w:t>
      </w:r>
      <w:r w:rsidRPr="00D0188D">
        <w:rPr>
          <w:rFonts w:ascii="Arial" w:hAnsi="Arial" w:cs="Arial"/>
          <w:color w:val="000000" w:themeColor="text1"/>
          <w:spacing w:val="-8"/>
          <w:sz w:val="24"/>
        </w:rPr>
        <w:t xml:space="preserve"> </w:t>
      </w:r>
      <w:r w:rsidRPr="00D0188D">
        <w:rPr>
          <w:rFonts w:ascii="Arial" w:hAnsi="Arial" w:cs="Arial"/>
          <w:color w:val="000000" w:themeColor="text1"/>
          <w:sz w:val="24"/>
        </w:rPr>
        <w:t>5</w:t>
      </w:r>
      <w:r w:rsidRPr="00D0188D">
        <w:rPr>
          <w:rFonts w:ascii="Arial" w:hAnsi="Arial" w:cs="Arial"/>
          <w:color w:val="000000" w:themeColor="text1"/>
          <w:spacing w:val="-5"/>
          <w:sz w:val="24"/>
        </w:rPr>
        <w:t xml:space="preserve"> </w:t>
      </w:r>
      <w:r w:rsidRPr="00D0188D">
        <w:rPr>
          <w:rFonts w:ascii="Arial" w:hAnsi="Arial" w:cs="Arial"/>
          <w:color w:val="000000" w:themeColor="text1"/>
          <w:sz w:val="24"/>
        </w:rPr>
        <w:t>к</w:t>
      </w:r>
      <w:r w:rsidRPr="00D0188D">
        <w:rPr>
          <w:rFonts w:ascii="Arial" w:hAnsi="Arial" w:cs="Arial"/>
          <w:color w:val="000000" w:themeColor="text1"/>
          <w:spacing w:val="-67"/>
          <w:sz w:val="24"/>
        </w:rPr>
        <w:t xml:space="preserve"> </w:t>
      </w:r>
      <w:r w:rsidRPr="00D0188D">
        <w:rPr>
          <w:rFonts w:ascii="Arial" w:hAnsi="Arial" w:cs="Arial"/>
          <w:color w:val="000000" w:themeColor="text1"/>
          <w:sz w:val="24"/>
        </w:rPr>
        <w:t>настоящему</w:t>
      </w:r>
      <w:r w:rsidRPr="00D0188D">
        <w:rPr>
          <w:rFonts w:ascii="Arial" w:hAnsi="Arial" w:cs="Arial"/>
          <w:color w:val="000000" w:themeColor="text1"/>
          <w:spacing w:val="-2"/>
          <w:sz w:val="24"/>
        </w:rPr>
        <w:t xml:space="preserve"> </w:t>
      </w:r>
      <w:r w:rsidRPr="00D0188D">
        <w:rPr>
          <w:rFonts w:ascii="Arial" w:hAnsi="Arial" w:cs="Arial"/>
          <w:color w:val="000000" w:themeColor="text1"/>
          <w:sz w:val="24"/>
        </w:rPr>
        <w:t>Административному регламенту.</w:t>
      </w:r>
    </w:p>
    <w:p w:rsidR="001F1279" w:rsidRPr="00D0188D" w:rsidRDefault="001F1279" w:rsidP="001F1279">
      <w:pPr>
        <w:pStyle w:val="a8"/>
        <w:jc w:val="both"/>
        <w:rPr>
          <w:rFonts w:ascii="Arial" w:hAnsi="Arial" w:cs="Arial"/>
          <w:color w:val="000000" w:themeColor="text1"/>
          <w:sz w:val="24"/>
        </w:rPr>
      </w:pPr>
    </w:p>
    <w:p w:rsidR="001F1279" w:rsidRPr="00D0188D" w:rsidRDefault="001F1279" w:rsidP="001F1279">
      <w:pPr>
        <w:pStyle w:val="a8"/>
        <w:jc w:val="center"/>
        <w:rPr>
          <w:rFonts w:ascii="Arial" w:hAnsi="Arial" w:cs="Arial"/>
          <w:b/>
          <w:color w:val="000000" w:themeColor="text1"/>
          <w:sz w:val="24"/>
        </w:rPr>
      </w:pPr>
      <w:r w:rsidRPr="00D0188D">
        <w:rPr>
          <w:rFonts w:ascii="Arial" w:hAnsi="Arial" w:cs="Arial"/>
          <w:b/>
          <w:color w:val="000000" w:themeColor="text1"/>
          <w:sz w:val="24"/>
        </w:rPr>
        <w:t>4. Формы</w:t>
      </w:r>
      <w:r w:rsidRPr="00D0188D">
        <w:rPr>
          <w:rFonts w:ascii="Arial" w:hAnsi="Arial" w:cs="Arial"/>
          <w:b/>
          <w:color w:val="000000" w:themeColor="text1"/>
          <w:spacing w:val="-5"/>
          <w:sz w:val="24"/>
        </w:rPr>
        <w:t xml:space="preserve"> </w:t>
      </w:r>
      <w:proofErr w:type="gramStart"/>
      <w:r w:rsidRPr="00D0188D">
        <w:rPr>
          <w:rFonts w:ascii="Arial" w:hAnsi="Arial" w:cs="Arial"/>
          <w:b/>
          <w:color w:val="000000" w:themeColor="text1"/>
          <w:sz w:val="24"/>
        </w:rPr>
        <w:t>контроля</w:t>
      </w:r>
      <w:r w:rsidRPr="00D0188D">
        <w:rPr>
          <w:rFonts w:ascii="Arial" w:hAnsi="Arial" w:cs="Arial"/>
          <w:b/>
          <w:color w:val="000000" w:themeColor="text1"/>
          <w:spacing w:val="-5"/>
          <w:sz w:val="24"/>
        </w:rPr>
        <w:t xml:space="preserve"> </w:t>
      </w:r>
      <w:r w:rsidRPr="00D0188D">
        <w:rPr>
          <w:rFonts w:ascii="Arial" w:hAnsi="Arial" w:cs="Arial"/>
          <w:b/>
          <w:color w:val="000000" w:themeColor="text1"/>
          <w:sz w:val="24"/>
        </w:rPr>
        <w:t>за</w:t>
      </w:r>
      <w:proofErr w:type="gramEnd"/>
      <w:r w:rsidRPr="00D0188D">
        <w:rPr>
          <w:rFonts w:ascii="Arial" w:hAnsi="Arial" w:cs="Arial"/>
          <w:b/>
          <w:color w:val="000000" w:themeColor="text1"/>
          <w:spacing w:val="-6"/>
          <w:sz w:val="24"/>
        </w:rPr>
        <w:t xml:space="preserve"> </w:t>
      </w:r>
      <w:r w:rsidRPr="00D0188D">
        <w:rPr>
          <w:rFonts w:ascii="Arial" w:hAnsi="Arial" w:cs="Arial"/>
          <w:b/>
          <w:color w:val="000000" w:themeColor="text1"/>
          <w:sz w:val="24"/>
        </w:rPr>
        <w:t>исполнением</w:t>
      </w:r>
      <w:r w:rsidRPr="00D0188D">
        <w:rPr>
          <w:rFonts w:ascii="Arial" w:hAnsi="Arial" w:cs="Arial"/>
          <w:b/>
          <w:color w:val="000000" w:themeColor="text1"/>
          <w:spacing w:val="-5"/>
          <w:sz w:val="24"/>
        </w:rPr>
        <w:t xml:space="preserve"> </w:t>
      </w:r>
      <w:r w:rsidRPr="00D0188D">
        <w:rPr>
          <w:rFonts w:ascii="Arial" w:hAnsi="Arial" w:cs="Arial"/>
          <w:b/>
          <w:color w:val="000000" w:themeColor="text1"/>
          <w:sz w:val="24"/>
        </w:rPr>
        <w:t>административного</w:t>
      </w:r>
      <w:r w:rsidRPr="00D0188D">
        <w:rPr>
          <w:rFonts w:ascii="Arial" w:hAnsi="Arial" w:cs="Arial"/>
          <w:b/>
          <w:color w:val="000000" w:themeColor="text1"/>
          <w:spacing w:val="-5"/>
          <w:sz w:val="24"/>
        </w:rPr>
        <w:t xml:space="preserve"> </w:t>
      </w:r>
      <w:r w:rsidRPr="00D0188D">
        <w:rPr>
          <w:rFonts w:ascii="Arial" w:hAnsi="Arial" w:cs="Arial"/>
          <w:b/>
          <w:color w:val="000000" w:themeColor="text1"/>
          <w:sz w:val="24"/>
        </w:rPr>
        <w:t>регламента</w:t>
      </w:r>
    </w:p>
    <w:p w:rsidR="001F1279" w:rsidRPr="00D0188D" w:rsidRDefault="001F1279" w:rsidP="001F1279">
      <w:pPr>
        <w:pStyle w:val="a8"/>
        <w:jc w:val="both"/>
        <w:rPr>
          <w:rFonts w:ascii="Arial" w:hAnsi="Arial" w:cs="Arial"/>
          <w:b/>
          <w:color w:val="000000" w:themeColor="text1"/>
          <w:sz w:val="24"/>
        </w:rPr>
      </w:pP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4.1. Текущий контроль соблюдения и исполнения положений настоящего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Административного регламента и иных нормативных правовых актов,</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устанавливающих требования к предоставлению муниципальной услуги, осуществляет должностное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лицо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уполномоченного органа.</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 xml:space="preserve">4.1.1. </w:t>
      </w:r>
      <w:proofErr w:type="gramStart"/>
      <w:r w:rsidRPr="00075B6E">
        <w:rPr>
          <w:rFonts w:ascii="Arial" w:hAnsi="Arial" w:cs="Arial"/>
          <w:color w:val="000000" w:themeColor="text1"/>
          <w:sz w:val="24"/>
        </w:rPr>
        <w:t>Контроль за</w:t>
      </w:r>
      <w:proofErr w:type="gramEnd"/>
      <w:r w:rsidRPr="00075B6E">
        <w:rPr>
          <w:rFonts w:ascii="Arial" w:hAnsi="Arial" w:cs="Arial"/>
          <w:color w:val="000000" w:themeColor="text1"/>
          <w:sz w:val="24"/>
        </w:rPr>
        <w:t xml:space="preserve"> деятельностью органа государственной власти субъекта</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Российской</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Федерации</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или</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органа</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местного</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самоуправления</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по</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предоставлению</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муниципальной</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услуги</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осуществляется</w:t>
      </w:r>
      <w:r w:rsidRPr="00075B6E">
        <w:rPr>
          <w:rFonts w:ascii="Arial" w:hAnsi="Arial" w:cs="Arial"/>
          <w:color w:val="000000" w:themeColor="text1"/>
          <w:sz w:val="24"/>
        </w:rPr>
        <w:tab/>
        <w:t>должностным</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лицом</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уполномоченного органа.</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 xml:space="preserve">4.1.2 </w:t>
      </w:r>
      <w:proofErr w:type="gramStart"/>
      <w:r w:rsidRPr="00075B6E">
        <w:rPr>
          <w:rFonts w:ascii="Arial" w:hAnsi="Arial" w:cs="Arial"/>
          <w:color w:val="000000" w:themeColor="text1"/>
          <w:sz w:val="24"/>
        </w:rPr>
        <w:t>Контроль за</w:t>
      </w:r>
      <w:proofErr w:type="gramEnd"/>
      <w:r w:rsidRPr="00075B6E">
        <w:rPr>
          <w:rFonts w:ascii="Arial" w:hAnsi="Arial" w:cs="Arial"/>
          <w:color w:val="000000" w:themeColor="text1"/>
          <w:sz w:val="24"/>
        </w:rPr>
        <w:t xml:space="preserve"> исполнением настоящего Административного регламента</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сотрудниками</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МФЦ</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осуществляется</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руководителем</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МФЦ.</w:t>
      </w:r>
    </w:p>
    <w:p w:rsidR="00075B6E" w:rsidRPr="00075B6E" w:rsidRDefault="00075B6E" w:rsidP="00075B6E">
      <w:pPr>
        <w:pStyle w:val="a8"/>
        <w:jc w:val="both"/>
        <w:rPr>
          <w:rFonts w:ascii="Arial" w:hAnsi="Arial" w:cs="Arial"/>
          <w:color w:val="000000" w:themeColor="text1"/>
          <w:sz w:val="24"/>
        </w:rPr>
      </w:pPr>
    </w:p>
    <w:p w:rsidR="00075B6E" w:rsidRPr="00075B6E" w:rsidRDefault="00075B6E" w:rsidP="00075B6E">
      <w:pPr>
        <w:pStyle w:val="a8"/>
        <w:jc w:val="center"/>
        <w:rPr>
          <w:rFonts w:ascii="Arial" w:hAnsi="Arial" w:cs="Arial"/>
          <w:color w:val="000000" w:themeColor="text1"/>
          <w:sz w:val="24"/>
        </w:rPr>
      </w:pPr>
      <w:r w:rsidRPr="00075B6E">
        <w:rPr>
          <w:rFonts w:ascii="Arial" w:hAnsi="Arial" w:cs="Arial"/>
          <w:color w:val="000000" w:themeColor="text1"/>
          <w:sz w:val="24"/>
        </w:rPr>
        <w:t>4.2. Порядок и периодичность осуществления плановых и внеплановых проверок</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полноты и качества предоставления муниципальной услуги, в</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том</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числе</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порядок</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формы</w:t>
      </w:r>
      <w:r w:rsidRPr="00075B6E">
        <w:rPr>
          <w:rFonts w:ascii="Arial" w:hAnsi="Arial" w:cs="Arial"/>
          <w:color w:val="000000" w:themeColor="text1"/>
          <w:spacing w:val="-2"/>
          <w:sz w:val="24"/>
        </w:rPr>
        <w:t xml:space="preserve"> </w:t>
      </w:r>
      <w:proofErr w:type="gramStart"/>
      <w:r w:rsidRPr="00075B6E">
        <w:rPr>
          <w:rFonts w:ascii="Arial" w:hAnsi="Arial" w:cs="Arial"/>
          <w:color w:val="000000" w:themeColor="text1"/>
          <w:sz w:val="24"/>
        </w:rPr>
        <w:t>контроля</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за</w:t>
      </w:r>
      <w:proofErr w:type="gramEnd"/>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полнотой</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качеством</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предоставления муниципальной</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услуги.</w:t>
      </w:r>
    </w:p>
    <w:p w:rsidR="00075B6E" w:rsidRPr="00075B6E" w:rsidRDefault="00075B6E" w:rsidP="00075B6E">
      <w:pPr>
        <w:pStyle w:val="a8"/>
        <w:jc w:val="both"/>
        <w:rPr>
          <w:rFonts w:ascii="Arial" w:hAnsi="Arial" w:cs="Arial"/>
          <w:color w:val="000000" w:themeColor="text1"/>
          <w:sz w:val="24"/>
        </w:rPr>
      </w:pP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4.2.1. Контроль</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полноты</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качества</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предоставления</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муниципальной</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услуги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осуществляется</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путем</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проведения</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плановых</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внеплановых</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проверок.</w:t>
      </w:r>
    </w:p>
    <w:p w:rsidR="00075B6E" w:rsidRPr="00075B6E" w:rsidRDefault="00075B6E" w:rsidP="00075B6E">
      <w:pPr>
        <w:pStyle w:val="a8"/>
        <w:jc w:val="both"/>
        <w:rPr>
          <w:rFonts w:ascii="Arial" w:hAnsi="Arial" w:cs="Arial"/>
          <w:i/>
          <w:color w:val="000000" w:themeColor="text1"/>
          <w:sz w:val="24"/>
        </w:rPr>
      </w:pPr>
      <w:r w:rsidRPr="00075B6E">
        <w:rPr>
          <w:rFonts w:ascii="Arial" w:hAnsi="Arial" w:cs="Arial"/>
          <w:color w:val="000000" w:themeColor="text1"/>
          <w:sz w:val="24"/>
        </w:rPr>
        <w:tab/>
        <w:t>Плановые проверки проводятся в соответствии с планом работы</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Уполномоченного</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органа,</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но</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не</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реже</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одного раза в квартал.</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Внеплановые проверки проводятся в случае поступления в</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Уполномоченный</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орган</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обращений</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физических</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юридических</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лиц</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с</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жалобами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на</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нарушения</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их прав</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и законных интересов.</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lastRenderedPageBreak/>
        <w:tab/>
        <w:t>4.2.2. Внеплановые</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проверки</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проводятся</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форме</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документарной</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проверки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(или)</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выездной</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проверки</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порядке,</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установленном</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законодательством.</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Внеплановые проверки могут проводиться на основании конкретного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обращения</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заявителя</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о</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фактах</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нарушения</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его</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прав</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на</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получение</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муниципальной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услуги.</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4.2.3. Результаты плановых и внеплановых проверок оформляются в виде</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акта, в котором отмечаются выявленные недостатки и предложения по их</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устранению.</w:t>
      </w:r>
    </w:p>
    <w:p w:rsidR="00075B6E" w:rsidRPr="00075B6E" w:rsidRDefault="00075B6E" w:rsidP="00075B6E">
      <w:pPr>
        <w:pStyle w:val="a8"/>
        <w:jc w:val="both"/>
        <w:rPr>
          <w:rFonts w:ascii="Arial" w:hAnsi="Arial" w:cs="Arial"/>
          <w:color w:val="000000" w:themeColor="text1"/>
          <w:sz w:val="24"/>
        </w:rPr>
      </w:pPr>
    </w:p>
    <w:p w:rsidR="00075B6E" w:rsidRPr="00075B6E" w:rsidRDefault="00075B6E" w:rsidP="00075B6E">
      <w:pPr>
        <w:pStyle w:val="a8"/>
        <w:jc w:val="center"/>
        <w:rPr>
          <w:rFonts w:ascii="Arial" w:hAnsi="Arial" w:cs="Arial"/>
          <w:color w:val="000000" w:themeColor="text1"/>
          <w:sz w:val="24"/>
        </w:rPr>
      </w:pPr>
      <w:r w:rsidRPr="00075B6E">
        <w:rPr>
          <w:rFonts w:ascii="Arial" w:hAnsi="Arial" w:cs="Arial"/>
          <w:color w:val="000000" w:themeColor="text1"/>
          <w:sz w:val="24"/>
        </w:rPr>
        <w:t>4.3. Ответственность</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должностных</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лиц</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органа,</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предоставляющего</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муниципальную услугу, за решения и действия (бездействие),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принимаемые</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(осуществляемые)</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ими</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ходе</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предоставления муниципальной</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услуги</w:t>
      </w:r>
    </w:p>
    <w:p w:rsidR="00075B6E" w:rsidRPr="00075B6E" w:rsidRDefault="00075B6E" w:rsidP="00075B6E">
      <w:pPr>
        <w:pStyle w:val="a8"/>
        <w:jc w:val="both"/>
        <w:rPr>
          <w:rFonts w:ascii="Arial" w:hAnsi="Arial" w:cs="Arial"/>
          <w:color w:val="000000" w:themeColor="text1"/>
          <w:sz w:val="24"/>
        </w:rPr>
      </w:pP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4.3.1.</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Должностные</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лица,</w:t>
      </w:r>
      <w:r w:rsidRPr="00075B6E">
        <w:rPr>
          <w:rFonts w:ascii="Arial" w:hAnsi="Arial" w:cs="Arial"/>
          <w:color w:val="000000" w:themeColor="text1"/>
          <w:spacing w:val="10"/>
          <w:sz w:val="24"/>
        </w:rPr>
        <w:t xml:space="preserve"> </w:t>
      </w:r>
      <w:r w:rsidRPr="00075B6E">
        <w:rPr>
          <w:rFonts w:ascii="Arial" w:hAnsi="Arial" w:cs="Arial"/>
          <w:color w:val="000000" w:themeColor="text1"/>
          <w:sz w:val="24"/>
        </w:rPr>
        <w:t>ответственные</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за</w:t>
      </w:r>
      <w:r w:rsidRPr="00075B6E">
        <w:rPr>
          <w:rFonts w:ascii="Arial" w:hAnsi="Arial" w:cs="Arial"/>
          <w:color w:val="000000" w:themeColor="text1"/>
          <w:spacing w:val="10"/>
          <w:sz w:val="24"/>
        </w:rPr>
        <w:t xml:space="preserve"> </w:t>
      </w:r>
      <w:r w:rsidRPr="00075B6E">
        <w:rPr>
          <w:rFonts w:ascii="Arial" w:hAnsi="Arial" w:cs="Arial"/>
          <w:color w:val="000000" w:themeColor="text1"/>
          <w:sz w:val="24"/>
        </w:rPr>
        <w:t>предоставление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муниципальной услуги, несут персональную ответственность</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за</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соблюдение</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порядка</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сроков</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предоставления муниципальной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услуги.</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МФЦ и его работники несут ответственность, установленную</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законодательством</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Российской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Федерации:</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1) за</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полноту</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передаваемых</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Уполномоченный</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орган</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заявлений,</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иных</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документов,</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принятых</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от заявителя</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в МФЦ;</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2) за своевременную передачу в Уполномоченный орган заявлений, иных</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документов,</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принятых</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от</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заявителя,</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а</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также</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за</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своевременную</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выдачу</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заявителю</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документов, переданных в этих целях МФЦ органу государственной власти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субъекта</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Российской</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Федерации</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или</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органу</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местного</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самоуправления;</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3) за соблюдение прав субъектов персональных данных, за соблюдение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законодательства Российской Федерации, устанавливающего особенности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обращения</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с</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информацией,</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доступ</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к</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которой</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ограничен</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федеральным</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законом.</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Жалоба на нарушение порядка предоставления муниципальной услуги МФЦ рассматривается органом государственной власти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субъекта Российской Федерации или орган местного самоуправления. При этом</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срок</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рассмотрения</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жалобы</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исчисляется</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со</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дня</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регистрации</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жалобы</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 xml:space="preserve">в </w:t>
      </w:r>
      <w:r w:rsidRPr="00075B6E">
        <w:rPr>
          <w:rFonts w:ascii="Arial" w:hAnsi="Arial" w:cs="Arial"/>
          <w:color w:val="000000" w:themeColor="text1"/>
          <w:spacing w:val="-1"/>
          <w:sz w:val="24"/>
        </w:rPr>
        <w:t>органе</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государственной власти субъекта Российской Федерации или органе местного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самоуправления.</w:t>
      </w:r>
    </w:p>
    <w:p w:rsidR="00075B6E" w:rsidRPr="00075B6E" w:rsidRDefault="00075B6E" w:rsidP="00075B6E">
      <w:pPr>
        <w:pStyle w:val="a8"/>
        <w:jc w:val="center"/>
        <w:rPr>
          <w:rFonts w:ascii="Arial" w:hAnsi="Arial" w:cs="Arial"/>
          <w:color w:val="000000" w:themeColor="text1"/>
          <w:sz w:val="24"/>
        </w:rPr>
      </w:pPr>
    </w:p>
    <w:p w:rsidR="00075B6E" w:rsidRPr="00075B6E" w:rsidRDefault="00075B6E" w:rsidP="00075B6E">
      <w:pPr>
        <w:pStyle w:val="a8"/>
        <w:jc w:val="center"/>
        <w:rPr>
          <w:rFonts w:ascii="Arial" w:hAnsi="Arial" w:cs="Arial"/>
          <w:color w:val="000000" w:themeColor="text1"/>
          <w:sz w:val="24"/>
        </w:rPr>
      </w:pPr>
      <w:r w:rsidRPr="00075B6E">
        <w:rPr>
          <w:rFonts w:ascii="Arial" w:hAnsi="Arial" w:cs="Arial"/>
          <w:color w:val="000000" w:themeColor="text1"/>
          <w:sz w:val="24"/>
        </w:rPr>
        <w:t>4.4. Положения,</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характеризующие</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требования</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к</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порядку</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формам</w:t>
      </w:r>
      <w:r w:rsidRPr="00075B6E">
        <w:rPr>
          <w:rFonts w:ascii="Arial" w:hAnsi="Arial" w:cs="Arial"/>
          <w:color w:val="000000" w:themeColor="text1"/>
          <w:spacing w:val="-5"/>
          <w:sz w:val="24"/>
        </w:rPr>
        <w:t xml:space="preserve"> </w:t>
      </w:r>
      <w:proofErr w:type="gramStart"/>
      <w:r w:rsidRPr="00075B6E">
        <w:rPr>
          <w:rFonts w:ascii="Arial" w:hAnsi="Arial" w:cs="Arial"/>
          <w:color w:val="000000" w:themeColor="text1"/>
          <w:sz w:val="24"/>
        </w:rPr>
        <w:t>контроля</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за</w:t>
      </w:r>
      <w:proofErr w:type="gramEnd"/>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предоставлением</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муниципальной</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услуги,</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том</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числе</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со стороны</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граждан,</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их</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объединений</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организаций</w:t>
      </w:r>
    </w:p>
    <w:p w:rsidR="00075B6E" w:rsidRPr="00075B6E" w:rsidRDefault="00075B6E" w:rsidP="00075B6E">
      <w:pPr>
        <w:pStyle w:val="a8"/>
        <w:jc w:val="both"/>
        <w:rPr>
          <w:rFonts w:ascii="Arial" w:hAnsi="Arial" w:cs="Arial"/>
          <w:color w:val="000000" w:themeColor="text1"/>
          <w:sz w:val="24"/>
        </w:rPr>
      </w:pP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r>
      <w:proofErr w:type="gramStart"/>
      <w:r w:rsidRPr="00075B6E">
        <w:rPr>
          <w:rFonts w:ascii="Arial" w:hAnsi="Arial" w:cs="Arial"/>
          <w:color w:val="000000" w:themeColor="text1"/>
          <w:sz w:val="24"/>
        </w:rPr>
        <w:t>Контроль за</w:t>
      </w:r>
      <w:proofErr w:type="gramEnd"/>
      <w:r w:rsidRPr="00075B6E">
        <w:rPr>
          <w:rFonts w:ascii="Arial" w:hAnsi="Arial" w:cs="Arial"/>
          <w:color w:val="000000" w:themeColor="text1"/>
          <w:sz w:val="24"/>
        </w:rPr>
        <w:t xml:space="preserve"> предоставлением муниципальной услуги со</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стороны граждан, их объединений и организаций, осуществляется посредством</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открытости деятельности Уполномоченного органа при предоставлении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муниципальной услуги, получения полной, актуальной 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достоверной информации о порядке предоставления муниципальной услуги и возможности досудебного рассмотрения обращений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(жалоб)</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процессе</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предоставления</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 xml:space="preserve">муниципальной </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услуги.</w:t>
      </w:r>
    </w:p>
    <w:p w:rsidR="00075B6E" w:rsidRPr="00075B6E" w:rsidRDefault="00075B6E" w:rsidP="00075B6E">
      <w:pPr>
        <w:pStyle w:val="a8"/>
        <w:jc w:val="both"/>
        <w:rPr>
          <w:rFonts w:ascii="Arial" w:hAnsi="Arial" w:cs="Arial"/>
          <w:color w:val="000000" w:themeColor="text1"/>
          <w:sz w:val="24"/>
        </w:rPr>
      </w:pPr>
    </w:p>
    <w:p w:rsidR="00075B6E" w:rsidRPr="00075B6E" w:rsidRDefault="00075B6E" w:rsidP="00075B6E">
      <w:pPr>
        <w:pStyle w:val="a8"/>
        <w:jc w:val="center"/>
        <w:rPr>
          <w:rFonts w:ascii="Arial" w:hAnsi="Arial" w:cs="Arial"/>
          <w:b/>
          <w:color w:val="000000" w:themeColor="text1"/>
          <w:sz w:val="24"/>
        </w:rPr>
      </w:pPr>
      <w:r w:rsidRPr="00075B6E">
        <w:rPr>
          <w:rFonts w:ascii="Arial" w:hAnsi="Arial" w:cs="Arial"/>
          <w:b/>
          <w:color w:val="000000" w:themeColor="text1"/>
          <w:sz w:val="24"/>
        </w:rPr>
        <w:t>5. Досудебный</w:t>
      </w:r>
      <w:r w:rsidRPr="00075B6E">
        <w:rPr>
          <w:rFonts w:ascii="Arial" w:hAnsi="Arial" w:cs="Arial"/>
          <w:b/>
          <w:color w:val="000000" w:themeColor="text1"/>
          <w:spacing w:val="-5"/>
          <w:sz w:val="24"/>
        </w:rPr>
        <w:t xml:space="preserve"> </w:t>
      </w:r>
      <w:r w:rsidRPr="00075B6E">
        <w:rPr>
          <w:rFonts w:ascii="Arial" w:hAnsi="Arial" w:cs="Arial"/>
          <w:b/>
          <w:color w:val="000000" w:themeColor="text1"/>
          <w:sz w:val="24"/>
        </w:rPr>
        <w:t>(внесудебный)</w:t>
      </w:r>
      <w:r w:rsidRPr="00075B6E">
        <w:rPr>
          <w:rFonts w:ascii="Arial" w:hAnsi="Arial" w:cs="Arial"/>
          <w:b/>
          <w:color w:val="000000" w:themeColor="text1"/>
          <w:spacing w:val="-4"/>
          <w:sz w:val="24"/>
        </w:rPr>
        <w:t xml:space="preserve"> </w:t>
      </w:r>
      <w:r w:rsidRPr="00075B6E">
        <w:rPr>
          <w:rFonts w:ascii="Arial" w:hAnsi="Arial" w:cs="Arial"/>
          <w:b/>
          <w:color w:val="000000" w:themeColor="text1"/>
          <w:sz w:val="24"/>
        </w:rPr>
        <w:t>порядок</w:t>
      </w:r>
      <w:r w:rsidRPr="00075B6E">
        <w:rPr>
          <w:rFonts w:ascii="Arial" w:hAnsi="Arial" w:cs="Arial"/>
          <w:b/>
          <w:color w:val="000000" w:themeColor="text1"/>
          <w:spacing w:val="-4"/>
          <w:sz w:val="24"/>
        </w:rPr>
        <w:t xml:space="preserve"> </w:t>
      </w:r>
      <w:r w:rsidRPr="00075B6E">
        <w:rPr>
          <w:rFonts w:ascii="Arial" w:hAnsi="Arial" w:cs="Arial"/>
          <w:b/>
          <w:color w:val="000000" w:themeColor="text1"/>
          <w:sz w:val="24"/>
        </w:rPr>
        <w:t>обжалования</w:t>
      </w:r>
      <w:r w:rsidRPr="00075B6E">
        <w:rPr>
          <w:rFonts w:ascii="Arial" w:hAnsi="Arial" w:cs="Arial"/>
          <w:b/>
          <w:color w:val="000000" w:themeColor="text1"/>
          <w:spacing w:val="-5"/>
          <w:sz w:val="24"/>
        </w:rPr>
        <w:t xml:space="preserve"> </w:t>
      </w:r>
      <w:r w:rsidRPr="00075B6E">
        <w:rPr>
          <w:rFonts w:ascii="Arial" w:hAnsi="Arial" w:cs="Arial"/>
          <w:b/>
          <w:color w:val="000000" w:themeColor="text1"/>
          <w:sz w:val="24"/>
        </w:rPr>
        <w:t>решений</w:t>
      </w:r>
      <w:r w:rsidRPr="00075B6E">
        <w:rPr>
          <w:rFonts w:ascii="Arial" w:hAnsi="Arial" w:cs="Arial"/>
          <w:b/>
          <w:color w:val="000000" w:themeColor="text1"/>
          <w:spacing w:val="-4"/>
          <w:sz w:val="24"/>
        </w:rPr>
        <w:t xml:space="preserve"> </w:t>
      </w:r>
      <w:r w:rsidRPr="00075B6E">
        <w:rPr>
          <w:rFonts w:ascii="Arial" w:hAnsi="Arial" w:cs="Arial"/>
          <w:b/>
          <w:color w:val="000000" w:themeColor="text1"/>
          <w:sz w:val="24"/>
        </w:rPr>
        <w:t>и</w:t>
      </w:r>
      <w:r w:rsidRPr="00075B6E">
        <w:rPr>
          <w:rFonts w:ascii="Arial" w:hAnsi="Arial" w:cs="Arial"/>
          <w:b/>
          <w:color w:val="000000" w:themeColor="text1"/>
          <w:spacing w:val="-4"/>
          <w:sz w:val="24"/>
        </w:rPr>
        <w:t xml:space="preserve"> </w:t>
      </w:r>
      <w:r w:rsidRPr="00075B6E">
        <w:rPr>
          <w:rFonts w:ascii="Arial" w:hAnsi="Arial" w:cs="Arial"/>
          <w:b/>
          <w:color w:val="000000" w:themeColor="text1"/>
          <w:sz w:val="24"/>
        </w:rPr>
        <w:t>действий</w:t>
      </w:r>
    </w:p>
    <w:p w:rsidR="00075B6E" w:rsidRPr="00075B6E" w:rsidRDefault="00075B6E" w:rsidP="00075B6E">
      <w:pPr>
        <w:pStyle w:val="a8"/>
        <w:jc w:val="center"/>
        <w:rPr>
          <w:rFonts w:ascii="Arial" w:hAnsi="Arial" w:cs="Arial"/>
          <w:b/>
          <w:color w:val="000000" w:themeColor="text1"/>
          <w:sz w:val="24"/>
        </w:rPr>
      </w:pPr>
      <w:proofErr w:type="gramStart"/>
      <w:r w:rsidRPr="00075B6E">
        <w:rPr>
          <w:rFonts w:ascii="Arial" w:hAnsi="Arial" w:cs="Arial"/>
          <w:b/>
          <w:color w:val="000000" w:themeColor="text1"/>
          <w:sz w:val="24"/>
        </w:rPr>
        <w:t>(бездействия) органа, предоставляющего государственной или</w:t>
      </w:r>
      <w:r w:rsidRPr="00075B6E">
        <w:rPr>
          <w:rFonts w:ascii="Arial" w:hAnsi="Arial" w:cs="Arial"/>
          <w:b/>
          <w:color w:val="000000" w:themeColor="text1"/>
          <w:spacing w:val="1"/>
          <w:sz w:val="24"/>
        </w:rPr>
        <w:t xml:space="preserve"> </w:t>
      </w:r>
      <w:r w:rsidRPr="00075B6E">
        <w:rPr>
          <w:rFonts w:ascii="Arial" w:hAnsi="Arial" w:cs="Arial"/>
          <w:b/>
          <w:color w:val="000000" w:themeColor="text1"/>
          <w:sz w:val="24"/>
        </w:rPr>
        <w:t>муниципальную услугу, многофункционального центра предоставления</w:t>
      </w:r>
      <w:r w:rsidRPr="00075B6E">
        <w:rPr>
          <w:rFonts w:ascii="Arial" w:hAnsi="Arial" w:cs="Arial"/>
          <w:b/>
          <w:color w:val="000000" w:themeColor="text1"/>
          <w:spacing w:val="1"/>
          <w:sz w:val="24"/>
        </w:rPr>
        <w:t xml:space="preserve"> </w:t>
      </w:r>
      <w:r w:rsidRPr="00075B6E">
        <w:rPr>
          <w:rFonts w:ascii="Arial" w:hAnsi="Arial" w:cs="Arial"/>
          <w:b/>
          <w:color w:val="000000" w:themeColor="text1"/>
          <w:sz w:val="24"/>
        </w:rPr>
        <w:t>государственных</w:t>
      </w:r>
      <w:r w:rsidRPr="00075B6E">
        <w:rPr>
          <w:rFonts w:ascii="Arial" w:hAnsi="Arial" w:cs="Arial"/>
          <w:b/>
          <w:color w:val="000000" w:themeColor="text1"/>
          <w:spacing w:val="-4"/>
          <w:sz w:val="24"/>
        </w:rPr>
        <w:t xml:space="preserve"> </w:t>
      </w:r>
      <w:r w:rsidRPr="00075B6E">
        <w:rPr>
          <w:rFonts w:ascii="Arial" w:hAnsi="Arial" w:cs="Arial"/>
          <w:b/>
          <w:color w:val="000000" w:themeColor="text1"/>
          <w:sz w:val="24"/>
        </w:rPr>
        <w:t>и</w:t>
      </w:r>
      <w:r w:rsidRPr="00075B6E">
        <w:rPr>
          <w:rFonts w:ascii="Arial" w:hAnsi="Arial" w:cs="Arial"/>
          <w:b/>
          <w:color w:val="000000" w:themeColor="text1"/>
          <w:spacing w:val="-4"/>
          <w:sz w:val="24"/>
        </w:rPr>
        <w:t xml:space="preserve"> </w:t>
      </w:r>
      <w:r w:rsidRPr="00075B6E">
        <w:rPr>
          <w:rFonts w:ascii="Arial" w:hAnsi="Arial" w:cs="Arial"/>
          <w:b/>
          <w:color w:val="000000" w:themeColor="text1"/>
          <w:sz w:val="24"/>
        </w:rPr>
        <w:t>муниципальных</w:t>
      </w:r>
      <w:r w:rsidRPr="00075B6E">
        <w:rPr>
          <w:rFonts w:ascii="Arial" w:hAnsi="Arial" w:cs="Arial"/>
          <w:b/>
          <w:color w:val="000000" w:themeColor="text1"/>
          <w:spacing w:val="-4"/>
          <w:sz w:val="24"/>
        </w:rPr>
        <w:t xml:space="preserve"> </w:t>
      </w:r>
      <w:r w:rsidRPr="00075B6E">
        <w:rPr>
          <w:rFonts w:ascii="Arial" w:hAnsi="Arial" w:cs="Arial"/>
          <w:b/>
          <w:color w:val="000000" w:themeColor="text1"/>
          <w:sz w:val="24"/>
        </w:rPr>
        <w:t>услуг,</w:t>
      </w:r>
      <w:r w:rsidRPr="00075B6E">
        <w:rPr>
          <w:rFonts w:ascii="Arial" w:hAnsi="Arial" w:cs="Arial"/>
          <w:b/>
          <w:color w:val="000000" w:themeColor="text1"/>
          <w:spacing w:val="-5"/>
          <w:sz w:val="24"/>
        </w:rPr>
        <w:t xml:space="preserve"> </w:t>
      </w:r>
      <w:r w:rsidRPr="00075B6E">
        <w:rPr>
          <w:rFonts w:ascii="Arial" w:hAnsi="Arial" w:cs="Arial"/>
          <w:b/>
          <w:color w:val="000000" w:themeColor="text1"/>
          <w:sz w:val="24"/>
        </w:rPr>
        <w:t>организаций,</w:t>
      </w:r>
      <w:r w:rsidRPr="00075B6E">
        <w:rPr>
          <w:rFonts w:ascii="Arial" w:hAnsi="Arial" w:cs="Arial"/>
          <w:b/>
          <w:color w:val="000000" w:themeColor="text1"/>
          <w:spacing w:val="-4"/>
          <w:sz w:val="24"/>
        </w:rPr>
        <w:t xml:space="preserve"> </w:t>
      </w:r>
      <w:r w:rsidRPr="00075B6E">
        <w:rPr>
          <w:rFonts w:ascii="Arial" w:hAnsi="Arial" w:cs="Arial"/>
          <w:b/>
          <w:color w:val="000000" w:themeColor="text1"/>
          <w:sz w:val="24"/>
        </w:rPr>
        <w:t>указанных</w:t>
      </w:r>
      <w:r w:rsidRPr="00075B6E">
        <w:rPr>
          <w:rFonts w:ascii="Arial" w:hAnsi="Arial" w:cs="Arial"/>
          <w:b/>
          <w:color w:val="000000" w:themeColor="text1"/>
          <w:spacing w:val="-4"/>
          <w:sz w:val="24"/>
        </w:rPr>
        <w:t xml:space="preserve"> </w:t>
      </w:r>
      <w:r w:rsidRPr="00075B6E">
        <w:rPr>
          <w:rFonts w:ascii="Arial" w:hAnsi="Arial" w:cs="Arial"/>
          <w:b/>
          <w:color w:val="000000" w:themeColor="text1"/>
          <w:sz w:val="24"/>
        </w:rPr>
        <w:t>в</w:t>
      </w:r>
      <w:r w:rsidRPr="00075B6E">
        <w:rPr>
          <w:rFonts w:ascii="Arial" w:hAnsi="Arial" w:cs="Arial"/>
          <w:b/>
          <w:color w:val="000000" w:themeColor="text1"/>
          <w:spacing w:val="-4"/>
          <w:sz w:val="24"/>
        </w:rPr>
        <w:t xml:space="preserve"> </w:t>
      </w:r>
      <w:r w:rsidRPr="00075B6E">
        <w:rPr>
          <w:rFonts w:ascii="Arial" w:hAnsi="Arial" w:cs="Arial"/>
          <w:b/>
          <w:color w:val="000000" w:themeColor="text1"/>
          <w:sz w:val="24"/>
        </w:rPr>
        <w:t>части</w:t>
      </w:r>
      <w:proofErr w:type="gramEnd"/>
    </w:p>
    <w:p w:rsidR="00075B6E" w:rsidRPr="00075B6E" w:rsidRDefault="00075B6E" w:rsidP="00075B6E">
      <w:pPr>
        <w:pStyle w:val="a8"/>
        <w:jc w:val="center"/>
        <w:rPr>
          <w:rFonts w:ascii="Arial" w:hAnsi="Arial" w:cs="Arial"/>
          <w:b/>
          <w:color w:val="000000" w:themeColor="text1"/>
          <w:sz w:val="24"/>
        </w:rPr>
      </w:pPr>
      <w:r w:rsidRPr="00075B6E">
        <w:rPr>
          <w:rFonts w:ascii="Arial" w:hAnsi="Arial" w:cs="Arial"/>
          <w:b/>
          <w:color w:val="000000" w:themeColor="text1"/>
          <w:sz w:val="24"/>
        </w:rPr>
        <w:t>1.1 статьи 16 Федерального закона №210-ФЗ, а также их должностных лиц,</w:t>
      </w:r>
      <w:r w:rsidRPr="00075B6E">
        <w:rPr>
          <w:rFonts w:ascii="Arial" w:hAnsi="Arial" w:cs="Arial"/>
          <w:b/>
          <w:color w:val="000000" w:themeColor="text1"/>
          <w:spacing w:val="-67"/>
          <w:sz w:val="24"/>
        </w:rPr>
        <w:t xml:space="preserve"> </w:t>
      </w:r>
      <w:r w:rsidRPr="00075B6E">
        <w:rPr>
          <w:rFonts w:ascii="Arial" w:hAnsi="Arial" w:cs="Arial"/>
          <w:b/>
          <w:color w:val="000000" w:themeColor="text1"/>
          <w:sz w:val="24"/>
        </w:rPr>
        <w:t>муниципальных</w:t>
      </w:r>
      <w:r w:rsidRPr="00075B6E">
        <w:rPr>
          <w:rFonts w:ascii="Arial" w:hAnsi="Arial" w:cs="Arial"/>
          <w:b/>
          <w:color w:val="000000" w:themeColor="text1"/>
          <w:spacing w:val="-1"/>
          <w:sz w:val="24"/>
        </w:rPr>
        <w:t xml:space="preserve"> </w:t>
      </w:r>
      <w:r w:rsidRPr="00075B6E">
        <w:rPr>
          <w:rFonts w:ascii="Arial" w:hAnsi="Arial" w:cs="Arial"/>
          <w:b/>
          <w:color w:val="000000" w:themeColor="text1"/>
          <w:sz w:val="24"/>
        </w:rPr>
        <w:t>служащих, работников</w:t>
      </w:r>
    </w:p>
    <w:p w:rsidR="00075B6E" w:rsidRPr="00075B6E" w:rsidRDefault="00075B6E" w:rsidP="00075B6E">
      <w:pPr>
        <w:pStyle w:val="a8"/>
        <w:jc w:val="center"/>
        <w:rPr>
          <w:rFonts w:ascii="Arial" w:hAnsi="Arial" w:cs="Arial"/>
          <w:color w:val="000000" w:themeColor="text1"/>
          <w:sz w:val="24"/>
        </w:rPr>
      </w:pP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lastRenderedPageBreak/>
        <w:tab/>
        <w:t>5.1. Получатели муниципальной услуги имеют право на</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обжалование</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досудебном</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порядке</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действий</w:t>
      </w:r>
      <w:r w:rsidRPr="00075B6E">
        <w:rPr>
          <w:rFonts w:ascii="Arial" w:hAnsi="Arial" w:cs="Arial"/>
          <w:color w:val="000000" w:themeColor="text1"/>
          <w:sz w:val="24"/>
        </w:rPr>
        <w:tab/>
        <w:t>(бездействия) сотрудников</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Уполномоченного органа, участвующих в предоставлении муниципальной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услуги,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руководителю такого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органа.</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Заявитель</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может</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обратиться</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с</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жалобой,</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том</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числе</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следующих</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случаях:</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1) нарушение</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срока</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регистрации</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запроса</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заявителя</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о</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предоставлении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муниципальной услуги;</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2) нарушение</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срока</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предоставления</w:t>
      </w:r>
      <w:r w:rsidRPr="00075B6E">
        <w:rPr>
          <w:rFonts w:ascii="Arial" w:hAnsi="Arial" w:cs="Arial"/>
          <w:color w:val="000000" w:themeColor="text1"/>
          <w:sz w:val="24"/>
        </w:rPr>
        <w:tab/>
      </w:r>
      <w:r w:rsidRPr="00075B6E">
        <w:rPr>
          <w:rFonts w:ascii="Arial" w:hAnsi="Arial" w:cs="Arial"/>
          <w:color w:val="000000" w:themeColor="text1"/>
          <w:spacing w:val="-1"/>
          <w:sz w:val="24"/>
        </w:rPr>
        <w:t xml:space="preserve">муниципальной </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услуги;</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3) требование у заявителя документов или информации либо осуществления</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действий, представление или осуществление которых не предусмотрено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нормативными правовыми актами Российской Федерации, субъекта Российской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Федерации,</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муниципальными</w:t>
      </w:r>
      <w:r w:rsidRPr="00075B6E">
        <w:rPr>
          <w:rFonts w:ascii="Arial" w:hAnsi="Arial" w:cs="Arial"/>
          <w:color w:val="000000" w:themeColor="text1"/>
          <w:sz w:val="24"/>
        </w:rPr>
        <w:tab/>
        <w:t>правовыми актами для предоставления</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муниципальной услуги;</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4) отказ в приеме документов, предоставление которых предусмотрено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нормативными</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правовыми</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актами</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Российской</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Федерации,</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субъекта</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Российской</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Федерации,</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муниципальными</w:t>
      </w:r>
      <w:r w:rsidRPr="00075B6E">
        <w:rPr>
          <w:rFonts w:ascii="Arial" w:hAnsi="Arial" w:cs="Arial"/>
          <w:color w:val="000000" w:themeColor="text1"/>
          <w:sz w:val="24"/>
        </w:rPr>
        <w:tab/>
        <w:t>правовыми актами для предоставления</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муниципальной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услуги,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 заявителя;</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r>
      <w:proofErr w:type="gramStart"/>
      <w:r w:rsidRPr="00075B6E">
        <w:rPr>
          <w:rFonts w:ascii="Arial" w:hAnsi="Arial" w:cs="Arial"/>
          <w:color w:val="000000" w:themeColor="text1"/>
          <w:sz w:val="24"/>
        </w:rPr>
        <w:t>5) отказ</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предоставлении</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муниципальной</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услуги,</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если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основания отказа не предусмотрены федеральными законами и принятыми в</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соответствии с ними иными нормативными правовыми актами Российской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Федерации, законами и иными нормативными правовыми актами субъекта</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Российской</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Федерации,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муниципальными</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правовыми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актами;</w:t>
      </w:r>
      <w:proofErr w:type="gramEnd"/>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6) затребование от заявителя при предоставлении муниципальной услуги</w:t>
      </w:r>
      <w:r w:rsidRPr="00075B6E">
        <w:rPr>
          <w:rFonts w:ascii="Arial" w:hAnsi="Arial" w:cs="Arial"/>
          <w:color w:val="000000" w:themeColor="text1"/>
          <w:spacing w:val="-68"/>
          <w:sz w:val="24"/>
        </w:rPr>
        <w:t xml:space="preserve"> </w:t>
      </w:r>
      <w:r w:rsidRPr="00075B6E">
        <w:rPr>
          <w:rFonts w:ascii="Arial" w:hAnsi="Arial" w:cs="Arial"/>
          <w:color w:val="000000" w:themeColor="text1"/>
          <w:sz w:val="24"/>
        </w:rPr>
        <w:t>платы, не предусмотренной нормативными правовыми актами Российской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Федерации, субъекта Российской Федерации, муниципальными правовыми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актами;</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r>
      <w:proofErr w:type="gramStart"/>
      <w:r w:rsidRPr="00075B6E">
        <w:rPr>
          <w:rFonts w:ascii="Arial" w:hAnsi="Arial" w:cs="Arial"/>
          <w:color w:val="000000" w:themeColor="text1"/>
          <w:sz w:val="24"/>
        </w:rPr>
        <w:t>7) отказ</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органа</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государственной</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власти</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субъекта</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Российской</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Федерации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или органа местного самоуправления, должностного лица в исправлении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допущенных опечаток и ошибок в выданных в результате предоставления</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муниципальной услуги документах либо нарушение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установленного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срока</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таких</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исправлений;</w:t>
      </w:r>
      <w:proofErr w:type="gramEnd"/>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8) нарушение срока или порядка выдачи документов по результатам</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предоставления</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муниципальной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услуги;</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r>
      <w:proofErr w:type="gramStart"/>
      <w:r w:rsidRPr="00075B6E">
        <w:rPr>
          <w:rFonts w:ascii="Arial" w:hAnsi="Arial" w:cs="Arial"/>
          <w:color w:val="000000" w:themeColor="text1"/>
          <w:sz w:val="24"/>
        </w:rPr>
        <w:t>9) приостановление</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предоставления</w:t>
      </w:r>
      <w:r w:rsidRPr="00075B6E">
        <w:rPr>
          <w:rFonts w:ascii="Arial" w:hAnsi="Arial" w:cs="Arial"/>
          <w:color w:val="000000" w:themeColor="text1"/>
          <w:sz w:val="24"/>
        </w:rPr>
        <w:tab/>
        <w:t>муниципальной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услуги, если основания приостановления не предусмотрены федеральными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законами и принятыми в соответствии с ними иными нормативными правовыми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актами Российской Федерации, законами и иными нормативными правовыми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актами</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субъекта</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Российской</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Федерации,</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муниципальными</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правовыми</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актами;</w:t>
      </w:r>
      <w:proofErr w:type="gramEnd"/>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10) требование у заявителя при предоставлении муниципальной услуги</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документов</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или</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информации,</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отсутствие</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и</w:t>
      </w:r>
      <w:r w:rsidRPr="00075B6E">
        <w:rPr>
          <w:rFonts w:ascii="Arial" w:hAnsi="Arial" w:cs="Arial"/>
          <w:color w:val="000000" w:themeColor="text1"/>
          <w:sz w:val="24"/>
        </w:rPr>
        <w:tab/>
        <w:t>(или)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недостоверность которых не указывались при первоначальном отказе в приеме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документов, необходимых для предоставления муниципальной услуги,</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либо</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предоставлении</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муниципальной</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услуги,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за исключением</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случаев,</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предусмотренных</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пунктом</w:t>
      </w:r>
      <w:r w:rsidRPr="00075B6E">
        <w:rPr>
          <w:rFonts w:ascii="Arial" w:hAnsi="Arial" w:cs="Arial"/>
          <w:color w:val="000000" w:themeColor="text1"/>
          <w:sz w:val="24"/>
        </w:rPr>
        <w:tab/>
        <w:t>4</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части</w:t>
      </w:r>
      <w:r w:rsidRPr="00075B6E">
        <w:rPr>
          <w:rFonts w:ascii="Arial" w:hAnsi="Arial" w:cs="Arial"/>
          <w:color w:val="000000" w:themeColor="text1"/>
          <w:sz w:val="24"/>
        </w:rPr>
        <w:tab/>
        <w:t>1 статьи</w:t>
      </w:r>
      <w:r w:rsidRPr="00075B6E">
        <w:rPr>
          <w:rFonts w:ascii="Arial" w:hAnsi="Arial" w:cs="Arial"/>
          <w:color w:val="000000" w:themeColor="text1"/>
          <w:sz w:val="24"/>
        </w:rPr>
        <w:tab/>
        <w:t>7 Федерального</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закона</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210-ФЗ.</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5.2. Жалоба подается в письменной форме на бумажном носителе, в</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электронной форме в орган, предоставляющий государственной или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муниципальную услугу, многофункциональный центр либо в соответствующий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орган государственной власти, являющийся учредителем многофункционального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центра (далее - учредитель многофункционального центра). Жалобы на решения 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действия (бездействие) руководителя органа, предоставляющего государственной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или муниципальную</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услугу, подаются в вышестоящий орган</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(при его наличии)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 xml:space="preserve">либо в случае его отсутствия рассматриваются непосредственно </w:t>
      </w:r>
      <w:r w:rsidRPr="00075B6E">
        <w:rPr>
          <w:rFonts w:ascii="Arial" w:hAnsi="Arial" w:cs="Arial"/>
          <w:color w:val="000000" w:themeColor="text1"/>
          <w:sz w:val="24"/>
        </w:rPr>
        <w:lastRenderedPageBreak/>
        <w:t>руководителем</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органа,</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предоставляющего</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государственной</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или</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муниципальную</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услугу.</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Жалобы</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на</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решения</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действия</w:t>
      </w:r>
      <w:r w:rsidRPr="00075B6E">
        <w:rPr>
          <w:rFonts w:ascii="Arial" w:hAnsi="Arial" w:cs="Arial"/>
          <w:color w:val="000000" w:themeColor="text1"/>
          <w:sz w:val="24"/>
        </w:rPr>
        <w:tab/>
        <w:t>(бездействие) работника</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многофункционального центра подаются руководителю этого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многофункционального центра. Жалобы на решения и действия</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(бездействие)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многофункционального центра подаются учредителю многофункционального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центра. Жалобы на решения и действия</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(бездействие) работников организаций,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предусмотренных частью 1.1 статьи 16 Федерального закона № 210-ФЗ, подаются</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руководителям</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этих организаций.</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Жалоба может быть направлена по почте, через МФЦ, с использованием</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информационно-телекоммуникационной</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сети</w:t>
      </w:r>
      <w:r w:rsidRPr="00075B6E">
        <w:rPr>
          <w:rFonts w:ascii="Arial" w:hAnsi="Arial" w:cs="Arial"/>
          <w:color w:val="000000" w:themeColor="text1"/>
          <w:spacing w:val="46"/>
          <w:sz w:val="24"/>
        </w:rPr>
        <w:t xml:space="preserve"> </w:t>
      </w:r>
      <w:r w:rsidRPr="00075B6E">
        <w:rPr>
          <w:rFonts w:ascii="Arial" w:hAnsi="Arial" w:cs="Arial"/>
          <w:color w:val="000000" w:themeColor="text1"/>
          <w:sz w:val="24"/>
        </w:rPr>
        <w:t>«Интернет»,</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официального</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органа</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местного самоуправления, Регионального портала, Единого портала,</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информационной системы досудебного обжалования, а также может быть</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принята</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при личном</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приеме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заявителя.</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5.3. Жалоба</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должна</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содержать</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следующую</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информацию:</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r>
      <w:proofErr w:type="gramStart"/>
      <w:r w:rsidRPr="00075B6E">
        <w:rPr>
          <w:rFonts w:ascii="Arial" w:hAnsi="Arial" w:cs="Arial"/>
          <w:color w:val="000000" w:themeColor="text1"/>
          <w:sz w:val="24"/>
        </w:rPr>
        <w:t>1) наименование органа, предоставляющего государственную или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муниципальную услугу, должностного лица органа, предоставляющего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государственную</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или</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муниципальную</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услугу,</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многофункционального</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центра,</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его</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руководителя 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(или) работника, организаций, предусмотренных частью</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1.1</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статьи</w:t>
      </w:r>
      <w:r w:rsidRPr="00075B6E">
        <w:rPr>
          <w:rFonts w:ascii="Arial" w:hAnsi="Arial" w:cs="Arial"/>
          <w:color w:val="000000" w:themeColor="text1"/>
          <w:spacing w:val="14"/>
          <w:sz w:val="24"/>
        </w:rPr>
        <w:t xml:space="preserve"> </w:t>
      </w:r>
      <w:r w:rsidRPr="00075B6E">
        <w:rPr>
          <w:rFonts w:ascii="Arial" w:hAnsi="Arial" w:cs="Arial"/>
          <w:color w:val="000000" w:themeColor="text1"/>
          <w:sz w:val="24"/>
        </w:rPr>
        <w:t>16</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Федерального</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закона</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w:t>
      </w:r>
      <w:r w:rsidRPr="00075B6E">
        <w:rPr>
          <w:rFonts w:ascii="Arial" w:hAnsi="Arial" w:cs="Arial"/>
          <w:color w:val="000000" w:themeColor="text1"/>
          <w:spacing w:val="12"/>
          <w:sz w:val="24"/>
        </w:rPr>
        <w:t xml:space="preserve"> </w:t>
      </w:r>
      <w:r w:rsidRPr="00075B6E">
        <w:rPr>
          <w:rFonts w:ascii="Arial" w:hAnsi="Arial" w:cs="Arial"/>
          <w:color w:val="000000" w:themeColor="text1"/>
          <w:sz w:val="24"/>
        </w:rPr>
        <w:t>210-ФЗ,</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их</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руководителей</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14"/>
          <w:sz w:val="24"/>
        </w:rPr>
        <w:t xml:space="preserve"> </w:t>
      </w:r>
      <w:r w:rsidRPr="00075B6E">
        <w:rPr>
          <w:rFonts w:ascii="Arial" w:hAnsi="Arial" w:cs="Arial"/>
          <w:color w:val="000000" w:themeColor="text1"/>
          <w:sz w:val="24"/>
        </w:rPr>
        <w:t>(или)</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работников,</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решения</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действия</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(бездействие)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которых обжалуются;</w:t>
      </w:r>
      <w:proofErr w:type="gramEnd"/>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r>
      <w:proofErr w:type="gramStart"/>
      <w:r w:rsidRPr="00075B6E">
        <w:rPr>
          <w:rFonts w:ascii="Arial" w:hAnsi="Arial" w:cs="Arial"/>
          <w:color w:val="000000" w:themeColor="text1"/>
          <w:sz w:val="24"/>
        </w:rPr>
        <w:t>2) фамилию, имя, отчество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(последнее - при наличии), сведения о месте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жительства заявителя - физического лица либо наименование, сведения о месте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нахождения заявителя - юридического лица, а также номер (номера) контактного</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телефона, адрес (адреса) электронной почты (при наличии) и почтовый адрес, по</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которым</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должен</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быть направлен</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ответ</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заявителю;</w:t>
      </w:r>
      <w:proofErr w:type="gramEnd"/>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3) сведения об обжалуемых решениях и действиях</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(бездействии) органа,</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предоставляющего государственную или муниципальную услугу, должностного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лица органа, предоставляющего государственную или муниципальную услугу,</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либо муниципального служащего, многофункционального центра, работника</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многофункционального центра, организаций, предусмотренных частью 1.1 статьи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16 Федерального закона</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210-ФЗ,</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их работников;</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4) доводы, на основании которых заявитель не согласен с решением 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действием (бездействием) органа, предоставляющего услугу, должностного лица</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органа,</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предоставляющего</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услугу,</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многофункционального</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центра,</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работника многофункционального</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центра,</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организаций,</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предусмотренных</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частью</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1.1</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статьи</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16</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Федерального</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закона</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210-ФЗ,</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их</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работников.</w:t>
      </w:r>
    </w:p>
    <w:p w:rsidR="00075B6E" w:rsidRPr="00075B6E" w:rsidRDefault="00075B6E" w:rsidP="00075B6E">
      <w:pPr>
        <w:pStyle w:val="a8"/>
        <w:jc w:val="both"/>
        <w:rPr>
          <w:rFonts w:ascii="Arial" w:hAnsi="Arial" w:cs="Arial"/>
          <w:i/>
          <w:color w:val="000000" w:themeColor="text1"/>
          <w:sz w:val="24"/>
        </w:rPr>
      </w:pPr>
      <w:r w:rsidRPr="00075B6E">
        <w:rPr>
          <w:rFonts w:ascii="Arial" w:hAnsi="Arial" w:cs="Arial"/>
          <w:color w:val="000000" w:themeColor="text1"/>
          <w:sz w:val="24"/>
        </w:rPr>
        <w:tab/>
        <w:t>5.4. Поступившая</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жалоба</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подлежит</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регистрации</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срок</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не</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позднее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одного рабочего дня со дня поступления жалобы.</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5.5. Жалоба, поступившая в орган, предоставляющий муниципальную</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услугу, многофункциональный центр, учредителю многофункционального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центра,</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организации,</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предусмотренные</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частью</w:t>
      </w:r>
      <w:r w:rsidRPr="00075B6E">
        <w:rPr>
          <w:rFonts w:ascii="Arial" w:hAnsi="Arial" w:cs="Arial"/>
          <w:color w:val="000000" w:themeColor="text1"/>
          <w:spacing w:val="12"/>
          <w:sz w:val="24"/>
        </w:rPr>
        <w:t xml:space="preserve"> </w:t>
      </w:r>
      <w:r w:rsidRPr="00075B6E">
        <w:rPr>
          <w:rFonts w:ascii="Arial" w:hAnsi="Arial" w:cs="Arial"/>
          <w:color w:val="000000" w:themeColor="text1"/>
          <w:sz w:val="24"/>
        </w:rPr>
        <w:t>1.1</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статьи</w:t>
      </w:r>
      <w:r w:rsidRPr="00075B6E">
        <w:rPr>
          <w:rFonts w:ascii="Arial" w:hAnsi="Arial" w:cs="Arial"/>
          <w:color w:val="000000" w:themeColor="text1"/>
          <w:spacing w:val="15"/>
          <w:sz w:val="24"/>
        </w:rPr>
        <w:t xml:space="preserve"> </w:t>
      </w:r>
      <w:r w:rsidRPr="00075B6E">
        <w:rPr>
          <w:rFonts w:ascii="Arial" w:hAnsi="Arial" w:cs="Arial"/>
          <w:color w:val="000000" w:themeColor="text1"/>
          <w:sz w:val="24"/>
        </w:rPr>
        <w:t>16</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Федерального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закона №210-ФЗ</w:t>
      </w:r>
      <w:proofErr w:type="gramStart"/>
      <w:r w:rsidRPr="00075B6E">
        <w:rPr>
          <w:rFonts w:ascii="Arial" w:hAnsi="Arial" w:cs="Arial"/>
          <w:color w:val="000000" w:themeColor="text1"/>
          <w:sz w:val="24"/>
        </w:rPr>
        <w:t>,л</w:t>
      </w:r>
      <w:proofErr w:type="gramEnd"/>
      <w:r w:rsidRPr="00075B6E">
        <w:rPr>
          <w:rFonts w:ascii="Arial" w:hAnsi="Arial" w:cs="Arial"/>
          <w:color w:val="000000" w:themeColor="text1"/>
          <w:sz w:val="24"/>
        </w:rPr>
        <w:t>ибо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вышестоящий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орган(при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его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наличии), подлежит</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рассмотрению в течение пятнадцати рабочих дней со дня ее регистрации, а в</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случае обжалования отказа органа, предоставляющего государственную или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муниципальную услугу, многофункционального центра, организаций,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предусмотренных частью 1.1 статьи 16 Федерального закона № 210-ФЗ, в приеме</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документов у заявителя либо в исправлении допущенных опечаток и ошибок или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в случае обжалования нарушения установленного срока таких исправлений - в</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течение</w:t>
      </w:r>
      <w:r w:rsidRPr="00075B6E">
        <w:rPr>
          <w:rFonts w:ascii="Arial" w:hAnsi="Arial" w:cs="Arial"/>
          <w:i/>
          <w:color w:val="000000" w:themeColor="text1"/>
          <w:sz w:val="24"/>
        </w:rPr>
        <w:t xml:space="preserve"> </w:t>
      </w:r>
      <w:r w:rsidRPr="00075B6E">
        <w:rPr>
          <w:rFonts w:ascii="Arial" w:hAnsi="Arial" w:cs="Arial"/>
          <w:color w:val="000000" w:themeColor="text1"/>
          <w:sz w:val="24"/>
        </w:rPr>
        <w:t>5 рабочих дней со дня ее регистрации.</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lastRenderedPageBreak/>
        <w:tab/>
        <w:t>5.6. К</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жалобе</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могут</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быть</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приложены</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копии</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документов,</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подтверждающих</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изложенные в жалобе обстоятельства. В таком случае в жалобе приводится</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перечень</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прилагаемых</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к</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ней документов.</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5.7. По</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результатам</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рассмотрения</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жалобы</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принимается</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одно</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из</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следующих</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решений:</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r>
      <w:proofErr w:type="gramStart"/>
      <w:r w:rsidRPr="00075B6E">
        <w:rPr>
          <w:rFonts w:ascii="Arial" w:hAnsi="Arial" w:cs="Arial"/>
          <w:color w:val="000000" w:themeColor="text1"/>
          <w:sz w:val="24"/>
        </w:rPr>
        <w:t>1) жалоба</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удовлетворяется,</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том</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числе</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в</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форме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отмены</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принятого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решения, исправления допущенных опечаток и ошибок в выданных в результате</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предоставления государственной</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(муниципальной) услуги документах, возврата</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заявителю</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денежных</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средств,</w:t>
      </w:r>
      <w:r w:rsidRPr="00075B6E">
        <w:rPr>
          <w:rFonts w:ascii="Arial" w:hAnsi="Arial" w:cs="Arial"/>
          <w:color w:val="000000" w:themeColor="text1"/>
          <w:spacing w:val="2"/>
          <w:sz w:val="24"/>
        </w:rPr>
        <w:t xml:space="preserve"> </w:t>
      </w:r>
      <w:r w:rsidRPr="00075B6E">
        <w:rPr>
          <w:rFonts w:ascii="Arial" w:hAnsi="Arial" w:cs="Arial"/>
          <w:color w:val="000000" w:themeColor="text1"/>
          <w:sz w:val="24"/>
        </w:rPr>
        <w:t>взимание</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которых</w:t>
      </w:r>
      <w:r w:rsidRPr="00075B6E">
        <w:rPr>
          <w:rFonts w:ascii="Arial" w:hAnsi="Arial" w:cs="Arial"/>
          <w:color w:val="000000" w:themeColor="text1"/>
          <w:spacing w:val="3"/>
          <w:sz w:val="24"/>
        </w:rPr>
        <w:t xml:space="preserve"> </w:t>
      </w:r>
      <w:r w:rsidRPr="00075B6E">
        <w:rPr>
          <w:rFonts w:ascii="Arial" w:hAnsi="Arial" w:cs="Arial"/>
          <w:color w:val="000000" w:themeColor="text1"/>
          <w:sz w:val="24"/>
        </w:rPr>
        <w:t>не</w:t>
      </w:r>
      <w:r w:rsidRPr="00075B6E">
        <w:rPr>
          <w:rFonts w:ascii="Arial" w:hAnsi="Arial" w:cs="Arial"/>
          <w:color w:val="000000" w:themeColor="text1"/>
          <w:spacing w:val="4"/>
          <w:sz w:val="24"/>
        </w:rPr>
        <w:t xml:space="preserve"> </w:t>
      </w:r>
      <w:r w:rsidRPr="00075B6E">
        <w:rPr>
          <w:rFonts w:ascii="Arial" w:hAnsi="Arial" w:cs="Arial"/>
          <w:color w:val="000000" w:themeColor="text1"/>
          <w:sz w:val="24"/>
        </w:rPr>
        <w:t>предусмотрено</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нормативными правовыми актами Российской Федерации, нормативными</w:t>
      </w:r>
      <w:r w:rsidRPr="00075B6E">
        <w:rPr>
          <w:rFonts w:ascii="Arial" w:hAnsi="Arial" w:cs="Arial"/>
          <w:color w:val="000000" w:themeColor="text1"/>
          <w:spacing w:val="1"/>
          <w:sz w:val="24"/>
        </w:rPr>
        <w:t xml:space="preserve"> </w:t>
      </w:r>
      <w:r w:rsidRPr="00075B6E">
        <w:rPr>
          <w:rFonts w:ascii="Arial" w:hAnsi="Arial" w:cs="Arial"/>
          <w:color w:val="000000" w:themeColor="text1"/>
          <w:sz w:val="24"/>
        </w:rPr>
        <w:t>правовыми</w:t>
      </w:r>
      <w:r w:rsidRPr="00075B6E">
        <w:rPr>
          <w:rFonts w:ascii="Arial" w:hAnsi="Arial" w:cs="Arial"/>
          <w:color w:val="000000" w:themeColor="text1"/>
          <w:spacing w:val="-10"/>
          <w:sz w:val="24"/>
        </w:rPr>
        <w:t xml:space="preserve"> </w:t>
      </w:r>
      <w:r w:rsidRPr="00075B6E">
        <w:rPr>
          <w:rFonts w:ascii="Arial" w:hAnsi="Arial" w:cs="Arial"/>
          <w:color w:val="000000" w:themeColor="text1"/>
          <w:sz w:val="24"/>
        </w:rPr>
        <w:t>актами</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субъекта</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Российской</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Федерации,</w:t>
      </w:r>
      <w:r w:rsidRPr="00075B6E">
        <w:rPr>
          <w:rFonts w:ascii="Arial" w:hAnsi="Arial" w:cs="Arial"/>
          <w:color w:val="000000" w:themeColor="text1"/>
          <w:spacing w:val="-9"/>
          <w:sz w:val="24"/>
        </w:rPr>
        <w:t xml:space="preserve"> </w:t>
      </w:r>
      <w:r w:rsidRPr="00075B6E">
        <w:rPr>
          <w:rFonts w:ascii="Arial" w:hAnsi="Arial" w:cs="Arial"/>
          <w:color w:val="000000" w:themeColor="text1"/>
          <w:sz w:val="24"/>
        </w:rPr>
        <w:t>муниципальными</w:t>
      </w:r>
      <w:r w:rsidRPr="00075B6E">
        <w:rPr>
          <w:rFonts w:ascii="Arial" w:hAnsi="Arial" w:cs="Arial"/>
          <w:color w:val="000000" w:themeColor="text1"/>
          <w:spacing w:val="-8"/>
          <w:sz w:val="24"/>
        </w:rPr>
        <w:t xml:space="preserve"> </w:t>
      </w:r>
      <w:r w:rsidRPr="00075B6E">
        <w:rPr>
          <w:rFonts w:ascii="Arial" w:hAnsi="Arial" w:cs="Arial"/>
          <w:color w:val="000000" w:themeColor="text1"/>
          <w:sz w:val="24"/>
        </w:rPr>
        <w:t>правовыми</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актами;</w:t>
      </w:r>
      <w:proofErr w:type="gramEnd"/>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2) в</w:t>
      </w:r>
      <w:r w:rsidRPr="00075B6E">
        <w:rPr>
          <w:rFonts w:ascii="Arial" w:hAnsi="Arial" w:cs="Arial"/>
          <w:color w:val="000000" w:themeColor="text1"/>
          <w:spacing w:val="-6"/>
          <w:sz w:val="24"/>
        </w:rPr>
        <w:t xml:space="preserve"> </w:t>
      </w:r>
      <w:r w:rsidRPr="00075B6E">
        <w:rPr>
          <w:rFonts w:ascii="Arial" w:hAnsi="Arial" w:cs="Arial"/>
          <w:color w:val="000000" w:themeColor="text1"/>
          <w:sz w:val="24"/>
        </w:rPr>
        <w:t>удовлетворении</w:t>
      </w:r>
      <w:r w:rsidRPr="00075B6E">
        <w:rPr>
          <w:rFonts w:ascii="Arial" w:hAnsi="Arial" w:cs="Arial"/>
          <w:color w:val="000000" w:themeColor="text1"/>
          <w:spacing w:val="-5"/>
          <w:sz w:val="24"/>
        </w:rPr>
        <w:t xml:space="preserve"> </w:t>
      </w:r>
      <w:r w:rsidRPr="00075B6E">
        <w:rPr>
          <w:rFonts w:ascii="Arial" w:hAnsi="Arial" w:cs="Arial"/>
          <w:color w:val="000000" w:themeColor="text1"/>
          <w:sz w:val="24"/>
        </w:rPr>
        <w:t>жалобы</w:t>
      </w:r>
      <w:r w:rsidRPr="00075B6E">
        <w:rPr>
          <w:rFonts w:ascii="Arial" w:hAnsi="Arial" w:cs="Arial"/>
          <w:color w:val="000000" w:themeColor="text1"/>
          <w:spacing w:val="-7"/>
          <w:sz w:val="24"/>
        </w:rPr>
        <w:t xml:space="preserve"> </w:t>
      </w:r>
      <w:r w:rsidRPr="00075B6E">
        <w:rPr>
          <w:rFonts w:ascii="Arial" w:hAnsi="Arial" w:cs="Arial"/>
          <w:color w:val="000000" w:themeColor="text1"/>
          <w:sz w:val="24"/>
        </w:rPr>
        <w:t>отказывается.</w:t>
      </w:r>
    </w:p>
    <w:p w:rsidR="00075B6E" w:rsidRPr="00075B6E" w:rsidRDefault="00075B6E" w:rsidP="00075B6E">
      <w:pPr>
        <w:pStyle w:val="a8"/>
        <w:jc w:val="both"/>
        <w:rPr>
          <w:rFonts w:ascii="Arial" w:hAnsi="Arial" w:cs="Arial"/>
          <w:color w:val="000000" w:themeColor="text1"/>
          <w:sz w:val="24"/>
        </w:rPr>
      </w:pPr>
      <w:r w:rsidRPr="00075B6E">
        <w:rPr>
          <w:rFonts w:ascii="Arial" w:hAnsi="Arial" w:cs="Arial"/>
          <w:color w:val="000000" w:themeColor="text1"/>
          <w:sz w:val="24"/>
        </w:rPr>
        <w:tab/>
        <w:t>Мотивированный ответ о результатах рассмотрения жалобы направляется</w:t>
      </w:r>
      <w:r w:rsidRPr="00075B6E">
        <w:rPr>
          <w:rFonts w:ascii="Arial" w:hAnsi="Arial" w:cs="Arial"/>
          <w:color w:val="000000" w:themeColor="text1"/>
          <w:spacing w:val="-67"/>
          <w:sz w:val="24"/>
        </w:rPr>
        <w:t xml:space="preserve"> </w:t>
      </w:r>
      <w:r w:rsidRPr="00075B6E">
        <w:rPr>
          <w:rFonts w:ascii="Arial" w:hAnsi="Arial" w:cs="Arial"/>
          <w:color w:val="000000" w:themeColor="text1"/>
          <w:sz w:val="24"/>
        </w:rPr>
        <w:t>заявителю в срок не позднее рабочего дня, следующего за днем принятия решения.</w:t>
      </w:r>
    </w:p>
    <w:p w:rsidR="00075B6E" w:rsidRPr="00075B6E" w:rsidRDefault="00075B6E" w:rsidP="00075B6E">
      <w:pPr>
        <w:pStyle w:val="a8"/>
        <w:jc w:val="both"/>
        <w:rPr>
          <w:rFonts w:ascii="Arial" w:hAnsi="Arial" w:cs="Arial"/>
          <w:color w:val="000000" w:themeColor="text1"/>
          <w:sz w:val="24"/>
        </w:rPr>
      </w:pPr>
    </w:p>
    <w:p w:rsidR="00075B6E" w:rsidRPr="00075B6E" w:rsidRDefault="00075B6E" w:rsidP="00075B6E">
      <w:pPr>
        <w:pStyle w:val="a8"/>
        <w:jc w:val="both"/>
        <w:rPr>
          <w:rFonts w:ascii="Arial" w:hAnsi="Arial" w:cs="Arial"/>
          <w:color w:val="000000" w:themeColor="text1"/>
          <w:sz w:val="24"/>
        </w:rPr>
      </w:pPr>
    </w:p>
    <w:p w:rsidR="00075B6E" w:rsidRPr="00075B6E" w:rsidRDefault="00075B6E" w:rsidP="00075B6E">
      <w:pPr>
        <w:pStyle w:val="a8"/>
        <w:jc w:val="both"/>
        <w:rPr>
          <w:rFonts w:ascii="Arial" w:hAnsi="Arial" w:cs="Arial"/>
          <w:color w:val="000000" w:themeColor="text1"/>
          <w:sz w:val="24"/>
        </w:rPr>
      </w:pPr>
    </w:p>
    <w:p w:rsidR="001F1279" w:rsidRDefault="001F1279" w:rsidP="00A07F31">
      <w:pPr>
        <w:pStyle w:val="a8"/>
        <w:jc w:val="both"/>
        <w:rPr>
          <w:rFonts w:ascii="Arial" w:hAnsi="Arial" w:cs="Arial"/>
          <w:color w:val="000000" w:themeColor="text1"/>
          <w:sz w:val="24"/>
        </w:rPr>
      </w:pPr>
    </w:p>
    <w:p w:rsidR="001F1279" w:rsidRPr="00A31362" w:rsidRDefault="001F1279" w:rsidP="00A07F31">
      <w:pPr>
        <w:pStyle w:val="a8"/>
        <w:jc w:val="both"/>
        <w:rPr>
          <w:rFonts w:ascii="Arial" w:hAnsi="Arial" w:cs="Arial"/>
          <w:color w:val="000000" w:themeColor="text1"/>
        </w:rPr>
      </w:pPr>
    </w:p>
    <w:p w:rsidR="00EF1022" w:rsidRPr="00A07F31" w:rsidRDefault="00EF1022" w:rsidP="00EF1022">
      <w:pPr>
        <w:pStyle w:val="a8"/>
        <w:jc w:val="both"/>
        <w:rPr>
          <w:rFonts w:ascii="Arial" w:hAnsi="Arial" w:cs="Arial"/>
          <w:color w:val="000000" w:themeColor="text1"/>
          <w:sz w:val="24"/>
        </w:rPr>
        <w:sectPr w:rsidR="00EF1022" w:rsidRPr="00A07F31" w:rsidSect="007F566A">
          <w:headerReference w:type="default" r:id="rId29"/>
          <w:type w:val="continuous"/>
          <w:pgSz w:w="11910" w:h="16840"/>
          <w:pgMar w:top="1134" w:right="850" w:bottom="1134" w:left="1701" w:header="735" w:footer="0" w:gutter="0"/>
          <w:cols w:space="720"/>
          <w:docGrid w:linePitch="299"/>
        </w:sectPr>
      </w:pPr>
    </w:p>
    <w:p w:rsidR="00EF1022" w:rsidRPr="00A31362" w:rsidRDefault="00EF1022" w:rsidP="00075B6E">
      <w:pPr>
        <w:pStyle w:val="a8"/>
        <w:jc w:val="right"/>
        <w:rPr>
          <w:rFonts w:ascii="Courier New" w:hAnsi="Courier New" w:cs="Courier New"/>
          <w:color w:val="000000" w:themeColor="text1"/>
          <w:sz w:val="22"/>
          <w:szCs w:val="22"/>
        </w:rPr>
      </w:pPr>
      <w:r w:rsidRPr="00A07F31">
        <w:rPr>
          <w:rFonts w:ascii="Arial" w:hAnsi="Arial" w:cs="Arial"/>
          <w:color w:val="000000" w:themeColor="text1"/>
          <w:sz w:val="24"/>
        </w:rPr>
        <w:lastRenderedPageBreak/>
        <w:tab/>
      </w:r>
      <w:r w:rsidRPr="00A31362">
        <w:rPr>
          <w:rFonts w:ascii="Courier New" w:hAnsi="Courier New" w:cs="Courier New"/>
          <w:color w:val="000000" w:themeColor="text1"/>
          <w:sz w:val="22"/>
          <w:szCs w:val="22"/>
        </w:rPr>
        <w:t>Приложение</w:t>
      </w:r>
      <w:r w:rsidRPr="00A31362">
        <w:rPr>
          <w:rFonts w:ascii="Courier New" w:hAnsi="Courier New" w:cs="Courier New"/>
          <w:color w:val="000000" w:themeColor="text1"/>
          <w:spacing w:val="-3"/>
          <w:sz w:val="22"/>
          <w:szCs w:val="22"/>
        </w:rPr>
        <w:t xml:space="preserve"> </w:t>
      </w:r>
      <w:r w:rsidRPr="00A31362">
        <w:rPr>
          <w:rFonts w:ascii="Courier New" w:hAnsi="Courier New" w:cs="Courier New"/>
          <w:color w:val="000000" w:themeColor="text1"/>
          <w:sz w:val="22"/>
          <w:szCs w:val="22"/>
        </w:rPr>
        <w:t>№</w:t>
      </w:r>
      <w:r w:rsidRPr="00A31362">
        <w:rPr>
          <w:rFonts w:ascii="Courier New" w:hAnsi="Courier New" w:cs="Courier New"/>
          <w:color w:val="000000" w:themeColor="text1"/>
          <w:spacing w:val="-2"/>
          <w:sz w:val="22"/>
          <w:szCs w:val="22"/>
        </w:rPr>
        <w:t xml:space="preserve"> </w:t>
      </w:r>
      <w:r w:rsidRPr="00A31362">
        <w:rPr>
          <w:rFonts w:ascii="Courier New" w:hAnsi="Courier New" w:cs="Courier New"/>
          <w:color w:val="000000" w:themeColor="text1"/>
          <w:sz w:val="22"/>
          <w:szCs w:val="22"/>
        </w:rPr>
        <w:t>1</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к</w:t>
      </w:r>
      <w:r w:rsidRPr="00A31362">
        <w:rPr>
          <w:rFonts w:ascii="Courier New" w:hAnsi="Courier New" w:cs="Courier New"/>
          <w:color w:val="000000" w:themeColor="text1"/>
          <w:spacing w:val="-6"/>
          <w:sz w:val="22"/>
          <w:szCs w:val="22"/>
        </w:rPr>
        <w:t xml:space="preserve"> </w:t>
      </w:r>
      <w:r w:rsidRPr="00A31362">
        <w:rPr>
          <w:rFonts w:ascii="Courier New" w:hAnsi="Courier New" w:cs="Courier New"/>
          <w:color w:val="000000" w:themeColor="text1"/>
          <w:sz w:val="22"/>
          <w:szCs w:val="22"/>
        </w:rPr>
        <w:t>Административному</w:t>
      </w:r>
      <w:r w:rsidRPr="00A31362">
        <w:rPr>
          <w:rFonts w:ascii="Courier New" w:hAnsi="Courier New" w:cs="Courier New"/>
          <w:color w:val="000000" w:themeColor="text1"/>
          <w:spacing w:val="-5"/>
          <w:sz w:val="22"/>
          <w:szCs w:val="22"/>
        </w:rPr>
        <w:t xml:space="preserve"> </w:t>
      </w:r>
      <w:r w:rsidRPr="00A31362">
        <w:rPr>
          <w:rFonts w:ascii="Courier New" w:hAnsi="Courier New" w:cs="Courier New"/>
          <w:color w:val="000000" w:themeColor="text1"/>
          <w:sz w:val="22"/>
          <w:szCs w:val="22"/>
        </w:rPr>
        <w:t>регламенту</w:t>
      </w:r>
    </w:p>
    <w:p w:rsidR="00EF1022" w:rsidRPr="00A31362" w:rsidRDefault="00EF1022" w:rsidP="00EF1022">
      <w:pPr>
        <w:pStyle w:val="a8"/>
        <w:jc w:val="right"/>
        <w:rPr>
          <w:rFonts w:ascii="Courier New" w:hAnsi="Courier New" w:cs="Courier New"/>
          <w:color w:val="000000" w:themeColor="text1"/>
          <w:spacing w:val="-2"/>
          <w:sz w:val="22"/>
          <w:szCs w:val="22"/>
        </w:rPr>
      </w:pPr>
      <w:r w:rsidRPr="00A31362">
        <w:rPr>
          <w:rFonts w:ascii="Courier New" w:hAnsi="Courier New" w:cs="Courier New"/>
          <w:color w:val="000000" w:themeColor="text1"/>
          <w:sz w:val="22"/>
          <w:szCs w:val="22"/>
        </w:rPr>
        <w:t>по предоставлению</w:t>
      </w:r>
      <w:r w:rsidRPr="00A31362">
        <w:rPr>
          <w:rFonts w:ascii="Courier New" w:hAnsi="Courier New" w:cs="Courier New"/>
          <w:color w:val="000000" w:themeColor="text1"/>
          <w:spacing w:val="-67"/>
          <w:sz w:val="22"/>
          <w:szCs w:val="22"/>
        </w:rPr>
        <w:t xml:space="preserve"> </w:t>
      </w:r>
      <w:r w:rsidRPr="00A31362">
        <w:rPr>
          <w:rFonts w:ascii="Courier New" w:hAnsi="Courier New" w:cs="Courier New"/>
          <w:color w:val="000000" w:themeColor="text1"/>
          <w:sz w:val="22"/>
          <w:szCs w:val="22"/>
        </w:rPr>
        <w:t>муниципальной</w:t>
      </w:r>
      <w:r w:rsidRPr="00A31362">
        <w:rPr>
          <w:rFonts w:ascii="Courier New" w:hAnsi="Courier New" w:cs="Courier New"/>
          <w:color w:val="000000" w:themeColor="text1"/>
          <w:spacing w:val="-67"/>
          <w:sz w:val="22"/>
          <w:szCs w:val="22"/>
        </w:rPr>
        <w:t xml:space="preserve"> </w:t>
      </w:r>
      <w:r w:rsidRPr="00A31362">
        <w:rPr>
          <w:rFonts w:ascii="Courier New" w:hAnsi="Courier New" w:cs="Courier New"/>
          <w:color w:val="000000" w:themeColor="text1"/>
          <w:sz w:val="22"/>
          <w:szCs w:val="22"/>
        </w:rPr>
        <w:t>услуги</w:t>
      </w:r>
      <w:r w:rsidRPr="00A31362">
        <w:rPr>
          <w:rFonts w:ascii="Courier New" w:hAnsi="Courier New" w:cs="Courier New"/>
          <w:color w:val="000000" w:themeColor="text1"/>
          <w:spacing w:val="-2"/>
          <w:sz w:val="22"/>
          <w:szCs w:val="22"/>
        </w:rPr>
        <w:t xml:space="preserve">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по предоставлению разрешения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на отклонение от предельных параметров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разрешенного строительства, реконструкции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объекта капитального строительства</w:t>
      </w:r>
    </w:p>
    <w:p w:rsidR="00EF1022" w:rsidRPr="00A31362" w:rsidRDefault="00EF1022" w:rsidP="00EF1022">
      <w:pPr>
        <w:pStyle w:val="a8"/>
        <w:jc w:val="right"/>
        <w:rPr>
          <w:rFonts w:ascii="Courier New" w:hAnsi="Courier New" w:cs="Courier New"/>
          <w:color w:val="000000" w:themeColor="text1"/>
          <w:sz w:val="20"/>
        </w:rPr>
      </w:pPr>
    </w:p>
    <w:p w:rsidR="00EF1022" w:rsidRPr="00A31362" w:rsidRDefault="00EF1022" w:rsidP="00EF1022">
      <w:pPr>
        <w:pStyle w:val="a8"/>
        <w:jc w:val="right"/>
        <w:rPr>
          <w:rFonts w:ascii="Courier New" w:hAnsi="Courier New" w:cs="Courier New"/>
          <w:color w:val="000000" w:themeColor="text1"/>
          <w:sz w:val="20"/>
        </w:rPr>
      </w:pPr>
    </w:p>
    <w:p w:rsidR="00EF1022" w:rsidRPr="00A31362" w:rsidRDefault="00EF1022" w:rsidP="00EF1022">
      <w:pPr>
        <w:pStyle w:val="a8"/>
        <w:rPr>
          <w:rFonts w:ascii="Courier New" w:hAnsi="Courier New" w:cs="Courier New"/>
          <w:color w:val="000000" w:themeColor="text1"/>
          <w:sz w:val="22"/>
        </w:rPr>
      </w:pPr>
      <w:r w:rsidRPr="00A31362">
        <w:rPr>
          <w:rFonts w:ascii="Courier New" w:hAnsi="Courier New" w:cs="Courier New"/>
          <w:color w:val="000000" w:themeColor="text1"/>
        </w:rPr>
        <w:t xml:space="preserve">                            В</w:t>
      </w:r>
    </w:p>
    <w:p w:rsidR="00EF1022" w:rsidRPr="00A31362" w:rsidRDefault="003F25C3" w:rsidP="00EF1022">
      <w:pPr>
        <w:pStyle w:val="aff2"/>
        <w:spacing w:line="20" w:lineRule="exact"/>
        <w:ind w:left="4215"/>
        <w:rPr>
          <w:color w:val="000000" w:themeColor="text1"/>
          <w:sz w:val="2"/>
        </w:rPr>
      </w:pPr>
      <w:r>
        <w:rPr>
          <w:color w:val="000000" w:themeColor="text1"/>
          <w:sz w:val="2"/>
        </w:rPr>
      </w:r>
      <w:r>
        <w:rPr>
          <w:color w:val="000000" w:themeColor="text1"/>
          <w:sz w:val="2"/>
        </w:rPr>
        <w:pict>
          <v:group id="_x0000_s1185" style="width:293.45pt;height:.5pt;mso-position-horizontal-relative:char;mso-position-vertical-relative:line" coordsize="5869,10">
            <v:rect id="_x0000_s1186" style="position:absolute;width:5869;height:10" fillcolor="black" stroked="f"/>
            <w10:wrap type="none"/>
            <w10:anchorlock/>
          </v:group>
        </w:pict>
      </w:r>
    </w:p>
    <w:p w:rsidR="00EF1022" w:rsidRPr="00A31362" w:rsidRDefault="00EF1022" w:rsidP="00EF1022">
      <w:pPr>
        <w:spacing w:before="3"/>
        <w:ind w:left="4647"/>
        <w:rPr>
          <w:i/>
          <w:color w:val="000000" w:themeColor="text1"/>
        </w:rPr>
      </w:pPr>
      <w:proofErr w:type="gramStart"/>
      <w:r w:rsidRPr="00A31362">
        <w:rPr>
          <w:i/>
          <w:color w:val="000000" w:themeColor="text1"/>
        </w:rPr>
        <w:t>(наименование</w:t>
      </w:r>
      <w:r w:rsidRPr="00A31362">
        <w:rPr>
          <w:i/>
          <w:color w:val="000000" w:themeColor="text1"/>
          <w:spacing w:val="-4"/>
        </w:rPr>
        <w:t xml:space="preserve"> </w:t>
      </w:r>
      <w:r w:rsidRPr="00A31362">
        <w:rPr>
          <w:i/>
          <w:color w:val="000000" w:themeColor="text1"/>
        </w:rPr>
        <w:t>органа</w:t>
      </w:r>
      <w:r w:rsidRPr="00A31362">
        <w:rPr>
          <w:i/>
          <w:color w:val="000000" w:themeColor="text1"/>
          <w:spacing w:val="-3"/>
        </w:rPr>
        <w:t xml:space="preserve"> </w:t>
      </w:r>
      <w:r w:rsidRPr="00A31362">
        <w:rPr>
          <w:i/>
          <w:color w:val="000000" w:themeColor="text1"/>
        </w:rPr>
        <w:t>местного</w:t>
      </w:r>
      <w:r w:rsidRPr="00A31362">
        <w:rPr>
          <w:i/>
          <w:color w:val="000000" w:themeColor="text1"/>
          <w:spacing w:val="-4"/>
        </w:rPr>
        <w:t xml:space="preserve"> </w:t>
      </w:r>
      <w:r w:rsidRPr="00A31362">
        <w:rPr>
          <w:i/>
          <w:color w:val="000000" w:themeColor="text1"/>
        </w:rPr>
        <w:t>самоуправления</w:t>
      </w:r>
      <w:proofErr w:type="gramEnd"/>
    </w:p>
    <w:p w:rsidR="00EF1022" w:rsidRPr="00A31362" w:rsidRDefault="003F25C3" w:rsidP="00EF1022">
      <w:pPr>
        <w:pStyle w:val="aff2"/>
        <w:spacing w:before="1"/>
        <w:rPr>
          <w:i/>
          <w:color w:val="000000" w:themeColor="text1"/>
          <w:sz w:val="20"/>
        </w:rPr>
      </w:pPr>
      <w:r w:rsidRPr="003F25C3">
        <w:rPr>
          <w:color w:val="000000" w:themeColor="text1"/>
          <w:sz w:val="24"/>
          <w:lang w:eastAsia="en-US"/>
        </w:rPr>
        <w:pict>
          <v:rect id="_x0000_s1187" style="position:absolute;margin-left:260.8pt;margin-top:14.1pt;width:293.4pt;height:.5pt;z-index:-251523072;mso-wrap-distance-left:0;mso-wrap-distance-right:0;mso-position-horizontal-relative:page" fillcolor="black" stroked="f">
            <w10:wrap type="topAndBottom" anchorx="page"/>
          </v:rect>
        </w:pict>
      </w:r>
    </w:p>
    <w:p w:rsidR="00EF1022" w:rsidRPr="00A31362" w:rsidRDefault="00EF1022" w:rsidP="00EF1022">
      <w:pPr>
        <w:spacing w:before="25"/>
        <w:ind w:left="5622"/>
        <w:rPr>
          <w:i/>
          <w:color w:val="000000" w:themeColor="text1"/>
        </w:rPr>
      </w:pPr>
      <w:r w:rsidRPr="00A31362">
        <w:rPr>
          <w:i/>
          <w:color w:val="000000" w:themeColor="text1"/>
        </w:rPr>
        <w:t>муниципального</w:t>
      </w:r>
      <w:r w:rsidRPr="00A31362">
        <w:rPr>
          <w:i/>
          <w:color w:val="000000" w:themeColor="text1"/>
          <w:spacing w:val="-6"/>
        </w:rPr>
        <w:t xml:space="preserve"> </w:t>
      </w:r>
      <w:r w:rsidRPr="00A31362">
        <w:rPr>
          <w:i/>
          <w:color w:val="000000" w:themeColor="text1"/>
        </w:rPr>
        <w:t>образования)</w:t>
      </w:r>
    </w:p>
    <w:p w:rsidR="00EF1022" w:rsidRPr="00A31362" w:rsidRDefault="00EF1022" w:rsidP="00EF1022">
      <w:pPr>
        <w:tabs>
          <w:tab w:val="left" w:pos="8819"/>
          <w:tab w:val="left" w:pos="9959"/>
        </w:tabs>
        <w:spacing w:before="1"/>
        <w:ind w:left="4244" w:right="156"/>
        <w:rPr>
          <w:color w:val="000000" w:themeColor="text1"/>
          <w:sz w:val="24"/>
        </w:rPr>
      </w:pPr>
      <w:r w:rsidRPr="00A31362">
        <w:rPr>
          <w:color w:val="000000" w:themeColor="text1"/>
          <w:sz w:val="24"/>
        </w:rPr>
        <w:t>от</w:t>
      </w:r>
      <w:r w:rsidRPr="00A31362">
        <w:rPr>
          <w:color w:val="000000" w:themeColor="text1"/>
          <w:sz w:val="24"/>
          <w:u w:val="single"/>
        </w:rPr>
        <w:tab/>
      </w:r>
      <w:r w:rsidRPr="00A31362">
        <w:rPr>
          <w:color w:val="000000" w:themeColor="text1"/>
          <w:sz w:val="24"/>
          <w:u w:val="single"/>
        </w:rPr>
        <w:tab/>
      </w:r>
      <w:r w:rsidRPr="00A31362">
        <w:rPr>
          <w:color w:val="000000" w:themeColor="text1"/>
          <w:sz w:val="24"/>
        </w:rPr>
        <w:t xml:space="preserve"> </w:t>
      </w:r>
    </w:p>
    <w:p w:rsidR="00EF1022" w:rsidRPr="00A31362" w:rsidRDefault="00EF1022" w:rsidP="00EF1022">
      <w:pPr>
        <w:tabs>
          <w:tab w:val="left" w:pos="8819"/>
          <w:tab w:val="left" w:pos="9959"/>
        </w:tabs>
        <w:spacing w:before="1"/>
        <w:ind w:left="4244" w:right="156"/>
        <w:rPr>
          <w:i/>
          <w:color w:val="000000" w:themeColor="text1"/>
          <w:sz w:val="24"/>
        </w:rPr>
      </w:pPr>
      <w:r w:rsidRPr="00A31362">
        <w:rPr>
          <w:i/>
          <w:color w:val="000000" w:themeColor="text1"/>
          <w:sz w:val="24"/>
        </w:rPr>
        <w:t>(для</w:t>
      </w:r>
      <w:r w:rsidRPr="00A31362">
        <w:rPr>
          <w:i/>
          <w:color w:val="000000" w:themeColor="text1"/>
          <w:spacing w:val="-12"/>
          <w:sz w:val="24"/>
        </w:rPr>
        <w:t xml:space="preserve"> </w:t>
      </w:r>
      <w:r w:rsidRPr="00A31362">
        <w:rPr>
          <w:i/>
          <w:color w:val="000000" w:themeColor="text1"/>
          <w:sz w:val="24"/>
        </w:rPr>
        <w:t>заявителя</w:t>
      </w:r>
      <w:r w:rsidRPr="00A31362">
        <w:rPr>
          <w:i/>
          <w:color w:val="000000" w:themeColor="text1"/>
          <w:spacing w:val="-12"/>
          <w:sz w:val="24"/>
        </w:rPr>
        <w:t xml:space="preserve"> </w:t>
      </w:r>
      <w:r w:rsidRPr="00A31362">
        <w:rPr>
          <w:i/>
          <w:color w:val="000000" w:themeColor="text1"/>
          <w:sz w:val="24"/>
        </w:rPr>
        <w:t>юридического</w:t>
      </w:r>
      <w:r w:rsidRPr="00A31362">
        <w:rPr>
          <w:i/>
          <w:color w:val="000000" w:themeColor="text1"/>
          <w:spacing w:val="-11"/>
          <w:sz w:val="24"/>
        </w:rPr>
        <w:t xml:space="preserve"> </w:t>
      </w:r>
      <w:r w:rsidRPr="00A31362">
        <w:rPr>
          <w:i/>
          <w:color w:val="000000" w:themeColor="text1"/>
          <w:sz w:val="24"/>
        </w:rPr>
        <w:t>лица</w:t>
      </w:r>
      <w:r w:rsidRPr="00A31362">
        <w:rPr>
          <w:i/>
          <w:color w:val="000000" w:themeColor="text1"/>
          <w:spacing w:val="86"/>
          <w:sz w:val="24"/>
        </w:rPr>
        <w:t xml:space="preserve"> </w:t>
      </w:r>
      <w:r w:rsidRPr="00A31362">
        <w:rPr>
          <w:i/>
          <w:color w:val="000000" w:themeColor="text1"/>
          <w:sz w:val="24"/>
        </w:rPr>
        <w:t>-</w:t>
      </w:r>
      <w:r w:rsidRPr="00A31362">
        <w:rPr>
          <w:i/>
          <w:color w:val="000000" w:themeColor="text1"/>
          <w:sz w:val="24"/>
        </w:rPr>
        <w:tab/>
        <w:t>полное</w:t>
      </w:r>
      <w:r w:rsidRPr="00A31362">
        <w:rPr>
          <w:i/>
          <w:color w:val="000000" w:themeColor="text1"/>
          <w:spacing w:val="1"/>
          <w:sz w:val="24"/>
        </w:rPr>
        <w:t xml:space="preserve"> </w:t>
      </w:r>
      <w:r w:rsidRPr="00A31362">
        <w:rPr>
          <w:i/>
          <w:color w:val="000000" w:themeColor="text1"/>
          <w:spacing w:val="-2"/>
          <w:sz w:val="24"/>
        </w:rPr>
        <w:t xml:space="preserve">наименование, организационно-правовая </w:t>
      </w:r>
      <w:r w:rsidRPr="00A31362">
        <w:rPr>
          <w:i/>
          <w:color w:val="000000" w:themeColor="text1"/>
          <w:spacing w:val="-1"/>
          <w:sz w:val="24"/>
        </w:rPr>
        <w:t>форма,</w:t>
      </w:r>
      <w:r w:rsidRPr="00A31362">
        <w:rPr>
          <w:i/>
          <w:color w:val="000000" w:themeColor="text1"/>
          <w:spacing w:val="-67"/>
          <w:sz w:val="24"/>
        </w:rPr>
        <w:t xml:space="preserve"> </w:t>
      </w:r>
      <w:r w:rsidRPr="00A31362">
        <w:rPr>
          <w:i/>
          <w:color w:val="000000" w:themeColor="text1"/>
          <w:spacing w:val="-2"/>
          <w:sz w:val="24"/>
        </w:rPr>
        <w:t>сведения</w:t>
      </w:r>
      <w:r w:rsidRPr="00A31362">
        <w:rPr>
          <w:i/>
          <w:color w:val="000000" w:themeColor="text1"/>
          <w:spacing w:val="-13"/>
          <w:sz w:val="24"/>
        </w:rPr>
        <w:t xml:space="preserve"> </w:t>
      </w:r>
      <w:r w:rsidRPr="00A31362">
        <w:rPr>
          <w:i/>
          <w:color w:val="000000" w:themeColor="text1"/>
          <w:spacing w:val="-2"/>
          <w:sz w:val="24"/>
        </w:rPr>
        <w:t>о</w:t>
      </w:r>
      <w:r w:rsidRPr="00A31362">
        <w:rPr>
          <w:i/>
          <w:color w:val="000000" w:themeColor="text1"/>
          <w:spacing w:val="-11"/>
          <w:sz w:val="24"/>
        </w:rPr>
        <w:t xml:space="preserve"> </w:t>
      </w:r>
      <w:r w:rsidRPr="00A31362">
        <w:rPr>
          <w:i/>
          <w:color w:val="000000" w:themeColor="text1"/>
          <w:spacing w:val="-2"/>
          <w:sz w:val="24"/>
        </w:rPr>
        <w:t>государственной</w:t>
      </w:r>
      <w:r w:rsidRPr="00A31362">
        <w:rPr>
          <w:i/>
          <w:color w:val="000000" w:themeColor="text1"/>
          <w:spacing w:val="-12"/>
          <w:sz w:val="24"/>
        </w:rPr>
        <w:t xml:space="preserve"> </w:t>
      </w:r>
      <w:r w:rsidRPr="00A31362">
        <w:rPr>
          <w:i/>
          <w:color w:val="000000" w:themeColor="text1"/>
          <w:spacing w:val="-2"/>
          <w:sz w:val="24"/>
        </w:rPr>
        <w:t>регистрации,</w:t>
      </w:r>
      <w:r w:rsidRPr="00A31362">
        <w:rPr>
          <w:i/>
          <w:color w:val="000000" w:themeColor="text1"/>
          <w:spacing w:val="-14"/>
          <w:sz w:val="24"/>
        </w:rPr>
        <w:t xml:space="preserve"> </w:t>
      </w:r>
      <w:r w:rsidRPr="00A31362">
        <w:rPr>
          <w:i/>
          <w:color w:val="000000" w:themeColor="text1"/>
          <w:spacing w:val="-1"/>
          <w:sz w:val="24"/>
        </w:rPr>
        <w:t>место</w:t>
      </w:r>
      <w:r w:rsidRPr="00A31362">
        <w:rPr>
          <w:i/>
          <w:color w:val="000000" w:themeColor="text1"/>
          <w:spacing w:val="-67"/>
          <w:sz w:val="24"/>
        </w:rPr>
        <w:t xml:space="preserve"> </w:t>
      </w:r>
      <w:r w:rsidRPr="00A31362">
        <w:rPr>
          <w:i/>
          <w:color w:val="000000" w:themeColor="text1"/>
          <w:sz w:val="24"/>
        </w:rPr>
        <w:t>нахождения, контактная информация:</w:t>
      </w:r>
      <w:r w:rsidRPr="00A31362">
        <w:rPr>
          <w:i/>
          <w:color w:val="000000" w:themeColor="text1"/>
          <w:spacing w:val="1"/>
          <w:sz w:val="24"/>
        </w:rPr>
        <w:t xml:space="preserve"> </w:t>
      </w:r>
      <w:r w:rsidRPr="00A31362">
        <w:rPr>
          <w:i/>
          <w:color w:val="000000" w:themeColor="text1"/>
          <w:spacing w:val="-3"/>
          <w:sz w:val="24"/>
        </w:rPr>
        <w:t>телефон,</w:t>
      </w:r>
      <w:r w:rsidRPr="00A31362">
        <w:rPr>
          <w:i/>
          <w:color w:val="000000" w:themeColor="text1"/>
          <w:spacing w:val="-26"/>
          <w:sz w:val="24"/>
        </w:rPr>
        <w:t xml:space="preserve"> </w:t>
      </w:r>
      <w:r w:rsidRPr="00A31362">
        <w:rPr>
          <w:i/>
          <w:color w:val="000000" w:themeColor="text1"/>
          <w:spacing w:val="-2"/>
          <w:sz w:val="24"/>
        </w:rPr>
        <w:t>эл.</w:t>
      </w:r>
      <w:r w:rsidRPr="00A31362">
        <w:rPr>
          <w:i/>
          <w:color w:val="000000" w:themeColor="text1"/>
          <w:spacing w:val="-3"/>
          <w:sz w:val="24"/>
        </w:rPr>
        <w:t xml:space="preserve"> </w:t>
      </w:r>
      <w:r w:rsidRPr="00A31362">
        <w:rPr>
          <w:i/>
          <w:color w:val="000000" w:themeColor="text1"/>
          <w:spacing w:val="-2"/>
          <w:sz w:val="24"/>
        </w:rPr>
        <w:t>почта;</w:t>
      </w:r>
    </w:p>
    <w:p w:rsidR="00EF1022" w:rsidRPr="00A31362" w:rsidRDefault="00EF1022" w:rsidP="00EF1022">
      <w:pPr>
        <w:ind w:left="4244" w:right="134"/>
        <w:rPr>
          <w:i/>
          <w:color w:val="000000" w:themeColor="text1"/>
          <w:sz w:val="24"/>
        </w:rPr>
      </w:pPr>
      <w:r w:rsidRPr="00A31362">
        <w:rPr>
          <w:i/>
          <w:color w:val="000000" w:themeColor="text1"/>
          <w:spacing w:val="-1"/>
          <w:sz w:val="24"/>
        </w:rPr>
        <w:t>для</w:t>
      </w:r>
      <w:r w:rsidRPr="00A31362">
        <w:rPr>
          <w:i/>
          <w:color w:val="000000" w:themeColor="text1"/>
          <w:spacing w:val="-15"/>
          <w:sz w:val="24"/>
        </w:rPr>
        <w:t xml:space="preserve"> </w:t>
      </w:r>
      <w:r w:rsidRPr="00A31362">
        <w:rPr>
          <w:i/>
          <w:color w:val="000000" w:themeColor="text1"/>
          <w:spacing w:val="-1"/>
          <w:sz w:val="24"/>
        </w:rPr>
        <w:t>заявителя</w:t>
      </w:r>
      <w:r w:rsidRPr="00A31362">
        <w:rPr>
          <w:i/>
          <w:color w:val="000000" w:themeColor="text1"/>
          <w:spacing w:val="-15"/>
          <w:sz w:val="24"/>
        </w:rPr>
        <w:t xml:space="preserve"> </w:t>
      </w:r>
      <w:r w:rsidRPr="00A31362">
        <w:rPr>
          <w:i/>
          <w:color w:val="000000" w:themeColor="text1"/>
          <w:sz w:val="24"/>
        </w:rPr>
        <w:t>физического</w:t>
      </w:r>
      <w:r w:rsidRPr="00A31362">
        <w:rPr>
          <w:i/>
          <w:color w:val="000000" w:themeColor="text1"/>
          <w:spacing w:val="-14"/>
          <w:sz w:val="24"/>
        </w:rPr>
        <w:t xml:space="preserve"> </w:t>
      </w:r>
      <w:r w:rsidRPr="00A31362">
        <w:rPr>
          <w:i/>
          <w:color w:val="000000" w:themeColor="text1"/>
          <w:sz w:val="24"/>
        </w:rPr>
        <w:t>лица</w:t>
      </w:r>
      <w:r w:rsidRPr="00A31362">
        <w:rPr>
          <w:i/>
          <w:color w:val="000000" w:themeColor="text1"/>
          <w:spacing w:val="2"/>
          <w:sz w:val="24"/>
        </w:rPr>
        <w:t xml:space="preserve"> </w:t>
      </w:r>
      <w:r w:rsidRPr="00A31362">
        <w:rPr>
          <w:i/>
          <w:color w:val="000000" w:themeColor="text1"/>
          <w:sz w:val="24"/>
        </w:rPr>
        <w:t>-</w:t>
      </w:r>
      <w:r w:rsidRPr="00A31362">
        <w:rPr>
          <w:i/>
          <w:color w:val="000000" w:themeColor="text1"/>
          <w:spacing w:val="-16"/>
          <w:sz w:val="24"/>
        </w:rPr>
        <w:t xml:space="preserve"> </w:t>
      </w:r>
      <w:r w:rsidRPr="00A31362">
        <w:rPr>
          <w:i/>
          <w:color w:val="000000" w:themeColor="text1"/>
          <w:sz w:val="24"/>
        </w:rPr>
        <w:t>фамилия,</w:t>
      </w:r>
      <w:r w:rsidRPr="00A31362">
        <w:rPr>
          <w:i/>
          <w:color w:val="000000" w:themeColor="text1"/>
          <w:spacing w:val="-16"/>
          <w:sz w:val="24"/>
        </w:rPr>
        <w:t xml:space="preserve"> </w:t>
      </w:r>
      <w:r w:rsidRPr="00A31362">
        <w:rPr>
          <w:i/>
          <w:color w:val="000000" w:themeColor="text1"/>
          <w:sz w:val="24"/>
        </w:rPr>
        <w:t>имя,</w:t>
      </w:r>
      <w:r w:rsidRPr="00A31362">
        <w:rPr>
          <w:i/>
          <w:color w:val="000000" w:themeColor="text1"/>
          <w:spacing w:val="-67"/>
          <w:sz w:val="24"/>
        </w:rPr>
        <w:t xml:space="preserve"> </w:t>
      </w:r>
      <w:r w:rsidRPr="00A31362">
        <w:rPr>
          <w:i/>
          <w:color w:val="000000" w:themeColor="text1"/>
          <w:spacing w:val="-2"/>
          <w:sz w:val="24"/>
        </w:rPr>
        <w:t xml:space="preserve">отчество, паспортные </w:t>
      </w:r>
      <w:r w:rsidRPr="00A31362">
        <w:rPr>
          <w:i/>
          <w:color w:val="000000" w:themeColor="text1"/>
          <w:spacing w:val="-1"/>
          <w:sz w:val="24"/>
        </w:rPr>
        <w:t>данные, регистрация по</w:t>
      </w:r>
      <w:r w:rsidRPr="00A31362">
        <w:rPr>
          <w:i/>
          <w:color w:val="000000" w:themeColor="text1"/>
          <w:spacing w:val="-67"/>
          <w:sz w:val="24"/>
        </w:rPr>
        <w:t xml:space="preserve"> </w:t>
      </w:r>
      <w:r w:rsidRPr="00A31362">
        <w:rPr>
          <w:i/>
          <w:color w:val="000000" w:themeColor="text1"/>
          <w:sz w:val="24"/>
        </w:rPr>
        <w:t>месту жительства, адрес фактического</w:t>
      </w:r>
      <w:r w:rsidRPr="00A31362">
        <w:rPr>
          <w:i/>
          <w:color w:val="000000" w:themeColor="text1"/>
          <w:spacing w:val="1"/>
          <w:sz w:val="24"/>
        </w:rPr>
        <w:t xml:space="preserve"> </w:t>
      </w:r>
      <w:r w:rsidRPr="00A31362">
        <w:rPr>
          <w:i/>
          <w:color w:val="000000" w:themeColor="text1"/>
          <w:sz w:val="24"/>
        </w:rPr>
        <w:t>проживания</w:t>
      </w:r>
      <w:r w:rsidRPr="00A31362">
        <w:rPr>
          <w:i/>
          <w:color w:val="000000" w:themeColor="text1"/>
          <w:spacing w:val="-3"/>
          <w:sz w:val="24"/>
        </w:rPr>
        <w:t xml:space="preserve"> </w:t>
      </w:r>
      <w:r w:rsidRPr="00A31362">
        <w:rPr>
          <w:i/>
          <w:color w:val="000000" w:themeColor="text1"/>
          <w:sz w:val="24"/>
        </w:rPr>
        <w:t>телефон)</w:t>
      </w:r>
    </w:p>
    <w:p w:rsidR="00EF1022" w:rsidRPr="00A31362" w:rsidRDefault="00EF1022" w:rsidP="00EF1022">
      <w:pPr>
        <w:pStyle w:val="Heading1"/>
        <w:spacing w:before="234" w:line="322" w:lineRule="exact"/>
        <w:ind w:right="181"/>
        <w:jc w:val="center"/>
        <w:rPr>
          <w:color w:val="000000" w:themeColor="text1"/>
        </w:rPr>
      </w:pPr>
      <w:r w:rsidRPr="00A31362">
        <w:rPr>
          <w:color w:val="000000" w:themeColor="text1"/>
        </w:rPr>
        <w:t>Заявление</w:t>
      </w:r>
    </w:p>
    <w:p w:rsidR="00EF1022" w:rsidRPr="00A31362" w:rsidRDefault="00EF1022" w:rsidP="00EF1022">
      <w:pPr>
        <w:ind w:left="181" w:right="187"/>
        <w:jc w:val="center"/>
        <w:rPr>
          <w:b/>
          <w:color w:val="000000" w:themeColor="text1"/>
        </w:rPr>
      </w:pPr>
      <w:r w:rsidRPr="00A31362">
        <w:rPr>
          <w:b/>
          <w:color w:val="000000" w:themeColor="text1"/>
        </w:rPr>
        <w:t>о</w:t>
      </w:r>
      <w:r w:rsidRPr="00A31362">
        <w:rPr>
          <w:b/>
          <w:color w:val="000000" w:themeColor="text1"/>
          <w:spacing w:val="-6"/>
        </w:rPr>
        <w:t xml:space="preserve"> </w:t>
      </w:r>
      <w:r w:rsidRPr="00A31362">
        <w:rPr>
          <w:b/>
          <w:color w:val="000000" w:themeColor="text1"/>
        </w:rPr>
        <w:t>предоставлении</w:t>
      </w:r>
      <w:r w:rsidRPr="00A31362">
        <w:rPr>
          <w:b/>
          <w:color w:val="000000" w:themeColor="text1"/>
          <w:spacing w:val="-5"/>
        </w:rPr>
        <w:t xml:space="preserve"> </w:t>
      </w:r>
      <w:r w:rsidRPr="00A31362">
        <w:rPr>
          <w:b/>
          <w:color w:val="000000" w:themeColor="text1"/>
        </w:rPr>
        <w:t>разрешения</w:t>
      </w:r>
      <w:r w:rsidRPr="00A31362">
        <w:rPr>
          <w:b/>
          <w:color w:val="000000" w:themeColor="text1"/>
          <w:spacing w:val="-6"/>
        </w:rPr>
        <w:t xml:space="preserve"> </w:t>
      </w:r>
      <w:r w:rsidRPr="00A31362">
        <w:rPr>
          <w:b/>
          <w:color w:val="000000" w:themeColor="text1"/>
        </w:rPr>
        <w:t>на</w:t>
      </w:r>
      <w:r w:rsidRPr="00A31362">
        <w:rPr>
          <w:b/>
          <w:color w:val="000000" w:themeColor="text1"/>
          <w:spacing w:val="-5"/>
        </w:rPr>
        <w:t xml:space="preserve"> </w:t>
      </w:r>
      <w:r w:rsidRPr="00A31362">
        <w:rPr>
          <w:b/>
          <w:color w:val="000000" w:themeColor="text1"/>
        </w:rPr>
        <w:t>отклонение</w:t>
      </w:r>
      <w:r w:rsidRPr="00A31362">
        <w:rPr>
          <w:b/>
          <w:color w:val="000000" w:themeColor="text1"/>
          <w:spacing w:val="-6"/>
        </w:rPr>
        <w:t xml:space="preserve"> </w:t>
      </w:r>
      <w:r w:rsidRPr="00A31362">
        <w:rPr>
          <w:b/>
          <w:color w:val="000000" w:themeColor="text1"/>
        </w:rPr>
        <w:t>от</w:t>
      </w:r>
      <w:r w:rsidRPr="00A31362">
        <w:rPr>
          <w:b/>
          <w:color w:val="000000" w:themeColor="text1"/>
          <w:spacing w:val="-6"/>
        </w:rPr>
        <w:t xml:space="preserve"> </w:t>
      </w:r>
      <w:r w:rsidRPr="00A31362">
        <w:rPr>
          <w:b/>
          <w:color w:val="000000" w:themeColor="text1"/>
        </w:rPr>
        <w:t>предельных</w:t>
      </w:r>
      <w:r w:rsidRPr="00A31362">
        <w:rPr>
          <w:b/>
          <w:color w:val="000000" w:themeColor="text1"/>
          <w:spacing w:val="-5"/>
        </w:rPr>
        <w:t xml:space="preserve"> </w:t>
      </w:r>
      <w:r w:rsidRPr="00A31362">
        <w:rPr>
          <w:b/>
          <w:color w:val="000000" w:themeColor="text1"/>
        </w:rPr>
        <w:t>параметров</w:t>
      </w:r>
      <w:r w:rsidRPr="00A31362">
        <w:rPr>
          <w:b/>
          <w:color w:val="000000" w:themeColor="text1"/>
          <w:spacing w:val="-67"/>
        </w:rPr>
        <w:t xml:space="preserve"> </w:t>
      </w:r>
      <w:r w:rsidRPr="00A31362">
        <w:rPr>
          <w:b/>
          <w:color w:val="000000" w:themeColor="text1"/>
        </w:rPr>
        <w:t>разрешенного строительства, реконструкции объекта капитального</w:t>
      </w:r>
      <w:r w:rsidRPr="00A31362">
        <w:rPr>
          <w:b/>
          <w:color w:val="000000" w:themeColor="text1"/>
          <w:spacing w:val="1"/>
        </w:rPr>
        <w:t xml:space="preserve"> </w:t>
      </w:r>
      <w:r w:rsidRPr="00A31362">
        <w:rPr>
          <w:b/>
          <w:color w:val="000000" w:themeColor="text1"/>
        </w:rPr>
        <w:t>строительства</w:t>
      </w:r>
    </w:p>
    <w:p w:rsidR="00EF1022" w:rsidRPr="00A31362" w:rsidRDefault="00EF1022" w:rsidP="00EF1022">
      <w:pPr>
        <w:pStyle w:val="aff2"/>
        <w:spacing w:before="224" w:line="242" w:lineRule="auto"/>
        <w:ind w:right="134" w:firstLine="708"/>
        <w:jc w:val="both"/>
        <w:rPr>
          <w:color w:val="000000" w:themeColor="text1"/>
        </w:rPr>
      </w:pPr>
      <w:r w:rsidRPr="00A31362">
        <w:rPr>
          <w:color w:val="000000" w:themeColor="text1"/>
        </w:rPr>
        <w:t>Прошу предоставить разрешение на отклонение от предельных параметров</w:t>
      </w:r>
      <w:r w:rsidRPr="00A31362">
        <w:rPr>
          <w:color w:val="000000" w:themeColor="text1"/>
          <w:spacing w:val="1"/>
        </w:rPr>
        <w:t xml:space="preserve"> </w:t>
      </w:r>
      <w:r w:rsidRPr="00A31362">
        <w:rPr>
          <w:color w:val="000000" w:themeColor="text1"/>
        </w:rPr>
        <w:t>разрешенного</w:t>
      </w:r>
      <w:r w:rsidRPr="00A31362">
        <w:rPr>
          <w:color w:val="000000" w:themeColor="text1"/>
          <w:spacing w:val="-11"/>
        </w:rPr>
        <w:t xml:space="preserve"> </w:t>
      </w:r>
      <w:r w:rsidRPr="00A31362">
        <w:rPr>
          <w:color w:val="000000" w:themeColor="text1"/>
        </w:rPr>
        <w:t>строительства,</w:t>
      </w:r>
      <w:r w:rsidRPr="00A31362">
        <w:rPr>
          <w:color w:val="000000" w:themeColor="text1"/>
          <w:spacing w:val="-11"/>
        </w:rPr>
        <w:t xml:space="preserve"> </w:t>
      </w:r>
      <w:r w:rsidRPr="00A31362">
        <w:rPr>
          <w:color w:val="000000" w:themeColor="text1"/>
        </w:rPr>
        <w:t>реконструкции</w:t>
      </w:r>
      <w:r w:rsidRPr="00A31362">
        <w:rPr>
          <w:color w:val="000000" w:themeColor="text1"/>
          <w:spacing w:val="-10"/>
        </w:rPr>
        <w:t xml:space="preserve"> </w:t>
      </w:r>
      <w:r w:rsidRPr="00A31362">
        <w:rPr>
          <w:color w:val="000000" w:themeColor="text1"/>
        </w:rPr>
        <w:t>объекта</w:t>
      </w:r>
      <w:r w:rsidRPr="00A31362">
        <w:rPr>
          <w:color w:val="000000" w:themeColor="text1"/>
          <w:spacing w:val="-11"/>
        </w:rPr>
        <w:t xml:space="preserve"> </w:t>
      </w:r>
      <w:r w:rsidRPr="00A31362">
        <w:rPr>
          <w:color w:val="000000" w:themeColor="text1"/>
        </w:rPr>
        <w:t>капитального</w:t>
      </w:r>
      <w:r w:rsidRPr="00A31362">
        <w:rPr>
          <w:color w:val="000000" w:themeColor="text1"/>
          <w:spacing w:val="-11"/>
        </w:rPr>
        <w:t xml:space="preserve"> </w:t>
      </w:r>
      <w:r w:rsidRPr="00A31362">
        <w:rPr>
          <w:color w:val="000000" w:themeColor="text1"/>
        </w:rPr>
        <w:t>строительства</w:t>
      </w:r>
    </w:p>
    <w:p w:rsidR="00EF1022" w:rsidRPr="00A31362" w:rsidRDefault="003F25C3" w:rsidP="00EF1022">
      <w:pPr>
        <w:pStyle w:val="aff2"/>
        <w:spacing w:before="9"/>
        <w:jc w:val="both"/>
        <w:rPr>
          <w:color w:val="000000" w:themeColor="text1"/>
          <w:sz w:val="24"/>
        </w:rPr>
      </w:pPr>
      <w:r w:rsidRPr="003F25C3">
        <w:rPr>
          <w:color w:val="000000" w:themeColor="text1"/>
          <w:lang w:eastAsia="en-US"/>
        </w:rPr>
        <w:pict>
          <v:rect id="_x0000_s1188" style="position:absolute;left:0;text-align:left;margin-left:55.2pt;margin-top:16.2pt;width:499pt;height:.5pt;z-index:-251522048;mso-wrap-distance-left:0;mso-wrap-distance-right:0;mso-position-horizontal-relative:page" fillcolor="black" stroked="f">
            <w10:wrap type="topAndBottom" anchorx="page"/>
          </v:rect>
        </w:pict>
      </w:r>
      <w:r w:rsidRPr="003F25C3">
        <w:rPr>
          <w:color w:val="000000" w:themeColor="text1"/>
          <w:lang w:eastAsia="en-US"/>
        </w:rPr>
        <w:pict>
          <v:rect id="_x0000_s1189" style="position:absolute;left:0;text-align:left;margin-left:55.2pt;margin-top:34.75pt;width:499pt;height:.5pt;z-index:-251521024;mso-wrap-distance-left:0;mso-wrap-distance-right:0;mso-position-horizontal-relative:page" fillcolor="black" stroked="f">
            <w10:wrap type="topAndBottom" anchorx="page"/>
          </v:rect>
        </w:pict>
      </w:r>
    </w:p>
    <w:p w:rsidR="00EF1022" w:rsidRPr="00A31362" w:rsidRDefault="00EF1022" w:rsidP="00EF1022">
      <w:pPr>
        <w:pStyle w:val="aff2"/>
        <w:spacing w:before="6"/>
        <w:jc w:val="both"/>
        <w:rPr>
          <w:color w:val="000000" w:themeColor="text1"/>
          <w:sz w:val="25"/>
        </w:rPr>
      </w:pPr>
    </w:p>
    <w:p w:rsidR="00EF1022" w:rsidRPr="00A31362" w:rsidRDefault="00EF1022" w:rsidP="00EF1022">
      <w:pPr>
        <w:spacing w:line="197" w:lineRule="exact"/>
        <w:ind w:left="132"/>
        <w:rPr>
          <w:i/>
          <w:color w:val="000000" w:themeColor="text1"/>
          <w:sz w:val="20"/>
        </w:rPr>
      </w:pPr>
      <w:r w:rsidRPr="00A31362">
        <w:rPr>
          <w:i/>
          <w:color w:val="000000" w:themeColor="text1"/>
          <w:sz w:val="20"/>
        </w:rPr>
        <w:t>Сведения</w:t>
      </w:r>
      <w:r w:rsidRPr="00A31362">
        <w:rPr>
          <w:i/>
          <w:color w:val="000000" w:themeColor="text1"/>
          <w:spacing w:val="-7"/>
          <w:sz w:val="20"/>
        </w:rPr>
        <w:t xml:space="preserve"> </w:t>
      </w:r>
      <w:r w:rsidRPr="00A31362">
        <w:rPr>
          <w:i/>
          <w:color w:val="000000" w:themeColor="text1"/>
          <w:sz w:val="20"/>
        </w:rPr>
        <w:t>о</w:t>
      </w:r>
      <w:r w:rsidRPr="00A31362">
        <w:rPr>
          <w:i/>
          <w:color w:val="000000" w:themeColor="text1"/>
          <w:spacing w:val="-7"/>
          <w:sz w:val="20"/>
        </w:rPr>
        <w:t xml:space="preserve"> </w:t>
      </w:r>
      <w:r w:rsidRPr="00A31362">
        <w:rPr>
          <w:i/>
          <w:color w:val="000000" w:themeColor="text1"/>
          <w:sz w:val="20"/>
        </w:rPr>
        <w:t>земельном</w:t>
      </w:r>
      <w:r w:rsidRPr="00A31362">
        <w:rPr>
          <w:i/>
          <w:color w:val="000000" w:themeColor="text1"/>
          <w:spacing w:val="-6"/>
          <w:sz w:val="20"/>
        </w:rPr>
        <w:t xml:space="preserve"> </w:t>
      </w:r>
      <w:r w:rsidRPr="00A31362">
        <w:rPr>
          <w:i/>
          <w:color w:val="000000" w:themeColor="text1"/>
          <w:sz w:val="20"/>
        </w:rPr>
        <w:t>участке:</w:t>
      </w:r>
      <w:r w:rsidRPr="00A31362">
        <w:rPr>
          <w:i/>
          <w:color w:val="000000" w:themeColor="text1"/>
          <w:spacing w:val="-6"/>
          <w:sz w:val="20"/>
        </w:rPr>
        <w:t xml:space="preserve"> </w:t>
      </w:r>
      <w:r w:rsidRPr="00A31362">
        <w:rPr>
          <w:i/>
          <w:color w:val="000000" w:themeColor="text1"/>
          <w:sz w:val="20"/>
        </w:rPr>
        <w:t>адрес,</w:t>
      </w:r>
      <w:r w:rsidRPr="00A31362">
        <w:rPr>
          <w:i/>
          <w:color w:val="000000" w:themeColor="text1"/>
          <w:spacing w:val="-7"/>
          <w:sz w:val="20"/>
        </w:rPr>
        <w:t xml:space="preserve"> </w:t>
      </w:r>
      <w:r w:rsidRPr="00A31362">
        <w:rPr>
          <w:i/>
          <w:color w:val="000000" w:themeColor="text1"/>
          <w:sz w:val="20"/>
        </w:rPr>
        <w:t>кадастровый</w:t>
      </w:r>
      <w:r w:rsidRPr="00A31362">
        <w:rPr>
          <w:i/>
          <w:color w:val="000000" w:themeColor="text1"/>
          <w:spacing w:val="-6"/>
          <w:sz w:val="20"/>
        </w:rPr>
        <w:t xml:space="preserve"> </w:t>
      </w:r>
      <w:r w:rsidRPr="00A31362">
        <w:rPr>
          <w:i/>
          <w:color w:val="000000" w:themeColor="text1"/>
          <w:sz w:val="20"/>
        </w:rPr>
        <w:t>номер,</w:t>
      </w:r>
      <w:r w:rsidRPr="00A31362">
        <w:rPr>
          <w:i/>
          <w:color w:val="000000" w:themeColor="text1"/>
          <w:spacing w:val="-7"/>
          <w:sz w:val="20"/>
        </w:rPr>
        <w:t xml:space="preserve"> </w:t>
      </w:r>
      <w:r w:rsidRPr="00A31362">
        <w:rPr>
          <w:i/>
          <w:color w:val="000000" w:themeColor="text1"/>
          <w:sz w:val="20"/>
        </w:rPr>
        <w:t>площадь,</w:t>
      </w:r>
      <w:r w:rsidRPr="00A31362">
        <w:rPr>
          <w:i/>
          <w:color w:val="000000" w:themeColor="text1"/>
          <w:spacing w:val="-6"/>
          <w:sz w:val="20"/>
        </w:rPr>
        <w:t xml:space="preserve"> </w:t>
      </w:r>
      <w:r w:rsidRPr="00A31362">
        <w:rPr>
          <w:i/>
          <w:color w:val="000000" w:themeColor="text1"/>
          <w:sz w:val="20"/>
        </w:rPr>
        <w:t>вид</w:t>
      </w:r>
      <w:r w:rsidRPr="00A31362">
        <w:rPr>
          <w:i/>
          <w:color w:val="000000" w:themeColor="text1"/>
          <w:spacing w:val="-7"/>
          <w:sz w:val="20"/>
        </w:rPr>
        <w:t xml:space="preserve"> </w:t>
      </w:r>
      <w:r w:rsidRPr="00A31362">
        <w:rPr>
          <w:i/>
          <w:color w:val="000000" w:themeColor="text1"/>
          <w:sz w:val="20"/>
        </w:rPr>
        <w:t>разрешенного</w:t>
      </w:r>
      <w:r w:rsidRPr="00A31362">
        <w:rPr>
          <w:i/>
          <w:color w:val="000000" w:themeColor="text1"/>
          <w:spacing w:val="-6"/>
          <w:sz w:val="20"/>
        </w:rPr>
        <w:t xml:space="preserve"> </w:t>
      </w:r>
      <w:r w:rsidRPr="00A31362">
        <w:rPr>
          <w:i/>
          <w:color w:val="000000" w:themeColor="text1"/>
          <w:sz w:val="20"/>
        </w:rPr>
        <w:t>использования,</w:t>
      </w:r>
      <w:r w:rsidRPr="00A31362">
        <w:rPr>
          <w:i/>
          <w:color w:val="000000" w:themeColor="text1"/>
          <w:spacing w:val="-7"/>
          <w:sz w:val="20"/>
        </w:rPr>
        <w:t xml:space="preserve"> </w:t>
      </w:r>
      <w:r w:rsidRPr="00A31362">
        <w:rPr>
          <w:i/>
          <w:color w:val="000000" w:themeColor="text1"/>
          <w:sz w:val="20"/>
        </w:rPr>
        <w:t>реквизиты</w:t>
      </w:r>
    </w:p>
    <w:p w:rsidR="00EF1022" w:rsidRPr="00A31362" w:rsidRDefault="00EF1022" w:rsidP="00EF1022">
      <w:pPr>
        <w:ind w:left="132" w:right="558"/>
        <w:rPr>
          <w:i/>
          <w:color w:val="000000" w:themeColor="text1"/>
          <w:sz w:val="20"/>
        </w:rPr>
      </w:pPr>
      <w:r w:rsidRPr="00A31362">
        <w:rPr>
          <w:i/>
          <w:color w:val="000000" w:themeColor="text1"/>
          <w:sz w:val="20"/>
        </w:rPr>
        <w:t>градостроительного</w:t>
      </w:r>
      <w:r w:rsidRPr="00A31362">
        <w:rPr>
          <w:i/>
          <w:color w:val="000000" w:themeColor="text1"/>
          <w:spacing w:val="-7"/>
          <w:sz w:val="20"/>
        </w:rPr>
        <w:t xml:space="preserve"> </w:t>
      </w:r>
      <w:r w:rsidRPr="00A31362">
        <w:rPr>
          <w:i/>
          <w:color w:val="000000" w:themeColor="text1"/>
          <w:sz w:val="20"/>
        </w:rPr>
        <w:t>плана</w:t>
      </w:r>
      <w:r w:rsidRPr="00A31362">
        <w:rPr>
          <w:i/>
          <w:color w:val="000000" w:themeColor="text1"/>
          <w:spacing w:val="-7"/>
          <w:sz w:val="20"/>
        </w:rPr>
        <w:t xml:space="preserve"> </w:t>
      </w:r>
      <w:r w:rsidRPr="00A31362">
        <w:rPr>
          <w:i/>
          <w:color w:val="000000" w:themeColor="text1"/>
          <w:sz w:val="20"/>
        </w:rPr>
        <w:t>земельного</w:t>
      </w:r>
      <w:r w:rsidRPr="00A31362">
        <w:rPr>
          <w:i/>
          <w:color w:val="000000" w:themeColor="text1"/>
          <w:spacing w:val="-7"/>
          <w:sz w:val="20"/>
        </w:rPr>
        <w:t xml:space="preserve"> </w:t>
      </w:r>
      <w:r w:rsidRPr="00A31362">
        <w:rPr>
          <w:i/>
          <w:color w:val="000000" w:themeColor="text1"/>
          <w:sz w:val="20"/>
        </w:rPr>
        <w:t>участка</w:t>
      </w:r>
      <w:r w:rsidRPr="00A31362">
        <w:rPr>
          <w:i/>
          <w:color w:val="000000" w:themeColor="text1"/>
          <w:spacing w:val="-6"/>
          <w:sz w:val="20"/>
        </w:rPr>
        <w:t xml:space="preserve"> </w:t>
      </w:r>
      <w:r w:rsidRPr="00A31362">
        <w:rPr>
          <w:i/>
          <w:color w:val="000000" w:themeColor="text1"/>
          <w:sz w:val="20"/>
        </w:rPr>
        <w:t>(при</w:t>
      </w:r>
      <w:r w:rsidRPr="00A31362">
        <w:rPr>
          <w:i/>
          <w:color w:val="000000" w:themeColor="text1"/>
          <w:spacing w:val="-7"/>
          <w:sz w:val="20"/>
        </w:rPr>
        <w:t xml:space="preserve"> </w:t>
      </w:r>
      <w:r w:rsidRPr="00A31362">
        <w:rPr>
          <w:i/>
          <w:color w:val="000000" w:themeColor="text1"/>
          <w:sz w:val="20"/>
        </w:rPr>
        <w:t>наличии).</w:t>
      </w:r>
      <w:r w:rsidRPr="00A31362">
        <w:rPr>
          <w:i/>
          <w:color w:val="000000" w:themeColor="text1"/>
          <w:spacing w:val="-6"/>
          <w:sz w:val="20"/>
        </w:rPr>
        <w:t xml:space="preserve"> </w:t>
      </w:r>
      <w:r w:rsidRPr="00A31362">
        <w:rPr>
          <w:i/>
          <w:color w:val="000000" w:themeColor="text1"/>
          <w:sz w:val="20"/>
        </w:rPr>
        <w:t>Сведения</w:t>
      </w:r>
      <w:r w:rsidRPr="00A31362">
        <w:rPr>
          <w:i/>
          <w:color w:val="000000" w:themeColor="text1"/>
          <w:spacing w:val="-7"/>
          <w:sz w:val="20"/>
        </w:rPr>
        <w:t xml:space="preserve"> </w:t>
      </w:r>
      <w:r w:rsidRPr="00A31362">
        <w:rPr>
          <w:i/>
          <w:color w:val="000000" w:themeColor="text1"/>
          <w:sz w:val="20"/>
        </w:rPr>
        <w:t>об</w:t>
      </w:r>
      <w:r w:rsidRPr="00A31362">
        <w:rPr>
          <w:i/>
          <w:color w:val="000000" w:themeColor="text1"/>
          <w:spacing w:val="-6"/>
          <w:sz w:val="20"/>
        </w:rPr>
        <w:t xml:space="preserve"> </w:t>
      </w:r>
      <w:r w:rsidRPr="00A31362">
        <w:rPr>
          <w:i/>
          <w:color w:val="000000" w:themeColor="text1"/>
          <w:sz w:val="20"/>
        </w:rPr>
        <w:t>объекте</w:t>
      </w:r>
      <w:r w:rsidRPr="00A31362">
        <w:rPr>
          <w:i/>
          <w:color w:val="000000" w:themeColor="text1"/>
          <w:spacing w:val="-7"/>
          <w:sz w:val="20"/>
        </w:rPr>
        <w:t xml:space="preserve"> </w:t>
      </w:r>
      <w:r w:rsidRPr="00A31362">
        <w:rPr>
          <w:i/>
          <w:color w:val="000000" w:themeColor="text1"/>
          <w:sz w:val="20"/>
        </w:rPr>
        <w:t>капитального</w:t>
      </w:r>
      <w:r w:rsidRPr="00A31362">
        <w:rPr>
          <w:i/>
          <w:color w:val="000000" w:themeColor="text1"/>
          <w:spacing w:val="-47"/>
          <w:sz w:val="20"/>
        </w:rPr>
        <w:t xml:space="preserve"> </w:t>
      </w:r>
      <w:r w:rsidRPr="00A31362">
        <w:rPr>
          <w:i/>
          <w:color w:val="000000" w:themeColor="text1"/>
          <w:sz w:val="20"/>
        </w:rPr>
        <w:t>строительства:</w:t>
      </w:r>
      <w:r w:rsidRPr="00A31362">
        <w:rPr>
          <w:i/>
          <w:color w:val="000000" w:themeColor="text1"/>
          <w:spacing w:val="-2"/>
          <w:sz w:val="20"/>
        </w:rPr>
        <w:t xml:space="preserve"> </w:t>
      </w:r>
      <w:r w:rsidRPr="00A31362">
        <w:rPr>
          <w:i/>
          <w:color w:val="000000" w:themeColor="text1"/>
          <w:sz w:val="20"/>
        </w:rPr>
        <w:t>кадастровый</w:t>
      </w:r>
      <w:r w:rsidRPr="00A31362">
        <w:rPr>
          <w:i/>
          <w:color w:val="000000" w:themeColor="text1"/>
          <w:spacing w:val="-2"/>
          <w:sz w:val="20"/>
        </w:rPr>
        <w:t xml:space="preserve"> </w:t>
      </w:r>
      <w:r w:rsidRPr="00A31362">
        <w:rPr>
          <w:i/>
          <w:color w:val="000000" w:themeColor="text1"/>
          <w:sz w:val="20"/>
        </w:rPr>
        <w:t>номер,</w:t>
      </w:r>
      <w:r w:rsidRPr="00A31362">
        <w:rPr>
          <w:i/>
          <w:color w:val="000000" w:themeColor="text1"/>
          <w:spacing w:val="-2"/>
          <w:sz w:val="20"/>
        </w:rPr>
        <w:t xml:space="preserve"> </w:t>
      </w:r>
      <w:r w:rsidRPr="00A31362">
        <w:rPr>
          <w:i/>
          <w:color w:val="000000" w:themeColor="text1"/>
          <w:sz w:val="20"/>
        </w:rPr>
        <w:t>площадь,</w:t>
      </w:r>
      <w:r w:rsidRPr="00A31362">
        <w:rPr>
          <w:i/>
          <w:color w:val="000000" w:themeColor="text1"/>
          <w:spacing w:val="-3"/>
          <w:sz w:val="20"/>
        </w:rPr>
        <w:t xml:space="preserve"> </w:t>
      </w:r>
      <w:r w:rsidRPr="00A31362">
        <w:rPr>
          <w:i/>
          <w:color w:val="000000" w:themeColor="text1"/>
          <w:sz w:val="20"/>
        </w:rPr>
        <w:t>этажность,</w:t>
      </w:r>
      <w:r w:rsidRPr="00A31362">
        <w:rPr>
          <w:i/>
          <w:color w:val="000000" w:themeColor="text1"/>
          <w:spacing w:val="-2"/>
          <w:sz w:val="20"/>
        </w:rPr>
        <w:t xml:space="preserve"> </w:t>
      </w:r>
      <w:r w:rsidRPr="00A31362">
        <w:rPr>
          <w:i/>
          <w:color w:val="000000" w:themeColor="text1"/>
          <w:sz w:val="20"/>
        </w:rPr>
        <w:t>назначение.</w:t>
      </w:r>
    </w:p>
    <w:p w:rsidR="00EF1022" w:rsidRPr="00A31362" w:rsidRDefault="00EF1022" w:rsidP="00EF1022">
      <w:pPr>
        <w:pStyle w:val="aff2"/>
        <w:spacing w:before="9"/>
        <w:rPr>
          <w:i/>
          <w:color w:val="000000" w:themeColor="text1"/>
          <w:sz w:val="27"/>
        </w:rPr>
      </w:pPr>
    </w:p>
    <w:p w:rsidR="00EF1022" w:rsidRPr="00A31362" w:rsidRDefault="00EF1022" w:rsidP="00EF1022">
      <w:pPr>
        <w:pStyle w:val="aff2"/>
        <w:ind w:right="3" w:firstLine="708"/>
        <w:jc w:val="both"/>
        <w:rPr>
          <w:color w:val="000000" w:themeColor="text1"/>
        </w:rPr>
      </w:pPr>
      <w:r w:rsidRPr="00A31362">
        <w:rPr>
          <w:color w:val="000000" w:themeColor="text1"/>
        </w:rPr>
        <w:t>Параметры планируемых к размещению объектов капитального</w:t>
      </w:r>
      <w:r w:rsidRPr="00A31362">
        <w:rPr>
          <w:color w:val="000000" w:themeColor="text1"/>
          <w:spacing w:val="-67"/>
        </w:rPr>
        <w:t xml:space="preserve"> </w:t>
      </w:r>
      <w:r w:rsidRPr="00A31362">
        <w:rPr>
          <w:color w:val="000000" w:themeColor="text1"/>
        </w:rPr>
        <w:t>строительства</w:t>
      </w:r>
    </w:p>
    <w:p w:rsidR="00EF1022" w:rsidRPr="00A31362" w:rsidRDefault="003F25C3" w:rsidP="00EF1022">
      <w:pPr>
        <w:pStyle w:val="aff2"/>
        <w:spacing w:before="2"/>
        <w:rPr>
          <w:color w:val="000000" w:themeColor="text1"/>
          <w:sz w:val="21"/>
        </w:rPr>
      </w:pPr>
      <w:r w:rsidRPr="003F25C3">
        <w:rPr>
          <w:color w:val="000000" w:themeColor="text1"/>
          <w:lang w:eastAsia="en-US"/>
        </w:rPr>
        <w:pict>
          <v:shape id="_x0000_s1190" style="position:absolute;margin-left:56.65pt;margin-top:14.55pt;width:489.95pt;height:.1pt;z-index:-251520000;mso-wrap-distance-left:0;mso-wrap-distance-right:0;mso-position-horizontal-relative:page" coordorigin="1133,291" coordsize="9799,0" path="m1133,291r9798,e" filled="f" strokeweight=".24761mm">
            <v:path arrowok="t"/>
            <w10:wrap type="topAndBottom" anchorx="page"/>
          </v:shape>
        </w:pict>
      </w:r>
      <w:r w:rsidRPr="003F25C3">
        <w:rPr>
          <w:color w:val="000000" w:themeColor="text1"/>
          <w:lang w:eastAsia="en-US"/>
        </w:rPr>
        <w:pict>
          <v:shape id="_x0000_s1191" style="position:absolute;margin-left:56.65pt;margin-top:30.65pt;width:489.95pt;height:.1pt;z-index:-251518976;mso-wrap-distance-left:0;mso-wrap-distance-right:0;mso-position-horizontal-relative:page" coordorigin="1133,613" coordsize="9799,0" path="m1133,613r9798,e" filled="f" strokeweight=".24761mm">
            <v:path arrowok="t"/>
            <w10:wrap type="topAndBottom" anchorx="page"/>
          </v:shape>
        </w:pict>
      </w:r>
    </w:p>
    <w:p w:rsidR="00EF1022" w:rsidRPr="00A31362" w:rsidRDefault="00EF1022" w:rsidP="00EF1022">
      <w:pPr>
        <w:pStyle w:val="aff2"/>
        <w:spacing w:before="7"/>
        <w:rPr>
          <w:color w:val="000000" w:themeColor="text1"/>
          <w:sz w:val="20"/>
        </w:rPr>
      </w:pPr>
    </w:p>
    <w:p w:rsidR="00EF1022" w:rsidRPr="00A31362" w:rsidRDefault="00EF1022" w:rsidP="00EF1022">
      <w:pPr>
        <w:pStyle w:val="aff2"/>
        <w:spacing w:before="89"/>
        <w:ind w:right="134" w:firstLine="708"/>
        <w:jc w:val="both"/>
        <w:rPr>
          <w:color w:val="000000" w:themeColor="text1"/>
        </w:rPr>
      </w:pPr>
      <w:r w:rsidRPr="00A31362">
        <w:rPr>
          <w:color w:val="000000" w:themeColor="text1"/>
        </w:rPr>
        <w:t>Обоснование запрашиваемого отклонения от предельных параметров</w:t>
      </w:r>
      <w:r w:rsidRPr="00A31362">
        <w:rPr>
          <w:color w:val="000000" w:themeColor="text1"/>
          <w:spacing w:val="1"/>
        </w:rPr>
        <w:t xml:space="preserve"> </w:t>
      </w:r>
      <w:r w:rsidRPr="00A31362">
        <w:rPr>
          <w:color w:val="000000" w:themeColor="text1"/>
        </w:rPr>
        <w:t>разрешенного</w:t>
      </w:r>
      <w:r w:rsidRPr="00A31362">
        <w:rPr>
          <w:color w:val="000000" w:themeColor="text1"/>
          <w:spacing w:val="-11"/>
        </w:rPr>
        <w:t xml:space="preserve"> </w:t>
      </w:r>
      <w:r w:rsidRPr="00A31362">
        <w:rPr>
          <w:color w:val="000000" w:themeColor="text1"/>
        </w:rPr>
        <w:t>строительства,</w:t>
      </w:r>
      <w:r w:rsidRPr="00A31362">
        <w:rPr>
          <w:color w:val="000000" w:themeColor="text1"/>
          <w:spacing w:val="-11"/>
        </w:rPr>
        <w:t xml:space="preserve"> </w:t>
      </w:r>
      <w:r w:rsidRPr="00A31362">
        <w:rPr>
          <w:color w:val="000000" w:themeColor="text1"/>
        </w:rPr>
        <w:t>реконструкции</w:t>
      </w:r>
      <w:r w:rsidRPr="00A31362">
        <w:rPr>
          <w:color w:val="000000" w:themeColor="text1"/>
          <w:spacing w:val="-10"/>
        </w:rPr>
        <w:t xml:space="preserve"> </w:t>
      </w:r>
      <w:r w:rsidRPr="00A31362">
        <w:rPr>
          <w:color w:val="000000" w:themeColor="text1"/>
        </w:rPr>
        <w:t>объекта</w:t>
      </w:r>
      <w:r w:rsidRPr="00A31362">
        <w:rPr>
          <w:color w:val="000000" w:themeColor="text1"/>
          <w:spacing w:val="-12"/>
        </w:rPr>
        <w:t xml:space="preserve"> </w:t>
      </w:r>
      <w:r w:rsidRPr="00A31362">
        <w:rPr>
          <w:color w:val="000000" w:themeColor="text1"/>
        </w:rPr>
        <w:t>капитального</w:t>
      </w:r>
      <w:r w:rsidRPr="00A31362">
        <w:rPr>
          <w:color w:val="000000" w:themeColor="text1"/>
          <w:spacing w:val="-10"/>
        </w:rPr>
        <w:t xml:space="preserve"> </w:t>
      </w:r>
      <w:r w:rsidRPr="00A31362">
        <w:rPr>
          <w:color w:val="000000" w:themeColor="text1"/>
        </w:rPr>
        <w:t>строительства</w:t>
      </w:r>
    </w:p>
    <w:p w:rsidR="00EF1022" w:rsidRPr="00A31362" w:rsidRDefault="003F25C3" w:rsidP="00EF1022">
      <w:pPr>
        <w:pStyle w:val="aff2"/>
        <w:spacing w:before="5"/>
        <w:rPr>
          <w:color w:val="000000" w:themeColor="text1"/>
          <w:sz w:val="21"/>
        </w:rPr>
      </w:pPr>
      <w:r w:rsidRPr="003F25C3">
        <w:rPr>
          <w:color w:val="000000" w:themeColor="text1"/>
          <w:lang w:eastAsia="en-US"/>
        </w:rPr>
        <w:pict>
          <v:shape id="_x0000_s1192" style="position:absolute;margin-left:56.65pt;margin-top:14.7pt;width:490.3pt;height:.1pt;z-index:-251517952;mso-wrap-distance-left:0;mso-wrap-distance-right:0;mso-position-horizontal-relative:page" coordorigin="1133,294" coordsize="9806,0" o:spt="100" adj="0,,0" path="m1133,294r9237,m10376,294r563,e" filled="f" strokeweight=".24761mm">
            <v:stroke joinstyle="round"/>
            <v:formulas/>
            <v:path arrowok="t" o:connecttype="segments"/>
            <w10:wrap type="topAndBottom" anchorx="page"/>
          </v:shape>
        </w:pict>
      </w:r>
    </w:p>
    <w:p w:rsidR="00075B6E" w:rsidRPr="00A31362" w:rsidRDefault="00075B6E" w:rsidP="00075B6E">
      <w:pPr>
        <w:pStyle w:val="aff2"/>
        <w:spacing w:before="10"/>
        <w:rPr>
          <w:color w:val="000000" w:themeColor="text1"/>
          <w:sz w:val="11"/>
        </w:rPr>
      </w:pPr>
    </w:p>
    <w:p w:rsidR="00075B6E" w:rsidRPr="00A31362" w:rsidRDefault="003F25C3" w:rsidP="00075B6E">
      <w:pPr>
        <w:pStyle w:val="aff2"/>
        <w:spacing w:line="20" w:lineRule="exact"/>
        <w:ind w:left="124"/>
        <w:rPr>
          <w:color w:val="000000" w:themeColor="text1"/>
          <w:sz w:val="2"/>
        </w:rPr>
      </w:pPr>
      <w:r>
        <w:rPr>
          <w:color w:val="000000" w:themeColor="text1"/>
          <w:sz w:val="2"/>
        </w:rPr>
      </w:r>
      <w:r>
        <w:rPr>
          <w:color w:val="000000" w:themeColor="text1"/>
          <w:sz w:val="2"/>
        </w:rPr>
        <w:pict>
          <v:group id="_x0000_s1203" style="width:489.95pt;height:.75pt;mso-position-horizontal-relative:char;mso-position-vertical-relative:line" coordsize="9799,15">
            <v:line id="_x0000_s1204" style="position:absolute" from="0,7" to="9799,7" strokeweight=".24761mm"/>
            <w10:wrap type="none"/>
            <w10:anchorlock/>
          </v:group>
        </w:pict>
      </w:r>
    </w:p>
    <w:p w:rsidR="00075B6E" w:rsidRPr="00A31362" w:rsidRDefault="003F25C3" w:rsidP="00075B6E">
      <w:pPr>
        <w:pStyle w:val="aff2"/>
        <w:spacing w:before="9"/>
        <w:rPr>
          <w:color w:val="000000" w:themeColor="text1"/>
          <w:sz w:val="22"/>
        </w:rPr>
      </w:pPr>
      <w:r w:rsidRPr="003F25C3">
        <w:rPr>
          <w:color w:val="000000" w:themeColor="text1"/>
          <w:lang w:eastAsia="en-US"/>
        </w:rPr>
        <w:pict>
          <v:shape id="_x0000_s1205" style="position:absolute;margin-left:56.65pt;margin-top:15.5pt;width:490.1pt;height:.1pt;z-index:-251505664;mso-wrap-distance-left:0;mso-wrap-distance-right:0;mso-position-horizontal-relative:page" coordorigin="1133,310" coordsize="9802,0" path="m1133,310r9801,e" filled="f" strokeweight=".24761mm">
            <v:path arrowok="t"/>
            <w10:wrap type="topAndBottom" anchorx="page"/>
          </v:shape>
        </w:pict>
      </w:r>
    </w:p>
    <w:p w:rsidR="00075B6E" w:rsidRPr="00A31362" w:rsidRDefault="00075B6E" w:rsidP="00075B6E">
      <w:pPr>
        <w:pStyle w:val="aff2"/>
        <w:spacing w:before="7"/>
        <w:rPr>
          <w:color w:val="000000" w:themeColor="text1"/>
          <w:sz w:val="19"/>
        </w:rPr>
      </w:pPr>
    </w:p>
    <w:p w:rsidR="00075B6E" w:rsidRPr="00A31362" w:rsidRDefault="00075B6E" w:rsidP="00075B6E">
      <w:pPr>
        <w:pStyle w:val="aff2"/>
        <w:spacing w:before="89"/>
        <w:ind w:left="841"/>
        <w:rPr>
          <w:color w:val="000000" w:themeColor="text1"/>
        </w:rPr>
      </w:pPr>
      <w:r w:rsidRPr="00A31362">
        <w:rPr>
          <w:color w:val="000000" w:themeColor="text1"/>
        </w:rPr>
        <w:t>К</w:t>
      </w:r>
      <w:r w:rsidRPr="00A31362">
        <w:rPr>
          <w:color w:val="000000" w:themeColor="text1"/>
          <w:spacing w:val="-7"/>
        </w:rPr>
        <w:t xml:space="preserve"> </w:t>
      </w:r>
      <w:r w:rsidRPr="00A31362">
        <w:rPr>
          <w:color w:val="000000" w:themeColor="text1"/>
        </w:rPr>
        <w:t>заявлению</w:t>
      </w:r>
      <w:r w:rsidRPr="00A31362">
        <w:rPr>
          <w:color w:val="000000" w:themeColor="text1"/>
          <w:spacing w:val="-5"/>
        </w:rPr>
        <w:t xml:space="preserve"> </w:t>
      </w:r>
      <w:r w:rsidRPr="00A31362">
        <w:rPr>
          <w:color w:val="000000" w:themeColor="text1"/>
        </w:rPr>
        <w:t>прилагаются</w:t>
      </w:r>
      <w:r w:rsidRPr="00A31362">
        <w:rPr>
          <w:color w:val="000000" w:themeColor="text1"/>
          <w:spacing w:val="-6"/>
        </w:rPr>
        <w:t xml:space="preserve"> </w:t>
      </w:r>
      <w:r w:rsidRPr="00A31362">
        <w:rPr>
          <w:color w:val="000000" w:themeColor="text1"/>
        </w:rPr>
        <w:t>следующие</w:t>
      </w:r>
      <w:r w:rsidRPr="00A31362">
        <w:rPr>
          <w:color w:val="000000" w:themeColor="text1"/>
          <w:spacing w:val="-5"/>
        </w:rPr>
        <w:t xml:space="preserve"> </w:t>
      </w:r>
      <w:r w:rsidRPr="00A31362">
        <w:rPr>
          <w:color w:val="000000" w:themeColor="text1"/>
        </w:rPr>
        <w:t>документы:</w:t>
      </w:r>
    </w:p>
    <w:p w:rsidR="00075B6E" w:rsidRPr="00A31362" w:rsidRDefault="00075B6E" w:rsidP="00075B6E">
      <w:pPr>
        <w:spacing w:before="2"/>
        <w:ind w:left="985"/>
        <w:rPr>
          <w:i/>
          <w:color w:val="000000" w:themeColor="text1"/>
        </w:rPr>
      </w:pPr>
      <w:r w:rsidRPr="00A31362">
        <w:rPr>
          <w:i/>
          <w:color w:val="000000" w:themeColor="text1"/>
        </w:rPr>
        <w:t>(указывается</w:t>
      </w:r>
      <w:r w:rsidRPr="00A31362">
        <w:rPr>
          <w:i/>
          <w:color w:val="000000" w:themeColor="text1"/>
          <w:spacing w:val="-8"/>
        </w:rPr>
        <w:t xml:space="preserve"> </w:t>
      </w:r>
      <w:r w:rsidRPr="00A31362">
        <w:rPr>
          <w:i/>
          <w:color w:val="000000" w:themeColor="text1"/>
        </w:rPr>
        <w:t>перечень</w:t>
      </w:r>
      <w:r w:rsidRPr="00A31362">
        <w:rPr>
          <w:i/>
          <w:color w:val="000000" w:themeColor="text1"/>
          <w:spacing w:val="-7"/>
        </w:rPr>
        <w:t xml:space="preserve"> </w:t>
      </w:r>
      <w:r w:rsidRPr="00A31362">
        <w:rPr>
          <w:i/>
          <w:color w:val="000000" w:themeColor="text1"/>
        </w:rPr>
        <w:t>прилагаемых</w:t>
      </w:r>
      <w:r w:rsidRPr="00A31362">
        <w:rPr>
          <w:i/>
          <w:color w:val="000000" w:themeColor="text1"/>
          <w:spacing w:val="-7"/>
        </w:rPr>
        <w:t xml:space="preserve"> </w:t>
      </w:r>
      <w:r w:rsidRPr="00A31362">
        <w:rPr>
          <w:i/>
          <w:color w:val="000000" w:themeColor="text1"/>
        </w:rPr>
        <w:t>документов)</w:t>
      </w:r>
    </w:p>
    <w:p w:rsidR="00075B6E" w:rsidRPr="00A31362" w:rsidRDefault="00075B6E" w:rsidP="00075B6E">
      <w:pPr>
        <w:pStyle w:val="aff2"/>
        <w:spacing w:before="10"/>
        <w:rPr>
          <w:i/>
          <w:color w:val="000000" w:themeColor="text1"/>
          <w:sz w:val="27"/>
        </w:rPr>
      </w:pPr>
    </w:p>
    <w:p w:rsidR="00075B6E" w:rsidRPr="00A31362" w:rsidRDefault="00075B6E" w:rsidP="00075B6E">
      <w:pPr>
        <w:pStyle w:val="aff2"/>
        <w:spacing w:line="322" w:lineRule="exact"/>
        <w:ind w:left="985"/>
        <w:rPr>
          <w:color w:val="000000" w:themeColor="text1"/>
        </w:rPr>
      </w:pPr>
      <w:r w:rsidRPr="00A31362">
        <w:rPr>
          <w:color w:val="000000" w:themeColor="text1"/>
        </w:rPr>
        <w:t>Результат</w:t>
      </w:r>
      <w:r w:rsidRPr="00A31362">
        <w:rPr>
          <w:color w:val="000000" w:themeColor="text1"/>
          <w:spacing w:val="-7"/>
        </w:rPr>
        <w:t xml:space="preserve"> </w:t>
      </w:r>
      <w:r w:rsidRPr="00A31362">
        <w:rPr>
          <w:color w:val="000000" w:themeColor="text1"/>
        </w:rPr>
        <w:t>предоставления</w:t>
      </w:r>
      <w:r w:rsidRPr="00A31362">
        <w:rPr>
          <w:color w:val="000000" w:themeColor="text1"/>
          <w:spacing w:val="-6"/>
        </w:rPr>
        <w:t xml:space="preserve"> </w:t>
      </w:r>
      <w:r w:rsidRPr="00A31362">
        <w:rPr>
          <w:color w:val="000000" w:themeColor="text1"/>
        </w:rPr>
        <w:t>муниципальной</w:t>
      </w:r>
      <w:r w:rsidRPr="00A31362">
        <w:rPr>
          <w:color w:val="000000" w:themeColor="text1"/>
          <w:spacing w:val="-7"/>
        </w:rPr>
        <w:t xml:space="preserve"> </w:t>
      </w:r>
      <w:r w:rsidRPr="00A31362">
        <w:rPr>
          <w:color w:val="000000" w:themeColor="text1"/>
        </w:rPr>
        <w:t>услуги,</w:t>
      </w:r>
      <w:r w:rsidRPr="00A31362">
        <w:rPr>
          <w:color w:val="000000" w:themeColor="text1"/>
          <w:spacing w:val="-6"/>
        </w:rPr>
        <w:t xml:space="preserve"> </w:t>
      </w:r>
      <w:r w:rsidRPr="00A31362">
        <w:rPr>
          <w:color w:val="000000" w:themeColor="text1"/>
        </w:rPr>
        <w:t>прошу</w:t>
      </w:r>
      <w:r w:rsidRPr="00A31362">
        <w:rPr>
          <w:color w:val="000000" w:themeColor="text1"/>
          <w:spacing w:val="-6"/>
        </w:rPr>
        <w:t xml:space="preserve"> </w:t>
      </w:r>
      <w:r w:rsidRPr="00A31362">
        <w:rPr>
          <w:color w:val="000000" w:themeColor="text1"/>
        </w:rPr>
        <w:t>предоставить:</w:t>
      </w:r>
    </w:p>
    <w:p w:rsidR="00075B6E" w:rsidRPr="00A31362" w:rsidRDefault="00075B6E" w:rsidP="00075B6E">
      <w:pPr>
        <w:pStyle w:val="aff2"/>
        <w:spacing w:line="322" w:lineRule="exact"/>
        <w:ind w:left="985"/>
        <w:rPr>
          <w:color w:val="000000" w:themeColor="text1"/>
        </w:rPr>
      </w:pPr>
    </w:p>
    <w:p w:rsidR="00075B6E" w:rsidRPr="00A31362" w:rsidRDefault="00075B6E" w:rsidP="00075B6E">
      <w:pPr>
        <w:pStyle w:val="aff2"/>
        <w:spacing w:line="322" w:lineRule="exact"/>
        <w:ind w:left="985"/>
        <w:rPr>
          <w:color w:val="000000" w:themeColor="text1"/>
        </w:rPr>
      </w:pPr>
    </w:p>
    <w:p w:rsidR="00075B6E" w:rsidRPr="00A31362" w:rsidRDefault="00075B6E" w:rsidP="00075B6E">
      <w:pPr>
        <w:spacing w:line="322" w:lineRule="exact"/>
        <w:ind w:left="985"/>
        <w:jc w:val="both"/>
        <w:rPr>
          <w:i/>
          <w:color w:val="000000" w:themeColor="text1"/>
          <w:sz w:val="24"/>
        </w:rPr>
      </w:pPr>
      <w:r w:rsidRPr="00A31362">
        <w:rPr>
          <w:i/>
          <w:color w:val="000000" w:themeColor="text1"/>
          <w:sz w:val="24"/>
        </w:rPr>
        <w:t>(указать</w:t>
      </w:r>
      <w:r w:rsidRPr="00A31362">
        <w:rPr>
          <w:i/>
          <w:color w:val="000000" w:themeColor="text1"/>
          <w:spacing w:val="-6"/>
          <w:sz w:val="24"/>
        </w:rPr>
        <w:t xml:space="preserve"> </w:t>
      </w:r>
      <w:r w:rsidRPr="00A31362">
        <w:rPr>
          <w:i/>
          <w:color w:val="000000" w:themeColor="text1"/>
          <w:sz w:val="24"/>
        </w:rPr>
        <w:t>способ</w:t>
      </w:r>
      <w:r w:rsidRPr="00A31362">
        <w:rPr>
          <w:i/>
          <w:color w:val="000000" w:themeColor="text1"/>
          <w:spacing w:val="-6"/>
          <w:sz w:val="24"/>
        </w:rPr>
        <w:t xml:space="preserve"> </w:t>
      </w:r>
      <w:r w:rsidRPr="00A31362">
        <w:rPr>
          <w:i/>
          <w:color w:val="000000" w:themeColor="text1"/>
          <w:sz w:val="24"/>
        </w:rPr>
        <w:t>получения</w:t>
      </w:r>
      <w:r w:rsidRPr="00A31362">
        <w:rPr>
          <w:i/>
          <w:color w:val="000000" w:themeColor="text1"/>
          <w:spacing w:val="37"/>
          <w:sz w:val="24"/>
        </w:rPr>
        <w:t xml:space="preserve"> </w:t>
      </w:r>
      <w:r w:rsidRPr="00A31362">
        <w:rPr>
          <w:i/>
          <w:color w:val="000000" w:themeColor="text1"/>
          <w:sz w:val="24"/>
        </w:rPr>
        <w:t>результата</w:t>
      </w:r>
      <w:r w:rsidRPr="00A31362">
        <w:rPr>
          <w:i/>
          <w:color w:val="000000" w:themeColor="text1"/>
          <w:spacing w:val="39"/>
          <w:sz w:val="24"/>
        </w:rPr>
        <w:t xml:space="preserve"> </w:t>
      </w:r>
      <w:r w:rsidRPr="00A31362">
        <w:rPr>
          <w:i/>
          <w:color w:val="000000" w:themeColor="text1"/>
          <w:sz w:val="24"/>
        </w:rPr>
        <w:t>предоставления</w:t>
      </w:r>
      <w:r w:rsidRPr="00A31362">
        <w:rPr>
          <w:i/>
          <w:color w:val="000000" w:themeColor="text1"/>
          <w:spacing w:val="41"/>
          <w:sz w:val="24"/>
        </w:rPr>
        <w:t xml:space="preserve"> </w:t>
      </w:r>
      <w:r w:rsidRPr="00A31362">
        <w:rPr>
          <w:i/>
          <w:color w:val="000000" w:themeColor="text1"/>
          <w:sz w:val="24"/>
        </w:rPr>
        <w:t>муниципальной</w:t>
      </w:r>
      <w:r w:rsidRPr="00A31362">
        <w:rPr>
          <w:i/>
          <w:color w:val="000000" w:themeColor="text1"/>
          <w:spacing w:val="-6"/>
          <w:sz w:val="24"/>
        </w:rPr>
        <w:t xml:space="preserve"> </w:t>
      </w:r>
      <w:r w:rsidRPr="00A31362">
        <w:rPr>
          <w:i/>
          <w:color w:val="000000" w:themeColor="text1"/>
          <w:sz w:val="24"/>
        </w:rPr>
        <w:t>услуги).</w:t>
      </w:r>
    </w:p>
    <w:p w:rsidR="00075B6E" w:rsidRPr="00A31362" w:rsidRDefault="00075B6E" w:rsidP="00075B6E">
      <w:pPr>
        <w:pStyle w:val="aff2"/>
        <w:rPr>
          <w:i/>
          <w:color w:val="000000" w:themeColor="text1"/>
          <w:sz w:val="20"/>
        </w:rPr>
      </w:pPr>
    </w:p>
    <w:p w:rsidR="00075B6E" w:rsidRPr="00A31362" w:rsidRDefault="00075B6E" w:rsidP="00075B6E">
      <w:pPr>
        <w:pStyle w:val="aff2"/>
        <w:rPr>
          <w:i/>
          <w:color w:val="000000" w:themeColor="text1"/>
          <w:sz w:val="20"/>
        </w:rPr>
      </w:pPr>
    </w:p>
    <w:p w:rsidR="00075B6E" w:rsidRPr="00A31362" w:rsidRDefault="003F25C3" w:rsidP="00075B6E">
      <w:pPr>
        <w:pStyle w:val="aff2"/>
        <w:spacing w:before="9"/>
        <w:rPr>
          <w:i/>
          <w:color w:val="000000" w:themeColor="text1"/>
        </w:rPr>
      </w:pPr>
      <w:r w:rsidRPr="003F25C3">
        <w:rPr>
          <w:color w:val="000000" w:themeColor="text1"/>
          <w:lang w:eastAsia="en-US"/>
        </w:rPr>
        <w:pict>
          <v:rect id="_x0000_s1206" style="position:absolute;margin-left:56.65pt;margin-top:18.5pt;width:89.55pt;height:.5pt;z-index:-251504640;mso-wrap-distance-left:0;mso-wrap-distance-right:0;mso-position-horizontal-relative:page" fillcolor="black" stroked="f">
            <w10:wrap type="topAndBottom" anchorx="page"/>
          </v:rect>
        </w:pict>
      </w:r>
      <w:r w:rsidRPr="003F25C3">
        <w:rPr>
          <w:color w:val="000000" w:themeColor="text1"/>
          <w:lang w:eastAsia="en-US"/>
        </w:rPr>
        <w:pict>
          <v:rect id="_x0000_s1207" style="position:absolute;margin-left:170.3pt;margin-top:18.5pt;width:68.55pt;height:.5pt;z-index:-251503616;mso-wrap-distance-left:0;mso-wrap-distance-right:0;mso-position-horizontal-relative:page" fillcolor="black" stroked="f">
            <w10:wrap type="topAndBottom" anchorx="page"/>
          </v:rect>
        </w:pict>
      </w:r>
      <w:r w:rsidRPr="003F25C3">
        <w:rPr>
          <w:color w:val="000000" w:themeColor="text1"/>
          <w:lang w:eastAsia="en-US"/>
        </w:rPr>
        <w:pict>
          <v:shape id="_x0000_s1208" style="position:absolute;margin-left:273pt;margin-top:18.5pt;width:282.5pt;height:.5pt;z-index:-251502592;mso-wrap-distance-left:0;mso-wrap-distance-right:0;mso-position-horizontal-relative:page" coordorigin="5460,370" coordsize="5650,10" o:spt="100" adj="0,,0" path="m6068,370r-608,l5460,380r608,l6068,370xm9430,370r-2748,l6673,370r,l6077,370r-9,l6068,380r9,l6673,380r,l6682,380r2748,l9430,370xm9440,370r-9,l9431,380r9,l9440,370xm11110,370r-1670,l9440,380r1670,l11110,370xe" fillcolor="black" stroked="f">
            <v:stroke joinstyle="round"/>
            <v:formulas/>
            <v:path arrowok="t" o:connecttype="segments"/>
            <w10:wrap type="topAndBottom" anchorx="page"/>
          </v:shape>
        </w:pict>
      </w:r>
    </w:p>
    <w:p w:rsidR="00075B6E" w:rsidRPr="00A31362" w:rsidRDefault="00075B6E" w:rsidP="00075B6E">
      <w:pPr>
        <w:tabs>
          <w:tab w:val="left" w:pos="2223"/>
          <w:tab w:val="left" w:pos="4840"/>
        </w:tabs>
        <w:ind w:left="728"/>
        <w:rPr>
          <w:color w:val="000000" w:themeColor="text1"/>
          <w:sz w:val="24"/>
        </w:rPr>
      </w:pPr>
      <w:r w:rsidRPr="00A31362">
        <w:rPr>
          <w:color w:val="000000" w:themeColor="text1"/>
          <w:sz w:val="24"/>
        </w:rPr>
        <w:t>(дата)</w:t>
      </w:r>
      <w:r w:rsidRPr="00A31362">
        <w:rPr>
          <w:color w:val="000000" w:themeColor="text1"/>
          <w:sz w:val="24"/>
        </w:rPr>
        <w:tab/>
        <w:t>(подпись)</w:t>
      </w:r>
      <w:r w:rsidRPr="00A31362">
        <w:rPr>
          <w:color w:val="000000" w:themeColor="text1"/>
          <w:sz w:val="24"/>
        </w:rPr>
        <w:tab/>
        <w:t>(ФИО)</w:t>
      </w:r>
    </w:p>
    <w:p w:rsidR="00075B6E" w:rsidRPr="00A31362" w:rsidRDefault="00075B6E" w:rsidP="00075B6E">
      <w:pPr>
        <w:rPr>
          <w:color w:val="000000" w:themeColor="text1"/>
          <w:sz w:val="24"/>
        </w:rPr>
        <w:sectPr w:rsidR="00075B6E" w:rsidRPr="00A31362" w:rsidSect="00CA3364">
          <w:pgSz w:w="11910" w:h="16840"/>
          <w:pgMar w:top="1134" w:right="850" w:bottom="1134" w:left="1701" w:header="735" w:footer="0" w:gutter="0"/>
          <w:cols w:space="720"/>
          <w:docGrid w:linePitch="299"/>
        </w:sectPr>
      </w:pPr>
    </w:p>
    <w:p w:rsidR="00EF1022" w:rsidRDefault="00EF1022" w:rsidP="00EF1022">
      <w:pPr>
        <w:rPr>
          <w:color w:val="000000" w:themeColor="text1"/>
          <w:sz w:val="21"/>
        </w:rPr>
      </w:pP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Приложение</w:t>
      </w:r>
      <w:r w:rsidRPr="00A31362">
        <w:rPr>
          <w:rFonts w:ascii="Courier New" w:hAnsi="Courier New" w:cs="Courier New"/>
          <w:color w:val="000000" w:themeColor="text1"/>
          <w:spacing w:val="-3"/>
          <w:sz w:val="22"/>
          <w:szCs w:val="22"/>
        </w:rPr>
        <w:t xml:space="preserve"> </w:t>
      </w:r>
      <w:r w:rsidRPr="00A31362">
        <w:rPr>
          <w:rFonts w:ascii="Courier New" w:hAnsi="Courier New" w:cs="Courier New"/>
          <w:color w:val="000000" w:themeColor="text1"/>
          <w:sz w:val="22"/>
          <w:szCs w:val="22"/>
        </w:rPr>
        <w:t>№</w:t>
      </w:r>
      <w:r w:rsidRPr="00A31362">
        <w:rPr>
          <w:rFonts w:ascii="Courier New" w:hAnsi="Courier New" w:cs="Courier New"/>
          <w:color w:val="000000" w:themeColor="text1"/>
          <w:spacing w:val="-2"/>
          <w:sz w:val="22"/>
          <w:szCs w:val="22"/>
        </w:rPr>
        <w:t xml:space="preserve"> </w:t>
      </w:r>
      <w:r w:rsidRPr="00A31362">
        <w:rPr>
          <w:rFonts w:ascii="Courier New" w:hAnsi="Courier New" w:cs="Courier New"/>
          <w:color w:val="000000" w:themeColor="text1"/>
          <w:sz w:val="22"/>
          <w:szCs w:val="22"/>
        </w:rPr>
        <w:t>2</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к</w:t>
      </w:r>
      <w:r w:rsidRPr="00A31362">
        <w:rPr>
          <w:rFonts w:ascii="Courier New" w:hAnsi="Courier New" w:cs="Courier New"/>
          <w:color w:val="000000" w:themeColor="text1"/>
          <w:spacing w:val="-6"/>
          <w:sz w:val="22"/>
          <w:szCs w:val="22"/>
        </w:rPr>
        <w:t xml:space="preserve"> </w:t>
      </w:r>
      <w:r w:rsidRPr="00A31362">
        <w:rPr>
          <w:rFonts w:ascii="Courier New" w:hAnsi="Courier New" w:cs="Courier New"/>
          <w:color w:val="000000" w:themeColor="text1"/>
          <w:sz w:val="22"/>
          <w:szCs w:val="22"/>
        </w:rPr>
        <w:t>Административному</w:t>
      </w:r>
      <w:r w:rsidRPr="00A31362">
        <w:rPr>
          <w:rFonts w:ascii="Courier New" w:hAnsi="Courier New" w:cs="Courier New"/>
          <w:color w:val="000000" w:themeColor="text1"/>
          <w:spacing w:val="-5"/>
          <w:sz w:val="22"/>
          <w:szCs w:val="22"/>
        </w:rPr>
        <w:t xml:space="preserve"> </w:t>
      </w:r>
      <w:r w:rsidRPr="00A31362">
        <w:rPr>
          <w:rFonts w:ascii="Courier New" w:hAnsi="Courier New" w:cs="Courier New"/>
          <w:color w:val="000000" w:themeColor="text1"/>
          <w:sz w:val="22"/>
          <w:szCs w:val="22"/>
        </w:rPr>
        <w:t>регламенту</w:t>
      </w:r>
    </w:p>
    <w:p w:rsidR="00EF1022" w:rsidRPr="00A31362" w:rsidRDefault="00EF1022" w:rsidP="00EF1022">
      <w:pPr>
        <w:pStyle w:val="a8"/>
        <w:jc w:val="right"/>
        <w:rPr>
          <w:rFonts w:ascii="Courier New" w:hAnsi="Courier New" w:cs="Courier New"/>
          <w:color w:val="000000" w:themeColor="text1"/>
          <w:spacing w:val="-2"/>
          <w:sz w:val="22"/>
          <w:szCs w:val="22"/>
        </w:rPr>
      </w:pPr>
      <w:r w:rsidRPr="00A31362">
        <w:rPr>
          <w:rFonts w:ascii="Courier New" w:hAnsi="Courier New" w:cs="Courier New"/>
          <w:color w:val="000000" w:themeColor="text1"/>
          <w:sz w:val="22"/>
          <w:szCs w:val="22"/>
        </w:rPr>
        <w:t>по предоставлению</w:t>
      </w:r>
      <w:r w:rsidRPr="00A31362">
        <w:rPr>
          <w:rFonts w:ascii="Courier New" w:hAnsi="Courier New" w:cs="Courier New"/>
          <w:color w:val="000000" w:themeColor="text1"/>
          <w:spacing w:val="-67"/>
          <w:sz w:val="22"/>
          <w:szCs w:val="22"/>
        </w:rPr>
        <w:t xml:space="preserve"> </w:t>
      </w:r>
      <w:r w:rsidRPr="00A31362">
        <w:rPr>
          <w:rFonts w:ascii="Courier New" w:hAnsi="Courier New" w:cs="Courier New"/>
          <w:color w:val="000000" w:themeColor="text1"/>
          <w:sz w:val="22"/>
          <w:szCs w:val="22"/>
        </w:rPr>
        <w:t>муниципальной</w:t>
      </w:r>
      <w:r w:rsidRPr="00A31362">
        <w:rPr>
          <w:rFonts w:ascii="Courier New" w:hAnsi="Courier New" w:cs="Courier New"/>
          <w:color w:val="000000" w:themeColor="text1"/>
          <w:spacing w:val="-67"/>
          <w:sz w:val="22"/>
          <w:szCs w:val="22"/>
        </w:rPr>
        <w:t xml:space="preserve"> </w:t>
      </w:r>
      <w:r w:rsidRPr="00A31362">
        <w:rPr>
          <w:rFonts w:ascii="Courier New" w:hAnsi="Courier New" w:cs="Courier New"/>
          <w:color w:val="000000" w:themeColor="text1"/>
          <w:sz w:val="22"/>
          <w:szCs w:val="22"/>
        </w:rPr>
        <w:t>услуги</w:t>
      </w:r>
      <w:r w:rsidRPr="00A31362">
        <w:rPr>
          <w:rFonts w:ascii="Courier New" w:hAnsi="Courier New" w:cs="Courier New"/>
          <w:color w:val="000000" w:themeColor="text1"/>
          <w:spacing w:val="-2"/>
          <w:sz w:val="22"/>
          <w:szCs w:val="22"/>
        </w:rPr>
        <w:t xml:space="preserve">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по предоставлению разрешения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на отклонение от предельных параметров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разрешенного строительства, реконструкции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объекта капитального строительства</w:t>
      </w:r>
    </w:p>
    <w:p w:rsidR="00EF1022" w:rsidRPr="00A31362" w:rsidRDefault="00EF1022" w:rsidP="00EF1022">
      <w:pPr>
        <w:spacing w:before="90"/>
        <w:ind w:left="132" w:right="6629" w:firstLine="60"/>
        <w:rPr>
          <w:color w:val="000000" w:themeColor="text1"/>
          <w:sz w:val="24"/>
        </w:rPr>
      </w:pPr>
      <w:r w:rsidRPr="00A31362">
        <w:rPr>
          <w:color w:val="000000" w:themeColor="text1"/>
          <w:sz w:val="24"/>
        </w:rPr>
        <w:t xml:space="preserve"> </w:t>
      </w:r>
      <w:proofErr w:type="gramStart"/>
      <w:r w:rsidRPr="00A31362">
        <w:rPr>
          <w:color w:val="000000" w:themeColor="text1"/>
          <w:sz w:val="24"/>
        </w:rPr>
        <w:t>(Бланк органа,</w:t>
      </w:r>
      <w:r w:rsidRPr="00A31362">
        <w:rPr>
          <w:color w:val="000000" w:themeColor="text1"/>
          <w:spacing w:val="1"/>
          <w:sz w:val="24"/>
        </w:rPr>
        <w:t xml:space="preserve"> </w:t>
      </w:r>
      <w:r w:rsidRPr="00A31362">
        <w:rPr>
          <w:color w:val="000000" w:themeColor="text1"/>
          <w:sz w:val="24"/>
        </w:rPr>
        <w:t>осуществляющего</w:t>
      </w:r>
      <w:r w:rsidRPr="00A31362">
        <w:rPr>
          <w:color w:val="000000" w:themeColor="text1"/>
          <w:spacing w:val="1"/>
          <w:sz w:val="24"/>
        </w:rPr>
        <w:t xml:space="preserve"> </w:t>
      </w:r>
      <w:r w:rsidRPr="00A31362">
        <w:rPr>
          <w:color w:val="000000" w:themeColor="text1"/>
          <w:sz w:val="24"/>
        </w:rPr>
        <w:t>предоставление муниципальной</w:t>
      </w:r>
      <w:r w:rsidRPr="00A31362">
        <w:rPr>
          <w:color w:val="000000" w:themeColor="text1"/>
          <w:spacing w:val="-3"/>
          <w:sz w:val="24"/>
        </w:rPr>
        <w:t xml:space="preserve"> </w:t>
      </w:r>
      <w:r w:rsidRPr="00A31362">
        <w:rPr>
          <w:color w:val="000000" w:themeColor="text1"/>
          <w:sz w:val="24"/>
        </w:rPr>
        <w:t>услуги</w:t>
      </w:r>
      <w:proofErr w:type="gramEnd"/>
    </w:p>
    <w:p w:rsidR="00EF1022" w:rsidRPr="00A31362" w:rsidRDefault="00EF1022" w:rsidP="00EF1022">
      <w:pPr>
        <w:pStyle w:val="aff2"/>
        <w:rPr>
          <w:color w:val="000000" w:themeColor="text1"/>
          <w:sz w:val="26"/>
        </w:rPr>
      </w:pPr>
    </w:p>
    <w:p w:rsidR="00EF1022" w:rsidRPr="00A31362" w:rsidRDefault="00EF1022" w:rsidP="00EF1022">
      <w:pPr>
        <w:pStyle w:val="aff2"/>
        <w:rPr>
          <w:color w:val="000000" w:themeColor="text1"/>
          <w:sz w:val="26"/>
        </w:rPr>
      </w:pPr>
    </w:p>
    <w:p w:rsidR="00EF1022" w:rsidRPr="00A31362" w:rsidRDefault="00EF1022" w:rsidP="00EF1022">
      <w:pPr>
        <w:pStyle w:val="aff2"/>
        <w:rPr>
          <w:color w:val="000000" w:themeColor="text1"/>
          <w:sz w:val="26"/>
        </w:rPr>
      </w:pPr>
    </w:p>
    <w:p w:rsidR="00EF1022" w:rsidRPr="00A31362" w:rsidRDefault="00EF1022" w:rsidP="00EF1022">
      <w:pPr>
        <w:pStyle w:val="aff2"/>
        <w:rPr>
          <w:color w:val="000000" w:themeColor="text1"/>
          <w:sz w:val="34"/>
        </w:rPr>
      </w:pPr>
    </w:p>
    <w:p w:rsidR="00EF1022" w:rsidRPr="00A31362" w:rsidRDefault="00EF1022" w:rsidP="00EF1022">
      <w:pPr>
        <w:pStyle w:val="Heading1"/>
        <w:ind w:left="274" w:right="213"/>
        <w:jc w:val="center"/>
        <w:rPr>
          <w:color w:val="000000" w:themeColor="text1"/>
        </w:rPr>
      </w:pPr>
      <w:r w:rsidRPr="00A31362">
        <w:rPr>
          <w:color w:val="000000" w:themeColor="text1"/>
          <w:spacing w:val="-3"/>
        </w:rPr>
        <w:t>О</w:t>
      </w:r>
      <w:r w:rsidRPr="00A31362">
        <w:rPr>
          <w:color w:val="000000" w:themeColor="text1"/>
          <w:spacing w:val="-15"/>
        </w:rPr>
        <w:t xml:space="preserve"> </w:t>
      </w:r>
      <w:r w:rsidRPr="00A31362">
        <w:rPr>
          <w:color w:val="000000" w:themeColor="text1"/>
          <w:spacing w:val="-3"/>
        </w:rPr>
        <w:t>предоставлении</w:t>
      </w:r>
      <w:r w:rsidRPr="00A31362">
        <w:rPr>
          <w:color w:val="000000" w:themeColor="text1"/>
          <w:spacing w:val="-13"/>
        </w:rPr>
        <w:t xml:space="preserve"> </w:t>
      </w:r>
      <w:r w:rsidRPr="00A31362">
        <w:rPr>
          <w:color w:val="000000" w:themeColor="text1"/>
          <w:spacing w:val="-2"/>
        </w:rPr>
        <w:t>разрешения</w:t>
      </w:r>
      <w:r w:rsidRPr="00A31362">
        <w:rPr>
          <w:color w:val="000000" w:themeColor="text1"/>
          <w:spacing w:val="-13"/>
        </w:rPr>
        <w:t xml:space="preserve"> </w:t>
      </w:r>
      <w:r w:rsidRPr="00A31362">
        <w:rPr>
          <w:color w:val="000000" w:themeColor="text1"/>
          <w:spacing w:val="-2"/>
        </w:rPr>
        <w:t>на</w:t>
      </w:r>
      <w:r w:rsidRPr="00A31362">
        <w:rPr>
          <w:color w:val="000000" w:themeColor="text1"/>
          <w:spacing w:val="-13"/>
        </w:rPr>
        <w:t xml:space="preserve"> </w:t>
      </w:r>
      <w:r w:rsidRPr="00A31362">
        <w:rPr>
          <w:color w:val="000000" w:themeColor="text1"/>
          <w:spacing w:val="-2"/>
        </w:rPr>
        <w:t>отклонение</w:t>
      </w:r>
      <w:r w:rsidRPr="00A31362">
        <w:rPr>
          <w:color w:val="000000" w:themeColor="text1"/>
          <w:spacing w:val="-15"/>
        </w:rPr>
        <w:t xml:space="preserve"> </w:t>
      </w:r>
      <w:r w:rsidRPr="00A31362">
        <w:rPr>
          <w:color w:val="000000" w:themeColor="text1"/>
          <w:spacing w:val="-2"/>
        </w:rPr>
        <w:t>от</w:t>
      </w:r>
      <w:r w:rsidRPr="00A31362">
        <w:rPr>
          <w:color w:val="000000" w:themeColor="text1"/>
          <w:spacing w:val="-13"/>
        </w:rPr>
        <w:t xml:space="preserve"> </w:t>
      </w:r>
      <w:r w:rsidRPr="00A31362">
        <w:rPr>
          <w:color w:val="000000" w:themeColor="text1"/>
          <w:spacing w:val="-2"/>
        </w:rPr>
        <w:t>предельных</w:t>
      </w:r>
      <w:r w:rsidRPr="00A31362">
        <w:rPr>
          <w:color w:val="000000" w:themeColor="text1"/>
          <w:spacing w:val="-13"/>
        </w:rPr>
        <w:t xml:space="preserve"> </w:t>
      </w:r>
      <w:r w:rsidRPr="00A31362">
        <w:rPr>
          <w:color w:val="000000" w:themeColor="text1"/>
          <w:spacing w:val="-2"/>
        </w:rPr>
        <w:t>параметров</w:t>
      </w:r>
      <w:r w:rsidRPr="00A31362">
        <w:rPr>
          <w:color w:val="000000" w:themeColor="text1"/>
          <w:spacing w:val="-67"/>
        </w:rPr>
        <w:t xml:space="preserve"> </w:t>
      </w:r>
      <w:r w:rsidRPr="00A31362">
        <w:rPr>
          <w:color w:val="000000" w:themeColor="text1"/>
          <w:spacing w:val="-2"/>
        </w:rPr>
        <w:t xml:space="preserve">разрешенного строительства, реконструкции </w:t>
      </w:r>
      <w:r w:rsidRPr="00A31362">
        <w:rPr>
          <w:color w:val="000000" w:themeColor="text1"/>
          <w:spacing w:val="-1"/>
        </w:rPr>
        <w:t>объекта капитального</w:t>
      </w:r>
      <w:r w:rsidRPr="00A31362">
        <w:rPr>
          <w:color w:val="000000" w:themeColor="text1"/>
        </w:rPr>
        <w:t xml:space="preserve"> строительства</w:t>
      </w:r>
    </w:p>
    <w:p w:rsidR="00EF1022" w:rsidRPr="00A31362" w:rsidRDefault="00EF1022" w:rsidP="00EF1022">
      <w:pPr>
        <w:pStyle w:val="aff2"/>
        <w:tabs>
          <w:tab w:val="left" w:pos="2501"/>
          <w:tab w:val="left" w:pos="4867"/>
        </w:tabs>
        <w:spacing w:before="239"/>
        <w:ind w:left="1"/>
        <w:jc w:val="center"/>
        <w:rPr>
          <w:color w:val="000000" w:themeColor="text1"/>
        </w:rPr>
      </w:pPr>
      <w:r w:rsidRPr="00A31362">
        <w:rPr>
          <w:color w:val="000000" w:themeColor="text1"/>
        </w:rPr>
        <w:t>от</w:t>
      </w:r>
      <w:r w:rsidRPr="00A31362">
        <w:rPr>
          <w:color w:val="000000" w:themeColor="text1"/>
          <w:u w:val="single"/>
        </w:rPr>
        <w:tab/>
      </w:r>
      <w:r w:rsidRPr="00A31362">
        <w:rPr>
          <w:color w:val="000000" w:themeColor="text1"/>
        </w:rPr>
        <w:t>№</w:t>
      </w:r>
      <w:r w:rsidRPr="00A31362">
        <w:rPr>
          <w:color w:val="000000" w:themeColor="text1"/>
          <w:u w:val="single"/>
        </w:rPr>
        <w:t xml:space="preserve"> </w:t>
      </w:r>
      <w:r w:rsidRPr="00A31362">
        <w:rPr>
          <w:color w:val="000000" w:themeColor="text1"/>
          <w:u w:val="single"/>
        </w:rPr>
        <w:tab/>
      </w:r>
    </w:p>
    <w:p w:rsidR="00EF1022" w:rsidRPr="00A31362" w:rsidRDefault="00EF1022" w:rsidP="00EF1022">
      <w:pPr>
        <w:pStyle w:val="aff2"/>
        <w:rPr>
          <w:color w:val="000000" w:themeColor="text1"/>
          <w:sz w:val="20"/>
        </w:rPr>
      </w:pPr>
    </w:p>
    <w:p w:rsidR="00EF1022" w:rsidRPr="00A31362" w:rsidRDefault="00EF1022" w:rsidP="00EF1022">
      <w:pPr>
        <w:pStyle w:val="aff2"/>
        <w:tabs>
          <w:tab w:val="left" w:pos="2291"/>
          <w:tab w:val="left" w:pos="4059"/>
          <w:tab w:val="left" w:pos="4571"/>
          <w:tab w:val="left" w:pos="6587"/>
          <w:tab w:val="left" w:pos="7516"/>
          <w:tab w:val="left" w:pos="7988"/>
          <w:tab w:val="left" w:pos="9150"/>
          <w:tab w:val="left" w:pos="10010"/>
        </w:tabs>
        <w:spacing w:before="233" w:line="235" w:lineRule="auto"/>
        <w:ind w:right="102" w:firstLine="720"/>
        <w:rPr>
          <w:color w:val="000000" w:themeColor="text1"/>
        </w:rPr>
      </w:pPr>
      <w:proofErr w:type="gramStart"/>
      <w:r w:rsidRPr="00A31362">
        <w:rPr>
          <w:color w:val="000000" w:themeColor="text1"/>
        </w:rPr>
        <w:t>В соответствии с Градостроительным кодексом Российской Федерации,</w:t>
      </w:r>
      <w:r w:rsidRPr="00A31362">
        <w:rPr>
          <w:color w:val="000000" w:themeColor="text1"/>
          <w:spacing w:val="1"/>
        </w:rPr>
        <w:t xml:space="preserve"> </w:t>
      </w:r>
      <w:r w:rsidRPr="00A31362">
        <w:rPr>
          <w:color w:val="000000" w:themeColor="text1"/>
        </w:rPr>
        <w:t>Федеральным законом от</w:t>
      </w:r>
      <w:r w:rsidRPr="00A31362">
        <w:rPr>
          <w:color w:val="000000" w:themeColor="text1"/>
          <w:spacing w:val="1"/>
        </w:rPr>
        <w:t xml:space="preserve"> </w:t>
      </w:r>
      <w:r w:rsidRPr="00A31362">
        <w:rPr>
          <w:color w:val="000000" w:themeColor="text1"/>
        </w:rPr>
        <w:t>6 октября</w:t>
      </w:r>
      <w:r w:rsidRPr="00A31362">
        <w:rPr>
          <w:color w:val="000000" w:themeColor="text1"/>
          <w:spacing w:val="1"/>
        </w:rPr>
        <w:t xml:space="preserve"> </w:t>
      </w:r>
      <w:r w:rsidRPr="00A31362">
        <w:rPr>
          <w:color w:val="000000" w:themeColor="text1"/>
        </w:rPr>
        <w:t>2003 г. №131-ФЗ</w:t>
      </w:r>
      <w:r w:rsidRPr="00A31362">
        <w:rPr>
          <w:color w:val="000000" w:themeColor="text1"/>
          <w:spacing w:val="1"/>
        </w:rPr>
        <w:t xml:space="preserve"> </w:t>
      </w:r>
      <w:r w:rsidRPr="00A31362">
        <w:rPr>
          <w:color w:val="000000" w:themeColor="text1"/>
        </w:rPr>
        <w:t>«Об общих принципах</w:t>
      </w:r>
      <w:r w:rsidRPr="00A31362">
        <w:rPr>
          <w:color w:val="000000" w:themeColor="text1"/>
          <w:spacing w:val="1"/>
        </w:rPr>
        <w:t xml:space="preserve"> </w:t>
      </w:r>
      <w:r w:rsidRPr="00A31362">
        <w:rPr>
          <w:color w:val="000000" w:themeColor="text1"/>
          <w:spacing w:val="-1"/>
        </w:rPr>
        <w:t xml:space="preserve">организации местного самоуправления </w:t>
      </w:r>
      <w:r w:rsidRPr="00A31362">
        <w:rPr>
          <w:color w:val="000000" w:themeColor="text1"/>
        </w:rPr>
        <w:t>в Российской Федерации», Правилами</w:t>
      </w:r>
      <w:r w:rsidRPr="00A31362">
        <w:rPr>
          <w:color w:val="000000" w:themeColor="text1"/>
          <w:spacing w:val="1"/>
        </w:rPr>
        <w:t xml:space="preserve"> </w:t>
      </w:r>
      <w:r w:rsidRPr="00A31362">
        <w:rPr>
          <w:color w:val="000000" w:themeColor="text1"/>
          <w:spacing w:val="-3"/>
        </w:rPr>
        <w:t>землепользования</w:t>
      </w:r>
      <w:r w:rsidRPr="00A31362">
        <w:rPr>
          <w:color w:val="000000" w:themeColor="text1"/>
          <w:spacing w:val="-14"/>
        </w:rPr>
        <w:t xml:space="preserve"> </w:t>
      </w:r>
      <w:r w:rsidRPr="00A31362">
        <w:rPr>
          <w:color w:val="000000" w:themeColor="text1"/>
          <w:spacing w:val="-2"/>
        </w:rPr>
        <w:t>и</w:t>
      </w:r>
      <w:r w:rsidRPr="00A31362">
        <w:rPr>
          <w:color w:val="000000" w:themeColor="text1"/>
          <w:spacing w:val="-14"/>
        </w:rPr>
        <w:t xml:space="preserve"> </w:t>
      </w:r>
      <w:r w:rsidRPr="00A31362">
        <w:rPr>
          <w:color w:val="000000" w:themeColor="text1"/>
          <w:spacing w:val="-2"/>
        </w:rPr>
        <w:t>застройки</w:t>
      </w:r>
      <w:r w:rsidRPr="00A31362">
        <w:rPr>
          <w:color w:val="000000" w:themeColor="text1"/>
          <w:spacing w:val="-13"/>
        </w:rPr>
        <w:t xml:space="preserve"> </w:t>
      </w:r>
      <w:r w:rsidRPr="00A31362">
        <w:rPr>
          <w:color w:val="000000" w:themeColor="text1"/>
          <w:spacing w:val="-2"/>
        </w:rPr>
        <w:t>муниципального</w:t>
      </w:r>
      <w:r w:rsidRPr="00A31362">
        <w:rPr>
          <w:color w:val="000000" w:themeColor="text1"/>
          <w:spacing w:val="-13"/>
        </w:rPr>
        <w:t xml:space="preserve"> </w:t>
      </w:r>
      <w:r w:rsidRPr="00A31362">
        <w:rPr>
          <w:color w:val="000000" w:themeColor="text1"/>
          <w:spacing w:val="-2"/>
        </w:rPr>
        <w:t>образования</w:t>
      </w:r>
      <w:r w:rsidRPr="00A31362">
        <w:rPr>
          <w:color w:val="000000" w:themeColor="text1"/>
          <w:spacing w:val="-2"/>
        </w:rPr>
        <w:tab/>
      </w:r>
      <w:r w:rsidRPr="00A31362">
        <w:rPr>
          <w:color w:val="000000" w:themeColor="text1"/>
          <w:spacing w:val="-2"/>
          <w:u w:val="single"/>
        </w:rPr>
        <w:t xml:space="preserve"> </w:t>
      </w:r>
      <w:r w:rsidRPr="00A31362">
        <w:rPr>
          <w:color w:val="000000" w:themeColor="text1"/>
          <w:spacing w:val="-2"/>
          <w:u w:val="single"/>
        </w:rPr>
        <w:tab/>
      </w:r>
      <w:r w:rsidRPr="00A31362">
        <w:rPr>
          <w:color w:val="000000" w:themeColor="text1"/>
          <w:spacing w:val="-2"/>
          <w:u w:val="single"/>
        </w:rPr>
        <w:tab/>
      </w:r>
      <w:r w:rsidRPr="00A31362">
        <w:rPr>
          <w:color w:val="000000" w:themeColor="text1"/>
        </w:rPr>
        <w:t>,</w:t>
      </w:r>
      <w:r w:rsidRPr="00A31362">
        <w:rPr>
          <w:color w:val="000000" w:themeColor="text1"/>
          <w:spacing w:val="1"/>
        </w:rPr>
        <w:t xml:space="preserve"> </w:t>
      </w:r>
      <w:r w:rsidRPr="00A31362">
        <w:rPr>
          <w:color w:val="000000" w:themeColor="text1"/>
        </w:rPr>
        <w:t>утвержденными</w:t>
      </w:r>
      <w:r w:rsidRPr="00A31362">
        <w:rPr>
          <w:color w:val="000000" w:themeColor="text1"/>
        </w:rPr>
        <w:tab/>
      </w:r>
      <w:r w:rsidRPr="00A31362">
        <w:rPr>
          <w:color w:val="000000" w:themeColor="text1"/>
          <w:u w:val="single"/>
        </w:rPr>
        <w:t xml:space="preserve"> </w:t>
      </w:r>
      <w:r w:rsidRPr="00A31362">
        <w:rPr>
          <w:color w:val="000000" w:themeColor="text1"/>
          <w:u w:val="single"/>
        </w:rPr>
        <w:tab/>
      </w:r>
      <w:r w:rsidRPr="00A31362">
        <w:rPr>
          <w:color w:val="000000" w:themeColor="text1"/>
        </w:rPr>
        <w:t>, на основании заключения по результатам</w:t>
      </w:r>
      <w:r w:rsidRPr="00A31362">
        <w:rPr>
          <w:color w:val="000000" w:themeColor="text1"/>
          <w:spacing w:val="1"/>
        </w:rPr>
        <w:t xml:space="preserve"> </w:t>
      </w:r>
      <w:r w:rsidRPr="00A31362">
        <w:rPr>
          <w:color w:val="000000" w:themeColor="text1"/>
          <w:spacing w:val="-3"/>
        </w:rPr>
        <w:t>публичных</w:t>
      </w:r>
      <w:r w:rsidRPr="00A31362">
        <w:rPr>
          <w:color w:val="000000" w:themeColor="text1"/>
          <w:spacing w:val="-14"/>
        </w:rPr>
        <w:t xml:space="preserve"> </w:t>
      </w:r>
      <w:r w:rsidRPr="00A31362">
        <w:rPr>
          <w:color w:val="000000" w:themeColor="text1"/>
          <w:spacing w:val="-2"/>
        </w:rPr>
        <w:t>слушаний/общественных</w:t>
      </w:r>
      <w:r w:rsidRPr="00A31362">
        <w:rPr>
          <w:color w:val="000000" w:themeColor="text1"/>
          <w:spacing w:val="-14"/>
        </w:rPr>
        <w:t xml:space="preserve"> </w:t>
      </w:r>
      <w:r w:rsidRPr="00A31362">
        <w:rPr>
          <w:color w:val="000000" w:themeColor="text1"/>
          <w:spacing w:val="-2"/>
        </w:rPr>
        <w:t>обсуждений</w:t>
      </w:r>
      <w:r w:rsidRPr="00A31362">
        <w:rPr>
          <w:color w:val="000000" w:themeColor="text1"/>
          <w:spacing w:val="-14"/>
        </w:rPr>
        <w:t xml:space="preserve"> </w:t>
      </w:r>
      <w:r w:rsidRPr="00A31362">
        <w:rPr>
          <w:color w:val="000000" w:themeColor="text1"/>
          <w:spacing w:val="-2"/>
        </w:rPr>
        <w:t>от</w:t>
      </w:r>
      <w:r w:rsidRPr="00A31362">
        <w:rPr>
          <w:color w:val="000000" w:themeColor="text1"/>
          <w:spacing w:val="-2"/>
          <w:u w:val="single"/>
        </w:rPr>
        <w:tab/>
      </w:r>
      <w:r w:rsidRPr="00A31362">
        <w:rPr>
          <w:color w:val="000000" w:themeColor="text1"/>
          <w:spacing w:val="-2"/>
          <w:u w:val="single"/>
        </w:rPr>
        <w:tab/>
      </w:r>
      <w:r w:rsidRPr="00A31362">
        <w:rPr>
          <w:color w:val="000000" w:themeColor="text1"/>
          <w:spacing w:val="-2"/>
          <w:u w:val="single"/>
        </w:rPr>
        <w:tab/>
      </w:r>
      <w:r w:rsidRPr="00A31362">
        <w:rPr>
          <w:color w:val="000000" w:themeColor="text1"/>
        </w:rPr>
        <w:t>г.</w:t>
      </w:r>
      <w:r w:rsidRPr="00A31362">
        <w:rPr>
          <w:color w:val="000000" w:themeColor="text1"/>
          <w:spacing w:val="-6"/>
        </w:rPr>
        <w:t xml:space="preserve"> </w:t>
      </w:r>
      <w:r w:rsidRPr="00A31362">
        <w:rPr>
          <w:color w:val="000000" w:themeColor="text1"/>
        </w:rPr>
        <w:t>№</w:t>
      </w:r>
      <w:r w:rsidRPr="00A31362">
        <w:rPr>
          <w:color w:val="000000" w:themeColor="text1"/>
          <w:u w:val="single"/>
        </w:rPr>
        <w:tab/>
      </w:r>
      <w:r w:rsidRPr="00A31362">
        <w:rPr>
          <w:color w:val="000000" w:themeColor="text1"/>
          <w:u w:val="single"/>
        </w:rPr>
        <w:tab/>
      </w:r>
      <w:r w:rsidRPr="00A31362">
        <w:rPr>
          <w:color w:val="000000" w:themeColor="text1"/>
          <w:spacing w:val="-1"/>
        </w:rPr>
        <w:t>,</w:t>
      </w:r>
      <w:r w:rsidRPr="00A31362">
        <w:rPr>
          <w:color w:val="000000" w:themeColor="text1"/>
          <w:spacing w:val="-67"/>
        </w:rPr>
        <w:t xml:space="preserve"> </w:t>
      </w:r>
      <w:r w:rsidRPr="00A31362">
        <w:rPr>
          <w:color w:val="000000" w:themeColor="text1"/>
        </w:rPr>
        <w:t>рекомендации Комиссии по подготовке проектов правил землепользования и</w:t>
      </w:r>
      <w:r w:rsidRPr="00A31362">
        <w:rPr>
          <w:color w:val="000000" w:themeColor="text1"/>
          <w:spacing w:val="1"/>
        </w:rPr>
        <w:t xml:space="preserve"> </w:t>
      </w:r>
      <w:r w:rsidRPr="00A31362">
        <w:rPr>
          <w:color w:val="000000" w:themeColor="text1"/>
          <w:spacing w:val="-2"/>
        </w:rPr>
        <w:t>застройки</w:t>
      </w:r>
      <w:r w:rsidRPr="00A31362">
        <w:rPr>
          <w:color w:val="000000" w:themeColor="text1"/>
          <w:spacing w:val="-15"/>
        </w:rPr>
        <w:t xml:space="preserve"> </w:t>
      </w:r>
      <w:r w:rsidRPr="00A31362">
        <w:rPr>
          <w:color w:val="000000" w:themeColor="text1"/>
          <w:spacing w:val="-1"/>
        </w:rPr>
        <w:t>(протокол</w:t>
      </w:r>
      <w:r w:rsidRPr="00A31362">
        <w:rPr>
          <w:color w:val="000000" w:themeColor="text1"/>
          <w:spacing w:val="-10"/>
        </w:rPr>
        <w:t xml:space="preserve"> </w:t>
      </w:r>
      <w:r w:rsidRPr="00A31362">
        <w:rPr>
          <w:color w:val="000000" w:themeColor="text1"/>
          <w:spacing w:val="-1"/>
        </w:rPr>
        <w:t>от</w:t>
      </w:r>
      <w:r w:rsidRPr="00A31362">
        <w:rPr>
          <w:color w:val="000000" w:themeColor="text1"/>
          <w:spacing w:val="-1"/>
          <w:u w:val="single"/>
        </w:rPr>
        <w:tab/>
      </w:r>
      <w:r w:rsidRPr="00A31362">
        <w:rPr>
          <w:color w:val="000000" w:themeColor="text1"/>
          <w:spacing w:val="-1"/>
          <w:u w:val="single"/>
        </w:rPr>
        <w:tab/>
      </w:r>
      <w:r w:rsidRPr="00A31362">
        <w:rPr>
          <w:color w:val="000000" w:themeColor="text1"/>
        </w:rPr>
        <w:t>г.</w:t>
      </w:r>
      <w:r w:rsidRPr="00A31362">
        <w:rPr>
          <w:color w:val="000000" w:themeColor="text1"/>
          <w:spacing w:val="-5"/>
        </w:rPr>
        <w:t xml:space="preserve"> </w:t>
      </w:r>
      <w:r w:rsidRPr="00A31362">
        <w:rPr>
          <w:color w:val="000000" w:themeColor="text1"/>
        </w:rPr>
        <w:t>№</w:t>
      </w:r>
      <w:r w:rsidRPr="00A31362">
        <w:rPr>
          <w:color w:val="000000" w:themeColor="text1"/>
          <w:u w:val="single"/>
        </w:rPr>
        <w:tab/>
      </w:r>
      <w:r w:rsidRPr="00A31362">
        <w:rPr>
          <w:color w:val="000000" w:themeColor="text1"/>
        </w:rPr>
        <w:t>).</w:t>
      </w:r>
      <w:proofErr w:type="gramEnd"/>
    </w:p>
    <w:p w:rsidR="00EF1022" w:rsidRPr="00A31362" w:rsidRDefault="00EF1022" w:rsidP="00EF1022">
      <w:pPr>
        <w:tabs>
          <w:tab w:val="left" w:pos="475"/>
        </w:tabs>
        <w:spacing w:before="197"/>
        <w:ind w:left="142" w:right="269"/>
        <w:rPr>
          <w:color w:val="000000" w:themeColor="text1"/>
        </w:rPr>
      </w:pPr>
      <w:r w:rsidRPr="00A31362">
        <w:rPr>
          <w:color w:val="000000" w:themeColor="text1"/>
        </w:rPr>
        <w:t>1. Предоставить разрешение на отклонение от предельных параметров</w:t>
      </w:r>
      <w:r w:rsidRPr="00A31362">
        <w:rPr>
          <w:color w:val="000000" w:themeColor="text1"/>
          <w:spacing w:val="1"/>
        </w:rPr>
        <w:t xml:space="preserve"> </w:t>
      </w:r>
      <w:r w:rsidRPr="00A31362">
        <w:rPr>
          <w:color w:val="000000" w:themeColor="text1"/>
          <w:spacing w:val="-3"/>
        </w:rPr>
        <w:t>разрешенного</w:t>
      </w:r>
      <w:r w:rsidRPr="00A31362">
        <w:rPr>
          <w:color w:val="000000" w:themeColor="text1"/>
          <w:spacing w:val="-12"/>
        </w:rPr>
        <w:t xml:space="preserve"> </w:t>
      </w:r>
      <w:r w:rsidRPr="00A31362">
        <w:rPr>
          <w:color w:val="000000" w:themeColor="text1"/>
          <w:spacing w:val="-3"/>
        </w:rPr>
        <w:t>строительства,</w:t>
      </w:r>
      <w:r w:rsidRPr="00A31362">
        <w:rPr>
          <w:color w:val="000000" w:themeColor="text1"/>
          <w:spacing w:val="-14"/>
        </w:rPr>
        <w:t xml:space="preserve"> </w:t>
      </w:r>
      <w:r w:rsidRPr="00A31362">
        <w:rPr>
          <w:color w:val="000000" w:themeColor="text1"/>
          <w:spacing w:val="-3"/>
        </w:rPr>
        <w:t>реконструкции</w:t>
      </w:r>
      <w:r w:rsidRPr="00A31362">
        <w:rPr>
          <w:color w:val="000000" w:themeColor="text1"/>
          <w:spacing w:val="-12"/>
        </w:rPr>
        <w:t xml:space="preserve"> </w:t>
      </w:r>
      <w:r w:rsidRPr="00A31362">
        <w:rPr>
          <w:color w:val="000000" w:themeColor="text1"/>
          <w:spacing w:val="-3"/>
        </w:rPr>
        <w:t>объекта</w:t>
      </w:r>
      <w:r w:rsidRPr="00A31362">
        <w:rPr>
          <w:color w:val="000000" w:themeColor="text1"/>
          <w:spacing w:val="-12"/>
        </w:rPr>
        <w:t xml:space="preserve"> </w:t>
      </w:r>
      <w:r w:rsidRPr="00A31362">
        <w:rPr>
          <w:color w:val="000000" w:themeColor="text1"/>
          <w:spacing w:val="-3"/>
        </w:rPr>
        <w:t>капитального</w:t>
      </w:r>
      <w:r w:rsidRPr="00A31362">
        <w:rPr>
          <w:color w:val="000000" w:themeColor="text1"/>
          <w:spacing w:val="-12"/>
        </w:rPr>
        <w:t xml:space="preserve"> </w:t>
      </w:r>
      <w:r w:rsidRPr="00A31362">
        <w:rPr>
          <w:color w:val="000000" w:themeColor="text1"/>
          <w:spacing w:val="-2"/>
        </w:rPr>
        <w:t>строительства</w:t>
      </w:r>
      <w:r w:rsidRPr="00A31362">
        <w:rPr>
          <w:color w:val="000000" w:themeColor="text1"/>
          <w:spacing w:val="18"/>
        </w:rPr>
        <w:t xml:space="preserve"> </w:t>
      </w:r>
      <w:r w:rsidRPr="00A31362">
        <w:rPr>
          <w:color w:val="000000" w:themeColor="text1"/>
          <w:spacing w:val="-2"/>
        </w:rPr>
        <w:t>-</w:t>
      </w:r>
    </w:p>
    <w:p w:rsidR="00EF1022" w:rsidRPr="00A31362" w:rsidRDefault="00EF1022" w:rsidP="00EF1022">
      <w:pPr>
        <w:pStyle w:val="aff2"/>
        <w:tabs>
          <w:tab w:val="left" w:pos="4485"/>
          <w:tab w:val="left" w:pos="5401"/>
        </w:tabs>
        <w:spacing w:before="2"/>
        <w:ind w:right="1441"/>
        <w:rPr>
          <w:color w:val="000000" w:themeColor="text1"/>
        </w:rPr>
      </w:pPr>
      <w:r w:rsidRPr="00A31362">
        <w:rPr>
          <w:i/>
          <w:color w:val="000000" w:themeColor="text1"/>
        </w:rPr>
        <w:t>«</w:t>
      </w:r>
      <w:r w:rsidRPr="00A31362">
        <w:rPr>
          <w:i/>
          <w:color w:val="000000" w:themeColor="text1"/>
          <w:u w:val="single"/>
        </w:rPr>
        <w:tab/>
      </w:r>
      <w:r w:rsidRPr="00A31362">
        <w:rPr>
          <w:i/>
          <w:color w:val="000000" w:themeColor="text1"/>
          <w:spacing w:val="-1"/>
        </w:rPr>
        <w:t>»</w:t>
      </w:r>
      <w:r w:rsidRPr="00A31362">
        <w:rPr>
          <w:i/>
          <w:color w:val="000000" w:themeColor="text1"/>
          <w:spacing w:val="-16"/>
        </w:rPr>
        <w:t xml:space="preserve"> </w:t>
      </w:r>
      <w:r w:rsidRPr="00A31362">
        <w:rPr>
          <w:color w:val="000000" w:themeColor="text1"/>
          <w:spacing w:val="-1"/>
        </w:rPr>
        <w:t>в</w:t>
      </w:r>
      <w:r w:rsidRPr="00A31362">
        <w:rPr>
          <w:color w:val="000000" w:themeColor="text1"/>
          <w:spacing w:val="-16"/>
        </w:rPr>
        <w:t xml:space="preserve"> </w:t>
      </w:r>
      <w:r w:rsidRPr="00A31362">
        <w:rPr>
          <w:color w:val="000000" w:themeColor="text1"/>
          <w:spacing w:val="-1"/>
        </w:rPr>
        <w:t>отношении</w:t>
      </w:r>
      <w:r w:rsidRPr="00A31362">
        <w:rPr>
          <w:color w:val="000000" w:themeColor="text1"/>
          <w:spacing w:val="-16"/>
        </w:rPr>
        <w:t xml:space="preserve"> </w:t>
      </w:r>
      <w:r w:rsidRPr="00A31362">
        <w:rPr>
          <w:color w:val="000000" w:themeColor="text1"/>
          <w:spacing w:val="-1"/>
        </w:rPr>
        <w:t>земельного</w:t>
      </w:r>
      <w:r w:rsidRPr="00A31362">
        <w:rPr>
          <w:color w:val="000000" w:themeColor="text1"/>
          <w:spacing w:val="-15"/>
        </w:rPr>
        <w:t xml:space="preserve"> </w:t>
      </w:r>
      <w:r w:rsidRPr="00A31362">
        <w:rPr>
          <w:color w:val="000000" w:themeColor="text1"/>
        </w:rPr>
        <w:t>участка</w:t>
      </w:r>
      <w:r w:rsidRPr="00A31362">
        <w:rPr>
          <w:color w:val="000000" w:themeColor="text1"/>
          <w:spacing w:val="-17"/>
        </w:rPr>
        <w:t xml:space="preserve"> </w:t>
      </w:r>
      <w:r w:rsidRPr="00A31362">
        <w:rPr>
          <w:color w:val="000000" w:themeColor="text1"/>
        </w:rPr>
        <w:t>с</w:t>
      </w:r>
      <w:r w:rsidRPr="00A31362">
        <w:rPr>
          <w:color w:val="000000" w:themeColor="text1"/>
          <w:spacing w:val="-67"/>
        </w:rPr>
        <w:t xml:space="preserve"> </w:t>
      </w:r>
      <w:r w:rsidRPr="00A31362">
        <w:rPr>
          <w:color w:val="000000" w:themeColor="text1"/>
          <w:spacing w:val="-1"/>
        </w:rPr>
        <w:t>кадастровым</w:t>
      </w:r>
      <w:r w:rsidRPr="00A31362">
        <w:rPr>
          <w:color w:val="000000" w:themeColor="text1"/>
          <w:spacing w:val="-16"/>
        </w:rPr>
        <w:t xml:space="preserve"> </w:t>
      </w:r>
      <w:r w:rsidRPr="00A31362">
        <w:rPr>
          <w:color w:val="000000" w:themeColor="text1"/>
          <w:spacing w:val="-1"/>
        </w:rPr>
        <w:t>номером</w:t>
      </w:r>
      <w:r w:rsidRPr="00A31362">
        <w:rPr>
          <w:color w:val="000000" w:themeColor="text1"/>
          <w:spacing w:val="-1"/>
          <w:u w:val="single"/>
        </w:rPr>
        <w:tab/>
      </w:r>
      <w:r w:rsidRPr="00A31362">
        <w:rPr>
          <w:color w:val="000000" w:themeColor="text1"/>
          <w:spacing w:val="-1"/>
          <w:u w:val="single"/>
        </w:rPr>
        <w:tab/>
      </w:r>
      <w:r w:rsidRPr="00A31362">
        <w:rPr>
          <w:color w:val="000000" w:themeColor="text1"/>
          <w:spacing w:val="-2"/>
        </w:rPr>
        <w:t>,</w:t>
      </w:r>
      <w:r w:rsidRPr="00A31362">
        <w:rPr>
          <w:color w:val="000000" w:themeColor="text1"/>
          <w:spacing w:val="-15"/>
        </w:rPr>
        <w:t xml:space="preserve"> </w:t>
      </w:r>
      <w:r w:rsidRPr="00A31362">
        <w:rPr>
          <w:color w:val="000000" w:themeColor="text1"/>
          <w:spacing w:val="-2"/>
        </w:rPr>
        <w:t>расположенного</w:t>
      </w:r>
      <w:r w:rsidRPr="00A31362">
        <w:rPr>
          <w:color w:val="000000" w:themeColor="text1"/>
          <w:spacing w:val="-10"/>
        </w:rPr>
        <w:t xml:space="preserve"> </w:t>
      </w:r>
      <w:r w:rsidRPr="00A31362">
        <w:rPr>
          <w:color w:val="000000" w:themeColor="text1"/>
          <w:spacing w:val="-2"/>
        </w:rPr>
        <w:t>по</w:t>
      </w:r>
      <w:r w:rsidRPr="00A31362">
        <w:rPr>
          <w:color w:val="000000" w:themeColor="text1"/>
          <w:spacing w:val="-10"/>
        </w:rPr>
        <w:t xml:space="preserve"> </w:t>
      </w:r>
      <w:r w:rsidRPr="00A31362">
        <w:rPr>
          <w:color w:val="000000" w:themeColor="text1"/>
          <w:spacing w:val="-2"/>
        </w:rPr>
        <w:t>адресу:</w:t>
      </w:r>
    </w:p>
    <w:p w:rsidR="00EF1022" w:rsidRPr="00A31362" w:rsidRDefault="003F25C3" w:rsidP="00EF1022">
      <w:pPr>
        <w:pStyle w:val="aff2"/>
        <w:spacing w:before="1"/>
        <w:rPr>
          <w:color w:val="000000" w:themeColor="text1"/>
          <w:sz w:val="21"/>
        </w:rPr>
      </w:pPr>
      <w:r w:rsidRPr="003F25C3">
        <w:rPr>
          <w:color w:val="000000" w:themeColor="text1"/>
          <w:lang w:eastAsia="en-US"/>
        </w:rPr>
        <w:pict>
          <v:shape id="_x0000_s1197" style="position:absolute;margin-left:56.65pt;margin-top:14.5pt;width:483.15pt;height:.1pt;z-index:-251512832;mso-wrap-distance-left:0;mso-wrap-distance-right:0;mso-position-horizontal-relative:page" coordorigin="1133,290" coordsize="9663,0" path="m1133,290r9662,e" filled="f" strokeweight=".24761mm">
            <v:path arrowok="t"/>
            <w10:wrap type="topAndBottom" anchorx="page"/>
          </v:shape>
        </w:pict>
      </w:r>
    </w:p>
    <w:p w:rsidR="00EF1022" w:rsidRPr="00A31362" w:rsidRDefault="00EF1022" w:rsidP="00EF1022">
      <w:pPr>
        <w:spacing w:line="270" w:lineRule="exact"/>
        <w:ind w:left="181" w:right="168"/>
        <w:jc w:val="center"/>
        <w:rPr>
          <w:color w:val="000000" w:themeColor="text1"/>
          <w:sz w:val="24"/>
        </w:rPr>
      </w:pPr>
      <w:r w:rsidRPr="00A31362">
        <w:rPr>
          <w:color w:val="000000" w:themeColor="text1"/>
          <w:spacing w:val="-3"/>
          <w:sz w:val="24"/>
        </w:rPr>
        <w:t>(указывается</w:t>
      </w:r>
      <w:r w:rsidRPr="00A31362">
        <w:rPr>
          <w:color w:val="000000" w:themeColor="text1"/>
          <w:spacing w:val="-11"/>
          <w:sz w:val="24"/>
        </w:rPr>
        <w:t xml:space="preserve"> </w:t>
      </w:r>
      <w:r w:rsidRPr="00A31362">
        <w:rPr>
          <w:color w:val="000000" w:themeColor="text1"/>
          <w:spacing w:val="-2"/>
          <w:sz w:val="24"/>
        </w:rPr>
        <w:t>адрес)</w:t>
      </w:r>
    </w:p>
    <w:p w:rsidR="00EF1022" w:rsidRPr="00A31362" w:rsidRDefault="00EF1022" w:rsidP="00EF1022">
      <w:pPr>
        <w:pStyle w:val="aff2"/>
        <w:tabs>
          <w:tab w:val="left" w:pos="9531"/>
        </w:tabs>
        <w:spacing w:line="321" w:lineRule="exact"/>
        <w:ind w:left="6"/>
        <w:jc w:val="center"/>
        <w:rPr>
          <w:color w:val="000000" w:themeColor="text1"/>
        </w:rPr>
      </w:pPr>
      <w:r w:rsidRPr="00A31362">
        <w:rPr>
          <w:color w:val="000000" w:themeColor="text1"/>
          <w:u w:val="single"/>
        </w:rPr>
        <w:lastRenderedPageBreak/>
        <w:t xml:space="preserve"> </w:t>
      </w:r>
      <w:r w:rsidRPr="00A31362">
        <w:rPr>
          <w:color w:val="000000" w:themeColor="text1"/>
          <w:u w:val="single"/>
        </w:rPr>
        <w:tab/>
      </w:r>
      <w:r w:rsidRPr="00A31362">
        <w:rPr>
          <w:color w:val="000000" w:themeColor="text1"/>
          <w:spacing w:val="-9"/>
        </w:rPr>
        <w:t xml:space="preserve"> </w:t>
      </w:r>
      <w:r w:rsidRPr="00A31362">
        <w:rPr>
          <w:color w:val="000000" w:themeColor="text1"/>
        </w:rPr>
        <w:t>.</w:t>
      </w:r>
    </w:p>
    <w:p w:rsidR="00EF1022" w:rsidRPr="00A31362" w:rsidRDefault="00EF1022" w:rsidP="00EF1022">
      <w:pPr>
        <w:spacing w:before="1"/>
        <w:ind w:left="181" w:right="120"/>
        <w:jc w:val="center"/>
        <w:rPr>
          <w:color w:val="000000" w:themeColor="text1"/>
          <w:sz w:val="24"/>
        </w:rPr>
      </w:pPr>
      <w:r w:rsidRPr="00A31362">
        <w:rPr>
          <w:color w:val="000000" w:themeColor="text1"/>
          <w:spacing w:val="-3"/>
          <w:sz w:val="24"/>
        </w:rPr>
        <w:t>(указывается</w:t>
      </w:r>
      <w:r w:rsidRPr="00A31362">
        <w:rPr>
          <w:color w:val="000000" w:themeColor="text1"/>
          <w:spacing w:val="-12"/>
          <w:sz w:val="24"/>
        </w:rPr>
        <w:t xml:space="preserve"> </w:t>
      </w:r>
      <w:r w:rsidRPr="00A31362">
        <w:rPr>
          <w:color w:val="000000" w:themeColor="text1"/>
          <w:spacing w:val="-3"/>
          <w:sz w:val="24"/>
        </w:rPr>
        <w:t>наименование</w:t>
      </w:r>
      <w:r w:rsidRPr="00A31362">
        <w:rPr>
          <w:color w:val="000000" w:themeColor="text1"/>
          <w:spacing w:val="-12"/>
          <w:sz w:val="24"/>
        </w:rPr>
        <w:t xml:space="preserve"> </w:t>
      </w:r>
      <w:r w:rsidRPr="00A31362">
        <w:rPr>
          <w:color w:val="000000" w:themeColor="text1"/>
          <w:spacing w:val="-3"/>
          <w:sz w:val="24"/>
        </w:rPr>
        <w:t>предельного</w:t>
      </w:r>
      <w:r w:rsidRPr="00A31362">
        <w:rPr>
          <w:color w:val="000000" w:themeColor="text1"/>
          <w:spacing w:val="-11"/>
          <w:sz w:val="24"/>
        </w:rPr>
        <w:t xml:space="preserve"> </w:t>
      </w:r>
      <w:r w:rsidRPr="00A31362">
        <w:rPr>
          <w:color w:val="000000" w:themeColor="text1"/>
          <w:spacing w:val="-3"/>
          <w:sz w:val="24"/>
        </w:rPr>
        <w:t>параметра</w:t>
      </w:r>
      <w:r w:rsidRPr="00A31362">
        <w:rPr>
          <w:color w:val="000000" w:themeColor="text1"/>
          <w:spacing w:val="-12"/>
          <w:sz w:val="24"/>
        </w:rPr>
        <w:t xml:space="preserve"> </w:t>
      </w:r>
      <w:r w:rsidRPr="00A31362">
        <w:rPr>
          <w:color w:val="000000" w:themeColor="text1"/>
          <w:spacing w:val="-3"/>
          <w:sz w:val="24"/>
        </w:rPr>
        <w:t>и</w:t>
      </w:r>
      <w:r w:rsidRPr="00A31362">
        <w:rPr>
          <w:color w:val="000000" w:themeColor="text1"/>
          <w:spacing w:val="-12"/>
          <w:sz w:val="24"/>
        </w:rPr>
        <w:t xml:space="preserve"> </w:t>
      </w:r>
      <w:r w:rsidRPr="00A31362">
        <w:rPr>
          <w:color w:val="000000" w:themeColor="text1"/>
          <w:spacing w:val="-3"/>
          <w:sz w:val="24"/>
        </w:rPr>
        <w:t>показатель</w:t>
      </w:r>
      <w:r w:rsidRPr="00A31362">
        <w:rPr>
          <w:color w:val="000000" w:themeColor="text1"/>
          <w:spacing w:val="-12"/>
          <w:sz w:val="24"/>
        </w:rPr>
        <w:t xml:space="preserve"> </w:t>
      </w:r>
      <w:r w:rsidRPr="00A31362">
        <w:rPr>
          <w:color w:val="000000" w:themeColor="text1"/>
          <w:spacing w:val="-3"/>
          <w:sz w:val="24"/>
        </w:rPr>
        <w:t>предоставляемого</w:t>
      </w:r>
      <w:r w:rsidRPr="00A31362">
        <w:rPr>
          <w:color w:val="000000" w:themeColor="text1"/>
          <w:spacing w:val="-11"/>
          <w:sz w:val="24"/>
        </w:rPr>
        <w:t xml:space="preserve"> </w:t>
      </w:r>
      <w:r w:rsidRPr="00A31362">
        <w:rPr>
          <w:color w:val="000000" w:themeColor="text1"/>
          <w:spacing w:val="-3"/>
          <w:sz w:val="24"/>
        </w:rPr>
        <w:t>отклонения)</w:t>
      </w:r>
    </w:p>
    <w:p w:rsidR="00EF1022" w:rsidRPr="00A31362" w:rsidRDefault="00EF1022" w:rsidP="00EF1022">
      <w:pPr>
        <w:pStyle w:val="aff2"/>
        <w:rPr>
          <w:color w:val="000000" w:themeColor="text1"/>
          <w:sz w:val="26"/>
        </w:rPr>
      </w:pPr>
    </w:p>
    <w:p w:rsidR="00EF1022" w:rsidRPr="00A31362" w:rsidRDefault="00EF1022" w:rsidP="00EF1022">
      <w:pPr>
        <w:pStyle w:val="aff2"/>
        <w:spacing w:before="10"/>
        <w:rPr>
          <w:color w:val="000000" w:themeColor="text1"/>
          <w:sz w:val="21"/>
        </w:rPr>
      </w:pPr>
    </w:p>
    <w:p w:rsidR="00EF1022" w:rsidRPr="00A31362" w:rsidRDefault="00EF1022" w:rsidP="00EF1022">
      <w:pPr>
        <w:tabs>
          <w:tab w:val="left" w:pos="1113"/>
          <w:tab w:val="left" w:pos="9816"/>
        </w:tabs>
        <w:ind w:left="142"/>
        <w:rPr>
          <w:color w:val="000000" w:themeColor="text1"/>
        </w:rPr>
      </w:pPr>
      <w:r w:rsidRPr="00A31362">
        <w:rPr>
          <w:color w:val="000000" w:themeColor="text1"/>
          <w:spacing w:val="-2"/>
        </w:rPr>
        <w:t>2. Опубликовать</w:t>
      </w:r>
      <w:r w:rsidRPr="00A31362">
        <w:rPr>
          <w:color w:val="000000" w:themeColor="text1"/>
          <w:spacing w:val="-14"/>
        </w:rPr>
        <w:t xml:space="preserve"> </w:t>
      </w:r>
      <w:r w:rsidRPr="00A31362">
        <w:rPr>
          <w:color w:val="000000" w:themeColor="text1"/>
          <w:spacing w:val="-2"/>
        </w:rPr>
        <w:t>настоящее</w:t>
      </w:r>
      <w:r w:rsidRPr="00A31362">
        <w:rPr>
          <w:color w:val="000000" w:themeColor="text1"/>
          <w:spacing w:val="-13"/>
        </w:rPr>
        <w:t xml:space="preserve"> </w:t>
      </w:r>
      <w:r w:rsidRPr="00A31362">
        <w:rPr>
          <w:color w:val="000000" w:themeColor="text1"/>
          <w:spacing w:val="-1"/>
        </w:rPr>
        <w:t>постановление</w:t>
      </w:r>
      <w:r w:rsidRPr="00A31362">
        <w:rPr>
          <w:color w:val="000000" w:themeColor="text1"/>
          <w:spacing w:val="-14"/>
        </w:rPr>
        <w:t xml:space="preserve"> </w:t>
      </w:r>
      <w:proofErr w:type="gramStart"/>
      <w:r w:rsidRPr="00A31362">
        <w:rPr>
          <w:color w:val="000000" w:themeColor="text1"/>
          <w:spacing w:val="-1"/>
        </w:rPr>
        <w:t>в</w:t>
      </w:r>
      <w:proofErr w:type="gramEnd"/>
      <w:r w:rsidRPr="00A31362">
        <w:rPr>
          <w:color w:val="000000" w:themeColor="text1"/>
          <w:spacing w:val="-16"/>
        </w:rPr>
        <w:t xml:space="preserve"> </w:t>
      </w:r>
      <w:r w:rsidRPr="00A31362">
        <w:rPr>
          <w:color w:val="000000" w:themeColor="text1"/>
          <w:spacing w:val="-1"/>
        </w:rPr>
        <w:t>«</w:t>
      </w:r>
      <w:r w:rsidRPr="00A31362">
        <w:rPr>
          <w:color w:val="000000" w:themeColor="text1"/>
          <w:spacing w:val="-1"/>
          <w:u w:val="single"/>
        </w:rPr>
        <w:tab/>
      </w:r>
      <w:r w:rsidRPr="00A31362">
        <w:rPr>
          <w:color w:val="000000" w:themeColor="text1"/>
        </w:rPr>
        <w:t>».</w:t>
      </w:r>
    </w:p>
    <w:p w:rsidR="00EF1022" w:rsidRPr="00A31362" w:rsidRDefault="00EF1022" w:rsidP="00EF1022">
      <w:pPr>
        <w:tabs>
          <w:tab w:val="left" w:pos="1125"/>
        </w:tabs>
        <w:spacing w:before="118" w:line="235" w:lineRule="auto"/>
        <w:ind w:left="-140" w:right="259"/>
        <w:rPr>
          <w:color w:val="000000" w:themeColor="text1"/>
        </w:rPr>
      </w:pPr>
      <w:r w:rsidRPr="00A31362">
        <w:rPr>
          <w:color w:val="000000" w:themeColor="text1"/>
          <w:spacing w:val="-3"/>
        </w:rPr>
        <w:t xml:space="preserve">  3. Настоящее</w:t>
      </w:r>
      <w:r w:rsidRPr="00A31362">
        <w:rPr>
          <w:color w:val="000000" w:themeColor="text1"/>
          <w:spacing w:val="-15"/>
        </w:rPr>
        <w:t xml:space="preserve"> </w:t>
      </w:r>
      <w:r w:rsidRPr="00A31362">
        <w:rPr>
          <w:color w:val="000000" w:themeColor="text1"/>
          <w:spacing w:val="-2"/>
        </w:rPr>
        <w:t>решение</w:t>
      </w:r>
      <w:r w:rsidRPr="00A31362">
        <w:rPr>
          <w:color w:val="000000" w:themeColor="text1"/>
          <w:spacing w:val="16"/>
        </w:rPr>
        <w:t xml:space="preserve"> </w:t>
      </w:r>
      <w:r w:rsidRPr="00A31362">
        <w:rPr>
          <w:color w:val="000000" w:themeColor="text1"/>
          <w:spacing w:val="-2"/>
        </w:rPr>
        <w:t>(</w:t>
      </w:r>
      <w:r w:rsidRPr="00A31362">
        <w:rPr>
          <w:i/>
          <w:color w:val="000000" w:themeColor="text1"/>
          <w:spacing w:val="-2"/>
        </w:rPr>
        <w:t>постановление/распоряжение)</w:t>
      </w:r>
      <w:r w:rsidRPr="00A31362">
        <w:rPr>
          <w:i/>
          <w:color w:val="000000" w:themeColor="text1"/>
          <w:spacing w:val="-13"/>
        </w:rPr>
        <w:t xml:space="preserve"> </w:t>
      </w:r>
      <w:r w:rsidRPr="00A31362">
        <w:rPr>
          <w:color w:val="000000" w:themeColor="text1"/>
          <w:spacing w:val="-2"/>
        </w:rPr>
        <w:t>вступает</w:t>
      </w:r>
      <w:r w:rsidRPr="00A31362">
        <w:rPr>
          <w:color w:val="000000" w:themeColor="text1"/>
          <w:spacing w:val="-14"/>
        </w:rPr>
        <w:t xml:space="preserve"> </w:t>
      </w:r>
      <w:r w:rsidRPr="00A31362">
        <w:rPr>
          <w:color w:val="000000" w:themeColor="text1"/>
          <w:spacing w:val="-2"/>
        </w:rPr>
        <w:t>в</w:t>
      </w:r>
      <w:r w:rsidRPr="00A31362">
        <w:rPr>
          <w:color w:val="000000" w:themeColor="text1"/>
          <w:spacing w:val="-14"/>
        </w:rPr>
        <w:t xml:space="preserve"> </w:t>
      </w:r>
      <w:r w:rsidRPr="00A31362">
        <w:rPr>
          <w:color w:val="000000" w:themeColor="text1"/>
          <w:spacing w:val="-2"/>
        </w:rPr>
        <w:t>силу</w:t>
      </w:r>
      <w:r w:rsidRPr="00A31362">
        <w:rPr>
          <w:color w:val="000000" w:themeColor="text1"/>
          <w:spacing w:val="-13"/>
        </w:rPr>
        <w:t xml:space="preserve"> </w:t>
      </w:r>
      <w:r w:rsidRPr="00A31362">
        <w:rPr>
          <w:color w:val="000000" w:themeColor="text1"/>
          <w:spacing w:val="-2"/>
        </w:rPr>
        <w:t>после</w:t>
      </w:r>
      <w:r w:rsidRPr="00A31362">
        <w:rPr>
          <w:color w:val="000000" w:themeColor="text1"/>
          <w:spacing w:val="-67"/>
        </w:rPr>
        <w:t xml:space="preserve"> </w:t>
      </w:r>
      <w:r w:rsidRPr="00A31362">
        <w:rPr>
          <w:color w:val="000000" w:themeColor="text1"/>
        </w:rPr>
        <w:t>его</w:t>
      </w:r>
      <w:r w:rsidRPr="00A31362">
        <w:rPr>
          <w:color w:val="000000" w:themeColor="text1"/>
          <w:spacing w:val="-2"/>
        </w:rPr>
        <w:t xml:space="preserve"> </w:t>
      </w:r>
      <w:r w:rsidRPr="00A31362">
        <w:rPr>
          <w:color w:val="000000" w:themeColor="text1"/>
        </w:rPr>
        <w:t>официального</w:t>
      </w:r>
      <w:r w:rsidRPr="00A31362">
        <w:rPr>
          <w:color w:val="000000" w:themeColor="text1"/>
          <w:spacing w:val="-1"/>
        </w:rPr>
        <w:t xml:space="preserve"> </w:t>
      </w:r>
      <w:r w:rsidRPr="00A31362">
        <w:rPr>
          <w:color w:val="000000" w:themeColor="text1"/>
        </w:rPr>
        <w:t>опубликования.</w:t>
      </w:r>
    </w:p>
    <w:p w:rsidR="00EB163D" w:rsidRPr="00A31362" w:rsidRDefault="00EB163D" w:rsidP="00EB163D">
      <w:pPr>
        <w:tabs>
          <w:tab w:val="left" w:pos="1125"/>
        </w:tabs>
        <w:spacing w:before="78" w:line="319" w:lineRule="exact"/>
        <w:ind w:left="-140"/>
        <w:rPr>
          <w:color w:val="000000" w:themeColor="text1"/>
        </w:rPr>
      </w:pPr>
      <w:r w:rsidRPr="00A31362">
        <w:rPr>
          <w:color w:val="000000" w:themeColor="text1"/>
          <w:spacing w:val="-2"/>
        </w:rPr>
        <w:t>4. Контроль</w:t>
      </w:r>
      <w:r w:rsidRPr="00A31362">
        <w:rPr>
          <w:color w:val="000000" w:themeColor="text1"/>
          <w:spacing w:val="-15"/>
        </w:rPr>
        <w:t xml:space="preserve"> </w:t>
      </w:r>
      <w:r w:rsidRPr="00A31362">
        <w:rPr>
          <w:color w:val="000000" w:themeColor="text1"/>
          <w:spacing w:val="-2"/>
        </w:rPr>
        <w:t>за</w:t>
      </w:r>
      <w:r w:rsidRPr="00A31362">
        <w:rPr>
          <w:color w:val="000000" w:themeColor="text1"/>
          <w:spacing w:val="-15"/>
        </w:rPr>
        <w:t xml:space="preserve"> </w:t>
      </w:r>
      <w:r w:rsidRPr="00A31362">
        <w:rPr>
          <w:color w:val="000000" w:themeColor="text1"/>
          <w:spacing w:val="-2"/>
        </w:rPr>
        <w:t>исполнением</w:t>
      </w:r>
      <w:r w:rsidRPr="00A31362">
        <w:rPr>
          <w:color w:val="000000" w:themeColor="text1"/>
          <w:spacing w:val="-15"/>
        </w:rPr>
        <w:t xml:space="preserve"> </w:t>
      </w:r>
      <w:r w:rsidRPr="00A31362">
        <w:rPr>
          <w:color w:val="000000" w:themeColor="text1"/>
          <w:spacing w:val="-2"/>
        </w:rPr>
        <w:t>настоящего</w:t>
      </w:r>
      <w:r w:rsidRPr="00A31362">
        <w:rPr>
          <w:color w:val="000000" w:themeColor="text1"/>
          <w:spacing w:val="-15"/>
        </w:rPr>
        <w:t xml:space="preserve"> </w:t>
      </w:r>
      <w:r w:rsidRPr="00A31362">
        <w:rPr>
          <w:color w:val="000000" w:themeColor="text1"/>
          <w:spacing w:val="-2"/>
        </w:rPr>
        <w:t>постановления</w:t>
      </w:r>
      <w:r w:rsidRPr="00A31362">
        <w:rPr>
          <w:color w:val="000000" w:themeColor="text1"/>
          <w:spacing w:val="-15"/>
        </w:rPr>
        <w:t xml:space="preserve"> </w:t>
      </w:r>
      <w:r w:rsidRPr="00A31362">
        <w:rPr>
          <w:color w:val="000000" w:themeColor="text1"/>
          <w:spacing w:val="-2"/>
        </w:rPr>
        <w:t>возложить</w:t>
      </w:r>
      <w:r w:rsidRPr="00A31362">
        <w:rPr>
          <w:color w:val="000000" w:themeColor="text1"/>
          <w:spacing w:val="-14"/>
        </w:rPr>
        <w:t xml:space="preserve"> </w:t>
      </w:r>
      <w:proofErr w:type="gramStart"/>
      <w:r w:rsidRPr="00A31362">
        <w:rPr>
          <w:color w:val="000000" w:themeColor="text1"/>
          <w:spacing w:val="-1"/>
        </w:rPr>
        <w:t>на</w:t>
      </w:r>
      <w:proofErr w:type="gramEnd"/>
    </w:p>
    <w:p w:rsidR="00EB163D" w:rsidRPr="00A31362" w:rsidRDefault="00EB163D" w:rsidP="00EB163D">
      <w:pPr>
        <w:pStyle w:val="aff2"/>
        <w:tabs>
          <w:tab w:val="left" w:pos="9925"/>
        </w:tabs>
        <w:spacing w:line="319" w:lineRule="exact"/>
        <w:rPr>
          <w:color w:val="000000" w:themeColor="text1"/>
        </w:rPr>
      </w:pPr>
      <w:r w:rsidRPr="00A31362">
        <w:rPr>
          <w:color w:val="000000" w:themeColor="text1"/>
          <w:u w:val="single"/>
        </w:rPr>
        <w:t xml:space="preserve"> </w:t>
      </w:r>
      <w:r w:rsidRPr="00A31362">
        <w:rPr>
          <w:color w:val="000000" w:themeColor="text1"/>
          <w:u w:val="single"/>
        </w:rPr>
        <w:tab/>
      </w:r>
      <w:r w:rsidRPr="00A31362">
        <w:rPr>
          <w:color w:val="000000" w:themeColor="text1"/>
        </w:rPr>
        <w:t>.</w:t>
      </w:r>
    </w:p>
    <w:p w:rsidR="00EB163D" w:rsidRPr="00A31362" w:rsidRDefault="00EB163D" w:rsidP="00EB163D">
      <w:pPr>
        <w:pStyle w:val="aff2"/>
        <w:spacing w:before="197" w:after="7"/>
        <w:rPr>
          <w:color w:val="000000" w:themeColor="text1"/>
        </w:rPr>
      </w:pPr>
      <w:r w:rsidRPr="00A31362">
        <w:rPr>
          <w:color w:val="000000" w:themeColor="text1"/>
        </w:rPr>
        <w:t>Должностное</w:t>
      </w:r>
      <w:r w:rsidRPr="00A31362">
        <w:rPr>
          <w:color w:val="000000" w:themeColor="text1"/>
          <w:spacing w:val="-6"/>
        </w:rPr>
        <w:t xml:space="preserve"> </w:t>
      </w:r>
      <w:r w:rsidRPr="00A31362">
        <w:rPr>
          <w:color w:val="000000" w:themeColor="text1"/>
        </w:rPr>
        <w:t>лицо</w:t>
      </w:r>
      <w:r w:rsidRPr="00A31362">
        <w:rPr>
          <w:color w:val="000000" w:themeColor="text1"/>
          <w:spacing w:val="-4"/>
        </w:rPr>
        <w:t xml:space="preserve"> </w:t>
      </w:r>
      <w:r w:rsidRPr="00A31362">
        <w:rPr>
          <w:color w:val="000000" w:themeColor="text1"/>
        </w:rPr>
        <w:t>(ФИО)</w:t>
      </w:r>
    </w:p>
    <w:p w:rsidR="00EB163D" w:rsidRPr="00A31362" w:rsidRDefault="003F25C3" w:rsidP="00EB163D">
      <w:pPr>
        <w:pStyle w:val="aff2"/>
        <w:spacing w:line="20" w:lineRule="exact"/>
        <w:ind w:left="5775"/>
        <w:rPr>
          <w:color w:val="000000" w:themeColor="text1"/>
          <w:sz w:val="2"/>
        </w:rPr>
      </w:pPr>
      <w:r>
        <w:rPr>
          <w:color w:val="000000" w:themeColor="text1"/>
          <w:sz w:val="2"/>
        </w:rPr>
      </w:r>
      <w:r>
        <w:rPr>
          <w:color w:val="000000" w:themeColor="text1"/>
          <w:sz w:val="2"/>
        </w:rPr>
        <w:pict>
          <v:group id="_x0000_s1209" style="width:215.4pt;height:.5pt;mso-position-horizontal-relative:char;mso-position-vertical-relative:line" coordsize="4308,10">
            <v:rect id="_x0000_s1210" style="position:absolute;width:4308;height:10" fillcolor="black" stroked="f"/>
            <w10:wrap type="none"/>
            <w10:anchorlock/>
          </v:group>
        </w:pict>
      </w:r>
    </w:p>
    <w:p w:rsidR="00EB163D" w:rsidRPr="00A31362" w:rsidRDefault="00EB163D" w:rsidP="00EB163D">
      <w:pPr>
        <w:pStyle w:val="aff2"/>
        <w:spacing w:before="5"/>
        <w:rPr>
          <w:color w:val="000000" w:themeColor="text1"/>
          <w:sz w:val="26"/>
        </w:rPr>
      </w:pPr>
    </w:p>
    <w:p w:rsidR="00EB163D" w:rsidRPr="00A31362" w:rsidRDefault="00EB163D" w:rsidP="00EB163D">
      <w:pPr>
        <w:spacing w:before="91"/>
        <w:ind w:left="5856" w:right="189"/>
        <w:jc w:val="center"/>
        <w:rPr>
          <w:color w:val="000000" w:themeColor="text1"/>
          <w:sz w:val="20"/>
        </w:rPr>
      </w:pPr>
      <w:proofErr w:type="gramStart"/>
      <w:r w:rsidRPr="00A31362">
        <w:rPr>
          <w:color w:val="000000" w:themeColor="text1"/>
          <w:sz w:val="20"/>
        </w:rPr>
        <w:t>(подпись</w:t>
      </w:r>
      <w:r w:rsidRPr="00A31362">
        <w:rPr>
          <w:color w:val="000000" w:themeColor="text1"/>
          <w:spacing w:val="-8"/>
          <w:sz w:val="20"/>
        </w:rPr>
        <w:t xml:space="preserve"> </w:t>
      </w:r>
      <w:r w:rsidRPr="00A31362">
        <w:rPr>
          <w:color w:val="000000" w:themeColor="text1"/>
          <w:sz w:val="20"/>
        </w:rPr>
        <w:t>должностного</w:t>
      </w:r>
      <w:r w:rsidRPr="00A31362">
        <w:rPr>
          <w:color w:val="000000" w:themeColor="text1"/>
          <w:spacing w:val="-8"/>
          <w:sz w:val="20"/>
        </w:rPr>
        <w:t xml:space="preserve"> </w:t>
      </w:r>
      <w:r w:rsidRPr="00A31362">
        <w:rPr>
          <w:color w:val="000000" w:themeColor="text1"/>
          <w:sz w:val="20"/>
        </w:rPr>
        <w:t>лица</w:t>
      </w:r>
      <w:r w:rsidRPr="00A31362">
        <w:rPr>
          <w:color w:val="000000" w:themeColor="text1"/>
          <w:spacing w:val="-7"/>
          <w:sz w:val="20"/>
        </w:rPr>
        <w:t xml:space="preserve"> </w:t>
      </w:r>
      <w:r w:rsidRPr="00A31362">
        <w:rPr>
          <w:color w:val="000000" w:themeColor="text1"/>
          <w:sz w:val="20"/>
        </w:rPr>
        <w:t>органа,</w:t>
      </w:r>
      <w:r w:rsidRPr="00A31362">
        <w:rPr>
          <w:color w:val="000000" w:themeColor="text1"/>
          <w:spacing w:val="-47"/>
          <w:sz w:val="20"/>
        </w:rPr>
        <w:t xml:space="preserve"> </w:t>
      </w:r>
      <w:r w:rsidRPr="00A31362">
        <w:rPr>
          <w:color w:val="000000" w:themeColor="text1"/>
          <w:sz w:val="20"/>
        </w:rPr>
        <w:t>осуществляющего</w:t>
      </w:r>
      <w:proofErr w:type="gramEnd"/>
    </w:p>
    <w:p w:rsidR="00EB163D" w:rsidRPr="00A31362" w:rsidRDefault="00EB163D" w:rsidP="00EB163D">
      <w:pPr>
        <w:spacing w:before="1" w:line="229" w:lineRule="exact"/>
        <w:ind w:left="5855" w:right="189"/>
        <w:jc w:val="center"/>
        <w:rPr>
          <w:color w:val="000000" w:themeColor="text1"/>
          <w:sz w:val="20"/>
        </w:rPr>
      </w:pPr>
      <w:r w:rsidRPr="00A31362">
        <w:rPr>
          <w:color w:val="000000" w:themeColor="text1"/>
          <w:sz w:val="20"/>
        </w:rPr>
        <w:t>предоставление</w:t>
      </w:r>
      <w:r w:rsidRPr="00A31362">
        <w:rPr>
          <w:color w:val="000000" w:themeColor="text1"/>
          <w:spacing w:val="-13"/>
          <w:sz w:val="20"/>
        </w:rPr>
        <w:t xml:space="preserve"> </w:t>
      </w:r>
      <w:proofErr w:type="gramStart"/>
      <w:r w:rsidRPr="00A31362">
        <w:rPr>
          <w:color w:val="000000" w:themeColor="text1"/>
          <w:sz w:val="20"/>
        </w:rPr>
        <w:t>государственной</w:t>
      </w:r>
      <w:proofErr w:type="gramEnd"/>
    </w:p>
    <w:p w:rsidR="00EB163D" w:rsidRPr="00A31362" w:rsidRDefault="00EB163D" w:rsidP="00EB163D">
      <w:pPr>
        <w:spacing w:line="229" w:lineRule="exact"/>
        <w:ind w:left="5853" w:right="189"/>
        <w:jc w:val="center"/>
        <w:rPr>
          <w:color w:val="000000" w:themeColor="text1"/>
          <w:sz w:val="20"/>
        </w:rPr>
      </w:pPr>
      <w:r w:rsidRPr="00A31362">
        <w:rPr>
          <w:color w:val="000000" w:themeColor="text1"/>
          <w:sz w:val="20"/>
        </w:rPr>
        <w:t>(муниципальной)</w:t>
      </w:r>
      <w:r w:rsidRPr="00A31362">
        <w:rPr>
          <w:color w:val="000000" w:themeColor="text1"/>
          <w:spacing w:val="-8"/>
          <w:sz w:val="20"/>
        </w:rPr>
        <w:t xml:space="preserve"> </w:t>
      </w:r>
      <w:r w:rsidRPr="00A31362">
        <w:rPr>
          <w:color w:val="000000" w:themeColor="text1"/>
          <w:sz w:val="20"/>
        </w:rPr>
        <w:t>услуги</w:t>
      </w:r>
    </w:p>
    <w:p w:rsidR="00EF1022" w:rsidRDefault="00EF1022" w:rsidP="00EF1022">
      <w:pPr>
        <w:spacing w:line="235" w:lineRule="auto"/>
        <w:rPr>
          <w:color w:val="000000" w:themeColor="text1"/>
        </w:rPr>
      </w:pPr>
    </w:p>
    <w:p w:rsidR="00075B6E" w:rsidRDefault="00075B6E" w:rsidP="00EF1022">
      <w:pPr>
        <w:spacing w:line="235" w:lineRule="auto"/>
        <w:rPr>
          <w:color w:val="000000" w:themeColor="text1"/>
        </w:rPr>
      </w:pPr>
    </w:p>
    <w:p w:rsidR="00075B6E" w:rsidRPr="00A31362" w:rsidRDefault="00075B6E" w:rsidP="00EF1022">
      <w:pPr>
        <w:spacing w:line="235" w:lineRule="auto"/>
        <w:rPr>
          <w:color w:val="000000" w:themeColor="text1"/>
        </w:rPr>
        <w:sectPr w:rsidR="00075B6E" w:rsidRPr="00A31362" w:rsidSect="00CA3364">
          <w:headerReference w:type="default" r:id="rId30"/>
          <w:pgSz w:w="11910" w:h="16840"/>
          <w:pgMar w:top="1134" w:right="850" w:bottom="1134" w:left="1701" w:header="735" w:footer="0" w:gutter="0"/>
          <w:cols w:space="720"/>
          <w:docGrid w:linePitch="299"/>
        </w:sectPr>
      </w:pPr>
    </w:p>
    <w:p w:rsidR="00EF1022" w:rsidRPr="00A31362" w:rsidRDefault="00EF1022" w:rsidP="00EB163D">
      <w:pPr>
        <w:tabs>
          <w:tab w:val="left" w:pos="1125"/>
        </w:tabs>
        <w:spacing w:before="78" w:line="319" w:lineRule="exact"/>
        <w:ind w:left="-140"/>
        <w:rPr>
          <w:color w:val="000000" w:themeColor="text1"/>
          <w:sz w:val="20"/>
        </w:rPr>
      </w:pPr>
      <w:r w:rsidRPr="00A31362">
        <w:rPr>
          <w:color w:val="000000" w:themeColor="text1"/>
          <w:spacing w:val="-2"/>
        </w:rPr>
        <w:lastRenderedPageBreak/>
        <w:t xml:space="preserve">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Приложение</w:t>
      </w:r>
      <w:r w:rsidRPr="00A31362">
        <w:rPr>
          <w:rFonts w:ascii="Courier New" w:hAnsi="Courier New" w:cs="Courier New"/>
          <w:color w:val="000000" w:themeColor="text1"/>
          <w:spacing w:val="-3"/>
          <w:sz w:val="22"/>
          <w:szCs w:val="22"/>
        </w:rPr>
        <w:t xml:space="preserve"> </w:t>
      </w:r>
      <w:r w:rsidRPr="00A31362">
        <w:rPr>
          <w:rFonts w:ascii="Courier New" w:hAnsi="Courier New" w:cs="Courier New"/>
          <w:color w:val="000000" w:themeColor="text1"/>
          <w:sz w:val="22"/>
          <w:szCs w:val="22"/>
        </w:rPr>
        <w:t>№</w:t>
      </w:r>
      <w:r w:rsidRPr="00A31362">
        <w:rPr>
          <w:rFonts w:ascii="Courier New" w:hAnsi="Courier New" w:cs="Courier New"/>
          <w:color w:val="000000" w:themeColor="text1"/>
          <w:spacing w:val="-2"/>
          <w:sz w:val="22"/>
          <w:szCs w:val="22"/>
        </w:rPr>
        <w:t xml:space="preserve"> </w:t>
      </w:r>
      <w:r w:rsidRPr="00A31362">
        <w:rPr>
          <w:rFonts w:ascii="Courier New" w:hAnsi="Courier New" w:cs="Courier New"/>
          <w:color w:val="000000" w:themeColor="text1"/>
          <w:sz w:val="22"/>
          <w:szCs w:val="22"/>
        </w:rPr>
        <w:t>3</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к</w:t>
      </w:r>
      <w:r w:rsidRPr="00A31362">
        <w:rPr>
          <w:rFonts w:ascii="Courier New" w:hAnsi="Courier New" w:cs="Courier New"/>
          <w:color w:val="000000" w:themeColor="text1"/>
          <w:spacing w:val="-6"/>
          <w:sz w:val="22"/>
          <w:szCs w:val="22"/>
        </w:rPr>
        <w:t xml:space="preserve"> </w:t>
      </w:r>
      <w:r w:rsidRPr="00A31362">
        <w:rPr>
          <w:rFonts w:ascii="Courier New" w:hAnsi="Courier New" w:cs="Courier New"/>
          <w:color w:val="000000" w:themeColor="text1"/>
          <w:sz w:val="22"/>
          <w:szCs w:val="22"/>
        </w:rPr>
        <w:t>Административному</w:t>
      </w:r>
      <w:r w:rsidRPr="00A31362">
        <w:rPr>
          <w:rFonts w:ascii="Courier New" w:hAnsi="Courier New" w:cs="Courier New"/>
          <w:color w:val="000000" w:themeColor="text1"/>
          <w:spacing w:val="-5"/>
          <w:sz w:val="22"/>
          <w:szCs w:val="22"/>
        </w:rPr>
        <w:t xml:space="preserve"> </w:t>
      </w:r>
      <w:r w:rsidRPr="00A31362">
        <w:rPr>
          <w:rFonts w:ascii="Courier New" w:hAnsi="Courier New" w:cs="Courier New"/>
          <w:color w:val="000000" w:themeColor="text1"/>
          <w:sz w:val="22"/>
          <w:szCs w:val="22"/>
        </w:rPr>
        <w:t>регламенту</w:t>
      </w:r>
    </w:p>
    <w:p w:rsidR="00EF1022" w:rsidRPr="00A31362" w:rsidRDefault="00EF1022" w:rsidP="00EF1022">
      <w:pPr>
        <w:pStyle w:val="a8"/>
        <w:jc w:val="right"/>
        <w:rPr>
          <w:rFonts w:ascii="Courier New" w:hAnsi="Courier New" w:cs="Courier New"/>
          <w:color w:val="000000" w:themeColor="text1"/>
          <w:spacing w:val="-2"/>
          <w:sz w:val="22"/>
          <w:szCs w:val="22"/>
        </w:rPr>
      </w:pPr>
      <w:r w:rsidRPr="00A31362">
        <w:rPr>
          <w:rFonts w:ascii="Courier New" w:hAnsi="Courier New" w:cs="Courier New"/>
          <w:color w:val="000000" w:themeColor="text1"/>
          <w:sz w:val="22"/>
          <w:szCs w:val="22"/>
        </w:rPr>
        <w:t>по предоставлению</w:t>
      </w:r>
      <w:r w:rsidRPr="00A31362">
        <w:rPr>
          <w:rFonts w:ascii="Courier New" w:hAnsi="Courier New" w:cs="Courier New"/>
          <w:color w:val="000000" w:themeColor="text1"/>
          <w:spacing w:val="-67"/>
          <w:sz w:val="22"/>
          <w:szCs w:val="22"/>
        </w:rPr>
        <w:t xml:space="preserve"> </w:t>
      </w:r>
      <w:r w:rsidRPr="00A31362">
        <w:rPr>
          <w:rFonts w:ascii="Courier New" w:hAnsi="Courier New" w:cs="Courier New"/>
          <w:color w:val="000000" w:themeColor="text1"/>
          <w:sz w:val="22"/>
          <w:szCs w:val="22"/>
        </w:rPr>
        <w:t>муниципальной</w:t>
      </w:r>
      <w:r w:rsidRPr="00A31362">
        <w:rPr>
          <w:rFonts w:ascii="Courier New" w:hAnsi="Courier New" w:cs="Courier New"/>
          <w:color w:val="000000" w:themeColor="text1"/>
          <w:spacing w:val="-67"/>
          <w:sz w:val="22"/>
          <w:szCs w:val="22"/>
        </w:rPr>
        <w:t xml:space="preserve"> </w:t>
      </w:r>
      <w:r w:rsidRPr="00A31362">
        <w:rPr>
          <w:rFonts w:ascii="Courier New" w:hAnsi="Courier New" w:cs="Courier New"/>
          <w:color w:val="000000" w:themeColor="text1"/>
          <w:sz w:val="22"/>
          <w:szCs w:val="22"/>
        </w:rPr>
        <w:t>услуги</w:t>
      </w:r>
      <w:r w:rsidRPr="00A31362">
        <w:rPr>
          <w:rFonts w:ascii="Courier New" w:hAnsi="Courier New" w:cs="Courier New"/>
          <w:color w:val="000000" w:themeColor="text1"/>
          <w:spacing w:val="-2"/>
          <w:sz w:val="22"/>
          <w:szCs w:val="22"/>
        </w:rPr>
        <w:t xml:space="preserve">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по предоставлению разрешения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на отклонение от предельных параметров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разрешенного строительства, реконструкции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объекта капитального строительства</w:t>
      </w:r>
    </w:p>
    <w:p w:rsidR="00EF1022" w:rsidRPr="00A31362" w:rsidRDefault="00EF1022" w:rsidP="00EF1022">
      <w:pPr>
        <w:spacing w:before="90"/>
        <w:ind w:left="132" w:right="6629"/>
        <w:rPr>
          <w:color w:val="000000" w:themeColor="text1"/>
          <w:sz w:val="24"/>
        </w:rPr>
      </w:pPr>
      <w:r w:rsidRPr="00A31362">
        <w:rPr>
          <w:color w:val="000000" w:themeColor="text1"/>
          <w:sz w:val="24"/>
        </w:rPr>
        <w:t xml:space="preserve"> </w:t>
      </w:r>
      <w:proofErr w:type="gramStart"/>
      <w:r w:rsidRPr="00A31362">
        <w:rPr>
          <w:color w:val="000000" w:themeColor="text1"/>
          <w:sz w:val="24"/>
        </w:rPr>
        <w:t>(Бланк</w:t>
      </w:r>
      <w:r w:rsidRPr="00A31362">
        <w:rPr>
          <w:color w:val="000000" w:themeColor="text1"/>
          <w:spacing w:val="60"/>
          <w:sz w:val="24"/>
        </w:rPr>
        <w:t xml:space="preserve"> </w:t>
      </w:r>
      <w:r w:rsidRPr="00A31362">
        <w:rPr>
          <w:color w:val="000000" w:themeColor="text1"/>
          <w:sz w:val="24"/>
        </w:rPr>
        <w:t>органа,</w:t>
      </w:r>
      <w:r w:rsidRPr="00A31362">
        <w:rPr>
          <w:color w:val="000000" w:themeColor="text1"/>
          <w:spacing w:val="1"/>
          <w:sz w:val="24"/>
        </w:rPr>
        <w:t xml:space="preserve"> </w:t>
      </w:r>
      <w:r w:rsidRPr="00A31362">
        <w:rPr>
          <w:color w:val="000000" w:themeColor="text1"/>
          <w:sz w:val="24"/>
        </w:rPr>
        <w:t>осуществляющего</w:t>
      </w:r>
      <w:r w:rsidRPr="00A31362">
        <w:rPr>
          <w:color w:val="000000" w:themeColor="text1"/>
          <w:spacing w:val="1"/>
          <w:sz w:val="24"/>
        </w:rPr>
        <w:t xml:space="preserve"> </w:t>
      </w:r>
      <w:r w:rsidRPr="00A31362">
        <w:rPr>
          <w:color w:val="000000" w:themeColor="text1"/>
          <w:sz w:val="24"/>
        </w:rPr>
        <w:t>предоставление муниципальной</w:t>
      </w:r>
      <w:r w:rsidRPr="00A31362">
        <w:rPr>
          <w:color w:val="000000" w:themeColor="text1"/>
          <w:spacing w:val="-3"/>
          <w:sz w:val="24"/>
        </w:rPr>
        <w:t xml:space="preserve"> </w:t>
      </w:r>
      <w:r w:rsidRPr="00A31362">
        <w:rPr>
          <w:color w:val="000000" w:themeColor="text1"/>
          <w:sz w:val="24"/>
        </w:rPr>
        <w:t>услуги</w:t>
      </w:r>
      <w:proofErr w:type="gramEnd"/>
    </w:p>
    <w:p w:rsidR="00EF1022" w:rsidRPr="00A31362" w:rsidRDefault="00EF1022" w:rsidP="00EF1022">
      <w:pPr>
        <w:pStyle w:val="aff2"/>
        <w:spacing w:before="10"/>
        <w:rPr>
          <w:color w:val="000000" w:themeColor="text1"/>
          <w:sz w:val="27"/>
        </w:rPr>
      </w:pPr>
    </w:p>
    <w:p w:rsidR="00EF1022" w:rsidRPr="00A31362" w:rsidRDefault="00EF1022" w:rsidP="00EF1022">
      <w:pPr>
        <w:pStyle w:val="Heading1"/>
        <w:ind w:right="109"/>
        <w:jc w:val="center"/>
        <w:rPr>
          <w:color w:val="000000" w:themeColor="text1"/>
        </w:rPr>
      </w:pPr>
      <w:r w:rsidRPr="00A31362">
        <w:rPr>
          <w:color w:val="000000" w:themeColor="text1"/>
          <w:spacing w:val="-2"/>
        </w:rPr>
        <w:t>Об</w:t>
      </w:r>
      <w:r w:rsidRPr="00A31362">
        <w:rPr>
          <w:color w:val="000000" w:themeColor="text1"/>
          <w:spacing w:val="-15"/>
        </w:rPr>
        <w:t xml:space="preserve"> </w:t>
      </w:r>
      <w:r w:rsidRPr="00A31362">
        <w:rPr>
          <w:color w:val="000000" w:themeColor="text1"/>
          <w:spacing w:val="-2"/>
        </w:rPr>
        <w:t>отказе</w:t>
      </w:r>
      <w:r w:rsidRPr="00A31362">
        <w:rPr>
          <w:color w:val="000000" w:themeColor="text1"/>
          <w:spacing w:val="-16"/>
        </w:rPr>
        <w:t xml:space="preserve"> </w:t>
      </w:r>
      <w:r w:rsidRPr="00A31362">
        <w:rPr>
          <w:color w:val="000000" w:themeColor="text1"/>
          <w:spacing w:val="-2"/>
        </w:rPr>
        <w:t>в</w:t>
      </w:r>
      <w:r w:rsidRPr="00A31362">
        <w:rPr>
          <w:color w:val="000000" w:themeColor="text1"/>
          <w:spacing w:val="-14"/>
        </w:rPr>
        <w:t xml:space="preserve"> </w:t>
      </w:r>
      <w:r w:rsidRPr="00A31362">
        <w:rPr>
          <w:color w:val="000000" w:themeColor="text1"/>
          <w:spacing w:val="-2"/>
        </w:rPr>
        <w:t>предоставлении</w:t>
      </w:r>
      <w:r w:rsidRPr="00A31362">
        <w:rPr>
          <w:color w:val="000000" w:themeColor="text1"/>
          <w:spacing w:val="-15"/>
        </w:rPr>
        <w:t xml:space="preserve"> </w:t>
      </w:r>
      <w:r w:rsidRPr="00A31362">
        <w:rPr>
          <w:color w:val="000000" w:themeColor="text1"/>
          <w:spacing w:val="-2"/>
        </w:rPr>
        <w:t>разрешения</w:t>
      </w:r>
      <w:r w:rsidRPr="00A31362">
        <w:rPr>
          <w:color w:val="000000" w:themeColor="text1"/>
          <w:spacing w:val="-15"/>
        </w:rPr>
        <w:t xml:space="preserve"> </w:t>
      </w:r>
      <w:r w:rsidRPr="00A31362">
        <w:rPr>
          <w:color w:val="000000" w:themeColor="text1"/>
          <w:spacing w:val="-1"/>
        </w:rPr>
        <w:t>на</w:t>
      </w:r>
      <w:r w:rsidRPr="00A31362">
        <w:rPr>
          <w:color w:val="000000" w:themeColor="text1"/>
          <w:spacing w:val="-15"/>
        </w:rPr>
        <w:t xml:space="preserve"> </w:t>
      </w:r>
      <w:r w:rsidRPr="00A31362">
        <w:rPr>
          <w:color w:val="000000" w:themeColor="text1"/>
          <w:spacing w:val="-1"/>
        </w:rPr>
        <w:t>отклонение</w:t>
      </w:r>
      <w:r w:rsidRPr="00A31362">
        <w:rPr>
          <w:color w:val="000000" w:themeColor="text1"/>
          <w:spacing w:val="-15"/>
        </w:rPr>
        <w:t xml:space="preserve"> </w:t>
      </w:r>
      <w:r w:rsidRPr="00A31362">
        <w:rPr>
          <w:color w:val="000000" w:themeColor="text1"/>
          <w:spacing w:val="-1"/>
        </w:rPr>
        <w:t>от</w:t>
      </w:r>
      <w:r w:rsidRPr="00A31362">
        <w:rPr>
          <w:color w:val="000000" w:themeColor="text1"/>
          <w:spacing w:val="-15"/>
        </w:rPr>
        <w:t xml:space="preserve"> </w:t>
      </w:r>
      <w:r w:rsidRPr="00A31362">
        <w:rPr>
          <w:color w:val="000000" w:themeColor="text1"/>
          <w:spacing w:val="-1"/>
        </w:rPr>
        <w:t>предельных</w:t>
      </w:r>
      <w:r w:rsidRPr="00A31362">
        <w:rPr>
          <w:color w:val="000000" w:themeColor="text1"/>
          <w:spacing w:val="-67"/>
        </w:rPr>
        <w:t xml:space="preserve"> </w:t>
      </w:r>
      <w:r w:rsidRPr="00A31362">
        <w:rPr>
          <w:color w:val="000000" w:themeColor="text1"/>
          <w:spacing w:val="-2"/>
        </w:rPr>
        <w:t xml:space="preserve">параметров разрешенного </w:t>
      </w:r>
      <w:r w:rsidRPr="00A31362">
        <w:rPr>
          <w:color w:val="000000" w:themeColor="text1"/>
          <w:spacing w:val="-1"/>
        </w:rPr>
        <w:t>строительства, реконструкции объекта</w:t>
      </w:r>
      <w:r w:rsidRPr="00A31362">
        <w:rPr>
          <w:color w:val="000000" w:themeColor="text1"/>
        </w:rPr>
        <w:t xml:space="preserve"> капитального</w:t>
      </w:r>
      <w:r w:rsidRPr="00A31362">
        <w:rPr>
          <w:color w:val="000000" w:themeColor="text1"/>
          <w:spacing w:val="-2"/>
        </w:rPr>
        <w:t xml:space="preserve"> </w:t>
      </w:r>
      <w:r w:rsidRPr="00A31362">
        <w:rPr>
          <w:color w:val="000000" w:themeColor="text1"/>
        </w:rPr>
        <w:t>строительства</w:t>
      </w:r>
    </w:p>
    <w:p w:rsidR="00EF1022" w:rsidRPr="00A31362" w:rsidRDefault="00EF1022" w:rsidP="00EF1022">
      <w:pPr>
        <w:pStyle w:val="aff2"/>
        <w:spacing w:before="5"/>
        <w:rPr>
          <w:b/>
          <w:color w:val="000000" w:themeColor="text1"/>
          <w:sz w:val="23"/>
        </w:rPr>
      </w:pPr>
    </w:p>
    <w:p w:rsidR="00EF1022" w:rsidRPr="00A31362" w:rsidRDefault="00EF1022" w:rsidP="00EF1022">
      <w:pPr>
        <w:pStyle w:val="aff2"/>
        <w:tabs>
          <w:tab w:val="left" w:pos="2501"/>
          <w:tab w:val="left" w:pos="4867"/>
        </w:tabs>
        <w:ind w:left="1"/>
        <w:jc w:val="center"/>
        <w:rPr>
          <w:color w:val="000000" w:themeColor="text1"/>
        </w:rPr>
      </w:pPr>
      <w:r w:rsidRPr="00A31362">
        <w:rPr>
          <w:color w:val="000000" w:themeColor="text1"/>
        </w:rPr>
        <w:t>от</w:t>
      </w:r>
      <w:r w:rsidRPr="00A31362">
        <w:rPr>
          <w:color w:val="000000" w:themeColor="text1"/>
          <w:u w:val="single"/>
        </w:rPr>
        <w:tab/>
      </w:r>
      <w:r w:rsidRPr="00A31362">
        <w:rPr>
          <w:color w:val="000000" w:themeColor="text1"/>
        </w:rPr>
        <w:t>№</w:t>
      </w:r>
      <w:r w:rsidRPr="00A31362">
        <w:rPr>
          <w:color w:val="000000" w:themeColor="text1"/>
          <w:u w:val="single"/>
        </w:rPr>
        <w:t xml:space="preserve"> </w:t>
      </w:r>
      <w:r w:rsidRPr="00A31362">
        <w:rPr>
          <w:color w:val="000000" w:themeColor="text1"/>
          <w:u w:val="single"/>
        </w:rPr>
        <w:tab/>
      </w:r>
    </w:p>
    <w:p w:rsidR="00EF1022" w:rsidRPr="00A31362" w:rsidRDefault="00EF1022" w:rsidP="00EF1022">
      <w:pPr>
        <w:pStyle w:val="aff2"/>
        <w:spacing w:before="5"/>
        <w:rPr>
          <w:color w:val="000000" w:themeColor="text1"/>
          <w:sz w:val="20"/>
        </w:rPr>
      </w:pPr>
    </w:p>
    <w:p w:rsidR="00EF1022" w:rsidRPr="00A31362" w:rsidRDefault="00EF1022" w:rsidP="00EF1022">
      <w:pPr>
        <w:pStyle w:val="aff2"/>
        <w:tabs>
          <w:tab w:val="left" w:pos="9935"/>
        </w:tabs>
        <w:spacing w:before="89"/>
        <w:ind w:right="247" w:firstLine="708"/>
        <w:rPr>
          <w:color w:val="000000" w:themeColor="text1"/>
        </w:rPr>
      </w:pPr>
      <w:r w:rsidRPr="00A31362">
        <w:rPr>
          <w:color w:val="000000" w:themeColor="text1"/>
        </w:rPr>
        <w:t>По результатам рассмотрения заявления о предоставлении разрешения на</w:t>
      </w:r>
      <w:r w:rsidRPr="00A31362">
        <w:rPr>
          <w:color w:val="000000" w:themeColor="text1"/>
          <w:spacing w:val="1"/>
        </w:rPr>
        <w:t xml:space="preserve"> </w:t>
      </w:r>
      <w:r w:rsidRPr="00A31362">
        <w:rPr>
          <w:color w:val="000000" w:themeColor="text1"/>
        </w:rPr>
        <w:t>отклонение от предельных параметров разрешенного строительства,</w:t>
      </w:r>
      <w:r w:rsidRPr="00A31362">
        <w:rPr>
          <w:color w:val="000000" w:themeColor="text1"/>
          <w:spacing w:val="1"/>
        </w:rPr>
        <w:t xml:space="preserve"> </w:t>
      </w:r>
      <w:r w:rsidRPr="00A31362">
        <w:rPr>
          <w:color w:val="000000" w:themeColor="text1"/>
        </w:rPr>
        <w:t>реконструкции объектов капитального строительства и представленных</w:t>
      </w:r>
      <w:r w:rsidRPr="00A31362">
        <w:rPr>
          <w:color w:val="000000" w:themeColor="text1"/>
          <w:spacing w:val="1"/>
        </w:rPr>
        <w:t xml:space="preserve"> </w:t>
      </w:r>
      <w:r w:rsidRPr="00A31362">
        <w:rPr>
          <w:color w:val="000000" w:themeColor="text1"/>
        </w:rPr>
        <w:t>документов</w:t>
      </w:r>
      <w:r w:rsidRPr="00A31362">
        <w:rPr>
          <w:color w:val="000000" w:themeColor="text1"/>
          <w:u w:val="single"/>
        </w:rPr>
        <w:t xml:space="preserve"> </w:t>
      </w:r>
      <w:r w:rsidRPr="00A31362">
        <w:rPr>
          <w:color w:val="000000" w:themeColor="text1"/>
          <w:u w:val="single"/>
        </w:rPr>
        <w:tab/>
      </w:r>
    </w:p>
    <w:p w:rsidR="00EF1022" w:rsidRPr="00A31362" w:rsidRDefault="00EF1022" w:rsidP="00EF1022">
      <w:pPr>
        <w:spacing w:line="252" w:lineRule="exact"/>
        <w:ind w:left="2007"/>
        <w:rPr>
          <w:i/>
          <w:color w:val="000000" w:themeColor="text1"/>
        </w:rPr>
      </w:pPr>
      <w:r w:rsidRPr="00A31362">
        <w:rPr>
          <w:i/>
          <w:color w:val="000000" w:themeColor="text1"/>
        </w:rPr>
        <w:t>(Ф.И.О.</w:t>
      </w:r>
      <w:r w:rsidRPr="00A31362">
        <w:rPr>
          <w:i/>
          <w:color w:val="000000" w:themeColor="text1"/>
          <w:spacing w:val="-3"/>
        </w:rPr>
        <w:t xml:space="preserve"> </w:t>
      </w:r>
      <w:r w:rsidRPr="00A31362">
        <w:rPr>
          <w:i/>
          <w:color w:val="000000" w:themeColor="text1"/>
        </w:rPr>
        <w:t>физического</w:t>
      </w:r>
      <w:r w:rsidRPr="00A31362">
        <w:rPr>
          <w:i/>
          <w:color w:val="000000" w:themeColor="text1"/>
          <w:spacing w:val="-3"/>
        </w:rPr>
        <w:t xml:space="preserve"> </w:t>
      </w:r>
      <w:r w:rsidRPr="00A31362">
        <w:rPr>
          <w:i/>
          <w:color w:val="000000" w:themeColor="text1"/>
        </w:rPr>
        <w:t>лица,</w:t>
      </w:r>
      <w:r w:rsidRPr="00A31362">
        <w:rPr>
          <w:i/>
          <w:color w:val="000000" w:themeColor="text1"/>
          <w:spacing w:val="-2"/>
        </w:rPr>
        <w:t xml:space="preserve"> </w:t>
      </w:r>
      <w:r w:rsidRPr="00A31362">
        <w:rPr>
          <w:i/>
          <w:color w:val="000000" w:themeColor="text1"/>
        </w:rPr>
        <w:t>наименование</w:t>
      </w:r>
      <w:r w:rsidRPr="00A31362">
        <w:rPr>
          <w:i/>
          <w:color w:val="000000" w:themeColor="text1"/>
          <w:spacing w:val="-3"/>
        </w:rPr>
        <w:t xml:space="preserve"> </w:t>
      </w:r>
      <w:r w:rsidRPr="00A31362">
        <w:rPr>
          <w:i/>
          <w:color w:val="000000" w:themeColor="text1"/>
        </w:rPr>
        <w:t>юридического</w:t>
      </w:r>
      <w:r w:rsidRPr="00A31362">
        <w:rPr>
          <w:i/>
          <w:color w:val="000000" w:themeColor="text1"/>
          <w:spacing w:val="-2"/>
        </w:rPr>
        <w:t xml:space="preserve"> </w:t>
      </w:r>
      <w:r w:rsidRPr="00A31362">
        <w:rPr>
          <w:i/>
          <w:color w:val="000000" w:themeColor="text1"/>
        </w:rPr>
        <w:t>лица–</w:t>
      </w:r>
      <w:r w:rsidRPr="00A31362">
        <w:rPr>
          <w:i/>
          <w:color w:val="000000" w:themeColor="text1"/>
          <w:spacing w:val="-3"/>
        </w:rPr>
        <w:t xml:space="preserve"> </w:t>
      </w:r>
      <w:proofErr w:type="gramStart"/>
      <w:r w:rsidRPr="00A31362">
        <w:rPr>
          <w:i/>
          <w:color w:val="000000" w:themeColor="text1"/>
        </w:rPr>
        <w:t>за</w:t>
      </w:r>
      <w:proofErr w:type="gramEnd"/>
      <w:r w:rsidRPr="00A31362">
        <w:rPr>
          <w:i/>
          <w:color w:val="000000" w:themeColor="text1"/>
        </w:rPr>
        <w:t>явителя,</w:t>
      </w:r>
    </w:p>
    <w:p w:rsidR="00EF1022" w:rsidRPr="00A31362" w:rsidRDefault="003F25C3" w:rsidP="00EF1022">
      <w:pPr>
        <w:pStyle w:val="aff2"/>
        <w:spacing w:before="1"/>
        <w:rPr>
          <w:i/>
          <w:color w:val="000000" w:themeColor="text1"/>
          <w:sz w:val="16"/>
        </w:rPr>
      </w:pPr>
      <w:r w:rsidRPr="003F25C3">
        <w:rPr>
          <w:color w:val="000000" w:themeColor="text1"/>
          <w:lang w:eastAsia="en-US"/>
        </w:rPr>
        <w:pict>
          <v:shape id="_x0000_s1198" style="position:absolute;margin-left:56.65pt;margin-top:11.5pt;width:494.85pt;height:.1pt;z-index:-251511808;mso-wrap-distance-left:0;mso-wrap-distance-right:0;mso-position-horizontal-relative:page" coordorigin="1133,230" coordsize="9897,0" path="m1133,230r9896,e" filled="f" strokeweight=".19472mm">
            <v:path arrowok="t"/>
            <w10:wrap type="topAndBottom" anchorx="page"/>
          </v:shape>
        </w:pict>
      </w:r>
    </w:p>
    <w:p w:rsidR="00EF1022" w:rsidRPr="00A31362" w:rsidRDefault="00EF1022" w:rsidP="00EF1022">
      <w:pPr>
        <w:spacing w:line="241" w:lineRule="exact"/>
        <w:ind w:left="181" w:right="180"/>
        <w:jc w:val="center"/>
        <w:rPr>
          <w:i/>
          <w:color w:val="000000" w:themeColor="text1"/>
        </w:rPr>
      </w:pPr>
      <w:r w:rsidRPr="00A31362">
        <w:rPr>
          <w:i/>
          <w:color w:val="000000" w:themeColor="text1"/>
        </w:rPr>
        <w:t>дата</w:t>
      </w:r>
      <w:r w:rsidRPr="00A31362">
        <w:rPr>
          <w:i/>
          <w:color w:val="000000" w:themeColor="text1"/>
          <w:spacing w:val="-4"/>
        </w:rPr>
        <w:t xml:space="preserve"> </w:t>
      </w:r>
      <w:r w:rsidRPr="00A31362">
        <w:rPr>
          <w:i/>
          <w:color w:val="000000" w:themeColor="text1"/>
        </w:rPr>
        <w:t>направления</w:t>
      </w:r>
      <w:r w:rsidRPr="00A31362">
        <w:rPr>
          <w:i/>
          <w:color w:val="000000" w:themeColor="text1"/>
          <w:spacing w:val="-3"/>
        </w:rPr>
        <w:t xml:space="preserve"> </w:t>
      </w:r>
      <w:r w:rsidRPr="00A31362">
        <w:rPr>
          <w:i/>
          <w:color w:val="000000" w:themeColor="text1"/>
        </w:rPr>
        <w:t>заявления)</w:t>
      </w:r>
    </w:p>
    <w:p w:rsidR="00EF1022" w:rsidRPr="00A31362" w:rsidRDefault="00EF1022" w:rsidP="00EF1022">
      <w:pPr>
        <w:pStyle w:val="aff2"/>
        <w:tabs>
          <w:tab w:val="left" w:pos="9862"/>
        </w:tabs>
        <w:spacing w:before="43"/>
        <w:ind w:right="55"/>
        <w:jc w:val="center"/>
        <w:rPr>
          <w:color w:val="000000" w:themeColor="text1"/>
        </w:rPr>
      </w:pPr>
      <w:r w:rsidRPr="00A31362">
        <w:rPr>
          <w:color w:val="000000" w:themeColor="text1"/>
        </w:rPr>
        <w:t>на</w:t>
      </w:r>
      <w:r w:rsidRPr="00A31362">
        <w:rPr>
          <w:color w:val="000000" w:themeColor="text1"/>
          <w:spacing w:val="-5"/>
        </w:rPr>
        <w:t xml:space="preserve"> </w:t>
      </w:r>
      <w:r w:rsidRPr="00A31362">
        <w:rPr>
          <w:color w:val="000000" w:themeColor="text1"/>
        </w:rPr>
        <w:t>основании</w:t>
      </w:r>
      <w:r w:rsidRPr="00A31362">
        <w:rPr>
          <w:color w:val="000000" w:themeColor="text1"/>
          <w:u w:val="single"/>
        </w:rPr>
        <w:t xml:space="preserve"> </w:t>
      </w:r>
      <w:r w:rsidRPr="00A31362">
        <w:rPr>
          <w:color w:val="000000" w:themeColor="text1"/>
          <w:u w:val="single"/>
        </w:rPr>
        <w:tab/>
      </w:r>
    </w:p>
    <w:p w:rsidR="00EF1022" w:rsidRPr="00A31362" w:rsidRDefault="003F25C3" w:rsidP="00EF1022">
      <w:pPr>
        <w:pStyle w:val="aff2"/>
        <w:spacing w:before="8"/>
        <w:rPr>
          <w:color w:val="000000" w:themeColor="text1"/>
          <w:sz w:val="21"/>
        </w:rPr>
      </w:pPr>
      <w:r w:rsidRPr="003F25C3">
        <w:rPr>
          <w:color w:val="000000" w:themeColor="text1"/>
          <w:lang w:eastAsia="en-US"/>
        </w:rPr>
        <w:pict>
          <v:shape id="_x0000_s1199" style="position:absolute;margin-left:56.65pt;margin-top:14.85pt;width:489.95pt;height:.1pt;z-index:-251510784;mso-wrap-distance-left:0;mso-wrap-distance-right:0;mso-position-horizontal-relative:page" coordorigin="1133,297" coordsize="9799,0" path="m1133,297r9798,e" filled="f" strokeweight=".24761mm">
            <v:path arrowok="t"/>
            <w10:wrap type="topAndBottom" anchorx="page"/>
          </v:shape>
        </w:pict>
      </w:r>
    </w:p>
    <w:p w:rsidR="00EF1022" w:rsidRPr="00A31362" w:rsidRDefault="00EF1022" w:rsidP="00EF1022">
      <w:pPr>
        <w:pStyle w:val="aff2"/>
        <w:spacing w:before="7"/>
        <w:rPr>
          <w:color w:val="000000" w:themeColor="text1"/>
          <w:sz w:val="19"/>
        </w:rPr>
      </w:pPr>
    </w:p>
    <w:p w:rsidR="00EF1022" w:rsidRPr="00A31362" w:rsidRDefault="00EF1022" w:rsidP="00EF1022">
      <w:pPr>
        <w:pStyle w:val="aff2"/>
        <w:spacing w:before="89"/>
        <w:ind w:right="558"/>
        <w:rPr>
          <w:color w:val="000000" w:themeColor="text1"/>
        </w:rPr>
      </w:pPr>
      <w:r w:rsidRPr="00A31362">
        <w:rPr>
          <w:color w:val="000000" w:themeColor="text1"/>
        </w:rPr>
        <w:t>принято решение об отказе в предоставлении разрешения на отклонение от</w:t>
      </w:r>
      <w:r w:rsidRPr="00A31362">
        <w:rPr>
          <w:color w:val="000000" w:themeColor="text1"/>
          <w:spacing w:val="1"/>
        </w:rPr>
        <w:t xml:space="preserve"> </w:t>
      </w:r>
      <w:r w:rsidRPr="00A31362">
        <w:rPr>
          <w:color w:val="000000" w:themeColor="text1"/>
        </w:rPr>
        <w:t>предельных</w:t>
      </w:r>
      <w:r w:rsidRPr="00A31362">
        <w:rPr>
          <w:color w:val="000000" w:themeColor="text1"/>
          <w:spacing w:val="-9"/>
        </w:rPr>
        <w:t xml:space="preserve"> </w:t>
      </w:r>
      <w:r w:rsidRPr="00A31362">
        <w:rPr>
          <w:color w:val="000000" w:themeColor="text1"/>
        </w:rPr>
        <w:t>параметров</w:t>
      </w:r>
      <w:r w:rsidRPr="00A31362">
        <w:rPr>
          <w:color w:val="000000" w:themeColor="text1"/>
          <w:spacing w:val="-9"/>
        </w:rPr>
        <w:t xml:space="preserve"> </w:t>
      </w:r>
      <w:r w:rsidRPr="00A31362">
        <w:rPr>
          <w:color w:val="000000" w:themeColor="text1"/>
        </w:rPr>
        <w:t>разрешенного</w:t>
      </w:r>
      <w:r w:rsidRPr="00A31362">
        <w:rPr>
          <w:color w:val="000000" w:themeColor="text1"/>
          <w:spacing w:val="-9"/>
        </w:rPr>
        <w:t xml:space="preserve"> </w:t>
      </w:r>
      <w:r w:rsidRPr="00A31362">
        <w:rPr>
          <w:color w:val="000000" w:themeColor="text1"/>
        </w:rPr>
        <w:t>строительства,</w:t>
      </w:r>
      <w:r w:rsidRPr="00A31362">
        <w:rPr>
          <w:color w:val="000000" w:themeColor="text1"/>
          <w:spacing w:val="-10"/>
        </w:rPr>
        <w:t xml:space="preserve"> </w:t>
      </w:r>
      <w:r w:rsidRPr="00A31362">
        <w:rPr>
          <w:color w:val="000000" w:themeColor="text1"/>
        </w:rPr>
        <w:t>реконструкции</w:t>
      </w:r>
      <w:r w:rsidRPr="00A31362">
        <w:rPr>
          <w:color w:val="000000" w:themeColor="text1"/>
          <w:spacing w:val="-8"/>
        </w:rPr>
        <w:t xml:space="preserve"> </w:t>
      </w:r>
      <w:r w:rsidRPr="00A31362">
        <w:rPr>
          <w:color w:val="000000" w:themeColor="text1"/>
        </w:rPr>
        <w:t>объектов</w:t>
      </w:r>
      <w:r w:rsidRPr="00A31362">
        <w:rPr>
          <w:color w:val="000000" w:themeColor="text1"/>
          <w:spacing w:val="-67"/>
        </w:rPr>
        <w:t xml:space="preserve"> </w:t>
      </w:r>
      <w:r w:rsidRPr="00A31362">
        <w:rPr>
          <w:color w:val="000000" w:themeColor="text1"/>
        </w:rPr>
        <w:t>капитального</w:t>
      </w:r>
      <w:r w:rsidRPr="00A31362">
        <w:rPr>
          <w:color w:val="000000" w:themeColor="text1"/>
          <w:spacing w:val="-1"/>
        </w:rPr>
        <w:t xml:space="preserve"> </w:t>
      </w:r>
      <w:r w:rsidRPr="00A31362">
        <w:rPr>
          <w:color w:val="000000" w:themeColor="text1"/>
        </w:rPr>
        <w:t>строительства</w:t>
      </w:r>
      <w:r w:rsidRPr="00A31362">
        <w:rPr>
          <w:color w:val="000000" w:themeColor="text1"/>
          <w:spacing w:val="-1"/>
        </w:rPr>
        <w:t xml:space="preserve"> </w:t>
      </w:r>
      <w:r w:rsidRPr="00A31362">
        <w:rPr>
          <w:color w:val="000000" w:themeColor="text1"/>
        </w:rPr>
        <w:t>в связи</w:t>
      </w:r>
      <w:r w:rsidRPr="00A31362">
        <w:rPr>
          <w:color w:val="000000" w:themeColor="text1"/>
          <w:spacing w:val="-1"/>
        </w:rPr>
        <w:t xml:space="preserve"> </w:t>
      </w:r>
      <w:proofErr w:type="gramStart"/>
      <w:r w:rsidRPr="00A31362">
        <w:rPr>
          <w:color w:val="000000" w:themeColor="text1"/>
        </w:rPr>
        <w:t>с</w:t>
      </w:r>
      <w:proofErr w:type="gramEnd"/>
      <w:r w:rsidRPr="00A31362">
        <w:rPr>
          <w:color w:val="000000" w:themeColor="text1"/>
        </w:rPr>
        <w:t>:</w:t>
      </w:r>
    </w:p>
    <w:p w:rsidR="00EF1022" w:rsidRPr="00A31362" w:rsidRDefault="003F25C3" w:rsidP="00EF1022">
      <w:pPr>
        <w:pStyle w:val="aff2"/>
        <w:spacing w:before="4"/>
        <w:rPr>
          <w:color w:val="000000" w:themeColor="text1"/>
          <w:sz w:val="21"/>
        </w:rPr>
      </w:pPr>
      <w:r w:rsidRPr="003F25C3">
        <w:rPr>
          <w:color w:val="000000" w:themeColor="text1"/>
          <w:lang w:eastAsia="en-US"/>
        </w:rPr>
        <w:pict>
          <v:shape id="_x0000_s1200" style="position:absolute;margin-left:56.65pt;margin-top:14.65pt;width:489.95pt;height:.1pt;z-index:-251509760;mso-wrap-distance-left:0;mso-wrap-distance-right:0;mso-position-horizontal-relative:page" coordorigin="1133,293" coordsize="9799,0" path="m1133,293r9798,e" filled="f" strokeweight=".24761mm">
            <v:path arrowok="t"/>
            <w10:wrap type="topAndBottom" anchorx="page"/>
          </v:shape>
        </w:pict>
      </w:r>
    </w:p>
    <w:p w:rsidR="00EF1022" w:rsidRPr="00A31362" w:rsidRDefault="00EF1022" w:rsidP="00EF1022">
      <w:pPr>
        <w:spacing w:line="270" w:lineRule="exact"/>
        <w:ind w:left="181" w:right="182"/>
        <w:jc w:val="center"/>
        <w:rPr>
          <w:color w:val="000000" w:themeColor="text1"/>
          <w:sz w:val="24"/>
        </w:rPr>
      </w:pPr>
      <w:r w:rsidRPr="00A31362">
        <w:rPr>
          <w:color w:val="000000" w:themeColor="text1"/>
          <w:sz w:val="24"/>
        </w:rPr>
        <w:t>(указывается</w:t>
      </w:r>
      <w:r w:rsidRPr="00A31362">
        <w:rPr>
          <w:color w:val="000000" w:themeColor="text1"/>
          <w:spacing w:val="-5"/>
          <w:sz w:val="24"/>
        </w:rPr>
        <w:t xml:space="preserve"> </w:t>
      </w:r>
      <w:r w:rsidRPr="00A31362">
        <w:rPr>
          <w:color w:val="000000" w:themeColor="text1"/>
          <w:sz w:val="24"/>
        </w:rPr>
        <w:t>основание</w:t>
      </w:r>
      <w:r w:rsidRPr="00A31362">
        <w:rPr>
          <w:color w:val="000000" w:themeColor="text1"/>
          <w:spacing w:val="-5"/>
          <w:sz w:val="24"/>
        </w:rPr>
        <w:t xml:space="preserve"> </w:t>
      </w:r>
      <w:r w:rsidRPr="00A31362">
        <w:rPr>
          <w:color w:val="000000" w:themeColor="text1"/>
          <w:sz w:val="24"/>
        </w:rPr>
        <w:t>отказа</w:t>
      </w:r>
      <w:r w:rsidRPr="00A31362">
        <w:rPr>
          <w:color w:val="000000" w:themeColor="text1"/>
          <w:spacing w:val="-5"/>
          <w:sz w:val="24"/>
        </w:rPr>
        <w:t xml:space="preserve"> </w:t>
      </w:r>
      <w:r w:rsidRPr="00A31362">
        <w:rPr>
          <w:color w:val="000000" w:themeColor="text1"/>
          <w:sz w:val="24"/>
        </w:rPr>
        <w:t>в</w:t>
      </w:r>
      <w:r w:rsidRPr="00A31362">
        <w:rPr>
          <w:color w:val="000000" w:themeColor="text1"/>
          <w:spacing w:val="-6"/>
          <w:sz w:val="24"/>
        </w:rPr>
        <w:t xml:space="preserve"> </w:t>
      </w:r>
      <w:r w:rsidRPr="00A31362">
        <w:rPr>
          <w:color w:val="000000" w:themeColor="text1"/>
          <w:sz w:val="24"/>
        </w:rPr>
        <w:t>предоставлении</w:t>
      </w:r>
      <w:r w:rsidRPr="00A31362">
        <w:rPr>
          <w:color w:val="000000" w:themeColor="text1"/>
          <w:spacing w:val="-5"/>
          <w:sz w:val="24"/>
        </w:rPr>
        <w:t xml:space="preserve"> </w:t>
      </w:r>
      <w:r w:rsidRPr="00A31362">
        <w:rPr>
          <w:color w:val="000000" w:themeColor="text1"/>
          <w:sz w:val="24"/>
        </w:rPr>
        <w:t>разрешения)</w:t>
      </w:r>
    </w:p>
    <w:p w:rsidR="00EF1022" w:rsidRPr="00A31362" w:rsidRDefault="00EF1022" w:rsidP="00EF1022">
      <w:pPr>
        <w:pStyle w:val="aff2"/>
        <w:spacing w:before="9"/>
        <w:rPr>
          <w:color w:val="000000" w:themeColor="text1"/>
          <w:sz w:val="27"/>
        </w:rPr>
      </w:pPr>
    </w:p>
    <w:p w:rsidR="00EF1022" w:rsidRPr="00A31362" w:rsidRDefault="00EF1022" w:rsidP="00EF1022">
      <w:pPr>
        <w:pStyle w:val="aff2"/>
        <w:ind w:right="157" w:firstLine="708"/>
        <w:rPr>
          <w:color w:val="000000" w:themeColor="text1"/>
        </w:rPr>
      </w:pPr>
      <w:r w:rsidRPr="00A31362">
        <w:rPr>
          <w:color w:val="000000" w:themeColor="text1"/>
        </w:rPr>
        <w:lastRenderedPageBreak/>
        <w:t>Настоящее решение (постановление/распоряжение) может быть обжаловано</w:t>
      </w:r>
      <w:r w:rsidRPr="00A31362">
        <w:rPr>
          <w:color w:val="000000" w:themeColor="text1"/>
          <w:spacing w:val="-67"/>
        </w:rPr>
        <w:t xml:space="preserve"> </w:t>
      </w:r>
      <w:r w:rsidRPr="00A31362">
        <w:rPr>
          <w:color w:val="000000" w:themeColor="text1"/>
        </w:rPr>
        <w:t>в досудебном порядке путем направления жалобы в орган, уполномоченный на</w:t>
      </w:r>
      <w:r w:rsidRPr="00A31362">
        <w:rPr>
          <w:color w:val="000000" w:themeColor="text1"/>
          <w:spacing w:val="1"/>
        </w:rPr>
        <w:t xml:space="preserve"> </w:t>
      </w:r>
      <w:r w:rsidRPr="00A31362">
        <w:rPr>
          <w:color w:val="000000" w:themeColor="text1"/>
        </w:rPr>
        <w:t>предоставление услуги - в администрацию муниципального образования «Табарсук», а также в судебном</w:t>
      </w:r>
      <w:r w:rsidRPr="00A31362">
        <w:rPr>
          <w:color w:val="000000" w:themeColor="text1"/>
          <w:spacing w:val="1"/>
        </w:rPr>
        <w:t xml:space="preserve"> </w:t>
      </w:r>
      <w:r w:rsidRPr="00A31362">
        <w:rPr>
          <w:color w:val="000000" w:themeColor="text1"/>
        </w:rPr>
        <w:t>порядке.</w:t>
      </w:r>
    </w:p>
    <w:p w:rsidR="00EF1022" w:rsidRPr="00A31362" w:rsidRDefault="00EF1022" w:rsidP="00EF1022">
      <w:pPr>
        <w:pStyle w:val="aff2"/>
        <w:rPr>
          <w:color w:val="000000" w:themeColor="text1"/>
          <w:sz w:val="30"/>
        </w:rPr>
      </w:pPr>
    </w:p>
    <w:p w:rsidR="00EF1022" w:rsidRPr="00A31362" w:rsidRDefault="00EF1022" w:rsidP="00EF1022">
      <w:pPr>
        <w:pStyle w:val="aff2"/>
        <w:spacing w:before="206" w:after="9"/>
        <w:rPr>
          <w:color w:val="000000" w:themeColor="text1"/>
        </w:rPr>
      </w:pPr>
      <w:r w:rsidRPr="00A31362">
        <w:rPr>
          <w:color w:val="000000" w:themeColor="text1"/>
        </w:rPr>
        <w:t>Должностное</w:t>
      </w:r>
      <w:r w:rsidRPr="00A31362">
        <w:rPr>
          <w:color w:val="000000" w:themeColor="text1"/>
          <w:spacing w:val="-6"/>
        </w:rPr>
        <w:t xml:space="preserve"> </w:t>
      </w:r>
      <w:r w:rsidRPr="00A31362">
        <w:rPr>
          <w:color w:val="000000" w:themeColor="text1"/>
        </w:rPr>
        <w:t>лицо</w:t>
      </w:r>
      <w:r w:rsidRPr="00A31362">
        <w:rPr>
          <w:color w:val="000000" w:themeColor="text1"/>
          <w:spacing w:val="-4"/>
        </w:rPr>
        <w:t xml:space="preserve"> </w:t>
      </w:r>
      <w:r w:rsidRPr="00A31362">
        <w:rPr>
          <w:color w:val="000000" w:themeColor="text1"/>
        </w:rPr>
        <w:t>(ФИО)</w:t>
      </w:r>
    </w:p>
    <w:p w:rsidR="00EF1022" w:rsidRPr="00A31362" w:rsidRDefault="003F25C3" w:rsidP="00EF1022">
      <w:pPr>
        <w:pStyle w:val="aff2"/>
        <w:spacing w:line="20" w:lineRule="exact"/>
        <w:ind w:left="5775"/>
        <w:rPr>
          <w:color w:val="000000" w:themeColor="text1"/>
          <w:sz w:val="2"/>
        </w:rPr>
      </w:pPr>
      <w:r>
        <w:rPr>
          <w:color w:val="000000" w:themeColor="text1"/>
          <w:sz w:val="2"/>
        </w:rPr>
      </w:r>
      <w:r>
        <w:rPr>
          <w:color w:val="000000" w:themeColor="text1"/>
          <w:sz w:val="2"/>
        </w:rPr>
        <w:pict>
          <v:group id="_x0000_s1179" style="width:215.4pt;height:.5pt;mso-position-horizontal-relative:char;mso-position-vertical-relative:line" coordsize="4308,10">
            <v:rect id="_x0000_s1180" style="position:absolute;width:4308;height:10" fillcolor="black" stroked="f"/>
            <w10:wrap type="none"/>
            <w10:anchorlock/>
          </v:group>
        </w:pict>
      </w:r>
    </w:p>
    <w:p w:rsidR="00EF1022" w:rsidRPr="00A31362" w:rsidRDefault="00EF1022" w:rsidP="00EF1022">
      <w:pPr>
        <w:pStyle w:val="aff2"/>
        <w:spacing w:before="3"/>
        <w:rPr>
          <w:color w:val="000000" w:themeColor="text1"/>
          <w:sz w:val="26"/>
        </w:rPr>
      </w:pPr>
    </w:p>
    <w:p w:rsidR="00EF1022" w:rsidRPr="00A31362" w:rsidRDefault="00EF1022" w:rsidP="00EF1022">
      <w:pPr>
        <w:spacing w:before="91"/>
        <w:ind w:left="5856" w:right="189"/>
        <w:jc w:val="center"/>
        <w:rPr>
          <w:color w:val="000000" w:themeColor="text1"/>
          <w:sz w:val="20"/>
        </w:rPr>
      </w:pPr>
      <w:proofErr w:type="gramStart"/>
      <w:r w:rsidRPr="00A31362">
        <w:rPr>
          <w:color w:val="000000" w:themeColor="text1"/>
          <w:sz w:val="20"/>
        </w:rPr>
        <w:t>(подпись</w:t>
      </w:r>
      <w:r w:rsidRPr="00A31362">
        <w:rPr>
          <w:color w:val="000000" w:themeColor="text1"/>
          <w:spacing w:val="-8"/>
          <w:sz w:val="20"/>
        </w:rPr>
        <w:t xml:space="preserve"> </w:t>
      </w:r>
      <w:r w:rsidRPr="00A31362">
        <w:rPr>
          <w:color w:val="000000" w:themeColor="text1"/>
          <w:sz w:val="20"/>
        </w:rPr>
        <w:t>должностного</w:t>
      </w:r>
      <w:r w:rsidRPr="00A31362">
        <w:rPr>
          <w:color w:val="000000" w:themeColor="text1"/>
          <w:spacing w:val="-8"/>
          <w:sz w:val="20"/>
        </w:rPr>
        <w:t xml:space="preserve"> </w:t>
      </w:r>
      <w:r w:rsidRPr="00A31362">
        <w:rPr>
          <w:color w:val="000000" w:themeColor="text1"/>
          <w:sz w:val="20"/>
        </w:rPr>
        <w:t>лица</w:t>
      </w:r>
      <w:r w:rsidRPr="00A31362">
        <w:rPr>
          <w:color w:val="000000" w:themeColor="text1"/>
          <w:spacing w:val="-7"/>
          <w:sz w:val="20"/>
        </w:rPr>
        <w:t xml:space="preserve"> </w:t>
      </w:r>
      <w:r w:rsidRPr="00A31362">
        <w:rPr>
          <w:color w:val="000000" w:themeColor="text1"/>
          <w:sz w:val="20"/>
        </w:rPr>
        <w:t>органа,</w:t>
      </w:r>
      <w:r w:rsidRPr="00A31362">
        <w:rPr>
          <w:color w:val="000000" w:themeColor="text1"/>
          <w:spacing w:val="-47"/>
          <w:sz w:val="20"/>
        </w:rPr>
        <w:t xml:space="preserve"> </w:t>
      </w:r>
      <w:r w:rsidRPr="00A31362">
        <w:rPr>
          <w:color w:val="000000" w:themeColor="text1"/>
          <w:sz w:val="20"/>
        </w:rPr>
        <w:t>осуществляющего</w:t>
      </w:r>
      <w:proofErr w:type="gramEnd"/>
    </w:p>
    <w:p w:rsidR="00EF1022" w:rsidRPr="00A31362" w:rsidRDefault="00EF1022" w:rsidP="00EF1022">
      <w:pPr>
        <w:spacing w:before="1"/>
        <w:ind w:left="5855" w:right="189"/>
        <w:jc w:val="center"/>
        <w:rPr>
          <w:color w:val="000000" w:themeColor="text1"/>
          <w:sz w:val="20"/>
        </w:rPr>
      </w:pPr>
      <w:r w:rsidRPr="00A31362">
        <w:rPr>
          <w:color w:val="000000" w:themeColor="text1"/>
          <w:sz w:val="20"/>
        </w:rPr>
        <w:t>предоставление</w:t>
      </w:r>
      <w:r w:rsidRPr="00A31362">
        <w:rPr>
          <w:color w:val="000000" w:themeColor="text1"/>
          <w:spacing w:val="-13"/>
          <w:sz w:val="20"/>
        </w:rPr>
        <w:t xml:space="preserve"> </w:t>
      </w:r>
      <w:proofErr w:type="gramStart"/>
      <w:r w:rsidRPr="00A31362">
        <w:rPr>
          <w:color w:val="000000" w:themeColor="text1"/>
          <w:sz w:val="20"/>
        </w:rPr>
        <w:t>государственной</w:t>
      </w:r>
      <w:proofErr w:type="gramEnd"/>
    </w:p>
    <w:p w:rsidR="00EF1022" w:rsidRPr="00A31362" w:rsidRDefault="00EF1022" w:rsidP="00EF1022">
      <w:pPr>
        <w:ind w:left="5852" w:right="189"/>
        <w:jc w:val="center"/>
        <w:rPr>
          <w:color w:val="000000" w:themeColor="text1"/>
          <w:sz w:val="20"/>
        </w:rPr>
      </w:pPr>
      <w:r w:rsidRPr="00A31362">
        <w:rPr>
          <w:color w:val="000000" w:themeColor="text1"/>
          <w:sz w:val="20"/>
        </w:rPr>
        <w:t>(муниципальной)</w:t>
      </w:r>
      <w:r w:rsidRPr="00A31362">
        <w:rPr>
          <w:color w:val="000000" w:themeColor="text1"/>
          <w:spacing w:val="-9"/>
          <w:sz w:val="20"/>
        </w:rPr>
        <w:t xml:space="preserve"> </w:t>
      </w:r>
      <w:r w:rsidRPr="00A31362">
        <w:rPr>
          <w:color w:val="000000" w:themeColor="text1"/>
          <w:sz w:val="20"/>
        </w:rPr>
        <w:t>услуги)</w:t>
      </w:r>
    </w:p>
    <w:p w:rsidR="00EF1022" w:rsidRPr="00A31362" w:rsidRDefault="00EF1022" w:rsidP="00EF1022">
      <w:pPr>
        <w:jc w:val="center"/>
        <w:rPr>
          <w:color w:val="000000" w:themeColor="text1"/>
          <w:sz w:val="20"/>
        </w:rPr>
        <w:sectPr w:rsidR="00EF1022" w:rsidRPr="00A31362" w:rsidSect="00CA3364">
          <w:pgSz w:w="11910" w:h="16840"/>
          <w:pgMar w:top="1134" w:right="850" w:bottom="1134" w:left="1701" w:header="735" w:footer="0" w:gutter="0"/>
          <w:cols w:space="720"/>
          <w:docGrid w:linePitch="299"/>
        </w:sectPr>
      </w:pP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lastRenderedPageBreak/>
        <w:t>Приложение</w:t>
      </w:r>
      <w:r w:rsidRPr="00A31362">
        <w:rPr>
          <w:rFonts w:ascii="Courier New" w:hAnsi="Courier New" w:cs="Courier New"/>
          <w:color w:val="000000" w:themeColor="text1"/>
          <w:spacing w:val="-3"/>
          <w:sz w:val="22"/>
          <w:szCs w:val="22"/>
        </w:rPr>
        <w:t xml:space="preserve"> </w:t>
      </w:r>
      <w:r w:rsidRPr="00A31362">
        <w:rPr>
          <w:rFonts w:ascii="Courier New" w:hAnsi="Courier New" w:cs="Courier New"/>
          <w:color w:val="000000" w:themeColor="text1"/>
          <w:sz w:val="22"/>
          <w:szCs w:val="22"/>
        </w:rPr>
        <w:t>№</w:t>
      </w:r>
      <w:r w:rsidRPr="00A31362">
        <w:rPr>
          <w:rFonts w:ascii="Courier New" w:hAnsi="Courier New" w:cs="Courier New"/>
          <w:color w:val="000000" w:themeColor="text1"/>
          <w:spacing w:val="-2"/>
          <w:sz w:val="22"/>
          <w:szCs w:val="22"/>
        </w:rPr>
        <w:t xml:space="preserve"> </w:t>
      </w:r>
      <w:r w:rsidRPr="00A31362">
        <w:rPr>
          <w:rFonts w:ascii="Courier New" w:hAnsi="Courier New" w:cs="Courier New"/>
          <w:color w:val="000000" w:themeColor="text1"/>
          <w:sz w:val="22"/>
          <w:szCs w:val="22"/>
        </w:rPr>
        <w:t>4</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к</w:t>
      </w:r>
      <w:r w:rsidRPr="00A31362">
        <w:rPr>
          <w:rFonts w:ascii="Courier New" w:hAnsi="Courier New" w:cs="Courier New"/>
          <w:color w:val="000000" w:themeColor="text1"/>
          <w:spacing w:val="-6"/>
          <w:sz w:val="22"/>
          <w:szCs w:val="22"/>
        </w:rPr>
        <w:t xml:space="preserve"> </w:t>
      </w:r>
      <w:r w:rsidRPr="00A31362">
        <w:rPr>
          <w:rFonts w:ascii="Courier New" w:hAnsi="Courier New" w:cs="Courier New"/>
          <w:color w:val="000000" w:themeColor="text1"/>
          <w:sz w:val="22"/>
          <w:szCs w:val="22"/>
        </w:rPr>
        <w:t>Административному</w:t>
      </w:r>
      <w:r w:rsidRPr="00A31362">
        <w:rPr>
          <w:rFonts w:ascii="Courier New" w:hAnsi="Courier New" w:cs="Courier New"/>
          <w:color w:val="000000" w:themeColor="text1"/>
          <w:spacing w:val="-5"/>
          <w:sz w:val="22"/>
          <w:szCs w:val="22"/>
        </w:rPr>
        <w:t xml:space="preserve"> </w:t>
      </w:r>
      <w:r w:rsidRPr="00A31362">
        <w:rPr>
          <w:rFonts w:ascii="Courier New" w:hAnsi="Courier New" w:cs="Courier New"/>
          <w:color w:val="000000" w:themeColor="text1"/>
          <w:sz w:val="22"/>
          <w:szCs w:val="22"/>
        </w:rPr>
        <w:t>регламенту</w:t>
      </w:r>
    </w:p>
    <w:p w:rsidR="00EF1022" w:rsidRPr="00A31362" w:rsidRDefault="00EF1022" w:rsidP="00EF1022">
      <w:pPr>
        <w:pStyle w:val="a8"/>
        <w:jc w:val="right"/>
        <w:rPr>
          <w:rFonts w:ascii="Courier New" w:hAnsi="Courier New" w:cs="Courier New"/>
          <w:color w:val="000000" w:themeColor="text1"/>
          <w:spacing w:val="-2"/>
          <w:sz w:val="22"/>
          <w:szCs w:val="22"/>
        </w:rPr>
      </w:pPr>
      <w:r w:rsidRPr="00A31362">
        <w:rPr>
          <w:rFonts w:ascii="Courier New" w:hAnsi="Courier New" w:cs="Courier New"/>
          <w:color w:val="000000" w:themeColor="text1"/>
          <w:sz w:val="22"/>
          <w:szCs w:val="22"/>
        </w:rPr>
        <w:t>по предоставлению</w:t>
      </w:r>
      <w:r w:rsidRPr="00A31362">
        <w:rPr>
          <w:rFonts w:ascii="Courier New" w:hAnsi="Courier New" w:cs="Courier New"/>
          <w:color w:val="000000" w:themeColor="text1"/>
          <w:spacing w:val="-67"/>
          <w:sz w:val="22"/>
          <w:szCs w:val="22"/>
        </w:rPr>
        <w:t xml:space="preserve"> </w:t>
      </w:r>
      <w:r w:rsidRPr="00A31362">
        <w:rPr>
          <w:rFonts w:ascii="Courier New" w:hAnsi="Courier New" w:cs="Courier New"/>
          <w:color w:val="000000" w:themeColor="text1"/>
          <w:sz w:val="22"/>
          <w:szCs w:val="22"/>
        </w:rPr>
        <w:t>муниципальной</w:t>
      </w:r>
      <w:r w:rsidRPr="00A31362">
        <w:rPr>
          <w:rFonts w:ascii="Courier New" w:hAnsi="Courier New" w:cs="Courier New"/>
          <w:color w:val="000000" w:themeColor="text1"/>
          <w:spacing w:val="-67"/>
          <w:sz w:val="22"/>
          <w:szCs w:val="22"/>
        </w:rPr>
        <w:t xml:space="preserve"> </w:t>
      </w:r>
      <w:r w:rsidRPr="00A31362">
        <w:rPr>
          <w:rFonts w:ascii="Courier New" w:hAnsi="Courier New" w:cs="Courier New"/>
          <w:color w:val="000000" w:themeColor="text1"/>
          <w:sz w:val="22"/>
          <w:szCs w:val="22"/>
        </w:rPr>
        <w:t>услуги</w:t>
      </w:r>
      <w:r w:rsidRPr="00A31362">
        <w:rPr>
          <w:rFonts w:ascii="Courier New" w:hAnsi="Courier New" w:cs="Courier New"/>
          <w:color w:val="000000" w:themeColor="text1"/>
          <w:spacing w:val="-2"/>
          <w:sz w:val="22"/>
          <w:szCs w:val="22"/>
        </w:rPr>
        <w:t xml:space="preserve">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по предоставлению разрешения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на отклонение от предельных параметров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разрешенного строительства, реконструкции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объекта капитального строительства</w:t>
      </w:r>
    </w:p>
    <w:p w:rsidR="00EF1022" w:rsidRPr="00A31362" w:rsidRDefault="00EF1022" w:rsidP="00EF1022">
      <w:pPr>
        <w:pStyle w:val="aff2"/>
        <w:rPr>
          <w:color w:val="000000" w:themeColor="text1"/>
          <w:sz w:val="20"/>
        </w:rPr>
      </w:pPr>
    </w:p>
    <w:p w:rsidR="00EF1022" w:rsidRPr="00A31362" w:rsidRDefault="00EF1022" w:rsidP="00EF1022">
      <w:pPr>
        <w:pStyle w:val="aff2"/>
        <w:spacing w:before="8"/>
        <w:rPr>
          <w:color w:val="000000" w:themeColor="text1"/>
          <w:sz w:val="17"/>
        </w:rPr>
      </w:pPr>
    </w:p>
    <w:p w:rsidR="00EF1022" w:rsidRPr="00A31362" w:rsidRDefault="00EF1022" w:rsidP="00EF1022">
      <w:pPr>
        <w:rPr>
          <w:color w:val="000000" w:themeColor="text1"/>
          <w:sz w:val="17"/>
        </w:rPr>
        <w:sectPr w:rsidR="00EF1022" w:rsidRPr="00A31362" w:rsidSect="00CA3364">
          <w:headerReference w:type="default" r:id="rId31"/>
          <w:pgSz w:w="11910" w:h="16840"/>
          <w:pgMar w:top="1134" w:right="850" w:bottom="1134" w:left="1701" w:header="738" w:footer="0" w:gutter="0"/>
          <w:cols w:space="720"/>
          <w:docGrid w:linePitch="299"/>
        </w:sectPr>
      </w:pPr>
    </w:p>
    <w:p w:rsidR="00EF1022" w:rsidRPr="00A31362" w:rsidRDefault="00EF1022" w:rsidP="00EF1022">
      <w:pPr>
        <w:spacing w:before="90"/>
        <w:ind w:left="132" w:right="30"/>
        <w:rPr>
          <w:color w:val="000000" w:themeColor="text1"/>
          <w:sz w:val="24"/>
        </w:rPr>
      </w:pPr>
      <w:proofErr w:type="gramStart"/>
      <w:r w:rsidRPr="00A31362">
        <w:rPr>
          <w:color w:val="000000" w:themeColor="text1"/>
          <w:sz w:val="24"/>
        </w:rPr>
        <w:lastRenderedPageBreak/>
        <w:t>(Бланк</w:t>
      </w:r>
      <w:r w:rsidRPr="00A31362">
        <w:rPr>
          <w:color w:val="000000" w:themeColor="text1"/>
          <w:spacing w:val="60"/>
          <w:sz w:val="24"/>
        </w:rPr>
        <w:t xml:space="preserve"> </w:t>
      </w:r>
      <w:r w:rsidRPr="00A31362">
        <w:rPr>
          <w:color w:val="000000" w:themeColor="text1"/>
          <w:sz w:val="24"/>
        </w:rPr>
        <w:t>органа,</w:t>
      </w:r>
      <w:r w:rsidRPr="00A31362">
        <w:rPr>
          <w:color w:val="000000" w:themeColor="text1"/>
          <w:spacing w:val="1"/>
          <w:sz w:val="24"/>
        </w:rPr>
        <w:t xml:space="preserve"> </w:t>
      </w:r>
      <w:r w:rsidRPr="00A31362">
        <w:rPr>
          <w:color w:val="000000" w:themeColor="text1"/>
          <w:sz w:val="24"/>
        </w:rPr>
        <w:t>осуществляющего</w:t>
      </w:r>
      <w:r w:rsidRPr="00A31362">
        <w:rPr>
          <w:color w:val="000000" w:themeColor="text1"/>
          <w:spacing w:val="1"/>
          <w:sz w:val="24"/>
        </w:rPr>
        <w:t xml:space="preserve"> </w:t>
      </w:r>
      <w:r w:rsidRPr="00A31362">
        <w:rPr>
          <w:color w:val="000000" w:themeColor="text1"/>
          <w:sz w:val="24"/>
        </w:rPr>
        <w:t>предоставление</w:t>
      </w:r>
      <w:r w:rsidRPr="00A31362">
        <w:rPr>
          <w:color w:val="000000" w:themeColor="text1"/>
          <w:spacing w:val="-11"/>
          <w:sz w:val="24"/>
        </w:rPr>
        <w:t xml:space="preserve"> </w:t>
      </w:r>
      <w:r w:rsidRPr="00A31362">
        <w:rPr>
          <w:color w:val="000000" w:themeColor="text1"/>
          <w:sz w:val="24"/>
        </w:rPr>
        <w:t>государственной</w:t>
      </w:r>
      <w:r w:rsidRPr="00A31362">
        <w:rPr>
          <w:color w:val="000000" w:themeColor="text1"/>
          <w:spacing w:val="-57"/>
          <w:sz w:val="24"/>
        </w:rPr>
        <w:t xml:space="preserve"> </w:t>
      </w:r>
      <w:r w:rsidRPr="00A31362">
        <w:rPr>
          <w:color w:val="000000" w:themeColor="text1"/>
          <w:sz w:val="24"/>
        </w:rPr>
        <w:t>(муниципальной)</w:t>
      </w:r>
      <w:r w:rsidRPr="00A31362">
        <w:rPr>
          <w:color w:val="000000" w:themeColor="text1"/>
          <w:spacing w:val="-3"/>
          <w:sz w:val="24"/>
        </w:rPr>
        <w:t xml:space="preserve"> </w:t>
      </w:r>
      <w:r w:rsidRPr="00A31362">
        <w:rPr>
          <w:color w:val="000000" w:themeColor="text1"/>
          <w:sz w:val="24"/>
        </w:rPr>
        <w:t>услуги</w:t>
      </w:r>
      <w:proofErr w:type="gramEnd"/>
    </w:p>
    <w:p w:rsidR="00EF1022" w:rsidRPr="00A31362" w:rsidRDefault="00EF1022" w:rsidP="00EF1022">
      <w:pPr>
        <w:pStyle w:val="aff2"/>
        <w:rPr>
          <w:color w:val="000000" w:themeColor="text1"/>
          <w:sz w:val="30"/>
        </w:rPr>
      </w:pPr>
      <w:r w:rsidRPr="00A31362">
        <w:rPr>
          <w:color w:val="000000" w:themeColor="text1"/>
        </w:rPr>
        <w:br w:type="column"/>
      </w:r>
    </w:p>
    <w:p w:rsidR="00EF1022" w:rsidRPr="00A31362" w:rsidRDefault="00EF1022" w:rsidP="00EF1022">
      <w:pPr>
        <w:pStyle w:val="aff2"/>
        <w:rPr>
          <w:color w:val="000000" w:themeColor="text1"/>
          <w:sz w:val="30"/>
        </w:rPr>
      </w:pPr>
    </w:p>
    <w:p w:rsidR="00EF1022" w:rsidRPr="00A31362" w:rsidRDefault="00EF1022" w:rsidP="00EF1022">
      <w:pPr>
        <w:pStyle w:val="aff2"/>
        <w:spacing w:before="1"/>
        <w:rPr>
          <w:color w:val="000000" w:themeColor="text1"/>
          <w:sz w:val="44"/>
        </w:rPr>
      </w:pPr>
    </w:p>
    <w:p w:rsidR="00EF1022" w:rsidRPr="00A31362" w:rsidRDefault="00EF1022" w:rsidP="00EF1022">
      <w:pPr>
        <w:spacing w:before="1"/>
        <w:ind w:left="132" w:right="220"/>
        <w:rPr>
          <w:i/>
          <w:color w:val="000000" w:themeColor="text1"/>
        </w:rPr>
      </w:pPr>
      <w:r w:rsidRPr="00A31362">
        <w:rPr>
          <w:i/>
          <w:color w:val="000000" w:themeColor="text1"/>
        </w:rPr>
        <w:t>(фамилия, имя, отчество, место</w:t>
      </w:r>
      <w:r w:rsidRPr="00A31362">
        <w:rPr>
          <w:i/>
          <w:color w:val="000000" w:themeColor="text1"/>
          <w:spacing w:val="1"/>
        </w:rPr>
        <w:t xml:space="preserve"> </w:t>
      </w:r>
      <w:r w:rsidRPr="00A31362">
        <w:rPr>
          <w:i/>
          <w:color w:val="000000" w:themeColor="text1"/>
        </w:rPr>
        <w:t>жительства - для физических лиц;</w:t>
      </w:r>
      <w:r w:rsidRPr="00A31362">
        <w:rPr>
          <w:i/>
          <w:color w:val="000000" w:themeColor="text1"/>
          <w:spacing w:val="1"/>
        </w:rPr>
        <w:t xml:space="preserve"> </w:t>
      </w:r>
      <w:r w:rsidRPr="00A31362">
        <w:rPr>
          <w:i/>
          <w:color w:val="000000" w:themeColor="text1"/>
        </w:rPr>
        <w:t>полное наименование, место</w:t>
      </w:r>
      <w:r w:rsidRPr="00A31362">
        <w:rPr>
          <w:i/>
          <w:color w:val="000000" w:themeColor="text1"/>
          <w:spacing w:val="1"/>
        </w:rPr>
        <w:t xml:space="preserve"> </w:t>
      </w:r>
      <w:r w:rsidRPr="00A31362">
        <w:rPr>
          <w:i/>
          <w:color w:val="000000" w:themeColor="text1"/>
        </w:rPr>
        <w:t xml:space="preserve">нахождения, ИНН </w:t>
      </w:r>
      <w:proofErr w:type="gramStart"/>
      <w:r w:rsidRPr="00A31362">
        <w:rPr>
          <w:i/>
          <w:color w:val="000000" w:themeColor="text1"/>
        </w:rPr>
        <w:t>–д</w:t>
      </w:r>
      <w:proofErr w:type="gramEnd"/>
      <w:r w:rsidRPr="00A31362">
        <w:rPr>
          <w:i/>
          <w:color w:val="000000" w:themeColor="text1"/>
        </w:rPr>
        <w:t>ля юридических</w:t>
      </w:r>
      <w:r w:rsidRPr="00A31362">
        <w:rPr>
          <w:i/>
          <w:color w:val="000000" w:themeColor="text1"/>
          <w:spacing w:val="-67"/>
        </w:rPr>
        <w:t xml:space="preserve"> </w:t>
      </w:r>
      <w:r w:rsidRPr="00A31362">
        <w:rPr>
          <w:i/>
          <w:color w:val="000000" w:themeColor="text1"/>
        </w:rPr>
        <w:t>лиц )</w:t>
      </w:r>
    </w:p>
    <w:p w:rsidR="00EF1022" w:rsidRPr="00A31362" w:rsidRDefault="00EF1022" w:rsidP="00EF1022">
      <w:pPr>
        <w:rPr>
          <w:color w:val="000000" w:themeColor="text1"/>
        </w:rPr>
        <w:sectPr w:rsidR="00EF1022" w:rsidRPr="00A31362" w:rsidSect="00CA3364">
          <w:type w:val="continuous"/>
          <w:pgSz w:w="11910" w:h="16840"/>
          <w:pgMar w:top="1134" w:right="850" w:bottom="1134" w:left="1701" w:header="720" w:footer="720" w:gutter="0"/>
          <w:cols w:num="2" w:space="720" w:equalWidth="0">
            <w:col w:w="2879" w:space="1802"/>
            <w:col w:w="4678"/>
          </w:cols>
          <w:docGrid w:linePitch="299"/>
        </w:sectPr>
      </w:pPr>
    </w:p>
    <w:p w:rsidR="00EF1022" w:rsidRPr="00A31362" w:rsidRDefault="00EF1022" w:rsidP="00EF1022">
      <w:pPr>
        <w:pStyle w:val="aff2"/>
        <w:rPr>
          <w:i/>
          <w:color w:val="000000" w:themeColor="text1"/>
          <w:sz w:val="20"/>
        </w:rPr>
      </w:pPr>
    </w:p>
    <w:p w:rsidR="00EF1022" w:rsidRPr="00A31362" w:rsidRDefault="00EF1022" w:rsidP="00EF1022">
      <w:pPr>
        <w:pStyle w:val="aff2"/>
        <w:rPr>
          <w:i/>
          <w:color w:val="000000" w:themeColor="text1"/>
          <w:sz w:val="20"/>
        </w:rPr>
      </w:pPr>
    </w:p>
    <w:p w:rsidR="00EF1022" w:rsidRPr="00A31362" w:rsidRDefault="00EF1022" w:rsidP="00EF1022">
      <w:pPr>
        <w:pStyle w:val="aff2"/>
        <w:rPr>
          <w:i/>
          <w:color w:val="000000" w:themeColor="text1"/>
          <w:sz w:val="20"/>
        </w:rPr>
      </w:pPr>
    </w:p>
    <w:p w:rsidR="00EF1022" w:rsidRPr="00A31362" w:rsidRDefault="00EF1022" w:rsidP="00EF1022">
      <w:pPr>
        <w:pStyle w:val="aff2"/>
        <w:spacing w:before="7"/>
        <w:rPr>
          <w:i/>
          <w:color w:val="000000" w:themeColor="text1"/>
          <w:sz w:val="22"/>
        </w:rPr>
      </w:pPr>
    </w:p>
    <w:p w:rsidR="00EF1022" w:rsidRPr="00A31362" w:rsidRDefault="00EF1022" w:rsidP="00EF1022">
      <w:pPr>
        <w:spacing w:before="88"/>
        <w:ind w:left="47" w:right="189"/>
        <w:jc w:val="center"/>
        <w:rPr>
          <w:b/>
          <w:color w:val="000000" w:themeColor="text1"/>
          <w:sz w:val="26"/>
        </w:rPr>
      </w:pPr>
      <w:r w:rsidRPr="00A31362">
        <w:rPr>
          <w:b/>
          <w:color w:val="000000" w:themeColor="text1"/>
          <w:sz w:val="26"/>
        </w:rPr>
        <w:t>УВЕДОМЛЕНИЕ</w:t>
      </w:r>
    </w:p>
    <w:p w:rsidR="00EF1022" w:rsidRPr="00A31362" w:rsidRDefault="00EF1022" w:rsidP="00EF1022">
      <w:pPr>
        <w:spacing w:before="23" w:line="259" w:lineRule="auto"/>
        <w:ind w:left="181" w:right="331"/>
        <w:jc w:val="center"/>
        <w:rPr>
          <w:b/>
          <w:color w:val="000000" w:themeColor="text1"/>
          <w:sz w:val="26"/>
        </w:rPr>
      </w:pPr>
      <w:r w:rsidRPr="00A31362">
        <w:rPr>
          <w:b/>
          <w:color w:val="000000" w:themeColor="text1"/>
          <w:sz w:val="26"/>
        </w:rPr>
        <w:t>об</w:t>
      </w:r>
      <w:r w:rsidRPr="00A31362">
        <w:rPr>
          <w:b/>
          <w:color w:val="000000" w:themeColor="text1"/>
          <w:spacing w:val="-7"/>
          <w:sz w:val="26"/>
        </w:rPr>
        <w:t xml:space="preserve"> </w:t>
      </w:r>
      <w:r w:rsidRPr="00A31362">
        <w:rPr>
          <w:b/>
          <w:color w:val="000000" w:themeColor="text1"/>
          <w:sz w:val="26"/>
        </w:rPr>
        <w:t>отказе</w:t>
      </w:r>
      <w:r w:rsidRPr="00A31362">
        <w:rPr>
          <w:b/>
          <w:color w:val="000000" w:themeColor="text1"/>
          <w:spacing w:val="-6"/>
          <w:sz w:val="26"/>
        </w:rPr>
        <w:t xml:space="preserve"> </w:t>
      </w:r>
      <w:r w:rsidRPr="00A31362">
        <w:rPr>
          <w:b/>
          <w:color w:val="000000" w:themeColor="text1"/>
          <w:sz w:val="26"/>
        </w:rPr>
        <w:t>в</w:t>
      </w:r>
      <w:r w:rsidRPr="00A31362">
        <w:rPr>
          <w:b/>
          <w:color w:val="000000" w:themeColor="text1"/>
          <w:spacing w:val="-6"/>
          <w:sz w:val="26"/>
        </w:rPr>
        <w:t xml:space="preserve"> </w:t>
      </w:r>
      <w:r w:rsidRPr="00A31362">
        <w:rPr>
          <w:b/>
          <w:color w:val="000000" w:themeColor="text1"/>
          <w:sz w:val="26"/>
        </w:rPr>
        <w:t>приеме</w:t>
      </w:r>
      <w:r w:rsidRPr="00A31362">
        <w:rPr>
          <w:b/>
          <w:color w:val="000000" w:themeColor="text1"/>
          <w:spacing w:val="-6"/>
          <w:sz w:val="26"/>
        </w:rPr>
        <w:t xml:space="preserve"> </w:t>
      </w:r>
      <w:r w:rsidRPr="00A31362">
        <w:rPr>
          <w:b/>
          <w:color w:val="000000" w:themeColor="text1"/>
          <w:sz w:val="26"/>
        </w:rPr>
        <w:t>документов,</w:t>
      </w:r>
      <w:r w:rsidRPr="00A31362">
        <w:rPr>
          <w:b/>
          <w:color w:val="000000" w:themeColor="text1"/>
          <w:spacing w:val="-6"/>
          <w:sz w:val="26"/>
        </w:rPr>
        <w:t xml:space="preserve"> </w:t>
      </w:r>
      <w:r w:rsidRPr="00A31362">
        <w:rPr>
          <w:b/>
          <w:color w:val="000000" w:themeColor="text1"/>
          <w:sz w:val="26"/>
        </w:rPr>
        <w:t>необходимых</w:t>
      </w:r>
      <w:r w:rsidRPr="00A31362">
        <w:rPr>
          <w:b/>
          <w:color w:val="000000" w:themeColor="text1"/>
          <w:spacing w:val="-6"/>
          <w:sz w:val="26"/>
        </w:rPr>
        <w:t xml:space="preserve"> </w:t>
      </w:r>
      <w:r w:rsidRPr="00A31362">
        <w:rPr>
          <w:b/>
          <w:color w:val="000000" w:themeColor="text1"/>
          <w:sz w:val="26"/>
        </w:rPr>
        <w:t>для</w:t>
      </w:r>
      <w:r w:rsidRPr="00A31362">
        <w:rPr>
          <w:b/>
          <w:color w:val="000000" w:themeColor="text1"/>
          <w:spacing w:val="-6"/>
          <w:sz w:val="26"/>
        </w:rPr>
        <w:t xml:space="preserve"> </w:t>
      </w:r>
      <w:r w:rsidRPr="00A31362">
        <w:rPr>
          <w:b/>
          <w:color w:val="000000" w:themeColor="text1"/>
          <w:sz w:val="26"/>
        </w:rPr>
        <w:t>предоставления</w:t>
      </w:r>
      <w:r w:rsidRPr="00A31362">
        <w:rPr>
          <w:b/>
          <w:color w:val="000000" w:themeColor="text1"/>
          <w:spacing w:val="-62"/>
          <w:sz w:val="26"/>
        </w:rPr>
        <w:t xml:space="preserve"> </w:t>
      </w:r>
      <w:r w:rsidRPr="00A31362">
        <w:rPr>
          <w:b/>
          <w:color w:val="000000" w:themeColor="text1"/>
          <w:sz w:val="26"/>
        </w:rPr>
        <w:t>муниципальной</w:t>
      </w:r>
      <w:r w:rsidRPr="00A31362">
        <w:rPr>
          <w:b/>
          <w:color w:val="000000" w:themeColor="text1"/>
          <w:spacing w:val="-2"/>
          <w:sz w:val="26"/>
        </w:rPr>
        <w:t xml:space="preserve"> </w:t>
      </w:r>
      <w:r w:rsidRPr="00A31362">
        <w:rPr>
          <w:b/>
          <w:color w:val="000000" w:themeColor="text1"/>
          <w:sz w:val="26"/>
        </w:rPr>
        <w:t>услуги</w:t>
      </w:r>
    </w:p>
    <w:p w:rsidR="00EF1022" w:rsidRPr="00A31362" w:rsidRDefault="00EF1022" w:rsidP="00EF1022">
      <w:pPr>
        <w:pStyle w:val="aff2"/>
        <w:spacing w:before="8"/>
        <w:rPr>
          <w:b/>
          <w:color w:val="000000" w:themeColor="text1"/>
          <w:sz w:val="25"/>
        </w:rPr>
      </w:pPr>
    </w:p>
    <w:p w:rsidR="00EF1022" w:rsidRPr="00A31362" w:rsidRDefault="00EF1022" w:rsidP="00EF1022">
      <w:pPr>
        <w:pStyle w:val="aff2"/>
        <w:tabs>
          <w:tab w:val="left" w:pos="2501"/>
          <w:tab w:val="left" w:pos="4867"/>
        </w:tabs>
        <w:ind w:left="1"/>
        <w:jc w:val="center"/>
        <w:rPr>
          <w:color w:val="000000" w:themeColor="text1"/>
        </w:rPr>
      </w:pPr>
      <w:r w:rsidRPr="00A31362">
        <w:rPr>
          <w:color w:val="000000" w:themeColor="text1"/>
        </w:rPr>
        <w:t>от</w:t>
      </w:r>
      <w:r w:rsidRPr="00A31362">
        <w:rPr>
          <w:color w:val="000000" w:themeColor="text1"/>
          <w:u w:val="single"/>
        </w:rPr>
        <w:tab/>
      </w:r>
      <w:r w:rsidRPr="00A31362">
        <w:rPr>
          <w:color w:val="000000" w:themeColor="text1"/>
        </w:rPr>
        <w:t>№</w:t>
      </w:r>
      <w:r w:rsidRPr="00A31362">
        <w:rPr>
          <w:color w:val="000000" w:themeColor="text1"/>
          <w:u w:val="single"/>
        </w:rPr>
        <w:t xml:space="preserve"> </w:t>
      </w:r>
      <w:r w:rsidRPr="00A31362">
        <w:rPr>
          <w:color w:val="000000" w:themeColor="text1"/>
          <w:u w:val="single"/>
        </w:rPr>
        <w:tab/>
      </w:r>
    </w:p>
    <w:p w:rsidR="00EF1022" w:rsidRPr="00A31362" w:rsidRDefault="00EF1022" w:rsidP="00EF1022">
      <w:pPr>
        <w:pStyle w:val="aff2"/>
        <w:spacing w:before="7"/>
        <w:rPr>
          <w:color w:val="000000" w:themeColor="text1"/>
          <w:sz w:val="24"/>
        </w:rPr>
      </w:pPr>
    </w:p>
    <w:p w:rsidR="00EF1022" w:rsidRPr="00A31362" w:rsidRDefault="00EF1022" w:rsidP="00EF1022">
      <w:pPr>
        <w:pStyle w:val="aff2"/>
        <w:tabs>
          <w:tab w:val="left" w:pos="9934"/>
        </w:tabs>
        <w:spacing w:before="89"/>
        <w:ind w:right="248" w:firstLine="708"/>
        <w:rPr>
          <w:color w:val="000000" w:themeColor="text1"/>
        </w:rPr>
      </w:pPr>
      <w:r w:rsidRPr="00A31362">
        <w:rPr>
          <w:color w:val="000000" w:themeColor="text1"/>
        </w:rPr>
        <w:t>По результатам рассмотрения заявления о предоставлении разрешения на</w:t>
      </w:r>
      <w:r w:rsidRPr="00A31362">
        <w:rPr>
          <w:color w:val="000000" w:themeColor="text1"/>
          <w:spacing w:val="1"/>
        </w:rPr>
        <w:t xml:space="preserve"> </w:t>
      </w:r>
      <w:r w:rsidRPr="00A31362">
        <w:rPr>
          <w:color w:val="000000" w:themeColor="text1"/>
        </w:rPr>
        <w:t>отклонение от предельных параметров разрешенного строительства,</w:t>
      </w:r>
      <w:r w:rsidRPr="00A31362">
        <w:rPr>
          <w:color w:val="000000" w:themeColor="text1"/>
          <w:spacing w:val="1"/>
        </w:rPr>
        <w:t xml:space="preserve"> </w:t>
      </w:r>
      <w:r w:rsidRPr="00A31362">
        <w:rPr>
          <w:color w:val="000000" w:themeColor="text1"/>
        </w:rPr>
        <w:t>реконструкции объектов капитального строительства и представленных</w:t>
      </w:r>
      <w:r w:rsidRPr="00A31362">
        <w:rPr>
          <w:color w:val="000000" w:themeColor="text1"/>
          <w:spacing w:val="1"/>
        </w:rPr>
        <w:t xml:space="preserve"> </w:t>
      </w:r>
      <w:r w:rsidRPr="00A31362">
        <w:rPr>
          <w:color w:val="000000" w:themeColor="text1"/>
        </w:rPr>
        <w:t>документов</w:t>
      </w:r>
      <w:r w:rsidRPr="00A31362">
        <w:rPr>
          <w:color w:val="000000" w:themeColor="text1"/>
          <w:u w:val="single"/>
        </w:rPr>
        <w:t xml:space="preserve"> </w:t>
      </w:r>
      <w:r w:rsidRPr="00A31362">
        <w:rPr>
          <w:color w:val="000000" w:themeColor="text1"/>
          <w:u w:val="single"/>
        </w:rPr>
        <w:tab/>
      </w:r>
    </w:p>
    <w:p w:rsidR="00EF1022" w:rsidRPr="00A31362" w:rsidRDefault="00EF1022" w:rsidP="00EF1022">
      <w:pPr>
        <w:spacing w:line="252" w:lineRule="exact"/>
        <w:ind w:left="2007"/>
        <w:rPr>
          <w:i/>
          <w:color w:val="000000" w:themeColor="text1"/>
        </w:rPr>
      </w:pPr>
      <w:r w:rsidRPr="00A31362">
        <w:rPr>
          <w:i/>
          <w:color w:val="000000" w:themeColor="text1"/>
        </w:rPr>
        <w:t>(Ф.И.О.</w:t>
      </w:r>
      <w:r w:rsidRPr="00A31362">
        <w:rPr>
          <w:i/>
          <w:color w:val="000000" w:themeColor="text1"/>
          <w:spacing w:val="-3"/>
        </w:rPr>
        <w:t xml:space="preserve"> </w:t>
      </w:r>
      <w:r w:rsidRPr="00A31362">
        <w:rPr>
          <w:i/>
          <w:color w:val="000000" w:themeColor="text1"/>
        </w:rPr>
        <w:t>физического</w:t>
      </w:r>
      <w:r w:rsidRPr="00A31362">
        <w:rPr>
          <w:i/>
          <w:color w:val="000000" w:themeColor="text1"/>
          <w:spacing w:val="-3"/>
        </w:rPr>
        <w:t xml:space="preserve"> </w:t>
      </w:r>
      <w:r w:rsidRPr="00A31362">
        <w:rPr>
          <w:i/>
          <w:color w:val="000000" w:themeColor="text1"/>
        </w:rPr>
        <w:t>лица,</w:t>
      </w:r>
      <w:r w:rsidRPr="00A31362">
        <w:rPr>
          <w:i/>
          <w:color w:val="000000" w:themeColor="text1"/>
          <w:spacing w:val="-2"/>
        </w:rPr>
        <w:t xml:space="preserve"> </w:t>
      </w:r>
      <w:r w:rsidRPr="00A31362">
        <w:rPr>
          <w:i/>
          <w:color w:val="000000" w:themeColor="text1"/>
        </w:rPr>
        <w:t>наименование</w:t>
      </w:r>
      <w:r w:rsidRPr="00A31362">
        <w:rPr>
          <w:i/>
          <w:color w:val="000000" w:themeColor="text1"/>
          <w:spacing w:val="-3"/>
        </w:rPr>
        <w:t xml:space="preserve"> </w:t>
      </w:r>
      <w:r w:rsidRPr="00A31362">
        <w:rPr>
          <w:i/>
          <w:color w:val="000000" w:themeColor="text1"/>
        </w:rPr>
        <w:t>юридического</w:t>
      </w:r>
      <w:r w:rsidRPr="00A31362">
        <w:rPr>
          <w:i/>
          <w:color w:val="000000" w:themeColor="text1"/>
          <w:spacing w:val="-2"/>
        </w:rPr>
        <w:t xml:space="preserve"> </w:t>
      </w:r>
      <w:r w:rsidRPr="00A31362">
        <w:rPr>
          <w:i/>
          <w:color w:val="000000" w:themeColor="text1"/>
        </w:rPr>
        <w:t>лица–</w:t>
      </w:r>
      <w:r w:rsidRPr="00A31362">
        <w:rPr>
          <w:i/>
          <w:color w:val="000000" w:themeColor="text1"/>
          <w:spacing w:val="-3"/>
        </w:rPr>
        <w:t xml:space="preserve"> </w:t>
      </w:r>
      <w:proofErr w:type="gramStart"/>
      <w:r w:rsidRPr="00A31362">
        <w:rPr>
          <w:i/>
          <w:color w:val="000000" w:themeColor="text1"/>
        </w:rPr>
        <w:t>за</w:t>
      </w:r>
      <w:proofErr w:type="gramEnd"/>
      <w:r w:rsidRPr="00A31362">
        <w:rPr>
          <w:i/>
          <w:color w:val="000000" w:themeColor="text1"/>
        </w:rPr>
        <w:t>явителя,</w:t>
      </w:r>
    </w:p>
    <w:p w:rsidR="00EF1022" w:rsidRPr="00A31362" w:rsidRDefault="003F25C3" w:rsidP="00EF1022">
      <w:pPr>
        <w:pStyle w:val="aff2"/>
        <w:spacing w:before="2"/>
        <w:rPr>
          <w:i/>
          <w:color w:val="000000" w:themeColor="text1"/>
          <w:sz w:val="16"/>
        </w:rPr>
      </w:pPr>
      <w:r w:rsidRPr="003F25C3">
        <w:rPr>
          <w:color w:val="000000" w:themeColor="text1"/>
          <w:lang w:eastAsia="en-US"/>
        </w:rPr>
        <w:pict>
          <v:shape id="_x0000_s1201" style="position:absolute;margin-left:56.65pt;margin-top:11.55pt;width:494.85pt;height:.1pt;z-index:-251508736;mso-wrap-distance-left:0;mso-wrap-distance-right:0;mso-position-horizontal-relative:page" coordorigin="1133,231" coordsize="9897,0" path="m1133,231r9896,e" filled="f" strokeweight=".19472mm">
            <v:path arrowok="t"/>
            <w10:wrap type="topAndBottom" anchorx="page"/>
          </v:shape>
        </w:pict>
      </w:r>
    </w:p>
    <w:p w:rsidR="00EF1022" w:rsidRPr="00A31362" w:rsidRDefault="00EF1022" w:rsidP="00EF1022">
      <w:pPr>
        <w:spacing w:line="241" w:lineRule="exact"/>
        <w:ind w:left="181" w:right="180"/>
        <w:jc w:val="center"/>
        <w:rPr>
          <w:i/>
          <w:color w:val="000000" w:themeColor="text1"/>
        </w:rPr>
      </w:pPr>
      <w:r w:rsidRPr="00A31362">
        <w:rPr>
          <w:i/>
          <w:color w:val="000000" w:themeColor="text1"/>
        </w:rPr>
        <w:t>дата</w:t>
      </w:r>
      <w:r w:rsidRPr="00A31362">
        <w:rPr>
          <w:i/>
          <w:color w:val="000000" w:themeColor="text1"/>
          <w:spacing w:val="-4"/>
        </w:rPr>
        <w:t xml:space="preserve"> </w:t>
      </w:r>
      <w:r w:rsidRPr="00A31362">
        <w:rPr>
          <w:i/>
          <w:color w:val="000000" w:themeColor="text1"/>
        </w:rPr>
        <w:t>направления</w:t>
      </w:r>
      <w:r w:rsidRPr="00A31362">
        <w:rPr>
          <w:i/>
          <w:color w:val="000000" w:themeColor="text1"/>
          <w:spacing w:val="-3"/>
        </w:rPr>
        <w:t xml:space="preserve"> </w:t>
      </w:r>
      <w:r w:rsidRPr="00A31362">
        <w:rPr>
          <w:i/>
          <w:color w:val="000000" w:themeColor="text1"/>
        </w:rPr>
        <w:t>заявления)</w:t>
      </w:r>
    </w:p>
    <w:p w:rsidR="00EF1022" w:rsidRPr="00A31362" w:rsidRDefault="00EF1022" w:rsidP="00EF1022">
      <w:pPr>
        <w:pStyle w:val="aff2"/>
        <w:rPr>
          <w:i/>
          <w:color w:val="000000" w:themeColor="text1"/>
        </w:rPr>
      </w:pPr>
    </w:p>
    <w:p w:rsidR="00EF1022" w:rsidRPr="00A31362" w:rsidRDefault="00EF1022" w:rsidP="00EF1022">
      <w:pPr>
        <w:pStyle w:val="aff2"/>
        <w:tabs>
          <w:tab w:val="left" w:pos="4360"/>
        </w:tabs>
        <w:ind w:right="689"/>
        <w:rPr>
          <w:color w:val="000000" w:themeColor="text1"/>
        </w:rPr>
      </w:pPr>
      <w:r w:rsidRPr="00A31362">
        <w:rPr>
          <w:color w:val="000000" w:themeColor="text1"/>
        </w:rPr>
        <w:lastRenderedPageBreak/>
        <w:t>принято решение об отказе в приеме документов, необходимых для</w:t>
      </w:r>
      <w:r w:rsidRPr="00A31362">
        <w:rPr>
          <w:color w:val="000000" w:themeColor="text1"/>
          <w:spacing w:val="1"/>
        </w:rPr>
        <w:t xml:space="preserve"> </w:t>
      </w:r>
      <w:r w:rsidRPr="00A31362">
        <w:rPr>
          <w:color w:val="000000" w:themeColor="text1"/>
        </w:rPr>
        <w:t>предоставления</w:t>
      </w:r>
      <w:r w:rsidRPr="00A31362">
        <w:rPr>
          <w:color w:val="000000" w:themeColor="text1"/>
          <w:spacing w:val="-8"/>
        </w:rPr>
        <w:t xml:space="preserve"> </w:t>
      </w:r>
      <w:r w:rsidRPr="00A31362">
        <w:rPr>
          <w:color w:val="000000" w:themeColor="text1"/>
        </w:rPr>
        <w:t>муниципальной  услуги «Предоставлении</w:t>
      </w:r>
      <w:r w:rsidRPr="00A31362">
        <w:rPr>
          <w:color w:val="000000" w:themeColor="text1"/>
          <w:spacing w:val="-68"/>
        </w:rPr>
        <w:t xml:space="preserve"> </w:t>
      </w:r>
      <w:r w:rsidRPr="00A31362">
        <w:rPr>
          <w:color w:val="000000" w:themeColor="text1"/>
        </w:rPr>
        <w:t>разрешения на отклонение от предельных параметров разрешенного</w:t>
      </w:r>
      <w:r w:rsidRPr="00A31362">
        <w:rPr>
          <w:color w:val="000000" w:themeColor="text1"/>
          <w:spacing w:val="1"/>
        </w:rPr>
        <w:t xml:space="preserve"> </w:t>
      </w:r>
      <w:r w:rsidRPr="00A31362">
        <w:rPr>
          <w:color w:val="000000" w:themeColor="text1"/>
        </w:rPr>
        <w:t>строительства,</w:t>
      </w:r>
      <w:r w:rsidRPr="00A31362">
        <w:rPr>
          <w:color w:val="000000" w:themeColor="text1"/>
          <w:spacing w:val="-7"/>
        </w:rPr>
        <w:t xml:space="preserve"> </w:t>
      </w:r>
      <w:r w:rsidRPr="00A31362">
        <w:rPr>
          <w:color w:val="000000" w:themeColor="text1"/>
        </w:rPr>
        <w:t>реконструкции</w:t>
      </w:r>
      <w:r w:rsidRPr="00A31362">
        <w:rPr>
          <w:color w:val="000000" w:themeColor="text1"/>
          <w:spacing w:val="-6"/>
        </w:rPr>
        <w:t xml:space="preserve"> </w:t>
      </w:r>
      <w:r w:rsidRPr="00A31362">
        <w:rPr>
          <w:color w:val="000000" w:themeColor="text1"/>
        </w:rPr>
        <w:t>объектов</w:t>
      </w:r>
      <w:r w:rsidRPr="00A31362">
        <w:rPr>
          <w:color w:val="000000" w:themeColor="text1"/>
          <w:spacing w:val="-6"/>
        </w:rPr>
        <w:t xml:space="preserve"> </w:t>
      </w:r>
      <w:r w:rsidRPr="00A31362">
        <w:rPr>
          <w:color w:val="000000" w:themeColor="text1"/>
        </w:rPr>
        <w:t>капитального</w:t>
      </w:r>
      <w:r w:rsidRPr="00A31362">
        <w:rPr>
          <w:color w:val="000000" w:themeColor="text1"/>
          <w:spacing w:val="-5"/>
        </w:rPr>
        <w:t xml:space="preserve"> </w:t>
      </w:r>
      <w:r w:rsidRPr="00A31362">
        <w:rPr>
          <w:color w:val="000000" w:themeColor="text1"/>
        </w:rPr>
        <w:t>строительства»</w:t>
      </w:r>
      <w:r w:rsidRPr="00A31362">
        <w:rPr>
          <w:color w:val="000000" w:themeColor="text1"/>
          <w:spacing w:val="-8"/>
        </w:rPr>
        <w:t xml:space="preserve"> </w:t>
      </w:r>
      <w:r w:rsidRPr="00A31362">
        <w:rPr>
          <w:color w:val="000000" w:themeColor="text1"/>
        </w:rPr>
        <w:t>в</w:t>
      </w:r>
      <w:r w:rsidRPr="00A31362">
        <w:rPr>
          <w:color w:val="000000" w:themeColor="text1"/>
          <w:spacing w:val="-6"/>
        </w:rPr>
        <w:t xml:space="preserve"> </w:t>
      </w:r>
      <w:r w:rsidRPr="00A31362">
        <w:rPr>
          <w:color w:val="000000" w:themeColor="text1"/>
        </w:rPr>
        <w:t>связи</w:t>
      </w:r>
    </w:p>
    <w:p w:rsidR="00EF1022" w:rsidRPr="00A31362" w:rsidRDefault="00EF1022" w:rsidP="00EF1022">
      <w:pPr>
        <w:pStyle w:val="aff2"/>
        <w:tabs>
          <w:tab w:val="left" w:pos="9992"/>
        </w:tabs>
        <w:spacing w:line="320" w:lineRule="exact"/>
        <w:rPr>
          <w:color w:val="000000" w:themeColor="text1"/>
        </w:rPr>
      </w:pPr>
      <w:r w:rsidRPr="00A31362">
        <w:rPr>
          <w:color w:val="000000" w:themeColor="text1"/>
        </w:rPr>
        <w:t>с:</w:t>
      </w:r>
      <w:r w:rsidRPr="00A31362">
        <w:rPr>
          <w:color w:val="000000" w:themeColor="text1"/>
          <w:u w:val="single"/>
        </w:rPr>
        <w:t xml:space="preserve"> </w:t>
      </w:r>
      <w:r w:rsidRPr="00A31362">
        <w:rPr>
          <w:color w:val="000000" w:themeColor="text1"/>
          <w:u w:val="single"/>
        </w:rPr>
        <w:tab/>
      </w:r>
    </w:p>
    <w:p w:rsidR="00EF1022" w:rsidRPr="00A31362" w:rsidRDefault="00EF1022" w:rsidP="00EF1022">
      <w:pPr>
        <w:ind w:left="181" w:right="178"/>
        <w:jc w:val="center"/>
        <w:rPr>
          <w:i/>
          <w:color w:val="000000" w:themeColor="text1"/>
        </w:rPr>
      </w:pPr>
      <w:proofErr w:type="gramStart"/>
      <w:r w:rsidRPr="00A31362">
        <w:rPr>
          <w:i/>
          <w:color w:val="000000" w:themeColor="text1"/>
        </w:rPr>
        <w:t>(указываются</w:t>
      </w:r>
      <w:r w:rsidRPr="00A31362">
        <w:rPr>
          <w:i/>
          <w:color w:val="000000" w:themeColor="text1"/>
          <w:spacing w:val="-4"/>
        </w:rPr>
        <w:t xml:space="preserve"> </w:t>
      </w:r>
      <w:r w:rsidRPr="00A31362">
        <w:rPr>
          <w:i/>
          <w:color w:val="000000" w:themeColor="text1"/>
        </w:rPr>
        <w:t>основания</w:t>
      </w:r>
      <w:r w:rsidRPr="00A31362">
        <w:rPr>
          <w:i/>
          <w:color w:val="000000" w:themeColor="text1"/>
          <w:spacing w:val="-3"/>
        </w:rPr>
        <w:t xml:space="preserve"> </w:t>
      </w:r>
      <w:r w:rsidRPr="00A31362">
        <w:rPr>
          <w:i/>
          <w:color w:val="000000" w:themeColor="text1"/>
        </w:rPr>
        <w:t>отказа</w:t>
      </w:r>
      <w:r w:rsidRPr="00A31362">
        <w:rPr>
          <w:i/>
          <w:color w:val="000000" w:themeColor="text1"/>
          <w:spacing w:val="-3"/>
        </w:rPr>
        <w:t xml:space="preserve"> </w:t>
      </w:r>
      <w:r w:rsidRPr="00A31362">
        <w:rPr>
          <w:i/>
          <w:color w:val="000000" w:themeColor="text1"/>
        </w:rPr>
        <w:t>в</w:t>
      </w:r>
      <w:r w:rsidRPr="00A31362">
        <w:rPr>
          <w:i/>
          <w:color w:val="000000" w:themeColor="text1"/>
          <w:spacing w:val="-3"/>
        </w:rPr>
        <w:t xml:space="preserve"> </w:t>
      </w:r>
      <w:r w:rsidRPr="00A31362">
        <w:rPr>
          <w:i/>
          <w:color w:val="000000" w:themeColor="text1"/>
        </w:rPr>
        <w:t>приеме</w:t>
      </w:r>
      <w:r w:rsidRPr="00A31362">
        <w:rPr>
          <w:i/>
          <w:color w:val="000000" w:themeColor="text1"/>
          <w:spacing w:val="-3"/>
        </w:rPr>
        <w:t xml:space="preserve"> </w:t>
      </w:r>
      <w:r w:rsidRPr="00A31362">
        <w:rPr>
          <w:i/>
          <w:color w:val="000000" w:themeColor="text1"/>
        </w:rPr>
        <w:t>документов,</w:t>
      </w:r>
      <w:r w:rsidRPr="00A31362">
        <w:rPr>
          <w:i/>
          <w:color w:val="000000" w:themeColor="text1"/>
          <w:spacing w:val="-4"/>
        </w:rPr>
        <w:t xml:space="preserve"> </w:t>
      </w:r>
      <w:r w:rsidRPr="00A31362">
        <w:rPr>
          <w:i/>
          <w:color w:val="000000" w:themeColor="text1"/>
        </w:rPr>
        <w:t>необходимых</w:t>
      </w:r>
      <w:r w:rsidRPr="00A31362">
        <w:rPr>
          <w:i/>
          <w:color w:val="000000" w:themeColor="text1"/>
          <w:spacing w:val="-3"/>
        </w:rPr>
        <w:t xml:space="preserve"> </w:t>
      </w:r>
      <w:r w:rsidRPr="00A31362">
        <w:rPr>
          <w:i/>
          <w:color w:val="000000" w:themeColor="text1"/>
        </w:rPr>
        <w:t>для</w:t>
      </w:r>
      <w:r w:rsidRPr="00A31362">
        <w:rPr>
          <w:i/>
          <w:color w:val="000000" w:themeColor="text1"/>
          <w:spacing w:val="-3"/>
        </w:rPr>
        <w:t xml:space="preserve"> </w:t>
      </w:r>
      <w:r w:rsidRPr="00A31362">
        <w:rPr>
          <w:i/>
          <w:color w:val="000000" w:themeColor="text1"/>
        </w:rPr>
        <w:t>предоставления</w:t>
      </w:r>
      <w:proofErr w:type="gramEnd"/>
    </w:p>
    <w:p w:rsidR="00EF1022" w:rsidRPr="00A31362" w:rsidRDefault="003F25C3" w:rsidP="00EF1022">
      <w:pPr>
        <w:pStyle w:val="aff2"/>
        <w:spacing w:before="1"/>
        <w:rPr>
          <w:i/>
          <w:color w:val="000000" w:themeColor="text1"/>
          <w:sz w:val="16"/>
        </w:rPr>
      </w:pPr>
      <w:r w:rsidRPr="003F25C3">
        <w:rPr>
          <w:color w:val="000000" w:themeColor="text1"/>
          <w:lang w:eastAsia="en-US"/>
        </w:rPr>
        <w:pict>
          <v:shape id="_x0000_s1202" style="position:absolute;margin-left:57.25pt;margin-top:11.5pt;width:494.85pt;height:.1pt;z-index:-251507712;mso-wrap-distance-left:0;mso-wrap-distance-right:0;mso-position-horizontal-relative:page" coordorigin="1145,230" coordsize="9897,0" path="m1145,230r9896,e" filled="f" strokeweight=".19472mm">
            <v:path arrowok="t"/>
            <w10:wrap type="topAndBottom" anchorx="page"/>
          </v:shape>
        </w:pict>
      </w:r>
    </w:p>
    <w:p w:rsidR="00EF1022" w:rsidRPr="00A31362" w:rsidRDefault="00EF1022" w:rsidP="00EF1022">
      <w:pPr>
        <w:spacing w:line="241" w:lineRule="exact"/>
        <w:ind w:left="181" w:right="175"/>
        <w:jc w:val="center"/>
        <w:rPr>
          <w:i/>
          <w:color w:val="000000" w:themeColor="text1"/>
        </w:rPr>
      </w:pPr>
      <w:r w:rsidRPr="00A31362">
        <w:rPr>
          <w:i/>
          <w:color w:val="000000" w:themeColor="text1"/>
        </w:rPr>
        <w:t>государственной</w:t>
      </w:r>
      <w:r w:rsidRPr="00A31362">
        <w:rPr>
          <w:i/>
          <w:color w:val="000000" w:themeColor="text1"/>
          <w:spacing w:val="-4"/>
        </w:rPr>
        <w:t xml:space="preserve"> </w:t>
      </w:r>
      <w:r w:rsidRPr="00A31362">
        <w:rPr>
          <w:i/>
          <w:color w:val="000000" w:themeColor="text1"/>
        </w:rPr>
        <w:t>(муниципальной)</w:t>
      </w:r>
      <w:r w:rsidRPr="00A31362">
        <w:rPr>
          <w:i/>
          <w:color w:val="000000" w:themeColor="text1"/>
          <w:spacing w:val="-5"/>
        </w:rPr>
        <w:t xml:space="preserve"> </w:t>
      </w:r>
      <w:r w:rsidRPr="00A31362">
        <w:rPr>
          <w:i/>
          <w:color w:val="000000" w:themeColor="text1"/>
        </w:rPr>
        <w:t>услуги)</w:t>
      </w:r>
    </w:p>
    <w:p w:rsidR="00EF1022" w:rsidRPr="00A31362" w:rsidRDefault="00EF1022" w:rsidP="00EF1022">
      <w:pPr>
        <w:pStyle w:val="aff2"/>
        <w:spacing w:before="5"/>
        <w:rPr>
          <w:i/>
          <w:color w:val="000000" w:themeColor="text1"/>
        </w:rPr>
      </w:pPr>
    </w:p>
    <w:p w:rsidR="00EF1022" w:rsidRPr="00A31362" w:rsidRDefault="00EF1022" w:rsidP="00EF1022">
      <w:pPr>
        <w:pStyle w:val="aff2"/>
        <w:ind w:right="287" w:firstLine="461"/>
        <w:jc w:val="both"/>
        <w:rPr>
          <w:color w:val="000000" w:themeColor="text1"/>
        </w:rPr>
      </w:pPr>
      <w:r w:rsidRPr="00A31362">
        <w:rPr>
          <w:color w:val="000000" w:themeColor="text1"/>
        </w:rPr>
        <w:t>Дополнительно информируем о возможности повторного обращения в орган,</w:t>
      </w:r>
      <w:r w:rsidRPr="00A31362">
        <w:rPr>
          <w:color w:val="000000" w:themeColor="text1"/>
          <w:spacing w:val="-67"/>
        </w:rPr>
        <w:t xml:space="preserve"> </w:t>
      </w:r>
      <w:r w:rsidRPr="00A31362">
        <w:rPr>
          <w:color w:val="000000" w:themeColor="text1"/>
        </w:rPr>
        <w:t>уполномоченный на предоставление муниципальной услуги с</w:t>
      </w:r>
      <w:r w:rsidRPr="00A31362">
        <w:rPr>
          <w:color w:val="000000" w:themeColor="text1"/>
          <w:spacing w:val="1"/>
        </w:rPr>
        <w:t xml:space="preserve"> </w:t>
      </w:r>
      <w:r w:rsidRPr="00A31362">
        <w:rPr>
          <w:color w:val="000000" w:themeColor="text1"/>
        </w:rPr>
        <w:t>заявлением</w:t>
      </w:r>
      <w:r w:rsidRPr="00A31362">
        <w:rPr>
          <w:color w:val="000000" w:themeColor="text1"/>
          <w:spacing w:val="-5"/>
        </w:rPr>
        <w:t xml:space="preserve"> </w:t>
      </w:r>
      <w:r w:rsidRPr="00A31362">
        <w:rPr>
          <w:color w:val="000000" w:themeColor="text1"/>
        </w:rPr>
        <w:t>о</w:t>
      </w:r>
      <w:r w:rsidRPr="00A31362">
        <w:rPr>
          <w:color w:val="000000" w:themeColor="text1"/>
          <w:spacing w:val="-3"/>
        </w:rPr>
        <w:t xml:space="preserve"> </w:t>
      </w:r>
      <w:r w:rsidRPr="00A31362">
        <w:rPr>
          <w:color w:val="000000" w:themeColor="text1"/>
        </w:rPr>
        <w:t>предоставлении</w:t>
      </w:r>
      <w:r w:rsidRPr="00A31362">
        <w:rPr>
          <w:color w:val="000000" w:themeColor="text1"/>
          <w:spacing w:val="-4"/>
        </w:rPr>
        <w:t xml:space="preserve"> </w:t>
      </w:r>
      <w:r w:rsidRPr="00A31362">
        <w:rPr>
          <w:color w:val="000000" w:themeColor="text1"/>
        </w:rPr>
        <w:t>услуги</w:t>
      </w:r>
      <w:r w:rsidRPr="00A31362">
        <w:rPr>
          <w:color w:val="000000" w:themeColor="text1"/>
          <w:spacing w:val="-4"/>
        </w:rPr>
        <w:t xml:space="preserve"> </w:t>
      </w:r>
      <w:r w:rsidRPr="00A31362">
        <w:rPr>
          <w:color w:val="000000" w:themeColor="text1"/>
        </w:rPr>
        <w:t>после</w:t>
      </w:r>
      <w:r w:rsidRPr="00A31362">
        <w:rPr>
          <w:color w:val="000000" w:themeColor="text1"/>
          <w:spacing w:val="-4"/>
        </w:rPr>
        <w:t xml:space="preserve"> </w:t>
      </w:r>
      <w:r w:rsidRPr="00A31362">
        <w:rPr>
          <w:color w:val="000000" w:themeColor="text1"/>
        </w:rPr>
        <w:t>устранения</w:t>
      </w:r>
      <w:r w:rsidRPr="00A31362">
        <w:rPr>
          <w:color w:val="000000" w:themeColor="text1"/>
          <w:spacing w:val="-3"/>
        </w:rPr>
        <w:t xml:space="preserve"> </w:t>
      </w:r>
      <w:r w:rsidRPr="00A31362">
        <w:rPr>
          <w:color w:val="000000" w:themeColor="text1"/>
        </w:rPr>
        <w:t>указанных</w:t>
      </w:r>
      <w:r w:rsidRPr="00A31362">
        <w:rPr>
          <w:color w:val="000000" w:themeColor="text1"/>
          <w:spacing w:val="-4"/>
        </w:rPr>
        <w:t xml:space="preserve"> </w:t>
      </w:r>
      <w:r w:rsidRPr="00A31362">
        <w:rPr>
          <w:color w:val="000000" w:themeColor="text1"/>
        </w:rPr>
        <w:t>нарушений.</w:t>
      </w:r>
    </w:p>
    <w:p w:rsidR="00EF1022" w:rsidRPr="00A31362" w:rsidRDefault="00EF1022" w:rsidP="00EF1022">
      <w:pPr>
        <w:pStyle w:val="aff2"/>
        <w:spacing w:before="83"/>
        <w:ind w:right="202" w:firstLine="461"/>
        <w:rPr>
          <w:color w:val="000000" w:themeColor="text1"/>
        </w:rPr>
      </w:pPr>
    </w:p>
    <w:p w:rsidR="00EF1022" w:rsidRPr="00A31362" w:rsidRDefault="00EF1022" w:rsidP="00EF1022">
      <w:pPr>
        <w:pStyle w:val="aff2"/>
        <w:spacing w:before="83"/>
        <w:ind w:right="202" w:firstLine="461"/>
        <w:rPr>
          <w:color w:val="000000" w:themeColor="text1"/>
        </w:rPr>
      </w:pPr>
      <w:r w:rsidRPr="00A31362">
        <w:rPr>
          <w:color w:val="000000" w:themeColor="text1"/>
        </w:rPr>
        <w:t>Настоящее решение (постановление/распоряжение) может быть обжаловано в</w:t>
      </w:r>
      <w:r w:rsidRPr="00A31362">
        <w:rPr>
          <w:color w:val="000000" w:themeColor="text1"/>
          <w:spacing w:val="-67"/>
        </w:rPr>
        <w:t xml:space="preserve"> </w:t>
      </w:r>
      <w:r w:rsidRPr="00A31362">
        <w:rPr>
          <w:color w:val="000000" w:themeColor="text1"/>
        </w:rPr>
        <w:t>досудебном порядке путем направления жалобы в орган, уполномоченный на</w:t>
      </w:r>
      <w:r w:rsidRPr="00A31362">
        <w:rPr>
          <w:color w:val="000000" w:themeColor="text1"/>
          <w:spacing w:val="1"/>
        </w:rPr>
        <w:t xml:space="preserve"> </w:t>
      </w:r>
      <w:r w:rsidRPr="00A31362">
        <w:rPr>
          <w:color w:val="000000" w:themeColor="text1"/>
        </w:rPr>
        <w:t xml:space="preserve">предоставление услуги </w:t>
      </w:r>
      <w:r w:rsidRPr="00A31362">
        <w:rPr>
          <w:i/>
          <w:color w:val="000000" w:themeColor="text1"/>
        </w:rPr>
        <w:t>(указать уполномоченный орган)</w:t>
      </w:r>
      <w:r w:rsidRPr="00A31362">
        <w:rPr>
          <w:color w:val="000000" w:themeColor="text1"/>
        </w:rPr>
        <w:t>, а также в судебном</w:t>
      </w:r>
      <w:r w:rsidRPr="00A31362">
        <w:rPr>
          <w:color w:val="000000" w:themeColor="text1"/>
          <w:spacing w:val="1"/>
        </w:rPr>
        <w:t xml:space="preserve"> </w:t>
      </w:r>
      <w:r w:rsidRPr="00A31362">
        <w:rPr>
          <w:color w:val="000000" w:themeColor="text1"/>
        </w:rPr>
        <w:t>порядке.</w:t>
      </w:r>
    </w:p>
    <w:p w:rsidR="00EF1022" w:rsidRPr="00A31362" w:rsidRDefault="00EF1022" w:rsidP="00EF1022">
      <w:pPr>
        <w:pStyle w:val="aff2"/>
        <w:tabs>
          <w:tab w:val="left" w:pos="2340"/>
        </w:tabs>
        <w:rPr>
          <w:color w:val="000000" w:themeColor="text1"/>
          <w:sz w:val="30"/>
        </w:rPr>
      </w:pPr>
      <w:r w:rsidRPr="00A31362">
        <w:rPr>
          <w:color w:val="000000" w:themeColor="text1"/>
          <w:sz w:val="30"/>
        </w:rPr>
        <w:tab/>
      </w:r>
    </w:p>
    <w:p w:rsidR="00EF1022" w:rsidRPr="00A31362" w:rsidRDefault="00EF1022" w:rsidP="00EF1022">
      <w:pPr>
        <w:pStyle w:val="aff2"/>
        <w:rPr>
          <w:color w:val="000000" w:themeColor="text1"/>
          <w:sz w:val="30"/>
        </w:rPr>
      </w:pPr>
    </w:p>
    <w:p w:rsidR="00EF1022" w:rsidRPr="00A31362" w:rsidRDefault="00EF1022" w:rsidP="00EF1022">
      <w:pPr>
        <w:pStyle w:val="aff2"/>
        <w:spacing w:before="184" w:after="7"/>
        <w:rPr>
          <w:color w:val="000000" w:themeColor="text1"/>
        </w:rPr>
      </w:pPr>
      <w:r w:rsidRPr="00A31362">
        <w:rPr>
          <w:color w:val="000000" w:themeColor="text1"/>
        </w:rPr>
        <w:t>Должностное</w:t>
      </w:r>
      <w:r w:rsidRPr="00A31362">
        <w:rPr>
          <w:color w:val="000000" w:themeColor="text1"/>
          <w:spacing w:val="-6"/>
        </w:rPr>
        <w:t xml:space="preserve"> </w:t>
      </w:r>
      <w:r w:rsidRPr="00A31362">
        <w:rPr>
          <w:color w:val="000000" w:themeColor="text1"/>
        </w:rPr>
        <w:t>лицо</w:t>
      </w:r>
      <w:r w:rsidRPr="00A31362">
        <w:rPr>
          <w:color w:val="000000" w:themeColor="text1"/>
          <w:spacing w:val="-4"/>
        </w:rPr>
        <w:t xml:space="preserve"> </w:t>
      </w:r>
      <w:r w:rsidRPr="00A31362">
        <w:rPr>
          <w:color w:val="000000" w:themeColor="text1"/>
        </w:rPr>
        <w:t>(ФИО)</w:t>
      </w:r>
    </w:p>
    <w:p w:rsidR="00EF1022" w:rsidRPr="00A31362" w:rsidRDefault="003F25C3" w:rsidP="00EF1022">
      <w:pPr>
        <w:pStyle w:val="aff2"/>
        <w:spacing w:line="20" w:lineRule="exact"/>
        <w:ind w:left="5775"/>
        <w:rPr>
          <w:color w:val="000000" w:themeColor="text1"/>
          <w:sz w:val="2"/>
        </w:rPr>
      </w:pPr>
      <w:r>
        <w:rPr>
          <w:color w:val="000000" w:themeColor="text1"/>
          <w:sz w:val="2"/>
        </w:rPr>
      </w:r>
      <w:r>
        <w:rPr>
          <w:color w:val="000000" w:themeColor="text1"/>
          <w:sz w:val="2"/>
        </w:rPr>
        <w:pict>
          <v:group id="_x0000_s1177" style="width:215.4pt;height:.5pt;mso-position-horizontal-relative:char;mso-position-vertical-relative:line" coordsize="4308,10">
            <v:rect id="_x0000_s1178" style="position:absolute;width:4308;height:10" fillcolor="black" stroked="f"/>
            <w10:wrap type="none"/>
            <w10:anchorlock/>
          </v:group>
        </w:pict>
      </w:r>
    </w:p>
    <w:p w:rsidR="00EF1022" w:rsidRPr="00A31362" w:rsidRDefault="00EF1022" w:rsidP="00EF1022">
      <w:pPr>
        <w:pStyle w:val="aff2"/>
        <w:spacing w:before="5"/>
        <w:rPr>
          <w:color w:val="000000" w:themeColor="text1"/>
          <w:sz w:val="26"/>
        </w:rPr>
      </w:pPr>
    </w:p>
    <w:p w:rsidR="00EF1022" w:rsidRPr="00A31362" w:rsidRDefault="00EF1022" w:rsidP="00EF1022">
      <w:pPr>
        <w:spacing w:before="91"/>
        <w:ind w:left="5856" w:right="189"/>
        <w:jc w:val="center"/>
        <w:rPr>
          <w:color w:val="000000" w:themeColor="text1"/>
          <w:sz w:val="20"/>
        </w:rPr>
      </w:pPr>
      <w:proofErr w:type="gramStart"/>
      <w:r w:rsidRPr="00A31362">
        <w:rPr>
          <w:color w:val="000000" w:themeColor="text1"/>
          <w:sz w:val="20"/>
        </w:rPr>
        <w:t>(подпись</w:t>
      </w:r>
      <w:r w:rsidRPr="00A31362">
        <w:rPr>
          <w:color w:val="000000" w:themeColor="text1"/>
          <w:spacing w:val="-8"/>
          <w:sz w:val="20"/>
        </w:rPr>
        <w:t xml:space="preserve"> </w:t>
      </w:r>
      <w:r w:rsidRPr="00A31362">
        <w:rPr>
          <w:color w:val="000000" w:themeColor="text1"/>
          <w:sz w:val="20"/>
        </w:rPr>
        <w:t>должностного</w:t>
      </w:r>
      <w:r w:rsidRPr="00A31362">
        <w:rPr>
          <w:color w:val="000000" w:themeColor="text1"/>
          <w:spacing w:val="-8"/>
          <w:sz w:val="20"/>
        </w:rPr>
        <w:t xml:space="preserve"> </w:t>
      </w:r>
      <w:r w:rsidRPr="00A31362">
        <w:rPr>
          <w:color w:val="000000" w:themeColor="text1"/>
          <w:sz w:val="20"/>
        </w:rPr>
        <w:t>лица</w:t>
      </w:r>
      <w:r w:rsidRPr="00A31362">
        <w:rPr>
          <w:color w:val="000000" w:themeColor="text1"/>
          <w:spacing w:val="-7"/>
          <w:sz w:val="20"/>
        </w:rPr>
        <w:t xml:space="preserve"> </w:t>
      </w:r>
      <w:r w:rsidRPr="00A31362">
        <w:rPr>
          <w:color w:val="000000" w:themeColor="text1"/>
          <w:sz w:val="20"/>
        </w:rPr>
        <w:t>органа,</w:t>
      </w:r>
      <w:r w:rsidRPr="00A31362">
        <w:rPr>
          <w:color w:val="000000" w:themeColor="text1"/>
          <w:spacing w:val="-47"/>
          <w:sz w:val="20"/>
        </w:rPr>
        <w:t xml:space="preserve"> </w:t>
      </w:r>
      <w:r w:rsidRPr="00A31362">
        <w:rPr>
          <w:color w:val="000000" w:themeColor="text1"/>
          <w:sz w:val="20"/>
        </w:rPr>
        <w:t>осуществляющего</w:t>
      </w:r>
      <w:proofErr w:type="gramEnd"/>
    </w:p>
    <w:p w:rsidR="00EF1022" w:rsidRPr="00A31362" w:rsidRDefault="00EF1022" w:rsidP="00EF1022">
      <w:pPr>
        <w:spacing w:line="229" w:lineRule="exact"/>
        <w:ind w:left="5855" w:right="189"/>
        <w:jc w:val="center"/>
        <w:rPr>
          <w:color w:val="000000" w:themeColor="text1"/>
          <w:sz w:val="20"/>
        </w:rPr>
      </w:pPr>
      <w:r w:rsidRPr="00A31362">
        <w:rPr>
          <w:color w:val="000000" w:themeColor="text1"/>
          <w:sz w:val="20"/>
        </w:rPr>
        <w:t>предоставление</w:t>
      </w:r>
      <w:r w:rsidRPr="00A31362">
        <w:rPr>
          <w:color w:val="000000" w:themeColor="text1"/>
          <w:spacing w:val="-13"/>
          <w:sz w:val="20"/>
        </w:rPr>
        <w:t xml:space="preserve"> </w:t>
      </w:r>
      <w:proofErr w:type="gramStart"/>
      <w:r w:rsidRPr="00A31362">
        <w:rPr>
          <w:color w:val="000000" w:themeColor="text1"/>
          <w:sz w:val="20"/>
        </w:rPr>
        <w:t>государственной</w:t>
      </w:r>
      <w:proofErr w:type="gramEnd"/>
    </w:p>
    <w:p w:rsidR="00EF1022" w:rsidRPr="00A31362" w:rsidRDefault="00EF1022" w:rsidP="00EF1022">
      <w:pPr>
        <w:spacing w:before="1"/>
        <w:ind w:left="5852" w:right="189"/>
        <w:jc w:val="center"/>
        <w:rPr>
          <w:color w:val="000000" w:themeColor="text1"/>
          <w:sz w:val="20"/>
        </w:rPr>
      </w:pPr>
      <w:r w:rsidRPr="00A31362">
        <w:rPr>
          <w:color w:val="000000" w:themeColor="text1"/>
          <w:sz w:val="20"/>
        </w:rPr>
        <w:t>(муниципальной)</w:t>
      </w:r>
      <w:r w:rsidRPr="00A31362">
        <w:rPr>
          <w:color w:val="000000" w:themeColor="text1"/>
          <w:spacing w:val="-9"/>
          <w:sz w:val="20"/>
        </w:rPr>
        <w:t xml:space="preserve"> </w:t>
      </w:r>
      <w:r w:rsidRPr="00A31362">
        <w:rPr>
          <w:color w:val="000000" w:themeColor="text1"/>
          <w:sz w:val="20"/>
        </w:rPr>
        <w:t>услуги)</w:t>
      </w:r>
    </w:p>
    <w:p w:rsidR="00EF1022" w:rsidRPr="00A31362" w:rsidRDefault="00EF1022" w:rsidP="00EF1022">
      <w:pPr>
        <w:jc w:val="center"/>
        <w:rPr>
          <w:color w:val="000000" w:themeColor="text1"/>
          <w:sz w:val="20"/>
        </w:rPr>
        <w:sectPr w:rsidR="00EF1022" w:rsidRPr="00A31362" w:rsidSect="0090653E">
          <w:type w:val="continuous"/>
          <w:pgSz w:w="11910" w:h="16840"/>
          <w:pgMar w:top="1134" w:right="850" w:bottom="1134" w:left="1701" w:header="738" w:footer="0" w:gutter="0"/>
          <w:cols w:space="720"/>
          <w:docGrid w:linePitch="299"/>
        </w:sectPr>
      </w:pPr>
    </w:p>
    <w:p w:rsidR="00EF1022" w:rsidRPr="00A31362" w:rsidRDefault="00EF1022" w:rsidP="00EF1022">
      <w:pPr>
        <w:jc w:val="both"/>
        <w:rPr>
          <w:color w:val="000000" w:themeColor="text1"/>
        </w:rPr>
      </w:pPr>
    </w:p>
    <w:p w:rsidR="00EF1022" w:rsidRPr="00A31362" w:rsidRDefault="00EF1022" w:rsidP="00EF1022">
      <w:pPr>
        <w:jc w:val="both"/>
        <w:rPr>
          <w:color w:val="000000" w:themeColor="text1"/>
        </w:rPr>
      </w:pPr>
    </w:p>
    <w:p w:rsidR="00EF1022" w:rsidRPr="00A31362" w:rsidRDefault="00EF1022" w:rsidP="00EF1022">
      <w:pPr>
        <w:jc w:val="both"/>
        <w:rPr>
          <w:color w:val="000000" w:themeColor="text1"/>
        </w:rPr>
        <w:sectPr w:rsidR="00EF1022" w:rsidRPr="00A31362" w:rsidSect="0090653E">
          <w:type w:val="continuous"/>
          <w:pgSz w:w="11910" w:h="16840"/>
          <w:pgMar w:top="1134" w:right="851" w:bottom="1134" w:left="1701" w:header="720" w:footer="720" w:gutter="0"/>
          <w:cols w:space="720"/>
          <w:docGrid w:linePitch="299"/>
        </w:sectPr>
      </w:pP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lastRenderedPageBreak/>
        <w:t>Приложение</w:t>
      </w:r>
      <w:r w:rsidRPr="00A31362">
        <w:rPr>
          <w:rFonts w:ascii="Courier New" w:hAnsi="Courier New" w:cs="Courier New"/>
          <w:color w:val="000000" w:themeColor="text1"/>
          <w:spacing w:val="-3"/>
          <w:sz w:val="22"/>
          <w:szCs w:val="22"/>
        </w:rPr>
        <w:t xml:space="preserve"> </w:t>
      </w:r>
      <w:r w:rsidRPr="00A31362">
        <w:rPr>
          <w:rFonts w:ascii="Courier New" w:hAnsi="Courier New" w:cs="Courier New"/>
          <w:color w:val="000000" w:themeColor="text1"/>
          <w:sz w:val="22"/>
          <w:szCs w:val="22"/>
        </w:rPr>
        <w:t>№</w:t>
      </w:r>
      <w:r w:rsidRPr="00A31362">
        <w:rPr>
          <w:rFonts w:ascii="Courier New" w:hAnsi="Courier New" w:cs="Courier New"/>
          <w:color w:val="000000" w:themeColor="text1"/>
          <w:spacing w:val="-2"/>
          <w:sz w:val="22"/>
          <w:szCs w:val="22"/>
        </w:rPr>
        <w:t xml:space="preserve"> </w:t>
      </w:r>
      <w:r w:rsidRPr="00A31362">
        <w:rPr>
          <w:rFonts w:ascii="Courier New" w:hAnsi="Courier New" w:cs="Courier New"/>
          <w:color w:val="000000" w:themeColor="text1"/>
          <w:sz w:val="22"/>
          <w:szCs w:val="22"/>
        </w:rPr>
        <w:t>5</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к</w:t>
      </w:r>
      <w:r w:rsidRPr="00A31362">
        <w:rPr>
          <w:rFonts w:ascii="Courier New" w:hAnsi="Courier New" w:cs="Courier New"/>
          <w:color w:val="000000" w:themeColor="text1"/>
          <w:spacing w:val="-6"/>
          <w:sz w:val="22"/>
          <w:szCs w:val="22"/>
        </w:rPr>
        <w:t xml:space="preserve"> </w:t>
      </w:r>
      <w:r w:rsidRPr="00A31362">
        <w:rPr>
          <w:rFonts w:ascii="Courier New" w:hAnsi="Courier New" w:cs="Courier New"/>
          <w:color w:val="000000" w:themeColor="text1"/>
          <w:sz w:val="22"/>
          <w:szCs w:val="22"/>
        </w:rPr>
        <w:t>Административному</w:t>
      </w:r>
      <w:r w:rsidRPr="00A31362">
        <w:rPr>
          <w:rFonts w:ascii="Courier New" w:hAnsi="Courier New" w:cs="Courier New"/>
          <w:color w:val="000000" w:themeColor="text1"/>
          <w:spacing w:val="-5"/>
          <w:sz w:val="22"/>
          <w:szCs w:val="22"/>
        </w:rPr>
        <w:t xml:space="preserve"> </w:t>
      </w:r>
      <w:r w:rsidRPr="00A31362">
        <w:rPr>
          <w:rFonts w:ascii="Courier New" w:hAnsi="Courier New" w:cs="Courier New"/>
          <w:color w:val="000000" w:themeColor="text1"/>
          <w:sz w:val="22"/>
          <w:szCs w:val="22"/>
        </w:rPr>
        <w:t>регламенту</w:t>
      </w:r>
    </w:p>
    <w:p w:rsidR="00EF1022" w:rsidRPr="00A31362" w:rsidRDefault="00EF1022" w:rsidP="00EF1022">
      <w:pPr>
        <w:pStyle w:val="a8"/>
        <w:jc w:val="right"/>
        <w:rPr>
          <w:rFonts w:ascii="Courier New" w:hAnsi="Courier New" w:cs="Courier New"/>
          <w:color w:val="000000" w:themeColor="text1"/>
          <w:spacing w:val="-2"/>
          <w:sz w:val="22"/>
          <w:szCs w:val="22"/>
        </w:rPr>
      </w:pPr>
      <w:r w:rsidRPr="00A31362">
        <w:rPr>
          <w:rFonts w:ascii="Courier New" w:hAnsi="Courier New" w:cs="Courier New"/>
          <w:color w:val="000000" w:themeColor="text1"/>
          <w:sz w:val="22"/>
          <w:szCs w:val="22"/>
        </w:rPr>
        <w:t>по предоставлению</w:t>
      </w:r>
      <w:r w:rsidRPr="00A31362">
        <w:rPr>
          <w:rFonts w:ascii="Courier New" w:hAnsi="Courier New" w:cs="Courier New"/>
          <w:color w:val="000000" w:themeColor="text1"/>
          <w:spacing w:val="-67"/>
          <w:sz w:val="22"/>
          <w:szCs w:val="22"/>
        </w:rPr>
        <w:t xml:space="preserve"> </w:t>
      </w:r>
      <w:r w:rsidRPr="00A31362">
        <w:rPr>
          <w:rFonts w:ascii="Courier New" w:hAnsi="Courier New" w:cs="Courier New"/>
          <w:color w:val="000000" w:themeColor="text1"/>
          <w:sz w:val="22"/>
          <w:szCs w:val="22"/>
        </w:rPr>
        <w:t>муниципальной</w:t>
      </w:r>
      <w:r w:rsidRPr="00A31362">
        <w:rPr>
          <w:rFonts w:ascii="Courier New" w:hAnsi="Courier New" w:cs="Courier New"/>
          <w:color w:val="000000" w:themeColor="text1"/>
          <w:spacing w:val="-67"/>
          <w:sz w:val="22"/>
          <w:szCs w:val="22"/>
        </w:rPr>
        <w:t xml:space="preserve"> </w:t>
      </w:r>
      <w:r w:rsidRPr="00A31362">
        <w:rPr>
          <w:rFonts w:ascii="Courier New" w:hAnsi="Courier New" w:cs="Courier New"/>
          <w:color w:val="000000" w:themeColor="text1"/>
          <w:sz w:val="22"/>
          <w:szCs w:val="22"/>
        </w:rPr>
        <w:t>услуги</w:t>
      </w:r>
      <w:r w:rsidRPr="00A31362">
        <w:rPr>
          <w:rFonts w:ascii="Courier New" w:hAnsi="Courier New" w:cs="Courier New"/>
          <w:color w:val="000000" w:themeColor="text1"/>
          <w:spacing w:val="-2"/>
          <w:sz w:val="22"/>
          <w:szCs w:val="22"/>
        </w:rPr>
        <w:t xml:space="preserve">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по предоставлению разрешения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на отклонение от предельных параметров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 xml:space="preserve">разрешенного строительства, реконструкции </w:t>
      </w:r>
    </w:p>
    <w:p w:rsidR="00EF1022" w:rsidRPr="00A31362" w:rsidRDefault="00EF1022" w:rsidP="00EF1022">
      <w:pPr>
        <w:pStyle w:val="a8"/>
        <w:jc w:val="right"/>
        <w:rPr>
          <w:rFonts w:ascii="Courier New" w:hAnsi="Courier New" w:cs="Courier New"/>
          <w:color w:val="000000" w:themeColor="text1"/>
          <w:sz w:val="22"/>
          <w:szCs w:val="22"/>
        </w:rPr>
      </w:pPr>
      <w:r w:rsidRPr="00A31362">
        <w:rPr>
          <w:rFonts w:ascii="Courier New" w:hAnsi="Courier New" w:cs="Courier New"/>
          <w:color w:val="000000" w:themeColor="text1"/>
          <w:sz w:val="22"/>
          <w:szCs w:val="22"/>
        </w:rPr>
        <w:t>объекта капитального строительства</w:t>
      </w:r>
    </w:p>
    <w:p w:rsidR="00EF1022" w:rsidRPr="00A31362" w:rsidRDefault="00EF1022" w:rsidP="00EF1022">
      <w:pPr>
        <w:pStyle w:val="aff2"/>
        <w:spacing w:before="5"/>
        <w:rPr>
          <w:color w:val="000000" w:themeColor="text1"/>
        </w:rPr>
      </w:pPr>
    </w:p>
    <w:p w:rsidR="00EF1022" w:rsidRPr="00A31362" w:rsidRDefault="00EF1022" w:rsidP="00EF1022">
      <w:pPr>
        <w:ind w:left="596" w:right="194"/>
        <w:jc w:val="center"/>
        <w:rPr>
          <w:b/>
          <w:color w:val="000000" w:themeColor="text1"/>
          <w:sz w:val="24"/>
        </w:rPr>
      </w:pPr>
      <w:r w:rsidRPr="00A31362">
        <w:rPr>
          <w:b/>
          <w:color w:val="000000" w:themeColor="text1"/>
          <w:sz w:val="24"/>
        </w:rPr>
        <w:t>Состав,</w:t>
      </w:r>
      <w:r w:rsidRPr="00A31362">
        <w:rPr>
          <w:b/>
          <w:color w:val="000000" w:themeColor="text1"/>
          <w:spacing w:val="-7"/>
          <w:sz w:val="24"/>
        </w:rPr>
        <w:t xml:space="preserve"> </w:t>
      </w:r>
      <w:r w:rsidRPr="00A31362">
        <w:rPr>
          <w:b/>
          <w:color w:val="000000" w:themeColor="text1"/>
          <w:sz w:val="24"/>
        </w:rPr>
        <w:t>последовательность</w:t>
      </w:r>
      <w:r w:rsidRPr="00A31362">
        <w:rPr>
          <w:b/>
          <w:color w:val="000000" w:themeColor="text1"/>
          <w:spacing w:val="-7"/>
          <w:sz w:val="24"/>
        </w:rPr>
        <w:t xml:space="preserve"> </w:t>
      </w:r>
      <w:r w:rsidRPr="00A31362">
        <w:rPr>
          <w:b/>
          <w:color w:val="000000" w:themeColor="text1"/>
          <w:sz w:val="24"/>
        </w:rPr>
        <w:t>и</w:t>
      </w:r>
      <w:r w:rsidRPr="00A31362">
        <w:rPr>
          <w:b/>
          <w:color w:val="000000" w:themeColor="text1"/>
          <w:spacing w:val="-7"/>
          <w:sz w:val="24"/>
        </w:rPr>
        <w:t xml:space="preserve"> </w:t>
      </w:r>
      <w:r w:rsidRPr="00A31362">
        <w:rPr>
          <w:b/>
          <w:color w:val="000000" w:themeColor="text1"/>
          <w:sz w:val="24"/>
        </w:rPr>
        <w:t>сроки</w:t>
      </w:r>
      <w:r w:rsidRPr="00A31362">
        <w:rPr>
          <w:b/>
          <w:color w:val="000000" w:themeColor="text1"/>
          <w:spacing w:val="-7"/>
          <w:sz w:val="24"/>
        </w:rPr>
        <w:t xml:space="preserve"> </w:t>
      </w:r>
      <w:r w:rsidRPr="00A31362">
        <w:rPr>
          <w:b/>
          <w:color w:val="000000" w:themeColor="text1"/>
          <w:sz w:val="24"/>
        </w:rPr>
        <w:t>выполнения</w:t>
      </w:r>
      <w:r w:rsidRPr="00A31362">
        <w:rPr>
          <w:b/>
          <w:color w:val="000000" w:themeColor="text1"/>
          <w:spacing w:val="-7"/>
          <w:sz w:val="24"/>
        </w:rPr>
        <w:t xml:space="preserve"> </w:t>
      </w:r>
      <w:r w:rsidRPr="00A31362">
        <w:rPr>
          <w:b/>
          <w:color w:val="000000" w:themeColor="text1"/>
          <w:sz w:val="24"/>
        </w:rPr>
        <w:t>административных</w:t>
      </w:r>
      <w:r w:rsidRPr="00A31362">
        <w:rPr>
          <w:b/>
          <w:color w:val="000000" w:themeColor="text1"/>
          <w:spacing w:val="-7"/>
          <w:sz w:val="24"/>
        </w:rPr>
        <w:t xml:space="preserve"> </w:t>
      </w:r>
      <w:r w:rsidRPr="00A31362">
        <w:rPr>
          <w:b/>
          <w:color w:val="000000" w:themeColor="text1"/>
          <w:sz w:val="24"/>
        </w:rPr>
        <w:t>процедур</w:t>
      </w:r>
      <w:r w:rsidRPr="00A31362">
        <w:rPr>
          <w:b/>
          <w:color w:val="000000" w:themeColor="text1"/>
          <w:spacing w:val="-7"/>
          <w:sz w:val="24"/>
        </w:rPr>
        <w:t xml:space="preserve"> </w:t>
      </w:r>
      <w:r w:rsidRPr="00A31362">
        <w:rPr>
          <w:b/>
          <w:color w:val="000000" w:themeColor="text1"/>
          <w:sz w:val="24"/>
        </w:rPr>
        <w:t>(действий)</w:t>
      </w:r>
      <w:r w:rsidRPr="00A31362">
        <w:rPr>
          <w:b/>
          <w:color w:val="000000" w:themeColor="text1"/>
          <w:spacing w:val="-7"/>
          <w:sz w:val="24"/>
        </w:rPr>
        <w:t xml:space="preserve"> </w:t>
      </w:r>
      <w:r w:rsidRPr="00A31362">
        <w:rPr>
          <w:b/>
          <w:color w:val="000000" w:themeColor="text1"/>
          <w:sz w:val="24"/>
        </w:rPr>
        <w:t>при</w:t>
      </w:r>
      <w:r w:rsidRPr="00A31362">
        <w:rPr>
          <w:b/>
          <w:color w:val="000000" w:themeColor="text1"/>
          <w:spacing w:val="-7"/>
          <w:sz w:val="24"/>
        </w:rPr>
        <w:t xml:space="preserve"> </w:t>
      </w:r>
      <w:r w:rsidRPr="00A31362">
        <w:rPr>
          <w:b/>
          <w:color w:val="000000" w:themeColor="text1"/>
          <w:sz w:val="24"/>
        </w:rPr>
        <w:t>предоставлении</w:t>
      </w:r>
      <w:r w:rsidRPr="00A31362">
        <w:rPr>
          <w:b/>
          <w:color w:val="000000" w:themeColor="text1"/>
          <w:spacing w:val="-7"/>
          <w:sz w:val="24"/>
        </w:rPr>
        <w:t xml:space="preserve"> </w:t>
      </w:r>
    </w:p>
    <w:p w:rsidR="00EF1022" w:rsidRPr="00A31362" w:rsidRDefault="00EF1022" w:rsidP="00EF1022">
      <w:pPr>
        <w:ind w:left="192" w:right="194"/>
        <w:jc w:val="center"/>
        <w:rPr>
          <w:b/>
          <w:color w:val="000000" w:themeColor="text1"/>
          <w:sz w:val="24"/>
        </w:rPr>
      </w:pPr>
      <w:r w:rsidRPr="00A31362">
        <w:rPr>
          <w:b/>
          <w:color w:val="000000" w:themeColor="text1"/>
          <w:sz w:val="24"/>
        </w:rPr>
        <w:t>муниципальной</w:t>
      </w:r>
      <w:r w:rsidRPr="00A31362">
        <w:rPr>
          <w:b/>
          <w:color w:val="000000" w:themeColor="text1"/>
          <w:spacing w:val="-5"/>
          <w:sz w:val="24"/>
        </w:rPr>
        <w:t xml:space="preserve"> </w:t>
      </w:r>
      <w:r w:rsidRPr="00A31362">
        <w:rPr>
          <w:b/>
          <w:color w:val="000000" w:themeColor="text1"/>
          <w:sz w:val="24"/>
        </w:rPr>
        <w:t>услуги</w:t>
      </w:r>
    </w:p>
    <w:p w:rsidR="00EF1022" w:rsidRPr="00A31362" w:rsidRDefault="00EF1022" w:rsidP="00EF1022">
      <w:pPr>
        <w:pStyle w:val="aff2"/>
        <w:rPr>
          <w:b/>
          <w:color w:val="000000" w:themeColor="text1"/>
          <w:sz w:val="20"/>
        </w:rPr>
      </w:pPr>
    </w:p>
    <w:p w:rsidR="00EF1022" w:rsidRPr="00A31362" w:rsidRDefault="00EF1022" w:rsidP="00EF1022">
      <w:pPr>
        <w:pStyle w:val="aff2"/>
        <w:rPr>
          <w:b/>
          <w:color w:val="000000" w:themeColor="text1"/>
          <w:sz w:val="20"/>
        </w:rPr>
      </w:pPr>
    </w:p>
    <w:p w:rsidR="00EF1022" w:rsidRPr="00A31362" w:rsidRDefault="00EF1022" w:rsidP="00EF1022">
      <w:pPr>
        <w:pStyle w:val="aff2"/>
        <w:rPr>
          <w:b/>
          <w:color w:val="000000" w:themeColor="text1"/>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EF1022" w:rsidRPr="00A31362" w:rsidTr="008D3DF4">
        <w:trPr>
          <w:trHeight w:val="2210"/>
        </w:trPr>
        <w:tc>
          <w:tcPr>
            <w:tcW w:w="2829" w:type="dxa"/>
          </w:tcPr>
          <w:p w:rsidR="00EF1022" w:rsidRPr="00EF1022" w:rsidRDefault="00EF1022" w:rsidP="008D3DF4">
            <w:pPr>
              <w:pStyle w:val="a8"/>
              <w:rPr>
                <w:rFonts w:ascii="Courier New" w:hAnsi="Courier New" w:cs="Courier New"/>
                <w:b/>
                <w:color w:val="000000" w:themeColor="text1"/>
                <w:lang w:val="ru-RU"/>
              </w:rPr>
            </w:pPr>
            <w:r w:rsidRPr="00EF1022">
              <w:rPr>
                <w:rFonts w:ascii="Courier New" w:hAnsi="Courier New" w:cs="Courier New"/>
                <w:b/>
                <w:color w:val="000000" w:themeColor="text1"/>
                <w:lang w:val="ru-RU"/>
              </w:rPr>
              <w:t>Основание</w:t>
            </w:r>
            <w:r w:rsidRPr="00EF1022">
              <w:rPr>
                <w:rFonts w:ascii="Courier New" w:hAnsi="Courier New" w:cs="Courier New"/>
                <w:b/>
                <w:color w:val="000000" w:themeColor="text1"/>
                <w:spacing w:val="-7"/>
                <w:lang w:val="ru-RU"/>
              </w:rPr>
              <w:t xml:space="preserve"> </w:t>
            </w:r>
            <w:r w:rsidRPr="00EF1022">
              <w:rPr>
                <w:rFonts w:ascii="Courier New" w:hAnsi="Courier New" w:cs="Courier New"/>
                <w:b/>
                <w:color w:val="000000" w:themeColor="text1"/>
                <w:lang w:val="ru-RU"/>
              </w:rPr>
              <w:t>для</w:t>
            </w:r>
            <w:r w:rsidRPr="00EF1022">
              <w:rPr>
                <w:rFonts w:ascii="Courier New" w:hAnsi="Courier New" w:cs="Courier New"/>
                <w:b/>
                <w:color w:val="000000" w:themeColor="text1"/>
                <w:spacing w:val="-7"/>
                <w:lang w:val="ru-RU"/>
              </w:rPr>
              <w:t xml:space="preserve"> </w:t>
            </w:r>
            <w:r w:rsidRPr="00EF1022">
              <w:rPr>
                <w:rFonts w:ascii="Courier New" w:hAnsi="Courier New" w:cs="Courier New"/>
                <w:b/>
                <w:color w:val="000000" w:themeColor="text1"/>
                <w:lang w:val="ru-RU"/>
              </w:rPr>
              <w:t>начала</w:t>
            </w:r>
            <w:r w:rsidRPr="00EF1022">
              <w:rPr>
                <w:rFonts w:ascii="Courier New" w:hAnsi="Courier New" w:cs="Courier New"/>
                <w:b/>
                <w:color w:val="000000" w:themeColor="text1"/>
                <w:spacing w:val="-57"/>
                <w:lang w:val="ru-RU"/>
              </w:rPr>
              <w:t xml:space="preserve"> </w:t>
            </w:r>
            <w:r w:rsidRPr="00EF1022">
              <w:rPr>
                <w:rFonts w:ascii="Courier New" w:hAnsi="Courier New" w:cs="Courier New"/>
                <w:b/>
                <w:color w:val="000000" w:themeColor="text1"/>
                <w:lang w:val="ru-RU"/>
              </w:rPr>
              <w:t>административной</w:t>
            </w:r>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процедуры</w:t>
            </w:r>
          </w:p>
        </w:tc>
        <w:tc>
          <w:tcPr>
            <w:tcW w:w="2695" w:type="dxa"/>
          </w:tcPr>
          <w:p w:rsidR="00EF1022" w:rsidRPr="00A31362" w:rsidRDefault="00EF1022" w:rsidP="008D3DF4">
            <w:pPr>
              <w:pStyle w:val="a8"/>
              <w:rPr>
                <w:rFonts w:ascii="Courier New" w:hAnsi="Courier New" w:cs="Courier New"/>
                <w:b/>
                <w:color w:val="000000" w:themeColor="text1"/>
              </w:rPr>
            </w:pPr>
            <w:r w:rsidRPr="00A31362">
              <w:rPr>
                <w:rFonts w:ascii="Courier New" w:hAnsi="Courier New" w:cs="Courier New"/>
                <w:b/>
                <w:color w:val="000000" w:themeColor="text1"/>
              </w:rPr>
              <w:t>Содержание</w:t>
            </w:r>
            <w:r w:rsidRPr="00A31362">
              <w:rPr>
                <w:rFonts w:ascii="Courier New" w:hAnsi="Courier New" w:cs="Courier New"/>
                <w:b/>
                <w:color w:val="000000" w:themeColor="text1"/>
                <w:spacing w:val="1"/>
              </w:rPr>
              <w:t xml:space="preserve"> </w:t>
            </w:r>
            <w:r w:rsidRPr="00A31362">
              <w:rPr>
                <w:rFonts w:ascii="Courier New" w:hAnsi="Courier New" w:cs="Courier New"/>
                <w:b/>
                <w:color w:val="000000" w:themeColor="text1"/>
                <w:spacing w:val="-1"/>
              </w:rPr>
              <w:t>административных</w:t>
            </w:r>
            <w:r w:rsidRPr="00A31362">
              <w:rPr>
                <w:rFonts w:ascii="Courier New" w:hAnsi="Courier New" w:cs="Courier New"/>
                <w:b/>
                <w:color w:val="000000" w:themeColor="text1"/>
                <w:spacing w:val="-57"/>
              </w:rPr>
              <w:t xml:space="preserve"> </w:t>
            </w:r>
            <w:r w:rsidRPr="00A31362">
              <w:rPr>
                <w:rFonts w:ascii="Courier New" w:hAnsi="Courier New" w:cs="Courier New"/>
                <w:b/>
                <w:color w:val="000000" w:themeColor="text1"/>
              </w:rPr>
              <w:t>действий</w:t>
            </w:r>
          </w:p>
        </w:tc>
        <w:tc>
          <w:tcPr>
            <w:tcW w:w="2126" w:type="dxa"/>
          </w:tcPr>
          <w:p w:rsidR="00EF1022" w:rsidRPr="00EF1022" w:rsidRDefault="00EF1022" w:rsidP="008D3DF4">
            <w:pPr>
              <w:pStyle w:val="a8"/>
              <w:rPr>
                <w:rFonts w:ascii="Courier New" w:hAnsi="Courier New" w:cs="Courier New"/>
                <w:b/>
                <w:color w:val="000000" w:themeColor="text1"/>
                <w:lang w:val="ru-RU"/>
              </w:rPr>
            </w:pPr>
            <w:r w:rsidRPr="00EF1022">
              <w:rPr>
                <w:rFonts w:ascii="Courier New" w:hAnsi="Courier New" w:cs="Courier New"/>
                <w:b/>
                <w:color w:val="000000" w:themeColor="text1"/>
                <w:lang w:val="ru-RU"/>
              </w:rPr>
              <w:t>Срок</w:t>
            </w:r>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выполнения</w:t>
            </w:r>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администр</w:t>
            </w:r>
            <w:proofErr w:type="gramStart"/>
            <w:r w:rsidRPr="00EF1022">
              <w:rPr>
                <w:rFonts w:ascii="Courier New" w:hAnsi="Courier New" w:cs="Courier New"/>
                <w:b/>
                <w:color w:val="000000" w:themeColor="text1"/>
                <w:lang w:val="ru-RU"/>
              </w:rPr>
              <w:t>а-</w:t>
            </w:r>
            <w:proofErr w:type="gramEnd"/>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тивных</w:t>
            </w:r>
            <w:r w:rsidRPr="00EF1022">
              <w:rPr>
                <w:rFonts w:ascii="Courier New" w:hAnsi="Courier New" w:cs="Courier New"/>
                <w:b/>
                <w:color w:val="000000" w:themeColor="text1"/>
                <w:spacing w:val="-9"/>
                <w:lang w:val="ru-RU"/>
              </w:rPr>
              <w:t xml:space="preserve"> </w:t>
            </w:r>
            <w:r w:rsidRPr="00EF1022">
              <w:rPr>
                <w:rFonts w:ascii="Courier New" w:hAnsi="Courier New" w:cs="Courier New"/>
                <w:b/>
                <w:color w:val="000000" w:themeColor="text1"/>
                <w:lang w:val="ru-RU"/>
              </w:rPr>
              <w:t>действий</w:t>
            </w:r>
          </w:p>
        </w:tc>
        <w:tc>
          <w:tcPr>
            <w:tcW w:w="1557" w:type="dxa"/>
          </w:tcPr>
          <w:p w:rsidR="00EF1022" w:rsidRPr="00EF1022" w:rsidRDefault="00EF1022" w:rsidP="008D3DF4">
            <w:pPr>
              <w:pStyle w:val="a8"/>
              <w:rPr>
                <w:rFonts w:ascii="Courier New" w:hAnsi="Courier New" w:cs="Courier New"/>
                <w:b/>
                <w:color w:val="000000" w:themeColor="text1"/>
                <w:lang w:val="ru-RU"/>
              </w:rPr>
            </w:pPr>
            <w:r w:rsidRPr="00EF1022">
              <w:rPr>
                <w:rFonts w:ascii="Courier New" w:hAnsi="Courier New" w:cs="Courier New"/>
                <w:b/>
                <w:color w:val="000000" w:themeColor="text1"/>
                <w:lang w:val="ru-RU"/>
              </w:rPr>
              <w:t>Должнос</w:t>
            </w:r>
            <w:proofErr w:type="gramStart"/>
            <w:r w:rsidRPr="00EF1022">
              <w:rPr>
                <w:rFonts w:ascii="Courier New" w:hAnsi="Courier New" w:cs="Courier New"/>
                <w:b/>
                <w:color w:val="000000" w:themeColor="text1"/>
                <w:lang w:val="ru-RU"/>
              </w:rPr>
              <w:t>т-</w:t>
            </w:r>
            <w:proofErr w:type="gramEnd"/>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ное лицо,</w:t>
            </w:r>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ответственн</w:t>
            </w:r>
            <w:r w:rsidRPr="00EF1022">
              <w:rPr>
                <w:rFonts w:ascii="Courier New" w:hAnsi="Courier New" w:cs="Courier New"/>
                <w:b/>
                <w:color w:val="000000" w:themeColor="text1"/>
                <w:spacing w:val="-57"/>
                <w:lang w:val="ru-RU"/>
              </w:rPr>
              <w:t xml:space="preserve"> </w:t>
            </w:r>
            <w:r w:rsidRPr="00EF1022">
              <w:rPr>
                <w:rFonts w:ascii="Courier New" w:hAnsi="Courier New" w:cs="Courier New"/>
                <w:b/>
                <w:color w:val="000000" w:themeColor="text1"/>
                <w:lang w:val="ru-RU"/>
              </w:rPr>
              <w:t>ое за</w:t>
            </w:r>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выполнение</w:t>
            </w:r>
            <w:r w:rsidRPr="00EF1022">
              <w:rPr>
                <w:rFonts w:ascii="Courier New" w:hAnsi="Courier New" w:cs="Courier New"/>
                <w:b/>
                <w:color w:val="000000" w:themeColor="text1"/>
                <w:spacing w:val="-57"/>
                <w:lang w:val="ru-RU"/>
              </w:rPr>
              <w:t xml:space="preserve"> </w:t>
            </w:r>
            <w:r w:rsidRPr="00EF1022">
              <w:rPr>
                <w:rFonts w:ascii="Courier New" w:hAnsi="Courier New" w:cs="Courier New"/>
                <w:b/>
                <w:color w:val="000000" w:themeColor="text1"/>
                <w:lang w:val="ru-RU"/>
              </w:rPr>
              <w:t>администра</w:t>
            </w:r>
            <w:r w:rsidRPr="00EF1022">
              <w:rPr>
                <w:rFonts w:ascii="Courier New" w:hAnsi="Courier New" w:cs="Courier New"/>
                <w:b/>
                <w:color w:val="000000" w:themeColor="text1"/>
                <w:spacing w:val="-57"/>
                <w:lang w:val="ru-RU"/>
              </w:rPr>
              <w:t xml:space="preserve"> </w:t>
            </w:r>
            <w:r w:rsidRPr="00EF1022">
              <w:rPr>
                <w:rFonts w:ascii="Courier New" w:hAnsi="Courier New" w:cs="Courier New"/>
                <w:b/>
                <w:color w:val="000000" w:themeColor="text1"/>
                <w:lang w:val="ru-RU"/>
              </w:rPr>
              <w:t>тивного</w:t>
            </w:r>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действия</w:t>
            </w:r>
          </w:p>
        </w:tc>
        <w:tc>
          <w:tcPr>
            <w:tcW w:w="1985" w:type="dxa"/>
          </w:tcPr>
          <w:p w:rsidR="00EF1022" w:rsidRPr="00EF1022" w:rsidRDefault="00EF1022" w:rsidP="008D3DF4">
            <w:pPr>
              <w:pStyle w:val="a8"/>
              <w:rPr>
                <w:rFonts w:ascii="Courier New" w:hAnsi="Courier New" w:cs="Courier New"/>
                <w:b/>
                <w:color w:val="000000" w:themeColor="text1"/>
                <w:lang w:val="ru-RU"/>
              </w:rPr>
            </w:pPr>
            <w:r w:rsidRPr="00EF1022">
              <w:rPr>
                <w:rFonts w:ascii="Courier New" w:hAnsi="Courier New" w:cs="Courier New"/>
                <w:b/>
                <w:color w:val="000000" w:themeColor="text1"/>
                <w:lang w:val="ru-RU"/>
              </w:rPr>
              <w:t>Место</w:t>
            </w:r>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выполнения</w:t>
            </w:r>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spacing w:val="-1"/>
                <w:lang w:val="ru-RU"/>
              </w:rPr>
              <w:t>административ</w:t>
            </w:r>
            <w:r w:rsidRPr="00EF1022">
              <w:rPr>
                <w:rFonts w:ascii="Courier New" w:hAnsi="Courier New" w:cs="Courier New"/>
                <w:b/>
                <w:color w:val="000000" w:themeColor="text1"/>
                <w:spacing w:val="-57"/>
                <w:lang w:val="ru-RU"/>
              </w:rPr>
              <w:t xml:space="preserve"> </w:t>
            </w:r>
            <w:r w:rsidRPr="00EF1022">
              <w:rPr>
                <w:rFonts w:ascii="Courier New" w:hAnsi="Courier New" w:cs="Courier New"/>
                <w:b/>
                <w:color w:val="000000" w:themeColor="text1"/>
                <w:lang w:val="ru-RU"/>
              </w:rPr>
              <w:t>но-го действия/</w:t>
            </w:r>
            <w:r w:rsidRPr="00EF1022">
              <w:rPr>
                <w:rFonts w:ascii="Courier New" w:hAnsi="Courier New" w:cs="Courier New"/>
                <w:b/>
                <w:color w:val="000000" w:themeColor="text1"/>
                <w:spacing w:val="-57"/>
                <w:lang w:val="ru-RU"/>
              </w:rPr>
              <w:t xml:space="preserve"> </w:t>
            </w:r>
            <w:r w:rsidRPr="00EF1022">
              <w:rPr>
                <w:rFonts w:ascii="Courier New" w:hAnsi="Courier New" w:cs="Courier New"/>
                <w:b/>
                <w:color w:val="000000" w:themeColor="text1"/>
                <w:lang w:val="ru-RU"/>
              </w:rPr>
              <w:t>используемая</w:t>
            </w:r>
            <w:r w:rsidRPr="00EF1022">
              <w:rPr>
                <w:rFonts w:ascii="Courier New" w:hAnsi="Courier New" w:cs="Courier New"/>
                <w:b/>
                <w:color w:val="000000" w:themeColor="text1"/>
                <w:spacing w:val="1"/>
                <w:lang w:val="ru-RU"/>
              </w:rPr>
              <w:t xml:space="preserve"> </w:t>
            </w:r>
            <w:proofErr w:type="gramStart"/>
            <w:r w:rsidRPr="00EF1022">
              <w:rPr>
                <w:rFonts w:ascii="Courier New" w:hAnsi="Courier New" w:cs="Courier New"/>
                <w:b/>
                <w:color w:val="000000" w:themeColor="text1"/>
                <w:lang w:val="ru-RU"/>
              </w:rPr>
              <w:t>информационн</w:t>
            </w:r>
            <w:r w:rsidRPr="00EF1022">
              <w:rPr>
                <w:rFonts w:ascii="Courier New" w:hAnsi="Courier New" w:cs="Courier New"/>
                <w:b/>
                <w:color w:val="000000" w:themeColor="text1"/>
                <w:spacing w:val="-57"/>
                <w:lang w:val="ru-RU"/>
              </w:rPr>
              <w:t xml:space="preserve"> </w:t>
            </w:r>
            <w:r w:rsidRPr="00EF1022">
              <w:rPr>
                <w:rFonts w:ascii="Courier New" w:hAnsi="Courier New" w:cs="Courier New"/>
                <w:b/>
                <w:color w:val="000000" w:themeColor="text1"/>
                <w:lang w:val="ru-RU"/>
              </w:rPr>
              <w:t>ая</w:t>
            </w:r>
            <w:proofErr w:type="gramEnd"/>
            <w:r w:rsidRPr="00EF1022">
              <w:rPr>
                <w:rFonts w:ascii="Courier New" w:hAnsi="Courier New" w:cs="Courier New"/>
                <w:b/>
                <w:color w:val="000000" w:themeColor="text1"/>
                <w:spacing w:val="-2"/>
                <w:lang w:val="ru-RU"/>
              </w:rPr>
              <w:t xml:space="preserve"> </w:t>
            </w:r>
            <w:r w:rsidRPr="00EF1022">
              <w:rPr>
                <w:rFonts w:ascii="Courier New" w:hAnsi="Courier New" w:cs="Courier New"/>
                <w:b/>
                <w:color w:val="000000" w:themeColor="text1"/>
                <w:lang w:val="ru-RU"/>
              </w:rPr>
              <w:t>система</w:t>
            </w:r>
          </w:p>
        </w:tc>
        <w:tc>
          <w:tcPr>
            <w:tcW w:w="1418" w:type="dxa"/>
          </w:tcPr>
          <w:p w:rsidR="00EF1022" w:rsidRPr="00A31362" w:rsidRDefault="00EF1022" w:rsidP="008D3DF4">
            <w:pPr>
              <w:pStyle w:val="a8"/>
              <w:rPr>
                <w:rFonts w:ascii="Courier New" w:hAnsi="Courier New" w:cs="Courier New"/>
                <w:b/>
                <w:color w:val="000000" w:themeColor="text1"/>
              </w:rPr>
            </w:pPr>
            <w:r w:rsidRPr="00A31362">
              <w:rPr>
                <w:rFonts w:ascii="Courier New" w:hAnsi="Courier New" w:cs="Courier New"/>
                <w:b/>
                <w:color w:val="000000" w:themeColor="text1"/>
              </w:rPr>
              <w:t>Критерии</w:t>
            </w:r>
            <w:r w:rsidRPr="00A31362">
              <w:rPr>
                <w:rFonts w:ascii="Courier New" w:hAnsi="Courier New" w:cs="Courier New"/>
                <w:b/>
                <w:color w:val="000000" w:themeColor="text1"/>
                <w:spacing w:val="-58"/>
              </w:rPr>
              <w:t xml:space="preserve"> </w:t>
            </w:r>
            <w:r w:rsidRPr="00A31362">
              <w:rPr>
                <w:rFonts w:ascii="Courier New" w:hAnsi="Courier New" w:cs="Courier New"/>
                <w:b/>
                <w:color w:val="000000" w:themeColor="text1"/>
              </w:rPr>
              <w:t>принятия</w:t>
            </w:r>
            <w:r w:rsidRPr="00A31362">
              <w:rPr>
                <w:rFonts w:ascii="Courier New" w:hAnsi="Courier New" w:cs="Courier New"/>
                <w:b/>
                <w:color w:val="000000" w:themeColor="text1"/>
                <w:spacing w:val="-58"/>
              </w:rPr>
              <w:t xml:space="preserve"> </w:t>
            </w:r>
            <w:r w:rsidRPr="00A31362">
              <w:rPr>
                <w:rFonts w:ascii="Courier New" w:hAnsi="Courier New" w:cs="Courier New"/>
                <w:b/>
                <w:color w:val="000000" w:themeColor="text1"/>
              </w:rPr>
              <w:t>решения</w:t>
            </w:r>
          </w:p>
        </w:tc>
        <w:tc>
          <w:tcPr>
            <w:tcW w:w="1949" w:type="dxa"/>
          </w:tcPr>
          <w:p w:rsidR="00EF1022" w:rsidRPr="00EF1022" w:rsidRDefault="00EF1022" w:rsidP="008D3DF4">
            <w:pPr>
              <w:pStyle w:val="a8"/>
              <w:rPr>
                <w:rFonts w:ascii="Courier New" w:hAnsi="Courier New" w:cs="Courier New"/>
                <w:b/>
                <w:color w:val="000000" w:themeColor="text1"/>
                <w:lang w:val="ru-RU"/>
              </w:rPr>
            </w:pPr>
            <w:r w:rsidRPr="00EF1022">
              <w:rPr>
                <w:rFonts w:ascii="Courier New" w:hAnsi="Courier New" w:cs="Courier New"/>
                <w:b/>
                <w:color w:val="000000" w:themeColor="text1"/>
                <w:lang w:val="ru-RU"/>
              </w:rPr>
              <w:t>Результат</w:t>
            </w:r>
            <w:r w:rsidRPr="00EF1022">
              <w:rPr>
                <w:rFonts w:ascii="Courier New" w:hAnsi="Courier New" w:cs="Courier New"/>
                <w:b/>
                <w:color w:val="000000" w:themeColor="text1"/>
                <w:spacing w:val="1"/>
                <w:lang w:val="ru-RU"/>
              </w:rPr>
              <w:t xml:space="preserve"> </w:t>
            </w:r>
            <w:proofErr w:type="gramStart"/>
            <w:r w:rsidRPr="00EF1022">
              <w:rPr>
                <w:rFonts w:ascii="Courier New" w:hAnsi="Courier New" w:cs="Courier New"/>
                <w:b/>
                <w:color w:val="000000" w:themeColor="text1"/>
                <w:spacing w:val="-1"/>
                <w:lang w:val="ru-RU"/>
              </w:rPr>
              <w:t>административ</w:t>
            </w:r>
            <w:r w:rsidRPr="00EF1022">
              <w:rPr>
                <w:rFonts w:ascii="Courier New" w:hAnsi="Courier New" w:cs="Courier New"/>
                <w:b/>
                <w:color w:val="000000" w:themeColor="text1"/>
                <w:spacing w:val="-57"/>
                <w:lang w:val="ru-RU"/>
              </w:rPr>
              <w:t xml:space="preserve"> </w:t>
            </w:r>
            <w:r w:rsidRPr="00EF1022">
              <w:rPr>
                <w:rFonts w:ascii="Courier New" w:hAnsi="Courier New" w:cs="Courier New"/>
                <w:b/>
                <w:color w:val="000000" w:themeColor="text1"/>
                <w:lang w:val="ru-RU"/>
              </w:rPr>
              <w:t>ного</w:t>
            </w:r>
            <w:proofErr w:type="gramEnd"/>
            <w:r w:rsidRPr="00EF1022">
              <w:rPr>
                <w:rFonts w:ascii="Courier New" w:hAnsi="Courier New" w:cs="Courier New"/>
                <w:b/>
                <w:color w:val="000000" w:themeColor="text1"/>
                <w:lang w:val="ru-RU"/>
              </w:rPr>
              <w:t xml:space="preserve"> действия,</w:t>
            </w:r>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способ</w:t>
            </w:r>
            <w:r w:rsidRPr="00EF1022">
              <w:rPr>
                <w:rFonts w:ascii="Courier New" w:hAnsi="Courier New" w:cs="Courier New"/>
                <w:b/>
                <w:color w:val="000000" w:themeColor="text1"/>
                <w:spacing w:val="1"/>
                <w:lang w:val="ru-RU"/>
              </w:rPr>
              <w:t xml:space="preserve"> </w:t>
            </w:r>
            <w:r w:rsidRPr="00EF1022">
              <w:rPr>
                <w:rFonts w:ascii="Courier New" w:hAnsi="Courier New" w:cs="Courier New"/>
                <w:b/>
                <w:color w:val="000000" w:themeColor="text1"/>
                <w:lang w:val="ru-RU"/>
              </w:rPr>
              <w:t>фиксации</w:t>
            </w:r>
          </w:p>
        </w:tc>
      </w:tr>
      <w:tr w:rsidR="00EF1022" w:rsidRPr="00A31362" w:rsidTr="008D3DF4">
        <w:trPr>
          <w:trHeight w:val="275"/>
        </w:trPr>
        <w:tc>
          <w:tcPr>
            <w:tcW w:w="2829"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w w:val="99"/>
              </w:rPr>
              <w:t>1</w:t>
            </w:r>
          </w:p>
        </w:tc>
        <w:tc>
          <w:tcPr>
            <w:tcW w:w="2695"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w w:val="99"/>
              </w:rPr>
              <w:t>2</w:t>
            </w:r>
          </w:p>
        </w:tc>
        <w:tc>
          <w:tcPr>
            <w:tcW w:w="2126"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w w:val="99"/>
              </w:rPr>
              <w:t>3</w:t>
            </w:r>
          </w:p>
        </w:tc>
        <w:tc>
          <w:tcPr>
            <w:tcW w:w="1557"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w w:val="99"/>
              </w:rPr>
              <w:t>4</w:t>
            </w:r>
          </w:p>
        </w:tc>
        <w:tc>
          <w:tcPr>
            <w:tcW w:w="1985"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w w:val="99"/>
              </w:rPr>
              <w:t>5</w:t>
            </w:r>
          </w:p>
        </w:tc>
        <w:tc>
          <w:tcPr>
            <w:tcW w:w="1418"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w w:val="99"/>
              </w:rPr>
              <w:t>6</w:t>
            </w:r>
          </w:p>
        </w:tc>
        <w:tc>
          <w:tcPr>
            <w:tcW w:w="1949"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w w:val="99"/>
              </w:rPr>
              <w:t>7</w:t>
            </w:r>
          </w:p>
        </w:tc>
      </w:tr>
      <w:tr w:rsidR="00EF1022" w:rsidRPr="00A31362" w:rsidTr="008D3DF4">
        <w:trPr>
          <w:trHeight w:val="551"/>
        </w:trPr>
        <w:tc>
          <w:tcPr>
            <w:tcW w:w="14559" w:type="dxa"/>
            <w:gridSpan w:val="7"/>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1.</w:t>
            </w:r>
            <w:r w:rsidRPr="00EF1022">
              <w:rPr>
                <w:rFonts w:ascii="Courier New" w:hAnsi="Courier New" w:cs="Courier New"/>
                <w:color w:val="000000" w:themeColor="text1"/>
                <w:spacing w:val="2"/>
                <w:lang w:val="ru-RU"/>
              </w:rPr>
              <w:t xml:space="preserve"> </w:t>
            </w:r>
            <w:r w:rsidRPr="00EF1022">
              <w:rPr>
                <w:rFonts w:ascii="Courier New" w:hAnsi="Courier New" w:cs="Courier New"/>
                <w:color w:val="000000" w:themeColor="text1"/>
                <w:lang w:val="ru-RU"/>
              </w:rPr>
              <w:t>Проверка</w:t>
            </w:r>
            <w:r w:rsidRPr="00EF1022">
              <w:rPr>
                <w:rFonts w:ascii="Courier New" w:hAnsi="Courier New" w:cs="Courier New"/>
                <w:color w:val="000000" w:themeColor="text1"/>
                <w:spacing w:val="-4"/>
                <w:lang w:val="ru-RU"/>
              </w:rPr>
              <w:t xml:space="preserve"> </w:t>
            </w:r>
            <w:r w:rsidRPr="00EF1022">
              <w:rPr>
                <w:rFonts w:ascii="Courier New" w:hAnsi="Courier New" w:cs="Courier New"/>
                <w:color w:val="000000" w:themeColor="text1"/>
                <w:lang w:val="ru-RU"/>
              </w:rPr>
              <w:t>документов</w:t>
            </w:r>
            <w:r w:rsidRPr="00EF1022">
              <w:rPr>
                <w:rFonts w:ascii="Courier New" w:hAnsi="Courier New" w:cs="Courier New"/>
                <w:color w:val="000000" w:themeColor="text1"/>
                <w:spacing w:val="-5"/>
                <w:lang w:val="ru-RU"/>
              </w:rPr>
              <w:t xml:space="preserve"> </w:t>
            </w:r>
            <w:r w:rsidRPr="00EF1022">
              <w:rPr>
                <w:rFonts w:ascii="Courier New" w:hAnsi="Courier New" w:cs="Courier New"/>
                <w:color w:val="000000" w:themeColor="text1"/>
                <w:lang w:val="ru-RU"/>
              </w:rPr>
              <w:t>и</w:t>
            </w:r>
            <w:r w:rsidRPr="00EF1022">
              <w:rPr>
                <w:rFonts w:ascii="Courier New" w:hAnsi="Courier New" w:cs="Courier New"/>
                <w:color w:val="000000" w:themeColor="text1"/>
                <w:spacing w:val="-4"/>
                <w:lang w:val="ru-RU"/>
              </w:rPr>
              <w:t xml:space="preserve"> </w:t>
            </w:r>
            <w:r w:rsidRPr="00EF1022">
              <w:rPr>
                <w:rFonts w:ascii="Courier New" w:hAnsi="Courier New" w:cs="Courier New"/>
                <w:color w:val="000000" w:themeColor="text1"/>
                <w:lang w:val="ru-RU"/>
              </w:rPr>
              <w:t>регистрация</w:t>
            </w:r>
            <w:r w:rsidRPr="00EF1022">
              <w:rPr>
                <w:rFonts w:ascii="Courier New" w:hAnsi="Courier New" w:cs="Courier New"/>
                <w:color w:val="000000" w:themeColor="text1"/>
                <w:spacing w:val="-4"/>
                <w:lang w:val="ru-RU"/>
              </w:rPr>
              <w:t xml:space="preserve"> </w:t>
            </w:r>
            <w:r w:rsidRPr="00EF1022">
              <w:rPr>
                <w:rFonts w:ascii="Courier New" w:hAnsi="Courier New" w:cs="Courier New"/>
                <w:color w:val="000000" w:themeColor="text1"/>
                <w:lang w:val="ru-RU"/>
              </w:rPr>
              <w:t>заявления</w:t>
            </w:r>
          </w:p>
        </w:tc>
      </w:tr>
      <w:tr w:rsidR="00EF1022" w:rsidRPr="00A31362" w:rsidTr="008D3DF4">
        <w:trPr>
          <w:trHeight w:val="3863"/>
        </w:trPr>
        <w:tc>
          <w:tcPr>
            <w:tcW w:w="2829"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lastRenderedPageBreak/>
              <w:t>Поступление</w:t>
            </w:r>
            <w:r w:rsidRPr="00EF1022">
              <w:rPr>
                <w:rFonts w:ascii="Courier New" w:hAnsi="Courier New" w:cs="Courier New"/>
                <w:color w:val="000000" w:themeColor="text1"/>
                <w:spacing w:val="-8"/>
                <w:lang w:val="ru-RU"/>
              </w:rPr>
              <w:t xml:space="preserve"> </w:t>
            </w:r>
            <w:r w:rsidRPr="00EF1022">
              <w:rPr>
                <w:rFonts w:ascii="Courier New" w:hAnsi="Courier New" w:cs="Courier New"/>
                <w:color w:val="000000" w:themeColor="text1"/>
                <w:lang w:val="ru-RU"/>
              </w:rPr>
              <w:t>заявления</w:t>
            </w:r>
            <w:r w:rsidRPr="00EF1022">
              <w:rPr>
                <w:rFonts w:ascii="Courier New" w:hAnsi="Courier New" w:cs="Courier New"/>
                <w:color w:val="000000" w:themeColor="text1"/>
                <w:spacing w:val="-8"/>
                <w:lang w:val="ru-RU"/>
              </w:rPr>
              <w:t xml:space="preserve"> </w:t>
            </w:r>
            <w:r w:rsidRPr="00EF1022">
              <w:rPr>
                <w:rFonts w:ascii="Courier New" w:hAnsi="Courier New" w:cs="Courier New"/>
                <w:color w:val="000000" w:themeColor="text1"/>
                <w:lang w:val="ru-RU"/>
              </w:rPr>
              <w:t>и</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документов для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предоставления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муниципальной услуги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в</w:t>
            </w:r>
            <w:r w:rsidRPr="00EF1022">
              <w:rPr>
                <w:rFonts w:ascii="Courier New" w:hAnsi="Courier New" w:cs="Courier New"/>
                <w:color w:val="000000" w:themeColor="text1"/>
                <w:spacing w:val="60"/>
                <w:lang w:val="ru-RU"/>
              </w:rPr>
              <w:t xml:space="preserve"> </w:t>
            </w:r>
            <w:r w:rsidRPr="00EF1022">
              <w:rPr>
                <w:rFonts w:ascii="Courier New" w:hAnsi="Courier New" w:cs="Courier New"/>
                <w:color w:val="000000" w:themeColor="text1"/>
                <w:lang w:val="ru-RU"/>
              </w:rPr>
              <w:t>Уполномоченный</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w:t>
            </w:r>
          </w:p>
        </w:tc>
        <w:tc>
          <w:tcPr>
            <w:tcW w:w="2695"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Прием и проверка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комплектности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документов на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наличие/отсутствие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оснований</w:t>
            </w:r>
            <w:r w:rsidRPr="00EF1022">
              <w:rPr>
                <w:rFonts w:ascii="Courier New" w:hAnsi="Courier New" w:cs="Courier New"/>
                <w:color w:val="000000" w:themeColor="text1"/>
                <w:spacing w:val="-4"/>
                <w:lang w:val="ru-RU"/>
              </w:rPr>
              <w:t xml:space="preserve"> </w:t>
            </w:r>
            <w:r w:rsidRPr="00EF1022">
              <w:rPr>
                <w:rFonts w:ascii="Courier New" w:hAnsi="Courier New" w:cs="Courier New"/>
                <w:color w:val="000000" w:themeColor="text1"/>
                <w:lang w:val="ru-RU"/>
              </w:rPr>
              <w:t>для</w:t>
            </w:r>
            <w:r w:rsidRPr="00EF1022">
              <w:rPr>
                <w:rFonts w:ascii="Courier New" w:hAnsi="Courier New" w:cs="Courier New"/>
                <w:color w:val="000000" w:themeColor="text1"/>
                <w:spacing w:val="-4"/>
                <w:lang w:val="ru-RU"/>
              </w:rPr>
              <w:t xml:space="preserve"> </w:t>
            </w:r>
            <w:r w:rsidRPr="00EF1022">
              <w:rPr>
                <w:rFonts w:ascii="Courier New" w:hAnsi="Courier New" w:cs="Courier New"/>
                <w:color w:val="000000" w:themeColor="text1"/>
                <w:lang w:val="ru-RU"/>
              </w:rPr>
              <w:t>отказа</w:t>
            </w:r>
            <w:r w:rsidRPr="00EF1022">
              <w:rPr>
                <w:rFonts w:ascii="Courier New" w:hAnsi="Courier New" w:cs="Courier New"/>
                <w:color w:val="000000" w:themeColor="text1"/>
                <w:spacing w:val="-4"/>
                <w:lang w:val="ru-RU"/>
              </w:rPr>
              <w:t xml:space="preserve"> </w:t>
            </w:r>
            <w:r w:rsidRPr="00EF1022">
              <w:rPr>
                <w:rFonts w:ascii="Courier New" w:hAnsi="Courier New" w:cs="Courier New"/>
                <w:color w:val="000000" w:themeColor="text1"/>
                <w:lang w:val="ru-RU"/>
              </w:rPr>
              <w:t>в</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приеме документов,</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предусмотренных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пунктом 2.8</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Административного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регламента</w:t>
            </w:r>
          </w:p>
        </w:tc>
        <w:tc>
          <w:tcPr>
            <w:tcW w:w="2126"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До</w:t>
            </w:r>
            <w:r w:rsidRPr="00A31362">
              <w:rPr>
                <w:rFonts w:ascii="Courier New" w:hAnsi="Courier New" w:cs="Courier New"/>
                <w:color w:val="000000" w:themeColor="text1"/>
                <w:spacing w:val="-4"/>
              </w:rPr>
              <w:t xml:space="preserve"> </w:t>
            </w:r>
            <w:r w:rsidRPr="00A31362">
              <w:rPr>
                <w:rFonts w:ascii="Courier New" w:hAnsi="Courier New" w:cs="Courier New"/>
                <w:color w:val="000000" w:themeColor="text1"/>
              </w:rPr>
              <w:t>1</w:t>
            </w:r>
            <w:r w:rsidRPr="00A31362">
              <w:rPr>
                <w:rFonts w:ascii="Courier New" w:hAnsi="Courier New" w:cs="Courier New"/>
                <w:color w:val="000000" w:themeColor="text1"/>
                <w:spacing w:val="-3"/>
              </w:rPr>
              <w:t xml:space="preserve"> </w:t>
            </w:r>
            <w:r w:rsidRPr="00A31362">
              <w:rPr>
                <w:rFonts w:ascii="Courier New" w:hAnsi="Courier New" w:cs="Courier New"/>
                <w:color w:val="000000" w:themeColor="text1"/>
              </w:rPr>
              <w:t>рабочего</w:t>
            </w:r>
            <w:r w:rsidRPr="00A31362">
              <w:rPr>
                <w:rFonts w:ascii="Courier New" w:hAnsi="Courier New" w:cs="Courier New"/>
                <w:color w:val="000000" w:themeColor="text1"/>
                <w:spacing w:val="-3"/>
              </w:rPr>
              <w:t xml:space="preserve"> </w:t>
            </w:r>
            <w:r w:rsidRPr="00A31362">
              <w:rPr>
                <w:rFonts w:ascii="Courier New" w:hAnsi="Courier New" w:cs="Courier New"/>
                <w:color w:val="000000" w:themeColor="text1"/>
              </w:rPr>
              <w:t>дня</w:t>
            </w:r>
            <w:r w:rsidRPr="00A31362">
              <w:rPr>
                <w:rFonts w:ascii="Courier New" w:hAnsi="Courier New" w:cs="Courier New"/>
                <w:color w:val="000000" w:themeColor="text1"/>
                <w:spacing w:val="-3"/>
              </w:rPr>
              <w:t xml:space="preserve"> </w:t>
            </w:r>
          </w:p>
        </w:tc>
        <w:tc>
          <w:tcPr>
            <w:tcW w:w="1557" w:type="dxa"/>
          </w:tcPr>
          <w:p w:rsidR="00EF1022" w:rsidRPr="00EF1022" w:rsidRDefault="00EF1022" w:rsidP="008D3DF4">
            <w:pPr>
              <w:pStyle w:val="a8"/>
              <w:rPr>
                <w:rFonts w:ascii="Courier New" w:hAnsi="Courier New" w:cs="Courier New"/>
                <w:color w:val="000000" w:themeColor="text1"/>
                <w:lang w:val="ru-RU"/>
              </w:rPr>
            </w:pPr>
            <w:proofErr w:type="gramStart"/>
            <w:r w:rsidRPr="00EF1022">
              <w:rPr>
                <w:rFonts w:ascii="Courier New" w:hAnsi="Courier New" w:cs="Courier New"/>
                <w:color w:val="000000" w:themeColor="text1"/>
                <w:lang w:val="ru-RU"/>
              </w:rPr>
              <w:t>Уполномоче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нного</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ответственн</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ое за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муниципаль</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ной</w:t>
            </w:r>
            <w:r w:rsidRPr="00EF1022">
              <w:rPr>
                <w:rFonts w:ascii="Courier New" w:hAnsi="Courier New" w:cs="Courier New"/>
                <w:color w:val="000000" w:themeColor="text1"/>
                <w:spacing w:val="-5"/>
                <w:lang w:val="ru-RU"/>
              </w:rPr>
              <w:t xml:space="preserve"> </w:t>
            </w:r>
            <w:r w:rsidRPr="00EF1022">
              <w:rPr>
                <w:rFonts w:ascii="Courier New" w:hAnsi="Courier New" w:cs="Courier New"/>
                <w:color w:val="000000" w:themeColor="text1"/>
                <w:lang w:val="ru-RU"/>
              </w:rPr>
              <w:t>услуги</w:t>
            </w:r>
          </w:p>
        </w:tc>
        <w:tc>
          <w:tcPr>
            <w:tcW w:w="1985" w:type="dxa"/>
          </w:tcPr>
          <w:p w:rsidR="00EF1022" w:rsidRPr="00EF1022" w:rsidRDefault="00EF1022" w:rsidP="008D3DF4">
            <w:pPr>
              <w:pStyle w:val="a8"/>
              <w:rPr>
                <w:rFonts w:ascii="Courier New" w:hAnsi="Courier New" w:cs="Courier New"/>
                <w:color w:val="000000" w:themeColor="text1"/>
                <w:lang w:val="ru-RU"/>
              </w:rPr>
            </w:pPr>
            <w:proofErr w:type="gramStart"/>
            <w:r w:rsidRPr="00EF1022">
              <w:rPr>
                <w:rFonts w:ascii="Courier New" w:hAnsi="Courier New" w:cs="Courier New"/>
                <w:color w:val="000000" w:themeColor="text1"/>
                <w:lang w:val="ru-RU"/>
              </w:rPr>
              <w:t>Уполномоченны</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й</w:t>
            </w:r>
            <w:proofErr w:type="gramEnd"/>
            <w:r w:rsidRPr="00EF1022">
              <w:rPr>
                <w:rFonts w:ascii="Courier New" w:hAnsi="Courier New" w:cs="Courier New"/>
                <w:color w:val="000000" w:themeColor="text1"/>
                <w:lang w:val="ru-RU"/>
              </w:rPr>
              <w:t xml:space="preserve"> орган / ГИС /</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ПГС</w:t>
            </w:r>
          </w:p>
        </w:tc>
        <w:tc>
          <w:tcPr>
            <w:tcW w:w="1418"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регистрация</w:t>
            </w:r>
          </w:p>
        </w:tc>
        <w:tc>
          <w:tcPr>
            <w:tcW w:w="1949" w:type="dxa"/>
          </w:tcPr>
          <w:p w:rsidR="00EF1022" w:rsidRPr="00EF1022" w:rsidRDefault="00EF1022" w:rsidP="008D3DF4">
            <w:pPr>
              <w:pStyle w:val="a8"/>
              <w:rPr>
                <w:rFonts w:ascii="Courier New" w:hAnsi="Courier New" w:cs="Courier New"/>
                <w:color w:val="000000" w:themeColor="text1"/>
                <w:lang w:val="ru-RU"/>
              </w:rPr>
            </w:pPr>
          </w:p>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заявления 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spacing w:val="-1"/>
                <w:lang w:val="ru-RU"/>
              </w:rPr>
              <w:t xml:space="preserve">документов </w:t>
            </w:r>
            <w:r w:rsidRPr="00EF1022">
              <w:rPr>
                <w:rFonts w:ascii="Courier New" w:hAnsi="Courier New" w:cs="Courier New"/>
                <w:color w:val="000000" w:themeColor="text1"/>
                <w:lang w:val="ru-RU"/>
              </w:rPr>
              <w:t>в</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ГИС</w:t>
            </w:r>
          </w:p>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(присвоение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номера 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датирование);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назначение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должностного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лица,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ответственного</w:t>
            </w:r>
            <w:r w:rsidRPr="00EF1022">
              <w:rPr>
                <w:rFonts w:ascii="Courier New" w:hAnsi="Courier New" w:cs="Courier New"/>
                <w:color w:val="000000" w:themeColor="text1"/>
                <w:spacing w:val="-57"/>
                <w:lang w:val="ru-RU"/>
              </w:rPr>
              <w:t xml:space="preserve"> </w:t>
            </w:r>
            <w:proofErr w:type="gramStart"/>
            <w:r w:rsidRPr="00EF1022">
              <w:rPr>
                <w:rFonts w:ascii="Courier New" w:hAnsi="Courier New" w:cs="Courier New"/>
                <w:color w:val="000000" w:themeColor="text1"/>
                <w:lang w:val="ru-RU"/>
              </w:rPr>
              <w:t>за</w:t>
            </w:r>
            <w:proofErr w:type="gramEnd"/>
          </w:p>
          <w:p w:rsidR="00EF1022" w:rsidRPr="00A31362" w:rsidRDefault="00EF1022" w:rsidP="008D3DF4">
            <w:pPr>
              <w:pStyle w:val="a8"/>
              <w:rPr>
                <w:rFonts w:ascii="Courier New" w:hAnsi="Courier New" w:cs="Courier New"/>
                <w:color w:val="000000" w:themeColor="text1"/>
                <w:spacing w:val="-1"/>
              </w:rPr>
            </w:pPr>
            <w:r w:rsidRPr="00A31362">
              <w:rPr>
                <w:rFonts w:ascii="Courier New" w:hAnsi="Courier New" w:cs="Courier New"/>
                <w:color w:val="000000" w:themeColor="text1"/>
              </w:rPr>
              <w:t>предоставление</w:t>
            </w:r>
            <w:r w:rsidRPr="00A31362">
              <w:rPr>
                <w:rFonts w:ascii="Courier New" w:hAnsi="Courier New" w:cs="Courier New"/>
                <w:color w:val="000000" w:themeColor="text1"/>
                <w:spacing w:val="1"/>
              </w:rPr>
              <w:t xml:space="preserve"> </w:t>
            </w:r>
          </w:p>
          <w:p w:rsidR="00EF1022" w:rsidRPr="00A31362" w:rsidRDefault="00EF1022" w:rsidP="008D3DF4">
            <w:pPr>
              <w:pStyle w:val="a8"/>
              <w:rPr>
                <w:rFonts w:ascii="Courier New" w:hAnsi="Courier New" w:cs="Courier New"/>
                <w:color w:val="000000" w:themeColor="text1"/>
              </w:rPr>
            </w:pPr>
          </w:p>
        </w:tc>
      </w:tr>
    </w:tbl>
    <w:p w:rsidR="00EF1022" w:rsidRPr="00A31362" w:rsidRDefault="00EF1022" w:rsidP="00EF1022">
      <w:pPr>
        <w:spacing w:line="270" w:lineRule="atLeast"/>
        <w:rPr>
          <w:color w:val="000000" w:themeColor="text1"/>
          <w:sz w:val="24"/>
        </w:rPr>
        <w:sectPr w:rsidR="00EF1022" w:rsidRPr="00A31362" w:rsidSect="00CA3364">
          <w:headerReference w:type="default" r:id="rId32"/>
          <w:pgSz w:w="16840" w:h="11910" w:orient="landscape"/>
          <w:pgMar w:top="1134" w:right="850" w:bottom="1134" w:left="1701" w:header="0" w:footer="0" w:gutter="0"/>
          <w:cols w:space="720"/>
          <w:docGrid w:linePitch="299"/>
        </w:sectPr>
      </w:pPr>
    </w:p>
    <w:p w:rsidR="00EF1022" w:rsidRPr="00A31362" w:rsidRDefault="00EF1022" w:rsidP="00EF1022">
      <w:pPr>
        <w:pStyle w:val="aff2"/>
        <w:rPr>
          <w:b/>
          <w:color w:val="000000" w:themeColor="text1"/>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EF1022" w:rsidRPr="00A31362" w:rsidTr="008D3DF4">
        <w:trPr>
          <w:trHeight w:val="1103"/>
        </w:trPr>
        <w:tc>
          <w:tcPr>
            <w:tcW w:w="2829" w:type="dxa"/>
            <w:vMerge w:val="restart"/>
          </w:tcPr>
          <w:p w:rsidR="00EF1022" w:rsidRPr="00A31362" w:rsidRDefault="00EF1022" w:rsidP="008D3DF4">
            <w:pPr>
              <w:pStyle w:val="a8"/>
              <w:rPr>
                <w:rFonts w:ascii="Courier New" w:hAnsi="Courier New" w:cs="Courier New"/>
                <w:color w:val="000000" w:themeColor="text1"/>
              </w:rPr>
            </w:pPr>
          </w:p>
        </w:tc>
        <w:tc>
          <w:tcPr>
            <w:tcW w:w="2695" w:type="dxa"/>
          </w:tcPr>
          <w:p w:rsidR="00EF1022" w:rsidRPr="00A31362" w:rsidRDefault="00EF1022" w:rsidP="008D3DF4">
            <w:pPr>
              <w:pStyle w:val="a8"/>
              <w:rPr>
                <w:rFonts w:ascii="Courier New" w:hAnsi="Courier New" w:cs="Courier New"/>
                <w:color w:val="000000" w:themeColor="text1"/>
              </w:rPr>
            </w:pPr>
          </w:p>
        </w:tc>
        <w:tc>
          <w:tcPr>
            <w:tcW w:w="2126" w:type="dxa"/>
          </w:tcPr>
          <w:p w:rsidR="00EF1022" w:rsidRPr="00A31362" w:rsidRDefault="00EF1022" w:rsidP="008D3DF4">
            <w:pPr>
              <w:pStyle w:val="a8"/>
              <w:rPr>
                <w:rFonts w:ascii="Courier New" w:hAnsi="Courier New" w:cs="Courier New"/>
                <w:color w:val="000000" w:themeColor="text1"/>
              </w:rPr>
            </w:pPr>
          </w:p>
        </w:tc>
        <w:tc>
          <w:tcPr>
            <w:tcW w:w="1557" w:type="dxa"/>
          </w:tcPr>
          <w:p w:rsidR="00EF1022" w:rsidRPr="00A31362" w:rsidRDefault="00EF1022" w:rsidP="008D3DF4">
            <w:pPr>
              <w:pStyle w:val="a8"/>
              <w:rPr>
                <w:rFonts w:ascii="Courier New" w:hAnsi="Courier New" w:cs="Courier New"/>
                <w:color w:val="000000" w:themeColor="text1"/>
              </w:rPr>
            </w:pPr>
          </w:p>
        </w:tc>
        <w:tc>
          <w:tcPr>
            <w:tcW w:w="1985" w:type="dxa"/>
          </w:tcPr>
          <w:p w:rsidR="00EF1022" w:rsidRPr="00A31362" w:rsidRDefault="00EF1022" w:rsidP="008D3DF4">
            <w:pPr>
              <w:pStyle w:val="a8"/>
              <w:rPr>
                <w:rFonts w:ascii="Courier New" w:hAnsi="Courier New" w:cs="Courier New"/>
                <w:color w:val="000000" w:themeColor="text1"/>
              </w:rPr>
            </w:pPr>
          </w:p>
        </w:tc>
        <w:tc>
          <w:tcPr>
            <w:tcW w:w="1418" w:type="dxa"/>
          </w:tcPr>
          <w:p w:rsidR="00EF1022" w:rsidRPr="00A31362" w:rsidRDefault="00EF1022" w:rsidP="008D3DF4">
            <w:pPr>
              <w:pStyle w:val="a8"/>
              <w:rPr>
                <w:rFonts w:ascii="Courier New" w:hAnsi="Courier New" w:cs="Courier New"/>
                <w:color w:val="000000" w:themeColor="text1"/>
              </w:rPr>
            </w:pPr>
          </w:p>
        </w:tc>
        <w:tc>
          <w:tcPr>
            <w:tcW w:w="1949"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муниципальной</w:t>
            </w:r>
          </w:p>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 xml:space="preserve"> услуги, 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передача ему</w:t>
            </w:r>
            <w:r w:rsidRPr="00EF1022">
              <w:rPr>
                <w:rFonts w:ascii="Courier New" w:hAnsi="Courier New" w:cs="Courier New"/>
                <w:color w:val="000000" w:themeColor="text1"/>
                <w:spacing w:val="-58"/>
                <w:lang w:val="ru-RU"/>
              </w:rPr>
              <w:t xml:space="preserve"> </w:t>
            </w:r>
            <w:r w:rsidRPr="00EF1022">
              <w:rPr>
                <w:rFonts w:ascii="Courier New" w:hAnsi="Courier New" w:cs="Courier New"/>
                <w:color w:val="000000" w:themeColor="text1"/>
                <w:lang w:val="ru-RU"/>
              </w:rPr>
              <w:t>документов</w:t>
            </w:r>
          </w:p>
        </w:tc>
      </w:tr>
      <w:tr w:rsidR="00EF1022" w:rsidRPr="00A31362" w:rsidTr="008D3DF4">
        <w:trPr>
          <w:trHeight w:val="1656"/>
        </w:trPr>
        <w:tc>
          <w:tcPr>
            <w:tcW w:w="2829" w:type="dxa"/>
            <w:vMerge/>
            <w:tcBorders>
              <w:top w:val="nil"/>
            </w:tcBorders>
          </w:tcPr>
          <w:p w:rsidR="00EF1022" w:rsidRPr="00EF1022" w:rsidRDefault="00EF1022" w:rsidP="008D3DF4">
            <w:pPr>
              <w:pStyle w:val="a8"/>
              <w:rPr>
                <w:rFonts w:ascii="Courier New" w:hAnsi="Courier New" w:cs="Courier New"/>
                <w:color w:val="000000" w:themeColor="text1"/>
                <w:szCs w:val="2"/>
                <w:lang w:val="ru-RU"/>
              </w:rPr>
            </w:pPr>
          </w:p>
        </w:tc>
        <w:tc>
          <w:tcPr>
            <w:tcW w:w="2695"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Принятие решения об</w:t>
            </w:r>
            <w:r w:rsidRPr="00EF1022">
              <w:rPr>
                <w:rFonts w:ascii="Courier New" w:hAnsi="Courier New" w:cs="Courier New"/>
                <w:color w:val="000000" w:themeColor="text1"/>
                <w:spacing w:val="-58"/>
                <w:lang w:val="ru-RU"/>
              </w:rPr>
              <w:t xml:space="preserve"> </w:t>
            </w:r>
            <w:r w:rsidRPr="00EF1022">
              <w:rPr>
                <w:rFonts w:ascii="Courier New" w:hAnsi="Courier New" w:cs="Courier New"/>
                <w:color w:val="000000" w:themeColor="text1"/>
                <w:lang w:val="ru-RU"/>
              </w:rPr>
              <w:t>отказе в приеме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документов, в случае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выявления оснований</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для</w:t>
            </w:r>
            <w:r w:rsidRPr="00EF1022">
              <w:rPr>
                <w:rFonts w:ascii="Courier New" w:hAnsi="Courier New" w:cs="Courier New"/>
                <w:color w:val="000000" w:themeColor="text1"/>
                <w:spacing w:val="-3"/>
                <w:lang w:val="ru-RU"/>
              </w:rPr>
              <w:t xml:space="preserve"> </w:t>
            </w:r>
            <w:r w:rsidRPr="00EF1022">
              <w:rPr>
                <w:rFonts w:ascii="Courier New" w:hAnsi="Courier New" w:cs="Courier New"/>
                <w:color w:val="000000" w:themeColor="text1"/>
                <w:lang w:val="ru-RU"/>
              </w:rPr>
              <w:t>отказа</w:t>
            </w:r>
            <w:r w:rsidRPr="00EF1022">
              <w:rPr>
                <w:rFonts w:ascii="Courier New" w:hAnsi="Courier New" w:cs="Courier New"/>
                <w:color w:val="000000" w:themeColor="text1"/>
                <w:spacing w:val="-2"/>
                <w:lang w:val="ru-RU"/>
              </w:rPr>
              <w:t xml:space="preserve"> </w:t>
            </w:r>
            <w:r w:rsidRPr="00EF1022">
              <w:rPr>
                <w:rFonts w:ascii="Courier New" w:hAnsi="Courier New" w:cs="Courier New"/>
                <w:color w:val="000000" w:themeColor="text1"/>
                <w:lang w:val="ru-RU"/>
              </w:rPr>
              <w:t>в</w:t>
            </w:r>
            <w:r w:rsidRPr="00EF1022">
              <w:rPr>
                <w:rFonts w:ascii="Courier New" w:hAnsi="Courier New" w:cs="Courier New"/>
                <w:color w:val="000000" w:themeColor="text1"/>
                <w:spacing w:val="-2"/>
                <w:lang w:val="ru-RU"/>
              </w:rPr>
              <w:t xml:space="preserve"> </w:t>
            </w:r>
            <w:r w:rsidRPr="00EF1022">
              <w:rPr>
                <w:rFonts w:ascii="Courier New" w:hAnsi="Courier New" w:cs="Courier New"/>
                <w:color w:val="000000" w:themeColor="text1"/>
                <w:lang w:val="ru-RU"/>
              </w:rPr>
              <w:t>приеме</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документов</w:t>
            </w:r>
          </w:p>
        </w:tc>
        <w:tc>
          <w:tcPr>
            <w:tcW w:w="2126" w:type="dxa"/>
          </w:tcPr>
          <w:p w:rsidR="00EF1022" w:rsidRPr="00A31362" w:rsidRDefault="00EF1022" w:rsidP="008D3DF4">
            <w:pPr>
              <w:pStyle w:val="a8"/>
              <w:rPr>
                <w:rFonts w:ascii="Courier New" w:hAnsi="Courier New" w:cs="Courier New"/>
                <w:color w:val="000000" w:themeColor="text1"/>
              </w:rPr>
            </w:pPr>
          </w:p>
        </w:tc>
        <w:tc>
          <w:tcPr>
            <w:tcW w:w="1557" w:type="dxa"/>
          </w:tcPr>
          <w:p w:rsidR="00EF1022" w:rsidRPr="00A31362" w:rsidRDefault="00EF1022" w:rsidP="008D3DF4">
            <w:pPr>
              <w:pStyle w:val="a8"/>
              <w:rPr>
                <w:rFonts w:ascii="Courier New" w:hAnsi="Courier New" w:cs="Courier New"/>
                <w:color w:val="000000" w:themeColor="text1"/>
              </w:rPr>
            </w:pPr>
          </w:p>
        </w:tc>
        <w:tc>
          <w:tcPr>
            <w:tcW w:w="1985" w:type="dxa"/>
          </w:tcPr>
          <w:p w:rsidR="00EF1022" w:rsidRPr="00A31362" w:rsidRDefault="00EF1022" w:rsidP="008D3DF4">
            <w:pPr>
              <w:pStyle w:val="a8"/>
              <w:rPr>
                <w:rFonts w:ascii="Courier New" w:hAnsi="Courier New" w:cs="Courier New"/>
                <w:color w:val="000000" w:themeColor="text1"/>
              </w:rPr>
            </w:pPr>
          </w:p>
        </w:tc>
        <w:tc>
          <w:tcPr>
            <w:tcW w:w="1418" w:type="dxa"/>
          </w:tcPr>
          <w:p w:rsidR="00EF1022" w:rsidRPr="00A31362" w:rsidRDefault="00EF1022" w:rsidP="008D3DF4">
            <w:pPr>
              <w:pStyle w:val="a8"/>
              <w:rPr>
                <w:rFonts w:ascii="Courier New" w:hAnsi="Courier New" w:cs="Courier New"/>
                <w:color w:val="000000" w:themeColor="text1"/>
              </w:rPr>
            </w:pPr>
          </w:p>
        </w:tc>
        <w:tc>
          <w:tcPr>
            <w:tcW w:w="1949" w:type="dxa"/>
          </w:tcPr>
          <w:p w:rsidR="00EF1022" w:rsidRPr="00A31362" w:rsidRDefault="00EF1022" w:rsidP="008D3DF4">
            <w:pPr>
              <w:pStyle w:val="a8"/>
              <w:rPr>
                <w:rFonts w:ascii="Courier New" w:hAnsi="Courier New" w:cs="Courier New"/>
                <w:color w:val="000000" w:themeColor="text1"/>
              </w:rPr>
            </w:pPr>
          </w:p>
        </w:tc>
      </w:tr>
      <w:tr w:rsidR="00EF1022" w:rsidRPr="00A31362" w:rsidTr="008D3DF4">
        <w:trPr>
          <w:trHeight w:val="2759"/>
        </w:trPr>
        <w:tc>
          <w:tcPr>
            <w:tcW w:w="2829" w:type="dxa"/>
            <w:vMerge/>
            <w:tcBorders>
              <w:top w:val="nil"/>
            </w:tcBorders>
          </w:tcPr>
          <w:p w:rsidR="00EF1022" w:rsidRPr="00A31362" w:rsidRDefault="00EF1022" w:rsidP="008D3DF4">
            <w:pPr>
              <w:pStyle w:val="a8"/>
              <w:rPr>
                <w:rFonts w:ascii="Courier New" w:hAnsi="Courier New" w:cs="Courier New"/>
                <w:color w:val="000000" w:themeColor="text1"/>
                <w:szCs w:val="2"/>
              </w:rPr>
            </w:pPr>
          </w:p>
        </w:tc>
        <w:tc>
          <w:tcPr>
            <w:tcW w:w="2695"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Регистрация заявления,</w:t>
            </w:r>
            <w:r w:rsidRPr="00EF1022">
              <w:rPr>
                <w:rFonts w:ascii="Courier New" w:hAnsi="Courier New" w:cs="Courier New"/>
                <w:color w:val="000000" w:themeColor="text1"/>
                <w:spacing w:val="-58"/>
                <w:lang w:val="ru-RU"/>
              </w:rPr>
              <w:t xml:space="preserve"> </w:t>
            </w:r>
            <w:r w:rsidRPr="00EF1022">
              <w:rPr>
                <w:rFonts w:ascii="Courier New" w:hAnsi="Courier New" w:cs="Courier New"/>
                <w:color w:val="000000" w:themeColor="text1"/>
                <w:lang w:val="ru-RU"/>
              </w:rPr>
              <w:t>в случае отсутствия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оснований для отказа в</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приеме</w:t>
            </w:r>
            <w:r w:rsidRPr="00EF1022">
              <w:rPr>
                <w:rFonts w:ascii="Courier New" w:hAnsi="Courier New" w:cs="Courier New"/>
                <w:color w:val="000000" w:themeColor="text1"/>
                <w:spacing w:val="-3"/>
                <w:lang w:val="ru-RU"/>
              </w:rPr>
              <w:t xml:space="preserve"> </w:t>
            </w:r>
            <w:r w:rsidRPr="00EF1022">
              <w:rPr>
                <w:rFonts w:ascii="Courier New" w:hAnsi="Courier New" w:cs="Courier New"/>
                <w:color w:val="000000" w:themeColor="text1"/>
                <w:lang w:val="ru-RU"/>
              </w:rPr>
              <w:t>документов</w:t>
            </w:r>
          </w:p>
        </w:tc>
        <w:tc>
          <w:tcPr>
            <w:tcW w:w="2126" w:type="dxa"/>
          </w:tcPr>
          <w:p w:rsidR="00EF1022" w:rsidRPr="00EF1022" w:rsidRDefault="00EF1022" w:rsidP="008D3DF4">
            <w:pPr>
              <w:pStyle w:val="a8"/>
              <w:rPr>
                <w:rFonts w:ascii="Courier New" w:hAnsi="Courier New" w:cs="Courier New"/>
                <w:color w:val="000000" w:themeColor="text1"/>
                <w:lang w:val="ru-RU"/>
              </w:rPr>
            </w:pPr>
          </w:p>
        </w:tc>
        <w:tc>
          <w:tcPr>
            <w:tcW w:w="1557" w:type="dxa"/>
          </w:tcPr>
          <w:p w:rsidR="00EF1022" w:rsidRPr="00EF1022" w:rsidRDefault="00EF1022" w:rsidP="008D3DF4">
            <w:pPr>
              <w:pStyle w:val="a8"/>
              <w:rPr>
                <w:rFonts w:ascii="Courier New" w:hAnsi="Courier New" w:cs="Courier New"/>
                <w:b/>
                <w:color w:val="000000" w:themeColor="text1"/>
                <w:lang w:val="ru-RU"/>
              </w:rPr>
            </w:pPr>
            <w:r w:rsidRPr="00EF1022">
              <w:rPr>
                <w:rFonts w:ascii="Courier New" w:hAnsi="Courier New" w:cs="Courier New"/>
                <w:color w:val="000000" w:themeColor="text1"/>
                <w:lang w:val="ru-RU"/>
              </w:rPr>
              <w:t>Должностно</w:t>
            </w:r>
          </w:p>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е лицо</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lang w:val="ru-RU"/>
              </w:rPr>
              <w:t>Уполномоче</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нного</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ответственн</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ое за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регистрацию</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корреспонде</w:t>
            </w:r>
            <w:r w:rsidRPr="00A31362">
              <w:rPr>
                <w:rFonts w:ascii="Courier New" w:hAnsi="Courier New" w:cs="Courier New"/>
                <w:color w:val="000000" w:themeColor="text1"/>
                <w:spacing w:val="-58"/>
              </w:rPr>
              <w:t xml:space="preserve"> </w:t>
            </w:r>
            <w:r w:rsidRPr="00A31362">
              <w:rPr>
                <w:rFonts w:ascii="Courier New" w:hAnsi="Courier New" w:cs="Courier New"/>
                <w:color w:val="000000" w:themeColor="text1"/>
              </w:rPr>
              <w:t>нции</w:t>
            </w:r>
          </w:p>
        </w:tc>
        <w:tc>
          <w:tcPr>
            <w:tcW w:w="1985"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Уполномоченны</w:t>
            </w:r>
            <w:r w:rsidRPr="00A31362">
              <w:rPr>
                <w:rFonts w:ascii="Courier New" w:hAnsi="Courier New" w:cs="Courier New"/>
                <w:color w:val="000000" w:themeColor="text1"/>
                <w:spacing w:val="-57"/>
              </w:rPr>
              <w:t xml:space="preserve"> </w:t>
            </w:r>
            <w:r w:rsidRPr="00A31362">
              <w:rPr>
                <w:rFonts w:ascii="Courier New" w:hAnsi="Courier New" w:cs="Courier New"/>
                <w:color w:val="000000" w:themeColor="text1"/>
              </w:rPr>
              <w:t>й</w:t>
            </w:r>
            <w:r w:rsidRPr="00A31362">
              <w:rPr>
                <w:rFonts w:ascii="Courier New" w:hAnsi="Courier New" w:cs="Courier New"/>
                <w:color w:val="000000" w:themeColor="text1"/>
                <w:spacing w:val="-2"/>
              </w:rPr>
              <w:t xml:space="preserve"> </w:t>
            </w:r>
            <w:r w:rsidRPr="00A31362">
              <w:rPr>
                <w:rFonts w:ascii="Courier New" w:hAnsi="Courier New" w:cs="Courier New"/>
                <w:color w:val="000000" w:themeColor="text1"/>
              </w:rPr>
              <w:t>орган/ГИС</w:t>
            </w:r>
          </w:p>
        </w:tc>
        <w:tc>
          <w:tcPr>
            <w:tcW w:w="1418" w:type="dxa"/>
          </w:tcPr>
          <w:p w:rsidR="00EF1022" w:rsidRPr="00A31362" w:rsidRDefault="00EF1022" w:rsidP="008D3DF4">
            <w:pPr>
              <w:pStyle w:val="a8"/>
              <w:rPr>
                <w:rFonts w:ascii="Courier New" w:hAnsi="Courier New" w:cs="Courier New"/>
                <w:color w:val="000000" w:themeColor="text1"/>
              </w:rPr>
            </w:pPr>
          </w:p>
        </w:tc>
        <w:tc>
          <w:tcPr>
            <w:tcW w:w="1949" w:type="dxa"/>
          </w:tcPr>
          <w:p w:rsidR="00EF1022" w:rsidRPr="00A31362" w:rsidRDefault="00EF1022" w:rsidP="008D3DF4">
            <w:pPr>
              <w:pStyle w:val="a8"/>
              <w:rPr>
                <w:rFonts w:ascii="Courier New" w:hAnsi="Courier New" w:cs="Courier New"/>
                <w:color w:val="000000" w:themeColor="text1"/>
              </w:rPr>
            </w:pPr>
          </w:p>
        </w:tc>
      </w:tr>
      <w:tr w:rsidR="00EF1022" w:rsidRPr="00A31362" w:rsidTr="008D3DF4">
        <w:trPr>
          <w:trHeight w:val="551"/>
        </w:trPr>
        <w:tc>
          <w:tcPr>
            <w:tcW w:w="14559" w:type="dxa"/>
            <w:gridSpan w:val="7"/>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2.</w:t>
            </w:r>
            <w:r w:rsidRPr="00A31362">
              <w:rPr>
                <w:rFonts w:ascii="Courier New" w:hAnsi="Courier New" w:cs="Courier New"/>
                <w:color w:val="000000" w:themeColor="text1"/>
                <w:spacing w:val="-5"/>
              </w:rPr>
              <w:t xml:space="preserve"> </w:t>
            </w:r>
            <w:r w:rsidRPr="00A31362">
              <w:rPr>
                <w:rFonts w:ascii="Courier New" w:hAnsi="Courier New" w:cs="Courier New"/>
                <w:color w:val="000000" w:themeColor="text1"/>
              </w:rPr>
              <w:t>Получение</w:t>
            </w:r>
            <w:r w:rsidRPr="00A31362">
              <w:rPr>
                <w:rFonts w:ascii="Courier New" w:hAnsi="Courier New" w:cs="Courier New"/>
                <w:color w:val="000000" w:themeColor="text1"/>
                <w:spacing w:val="-5"/>
              </w:rPr>
              <w:t xml:space="preserve"> </w:t>
            </w:r>
            <w:r w:rsidRPr="00A31362">
              <w:rPr>
                <w:rFonts w:ascii="Courier New" w:hAnsi="Courier New" w:cs="Courier New"/>
                <w:color w:val="000000" w:themeColor="text1"/>
              </w:rPr>
              <w:t>сведений</w:t>
            </w:r>
            <w:r w:rsidRPr="00A31362">
              <w:rPr>
                <w:rFonts w:ascii="Courier New" w:hAnsi="Courier New" w:cs="Courier New"/>
                <w:color w:val="000000" w:themeColor="text1"/>
                <w:spacing w:val="-4"/>
              </w:rPr>
              <w:t xml:space="preserve"> </w:t>
            </w:r>
            <w:r w:rsidRPr="00A31362">
              <w:rPr>
                <w:rFonts w:ascii="Courier New" w:hAnsi="Courier New" w:cs="Courier New"/>
                <w:color w:val="000000" w:themeColor="text1"/>
              </w:rPr>
              <w:t>посредством</w:t>
            </w:r>
            <w:r w:rsidRPr="00A31362">
              <w:rPr>
                <w:rFonts w:ascii="Courier New" w:hAnsi="Courier New" w:cs="Courier New"/>
                <w:color w:val="000000" w:themeColor="text1"/>
                <w:spacing w:val="-5"/>
              </w:rPr>
              <w:t xml:space="preserve"> </w:t>
            </w:r>
            <w:r w:rsidRPr="00A31362">
              <w:rPr>
                <w:rFonts w:ascii="Courier New" w:hAnsi="Courier New" w:cs="Courier New"/>
                <w:color w:val="000000" w:themeColor="text1"/>
              </w:rPr>
              <w:t>СМЭВ</w:t>
            </w:r>
          </w:p>
        </w:tc>
      </w:tr>
      <w:tr w:rsidR="00EF1022" w:rsidRPr="00A31362" w:rsidTr="008D3DF4">
        <w:trPr>
          <w:trHeight w:val="3314"/>
        </w:trPr>
        <w:tc>
          <w:tcPr>
            <w:tcW w:w="2829"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lastRenderedPageBreak/>
              <w:t>пакет</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зарегистрированных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документов,</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поступивших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должностному лицу,</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ответственному за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муниципальной</w:t>
            </w:r>
            <w:r w:rsidRPr="00EF1022">
              <w:rPr>
                <w:rFonts w:ascii="Courier New" w:hAnsi="Courier New" w:cs="Courier New"/>
                <w:color w:val="000000" w:themeColor="text1"/>
                <w:spacing w:val="41"/>
                <w:lang w:val="ru-RU"/>
              </w:rPr>
              <w:t xml:space="preserve"> </w:t>
            </w:r>
            <w:r w:rsidRPr="00EF1022">
              <w:rPr>
                <w:rFonts w:ascii="Courier New" w:hAnsi="Courier New" w:cs="Courier New"/>
                <w:color w:val="000000" w:themeColor="text1"/>
                <w:lang w:val="ru-RU"/>
              </w:rPr>
              <w:t>услуги</w:t>
            </w:r>
          </w:p>
        </w:tc>
        <w:tc>
          <w:tcPr>
            <w:tcW w:w="2695"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направление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межведомственных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запросов</w:t>
            </w:r>
            <w:r w:rsidRPr="00EF1022">
              <w:rPr>
                <w:rFonts w:ascii="Courier New" w:hAnsi="Courier New" w:cs="Courier New"/>
                <w:color w:val="000000" w:themeColor="text1"/>
                <w:spacing w:val="-6"/>
                <w:lang w:val="ru-RU"/>
              </w:rPr>
              <w:t xml:space="preserve"> </w:t>
            </w:r>
            <w:r w:rsidRPr="00EF1022">
              <w:rPr>
                <w:rFonts w:ascii="Courier New" w:hAnsi="Courier New" w:cs="Courier New"/>
                <w:color w:val="000000" w:themeColor="text1"/>
                <w:lang w:val="ru-RU"/>
              </w:rPr>
              <w:t>в</w:t>
            </w:r>
            <w:r w:rsidRPr="00EF1022">
              <w:rPr>
                <w:rFonts w:ascii="Courier New" w:hAnsi="Courier New" w:cs="Courier New"/>
                <w:color w:val="000000" w:themeColor="text1"/>
                <w:spacing w:val="-5"/>
                <w:lang w:val="ru-RU"/>
              </w:rPr>
              <w:t xml:space="preserve"> </w:t>
            </w:r>
            <w:r w:rsidRPr="00EF1022">
              <w:rPr>
                <w:rFonts w:ascii="Courier New" w:hAnsi="Courier New" w:cs="Courier New"/>
                <w:color w:val="000000" w:themeColor="text1"/>
                <w:lang w:val="ru-RU"/>
              </w:rPr>
              <w:t>органы</w:t>
            </w:r>
            <w:r w:rsidRPr="00EF1022">
              <w:rPr>
                <w:rFonts w:ascii="Courier New" w:hAnsi="Courier New" w:cs="Courier New"/>
                <w:color w:val="000000" w:themeColor="text1"/>
                <w:spacing w:val="-6"/>
                <w:lang w:val="ru-RU"/>
              </w:rPr>
              <w:t xml:space="preserve"> </w:t>
            </w:r>
            <w:r w:rsidRPr="00EF1022">
              <w:rPr>
                <w:rFonts w:ascii="Courier New" w:hAnsi="Courier New" w:cs="Courier New"/>
                <w:color w:val="000000" w:themeColor="text1"/>
                <w:lang w:val="ru-RU"/>
              </w:rPr>
              <w:t>и</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организации</w:t>
            </w:r>
          </w:p>
        </w:tc>
        <w:tc>
          <w:tcPr>
            <w:tcW w:w="2126"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в день</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регистрации</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заявления 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документов</w:t>
            </w:r>
          </w:p>
        </w:tc>
        <w:tc>
          <w:tcPr>
            <w:tcW w:w="1557"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должностное</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лицо</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lang w:val="ru-RU"/>
              </w:rPr>
              <w:t>Уполномоче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нного</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ответственн</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ое за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ние</w:t>
            </w:r>
            <w:r w:rsidRPr="00EF1022">
              <w:rPr>
                <w:rFonts w:ascii="Courier New" w:hAnsi="Courier New" w:cs="Courier New"/>
                <w:color w:val="000000" w:themeColor="text1"/>
                <w:spacing w:val="1"/>
                <w:lang w:val="ru-RU"/>
              </w:rPr>
              <w:t xml:space="preserve"> </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муниципаль</w:t>
            </w:r>
          </w:p>
        </w:tc>
        <w:tc>
          <w:tcPr>
            <w:tcW w:w="1985" w:type="dxa"/>
          </w:tcPr>
          <w:p w:rsidR="00EF1022" w:rsidRPr="00EF1022" w:rsidRDefault="00EF1022" w:rsidP="008D3DF4">
            <w:pPr>
              <w:pStyle w:val="a8"/>
              <w:rPr>
                <w:rFonts w:ascii="Courier New" w:hAnsi="Courier New" w:cs="Courier New"/>
                <w:color w:val="000000" w:themeColor="text1"/>
                <w:lang w:val="ru-RU"/>
              </w:rPr>
            </w:pPr>
            <w:proofErr w:type="gramStart"/>
            <w:r w:rsidRPr="00EF1022">
              <w:rPr>
                <w:rFonts w:ascii="Courier New" w:hAnsi="Courier New" w:cs="Courier New"/>
                <w:color w:val="000000" w:themeColor="text1"/>
                <w:lang w:val="ru-RU"/>
              </w:rPr>
              <w:t>Уполномоченны</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й</w:t>
            </w:r>
            <w:proofErr w:type="gramEnd"/>
            <w:r w:rsidRPr="00EF1022">
              <w:rPr>
                <w:rFonts w:ascii="Courier New" w:hAnsi="Courier New" w:cs="Courier New"/>
                <w:color w:val="000000" w:themeColor="text1"/>
                <w:lang w:val="ru-RU"/>
              </w:rPr>
              <w:t xml:space="preserve"> орган/ГИС/</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ПГС</w:t>
            </w:r>
            <w:r w:rsidRPr="00EF1022">
              <w:rPr>
                <w:rFonts w:ascii="Courier New" w:hAnsi="Courier New" w:cs="Courier New"/>
                <w:color w:val="000000" w:themeColor="text1"/>
                <w:spacing w:val="-2"/>
                <w:lang w:val="ru-RU"/>
              </w:rPr>
              <w:t xml:space="preserve"> </w:t>
            </w:r>
            <w:r w:rsidRPr="00EF1022">
              <w:rPr>
                <w:rFonts w:ascii="Courier New" w:hAnsi="Courier New" w:cs="Courier New"/>
                <w:color w:val="000000" w:themeColor="text1"/>
                <w:lang w:val="ru-RU"/>
              </w:rPr>
              <w:t>/</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СМЭВ</w:t>
            </w:r>
          </w:p>
        </w:tc>
        <w:tc>
          <w:tcPr>
            <w:tcW w:w="1418"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отсутствие</w:t>
            </w:r>
            <w:r w:rsidRPr="00EF1022">
              <w:rPr>
                <w:rFonts w:ascii="Courier New" w:hAnsi="Courier New" w:cs="Courier New"/>
                <w:color w:val="000000" w:themeColor="text1"/>
                <w:spacing w:val="-57"/>
                <w:lang w:val="ru-RU"/>
              </w:rPr>
              <w:t xml:space="preserve"> </w:t>
            </w:r>
            <w:proofErr w:type="gramStart"/>
            <w:r w:rsidRPr="00EF1022">
              <w:rPr>
                <w:rFonts w:ascii="Courier New" w:hAnsi="Courier New" w:cs="Courier New"/>
                <w:color w:val="000000" w:themeColor="text1"/>
                <w:lang w:val="ru-RU"/>
              </w:rPr>
              <w:t>документо</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в</w:t>
            </w:r>
            <w:proofErr w:type="gramEnd"/>
            <w:r w:rsidRPr="00EF1022">
              <w:rPr>
                <w:rFonts w:ascii="Courier New" w:hAnsi="Courier New" w:cs="Courier New"/>
                <w:color w:val="000000" w:themeColor="text1"/>
                <w:lang w:val="ru-RU"/>
              </w:rPr>
              <w:t>,</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необходим</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ых для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spacing w:val="-1"/>
                <w:lang w:val="ru-RU"/>
              </w:rPr>
              <w:t>предоставл</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ения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муниципа</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льной</w:t>
            </w:r>
            <w:r w:rsidRPr="00A31362">
              <w:rPr>
                <w:rFonts w:ascii="Courier New" w:hAnsi="Courier New" w:cs="Courier New"/>
                <w:color w:val="000000" w:themeColor="text1"/>
                <w:spacing w:val="1"/>
              </w:rPr>
              <w:t xml:space="preserve"> </w:t>
            </w:r>
            <w:r w:rsidRPr="00A31362">
              <w:rPr>
                <w:rFonts w:ascii="Courier New" w:hAnsi="Courier New" w:cs="Courier New"/>
                <w:color w:val="000000" w:themeColor="text1"/>
                <w:spacing w:val="-1"/>
              </w:rPr>
              <w:t>услуги,</w:t>
            </w:r>
          </w:p>
        </w:tc>
        <w:tc>
          <w:tcPr>
            <w:tcW w:w="1949"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направление</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spacing w:val="-1"/>
                <w:lang w:val="ru-RU"/>
              </w:rPr>
              <w:t>межведомственн</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ого</w:t>
            </w:r>
            <w:proofErr w:type="gramEnd"/>
            <w:r w:rsidRPr="00EF1022">
              <w:rPr>
                <w:rFonts w:ascii="Courier New" w:hAnsi="Courier New" w:cs="Courier New"/>
                <w:color w:val="000000" w:themeColor="text1"/>
                <w:lang w:val="ru-RU"/>
              </w:rPr>
              <w:t xml:space="preserve"> запроса в</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органы</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(организации),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предоставляющ</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ие документы</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(сведения),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spacing w:val="-1"/>
                <w:lang w:val="ru-RU"/>
              </w:rPr>
              <w:t>предусмотренны</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е</w:t>
            </w:r>
            <w:r w:rsidRPr="00EF1022">
              <w:rPr>
                <w:rFonts w:ascii="Courier New" w:hAnsi="Courier New" w:cs="Courier New"/>
                <w:color w:val="000000" w:themeColor="text1"/>
                <w:spacing w:val="-2"/>
                <w:lang w:val="ru-RU"/>
              </w:rPr>
              <w:t xml:space="preserve"> </w:t>
            </w:r>
            <w:r w:rsidRPr="00EF1022">
              <w:rPr>
                <w:rFonts w:ascii="Courier New" w:hAnsi="Courier New" w:cs="Courier New"/>
                <w:color w:val="000000" w:themeColor="text1"/>
                <w:lang w:val="ru-RU"/>
              </w:rPr>
              <w:t>пунктом</w:t>
            </w:r>
            <w:r w:rsidRPr="00EF1022">
              <w:rPr>
                <w:rFonts w:ascii="Courier New" w:hAnsi="Courier New" w:cs="Courier New"/>
                <w:color w:val="000000" w:themeColor="text1"/>
                <w:spacing w:val="-2"/>
                <w:lang w:val="ru-RU"/>
              </w:rPr>
              <w:t xml:space="preserve"> </w:t>
            </w:r>
            <w:r w:rsidRPr="00EF1022">
              <w:rPr>
                <w:rFonts w:ascii="Courier New" w:hAnsi="Courier New" w:cs="Courier New"/>
                <w:color w:val="000000" w:themeColor="text1"/>
                <w:lang w:val="ru-RU"/>
              </w:rPr>
              <w:t>2.7</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Административ</w:t>
            </w:r>
            <w:r w:rsidRPr="00A31362">
              <w:rPr>
                <w:rFonts w:ascii="Courier New" w:hAnsi="Courier New" w:cs="Courier New"/>
                <w:color w:val="000000" w:themeColor="text1"/>
                <w:spacing w:val="-57"/>
              </w:rPr>
              <w:t xml:space="preserve"> </w:t>
            </w:r>
            <w:r w:rsidRPr="00A31362">
              <w:rPr>
                <w:rFonts w:ascii="Courier New" w:hAnsi="Courier New" w:cs="Courier New"/>
                <w:color w:val="000000" w:themeColor="text1"/>
              </w:rPr>
              <w:t>ного</w:t>
            </w:r>
          </w:p>
        </w:tc>
      </w:tr>
    </w:tbl>
    <w:p w:rsidR="00EF1022" w:rsidRPr="00A31362" w:rsidRDefault="00EF1022" w:rsidP="00EF1022">
      <w:pPr>
        <w:spacing w:line="276" w:lineRule="exact"/>
        <w:rPr>
          <w:color w:val="000000" w:themeColor="text1"/>
          <w:sz w:val="24"/>
        </w:rPr>
        <w:sectPr w:rsidR="00EF1022" w:rsidRPr="00A31362" w:rsidSect="00CA3364">
          <w:headerReference w:type="default" r:id="rId33"/>
          <w:pgSz w:w="16840" w:h="11910" w:orient="landscape"/>
          <w:pgMar w:top="1134" w:right="850" w:bottom="1134" w:left="1701" w:header="745" w:footer="0" w:gutter="0"/>
          <w:pgNumType w:start="27"/>
          <w:cols w:space="720"/>
          <w:docGrid w:linePitch="299"/>
        </w:sectPr>
      </w:pPr>
    </w:p>
    <w:p w:rsidR="00EF1022" w:rsidRPr="00A31362" w:rsidRDefault="00EF1022" w:rsidP="00EF1022">
      <w:pPr>
        <w:pStyle w:val="aff2"/>
        <w:rPr>
          <w:b/>
          <w:color w:val="000000" w:themeColor="text1"/>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EF1022" w:rsidRPr="00A31362" w:rsidTr="008D3DF4">
        <w:trPr>
          <w:trHeight w:val="2483"/>
        </w:trPr>
        <w:tc>
          <w:tcPr>
            <w:tcW w:w="2829" w:type="dxa"/>
          </w:tcPr>
          <w:p w:rsidR="00EF1022" w:rsidRPr="00A31362" w:rsidRDefault="00EF1022" w:rsidP="008D3DF4">
            <w:pPr>
              <w:pStyle w:val="a8"/>
              <w:rPr>
                <w:rFonts w:ascii="Courier New" w:hAnsi="Courier New" w:cs="Courier New"/>
                <w:color w:val="000000" w:themeColor="text1"/>
              </w:rPr>
            </w:pPr>
          </w:p>
        </w:tc>
        <w:tc>
          <w:tcPr>
            <w:tcW w:w="2695" w:type="dxa"/>
          </w:tcPr>
          <w:p w:rsidR="00EF1022" w:rsidRPr="00A31362" w:rsidRDefault="00EF1022" w:rsidP="008D3DF4">
            <w:pPr>
              <w:pStyle w:val="a8"/>
              <w:rPr>
                <w:rFonts w:ascii="Courier New" w:hAnsi="Courier New" w:cs="Courier New"/>
                <w:color w:val="000000" w:themeColor="text1"/>
              </w:rPr>
            </w:pPr>
          </w:p>
        </w:tc>
        <w:tc>
          <w:tcPr>
            <w:tcW w:w="2126" w:type="dxa"/>
          </w:tcPr>
          <w:p w:rsidR="00EF1022" w:rsidRPr="00A31362" w:rsidRDefault="00EF1022" w:rsidP="008D3DF4">
            <w:pPr>
              <w:pStyle w:val="a8"/>
              <w:rPr>
                <w:rFonts w:ascii="Courier New" w:hAnsi="Courier New" w:cs="Courier New"/>
                <w:color w:val="000000" w:themeColor="text1"/>
              </w:rPr>
            </w:pPr>
          </w:p>
        </w:tc>
        <w:tc>
          <w:tcPr>
            <w:tcW w:w="1557"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ной</w:t>
            </w:r>
            <w:r w:rsidRPr="00A31362">
              <w:rPr>
                <w:rFonts w:ascii="Courier New" w:hAnsi="Courier New" w:cs="Courier New"/>
                <w:color w:val="000000" w:themeColor="text1"/>
                <w:spacing w:val="-5"/>
              </w:rPr>
              <w:t xml:space="preserve"> </w:t>
            </w:r>
            <w:r w:rsidRPr="00A31362">
              <w:rPr>
                <w:rFonts w:ascii="Courier New" w:hAnsi="Courier New" w:cs="Courier New"/>
                <w:color w:val="000000" w:themeColor="text1"/>
              </w:rPr>
              <w:t>услуги</w:t>
            </w:r>
            <w:r w:rsidRPr="00A31362">
              <w:rPr>
                <w:rFonts w:ascii="Courier New" w:hAnsi="Courier New" w:cs="Courier New"/>
                <w:color w:val="000000" w:themeColor="text1"/>
                <w:spacing w:val="-5"/>
              </w:rPr>
              <w:t xml:space="preserve"> </w:t>
            </w:r>
            <w:r w:rsidRPr="00A31362">
              <w:rPr>
                <w:rFonts w:ascii="Courier New" w:hAnsi="Courier New" w:cs="Courier New"/>
                <w:color w:val="000000" w:themeColor="text1"/>
              </w:rPr>
              <w:t>на</w:t>
            </w:r>
          </w:p>
        </w:tc>
        <w:tc>
          <w:tcPr>
            <w:tcW w:w="1985"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ходящих</w:t>
            </w:r>
          </w:p>
        </w:tc>
        <w:tc>
          <w:tcPr>
            <w:tcW w:w="1418" w:type="dxa"/>
          </w:tcPr>
          <w:p w:rsidR="00EF1022" w:rsidRPr="00EF1022" w:rsidRDefault="00EF1022" w:rsidP="008D3DF4">
            <w:pPr>
              <w:pStyle w:val="a8"/>
              <w:rPr>
                <w:rFonts w:ascii="Courier New" w:hAnsi="Courier New" w:cs="Courier New"/>
                <w:b/>
                <w:color w:val="000000" w:themeColor="text1"/>
                <w:lang w:val="ru-RU"/>
              </w:rPr>
            </w:pPr>
          </w:p>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ся в</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lang w:val="ru-RU"/>
              </w:rPr>
              <w:t>распоряже</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нии</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spacing w:val="-1"/>
                <w:lang w:val="ru-RU"/>
              </w:rPr>
              <w:t>государств</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енных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органов</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(организац</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ий)</w:t>
            </w:r>
          </w:p>
        </w:tc>
        <w:tc>
          <w:tcPr>
            <w:tcW w:w="1949"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регламента, в</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том числе с</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spacing w:val="-1"/>
                <w:lang w:val="ru-RU"/>
              </w:rPr>
              <w:t>использованием</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СМЭВ</w:t>
            </w:r>
          </w:p>
        </w:tc>
      </w:tr>
      <w:tr w:rsidR="00EF1022" w:rsidRPr="00A31362" w:rsidTr="008D3DF4">
        <w:trPr>
          <w:trHeight w:val="3587"/>
        </w:trPr>
        <w:tc>
          <w:tcPr>
            <w:tcW w:w="2829" w:type="dxa"/>
          </w:tcPr>
          <w:p w:rsidR="00EF1022" w:rsidRPr="00EF1022" w:rsidRDefault="00EF1022" w:rsidP="008D3DF4">
            <w:pPr>
              <w:pStyle w:val="a8"/>
              <w:rPr>
                <w:rFonts w:ascii="Courier New" w:hAnsi="Courier New" w:cs="Courier New"/>
                <w:color w:val="000000" w:themeColor="text1"/>
                <w:lang w:val="ru-RU"/>
              </w:rPr>
            </w:pPr>
          </w:p>
        </w:tc>
        <w:tc>
          <w:tcPr>
            <w:tcW w:w="2695"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получение ответов на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межведомственные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запросы,</w:t>
            </w:r>
            <w:r w:rsidRPr="00EF1022">
              <w:rPr>
                <w:rFonts w:ascii="Courier New" w:hAnsi="Courier New" w:cs="Courier New"/>
                <w:color w:val="000000" w:themeColor="text1"/>
                <w:spacing w:val="-14"/>
                <w:lang w:val="ru-RU"/>
              </w:rPr>
              <w:t xml:space="preserve"> </w:t>
            </w:r>
            <w:r w:rsidRPr="00EF1022">
              <w:rPr>
                <w:rFonts w:ascii="Courier New" w:hAnsi="Courier New" w:cs="Courier New"/>
                <w:color w:val="000000" w:themeColor="text1"/>
                <w:lang w:val="ru-RU"/>
              </w:rPr>
              <w:t>формирование</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полного комплекта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документов</w:t>
            </w:r>
          </w:p>
        </w:tc>
        <w:tc>
          <w:tcPr>
            <w:tcW w:w="2126"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3 рабочих дня со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дня направления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межведомственно</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го запроса в орган</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или организацию,</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предоставляющие</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документ 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информацию,</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если иные сроки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не</w:t>
            </w:r>
            <w:r w:rsidRPr="00EF1022">
              <w:rPr>
                <w:rFonts w:ascii="Courier New" w:hAnsi="Courier New" w:cs="Courier New"/>
                <w:color w:val="000000" w:themeColor="text1"/>
                <w:spacing w:val="-12"/>
                <w:lang w:val="ru-RU"/>
              </w:rPr>
              <w:t xml:space="preserve"> </w:t>
            </w:r>
            <w:r w:rsidRPr="00EF1022">
              <w:rPr>
                <w:rFonts w:ascii="Courier New" w:hAnsi="Courier New" w:cs="Courier New"/>
                <w:color w:val="000000" w:themeColor="text1"/>
                <w:lang w:val="ru-RU"/>
              </w:rPr>
              <w:t>предусмотрены</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законодательство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w:t>
            </w:r>
            <w:r w:rsidRPr="00EF1022">
              <w:rPr>
                <w:rFonts w:ascii="Courier New" w:hAnsi="Courier New" w:cs="Courier New"/>
                <w:color w:val="000000" w:themeColor="text1"/>
                <w:spacing w:val="-3"/>
                <w:lang w:val="ru-RU"/>
              </w:rPr>
              <w:t xml:space="preserve"> </w:t>
            </w:r>
            <w:r w:rsidRPr="00EF1022">
              <w:rPr>
                <w:rFonts w:ascii="Courier New" w:hAnsi="Courier New" w:cs="Courier New"/>
                <w:color w:val="000000" w:themeColor="text1"/>
                <w:lang w:val="ru-RU"/>
              </w:rPr>
              <w:t>РФ</w:t>
            </w:r>
            <w:r w:rsidRPr="00EF1022">
              <w:rPr>
                <w:rFonts w:ascii="Courier New" w:hAnsi="Courier New" w:cs="Courier New"/>
                <w:color w:val="000000" w:themeColor="text1"/>
                <w:spacing w:val="-2"/>
                <w:lang w:val="ru-RU"/>
              </w:rPr>
              <w:t xml:space="preserve"> </w:t>
            </w:r>
            <w:r w:rsidRPr="00EF1022">
              <w:rPr>
                <w:rFonts w:ascii="Courier New" w:hAnsi="Courier New" w:cs="Courier New"/>
                <w:color w:val="000000" w:themeColor="text1"/>
                <w:lang w:val="ru-RU"/>
              </w:rPr>
              <w:t>и</w:t>
            </w:r>
            <w:r w:rsidRPr="00EF1022">
              <w:rPr>
                <w:rFonts w:ascii="Courier New" w:hAnsi="Courier New" w:cs="Courier New"/>
                <w:color w:val="000000" w:themeColor="text1"/>
                <w:spacing w:val="-2"/>
                <w:lang w:val="ru-RU"/>
              </w:rPr>
              <w:t xml:space="preserve"> </w:t>
            </w:r>
            <w:r w:rsidRPr="00EF1022">
              <w:rPr>
                <w:rFonts w:ascii="Courier New" w:hAnsi="Courier New" w:cs="Courier New"/>
                <w:color w:val="000000" w:themeColor="text1"/>
                <w:lang w:val="ru-RU"/>
              </w:rPr>
              <w:t>субъекта</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РФ</w:t>
            </w:r>
          </w:p>
        </w:tc>
        <w:tc>
          <w:tcPr>
            <w:tcW w:w="1557"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должностное</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лицо</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lang w:val="ru-RU"/>
              </w:rPr>
              <w:t>Уполномоче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нного</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ответственн</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ое за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муниципаль</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ной</w:t>
            </w:r>
            <w:r w:rsidRPr="00A31362">
              <w:rPr>
                <w:rFonts w:ascii="Courier New" w:hAnsi="Courier New" w:cs="Courier New"/>
                <w:color w:val="000000" w:themeColor="text1"/>
                <w:spacing w:val="-6"/>
              </w:rPr>
              <w:t xml:space="preserve"> </w:t>
            </w:r>
            <w:r w:rsidRPr="00A31362">
              <w:rPr>
                <w:rFonts w:ascii="Courier New" w:hAnsi="Courier New" w:cs="Courier New"/>
                <w:color w:val="000000" w:themeColor="text1"/>
              </w:rPr>
              <w:t>услуги</w:t>
            </w:r>
          </w:p>
        </w:tc>
        <w:tc>
          <w:tcPr>
            <w:tcW w:w="1985" w:type="dxa"/>
          </w:tcPr>
          <w:p w:rsidR="00EF1022" w:rsidRPr="00EF1022" w:rsidRDefault="00EF1022" w:rsidP="008D3DF4">
            <w:pPr>
              <w:pStyle w:val="a8"/>
              <w:rPr>
                <w:rFonts w:ascii="Courier New" w:hAnsi="Courier New" w:cs="Courier New"/>
                <w:color w:val="000000" w:themeColor="text1"/>
                <w:lang w:val="ru-RU"/>
              </w:rPr>
            </w:pPr>
            <w:proofErr w:type="gramStart"/>
            <w:r w:rsidRPr="00EF1022">
              <w:rPr>
                <w:rFonts w:ascii="Courier New" w:hAnsi="Courier New" w:cs="Courier New"/>
                <w:color w:val="000000" w:themeColor="text1"/>
                <w:lang w:val="ru-RU"/>
              </w:rPr>
              <w:t>Уполномоченны</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й</w:t>
            </w:r>
            <w:proofErr w:type="gramEnd"/>
            <w:r w:rsidRPr="00EF1022">
              <w:rPr>
                <w:rFonts w:ascii="Courier New" w:hAnsi="Courier New" w:cs="Courier New"/>
                <w:color w:val="000000" w:themeColor="text1"/>
                <w:lang w:val="ru-RU"/>
              </w:rPr>
              <w:t xml:space="preserve"> орган) /ГИС/</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ПГС</w:t>
            </w:r>
            <w:r w:rsidRPr="00EF1022">
              <w:rPr>
                <w:rFonts w:ascii="Courier New" w:hAnsi="Courier New" w:cs="Courier New"/>
                <w:color w:val="000000" w:themeColor="text1"/>
                <w:spacing w:val="-2"/>
                <w:lang w:val="ru-RU"/>
              </w:rPr>
              <w:t xml:space="preserve"> </w:t>
            </w:r>
            <w:r w:rsidRPr="00EF1022">
              <w:rPr>
                <w:rFonts w:ascii="Courier New" w:hAnsi="Courier New" w:cs="Courier New"/>
                <w:color w:val="000000" w:themeColor="text1"/>
                <w:lang w:val="ru-RU"/>
              </w:rPr>
              <w:t>/</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СМЭВ</w:t>
            </w:r>
          </w:p>
        </w:tc>
        <w:tc>
          <w:tcPr>
            <w:tcW w:w="1418"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получение</w:t>
            </w:r>
          </w:p>
        </w:tc>
        <w:tc>
          <w:tcPr>
            <w:tcW w:w="1949" w:type="dxa"/>
          </w:tcPr>
          <w:p w:rsidR="00EF1022" w:rsidRPr="00EF1022" w:rsidRDefault="00EF1022" w:rsidP="008D3DF4">
            <w:pPr>
              <w:pStyle w:val="a8"/>
              <w:rPr>
                <w:rFonts w:ascii="Courier New" w:hAnsi="Courier New" w:cs="Courier New"/>
                <w:b/>
                <w:color w:val="000000" w:themeColor="text1"/>
                <w:lang w:val="ru-RU"/>
              </w:rPr>
            </w:pPr>
          </w:p>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документов</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(сведений),</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необходимых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для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предоставления</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lang w:val="ru-RU"/>
              </w:rPr>
              <w:t>муниципальной</w:t>
            </w:r>
            <w:proofErr w:type="gramEnd"/>
          </w:p>
          <w:p w:rsidR="00EF1022" w:rsidRPr="00A31362" w:rsidRDefault="00EF1022" w:rsidP="008D3DF4">
            <w:pPr>
              <w:pStyle w:val="a8"/>
              <w:rPr>
                <w:rFonts w:ascii="Courier New" w:hAnsi="Courier New" w:cs="Courier New"/>
                <w:color w:val="000000" w:themeColor="text1"/>
              </w:rPr>
            </w:pPr>
            <w:r w:rsidRPr="00EF1022">
              <w:rPr>
                <w:rFonts w:ascii="Courier New" w:hAnsi="Courier New" w:cs="Courier New"/>
                <w:color w:val="000000" w:themeColor="text1"/>
                <w:spacing w:val="54"/>
                <w:lang w:val="ru-RU"/>
              </w:rPr>
              <w:t xml:space="preserve"> </w:t>
            </w:r>
            <w:r w:rsidRPr="00A31362">
              <w:rPr>
                <w:rFonts w:ascii="Courier New" w:hAnsi="Courier New" w:cs="Courier New"/>
                <w:color w:val="000000" w:themeColor="text1"/>
              </w:rPr>
              <w:t>услуги</w:t>
            </w:r>
          </w:p>
        </w:tc>
      </w:tr>
      <w:tr w:rsidR="00EF1022" w:rsidRPr="00A31362" w:rsidTr="008D3DF4">
        <w:trPr>
          <w:trHeight w:val="551"/>
        </w:trPr>
        <w:tc>
          <w:tcPr>
            <w:tcW w:w="14559" w:type="dxa"/>
            <w:gridSpan w:val="7"/>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3.</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Рассмотрение</w:t>
            </w:r>
            <w:r w:rsidRPr="00EF1022">
              <w:rPr>
                <w:rFonts w:ascii="Courier New" w:hAnsi="Courier New" w:cs="Courier New"/>
                <w:color w:val="000000" w:themeColor="text1"/>
                <w:spacing w:val="-6"/>
                <w:lang w:val="ru-RU"/>
              </w:rPr>
              <w:t xml:space="preserve"> </w:t>
            </w:r>
            <w:r w:rsidRPr="00EF1022">
              <w:rPr>
                <w:rFonts w:ascii="Courier New" w:hAnsi="Courier New" w:cs="Courier New"/>
                <w:color w:val="000000" w:themeColor="text1"/>
                <w:lang w:val="ru-RU"/>
              </w:rPr>
              <w:t>документов</w:t>
            </w:r>
            <w:r w:rsidRPr="00EF1022">
              <w:rPr>
                <w:rFonts w:ascii="Courier New" w:hAnsi="Courier New" w:cs="Courier New"/>
                <w:color w:val="000000" w:themeColor="text1"/>
                <w:spacing w:val="-6"/>
                <w:lang w:val="ru-RU"/>
              </w:rPr>
              <w:t xml:space="preserve"> </w:t>
            </w:r>
            <w:r w:rsidRPr="00EF1022">
              <w:rPr>
                <w:rFonts w:ascii="Courier New" w:hAnsi="Courier New" w:cs="Courier New"/>
                <w:color w:val="000000" w:themeColor="text1"/>
                <w:lang w:val="ru-RU"/>
              </w:rPr>
              <w:t>и</w:t>
            </w:r>
            <w:r w:rsidRPr="00EF1022">
              <w:rPr>
                <w:rFonts w:ascii="Courier New" w:hAnsi="Courier New" w:cs="Courier New"/>
                <w:color w:val="000000" w:themeColor="text1"/>
                <w:spacing w:val="-7"/>
                <w:lang w:val="ru-RU"/>
              </w:rPr>
              <w:t xml:space="preserve"> </w:t>
            </w:r>
            <w:r w:rsidRPr="00EF1022">
              <w:rPr>
                <w:rFonts w:ascii="Courier New" w:hAnsi="Courier New" w:cs="Courier New"/>
                <w:color w:val="000000" w:themeColor="text1"/>
                <w:lang w:val="ru-RU"/>
              </w:rPr>
              <w:t>сведений,</w:t>
            </w:r>
            <w:r w:rsidRPr="00EF1022">
              <w:rPr>
                <w:rFonts w:ascii="Courier New" w:hAnsi="Courier New" w:cs="Courier New"/>
                <w:color w:val="000000" w:themeColor="text1"/>
                <w:spacing w:val="-6"/>
                <w:lang w:val="ru-RU"/>
              </w:rPr>
              <w:t xml:space="preserve"> </w:t>
            </w:r>
            <w:r w:rsidRPr="00EF1022">
              <w:rPr>
                <w:rFonts w:ascii="Courier New" w:hAnsi="Courier New" w:cs="Courier New"/>
                <w:color w:val="000000" w:themeColor="text1"/>
                <w:lang w:val="ru-RU"/>
              </w:rPr>
              <w:t>проведение</w:t>
            </w:r>
            <w:r w:rsidRPr="00EF1022">
              <w:rPr>
                <w:rFonts w:ascii="Courier New" w:hAnsi="Courier New" w:cs="Courier New"/>
                <w:color w:val="000000" w:themeColor="text1"/>
                <w:spacing w:val="-7"/>
                <w:lang w:val="ru-RU"/>
              </w:rPr>
              <w:t xml:space="preserve"> </w:t>
            </w:r>
            <w:r w:rsidRPr="00EF1022">
              <w:rPr>
                <w:rFonts w:ascii="Courier New" w:hAnsi="Courier New" w:cs="Courier New"/>
                <w:color w:val="000000" w:themeColor="text1"/>
                <w:lang w:val="ru-RU"/>
              </w:rPr>
              <w:t>публичных</w:t>
            </w:r>
            <w:r w:rsidRPr="00EF1022">
              <w:rPr>
                <w:rFonts w:ascii="Courier New" w:hAnsi="Courier New" w:cs="Courier New"/>
                <w:color w:val="000000" w:themeColor="text1"/>
                <w:spacing w:val="-6"/>
                <w:lang w:val="ru-RU"/>
              </w:rPr>
              <w:t xml:space="preserve"> </w:t>
            </w:r>
            <w:r w:rsidRPr="00EF1022">
              <w:rPr>
                <w:rFonts w:ascii="Courier New" w:hAnsi="Courier New" w:cs="Courier New"/>
                <w:color w:val="000000" w:themeColor="text1"/>
                <w:lang w:val="ru-RU"/>
              </w:rPr>
              <w:t>слушаний</w:t>
            </w:r>
            <w:r w:rsidRPr="00EF1022">
              <w:rPr>
                <w:rFonts w:ascii="Courier New" w:hAnsi="Courier New" w:cs="Courier New"/>
                <w:color w:val="000000" w:themeColor="text1"/>
                <w:spacing w:val="-6"/>
                <w:lang w:val="ru-RU"/>
              </w:rPr>
              <w:t xml:space="preserve"> </w:t>
            </w:r>
            <w:r w:rsidRPr="00EF1022">
              <w:rPr>
                <w:rFonts w:ascii="Courier New" w:hAnsi="Courier New" w:cs="Courier New"/>
                <w:color w:val="000000" w:themeColor="text1"/>
                <w:lang w:val="ru-RU"/>
              </w:rPr>
              <w:t>или</w:t>
            </w:r>
            <w:r w:rsidRPr="00EF1022">
              <w:rPr>
                <w:rFonts w:ascii="Courier New" w:hAnsi="Courier New" w:cs="Courier New"/>
                <w:color w:val="000000" w:themeColor="text1"/>
                <w:spacing w:val="-7"/>
                <w:lang w:val="ru-RU"/>
              </w:rPr>
              <w:t xml:space="preserve"> </w:t>
            </w:r>
            <w:r w:rsidRPr="00EF1022">
              <w:rPr>
                <w:rFonts w:ascii="Courier New" w:hAnsi="Courier New" w:cs="Courier New"/>
                <w:color w:val="000000" w:themeColor="text1"/>
                <w:lang w:val="ru-RU"/>
              </w:rPr>
              <w:t>общественных</w:t>
            </w:r>
            <w:r w:rsidRPr="00EF1022">
              <w:rPr>
                <w:rFonts w:ascii="Courier New" w:hAnsi="Courier New" w:cs="Courier New"/>
                <w:color w:val="000000" w:themeColor="text1"/>
                <w:spacing w:val="-6"/>
                <w:lang w:val="ru-RU"/>
              </w:rPr>
              <w:t xml:space="preserve"> </w:t>
            </w:r>
            <w:r w:rsidRPr="00EF1022">
              <w:rPr>
                <w:rFonts w:ascii="Courier New" w:hAnsi="Courier New" w:cs="Courier New"/>
                <w:color w:val="000000" w:themeColor="text1"/>
                <w:lang w:val="ru-RU"/>
              </w:rPr>
              <w:t>обсуждений</w:t>
            </w:r>
          </w:p>
        </w:tc>
      </w:tr>
      <w:tr w:rsidR="00EF1022" w:rsidRPr="00A31362" w:rsidTr="008D3DF4">
        <w:trPr>
          <w:trHeight w:val="2759"/>
        </w:trPr>
        <w:tc>
          <w:tcPr>
            <w:tcW w:w="2829"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lastRenderedPageBreak/>
              <w:t>пакет</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зарегистрированных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документов,</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поступивших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должностному лицу,</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ответственному за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муниципальной</w:t>
            </w:r>
            <w:r w:rsidRPr="00EF1022">
              <w:rPr>
                <w:rFonts w:ascii="Courier New" w:hAnsi="Courier New" w:cs="Courier New"/>
                <w:color w:val="000000" w:themeColor="text1"/>
                <w:spacing w:val="41"/>
                <w:lang w:val="ru-RU"/>
              </w:rPr>
              <w:t xml:space="preserve"> </w:t>
            </w:r>
            <w:r w:rsidRPr="00EF1022">
              <w:rPr>
                <w:rFonts w:ascii="Courier New" w:hAnsi="Courier New" w:cs="Courier New"/>
                <w:color w:val="000000" w:themeColor="text1"/>
                <w:lang w:val="ru-RU"/>
              </w:rPr>
              <w:t>услуги</w:t>
            </w:r>
          </w:p>
        </w:tc>
        <w:tc>
          <w:tcPr>
            <w:tcW w:w="2695"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Проверка соответствия</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документов и сведений</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требованиям</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нормативных</w:t>
            </w:r>
            <w:r w:rsidRPr="00EF1022">
              <w:rPr>
                <w:rFonts w:ascii="Courier New" w:hAnsi="Courier New" w:cs="Courier New"/>
                <w:color w:val="000000" w:themeColor="text1"/>
                <w:spacing w:val="-13"/>
                <w:lang w:val="ru-RU"/>
              </w:rPr>
              <w:t xml:space="preserve"> </w:t>
            </w:r>
            <w:r w:rsidRPr="00EF1022">
              <w:rPr>
                <w:rFonts w:ascii="Courier New" w:hAnsi="Courier New" w:cs="Courier New"/>
                <w:color w:val="000000" w:themeColor="text1"/>
                <w:lang w:val="ru-RU"/>
              </w:rPr>
              <w:t>правовых</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актов предоставления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государственной</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(муниципальной)</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услуги</w:t>
            </w:r>
          </w:p>
        </w:tc>
        <w:tc>
          <w:tcPr>
            <w:tcW w:w="2126"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До</w:t>
            </w:r>
            <w:r w:rsidRPr="00A31362">
              <w:rPr>
                <w:rFonts w:ascii="Courier New" w:hAnsi="Courier New" w:cs="Courier New"/>
                <w:color w:val="000000" w:themeColor="text1"/>
                <w:spacing w:val="-4"/>
              </w:rPr>
              <w:t xml:space="preserve"> </w:t>
            </w:r>
            <w:r w:rsidRPr="00A31362">
              <w:rPr>
                <w:rFonts w:ascii="Courier New" w:hAnsi="Courier New" w:cs="Courier New"/>
                <w:color w:val="000000" w:themeColor="text1"/>
              </w:rPr>
              <w:t>5</w:t>
            </w:r>
            <w:r w:rsidRPr="00A31362">
              <w:rPr>
                <w:rFonts w:ascii="Courier New" w:hAnsi="Courier New" w:cs="Courier New"/>
                <w:color w:val="000000" w:themeColor="text1"/>
                <w:spacing w:val="-4"/>
              </w:rPr>
              <w:t xml:space="preserve"> </w:t>
            </w:r>
            <w:r w:rsidRPr="00A31362">
              <w:rPr>
                <w:rFonts w:ascii="Courier New" w:hAnsi="Courier New" w:cs="Courier New"/>
                <w:color w:val="000000" w:themeColor="text1"/>
              </w:rPr>
              <w:t>рабочих</w:t>
            </w:r>
            <w:r w:rsidRPr="00A31362">
              <w:rPr>
                <w:rFonts w:ascii="Courier New" w:hAnsi="Courier New" w:cs="Courier New"/>
                <w:color w:val="000000" w:themeColor="text1"/>
                <w:spacing w:val="-3"/>
              </w:rPr>
              <w:t xml:space="preserve"> </w:t>
            </w:r>
            <w:r w:rsidRPr="00A31362">
              <w:rPr>
                <w:rFonts w:ascii="Courier New" w:hAnsi="Courier New" w:cs="Courier New"/>
                <w:color w:val="000000" w:themeColor="text1"/>
              </w:rPr>
              <w:t>дней</w:t>
            </w:r>
            <w:r w:rsidRPr="00A31362">
              <w:rPr>
                <w:rFonts w:ascii="Courier New" w:hAnsi="Courier New" w:cs="Courier New"/>
                <w:color w:val="000000" w:themeColor="text1"/>
                <w:spacing w:val="-4"/>
              </w:rPr>
              <w:t xml:space="preserve"> </w:t>
            </w:r>
          </w:p>
        </w:tc>
        <w:tc>
          <w:tcPr>
            <w:tcW w:w="1557"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должностное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лицо</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lang w:val="ru-RU"/>
              </w:rPr>
              <w:t>Уполномоче</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нного</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ответственн</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ое за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ние</w:t>
            </w:r>
            <w:r w:rsidRPr="00A31362">
              <w:rPr>
                <w:rFonts w:ascii="Courier New" w:hAnsi="Courier New" w:cs="Courier New"/>
                <w:color w:val="000000" w:themeColor="text1"/>
                <w:spacing w:val="1"/>
              </w:rPr>
              <w:t xml:space="preserve"> </w:t>
            </w:r>
          </w:p>
        </w:tc>
        <w:tc>
          <w:tcPr>
            <w:tcW w:w="1985" w:type="dxa"/>
          </w:tcPr>
          <w:p w:rsidR="00EF1022" w:rsidRPr="00EF1022" w:rsidRDefault="00EF1022" w:rsidP="008D3DF4">
            <w:pPr>
              <w:pStyle w:val="a8"/>
              <w:rPr>
                <w:rFonts w:ascii="Courier New" w:hAnsi="Courier New" w:cs="Courier New"/>
                <w:color w:val="000000" w:themeColor="text1"/>
                <w:lang w:val="ru-RU"/>
              </w:rPr>
            </w:pPr>
            <w:proofErr w:type="gramStart"/>
            <w:r w:rsidRPr="00EF1022">
              <w:rPr>
                <w:rFonts w:ascii="Courier New" w:hAnsi="Courier New" w:cs="Courier New"/>
                <w:color w:val="000000" w:themeColor="text1"/>
                <w:lang w:val="ru-RU"/>
              </w:rPr>
              <w:t>Уполномоченны</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й</w:t>
            </w:r>
            <w:proofErr w:type="gramEnd"/>
            <w:r w:rsidRPr="00EF1022">
              <w:rPr>
                <w:rFonts w:ascii="Courier New" w:hAnsi="Courier New" w:cs="Courier New"/>
                <w:color w:val="000000" w:themeColor="text1"/>
                <w:lang w:val="ru-RU"/>
              </w:rPr>
              <w:t xml:space="preserve"> орган)/ГИС /</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ПГС</w:t>
            </w:r>
          </w:p>
        </w:tc>
        <w:tc>
          <w:tcPr>
            <w:tcW w:w="1418"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основания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отказа в</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spacing w:val="-1"/>
                <w:lang w:val="ru-RU"/>
              </w:rPr>
              <w:t>предоставл</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ении</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муниципа</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льной</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услуги,</w:t>
            </w:r>
            <w:r w:rsidRPr="00A31362">
              <w:rPr>
                <w:rFonts w:ascii="Courier New" w:hAnsi="Courier New" w:cs="Courier New"/>
                <w:color w:val="000000" w:themeColor="text1"/>
                <w:spacing w:val="1"/>
              </w:rPr>
              <w:t xml:space="preserve"> </w:t>
            </w:r>
            <w:r w:rsidRPr="00A31362">
              <w:rPr>
                <w:rFonts w:ascii="Courier New" w:hAnsi="Courier New" w:cs="Courier New"/>
                <w:color w:val="000000" w:themeColor="text1"/>
                <w:spacing w:val="-1"/>
              </w:rPr>
              <w:t>предусмотр</w:t>
            </w:r>
          </w:p>
        </w:tc>
        <w:tc>
          <w:tcPr>
            <w:tcW w:w="1949"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Принятие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решения 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проведении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проведение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публичных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слушаний или</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spacing w:val="-1"/>
                <w:lang w:val="ru-RU"/>
              </w:rPr>
              <w:t>общественных</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обсуждений</w:t>
            </w:r>
          </w:p>
        </w:tc>
      </w:tr>
    </w:tbl>
    <w:p w:rsidR="00EF1022" w:rsidRPr="00A31362" w:rsidRDefault="00EF1022" w:rsidP="00EF1022">
      <w:pPr>
        <w:rPr>
          <w:color w:val="000000" w:themeColor="text1"/>
          <w:sz w:val="24"/>
        </w:rPr>
        <w:sectPr w:rsidR="00EF1022" w:rsidRPr="00A31362" w:rsidSect="00CA3364">
          <w:pgSz w:w="16840" w:h="11910" w:orient="landscape"/>
          <w:pgMar w:top="1134" w:right="850" w:bottom="1134" w:left="1701" w:header="745" w:footer="0" w:gutter="0"/>
          <w:cols w:space="720"/>
          <w:docGrid w:linePitch="299"/>
        </w:sectPr>
      </w:pPr>
    </w:p>
    <w:p w:rsidR="00EF1022" w:rsidRPr="00A31362" w:rsidRDefault="00EF1022" w:rsidP="00EF1022">
      <w:pPr>
        <w:pStyle w:val="aff2"/>
        <w:spacing w:before="8"/>
        <w:rPr>
          <w:b/>
          <w:color w:val="000000" w:themeColor="text1"/>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EF1022" w:rsidRPr="00A31362" w:rsidTr="008D3DF4">
        <w:trPr>
          <w:trHeight w:val="1655"/>
        </w:trPr>
        <w:tc>
          <w:tcPr>
            <w:tcW w:w="2829" w:type="dxa"/>
          </w:tcPr>
          <w:p w:rsidR="00EF1022" w:rsidRPr="00EF1022" w:rsidRDefault="00EF1022" w:rsidP="008D3DF4">
            <w:pPr>
              <w:pStyle w:val="a8"/>
              <w:rPr>
                <w:rFonts w:ascii="Courier New" w:hAnsi="Courier New" w:cs="Courier New"/>
                <w:color w:val="000000" w:themeColor="text1"/>
                <w:lang w:val="ru-RU"/>
              </w:rPr>
            </w:pPr>
          </w:p>
        </w:tc>
        <w:tc>
          <w:tcPr>
            <w:tcW w:w="2695" w:type="dxa"/>
          </w:tcPr>
          <w:p w:rsidR="00EF1022" w:rsidRPr="00EF1022" w:rsidRDefault="00EF1022" w:rsidP="008D3DF4">
            <w:pPr>
              <w:pStyle w:val="a8"/>
              <w:rPr>
                <w:rFonts w:ascii="Courier New" w:hAnsi="Courier New" w:cs="Courier New"/>
                <w:color w:val="000000" w:themeColor="text1"/>
                <w:lang w:val="ru-RU"/>
              </w:rPr>
            </w:pPr>
          </w:p>
        </w:tc>
        <w:tc>
          <w:tcPr>
            <w:tcW w:w="2126" w:type="dxa"/>
          </w:tcPr>
          <w:p w:rsidR="00EF1022" w:rsidRPr="00EF1022" w:rsidRDefault="00EF1022" w:rsidP="008D3DF4">
            <w:pPr>
              <w:pStyle w:val="a8"/>
              <w:rPr>
                <w:rFonts w:ascii="Courier New" w:hAnsi="Courier New" w:cs="Courier New"/>
                <w:color w:val="000000" w:themeColor="text1"/>
                <w:lang w:val="ru-RU"/>
              </w:rPr>
            </w:pPr>
          </w:p>
        </w:tc>
        <w:tc>
          <w:tcPr>
            <w:tcW w:w="1557"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spacing w:val="-1"/>
              </w:rPr>
              <w:t>муниципаль</w:t>
            </w:r>
            <w:r w:rsidRPr="00A31362">
              <w:rPr>
                <w:rFonts w:ascii="Courier New" w:hAnsi="Courier New" w:cs="Courier New"/>
                <w:color w:val="000000" w:themeColor="text1"/>
                <w:spacing w:val="-57"/>
              </w:rPr>
              <w:t xml:space="preserve"> </w:t>
            </w:r>
            <w:r w:rsidRPr="00A31362">
              <w:rPr>
                <w:rFonts w:ascii="Courier New" w:hAnsi="Courier New" w:cs="Courier New"/>
                <w:color w:val="000000" w:themeColor="text1"/>
              </w:rPr>
              <w:t>ной</w:t>
            </w:r>
            <w:r w:rsidRPr="00A31362">
              <w:rPr>
                <w:rFonts w:ascii="Courier New" w:hAnsi="Courier New" w:cs="Courier New"/>
                <w:color w:val="000000" w:themeColor="text1"/>
                <w:spacing w:val="-5"/>
              </w:rPr>
              <w:t xml:space="preserve"> </w:t>
            </w:r>
            <w:r w:rsidRPr="00A31362">
              <w:rPr>
                <w:rFonts w:ascii="Courier New" w:hAnsi="Courier New" w:cs="Courier New"/>
                <w:color w:val="000000" w:themeColor="text1"/>
              </w:rPr>
              <w:t>услуги</w:t>
            </w:r>
          </w:p>
        </w:tc>
        <w:tc>
          <w:tcPr>
            <w:tcW w:w="1985" w:type="dxa"/>
          </w:tcPr>
          <w:p w:rsidR="00EF1022" w:rsidRPr="00A31362" w:rsidRDefault="00EF1022" w:rsidP="008D3DF4">
            <w:pPr>
              <w:pStyle w:val="a8"/>
              <w:rPr>
                <w:rFonts w:ascii="Courier New" w:hAnsi="Courier New" w:cs="Courier New"/>
                <w:color w:val="000000" w:themeColor="text1"/>
              </w:rPr>
            </w:pPr>
          </w:p>
        </w:tc>
        <w:tc>
          <w:tcPr>
            <w:tcW w:w="1418"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енные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spacing w:val="-1"/>
                <w:lang w:val="ru-RU"/>
              </w:rPr>
              <w:t>пунктом</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2.9</w:t>
            </w:r>
          </w:p>
          <w:p w:rsidR="00EF1022" w:rsidRPr="00EF1022" w:rsidRDefault="00EF1022" w:rsidP="008D3DF4">
            <w:pPr>
              <w:pStyle w:val="a8"/>
              <w:rPr>
                <w:rFonts w:ascii="Courier New" w:hAnsi="Courier New" w:cs="Courier New"/>
                <w:color w:val="000000" w:themeColor="text1"/>
                <w:lang w:val="ru-RU"/>
              </w:rPr>
            </w:pPr>
            <w:proofErr w:type="gramStart"/>
            <w:r w:rsidRPr="00EF1022">
              <w:rPr>
                <w:rFonts w:ascii="Courier New" w:hAnsi="Courier New" w:cs="Courier New"/>
                <w:color w:val="000000" w:themeColor="text1"/>
                <w:lang w:val="ru-RU"/>
              </w:rPr>
              <w:t>Администр</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ативного</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регламента</w:t>
            </w:r>
          </w:p>
        </w:tc>
        <w:tc>
          <w:tcPr>
            <w:tcW w:w="1949" w:type="dxa"/>
          </w:tcPr>
          <w:p w:rsidR="00EF1022" w:rsidRPr="00EF1022" w:rsidRDefault="00EF1022" w:rsidP="008D3DF4">
            <w:pPr>
              <w:pStyle w:val="a8"/>
              <w:rPr>
                <w:rFonts w:ascii="Courier New" w:hAnsi="Courier New" w:cs="Courier New"/>
                <w:color w:val="000000" w:themeColor="text1"/>
                <w:lang w:val="ru-RU"/>
              </w:rPr>
            </w:pPr>
          </w:p>
        </w:tc>
      </w:tr>
      <w:tr w:rsidR="00EF1022" w:rsidRPr="00A31362" w:rsidTr="008D3DF4">
        <w:trPr>
          <w:trHeight w:val="3588"/>
        </w:trPr>
        <w:tc>
          <w:tcPr>
            <w:tcW w:w="2829"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соответствие</w:t>
            </w:r>
            <w:r w:rsidRPr="00EF1022">
              <w:rPr>
                <w:rFonts w:ascii="Courier New" w:hAnsi="Courier New" w:cs="Courier New"/>
                <w:color w:val="000000" w:themeColor="text1"/>
                <w:spacing w:val="-15"/>
                <w:lang w:val="ru-RU"/>
              </w:rPr>
              <w:t xml:space="preserve"> </w:t>
            </w:r>
            <w:r w:rsidRPr="00EF1022">
              <w:rPr>
                <w:rFonts w:ascii="Courier New" w:hAnsi="Courier New" w:cs="Courier New"/>
                <w:color w:val="000000" w:themeColor="text1"/>
                <w:lang w:val="ru-RU"/>
              </w:rPr>
              <w:t>документов</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и сведений требованиям</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нормативных правовых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актов предоставления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муниципальной</w:t>
            </w:r>
            <w:r w:rsidRPr="00EF1022">
              <w:rPr>
                <w:rFonts w:ascii="Courier New" w:hAnsi="Courier New" w:cs="Courier New"/>
                <w:color w:val="000000" w:themeColor="text1"/>
                <w:spacing w:val="42"/>
                <w:lang w:val="ru-RU"/>
              </w:rPr>
              <w:t xml:space="preserve"> </w:t>
            </w:r>
            <w:r w:rsidRPr="00EF1022">
              <w:rPr>
                <w:rFonts w:ascii="Courier New" w:hAnsi="Courier New" w:cs="Courier New"/>
                <w:color w:val="000000" w:themeColor="text1"/>
                <w:lang w:val="ru-RU"/>
              </w:rPr>
              <w:t>услуги</w:t>
            </w:r>
          </w:p>
        </w:tc>
        <w:tc>
          <w:tcPr>
            <w:tcW w:w="2695"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проведение</w:t>
            </w:r>
            <w:r w:rsidRPr="00EF1022">
              <w:rPr>
                <w:rFonts w:ascii="Courier New" w:hAnsi="Courier New" w:cs="Courier New"/>
                <w:color w:val="000000" w:themeColor="text1"/>
                <w:spacing w:val="-12"/>
                <w:lang w:val="ru-RU"/>
              </w:rPr>
              <w:t xml:space="preserve"> </w:t>
            </w:r>
            <w:r w:rsidRPr="00EF1022">
              <w:rPr>
                <w:rFonts w:ascii="Courier New" w:hAnsi="Courier New" w:cs="Courier New"/>
                <w:color w:val="000000" w:themeColor="text1"/>
                <w:lang w:val="ru-RU"/>
              </w:rPr>
              <w:t>публичных</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слушаний или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общественных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обсуждений</w:t>
            </w:r>
          </w:p>
        </w:tc>
        <w:tc>
          <w:tcPr>
            <w:tcW w:w="2126"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не более 30 дней</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со дня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оповещения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жителей</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spacing w:val="-1"/>
                <w:lang w:val="ru-RU"/>
              </w:rPr>
              <w:t>муниципального</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образования 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проведении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публичных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слушаний или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общественных</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обсуждений</w:t>
            </w:r>
          </w:p>
        </w:tc>
        <w:tc>
          <w:tcPr>
            <w:tcW w:w="1557"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должностное</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лицо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Уполном</w:t>
            </w:r>
            <w:proofErr w:type="gramStart"/>
            <w:r w:rsidRPr="00EF1022">
              <w:rPr>
                <w:rFonts w:ascii="Courier New" w:hAnsi="Courier New" w:cs="Courier New"/>
                <w:color w:val="000000" w:themeColor="text1"/>
                <w:lang w:val="ru-RU"/>
              </w:rPr>
              <w:t>о-</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ченного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ответствен-</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ное за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муниципаль</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ной услуги</w:t>
            </w:r>
          </w:p>
        </w:tc>
        <w:tc>
          <w:tcPr>
            <w:tcW w:w="1985" w:type="dxa"/>
          </w:tcPr>
          <w:p w:rsidR="00EF1022" w:rsidRPr="00A31362" w:rsidRDefault="00EF1022" w:rsidP="008D3DF4">
            <w:pPr>
              <w:pStyle w:val="a8"/>
              <w:rPr>
                <w:rFonts w:ascii="Courier New" w:hAnsi="Courier New" w:cs="Courier New"/>
                <w:color w:val="000000" w:themeColor="text1"/>
              </w:rPr>
            </w:pPr>
          </w:p>
        </w:tc>
        <w:tc>
          <w:tcPr>
            <w:tcW w:w="1418"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подготовка</w:t>
            </w:r>
          </w:p>
        </w:tc>
        <w:tc>
          <w:tcPr>
            <w:tcW w:w="1949" w:type="dxa"/>
          </w:tcPr>
          <w:p w:rsidR="00EF1022" w:rsidRPr="00A31362" w:rsidRDefault="00EF1022" w:rsidP="008D3DF4">
            <w:pPr>
              <w:pStyle w:val="a8"/>
              <w:rPr>
                <w:rFonts w:ascii="Courier New" w:hAnsi="Courier New" w:cs="Courier New"/>
                <w:b/>
                <w:color w:val="000000" w:themeColor="text1"/>
              </w:rPr>
            </w:pP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spacing w:val="-1"/>
              </w:rPr>
              <w:t>рекомендаций</w:t>
            </w:r>
            <w:r w:rsidRPr="00A31362">
              <w:rPr>
                <w:rFonts w:ascii="Courier New" w:hAnsi="Courier New" w:cs="Courier New"/>
                <w:color w:val="000000" w:themeColor="text1"/>
                <w:spacing w:val="-57"/>
              </w:rPr>
              <w:t xml:space="preserve"> </w:t>
            </w:r>
            <w:r w:rsidRPr="00A31362">
              <w:rPr>
                <w:rFonts w:ascii="Courier New" w:hAnsi="Courier New" w:cs="Courier New"/>
                <w:color w:val="000000" w:themeColor="text1"/>
              </w:rPr>
              <w:t>Комиссии</w:t>
            </w:r>
          </w:p>
        </w:tc>
      </w:tr>
      <w:tr w:rsidR="00EF1022" w:rsidRPr="00A31362" w:rsidTr="008D3DF4">
        <w:trPr>
          <w:trHeight w:val="551"/>
        </w:trPr>
        <w:tc>
          <w:tcPr>
            <w:tcW w:w="14559" w:type="dxa"/>
            <w:gridSpan w:val="7"/>
          </w:tcPr>
          <w:p w:rsidR="00EF1022" w:rsidRPr="001F725B" w:rsidRDefault="00EF1022" w:rsidP="008D3DF4">
            <w:pPr>
              <w:pStyle w:val="a8"/>
              <w:rPr>
                <w:rFonts w:ascii="Courier New" w:hAnsi="Courier New" w:cs="Courier New"/>
              </w:rPr>
            </w:pPr>
            <w:r w:rsidRPr="001F725B">
              <w:rPr>
                <w:rFonts w:ascii="Courier New" w:hAnsi="Courier New" w:cs="Courier New"/>
              </w:rPr>
              <w:t>4.</w:t>
            </w:r>
            <w:r w:rsidRPr="001F725B">
              <w:rPr>
                <w:rFonts w:ascii="Courier New" w:hAnsi="Courier New" w:cs="Courier New"/>
                <w:spacing w:val="3"/>
              </w:rPr>
              <w:t xml:space="preserve"> </w:t>
            </w:r>
            <w:r w:rsidRPr="001F725B">
              <w:rPr>
                <w:rFonts w:ascii="Courier New" w:hAnsi="Courier New" w:cs="Courier New"/>
              </w:rPr>
              <w:t>Принятие</w:t>
            </w:r>
            <w:r w:rsidRPr="001F725B">
              <w:rPr>
                <w:rFonts w:ascii="Courier New" w:hAnsi="Courier New" w:cs="Courier New"/>
                <w:spacing w:val="-3"/>
              </w:rPr>
              <w:t xml:space="preserve"> </w:t>
            </w:r>
            <w:r w:rsidRPr="001F725B">
              <w:rPr>
                <w:rFonts w:ascii="Courier New" w:hAnsi="Courier New" w:cs="Courier New"/>
              </w:rPr>
              <w:t>решения</w:t>
            </w:r>
          </w:p>
        </w:tc>
      </w:tr>
      <w:tr w:rsidR="00EF1022" w:rsidRPr="00A31362" w:rsidTr="008D3DF4">
        <w:trPr>
          <w:trHeight w:val="1379"/>
        </w:trPr>
        <w:tc>
          <w:tcPr>
            <w:tcW w:w="2829" w:type="dxa"/>
            <w:vMerge w:val="restart"/>
          </w:tcPr>
          <w:p w:rsidR="00EF1022" w:rsidRPr="00EF1022" w:rsidRDefault="00EF1022" w:rsidP="008D3DF4">
            <w:pPr>
              <w:pStyle w:val="TableParagraph"/>
              <w:ind w:left="110" w:right="108"/>
              <w:rPr>
                <w:color w:val="000000" w:themeColor="text1"/>
                <w:sz w:val="24"/>
                <w:lang w:val="ru-RU"/>
              </w:rPr>
            </w:pPr>
            <w:r w:rsidRPr="00EF1022">
              <w:rPr>
                <w:color w:val="000000" w:themeColor="text1"/>
                <w:sz w:val="24"/>
                <w:lang w:val="ru-RU"/>
              </w:rPr>
              <w:t>проект результата</w:t>
            </w:r>
            <w:r w:rsidRPr="00EF1022">
              <w:rPr>
                <w:color w:val="000000" w:themeColor="text1"/>
                <w:spacing w:val="1"/>
                <w:sz w:val="24"/>
                <w:lang w:val="ru-RU"/>
              </w:rPr>
              <w:t xml:space="preserve"> </w:t>
            </w:r>
            <w:r w:rsidRPr="00EF1022">
              <w:rPr>
                <w:color w:val="000000" w:themeColor="text1"/>
                <w:sz w:val="24"/>
                <w:lang w:val="ru-RU"/>
              </w:rPr>
              <w:t>предоставления</w:t>
            </w:r>
            <w:r w:rsidRPr="00EF1022">
              <w:rPr>
                <w:color w:val="000000" w:themeColor="text1"/>
                <w:spacing w:val="1"/>
                <w:sz w:val="24"/>
                <w:lang w:val="ru-RU"/>
              </w:rPr>
              <w:t xml:space="preserve"> </w:t>
            </w:r>
            <w:r w:rsidRPr="00EF1022">
              <w:rPr>
                <w:color w:val="000000" w:themeColor="text1"/>
                <w:sz w:val="24"/>
                <w:lang w:val="ru-RU"/>
              </w:rPr>
              <w:t>муниципальной</w:t>
            </w:r>
            <w:r w:rsidRPr="00EF1022">
              <w:rPr>
                <w:color w:val="000000" w:themeColor="text1"/>
                <w:spacing w:val="41"/>
                <w:sz w:val="24"/>
                <w:lang w:val="ru-RU"/>
              </w:rPr>
              <w:t xml:space="preserve"> </w:t>
            </w:r>
            <w:r w:rsidRPr="00EF1022">
              <w:rPr>
                <w:color w:val="000000" w:themeColor="text1"/>
                <w:sz w:val="24"/>
                <w:lang w:val="ru-RU"/>
              </w:rPr>
              <w:t>услуги</w:t>
            </w:r>
          </w:p>
        </w:tc>
        <w:tc>
          <w:tcPr>
            <w:tcW w:w="2695"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Принятие решения о</w:t>
            </w:r>
            <w:r w:rsidRPr="00EF1022">
              <w:rPr>
                <w:rFonts w:ascii="Courier New" w:hAnsi="Courier New" w:cs="Courier New"/>
                <w:color w:val="000000" w:themeColor="text1"/>
                <w:spacing w:val="-58"/>
                <w:lang w:val="ru-RU"/>
              </w:rPr>
              <w:t xml:space="preserve"> </w:t>
            </w:r>
            <w:r w:rsidRPr="00EF1022">
              <w:rPr>
                <w:rFonts w:ascii="Courier New" w:hAnsi="Courier New" w:cs="Courier New"/>
                <w:color w:val="000000" w:themeColor="text1"/>
                <w:lang w:val="ru-RU"/>
              </w:rPr>
              <w:t>предоставления</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lang w:val="ru-RU"/>
              </w:rPr>
              <w:t>муниципальной</w:t>
            </w:r>
            <w:proofErr w:type="gramEnd"/>
          </w:p>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услуги</w:t>
            </w:r>
          </w:p>
        </w:tc>
        <w:tc>
          <w:tcPr>
            <w:tcW w:w="2126"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Не</w:t>
            </w:r>
            <w:r w:rsidRPr="00EF1022">
              <w:rPr>
                <w:rFonts w:ascii="Courier New" w:hAnsi="Courier New" w:cs="Courier New"/>
                <w:color w:val="000000" w:themeColor="text1"/>
                <w:spacing w:val="-4"/>
                <w:lang w:val="ru-RU"/>
              </w:rPr>
              <w:t xml:space="preserve"> </w:t>
            </w:r>
            <w:r w:rsidRPr="00EF1022">
              <w:rPr>
                <w:rFonts w:ascii="Courier New" w:hAnsi="Courier New" w:cs="Courier New"/>
                <w:color w:val="000000" w:themeColor="text1"/>
                <w:lang w:val="ru-RU"/>
              </w:rPr>
              <w:t>более</w:t>
            </w:r>
            <w:r w:rsidRPr="00EF1022">
              <w:rPr>
                <w:rFonts w:ascii="Courier New" w:hAnsi="Courier New" w:cs="Courier New"/>
                <w:color w:val="000000" w:themeColor="text1"/>
                <w:spacing w:val="-3"/>
                <w:lang w:val="ru-RU"/>
              </w:rPr>
              <w:t xml:space="preserve"> </w:t>
            </w:r>
            <w:r w:rsidRPr="00EF1022">
              <w:rPr>
                <w:rFonts w:ascii="Courier New" w:hAnsi="Courier New" w:cs="Courier New"/>
                <w:color w:val="000000" w:themeColor="text1"/>
                <w:lang w:val="ru-RU"/>
              </w:rPr>
              <w:t>7</w:t>
            </w:r>
            <w:r w:rsidRPr="00EF1022">
              <w:rPr>
                <w:rFonts w:ascii="Courier New" w:hAnsi="Courier New" w:cs="Courier New"/>
                <w:color w:val="000000" w:themeColor="text1"/>
                <w:spacing w:val="-3"/>
                <w:lang w:val="ru-RU"/>
              </w:rPr>
              <w:t xml:space="preserve"> </w:t>
            </w:r>
            <w:r w:rsidRPr="00EF1022">
              <w:rPr>
                <w:rFonts w:ascii="Courier New" w:hAnsi="Courier New" w:cs="Courier New"/>
                <w:color w:val="000000" w:themeColor="text1"/>
                <w:lang w:val="ru-RU"/>
              </w:rPr>
              <w:t>дней</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со дня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поступления</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рекомендаций</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Комиссии</w:t>
            </w:r>
          </w:p>
        </w:tc>
        <w:tc>
          <w:tcPr>
            <w:tcW w:w="1557" w:type="dxa"/>
            <w:vMerge w:val="restart"/>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должностное</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лицо</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lang w:val="ru-RU"/>
              </w:rPr>
              <w:t>Уполномоче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нного</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lastRenderedPageBreak/>
              <w:t>ответственн</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ое за</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ние</w:t>
            </w:r>
            <w:r w:rsidRPr="00EF1022">
              <w:rPr>
                <w:rFonts w:ascii="Courier New" w:hAnsi="Courier New" w:cs="Courier New"/>
                <w:color w:val="000000" w:themeColor="text1"/>
                <w:spacing w:val="1"/>
                <w:lang w:val="ru-RU"/>
              </w:rPr>
              <w:t xml:space="preserve"> </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spacing w:val="-1"/>
              </w:rPr>
              <w:t>муниципаль</w:t>
            </w:r>
            <w:r w:rsidRPr="00A31362">
              <w:rPr>
                <w:rFonts w:ascii="Courier New" w:hAnsi="Courier New" w:cs="Courier New"/>
                <w:color w:val="000000" w:themeColor="text1"/>
                <w:spacing w:val="-57"/>
              </w:rPr>
              <w:t xml:space="preserve"> </w:t>
            </w:r>
            <w:r w:rsidRPr="00A31362">
              <w:rPr>
                <w:rFonts w:ascii="Courier New" w:hAnsi="Courier New" w:cs="Courier New"/>
                <w:color w:val="000000" w:themeColor="text1"/>
              </w:rPr>
              <w:t>ной</w:t>
            </w:r>
            <w:r w:rsidRPr="00A31362">
              <w:rPr>
                <w:rFonts w:ascii="Courier New" w:hAnsi="Courier New" w:cs="Courier New"/>
                <w:color w:val="000000" w:themeColor="text1"/>
                <w:spacing w:val="-3"/>
              </w:rPr>
              <w:t xml:space="preserve"> </w:t>
            </w:r>
            <w:r w:rsidRPr="00A31362">
              <w:rPr>
                <w:rFonts w:ascii="Courier New" w:hAnsi="Courier New" w:cs="Courier New"/>
                <w:color w:val="000000" w:themeColor="text1"/>
              </w:rPr>
              <w:t>услуги;</w:t>
            </w:r>
          </w:p>
        </w:tc>
        <w:tc>
          <w:tcPr>
            <w:tcW w:w="1985" w:type="dxa"/>
            <w:vMerge w:val="restart"/>
          </w:tcPr>
          <w:p w:rsidR="00EF1022" w:rsidRPr="00EF1022" w:rsidRDefault="00EF1022" w:rsidP="008D3DF4">
            <w:pPr>
              <w:pStyle w:val="a8"/>
              <w:rPr>
                <w:rFonts w:ascii="Courier New" w:hAnsi="Courier New" w:cs="Courier New"/>
                <w:color w:val="000000" w:themeColor="text1"/>
                <w:lang w:val="ru-RU"/>
              </w:rPr>
            </w:pPr>
            <w:proofErr w:type="gramStart"/>
            <w:r w:rsidRPr="00EF1022">
              <w:rPr>
                <w:rFonts w:ascii="Courier New" w:hAnsi="Courier New" w:cs="Courier New"/>
                <w:color w:val="000000" w:themeColor="text1"/>
                <w:lang w:val="ru-RU"/>
              </w:rPr>
              <w:lastRenderedPageBreak/>
              <w:t>Уполномоченны</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й</w:t>
            </w:r>
            <w:proofErr w:type="gramEnd"/>
            <w:r w:rsidRPr="00EF1022">
              <w:rPr>
                <w:rFonts w:ascii="Courier New" w:hAnsi="Courier New" w:cs="Courier New"/>
                <w:color w:val="000000" w:themeColor="text1"/>
                <w:lang w:val="ru-RU"/>
              </w:rPr>
              <w:t xml:space="preserve"> орган) / ГИС /</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ПГС</w:t>
            </w:r>
          </w:p>
        </w:tc>
        <w:tc>
          <w:tcPr>
            <w:tcW w:w="1418" w:type="dxa"/>
            <w:vMerge w:val="restart"/>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w:t>
            </w:r>
            <w:r w:rsidRPr="00A31362">
              <w:rPr>
                <w:rFonts w:ascii="Courier New" w:hAnsi="Courier New" w:cs="Courier New"/>
                <w:color w:val="000000" w:themeColor="text1"/>
                <w:spacing w:val="-4"/>
              </w:rPr>
              <w:t xml:space="preserve"> </w:t>
            </w:r>
            <w:r w:rsidRPr="00A31362">
              <w:rPr>
                <w:rFonts w:ascii="Courier New" w:hAnsi="Courier New" w:cs="Courier New"/>
                <w:color w:val="000000" w:themeColor="text1"/>
              </w:rPr>
              <w:t>Результат</w:t>
            </w:r>
          </w:p>
        </w:tc>
        <w:tc>
          <w:tcPr>
            <w:tcW w:w="1949" w:type="dxa"/>
            <w:vMerge w:val="restart"/>
          </w:tcPr>
          <w:p w:rsidR="00EF1022" w:rsidRPr="00EF1022" w:rsidRDefault="00EF1022" w:rsidP="008D3DF4">
            <w:pPr>
              <w:pStyle w:val="a8"/>
              <w:rPr>
                <w:rFonts w:ascii="Courier New" w:hAnsi="Courier New" w:cs="Courier New"/>
                <w:b/>
                <w:color w:val="000000" w:themeColor="text1"/>
                <w:lang w:val="ru-RU"/>
              </w:rPr>
            </w:pPr>
          </w:p>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предоставления</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lang w:val="ru-RU"/>
              </w:rPr>
              <w:t>муниципальной</w:t>
            </w:r>
            <w:proofErr w:type="gramEnd"/>
          </w:p>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 xml:space="preserve"> услуги,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подписанный</w:t>
            </w:r>
            <w:r w:rsidRPr="00EF1022">
              <w:rPr>
                <w:rFonts w:ascii="Courier New" w:hAnsi="Courier New" w:cs="Courier New"/>
                <w:color w:val="000000" w:themeColor="text1"/>
                <w:spacing w:val="1"/>
                <w:lang w:val="ru-RU"/>
              </w:rPr>
              <w:t xml:space="preserve"> </w:t>
            </w:r>
            <w:proofErr w:type="gramStart"/>
            <w:r w:rsidRPr="00EF1022">
              <w:rPr>
                <w:rFonts w:ascii="Courier New" w:hAnsi="Courier New" w:cs="Courier New"/>
                <w:color w:val="000000" w:themeColor="text1"/>
                <w:lang w:val="ru-RU"/>
              </w:rPr>
              <w:lastRenderedPageBreak/>
              <w:t>уполномоченны</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м</w:t>
            </w:r>
            <w:proofErr w:type="gramEnd"/>
            <w:r w:rsidRPr="00EF1022">
              <w:rPr>
                <w:rFonts w:ascii="Courier New" w:hAnsi="Courier New" w:cs="Courier New"/>
                <w:color w:val="000000" w:themeColor="text1"/>
                <w:lang w:val="ru-RU"/>
              </w:rPr>
              <w:t xml:space="preserve"> должностным</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лицом</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(усиленной</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spacing w:val="-1"/>
                <w:lang w:val="ru-RU"/>
              </w:rPr>
              <w:t>квалифицирован</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ной</w:t>
            </w:r>
            <w:r w:rsidRPr="00EF1022">
              <w:rPr>
                <w:rFonts w:ascii="Courier New" w:hAnsi="Courier New" w:cs="Courier New"/>
                <w:color w:val="000000" w:themeColor="text1"/>
                <w:spacing w:val="-3"/>
                <w:lang w:val="ru-RU"/>
              </w:rPr>
              <w:t xml:space="preserve"> </w:t>
            </w:r>
            <w:r w:rsidRPr="00EF1022">
              <w:rPr>
                <w:rFonts w:ascii="Courier New" w:hAnsi="Courier New" w:cs="Courier New"/>
                <w:color w:val="000000" w:themeColor="text1"/>
                <w:lang w:val="ru-RU"/>
              </w:rPr>
              <w:t>подписью</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руководителем</w:t>
            </w:r>
          </w:p>
        </w:tc>
      </w:tr>
      <w:tr w:rsidR="00EF1022" w:rsidRPr="00A31362" w:rsidTr="008D3DF4">
        <w:trPr>
          <w:trHeight w:val="2198"/>
        </w:trPr>
        <w:tc>
          <w:tcPr>
            <w:tcW w:w="2829" w:type="dxa"/>
            <w:vMerge/>
            <w:tcBorders>
              <w:top w:val="nil"/>
            </w:tcBorders>
          </w:tcPr>
          <w:p w:rsidR="00EF1022" w:rsidRPr="00A31362" w:rsidRDefault="00EF1022" w:rsidP="008D3DF4">
            <w:pPr>
              <w:rPr>
                <w:color w:val="000000" w:themeColor="text1"/>
                <w:sz w:val="2"/>
                <w:szCs w:val="2"/>
              </w:rPr>
            </w:pPr>
          </w:p>
        </w:tc>
        <w:tc>
          <w:tcPr>
            <w:tcW w:w="2695"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Формирование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решения 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предоставлении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spacing w:val="-1"/>
                <w:lang w:val="ru-RU"/>
              </w:rPr>
              <w:t>муниципальной</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услуги</w:t>
            </w:r>
          </w:p>
        </w:tc>
        <w:tc>
          <w:tcPr>
            <w:tcW w:w="2126" w:type="dxa"/>
          </w:tcPr>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До</w:t>
            </w:r>
            <w:r w:rsidRPr="00A31362">
              <w:rPr>
                <w:rFonts w:ascii="Courier New" w:hAnsi="Courier New" w:cs="Courier New"/>
                <w:color w:val="000000" w:themeColor="text1"/>
                <w:spacing w:val="-3"/>
              </w:rPr>
              <w:t xml:space="preserve"> </w:t>
            </w:r>
            <w:r w:rsidRPr="00A31362">
              <w:rPr>
                <w:rFonts w:ascii="Courier New" w:hAnsi="Courier New" w:cs="Courier New"/>
                <w:color w:val="000000" w:themeColor="text1"/>
              </w:rPr>
              <w:t>1</w:t>
            </w:r>
            <w:r w:rsidRPr="00A31362">
              <w:rPr>
                <w:rFonts w:ascii="Courier New" w:hAnsi="Courier New" w:cs="Courier New"/>
                <w:color w:val="000000" w:themeColor="text1"/>
                <w:spacing w:val="-2"/>
              </w:rPr>
              <w:t xml:space="preserve"> </w:t>
            </w:r>
            <w:r w:rsidRPr="00A31362">
              <w:rPr>
                <w:rFonts w:ascii="Courier New" w:hAnsi="Courier New" w:cs="Courier New"/>
                <w:color w:val="000000" w:themeColor="text1"/>
              </w:rPr>
              <w:t>часа</w:t>
            </w:r>
          </w:p>
        </w:tc>
        <w:tc>
          <w:tcPr>
            <w:tcW w:w="1557" w:type="dxa"/>
            <w:vMerge/>
            <w:tcBorders>
              <w:top w:val="nil"/>
            </w:tcBorders>
          </w:tcPr>
          <w:p w:rsidR="00EF1022" w:rsidRPr="00A31362" w:rsidRDefault="00EF1022" w:rsidP="008D3DF4">
            <w:pPr>
              <w:pStyle w:val="a8"/>
              <w:rPr>
                <w:rFonts w:ascii="Courier New" w:hAnsi="Courier New" w:cs="Courier New"/>
                <w:color w:val="000000" w:themeColor="text1"/>
                <w:szCs w:val="2"/>
              </w:rPr>
            </w:pPr>
          </w:p>
        </w:tc>
        <w:tc>
          <w:tcPr>
            <w:tcW w:w="1985" w:type="dxa"/>
            <w:vMerge/>
            <w:tcBorders>
              <w:top w:val="nil"/>
            </w:tcBorders>
          </w:tcPr>
          <w:p w:rsidR="00EF1022" w:rsidRPr="00A31362" w:rsidRDefault="00EF1022" w:rsidP="008D3DF4">
            <w:pPr>
              <w:pStyle w:val="a8"/>
              <w:rPr>
                <w:rFonts w:ascii="Courier New" w:hAnsi="Courier New" w:cs="Courier New"/>
                <w:color w:val="000000" w:themeColor="text1"/>
                <w:szCs w:val="2"/>
              </w:rPr>
            </w:pPr>
          </w:p>
        </w:tc>
        <w:tc>
          <w:tcPr>
            <w:tcW w:w="1418" w:type="dxa"/>
            <w:vMerge/>
            <w:tcBorders>
              <w:top w:val="nil"/>
            </w:tcBorders>
          </w:tcPr>
          <w:p w:rsidR="00EF1022" w:rsidRPr="00A31362" w:rsidRDefault="00EF1022" w:rsidP="008D3DF4">
            <w:pPr>
              <w:pStyle w:val="a8"/>
              <w:rPr>
                <w:rFonts w:ascii="Courier New" w:hAnsi="Courier New" w:cs="Courier New"/>
                <w:color w:val="000000" w:themeColor="text1"/>
                <w:szCs w:val="2"/>
              </w:rPr>
            </w:pPr>
          </w:p>
        </w:tc>
        <w:tc>
          <w:tcPr>
            <w:tcW w:w="1949" w:type="dxa"/>
            <w:vMerge/>
            <w:tcBorders>
              <w:top w:val="nil"/>
            </w:tcBorders>
          </w:tcPr>
          <w:p w:rsidR="00EF1022" w:rsidRPr="00A31362" w:rsidRDefault="00EF1022" w:rsidP="008D3DF4">
            <w:pPr>
              <w:pStyle w:val="a8"/>
              <w:rPr>
                <w:rFonts w:ascii="Courier New" w:hAnsi="Courier New" w:cs="Courier New"/>
                <w:color w:val="000000" w:themeColor="text1"/>
                <w:szCs w:val="2"/>
              </w:rPr>
            </w:pPr>
          </w:p>
        </w:tc>
      </w:tr>
    </w:tbl>
    <w:p w:rsidR="00EF1022" w:rsidRPr="00A31362" w:rsidRDefault="00EF1022" w:rsidP="00EF1022">
      <w:pPr>
        <w:rPr>
          <w:color w:val="000000" w:themeColor="text1"/>
          <w:sz w:val="2"/>
          <w:szCs w:val="2"/>
        </w:rPr>
        <w:sectPr w:rsidR="00EF1022" w:rsidRPr="00A31362" w:rsidSect="00CA3364">
          <w:pgSz w:w="16840" w:h="11910" w:orient="landscape"/>
          <w:pgMar w:top="1134" w:right="850" w:bottom="1134" w:left="1701" w:header="745" w:footer="0" w:gutter="0"/>
          <w:cols w:space="720"/>
          <w:docGrid w:linePitch="299"/>
        </w:sectPr>
      </w:pPr>
    </w:p>
    <w:p w:rsidR="00EF1022" w:rsidRPr="00A31362" w:rsidRDefault="00EF1022" w:rsidP="00EF1022">
      <w:pPr>
        <w:pStyle w:val="aff2"/>
        <w:rPr>
          <w:b/>
          <w:color w:val="000000" w:themeColor="text1"/>
          <w:sz w:val="25"/>
        </w:rPr>
      </w:pPr>
    </w:p>
    <w:tbl>
      <w:tblPr>
        <w:tblStyle w:val="TableNormal"/>
        <w:tblW w:w="1455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EF1022" w:rsidRPr="00A31362" w:rsidTr="00A815BC">
        <w:trPr>
          <w:trHeight w:val="2483"/>
        </w:trPr>
        <w:tc>
          <w:tcPr>
            <w:tcW w:w="2829" w:type="dxa"/>
          </w:tcPr>
          <w:p w:rsidR="00EF1022" w:rsidRPr="00A31362" w:rsidRDefault="00EF1022" w:rsidP="008D3DF4">
            <w:pPr>
              <w:pStyle w:val="a8"/>
              <w:rPr>
                <w:rFonts w:ascii="Courier New" w:hAnsi="Courier New" w:cs="Courier New"/>
                <w:color w:val="000000" w:themeColor="text1"/>
              </w:rPr>
            </w:pPr>
          </w:p>
        </w:tc>
        <w:tc>
          <w:tcPr>
            <w:tcW w:w="2695" w:type="dxa"/>
          </w:tcPr>
          <w:p w:rsidR="00EF1022" w:rsidRPr="00A31362" w:rsidRDefault="00EF1022" w:rsidP="008D3DF4">
            <w:pPr>
              <w:pStyle w:val="a8"/>
              <w:rPr>
                <w:rFonts w:ascii="Courier New" w:hAnsi="Courier New" w:cs="Courier New"/>
                <w:color w:val="000000" w:themeColor="text1"/>
              </w:rPr>
            </w:pPr>
          </w:p>
        </w:tc>
        <w:tc>
          <w:tcPr>
            <w:tcW w:w="2126" w:type="dxa"/>
          </w:tcPr>
          <w:p w:rsidR="00EF1022" w:rsidRPr="00A31362" w:rsidRDefault="00EF1022" w:rsidP="008D3DF4">
            <w:pPr>
              <w:pStyle w:val="a8"/>
              <w:rPr>
                <w:rFonts w:ascii="Courier New" w:hAnsi="Courier New" w:cs="Courier New"/>
                <w:color w:val="000000" w:themeColor="text1"/>
              </w:rPr>
            </w:pPr>
          </w:p>
        </w:tc>
        <w:tc>
          <w:tcPr>
            <w:tcW w:w="1557" w:type="dxa"/>
          </w:tcPr>
          <w:p w:rsidR="00EF1022" w:rsidRPr="00EF1022" w:rsidRDefault="00EF1022" w:rsidP="008D3DF4">
            <w:pPr>
              <w:pStyle w:val="a8"/>
              <w:rPr>
                <w:rFonts w:ascii="Courier New" w:hAnsi="Courier New" w:cs="Courier New"/>
                <w:color w:val="000000" w:themeColor="text1"/>
                <w:lang w:val="ru-RU"/>
              </w:rPr>
            </w:pPr>
            <w:r w:rsidRPr="00EF1022">
              <w:rPr>
                <w:rFonts w:ascii="Courier New" w:hAnsi="Courier New" w:cs="Courier New"/>
                <w:color w:val="000000" w:themeColor="text1"/>
                <w:lang w:val="ru-RU"/>
              </w:rPr>
              <w:t>Руковод</w:t>
            </w:r>
            <w:proofErr w:type="gramStart"/>
            <w:r w:rsidRPr="00EF1022">
              <w:rPr>
                <w:rFonts w:ascii="Courier New" w:hAnsi="Courier New" w:cs="Courier New"/>
                <w:color w:val="000000" w:themeColor="text1"/>
                <w:lang w:val="ru-RU"/>
              </w:rPr>
              <w:t>и-</w:t>
            </w:r>
            <w:proofErr w:type="gramEnd"/>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тель</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Уполномо-</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ченного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органа или</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иное</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уполномо-</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ченное</w:t>
            </w:r>
            <w:r w:rsidRPr="00EF1022">
              <w:rPr>
                <w:rFonts w:ascii="Courier New" w:hAnsi="Courier New" w:cs="Courier New"/>
                <w:color w:val="000000" w:themeColor="text1"/>
                <w:spacing w:val="-3"/>
                <w:lang w:val="ru-RU"/>
              </w:rPr>
              <w:t xml:space="preserve"> </w:t>
            </w:r>
            <w:r w:rsidRPr="00EF1022">
              <w:rPr>
                <w:rFonts w:ascii="Courier New" w:hAnsi="Courier New" w:cs="Courier New"/>
                <w:color w:val="000000" w:themeColor="text1"/>
                <w:lang w:val="ru-RU"/>
              </w:rPr>
              <w:t>им</w:t>
            </w:r>
          </w:p>
          <w:p w:rsidR="00EF1022" w:rsidRPr="00A31362" w:rsidRDefault="00EF1022" w:rsidP="008D3DF4">
            <w:pPr>
              <w:pStyle w:val="a8"/>
              <w:rPr>
                <w:rFonts w:ascii="Courier New" w:hAnsi="Courier New" w:cs="Courier New"/>
                <w:color w:val="000000" w:themeColor="text1"/>
              </w:rPr>
            </w:pPr>
            <w:r w:rsidRPr="00A31362">
              <w:rPr>
                <w:rFonts w:ascii="Courier New" w:hAnsi="Courier New" w:cs="Courier New"/>
                <w:color w:val="000000" w:themeColor="text1"/>
              </w:rPr>
              <w:t>лицо</w:t>
            </w:r>
          </w:p>
        </w:tc>
        <w:tc>
          <w:tcPr>
            <w:tcW w:w="1985" w:type="dxa"/>
          </w:tcPr>
          <w:p w:rsidR="00EF1022" w:rsidRPr="00A31362" w:rsidRDefault="00EF1022" w:rsidP="008D3DF4">
            <w:pPr>
              <w:pStyle w:val="a8"/>
              <w:rPr>
                <w:rFonts w:ascii="Courier New" w:hAnsi="Courier New" w:cs="Courier New"/>
                <w:color w:val="000000" w:themeColor="text1"/>
              </w:rPr>
            </w:pPr>
          </w:p>
        </w:tc>
        <w:tc>
          <w:tcPr>
            <w:tcW w:w="1418" w:type="dxa"/>
          </w:tcPr>
          <w:p w:rsidR="00EF1022" w:rsidRPr="00A31362" w:rsidRDefault="00EF1022" w:rsidP="008D3DF4">
            <w:pPr>
              <w:pStyle w:val="a8"/>
              <w:rPr>
                <w:rFonts w:ascii="Courier New" w:hAnsi="Courier New" w:cs="Courier New"/>
                <w:color w:val="000000" w:themeColor="text1"/>
              </w:rPr>
            </w:pPr>
          </w:p>
        </w:tc>
        <w:tc>
          <w:tcPr>
            <w:tcW w:w="1949" w:type="dxa"/>
          </w:tcPr>
          <w:p w:rsidR="00EF1022" w:rsidRPr="00EF1022" w:rsidRDefault="00EF1022" w:rsidP="008D3DF4">
            <w:pPr>
              <w:pStyle w:val="a8"/>
              <w:rPr>
                <w:rFonts w:ascii="Courier New" w:hAnsi="Courier New" w:cs="Courier New"/>
                <w:color w:val="000000" w:themeColor="text1"/>
                <w:lang w:val="ru-RU"/>
              </w:rPr>
            </w:pPr>
            <w:proofErr w:type="gramStart"/>
            <w:r w:rsidRPr="00EF1022">
              <w:rPr>
                <w:rFonts w:ascii="Courier New" w:hAnsi="Courier New" w:cs="Courier New"/>
                <w:color w:val="000000" w:themeColor="text1"/>
                <w:lang w:val="ru-RU"/>
              </w:rPr>
              <w:t>Уполномоченно</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го</w:t>
            </w:r>
            <w:proofErr w:type="gramEnd"/>
            <w:r w:rsidRPr="00EF1022">
              <w:rPr>
                <w:rFonts w:ascii="Courier New" w:hAnsi="Courier New" w:cs="Courier New"/>
                <w:color w:val="000000" w:themeColor="text1"/>
                <w:lang w:val="ru-RU"/>
              </w:rPr>
              <w:t xml:space="preserve"> органа или</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иного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spacing w:val="-1"/>
                <w:lang w:val="ru-RU"/>
              </w:rPr>
              <w:t>уполномоченног</w:t>
            </w:r>
            <w:r w:rsidRPr="00EF1022">
              <w:rPr>
                <w:rFonts w:ascii="Courier New" w:hAnsi="Courier New" w:cs="Courier New"/>
                <w:color w:val="000000" w:themeColor="text1"/>
                <w:spacing w:val="-57"/>
                <w:lang w:val="ru-RU"/>
              </w:rPr>
              <w:t xml:space="preserve"> </w:t>
            </w:r>
            <w:r w:rsidRPr="00EF1022">
              <w:rPr>
                <w:rFonts w:ascii="Courier New" w:hAnsi="Courier New" w:cs="Courier New"/>
                <w:color w:val="000000" w:themeColor="text1"/>
                <w:lang w:val="ru-RU"/>
              </w:rPr>
              <w:t>о</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им</w:t>
            </w:r>
            <w:r w:rsidRPr="00EF1022">
              <w:rPr>
                <w:rFonts w:ascii="Courier New" w:hAnsi="Courier New" w:cs="Courier New"/>
                <w:color w:val="000000" w:themeColor="text1"/>
                <w:spacing w:val="-1"/>
                <w:lang w:val="ru-RU"/>
              </w:rPr>
              <w:t xml:space="preserve"> </w:t>
            </w:r>
            <w:r w:rsidRPr="00EF1022">
              <w:rPr>
                <w:rFonts w:ascii="Courier New" w:hAnsi="Courier New" w:cs="Courier New"/>
                <w:color w:val="000000" w:themeColor="text1"/>
                <w:lang w:val="ru-RU"/>
              </w:rPr>
              <w:t>лица)</w:t>
            </w:r>
          </w:p>
        </w:tc>
      </w:tr>
    </w:tbl>
    <w:p w:rsidR="00A815BC" w:rsidRDefault="00A815BC" w:rsidP="00EF1022">
      <w:pPr>
        <w:rPr>
          <w:color w:val="000000" w:themeColor="text1"/>
        </w:rPr>
        <w:sectPr w:rsidR="00A815BC" w:rsidSect="00A815BC">
          <w:headerReference w:type="default" r:id="rId34"/>
          <w:pgSz w:w="16838" w:h="11905" w:orient="landscape" w:code="9"/>
          <w:pgMar w:top="851" w:right="1134" w:bottom="1701" w:left="1134" w:header="720" w:footer="720" w:gutter="0"/>
          <w:cols w:space="720"/>
        </w:sectPr>
      </w:pPr>
    </w:p>
    <w:p w:rsidR="00C93B0C" w:rsidRDefault="00C93B0C" w:rsidP="00C93B0C">
      <w:pPr>
        <w:pStyle w:val="a8"/>
        <w:jc w:val="center"/>
        <w:rPr>
          <w:rFonts w:ascii="Arial" w:hAnsi="Arial" w:cs="Arial"/>
          <w:b/>
          <w:sz w:val="32"/>
          <w:szCs w:val="32"/>
        </w:rPr>
      </w:pPr>
      <w:r>
        <w:rPr>
          <w:rFonts w:ascii="Arial" w:hAnsi="Arial" w:cs="Arial"/>
          <w:b/>
          <w:sz w:val="32"/>
          <w:szCs w:val="32"/>
        </w:rPr>
        <w:lastRenderedPageBreak/>
        <w:t>30.10</w:t>
      </w:r>
      <w:r w:rsidRPr="00835B38">
        <w:rPr>
          <w:rFonts w:ascii="Arial" w:hAnsi="Arial" w:cs="Arial"/>
          <w:b/>
          <w:sz w:val="32"/>
          <w:szCs w:val="32"/>
        </w:rPr>
        <w:t xml:space="preserve">.2024 г. № </w:t>
      </w:r>
      <w:r>
        <w:rPr>
          <w:rFonts w:ascii="Arial" w:hAnsi="Arial" w:cs="Arial"/>
          <w:b/>
          <w:sz w:val="32"/>
          <w:szCs w:val="32"/>
        </w:rPr>
        <w:t>61</w:t>
      </w:r>
      <w:r w:rsidRPr="00835B38">
        <w:rPr>
          <w:rFonts w:ascii="Arial" w:hAnsi="Arial" w:cs="Arial"/>
          <w:b/>
          <w:sz w:val="32"/>
          <w:szCs w:val="32"/>
        </w:rPr>
        <w:t xml:space="preserve"> - </w:t>
      </w:r>
      <w:proofErr w:type="gramStart"/>
      <w:r w:rsidRPr="00835B38">
        <w:rPr>
          <w:rFonts w:ascii="Arial" w:hAnsi="Arial" w:cs="Arial"/>
          <w:b/>
          <w:sz w:val="32"/>
          <w:szCs w:val="32"/>
        </w:rPr>
        <w:t>п</w:t>
      </w:r>
      <w:proofErr w:type="gramEnd"/>
      <w:r>
        <w:rPr>
          <w:rFonts w:ascii="Arial" w:hAnsi="Arial" w:cs="Arial"/>
          <w:b/>
          <w:sz w:val="32"/>
          <w:szCs w:val="32"/>
        </w:rPr>
        <w:t xml:space="preserve">  </w:t>
      </w:r>
    </w:p>
    <w:p w:rsidR="00C93B0C" w:rsidRPr="00835B38" w:rsidRDefault="00C93B0C" w:rsidP="00C93B0C">
      <w:pPr>
        <w:pStyle w:val="a8"/>
        <w:jc w:val="center"/>
        <w:rPr>
          <w:rFonts w:ascii="Arial" w:hAnsi="Arial" w:cs="Arial"/>
          <w:b/>
          <w:sz w:val="32"/>
          <w:szCs w:val="32"/>
        </w:rPr>
      </w:pPr>
      <w:r w:rsidRPr="00835B38">
        <w:rPr>
          <w:rFonts w:ascii="Arial" w:hAnsi="Arial" w:cs="Arial"/>
          <w:b/>
          <w:sz w:val="32"/>
          <w:szCs w:val="32"/>
        </w:rPr>
        <w:t>РОССИЙСКАЯ ФЕДЕРАЦИЯ</w:t>
      </w:r>
    </w:p>
    <w:p w:rsidR="00C93B0C" w:rsidRPr="00835B38" w:rsidRDefault="00C93B0C" w:rsidP="00C93B0C">
      <w:pPr>
        <w:pStyle w:val="a8"/>
        <w:jc w:val="center"/>
        <w:rPr>
          <w:rFonts w:ascii="Arial" w:hAnsi="Arial" w:cs="Arial"/>
          <w:b/>
          <w:sz w:val="32"/>
          <w:szCs w:val="32"/>
        </w:rPr>
      </w:pPr>
      <w:r w:rsidRPr="00835B38">
        <w:rPr>
          <w:rFonts w:ascii="Arial" w:hAnsi="Arial" w:cs="Arial"/>
          <w:b/>
          <w:sz w:val="32"/>
          <w:szCs w:val="32"/>
        </w:rPr>
        <w:t>ИРКУТСКАЯ ОБЛАСТЬ</w:t>
      </w:r>
    </w:p>
    <w:p w:rsidR="00C93B0C" w:rsidRPr="00835B38" w:rsidRDefault="00C93B0C" w:rsidP="00C93B0C">
      <w:pPr>
        <w:pStyle w:val="a8"/>
        <w:jc w:val="center"/>
        <w:rPr>
          <w:rFonts w:ascii="Arial" w:hAnsi="Arial" w:cs="Arial"/>
          <w:b/>
          <w:sz w:val="32"/>
          <w:szCs w:val="32"/>
        </w:rPr>
      </w:pPr>
      <w:r w:rsidRPr="00835B38">
        <w:rPr>
          <w:rFonts w:ascii="Arial" w:hAnsi="Arial" w:cs="Arial"/>
          <w:b/>
          <w:sz w:val="32"/>
          <w:szCs w:val="32"/>
        </w:rPr>
        <w:t>АЛАРСКИЙ МУНИЦИПАЛЬНЫЙ РАЙОН</w:t>
      </w:r>
    </w:p>
    <w:p w:rsidR="00C93B0C" w:rsidRPr="00835B38" w:rsidRDefault="00C93B0C" w:rsidP="00C93B0C">
      <w:pPr>
        <w:pStyle w:val="a8"/>
        <w:jc w:val="center"/>
        <w:rPr>
          <w:rFonts w:ascii="Arial" w:hAnsi="Arial" w:cs="Arial"/>
          <w:b/>
          <w:sz w:val="32"/>
          <w:szCs w:val="32"/>
        </w:rPr>
      </w:pPr>
      <w:r w:rsidRPr="00835B38">
        <w:rPr>
          <w:rFonts w:ascii="Arial" w:hAnsi="Arial" w:cs="Arial"/>
          <w:b/>
          <w:sz w:val="32"/>
          <w:szCs w:val="32"/>
        </w:rPr>
        <w:t>МУНИЦИПАЛЬНОЕ ОБРАЗОВАНИЕ «ТАБАРСУК»</w:t>
      </w:r>
    </w:p>
    <w:p w:rsidR="00C93B0C" w:rsidRPr="00835B38" w:rsidRDefault="00C93B0C" w:rsidP="00C93B0C">
      <w:pPr>
        <w:pStyle w:val="a8"/>
        <w:jc w:val="center"/>
        <w:rPr>
          <w:rFonts w:ascii="Arial" w:hAnsi="Arial" w:cs="Arial"/>
          <w:b/>
          <w:sz w:val="32"/>
          <w:szCs w:val="32"/>
        </w:rPr>
      </w:pPr>
      <w:r w:rsidRPr="00835B38">
        <w:rPr>
          <w:rFonts w:ascii="Arial" w:hAnsi="Arial" w:cs="Arial"/>
          <w:b/>
          <w:sz w:val="32"/>
          <w:szCs w:val="32"/>
        </w:rPr>
        <w:t>АДМИНИСТРАЦИЯ</w:t>
      </w:r>
    </w:p>
    <w:p w:rsidR="00C93B0C" w:rsidRPr="00835B38" w:rsidRDefault="00C93B0C" w:rsidP="00C93B0C">
      <w:pPr>
        <w:pStyle w:val="a8"/>
        <w:jc w:val="center"/>
        <w:rPr>
          <w:rFonts w:ascii="Arial" w:hAnsi="Arial" w:cs="Arial"/>
          <w:b/>
          <w:sz w:val="32"/>
          <w:szCs w:val="32"/>
        </w:rPr>
      </w:pPr>
      <w:r w:rsidRPr="00835B38">
        <w:rPr>
          <w:rFonts w:ascii="Arial" w:hAnsi="Arial" w:cs="Arial"/>
          <w:b/>
          <w:sz w:val="32"/>
          <w:szCs w:val="32"/>
        </w:rPr>
        <w:t>ПОСТАНОВЛЕНИЕ</w:t>
      </w:r>
    </w:p>
    <w:p w:rsidR="00C93B0C" w:rsidRPr="00835B38" w:rsidRDefault="00C93B0C" w:rsidP="00C93B0C">
      <w:pPr>
        <w:pStyle w:val="a8"/>
        <w:jc w:val="center"/>
        <w:rPr>
          <w:rFonts w:ascii="Arial" w:hAnsi="Arial" w:cs="Arial"/>
          <w:b/>
          <w:sz w:val="32"/>
          <w:szCs w:val="32"/>
        </w:rPr>
      </w:pPr>
    </w:p>
    <w:p w:rsidR="00C93B0C" w:rsidRPr="00012D7E" w:rsidRDefault="00C93B0C" w:rsidP="00C93B0C">
      <w:pPr>
        <w:pStyle w:val="a8"/>
        <w:jc w:val="center"/>
        <w:rPr>
          <w:rFonts w:ascii="Arial" w:hAnsi="Arial" w:cs="Arial"/>
          <w:b/>
          <w:sz w:val="32"/>
          <w:szCs w:val="32"/>
        </w:rPr>
      </w:pPr>
      <w:r w:rsidRPr="00835B38">
        <w:rPr>
          <w:rFonts w:ascii="Arial" w:hAnsi="Arial" w:cs="Arial"/>
          <w:b/>
          <w:sz w:val="32"/>
          <w:szCs w:val="32"/>
        </w:rPr>
        <w:t xml:space="preserve">ОБ УТВЕРЖДЕНИИ АДМИНИСТРАТИВНОГО РЕГЛАМЕНТА ПРЕДОСТАВЛЕНИЯ МУНИЦИПАЛЬНОЙ УСЛУГИ </w:t>
      </w:r>
      <w:r>
        <w:rPr>
          <w:rFonts w:ascii="Arial" w:hAnsi="Arial" w:cs="Arial"/>
          <w:b/>
          <w:sz w:val="32"/>
          <w:szCs w:val="32"/>
        </w:rPr>
        <w:t>«ПРЕДВАРИТЕЛЬНОЕ СОГЛАСОВАНИЕ ПРЕДОСТАВЛЕНИЯ ЗЕМЕЛЬНОГО УЧАСТКА НА ТЕРРИТОРИИ МУНИЦИПАЛЬНОГО ОБРАЗОВАНИЯ «ТАБАРСУК»»</w:t>
      </w:r>
    </w:p>
    <w:p w:rsidR="00C93B0C" w:rsidRPr="003F58CA" w:rsidRDefault="00C93B0C" w:rsidP="00C93B0C">
      <w:pPr>
        <w:pStyle w:val="a8"/>
        <w:jc w:val="both"/>
        <w:rPr>
          <w:rFonts w:ascii="Arial" w:hAnsi="Arial" w:cs="Arial"/>
          <w:bCs/>
        </w:rPr>
      </w:pPr>
    </w:p>
    <w:p w:rsidR="00C93B0C" w:rsidRPr="00C93B0C" w:rsidRDefault="00C93B0C" w:rsidP="00C93B0C">
      <w:pPr>
        <w:pStyle w:val="a8"/>
        <w:jc w:val="both"/>
        <w:rPr>
          <w:rFonts w:ascii="Arial" w:hAnsi="Arial" w:cs="Arial"/>
          <w:sz w:val="24"/>
        </w:rPr>
      </w:pPr>
      <w:r w:rsidRPr="003F58CA">
        <w:rPr>
          <w:rFonts w:ascii="Arial" w:hAnsi="Arial" w:cs="Arial"/>
        </w:rPr>
        <w:tab/>
      </w:r>
      <w:r w:rsidRPr="00C93B0C">
        <w:rPr>
          <w:rFonts w:ascii="Arial" w:hAnsi="Arial" w:cs="Arial"/>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C93B0C" w:rsidRPr="003F58CA" w:rsidRDefault="00C93B0C" w:rsidP="00C93B0C">
      <w:pPr>
        <w:pStyle w:val="a8"/>
        <w:jc w:val="both"/>
        <w:rPr>
          <w:rFonts w:ascii="Arial" w:hAnsi="Arial" w:cs="Arial"/>
        </w:rPr>
      </w:pPr>
    </w:p>
    <w:p w:rsidR="00C93B0C" w:rsidRPr="00B83733" w:rsidRDefault="00C93B0C" w:rsidP="00C93B0C">
      <w:pPr>
        <w:pStyle w:val="a8"/>
        <w:jc w:val="center"/>
        <w:rPr>
          <w:rFonts w:ascii="Arial" w:hAnsi="Arial" w:cs="Arial"/>
          <w:b/>
          <w:sz w:val="30"/>
          <w:szCs w:val="30"/>
        </w:rPr>
      </w:pPr>
      <w:r w:rsidRPr="00B83733">
        <w:rPr>
          <w:rFonts w:ascii="Arial" w:hAnsi="Arial" w:cs="Arial"/>
          <w:b/>
          <w:sz w:val="30"/>
          <w:szCs w:val="30"/>
        </w:rPr>
        <w:t>ПОСТАНОВЛЯЕТ:</w:t>
      </w:r>
    </w:p>
    <w:p w:rsidR="00C93B0C" w:rsidRPr="003F58CA" w:rsidRDefault="00C93B0C" w:rsidP="00C93B0C">
      <w:pPr>
        <w:pStyle w:val="a8"/>
        <w:jc w:val="both"/>
        <w:rPr>
          <w:rFonts w:ascii="Arial" w:hAnsi="Arial" w:cs="Arial"/>
        </w:rPr>
      </w:pPr>
    </w:p>
    <w:p w:rsidR="00C93B0C" w:rsidRPr="00C93B0C" w:rsidRDefault="00C93B0C" w:rsidP="00C93B0C">
      <w:pPr>
        <w:pStyle w:val="a8"/>
        <w:jc w:val="both"/>
        <w:rPr>
          <w:rFonts w:ascii="Arial" w:hAnsi="Arial" w:cs="Arial"/>
          <w:sz w:val="24"/>
        </w:rPr>
      </w:pPr>
      <w:r w:rsidRPr="003F58CA">
        <w:rPr>
          <w:rFonts w:ascii="Arial" w:hAnsi="Arial" w:cs="Arial"/>
        </w:rPr>
        <w:tab/>
      </w:r>
      <w:r w:rsidRPr="00C93B0C">
        <w:rPr>
          <w:rFonts w:ascii="Arial" w:hAnsi="Arial" w:cs="Arial"/>
          <w:sz w:val="24"/>
        </w:rPr>
        <w:t>1. Утвердить 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«Табарсук»» (прилагается).</w:t>
      </w:r>
    </w:p>
    <w:p w:rsidR="00C93B0C" w:rsidRPr="00C93B0C" w:rsidRDefault="00C93B0C" w:rsidP="00C93B0C">
      <w:pPr>
        <w:pStyle w:val="a8"/>
        <w:jc w:val="both"/>
        <w:rPr>
          <w:rFonts w:ascii="Arial" w:hAnsi="Arial" w:cs="Arial"/>
          <w:kern w:val="2"/>
          <w:sz w:val="24"/>
        </w:rPr>
      </w:pPr>
      <w:r w:rsidRPr="00C93B0C">
        <w:rPr>
          <w:rFonts w:ascii="Arial" w:hAnsi="Arial" w:cs="Arial"/>
          <w:sz w:val="24"/>
        </w:rPr>
        <w:tab/>
        <w:t xml:space="preserve">2. Признать утратившим силу постановление администрации </w:t>
      </w:r>
      <w:r w:rsidRPr="00C93B0C">
        <w:rPr>
          <w:rFonts w:ascii="Arial" w:hAnsi="Arial" w:cs="Arial"/>
          <w:kern w:val="2"/>
          <w:sz w:val="24"/>
        </w:rPr>
        <w:t>муниципального образования «Табарсук» от 8 ноября 2022 года № 59-п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муниципального образования «Табарсук» (с изменениями от 2 мая 2023 года № 25-п, от 29 ноября 2023 года № 96-п).</w:t>
      </w:r>
    </w:p>
    <w:p w:rsidR="00C93B0C" w:rsidRPr="00C93B0C" w:rsidRDefault="00C93B0C" w:rsidP="00C93B0C">
      <w:pPr>
        <w:pStyle w:val="a8"/>
        <w:jc w:val="both"/>
        <w:rPr>
          <w:rFonts w:ascii="Arial" w:hAnsi="Arial" w:cs="Arial"/>
          <w:sz w:val="24"/>
        </w:rPr>
      </w:pPr>
      <w:r w:rsidRPr="00C93B0C">
        <w:rPr>
          <w:rFonts w:ascii="Arial" w:hAnsi="Arial" w:cs="Arial"/>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C93B0C" w:rsidRPr="00C93B0C" w:rsidRDefault="00C93B0C" w:rsidP="00C93B0C">
      <w:pPr>
        <w:pStyle w:val="a8"/>
        <w:jc w:val="both"/>
        <w:rPr>
          <w:rFonts w:ascii="Arial" w:hAnsi="Arial" w:cs="Arial"/>
          <w:sz w:val="24"/>
        </w:rPr>
      </w:pPr>
      <w:r w:rsidRPr="00C93B0C">
        <w:rPr>
          <w:rFonts w:ascii="Arial" w:hAnsi="Arial" w:cs="Arial"/>
          <w:sz w:val="24"/>
        </w:rPr>
        <w:tab/>
        <w:t>4. Настоящее постановление вступает в силу после дня его официального опубликования.</w:t>
      </w:r>
    </w:p>
    <w:p w:rsidR="00C93B0C" w:rsidRPr="00C93B0C" w:rsidRDefault="00C93B0C" w:rsidP="00C93B0C">
      <w:pPr>
        <w:pStyle w:val="a8"/>
        <w:jc w:val="both"/>
        <w:rPr>
          <w:rFonts w:ascii="Arial" w:hAnsi="Arial" w:cs="Arial"/>
          <w:sz w:val="24"/>
        </w:rPr>
      </w:pPr>
      <w:r w:rsidRPr="00C93B0C">
        <w:rPr>
          <w:rFonts w:ascii="Arial" w:hAnsi="Arial" w:cs="Arial"/>
          <w:sz w:val="24"/>
        </w:rPr>
        <w:tab/>
        <w:t xml:space="preserve">5. </w:t>
      </w:r>
      <w:proofErr w:type="gramStart"/>
      <w:r w:rsidRPr="00C93B0C">
        <w:rPr>
          <w:rFonts w:ascii="Arial" w:hAnsi="Arial" w:cs="Arial"/>
          <w:sz w:val="24"/>
        </w:rPr>
        <w:t>Контроль за</w:t>
      </w:r>
      <w:proofErr w:type="gramEnd"/>
      <w:r w:rsidRPr="00C93B0C">
        <w:rPr>
          <w:rFonts w:ascii="Arial" w:hAnsi="Arial" w:cs="Arial"/>
          <w:sz w:val="24"/>
        </w:rPr>
        <w:t xml:space="preserve"> исполнением настоящего постановления возложить на главу муниципального образования «Табарсук» Андрееву Т.С.</w:t>
      </w:r>
    </w:p>
    <w:p w:rsidR="00C93B0C" w:rsidRPr="00C93B0C" w:rsidRDefault="00C93B0C" w:rsidP="00C93B0C">
      <w:pPr>
        <w:pStyle w:val="a8"/>
        <w:jc w:val="both"/>
        <w:rPr>
          <w:rFonts w:ascii="Arial" w:hAnsi="Arial" w:cs="Arial"/>
          <w:sz w:val="24"/>
        </w:rPr>
      </w:pPr>
    </w:p>
    <w:p w:rsidR="00C93B0C" w:rsidRPr="00C93B0C" w:rsidRDefault="00C93B0C" w:rsidP="00C93B0C">
      <w:pPr>
        <w:pStyle w:val="a8"/>
        <w:jc w:val="both"/>
        <w:rPr>
          <w:rFonts w:ascii="Arial" w:hAnsi="Arial" w:cs="Arial"/>
          <w:sz w:val="24"/>
        </w:rPr>
      </w:pPr>
    </w:p>
    <w:p w:rsidR="00C93B0C" w:rsidRPr="00C93B0C" w:rsidRDefault="00C93B0C" w:rsidP="00C93B0C">
      <w:pPr>
        <w:pStyle w:val="a8"/>
        <w:jc w:val="both"/>
        <w:rPr>
          <w:rFonts w:ascii="Arial" w:hAnsi="Arial" w:cs="Arial"/>
          <w:sz w:val="24"/>
        </w:rPr>
      </w:pPr>
      <w:r w:rsidRPr="00C93B0C">
        <w:rPr>
          <w:rFonts w:ascii="Arial" w:hAnsi="Arial" w:cs="Arial"/>
          <w:sz w:val="24"/>
        </w:rPr>
        <w:t>Глава муниципального образования «Табарсук»</w:t>
      </w:r>
    </w:p>
    <w:p w:rsidR="00C93B0C" w:rsidRPr="00C93B0C" w:rsidRDefault="00C93B0C" w:rsidP="00C93B0C">
      <w:pPr>
        <w:pStyle w:val="a8"/>
        <w:jc w:val="both"/>
        <w:rPr>
          <w:rFonts w:ascii="Arial" w:hAnsi="Arial" w:cs="Arial"/>
          <w:sz w:val="24"/>
        </w:rPr>
      </w:pPr>
      <w:r w:rsidRPr="00C93B0C">
        <w:rPr>
          <w:rFonts w:ascii="Arial" w:hAnsi="Arial" w:cs="Arial"/>
          <w:sz w:val="24"/>
        </w:rPr>
        <w:t>Т.С.Андреева</w:t>
      </w:r>
    </w:p>
    <w:p w:rsidR="00C93B0C" w:rsidRPr="00C93B0C" w:rsidRDefault="00C93B0C" w:rsidP="00C93B0C">
      <w:pPr>
        <w:pStyle w:val="a8"/>
        <w:jc w:val="both"/>
        <w:rPr>
          <w:rFonts w:ascii="Arial" w:hAnsi="Arial" w:cs="Arial"/>
          <w:sz w:val="24"/>
        </w:rPr>
      </w:pPr>
    </w:p>
    <w:p w:rsidR="00C93B0C" w:rsidRPr="00B83733" w:rsidRDefault="00C93B0C" w:rsidP="00C93B0C">
      <w:pPr>
        <w:pStyle w:val="a8"/>
        <w:jc w:val="right"/>
        <w:rPr>
          <w:rFonts w:ascii="Courier New" w:hAnsi="Courier New" w:cs="Courier New"/>
          <w:kern w:val="2"/>
          <w:sz w:val="22"/>
        </w:rPr>
      </w:pPr>
      <w:r w:rsidRPr="00B83733">
        <w:rPr>
          <w:rFonts w:ascii="Courier New" w:hAnsi="Courier New" w:cs="Courier New"/>
          <w:kern w:val="2"/>
          <w:sz w:val="22"/>
        </w:rPr>
        <w:lastRenderedPageBreak/>
        <w:t xml:space="preserve">Утвержден </w:t>
      </w:r>
    </w:p>
    <w:p w:rsidR="00C93B0C" w:rsidRPr="00B83733" w:rsidRDefault="00C93B0C" w:rsidP="00C93B0C">
      <w:pPr>
        <w:pStyle w:val="a8"/>
        <w:jc w:val="right"/>
        <w:rPr>
          <w:rFonts w:ascii="Courier New" w:hAnsi="Courier New" w:cs="Courier New"/>
          <w:kern w:val="2"/>
          <w:sz w:val="22"/>
        </w:rPr>
      </w:pPr>
      <w:r w:rsidRPr="00B83733">
        <w:rPr>
          <w:rFonts w:ascii="Courier New" w:hAnsi="Courier New" w:cs="Courier New"/>
          <w:kern w:val="2"/>
          <w:sz w:val="22"/>
        </w:rPr>
        <w:t xml:space="preserve">постановлением администрации </w:t>
      </w:r>
    </w:p>
    <w:p w:rsidR="00C93B0C" w:rsidRPr="00B83733" w:rsidRDefault="00C93B0C" w:rsidP="00C93B0C">
      <w:pPr>
        <w:pStyle w:val="a8"/>
        <w:jc w:val="right"/>
        <w:rPr>
          <w:rFonts w:ascii="Courier New" w:hAnsi="Courier New" w:cs="Courier New"/>
          <w:kern w:val="2"/>
          <w:sz w:val="22"/>
        </w:rPr>
      </w:pPr>
      <w:r w:rsidRPr="00B83733">
        <w:rPr>
          <w:rFonts w:ascii="Courier New" w:hAnsi="Courier New" w:cs="Courier New"/>
          <w:kern w:val="2"/>
          <w:sz w:val="22"/>
        </w:rPr>
        <w:t xml:space="preserve">муниципального образования «Табарсук» </w:t>
      </w:r>
    </w:p>
    <w:p w:rsidR="00C93B0C" w:rsidRPr="00283D68" w:rsidRDefault="00C93B0C" w:rsidP="00C93B0C">
      <w:pPr>
        <w:pStyle w:val="a8"/>
        <w:jc w:val="right"/>
        <w:rPr>
          <w:rFonts w:ascii="Courier New" w:hAnsi="Courier New" w:cs="Courier New"/>
          <w:sz w:val="22"/>
        </w:rPr>
      </w:pPr>
      <w:r w:rsidRPr="00283D68">
        <w:rPr>
          <w:rFonts w:ascii="Courier New" w:hAnsi="Courier New" w:cs="Courier New"/>
          <w:kern w:val="2"/>
          <w:sz w:val="22"/>
        </w:rPr>
        <w:t>от «</w:t>
      </w:r>
      <w:r>
        <w:rPr>
          <w:rFonts w:ascii="Courier New" w:hAnsi="Courier New" w:cs="Courier New"/>
          <w:kern w:val="2"/>
          <w:sz w:val="22"/>
        </w:rPr>
        <w:t>30</w:t>
      </w:r>
      <w:r w:rsidRPr="00283D68">
        <w:rPr>
          <w:rFonts w:ascii="Courier New" w:hAnsi="Courier New" w:cs="Courier New"/>
          <w:kern w:val="2"/>
          <w:sz w:val="22"/>
        </w:rPr>
        <w:t xml:space="preserve">» </w:t>
      </w:r>
      <w:r>
        <w:rPr>
          <w:rFonts w:ascii="Courier New" w:hAnsi="Courier New" w:cs="Courier New"/>
          <w:kern w:val="2"/>
          <w:sz w:val="22"/>
        </w:rPr>
        <w:t>октября</w:t>
      </w:r>
      <w:r w:rsidRPr="00283D68">
        <w:rPr>
          <w:rFonts w:ascii="Courier New" w:hAnsi="Courier New" w:cs="Courier New"/>
          <w:kern w:val="2"/>
          <w:sz w:val="22"/>
        </w:rPr>
        <w:t xml:space="preserve"> 2024г. № </w:t>
      </w:r>
      <w:r>
        <w:rPr>
          <w:rFonts w:ascii="Courier New" w:hAnsi="Courier New" w:cs="Courier New"/>
          <w:kern w:val="2"/>
          <w:sz w:val="22"/>
        </w:rPr>
        <w:t>61-п</w:t>
      </w:r>
    </w:p>
    <w:p w:rsidR="00C93B0C" w:rsidRDefault="00C93B0C" w:rsidP="00C93B0C">
      <w:pPr>
        <w:pStyle w:val="Heading1"/>
        <w:spacing w:before="178"/>
        <w:ind w:left="1368" w:right="558" w:firstLine="1192"/>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Административный регламент</w:t>
      </w:r>
      <w:r w:rsidRPr="00C93B0C">
        <w:rPr>
          <w:rFonts w:ascii="Arial" w:hAnsi="Arial" w:cs="Arial"/>
          <w:b/>
          <w:spacing w:val="1"/>
          <w:sz w:val="24"/>
          <w:szCs w:val="24"/>
        </w:rPr>
        <w:t xml:space="preserve"> </w:t>
      </w:r>
      <w:r w:rsidRPr="00C93B0C">
        <w:rPr>
          <w:rFonts w:ascii="Arial" w:hAnsi="Arial" w:cs="Arial"/>
          <w:b/>
          <w:sz w:val="24"/>
          <w:szCs w:val="24"/>
        </w:rPr>
        <w:t>предоставления</w:t>
      </w:r>
      <w:r w:rsidRPr="00C93B0C">
        <w:rPr>
          <w:rFonts w:ascii="Arial" w:hAnsi="Arial" w:cs="Arial"/>
          <w:b/>
          <w:spacing w:val="-8"/>
          <w:sz w:val="24"/>
          <w:szCs w:val="24"/>
        </w:rPr>
        <w:t xml:space="preserve"> </w:t>
      </w:r>
      <w:r w:rsidRPr="00C93B0C">
        <w:rPr>
          <w:rFonts w:ascii="Arial" w:hAnsi="Arial" w:cs="Arial"/>
          <w:b/>
          <w:sz w:val="24"/>
          <w:szCs w:val="24"/>
        </w:rPr>
        <w:t>муниципальной</w:t>
      </w:r>
      <w:r w:rsidRPr="00C93B0C">
        <w:rPr>
          <w:rFonts w:ascii="Arial" w:hAnsi="Arial" w:cs="Arial"/>
          <w:b/>
          <w:spacing w:val="-7"/>
          <w:sz w:val="24"/>
          <w:szCs w:val="24"/>
        </w:rPr>
        <w:t xml:space="preserve"> </w:t>
      </w:r>
      <w:r w:rsidRPr="00C93B0C">
        <w:rPr>
          <w:rFonts w:ascii="Arial" w:hAnsi="Arial" w:cs="Arial"/>
          <w:b/>
          <w:sz w:val="24"/>
          <w:szCs w:val="24"/>
        </w:rPr>
        <w:t>услуги</w:t>
      </w: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«Предварительное согласование предоставления земельного участка на территории муниципального образования «Табарсук»</w:t>
      </w:r>
    </w:p>
    <w:p w:rsidR="00C93B0C" w:rsidRPr="00C93B0C" w:rsidRDefault="00C93B0C" w:rsidP="00C93B0C">
      <w:pPr>
        <w:pStyle w:val="aff2"/>
        <w:spacing w:before="6"/>
        <w:rPr>
          <w:i/>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lang w:val="en-US"/>
        </w:rPr>
        <w:t>I</w:t>
      </w:r>
      <w:r w:rsidRPr="00C93B0C">
        <w:rPr>
          <w:rFonts w:ascii="Arial" w:hAnsi="Arial" w:cs="Arial"/>
          <w:b/>
          <w:sz w:val="24"/>
          <w:szCs w:val="24"/>
        </w:rPr>
        <w:t>. Общие</w:t>
      </w:r>
      <w:r w:rsidRPr="00C93B0C">
        <w:rPr>
          <w:rFonts w:ascii="Arial" w:hAnsi="Arial" w:cs="Arial"/>
          <w:b/>
          <w:spacing w:val="-2"/>
          <w:sz w:val="24"/>
          <w:szCs w:val="24"/>
        </w:rPr>
        <w:t xml:space="preserve"> </w:t>
      </w:r>
      <w:r w:rsidRPr="00C93B0C">
        <w:rPr>
          <w:rFonts w:ascii="Arial" w:hAnsi="Arial" w:cs="Arial"/>
          <w:b/>
          <w:sz w:val="24"/>
          <w:szCs w:val="24"/>
        </w:rPr>
        <w:t>положения</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Предмет</w:t>
      </w:r>
      <w:r w:rsidRPr="00C93B0C">
        <w:rPr>
          <w:rFonts w:ascii="Arial" w:hAnsi="Arial" w:cs="Arial"/>
          <w:b/>
          <w:spacing w:val="-4"/>
          <w:sz w:val="24"/>
          <w:szCs w:val="24"/>
        </w:rPr>
        <w:t xml:space="preserve"> </w:t>
      </w:r>
      <w:r w:rsidRPr="00C93B0C">
        <w:rPr>
          <w:rFonts w:ascii="Arial" w:hAnsi="Arial" w:cs="Arial"/>
          <w:b/>
          <w:sz w:val="24"/>
          <w:szCs w:val="24"/>
        </w:rPr>
        <w:t>регулирования</w:t>
      </w:r>
      <w:r w:rsidRPr="00C93B0C">
        <w:rPr>
          <w:rFonts w:ascii="Arial" w:hAnsi="Arial" w:cs="Arial"/>
          <w:b/>
          <w:spacing w:val="-7"/>
          <w:sz w:val="24"/>
          <w:szCs w:val="24"/>
        </w:rPr>
        <w:t xml:space="preserve"> </w:t>
      </w:r>
      <w:r w:rsidRPr="00C93B0C">
        <w:rPr>
          <w:rFonts w:ascii="Arial" w:hAnsi="Arial" w:cs="Arial"/>
          <w:b/>
          <w:sz w:val="24"/>
          <w:szCs w:val="24"/>
        </w:rPr>
        <w:t>Административного</w:t>
      </w:r>
      <w:r w:rsidRPr="00C93B0C">
        <w:rPr>
          <w:rFonts w:ascii="Arial" w:hAnsi="Arial" w:cs="Arial"/>
          <w:b/>
          <w:spacing w:val="-4"/>
          <w:sz w:val="24"/>
          <w:szCs w:val="24"/>
        </w:rPr>
        <w:t xml:space="preserve"> </w:t>
      </w:r>
      <w:r w:rsidRPr="00C93B0C">
        <w:rPr>
          <w:rFonts w:ascii="Arial" w:hAnsi="Arial" w:cs="Arial"/>
          <w:b/>
          <w:sz w:val="24"/>
          <w:szCs w:val="24"/>
        </w:rPr>
        <w:t>регламента</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i/>
          <w:sz w:val="24"/>
          <w:szCs w:val="24"/>
        </w:rPr>
      </w:pPr>
      <w:r w:rsidRPr="00C93B0C">
        <w:rPr>
          <w:rFonts w:ascii="Arial" w:hAnsi="Arial" w:cs="Arial"/>
          <w:sz w:val="24"/>
          <w:szCs w:val="24"/>
        </w:rPr>
        <w:tab/>
        <w:t>1.1. Административный</w:t>
      </w:r>
      <w:r w:rsidRPr="00C93B0C">
        <w:rPr>
          <w:rFonts w:ascii="Arial" w:hAnsi="Arial" w:cs="Arial"/>
          <w:spacing w:val="1"/>
          <w:sz w:val="24"/>
          <w:szCs w:val="24"/>
        </w:rPr>
        <w:t xml:space="preserve"> </w:t>
      </w:r>
      <w:r w:rsidRPr="00C93B0C">
        <w:rPr>
          <w:rFonts w:ascii="Arial" w:hAnsi="Arial" w:cs="Arial"/>
          <w:sz w:val="24"/>
          <w:szCs w:val="24"/>
        </w:rPr>
        <w:t>регламент</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«Предварительное</w:t>
      </w:r>
      <w:r w:rsidRPr="00C93B0C">
        <w:rPr>
          <w:rFonts w:ascii="Arial" w:hAnsi="Arial" w:cs="Arial"/>
          <w:spacing w:val="1"/>
          <w:sz w:val="24"/>
          <w:szCs w:val="24"/>
        </w:rPr>
        <w:t xml:space="preserve"> </w:t>
      </w:r>
      <w:r w:rsidRPr="00C93B0C">
        <w:rPr>
          <w:rFonts w:ascii="Arial" w:hAnsi="Arial" w:cs="Arial"/>
          <w:sz w:val="24"/>
          <w:szCs w:val="24"/>
        </w:rPr>
        <w:t>согласование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разработан</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целях</w:t>
      </w:r>
      <w:r w:rsidRPr="00C93B0C">
        <w:rPr>
          <w:rFonts w:ascii="Arial" w:hAnsi="Arial" w:cs="Arial"/>
          <w:spacing w:val="1"/>
          <w:sz w:val="24"/>
          <w:szCs w:val="24"/>
        </w:rPr>
        <w:t xml:space="preserve"> </w:t>
      </w:r>
      <w:r w:rsidRPr="00C93B0C">
        <w:rPr>
          <w:rFonts w:ascii="Arial" w:hAnsi="Arial" w:cs="Arial"/>
          <w:sz w:val="24"/>
          <w:szCs w:val="24"/>
        </w:rPr>
        <w:t>повышения</w:t>
      </w:r>
      <w:r w:rsidRPr="00C93B0C">
        <w:rPr>
          <w:rFonts w:ascii="Arial" w:hAnsi="Arial" w:cs="Arial"/>
          <w:spacing w:val="1"/>
          <w:sz w:val="24"/>
          <w:szCs w:val="24"/>
        </w:rPr>
        <w:t xml:space="preserve"> </w:t>
      </w:r>
      <w:r w:rsidRPr="00C93B0C">
        <w:rPr>
          <w:rFonts w:ascii="Arial" w:hAnsi="Arial" w:cs="Arial"/>
          <w:sz w:val="24"/>
          <w:szCs w:val="24"/>
        </w:rPr>
        <w:t>качества</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доступности</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определяет</w:t>
      </w:r>
      <w:r w:rsidRPr="00C93B0C">
        <w:rPr>
          <w:rFonts w:ascii="Arial" w:hAnsi="Arial" w:cs="Arial"/>
          <w:spacing w:val="1"/>
          <w:sz w:val="24"/>
          <w:szCs w:val="24"/>
        </w:rPr>
        <w:t xml:space="preserve"> </w:t>
      </w:r>
      <w:r w:rsidRPr="00C93B0C">
        <w:rPr>
          <w:rFonts w:ascii="Arial" w:hAnsi="Arial" w:cs="Arial"/>
          <w:sz w:val="24"/>
          <w:szCs w:val="24"/>
        </w:rPr>
        <w:t>стандарт,</w:t>
      </w:r>
      <w:r w:rsidRPr="00C93B0C">
        <w:rPr>
          <w:rFonts w:ascii="Arial" w:hAnsi="Arial" w:cs="Arial"/>
          <w:spacing w:val="-67"/>
          <w:sz w:val="24"/>
          <w:szCs w:val="24"/>
        </w:rPr>
        <w:t xml:space="preserve"> </w:t>
      </w:r>
      <w:r w:rsidRPr="00C93B0C">
        <w:rPr>
          <w:rFonts w:ascii="Arial" w:hAnsi="Arial" w:cs="Arial"/>
          <w:sz w:val="24"/>
          <w:szCs w:val="24"/>
        </w:rPr>
        <w:t>сроки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последовательность</w:t>
      </w:r>
      <w:r w:rsidRPr="00C93B0C">
        <w:rPr>
          <w:rFonts w:ascii="Arial" w:hAnsi="Arial" w:cs="Arial"/>
          <w:spacing w:val="1"/>
          <w:sz w:val="24"/>
          <w:szCs w:val="24"/>
        </w:rPr>
        <w:t xml:space="preserve"> </w:t>
      </w:r>
      <w:r w:rsidRPr="00C93B0C">
        <w:rPr>
          <w:rFonts w:ascii="Arial" w:hAnsi="Arial" w:cs="Arial"/>
          <w:sz w:val="24"/>
          <w:szCs w:val="24"/>
        </w:rPr>
        <w:t>действий</w:t>
      </w:r>
      <w:r w:rsidRPr="00C93B0C">
        <w:rPr>
          <w:rFonts w:ascii="Arial" w:hAnsi="Arial" w:cs="Arial"/>
          <w:spacing w:val="1"/>
          <w:sz w:val="24"/>
          <w:szCs w:val="24"/>
        </w:rPr>
        <w:t xml:space="preserve"> </w:t>
      </w:r>
      <w:r w:rsidRPr="00C93B0C">
        <w:rPr>
          <w:rFonts w:ascii="Arial" w:hAnsi="Arial" w:cs="Arial"/>
          <w:sz w:val="24"/>
          <w:szCs w:val="24"/>
        </w:rPr>
        <w:t>(административных</w:t>
      </w:r>
      <w:r w:rsidRPr="00C93B0C">
        <w:rPr>
          <w:rFonts w:ascii="Arial" w:hAnsi="Arial" w:cs="Arial"/>
          <w:spacing w:val="1"/>
          <w:sz w:val="24"/>
          <w:szCs w:val="24"/>
        </w:rPr>
        <w:t xml:space="preserve"> </w:t>
      </w:r>
      <w:r w:rsidRPr="00C93B0C">
        <w:rPr>
          <w:rFonts w:ascii="Arial" w:hAnsi="Arial" w:cs="Arial"/>
          <w:sz w:val="24"/>
          <w:szCs w:val="24"/>
        </w:rPr>
        <w:t>процедур)</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осуществлении полномочий по предварительному согласованию 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земельных участков</w:t>
      </w:r>
      <w:r w:rsidRPr="00C93B0C">
        <w:rPr>
          <w:rFonts w:ascii="Arial" w:hAnsi="Arial" w:cs="Arial"/>
          <w:spacing w:val="-4"/>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муниципальном образовании «Табарсук».</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Возможные</w:t>
      </w:r>
      <w:r w:rsidRPr="00C93B0C">
        <w:rPr>
          <w:rFonts w:ascii="Arial" w:hAnsi="Arial" w:cs="Arial"/>
          <w:spacing w:val="-4"/>
          <w:sz w:val="24"/>
          <w:szCs w:val="24"/>
        </w:rPr>
        <w:t xml:space="preserve"> </w:t>
      </w:r>
      <w:r w:rsidRPr="00C93B0C">
        <w:rPr>
          <w:rFonts w:ascii="Arial" w:hAnsi="Arial" w:cs="Arial"/>
          <w:sz w:val="24"/>
          <w:szCs w:val="24"/>
        </w:rPr>
        <w:t>цели</w:t>
      </w:r>
      <w:r w:rsidRPr="00C93B0C">
        <w:rPr>
          <w:rFonts w:ascii="Arial" w:hAnsi="Arial" w:cs="Arial"/>
          <w:spacing w:val="-4"/>
          <w:sz w:val="24"/>
          <w:szCs w:val="24"/>
        </w:rPr>
        <w:t xml:space="preserve"> </w:t>
      </w:r>
      <w:r w:rsidRPr="00C93B0C">
        <w:rPr>
          <w:rFonts w:ascii="Arial" w:hAnsi="Arial" w:cs="Arial"/>
          <w:sz w:val="24"/>
          <w:szCs w:val="24"/>
        </w:rPr>
        <w:t>обращения: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предварительное</w:t>
      </w:r>
      <w:r w:rsidRPr="00C93B0C">
        <w:rPr>
          <w:rFonts w:ascii="Arial" w:hAnsi="Arial" w:cs="Arial"/>
          <w:spacing w:val="1"/>
          <w:sz w:val="24"/>
          <w:szCs w:val="24"/>
        </w:rPr>
        <w:t xml:space="preserve"> </w:t>
      </w:r>
      <w:r w:rsidRPr="00C93B0C">
        <w:rPr>
          <w:rFonts w:ascii="Arial" w:hAnsi="Arial" w:cs="Arial"/>
          <w:sz w:val="24"/>
          <w:szCs w:val="24"/>
        </w:rPr>
        <w:t>согласование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 xml:space="preserve">находящегося   </w:t>
      </w:r>
      <w:r w:rsidRPr="00C93B0C">
        <w:rPr>
          <w:rFonts w:ascii="Arial" w:hAnsi="Arial" w:cs="Arial"/>
          <w:spacing w:val="65"/>
          <w:sz w:val="24"/>
          <w:szCs w:val="24"/>
        </w:rPr>
        <w:t xml:space="preserve"> </w:t>
      </w:r>
      <w:r w:rsidRPr="00C93B0C">
        <w:rPr>
          <w:rFonts w:ascii="Arial" w:hAnsi="Arial" w:cs="Arial"/>
          <w:sz w:val="24"/>
          <w:szCs w:val="24"/>
        </w:rPr>
        <w:t xml:space="preserve">в    </w:t>
      </w:r>
      <w:r w:rsidRPr="00C93B0C">
        <w:rPr>
          <w:rFonts w:ascii="Arial" w:hAnsi="Arial" w:cs="Arial"/>
          <w:spacing w:val="60"/>
          <w:sz w:val="24"/>
          <w:szCs w:val="24"/>
        </w:rPr>
        <w:t xml:space="preserve"> </w:t>
      </w:r>
      <w:r w:rsidRPr="00C93B0C">
        <w:rPr>
          <w:rFonts w:ascii="Arial" w:hAnsi="Arial" w:cs="Arial"/>
          <w:sz w:val="24"/>
          <w:szCs w:val="24"/>
        </w:rPr>
        <w:t xml:space="preserve">муниципальной    </w:t>
      </w:r>
      <w:r w:rsidRPr="00C93B0C">
        <w:rPr>
          <w:rFonts w:ascii="Arial" w:hAnsi="Arial" w:cs="Arial"/>
          <w:spacing w:val="64"/>
          <w:sz w:val="24"/>
          <w:szCs w:val="24"/>
        </w:rPr>
        <w:t xml:space="preserve"> </w:t>
      </w:r>
      <w:r w:rsidRPr="00C93B0C">
        <w:rPr>
          <w:rFonts w:ascii="Arial" w:hAnsi="Arial" w:cs="Arial"/>
          <w:sz w:val="24"/>
          <w:szCs w:val="24"/>
        </w:rPr>
        <w:t>собственности,</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собственность</w:t>
      </w:r>
      <w:r w:rsidRPr="00C93B0C">
        <w:rPr>
          <w:rFonts w:ascii="Arial" w:hAnsi="Arial" w:cs="Arial"/>
          <w:spacing w:val="-1"/>
          <w:sz w:val="24"/>
          <w:szCs w:val="24"/>
        </w:rPr>
        <w:t xml:space="preserve"> </w:t>
      </w:r>
      <w:r w:rsidRPr="00C93B0C">
        <w:rPr>
          <w:rFonts w:ascii="Arial" w:hAnsi="Arial" w:cs="Arial"/>
          <w:sz w:val="24"/>
          <w:szCs w:val="24"/>
        </w:rPr>
        <w:t>за плату</w:t>
      </w:r>
      <w:r w:rsidRPr="00C93B0C">
        <w:rPr>
          <w:rFonts w:ascii="Arial" w:hAnsi="Arial" w:cs="Arial"/>
          <w:spacing w:val="-2"/>
          <w:sz w:val="24"/>
          <w:szCs w:val="24"/>
        </w:rPr>
        <w:t xml:space="preserve"> </w:t>
      </w:r>
      <w:r w:rsidRPr="00C93B0C">
        <w:rPr>
          <w:rFonts w:ascii="Arial" w:hAnsi="Arial" w:cs="Arial"/>
          <w:sz w:val="24"/>
          <w:szCs w:val="24"/>
        </w:rPr>
        <w:t>без проведения</w:t>
      </w:r>
      <w:r w:rsidRPr="00C93B0C">
        <w:rPr>
          <w:rFonts w:ascii="Arial" w:hAnsi="Arial" w:cs="Arial"/>
          <w:spacing w:val="-2"/>
          <w:sz w:val="24"/>
          <w:szCs w:val="24"/>
        </w:rPr>
        <w:t xml:space="preserve"> </w:t>
      </w:r>
      <w:r w:rsidRPr="00C93B0C">
        <w:rPr>
          <w:rFonts w:ascii="Arial" w:hAnsi="Arial" w:cs="Arial"/>
          <w:sz w:val="24"/>
          <w:szCs w:val="24"/>
        </w:rPr>
        <w:t>торгов;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предварительное</w:t>
      </w:r>
      <w:r w:rsidRPr="00C93B0C">
        <w:rPr>
          <w:rFonts w:ascii="Arial" w:hAnsi="Arial" w:cs="Arial"/>
          <w:spacing w:val="1"/>
          <w:sz w:val="24"/>
          <w:szCs w:val="24"/>
        </w:rPr>
        <w:t xml:space="preserve"> </w:t>
      </w:r>
      <w:r w:rsidRPr="00C93B0C">
        <w:rPr>
          <w:rFonts w:ascii="Arial" w:hAnsi="Arial" w:cs="Arial"/>
          <w:sz w:val="24"/>
          <w:szCs w:val="24"/>
        </w:rPr>
        <w:t>согласование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 xml:space="preserve">находящегося   </w:t>
      </w:r>
      <w:r w:rsidRPr="00C93B0C">
        <w:rPr>
          <w:rFonts w:ascii="Arial" w:hAnsi="Arial" w:cs="Arial"/>
          <w:spacing w:val="65"/>
          <w:sz w:val="24"/>
          <w:szCs w:val="24"/>
        </w:rPr>
        <w:t xml:space="preserve"> </w:t>
      </w:r>
      <w:r w:rsidRPr="00C93B0C">
        <w:rPr>
          <w:rFonts w:ascii="Arial" w:hAnsi="Arial" w:cs="Arial"/>
          <w:sz w:val="24"/>
          <w:szCs w:val="24"/>
        </w:rPr>
        <w:t xml:space="preserve">в    </w:t>
      </w:r>
      <w:r w:rsidRPr="00C93B0C">
        <w:rPr>
          <w:rFonts w:ascii="Arial" w:hAnsi="Arial" w:cs="Arial"/>
          <w:spacing w:val="60"/>
          <w:sz w:val="24"/>
          <w:szCs w:val="24"/>
        </w:rPr>
        <w:t xml:space="preserve"> </w:t>
      </w:r>
      <w:r w:rsidRPr="00C93B0C">
        <w:rPr>
          <w:rFonts w:ascii="Arial" w:hAnsi="Arial" w:cs="Arial"/>
          <w:sz w:val="24"/>
          <w:szCs w:val="24"/>
        </w:rPr>
        <w:t xml:space="preserve">муниципальной    </w:t>
      </w:r>
      <w:r w:rsidRPr="00C93B0C">
        <w:rPr>
          <w:rFonts w:ascii="Arial" w:hAnsi="Arial" w:cs="Arial"/>
          <w:spacing w:val="64"/>
          <w:sz w:val="24"/>
          <w:szCs w:val="24"/>
        </w:rPr>
        <w:t xml:space="preserve"> </w:t>
      </w:r>
      <w:r w:rsidRPr="00C93B0C">
        <w:rPr>
          <w:rFonts w:ascii="Arial" w:hAnsi="Arial" w:cs="Arial"/>
          <w:sz w:val="24"/>
          <w:szCs w:val="24"/>
        </w:rPr>
        <w:t>собственности,</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собственность</w:t>
      </w:r>
      <w:r w:rsidRPr="00C93B0C">
        <w:rPr>
          <w:rFonts w:ascii="Arial" w:hAnsi="Arial" w:cs="Arial"/>
          <w:spacing w:val="-1"/>
          <w:sz w:val="24"/>
          <w:szCs w:val="24"/>
        </w:rPr>
        <w:t xml:space="preserve"> </w:t>
      </w:r>
      <w:r w:rsidRPr="00C93B0C">
        <w:rPr>
          <w:rFonts w:ascii="Arial" w:hAnsi="Arial" w:cs="Arial"/>
          <w:sz w:val="24"/>
          <w:szCs w:val="24"/>
        </w:rPr>
        <w:t>бесплатно;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предварительное</w:t>
      </w:r>
      <w:r w:rsidRPr="00C93B0C">
        <w:rPr>
          <w:rFonts w:ascii="Arial" w:hAnsi="Arial" w:cs="Arial"/>
          <w:spacing w:val="1"/>
          <w:sz w:val="24"/>
          <w:szCs w:val="24"/>
        </w:rPr>
        <w:t xml:space="preserve"> </w:t>
      </w:r>
      <w:r w:rsidRPr="00C93B0C">
        <w:rPr>
          <w:rFonts w:ascii="Arial" w:hAnsi="Arial" w:cs="Arial"/>
          <w:sz w:val="24"/>
          <w:szCs w:val="24"/>
        </w:rPr>
        <w:t>согласование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находящегося в муниципальной собственности, в аренду без</w:t>
      </w:r>
      <w:r w:rsidRPr="00C93B0C">
        <w:rPr>
          <w:rFonts w:ascii="Arial" w:hAnsi="Arial" w:cs="Arial"/>
          <w:spacing w:val="1"/>
          <w:sz w:val="24"/>
          <w:szCs w:val="24"/>
        </w:rPr>
        <w:t xml:space="preserve"> </w:t>
      </w:r>
      <w:r w:rsidRPr="00C93B0C">
        <w:rPr>
          <w:rFonts w:ascii="Arial" w:hAnsi="Arial" w:cs="Arial"/>
          <w:sz w:val="24"/>
          <w:szCs w:val="24"/>
        </w:rPr>
        <w:t>проведения</w:t>
      </w:r>
      <w:r w:rsidRPr="00C93B0C">
        <w:rPr>
          <w:rFonts w:ascii="Arial" w:hAnsi="Arial" w:cs="Arial"/>
          <w:spacing w:val="-1"/>
          <w:sz w:val="24"/>
          <w:szCs w:val="24"/>
        </w:rPr>
        <w:t xml:space="preserve"> </w:t>
      </w:r>
      <w:r w:rsidRPr="00C93B0C">
        <w:rPr>
          <w:rFonts w:ascii="Arial" w:hAnsi="Arial" w:cs="Arial"/>
          <w:sz w:val="24"/>
          <w:szCs w:val="24"/>
        </w:rPr>
        <w:t>торгов;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предварительное</w:t>
      </w:r>
      <w:r w:rsidRPr="00C93B0C">
        <w:rPr>
          <w:rFonts w:ascii="Arial" w:hAnsi="Arial" w:cs="Arial"/>
          <w:spacing w:val="1"/>
          <w:sz w:val="24"/>
          <w:szCs w:val="24"/>
        </w:rPr>
        <w:t xml:space="preserve"> </w:t>
      </w:r>
      <w:r w:rsidRPr="00C93B0C">
        <w:rPr>
          <w:rFonts w:ascii="Arial" w:hAnsi="Arial" w:cs="Arial"/>
          <w:sz w:val="24"/>
          <w:szCs w:val="24"/>
        </w:rPr>
        <w:t>согласование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находящегося в муниципальной собственности, в постоянное</w:t>
      </w:r>
      <w:r w:rsidRPr="00C93B0C">
        <w:rPr>
          <w:rFonts w:ascii="Arial" w:hAnsi="Arial" w:cs="Arial"/>
          <w:spacing w:val="1"/>
          <w:sz w:val="24"/>
          <w:szCs w:val="24"/>
        </w:rPr>
        <w:t xml:space="preserve"> </w:t>
      </w:r>
      <w:r w:rsidRPr="00C93B0C">
        <w:rPr>
          <w:rFonts w:ascii="Arial" w:hAnsi="Arial" w:cs="Arial"/>
          <w:sz w:val="24"/>
          <w:szCs w:val="24"/>
        </w:rPr>
        <w:t>бессрочное</w:t>
      </w:r>
      <w:r w:rsidRPr="00C93B0C">
        <w:rPr>
          <w:rFonts w:ascii="Arial" w:hAnsi="Arial" w:cs="Arial"/>
          <w:spacing w:val="-4"/>
          <w:sz w:val="24"/>
          <w:szCs w:val="24"/>
        </w:rPr>
        <w:t xml:space="preserve"> </w:t>
      </w:r>
      <w:r w:rsidRPr="00C93B0C">
        <w:rPr>
          <w:rFonts w:ascii="Arial" w:hAnsi="Arial" w:cs="Arial"/>
          <w:sz w:val="24"/>
          <w:szCs w:val="24"/>
        </w:rPr>
        <w:t>пользование;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предварительное</w:t>
      </w:r>
      <w:r w:rsidRPr="00C93B0C">
        <w:rPr>
          <w:rFonts w:ascii="Arial" w:hAnsi="Arial" w:cs="Arial"/>
          <w:spacing w:val="1"/>
          <w:sz w:val="24"/>
          <w:szCs w:val="24"/>
        </w:rPr>
        <w:t xml:space="preserve"> </w:t>
      </w:r>
      <w:r w:rsidRPr="00C93B0C">
        <w:rPr>
          <w:rFonts w:ascii="Arial" w:hAnsi="Arial" w:cs="Arial"/>
          <w:sz w:val="24"/>
          <w:szCs w:val="24"/>
        </w:rPr>
        <w:t>согласование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 xml:space="preserve">находящегося   </w:t>
      </w:r>
      <w:r w:rsidRPr="00C93B0C">
        <w:rPr>
          <w:rFonts w:ascii="Arial" w:hAnsi="Arial" w:cs="Arial"/>
          <w:spacing w:val="65"/>
          <w:sz w:val="24"/>
          <w:szCs w:val="24"/>
        </w:rPr>
        <w:t xml:space="preserve"> </w:t>
      </w:r>
      <w:r w:rsidRPr="00C93B0C">
        <w:rPr>
          <w:rFonts w:ascii="Arial" w:hAnsi="Arial" w:cs="Arial"/>
          <w:sz w:val="24"/>
          <w:szCs w:val="24"/>
        </w:rPr>
        <w:t xml:space="preserve">в    </w:t>
      </w:r>
      <w:r w:rsidRPr="00C93B0C">
        <w:rPr>
          <w:rFonts w:ascii="Arial" w:hAnsi="Arial" w:cs="Arial"/>
          <w:spacing w:val="60"/>
          <w:sz w:val="24"/>
          <w:szCs w:val="24"/>
        </w:rPr>
        <w:t xml:space="preserve"> </w:t>
      </w:r>
      <w:r w:rsidRPr="00C93B0C">
        <w:rPr>
          <w:rFonts w:ascii="Arial" w:hAnsi="Arial" w:cs="Arial"/>
          <w:sz w:val="24"/>
          <w:szCs w:val="24"/>
        </w:rPr>
        <w:t xml:space="preserve">муниципальной    </w:t>
      </w:r>
      <w:r w:rsidRPr="00C93B0C">
        <w:rPr>
          <w:rFonts w:ascii="Arial" w:hAnsi="Arial" w:cs="Arial"/>
          <w:spacing w:val="64"/>
          <w:sz w:val="24"/>
          <w:szCs w:val="24"/>
        </w:rPr>
        <w:t xml:space="preserve"> </w:t>
      </w:r>
      <w:r w:rsidRPr="00C93B0C">
        <w:rPr>
          <w:rFonts w:ascii="Arial" w:hAnsi="Arial" w:cs="Arial"/>
          <w:sz w:val="24"/>
          <w:szCs w:val="24"/>
        </w:rPr>
        <w:t>собственности,</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безвозмездное</w:t>
      </w:r>
      <w:r w:rsidRPr="00C93B0C">
        <w:rPr>
          <w:rFonts w:ascii="Arial" w:hAnsi="Arial" w:cs="Arial"/>
          <w:spacing w:val="-3"/>
          <w:sz w:val="24"/>
          <w:szCs w:val="24"/>
        </w:rPr>
        <w:t xml:space="preserve"> </w:t>
      </w:r>
      <w:r w:rsidRPr="00C93B0C">
        <w:rPr>
          <w:rFonts w:ascii="Arial" w:hAnsi="Arial" w:cs="Arial"/>
          <w:sz w:val="24"/>
          <w:szCs w:val="24"/>
        </w:rPr>
        <w:t>пользование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Настоящий</w:t>
      </w:r>
      <w:r w:rsidRPr="00C93B0C">
        <w:rPr>
          <w:rFonts w:ascii="Arial" w:hAnsi="Arial" w:cs="Arial"/>
          <w:spacing w:val="1"/>
          <w:sz w:val="24"/>
          <w:szCs w:val="24"/>
        </w:rPr>
        <w:t xml:space="preserve"> </w:t>
      </w:r>
      <w:r w:rsidRPr="00C93B0C">
        <w:rPr>
          <w:rFonts w:ascii="Arial" w:hAnsi="Arial" w:cs="Arial"/>
          <w:sz w:val="24"/>
          <w:szCs w:val="24"/>
        </w:rPr>
        <w:t>Административный</w:t>
      </w:r>
      <w:r w:rsidRPr="00C93B0C">
        <w:rPr>
          <w:rFonts w:ascii="Arial" w:hAnsi="Arial" w:cs="Arial"/>
          <w:spacing w:val="1"/>
          <w:sz w:val="24"/>
          <w:szCs w:val="24"/>
        </w:rPr>
        <w:t xml:space="preserve"> </w:t>
      </w:r>
      <w:r w:rsidRPr="00C93B0C">
        <w:rPr>
          <w:rFonts w:ascii="Arial" w:hAnsi="Arial" w:cs="Arial"/>
          <w:sz w:val="24"/>
          <w:szCs w:val="24"/>
        </w:rPr>
        <w:t>регламент</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распространяется</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случаи</w:t>
      </w:r>
      <w:r w:rsidRPr="00C93B0C">
        <w:rPr>
          <w:rFonts w:ascii="Arial" w:hAnsi="Arial" w:cs="Arial"/>
          <w:spacing w:val="1"/>
          <w:sz w:val="24"/>
          <w:szCs w:val="24"/>
        </w:rPr>
        <w:t xml:space="preserve"> </w:t>
      </w:r>
      <w:r w:rsidRPr="00C93B0C">
        <w:rPr>
          <w:rFonts w:ascii="Arial" w:hAnsi="Arial" w:cs="Arial"/>
          <w:sz w:val="24"/>
          <w:szCs w:val="24"/>
        </w:rPr>
        <w:t>предварительного согласования предоставления земельного участка, находящегося</w:t>
      </w:r>
      <w:r w:rsidRPr="00C93B0C">
        <w:rPr>
          <w:rFonts w:ascii="Arial" w:hAnsi="Arial" w:cs="Arial"/>
          <w:spacing w:val="-67"/>
          <w:sz w:val="24"/>
          <w:szCs w:val="24"/>
        </w:rPr>
        <w:t xml:space="preserve"> </w:t>
      </w:r>
      <w:r w:rsidRPr="00C93B0C">
        <w:rPr>
          <w:rFonts w:ascii="Arial" w:hAnsi="Arial" w:cs="Arial"/>
          <w:sz w:val="24"/>
          <w:szCs w:val="24"/>
        </w:rPr>
        <w:t>в</w:t>
      </w:r>
      <w:r w:rsidRPr="00C93B0C">
        <w:rPr>
          <w:rFonts w:ascii="Arial" w:hAnsi="Arial" w:cs="Arial"/>
          <w:spacing w:val="36"/>
          <w:sz w:val="24"/>
          <w:szCs w:val="24"/>
        </w:rPr>
        <w:t xml:space="preserve"> </w:t>
      </w:r>
      <w:r w:rsidRPr="00C93B0C">
        <w:rPr>
          <w:rFonts w:ascii="Arial" w:hAnsi="Arial" w:cs="Arial"/>
          <w:sz w:val="24"/>
          <w:szCs w:val="24"/>
        </w:rPr>
        <w:t>муниципальной</w:t>
      </w:r>
      <w:r w:rsidRPr="00C93B0C">
        <w:rPr>
          <w:rFonts w:ascii="Arial" w:hAnsi="Arial" w:cs="Arial"/>
          <w:spacing w:val="36"/>
          <w:sz w:val="24"/>
          <w:szCs w:val="24"/>
        </w:rPr>
        <w:t xml:space="preserve"> </w:t>
      </w:r>
      <w:r w:rsidRPr="00C93B0C">
        <w:rPr>
          <w:rFonts w:ascii="Arial" w:hAnsi="Arial" w:cs="Arial"/>
          <w:sz w:val="24"/>
          <w:szCs w:val="24"/>
        </w:rPr>
        <w:t>собственности,</w:t>
      </w:r>
      <w:r w:rsidRPr="00C93B0C">
        <w:rPr>
          <w:rFonts w:ascii="Arial" w:hAnsi="Arial" w:cs="Arial"/>
          <w:spacing w:val="38"/>
          <w:sz w:val="24"/>
          <w:szCs w:val="24"/>
        </w:rPr>
        <w:t xml:space="preserve"> </w:t>
      </w:r>
      <w:r w:rsidRPr="00C93B0C">
        <w:rPr>
          <w:rFonts w:ascii="Arial" w:hAnsi="Arial" w:cs="Arial"/>
          <w:sz w:val="24"/>
          <w:szCs w:val="24"/>
        </w:rPr>
        <w:t>в</w:t>
      </w:r>
      <w:r w:rsidRPr="00C93B0C">
        <w:rPr>
          <w:rFonts w:ascii="Arial" w:hAnsi="Arial" w:cs="Arial"/>
          <w:spacing w:val="36"/>
          <w:sz w:val="24"/>
          <w:szCs w:val="24"/>
        </w:rPr>
        <w:t xml:space="preserve"> </w:t>
      </w:r>
      <w:r w:rsidRPr="00C93B0C">
        <w:rPr>
          <w:rFonts w:ascii="Arial" w:hAnsi="Arial" w:cs="Arial"/>
          <w:sz w:val="24"/>
          <w:szCs w:val="24"/>
        </w:rPr>
        <w:t>соответствии</w:t>
      </w:r>
      <w:r w:rsidRPr="00C93B0C">
        <w:rPr>
          <w:rFonts w:ascii="Arial" w:hAnsi="Arial" w:cs="Arial"/>
          <w:spacing w:val="38"/>
          <w:sz w:val="24"/>
          <w:szCs w:val="24"/>
        </w:rPr>
        <w:t xml:space="preserve"> </w:t>
      </w:r>
      <w:r w:rsidRPr="00C93B0C">
        <w:rPr>
          <w:rFonts w:ascii="Arial" w:hAnsi="Arial" w:cs="Arial"/>
          <w:sz w:val="24"/>
          <w:szCs w:val="24"/>
        </w:rPr>
        <w:t>со</w:t>
      </w:r>
      <w:r w:rsidRPr="00C93B0C">
        <w:rPr>
          <w:rFonts w:ascii="Arial" w:hAnsi="Arial" w:cs="Arial"/>
          <w:spacing w:val="38"/>
          <w:sz w:val="24"/>
          <w:szCs w:val="24"/>
        </w:rPr>
        <w:t xml:space="preserve"> </w:t>
      </w:r>
      <w:r w:rsidRPr="00C93B0C">
        <w:rPr>
          <w:rFonts w:ascii="Arial" w:hAnsi="Arial" w:cs="Arial"/>
          <w:sz w:val="24"/>
          <w:szCs w:val="24"/>
        </w:rPr>
        <w:t>статьей 39.18</w:t>
      </w:r>
      <w:r w:rsidRPr="00C93B0C">
        <w:rPr>
          <w:rFonts w:ascii="Arial" w:hAnsi="Arial" w:cs="Arial"/>
          <w:spacing w:val="-6"/>
          <w:sz w:val="24"/>
          <w:szCs w:val="24"/>
        </w:rPr>
        <w:t xml:space="preserve"> </w:t>
      </w:r>
      <w:r w:rsidRPr="00C93B0C">
        <w:rPr>
          <w:rFonts w:ascii="Arial" w:hAnsi="Arial" w:cs="Arial"/>
          <w:sz w:val="24"/>
          <w:szCs w:val="24"/>
        </w:rPr>
        <w:t>Земельного</w:t>
      </w:r>
      <w:r w:rsidRPr="00C93B0C">
        <w:rPr>
          <w:rFonts w:ascii="Arial" w:hAnsi="Arial" w:cs="Arial"/>
          <w:spacing w:val="-2"/>
          <w:sz w:val="24"/>
          <w:szCs w:val="24"/>
        </w:rPr>
        <w:t xml:space="preserve"> </w:t>
      </w:r>
      <w:r w:rsidRPr="00C93B0C">
        <w:rPr>
          <w:rFonts w:ascii="Arial" w:hAnsi="Arial" w:cs="Arial"/>
          <w:sz w:val="24"/>
          <w:szCs w:val="24"/>
        </w:rPr>
        <w:t>кодекса</w:t>
      </w:r>
      <w:r w:rsidRPr="00C93B0C">
        <w:rPr>
          <w:rFonts w:ascii="Arial" w:hAnsi="Arial" w:cs="Arial"/>
          <w:spacing w:val="-3"/>
          <w:sz w:val="24"/>
          <w:szCs w:val="24"/>
        </w:rPr>
        <w:t xml:space="preserve"> </w:t>
      </w:r>
      <w:r w:rsidRPr="00C93B0C">
        <w:rPr>
          <w:rFonts w:ascii="Arial" w:hAnsi="Arial" w:cs="Arial"/>
          <w:sz w:val="24"/>
          <w:szCs w:val="24"/>
        </w:rPr>
        <w:t>Российской</w:t>
      </w:r>
      <w:r w:rsidRPr="00C93B0C">
        <w:rPr>
          <w:rFonts w:ascii="Arial" w:hAnsi="Arial" w:cs="Arial"/>
          <w:spacing w:val="-3"/>
          <w:sz w:val="24"/>
          <w:szCs w:val="24"/>
        </w:rPr>
        <w:t xml:space="preserve"> </w:t>
      </w:r>
      <w:r w:rsidRPr="00C93B0C">
        <w:rPr>
          <w:rFonts w:ascii="Arial" w:hAnsi="Arial" w:cs="Arial"/>
          <w:sz w:val="24"/>
          <w:szCs w:val="24"/>
        </w:rPr>
        <w:t>Федерации.</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sz w:val="24"/>
          <w:szCs w:val="24"/>
        </w:rPr>
      </w:pPr>
      <w:r w:rsidRPr="00C93B0C">
        <w:rPr>
          <w:rFonts w:ascii="Arial" w:hAnsi="Arial" w:cs="Arial"/>
          <w:sz w:val="24"/>
          <w:szCs w:val="24"/>
        </w:rPr>
        <w:t>Круг</w:t>
      </w:r>
      <w:r w:rsidRPr="00C93B0C">
        <w:rPr>
          <w:rFonts w:ascii="Arial" w:hAnsi="Arial" w:cs="Arial"/>
          <w:spacing w:val="-2"/>
          <w:sz w:val="24"/>
          <w:szCs w:val="24"/>
        </w:rPr>
        <w:t xml:space="preserve"> </w:t>
      </w:r>
      <w:r w:rsidRPr="00C93B0C">
        <w:rPr>
          <w:rFonts w:ascii="Arial" w:hAnsi="Arial" w:cs="Arial"/>
          <w:sz w:val="24"/>
          <w:szCs w:val="24"/>
        </w:rPr>
        <w:t>Заявителей</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1.2. Заявителями на получение муниципальной услуги</w:t>
      </w:r>
      <w:r w:rsidRPr="00C93B0C">
        <w:rPr>
          <w:rFonts w:ascii="Arial" w:hAnsi="Arial" w:cs="Arial"/>
          <w:spacing w:val="1"/>
          <w:sz w:val="24"/>
          <w:szCs w:val="24"/>
        </w:rPr>
        <w:t xml:space="preserve"> </w:t>
      </w:r>
      <w:r w:rsidRPr="00C93B0C">
        <w:rPr>
          <w:rFonts w:ascii="Arial" w:hAnsi="Arial" w:cs="Arial"/>
          <w:sz w:val="24"/>
          <w:szCs w:val="24"/>
        </w:rPr>
        <w:t>являются (далее при совместном упоминании - Заявители) являются физические</w:t>
      </w:r>
      <w:r w:rsidRPr="00C93B0C">
        <w:rPr>
          <w:rFonts w:ascii="Arial" w:hAnsi="Arial" w:cs="Arial"/>
          <w:spacing w:val="1"/>
          <w:sz w:val="24"/>
          <w:szCs w:val="24"/>
        </w:rPr>
        <w:t xml:space="preserve"> </w:t>
      </w:r>
      <w:r w:rsidRPr="00C93B0C">
        <w:rPr>
          <w:rFonts w:ascii="Arial" w:hAnsi="Arial" w:cs="Arial"/>
          <w:sz w:val="24"/>
          <w:szCs w:val="24"/>
        </w:rPr>
        <w:t>лица,</w:t>
      </w:r>
      <w:r w:rsidRPr="00C93B0C">
        <w:rPr>
          <w:rFonts w:ascii="Arial" w:hAnsi="Arial" w:cs="Arial"/>
          <w:spacing w:val="-2"/>
          <w:sz w:val="24"/>
          <w:szCs w:val="24"/>
        </w:rPr>
        <w:t xml:space="preserve"> </w:t>
      </w:r>
      <w:r w:rsidRPr="00C93B0C">
        <w:rPr>
          <w:rFonts w:ascii="Arial" w:hAnsi="Arial" w:cs="Arial"/>
          <w:sz w:val="24"/>
          <w:szCs w:val="24"/>
        </w:rPr>
        <w:t>юридические</w:t>
      </w:r>
      <w:r w:rsidRPr="00C93B0C">
        <w:rPr>
          <w:rFonts w:ascii="Arial" w:hAnsi="Arial" w:cs="Arial"/>
          <w:spacing w:val="-3"/>
          <w:sz w:val="24"/>
          <w:szCs w:val="24"/>
        </w:rPr>
        <w:t xml:space="preserve"> </w:t>
      </w:r>
      <w:r w:rsidRPr="00C93B0C">
        <w:rPr>
          <w:rFonts w:ascii="Arial" w:hAnsi="Arial" w:cs="Arial"/>
          <w:sz w:val="24"/>
          <w:szCs w:val="24"/>
        </w:rPr>
        <w:t>лица</w:t>
      </w:r>
      <w:r w:rsidRPr="00C93B0C">
        <w:rPr>
          <w:rFonts w:ascii="Arial" w:hAnsi="Arial" w:cs="Arial"/>
          <w:spacing w:val="-3"/>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индивидуальные</w:t>
      </w:r>
      <w:r w:rsidRPr="00C93B0C">
        <w:rPr>
          <w:rFonts w:ascii="Arial" w:hAnsi="Arial" w:cs="Arial"/>
          <w:spacing w:val="-3"/>
          <w:sz w:val="24"/>
          <w:szCs w:val="24"/>
        </w:rPr>
        <w:t xml:space="preserve"> </w:t>
      </w:r>
      <w:r w:rsidRPr="00C93B0C">
        <w:rPr>
          <w:rFonts w:ascii="Arial" w:hAnsi="Arial" w:cs="Arial"/>
          <w:sz w:val="24"/>
          <w:szCs w:val="24"/>
        </w:rPr>
        <w:t>предприниматели.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1.3. Интересы</w:t>
      </w:r>
      <w:r w:rsidRPr="00C93B0C">
        <w:rPr>
          <w:rFonts w:ascii="Arial" w:hAnsi="Arial" w:cs="Arial"/>
          <w:spacing w:val="1"/>
          <w:sz w:val="24"/>
          <w:szCs w:val="24"/>
        </w:rPr>
        <w:t xml:space="preserve"> </w:t>
      </w:r>
      <w:r w:rsidRPr="00C93B0C">
        <w:rPr>
          <w:rFonts w:ascii="Arial" w:hAnsi="Arial" w:cs="Arial"/>
          <w:sz w:val="24"/>
          <w:szCs w:val="24"/>
        </w:rPr>
        <w:t>заявителей,</w:t>
      </w:r>
      <w:r w:rsidRPr="00C93B0C">
        <w:rPr>
          <w:rFonts w:ascii="Arial" w:hAnsi="Arial" w:cs="Arial"/>
          <w:spacing w:val="1"/>
          <w:sz w:val="24"/>
          <w:szCs w:val="24"/>
        </w:rPr>
        <w:t xml:space="preserve"> </w:t>
      </w:r>
      <w:r w:rsidRPr="00C93B0C">
        <w:rPr>
          <w:rFonts w:ascii="Arial" w:hAnsi="Arial" w:cs="Arial"/>
          <w:sz w:val="24"/>
          <w:szCs w:val="24"/>
        </w:rPr>
        <w:t>указанных</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пункте</w:t>
      </w:r>
      <w:r w:rsidRPr="00C93B0C">
        <w:rPr>
          <w:rFonts w:ascii="Arial" w:hAnsi="Arial" w:cs="Arial"/>
          <w:spacing w:val="1"/>
          <w:sz w:val="24"/>
          <w:szCs w:val="24"/>
        </w:rPr>
        <w:t xml:space="preserve"> </w:t>
      </w:r>
      <w:r w:rsidRPr="00C93B0C">
        <w:rPr>
          <w:rFonts w:ascii="Arial" w:hAnsi="Arial" w:cs="Arial"/>
          <w:sz w:val="24"/>
          <w:szCs w:val="24"/>
        </w:rPr>
        <w:t>1.2</w:t>
      </w:r>
      <w:r w:rsidRPr="00C93B0C">
        <w:rPr>
          <w:rFonts w:ascii="Arial" w:hAnsi="Arial" w:cs="Arial"/>
          <w:spacing w:val="1"/>
          <w:sz w:val="24"/>
          <w:szCs w:val="24"/>
        </w:rPr>
        <w:t xml:space="preserve"> </w:t>
      </w:r>
      <w:r w:rsidRPr="00C93B0C">
        <w:rPr>
          <w:rFonts w:ascii="Arial" w:hAnsi="Arial" w:cs="Arial"/>
          <w:sz w:val="24"/>
          <w:szCs w:val="24"/>
        </w:rPr>
        <w:t>настоящего</w:t>
      </w:r>
      <w:r w:rsidRPr="00C93B0C">
        <w:rPr>
          <w:rFonts w:ascii="Arial" w:hAnsi="Arial" w:cs="Arial"/>
          <w:spacing w:val="-67"/>
          <w:sz w:val="24"/>
          <w:szCs w:val="24"/>
        </w:rPr>
        <w:t xml:space="preserve"> </w:t>
      </w:r>
      <w:r w:rsidRPr="00C93B0C">
        <w:rPr>
          <w:rFonts w:ascii="Arial" w:hAnsi="Arial" w:cs="Arial"/>
          <w:sz w:val="24"/>
          <w:szCs w:val="24"/>
        </w:rPr>
        <w:t>Административного</w:t>
      </w:r>
      <w:r w:rsidRPr="00C93B0C">
        <w:rPr>
          <w:rFonts w:ascii="Arial" w:hAnsi="Arial" w:cs="Arial"/>
          <w:spacing w:val="1"/>
          <w:sz w:val="24"/>
          <w:szCs w:val="24"/>
        </w:rPr>
        <w:t xml:space="preserve"> </w:t>
      </w:r>
      <w:r w:rsidRPr="00C93B0C">
        <w:rPr>
          <w:rFonts w:ascii="Arial" w:hAnsi="Arial" w:cs="Arial"/>
          <w:sz w:val="24"/>
          <w:szCs w:val="24"/>
        </w:rPr>
        <w:t>регламента,</w:t>
      </w:r>
      <w:r w:rsidRPr="00C93B0C">
        <w:rPr>
          <w:rFonts w:ascii="Arial" w:hAnsi="Arial" w:cs="Arial"/>
          <w:spacing w:val="1"/>
          <w:sz w:val="24"/>
          <w:szCs w:val="24"/>
        </w:rPr>
        <w:t xml:space="preserve"> </w:t>
      </w:r>
      <w:r w:rsidRPr="00C93B0C">
        <w:rPr>
          <w:rFonts w:ascii="Arial" w:hAnsi="Arial" w:cs="Arial"/>
          <w:sz w:val="24"/>
          <w:szCs w:val="24"/>
        </w:rPr>
        <w:t>могут</w:t>
      </w:r>
      <w:r w:rsidRPr="00C93B0C">
        <w:rPr>
          <w:rFonts w:ascii="Arial" w:hAnsi="Arial" w:cs="Arial"/>
          <w:spacing w:val="1"/>
          <w:sz w:val="24"/>
          <w:szCs w:val="24"/>
        </w:rPr>
        <w:t xml:space="preserve"> </w:t>
      </w:r>
      <w:r w:rsidRPr="00C93B0C">
        <w:rPr>
          <w:rFonts w:ascii="Arial" w:hAnsi="Arial" w:cs="Arial"/>
          <w:sz w:val="24"/>
          <w:szCs w:val="24"/>
        </w:rPr>
        <w:t>представлять</w:t>
      </w:r>
      <w:r w:rsidRPr="00C93B0C">
        <w:rPr>
          <w:rFonts w:ascii="Arial" w:hAnsi="Arial" w:cs="Arial"/>
          <w:spacing w:val="1"/>
          <w:sz w:val="24"/>
          <w:szCs w:val="24"/>
        </w:rPr>
        <w:t xml:space="preserve"> </w:t>
      </w:r>
      <w:r w:rsidRPr="00C93B0C">
        <w:rPr>
          <w:rFonts w:ascii="Arial" w:hAnsi="Arial" w:cs="Arial"/>
          <w:sz w:val="24"/>
          <w:szCs w:val="24"/>
        </w:rPr>
        <w:t>лица,</w:t>
      </w:r>
      <w:r w:rsidRPr="00C93B0C">
        <w:rPr>
          <w:rFonts w:ascii="Arial" w:hAnsi="Arial" w:cs="Arial"/>
          <w:spacing w:val="1"/>
          <w:sz w:val="24"/>
          <w:szCs w:val="24"/>
        </w:rPr>
        <w:t xml:space="preserve"> </w:t>
      </w:r>
      <w:r w:rsidRPr="00C93B0C">
        <w:rPr>
          <w:rFonts w:ascii="Arial" w:hAnsi="Arial" w:cs="Arial"/>
          <w:sz w:val="24"/>
          <w:szCs w:val="24"/>
        </w:rPr>
        <w:t>обладающие</w:t>
      </w:r>
      <w:r w:rsidRPr="00C93B0C">
        <w:rPr>
          <w:rFonts w:ascii="Arial" w:hAnsi="Arial" w:cs="Arial"/>
          <w:spacing w:val="-67"/>
          <w:sz w:val="24"/>
          <w:szCs w:val="24"/>
        </w:rPr>
        <w:t xml:space="preserve"> </w:t>
      </w:r>
      <w:r w:rsidRPr="00C93B0C">
        <w:rPr>
          <w:rFonts w:ascii="Arial" w:hAnsi="Arial" w:cs="Arial"/>
          <w:sz w:val="24"/>
          <w:szCs w:val="24"/>
        </w:rPr>
        <w:t>соответствующими</w:t>
      </w:r>
      <w:r w:rsidRPr="00C93B0C">
        <w:rPr>
          <w:rFonts w:ascii="Arial" w:hAnsi="Arial" w:cs="Arial"/>
          <w:spacing w:val="-3"/>
          <w:sz w:val="24"/>
          <w:szCs w:val="24"/>
        </w:rPr>
        <w:t xml:space="preserve"> </w:t>
      </w:r>
      <w:r w:rsidRPr="00C93B0C">
        <w:rPr>
          <w:rFonts w:ascii="Arial" w:hAnsi="Arial" w:cs="Arial"/>
          <w:sz w:val="24"/>
          <w:szCs w:val="24"/>
        </w:rPr>
        <w:t>полномочиями</w:t>
      </w:r>
      <w:r w:rsidRPr="00C93B0C">
        <w:rPr>
          <w:rFonts w:ascii="Arial" w:hAnsi="Arial" w:cs="Arial"/>
          <w:spacing w:val="3"/>
          <w:sz w:val="24"/>
          <w:szCs w:val="24"/>
        </w:rPr>
        <w:t xml:space="preserve"> </w:t>
      </w:r>
      <w:r w:rsidRPr="00C93B0C">
        <w:rPr>
          <w:rFonts w:ascii="Arial" w:hAnsi="Arial" w:cs="Arial"/>
          <w:sz w:val="24"/>
          <w:szCs w:val="24"/>
        </w:rPr>
        <w:t>(далее</w:t>
      </w:r>
      <w:r w:rsidRPr="00C93B0C">
        <w:rPr>
          <w:rFonts w:ascii="Arial" w:hAnsi="Arial" w:cs="Arial"/>
          <w:spacing w:val="-2"/>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представитель).</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lastRenderedPageBreak/>
        <w:t xml:space="preserve">Требования предоставления заявителю муниципальной </w:t>
      </w:r>
      <w:r w:rsidRPr="00C93B0C">
        <w:rPr>
          <w:rFonts w:ascii="Arial" w:hAnsi="Arial" w:cs="Arial"/>
          <w:b/>
          <w:spacing w:val="-67"/>
          <w:sz w:val="24"/>
          <w:szCs w:val="24"/>
        </w:rPr>
        <w:t xml:space="preserve"> </w:t>
      </w:r>
      <w:r w:rsidRPr="00C93B0C">
        <w:rPr>
          <w:rFonts w:ascii="Arial" w:hAnsi="Arial" w:cs="Arial"/>
          <w:b/>
          <w:sz w:val="24"/>
          <w:szCs w:val="24"/>
        </w:rPr>
        <w:t>услуги в соответствии с вариантом предоставления муниципальной услуги, соответствующим признакам заявителя,</w:t>
      </w:r>
      <w:r w:rsidRPr="00C93B0C">
        <w:rPr>
          <w:rFonts w:ascii="Arial" w:hAnsi="Arial" w:cs="Arial"/>
          <w:b/>
          <w:spacing w:val="1"/>
          <w:sz w:val="24"/>
          <w:szCs w:val="24"/>
        </w:rPr>
        <w:t xml:space="preserve"> </w:t>
      </w:r>
      <w:r w:rsidRPr="00C93B0C">
        <w:rPr>
          <w:rFonts w:ascii="Arial" w:hAnsi="Arial" w:cs="Arial"/>
          <w:b/>
          <w:sz w:val="24"/>
          <w:szCs w:val="24"/>
        </w:rPr>
        <w:t>определенным</w:t>
      </w:r>
      <w:r w:rsidRPr="00C93B0C">
        <w:rPr>
          <w:rFonts w:ascii="Arial" w:hAnsi="Arial" w:cs="Arial"/>
          <w:b/>
          <w:spacing w:val="-2"/>
          <w:sz w:val="24"/>
          <w:szCs w:val="24"/>
        </w:rPr>
        <w:t xml:space="preserve"> </w:t>
      </w:r>
      <w:r w:rsidRPr="00C93B0C">
        <w:rPr>
          <w:rFonts w:ascii="Arial" w:hAnsi="Arial" w:cs="Arial"/>
          <w:b/>
          <w:sz w:val="24"/>
          <w:szCs w:val="24"/>
        </w:rPr>
        <w:t>в</w:t>
      </w:r>
      <w:r w:rsidRPr="00C93B0C">
        <w:rPr>
          <w:rFonts w:ascii="Arial" w:hAnsi="Arial" w:cs="Arial"/>
          <w:b/>
          <w:spacing w:val="-3"/>
          <w:sz w:val="24"/>
          <w:szCs w:val="24"/>
        </w:rPr>
        <w:t xml:space="preserve"> </w:t>
      </w:r>
      <w:r w:rsidRPr="00C93B0C">
        <w:rPr>
          <w:rFonts w:ascii="Arial" w:hAnsi="Arial" w:cs="Arial"/>
          <w:b/>
          <w:sz w:val="24"/>
          <w:szCs w:val="24"/>
        </w:rPr>
        <w:t>результате</w:t>
      </w:r>
      <w:r w:rsidRPr="00C93B0C">
        <w:rPr>
          <w:rFonts w:ascii="Arial" w:hAnsi="Arial" w:cs="Arial"/>
          <w:b/>
          <w:spacing w:val="-1"/>
          <w:sz w:val="24"/>
          <w:szCs w:val="24"/>
        </w:rPr>
        <w:t xml:space="preserve"> </w:t>
      </w:r>
      <w:r w:rsidRPr="00C93B0C">
        <w:rPr>
          <w:rFonts w:ascii="Arial" w:hAnsi="Arial" w:cs="Arial"/>
          <w:b/>
          <w:sz w:val="24"/>
          <w:szCs w:val="24"/>
        </w:rPr>
        <w:t>анкетирования,</w:t>
      </w:r>
      <w:r w:rsidRPr="00C93B0C">
        <w:rPr>
          <w:rFonts w:ascii="Arial" w:hAnsi="Arial" w:cs="Arial"/>
          <w:b/>
          <w:spacing w:val="-4"/>
          <w:sz w:val="24"/>
          <w:szCs w:val="24"/>
        </w:rPr>
        <w:t xml:space="preserve"> </w:t>
      </w:r>
      <w:r w:rsidRPr="00C93B0C">
        <w:rPr>
          <w:rFonts w:ascii="Arial" w:hAnsi="Arial" w:cs="Arial"/>
          <w:b/>
          <w:sz w:val="24"/>
          <w:szCs w:val="24"/>
        </w:rPr>
        <w:t>проводимого органом,</w:t>
      </w:r>
    </w:p>
    <w:p w:rsidR="00C93B0C" w:rsidRPr="00C93B0C" w:rsidRDefault="00C93B0C" w:rsidP="00C93B0C">
      <w:pPr>
        <w:pStyle w:val="a8"/>
        <w:jc w:val="center"/>
        <w:rPr>
          <w:rFonts w:ascii="Arial" w:hAnsi="Arial" w:cs="Arial"/>
          <w:b/>
          <w:sz w:val="24"/>
          <w:szCs w:val="24"/>
        </w:rPr>
      </w:pPr>
      <w:proofErr w:type="gramStart"/>
      <w:r w:rsidRPr="00C93B0C">
        <w:rPr>
          <w:rFonts w:ascii="Arial" w:hAnsi="Arial" w:cs="Arial"/>
          <w:b/>
          <w:sz w:val="24"/>
          <w:szCs w:val="24"/>
        </w:rPr>
        <w:t>предоставляющим услугу (далее - профилирование), а также результата, за</w:t>
      </w:r>
      <w:r w:rsidRPr="00C93B0C">
        <w:rPr>
          <w:rFonts w:ascii="Arial" w:hAnsi="Arial" w:cs="Arial"/>
          <w:b/>
          <w:spacing w:val="-67"/>
          <w:sz w:val="24"/>
          <w:szCs w:val="24"/>
        </w:rPr>
        <w:t xml:space="preserve"> </w:t>
      </w:r>
      <w:r w:rsidRPr="00C93B0C">
        <w:rPr>
          <w:rFonts w:ascii="Arial" w:hAnsi="Arial" w:cs="Arial"/>
          <w:b/>
          <w:sz w:val="24"/>
          <w:szCs w:val="24"/>
        </w:rPr>
        <w:t>предоставлением</w:t>
      </w:r>
      <w:r w:rsidRPr="00C93B0C">
        <w:rPr>
          <w:rFonts w:ascii="Arial" w:hAnsi="Arial" w:cs="Arial"/>
          <w:b/>
          <w:spacing w:val="-1"/>
          <w:sz w:val="24"/>
          <w:szCs w:val="24"/>
        </w:rPr>
        <w:t xml:space="preserve"> </w:t>
      </w:r>
      <w:r w:rsidRPr="00C93B0C">
        <w:rPr>
          <w:rFonts w:ascii="Arial" w:hAnsi="Arial" w:cs="Arial"/>
          <w:b/>
          <w:sz w:val="24"/>
          <w:szCs w:val="24"/>
        </w:rPr>
        <w:t>которого</w:t>
      </w:r>
      <w:r w:rsidRPr="00C93B0C">
        <w:rPr>
          <w:rFonts w:ascii="Arial" w:hAnsi="Arial" w:cs="Arial"/>
          <w:b/>
          <w:spacing w:val="-3"/>
          <w:sz w:val="24"/>
          <w:szCs w:val="24"/>
        </w:rPr>
        <w:t xml:space="preserve"> </w:t>
      </w:r>
      <w:r w:rsidRPr="00C93B0C">
        <w:rPr>
          <w:rFonts w:ascii="Arial" w:hAnsi="Arial" w:cs="Arial"/>
          <w:b/>
          <w:sz w:val="24"/>
          <w:szCs w:val="24"/>
        </w:rPr>
        <w:t>обратился</w:t>
      </w:r>
      <w:r w:rsidRPr="00C93B0C">
        <w:rPr>
          <w:rFonts w:ascii="Arial" w:hAnsi="Arial" w:cs="Arial"/>
          <w:b/>
          <w:spacing w:val="-2"/>
          <w:sz w:val="24"/>
          <w:szCs w:val="24"/>
        </w:rPr>
        <w:t xml:space="preserve"> </w:t>
      </w:r>
      <w:r w:rsidRPr="00C93B0C">
        <w:rPr>
          <w:rFonts w:ascii="Arial" w:hAnsi="Arial" w:cs="Arial"/>
          <w:b/>
          <w:sz w:val="24"/>
          <w:szCs w:val="24"/>
        </w:rPr>
        <w:t>заявитель</w:t>
      </w:r>
      <w:proofErr w:type="gramEnd"/>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1.4. Муниципальная услуга должна быть предоставлена</w:t>
      </w:r>
      <w:r w:rsidRPr="00C93B0C">
        <w:rPr>
          <w:rFonts w:ascii="Arial" w:hAnsi="Arial" w:cs="Arial"/>
          <w:spacing w:val="1"/>
          <w:sz w:val="24"/>
          <w:szCs w:val="24"/>
        </w:rPr>
        <w:t xml:space="preserve"> </w:t>
      </w:r>
      <w:r w:rsidRPr="00C93B0C">
        <w:rPr>
          <w:rFonts w:ascii="Arial" w:hAnsi="Arial" w:cs="Arial"/>
          <w:sz w:val="24"/>
          <w:szCs w:val="24"/>
        </w:rPr>
        <w:t>Заявителю</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вариантом</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 услуги</w:t>
      </w:r>
      <w:r w:rsidRPr="00C93B0C">
        <w:rPr>
          <w:rFonts w:ascii="Arial" w:hAnsi="Arial" w:cs="Arial"/>
          <w:spacing w:val="1"/>
          <w:sz w:val="24"/>
          <w:szCs w:val="24"/>
        </w:rPr>
        <w:t xml:space="preserve"> </w:t>
      </w:r>
      <w:r w:rsidRPr="00C93B0C">
        <w:rPr>
          <w:rFonts w:ascii="Arial" w:hAnsi="Arial" w:cs="Arial"/>
          <w:sz w:val="24"/>
          <w:szCs w:val="24"/>
        </w:rPr>
        <w:t>(далее</w:t>
      </w:r>
      <w:r w:rsidRPr="00C93B0C">
        <w:rPr>
          <w:rFonts w:ascii="Arial" w:hAnsi="Arial" w:cs="Arial"/>
          <w:spacing w:val="-2"/>
          <w:sz w:val="24"/>
          <w:szCs w:val="24"/>
        </w:rPr>
        <w:t xml:space="preserve"> </w:t>
      </w:r>
      <w:r w:rsidRPr="00C93B0C">
        <w:rPr>
          <w:rFonts w:ascii="Arial" w:hAnsi="Arial" w:cs="Arial"/>
          <w:sz w:val="24"/>
          <w:szCs w:val="24"/>
        </w:rPr>
        <w:t>– вариант).</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1.5. </w:t>
      </w:r>
      <w:proofErr w:type="gramStart"/>
      <w:r w:rsidRPr="00C93B0C">
        <w:rPr>
          <w:rFonts w:ascii="Arial" w:hAnsi="Arial" w:cs="Arial"/>
          <w:sz w:val="24"/>
          <w:szCs w:val="24"/>
        </w:rPr>
        <w:t>Вариант,</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которым</w:t>
      </w:r>
      <w:r w:rsidRPr="00C93B0C">
        <w:rPr>
          <w:rFonts w:ascii="Arial" w:hAnsi="Arial" w:cs="Arial"/>
          <w:spacing w:val="1"/>
          <w:sz w:val="24"/>
          <w:szCs w:val="24"/>
        </w:rPr>
        <w:t xml:space="preserve"> </w:t>
      </w:r>
      <w:r w:rsidRPr="00C93B0C">
        <w:rPr>
          <w:rFonts w:ascii="Arial" w:hAnsi="Arial" w:cs="Arial"/>
          <w:sz w:val="24"/>
          <w:szCs w:val="24"/>
        </w:rPr>
        <w:t>заявителю</w:t>
      </w:r>
      <w:r w:rsidRPr="00C93B0C">
        <w:rPr>
          <w:rFonts w:ascii="Arial" w:hAnsi="Arial" w:cs="Arial"/>
          <w:spacing w:val="1"/>
          <w:sz w:val="24"/>
          <w:szCs w:val="24"/>
        </w:rPr>
        <w:t xml:space="preserve"> </w:t>
      </w:r>
      <w:r w:rsidRPr="00C93B0C">
        <w:rPr>
          <w:rFonts w:ascii="Arial" w:hAnsi="Arial" w:cs="Arial"/>
          <w:sz w:val="24"/>
          <w:szCs w:val="24"/>
        </w:rPr>
        <w:t>будет</w:t>
      </w:r>
      <w:r w:rsidRPr="00C93B0C">
        <w:rPr>
          <w:rFonts w:ascii="Arial" w:hAnsi="Arial" w:cs="Arial"/>
          <w:spacing w:val="1"/>
          <w:sz w:val="24"/>
          <w:szCs w:val="24"/>
        </w:rPr>
        <w:t xml:space="preserve"> </w:t>
      </w:r>
      <w:r w:rsidRPr="00C93B0C">
        <w:rPr>
          <w:rFonts w:ascii="Arial" w:hAnsi="Arial" w:cs="Arial"/>
          <w:sz w:val="24"/>
          <w:szCs w:val="24"/>
        </w:rPr>
        <w:t>предоставлена</w:t>
      </w:r>
      <w:r w:rsidRPr="00C93B0C">
        <w:rPr>
          <w:rFonts w:ascii="Arial" w:hAnsi="Arial" w:cs="Arial"/>
          <w:spacing w:val="-67"/>
          <w:sz w:val="24"/>
          <w:szCs w:val="24"/>
        </w:rPr>
        <w:t xml:space="preserve"> </w:t>
      </w:r>
      <w:r w:rsidRPr="00C93B0C">
        <w:rPr>
          <w:rFonts w:ascii="Arial" w:hAnsi="Arial" w:cs="Arial"/>
          <w:sz w:val="24"/>
          <w:szCs w:val="24"/>
        </w:rPr>
        <w:t>муниципальная</w:t>
      </w:r>
      <w:r w:rsidRPr="00C93B0C">
        <w:rPr>
          <w:rFonts w:ascii="Arial" w:hAnsi="Arial" w:cs="Arial"/>
          <w:spacing w:val="-11"/>
          <w:sz w:val="24"/>
          <w:szCs w:val="24"/>
        </w:rPr>
        <w:t xml:space="preserve"> </w:t>
      </w:r>
      <w:r w:rsidRPr="00C93B0C">
        <w:rPr>
          <w:rFonts w:ascii="Arial" w:hAnsi="Arial" w:cs="Arial"/>
          <w:sz w:val="24"/>
          <w:szCs w:val="24"/>
        </w:rPr>
        <w:t>услуга,</w:t>
      </w:r>
      <w:r w:rsidRPr="00C93B0C">
        <w:rPr>
          <w:rFonts w:ascii="Arial" w:hAnsi="Arial" w:cs="Arial"/>
          <w:spacing w:val="-15"/>
          <w:sz w:val="24"/>
          <w:szCs w:val="24"/>
        </w:rPr>
        <w:t xml:space="preserve"> </w:t>
      </w:r>
      <w:r w:rsidRPr="00C93B0C">
        <w:rPr>
          <w:rFonts w:ascii="Arial" w:hAnsi="Arial" w:cs="Arial"/>
          <w:sz w:val="24"/>
          <w:szCs w:val="24"/>
        </w:rPr>
        <w:t>определяется</w:t>
      </w:r>
      <w:r w:rsidRPr="00C93B0C">
        <w:rPr>
          <w:rFonts w:ascii="Arial" w:hAnsi="Arial" w:cs="Arial"/>
          <w:spacing w:val="-13"/>
          <w:sz w:val="24"/>
          <w:szCs w:val="24"/>
        </w:rPr>
        <w:t xml:space="preserve"> </w:t>
      </w:r>
      <w:r w:rsidRPr="00C93B0C">
        <w:rPr>
          <w:rFonts w:ascii="Arial" w:hAnsi="Arial" w:cs="Arial"/>
          <w:sz w:val="24"/>
          <w:szCs w:val="24"/>
        </w:rPr>
        <w:t>в</w:t>
      </w:r>
      <w:r w:rsidRPr="00C93B0C">
        <w:rPr>
          <w:rFonts w:ascii="Arial" w:hAnsi="Arial" w:cs="Arial"/>
          <w:spacing w:val="-14"/>
          <w:sz w:val="24"/>
          <w:szCs w:val="24"/>
        </w:rPr>
        <w:t xml:space="preserve"> </w:t>
      </w:r>
      <w:r w:rsidRPr="00C93B0C">
        <w:rPr>
          <w:rFonts w:ascii="Arial" w:hAnsi="Arial" w:cs="Arial"/>
          <w:sz w:val="24"/>
          <w:szCs w:val="24"/>
        </w:rPr>
        <w:t>соответствии</w:t>
      </w:r>
      <w:r w:rsidRPr="00C93B0C">
        <w:rPr>
          <w:rFonts w:ascii="Arial" w:hAnsi="Arial" w:cs="Arial"/>
          <w:spacing w:val="-14"/>
          <w:sz w:val="24"/>
          <w:szCs w:val="24"/>
        </w:rPr>
        <w:t xml:space="preserve"> </w:t>
      </w:r>
      <w:r w:rsidRPr="00C93B0C">
        <w:rPr>
          <w:rFonts w:ascii="Arial" w:hAnsi="Arial" w:cs="Arial"/>
          <w:sz w:val="24"/>
          <w:szCs w:val="24"/>
        </w:rPr>
        <w:t>с</w:t>
      </w:r>
      <w:r w:rsidRPr="00C93B0C">
        <w:rPr>
          <w:rFonts w:ascii="Arial" w:hAnsi="Arial" w:cs="Arial"/>
          <w:spacing w:val="-16"/>
          <w:sz w:val="24"/>
          <w:szCs w:val="24"/>
        </w:rPr>
        <w:t xml:space="preserve"> </w:t>
      </w:r>
      <w:r w:rsidRPr="00C93B0C">
        <w:rPr>
          <w:rFonts w:ascii="Arial" w:hAnsi="Arial" w:cs="Arial"/>
          <w:sz w:val="24"/>
          <w:szCs w:val="24"/>
        </w:rPr>
        <w:t>настоящим</w:t>
      </w:r>
      <w:r w:rsidRPr="00C93B0C">
        <w:rPr>
          <w:rFonts w:ascii="Arial" w:hAnsi="Arial" w:cs="Arial"/>
          <w:spacing w:val="-67"/>
          <w:sz w:val="24"/>
          <w:szCs w:val="24"/>
        </w:rPr>
        <w:t xml:space="preserve"> </w:t>
      </w:r>
      <w:r w:rsidRPr="00C93B0C">
        <w:rPr>
          <w:rFonts w:ascii="Arial" w:hAnsi="Arial" w:cs="Arial"/>
          <w:sz w:val="24"/>
          <w:szCs w:val="24"/>
        </w:rPr>
        <w:t>Административным регламентом, исходя из признаков Заявителя (принадлежащего</w:t>
      </w:r>
      <w:r w:rsidRPr="00C93B0C">
        <w:rPr>
          <w:rFonts w:ascii="Arial" w:hAnsi="Arial" w:cs="Arial"/>
          <w:spacing w:val="-67"/>
          <w:sz w:val="24"/>
          <w:szCs w:val="24"/>
        </w:rPr>
        <w:t xml:space="preserve"> </w:t>
      </w:r>
      <w:r w:rsidRPr="00C93B0C">
        <w:rPr>
          <w:rFonts w:ascii="Arial" w:hAnsi="Arial" w:cs="Arial"/>
          <w:sz w:val="24"/>
          <w:szCs w:val="24"/>
        </w:rPr>
        <w:t>ему</w:t>
      </w:r>
      <w:r w:rsidRPr="00C93B0C">
        <w:rPr>
          <w:rFonts w:ascii="Arial" w:hAnsi="Arial" w:cs="Arial"/>
          <w:spacing w:val="1"/>
          <w:sz w:val="24"/>
          <w:szCs w:val="24"/>
        </w:rPr>
        <w:t xml:space="preserve"> </w:t>
      </w:r>
      <w:r w:rsidRPr="00C93B0C">
        <w:rPr>
          <w:rFonts w:ascii="Arial" w:hAnsi="Arial" w:cs="Arial"/>
          <w:sz w:val="24"/>
          <w:szCs w:val="24"/>
        </w:rPr>
        <w:t>объекта)</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показателей</w:t>
      </w:r>
      <w:r w:rsidRPr="00C93B0C">
        <w:rPr>
          <w:rFonts w:ascii="Arial" w:hAnsi="Arial" w:cs="Arial"/>
          <w:spacing w:val="1"/>
          <w:sz w:val="24"/>
          <w:szCs w:val="24"/>
        </w:rPr>
        <w:t xml:space="preserve"> </w:t>
      </w:r>
      <w:r w:rsidRPr="00C93B0C">
        <w:rPr>
          <w:rFonts w:ascii="Arial" w:hAnsi="Arial" w:cs="Arial"/>
          <w:sz w:val="24"/>
          <w:szCs w:val="24"/>
        </w:rPr>
        <w:t>таких</w:t>
      </w:r>
      <w:r w:rsidRPr="00C93B0C">
        <w:rPr>
          <w:rFonts w:ascii="Arial" w:hAnsi="Arial" w:cs="Arial"/>
          <w:spacing w:val="1"/>
          <w:sz w:val="24"/>
          <w:szCs w:val="24"/>
        </w:rPr>
        <w:t xml:space="preserve"> </w:t>
      </w:r>
      <w:r w:rsidRPr="00C93B0C">
        <w:rPr>
          <w:rFonts w:ascii="Arial" w:hAnsi="Arial" w:cs="Arial"/>
          <w:sz w:val="24"/>
          <w:szCs w:val="24"/>
        </w:rPr>
        <w:t>признаков</w:t>
      </w:r>
      <w:r w:rsidRPr="00C93B0C">
        <w:rPr>
          <w:rFonts w:ascii="Arial" w:hAnsi="Arial" w:cs="Arial"/>
          <w:spacing w:val="1"/>
          <w:sz w:val="24"/>
          <w:szCs w:val="24"/>
        </w:rPr>
        <w:t xml:space="preserve"> </w:t>
      </w:r>
      <w:r w:rsidRPr="00C93B0C">
        <w:rPr>
          <w:rFonts w:ascii="Arial" w:hAnsi="Arial" w:cs="Arial"/>
          <w:sz w:val="24"/>
          <w:szCs w:val="24"/>
        </w:rPr>
        <w:t>(перечень</w:t>
      </w:r>
      <w:r w:rsidRPr="00C93B0C">
        <w:rPr>
          <w:rFonts w:ascii="Arial" w:hAnsi="Arial" w:cs="Arial"/>
          <w:spacing w:val="1"/>
          <w:sz w:val="24"/>
          <w:szCs w:val="24"/>
        </w:rPr>
        <w:t xml:space="preserve"> </w:t>
      </w:r>
      <w:r w:rsidRPr="00C93B0C">
        <w:rPr>
          <w:rFonts w:ascii="Arial" w:hAnsi="Arial" w:cs="Arial"/>
          <w:sz w:val="24"/>
          <w:szCs w:val="24"/>
        </w:rPr>
        <w:t>признаков</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(принадлежащих им объектов), а также комбинации значений признаков, каждая из</w:t>
      </w:r>
      <w:r w:rsidRPr="00C93B0C">
        <w:rPr>
          <w:rFonts w:ascii="Arial" w:hAnsi="Arial" w:cs="Arial"/>
          <w:spacing w:val="-67"/>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соответствует</w:t>
      </w:r>
      <w:r w:rsidRPr="00C93B0C">
        <w:rPr>
          <w:rFonts w:ascii="Arial" w:hAnsi="Arial" w:cs="Arial"/>
          <w:spacing w:val="1"/>
          <w:sz w:val="24"/>
          <w:szCs w:val="24"/>
        </w:rPr>
        <w:t xml:space="preserve"> </w:t>
      </w:r>
      <w:r w:rsidRPr="00C93B0C">
        <w:rPr>
          <w:rFonts w:ascii="Arial" w:hAnsi="Arial" w:cs="Arial"/>
          <w:sz w:val="24"/>
          <w:szCs w:val="24"/>
        </w:rPr>
        <w:t>одному</w:t>
      </w:r>
      <w:r w:rsidRPr="00C93B0C">
        <w:rPr>
          <w:rFonts w:ascii="Arial" w:hAnsi="Arial" w:cs="Arial"/>
          <w:spacing w:val="1"/>
          <w:sz w:val="24"/>
          <w:szCs w:val="24"/>
        </w:rPr>
        <w:t xml:space="preserve"> </w:t>
      </w:r>
      <w:r w:rsidRPr="00C93B0C">
        <w:rPr>
          <w:rFonts w:ascii="Arial" w:hAnsi="Arial" w:cs="Arial"/>
          <w:sz w:val="24"/>
          <w:szCs w:val="24"/>
        </w:rPr>
        <w:t>варианту</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приведен</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Приложении</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1</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настоящему</w:t>
      </w:r>
      <w:r w:rsidRPr="00C93B0C">
        <w:rPr>
          <w:rFonts w:ascii="Arial" w:hAnsi="Arial" w:cs="Arial"/>
          <w:spacing w:val="1"/>
          <w:sz w:val="24"/>
          <w:szCs w:val="24"/>
        </w:rPr>
        <w:t xml:space="preserve"> </w:t>
      </w:r>
      <w:r w:rsidRPr="00C93B0C">
        <w:rPr>
          <w:rFonts w:ascii="Arial" w:hAnsi="Arial" w:cs="Arial"/>
          <w:sz w:val="24"/>
          <w:szCs w:val="24"/>
        </w:rPr>
        <w:t>Административному</w:t>
      </w:r>
      <w:r w:rsidRPr="00C93B0C">
        <w:rPr>
          <w:rFonts w:ascii="Arial" w:hAnsi="Arial" w:cs="Arial"/>
          <w:spacing w:val="-2"/>
          <w:sz w:val="24"/>
          <w:szCs w:val="24"/>
        </w:rPr>
        <w:t xml:space="preserve"> </w:t>
      </w:r>
      <w:r w:rsidRPr="00C93B0C">
        <w:rPr>
          <w:rFonts w:ascii="Arial" w:hAnsi="Arial" w:cs="Arial"/>
          <w:sz w:val="24"/>
          <w:szCs w:val="24"/>
        </w:rPr>
        <w:t>регламенту.</w:t>
      </w:r>
      <w:proofErr w:type="gramEnd"/>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pacing w:val="-67"/>
          <w:sz w:val="24"/>
          <w:szCs w:val="24"/>
        </w:rPr>
      </w:pPr>
      <w:r w:rsidRPr="00C93B0C">
        <w:rPr>
          <w:rFonts w:ascii="Arial" w:hAnsi="Arial" w:cs="Arial"/>
          <w:b/>
          <w:sz w:val="24"/>
          <w:szCs w:val="24"/>
          <w:lang w:val="en-US"/>
        </w:rPr>
        <w:t>II</w:t>
      </w:r>
      <w:r w:rsidRPr="00C93B0C">
        <w:rPr>
          <w:rFonts w:ascii="Arial" w:hAnsi="Arial" w:cs="Arial"/>
          <w:b/>
          <w:sz w:val="24"/>
          <w:szCs w:val="24"/>
        </w:rPr>
        <w:t>. Стандарт предоставления муниципальной услуги</w:t>
      </w:r>
      <w:r w:rsidRPr="00C93B0C">
        <w:rPr>
          <w:rFonts w:ascii="Arial" w:hAnsi="Arial" w:cs="Arial"/>
          <w:b/>
          <w:spacing w:val="-67"/>
          <w:sz w:val="24"/>
          <w:szCs w:val="24"/>
        </w:rPr>
        <w:t xml:space="preserve"> </w:t>
      </w:r>
    </w:p>
    <w:p w:rsidR="00C93B0C" w:rsidRPr="00C93B0C" w:rsidRDefault="00C93B0C" w:rsidP="00C93B0C">
      <w:pPr>
        <w:pStyle w:val="a8"/>
        <w:jc w:val="center"/>
        <w:rPr>
          <w:rFonts w:ascii="Arial" w:hAnsi="Arial" w:cs="Arial"/>
          <w:b/>
          <w:spacing w:val="-67"/>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Наименование</w:t>
      </w:r>
      <w:r w:rsidRPr="00C93B0C">
        <w:rPr>
          <w:rFonts w:ascii="Arial" w:hAnsi="Arial" w:cs="Arial"/>
          <w:b/>
          <w:spacing w:val="-1"/>
          <w:sz w:val="24"/>
          <w:szCs w:val="24"/>
        </w:rPr>
        <w:t xml:space="preserve"> </w:t>
      </w:r>
      <w:r w:rsidRPr="00C93B0C">
        <w:rPr>
          <w:rFonts w:ascii="Arial" w:hAnsi="Arial" w:cs="Arial"/>
          <w:b/>
          <w:sz w:val="24"/>
          <w:szCs w:val="24"/>
        </w:rPr>
        <w:t>муниципальной</w:t>
      </w:r>
      <w:r w:rsidRPr="00C93B0C">
        <w:rPr>
          <w:rFonts w:ascii="Arial" w:hAnsi="Arial" w:cs="Arial"/>
          <w:b/>
          <w:spacing w:val="-2"/>
          <w:sz w:val="24"/>
          <w:szCs w:val="24"/>
        </w:rPr>
        <w:t xml:space="preserve"> </w:t>
      </w:r>
      <w:r w:rsidRPr="00C93B0C">
        <w:rPr>
          <w:rFonts w:ascii="Arial" w:hAnsi="Arial" w:cs="Arial"/>
          <w:b/>
          <w:sz w:val="24"/>
          <w:szCs w:val="24"/>
        </w:rPr>
        <w:t>услуги</w:t>
      </w:r>
    </w:p>
    <w:p w:rsidR="00C93B0C" w:rsidRPr="00C93B0C" w:rsidRDefault="00C93B0C" w:rsidP="00C93B0C">
      <w:pPr>
        <w:pStyle w:val="a8"/>
        <w:jc w:val="center"/>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 Муниципальная</w:t>
      </w:r>
      <w:r w:rsidRPr="00C93B0C">
        <w:rPr>
          <w:rFonts w:ascii="Arial" w:hAnsi="Arial" w:cs="Arial"/>
          <w:spacing w:val="1"/>
          <w:sz w:val="24"/>
          <w:szCs w:val="24"/>
        </w:rPr>
        <w:t xml:space="preserve"> </w:t>
      </w:r>
      <w:r w:rsidRPr="00C93B0C">
        <w:rPr>
          <w:rFonts w:ascii="Arial" w:hAnsi="Arial" w:cs="Arial"/>
          <w:sz w:val="24"/>
          <w:szCs w:val="24"/>
        </w:rPr>
        <w:t>услуга</w:t>
      </w:r>
      <w:r w:rsidRPr="00C93B0C">
        <w:rPr>
          <w:rFonts w:ascii="Arial" w:hAnsi="Arial" w:cs="Arial"/>
          <w:spacing w:val="1"/>
          <w:sz w:val="24"/>
          <w:szCs w:val="24"/>
        </w:rPr>
        <w:t xml:space="preserve"> </w:t>
      </w:r>
      <w:r w:rsidRPr="00C93B0C">
        <w:rPr>
          <w:rFonts w:ascii="Arial" w:hAnsi="Arial" w:cs="Arial"/>
          <w:sz w:val="24"/>
          <w:szCs w:val="24"/>
        </w:rPr>
        <w:t>«Предварительное</w:t>
      </w:r>
      <w:r w:rsidRPr="00C93B0C">
        <w:rPr>
          <w:rFonts w:ascii="Arial" w:hAnsi="Arial" w:cs="Arial"/>
          <w:spacing w:val="1"/>
          <w:sz w:val="24"/>
          <w:szCs w:val="24"/>
        </w:rPr>
        <w:t xml:space="preserve"> </w:t>
      </w:r>
      <w:r w:rsidRPr="00C93B0C">
        <w:rPr>
          <w:rFonts w:ascii="Arial" w:hAnsi="Arial" w:cs="Arial"/>
          <w:sz w:val="24"/>
          <w:szCs w:val="24"/>
        </w:rPr>
        <w:t>согласование</w:t>
      </w:r>
      <w:r w:rsidRPr="00C93B0C">
        <w:rPr>
          <w:rFonts w:ascii="Arial" w:hAnsi="Arial" w:cs="Arial"/>
          <w:spacing w:val="-4"/>
          <w:sz w:val="24"/>
          <w:szCs w:val="24"/>
        </w:rPr>
        <w:t xml:space="preserve"> </w:t>
      </w:r>
      <w:r w:rsidRPr="00C93B0C">
        <w:rPr>
          <w:rFonts w:ascii="Arial" w:hAnsi="Arial" w:cs="Arial"/>
          <w:sz w:val="24"/>
          <w:szCs w:val="24"/>
        </w:rPr>
        <w:t>предоставления 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Наименование</w:t>
      </w:r>
      <w:r w:rsidRPr="00C93B0C">
        <w:rPr>
          <w:rFonts w:ascii="Arial" w:hAnsi="Arial" w:cs="Arial"/>
          <w:b/>
          <w:spacing w:val="-5"/>
          <w:sz w:val="24"/>
          <w:szCs w:val="24"/>
        </w:rPr>
        <w:t xml:space="preserve"> </w:t>
      </w:r>
      <w:r w:rsidRPr="00C93B0C">
        <w:rPr>
          <w:rFonts w:ascii="Arial" w:hAnsi="Arial" w:cs="Arial"/>
          <w:b/>
          <w:sz w:val="24"/>
          <w:szCs w:val="24"/>
        </w:rPr>
        <w:t>органа</w:t>
      </w:r>
      <w:r w:rsidRPr="00C93B0C">
        <w:rPr>
          <w:rFonts w:ascii="Arial" w:hAnsi="Arial" w:cs="Arial"/>
          <w:b/>
          <w:spacing w:val="-7"/>
          <w:sz w:val="24"/>
          <w:szCs w:val="24"/>
        </w:rPr>
        <w:t xml:space="preserve"> </w:t>
      </w:r>
      <w:r w:rsidRPr="00C93B0C">
        <w:rPr>
          <w:rFonts w:ascii="Arial" w:hAnsi="Arial" w:cs="Arial"/>
          <w:b/>
          <w:sz w:val="24"/>
          <w:szCs w:val="24"/>
        </w:rPr>
        <w:t>местного</w:t>
      </w: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самоуправления (организации), предоставляющего муниципальную</w:t>
      </w:r>
      <w:r w:rsidRPr="00C93B0C">
        <w:rPr>
          <w:rFonts w:ascii="Arial" w:hAnsi="Arial" w:cs="Arial"/>
          <w:b/>
          <w:spacing w:val="-5"/>
          <w:sz w:val="24"/>
          <w:szCs w:val="24"/>
        </w:rPr>
        <w:t xml:space="preserve"> </w:t>
      </w:r>
      <w:r w:rsidRPr="00C93B0C">
        <w:rPr>
          <w:rFonts w:ascii="Arial" w:hAnsi="Arial" w:cs="Arial"/>
          <w:b/>
          <w:sz w:val="24"/>
          <w:szCs w:val="24"/>
        </w:rPr>
        <w:t>услугу</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 Муниципальная</w:t>
      </w:r>
      <w:r w:rsidRPr="00C93B0C">
        <w:rPr>
          <w:rFonts w:ascii="Arial" w:hAnsi="Arial" w:cs="Arial"/>
          <w:spacing w:val="1"/>
          <w:sz w:val="24"/>
          <w:szCs w:val="24"/>
        </w:rPr>
        <w:t xml:space="preserve"> </w:t>
      </w:r>
      <w:r w:rsidRPr="00C93B0C">
        <w:rPr>
          <w:rFonts w:ascii="Arial" w:hAnsi="Arial" w:cs="Arial"/>
          <w:sz w:val="24"/>
          <w:szCs w:val="24"/>
        </w:rPr>
        <w:t>услуга</w:t>
      </w:r>
      <w:r w:rsidRPr="00C93B0C">
        <w:rPr>
          <w:rFonts w:ascii="Arial" w:hAnsi="Arial" w:cs="Arial"/>
          <w:spacing w:val="1"/>
          <w:sz w:val="24"/>
          <w:szCs w:val="24"/>
        </w:rPr>
        <w:t xml:space="preserve"> </w:t>
      </w:r>
      <w:r w:rsidRPr="00C93B0C">
        <w:rPr>
          <w:rFonts w:ascii="Arial" w:hAnsi="Arial" w:cs="Arial"/>
          <w:sz w:val="24"/>
          <w:szCs w:val="24"/>
        </w:rPr>
        <w:t>предоставляется</w:t>
      </w:r>
      <w:r w:rsidRPr="00C93B0C">
        <w:rPr>
          <w:rFonts w:ascii="Arial" w:hAnsi="Arial" w:cs="Arial"/>
          <w:spacing w:val="1"/>
          <w:sz w:val="24"/>
          <w:szCs w:val="24"/>
        </w:rPr>
        <w:t xml:space="preserve"> </w:t>
      </w:r>
      <w:r w:rsidRPr="00C93B0C">
        <w:rPr>
          <w:rFonts w:ascii="Arial" w:hAnsi="Arial" w:cs="Arial"/>
          <w:sz w:val="24"/>
          <w:szCs w:val="24"/>
        </w:rPr>
        <w:t>Уполномоченным</w:t>
      </w:r>
      <w:r w:rsidRPr="00C93B0C">
        <w:rPr>
          <w:rFonts w:ascii="Arial" w:hAnsi="Arial" w:cs="Arial"/>
          <w:spacing w:val="50"/>
          <w:sz w:val="24"/>
          <w:szCs w:val="24"/>
        </w:rPr>
        <w:t xml:space="preserve"> </w:t>
      </w:r>
      <w:r w:rsidRPr="00C93B0C">
        <w:rPr>
          <w:rFonts w:ascii="Arial" w:hAnsi="Arial" w:cs="Arial"/>
          <w:sz w:val="24"/>
          <w:szCs w:val="24"/>
        </w:rPr>
        <w:t>органом</w:t>
      </w:r>
      <w:r w:rsidRPr="00C93B0C">
        <w:rPr>
          <w:rFonts w:ascii="Arial" w:hAnsi="Arial" w:cs="Arial"/>
          <w:spacing w:val="54"/>
          <w:sz w:val="24"/>
          <w:szCs w:val="24"/>
        </w:rPr>
        <w:t xml:space="preserve"> </w:t>
      </w:r>
      <w:r w:rsidRPr="00C93B0C">
        <w:rPr>
          <w:rFonts w:ascii="Arial" w:hAnsi="Arial" w:cs="Arial"/>
          <w:sz w:val="24"/>
          <w:szCs w:val="24"/>
        </w:rPr>
        <w:t xml:space="preserve">- </w:t>
      </w:r>
      <w:r w:rsidRPr="00C93B0C">
        <w:rPr>
          <w:rFonts w:ascii="Arial" w:hAnsi="Arial" w:cs="Arial"/>
          <w:spacing w:val="-16"/>
          <w:sz w:val="24"/>
          <w:szCs w:val="24"/>
        </w:rPr>
        <w:t xml:space="preserve"> </w:t>
      </w:r>
      <w:r w:rsidRPr="00C93B0C">
        <w:rPr>
          <w:rFonts w:ascii="Arial" w:hAnsi="Arial" w:cs="Arial"/>
          <w:sz w:val="24"/>
          <w:szCs w:val="24"/>
        </w:rPr>
        <w:t>Администрацией муниципального образования «Табарсук» Аларского муниципального района Иркутской области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2.3. При</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Уполномоченный</w:t>
      </w:r>
      <w:r w:rsidRPr="00C93B0C">
        <w:rPr>
          <w:rFonts w:ascii="Arial" w:hAnsi="Arial" w:cs="Arial"/>
          <w:spacing w:val="-4"/>
          <w:sz w:val="24"/>
          <w:szCs w:val="24"/>
        </w:rPr>
        <w:t xml:space="preserve"> </w:t>
      </w:r>
      <w:r w:rsidRPr="00C93B0C">
        <w:rPr>
          <w:rFonts w:ascii="Arial" w:hAnsi="Arial" w:cs="Arial"/>
          <w:sz w:val="24"/>
          <w:szCs w:val="24"/>
        </w:rPr>
        <w:t xml:space="preserve">орган взаимодействует </w:t>
      </w:r>
      <w:proofErr w:type="gramStart"/>
      <w:r w:rsidRPr="00C93B0C">
        <w:rPr>
          <w:rFonts w:ascii="Arial" w:hAnsi="Arial" w:cs="Arial"/>
          <w:sz w:val="24"/>
          <w:szCs w:val="24"/>
        </w:rPr>
        <w:t>с</w:t>
      </w:r>
      <w:proofErr w:type="gramEnd"/>
      <w:r w:rsidRPr="00C93B0C">
        <w:rPr>
          <w:rFonts w:ascii="Arial" w:hAnsi="Arial" w:cs="Arial"/>
          <w:sz w:val="24"/>
          <w:szCs w:val="24"/>
        </w:rPr>
        <w:t>:</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2.3.1. Федеральной</w:t>
      </w:r>
      <w:r w:rsidRPr="00C93B0C">
        <w:rPr>
          <w:rFonts w:ascii="Arial" w:hAnsi="Arial" w:cs="Arial"/>
          <w:spacing w:val="118"/>
          <w:sz w:val="24"/>
          <w:szCs w:val="24"/>
        </w:rPr>
        <w:t xml:space="preserve"> </w:t>
      </w:r>
      <w:r w:rsidRPr="00C93B0C">
        <w:rPr>
          <w:rFonts w:ascii="Arial" w:hAnsi="Arial" w:cs="Arial"/>
          <w:sz w:val="24"/>
          <w:szCs w:val="24"/>
        </w:rPr>
        <w:t>налоговой</w:t>
      </w:r>
      <w:r w:rsidRPr="00C93B0C">
        <w:rPr>
          <w:rFonts w:ascii="Arial" w:hAnsi="Arial" w:cs="Arial"/>
          <w:spacing w:val="120"/>
          <w:sz w:val="24"/>
          <w:szCs w:val="24"/>
        </w:rPr>
        <w:t xml:space="preserve"> </w:t>
      </w:r>
      <w:r w:rsidRPr="00C93B0C">
        <w:rPr>
          <w:rFonts w:ascii="Arial" w:hAnsi="Arial" w:cs="Arial"/>
          <w:sz w:val="24"/>
          <w:szCs w:val="24"/>
        </w:rPr>
        <w:t>службой</w:t>
      </w:r>
      <w:r w:rsidRPr="00C93B0C">
        <w:rPr>
          <w:rFonts w:ascii="Arial" w:hAnsi="Arial" w:cs="Arial"/>
          <w:spacing w:val="120"/>
          <w:sz w:val="24"/>
          <w:szCs w:val="24"/>
        </w:rPr>
        <w:t xml:space="preserve"> </w:t>
      </w:r>
      <w:r w:rsidRPr="00C93B0C">
        <w:rPr>
          <w:rFonts w:ascii="Arial" w:hAnsi="Arial" w:cs="Arial"/>
          <w:sz w:val="24"/>
          <w:szCs w:val="24"/>
        </w:rPr>
        <w:t xml:space="preserve">в  </w:t>
      </w:r>
      <w:r w:rsidRPr="00C93B0C">
        <w:rPr>
          <w:rFonts w:ascii="Arial" w:hAnsi="Arial" w:cs="Arial"/>
          <w:spacing w:val="48"/>
          <w:sz w:val="24"/>
          <w:szCs w:val="24"/>
        </w:rPr>
        <w:t xml:space="preserve"> </w:t>
      </w:r>
      <w:r w:rsidRPr="00C93B0C">
        <w:rPr>
          <w:rFonts w:ascii="Arial" w:hAnsi="Arial" w:cs="Arial"/>
          <w:sz w:val="24"/>
          <w:szCs w:val="24"/>
        </w:rPr>
        <w:t xml:space="preserve">части  </w:t>
      </w:r>
      <w:r w:rsidRPr="00C93B0C">
        <w:rPr>
          <w:rFonts w:ascii="Arial" w:hAnsi="Arial" w:cs="Arial"/>
          <w:spacing w:val="48"/>
          <w:sz w:val="24"/>
          <w:szCs w:val="24"/>
        </w:rPr>
        <w:t xml:space="preserve"> </w:t>
      </w:r>
      <w:r w:rsidRPr="00C93B0C">
        <w:rPr>
          <w:rFonts w:ascii="Arial" w:hAnsi="Arial" w:cs="Arial"/>
          <w:sz w:val="24"/>
          <w:szCs w:val="24"/>
        </w:rPr>
        <w:t xml:space="preserve">получения  </w:t>
      </w:r>
      <w:r w:rsidRPr="00C93B0C">
        <w:rPr>
          <w:rFonts w:ascii="Arial" w:hAnsi="Arial" w:cs="Arial"/>
          <w:spacing w:val="48"/>
          <w:sz w:val="24"/>
          <w:szCs w:val="24"/>
        </w:rPr>
        <w:t xml:space="preserve"> </w:t>
      </w:r>
      <w:r w:rsidRPr="00C93B0C">
        <w:rPr>
          <w:rFonts w:ascii="Arial" w:hAnsi="Arial" w:cs="Arial"/>
          <w:sz w:val="24"/>
          <w:szCs w:val="24"/>
        </w:rPr>
        <w:t>сведений</w:t>
      </w:r>
      <w:r w:rsidRPr="00C93B0C">
        <w:rPr>
          <w:rFonts w:ascii="Arial" w:hAnsi="Arial" w:cs="Arial"/>
          <w:spacing w:val="-68"/>
          <w:sz w:val="24"/>
          <w:szCs w:val="24"/>
        </w:rPr>
        <w:t xml:space="preserve"> </w:t>
      </w:r>
      <w:r w:rsidRPr="00C93B0C">
        <w:rPr>
          <w:rFonts w:ascii="Arial" w:hAnsi="Arial" w:cs="Arial"/>
          <w:sz w:val="24"/>
          <w:szCs w:val="24"/>
        </w:rPr>
        <w:t>из</w:t>
      </w:r>
      <w:r w:rsidRPr="00C93B0C">
        <w:rPr>
          <w:rFonts w:ascii="Arial" w:hAnsi="Arial" w:cs="Arial"/>
          <w:spacing w:val="1"/>
          <w:sz w:val="24"/>
          <w:szCs w:val="24"/>
        </w:rPr>
        <w:t xml:space="preserve"> </w:t>
      </w:r>
      <w:r w:rsidRPr="00C93B0C">
        <w:rPr>
          <w:rFonts w:ascii="Arial" w:hAnsi="Arial" w:cs="Arial"/>
          <w:sz w:val="24"/>
          <w:szCs w:val="24"/>
        </w:rPr>
        <w:t>Единого</w:t>
      </w:r>
      <w:r w:rsidRPr="00C93B0C">
        <w:rPr>
          <w:rFonts w:ascii="Arial" w:hAnsi="Arial" w:cs="Arial"/>
          <w:spacing w:val="1"/>
          <w:sz w:val="24"/>
          <w:szCs w:val="24"/>
        </w:rPr>
        <w:t xml:space="preserve"> </w:t>
      </w:r>
      <w:r w:rsidRPr="00C93B0C">
        <w:rPr>
          <w:rFonts w:ascii="Arial" w:hAnsi="Arial" w:cs="Arial"/>
          <w:sz w:val="24"/>
          <w:szCs w:val="24"/>
        </w:rPr>
        <w:t>государственного</w:t>
      </w:r>
      <w:r w:rsidRPr="00C93B0C">
        <w:rPr>
          <w:rFonts w:ascii="Arial" w:hAnsi="Arial" w:cs="Arial"/>
          <w:spacing w:val="1"/>
          <w:sz w:val="24"/>
          <w:szCs w:val="24"/>
        </w:rPr>
        <w:t xml:space="preserve"> </w:t>
      </w:r>
      <w:r w:rsidRPr="00C93B0C">
        <w:rPr>
          <w:rFonts w:ascii="Arial" w:hAnsi="Arial" w:cs="Arial"/>
          <w:sz w:val="24"/>
          <w:szCs w:val="24"/>
        </w:rPr>
        <w:t>реестра</w:t>
      </w:r>
      <w:r w:rsidRPr="00C93B0C">
        <w:rPr>
          <w:rFonts w:ascii="Arial" w:hAnsi="Arial" w:cs="Arial"/>
          <w:spacing w:val="1"/>
          <w:sz w:val="24"/>
          <w:szCs w:val="24"/>
        </w:rPr>
        <w:t xml:space="preserve"> </w:t>
      </w:r>
      <w:r w:rsidRPr="00C93B0C">
        <w:rPr>
          <w:rFonts w:ascii="Arial" w:hAnsi="Arial" w:cs="Arial"/>
          <w:sz w:val="24"/>
          <w:szCs w:val="24"/>
        </w:rPr>
        <w:t>юридических</w:t>
      </w:r>
      <w:r w:rsidRPr="00C93B0C">
        <w:rPr>
          <w:rFonts w:ascii="Arial" w:hAnsi="Arial" w:cs="Arial"/>
          <w:spacing w:val="1"/>
          <w:sz w:val="24"/>
          <w:szCs w:val="24"/>
        </w:rPr>
        <w:t xml:space="preserve"> </w:t>
      </w:r>
      <w:r w:rsidRPr="00C93B0C">
        <w:rPr>
          <w:rFonts w:ascii="Arial" w:hAnsi="Arial" w:cs="Arial"/>
          <w:sz w:val="24"/>
          <w:szCs w:val="24"/>
        </w:rPr>
        <w:t>лиц,</w:t>
      </w:r>
      <w:r w:rsidRPr="00C93B0C">
        <w:rPr>
          <w:rFonts w:ascii="Arial" w:hAnsi="Arial" w:cs="Arial"/>
          <w:spacing w:val="1"/>
          <w:sz w:val="24"/>
          <w:szCs w:val="24"/>
        </w:rPr>
        <w:t xml:space="preserve"> </w:t>
      </w:r>
      <w:r w:rsidRPr="00C93B0C">
        <w:rPr>
          <w:rFonts w:ascii="Arial" w:hAnsi="Arial" w:cs="Arial"/>
          <w:sz w:val="24"/>
          <w:szCs w:val="24"/>
        </w:rPr>
        <w:t>сведений</w:t>
      </w:r>
      <w:r w:rsidRPr="00C93B0C">
        <w:rPr>
          <w:rFonts w:ascii="Arial" w:hAnsi="Arial" w:cs="Arial"/>
          <w:spacing w:val="1"/>
          <w:sz w:val="24"/>
          <w:szCs w:val="24"/>
        </w:rPr>
        <w:t xml:space="preserve"> </w:t>
      </w:r>
      <w:r w:rsidRPr="00C93B0C">
        <w:rPr>
          <w:rFonts w:ascii="Arial" w:hAnsi="Arial" w:cs="Arial"/>
          <w:sz w:val="24"/>
          <w:szCs w:val="24"/>
        </w:rPr>
        <w:t>из</w:t>
      </w:r>
      <w:r w:rsidRPr="00C93B0C">
        <w:rPr>
          <w:rFonts w:ascii="Arial" w:hAnsi="Arial" w:cs="Arial"/>
          <w:spacing w:val="1"/>
          <w:sz w:val="24"/>
          <w:szCs w:val="24"/>
        </w:rPr>
        <w:t xml:space="preserve"> </w:t>
      </w:r>
      <w:r w:rsidRPr="00C93B0C">
        <w:rPr>
          <w:rFonts w:ascii="Arial" w:hAnsi="Arial" w:cs="Arial"/>
          <w:sz w:val="24"/>
          <w:szCs w:val="24"/>
        </w:rPr>
        <w:t>Единого</w:t>
      </w:r>
      <w:r w:rsidRPr="00C93B0C">
        <w:rPr>
          <w:rFonts w:ascii="Arial" w:hAnsi="Arial" w:cs="Arial"/>
          <w:spacing w:val="1"/>
          <w:sz w:val="24"/>
          <w:szCs w:val="24"/>
        </w:rPr>
        <w:t xml:space="preserve"> </w:t>
      </w:r>
      <w:r w:rsidRPr="00C93B0C">
        <w:rPr>
          <w:rFonts w:ascii="Arial" w:hAnsi="Arial" w:cs="Arial"/>
          <w:sz w:val="24"/>
          <w:szCs w:val="24"/>
        </w:rPr>
        <w:t>государственного</w:t>
      </w:r>
      <w:r w:rsidRPr="00C93B0C">
        <w:rPr>
          <w:rFonts w:ascii="Arial" w:hAnsi="Arial" w:cs="Arial"/>
          <w:spacing w:val="-4"/>
          <w:sz w:val="24"/>
          <w:szCs w:val="24"/>
        </w:rPr>
        <w:t xml:space="preserve"> </w:t>
      </w:r>
      <w:r w:rsidRPr="00C93B0C">
        <w:rPr>
          <w:rFonts w:ascii="Arial" w:hAnsi="Arial" w:cs="Arial"/>
          <w:sz w:val="24"/>
          <w:szCs w:val="24"/>
        </w:rPr>
        <w:t>реестра индивидуальных предпринимателей;</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2.3.2. Публично-правовой компанией «Роскадастр» в части получения сведений из Единого государственного реестра</w:t>
      </w:r>
      <w:r w:rsidRPr="00C93B0C">
        <w:rPr>
          <w:rFonts w:ascii="Arial" w:hAnsi="Arial" w:cs="Arial"/>
          <w:spacing w:val="1"/>
          <w:sz w:val="24"/>
          <w:szCs w:val="24"/>
        </w:rPr>
        <w:t xml:space="preserve"> </w:t>
      </w:r>
      <w:r w:rsidRPr="00C93B0C">
        <w:rPr>
          <w:rFonts w:ascii="Arial" w:hAnsi="Arial" w:cs="Arial"/>
          <w:sz w:val="24"/>
          <w:szCs w:val="24"/>
        </w:rPr>
        <w:t>недвижимости;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2.3.3. Органом</w:t>
      </w:r>
      <w:r w:rsidRPr="00C93B0C">
        <w:rPr>
          <w:rFonts w:ascii="Arial" w:hAnsi="Arial" w:cs="Arial"/>
          <w:spacing w:val="1"/>
          <w:sz w:val="24"/>
          <w:szCs w:val="24"/>
        </w:rPr>
        <w:t xml:space="preserve"> </w:t>
      </w:r>
      <w:r w:rsidRPr="00C93B0C">
        <w:rPr>
          <w:rFonts w:ascii="Arial" w:hAnsi="Arial" w:cs="Arial"/>
          <w:sz w:val="24"/>
          <w:szCs w:val="24"/>
        </w:rPr>
        <w:t>исполнительной</w:t>
      </w:r>
      <w:r w:rsidRPr="00C93B0C">
        <w:rPr>
          <w:rFonts w:ascii="Arial" w:hAnsi="Arial" w:cs="Arial"/>
          <w:spacing w:val="1"/>
          <w:sz w:val="24"/>
          <w:szCs w:val="24"/>
        </w:rPr>
        <w:t xml:space="preserve"> </w:t>
      </w:r>
      <w:r w:rsidRPr="00C93B0C">
        <w:rPr>
          <w:rFonts w:ascii="Arial" w:hAnsi="Arial" w:cs="Arial"/>
          <w:sz w:val="24"/>
          <w:szCs w:val="24"/>
        </w:rPr>
        <w:t>власти</w:t>
      </w:r>
      <w:r w:rsidRPr="00C93B0C">
        <w:rPr>
          <w:rFonts w:ascii="Arial" w:hAnsi="Arial" w:cs="Arial"/>
          <w:spacing w:val="1"/>
          <w:sz w:val="24"/>
          <w:szCs w:val="24"/>
        </w:rPr>
        <w:t xml:space="preserve"> </w:t>
      </w:r>
      <w:r w:rsidRPr="00C93B0C">
        <w:rPr>
          <w:rFonts w:ascii="Arial" w:hAnsi="Arial" w:cs="Arial"/>
          <w:sz w:val="24"/>
          <w:szCs w:val="24"/>
        </w:rPr>
        <w:t>субъекта</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уполномоченный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области</w:t>
      </w:r>
      <w:r w:rsidRPr="00C93B0C">
        <w:rPr>
          <w:rFonts w:ascii="Arial" w:hAnsi="Arial" w:cs="Arial"/>
          <w:spacing w:val="1"/>
          <w:sz w:val="24"/>
          <w:szCs w:val="24"/>
        </w:rPr>
        <w:t xml:space="preserve"> </w:t>
      </w:r>
      <w:r w:rsidRPr="00C93B0C">
        <w:rPr>
          <w:rFonts w:ascii="Arial" w:hAnsi="Arial" w:cs="Arial"/>
          <w:sz w:val="24"/>
          <w:szCs w:val="24"/>
        </w:rPr>
        <w:t>лесных</w:t>
      </w:r>
      <w:r w:rsidRPr="00C93B0C">
        <w:rPr>
          <w:rFonts w:ascii="Arial" w:hAnsi="Arial" w:cs="Arial"/>
          <w:spacing w:val="1"/>
          <w:sz w:val="24"/>
          <w:szCs w:val="24"/>
        </w:rPr>
        <w:t xml:space="preserve"> </w:t>
      </w:r>
      <w:r w:rsidRPr="00C93B0C">
        <w:rPr>
          <w:rFonts w:ascii="Arial" w:hAnsi="Arial" w:cs="Arial"/>
          <w:sz w:val="24"/>
          <w:szCs w:val="24"/>
        </w:rPr>
        <w:t>отношений,</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согласовании</w:t>
      </w:r>
      <w:r w:rsidRPr="00C93B0C">
        <w:rPr>
          <w:rFonts w:ascii="Arial" w:hAnsi="Arial" w:cs="Arial"/>
          <w:spacing w:val="1"/>
          <w:sz w:val="24"/>
          <w:szCs w:val="24"/>
        </w:rPr>
        <w:t xml:space="preserve"> </w:t>
      </w:r>
      <w:r w:rsidRPr="00C93B0C">
        <w:rPr>
          <w:rFonts w:ascii="Arial" w:hAnsi="Arial" w:cs="Arial"/>
          <w:sz w:val="24"/>
          <w:szCs w:val="24"/>
        </w:rPr>
        <w:t>схемы</w:t>
      </w:r>
      <w:r w:rsidRPr="00C93B0C">
        <w:rPr>
          <w:rFonts w:ascii="Arial" w:hAnsi="Arial" w:cs="Arial"/>
          <w:spacing w:val="1"/>
          <w:sz w:val="24"/>
          <w:szCs w:val="24"/>
        </w:rPr>
        <w:t xml:space="preserve"> </w:t>
      </w:r>
      <w:r w:rsidRPr="00C93B0C">
        <w:rPr>
          <w:rFonts w:ascii="Arial" w:hAnsi="Arial" w:cs="Arial"/>
          <w:sz w:val="24"/>
          <w:szCs w:val="24"/>
        </w:rPr>
        <w:t>расположения земельного участка на кадастровом плане территории (далее – схема</w:t>
      </w:r>
      <w:r w:rsidRPr="00C93B0C">
        <w:rPr>
          <w:rFonts w:ascii="Arial" w:hAnsi="Arial" w:cs="Arial"/>
          <w:spacing w:val="-67"/>
          <w:sz w:val="24"/>
          <w:szCs w:val="24"/>
        </w:rPr>
        <w:t xml:space="preserve"> </w:t>
      </w:r>
      <w:r w:rsidRPr="00C93B0C">
        <w:rPr>
          <w:rFonts w:ascii="Arial" w:hAnsi="Arial" w:cs="Arial"/>
          <w:sz w:val="24"/>
          <w:szCs w:val="24"/>
        </w:rPr>
        <w:t>расположения);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2.3.4.Иными органами государственной власти, органами местного самоуправления, уполномоченными на предоставление</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4"/>
          <w:sz w:val="24"/>
          <w:szCs w:val="24"/>
        </w:rPr>
        <w:t xml:space="preserve"> </w:t>
      </w:r>
      <w:r w:rsidRPr="00C93B0C">
        <w:rPr>
          <w:rFonts w:ascii="Arial" w:hAnsi="Arial" w:cs="Arial"/>
          <w:sz w:val="24"/>
          <w:szCs w:val="24"/>
        </w:rPr>
        <w:t>указанных</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пункте</w:t>
      </w:r>
      <w:r w:rsidRPr="00C93B0C">
        <w:rPr>
          <w:rFonts w:ascii="Arial" w:hAnsi="Arial" w:cs="Arial"/>
          <w:spacing w:val="-2"/>
          <w:sz w:val="24"/>
          <w:szCs w:val="24"/>
        </w:rPr>
        <w:t xml:space="preserve"> </w:t>
      </w:r>
      <w:r w:rsidRPr="00C93B0C">
        <w:rPr>
          <w:rFonts w:ascii="Arial" w:hAnsi="Arial" w:cs="Arial"/>
          <w:sz w:val="24"/>
          <w:szCs w:val="24"/>
        </w:rPr>
        <w:t>2.12</w:t>
      </w:r>
      <w:r w:rsidRPr="00C93B0C">
        <w:rPr>
          <w:rFonts w:ascii="Arial" w:hAnsi="Arial" w:cs="Arial"/>
          <w:spacing w:val="-6"/>
          <w:sz w:val="24"/>
          <w:szCs w:val="24"/>
        </w:rPr>
        <w:t xml:space="preserve"> </w:t>
      </w:r>
      <w:r w:rsidRPr="00C93B0C">
        <w:rPr>
          <w:rFonts w:ascii="Arial" w:hAnsi="Arial" w:cs="Arial"/>
          <w:sz w:val="24"/>
          <w:szCs w:val="24"/>
        </w:rPr>
        <w:t>настоящего Административного</w:t>
      </w:r>
      <w:r w:rsidRPr="00C93B0C">
        <w:rPr>
          <w:rFonts w:ascii="Arial" w:hAnsi="Arial" w:cs="Arial"/>
          <w:spacing w:val="-5"/>
          <w:sz w:val="24"/>
          <w:szCs w:val="24"/>
        </w:rPr>
        <w:t xml:space="preserve"> </w:t>
      </w:r>
      <w:r w:rsidRPr="00C93B0C">
        <w:rPr>
          <w:rFonts w:ascii="Arial" w:hAnsi="Arial" w:cs="Arial"/>
          <w:sz w:val="24"/>
          <w:szCs w:val="24"/>
        </w:rPr>
        <w:t>регламента.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2.4. В</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могут</w:t>
      </w:r>
      <w:r w:rsidRPr="00C93B0C">
        <w:rPr>
          <w:rFonts w:ascii="Arial" w:hAnsi="Arial" w:cs="Arial"/>
          <w:spacing w:val="1"/>
          <w:sz w:val="24"/>
          <w:szCs w:val="24"/>
        </w:rPr>
        <w:t xml:space="preserve"> </w:t>
      </w:r>
      <w:r w:rsidRPr="00C93B0C">
        <w:rPr>
          <w:rFonts w:ascii="Arial" w:hAnsi="Arial" w:cs="Arial"/>
          <w:sz w:val="24"/>
          <w:szCs w:val="24"/>
        </w:rPr>
        <w:t>принимать</w:t>
      </w:r>
      <w:r w:rsidRPr="00C93B0C">
        <w:rPr>
          <w:rFonts w:ascii="Arial" w:hAnsi="Arial" w:cs="Arial"/>
          <w:spacing w:val="1"/>
          <w:sz w:val="24"/>
          <w:szCs w:val="24"/>
        </w:rPr>
        <w:t xml:space="preserve"> </w:t>
      </w:r>
      <w:r w:rsidRPr="00C93B0C">
        <w:rPr>
          <w:rFonts w:ascii="Arial" w:hAnsi="Arial" w:cs="Arial"/>
          <w:sz w:val="24"/>
          <w:szCs w:val="24"/>
        </w:rPr>
        <w:t>участие</w:t>
      </w:r>
      <w:r w:rsidRPr="00C93B0C">
        <w:rPr>
          <w:rFonts w:ascii="Arial" w:hAnsi="Arial" w:cs="Arial"/>
          <w:spacing w:val="1"/>
          <w:sz w:val="24"/>
          <w:szCs w:val="24"/>
        </w:rPr>
        <w:t xml:space="preserve"> </w:t>
      </w:r>
      <w:r w:rsidRPr="00C93B0C">
        <w:rPr>
          <w:rFonts w:ascii="Arial" w:hAnsi="Arial" w:cs="Arial"/>
          <w:sz w:val="24"/>
          <w:szCs w:val="24"/>
        </w:rPr>
        <w:t>многофункциональные</w:t>
      </w:r>
      <w:r w:rsidRPr="00C93B0C">
        <w:rPr>
          <w:rFonts w:ascii="Arial" w:hAnsi="Arial" w:cs="Arial"/>
          <w:spacing w:val="1"/>
          <w:sz w:val="24"/>
          <w:szCs w:val="24"/>
        </w:rPr>
        <w:t xml:space="preserve"> </w:t>
      </w:r>
      <w:r w:rsidRPr="00C93B0C">
        <w:rPr>
          <w:rFonts w:ascii="Arial" w:hAnsi="Arial" w:cs="Arial"/>
          <w:sz w:val="24"/>
          <w:szCs w:val="24"/>
        </w:rPr>
        <w:t>центры</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государственных</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муниципальных</w:t>
      </w:r>
      <w:r w:rsidRPr="00C93B0C">
        <w:rPr>
          <w:rFonts w:ascii="Arial" w:hAnsi="Arial" w:cs="Arial"/>
          <w:spacing w:val="1"/>
          <w:sz w:val="24"/>
          <w:szCs w:val="24"/>
        </w:rPr>
        <w:t xml:space="preserve"> </w:t>
      </w:r>
      <w:r w:rsidRPr="00C93B0C">
        <w:rPr>
          <w:rFonts w:ascii="Arial" w:hAnsi="Arial" w:cs="Arial"/>
          <w:sz w:val="24"/>
          <w:szCs w:val="24"/>
        </w:rPr>
        <w:t>услуг</w:t>
      </w:r>
      <w:r w:rsidRPr="00C93B0C">
        <w:rPr>
          <w:rFonts w:ascii="Arial" w:hAnsi="Arial" w:cs="Arial"/>
          <w:spacing w:val="1"/>
          <w:sz w:val="24"/>
          <w:szCs w:val="24"/>
        </w:rPr>
        <w:t xml:space="preserve"> </w:t>
      </w:r>
      <w:r w:rsidRPr="00C93B0C">
        <w:rPr>
          <w:rFonts w:ascii="Arial" w:hAnsi="Arial" w:cs="Arial"/>
          <w:sz w:val="24"/>
          <w:szCs w:val="24"/>
        </w:rPr>
        <w:t>(далее</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МФЦ)</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наличии</w:t>
      </w:r>
      <w:r w:rsidRPr="00C93B0C">
        <w:rPr>
          <w:rFonts w:ascii="Arial" w:hAnsi="Arial" w:cs="Arial"/>
          <w:spacing w:val="1"/>
          <w:sz w:val="24"/>
          <w:szCs w:val="24"/>
        </w:rPr>
        <w:t xml:space="preserve"> </w:t>
      </w:r>
      <w:r w:rsidRPr="00C93B0C">
        <w:rPr>
          <w:rFonts w:ascii="Arial" w:hAnsi="Arial" w:cs="Arial"/>
          <w:sz w:val="24"/>
          <w:szCs w:val="24"/>
        </w:rPr>
        <w:t>соответствующего соглашения о взаимодействии между МФЦ и Уполномоченным</w:t>
      </w:r>
      <w:r w:rsidRPr="00C93B0C">
        <w:rPr>
          <w:rFonts w:ascii="Arial" w:hAnsi="Arial" w:cs="Arial"/>
          <w:spacing w:val="1"/>
          <w:sz w:val="24"/>
          <w:szCs w:val="24"/>
        </w:rPr>
        <w:t xml:space="preserve"> </w:t>
      </w:r>
      <w:r w:rsidRPr="00C93B0C">
        <w:rPr>
          <w:rFonts w:ascii="Arial" w:hAnsi="Arial" w:cs="Arial"/>
          <w:sz w:val="24"/>
          <w:szCs w:val="24"/>
        </w:rPr>
        <w:t>органом,</w:t>
      </w:r>
      <w:r w:rsidRPr="00C93B0C">
        <w:rPr>
          <w:rFonts w:ascii="Arial" w:hAnsi="Arial" w:cs="Arial"/>
          <w:sz w:val="24"/>
          <w:szCs w:val="24"/>
        </w:rPr>
        <w:tab/>
        <w:t>заключенным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 xml:space="preserve">в  </w:t>
      </w:r>
      <w:r w:rsidRPr="00C93B0C">
        <w:rPr>
          <w:rFonts w:ascii="Arial" w:hAnsi="Arial" w:cs="Arial"/>
          <w:spacing w:val="1"/>
          <w:sz w:val="24"/>
          <w:szCs w:val="24"/>
        </w:rPr>
        <w:t xml:space="preserve"> </w:t>
      </w:r>
      <w:r w:rsidRPr="00C93B0C">
        <w:rPr>
          <w:rFonts w:ascii="Arial" w:hAnsi="Arial" w:cs="Arial"/>
          <w:sz w:val="24"/>
          <w:szCs w:val="24"/>
        </w:rPr>
        <w:t xml:space="preserve">соответствии  </w:t>
      </w:r>
      <w:r w:rsidRPr="00C93B0C">
        <w:rPr>
          <w:rFonts w:ascii="Arial" w:hAnsi="Arial" w:cs="Arial"/>
          <w:spacing w:val="1"/>
          <w:sz w:val="24"/>
          <w:szCs w:val="24"/>
        </w:rPr>
        <w:t xml:space="preserve"> </w:t>
      </w:r>
      <w:r w:rsidRPr="00C93B0C">
        <w:rPr>
          <w:rFonts w:ascii="Arial" w:hAnsi="Arial" w:cs="Arial"/>
          <w:sz w:val="24"/>
          <w:szCs w:val="24"/>
        </w:rPr>
        <w:t>с    постановлением    Правительства    Российской    Федерации</w:t>
      </w:r>
      <w:r w:rsidRPr="00C93B0C">
        <w:rPr>
          <w:rFonts w:ascii="Arial" w:hAnsi="Arial" w:cs="Arial"/>
          <w:spacing w:val="1"/>
          <w:sz w:val="24"/>
          <w:szCs w:val="24"/>
        </w:rPr>
        <w:t xml:space="preserve"> </w:t>
      </w:r>
      <w:r w:rsidRPr="00C93B0C">
        <w:rPr>
          <w:rFonts w:ascii="Arial" w:hAnsi="Arial" w:cs="Arial"/>
          <w:sz w:val="24"/>
          <w:szCs w:val="24"/>
        </w:rPr>
        <w:t>от</w:t>
      </w:r>
      <w:r w:rsidRPr="00C93B0C">
        <w:rPr>
          <w:rFonts w:ascii="Arial" w:hAnsi="Arial" w:cs="Arial"/>
          <w:spacing w:val="-2"/>
          <w:sz w:val="24"/>
          <w:szCs w:val="24"/>
        </w:rPr>
        <w:t xml:space="preserve"> </w:t>
      </w:r>
      <w:r w:rsidRPr="00C93B0C">
        <w:rPr>
          <w:rFonts w:ascii="Arial" w:hAnsi="Arial" w:cs="Arial"/>
          <w:sz w:val="24"/>
          <w:szCs w:val="24"/>
        </w:rPr>
        <w:t>27</w:t>
      </w:r>
      <w:r w:rsidRPr="00C93B0C">
        <w:rPr>
          <w:rFonts w:ascii="Arial" w:hAnsi="Arial" w:cs="Arial"/>
          <w:spacing w:val="1"/>
          <w:sz w:val="24"/>
          <w:szCs w:val="24"/>
        </w:rPr>
        <w:t xml:space="preserve"> </w:t>
      </w:r>
      <w:r w:rsidRPr="00C93B0C">
        <w:rPr>
          <w:rFonts w:ascii="Arial" w:hAnsi="Arial" w:cs="Arial"/>
          <w:sz w:val="24"/>
          <w:szCs w:val="24"/>
        </w:rPr>
        <w:t>сентября</w:t>
      </w:r>
      <w:r w:rsidRPr="00C93B0C">
        <w:rPr>
          <w:rFonts w:ascii="Arial" w:hAnsi="Arial" w:cs="Arial"/>
          <w:spacing w:val="-1"/>
          <w:sz w:val="24"/>
          <w:szCs w:val="24"/>
        </w:rPr>
        <w:t xml:space="preserve"> </w:t>
      </w:r>
      <w:r w:rsidRPr="00C93B0C">
        <w:rPr>
          <w:rFonts w:ascii="Arial" w:hAnsi="Arial" w:cs="Arial"/>
          <w:sz w:val="24"/>
          <w:szCs w:val="24"/>
        </w:rPr>
        <w:t>2011</w:t>
      </w:r>
      <w:r w:rsidRPr="00C93B0C">
        <w:rPr>
          <w:rFonts w:ascii="Arial" w:hAnsi="Arial" w:cs="Arial"/>
          <w:spacing w:val="-2"/>
          <w:sz w:val="24"/>
          <w:szCs w:val="24"/>
        </w:rPr>
        <w:t xml:space="preserve"> </w:t>
      </w:r>
      <w:r w:rsidRPr="00C93B0C">
        <w:rPr>
          <w:rFonts w:ascii="Arial" w:hAnsi="Arial" w:cs="Arial"/>
          <w:sz w:val="24"/>
          <w:szCs w:val="24"/>
        </w:rPr>
        <w:t>г.</w:t>
      </w:r>
      <w:r w:rsidRPr="00C93B0C">
        <w:rPr>
          <w:rFonts w:ascii="Arial" w:hAnsi="Arial" w:cs="Arial"/>
          <w:spacing w:val="-2"/>
          <w:sz w:val="24"/>
          <w:szCs w:val="24"/>
        </w:rPr>
        <w:t xml:space="preserve"> </w:t>
      </w:r>
      <w:r w:rsidRPr="00C93B0C">
        <w:rPr>
          <w:rFonts w:ascii="Arial" w:hAnsi="Arial" w:cs="Arial"/>
          <w:sz w:val="24"/>
          <w:szCs w:val="24"/>
        </w:rPr>
        <w:t>№ 797 (далее</w:t>
      </w:r>
      <w:r w:rsidRPr="00C93B0C">
        <w:rPr>
          <w:rFonts w:ascii="Arial" w:hAnsi="Arial" w:cs="Arial"/>
          <w:spacing w:val="-3"/>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Соглашение о</w:t>
      </w:r>
      <w:r w:rsidRPr="00C93B0C">
        <w:rPr>
          <w:rFonts w:ascii="Arial" w:hAnsi="Arial" w:cs="Arial"/>
          <w:spacing w:val="-1"/>
          <w:sz w:val="24"/>
          <w:szCs w:val="24"/>
        </w:rPr>
        <w:t xml:space="preserve"> </w:t>
      </w:r>
      <w:r w:rsidRPr="00C93B0C">
        <w:rPr>
          <w:rFonts w:ascii="Arial" w:hAnsi="Arial" w:cs="Arial"/>
          <w:sz w:val="24"/>
          <w:szCs w:val="24"/>
        </w:rPr>
        <w:t>взаимодействии).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lastRenderedPageBreak/>
        <w:tab/>
      </w:r>
      <w:proofErr w:type="gramStart"/>
      <w:r w:rsidRPr="00C93B0C">
        <w:rPr>
          <w:rFonts w:ascii="Arial" w:hAnsi="Arial" w:cs="Arial"/>
          <w:sz w:val="24"/>
          <w:szCs w:val="24"/>
        </w:rPr>
        <w:t>МФЦ,</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подается</w:t>
      </w:r>
      <w:r w:rsidRPr="00C93B0C">
        <w:rPr>
          <w:rFonts w:ascii="Arial" w:hAnsi="Arial" w:cs="Arial"/>
          <w:spacing w:val="1"/>
          <w:sz w:val="24"/>
          <w:szCs w:val="24"/>
        </w:rPr>
        <w:t xml:space="preserve"> </w:t>
      </w:r>
      <w:r w:rsidRPr="00C93B0C">
        <w:rPr>
          <w:rFonts w:ascii="Arial" w:hAnsi="Arial" w:cs="Arial"/>
          <w:sz w:val="24"/>
          <w:szCs w:val="24"/>
        </w:rPr>
        <w:t>заявление</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4"/>
          <w:sz w:val="24"/>
          <w:szCs w:val="24"/>
        </w:rPr>
        <w:t xml:space="preserve"> </w:t>
      </w:r>
      <w:r w:rsidRPr="00C93B0C">
        <w:rPr>
          <w:rFonts w:ascii="Arial" w:hAnsi="Arial" w:cs="Arial"/>
          <w:sz w:val="24"/>
          <w:szCs w:val="24"/>
        </w:rPr>
        <w:t>услуги,</w:t>
      </w:r>
      <w:r w:rsidRPr="00C93B0C">
        <w:rPr>
          <w:rFonts w:ascii="Arial" w:hAnsi="Arial" w:cs="Arial"/>
          <w:spacing w:val="-3"/>
          <w:sz w:val="24"/>
          <w:szCs w:val="24"/>
        </w:rPr>
        <w:t xml:space="preserve"> </w:t>
      </w:r>
      <w:r w:rsidRPr="00C93B0C">
        <w:rPr>
          <w:rFonts w:ascii="Arial" w:hAnsi="Arial" w:cs="Arial"/>
          <w:sz w:val="24"/>
          <w:szCs w:val="24"/>
        </w:rPr>
        <w:t>не</w:t>
      </w:r>
      <w:r w:rsidRPr="00C93B0C">
        <w:rPr>
          <w:rFonts w:ascii="Arial" w:hAnsi="Arial" w:cs="Arial"/>
          <w:spacing w:val="-2"/>
          <w:sz w:val="24"/>
          <w:szCs w:val="24"/>
        </w:rPr>
        <w:t xml:space="preserve"> </w:t>
      </w:r>
      <w:r w:rsidRPr="00C93B0C">
        <w:rPr>
          <w:rFonts w:ascii="Arial" w:hAnsi="Arial" w:cs="Arial"/>
          <w:sz w:val="24"/>
          <w:szCs w:val="24"/>
        </w:rPr>
        <w:t>могут</w:t>
      </w:r>
      <w:r w:rsidRPr="00C93B0C">
        <w:rPr>
          <w:rFonts w:ascii="Arial" w:hAnsi="Arial" w:cs="Arial"/>
          <w:spacing w:val="-4"/>
          <w:sz w:val="24"/>
          <w:szCs w:val="24"/>
        </w:rPr>
        <w:t xml:space="preserve"> </w:t>
      </w:r>
      <w:r w:rsidRPr="00C93B0C">
        <w:rPr>
          <w:rFonts w:ascii="Arial" w:hAnsi="Arial" w:cs="Arial"/>
          <w:sz w:val="24"/>
          <w:szCs w:val="24"/>
        </w:rPr>
        <w:t>принять</w:t>
      </w:r>
      <w:r w:rsidRPr="00C93B0C">
        <w:rPr>
          <w:rFonts w:ascii="Arial" w:hAnsi="Arial" w:cs="Arial"/>
          <w:spacing w:val="-4"/>
          <w:sz w:val="24"/>
          <w:szCs w:val="24"/>
        </w:rPr>
        <w:t xml:space="preserve"> </w:t>
      </w:r>
      <w:r w:rsidRPr="00C93B0C">
        <w:rPr>
          <w:rFonts w:ascii="Arial" w:hAnsi="Arial" w:cs="Arial"/>
          <w:sz w:val="24"/>
          <w:szCs w:val="24"/>
        </w:rPr>
        <w:t>решение</w:t>
      </w:r>
      <w:r w:rsidRPr="00C93B0C">
        <w:rPr>
          <w:rFonts w:ascii="Arial" w:hAnsi="Arial" w:cs="Arial"/>
          <w:spacing w:val="-5"/>
          <w:sz w:val="24"/>
          <w:szCs w:val="24"/>
        </w:rPr>
        <w:t xml:space="preserve"> </w:t>
      </w:r>
      <w:r w:rsidRPr="00C93B0C">
        <w:rPr>
          <w:rFonts w:ascii="Arial" w:hAnsi="Arial" w:cs="Arial"/>
          <w:sz w:val="24"/>
          <w:szCs w:val="24"/>
        </w:rPr>
        <w:t>об</w:t>
      </w:r>
      <w:r w:rsidRPr="00C93B0C">
        <w:rPr>
          <w:rFonts w:ascii="Arial" w:hAnsi="Arial" w:cs="Arial"/>
          <w:spacing w:val="-4"/>
          <w:sz w:val="24"/>
          <w:szCs w:val="24"/>
        </w:rPr>
        <w:t xml:space="preserve"> </w:t>
      </w:r>
      <w:r w:rsidRPr="00C93B0C">
        <w:rPr>
          <w:rFonts w:ascii="Arial" w:hAnsi="Arial" w:cs="Arial"/>
          <w:sz w:val="24"/>
          <w:szCs w:val="24"/>
        </w:rPr>
        <w:t>отказе</w:t>
      </w:r>
      <w:r w:rsidRPr="00C93B0C">
        <w:rPr>
          <w:rFonts w:ascii="Arial" w:hAnsi="Arial" w:cs="Arial"/>
          <w:spacing w:val="-4"/>
          <w:sz w:val="24"/>
          <w:szCs w:val="24"/>
        </w:rPr>
        <w:t xml:space="preserve"> </w:t>
      </w:r>
      <w:r w:rsidRPr="00C93B0C">
        <w:rPr>
          <w:rFonts w:ascii="Arial" w:hAnsi="Arial" w:cs="Arial"/>
          <w:sz w:val="24"/>
          <w:szCs w:val="24"/>
        </w:rPr>
        <w:t>в</w:t>
      </w:r>
      <w:r w:rsidRPr="00C93B0C">
        <w:rPr>
          <w:rFonts w:ascii="Arial" w:hAnsi="Arial" w:cs="Arial"/>
          <w:spacing w:val="-4"/>
          <w:sz w:val="24"/>
          <w:szCs w:val="24"/>
        </w:rPr>
        <w:t xml:space="preserve"> </w:t>
      </w:r>
      <w:r w:rsidRPr="00C93B0C">
        <w:rPr>
          <w:rFonts w:ascii="Arial" w:hAnsi="Arial" w:cs="Arial"/>
          <w:sz w:val="24"/>
          <w:szCs w:val="24"/>
        </w:rPr>
        <w:t>приеме</w:t>
      </w:r>
      <w:r w:rsidRPr="00C93B0C">
        <w:rPr>
          <w:rFonts w:ascii="Arial" w:hAnsi="Arial" w:cs="Arial"/>
          <w:spacing w:val="3"/>
          <w:sz w:val="24"/>
          <w:szCs w:val="24"/>
        </w:rPr>
        <w:t xml:space="preserve"> </w:t>
      </w:r>
      <w:r w:rsidRPr="00C93B0C">
        <w:rPr>
          <w:rFonts w:ascii="Arial" w:hAnsi="Arial" w:cs="Arial"/>
          <w:sz w:val="24"/>
          <w:szCs w:val="24"/>
        </w:rPr>
        <w:t>заявления</w:t>
      </w:r>
      <w:r w:rsidRPr="00C93B0C">
        <w:rPr>
          <w:rFonts w:ascii="Arial" w:hAnsi="Arial" w:cs="Arial"/>
          <w:spacing w:val="-5"/>
          <w:sz w:val="24"/>
          <w:szCs w:val="24"/>
        </w:rPr>
        <w:t xml:space="preserve"> </w:t>
      </w:r>
      <w:r w:rsidRPr="00C93B0C">
        <w:rPr>
          <w:rFonts w:ascii="Arial" w:hAnsi="Arial" w:cs="Arial"/>
          <w:sz w:val="24"/>
          <w:szCs w:val="24"/>
        </w:rPr>
        <w:t>и</w:t>
      </w:r>
      <w:r w:rsidRPr="00C93B0C">
        <w:rPr>
          <w:rFonts w:ascii="Arial" w:hAnsi="Arial" w:cs="Arial"/>
          <w:spacing w:val="-67"/>
          <w:sz w:val="24"/>
          <w:szCs w:val="24"/>
        </w:rPr>
        <w:t xml:space="preserve"> </w:t>
      </w:r>
      <w:r w:rsidRPr="00C93B0C">
        <w:rPr>
          <w:rFonts w:ascii="Arial" w:hAnsi="Arial" w:cs="Arial"/>
          <w:sz w:val="24"/>
          <w:szCs w:val="24"/>
        </w:rPr>
        <w:t>документов</w:t>
      </w:r>
      <w:r w:rsidRPr="00C93B0C">
        <w:rPr>
          <w:rFonts w:ascii="Arial" w:hAnsi="Arial" w:cs="Arial"/>
          <w:spacing w:val="-3"/>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3"/>
          <w:sz w:val="24"/>
          <w:szCs w:val="24"/>
        </w:rPr>
        <w:t xml:space="preserve"> </w:t>
      </w:r>
      <w:r w:rsidRPr="00C93B0C">
        <w:rPr>
          <w:rFonts w:ascii="Arial" w:hAnsi="Arial" w:cs="Arial"/>
          <w:sz w:val="24"/>
          <w:szCs w:val="24"/>
        </w:rPr>
        <w:t>информации,</w:t>
      </w:r>
      <w:r w:rsidRPr="00C93B0C">
        <w:rPr>
          <w:rFonts w:ascii="Arial" w:hAnsi="Arial" w:cs="Arial"/>
          <w:spacing w:val="-2"/>
          <w:sz w:val="24"/>
          <w:szCs w:val="24"/>
        </w:rPr>
        <w:t xml:space="preserve"> </w:t>
      </w:r>
      <w:r w:rsidRPr="00C93B0C">
        <w:rPr>
          <w:rFonts w:ascii="Arial" w:hAnsi="Arial" w:cs="Arial"/>
          <w:sz w:val="24"/>
          <w:szCs w:val="24"/>
        </w:rPr>
        <w:t>необходимых</w:t>
      </w:r>
      <w:r w:rsidRPr="00C93B0C">
        <w:rPr>
          <w:rFonts w:ascii="Arial" w:hAnsi="Arial" w:cs="Arial"/>
          <w:spacing w:val="-3"/>
          <w:sz w:val="24"/>
          <w:szCs w:val="24"/>
        </w:rPr>
        <w:t xml:space="preserve"> </w:t>
      </w:r>
      <w:r w:rsidRPr="00C93B0C">
        <w:rPr>
          <w:rFonts w:ascii="Arial" w:hAnsi="Arial" w:cs="Arial"/>
          <w:sz w:val="24"/>
          <w:szCs w:val="24"/>
        </w:rPr>
        <w:t>для ее</w:t>
      </w:r>
      <w:r w:rsidRPr="00C93B0C">
        <w:rPr>
          <w:rFonts w:ascii="Arial" w:hAnsi="Arial" w:cs="Arial"/>
          <w:spacing w:val="-4"/>
          <w:sz w:val="24"/>
          <w:szCs w:val="24"/>
        </w:rPr>
        <w:t xml:space="preserve"> </w:t>
      </w:r>
      <w:r w:rsidRPr="00C93B0C">
        <w:rPr>
          <w:rFonts w:ascii="Arial" w:hAnsi="Arial" w:cs="Arial"/>
          <w:sz w:val="24"/>
          <w:szCs w:val="24"/>
        </w:rPr>
        <w:t>предоставления.</w:t>
      </w:r>
      <w:proofErr w:type="gramEnd"/>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Результат</w:t>
      </w:r>
      <w:r w:rsidRPr="00C93B0C">
        <w:rPr>
          <w:rFonts w:ascii="Arial" w:hAnsi="Arial" w:cs="Arial"/>
          <w:b/>
          <w:spacing w:val="-4"/>
          <w:sz w:val="24"/>
          <w:szCs w:val="24"/>
        </w:rPr>
        <w:t xml:space="preserve"> </w:t>
      </w:r>
      <w:r w:rsidRPr="00C93B0C">
        <w:rPr>
          <w:rFonts w:ascii="Arial" w:hAnsi="Arial" w:cs="Arial"/>
          <w:b/>
          <w:sz w:val="24"/>
          <w:szCs w:val="24"/>
        </w:rPr>
        <w:t>предоставления</w:t>
      </w:r>
      <w:r w:rsidRPr="00C93B0C">
        <w:rPr>
          <w:rFonts w:ascii="Arial" w:hAnsi="Arial" w:cs="Arial"/>
          <w:b/>
          <w:spacing w:val="-6"/>
          <w:sz w:val="24"/>
          <w:szCs w:val="24"/>
        </w:rPr>
        <w:t xml:space="preserve"> </w:t>
      </w:r>
      <w:r w:rsidRPr="00C93B0C">
        <w:rPr>
          <w:rFonts w:ascii="Arial" w:hAnsi="Arial" w:cs="Arial"/>
          <w:b/>
          <w:sz w:val="24"/>
          <w:szCs w:val="24"/>
        </w:rPr>
        <w:t>муниципальной</w:t>
      </w:r>
      <w:r w:rsidRPr="00C93B0C">
        <w:rPr>
          <w:rFonts w:ascii="Arial" w:hAnsi="Arial" w:cs="Arial"/>
          <w:b/>
          <w:spacing w:val="-4"/>
          <w:sz w:val="24"/>
          <w:szCs w:val="24"/>
        </w:rPr>
        <w:t xml:space="preserve"> </w:t>
      </w:r>
      <w:r w:rsidRPr="00C93B0C">
        <w:rPr>
          <w:rFonts w:ascii="Arial" w:hAnsi="Arial" w:cs="Arial"/>
          <w:b/>
          <w:sz w:val="24"/>
          <w:szCs w:val="24"/>
        </w:rPr>
        <w:t>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2.5. В соответствии с вариантами, приведенными в пункте 3.7 настоящего</w:t>
      </w:r>
      <w:r w:rsidRPr="00C93B0C">
        <w:rPr>
          <w:rFonts w:ascii="Arial" w:hAnsi="Arial" w:cs="Arial"/>
          <w:spacing w:val="1"/>
          <w:sz w:val="24"/>
          <w:szCs w:val="24"/>
        </w:rPr>
        <w:t xml:space="preserve"> </w:t>
      </w:r>
      <w:r w:rsidRPr="00C93B0C">
        <w:rPr>
          <w:rFonts w:ascii="Arial" w:hAnsi="Arial" w:cs="Arial"/>
          <w:sz w:val="24"/>
          <w:szCs w:val="24"/>
        </w:rPr>
        <w:t>Административного</w:t>
      </w:r>
      <w:r w:rsidRPr="00C93B0C">
        <w:rPr>
          <w:rFonts w:ascii="Arial" w:hAnsi="Arial" w:cs="Arial"/>
          <w:spacing w:val="1"/>
          <w:sz w:val="24"/>
          <w:szCs w:val="24"/>
        </w:rPr>
        <w:t xml:space="preserve"> </w:t>
      </w:r>
      <w:r w:rsidRPr="00C93B0C">
        <w:rPr>
          <w:rFonts w:ascii="Arial" w:hAnsi="Arial" w:cs="Arial"/>
          <w:sz w:val="24"/>
          <w:szCs w:val="24"/>
        </w:rPr>
        <w:t>регламента,</w:t>
      </w:r>
      <w:r w:rsidRPr="00C93B0C">
        <w:rPr>
          <w:rFonts w:ascii="Arial" w:hAnsi="Arial" w:cs="Arial"/>
          <w:spacing w:val="1"/>
          <w:sz w:val="24"/>
          <w:szCs w:val="24"/>
        </w:rPr>
        <w:t xml:space="preserve"> </w:t>
      </w:r>
      <w:r w:rsidRPr="00C93B0C">
        <w:rPr>
          <w:rFonts w:ascii="Arial" w:hAnsi="Arial" w:cs="Arial"/>
          <w:sz w:val="24"/>
          <w:szCs w:val="24"/>
        </w:rPr>
        <w:t>результатом</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являются: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2.5.1. решение о предварительном согласовании предоставления земельного</w:t>
      </w:r>
      <w:r w:rsidRPr="00C93B0C">
        <w:rPr>
          <w:rFonts w:ascii="Arial" w:hAnsi="Arial" w:cs="Arial"/>
          <w:spacing w:val="1"/>
          <w:sz w:val="24"/>
          <w:szCs w:val="24"/>
        </w:rPr>
        <w:t xml:space="preserve"> </w:t>
      </w:r>
      <w:r w:rsidRPr="00C93B0C">
        <w:rPr>
          <w:rFonts w:ascii="Arial" w:hAnsi="Arial" w:cs="Arial"/>
          <w:sz w:val="24"/>
          <w:szCs w:val="24"/>
        </w:rPr>
        <w:t>участка по форме согласно приложению № 2 к настоящему Административному</w:t>
      </w:r>
      <w:r w:rsidRPr="00C93B0C">
        <w:rPr>
          <w:rFonts w:ascii="Arial" w:hAnsi="Arial" w:cs="Arial"/>
          <w:spacing w:val="1"/>
          <w:sz w:val="24"/>
          <w:szCs w:val="24"/>
        </w:rPr>
        <w:t xml:space="preserve"> </w:t>
      </w:r>
      <w:r w:rsidRPr="00C93B0C">
        <w:rPr>
          <w:rFonts w:ascii="Arial" w:hAnsi="Arial" w:cs="Arial"/>
          <w:sz w:val="24"/>
          <w:szCs w:val="24"/>
        </w:rPr>
        <w:t>регламенту;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2.5.2. решение</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отказе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форме</w:t>
      </w:r>
      <w:r w:rsidRPr="00C93B0C">
        <w:rPr>
          <w:rFonts w:ascii="Arial" w:hAnsi="Arial" w:cs="Arial"/>
          <w:spacing w:val="1"/>
          <w:sz w:val="24"/>
          <w:szCs w:val="24"/>
        </w:rPr>
        <w:t xml:space="preserve"> </w:t>
      </w:r>
      <w:r w:rsidRPr="00C93B0C">
        <w:rPr>
          <w:rFonts w:ascii="Arial" w:hAnsi="Arial" w:cs="Arial"/>
          <w:sz w:val="24"/>
          <w:szCs w:val="24"/>
        </w:rPr>
        <w:t>согласно</w:t>
      </w:r>
      <w:r w:rsidRPr="00C93B0C">
        <w:rPr>
          <w:rFonts w:ascii="Arial" w:hAnsi="Arial" w:cs="Arial"/>
          <w:spacing w:val="1"/>
          <w:sz w:val="24"/>
          <w:szCs w:val="24"/>
        </w:rPr>
        <w:t xml:space="preserve"> </w:t>
      </w:r>
      <w:r w:rsidRPr="00C93B0C">
        <w:rPr>
          <w:rFonts w:ascii="Arial" w:hAnsi="Arial" w:cs="Arial"/>
          <w:sz w:val="24"/>
          <w:szCs w:val="24"/>
        </w:rPr>
        <w:t>Приложению</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2"/>
          <w:sz w:val="24"/>
          <w:szCs w:val="24"/>
        </w:rPr>
        <w:t xml:space="preserve"> </w:t>
      </w:r>
      <w:r w:rsidRPr="00C93B0C">
        <w:rPr>
          <w:rFonts w:ascii="Arial" w:hAnsi="Arial" w:cs="Arial"/>
          <w:sz w:val="24"/>
          <w:szCs w:val="24"/>
        </w:rPr>
        <w:t>3 к</w:t>
      </w:r>
      <w:r w:rsidRPr="00C93B0C">
        <w:rPr>
          <w:rFonts w:ascii="Arial" w:hAnsi="Arial" w:cs="Arial"/>
          <w:spacing w:val="-3"/>
          <w:sz w:val="24"/>
          <w:szCs w:val="24"/>
        </w:rPr>
        <w:t xml:space="preserve"> </w:t>
      </w:r>
      <w:r w:rsidRPr="00C93B0C">
        <w:rPr>
          <w:rFonts w:ascii="Arial" w:hAnsi="Arial" w:cs="Arial"/>
          <w:sz w:val="24"/>
          <w:szCs w:val="24"/>
        </w:rPr>
        <w:t>настоящему</w:t>
      </w:r>
      <w:r w:rsidRPr="00C93B0C">
        <w:rPr>
          <w:rFonts w:ascii="Arial" w:hAnsi="Arial" w:cs="Arial"/>
          <w:spacing w:val="-4"/>
          <w:sz w:val="24"/>
          <w:szCs w:val="24"/>
        </w:rPr>
        <w:t xml:space="preserve"> </w:t>
      </w:r>
      <w:r w:rsidRPr="00C93B0C">
        <w:rPr>
          <w:rFonts w:ascii="Arial" w:hAnsi="Arial" w:cs="Arial"/>
          <w:sz w:val="24"/>
          <w:szCs w:val="24"/>
        </w:rPr>
        <w:t>Административному</w:t>
      </w:r>
      <w:r w:rsidRPr="00C93B0C">
        <w:rPr>
          <w:rFonts w:ascii="Arial" w:hAnsi="Arial" w:cs="Arial"/>
          <w:spacing w:val="-3"/>
          <w:sz w:val="24"/>
          <w:szCs w:val="24"/>
        </w:rPr>
        <w:t xml:space="preserve"> </w:t>
      </w:r>
      <w:r w:rsidRPr="00C93B0C">
        <w:rPr>
          <w:rFonts w:ascii="Arial" w:hAnsi="Arial" w:cs="Arial"/>
          <w:sz w:val="24"/>
          <w:szCs w:val="24"/>
        </w:rPr>
        <w:t>регламенту.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2.6. Документом, содержащим решение о предоставление 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основании</w:t>
      </w:r>
      <w:r w:rsidRPr="00C93B0C">
        <w:rPr>
          <w:rFonts w:ascii="Arial" w:hAnsi="Arial" w:cs="Arial"/>
          <w:spacing w:val="1"/>
          <w:sz w:val="24"/>
          <w:szCs w:val="24"/>
        </w:rPr>
        <w:t xml:space="preserve"> </w:t>
      </w:r>
      <w:r w:rsidRPr="00C93B0C">
        <w:rPr>
          <w:rFonts w:ascii="Arial" w:hAnsi="Arial" w:cs="Arial"/>
          <w:sz w:val="24"/>
          <w:szCs w:val="24"/>
        </w:rPr>
        <w:t>которого</w:t>
      </w:r>
      <w:r w:rsidRPr="00C93B0C">
        <w:rPr>
          <w:rFonts w:ascii="Arial" w:hAnsi="Arial" w:cs="Arial"/>
          <w:spacing w:val="1"/>
          <w:sz w:val="24"/>
          <w:szCs w:val="24"/>
        </w:rPr>
        <w:t xml:space="preserve"> </w:t>
      </w:r>
      <w:r w:rsidRPr="00C93B0C">
        <w:rPr>
          <w:rFonts w:ascii="Arial" w:hAnsi="Arial" w:cs="Arial"/>
          <w:sz w:val="24"/>
          <w:szCs w:val="24"/>
        </w:rPr>
        <w:t>Заявителю</w:t>
      </w:r>
      <w:r w:rsidRPr="00C93B0C">
        <w:rPr>
          <w:rFonts w:ascii="Arial" w:hAnsi="Arial" w:cs="Arial"/>
          <w:spacing w:val="1"/>
          <w:sz w:val="24"/>
          <w:szCs w:val="24"/>
        </w:rPr>
        <w:t xml:space="preserve"> </w:t>
      </w:r>
      <w:r w:rsidRPr="00C93B0C">
        <w:rPr>
          <w:rFonts w:ascii="Arial" w:hAnsi="Arial" w:cs="Arial"/>
          <w:sz w:val="24"/>
          <w:szCs w:val="24"/>
        </w:rPr>
        <w:t>предоставляются</w:t>
      </w:r>
      <w:r w:rsidRPr="00C93B0C">
        <w:rPr>
          <w:rFonts w:ascii="Arial" w:hAnsi="Arial" w:cs="Arial"/>
          <w:spacing w:val="1"/>
          <w:sz w:val="24"/>
          <w:szCs w:val="24"/>
        </w:rPr>
        <w:t xml:space="preserve"> </w:t>
      </w:r>
      <w:r w:rsidRPr="00C93B0C">
        <w:rPr>
          <w:rFonts w:ascii="Arial" w:hAnsi="Arial" w:cs="Arial"/>
          <w:sz w:val="24"/>
          <w:szCs w:val="24"/>
        </w:rPr>
        <w:t>результаты, указанные в пункте 2.5 настоящего Административного регламента,</w:t>
      </w:r>
      <w:r w:rsidRPr="00C93B0C">
        <w:rPr>
          <w:rFonts w:ascii="Arial" w:hAnsi="Arial" w:cs="Arial"/>
          <w:spacing w:val="1"/>
          <w:sz w:val="24"/>
          <w:szCs w:val="24"/>
        </w:rPr>
        <w:t xml:space="preserve"> </w:t>
      </w:r>
      <w:r w:rsidRPr="00C93B0C">
        <w:rPr>
          <w:rFonts w:ascii="Arial" w:hAnsi="Arial" w:cs="Arial"/>
          <w:sz w:val="24"/>
          <w:szCs w:val="24"/>
        </w:rPr>
        <w:t>является правовой акт Уполномоченного органа, содержащий такие реквизиты, как номер</w:t>
      </w:r>
      <w:r w:rsidRPr="00C93B0C">
        <w:rPr>
          <w:rFonts w:ascii="Arial" w:hAnsi="Arial" w:cs="Arial"/>
          <w:spacing w:val="-3"/>
          <w:sz w:val="24"/>
          <w:szCs w:val="24"/>
        </w:rPr>
        <w:t xml:space="preserve"> </w:t>
      </w:r>
      <w:r w:rsidRPr="00C93B0C">
        <w:rPr>
          <w:rFonts w:ascii="Arial" w:hAnsi="Arial" w:cs="Arial"/>
          <w:sz w:val="24"/>
          <w:szCs w:val="24"/>
        </w:rPr>
        <w:t>и дата.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 xml:space="preserve">2.7.Результаты </w:t>
      </w:r>
      <w:r w:rsidRPr="00C93B0C">
        <w:rPr>
          <w:rFonts w:ascii="Arial" w:hAnsi="Arial" w:cs="Arial"/>
          <w:spacing w:val="13"/>
          <w:sz w:val="24"/>
          <w:szCs w:val="24"/>
        </w:rPr>
        <w:t xml:space="preserve"> </w:t>
      </w:r>
      <w:r w:rsidRPr="00C93B0C">
        <w:rPr>
          <w:rFonts w:ascii="Arial" w:hAnsi="Arial" w:cs="Arial"/>
          <w:sz w:val="24"/>
          <w:szCs w:val="24"/>
        </w:rPr>
        <w:t>муниципальной</w:t>
      </w:r>
      <w:r w:rsidRPr="00C93B0C">
        <w:rPr>
          <w:rFonts w:ascii="Arial" w:hAnsi="Arial" w:cs="Arial"/>
          <w:spacing w:val="12"/>
          <w:sz w:val="24"/>
          <w:szCs w:val="24"/>
        </w:rPr>
        <w:t xml:space="preserve"> </w:t>
      </w:r>
      <w:r w:rsidRPr="00C93B0C">
        <w:rPr>
          <w:rFonts w:ascii="Arial" w:hAnsi="Arial" w:cs="Arial"/>
          <w:sz w:val="24"/>
          <w:szCs w:val="24"/>
        </w:rPr>
        <w:t>услуги, указанные  в пункте 2.5 настоящего Административного регламента, могут быть получены</w:t>
      </w:r>
      <w:r w:rsidRPr="00C93B0C">
        <w:rPr>
          <w:rFonts w:ascii="Arial" w:hAnsi="Arial" w:cs="Arial"/>
          <w:spacing w:val="1"/>
          <w:sz w:val="24"/>
          <w:szCs w:val="24"/>
        </w:rPr>
        <w:t xml:space="preserve"> </w:t>
      </w:r>
      <w:r w:rsidRPr="00C93B0C">
        <w:rPr>
          <w:rFonts w:ascii="Arial" w:hAnsi="Arial" w:cs="Arial"/>
          <w:sz w:val="24"/>
          <w:szCs w:val="24"/>
        </w:rPr>
        <w:t>посредством</w:t>
      </w:r>
      <w:r w:rsidRPr="00C93B0C">
        <w:rPr>
          <w:rFonts w:ascii="Arial" w:hAnsi="Arial" w:cs="Arial"/>
          <w:spacing w:val="1"/>
          <w:sz w:val="24"/>
          <w:szCs w:val="24"/>
        </w:rPr>
        <w:t xml:space="preserve"> </w:t>
      </w:r>
      <w:r w:rsidRPr="00C93B0C">
        <w:rPr>
          <w:rFonts w:ascii="Arial" w:hAnsi="Arial" w:cs="Arial"/>
          <w:sz w:val="24"/>
          <w:szCs w:val="24"/>
        </w:rPr>
        <w:t>федеральной</w:t>
      </w:r>
      <w:r w:rsidRPr="00C93B0C">
        <w:rPr>
          <w:rFonts w:ascii="Arial" w:hAnsi="Arial" w:cs="Arial"/>
          <w:spacing w:val="1"/>
          <w:sz w:val="24"/>
          <w:szCs w:val="24"/>
        </w:rPr>
        <w:t xml:space="preserve"> </w:t>
      </w:r>
      <w:r w:rsidRPr="00C93B0C">
        <w:rPr>
          <w:rFonts w:ascii="Arial" w:hAnsi="Arial" w:cs="Arial"/>
          <w:sz w:val="24"/>
          <w:szCs w:val="24"/>
        </w:rPr>
        <w:t>государственной</w:t>
      </w:r>
      <w:r w:rsidRPr="00C93B0C">
        <w:rPr>
          <w:rFonts w:ascii="Arial" w:hAnsi="Arial" w:cs="Arial"/>
          <w:spacing w:val="1"/>
          <w:sz w:val="24"/>
          <w:szCs w:val="24"/>
        </w:rPr>
        <w:t xml:space="preserve"> </w:t>
      </w:r>
      <w:r w:rsidRPr="00C93B0C">
        <w:rPr>
          <w:rFonts w:ascii="Arial" w:hAnsi="Arial" w:cs="Arial"/>
          <w:sz w:val="24"/>
          <w:szCs w:val="24"/>
        </w:rPr>
        <w:t>информационной</w:t>
      </w:r>
      <w:r w:rsidRPr="00C93B0C">
        <w:rPr>
          <w:rFonts w:ascii="Arial" w:hAnsi="Arial" w:cs="Arial"/>
          <w:spacing w:val="1"/>
          <w:sz w:val="24"/>
          <w:szCs w:val="24"/>
        </w:rPr>
        <w:t xml:space="preserve"> </w:t>
      </w:r>
      <w:r w:rsidRPr="00C93B0C">
        <w:rPr>
          <w:rFonts w:ascii="Arial" w:hAnsi="Arial" w:cs="Arial"/>
          <w:sz w:val="24"/>
          <w:szCs w:val="24"/>
        </w:rPr>
        <w:t>системы</w:t>
      </w:r>
      <w:r w:rsidRPr="00C93B0C">
        <w:rPr>
          <w:rFonts w:ascii="Arial" w:hAnsi="Arial" w:cs="Arial"/>
          <w:spacing w:val="1"/>
          <w:sz w:val="24"/>
          <w:szCs w:val="24"/>
        </w:rPr>
        <w:t xml:space="preserve"> </w:t>
      </w:r>
      <w:r w:rsidRPr="00C93B0C">
        <w:rPr>
          <w:rFonts w:ascii="Arial" w:hAnsi="Arial" w:cs="Arial"/>
          <w:sz w:val="24"/>
          <w:szCs w:val="24"/>
        </w:rPr>
        <w:t>«Единый</w:t>
      </w:r>
      <w:r w:rsidRPr="00C93B0C">
        <w:rPr>
          <w:rFonts w:ascii="Arial" w:hAnsi="Arial" w:cs="Arial"/>
          <w:spacing w:val="1"/>
          <w:sz w:val="24"/>
          <w:szCs w:val="24"/>
        </w:rPr>
        <w:t xml:space="preserve"> </w:t>
      </w:r>
      <w:r w:rsidRPr="00C93B0C">
        <w:rPr>
          <w:rFonts w:ascii="Arial" w:hAnsi="Arial" w:cs="Arial"/>
          <w:sz w:val="24"/>
          <w:szCs w:val="24"/>
        </w:rPr>
        <w:t>портал</w:t>
      </w:r>
      <w:r w:rsidRPr="00C93B0C">
        <w:rPr>
          <w:rFonts w:ascii="Arial" w:hAnsi="Arial" w:cs="Arial"/>
          <w:spacing w:val="-8"/>
          <w:sz w:val="24"/>
          <w:szCs w:val="24"/>
        </w:rPr>
        <w:t xml:space="preserve"> </w:t>
      </w:r>
      <w:r w:rsidRPr="00C93B0C">
        <w:rPr>
          <w:rFonts w:ascii="Arial" w:hAnsi="Arial" w:cs="Arial"/>
          <w:sz w:val="24"/>
          <w:szCs w:val="24"/>
        </w:rPr>
        <w:t>государственных</w:t>
      </w:r>
      <w:r w:rsidRPr="00C93B0C">
        <w:rPr>
          <w:rFonts w:ascii="Arial" w:hAnsi="Arial" w:cs="Arial"/>
          <w:spacing w:val="-5"/>
          <w:sz w:val="24"/>
          <w:szCs w:val="24"/>
        </w:rPr>
        <w:t xml:space="preserve"> </w:t>
      </w:r>
      <w:r w:rsidRPr="00C93B0C">
        <w:rPr>
          <w:rFonts w:ascii="Arial" w:hAnsi="Arial" w:cs="Arial"/>
          <w:sz w:val="24"/>
          <w:szCs w:val="24"/>
        </w:rPr>
        <w:t>и</w:t>
      </w:r>
      <w:r w:rsidRPr="00C93B0C">
        <w:rPr>
          <w:rFonts w:ascii="Arial" w:hAnsi="Arial" w:cs="Arial"/>
          <w:spacing w:val="-6"/>
          <w:sz w:val="24"/>
          <w:szCs w:val="24"/>
        </w:rPr>
        <w:t xml:space="preserve"> </w:t>
      </w:r>
      <w:r w:rsidRPr="00C93B0C">
        <w:rPr>
          <w:rFonts w:ascii="Arial" w:hAnsi="Arial" w:cs="Arial"/>
          <w:sz w:val="24"/>
          <w:szCs w:val="24"/>
        </w:rPr>
        <w:t>муниципальных</w:t>
      </w:r>
      <w:r w:rsidRPr="00C93B0C">
        <w:rPr>
          <w:rFonts w:ascii="Arial" w:hAnsi="Arial" w:cs="Arial"/>
          <w:spacing w:val="-5"/>
          <w:sz w:val="24"/>
          <w:szCs w:val="24"/>
        </w:rPr>
        <w:t xml:space="preserve"> </w:t>
      </w:r>
      <w:r w:rsidRPr="00C93B0C">
        <w:rPr>
          <w:rFonts w:ascii="Arial" w:hAnsi="Arial" w:cs="Arial"/>
          <w:sz w:val="24"/>
          <w:szCs w:val="24"/>
        </w:rPr>
        <w:t>услуг</w:t>
      </w:r>
      <w:r w:rsidRPr="00C93B0C">
        <w:rPr>
          <w:rFonts w:ascii="Arial" w:hAnsi="Arial" w:cs="Arial"/>
          <w:spacing w:val="-4"/>
          <w:sz w:val="24"/>
          <w:szCs w:val="24"/>
        </w:rPr>
        <w:t xml:space="preserve"> </w:t>
      </w:r>
      <w:r w:rsidRPr="00C93B0C">
        <w:rPr>
          <w:rFonts w:ascii="Arial" w:hAnsi="Arial" w:cs="Arial"/>
          <w:sz w:val="24"/>
          <w:szCs w:val="24"/>
        </w:rPr>
        <w:t>(функций)»</w:t>
      </w:r>
      <w:r w:rsidRPr="00C93B0C">
        <w:rPr>
          <w:rFonts w:ascii="Arial" w:hAnsi="Arial" w:cs="Arial"/>
          <w:spacing w:val="-8"/>
          <w:sz w:val="24"/>
          <w:szCs w:val="24"/>
        </w:rPr>
        <w:t xml:space="preserve"> </w:t>
      </w:r>
      <w:r w:rsidRPr="00C93B0C">
        <w:rPr>
          <w:rFonts w:ascii="Arial" w:hAnsi="Arial" w:cs="Arial"/>
          <w:sz w:val="24"/>
          <w:szCs w:val="24"/>
        </w:rPr>
        <w:t>в</w:t>
      </w:r>
      <w:r w:rsidRPr="00C93B0C">
        <w:rPr>
          <w:rFonts w:ascii="Arial" w:hAnsi="Arial" w:cs="Arial"/>
          <w:spacing w:val="-4"/>
          <w:sz w:val="24"/>
          <w:szCs w:val="24"/>
        </w:rPr>
        <w:t xml:space="preserve"> </w:t>
      </w:r>
      <w:r w:rsidRPr="00C93B0C">
        <w:rPr>
          <w:rFonts w:ascii="Arial" w:hAnsi="Arial" w:cs="Arial"/>
          <w:sz w:val="24"/>
          <w:szCs w:val="24"/>
        </w:rPr>
        <w:t>форме</w:t>
      </w:r>
      <w:r w:rsidRPr="00C93B0C">
        <w:rPr>
          <w:rFonts w:ascii="Arial" w:hAnsi="Arial" w:cs="Arial"/>
          <w:spacing w:val="-6"/>
          <w:sz w:val="24"/>
          <w:szCs w:val="24"/>
        </w:rPr>
        <w:t xml:space="preserve"> </w:t>
      </w:r>
      <w:r w:rsidRPr="00C93B0C">
        <w:rPr>
          <w:rFonts w:ascii="Arial" w:hAnsi="Arial" w:cs="Arial"/>
          <w:sz w:val="24"/>
          <w:szCs w:val="24"/>
        </w:rPr>
        <w:t>электронного</w:t>
      </w:r>
      <w:r w:rsidRPr="00C93B0C">
        <w:rPr>
          <w:rFonts w:ascii="Arial" w:hAnsi="Arial" w:cs="Arial"/>
          <w:spacing w:val="-67"/>
          <w:sz w:val="24"/>
          <w:szCs w:val="24"/>
        </w:rPr>
        <w:t xml:space="preserve"> </w:t>
      </w:r>
      <w:r w:rsidRPr="00C93B0C">
        <w:rPr>
          <w:rFonts w:ascii="Arial" w:hAnsi="Arial" w:cs="Arial"/>
          <w:sz w:val="24"/>
          <w:szCs w:val="24"/>
        </w:rPr>
        <w:t>документа</w:t>
      </w:r>
      <w:r w:rsidRPr="00C93B0C">
        <w:rPr>
          <w:rFonts w:ascii="Arial" w:hAnsi="Arial" w:cs="Arial"/>
          <w:spacing w:val="1"/>
          <w:sz w:val="24"/>
          <w:szCs w:val="24"/>
        </w:rPr>
        <w:t xml:space="preserve"> </w:t>
      </w:r>
      <w:r w:rsidRPr="00C93B0C">
        <w:rPr>
          <w:rFonts w:ascii="Arial" w:hAnsi="Arial" w:cs="Arial"/>
          <w:sz w:val="24"/>
          <w:szCs w:val="24"/>
        </w:rPr>
        <w:t>подписанного</w:t>
      </w:r>
      <w:r w:rsidRPr="00C93B0C">
        <w:rPr>
          <w:rFonts w:ascii="Arial" w:hAnsi="Arial" w:cs="Arial"/>
          <w:spacing w:val="1"/>
          <w:sz w:val="24"/>
          <w:szCs w:val="24"/>
        </w:rPr>
        <w:t xml:space="preserve"> </w:t>
      </w:r>
      <w:r w:rsidRPr="00C93B0C">
        <w:rPr>
          <w:rFonts w:ascii="Arial" w:hAnsi="Arial" w:cs="Arial"/>
          <w:sz w:val="24"/>
          <w:szCs w:val="24"/>
        </w:rPr>
        <w:t>усиленной квалифицированной электронной подписью</w:t>
      </w:r>
      <w:r w:rsidRPr="00C93B0C">
        <w:rPr>
          <w:rFonts w:ascii="Arial" w:hAnsi="Arial" w:cs="Arial"/>
          <w:spacing w:val="1"/>
          <w:sz w:val="24"/>
          <w:szCs w:val="24"/>
        </w:rPr>
        <w:t xml:space="preserve"> </w:t>
      </w:r>
      <w:r w:rsidRPr="00C93B0C">
        <w:rPr>
          <w:rFonts w:ascii="Arial" w:hAnsi="Arial" w:cs="Arial"/>
          <w:sz w:val="24"/>
          <w:szCs w:val="24"/>
        </w:rPr>
        <w:t>(далее соответственно – ЕПГУ, УКЭП) должностного лица, уполномоченного на</w:t>
      </w:r>
      <w:r w:rsidRPr="00C93B0C">
        <w:rPr>
          <w:rFonts w:ascii="Arial" w:hAnsi="Arial" w:cs="Arial"/>
          <w:spacing w:val="1"/>
          <w:sz w:val="24"/>
          <w:szCs w:val="24"/>
        </w:rPr>
        <w:t xml:space="preserve"> </w:t>
      </w:r>
      <w:r w:rsidRPr="00C93B0C">
        <w:rPr>
          <w:rFonts w:ascii="Arial" w:hAnsi="Arial" w:cs="Arial"/>
          <w:sz w:val="24"/>
          <w:szCs w:val="24"/>
        </w:rPr>
        <w:t>принятие</w:t>
      </w:r>
      <w:r w:rsidRPr="00C93B0C">
        <w:rPr>
          <w:rFonts w:ascii="Arial" w:hAnsi="Arial" w:cs="Arial"/>
          <w:spacing w:val="-4"/>
          <w:sz w:val="24"/>
          <w:szCs w:val="24"/>
        </w:rPr>
        <w:t xml:space="preserve"> </w:t>
      </w:r>
      <w:r w:rsidRPr="00C93B0C">
        <w:rPr>
          <w:rFonts w:ascii="Arial" w:hAnsi="Arial" w:cs="Arial"/>
          <w:sz w:val="24"/>
          <w:szCs w:val="24"/>
        </w:rPr>
        <w:t>решения.</w:t>
      </w:r>
      <w:proofErr w:type="gramEnd"/>
    </w:p>
    <w:p w:rsidR="00C93B0C" w:rsidRPr="00C93B0C" w:rsidRDefault="00C93B0C" w:rsidP="00C93B0C">
      <w:pPr>
        <w:pStyle w:val="a8"/>
        <w:jc w:val="center"/>
        <w:rPr>
          <w:rFonts w:ascii="Arial" w:hAnsi="Arial" w:cs="Arial"/>
          <w:b/>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Срок</w:t>
      </w:r>
      <w:r w:rsidRPr="00C93B0C">
        <w:rPr>
          <w:rFonts w:ascii="Arial" w:hAnsi="Arial" w:cs="Arial"/>
          <w:b/>
          <w:spacing w:val="-5"/>
          <w:sz w:val="24"/>
          <w:szCs w:val="24"/>
        </w:rPr>
        <w:t xml:space="preserve"> </w:t>
      </w:r>
      <w:r w:rsidRPr="00C93B0C">
        <w:rPr>
          <w:rFonts w:ascii="Arial" w:hAnsi="Arial" w:cs="Arial"/>
          <w:b/>
          <w:sz w:val="24"/>
          <w:szCs w:val="24"/>
        </w:rPr>
        <w:t>предоставления</w:t>
      </w:r>
      <w:r w:rsidRPr="00C93B0C">
        <w:rPr>
          <w:rFonts w:ascii="Arial" w:hAnsi="Arial" w:cs="Arial"/>
          <w:b/>
          <w:spacing w:val="-6"/>
          <w:sz w:val="24"/>
          <w:szCs w:val="24"/>
        </w:rPr>
        <w:t xml:space="preserve"> </w:t>
      </w:r>
      <w:r w:rsidRPr="00C93B0C">
        <w:rPr>
          <w:rFonts w:ascii="Arial" w:hAnsi="Arial" w:cs="Arial"/>
          <w:b/>
          <w:sz w:val="24"/>
          <w:szCs w:val="24"/>
        </w:rPr>
        <w:t>муниципальной</w:t>
      </w:r>
      <w:r w:rsidRPr="00C93B0C">
        <w:rPr>
          <w:rFonts w:ascii="Arial" w:hAnsi="Arial" w:cs="Arial"/>
          <w:b/>
          <w:spacing w:val="-4"/>
          <w:sz w:val="24"/>
          <w:szCs w:val="24"/>
        </w:rPr>
        <w:t xml:space="preserve"> </w:t>
      </w:r>
      <w:r w:rsidRPr="00C93B0C">
        <w:rPr>
          <w:rFonts w:ascii="Arial" w:hAnsi="Arial" w:cs="Arial"/>
          <w:b/>
          <w:sz w:val="24"/>
          <w:szCs w:val="24"/>
        </w:rPr>
        <w:t>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2.8. Срок</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определяется</w:t>
      </w:r>
      <w:r w:rsidRPr="00C93B0C">
        <w:rPr>
          <w:rFonts w:ascii="Arial" w:hAnsi="Arial" w:cs="Arial"/>
          <w:spacing w:val="-2"/>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5"/>
          <w:sz w:val="24"/>
          <w:szCs w:val="24"/>
        </w:rPr>
        <w:t xml:space="preserve"> </w:t>
      </w:r>
      <w:r w:rsidRPr="00C93B0C">
        <w:rPr>
          <w:rFonts w:ascii="Arial" w:hAnsi="Arial" w:cs="Arial"/>
          <w:sz w:val="24"/>
          <w:szCs w:val="24"/>
        </w:rPr>
        <w:t>Земельным</w:t>
      </w:r>
      <w:r w:rsidRPr="00C93B0C">
        <w:rPr>
          <w:rFonts w:ascii="Arial" w:hAnsi="Arial" w:cs="Arial"/>
          <w:spacing w:val="-1"/>
          <w:sz w:val="24"/>
          <w:szCs w:val="24"/>
        </w:rPr>
        <w:t xml:space="preserve"> </w:t>
      </w:r>
      <w:r w:rsidRPr="00C93B0C">
        <w:rPr>
          <w:rFonts w:ascii="Arial" w:hAnsi="Arial" w:cs="Arial"/>
          <w:sz w:val="24"/>
          <w:szCs w:val="24"/>
        </w:rPr>
        <w:t>кодексом</w:t>
      </w:r>
      <w:r w:rsidRPr="00C93B0C">
        <w:rPr>
          <w:rFonts w:ascii="Arial" w:hAnsi="Arial" w:cs="Arial"/>
          <w:spacing w:val="-2"/>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Органом государственной власти субъекта Российской Федерации, органом</w:t>
      </w:r>
      <w:r w:rsidRPr="00C93B0C">
        <w:rPr>
          <w:rFonts w:ascii="Arial" w:hAnsi="Arial" w:cs="Arial"/>
          <w:spacing w:val="1"/>
          <w:sz w:val="24"/>
          <w:szCs w:val="24"/>
        </w:rPr>
        <w:t xml:space="preserve"> </w:t>
      </w:r>
      <w:r w:rsidRPr="00C93B0C">
        <w:rPr>
          <w:rFonts w:ascii="Arial" w:hAnsi="Arial" w:cs="Arial"/>
          <w:sz w:val="24"/>
          <w:szCs w:val="24"/>
        </w:rPr>
        <w:t>местного самоуправления может быть предусмотрено оказание муниципальной услуги в иной срок, не превышающий установленный Земельным</w:t>
      </w:r>
      <w:r w:rsidRPr="00C93B0C">
        <w:rPr>
          <w:rFonts w:ascii="Arial" w:hAnsi="Arial" w:cs="Arial"/>
          <w:spacing w:val="-67"/>
          <w:sz w:val="24"/>
          <w:szCs w:val="24"/>
        </w:rPr>
        <w:t xml:space="preserve"> </w:t>
      </w:r>
      <w:r w:rsidRPr="00C93B0C">
        <w:rPr>
          <w:rFonts w:ascii="Arial" w:hAnsi="Arial" w:cs="Arial"/>
          <w:sz w:val="24"/>
          <w:szCs w:val="24"/>
        </w:rPr>
        <w:t>кодексом</w:t>
      </w:r>
      <w:r w:rsidRPr="00C93B0C">
        <w:rPr>
          <w:rFonts w:ascii="Arial" w:hAnsi="Arial" w:cs="Arial"/>
          <w:spacing w:val="-1"/>
          <w:sz w:val="24"/>
          <w:szCs w:val="24"/>
        </w:rPr>
        <w:t xml:space="preserve"> </w:t>
      </w:r>
      <w:r w:rsidRPr="00C93B0C">
        <w:rPr>
          <w:rFonts w:ascii="Arial" w:hAnsi="Arial" w:cs="Arial"/>
          <w:sz w:val="24"/>
          <w:szCs w:val="24"/>
        </w:rPr>
        <w:t>Российской Федерации.</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Правовые основания для предоставления муниципальной</w:t>
      </w:r>
      <w:r w:rsidRPr="00C93B0C">
        <w:rPr>
          <w:rFonts w:ascii="Arial" w:hAnsi="Arial" w:cs="Arial"/>
          <w:b/>
          <w:spacing w:val="-4"/>
          <w:sz w:val="24"/>
          <w:szCs w:val="24"/>
        </w:rPr>
        <w:t xml:space="preserve"> </w:t>
      </w:r>
      <w:r w:rsidRPr="00C93B0C">
        <w:rPr>
          <w:rFonts w:ascii="Arial" w:hAnsi="Arial" w:cs="Arial"/>
          <w:b/>
          <w:sz w:val="24"/>
          <w:szCs w:val="24"/>
        </w:rPr>
        <w:t>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i/>
          <w:sz w:val="24"/>
          <w:szCs w:val="24"/>
        </w:rPr>
      </w:pPr>
      <w:r w:rsidRPr="00C93B0C">
        <w:rPr>
          <w:rFonts w:ascii="Arial" w:hAnsi="Arial" w:cs="Arial"/>
          <w:sz w:val="24"/>
          <w:szCs w:val="24"/>
        </w:rPr>
        <w:tab/>
        <w:t xml:space="preserve">2.9. </w:t>
      </w:r>
      <w:proofErr w:type="gramStart"/>
      <w:r w:rsidRPr="00C93B0C">
        <w:rPr>
          <w:rFonts w:ascii="Arial" w:hAnsi="Arial" w:cs="Arial"/>
          <w:sz w:val="24"/>
          <w:szCs w:val="24"/>
        </w:rPr>
        <w:t>Перечень нормативных правовых актов, регулирующих предоставление</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6"/>
          <w:sz w:val="24"/>
          <w:szCs w:val="24"/>
        </w:rPr>
        <w:t xml:space="preserve"> </w:t>
      </w:r>
      <w:r w:rsidRPr="00C93B0C">
        <w:rPr>
          <w:rFonts w:ascii="Arial" w:hAnsi="Arial" w:cs="Arial"/>
          <w:sz w:val="24"/>
          <w:szCs w:val="24"/>
        </w:rPr>
        <w:t>услуги</w:t>
      </w:r>
      <w:r w:rsidRPr="00C93B0C">
        <w:rPr>
          <w:rFonts w:ascii="Arial" w:hAnsi="Arial" w:cs="Arial"/>
          <w:spacing w:val="-6"/>
          <w:sz w:val="24"/>
          <w:szCs w:val="24"/>
        </w:rPr>
        <w:t xml:space="preserve"> </w:t>
      </w:r>
      <w:r w:rsidRPr="00C93B0C">
        <w:rPr>
          <w:rFonts w:ascii="Arial" w:hAnsi="Arial" w:cs="Arial"/>
          <w:sz w:val="24"/>
          <w:szCs w:val="24"/>
        </w:rPr>
        <w:t>(с</w:t>
      </w:r>
      <w:r w:rsidRPr="00C93B0C">
        <w:rPr>
          <w:rFonts w:ascii="Arial" w:hAnsi="Arial" w:cs="Arial"/>
          <w:spacing w:val="-5"/>
          <w:sz w:val="24"/>
          <w:szCs w:val="24"/>
        </w:rPr>
        <w:t xml:space="preserve"> </w:t>
      </w:r>
      <w:r w:rsidRPr="00C93B0C">
        <w:rPr>
          <w:rFonts w:ascii="Arial" w:hAnsi="Arial" w:cs="Arial"/>
          <w:sz w:val="24"/>
          <w:szCs w:val="24"/>
        </w:rPr>
        <w:t>указанием</w:t>
      </w:r>
      <w:r w:rsidRPr="00C93B0C">
        <w:rPr>
          <w:rFonts w:ascii="Arial" w:hAnsi="Arial" w:cs="Arial"/>
          <w:spacing w:val="-9"/>
          <w:sz w:val="24"/>
          <w:szCs w:val="24"/>
        </w:rPr>
        <w:t xml:space="preserve"> </w:t>
      </w:r>
      <w:r w:rsidRPr="00C93B0C">
        <w:rPr>
          <w:rFonts w:ascii="Arial" w:hAnsi="Arial" w:cs="Arial"/>
          <w:sz w:val="24"/>
          <w:szCs w:val="24"/>
        </w:rPr>
        <w:t>их</w:t>
      </w:r>
      <w:r w:rsidRPr="00C93B0C">
        <w:rPr>
          <w:rFonts w:ascii="Arial" w:hAnsi="Arial" w:cs="Arial"/>
          <w:spacing w:val="-7"/>
          <w:sz w:val="24"/>
          <w:szCs w:val="24"/>
        </w:rPr>
        <w:t xml:space="preserve"> </w:t>
      </w:r>
      <w:r w:rsidRPr="00C93B0C">
        <w:rPr>
          <w:rFonts w:ascii="Arial" w:hAnsi="Arial" w:cs="Arial"/>
          <w:sz w:val="24"/>
          <w:szCs w:val="24"/>
        </w:rPr>
        <w:t>реквизитов</w:t>
      </w:r>
      <w:r w:rsidRPr="00C93B0C">
        <w:rPr>
          <w:rFonts w:ascii="Arial" w:hAnsi="Arial" w:cs="Arial"/>
          <w:spacing w:val="-9"/>
          <w:sz w:val="24"/>
          <w:szCs w:val="24"/>
        </w:rPr>
        <w:t xml:space="preserve"> </w:t>
      </w:r>
      <w:r w:rsidRPr="00C93B0C">
        <w:rPr>
          <w:rFonts w:ascii="Arial" w:hAnsi="Arial" w:cs="Arial"/>
          <w:sz w:val="24"/>
          <w:szCs w:val="24"/>
        </w:rPr>
        <w:t>и</w:t>
      </w:r>
      <w:r w:rsidRPr="00C93B0C">
        <w:rPr>
          <w:rFonts w:ascii="Arial" w:hAnsi="Arial" w:cs="Arial"/>
          <w:spacing w:val="-6"/>
          <w:sz w:val="24"/>
          <w:szCs w:val="24"/>
        </w:rPr>
        <w:t xml:space="preserve"> </w:t>
      </w:r>
      <w:r w:rsidRPr="00C93B0C">
        <w:rPr>
          <w:rFonts w:ascii="Arial" w:hAnsi="Arial" w:cs="Arial"/>
          <w:sz w:val="24"/>
          <w:szCs w:val="24"/>
        </w:rPr>
        <w:t>источников</w:t>
      </w:r>
      <w:r w:rsidRPr="00C93B0C">
        <w:rPr>
          <w:rFonts w:ascii="Arial" w:hAnsi="Arial" w:cs="Arial"/>
          <w:spacing w:val="-67"/>
          <w:sz w:val="24"/>
          <w:szCs w:val="24"/>
        </w:rPr>
        <w:t xml:space="preserve"> </w:t>
      </w:r>
      <w:r w:rsidRPr="00C93B0C">
        <w:rPr>
          <w:rFonts w:ascii="Arial" w:hAnsi="Arial" w:cs="Arial"/>
          <w:sz w:val="24"/>
          <w:szCs w:val="24"/>
        </w:rPr>
        <w:t>официального опубликования), информация о порядке досудебного (внесудебного)</w:t>
      </w:r>
      <w:r w:rsidRPr="00C93B0C">
        <w:rPr>
          <w:rFonts w:ascii="Arial" w:hAnsi="Arial" w:cs="Arial"/>
          <w:spacing w:val="-67"/>
          <w:sz w:val="24"/>
          <w:szCs w:val="24"/>
        </w:rPr>
        <w:t xml:space="preserve"> </w:t>
      </w:r>
      <w:r w:rsidRPr="00C93B0C">
        <w:rPr>
          <w:rFonts w:ascii="Arial" w:hAnsi="Arial" w:cs="Arial"/>
          <w:sz w:val="24"/>
          <w:szCs w:val="24"/>
        </w:rPr>
        <w:t>обжалования</w:t>
      </w:r>
      <w:r w:rsidRPr="00C93B0C">
        <w:rPr>
          <w:rFonts w:ascii="Arial" w:hAnsi="Arial" w:cs="Arial"/>
          <w:spacing w:val="1"/>
          <w:sz w:val="24"/>
          <w:szCs w:val="24"/>
        </w:rPr>
        <w:t xml:space="preserve"> </w:t>
      </w:r>
      <w:r w:rsidRPr="00C93B0C">
        <w:rPr>
          <w:rFonts w:ascii="Arial" w:hAnsi="Arial" w:cs="Arial"/>
          <w:sz w:val="24"/>
          <w:szCs w:val="24"/>
        </w:rPr>
        <w:t>решений</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действий</w:t>
      </w:r>
      <w:r w:rsidRPr="00C93B0C">
        <w:rPr>
          <w:rFonts w:ascii="Arial" w:hAnsi="Arial" w:cs="Arial"/>
          <w:spacing w:val="1"/>
          <w:sz w:val="24"/>
          <w:szCs w:val="24"/>
        </w:rPr>
        <w:t xml:space="preserve"> </w:t>
      </w:r>
      <w:r w:rsidRPr="00C93B0C">
        <w:rPr>
          <w:rFonts w:ascii="Arial" w:hAnsi="Arial" w:cs="Arial"/>
          <w:sz w:val="24"/>
          <w:szCs w:val="24"/>
        </w:rPr>
        <w:t>(бездействия)</w:t>
      </w:r>
      <w:r w:rsidRPr="00C93B0C">
        <w:rPr>
          <w:rFonts w:ascii="Arial" w:hAnsi="Arial" w:cs="Arial"/>
          <w:spacing w:val="1"/>
          <w:sz w:val="24"/>
          <w:szCs w:val="24"/>
        </w:rPr>
        <w:t xml:space="preserve"> </w:t>
      </w:r>
      <w:r w:rsidRPr="00C93B0C">
        <w:rPr>
          <w:rFonts w:ascii="Arial" w:hAnsi="Arial" w:cs="Arial"/>
          <w:sz w:val="24"/>
          <w:szCs w:val="24"/>
        </w:rPr>
        <w:t>органов,</w:t>
      </w:r>
      <w:r w:rsidRPr="00C93B0C">
        <w:rPr>
          <w:rFonts w:ascii="Arial" w:hAnsi="Arial" w:cs="Arial"/>
          <w:spacing w:val="1"/>
          <w:sz w:val="24"/>
          <w:szCs w:val="24"/>
        </w:rPr>
        <w:t xml:space="preserve"> </w:t>
      </w:r>
      <w:r w:rsidRPr="00C93B0C">
        <w:rPr>
          <w:rFonts w:ascii="Arial" w:hAnsi="Arial" w:cs="Arial"/>
          <w:sz w:val="24"/>
          <w:szCs w:val="24"/>
        </w:rPr>
        <w:t>предоставляющих</w:t>
      </w:r>
      <w:r w:rsidRPr="00C93B0C">
        <w:rPr>
          <w:rFonts w:ascii="Arial" w:hAnsi="Arial" w:cs="Arial"/>
          <w:spacing w:val="1"/>
          <w:sz w:val="24"/>
          <w:szCs w:val="24"/>
        </w:rPr>
        <w:t xml:space="preserve">  </w:t>
      </w:r>
      <w:r w:rsidRPr="00C93B0C">
        <w:rPr>
          <w:rFonts w:ascii="Arial" w:hAnsi="Arial" w:cs="Arial"/>
          <w:sz w:val="24"/>
          <w:szCs w:val="24"/>
        </w:rPr>
        <w:t>муниципальную</w:t>
      </w:r>
      <w:r w:rsidRPr="00C93B0C">
        <w:rPr>
          <w:rFonts w:ascii="Arial" w:hAnsi="Arial" w:cs="Arial"/>
          <w:spacing w:val="1"/>
          <w:sz w:val="24"/>
          <w:szCs w:val="24"/>
        </w:rPr>
        <w:t xml:space="preserve"> </w:t>
      </w:r>
      <w:r w:rsidRPr="00C93B0C">
        <w:rPr>
          <w:rFonts w:ascii="Arial" w:hAnsi="Arial" w:cs="Arial"/>
          <w:sz w:val="24"/>
          <w:szCs w:val="24"/>
        </w:rPr>
        <w:t>услугу,</w:t>
      </w:r>
      <w:r w:rsidRPr="00C93B0C">
        <w:rPr>
          <w:rFonts w:ascii="Arial" w:hAnsi="Arial" w:cs="Arial"/>
          <w:spacing w:val="1"/>
          <w:sz w:val="24"/>
          <w:szCs w:val="24"/>
        </w:rPr>
        <w:t xml:space="preserve"> </w:t>
      </w:r>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также</w:t>
      </w:r>
      <w:r w:rsidRPr="00C93B0C">
        <w:rPr>
          <w:rFonts w:ascii="Arial" w:hAnsi="Arial" w:cs="Arial"/>
          <w:spacing w:val="1"/>
          <w:sz w:val="24"/>
          <w:szCs w:val="24"/>
        </w:rPr>
        <w:t xml:space="preserve"> </w:t>
      </w:r>
      <w:r w:rsidRPr="00C93B0C">
        <w:rPr>
          <w:rFonts w:ascii="Arial" w:hAnsi="Arial" w:cs="Arial"/>
          <w:sz w:val="24"/>
          <w:szCs w:val="24"/>
        </w:rPr>
        <w:t>их</w:t>
      </w:r>
      <w:r w:rsidRPr="00C93B0C">
        <w:rPr>
          <w:rFonts w:ascii="Arial" w:hAnsi="Arial" w:cs="Arial"/>
          <w:spacing w:val="1"/>
          <w:sz w:val="24"/>
          <w:szCs w:val="24"/>
        </w:rPr>
        <w:t xml:space="preserve"> </w:t>
      </w:r>
      <w:r w:rsidRPr="00C93B0C">
        <w:rPr>
          <w:rFonts w:ascii="Arial" w:hAnsi="Arial" w:cs="Arial"/>
          <w:sz w:val="24"/>
          <w:szCs w:val="24"/>
        </w:rPr>
        <w:t>должностных</w:t>
      </w:r>
      <w:r w:rsidRPr="00C93B0C">
        <w:rPr>
          <w:rFonts w:ascii="Arial" w:hAnsi="Arial" w:cs="Arial"/>
          <w:spacing w:val="1"/>
          <w:sz w:val="24"/>
          <w:szCs w:val="24"/>
        </w:rPr>
        <w:t xml:space="preserve"> </w:t>
      </w:r>
      <w:r w:rsidRPr="00C93B0C">
        <w:rPr>
          <w:rFonts w:ascii="Arial" w:hAnsi="Arial" w:cs="Arial"/>
          <w:sz w:val="24"/>
          <w:szCs w:val="24"/>
        </w:rPr>
        <w:t>лиц,</w:t>
      </w:r>
      <w:r w:rsidRPr="00C93B0C">
        <w:rPr>
          <w:rFonts w:ascii="Arial" w:hAnsi="Arial" w:cs="Arial"/>
          <w:spacing w:val="1"/>
          <w:sz w:val="24"/>
          <w:szCs w:val="24"/>
        </w:rPr>
        <w:t xml:space="preserve"> </w:t>
      </w:r>
      <w:r w:rsidRPr="00C93B0C">
        <w:rPr>
          <w:rFonts w:ascii="Arial" w:hAnsi="Arial" w:cs="Arial"/>
          <w:sz w:val="24"/>
          <w:szCs w:val="24"/>
        </w:rPr>
        <w:t>государственных</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муниципальных</w:t>
      </w:r>
      <w:r w:rsidRPr="00C93B0C">
        <w:rPr>
          <w:rFonts w:ascii="Arial" w:hAnsi="Arial" w:cs="Arial"/>
          <w:spacing w:val="1"/>
          <w:sz w:val="24"/>
          <w:szCs w:val="24"/>
        </w:rPr>
        <w:t xml:space="preserve"> </w:t>
      </w:r>
      <w:r w:rsidRPr="00C93B0C">
        <w:rPr>
          <w:rFonts w:ascii="Arial" w:hAnsi="Arial" w:cs="Arial"/>
          <w:sz w:val="24"/>
          <w:szCs w:val="24"/>
        </w:rPr>
        <w:t>служащих,</w:t>
      </w:r>
      <w:r w:rsidRPr="00C93B0C">
        <w:rPr>
          <w:rFonts w:ascii="Arial" w:hAnsi="Arial" w:cs="Arial"/>
          <w:spacing w:val="1"/>
          <w:sz w:val="24"/>
          <w:szCs w:val="24"/>
        </w:rPr>
        <w:t xml:space="preserve"> </w:t>
      </w:r>
      <w:r w:rsidRPr="00C93B0C">
        <w:rPr>
          <w:rFonts w:ascii="Arial" w:hAnsi="Arial" w:cs="Arial"/>
          <w:sz w:val="24"/>
          <w:szCs w:val="24"/>
        </w:rPr>
        <w:t>работников</w:t>
      </w:r>
      <w:r w:rsidRPr="00C93B0C">
        <w:rPr>
          <w:rFonts w:ascii="Arial" w:hAnsi="Arial" w:cs="Arial"/>
          <w:spacing w:val="1"/>
          <w:sz w:val="24"/>
          <w:szCs w:val="24"/>
        </w:rPr>
        <w:t xml:space="preserve"> </w:t>
      </w:r>
      <w:r w:rsidRPr="00C93B0C">
        <w:rPr>
          <w:rFonts w:ascii="Arial" w:hAnsi="Arial" w:cs="Arial"/>
          <w:sz w:val="24"/>
          <w:szCs w:val="24"/>
        </w:rPr>
        <w:t>размещен</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 xml:space="preserve">официальном сайте Уполномоченного органа, на ЕПГУ </w:t>
      </w:r>
      <w:r w:rsidRPr="00C93B0C">
        <w:rPr>
          <w:rFonts w:ascii="Arial" w:hAnsi="Arial" w:cs="Arial"/>
          <w:i/>
          <w:sz w:val="24"/>
          <w:szCs w:val="24"/>
        </w:rPr>
        <w:t>(</w:t>
      </w:r>
      <w:hyperlink r:id="rId35" w:history="1">
        <w:r w:rsidRPr="00C93B0C">
          <w:rPr>
            <w:rStyle w:val="afe"/>
            <w:rFonts w:ascii="Arial" w:hAnsi="Arial" w:cs="Arial"/>
            <w:color w:val="000000" w:themeColor="text1"/>
            <w:sz w:val="24"/>
            <w:szCs w:val="24"/>
          </w:rPr>
          <w:t>https://alar.irkobl.ru/rural_settlements_alarskogo_rayo/tabarsukskoe/</w:t>
        </w:r>
      </w:hyperlink>
      <w:r w:rsidRPr="00C93B0C">
        <w:rPr>
          <w:rFonts w:ascii="Arial" w:hAnsi="Arial" w:cs="Arial"/>
          <w:color w:val="000000" w:themeColor="text1"/>
          <w:sz w:val="24"/>
          <w:szCs w:val="24"/>
        </w:rPr>
        <w:t>.</w:t>
      </w:r>
      <w:proofErr w:type="gramEnd"/>
    </w:p>
    <w:p w:rsidR="00C93B0C" w:rsidRPr="00C93B0C" w:rsidRDefault="00C93B0C" w:rsidP="00C93B0C">
      <w:pPr>
        <w:pStyle w:val="a8"/>
        <w:jc w:val="both"/>
        <w:rPr>
          <w:rFonts w:ascii="Arial" w:hAnsi="Arial" w:cs="Arial"/>
          <w:i/>
          <w:sz w:val="24"/>
          <w:szCs w:val="24"/>
        </w:rPr>
      </w:pPr>
    </w:p>
    <w:p w:rsidR="00C93B0C" w:rsidRPr="00C93B0C" w:rsidRDefault="00C93B0C" w:rsidP="00C93B0C">
      <w:pPr>
        <w:pStyle w:val="a8"/>
        <w:jc w:val="center"/>
        <w:rPr>
          <w:rFonts w:ascii="Arial" w:hAnsi="Arial" w:cs="Arial"/>
          <w:sz w:val="24"/>
          <w:szCs w:val="24"/>
        </w:rPr>
      </w:pPr>
      <w:r w:rsidRPr="00C93B0C">
        <w:rPr>
          <w:rFonts w:ascii="Arial" w:hAnsi="Arial" w:cs="Arial"/>
          <w:sz w:val="24"/>
          <w:szCs w:val="24"/>
        </w:rPr>
        <w:t>Исчерпывающий перечень документов, необходимых для предоставления</w:t>
      </w:r>
      <w:r w:rsidRPr="00C93B0C">
        <w:rPr>
          <w:rFonts w:ascii="Arial" w:hAnsi="Arial" w:cs="Arial"/>
          <w:spacing w:val="-67"/>
          <w:sz w:val="24"/>
          <w:szCs w:val="24"/>
        </w:rPr>
        <w:t xml:space="preserve">  </w:t>
      </w:r>
      <w:r w:rsidRPr="00C93B0C">
        <w:rPr>
          <w:rFonts w:ascii="Arial" w:hAnsi="Arial" w:cs="Arial"/>
          <w:sz w:val="24"/>
          <w:szCs w:val="24"/>
        </w:rPr>
        <w:t>муниципальной 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2.10. Для</w:t>
      </w:r>
      <w:r w:rsidRPr="00C93B0C">
        <w:rPr>
          <w:rFonts w:ascii="Arial" w:hAnsi="Arial" w:cs="Arial"/>
          <w:spacing w:val="1"/>
          <w:sz w:val="24"/>
          <w:szCs w:val="24"/>
        </w:rPr>
        <w:t xml:space="preserve"> </w:t>
      </w:r>
      <w:r w:rsidRPr="00C93B0C">
        <w:rPr>
          <w:rFonts w:ascii="Arial" w:hAnsi="Arial" w:cs="Arial"/>
          <w:sz w:val="24"/>
          <w:szCs w:val="24"/>
        </w:rPr>
        <w:t>получения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Заявитель</w:t>
      </w:r>
      <w:r w:rsidRPr="00C93B0C">
        <w:rPr>
          <w:rFonts w:ascii="Arial" w:hAnsi="Arial" w:cs="Arial"/>
          <w:spacing w:val="1"/>
          <w:sz w:val="24"/>
          <w:szCs w:val="24"/>
        </w:rPr>
        <w:t xml:space="preserve"> </w:t>
      </w:r>
      <w:r w:rsidRPr="00C93B0C">
        <w:rPr>
          <w:rFonts w:ascii="Arial" w:hAnsi="Arial" w:cs="Arial"/>
          <w:sz w:val="24"/>
          <w:szCs w:val="24"/>
        </w:rPr>
        <w:t>представляет</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Уполномоченный</w:t>
      </w:r>
      <w:r w:rsidRPr="00C93B0C">
        <w:rPr>
          <w:rFonts w:ascii="Arial" w:hAnsi="Arial" w:cs="Arial"/>
          <w:spacing w:val="1"/>
          <w:sz w:val="24"/>
          <w:szCs w:val="24"/>
        </w:rPr>
        <w:t xml:space="preserve"> </w:t>
      </w:r>
      <w:r w:rsidRPr="00C93B0C">
        <w:rPr>
          <w:rFonts w:ascii="Arial" w:hAnsi="Arial" w:cs="Arial"/>
          <w:sz w:val="24"/>
          <w:szCs w:val="24"/>
        </w:rPr>
        <w:t>орган</w:t>
      </w:r>
      <w:r w:rsidRPr="00C93B0C">
        <w:rPr>
          <w:rFonts w:ascii="Arial" w:hAnsi="Arial" w:cs="Arial"/>
          <w:spacing w:val="1"/>
          <w:sz w:val="24"/>
          <w:szCs w:val="24"/>
        </w:rPr>
        <w:t xml:space="preserve"> </w:t>
      </w:r>
      <w:r w:rsidRPr="00C93B0C">
        <w:rPr>
          <w:rFonts w:ascii="Arial" w:hAnsi="Arial" w:cs="Arial"/>
          <w:sz w:val="24"/>
          <w:szCs w:val="24"/>
        </w:rPr>
        <w:t>заявление</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 xml:space="preserve"> муниципальной услуги по форме согласно Приложению № 5 к</w:t>
      </w:r>
      <w:r w:rsidRPr="00C93B0C">
        <w:rPr>
          <w:rFonts w:ascii="Arial" w:hAnsi="Arial" w:cs="Arial"/>
          <w:spacing w:val="1"/>
          <w:sz w:val="24"/>
          <w:szCs w:val="24"/>
        </w:rPr>
        <w:t xml:space="preserve"> </w:t>
      </w:r>
      <w:r w:rsidRPr="00C93B0C">
        <w:rPr>
          <w:rFonts w:ascii="Arial" w:hAnsi="Arial" w:cs="Arial"/>
          <w:sz w:val="24"/>
          <w:szCs w:val="24"/>
        </w:rPr>
        <w:t>настоящему Административному регламенту</w:t>
      </w:r>
      <w:r w:rsidRPr="00C93B0C">
        <w:rPr>
          <w:rFonts w:ascii="Arial" w:hAnsi="Arial" w:cs="Arial"/>
          <w:spacing w:val="1"/>
          <w:sz w:val="24"/>
          <w:szCs w:val="24"/>
        </w:rPr>
        <w:t xml:space="preserve"> </w:t>
      </w:r>
      <w:r w:rsidRPr="00C93B0C">
        <w:rPr>
          <w:rFonts w:ascii="Arial" w:hAnsi="Arial" w:cs="Arial"/>
          <w:sz w:val="24"/>
          <w:szCs w:val="24"/>
        </w:rPr>
        <w:t>одним</w:t>
      </w:r>
      <w:r w:rsidRPr="00C93B0C">
        <w:rPr>
          <w:rFonts w:ascii="Arial" w:hAnsi="Arial" w:cs="Arial"/>
          <w:spacing w:val="1"/>
          <w:sz w:val="24"/>
          <w:szCs w:val="24"/>
        </w:rPr>
        <w:t xml:space="preserve"> </w:t>
      </w:r>
      <w:r w:rsidRPr="00C93B0C">
        <w:rPr>
          <w:rFonts w:ascii="Arial" w:hAnsi="Arial" w:cs="Arial"/>
          <w:sz w:val="24"/>
          <w:szCs w:val="24"/>
        </w:rPr>
        <w:t>из</w:t>
      </w:r>
      <w:r w:rsidRPr="00C93B0C">
        <w:rPr>
          <w:rFonts w:ascii="Arial" w:hAnsi="Arial" w:cs="Arial"/>
          <w:spacing w:val="1"/>
          <w:sz w:val="24"/>
          <w:szCs w:val="24"/>
        </w:rPr>
        <w:t xml:space="preserve"> </w:t>
      </w:r>
      <w:r w:rsidRPr="00C93B0C">
        <w:rPr>
          <w:rFonts w:ascii="Arial" w:hAnsi="Arial" w:cs="Arial"/>
          <w:sz w:val="24"/>
          <w:szCs w:val="24"/>
        </w:rPr>
        <w:t>следующих</w:t>
      </w:r>
      <w:r w:rsidRPr="00C93B0C">
        <w:rPr>
          <w:rFonts w:ascii="Arial" w:hAnsi="Arial" w:cs="Arial"/>
          <w:spacing w:val="1"/>
          <w:sz w:val="24"/>
          <w:szCs w:val="24"/>
        </w:rPr>
        <w:t xml:space="preserve"> </w:t>
      </w:r>
      <w:r w:rsidRPr="00C93B0C">
        <w:rPr>
          <w:rFonts w:ascii="Arial" w:hAnsi="Arial" w:cs="Arial"/>
          <w:sz w:val="24"/>
          <w:szCs w:val="24"/>
        </w:rPr>
        <w:t>способов</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личному</w:t>
      </w:r>
      <w:r w:rsidRPr="00C93B0C">
        <w:rPr>
          <w:rFonts w:ascii="Arial" w:hAnsi="Arial" w:cs="Arial"/>
          <w:spacing w:val="-3"/>
          <w:sz w:val="24"/>
          <w:szCs w:val="24"/>
        </w:rPr>
        <w:t xml:space="preserve"> </w:t>
      </w:r>
      <w:r w:rsidRPr="00C93B0C">
        <w:rPr>
          <w:rFonts w:ascii="Arial" w:hAnsi="Arial" w:cs="Arial"/>
          <w:sz w:val="24"/>
          <w:szCs w:val="24"/>
        </w:rPr>
        <w:t>усмотрению:</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lastRenderedPageBreak/>
        <w:tab/>
        <w:t>2.10.1. в</w:t>
      </w:r>
      <w:r w:rsidRPr="00C93B0C">
        <w:rPr>
          <w:rFonts w:ascii="Arial" w:hAnsi="Arial" w:cs="Arial"/>
          <w:spacing w:val="-5"/>
          <w:sz w:val="24"/>
          <w:szCs w:val="24"/>
        </w:rPr>
        <w:t xml:space="preserve"> </w:t>
      </w:r>
      <w:r w:rsidRPr="00C93B0C">
        <w:rPr>
          <w:rFonts w:ascii="Arial" w:hAnsi="Arial" w:cs="Arial"/>
          <w:sz w:val="24"/>
          <w:szCs w:val="24"/>
        </w:rPr>
        <w:t>электронной</w:t>
      </w:r>
      <w:r w:rsidRPr="00C93B0C">
        <w:rPr>
          <w:rFonts w:ascii="Arial" w:hAnsi="Arial" w:cs="Arial"/>
          <w:spacing w:val="-4"/>
          <w:sz w:val="24"/>
          <w:szCs w:val="24"/>
        </w:rPr>
        <w:t xml:space="preserve"> </w:t>
      </w:r>
      <w:r w:rsidRPr="00C93B0C">
        <w:rPr>
          <w:rFonts w:ascii="Arial" w:hAnsi="Arial" w:cs="Arial"/>
          <w:sz w:val="24"/>
          <w:szCs w:val="24"/>
        </w:rPr>
        <w:t>форме</w:t>
      </w:r>
      <w:r w:rsidRPr="00C93B0C">
        <w:rPr>
          <w:rFonts w:ascii="Arial" w:hAnsi="Arial" w:cs="Arial"/>
          <w:spacing w:val="-3"/>
          <w:sz w:val="24"/>
          <w:szCs w:val="24"/>
        </w:rPr>
        <w:t xml:space="preserve"> </w:t>
      </w:r>
      <w:r w:rsidRPr="00C93B0C">
        <w:rPr>
          <w:rFonts w:ascii="Arial" w:hAnsi="Arial" w:cs="Arial"/>
          <w:sz w:val="24"/>
          <w:szCs w:val="24"/>
        </w:rPr>
        <w:t>посредством ЕПГУ.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а) В</w:t>
      </w:r>
      <w:r w:rsidRPr="00C93B0C">
        <w:rPr>
          <w:rFonts w:ascii="Arial" w:hAnsi="Arial" w:cs="Arial"/>
          <w:spacing w:val="1"/>
          <w:sz w:val="24"/>
          <w:szCs w:val="24"/>
        </w:rPr>
        <w:t xml:space="preserve"> </w:t>
      </w:r>
      <w:r w:rsidRPr="00C93B0C">
        <w:rPr>
          <w:rFonts w:ascii="Arial" w:hAnsi="Arial" w:cs="Arial"/>
          <w:sz w:val="24"/>
          <w:szCs w:val="24"/>
        </w:rPr>
        <w:t>случае</w:t>
      </w:r>
      <w:r w:rsidRPr="00C93B0C">
        <w:rPr>
          <w:rFonts w:ascii="Arial" w:hAnsi="Arial" w:cs="Arial"/>
          <w:spacing w:val="1"/>
          <w:sz w:val="24"/>
          <w:szCs w:val="24"/>
        </w:rPr>
        <w:t xml:space="preserve"> </w:t>
      </w:r>
      <w:r w:rsidRPr="00C93B0C">
        <w:rPr>
          <w:rFonts w:ascii="Arial" w:hAnsi="Arial" w:cs="Arial"/>
          <w:sz w:val="24"/>
          <w:szCs w:val="24"/>
        </w:rPr>
        <w:t>представления</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прилагаемых</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нему</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указанным</w:t>
      </w:r>
      <w:r w:rsidRPr="00C93B0C">
        <w:rPr>
          <w:rFonts w:ascii="Arial" w:hAnsi="Arial" w:cs="Arial"/>
          <w:spacing w:val="1"/>
          <w:sz w:val="24"/>
          <w:szCs w:val="24"/>
        </w:rPr>
        <w:t xml:space="preserve"> </w:t>
      </w:r>
      <w:r w:rsidRPr="00C93B0C">
        <w:rPr>
          <w:rFonts w:ascii="Arial" w:hAnsi="Arial" w:cs="Arial"/>
          <w:sz w:val="24"/>
          <w:szCs w:val="24"/>
        </w:rPr>
        <w:t>способом</w:t>
      </w:r>
      <w:r w:rsidRPr="00C93B0C">
        <w:rPr>
          <w:rFonts w:ascii="Arial" w:hAnsi="Arial" w:cs="Arial"/>
          <w:spacing w:val="1"/>
          <w:sz w:val="24"/>
          <w:szCs w:val="24"/>
        </w:rPr>
        <w:t xml:space="preserve"> </w:t>
      </w:r>
      <w:r w:rsidRPr="00C93B0C">
        <w:rPr>
          <w:rFonts w:ascii="Arial" w:hAnsi="Arial" w:cs="Arial"/>
          <w:sz w:val="24"/>
          <w:szCs w:val="24"/>
        </w:rPr>
        <w:t>Заявитель,</w:t>
      </w:r>
      <w:r w:rsidRPr="00C93B0C">
        <w:rPr>
          <w:rFonts w:ascii="Arial" w:hAnsi="Arial" w:cs="Arial"/>
          <w:spacing w:val="1"/>
          <w:sz w:val="24"/>
          <w:szCs w:val="24"/>
        </w:rPr>
        <w:t xml:space="preserve"> </w:t>
      </w:r>
      <w:r w:rsidRPr="00C93B0C">
        <w:rPr>
          <w:rFonts w:ascii="Arial" w:hAnsi="Arial" w:cs="Arial"/>
          <w:sz w:val="24"/>
          <w:szCs w:val="24"/>
        </w:rPr>
        <w:t>прошедший</w:t>
      </w:r>
      <w:r w:rsidRPr="00C93B0C">
        <w:rPr>
          <w:rFonts w:ascii="Arial" w:hAnsi="Arial" w:cs="Arial"/>
          <w:spacing w:val="1"/>
          <w:sz w:val="24"/>
          <w:szCs w:val="24"/>
        </w:rPr>
        <w:t xml:space="preserve"> </w:t>
      </w:r>
      <w:r w:rsidRPr="00C93B0C">
        <w:rPr>
          <w:rFonts w:ascii="Arial" w:hAnsi="Arial" w:cs="Arial"/>
          <w:sz w:val="24"/>
          <w:szCs w:val="24"/>
        </w:rPr>
        <w:t>процедуры</w:t>
      </w:r>
      <w:r w:rsidRPr="00C93B0C">
        <w:rPr>
          <w:rFonts w:ascii="Arial" w:hAnsi="Arial" w:cs="Arial"/>
          <w:spacing w:val="1"/>
          <w:sz w:val="24"/>
          <w:szCs w:val="24"/>
        </w:rPr>
        <w:t xml:space="preserve"> </w:t>
      </w:r>
      <w:r w:rsidRPr="00C93B0C">
        <w:rPr>
          <w:rFonts w:ascii="Arial" w:hAnsi="Arial" w:cs="Arial"/>
          <w:sz w:val="24"/>
          <w:szCs w:val="24"/>
        </w:rPr>
        <w:t>регистрации,</w:t>
      </w:r>
      <w:r w:rsidRPr="00C93B0C">
        <w:rPr>
          <w:rFonts w:ascii="Arial" w:hAnsi="Arial" w:cs="Arial"/>
          <w:spacing w:val="1"/>
          <w:sz w:val="24"/>
          <w:szCs w:val="24"/>
        </w:rPr>
        <w:t xml:space="preserve"> </w:t>
      </w:r>
      <w:r w:rsidRPr="00C93B0C">
        <w:rPr>
          <w:rFonts w:ascii="Arial" w:hAnsi="Arial" w:cs="Arial"/>
          <w:sz w:val="24"/>
          <w:szCs w:val="24"/>
        </w:rPr>
        <w:t>идентификации и аутентификации с использованием федеральной государственной</w:t>
      </w:r>
      <w:r w:rsidRPr="00C93B0C">
        <w:rPr>
          <w:rFonts w:ascii="Arial" w:hAnsi="Arial" w:cs="Arial"/>
          <w:spacing w:val="-67"/>
          <w:sz w:val="24"/>
          <w:szCs w:val="24"/>
        </w:rPr>
        <w:t xml:space="preserve"> </w:t>
      </w:r>
      <w:r w:rsidRPr="00C93B0C">
        <w:rPr>
          <w:rFonts w:ascii="Arial" w:hAnsi="Arial" w:cs="Arial"/>
          <w:sz w:val="24"/>
          <w:szCs w:val="24"/>
        </w:rPr>
        <w:t>информационной системы «Единая система идентификации и аутентификации в</w:t>
      </w:r>
      <w:r w:rsidRPr="00C93B0C">
        <w:rPr>
          <w:rFonts w:ascii="Arial" w:hAnsi="Arial" w:cs="Arial"/>
          <w:spacing w:val="1"/>
          <w:sz w:val="24"/>
          <w:szCs w:val="24"/>
        </w:rPr>
        <w:t xml:space="preserve"> </w:t>
      </w:r>
      <w:r w:rsidRPr="00C93B0C">
        <w:rPr>
          <w:rFonts w:ascii="Arial" w:hAnsi="Arial" w:cs="Arial"/>
          <w:sz w:val="24"/>
          <w:szCs w:val="24"/>
        </w:rPr>
        <w:t>инфраструктуре,</w:t>
      </w:r>
      <w:r w:rsidRPr="00C93B0C">
        <w:rPr>
          <w:rFonts w:ascii="Arial" w:hAnsi="Arial" w:cs="Arial"/>
          <w:sz w:val="24"/>
          <w:szCs w:val="24"/>
        </w:rPr>
        <w:tab/>
        <w:t>обеспечивающей</w:t>
      </w:r>
      <w:r w:rsidRPr="00C93B0C">
        <w:rPr>
          <w:rFonts w:ascii="Arial" w:hAnsi="Arial" w:cs="Arial"/>
          <w:sz w:val="24"/>
          <w:szCs w:val="24"/>
        </w:rPr>
        <w:tab/>
        <w:t>информационно-технологическое</w:t>
      </w:r>
      <w:r w:rsidRPr="00C93B0C">
        <w:rPr>
          <w:rFonts w:ascii="Arial" w:hAnsi="Arial" w:cs="Arial"/>
          <w:spacing w:val="-68"/>
          <w:sz w:val="24"/>
          <w:szCs w:val="24"/>
        </w:rPr>
        <w:t xml:space="preserve"> </w:t>
      </w:r>
      <w:r w:rsidRPr="00C93B0C">
        <w:rPr>
          <w:rFonts w:ascii="Arial" w:hAnsi="Arial" w:cs="Arial"/>
          <w:sz w:val="24"/>
          <w:szCs w:val="24"/>
        </w:rPr>
        <w:t>взаимодействие</w:t>
      </w:r>
      <w:r w:rsidRPr="00C93B0C">
        <w:rPr>
          <w:rFonts w:ascii="Arial" w:hAnsi="Arial" w:cs="Arial"/>
          <w:spacing w:val="9"/>
          <w:sz w:val="24"/>
          <w:szCs w:val="24"/>
        </w:rPr>
        <w:t xml:space="preserve"> </w:t>
      </w:r>
      <w:r w:rsidRPr="00C93B0C">
        <w:rPr>
          <w:rFonts w:ascii="Arial" w:hAnsi="Arial" w:cs="Arial"/>
          <w:sz w:val="24"/>
          <w:szCs w:val="24"/>
        </w:rPr>
        <w:t>информационных</w:t>
      </w:r>
      <w:r w:rsidRPr="00C93B0C">
        <w:rPr>
          <w:rFonts w:ascii="Arial" w:hAnsi="Arial" w:cs="Arial"/>
          <w:spacing w:val="9"/>
          <w:sz w:val="24"/>
          <w:szCs w:val="24"/>
        </w:rPr>
        <w:t xml:space="preserve"> </w:t>
      </w:r>
      <w:r w:rsidRPr="00C93B0C">
        <w:rPr>
          <w:rFonts w:ascii="Arial" w:hAnsi="Arial" w:cs="Arial"/>
          <w:sz w:val="24"/>
          <w:szCs w:val="24"/>
        </w:rPr>
        <w:t>систем,</w:t>
      </w:r>
      <w:r w:rsidRPr="00C93B0C">
        <w:rPr>
          <w:rFonts w:ascii="Arial" w:hAnsi="Arial" w:cs="Arial"/>
          <w:spacing w:val="8"/>
          <w:sz w:val="24"/>
          <w:szCs w:val="24"/>
        </w:rPr>
        <w:t xml:space="preserve"> </w:t>
      </w:r>
      <w:r w:rsidRPr="00C93B0C">
        <w:rPr>
          <w:rFonts w:ascii="Arial" w:hAnsi="Arial" w:cs="Arial"/>
          <w:sz w:val="24"/>
          <w:szCs w:val="24"/>
        </w:rPr>
        <w:t>используемых</w:t>
      </w:r>
      <w:r w:rsidRPr="00C93B0C">
        <w:rPr>
          <w:rFonts w:ascii="Arial" w:hAnsi="Arial" w:cs="Arial"/>
          <w:spacing w:val="9"/>
          <w:sz w:val="24"/>
          <w:szCs w:val="24"/>
        </w:rPr>
        <w:t xml:space="preserve"> </w:t>
      </w:r>
      <w:r w:rsidRPr="00C93B0C">
        <w:rPr>
          <w:rFonts w:ascii="Arial" w:hAnsi="Arial" w:cs="Arial"/>
          <w:sz w:val="24"/>
          <w:szCs w:val="24"/>
        </w:rPr>
        <w:t>для</w:t>
      </w:r>
      <w:r w:rsidRPr="00C93B0C">
        <w:rPr>
          <w:rFonts w:ascii="Arial" w:hAnsi="Arial" w:cs="Arial"/>
          <w:spacing w:val="9"/>
          <w:sz w:val="24"/>
          <w:szCs w:val="24"/>
        </w:rPr>
        <w:t xml:space="preserve"> </w:t>
      </w:r>
      <w:r w:rsidRPr="00C93B0C">
        <w:rPr>
          <w:rFonts w:ascii="Arial" w:hAnsi="Arial" w:cs="Arial"/>
          <w:sz w:val="24"/>
          <w:szCs w:val="24"/>
        </w:rPr>
        <w:t>предоставления государственных</w:t>
      </w:r>
      <w:r w:rsidRPr="00C93B0C">
        <w:rPr>
          <w:rFonts w:ascii="Arial" w:hAnsi="Arial" w:cs="Arial"/>
          <w:spacing w:val="-17"/>
          <w:sz w:val="24"/>
          <w:szCs w:val="24"/>
        </w:rPr>
        <w:t xml:space="preserve"> </w:t>
      </w:r>
      <w:r w:rsidRPr="00C93B0C">
        <w:rPr>
          <w:rFonts w:ascii="Arial" w:hAnsi="Arial" w:cs="Arial"/>
          <w:sz w:val="24"/>
          <w:szCs w:val="24"/>
        </w:rPr>
        <w:t>и</w:t>
      </w:r>
      <w:r w:rsidRPr="00C93B0C">
        <w:rPr>
          <w:rFonts w:ascii="Arial" w:hAnsi="Arial" w:cs="Arial"/>
          <w:spacing w:val="-19"/>
          <w:sz w:val="24"/>
          <w:szCs w:val="24"/>
        </w:rPr>
        <w:t xml:space="preserve"> </w:t>
      </w:r>
      <w:r w:rsidRPr="00C93B0C">
        <w:rPr>
          <w:rFonts w:ascii="Arial" w:hAnsi="Arial" w:cs="Arial"/>
          <w:sz w:val="24"/>
          <w:szCs w:val="24"/>
        </w:rPr>
        <w:t>муниципальных</w:t>
      </w:r>
      <w:r w:rsidRPr="00C93B0C">
        <w:rPr>
          <w:rFonts w:ascii="Arial" w:hAnsi="Arial" w:cs="Arial"/>
          <w:spacing w:val="-16"/>
          <w:sz w:val="24"/>
          <w:szCs w:val="24"/>
        </w:rPr>
        <w:t xml:space="preserve"> </w:t>
      </w:r>
      <w:r w:rsidRPr="00C93B0C">
        <w:rPr>
          <w:rFonts w:ascii="Arial" w:hAnsi="Arial" w:cs="Arial"/>
          <w:sz w:val="24"/>
          <w:szCs w:val="24"/>
        </w:rPr>
        <w:t>услуг</w:t>
      </w:r>
      <w:r w:rsidRPr="00C93B0C">
        <w:rPr>
          <w:rFonts w:ascii="Arial" w:hAnsi="Arial" w:cs="Arial"/>
          <w:spacing w:val="-17"/>
          <w:sz w:val="24"/>
          <w:szCs w:val="24"/>
        </w:rPr>
        <w:t xml:space="preserve"> </w:t>
      </w:r>
      <w:r w:rsidRPr="00C93B0C">
        <w:rPr>
          <w:rFonts w:ascii="Arial" w:hAnsi="Arial" w:cs="Arial"/>
          <w:sz w:val="24"/>
          <w:szCs w:val="24"/>
        </w:rPr>
        <w:t>в</w:t>
      </w:r>
      <w:r w:rsidRPr="00C93B0C">
        <w:rPr>
          <w:rFonts w:ascii="Arial" w:hAnsi="Arial" w:cs="Arial"/>
          <w:spacing w:val="-15"/>
          <w:sz w:val="24"/>
          <w:szCs w:val="24"/>
        </w:rPr>
        <w:t xml:space="preserve"> </w:t>
      </w:r>
      <w:r w:rsidRPr="00C93B0C">
        <w:rPr>
          <w:rFonts w:ascii="Arial" w:hAnsi="Arial" w:cs="Arial"/>
          <w:sz w:val="24"/>
          <w:szCs w:val="24"/>
        </w:rPr>
        <w:t>электронной</w:t>
      </w:r>
      <w:r w:rsidRPr="00C93B0C">
        <w:rPr>
          <w:rFonts w:ascii="Arial" w:hAnsi="Arial" w:cs="Arial"/>
          <w:spacing w:val="-19"/>
          <w:sz w:val="24"/>
          <w:szCs w:val="24"/>
        </w:rPr>
        <w:t xml:space="preserve"> </w:t>
      </w:r>
      <w:r w:rsidRPr="00C93B0C">
        <w:rPr>
          <w:rFonts w:ascii="Arial" w:hAnsi="Arial" w:cs="Arial"/>
          <w:sz w:val="24"/>
          <w:szCs w:val="24"/>
        </w:rPr>
        <w:t>форме»</w:t>
      </w:r>
      <w:r w:rsidRPr="00C93B0C">
        <w:rPr>
          <w:rFonts w:ascii="Arial" w:hAnsi="Arial" w:cs="Arial"/>
          <w:spacing w:val="-19"/>
          <w:sz w:val="24"/>
          <w:szCs w:val="24"/>
        </w:rPr>
        <w:t xml:space="preserve"> </w:t>
      </w:r>
      <w:r w:rsidRPr="00C93B0C">
        <w:rPr>
          <w:rFonts w:ascii="Arial" w:hAnsi="Arial" w:cs="Arial"/>
          <w:sz w:val="24"/>
          <w:szCs w:val="24"/>
        </w:rPr>
        <w:t>(далее</w:t>
      </w:r>
      <w:r w:rsidRPr="00C93B0C">
        <w:rPr>
          <w:rFonts w:ascii="Arial" w:hAnsi="Arial" w:cs="Arial"/>
          <w:spacing w:val="-10"/>
          <w:sz w:val="24"/>
          <w:szCs w:val="24"/>
        </w:rPr>
        <w:t xml:space="preserve"> </w:t>
      </w:r>
      <w:r w:rsidRPr="00C93B0C">
        <w:rPr>
          <w:rFonts w:ascii="Arial" w:hAnsi="Arial" w:cs="Arial"/>
          <w:sz w:val="24"/>
          <w:szCs w:val="24"/>
        </w:rPr>
        <w:t>–</w:t>
      </w:r>
      <w:r w:rsidRPr="00C93B0C">
        <w:rPr>
          <w:rFonts w:ascii="Arial" w:hAnsi="Arial" w:cs="Arial"/>
          <w:spacing w:val="-15"/>
          <w:sz w:val="24"/>
          <w:szCs w:val="24"/>
        </w:rPr>
        <w:t xml:space="preserve"> </w:t>
      </w:r>
      <w:r w:rsidRPr="00C93B0C">
        <w:rPr>
          <w:rFonts w:ascii="Arial" w:hAnsi="Arial" w:cs="Arial"/>
          <w:sz w:val="24"/>
          <w:szCs w:val="24"/>
        </w:rPr>
        <w:t>ЕСИА)</w:t>
      </w:r>
      <w:r w:rsidRPr="00C93B0C">
        <w:rPr>
          <w:rFonts w:ascii="Arial" w:hAnsi="Arial" w:cs="Arial"/>
          <w:spacing w:val="-17"/>
          <w:sz w:val="24"/>
          <w:szCs w:val="24"/>
        </w:rPr>
        <w:t xml:space="preserve"> </w:t>
      </w:r>
      <w:r w:rsidRPr="00C93B0C">
        <w:rPr>
          <w:rFonts w:ascii="Arial" w:hAnsi="Arial" w:cs="Arial"/>
          <w:sz w:val="24"/>
          <w:szCs w:val="24"/>
        </w:rPr>
        <w:t>или</w:t>
      </w:r>
      <w:r w:rsidRPr="00C93B0C">
        <w:rPr>
          <w:rFonts w:ascii="Arial" w:hAnsi="Arial" w:cs="Arial"/>
          <w:spacing w:val="-67"/>
          <w:sz w:val="24"/>
          <w:szCs w:val="24"/>
        </w:rPr>
        <w:t xml:space="preserve"> </w:t>
      </w:r>
      <w:r w:rsidRPr="00C93B0C">
        <w:rPr>
          <w:rFonts w:ascii="Arial" w:hAnsi="Arial" w:cs="Arial"/>
          <w:sz w:val="24"/>
          <w:szCs w:val="24"/>
        </w:rPr>
        <w:t>иных</w:t>
      </w:r>
      <w:r w:rsidRPr="00C93B0C">
        <w:rPr>
          <w:rFonts w:ascii="Arial" w:hAnsi="Arial" w:cs="Arial"/>
          <w:spacing w:val="1"/>
          <w:sz w:val="24"/>
          <w:szCs w:val="24"/>
        </w:rPr>
        <w:t xml:space="preserve"> </w:t>
      </w:r>
      <w:r w:rsidRPr="00C93B0C">
        <w:rPr>
          <w:rFonts w:ascii="Arial" w:hAnsi="Arial" w:cs="Arial"/>
          <w:sz w:val="24"/>
          <w:szCs w:val="24"/>
        </w:rPr>
        <w:t>государственных</w:t>
      </w:r>
      <w:r w:rsidRPr="00C93B0C">
        <w:rPr>
          <w:rFonts w:ascii="Arial" w:hAnsi="Arial" w:cs="Arial"/>
          <w:spacing w:val="1"/>
          <w:sz w:val="24"/>
          <w:szCs w:val="24"/>
        </w:rPr>
        <w:t xml:space="preserve"> </w:t>
      </w:r>
      <w:r w:rsidRPr="00C93B0C">
        <w:rPr>
          <w:rFonts w:ascii="Arial" w:hAnsi="Arial" w:cs="Arial"/>
          <w:sz w:val="24"/>
          <w:szCs w:val="24"/>
        </w:rPr>
        <w:t>информационных</w:t>
      </w:r>
      <w:r w:rsidRPr="00C93B0C">
        <w:rPr>
          <w:rFonts w:ascii="Arial" w:hAnsi="Arial" w:cs="Arial"/>
          <w:spacing w:val="1"/>
          <w:sz w:val="24"/>
          <w:szCs w:val="24"/>
        </w:rPr>
        <w:t xml:space="preserve"> </w:t>
      </w:r>
      <w:r w:rsidRPr="00C93B0C">
        <w:rPr>
          <w:rFonts w:ascii="Arial" w:hAnsi="Arial" w:cs="Arial"/>
          <w:sz w:val="24"/>
          <w:szCs w:val="24"/>
        </w:rPr>
        <w:t>систем,</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такие</w:t>
      </w:r>
      <w:r w:rsidRPr="00C93B0C">
        <w:rPr>
          <w:rFonts w:ascii="Arial" w:hAnsi="Arial" w:cs="Arial"/>
          <w:spacing w:val="1"/>
          <w:sz w:val="24"/>
          <w:szCs w:val="24"/>
        </w:rPr>
        <w:t xml:space="preserve"> </w:t>
      </w:r>
      <w:r w:rsidRPr="00C93B0C">
        <w:rPr>
          <w:rFonts w:ascii="Arial" w:hAnsi="Arial" w:cs="Arial"/>
          <w:sz w:val="24"/>
          <w:szCs w:val="24"/>
        </w:rPr>
        <w:t>государственные</w:t>
      </w:r>
      <w:r w:rsidRPr="00C93B0C">
        <w:rPr>
          <w:rFonts w:ascii="Arial" w:hAnsi="Arial" w:cs="Arial"/>
          <w:spacing w:val="1"/>
          <w:sz w:val="24"/>
          <w:szCs w:val="24"/>
        </w:rPr>
        <w:t xml:space="preserve"> </w:t>
      </w:r>
      <w:r w:rsidRPr="00C93B0C">
        <w:rPr>
          <w:rFonts w:ascii="Arial" w:hAnsi="Arial" w:cs="Arial"/>
          <w:sz w:val="24"/>
          <w:szCs w:val="24"/>
        </w:rPr>
        <w:t>информационные</w:t>
      </w:r>
      <w:r w:rsidRPr="00C93B0C">
        <w:rPr>
          <w:rFonts w:ascii="Arial" w:hAnsi="Arial" w:cs="Arial"/>
          <w:spacing w:val="1"/>
          <w:sz w:val="24"/>
          <w:szCs w:val="24"/>
        </w:rPr>
        <w:t xml:space="preserve"> </w:t>
      </w:r>
      <w:r w:rsidRPr="00C93B0C">
        <w:rPr>
          <w:rFonts w:ascii="Arial" w:hAnsi="Arial" w:cs="Arial"/>
          <w:sz w:val="24"/>
          <w:szCs w:val="24"/>
        </w:rPr>
        <w:t>системы</w:t>
      </w:r>
      <w:r w:rsidRPr="00C93B0C">
        <w:rPr>
          <w:rFonts w:ascii="Arial" w:hAnsi="Arial" w:cs="Arial"/>
          <w:spacing w:val="1"/>
          <w:sz w:val="24"/>
          <w:szCs w:val="24"/>
        </w:rPr>
        <w:t xml:space="preserve"> </w:t>
      </w:r>
      <w:r w:rsidRPr="00C93B0C">
        <w:rPr>
          <w:rFonts w:ascii="Arial" w:hAnsi="Arial" w:cs="Arial"/>
          <w:sz w:val="24"/>
          <w:szCs w:val="24"/>
        </w:rPr>
        <w:t>в</w:t>
      </w:r>
      <w:proofErr w:type="gramEnd"/>
      <w:r w:rsidRPr="00C93B0C">
        <w:rPr>
          <w:rFonts w:ascii="Arial" w:hAnsi="Arial" w:cs="Arial"/>
          <w:spacing w:val="1"/>
          <w:sz w:val="24"/>
          <w:szCs w:val="24"/>
        </w:rPr>
        <w:t xml:space="preserve"> </w:t>
      </w:r>
      <w:r w:rsidRPr="00C93B0C">
        <w:rPr>
          <w:rFonts w:ascii="Arial" w:hAnsi="Arial" w:cs="Arial"/>
          <w:sz w:val="24"/>
          <w:szCs w:val="24"/>
        </w:rPr>
        <w:t>установленном</w:t>
      </w:r>
      <w:r w:rsidRPr="00C93B0C">
        <w:rPr>
          <w:rFonts w:ascii="Arial" w:hAnsi="Arial" w:cs="Arial"/>
          <w:spacing w:val="1"/>
          <w:sz w:val="24"/>
          <w:szCs w:val="24"/>
        </w:rPr>
        <w:t xml:space="preserve"> </w:t>
      </w:r>
      <w:r w:rsidRPr="00C93B0C">
        <w:rPr>
          <w:rFonts w:ascii="Arial" w:hAnsi="Arial" w:cs="Arial"/>
          <w:sz w:val="24"/>
          <w:szCs w:val="24"/>
        </w:rPr>
        <w:t>Правительством</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7"/>
          <w:sz w:val="24"/>
          <w:szCs w:val="24"/>
        </w:rPr>
        <w:t xml:space="preserve"> </w:t>
      </w:r>
      <w:r w:rsidRPr="00C93B0C">
        <w:rPr>
          <w:rFonts w:ascii="Arial" w:hAnsi="Arial" w:cs="Arial"/>
          <w:sz w:val="24"/>
          <w:szCs w:val="24"/>
        </w:rPr>
        <w:t>порядке</w:t>
      </w:r>
      <w:r w:rsidRPr="00C93B0C">
        <w:rPr>
          <w:rFonts w:ascii="Arial" w:hAnsi="Arial" w:cs="Arial"/>
          <w:spacing w:val="-16"/>
          <w:sz w:val="24"/>
          <w:szCs w:val="24"/>
        </w:rPr>
        <w:t xml:space="preserve"> </w:t>
      </w:r>
      <w:r w:rsidRPr="00C93B0C">
        <w:rPr>
          <w:rFonts w:ascii="Arial" w:hAnsi="Arial" w:cs="Arial"/>
          <w:sz w:val="24"/>
          <w:szCs w:val="24"/>
        </w:rPr>
        <w:t>обеспечивают</w:t>
      </w:r>
      <w:r w:rsidRPr="00C93B0C">
        <w:rPr>
          <w:rFonts w:ascii="Arial" w:hAnsi="Arial" w:cs="Arial"/>
          <w:spacing w:val="-15"/>
          <w:sz w:val="24"/>
          <w:szCs w:val="24"/>
        </w:rPr>
        <w:t xml:space="preserve"> </w:t>
      </w:r>
      <w:r w:rsidRPr="00C93B0C">
        <w:rPr>
          <w:rFonts w:ascii="Arial" w:hAnsi="Arial" w:cs="Arial"/>
          <w:sz w:val="24"/>
          <w:szCs w:val="24"/>
        </w:rPr>
        <w:t>взаимодействие</w:t>
      </w:r>
      <w:r w:rsidRPr="00C93B0C">
        <w:rPr>
          <w:rFonts w:ascii="Arial" w:hAnsi="Arial" w:cs="Arial"/>
          <w:spacing w:val="-14"/>
          <w:sz w:val="24"/>
          <w:szCs w:val="24"/>
        </w:rPr>
        <w:t xml:space="preserve"> </w:t>
      </w:r>
      <w:r w:rsidRPr="00C93B0C">
        <w:rPr>
          <w:rFonts w:ascii="Arial" w:hAnsi="Arial" w:cs="Arial"/>
          <w:sz w:val="24"/>
          <w:szCs w:val="24"/>
        </w:rPr>
        <w:t>с</w:t>
      </w:r>
      <w:r w:rsidRPr="00C93B0C">
        <w:rPr>
          <w:rFonts w:ascii="Arial" w:hAnsi="Arial" w:cs="Arial"/>
          <w:spacing w:val="-14"/>
          <w:sz w:val="24"/>
          <w:szCs w:val="24"/>
        </w:rPr>
        <w:t xml:space="preserve"> </w:t>
      </w:r>
      <w:r w:rsidRPr="00C93B0C">
        <w:rPr>
          <w:rFonts w:ascii="Arial" w:hAnsi="Arial" w:cs="Arial"/>
          <w:sz w:val="24"/>
          <w:szCs w:val="24"/>
        </w:rPr>
        <w:t>ЕСИА,</w:t>
      </w:r>
      <w:r w:rsidRPr="00C93B0C">
        <w:rPr>
          <w:rFonts w:ascii="Arial" w:hAnsi="Arial" w:cs="Arial"/>
          <w:spacing w:val="-12"/>
          <w:sz w:val="24"/>
          <w:szCs w:val="24"/>
        </w:rPr>
        <w:t xml:space="preserve"> </w:t>
      </w:r>
      <w:r w:rsidRPr="00C93B0C">
        <w:rPr>
          <w:rFonts w:ascii="Arial" w:hAnsi="Arial" w:cs="Arial"/>
          <w:sz w:val="24"/>
          <w:szCs w:val="24"/>
        </w:rPr>
        <w:t>при</w:t>
      </w:r>
      <w:r w:rsidRPr="00C93B0C">
        <w:rPr>
          <w:rFonts w:ascii="Arial" w:hAnsi="Arial" w:cs="Arial"/>
          <w:spacing w:val="-14"/>
          <w:sz w:val="24"/>
          <w:szCs w:val="24"/>
        </w:rPr>
        <w:t xml:space="preserve"> </w:t>
      </w:r>
      <w:r w:rsidRPr="00C93B0C">
        <w:rPr>
          <w:rFonts w:ascii="Arial" w:hAnsi="Arial" w:cs="Arial"/>
          <w:sz w:val="24"/>
          <w:szCs w:val="24"/>
        </w:rPr>
        <w:t>условии</w:t>
      </w:r>
      <w:r w:rsidRPr="00C93B0C">
        <w:rPr>
          <w:rFonts w:ascii="Arial" w:hAnsi="Arial" w:cs="Arial"/>
          <w:spacing w:val="-13"/>
          <w:sz w:val="24"/>
          <w:szCs w:val="24"/>
        </w:rPr>
        <w:t xml:space="preserve"> </w:t>
      </w:r>
      <w:r w:rsidRPr="00C93B0C">
        <w:rPr>
          <w:rFonts w:ascii="Arial" w:hAnsi="Arial" w:cs="Arial"/>
          <w:sz w:val="24"/>
          <w:szCs w:val="24"/>
        </w:rPr>
        <w:t>совпадения</w:t>
      </w:r>
      <w:r w:rsidRPr="00C93B0C">
        <w:rPr>
          <w:rFonts w:ascii="Arial" w:hAnsi="Arial" w:cs="Arial"/>
          <w:spacing w:val="-67"/>
          <w:sz w:val="24"/>
          <w:szCs w:val="24"/>
        </w:rPr>
        <w:t xml:space="preserve"> </w:t>
      </w:r>
      <w:r w:rsidRPr="00C93B0C">
        <w:rPr>
          <w:rFonts w:ascii="Arial" w:hAnsi="Arial" w:cs="Arial"/>
          <w:sz w:val="24"/>
          <w:szCs w:val="24"/>
        </w:rPr>
        <w:t>сведений о физическом лице в указанных информационных системах, заполняет</w:t>
      </w:r>
      <w:r w:rsidRPr="00C93B0C">
        <w:rPr>
          <w:rFonts w:ascii="Arial" w:hAnsi="Arial" w:cs="Arial"/>
          <w:spacing w:val="1"/>
          <w:sz w:val="24"/>
          <w:szCs w:val="24"/>
        </w:rPr>
        <w:t xml:space="preserve"> </w:t>
      </w:r>
      <w:r w:rsidRPr="00C93B0C">
        <w:rPr>
          <w:rFonts w:ascii="Arial" w:hAnsi="Arial" w:cs="Arial"/>
          <w:sz w:val="24"/>
          <w:szCs w:val="24"/>
        </w:rPr>
        <w:t>форму</w:t>
      </w:r>
      <w:r w:rsidRPr="00C93B0C">
        <w:rPr>
          <w:rFonts w:ascii="Arial" w:hAnsi="Arial" w:cs="Arial"/>
          <w:spacing w:val="1"/>
          <w:sz w:val="24"/>
          <w:szCs w:val="24"/>
        </w:rPr>
        <w:t xml:space="preserve"> </w:t>
      </w:r>
      <w:r w:rsidRPr="00C93B0C">
        <w:rPr>
          <w:rFonts w:ascii="Arial" w:hAnsi="Arial" w:cs="Arial"/>
          <w:sz w:val="24"/>
          <w:szCs w:val="24"/>
        </w:rPr>
        <w:t>указанного</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использованием</w:t>
      </w:r>
      <w:r w:rsidRPr="00C93B0C">
        <w:rPr>
          <w:rFonts w:ascii="Arial" w:hAnsi="Arial" w:cs="Arial"/>
          <w:spacing w:val="1"/>
          <w:sz w:val="24"/>
          <w:szCs w:val="24"/>
        </w:rPr>
        <w:t xml:space="preserve"> </w:t>
      </w:r>
      <w:r w:rsidRPr="00C93B0C">
        <w:rPr>
          <w:rFonts w:ascii="Arial" w:hAnsi="Arial" w:cs="Arial"/>
          <w:sz w:val="24"/>
          <w:szCs w:val="24"/>
        </w:rPr>
        <w:t>интерактивной</w:t>
      </w:r>
      <w:r w:rsidRPr="00C93B0C">
        <w:rPr>
          <w:rFonts w:ascii="Arial" w:hAnsi="Arial" w:cs="Arial"/>
          <w:spacing w:val="1"/>
          <w:sz w:val="24"/>
          <w:szCs w:val="24"/>
        </w:rPr>
        <w:t xml:space="preserve"> </w:t>
      </w:r>
      <w:r w:rsidRPr="00C93B0C">
        <w:rPr>
          <w:rFonts w:ascii="Arial" w:hAnsi="Arial" w:cs="Arial"/>
          <w:sz w:val="24"/>
          <w:szCs w:val="24"/>
        </w:rPr>
        <w:t>формы</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электронном виде, без необходимости дополнительной подачи Заявления в какой-</w:t>
      </w:r>
      <w:r w:rsidRPr="00C93B0C">
        <w:rPr>
          <w:rFonts w:ascii="Arial" w:hAnsi="Arial" w:cs="Arial"/>
          <w:spacing w:val="1"/>
          <w:sz w:val="24"/>
          <w:szCs w:val="24"/>
        </w:rPr>
        <w:t xml:space="preserve"> </w:t>
      </w:r>
      <w:r w:rsidRPr="00C93B0C">
        <w:rPr>
          <w:rFonts w:ascii="Arial" w:hAnsi="Arial" w:cs="Arial"/>
          <w:sz w:val="24"/>
          <w:szCs w:val="24"/>
        </w:rPr>
        <w:t>либо иной форме.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б) Заявление</w:t>
      </w:r>
      <w:r w:rsidRPr="00C93B0C">
        <w:rPr>
          <w:rFonts w:ascii="Arial" w:hAnsi="Arial" w:cs="Arial"/>
          <w:spacing w:val="1"/>
          <w:sz w:val="24"/>
          <w:szCs w:val="24"/>
        </w:rPr>
        <w:t xml:space="preserve"> </w:t>
      </w:r>
      <w:r w:rsidRPr="00C93B0C">
        <w:rPr>
          <w:rFonts w:ascii="Arial" w:hAnsi="Arial" w:cs="Arial"/>
          <w:sz w:val="24"/>
          <w:szCs w:val="24"/>
        </w:rPr>
        <w:t>направляется</w:t>
      </w:r>
      <w:r w:rsidRPr="00C93B0C">
        <w:rPr>
          <w:rFonts w:ascii="Arial" w:hAnsi="Arial" w:cs="Arial"/>
          <w:spacing w:val="1"/>
          <w:sz w:val="24"/>
          <w:szCs w:val="24"/>
        </w:rPr>
        <w:t xml:space="preserve"> </w:t>
      </w:r>
      <w:r w:rsidRPr="00C93B0C">
        <w:rPr>
          <w:rFonts w:ascii="Arial" w:hAnsi="Arial" w:cs="Arial"/>
          <w:sz w:val="24"/>
          <w:szCs w:val="24"/>
        </w:rPr>
        <w:t>Заявителем</w:t>
      </w:r>
      <w:r w:rsidRPr="00C93B0C">
        <w:rPr>
          <w:rFonts w:ascii="Arial" w:hAnsi="Arial" w:cs="Arial"/>
          <w:spacing w:val="1"/>
          <w:sz w:val="24"/>
          <w:szCs w:val="24"/>
        </w:rPr>
        <w:t xml:space="preserve"> </w:t>
      </w:r>
      <w:r w:rsidRPr="00C93B0C">
        <w:rPr>
          <w:rFonts w:ascii="Arial" w:hAnsi="Arial" w:cs="Arial"/>
          <w:sz w:val="24"/>
          <w:szCs w:val="24"/>
        </w:rPr>
        <w:t>вместе</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прикрепленными</w:t>
      </w:r>
      <w:r w:rsidRPr="00C93B0C">
        <w:rPr>
          <w:rFonts w:ascii="Arial" w:hAnsi="Arial" w:cs="Arial"/>
          <w:spacing w:val="1"/>
          <w:sz w:val="24"/>
          <w:szCs w:val="24"/>
        </w:rPr>
        <w:t xml:space="preserve"> </w:t>
      </w:r>
      <w:r w:rsidRPr="00C93B0C">
        <w:rPr>
          <w:rFonts w:ascii="Arial" w:hAnsi="Arial" w:cs="Arial"/>
          <w:sz w:val="24"/>
          <w:szCs w:val="24"/>
        </w:rPr>
        <w:t>электронными</w:t>
      </w:r>
      <w:r w:rsidRPr="00C93B0C">
        <w:rPr>
          <w:rFonts w:ascii="Arial" w:hAnsi="Arial" w:cs="Arial"/>
          <w:spacing w:val="-17"/>
          <w:sz w:val="24"/>
          <w:szCs w:val="24"/>
        </w:rPr>
        <w:t xml:space="preserve"> </w:t>
      </w:r>
      <w:r w:rsidRPr="00C93B0C">
        <w:rPr>
          <w:rFonts w:ascii="Arial" w:hAnsi="Arial" w:cs="Arial"/>
          <w:sz w:val="24"/>
          <w:szCs w:val="24"/>
        </w:rPr>
        <w:t>документами,</w:t>
      </w:r>
      <w:r w:rsidRPr="00C93B0C">
        <w:rPr>
          <w:rFonts w:ascii="Arial" w:hAnsi="Arial" w:cs="Arial"/>
          <w:spacing w:val="-16"/>
          <w:sz w:val="24"/>
          <w:szCs w:val="24"/>
        </w:rPr>
        <w:t xml:space="preserve"> </w:t>
      </w:r>
      <w:r w:rsidRPr="00C93B0C">
        <w:rPr>
          <w:rFonts w:ascii="Arial" w:hAnsi="Arial" w:cs="Arial"/>
          <w:sz w:val="24"/>
          <w:szCs w:val="24"/>
        </w:rPr>
        <w:t>указанными</w:t>
      </w:r>
      <w:r w:rsidRPr="00C93B0C">
        <w:rPr>
          <w:rFonts w:ascii="Arial" w:hAnsi="Arial" w:cs="Arial"/>
          <w:spacing w:val="-14"/>
          <w:sz w:val="24"/>
          <w:szCs w:val="24"/>
        </w:rPr>
        <w:t xml:space="preserve"> </w:t>
      </w:r>
      <w:r w:rsidRPr="00C93B0C">
        <w:rPr>
          <w:rFonts w:ascii="Arial" w:hAnsi="Arial" w:cs="Arial"/>
          <w:sz w:val="24"/>
          <w:szCs w:val="24"/>
        </w:rPr>
        <w:t>в</w:t>
      </w:r>
      <w:r w:rsidRPr="00C93B0C">
        <w:rPr>
          <w:rFonts w:ascii="Arial" w:hAnsi="Arial" w:cs="Arial"/>
          <w:spacing w:val="-15"/>
          <w:sz w:val="24"/>
          <w:szCs w:val="24"/>
        </w:rPr>
        <w:t xml:space="preserve"> </w:t>
      </w:r>
      <w:r w:rsidRPr="00C93B0C">
        <w:rPr>
          <w:rFonts w:ascii="Arial" w:hAnsi="Arial" w:cs="Arial"/>
          <w:sz w:val="24"/>
          <w:szCs w:val="24"/>
        </w:rPr>
        <w:t>подпунктах</w:t>
      </w:r>
      <w:r w:rsidRPr="00C93B0C">
        <w:rPr>
          <w:rFonts w:ascii="Arial" w:hAnsi="Arial" w:cs="Arial"/>
          <w:spacing w:val="-14"/>
          <w:sz w:val="24"/>
          <w:szCs w:val="24"/>
        </w:rPr>
        <w:t xml:space="preserve"> </w:t>
      </w:r>
      <w:r w:rsidRPr="00C93B0C">
        <w:rPr>
          <w:rFonts w:ascii="Arial" w:hAnsi="Arial" w:cs="Arial"/>
          <w:sz w:val="24"/>
          <w:szCs w:val="24"/>
        </w:rPr>
        <w:t>2 –</w:t>
      </w:r>
      <w:r w:rsidRPr="00C93B0C">
        <w:rPr>
          <w:rFonts w:ascii="Arial" w:hAnsi="Arial" w:cs="Arial"/>
          <w:spacing w:val="1"/>
          <w:sz w:val="24"/>
          <w:szCs w:val="24"/>
        </w:rPr>
        <w:t xml:space="preserve"> </w:t>
      </w:r>
      <w:r w:rsidRPr="00C93B0C">
        <w:rPr>
          <w:rFonts w:ascii="Arial" w:hAnsi="Arial" w:cs="Arial"/>
          <w:sz w:val="24"/>
          <w:szCs w:val="24"/>
        </w:rPr>
        <w:t>5</w:t>
      </w:r>
      <w:r w:rsidRPr="00C93B0C">
        <w:rPr>
          <w:rFonts w:ascii="Arial" w:hAnsi="Arial" w:cs="Arial"/>
          <w:spacing w:val="-19"/>
          <w:sz w:val="24"/>
          <w:szCs w:val="24"/>
        </w:rPr>
        <w:t xml:space="preserve"> </w:t>
      </w:r>
      <w:r w:rsidRPr="00C93B0C">
        <w:rPr>
          <w:rFonts w:ascii="Arial" w:hAnsi="Arial" w:cs="Arial"/>
          <w:sz w:val="24"/>
          <w:szCs w:val="24"/>
        </w:rPr>
        <w:t>пункта</w:t>
      </w:r>
      <w:r w:rsidRPr="00C93B0C">
        <w:rPr>
          <w:rFonts w:ascii="Arial" w:hAnsi="Arial" w:cs="Arial"/>
          <w:spacing w:val="-14"/>
          <w:sz w:val="24"/>
          <w:szCs w:val="24"/>
        </w:rPr>
        <w:t xml:space="preserve"> </w:t>
      </w:r>
      <w:r w:rsidRPr="00C93B0C">
        <w:rPr>
          <w:rFonts w:ascii="Arial" w:hAnsi="Arial" w:cs="Arial"/>
          <w:sz w:val="24"/>
          <w:szCs w:val="24"/>
        </w:rPr>
        <w:t>2.11</w:t>
      </w:r>
      <w:r w:rsidRPr="00C93B0C">
        <w:rPr>
          <w:rFonts w:ascii="Arial" w:hAnsi="Arial" w:cs="Arial"/>
          <w:spacing w:val="-16"/>
          <w:sz w:val="24"/>
          <w:szCs w:val="24"/>
        </w:rPr>
        <w:t xml:space="preserve"> </w:t>
      </w:r>
      <w:r w:rsidRPr="00C93B0C">
        <w:rPr>
          <w:rFonts w:ascii="Arial" w:hAnsi="Arial" w:cs="Arial"/>
          <w:sz w:val="24"/>
          <w:szCs w:val="24"/>
        </w:rPr>
        <w:t>настоящего</w:t>
      </w:r>
      <w:r w:rsidRPr="00C93B0C">
        <w:rPr>
          <w:rFonts w:ascii="Arial" w:hAnsi="Arial" w:cs="Arial"/>
          <w:spacing w:val="-67"/>
          <w:sz w:val="24"/>
          <w:szCs w:val="24"/>
        </w:rPr>
        <w:t xml:space="preserve"> </w:t>
      </w:r>
      <w:r w:rsidRPr="00C93B0C">
        <w:rPr>
          <w:rFonts w:ascii="Arial" w:hAnsi="Arial" w:cs="Arial"/>
          <w:sz w:val="24"/>
          <w:szCs w:val="24"/>
        </w:rPr>
        <w:t>Административного</w:t>
      </w:r>
      <w:r w:rsidRPr="00C93B0C">
        <w:rPr>
          <w:rFonts w:ascii="Arial" w:hAnsi="Arial" w:cs="Arial"/>
          <w:spacing w:val="1"/>
          <w:sz w:val="24"/>
          <w:szCs w:val="24"/>
        </w:rPr>
        <w:t xml:space="preserve"> </w:t>
      </w:r>
      <w:r w:rsidRPr="00C93B0C">
        <w:rPr>
          <w:rFonts w:ascii="Arial" w:hAnsi="Arial" w:cs="Arial"/>
          <w:sz w:val="24"/>
          <w:szCs w:val="24"/>
        </w:rPr>
        <w:t>регламента.</w:t>
      </w:r>
      <w:r w:rsidRPr="00C93B0C">
        <w:rPr>
          <w:rFonts w:ascii="Arial" w:hAnsi="Arial" w:cs="Arial"/>
          <w:spacing w:val="1"/>
          <w:sz w:val="24"/>
          <w:szCs w:val="24"/>
        </w:rPr>
        <w:t xml:space="preserve"> </w:t>
      </w:r>
      <w:proofErr w:type="gramStart"/>
      <w:r w:rsidRPr="00C93B0C">
        <w:rPr>
          <w:rFonts w:ascii="Arial" w:hAnsi="Arial" w:cs="Arial"/>
          <w:sz w:val="24"/>
          <w:szCs w:val="24"/>
        </w:rPr>
        <w:t>Заявление</w:t>
      </w:r>
      <w:r w:rsidRPr="00C93B0C">
        <w:rPr>
          <w:rFonts w:ascii="Arial" w:hAnsi="Arial" w:cs="Arial"/>
          <w:spacing w:val="1"/>
          <w:sz w:val="24"/>
          <w:szCs w:val="24"/>
        </w:rPr>
        <w:t xml:space="preserve"> </w:t>
      </w:r>
      <w:r w:rsidRPr="00C93B0C">
        <w:rPr>
          <w:rFonts w:ascii="Arial" w:hAnsi="Arial" w:cs="Arial"/>
          <w:sz w:val="24"/>
          <w:szCs w:val="24"/>
        </w:rPr>
        <w:t>подписывается</w:t>
      </w:r>
      <w:r w:rsidRPr="00C93B0C">
        <w:rPr>
          <w:rFonts w:ascii="Arial" w:hAnsi="Arial" w:cs="Arial"/>
          <w:spacing w:val="1"/>
          <w:sz w:val="24"/>
          <w:szCs w:val="24"/>
        </w:rPr>
        <w:t xml:space="preserve"> </w:t>
      </w:r>
      <w:r w:rsidRPr="00C93B0C">
        <w:rPr>
          <w:rFonts w:ascii="Arial" w:hAnsi="Arial" w:cs="Arial"/>
          <w:sz w:val="24"/>
          <w:szCs w:val="24"/>
        </w:rPr>
        <w:t>Заявителем,</w:t>
      </w:r>
      <w:r w:rsidRPr="00C93B0C">
        <w:rPr>
          <w:rFonts w:ascii="Arial" w:hAnsi="Arial" w:cs="Arial"/>
          <w:spacing w:val="1"/>
          <w:sz w:val="24"/>
          <w:szCs w:val="24"/>
        </w:rPr>
        <w:t xml:space="preserve"> </w:t>
      </w:r>
      <w:r w:rsidRPr="00C93B0C">
        <w:rPr>
          <w:rFonts w:ascii="Arial" w:hAnsi="Arial" w:cs="Arial"/>
          <w:sz w:val="24"/>
          <w:szCs w:val="24"/>
        </w:rPr>
        <w:t>уполномоченным</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подписание</w:t>
      </w:r>
      <w:r w:rsidRPr="00C93B0C">
        <w:rPr>
          <w:rFonts w:ascii="Arial" w:hAnsi="Arial" w:cs="Arial"/>
          <w:spacing w:val="1"/>
          <w:sz w:val="24"/>
          <w:szCs w:val="24"/>
        </w:rPr>
        <w:t xml:space="preserve"> </w:t>
      </w:r>
      <w:r w:rsidRPr="00C93B0C">
        <w:rPr>
          <w:rFonts w:ascii="Arial" w:hAnsi="Arial" w:cs="Arial"/>
          <w:sz w:val="24"/>
          <w:szCs w:val="24"/>
        </w:rPr>
        <w:t>такого</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УКЭП</w:t>
      </w:r>
      <w:r w:rsidRPr="00C93B0C">
        <w:rPr>
          <w:rFonts w:ascii="Arial" w:hAnsi="Arial" w:cs="Arial"/>
          <w:spacing w:val="1"/>
          <w:sz w:val="24"/>
          <w:szCs w:val="24"/>
        </w:rPr>
        <w:t xml:space="preserve"> </w:t>
      </w:r>
      <w:r w:rsidRPr="00C93B0C">
        <w:rPr>
          <w:rFonts w:ascii="Arial" w:hAnsi="Arial" w:cs="Arial"/>
          <w:sz w:val="24"/>
          <w:szCs w:val="24"/>
        </w:rPr>
        <w:t>либо</w:t>
      </w:r>
      <w:r w:rsidRPr="00C93B0C">
        <w:rPr>
          <w:rFonts w:ascii="Arial" w:hAnsi="Arial" w:cs="Arial"/>
          <w:spacing w:val="1"/>
          <w:sz w:val="24"/>
          <w:szCs w:val="24"/>
        </w:rPr>
        <w:t xml:space="preserve"> </w:t>
      </w:r>
      <w:r w:rsidRPr="00C93B0C">
        <w:rPr>
          <w:rFonts w:ascii="Arial" w:hAnsi="Arial" w:cs="Arial"/>
          <w:sz w:val="24"/>
          <w:szCs w:val="24"/>
        </w:rPr>
        <w:t>усиленной</w:t>
      </w:r>
      <w:r w:rsidRPr="00C93B0C">
        <w:rPr>
          <w:rFonts w:ascii="Arial" w:hAnsi="Arial" w:cs="Arial"/>
          <w:spacing w:val="1"/>
          <w:sz w:val="24"/>
          <w:szCs w:val="24"/>
        </w:rPr>
        <w:t xml:space="preserve"> </w:t>
      </w:r>
      <w:r w:rsidRPr="00C93B0C">
        <w:rPr>
          <w:rFonts w:ascii="Arial" w:hAnsi="Arial" w:cs="Arial"/>
          <w:sz w:val="24"/>
          <w:szCs w:val="24"/>
        </w:rPr>
        <w:t>неквалифицированной электронной подписью (далее – УНЭП), сертификат ключа</w:t>
      </w:r>
      <w:r w:rsidRPr="00C93B0C">
        <w:rPr>
          <w:rFonts w:ascii="Arial" w:hAnsi="Arial" w:cs="Arial"/>
          <w:spacing w:val="1"/>
          <w:sz w:val="24"/>
          <w:szCs w:val="24"/>
        </w:rPr>
        <w:t xml:space="preserve"> </w:t>
      </w:r>
      <w:r w:rsidRPr="00C93B0C">
        <w:rPr>
          <w:rFonts w:ascii="Arial" w:hAnsi="Arial" w:cs="Arial"/>
          <w:sz w:val="24"/>
          <w:szCs w:val="24"/>
        </w:rPr>
        <w:t>проверки</w:t>
      </w:r>
      <w:r w:rsidRPr="00C93B0C">
        <w:rPr>
          <w:rFonts w:ascii="Arial" w:hAnsi="Arial" w:cs="Arial"/>
          <w:spacing w:val="1"/>
          <w:sz w:val="24"/>
          <w:szCs w:val="24"/>
        </w:rPr>
        <w:t xml:space="preserve"> </w:t>
      </w:r>
      <w:r w:rsidRPr="00C93B0C">
        <w:rPr>
          <w:rFonts w:ascii="Arial" w:hAnsi="Arial" w:cs="Arial"/>
          <w:sz w:val="24"/>
          <w:szCs w:val="24"/>
        </w:rPr>
        <w:t>которой</w:t>
      </w:r>
      <w:r w:rsidRPr="00C93B0C">
        <w:rPr>
          <w:rFonts w:ascii="Arial" w:hAnsi="Arial" w:cs="Arial"/>
          <w:spacing w:val="1"/>
          <w:sz w:val="24"/>
          <w:szCs w:val="24"/>
        </w:rPr>
        <w:t xml:space="preserve"> </w:t>
      </w:r>
      <w:r w:rsidRPr="00C93B0C">
        <w:rPr>
          <w:rFonts w:ascii="Arial" w:hAnsi="Arial" w:cs="Arial"/>
          <w:sz w:val="24"/>
          <w:szCs w:val="24"/>
        </w:rPr>
        <w:t>создан</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используется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инфраструктуре,</w:t>
      </w:r>
      <w:r w:rsidRPr="00C93B0C">
        <w:rPr>
          <w:rFonts w:ascii="Arial" w:hAnsi="Arial" w:cs="Arial"/>
          <w:spacing w:val="1"/>
          <w:sz w:val="24"/>
          <w:szCs w:val="24"/>
        </w:rPr>
        <w:t xml:space="preserve"> </w:t>
      </w:r>
      <w:r w:rsidRPr="00C93B0C">
        <w:rPr>
          <w:rFonts w:ascii="Arial" w:hAnsi="Arial" w:cs="Arial"/>
          <w:sz w:val="24"/>
          <w:szCs w:val="24"/>
        </w:rPr>
        <w:t>обеспечивающей</w:t>
      </w:r>
      <w:r w:rsidRPr="00C93B0C">
        <w:rPr>
          <w:rFonts w:ascii="Arial" w:hAnsi="Arial" w:cs="Arial"/>
          <w:spacing w:val="1"/>
          <w:sz w:val="24"/>
          <w:szCs w:val="24"/>
        </w:rPr>
        <w:t xml:space="preserve"> </w:t>
      </w:r>
      <w:r w:rsidRPr="00C93B0C">
        <w:rPr>
          <w:rFonts w:ascii="Arial" w:hAnsi="Arial" w:cs="Arial"/>
          <w:sz w:val="24"/>
          <w:szCs w:val="24"/>
        </w:rPr>
        <w:t>информационно-технологическое</w:t>
      </w:r>
      <w:r w:rsidRPr="00C93B0C">
        <w:rPr>
          <w:rFonts w:ascii="Arial" w:hAnsi="Arial" w:cs="Arial"/>
          <w:spacing w:val="1"/>
          <w:sz w:val="24"/>
          <w:szCs w:val="24"/>
        </w:rPr>
        <w:t xml:space="preserve"> </w:t>
      </w:r>
      <w:r w:rsidRPr="00C93B0C">
        <w:rPr>
          <w:rFonts w:ascii="Arial" w:hAnsi="Arial" w:cs="Arial"/>
          <w:sz w:val="24"/>
          <w:szCs w:val="24"/>
        </w:rPr>
        <w:t>взаимодействие</w:t>
      </w:r>
      <w:r w:rsidRPr="00C93B0C">
        <w:rPr>
          <w:rFonts w:ascii="Arial" w:hAnsi="Arial" w:cs="Arial"/>
          <w:spacing w:val="1"/>
          <w:sz w:val="24"/>
          <w:szCs w:val="24"/>
        </w:rPr>
        <w:t xml:space="preserve"> </w:t>
      </w:r>
      <w:r w:rsidRPr="00C93B0C">
        <w:rPr>
          <w:rFonts w:ascii="Arial" w:hAnsi="Arial" w:cs="Arial"/>
          <w:sz w:val="24"/>
          <w:szCs w:val="24"/>
        </w:rPr>
        <w:t>информационных</w:t>
      </w:r>
      <w:r w:rsidRPr="00C93B0C">
        <w:rPr>
          <w:rFonts w:ascii="Arial" w:hAnsi="Arial" w:cs="Arial"/>
          <w:spacing w:val="1"/>
          <w:sz w:val="24"/>
          <w:szCs w:val="24"/>
        </w:rPr>
        <w:t xml:space="preserve"> </w:t>
      </w:r>
      <w:r w:rsidRPr="00C93B0C">
        <w:rPr>
          <w:rFonts w:ascii="Arial" w:hAnsi="Arial" w:cs="Arial"/>
          <w:sz w:val="24"/>
          <w:szCs w:val="24"/>
        </w:rPr>
        <w:t>систем,</w:t>
      </w:r>
      <w:r w:rsidRPr="00C93B0C">
        <w:rPr>
          <w:rFonts w:ascii="Arial" w:hAnsi="Arial" w:cs="Arial"/>
          <w:spacing w:val="-67"/>
          <w:sz w:val="24"/>
          <w:szCs w:val="24"/>
        </w:rPr>
        <w:t xml:space="preserve"> </w:t>
      </w:r>
      <w:r w:rsidRPr="00C93B0C">
        <w:rPr>
          <w:rFonts w:ascii="Arial" w:hAnsi="Arial" w:cs="Arial"/>
          <w:sz w:val="24"/>
          <w:szCs w:val="24"/>
        </w:rPr>
        <w:t>используемых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государственных</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муниципальных</w:t>
      </w:r>
      <w:r w:rsidRPr="00C93B0C">
        <w:rPr>
          <w:rFonts w:ascii="Arial" w:hAnsi="Arial" w:cs="Arial"/>
          <w:spacing w:val="1"/>
          <w:sz w:val="24"/>
          <w:szCs w:val="24"/>
        </w:rPr>
        <w:t xml:space="preserve"> </w:t>
      </w:r>
      <w:r w:rsidRPr="00C93B0C">
        <w:rPr>
          <w:rFonts w:ascii="Arial" w:hAnsi="Arial" w:cs="Arial"/>
          <w:sz w:val="24"/>
          <w:szCs w:val="24"/>
        </w:rPr>
        <w:t>услуг</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электронной форме, которая создается и проверяется с использованием средств</w:t>
      </w:r>
      <w:r w:rsidRPr="00C93B0C">
        <w:rPr>
          <w:rFonts w:ascii="Arial" w:hAnsi="Arial" w:cs="Arial"/>
          <w:spacing w:val="1"/>
          <w:sz w:val="24"/>
          <w:szCs w:val="24"/>
        </w:rPr>
        <w:t xml:space="preserve"> </w:t>
      </w:r>
      <w:r w:rsidRPr="00C93B0C">
        <w:rPr>
          <w:rFonts w:ascii="Arial" w:hAnsi="Arial" w:cs="Arial"/>
          <w:sz w:val="24"/>
          <w:szCs w:val="24"/>
        </w:rPr>
        <w:t>электронной</w:t>
      </w:r>
      <w:r w:rsidRPr="00C93B0C">
        <w:rPr>
          <w:rFonts w:ascii="Arial" w:hAnsi="Arial" w:cs="Arial"/>
          <w:spacing w:val="-10"/>
          <w:sz w:val="24"/>
          <w:szCs w:val="24"/>
        </w:rPr>
        <w:t xml:space="preserve"> </w:t>
      </w:r>
      <w:r w:rsidRPr="00C93B0C">
        <w:rPr>
          <w:rFonts w:ascii="Arial" w:hAnsi="Arial" w:cs="Arial"/>
          <w:sz w:val="24"/>
          <w:szCs w:val="24"/>
        </w:rPr>
        <w:t>подписи</w:t>
      </w:r>
      <w:r w:rsidRPr="00C93B0C">
        <w:rPr>
          <w:rFonts w:ascii="Arial" w:hAnsi="Arial" w:cs="Arial"/>
          <w:spacing w:val="-7"/>
          <w:sz w:val="24"/>
          <w:szCs w:val="24"/>
        </w:rPr>
        <w:t xml:space="preserve"> </w:t>
      </w:r>
      <w:r w:rsidRPr="00C93B0C">
        <w:rPr>
          <w:rFonts w:ascii="Arial" w:hAnsi="Arial" w:cs="Arial"/>
          <w:sz w:val="24"/>
          <w:szCs w:val="24"/>
        </w:rPr>
        <w:t>и</w:t>
      </w:r>
      <w:r w:rsidRPr="00C93B0C">
        <w:rPr>
          <w:rFonts w:ascii="Arial" w:hAnsi="Arial" w:cs="Arial"/>
          <w:spacing w:val="-9"/>
          <w:sz w:val="24"/>
          <w:szCs w:val="24"/>
        </w:rPr>
        <w:t xml:space="preserve"> </w:t>
      </w:r>
      <w:r w:rsidRPr="00C93B0C">
        <w:rPr>
          <w:rFonts w:ascii="Arial" w:hAnsi="Arial" w:cs="Arial"/>
          <w:sz w:val="24"/>
          <w:szCs w:val="24"/>
        </w:rPr>
        <w:t>средств</w:t>
      </w:r>
      <w:r w:rsidRPr="00C93B0C">
        <w:rPr>
          <w:rFonts w:ascii="Arial" w:hAnsi="Arial" w:cs="Arial"/>
          <w:spacing w:val="-8"/>
          <w:sz w:val="24"/>
          <w:szCs w:val="24"/>
        </w:rPr>
        <w:t xml:space="preserve"> </w:t>
      </w:r>
      <w:r w:rsidRPr="00C93B0C">
        <w:rPr>
          <w:rFonts w:ascii="Arial" w:hAnsi="Arial" w:cs="Arial"/>
          <w:sz w:val="24"/>
          <w:szCs w:val="24"/>
        </w:rPr>
        <w:t>удостоверяющего</w:t>
      </w:r>
      <w:r w:rsidRPr="00C93B0C">
        <w:rPr>
          <w:rFonts w:ascii="Arial" w:hAnsi="Arial" w:cs="Arial"/>
          <w:spacing w:val="-10"/>
          <w:sz w:val="24"/>
          <w:szCs w:val="24"/>
        </w:rPr>
        <w:t xml:space="preserve"> </w:t>
      </w:r>
      <w:r w:rsidRPr="00C93B0C">
        <w:rPr>
          <w:rFonts w:ascii="Arial" w:hAnsi="Arial" w:cs="Arial"/>
          <w:sz w:val="24"/>
          <w:szCs w:val="24"/>
        </w:rPr>
        <w:t>центра,</w:t>
      </w:r>
      <w:r w:rsidRPr="00C93B0C">
        <w:rPr>
          <w:rFonts w:ascii="Arial" w:hAnsi="Arial" w:cs="Arial"/>
          <w:spacing w:val="-8"/>
          <w:sz w:val="24"/>
          <w:szCs w:val="24"/>
        </w:rPr>
        <w:t xml:space="preserve"> </w:t>
      </w:r>
      <w:r w:rsidRPr="00C93B0C">
        <w:rPr>
          <w:rFonts w:ascii="Arial" w:hAnsi="Arial" w:cs="Arial"/>
          <w:sz w:val="24"/>
          <w:szCs w:val="24"/>
        </w:rPr>
        <w:t>имеющих</w:t>
      </w:r>
      <w:r w:rsidRPr="00C93B0C">
        <w:rPr>
          <w:rFonts w:ascii="Arial" w:hAnsi="Arial" w:cs="Arial"/>
          <w:spacing w:val="-7"/>
          <w:sz w:val="24"/>
          <w:szCs w:val="24"/>
        </w:rPr>
        <w:t xml:space="preserve"> </w:t>
      </w:r>
      <w:r w:rsidRPr="00C93B0C">
        <w:rPr>
          <w:rFonts w:ascii="Arial" w:hAnsi="Arial" w:cs="Arial"/>
          <w:sz w:val="24"/>
          <w:szCs w:val="24"/>
        </w:rPr>
        <w:t>подтверждение</w:t>
      </w:r>
      <w:r w:rsidRPr="00C93B0C">
        <w:rPr>
          <w:rFonts w:ascii="Arial" w:hAnsi="Arial" w:cs="Arial"/>
          <w:spacing w:val="-68"/>
          <w:sz w:val="24"/>
          <w:szCs w:val="24"/>
        </w:rPr>
        <w:t xml:space="preserve"> </w:t>
      </w:r>
      <w:r w:rsidRPr="00C93B0C">
        <w:rPr>
          <w:rFonts w:ascii="Arial" w:hAnsi="Arial" w:cs="Arial"/>
          <w:sz w:val="24"/>
          <w:szCs w:val="24"/>
        </w:rPr>
        <w:t>соответствия требованиям, установленным федеральным органом</w:t>
      </w:r>
      <w:proofErr w:type="gramEnd"/>
      <w:r w:rsidRPr="00C93B0C">
        <w:rPr>
          <w:rFonts w:ascii="Arial" w:hAnsi="Arial" w:cs="Arial"/>
          <w:sz w:val="24"/>
          <w:szCs w:val="24"/>
        </w:rPr>
        <w:t xml:space="preserve"> </w:t>
      </w:r>
      <w:proofErr w:type="gramStart"/>
      <w:r w:rsidRPr="00C93B0C">
        <w:rPr>
          <w:rFonts w:ascii="Arial" w:hAnsi="Arial" w:cs="Arial"/>
          <w:sz w:val="24"/>
          <w:szCs w:val="24"/>
        </w:rPr>
        <w:t>исполнительной</w:t>
      </w:r>
      <w:r w:rsidRPr="00C93B0C">
        <w:rPr>
          <w:rFonts w:ascii="Arial" w:hAnsi="Arial" w:cs="Arial"/>
          <w:spacing w:val="1"/>
          <w:sz w:val="24"/>
          <w:szCs w:val="24"/>
        </w:rPr>
        <w:t xml:space="preserve"> </w:t>
      </w:r>
      <w:r w:rsidRPr="00C93B0C">
        <w:rPr>
          <w:rFonts w:ascii="Arial" w:hAnsi="Arial" w:cs="Arial"/>
          <w:sz w:val="24"/>
          <w:szCs w:val="24"/>
        </w:rPr>
        <w:t>власти в области обеспечения безопасности в соответствии с частью 5 статьи 8</w:t>
      </w:r>
      <w:r w:rsidRPr="00C93B0C">
        <w:rPr>
          <w:rFonts w:ascii="Arial" w:hAnsi="Arial" w:cs="Arial"/>
          <w:spacing w:val="1"/>
          <w:sz w:val="24"/>
          <w:szCs w:val="24"/>
        </w:rPr>
        <w:t xml:space="preserve"> </w:t>
      </w:r>
      <w:r w:rsidRPr="00C93B0C">
        <w:rPr>
          <w:rFonts w:ascii="Arial" w:hAnsi="Arial" w:cs="Arial"/>
          <w:sz w:val="24"/>
          <w:szCs w:val="24"/>
        </w:rPr>
        <w:t>Федерального</w:t>
      </w:r>
      <w:r w:rsidRPr="00C93B0C">
        <w:rPr>
          <w:rFonts w:ascii="Arial" w:hAnsi="Arial" w:cs="Arial"/>
          <w:spacing w:val="1"/>
          <w:sz w:val="24"/>
          <w:szCs w:val="24"/>
        </w:rPr>
        <w:t xml:space="preserve"> </w:t>
      </w:r>
      <w:r w:rsidRPr="00C93B0C">
        <w:rPr>
          <w:rFonts w:ascii="Arial" w:hAnsi="Arial" w:cs="Arial"/>
          <w:sz w:val="24"/>
          <w:szCs w:val="24"/>
        </w:rPr>
        <w:t>закона</w:t>
      </w:r>
      <w:r w:rsidRPr="00C93B0C">
        <w:rPr>
          <w:rFonts w:ascii="Arial" w:hAnsi="Arial" w:cs="Arial"/>
          <w:spacing w:val="70"/>
          <w:sz w:val="24"/>
          <w:szCs w:val="24"/>
        </w:rPr>
        <w:t xml:space="preserve"> </w:t>
      </w:r>
      <w:r w:rsidRPr="00C93B0C">
        <w:rPr>
          <w:rFonts w:ascii="Arial" w:hAnsi="Arial" w:cs="Arial"/>
          <w:sz w:val="24"/>
          <w:szCs w:val="24"/>
        </w:rPr>
        <w:t>от 6</w:t>
      </w:r>
      <w:r w:rsidRPr="00C93B0C">
        <w:rPr>
          <w:rFonts w:ascii="Arial" w:hAnsi="Arial" w:cs="Arial"/>
          <w:spacing w:val="70"/>
          <w:sz w:val="24"/>
          <w:szCs w:val="24"/>
        </w:rPr>
        <w:t xml:space="preserve"> </w:t>
      </w:r>
      <w:r w:rsidRPr="00C93B0C">
        <w:rPr>
          <w:rFonts w:ascii="Arial" w:hAnsi="Arial" w:cs="Arial"/>
          <w:sz w:val="24"/>
          <w:szCs w:val="24"/>
        </w:rPr>
        <w:t>апреля</w:t>
      </w:r>
      <w:r w:rsidRPr="00C93B0C">
        <w:rPr>
          <w:rFonts w:ascii="Arial" w:hAnsi="Arial" w:cs="Arial"/>
          <w:spacing w:val="70"/>
          <w:sz w:val="24"/>
          <w:szCs w:val="24"/>
        </w:rPr>
        <w:t xml:space="preserve"> </w:t>
      </w:r>
      <w:r w:rsidRPr="00C93B0C">
        <w:rPr>
          <w:rFonts w:ascii="Arial" w:hAnsi="Arial" w:cs="Arial"/>
          <w:sz w:val="24"/>
          <w:szCs w:val="24"/>
        </w:rPr>
        <w:t>2011</w:t>
      </w:r>
      <w:r w:rsidRPr="00C93B0C">
        <w:rPr>
          <w:rFonts w:ascii="Arial" w:hAnsi="Arial" w:cs="Arial"/>
          <w:spacing w:val="70"/>
          <w:sz w:val="24"/>
          <w:szCs w:val="24"/>
        </w:rPr>
        <w:t xml:space="preserve"> </w:t>
      </w:r>
      <w:r w:rsidRPr="00C93B0C">
        <w:rPr>
          <w:rFonts w:ascii="Arial" w:hAnsi="Arial" w:cs="Arial"/>
          <w:sz w:val="24"/>
          <w:szCs w:val="24"/>
        </w:rPr>
        <w:t>г.</w:t>
      </w:r>
      <w:r w:rsidRPr="00C93B0C">
        <w:rPr>
          <w:rFonts w:ascii="Arial" w:hAnsi="Arial" w:cs="Arial"/>
          <w:spacing w:val="70"/>
          <w:sz w:val="24"/>
          <w:szCs w:val="24"/>
        </w:rPr>
        <w:t xml:space="preserve"> </w:t>
      </w:r>
      <w:r w:rsidRPr="00C93B0C">
        <w:rPr>
          <w:rFonts w:ascii="Arial" w:hAnsi="Arial" w:cs="Arial"/>
          <w:sz w:val="24"/>
          <w:szCs w:val="24"/>
        </w:rPr>
        <w:t>№ 63-ФЗ</w:t>
      </w:r>
      <w:r w:rsidRPr="00C93B0C">
        <w:rPr>
          <w:rFonts w:ascii="Arial" w:hAnsi="Arial" w:cs="Arial"/>
          <w:spacing w:val="70"/>
          <w:sz w:val="24"/>
          <w:szCs w:val="24"/>
        </w:rPr>
        <w:t xml:space="preserve"> </w:t>
      </w:r>
      <w:r w:rsidRPr="00C93B0C">
        <w:rPr>
          <w:rFonts w:ascii="Arial" w:hAnsi="Arial" w:cs="Arial"/>
          <w:sz w:val="24"/>
          <w:szCs w:val="24"/>
        </w:rPr>
        <w:t>«Об</w:t>
      </w:r>
      <w:r w:rsidRPr="00C93B0C">
        <w:rPr>
          <w:rFonts w:ascii="Arial" w:hAnsi="Arial" w:cs="Arial"/>
          <w:spacing w:val="70"/>
          <w:sz w:val="24"/>
          <w:szCs w:val="24"/>
        </w:rPr>
        <w:t xml:space="preserve"> </w:t>
      </w:r>
      <w:r w:rsidRPr="00C93B0C">
        <w:rPr>
          <w:rFonts w:ascii="Arial" w:hAnsi="Arial" w:cs="Arial"/>
          <w:sz w:val="24"/>
          <w:szCs w:val="24"/>
        </w:rPr>
        <w:t>электронной</w:t>
      </w:r>
      <w:r w:rsidRPr="00C93B0C">
        <w:rPr>
          <w:rFonts w:ascii="Arial" w:hAnsi="Arial" w:cs="Arial"/>
          <w:spacing w:val="70"/>
          <w:sz w:val="24"/>
          <w:szCs w:val="24"/>
        </w:rPr>
        <w:t xml:space="preserve"> </w:t>
      </w:r>
      <w:r w:rsidRPr="00C93B0C">
        <w:rPr>
          <w:rFonts w:ascii="Arial" w:hAnsi="Arial" w:cs="Arial"/>
          <w:sz w:val="24"/>
          <w:szCs w:val="24"/>
        </w:rPr>
        <w:t>подписи»,</w:t>
      </w:r>
      <w:r w:rsidRPr="00C93B0C">
        <w:rPr>
          <w:rFonts w:ascii="Arial" w:hAnsi="Arial" w:cs="Arial"/>
          <w:spacing w:val="-67"/>
          <w:sz w:val="24"/>
          <w:szCs w:val="24"/>
        </w:rPr>
        <w:t xml:space="preserve"> </w:t>
      </w:r>
      <w:r w:rsidRPr="00C93B0C">
        <w:rPr>
          <w:rFonts w:ascii="Arial" w:hAnsi="Arial" w:cs="Arial"/>
          <w:sz w:val="24"/>
          <w:szCs w:val="24"/>
        </w:rPr>
        <w:t>а также при наличии у владельца сертификата ключа проверки</w:t>
      </w:r>
      <w:r w:rsidRPr="00C93B0C">
        <w:rPr>
          <w:rFonts w:ascii="Arial" w:hAnsi="Arial" w:cs="Arial"/>
          <w:spacing w:val="1"/>
          <w:sz w:val="24"/>
          <w:szCs w:val="24"/>
        </w:rPr>
        <w:t xml:space="preserve"> </w:t>
      </w:r>
      <w:r w:rsidRPr="00C93B0C">
        <w:rPr>
          <w:rFonts w:ascii="Arial" w:hAnsi="Arial" w:cs="Arial"/>
          <w:sz w:val="24"/>
          <w:szCs w:val="24"/>
        </w:rPr>
        <w:t>ключа простой</w:t>
      </w:r>
      <w:r w:rsidRPr="00C93B0C">
        <w:rPr>
          <w:rFonts w:ascii="Arial" w:hAnsi="Arial" w:cs="Arial"/>
          <w:spacing w:val="1"/>
          <w:sz w:val="24"/>
          <w:szCs w:val="24"/>
        </w:rPr>
        <w:t xml:space="preserve"> </w:t>
      </w:r>
      <w:r w:rsidRPr="00C93B0C">
        <w:rPr>
          <w:rFonts w:ascii="Arial" w:hAnsi="Arial" w:cs="Arial"/>
          <w:sz w:val="24"/>
          <w:szCs w:val="24"/>
        </w:rPr>
        <w:t>электронной</w:t>
      </w:r>
      <w:r w:rsidRPr="00C93B0C">
        <w:rPr>
          <w:rFonts w:ascii="Arial" w:hAnsi="Arial" w:cs="Arial"/>
          <w:spacing w:val="1"/>
          <w:sz w:val="24"/>
          <w:szCs w:val="24"/>
        </w:rPr>
        <w:t xml:space="preserve"> </w:t>
      </w:r>
      <w:r w:rsidRPr="00C93B0C">
        <w:rPr>
          <w:rFonts w:ascii="Arial" w:hAnsi="Arial" w:cs="Arial"/>
          <w:sz w:val="24"/>
          <w:szCs w:val="24"/>
        </w:rPr>
        <w:t>подписи</w:t>
      </w:r>
      <w:r w:rsidRPr="00C93B0C">
        <w:rPr>
          <w:rFonts w:ascii="Arial" w:hAnsi="Arial" w:cs="Arial"/>
          <w:spacing w:val="1"/>
          <w:sz w:val="24"/>
          <w:szCs w:val="24"/>
        </w:rPr>
        <w:t xml:space="preserve"> </w:t>
      </w:r>
      <w:r w:rsidRPr="00C93B0C">
        <w:rPr>
          <w:rFonts w:ascii="Arial" w:hAnsi="Arial" w:cs="Arial"/>
          <w:sz w:val="24"/>
          <w:szCs w:val="24"/>
        </w:rPr>
        <w:t>(далее</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ЭП),</w:t>
      </w:r>
      <w:r w:rsidRPr="00C93B0C">
        <w:rPr>
          <w:rFonts w:ascii="Arial" w:hAnsi="Arial" w:cs="Arial"/>
          <w:spacing w:val="1"/>
          <w:sz w:val="24"/>
          <w:szCs w:val="24"/>
        </w:rPr>
        <w:t xml:space="preserve"> </w:t>
      </w:r>
      <w:r w:rsidRPr="00C93B0C">
        <w:rPr>
          <w:rFonts w:ascii="Arial" w:hAnsi="Arial" w:cs="Arial"/>
          <w:sz w:val="24"/>
          <w:szCs w:val="24"/>
        </w:rPr>
        <w:t>выданного</w:t>
      </w:r>
      <w:r w:rsidRPr="00C93B0C">
        <w:rPr>
          <w:rFonts w:ascii="Arial" w:hAnsi="Arial" w:cs="Arial"/>
          <w:spacing w:val="1"/>
          <w:sz w:val="24"/>
          <w:szCs w:val="24"/>
        </w:rPr>
        <w:t xml:space="preserve"> </w:t>
      </w:r>
      <w:r w:rsidRPr="00C93B0C">
        <w:rPr>
          <w:rFonts w:ascii="Arial" w:hAnsi="Arial" w:cs="Arial"/>
          <w:sz w:val="24"/>
          <w:szCs w:val="24"/>
        </w:rPr>
        <w:t>ему</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личном</w:t>
      </w:r>
      <w:r w:rsidRPr="00C93B0C">
        <w:rPr>
          <w:rFonts w:ascii="Arial" w:hAnsi="Arial" w:cs="Arial"/>
          <w:spacing w:val="1"/>
          <w:sz w:val="24"/>
          <w:szCs w:val="24"/>
        </w:rPr>
        <w:t xml:space="preserve"> </w:t>
      </w:r>
      <w:r w:rsidRPr="00C93B0C">
        <w:rPr>
          <w:rFonts w:ascii="Arial" w:hAnsi="Arial" w:cs="Arial"/>
          <w:sz w:val="24"/>
          <w:szCs w:val="24"/>
        </w:rPr>
        <w:t>приеме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Правилами</w:t>
      </w:r>
      <w:r w:rsidRPr="00C93B0C">
        <w:rPr>
          <w:rFonts w:ascii="Arial" w:hAnsi="Arial" w:cs="Arial"/>
          <w:spacing w:val="1"/>
          <w:sz w:val="24"/>
          <w:szCs w:val="24"/>
        </w:rPr>
        <w:t xml:space="preserve"> </w:t>
      </w:r>
      <w:r w:rsidRPr="00C93B0C">
        <w:rPr>
          <w:rFonts w:ascii="Arial" w:hAnsi="Arial" w:cs="Arial"/>
          <w:sz w:val="24"/>
          <w:szCs w:val="24"/>
        </w:rPr>
        <w:t>использования</w:t>
      </w:r>
      <w:r w:rsidRPr="00C93B0C">
        <w:rPr>
          <w:rFonts w:ascii="Arial" w:hAnsi="Arial" w:cs="Arial"/>
          <w:spacing w:val="1"/>
          <w:sz w:val="24"/>
          <w:szCs w:val="24"/>
        </w:rPr>
        <w:t xml:space="preserve"> </w:t>
      </w:r>
      <w:r w:rsidRPr="00C93B0C">
        <w:rPr>
          <w:rFonts w:ascii="Arial" w:hAnsi="Arial" w:cs="Arial"/>
          <w:sz w:val="24"/>
          <w:szCs w:val="24"/>
        </w:rPr>
        <w:t>простой</w:t>
      </w:r>
      <w:r w:rsidRPr="00C93B0C">
        <w:rPr>
          <w:rFonts w:ascii="Arial" w:hAnsi="Arial" w:cs="Arial"/>
          <w:spacing w:val="1"/>
          <w:sz w:val="24"/>
          <w:szCs w:val="24"/>
        </w:rPr>
        <w:t xml:space="preserve"> </w:t>
      </w:r>
      <w:r w:rsidRPr="00C93B0C">
        <w:rPr>
          <w:rFonts w:ascii="Arial" w:hAnsi="Arial" w:cs="Arial"/>
          <w:sz w:val="24"/>
          <w:szCs w:val="24"/>
        </w:rPr>
        <w:t>ЭП</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обращении</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получением</w:t>
      </w:r>
      <w:r w:rsidRPr="00C93B0C">
        <w:rPr>
          <w:rFonts w:ascii="Arial" w:hAnsi="Arial" w:cs="Arial"/>
          <w:spacing w:val="1"/>
          <w:sz w:val="24"/>
          <w:szCs w:val="24"/>
        </w:rPr>
        <w:t xml:space="preserve"> </w:t>
      </w:r>
      <w:r w:rsidRPr="00C93B0C">
        <w:rPr>
          <w:rFonts w:ascii="Arial" w:hAnsi="Arial" w:cs="Arial"/>
          <w:sz w:val="24"/>
          <w:szCs w:val="24"/>
        </w:rPr>
        <w:t>государственных</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муниципальных</w:t>
      </w:r>
      <w:r w:rsidRPr="00C93B0C">
        <w:rPr>
          <w:rFonts w:ascii="Arial" w:hAnsi="Arial" w:cs="Arial"/>
          <w:spacing w:val="1"/>
          <w:sz w:val="24"/>
          <w:szCs w:val="24"/>
        </w:rPr>
        <w:t xml:space="preserve"> </w:t>
      </w:r>
      <w:r w:rsidRPr="00C93B0C">
        <w:rPr>
          <w:rFonts w:ascii="Arial" w:hAnsi="Arial" w:cs="Arial"/>
          <w:sz w:val="24"/>
          <w:szCs w:val="24"/>
        </w:rPr>
        <w:t>услуг,</w:t>
      </w:r>
      <w:r w:rsidRPr="00C93B0C">
        <w:rPr>
          <w:rFonts w:ascii="Arial" w:hAnsi="Arial" w:cs="Arial"/>
          <w:spacing w:val="1"/>
          <w:sz w:val="24"/>
          <w:szCs w:val="24"/>
        </w:rPr>
        <w:t xml:space="preserve"> </w:t>
      </w:r>
      <w:r w:rsidRPr="00C93B0C">
        <w:rPr>
          <w:rFonts w:ascii="Arial" w:hAnsi="Arial" w:cs="Arial"/>
          <w:sz w:val="24"/>
          <w:szCs w:val="24"/>
        </w:rPr>
        <w:t>утвержденными</w:t>
      </w:r>
      <w:proofErr w:type="gramEnd"/>
      <w:r w:rsidRPr="00C93B0C">
        <w:rPr>
          <w:rFonts w:ascii="Arial" w:hAnsi="Arial" w:cs="Arial"/>
          <w:spacing w:val="1"/>
          <w:sz w:val="24"/>
          <w:szCs w:val="24"/>
        </w:rPr>
        <w:t xml:space="preserve"> </w:t>
      </w:r>
      <w:r w:rsidRPr="00C93B0C">
        <w:rPr>
          <w:rFonts w:ascii="Arial" w:hAnsi="Arial" w:cs="Arial"/>
          <w:sz w:val="24"/>
          <w:szCs w:val="24"/>
        </w:rPr>
        <w:t>постановлением Правительства Российской Федерации от 25 января 2013 № 33, 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9"/>
          <w:sz w:val="24"/>
          <w:szCs w:val="24"/>
        </w:rPr>
        <w:t xml:space="preserve"> </w:t>
      </w:r>
      <w:r w:rsidRPr="00C93B0C">
        <w:rPr>
          <w:rFonts w:ascii="Arial" w:hAnsi="Arial" w:cs="Arial"/>
          <w:sz w:val="24"/>
          <w:szCs w:val="24"/>
        </w:rPr>
        <w:t>с</w:t>
      </w:r>
      <w:r w:rsidRPr="00C93B0C">
        <w:rPr>
          <w:rFonts w:ascii="Arial" w:hAnsi="Arial" w:cs="Arial"/>
          <w:spacing w:val="-10"/>
          <w:sz w:val="24"/>
          <w:szCs w:val="24"/>
        </w:rPr>
        <w:t xml:space="preserve"> </w:t>
      </w:r>
      <w:r w:rsidRPr="00C93B0C">
        <w:rPr>
          <w:rFonts w:ascii="Arial" w:hAnsi="Arial" w:cs="Arial"/>
          <w:sz w:val="24"/>
          <w:szCs w:val="24"/>
        </w:rPr>
        <w:t>Правилами</w:t>
      </w:r>
      <w:r w:rsidRPr="00C93B0C">
        <w:rPr>
          <w:rFonts w:ascii="Arial" w:hAnsi="Arial" w:cs="Arial"/>
          <w:spacing w:val="-12"/>
          <w:sz w:val="24"/>
          <w:szCs w:val="24"/>
        </w:rPr>
        <w:t xml:space="preserve"> </w:t>
      </w:r>
      <w:r w:rsidRPr="00C93B0C">
        <w:rPr>
          <w:rFonts w:ascii="Arial" w:hAnsi="Arial" w:cs="Arial"/>
          <w:sz w:val="24"/>
          <w:szCs w:val="24"/>
        </w:rPr>
        <w:t>определения</w:t>
      </w:r>
      <w:r w:rsidRPr="00C93B0C">
        <w:rPr>
          <w:rFonts w:ascii="Arial" w:hAnsi="Arial" w:cs="Arial"/>
          <w:spacing w:val="-11"/>
          <w:sz w:val="24"/>
          <w:szCs w:val="24"/>
        </w:rPr>
        <w:t xml:space="preserve"> </w:t>
      </w:r>
      <w:r w:rsidRPr="00C93B0C">
        <w:rPr>
          <w:rFonts w:ascii="Arial" w:hAnsi="Arial" w:cs="Arial"/>
          <w:sz w:val="24"/>
          <w:szCs w:val="24"/>
        </w:rPr>
        <w:t>видов</w:t>
      </w:r>
      <w:r w:rsidRPr="00C93B0C">
        <w:rPr>
          <w:rFonts w:ascii="Arial" w:hAnsi="Arial" w:cs="Arial"/>
          <w:spacing w:val="-7"/>
          <w:sz w:val="24"/>
          <w:szCs w:val="24"/>
        </w:rPr>
        <w:t xml:space="preserve"> </w:t>
      </w:r>
      <w:r w:rsidRPr="00C93B0C">
        <w:rPr>
          <w:rFonts w:ascii="Arial" w:hAnsi="Arial" w:cs="Arial"/>
          <w:sz w:val="24"/>
          <w:szCs w:val="24"/>
        </w:rPr>
        <w:t>электронной</w:t>
      </w:r>
      <w:r w:rsidRPr="00C93B0C">
        <w:rPr>
          <w:rFonts w:ascii="Arial" w:hAnsi="Arial" w:cs="Arial"/>
          <w:spacing w:val="-9"/>
          <w:sz w:val="24"/>
          <w:szCs w:val="24"/>
        </w:rPr>
        <w:t xml:space="preserve"> </w:t>
      </w:r>
      <w:r w:rsidRPr="00C93B0C">
        <w:rPr>
          <w:rFonts w:ascii="Arial" w:hAnsi="Arial" w:cs="Arial"/>
          <w:sz w:val="24"/>
          <w:szCs w:val="24"/>
        </w:rPr>
        <w:t>подписи,</w:t>
      </w:r>
      <w:r w:rsidRPr="00C93B0C">
        <w:rPr>
          <w:rFonts w:ascii="Arial" w:hAnsi="Arial" w:cs="Arial"/>
          <w:spacing w:val="-10"/>
          <w:sz w:val="24"/>
          <w:szCs w:val="24"/>
        </w:rPr>
        <w:t xml:space="preserve"> </w:t>
      </w:r>
      <w:r w:rsidRPr="00C93B0C">
        <w:rPr>
          <w:rFonts w:ascii="Arial" w:hAnsi="Arial" w:cs="Arial"/>
          <w:sz w:val="24"/>
          <w:szCs w:val="24"/>
        </w:rPr>
        <w:t>использование</w:t>
      </w:r>
      <w:r w:rsidRPr="00C93B0C">
        <w:rPr>
          <w:rFonts w:ascii="Arial" w:hAnsi="Arial" w:cs="Arial"/>
          <w:spacing w:val="-67"/>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допускается</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обращении</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получением</w:t>
      </w:r>
      <w:r w:rsidRPr="00C93B0C">
        <w:rPr>
          <w:rFonts w:ascii="Arial" w:hAnsi="Arial" w:cs="Arial"/>
          <w:spacing w:val="1"/>
          <w:sz w:val="24"/>
          <w:szCs w:val="24"/>
        </w:rPr>
        <w:t xml:space="preserve"> </w:t>
      </w:r>
      <w:r w:rsidRPr="00C93B0C">
        <w:rPr>
          <w:rFonts w:ascii="Arial" w:hAnsi="Arial" w:cs="Arial"/>
          <w:sz w:val="24"/>
          <w:szCs w:val="24"/>
        </w:rPr>
        <w:t>государственных</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муниципальных услуг, утвержденными постановлением Правительства Российской</w:t>
      </w:r>
      <w:r w:rsidRPr="00C93B0C">
        <w:rPr>
          <w:rFonts w:ascii="Arial" w:hAnsi="Arial" w:cs="Arial"/>
          <w:spacing w:val="-67"/>
          <w:sz w:val="24"/>
          <w:szCs w:val="24"/>
        </w:rPr>
        <w:t xml:space="preserve"> </w:t>
      </w:r>
      <w:r w:rsidRPr="00C93B0C">
        <w:rPr>
          <w:rFonts w:ascii="Arial" w:hAnsi="Arial" w:cs="Arial"/>
          <w:sz w:val="24"/>
          <w:szCs w:val="24"/>
        </w:rPr>
        <w:t>Федерации</w:t>
      </w:r>
      <w:r w:rsidRPr="00C93B0C">
        <w:rPr>
          <w:rFonts w:ascii="Arial" w:hAnsi="Arial" w:cs="Arial"/>
          <w:spacing w:val="-4"/>
          <w:sz w:val="24"/>
          <w:szCs w:val="24"/>
        </w:rPr>
        <w:t xml:space="preserve"> </w:t>
      </w:r>
      <w:r w:rsidRPr="00C93B0C">
        <w:rPr>
          <w:rFonts w:ascii="Arial" w:hAnsi="Arial" w:cs="Arial"/>
          <w:sz w:val="24"/>
          <w:szCs w:val="24"/>
        </w:rPr>
        <w:t>от 25</w:t>
      </w:r>
      <w:r w:rsidRPr="00C93B0C">
        <w:rPr>
          <w:rFonts w:ascii="Arial" w:hAnsi="Arial" w:cs="Arial"/>
          <w:spacing w:val="2"/>
          <w:sz w:val="24"/>
          <w:szCs w:val="24"/>
        </w:rPr>
        <w:t xml:space="preserve"> </w:t>
      </w:r>
      <w:r w:rsidRPr="00C93B0C">
        <w:rPr>
          <w:rFonts w:ascii="Arial" w:hAnsi="Arial" w:cs="Arial"/>
          <w:sz w:val="24"/>
          <w:szCs w:val="24"/>
        </w:rPr>
        <w:t>июня 2012</w:t>
      </w:r>
      <w:r w:rsidRPr="00C93B0C">
        <w:rPr>
          <w:rFonts w:ascii="Arial" w:hAnsi="Arial" w:cs="Arial"/>
          <w:spacing w:val="1"/>
          <w:sz w:val="24"/>
          <w:szCs w:val="24"/>
        </w:rPr>
        <w:t xml:space="preserve"> </w:t>
      </w:r>
      <w:r w:rsidRPr="00C93B0C">
        <w:rPr>
          <w:rFonts w:ascii="Arial" w:hAnsi="Arial" w:cs="Arial"/>
          <w:sz w:val="24"/>
          <w:szCs w:val="24"/>
        </w:rPr>
        <w:t>г.</w:t>
      </w:r>
      <w:r w:rsidRPr="00C93B0C">
        <w:rPr>
          <w:rFonts w:ascii="Arial" w:hAnsi="Arial" w:cs="Arial"/>
          <w:spacing w:val="-5"/>
          <w:sz w:val="24"/>
          <w:szCs w:val="24"/>
        </w:rPr>
        <w:t xml:space="preserve"> </w:t>
      </w:r>
      <w:r w:rsidRPr="00C93B0C">
        <w:rPr>
          <w:rFonts w:ascii="Arial" w:hAnsi="Arial" w:cs="Arial"/>
          <w:sz w:val="24"/>
          <w:szCs w:val="24"/>
        </w:rPr>
        <w:t>№</w:t>
      </w:r>
      <w:r w:rsidRPr="00C93B0C">
        <w:rPr>
          <w:rFonts w:ascii="Arial" w:hAnsi="Arial" w:cs="Arial"/>
          <w:spacing w:val="2"/>
          <w:sz w:val="24"/>
          <w:szCs w:val="24"/>
        </w:rPr>
        <w:t xml:space="preserve"> </w:t>
      </w:r>
      <w:r w:rsidRPr="00C93B0C">
        <w:rPr>
          <w:rFonts w:ascii="Arial" w:hAnsi="Arial" w:cs="Arial"/>
          <w:sz w:val="24"/>
          <w:szCs w:val="24"/>
        </w:rPr>
        <w:t>634;</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2.10.2. на бумажном носителе</w:t>
      </w:r>
      <w:r w:rsidRPr="00C93B0C">
        <w:rPr>
          <w:rFonts w:ascii="Arial" w:hAnsi="Arial" w:cs="Arial"/>
          <w:spacing w:val="37"/>
          <w:sz w:val="24"/>
          <w:szCs w:val="24"/>
        </w:rPr>
        <w:t xml:space="preserve"> </w:t>
      </w:r>
      <w:r w:rsidRPr="00C93B0C">
        <w:rPr>
          <w:rFonts w:ascii="Arial" w:hAnsi="Arial" w:cs="Arial"/>
          <w:sz w:val="24"/>
          <w:szCs w:val="24"/>
        </w:rPr>
        <w:t>посредством</w:t>
      </w:r>
      <w:r w:rsidRPr="00C93B0C">
        <w:rPr>
          <w:rFonts w:ascii="Arial" w:hAnsi="Arial" w:cs="Arial"/>
          <w:spacing w:val="38"/>
          <w:sz w:val="24"/>
          <w:szCs w:val="24"/>
        </w:rPr>
        <w:t xml:space="preserve"> </w:t>
      </w:r>
      <w:r w:rsidRPr="00C93B0C">
        <w:rPr>
          <w:rFonts w:ascii="Arial" w:hAnsi="Arial" w:cs="Arial"/>
          <w:sz w:val="24"/>
          <w:szCs w:val="24"/>
        </w:rPr>
        <w:t>личного обращения</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20"/>
          <w:sz w:val="24"/>
          <w:szCs w:val="24"/>
        </w:rPr>
        <w:t xml:space="preserve"> </w:t>
      </w:r>
      <w:r w:rsidRPr="00C93B0C">
        <w:rPr>
          <w:rFonts w:ascii="Arial" w:hAnsi="Arial" w:cs="Arial"/>
          <w:sz w:val="24"/>
          <w:szCs w:val="24"/>
        </w:rPr>
        <w:t>Уполномоченный</w:t>
      </w:r>
      <w:r w:rsidRPr="00C93B0C">
        <w:rPr>
          <w:rFonts w:ascii="Arial" w:hAnsi="Arial" w:cs="Arial"/>
          <w:spacing w:val="18"/>
          <w:sz w:val="24"/>
          <w:szCs w:val="24"/>
        </w:rPr>
        <w:t xml:space="preserve"> </w:t>
      </w:r>
      <w:r w:rsidRPr="00C93B0C">
        <w:rPr>
          <w:rFonts w:ascii="Arial" w:hAnsi="Arial" w:cs="Arial"/>
          <w:sz w:val="24"/>
          <w:szCs w:val="24"/>
        </w:rPr>
        <w:t>орган,</w:t>
      </w:r>
      <w:r w:rsidRPr="00C93B0C">
        <w:rPr>
          <w:rFonts w:ascii="Arial" w:hAnsi="Arial" w:cs="Arial"/>
          <w:spacing w:val="20"/>
          <w:sz w:val="24"/>
          <w:szCs w:val="24"/>
        </w:rPr>
        <w:t xml:space="preserve"> </w:t>
      </w:r>
      <w:r w:rsidRPr="00C93B0C">
        <w:rPr>
          <w:rFonts w:ascii="Arial" w:hAnsi="Arial" w:cs="Arial"/>
          <w:sz w:val="24"/>
          <w:szCs w:val="24"/>
        </w:rPr>
        <w:t>в</w:t>
      </w:r>
      <w:r w:rsidRPr="00C93B0C">
        <w:rPr>
          <w:rFonts w:ascii="Arial" w:hAnsi="Arial" w:cs="Arial"/>
          <w:spacing w:val="20"/>
          <w:sz w:val="24"/>
          <w:szCs w:val="24"/>
        </w:rPr>
        <w:t xml:space="preserve"> </w:t>
      </w:r>
      <w:r w:rsidRPr="00C93B0C">
        <w:rPr>
          <w:rFonts w:ascii="Arial" w:hAnsi="Arial" w:cs="Arial"/>
          <w:sz w:val="24"/>
          <w:szCs w:val="24"/>
        </w:rPr>
        <w:t>том</w:t>
      </w:r>
      <w:r w:rsidRPr="00C93B0C">
        <w:rPr>
          <w:rFonts w:ascii="Arial" w:hAnsi="Arial" w:cs="Arial"/>
          <w:spacing w:val="20"/>
          <w:sz w:val="24"/>
          <w:szCs w:val="24"/>
        </w:rPr>
        <w:t xml:space="preserve"> </w:t>
      </w:r>
      <w:r w:rsidRPr="00C93B0C">
        <w:rPr>
          <w:rFonts w:ascii="Arial" w:hAnsi="Arial" w:cs="Arial"/>
          <w:sz w:val="24"/>
          <w:szCs w:val="24"/>
        </w:rPr>
        <w:t>числе</w:t>
      </w:r>
      <w:r w:rsidRPr="00C93B0C">
        <w:rPr>
          <w:rFonts w:ascii="Arial" w:hAnsi="Arial" w:cs="Arial"/>
          <w:spacing w:val="18"/>
          <w:sz w:val="24"/>
          <w:szCs w:val="24"/>
        </w:rPr>
        <w:t xml:space="preserve"> </w:t>
      </w:r>
      <w:r w:rsidRPr="00C93B0C">
        <w:rPr>
          <w:rFonts w:ascii="Arial" w:hAnsi="Arial" w:cs="Arial"/>
          <w:sz w:val="24"/>
          <w:szCs w:val="24"/>
        </w:rPr>
        <w:t>через</w:t>
      </w:r>
      <w:r w:rsidRPr="00C93B0C">
        <w:rPr>
          <w:rFonts w:ascii="Arial" w:hAnsi="Arial" w:cs="Arial"/>
          <w:spacing w:val="18"/>
          <w:sz w:val="24"/>
          <w:szCs w:val="24"/>
        </w:rPr>
        <w:t xml:space="preserve"> </w:t>
      </w:r>
      <w:r w:rsidRPr="00C93B0C">
        <w:rPr>
          <w:rFonts w:ascii="Arial" w:hAnsi="Arial" w:cs="Arial"/>
          <w:sz w:val="24"/>
          <w:szCs w:val="24"/>
        </w:rPr>
        <w:t>МФЦ</w:t>
      </w:r>
      <w:r w:rsidRPr="00C93B0C">
        <w:rPr>
          <w:rFonts w:ascii="Arial" w:hAnsi="Arial" w:cs="Arial"/>
          <w:spacing w:val="19"/>
          <w:sz w:val="24"/>
          <w:szCs w:val="24"/>
        </w:rPr>
        <w:t xml:space="preserve"> </w:t>
      </w:r>
      <w:r w:rsidRPr="00C93B0C">
        <w:rPr>
          <w:rFonts w:ascii="Arial" w:hAnsi="Arial" w:cs="Arial"/>
          <w:sz w:val="24"/>
          <w:szCs w:val="24"/>
        </w:rPr>
        <w:t>в</w:t>
      </w:r>
      <w:r w:rsidRPr="00C93B0C">
        <w:rPr>
          <w:rFonts w:ascii="Arial" w:hAnsi="Arial" w:cs="Arial"/>
          <w:spacing w:val="20"/>
          <w:sz w:val="24"/>
          <w:szCs w:val="24"/>
        </w:rPr>
        <w:t xml:space="preserve"> </w:t>
      </w:r>
      <w:r w:rsidRPr="00C93B0C">
        <w:rPr>
          <w:rFonts w:ascii="Arial" w:hAnsi="Arial" w:cs="Arial"/>
          <w:sz w:val="24"/>
          <w:szCs w:val="24"/>
        </w:rPr>
        <w:t>соответствии</w:t>
      </w:r>
      <w:r w:rsidRPr="00C93B0C">
        <w:rPr>
          <w:rFonts w:ascii="Arial" w:hAnsi="Arial" w:cs="Arial"/>
          <w:spacing w:val="18"/>
          <w:sz w:val="24"/>
          <w:szCs w:val="24"/>
        </w:rPr>
        <w:t xml:space="preserve"> </w:t>
      </w:r>
      <w:r w:rsidRPr="00C93B0C">
        <w:rPr>
          <w:rFonts w:ascii="Arial" w:hAnsi="Arial" w:cs="Arial"/>
          <w:sz w:val="24"/>
          <w:szCs w:val="24"/>
        </w:rPr>
        <w:t>с</w:t>
      </w:r>
      <w:r w:rsidRPr="00C93B0C">
        <w:rPr>
          <w:rFonts w:ascii="Arial" w:hAnsi="Arial" w:cs="Arial"/>
          <w:spacing w:val="21"/>
          <w:sz w:val="24"/>
          <w:szCs w:val="24"/>
        </w:rPr>
        <w:t xml:space="preserve"> </w:t>
      </w:r>
      <w:r w:rsidRPr="00C93B0C">
        <w:rPr>
          <w:rFonts w:ascii="Arial" w:hAnsi="Arial" w:cs="Arial"/>
          <w:sz w:val="24"/>
          <w:szCs w:val="24"/>
        </w:rPr>
        <w:t>Соглашением</w:t>
      </w:r>
      <w:r w:rsidRPr="00C93B0C">
        <w:rPr>
          <w:rFonts w:ascii="Arial" w:hAnsi="Arial" w:cs="Arial"/>
          <w:spacing w:val="-67"/>
          <w:sz w:val="24"/>
          <w:szCs w:val="24"/>
        </w:rPr>
        <w:t xml:space="preserve"> </w:t>
      </w:r>
      <w:r w:rsidRPr="00C93B0C">
        <w:rPr>
          <w:rFonts w:ascii="Arial" w:hAnsi="Arial" w:cs="Arial"/>
          <w:sz w:val="24"/>
          <w:szCs w:val="24"/>
        </w:rPr>
        <w:t>о</w:t>
      </w:r>
      <w:r w:rsidRPr="00C93B0C">
        <w:rPr>
          <w:rFonts w:ascii="Arial" w:hAnsi="Arial" w:cs="Arial"/>
          <w:spacing w:val="71"/>
          <w:sz w:val="24"/>
          <w:szCs w:val="24"/>
        </w:rPr>
        <w:t xml:space="preserve"> </w:t>
      </w:r>
      <w:r w:rsidRPr="00C93B0C">
        <w:rPr>
          <w:rFonts w:ascii="Arial" w:hAnsi="Arial" w:cs="Arial"/>
          <w:sz w:val="24"/>
          <w:szCs w:val="24"/>
        </w:rPr>
        <w:t>взаимодействии,</w:t>
      </w:r>
      <w:r w:rsidRPr="00C93B0C">
        <w:rPr>
          <w:rFonts w:ascii="Arial" w:hAnsi="Arial" w:cs="Arial"/>
          <w:spacing w:val="70"/>
          <w:sz w:val="24"/>
          <w:szCs w:val="24"/>
        </w:rPr>
        <w:t xml:space="preserve"> </w:t>
      </w:r>
      <w:r w:rsidRPr="00C93B0C">
        <w:rPr>
          <w:rFonts w:ascii="Arial" w:hAnsi="Arial" w:cs="Arial"/>
          <w:sz w:val="24"/>
          <w:szCs w:val="24"/>
        </w:rPr>
        <w:t>либо  посредством</w:t>
      </w:r>
      <w:r w:rsidRPr="00C93B0C">
        <w:rPr>
          <w:rFonts w:ascii="Arial" w:hAnsi="Arial" w:cs="Arial"/>
          <w:spacing w:val="70"/>
          <w:sz w:val="24"/>
          <w:szCs w:val="24"/>
        </w:rPr>
        <w:t xml:space="preserve"> </w:t>
      </w:r>
      <w:r w:rsidRPr="00C93B0C">
        <w:rPr>
          <w:rFonts w:ascii="Arial" w:hAnsi="Arial" w:cs="Arial"/>
          <w:sz w:val="24"/>
          <w:szCs w:val="24"/>
        </w:rPr>
        <w:t>почтового  отправления   с</w:t>
      </w:r>
      <w:r w:rsidRPr="00C93B0C">
        <w:rPr>
          <w:rFonts w:ascii="Arial" w:hAnsi="Arial" w:cs="Arial"/>
          <w:spacing w:val="70"/>
          <w:sz w:val="24"/>
          <w:szCs w:val="24"/>
        </w:rPr>
        <w:t xml:space="preserve"> </w:t>
      </w:r>
      <w:r w:rsidRPr="00C93B0C">
        <w:rPr>
          <w:rFonts w:ascii="Arial" w:hAnsi="Arial" w:cs="Arial"/>
          <w:sz w:val="24"/>
          <w:szCs w:val="24"/>
        </w:rPr>
        <w:t>уведомлением</w:t>
      </w:r>
      <w:r w:rsidRPr="00C93B0C">
        <w:rPr>
          <w:rFonts w:ascii="Arial" w:hAnsi="Arial" w:cs="Arial"/>
          <w:spacing w:val="-67"/>
          <w:sz w:val="24"/>
          <w:szCs w:val="24"/>
        </w:rPr>
        <w:t xml:space="preserve"> </w:t>
      </w:r>
      <w:r w:rsidRPr="00C93B0C">
        <w:rPr>
          <w:rFonts w:ascii="Arial" w:hAnsi="Arial" w:cs="Arial"/>
          <w:sz w:val="24"/>
          <w:szCs w:val="24"/>
        </w:rPr>
        <w:t>о вручении.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2.11. С</w:t>
      </w:r>
      <w:r w:rsidRPr="00C93B0C">
        <w:rPr>
          <w:rFonts w:ascii="Arial" w:hAnsi="Arial" w:cs="Arial"/>
          <w:spacing w:val="1"/>
          <w:sz w:val="24"/>
          <w:szCs w:val="24"/>
        </w:rPr>
        <w:t xml:space="preserve"> </w:t>
      </w:r>
      <w:r w:rsidRPr="00C93B0C">
        <w:rPr>
          <w:rFonts w:ascii="Arial" w:hAnsi="Arial" w:cs="Arial"/>
          <w:sz w:val="24"/>
          <w:szCs w:val="24"/>
        </w:rPr>
        <w:t>заявлением</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Заявитель</w:t>
      </w:r>
      <w:r w:rsidRPr="00C93B0C">
        <w:rPr>
          <w:rFonts w:ascii="Arial" w:hAnsi="Arial" w:cs="Arial"/>
          <w:spacing w:val="1"/>
          <w:sz w:val="24"/>
          <w:szCs w:val="24"/>
        </w:rPr>
        <w:t xml:space="preserve"> </w:t>
      </w:r>
      <w:r w:rsidRPr="00C93B0C">
        <w:rPr>
          <w:rFonts w:ascii="Arial" w:hAnsi="Arial" w:cs="Arial"/>
          <w:sz w:val="24"/>
          <w:szCs w:val="24"/>
        </w:rPr>
        <w:t>самостоятельно</w:t>
      </w:r>
      <w:r w:rsidRPr="00C93B0C">
        <w:rPr>
          <w:rFonts w:ascii="Arial" w:hAnsi="Arial" w:cs="Arial"/>
          <w:spacing w:val="1"/>
          <w:sz w:val="24"/>
          <w:szCs w:val="24"/>
        </w:rPr>
        <w:t xml:space="preserve"> </w:t>
      </w:r>
      <w:proofErr w:type="gramStart"/>
      <w:r w:rsidRPr="00C93B0C">
        <w:rPr>
          <w:rFonts w:ascii="Arial" w:hAnsi="Arial" w:cs="Arial"/>
          <w:sz w:val="24"/>
          <w:szCs w:val="24"/>
        </w:rPr>
        <w:t>предоставляет</w:t>
      </w:r>
      <w:r w:rsidRPr="00C93B0C">
        <w:rPr>
          <w:rFonts w:ascii="Arial" w:hAnsi="Arial" w:cs="Arial"/>
          <w:spacing w:val="1"/>
          <w:sz w:val="24"/>
          <w:szCs w:val="24"/>
        </w:rPr>
        <w:t xml:space="preserve"> </w:t>
      </w:r>
      <w:r w:rsidRPr="00C93B0C">
        <w:rPr>
          <w:rFonts w:ascii="Arial" w:hAnsi="Arial" w:cs="Arial"/>
          <w:sz w:val="24"/>
          <w:szCs w:val="24"/>
        </w:rPr>
        <w:t>следующие</w:t>
      </w:r>
      <w:r w:rsidRPr="00C93B0C">
        <w:rPr>
          <w:rFonts w:ascii="Arial" w:hAnsi="Arial" w:cs="Arial"/>
          <w:spacing w:val="1"/>
          <w:sz w:val="24"/>
          <w:szCs w:val="24"/>
        </w:rPr>
        <w:t xml:space="preserve"> </w:t>
      </w:r>
      <w:r w:rsidRPr="00C93B0C">
        <w:rPr>
          <w:rFonts w:ascii="Arial" w:hAnsi="Arial" w:cs="Arial"/>
          <w:sz w:val="24"/>
          <w:szCs w:val="24"/>
        </w:rPr>
        <w:t>документы</w:t>
      </w:r>
      <w:proofErr w:type="gramEnd"/>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необходимые</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оказания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обязательные для предоставления: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1) заявление</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70"/>
          <w:sz w:val="24"/>
          <w:szCs w:val="24"/>
        </w:rPr>
        <w:t xml:space="preserve"> </w:t>
      </w:r>
      <w:r w:rsidRPr="00C93B0C">
        <w:rPr>
          <w:rFonts w:ascii="Arial" w:hAnsi="Arial" w:cs="Arial"/>
          <w:sz w:val="24"/>
          <w:szCs w:val="24"/>
        </w:rPr>
        <w:t>муниципальной)</w:t>
      </w:r>
      <w:r w:rsidRPr="00C93B0C">
        <w:rPr>
          <w:rFonts w:ascii="Arial" w:hAnsi="Arial" w:cs="Arial"/>
          <w:spacing w:val="70"/>
          <w:sz w:val="24"/>
          <w:szCs w:val="24"/>
        </w:rPr>
        <w:t xml:space="preserve"> </w:t>
      </w:r>
      <w:r w:rsidRPr="00C93B0C">
        <w:rPr>
          <w:rFonts w:ascii="Arial" w:hAnsi="Arial" w:cs="Arial"/>
          <w:sz w:val="24"/>
          <w:szCs w:val="24"/>
        </w:rPr>
        <w:t>услуги.</w:t>
      </w:r>
      <w:proofErr w:type="gramEnd"/>
      <w:r w:rsidRPr="00C93B0C">
        <w:rPr>
          <w:rFonts w:ascii="Arial" w:hAnsi="Arial" w:cs="Arial"/>
          <w:spacing w:val="-67"/>
          <w:sz w:val="24"/>
          <w:szCs w:val="24"/>
        </w:rPr>
        <w:t xml:space="preserve"> </w:t>
      </w:r>
      <w:r w:rsidRPr="00C93B0C">
        <w:rPr>
          <w:rFonts w:ascii="Arial" w:hAnsi="Arial" w:cs="Arial"/>
          <w:sz w:val="24"/>
          <w:szCs w:val="24"/>
        </w:rPr>
        <w:t>В</w:t>
      </w:r>
      <w:r w:rsidRPr="00C93B0C">
        <w:rPr>
          <w:rFonts w:ascii="Arial" w:hAnsi="Arial" w:cs="Arial"/>
          <w:spacing w:val="-6"/>
          <w:sz w:val="24"/>
          <w:szCs w:val="24"/>
        </w:rPr>
        <w:t xml:space="preserve"> </w:t>
      </w:r>
      <w:r w:rsidRPr="00C93B0C">
        <w:rPr>
          <w:rFonts w:ascii="Arial" w:hAnsi="Arial" w:cs="Arial"/>
          <w:sz w:val="24"/>
          <w:szCs w:val="24"/>
        </w:rPr>
        <w:t>случае</w:t>
      </w:r>
      <w:r w:rsidRPr="00C93B0C">
        <w:rPr>
          <w:rFonts w:ascii="Arial" w:hAnsi="Arial" w:cs="Arial"/>
          <w:spacing w:val="-6"/>
          <w:sz w:val="24"/>
          <w:szCs w:val="24"/>
        </w:rPr>
        <w:t xml:space="preserve"> </w:t>
      </w:r>
      <w:r w:rsidRPr="00C93B0C">
        <w:rPr>
          <w:rFonts w:ascii="Arial" w:hAnsi="Arial" w:cs="Arial"/>
          <w:sz w:val="24"/>
          <w:szCs w:val="24"/>
        </w:rPr>
        <w:t>подачи</w:t>
      </w:r>
      <w:r w:rsidRPr="00C93B0C">
        <w:rPr>
          <w:rFonts w:ascii="Arial" w:hAnsi="Arial" w:cs="Arial"/>
          <w:spacing w:val="-4"/>
          <w:sz w:val="24"/>
          <w:szCs w:val="24"/>
        </w:rPr>
        <w:t xml:space="preserve"> </w:t>
      </w:r>
      <w:r w:rsidRPr="00C93B0C">
        <w:rPr>
          <w:rFonts w:ascii="Arial" w:hAnsi="Arial" w:cs="Arial"/>
          <w:sz w:val="24"/>
          <w:szCs w:val="24"/>
        </w:rPr>
        <w:t>заявления</w:t>
      </w:r>
      <w:r w:rsidRPr="00C93B0C">
        <w:rPr>
          <w:rFonts w:ascii="Arial" w:hAnsi="Arial" w:cs="Arial"/>
          <w:spacing w:val="-6"/>
          <w:sz w:val="24"/>
          <w:szCs w:val="24"/>
        </w:rPr>
        <w:t xml:space="preserve"> </w:t>
      </w:r>
      <w:r w:rsidRPr="00C93B0C">
        <w:rPr>
          <w:rFonts w:ascii="Arial" w:hAnsi="Arial" w:cs="Arial"/>
          <w:sz w:val="24"/>
          <w:szCs w:val="24"/>
        </w:rPr>
        <w:t>в</w:t>
      </w:r>
      <w:r w:rsidRPr="00C93B0C">
        <w:rPr>
          <w:rFonts w:ascii="Arial" w:hAnsi="Arial" w:cs="Arial"/>
          <w:spacing w:val="-7"/>
          <w:sz w:val="24"/>
          <w:szCs w:val="24"/>
        </w:rPr>
        <w:t xml:space="preserve"> </w:t>
      </w:r>
      <w:r w:rsidRPr="00C93B0C">
        <w:rPr>
          <w:rFonts w:ascii="Arial" w:hAnsi="Arial" w:cs="Arial"/>
          <w:sz w:val="24"/>
          <w:szCs w:val="24"/>
        </w:rPr>
        <w:t>электронной</w:t>
      </w:r>
      <w:r w:rsidRPr="00C93B0C">
        <w:rPr>
          <w:rFonts w:ascii="Arial" w:hAnsi="Arial" w:cs="Arial"/>
          <w:spacing w:val="-5"/>
          <w:sz w:val="24"/>
          <w:szCs w:val="24"/>
        </w:rPr>
        <w:t xml:space="preserve"> </w:t>
      </w:r>
      <w:r w:rsidRPr="00C93B0C">
        <w:rPr>
          <w:rFonts w:ascii="Arial" w:hAnsi="Arial" w:cs="Arial"/>
          <w:sz w:val="24"/>
          <w:szCs w:val="24"/>
        </w:rPr>
        <w:t>форме</w:t>
      </w:r>
      <w:r w:rsidRPr="00C93B0C">
        <w:rPr>
          <w:rFonts w:ascii="Arial" w:hAnsi="Arial" w:cs="Arial"/>
          <w:spacing w:val="-6"/>
          <w:sz w:val="24"/>
          <w:szCs w:val="24"/>
        </w:rPr>
        <w:t xml:space="preserve"> </w:t>
      </w:r>
      <w:r w:rsidRPr="00C93B0C">
        <w:rPr>
          <w:rFonts w:ascii="Arial" w:hAnsi="Arial" w:cs="Arial"/>
          <w:sz w:val="24"/>
          <w:szCs w:val="24"/>
        </w:rPr>
        <w:t>посредством</w:t>
      </w:r>
      <w:r w:rsidRPr="00C93B0C">
        <w:rPr>
          <w:rFonts w:ascii="Arial" w:hAnsi="Arial" w:cs="Arial"/>
          <w:spacing w:val="-3"/>
          <w:sz w:val="24"/>
          <w:szCs w:val="24"/>
        </w:rPr>
        <w:t xml:space="preserve"> </w:t>
      </w:r>
      <w:r w:rsidRPr="00C93B0C">
        <w:rPr>
          <w:rFonts w:ascii="Arial" w:hAnsi="Arial" w:cs="Arial"/>
          <w:sz w:val="24"/>
          <w:szCs w:val="24"/>
        </w:rPr>
        <w:t>ЕПГУ</w:t>
      </w:r>
      <w:r w:rsidRPr="00C93B0C">
        <w:rPr>
          <w:rFonts w:ascii="Arial" w:hAnsi="Arial" w:cs="Arial"/>
          <w:spacing w:val="-5"/>
          <w:sz w:val="24"/>
          <w:szCs w:val="24"/>
        </w:rPr>
        <w:t xml:space="preserve"> </w:t>
      </w:r>
      <w:r w:rsidRPr="00C93B0C">
        <w:rPr>
          <w:rFonts w:ascii="Arial" w:hAnsi="Arial" w:cs="Arial"/>
          <w:sz w:val="24"/>
          <w:szCs w:val="24"/>
        </w:rPr>
        <w:t>в</w:t>
      </w:r>
      <w:r w:rsidRPr="00C93B0C">
        <w:rPr>
          <w:rFonts w:ascii="Arial" w:hAnsi="Arial" w:cs="Arial"/>
          <w:spacing w:val="-6"/>
          <w:sz w:val="24"/>
          <w:szCs w:val="24"/>
        </w:rPr>
        <w:t xml:space="preserve"> </w:t>
      </w:r>
      <w:r w:rsidRPr="00C93B0C">
        <w:rPr>
          <w:rFonts w:ascii="Arial" w:hAnsi="Arial" w:cs="Arial"/>
          <w:sz w:val="24"/>
          <w:szCs w:val="24"/>
        </w:rPr>
        <w:t>соответствии</w:t>
      </w:r>
      <w:r w:rsidRPr="00C93B0C">
        <w:rPr>
          <w:rFonts w:ascii="Arial" w:hAnsi="Arial" w:cs="Arial"/>
          <w:spacing w:val="-68"/>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подпунктом</w:t>
      </w:r>
      <w:r w:rsidRPr="00C93B0C">
        <w:rPr>
          <w:rFonts w:ascii="Arial" w:hAnsi="Arial" w:cs="Arial"/>
          <w:spacing w:val="1"/>
          <w:sz w:val="24"/>
          <w:szCs w:val="24"/>
        </w:rPr>
        <w:t xml:space="preserve"> </w:t>
      </w:r>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пункта</w:t>
      </w:r>
      <w:r w:rsidRPr="00C93B0C">
        <w:rPr>
          <w:rFonts w:ascii="Arial" w:hAnsi="Arial" w:cs="Arial"/>
          <w:spacing w:val="1"/>
          <w:sz w:val="24"/>
          <w:szCs w:val="24"/>
        </w:rPr>
        <w:t xml:space="preserve"> </w:t>
      </w:r>
      <w:r w:rsidRPr="00C93B0C">
        <w:rPr>
          <w:rFonts w:ascii="Arial" w:hAnsi="Arial" w:cs="Arial"/>
          <w:sz w:val="24"/>
          <w:szCs w:val="24"/>
        </w:rPr>
        <w:t>2.10.1</w:t>
      </w:r>
      <w:r w:rsidRPr="00C93B0C">
        <w:rPr>
          <w:rFonts w:ascii="Arial" w:hAnsi="Arial" w:cs="Arial"/>
          <w:spacing w:val="1"/>
          <w:sz w:val="24"/>
          <w:szCs w:val="24"/>
        </w:rPr>
        <w:t xml:space="preserve"> </w:t>
      </w:r>
      <w:r w:rsidRPr="00C93B0C">
        <w:rPr>
          <w:rFonts w:ascii="Arial" w:hAnsi="Arial" w:cs="Arial"/>
          <w:sz w:val="24"/>
          <w:szCs w:val="24"/>
        </w:rPr>
        <w:t>настоящего</w:t>
      </w:r>
      <w:r w:rsidRPr="00C93B0C">
        <w:rPr>
          <w:rFonts w:ascii="Arial" w:hAnsi="Arial" w:cs="Arial"/>
          <w:spacing w:val="1"/>
          <w:sz w:val="24"/>
          <w:szCs w:val="24"/>
        </w:rPr>
        <w:t xml:space="preserve"> </w:t>
      </w:r>
      <w:r w:rsidRPr="00C93B0C">
        <w:rPr>
          <w:rFonts w:ascii="Arial" w:hAnsi="Arial" w:cs="Arial"/>
          <w:sz w:val="24"/>
          <w:szCs w:val="24"/>
        </w:rPr>
        <w:t>Административного</w:t>
      </w:r>
      <w:r w:rsidRPr="00C93B0C">
        <w:rPr>
          <w:rFonts w:ascii="Arial" w:hAnsi="Arial" w:cs="Arial"/>
          <w:spacing w:val="1"/>
          <w:sz w:val="24"/>
          <w:szCs w:val="24"/>
        </w:rPr>
        <w:t xml:space="preserve"> </w:t>
      </w:r>
      <w:r w:rsidRPr="00C93B0C">
        <w:rPr>
          <w:rFonts w:ascii="Arial" w:hAnsi="Arial" w:cs="Arial"/>
          <w:sz w:val="24"/>
          <w:szCs w:val="24"/>
        </w:rPr>
        <w:t>регламента</w:t>
      </w:r>
      <w:r w:rsidRPr="00C93B0C">
        <w:rPr>
          <w:rFonts w:ascii="Arial" w:hAnsi="Arial" w:cs="Arial"/>
          <w:spacing w:val="1"/>
          <w:sz w:val="24"/>
          <w:szCs w:val="24"/>
        </w:rPr>
        <w:t xml:space="preserve"> </w:t>
      </w:r>
      <w:r w:rsidRPr="00C93B0C">
        <w:rPr>
          <w:rFonts w:ascii="Arial" w:hAnsi="Arial" w:cs="Arial"/>
          <w:sz w:val="24"/>
          <w:szCs w:val="24"/>
        </w:rPr>
        <w:t>указанное</w:t>
      </w:r>
      <w:r w:rsidRPr="00C93B0C">
        <w:rPr>
          <w:rFonts w:ascii="Arial" w:hAnsi="Arial" w:cs="Arial"/>
          <w:spacing w:val="71"/>
          <w:sz w:val="24"/>
          <w:szCs w:val="24"/>
        </w:rPr>
        <w:t xml:space="preserve"> </w:t>
      </w:r>
      <w:r w:rsidRPr="00C93B0C">
        <w:rPr>
          <w:rFonts w:ascii="Arial" w:hAnsi="Arial" w:cs="Arial"/>
          <w:sz w:val="24"/>
          <w:szCs w:val="24"/>
        </w:rPr>
        <w:t>заявление   заполняется   путем</w:t>
      </w:r>
      <w:r w:rsidRPr="00C93B0C">
        <w:rPr>
          <w:rFonts w:ascii="Arial" w:hAnsi="Arial" w:cs="Arial"/>
          <w:spacing w:val="70"/>
          <w:sz w:val="24"/>
          <w:szCs w:val="24"/>
        </w:rPr>
        <w:t xml:space="preserve"> </w:t>
      </w:r>
      <w:r w:rsidRPr="00C93B0C">
        <w:rPr>
          <w:rFonts w:ascii="Arial" w:hAnsi="Arial" w:cs="Arial"/>
          <w:sz w:val="24"/>
          <w:szCs w:val="24"/>
        </w:rPr>
        <w:t>внесения   соответствующих   сведений</w:t>
      </w:r>
      <w:r w:rsidRPr="00C93B0C">
        <w:rPr>
          <w:rFonts w:ascii="Arial" w:hAnsi="Arial" w:cs="Arial"/>
          <w:spacing w:val="-67"/>
          <w:sz w:val="24"/>
          <w:szCs w:val="24"/>
        </w:rPr>
        <w:t xml:space="preserve"> </w:t>
      </w:r>
      <w:r w:rsidRPr="00C93B0C">
        <w:rPr>
          <w:rFonts w:ascii="Arial" w:hAnsi="Arial" w:cs="Arial"/>
          <w:sz w:val="24"/>
          <w:szCs w:val="24"/>
        </w:rPr>
        <w:t>в</w:t>
      </w:r>
      <w:r w:rsidRPr="00C93B0C">
        <w:rPr>
          <w:rFonts w:ascii="Arial" w:hAnsi="Arial" w:cs="Arial"/>
          <w:spacing w:val="-16"/>
          <w:sz w:val="24"/>
          <w:szCs w:val="24"/>
        </w:rPr>
        <w:t xml:space="preserve"> </w:t>
      </w:r>
      <w:r w:rsidRPr="00C93B0C">
        <w:rPr>
          <w:rFonts w:ascii="Arial" w:hAnsi="Arial" w:cs="Arial"/>
          <w:sz w:val="24"/>
          <w:szCs w:val="24"/>
        </w:rPr>
        <w:t>интерактивную</w:t>
      </w:r>
      <w:r w:rsidRPr="00C93B0C">
        <w:rPr>
          <w:rFonts w:ascii="Arial" w:hAnsi="Arial" w:cs="Arial"/>
          <w:spacing w:val="-16"/>
          <w:sz w:val="24"/>
          <w:szCs w:val="24"/>
        </w:rPr>
        <w:t xml:space="preserve"> </w:t>
      </w:r>
      <w:r w:rsidRPr="00C93B0C">
        <w:rPr>
          <w:rFonts w:ascii="Arial" w:hAnsi="Arial" w:cs="Arial"/>
          <w:sz w:val="24"/>
          <w:szCs w:val="24"/>
        </w:rPr>
        <w:t>форму</w:t>
      </w:r>
      <w:r w:rsidRPr="00C93B0C">
        <w:rPr>
          <w:rFonts w:ascii="Arial" w:hAnsi="Arial" w:cs="Arial"/>
          <w:spacing w:val="-19"/>
          <w:sz w:val="24"/>
          <w:szCs w:val="24"/>
        </w:rPr>
        <w:t xml:space="preserve"> </w:t>
      </w:r>
      <w:r w:rsidRPr="00C93B0C">
        <w:rPr>
          <w:rFonts w:ascii="Arial" w:hAnsi="Arial" w:cs="Arial"/>
          <w:sz w:val="24"/>
          <w:szCs w:val="24"/>
        </w:rPr>
        <w:t>на</w:t>
      </w:r>
      <w:r w:rsidRPr="00C93B0C">
        <w:rPr>
          <w:rFonts w:ascii="Arial" w:hAnsi="Arial" w:cs="Arial"/>
          <w:spacing w:val="-13"/>
          <w:sz w:val="24"/>
          <w:szCs w:val="24"/>
        </w:rPr>
        <w:t xml:space="preserve"> </w:t>
      </w:r>
      <w:r w:rsidRPr="00C93B0C">
        <w:rPr>
          <w:rFonts w:ascii="Arial" w:hAnsi="Arial" w:cs="Arial"/>
          <w:sz w:val="24"/>
          <w:szCs w:val="24"/>
        </w:rPr>
        <w:t>ЕПГУ,</w:t>
      </w:r>
      <w:r w:rsidRPr="00C93B0C">
        <w:rPr>
          <w:rFonts w:ascii="Arial" w:hAnsi="Arial" w:cs="Arial"/>
          <w:spacing w:val="-16"/>
          <w:sz w:val="24"/>
          <w:szCs w:val="24"/>
        </w:rPr>
        <w:t xml:space="preserve"> </w:t>
      </w:r>
      <w:r w:rsidRPr="00C93B0C">
        <w:rPr>
          <w:rFonts w:ascii="Arial" w:hAnsi="Arial" w:cs="Arial"/>
          <w:sz w:val="24"/>
          <w:szCs w:val="24"/>
        </w:rPr>
        <w:t>без</w:t>
      </w:r>
      <w:r w:rsidRPr="00C93B0C">
        <w:rPr>
          <w:rFonts w:ascii="Arial" w:hAnsi="Arial" w:cs="Arial"/>
          <w:spacing w:val="-16"/>
          <w:sz w:val="24"/>
          <w:szCs w:val="24"/>
        </w:rPr>
        <w:t xml:space="preserve"> </w:t>
      </w:r>
      <w:r w:rsidRPr="00C93B0C">
        <w:rPr>
          <w:rFonts w:ascii="Arial" w:hAnsi="Arial" w:cs="Arial"/>
          <w:sz w:val="24"/>
          <w:szCs w:val="24"/>
        </w:rPr>
        <w:t>необходимости</w:t>
      </w:r>
      <w:r w:rsidRPr="00C93B0C">
        <w:rPr>
          <w:rFonts w:ascii="Arial" w:hAnsi="Arial" w:cs="Arial"/>
          <w:spacing w:val="-17"/>
          <w:sz w:val="24"/>
          <w:szCs w:val="24"/>
        </w:rPr>
        <w:t xml:space="preserve"> </w:t>
      </w:r>
      <w:r w:rsidRPr="00C93B0C">
        <w:rPr>
          <w:rFonts w:ascii="Arial" w:hAnsi="Arial" w:cs="Arial"/>
          <w:sz w:val="24"/>
          <w:szCs w:val="24"/>
        </w:rPr>
        <w:t>предоставления</w:t>
      </w:r>
      <w:r w:rsidRPr="00C93B0C">
        <w:rPr>
          <w:rFonts w:ascii="Arial" w:hAnsi="Arial" w:cs="Arial"/>
          <w:spacing w:val="-15"/>
          <w:sz w:val="24"/>
          <w:szCs w:val="24"/>
        </w:rPr>
        <w:t xml:space="preserve"> </w:t>
      </w:r>
      <w:r w:rsidRPr="00C93B0C">
        <w:rPr>
          <w:rFonts w:ascii="Arial" w:hAnsi="Arial" w:cs="Arial"/>
          <w:sz w:val="24"/>
          <w:szCs w:val="24"/>
        </w:rPr>
        <w:t>в</w:t>
      </w:r>
      <w:r w:rsidRPr="00C93B0C">
        <w:rPr>
          <w:rFonts w:ascii="Arial" w:hAnsi="Arial" w:cs="Arial"/>
          <w:spacing w:val="-15"/>
          <w:sz w:val="24"/>
          <w:szCs w:val="24"/>
        </w:rPr>
        <w:t xml:space="preserve"> </w:t>
      </w:r>
      <w:r w:rsidRPr="00C93B0C">
        <w:rPr>
          <w:rFonts w:ascii="Arial" w:hAnsi="Arial" w:cs="Arial"/>
          <w:sz w:val="24"/>
          <w:szCs w:val="24"/>
        </w:rPr>
        <w:t>иной</w:t>
      </w:r>
      <w:r w:rsidRPr="00C93B0C">
        <w:rPr>
          <w:rFonts w:ascii="Arial" w:hAnsi="Arial" w:cs="Arial"/>
          <w:spacing w:val="-15"/>
          <w:sz w:val="24"/>
          <w:szCs w:val="24"/>
        </w:rPr>
        <w:t xml:space="preserve"> </w:t>
      </w:r>
      <w:r w:rsidRPr="00C93B0C">
        <w:rPr>
          <w:rFonts w:ascii="Arial" w:hAnsi="Arial" w:cs="Arial"/>
          <w:sz w:val="24"/>
          <w:szCs w:val="24"/>
        </w:rPr>
        <w:t>форме;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 документ,</w:t>
      </w:r>
      <w:r w:rsidRPr="00C93B0C">
        <w:rPr>
          <w:rFonts w:ascii="Arial" w:hAnsi="Arial" w:cs="Arial"/>
          <w:spacing w:val="-8"/>
          <w:sz w:val="24"/>
          <w:szCs w:val="24"/>
        </w:rPr>
        <w:t xml:space="preserve"> </w:t>
      </w:r>
      <w:r w:rsidRPr="00C93B0C">
        <w:rPr>
          <w:rFonts w:ascii="Arial" w:hAnsi="Arial" w:cs="Arial"/>
          <w:sz w:val="24"/>
          <w:szCs w:val="24"/>
        </w:rPr>
        <w:t>удостоверяющего</w:t>
      </w:r>
      <w:r w:rsidRPr="00C93B0C">
        <w:rPr>
          <w:rFonts w:ascii="Arial" w:hAnsi="Arial" w:cs="Arial"/>
          <w:spacing w:val="-6"/>
          <w:sz w:val="24"/>
          <w:szCs w:val="24"/>
        </w:rPr>
        <w:t xml:space="preserve"> </w:t>
      </w:r>
      <w:r w:rsidRPr="00C93B0C">
        <w:rPr>
          <w:rFonts w:ascii="Arial" w:hAnsi="Arial" w:cs="Arial"/>
          <w:sz w:val="24"/>
          <w:szCs w:val="24"/>
        </w:rPr>
        <w:t>личность</w:t>
      </w:r>
      <w:r w:rsidRPr="00C93B0C">
        <w:rPr>
          <w:rFonts w:ascii="Arial" w:hAnsi="Arial" w:cs="Arial"/>
          <w:spacing w:val="-4"/>
          <w:sz w:val="24"/>
          <w:szCs w:val="24"/>
        </w:rPr>
        <w:t xml:space="preserve"> </w:t>
      </w:r>
      <w:r w:rsidRPr="00C93B0C">
        <w:rPr>
          <w:rFonts w:ascii="Arial" w:hAnsi="Arial" w:cs="Arial"/>
          <w:sz w:val="24"/>
          <w:szCs w:val="24"/>
        </w:rPr>
        <w:t>Заявителя</w:t>
      </w:r>
      <w:r w:rsidRPr="00C93B0C">
        <w:rPr>
          <w:rFonts w:ascii="Arial" w:hAnsi="Arial" w:cs="Arial"/>
          <w:spacing w:val="-6"/>
          <w:sz w:val="24"/>
          <w:szCs w:val="24"/>
        </w:rPr>
        <w:t xml:space="preserve"> </w:t>
      </w:r>
      <w:r w:rsidRPr="00C93B0C">
        <w:rPr>
          <w:rFonts w:ascii="Arial" w:hAnsi="Arial" w:cs="Arial"/>
          <w:sz w:val="24"/>
          <w:szCs w:val="24"/>
        </w:rPr>
        <w:t>(предоставляется</w:t>
      </w:r>
      <w:r w:rsidRPr="00C93B0C">
        <w:rPr>
          <w:rFonts w:ascii="Arial" w:hAnsi="Arial" w:cs="Arial"/>
          <w:spacing w:val="-7"/>
          <w:sz w:val="24"/>
          <w:szCs w:val="24"/>
        </w:rPr>
        <w:t xml:space="preserve"> </w:t>
      </w:r>
      <w:r w:rsidRPr="00C93B0C">
        <w:rPr>
          <w:rFonts w:ascii="Arial" w:hAnsi="Arial" w:cs="Arial"/>
          <w:sz w:val="24"/>
          <w:szCs w:val="24"/>
        </w:rPr>
        <w:t>в</w:t>
      </w:r>
      <w:r w:rsidRPr="00C93B0C">
        <w:rPr>
          <w:rFonts w:ascii="Arial" w:hAnsi="Arial" w:cs="Arial"/>
          <w:spacing w:val="-7"/>
          <w:sz w:val="24"/>
          <w:szCs w:val="24"/>
        </w:rPr>
        <w:t xml:space="preserve"> </w:t>
      </w:r>
      <w:r w:rsidRPr="00C93B0C">
        <w:rPr>
          <w:rFonts w:ascii="Arial" w:hAnsi="Arial" w:cs="Arial"/>
          <w:sz w:val="24"/>
          <w:szCs w:val="24"/>
        </w:rPr>
        <w:t>случае</w:t>
      </w:r>
      <w:r w:rsidRPr="00C93B0C">
        <w:rPr>
          <w:rFonts w:ascii="Arial" w:hAnsi="Arial" w:cs="Arial"/>
          <w:spacing w:val="-68"/>
          <w:sz w:val="24"/>
          <w:szCs w:val="24"/>
        </w:rPr>
        <w:t xml:space="preserve"> </w:t>
      </w:r>
      <w:r w:rsidRPr="00C93B0C">
        <w:rPr>
          <w:rFonts w:ascii="Arial" w:hAnsi="Arial" w:cs="Arial"/>
          <w:sz w:val="24"/>
          <w:szCs w:val="24"/>
        </w:rPr>
        <w:t>личного</w:t>
      </w:r>
      <w:r w:rsidRPr="00C93B0C">
        <w:rPr>
          <w:rFonts w:ascii="Arial" w:hAnsi="Arial" w:cs="Arial"/>
          <w:spacing w:val="30"/>
          <w:sz w:val="24"/>
          <w:szCs w:val="24"/>
        </w:rPr>
        <w:t xml:space="preserve"> </w:t>
      </w:r>
      <w:r w:rsidRPr="00C93B0C">
        <w:rPr>
          <w:rFonts w:ascii="Arial" w:hAnsi="Arial" w:cs="Arial"/>
          <w:sz w:val="24"/>
          <w:szCs w:val="24"/>
        </w:rPr>
        <w:t>обращения</w:t>
      </w:r>
      <w:r w:rsidRPr="00C93B0C">
        <w:rPr>
          <w:rFonts w:ascii="Arial" w:hAnsi="Arial" w:cs="Arial"/>
          <w:spacing w:val="28"/>
          <w:sz w:val="24"/>
          <w:szCs w:val="24"/>
        </w:rPr>
        <w:t xml:space="preserve"> </w:t>
      </w:r>
      <w:r w:rsidRPr="00C93B0C">
        <w:rPr>
          <w:rFonts w:ascii="Arial" w:hAnsi="Arial" w:cs="Arial"/>
          <w:sz w:val="24"/>
          <w:szCs w:val="24"/>
        </w:rPr>
        <w:t>в</w:t>
      </w:r>
      <w:r w:rsidRPr="00C93B0C">
        <w:rPr>
          <w:rFonts w:ascii="Arial" w:hAnsi="Arial" w:cs="Arial"/>
          <w:spacing w:val="30"/>
          <w:sz w:val="24"/>
          <w:szCs w:val="24"/>
        </w:rPr>
        <w:t xml:space="preserve"> </w:t>
      </w:r>
      <w:r w:rsidRPr="00C93B0C">
        <w:rPr>
          <w:rFonts w:ascii="Arial" w:hAnsi="Arial" w:cs="Arial"/>
          <w:sz w:val="24"/>
          <w:szCs w:val="24"/>
        </w:rPr>
        <w:t>Уполномоченный</w:t>
      </w:r>
      <w:r w:rsidRPr="00C93B0C">
        <w:rPr>
          <w:rFonts w:ascii="Arial" w:hAnsi="Arial" w:cs="Arial"/>
          <w:spacing w:val="30"/>
          <w:sz w:val="24"/>
          <w:szCs w:val="24"/>
        </w:rPr>
        <w:t xml:space="preserve"> </w:t>
      </w:r>
      <w:r w:rsidRPr="00C93B0C">
        <w:rPr>
          <w:rFonts w:ascii="Arial" w:hAnsi="Arial" w:cs="Arial"/>
          <w:sz w:val="24"/>
          <w:szCs w:val="24"/>
        </w:rPr>
        <w:t>орган</w:t>
      </w:r>
      <w:r w:rsidRPr="00C93B0C">
        <w:rPr>
          <w:rFonts w:ascii="Arial" w:hAnsi="Arial" w:cs="Arial"/>
          <w:spacing w:val="30"/>
          <w:sz w:val="24"/>
          <w:szCs w:val="24"/>
        </w:rPr>
        <w:t xml:space="preserve"> </w:t>
      </w:r>
      <w:r w:rsidRPr="00C93B0C">
        <w:rPr>
          <w:rFonts w:ascii="Arial" w:hAnsi="Arial" w:cs="Arial"/>
          <w:sz w:val="24"/>
          <w:szCs w:val="24"/>
        </w:rPr>
        <w:t>либо</w:t>
      </w:r>
      <w:r w:rsidRPr="00C93B0C">
        <w:rPr>
          <w:rFonts w:ascii="Arial" w:hAnsi="Arial" w:cs="Arial"/>
          <w:spacing w:val="31"/>
          <w:sz w:val="24"/>
          <w:szCs w:val="24"/>
        </w:rPr>
        <w:t xml:space="preserve"> </w:t>
      </w:r>
      <w:r w:rsidRPr="00C93B0C">
        <w:rPr>
          <w:rFonts w:ascii="Arial" w:hAnsi="Arial" w:cs="Arial"/>
          <w:sz w:val="24"/>
          <w:szCs w:val="24"/>
        </w:rPr>
        <w:t>МФЦ).</w:t>
      </w:r>
      <w:r w:rsidRPr="00C93B0C">
        <w:rPr>
          <w:rFonts w:ascii="Arial" w:hAnsi="Arial" w:cs="Arial"/>
          <w:spacing w:val="29"/>
          <w:sz w:val="24"/>
          <w:szCs w:val="24"/>
        </w:rPr>
        <w:t xml:space="preserve"> </w:t>
      </w:r>
      <w:r w:rsidRPr="00C93B0C">
        <w:rPr>
          <w:rFonts w:ascii="Arial" w:hAnsi="Arial" w:cs="Arial"/>
          <w:sz w:val="24"/>
          <w:szCs w:val="24"/>
        </w:rPr>
        <w:t>В</w:t>
      </w:r>
      <w:r w:rsidRPr="00C93B0C">
        <w:rPr>
          <w:rFonts w:ascii="Arial" w:hAnsi="Arial" w:cs="Arial"/>
          <w:spacing w:val="29"/>
          <w:sz w:val="24"/>
          <w:szCs w:val="24"/>
        </w:rPr>
        <w:t xml:space="preserve"> </w:t>
      </w:r>
      <w:r w:rsidRPr="00C93B0C">
        <w:rPr>
          <w:rFonts w:ascii="Arial" w:hAnsi="Arial" w:cs="Arial"/>
          <w:sz w:val="24"/>
          <w:szCs w:val="24"/>
        </w:rPr>
        <w:t>случае</w:t>
      </w:r>
      <w:r w:rsidRPr="00C93B0C">
        <w:rPr>
          <w:rFonts w:ascii="Arial" w:hAnsi="Arial" w:cs="Arial"/>
          <w:spacing w:val="31"/>
          <w:sz w:val="24"/>
          <w:szCs w:val="24"/>
        </w:rPr>
        <w:t xml:space="preserve"> </w:t>
      </w:r>
      <w:r w:rsidRPr="00C93B0C">
        <w:rPr>
          <w:rFonts w:ascii="Arial" w:hAnsi="Arial" w:cs="Arial"/>
          <w:sz w:val="24"/>
          <w:szCs w:val="24"/>
        </w:rPr>
        <w:t xml:space="preserve">направления Заявления посредством ЕПГУ сведения из </w:t>
      </w:r>
      <w:proofErr w:type="gramStart"/>
      <w:r w:rsidRPr="00C93B0C">
        <w:rPr>
          <w:rFonts w:ascii="Arial" w:hAnsi="Arial" w:cs="Arial"/>
          <w:sz w:val="24"/>
          <w:szCs w:val="24"/>
        </w:rPr>
        <w:t xml:space="preserve">документа, </w:t>
      </w:r>
      <w:r w:rsidRPr="00C93B0C">
        <w:rPr>
          <w:rFonts w:ascii="Arial" w:hAnsi="Arial" w:cs="Arial"/>
          <w:sz w:val="24"/>
          <w:szCs w:val="24"/>
        </w:rPr>
        <w:lastRenderedPageBreak/>
        <w:t>удостоверяющего личность</w:t>
      </w:r>
      <w:r w:rsidRPr="00C93B0C">
        <w:rPr>
          <w:rFonts w:ascii="Arial" w:hAnsi="Arial" w:cs="Arial"/>
          <w:spacing w:val="1"/>
          <w:sz w:val="24"/>
          <w:szCs w:val="24"/>
        </w:rPr>
        <w:t xml:space="preserve"> </w:t>
      </w:r>
      <w:r w:rsidRPr="00C93B0C">
        <w:rPr>
          <w:rFonts w:ascii="Arial" w:hAnsi="Arial" w:cs="Arial"/>
          <w:sz w:val="24"/>
          <w:szCs w:val="24"/>
        </w:rPr>
        <w:t>Заинтересованного лица формируются</w:t>
      </w:r>
      <w:proofErr w:type="gramEnd"/>
      <w:r w:rsidRPr="00C93B0C">
        <w:rPr>
          <w:rFonts w:ascii="Arial" w:hAnsi="Arial" w:cs="Arial"/>
          <w:sz w:val="24"/>
          <w:szCs w:val="24"/>
        </w:rPr>
        <w:t xml:space="preserve"> при подтверждении учетной записи в ЕСИА</w:t>
      </w:r>
      <w:r w:rsidRPr="00C93B0C">
        <w:rPr>
          <w:rFonts w:ascii="Arial" w:hAnsi="Arial" w:cs="Arial"/>
          <w:spacing w:val="-67"/>
          <w:sz w:val="24"/>
          <w:szCs w:val="24"/>
        </w:rPr>
        <w:t xml:space="preserve"> </w:t>
      </w:r>
      <w:r w:rsidRPr="00C93B0C">
        <w:rPr>
          <w:rFonts w:ascii="Arial" w:hAnsi="Arial" w:cs="Arial"/>
          <w:sz w:val="24"/>
          <w:szCs w:val="24"/>
        </w:rPr>
        <w:t>из</w:t>
      </w:r>
      <w:r w:rsidRPr="00C93B0C">
        <w:rPr>
          <w:rFonts w:ascii="Arial" w:hAnsi="Arial" w:cs="Arial"/>
          <w:spacing w:val="1"/>
          <w:sz w:val="24"/>
          <w:szCs w:val="24"/>
        </w:rPr>
        <w:t xml:space="preserve"> </w:t>
      </w:r>
      <w:r w:rsidRPr="00C93B0C">
        <w:rPr>
          <w:rFonts w:ascii="Arial" w:hAnsi="Arial" w:cs="Arial"/>
          <w:sz w:val="24"/>
          <w:szCs w:val="24"/>
        </w:rPr>
        <w:t>состава</w:t>
      </w:r>
      <w:r w:rsidRPr="00C93B0C">
        <w:rPr>
          <w:rFonts w:ascii="Arial" w:hAnsi="Arial" w:cs="Arial"/>
          <w:spacing w:val="1"/>
          <w:sz w:val="24"/>
          <w:szCs w:val="24"/>
        </w:rPr>
        <w:t xml:space="preserve"> </w:t>
      </w:r>
      <w:r w:rsidRPr="00C93B0C">
        <w:rPr>
          <w:rFonts w:ascii="Arial" w:hAnsi="Arial" w:cs="Arial"/>
          <w:sz w:val="24"/>
          <w:szCs w:val="24"/>
        </w:rPr>
        <w:t>соответствующих</w:t>
      </w:r>
      <w:r w:rsidRPr="00C93B0C">
        <w:rPr>
          <w:rFonts w:ascii="Arial" w:hAnsi="Arial" w:cs="Arial"/>
          <w:spacing w:val="1"/>
          <w:sz w:val="24"/>
          <w:szCs w:val="24"/>
        </w:rPr>
        <w:t xml:space="preserve"> </w:t>
      </w:r>
      <w:r w:rsidRPr="00C93B0C">
        <w:rPr>
          <w:rFonts w:ascii="Arial" w:hAnsi="Arial" w:cs="Arial"/>
          <w:sz w:val="24"/>
          <w:szCs w:val="24"/>
        </w:rPr>
        <w:t>данных</w:t>
      </w:r>
      <w:r w:rsidRPr="00C93B0C">
        <w:rPr>
          <w:rFonts w:ascii="Arial" w:hAnsi="Arial" w:cs="Arial"/>
          <w:spacing w:val="1"/>
          <w:sz w:val="24"/>
          <w:szCs w:val="24"/>
        </w:rPr>
        <w:t xml:space="preserve"> </w:t>
      </w:r>
      <w:r w:rsidRPr="00C93B0C">
        <w:rPr>
          <w:rFonts w:ascii="Arial" w:hAnsi="Arial" w:cs="Arial"/>
          <w:sz w:val="24"/>
          <w:szCs w:val="24"/>
        </w:rPr>
        <w:t>указанной</w:t>
      </w:r>
      <w:r w:rsidRPr="00C93B0C">
        <w:rPr>
          <w:rFonts w:ascii="Arial" w:hAnsi="Arial" w:cs="Arial"/>
          <w:spacing w:val="1"/>
          <w:sz w:val="24"/>
          <w:szCs w:val="24"/>
        </w:rPr>
        <w:t xml:space="preserve"> </w:t>
      </w:r>
      <w:r w:rsidRPr="00C93B0C">
        <w:rPr>
          <w:rFonts w:ascii="Arial" w:hAnsi="Arial" w:cs="Arial"/>
          <w:sz w:val="24"/>
          <w:szCs w:val="24"/>
        </w:rPr>
        <w:t>учетной</w:t>
      </w:r>
      <w:r w:rsidRPr="00C93B0C">
        <w:rPr>
          <w:rFonts w:ascii="Arial" w:hAnsi="Arial" w:cs="Arial"/>
          <w:spacing w:val="1"/>
          <w:sz w:val="24"/>
          <w:szCs w:val="24"/>
        </w:rPr>
        <w:t xml:space="preserve"> </w:t>
      </w:r>
      <w:r w:rsidRPr="00C93B0C">
        <w:rPr>
          <w:rFonts w:ascii="Arial" w:hAnsi="Arial" w:cs="Arial"/>
          <w:sz w:val="24"/>
          <w:szCs w:val="24"/>
        </w:rPr>
        <w:t>записи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могут</w:t>
      </w:r>
      <w:r w:rsidRPr="00C93B0C">
        <w:rPr>
          <w:rFonts w:ascii="Arial" w:hAnsi="Arial" w:cs="Arial"/>
          <w:spacing w:val="1"/>
          <w:sz w:val="24"/>
          <w:szCs w:val="24"/>
        </w:rPr>
        <w:t xml:space="preserve"> </w:t>
      </w:r>
      <w:r w:rsidRPr="00C93B0C">
        <w:rPr>
          <w:rFonts w:ascii="Arial" w:hAnsi="Arial" w:cs="Arial"/>
          <w:sz w:val="24"/>
          <w:szCs w:val="24"/>
        </w:rPr>
        <w:t>быть</w:t>
      </w:r>
      <w:r w:rsidRPr="00C93B0C">
        <w:rPr>
          <w:rFonts w:ascii="Arial" w:hAnsi="Arial" w:cs="Arial"/>
          <w:spacing w:val="1"/>
          <w:sz w:val="24"/>
          <w:szCs w:val="24"/>
        </w:rPr>
        <w:t xml:space="preserve"> </w:t>
      </w:r>
      <w:r w:rsidRPr="00C93B0C">
        <w:rPr>
          <w:rFonts w:ascii="Arial" w:hAnsi="Arial" w:cs="Arial"/>
          <w:sz w:val="24"/>
          <w:szCs w:val="24"/>
        </w:rPr>
        <w:t>проверены</w:t>
      </w:r>
      <w:r w:rsidRPr="00C93B0C">
        <w:rPr>
          <w:rFonts w:ascii="Arial" w:hAnsi="Arial" w:cs="Arial"/>
          <w:spacing w:val="1"/>
          <w:sz w:val="24"/>
          <w:szCs w:val="24"/>
        </w:rPr>
        <w:t xml:space="preserve"> </w:t>
      </w:r>
      <w:r w:rsidRPr="00C93B0C">
        <w:rPr>
          <w:rFonts w:ascii="Arial" w:hAnsi="Arial" w:cs="Arial"/>
          <w:sz w:val="24"/>
          <w:szCs w:val="24"/>
        </w:rPr>
        <w:t>путем</w:t>
      </w:r>
      <w:r w:rsidRPr="00C93B0C">
        <w:rPr>
          <w:rFonts w:ascii="Arial" w:hAnsi="Arial" w:cs="Arial"/>
          <w:spacing w:val="1"/>
          <w:sz w:val="24"/>
          <w:szCs w:val="24"/>
        </w:rPr>
        <w:t xml:space="preserve"> </w:t>
      </w:r>
      <w:r w:rsidRPr="00C93B0C">
        <w:rPr>
          <w:rFonts w:ascii="Arial" w:hAnsi="Arial" w:cs="Arial"/>
          <w:sz w:val="24"/>
          <w:szCs w:val="24"/>
        </w:rPr>
        <w:t>направления</w:t>
      </w:r>
      <w:r w:rsidRPr="00C93B0C">
        <w:rPr>
          <w:rFonts w:ascii="Arial" w:hAnsi="Arial" w:cs="Arial"/>
          <w:spacing w:val="1"/>
          <w:sz w:val="24"/>
          <w:szCs w:val="24"/>
        </w:rPr>
        <w:t xml:space="preserve"> </w:t>
      </w:r>
      <w:r w:rsidRPr="00C93B0C">
        <w:rPr>
          <w:rFonts w:ascii="Arial" w:hAnsi="Arial" w:cs="Arial"/>
          <w:sz w:val="24"/>
          <w:szCs w:val="24"/>
        </w:rPr>
        <w:t>запроса</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использованием</w:t>
      </w:r>
      <w:r w:rsidRPr="00C93B0C">
        <w:rPr>
          <w:rFonts w:ascii="Arial" w:hAnsi="Arial" w:cs="Arial"/>
          <w:spacing w:val="1"/>
          <w:sz w:val="24"/>
          <w:szCs w:val="24"/>
        </w:rPr>
        <w:t xml:space="preserve"> </w:t>
      </w:r>
      <w:r w:rsidRPr="00C93B0C">
        <w:rPr>
          <w:rFonts w:ascii="Arial" w:hAnsi="Arial" w:cs="Arial"/>
          <w:sz w:val="24"/>
          <w:szCs w:val="24"/>
        </w:rPr>
        <w:t>федеральной</w:t>
      </w:r>
      <w:r w:rsidRPr="00C93B0C">
        <w:rPr>
          <w:rFonts w:ascii="Arial" w:hAnsi="Arial" w:cs="Arial"/>
          <w:spacing w:val="1"/>
          <w:sz w:val="24"/>
          <w:szCs w:val="24"/>
        </w:rPr>
        <w:t xml:space="preserve"> </w:t>
      </w:r>
      <w:r w:rsidRPr="00C93B0C">
        <w:rPr>
          <w:rFonts w:ascii="Arial" w:hAnsi="Arial" w:cs="Arial"/>
          <w:sz w:val="24"/>
          <w:szCs w:val="24"/>
        </w:rPr>
        <w:t>государственной информационной системы «Единая система межведомственного</w:t>
      </w:r>
      <w:r w:rsidRPr="00C93B0C">
        <w:rPr>
          <w:rFonts w:ascii="Arial" w:hAnsi="Arial" w:cs="Arial"/>
          <w:spacing w:val="1"/>
          <w:sz w:val="24"/>
          <w:szCs w:val="24"/>
        </w:rPr>
        <w:t xml:space="preserve"> </w:t>
      </w:r>
      <w:r w:rsidRPr="00C93B0C">
        <w:rPr>
          <w:rFonts w:ascii="Arial" w:hAnsi="Arial" w:cs="Arial"/>
          <w:sz w:val="24"/>
          <w:szCs w:val="24"/>
        </w:rPr>
        <w:t>электронного взаимодействия»</w:t>
      </w:r>
      <w:r w:rsidRPr="00C93B0C">
        <w:rPr>
          <w:rFonts w:ascii="Arial" w:hAnsi="Arial" w:cs="Arial"/>
          <w:spacing w:val="-2"/>
          <w:sz w:val="24"/>
          <w:szCs w:val="24"/>
        </w:rPr>
        <w:t xml:space="preserve"> </w:t>
      </w:r>
      <w:r w:rsidRPr="00C93B0C">
        <w:rPr>
          <w:rFonts w:ascii="Arial" w:hAnsi="Arial" w:cs="Arial"/>
          <w:sz w:val="24"/>
          <w:szCs w:val="24"/>
        </w:rPr>
        <w:t>(далее</w:t>
      </w:r>
      <w:r w:rsidRPr="00C93B0C">
        <w:rPr>
          <w:rFonts w:ascii="Arial" w:hAnsi="Arial" w:cs="Arial"/>
          <w:spacing w:val="2"/>
          <w:sz w:val="24"/>
          <w:szCs w:val="24"/>
        </w:rPr>
        <w:t xml:space="preserve"> </w:t>
      </w:r>
      <w:r w:rsidRPr="00C93B0C">
        <w:rPr>
          <w:rFonts w:ascii="Arial" w:hAnsi="Arial" w:cs="Arial"/>
          <w:sz w:val="24"/>
          <w:szCs w:val="24"/>
        </w:rPr>
        <w:t>–</w:t>
      </w:r>
      <w:r w:rsidRPr="00C93B0C">
        <w:rPr>
          <w:rFonts w:ascii="Arial" w:hAnsi="Arial" w:cs="Arial"/>
          <w:spacing w:val="-2"/>
          <w:sz w:val="24"/>
          <w:szCs w:val="24"/>
        </w:rPr>
        <w:t xml:space="preserve"> </w:t>
      </w:r>
      <w:r w:rsidRPr="00C93B0C">
        <w:rPr>
          <w:rFonts w:ascii="Arial" w:hAnsi="Arial" w:cs="Arial"/>
          <w:sz w:val="24"/>
          <w:szCs w:val="24"/>
        </w:rPr>
        <w:t>СМЭВ);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 документ,</w:t>
      </w:r>
      <w:r w:rsidRPr="00C93B0C">
        <w:rPr>
          <w:rFonts w:ascii="Arial" w:hAnsi="Arial" w:cs="Arial"/>
          <w:spacing w:val="71"/>
          <w:sz w:val="24"/>
          <w:szCs w:val="24"/>
        </w:rPr>
        <w:t xml:space="preserve"> </w:t>
      </w:r>
      <w:r w:rsidRPr="00C93B0C">
        <w:rPr>
          <w:rFonts w:ascii="Arial" w:hAnsi="Arial" w:cs="Arial"/>
          <w:sz w:val="24"/>
          <w:szCs w:val="24"/>
        </w:rPr>
        <w:t>подтверждающий</w:t>
      </w:r>
      <w:r w:rsidRPr="00C93B0C">
        <w:rPr>
          <w:rFonts w:ascii="Arial" w:hAnsi="Arial" w:cs="Arial"/>
          <w:spacing w:val="71"/>
          <w:sz w:val="24"/>
          <w:szCs w:val="24"/>
        </w:rPr>
        <w:t xml:space="preserve"> </w:t>
      </w:r>
      <w:r w:rsidRPr="00C93B0C">
        <w:rPr>
          <w:rFonts w:ascii="Arial" w:hAnsi="Arial" w:cs="Arial"/>
          <w:sz w:val="24"/>
          <w:szCs w:val="24"/>
        </w:rPr>
        <w:t>полномочия   представителя   действовать</w:t>
      </w:r>
      <w:r w:rsidRPr="00C93B0C">
        <w:rPr>
          <w:rFonts w:ascii="Arial" w:hAnsi="Arial" w:cs="Arial"/>
          <w:spacing w:val="-67"/>
          <w:sz w:val="24"/>
          <w:szCs w:val="24"/>
        </w:rPr>
        <w:t xml:space="preserve"> </w:t>
      </w:r>
      <w:r w:rsidRPr="00C93B0C">
        <w:rPr>
          <w:rFonts w:ascii="Arial" w:hAnsi="Arial" w:cs="Arial"/>
          <w:sz w:val="24"/>
          <w:szCs w:val="24"/>
        </w:rPr>
        <w:t>от</w:t>
      </w:r>
      <w:r w:rsidRPr="00C93B0C">
        <w:rPr>
          <w:rFonts w:ascii="Arial" w:hAnsi="Arial" w:cs="Arial"/>
          <w:spacing w:val="-2"/>
          <w:sz w:val="24"/>
          <w:szCs w:val="24"/>
        </w:rPr>
        <w:t xml:space="preserve"> </w:t>
      </w:r>
      <w:r w:rsidRPr="00C93B0C">
        <w:rPr>
          <w:rFonts w:ascii="Arial" w:hAnsi="Arial" w:cs="Arial"/>
          <w:sz w:val="24"/>
          <w:szCs w:val="24"/>
        </w:rPr>
        <w:t>имени</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2"/>
          <w:sz w:val="24"/>
          <w:szCs w:val="24"/>
        </w:rPr>
        <w:t xml:space="preserve"> </w:t>
      </w:r>
      <w:proofErr w:type="gramStart"/>
      <w:r w:rsidRPr="00C93B0C">
        <w:rPr>
          <w:rFonts w:ascii="Arial" w:hAnsi="Arial" w:cs="Arial"/>
          <w:sz w:val="24"/>
          <w:szCs w:val="24"/>
        </w:rPr>
        <w:t>случае</w:t>
      </w:r>
      <w:proofErr w:type="gramEnd"/>
      <w:r w:rsidRPr="00C93B0C">
        <w:rPr>
          <w:rFonts w:ascii="Arial" w:hAnsi="Arial" w:cs="Arial"/>
          <w:sz w:val="24"/>
          <w:szCs w:val="24"/>
        </w:rPr>
        <w:t>, если заявление</w:t>
      </w:r>
      <w:r w:rsidRPr="00C93B0C">
        <w:rPr>
          <w:rFonts w:ascii="Arial" w:hAnsi="Arial" w:cs="Arial"/>
          <w:spacing w:val="-1"/>
          <w:sz w:val="24"/>
          <w:szCs w:val="24"/>
        </w:rPr>
        <w:t xml:space="preserve"> </w:t>
      </w:r>
      <w:r w:rsidRPr="00C93B0C">
        <w:rPr>
          <w:rFonts w:ascii="Arial" w:hAnsi="Arial" w:cs="Arial"/>
          <w:sz w:val="24"/>
          <w:szCs w:val="24"/>
        </w:rPr>
        <w:t>подается</w:t>
      </w:r>
      <w:r w:rsidRPr="00C93B0C">
        <w:rPr>
          <w:rFonts w:ascii="Arial" w:hAnsi="Arial" w:cs="Arial"/>
          <w:spacing w:val="-3"/>
          <w:sz w:val="24"/>
          <w:szCs w:val="24"/>
        </w:rPr>
        <w:t xml:space="preserve"> </w:t>
      </w:r>
      <w:r w:rsidRPr="00C93B0C">
        <w:rPr>
          <w:rFonts w:ascii="Arial" w:hAnsi="Arial" w:cs="Arial"/>
          <w:sz w:val="24"/>
          <w:szCs w:val="24"/>
        </w:rPr>
        <w:t>представителем.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 случае направления заявления посредством ЕПГУ сведения из документа,</w:t>
      </w:r>
      <w:r w:rsidRPr="00C93B0C">
        <w:rPr>
          <w:rFonts w:ascii="Arial" w:hAnsi="Arial" w:cs="Arial"/>
          <w:spacing w:val="1"/>
          <w:sz w:val="24"/>
          <w:szCs w:val="24"/>
        </w:rPr>
        <w:t xml:space="preserve"> </w:t>
      </w:r>
      <w:r w:rsidRPr="00C93B0C">
        <w:rPr>
          <w:rFonts w:ascii="Arial" w:hAnsi="Arial" w:cs="Arial"/>
          <w:sz w:val="24"/>
          <w:szCs w:val="24"/>
        </w:rPr>
        <w:t>удостоверяющего</w:t>
      </w:r>
      <w:r w:rsidRPr="00C93B0C">
        <w:rPr>
          <w:rFonts w:ascii="Arial" w:hAnsi="Arial" w:cs="Arial"/>
          <w:spacing w:val="1"/>
          <w:sz w:val="24"/>
          <w:szCs w:val="24"/>
        </w:rPr>
        <w:t xml:space="preserve"> </w:t>
      </w:r>
      <w:r w:rsidRPr="00C93B0C">
        <w:rPr>
          <w:rFonts w:ascii="Arial" w:hAnsi="Arial" w:cs="Arial"/>
          <w:sz w:val="24"/>
          <w:szCs w:val="24"/>
        </w:rPr>
        <w:t>личность</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представителя</w:t>
      </w:r>
      <w:r w:rsidRPr="00C93B0C">
        <w:rPr>
          <w:rFonts w:ascii="Arial" w:hAnsi="Arial" w:cs="Arial"/>
          <w:spacing w:val="1"/>
          <w:sz w:val="24"/>
          <w:szCs w:val="24"/>
        </w:rPr>
        <w:t xml:space="preserve"> </w:t>
      </w:r>
      <w:r w:rsidRPr="00C93B0C">
        <w:rPr>
          <w:rFonts w:ascii="Arial" w:hAnsi="Arial" w:cs="Arial"/>
          <w:sz w:val="24"/>
          <w:szCs w:val="24"/>
        </w:rPr>
        <w:t>формируются</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67"/>
          <w:sz w:val="24"/>
          <w:szCs w:val="24"/>
        </w:rPr>
        <w:t xml:space="preserve"> </w:t>
      </w:r>
      <w:r w:rsidRPr="00C93B0C">
        <w:rPr>
          <w:rFonts w:ascii="Arial" w:hAnsi="Arial" w:cs="Arial"/>
          <w:sz w:val="24"/>
          <w:szCs w:val="24"/>
        </w:rPr>
        <w:t>подтверждении</w:t>
      </w:r>
      <w:r w:rsidRPr="00C93B0C">
        <w:rPr>
          <w:rFonts w:ascii="Arial" w:hAnsi="Arial" w:cs="Arial"/>
          <w:spacing w:val="1"/>
          <w:sz w:val="24"/>
          <w:szCs w:val="24"/>
        </w:rPr>
        <w:t xml:space="preserve"> </w:t>
      </w:r>
      <w:r w:rsidRPr="00C93B0C">
        <w:rPr>
          <w:rFonts w:ascii="Arial" w:hAnsi="Arial" w:cs="Arial"/>
          <w:sz w:val="24"/>
          <w:szCs w:val="24"/>
        </w:rPr>
        <w:t>учетной</w:t>
      </w:r>
      <w:r w:rsidRPr="00C93B0C">
        <w:rPr>
          <w:rFonts w:ascii="Arial" w:hAnsi="Arial" w:cs="Arial"/>
          <w:spacing w:val="1"/>
          <w:sz w:val="24"/>
          <w:szCs w:val="24"/>
        </w:rPr>
        <w:t xml:space="preserve"> </w:t>
      </w:r>
      <w:r w:rsidRPr="00C93B0C">
        <w:rPr>
          <w:rFonts w:ascii="Arial" w:hAnsi="Arial" w:cs="Arial"/>
          <w:sz w:val="24"/>
          <w:szCs w:val="24"/>
        </w:rPr>
        <w:t>записи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ЕСИА</w:t>
      </w:r>
      <w:r w:rsidRPr="00C93B0C">
        <w:rPr>
          <w:rFonts w:ascii="Arial" w:hAnsi="Arial" w:cs="Arial"/>
          <w:spacing w:val="1"/>
          <w:sz w:val="24"/>
          <w:szCs w:val="24"/>
        </w:rPr>
        <w:t xml:space="preserve"> </w:t>
      </w:r>
      <w:r w:rsidRPr="00C93B0C">
        <w:rPr>
          <w:rFonts w:ascii="Arial" w:hAnsi="Arial" w:cs="Arial"/>
          <w:sz w:val="24"/>
          <w:szCs w:val="24"/>
        </w:rPr>
        <w:t>из</w:t>
      </w:r>
      <w:r w:rsidRPr="00C93B0C">
        <w:rPr>
          <w:rFonts w:ascii="Arial" w:hAnsi="Arial" w:cs="Arial"/>
          <w:spacing w:val="1"/>
          <w:sz w:val="24"/>
          <w:szCs w:val="24"/>
        </w:rPr>
        <w:t xml:space="preserve"> </w:t>
      </w:r>
      <w:r w:rsidRPr="00C93B0C">
        <w:rPr>
          <w:rFonts w:ascii="Arial" w:hAnsi="Arial" w:cs="Arial"/>
          <w:sz w:val="24"/>
          <w:szCs w:val="24"/>
        </w:rPr>
        <w:t>состава</w:t>
      </w:r>
      <w:r w:rsidRPr="00C93B0C">
        <w:rPr>
          <w:rFonts w:ascii="Arial" w:hAnsi="Arial" w:cs="Arial"/>
          <w:spacing w:val="1"/>
          <w:sz w:val="24"/>
          <w:szCs w:val="24"/>
        </w:rPr>
        <w:t xml:space="preserve"> </w:t>
      </w:r>
      <w:r w:rsidRPr="00C93B0C">
        <w:rPr>
          <w:rFonts w:ascii="Arial" w:hAnsi="Arial" w:cs="Arial"/>
          <w:sz w:val="24"/>
          <w:szCs w:val="24"/>
        </w:rPr>
        <w:t>соответствующих</w:t>
      </w:r>
      <w:r w:rsidRPr="00C93B0C">
        <w:rPr>
          <w:rFonts w:ascii="Arial" w:hAnsi="Arial" w:cs="Arial"/>
          <w:spacing w:val="1"/>
          <w:sz w:val="24"/>
          <w:szCs w:val="24"/>
        </w:rPr>
        <w:t xml:space="preserve"> </w:t>
      </w:r>
      <w:r w:rsidRPr="00C93B0C">
        <w:rPr>
          <w:rFonts w:ascii="Arial" w:hAnsi="Arial" w:cs="Arial"/>
          <w:sz w:val="24"/>
          <w:szCs w:val="24"/>
        </w:rPr>
        <w:t>данных</w:t>
      </w:r>
      <w:r w:rsidRPr="00C93B0C">
        <w:rPr>
          <w:rFonts w:ascii="Arial" w:hAnsi="Arial" w:cs="Arial"/>
          <w:spacing w:val="1"/>
          <w:sz w:val="24"/>
          <w:szCs w:val="24"/>
        </w:rPr>
        <w:t xml:space="preserve"> </w:t>
      </w:r>
      <w:r w:rsidRPr="00C93B0C">
        <w:rPr>
          <w:rFonts w:ascii="Arial" w:hAnsi="Arial" w:cs="Arial"/>
          <w:sz w:val="24"/>
          <w:szCs w:val="24"/>
        </w:rPr>
        <w:t>указанной учетной записи и могут быть проверены путем направления запроса с</w:t>
      </w:r>
      <w:r w:rsidRPr="00C93B0C">
        <w:rPr>
          <w:rFonts w:ascii="Arial" w:hAnsi="Arial" w:cs="Arial"/>
          <w:spacing w:val="1"/>
          <w:sz w:val="24"/>
          <w:szCs w:val="24"/>
        </w:rPr>
        <w:t xml:space="preserve"> </w:t>
      </w:r>
      <w:r w:rsidRPr="00C93B0C">
        <w:rPr>
          <w:rFonts w:ascii="Arial" w:hAnsi="Arial" w:cs="Arial"/>
          <w:sz w:val="24"/>
          <w:szCs w:val="24"/>
        </w:rPr>
        <w:t>использованием</w:t>
      </w:r>
      <w:r w:rsidRPr="00C93B0C">
        <w:rPr>
          <w:rFonts w:ascii="Arial" w:hAnsi="Arial" w:cs="Arial"/>
          <w:spacing w:val="-2"/>
          <w:sz w:val="24"/>
          <w:szCs w:val="24"/>
        </w:rPr>
        <w:t xml:space="preserve"> </w:t>
      </w:r>
      <w:r w:rsidRPr="00C93B0C">
        <w:rPr>
          <w:rFonts w:ascii="Arial" w:hAnsi="Arial" w:cs="Arial"/>
          <w:sz w:val="24"/>
          <w:szCs w:val="24"/>
        </w:rPr>
        <w:t>системы</w:t>
      </w:r>
      <w:r w:rsidRPr="00C93B0C">
        <w:rPr>
          <w:rFonts w:ascii="Arial" w:hAnsi="Arial" w:cs="Arial"/>
          <w:spacing w:val="-1"/>
          <w:sz w:val="24"/>
          <w:szCs w:val="24"/>
        </w:rPr>
        <w:t xml:space="preserve"> </w:t>
      </w:r>
      <w:r w:rsidRPr="00C93B0C">
        <w:rPr>
          <w:rFonts w:ascii="Arial" w:hAnsi="Arial" w:cs="Arial"/>
          <w:sz w:val="24"/>
          <w:szCs w:val="24"/>
        </w:rPr>
        <w:t>межведомственного электронного взаимодействия.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При</w:t>
      </w:r>
      <w:r w:rsidRPr="00C93B0C">
        <w:rPr>
          <w:rFonts w:ascii="Arial" w:hAnsi="Arial" w:cs="Arial"/>
          <w:spacing w:val="-3"/>
          <w:sz w:val="24"/>
          <w:szCs w:val="24"/>
        </w:rPr>
        <w:t xml:space="preserve"> </w:t>
      </w:r>
      <w:r w:rsidRPr="00C93B0C">
        <w:rPr>
          <w:rFonts w:ascii="Arial" w:hAnsi="Arial" w:cs="Arial"/>
          <w:sz w:val="24"/>
          <w:szCs w:val="24"/>
        </w:rPr>
        <w:t>обращении</w:t>
      </w:r>
      <w:r w:rsidRPr="00C93B0C">
        <w:rPr>
          <w:rFonts w:ascii="Arial" w:hAnsi="Arial" w:cs="Arial"/>
          <w:spacing w:val="-3"/>
          <w:sz w:val="24"/>
          <w:szCs w:val="24"/>
        </w:rPr>
        <w:t xml:space="preserve"> </w:t>
      </w:r>
      <w:r w:rsidRPr="00C93B0C">
        <w:rPr>
          <w:rFonts w:ascii="Arial" w:hAnsi="Arial" w:cs="Arial"/>
          <w:sz w:val="24"/>
          <w:szCs w:val="24"/>
        </w:rPr>
        <w:t>посредством</w:t>
      </w:r>
      <w:r w:rsidRPr="00C93B0C">
        <w:rPr>
          <w:rFonts w:ascii="Arial" w:hAnsi="Arial" w:cs="Arial"/>
          <w:spacing w:val="-4"/>
          <w:sz w:val="24"/>
          <w:szCs w:val="24"/>
        </w:rPr>
        <w:t xml:space="preserve"> </w:t>
      </w:r>
      <w:r w:rsidRPr="00C93B0C">
        <w:rPr>
          <w:rFonts w:ascii="Arial" w:hAnsi="Arial" w:cs="Arial"/>
          <w:sz w:val="24"/>
          <w:szCs w:val="24"/>
        </w:rPr>
        <w:t>ЕПГУ</w:t>
      </w:r>
      <w:r w:rsidRPr="00C93B0C">
        <w:rPr>
          <w:rFonts w:ascii="Arial" w:hAnsi="Arial" w:cs="Arial"/>
          <w:spacing w:val="-4"/>
          <w:sz w:val="24"/>
          <w:szCs w:val="24"/>
        </w:rPr>
        <w:t xml:space="preserve"> </w:t>
      </w:r>
      <w:r w:rsidRPr="00C93B0C">
        <w:rPr>
          <w:rFonts w:ascii="Arial" w:hAnsi="Arial" w:cs="Arial"/>
          <w:sz w:val="24"/>
          <w:szCs w:val="24"/>
        </w:rPr>
        <w:t>указанный</w:t>
      </w:r>
      <w:r w:rsidRPr="00C93B0C">
        <w:rPr>
          <w:rFonts w:ascii="Arial" w:hAnsi="Arial" w:cs="Arial"/>
          <w:spacing w:val="-6"/>
          <w:sz w:val="24"/>
          <w:szCs w:val="24"/>
        </w:rPr>
        <w:t xml:space="preserve"> </w:t>
      </w:r>
      <w:r w:rsidRPr="00C93B0C">
        <w:rPr>
          <w:rFonts w:ascii="Arial" w:hAnsi="Arial" w:cs="Arial"/>
          <w:sz w:val="24"/>
          <w:szCs w:val="24"/>
        </w:rPr>
        <w:t>документ,</w:t>
      </w:r>
      <w:r w:rsidRPr="00C93B0C">
        <w:rPr>
          <w:rFonts w:ascii="Arial" w:hAnsi="Arial" w:cs="Arial"/>
          <w:spacing w:val="-4"/>
          <w:sz w:val="24"/>
          <w:szCs w:val="24"/>
        </w:rPr>
        <w:t xml:space="preserve"> </w:t>
      </w:r>
      <w:r w:rsidRPr="00C93B0C">
        <w:rPr>
          <w:rFonts w:ascii="Arial" w:hAnsi="Arial" w:cs="Arial"/>
          <w:sz w:val="24"/>
          <w:szCs w:val="24"/>
        </w:rPr>
        <w:t>выданный:</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а) организацией,</w:t>
      </w:r>
      <w:r w:rsidRPr="00C93B0C">
        <w:rPr>
          <w:rFonts w:ascii="Arial" w:hAnsi="Arial" w:cs="Arial"/>
          <w:spacing w:val="1"/>
          <w:sz w:val="24"/>
          <w:szCs w:val="24"/>
        </w:rPr>
        <w:t xml:space="preserve"> </w:t>
      </w:r>
      <w:r w:rsidRPr="00C93B0C">
        <w:rPr>
          <w:rFonts w:ascii="Arial" w:hAnsi="Arial" w:cs="Arial"/>
          <w:sz w:val="24"/>
          <w:szCs w:val="24"/>
        </w:rPr>
        <w:t>удостоверяется</w:t>
      </w:r>
      <w:r w:rsidRPr="00C93B0C">
        <w:rPr>
          <w:rFonts w:ascii="Arial" w:hAnsi="Arial" w:cs="Arial"/>
          <w:spacing w:val="1"/>
          <w:sz w:val="24"/>
          <w:szCs w:val="24"/>
        </w:rPr>
        <w:t xml:space="preserve"> </w:t>
      </w:r>
      <w:r w:rsidRPr="00C93B0C">
        <w:rPr>
          <w:rFonts w:ascii="Arial" w:hAnsi="Arial" w:cs="Arial"/>
          <w:sz w:val="24"/>
          <w:szCs w:val="24"/>
        </w:rPr>
        <w:t>УКЭП</w:t>
      </w:r>
      <w:r w:rsidRPr="00C93B0C">
        <w:rPr>
          <w:rFonts w:ascii="Arial" w:hAnsi="Arial" w:cs="Arial"/>
          <w:spacing w:val="1"/>
          <w:sz w:val="24"/>
          <w:szCs w:val="24"/>
        </w:rPr>
        <w:t xml:space="preserve"> </w:t>
      </w:r>
      <w:r w:rsidRPr="00C93B0C">
        <w:rPr>
          <w:rFonts w:ascii="Arial" w:hAnsi="Arial" w:cs="Arial"/>
          <w:sz w:val="24"/>
          <w:szCs w:val="24"/>
        </w:rPr>
        <w:t>правомочного</w:t>
      </w:r>
      <w:r w:rsidRPr="00C93B0C">
        <w:rPr>
          <w:rFonts w:ascii="Arial" w:hAnsi="Arial" w:cs="Arial"/>
          <w:spacing w:val="1"/>
          <w:sz w:val="24"/>
          <w:szCs w:val="24"/>
        </w:rPr>
        <w:t xml:space="preserve"> </w:t>
      </w:r>
      <w:r w:rsidRPr="00C93B0C">
        <w:rPr>
          <w:rFonts w:ascii="Arial" w:hAnsi="Arial" w:cs="Arial"/>
          <w:sz w:val="24"/>
          <w:szCs w:val="24"/>
        </w:rPr>
        <w:t>должностного</w:t>
      </w:r>
      <w:r w:rsidRPr="00C93B0C">
        <w:rPr>
          <w:rFonts w:ascii="Arial" w:hAnsi="Arial" w:cs="Arial"/>
          <w:spacing w:val="1"/>
          <w:sz w:val="24"/>
          <w:szCs w:val="24"/>
        </w:rPr>
        <w:t xml:space="preserve"> </w:t>
      </w:r>
      <w:r w:rsidRPr="00C93B0C">
        <w:rPr>
          <w:rFonts w:ascii="Arial" w:hAnsi="Arial" w:cs="Arial"/>
          <w:sz w:val="24"/>
          <w:szCs w:val="24"/>
        </w:rPr>
        <w:t>лица</w:t>
      </w:r>
      <w:r w:rsidRPr="00C93B0C">
        <w:rPr>
          <w:rFonts w:ascii="Arial" w:hAnsi="Arial" w:cs="Arial"/>
          <w:spacing w:val="1"/>
          <w:sz w:val="24"/>
          <w:szCs w:val="24"/>
        </w:rPr>
        <w:t xml:space="preserve"> </w:t>
      </w:r>
      <w:r w:rsidRPr="00C93B0C">
        <w:rPr>
          <w:rFonts w:ascii="Arial" w:hAnsi="Arial" w:cs="Arial"/>
          <w:sz w:val="24"/>
          <w:szCs w:val="24"/>
        </w:rPr>
        <w:t>организации;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б)</w:t>
      </w:r>
      <w:r w:rsidRPr="00C93B0C">
        <w:rPr>
          <w:rFonts w:ascii="Arial" w:hAnsi="Arial" w:cs="Arial"/>
          <w:spacing w:val="52"/>
          <w:sz w:val="24"/>
          <w:szCs w:val="24"/>
        </w:rPr>
        <w:t xml:space="preserve"> </w:t>
      </w:r>
      <w:r w:rsidRPr="00C93B0C">
        <w:rPr>
          <w:rFonts w:ascii="Arial" w:hAnsi="Arial" w:cs="Arial"/>
          <w:sz w:val="24"/>
          <w:szCs w:val="24"/>
        </w:rPr>
        <w:t>физическим</w:t>
      </w:r>
      <w:r w:rsidRPr="00C93B0C">
        <w:rPr>
          <w:rFonts w:ascii="Arial" w:hAnsi="Arial" w:cs="Arial"/>
          <w:spacing w:val="-14"/>
          <w:sz w:val="24"/>
          <w:szCs w:val="24"/>
        </w:rPr>
        <w:t xml:space="preserve"> </w:t>
      </w:r>
      <w:r w:rsidRPr="00C93B0C">
        <w:rPr>
          <w:rFonts w:ascii="Arial" w:hAnsi="Arial" w:cs="Arial"/>
          <w:sz w:val="24"/>
          <w:szCs w:val="24"/>
        </w:rPr>
        <w:t>лицом,</w:t>
      </w:r>
      <w:r w:rsidRPr="00C93B0C">
        <w:rPr>
          <w:rFonts w:ascii="Arial" w:hAnsi="Arial" w:cs="Arial"/>
          <w:spacing w:val="-14"/>
          <w:sz w:val="24"/>
          <w:szCs w:val="24"/>
        </w:rPr>
        <w:t xml:space="preserve"> </w:t>
      </w:r>
      <w:r w:rsidRPr="00C93B0C">
        <w:rPr>
          <w:rFonts w:ascii="Arial" w:hAnsi="Arial" w:cs="Arial"/>
          <w:sz w:val="24"/>
          <w:szCs w:val="24"/>
        </w:rPr>
        <w:t>-</w:t>
      </w:r>
      <w:r w:rsidRPr="00C93B0C">
        <w:rPr>
          <w:rFonts w:ascii="Arial" w:hAnsi="Arial" w:cs="Arial"/>
          <w:spacing w:val="-15"/>
          <w:sz w:val="24"/>
          <w:szCs w:val="24"/>
        </w:rPr>
        <w:t xml:space="preserve"> </w:t>
      </w:r>
      <w:r w:rsidRPr="00C93B0C">
        <w:rPr>
          <w:rFonts w:ascii="Arial" w:hAnsi="Arial" w:cs="Arial"/>
          <w:sz w:val="24"/>
          <w:szCs w:val="24"/>
        </w:rPr>
        <w:t>УКЭП</w:t>
      </w:r>
      <w:r w:rsidRPr="00C93B0C">
        <w:rPr>
          <w:rFonts w:ascii="Arial" w:hAnsi="Arial" w:cs="Arial"/>
          <w:spacing w:val="-16"/>
          <w:sz w:val="24"/>
          <w:szCs w:val="24"/>
        </w:rPr>
        <w:t xml:space="preserve"> </w:t>
      </w:r>
      <w:r w:rsidRPr="00C93B0C">
        <w:rPr>
          <w:rFonts w:ascii="Arial" w:hAnsi="Arial" w:cs="Arial"/>
          <w:sz w:val="24"/>
          <w:szCs w:val="24"/>
        </w:rPr>
        <w:t>нотариуса</w:t>
      </w:r>
      <w:r w:rsidRPr="00C93B0C">
        <w:rPr>
          <w:rFonts w:ascii="Arial" w:hAnsi="Arial" w:cs="Arial"/>
          <w:spacing w:val="-15"/>
          <w:sz w:val="24"/>
          <w:szCs w:val="24"/>
        </w:rPr>
        <w:t xml:space="preserve"> </w:t>
      </w:r>
      <w:r w:rsidRPr="00C93B0C">
        <w:rPr>
          <w:rFonts w:ascii="Arial" w:hAnsi="Arial" w:cs="Arial"/>
          <w:sz w:val="24"/>
          <w:szCs w:val="24"/>
        </w:rPr>
        <w:t>с</w:t>
      </w:r>
      <w:r w:rsidRPr="00C93B0C">
        <w:rPr>
          <w:rFonts w:ascii="Arial" w:hAnsi="Arial" w:cs="Arial"/>
          <w:spacing w:val="-15"/>
          <w:sz w:val="24"/>
          <w:szCs w:val="24"/>
        </w:rPr>
        <w:t xml:space="preserve"> </w:t>
      </w:r>
      <w:r w:rsidRPr="00C93B0C">
        <w:rPr>
          <w:rFonts w:ascii="Arial" w:hAnsi="Arial" w:cs="Arial"/>
          <w:sz w:val="24"/>
          <w:szCs w:val="24"/>
        </w:rPr>
        <w:t>приложением</w:t>
      </w:r>
      <w:r w:rsidRPr="00C93B0C">
        <w:rPr>
          <w:rFonts w:ascii="Arial" w:hAnsi="Arial" w:cs="Arial"/>
          <w:spacing w:val="-15"/>
          <w:sz w:val="24"/>
          <w:szCs w:val="24"/>
        </w:rPr>
        <w:t xml:space="preserve"> </w:t>
      </w:r>
      <w:r w:rsidRPr="00C93B0C">
        <w:rPr>
          <w:rFonts w:ascii="Arial" w:hAnsi="Arial" w:cs="Arial"/>
          <w:sz w:val="24"/>
          <w:szCs w:val="24"/>
        </w:rPr>
        <w:t>файла</w:t>
      </w:r>
      <w:r w:rsidRPr="00C93B0C">
        <w:rPr>
          <w:rFonts w:ascii="Arial" w:hAnsi="Arial" w:cs="Arial"/>
          <w:spacing w:val="-15"/>
          <w:sz w:val="24"/>
          <w:szCs w:val="24"/>
        </w:rPr>
        <w:t xml:space="preserve"> </w:t>
      </w:r>
      <w:proofErr w:type="gramStart"/>
      <w:r w:rsidRPr="00C93B0C">
        <w:rPr>
          <w:rFonts w:ascii="Arial" w:hAnsi="Arial" w:cs="Arial"/>
          <w:sz w:val="24"/>
          <w:szCs w:val="24"/>
        </w:rPr>
        <w:t>открепленной</w:t>
      </w:r>
      <w:proofErr w:type="gramEnd"/>
      <w:r w:rsidRPr="00C93B0C">
        <w:rPr>
          <w:rFonts w:ascii="Arial" w:hAnsi="Arial" w:cs="Arial"/>
          <w:spacing w:val="-67"/>
          <w:sz w:val="24"/>
          <w:szCs w:val="24"/>
        </w:rPr>
        <w:t xml:space="preserve"> </w:t>
      </w:r>
      <w:r w:rsidRPr="00C93B0C">
        <w:rPr>
          <w:rFonts w:ascii="Arial" w:hAnsi="Arial" w:cs="Arial"/>
          <w:sz w:val="24"/>
          <w:szCs w:val="24"/>
        </w:rPr>
        <w:t>УКЭП</w:t>
      </w:r>
      <w:r w:rsidRPr="00C93B0C">
        <w:rPr>
          <w:rFonts w:ascii="Arial" w:hAnsi="Arial" w:cs="Arial"/>
          <w:spacing w:val="-2"/>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формате</w:t>
      </w:r>
      <w:r w:rsidRPr="00C93B0C">
        <w:rPr>
          <w:rFonts w:ascii="Arial" w:hAnsi="Arial" w:cs="Arial"/>
          <w:spacing w:val="-3"/>
          <w:sz w:val="24"/>
          <w:szCs w:val="24"/>
        </w:rPr>
        <w:t xml:space="preserve"> </w:t>
      </w:r>
      <w:r w:rsidRPr="00C93B0C">
        <w:rPr>
          <w:rFonts w:ascii="Arial" w:hAnsi="Arial" w:cs="Arial"/>
          <w:sz w:val="24"/>
          <w:szCs w:val="24"/>
        </w:rPr>
        <w:t>sig;</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4) схема расположения земельного участка в случае, если испрашиваемый</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предстоит</w:t>
      </w:r>
      <w:r w:rsidRPr="00C93B0C">
        <w:rPr>
          <w:rFonts w:ascii="Arial" w:hAnsi="Arial" w:cs="Arial"/>
          <w:spacing w:val="1"/>
          <w:sz w:val="24"/>
          <w:szCs w:val="24"/>
        </w:rPr>
        <w:t xml:space="preserve"> </w:t>
      </w:r>
      <w:r w:rsidRPr="00C93B0C">
        <w:rPr>
          <w:rFonts w:ascii="Arial" w:hAnsi="Arial" w:cs="Arial"/>
          <w:sz w:val="24"/>
          <w:szCs w:val="24"/>
        </w:rPr>
        <w:t>образовать</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отсутствует</w:t>
      </w:r>
      <w:r w:rsidRPr="00C93B0C">
        <w:rPr>
          <w:rFonts w:ascii="Arial" w:hAnsi="Arial" w:cs="Arial"/>
          <w:spacing w:val="1"/>
          <w:sz w:val="24"/>
          <w:szCs w:val="24"/>
        </w:rPr>
        <w:t xml:space="preserve"> </w:t>
      </w:r>
      <w:r w:rsidRPr="00C93B0C">
        <w:rPr>
          <w:rFonts w:ascii="Arial" w:hAnsi="Arial" w:cs="Arial"/>
          <w:sz w:val="24"/>
          <w:szCs w:val="24"/>
        </w:rPr>
        <w:t>проект</w:t>
      </w:r>
      <w:r w:rsidRPr="00C93B0C">
        <w:rPr>
          <w:rFonts w:ascii="Arial" w:hAnsi="Arial" w:cs="Arial"/>
          <w:spacing w:val="1"/>
          <w:sz w:val="24"/>
          <w:szCs w:val="24"/>
        </w:rPr>
        <w:t xml:space="preserve"> </w:t>
      </w:r>
      <w:r w:rsidRPr="00C93B0C">
        <w:rPr>
          <w:rFonts w:ascii="Arial" w:hAnsi="Arial" w:cs="Arial"/>
          <w:sz w:val="24"/>
          <w:szCs w:val="24"/>
        </w:rPr>
        <w:t>межевания</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3"/>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границах</w:t>
      </w:r>
      <w:r w:rsidRPr="00C93B0C">
        <w:rPr>
          <w:rFonts w:ascii="Arial" w:hAnsi="Arial" w:cs="Arial"/>
          <w:spacing w:val="-3"/>
          <w:sz w:val="24"/>
          <w:szCs w:val="24"/>
        </w:rPr>
        <w:t xml:space="preserve"> </w:t>
      </w:r>
      <w:r w:rsidRPr="00C93B0C">
        <w:rPr>
          <w:rFonts w:ascii="Arial" w:hAnsi="Arial" w:cs="Arial"/>
          <w:sz w:val="24"/>
          <w:szCs w:val="24"/>
        </w:rPr>
        <w:t>которой</w:t>
      </w:r>
      <w:r w:rsidRPr="00C93B0C">
        <w:rPr>
          <w:rFonts w:ascii="Arial" w:hAnsi="Arial" w:cs="Arial"/>
          <w:spacing w:val="-2"/>
          <w:sz w:val="24"/>
          <w:szCs w:val="24"/>
        </w:rPr>
        <w:t xml:space="preserve"> </w:t>
      </w:r>
      <w:r w:rsidRPr="00C93B0C">
        <w:rPr>
          <w:rFonts w:ascii="Arial" w:hAnsi="Arial" w:cs="Arial"/>
          <w:sz w:val="24"/>
          <w:szCs w:val="24"/>
        </w:rPr>
        <w:t>предстоит</w:t>
      </w:r>
      <w:r w:rsidRPr="00C93B0C">
        <w:rPr>
          <w:rFonts w:ascii="Arial" w:hAnsi="Arial" w:cs="Arial"/>
          <w:spacing w:val="-5"/>
          <w:sz w:val="24"/>
          <w:szCs w:val="24"/>
        </w:rPr>
        <w:t xml:space="preserve"> </w:t>
      </w:r>
      <w:r w:rsidRPr="00C93B0C">
        <w:rPr>
          <w:rFonts w:ascii="Arial" w:hAnsi="Arial" w:cs="Arial"/>
          <w:sz w:val="24"/>
          <w:szCs w:val="24"/>
        </w:rPr>
        <w:t>образовать</w:t>
      </w:r>
      <w:r w:rsidRPr="00C93B0C">
        <w:rPr>
          <w:rFonts w:ascii="Arial" w:hAnsi="Arial" w:cs="Arial"/>
          <w:spacing w:val="-3"/>
          <w:sz w:val="24"/>
          <w:szCs w:val="24"/>
        </w:rPr>
        <w:t xml:space="preserve"> </w:t>
      </w:r>
      <w:r w:rsidRPr="00C93B0C">
        <w:rPr>
          <w:rFonts w:ascii="Arial" w:hAnsi="Arial" w:cs="Arial"/>
          <w:sz w:val="24"/>
          <w:szCs w:val="24"/>
        </w:rPr>
        <w:t>такой</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2"/>
          <w:sz w:val="24"/>
          <w:szCs w:val="24"/>
        </w:rPr>
        <w:t xml:space="preserve"> </w:t>
      </w:r>
      <w:r w:rsidRPr="00C93B0C">
        <w:rPr>
          <w:rFonts w:ascii="Arial" w:hAnsi="Arial" w:cs="Arial"/>
          <w:sz w:val="24"/>
          <w:szCs w:val="24"/>
        </w:rPr>
        <w:t>участок;</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5) проектная документация лесных участков в случае, если подано заявление</w:t>
      </w:r>
      <w:r w:rsidRPr="00C93B0C">
        <w:rPr>
          <w:rFonts w:ascii="Arial" w:hAnsi="Arial" w:cs="Arial"/>
          <w:spacing w:val="-67"/>
          <w:sz w:val="24"/>
          <w:szCs w:val="24"/>
        </w:rPr>
        <w:t xml:space="preserve"> </w:t>
      </w:r>
      <w:r w:rsidRPr="00C93B0C">
        <w:rPr>
          <w:rFonts w:ascii="Arial" w:hAnsi="Arial" w:cs="Arial"/>
          <w:sz w:val="24"/>
          <w:szCs w:val="24"/>
        </w:rPr>
        <w:t>о предварительном согласовании предоставления лесного участка, за исключением</w:t>
      </w:r>
      <w:r w:rsidRPr="00C93B0C">
        <w:rPr>
          <w:rFonts w:ascii="Arial" w:hAnsi="Arial" w:cs="Arial"/>
          <w:spacing w:val="1"/>
          <w:sz w:val="24"/>
          <w:szCs w:val="24"/>
        </w:rPr>
        <w:t xml:space="preserve"> </w:t>
      </w:r>
      <w:r w:rsidRPr="00C93B0C">
        <w:rPr>
          <w:rFonts w:ascii="Arial" w:hAnsi="Arial" w:cs="Arial"/>
          <w:sz w:val="24"/>
          <w:szCs w:val="24"/>
        </w:rPr>
        <w:t>лесного участка,</w:t>
      </w:r>
      <w:r w:rsidRPr="00C93B0C">
        <w:rPr>
          <w:rFonts w:ascii="Arial" w:hAnsi="Arial" w:cs="Arial"/>
          <w:spacing w:val="-1"/>
          <w:sz w:val="24"/>
          <w:szCs w:val="24"/>
        </w:rPr>
        <w:t xml:space="preserve"> </w:t>
      </w:r>
      <w:r w:rsidRPr="00C93B0C">
        <w:rPr>
          <w:rFonts w:ascii="Arial" w:hAnsi="Arial" w:cs="Arial"/>
          <w:sz w:val="24"/>
          <w:szCs w:val="24"/>
        </w:rPr>
        <w:t>образуемого</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целях</w:t>
      </w:r>
      <w:r w:rsidRPr="00C93B0C">
        <w:rPr>
          <w:rFonts w:ascii="Arial" w:hAnsi="Arial" w:cs="Arial"/>
          <w:spacing w:val="-2"/>
          <w:sz w:val="24"/>
          <w:szCs w:val="24"/>
        </w:rPr>
        <w:t xml:space="preserve"> </w:t>
      </w:r>
      <w:r w:rsidRPr="00C93B0C">
        <w:rPr>
          <w:rFonts w:ascii="Arial" w:hAnsi="Arial" w:cs="Arial"/>
          <w:sz w:val="24"/>
          <w:szCs w:val="24"/>
        </w:rPr>
        <w:t>размещения</w:t>
      </w:r>
      <w:r w:rsidRPr="00C93B0C">
        <w:rPr>
          <w:rFonts w:ascii="Arial" w:hAnsi="Arial" w:cs="Arial"/>
          <w:spacing w:val="-1"/>
          <w:sz w:val="24"/>
          <w:szCs w:val="24"/>
        </w:rPr>
        <w:t xml:space="preserve"> </w:t>
      </w:r>
      <w:r w:rsidRPr="00C93B0C">
        <w:rPr>
          <w:rFonts w:ascii="Arial" w:hAnsi="Arial" w:cs="Arial"/>
          <w:sz w:val="24"/>
          <w:szCs w:val="24"/>
        </w:rPr>
        <w:t>линейного</w:t>
      </w:r>
      <w:r w:rsidRPr="00C93B0C">
        <w:rPr>
          <w:rFonts w:ascii="Arial" w:hAnsi="Arial" w:cs="Arial"/>
          <w:spacing w:val="1"/>
          <w:sz w:val="24"/>
          <w:szCs w:val="24"/>
        </w:rPr>
        <w:t xml:space="preserve"> </w:t>
      </w:r>
      <w:r w:rsidRPr="00C93B0C">
        <w:rPr>
          <w:rFonts w:ascii="Arial" w:hAnsi="Arial" w:cs="Arial"/>
          <w:sz w:val="24"/>
          <w:szCs w:val="24"/>
        </w:rPr>
        <w:t>объекта;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6) заверенный</w:t>
      </w:r>
      <w:r w:rsidRPr="00C93B0C">
        <w:rPr>
          <w:rFonts w:ascii="Arial" w:hAnsi="Arial" w:cs="Arial"/>
          <w:spacing w:val="1"/>
          <w:sz w:val="24"/>
          <w:szCs w:val="24"/>
        </w:rPr>
        <w:t xml:space="preserve"> </w:t>
      </w:r>
      <w:r w:rsidRPr="00C93B0C">
        <w:rPr>
          <w:rFonts w:ascii="Arial" w:hAnsi="Arial" w:cs="Arial"/>
          <w:sz w:val="24"/>
          <w:szCs w:val="24"/>
        </w:rPr>
        <w:t>перевод</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русский</w:t>
      </w:r>
      <w:r w:rsidRPr="00C93B0C">
        <w:rPr>
          <w:rFonts w:ascii="Arial" w:hAnsi="Arial" w:cs="Arial"/>
          <w:spacing w:val="1"/>
          <w:sz w:val="24"/>
          <w:szCs w:val="24"/>
        </w:rPr>
        <w:t xml:space="preserve"> </w:t>
      </w:r>
      <w:r w:rsidRPr="00C93B0C">
        <w:rPr>
          <w:rFonts w:ascii="Arial" w:hAnsi="Arial" w:cs="Arial"/>
          <w:sz w:val="24"/>
          <w:szCs w:val="24"/>
        </w:rPr>
        <w:t>язык</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государственной</w:t>
      </w:r>
      <w:r w:rsidRPr="00C93B0C">
        <w:rPr>
          <w:rFonts w:ascii="Arial" w:hAnsi="Arial" w:cs="Arial"/>
          <w:spacing w:val="1"/>
          <w:sz w:val="24"/>
          <w:szCs w:val="24"/>
        </w:rPr>
        <w:t xml:space="preserve"> </w:t>
      </w:r>
      <w:r w:rsidRPr="00C93B0C">
        <w:rPr>
          <w:rFonts w:ascii="Arial" w:hAnsi="Arial" w:cs="Arial"/>
          <w:sz w:val="24"/>
          <w:szCs w:val="24"/>
        </w:rPr>
        <w:t>регистрации юридического лица в соответствии с законодательством иностранного</w:t>
      </w:r>
      <w:r w:rsidRPr="00C93B0C">
        <w:rPr>
          <w:rFonts w:ascii="Arial" w:hAnsi="Arial" w:cs="Arial"/>
          <w:spacing w:val="-67"/>
          <w:sz w:val="24"/>
          <w:szCs w:val="24"/>
        </w:rPr>
        <w:t xml:space="preserve"> </w:t>
      </w:r>
      <w:r w:rsidRPr="00C93B0C">
        <w:rPr>
          <w:rFonts w:ascii="Arial" w:hAnsi="Arial" w:cs="Arial"/>
          <w:sz w:val="24"/>
          <w:szCs w:val="24"/>
        </w:rPr>
        <w:t>государства</w:t>
      </w:r>
      <w:r w:rsidRPr="00C93B0C">
        <w:rPr>
          <w:rFonts w:ascii="Arial" w:hAnsi="Arial" w:cs="Arial"/>
          <w:spacing w:val="-2"/>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случае,</w:t>
      </w:r>
      <w:r w:rsidRPr="00C93B0C">
        <w:rPr>
          <w:rFonts w:ascii="Arial" w:hAnsi="Arial" w:cs="Arial"/>
          <w:spacing w:val="-2"/>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заявителем</w:t>
      </w:r>
      <w:r w:rsidRPr="00C93B0C">
        <w:rPr>
          <w:rFonts w:ascii="Arial" w:hAnsi="Arial" w:cs="Arial"/>
          <w:spacing w:val="-4"/>
          <w:sz w:val="24"/>
          <w:szCs w:val="24"/>
        </w:rPr>
        <w:t xml:space="preserve"> </w:t>
      </w:r>
      <w:r w:rsidRPr="00C93B0C">
        <w:rPr>
          <w:rFonts w:ascii="Arial" w:hAnsi="Arial" w:cs="Arial"/>
          <w:sz w:val="24"/>
          <w:szCs w:val="24"/>
        </w:rPr>
        <w:t>является</w:t>
      </w:r>
      <w:r w:rsidRPr="00C93B0C">
        <w:rPr>
          <w:rFonts w:ascii="Arial" w:hAnsi="Arial" w:cs="Arial"/>
          <w:spacing w:val="-1"/>
          <w:sz w:val="24"/>
          <w:szCs w:val="24"/>
        </w:rPr>
        <w:t xml:space="preserve"> </w:t>
      </w:r>
      <w:r w:rsidRPr="00C93B0C">
        <w:rPr>
          <w:rFonts w:ascii="Arial" w:hAnsi="Arial" w:cs="Arial"/>
          <w:sz w:val="24"/>
          <w:szCs w:val="24"/>
        </w:rPr>
        <w:t>иностранное</w:t>
      </w:r>
      <w:r w:rsidRPr="00C93B0C">
        <w:rPr>
          <w:rFonts w:ascii="Arial" w:hAnsi="Arial" w:cs="Arial"/>
          <w:spacing w:val="-1"/>
          <w:sz w:val="24"/>
          <w:szCs w:val="24"/>
        </w:rPr>
        <w:t xml:space="preserve"> </w:t>
      </w:r>
      <w:r w:rsidRPr="00C93B0C">
        <w:rPr>
          <w:rFonts w:ascii="Arial" w:hAnsi="Arial" w:cs="Arial"/>
          <w:sz w:val="24"/>
          <w:szCs w:val="24"/>
        </w:rPr>
        <w:t>юридическое</w:t>
      </w:r>
      <w:r w:rsidRPr="00C93B0C">
        <w:rPr>
          <w:rFonts w:ascii="Arial" w:hAnsi="Arial" w:cs="Arial"/>
          <w:spacing w:val="-1"/>
          <w:sz w:val="24"/>
          <w:szCs w:val="24"/>
        </w:rPr>
        <w:t xml:space="preserve"> </w:t>
      </w:r>
      <w:r w:rsidRPr="00C93B0C">
        <w:rPr>
          <w:rFonts w:ascii="Arial" w:hAnsi="Arial" w:cs="Arial"/>
          <w:sz w:val="24"/>
          <w:szCs w:val="24"/>
        </w:rPr>
        <w:t>лицо;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7) подготовленный</w:t>
      </w:r>
      <w:r w:rsidRPr="00C93B0C">
        <w:rPr>
          <w:rFonts w:ascii="Arial" w:hAnsi="Arial" w:cs="Arial"/>
          <w:spacing w:val="1"/>
          <w:sz w:val="24"/>
          <w:szCs w:val="24"/>
        </w:rPr>
        <w:t xml:space="preserve"> </w:t>
      </w:r>
      <w:r w:rsidRPr="00C93B0C">
        <w:rPr>
          <w:rFonts w:ascii="Arial" w:hAnsi="Arial" w:cs="Arial"/>
          <w:sz w:val="24"/>
          <w:szCs w:val="24"/>
        </w:rPr>
        <w:t>садоводческим</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огородническим</w:t>
      </w:r>
      <w:r w:rsidRPr="00C93B0C">
        <w:rPr>
          <w:rFonts w:ascii="Arial" w:hAnsi="Arial" w:cs="Arial"/>
          <w:spacing w:val="1"/>
          <w:sz w:val="24"/>
          <w:szCs w:val="24"/>
        </w:rPr>
        <w:t xml:space="preserve"> </w:t>
      </w:r>
      <w:r w:rsidRPr="00C93B0C">
        <w:rPr>
          <w:rFonts w:ascii="Arial" w:hAnsi="Arial" w:cs="Arial"/>
          <w:sz w:val="24"/>
          <w:szCs w:val="24"/>
        </w:rPr>
        <w:t>некоммерческим</w:t>
      </w:r>
      <w:r w:rsidRPr="00C93B0C">
        <w:rPr>
          <w:rFonts w:ascii="Arial" w:hAnsi="Arial" w:cs="Arial"/>
          <w:spacing w:val="1"/>
          <w:sz w:val="24"/>
          <w:szCs w:val="24"/>
        </w:rPr>
        <w:t xml:space="preserve"> </w:t>
      </w:r>
      <w:r w:rsidRPr="00C93B0C">
        <w:rPr>
          <w:rFonts w:ascii="Arial" w:hAnsi="Arial" w:cs="Arial"/>
          <w:sz w:val="24"/>
          <w:szCs w:val="24"/>
        </w:rPr>
        <w:t>товариществом реестр членов такого товарищества в случае, если подано заявление</w:t>
      </w:r>
      <w:r w:rsidRPr="00C93B0C">
        <w:rPr>
          <w:rFonts w:ascii="Arial" w:hAnsi="Arial" w:cs="Arial"/>
          <w:spacing w:val="-68"/>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предварительном</w:t>
      </w:r>
      <w:r w:rsidRPr="00C93B0C">
        <w:rPr>
          <w:rFonts w:ascii="Arial" w:hAnsi="Arial" w:cs="Arial"/>
          <w:spacing w:val="1"/>
          <w:sz w:val="24"/>
          <w:szCs w:val="24"/>
        </w:rPr>
        <w:t xml:space="preserve"> </w:t>
      </w:r>
      <w:r w:rsidRPr="00C93B0C">
        <w:rPr>
          <w:rFonts w:ascii="Arial" w:hAnsi="Arial" w:cs="Arial"/>
          <w:sz w:val="24"/>
          <w:szCs w:val="24"/>
        </w:rPr>
        <w:t>согласовании</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такому</w:t>
      </w:r>
      <w:r w:rsidRPr="00C93B0C">
        <w:rPr>
          <w:rFonts w:ascii="Arial" w:hAnsi="Arial" w:cs="Arial"/>
          <w:spacing w:val="1"/>
          <w:sz w:val="24"/>
          <w:szCs w:val="24"/>
        </w:rPr>
        <w:t xml:space="preserve"> </w:t>
      </w:r>
      <w:r w:rsidRPr="00C93B0C">
        <w:rPr>
          <w:rFonts w:ascii="Arial" w:hAnsi="Arial" w:cs="Arial"/>
          <w:sz w:val="24"/>
          <w:szCs w:val="24"/>
        </w:rPr>
        <w:t>товариществу;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8) документ,</w:t>
      </w:r>
      <w:r w:rsidRPr="00C93B0C">
        <w:rPr>
          <w:rFonts w:ascii="Arial" w:hAnsi="Arial" w:cs="Arial"/>
          <w:spacing w:val="1"/>
          <w:sz w:val="24"/>
          <w:szCs w:val="24"/>
        </w:rPr>
        <w:t xml:space="preserve"> </w:t>
      </w:r>
      <w:r w:rsidRPr="00C93B0C">
        <w:rPr>
          <w:rFonts w:ascii="Arial" w:hAnsi="Arial" w:cs="Arial"/>
          <w:sz w:val="24"/>
          <w:szCs w:val="24"/>
        </w:rPr>
        <w:t>подтверждающий</w:t>
      </w:r>
      <w:r w:rsidRPr="00C93B0C">
        <w:rPr>
          <w:rFonts w:ascii="Arial" w:hAnsi="Arial" w:cs="Arial"/>
          <w:spacing w:val="1"/>
          <w:sz w:val="24"/>
          <w:szCs w:val="24"/>
        </w:rPr>
        <w:t xml:space="preserve"> </w:t>
      </w:r>
      <w:r w:rsidRPr="00C93B0C">
        <w:rPr>
          <w:rFonts w:ascii="Arial" w:hAnsi="Arial" w:cs="Arial"/>
          <w:sz w:val="24"/>
          <w:szCs w:val="24"/>
        </w:rPr>
        <w:t>членство</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садоводческом</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огородническом некоммерческом товариществе, в случае, если обращается член</w:t>
      </w:r>
      <w:r w:rsidRPr="00C93B0C">
        <w:rPr>
          <w:rFonts w:ascii="Arial" w:hAnsi="Arial" w:cs="Arial"/>
          <w:spacing w:val="1"/>
          <w:sz w:val="24"/>
          <w:szCs w:val="24"/>
        </w:rPr>
        <w:t xml:space="preserve"> </w:t>
      </w:r>
      <w:r w:rsidRPr="00C93B0C">
        <w:rPr>
          <w:rFonts w:ascii="Arial" w:hAnsi="Arial" w:cs="Arial"/>
          <w:sz w:val="24"/>
          <w:szCs w:val="24"/>
        </w:rPr>
        <w:t>садоводческого</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огороднического</w:t>
      </w:r>
      <w:r w:rsidRPr="00C93B0C">
        <w:rPr>
          <w:rFonts w:ascii="Arial" w:hAnsi="Arial" w:cs="Arial"/>
          <w:spacing w:val="1"/>
          <w:sz w:val="24"/>
          <w:szCs w:val="24"/>
        </w:rPr>
        <w:t xml:space="preserve"> </w:t>
      </w:r>
      <w:r w:rsidRPr="00C93B0C">
        <w:rPr>
          <w:rFonts w:ascii="Arial" w:hAnsi="Arial" w:cs="Arial"/>
          <w:sz w:val="24"/>
          <w:szCs w:val="24"/>
        </w:rPr>
        <w:t>некоммерческого</w:t>
      </w:r>
      <w:r w:rsidRPr="00C93B0C">
        <w:rPr>
          <w:rFonts w:ascii="Arial" w:hAnsi="Arial" w:cs="Arial"/>
          <w:spacing w:val="1"/>
          <w:sz w:val="24"/>
          <w:szCs w:val="24"/>
        </w:rPr>
        <w:t xml:space="preserve"> </w:t>
      </w:r>
      <w:r w:rsidRPr="00C93B0C">
        <w:rPr>
          <w:rFonts w:ascii="Arial" w:hAnsi="Arial" w:cs="Arial"/>
          <w:sz w:val="24"/>
          <w:szCs w:val="24"/>
        </w:rPr>
        <w:t>товарищества</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собственность</w:t>
      </w:r>
      <w:r w:rsidRPr="00C93B0C">
        <w:rPr>
          <w:rFonts w:ascii="Arial" w:hAnsi="Arial" w:cs="Arial"/>
          <w:spacing w:val="-1"/>
          <w:sz w:val="24"/>
          <w:szCs w:val="24"/>
        </w:rPr>
        <w:t xml:space="preserve"> </w:t>
      </w:r>
      <w:r w:rsidRPr="00C93B0C">
        <w:rPr>
          <w:rFonts w:ascii="Arial" w:hAnsi="Arial" w:cs="Arial"/>
          <w:sz w:val="24"/>
          <w:szCs w:val="24"/>
        </w:rPr>
        <w:t>за плату;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9) решение общего собрания членов садоводческого или огороднического</w:t>
      </w:r>
      <w:r w:rsidRPr="00C93B0C">
        <w:rPr>
          <w:rFonts w:ascii="Arial" w:hAnsi="Arial" w:cs="Arial"/>
          <w:spacing w:val="1"/>
          <w:sz w:val="24"/>
          <w:szCs w:val="24"/>
        </w:rPr>
        <w:t xml:space="preserve"> </w:t>
      </w:r>
      <w:r w:rsidRPr="00C93B0C">
        <w:rPr>
          <w:rFonts w:ascii="Arial" w:hAnsi="Arial" w:cs="Arial"/>
          <w:sz w:val="24"/>
          <w:szCs w:val="24"/>
        </w:rPr>
        <w:t>товарищества о распределении участка заявителю, в случае, если обращается член</w:t>
      </w:r>
      <w:r w:rsidRPr="00C93B0C">
        <w:rPr>
          <w:rFonts w:ascii="Arial" w:hAnsi="Arial" w:cs="Arial"/>
          <w:spacing w:val="1"/>
          <w:sz w:val="24"/>
          <w:szCs w:val="24"/>
        </w:rPr>
        <w:t xml:space="preserve"> </w:t>
      </w:r>
      <w:r w:rsidRPr="00C93B0C">
        <w:rPr>
          <w:rFonts w:ascii="Arial" w:hAnsi="Arial" w:cs="Arial"/>
          <w:sz w:val="24"/>
          <w:szCs w:val="24"/>
        </w:rPr>
        <w:t>садоводческого</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огороднического</w:t>
      </w:r>
      <w:r w:rsidRPr="00C93B0C">
        <w:rPr>
          <w:rFonts w:ascii="Arial" w:hAnsi="Arial" w:cs="Arial"/>
          <w:spacing w:val="1"/>
          <w:sz w:val="24"/>
          <w:szCs w:val="24"/>
        </w:rPr>
        <w:t xml:space="preserve"> </w:t>
      </w:r>
      <w:r w:rsidRPr="00C93B0C">
        <w:rPr>
          <w:rFonts w:ascii="Arial" w:hAnsi="Arial" w:cs="Arial"/>
          <w:sz w:val="24"/>
          <w:szCs w:val="24"/>
        </w:rPr>
        <w:t>некоммерческого</w:t>
      </w:r>
      <w:r w:rsidRPr="00C93B0C">
        <w:rPr>
          <w:rFonts w:ascii="Arial" w:hAnsi="Arial" w:cs="Arial"/>
          <w:spacing w:val="1"/>
          <w:sz w:val="24"/>
          <w:szCs w:val="24"/>
        </w:rPr>
        <w:t xml:space="preserve"> </w:t>
      </w:r>
      <w:r w:rsidRPr="00C93B0C">
        <w:rPr>
          <w:rFonts w:ascii="Arial" w:hAnsi="Arial" w:cs="Arial"/>
          <w:sz w:val="24"/>
          <w:szCs w:val="24"/>
        </w:rPr>
        <w:t>товарищества</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собственность</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плату</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член</w:t>
      </w:r>
      <w:r w:rsidRPr="00C93B0C">
        <w:rPr>
          <w:rFonts w:ascii="Arial" w:hAnsi="Arial" w:cs="Arial"/>
          <w:spacing w:val="1"/>
          <w:sz w:val="24"/>
          <w:szCs w:val="24"/>
        </w:rPr>
        <w:t xml:space="preserve"> </w:t>
      </w:r>
      <w:r w:rsidRPr="00C93B0C">
        <w:rPr>
          <w:rFonts w:ascii="Arial" w:hAnsi="Arial" w:cs="Arial"/>
          <w:sz w:val="24"/>
          <w:szCs w:val="24"/>
        </w:rPr>
        <w:t>садоводческого</w:t>
      </w:r>
      <w:r w:rsidRPr="00C93B0C">
        <w:rPr>
          <w:rFonts w:ascii="Arial" w:hAnsi="Arial" w:cs="Arial"/>
          <w:spacing w:val="-5"/>
          <w:sz w:val="24"/>
          <w:szCs w:val="24"/>
        </w:rPr>
        <w:t xml:space="preserve"> </w:t>
      </w:r>
      <w:r w:rsidRPr="00C93B0C">
        <w:rPr>
          <w:rFonts w:ascii="Arial" w:hAnsi="Arial" w:cs="Arial"/>
          <w:sz w:val="24"/>
          <w:szCs w:val="24"/>
        </w:rPr>
        <w:t>или</w:t>
      </w:r>
      <w:r w:rsidRPr="00C93B0C">
        <w:rPr>
          <w:rFonts w:ascii="Arial" w:hAnsi="Arial" w:cs="Arial"/>
          <w:spacing w:val="-6"/>
          <w:sz w:val="24"/>
          <w:szCs w:val="24"/>
        </w:rPr>
        <w:t xml:space="preserve"> </w:t>
      </w:r>
      <w:r w:rsidRPr="00C93B0C">
        <w:rPr>
          <w:rFonts w:ascii="Arial" w:hAnsi="Arial" w:cs="Arial"/>
          <w:sz w:val="24"/>
          <w:szCs w:val="24"/>
        </w:rPr>
        <w:t>огороднического</w:t>
      </w:r>
      <w:r w:rsidRPr="00C93B0C">
        <w:rPr>
          <w:rFonts w:ascii="Arial" w:hAnsi="Arial" w:cs="Arial"/>
          <w:spacing w:val="-2"/>
          <w:sz w:val="24"/>
          <w:szCs w:val="24"/>
        </w:rPr>
        <w:t xml:space="preserve"> </w:t>
      </w:r>
      <w:r w:rsidRPr="00C93B0C">
        <w:rPr>
          <w:rFonts w:ascii="Arial" w:hAnsi="Arial" w:cs="Arial"/>
          <w:sz w:val="24"/>
          <w:szCs w:val="24"/>
        </w:rPr>
        <w:t>товарищества</w:t>
      </w:r>
      <w:r w:rsidRPr="00C93B0C">
        <w:rPr>
          <w:rFonts w:ascii="Arial" w:hAnsi="Arial" w:cs="Arial"/>
          <w:spacing w:val="-4"/>
          <w:sz w:val="24"/>
          <w:szCs w:val="24"/>
        </w:rPr>
        <w:t xml:space="preserve"> </w:t>
      </w:r>
      <w:r w:rsidRPr="00C93B0C">
        <w:rPr>
          <w:rFonts w:ascii="Arial" w:hAnsi="Arial" w:cs="Arial"/>
          <w:sz w:val="24"/>
          <w:szCs w:val="24"/>
        </w:rPr>
        <w:t>за</w:t>
      </w:r>
      <w:r w:rsidRPr="00C93B0C">
        <w:rPr>
          <w:rFonts w:ascii="Arial" w:hAnsi="Arial" w:cs="Arial"/>
          <w:spacing w:val="-4"/>
          <w:sz w:val="24"/>
          <w:szCs w:val="24"/>
        </w:rPr>
        <w:t xml:space="preserve"> </w:t>
      </w:r>
      <w:r w:rsidRPr="00C93B0C">
        <w:rPr>
          <w:rFonts w:ascii="Arial" w:hAnsi="Arial" w:cs="Arial"/>
          <w:sz w:val="24"/>
          <w:szCs w:val="24"/>
        </w:rPr>
        <w:t>предоставлением</w:t>
      </w:r>
      <w:r w:rsidRPr="00C93B0C">
        <w:rPr>
          <w:rFonts w:ascii="Arial" w:hAnsi="Arial" w:cs="Arial"/>
          <w:spacing w:val="-3"/>
          <w:sz w:val="24"/>
          <w:szCs w:val="24"/>
        </w:rPr>
        <w:t xml:space="preserve"> </w:t>
      </w:r>
      <w:r w:rsidRPr="00C93B0C">
        <w:rPr>
          <w:rFonts w:ascii="Arial" w:hAnsi="Arial" w:cs="Arial"/>
          <w:sz w:val="24"/>
          <w:szCs w:val="24"/>
        </w:rPr>
        <w:t>в</w:t>
      </w:r>
      <w:r w:rsidRPr="00C93B0C">
        <w:rPr>
          <w:rFonts w:ascii="Arial" w:hAnsi="Arial" w:cs="Arial"/>
          <w:spacing w:val="-5"/>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10) сообщение заявителя, содержащее перечень всех зданий, сооружений,</w:t>
      </w:r>
      <w:r w:rsidRPr="00C93B0C">
        <w:rPr>
          <w:rFonts w:ascii="Arial" w:hAnsi="Arial" w:cs="Arial"/>
          <w:spacing w:val="1"/>
          <w:sz w:val="24"/>
          <w:szCs w:val="24"/>
        </w:rPr>
        <w:t xml:space="preserve"> </w:t>
      </w:r>
      <w:r w:rsidRPr="00C93B0C">
        <w:rPr>
          <w:rFonts w:ascii="Arial" w:hAnsi="Arial" w:cs="Arial"/>
          <w:sz w:val="24"/>
          <w:szCs w:val="24"/>
        </w:rPr>
        <w:t>объектов</w:t>
      </w:r>
      <w:r w:rsidRPr="00C93B0C">
        <w:rPr>
          <w:rFonts w:ascii="Arial" w:hAnsi="Arial" w:cs="Arial"/>
          <w:spacing w:val="1"/>
          <w:sz w:val="24"/>
          <w:szCs w:val="24"/>
        </w:rPr>
        <w:t xml:space="preserve"> </w:t>
      </w:r>
      <w:r w:rsidRPr="00C93B0C">
        <w:rPr>
          <w:rFonts w:ascii="Arial" w:hAnsi="Arial" w:cs="Arial"/>
          <w:sz w:val="24"/>
          <w:szCs w:val="24"/>
        </w:rPr>
        <w:t>незавершенного</w:t>
      </w:r>
      <w:r w:rsidRPr="00C93B0C">
        <w:rPr>
          <w:rFonts w:ascii="Arial" w:hAnsi="Arial" w:cs="Arial"/>
          <w:spacing w:val="1"/>
          <w:sz w:val="24"/>
          <w:szCs w:val="24"/>
        </w:rPr>
        <w:t xml:space="preserve"> </w:t>
      </w:r>
      <w:r w:rsidRPr="00C93B0C">
        <w:rPr>
          <w:rFonts w:ascii="Arial" w:hAnsi="Arial" w:cs="Arial"/>
          <w:sz w:val="24"/>
          <w:szCs w:val="24"/>
        </w:rPr>
        <w:t>строительства</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наличии),</w:t>
      </w:r>
      <w:r w:rsidRPr="00C93B0C">
        <w:rPr>
          <w:rFonts w:ascii="Arial" w:hAnsi="Arial" w:cs="Arial"/>
          <w:spacing w:val="1"/>
          <w:sz w:val="24"/>
          <w:szCs w:val="24"/>
        </w:rPr>
        <w:t xml:space="preserve"> </w:t>
      </w:r>
      <w:r w:rsidRPr="00C93B0C">
        <w:rPr>
          <w:rFonts w:ascii="Arial" w:hAnsi="Arial" w:cs="Arial"/>
          <w:sz w:val="24"/>
          <w:szCs w:val="24"/>
        </w:rPr>
        <w:t>расположенных</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земельном</w:t>
      </w:r>
      <w:r w:rsidRPr="00C93B0C">
        <w:rPr>
          <w:rFonts w:ascii="Arial" w:hAnsi="Arial" w:cs="Arial"/>
          <w:spacing w:val="1"/>
          <w:sz w:val="24"/>
          <w:szCs w:val="24"/>
        </w:rPr>
        <w:t xml:space="preserve"> </w:t>
      </w:r>
      <w:r w:rsidRPr="00C93B0C">
        <w:rPr>
          <w:rFonts w:ascii="Arial" w:hAnsi="Arial" w:cs="Arial"/>
          <w:sz w:val="24"/>
          <w:szCs w:val="24"/>
        </w:rPr>
        <w:t>участке, с</w:t>
      </w:r>
      <w:r w:rsidRPr="00C93B0C">
        <w:rPr>
          <w:rFonts w:ascii="Arial" w:hAnsi="Arial" w:cs="Arial"/>
          <w:spacing w:val="70"/>
          <w:sz w:val="24"/>
          <w:szCs w:val="24"/>
        </w:rPr>
        <w:t xml:space="preserve"> </w:t>
      </w:r>
      <w:r w:rsidRPr="00C93B0C">
        <w:rPr>
          <w:rFonts w:ascii="Arial" w:hAnsi="Arial" w:cs="Arial"/>
          <w:sz w:val="24"/>
          <w:szCs w:val="24"/>
        </w:rPr>
        <w:t>указанием</w:t>
      </w:r>
      <w:r w:rsidRPr="00C93B0C">
        <w:rPr>
          <w:rFonts w:ascii="Arial" w:hAnsi="Arial" w:cs="Arial"/>
          <w:spacing w:val="70"/>
          <w:sz w:val="24"/>
          <w:szCs w:val="24"/>
        </w:rPr>
        <w:t xml:space="preserve"> </w:t>
      </w:r>
      <w:r w:rsidRPr="00C93B0C">
        <w:rPr>
          <w:rFonts w:ascii="Arial" w:hAnsi="Arial" w:cs="Arial"/>
          <w:sz w:val="24"/>
          <w:szCs w:val="24"/>
        </w:rPr>
        <w:t>кадастровых</w:t>
      </w:r>
      <w:r w:rsidRPr="00C93B0C">
        <w:rPr>
          <w:rFonts w:ascii="Arial" w:hAnsi="Arial" w:cs="Arial"/>
          <w:spacing w:val="70"/>
          <w:sz w:val="24"/>
          <w:szCs w:val="24"/>
        </w:rPr>
        <w:t xml:space="preserve"> </w:t>
      </w:r>
      <w:r w:rsidRPr="00C93B0C">
        <w:rPr>
          <w:rFonts w:ascii="Arial" w:hAnsi="Arial" w:cs="Arial"/>
          <w:sz w:val="24"/>
          <w:szCs w:val="24"/>
        </w:rPr>
        <w:t>(условных,</w:t>
      </w:r>
      <w:r w:rsidRPr="00C93B0C">
        <w:rPr>
          <w:rFonts w:ascii="Arial" w:hAnsi="Arial" w:cs="Arial"/>
          <w:spacing w:val="70"/>
          <w:sz w:val="24"/>
          <w:szCs w:val="24"/>
        </w:rPr>
        <w:t xml:space="preserve"> </w:t>
      </w:r>
      <w:r w:rsidRPr="00C93B0C">
        <w:rPr>
          <w:rFonts w:ascii="Arial" w:hAnsi="Arial" w:cs="Arial"/>
          <w:sz w:val="24"/>
          <w:szCs w:val="24"/>
        </w:rPr>
        <w:t>инвентарных)</w:t>
      </w:r>
      <w:r w:rsidRPr="00C93B0C">
        <w:rPr>
          <w:rFonts w:ascii="Arial" w:hAnsi="Arial" w:cs="Arial"/>
          <w:spacing w:val="70"/>
          <w:sz w:val="24"/>
          <w:szCs w:val="24"/>
        </w:rPr>
        <w:t xml:space="preserve"> </w:t>
      </w:r>
      <w:r w:rsidRPr="00C93B0C">
        <w:rPr>
          <w:rFonts w:ascii="Arial" w:hAnsi="Arial" w:cs="Arial"/>
          <w:sz w:val="24"/>
          <w:szCs w:val="24"/>
        </w:rPr>
        <w:t>номеров</w:t>
      </w:r>
      <w:r w:rsidRPr="00C93B0C">
        <w:rPr>
          <w:rFonts w:ascii="Arial" w:hAnsi="Arial" w:cs="Arial"/>
          <w:spacing w:val="-67"/>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адресных</w:t>
      </w:r>
      <w:r w:rsidRPr="00C93B0C">
        <w:rPr>
          <w:rFonts w:ascii="Arial" w:hAnsi="Arial" w:cs="Arial"/>
          <w:spacing w:val="1"/>
          <w:sz w:val="24"/>
          <w:szCs w:val="24"/>
        </w:rPr>
        <w:t xml:space="preserve"> </w:t>
      </w:r>
      <w:r w:rsidRPr="00C93B0C">
        <w:rPr>
          <w:rFonts w:ascii="Arial" w:hAnsi="Arial" w:cs="Arial"/>
          <w:sz w:val="24"/>
          <w:szCs w:val="24"/>
        </w:rPr>
        <w:t>ориентиров</w:t>
      </w:r>
      <w:r w:rsidRPr="00C93B0C">
        <w:rPr>
          <w:rFonts w:ascii="Arial" w:hAnsi="Arial" w:cs="Arial"/>
          <w:spacing w:val="1"/>
          <w:sz w:val="24"/>
          <w:szCs w:val="24"/>
        </w:rPr>
        <w:t xml:space="preserve"> </w:t>
      </w:r>
      <w:r w:rsidRPr="00C93B0C">
        <w:rPr>
          <w:rFonts w:ascii="Arial" w:hAnsi="Arial" w:cs="Arial"/>
          <w:sz w:val="24"/>
          <w:szCs w:val="24"/>
        </w:rPr>
        <w:t>зданий,</w:t>
      </w:r>
      <w:r w:rsidRPr="00C93B0C">
        <w:rPr>
          <w:rFonts w:ascii="Arial" w:hAnsi="Arial" w:cs="Arial"/>
          <w:spacing w:val="1"/>
          <w:sz w:val="24"/>
          <w:szCs w:val="24"/>
        </w:rPr>
        <w:t xml:space="preserve"> </w:t>
      </w:r>
      <w:r w:rsidRPr="00C93B0C">
        <w:rPr>
          <w:rFonts w:ascii="Arial" w:hAnsi="Arial" w:cs="Arial"/>
          <w:sz w:val="24"/>
          <w:szCs w:val="24"/>
        </w:rPr>
        <w:t>сооружений,</w:t>
      </w:r>
      <w:r w:rsidRPr="00C93B0C">
        <w:rPr>
          <w:rFonts w:ascii="Arial" w:hAnsi="Arial" w:cs="Arial"/>
          <w:spacing w:val="1"/>
          <w:sz w:val="24"/>
          <w:szCs w:val="24"/>
        </w:rPr>
        <w:t xml:space="preserve"> </w:t>
      </w:r>
      <w:r w:rsidRPr="00C93B0C">
        <w:rPr>
          <w:rFonts w:ascii="Arial" w:hAnsi="Arial" w:cs="Arial"/>
          <w:sz w:val="24"/>
          <w:szCs w:val="24"/>
        </w:rPr>
        <w:t>объектов</w:t>
      </w:r>
      <w:r w:rsidRPr="00C93B0C">
        <w:rPr>
          <w:rFonts w:ascii="Arial" w:hAnsi="Arial" w:cs="Arial"/>
          <w:spacing w:val="1"/>
          <w:sz w:val="24"/>
          <w:szCs w:val="24"/>
        </w:rPr>
        <w:t xml:space="preserve"> </w:t>
      </w:r>
      <w:r w:rsidRPr="00C93B0C">
        <w:rPr>
          <w:rFonts w:ascii="Arial" w:hAnsi="Arial" w:cs="Arial"/>
          <w:sz w:val="24"/>
          <w:szCs w:val="24"/>
        </w:rPr>
        <w:t>незавершенного</w:t>
      </w:r>
      <w:r w:rsidRPr="00C93B0C">
        <w:rPr>
          <w:rFonts w:ascii="Arial" w:hAnsi="Arial" w:cs="Arial"/>
          <w:spacing w:val="1"/>
          <w:sz w:val="24"/>
          <w:szCs w:val="24"/>
        </w:rPr>
        <w:t xml:space="preserve"> </w:t>
      </w:r>
      <w:r w:rsidRPr="00C93B0C">
        <w:rPr>
          <w:rFonts w:ascii="Arial" w:hAnsi="Arial" w:cs="Arial"/>
          <w:sz w:val="24"/>
          <w:szCs w:val="24"/>
        </w:rPr>
        <w:t>строительства</w:t>
      </w:r>
      <w:r w:rsidRPr="00C93B0C">
        <w:rPr>
          <w:rFonts w:ascii="Arial" w:hAnsi="Arial" w:cs="Arial"/>
          <w:spacing w:val="58"/>
          <w:sz w:val="24"/>
          <w:szCs w:val="24"/>
        </w:rPr>
        <w:t xml:space="preserve"> </w:t>
      </w:r>
      <w:r w:rsidRPr="00C93B0C">
        <w:rPr>
          <w:rFonts w:ascii="Arial" w:hAnsi="Arial" w:cs="Arial"/>
          <w:sz w:val="24"/>
          <w:szCs w:val="24"/>
        </w:rPr>
        <w:t>(при</w:t>
      </w:r>
      <w:r w:rsidRPr="00C93B0C">
        <w:rPr>
          <w:rFonts w:ascii="Arial" w:hAnsi="Arial" w:cs="Arial"/>
          <w:spacing w:val="59"/>
          <w:sz w:val="24"/>
          <w:szCs w:val="24"/>
        </w:rPr>
        <w:t xml:space="preserve"> </w:t>
      </w:r>
      <w:r w:rsidRPr="00C93B0C">
        <w:rPr>
          <w:rFonts w:ascii="Arial" w:hAnsi="Arial" w:cs="Arial"/>
          <w:sz w:val="24"/>
          <w:szCs w:val="24"/>
        </w:rPr>
        <w:t>наличии),</w:t>
      </w:r>
      <w:r w:rsidRPr="00C93B0C">
        <w:rPr>
          <w:rFonts w:ascii="Arial" w:hAnsi="Arial" w:cs="Arial"/>
          <w:spacing w:val="61"/>
          <w:sz w:val="24"/>
          <w:szCs w:val="24"/>
        </w:rPr>
        <w:t xml:space="preserve"> </w:t>
      </w:r>
      <w:r w:rsidRPr="00C93B0C">
        <w:rPr>
          <w:rFonts w:ascii="Arial" w:hAnsi="Arial" w:cs="Arial"/>
          <w:sz w:val="24"/>
          <w:szCs w:val="24"/>
        </w:rPr>
        <w:t>принадлежащих</w:t>
      </w:r>
      <w:r w:rsidRPr="00C93B0C">
        <w:rPr>
          <w:rFonts w:ascii="Arial" w:hAnsi="Arial" w:cs="Arial"/>
          <w:spacing w:val="59"/>
          <w:sz w:val="24"/>
          <w:szCs w:val="24"/>
        </w:rPr>
        <w:t xml:space="preserve"> </w:t>
      </w:r>
      <w:r w:rsidRPr="00C93B0C">
        <w:rPr>
          <w:rFonts w:ascii="Arial" w:hAnsi="Arial" w:cs="Arial"/>
          <w:sz w:val="24"/>
          <w:szCs w:val="24"/>
        </w:rPr>
        <w:t>на</w:t>
      </w:r>
      <w:r w:rsidRPr="00C93B0C">
        <w:rPr>
          <w:rFonts w:ascii="Arial" w:hAnsi="Arial" w:cs="Arial"/>
          <w:spacing w:val="59"/>
          <w:sz w:val="24"/>
          <w:szCs w:val="24"/>
        </w:rPr>
        <w:t xml:space="preserve"> </w:t>
      </w:r>
      <w:r w:rsidRPr="00C93B0C">
        <w:rPr>
          <w:rFonts w:ascii="Arial" w:hAnsi="Arial" w:cs="Arial"/>
          <w:sz w:val="24"/>
          <w:szCs w:val="24"/>
        </w:rPr>
        <w:t>соответствующем</w:t>
      </w:r>
      <w:r w:rsidRPr="00C93B0C">
        <w:rPr>
          <w:rFonts w:ascii="Arial" w:hAnsi="Arial" w:cs="Arial"/>
          <w:spacing w:val="58"/>
          <w:sz w:val="24"/>
          <w:szCs w:val="24"/>
        </w:rPr>
        <w:t xml:space="preserve"> </w:t>
      </w:r>
      <w:r w:rsidRPr="00C93B0C">
        <w:rPr>
          <w:rFonts w:ascii="Arial" w:hAnsi="Arial" w:cs="Arial"/>
          <w:sz w:val="24"/>
          <w:szCs w:val="24"/>
        </w:rPr>
        <w:t>праве заявителю, в случае, если обращается собственник здания, сооружения, помещения</w:t>
      </w:r>
      <w:r w:rsidRPr="00C93B0C">
        <w:rPr>
          <w:rFonts w:ascii="Arial" w:hAnsi="Arial" w:cs="Arial"/>
          <w:spacing w:val="-67"/>
          <w:sz w:val="24"/>
          <w:szCs w:val="24"/>
        </w:rPr>
        <w:t xml:space="preserve"> </w:t>
      </w:r>
      <w:r w:rsidRPr="00C93B0C">
        <w:rPr>
          <w:rFonts w:ascii="Arial" w:hAnsi="Arial" w:cs="Arial"/>
          <w:sz w:val="24"/>
          <w:szCs w:val="24"/>
        </w:rPr>
        <w:t>в таком здании, сооружении за предоставлением в собственность за плату, или если</w:t>
      </w:r>
      <w:r w:rsidRPr="00C93B0C">
        <w:rPr>
          <w:rFonts w:ascii="Arial" w:hAnsi="Arial" w:cs="Arial"/>
          <w:spacing w:val="-67"/>
          <w:sz w:val="24"/>
          <w:szCs w:val="24"/>
        </w:rPr>
        <w:t xml:space="preserve"> </w:t>
      </w:r>
      <w:r w:rsidRPr="00C93B0C">
        <w:rPr>
          <w:rFonts w:ascii="Arial" w:hAnsi="Arial" w:cs="Arial"/>
          <w:sz w:val="24"/>
          <w:szCs w:val="24"/>
        </w:rPr>
        <w:t>обращаются</w:t>
      </w:r>
      <w:r w:rsidRPr="00C93B0C">
        <w:rPr>
          <w:rFonts w:ascii="Arial" w:hAnsi="Arial" w:cs="Arial"/>
          <w:spacing w:val="1"/>
          <w:sz w:val="24"/>
          <w:szCs w:val="24"/>
        </w:rPr>
        <w:t xml:space="preserve"> </w:t>
      </w:r>
      <w:r w:rsidRPr="00C93B0C">
        <w:rPr>
          <w:rFonts w:ascii="Arial" w:hAnsi="Arial" w:cs="Arial"/>
          <w:sz w:val="24"/>
          <w:szCs w:val="24"/>
        </w:rPr>
        <w:t>религиозная</w:t>
      </w:r>
      <w:proofErr w:type="gramEnd"/>
      <w:r w:rsidRPr="00C93B0C">
        <w:rPr>
          <w:rFonts w:ascii="Arial" w:hAnsi="Arial" w:cs="Arial"/>
          <w:spacing w:val="1"/>
          <w:sz w:val="24"/>
          <w:szCs w:val="24"/>
        </w:rPr>
        <w:t xml:space="preserve"> </w:t>
      </w:r>
      <w:r w:rsidRPr="00C93B0C">
        <w:rPr>
          <w:rFonts w:ascii="Arial" w:hAnsi="Arial" w:cs="Arial"/>
          <w:sz w:val="24"/>
          <w:szCs w:val="24"/>
        </w:rPr>
        <w:t>организация,</w:t>
      </w:r>
      <w:r w:rsidRPr="00C93B0C">
        <w:rPr>
          <w:rFonts w:ascii="Arial" w:hAnsi="Arial" w:cs="Arial"/>
          <w:spacing w:val="1"/>
          <w:sz w:val="24"/>
          <w:szCs w:val="24"/>
        </w:rPr>
        <w:t xml:space="preserve"> </w:t>
      </w:r>
      <w:r w:rsidRPr="00C93B0C">
        <w:rPr>
          <w:rFonts w:ascii="Arial" w:hAnsi="Arial" w:cs="Arial"/>
          <w:sz w:val="24"/>
          <w:szCs w:val="24"/>
        </w:rPr>
        <w:t>которой</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праве</w:t>
      </w:r>
      <w:r w:rsidRPr="00C93B0C">
        <w:rPr>
          <w:rFonts w:ascii="Arial" w:hAnsi="Arial" w:cs="Arial"/>
          <w:spacing w:val="1"/>
          <w:sz w:val="24"/>
          <w:szCs w:val="24"/>
        </w:rPr>
        <w:t xml:space="preserve"> </w:t>
      </w:r>
      <w:r w:rsidRPr="00C93B0C">
        <w:rPr>
          <w:rFonts w:ascii="Arial" w:hAnsi="Arial" w:cs="Arial"/>
          <w:sz w:val="24"/>
          <w:szCs w:val="24"/>
        </w:rPr>
        <w:t>безвозмездного</w:t>
      </w:r>
      <w:r w:rsidRPr="00C93B0C">
        <w:rPr>
          <w:rFonts w:ascii="Arial" w:hAnsi="Arial" w:cs="Arial"/>
          <w:spacing w:val="1"/>
          <w:sz w:val="24"/>
          <w:szCs w:val="24"/>
        </w:rPr>
        <w:t xml:space="preserve"> </w:t>
      </w:r>
      <w:r w:rsidRPr="00C93B0C">
        <w:rPr>
          <w:rFonts w:ascii="Arial" w:hAnsi="Arial" w:cs="Arial"/>
          <w:sz w:val="24"/>
          <w:szCs w:val="24"/>
        </w:rPr>
        <w:t>пользования предоставлены здания, сооружения; лица, относящиеся к коренным</w:t>
      </w:r>
      <w:r w:rsidRPr="00C93B0C">
        <w:rPr>
          <w:rFonts w:ascii="Arial" w:hAnsi="Arial" w:cs="Arial"/>
          <w:spacing w:val="1"/>
          <w:sz w:val="24"/>
          <w:szCs w:val="24"/>
        </w:rPr>
        <w:t xml:space="preserve"> </w:t>
      </w:r>
      <w:r w:rsidRPr="00C93B0C">
        <w:rPr>
          <w:rFonts w:ascii="Arial" w:hAnsi="Arial" w:cs="Arial"/>
          <w:sz w:val="24"/>
          <w:szCs w:val="24"/>
        </w:rPr>
        <w:t xml:space="preserve">малочисленным народам Севера, Сибири и Дальнего </w:t>
      </w:r>
      <w:r w:rsidRPr="00C93B0C">
        <w:rPr>
          <w:rFonts w:ascii="Arial" w:hAnsi="Arial" w:cs="Arial"/>
          <w:sz w:val="24"/>
          <w:szCs w:val="24"/>
        </w:rPr>
        <w:lastRenderedPageBreak/>
        <w:t>Востока, и их общины, за</w:t>
      </w:r>
      <w:r w:rsidRPr="00C93B0C">
        <w:rPr>
          <w:rFonts w:ascii="Arial" w:hAnsi="Arial" w:cs="Arial"/>
          <w:spacing w:val="1"/>
          <w:sz w:val="24"/>
          <w:szCs w:val="24"/>
        </w:rPr>
        <w:t xml:space="preserve"> </w:t>
      </w:r>
      <w:r w:rsidRPr="00C93B0C">
        <w:rPr>
          <w:rFonts w:ascii="Arial" w:hAnsi="Arial" w:cs="Arial"/>
          <w:sz w:val="24"/>
          <w:szCs w:val="24"/>
        </w:rPr>
        <w:t>предоставлением в безвозмездное пользование, или если обращаются собственник</w:t>
      </w:r>
      <w:r w:rsidRPr="00C93B0C">
        <w:rPr>
          <w:rFonts w:ascii="Arial" w:hAnsi="Arial" w:cs="Arial"/>
          <w:spacing w:val="1"/>
          <w:sz w:val="24"/>
          <w:szCs w:val="24"/>
        </w:rPr>
        <w:t xml:space="preserve"> </w:t>
      </w:r>
      <w:r w:rsidRPr="00C93B0C">
        <w:rPr>
          <w:rFonts w:ascii="Arial" w:hAnsi="Arial" w:cs="Arial"/>
          <w:sz w:val="24"/>
          <w:szCs w:val="24"/>
        </w:rPr>
        <w:t>объекта</w:t>
      </w:r>
      <w:r w:rsidRPr="00C93B0C">
        <w:rPr>
          <w:rFonts w:ascii="Arial" w:hAnsi="Arial" w:cs="Arial"/>
          <w:spacing w:val="1"/>
          <w:sz w:val="24"/>
          <w:szCs w:val="24"/>
        </w:rPr>
        <w:t xml:space="preserve"> </w:t>
      </w:r>
      <w:r w:rsidRPr="00C93B0C">
        <w:rPr>
          <w:rFonts w:ascii="Arial" w:hAnsi="Arial" w:cs="Arial"/>
          <w:sz w:val="24"/>
          <w:szCs w:val="24"/>
        </w:rPr>
        <w:t>незавершенного</w:t>
      </w:r>
      <w:r w:rsidRPr="00C93B0C">
        <w:rPr>
          <w:rFonts w:ascii="Arial" w:hAnsi="Arial" w:cs="Arial"/>
          <w:spacing w:val="1"/>
          <w:sz w:val="24"/>
          <w:szCs w:val="24"/>
        </w:rPr>
        <w:t xml:space="preserve"> </w:t>
      </w:r>
      <w:r w:rsidRPr="00C93B0C">
        <w:rPr>
          <w:rFonts w:ascii="Arial" w:hAnsi="Arial" w:cs="Arial"/>
          <w:sz w:val="24"/>
          <w:szCs w:val="24"/>
        </w:rPr>
        <w:t>строительства;</w:t>
      </w:r>
      <w:r w:rsidRPr="00C93B0C">
        <w:rPr>
          <w:rFonts w:ascii="Arial" w:hAnsi="Arial" w:cs="Arial"/>
          <w:spacing w:val="1"/>
          <w:sz w:val="24"/>
          <w:szCs w:val="24"/>
        </w:rPr>
        <w:t xml:space="preserve"> </w:t>
      </w:r>
      <w:r w:rsidRPr="00C93B0C">
        <w:rPr>
          <w:rFonts w:ascii="Arial" w:hAnsi="Arial" w:cs="Arial"/>
          <w:sz w:val="24"/>
          <w:szCs w:val="24"/>
        </w:rPr>
        <w:t>собственник</w:t>
      </w:r>
      <w:r w:rsidRPr="00C93B0C">
        <w:rPr>
          <w:rFonts w:ascii="Arial" w:hAnsi="Arial" w:cs="Arial"/>
          <w:spacing w:val="1"/>
          <w:sz w:val="24"/>
          <w:szCs w:val="24"/>
        </w:rPr>
        <w:t xml:space="preserve"> </w:t>
      </w:r>
      <w:r w:rsidRPr="00C93B0C">
        <w:rPr>
          <w:rFonts w:ascii="Arial" w:hAnsi="Arial" w:cs="Arial"/>
          <w:sz w:val="24"/>
          <w:szCs w:val="24"/>
        </w:rPr>
        <w:t>здания,</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
          <w:sz w:val="24"/>
          <w:szCs w:val="24"/>
        </w:rPr>
        <w:t xml:space="preserve"> </w:t>
      </w:r>
      <w:r w:rsidRPr="00C93B0C">
        <w:rPr>
          <w:rFonts w:ascii="Arial" w:hAnsi="Arial" w:cs="Arial"/>
          <w:sz w:val="24"/>
          <w:szCs w:val="24"/>
        </w:rPr>
        <w:t xml:space="preserve">помещений в них, лицо, которому эти объекты недвижимости предоставлены </w:t>
      </w:r>
      <w:proofErr w:type="gramStart"/>
      <w:r w:rsidRPr="00C93B0C">
        <w:rPr>
          <w:rFonts w:ascii="Arial" w:hAnsi="Arial" w:cs="Arial"/>
          <w:sz w:val="24"/>
          <w:szCs w:val="24"/>
        </w:rPr>
        <w:t>на</w:t>
      </w:r>
      <w:proofErr w:type="gramEnd"/>
      <w:r w:rsidRPr="00C93B0C">
        <w:rPr>
          <w:rFonts w:ascii="Arial" w:hAnsi="Arial" w:cs="Arial"/>
          <w:spacing w:val="1"/>
          <w:sz w:val="24"/>
          <w:szCs w:val="24"/>
        </w:rPr>
        <w:t xml:space="preserve"> </w:t>
      </w:r>
      <w:proofErr w:type="gramStart"/>
      <w:r w:rsidRPr="00C93B0C">
        <w:rPr>
          <w:rFonts w:ascii="Arial" w:hAnsi="Arial" w:cs="Arial"/>
          <w:sz w:val="24"/>
          <w:szCs w:val="24"/>
        </w:rPr>
        <w:t>хозяйственного</w:t>
      </w:r>
      <w:proofErr w:type="gramEnd"/>
      <w:r w:rsidRPr="00C93B0C">
        <w:rPr>
          <w:rFonts w:ascii="Arial" w:hAnsi="Arial" w:cs="Arial"/>
          <w:spacing w:val="-14"/>
          <w:sz w:val="24"/>
          <w:szCs w:val="24"/>
        </w:rPr>
        <w:t xml:space="preserve"> </w:t>
      </w:r>
      <w:r w:rsidRPr="00C93B0C">
        <w:rPr>
          <w:rFonts w:ascii="Arial" w:hAnsi="Arial" w:cs="Arial"/>
          <w:sz w:val="24"/>
          <w:szCs w:val="24"/>
        </w:rPr>
        <w:t>ведения</w:t>
      </w:r>
      <w:r w:rsidRPr="00C93B0C">
        <w:rPr>
          <w:rFonts w:ascii="Arial" w:hAnsi="Arial" w:cs="Arial"/>
          <w:spacing w:val="-15"/>
          <w:sz w:val="24"/>
          <w:szCs w:val="24"/>
        </w:rPr>
        <w:t xml:space="preserve"> </w:t>
      </w:r>
      <w:r w:rsidRPr="00C93B0C">
        <w:rPr>
          <w:rFonts w:ascii="Arial" w:hAnsi="Arial" w:cs="Arial"/>
          <w:sz w:val="24"/>
          <w:szCs w:val="24"/>
        </w:rPr>
        <w:t>или</w:t>
      </w:r>
      <w:r w:rsidRPr="00C93B0C">
        <w:rPr>
          <w:rFonts w:ascii="Arial" w:hAnsi="Arial" w:cs="Arial"/>
          <w:spacing w:val="-13"/>
          <w:sz w:val="24"/>
          <w:szCs w:val="24"/>
        </w:rPr>
        <w:t xml:space="preserve"> </w:t>
      </w:r>
      <w:r w:rsidRPr="00C93B0C">
        <w:rPr>
          <w:rFonts w:ascii="Arial" w:hAnsi="Arial" w:cs="Arial"/>
          <w:sz w:val="24"/>
          <w:szCs w:val="24"/>
        </w:rPr>
        <w:t>на</w:t>
      </w:r>
      <w:r w:rsidRPr="00C93B0C">
        <w:rPr>
          <w:rFonts w:ascii="Arial" w:hAnsi="Arial" w:cs="Arial"/>
          <w:spacing w:val="-14"/>
          <w:sz w:val="24"/>
          <w:szCs w:val="24"/>
        </w:rPr>
        <w:t xml:space="preserve"> </w:t>
      </w:r>
      <w:r w:rsidRPr="00C93B0C">
        <w:rPr>
          <w:rFonts w:ascii="Arial" w:hAnsi="Arial" w:cs="Arial"/>
          <w:sz w:val="24"/>
          <w:szCs w:val="24"/>
        </w:rPr>
        <w:t>праве</w:t>
      </w:r>
      <w:r w:rsidRPr="00C93B0C">
        <w:rPr>
          <w:rFonts w:ascii="Arial" w:hAnsi="Arial" w:cs="Arial"/>
          <w:spacing w:val="-14"/>
          <w:sz w:val="24"/>
          <w:szCs w:val="24"/>
        </w:rPr>
        <w:t xml:space="preserve"> </w:t>
      </w:r>
      <w:r w:rsidRPr="00C93B0C">
        <w:rPr>
          <w:rFonts w:ascii="Arial" w:hAnsi="Arial" w:cs="Arial"/>
          <w:sz w:val="24"/>
          <w:szCs w:val="24"/>
        </w:rPr>
        <w:t>оперативного</w:t>
      </w:r>
      <w:r w:rsidRPr="00C93B0C">
        <w:rPr>
          <w:rFonts w:ascii="Arial" w:hAnsi="Arial" w:cs="Arial"/>
          <w:spacing w:val="-13"/>
          <w:sz w:val="24"/>
          <w:szCs w:val="24"/>
        </w:rPr>
        <w:t xml:space="preserve"> </w:t>
      </w:r>
      <w:r w:rsidRPr="00C93B0C">
        <w:rPr>
          <w:rFonts w:ascii="Arial" w:hAnsi="Arial" w:cs="Arial"/>
          <w:sz w:val="24"/>
          <w:szCs w:val="24"/>
        </w:rPr>
        <w:t>управления,</w:t>
      </w:r>
      <w:r w:rsidRPr="00C93B0C">
        <w:rPr>
          <w:rFonts w:ascii="Arial" w:hAnsi="Arial" w:cs="Arial"/>
          <w:spacing w:val="-14"/>
          <w:sz w:val="24"/>
          <w:szCs w:val="24"/>
        </w:rPr>
        <w:t xml:space="preserve"> </w:t>
      </w:r>
      <w:r w:rsidRPr="00C93B0C">
        <w:rPr>
          <w:rFonts w:ascii="Arial" w:hAnsi="Arial" w:cs="Arial"/>
          <w:sz w:val="24"/>
          <w:szCs w:val="24"/>
        </w:rPr>
        <w:t>за</w:t>
      </w:r>
      <w:r w:rsidRPr="00C93B0C">
        <w:rPr>
          <w:rFonts w:ascii="Arial" w:hAnsi="Arial" w:cs="Arial"/>
          <w:spacing w:val="-16"/>
          <w:sz w:val="24"/>
          <w:szCs w:val="24"/>
        </w:rPr>
        <w:t xml:space="preserve"> </w:t>
      </w:r>
      <w:r w:rsidRPr="00C93B0C">
        <w:rPr>
          <w:rFonts w:ascii="Arial" w:hAnsi="Arial" w:cs="Arial"/>
          <w:sz w:val="24"/>
          <w:szCs w:val="24"/>
        </w:rPr>
        <w:t>предоставлением</w:t>
      </w:r>
      <w:r w:rsidRPr="00C93B0C">
        <w:rPr>
          <w:rFonts w:ascii="Arial" w:hAnsi="Arial" w:cs="Arial"/>
          <w:spacing w:val="-68"/>
          <w:sz w:val="24"/>
          <w:szCs w:val="24"/>
        </w:rPr>
        <w:t xml:space="preserve"> </w:t>
      </w:r>
      <w:r w:rsidRPr="00C93B0C">
        <w:rPr>
          <w:rFonts w:ascii="Arial" w:hAnsi="Arial" w:cs="Arial"/>
          <w:sz w:val="24"/>
          <w:szCs w:val="24"/>
        </w:rPr>
        <w:t>в аренду, или если обращается религиозная организация – собственник здания или</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собственность</w:t>
      </w:r>
      <w:r w:rsidRPr="00C93B0C">
        <w:rPr>
          <w:rFonts w:ascii="Arial" w:hAnsi="Arial" w:cs="Arial"/>
          <w:spacing w:val="-2"/>
          <w:sz w:val="24"/>
          <w:szCs w:val="24"/>
        </w:rPr>
        <w:t xml:space="preserve"> </w:t>
      </w:r>
      <w:r w:rsidRPr="00C93B0C">
        <w:rPr>
          <w:rFonts w:ascii="Arial" w:hAnsi="Arial" w:cs="Arial"/>
          <w:sz w:val="24"/>
          <w:szCs w:val="24"/>
        </w:rPr>
        <w:t>бесплатно;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11) документы,</w:t>
      </w:r>
      <w:r w:rsidRPr="00C93B0C">
        <w:rPr>
          <w:rFonts w:ascii="Arial" w:hAnsi="Arial" w:cs="Arial"/>
          <w:spacing w:val="1"/>
          <w:sz w:val="24"/>
          <w:szCs w:val="24"/>
        </w:rPr>
        <w:t xml:space="preserve"> </w:t>
      </w:r>
      <w:r w:rsidRPr="00C93B0C">
        <w:rPr>
          <w:rFonts w:ascii="Arial" w:hAnsi="Arial" w:cs="Arial"/>
          <w:sz w:val="24"/>
          <w:szCs w:val="24"/>
        </w:rPr>
        <w:t>удостоверяющие</w:t>
      </w:r>
      <w:r w:rsidRPr="00C93B0C">
        <w:rPr>
          <w:rFonts w:ascii="Arial" w:hAnsi="Arial" w:cs="Arial"/>
          <w:spacing w:val="1"/>
          <w:sz w:val="24"/>
          <w:szCs w:val="24"/>
        </w:rPr>
        <w:t xml:space="preserve"> </w:t>
      </w:r>
      <w:r w:rsidRPr="00C93B0C">
        <w:rPr>
          <w:rFonts w:ascii="Arial" w:hAnsi="Arial" w:cs="Arial"/>
          <w:sz w:val="24"/>
          <w:szCs w:val="24"/>
        </w:rPr>
        <w:t>(устанавливающие)</w:t>
      </w:r>
      <w:r w:rsidRPr="00C93B0C">
        <w:rPr>
          <w:rFonts w:ascii="Arial" w:hAnsi="Arial" w:cs="Arial"/>
          <w:spacing w:val="1"/>
          <w:sz w:val="24"/>
          <w:szCs w:val="24"/>
        </w:rPr>
        <w:t xml:space="preserve"> </w:t>
      </w:r>
      <w:r w:rsidRPr="00C93B0C">
        <w:rPr>
          <w:rFonts w:ascii="Arial" w:hAnsi="Arial" w:cs="Arial"/>
          <w:sz w:val="24"/>
          <w:szCs w:val="24"/>
        </w:rPr>
        <w:t>право</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здание, сооружение, расположенные на испрашиваемом земельном участке, либо</w:t>
      </w:r>
      <w:r w:rsidRPr="00C93B0C">
        <w:rPr>
          <w:rFonts w:ascii="Arial" w:hAnsi="Arial" w:cs="Arial"/>
          <w:spacing w:val="1"/>
          <w:sz w:val="24"/>
          <w:szCs w:val="24"/>
        </w:rPr>
        <w:t xml:space="preserve"> </w:t>
      </w:r>
      <w:r w:rsidRPr="00C93B0C">
        <w:rPr>
          <w:rFonts w:ascii="Arial" w:hAnsi="Arial" w:cs="Arial"/>
          <w:sz w:val="24"/>
          <w:szCs w:val="24"/>
        </w:rPr>
        <w:t>помещение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них,</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случае</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собственник</w:t>
      </w:r>
      <w:r w:rsidRPr="00C93B0C">
        <w:rPr>
          <w:rFonts w:ascii="Arial" w:hAnsi="Arial" w:cs="Arial"/>
          <w:spacing w:val="1"/>
          <w:sz w:val="24"/>
          <w:szCs w:val="24"/>
        </w:rPr>
        <w:t xml:space="preserve"> </w:t>
      </w:r>
      <w:r w:rsidRPr="00C93B0C">
        <w:rPr>
          <w:rFonts w:ascii="Arial" w:hAnsi="Arial" w:cs="Arial"/>
          <w:sz w:val="24"/>
          <w:szCs w:val="24"/>
        </w:rPr>
        <w:t>здания,</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
          <w:sz w:val="24"/>
          <w:szCs w:val="24"/>
        </w:rPr>
        <w:t xml:space="preserve"> </w:t>
      </w:r>
      <w:r w:rsidRPr="00C93B0C">
        <w:rPr>
          <w:rFonts w:ascii="Arial" w:hAnsi="Arial" w:cs="Arial"/>
          <w:sz w:val="24"/>
          <w:szCs w:val="24"/>
        </w:rPr>
        <w:t>помещения</w:t>
      </w:r>
      <w:r w:rsidRPr="00C93B0C">
        <w:rPr>
          <w:rFonts w:ascii="Arial" w:hAnsi="Arial" w:cs="Arial"/>
          <w:spacing w:val="-7"/>
          <w:sz w:val="24"/>
          <w:szCs w:val="24"/>
        </w:rPr>
        <w:t xml:space="preserve"> </w:t>
      </w:r>
      <w:r w:rsidRPr="00C93B0C">
        <w:rPr>
          <w:rFonts w:ascii="Arial" w:hAnsi="Arial" w:cs="Arial"/>
          <w:sz w:val="24"/>
          <w:szCs w:val="24"/>
        </w:rPr>
        <w:t>в</w:t>
      </w:r>
      <w:r w:rsidRPr="00C93B0C">
        <w:rPr>
          <w:rFonts w:ascii="Arial" w:hAnsi="Arial" w:cs="Arial"/>
          <w:spacing w:val="-8"/>
          <w:sz w:val="24"/>
          <w:szCs w:val="24"/>
        </w:rPr>
        <w:t xml:space="preserve"> </w:t>
      </w:r>
      <w:r w:rsidRPr="00C93B0C">
        <w:rPr>
          <w:rFonts w:ascii="Arial" w:hAnsi="Arial" w:cs="Arial"/>
          <w:sz w:val="24"/>
          <w:szCs w:val="24"/>
        </w:rPr>
        <w:t>здании,</w:t>
      </w:r>
      <w:r w:rsidRPr="00C93B0C">
        <w:rPr>
          <w:rFonts w:ascii="Arial" w:hAnsi="Arial" w:cs="Arial"/>
          <w:spacing w:val="-8"/>
          <w:sz w:val="24"/>
          <w:szCs w:val="24"/>
        </w:rPr>
        <w:t xml:space="preserve"> </w:t>
      </w:r>
      <w:r w:rsidRPr="00C93B0C">
        <w:rPr>
          <w:rFonts w:ascii="Arial" w:hAnsi="Arial" w:cs="Arial"/>
          <w:sz w:val="24"/>
          <w:szCs w:val="24"/>
        </w:rPr>
        <w:t>сооружении</w:t>
      </w:r>
      <w:r w:rsidRPr="00C93B0C">
        <w:rPr>
          <w:rFonts w:ascii="Arial" w:hAnsi="Arial" w:cs="Arial"/>
          <w:spacing w:val="-7"/>
          <w:sz w:val="24"/>
          <w:szCs w:val="24"/>
        </w:rPr>
        <w:t xml:space="preserve"> </w:t>
      </w:r>
      <w:r w:rsidRPr="00C93B0C">
        <w:rPr>
          <w:rFonts w:ascii="Arial" w:hAnsi="Arial" w:cs="Arial"/>
          <w:sz w:val="24"/>
          <w:szCs w:val="24"/>
        </w:rPr>
        <w:t>за</w:t>
      </w:r>
      <w:r w:rsidRPr="00C93B0C">
        <w:rPr>
          <w:rFonts w:ascii="Arial" w:hAnsi="Arial" w:cs="Arial"/>
          <w:spacing w:val="-10"/>
          <w:sz w:val="24"/>
          <w:szCs w:val="24"/>
        </w:rPr>
        <w:t xml:space="preserve"> </w:t>
      </w:r>
      <w:r w:rsidRPr="00C93B0C">
        <w:rPr>
          <w:rFonts w:ascii="Arial" w:hAnsi="Arial" w:cs="Arial"/>
          <w:sz w:val="24"/>
          <w:szCs w:val="24"/>
        </w:rPr>
        <w:t>предоставлением</w:t>
      </w:r>
      <w:r w:rsidRPr="00C93B0C">
        <w:rPr>
          <w:rFonts w:ascii="Arial" w:hAnsi="Arial" w:cs="Arial"/>
          <w:spacing w:val="-8"/>
          <w:sz w:val="24"/>
          <w:szCs w:val="24"/>
        </w:rPr>
        <w:t xml:space="preserve"> </w:t>
      </w:r>
      <w:r w:rsidRPr="00C93B0C">
        <w:rPr>
          <w:rFonts w:ascii="Arial" w:hAnsi="Arial" w:cs="Arial"/>
          <w:sz w:val="24"/>
          <w:szCs w:val="24"/>
        </w:rPr>
        <w:t>в</w:t>
      </w:r>
      <w:r w:rsidRPr="00C93B0C">
        <w:rPr>
          <w:rFonts w:ascii="Arial" w:hAnsi="Arial" w:cs="Arial"/>
          <w:spacing w:val="-8"/>
          <w:sz w:val="24"/>
          <w:szCs w:val="24"/>
        </w:rPr>
        <w:t xml:space="preserve"> </w:t>
      </w:r>
      <w:r w:rsidRPr="00C93B0C">
        <w:rPr>
          <w:rFonts w:ascii="Arial" w:hAnsi="Arial" w:cs="Arial"/>
          <w:sz w:val="24"/>
          <w:szCs w:val="24"/>
        </w:rPr>
        <w:t>собственность</w:t>
      </w:r>
      <w:r w:rsidRPr="00C93B0C">
        <w:rPr>
          <w:rFonts w:ascii="Arial" w:hAnsi="Arial" w:cs="Arial"/>
          <w:spacing w:val="-9"/>
          <w:sz w:val="24"/>
          <w:szCs w:val="24"/>
        </w:rPr>
        <w:t xml:space="preserve"> </w:t>
      </w:r>
      <w:r w:rsidRPr="00C93B0C">
        <w:rPr>
          <w:rFonts w:ascii="Arial" w:hAnsi="Arial" w:cs="Arial"/>
          <w:sz w:val="24"/>
          <w:szCs w:val="24"/>
        </w:rPr>
        <w:t>за</w:t>
      </w:r>
      <w:r w:rsidRPr="00C93B0C">
        <w:rPr>
          <w:rFonts w:ascii="Arial" w:hAnsi="Arial" w:cs="Arial"/>
          <w:spacing w:val="-9"/>
          <w:sz w:val="24"/>
          <w:szCs w:val="24"/>
        </w:rPr>
        <w:t xml:space="preserve"> </w:t>
      </w:r>
      <w:r w:rsidRPr="00C93B0C">
        <w:rPr>
          <w:rFonts w:ascii="Arial" w:hAnsi="Arial" w:cs="Arial"/>
          <w:sz w:val="24"/>
          <w:szCs w:val="24"/>
        </w:rPr>
        <w:t>плату,</w:t>
      </w:r>
      <w:r w:rsidRPr="00C93B0C">
        <w:rPr>
          <w:rFonts w:ascii="Arial" w:hAnsi="Arial" w:cs="Arial"/>
          <w:spacing w:val="-6"/>
          <w:sz w:val="24"/>
          <w:szCs w:val="24"/>
        </w:rPr>
        <w:t xml:space="preserve"> </w:t>
      </w:r>
      <w:r w:rsidRPr="00C93B0C">
        <w:rPr>
          <w:rFonts w:ascii="Arial" w:hAnsi="Arial" w:cs="Arial"/>
          <w:sz w:val="24"/>
          <w:szCs w:val="24"/>
        </w:rPr>
        <w:t>или</w:t>
      </w:r>
      <w:r w:rsidRPr="00C93B0C">
        <w:rPr>
          <w:rFonts w:ascii="Arial" w:hAnsi="Arial" w:cs="Arial"/>
          <w:spacing w:val="-68"/>
          <w:sz w:val="24"/>
          <w:szCs w:val="24"/>
        </w:rPr>
        <w:t xml:space="preserve"> </w:t>
      </w:r>
      <w:r w:rsidRPr="00C93B0C">
        <w:rPr>
          <w:rFonts w:ascii="Arial" w:hAnsi="Arial" w:cs="Arial"/>
          <w:sz w:val="24"/>
          <w:szCs w:val="24"/>
        </w:rPr>
        <w:t>если обращается религиозная организация, являющаяся собственником здания или</w:t>
      </w:r>
      <w:r w:rsidRPr="00C93B0C">
        <w:rPr>
          <w:rFonts w:ascii="Arial" w:hAnsi="Arial" w:cs="Arial"/>
          <w:spacing w:val="1"/>
          <w:sz w:val="24"/>
          <w:szCs w:val="24"/>
        </w:rPr>
        <w:t xml:space="preserve"> </w:t>
      </w:r>
      <w:r w:rsidRPr="00C93B0C">
        <w:rPr>
          <w:rFonts w:ascii="Arial" w:hAnsi="Arial" w:cs="Arial"/>
          <w:sz w:val="24"/>
          <w:szCs w:val="24"/>
        </w:rPr>
        <w:t>сооружения, за предоставлением в безвозмездное пользование или собственность</w:t>
      </w:r>
      <w:r w:rsidRPr="00C93B0C">
        <w:rPr>
          <w:rFonts w:ascii="Arial" w:hAnsi="Arial" w:cs="Arial"/>
          <w:spacing w:val="1"/>
          <w:sz w:val="24"/>
          <w:szCs w:val="24"/>
        </w:rPr>
        <w:t xml:space="preserve"> </w:t>
      </w:r>
      <w:r w:rsidRPr="00C93B0C">
        <w:rPr>
          <w:rFonts w:ascii="Arial" w:hAnsi="Arial" w:cs="Arial"/>
          <w:spacing w:val="-1"/>
          <w:sz w:val="24"/>
          <w:szCs w:val="24"/>
        </w:rPr>
        <w:t>бесплатно,</w:t>
      </w:r>
      <w:r w:rsidRPr="00C93B0C">
        <w:rPr>
          <w:rFonts w:ascii="Arial" w:hAnsi="Arial" w:cs="Arial"/>
          <w:spacing w:val="-15"/>
          <w:sz w:val="24"/>
          <w:szCs w:val="24"/>
        </w:rPr>
        <w:t xml:space="preserve"> </w:t>
      </w:r>
      <w:r w:rsidRPr="00C93B0C">
        <w:rPr>
          <w:rFonts w:ascii="Arial" w:hAnsi="Arial" w:cs="Arial"/>
          <w:sz w:val="24"/>
          <w:szCs w:val="24"/>
        </w:rPr>
        <w:t>или</w:t>
      </w:r>
      <w:r w:rsidRPr="00C93B0C">
        <w:rPr>
          <w:rFonts w:ascii="Arial" w:hAnsi="Arial" w:cs="Arial"/>
          <w:spacing w:val="-13"/>
          <w:sz w:val="24"/>
          <w:szCs w:val="24"/>
        </w:rPr>
        <w:t xml:space="preserve"> </w:t>
      </w:r>
      <w:r w:rsidRPr="00C93B0C">
        <w:rPr>
          <w:rFonts w:ascii="Arial" w:hAnsi="Arial" w:cs="Arial"/>
          <w:sz w:val="24"/>
          <w:szCs w:val="24"/>
        </w:rPr>
        <w:t>если</w:t>
      </w:r>
      <w:r w:rsidRPr="00C93B0C">
        <w:rPr>
          <w:rFonts w:ascii="Arial" w:hAnsi="Arial" w:cs="Arial"/>
          <w:spacing w:val="-16"/>
          <w:sz w:val="24"/>
          <w:szCs w:val="24"/>
        </w:rPr>
        <w:t xml:space="preserve"> </w:t>
      </w:r>
      <w:r w:rsidRPr="00C93B0C">
        <w:rPr>
          <w:rFonts w:ascii="Arial" w:hAnsi="Arial" w:cs="Arial"/>
          <w:sz w:val="24"/>
          <w:szCs w:val="24"/>
        </w:rPr>
        <w:t>обращается</w:t>
      </w:r>
      <w:r w:rsidRPr="00C93B0C">
        <w:rPr>
          <w:rFonts w:ascii="Arial" w:hAnsi="Arial" w:cs="Arial"/>
          <w:spacing w:val="-15"/>
          <w:sz w:val="24"/>
          <w:szCs w:val="24"/>
        </w:rPr>
        <w:t xml:space="preserve"> </w:t>
      </w:r>
      <w:r w:rsidRPr="00C93B0C">
        <w:rPr>
          <w:rFonts w:ascii="Arial" w:hAnsi="Arial" w:cs="Arial"/>
          <w:sz w:val="24"/>
          <w:szCs w:val="24"/>
        </w:rPr>
        <w:t>собственник</w:t>
      </w:r>
      <w:r w:rsidRPr="00C93B0C">
        <w:rPr>
          <w:rFonts w:ascii="Arial" w:hAnsi="Arial" w:cs="Arial"/>
          <w:spacing w:val="-14"/>
          <w:sz w:val="24"/>
          <w:szCs w:val="24"/>
        </w:rPr>
        <w:t xml:space="preserve"> </w:t>
      </w:r>
      <w:r w:rsidRPr="00C93B0C">
        <w:rPr>
          <w:rFonts w:ascii="Arial" w:hAnsi="Arial" w:cs="Arial"/>
          <w:sz w:val="24"/>
          <w:szCs w:val="24"/>
        </w:rPr>
        <w:t>здания,</w:t>
      </w:r>
      <w:r w:rsidRPr="00C93B0C">
        <w:rPr>
          <w:rFonts w:ascii="Arial" w:hAnsi="Arial" w:cs="Arial"/>
          <w:spacing w:val="-14"/>
          <w:sz w:val="24"/>
          <w:szCs w:val="24"/>
        </w:rPr>
        <w:t xml:space="preserve"> </w:t>
      </w:r>
      <w:r w:rsidRPr="00C93B0C">
        <w:rPr>
          <w:rFonts w:ascii="Arial" w:hAnsi="Arial" w:cs="Arial"/>
          <w:sz w:val="24"/>
          <w:szCs w:val="24"/>
        </w:rPr>
        <w:t>сооружения,</w:t>
      </w:r>
      <w:r w:rsidRPr="00C93B0C">
        <w:rPr>
          <w:rFonts w:ascii="Arial" w:hAnsi="Arial" w:cs="Arial"/>
          <w:spacing w:val="-15"/>
          <w:sz w:val="24"/>
          <w:szCs w:val="24"/>
        </w:rPr>
        <w:t xml:space="preserve"> </w:t>
      </w:r>
      <w:r w:rsidRPr="00C93B0C">
        <w:rPr>
          <w:rFonts w:ascii="Arial" w:hAnsi="Arial" w:cs="Arial"/>
          <w:sz w:val="24"/>
          <w:szCs w:val="24"/>
        </w:rPr>
        <w:t>помещений</w:t>
      </w:r>
      <w:proofErr w:type="gramEnd"/>
      <w:r w:rsidRPr="00C93B0C">
        <w:rPr>
          <w:rFonts w:ascii="Arial" w:hAnsi="Arial" w:cs="Arial"/>
          <w:spacing w:val="-13"/>
          <w:sz w:val="24"/>
          <w:szCs w:val="24"/>
        </w:rPr>
        <w:t xml:space="preserve"> </w:t>
      </w:r>
      <w:r w:rsidRPr="00C93B0C">
        <w:rPr>
          <w:rFonts w:ascii="Arial" w:hAnsi="Arial" w:cs="Arial"/>
          <w:sz w:val="24"/>
          <w:szCs w:val="24"/>
        </w:rPr>
        <w:t>в</w:t>
      </w:r>
      <w:r w:rsidRPr="00C93B0C">
        <w:rPr>
          <w:rFonts w:ascii="Arial" w:hAnsi="Arial" w:cs="Arial"/>
          <w:spacing w:val="-16"/>
          <w:sz w:val="24"/>
          <w:szCs w:val="24"/>
        </w:rPr>
        <w:t xml:space="preserve"> </w:t>
      </w:r>
      <w:r w:rsidRPr="00C93B0C">
        <w:rPr>
          <w:rFonts w:ascii="Arial" w:hAnsi="Arial" w:cs="Arial"/>
          <w:sz w:val="24"/>
          <w:szCs w:val="24"/>
        </w:rPr>
        <w:t>них,</w:t>
      </w:r>
      <w:r w:rsidRPr="00C93B0C">
        <w:rPr>
          <w:rFonts w:ascii="Arial" w:hAnsi="Arial" w:cs="Arial"/>
          <w:spacing w:val="-68"/>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которому</w:t>
      </w:r>
      <w:r w:rsidRPr="00C93B0C">
        <w:rPr>
          <w:rFonts w:ascii="Arial" w:hAnsi="Arial" w:cs="Arial"/>
          <w:spacing w:val="1"/>
          <w:sz w:val="24"/>
          <w:szCs w:val="24"/>
        </w:rPr>
        <w:t xml:space="preserve"> </w:t>
      </w:r>
      <w:r w:rsidRPr="00C93B0C">
        <w:rPr>
          <w:rFonts w:ascii="Arial" w:hAnsi="Arial" w:cs="Arial"/>
          <w:sz w:val="24"/>
          <w:szCs w:val="24"/>
        </w:rPr>
        <w:t>эти</w:t>
      </w:r>
      <w:r w:rsidRPr="00C93B0C">
        <w:rPr>
          <w:rFonts w:ascii="Arial" w:hAnsi="Arial" w:cs="Arial"/>
          <w:spacing w:val="1"/>
          <w:sz w:val="24"/>
          <w:szCs w:val="24"/>
        </w:rPr>
        <w:t xml:space="preserve"> </w:t>
      </w:r>
      <w:r w:rsidRPr="00C93B0C">
        <w:rPr>
          <w:rFonts w:ascii="Arial" w:hAnsi="Arial" w:cs="Arial"/>
          <w:sz w:val="24"/>
          <w:szCs w:val="24"/>
        </w:rPr>
        <w:t>объекты</w:t>
      </w:r>
      <w:r w:rsidRPr="00C93B0C">
        <w:rPr>
          <w:rFonts w:ascii="Arial" w:hAnsi="Arial" w:cs="Arial"/>
          <w:spacing w:val="1"/>
          <w:sz w:val="24"/>
          <w:szCs w:val="24"/>
        </w:rPr>
        <w:t xml:space="preserve"> </w:t>
      </w:r>
      <w:r w:rsidRPr="00C93B0C">
        <w:rPr>
          <w:rFonts w:ascii="Arial" w:hAnsi="Arial" w:cs="Arial"/>
          <w:sz w:val="24"/>
          <w:szCs w:val="24"/>
        </w:rPr>
        <w:t>недвижимости</w:t>
      </w:r>
      <w:r w:rsidRPr="00C93B0C">
        <w:rPr>
          <w:rFonts w:ascii="Arial" w:hAnsi="Arial" w:cs="Arial"/>
          <w:spacing w:val="1"/>
          <w:sz w:val="24"/>
          <w:szCs w:val="24"/>
        </w:rPr>
        <w:t xml:space="preserve"> </w:t>
      </w:r>
      <w:r w:rsidRPr="00C93B0C">
        <w:rPr>
          <w:rFonts w:ascii="Arial" w:hAnsi="Arial" w:cs="Arial"/>
          <w:sz w:val="24"/>
          <w:szCs w:val="24"/>
        </w:rPr>
        <w:t>предоставлены</w:t>
      </w:r>
      <w:r w:rsidRPr="00C93B0C">
        <w:rPr>
          <w:rFonts w:ascii="Arial" w:hAnsi="Arial" w:cs="Arial"/>
          <w:spacing w:val="1"/>
          <w:sz w:val="24"/>
          <w:szCs w:val="24"/>
        </w:rPr>
        <w:t xml:space="preserve"> </w:t>
      </w:r>
      <w:proofErr w:type="gramStart"/>
      <w:r w:rsidRPr="00C93B0C">
        <w:rPr>
          <w:rFonts w:ascii="Arial" w:hAnsi="Arial" w:cs="Arial"/>
          <w:sz w:val="24"/>
          <w:szCs w:val="24"/>
        </w:rPr>
        <w:t>на</w:t>
      </w:r>
      <w:proofErr w:type="gramEnd"/>
      <w:r w:rsidRPr="00C93B0C">
        <w:rPr>
          <w:rFonts w:ascii="Arial" w:hAnsi="Arial" w:cs="Arial"/>
          <w:spacing w:val="1"/>
          <w:sz w:val="24"/>
          <w:szCs w:val="24"/>
        </w:rPr>
        <w:t xml:space="preserve"> </w:t>
      </w:r>
      <w:proofErr w:type="gramStart"/>
      <w:r w:rsidRPr="00C93B0C">
        <w:rPr>
          <w:rFonts w:ascii="Arial" w:hAnsi="Arial" w:cs="Arial"/>
          <w:sz w:val="24"/>
          <w:szCs w:val="24"/>
        </w:rPr>
        <w:t>хозяйственного</w:t>
      </w:r>
      <w:proofErr w:type="gramEnd"/>
      <w:r w:rsidRPr="00C93B0C">
        <w:rPr>
          <w:rFonts w:ascii="Arial" w:hAnsi="Arial" w:cs="Arial"/>
          <w:spacing w:val="1"/>
          <w:sz w:val="24"/>
          <w:szCs w:val="24"/>
        </w:rPr>
        <w:t xml:space="preserve"> </w:t>
      </w:r>
      <w:r w:rsidRPr="00C93B0C">
        <w:rPr>
          <w:rFonts w:ascii="Arial" w:hAnsi="Arial" w:cs="Arial"/>
          <w:sz w:val="24"/>
          <w:szCs w:val="24"/>
        </w:rPr>
        <w:t>ведения или на праве оперативного управления, за предоставлением в аренду, если</w:t>
      </w:r>
      <w:r w:rsidRPr="00C93B0C">
        <w:rPr>
          <w:rFonts w:ascii="Arial" w:hAnsi="Arial" w:cs="Arial"/>
          <w:spacing w:val="1"/>
          <w:sz w:val="24"/>
          <w:szCs w:val="24"/>
        </w:rPr>
        <w:t xml:space="preserve"> </w:t>
      </w:r>
      <w:r w:rsidRPr="00C93B0C">
        <w:rPr>
          <w:rFonts w:ascii="Arial" w:hAnsi="Arial" w:cs="Arial"/>
          <w:sz w:val="24"/>
          <w:szCs w:val="24"/>
        </w:rPr>
        <w:t>право на такое здание, сооружение либо помещение не зарегистрировано в Едином</w:t>
      </w:r>
      <w:r w:rsidRPr="00C93B0C">
        <w:rPr>
          <w:rFonts w:ascii="Arial" w:hAnsi="Arial" w:cs="Arial"/>
          <w:spacing w:val="1"/>
          <w:sz w:val="24"/>
          <w:szCs w:val="24"/>
        </w:rPr>
        <w:t xml:space="preserve"> </w:t>
      </w:r>
      <w:r w:rsidRPr="00C93B0C">
        <w:rPr>
          <w:rFonts w:ascii="Arial" w:hAnsi="Arial" w:cs="Arial"/>
          <w:sz w:val="24"/>
          <w:szCs w:val="24"/>
        </w:rPr>
        <w:t>государственном</w:t>
      </w:r>
      <w:r w:rsidRPr="00C93B0C">
        <w:rPr>
          <w:rFonts w:ascii="Arial" w:hAnsi="Arial" w:cs="Arial"/>
          <w:spacing w:val="-4"/>
          <w:sz w:val="24"/>
          <w:szCs w:val="24"/>
        </w:rPr>
        <w:t xml:space="preserve"> </w:t>
      </w:r>
      <w:r w:rsidRPr="00C93B0C">
        <w:rPr>
          <w:rFonts w:ascii="Arial" w:hAnsi="Arial" w:cs="Arial"/>
          <w:sz w:val="24"/>
          <w:szCs w:val="24"/>
        </w:rPr>
        <w:t>реестре</w:t>
      </w:r>
      <w:r w:rsidRPr="00C93B0C">
        <w:rPr>
          <w:rFonts w:ascii="Arial" w:hAnsi="Arial" w:cs="Arial"/>
          <w:spacing w:val="-3"/>
          <w:sz w:val="24"/>
          <w:szCs w:val="24"/>
        </w:rPr>
        <w:t xml:space="preserve"> </w:t>
      </w:r>
      <w:r w:rsidRPr="00C93B0C">
        <w:rPr>
          <w:rFonts w:ascii="Arial" w:hAnsi="Arial" w:cs="Arial"/>
          <w:sz w:val="24"/>
          <w:szCs w:val="24"/>
        </w:rPr>
        <w:t>недвижимости (далее</w:t>
      </w:r>
      <w:r w:rsidRPr="00C93B0C">
        <w:rPr>
          <w:rFonts w:ascii="Arial" w:hAnsi="Arial" w:cs="Arial"/>
          <w:spacing w:val="3"/>
          <w:sz w:val="24"/>
          <w:szCs w:val="24"/>
        </w:rPr>
        <w:t xml:space="preserve"> </w:t>
      </w:r>
      <w:r w:rsidRPr="00C93B0C">
        <w:rPr>
          <w:rFonts w:ascii="Arial" w:hAnsi="Arial" w:cs="Arial"/>
          <w:sz w:val="24"/>
          <w:szCs w:val="24"/>
        </w:rPr>
        <w:t>– ЕГРН);</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12) документы,</w:t>
      </w:r>
      <w:r w:rsidRPr="00C93B0C">
        <w:rPr>
          <w:rFonts w:ascii="Arial" w:hAnsi="Arial" w:cs="Arial"/>
          <w:spacing w:val="1"/>
          <w:sz w:val="24"/>
          <w:szCs w:val="24"/>
        </w:rPr>
        <w:t xml:space="preserve"> </w:t>
      </w:r>
      <w:r w:rsidRPr="00C93B0C">
        <w:rPr>
          <w:rFonts w:ascii="Arial" w:hAnsi="Arial" w:cs="Arial"/>
          <w:sz w:val="24"/>
          <w:szCs w:val="24"/>
        </w:rPr>
        <w:t>удостоверяющие</w:t>
      </w:r>
      <w:r w:rsidRPr="00C93B0C">
        <w:rPr>
          <w:rFonts w:ascii="Arial" w:hAnsi="Arial" w:cs="Arial"/>
          <w:spacing w:val="1"/>
          <w:sz w:val="24"/>
          <w:szCs w:val="24"/>
        </w:rPr>
        <w:t xml:space="preserve"> </w:t>
      </w:r>
      <w:r w:rsidRPr="00C93B0C">
        <w:rPr>
          <w:rFonts w:ascii="Arial" w:hAnsi="Arial" w:cs="Arial"/>
          <w:sz w:val="24"/>
          <w:szCs w:val="24"/>
        </w:rPr>
        <w:t>(устанавливающие)</w:t>
      </w:r>
      <w:r w:rsidRPr="00C93B0C">
        <w:rPr>
          <w:rFonts w:ascii="Arial" w:hAnsi="Arial" w:cs="Arial"/>
          <w:spacing w:val="1"/>
          <w:sz w:val="24"/>
          <w:szCs w:val="24"/>
        </w:rPr>
        <w:t xml:space="preserve"> </w:t>
      </w:r>
      <w:r w:rsidRPr="00C93B0C">
        <w:rPr>
          <w:rFonts w:ascii="Arial" w:hAnsi="Arial" w:cs="Arial"/>
          <w:sz w:val="24"/>
          <w:szCs w:val="24"/>
        </w:rPr>
        <w:t>права</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объект</w:t>
      </w:r>
      <w:r w:rsidRPr="00C93B0C">
        <w:rPr>
          <w:rFonts w:ascii="Arial" w:hAnsi="Arial" w:cs="Arial"/>
          <w:spacing w:val="1"/>
          <w:sz w:val="24"/>
          <w:szCs w:val="24"/>
        </w:rPr>
        <w:t xml:space="preserve"> </w:t>
      </w:r>
      <w:r w:rsidRPr="00C93B0C">
        <w:rPr>
          <w:rFonts w:ascii="Arial" w:hAnsi="Arial" w:cs="Arial"/>
          <w:sz w:val="24"/>
          <w:szCs w:val="24"/>
        </w:rPr>
        <w:t>незавершенного</w:t>
      </w:r>
      <w:r w:rsidRPr="00C93B0C">
        <w:rPr>
          <w:rFonts w:ascii="Arial" w:hAnsi="Arial" w:cs="Arial"/>
          <w:spacing w:val="1"/>
          <w:sz w:val="24"/>
          <w:szCs w:val="24"/>
        </w:rPr>
        <w:t xml:space="preserve"> </w:t>
      </w:r>
      <w:r w:rsidRPr="00C93B0C">
        <w:rPr>
          <w:rFonts w:ascii="Arial" w:hAnsi="Arial" w:cs="Arial"/>
          <w:sz w:val="24"/>
          <w:szCs w:val="24"/>
        </w:rPr>
        <w:t>строительства,</w:t>
      </w:r>
      <w:r w:rsidRPr="00C93B0C">
        <w:rPr>
          <w:rFonts w:ascii="Arial" w:hAnsi="Arial" w:cs="Arial"/>
          <w:spacing w:val="1"/>
          <w:sz w:val="24"/>
          <w:szCs w:val="24"/>
        </w:rPr>
        <w:t xml:space="preserve"> </w:t>
      </w:r>
      <w:r w:rsidRPr="00C93B0C">
        <w:rPr>
          <w:rFonts w:ascii="Arial" w:hAnsi="Arial" w:cs="Arial"/>
          <w:sz w:val="24"/>
          <w:szCs w:val="24"/>
        </w:rPr>
        <w:t>расположенный</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испрашиваемом</w:t>
      </w:r>
      <w:r w:rsidRPr="00C93B0C">
        <w:rPr>
          <w:rFonts w:ascii="Arial" w:hAnsi="Arial" w:cs="Arial"/>
          <w:spacing w:val="-67"/>
          <w:sz w:val="24"/>
          <w:szCs w:val="24"/>
        </w:rPr>
        <w:t xml:space="preserve"> </w:t>
      </w:r>
      <w:r w:rsidRPr="00C93B0C">
        <w:rPr>
          <w:rFonts w:ascii="Arial" w:hAnsi="Arial" w:cs="Arial"/>
          <w:sz w:val="24"/>
          <w:szCs w:val="24"/>
        </w:rPr>
        <w:t>земельном</w:t>
      </w:r>
      <w:r w:rsidRPr="00C93B0C">
        <w:rPr>
          <w:rFonts w:ascii="Arial" w:hAnsi="Arial" w:cs="Arial"/>
          <w:spacing w:val="1"/>
          <w:sz w:val="24"/>
          <w:szCs w:val="24"/>
        </w:rPr>
        <w:t xml:space="preserve"> </w:t>
      </w:r>
      <w:r w:rsidRPr="00C93B0C">
        <w:rPr>
          <w:rFonts w:ascii="Arial" w:hAnsi="Arial" w:cs="Arial"/>
          <w:sz w:val="24"/>
          <w:szCs w:val="24"/>
        </w:rPr>
        <w:t>участке,</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собственник</w:t>
      </w:r>
      <w:r w:rsidRPr="00C93B0C">
        <w:rPr>
          <w:rFonts w:ascii="Arial" w:hAnsi="Arial" w:cs="Arial"/>
          <w:spacing w:val="1"/>
          <w:sz w:val="24"/>
          <w:szCs w:val="24"/>
        </w:rPr>
        <w:t xml:space="preserve"> </w:t>
      </w:r>
      <w:r w:rsidRPr="00C93B0C">
        <w:rPr>
          <w:rFonts w:ascii="Arial" w:hAnsi="Arial" w:cs="Arial"/>
          <w:sz w:val="24"/>
          <w:szCs w:val="24"/>
        </w:rPr>
        <w:t>объекта</w:t>
      </w:r>
      <w:r w:rsidRPr="00C93B0C">
        <w:rPr>
          <w:rFonts w:ascii="Arial" w:hAnsi="Arial" w:cs="Arial"/>
          <w:spacing w:val="1"/>
          <w:sz w:val="24"/>
          <w:szCs w:val="24"/>
        </w:rPr>
        <w:t xml:space="preserve"> </w:t>
      </w:r>
      <w:r w:rsidRPr="00C93B0C">
        <w:rPr>
          <w:rFonts w:ascii="Arial" w:hAnsi="Arial" w:cs="Arial"/>
          <w:sz w:val="24"/>
          <w:szCs w:val="24"/>
        </w:rPr>
        <w:t>незавершенного</w:t>
      </w:r>
      <w:r w:rsidRPr="00C93B0C">
        <w:rPr>
          <w:rFonts w:ascii="Arial" w:hAnsi="Arial" w:cs="Arial"/>
          <w:spacing w:val="1"/>
          <w:sz w:val="24"/>
          <w:szCs w:val="24"/>
        </w:rPr>
        <w:t xml:space="preserve"> </w:t>
      </w:r>
      <w:r w:rsidRPr="00C93B0C">
        <w:rPr>
          <w:rFonts w:ascii="Arial" w:hAnsi="Arial" w:cs="Arial"/>
          <w:spacing w:val="-1"/>
          <w:sz w:val="24"/>
          <w:szCs w:val="24"/>
        </w:rPr>
        <w:t>строительства</w:t>
      </w:r>
      <w:r w:rsidRPr="00C93B0C">
        <w:rPr>
          <w:rFonts w:ascii="Arial" w:hAnsi="Arial" w:cs="Arial"/>
          <w:spacing w:val="-14"/>
          <w:sz w:val="24"/>
          <w:szCs w:val="24"/>
        </w:rPr>
        <w:t xml:space="preserve"> </w:t>
      </w:r>
      <w:r w:rsidRPr="00C93B0C">
        <w:rPr>
          <w:rFonts w:ascii="Arial" w:hAnsi="Arial" w:cs="Arial"/>
          <w:sz w:val="24"/>
          <w:szCs w:val="24"/>
        </w:rPr>
        <w:t>за</w:t>
      </w:r>
      <w:r w:rsidRPr="00C93B0C">
        <w:rPr>
          <w:rFonts w:ascii="Arial" w:hAnsi="Arial" w:cs="Arial"/>
          <w:spacing w:val="-13"/>
          <w:sz w:val="24"/>
          <w:szCs w:val="24"/>
        </w:rPr>
        <w:t xml:space="preserve"> </w:t>
      </w:r>
      <w:r w:rsidRPr="00C93B0C">
        <w:rPr>
          <w:rFonts w:ascii="Arial" w:hAnsi="Arial" w:cs="Arial"/>
          <w:sz w:val="24"/>
          <w:szCs w:val="24"/>
        </w:rPr>
        <w:t>предоставлением</w:t>
      </w:r>
      <w:r w:rsidRPr="00C93B0C">
        <w:rPr>
          <w:rFonts w:ascii="Arial" w:hAnsi="Arial" w:cs="Arial"/>
          <w:spacing w:val="-13"/>
          <w:sz w:val="24"/>
          <w:szCs w:val="24"/>
        </w:rPr>
        <w:t xml:space="preserve"> </w:t>
      </w:r>
      <w:r w:rsidRPr="00C93B0C">
        <w:rPr>
          <w:rFonts w:ascii="Arial" w:hAnsi="Arial" w:cs="Arial"/>
          <w:sz w:val="24"/>
          <w:szCs w:val="24"/>
        </w:rPr>
        <w:t>в</w:t>
      </w:r>
      <w:r w:rsidRPr="00C93B0C">
        <w:rPr>
          <w:rFonts w:ascii="Arial" w:hAnsi="Arial" w:cs="Arial"/>
          <w:spacing w:val="-14"/>
          <w:sz w:val="24"/>
          <w:szCs w:val="24"/>
        </w:rPr>
        <w:t xml:space="preserve"> </w:t>
      </w:r>
      <w:r w:rsidRPr="00C93B0C">
        <w:rPr>
          <w:rFonts w:ascii="Arial" w:hAnsi="Arial" w:cs="Arial"/>
          <w:sz w:val="24"/>
          <w:szCs w:val="24"/>
        </w:rPr>
        <w:t>аренду</w:t>
      </w:r>
      <w:r w:rsidRPr="00C93B0C">
        <w:rPr>
          <w:rFonts w:ascii="Arial" w:hAnsi="Arial" w:cs="Arial"/>
          <w:spacing w:val="-17"/>
          <w:sz w:val="24"/>
          <w:szCs w:val="24"/>
        </w:rPr>
        <w:t xml:space="preserve"> </w:t>
      </w:r>
      <w:r w:rsidRPr="00C93B0C">
        <w:rPr>
          <w:rFonts w:ascii="Arial" w:hAnsi="Arial" w:cs="Arial"/>
          <w:sz w:val="24"/>
          <w:szCs w:val="24"/>
        </w:rPr>
        <w:t>и</w:t>
      </w:r>
      <w:r w:rsidRPr="00C93B0C">
        <w:rPr>
          <w:rFonts w:ascii="Arial" w:hAnsi="Arial" w:cs="Arial"/>
          <w:spacing w:val="-13"/>
          <w:sz w:val="24"/>
          <w:szCs w:val="24"/>
        </w:rPr>
        <w:t xml:space="preserve"> </w:t>
      </w:r>
      <w:r w:rsidRPr="00C93B0C">
        <w:rPr>
          <w:rFonts w:ascii="Arial" w:hAnsi="Arial" w:cs="Arial"/>
          <w:sz w:val="24"/>
          <w:szCs w:val="24"/>
        </w:rPr>
        <w:t>право</w:t>
      </w:r>
      <w:r w:rsidRPr="00C93B0C">
        <w:rPr>
          <w:rFonts w:ascii="Arial" w:hAnsi="Arial" w:cs="Arial"/>
          <w:spacing w:val="-12"/>
          <w:sz w:val="24"/>
          <w:szCs w:val="24"/>
        </w:rPr>
        <w:t xml:space="preserve"> </w:t>
      </w:r>
      <w:r w:rsidRPr="00C93B0C">
        <w:rPr>
          <w:rFonts w:ascii="Arial" w:hAnsi="Arial" w:cs="Arial"/>
          <w:sz w:val="24"/>
          <w:szCs w:val="24"/>
        </w:rPr>
        <w:t>на</w:t>
      </w:r>
      <w:r w:rsidRPr="00C93B0C">
        <w:rPr>
          <w:rFonts w:ascii="Arial" w:hAnsi="Arial" w:cs="Arial"/>
          <w:spacing w:val="-13"/>
          <w:sz w:val="24"/>
          <w:szCs w:val="24"/>
        </w:rPr>
        <w:t xml:space="preserve"> </w:t>
      </w:r>
      <w:r w:rsidRPr="00C93B0C">
        <w:rPr>
          <w:rFonts w:ascii="Arial" w:hAnsi="Arial" w:cs="Arial"/>
          <w:sz w:val="24"/>
          <w:szCs w:val="24"/>
        </w:rPr>
        <w:t>такой</w:t>
      </w:r>
      <w:r w:rsidRPr="00C93B0C">
        <w:rPr>
          <w:rFonts w:ascii="Arial" w:hAnsi="Arial" w:cs="Arial"/>
          <w:spacing w:val="-14"/>
          <w:sz w:val="24"/>
          <w:szCs w:val="24"/>
        </w:rPr>
        <w:t xml:space="preserve"> </w:t>
      </w:r>
      <w:r w:rsidRPr="00C93B0C">
        <w:rPr>
          <w:rFonts w:ascii="Arial" w:hAnsi="Arial" w:cs="Arial"/>
          <w:sz w:val="24"/>
          <w:szCs w:val="24"/>
        </w:rPr>
        <w:t>объект</w:t>
      </w:r>
      <w:r w:rsidRPr="00C93B0C">
        <w:rPr>
          <w:rFonts w:ascii="Arial" w:hAnsi="Arial" w:cs="Arial"/>
          <w:spacing w:val="-13"/>
          <w:sz w:val="24"/>
          <w:szCs w:val="24"/>
        </w:rPr>
        <w:t xml:space="preserve"> </w:t>
      </w:r>
      <w:r w:rsidRPr="00C93B0C">
        <w:rPr>
          <w:rFonts w:ascii="Arial" w:hAnsi="Arial" w:cs="Arial"/>
          <w:sz w:val="24"/>
          <w:szCs w:val="24"/>
        </w:rPr>
        <w:t>незавершенного</w:t>
      </w:r>
      <w:r w:rsidRPr="00C93B0C">
        <w:rPr>
          <w:rFonts w:ascii="Arial" w:hAnsi="Arial" w:cs="Arial"/>
          <w:spacing w:val="-68"/>
          <w:sz w:val="24"/>
          <w:szCs w:val="24"/>
        </w:rPr>
        <w:t xml:space="preserve"> </w:t>
      </w:r>
      <w:r w:rsidRPr="00C93B0C">
        <w:rPr>
          <w:rFonts w:ascii="Arial" w:hAnsi="Arial" w:cs="Arial"/>
          <w:sz w:val="24"/>
          <w:szCs w:val="24"/>
        </w:rPr>
        <w:t>строительства</w:t>
      </w:r>
      <w:r w:rsidRPr="00C93B0C">
        <w:rPr>
          <w:rFonts w:ascii="Arial" w:hAnsi="Arial" w:cs="Arial"/>
          <w:spacing w:val="-5"/>
          <w:sz w:val="24"/>
          <w:szCs w:val="24"/>
        </w:rPr>
        <w:t xml:space="preserve"> </w:t>
      </w:r>
      <w:r w:rsidRPr="00C93B0C">
        <w:rPr>
          <w:rFonts w:ascii="Arial" w:hAnsi="Arial" w:cs="Arial"/>
          <w:sz w:val="24"/>
          <w:szCs w:val="24"/>
        </w:rPr>
        <w:t>не зарегистрировано</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ЕГРН;</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13) документы,</w:t>
      </w:r>
      <w:r w:rsidRPr="00C93B0C">
        <w:rPr>
          <w:rFonts w:ascii="Arial" w:hAnsi="Arial" w:cs="Arial"/>
          <w:spacing w:val="1"/>
          <w:sz w:val="24"/>
          <w:szCs w:val="24"/>
        </w:rPr>
        <w:t xml:space="preserve"> </w:t>
      </w:r>
      <w:r w:rsidRPr="00C93B0C">
        <w:rPr>
          <w:rFonts w:ascii="Arial" w:hAnsi="Arial" w:cs="Arial"/>
          <w:sz w:val="24"/>
          <w:szCs w:val="24"/>
        </w:rPr>
        <w:t>подтверждающие</w:t>
      </w:r>
      <w:r w:rsidRPr="00C93B0C">
        <w:rPr>
          <w:rFonts w:ascii="Arial" w:hAnsi="Arial" w:cs="Arial"/>
          <w:spacing w:val="1"/>
          <w:sz w:val="24"/>
          <w:szCs w:val="24"/>
        </w:rPr>
        <w:t xml:space="preserve"> </w:t>
      </w:r>
      <w:r w:rsidRPr="00C93B0C">
        <w:rPr>
          <w:rFonts w:ascii="Arial" w:hAnsi="Arial" w:cs="Arial"/>
          <w:sz w:val="24"/>
          <w:szCs w:val="24"/>
        </w:rPr>
        <w:t>право</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испрашиваемый</w:t>
      </w:r>
      <w:r w:rsidRPr="00C93B0C">
        <w:rPr>
          <w:rFonts w:ascii="Arial" w:hAnsi="Arial" w:cs="Arial"/>
          <w:spacing w:val="1"/>
          <w:sz w:val="24"/>
          <w:szCs w:val="24"/>
        </w:rPr>
        <w:t xml:space="preserve"> </w:t>
      </w:r>
      <w:r w:rsidRPr="00C93B0C">
        <w:rPr>
          <w:rFonts w:ascii="Arial" w:hAnsi="Arial" w:cs="Arial"/>
          <w:sz w:val="24"/>
          <w:szCs w:val="24"/>
        </w:rPr>
        <w:t>земельный участок, в случае, если обращается собственник здания, сооружения,</w:t>
      </w:r>
      <w:r w:rsidRPr="00C93B0C">
        <w:rPr>
          <w:rFonts w:ascii="Arial" w:hAnsi="Arial" w:cs="Arial"/>
          <w:spacing w:val="1"/>
          <w:sz w:val="24"/>
          <w:szCs w:val="24"/>
        </w:rPr>
        <w:t xml:space="preserve"> </w:t>
      </w:r>
      <w:r w:rsidRPr="00C93B0C">
        <w:rPr>
          <w:rFonts w:ascii="Arial" w:hAnsi="Arial" w:cs="Arial"/>
          <w:sz w:val="24"/>
          <w:szCs w:val="24"/>
        </w:rPr>
        <w:t>помещения в здании, сооружении, юридическое лицо, использующее 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23"/>
          <w:sz w:val="24"/>
          <w:szCs w:val="24"/>
        </w:rPr>
        <w:t xml:space="preserve"> </w:t>
      </w:r>
      <w:r w:rsidRPr="00C93B0C">
        <w:rPr>
          <w:rFonts w:ascii="Arial" w:hAnsi="Arial" w:cs="Arial"/>
          <w:sz w:val="24"/>
          <w:szCs w:val="24"/>
        </w:rPr>
        <w:t>на</w:t>
      </w:r>
      <w:r w:rsidRPr="00C93B0C">
        <w:rPr>
          <w:rFonts w:ascii="Arial" w:hAnsi="Arial" w:cs="Arial"/>
          <w:spacing w:val="90"/>
          <w:sz w:val="24"/>
          <w:szCs w:val="24"/>
        </w:rPr>
        <w:t xml:space="preserve"> </w:t>
      </w:r>
      <w:r w:rsidRPr="00C93B0C">
        <w:rPr>
          <w:rFonts w:ascii="Arial" w:hAnsi="Arial" w:cs="Arial"/>
          <w:sz w:val="24"/>
          <w:szCs w:val="24"/>
        </w:rPr>
        <w:t>праве</w:t>
      </w:r>
      <w:r w:rsidRPr="00C93B0C">
        <w:rPr>
          <w:rFonts w:ascii="Arial" w:hAnsi="Arial" w:cs="Arial"/>
          <w:spacing w:val="93"/>
          <w:sz w:val="24"/>
          <w:szCs w:val="24"/>
        </w:rPr>
        <w:t xml:space="preserve"> </w:t>
      </w:r>
      <w:r w:rsidRPr="00C93B0C">
        <w:rPr>
          <w:rFonts w:ascii="Arial" w:hAnsi="Arial" w:cs="Arial"/>
          <w:sz w:val="24"/>
          <w:szCs w:val="24"/>
        </w:rPr>
        <w:t>постоянного</w:t>
      </w:r>
      <w:r w:rsidRPr="00C93B0C">
        <w:rPr>
          <w:rFonts w:ascii="Arial" w:hAnsi="Arial" w:cs="Arial"/>
          <w:spacing w:val="94"/>
          <w:sz w:val="24"/>
          <w:szCs w:val="24"/>
        </w:rPr>
        <w:t xml:space="preserve"> </w:t>
      </w:r>
      <w:r w:rsidRPr="00C93B0C">
        <w:rPr>
          <w:rFonts w:ascii="Arial" w:hAnsi="Arial" w:cs="Arial"/>
          <w:sz w:val="24"/>
          <w:szCs w:val="24"/>
        </w:rPr>
        <w:t>(бессрочного)</w:t>
      </w:r>
      <w:r w:rsidRPr="00C93B0C">
        <w:rPr>
          <w:rFonts w:ascii="Arial" w:hAnsi="Arial" w:cs="Arial"/>
          <w:spacing w:val="90"/>
          <w:sz w:val="24"/>
          <w:szCs w:val="24"/>
        </w:rPr>
        <w:t xml:space="preserve"> </w:t>
      </w:r>
      <w:r w:rsidRPr="00C93B0C">
        <w:rPr>
          <w:rFonts w:ascii="Arial" w:hAnsi="Arial" w:cs="Arial"/>
          <w:sz w:val="24"/>
          <w:szCs w:val="24"/>
        </w:rPr>
        <w:t>пользования,</w:t>
      </w:r>
      <w:r w:rsidRPr="00C93B0C">
        <w:rPr>
          <w:rFonts w:ascii="Arial" w:hAnsi="Arial" w:cs="Arial"/>
          <w:spacing w:val="93"/>
          <w:sz w:val="24"/>
          <w:szCs w:val="24"/>
        </w:rPr>
        <w:t xml:space="preserve"> </w:t>
      </w:r>
      <w:r w:rsidRPr="00C93B0C">
        <w:rPr>
          <w:rFonts w:ascii="Arial" w:hAnsi="Arial" w:cs="Arial"/>
          <w:sz w:val="24"/>
          <w:szCs w:val="24"/>
        </w:rPr>
        <w:t>за</w:t>
      </w:r>
      <w:r w:rsidRPr="00C93B0C">
        <w:rPr>
          <w:rFonts w:ascii="Arial" w:hAnsi="Arial" w:cs="Arial"/>
          <w:spacing w:val="92"/>
          <w:sz w:val="24"/>
          <w:szCs w:val="24"/>
        </w:rPr>
        <w:t xml:space="preserve"> </w:t>
      </w:r>
      <w:r w:rsidRPr="00C93B0C">
        <w:rPr>
          <w:rFonts w:ascii="Arial" w:hAnsi="Arial" w:cs="Arial"/>
          <w:sz w:val="24"/>
          <w:szCs w:val="24"/>
        </w:rPr>
        <w:t>предоставлением</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собственность</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плату</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аренду</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религиозная</w:t>
      </w:r>
      <w:r w:rsidRPr="00C93B0C">
        <w:rPr>
          <w:rFonts w:ascii="Arial" w:hAnsi="Arial" w:cs="Arial"/>
          <w:spacing w:val="1"/>
          <w:sz w:val="24"/>
          <w:szCs w:val="24"/>
        </w:rPr>
        <w:t xml:space="preserve"> </w:t>
      </w:r>
      <w:r w:rsidRPr="00C93B0C">
        <w:rPr>
          <w:rFonts w:ascii="Arial" w:hAnsi="Arial" w:cs="Arial"/>
          <w:sz w:val="24"/>
          <w:szCs w:val="24"/>
        </w:rPr>
        <w:t>организация, которой на праве безвозмездного пользования предоставлены здания,</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4"/>
          <w:sz w:val="24"/>
          <w:szCs w:val="24"/>
        </w:rPr>
        <w:t xml:space="preserve"> </w:t>
      </w:r>
      <w:r w:rsidRPr="00C93B0C">
        <w:rPr>
          <w:rFonts w:ascii="Arial" w:hAnsi="Arial" w:cs="Arial"/>
          <w:sz w:val="24"/>
          <w:szCs w:val="24"/>
        </w:rPr>
        <w:t>за</w:t>
      </w:r>
      <w:r w:rsidRPr="00C93B0C">
        <w:rPr>
          <w:rFonts w:ascii="Arial" w:hAnsi="Arial" w:cs="Arial"/>
          <w:spacing w:val="-13"/>
          <w:sz w:val="24"/>
          <w:szCs w:val="24"/>
        </w:rPr>
        <w:t xml:space="preserve"> </w:t>
      </w:r>
      <w:r w:rsidRPr="00C93B0C">
        <w:rPr>
          <w:rFonts w:ascii="Arial" w:hAnsi="Arial" w:cs="Arial"/>
          <w:sz w:val="24"/>
          <w:szCs w:val="24"/>
        </w:rPr>
        <w:t>предоставлением</w:t>
      </w:r>
      <w:r w:rsidRPr="00C93B0C">
        <w:rPr>
          <w:rFonts w:ascii="Arial" w:hAnsi="Arial" w:cs="Arial"/>
          <w:spacing w:val="-13"/>
          <w:sz w:val="24"/>
          <w:szCs w:val="24"/>
        </w:rPr>
        <w:t xml:space="preserve"> </w:t>
      </w:r>
      <w:r w:rsidRPr="00C93B0C">
        <w:rPr>
          <w:rFonts w:ascii="Arial" w:hAnsi="Arial" w:cs="Arial"/>
          <w:sz w:val="24"/>
          <w:szCs w:val="24"/>
        </w:rPr>
        <w:t>в</w:t>
      </w:r>
      <w:r w:rsidRPr="00C93B0C">
        <w:rPr>
          <w:rFonts w:ascii="Arial" w:hAnsi="Arial" w:cs="Arial"/>
          <w:spacing w:val="-13"/>
          <w:sz w:val="24"/>
          <w:szCs w:val="24"/>
        </w:rPr>
        <w:t xml:space="preserve"> </w:t>
      </w:r>
      <w:r w:rsidRPr="00C93B0C">
        <w:rPr>
          <w:rFonts w:ascii="Arial" w:hAnsi="Arial" w:cs="Arial"/>
          <w:sz w:val="24"/>
          <w:szCs w:val="24"/>
        </w:rPr>
        <w:t>безвозмездное</w:t>
      </w:r>
      <w:r w:rsidRPr="00C93B0C">
        <w:rPr>
          <w:rFonts w:ascii="Arial" w:hAnsi="Arial" w:cs="Arial"/>
          <w:spacing w:val="-15"/>
          <w:sz w:val="24"/>
          <w:szCs w:val="24"/>
        </w:rPr>
        <w:t xml:space="preserve"> </w:t>
      </w:r>
      <w:r w:rsidRPr="00C93B0C">
        <w:rPr>
          <w:rFonts w:ascii="Arial" w:hAnsi="Arial" w:cs="Arial"/>
          <w:sz w:val="24"/>
          <w:szCs w:val="24"/>
        </w:rPr>
        <w:t>пользование,</w:t>
      </w:r>
      <w:r w:rsidRPr="00C93B0C">
        <w:rPr>
          <w:rFonts w:ascii="Arial" w:hAnsi="Arial" w:cs="Arial"/>
          <w:spacing w:val="-13"/>
          <w:sz w:val="24"/>
          <w:szCs w:val="24"/>
        </w:rPr>
        <w:t xml:space="preserve"> </w:t>
      </w:r>
      <w:r w:rsidRPr="00C93B0C">
        <w:rPr>
          <w:rFonts w:ascii="Arial" w:hAnsi="Arial" w:cs="Arial"/>
          <w:sz w:val="24"/>
          <w:szCs w:val="24"/>
        </w:rPr>
        <w:t>или</w:t>
      </w:r>
      <w:r w:rsidRPr="00C93B0C">
        <w:rPr>
          <w:rFonts w:ascii="Arial" w:hAnsi="Arial" w:cs="Arial"/>
          <w:spacing w:val="-13"/>
          <w:sz w:val="24"/>
          <w:szCs w:val="24"/>
        </w:rPr>
        <w:t xml:space="preserve"> </w:t>
      </w:r>
      <w:r w:rsidRPr="00C93B0C">
        <w:rPr>
          <w:rFonts w:ascii="Arial" w:hAnsi="Arial" w:cs="Arial"/>
          <w:sz w:val="24"/>
          <w:szCs w:val="24"/>
        </w:rPr>
        <w:t>если</w:t>
      </w:r>
      <w:r w:rsidRPr="00C93B0C">
        <w:rPr>
          <w:rFonts w:ascii="Arial" w:hAnsi="Arial" w:cs="Arial"/>
          <w:spacing w:val="-15"/>
          <w:sz w:val="24"/>
          <w:szCs w:val="24"/>
        </w:rPr>
        <w:t xml:space="preserve"> </w:t>
      </w:r>
      <w:r w:rsidRPr="00C93B0C">
        <w:rPr>
          <w:rFonts w:ascii="Arial" w:hAnsi="Arial" w:cs="Arial"/>
          <w:sz w:val="24"/>
          <w:szCs w:val="24"/>
        </w:rPr>
        <w:t>обращается</w:t>
      </w:r>
      <w:proofErr w:type="gramEnd"/>
      <w:r w:rsidRPr="00C93B0C">
        <w:rPr>
          <w:rFonts w:ascii="Arial" w:hAnsi="Arial" w:cs="Arial"/>
          <w:spacing w:val="-67"/>
          <w:sz w:val="24"/>
          <w:szCs w:val="24"/>
        </w:rPr>
        <w:t xml:space="preserve"> </w:t>
      </w:r>
      <w:proofErr w:type="gramStart"/>
      <w:r w:rsidRPr="00C93B0C">
        <w:rPr>
          <w:rFonts w:ascii="Arial" w:hAnsi="Arial" w:cs="Arial"/>
          <w:sz w:val="24"/>
          <w:szCs w:val="24"/>
        </w:rPr>
        <w:t>собственник</w:t>
      </w:r>
      <w:r w:rsidRPr="00C93B0C">
        <w:rPr>
          <w:rFonts w:ascii="Arial" w:hAnsi="Arial" w:cs="Arial"/>
          <w:spacing w:val="1"/>
          <w:sz w:val="24"/>
          <w:szCs w:val="24"/>
        </w:rPr>
        <w:t xml:space="preserve"> </w:t>
      </w:r>
      <w:r w:rsidRPr="00C93B0C">
        <w:rPr>
          <w:rFonts w:ascii="Arial" w:hAnsi="Arial" w:cs="Arial"/>
          <w:sz w:val="24"/>
          <w:szCs w:val="24"/>
        </w:rPr>
        <w:t>объекта</w:t>
      </w:r>
      <w:r w:rsidRPr="00C93B0C">
        <w:rPr>
          <w:rFonts w:ascii="Arial" w:hAnsi="Arial" w:cs="Arial"/>
          <w:spacing w:val="1"/>
          <w:sz w:val="24"/>
          <w:szCs w:val="24"/>
        </w:rPr>
        <w:t xml:space="preserve"> </w:t>
      </w:r>
      <w:r w:rsidRPr="00C93B0C">
        <w:rPr>
          <w:rFonts w:ascii="Arial" w:hAnsi="Arial" w:cs="Arial"/>
          <w:sz w:val="24"/>
          <w:szCs w:val="24"/>
        </w:rPr>
        <w:t>незавершенного</w:t>
      </w:r>
      <w:r w:rsidRPr="00C93B0C">
        <w:rPr>
          <w:rFonts w:ascii="Arial" w:hAnsi="Arial" w:cs="Arial"/>
          <w:spacing w:val="1"/>
          <w:sz w:val="24"/>
          <w:szCs w:val="24"/>
        </w:rPr>
        <w:t xml:space="preserve"> </w:t>
      </w:r>
      <w:r w:rsidRPr="00C93B0C">
        <w:rPr>
          <w:rFonts w:ascii="Arial" w:hAnsi="Arial" w:cs="Arial"/>
          <w:sz w:val="24"/>
          <w:szCs w:val="24"/>
        </w:rPr>
        <w:t>строительства;</w:t>
      </w:r>
      <w:r w:rsidRPr="00C93B0C">
        <w:rPr>
          <w:rFonts w:ascii="Arial" w:hAnsi="Arial" w:cs="Arial"/>
          <w:spacing w:val="1"/>
          <w:sz w:val="24"/>
          <w:szCs w:val="24"/>
        </w:rPr>
        <w:t xml:space="preserve"> </w:t>
      </w:r>
      <w:r w:rsidRPr="00C93B0C">
        <w:rPr>
          <w:rFonts w:ascii="Arial" w:hAnsi="Arial" w:cs="Arial"/>
          <w:sz w:val="24"/>
          <w:szCs w:val="24"/>
        </w:rPr>
        <w:t>собственник</w:t>
      </w:r>
      <w:r w:rsidRPr="00C93B0C">
        <w:rPr>
          <w:rFonts w:ascii="Arial" w:hAnsi="Arial" w:cs="Arial"/>
          <w:spacing w:val="1"/>
          <w:sz w:val="24"/>
          <w:szCs w:val="24"/>
        </w:rPr>
        <w:t xml:space="preserve"> </w:t>
      </w:r>
      <w:r w:rsidRPr="00C93B0C">
        <w:rPr>
          <w:rFonts w:ascii="Arial" w:hAnsi="Arial" w:cs="Arial"/>
          <w:sz w:val="24"/>
          <w:szCs w:val="24"/>
        </w:rPr>
        <w:t>здания,</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
          <w:sz w:val="24"/>
          <w:szCs w:val="24"/>
        </w:rPr>
        <w:t xml:space="preserve"> </w:t>
      </w:r>
      <w:r w:rsidRPr="00C93B0C">
        <w:rPr>
          <w:rFonts w:ascii="Arial" w:hAnsi="Arial" w:cs="Arial"/>
          <w:sz w:val="24"/>
          <w:szCs w:val="24"/>
        </w:rPr>
        <w:t>помещения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них,</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которому</w:t>
      </w:r>
      <w:r w:rsidRPr="00C93B0C">
        <w:rPr>
          <w:rFonts w:ascii="Arial" w:hAnsi="Arial" w:cs="Arial"/>
          <w:spacing w:val="1"/>
          <w:sz w:val="24"/>
          <w:szCs w:val="24"/>
        </w:rPr>
        <w:t xml:space="preserve"> </w:t>
      </w:r>
      <w:r w:rsidRPr="00C93B0C">
        <w:rPr>
          <w:rFonts w:ascii="Arial" w:hAnsi="Arial" w:cs="Arial"/>
          <w:sz w:val="24"/>
          <w:szCs w:val="24"/>
        </w:rPr>
        <w:t>эти</w:t>
      </w:r>
      <w:r w:rsidRPr="00C93B0C">
        <w:rPr>
          <w:rFonts w:ascii="Arial" w:hAnsi="Arial" w:cs="Arial"/>
          <w:spacing w:val="1"/>
          <w:sz w:val="24"/>
          <w:szCs w:val="24"/>
        </w:rPr>
        <w:t xml:space="preserve"> </w:t>
      </w:r>
      <w:r w:rsidRPr="00C93B0C">
        <w:rPr>
          <w:rFonts w:ascii="Arial" w:hAnsi="Arial" w:cs="Arial"/>
          <w:sz w:val="24"/>
          <w:szCs w:val="24"/>
        </w:rPr>
        <w:t>объекты</w:t>
      </w:r>
      <w:r w:rsidRPr="00C93B0C">
        <w:rPr>
          <w:rFonts w:ascii="Arial" w:hAnsi="Arial" w:cs="Arial"/>
          <w:spacing w:val="1"/>
          <w:sz w:val="24"/>
          <w:szCs w:val="24"/>
        </w:rPr>
        <w:t xml:space="preserve"> </w:t>
      </w:r>
      <w:r w:rsidRPr="00C93B0C">
        <w:rPr>
          <w:rFonts w:ascii="Arial" w:hAnsi="Arial" w:cs="Arial"/>
          <w:sz w:val="24"/>
          <w:szCs w:val="24"/>
        </w:rPr>
        <w:t>недвижимости</w:t>
      </w:r>
      <w:r w:rsidRPr="00C93B0C">
        <w:rPr>
          <w:rFonts w:ascii="Arial" w:hAnsi="Arial" w:cs="Arial"/>
          <w:spacing w:val="1"/>
          <w:sz w:val="24"/>
          <w:szCs w:val="24"/>
        </w:rPr>
        <w:t xml:space="preserve"> </w:t>
      </w:r>
      <w:r w:rsidRPr="00C93B0C">
        <w:rPr>
          <w:rFonts w:ascii="Arial" w:hAnsi="Arial" w:cs="Arial"/>
          <w:sz w:val="24"/>
          <w:szCs w:val="24"/>
        </w:rPr>
        <w:t>предоставлены на хозяйственного ведения или на праве оперативного управления,</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аренду,</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религиозная</w:t>
      </w:r>
      <w:r w:rsidRPr="00C93B0C">
        <w:rPr>
          <w:rFonts w:ascii="Arial" w:hAnsi="Arial" w:cs="Arial"/>
          <w:spacing w:val="1"/>
          <w:sz w:val="24"/>
          <w:szCs w:val="24"/>
        </w:rPr>
        <w:t xml:space="preserve"> </w:t>
      </w:r>
      <w:r w:rsidRPr="00C93B0C">
        <w:rPr>
          <w:rFonts w:ascii="Arial" w:hAnsi="Arial" w:cs="Arial"/>
          <w:sz w:val="24"/>
          <w:szCs w:val="24"/>
        </w:rPr>
        <w:t>организация</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67"/>
          <w:sz w:val="24"/>
          <w:szCs w:val="24"/>
        </w:rPr>
        <w:t xml:space="preserve"> </w:t>
      </w:r>
      <w:r w:rsidRPr="00C93B0C">
        <w:rPr>
          <w:rFonts w:ascii="Arial" w:hAnsi="Arial" w:cs="Arial"/>
          <w:spacing w:val="-1"/>
          <w:sz w:val="24"/>
          <w:szCs w:val="24"/>
        </w:rPr>
        <w:t>собственник</w:t>
      </w:r>
      <w:r w:rsidRPr="00C93B0C">
        <w:rPr>
          <w:rFonts w:ascii="Arial" w:hAnsi="Arial" w:cs="Arial"/>
          <w:spacing w:val="-17"/>
          <w:sz w:val="24"/>
          <w:szCs w:val="24"/>
        </w:rPr>
        <w:t xml:space="preserve"> </w:t>
      </w:r>
      <w:r w:rsidRPr="00C93B0C">
        <w:rPr>
          <w:rFonts w:ascii="Arial" w:hAnsi="Arial" w:cs="Arial"/>
          <w:sz w:val="24"/>
          <w:szCs w:val="24"/>
        </w:rPr>
        <w:t>здания</w:t>
      </w:r>
      <w:r w:rsidRPr="00C93B0C">
        <w:rPr>
          <w:rFonts w:ascii="Arial" w:hAnsi="Arial" w:cs="Arial"/>
          <w:spacing w:val="-16"/>
          <w:sz w:val="24"/>
          <w:szCs w:val="24"/>
        </w:rPr>
        <w:t xml:space="preserve"> </w:t>
      </w:r>
      <w:r w:rsidRPr="00C93B0C">
        <w:rPr>
          <w:rFonts w:ascii="Arial" w:hAnsi="Arial" w:cs="Arial"/>
          <w:sz w:val="24"/>
          <w:szCs w:val="24"/>
        </w:rPr>
        <w:t>или</w:t>
      </w:r>
      <w:r w:rsidRPr="00C93B0C">
        <w:rPr>
          <w:rFonts w:ascii="Arial" w:hAnsi="Arial" w:cs="Arial"/>
          <w:spacing w:val="-16"/>
          <w:sz w:val="24"/>
          <w:szCs w:val="24"/>
        </w:rPr>
        <w:t xml:space="preserve"> </w:t>
      </w:r>
      <w:r w:rsidRPr="00C93B0C">
        <w:rPr>
          <w:rFonts w:ascii="Arial" w:hAnsi="Arial" w:cs="Arial"/>
          <w:sz w:val="24"/>
          <w:szCs w:val="24"/>
        </w:rPr>
        <w:t>сооружения</w:t>
      </w:r>
      <w:r w:rsidRPr="00C93B0C">
        <w:rPr>
          <w:rFonts w:ascii="Arial" w:hAnsi="Arial" w:cs="Arial"/>
          <w:spacing w:val="-13"/>
          <w:sz w:val="24"/>
          <w:szCs w:val="24"/>
        </w:rPr>
        <w:t xml:space="preserve"> </w:t>
      </w:r>
      <w:r w:rsidRPr="00C93B0C">
        <w:rPr>
          <w:rFonts w:ascii="Arial" w:hAnsi="Arial" w:cs="Arial"/>
          <w:sz w:val="24"/>
          <w:szCs w:val="24"/>
        </w:rPr>
        <w:t>за</w:t>
      </w:r>
      <w:r w:rsidRPr="00C93B0C">
        <w:rPr>
          <w:rFonts w:ascii="Arial" w:hAnsi="Arial" w:cs="Arial"/>
          <w:spacing w:val="-17"/>
          <w:sz w:val="24"/>
          <w:szCs w:val="24"/>
        </w:rPr>
        <w:t xml:space="preserve"> </w:t>
      </w:r>
      <w:r w:rsidRPr="00C93B0C">
        <w:rPr>
          <w:rFonts w:ascii="Arial" w:hAnsi="Arial" w:cs="Arial"/>
          <w:sz w:val="24"/>
          <w:szCs w:val="24"/>
        </w:rPr>
        <w:t>предоставлением</w:t>
      </w:r>
      <w:r w:rsidRPr="00C93B0C">
        <w:rPr>
          <w:rFonts w:ascii="Arial" w:hAnsi="Arial" w:cs="Arial"/>
          <w:spacing w:val="-16"/>
          <w:sz w:val="24"/>
          <w:szCs w:val="24"/>
        </w:rPr>
        <w:t xml:space="preserve"> </w:t>
      </w:r>
      <w:r w:rsidRPr="00C93B0C">
        <w:rPr>
          <w:rFonts w:ascii="Arial" w:hAnsi="Arial" w:cs="Arial"/>
          <w:sz w:val="24"/>
          <w:szCs w:val="24"/>
        </w:rPr>
        <w:t>в</w:t>
      </w:r>
      <w:r w:rsidRPr="00C93B0C">
        <w:rPr>
          <w:rFonts w:ascii="Arial" w:hAnsi="Arial" w:cs="Arial"/>
          <w:spacing w:val="-17"/>
          <w:sz w:val="24"/>
          <w:szCs w:val="24"/>
        </w:rPr>
        <w:t xml:space="preserve"> </w:t>
      </w:r>
      <w:r w:rsidRPr="00C93B0C">
        <w:rPr>
          <w:rFonts w:ascii="Arial" w:hAnsi="Arial" w:cs="Arial"/>
          <w:sz w:val="24"/>
          <w:szCs w:val="24"/>
        </w:rPr>
        <w:t>собственность</w:t>
      </w:r>
      <w:r w:rsidRPr="00C93B0C">
        <w:rPr>
          <w:rFonts w:ascii="Arial" w:hAnsi="Arial" w:cs="Arial"/>
          <w:spacing w:val="-17"/>
          <w:sz w:val="24"/>
          <w:szCs w:val="24"/>
        </w:rPr>
        <w:t xml:space="preserve"> </w:t>
      </w:r>
      <w:r w:rsidRPr="00C93B0C">
        <w:rPr>
          <w:rFonts w:ascii="Arial" w:hAnsi="Arial" w:cs="Arial"/>
          <w:sz w:val="24"/>
          <w:szCs w:val="24"/>
        </w:rPr>
        <w:t>бесплатно,</w:t>
      </w:r>
      <w:r w:rsidRPr="00C93B0C">
        <w:rPr>
          <w:rFonts w:ascii="Arial" w:hAnsi="Arial" w:cs="Arial"/>
          <w:spacing w:val="-68"/>
          <w:sz w:val="24"/>
          <w:szCs w:val="24"/>
        </w:rPr>
        <w:t xml:space="preserve"> </w:t>
      </w:r>
      <w:r w:rsidRPr="00C93B0C">
        <w:rPr>
          <w:rFonts w:ascii="Arial" w:hAnsi="Arial" w:cs="Arial"/>
          <w:sz w:val="24"/>
          <w:szCs w:val="24"/>
        </w:rPr>
        <w:t>если право на такой земельный участок не зарегистрировано в ЕГРН (при наличии</w:t>
      </w:r>
      <w:r w:rsidRPr="00C93B0C">
        <w:rPr>
          <w:rFonts w:ascii="Arial" w:hAnsi="Arial" w:cs="Arial"/>
          <w:spacing w:val="1"/>
          <w:sz w:val="24"/>
          <w:szCs w:val="24"/>
        </w:rPr>
        <w:t xml:space="preserve"> </w:t>
      </w:r>
      <w:r w:rsidRPr="00C93B0C">
        <w:rPr>
          <w:rFonts w:ascii="Arial" w:hAnsi="Arial" w:cs="Arial"/>
          <w:sz w:val="24"/>
          <w:szCs w:val="24"/>
        </w:rPr>
        <w:t>соответствующих прав</w:t>
      </w:r>
      <w:r w:rsidRPr="00C93B0C">
        <w:rPr>
          <w:rFonts w:ascii="Arial" w:hAnsi="Arial" w:cs="Arial"/>
          <w:spacing w:val="-1"/>
          <w:sz w:val="24"/>
          <w:szCs w:val="24"/>
        </w:rPr>
        <w:t xml:space="preserve"> </w:t>
      </w:r>
      <w:r w:rsidRPr="00C93B0C">
        <w:rPr>
          <w:rFonts w:ascii="Arial" w:hAnsi="Arial" w:cs="Arial"/>
          <w:sz w:val="24"/>
          <w:szCs w:val="24"/>
        </w:rPr>
        <w:t>на земельный участок);</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14) документы,</w:t>
      </w:r>
      <w:r w:rsidRPr="00C93B0C">
        <w:rPr>
          <w:rFonts w:ascii="Arial" w:hAnsi="Arial" w:cs="Arial"/>
          <w:spacing w:val="1"/>
          <w:sz w:val="24"/>
          <w:szCs w:val="24"/>
        </w:rPr>
        <w:t xml:space="preserve"> </w:t>
      </w:r>
      <w:r w:rsidRPr="00C93B0C">
        <w:rPr>
          <w:rFonts w:ascii="Arial" w:hAnsi="Arial" w:cs="Arial"/>
          <w:sz w:val="24"/>
          <w:szCs w:val="24"/>
        </w:rPr>
        <w:t>подтверждающие</w:t>
      </w:r>
      <w:r w:rsidRPr="00C93B0C">
        <w:rPr>
          <w:rFonts w:ascii="Arial" w:hAnsi="Arial" w:cs="Arial"/>
          <w:spacing w:val="1"/>
          <w:sz w:val="24"/>
          <w:szCs w:val="24"/>
        </w:rPr>
        <w:t xml:space="preserve"> </w:t>
      </w:r>
      <w:r w:rsidRPr="00C93B0C">
        <w:rPr>
          <w:rFonts w:ascii="Arial" w:hAnsi="Arial" w:cs="Arial"/>
          <w:sz w:val="24"/>
          <w:szCs w:val="24"/>
        </w:rPr>
        <w:t>право</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предоставление</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целями</w:t>
      </w:r>
      <w:r w:rsidRPr="00C93B0C">
        <w:rPr>
          <w:rFonts w:ascii="Arial" w:hAnsi="Arial" w:cs="Arial"/>
          <w:spacing w:val="1"/>
          <w:sz w:val="24"/>
          <w:szCs w:val="24"/>
        </w:rPr>
        <w:t xml:space="preserve"> </w:t>
      </w:r>
      <w:r w:rsidRPr="00C93B0C">
        <w:rPr>
          <w:rFonts w:ascii="Arial" w:hAnsi="Arial" w:cs="Arial"/>
          <w:sz w:val="24"/>
          <w:szCs w:val="24"/>
        </w:rPr>
        <w:t>использования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случае,</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обращаются</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постоянное</w:t>
      </w:r>
      <w:r w:rsidRPr="00C93B0C">
        <w:rPr>
          <w:rFonts w:ascii="Arial" w:hAnsi="Arial" w:cs="Arial"/>
          <w:spacing w:val="1"/>
          <w:sz w:val="24"/>
          <w:szCs w:val="24"/>
        </w:rPr>
        <w:t xml:space="preserve"> </w:t>
      </w:r>
      <w:r w:rsidRPr="00C93B0C">
        <w:rPr>
          <w:rFonts w:ascii="Arial" w:hAnsi="Arial" w:cs="Arial"/>
          <w:sz w:val="24"/>
          <w:szCs w:val="24"/>
        </w:rPr>
        <w:t>(бессрочное)</w:t>
      </w:r>
      <w:r w:rsidRPr="00C93B0C">
        <w:rPr>
          <w:rFonts w:ascii="Arial" w:hAnsi="Arial" w:cs="Arial"/>
          <w:spacing w:val="1"/>
          <w:sz w:val="24"/>
          <w:szCs w:val="24"/>
        </w:rPr>
        <w:t xml:space="preserve"> </w:t>
      </w:r>
      <w:r w:rsidRPr="00C93B0C">
        <w:rPr>
          <w:rFonts w:ascii="Arial" w:hAnsi="Arial" w:cs="Arial"/>
          <w:sz w:val="24"/>
          <w:szCs w:val="24"/>
        </w:rPr>
        <w:t>пользование</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случае,</w:t>
      </w:r>
      <w:r w:rsidRPr="00C93B0C">
        <w:rPr>
          <w:rFonts w:ascii="Arial" w:hAnsi="Arial" w:cs="Arial"/>
          <w:spacing w:val="-17"/>
          <w:sz w:val="24"/>
          <w:szCs w:val="24"/>
        </w:rPr>
        <w:t xml:space="preserve"> </w:t>
      </w:r>
      <w:r w:rsidRPr="00C93B0C">
        <w:rPr>
          <w:rFonts w:ascii="Arial" w:hAnsi="Arial" w:cs="Arial"/>
          <w:sz w:val="24"/>
          <w:szCs w:val="24"/>
        </w:rPr>
        <w:t>если</w:t>
      </w:r>
      <w:r w:rsidRPr="00C93B0C">
        <w:rPr>
          <w:rFonts w:ascii="Arial" w:hAnsi="Arial" w:cs="Arial"/>
          <w:spacing w:val="-16"/>
          <w:sz w:val="24"/>
          <w:szCs w:val="24"/>
        </w:rPr>
        <w:t xml:space="preserve"> </w:t>
      </w:r>
      <w:r w:rsidRPr="00C93B0C">
        <w:rPr>
          <w:rFonts w:ascii="Arial" w:hAnsi="Arial" w:cs="Arial"/>
          <w:sz w:val="24"/>
          <w:szCs w:val="24"/>
        </w:rPr>
        <w:t>обращается</w:t>
      </w:r>
      <w:r w:rsidRPr="00C93B0C">
        <w:rPr>
          <w:rFonts w:ascii="Arial" w:hAnsi="Arial" w:cs="Arial"/>
          <w:spacing w:val="-16"/>
          <w:sz w:val="24"/>
          <w:szCs w:val="24"/>
        </w:rPr>
        <w:t xml:space="preserve"> </w:t>
      </w:r>
      <w:r w:rsidRPr="00C93B0C">
        <w:rPr>
          <w:rFonts w:ascii="Arial" w:hAnsi="Arial" w:cs="Arial"/>
          <w:sz w:val="24"/>
          <w:szCs w:val="24"/>
        </w:rPr>
        <w:t>государственное</w:t>
      </w:r>
      <w:r w:rsidRPr="00C93B0C">
        <w:rPr>
          <w:rFonts w:ascii="Arial" w:hAnsi="Arial" w:cs="Arial"/>
          <w:spacing w:val="-16"/>
          <w:sz w:val="24"/>
          <w:szCs w:val="24"/>
        </w:rPr>
        <w:t xml:space="preserve"> </w:t>
      </w:r>
      <w:r w:rsidRPr="00C93B0C">
        <w:rPr>
          <w:rFonts w:ascii="Arial" w:hAnsi="Arial" w:cs="Arial"/>
          <w:sz w:val="24"/>
          <w:szCs w:val="24"/>
        </w:rPr>
        <w:t>или</w:t>
      </w:r>
      <w:r w:rsidRPr="00C93B0C">
        <w:rPr>
          <w:rFonts w:ascii="Arial" w:hAnsi="Arial" w:cs="Arial"/>
          <w:spacing w:val="-15"/>
          <w:sz w:val="24"/>
          <w:szCs w:val="24"/>
        </w:rPr>
        <w:t xml:space="preserve"> </w:t>
      </w:r>
      <w:r w:rsidRPr="00C93B0C">
        <w:rPr>
          <w:rFonts w:ascii="Arial" w:hAnsi="Arial" w:cs="Arial"/>
          <w:sz w:val="24"/>
          <w:szCs w:val="24"/>
        </w:rPr>
        <w:t>муниципальное</w:t>
      </w:r>
      <w:r w:rsidRPr="00C93B0C">
        <w:rPr>
          <w:rFonts w:ascii="Arial" w:hAnsi="Arial" w:cs="Arial"/>
          <w:spacing w:val="-17"/>
          <w:sz w:val="24"/>
          <w:szCs w:val="24"/>
        </w:rPr>
        <w:t xml:space="preserve"> </w:t>
      </w:r>
      <w:r w:rsidRPr="00C93B0C">
        <w:rPr>
          <w:rFonts w:ascii="Arial" w:hAnsi="Arial" w:cs="Arial"/>
          <w:sz w:val="24"/>
          <w:szCs w:val="24"/>
        </w:rPr>
        <w:t>учреждение;</w:t>
      </w:r>
      <w:r w:rsidRPr="00C93B0C">
        <w:rPr>
          <w:rFonts w:ascii="Arial" w:hAnsi="Arial" w:cs="Arial"/>
          <w:spacing w:val="-15"/>
          <w:sz w:val="24"/>
          <w:szCs w:val="24"/>
        </w:rPr>
        <w:t xml:space="preserve"> </w:t>
      </w:r>
      <w:r w:rsidRPr="00C93B0C">
        <w:rPr>
          <w:rFonts w:ascii="Arial" w:hAnsi="Arial" w:cs="Arial"/>
          <w:sz w:val="24"/>
          <w:szCs w:val="24"/>
        </w:rPr>
        <w:t>казенное</w:t>
      </w:r>
      <w:r w:rsidRPr="00C93B0C">
        <w:rPr>
          <w:rFonts w:ascii="Arial" w:hAnsi="Arial" w:cs="Arial"/>
          <w:spacing w:val="-67"/>
          <w:sz w:val="24"/>
          <w:szCs w:val="24"/>
        </w:rPr>
        <w:t xml:space="preserve"> </w:t>
      </w:r>
      <w:r w:rsidRPr="00C93B0C">
        <w:rPr>
          <w:rFonts w:ascii="Arial" w:hAnsi="Arial" w:cs="Arial"/>
          <w:sz w:val="24"/>
          <w:szCs w:val="24"/>
        </w:rPr>
        <w:t>предприятие; центр исторического наследия Президента Российской Федерации 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безвозмездное пользование;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15) соглашение</w:t>
      </w:r>
      <w:r w:rsidRPr="00C93B0C">
        <w:rPr>
          <w:rFonts w:ascii="Arial" w:hAnsi="Arial" w:cs="Arial"/>
          <w:spacing w:val="30"/>
          <w:sz w:val="24"/>
          <w:szCs w:val="24"/>
        </w:rPr>
        <w:t xml:space="preserve"> </w:t>
      </w:r>
      <w:r w:rsidRPr="00C93B0C">
        <w:rPr>
          <w:rFonts w:ascii="Arial" w:hAnsi="Arial" w:cs="Arial"/>
          <w:sz w:val="24"/>
          <w:szCs w:val="24"/>
        </w:rPr>
        <w:t>об</w:t>
      </w:r>
      <w:r w:rsidRPr="00C93B0C">
        <w:rPr>
          <w:rFonts w:ascii="Arial" w:hAnsi="Arial" w:cs="Arial"/>
          <w:spacing w:val="100"/>
          <w:sz w:val="24"/>
          <w:szCs w:val="24"/>
        </w:rPr>
        <w:t xml:space="preserve"> </w:t>
      </w:r>
      <w:r w:rsidRPr="00C93B0C">
        <w:rPr>
          <w:rFonts w:ascii="Arial" w:hAnsi="Arial" w:cs="Arial"/>
          <w:sz w:val="24"/>
          <w:szCs w:val="24"/>
        </w:rPr>
        <w:t>изъятии</w:t>
      </w:r>
      <w:r w:rsidRPr="00C93B0C">
        <w:rPr>
          <w:rFonts w:ascii="Arial" w:hAnsi="Arial" w:cs="Arial"/>
          <w:spacing w:val="103"/>
          <w:sz w:val="24"/>
          <w:szCs w:val="24"/>
        </w:rPr>
        <w:t xml:space="preserve"> </w:t>
      </w:r>
      <w:r w:rsidRPr="00C93B0C">
        <w:rPr>
          <w:rFonts w:ascii="Arial" w:hAnsi="Arial" w:cs="Arial"/>
          <w:sz w:val="24"/>
          <w:szCs w:val="24"/>
        </w:rPr>
        <w:t>земельного</w:t>
      </w:r>
      <w:r w:rsidRPr="00C93B0C">
        <w:rPr>
          <w:rFonts w:ascii="Arial" w:hAnsi="Arial" w:cs="Arial"/>
          <w:spacing w:val="104"/>
          <w:sz w:val="24"/>
          <w:szCs w:val="24"/>
        </w:rPr>
        <w:t xml:space="preserve"> </w:t>
      </w:r>
      <w:r w:rsidRPr="00C93B0C">
        <w:rPr>
          <w:rFonts w:ascii="Arial" w:hAnsi="Arial" w:cs="Arial"/>
          <w:sz w:val="24"/>
          <w:szCs w:val="24"/>
        </w:rPr>
        <w:t>участка,</w:t>
      </w:r>
      <w:r w:rsidRPr="00C93B0C">
        <w:rPr>
          <w:rFonts w:ascii="Arial" w:hAnsi="Arial" w:cs="Arial"/>
          <w:spacing w:val="102"/>
          <w:sz w:val="24"/>
          <w:szCs w:val="24"/>
        </w:rPr>
        <w:t xml:space="preserve"> </w:t>
      </w:r>
      <w:r w:rsidRPr="00C93B0C">
        <w:rPr>
          <w:rFonts w:ascii="Arial" w:hAnsi="Arial" w:cs="Arial"/>
          <w:sz w:val="24"/>
          <w:szCs w:val="24"/>
        </w:rPr>
        <w:t>если</w:t>
      </w:r>
      <w:r w:rsidRPr="00C93B0C">
        <w:rPr>
          <w:rFonts w:ascii="Arial" w:hAnsi="Arial" w:cs="Arial"/>
          <w:spacing w:val="103"/>
          <w:sz w:val="24"/>
          <w:szCs w:val="24"/>
        </w:rPr>
        <w:t xml:space="preserve"> </w:t>
      </w:r>
      <w:r w:rsidRPr="00C93B0C">
        <w:rPr>
          <w:rFonts w:ascii="Arial" w:hAnsi="Arial" w:cs="Arial"/>
          <w:sz w:val="24"/>
          <w:szCs w:val="24"/>
        </w:rPr>
        <w:t>обращается</w:t>
      </w:r>
      <w:r w:rsidRPr="00C93B0C">
        <w:rPr>
          <w:rFonts w:ascii="Arial" w:hAnsi="Arial" w:cs="Arial"/>
          <w:spacing w:val="103"/>
          <w:sz w:val="24"/>
          <w:szCs w:val="24"/>
        </w:rPr>
        <w:t xml:space="preserve"> </w:t>
      </w:r>
      <w:r w:rsidRPr="00C93B0C">
        <w:rPr>
          <w:rFonts w:ascii="Arial" w:hAnsi="Arial" w:cs="Arial"/>
          <w:sz w:val="24"/>
          <w:szCs w:val="24"/>
        </w:rPr>
        <w:t>лицо,</w:t>
      </w:r>
      <w:r w:rsidRPr="00C93B0C">
        <w:rPr>
          <w:rFonts w:ascii="Arial" w:hAnsi="Arial" w:cs="Arial"/>
          <w:spacing w:val="-68"/>
          <w:sz w:val="24"/>
          <w:szCs w:val="24"/>
        </w:rPr>
        <w:t xml:space="preserve"> </w:t>
      </w:r>
      <w:r w:rsidRPr="00C93B0C">
        <w:rPr>
          <w:rFonts w:ascii="Arial" w:hAnsi="Arial" w:cs="Arial"/>
          <w:sz w:val="24"/>
          <w:szCs w:val="24"/>
        </w:rPr>
        <w:t>у</w:t>
      </w:r>
      <w:r w:rsidRPr="00C93B0C">
        <w:rPr>
          <w:rFonts w:ascii="Arial" w:hAnsi="Arial" w:cs="Arial"/>
          <w:spacing w:val="1"/>
          <w:sz w:val="24"/>
          <w:szCs w:val="24"/>
        </w:rPr>
        <w:t xml:space="preserve"> </w:t>
      </w:r>
      <w:r w:rsidRPr="00C93B0C">
        <w:rPr>
          <w:rFonts w:ascii="Arial" w:hAnsi="Arial" w:cs="Arial"/>
          <w:sz w:val="24"/>
          <w:szCs w:val="24"/>
        </w:rPr>
        <w:t>которого</w:t>
      </w:r>
      <w:r w:rsidRPr="00C93B0C">
        <w:rPr>
          <w:rFonts w:ascii="Arial" w:hAnsi="Arial" w:cs="Arial"/>
          <w:spacing w:val="1"/>
          <w:sz w:val="24"/>
          <w:szCs w:val="24"/>
        </w:rPr>
        <w:t xml:space="preserve"> </w:t>
      </w:r>
      <w:r w:rsidRPr="00C93B0C">
        <w:rPr>
          <w:rFonts w:ascii="Arial" w:hAnsi="Arial" w:cs="Arial"/>
          <w:sz w:val="24"/>
          <w:szCs w:val="24"/>
        </w:rPr>
        <w:t>изъят</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предоставленный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безвозмездное</w:t>
      </w:r>
      <w:r w:rsidRPr="00C93B0C">
        <w:rPr>
          <w:rFonts w:ascii="Arial" w:hAnsi="Arial" w:cs="Arial"/>
          <w:spacing w:val="1"/>
          <w:sz w:val="24"/>
          <w:szCs w:val="24"/>
        </w:rPr>
        <w:t xml:space="preserve"> </w:t>
      </w:r>
      <w:r w:rsidRPr="00C93B0C">
        <w:rPr>
          <w:rFonts w:ascii="Arial" w:hAnsi="Arial" w:cs="Arial"/>
          <w:sz w:val="24"/>
          <w:szCs w:val="24"/>
        </w:rPr>
        <w:t>пользование,</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безвозмездное</w:t>
      </w:r>
      <w:r w:rsidRPr="00C93B0C">
        <w:rPr>
          <w:rFonts w:ascii="Arial" w:hAnsi="Arial" w:cs="Arial"/>
          <w:spacing w:val="1"/>
          <w:sz w:val="24"/>
          <w:szCs w:val="24"/>
        </w:rPr>
        <w:t xml:space="preserve"> </w:t>
      </w:r>
      <w:r w:rsidRPr="00C93B0C">
        <w:rPr>
          <w:rFonts w:ascii="Arial" w:hAnsi="Arial" w:cs="Arial"/>
          <w:sz w:val="24"/>
          <w:szCs w:val="24"/>
        </w:rPr>
        <w:t>пользование</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у</w:t>
      </w:r>
      <w:r w:rsidRPr="00C93B0C">
        <w:rPr>
          <w:rFonts w:ascii="Arial" w:hAnsi="Arial" w:cs="Arial"/>
          <w:spacing w:val="1"/>
          <w:sz w:val="24"/>
          <w:szCs w:val="24"/>
        </w:rPr>
        <w:t xml:space="preserve"> </w:t>
      </w:r>
      <w:r w:rsidRPr="00C93B0C">
        <w:rPr>
          <w:rFonts w:ascii="Arial" w:hAnsi="Arial" w:cs="Arial"/>
          <w:sz w:val="24"/>
          <w:szCs w:val="24"/>
        </w:rPr>
        <w:t>которого</w:t>
      </w:r>
      <w:r w:rsidRPr="00C93B0C">
        <w:rPr>
          <w:rFonts w:ascii="Arial" w:hAnsi="Arial" w:cs="Arial"/>
          <w:spacing w:val="-13"/>
          <w:sz w:val="24"/>
          <w:szCs w:val="24"/>
        </w:rPr>
        <w:t xml:space="preserve"> </w:t>
      </w:r>
      <w:r w:rsidRPr="00C93B0C">
        <w:rPr>
          <w:rFonts w:ascii="Arial" w:hAnsi="Arial" w:cs="Arial"/>
          <w:sz w:val="24"/>
          <w:szCs w:val="24"/>
        </w:rPr>
        <w:t>изъят</w:t>
      </w:r>
      <w:r w:rsidRPr="00C93B0C">
        <w:rPr>
          <w:rFonts w:ascii="Arial" w:hAnsi="Arial" w:cs="Arial"/>
          <w:spacing w:val="-10"/>
          <w:sz w:val="24"/>
          <w:szCs w:val="24"/>
        </w:rPr>
        <w:t xml:space="preserve"> </w:t>
      </w:r>
      <w:r w:rsidRPr="00C93B0C">
        <w:rPr>
          <w:rFonts w:ascii="Arial" w:hAnsi="Arial" w:cs="Arial"/>
          <w:sz w:val="24"/>
          <w:szCs w:val="24"/>
        </w:rPr>
        <w:t>предоставленный</w:t>
      </w:r>
      <w:r w:rsidRPr="00C93B0C">
        <w:rPr>
          <w:rFonts w:ascii="Arial" w:hAnsi="Arial" w:cs="Arial"/>
          <w:spacing w:val="-10"/>
          <w:sz w:val="24"/>
          <w:szCs w:val="24"/>
        </w:rPr>
        <w:t xml:space="preserve"> </w:t>
      </w:r>
      <w:r w:rsidRPr="00C93B0C">
        <w:rPr>
          <w:rFonts w:ascii="Arial" w:hAnsi="Arial" w:cs="Arial"/>
          <w:sz w:val="24"/>
          <w:szCs w:val="24"/>
        </w:rPr>
        <w:t>в</w:t>
      </w:r>
      <w:r w:rsidRPr="00C93B0C">
        <w:rPr>
          <w:rFonts w:ascii="Arial" w:hAnsi="Arial" w:cs="Arial"/>
          <w:spacing w:val="-13"/>
          <w:sz w:val="24"/>
          <w:szCs w:val="24"/>
        </w:rPr>
        <w:t xml:space="preserve"> </w:t>
      </w:r>
      <w:r w:rsidRPr="00C93B0C">
        <w:rPr>
          <w:rFonts w:ascii="Arial" w:hAnsi="Arial" w:cs="Arial"/>
          <w:sz w:val="24"/>
          <w:szCs w:val="24"/>
        </w:rPr>
        <w:t>аренду</w:t>
      </w:r>
      <w:r w:rsidRPr="00C93B0C">
        <w:rPr>
          <w:rFonts w:ascii="Arial" w:hAnsi="Arial" w:cs="Arial"/>
          <w:spacing w:val="-14"/>
          <w:sz w:val="24"/>
          <w:szCs w:val="24"/>
        </w:rPr>
        <w:t xml:space="preserve"> </w:t>
      </w:r>
      <w:r w:rsidRPr="00C93B0C">
        <w:rPr>
          <w:rFonts w:ascii="Arial" w:hAnsi="Arial" w:cs="Arial"/>
          <w:sz w:val="24"/>
          <w:szCs w:val="24"/>
        </w:rPr>
        <w:t>земельный</w:t>
      </w:r>
      <w:r w:rsidRPr="00C93B0C">
        <w:rPr>
          <w:rFonts w:ascii="Arial" w:hAnsi="Arial" w:cs="Arial"/>
          <w:spacing w:val="-10"/>
          <w:sz w:val="24"/>
          <w:szCs w:val="24"/>
        </w:rPr>
        <w:t xml:space="preserve"> </w:t>
      </w:r>
      <w:r w:rsidRPr="00C93B0C">
        <w:rPr>
          <w:rFonts w:ascii="Arial" w:hAnsi="Arial" w:cs="Arial"/>
          <w:sz w:val="24"/>
          <w:szCs w:val="24"/>
        </w:rPr>
        <w:t>участок,</w:t>
      </w:r>
      <w:r w:rsidRPr="00C93B0C">
        <w:rPr>
          <w:rFonts w:ascii="Arial" w:hAnsi="Arial" w:cs="Arial"/>
          <w:spacing w:val="-11"/>
          <w:sz w:val="24"/>
          <w:szCs w:val="24"/>
        </w:rPr>
        <w:t xml:space="preserve"> </w:t>
      </w:r>
      <w:r w:rsidRPr="00C93B0C">
        <w:rPr>
          <w:rFonts w:ascii="Arial" w:hAnsi="Arial" w:cs="Arial"/>
          <w:sz w:val="24"/>
          <w:szCs w:val="24"/>
        </w:rPr>
        <w:t>за</w:t>
      </w:r>
      <w:r w:rsidRPr="00C93B0C">
        <w:rPr>
          <w:rFonts w:ascii="Arial" w:hAnsi="Arial" w:cs="Arial"/>
          <w:spacing w:val="-13"/>
          <w:sz w:val="24"/>
          <w:szCs w:val="24"/>
        </w:rPr>
        <w:t xml:space="preserve"> </w:t>
      </w:r>
      <w:r w:rsidRPr="00C93B0C">
        <w:rPr>
          <w:rFonts w:ascii="Arial" w:hAnsi="Arial" w:cs="Arial"/>
          <w:sz w:val="24"/>
          <w:szCs w:val="24"/>
        </w:rPr>
        <w:t>предоставлением</w:t>
      </w:r>
      <w:r w:rsidRPr="00C93B0C">
        <w:rPr>
          <w:rFonts w:ascii="Arial" w:hAnsi="Arial" w:cs="Arial"/>
          <w:spacing w:val="-10"/>
          <w:sz w:val="24"/>
          <w:szCs w:val="24"/>
        </w:rPr>
        <w:t xml:space="preserve"> </w:t>
      </w:r>
      <w:r w:rsidRPr="00C93B0C">
        <w:rPr>
          <w:rFonts w:ascii="Arial" w:hAnsi="Arial" w:cs="Arial"/>
          <w:sz w:val="24"/>
          <w:szCs w:val="24"/>
        </w:rPr>
        <w:t>в</w:t>
      </w:r>
      <w:r w:rsidRPr="00C93B0C">
        <w:rPr>
          <w:rFonts w:ascii="Arial" w:hAnsi="Arial" w:cs="Arial"/>
          <w:spacing w:val="-67"/>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16) решение суда, на основании которого изъят земельный участок, в случае,</w:t>
      </w:r>
      <w:r w:rsidRPr="00C93B0C">
        <w:rPr>
          <w:rFonts w:ascii="Arial" w:hAnsi="Arial" w:cs="Arial"/>
          <w:spacing w:val="1"/>
          <w:sz w:val="24"/>
          <w:szCs w:val="24"/>
        </w:rPr>
        <w:t xml:space="preserve"> </w:t>
      </w:r>
      <w:r w:rsidRPr="00C93B0C">
        <w:rPr>
          <w:rFonts w:ascii="Arial" w:hAnsi="Arial" w:cs="Arial"/>
          <w:sz w:val="24"/>
          <w:szCs w:val="24"/>
        </w:rPr>
        <w:t xml:space="preserve">если обращается лицо, у которого изъят участок, предоставленный в </w:t>
      </w:r>
      <w:r w:rsidRPr="00C93B0C">
        <w:rPr>
          <w:rFonts w:ascii="Arial" w:hAnsi="Arial" w:cs="Arial"/>
          <w:sz w:val="24"/>
          <w:szCs w:val="24"/>
        </w:rPr>
        <w:lastRenderedPageBreak/>
        <w:t>безвозмездное</w:t>
      </w:r>
      <w:r w:rsidRPr="00C93B0C">
        <w:rPr>
          <w:rFonts w:ascii="Arial" w:hAnsi="Arial" w:cs="Arial"/>
          <w:spacing w:val="-67"/>
          <w:sz w:val="24"/>
          <w:szCs w:val="24"/>
        </w:rPr>
        <w:t xml:space="preserve"> </w:t>
      </w:r>
      <w:r w:rsidRPr="00C93B0C">
        <w:rPr>
          <w:rFonts w:ascii="Arial" w:hAnsi="Arial" w:cs="Arial"/>
          <w:sz w:val="24"/>
          <w:szCs w:val="24"/>
        </w:rPr>
        <w:t>пользование,</w:t>
      </w:r>
      <w:r w:rsidRPr="00C93B0C">
        <w:rPr>
          <w:rFonts w:ascii="Arial" w:hAnsi="Arial" w:cs="Arial"/>
          <w:spacing w:val="-13"/>
          <w:sz w:val="24"/>
          <w:szCs w:val="24"/>
        </w:rPr>
        <w:t xml:space="preserve"> </w:t>
      </w:r>
      <w:r w:rsidRPr="00C93B0C">
        <w:rPr>
          <w:rFonts w:ascii="Arial" w:hAnsi="Arial" w:cs="Arial"/>
          <w:sz w:val="24"/>
          <w:szCs w:val="24"/>
        </w:rPr>
        <w:t>за</w:t>
      </w:r>
      <w:r w:rsidRPr="00C93B0C">
        <w:rPr>
          <w:rFonts w:ascii="Arial" w:hAnsi="Arial" w:cs="Arial"/>
          <w:spacing w:val="-13"/>
          <w:sz w:val="24"/>
          <w:szCs w:val="24"/>
        </w:rPr>
        <w:t xml:space="preserve"> </w:t>
      </w:r>
      <w:r w:rsidRPr="00C93B0C">
        <w:rPr>
          <w:rFonts w:ascii="Arial" w:hAnsi="Arial" w:cs="Arial"/>
          <w:sz w:val="24"/>
          <w:szCs w:val="24"/>
        </w:rPr>
        <w:t>предоставлением</w:t>
      </w:r>
      <w:r w:rsidRPr="00C93B0C">
        <w:rPr>
          <w:rFonts w:ascii="Arial" w:hAnsi="Arial" w:cs="Arial"/>
          <w:spacing w:val="-12"/>
          <w:sz w:val="24"/>
          <w:szCs w:val="24"/>
        </w:rPr>
        <w:t xml:space="preserve"> </w:t>
      </w:r>
      <w:r w:rsidRPr="00C93B0C">
        <w:rPr>
          <w:rFonts w:ascii="Arial" w:hAnsi="Arial" w:cs="Arial"/>
          <w:sz w:val="24"/>
          <w:szCs w:val="24"/>
        </w:rPr>
        <w:t>в</w:t>
      </w:r>
      <w:r w:rsidRPr="00C93B0C">
        <w:rPr>
          <w:rFonts w:ascii="Arial" w:hAnsi="Arial" w:cs="Arial"/>
          <w:spacing w:val="-12"/>
          <w:sz w:val="24"/>
          <w:szCs w:val="24"/>
        </w:rPr>
        <w:t xml:space="preserve"> </w:t>
      </w:r>
      <w:r w:rsidRPr="00C93B0C">
        <w:rPr>
          <w:rFonts w:ascii="Arial" w:hAnsi="Arial" w:cs="Arial"/>
          <w:sz w:val="24"/>
          <w:szCs w:val="24"/>
        </w:rPr>
        <w:t>безвозмездное</w:t>
      </w:r>
      <w:r w:rsidRPr="00C93B0C">
        <w:rPr>
          <w:rFonts w:ascii="Arial" w:hAnsi="Arial" w:cs="Arial"/>
          <w:spacing w:val="-12"/>
          <w:sz w:val="24"/>
          <w:szCs w:val="24"/>
        </w:rPr>
        <w:t xml:space="preserve"> </w:t>
      </w:r>
      <w:r w:rsidRPr="00C93B0C">
        <w:rPr>
          <w:rFonts w:ascii="Arial" w:hAnsi="Arial" w:cs="Arial"/>
          <w:sz w:val="24"/>
          <w:szCs w:val="24"/>
        </w:rPr>
        <w:t>пользование</w:t>
      </w:r>
      <w:r w:rsidRPr="00C93B0C">
        <w:rPr>
          <w:rFonts w:ascii="Arial" w:hAnsi="Arial" w:cs="Arial"/>
          <w:spacing w:val="-12"/>
          <w:sz w:val="24"/>
          <w:szCs w:val="24"/>
        </w:rPr>
        <w:t xml:space="preserve"> </w:t>
      </w:r>
      <w:r w:rsidRPr="00C93B0C">
        <w:rPr>
          <w:rFonts w:ascii="Arial" w:hAnsi="Arial" w:cs="Arial"/>
          <w:sz w:val="24"/>
          <w:szCs w:val="24"/>
        </w:rPr>
        <w:t>или</w:t>
      </w:r>
      <w:r w:rsidRPr="00C93B0C">
        <w:rPr>
          <w:rFonts w:ascii="Arial" w:hAnsi="Arial" w:cs="Arial"/>
          <w:spacing w:val="-11"/>
          <w:sz w:val="24"/>
          <w:szCs w:val="24"/>
        </w:rPr>
        <w:t xml:space="preserve"> </w:t>
      </w:r>
      <w:r w:rsidRPr="00C93B0C">
        <w:rPr>
          <w:rFonts w:ascii="Arial" w:hAnsi="Arial" w:cs="Arial"/>
          <w:sz w:val="24"/>
          <w:szCs w:val="24"/>
        </w:rPr>
        <w:t>если</w:t>
      </w:r>
      <w:r w:rsidRPr="00C93B0C">
        <w:rPr>
          <w:rFonts w:ascii="Arial" w:hAnsi="Arial" w:cs="Arial"/>
          <w:spacing w:val="-12"/>
          <w:sz w:val="24"/>
          <w:szCs w:val="24"/>
        </w:rPr>
        <w:t xml:space="preserve"> </w:t>
      </w:r>
      <w:r w:rsidRPr="00C93B0C">
        <w:rPr>
          <w:rFonts w:ascii="Arial" w:hAnsi="Arial" w:cs="Arial"/>
          <w:sz w:val="24"/>
          <w:szCs w:val="24"/>
        </w:rPr>
        <w:t>обращается</w:t>
      </w:r>
      <w:r w:rsidRPr="00C93B0C">
        <w:rPr>
          <w:rFonts w:ascii="Arial" w:hAnsi="Arial" w:cs="Arial"/>
          <w:spacing w:val="-68"/>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у</w:t>
      </w:r>
      <w:r w:rsidRPr="00C93B0C">
        <w:rPr>
          <w:rFonts w:ascii="Arial" w:hAnsi="Arial" w:cs="Arial"/>
          <w:spacing w:val="1"/>
          <w:sz w:val="24"/>
          <w:szCs w:val="24"/>
        </w:rPr>
        <w:t xml:space="preserve"> </w:t>
      </w:r>
      <w:r w:rsidRPr="00C93B0C">
        <w:rPr>
          <w:rFonts w:ascii="Arial" w:hAnsi="Arial" w:cs="Arial"/>
          <w:sz w:val="24"/>
          <w:szCs w:val="24"/>
        </w:rPr>
        <w:t>которого</w:t>
      </w:r>
      <w:r w:rsidRPr="00C93B0C">
        <w:rPr>
          <w:rFonts w:ascii="Arial" w:hAnsi="Arial" w:cs="Arial"/>
          <w:spacing w:val="1"/>
          <w:sz w:val="24"/>
          <w:szCs w:val="24"/>
        </w:rPr>
        <w:t xml:space="preserve"> </w:t>
      </w:r>
      <w:r w:rsidRPr="00C93B0C">
        <w:rPr>
          <w:rFonts w:ascii="Arial" w:hAnsi="Arial" w:cs="Arial"/>
          <w:sz w:val="24"/>
          <w:szCs w:val="24"/>
        </w:rPr>
        <w:t>изъят</w:t>
      </w:r>
      <w:r w:rsidRPr="00C93B0C">
        <w:rPr>
          <w:rFonts w:ascii="Arial" w:hAnsi="Arial" w:cs="Arial"/>
          <w:spacing w:val="1"/>
          <w:sz w:val="24"/>
          <w:szCs w:val="24"/>
        </w:rPr>
        <w:t xml:space="preserve"> </w:t>
      </w:r>
      <w:r w:rsidRPr="00C93B0C">
        <w:rPr>
          <w:rFonts w:ascii="Arial" w:hAnsi="Arial" w:cs="Arial"/>
          <w:sz w:val="24"/>
          <w:szCs w:val="24"/>
        </w:rPr>
        <w:t>предоставленный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аренду</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аренду;</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17) гражданско-правовые</w:t>
      </w:r>
      <w:r w:rsidRPr="00C93B0C">
        <w:rPr>
          <w:rFonts w:ascii="Arial" w:hAnsi="Arial" w:cs="Arial"/>
          <w:spacing w:val="1"/>
          <w:sz w:val="24"/>
          <w:szCs w:val="24"/>
        </w:rPr>
        <w:t xml:space="preserve"> </w:t>
      </w:r>
      <w:r w:rsidRPr="00C93B0C">
        <w:rPr>
          <w:rFonts w:ascii="Arial" w:hAnsi="Arial" w:cs="Arial"/>
          <w:sz w:val="24"/>
          <w:szCs w:val="24"/>
        </w:rPr>
        <w:t>договоры</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строительство</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реконструкцию</w:t>
      </w:r>
      <w:r w:rsidRPr="00C93B0C">
        <w:rPr>
          <w:rFonts w:ascii="Arial" w:hAnsi="Arial" w:cs="Arial"/>
          <w:spacing w:val="-67"/>
          <w:sz w:val="24"/>
          <w:szCs w:val="24"/>
        </w:rPr>
        <w:t xml:space="preserve"> </w:t>
      </w:r>
      <w:r w:rsidRPr="00C93B0C">
        <w:rPr>
          <w:rFonts w:ascii="Arial" w:hAnsi="Arial" w:cs="Arial"/>
          <w:sz w:val="24"/>
          <w:szCs w:val="24"/>
        </w:rPr>
        <w:t>объектов недвижимости, если обращается лицо, с которым заключен договор на</w:t>
      </w:r>
      <w:r w:rsidRPr="00C93B0C">
        <w:rPr>
          <w:rFonts w:ascii="Arial" w:hAnsi="Arial" w:cs="Arial"/>
          <w:spacing w:val="1"/>
          <w:sz w:val="24"/>
          <w:szCs w:val="24"/>
        </w:rPr>
        <w:t xml:space="preserve"> </w:t>
      </w:r>
      <w:r w:rsidRPr="00C93B0C">
        <w:rPr>
          <w:rFonts w:ascii="Arial" w:hAnsi="Arial" w:cs="Arial"/>
          <w:sz w:val="24"/>
          <w:szCs w:val="24"/>
        </w:rPr>
        <w:t>строительство</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реконструкцию</w:t>
      </w:r>
      <w:r w:rsidRPr="00C93B0C">
        <w:rPr>
          <w:rFonts w:ascii="Arial" w:hAnsi="Arial" w:cs="Arial"/>
          <w:spacing w:val="1"/>
          <w:sz w:val="24"/>
          <w:szCs w:val="24"/>
        </w:rPr>
        <w:t xml:space="preserve"> </w:t>
      </w:r>
      <w:r w:rsidRPr="00C93B0C">
        <w:rPr>
          <w:rFonts w:ascii="Arial" w:hAnsi="Arial" w:cs="Arial"/>
          <w:sz w:val="24"/>
          <w:szCs w:val="24"/>
        </w:rPr>
        <w:t>объектов</w:t>
      </w:r>
      <w:r w:rsidRPr="00C93B0C">
        <w:rPr>
          <w:rFonts w:ascii="Arial" w:hAnsi="Arial" w:cs="Arial"/>
          <w:spacing w:val="1"/>
          <w:sz w:val="24"/>
          <w:szCs w:val="24"/>
        </w:rPr>
        <w:t xml:space="preserve"> </w:t>
      </w:r>
      <w:r w:rsidRPr="00C93B0C">
        <w:rPr>
          <w:rFonts w:ascii="Arial" w:hAnsi="Arial" w:cs="Arial"/>
          <w:sz w:val="24"/>
          <w:szCs w:val="24"/>
        </w:rPr>
        <w:t>недвижимости,</w:t>
      </w:r>
      <w:r w:rsidRPr="00C93B0C">
        <w:rPr>
          <w:rFonts w:ascii="Arial" w:hAnsi="Arial" w:cs="Arial"/>
          <w:spacing w:val="1"/>
          <w:sz w:val="24"/>
          <w:szCs w:val="24"/>
        </w:rPr>
        <w:t xml:space="preserve"> </w:t>
      </w:r>
      <w:r w:rsidRPr="00C93B0C">
        <w:rPr>
          <w:rFonts w:ascii="Arial" w:hAnsi="Arial" w:cs="Arial"/>
          <w:sz w:val="24"/>
          <w:szCs w:val="24"/>
        </w:rPr>
        <w:t>осуществляемые</w:t>
      </w:r>
      <w:r w:rsidRPr="00C93B0C">
        <w:rPr>
          <w:rFonts w:ascii="Arial" w:hAnsi="Arial" w:cs="Arial"/>
          <w:spacing w:val="1"/>
          <w:sz w:val="24"/>
          <w:szCs w:val="24"/>
        </w:rPr>
        <w:t xml:space="preserve"> </w:t>
      </w:r>
      <w:r w:rsidRPr="00C93B0C">
        <w:rPr>
          <w:rFonts w:ascii="Arial" w:hAnsi="Arial" w:cs="Arial"/>
          <w:sz w:val="24"/>
          <w:szCs w:val="24"/>
        </w:rPr>
        <w:t>полностью</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счет</w:t>
      </w:r>
      <w:r w:rsidRPr="00C93B0C">
        <w:rPr>
          <w:rFonts w:ascii="Arial" w:hAnsi="Arial" w:cs="Arial"/>
          <w:spacing w:val="1"/>
          <w:sz w:val="24"/>
          <w:szCs w:val="24"/>
        </w:rPr>
        <w:t xml:space="preserve"> </w:t>
      </w:r>
      <w:r w:rsidRPr="00C93B0C">
        <w:rPr>
          <w:rFonts w:ascii="Arial" w:hAnsi="Arial" w:cs="Arial"/>
          <w:sz w:val="24"/>
          <w:szCs w:val="24"/>
        </w:rPr>
        <w:t>бюджетных</w:t>
      </w:r>
      <w:r w:rsidRPr="00C93B0C">
        <w:rPr>
          <w:rFonts w:ascii="Arial" w:hAnsi="Arial" w:cs="Arial"/>
          <w:spacing w:val="1"/>
          <w:sz w:val="24"/>
          <w:szCs w:val="24"/>
        </w:rPr>
        <w:t xml:space="preserve"> </w:t>
      </w:r>
      <w:r w:rsidRPr="00C93B0C">
        <w:rPr>
          <w:rFonts w:ascii="Arial" w:hAnsi="Arial" w:cs="Arial"/>
          <w:sz w:val="24"/>
          <w:szCs w:val="24"/>
        </w:rPr>
        <w:t>средств,</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безвозмездное</w:t>
      </w:r>
      <w:r w:rsidRPr="00C93B0C">
        <w:rPr>
          <w:rFonts w:ascii="Arial" w:hAnsi="Arial" w:cs="Arial"/>
          <w:spacing w:val="1"/>
          <w:sz w:val="24"/>
          <w:szCs w:val="24"/>
        </w:rPr>
        <w:t xml:space="preserve"> </w:t>
      </w:r>
      <w:r w:rsidRPr="00C93B0C">
        <w:rPr>
          <w:rFonts w:ascii="Arial" w:hAnsi="Arial" w:cs="Arial"/>
          <w:sz w:val="24"/>
          <w:szCs w:val="24"/>
        </w:rPr>
        <w:t>пользование;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18) решение общего собрания членов товарищества о приобретении права</w:t>
      </w:r>
      <w:r w:rsidRPr="00C93B0C">
        <w:rPr>
          <w:rFonts w:ascii="Arial" w:hAnsi="Arial" w:cs="Arial"/>
          <w:spacing w:val="1"/>
          <w:sz w:val="24"/>
          <w:szCs w:val="24"/>
        </w:rPr>
        <w:t xml:space="preserve"> </w:t>
      </w:r>
      <w:r w:rsidRPr="00C93B0C">
        <w:rPr>
          <w:rFonts w:ascii="Arial" w:hAnsi="Arial" w:cs="Arial"/>
          <w:sz w:val="24"/>
          <w:szCs w:val="24"/>
        </w:rPr>
        <w:t>безвозмездного пользования земельным участком, предназначенным для ведения</w:t>
      </w:r>
      <w:r w:rsidRPr="00C93B0C">
        <w:rPr>
          <w:rFonts w:ascii="Arial" w:hAnsi="Arial" w:cs="Arial"/>
          <w:spacing w:val="1"/>
          <w:sz w:val="24"/>
          <w:szCs w:val="24"/>
        </w:rPr>
        <w:t xml:space="preserve"> </w:t>
      </w:r>
      <w:r w:rsidRPr="00C93B0C">
        <w:rPr>
          <w:rFonts w:ascii="Arial" w:hAnsi="Arial" w:cs="Arial"/>
          <w:sz w:val="24"/>
          <w:szCs w:val="24"/>
        </w:rPr>
        <w:t>гражданами садоводства или огородничества для собственных нужд, в случае, если</w:t>
      </w:r>
      <w:r w:rsidRPr="00C93B0C">
        <w:rPr>
          <w:rFonts w:ascii="Arial" w:hAnsi="Arial" w:cs="Arial"/>
          <w:spacing w:val="-67"/>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садовое</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огородническое</w:t>
      </w:r>
      <w:r w:rsidRPr="00C93B0C">
        <w:rPr>
          <w:rFonts w:ascii="Arial" w:hAnsi="Arial" w:cs="Arial"/>
          <w:spacing w:val="1"/>
          <w:sz w:val="24"/>
          <w:szCs w:val="24"/>
        </w:rPr>
        <w:t xml:space="preserve"> </w:t>
      </w:r>
      <w:r w:rsidRPr="00C93B0C">
        <w:rPr>
          <w:rFonts w:ascii="Arial" w:hAnsi="Arial" w:cs="Arial"/>
          <w:sz w:val="24"/>
          <w:szCs w:val="24"/>
        </w:rPr>
        <w:t>некоммерческое</w:t>
      </w:r>
      <w:r w:rsidRPr="00C93B0C">
        <w:rPr>
          <w:rFonts w:ascii="Arial" w:hAnsi="Arial" w:cs="Arial"/>
          <w:spacing w:val="1"/>
          <w:sz w:val="24"/>
          <w:szCs w:val="24"/>
        </w:rPr>
        <w:t xml:space="preserve"> </w:t>
      </w:r>
      <w:r w:rsidRPr="00C93B0C">
        <w:rPr>
          <w:rFonts w:ascii="Arial" w:hAnsi="Arial" w:cs="Arial"/>
          <w:sz w:val="24"/>
          <w:szCs w:val="24"/>
        </w:rPr>
        <w:t>товарищество</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безвозмездное пользование;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19) решение общего собрания членов садоводческого или огороднического</w:t>
      </w:r>
      <w:r w:rsidRPr="00C93B0C">
        <w:rPr>
          <w:rFonts w:ascii="Arial" w:hAnsi="Arial" w:cs="Arial"/>
          <w:spacing w:val="1"/>
          <w:sz w:val="24"/>
          <w:szCs w:val="24"/>
        </w:rPr>
        <w:t xml:space="preserve"> </w:t>
      </w:r>
      <w:r w:rsidRPr="00C93B0C">
        <w:rPr>
          <w:rFonts w:ascii="Arial" w:hAnsi="Arial" w:cs="Arial"/>
          <w:sz w:val="24"/>
          <w:szCs w:val="24"/>
        </w:rPr>
        <w:t>товарищества о приобретении участка общего назначения, с указанием долей в</w:t>
      </w:r>
      <w:r w:rsidRPr="00C93B0C">
        <w:rPr>
          <w:rFonts w:ascii="Arial" w:hAnsi="Arial" w:cs="Arial"/>
          <w:spacing w:val="1"/>
          <w:sz w:val="24"/>
          <w:szCs w:val="24"/>
        </w:rPr>
        <w:t xml:space="preserve"> </w:t>
      </w:r>
      <w:r w:rsidRPr="00C93B0C">
        <w:rPr>
          <w:rFonts w:ascii="Arial" w:hAnsi="Arial" w:cs="Arial"/>
          <w:sz w:val="24"/>
          <w:szCs w:val="24"/>
        </w:rPr>
        <w:t>праве</w:t>
      </w:r>
      <w:r w:rsidRPr="00C93B0C">
        <w:rPr>
          <w:rFonts w:ascii="Arial" w:hAnsi="Arial" w:cs="Arial"/>
          <w:spacing w:val="1"/>
          <w:sz w:val="24"/>
          <w:szCs w:val="24"/>
        </w:rPr>
        <w:t xml:space="preserve"> </w:t>
      </w:r>
      <w:r w:rsidRPr="00C93B0C">
        <w:rPr>
          <w:rFonts w:ascii="Arial" w:hAnsi="Arial" w:cs="Arial"/>
          <w:sz w:val="24"/>
          <w:szCs w:val="24"/>
        </w:rPr>
        <w:t>общей</w:t>
      </w:r>
      <w:r w:rsidRPr="00C93B0C">
        <w:rPr>
          <w:rFonts w:ascii="Arial" w:hAnsi="Arial" w:cs="Arial"/>
          <w:spacing w:val="1"/>
          <w:sz w:val="24"/>
          <w:szCs w:val="24"/>
        </w:rPr>
        <w:t xml:space="preserve"> </w:t>
      </w:r>
      <w:r w:rsidRPr="00C93B0C">
        <w:rPr>
          <w:rFonts w:ascii="Arial" w:hAnsi="Arial" w:cs="Arial"/>
          <w:sz w:val="24"/>
          <w:szCs w:val="24"/>
        </w:rPr>
        <w:t>долевой</w:t>
      </w:r>
      <w:r w:rsidRPr="00C93B0C">
        <w:rPr>
          <w:rFonts w:ascii="Arial" w:hAnsi="Arial" w:cs="Arial"/>
          <w:spacing w:val="1"/>
          <w:sz w:val="24"/>
          <w:szCs w:val="24"/>
        </w:rPr>
        <w:t xml:space="preserve"> </w:t>
      </w:r>
      <w:r w:rsidRPr="00C93B0C">
        <w:rPr>
          <w:rFonts w:ascii="Arial" w:hAnsi="Arial" w:cs="Arial"/>
          <w:sz w:val="24"/>
          <w:szCs w:val="24"/>
        </w:rPr>
        <w:t>собственности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случае,</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уполномоченное</w:t>
      </w:r>
      <w:r w:rsidRPr="00C93B0C">
        <w:rPr>
          <w:rFonts w:ascii="Arial" w:hAnsi="Arial" w:cs="Arial"/>
          <w:spacing w:val="1"/>
          <w:sz w:val="24"/>
          <w:szCs w:val="24"/>
        </w:rPr>
        <w:t xml:space="preserve"> </w:t>
      </w:r>
      <w:r w:rsidRPr="00C93B0C">
        <w:rPr>
          <w:rFonts w:ascii="Arial" w:hAnsi="Arial" w:cs="Arial"/>
          <w:sz w:val="24"/>
          <w:szCs w:val="24"/>
        </w:rPr>
        <w:t>решением</w:t>
      </w:r>
      <w:r w:rsidRPr="00C93B0C">
        <w:rPr>
          <w:rFonts w:ascii="Arial" w:hAnsi="Arial" w:cs="Arial"/>
          <w:spacing w:val="1"/>
          <w:sz w:val="24"/>
          <w:szCs w:val="24"/>
        </w:rPr>
        <w:t xml:space="preserve"> </w:t>
      </w:r>
      <w:r w:rsidRPr="00C93B0C">
        <w:rPr>
          <w:rFonts w:ascii="Arial" w:hAnsi="Arial" w:cs="Arial"/>
          <w:sz w:val="24"/>
          <w:szCs w:val="24"/>
        </w:rPr>
        <w:t>общего</w:t>
      </w:r>
      <w:r w:rsidRPr="00C93B0C">
        <w:rPr>
          <w:rFonts w:ascii="Arial" w:hAnsi="Arial" w:cs="Arial"/>
          <w:spacing w:val="1"/>
          <w:sz w:val="24"/>
          <w:szCs w:val="24"/>
        </w:rPr>
        <w:t xml:space="preserve"> </w:t>
      </w:r>
      <w:r w:rsidRPr="00C93B0C">
        <w:rPr>
          <w:rFonts w:ascii="Arial" w:hAnsi="Arial" w:cs="Arial"/>
          <w:sz w:val="24"/>
          <w:szCs w:val="24"/>
        </w:rPr>
        <w:t>собрания</w:t>
      </w:r>
      <w:r w:rsidRPr="00C93B0C">
        <w:rPr>
          <w:rFonts w:ascii="Arial" w:hAnsi="Arial" w:cs="Arial"/>
          <w:spacing w:val="1"/>
          <w:sz w:val="24"/>
          <w:szCs w:val="24"/>
        </w:rPr>
        <w:t xml:space="preserve"> </w:t>
      </w:r>
      <w:r w:rsidRPr="00C93B0C">
        <w:rPr>
          <w:rFonts w:ascii="Arial" w:hAnsi="Arial" w:cs="Arial"/>
          <w:sz w:val="24"/>
          <w:szCs w:val="24"/>
        </w:rPr>
        <w:t>членов</w:t>
      </w:r>
      <w:r w:rsidRPr="00C93B0C">
        <w:rPr>
          <w:rFonts w:ascii="Arial" w:hAnsi="Arial" w:cs="Arial"/>
          <w:spacing w:val="1"/>
          <w:sz w:val="24"/>
          <w:szCs w:val="24"/>
        </w:rPr>
        <w:t xml:space="preserve"> </w:t>
      </w:r>
      <w:r w:rsidRPr="00C93B0C">
        <w:rPr>
          <w:rFonts w:ascii="Arial" w:hAnsi="Arial" w:cs="Arial"/>
          <w:sz w:val="24"/>
          <w:szCs w:val="24"/>
        </w:rPr>
        <w:t>садоводческого</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огороднического товарищества за предоставлением в аренду или если обращается</w:t>
      </w:r>
      <w:r w:rsidRPr="00C93B0C">
        <w:rPr>
          <w:rFonts w:ascii="Arial" w:hAnsi="Arial" w:cs="Arial"/>
          <w:spacing w:val="1"/>
          <w:sz w:val="24"/>
          <w:szCs w:val="24"/>
        </w:rPr>
        <w:t xml:space="preserve"> </w:t>
      </w:r>
      <w:r w:rsidRPr="00C93B0C">
        <w:rPr>
          <w:rFonts w:ascii="Arial" w:hAnsi="Arial" w:cs="Arial"/>
          <w:sz w:val="24"/>
          <w:szCs w:val="24"/>
        </w:rPr>
        <w:t>лицо, уполномоченное на подачу заявления решением общего</w:t>
      </w:r>
      <w:r w:rsidRPr="00C93B0C">
        <w:rPr>
          <w:rFonts w:ascii="Arial" w:hAnsi="Arial" w:cs="Arial"/>
          <w:spacing w:val="1"/>
          <w:sz w:val="24"/>
          <w:szCs w:val="24"/>
        </w:rPr>
        <w:t xml:space="preserve"> </w:t>
      </w:r>
      <w:r w:rsidRPr="00C93B0C">
        <w:rPr>
          <w:rFonts w:ascii="Arial" w:hAnsi="Arial" w:cs="Arial"/>
          <w:sz w:val="24"/>
          <w:szCs w:val="24"/>
        </w:rPr>
        <w:t>собрания</w:t>
      </w:r>
      <w:r w:rsidRPr="00C93B0C">
        <w:rPr>
          <w:rFonts w:ascii="Arial" w:hAnsi="Arial" w:cs="Arial"/>
          <w:spacing w:val="1"/>
          <w:sz w:val="24"/>
          <w:szCs w:val="24"/>
        </w:rPr>
        <w:t xml:space="preserve"> </w:t>
      </w:r>
      <w:r w:rsidRPr="00C93B0C">
        <w:rPr>
          <w:rFonts w:ascii="Arial" w:hAnsi="Arial" w:cs="Arial"/>
          <w:sz w:val="24"/>
          <w:szCs w:val="24"/>
        </w:rPr>
        <w:t>членов</w:t>
      </w:r>
      <w:r w:rsidRPr="00C93B0C">
        <w:rPr>
          <w:rFonts w:ascii="Arial" w:hAnsi="Arial" w:cs="Arial"/>
          <w:spacing w:val="1"/>
          <w:sz w:val="24"/>
          <w:szCs w:val="24"/>
        </w:rPr>
        <w:t xml:space="preserve"> </w:t>
      </w:r>
      <w:r w:rsidRPr="00C93B0C">
        <w:rPr>
          <w:rFonts w:ascii="Arial" w:hAnsi="Arial" w:cs="Arial"/>
          <w:sz w:val="24"/>
          <w:szCs w:val="24"/>
        </w:rPr>
        <w:t>садоводческого</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огороднического</w:t>
      </w:r>
      <w:r w:rsidRPr="00C93B0C">
        <w:rPr>
          <w:rFonts w:ascii="Arial" w:hAnsi="Arial" w:cs="Arial"/>
          <w:spacing w:val="1"/>
          <w:sz w:val="24"/>
          <w:szCs w:val="24"/>
        </w:rPr>
        <w:t xml:space="preserve"> </w:t>
      </w:r>
      <w:r w:rsidRPr="00C93B0C">
        <w:rPr>
          <w:rFonts w:ascii="Arial" w:hAnsi="Arial" w:cs="Arial"/>
          <w:sz w:val="24"/>
          <w:szCs w:val="24"/>
        </w:rPr>
        <w:t>товарищества,</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собственность</w:t>
      </w:r>
      <w:proofErr w:type="gramEnd"/>
      <w:r w:rsidRPr="00C93B0C">
        <w:rPr>
          <w:rFonts w:ascii="Arial" w:hAnsi="Arial" w:cs="Arial"/>
          <w:spacing w:val="-2"/>
          <w:sz w:val="24"/>
          <w:szCs w:val="24"/>
        </w:rPr>
        <w:t xml:space="preserve"> </w:t>
      </w:r>
      <w:r w:rsidRPr="00C93B0C">
        <w:rPr>
          <w:rFonts w:ascii="Arial" w:hAnsi="Arial" w:cs="Arial"/>
          <w:sz w:val="24"/>
          <w:szCs w:val="24"/>
        </w:rPr>
        <w:t>бесплатно;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20) документ,</w:t>
      </w:r>
      <w:r w:rsidRPr="00C93B0C">
        <w:rPr>
          <w:rFonts w:ascii="Arial" w:hAnsi="Arial" w:cs="Arial"/>
          <w:spacing w:val="1"/>
          <w:sz w:val="24"/>
          <w:szCs w:val="24"/>
        </w:rPr>
        <w:t xml:space="preserve"> </w:t>
      </w:r>
      <w:r w:rsidRPr="00C93B0C">
        <w:rPr>
          <w:rFonts w:ascii="Arial" w:hAnsi="Arial" w:cs="Arial"/>
          <w:sz w:val="24"/>
          <w:szCs w:val="24"/>
        </w:rPr>
        <w:t>подтверждающий</w:t>
      </w:r>
      <w:r w:rsidRPr="00C93B0C">
        <w:rPr>
          <w:rFonts w:ascii="Arial" w:hAnsi="Arial" w:cs="Arial"/>
          <w:spacing w:val="1"/>
          <w:sz w:val="24"/>
          <w:szCs w:val="24"/>
        </w:rPr>
        <w:t xml:space="preserve"> </w:t>
      </w:r>
      <w:r w:rsidRPr="00C93B0C">
        <w:rPr>
          <w:rFonts w:ascii="Arial" w:hAnsi="Arial" w:cs="Arial"/>
          <w:sz w:val="24"/>
          <w:szCs w:val="24"/>
        </w:rPr>
        <w:t>членство</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садоводческом</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67"/>
          <w:sz w:val="24"/>
          <w:szCs w:val="24"/>
        </w:rPr>
        <w:t xml:space="preserve"> </w:t>
      </w:r>
      <w:r w:rsidRPr="00C93B0C">
        <w:rPr>
          <w:rFonts w:ascii="Arial" w:hAnsi="Arial" w:cs="Arial"/>
          <w:sz w:val="24"/>
          <w:szCs w:val="24"/>
        </w:rPr>
        <w:t>огородническом</w:t>
      </w:r>
      <w:r w:rsidRPr="00C93B0C">
        <w:rPr>
          <w:rFonts w:ascii="Arial" w:hAnsi="Arial" w:cs="Arial"/>
          <w:spacing w:val="1"/>
          <w:sz w:val="24"/>
          <w:szCs w:val="24"/>
        </w:rPr>
        <w:t xml:space="preserve"> </w:t>
      </w:r>
      <w:r w:rsidRPr="00C93B0C">
        <w:rPr>
          <w:rFonts w:ascii="Arial" w:hAnsi="Arial" w:cs="Arial"/>
          <w:sz w:val="24"/>
          <w:szCs w:val="24"/>
        </w:rPr>
        <w:t>товариществе,</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член</w:t>
      </w:r>
      <w:r w:rsidRPr="00C93B0C">
        <w:rPr>
          <w:rFonts w:ascii="Arial" w:hAnsi="Arial" w:cs="Arial"/>
          <w:spacing w:val="1"/>
          <w:sz w:val="24"/>
          <w:szCs w:val="24"/>
        </w:rPr>
        <w:t xml:space="preserve"> </w:t>
      </w:r>
      <w:r w:rsidRPr="00C93B0C">
        <w:rPr>
          <w:rFonts w:ascii="Arial" w:hAnsi="Arial" w:cs="Arial"/>
          <w:sz w:val="24"/>
          <w:szCs w:val="24"/>
        </w:rPr>
        <w:t>садоводческого</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огороднического товарищества</w:t>
      </w:r>
      <w:r w:rsidRPr="00C93B0C">
        <w:rPr>
          <w:rFonts w:ascii="Arial" w:hAnsi="Arial" w:cs="Arial"/>
          <w:spacing w:val="-2"/>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 выданный</w:t>
      </w:r>
      <w:r w:rsidRPr="00C93B0C">
        <w:rPr>
          <w:rFonts w:ascii="Arial" w:hAnsi="Arial" w:cs="Arial"/>
          <w:spacing w:val="1"/>
          <w:sz w:val="24"/>
          <w:szCs w:val="24"/>
        </w:rPr>
        <w:t xml:space="preserve"> </w:t>
      </w:r>
      <w:r w:rsidRPr="00C93B0C">
        <w:rPr>
          <w:rFonts w:ascii="Arial" w:hAnsi="Arial" w:cs="Arial"/>
          <w:sz w:val="24"/>
          <w:szCs w:val="24"/>
        </w:rPr>
        <w:t>уполномоченным</w:t>
      </w:r>
      <w:r w:rsidRPr="00C93B0C">
        <w:rPr>
          <w:rFonts w:ascii="Arial" w:hAnsi="Arial" w:cs="Arial"/>
          <w:spacing w:val="1"/>
          <w:sz w:val="24"/>
          <w:szCs w:val="24"/>
        </w:rPr>
        <w:t xml:space="preserve"> </w:t>
      </w:r>
      <w:r w:rsidRPr="00C93B0C">
        <w:rPr>
          <w:rFonts w:ascii="Arial" w:hAnsi="Arial" w:cs="Arial"/>
          <w:sz w:val="24"/>
          <w:szCs w:val="24"/>
        </w:rPr>
        <w:t>органом</w:t>
      </w:r>
      <w:r w:rsidRPr="00C93B0C">
        <w:rPr>
          <w:rFonts w:ascii="Arial" w:hAnsi="Arial" w:cs="Arial"/>
          <w:spacing w:val="1"/>
          <w:sz w:val="24"/>
          <w:szCs w:val="24"/>
        </w:rPr>
        <w:t xml:space="preserve"> </w:t>
      </w:r>
      <w:r w:rsidRPr="00C93B0C">
        <w:rPr>
          <w:rFonts w:ascii="Arial" w:hAnsi="Arial" w:cs="Arial"/>
          <w:sz w:val="24"/>
          <w:szCs w:val="24"/>
        </w:rPr>
        <w:t>документ,</w:t>
      </w:r>
      <w:r w:rsidRPr="00C93B0C">
        <w:rPr>
          <w:rFonts w:ascii="Arial" w:hAnsi="Arial" w:cs="Arial"/>
          <w:spacing w:val="1"/>
          <w:sz w:val="24"/>
          <w:szCs w:val="24"/>
        </w:rPr>
        <w:t xml:space="preserve"> </w:t>
      </w:r>
      <w:r w:rsidRPr="00C93B0C">
        <w:rPr>
          <w:rFonts w:ascii="Arial" w:hAnsi="Arial" w:cs="Arial"/>
          <w:sz w:val="24"/>
          <w:szCs w:val="24"/>
        </w:rPr>
        <w:t>подтверждающий</w:t>
      </w:r>
      <w:r w:rsidRPr="00C93B0C">
        <w:rPr>
          <w:rFonts w:ascii="Arial" w:hAnsi="Arial" w:cs="Arial"/>
          <w:spacing w:val="1"/>
          <w:sz w:val="24"/>
          <w:szCs w:val="24"/>
        </w:rPr>
        <w:t xml:space="preserve"> </w:t>
      </w:r>
      <w:r w:rsidRPr="00C93B0C">
        <w:rPr>
          <w:rFonts w:ascii="Arial" w:hAnsi="Arial" w:cs="Arial"/>
          <w:sz w:val="24"/>
          <w:szCs w:val="24"/>
        </w:rPr>
        <w:t>принадлежность</w:t>
      </w:r>
      <w:r w:rsidRPr="00C93B0C">
        <w:rPr>
          <w:rFonts w:ascii="Arial" w:hAnsi="Arial" w:cs="Arial"/>
          <w:spacing w:val="1"/>
          <w:sz w:val="24"/>
          <w:szCs w:val="24"/>
        </w:rPr>
        <w:t xml:space="preserve"> </w:t>
      </w:r>
      <w:r w:rsidRPr="00C93B0C">
        <w:rPr>
          <w:rFonts w:ascii="Arial" w:hAnsi="Arial" w:cs="Arial"/>
          <w:sz w:val="24"/>
          <w:szCs w:val="24"/>
        </w:rPr>
        <w:t>гражданина</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категории</w:t>
      </w:r>
      <w:r w:rsidRPr="00C93B0C">
        <w:rPr>
          <w:rFonts w:ascii="Arial" w:hAnsi="Arial" w:cs="Arial"/>
          <w:spacing w:val="1"/>
          <w:sz w:val="24"/>
          <w:szCs w:val="24"/>
        </w:rPr>
        <w:t xml:space="preserve"> </w:t>
      </w:r>
      <w:r w:rsidRPr="00C93B0C">
        <w:rPr>
          <w:rFonts w:ascii="Arial" w:hAnsi="Arial" w:cs="Arial"/>
          <w:sz w:val="24"/>
          <w:szCs w:val="24"/>
        </w:rPr>
        <w:t>граждан,</w:t>
      </w:r>
      <w:r w:rsidRPr="00C93B0C">
        <w:rPr>
          <w:rFonts w:ascii="Arial" w:hAnsi="Arial" w:cs="Arial"/>
          <w:spacing w:val="1"/>
          <w:sz w:val="24"/>
          <w:szCs w:val="24"/>
        </w:rPr>
        <w:t xml:space="preserve"> </w:t>
      </w:r>
      <w:r w:rsidRPr="00C93B0C">
        <w:rPr>
          <w:rFonts w:ascii="Arial" w:hAnsi="Arial" w:cs="Arial"/>
          <w:sz w:val="24"/>
          <w:szCs w:val="24"/>
        </w:rPr>
        <w:t>обладающих</w:t>
      </w:r>
      <w:r w:rsidRPr="00C93B0C">
        <w:rPr>
          <w:rFonts w:ascii="Arial" w:hAnsi="Arial" w:cs="Arial"/>
          <w:spacing w:val="1"/>
          <w:sz w:val="24"/>
          <w:szCs w:val="24"/>
        </w:rPr>
        <w:t xml:space="preserve"> </w:t>
      </w:r>
      <w:r w:rsidRPr="00C93B0C">
        <w:rPr>
          <w:rFonts w:ascii="Arial" w:hAnsi="Arial" w:cs="Arial"/>
          <w:sz w:val="24"/>
          <w:szCs w:val="24"/>
        </w:rPr>
        <w:t>правом</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первоочередное</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внеочередное</w:t>
      </w:r>
      <w:r w:rsidRPr="00C93B0C">
        <w:rPr>
          <w:rFonts w:ascii="Arial" w:hAnsi="Arial" w:cs="Arial"/>
          <w:spacing w:val="1"/>
          <w:sz w:val="24"/>
          <w:szCs w:val="24"/>
        </w:rPr>
        <w:t xml:space="preserve"> </w:t>
      </w:r>
      <w:r w:rsidRPr="00C93B0C">
        <w:rPr>
          <w:rFonts w:ascii="Arial" w:hAnsi="Arial" w:cs="Arial"/>
          <w:sz w:val="24"/>
          <w:szCs w:val="24"/>
        </w:rPr>
        <w:t>приобретение</w:t>
      </w:r>
      <w:r w:rsidRPr="00C93B0C">
        <w:rPr>
          <w:rFonts w:ascii="Arial" w:hAnsi="Arial" w:cs="Arial"/>
          <w:spacing w:val="1"/>
          <w:sz w:val="24"/>
          <w:szCs w:val="24"/>
        </w:rPr>
        <w:t xml:space="preserve"> </w:t>
      </w:r>
      <w:r w:rsidRPr="00C93B0C">
        <w:rPr>
          <w:rFonts w:ascii="Arial" w:hAnsi="Arial" w:cs="Arial"/>
          <w:sz w:val="24"/>
          <w:szCs w:val="24"/>
        </w:rPr>
        <w:t>земельных</w:t>
      </w:r>
      <w:r w:rsidRPr="00C93B0C">
        <w:rPr>
          <w:rFonts w:ascii="Arial" w:hAnsi="Arial" w:cs="Arial"/>
          <w:spacing w:val="1"/>
          <w:sz w:val="24"/>
          <w:szCs w:val="24"/>
        </w:rPr>
        <w:t xml:space="preserve"> </w:t>
      </w:r>
      <w:r w:rsidRPr="00C93B0C">
        <w:rPr>
          <w:rFonts w:ascii="Arial" w:hAnsi="Arial" w:cs="Arial"/>
          <w:sz w:val="24"/>
          <w:szCs w:val="24"/>
        </w:rPr>
        <w:t>участков,</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обратился</w:t>
      </w:r>
      <w:r w:rsidRPr="00C93B0C">
        <w:rPr>
          <w:rFonts w:ascii="Arial" w:hAnsi="Arial" w:cs="Arial"/>
          <w:spacing w:val="-11"/>
          <w:sz w:val="24"/>
          <w:szCs w:val="24"/>
        </w:rPr>
        <w:t xml:space="preserve"> </w:t>
      </w:r>
      <w:r w:rsidRPr="00C93B0C">
        <w:rPr>
          <w:rFonts w:ascii="Arial" w:hAnsi="Arial" w:cs="Arial"/>
          <w:sz w:val="24"/>
          <w:szCs w:val="24"/>
        </w:rPr>
        <w:t>гражданин,</w:t>
      </w:r>
      <w:r w:rsidRPr="00C93B0C">
        <w:rPr>
          <w:rFonts w:ascii="Arial" w:hAnsi="Arial" w:cs="Arial"/>
          <w:spacing w:val="-12"/>
          <w:sz w:val="24"/>
          <w:szCs w:val="24"/>
        </w:rPr>
        <w:t xml:space="preserve"> </w:t>
      </w:r>
      <w:r w:rsidRPr="00C93B0C">
        <w:rPr>
          <w:rFonts w:ascii="Arial" w:hAnsi="Arial" w:cs="Arial"/>
          <w:sz w:val="24"/>
          <w:szCs w:val="24"/>
        </w:rPr>
        <w:t>имеющий</w:t>
      </w:r>
      <w:r w:rsidRPr="00C93B0C">
        <w:rPr>
          <w:rFonts w:ascii="Arial" w:hAnsi="Arial" w:cs="Arial"/>
          <w:spacing w:val="-13"/>
          <w:sz w:val="24"/>
          <w:szCs w:val="24"/>
        </w:rPr>
        <w:t xml:space="preserve"> </w:t>
      </w:r>
      <w:r w:rsidRPr="00C93B0C">
        <w:rPr>
          <w:rFonts w:ascii="Arial" w:hAnsi="Arial" w:cs="Arial"/>
          <w:sz w:val="24"/>
          <w:szCs w:val="24"/>
        </w:rPr>
        <w:t>право</w:t>
      </w:r>
      <w:r w:rsidRPr="00C93B0C">
        <w:rPr>
          <w:rFonts w:ascii="Arial" w:hAnsi="Arial" w:cs="Arial"/>
          <w:spacing w:val="-13"/>
          <w:sz w:val="24"/>
          <w:szCs w:val="24"/>
        </w:rPr>
        <w:t xml:space="preserve"> </w:t>
      </w:r>
      <w:r w:rsidRPr="00C93B0C">
        <w:rPr>
          <w:rFonts w:ascii="Arial" w:hAnsi="Arial" w:cs="Arial"/>
          <w:sz w:val="24"/>
          <w:szCs w:val="24"/>
        </w:rPr>
        <w:t>на</w:t>
      </w:r>
      <w:r w:rsidRPr="00C93B0C">
        <w:rPr>
          <w:rFonts w:ascii="Arial" w:hAnsi="Arial" w:cs="Arial"/>
          <w:spacing w:val="-11"/>
          <w:sz w:val="24"/>
          <w:szCs w:val="24"/>
        </w:rPr>
        <w:t xml:space="preserve"> </w:t>
      </w:r>
      <w:r w:rsidRPr="00C93B0C">
        <w:rPr>
          <w:rFonts w:ascii="Arial" w:hAnsi="Arial" w:cs="Arial"/>
          <w:sz w:val="24"/>
          <w:szCs w:val="24"/>
        </w:rPr>
        <w:t>первоочередное</w:t>
      </w:r>
      <w:r w:rsidRPr="00C93B0C">
        <w:rPr>
          <w:rFonts w:ascii="Arial" w:hAnsi="Arial" w:cs="Arial"/>
          <w:spacing w:val="-13"/>
          <w:sz w:val="24"/>
          <w:szCs w:val="24"/>
        </w:rPr>
        <w:t xml:space="preserve"> </w:t>
      </w:r>
      <w:r w:rsidRPr="00C93B0C">
        <w:rPr>
          <w:rFonts w:ascii="Arial" w:hAnsi="Arial" w:cs="Arial"/>
          <w:sz w:val="24"/>
          <w:szCs w:val="24"/>
        </w:rPr>
        <w:t>приобретение</w:t>
      </w:r>
      <w:r w:rsidRPr="00C93B0C">
        <w:rPr>
          <w:rFonts w:ascii="Arial" w:hAnsi="Arial" w:cs="Arial"/>
          <w:spacing w:val="-11"/>
          <w:sz w:val="24"/>
          <w:szCs w:val="24"/>
        </w:rPr>
        <w:t xml:space="preserve"> </w:t>
      </w:r>
      <w:r w:rsidRPr="00C93B0C">
        <w:rPr>
          <w:rFonts w:ascii="Arial" w:hAnsi="Arial" w:cs="Arial"/>
          <w:sz w:val="24"/>
          <w:szCs w:val="24"/>
        </w:rPr>
        <w:t>земельного</w:t>
      </w:r>
      <w:r w:rsidRPr="00C93B0C">
        <w:rPr>
          <w:rFonts w:ascii="Arial" w:hAnsi="Arial" w:cs="Arial"/>
          <w:spacing w:val="-68"/>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за предоставлением в</w:t>
      </w:r>
      <w:r w:rsidRPr="00C93B0C">
        <w:rPr>
          <w:rFonts w:ascii="Arial" w:hAnsi="Arial" w:cs="Arial"/>
          <w:spacing w:val="-1"/>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 документ,</w:t>
      </w:r>
      <w:r w:rsidRPr="00C93B0C">
        <w:rPr>
          <w:rFonts w:ascii="Arial" w:hAnsi="Arial" w:cs="Arial"/>
          <w:spacing w:val="1"/>
          <w:sz w:val="24"/>
          <w:szCs w:val="24"/>
        </w:rPr>
        <w:t xml:space="preserve"> </w:t>
      </w:r>
      <w:r w:rsidRPr="00C93B0C">
        <w:rPr>
          <w:rFonts w:ascii="Arial" w:hAnsi="Arial" w:cs="Arial"/>
          <w:sz w:val="24"/>
          <w:szCs w:val="24"/>
        </w:rPr>
        <w:t>подтверждающий</w:t>
      </w:r>
      <w:r w:rsidRPr="00C93B0C">
        <w:rPr>
          <w:rFonts w:ascii="Arial" w:hAnsi="Arial" w:cs="Arial"/>
          <w:spacing w:val="1"/>
          <w:sz w:val="24"/>
          <w:szCs w:val="24"/>
        </w:rPr>
        <w:t xml:space="preserve"> </w:t>
      </w:r>
      <w:r w:rsidRPr="00C93B0C">
        <w:rPr>
          <w:rFonts w:ascii="Arial" w:hAnsi="Arial" w:cs="Arial"/>
          <w:sz w:val="24"/>
          <w:szCs w:val="24"/>
        </w:rPr>
        <w:t>право</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предоставление</w:t>
      </w:r>
      <w:r w:rsidRPr="00C93B0C">
        <w:rPr>
          <w:rFonts w:ascii="Arial" w:hAnsi="Arial" w:cs="Arial"/>
          <w:spacing w:val="1"/>
          <w:sz w:val="24"/>
          <w:szCs w:val="24"/>
        </w:rPr>
        <w:t xml:space="preserve"> </w:t>
      </w:r>
      <w:r w:rsidRPr="00C93B0C">
        <w:rPr>
          <w:rFonts w:ascii="Arial" w:hAnsi="Arial" w:cs="Arial"/>
          <w:sz w:val="24"/>
          <w:szCs w:val="24"/>
        </w:rPr>
        <w:t>земельного участка в собственность без проведения торгов, если обращается лицо,</w:t>
      </w:r>
      <w:r w:rsidRPr="00C93B0C">
        <w:rPr>
          <w:rFonts w:ascii="Arial" w:hAnsi="Arial" w:cs="Arial"/>
          <w:spacing w:val="1"/>
          <w:sz w:val="24"/>
          <w:szCs w:val="24"/>
        </w:rPr>
        <w:t xml:space="preserve"> </w:t>
      </w:r>
      <w:r w:rsidRPr="00C93B0C">
        <w:rPr>
          <w:rFonts w:ascii="Arial" w:hAnsi="Arial" w:cs="Arial"/>
          <w:sz w:val="24"/>
          <w:szCs w:val="24"/>
        </w:rPr>
        <w:t>имеющее</w:t>
      </w:r>
      <w:r w:rsidRPr="00C93B0C">
        <w:rPr>
          <w:rFonts w:ascii="Arial" w:hAnsi="Arial" w:cs="Arial"/>
          <w:spacing w:val="1"/>
          <w:sz w:val="24"/>
          <w:szCs w:val="24"/>
        </w:rPr>
        <w:t xml:space="preserve"> </w:t>
      </w:r>
      <w:r w:rsidRPr="00C93B0C">
        <w:rPr>
          <w:rFonts w:ascii="Arial" w:hAnsi="Arial" w:cs="Arial"/>
          <w:sz w:val="24"/>
          <w:szCs w:val="24"/>
        </w:rPr>
        <w:t>право</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приобретение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собственность</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без</w:t>
      </w:r>
      <w:r w:rsidRPr="00C93B0C">
        <w:rPr>
          <w:rFonts w:ascii="Arial" w:hAnsi="Arial" w:cs="Arial"/>
          <w:spacing w:val="1"/>
          <w:sz w:val="24"/>
          <w:szCs w:val="24"/>
        </w:rPr>
        <w:t xml:space="preserve"> </w:t>
      </w:r>
      <w:r w:rsidRPr="00C93B0C">
        <w:rPr>
          <w:rFonts w:ascii="Arial" w:hAnsi="Arial" w:cs="Arial"/>
          <w:sz w:val="24"/>
          <w:szCs w:val="24"/>
        </w:rPr>
        <w:t>торгов,</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23) договор</w:t>
      </w:r>
      <w:r w:rsidRPr="00C93B0C">
        <w:rPr>
          <w:rFonts w:ascii="Arial" w:hAnsi="Arial" w:cs="Arial"/>
          <w:spacing w:val="1"/>
          <w:sz w:val="24"/>
          <w:szCs w:val="24"/>
        </w:rPr>
        <w:t xml:space="preserve"> </w:t>
      </w:r>
      <w:r w:rsidRPr="00C93B0C">
        <w:rPr>
          <w:rFonts w:ascii="Arial" w:hAnsi="Arial" w:cs="Arial"/>
          <w:sz w:val="24"/>
          <w:szCs w:val="24"/>
        </w:rPr>
        <w:t>аренды</w:t>
      </w:r>
      <w:r w:rsidRPr="00C93B0C">
        <w:rPr>
          <w:rFonts w:ascii="Arial" w:hAnsi="Arial" w:cs="Arial"/>
          <w:spacing w:val="1"/>
          <w:sz w:val="24"/>
          <w:szCs w:val="24"/>
        </w:rPr>
        <w:t xml:space="preserve"> </w:t>
      </w:r>
      <w:r w:rsidRPr="00C93B0C">
        <w:rPr>
          <w:rFonts w:ascii="Arial" w:hAnsi="Arial" w:cs="Arial"/>
          <w:sz w:val="24"/>
          <w:szCs w:val="24"/>
        </w:rPr>
        <w:t>исходного</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заключенный</w:t>
      </w:r>
      <w:r w:rsidRPr="00C93B0C">
        <w:rPr>
          <w:rFonts w:ascii="Arial" w:hAnsi="Arial" w:cs="Arial"/>
          <w:spacing w:val="1"/>
          <w:sz w:val="24"/>
          <w:szCs w:val="24"/>
        </w:rPr>
        <w:t xml:space="preserve"> </w:t>
      </w:r>
      <w:r w:rsidRPr="00C93B0C">
        <w:rPr>
          <w:rFonts w:ascii="Arial" w:hAnsi="Arial" w:cs="Arial"/>
          <w:sz w:val="24"/>
          <w:szCs w:val="24"/>
        </w:rPr>
        <w:t>до</w:t>
      </w:r>
      <w:r w:rsidRPr="00C93B0C">
        <w:rPr>
          <w:rFonts w:ascii="Arial" w:hAnsi="Arial" w:cs="Arial"/>
          <w:spacing w:val="1"/>
          <w:sz w:val="24"/>
          <w:szCs w:val="24"/>
        </w:rPr>
        <w:t xml:space="preserve"> </w:t>
      </w:r>
      <w:r w:rsidRPr="00C93B0C">
        <w:rPr>
          <w:rFonts w:ascii="Arial" w:hAnsi="Arial" w:cs="Arial"/>
          <w:sz w:val="24"/>
          <w:szCs w:val="24"/>
        </w:rPr>
        <w:t>дня</w:t>
      </w:r>
      <w:r w:rsidRPr="00C93B0C">
        <w:rPr>
          <w:rFonts w:ascii="Arial" w:hAnsi="Arial" w:cs="Arial"/>
          <w:spacing w:val="1"/>
          <w:sz w:val="24"/>
          <w:szCs w:val="24"/>
        </w:rPr>
        <w:t xml:space="preserve"> </w:t>
      </w:r>
      <w:r w:rsidRPr="00C93B0C">
        <w:rPr>
          <w:rFonts w:ascii="Arial" w:hAnsi="Arial" w:cs="Arial"/>
          <w:sz w:val="24"/>
          <w:szCs w:val="24"/>
        </w:rPr>
        <w:t>вступления</w:t>
      </w:r>
      <w:r w:rsidRPr="00C93B0C">
        <w:rPr>
          <w:rFonts w:ascii="Arial" w:hAnsi="Arial" w:cs="Arial"/>
          <w:spacing w:val="14"/>
          <w:sz w:val="24"/>
          <w:szCs w:val="24"/>
        </w:rPr>
        <w:t xml:space="preserve"> </w:t>
      </w:r>
      <w:r w:rsidRPr="00C93B0C">
        <w:rPr>
          <w:rFonts w:ascii="Arial" w:hAnsi="Arial" w:cs="Arial"/>
          <w:sz w:val="24"/>
          <w:szCs w:val="24"/>
        </w:rPr>
        <w:t>в</w:t>
      </w:r>
      <w:r w:rsidRPr="00C93B0C">
        <w:rPr>
          <w:rFonts w:ascii="Arial" w:hAnsi="Arial" w:cs="Arial"/>
          <w:spacing w:val="13"/>
          <w:sz w:val="24"/>
          <w:szCs w:val="24"/>
        </w:rPr>
        <w:t xml:space="preserve"> </w:t>
      </w:r>
      <w:r w:rsidRPr="00C93B0C">
        <w:rPr>
          <w:rFonts w:ascii="Arial" w:hAnsi="Arial" w:cs="Arial"/>
          <w:sz w:val="24"/>
          <w:szCs w:val="24"/>
        </w:rPr>
        <w:t>силу</w:t>
      </w:r>
      <w:r w:rsidRPr="00C93B0C">
        <w:rPr>
          <w:rFonts w:ascii="Arial" w:hAnsi="Arial" w:cs="Arial"/>
          <w:spacing w:val="13"/>
          <w:sz w:val="24"/>
          <w:szCs w:val="24"/>
        </w:rPr>
        <w:t xml:space="preserve"> </w:t>
      </w:r>
      <w:r w:rsidRPr="00C93B0C">
        <w:rPr>
          <w:rFonts w:ascii="Arial" w:hAnsi="Arial" w:cs="Arial"/>
          <w:sz w:val="24"/>
          <w:szCs w:val="24"/>
        </w:rPr>
        <w:t>Федерального</w:t>
      </w:r>
      <w:r w:rsidRPr="00C93B0C">
        <w:rPr>
          <w:rFonts w:ascii="Arial" w:hAnsi="Arial" w:cs="Arial"/>
          <w:spacing w:val="15"/>
          <w:sz w:val="24"/>
          <w:szCs w:val="24"/>
        </w:rPr>
        <w:t xml:space="preserve"> </w:t>
      </w:r>
      <w:r w:rsidRPr="00C93B0C">
        <w:rPr>
          <w:rFonts w:ascii="Arial" w:hAnsi="Arial" w:cs="Arial"/>
          <w:sz w:val="24"/>
          <w:szCs w:val="24"/>
        </w:rPr>
        <w:t>закона</w:t>
      </w:r>
      <w:r w:rsidRPr="00C93B0C">
        <w:rPr>
          <w:rFonts w:ascii="Arial" w:hAnsi="Arial" w:cs="Arial"/>
          <w:spacing w:val="14"/>
          <w:sz w:val="24"/>
          <w:szCs w:val="24"/>
        </w:rPr>
        <w:t xml:space="preserve"> </w:t>
      </w:r>
      <w:r w:rsidRPr="00C93B0C">
        <w:rPr>
          <w:rFonts w:ascii="Arial" w:hAnsi="Arial" w:cs="Arial"/>
          <w:sz w:val="24"/>
          <w:szCs w:val="24"/>
        </w:rPr>
        <w:t>от</w:t>
      </w:r>
      <w:r w:rsidRPr="00C93B0C">
        <w:rPr>
          <w:rFonts w:ascii="Arial" w:hAnsi="Arial" w:cs="Arial"/>
          <w:spacing w:val="12"/>
          <w:sz w:val="24"/>
          <w:szCs w:val="24"/>
        </w:rPr>
        <w:t xml:space="preserve"> </w:t>
      </w:r>
      <w:r w:rsidRPr="00C93B0C">
        <w:rPr>
          <w:rFonts w:ascii="Arial" w:hAnsi="Arial" w:cs="Arial"/>
          <w:sz w:val="24"/>
          <w:szCs w:val="24"/>
        </w:rPr>
        <w:t>21</w:t>
      </w:r>
      <w:r w:rsidRPr="00C93B0C">
        <w:rPr>
          <w:rFonts w:ascii="Arial" w:hAnsi="Arial" w:cs="Arial"/>
          <w:spacing w:val="15"/>
          <w:sz w:val="24"/>
          <w:szCs w:val="24"/>
        </w:rPr>
        <w:t xml:space="preserve"> </w:t>
      </w:r>
      <w:r w:rsidRPr="00C93B0C">
        <w:rPr>
          <w:rFonts w:ascii="Arial" w:hAnsi="Arial" w:cs="Arial"/>
          <w:sz w:val="24"/>
          <w:szCs w:val="24"/>
        </w:rPr>
        <w:t>июля</w:t>
      </w:r>
      <w:r w:rsidRPr="00C93B0C">
        <w:rPr>
          <w:rFonts w:ascii="Arial" w:hAnsi="Arial" w:cs="Arial"/>
          <w:spacing w:val="14"/>
          <w:sz w:val="24"/>
          <w:szCs w:val="24"/>
        </w:rPr>
        <w:t xml:space="preserve"> </w:t>
      </w:r>
      <w:r w:rsidRPr="00C93B0C">
        <w:rPr>
          <w:rFonts w:ascii="Arial" w:hAnsi="Arial" w:cs="Arial"/>
          <w:sz w:val="24"/>
          <w:szCs w:val="24"/>
        </w:rPr>
        <w:t>1997</w:t>
      </w:r>
      <w:r w:rsidRPr="00C93B0C">
        <w:rPr>
          <w:rFonts w:ascii="Arial" w:hAnsi="Arial" w:cs="Arial"/>
          <w:spacing w:val="15"/>
          <w:sz w:val="24"/>
          <w:szCs w:val="24"/>
        </w:rPr>
        <w:t xml:space="preserve"> </w:t>
      </w:r>
      <w:r w:rsidRPr="00C93B0C">
        <w:rPr>
          <w:rFonts w:ascii="Arial" w:hAnsi="Arial" w:cs="Arial"/>
          <w:sz w:val="24"/>
          <w:szCs w:val="24"/>
        </w:rPr>
        <w:t>г.</w:t>
      </w:r>
      <w:r w:rsidRPr="00C93B0C">
        <w:rPr>
          <w:rFonts w:ascii="Arial" w:hAnsi="Arial" w:cs="Arial"/>
          <w:spacing w:val="13"/>
          <w:sz w:val="24"/>
          <w:szCs w:val="24"/>
        </w:rPr>
        <w:t xml:space="preserve"> </w:t>
      </w:r>
      <w:r w:rsidRPr="00C93B0C">
        <w:rPr>
          <w:rFonts w:ascii="Arial" w:hAnsi="Arial" w:cs="Arial"/>
          <w:sz w:val="24"/>
          <w:szCs w:val="24"/>
        </w:rPr>
        <w:t>№</w:t>
      </w:r>
      <w:r w:rsidRPr="00C93B0C">
        <w:rPr>
          <w:rFonts w:ascii="Arial" w:hAnsi="Arial" w:cs="Arial"/>
          <w:spacing w:val="13"/>
          <w:sz w:val="24"/>
          <w:szCs w:val="24"/>
        </w:rPr>
        <w:t xml:space="preserve"> </w:t>
      </w:r>
      <w:r w:rsidRPr="00C93B0C">
        <w:rPr>
          <w:rFonts w:ascii="Arial" w:hAnsi="Arial" w:cs="Arial"/>
          <w:sz w:val="24"/>
          <w:szCs w:val="24"/>
        </w:rPr>
        <w:t>122-ФЗ «О государственной регистрации прав на недвижимое имущество и сделок с ним»,</w:t>
      </w:r>
      <w:r w:rsidRPr="00C93B0C">
        <w:rPr>
          <w:rFonts w:ascii="Arial" w:hAnsi="Arial" w:cs="Arial"/>
          <w:spacing w:val="1"/>
          <w:sz w:val="24"/>
          <w:szCs w:val="24"/>
        </w:rPr>
        <w:t xml:space="preserve"> </w:t>
      </w:r>
      <w:r w:rsidRPr="00C93B0C">
        <w:rPr>
          <w:rFonts w:ascii="Arial" w:hAnsi="Arial" w:cs="Arial"/>
          <w:sz w:val="24"/>
          <w:szCs w:val="24"/>
        </w:rPr>
        <w:t>если обращается арендатор такого земельного участка за предоставлением в аренду</w:t>
      </w:r>
      <w:r w:rsidRPr="00C93B0C">
        <w:rPr>
          <w:rFonts w:ascii="Arial" w:hAnsi="Arial" w:cs="Arial"/>
          <w:spacing w:val="-67"/>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4"/>
          <w:sz w:val="24"/>
          <w:szCs w:val="24"/>
        </w:rPr>
        <w:t xml:space="preserve"> </w:t>
      </w:r>
      <w:r w:rsidRPr="00C93B0C">
        <w:rPr>
          <w:rFonts w:ascii="Arial" w:hAnsi="Arial" w:cs="Arial"/>
          <w:sz w:val="24"/>
          <w:szCs w:val="24"/>
        </w:rPr>
        <w:t>образованного</w:t>
      </w:r>
      <w:r w:rsidRPr="00C93B0C">
        <w:rPr>
          <w:rFonts w:ascii="Arial" w:hAnsi="Arial" w:cs="Arial"/>
          <w:spacing w:val="-3"/>
          <w:sz w:val="24"/>
          <w:szCs w:val="24"/>
        </w:rPr>
        <w:t xml:space="preserve"> </w:t>
      </w:r>
      <w:r w:rsidRPr="00C93B0C">
        <w:rPr>
          <w:rFonts w:ascii="Arial" w:hAnsi="Arial" w:cs="Arial"/>
          <w:sz w:val="24"/>
          <w:szCs w:val="24"/>
        </w:rPr>
        <w:t>из</w:t>
      </w:r>
      <w:r w:rsidRPr="00C93B0C">
        <w:rPr>
          <w:rFonts w:ascii="Arial" w:hAnsi="Arial" w:cs="Arial"/>
          <w:spacing w:val="-3"/>
          <w:sz w:val="24"/>
          <w:szCs w:val="24"/>
        </w:rPr>
        <w:t xml:space="preserve"> </w:t>
      </w:r>
      <w:r w:rsidRPr="00C93B0C">
        <w:rPr>
          <w:rFonts w:ascii="Arial" w:hAnsi="Arial" w:cs="Arial"/>
          <w:sz w:val="24"/>
          <w:szCs w:val="24"/>
        </w:rPr>
        <w:t>ранее</w:t>
      </w:r>
      <w:r w:rsidRPr="00C93B0C">
        <w:rPr>
          <w:rFonts w:ascii="Arial" w:hAnsi="Arial" w:cs="Arial"/>
          <w:spacing w:val="-1"/>
          <w:sz w:val="24"/>
          <w:szCs w:val="24"/>
        </w:rPr>
        <w:t xml:space="preserve"> </w:t>
      </w:r>
      <w:r w:rsidRPr="00C93B0C">
        <w:rPr>
          <w:rFonts w:ascii="Arial" w:hAnsi="Arial" w:cs="Arial"/>
          <w:sz w:val="24"/>
          <w:szCs w:val="24"/>
        </w:rPr>
        <w:t>арендованного</w:t>
      </w:r>
      <w:r w:rsidRPr="00C93B0C">
        <w:rPr>
          <w:rFonts w:ascii="Arial" w:hAnsi="Arial" w:cs="Arial"/>
          <w:spacing w:val="-4"/>
          <w:sz w:val="24"/>
          <w:szCs w:val="24"/>
        </w:rPr>
        <w:t xml:space="preserve"> </w:t>
      </w:r>
      <w:r w:rsidRPr="00C93B0C">
        <w:rPr>
          <w:rFonts w:ascii="Arial" w:hAnsi="Arial" w:cs="Arial"/>
          <w:sz w:val="24"/>
          <w:szCs w:val="24"/>
        </w:rPr>
        <w:t>земельного участка;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24) проектная документация на выполнение работ, связанных с пользованием</w:t>
      </w:r>
      <w:r w:rsidRPr="00C93B0C">
        <w:rPr>
          <w:rFonts w:ascii="Arial" w:hAnsi="Arial" w:cs="Arial"/>
          <w:spacing w:val="-68"/>
          <w:sz w:val="24"/>
          <w:szCs w:val="24"/>
        </w:rPr>
        <w:t xml:space="preserve"> </w:t>
      </w:r>
      <w:r w:rsidRPr="00C93B0C">
        <w:rPr>
          <w:rFonts w:ascii="Arial" w:hAnsi="Arial" w:cs="Arial"/>
          <w:sz w:val="24"/>
          <w:szCs w:val="24"/>
        </w:rPr>
        <w:t>недрами, государственное задание, предусматривающее выполнение мероприятий</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государственному</w:t>
      </w:r>
      <w:r w:rsidRPr="00C93B0C">
        <w:rPr>
          <w:rFonts w:ascii="Arial" w:hAnsi="Arial" w:cs="Arial"/>
          <w:spacing w:val="1"/>
          <w:sz w:val="24"/>
          <w:szCs w:val="24"/>
        </w:rPr>
        <w:t xml:space="preserve"> </w:t>
      </w:r>
      <w:r w:rsidRPr="00C93B0C">
        <w:rPr>
          <w:rFonts w:ascii="Arial" w:hAnsi="Arial" w:cs="Arial"/>
          <w:sz w:val="24"/>
          <w:szCs w:val="24"/>
        </w:rPr>
        <w:t>геологическому</w:t>
      </w:r>
      <w:r w:rsidRPr="00C93B0C">
        <w:rPr>
          <w:rFonts w:ascii="Arial" w:hAnsi="Arial" w:cs="Arial"/>
          <w:spacing w:val="1"/>
          <w:sz w:val="24"/>
          <w:szCs w:val="24"/>
        </w:rPr>
        <w:t xml:space="preserve"> </w:t>
      </w:r>
      <w:r w:rsidRPr="00C93B0C">
        <w:rPr>
          <w:rFonts w:ascii="Arial" w:hAnsi="Arial" w:cs="Arial"/>
          <w:sz w:val="24"/>
          <w:szCs w:val="24"/>
        </w:rPr>
        <w:t>изучению</w:t>
      </w:r>
      <w:r w:rsidRPr="00C93B0C">
        <w:rPr>
          <w:rFonts w:ascii="Arial" w:hAnsi="Arial" w:cs="Arial"/>
          <w:spacing w:val="1"/>
          <w:sz w:val="24"/>
          <w:szCs w:val="24"/>
        </w:rPr>
        <w:t xml:space="preserve"> </w:t>
      </w:r>
      <w:r w:rsidRPr="00C93B0C">
        <w:rPr>
          <w:rFonts w:ascii="Arial" w:hAnsi="Arial" w:cs="Arial"/>
          <w:sz w:val="24"/>
          <w:szCs w:val="24"/>
        </w:rPr>
        <w:t>недр,</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государственный</w:t>
      </w:r>
      <w:r w:rsidRPr="00C93B0C">
        <w:rPr>
          <w:rFonts w:ascii="Arial" w:hAnsi="Arial" w:cs="Arial"/>
          <w:spacing w:val="1"/>
          <w:sz w:val="24"/>
          <w:szCs w:val="24"/>
        </w:rPr>
        <w:t xml:space="preserve"> </w:t>
      </w:r>
      <w:r w:rsidRPr="00C93B0C">
        <w:rPr>
          <w:rFonts w:ascii="Arial" w:hAnsi="Arial" w:cs="Arial"/>
          <w:sz w:val="24"/>
          <w:szCs w:val="24"/>
        </w:rPr>
        <w:t>контракт на выполнение работ по геологическому изучению недр (в том числе</w:t>
      </w:r>
      <w:r w:rsidRPr="00C93B0C">
        <w:rPr>
          <w:rFonts w:ascii="Arial" w:hAnsi="Arial" w:cs="Arial"/>
          <w:spacing w:val="1"/>
          <w:sz w:val="24"/>
          <w:szCs w:val="24"/>
        </w:rPr>
        <w:t xml:space="preserve"> </w:t>
      </w:r>
      <w:r w:rsidRPr="00C93B0C">
        <w:rPr>
          <w:rFonts w:ascii="Arial" w:hAnsi="Arial" w:cs="Arial"/>
          <w:sz w:val="24"/>
          <w:szCs w:val="24"/>
        </w:rPr>
        <w:t>региональному)</w:t>
      </w:r>
      <w:r w:rsidRPr="00C93B0C">
        <w:rPr>
          <w:rFonts w:ascii="Arial" w:hAnsi="Arial" w:cs="Arial"/>
          <w:spacing w:val="1"/>
          <w:sz w:val="24"/>
          <w:szCs w:val="24"/>
        </w:rPr>
        <w:t xml:space="preserve"> </w:t>
      </w:r>
      <w:r w:rsidRPr="00C93B0C">
        <w:rPr>
          <w:rFonts w:ascii="Arial" w:hAnsi="Arial" w:cs="Arial"/>
          <w:sz w:val="24"/>
          <w:szCs w:val="24"/>
        </w:rPr>
        <w:t>либо</w:t>
      </w:r>
      <w:r w:rsidRPr="00C93B0C">
        <w:rPr>
          <w:rFonts w:ascii="Arial" w:hAnsi="Arial" w:cs="Arial"/>
          <w:spacing w:val="1"/>
          <w:sz w:val="24"/>
          <w:szCs w:val="24"/>
        </w:rPr>
        <w:t xml:space="preserve"> </w:t>
      </w:r>
      <w:r w:rsidRPr="00C93B0C">
        <w:rPr>
          <w:rFonts w:ascii="Arial" w:hAnsi="Arial" w:cs="Arial"/>
          <w:sz w:val="24"/>
          <w:szCs w:val="24"/>
        </w:rPr>
        <w:t>их</w:t>
      </w:r>
      <w:r w:rsidRPr="00C93B0C">
        <w:rPr>
          <w:rFonts w:ascii="Arial" w:hAnsi="Arial" w:cs="Arial"/>
          <w:spacing w:val="1"/>
          <w:sz w:val="24"/>
          <w:szCs w:val="24"/>
        </w:rPr>
        <w:t xml:space="preserve"> </w:t>
      </w:r>
      <w:r w:rsidRPr="00C93B0C">
        <w:rPr>
          <w:rFonts w:ascii="Arial" w:hAnsi="Arial" w:cs="Arial"/>
          <w:sz w:val="24"/>
          <w:szCs w:val="24"/>
        </w:rPr>
        <w:t>части,</w:t>
      </w:r>
      <w:r w:rsidRPr="00C93B0C">
        <w:rPr>
          <w:rFonts w:ascii="Arial" w:hAnsi="Arial" w:cs="Arial"/>
          <w:spacing w:val="1"/>
          <w:sz w:val="24"/>
          <w:szCs w:val="24"/>
        </w:rPr>
        <w:t xml:space="preserve"> </w:t>
      </w:r>
      <w:r w:rsidRPr="00C93B0C">
        <w:rPr>
          <w:rFonts w:ascii="Arial" w:hAnsi="Arial" w:cs="Arial"/>
          <w:sz w:val="24"/>
          <w:szCs w:val="24"/>
        </w:rPr>
        <w:t>предусматривающий</w:t>
      </w:r>
      <w:r w:rsidRPr="00C93B0C">
        <w:rPr>
          <w:rFonts w:ascii="Arial" w:hAnsi="Arial" w:cs="Arial"/>
          <w:spacing w:val="1"/>
          <w:sz w:val="24"/>
          <w:szCs w:val="24"/>
        </w:rPr>
        <w:t xml:space="preserve"> </w:t>
      </w:r>
      <w:r w:rsidRPr="00C93B0C">
        <w:rPr>
          <w:rFonts w:ascii="Arial" w:hAnsi="Arial" w:cs="Arial"/>
          <w:sz w:val="24"/>
          <w:szCs w:val="24"/>
        </w:rPr>
        <w:t>осуществление</w:t>
      </w:r>
      <w:r w:rsidRPr="00C93B0C">
        <w:rPr>
          <w:rFonts w:ascii="Arial" w:hAnsi="Arial" w:cs="Arial"/>
          <w:spacing w:val="1"/>
          <w:sz w:val="24"/>
          <w:szCs w:val="24"/>
        </w:rPr>
        <w:t xml:space="preserve"> </w:t>
      </w:r>
      <w:r w:rsidRPr="00C93B0C">
        <w:rPr>
          <w:rFonts w:ascii="Arial" w:hAnsi="Arial" w:cs="Arial"/>
          <w:sz w:val="24"/>
          <w:szCs w:val="24"/>
        </w:rPr>
        <w:t>соответствующей</w:t>
      </w:r>
      <w:r w:rsidRPr="00C93B0C">
        <w:rPr>
          <w:rFonts w:ascii="Arial" w:hAnsi="Arial" w:cs="Arial"/>
          <w:spacing w:val="1"/>
          <w:sz w:val="24"/>
          <w:szCs w:val="24"/>
        </w:rPr>
        <w:t xml:space="preserve"> </w:t>
      </w:r>
      <w:r w:rsidRPr="00C93B0C">
        <w:rPr>
          <w:rFonts w:ascii="Arial" w:hAnsi="Arial" w:cs="Arial"/>
          <w:sz w:val="24"/>
          <w:szCs w:val="24"/>
        </w:rPr>
        <w:t>деятельности,</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недропользователь</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25) документ,</w:t>
      </w:r>
      <w:r w:rsidRPr="00C93B0C">
        <w:rPr>
          <w:rFonts w:ascii="Arial" w:hAnsi="Arial" w:cs="Arial"/>
          <w:spacing w:val="1"/>
          <w:sz w:val="24"/>
          <w:szCs w:val="24"/>
        </w:rPr>
        <w:t xml:space="preserve"> </w:t>
      </w:r>
      <w:r w:rsidRPr="00C93B0C">
        <w:rPr>
          <w:rFonts w:ascii="Arial" w:hAnsi="Arial" w:cs="Arial"/>
          <w:sz w:val="24"/>
          <w:szCs w:val="24"/>
        </w:rPr>
        <w:t>предусматривающий</w:t>
      </w:r>
      <w:r w:rsidRPr="00C93B0C">
        <w:rPr>
          <w:rFonts w:ascii="Arial" w:hAnsi="Arial" w:cs="Arial"/>
          <w:spacing w:val="1"/>
          <w:sz w:val="24"/>
          <w:szCs w:val="24"/>
        </w:rPr>
        <w:t xml:space="preserve"> </w:t>
      </w:r>
      <w:r w:rsidRPr="00C93B0C">
        <w:rPr>
          <w:rFonts w:ascii="Arial" w:hAnsi="Arial" w:cs="Arial"/>
          <w:sz w:val="24"/>
          <w:szCs w:val="24"/>
        </w:rPr>
        <w:t>выполнение</w:t>
      </w:r>
      <w:r w:rsidRPr="00C93B0C">
        <w:rPr>
          <w:rFonts w:ascii="Arial" w:hAnsi="Arial" w:cs="Arial"/>
          <w:spacing w:val="1"/>
          <w:sz w:val="24"/>
          <w:szCs w:val="24"/>
        </w:rPr>
        <w:t xml:space="preserve"> </w:t>
      </w:r>
      <w:r w:rsidRPr="00C93B0C">
        <w:rPr>
          <w:rFonts w:ascii="Arial" w:hAnsi="Arial" w:cs="Arial"/>
          <w:sz w:val="24"/>
          <w:szCs w:val="24"/>
        </w:rPr>
        <w:t>международных</w:t>
      </w:r>
      <w:r w:rsidRPr="00C93B0C">
        <w:rPr>
          <w:rFonts w:ascii="Arial" w:hAnsi="Arial" w:cs="Arial"/>
          <w:spacing w:val="1"/>
          <w:sz w:val="24"/>
          <w:szCs w:val="24"/>
        </w:rPr>
        <w:t xml:space="preserve"> </w:t>
      </w:r>
      <w:r w:rsidRPr="00C93B0C">
        <w:rPr>
          <w:rFonts w:ascii="Arial" w:hAnsi="Arial" w:cs="Arial"/>
          <w:sz w:val="24"/>
          <w:szCs w:val="24"/>
        </w:rPr>
        <w:t>обязательств,</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испрашивающее</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выполнения</w:t>
      </w:r>
      <w:r w:rsidRPr="00C93B0C">
        <w:rPr>
          <w:rFonts w:ascii="Arial" w:hAnsi="Arial" w:cs="Arial"/>
          <w:spacing w:val="1"/>
          <w:sz w:val="24"/>
          <w:szCs w:val="24"/>
        </w:rPr>
        <w:t xml:space="preserve"> </w:t>
      </w:r>
      <w:r w:rsidRPr="00C93B0C">
        <w:rPr>
          <w:rFonts w:ascii="Arial" w:hAnsi="Arial" w:cs="Arial"/>
          <w:sz w:val="24"/>
          <w:szCs w:val="24"/>
        </w:rPr>
        <w:t>международных обязательств,</w:t>
      </w:r>
      <w:r w:rsidRPr="00C93B0C">
        <w:rPr>
          <w:rFonts w:ascii="Arial" w:hAnsi="Arial" w:cs="Arial"/>
          <w:spacing w:val="-2"/>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 в 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26) договор</w:t>
      </w:r>
      <w:r w:rsidRPr="00C93B0C">
        <w:rPr>
          <w:rFonts w:ascii="Arial" w:hAnsi="Arial" w:cs="Arial"/>
          <w:spacing w:val="1"/>
          <w:sz w:val="24"/>
          <w:szCs w:val="24"/>
        </w:rPr>
        <w:t xml:space="preserve"> </w:t>
      </w:r>
      <w:r w:rsidRPr="00C93B0C">
        <w:rPr>
          <w:rFonts w:ascii="Arial" w:hAnsi="Arial" w:cs="Arial"/>
          <w:sz w:val="24"/>
          <w:szCs w:val="24"/>
        </w:rPr>
        <w:t>аренды</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арендатор</w:t>
      </w:r>
      <w:r w:rsidRPr="00C93B0C">
        <w:rPr>
          <w:rFonts w:ascii="Arial" w:hAnsi="Arial" w:cs="Arial"/>
          <w:spacing w:val="1"/>
          <w:sz w:val="24"/>
          <w:szCs w:val="24"/>
        </w:rPr>
        <w:t xml:space="preserve"> </w:t>
      </w:r>
      <w:r w:rsidRPr="00C93B0C">
        <w:rPr>
          <w:rFonts w:ascii="Arial" w:hAnsi="Arial" w:cs="Arial"/>
          <w:sz w:val="24"/>
          <w:szCs w:val="24"/>
        </w:rPr>
        <w:t>земельного участка за заключением нового договора аренды и если ранее договор</w:t>
      </w:r>
      <w:r w:rsidRPr="00C93B0C">
        <w:rPr>
          <w:rFonts w:ascii="Arial" w:hAnsi="Arial" w:cs="Arial"/>
          <w:spacing w:val="1"/>
          <w:sz w:val="24"/>
          <w:szCs w:val="24"/>
        </w:rPr>
        <w:t xml:space="preserve"> </w:t>
      </w:r>
      <w:r w:rsidRPr="00C93B0C">
        <w:rPr>
          <w:rFonts w:ascii="Arial" w:hAnsi="Arial" w:cs="Arial"/>
          <w:sz w:val="24"/>
          <w:szCs w:val="24"/>
        </w:rPr>
        <w:t>аренды</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такой</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 не</w:t>
      </w:r>
      <w:r w:rsidRPr="00C93B0C">
        <w:rPr>
          <w:rFonts w:ascii="Arial" w:hAnsi="Arial" w:cs="Arial"/>
          <w:spacing w:val="-4"/>
          <w:sz w:val="24"/>
          <w:szCs w:val="24"/>
        </w:rPr>
        <w:t xml:space="preserve"> </w:t>
      </w:r>
      <w:r w:rsidRPr="00C93B0C">
        <w:rPr>
          <w:rFonts w:ascii="Arial" w:hAnsi="Arial" w:cs="Arial"/>
          <w:sz w:val="24"/>
          <w:szCs w:val="24"/>
        </w:rPr>
        <w:t>был</w:t>
      </w:r>
      <w:r w:rsidRPr="00C93B0C">
        <w:rPr>
          <w:rFonts w:ascii="Arial" w:hAnsi="Arial" w:cs="Arial"/>
          <w:spacing w:val="-2"/>
          <w:sz w:val="24"/>
          <w:szCs w:val="24"/>
        </w:rPr>
        <w:t xml:space="preserve"> </w:t>
      </w:r>
      <w:r w:rsidRPr="00C93B0C">
        <w:rPr>
          <w:rFonts w:ascii="Arial" w:hAnsi="Arial" w:cs="Arial"/>
          <w:sz w:val="24"/>
          <w:szCs w:val="24"/>
        </w:rPr>
        <w:t>зарегистрировано</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ЕГРН;</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lastRenderedPageBreak/>
        <w:tab/>
      </w:r>
      <w:proofErr w:type="gramStart"/>
      <w:r w:rsidRPr="00C93B0C">
        <w:rPr>
          <w:rFonts w:ascii="Arial" w:hAnsi="Arial" w:cs="Arial"/>
          <w:sz w:val="24"/>
          <w:szCs w:val="24"/>
        </w:rPr>
        <w:t>27) документы,  подтверждающие условия предоставления земельных участков в соответствии с подпунктами 3, 4, 6 абзаца вторым (в части свидетельств о смерти,  выданных компетентными органами иностранного государства, и их нотариально удостоверенных копий),  третьим (в части свидетельств о расторжении брака, выданных компетентными органами иностранного государства, и их нотариально удостоверенных копий), пятым подпункта 7 пункта 2, абзацами вторым (в части документа об образовании</w:t>
      </w:r>
      <w:proofErr w:type="gramEnd"/>
      <w:r w:rsidRPr="00C93B0C">
        <w:rPr>
          <w:rFonts w:ascii="Arial" w:hAnsi="Arial" w:cs="Arial"/>
          <w:sz w:val="24"/>
          <w:szCs w:val="24"/>
        </w:rPr>
        <w:t xml:space="preserve">, </w:t>
      </w:r>
      <w:proofErr w:type="gramStart"/>
      <w:r w:rsidRPr="00C93B0C">
        <w:rPr>
          <w:rFonts w:ascii="Arial" w:hAnsi="Arial" w:cs="Arial"/>
          <w:sz w:val="24"/>
          <w:szCs w:val="24"/>
        </w:rPr>
        <w:t>выданного на 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1992-1995 годах организациями, осуществляющими образовательную деятельность на территории Российской Федерации), третьим подпункта 2, абзацем вторым подпункта 3 пункта 3, подпунктом 2 пункта 4, подпунктом 2 пункта 9, подпунктом</w:t>
      </w:r>
      <w:proofErr w:type="gramEnd"/>
      <w:r w:rsidRPr="00C93B0C">
        <w:rPr>
          <w:rFonts w:ascii="Arial" w:hAnsi="Arial" w:cs="Arial"/>
          <w:sz w:val="24"/>
          <w:szCs w:val="24"/>
        </w:rPr>
        <w:t xml:space="preserve"> </w:t>
      </w:r>
      <w:proofErr w:type="gramStart"/>
      <w:r w:rsidRPr="00C93B0C">
        <w:rPr>
          <w:rFonts w:ascii="Arial" w:hAnsi="Arial" w:cs="Arial"/>
          <w:sz w:val="24"/>
          <w:szCs w:val="24"/>
        </w:rPr>
        <w:t>3 пункта 11 (в части свидетельств о заключении брака, выданных компетентными органами иностранного государства, и их нотариально удостоверенных копий) постановления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Правительства Иркутской области № 428-пп), в случае обращения граждан, имеющих трех</w:t>
      </w:r>
      <w:proofErr w:type="gramEnd"/>
      <w:r w:rsidRPr="00C93B0C">
        <w:rPr>
          <w:rFonts w:ascii="Arial" w:hAnsi="Arial" w:cs="Arial"/>
          <w:sz w:val="24"/>
          <w:szCs w:val="24"/>
        </w:rPr>
        <w:t xml:space="preserve"> и более детей за предоставлением в собственность бесплатно;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28) документы, подтверждающие право на приобретение земельного участка, установленные подпунктами 3, 4, 6 абзаца вторым (в части свидетельств о смерти,  выданных компетентными органами иностранного государства, и их нотариально удостоверенных копий),  третьим (в части свидетельств о расторжении брака, выданных компетентными органами иностранного государства, и их нотариально удостоверенных копий), пятым подпункта 7 пункта 2, абзацами вторым (в части документа об образовании, выданного</w:t>
      </w:r>
      <w:proofErr w:type="gramEnd"/>
      <w:r w:rsidRPr="00C93B0C">
        <w:rPr>
          <w:rFonts w:ascii="Arial" w:hAnsi="Arial" w:cs="Arial"/>
          <w:sz w:val="24"/>
          <w:szCs w:val="24"/>
        </w:rPr>
        <w:t xml:space="preserve"> </w:t>
      </w:r>
      <w:proofErr w:type="gramStart"/>
      <w:r w:rsidRPr="00C93B0C">
        <w:rPr>
          <w:rFonts w:ascii="Arial" w:hAnsi="Arial" w:cs="Arial"/>
          <w:sz w:val="24"/>
          <w:szCs w:val="24"/>
        </w:rPr>
        <w:t>на 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1992-1995 годах организациями, осуществляющими образовательную деятельность на территории Российской Федерации), третьим подпункта 2, абзацем вторым подпункта 3 пункта 3, подпунктом 2 пункта 4, подпунктом 2 пункта 9, подпунктом 3</w:t>
      </w:r>
      <w:proofErr w:type="gramEnd"/>
      <w:r w:rsidRPr="00C93B0C">
        <w:rPr>
          <w:rFonts w:ascii="Arial" w:hAnsi="Arial" w:cs="Arial"/>
          <w:sz w:val="24"/>
          <w:szCs w:val="24"/>
        </w:rPr>
        <w:t xml:space="preserve"> пункта 11 (в части свидетельств о заключении брака, выданных компетентными органами иностранного государства, и их нотариально удостоверенных копий) постановления Правительства Иркутской области № 428-пп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29) документы, подтверждающие право на приобретение земельного участка,</w:t>
      </w:r>
      <w:r w:rsidRPr="00C93B0C">
        <w:rPr>
          <w:rFonts w:ascii="Arial" w:hAnsi="Arial" w:cs="Arial"/>
          <w:spacing w:val="-67"/>
          <w:sz w:val="24"/>
          <w:szCs w:val="24"/>
        </w:rPr>
        <w:t xml:space="preserve"> </w:t>
      </w:r>
      <w:r w:rsidRPr="00C93B0C">
        <w:rPr>
          <w:rFonts w:ascii="Arial" w:hAnsi="Arial" w:cs="Arial"/>
          <w:sz w:val="24"/>
          <w:szCs w:val="24"/>
        </w:rPr>
        <w:t>установленные</w:t>
      </w:r>
      <w:r w:rsidRPr="00C93B0C">
        <w:rPr>
          <w:rFonts w:ascii="Arial" w:hAnsi="Arial" w:cs="Arial"/>
          <w:spacing w:val="1"/>
          <w:sz w:val="24"/>
          <w:szCs w:val="24"/>
        </w:rPr>
        <w:t xml:space="preserve"> </w:t>
      </w:r>
      <w:r w:rsidRPr="00C93B0C">
        <w:rPr>
          <w:rFonts w:ascii="Arial" w:hAnsi="Arial" w:cs="Arial"/>
          <w:sz w:val="24"/>
          <w:szCs w:val="24"/>
        </w:rPr>
        <w:t>законодательством</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случае</w:t>
      </w:r>
      <w:r w:rsidRPr="00C93B0C">
        <w:rPr>
          <w:rFonts w:ascii="Arial" w:hAnsi="Arial" w:cs="Arial"/>
          <w:spacing w:val="1"/>
          <w:sz w:val="24"/>
          <w:szCs w:val="24"/>
        </w:rPr>
        <w:t xml:space="preserve"> </w:t>
      </w:r>
      <w:r w:rsidRPr="00C93B0C">
        <w:rPr>
          <w:rFonts w:ascii="Arial" w:hAnsi="Arial" w:cs="Arial"/>
          <w:sz w:val="24"/>
          <w:szCs w:val="24"/>
        </w:rPr>
        <w:t>обращения</w:t>
      </w:r>
      <w:r w:rsidRPr="00C93B0C">
        <w:rPr>
          <w:rFonts w:ascii="Arial" w:hAnsi="Arial" w:cs="Arial"/>
          <w:spacing w:val="1"/>
          <w:sz w:val="24"/>
          <w:szCs w:val="24"/>
        </w:rPr>
        <w:t xml:space="preserve"> </w:t>
      </w:r>
      <w:r w:rsidRPr="00C93B0C">
        <w:rPr>
          <w:rFonts w:ascii="Arial" w:hAnsi="Arial" w:cs="Arial"/>
          <w:sz w:val="24"/>
          <w:szCs w:val="24"/>
        </w:rPr>
        <w:t>некоммерческой</w:t>
      </w:r>
      <w:r w:rsidRPr="00C93B0C">
        <w:rPr>
          <w:rFonts w:ascii="Arial" w:hAnsi="Arial" w:cs="Arial"/>
          <w:spacing w:val="1"/>
          <w:sz w:val="24"/>
          <w:szCs w:val="24"/>
        </w:rPr>
        <w:t xml:space="preserve"> </w:t>
      </w:r>
      <w:r w:rsidRPr="00C93B0C">
        <w:rPr>
          <w:rFonts w:ascii="Arial" w:hAnsi="Arial" w:cs="Arial"/>
          <w:sz w:val="24"/>
          <w:szCs w:val="24"/>
        </w:rPr>
        <w:t>организации,</w:t>
      </w:r>
      <w:r w:rsidRPr="00C93B0C">
        <w:rPr>
          <w:rFonts w:ascii="Arial" w:hAnsi="Arial" w:cs="Arial"/>
          <w:spacing w:val="1"/>
          <w:sz w:val="24"/>
          <w:szCs w:val="24"/>
        </w:rPr>
        <w:t xml:space="preserve"> </w:t>
      </w:r>
      <w:r w:rsidRPr="00C93B0C">
        <w:rPr>
          <w:rFonts w:ascii="Arial" w:hAnsi="Arial" w:cs="Arial"/>
          <w:sz w:val="24"/>
          <w:szCs w:val="24"/>
        </w:rPr>
        <w:t>созданной</w:t>
      </w:r>
      <w:r w:rsidRPr="00C93B0C">
        <w:rPr>
          <w:rFonts w:ascii="Arial" w:hAnsi="Arial" w:cs="Arial"/>
          <w:spacing w:val="1"/>
          <w:sz w:val="24"/>
          <w:szCs w:val="24"/>
        </w:rPr>
        <w:t xml:space="preserve"> </w:t>
      </w:r>
      <w:r w:rsidRPr="00C93B0C">
        <w:rPr>
          <w:rFonts w:ascii="Arial" w:hAnsi="Arial" w:cs="Arial"/>
          <w:sz w:val="24"/>
          <w:szCs w:val="24"/>
        </w:rPr>
        <w:t>гражданами,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федеральными</w:t>
      </w:r>
      <w:r w:rsidRPr="00C93B0C">
        <w:rPr>
          <w:rFonts w:ascii="Arial" w:hAnsi="Arial" w:cs="Arial"/>
          <w:spacing w:val="-1"/>
          <w:sz w:val="24"/>
          <w:szCs w:val="24"/>
        </w:rPr>
        <w:t xml:space="preserve"> </w:t>
      </w:r>
      <w:r w:rsidRPr="00C93B0C">
        <w:rPr>
          <w:rFonts w:ascii="Arial" w:hAnsi="Arial" w:cs="Arial"/>
          <w:sz w:val="24"/>
          <w:szCs w:val="24"/>
        </w:rPr>
        <w:t>законами</w:t>
      </w:r>
      <w:r w:rsidRPr="00C93B0C">
        <w:rPr>
          <w:rFonts w:ascii="Arial" w:hAnsi="Arial" w:cs="Arial"/>
          <w:spacing w:val="-1"/>
          <w:sz w:val="24"/>
          <w:szCs w:val="24"/>
        </w:rPr>
        <w:t xml:space="preserve"> </w:t>
      </w:r>
      <w:r w:rsidRPr="00C93B0C">
        <w:rPr>
          <w:rFonts w:ascii="Arial" w:hAnsi="Arial" w:cs="Arial"/>
          <w:sz w:val="24"/>
          <w:szCs w:val="24"/>
        </w:rPr>
        <w:t>за 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собственность</w:t>
      </w:r>
      <w:r w:rsidRPr="00C93B0C">
        <w:rPr>
          <w:rFonts w:ascii="Arial" w:hAnsi="Arial" w:cs="Arial"/>
          <w:spacing w:val="-1"/>
          <w:sz w:val="24"/>
          <w:szCs w:val="24"/>
        </w:rPr>
        <w:t xml:space="preserve"> </w:t>
      </w:r>
      <w:r w:rsidRPr="00C93B0C">
        <w:rPr>
          <w:rFonts w:ascii="Arial" w:hAnsi="Arial" w:cs="Arial"/>
          <w:sz w:val="24"/>
          <w:szCs w:val="24"/>
        </w:rPr>
        <w:t>бесплатно;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30) документы, подтверждающие право на приобретение земельного участка,</w:t>
      </w:r>
      <w:r w:rsidRPr="00C93B0C">
        <w:rPr>
          <w:rFonts w:ascii="Arial" w:hAnsi="Arial" w:cs="Arial"/>
          <w:spacing w:val="-67"/>
          <w:sz w:val="24"/>
          <w:szCs w:val="24"/>
        </w:rPr>
        <w:t xml:space="preserve"> </w:t>
      </w:r>
      <w:r w:rsidRPr="00C93B0C">
        <w:rPr>
          <w:rFonts w:ascii="Arial" w:hAnsi="Arial" w:cs="Arial"/>
          <w:sz w:val="24"/>
          <w:szCs w:val="24"/>
        </w:rPr>
        <w:t>установленные</w:t>
      </w:r>
      <w:r w:rsidRPr="00C93B0C">
        <w:rPr>
          <w:rFonts w:ascii="Arial" w:hAnsi="Arial" w:cs="Arial"/>
          <w:spacing w:val="1"/>
          <w:sz w:val="24"/>
          <w:szCs w:val="24"/>
        </w:rPr>
        <w:t xml:space="preserve"> </w:t>
      </w:r>
      <w:r w:rsidRPr="00C93B0C">
        <w:rPr>
          <w:rFonts w:ascii="Arial" w:hAnsi="Arial" w:cs="Arial"/>
          <w:sz w:val="24"/>
          <w:szCs w:val="24"/>
        </w:rPr>
        <w:t>законодательством</w:t>
      </w:r>
      <w:r w:rsidRPr="00C93B0C">
        <w:rPr>
          <w:rFonts w:ascii="Arial" w:hAnsi="Arial" w:cs="Arial"/>
          <w:spacing w:val="1"/>
          <w:sz w:val="24"/>
          <w:szCs w:val="24"/>
        </w:rPr>
        <w:t xml:space="preserve"> </w:t>
      </w:r>
      <w:r w:rsidRPr="00C93B0C">
        <w:rPr>
          <w:rFonts w:ascii="Arial" w:hAnsi="Arial" w:cs="Arial"/>
          <w:sz w:val="24"/>
          <w:szCs w:val="24"/>
        </w:rPr>
        <w:t>субъекта</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законодательством</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случае</w:t>
      </w:r>
      <w:r w:rsidRPr="00C93B0C">
        <w:rPr>
          <w:rFonts w:ascii="Arial" w:hAnsi="Arial" w:cs="Arial"/>
          <w:spacing w:val="1"/>
          <w:sz w:val="24"/>
          <w:szCs w:val="24"/>
        </w:rPr>
        <w:t xml:space="preserve"> </w:t>
      </w:r>
      <w:r w:rsidRPr="00C93B0C">
        <w:rPr>
          <w:rFonts w:ascii="Arial" w:hAnsi="Arial" w:cs="Arial"/>
          <w:sz w:val="24"/>
          <w:szCs w:val="24"/>
        </w:rPr>
        <w:t>обращения</w:t>
      </w:r>
      <w:r w:rsidRPr="00C93B0C">
        <w:rPr>
          <w:rFonts w:ascii="Arial" w:hAnsi="Arial" w:cs="Arial"/>
          <w:spacing w:val="1"/>
          <w:sz w:val="24"/>
          <w:szCs w:val="24"/>
        </w:rPr>
        <w:t xml:space="preserve"> </w:t>
      </w:r>
      <w:r w:rsidRPr="00C93B0C">
        <w:rPr>
          <w:rFonts w:ascii="Arial" w:hAnsi="Arial" w:cs="Arial"/>
          <w:sz w:val="24"/>
          <w:szCs w:val="24"/>
        </w:rPr>
        <w:t>религиозной</w:t>
      </w:r>
      <w:r w:rsidRPr="00C93B0C">
        <w:rPr>
          <w:rFonts w:ascii="Arial" w:hAnsi="Arial" w:cs="Arial"/>
          <w:spacing w:val="1"/>
          <w:sz w:val="24"/>
          <w:szCs w:val="24"/>
        </w:rPr>
        <w:t xml:space="preserve"> </w:t>
      </w:r>
      <w:r w:rsidRPr="00C93B0C">
        <w:rPr>
          <w:rFonts w:ascii="Arial" w:hAnsi="Arial" w:cs="Arial"/>
          <w:sz w:val="24"/>
          <w:szCs w:val="24"/>
        </w:rPr>
        <w:t>организации,</w:t>
      </w:r>
      <w:r w:rsidRPr="00C93B0C">
        <w:rPr>
          <w:rFonts w:ascii="Arial" w:hAnsi="Arial" w:cs="Arial"/>
          <w:spacing w:val="1"/>
          <w:sz w:val="24"/>
          <w:szCs w:val="24"/>
        </w:rPr>
        <w:t xml:space="preserve"> </w:t>
      </w:r>
      <w:r w:rsidRPr="00C93B0C">
        <w:rPr>
          <w:rFonts w:ascii="Arial" w:hAnsi="Arial" w:cs="Arial"/>
          <w:sz w:val="24"/>
          <w:szCs w:val="24"/>
        </w:rPr>
        <w:t>имеющей</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праве</w:t>
      </w:r>
      <w:r w:rsidRPr="00C93B0C">
        <w:rPr>
          <w:rFonts w:ascii="Arial" w:hAnsi="Arial" w:cs="Arial"/>
          <w:spacing w:val="1"/>
          <w:sz w:val="24"/>
          <w:szCs w:val="24"/>
        </w:rPr>
        <w:t xml:space="preserve"> </w:t>
      </w:r>
      <w:r w:rsidRPr="00C93B0C">
        <w:rPr>
          <w:rFonts w:ascii="Arial" w:hAnsi="Arial" w:cs="Arial"/>
          <w:sz w:val="24"/>
          <w:szCs w:val="24"/>
        </w:rPr>
        <w:t>постоянного</w:t>
      </w:r>
      <w:r w:rsidRPr="00C93B0C">
        <w:rPr>
          <w:rFonts w:ascii="Arial" w:hAnsi="Arial" w:cs="Arial"/>
          <w:spacing w:val="1"/>
          <w:sz w:val="24"/>
          <w:szCs w:val="24"/>
        </w:rPr>
        <w:t xml:space="preserve"> </w:t>
      </w:r>
      <w:r w:rsidRPr="00C93B0C">
        <w:rPr>
          <w:rFonts w:ascii="Arial" w:hAnsi="Arial" w:cs="Arial"/>
          <w:sz w:val="24"/>
          <w:szCs w:val="24"/>
        </w:rPr>
        <w:t>(бессрочного)</w:t>
      </w:r>
      <w:r w:rsidRPr="00C93B0C">
        <w:rPr>
          <w:rFonts w:ascii="Arial" w:hAnsi="Arial" w:cs="Arial"/>
          <w:spacing w:val="-67"/>
          <w:sz w:val="24"/>
          <w:szCs w:val="24"/>
        </w:rPr>
        <w:t xml:space="preserve"> </w:t>
      </w:r>
      <w:r w:rsidRPr="00C93B0C">
        <w:rPr>
          <w:rFonts w:ascii="Arial" w:hAnsi="Arial" w:cs="Arial"/>
          <w:sz w:val="24"/>
          <w:szCs w:val="24"/>
        </w:rPr>
        <w:lastRenderedPageBreak/>
        <w:t>пользования,</w:t>
      </w:r>
      <w:r w:rsidRPr="00C93B0C">
        <w:rPr>
          <w:rFonts w:ascii="Arial" w:hAnsi="Arial" w:cs="Arial"/>
          <w:spacing w:val="1"/>
          <w:sz w:val="24"/>
          <w:szCs w:val="24"/>
        </w:rPr>
        <w:t xml:space="preserve"> </w:t>
      </w:r>
      <w:r w:rsidRPr="00C93B0C">
        <w:rPr>
          <w:rFonts w:ascii="Arial" w:hAnsi="Arial" w:cs="Arial"/>
          <w:sz w:val="24"/>
          <w:szCs w:val="24"/>
        </w:rPr>
        <w:t>предназначенный</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сельскохозяйственного</w:t>
      </w:r>
      <w:r w:rsidRPr="00C93B0C">
        <w:rPr>
          <w:rFonts w:ascii="Arial" w:hAnsi="Arial" w:cs="Arial"/>
          <w:spacing w:val="1"/>
          <w:sz w:val="24"/>
          <w:szCs w:val="24"/>
        </w:rPr>
        <w:t xml:space="preserve"> </w:t>
      </w:r>
      <w:r w:rsidRPr="00C93B0C">
        <w:rPr>
          <w:rFonts w:ascii="Arial" w:hAnsi="Arial" w:cs="Arial"/>
          <w:sz w:val="24"/>
          <w:szCs w:val="24"/>
        </w:rPr>
        <w:t>производства,</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собственность</w:t>
      </w:r>
      <w:r w:rsidRPr="00C93B0C">
        <w:rPr>
          <w:rFonts w:ascii="Arial" w:hAnsi="Arial" w:cs="Arial"/>
          <w:spacing w:val="-1"/>
          <w:sz w:val="24"/>
          <w:szCs w:val="24"/>
        </w:rPr>
        <w:t xml:space="preserve"> </w:t>
      </w:r>
      <w:r w:rsidRPr="00C93B0C">
        <w:rPr>
          <w:rFonts w:ascii="Arial" w:hAnsi="Arial" w:cs="Arial"/>
          <w:sz w:val="24"/>
          <w:szCs w:val="24"/>
        </w:rPr>
        <w:t>бесплатно.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31) документ, подтверждающий осуществление строительства и (или) реконструкцию объектов капитального строительства полностью за счет средств, полученных в качестве субсидии из федерального бюджета;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2.12. С</w:t>
      </w:r>
      <w:r w:rsidRPr="00C93B0C">
        <w:rPr>
          <w:rFonts w:ascii="Arial" w:hAnsi="Arial" w:cs="Arial"/>
          <w:spacing w:val="1"/>
          <w:sz w:val="24"/>
          <w:szCs w:val="24"/>
        </w:rPr>
        <w:t xml:space="preserve"> </w:t>
      </w:r>
      <w:r w:rsidRPr="00C93B0C">
        <w:rPr>
          <w:rFonts w:ascii="Arial" w:hAnsi="Arial" w:cs="Arial"/>
          <w:sz w:val="24"/>
          <w:szCs w:val="24"/>
        </w:rPr>
        <w:t>заявлением</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Заявитель</w:t>
      </w:r>
      <w:r w:rsidRPr="00C93B0C">
        <w:rPr>
          <w:rFonts w:ascii="Arial" w:hAnsi="Arial" w:cs="Arial"/>
          <w:spacing w:val="1"/>
          <w:sz w:val="24"/>
          <w:szCs w:val="24"/>
        </w:rPr>
        <w:t xml:space="preserve"> </w:t>
      </w:r>
      <w:r w:rsidRPr="00C93B0C">
        <w:rPr>
          <w:rFonts w:ascii="Arial" w:hAnsi="Arial" w:cs="Arial"/>
          <w:sz w:val="24"/>
          <w:szCs w:val="24"/>
        </w:rPr>
        <w:t>вправе</w:t>
      </w:r>
      <w:r w:rsidRPr="00C93B0C">
        <w:rPr>
          <w:rFonts w:ascii="Arial" w:hAnsi="Arial" w:cs="Arial"/>
          <w:spacing w:val="1"/>
          <w:sz w:val="24"/>
          <w:szCs w:val="24"/>
        </w:rPr>
        <w:t xml:space="preserve"> </w:t>
      </w:r>
      <w:r w:rsidRPr="00C93B0C">
        <w:rPr>
          <w:rFonts w:ascii="Arial" w:hAnsi="Arial" w:cs="Arial"/>
          <w:sz w:val="24"/>
          <w:szCs w:val="24"/>
        </w:rPr>
        <w:t>представить</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собственной</w:t>
      </w:r>
      <w:r w:rsidRPr="00C93B0C">
        <w:rPr>
          <w:rFonts w:ascii="Arial" w:hAnsi="Arial" w:cs="Arial"/>
          <w:spacing w:val="1"/>
          <w:sz w:val="24"/>
          <w:szCs w:val="24"/>
        </w:rPr>
        <w:t xml:space="preserve"> </w:t>
      </w:r>
      <w:r w:rsidRPr="00C93B0C">
        <w:rPr>
          <w:rFonts w:ascii="Arial" w:hAnsi="Arial" w:cs="Arial"/>
          <w:sz w:val="24"/>
          <w:szCs w:val="24"/>
        </w:rPr>
        <w:t>инициативе,</w:t>
      </w:r>
      <w:r w:rsidRPr="00C93B0C">
        <w:rPr>
          <w:rFonts w:ascii="Arial" w:hAnsi="Arial" w:cs="Arial"/>
          <w:spacing w:val="1"/>
          <w:sz w:val="24"/>
          <w:szCs w:val="24"/>
        </w:rPr>
        <w:t xml:space="preserve"> </w:t>
      </w:r>
      <w:r w:rsidRPr="00C93B0C">
        <w:rPr>
          <w:rFonts w:ascii="Arial" w:hAnsi="Arial" w:cs="Arial"/>
          <w:sz w:val="24"/>
          <w:szCs w:val="24"/>
        </w:rPr>
        <w:t>так</w:t>
      </w:r>
      <w:r w:rsidRPr="00C93B0C">
        <w:rPr>
          <w:rFonts w:ascii="Arial" w:hAnsi="Arial" w:cs="Arial"/>
          <w:spacing w:val="1"/>
          <w:sz w:val="24"/>
          <w:szCs w:val="24"/>
        </w:rPr>
        <w:t xml:space="preserve"> </w:t>
      </w:r>
      <w:r w:rsidRPr="00C93B0C">
        <w:rPr>
          <w:rFonts w:ascii="Arial" w:hAnsi="Arial" w:cs="Arial"/>
          <w:sz w:val="24"/>
          <w:szCs w:val="24"/>
        </w:rPr>
        <w:t>как</w:t>
      </w:r>
      <w:r w:rsidRPr="00C93B0C">
        <w:rPr>
          <w:rFonts w:ascii="Arial" w:hAnsi="Arial" w:cs="Arial"/>
          <w:spacing w:val="1"/>
          <w:sz w:val="24"/>
          <w:szCs w:val="24"/>
        </w:rPr>
        <w:t xml:space="preserve"> </w:t>
      </w:r>
      <w:r w:rsidRPr="00C93B0C">
        <w:rPr>
          <w:rFonts w:ascii="Arial" w:hAnsi="Arial" w:cs="Arial"/>
          <w:sz w:val="24"/>
          <w:szCs w:val="24"/>
        </w:rPr>
        <w:t>они</w:t>
      </w:r>
      <w:r w:rsidRPr="00C93B0C">
        <w:rPr>
          <w:rFonts w:ascii="Arial" w:hAnsi="Arial" w:cs="Arial"/>
          <w:spacing w:val="-67"/>
          <w:sz w:val="24"/>
          <w:szCs w:val="24"/>
        </w:rPr>
        <w:t xml:space="preserve"> </w:t>
      </w:r>
      <w:r w:rsidRPr="00C93B0C">
        <w:rPr>
          <w:rFonts w:ascii="Arial" w:hAnsi="Arial" w:cs="Arial"/>
          <w:sz w:val="24"/>
          <w:szCs w:val="24"/>
        </w:rPr>
        <w:t>подлежат</w:t>
      </w:r>
      <w:r w:rsidRPr="00C93B0C">
        <w:rPr>
          <w:rFonts w:ascii="Arial" w:hAnsi="Arial" w:cs="Arial"/>
          <w:spacing w:val="1"/>
          <w:sz w:val="24"/>
          <w:szCs w:val="24"/>
        </w:rPr>
        <w:t xml:space="preserve"> </w:t>
      </w:r>
      <w:r w:rsidRPr="00C93B0C">
        <w:rPr>
          <w:rFonts w:ascii="Arial" w:hAnsi="Arial" w:cs="Arial"/>
          <w:sz w:val="24"/>
          <w:szCs w:val="24"/>
        </w:rPr>
        <w:t>представлению</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рамках</w:t>
      </w:r>
      <w:r w:rsidRPr="00C93B0C">
        <w:rPr>
          <w:rFonts w:ascii="Arial" w:hAnsi="Arial" w:cs="Arial"/>
          <w:spacing w:val="1"/>
          <w:sz w:val="24"/>
          <w:szCs w:val="24"/>
        </w:rPr>
        <w:t xml:space="preserve"> </w:t>
      </w:r>
      <w:r w:rsidRPr="00C93B0C">
        <w:rPr>
          <w:rFonts w:ascii="Arial" w:hAnsi="Arial" w:cs="Arial"/>
          <w:sz w:val="24"/>
          <w:szCs w:val="24"/>
        </w:rPr>
        <w:t>межведомственного</w:t>
      </w:r>
      <w:r w:rsidRPr="00C93B0C">
        <w:rPr>
          <w:rFonts w:ascii="Arial" w:hAnsi="Arial" w:cs="Arial"/>
          <w:spacing w:val="1"/>
          <w:sz w:val="24"/>
          <w:szCs w:val="24"/>
        </w:rPr>
        <w:t xml:space="preserve"> </w:t>
      </w:r>
      <w:r w:rsidRPr="00C93B0C">
        <w:rPr>
          <w:rFonts w:ascii="Arial" w:hAnsi="Arial" w:cs="Arial"/>
          <w:sz w:val="24"/>
          <w:szCs w:val="24"/>
        </w:rPr>
        <w:t>информационного</w:t>
      </w:r>
      <w:r w:rsidRPr="00C93B0C">
        <w:rPr>
          <w:rFonts w:ascii="Arial" w:hAnsi="Arial" w:cs="Arial"/>
          <w:spacing w:val="1"/>
          <w:sz w:val="24"/>
          <w:szCs w:val="24"/>
        </w:rPr>
        <w:t xml:space="preserve"> </w:t>
      </w:r>
      <w:r w:rsidRPr="00C93B0C">
        <w:rPr>
          <w:rFonts w:ascii="Arial" w:hAnsi="Arial" w:cs="Arial"/>
          <w:sz w:val="24"/>
          <w:szCs w:val="24"/>
        </w:rPr>
        <w:t>взаимодействия,</w:t>
      </w:r>
      <w:r w:rsidRPr="00C93B0C">
        <w:rPr>
          <w:rFonts w:ascii="Arial" w:hAnsi="Arial" w:cs="Arial"/>
          <w:spacing w:val="1"/>
          <w:sz w:val="24"/>
          <w:szCs w:val="24"/>
        </w:rPr>
        <w:t xml:space="preserve"> </w:t>
      </w:r>
      <w:r w:rsidRPr="00C93B0C">
        <w:rPr>
          <w:rFonts w:ascii="Arial" w:hAnsi="Arial" w:cs="Arial"/>
          <w:sz w:val="24"/>
          <w:szCs w:val="24"/>
        </w:rPr>
        <w:t>следующие</w:t>
      </w:r>
      <w:r w:rsidRPr="00C93B0C">
        <w:rPr>
          <w:rFonts w:ascii="Arial" w:hAnsi="Arial" w:cs="Arial"/>
          <w:spacing w:val="1"/>
          <w:sz w:val="24"/>
          <w:szCs w:val="24"/>
        </w:rPr>
        <w:t xml:space="preserve"> </w:t>
      </w:r>
      <w:r w:rsidRPr="00C93B0C">
        <w:rPr>
          <w:rFonts w:ascii="Arial" w:hAnsi="Arial" w:cs="Arial"/>
          <w:sz w:val="24"/>
          <w:szCs w:val="24"/>
        </w:rPr>
        <w:t>документы,</w:t>
      </w:r>
      <w:r w:rsidRPr="00C93B0C">
        <w:rPr>
          <w:rFonts w:ascii="Arial" w:hAnsi="Arial" w:cs="Arial"/>
          <w:spacing w:val="1"/>
          <w:sz w:val="24"/>
          <w:szCs w:val="24"/>
        </w:rPr>
        <w:t xml:space="preserve"> </w:t>
      </w:r>
      <w:r w:rsidRPr="00C93B0C">
        <w:rPr>
          <w:rFonts w:ascii="Arial" w:hAnsi="Arial" w:cs="Arial"/>
          <w:sz w:val="24"/>
          <w:szCs w:val="24"/>
        </w:rPr>
        <w:t>необходимые</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оказания</w:t>
      </w:r>
      <w:r w:rsidRPr="00C93B0C">
        <w:rPr>
          <w:rFonts w:ascii="Arial" w:hAnsi="Arial" w:cs="Arial"/>
          <w:spacing w:val="1"/>
          <w:sz w:val="24"/>
          <w:szCs w:val="24"/>
        </w:rPr>
        <w:t xml:space="preserve"> </w:t>
      </w:r>
      <w:r w:rsidRPr="00C93B0C">
        <w:rPr>
          <w:rFonts w:ascii="Arial" w:hAnsi="Arial" w:cs="Arial"/>
          <w:sz w:val="24"/>
          <w:szCs w:val="24"/>
        </w:rPr>
        <w:t>муниципальной 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 выписка</w:t>
      </w:r>
      <w:r w:rsidRPr="00C93B0C">
        <w:rPr>
          <w:rFonts w:ascii="Arial" w:hAnsi="Arial" w:cs="Arial"/>
          <w:spacing w:val="1"/>
          <w:sz w:val="24"/>
          <w:szCs w:val="24"/>
        </w:rPr>
        <w:t xml:space="preserve"> </w:t>
      </w:r>
      <w:r w:rsidRPr="00C93B0C">
        <w:rPr>
          <w:rFonts w:ascii="Arial" w:hAnsi="Arial" w:cs="Arial"/>
          <w:sz w:val="24"/>
          <w:szCs w:val="24"/>
        </w:rPr>
        <w:t>из</w:t>
      </w:r>
      <w:r w:rsidRPr="00C93B0C">
        <w:rPr>
          <w:rFonts w:ascii="Arial" w:hAnsi="Arial" w:cs="Arial"/>
          <w:spacing w:val="1"/>
          <w:sz w:val="24"/>
          <w:szCs w:val="24"/>
        </w:rPr>
        <w:t xml:space="preserve"> </w:t>
      </w:r>
      <w:r w:rsidRPr="00C93B0C">
        <w:rPr>
          <w:rFonts w:ascii="Arial" w:hAnsi="Arial" w:cs="Arial"/>
          <w:sz w:val="24"/>
          <w:szCs w:val="24"/>
        </w:rPr>
        <w:t>Единого</w:t>
      </w:r>
      <w:r w:rsidRPr="00C93B0C">
        <w:rPr>
          <w:rFonts w:ascii="Arial" w:hAnsi="Arial" w:cs="Arial"/>
          <w:spacing w:val="1"/>
          <w:sz w:val="24"/>
          <w:szCs w:val="24"/>
        </w:rPr>
        <w:t xml:space="preserve"> </w:t>
      </w:r>
      <w:r w:rsidRPr="00C93B0C">
        <w:rPr>
          <w:rFonts w:ascii="Arial" w:hAnsi="Arial" w:cs="Arial"/>
          <w:sz w:val="24"/>
          <w:szCs w:val="24"/>
        </w:rPr>
        <w:t>государственного</w:t>
      </w:r>
      <w:r w:rsidRPr="00C93B0C">
        <w:rPr>
          <w:rFonts w:ascii="Arial" w:hAnsi="Arial" w:cs="Arial"/>
          <w:spacing w:val="1"/>
          <w:sz w:val="24"/>
          <w:szCs w:val="24"/>
        </w:rPr>
        <w:t xml:space="preserve"> </w:t>
      </w:r>
      <w:r w:rsidRPr="00C93B0C">
        <w:rPr>
          <w:rFonts w:ascii="Arial" w:hAnsi="Arial" w:cs="Arial"/>
          <w:sz w:val="24"/>
          <w:szCs w:val="24"/>
        </w:rPr>
        <w:t>реестра</w:t>
      </w:r>
      <w:r w:rsidRPr="00C93B0C">
        <w:rPr>
          <w:rFonts w:ascii="Arial" w:hAnsi="Arial" w:cs="Arial"/>
          <w:spacing w:val="1"/>
          <w:sz w:val="24"/>
          <w:szCs w:val="24"/>
        </w:rPr>
        <w:t xml:space="preserve"> </w:t>
      </w:r>
      <w:r w:rsidRPr="00C93B0C">
        <w:rPr>
          <w:rFonts w:ascii="Arial" w:hAnsi="Arial" w:cs="Arial"/>
          <w:sz w:val="24"/>
          <w:szCs w:val="24"/>
        </w:rPr>
        <w:t>юридических</w:t>
      </w:r>
      <w:r w:rsidRPr="00C93B0C">
        <w:rPr>
          <w:rFonts w:ascii="Arial" w:hAnsi="Arial" w:cs="Arial"/>
          <w:spacing w:val="1"/>
          <w:sz w:val="24"/>
          <w:szCs w:val="24"/>
        </w:rPr>
        <w:t xml:space="preserve"> </w:t>
      </w:r>
      <w:r w:rsidRPr="00C93B0C">
        <w:rPr>
          <w:rFonts w:ascii="Arial" w:hAnsi="Arial" w:cs="Arial"/>
          <w:sz w:val="24"/>
          <w:szCs w:val="24"/>
        </w:rPr>
        <w:t>лиц</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юридическом</w:t>
      </w:r>
      <w:r w:rsidRPr="00C93B0C">
        <w:rPr>
          <w:rFonts w:ascii="Arial" w:hAnsi="Arial" w:cs="Arial"/>
          <w:spacing w:val="-1"/>
          <w:sz w:val="24"/>
          <w:szCs w:val="24"/>
        </w:rPr>
        <w:t xml:space="preserve"> </w:t>
      </w:r>
      <w:r w:rsidRPr="00C93B0C">
        <w:rPr>
          <w:rFonts w:ascii="Arial" w:hAnsi="Arial" w:cs="Arial"/>
          <w:sz w:val="24"/>
          <w:szCs w:val="24"/>
        </w:rPr>
        <w:t>лице,</w:t>
      </w:r>
      <w:r w:rsidRPr="00C93B0C">
        <w:rPr>
          <w:rFonts w:ascii="Arial" w:hAnsi="Arial" w:cs="Arial"/>
          <w:spacing w:val="-4"/>
          <w:sz w:val="24"/>
          <w:szCs w:val="24"/>
        </w:rPr>
        <w:t xml:space="preserve"> </w:t>
      </w:r>
      <w:r w:rsidRPr="00C93B0C">
        <w:rPr>
          <w:rFonts w:ascii="Arial" w:hAnsi="Arial" w:cs="Arial"/>
          <w:sz w:val="24"/>
          <w:szCs w:val="24"/>
        </w:rPr>
        <w:t>являющемся заявителем;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 выписка</w:t>
      </w:r>
      <w:r w:rsidRPr="00C93B0C">
        <w:rPr>
          <w:rFonts w:ascii="Arial" w:hAnsi="Arial" w:cs="Arial"/>
          <w:spacing w:val="1"/>
          <w:sz w:val="24"/>
          <w:szCs w:val="24"/>
        </w:rPr>
        <w:t xml:space="preserve"> </w:t>
      </w:r>
      <w:r w:rsidRPr="00C93B0C">
        <w:rPr>
          <w:rFonts w:ascii="Arial" w:hAnsi="Arial" w:cs="Arial"/>
          <w:sz w:val="24"/>
          <w:szCs w:val="24"/>
        </w:rPr>
        <w:t>из</w:t>
      </w:r>
      <w:r w:rsidRPr="00C93B0C">
        <w:rPr>
          <w:rFonts w:ascii="Arial" w:hAnsi="Arial" w:cs="Arial"/>
          <w:spacing w:val="1"/>
          <w:sz w:val="24"/>
          <w:szCs w:val="24"/>
        </w:rPr>
        <w:t xml:space="preserve"> </w:t>
      </w:r>
      <w:r w:rsidRPr="00C93B0C">
        <w:rPr>
          <w:rFonts w:ascii="Arial" w:hAnsi="Arial" w:cs="Arial"/>
          <w:sz w:val="24"/>
          <w:szCs w:val="24"/>
        </w:rPr>
        <w:t>Единого</w:t>
      </w:r>
      <w:r w:rsidRPr="00C93B0C">
        <w:rPr>
          <w:rFonts w:ascii="Arial" w:hAnsi="Arial" w:cs="Arial"/>
          <w:spacing w:val="1"/>
          <w:sz w:val="24"/>
          <w:szCs w:val="24"/>
        </w:rPr>
        <w:t xml:space="preserve"> </w:t>
      </w:r>
      <w:r w:rsidRPr="00C93B0C">
        <w:rPr>
          <w:rFonts w:ascii="Arial" w:hAnsi="Arial" w:cs="Arial"/>
          <w:sz w:val="24"/>
          <w:szCs w:val="24"/>
        </w:rPr>
        <w:t>государственного</w:t>
      </w:r>
      <w:r w:rsidRPr="00C93B0C">
        <w:rPr>
          <w:rFonts w:ascii="Arial" w:hAnsi="Arial" w:cs="Arial"/>
          <w:spacing w:val="1"/>
          <w:sz w:val="24"/>
          <w:szCs w:val="24"/>
        </w:rPr>
        <w:t xml:space="preserve"> </w:t>
      </w:r>
      <w:r w:rsidRPr="00C93B0C">
        <w:rPr>
          <w:rFonts w:ascii="Arial" w:hAnsi="Arial" w:cs="Arial"/>
          <w:sz w:val="24"/>
          <w:szCs w:val="24"/>
        </w:rPr>
        <w:t>реестра</w:t>
      </w:r>
      <w:r w:rsidRPr="00C93B0C">
        <w:rPr>
          <w:rFonts w:ascii="Arial" w:hAnsi="Arial" w:cs="Arial"/>
          <w:spacing w:val="1"/>
          <w:sz w:val="24"/>
          <w:szCs w:val="24"/>
        </w:rPr>
        <w:t xml:space="preserve"> </w:t>
      </w:r>
      <w:r w:rsidRPr="00C93B0C">
        <w:rPr>
          <w:rFonts w:ascii="Arial" w:hAnsi="Arial" w:cs="Arial"/>
          <w:sz w:val="24"/>
          <w:szCs w:val="24"/>
        </w:rPr>
        <w:t>индивидуальных</w:t>
      </w:r>
      <w:r w:rsidRPr="00C93B0C">
        <w:rPr>
          <w:rFonts w:ascii="Arial" w:hAnsi="Arial" w:cs="Arial"/>
          <w:spacing w:val="1"/>
          <w:sz w:val="24"/>
          <w:szCs w:val="24"/>
        </w:rPr>
        <w:t xml:space="preserve"> </w:t>
      </w:r>
      <w:r w:rsidRPr="00C93B0C">
        <w:rPr>
          <w:rFonts w:ascii="Arial" w:hAnsi="Arial" w:cs="Arial"/>
          <w:sz w:val="24"/>
          <w:szCs w:val="24"/>
        </w:rPr>
        <w:t>предпринимателей</w:t>
      </w:r>
      <w:r w:rsidRPr="00C93B0C">
        <w:rPr>
          <w:rFonts w:ascii="Arial" w:hAnsi="Arial" w:cs="Arial"/>
          <w:spacing w:val="-5"/>
          <w:sz w:val="24"/>
          <w:szCs w:val="24"/>
        </w:rPr>
        <w:t xml:space="preserve"> </w:t>
      </w:r>
      <w:r w:rsidRPr="00C93B0C">
        <w:rPr>
          <w:rFonts w:ascii="Arial" w:hAnsi="Arial" w:cs="Arial"/>
          <w:sz w:val="24"/>
          <w:szCs w:val="24"/>
        </w:rPr>
        <w:t>об</w:t>
      </w:r>
      <w:r w:rsidRPr="00C93B0C">
        <w:rPr>
          <w:rFonts w:ascii="Arial" w:hAnsi="Arial" w:cs="Arial"/>
          <w:spacing w:val="-5"/>
          <w:sz w:val="24"/>
          <w:szCs w:val="24"/>
        </w:rPr>
        <w:t xml:space="preserve"> </w:t>
      </w:r>
      <w:r w:rsidRPr="00C93B0C">
        <w:rPr>
          <w:rFonts w:ascii="Arial" w:hAnsi="Arial" w:cs="Arial"/>
          <w:sz w:val="24"/>
          <w:szCs w:val="24"/>
        </w:rPr>
        <w:t>индивидуальном</w:t>
      </w:r>
      <w:r w:rsidRPr="00C93B0C">
        <w:rPr>
          <w:rFonts w:ascii="Arial" w:hAnsi="Arial" w:cs="Arial"/>
          <w:spacing w:val="-3"/>
          <w:sz w:val="24"/>
          <w:szCs w:val="24"/>
        </w:rPr>
        <w:t xml:space="preserve"> </w:t>
      </w:r>
      <w:r w:rsidRPr="00C93B0C">
        <w:rPr>
          <w:rFonts w:ascii="Arial" w:hAnsi="Arial" w:cs="Arial"/>
          <w:sz w:val="24"/>
          <w:szCs w:val="24"/>
        </w:rPr>
        <w:t>предпринимателе,</w:t>
      </w:r>
      <w:r w:rsidRPr="00C93B0C">
        <w:rPr>
          <w:rFonts w:ascii="Arial" w:hAnsi="Arial" w:cs="Arial"/>
          <w:spacing w:val="-5"/>
          <w:sz w:val="24"/>
          <w:szCs w:val="24"/>
        </w:rPr>
        <w:t xml:space="preserve"> </w:t>
      </w:r>
      <w:r w:rsidRPr="00C93B0C">
        <w:rPr>
          <w:rFonts w:ascii="Arial" w:hAnsi="Arial" w:cs="Arial"/>
          <w:sz w:val="24"/>
          <w:szCs w:val="24"/>
        </w:rPr>
        <w:t>являющемся</w:t>
      </w:r>
      <w:r w:rsidRPr="00C93B0C">
        <w:rPr>
          <w:rFonts w:ascii="Arial" w:hAnsi="Arial" w:cs="Arial"/>
          <w:spacing w:val="-3"/>
          <w:sz w:val="24"/>
          <w:szCs w:val="24"/>
        </w:rPr>
        <w:t xml:space="preserve"> </w:t>
      </w:r>
      <w:r w:rsidRPr="00C93B0C">
        <w:rPr>
          <w:rFonts w:ascii="Arial" w:hAnsi="Arial" w:cs="Arial"/>
          <w:sz w:val="24"/>
          <w:szCs w:val="24"/>
        </w:rPr>
        <w:t>заявителем;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 выписка из</w:t>
      </w:r>
      <w:r w:rsidRPr="00C93B0C">
        <w:rPr>
          <w:rFonts w:ascii="Arial" w:hAnsi="Arial" w:cs="Arial"/>
          <w:spacing w:val="1"/>
          <w:sz w:val="24"/>
          <w:szCs w:val="24"/>
        </w:rPr>
        <w:t xml:space="preserve"> </w:t>
      </w:r>
      <w:r w:rsidRPr="00C93B0C">
        <w:rPr>
          <w:rFonts w:ascii="Arial" w:hAnsi="Arial" w:cs="Arial"/>
          <w:sz w:val="24"/>
          <w:szCs w:val="24"/>
        </w:rPr>
        <w:t>ЕГРН об испрашиваемом земельном участке, о</w:t>
      </w:r>
      <w:r w:rsidRPr="00C93B0C">
        <w:rPr>
          <w:rFonts w:ascii="Arial" w:hAnsi="Arial" w:cs="Arial"/>
          <w:spacing w:val="1"/>
          <w:sz w:val="24"/>
          <w:szCs w:val="24"/>
        </w:rPr>
        <w:t xml:space="preserve"> </w:t>
      </w:r>
      <w:r w:rsidRPr="00C93B0C">
        <w:rPr>
          <w:rFonts w:ascii="Arial" w:hAnsi="Arial" w:cs="Arial"/>
          <w:sz w:val="24"/>
          <w:szCs w:val="24"/>
        </w:rPr>
        <w:t>земельном</w:t>
      </w:r>
      <w:r w:rsidRPr="00C93B0C">
        <w:rPr>
          <w:rFonts w:ascii="Arial" w:hAnsi="Arial" w:cs="Arial"/>
          <w:spacing w:val="1"/>
          <w:sz w:val="24"/>
          <w:szCs w:val="24"/>
        </w:rPr>
        <w:t xml:space="preserve"> </w:t>
      </w:r>
      <w:r w:rsidRPr="00C93B0C">
        <w:rPr>
          <w:rFonts w:ascii="Arial" w:hAnsi="Arial" w:cs="Arial"/>
          <w:sz w:val="24"/>
          <w:szCs w:val="24"/>
        </w:rPr>
        <w:t>участке, из которого образуется испрашиваемый земельный участок, об объекте</w:t>
      </w:r>
      <w:r w:rsidRPr="00C93B0C">
        <w:rPr>
          <w:rFonts w:ascii="Arial" w:hAnsi="Arial" w:cs="Arial"/>
          <w:spacing w:val="1"/>
          <w:sz w:val="24"/>
          <w:szCs w:val="24"/>
        </w:rPr>
        <w:t xml:space="preserve"> </w:t>
      </w:r>
      <w:r w:rsidRPr="00C93B0C">
        <w:rPr>
          <w:rFonts w:ascii="Arial" w:hAnsi="Arial" w:cs="Arial"/>
          <w:sz w:val="24"/>
          <w:szCs w:val="24"/>
        </w:rPr>
        <w:t>недвижимости,</w:t>
      </w:r>
      <w:r w:rsidRPr="00C93B0C">
        <w:rPr>
          <w:rFonts w:ascii="Arial" w:hAnsi="Arial" w:cs="Arial"/>
          <w:spacing w:val="-4"/>
          <w:sz w:val="24"/>
          <w:szCs w:val="24"/>
        </w:rPr>
        <w:t xml:space="preserve"> </w:t>
      </w:r>
      <w:r w:rsidRPr="00C93B0C">
        <w:rPr>
          <w:rFonts w:ascii="Arial" w:hAnsi="Arial" w:cs="Arial"/>
          <w:sz w:val="24"/>
          <w:szCs w:val="24"/>
        </w:rPr>
        <w:t>расположенном на земельном участке;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4) документ</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исходного</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садоводческому</w:t>
      </w:r>
      <w:r w:rsidRPr="00C93B0C">
        <w:rPr>
          <w:rFonts w:ascii="Arial" w:hAnsi="Arial" w:cs="Arial"/>
          <w:spacing w:val="1"/>
          <w:sz w:val="24"/>
          <w:szCs w:val="24"/>
        </w:rPr>
        <w:t xml:space="preserve"> </w:t>
      </w:r>
      <w:r w:rsidRPr="00C93B0C">
        <w:rPr>
          <w:rFonts w:ascii="Arial" w:hAnsi="Arial" w:cs="Arial"/>
          <w:sz w:val="24"/>
          <w:szCs w:val="24"/>
        </w:rPr>
        <w:t>некоммерческому</w:t>
      </w:r>
      <w:r w:rsidRPr="00C93B0C">
        <w:rPr>
          <w:rFonts w:ascii="Arial" w:hAnsi="Arial" w:cs="Arial"/>
          <w:spacing w:val="1"/>
          <w:sz w:val="24"/>
          <w:szCs w:val="24"/>
        </w:rPr>
        <w:t xml:space="preserve"> </w:t>
      </w:r>
      <w:r w:rsidRPr="00C93B0C">
        <w:rPr>
          <w:rFonts w:ascii="Arial" w:hAnsi="Arial" w:cs="Arial"/>
          <w:sz w:val="24"/>
          <w:szCs w:val="24"/>
        </w:rPr>
        <w:t>товариществу</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огородническому</w:t>
      </w:r>
      <w:r w:rsidRPr="00C93B0C">
        <w:rPr>
          <w:rFonts w:ascii="Arial" w:hAnsi="Arial" w:cs="Arial"/>
          <w:spacing w:val="1"/>
          <w:sz w:val="24"/>
          <w:szCs w:val="24"/>
        </w:rPr>
        <w:t xml:space="preserve"> </w:t>
      </w:r>
      <w:r w:rsidRPr="00C93B0C">
        <w:rPr>
          <w:rFonts w:ascii="Arial" w:hAnsi="Arial" w:cs="Arial"/>
          <w:sz w:val="24"/>
          <w:szCs w:val="24"/>
        </w:rPr>
        <w:t>некоммерческому товариществу (за исключением случаев, если право на исходный</w:t>
      </w:r>
      <w:r w:rsidRPr="00C93B0C">
        <w:rPr>
          <w:rFonts w:ascii="Arial" w:hAnsi="Arial" w:cs="Arial"/>
          <w:spacing w:val="-67"/>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зарегистрировано</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ЕГРН),</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член</w:t>
      </w:r>
      <w:r w:rsidRPr="00C93B0C">
        <w:rPr>
          <w:rFonts w:ascii="Arial" w:hAnsi="Arial" w:cs="Arial"/>
          <w:spacing w:val="1"/>
          <w:sz w:val="24"/>
          <w:szCs w:val="24"/>
        </w:rPr>
        <w:t xml:space="preserve"> </w:t>
      </w:r>
      <w:r w:rsidRPr="00C93B0C">
        <w:rPr>
          <w:rFonts w:ascii="Arial" w:hAnsi="Arial" w:cs="Arial"/>
          <w:sz w:val="24"/>
          <w:szCs w:val="24"/>
        </w:rPr>
        <w:t>такого</w:t>
      </w:r>
      <w:r w:rsidRPr="00C93B0C">
        <w:rPr>
          <w:rFonts w:ascii="Arial" w:hAnsi="Arial" w:cs="Arial"/>
          <w:spacing w:val="1"/>
          <w:sz w:val="24"/>
          <w:szCs w:val="24"/>
        </w:rPr>
        <w:t xml:space="preserve"> </w:t>
      </w:r>
      <w:r w:rsidRPr="00C93B0C">
        <w:rPr>
          <w:rFonts w:ascii="Arial" w:hAnsi="Arial" w:cs="Arial"/>
          <w:sz w:val="24"/>
          <w:szCs w:val="24"/>
        </w:rPr>
        <w:t xml:space="preserve">товарищества за предоставлением в собственность за плату или в аренду; </w:t>
      </w:r>
      <w:proofErr w:type="gramStart"/>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6"/>
          <w:sz w:val="24"/>
          <w:szCs w:val="24"/>
        </w:rPr>
        <w:t xml:space="preserve"> </w:t>
      </w:r>
      <w:r w:rsidRPr="00C93B0C">
        <w:rPr>
          <w:rFonts w:ascii="Arial" w:hAnsi="Arial" w:cs="Arial"/>
          <w:sz w:val="24"/>
          <w:szCs w:val="24"/>
        </w:rPr>
        <w:t>лицо,</w:t>
      </w:r>
      <w:r w:rsidRPr="00C93B0C">
        <w:rPr>
          <w:rFonts w:ascii="Arial" w:hAnsi="Arial" w:cs="Arial"/>
          <w:spacing w:val="-7"/>
          <w:sz w:val="24"/>
          <w:szCs w:val="24"/>
        </w:rPr>
        <w:t xml:space="preserve"> </w:t>
      </w:r>
      <w:r w:rsidRPr="00C93B0C">
        <w:rPr>
          <w:rFonts w:ascii="Arial" w:hAnsi="Arial" w:cs="Arial"/>
          <w:sz w:val="24"/>
          <w:szCs w:val="24"/>
        </w:rPr>
        <w:t>уполномоченное</w:t>
      </w:r>
      <w:r w:rsidRPr="00C93B0C">
        <w:rPr>
          <w:rFonts w:ascii="Arial" w:hAnsi="Arial" w:cs="Arial"/>
          <w:spacing w:val="-6"/>
          <w:sz w:val="24"/>
          <w:szCs w:val="24"/>
        </w:rPr>
        <w:t xml:space="preserve"> </w:t>
      </w:r>
      <w:r w:rsidRPr="00C93B0C">
        <w:rPr>
          <w:rFonts w:ascii="Arial" w:hAnsi="Arial" w:cs="Arial"/>
          <w:sz w:val="24"/>
          <w:szCs w:val="24"/>
        </w:rPr>
        <w:t>на</w:t>
      </w:r>
      <w:r w:rsidRPr="00C93B0C">
        <w:rPr>
          <w:rFonts w:ascii="Arial" w:hAnsi="Arial" w:cs="Arial"/>
          <w:spacing w:val="-8"/>
          <w:sz w:val="24"/>
          <w:szCs w:val="24"/>
        </w:rPr>
        <w:t xml:space="preserve"> </w:t>
      </w:r>
      <w:r w:rsidRPr="00C93B0C">
        <w:rPr>
          <w:rFonts w:ascii="Arial" w:hAnsi="Arial" w:cs="Arial"/>
          <w:sz w:val="24"/>
          <w:szCs w:val="24"/>
        </w:rPr>
        <w:t>подачу</w:t>
      </w:r>
      <w:r w:rsidRPr="00C93B0C">
        <w:rPr>
          <w:rFonts w:ascii="Arial" w:hAnsi="Arial" w:cs="Arial"/>
          <w:spacing w:val="-9"/>
          <w:sz w:val="24"/>
          <w:szCs w:val="24"/>
        </w:rPr>
        <w:t xml:space="preserve"> </w:t>
      </w:r>
      <w:r w:rsidRPr="00C93B0C">
        <w:rPr>
          <w:rFonts w:ascii="Arial" w:hAnsi="Arial" w:cs="Arial"/>
          <w:sz w:val="24"/>
          <w:szCs w:val="24"/>
        </w:rPr>
        <w:t>заявления</w:t>
      </w:r>
      <w:r w:rsidRPr="00C93B0C">
        <w:rPr>
          <w:rFonts w:ascii="Arial" w:hAnsi="Arial" w:cs="Arial"/>
          <w:spacing w:val="-8"/>
          <w:sz w:val="24"/>
          <w:szCs w:val="24"/>
        </w:rPr>
        <w:t xml:space="preserve"> </w:t>
      </w:r>
      <w:r w:rsidRPr="00C93B0C">
        <w:rPr>
          <w:rFonts w:ascii="Arial" w:hAnsi="Arial" w:cs="Arial"/>
          <w:sz w:val="24"/>
          <w:szCs w:val="24"/>
        </w:rPr>
        <w:t>решением</w:t>
      </w:r>
      <w:r w:rsidRPr="00C93B0C">
        <w:rPr>
          <w:rFonts w:ascii="Arial" w:hAnsi="Arial" w:cs="Arial"/>
          <w:spacing w:val="-6"/>
          <w:sz w:val="24"/>
          <w:szCs w:val="24"/>
        </w:rPr>
        <w:t xml:space="preserve"> </w:t>
      </w:r>
      <w:r w:rsidRPr="00C93B0C">
        <w:rPr>
          <w:rFonts w:ascii="Arial" w:hAnsi="Arial" w:cs="Arial"/>
          <w:sz w:val="24"/>
          <w:szCs w:val="24"/>
        </w:rPr>
        <w:t>общего</w:t>
      </w:r>
      <w:r w:rsidRPr="00C93B0C">
        <w:rPr>
          <w:rFonts w:ascii="Arial" w:hAnsi="Arial" w:cs="Arial"/>
          <w:spacing w:val="-4"/>
          <w:sz w:val="24"/>
          <w:szCs w:val="24"/>
        </w:rPr>
        <w:t xml:space="preserve"> </w:t>
      </w:r>
      <w:r w:rsidRPr="00C93B0C">
        <w:rPr>
          <w:rFonts w:ascii="Arial" w:hAnsi="Arial" w:cs="Arial"/>
          <w:sz w:val="24"/>
          <w:szCs w:val="24"/>
        </w:rPr>
        <w:t>собрания</w:t>
      </w:r>
      <w:r w:rsidRPr="00C93B0C">
        <w:rPr>
          <w:rFonts w:ascii="Arial" w:hAnsi="Arial" w:cs="Arial"/>
          <w:spacing w:val="-68"/>
          <w:sz w:val="24"/>
          <w:szCs w:val="24"/>
        </w:rPr>
        <w:t xml:space="preserve"> </w:t>
      </w:r>
      <w:r w:rsidRPr="00C93B0C">
        <w:rPr>
          <w:rFonts w:ascii="Arial" w:hAnsi="Arial" w:cs="Arial"/>
          <w:sz w:val="24"/>
          <w:szCs w:val="24"/>
        </w:rPr>
        <w:t>членов</w:t>
      </w:r>
      <w:r w:rsidRPr="00C93B0C">
        <w:rPr>
          <w:rFonts w:ascii="Arial" w:hAnsi="Arial" w:cs="Arial"/>
          <w:spacing w:val="21"/>
          <w:sz w:val="24"/>
          <w:szCs w:val="24"/>
        </w:rPr>
        <w:t xml:space="preserve"> </w:t>
      </w:r>
      <w:r w:rsidRPr="00C93B0C">
        <w:rPr>
          <w:rFonts w:ascii="Arial" w:hAnsi="Arial" w:cs="Arial"/>
          <w:sz w:val="24"/>
          <w:szCs w:val="24"/>
        </w:rPr>
        <w:t>такого</w:t>
      </w:r>
      <w:r w:rsidRPr="00C93B0C">
        <w:rPr>
          <w:rFonts w:ascii="Arial" w:hAnsi="Arial" w:cs="Arial"/>
          <w:spacing w:val="23"/>
          <w:sz w:val="24"/>
          <w:szCs w:val="24"/>
        </w:rPr>
        <w:t xml:space="preserve"> </w:t>
      </w:r>
      <w:r w:rsidRPr="00C93B0C">
        <w:rPr>
          <w:rFonts w:ascii="Arial" w:hAnsi="Arial" w:cs="Arial"/>
          <w:sz w:val="24"/>
          <w:szCs w:val="24"/>
        </w:rPr>
        <w:t>товарищества</w:t>
      </w:r>
      <w:r w:rsidRPr="00C93B0C">
        <w:rPr>
          <w:rFonts w:ascii="Arial" w:hAnsi="Arial" w:cs="Arial"/>
          <w:spacing w:val="21"/>
          <w:sz w:val="24"/>
          <w:szCs w:val="24"/>
        </w:rPr>
        <w:t xml:space="preserve"> </w:t>
      </w:r>
      <w:r w:rsidRPr="00C93B0C">
        <w:rPr>
          <w:rFonts w:ascii="Arial" w:hAnsi="Arial" w:cs="Arial"/>
          <w:sz w:val="24"/>
          <w:szCs w:val="24"/>
        </w:rPr>
        <w:t>за</w:t>
      </w:r>
      <w:r w:rsidRPr="00C93B0C">
        <w:rPr>
          <w:rFonts w:ascii="Arial" w:hAnsi="Arial" w:cs="Arial"/>
          <w:spacing w:val="19"/>
          <w:sz w:val="24"/>
          <w:szCs w:val="24"/>
        </w:rPr>
        <w:t xml:space="preserve"> </w:t>
      </w:r>
      <w:r w:rsidRPr="00C93B0C">
        <w:rPr>
          <w:rFonts w:ascii="Arial" w:hAnsi="Arial" w:cs="Arial"/>
          <w:sz w:val="24"/>
          <w:szCs w:val="24"/>
        </w:rPr>
        <w:t>предоставлением</w:t>
      </w:r>
      <w:r w:rsidRPr="00C93B0C">
        <w:rPr>
          <w:rFonts w:ascii="Arial" w:hAnsi="Arial" w:cs="Arial"/>
          <w:spacing w:val="22"/>
          <w:sz w:val="24"/>
          <w:szCs w:val="24"/>
        </w:rPr>
        <w:t xml:space="preserve"> </w:t>
      </w:r>
      <w:r w:rsidRPr="00C93B0C">
        <w:rPr>
          <w:rFonts w:ascii="Arial" w:hAnsi="Arial" w:cs="Arial"/>
          <w:sz w:val="24"/>
          <w:szCs w:val="24"/>
        </w:rPr>
        <w:t>в</w:t>
      </w:r>
      <w:r w:rsidRPr="00C93B0C">
        <w:rPr>
          <w:rFonts w:ascii="Arial" w:hAnsi="Arial" w:cs="Arial"/>
          <w:spacing w:val="22"/>
          <w:sz w:val="24"/>
          <w:szCs w:val="24"/>
        </w:rPr>
        <w:t xml:space="preserve"> </w:t>
      </w:r>
      <w:r w:rsidRPr="00C93B0C">
        <w:rPr>
          <w:rFonts w:ascii="Arial" w:hAnsi="Arial" w:cs="Arial"/>
          <w:sz w:val="24"/>
          <w:szCs w:val="24"/>
        </w:rPr>
        <w:t>собственность</w:t>
      </w:r>
      <w:r w:rsidRPr="00C93B0C">
        <w:rPr>
          <w:rFonts w:ascii="Arial" w:hAnsi="Arial" w:cs="Arial"/>
          <w:spacing w:val="19"/>
          <w:sz w:val="24"/>
          <w:szCs w:val="24"/>
        </w:rPr>
        <w:t xml:space="preserve"> </w:t>
      </w:r>
      <w:r w:rsidRPr="00C93B0C">
        <w:rPr>
          <w:rFonts w:ascii="Arial" w:hAnsi="Arial" w:cs="Arial"/>
          <w:sz w:val="24"/>
          <w:szCs w:val="24"/>
        </w:rPr>
        <w:t>бесплатно</w:t>
      </w:r>
      <w:r w:rsidRPr="00C93B0C">
        <w:rPr>
          <w:rFonts w:ascii="Arial" w:hAnsi="Arial" w:cs="Arial"/>
          <w:spacing w:val="23"/>
          <w:sz w:val="24"/>
          <w:szCs w:val="24"/>
        </w:rPr>
        <w:t xml:space="preserve"> </w:t>
      </w:r>
      <w:r w:rsidRPr="00C93B0C">
        <w:rPr>
          <w:rFonts w:ascii="Arial" w:hAnsi="Arial" w:cs="Arial"/>
          <w:sz w:val="24"/>
          <w:szCs w:val="24"/>
        </w:rPr>
        <w:t>или</w:t>
      </w:r>
      <w:r w:rsidRPr="00C93B0C">
        <w:rPr>
          <w:rFonts w:ascii="Arial" w:hAnsi="Arial" w:cs="Arial"/>
          <w:spacing w:val="23"/>
          <w:sz w:val="24"/>
          <w:szCs w:val="24"/>
        </w:rPr>
        <w:t xml:space="preserve"> </w:t>
      </w:r>
      <w:r w:rsidRPr="00C93B0C">
        <w:rPr>
          <w:rFonts w:ascii="Arial" w:hAnsi="Arial" w:cs="Arial"/>
          <w:sz w:val="24"/>
          <w:szCs w:val="24"/>
        </w:rPr>
        <w:t>в аренду;</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5) утвержденный</w:t>
      </w:r>
      <w:r w:rsidRPr="00C93B0C">
        <w:rPr>
          <w:rFonts w:ascii="Arial" w:hAnsi="Arial" w:cs="Arial"/>
          <w:spacing w:val="1"/>
          <w:sz w:val="24"/>
          <w:szCs w:val="24"/>
        </w:rPr>
        <w:t xml:space="preserve"> </w:t>
      </w:r>
      <w:r w:rsidRPr="00C93B0C">
        <w:rPr>
          <w:rFonts w:ascii="Arial" w:hAnsi="Arial" w:cs="Arial"/>
          <w:sz w:val="24"/>
          <w:szCs w:val="24"/>
        </w:rPr>
        <w:t>проект</w:t>
      </w:r>
      <w:r w:rsidRPr="00C93B0C">
        <w:rPr>
          <w:rFonts w:ascii="Arial" w:hAnsi="Arial" w:cs="Arial"/>
          <w:spacing w:val="1"/>
          <w:sz w:val="24"/>
          <w:szCs w:val="24"/>
        </w:rPr>
        <w:t xml:space="preserve"> </w:t>
      </w:r>
      <w:r w:rsidRPr="00C93B0C">
        <w:rPr>
          <w:rFonts w:ascii="Arial" w:hAnsi="Arial" w:cs="Arial"/>
          <w:sz w:val="24"/>
          <w:szCs w:val="24"/>
        </w:rPr>
        <w:t>межевания</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член</w:t>
      </w:r>
      <w:r w:rsidRPr="00C93B0C">
        <w:rPr>
          <w:rFonts w:ascii="Arial" w:hAnsi="Arial" w:cs="Arial"/>
          <w:spacing w:val="1"/>
          <w:sz w:val="24"/>
          <w:szCs w:val="24"/>
        </w:rPr>
        <w:t xml:space="preserve"> </w:t>
      </w:r>
      <w:r w:rsidRPr="00C93B0C">
        <w:rPr>
          <w:rFonts w:ascii="Arial" w:hAnsi="Arial" w:cs="Arial"/>
          <w:sz w:val="24"/>
          <w:szCs w:val="24"/>
        </w:rPr>
        <w:t>садоводческого</w:t>
      </w:r>
      <w:r w:rsidRPr="00C93B0C">
        <w:rPr>
          <w:rFonts w:ascii="Arial" w:hAnsi="Arial" w:cs="Arial"/>
          <w:spacing w:val="1"/>
          <w:sz w:val="24"/>
          <w:szCs w:val="24"/>
        </w:rPr>
        <w:t xml:space="preserve"> </w:t>
      </w:r>
      <w:r w:rsidRPr="00C93B0C">
        <w:rPr>
          <w:rFonts w:ascii="Arial" w:hAnsi="Arial" w:cs="Arial"/>
          <w:sz w:val="24"/>
          <w:szCs w:val="24"/>
        </w:rPr>
        <w:t>некоммерческого</w:t>
      </w:r>
      <w:r w:rsidRPr="00C93B0C">
        <w:rPr>
          <w:rFonts w:ascii="Arial" w:hAnsi="Arial" w:cs="Arial"/>
          <w:spacing w:val="1"/>
          <w:sz w:val="24"/>
          <w:szCs w:val="24"/>
        </w:rPr>
        <w:t xml:space="preserve"> </w:t>
      </w:r>
      <w:r w:rsidRPr="00C93B0C">
        <w:rPr>
          <w:rFonts w:ascii="Arial" w:hAnsi="Arial" w:cs="Arial"/>
          <w:sz w:val="24"/>
          <w:szCs w:val="24"/>
        </w:rPr>
        <w:t>товарищества</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огороднического</w:t>
      </w:r>
      <w:r w:rsidRPr="00C93B0C">
        <w:rPr>
          <w:rFonts w:ascii="Arial" w:hAnsi="Arial" w:cs="Arial"/>
          <w:spacing w:val="-67"/>
          <w:sz w:val="24"/>
          <w:szCs w:val="24"/>
        </w:rPr>
        <w:t xml:space="preserve"> </w:t>
      </w:r>
      <w:r w:rsidRPr="00C93B0C">
        <w:rPr>
          <w:rFonts w:ascii="Arial" w:hAnsi="Arial" w:cs="Arial"/>
          <w:sz w:val="24"/>
          <w:szCs w:val="24"/>
        </w:rPr>
        <w:t>некоммерческого товарищества за предоставлением в собственность за плату или в</w:t>
      </w:r>
      <w:r w:rsidRPr="00C93B0C">
        <w:rPr>
          <w:rFonts w:ascii="Arial" w:hAnsi="Arial" w:cs="Arial"/>
          <w:spacing w:val="-67"/>
          <w:sz w:val="24"/>
          <w:szCs w:val="24"/>
        </w:rPr>
        <w:t xml:space="preserve"> </w:t>
      </w:r>
      <w:r w:rsidRPr="00C93B0C">
        <w:rPr>
          <w:rFonts w:ascii="Arial" w:hAnsi="Arial" w:cs="Arial"/>
          <w:sz w:val="24"/>
          <w:szCs w:val="24"/>
        </w:rPr>
        <w:t>аренду;</w:t>
      </w:r>
      <w:r w:rsidRPr="00C93B0C">
        <w:rPr>
          <w:rFonts w:ascii="Arial" w:hAnsi="Arial" w:cs="Arial"/>
          <w:spacing w:val="-7"/>
          <w:sz w:val="24"/>
          <w:szCs w:val="24"/>
        </w:rPr>
        <w:t xml:space="preserve"> </w:t>
      </w:r>
      <w:r w:rsidRPr="00C93B0C">
        <w:rPr>
          <w:rFonts w:ascii="Arial" w:hAnsi="Arial" w:cs="Arial"/>
          <w:sz w:val="24"/>
          <w:szCs w:val="24"/>
        </w:rPr>
        <w:t>если</w:t>
      </w:r>
      <w:r w:rsidRPr="00C93B0C">
        <w:rPr>
          <w:rFonts w:ascii="Arial" w:hAnsi="Arial" w:cs="Arial"/>
          <w:spacing w:val="-10"/>
          <w:sz w:val="24"/>
          <w:szCs w:val="24"/>
        </w:rPr>
        <w:t xml:space="preserve"> </w:t>
      </w:r>
      <w:r w:rsidRPr="00C93B0C">
        <w:rPr>
          <w:rFonts w:ascii="Arial" w:hAnsi="Arial" w:cs="Arial"/>
          <w:sz w:val="24"/>
          <w:szCs w:val="24"/>
        </w:rPr>
        <w:t>обращается</w:t>
      </w:r>
      <w:r w:rsidRPr="00C93B0C">
        <w:rPr>
          <w:rFonts w:ascii="Arial" w:hAnsi="Arial" w:cs="Arial"/>
          <w:spacing w:val="-8"/>
          <w:sz w:val="24"/>
          <w:szCs w:val="24"/>
        </w:rPr>
        <w:t xml:space="preserve"> </w:t>
      </w:r>
      <w:r w:rsidRPr="00C93B0C">
        <w:rPr>
          <w:rFonts w:ascii="Arial" w:hAnsi="Arial" w:cs="Arial"/>
          <w:sz w:val="24"/>
          <w:szCs w:val="24"/>
        </w:rPr>
        <w:t>лицо,</w:t>
      </w:r>
      <w:r w:rsidRPr="00C93B0C">
        <w:rPr>
          <w:rFonts w:ascii="Arial" w:hAnsi="Arial" w:cs="Arial"/>
          <w:spacing w:val="-11"/>
          <w:sz w:val="24"/>
          <w:szCs w:val="24"/>
        </w:rPr>
        <w:t xml:space="preserve"> </w:t>
      </w:r>
      <w:r w:rsidRPr="00C93B0C">
        <w:rPr>
          <w:rFonts w:ascii="Arial" w:hAnsi="Arial" w:cs="Arial"/>
          <w:sz w:val="24"/>
          <w:szCs w:val="24"/>
        </w:rPr>
        <w:t>с</w:t>
      </w:r>
      <w:r w:rsidRPr="00C93B0C">
        <w:rPr>
          <w:rFonts w:ascii="Arial" w:hAnsi="Arial" w:cs="Arial"/>
          <w:spacing w:val="-9"/>
          <w:sz w:val="24"/>
          <w:szCs w:val="24"/>
        </w:rPr>
        <w:t xml:space="preserve"> </w:t>
      </w:r>
      <w:r w:rsidRPr="00C93B0C">
        <w:rPr>
          <w:rFonts w:ascii="Arial" w:hAnsi="Arial" w:cs="Arial"/>
          <w:sz w:val="24"/>
          <w:szCs w:val="24"/>
        </w:rPr>
        <w:t>которым</w:t>
      </w:r>
      <w:r w:rsidRPr="00C93B0C">
        <w:rPr>
          <w:rFonts w:ascii="Arial" w:hAnsi="Arial" w:cs="Arial"/>
          <w:spacing w:val="-8"/>
          <w:sz w:val="24"/>
          <w:szCs w:val="24"/>
        </w:rPr>
        <w:t xml:space="preserve"> </w:t>
      </w:r>
      <w:r w:rsidRPr="00C93B0C">
        <w:rPr>
          <w:rFonts w:ascii="Arial" w:hAnsi="Arial" w:cs="Arial"/>
          <w:sz w:val="24"/>
          <w:szCs w:val="24"/>
        </w:rPr>
        <w:t>заключен</w:t>
      </w:r>
      <w:r w:rsidRPr="00C93B0C">
        <w:rPr>
          <w:rFonts w:ascii="Arial" w:hAnsi="Arial" w:cs="Arial"/>
          <w:spacing w:val="-9"/>
          <w:sz w:val="24"/>
          <w:szCs w:val="24"/>
        </w:rPr>
        <w:t xml:space="preserve"> </w:t>
      </w:r>
      <w:r w:rsidRPr="00C93B0C">
        <w:rPr>
          <w:rFonts w:ascii="Arial" w:hAnsi="Arial" w:cs="Arial"/>
          <w:sz w:val="24"/>
          <w:szCs w:val="24"/>
        </w:rPr>
        <w:t>договор</w:t>
      </w:r>
      <w:r w:rsidRPr="00C93B0C">
        <w:rPr>
          <w:rFonts w:ascii="Arial" w:hAnsi="Arial" w:cs="Arial"/>
          <w:spacing w:val="-9"/>
          <w:sz w:val="24"/>
          <w:szCs w:val="24"/>
        </w:rPr>
        <w:t xml:space="preserve"> </w:t>
      </w:r>
      <w:r w:rsidRPr="00C93B0C">
        <w:rPr>
          <w:rFonts w:ascii="Arial" w:hAnsi="Arial" w:cs="Arial"/>
          <w:sz w:val="24"/>
          <w:szCs w:val="24"/>
        </w:rPr>
        <w:t>о</w:t>
      </w:r>
      <w:r w:rsidRPr="00C93B0C">
        <w:rPr>
          <w:rFonts w:ascii="Arial" w:hAnsi="Arial" w:cs="Arial"/>
          <w:spacing w:val="-7"/>
          <w:sz w:val="24"/>
          <w:szCs w:val="24"/>
        </w:rPr>
        <w:t xml:space="preserve"> </w:t>
      </w:r>
      <w:r w:rsidRPr="00C93B0C">
        <w:rPr>
          <w:rFonts w:ascii="Arial" w:hAnsi="Arial" w:cs="Arial"/>
          <w:sz w:val="24"/>
          <w:szCs w:val="24"/>
        </w:rPr>
        <w:t>развитии</w:t>
      </w:r>
      <w:r w:rsidRPr="00C93B0C">
        <w:rPr>
          <w:rFonts w:ascii="Arial" w:hAnsi="Arial" w:cs="Arial"/>
          <w:spacing w:val="-8"/>
          <w:sz w:val="24"/>
          <w:szCs w:val="24"/>
        </w:rPr>
        <w:t xml:space="preserve"> </w:t>
      </w:r>
      <w:r w:rsidRPr="00C93B0C">
        <w:rPr>
          <w:rFonts w:ascii="Arial" w:hAnsi="Arial" w:cs="Arial"/>
          <w:sz w:val="24"/>
          <w:szCs w:val="24"/>
        </w:rPr>
        <w:t>застроенной</w:t>
      </w:r>
      <w:r w:rsidRPr="00C93B0C">
        <w:rPr>
          <w:rFonts w:ascii="Arial" w:hAnsi="Arial" w:cs="Arial"/>
          <w:spacing w:val="-68"/>
          <w:sz w:val="24"/>
          <w:szCs w:val="24"/>
        </w:rPr>
        <w:t xml:space="preserve"> </w:t>
      </w:r>
      <w:r w:rsidRPr="00C93B0C">
        <w:rPr>
          <w:rFonts w:ascii="Arial" w:hAnsi="Arial" w:cs="Arial"/>
          <w:spacing w:val="-1"/>
          <w:sz w:val="24"/>
          <w:szCs w:val="24"/>
        </w:rPr>
        <w:t>территории;</w:t>
      </w:r>
      <w:r w:rsidRPr="00C93B0C">
        <w:rPr>
          <w:rFonts w:ascii="Arial" w:hAnsi="Arial" w:cs="Arial"/>
          <w:spacing w:val="-14"/>
          <w:sz w:val="24"/>
          <w:szCs w:val="24"/>
        </w:rPr>
        <w:t xml:space="preserve"> </w:t>
      </w:r>
      <w:r w:rsidRPr="00C93B0C">
        <w:rPr>
          <w:rFonts w:ascii="Arial" w:hAnsi="Arial" w:cs="Arial"/>
          <w:sz w:val="24"/>
          <w:szCs w:val="24"/>
        </w:rPr>
        <w:t>лицо,</w:t>
      </w:r>
      <w:r w:rsidRPr="00C93B0C">
        <w:rPr>
          <w:rFonts w:ascii="Arial" w:hAnsi="Arial" w:cs="Arial"/>
          <w:spacing w:val="-14"/>
          <w:sz w:val="24"/>
          <w:szCs w:val="24"/>
        </w:rPr>
        <w:t xml:space="preserve"> </w:t>
      </w:r>
      <w:r w:rsidRPr="00C93B0C">
        <w:rPr>
          <w:rFonts w:ascii="Arial" w:hAnsi="Arial" w:cs="Arial"/>
          <w:sz w:val="24"/>
          <w:szCs w:val="24"/>
        </w:rPr>
        <w:t>уполномоченное</w:t>
      </w:r>
      <w:r w:rsidRPr="00C93B0C">
        <w:rPr>
          <w:rFonts w:ascii="Arial" w:hAnsi="Arial" w:cs="Arial"/>
          <w:spacing w:val="-14"/>
          <w:sz w:val="24"/>
          <w:szCs w:val="24"/>
        </w:rPr>
        <w:t xml:space="preserve"> </w:t>
      </w:r>
      <w:r w:rsidRPr="00C93B0C">
        <w:rPr>
          <w:rFonts w:ascii="Arial" w:hAnsi="Arial" w:cs="Arial"/>
          <w:sz w:val="24"/>
          <w:szCs w:val="24"/>
        </w:rPr>
        <w:t>на</w:t>
      </w:r>
      <w:r w:rsidRPr="00C93B0C">
        <w:rPr>
          <w:rFonts w:ascii="Arial" w:hAnsi="Arial" w:cs="Arial"/>
          <w:spacing w:val="-14"/>
          <w:sz w:val="24"/>
          <w:szCs w:val="24"/>
        </w:rPr>
        <w:t xml:space="preserve"> </w:t>
      </w:r>
      <w:r w:rsidRPr="00C93B0C">
        <w:rPr>
          <w:rFonts w:ascii="Arial" w:hAnsi="Arial" w:cs="Arial"/>
          <w:sz w:val="24"/>
          <w:szCs w:val="24"/>
        </w:rPr>
        <w:t>подачу</w:t>
      </w:r>
      <w:r w:rsidRPr="00C93B0C">
        <w:rPr>
          <w:rFonts w:ascii="Arial" w:hAnsi="Arial" w:cs="Arial"/>
          <w:spacing w:val="-17"/>
          <w:sz w:val="24"/>
          <w:szCs w:val="24"/>
        </w:rPr>
        <w:t xml:space="preserve"> </w:t>
      </w:r>
      <w:r w:rsidRPr="00C93B0C">
        <w:rPr>
          <w:rFonts w:ascii="Arial" w:hAnsi="Arial" w:cs="Arial"/>
          <w:sz w:val="24"/>
          <w:szCs w:val="24"/>
        </w:rPr>
        <w:t>заявления</w:t>
      </w:r>
      <w:r w:rsidRPr="00C93B0C">
        <w:rPr>
          <w:rFonts w:ascii="Arial" w:hAnsi="Arial" w:cs="Arial"/>
          <w:spacing w:val="-14"/>
          <w:sz w:val="24"/>
          <w:szCs w:val="24"/>
        </w:rPr>
        <w:t xml:space="preserve"> </w:t>
      </w:r>
      <w:r w:rsidRPr="00C93B0C">
        <w:rPr>
          <w:rFonts w:ascii="Arial" w:hAnsi="Arial" w:cs="Arial"/>
          <w:sz w:val="24"/>
          <w:szCs w:val="24"/>
        </w:rPr>
        <w:t>решением</w:t>
      </w:r>
      <w:r w:rsidRPr="00C93B0C">
        <w:rPr>
          <w:rFonts w:ascii="Arial" w:hAnsi="Arial" w:cs="Arial"/>
          <w:spacing w:val="-14"/>
          <w:sz w:val="24"/>
          <w:szCs w:val="24"/>
        </w:rPr>
        <w:t xml:space="preserve"> </w:t>
      </w:r>
      <w:r w:rsidRPr="00C93B0C">
        <w:rPr>
          <w:rFonts w:ascii="Arial" w:hAnsi="Arial" w:cs="Arial"/>
          <w:sz w:val="24"/>
          <w:szCs w:val="24"/>
        </w:rPr>
        <w:t>общего</w:t>
      </w:r>
      <w:r w:rsidRPr="00C93B0C">
        <w:rPr>
          <w:rFonts w:ascii="Arial" w:hAnsi="Arial" w:cs="Arial"/>
          <w:spacing w:val="-13"/>
          <w:sz w:val="24"/>
          <w:szCs w:val="24"/>
        </w:rPr>
        <w:t xml:space="preserve"> </w:t>
      </w:r>
      <w:r w:rsidRPr="00C93B0C">
        <w:rPr>
          <w:rFonts w:ascii="Arial" w:hAnsi="Arial" w:cs="Arial"/>
          <w:sz w:val="24"/>
          <w:szCs w:val="24"/>
        </w:rPr>
        <w:t>собрания</w:t>
      </w:r>
      <w:r w:rsidRPr="00C93B0C">
        <w:rPr>
          <w:rFonts w:ascii="Arial" w:hAnsi="Arial" w:cs="Arial"/>
          <w:spacing w:val="-68"/>
          <w:sz w:val="24"/>
          <w:szCs w:val="24"/>
        </w:rPr>
        <w:t xml:space="preserve"> </w:t>
      </w:r>
      <w:r w:rsidRPr="00C93B0C">
        <w:rPr>
          <w:rFonts w:ascii="Arial" w:hAnsi="Arial" w:cs="Arial"/>
          <w:sz w:val="24"/>
          <w:szCs w:val="24"/>
        </w:rPr>
        <w:t>членов</w:t>
      </w:r>
      <w:r w:rsidRPr="00C93B0C">
        <w:rPr>
          <w:rFonts w:ascii="Arial" w:hAnsi="Arial" w:cs="Arial"/>
          <w:spacing w:val="1"/>
          <w:sz w:val="24"/>
          <w:szCs w:val="24"/>
        </w:rPr>
        <w:t xml:space="preserve"> </w:t>
      </w:r>
      <w:r w:rsidRPr="00C93B0C">
        <w:rPr>
          <w:rFonts w:ascii="Arial" w:hAnsi="Arial" w:cs="Arial"/>
          <w:sz w:val="24"/>
          <w:szCs w:val="24"/>
        </w:rPr>
        <w:t>садоводческого</w:t>
      </w:r>
      <w:r w:rsidRPr="00C93B0C">
        <w:rPr>
          <w:rFonts w:ascii="Arial" w:hAnsi="Arial" w:cs="Arial"/>
          <w:spacing w:val="1"/>
          <w:sz w:val="24"/>
          <w:szCs w:val="24"/>
        </w:rPr>
        <w:t xml:space="preserve"> </w:t>
      </w:r>
      <w:r w:rsidRPr="00C93B0C">
        <w:rPr>
          <w:rFonts w:ascii="Arial" w:hAnsi="Arial" w:cs="Arial"/>
          <w:sz w:val="24"/>
          <w:szCs w:val="24"/>
        </w:rPr>
        <w:t>некоммерческого</w:t>
      </w:r>
      <w:r w:rsidRPr="00C93B0C">
        <w:rPr>
          <w:rFonts w:ascii="Arial" w:hAnsi="Arial" w:cs="Arial"/>
          <w:spacing w:val="1"/>
          <w:sz w:val="24"/>
          <w:szCs w:val="24"/>
        </w:rPr>
        <w:t xml:space="preserve"> </w:t>
      </w:r>
      <w:r w:rsidRPr="00C93B0C">
        <w:rPr>
          <w:rFonts w:ascii="Arial" w:hAnsi="Arial" w:cs="Arial"/>
          <w:sz w:val="24"/>
          <w:szCs w:val="24"/>
        </w:rPr>
        <w:t>товарищества</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огороднического</w:t>
      </w:r>
      <w:r w:rsidRPr="00C93B0C">
        <w:rPr>
          <w:rFonts w:ascii="Arial" w:hAnsi="Arial" w:cs="Arial"/>
          <w:spacing w:val="1"/>
          <w:sz w:val="24"/>
          <w:szCs w:val="24"/>
        </w:rPr>
        <w:t xml:space="preserve"> </w:t>
      </w:r>
      <w:r w:rsidRPr="00C93B0C">
        <w:rPr>
          <w:rFonts w:ascii="Arial" w:hAnsi="Arial" w:cs="Arial"/>
          <w:sz w:val="24"/>
          <w:szCs w:val="24"/>
        </w:rPr>
        <w:t>некоммерческого</w:t>
      </w:r>
      <w:r w:rsidRPr="00C93B0C">
        <w:rPr>
          <w:rFonts w:ascii="Arial" w:hAnsi="Arial" w:cs="Arial"/>
          <w:spacing w:val="-10"/>
          <w:sz w:val="24"/>
          <w:szCs w:val="24"/>
        </w:rPr>
        <w:t xml:space="preserve"> </w:t>
      </w:r>
      <w:r w:rsidRPr="00C93B0C">
        <w:rPr>
          <w:rFonts w:ascii="Arial" w:hAnsi="Arial" w:cs="Arial"/>
          <w:sz w:val="24"/>
          <w:szCs w:val="24"/>
        </w:rPr>
        <w:t>товарищества,</w:t>
      </w:r>
      <w:r w:rsidRPr="00C93B0C">
        <w:rPr>
          <w:rFonts w:ascii="Arial" w:hAnsi="Arial" w:cs="Arial"/>
          <w:spacing w:val="-12"/>
          <w:sz w:val="24"/>
          <w:szCs w:val="24"/>
        </w:rPr>
        <w:t xml:space="preserve"> </w:t>
      </w:r>
      <w:r w:rsidRPr="00C93B0C">
        <w:rPr>
          <w:rFonts w:ascii="Arial" w:hAnsi="Arial" w:cs="Arial"/>
          <w:sz w:val="24"/>
          <w:szCs w:val="24"/>
        </w:rPr>
        <w:t>за</w:t>
      </w:r>
      <w:r w:rsidRPr="00C93B0C">
        <w:rPr>
          <w:rFonts w:ascii="Arial" w:hAnsi="Arial" w:cs="Arial"/>
          <w:spacing w:val="-11"/>
          <w:sz w:val="24"/>
          <w:szCs w:val="24"/>
        </w:rPr>
        <w:t xml:space="preserve"> </w:t>
      </w:r>
      <w:r w:rsidRPr="00C93B0C">
        <w:rPr>
          <w:rFonts w:ascii="Arial" w:hAnsi="Arial" w:cs="Arial"/>
          <w:sz w:val="24"/>
          <w:szCs w:val="24"/>
        </w:rPr>
        <w:t>предоставлением</w:t>
      </w:r>
      <w:r w:rsidRPr="00C93B0C">
        <w:rPr>
          <w:rFonts w:ascii="Arial" w:hAnsi="Arial" w:cs="Arial"/>
          <w:spacing w:val="-11"/>
          <w:sz w:val="24"/>
          <w:szCs w:val="24"/>
        </w:rPr>
        <w:t xml:space="preserve"> </w:t>
      </w:r>
      <w:r w:rsidRPr="00C93B0C">
        <w:rPr>
          <w:rFonts w:ascii="Arial" w:hAnsi="Arial" w:cs="Arial"/>
          <w:sz w:val="24"/>
          <w:szCs w:val="24"/>
        </w:rPr>
        <w:t>в</w:t>
      </w:r>
      <w:r w:rsidRPr="00C93B0C">
        <w:rPr>
          <w:rFonts w:ascii="Arial" w:hAnsi="Arial" w:cs="Arial"/>
          <w:spacing w:val="-12"/>
          <w:sz w:val="24"/>
          <w:szCs w:val="24"/>
        </w:rPr>
        <w:t xml:space="preserve"> </w:t>
      </w:r>
      <w:r w:rsidRPr="00C93B0C">
        <w:rPr>
          <w:rFonts w:ascii="Arial" w:hAnsi="Arial" w:cs="Arial"/>
          <w:sz w:val="24"/>
          <w:szCs w:val="24"/>
        </w:rPr>
        <w:t>собственность</w:t>
      </w:r>
      <w:r w:rsidRPr="00C93B0C">
        <w:rPr>
          <w:rFonts w:ascii="Arial" w:hAnsi="Arial" w:cs="Arial"/>
          <w:spacing w:val="-12"/>
          <w:sz w:val="24"/>
          <w:szCs w:val="24"/>
        </w:rPr>
        <w:t xml:space="preserve"> </w:t>
      </w:r>
      <w:r w:rsidRPr="00C93B0C">
        <w:rPr>
          <w:rFonts w:ascii="Arial" w:hAnsi="Arial" w:cs="Arial"/>
          <w:sz w:val="24"/>
          <w:szCs w:val="24"/>
        </w:rPr>
        <w:t>бесплатно</w:t>
      </w:r>
      <w:r w:rsidRPr="00C93B0C">
        <w:rPr>
          <w:rFonts w:ascii="Arial" w:hAnsi="Arial" w:cs="Arial"/>
          <w:spacing w:val="-8"/>
          <w:sz w:val="24"/>
          <w:szCs w:val="24"/>
        </w:rPr>
        <w:t xml:space="preserve"> </w:t>
      </w:r>
      <w:r w:rsidRPr="00C93B0C">
        <w:rPr>
          <w:rFonts w:ascii="Arial" w:hAnsi="Arial" w:cs="Arial"/>
          <w:sz w:val="24"/>
          <w:szCs w:val="24"/>
        </w:rPr>
        <w:t>или</w:t>
      </w:r>
      <w:r w:rsidRPr="00C93B0C">
        <w:rPr>
          <w:rFonts w:ascii="Arial" w:hAnsi="Arial" w:cs="Arial"/>
          <w:spacing w:val="-68"/>
          <w:sz w:val="24"/>
          <w:szCs w:val="24"/>
        </w:rPr>
        <w:t xml:space="preserve">  </w:t>
      </w:r>
      <w:r w:rsidRPr="00C93B0C">
        <w:rPr>
          <w:rFonts w:ascii="Arial" w:hAnsi="Arial" w:cs="Arial"/>
          <w:sz w:val="24"/>
          <w:szCs w:val="24"/>
        </w:rPr>
        <w:t>в аренду;</w:t>
      </w:r>
      <w:proofErr w:type="gramEnd"/>
      <w:r w:rsidRPr="00C93B0C">
        <w:rPr>
          <w:rFonts w:ascii="Arial" w:hAnsi="Arial" w:cs="Arial"/>
          <w:sz w:val="24"/>
          <w:szCs w:val="24"/>
        </w:rPr>
        <w:t xml:space="preserve"> </w:t>
      </w:r>
      <w:proofErr w:type="gramStart"/>
      <w:r w:rsidRPr="00C93B0C">
        <w:rPr>
          <w:rFonts w:ascii="Arial" w:hAnsi="Arial" w:cs="Arial"/>
          <w:sz w:val="24"/>
          <w:szCs w:val="24"/>
        </w:rPr>
        <w:t>если обращается арендатор земельного участка, предоставленного для</w:t>
      </w:r>
      <w:r w:rsidRPr="00C93B0C">
        <w:rPr>
          <w:rFonts w:ascii="Arial" w:hAnsi="Arial" w:cs="Arial"/>
          <w:spacing w:val="1"/>
          <w:sz w:val="24"/>
          <w:szCs w:val="24"/>
        </w:rPr>
        <w:t xml:space="preserve"> </w:t>
      </w:r>
      <w:r w:rsidRPr="00C93B0C">
        <w:rPr>
          <w:rFonts w:ascii="Arial" w:hAnsi="Arial" w:cs="Arial"/>
          <w:sz w:val="24"/>
          <w:szCs w:val="24"/>
        </w:rPr>
        <w:t>комплексного</w:t>
      </w:r>
      <w:r w:rsidRPr="00C93B0C">
        <w:rPr>
          <w:rFonts w:ascii="Arial" w:hAnsi="Arial" w:cs="Arial"/>
          <w:spacing w:val="1"/>
          <w:sz w:val="24"/>
          <w:szCs w:val="24"/>
        </w:rPr>
        <w:t xml:space="preserve"> </w:t>
      </w:r>
      <w:r w:rsidRPr="00C93B0C">
        <w:rPr>
          <w:rFonts w:ascii="Arial" w:hAnsi="Arial" w:cs="Arial"/>
          <w:sz w:val="24"/>
          <w:szCs w:val="24"/>
        </w:rPr>
        <w:t>освоения</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из</w:t>
      </w:r>
      <w:r w:rsidRPr="00C93B0C">
        <w:rPr>
          <w:rFonts w:ascii="Arial" w:hAnsi="Arial" w:cs="Arial"/>
          <w:spacing w:val="1"/>
          <w:sz w:val="24"/>
          <w:szCs w:val="24"/>
        </w:rPr>
        <w:t xml:space="preserve"> </w:t>
      </w:r>
      <w:r w:rsidRPr="00C93B0C">
        <w:rPr>
          <w:rFonts w:ascii="Arial" w:hAnsi="Arial" w:cs="Arial"/>
          <w:sz w:val="24"/>
          <w:szCs w:val="24"/>
        </w:rPr>
        <w:t>которого</w:t>
      </w:r>
      <w:r w:rsidRPr="00C93B0C">
        <w:rPr>
          <w:rFonts w:ascii="Arial" w:hAnsi="Arial" w:cs="Arial"/>
          <w:spacing w:val="1"/>
          <w:sz w:val="24"/>
          <w:szCs w:val="24"/>
        </w:rPr>
        <w:t xml:space="preserve"> </w:t>
      </w:r>
      <w:r w:rsidRPr="00C93B0C">
        <w:rPr>
          <w:rFonts w:ascii="Arial" w:hAnsi="Arial" w:cs="Arial"/>
          <w:sz w:val="24"/>
          <w:szCs w:val="24"/>
        </w:rPr>
        <w:t>образован</w:t>
      </w:r>
      <w:r w:rsidRPr="00C93B0C">
        <w:rPr>
          <w:rFonts w:ascii="Arial" w:hAnsi="Arial" w:cs="Arial"/>
          <w:spacing w:val="1"/>
          <w:sz w:val="24"/>
          <w:szCs w:val="24"/>
        </w:rPr>
        <w:t xml:space="preserve"> </w:t>
      </w:r>
      <w:r w:rsidRPr="00C93B0C">
        <w:rPr>
          <w:rFonts w:ascii="Arial" w:hAnsi="Arial" w:cs="Arial"/>
          <w:sz w:val="24"/>
          <w:szCs w:val="24"/>
        </w:rPr>
        <w:t>испрашиваемый</w:t>
      </w:r>
      <w:r w:rsidRPr="00C93B0C">
        <w:rPr>
          <w:rFonts w:ascii="Arial" w:hAnsi="Arial" w:cs="Arial"/>
          <w:spacing w:val="1"/>
          <w:sz w:val="24"/>
          <w:szCs w:val="24"/>
        </w:rPr>
        <w:t xml:space="preserve"> </w:t>
      </w:r>
      <w:r w:rsidRPr="00C93B0C">
        <w:rPr>
          <w:rFonts w:ascii="Arial" w:hAnsi="Arial" w:cs="Arial"/>
          <w:sz w:val="24"/>
          <w:szCs w:val="24"/>
        </w:rPr>
        <w:t>земельный участок, лицо, с которым заключен договор о развитии застроенной</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заключившее</w:t>
      </w:r>
      <w:r w:rsidRPr="00C93B0C">
        <w:rPr>
          <w:rFonts w:ascii="Arial" w:hAnsi="Arial" w:cs="Arial"/>
          <w:spacing w:val="1"/>
          <w:sz w:val="24"/>
          <w:szCs w:val="24"/>
        </w:rPr>
        <w:t xml:space="preserve"> </w:t>
      </w:r>
      <w:r w:rsidRPr="00C93B0C">
        <w:rPr>
          <w:rFonts w:ascii="Arial" w:hAnsi="Arial" w:cs="Arial"/>
          <w:sz w:val="24"/>
          <w:szCs w:val="24"/>
        </w:rPr>
        <w:t>договор</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освоении</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целях</w:t>
      </w:r>
      <w:r w:rsidRPr="00C93B0C">
        <w:rPr>
          <w:rFonts w:ascii="Arial" w:hAnsi="Arial" w:cs="Arial"/>
          <w:spacing w:val="1"/>
          <w:sz w:val="24"/>
          <w:szCs w:val="24"/>
        </w:rPr>
        <w:t xml:space="preserve"> </w:t>
      </w:r>
      <w:r w:rsidRPr="00C93B0C">
        <w:rPr>
          <w:rFonts w:ascii="Arial" w:hAnsi="Arial" w:cs="Arial"/>
          <w:sz w:val="24"/>
          <w:szCs w:val="24"/>
        </w:rPr>
        <w:t>строительства</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эксплуатации</w:t>
      </w:r>
      <w:r w:rsidRPr="00C93B0C">
        <w:rPr>
          <w:rFonts w:ascii="Arial" w:hAnsi="Arial" w:cs="Arial"/>
          <w:spacing w:val="1"/>
          <w:sz w:val="24"/>
          <w:szCs w:val="24"/>
        </w:rPr>
        <w:t xml:space="preserve"> </w:t>
      </w:r>
      <w:r w:rsidRPr="00C93B0C">
        <w:rPr>
          <w:rFonts w:ascii="Arial" w:hAnsi="Arial" w:cs="Arial"/>
          <w:sz w:val="24"/>
          <w:szCs w:val="24"/>
        </w:rPr>
        <w:t>наемного</w:t>
      </w:r>
      <w:r w:rsidRPr="00C93B0C">
        <w:rPr>
          <w:rFonts w:ascii="Arial" w:hAnsi="Arial" w:cs="Arial"/>
          <w:spacing w:val="1"/>
          <w:sz w:val="24"/>
          <w:szCs w:val="24"/>
        </w:rPr>
        <w:t xml:space="preserve"> </w:t>
      </w:r>
      <w:r w:rsidRPr="00C93B0C">
        <w:rPr>
          <w:rFonts w:ascii="Arial" w:hAnsi="Arial" w:cs="Arial"/>
          <w:sz w:val="24"/>
          <w:szCs w:val="24"/>
        </w:rPr>
        <w:t>дома</w:t>
      </w:r>
      <w:r w:rsidRPr="00C93B0C">
        <w:rPr>
          <w:rFonts w:ascii="Arial" w:hAnsi="Arial" w:cs="Arial"/>
          <w:spacing w:val="1"/>
          <w:sz w:val="24"/>
          <w:szCs w:val="24"/>
        </w:rPr>
        <w:t xml:space="preserve"> </w:t>
      </w:r>
      <w:r w:rsidRPr="00C93B0C">
        <w:rPr>
          <w:rFonts w:ascii="Arial" w:hAnsi="Arial" w:cs="Arial"/>
          <w:sz w:val="24"/>
          <w:szCs w:val="24"/>
        </w:rPr>
        <w:t>коммерческого</w:t>
      </w:r>
      <w:r w:rsidRPr="00C93B0C">
        <w:rPr>
          <w:rFonts w:ascii="Arial" w:hAnsi="Arial" w:cs="Arial"/>
          <w:spacing w:val="1"/>
          <w:sz w:val="24"/>
          <w:szCs w:val="24"/>
        </w:rPr>
        <w:t xml:space="preserve"> </w:t>
      </w:r>
      <w:r w:rsidRPr="00C93B0C">
        <w:rPr>
          <w:rFonts w:ascii="Arial" w:hAnsi="Arial" w:cs="Arial"/>
          <w:sz w:val="24"/>
          <w:szCs w:val="24"/>
        </w:rPr>
        <w:t>использования,</w:t>
      </w:r>
      <w:r w:rsidRPr="00C93B0C">
        <w:rPr>
          <w:rFonts w:ascii="Arial" w:hAnsi="Arial" w:cs="Arial"/>
          <w:spacing w:val="1"/>
          <w:sz w:val="24"/>
          <w:szCs w:val="24"/>
        </w:rPr>
        <w:t xml:space="preserve"> </w:t>
      </w:r>
      <w:r w:rsidRPr="00C93B0C">
        <w:rPr>
          <w:rFonts w:ascii="Arial" w:hAnsi="Arial" w:cs="Arial"/>
          <w:sz w:val="24"/>
          <w:szCs w:val="24"/>
        </w:rPr>
        <w:t>юридическое</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заключившее</w:t>
      </w:r>
      <w:r w:rsidRPr="00C93B0C">
        <w:rPr>
          <w:rFonts w:ascii="Arial" w:hAnsi="Arial" w:cs="Arial"/>
          <w:spacing w:val="1"/>
          <w:sz w:val="24"/>
          <w:szCs w:val="24"/>
        </w:rPr>
        <w:t xml:space="preserve"> </w:t>
      </w:r>
      <w:r w:rsidRPr="00C93B0C">
        <w:rPr>
          <w:rFonts w:ascii="Arial" w:hAnsi="Arial" w:cs="Arial"/>
          <w:sz w:val="24"/>
          <w:szCs w:val="24"/>
        </w:rPr>
        <w:t>договор</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освоении</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целях</w:t>
      </w:r>
      <w:r w:rsidRPr="00C93B0C">
        <w:rPr>
          <w:rFonts w:ascii="Arial" w:hAnsi="Arial" w:cs="Arial"/>
          <w:spacing w:val="1"/>
          <w:sz w:val="24"/>
          <w:szCs w:val="24"/>
        </w:rPr>
        <w:t xml:space="preserve"> </w:t>
      </w:r>
      <w:r w:rsidRPr="00C93B0C">
        <w:rPr>
          <w:rFonts w:ascii="Arial" w:hAnsi="Arial" w:cs="Arial"/>
          <w:sz w:val="24"/>
          <w:szCs w:val="24"/>
        </w:rPr>
        <w:t>строительства</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эксплуатации</w:t>
      </w:r>
      <w:r w:rsidRPr="00C93B0C">
        <w:rPr>
          <w:rFonts w:ascii="Arial" w:hAnsi="Arial" w:cs="Arial"/>
          <w:spacing w:val="1"/>
          <w:sz w:val="24"/>
          <w:szCs w:val="24"/>
        </w:rPr>
        <w:t xml:space="preserve"> </w:t>
      </w:r>
      <w:r w:rsidRPr="00C93B0C">
        <w:rPr>
          <w:rFonts w:ascii="Arial" w:hAnsi="Arial" w:cs="Arial"/>
          <w:sz w:val="24"/>
          <w:szCs w:val="24"/>
        </w:rPr>
        <w:t>наемного</w:t>
      </w:r>
      <w:r w:rsidRPr="00C93B0C">
        <w:rPr>
          <w:rFonts w:ascii="Arial" w:hAnsi="Arial" w:cs="Arial"/>
          <w:spacing w:val="1"/>
          <w:sz w:val="24"/>
          <w:szCs w:val="24"/>
        </w:rPr>
        <w:t xml:space="preserve"> </w:t>
      </w:r>
      <w:r w:rsidRPr="00C93B0C">
        <w:rPr>
          <w:rFonts w:ascii="Arial" w:hAnsi="Arial" w:cs="Arial"/>
          <w:sz w:val="24"/>
          <w:szCs w:val="24"/>
        </w:rPr>
        <w:t>дома</w:t>
      </w:r>
      <w:r w:rsidRPr="00C93B0C">
        <w:rPr>
          <w:rFonts w:ascii="Arial" w:hAnsi="Arial" w:cs="Arial"/>
          <w:spacing w:val="1"/>
          <w:sz w:val="24"/>
          <w:szCs w:val="24"/>
        </w:rPr>
        <w:t xml:space="preserve"> </w:t>
      </w:r>
      <w:r w:rsidRPr="00C93B0C">
        <w:rPr>
          <w:rFonts w:ascii="Arial" w:hAnsi="Arial" w:cs="Arial"/>
          <w:sz w:val="24"/>
          <w:szCs w:val="24"/>
        </w:rPr>
        <w:t>социального</w:t>
      </w:r>
      <w:r w:rsidRPr="00C93B0C">
        <w:rPr>
          <w:rFonts w:ascii="Arial" w:hAnsi="Arial" w:cs="Arial"/>
          <w:spacing w:val="1"/>
          <w:sz w:val="24"/>
          <w:szCs w:val="24"/>
        </w:rPr>
        <w:t xml:space="preserve"> </w:t>
      </w:r>
      <w:r w:rsidRPr="00C93B0C">
        <w:rPr>
          <w:rFonts w:ascii="Arial" w:hAnsi="Arial" w:cs="Arial"/>
          <w:sz w:val="24"/>
          <w:szCs w:val="24"/>
        </w:rPr>
        <w:t>использования,</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аренду;</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6) утвержденный проект планировки территории, если обращается лицо, с</w:t>
      </w:r>
      <w:r w:rsidRPr="00C93B0C">
        <w:rPr>
          <w:rFonts w:ascii="Arial" w:hAnsi="Arial" w:cs="Arial"/>
          <w:spacing w:val="1"/>
          <w:sz w:val="24"/>
          <w:szCs w:val="24"/>
        </w:rPr>
        <w:t xml:space="preserve"> </w:t>
      </w:r>
      <w:r w:rsidRPr="00C93B0C">
        <w:rPr>
          <w:rFonts w:ascii="Arial" w:hAnsi="Arial" w:cs="Arial"/>
          <w:sz w:val="24"/>
          <w:szCs w:val="24"/>
        </w:rPr>
        <w:t>которым</w:t>
      </w:r>
      <w:r w:rsidRPr="00C93B0C">
        <w:rPr>
          <w:rFonts w:ascii="Arial" w:hAnsi="Arial" w:cs="Arial"/>
          <w:spacing w:val="-13"/>
          <w:sz w:val="24"/>
          <w:szCs w:val="24"/>
        </w:rPr>
        <w:t xml:space="preserve"> </w:t>
      </w:r>
      <w:r w:rsidRPr="00C93B0C">
        <w:rPr>
          <w:rFonts w:ascii="Arial" w:hAnsi="Arial" w:cs="Arial"/>
          <w:sz w:val="24"/>
          <w:szCs w:val="24"/>
        </w:rPr>
        <w:t>заключен</w:t>
      </w:r>
      <w:r w:rsidRPr="00C93B0C">
        <w:rPr>
          <w:rFonts w:ascii="Arial" w:hAnsi="Arial" w:cs="Arial"/>
          <w:spacing w:val="-11"/>
          <w:sz w:val="24"/>
          <w:szCs w:val="24"/>
        </w:rPr>
        <w:t xml:space="preserve"> </w:t>
      </w:r>
      <w:r w:rsidRPr="00C93B0C">
        <w:rPr>
          <w:rFonts w:ascii="Arial" w:hAnsi="Arial" w:cs="Arial"/>
          <w:sz w:val="24"/>
          <w:szCs w:val="24"/>
        </w:rPr>
        <w:t>договор</w:t>
      </w:r>
      <w:r w:rsidRPr="00C93B0C">
        <w:rPr>
          <w:rFonts w:ascii="Arial" w:hAnsi="Arial" w:cs="Arial"/>
          <w:spacing w:val="-12"/>
          <w:sz w:val="24"/>
          <w:szCs w:val="24"/>
        </w:rPr>
        <w:t xml:space="preserve"> </w:t>
      </w:r>
      <w:r w:rsidRPr="00C93B0C">
        <w:rPr>
          <w:rFonts w:ascii="Arial" w:hAnsi="Arial" w:cs="Arial"/>
          <w:sz w:val="24"/>
          <w:szCs w:val="24"/>
        </w:rPr>
        <w:t>о</w:t>
      </w:r>
      <w:r w:rsidRPr="00C93B0C">
        <w:rPr>
          <w:rFonts w:ascii="Arial" w:hAnsi="Arial" w:cs="Arial"/>
          <w:spacing w:val="-11"/>
          <w:sz w:val="24"/>
          <w:szCs w:val="24"/>
        </w:rPr>
        <w:t xml:space="preserve"> </w:t>
      </w:r>
      <w:r w:rsidRPr="00C93B0C">
        <w:rPr>
          <w:rFonts w:ascii="Arial" w:hAnsi="Arial" w:cs="Arial"/>
          <w:sz w:val="24"/>
          <w:szCs w:val="24"/>
        </w:rPr>
        <w:t>развитии</w:t>
      </w:r>
      <w:r w:rsidRPr="00C93B0C">
        <w:rPr>
          <w:rFonts w:ascii="Arial" w:hAnsi="Arial" w:cs="Arial"/>
          <w:spacing w:val="-11"/>
          <w:sz w:val="24"/>
          <w:szCs w:val="24"/>
        </w:rPr>
        <w:t xml:space="preserve"> </w:t>
      </w:r>
      <w:r w:rsidRPr="00C93B0C">
        <w:rPr>
          <w:rFonts w:ascii="Arial" w:hAnsi="Arial" w:cs="Arial"/>
          <w:sz w:val="24"/>
          <w:szCs w:val="24"/>
        </w:rPr>
        <w:t>застроенной</w:t>
      </w:r>
      <w:r w:rsidRPr="00C93B0C">
        <w:rPr>
          <w:rFonts w:ascii="Arial" w:hAnsi="Arial" w:cs="Arial"/>
          <w:spacing w:val="-12"/>
          <w:sz w:val="24"/>
          <w:szCs w:val="24"/>
        </w:rPr>
        <w:t xml:space="preserve"> </w:t>
      </w:r>
      <w:r w:rsidRPr="00C93B0C">
        <w:rPr>
          <w:rFonts w:ascii="Arial" w:hAnsi="Arial" w:cs="Arial"/>
          <w:sz w:val="24"/>
          <w:szCs w:val="24"/>
        </w:rPr>
        <w:t>территории,</w:t>
      </w:r>
      <w:r w:rsidRPr="00C93B0C">
        <w:rPr>
          <w:rFonts w:ascii="Arial" w:hAnsi="Arial" w:cs="Arial"/>
          <w:spacing w:val="-12"/>
          <w:sz w:val="24"/>
          <w:szCs w:val="24"/>
        </w:rPr>
        <w:t xml:space="preserve"> </w:t>
      </w:r>
      <w:r w:rsidRPr="00C93B0C">
        <w:rPr>
          <w:rFonts w:ascii="Arial" w:hAnsi="Arial" w:cs="Arial"/>
          <w:sz w:val="24"/>
          <w:szCs w:val="24"/>
        </w:rPr>
        <w:t>за</w:t>
      </w:r>
      <w:r w:rsidRPr="00C93B0C">
        <w:rPr>
          <w:rFonts w:ascii="Arial" w:hAnsi="Arial" w:cs="Arial"/>
          <w:spacing w:val="-12"/>
          <w:sz w:val="24"/>
          <w:szCs w:val="24"/>
        </w:rPr>
        <w:t xml:space="preserve"> </w:t>
      </w:r>
      <w:r w:rsidRPr="00C93B0C">
        <w:rPr>
          <w:rFonts w:ascii="Arial" w:hAnsi="Arial" w:cs="Arial"/>
          <w:sz w:val="24"/>
          <w:szCs w:val="24"/>
        </w:rPr>
        <w:t>предоставлением</w:t>
      </w:r>
      <w:r w:rsidRPr="00C93B0C">
        <w:rPr>
          <w:rFonts w:ascii="Arial" w:hAnsi="Arial" w:cs="Arial"/>
          <w:spacing w:val="-68"/>
          <w:sz w:val="24"/>
          <w:szCs w:val="24"/>
        </w:rPr>
        <w:t xml:space="preserve"> </w:t>
      </w:r>
      <w:r w:rsidRPr="00C93B0C">
        <w:rPr>
          <w:rFonts w:ascii="Arial" w:hAnsi="Arial" w:cs="Arial"/>
          <w:sz w:val="24"/>
          <w:szCs w:val="24"/>
        </w:rPr>
        <w:t>в собственность бесплатно, или если обращается арендатор земельного участка,</w:t>
      </w:r>
      <w:r w:rsidRPr="00C93B0C">
        <w:rPr>
          <w:rFonts w:ascii="Arial" w:hAnsi="Arial" w:cs="Arial"/>
          <w:spacing w:val="1"/>
          <w:sz w:val="24"/>
          <w:szCs w:val="24"/>
        </w:rPr>
        <w:t xml:space="preserve"> </w:t>
      </w:r>
      <w:r w:rsidRPr="00C93B0C">
        <w:rPr>
          <w:rFonts w:ascii="Arial" w:hAnsi="Arial" w:cs="Arial"/>
          <w:sz w:val="24"/>
          <w:szCs w:val="24"/>
        </w:rPr>
        <w:t>предоставленного для комплексного освоения территории, из которого образован</w:t>
      </w:r>
      <w:r w:rsidRPr="00C93B0C">
        <w:rPr>
          <w:rFonts w:ascii="Arial" w:hAnsi="Arial" w:cs="Arial"/>
          <w:spacing w:val="1"/>
          <w:sz w:val="24"/>
          <w:szCs w:val="24"/>
        </w:rPr>
        <w:t xml:space="preserve"> </w:t>
      </w:r>
      <w:r w:rsidRPr="00C93B0C">
        <w:rPr>
          <w:rFonts w:ascii="Arial" w:hAnsi="Arial" w:cs="Arial"/>
          <w:sz w:val="24"/>
          <w:szCs w:val="24"/>
        </w:rPr>
        <w:t>испрашиваемый земельный участок, лицо, с которым заключен договор о развитии</w:t>
      </w:r>
      <w:r w:rsidRPr="00C93B0C">
        <w:rPr>
          <w:rFonts w:ascii="Arial" w:hAnsi="Arial" w:cs="Arial"/>
          <w:spacing w:val="1"/>
          <w:sz w:val="24"/>
          <w:szCs w:val="24"/>
        </w:rPr>
        <w:t xml:space="preserve"> </w:t>
      </w:r>
      <w:r w:rsidRPr="00C93B0C">
        <w:rPr>
          <w:rFonts w:ascii="Arial" w:hAnsi="Arial" w:cs="Arial"/>
          <w:sz w:val="24"/>
          <w:szCs w:val="24"/>
        </w:rPr>
        <w:t>застроенной территории, лицо, заключившее договор об освоении территории в</w:t>
      </w:r>
      <w:r w:rsidRPr="00C93B0C">
        <w:rPr>
          <w:rFonts w:ascii="Arial" w:hAnsi="Arial" w:cs="Arial"/>
          <w:spacing w:val="1"/>
          <w:sz w:val="24"/>
          <w:szCs w:val="24"/>
        </w:rPr>
        <w:t xml:space="preserve"> </w:t>
      </w:r>
      <w:r w:rsidRPr="00C93B0C">
        <w:rPr>
          <w:rFonts w:ascii="Arial" w:hAnsi="Arial" w:cs="Arial"/>
          <w:sz w:val="24"/>
          <w:szCs w:val="24"/>
        </w:rPr>
        <w:t>целях строительства и эксплуатации наемного дома</w:t>
      </w:r>
      <w:proofErr w:type="gramEnd"/>
      <w:r w:rsidRPr="00C93B0C">
        <w:rPr>
          <w:rFonts w:ascii="Arial" w:hAnsi="Arial" w:cs="Arial"/>
          <w:sz w:val="24"/>
          <w:szCs w:val="24"/>
        </w:rPr>
        <w:t xml:space="preserve"> коммерческого использования,</w:t>
      </w:r>
      <w:r w:rsidRPr="00C93B0C">
        <w:rPr>
          <w:rFonts w:ascii="Arial" w:hAnsi="Arial" w:cs="Arial"/>
          <w:spacing w:val="1"/>
          <w:sz w:val="24"/>
          <w:szCs w:val="24"/>
        </w:rPr>
        <w:t xml:space="preserve"> </w:t>
      </w:r>
      <w:r w:rsidRPr="00C93B0C">
        <w:rPr>
          <w:rFonts w:ascii="Arial" w:hAnsi="Arial" w:cs="Arial"/>
          <w:sz w:val="24"/>
          <w:szCs w:val="24"/>
        </w:rPr>
        <w:t>юридическое</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заключившее</w:t>
      </w:r>
      <w:r w:rsidRPr="00C93B0C">
        <w:rPr>
          <w:rFonts w:ascii="Arial" w:hAnsi="Arial" w:cs="Arial"/>
          <w:spacing w:val="1"/>
          <w:sz w:val="24"/>
          <w:szCs w:val="24"/>
        </w:rPr>
        <w:t xml:space="preserve"> </w:t>
      </w:r>
      <w:r w:rsidRPr="00C93B0C">
        <w:rPr>
          <w:rFonts w:ascii="Arial" w:hAnsi="Arial" w:cs="Arial"/>
          <w:sz w:val="24"/>
          <w:szCs w:val="24"/>
        </w:rPr>
        <w:t>договор</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освоении</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целях</w:t>
      </w:r>
      <w:r w:rsidRPr="00C93B0C">
        <w:rPr>
          <w:rFonts w:ascii="Arial" w:hAnsi="Arial" w:cs="Arial"/>
          <w:spacing w:val="1"/>
          <w:sz w:val="24"/>
          <w:szCs w:val="24"/>
        </w:rPr>
        <w:t xml:space="preserve"> </w:t>
      </w:r>
      <w:r w:rsidRPr="00C93B0C">
        <w:rPr>
          <w:rFonts w:ascii="Arial" w:hAnsi="Arial" w:cs="Arial"/>
          <w:sz w:val="24"/>
          <w:szCs w:val="24"/>
        </w:rPr>
        <w:t>строительства</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эксплуатации</w:t>
      </w:r>
      <w:r w:rsidRPr="00C93B0C">
        <w:rPr>
          <w:rFonts w:ascii="Arial" w:hAnsi="Arial" w:cs="Arial"/>
          <w:spacing w:val="1"/>
          <w:sz w:val="24"/>
          <w:szCs w:val="24"/>
        </w:rPr>
        <w:t xml:space="preserve"> </w:t>
      </w:r>
      <w:r w:rsidRPr="00C93B0C">
        <w:rPr>
          <w:rFonts w:ascii="Arial" w:hAnsi="Arial" w:cs="Arial"/>
          <w:sz w:val="24"/>
          <w:szCs w:val="24"/>
        </w:rPr>
        <w:t>наемного</w:t>
      </w:r>
      <w:r w:rsidRPr="00C93B0C">
        <w:rPr>
          <w:rFonts w:ascii="Arial" w:hAnsi="Arial" w:cs="Arial"/>
          <w:spacing w:val="1"/>
          <w:sz w:val="24"/>
          <w:szCs w:val="24"/>
        </w:rPr>
        <w:t xml:space="preserve"> </w:t>
      </w:r>
      <w:r w:rsidRPr="00C93B0C">
        <w:rPr>
          <w:rFonts w:ascii="Arial" w:hAnsi="Arial" w:cs="Arial"/>
          <w:sz w:val="24"/>
          <w:szCs w:val="24"/>
        </w:rPr>
        <w:t>дома</w:t>
      </w:r>
      <w:r w:rsidRPr="00C93B0C">
        <w:rPr>
          <w:rFonts w:ascii="Arial" w:hAnsi="Arial" w:cs="Arial"/>
          <w:spacing w:val="1"/>
          <w:sz w:val="24"/>
          <w:szCs w:val="24"/>
        </w:rPr>
        <w:t xml:space="preserve"> </w:t>
      </w:r>
      <w:r w:rsidRPr="00C93B0C">
        <w:rPr>
          <w:rFonts w:ascii="Arial" w:hAnsi="Arial" w:cs="Arial"/>
          <w:sz w:val="24"/>
          <w:szCs w:val="24"/>
        </w:rPr>
        <w:t>социального</w:t>
      </w:r>
      <w:r w:rsidRPr="00C93B0C">
        <w:rPr>
          <w:rFonts w:ascii="Arial" w:hAnsi="Arial" w:cs="Arial"/>
          <w:spacing w:val="1"/>
          <w:sz w:val="24"/>
          <w:szCs w:val="24"/>
        </w:rPr>
        <w:t xml:space="preserve"> </w:t>
      </w:r>
      <w:r w:rsidRPr="00C93B0C">
        <w:rPr>
          <w:rFonts w:ascii="Arial" w:hAnsi="Arial" w:cs="Arial"/>
          <w:sz w:val="24"/>
          <w:szCs w:val="24"/>
        </w:rPr>
        <w:t>использования,</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7) распоряжение</w:t>
      </w:r>
      <w:r w:rsidRPr="00C93B0C">
        <w:rPr>
          <w:rFonts w:ascii="Arial" w:hAnsi="Arial" w:cs="Arial"/>
          <w:spacing w:val="1"/>
          <w:sz w:val="24"/>
          <w:szCs w:val="24"/>
        </w:rPr>
        <w:t xml:space="preserve"> </w:t>
      </w:r>
      <w:r w:rsidRPr="00C93B0C">
        <w:rPr>
          <w:rFonts w:ascii="Arial" w:hAnsi="Arial" w:cs="Arial"/>
          <w:sz w:val="24"/>
          <w:szCs w:val="24"/>
        </w:rPr>
        <w:t>Правительства</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 xml:space="preserve">юридическое лицо, испрашивающее участок для размещения объектов </w:t>
      </w:r>
      <w:r w:rsidRPr="00C93B0C">
        <w:rPr>
          <w:rFonts w:ascii="Arial" w:hAnsi="Arial" w:cs="Arial"/>
          <w:sz w:val="24"/>
          <w:szCs w:val="24"/>
        </w:rPr>
        <w:lastRenderedPageBreak/>
        <w:t>социально-</w:t>
      </w:r>
      <w:r w:rsidRPr="00C93B0C">
        <w:rPr>
          <w:rFonts w:ascii="Arial" w:hAnsi="Arial" w:cs="Arial"/>
          <w:spacing w:val="1"/>
          <w:sz w:val="24"/>
          <w:szCs w:val="24"/>
        </w:rPr>
        <w:t xml:space="preserve"> </w:t>
      </w:r>
      <w:r w:rsidRPr="00C93B0C">
        <w:rPr>
          <w:rFonts w:ascii="Arial" w:hAnsi="Arial" w:cs="Arial"/>
          <w:sz w:val="24"/>
          <w:szCs w:val="24"/>
        </w:rPr>
        <w:t>культурного</w:t>
      </w:r>
      <w:r w:rsidRPr="00C93B0C">
        <w:rPr>
          <w:rFonts w:ascii="Arial" w:hAnsi="Arial" w:cs="Arial"/>
          <w:spacing w:val="1"/>
          <w:sz w:val="24"/>
          <w:szCs w:val="24"/>
        </w:rPr>
        <w:t xml:space="preserve"> </w:t>
      </w:r>
      <w:r w:rsidRPr="00C93B0C">
        <w:rPr>
          <w:rFonts w:ascii="Arial" w:hAnsi="Arial" w:cs="Arial"/>
          <w:sz w:val="24"/>
          <w:szCs w:val="24"/>
        </w:rPr>
        <w:t>назначения,</w:t>
      </w:r>
      <w:r w:rsidRPr="00C93B0C">
        <w:rPr>
          <w:rFonts w:ascii="Arial" w:hAnsi="Arial" w:cs="Arial"/>
          <w:spacing w:val="1"/>
          <w:sz w:val="24"/>
          <w:szCs w:val="24"/>
        </w:rPr>
        <w:t xml:space="preserve"> </w:t>
      </w:r>
      <w:r w:rsidRPr="00C93B0C">
        <w:rPr>
          <w:rFonts w:ascii="Arial" w:hAnsi="Arial" w:cs="Arial"/>
          <w:sz w:val="24"/>
          <w:szCs w:val="24"/>
        </w:rPr>
        <w:t>реализации</w:t>
      </w:r>
      <w:r w:rsidRPr="00C93B0C">
        <w:rPr>
          <w:rFonts w:ascii="Arial" w:hAnsi="Arial" w:cs="Arial"/>
          <w:spacing w:val="1"/>
          <w:sz w:val="24"/>
          <w:szCs w:val="24"/>
        </w:rPr>
        <w:t xml:space="preserve"> </w:t>
      </w:r>
      <w:r w:rsidRPr="00C93B0C">
        <w:rPr>
          <w:rFonts w:ascii="Arial" w:hAnsi="Arial" w:cs="Arial"/>
          <w:sz w:val="24"/>
          <w:szCs w:val="24"/>
        </w:rPr>
        <w:t>масштабных</w:t>
      </w:r>
      <w:r w:rsidRPr="00C93B0C">
        <w:rPr>
          <w:rFonts w:ascii="Arial" w:hAnsi="Arial" w:cs="Arial"/>
          <w:spacing w:val="1"/>
          <w:sz w:val="24"/>
          <w:szCs w:val="24"/>
        </w:rPr>
        <w:t xml:space="preserve"> </w:t>
      </w:r>
      <w:r w:rsidRPr="00C93B0C">
        <w:rPr>
          <w:rFonts w:ascii="Arial" w:hAnsi="Arial" w:cs="Arial"/>
          <w:sz w:val="24"/>
          <w:szCs w:val="24"/>
        </w:rPr>
        <w:t>инвестиционных</w:t>
      </w:r>
      <w:r w:rsidRPr="00C93B0C">
        <w:rPr>
          <w:rFonts w:ascii="Arial" w:hAnsi="Arial" w:cs="Arial"/>
          <w:spacing w:val="1"/>
          <w:sz w:val="24"/>
          <w:szCs w:val="24"/>
        </w:rPr>
        <w:t xml:space="preserve"> </w:t>
      </w:r>
      <w:r w:rsidRPr="00C93B0C">
        <w:rPr>
          <w:rFonts w:ascii="Arial" w:hAnsi="Arial" w:cs="Arial"/>
          <w:sz w:val="24"/>
          <w:szCs w:val="24"/>
        </w:rPr>
        <w:t>проектов,</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67"/>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8) распоряжение</w:t>
      </w:r>
      <w:r w:rsidRPr="00C93B0C">
        <w:rPr>
          <w:rFonts w:ascii="Arial" w:hAnsi="Arial" w:cs="Arial"/>
          <w:spacing w:val="1"/>
          <w:sz w:val="24"/>
          <w:szCs w:val="24"/>
        </w:rPr>
        <w:t xml:space="preserve"> </w:t>
      </w:r>
      <w:r w:rsidRPr="00C93B0C">
        <w:rPr>
          <w:rFonts w:ascii="Arial" w:hAnsi="Arial" w:cs="Arial"/>
          <w:sz w:val="24"/>
          <w:szCs w:val="24"/>
        </w:rPr>
        <w:t>высшего</w:t>
      </w:r>
      <w:r w:rsidRPr="00C93B0C">
        <w:rPr>
          <w:rFonts w:ascii="Arial" w:hAnsi="Arial" w:cs="Arial"/>
          <w:spacing w:val="1"/>
          <w:sz w:val="24"/>
          <w:szCs w:val="24"/>
        </w:rPr>
        <w:t xml:space="preserve"> </w:t>
      </w:r>
      <w:r w:rsidRPr="00C93B0C">
        <w:rPr>
          <w:rFonts w:ascii="Arial" w:hAnsi="Arial" w:cs="Arial"/>
          <w:sz w:val="24"/>
          <w:szCs w:val="24"/>
        </w:rPr>
        <w:t>должностного</w:t>
      </w:r>
      <w:r w:rsidRPr="00C93B0C">
        <w:rPr>
          <w:rFonts w:ascii="Arial" w:hAnsi="Arial" w:cs="Arial"/>
          <w:spacing w:val="1"/>
          <w:sz w:val="24"/>
          <w:szCs w:val="24"/>
        </w:rPr>
        <w:t xml:space="preserve"> </w:t>
      </w:r>
      <w:r w:rsidRPr="00C93B0C">
        <w:rPr>
          <w:rFonts w:ascii="Arial" w:hAnsi="Arial" w:cs="Arial"/>
          <w:sz w:val="24"/>
          <w:szCs w:val="24"/>
        </w:rPr>
        <w:t>лица</w:t>
      </w:r>
      <w:r w:rsidRPr="00C93B0C">
        <w:rPr>
          <w:rFonts w:ascii="Arial" w:hAnsi="Arial" w:cs="Arial"/>
          <w:spacing w:val="1"/>
          <w:sz w:val="24"/>
          <w:szCs w:val="24"/>
        </w:rPr>
        <w:t xml:space="preserve"> </w:t>
      </w:r>
      <w:r w:rsidRPr="00C93B0C">
        <w:rPr>
          <w:rFonts w:ascii="Arial" w:hAnsi="Arial" w:cs="Arial"/>
          <w:sz w:val="24"/>
          <w:szCs w:val="24"/>
        </w:rPr>
        <w:t>субъекта</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испрашивающее</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67"/>
          <w:sz w:val="24"/>
          <w:szCs w:val="24"/>
        </w:rPr>
        <w:t xml:space="preserve"> </w:t>
      </w:r>
      <w:r w:rsidRPr="00C93B0C">
        <w:rPr>
          <w:rFonts w:ascii="Arial" w:hAnsi="Arial" w:cs="Arial"/>
          <w:sz w:val="24"/>
          <w:szCs w:val="24"/>
        </w:rPr>
        <w:t>размещения</w:t>
      </w:r>
      <w:r w:rsidRPr="00C93B0C">
        <w:rPr>
          <w:rFonts w:ascii="Arial" w:hAnsi="Arial" w:cs="Arial"/>
          <w:spacing w:val="-12"/>
          <w:sz w:val="24"/>
          <w:szCs w:val="24"/>
        </w:rPr>
        <w:t xml:space="preserve"> </w:t>
      </w:r>
      <w:r w:rsidRPr="00C93B0C">
        <w:rPr>
          <w:rFonts w:ascii="Arial" w:hAnsi="Arial" w:cs="Arial"/>
          <w:sz w:val="24"/>
          <w:szCs w:val="24"/>
        </w:rPr>
        <w:t>объектов</w:t>
      </w:r>
      <w:r w:rsidRPr="00C93B0C">
        <w:rPr>
          <w:rFonts w:ascii="Arial" w:hAnsi="Arial" w:cs="Arial"/>
          <w:spacing w:val="-12"/>
          <w:sz w:val="24"/>
          <w:szCs w:val="24"/>
        </w:rPr>
        <w:t xml:space="preserve"> </w:t>
      </w:r>
      <w:r w:rsidRPr="00C93B0C">
        <w:rPr>
          <w:rFonts w:ascii="Arial" w:hAnsi="Arial" w:cs="Arial"/>
          <w:sz w:val="24"/>
          <w:szCs w:val="24"/>
        </w:rPr>
        <w:t>социально-культурного</w:t>
      </w:r>
      <w:r w:rsidRPr="00C93B0C">
        <w:rPr>
          <w:rFonts w:ascii="Arial" w:hAnsi="Arial" w:cs="Arial"/>
          <w:spacing w:val="-11"/>
          <w:sz w:val="24"/>
          <w:szCs w:val="24"/>
        </w:rPr>
        <w:t xml:space="preserve"> </w:t>
      </w:r>
      <w:r w:rsidRPr="00C93B0C">
        <w:rPr>
          <w:rFonts w:ascii="Arial" w:hAnsi="Arial" w:cs="Arial"/>
          <w:sz w:val="24"/>
          <w:szCs w:val="24"/>
        </w:rPr>
        <w:t>и</w:t>
      </w:r>
      <w:r w:rsidRPr="00C93B0C">
        <w:rPr>
          <w:rFonts w:ascii="Arial" w:hAnsi="Arial" w:cs="Arial"/>
          <w:spacing w:val="-11"/>
          <w:sz w:val="24"/>
          <w:szCs w:val="24"/>
        </w:rPr>
        <w:t xml:space="preserve"> </w:t>
      </w:r>
      <w:r w:rsidRPr="00C93B0C">
        <w:rPr>
          <w:rFonts w:ascii="Arial" w:hAnsi="Arial" w:cs="Arial"/>
          <w:sz w:val="24"/>
          <w:szCs w:val="24"/>
        </w:rPr>
        <w:t>коммунально-бытового</w:t>
      </w:r>
      <w:r w:rsidRPr="00C93B0C">
        <w:rPr>
          <w:rFonts w:ascii="Arial" w:hAnsi="Arial" w:cs="Arial"/>
          <w:spacing w:val="-11"/>
          <w:sz w:val="24"/>
          <w:szCs w:val="24"/>
        </w:rPr>
        <w:t xml:space="preserve"> </w:t>
      </w:r>
      <w:r w:rsidRPr="00C93B0C">
        <w:rPr>
          <w:rFonts w:ascii="Arial" w:hAnsi="Arial" w:cs="Arial"/>
          <w:sz w:val="24"/>
          <w:szCs w:val="24"/>
        </w:rPr>
        <w:t>назначения,</w:t>
      </w:r>
      <w:r w:rsidRPr="00C93B0C">
        <w:rPr>
          <w:rFonts w:ascii="Arial" w:hAnsi="Arial" w:cs="Arial"/>
          <w:spacing w:val="-67"/>
          <w:sz w:val="24"/>
          <w:szCs w:val="24"/>
        </w:rPr>
        <w:t xml:space="preserve"> </w:t>
      </w:r>
      <w:r w:rsidRPr="00C93B0C">
        <w:rPr>
          <w:rFonts w:ascii="Arial" w:hAnsi="Arial" w:cs="Arial"/>
          <w:sz w:val="24"/>
          <w:szCs w:val="24"/>
        </w:rPr>
        <w:t>реализации</w:t>
      </w:r>
      <w:r w:rsidRPr="00C93B0C">
        <w:rPr>
          <w:rFonts w:ascii="Arial" w:hAnsi="Arial" w:cs="Arial"/>
          <w:spacing w:val="-3"/>
          <w:sz w:val="24"/>
          <w:szCs w:val="24"/>
        </w:rPr>
        <w:t xml:space="preserve"> </w:t>
      </w:r>
      <w:r w:rsidRPr="00C93B0C">
        <w:rPr>
          <w:rFonts w:ascii="Arial" w:hAnsi="Arial" w:cs="Arial"/>
          <w:sz w:val="24"/>
          <w:szCs w:val="24"/>
        </w:rPr>
        <w:t>масштабных</w:t>
      </w:r>
      <w:r w:rsidRPr="00C93B0C">
        <w:rPr>
          <w:rFonts w:ascii="Arial" w:hAnsi="Arial" w:cs="Arial"/>
          <w:spacing w:val="-6"/>
          <w:sz w:val="24"/>
          <w:szCs w:val="24"/>
        </w:rPr>
        <w:t xml:space="preserve"> </w:t>
      </w:r>
      <w:r w:rsidRPr="00C93B0C">
        <w:rPr>
          <w:rFonts w:ascii="Arial" w:hAnsi="Arial" w:cs="Arial"/>
          <w:sz w:val="24"/>
          <w:szCs w:val="24"/>
        </w:rPr>
        <w:t>инвестиционных</w:t>
      </w:r>
      <w:r w:rsidRPr="00C93B0C">
        <w:rPr>
          <w:rFonts w:ascii="Arial" w:hAnsi="Arial" w:cs="Arial"/>
          <w:spacing w:val="-5"/>
          <w:sz w:val="24"/>
          <w:szCs w:val="24"/>
        </w:rPr>
        <w:t xml:space="preserve"> </w:t>
      </w:r>
      <w:r w:rsidRPr="00C93B0C">
        <w:rPr>
          <w:rFonts w:ascii="Arial" w:hAnsi="Arial" w:cs="Arial"/>
          <w:sz w:val="24"/>
          <w:szCs w:val="24"/>
        </w:rPr>
        <w:t>проектов,</w:t>
      </w:r>
      <w:r w:rsidRPr="00C93B0C">
        <w:rPr>
          <w:rFonts w:ascii="Arial" w:hAnsi="Arial" w:cs="Arial"/>
          <w:spacing w:val="-4"/>
          <w:sz w:val="24"/>
          <w:szCs w:val="24"/>
        </w:rPr>
        <w:t xml:space="preserve"> </w:t>
      </w:r>
      <w:r w:rsidRPr="00C93B0C">
        <w:rPr>
          <w:rFonts w:ascii="Arial" w:hAnsi="Arial" w:cs="Arial"/>
          <w:sz w:val="24"/>
          <w:szCs w:val="24"/>
        </w:rPr>
        <w:t>за</w:t>
      </w:r>
      <w:r w:rsidRPr="00C93B0C">
        <w:rPr>
          <w:rFonts w:ascii="Arial" w:hAnsi="Arial" w:cs="Arial"/>
          <w:spacing w:val="-2"/>
          <w:sz w:val="24"/>
          <w:szCs w:val="24"/>
        </w:rPr>
        <w:t xml:space="preserve"> </w:t>
      </w:r>
      <w:r w:rsidRPr="00C93B0C">
        <w:rPr>
          <w:rFonts w:ascii="Arial" w:hAnsi="Arial" w:cs="Arial"/>
          <w:sz w:val="24"/>
          <w:szCs w:val="24"/>
        </w:rPr>
        <w:t>предоставлением</w:t>
      </w:r>
      <w:r w:rsidRPr="00C93B0C">
        <w:rPr>
          <w:rFonts w:ascii="Arial" w:hAnsi="Arial" w:cs="Arial"/>
          <w:spacing w:val="-3"/>
          <w:sz w:val="24"/>
          <w:szCs w:val="24"/>
        </w:rPr>
        <w:t xml:space="preserve"> </w:t>
      </w:r>
      <w:r w:rsidRPr="00C93B0C">
        <w:rPr>
          <w:rFonts w:ascii="Arial" w:hAnsi="Arial" w:cs="Arial"/>
          <w:sz w:val="24"/>
          <w:szCs w:val="24"/>
        </w:rPr>
        <w:t>в</w:t>
      </w:r>
      <w:r w:rsidRPr="00C93B0C">
        <w:rPr>
          <w:rFonts w:ascii="Arial" w:hAnsi="Arial" w:cs="Arial"/>
          <w:spacing w:val="-4"/>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9) указ</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распоряжение</w:t>
      </w:r>
      <w:r w:rsidRPr="00C93B0C">
        <w:rPr>
          <w:rFonts w:ascii="Arial" w:hAnsi="Arial" w:cs="Arial"/>
          <w:spacing w:val="1"/>
          <w:sz w:val="24"/>
          <w:szCs w:val="24"/>
        </w:rPr>
        <w:t xml:space="preserve"> </w:t>
      </w:r>
      <w:r w:rsidRPr="00C93B0C">
        <w:rPr>
          <w:rFonts w:ascii="Arial" w:hAnsi="Arial" w:cs="Arial"/>
          <w:sz w:val="24"/>
          <w:szCs w:val="24"/>
        </w:rPr>
        <w:t>Президента</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 лицо, испрашивающее земельный участок в соответствии с указом или</w:t>
      </w:r>
      <w:r w:rsidRPr="00C93B0C">
        <w:rPr>
          <w:rFonts w:ascii="Arial" w:hAnsi="Arial" w:cs="Arial"/>
          <w:spacing w:val="1"/>
          <w:sz w:val="24"/>
          <w:szCs w:val="24"/>
        </w:rPr>
        <w:t xml:space="preserve"> </w:t>
      </w:r>
      <w:r w:rsidRPr="00C93B0C">
        <w:rPr>
          <w:rFonts w:ascii="Arial" w:hAnsi="Arial" w:cs="Arial"/>
          <w:sz w:val="24"/>
          <w:szCs w:val="24"/>
        </w:rPr>
        <w:t>распоряжением</w:t>
      </w:r>
      <w:r w:rsidRPr="00C93B0C">
        <w:rPr>
          <w:rFonts w:ascii="Arial" w:hAnsi="Arial" w:cs="Arial"/>
          <w:spacing w:val="-3"/>
          <w:sz w:val="24"/>
          <w:szCs w:val="24"/>
        </w:rPr>
        <w:t xml:space="preserve"> </w:t>
      </w:r>
      <w:r w:rsidRPr="00C93B0C">
        <w:rPr>
          <w:rFonts w:ascii="Arial" w:hAnsi="Arial" w:cs="Arial"/>
          <w:sz w:val="24"/>
          <w:szCs w:val="24"/>
        </w:rPr>
        <w:t>Президента</w:t>
      </w:r>
      <w:r w:rsidRPr="00C93B0C">
        <w:rPr>
          <w:rFonts w:ascii="Arial" w:hAnsi="Arial" w:cs="Arial"/>
          <w:spacing w:val="-3"/>
          <w:sz w:val="24"/>
          <w:szCs w:val="24"/>
        </w:rPr>
        <w:t xml:space="preserve"> </w:t>
      </w:r>
      <w:r w:rsidRPr="00C93B0C">
        <w:rPr>
          <w:rFonts w:ascii="Arial" w:hAnsi="Arial" w:cs="Arial"/>
          <w:sz w:val="24"/>
          <w:szCs w:val="24"/>
        </w:rPr>
        <w:t>Российской</w:t>
      </w:r>
      <w:r w:rsidRPr="00C93B0C">
        <w:rPr>
          <w:rFonts w:ascii="Arial" w:hAnsi="Arial" w:cs="Arial"/>
          <w:spacing w:val="-5"/>
          <w:sz w:val="24"/>
          <w:szCs w:val="24"/>
        </w:rPr>
        <w:t xml:space="preserve"> </w:t>
      </w:r>
      <w:r w:rsidRPr="00C93B0C">
        <w:rPr>
          <w:rFonts w:ascii="Arial" w:hAnsi="Arial" w:cs="Arial"/>
          <w:sz w:val="24"/>
          <w:szCs w:val="24"/>
        </w:rPr>
        <w:t>Федерации</w:t>
      </w:r>
      <w:r w:rsidRPr="00C93B0C">
        <w:rPr>
          <w:rFonts w:ascii="Arial" w:hAnsi="Arial" w:cs="Arial"/>
          <w:spacing w:val="-3"/>
          <w:sz w:val="24"/>
          <w:szCs w:val="24"/>
        </w:rPr>
        <w:t xml:space="preserve"> </w:t>
      </w:r>
      <w:r w:rsidRPr="00C93B0C">
        <w:rPr>
          <w:rFonts w:ascii="Arial" w:hAnsi="Arial" w:cs="Arial"/>
          <w:sz w:val="24"/>
          <w:szCs w:val="24"/>
        </w:rPr>
        <w:t>за</w:t>
      </w:r>
      <w:r w:rsidRPr="00C93B0C">
        <w:rPr>
          <w:rFonts w:ascii="Arial" w:hAnsi="Arial" w:cs="Arial"/>
          <w:spacing w:val="-5"/>
          <w:sz w:val="24"/>
          <w:szCs w:val="24"/>
        </w:rPr>
        <w:t xml:space="preserve"> </w:t>
      </w:r>
      <w:r w:rsidRPr="00C93B0C">
        <w:rPr>
          <w:rFonts w:ascii="Arial" w:hAnsi="Arial" w:cs="Arial"/>
          <w:sz w:val="24"/>
          <w:szCs w:val="24"/>
        </w:rPr>
        <w:t>предоставлением</w:t>
      </w:r>
      <w:r w:rsidRPr="00C93B0C">
        <w:rPr>
          <w:rFonts w:ascii="Arial" w:hAnsi="Arial" w:cs="Arial"/>
          <w:spacing w:val="-3"/>
          <w:sz w:val="24"/>
          <w:szCs w:val="24"/>
        </w:rPr>
        <w:t xml:space="preserve"> </w:t>
      </w:r>
      <w:r w:rsidRPr="00C93B0C">
        <w:rPr>
          <w:rFonts w:ascii="Arial" w:hAnsi="Arial" w:cs="Arial"/>
          <w:sz w:val="24"/>
          <w:szCs w:val="24"/>
        </w:rPr>
        <w:t>в</w:t>
      </w:r>
      <w:r w:rsidRPr="00C93B0C">
        <w:rPr>
          <w:rFonts w:ascii="Arial" w:hAnsi="Arial" w:cs="Arial"/>
          <w:spacing w:val="-5"/>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10) выписка из документа территориального планирования или выписка из</w:t>
      </w:r>
      <w:r w:rsidRPr="00C93B0C">
        <w:rPr>
          <w:rFonts w:ascii="Arial" w:hAnsi="Arial" w:cs="Arial"/>
          <w:spacing w:val="1"/>
          <w:sz w:val="24"/>
          <w:szCs w:val="24"/>
        </w:rPr>
        <w:t xml:space="preserve"> </w:t>
      </w:r>
      <w:r w:rsidRPr="00C93B0C">
        <w:rPr>
          <w:rFonts w:ascii="Arial" w:hAnsi="Arial" w:cs="Arial"/>
          <w:sz w:val="24"/>
          <w:szCs w:val="24"/>
        </w:rPr>
        <w:t>документации по планировке территории, подтверждающая отнесение объекта к</w:t>
      </w:r>
      <w:r w:rsidRPr="00C93B0C">
        <w:rPr>
          <w:rFonts w:ascii="Arial" w:hAnsi="Arial" w:cs="Arial"/>
          <w:spacing w:val="1"/>
          <w:sz w:val="24"/>
          <w:szCs w:val="24"/>
        </w:rPr>
        <w:t xml:space="preserve"> </w:t>
      </w:r>
      <w:r w:rsidRPr="00C93B0C">
        <w:rPr>
          <w:rFonts w:ascii="Arial" w:hAnsi="Arial" w:cs="Arial"/>
          <w:sz w:val="24"/>
          <w:szCs w:val="24"/>
        </w:rPr>
        <w:t>объектам федерального, регионального или местного значения, если обращается</w:t>
      </w:r>
      <w:r w:rsidRPr="00C93B0C">
        <w:rPr>
          <w:rFonts w:ascii="Arial" w:hAnsi="Arial" w:cs="Arial"/>
          <w:spacing w:val="1"/>
          <w:sz w:val="24"/>
          <w:szCs w:val="24"/>
        </w:rPr>
        <w:t xml:space="preserve"> </w:t>
      </w:r>
      <w:r w:rsidRPr="00C93B0C">
        <w:rPr>
          <w:rFonts w:ascii="Arial" w:hAnsi="Arial" w:cs="Arial"/>
          <w:sz w:val="24"/>
          <w:szCs w:val="24"/>
        </w:rPr>
        <w:t>юридическое лицо, испрашивающее участок для размещения указанных объектов,</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2"/>
          <w:sz w:val="24"/>
          <w:szCs w:val="24"/>
        </w:rPr>
        <w:t xml:space="preserve"> </w:t>
      </w:r>
      <w:r w:rsidRPr="00C93B0C">
        <w:rPr>
          <w:rFonts w:ascii="Arial" w:hAnsi="Arial" w:cs="Arial"/>
          <w:sz w:val="24"/>
          <w:szCs w:val="24"/>
        </w:rPr>
        <w:t>предоставлением в</w:t>
      </w:r>
      <w:r w:rsidRPr="00C93B0C">
        <w:rPr>
          <w:rFonts w:ascii="Arial" w:hAnsi="Arial" w:cs="Arial"/>
          <w:spacing w:val="-2"/>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pacing w:val="-1"/>
          <w:sz w:val="24"/>
          <w:szCs w:val="24"/>
        </w:rPr>
        <w:tab/>
        <w:t>11) решение</w:t>
      </w:r>
      <w:r w:rsidRPr="00C93B0C">
        <w:rPr>
          <w:rFonts w:ascii="Arial" w:hAnsi="Arial" w:cs="Arial"/>
          <w:spacing w:val="-16"/>
          <w:sz w:val="24"/>
          <w:szCs w:val="24"/>
        </w:rPr>
        <w:t xml:space="preserve"> </w:t>
      </w:r>
      <w:r w:rsidRPr="00C93B0C">
        <w:rPr>
          <w:rFonts w:ascii="Arial" w:hAnsi="Arial" w:cs="Arial"/>
          <w:sz w:val="24"/>
          <w:szCs w:val="24"/>
        </w:rPr>
        <w:t>о</w:t>
      </w:r>
      <w:r w:rsidRPr="00C93B0C">
        <w:rPr>
          <w:rFonts w:ascii="Arial" w:hAnsi="Arial" w:cs="Arial"/>
          <w:spacing w:val="-15"/>
          <w:sz w:val="24"/>
          <w:szCs w:val="24"/>
        </w:rPr>
        <w:t xml:space="preserve"> </w:t>
      </w:r>
      <w:r w:rsidRPr="00C93B0C">
        <w:rPr>
          <w:rFonts w:ascii="Arial" w:hAnsi="Arial" w:cs="Arial"/>
          <w:sz w:val="24"/>
          <w:szCs w:val="24"/>
        </w:rPr>
        <w:t>предоставлении</w:t>
      </w:r>
      <w:r w:rsidRPr="00C93B0C">
        <w:rPr>
          <w:rFonts w:ascii="Arial" w:hAnsi="Arial" w:cs="Arial"/>
          <w:spacing w:val="-15"/>
          <w:sz w:val="24"/>
          <w:szCs w:val="24"/>
        </w:rPr>
        <w:t xml:space="preserve"> </w:t>
      </w:r>
      <w:r w:rsidRPr="00C93B0C">
        <w:rPr>
          <w:rFonts w:ascii="Arial" w:hAnsi="Arial" w:cs="Arial"/>
          <w:sz w:val="24"/>
          <w:szCs w:val="24"/>
        </w:rPr>
        <w:t>в</w:t>
      </w:r>
      <w:r w:rsidRPr="00C93B0C">
        <w:rPr>
          <w:rFonts w:ascii="Arial" w:hAnsi="Arial" w:cs="Arial"/>
          <w:spacing w:val="-17"/>
          <w:sz w:val="24"/>
          <w:szCs w:val="24"/>
        </w:rPr>
        <w:t xml:space="preserve"> </w:t>
      </w:r>
      <w:r w:rsidRPr="00C93B0C">
        <w:rPr>
          <w:rFonts w:ascii="Arial" w:hAnsi="Arial" w:cs="Arial"/>
          <w:sz w:val="24"/>
          <w:szCs w:val="24"/>
        </w:rPr>
        <w:t>пользование</w:t>
      </w:r>
      <w:r w:rsidRPr="00C93B0C">
        <w:rPr>
          <w:rFonts w:ascii="Arial" w:hAnsi="Arial" w:cs="Arial"/>
          <w:spacing w:val="-15"/>
          <w:sz w:val="24"/>
          <w:szCs w:val="24"/>
        </w:rPr>
        <w:t xml:space="preserve"> </w:t>
      </w:r>
      <w:r w:rsidRPr="00C93B0C">
        <w:rPr>
          <w:rFonts w:ascii="Arial" w:hAnsi="Arial" w:cs="Arial"/>
          <w:sz w:val="24"/>
          <w:szCs w:val="24"/>
        </w:rPr>
        <w:t>водных</w:t>
      </w:r>
      <w:r w:rsidRPr="00C93B0C">
        <w:rPr>
          <w:rFonts w:ascii="Arial" w:hAnsi="Arial" w:cs="Arial"/>
          <w:spacing w:val="-15"/>
          <w:sz w:val="24"/>
          <w:szCs w:val="24"/>
        </w:rPr>
        <w:t xml:space="preserve"> </w:t>
      </w:r>
      <w:r w:rsidRPr="00C93B0C">
        <w:rPr>
          <w:rFonts w:ascii="Arial" w:hAnsi="Arial" w:cs="Arial"/>
          <w:sz w:val="24"/>
          <w:szCs w:val="24"/>
        </w:rPr>
        <w:t>биологических</w:t>
      </w:r>
      <w:r w:rsidRPr="00C93B0C">
        <w:rPr>
          <w:rFonts w:ascii="Arial" w:hAnsi="Arial" w:cs="Arial"/>
          <w:spacing w:val="-9"/>
          <w:sz w:val="24"/>
          <w:szCs w:val="24"/>
        </w:rPr>
        <w:t xml:space="preserve"> </w:t>
      </w:r>
      <w:r w:rsidRPr="00C93B0C">
        <w:rPr>
          <w:rFonts w:ascii="Arial" w:hAnsi="Arial" w:cs="Arial"/>
          <w:sz w:val="24"/>
          <w:szCs w:val="24"/>
        </w:rPr>
        <w:t>ресурсов,</w:t>
      </w:r>
      <w:r w:rsidRPr="00C93B0C">
        <w:rPr>
          <w:rFonts w:ascii="Arial" w:hAnsi="Arial" w:cs="Arial"/>
          <w:spacing w:val="-68"/>
          <w:sz w:val="24"/>
          <w:szCs w:val="24"/>
        </w:rPr>
        <w:t xml:space="preserve"> </w:t>
      </w:r>
      <w:r w:rsidRPr="00C93B0C">
        <w:rPr>
          <w:rFonts w:ascii="Arial" w:hAnsi="Arial" w:cs="Arial"/>
          <w:sz w:val="24"/>
          <w:szCs w:val="24"/>
        </w:rPr>
        <w:t>если обращается лицо, имеющее право на добычу (вылов) водных биологических</w:t>
      </w:r>
      <w:r w:rsidRPr="00C93B0C">
        <w:rPr>
          <w:rFonts w:ascii="Arial" w:hAnsi="Arial" w:cs="Arial"/>
          <w:spacing w:val="1"/>
          <w:sz w:val="24"/>
          <w:szCs w:val="24"/>
        </w:rPr>
        <w:t xml:space="preserve"> </w:t>
      </w:r>
      <w:r w:rsidRPr="00C93B0C">
        <w:rPr>
          <w:rFonts w:ascii="Arial" w:hAnsi="Arial" w:cs="Arial"/>
          <w:sz w:val="24"/>
          <w:szCs w:val="24"/>
        </w:rPr>
        <w:t>ресурсов,</w:t>
      </w:r>
      <w:r w:rsidRPr="00C93B0C">
        <w:rPr>
          <w:rFonts w:ascii="Arial" w:hAnsi="Arial" w:cs="Arial"/>
          <w:spacing w:val="-2"/>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 в</w:t>
      </w:r>
      <w:r w:rsidRPr="00C93B0C">
        <w:rPr>
          <w:rFonts w:ascii="Arial" w:hAnsi="Arial" w:cs="Arial"/>
          <w:spacing w:val="-2"/>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12) договор о предоставлении рыбопромыслового участка; если обращается</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имеющее</w:t>
      </w:r>
      <w:r w:rsidRPr="00C93B0C">
        <w:rPr>
          <w:rFonts w:ascii="Arial" w:hAnsi="Arial" w:cs="Arial"/>
          <w:spacing w:val="1"/>
          <w:sz w:val="24"/>
          <w:szCs w:val="24"/>
        </w:rPr>
        <w:t xml:space="preserve"> </w:t>
      </w:r>
      <w:r w:rsidRPr="00C93B0C">
        <w:rPr>
          <w:rFonts w:ascii="Arial" w:hAnsi="Arial" w:cs="Arial"/>
          <w:sz w:val="24"/>
          <w:szCs w:val="24"/>
        </w:rPr>
        <w:t>право</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добычу</w:t>
      </w:r>
      <w:r w:rsidRPr="00C93B0C">
        <w:rPr>
          <w:rFonts w:ascii="Arial" w:hAnsi="Arial" w:cs="Arial"/>
          <w:spacing w:val="1"/>
          <w:sz w:val="24"/>
          <w:szCs w:val="24"/>
        </w:rPr>
        <w:t xml:space="preserve"> </w:t>
      </w:r>
      <w:r w:rsidRPr="00C93B0C">
        <w:rPr>
          <w:rFonts w:ascii="Arial" w:hAnsi="Arial" w:cs="Arial"/>
          <w:sz w:val="24"/>
          <w:szCs w:val="24"/>
        </w:rPr>
        <w:t>(вылов)</w:t>
      </w:r>
      <w:r w:rsidRPr="00C93B0C">
        <w:rPr>
          <w:rFonts w:ascii="Arial" w:hAnsi="Arial" w:cs="Arial"/>
          <w:spacing w:val="1"/>
          <w:sz w:val="24"/>
          <w:szCs w:val="24"/>
        </w:rPr>
        <w:t xml:space="preserve"> </w:t>
      </w:r>
      <w:r w:rsidRPr="00C93B0C">
        <w:rPr>
          <w:rFonts w:ascii="Arial" w:hAnsi="Arial" w:cs="Arial"/>
          <w:sz w:val="24"/>
          <w:szCs w:val="24"/>
        </w:rPr>
        <w:t>водных</w:t>
      </w:r>
      <w:r w:rsidRPr="00C93B0C">
        <w:rPr>
          <w:rFonts w:ascii="Arial" w:hAnsi="Arial" w:cs="Arial"/>
          <w:spacing w:val="1"/>
          <w:sz w:val="24"/>
          <w:szCs w:val="24"/>
        </w:rPr>
        <w:t xml:space="preserve"> </w:t>
      </w:r>
      <w:r w:rsidRPr="00C93B0C">
        <w:rPr>
          <w:rFonts w:ascii="Arial" w:hAnsi="Arial" w:cs="Arial"/>
          <w:sz w:val="24"/>
          <w:szCs w:val="24"/>
        </w:rPr>
        <w:t>биологических</w:t>
      </w:r>
      <w:r w:rsidRPr="00C93B0C">
        <w:rPr>
          <w:rFonts w:ascii="Arial" w:hAnsi="Arial" w:cs="Arial"/>
          <w:spacing w:val="1"/>
          <w:sz w:val="24"/>
          <w:szCs w:val="24"/>
        </w:rPr>
        <w:t xml:space="preserve"> </w:t>
      </w:r>
      <w:r w:rsidRPr="00C93B0C">
        <w:rPr>
          <w:rFonts w:ascii="Arial" w:hAnsi="Arial" w:cs="Arial"/>
          <w:sz w:val="24"/>
          <w:szCs w:val="24"/>
        </w:rPr>
        <w:t>ресурсов,</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13) договор</w:t>
      </w:r>
      <w:r w:rsidRPr="00C93B0C">
        <w:rPr>
          <w:rFonts w:ascii="Arial" w:hAnsi="Arial" w:cs="Arial"/>
          <w:spacing w:val="1"/>
          <w:sz w:val="24"/>
          <w:szCs w:val="24"/>
        </w:rPr>
        <w:t xml:space="preserve"> </w:t>
      </w:r>
      <w:r w:rsidRPr="00C93B0C">
        <w:rPr>
          <w:rFonts w:ascii="Arial" w:hAnsi="Arial" w:cs="Arial"/>
          <w:sz w:val="24"/>
          <w:szCs w:val="24"/>
        </w:rPr>
        <w:t>пользования</w:t>
      </w:r>
      <w:r w:rsidRPr="00C93B0C">
        <w:rPr>
          <w:rFonts w:ascii="Arial" w:hAnsi="Arial" w:cs="Arial"/>
          <w:spacing w:val="1"/>
          <w:sz w:val="24"/>
          <w:szCs w:val="24"/>
        </w:rPr>
        <w:t xml:space="preserve"> </w:t>
      </w:r>
      <w:r w:rsidRPr="00C93B0C">
        <w:rPr>
          <w:rFonts w:ascii="Arial" w:hAnsi="Arial" w:cs="Arial"/>
          <w:sz w:val="24"/>
          <w:szCs w:val="24"/>
        </w:rPr>
        <w:t>водными</w:t>
      </w:r>
      <w:r w:rsidRPr="00C93B0C">
        <w:rPr>
          <w:rFonts w:ascii="Arial" w:hAnsi="Arial" w:cs="Arial"/>
          <w:spacing w:val="1"/>
          <w:sz w:val="24"/>
          <w:szCs w:val="24"/>
        </w:rPr>
        <w:t xml:space="preserve"> </w:t>
      </w:r>
      <w:r w:rsidRPr="00C93B0C">
        <w:rPr>
          <w:rFonts w:ascii="Arial" w:hAnsi="Arial" w:cs="Arial"/>
          <w:sz w:val="24"/>
          <w:szCs w:val="24"/>
        </w:rPr>
        <w:t>биологическими</w:t>
      </w:r>
      <w:r w:rsidRPr="00C93B0C">
        <w:rPr>
          <w:rFonts w:ascii="Arial" w:hAnsi="Arial" w:cs="Arial"/>
          <w:spacing w:val="1"/>
          <w:sz w:val="24"/>
          <w:szCs w:val="24"/>
        </w:rPr>
        <w:t xml:space="preserve"> </w:t>
      </w:r>
      <w:r w:rsidRPr="00C93B0C">
        <w:rPr>
          <w:rFonts w:ascii="Arial" w:hAnsi="Arial" w:cs="Arial"/>
          <w:sz w:val="24"/>
          <w:szCs w:val="24"/>
        </w:rPr>
        <w:t>ресурсами,</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имеющее</w:t>
      </w:r>
      <w:r w:rsidRPr="00C93B0C">
        <w:rPr>
          <w:rFonts w:ascii="Arial" w:hAnsi="Arial" w:cs="Arial"/>
          <w:spacing w:val="1"/>
          <w:sz w:val="24"/>
          <w:szCs w:val="24"/>
        </w:rPr>
        <w:t xml:space="preserve"> </w:t>
      </w:r>
      <w:r w:rsidRPr="00C93B0C">
        <w:rPr>
          <w:rFonts w:ascii="Arial" w:hAnsi="Arial" w:cs="Arial"/>
          <w:sz w:val="24"/>
          <w:szCs w:val="24"/>
        </w:rPr>
        <w:t>право</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добычу</w:t>
      </w:r>
      <w:r w:rsidRPr="00C93B0C">
        <w:rPr>
          <w:rFonts w:ascii="Arial" w:hAnsi="Arial" w:cs="Arial"/>
          <w:spacing w:val="1"/>
          <w:sz w:val="24"/>
          <w:szCs w:val="24"/>
        </w:rPr>
        <w:t xml:space="preserve"> </w:t>
      </w:r>
      <w:r w:rsidRPr="00C93B0C">
        <w:rPr>
          <w:rFonts w:ascii="Arial" w:hAnsi="Arial" w:cs="Arial"/>
          <w:sz w:val="24"/>
          <w:szCs w:val="24"/>
        </w:rPr>
        <w:t>(вылов)</w:t>
      </w:r>
      <w:r w:rsidRPr="00C93B0C">
        <w:rPr>
          <w:rFonts w:ascii="Arial" w:hAnsi="Arial" w:cs="Arial"/>
          <w:spacing w:val="1"/>
          <w:sz w:val="24"/>
          <w:szCs w:val="24"/>
        </w:rPr>
        <w:t xml:space="preserve"> </w:t>
      </w:r>
      <w:r w:rsidRPr="00C93B0C">
        <w:rPr>
          <w:rFonts w:ascii="Arial" w:hAnsi="Arial" w:cs="Arial"/>
          <w:sz w:val="24"/>
          <w:szCs w:val="24"/>
        </w:rPr>
        <w:t>водных</w:t>
      </w:r>
      <w:r w:rsidRPr="00C93B0C">
        <w:rPr>
          <w:rFonts w:ascii="Arial" w:hAnsi="Arial" w:cs="Arial"/>
          <w:spacing w:val="1"/>
          <w:sz w:val="24"/>
          <w:szCs w:val="24"/>
        </w:rPr>
        <w:t xml:space="preserve"> </w:t>
      </w:r>
      <w:r w:rsidRPr="00C93B0C">
        <w:rPr>
          <w:rFonts w:ascii="Arial" w:hAnsi="Arial" w:cs="Arial"/>
          <w:sz w:val="24"/>
          <w:szCs w:val="24"/>
        </w:rPr>
        <w:t>биологических</w:t>
      </w:r>
      <w:r w:rsidRPr="00C93B0C">
        <w:rPr>
          <w:rFonts w:ascii="Arial" w:hAnsi="Arial" w:cs="Arial"/>
          <w:spacing w:val="1"/>
          <w:sz w:val="24"/>
          <w:szCs w:val="24"/>
        </w:rPr>
        <w:t xml:space="preserve"> </w:t>
      </w:r>
      <w:r w:rsidRPr="00C93B0C">
        <w:rPr>
          <w:rFonts w:ascii="Arial" w:hAnsi="Arial" w:cs="Arial"/>
          <w:sz w:val="24"/>
          <w:szCs w:val="24"/>
        </w:rPr>
        <w:t>ресурсов,</w:t>
      </w:r>
      <w:r w:rsidRPr="00C93B0C">
        <w:rPr>
          <w:rFonts w:ascii="Arial" w:hAnsi="Arial" w:cs="Arial"/>
          <w:spacing w:val="-2"/>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 в</w:t>
      </w:r>
      <w:r w:rsidRPr="00C93B0C">
        <w:rPr>
          <w:rFonts w:ascii="Arial" w:hAnsi="Arial" w:cs="Arial"/>
          <w:spacing w:val="-2"/>
          <w:sz w:val="24"/>
          <w:szCs w:val="24"/>
        </w:rPr>
        <w:t xml:space="preserve"> </w:t>
      </w:r>
      <w:r w:rsidRPr="00C93B0C">
        <w:rPr>
          <w:rFonts w:ascii="Arial" w:hAnsi="Arial" w:cs="Arial"/>
          <w:sz w:val="24"/>
          <w:szCs w:val="24"/>
        </w:rPr>
        <w:t>аренду;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14) договор</w:t>
      </w:r>
      <w:r w:rsidRPr="00C93B0C">
        <w:rPr>
          <w:rFonts w:ascii="Arial" w:hAnsi="Arial" w:cs="Arial"/>
          <w:spacing w:val="1"/>
          <w:sz w:val="24"/>
          <w:szCs w:val="24"/>
        </w:rPr>
        <w:t xml:space="preserve"> </w:t>
      </w:r>
      <w:r w:rsidRPr="00C93B0C">
        <w:rPr>
          <w:rFonts w:ascii="Arial" w:hAnsi="Arial" w:cs="Arial"/>
          <w:sz w:val="24"/>
          <w:szCs w:val="24"/>
        </w:rPr>
        <w:t>пользования</w:t>
      </w:r>
      <w:r w:rsidRPr="00C93B0C">
        <w:rPr>
          <w:rFonts w:ascii="Arial" w:hAnsi="Arial" w:cs="Arial"/>
          <w:spacing w:val="1"/>
          <w:sz w:val="24"/>
          <w:szCs w:val="24"/>
        </w:rPr>
        <w:t xml:space="preserve"> </w:t>
      </w:r>
      <w:r w:rsidRPr="00C93B0C">
        <w:rPr>
          <w:rFonts w:ascii="Arial" w:hAnsi="Arial" w:cs="Arial"/>
          <w:sz w:val="24"/>
          <w:szCs w:val="24"/>
        </w:rPr>
        <w:t>рыбоводным</w:t>
      </w:r>
      <w:r w:rsidRPr="00C93B0C">
        <w:rPr>
          <w:rFonts w:ascii="Arial" w:hAnsi="Arial" w:cs="Arial"/>
          <w:spacing w:val="1"/>
          <w:sz w:val="24"/>
          <w:szCs w:val="24"/>
        </w:rPr>
        <w:t xml:space="preserve"> </w:t>
      </w:r>
      <w:r w:rsidRPr="00C93B0C">
        <w:rPr>
          <w:rFonts w:ascii="Arial" w:hAnsi="Arial" w:cs="Arial"/>
          <w:sz w:val="24"/>
          <w:szCs w:val="24"/>
        </w:rPr>
        <w:t>участком,</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осуществляющее</w:t>
      </w:r>
      <w:r w:rsidRPr="00C93B0C">
        <w:rPr>
          <w:rFonts w:ascii="Arial" w:hAnsi="Arial" w:cs="Arial"/>
          <w:spacing w:val="1"/>
          <w:sz w:val="24"/>
          <w:szCs w:val="24"/>
        </w:rPr>
        <w:t xml:space="preserve"> </w:t>
      </w:r>
      <w:r w:rsidRPr="00C93B0C">
        <w:rPr>
          <w:rFonts w:ascii="Arial" w:hAnsi="Arial" w:cs="Arial"/>
          <w:sz w:val="24"/>
          <w:szCs w:val="24"/>
        </w:rPr>
        <w:t>товарную</w:t>
      </w:r>
      <w:r w:rsidRPr="00C93B0C">
        <w:rPr>
          <w:rFonts w:ascii="Arial" w:hAnsi="Arial" w:cs="Arial"/>
          <w:spacing w:val="1"/>
          <w:sz w:val="24"/>
          <w:szCs w:val="24"/>
        </w:rPr>
        <w:t xml:space="preserve"> </w:t>
      </w:r>
      <w:r w:rsidRPr="00C93B0C">
        <w:rPr>
          <w:rFonts w:ascii="Arial" w:hAnsi="Arial" w:cs="Arial"/>
          <w:sz w:val="24"/>
          <w:szCs w:val="24"/>
        </w:rPr>
        <w:t>аквакультуру</w:t>
      </w:r>
      <w:r w:rsidRPr="00C93B0C">
        <w:rPr>
          <w:rFonts w:ascii="Arial" w:hAnsi="Arial" w:cs="Arial"/>
          <w:spacing w:val="1"/>
          <w:sz w:val="24"/>
          <w:szCs w:val="24"/>
        </w:rPr>
        <w:t xml:space="preserve"> </w:t>
      </w:r>
      <w:r w:rsidRPr="00C93B0C">
        <w:rPr>
          <w:rFonts w:ascii="Arial" w:hAnsi="Arial" w:cs="Arial"/>
          <w:sz w:val="24"/>
          <w:szCs w:val="24"/>
        </w:rPr>
        <w:t>(товарное</w:t>
      </w:r>
      <w:r w:rsidRPr="00C93B0C">
        <w:rPr>
          <w:rFonts w:ascii="Arial" w:hAnsi="Arial" w:cs="Arial"/>
          <w:spacing w:val="1"/>
          <w:sz w:val="24"/>
          <w:szCs w:val="24"/>
        </w:rPr>
        <w:t xml:space="preserve"> </w:t>
      </w:r>
      <w:r w:rsidRPr="00C93B0C">
        <w:rPr>
          <w:rFonts w:ascii="Arial" w:hAnsi="Arial" w:cs="Arial"/>
          <w:sz w:val="24"/>
          <w:szCs w:val="24"/>
        </w:rPr>
        <w:t>рыбоводство),</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67"/>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аренду;</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15) решение Правительства Российской Федерации о сооружении ядерных</w:t>
      </w:r>
      <w:r w:rsidRPr="00C93B0C">
        <w:rPr>
          <w:rFonts w:ascii="Arial" w:hAnsi="Arial" w:cs="Arial"/>
          <w:spacing w:val="1"/>
          <w:sz w:val="24"/>
          <w:szCs w:val="24"/>
        </w:rPr>
        <w:t xml:space="preserve"> </w:t>
      </w:r>
      <w:r w:rsidRPr="00C93B0C">
        <w:rPr>
          <w:rFonts w:ascii="Arial" w:hAnsi="Arial" w:cs="Arial"/>
          <w:sz w:val="24"/>
          <w:szCs w:val="24"/>
        </w:rPr>
        <w:t>установок, радиационных источников, пунктов хранения ядерных материалов и</w:t>
      </w:r>
      <w:r w:rsidRPr="00C93B0C">
        <w:rPr>
          <w:rFonts w:ascii="Arial" w:hAnsi="Arial" w:cs="Arial"/>
          <w:spacing w:val="1"/>
          <w:sz w:val="24"/>
          <w:szCs w:val="24"/>
        </w:rPr>
        <w:t xml:space="preserve"> </w:t>
      </w:r>
      <w:r w:rsidRPr="00C93B0C">
        <w:rPr>
          <w:rFonts w:ascii="Arial" w:hAnsi="Arial" w:cs="Arial"/>
          <w:sz w:val="24"/>
          <w:szCs w:val="24"/>
        </w:rPr>
        <w:t>радиоактивных веществ, пунктов хранения, хранилищ радиоактивных отходов и</w:t>
      </w:r>
      <w:r w:rsidRPr="00C93B0C">
        <w:rPr>
          <w:rFonts w:ascii="Arial" w:hAnsi="Arial" w:cs="Arial"/>
          <w:spacing w:val="1"/>
          <w:sz w:val="24"/>
          <w:szCs w:val="24"/>
        </w:rPr>
        <w:t xml:space="preserve"> </w:t>
      </w:r>
      <w:r w:rsidRPr="00C93B0C">
        <w:rPr>
          <w:rFonts w:ascii="Arial" w:hAnsi="Arial" w:cs="Arial"/>
          <w:sz w:val="24"/>
          <w:szCs w:val="24"/>
        </w:rPr>
        <w:t>пунктов</w:t>
      </w:r>
      <w:r w:rsidRPr="00C93B0C">
        <w:rPr>
          <w:rFonts w:ascii="Arial" w:hAnsi="Arial" w:cs="Arial"/>
          <w:spacing w:val="1"/>
          <w:sz w:val="24"/>
          <w:szCs w:val="24"/>
        </w:rPr>
        <w:t xml:space="preserve"> </w:t>
      </w:r>
      <w:r w:rsidRPr="00C93B0C">
        <w:rPr>
          <w:rFonts w:ascii="Arial" w:hAnsi="Arial" w:cs="Arial"/>
          <w:sz w:val="24"/>
          <w:szCs w:val="24"/>
        </w:rPr>
        <w:t>захоронения</w:t>
      </w:r>
      <w:r w:rsidRPr="00C93B0C">
        <w:rPr>
          <w:rFonts w:ascii="Arial" w:hAnsi="Arial" w:cs="Arial"/>
          <w:spacing w:val="1"/>
          <w:sz w:val="24"/>
          <w:szCs w:val="24"/>
        </w:rPr>
        <w:t xml:space="preserve"> </w:t>
      </w:r>
      <w:r w:rsidRPr="00C93B0C">
        <w:rPr>
          <w:rFonts w:ascii="Arial" w:hAnsi="Arial" w:cs="Arial"/>
          <w:sz w:val="24"/>
          <w:szCs w:val="24"/>
        </w:rPr>
        <w:t>радиоактивных</w:t>
      </w:r>
      <w:r w:rsidRPr="00C93B0C">
        <w:rPr>
          <w:rFonts w:ascii="Arial" w:hAnsi="Arial" w:cs="Arial"/>
          <w:spacing w:val="1"/>
          <w:sz w:val="24"/>
          <w:szCs w:val="24"/>
        </w:rPr>
        <w:t xml:space="preserve"> </w:t>
      </w:r>
      <w:r w:rsidRPr="00C93B0C">
        <w:rPr>
          <w:rFonts w:ascii="Arial" w:hAnsi="Arial" w:cs="Arial"/>
          <w:sz w:val="24"/>
          <w:szCs w:val="24"/>
        </w:rPr>
        <w:t>отходов</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месте</w:t>
      </w:r>
      <w:r w:rsidRPr="00C93B0C">
        <w:rPr>
          <w:rFonts w:ascii="Arial" w:hAnsi="Arial" w:cs="Arial"/>
          <w:spacing w:val="1"/>
          <w:sz w:val="24"/>
          <w:szCs w:val="24"/>
        </w:rPr>
        <w:t xml:space="preserve"> </w:t>
      </w:r>
      <w:r w:rsidRPr="00C93B0C">
        <w:rPr>
          <w:rFonts w:ascii="Arial" w:hAnsi="Arial" w:cs="Arial"/>
          <w:sz w:val="24"/>
          <w:szCs w:val="24"/>
        </w:rPr>
        <w:t>их</w:t>
      </w:r>
      <w:r w:rsidRPr="00C93B0C">
        <w:rPr>
          <w:rFonts w:ascii="Arial" w:hAnsi="Arial" w:cs="Arial"/>
          <w:spacing w:val="1"/>
          <w:sz w:val="24"/>
          <w:szCs w:val="24"/>
        </w:rPr>
        <w:t xml:space="preserve"> </w:t>
      </w:r>
      <w:r w:rsidRPr="00C93B0C">
        <w:rPr>
          <w:rFonts w:ascii="Arial" w:hAnsi="Arial" w:cs="Arial"/>
          <w:sz w:val="24"/>
          <w:szCs w:val="24"/>
        </w:rPr>
        <w:t>размещения,</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обращается юридическое лицо, осуществляющее размещение ядерных установок,</w:t>
      </w:r>
      <w:r w:rsidRPr="00C93B0C">
        <w:rPr>
          <w:rFonts w:ascii="Arial" w:hAnsi="Arial" w:cs="Arial"/>
          <w:spacing w:val="1"/>
          <w:sz w:val="24"/>
          <w:szCs w:val="24"/>
        </w:rPr>
        <w:t xml:space="preserve"> </w:t>
      </w:r>
      <w:r w:rsidRPr="00C93B0C">
        <w:rPr>
          <w:rFonts w:ascii="Arial" w:hAnsi="Arial" w:cs="Arial"/>
          <w:spacing w:val="-1"/>
          <w:sz w:val="24"/>
          <w:szCs w:val="24"/>
        </w:rPr>
        <w:t>радиационных</w:t>
      </w:r>
      <w:r w:rsidRPr="00C93B0C">
        <w:rPr>
          <w:rFonts w:ascii="Arial" w:hAnsi="Arial" w:cs="Arial"/>
          <w:spacing w:val="-16"/>
          <w:sz w:val="24"/>
          <w:szCs w:val="24"/>
        </w:rPr>
        <w:t xml:space="preserve"> </w:t>
      </w:r>
      <w:r w:rsidRPr="00C93B0C">
        <w:rPr>
          <w:rFonts w:ascii="Arial" w:hAnsi="Arial" w:cs="Arial"/>
          <w:sz w:val="24"/>
          <w:szCs w:val="24"/>
        </w:rPr>
        <w:t>источников,</w:t>
      </w:r>
      <w:r w:rsidRPr="00C93B0C">
        <w:rPr>
          <w:rFonts w:ascii="Arial" w:hAnsi="Arial" w:cs="Arial"/>
          <w:spacing w:val="-17"/>
          <w:sz w:val="24"/>
          <w:szCs w:val="24"/>
        </w:rPr>
        <w:t xml:space="preserve"> </w:t>
      </w:r>
      <w:r w:rsidRPr="00C93B0C">
        <w:rPr>
          <w:rFonts w:ascii="Arial" w:hAnsi="Arial" w:cs="Arial"/>
          <w:sz w:val="24"/>
          <w:szCs w:val="24"/>
        </w:rPr>
        <w:t>пунктов</w:t>
      </w:r>
      <w:r w:rsidRPr="00C93B0C">
        <w:rPr>
          <w:rFonts w:ascii="Arial" w:hAnsi="Arial" w:cs="Arial"/>
          <w:spacing w:val="-16"/>
          <w:sz w:val="24"/>
          <w:szCs w:val="24"/>
        </w:rPr>
        <w:t xml:space="preserve"> </w:t>
      </w:r>
      <w:r w:rsidRPr="00C93B0C">
        <w:rPr>
          <w:rFonts w:ascii="Arial" w:hAnsi="Arial" w:cs="Arial"/>
          <w:sz w:val="24"/>
          <w:szCs w:val="24"/>
        </w:rPr>
        <w:t>хранения</w:t>
      </w:r>
      <w:r w:rsidRPr="00C93B0C">
        <w:rPr>
          <w:rFonts w:ascii="Arial" w:hAnsi="Arial" w:cs="Arial"/>
          <w:spacing w:val="-13"/>
          <w:sz w:val="24"/>
          <w:szCs w:val="24"/>
        </w:rPr>
        <w:t xml:space="preserve"> </w:t>
      </w:r>
      <w:r w:rsidRPr="00C93B0C">
        <w:rPr>
          <w:rFonts w:ascii="Arial" w:hAnsi="Arial" w:cs="Arial"/>
          <w:sz w:val="24"/>
          <w:szCs w:val="24"/>
        </w:rPr>
        <w:t>ядерных</w:t>
      </w:r>
      <w:r w:rsidRPr="00C93B0C">
        <w:rPr>
          <w:rFonts w:ascii="Arial" w:hAnsi="Arial" w:cs="Arial"/>
          <w:spacing w:val="-14"/>
          <w:sz w:val="24"/>
          <w:szCs w:val="24"/>
        </w:rPr>
        <w:t xml:space="preserve"> </w:t>
      </w:r>
      <w:r w:rsidRPr="00C93B0C">
        <w:rPr>
          <w:rFonts w:ascii="Arial" w:hAnsi="Arial" w:cs="Arial"/>
          <w:sz w:val="24"/>
          <w:szCs w:val="24"/>
        </w:rPr>
        <w:t>материалов</w:t>
      </w:r>
      <w:r w:rsidRPr="00C93B0C">
        <w:rPr>
          <w:rFonts w:ascii="Arial" w:hAnsi="Arial" w:cs="Arial"/>
          <w:spacing w:val="-15"/>
          <w:sz w:val="24"/>
          <w:szCs w:val="24"/>
        </w:rPr>
        <w:t xml:space="preserve"> </w:t>
      </w:r>
      <w:r w:rsidRPr="00C93B0C">
        <w:rPr>
          <w:rFonts w:ascii="Arial" w:hAnsi="Arial" w:cs="Arial"/>
          <w:sz w:val="24"/>
          <w:szCs w:val="24"/>
        </w:rPr>
        <w:t>и</w:t>
      </w:r>
      <w:r w:rsidRPr="00C93B0C">
        <w:rPr>
          <w:rFonts w:ascii="Arial" w:hAnsi="Arial" w:cs="Arial"/>
          <w:spacing w:val="-17"/>
          <w:sz w:val="24"/>
          <w:szCs w:val="24"/>
        </w:rPr>
        <w:t xml:space="preserve"> </w:t>
      </w:r>
      <w:r w:rsidRPr="00C93B0C">
        <w:rPr>
          <w:rFonts w:ascii="Arial" w:hAnsi="Arial" w:cs="Arial"/>
          <w:sz w:val="24"/>
          <w:szCs w:val="24"/>
        </w:rPr>
        <w:t>радиоактивных</w:t>
      </w:r>
      <w:r w:rsidRPr="00C93B0C">
        <w:rPr>
          <w:rFonts w:ascii="Arial" w:hAnsi="Arial" w:cs="Arial"/>
          <w:spacing w:val="-67"/>
          <w:sz w:val="24"/>
          <w:szCs w:val="24"/>
        </w:rPr>
        <w:t xml:space="preserve"> </w:t>
      </w:r>
      <w:r w:rsidRPr="00C93B0C">
        <w:rPr>
          <w:rFonts w:ascii="Arial" w:hAnsi="Arial" w:cs="Arial"/>
          <w:sz w:val="24"/>
          <w:szCs w:val="24"/>
        </w:rPr>
        <w:t>веществ,</w:t>
      </w:r>
      <w:r w:rsidRPr="00C93B0C">
        <w:rPr>
          <w:rFonts w:ascii="Arial" w:hAnsi="Arial" w:cs="Arial"/>
          <w:spacing w:val="1"/>
          <w:sz w:val="24"/>
          <w:szCs w:val="24"/>
        </w:rPr>
        <w:t xml:space="preserve"> </w:t>
      </w:r>
      <w:r w:rsidRPr="00C93B0C">
        <w:rPr>
          <w:rFonts w:ascii="Arial" w:hAnsi="Arial" w:cs="Arial"/>
          <w:sz w:val="24"/>
          <w:szCs w:val="24"/>
        </w:rPr>
        <w:t>пунктов</w:t>
      </w:r>
      <w:r w:rsidRPr="00C93B0C">
        <w:rPr>
          <w:rFonts w:ascii="Arial" w:hAnsi="Arial" w:cs="Arial"/>
          <w:spacing w:val="1"/>
          <w:sz w:val="24"/>
          <w:szCs w:val="24"/>
        </w:rPr>
        <w:t xml:space="preserve"> </w:t>
      </w:r>
      <w:r w:rsidRPr="00C93B0C">
        <w:rPr>
          <w:rFonts w:ascii="Arial" w:hAnsi="Arial" w:cs="Arial"/>
          <w:sz w:val="24"/>
          <w:szCs w:val="24"/>
        </w:rPr>
        <w:t>хранения,</w:t>
      </w:r>
      <w:r w:rsidRPr="00C93B0C">
        <w:rPr>
          <w:rFonts w:ascii="Arial" w:hAnsi="Arial" w:cs="Arial"/>
          <w:spacing w:val="1"/>
          <w:sz w:val="24"/>
          <w:szCs w:val="24"/>
        </w:rPr>
        <w:t xml:space="preserve"> </w:t>
      </w:r>
      <w:r w:rsidRPr="00C93B0C">
        <w:rPr>
          <w:rFonts w:ascii="Arial" w:hAnsi="Arial" w:cs="Arial"/>
          <w:sz w:val="24"/>
          <w:szCs w:val="24"/>
        </w:rPr>
        <w:t>хранилищ</w:t>
      </w:r>
      <w:r w:rsidRPr="00C93B0C">
        <w:rPr>
          <w:rFonts w:ascii="Arial" w:hAnsi="Arial" w:cs="Arial"/>
          <w:spacing w:val="1"/>
          <w:sz w:val="24"/>
          <w:szCs w:val="24"/>
        </w:rPr>
        <w:t xml:space="preserve"> </w:t>
      </w:r>
      <w:r w:rsidRPr="00C93B0C">
        <w:rPr>
          <w:rFonts w:ascii="Arial" w:hAnsi="Arial" w:cs="Arial"/>
          <w:sz w:val="24"/>
          <w:szCs w:val="24"/>
        </w:rPr>
        <w:t>радиоактивных</w:t>
      </w:r>
      <w:r w:rsidRPr="00C93B0C">
        <w:rPr>
          <w:rFonts w:ascii="Arial" w:hAnsi="Arial" w:cs="Arial"/>
          <w:spacing w:val="1"/>
          <w:sz w:val="24"/>
          <w:szCs w:val="24"/>
        </w:rPr>
        <w:t xml:space="preserve"> </w:t>
      </w:r>
      <w:r w:rsidRPr="00C93B0C">
        <w:rPr>
          <w:rFonts w:ascii="Arial" w:hAnsi="Arial" w:cs="Arial"/>
          <w:sz w:val="24"/>
          <w:szCs w:val="24"/>
        </w:rPr>
        <w:t>отходов</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пунктов</w:t>
      </w:r>
      <w:r w:rsidRPr="00C93B0C">
        <w:rPr>
          <w:rFonts w:ascii="Arial" w:hAnsi="Arial" w:cs="Arial"/>
          <w:spacing w:val="1"/>
          <w:sz w:val="24"/>
          <w:szCs w:val="24"/>
        </w:rPr>
        <w:t xml:space="preserve"> </w:t>
      </w:r>
      <w:r w:rsidRPr="00C93B0C">
        <w:rPr>
          <w:rFonts w:ascii="Arial" w:hAnsi="Arial" w:cs="Arial"/>
          <w:sz w:val="24"/>
          <w:szCs w:val="24"/>
        </w:rPr>
        <w:t>захоронения</w:t>
      </w:r>
      <w:r w:rsidRPr="00C93B0C">
        <w:rPr>
          <w:rFonts w:ascii="Arial" w:hAnsi="Arial" w:cs="Arial"/>
          <w:spacing w:val="-1"/>
          <w:sz w:val="24"/>
          <w:szCs w:val="24"/>
        </w:rPr>
        <w:t xml:space="preserve"> </w:t>
      </w:r>
      <w:r w:rsidRPr="00C93B0C">
        <w:rPr>
          <w:rFonts w:ascii="Arial" w:hAnsi="Arial" w:cs="Arial"/>
          <w:sz w:val="24"/>
          <w:szCs w:val="24"/>
        </w:rPr>
        <w:t>радиоактивных отходов</w:t>
      </w:r>
      <w:proofErr w:type="gramEnd"/>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2"/>
          <w:sz w:val="24"/>
          <w:szCs w:val="24"/>
        </w:rPr>
        <w:t xml:space="preserve"> </w:t>
      </w:r>
      <w:r w:rsidRPr="00C93B0C">
        <w:rPr>
          <w:rFonts w:ascii="Arial" w:hAnsi="Arial" w:cs="Arial"/>
          <w:sz w:val="24"/>
          <w:szCs w:val="24"/>
        </w:rPr>
        <w:t>предоставлением в</w:t>
      </w:r>
      <w:r w:rsidRPr="00C93B0C">
        <w:rPr>
          <w:rFonts w:ascii="Arial" w:hAnsi="Arial" w:cs="Arial"/>
          <w:spacing w:val="-6"/>
          <w:sz w:val="24"/>
          <w:szCs w:val="24"/>
        </w:rPr>
        <w:t xml:space="preserve"> </w:t>
      </w:r>
      <w:r w:rsidRPr="00C93B0C">
        <w:rPr>
          <w:rFonts w:ascii="Arial" w:hAnsi="Arial" w:cs="Arial"/>
          <w:sz w:val="24"/>
          <w:szCs w:val="24"/>
        </w:rPr>
        <w:t>аренду.</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16) договор аренды земельного участка;</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17)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18) выписка из ЕГРН о правах отдельного лица на имевшиеся (имеющиеся) у него объекты недвижимости в отношении заявителя (заявителей);</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19) выписка из ЕГРН об объекте недвижимости в отношении земельного участка;</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20)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 xml:space="preserve">21) справка уполномоченного органа о реабилитации, выданная в соответствии с Законом Российской Федерации от 18 октября 1991 года №1761-1 «О реабилитации жертв политических репрессий» (для лиц, признанных </w:t>
      </w:r>
      <w:r w:rsidRPr="00C93B0C">
        <w:rPr>
          <w:rFonts w:ascii="Arial" w:hAnsi="Arial" w:cs="Arial"/>
          <w:sz w:val="24"/>
          <w:szCs w:val="24"/>
        </w:rPr>
        <w:lastRenderedPageBreak/>
        <w:t>реабилитированными в соответствии с Законом Российской Федерации от 18 октября 1991 года № 1761-1 «О реабилитации жертв политических репрессий»);</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22) сведения о трудовой деятельности за периоды с 1 января 2020 года, оформленные в установленном законодательством порядке;</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23) свидетельство о смерти одного из родителей;</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24) свидетельство о расторжении брака;</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25)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26) документ об  образовании;</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27) выписка из ЕГРН о правах отдельного лица на имевшиеся (имеющиеся) у него объекты недвижимости в отношении членов семьи;</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28) акт органа опеки и попечительства о назначении опекуна или попечителя;</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29) 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30) 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p w:rsidR="00C93B0C" w:rsidRPr="00C93B0C" w:rsidRDefault="00C93B0C" w:rsidP="00C93B0C">
      <w:pPr>
        <w:pStyle w:val="a8"/>
        <w:ind w:firstLine="708"/>
        <w:jc w:val="both"/>
        <w:rPr>
          <w:rFonts w:ascii="Arial" w:hAnsi="Arial" w:cs="Arial"/>
          <w:sz w:val="24"/>
          <w:szCs w:val="24"/>
        </w:rPr>
      </w:pPr>
      <w:proofErr w:type="gramStart"/>
      <w:r w:rsidRPr="00C93B0C">
        <w:rPr>
          <w:rFonts w:ascii="Arial" w:hAnsi="Arial" w:cs="Arial"/>
          <w:sz w:val="24"/>
          <w:szCs w:val="24"/>
        </w:rPr>
        <w:t>31)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C93B0C">
        <w:rPr>
          <w:rFonts w:ascii="Arial" w:hAnsi="Arial" w:cs="Arial"/>
          <w:sz w:val="24"/>
          <w:szCs w:val="24"/>
        </w:rPr>
        <w:t xml:space="preserve"> и не получил соответствующую социальную выплату;</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32) сведения, подтверждающие факт установления инвалидности;</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33) выписка из ЕГРН об объекте недвижимости в отношении жилого дома, расположенного на испрашиваемом земельном участке;</w:t>
      </w:r>
    </w:p>
    <w:p w:rsidR="00C93B0C" w:rsidRPr="00C93B0C" w:rsidRDefault="00C93B0C" w:rsidP="00C93B0C">
      <w:pPr>
        <w:pStyle w:val="a8"/>
        <w:ind w:firstLine="708"/>
        <w:jc w:val="both"/>
        <w:rPr>
          <w:rFonts w:ascii="Arial" w:hAnsi="Arial" w:cs="Arial"/>
          <w:sz w:val="24"/>
          <w:szCs w:val="24"/>
        </w:rPr>
      </w:pPr>
      <w:proofErr w:type="gramStart"/>
      <w:r w:rsidRPr="00C93B0C">
        <w:rPr>
          <w:rFonts w:ascii="Arial" w:hAnsi="Arial" w:cs="Arial"/>
          <w:sz w:val="24"/>
          <w:szCs w:val="24"/>
        </w:rPr>
        <w:t>34)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(далее - Закон № 76-п) (для граждан,  которым было предоставлено жилое помещение из государственного жилищного фонда Иркутской области, сформированного</w:t>
      </w:r>
      <w:proofErr w:type="gramEnd"/>
      <w:r w:rsidRPr="00C93B0C">
        <w:rPr>
          <w:rFonts w:ascii="Arial" w:hAnsi="Arial" w:cs="Arial"/>
          <w:sz w:val="24"/>
          <w:szCs w:val="24"/>
        </w:rPr>
        <w:t xml:space="preserve"> в целях реализации Закона №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76-ОЗ,  учтенных при определении площади предоставленного жилого помещения);</w:t>
      </w:r>
    </w:p>
    <w:p w:rsidR="00C93B0C" w:rsidRPr="00C93B0C" w:rsidRDefault="00C93B0C" w:rsidP="00C93B0C">
      <w:pPr>
        <w:pStyle w:val="a8"/>
        <w:ind w:firstLine="708"/>
        <w:jc w:val="both"/>
        <w:rPr>
          <w:rFonts w:ascii="Arial" w:hAnsi="Arial" w:cs="Arial"/>
          <w:sz w:val="24"/>
          <w:szCs w:val="24"/>
        </w:rPr>
      </w:pPr>
      <w:proofErr w:type="gramStart"/>
      <w:r w:rsidRPr="00C93B0C">
        <w:rPr>
          <w:rFonts w:ascii="Arial" w:hAnsi="Arial" w:cs="Arial"/>
          <w:sz w:val="24"/>
          <w:szCs w:val="24"/>
        </w:rPr>
        <w:t>35) договор о предоставлении жилого помещения из специального жилищного фонда Иркутской области в собственность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w:t>
      </w:r>
      <w:proofErr w:type="gramEnd"/>
      <w:r w:rsidRPr="00C93B0C">
        <w:rPr>
          <w:rFonts w:ascii="Arial" w:hAnsi="Arial" w:cs="Arial"/>
          <w:sz w:val="24"/>
          <w:szCs w:val="24"/>
        </w:rPr>
        <w:t xml:space="preserve"> семьи собственников жилых помещений, которым было предоставлено жилое помещение из государственного жилищного фонда Иркутской области, </w:t>
      </w:r>
      <w:r w:rsidRPr="00C93B0C">
        <w:rPr>
          <w:rFonts w:ascii="Arial" w:hAnsi="Arial" w:cs="Arial"/>
          <w:sz w:val="24"/>
          <w:szCs w:val="24"/>
        </w:rPr>
        <w:lastRenderedPageBreak/>
        <w:t>сформированного  в целях реализации Закона № 29-ОЗ,  учтенных при определении площади предоставленного жилого помещения);</w:t>
      </w:r>
    </w:p>
    <w:p w:rsidR="00C93B0C" w:rsidRPr="00C93B0C" w:rsidRDefault="00C93B0C" w:rsidP="00C93B0C">
      <w:pPr>
        <w:pStyle w:val="a8"/>
        <w:ind w:firstLine="708"/>
        <w:jc w:val="both"/>
        <w:rPr>
          <w:rFonts w:ascii="Arial" w:hAnsi="Arial" w:cs="Arial"/>
          <w:sz w:val="24"/>
          <w:szCs w:val="24"/>
        </w:rPr>
      </w:pPr>
      <w:proofErr w:type="gramStart"/>
      <w:r w:rsidRPr="00C93B0C">
        <w:rPr>
          <w:rFonts w:ascii="Arial" w:hAnsi="Arial" w:cs="Arial"/>
          <w:sz w:val="24"/>
          <w:szCs w:val="24"/>
        </w:rPr>
        <w:t>36)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roofErr w:type="gramEnd"/>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37) соглашение о предоставлении денежной компенсации утрачиваемого права собственности на учитываемое строение, заключенное в соответствии с Законом №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38)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39) документ, подтверждающий принадлежность гражданина к коренным малочисленным народам Севера, Сибири и Дальнего Востока Российской Федерации;</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40) свидетельство о заключении брака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41) сведения о 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42) выписка из ЕГРН об объекте недвижимости (об испрашиваемом земельном участке);</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43) договор аренды исходного земельного участка, в том числе предоставленного для комплексного развития территории;</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44) утвержденный проект планировки и утвержденный проект межевания территории;</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45) договор или решение о комплексном развитии территории;</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46) сведения о трудовой деятельности;</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47) решение о предварительном согласовании предоставления земельного участка;</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48) свидетельство о внесении казачьего общества в государственный реестр казачьих обществ в Российской Федерации;</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49) свидетельство, удостоверяющее регистрацию лица в качестве резидента особой экономической зоны;</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50) соглашение об управлении особой экономической зоной;</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51) соглашение о взаимодействии в сфере развития инфраструктуры особой экономической зоны;</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52) концессионное соглашение;</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53) договор об освоении территории в целях строительства и эксплуатации наемного дома коммерческого использования;</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54) договор об освоении территории в целях строительства и эксплуатации наемного дома социального использования;</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55) специальный инвестиционный контракт;</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lastRenderedPageBreak/>
        <w:t>56) охотхозяйственное соглашение;</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57) инвестиционная декларация, в состав которой представлен инвестиционный проект;</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58) договор об условиях деятельности в свободной  экономической зоне;</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59) инвестиционная декларация;</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60) свидетельство о включении юридического лица, индивидуального предпринимателя в единый реестр участников свободной экономической зоны;</w:t>
      </w:r>
    </w:p>
    <w:p w:rsidR="00C93B0C" w:rsidRPr="00C93B0C" w:rsidRDefault="00C93B0C" w:rsidP="00C93B0C">
      <w:pPr>
        <w:pStyle w:val="a3"/>
        <w:tabs>
          <w:tab w:val="center" w:pos="7513"/>
        </w:tabs>
        <w:ind w:firstLine="709"/>
        <w:jc w:val="both"/>
        <w:rPr>
          <w:rFonts w:ascii="Arial" w:hAnsi="Arial" w:cs="Arial"/>
          <w:sz w:val="24"/>
          <w:szCs w:val="24"/>
        </w:rPr>
      </w:pPr>
      <w:r w:rsidRPr="00C93B0C">
        <w:rPr>
          <w:rFonts w:ascii="Arial" w:hAnsi="Arial" w:cs="Arial"/>
          <w:sz w:val="24"/>
          <w:szCs w:val="24"/>
        </w:rPr>
        <w:t>61) договор безвозмездного пользования зданием, сооружением, если право на такое здание, сооружение не зарегистрировано в ЕГРН;</w:t>
      </w:r>
    </w:p>
    <w:p w:rsidR="00C93B0C" w:rsidRPr="00C93B0C" w:rsidRDefault="00C93B0C" w:rsidP="00C93B0C">
      <w:pPr>
        <w:pStyle w:val="a3"/>
        <w:tabs>
          <w:tab w:val="center" w:pos="7513"/>
        </w:tabs>
        <w:ind w:firstLine="709"/>
        <w:jc w:val="both"/>
        <w:rPr>
          <w:rFonts w:ascii="Arial" w:hAnsi="Arial" w:cs="Arial"/>
          <w:sz w:val="24"/>
          <w:szCs w:val="24"/>
        </w:rPr>
      </w:pPr>
      <w:r w:rsidRPr="00C93B0C">
        <w:rPr>
          <w:rFonts w:ascii="Arial" w:hAnsi="Arial" w:cs="Arial"/>
          <w:sz w:val="24"/>
          <w:szCs w:val="24"/>
        </w:rPr>
        <w:t>62) договор найма служебного жилого помещения;</w:t>
      </w:r>
    </w:p>
    <w:p w:rsidR="00C93B0C" w:rsidRPr="00C93B0C" w:rsidRDefault="00C93B0C" w:rsidP="00C93B0C">
      <w:pPr>
        <w:pStyle w:val="a3"/>
        <w:tabs>
          <w:tab w:val="center" w:pos="7513"/>
        </w:tabs>
        <w:ind w:firstLine="709"/>
        <w:jc w:val="both"/>
        <w:rPr>
          <w:rFonts w:ascii="Arial" w:hAnsi="Arial" w:cs="Arial"/>
          <w:sz w:val="24"/>
          <w:szCs w:val="24"/>
        </w:rPr>
      </w:pPr>
      <w:r w:rsidRPr="00C93B0C">
        <w:rPr>
          <w:rFonts w:ascii="Arial" w:hAnsi="Arial" w:cs="Arial"/>
          <w:sz w:val="24"/>
          <w:szCs w:val="24"/>
        </w:rPr>
        <w:t>63) решение о создании некоммерческой организации;</w:t>
      </w:r>
    </w:p>
    <w:p w:rsidR="00C93B0C" w:rsidRPr="00C93B0C" w:rsidRDefault="00C93B0C" w:rsidP="00C93B0C">
      <w:pPr>
        <w:pStyle w:val="a3"/>
        <w:tabs>
          <w:tab w:val="center" w:pos="7513"/>
        </w:tabs>
        <w:ind w:firstLine="709"/>
        <w:jc w:val="both"/>
        <w:rPr>
          <w:rFonts w:ascii="Arial" w:hAnsi="Arial" w:cs="Arial"/>
          <w:sz w:val="24"/>
          <w:szCs w:val="24"/>
        </w:rPr>
      </w:pPr>
      <w:r w:rsidRPr="00C93B0C">
        <w:rPr>
          <w:rFonts w:ascii="Arial" w:hAnsi="Arial" w:cs="Arial"/>
          <w:sz w:val="24"/>
          <w:szCs w:val="24"/>
        </w:rPr>
        <w:t>64) государственный контракт;</w:t>
      </w:r>
    </w:p>
    <w:p w:rsidR="00C93B0C" w:rsidRPr="00C93B0C" w:rsidRDefault="00C93B0C" w:rsidP="00C93B0C">
      <w:pPr>
        <w:pStyle w:val="a3"/>
        <w:tabs>
          <w:tab w:val="center" w:pos="7513"/>
        </w:tabs>
        <w:ind w:firstLine="709"/>
        <w:jc w:val="both"/>
        <w:rPr>
          <w:rFonts w:ascii="Arial" w:hAnsi="Arial" w:cs="Arial"/>
          <w:sz w:val="24"/>
          <w:szCs w:val="24"/>
        </w:rPr>
      </w:pPr>
      <w:r w:rsidRPr="00C93B0C">
        <w:rPr>
          <w:rFonts w:ascii="Arial" w:hAnsi="Arial" w:cs="Arial"/>
          <w:sz w:val="24"/>
          <w:szCs w:val="24"/>
        </w:rPr>
        <w:t>65) решение субъекта Российской Федерации о создании некоммерческой организации.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2.13. Документы, прилагаемые Заявителем к Заявлению, представляемые в</w:t>
      </w:r>
      <w:r w:rsidRPr="00C93B0C">
        <w:rPr>
          <w:rFonts w:ascii="Arial" w:hAnsi="Arial" w:cs="Arial"/>
          <w:spacing w:val="1"/>
          <w:sz w:val="24"/>
          <w:szCs w:val="24"/>
        </w:rPr>
        <w:t xml:space="preserve"> </w:t>
      </w:r>
      <w:r w:rsidRPr="00C93B0C">
        <w:rPr>
          <w:rFonts w:ascii="Arial" w:hAnsi="Arial" w:cs="Arial"/>
          <w:sz w:val="24"/>
          <w:szCs w:val="24"/>
        </w:rPr>
        <w:t>электронной</w:t>
      </w:r>
      <w:r w:rsidRPr="00C93B0C">
        <w:rPr>
          <w:rFonts w:ascii="Arial" w:hAnsi="Arial" w:cs="Arial"/>
          <w:spacing w:val="-1"/>
          <w:sz w:val="24"/>
          <w:szCs w:val="24"/>
        </w:rPr>
        <w:t xml:space="preserve"> </w:t>
      </w:r>
      <w:r w:rsidRPr="00C93B0C">
        <w:rPr>
          <w:rFonts w:ascii="Arial" w:hAnsi="Arial" w:cs="Arial"/>
          <w:sz w:val="24"/>
          <w:szCs w:val="24"/>
        </w:rPr>
        <w:t>форме,</w:t>
      </w:r>
      <w:r w:rsidRPr="00C93B0C">
        <w:rPr>
          <w:rFonts w:ascii="Arial" w:hAnsi="Arial" w:cs="Arial"/>
          <w:spacing w:val="-3"/>
          <w:sz w:val="24"/>
          <w:szCs w:val="24"/>
        </w:rPr>
        <w:t xml:space="preserve"> </w:t>
      </w:r>
      <w:r w:rsidRPr="00C93B0C">
        <w:rPr>
          <w:rFonts w:ascii="Arial" w:hAnsi="Arial" w:cs="Arial"/>
          <w:sz w:val="24"/>
          <w:szCs w:val="24"/>
        </w:rPr>
        <w:t>направляются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следующих</w:t>
      </w:r>
      <w:r w:rsidRPr="00C93B0C">
        <w:rPr>
          <w:rFonts w:ascii="Arial" w:hAnsi="Arial" w:cs="Arial"/>
          <w:spacing w:val="1"/>
          <w:sz w:val="24"/>
          <w:szCs w:val="24"/>
        </w:rPr>
        <w:t xml:space="preserve"> </w:t>
      </w:r>
      <w:r w:rsidRPr="00C93B0C">
        <w:rPr>
          <w:rFonts w:ascii="Arial" w:hAnsi="Arial" w:cs="Arial"/>
          <w:sz w:val="24"/>
          <w:szCs w:val="24"/>
        </w:rPr>
        <w:t>форматах:</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 xml –</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31"/>
          <w:sz w:val="24"/>
          <w:szCs w:val="24"/>
        </w:rPr>
        <w:t xml:space="preserve"> </w:t>
      </w:r>
      <w:r w:rsidRPr="00C93B0C">
        <w:rPr>
          <w:rFonts w:ascii="Arial" w:hAnsi="Arial" w:cs="Arial"/>
          <w:sz w:val="24"/>
          <w:szCs w:val="24"/>
        </w:rPr>
        <w:t xml:space="preserve">документов,  </w:t>
      </w:r>
      <w:r w:rsidRPr="00C93B0C">
        <w:rPr>
          <w:rFonts w:ascii="Arial" w:hAnsi="Arial" w:cs="Arial"/>
          <w:spacing w:val="61"/>
          <w:sz w:val="24"/>
          <w:szCs w:val="24"/>
        </w:rPr>
        <w:t xml:space="preserve"> </w:t>
      </w:r>
      <w:r w:rsidRPr="00C93B0C">
        <w:rPr>
          <w:rFonts w:ascii="Arial" w:hAnsi="Arial" w:cs="Arial"/>
          <w:sz w:val="24"/>
          <w:szCs w:val="24"/>
        </w:rPr>
        <w:t xml:space="preserve">в  </w:t>
      </w:r>
      <w:r w:rsidRPr="00C93B0C">
        <w:rPr>
          <w:rFonts w:ascii="Arial" w:hAnsi="Arial" w:cs="Arial"/>
          <w:spacing w:val="59"/>
          <w:sz w:val="24"/>
          <w:szCs w:val="24"/>
        </w:rPr>
        <w:t xml:space="preserve"> </w:t>
      </w:r>
      <w:r w:rsidRPr="00C93B0C">
        <w:rPr>
          <w:rFonts w:ascii="Arial" w:hAnsi="Arial" w:cs="Arial"/>
          <w:sz w:val="24"/>
          <w:szCs w:val="24"/>
        </w:rPr>
        <w:t xml:space="preserve">отношении  </w:t>
      </w:r>
      <w:r w:rsidRPr="00C93B0C">
        <w:rPr>
          <w:rFonts w:ascii="Arial" w:hAnsi="Arial" w:cs="Arial"/>
          <w:spacing w:val="63"/>
          <w:sz w:val="24"/>
          <w:szCs w:val="24"/>
        </w:rPr>
        <w:t xml:space="preserve"> </w:t>
      </w:r>
      <w:r w:rsidRPr="00C93B0C">
        <w:rPr>
          <w:rFonts w:ascii="Arial" w:hAnsi="Arial" w:cs="Arial"/>
          <w:sz w:val="24"/>
          <w:szCs w:val="24"/>
        </w:rPr>
        <w:t xml:space="preserve">которых  </w:t>
      </w:r>
      <w:r w:rsidRPr="00C93B0C">
        <w:rPr>
          <w:rFonts w:ascii="Arial" w:hAnsi="Arial" w:cs="Arial"/>
          <w:spacing w:val="63"/>
          <w:sz w:val="24"/>
          <w:szCs w:val="24"/>
        </w:rPr>
        <w:t xml:space="preserve"> </w:t>
      </w:r>
      <w:r w:rsidRPr="00C93B0C">
        <w:rPr>
          <w:rFonts w:ascii="Arial" w:hAnsi="Arial" w:cs="Arial"/>
          <w:sz w:val="24"/>
          <w:szCs w:val="24"/>
        </w:rPr>
        <w:t xml:space="preserve">утверждены  </w:t>
      </w:r>
      <w:r w:rsidRPr="00C93B0C">
        <w:rPr>
          <w:rFonts w:ascii="Arial" w:hAnsi="Arial" w:cs="Arial"/>
          <w:spacing w:val="60"/>
          <w:sz w:val="24"/>
          <w:szCs w:val="24"/>
        </w:rPr>
        <w:t xml:space="preserve"> </w:t>
      </w:r>
      <w:r w:rsidRPr="00C93B0C">
        <w:rPr>
          <w:rFonts w:ascii="Arial" w:hAnsi="Arial" w:cs="Arial"/>
          <w:sz w:val="24"/>
          <w:szCs w:val="24"/>
        </w:rPr>
        <w:t>формы</w:t>
      </w:r>
      <w:r w:rsidRPr="00C93B0C">
        <w:rPr>
          <w:rFonts w:ascii="Arial" w:hAnsi="Arial" w:cs="Arial"/>
          <w:spacing w:val="-68"/>
          <w:sz w:val="24"/>
          <w:szCs w:val="24"/>
        </w:rPr>
        <w:t xml:space="preserve"> </w:t>
      </w:r>
      <w:r w:rsidRPr="00C93B0C">
        <w:rPr>
          <w:rFonts w:ascii="Arial" w:hAnsi="Arial" w:cs="Arial"/>
          <w:sz w:val="24"/>
          <w:szCs w:val="24"/>
        </w:rPr>
        <w:t>и требования по формированию электронных документов в виде файлов в формате</w:t>
      </w:r>
      <w:r w:rsidRPr="00C93B0C">
        <w:rPr>
          <w:rFonts w:ascii="Arial" w:hAnsi="Arial" w:cs="Arial"/>
          <w:spacing w:val="1"/>
          <w:sz w:val="24"/>
          <w:szCs w:val="24"/>
        </w:rPr>
        <w:t xml:space="preserve"> </w:t>
      </w:r>
      <w:r w:rsidRPr="00C93B0C">
        <w:rPr>
          <w:rFonts w:ascii="Arial" w:hAnsi="Arial" w:cs="Arial"/>
          <w:sz w:val="24"/>
          <w:szCs w:val="24"/>
        </w:rPr>
        <w:t>xml;</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 doc,</w:t>
      </w:r>
      <w:r w:rsidRPr="00C93B0C">
        <w:rPr>
          <w:rFonts w:ascii="Arial" w:hAnsi="Arial" w:cs="Arial"/>
          <w:spacing w:val="-10"/>
          <w:sz w:val="24"/>
          <w:szCs w:val="24"/>
        </w:rPr>
        <w:t xml:space="preserve"> </w:t>
      </w:r>
      <w:r w:rsidRPr="00C93B0C">
        <w:rPr>
          <w:rFonts w:ascii="Arial" w:hAnsi="Arial" w:cs="Arial"/>
          <w:sz w:val="24"/>
          <w:szCs w:val="24"/>
        </w:rPr>
        <w:t>docx,</w:t>
      </w:r>
      <w:r w:rsidRPr="00C93B0C">
        <w:rPr>
          <w:rFonts w:ascii="Arial" w:hAnsi="Arial" w:cs="Arial"/>
          <w:spacing w:val="-11"/>
          <w:sz w:val="24"/>
          <w:szCs w:val="24"/>
        </w:rPr>
        <w:t xml:space="preserve"> </w:t>
      </w:r>
      <w:r w:rsidRPr="00C93B0C">
        <w:rPr>
          <w:rFonts w:ascii="Arial" w:hAnsi="Arial" w:cs="Arial"/>
          <w:sz w:val="24"/>
          <w:szCs w:val="24"/>
        </w:rPr>
        <w:t>odt –</w:t>
      </w:r>
      <w:r w:rsidRPr="00C93B0C">
        <w:rPr>
          <w:rFonts w:ascii="Arial" w:hAnsi="Arial" w:cs="Arial"/>
          <w:spacing w:val="-3"/>
          <w:sz w:val="24"/>
          <w:szCs w:val="24"/>
        </w:rPr>
        <w:t xml:space="preserve"> </w:t>
      </w:r>
      <w:r w:rsidRPr="00C93B0C">
        <w:rPr>
          <w:rFonts w:ascii="Arial" w:hAnsi="Arial" w:cs="Arial"/>
          <w:sz w:val="24"/>
          <w:szCs w:val="24"/>
        </w:rPr>
        <w:t>для</w:t>
      </w:r>
      <w:r w:rsidRPr="00C93B0C">
        <w:rPr>
          <w:rFonts w:ascii="Arial" w:hAnsi="Arial" w:cs="Arial"/>
          <w:spacing w:val="-7"/>
          <w:sz w:val="24"/>
          <w:szCs w:val="24"/>
        </w:rPr>
        <w:t xml:space="preserve"> </w:t>
      </w:r>
      <w:r w:rsidRPr="00C93B0C">
        <w:rPr>
          <w:rFonts w:ascii="Arial" w:hAnsi="Arial" w:cs="Arial"/>
          <w:sz w:val="24"/>
          <w:szCs w:val="24"/>
        </w:rPr>
        <w:t>документов</w:t>
      </w:r>
      <w:r w:rsidRPr="00C93B0C">
        <w:rPr>
          <w:rFonts w:ascii="Arial" w:hAnsi="Arial" w:cs="Arial"/>
          <w:spacing w:val="-8"/>
          <w:sz w:val="24"/>
          <w:szCs w:val="24"/>
        </w:rPr>
        <w:t xml:space="preserve"> </w:t>
      </w:r>
      <w:r w:rsidRPr="00C93B0C">
        <w:rPr>
          <w:rFonts w:ascii="Arial" w:hAnsi="Arial" w:cs="Arial"/>
          <w:sz w:val="24"/>
          <w:szCs w:val="24"/>
        </w:rPr>
        <w:t>с</w:t>
      </w:r>
      <w:r w:rsidRPr="00C93B0C">
        <w:rPr>
          <w:rFonts w:ascii="Arial" w:hAnsi="Arial" w:cs="Arial"/>
          <w:spacing w:val="-8"/>
          <w:sz w:val="24"/>
          <w:szCs w:val="24"/>
        </w:rPr>
        <w:t xml:space="preserve"> </w:t>
      </w:r>
      <w:r w:rsidRPr="00C93B0C">
        <w:rPr>
          <w:rFonts w:ascii="Arial" w:hAnsi="Arial" w:cs="Arial"/>
          <w:sz w:val="24"/>
          <w:szCs w:val="24"/>
        </w:rPr>
        <w:t>текстовым</w:t>
      </w:r>
      <w:r w:rsidRPr="00C93B0C">
        <w:rPr>
          <w:rFonts w:ascii="Arial" w:hAnsi="Arial" w:cs="Arial"/>
          <w:spacing w:val="-9"/>
          <w:sz w:val="24"/>
          <w:szCs w:val="24"/>
        </w:rPr>
        <w:t xml:space="preserve"> </w:t>
      </w:r>
      <w:r w:rsidRPr="00C93B0C">
        <w:rPr>
          <w:rFonts w:ascii="Arial" w:hAnsi="Arial" w:cs="Arial"/>
          <w:sz w:val="24"/>
          <w:szCs w:val="24"/>
        </w:rPr>
        <w:t>содержанием,</w:t>
      </w:r>
      <w:r w:rsidRPr="00C93B0C">
        <w:rPr>
          <w:rFonts w:ascii="Arial" w:hAnsi="Arial" w:cs="Arial"/>
          <w:spacing w:val="-8"/>
          <w:sz w:val="24"/>
          <w:szCs w:val="24"/>
        </w:rPr>
        <w:t xml:space="preserve"> </w:t>
      </w:r>
      <w:r w:rsidRPr="00C93B0C">
        <w:rPr>
          <w:rFonts w:ascii="Arial" w:hAnsi="Arial" w:cs="Arial"/>
          <w:sz w:val="24"/>
          <w:szCs w:val="24"/>
        </w:rPr>
        <w:t>не</w:t>
      </w:r>
      <w:r w:rsidRPr="00C93B0C">
        <w:rPr>
          <w:rFonts w:ascii="Arial" w:hAnsi="Arial" w:cs="Arial"/>
          <w:spacing w:val="-8"/>
          <w:sz w:val="24"/>
          <w:szCs w:val="24"/>
        </w:rPr>
        <w:t xml:space="preserve"> </w:t>
      </w:r>
      <w:r w:rsidRPr="00C93B0C">
        <w:rPr>
          <w:rFonts w:ascii="Arial" w:hAnsi="Arial" w:cs="Arial"/>
          <w:sz w:val="24"/>
          <w:szCs w:val="24"/>
        </w:rPr>
        <w:t>включающим</w:t>
      </w:r>
      <w:r w:rsidRPr="00C93B0C">
        <w:rPr>
          <w:rFonts w:ascii="Arial" w:hAnsi="Arial" w:cs="Arial"/>
          <w:spacing w:val="-67"/>
          <w:sz w:val="24"/>
          <w:szCs w:val="24"/>
        </w:rPr>
        <w:t xml:space="preserve">  </w:t>
      </w:r>
      <w:r w:rsidRPr="00C93B0C">
        <w:rPr>
          <w:rFonts w:ascii="Arial" w:hAnsi="Arial" w:cs="Arial"/>
          <w:sz w:val="24"/>
          <w:szCs w:val="24"/>
        </w:rPr>
        <w:t>формулы;</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 pdf,</w:t>
      </w:r>
      <w:r w:rsidRPr="00C93B0C">
        <w:rPr>
          <w:rFonts w:ascii="Arial" w:hAnsi="Arial" w:cs="Arial"/>
          <w:spacing w:val="42"/>
          <w:sz w:val="24"/>
          <w:szCs w:val="24"/>
        </w:rPr>
        <w:t xml:space="preserve"> </w:t>
      </w:r>
      <w:r w:rsidRPr="00C93B0C">
        <w:rPr>
          <w:rFonts w:ascii="Arial" w:hAnsi="Arial" w:cs="Arial"/>
          <w:sz w:val="24"/>
          <w:szCs w:val="24"/>
        </w:rPr>
        <w:t>jpg,</w:t>
      </w:r>
      <w:r w:rsidRPr="00C93B0C">
        <w:rPr>
          <w:rFonts w:ascii="Arial" w:hAnsi="Arial" w:cs="Arial"/>
          <w:spacing w:val="43"/>
          <w:sz w:val="24"/>
          <w:szCs w:val="24"/>
        </w:rPr>
        <w:t xml:space="preserve"> </w:t>
      </w:r>
      <w:r w:rsidRPr="00C93B0C">
        <w:rPr>
          <w:rFonts w:ascii="Arial" w:hAnsi="Arial" w:cs="Arial"/>
          <w:sz w:val="24"/>
          <w:szCs w:val="24"/>
        </w:rPr>
        <w:t>jpeg,</w:t>
      </w:r>
      <w:r w:rsidRPr="00C93B0C">
        <w:rPr>
          <w:rFonts w:ascii="Arial" w:hAnsi="Arial" w:cs="Arial"/>
          <w:spacing w:val="43"/>
          <w:sz w:val="24"/>
          <w:szCs w:val="24"/>
        </w:rPr>
        <w:t xml:space="preserve"> </w:t>
      </w:r>
      <w:r w:rsidRPr="00C93B0C">
        <w:rPr>
          <w:rFonts w:ascii="Arial" w:hAnsi="Arial" w:cs="Arial"/>
          <w:sz w:val="24"/>
          <w:szCs w:val="24"/>
        </w:rPr>
        <w:t>png,</w:t>
      </w:r>
      <w:r w:rsidRPr="00C93B0C">
        <w:rPr>
          <w:rFonts w:ascii="Arial" w:hAnsi="Arial" w:cs="Arial"/>
          <w:spacing w:val="42"/>
          <w:sz w:val="24"/>
          <w:szCs w:val="24"/>
        </w:rPr>
        <w:t xml:space="preserve"> </w:t>
      </w:r>
      <w:r w:rsidRPr="00C93B0C">
        <w:rPr>
          <w:rFonts w:ascii="Arial" w:hAnsi="Arial" w:cs="Arial"/>
          <w:sz w:val="24"/>
          <w:szCs w:val="24"/>
        </w:rPr>
        <w:t>bmp,</w:t>
      </w:r>
      <w:r w:rsidRPr="00C93B0C">
        <w:rPr>
          <w:rFonts w:ascii="Arial" w:hAnsi="Arial" w:cs="Arial"/>
          <w:spacing w:val="43"/>
          <w:sz w:val="24"/>
          <w:szCs w:val="24"/>
        </w:rPr>
        <w:t xml:space="preserve"> </w:t>
      </w:r>
      <w:r w:rsidRPr="00C93B0C">
        <w:rPr>
          <w:rFonts w:ascii="Arial" w:hAnsi="Arial" w:cs="Arial"/>
          <w:sz w:val="24"/>
          <w:szCs w:val="24"/>
        </w:rPr>
        <w:t>tiff</w:t>
      </w:r>
      <w:r w:rsidRPr="00C93B0C">
        <w:rPr>
          <w:rFonts w:ascii="Arial" w:hAnsi="Arial" w:cs="Arial"/>
          <w:spacing w:val="2"/>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44"/>
          <w:sz w:val="24"/>
          <w:szCs w:val="24"/>
        </w:rPr>
        <w:t xml:space="preserve"> </w:t>
      </w:r>
      <w:r w:rsidRPr="00C93B0C">
        <w:rPr>
          <w:rFonts w:ascii="Arial" w:hAnsi="Arial" w:cs="Arial"/>
          <w:sz w:val="24"/>
          <w:szCs w:val="24"/>
        </w:rPr>
        <w:t>документов</w:t>
      </w:r>
      <w:r w:rsidRPr="00C93B0C">
        <w:rPr>
          <w:rFonts w:ascii="Arial" w:hAnsi="Arial" w:cs="Arial"/>
          <w:spacing w:val="43"/>
          <w:sz w:val="24"/>
          <w:szCs w:val="24"/>
        </w:rPr>
        <w:t xml:space="preserve"> </w:t>
      </w:r>
      <w:r w:rsidRPr="00C93B0C">
        <w:rPr>
          <w:rFonts w:ascii="Arial" w:hAnsi="Arial" w:cs="Arial"/>
          <w:sz w:val="24"/>
          <w:szCs w:val="24"/>
        </w:rPr>
        <w:t>с</w:t>
      </w:r>
      <w:r w:rsidRPr="00C93B0C">
        <w:rPr>
          <w:rFonts w:ascii="Arial" w:hAnsi="Arial" w:cs="Arial"/>
          <w:spacing w:val="44"/>
          <w:sz w:val="24"/>
          <w:szCs w:val="24"/>
        </w:rPr>
        <w:t xml:space="preserve"> </w:t>
      </w:r>
      <w:r w:rsidRPr="00C93B0C">
        <w:rPr>
          <w:rFonts w:ascii="Arial" w:hAnsi="Arial" w:cs="Arial"/>
          <w:sz w:val="24"/>
          <w:szCs w:val="24"/>
        </w:rPr>
        <w:t>текстовым</w:t>
      </w:r>
      <w:r w:rsidRPr="00C93B0C">
        <w:rPr>
          <w:rFonts w:ascii="Arial" w:hAnsi="Arial" w:cs="Arial"/>
          <w:spacing w:val="42"/>
          <w:sz w:val="24"/>
          <w:szCs w:val="24"/>
        </w:rPr>
        <w:t xml:space="preserve"> </w:t>
      </w:r>
      <w:r w:rsidRPr="00C93B0C">
        <w:rPr>
          <w:rFonts w:ascii="Arial" w:hAnsi="Arial" w:cs="Arial"/>
          <w:sz w:val="24"/>
          <w:szCs w:val="24"/>
        </w:rPr>
        <w:t>содержанием,</w:t>
      </w:r>
      <w:r w:rsidRPr="00C93B0C">
        <w:rPr>
          <w:rFonts w:ascii="Arial" w:hAnsi="Arial" w:cs="Arial"/>
          <w:spacing w:val="-67"/>
          <w:sz w:val="24"/>
          <w:szCs w:val="24"/>
        </w:rPr>
        <w:t xml:space="preserve"> </w:t>
      </w:r>
      <w:r w:rsidRPr="00C93B0C">
        <w:rPr>
          <w:rFonts w:ascii="Arial" w:hAnsi="Arial" w:cs="Arial"/>
          <w:sz w:val="24"/>
          <w:szCs w:val="24"/>
        </w:rPr>
        <w:t>в</w:t>
      </w:r>
      <w:r w:rsidRPr="00C93B0C">
        <w:rPr>
          <w:rFonts w:ascii="Arial" w:hAnsi="Arial" w:cs="Arial"/>
          <w:spacing w:val="132"/>
          <w:sz w:val="24"/>
          <w:szCs w:val="24"/>
        </w:rPr>
        <w:t xml:space="preserve"> </w:t>
      </w:r>
      <w:r w:rsidRPr="00C93B0C">
        <w:rPr>
          <w:rFonts w:ascii="Arial" w:hAnsi="Arial" w:cs="Arial"/>
          <w:sz w:val="24"/>
          <w:szCs w:val="24"/>
        </w:rPr>
        <w:t xml:space="preserve">том  </w:t>
      </w:r>
      <w:r w:rsidRPr="00C93B0C">
        <w:rPr>
          <w:rFonts w:ascii="Arial" w:hAnsi="Arial" w:cs="Arial"/>
          <w:spacing w:val="62"/>
          <w:sz w:val="24"/>
          <w:szCs w:val="24"/>
        </w:rPr>
        <w:t xml:space="preserve"> </w:t>
      </w:r>
      <w:r w:rsidRPr="00C93B0C">
        <w:rPr>
          <w:rFonts w:ascii="Arial" w:hAnsi="Arial" w:cs="Arial"/>
          <w:sz w:val="24"/>
          <w:szCs w:val="24"/>
        </w:rPr>
        <w:t xml:space="preserve">числе  </w:t>
      </w:r>
      <w:r w:rsidRPr="00C93B0C">
        <w:rPr>
          <w:rFonts w:ascii="Arial" w:hAnsi="Arial" w:cs="Arial"/>
          <w:spacing w:val="61"/>
          <w:sz w:val="24"/>
          <w:szCs w:val="24"/>
        </w:rPr>
        <w:t xml:space="preserve"> </w:t>
      </w:r>
      <w:r w:rsidRPr="00C93B0C">
        <w:rPr>
          <w:rFonts w:ascii="Arial" w:hAnsi="Arial" w:cs="Arial"/>
          <w:sz w:val="24"/>
          <w:szCs w:val="24"/>
        </w:rPr>
        <w:t xml:space="preserve">включающих  </w:t>
      </w:r>
      <w:r w:rsidRPr="00C93B0C">
        <w:rPr>
          <w:rFonts w:ascii="Arial" w:hAnsi="Arial" w:cs="Arial"/>
          <w:spacing w:val="63"/>
          <w:sz w:val="24"/>
          <w:szCs w:val="24"/>
        </w:rPr>
        <w:t xml:space="preserve"> </w:t>
      </w:r>
      <w:r w:rsidRPr="00C93B0C">
        <w:rPr>
          <w:rFonts w:ascii="Arial" w:hAnsi="Arial" w:cs="Arial"/>
          <w:sz w:val="24"/>
          <w:szCs w:val="24"/>
        </w:rPr>
        <w:t xml:space="preserve">формулы  </w:t>
      </w:r>
      <w:r w:rsidRPr="00C93B0C">
        <w:rPr>
          <w:rFonts w:ascii="Arial" w:hAnsi="Arial" w:cs="Arial"/>
          <w:spacing w:val="63"/>
          <w:sz w:val="24"/>
          <w:szCs w:val="24"/>
        </w:rPr>
        <w:t xml:space="preserve"> </w:t>
      </w:r>
      <w:r w:rsidRPr="00C93B0C">
        <w:rPr>
          <w:rFonts w:ascii="Arial" w:hAnsi="Arial" w:cs="Arial"/>
          <w:sz w:val="24"/>
          <w:szCs w:val="24"/>
        </w:rPr>
        <w:t xml:space="preserve">и  </w:t>
      </w:r>
      <w:r w:rsidRPr="00C93B0C">
        <w:rPr>
          <w:rFonts w:ascii="Arial" w:hAnsi="Arial" w:cs="Arial"/>
          <w:spacing w:val="62"/>
          <w:sz w:val="24"/>
          <w:szCs w:val="24"/>
        </w:rPr>
        <w:t xml:space="preserve"> </w:t>
      </w:r>
      <w:r w:rsidRPr="00C93B0C">
        <w:rPr>
          <w:rFonts w:ascii="Arial" w:hAnsi="Arial" w:cs="Arial"/>
          <w:sz w:val="24"/>
          <w:szCs w:val="24"/>
        </w:rPr>
        <w:t xml:space="preserve">(или)  </w:t>
      </w:r>
      <w:r w:rsidRPr="00C93B0C">
        <w:rPr>
          <w:rFonts w:ascii="Arial" w:hAnsi="Arial" w:cs="Arial"/>
          <w:spacing w:val="62"/>
          <w:sz w:val="24"/>
          <w:szCs w:val="24"/>
        </w:rPr>
        <w:t xml:space="preserve"> </w:t>
      </w:r>
      <w:r w:rsidRPr="00C93B0C">
        <w:rPr>
          <w:rFonts w:ascii="Arial" w:hAnsi="Arial" w:cs="Arial"/>
          <w:sz w:val="24"/>
          <w:szCs w:val="24"/>
        </w:rPr>
        <w:t xml:space="preserve">графические  </w:t>
      </w:r>
      <w:r w:rsidRPr="00C93B0C">
        <w:rPr>
          <w:rFonts w:ascii="Arial" w:hAnsi="Arial" w:cs="Arial"/>
          <w:spacing w:val="63"/>
          <w:sz w:val="24"/>
          <w:szCs w:val="24"/>
        </w:rPr>
        <w:t xml:space="preserve"> </w:t>
      </w:r>
      <w:r w:rsidRPr="00C93B0C">
        <w:rPr>
          <w:rFonts w:ascii="Arial" w:hAnsi="Arial" w:cs="Arial"/>
          <w:sz w:val="24"/>
          <w:szCs w:val="24"/>
        </w:rPr>
        <w:t>изображения,</w:t>
      </w:r>
      <w:r w:rsidRPr="00C93B0C">
        <w:rPr>
          <w:rFonts w:ascii="Arial" w:hAnsi="Arial" w:cs="Arial"/>
          <w:spacing w:val="-68"/>
          <w:sz w:val="24"/>
          <w:szCs w:val="24"/>
        </w:rPr>
        <w:t xml:space="preserve"> </w:t>
      </w:r>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также</w:t>
      </w:r>
      <w:r w:rsidRPr="00C93B0C">
        <w:rPr>
          <w:rFonts w:ascii="Arial" w:hAnsi="Arial" w:cs="Arial"/>
          <w:spacing w:val="-3"/>
          <w:sz w:val="24"/>
          <w:szCs w:val="24"/>
        </w:rPr>
        <w:t xml:space="preserve"> </w:t>
      </w:r>
      <w:r w:rsidRPr="00C93B0C">
        <w:rPr>
          <w:rFonts w:ascii="Arial" w:hAnsi="Arial" w:cs="Arial"/>
          <w:sz w:val="24"/>
          <w:szCs w:val="24"/>
        </w:rPr>
        <w:t>документов</w:t>
      </w:r>
      <w:r w:rsidRPr="00C93B0C">
        <w:rPr>
          <w:rFonts w:ascii="Arial" w:hAnsi="Arial" w:cs="Arial"/>
          <w:spacing w:val="-4"/>
          <w:sz w:val="24"/>
          <w:szCs w:val="24"/>
        </w:rPr>
        <w:t xml:space="preserve"> </w:t>
      </w:r>
      <w:r w:rsidRPr="00C93B0C">
        <w:rPr>
          <w:rFonts w:ascii="Arial" w:hAnsi="Arial" w:cs="Arial"/>
          <w:sz w:val="24"/>
          <w:szCs w:val="24"/>
        </w:rPr>
        <w:t>с графическим содержанием;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4) zip,</w:t>
      </w:r>
      <w:r w:rsidRPr="00C93B0C">
        <w:rPr>
          <w:rFonts w:ascii="Arial" w:hAnsi="Arial" w:cs="Arial"/>
          <w:spacing w:val="-2"/>
          <w:sz w:val="24"/>
          <w:szCs w:val="24"/>
        </w:rPr>
        <w:t xml:space="preserve"> </w:t>
      </w:r>
      <w:r w:rsidRPr="00C93B0C">
        <w:rPr>
          <w:rFonts w:ascii="Arial" w:hAnsi="Arial" w:cs="Arial"/>
          <w:sz w:val="24"/>
          <w:szCs w:val="24"/>
        </w:rPr>
        <w:t>rar</w:t>
      </w:r>
      <w:r w:rsidRPr="00C93B0C">
        <w:rPr>
          <w:rFonts w:ascii="Arial" w:hAnsi="Arial" w:cs="Arial"/>
          <w:spacing w:val="-4"/>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сжатых</w:t>
      </w:r>
      <w:r w:rsidRPr="00C93B0C">
        <w:rPr>
          <w:rFonts w:ascii="Arial" w:hAnsi="Arial" w:cs="Arial"/>
          <w:spacing w:val="-4"/>
          <w:sz w:val="24"/>
          <w:szCs w:val="24"/>
        </w:rPr>
        <w:t xml:space="preserve"> </w:t>
      </w:r>
      <w:r w:rsidRPr="00C93B0C">
        <w:rPr>
          <w:rFonts w:ascii="Arial" w:hAnsi="Arial" w:cs="Arial"/>
          <w:sz w:val="24"/>
          <w:szCs w:val="24"/>
        </w:rPr>
        <w:t>документов</w:t>
      </w:r>
      <w:r w:rsidRPr="00C93B0C">
        <w:rPr>
          <w:rFonts w:ascii="Arial" w:hAnsi="Arial" w:cs="Arial"/>
          <w:spacing w:val="-3"/>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один</w:t>
      </w:r>
      <w:r w:rsidRPr="00C93B0C">
        <w:rPr>
          <w:rFonts w:ascii="Arial" w:hAnsi="Arial" w:cs="Arial"/>
          <w:spacing w:val="-1"/>
          <w:sz w:val="24"/>
          <w:szCs w:val="24"/>
        </w:rPr>
        <w:t xml:space="preserve"> </w:t>
      </w:r>
      <w:r w:rsidRPr="00C93B0C">
        <w:rPr>
          <w:rFonts w:ascii="Arial" w:hAnsi="Arial" w:cs="Arial"/>
          <w:sz w:val="24"/>
          <w:szCs w:val="24"/>
        </w:rPr>
        <w:t>файл;</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5) sig</w:t>
      </w:r>
      <w:r w:rsidRPr="00C93B0C">
        <w:rPr>
          <w:rFonts w:ascii="Arial" w:hAnsi="Arial" w:cs="Arial"/>
          <w:spacing w:val="-5"/>
          <w:sz w:val="24"/>
          <w:szCs w:val="24"/>
        </w:rPr>
        <w:t xml:space="preserve"> </w:t>
      </w:r>
      <w:r w:rsidRPr="00C93B0C">
        <w:rPr>
          <w:rFonts w:ascii="Arial" w:hAnsi="Arial" w:cs="Arial"/>
          <w:sz w:val="24"/>
          <w:szCs w:val="24"/>
        </w:rPr>
        <w:t>–</w:t>
      </w:r>
      <w:r w:rsidRPr="00C93B0C">
        <w:rPr>
          <w:rFonts w:ascii="Arial" w:hAnsi="Arial" w:cs="Arial"/>
          <w:spacing w:val="-2"/>
          <w:sz w:val="24"/>
          <w:szCs w:val="24"/>
        </w:rPr>
        <w:t xml:space="preserve"> </w:t>
      </w:r>
      <w:r w:rsidRPr="00C93B0C">
        <w:rPr>
          <w:rFonts w:ascii="Arial" w:hAnsi="Arial" w:cs="Arial"/>
          <w:sz w:val="24"/>
          <w:szCs w:val="24"/>
        </w:rPr>
        <w:t>для</w:t>
      </w:r>
      <w:r w:rsidRPr="00C93B0C">
        <w:rPr>
          <w:rFonts w:ascii="Arial" w:hAnsi="Arial" w:cs="Arial"/>
          <w:spacing w:val="-2"/>
          <w:sz w:val="24"/>
          <w:szCs w:val="24"/>
        </w:rPr>
        <w:t xml:space="preserve"> </w:t>
      </w:r>
      <w:r w:rsidRPr="00C93B0C">
        <w:rPr>
          <w:rFonts w:ascii="Arial" w:hAnsi="Arial" w:cs="Arial"/>
          <w:sz w:val="24"/>
          <w:szCs w:val="24"/>
        </w:rPr>
        <w:t>открепленной</w:t>
      </w:r>
      <w:r w:rsidRPr="00C93B0C">
        <w:rPr>
          <w:rFonts w:ascii="Arial" w:hAnsi="Arial" w:cs="Arial"/>
          <w:spacing w:val="-3"/>
          <w:sz w:val="24"/>
          <w:szCs w:val="24"/>
        </w:rPr>
        <w:t xml:space="preserve"> </w:t>
      </w:r>
      <w:r w:rsidRPr="00C93B0C">
        <w:rPr>
          <w:rFonts w:ascii="Arial" w:hAnsi="Arial" w:cs="Arial"/>
          <w:sz w:val="24"/>
          <w:szCs w:val="24"/>
        </w:rPr>
        <w:t>УКЭП.</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В случае если оригиналы документов, прилагаемых к Заявлению, выданы и</w:t>
      </w:r>
      <w:r w:rsidRPr="00C93B0C">
        <w:rPr>
          <w:rFonts w:ascii="Arial" w:hAnsi="Arial" w:cs="Arial"/>
          <w:spacing w:val="1"/>
          <w:sz w:val="24"/>
          <w:szCs w:val="24"/>
        </w:rPr>
        <w:t xml:space="preserve"> </w:t>
      </w:r>
      <w:r w:rsidRPr="00C93B0C">
        <w:rPr>
          <w:rFonts w:ascii="Arial" w:hAnsi="Arial" w:cs="Arial"/>
          <w:sz w:val="24"/>
          <w:szCs w:val="24"/>
        </w:rPr>
        <w:t>подписаны органом государственной власти или органом местного самоуправления</w:t>
      </w:r>
      <w:r w:rsidRPr="00C93B0C">
        <w:rPr>
          <w:rFonts w:ascii="Arial" w:hAnsi="Arial" w:cs="Arial"/>
          <w:spacing w:val="-68"/>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бумажном</w:t>
      </w:r>
      <w:r w:rsidRPr="00C93B0C">
        <w:rPr>
          <w:rFonts w:ascii="Arial" w:hAnsi="Arial" w:cs="Arial"/>
          <w:spacing w:val="1"/>
          <w:sz w:val="24"/>
          <w:szCs w:val="24"/>
        </w:rPr>
        <w:t xml:space="preserve"> </w:t>
      </w:r>
      <w:r w:rsidRPr="00C93B0C">
        <w:rPr>
          <w:rFonts w:ascii="Arial" w:hAnsi="Arial" w:cs="Arial"/>
          <w:sz w:val="24"/>
          <w:szCs w:val="24"/>
        </w:rPr>
        <w:t>носителе,</w:t>
      </w:r>
      <w:r w:rsidRPr="00C93B0C">
        <w:rPr>
          <w:rFonts w:ascii="Arial" w:hAnsi="Arial" w:cs="Arial"/>
          <w:spacing w:val="1"/>
          <w:sz w:val="24"/>
          <w:szCs w:val="24"/>
        </w:rPr>
        <w:t xml:space="preserve"> </w:t>
      </w:r>
      <w:r w:rsidRPr="00C93B0C">
        <w:rPr>
          <w:rFonts w:ascii="Arial" w:hAnsi="Arial" w:cs="Arial"/>
          <w:sz w:val="24"/>
          <w:szCs w:val="24"/>
        </w:rPr>
        <w:t>допускается</w:t>
      </w:r>
      <w:r w:rsidRPr="00C93B0C">
        <w:rPr>
          <w:rFonts w:ascii="Arial" w:hAnsi="Arial" w:cs="Arial"/>
          <w:spacing w:val="1"/>
          <w:sz w:val="24"/>
          <w:szCs w:val="24"/>
        </w:rPr>
        <w:t xml:space="preserve"> </w:t>
      </w:r>
      <w:r w:rsidRPr="00C93B0C">
        <w:rPr>
          <w:rFonts w:ascii="Arial" w:hAnsi="Arial" w:cs="Arial"/>
          <w:sz w:val="24"/>
          <w:szCs w:val="24"/>
        </w:rPr>
        <w:t>формирование</w:t>
      </w:r>
      <w:r w:rsidRPr="00C93B0C">
        <w:rPr>
          <w:rFonts w:ascii="Arial" w:hAnsi="Arial" w:cs="Arial"/>
          <w:spacing w:val="1"/>
          <w:sz w:val="24"/>
          <w:szCs w:val="24"/>
        </w:rPr>
        <w:t xml:space="preserve"> </w:t>
      </w:r>
      <w:r w:rsidRPr="00C93B0C">
        <w:rPr>
          <w:rFonts w:ascii="Arial" w:hAnsi="Arial" w:cs="Arial"/>
          <w:sz w:val="24"/>
          <w:szCs w:val="24"/>
        </w:rPr>
        <w:t>таких</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представляемых   в</w:t>
      </w:r>
      <w:r w:rsidRPr="00C93B0C">
        <w:rPr>
          <w:rFonts w:ascii="Arial" w:hAnsi="Arial" w:cs="Arial"/>
          <w:spacing w:val="70"/>
          <w:sz w:val="24"/>
          <w:szCs w:val="24"/>
        </w:rPr>
        <w:t xml:space="preserve"> </w:t>
      </w:r>
      <w:r w:rsidRPr="00C93B0C">
        <w:rPr>
          <w:rFonts w:ascii="Arial" w:hAnsi="Arial" w:cs="Arial"/>
          <w:sz w:val="24"/>
          <w:szCs w:val="24"/>
        </w:rPr>
        <w:t>электронной   форме,   путем   сканирования</w:t>
      </w:r>
      <w:r w:rsidRPr="00C93B0C">
        <w:rPr>
          <w:rFonts w:ascii="Arial" w:hAnsi="Arial" w:cs="Arial"/>
          <w:spacing w:val="70"/>
          <w:sz w:val="24"/>
          <w:szCs w:val="24"/>
        </w:rPr>
        <w:t xml:space="preserve"> </w:t>
      </w:r>
      <w:r w:rsidRPr="00C93B0C">
        <w:rPr>
          <w:rFonts w:ascii="Arial" w:hAnsi="Arial" w:cs="Arial"/>
          <w:sz w:val="24"/>
          <w:szCs w:val="24"/>
        </w:rPr>
        <w:t>непосредственно</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оригинала</w:t>
      </w:r>
      <w:r w:rsidRPr="00C93B0C">
        <w:rPr>
          <w:rFonts w:ascii="Arial" w:hAnsi="Arial" w:cs="Arial"/>
          <w:spacing w:val="1"/>
          <w:sz w:val="24"/>
          <w:szCs w:val="24"/>
        </w:rPr>
        <w:t xml:space="preserve"> </w:t>
      </w:r>
      <w:r w:rsidRPr="00C93B0C">
        <w:rPr>
          <w:rFonts w:ascii="Arial" w:hAnsi="Arial" w:cs="Arial"/>
          <w:sz w:val="24"/>
          <w:szCs w:val="24"/>
        </w:rPr>
        <w:t>документа</w:t>
      </w:r>
      <w:r w:rsidRPr="00C93B0C">
        <w:rPr>
          <w:rFonts w:ascii="Arial" w:hAnsi="Arial" w:cs="Arial"/>
          <w:spacing w:val="1"/>
          <w:sz w:val="24"/>
          <w:szCs w:val="24"/>
        </w:rPr>
        <w:t xml:space="preserve"> </w:t>
      </w:r>
      <w:r w:rsidRPr="00C93B0C">
        <w:rPr>
          <w:rFonts w:ascii="Arial" w:hAnsi="Arial" w:cs="Arial"/>
          <w:sz w:val="24"/>
          <w:szCs w:val="24"/>
        </w:rPr>
        <w:t>(использование</w:t>
      </w:r>
      <w:r w:rsidRPr="00C93B0C">
        <w:rPr>
          <w:rFonts w:ascii="Arial" w:hAnsi="Arial" w:cs="Arial"/>
          <w:spacing w:val="1"/>
          <w:sz w:val="24"/>
          <w:szCs w:val="24"/>
        </w:rPr>
        <w:t xml:space="preserve"> </w:t>
      </w:r>
      <w:r w:rsidRPr="00C93B0C">
        <w:rPr>
          <w:rFonts w:ascii="Arial" w:hAnsi="Arial" w:cs="Arial"/>
          <w:sz w:val="24"/>
          <w:szCs w:val="24"/>
        </w:rPr>
        <w:t>копий</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допускается),</w:t>
      </w:r>
      <w:r w:rsidRPr="00C93B0C">
        <w:rPr>
          <w:rFonts w:ascii="Arial" w:hAnsi="Arial" w:cs="Arial"/>
          <w:spacing w:val="1"/>
          <w:sz w:val="24"/>
          <w:szCs w:val="24"/>
        </w:rPr>
        <w:t xml:space="preserve"> </w:t>
      </w:r>
      <w:r w:rsidRPr="00C93B0C">
        <w:rPr>
          <w:rFonts w:ascii="Arial" w:hAnsi="Arial" w:cs="Arial"/>
          <w:sz w:val="24"/>
          <w:szCs w:val="24"/>
        </w:rPr>
        <w:t>которое</w:t>
      </w:r>
      <w:r w:rsidRPr="00C93B0C">
        <w:rPr>
          <w:rFonts w:ascii="Arial" w:hAnsi="Arial" w:cs="Arial"/>
          <w:spacing w:val="1"/>
          <w:sz w:val="24"/>
          <w:szCs w:val="24"/>
        </w:rPr>
        <w:t xml:space="preserve"> </w:t>
      </w:r>
      <w:r w:rsidRPr="00C93B0C">
        <w:rPr>
          <w:rFonts w:ascii="Arial" w:hAnsi="Arial" w:cs="Arial"/>
          <w:sz w:val="24"/>
          <w:szCs w:val="24"/>
        </w:rPr>
        <w:t>осуществляется</w:t>
      </w:r>
      <w:r w:rsidRPr="00C93B0C">
        <w:rPr>
          <w:rFonts w:ascii="Arial" w:hAnsi="Arial" w:cs="Arial"/>
          <w:spacing w:val="6"/>
          <w:sz w:val="24"/>
          <w:szCs w:val="24"/>
        </w:rPr>
        <w:t xml:space="preserve"> </w:t>
      </w:r>
      <w:r w:rsidRPr="00C93B0C">
        <w:rPr>
          <w:rFonts w:ascii="Arial" w:hAnsi="Arial" w:cs="Arial"/>
          <w:sz w:val="24"/>
          <w:szCs w:val="24"/>
        </w:rPr>
        <w:t>с</w:t>
      </w:r>
      <w:r w:rsidRPr="00C93B0C">
        <w:rPr>
          <w:rFonts w:ascii="Arial" w:hAnsi="Arial" w:cs="Arial"/>
          <w:spacing w:val="6"/>
          <w:sz w:val="24"/>
          <w:szCs w:val="24"/>
        </w:rPr>
        <w:t xml:space="preserve"> </w:t>
      </w:r>
      <w:r w:rsidRPr="00C93B0C">
        <w:rPr>
          <w:rFonts w:ascii="Arial" w:hAnsi="Arial" w:cs="Arial"/>
          <w:sz w:val="24"/>
          <w:szCs w:val="24"/>
        </w:rPr>
        <w:t>сохранением</w:t>
      </w:r>
      <w:r w:rsidRPr="00C93B0C">
        <w:rPr>
          <w:rFonts w:ascii="Arial" w:hAnsi="Arial" w:cs="Arial"/>
          <w:spacing w:val="6"/>
          <w:sz w:val="24"/>
          <w:szCs w:val="24"/>
        </w:rPr>
        <w:t xml:space="preserve"> </w:t>
      </w:r>
      <w:r w:rsidRPr="00C93B0C">
        <w:rPr>
          <w:rFonts w:ascii="Arial" w:hAnsi="Arial" w:cs="Arial"/>
          <w:sz w:val="24"/>
          <w:szCs w:val="24"/>
        </w:rPr>
        <w:t>ориентации</w:t>
      </w:r>
      <w:r w:rsidRPr="00C93B0C">
        <w:rPr>
          <w:rFonts w:ascii="Arial" w:hAnsi="Arial" w:cs="Arial"/>
          <w:spacing w:val="7"/>
          <w:sz w:val="24"/>
          <w:szCs w:val="24"/>
        </w:rPr>
        <w:t xml:space="preserve"> </w:t>
      </w:r>
      <w:r w:rsidRPr="00C93B0C">
        <w:rPr>
          <w:rFonts w:ascii="Arial" w:hAnsi="Arial" w:cs="Arial"/>
          <w:sz w:val="24"/>
          <w:szCs w:val="24"/>
        </w:rPr>
        <w:t>оригинала</w:t>
      </w:r>
      <w:r w:rsidRPr="00C93B0C">
        <w:rPr>
          <w:rFonts w:ascii="Arial" w:hAnsi="Arial" w:cs="Arial"/>
          <w:spacing w:val="2"/>
          <w:sz w:val="24"/>
          <w:szCs w:val="24"/>
        </w:rPr>
        <w:t xml:space="preserve"> </w:t>
      </w:r>
      <w:r w:rsidRPr="00C93B0C">
        <w:rPr>
          <w:rFonts w:ascii="Arial" w:hAnsi="Arial" w:cs="Arial"/>
          <w:sz w:val="24"/>
          <w:szCs w:val="24"/>
        </w:rPr>
        <w:t>документа</w:t>
      </w:r>
      <w:r w:rsidRPr="00C93B0C">
        <w:rPr>
          <w:rFonts w:ascii="Arial" w:hAnsi="Arial" w:cs="Arial"/>
          <w:spacing w:val="5"/>
          <w:sz w:val="24"/>
          <w:szCs w:val="24"/>
        </w:rPr>
        <w:t xml:space="preserve"> </w:t>
      </w:r>
      <w:r w:rsidRPr="00C93B0C">
        <w:rPr>
          <w:rFonts w:ascii="Arial" w:hAnsi="Arial" w:cs="Arial"/>
          <w:sz w:val="24"/>
          <w:szCs w:val="24"/>
        </w:rPr>
        <w:t>в</w:t>
      </w:r>
      <w:r w:rsidRPr="00C93B0C">
        <w:rPr>
          <w:rFonts w:ascii="Arial" w:hAnsi="Arial" w:cs="Arial"/>
          <w:spacing w:val="4"/>
          <w:sz w:val="24"/>
          <w:szCs w:val="24"/>
        </w:rPr>
        <w:t xml:space="preserve"> </w:t>
      </w:r>
      <w:r w:rsidRPr="00C93B0C">
        <w:rPr>
          <w:rFonts w:ascii="Arial" w:hAnsi="Arial" w:cs="Arial"/>
          <w:sz w:val="24"/>
          <w:szCs w:val="24"/>
        </w:rPr>
        <w:t>разрешении</w:t>
      </w:r>
      <w:r w:rsidRPr="00C93B0C">
        <w:rPr>
          <w:rFonts w:ascii="Arial" w:hAnsi="Arial" w:cs="Arial"/>
          <w:spacing w:val="4"/>
          <w:sz w:val="24"/>
          <w:szCs w:val="24"/>
        </w:rPr>
        <w:t xml:space="preserve"> </w:t>
      </w:r>
      <w:r w:rsidRPr="00C93B0C">
        <w:rPr>
          <w:rFonts w:ascii="Arial" w:hAnsi="Arial" w:cs="Arial"/>
          <w:sz w:val="24"/>
          <w:szCs w:val="24"/>
        </w:rPr>
        <w:t>300-500 dpi (масштаб 1:1) и всех аутентичных признаков подлинности (графической</w:t>
      </w:r>
      <w:r w:rsidRPr="00C93B0C">
        <w:rPr>
          <w:rFonts w:ascii="Arial" w:hAnsi="Arial" w:cs="Arial"/>
          <w:spacing w:val="1"/>
          <w:sz w:val="24"/>
          <w:szCs w:val="24"/>
        </w:rPr>
        <w:t xml:space="preserve"> </w:t>
      </w:r>
      <w:r w:rsidRPr="00C93B0C">
        <w:rPr>
          <w:rFonts w:ascii="Arial" w:hAnsi="Arial" w:cs="Arial"/>
          <w:sz w:val="24"/>
          <w:szCs w:val="24"/>
        </w:rPr>
        <w:t>подписи</w:t>
      </w:r>
      <w:proofErr w:type="gramEnd"/>
      <w:r w:rsidRPr="00C93B0C">
        <w:rPr>
          <w:rFonts w:ascii="Arial" w:hAnsi="Arial" w:cs="Arial"/>
          <w:spacing w:val="1"/>
          <w:sz w:val="24"/>
          <w:szCs w:val="24"/>
        </w:rPr>
        <w:t xml:space="preserve"> </w:t>
      </w:r>
      <w:r w:rsidRPr="00C93B0C">
        <w:rPr>
          <w:rFonts w:ascii="Arial" w:hAnsi="Arial" w:cs="Arial"/>
          <w:sz w:val="24"/>
          <w:szCs w:val="24"/>
        </w:rPr>
        <w:t>лица,</w:t>
      </w:r>
      <w:r w:rsidRPr="00C93B0C">
        <w:rPr>
          <w:rFonts w:ascii="Arial" w:hAnsi="Arial" w:cs="Arial"/>
          <w:spacing w:val="1"/>
          <w:sz w:val="24"/>
          <w:szCs w:val="24"/>
        </w:rPr>
        <w:t xml:space="preserve"> </w:t>
      </w:r>
      <w:r w:rsidRPr="00C93B0C">
        <w:rPr>
          <w:rFonts w:ascii="Arial" w:hAnsi="Arial" w:cs="Arial"/>
          <w:sz w:val="24"/>
          <w:szCs w:val="24"/>
        </w:rPr>
        <w:t>печати,</w:t>
      </w:r>
      <w:r w:rsidRPr="00C93B0C">
        <w:rPr>
          <w:rFonts w:ascii="Arial" w:hAnsi="Arial" w:cs="Arial"/>
          <w:spacing w:val="1"/>
          <w:sz w:val="24"/>
          <w:szCs w:val="24"/>
        </w:rPr>
        <w:t xml:space="preserve"> </w:t>
      </w:r>
      <w:r w:rsidRPr="00C93B0C">
        <w:rPr>
          <w:rFonts w:ascii="Arial" w:hAnsi="Arial" w:cs="Arial"/>
          <w:sz w:val="24"/>
          <w:szCs w:val="24"/>
        </w:rPr>
        <w:t>углового</w:t>
      </w:r>
      <w:r w:rsidRPr="00C93B0C">
        <w:rPr>
          <w:rFonts w:ascii="Arial" w:hAnsi="Arial" w:cs="Arial"/>
          <w:spacing w:val="1"/>
          <w:sz w:val="24"/>
          <w:szCs w:val="24"/>
        </w:rPr>
        <w:t xml:space="preserve"> </w:t>
      </w:r>
      <w:r w:rsidRPr="00C93B0C">
        <w:rPr>
          <w:rFonts w:ascii="Arial" w:hAnsi="Arial" w:cs="Arial"/>
          <w:sz w:val="24"/>
          <w:szCs w:val="24"/>
        </w:rPr>
        <w:t>штампа</w:t>
      </w:r>
      <w:r w:rsidRPr="00C93B0C">
        <w:rPr>
          <w:rFonts w:ascii="Arial" w:hAnsi="Arial" w:cs="Arial"/>
          <w:spacing w:val="1"/>
          <w:sz w:val="24"/>
          <w:szCs w:val="24"/>
        </w:rPr>
        <w:t xml:space="preserve"> </w:t>
      </w:r>
      <w:r w:rsidRPr="00C93B0C">
        <w:rPr>
          <w:rFonts w:ascii="Arial" w:hAnsi="Arial" w:cs="Arial"/>
          <w:sz w:val="24"/>
          <w:szCs w:val="24"/>
        </w:rPr>
        <w:t>бланка),</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использованием</w:t>
      </w:r>
      <w:r w:rsidRPr="00C93B0C">
        <w:rPr>
          <w:rFonts w:ascii="Arial" w:hAnsi="Arial" w:cs="Arial"/>
          <w:spacing w:val="1"/>
          <w:sz w:val="24"/>
          <w:szCs w:val="24"/>
        </w:rPr>
        <w:t xml:space="preserve"> </w:t>
      </w:r>
      <w:r w:rsidRPr="00C93B0C">
        <w:rPr>
          <w:rFonts w:ascii="Arial" w:hAnsi="Arial" w:cs="Arial"/>
          <w:sz w:val="24"/>
          <w:szCs w:val="24"/>
        </w:rPr>
        <w:t>следующих</w:t>
      </w:r>
      <w:r w:rsidRPr="00C93B0C">
        <w:rPr>
          <w:rFonts w:ascii="Arial" w:hAnsi="Arial" w:cs="Arial"/>
          <w:spacing w:val="-67"/>
          <w:sz w:val="24"/>
          <w:szCs w:val="24"/>
        </w:rPr>
        <w:t xml:space="preserve"> </w:t>
      </w:r>
      <w:r w:rsidRPr="00C93B0C">
        <w:rPr>
          <w:rFonts w:ascii="Arial" w:hAnsi="Arial" w:cs="Arial"/>
          <w:sz w:val="24"/>
          <w:szCs w:val="24"/>
        </w:rPr>
        <w:t>режимов: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 «черно-белый»</w:t>
      </w:r>
      <w:r w:rsidRPr="00C93B0C">
        <w:rPr>
          <w:rFonts w:ascii="Arial" w:hAnsi="Arial" w:cs="Arial"/>
          <w:spacing w:val="-5"/>
          <w:sz w:val="24"/>
          <w:szCs w:val="24"/>
        </w:rPr>
        <w:t xml:space="preserve"> </w:t>
      </w:r>
      <w:r w:rsidRPr="00C93B0C">
        <w:rPr>
          <w:rFonts w:ascii="Arial" w:hAnsi="Arial" w:cs="Arial"/>
          <w:sz w:val="24"/>
          <w:szCs w:val="24"/>
        </w:rPr>
        <w:t>(при</w:t>
      </w:r>
      <w:r w:rsidRPr="00C93B0C">
        <w:rPr>
          <w:rFonts w:ascii="Arial" w:hAnsi="Arial" w:cs="Arial"/>
          <w:spacing w:val="-6"/>
          <w:sz w:val="24"/>
          <w:szCs w:val="24"/>
        </w:rPr>
        <w:t xml:space="preserve"> </w:t>
      </w:r>
      <w:r w:rsidRPr="00C93B0C">
        <w:rPr>
          <w:rFonts w:ascii="Arial" w:hAnsi="Arial" w:cs="Arial"/>
          <w:sz w:val="24"/>
          <w:szCs w:val="24"/>
        </w:rPr>
        <w:t>отсутствии</w:t>
      </w:r>
      <w:r w:rsidRPr="00C93B0C">
        <w:rPr>
          <w:rFonts w:ascii="Arial" w:hAnsi="Arial" w:cs="Arial"/>
          <w:spacing w:val="-4"/>
          <w:sz w:val="24"/>
          <w:szCs w:val="24"/>
        </w:rPr>
        <w:t xml:space="preserve"> </w:t>
      </w:r>
      <w:r w:rsidRPr="00C93B0C">
        <w:rPr>
          <w:rFonts w:ascii="Arial" w:hAnsi="Arial" w:cs="Arial"/>
          <w:sz w:val="24"/>
          <w:szCs w:val="24"/>
        </w:rPr>
        <w:t>в</w:t>
      </w:r>
      <w:r w:rsidRPr="00C93B0C">
        <w:rPr>
          <w:rFonts w:ascii="Arial" w:hAnsi="Arial" w:cs="Arial"/>
          <w:spacing w:val="-5"/>
          <w:sz w:val="24"/>
          <w:szCs w:val="24"/>
        </w:rPr>
        <w:t xml:space="preserve"> </w:t>
      </w:r>
      <w:r w:rsidRPr="00C93B0C">
        <w:rPr>
          <w:rFonts w:ascii="Arial" w:hAnsi="Arial" w:cs="Arial"/>
          <w:sz w:val="24"/>
          <w:szCs w:val="24"/>
        </w:rPr>
        <w:t>документе</w:t>
      </w:r>
      <w:r w:rsidRPr="00C93B0C">
        <w:rPr>
          <w:rFonts w:ascii="Arial" w:hAnsi="Arial" w:cs="Arial"/>
          <w:spacing w:val="-3"/>
          <w:sz w:val="24"/>
          <w:szCs w:val="24"/>
        </w:rPr>
        <w:t xml:space="preserve"> </w:t>
      </w:r>
      <w:r w:rsidRPr="00C93B0C">
        <w:rPr>
          <w:rFonts w:ascii="Arial" w:hAnsi="Arial" w:cs="Arial"/>
          <w:sz w:val="24"/>
          <w:szCs w:val="24"/>
        </w:rPr>
        <w:t>графических</w:t>
      </w:r>
      <w:r w:rsidRPr="00C93B0C">
        <w:rPr>
          <w:rFonts w:ascii="Arial" w:hAnsi="Arial" w:cs="Arial"/>
          <w:spacing w:val="-5"/>
          <w:sz w:val="24"/>
          <w:szCs w:val="24"/>
        </w:rPr>
        <w:t xml:space="preserve"> </w:t>
      </w:r>
      <w:r w:rsidRPr="00C93B0C">
        <w:rPr>
          <w:rFonts w:ascii="Arial" w:hAnsi="Arial" w:cs="Arial"/>
          <w:sz w:val="24"/>
          <w:szCs w:val="24"/>
        </w:rPr>
        <w:t>изображений</w:t>
      </w:r>
      <w:r w:rsidRPr="00C93B0C">
        <w:rPr>
          <w:rFonts w:ascii="Arial" w:hAnsi="Arial" w:cs="Arial"/>
          <w:spacing w:val="-67"/>
          <w:sz w:val="24"/>
          <w:szCs w:val="24"/>
        </w:rPr>
        <w:t xml:space="preserve">  </w:t>
      </w:r>
      <w:r w:rsidRPr="00C93B0C">
        <w:rPr>
          <w:rFonts w:ascii="Arial" w:hAnsi="Arial" w:cs="Arial"/>
          <w:sz w:val="24"/>
          <w:szCs w:val="24"/>
        </w:rPr>
        <w:t>и (или)</w:t>
      </w:r>
      <w:r w:rsidRPr="00C93B0C">
        <w:rPr>
          <w:rFonts w:ascii="Arial" w:hAnsi="Arial" w:cs="Arial"/>
          <w:spacing w:val="-1"/>
          <w:sz w:val="24"/>
          <w:szCs w:val="24"/>
        </w:rPr>
        <w:t xml:space="preserve"> </w:t>
      </w:r>
      <w:r w:rsidRPr="00C93B0C">
        <w:rPr>
          <w:rFonts w:ascii="Arial" w:hAnsi="Arial" w:cs="Arial"/>
          <w:sz w:val="24"/>
          <w:szCs w:val="24"/>
        </w:rPr>
        <w:t>цветного</w:t>
      </w:r>
      <w:r w:rsidRPr="00C93B0C">
        <w:rPr>
          <w:rFonts w:ascii="Arial" w:hAnsi="Arial" w:cs="Arial"/>
          <w:spacing w:val="1"/>
          <w:sz w:val="24"/>
          <w:szCs w:val="24"/>
        </w:rPr>
        <w:t xml:space="preserve"> </w:t>
      </w:r>
      <w:r w:rsidRPr="00C93B0C">
        <w:rPr>
          <w:rFonts w:ascii="Arial" w:hAnsi="Arial" w:cs="Arial"/>
          <w:sz w:val="24"/>
          <w:szCs w:val="24"/>
        </w:rPr>
        <w:t>текста);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 «оттенки</w:t>
      </w:r>
      <w:r w:rsidRPr="00C93B0C">
        <w:rPr>
          <w:rFonts w:ascii="Arial" w:hAnsi="Arial" w:cs="Arial"/>
          <w:spacing w:val="-3"/>
          <w:sz w:val="24"/>
          <w:szCs w:val="24"/>
        </w:rPr>
        <w:t xml:space="preserve"> </w:t>
      </w:r>
      <w:r w:rsidRPr="00C93B0C">
        <w:rPr>
          <w:rFonts w:ascii="Arial" w:hAnsi="Arial" w:cs="Arial"/>
          <w:sz w:val="24"/>
          <w:szCs w:val="24"/>
        </w:rPr>
        <w:t>серого»</w:t>
      </w:r>
      <w:r w:rsidRPr="00C93B0C">
        <w:rPr>
          <w:rFonts w:ascii="Arial" w:hAnsi="Arial" w:cs="Arial"/>
          <w:spacing w:val="-7"/>
          <w:sz w:val="24"/>
          <w:szCs w:val="24"/>
        </w:rPr>
        <w:t xml:space="preserve"> </w:t>
      </w:r>
      <w:r w:rsidRPr="00C93B0C">
        <w:rPr>
          <w:rFonts w:ascii="Arial" w:hAnsi="Arial" w:cs="Arial"/>
          <w:sz w:val="24"/>
          <w:szCs w:val="24"/>
        </w:rPr>
        <w:t>(при</w:t>
      </w:r>
      <w:r w:rsidRPr="00C93B0C">
        <w:rPr>
          <w:rFonts w:ascii="Arial" w:hAnsi="Arial" w:cs="Arial"/>
          <w:spacing w:val="-3"/>
          <w:sz w:val="24"/>
          <w:szCs w:val="24"/>
        </w:rPr>
        <w:t xml:space="preserve"> </w:t>
      </w:r>
      <w:r w:rsidRPr="00C93B0C">
        <w:rPr>
          <w:rFonts w:ascii="Arial" w:hAnsi="Arial" w:cs="Arial"/>
          <w:sz w:val="24"/>
          <w:szCs w:val="24"/>
        </w:rPr>
        <w:t>наличии</w:t>
      </w:r>
      <w:r w:rsidRPr="00C93B0C">
        <w:rPr>
          <w:rFonts w:ascii="Arial" w:hAnsi="Arial" w:cs="Arial"/>
          <w:spacing w:val="-2"/>
          <w:sz w:val="24"/>
          <w:szCs w:val="24"/>
        </w:rPr>
        <w:t xml:space="preserve"> </w:t>
      </w:r>
      <w:r w:rsidRPr="00C93B0C">
        <w:rPr>
          <w:rFonts w:ascii="Arial" w:hAnsi="Arial" w:cs="Arial"/>
          <w:sz w:val="24"/>
          <w:szCs w:val="24"/>
        </w:rPr>
        <w:t>в</w:t>
      </w:r>
      <w:r w:rsidRPr="00C93B0C">
        <w:rPr>
          <w:rFonts w:ascii="Arial" w:hAnsi="Arial" w:cs="Arial"/>
          <w:spacing w:val="-7"/>
          <w:sz w:val="24"/>
          <w:szCs w:val="24"/>
        </w:rPr>
        <w:t xml:space="preserve"> </w:t>
      </w:r>
      <w:r w:rsidRPr="00C93B0C">
        <w:rPr>
          <w:rFonts w:ascii="Arial" w:hAnsi="Arial" w:cs="Arial"/>
          <w:sz w:val="24"/>
          <w:szCs w:val="24"/>
        </w:rPr>
        <w:t>документе</w:t>
      </w:r>
      <w:r w:rsidRPr="00C93B0C">
        <w:rPr>
          <w:rFonts w:ascii="Arial" w:hAnsi="Arial" w:cs="Arial"/>
          <w:spacing w:val="-3"/>
          <w:sz w:val="24"/>
          <w:szCs w:val="24"/>
        </w:rPr>
        <w:t xml:space="preserve"> </w:t>
      </w:r>
      <w:r w:rsidRPr="00C93B0C">
        <w:rPr>
          <w:rFonts w:ascii="Arial" w:hAnsi="Arial" w:cs="Arial"/>
          <w:sz w:val="24"/>
          <w:szCs w:val="24"/>
        </w:rPr>
        <w:t>графических</w:t>
      </w:r>
      <w:r w:rsidRPr="00C93B0C">
        <w:rPr>
          <w:rFonts w:ascii="Arial" w:hAnsi="Arial" w:cs="Arial"/>
          <w:spacing w:val="-5"/>
          <w:sz w:val="24"/>
          <w:szCs w:val="24"/>
        </w:rPr>
        <w:t xml:space="preserve"> </w:t>
      </w:r>
      <w:r w:rsidRPr="00C93B0C">
        <w:rPr>
          <w:rFonts w:ascii="Arial" w:hAnsi="Arial" w:cs="Arial"/>
          <w:sz w:val="24"/>
          <w:szCs w:val="24"/>
        </w:rPr>
        <w:t>изображений,</w:t>
      </w:r>
      <w:r w:rsidRPr="00C93B0C">
        <w:rPr>
          <w:rFonts w:ascii="Arial" w:hAnsi="Arial" w:cs="Arial"/>
          <w:spacing w:val="-67"/>
          <w:sz w:val="24"/>
          <w:szCs w:val="24"/>
        </w:rPr>
        <w:t xml:space="preserve"> </w:t>
      </w:r>
      <w:r w:rsidRPr="00C93B0C">
        <w:rPr>
          <w:rFonts w:ascii="Arial" w:hAnsi="Arial" w:cs="Arial"/>
          <w:sz w:val="24"/>
          <w:szCs w:val="24"/>
        </w:rPr>
        <w:t>отличных</w:t>
      </w:r>
      <w:r w:rsidRPr="00C93B0C">
        <w:rPr>
          <w:rFonts w:ascii="Arial" w:hAnsi="Arial" w:cs="Arial"/>
          <w:spacing w:val="-4"/>
          <w:sz w:val="24"/>
          <w:szCs w:val="24"/>
        </w:rPr>
        <w:t xml:space="preserve"> </w:t>
      </w:r>
      <w:r w:rsidRPr="00C93B0C">
        <w:rPr>
          <w:rFonts w:ascii="Arial" w:hAnsi="Arial" w:cs="Arial"/>
          <w:sz w:val="24"/>
          <w:szCs w:val="24"/>
        </w:rPr>
        <w:t>от</w:t>
      </w:r>
      <w:r w:rsidRPr="00C93B0C">
        <w:rPr>
          <w:rFonts w:ascii="Arial" w:hAnsi="Arial" w:cs="Arial"/>
          <w:spacing w:val="-1"/>
          <w:sz w:val="24"/>
          <w:szCs w:val="24"/>
        </w:rPr>
        <w:t xml:space="preserve"> </w:t>
      </w:r>
      <w:r w:rsidRPr="00C93B0C">
        <w:rPr>
          <w:rFonts w:ascii="Arial" w:hAnsi="Arial" w:cs="Arial"/>
          <w:sz w:val="24"/>
          <w:szCs w:val="24"/>
        </w:rPr>
        <w:t>цветного</w:t>
      </w:r>
      <w:r w:rsidRPr="00C93B0C">
        <w:rPr>
          <w:rFonts w:ascii="Arial" w:hAnsi="Arial" w:cs="Arial"/>
          <w:spacing w:val="1"/>
          <w:sz w:val="24"/>
          <w:szCs w:val="24"/>
        </w:rPr>
        <w:t xml:space="preserve"> </w:t>
      </w:r>
      <w:r w:rsidRPr="00C93B0C">
        <w:rPr>
          <w:rFonts w:ascii="Arial" w:hAnsi="Arial" w:cs="Arial"/>
          <w:sz w:val="24"/>
          <w:szCs w:val="24"/>
        </w:rPr>
        <w:t>графического</w:t>
      </w:r>
      <w:r w:rsidRPr="00C93B0C">
        <w:rPr>
          <w:rFonts w:ascii="Arial" w:hAnsi="Arial" w:cs="Arial"/>
          <w:spacing w:val="-3"/>
          <w:sz w:val="24"/>
          <w:szCs w:val="24"/>
        </w:rPr>
        <w:t xml:space="preserve"> </w:t>
      </w:r>
      <w:r w:rsidRPr="00C93B0C">
        <w:rPr>
          <w:rFonts w:ascii="Arial" w:hAnsi="Arial" w:cs="Arial"/>
          <w:sz w:val="24"/>
          <w:szCs w:val="24"/>
        </w:rPr>
        <w:t>изображения);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3) «цветной» или «режим полной цветопередачи» (при наличии в документе </w:t>
      </w:r>
      <w:r w:rsidRPr="00C93B0C">
        <w:rPr>
          <w:rFonts w:ascii="Arial" w:hAnsi="Arial" w:cs="Arial"/>
          <w:spacing w:val="-67"/>
          <w:sz w:val="24"/>
          <w:szCs w:val="24"/>
        </w:rPr>
        <w:t xml:space="preserve"> </w:t>
      </w:r>
      <w:r w:rsidRPr="00C93B0C">
        <w:rPr>
          <w:rFonts w:ascii="Arial" w:hAnsi="Arial" w:cs="Arial"/>
          <w:sz w:val="24"/>
          <w:szCs w:val="24"/>
        </w:rPr>
        <w:t>цветных графических</w:t>
      </w:r>
      <w:r w:rsidRPr="00C93B0C">
        <w:rPr>
          <w:rFonts w:ascii="Arial" w:hAnsi="Arial" w:cs="Arial"/>
          <w:spacing w:val="-3"/>
          <w:sz w:val="24"/>
          <w:szCs w:val="24"/>
        </w:rPr>
        <w:t xml:space="preserve"> </w:t>
      </w:r>
      <w:r w:rsidRPr="00C93B0C">
        <w:rPr>
          <w:rFonts w:ascii="Arial" w:hAnsi="Arial" w:cs="Arial"/>
          <w:sz w:val="24"/>
          <w:szCs w:val="24"/>
        </w:rPr>
        <w:t>изображений</w:t>
      </w:r>
      <w:r w:rsidRPr="00C93B0C">
        <w:rPr>
          <w:rFonts w:ascii="Arial" w:hAnsi="Arial" w:cs="Arial"/>
          <w:spacing w:val="-1"/>
          <w:sz w:val="24"/>
          <w:szCs w:val="24"/>
        </w:rPr>
        <w:t xml:space="preserve"> </w:t>
      </w:r>
      <w:r w:rsidRPr="00C93B0C">
        <w:rPr>
          <w:rFonts w:ascii="Arial" w:hAnsi="Arial" w:cs="Arial"/>
          <w:sz w:val="24"/>
          <w:szCs w:val="24"/>
        </w:rPr>
        <w:t>либо цветного</w:t>
      </w:r>
      <w:r w:rsidRPr="00C93B0C">
        <w:rPr>
          <w:rFonts w:ascii="Arial" w:hAnsi="Arial" w:cs="Arial"/>
          <w:spacing w:val="1"/>
          <w:sz w:val="24"/>
          <w:szCs w:val="24"/>
        </w:rPr>
        <w:t xml:space="preserve"> </w:t>
      </w:r>
      <w:r w:rsidRPr="00C93B0C">
        <w:rPr>
          <w:rFonts w:ascii="Arial" w:hAnsi="Arial" w:cs="Arial"/>
          <w:sz w:val="24"/>
          <w:szCs w:val="24"/>
        </w:rPr>
        <w:t>текста).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Количество</w:t>
      </w:r>
      <w:r w:rsidRPr="00C93B0C">
        <w:rPr>
          <w:rFonts w:ascii="Arial" w:hAnsi="Arial" w:cs="Arial"/>
          <w:spacing w:val="4"/>
          <w:sz w:val="24"/>
          <w:szCs w:val="24"/>
        </w:rPr>
        <w:t xml:space="preserve"> </w:t>
      </w:r>
      <w:r w:rsidRPr="00C93B0C">
        <w:rPr>
          <w:rFonts w:ascii="Arial" w:hAnsi="Arial" w:cs="Arial"/>
          <w:sz w:val="24"/>
          <w:szCs w:val="24"/>
        </w:rPr>
        <w:t>файлов</w:t>
      </w:r>
      <w:r w:rsidRPr="00C93B0C">
        <w:rPr>
          <w:rFonts w:ascii="Arial" w:hAnsi="Arial" w:cs="Arial"/>
          <w:spacing w:val="1"/>
          <w:sz w:val="24"/>
          <w:szCs w:val="24"/>
        </w:rPr>
        <w:t xml:space="preserve"> </w:t>
      </w:r>
      <w:r w:rsidRPr="00C93B0C">
        <w:rPr>
          <w:rFonts w:ascii="Arial" w:hAnsi="Arial" w:cs="Arial"/>
          <w:sz w:val="24"/>
          <w:szCs w:val="24"/>
        </w:rPr>
        <w:t>должно</w:t>
      </w:r>
      <w:r w:rsidRPr="00C93B0C">
        <w:rPr>
          <w:rFonts w:ascii="Arial" w:hAnsi="Arial" w:cs="Arial"/>
          <w:spacing w:val="5"/>
          <w:sz w:val="24"/>
          <w:szCs w:val="24"/>
        </w:rPr>
        <w:t xml:space="preserve"> </w:t>
      </w:r>
      <w:r w:rsidRPr="00C93B0C">
        <w:rPr>
          <w:rFonts w:ascii="Arial" w:hAnsi="Arial" w:cs="Arial"/>
          <w:sz w:val="24"/>
          <w:szCs w:val="24"/>
        </w:rPr>
        <w:t>соответствовать</w:t>
      </w:r>
      <w:r w:rsidRPr="00C93B0C">
        <w:rPr>
          <w:rFonts w:ascii="Arial" w:hAnsi="Arial" w:cs="Arial"/>
          <w:spacing w:val="2"/>
          <w:sz w:val="24"/>
          <w:szCs w:val="24"/>
        </w:rPr>
        <w:t xml:space="preserve"> </w:t>
      </w:r>
      <w:r w:rsidRPr="00C93B0C">
        <w:rPr>
          <w:rFonts w:ascii="Arial" w:hAnsi="Arial" w:cs="Arial"/>
          <w:sz w:val="24"/>
          <w:szCs w:val="24"/>
        </w:rPr>
        <w:t>количеству документов,</w:t>
      </w:r>
      <w:r w:rsidRPr="00C93B0C">
        <w:rPr>
          <w:rFonts w:ascii="Arial" w:hAnsi="Arial" w:cs="Arial"/>
          <w:spacing w:val="3"/>
          <w:sz w:val="24"/>
          <w:szCs w:val="24"/>
        </w:rPr>
        <w:t xml:space="preserve"> </w:t>
      </w:r>
      <w:r w:rsidRPr="00C93B0C">
        <w:rPr>
          <w:rFonts w:ascii="Arial" w:hAnsi="Arial" w:cs="Arial"/>
          <w:sz w:val="24"/>
          <w:szCs w:val="24"/>
        </w:rPr>
        <w:t>каждый  из</w:t>
      </w:r>
      <w:r w:rsidRPr="00C93B0C">
        <w:rPr>
          <w:rFonts w:ascii="Arial" w:hAnsi="Arial" w:cs="Arial"/>
          <w:spacing w:val="-4"/>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содержит</w:t>
      </w:r>
      <w:r w:rsidRPr="00C93B0C">
        <w:rPr>
          <w:rFonts w:ascii="Arial" w:hAnsi="Arial" w:cs="Arial"/>
          <w:spacing w:val="-1"/>
          <w:sz w:val="24"/>
          <w:szCs w:val="24"/>
        </w:rPr>
        <w:t xml:space="preserve"> </w:t>
      </w:r>
      <w:r w:rsidRPr="00C93B0C">
        <w:rPr>
          <w:rFonts w:ascii="Arial" w:hAnsi="Arial" w:cs="Arial"/>
          <w:sz w:val="24"/>
          <w:szCs w:val="24"/>
        </w:rPr>
        <w:t>текстовую</w:t>
      </w:r>
      <w:r w:rsidRPr="00C93B0C">
        <w:rPr>
          <w:rFonts w:ascii="Arial" w:hAnsi="Arial" w:cs="Arial"/>
          <w:spacing w:val="-3"/>
          <w:sz w:val="24"/>
          <w:szCs w:val="24"/>
        </w:rPr>
        <w:t xml:space="preserve"> </w:t>
      </w:r>
      <w:r w:rsidRPr="00C93B0C">
        <w:rPr>
          <w:rFonts w:ascii="Arial" w:hAnsi="Arial" w:cs="Arial"/>
          <w:sz w:val="24"/>
          <w:szCs w:val="24"/>
        </w:rPr>
        <w:t>и (или)</w:t>
      </w:r>
      <w:r w:rsidRPr="00C93B0C">
        <w:rPr>
          <w:rFonts w:ascii="Arial" w:hAnsi="Arial" w:cs="Arial"/>
          <w:spacing w:val="-5"/>
          <w:sz w:val="24"/>
          <w:szCs w:val="24"/>
        </w:rPr>
        <w:t xml:space="preserve"> </w:t>
      </w:r>
      <w:r w:rsidRPr="00C93B0C">
        <w:rPr>
          <w:rFonts w:ascii="Arial" w:hAnsi="Arial" w:cs="Arial"/>
          <w:sz w:val="24"/>
          <w:szCs w:val="24"/>
        </w:rPr>
        <w:t>графическую</w:t>
      </w:r>
      <w:r w:rsidRPr="00C93B0C">
        <w:rPr>
          <w:rFonts w:ascii="Arial" w:hAnsi="Arial" w:cs="Arial"/>
          <w:spacing w:val="-3"/>
          <w:sz w:val="24"/>
          <w:szCs w:val="24"/>
        </w:rPr>
        <w:t xml:space="preserve"> </w:t>
      </w:r>
      <w:r w:rsidRPr="00C93B0C">
        <w:rPr>
          <w:rFonts w:ascii="Arial" w:hAnsi="Arial" w:cs="Arial"/>
          <w:sz w:val="24"/>
          <w:szCs w:val="24"/>
        </w:rPr>
        <w:t>информацию.</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Документы,</w:t>
      </w:r>
      <w:r w:rsidRPr="00C93B0C">
        <w:rPr>
          <w:rFonts w:ascii="Arial" w:hAnsi="Arial" w:cs="Arial"/>
          <w:spacing w:val="1"/>
          <w:sz w:val="24"/>
          <w:szCs w:val="24"/>
        </w:rPr>
        <w:t xml:space="preserve"> </w:t>
      </w:r>
      <w:r w:rsidRPr="00C93B0C">
        <w:rPr>
          <w:rFonts w:ascii="Arial" w:hAnsi="Arial" w:cs="Arial"/>
          <w:sz w:val="24"/>
          <w:szCs w:val="24"/>
        </w:rPr>
        <w:t>прилагаемые</w:t>
      </w:r>
      <w:r w:rsidRPr="00C93B0C">
        <w:rPr>
          <w:rFonts w:ascii="Arial" w:hAnsi="Arial" w:cs="Arial"/>
          <w:spacing w:val="1"/>
          <w:sz w:val="24"/>
          <w:szCs w:val="24"/>
        </w:rPr>
        <w:t xml:space="preserve"> </w:t>
      </w:r>
      <w:r w:rsidRPr="00C93B0C">
        <w:rPr>
          <w:rFonts w:ascii="Arial" w:hAnsi="Arial" w:cs="Arial"/>
          <w:sz w:val="24"/>
          <w:szCs w:val="24"/>
        </w:rPr>
        <w:t>Заявителем</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Заявлению,</w:t>
      </w:r>
      <w:r w:rsidRPr="00C93B0C">
        <w:rPr>
          <w:rFonts w:ascii="Arial" w:hAnsi="Arial" w:cs="Arial"/>
          <w:spacing w:val="1"/>
          <w:sz w:val="24"/>
          <w:szCs w:val="24"/>
        </w:rPr>
        <w:t xml:space="preserve"> </w:t>
      </w:r>
      <w:r w:rsidRPr="00C93B0C">
        <w:rPr>
          <w:rFonts w:ascii="Arial" w:hAnsi="Arial" w:cs="Arial"/>
          <w:sz w:val="24"/>
          <w:szCs w:val="24"/>
        </w:rPr>
        <w:t>представляемые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электронной</w:t>
      </w:r>
      <w:r w:rsidRPr="00C93B0C">
        <w:rPr>
          <w:rFonts w:ascii="Arial" w:hAnsi="Arial" w:cs="Arial"/>
          <w:spacing w:val="1"/>
          <w:sz w:val="24"/>
          <w:szCs w:val="24"/>
        </w:rPr>
        <w:t xml:space="preserve"> </w:t>
      </w:r>
      <w:r w:rsidRPr="00C93B0C">
        <w:rPr>
          <w:rFonts w:ascii="Arial" w:hAnsi="Arial" w:cs="Arial"/>
          <w:sz w:val="24"/>
          <w:szCs w:val="24"/>
        </w:rPr>
        <w:t>форме,</w:t>
      </w:r>
      <w:r w:rsidRPr="00C93B0C">
        <w:rPr>
          <w:rFonts w:ascii="Arial" w:hAnsi="Arial" w:cs="Arial"/>
          <w:spacing w:val="1"/>
          <w:sz w:val="24"/>
          <w:szCs w:val="24"/>
        </w:rPr>
        <w:t xml:space="preserve"> </w:t>
      </w:r>
      <w:r w:rsidRPr="00C93B0C">
        <w:rPr>
          <w:rFonts w:ascii="Arial" w:hAnsi="Arial" w:cs="Arial"/>
          <w:sz w:val="24"/>
          <w:szCs w:val="24"/>
        </w:rPr>
        <w:t>должны</w:t>
      </w:r>
      <w:r w:rsidRPr="00C93B0C">
        <w:rPr>
          <w:rFonts w:ascii="Arial" w:hAnsi="Arial" w:cs="Arial"/>
          <w:spacing w:val="1"/>
          <w:sz w:val="24"/>
          <w:szCs w:val="24"/>
        </w:rPr>
        <w:t xml:space="preserve"> </w:t>
      </w:r>
      <w:r w:rsidRPr="00C93B0C">
        <w:rPr>
          <w:rFonts w:ascii="Arial" w:hAnsi="Arial" w:cs="Arial"/>
          <w:sz w:val="24"/>
          <w:szCs w:val="24"/>
        </w:rPr>
        <w:t>обеспечивать</w:t>
      </w:r>
      <w:r w:rsidRPr="00C93B0C">
        <w:rPr>
          <w:rFonts w:ascii="Arial" w:hAnsi="Arial" w:cs="Arial"/>
          <w:spacing w:val="1"/>
          <w:sz w:val="24"/>
          <w:szCs w:val="24"/>
        </w:rPr>
        <w:t xml:space="preserve"> </w:t>
      </w:r>
      <w:r w:rsidRPr="00C93B0C">
        <w:rPr>
          <w:rFonts w:ascii="Arial" w:hAnsi="Arial" w:cs="Arial"/>
          <w:sz w:val="24"/>
          <w:szCs w:val="24"/>
        </w:rPr>
        <w:t>возможность</w:t>
      </w:r>
      <w:r w:rsidRPr="00C93B0C">
        <w:rPr>
          <w:rFonts w:ascii="Arial" w:hAnsi="Arial" w:cs="Arial"/>
          <w:spacing w:val="1"/>
          <w:sz w:val="24"/>
          <w:szCs w:val="24"/>
        </w:rPr>
        <w:t xml:space="preserve"> </w:t>
      </w:r>
      <w:r w:rsidRPr="00C93B0C">
        <w:rPr>
          <w:rFonts w:ascii="Arial" w:hAnsi="Arial" w:cs="Arial"/>
          <w:sz w:val="24"/>
          <w:szCs w:val="24"/>
        </w:rPr>
        <w:t>идентифицировать</w:t>
      </w:r>
      <w:r w:rsidRPr="00C93B0C">
        <w:rPr>
          <w:rFonts w:ascii="Arial" w:hAnsi="Arial" w:cs="Arial"/>
          <w:spacing w:val="1"/>
          <w:sz w:val="24"/>
          <w:szCs w:val="24"/>
        </w:rPr>
        <w:t xml:space="preserve"> </w:t>
      </w:r>
      <w:r w:rsidRPr="00C93B0C">
        <w:rPr>
          <w:rFonts w:ascii="Arial" w:hAnsi="Arial" w:cs="Arial"/>
          <w:sz w:val="24"/>
          <w:szCs w:val="24"/>
        </w:rPr>
        <w:t>документ</w:t>
      </w:r>
      <w:r w:rsidRPr="00C93B0C">
        <w:rPr>
          <w:rFonts w:ascii="Arial" w:hAnsi="Arial" w:cs="Arial"/>
          <w:spacing w:val="-2"/>
          <w:sz w:val="24"/>
          <w:szCs w:val="24"/>
        </w:rPr>
        <w:t xml:space="preserve"> </w:t>
      </w:r>
      <w:r w:rsidRPr="00C93B0C">
        <w:rPr>
          <w:rFonts w:ascii="Arial" w:hAnsi="Arial" w:cs="Arial"/>
          <w:sz w:val="24"/>
          <w:szCs w:val="24"/>
        </w:rPr>
        <w:t>и количество</w:t>
      </w:r>
      <w:r w:rsidRPr="00C93B0C">
        <w:rPr>
          <w:rFonts w:ascii="Arial" w:hAnsi="Arial" w:cs="Arial"/>
          <w:spacing w:val="1"/>
          <w:sz w:val="24"/>
          <w:szCs w:val="24"/>
        </w:rPr>
        <w:t xml:space="preserve"> </w:t>
      </w:r>
      <w:r w:rsidRPr="00C93B0C">
        <w:rPr>
          <w:rFonts w:ascii="Arial" w:hAnsi="Arial" w:cs="Arial"/>
          <w:sz w:val="24"/>
          <w:szCs w:val="24"/>
        </w:rPr>
        <w:t>листов</w:t>
      </w:r>
      <w:r w:rsidRPr="00C93B0C">
        <w:rPr>
          <w:rFonts w:ascii="Arial" w:hAnsi="Arial" w:cs="Arial"/>
          <w:spacing w:val="-2"/>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документе.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2.14. В</w:t>
      </w:r>
      <w:r w:rsidRPr="00C93B0C">
        <w:rPr>
          <w:rFonts w:ascii="Arial" w:hAnsi="Arial" w:cs="Arial"/>
          <w:spacing w:val="1"/>
          <w:sz w:val="24"/>
          <w:szCs w:val="24"/>
        </w:rPr>
        <w:t xml:space="preserve"> </w:t>
      </w:r>
      <w:r w:rsidRPr="00C93B0C">
        <w:rPr>
          <w:rFonts w:ascii="Arial" w:hAnsi="Arial" w:cs="Arial"/>
          <w:sz w:val="24"/>
          <w:szCs w:val="24"/>
        </w:rPr>
        <w:t>целях</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Заявителю</w:t>
      </w:r>
      <w:r w:rsidRPr="00C93B0C">
        <w:rPr>
          <w:rFonts w:ascii="Arial" w:hAnsi="Arial" w:cs="Arial"/>
          <w:spacing w:val="-15"/>
          <w:sz w:val="24"/>
          <w:szCs w:val="24"/>
        </w:rPr>
        <w:t xml:space="preserve"> </w:t>
      </w:r>
      <w:r w:rsidRPr="00C93B0C">
        <w:rPr>
          <w:rFonts w:ascii="Arial" w:hAnsi="Arial" w:cs="Arial"/>
          <w:sz w:val="24"/>
          <w:szCs w:val="24"/>
        </w:rPr>
        <w:t>обеспечивается</w:t>
      </w:r>
      <w:r w:rsidRPr="00C93B0C">
        <w:rPr>
          <w:rFonts w:ascii="Arial" w:hAnsi="Arial" w:cs="Arial"/>
          <w:spacing w:val="-14"/>
          <w:sz w:val="24"/>
          <w:szCs w:val="24"/>
        </w:rPr>
        <w:t xml:space="preserve"> </w:t>
      </w:r>
      <w:r w:rsidRPr="00C93B0C">
        <w:rPr>
          <w:rFonts w:ascii="Arial" w:hAnsi="Arial" w:cs="Arial"/>
          <w:sz w:val="24"/>
          <w:szCs w:val="24"/>
        </w:rPr>
        <w:t>в</w:t>
      </w:r>
      <w:r w:rsidRPr="00C93B0C">
        <w:rPr>
          <w:rFonts w:ascii="Arial" w:hAnsi="Arial" w:cs="Arial"/>
          <w:spacing w:val="-16"/>
          <w:sz w:val="24"/>
          <w:szCs w:val="24"/>
        </w:rPr>
        <w:t xml:space="preserve"> </w:t>
      </w:r>
      <w:r w:rsidRPr="00C93B0C">
        <w:rPr>
          <w:rFonts w:ascii="Arial" w:hAnsi="Arial" w:cs="Arial"/>
          <w:sz w:val="24"/>
          <w:szCs w:val="24"/>
        </w:rPr>
        <w:t>МФЦ</w:t>
      </w:r>
      <w:r w:rsidRPr="00C93B0C">
        <w:rPr>
          <w:rFonts w:ascii="Arial" w:hAnsi="Arial" w:cs="Arial"/>
          <w:spacing w:val="-15"/>
          <w:sz w:val="24"/>
          <w:szCs w:val="24"/>
        </w:rPr>
        <w:t xml:space="preserve"> </w:t>
      </w:r>
      <w:r w:rsidRPr="00C93B0C">
        <w:rPr>
          <w:rFonts w:ascii="Arial" w:hAnsi="Arial" w:cs="Arial"/>
          <w:sz w:val="24"/>
          <w:szCs w:val="24"/>
        </w:rPr>
        <w:t>доступ</w:t>
      </w:r>
      <w:r w:rsidRPr="00C93B0C">
        <w:rPr>
          <w:rFonts w:ascii="Arial" w:hAnsi="Arial" w:cs="Arial"/>
          <w:spacing w:val="-14"/>
          <w:sz w:val="24"/>
          <w:szCs w:val="24"/>
        </w:rPr>
        <w:t xml:space="preserve"> </w:t>
      </w:r>
      <w:r w:rsidRPr="00C93B0C">
        <w:rPr>
          <w:rFonts w:ascii="Arial" w:hAnsi="Arial" w:cs="Arial"/>
          <w:sz w:val="24"/>
          <w:szCs w:val="24"/>
        </w:rPr>
        <w:t>к</w:t>
      </w:r>
      <w:r w:rsidRPr="00C93B0C">
        <w:rPr>
          <w:rFonts w:ascii="Arial" w:hAnsi="Arial" w:cs="Arial"/>
          <w:spacing w:val="-10"/>
          <w:sz w:val="24"/>
          <w:szCs w:val="24"/>
        </w:rPr>
        <w:t xml:space="preserve"> </w:t>
      </w:r>
      <w:r w:rsidRPr="00C93B0C">
        <w:rPr>
          <w:rFonts w:ascii="Arial" w:hAnsi="Arial" w:cs="Arial"/>
          <w:sz w:val="24"/>
          <w:szCs w:val="24"/>
        </w:rPr>
        <w:t>ЕПГУ,</w:t>
      </w:r>
      <w:r w:rsidRPr="00C93B0C">
        <w:rPr>
          <w:rFonts w:ascii="Arial" w:hAnsi="Arial" w:cs="Arial"/>
          <w:spacing w:val="-15"/>
          <w:sz w:val="24"/>
          <w:szCs w:val="24"/>
        </w:rPr>
        <w:t xml:space="preserve"> </w:t>
      </w:r>
      <w:r w:rsidRPr="00C93B0C">
        <w:rPr>
          <w:rFonts w:ascii="Arial" w:hAnsi="Arial" w:cs="Arial"/>
          <w:sz w:val="24"/>
          <w:szCs w:val="24"/>
        </w:rPr>
        <w:t>в</w:t>
      </w:r>
      <w:r w:rsidRPr="00C93B0C">
        <w:rPr>
          <w:rFonts w:ascii="Arial" w:hAnsi="Arial" w:cs="Arial"/>
          <w:spacing w:val="-15"/>
          <w:sz w:val="24"/>
          <w:szCs w:val="24"/>
        </w:rPr>
        <w:t xml:space="preserve"> </w:t>
      </w:r>
      <w:r w:rsidRPr="00C93B0C">
        <w:rPr>
          <w:rFonts w:ascii="Arial" w:hAnsi="Arial" w:cs="Arial"/>
          <w:sz w:val="24"/>
          <w:szCs w:val="24"/>
        </w:rPr>
        <w:t>соответствии</w:t>
      </w:r>
      <w:r w:rsidRPr="00C93B0C">
        <w:rPr>
          <w:rFonts w:ascii="Arial" w:hAnsi="Arial" w:cs="Arial"/>
          <w:spacing w:val="-14"/>
          <w:sz w:val="24"/>
          <w:szCs w:val="24"/>
        </w:rPr>
        <w:t xml:space="preserve"> </w:t>
      </w:r>
      <w:r w:rsidRPr="00C93B0C">
        <w:rPr>
          <w:rFonts w:ascii="Arial" w:hAnsi="Arial" w:cs="Arial"/>
          <w:sz w:val="24"/>
          <w:szCs w:val="24"/>
        </w:rPr>
        <w:t>с</w:t>
      </w:r>
      <w:r w:rsidRPr="00C93B0C">
        <w:rPr>
          <w:rFonts w:ascii="Arial" w:hAnsi="Arial" w:cs="Arial"/>
          <w:spacing w:val="-14"/>
          <w:sz w:val="24"/>
          <w:szCs w:val="24"/>
        </w:rPr>
        <w:t xml:space="preserve"> </w:t>
      </w:r>
      <w:r w:rsidRPr="00C93B0C">
        <w:rPr>
          <w:rFonts w:ascii="Arial" w:hAnsi="Arial" w:cs="Arial"/>
          <w:sz w:val="24"/>
          <w:szCs w:val="24"/>
        </w:rPr>
        <w:t>постановлением</w:t>
      </w:r>
      <w:r w:rsidRPr="00C93B0C">
        <w:rPr>
          <w:rFonts w:ascii="Arial" w:hAnsi="Arial" w:cs="Arial"/>
          <w:spacing w:val="-68"/>
          <w:sz w:val="24"/>
          <w:szCs w:val="24"/>
        </w:rPr>
        <w:t xml:space="preserve">  </w:t>
      </w:r>
      <w:r w:rsidRPr="00C93B0C">
        <w:rPr>
          <w:rFonts w:ascii="Arial" w:hAnsi="Arial" w:cs="Arial"/>
          <w:sz w:val="24"/>
          <w:szCs w:val="24"/>
        </w:rPr>
        <w:t>Правительства</w:t>
      </w:r>
      <w:r w:rsidRPr="00C93B0C">
        <w:rPr>
          <w:rFonts w:ascii="Arial" w:hAnsi="Arial" w:cs="Arial"/>
          <w:spacing w:val="-2"/>
          <w:sz w:val="24"/>
          <w:szCs w:val="24"/>
        </w:rPr>
        <w:t xml:space="preserve"> </w:t>
      </w:r>
      <w:r w:rsidRPr="00C93B0C">
        <w:rPr>
          <w:rFonts w:ascii="Arial" w:hAnsi="Arial" w:cs="Arial"/>
          <w:sz w:val="24"/>
          <w:szCs w:val="24"/>
        </w:rPr>
        <w:t>Российской Федерации</w:t>
      </w:r>
      <w:r w:rsidRPr="00C93B0C">
        <w:rPr>
          <w:rFonts w:ascii="Arial" w:hAnsi="Arial" w:cs="Arial"/>
          <w:spacing w:val="-4"/>
          <w:sz w:val="24"/>
          <w:szCs w:val="24"/>
        </w:rPr>
        <w:t xml:space="preserve"> </w:t>
      </w:r>
      <w:r w:rsidRPr="00C93B0C">
        <w:rPr>
          <w:rFonts w:ascii="Arial" w:hAnsi="Arial" w:cs="Arial"/>
          <w:sz w:val="24"/>
          <w:szCs w:val="24"/>
        </w:rPr>
        <w:t>от</w:t>
      </w:r>
      <w:r w:rsidRPr="00C93B0C">
        <w:rPr>
          <w:rFonts w:ascii="Arial" w:hAnsi="Arial" w:cs="Arial"/>
          <w:spacing w:val="-1"/>
          <w:sz w:val="24"/>
          <w:szCs w:val="24"/>
        </w:rPr>
        <w:t xml:space="preserve"> </w:t>
      </w:r>
      <w:r w:rsidRPr="00C93B0C">
        <w:rPr>
          <w:rFonts w:ascii="Arial" w:hAnsi="Arial" w:cs="Arial"/>
          <w:sz w:val="24"/>
          <w:szCs w:val="24"/>
        </w:rPr>
        <w:t>22</w:t>
      </w:r>
      <w:r w:rsidRPr="00C93B0C">
        <w:rPr>
          <w:rFonts w:ascii="Arial" w:hAnsi="Arial" w:cs="Arial"/>
          <w:spacing w:val="1"/>
          <w:sz w:val="24"/>
          <w:szCs w:val="24"/>
        </w:rPr>
        <w:t xml:space="preserve"> </w:t>
      </w:r>
      <w:r w:rsidRPr="00C93B0C">
        <w:rPr>
          <w:rFonts w:ascii="Arial" w:hAnsi="Arial" w:cs="Arial"/>
          <w:sz w:val="24"/>
          <w:szCs w:val="24"/>
        </w:rPr>
        <w:t>декабря</w:t>
      </w:r>
      <w:r w:rsidRPr="00C93B0C">
        <w:rPr>
          <w:rFonts w:ascii="Arial" w:hAnsi="Arial" w:cs="Arial"/>
          <w:spacing w:val="-4"/>
          <w:sz w:val="24"/>
          <w:szCs w:val="24"/>
        </w:rPr>
        <w:t xml:space="preserve"> </w:t>
      </w:r>
      <w:r w:rsidRPr="00C93B0C">
        <w:rPr>
          <w:rFonts w:ascii="Arial" w:hAnsi="Arial" w:cs="Arial"/>
          <w:sz w:val="24"/>
          <w:szCs w:val="24"/>
        </w:rPr>
        <w:t>2012</w:t>
      </w:r>
      <w:r w:rsidRPr="00C93B0C">
        <w:rPr>
          <w:rFonts w:ascii="Arial" w:hAnsi="Arial" w:cs="Arial"/>
          <w:spacing w:val="1"/>
          <w:sz w:val="24"/>
          <w:szCs w:val="24"/>
        </w:rPr>
        <w:t xml:space="preserve"> </w:t>
      </w:r>
      <w:r w:rsidRPr="00C93B0C">
        <w:rPr>
          <w:rFonts w:ascii="Arial" w:hAnsi="Arial" w:cs="Arial"/>
          <w:sz w:val="24"/>
          <w:szCs w:val="24"/>
        </w:rPr>
        <w:t>г.</w:t>
      </w:r>
      <w:r w:rsidRPr="00C93B0C">
        <w:rPr>
          <w:rFonts w:ascii="Arial" w:hAnsi="Arial" w:cs="Arial"/>
          <w:spacing w:val="-3"/>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1376.</w:t>
      </w:r>
    </w:p>
    <w:p w:rsidR="00C93B0C" w:rsidRPr="00DE362F" w:rsidRDefault="00C93B0C" w:rsidP="00C93B0C">
      <w:pPr>
        <w:pStyle w:val="a8"/>
        <w:jc w:val="both"/>
        <w:rPr>
          <w:rFonts w:ascii="Arial" w:hAnsi="Arial" w:cs="Arial"/>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Исчерпывающий перечень оснований для отказа в приеме документов,</w:t>
      </w:r>
      <w:r w:rsidRPr="00C93B0C">
        <w:rPr>
          <w:rFonts w:ascii="Arial" w:hAnsi="Arial" w:cs="Arial"/>
          <w:b/>
          <w:spacing w:val="1"/>
          <w:sz w:val="24"/>
          <w:szCs w:val="24"/>
        </w:rPr>
        <w:t xml:space="preserve"> </w:t>
      </w:r>
      <w:r w:rsidRPr="00C93B0C">
        <w:rPr>
          <w:rFonts w:ascii="Arial" w:hAnsi="Arial" w:cs="Arial"/>
          <w:b/>
          <w:sz w:val="24"/>
          <w:szCs w:val="24"/>
        </w:rPr>
        <w:t>необходимых</w:t>
      </w:r>
      <w:r w:rsidRPr="00C93B0C">
        <w:rPr>
          <w:rFonts w:ascii="Arial" w:hAnsi="Arial" w:cs="Arial"/>
          <w:b/>
          <w:spacing w:val="-4"/>
          <w:sz w:val="24"/>
          <w:szCs w:val="24"/>
        </w:rPr>
        <w:t xml:space="preserve"> </w:t>
      </w:r>
      <w:r w:rsidRPr="00C93B0C">
        <w:rPr>
          <w:rFonts w:ascii="Arial" w:hAnsi="Arial" w:cs="Arial"/>
          <w:b/>
          <w:sz w:val="24"/>
          <w:szCs w:val="24"/>
        </w:rPr>
        <w:t>для</w:t>
      </w:r>
      <w:r w:rsidRPr="00C93B0C">
        <w:rPr>
          <w:rFonts w:ascii="Arial" w:hAnsi="Arial" w:cs="Arial"/>
          <w:b/>
          <w:spacing w:val="-6"/>
          <w:sz w:val="24"/>
          <w:szCs w:val="24"/>
        </w:rPr>
        <w:t xml:space="preserve"> </w:t>
      </w:r>
      <w:r w:rsidRPr="00C93B0C">
        <w:rPr>
          <w:rFonts w:ascii="Arial" w:hAnsi="Arial" w:cs="Arial"/>
          <w:b/>
          <w:sz w:val="24"/>
          <w:szCs w:val="24"/>
        </w:rPr>
        <w:t xml:space="preserve">предоставления </w:t>
      </w:r>
      <w:r w:rsidRPr="00C93B0C">
        <w:rPr>
          <w:rFonts w:ascii="Arial" w:hAnsi="Arial" w:cs="Arial"/>
          <w:b/>
          <w:spacing w:val="-6"/>
          <w:sz w:val="24"/>
          <w:szCs w:val="24"/>
        </w:rPr>
        <w:t xml:space="preserve"> </w:t>
      </w:r>
      <w:r w:rsidRPr="00C93B0C">
        <w:rPr>
          <w:rFonts w:ascii="Arial" w:hAnsi="Arial" w:cs="Arial"/>
          <w:b/>
          <w:sz w:val="24"/>
          <w:szCs w:val="24"/>
        </w:rPr>
        <w:t>муниципальной 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2.15. Основаниями</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отказа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приеме</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рассмотрению</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необходимых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являются: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2.15.1. представление</w:t>
      </w:r>
      <w:r w:rsidRPr="00C93B0C">
        <w:rPr>
          <w:rFonts w:ascii="Arial" w:hAnsi="Arial" w:cs="Arial"/>
          <w:spacing w:val="-5"/>
          <w:sz w:val="24"/>
          <w:szCs w:val="24"/>
        </w:rPr>
        <w:t xml:space="preserve"> </w:t>
      </w:r>
      <w:r w:rsidRPr="00C93B0C">
        <w:rPr>
          <w:rFonts w:ascii="Arial" w:hAnsi="Arial" w:cs="Arial"/>
          <w:sz w:val="24"/>
          <w:szCs w:val="24"/>
        </w:rPr>
        <w:t>неполного</w:t>
      </w:r>
      <w:r w:rsidRPr="00C93B0C">
        <w:rPr>
          <w:rFonts w:ascii="Arial" w:hAnsi="Arial" w:cs="Arial"/>
          <w:spacing w:val="-4"/>
          <w:sz w:val="24"/>
          <w:szCs w:val="24"/>
        </w:rPr>
        <w:t xml:space="preserve"> </w:t>
      </w:r>
      <w:r w:rsidRPr="00C93B0C">
        <w:rPr>
          <w:rFonts w:ascii="Arial" w:hAnsi="Arial" w:cs="Arial"/>
          <w:sz w:val="24"/>
          <w:szCs w:val="24"/>
        </w:rPr>
        <w:t>комплекта</w:t>
      </w:r>
      <w:r w:rsidRPr="00C93B0C">
        <w:rPr>
          <w:rFonts w:ascii="Arial" w:hAnsi="Arial" w:cs="Arial"/>
          <w:spacing w:val="-5"/>
          <w:sz w:val="24"/>
          <w:szCs w:val="24"/>
        </w:rPr>
        <w:t xml:space="preserve"> </w:t>
      </w:r>
      <w:r w:rsidRPr="00C93B0C">
        <w:rPr>
          <w:rFonts w:ascii="Arial" w:hAnsi="Arial" w:cs="Arial"/>
          <w:sz w:val="24"/>
          <w:szCs w:val="24"/>
        </w:rPr>
        <w:t>документов;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2.15.2. представленные</w:t>
      </w:r>
      <w:r w:rsidRPr="00C93B0C">
        <w:rPr>
          <w:rFonts w:ascii="Arial" w:hAnsi="Arial" w:cs="Arial"/>
          <w:spacing w:val="70"/>
          <w:sz w:val="24"/>
          <w:szCs w:val="24"/>
        </w:rPr>
        <w:t xml:space="preserve"> </w:t>
      </w:r>
      <w:r w:rsidRPr="00C93B0C">
        <w:rPr>
          <w:rFonts w:ascii="Arial" w:hAnsi="Arial" w:cs="Arial"/>
          <w:sz w:val="24"/>
          <w:szCs w:val="24"/>
        </w:rPr>
        <w:t>документы</w:t>
      </w:r>
      <w:r w:rsidRPr="00C93B0C">
        <w:rPr>
          <w:rFonts w:ascii="Arial" w:hAnsi="Arial" w:cs="Arial"/>
          <w:spacing w:val="70"/>
          <w:sz w:val="24"/>
          <w:szCs w:val="24"/>
        </w:rPr>
        <w:t xml:space="preserve"> </w:t>
      </w:r>
      <w:r w:rsidRPr="00C93B0C">
        <w:rPr>
          <w:rFonts w:ascii="Arial" w:hAnsi="Arial" w:cs="Arial"/>
          <w:sz w:val="24"/>
          <w:szCs w:val="24"/>
        </w:rPr>
        <w:t>утратили</w:t>
      </w:r>
      <w:r w:rsidRPr="00C93B0C">
        <w:rPr>
          <w:rFonts w:ascii="Arial" w:hAnsi="Arial" w:cs="Arial"/>
          <w:spacing w:val="70"/>
          <w:sz w:val="24"/>
          <w:szCs w:val="24"/>
        </w:rPr>
        <w:t xml:space="preserve"> </w:t>
      </w:r>
      <w:r w:rsidRPr="00C93B0C">
        <w:rPr>
          <w:rFonts w:ascii="Arial" w:hAnsi="Arial" w:cs="Arial"/>
          <w:sz w:val="24"/>
          <w:szCs w:val="24"/>
        </w:rPr>
        <w:t>силу</w:t>
      </w:r>
      <w:r w:rsidRPr="00C93B0C">
        <w:rPr>
          <w:rFonts w:ascii="Arial" w:hAnsi="Arial" w:cs="Arial"/>
          <w:spacing w:val="70"/>
          <w:sz w:val="24"/>
          <w:szCs w:val="24"/>
        </w:rPr>
        <w:t xml:space="preserve"> </w:t>
      </w:r>
      <w:r w:rsidRPr="00C93B0C">
        <w:rPr>
          <w:rFonts w:ascii="Arial" w:hAnsi="Arial" w:cs="Arial"/>
          <w:sz w:val="24"/>
          <w:szCs w:val="24"/>
        </w:rPr>
        <w:t>на</w:t>
      </w:r>
      <w:r w:rsidRPr="00C93B0C">
        <w:rPr>
          <w:rFonts w:ascii="Arial" w:hAnsi="Arial" w:cs="Arial"/>
          <w:spacing w:val="70"/>
          <w:sz w:val="24"/>
          <w:szCs w:val="24"/>
        </w:rPr>
        <w:t xml:space="preserve"> </w:t>
      </w:r>
      <w:r w:rsidRPr="00C93B0C">
        <w:rPr>
          <w:rFonts w:ascii="Arial" w:hAnsi="Arial" w:cs="Arial"/>
          <w:sz w:val="24"/>
          <w:szCs w:val="24"/>
        </w:rPr>
        <w:t>момент</w:t>
      </w:r>
      <w:r w:rsidRPr="00C93B0C">
        <w:rPr>
          <w:rFonts w:ascii="Arial" w:hAnsi="Arial" w:cs="Arial"/>
          <w:spacing w:val="70"/>
          <w:sz w:val="24"/>
          <w:szCs w:val="24"/>
        </w:rPr>
        <w:t xml:space="preserve"> </w:t>
      </w:r>
      <w:r w:rsidRPr="00C93B0C">
        <w:rPr>
          <w:rFonts w:ascii="Arial" w:hAnsi="Arial" w:cs="Arial"/>
          <w:sz w:val="24"/>
          <w:szCs w:val="24"/>
        </w:rPr>
        <w:t>обращения</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2"/>
          <w:sz w:val="24"/>
          <w:szCs w:val="24"/>
        </w:rPr>
        <w:t xml:space="preserve"> </w:t>
      </w:r>
      <w:r w:rsidRPr="00C93B0C">
        <w:rPr>
          <w:rFonts w:ascii="Arial" w:hAnsi="Arial" w:cs="Arial"/>
          <w:sz w:val="24"/>
          <w:szCs w:val="24"/>
        </w:rPr>
        <w:t>услугой;</w:t>
      </w:r>
    </w:p>
    <w:p w:rsidR="00C93B0C" w:rsidRPr="00C93B0C" w:rsidRDefault="00C93B0C" w:rsidP="00C93B0C">
      <w:pPr>
        <w:pStyle w:val="a8"/>
        <w:jc w:val="both"/>
        <w:rPr>
          <w:rFonts w:ascii="Arial" w:hAnsi="Arial" w:cs="Arial"/>
          <w:sz w:val="24"/>
          <w:szCs w:val="24"/>
        </w:rPr>
      </w:pPr>
      <w:r w:rsidRPr="00C93B0C">
        <w:rPr>
          <w:rFonts w:ascii="Arial" w:hAnsi="Arial" w:cs="Arial"/>
          <w:spacing w:val="-1"/>
          <w:sz w:val="24"/>
          <w:szCs w:val="24"/>
        </w:rPr>
        <w:tab/>
        <w:t>2.15.3. представленные</w:t>
      </w:r>
      <w:r w:rsidRPr="00C93B0C">
        <w:rPr>
          <w:rFonts w:ascii="Arial" w:hAnsi="Arial" w:cs="Arial"/>
          <w:spacing w:val="-18"/>
          <w:sz w:val="24"/>
          <w:szCs w:val="24"/>
        </w:rPr>
        <w:t xml:space="preserve"> </w:t>
      </w:r>
      <w:r w:rsidRPr="00C93B0C">
        <w:rPr>
          <w:rFonts w:ascii="Arial" w:hAnsi="Arial" w:cs="Arial"/>
          <w:spacing w:val="-1"/>
          <w:sz w:val="24"/>
          <w:szCs w:val="24"/>
        </w:rPr>
        <w:t>документы</w:t>
      </w:r>
      <w:r w:rsidRPr="00C93B0C">
        <w:rPr>
          <w:rFonts w:ascii="Arial" w:hAnsi="Arial" w:cs="Arial"/>
          <w:spacing w:val="-14"/>
          <w:sz w:val="24"/>
          <w:szCs w:val="24"/>
        </w:rPr>
        <w:t xml:space="preserve"> </w:t>
      </w:r>
      <w:r w:rsidRPr="00C93B0C">
        <w:rPr>
          <w:rFonts w:ascii="Arial" w:hAnsi="Arial" w:cs="Arial"/>
          <w:sz w:val="24"/>
          <w:szCs w:val="24"/>
        </w:rPr>
        <w:t>содержат</w:t>
      </w:r>
      <w:r w:rsidRPr="00C93B0C">
        <w:rPr>
          <w:rFonts w:ascii="Arial" w:hAnsi="Arial" w:cs="Arial"/>
          <w:spacing w:val="-16"/>
          <w:sz w:val="24"/>
          <w:szCs w:val="24"/>
        </w:rPr>
        <w:t xml:space="preserve"> </w:t>
      </w:r>
      <w:r w:rsidRPr="00C93B0C">
        <w:rPr>
          <w:rFonts w:ascii="Arial" w:hAnsi="Arial" w:cs="Arial"/>
          <w:sz w:val="24"/>
          <w:szCs w:val="24"/>
        </w:rPr>
        <w:t>подчистки</w:t>
      </w:r>
      <w:r w:rsidRPr="00C93B0C">
        <w:rPr>
          <w:rFonts w:ascii="Arial" w:hAnsi="Arial" w:cs="Arial"/>
          <w:spacing w:val="-14"/>
          <w:sz w:val="24"/>
          <w:szCs w:val="24"/>
        </w:rPr>
        <w:t xml:space="preserve"> </w:t>
      </w:r>
      <w:r w:rsidRPr="00C93B0C">
        <w:rPr>
          <w:rFonts w:ascii="Arial" w:hAnsi="Arial" w:cs="Arial"/>
          <w:sz w:val="24"/>
          <w:szCs w:val="24"/>
        </w:rPr>
        <w:t>и</w:t>
      </w:r>
      <w:r w:rsidRPr="00C93B0C">
        <w:rPr>
          <w:rFonts w:ascii="Arial" w:hAnsi="Arial" w:cs="Arial"/>
          <w:spacing w:val="-15"/>
          <w:sz w:val="24"/>
          <w:szCs w:val="24"/>
        </w:rPr>
        <w:t xml:space="preserve"> </w:t>
      </w:r>
      <w:r w:rsidRPr="00C93B0C">
        <w:rPr>
          <w:rFonts w:ascii="Arial" w:hAnsi="Arial" w:cs="Arial"/>
          <w:sz w:val="24"/>
          <w:szCs w:val="24"/>
        </w:rPr>
        <w:t>исправления</w:t>
      </w:r>
      <w:r w:rsidRPr="00C93B0C">
        <w:rPr>
          <w:rFonts w:ascii="Arial" w:hAnsi="Arial" w:cs="Arial"/>
          <w:spacing w:val="-14"/>
          <w:sz w:val="24"/>
          <w:szCs w:val="24"/>
        </w:rPr>
        <w:t xml:space="preserve"> </w:t>
      </w:r>
      <w:r w:rsidRPr="00C93B0C">
        <w:rPr>
          <w:rFonts w:ascii="Arial" w:hAnsi="Arial" w:cs="Arial"/>
          <w:sz w:val="24"/>
          <w:szCs w:val="24"/>
        </w:rPr>
        <w:t>текста,</w:t>
      </w:r>
      <w:r w:rsidRPr="00C93B0C">
        <w:rPr>
          <w:rFonts w:ascii="Arial" w:hAnsi="Arial" w:cs="Arial"/>
          <w:spacing w:val="-67"/>
          <w:sz w:val="24"/>
          <w:szCs w:val="24"/>
        </w:rPr>
        <w:t xml:space="preserve"> </w:t>
      </w:r>
      <w:r w:rsidRPr="00C93B0C">
        <w:rPr>
          <w:rFonts w:ascii="Arial" w:hAnsi="Arial" w:cs="Arial"/>
          <w:spacing w:val="-1"/>
          <w:sz w:val="24"/>
          <w:szCs w:val="24"/>
        </w:rPr>
        <w:t>не</w:t>
      </w:r>
      <w:r w:rsidRPr="00C93B0C">
        <w:rPr>
          <w:rFonts w:ascii="Arial" w:hAnsi="Arial" w:cs="Arial"/>
          <w:spacing w:val="-18"/>
          <w:sz w:val="24"/>
          <w:szCs w:val="24"/>
        </w:rPr>
        <w:t xml:space="preserve"> </w:t>
      </w:r>
      <w:r w:rsidRPr="00C93B0C">
        <w:rPr>
          <w:rFonts w:ascii="Arial" w:hAnsi="Arial" w:cs="Arial"/>
          <w:spacing w:val="-1"/>
          <w:sz w:val="24"/>
          <w:szCs w:val="24"/>
        </w:rPr>
        <w:t>заверенные</w:t>
      </w:r>
      <w:r w:rsidRPr="00C93B0C">
        <w:rPr>
          <w:rFonts w:ascii="Arial" w:hAnsi="Arial" w:cs="Arial"/>
          <w:spacing w:val="-17"/>
          <w:sz w:val="24"/>
          <w:szCs w:val="24"/>
        </w:rPr>
        <w:t xml:space="preserve"> </w:t>
      </w:r>
      <w:r w:rsidRPr="00C93B0C">
        <w:rPr>
          <w:rFonts w:ascii="Arial" w:hAnsi="Arial" w:cs="Arial"/>
          <w:spacing w:val="-1"/>
          <w:sz w:val="24"/>
          <w:szCs w:val="24"/>
        </w:rPr>
        <w:t>в</w:t>
      </w:r>
      <w:r w:rsidRPr="00C93B0C">
        <w:rPr>
          <w:rFonts w:ascii="Arial" w:hAnsi="Arial" w:cs="Arial"/>
          <w:spacing w:val="-20"/>
          <w:sz w:val="24"/>
          <w:szCs w:val="24"/>
        </w:rPr>
        <w:t xml:space="preserve"> </w:t>
      </w:r>
      <w:r w:rsidRPr="00C93B0C">
        <w:rPr>
          <w:rFonts w:ascii="Arial" w:hAnsi="Arial" w:cs="Arial"/>
          <w:spacing w:val="-1"/>
          <w:sz w:val="24"/>
          <w:szCs w:val="24"/>
        </w:rPr>
        <w:t>порядке,</w:t>
      </w:r>
      <w:r w:rsidRPr="00C93B0C">
        <w:rPr>
          <w:rFonts w:ascii="Arial" w:hAnsi="Arial" w:cs="Arial"/>
          <w:spacing w:val="-18"/>
          <w:sz w:val="24"/>
          <w:szCs w:val="24"/>
        </w:rPr>
        <w:t xml:space="preserve"> </w:t>
      </w:r>
      <w:r w:rsidRPr="00C93B0C">
        <w:rPr>
          <w:rFonts w:ascii="Arial" w:hAnsi="Arial" w:cs="Arial"/>
          <w:spacing w:val="-1"/>
          <w:sz w:val="24"/>
          <w:szCs w:val="24"/>
        </w:rPr>
        <w:t>установленном</w:t>
      </w:r>
      <w:r w:rsidRPr="00C93B0C">
        <w:rPr>
          <w:rFonts w:ascii="Arial" w:hAnsi="Arial" w:cs="Arial"/>
          <w:spacing w:val="-17"/>
          <w:sz w:val="24"/>
          <w:szCs w:val="24"/>
        </w:rPr>
        <w:t xml:space="preserve"> </w:t>
      </w:r>
      <w:r w:rsidRPr="00C93B0C">
        <w:rPr>
          <w:rFonts w:ascii="Arial" w:hAnsi="Arial" w:cs="Arial"/>
          <w:sz w:val="24"/>
          <w:szCs w:val="24"/>
        </w:rPr>
        <w:t>законодательством</w:t>
      </w:r>
      <w:r w:rsidRPr="00C93B0C">
        <w:rPr>
          <w:rFonts w:ascii="Arial" w:hAnsi="Arial" w:cs="Arial"/>
          <w:spacing w:val="-17"/>
          <w:sz w:val="24"/>
          <w:szCs w:val="24"/>
        </w:rPr>
        <w:t xml:space="preserve"> </w:t>
      </w:r>
      <w:r w:rsidRPr="00C93B0C">
        <w:rPr>
          <w:rFonts w:ascii="Arial" w:hAnsi="Arial" w:cs="Arial"/>
          <w:sz w:val="24"/>
          <w:szCs w:val="24"/>
        </w:rPr>
        <w:t>Российской</w:t>
      </w:r>
      <w:r w:rsidRPr="00C93B0C">
        <w:rPr>
          <w:rFonts w:ascii="Arial" w:hAnsi="Arial" w:cs="Arial"/>
          <w:spacing w:val="-16"/>
          <w:sz w:val="24"/>
          <w:szCs w:val="24"/>
        </w:rPr>
        <w:t xml:space="preserve"> </w:t>
      </w:r>
      <w:r w:rsidRPr="00C93B0C">
        <w:rPr>
          <w:rFonts w:ascii="Arial" w:hAnsi="Arial" w:cs="Arial"/>
          <w:sz w:val="24"/>
          <w:szCs w:val="24"/>
        </w:rPr>
        <w:t>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2.15.4. представленные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электронной</w:t>
      </w:r>
      <w:r w:rsidRPr="00C93B0C">
        <w:rPr>
          <w:rFonts w:ascii="Arial" w:hAnsi="Arial" w:cs="Arial"/>
          <w:spacing w:val="1"/>
          <w:sz w:val="24"/>
          <w:szCs w:val="24"/>
        </w:rPr>
        <w:t xml:space="preserve"> </w:t>
      </w:r>
      <w:r w:rsidRPr="00C93B0C">
        <w:rPr>
          <w:rFonts w:ascii="Arial" w:hAnsi="Arial" w:cs="Arial"/>
          <w:sz w:val="24"/>
          <w:szCs w:val="24"/>
        </w:rPr>
        <w:t>форме</w:t>
      </w:r>
      <w:r w:rsidRPr="00C93B0C">
        <w:rPr>
          <w:rFonts w:ascii="Arial" w:hAnsi="Arial" w:cs="Arial"/>
          <w:spacing w:val="1"/>
          <w:sz w:val="24"/>
          <w:szCs w:val="24"/>
        </w:rPr>
        <w:t xml:space="preserve"> </w:t>
      </w:r>
      <w:r w:rsidRPr="00C93B0C">
        <w:rPr>
          <w:rFonts w:ascii="Arial" w:hAnsi="Arial" w:cs="Arial"/>
          <w:sz w:val="24"/>
          <w:szCs w:val="24"/>
        </w:rPr>
        <w:t>документы</w:t>
      </w:r>
      <w:r w:rsidRPr="00C93B0C">
        <w:rPr>
          <w:rFonts w:ascii="Arial" w:hAnsi="Arial" w:cs="Arial"/>
          <w:spacing w:val="1"/>
          <w:sz w:val="24"/>
          <w:szCs w:val="24"/>
        </w:rPr>
        <w:t xml:space="preserve"> </w:t>
      </w:r>
      <w:r w:rsidRPr="00C93B0C">
        <w:rPr>
          <w:rFonts w:ascii="Arial" w:hAnsi="Arial" w:cs="Arial"/>
          <w:sz w:val="24"/>
          <w:szCs w:val="24"/>
        </w:rPr>
        <w:t>содержат</w:t>
      </w:r>
      <w:r w:rsidRPr="00C93B0C">
        <w:rPr>
          <w:rFonts w:ascii="Arial" w:hAnsi="Arial" w:cs="Arial"/>
          <w:spacing w:val="1"/>
          <w:sz w:val="24"/>
          <w:szCs w:val="24"/>
        </w:rPr>
        <w:t xml:space="preserve"> </w:t>
      </w:r>
      <w:r w:rsidRPr="00C93B0C">
        <w:rPr>
          <w:rFonts w:ascii="Arial" w:hAnsi="Arial" w:cs="Arial"/>
          <w:sz w:val="24"/>
          <w:szCs w:val="24"/>
        </w:rPr>
        <w:t>повреждения,</w:t>
      </w:r>
      <w:r w:rsidRPr="00C93B0C">
        <w:rPr>
          <w:rFonts w:ascii="Arial" w:hAnsi="Arial" w:cs="Arial"/>
          <w:spacing w:val="1"/>
          <w:sz w:val="24"/>
          <w:szCs w:val="24"/>
        </w:rPr>
        <w:t xml:space="preserve"> </w:t>
      </w:r>
      <w:r w:rsidRPr="00C93B0C">
        <w:rPr>
          <w:rFonts w:ascii="Arial" w:hAnsi="Arial" w:cs="Arial"/>
          <w:sz w:val="24"/>
          <w:szCs w:val="24"/>
        </w:rPr>
        <w:t>наличие</w:t>
      </w:r>
      <w:r w:rsidRPr="00C93B0C">
        <w:rPr>
          <w:rFonts w:ascii="Arial" w:hAnsi="Arial" w:cs="Arial"/>
          <w:spacing w:val="1"/>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позволяет</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полном</w:t>
      </w:r>
      <w:r w:rsidRPr="00C93B0C">
        <w:rPr>
          <w:rFonts w:ascii="Arial" w:hAnsi="Arial" w:cs="Arial"/>
          <w:spacing w:val="1"/>
          <w:sz w:val="24"/>
          <w:szCs w:val="24"/>
        </w:rPr>
        <w:t xml:space="preserve"> </w:t>
      </w:r>
      <w:r w:rsidRPr="00C93B0C">
        <w:rPr>
          <w:rFonts w:ascii="Arial" w:hAnsi="Arial" w:cs="Arial"/>
          <w:sz w:val="24"/>
          <w:szCs w:val="24"/>
        </w:rPr>
        <w:t>объеме</w:t>
      </w:r>
      <w:r w:rsidRPr="00C93B0C">
        <w:rPr>
          <w:rFonts w:ascii="Arial" w:hAnsi="Arial" w:cs="Arial"/>
          <w:spacing w:val="1"/>
          <w:sz w:val="24"/>
          <w:szCs w:val="24"/>
        </w:rPr>
        <w:t xml:space="preserve"> </w:t>
      </w:r>
      <w:r w:rsidRPr="00C93B0C">
        <w:rPr>
          <w:rFonts w:ascii="Arial" w:hAnsi="Arial" w:cs="Arial"/>
          <w:sz w:val="24"/>
          <w:szCs w:val="24"/>
        </w:rPr>
        <w:t>использовать</w:t>
      </w:r>
      <w:r w:rsidRPr="00C93B0C">
        <w:rPr>
          <w:rFonts w:ascii="Arial" w:hAnsi="Arial" w:cs="Arial"/>
          <w:spacing w:val="1"/>
          <w:sz w:val="24"/>
          <w:szCs w:val="24"/>
        </w:rPr>
        <w:t xml:space="preserve"> </w:t>
      </w:r>
      <w:r w:rsidRPr="00C93B0C">
        <w:rPr>
          <w:rFonts w:ascii="Arial" w:hAnsi="Arial" w:cs="Arial"/>
          <w:sz w:val="24"/>
          <w:szCs w:val="24"/>
        </w:rPr>
        <w:t>информацию</w:t>
      </w:r>
      <w:r w:rsidRPr="00C93B0C">
        <w:rPr>
          <w:rFonts w:ascii="Arial" w:hAnsi="Arial" w:cs="Arial"/>
          <w:spacing w:val="-6"/>
          <w:sz w:val="24"/>
          <w:szCs w:val="24"/>
        </w:rPr>
        <w:t xml:space="preserve"> </w:t>
      </w:r>
      <w:r w:rsidRPr="00C93B0C">
        <w:rPr>
          <w:rFonts w:ascii="Arial" w:hAnsi="Arial" w:cs="Arial"/>
          <w:sz w:val="24"/>
          <w:szCs w:val="24"/>
        </w:rPr>
        <w:t>и</w:t>
      </w:r>
      <w:r w:rsidRPr="00C93B0C">
        <w:rPr>
          <w:rFonts w:ascii="Arial" w:hAnsi="Arial" w:cs="Arial"/>
          <w:spacing w:val="-2"/>
          <w:sz w:val="24"/>
          <w:szCs w:val="24"/>
        </w:rPr>
        <w:t xml:space="preserve"> </w:t>
      </w:r>
      <w:r w:rsidRPr="00C93B0C">
        <w:rPr>
          <w:rFonts w:ascii="Arial" w:hAnsi="Arial" w:cs="Arial"/>
          <w:sz w:val="24"/>
          <w:szCs w:val="24"/>
        </w:rPr>
        <w:t>сведения,</w:t>
      </w:r>
      <w:r w:rsidRPr="00C93B0C">
        <w:rPr>
          <w:rFonts w:ascii="Arial" w:hAnsi="Arial" w:cs="Arial"/>
          <w:spacing w:val="-1"/>
          <w:sz w:val="24"/>
          <w:szCs w:val="24"/>
        </w:rPr>
        <w:t xml:space="preserve"> </w:t>
      </w:r>
      <w:r w:rsidRPr="00C93B0C">
        <w:rPr>
          <w:rFonts w:ascii="Arial" w:hAnsi="Arial" w:cs="Arial"/>
          <w:sz w:val="24"/>
          <w:szCs w:val="24"/>
        </w:rPr>
        <w:t>содержащиеся</w:t>
      </w:r>
      <w:r w:rsidRPr="00C93B0C">
        <w:rPr>
          <w:rFonts w:ascii="Arial" w:hAnsi="Arial" w:cs="Arial"/>
          <w:spacing w:val="-4"/>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документах для</w:t>
      </w:r>
      <w:r w:rsidRPr="00C93B0C">
        <w:rPr>
          <w:rFonts w:ascii="Arial" w:hAnsi="Arial" w:cs="Arial"/>
          <w:spacing w:val="-5"/>
          <w:sz w:val="24"/>
          <w:szCs w:val="24"/>
        </w:rPr>
        <w:t xml:space="preserve"> </w:t>
      </w:r>
      <w:r w:rsidRPr="00C93B0C">
        <w:rPr>
          <w:rFonts w:ascii="Arial" w:hAnsi="Arial" w:cs="Arial"/>
          <w:sz w:val="24"/>
          <w:szCs w:val="24"/>
        </w:rPr>
        <w:t>предоставления</w:t>
      </w:r>
      <w:r w:rsidRPr="00C93B0C">
        <w:rPr>
          <w:rFonts w:ascii="Arial" w:hAnsi="Arial" w:cs="Arial"/>
          <w:spacing w:val="-2"/>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2.15.5. несоблюдение   установленных   статьей   11   Федерального   закона</w:t>
      </w:r>
      <w:r w:rsidRPr="00C93B0C">
        <w:rPr>
          <w:rFonts w:ascii="Arial" w:hAnsi="Arial" w:cs="Arial"/>
          <w:spacing w:val="1"/>
          <w:sz w:val="24"/>
          <w:szCs w:val="24"/>
        </w:rPr>
        <w:t xml:space="preserve"> </w:t>
      </w:r>
      <w:r w:rsidRPr="00C93B0C">
        <w:rPr>
          <w:rFonts w:ascii="Arial" w:hAnsi="Arial" w:cs="Arial"/>
          <w:sz w:val="24"/>
          <w:szCs w:val="24"/>
        </w:rPr>
        <w:t>от 6 апреля 2011 года № 63-ФЗ «Об электронной подписи» условий признания</w:t>
      </w:r>
      <w:r w:rsidRPr="00C93B0C">
        <w:rPr>
          <w:rFonts w:ascii="Arial" w:hAnsi="Arial" w:cs="Arial"/>
          <w:spacing w:val="1"/>
          <w:sz w:val="24"/>
          <w:szCs w:val="24"/>
        </w:rPr>
        <w:t xml:space="preserve"> </w:t>
      </w:r>
      <w:r w:rsidRPr="00C93B0C">
        <w:rPr>
          <w:rFonts w:ascii="Arial" w:hAnsi="Arial" w:cs="Arial"/>
          <w:sz w:val="24"/>
          <w:szCs w:val="24"/>
        </w:rPr>
        <w:t>действительности,</w:t>
      </w:r>
      <w:r w:rsidRPr="00C93B0C">
        <w:rPr>
          <w:rFonts w:ascii="Arial" w:hAnsi="Arial" w:cs="Arial"/>
          <w:spacing w:val="-3"/>
          <w:sz w:val="24"/>
          <w:szCs w:val="24"/>
        </w:rPr>
        <w:t xml:space="preserve"> </w:t>
      </w:r>
      <w:r w:rsidRPr="00C93B0C">
        <w:rPr>
          <w:rFonts w:ascii="Arial" w:hAnsi="Arial" w:cs="Arial"/>
          <w:sz w:val="24"/>
          <w:szCs w:val="24"/>
        </w:rPr>
        <w:t>усиленной</w:t>
      </w:r>
      <w:r w:rsidRPr="00C93B0C">
        <w:rPr>
          <w:rFonts w:ascii="Arial" w:hAnsi="Arial" w:cs="Arial"/>
          <w:spacing w:val="-1"/>
          <w:sz w:val="24"/>
          <w:szCs w:val="24"/>
        </w:rPr>
        <w:t xml:space="preserve"> </w:t>
      </w:r>
      <w:r w:rsidRPr="00C93B0C">
        <w:rPr>
          <w:rFonts w:ascii="Arial" w:hAnsi="Arial" w:cs="Arial"/>
          <w:sz w:val="24"/>
          <w:szCs w:val="24"/>
        </w:rPr>
        <w:t>квалифицированной</w:t>
      </w:r>
      <w:r w:rsidRPr="00C93B0C">
        <w:rPr>
          <w:rFonts w:ascii="Arial" w:hAnsi="Arial" w:cs="Arial"/>
          <w:spacing w:val="-1"/>
          <w:sz w:val="24"/>
          <w:szCs w:val="24"/>
        </w:rPr>
        <w:t xml:space="preserve"> </w:t>
      </w:r>
      <w:r w:rsidRPr="00C93B0C">
        <w:rPr>
          <w:rFonts w:ascii="Arial" w:hAnsi="Arial" w:cs="Arial"/>
          <w:sz w:val="24"/>
          <w:szCs w:val="24"/>
        </w:rPr>
        <w:t>электронной</w:t>
      </w:r>
      <w:r w:rsidRPr="00C93B0C">
        <w:rPr>
          <w:rFonts w:ascii="Arial" w:hAnsi="Arial" w:cs="Arial"/>
          <w:spacing w:val="-1"/>
          <w:sz w:val="24"/>
          <w:szCs w:val="24"/>
        </w:rPr>
        <w:t xml:space="preserve"> </w:t>
      </w:r>
      <w:r w:rsidRPr="00C93B0C">
        <w:rPr>
          <w:rFonts w:ascii="Arial" w:hAnsi="Arial" w:cs="Arial"/>
          <w:sz w:val="24"/>
          <w:szCs w:val="24"/>
        </w:rPr>
        <w:t>подписи;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2.15.6. подача запроса о предоставлении услуги и документов, необходимых</w:t>
      </w:r>
      <w:r w:rsidRPr="00C93B0C">
        <w:rPr>
          <w:rFonts w:ascii="Arial" w:hAnsi="Arial" w:cs="Arial"/>
          <w:spacing w:val="1"/>
          <w:sz w:val="24"/>
          <w:szCs w:val="24"/>
        </w:rPr>
        <w:t xml:space="preserve"> </w:t>
      </w:r>
      <w:r w:rsidRPr="00C93B0C">
        <w:rPr>
          <w:rFonts w:ascii="Arial" w:hAnsi="Arial" w:cs="Arial"/>
          <w:sz w:val="24"/>
          <w:szCs w:val="24"/>
        </w:rPr>
        <w:t>для предоставления услуги, в электронной форме с нарушением установленных</w:t>
      </w:r>
      <w:r w:rsidRPr="00C93B0C">
        <w:rPr>
          <w:rFonts w:ascii="Arial" w:hAnsi="Arial" w:cs="Arial"/>
          <w:spacing w:val="1"/>
          <w:sz w:val="24"/>
          <w:szCs w:val="24"/>
        </w:rPr>
        <w:t xml:space="preserve"> </w:t>
      </w:r>
      <w:r w:rsidRPr="00C93B0C">
        <w:rPr>
          <w:rFonts w:ascii="Arial" w:hAnsi="Arial" w:cs="Arial"/>
          <w:sz w:val="24"/>
          <w:szCs w:val="24"/>
        </w:rPr>
        <w:t>требований;</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2.15.7. неполное</w:t>
      </w:r>
      <w:r w:rsidRPr="00C93B0C">
        <w:rPr>
          <w:rFonts w:ascii="Arial" w:hAnsi="Arial" w:cs="Arial"/>
          <w:spacing w:val="91"/>
          <w:sz w:val="24"/>
          <w:szCs w:val="24"/>
        </w:rPr>
        <w:t xml:space="preserve"> </w:t>
      </w:r>
      <w:r w:rsidRPr="00C93B0C">
        <w:rPr>
          <w:rFonts w:ascii="Arial" w:hAnsi="Arial" w:cs="Arial"/>
          <w:sz w:val="24"/>
          <w:szCs w:val="24"/>
        </w:rPr>
        <w:t>заполнение</w:t>
      </w:r>
      <w:r w:rsidRPr="00C93B0C">
        <w:rPr>
          <w:rFonts w:ascii="Arial" w:hAnsi="Arial" w:cs="Arial"/>
          <w:spacing w:val="19"/>
          <w:sz w:val="24"/>
          <w:szCs w:val="24"/>
        </w:rPr>
        <w:t xml:space="preserve"> </w:t>
      </w:r>
      <w:r w:rsidRPr="00C93B0C">
        <w:rPr>
          <w:rFonts w:ascii="Arial" w:hAnsi="Arial" w:cs="Arial"/>
          <w:sz w:val="24"/>
          <w:szCs w:val="24"/>
        </w:rPr>
        <w:t xml:space="preserve">полей в  форме </w:t>
      </w:r>
      <w:r w:rsidRPr="00C93B0C">
        <w:rPr>
          <w:rFonts w:ascii="Arial" w:hAnsi="Arial" w:cs="Arial"/>
          <w:spacing w:val="20"/>
          <w:sz w:val="24"/>
          <w:szCs w:val="24"/>
        </w:rPr>
        <w:t xml:space="preserve"> </w:t>
      </w:r>
      <w:r w:rsidRPr="00C93B0C">
        <w:rPr>
          <w:rFonts w:ascii="Arial" w:hAnsi="Arial" w:cs="Arial"/>
          <w:sz w:val="24"/>
          <w:szCs w:val="24"/>
        </w:rPr>
        <w:t xml:space="preserve">заявления,  </w:t>
      </w:r>
      <w:r w:rsidRPr="00C93B0C">
        <w:rPr>
          <w:rFonts w:ascii="Arial" w:hAnsi="Arial" w:cs="Arial"/>
          <w:spacing w:val="20"/>
          <w:sz w:val="24"/>
          <w:szCs w:val="24"/>
        </w:rPr>
        <w:t xml:space="preserve"> </w:t>
      </w:r>
      <w:r w:rsidRPr="00C93B0C">
        <w:rPr>
          <w:rFonts w:ascii="Arial" w:hAnsi="Arial" w:cs="Arial"/>
          <w:sz w:val="24"/>
          <w:szCs w:val="24"/>
        </w:rPr>
        <w:t xml:space="preserve">в  </w:t>
      </w:r>
      <w:r w:rsidRPr="00C93B0C">
        <w:rPr>
          <w:rFonts w:ascii="Arial" w:hAnsi="Arial" w:cs="Arial"/>
          <w:spacing w:val="19"/>
          <w:sz w:val="24"/>
          <w:szCs w:val="24"/>
        </w:rPr>
        <w:t xml:space="preserve"> </w:t>
      </w:r>
      <w:r w:rsidRPr="00C93B0C">
        <w:rPr>
          <w:rFonts w:ascii="Arial" w:hAnsi="Arial" w:cs="Arial"/>
          <w:sz w:val="24"/>
          <w:szCs w:val="24"/>
        </w:rPr>
        <w:t xml:space="preserve">том  </w:t>
      </w:r>
      <w:r w:rsidRPr="00C93B0C">
        <w:rPr>
          <w:rFonts w:ascii="Arial" w:hAnsi="Arial" w:cs="Arial"/>
          <w:spacing w:val="20"/>
          <w:sz w:val="24"/>
          <w:szCs w:val="24"/>
        </w:rPr>
        <w:t xml:space="preserve"> </w:t>
      </w:r>
      <w:r w:rsidRPr="00C93B0C">
        <w:rPr>
          <w:rFonts w:ascii="Arial" w:hAnsi="Arial" w:cs="Arial"/>
          <w:sz w:val="24"/>
          <w:szCs w:val="24"/>
        </w:rPr>
        <w:t>числе</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интерактивной форме заявления на ЕПГУ.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2.16. Решение</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отказе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приеме</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необходимых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 муниципальной услуги, по форме, приведенной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45"/>
          <w:sz w:val="24"/>
          <w:szCs w:val="24"/>
        </w:rPr>
        <w:t xml:space="preserve"> </w:t>
      </w:r>
      <w:r w:rsidRPr="00C93B0C">
        <w:rPr>
          <w:rFonts w:ascii="Arial" w:hAnsi="Arial" w:cs="Arial"/>
          <w:sz w:val="24"/>
          <w:szCs w:val="24"/>
        </w:rPr>
        <w:t>приложении</w:t>
      </w:r>
      <w:r w:rsidRPr="00C93B0C">
        <w:rPr>
          <w:rFonts w:ascii="Arial" w:hAnsi="Arial" w:cs="Arial"/>
          <w:spacing w:val="44"/>
          <w:sz w:val="24"/>
          <w:szCs w:val="24"/>
        </w:rPr>
        <w:t xml:space="preserve"> </w:t>
      </w:r>
      <w:r w:rsidRPr="00C93B0C">
        <w:rPr>
          <w:rFonts w:ascii="Arial" w:hAnsi="Arial" w:cs="Arial"/>
          <w:sz w:val="24"/>
          <w:szCs w:val="24"/>
        </w:rPr>
        <w:t>№</w:t>
      </w:r>
      <w:r w:rsidRPr="00C93B0C">
        <w:rPr>
          <w:rFonts w:ascii="Arial" w:hAnsi="Arial" w:cs="Arial"/>
          <w:spacing w:val="50"/>
          <w:sz w:val="24"/>
          <w:szCs w:val="24"/>
        </w:rPr>
        <w:t xml:space="preserve"> </w:t>
      </w:r>
      <w:r w:rsidRPr="00C93B0C">
        <w:rPr>
          <w:rFonts w:ascii="Arial" w:hAnsi="Arial" w:cs="Arial"/>
          <w:sz w:val="24"/>
          <w:szCs w:val="24"/>
        </w:rPr>
        <w:t>5</w:t>
      </w:r>
      <w:r w:rsidRPr="00C93B0C">
        <w:rPr>
          <w:rFonts w:ascii="Arial" w:hAnsi="Arial" w:cs="Arial"/>
          <w:spacing w:val="46"/>
          <w:sz w:val="24"/>
          <w:szCs w:val="24"/>
        </w:rPr>
        <w:t xml:space="preserve"> </w:t>
      </w:r>
      <w:r w:rsidRPr="00C93B0C">
        <w:rPr>
          <w:rFonts w:ascii="Arial" w:hAnsi="Arial" w:cs="Arial"/>
          <w:sz w:val="24"/>
          <w:szCs w:val="24"/>
        </w:rPr>
        <w:t>к</w:t>
      </w:r>
      <w:r w:rsidRPr="00C93B0C">
        <w:rPr>
          <w:rFonts w:ascii="Arial" w:hAnsi="Arial" w:cs="Arial"/>
          <w:spacing w:val="46"/>
          <w:sz w:val="24"/>
          <w:szCs w:val="24"/>
        </w:rPr>
        <w:t xml:space="preserve"> </w:t>
      </w:r>
      <w:r w:rsidRPr="00C93B0C">
        <w:rPr>
          <w:rFonts w:ascii="Arial" w:hAnsi="Arial" w:cs="Arial"/>
          <w:sz w:val="24"/>
          <w:szCs w:val="24"/>
        </w:rPr>
        <w:t>настоящему</w:t>
      </w:r>
      <w:r w:rsidRPr="00C93B0C">
        <w:rPr>
          <w:rFonts w:ascii="Arial" w:hAnsi="Arial" w:cs="Arial"/>
          <w:spacing w:val="43"/>
          <w:sz w:val="24"/>
          <w:szCs w:val="24"/>
        </w:rPr>
        <w:t xml:space="preserve"> </w:t>
      </w:r>
      <w:r w:rsidRPr="00C93B0C">
        <w:rPr>
          <w:rFonts w:ascii="Arial" w:hAnsi="Arial" w:cs="Arial"/>
          <w:sz w:val="24"/>
          <w:szCs w:val="24"/>
        </w:rPr>
        <w:t>Административному</w:t>
      </w:r>
      <w:r w:rsidRPr="00C93B0C">
        <w:rPr>
          <w:rFonts w:ascii="Arial" w:hAnsi="Arial" w:cs="Arial"/>
          <w:spacing w:val="42"/>
          <w:sz w:val="24"/>
          <w:szCs w:val="24"/>
        </w:rPr>
        <w:t xml:space="preserve"> </w:t>
      </w:r>
      <w:r w:rsidRPr="00C93B0C">
        <w:rPr>
          <w:rFonts w:ascii="Arial" w:hAnsi="Arial" w:cs="Arial"/>
          <w:sz w:val="24"/>
          <w:szCs w:val="24"/>
        </w:rPr>
        <w:t>регламенту,</w:t>
      </w:r>
      <w:r w:rsidRPr="00C93B0C">
        <w:rPr>
          <w:rFonts w:ascii="Arial" w:hAnsi="Arial" w:cs="Arial"/>
          <w:spacing w:val="46"/>
          <w:sz w:val="24"/>
          <w:szCs w:val="24"/>
        </w:rPr>
        <w:t xml:space="preserve"> </w:t>
      </w:r>
      <w:r w:rsidRPr="00C93B0C">
        <w:rPr>
          <w:rFonts w:ascii="Arial" w:hAnsi="Arial" w:cs="Arial"/>
          <w:sz w:val="24"/>
          <w:szCs w:val="24"/>
        </w:rPr>
        <w:t>направляется</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13"/>
          <w:sz w:val="24"/>
          <w:szCs w:val="24"/>
        </w:rPr>
        <w:t xml:space="preserve"> </w:t>
      </w:r>
      <w:r w:rsidRPr="00C93B0C">
        <w:rPr>
          <w:rFonts w:ascii="Arial" w:hAnsi="Arial" w:cs="Arial"/>
          <w:sz w:val="24"/>
          <w:szCs w:val="24"/>
        </w:rPr>
        <w:t>личный</w:t>
      </w:r>
      <w:r w:rsidRPr="00C93B0C">
        <w:rPr>
          <w:rFonts w:ascii="Arial" w:hAnsi="Arial" w:cs="Arial"/>
          <w:spacing w:val="-11"/>
          <w:sz w:val="24"/>
          <w:szCs w:val="24"/>
        </w:rPr>
        <w:t xml:space="preserve"> </w:t>
      </w:r>
      <w:r w:rsidRPr="00C93B0C">
        <w:rPr>
          <w:rFonts w:ascii="Arial" w:hAnsi="Arial" w:cs="Arial"/>
          <w:sz w:val="24"/>
          <w:szCs w:val="24"/>
        </w:rPr>
        <w:t>кабинет</w:t>
      </w:r>
      <w:r w:rsidRPr="00C93B0C">
        <w:rPr>
          <w:rFonts w:ascii="Arial" w:hAnsi="Arial" w:cs="Arial"/>
          <w:spacing w:val="-12"/>
          <w:sz w:val="24"/>
          <w:szCs w:val="24"/>
        </w:rPr>
        <w:t xml:space="preserve"> </w:t>
      </w:r>
      <w:r w:rsidRPr="00C93B0C">
        <w:rPr>
          <w:rFonts w:ascii="Arial" w:hAnsi="Arial" w:cs="Arial"/>
          <w:sz w:val="24"/>
          <w:szCs w:val="24"/>
        </w:rPr>
        <w:t>Заявителя</w:t>
      </w:r>
      <w:r w:rsidRPr="00C93B0C">
        <w:rPr>
          <w:rFonts w:ascii="Arial" w:hAnsi="Arial" w:cs="Arial"/>
          <w:spacing w:val="-11"/>
          <w:sz w:val="24"/>
          <w:szCs w:val="24"/>
        </w:rPr>
        <w:t xml:space="preserve"> </w:t>
      </w:r>
      <w:r w:rsidRPr="00C93B0C">
        <w:rPr>
          <w:rFonts w:ascii="Arial" w:hAnsi="Arial" w:cs="Arial"/>
          <w:sz w:val="24"/>
          <w:szCs w:val="24"/>
        </w:rPr>
        <w:t>на</w:t>
      </w:r>
      <w:r w:rsidRPr="00C93B0C">
        <w:rPr>
          <w:rFonts w:ascii="Arial" w:hAnsi="Arial" w:cs="Arial"/>
          <w:spacing w:val="-11"/>
          <w:sz w:val="24"/>
          <w:szCs w:val="24"/>
        </w:rPr>
        <w:t xml:space="preserve"> </w:t>
      </w:r>
      <w:r w:rsidRPr="00C93B0C">
        <w:rPr>
          <w:rFonts w:ascii="Arial" w:hAnsi="Arial" w:cs="Arial"/>
          <w:sz w:val="24"/>
          <w:szCs w:val="24"/>
        </w:rPr>
        <w:t>ЕПГУ</w:t>
      </w:r>
      <w:r w:rsidRPr="00C93B0C">
        <w:rPr>
          <w:rFonts w:ascii="Arial" w:hAnsi="Arial" w:cs="Arial"/>
          <w:spacing w:val="-11"/>
          <w:sz w:val="24"/>
          <w:szCs w:val="24"/>
        </w:rPr>
        <w:t xml:space="preserve"> </w:t>
      </w:r>
      <w:r w:rsidRPr="00C93B0C">
        <w:rPr>
          <w:rFonts w:ascii="Arial" w:hAnsi="Arial" w:cs="Arial"/>
          <w:sz w:val="24"/>
          <w:szCs w:val="24"/>
        </w:rPr>
        <w:t>не</w:t>
      </w:r>
      <w:r w:rsidRPr="00C93B0C">
        <w:rPr>
          <w:rFonts w:ascii="Arial" w:hAnsi="Arial" w:cs="Arial"/>
          <w:spacing w:val="-14"/>
          <w:sz w:val="24"/>
          <w:szCs w:val="24"/>
        </w:rPr>
        <w:t xml:space="preserve"> </w:t>
      </w:r>
      <w:r w:rsidRPr="00C93B0C">
        <w:rPr>
          <w:rFonts w:ascii="Arial" w:hAnsi="Arial" w:cs="Arial"/>
          <w:sz w:val="24"/>
          <w:szCs w:val="24"/>
        </w:rPr>
        <w:t>позднее</w:t>
      </w:r>
      <w:r w:rsidRPr="00C93B0C">
        <w:rPr>
          <w:rFonts w:ascii="Arial" w:hAnsi="Arial" w:cs="Arial"/>
          <w:spacing w:val="-11"/>
          <w:sz w:val="24"/>
          <w:szCs w:val="24"/>
        </w:rPr>
        <w:t xml:space="preserve"> </w:t>
      </w:r>
      <w:r w:rsidRPr="00C93B0C">
        <w:rPr>
          <w:rFonts w:ascii="Arial" w:hAnsi="Arial" w:cs="Arial"/>
          <w:sz w:val="24"/>
          <w:szCs w:val="24"/>
        </w:rPr>
        <w:t>первого</w:t>
      </w:r>
      <w:r w:rsidRPr="00C93B0C">
        <w:rPr>
          <w:rFonts w:ascii="Arial" w:hAnsi="Arial" w:cs="Arial"/>
          <w:spacing w:val="-12"/>
          <w:sz w:val="24"/>
          <w:szCs w:val="24"/>
        </w:rPr>
        <w:t xml:space="preserve"> </w:t>
      </w:r>
      <w:r w:rsidRPr="00C93B0C">
        <w:rPr>
          <w:rFonts w:ascii="Arial" w:hAnsi="Arial" w:cs="Arial"/>
          <w:sz w:val="24"/>
          <w:szCs w:val="24"/>
        </w:rPr>
        <w:t>рабочего</w:t>
      </w:r>
      <w:r w:rsidRPr="00C93B0C">
        <w:rPr>
          <w:rFonts w:ascii="Arial" w:hAnsi="Arial" w:cs="Arial"/>
          <w:spacing w:val="-11"/>
          <w:sz w:val="24"/>
          <w:szCs w:val="24"/>
        </w:rPr>
        <w:t xml:space="preserve"> </w:t>
      </w:r>
      <w:r w:rsidRPr="00C93B0C">
        <w:rPr>
          <w:rFonts w:ascii="Arial" w:hAnsi="Arial" w:cs="Arial"/>
          <w:sz w:val="24"/>
          <w:szCs w:val="24"/>
        </w:rPr>
        <w:t>дня,</w:t>
      </w:r>
      <w:r w:rsidRPr="00C93B0C">
        <w:rPr>
          <w:rFonts w:ascii="Arial" w:hAnsi="Arial" w:cs="Arial"/>
          <w:spacing w:val="-12"/>
          <w:sz w:val="24"/>
          <w:szCs w:val="24"/>
        </w:rPr>
        <w:t xml:space="preserve"> </w:t>
      </w:r>
      <w:r w:rsidRPr="00C93B0C">
        <w:rPr>
          <w:rFonts w:ascii="Arial" w:hAnsi="Arial" w:cs="Arial"/>
          <w:sz w:val="24"/>
          <w:szCs w:val="24"/>
        </w:rPr>
        <w:t>следующего</w:t>
      </w:r>
      <w:r w:rsidRPr="00C93B0C">
        <w:rPr>
          <w:rFonts w:ascii="Arial" w:hAnsi="Arial" w:cs="Arial"/>
          <w:spacing w:val="-67"/>
          <w:sz w:val="24"/>
          <w:szCs w:val="24"/>
        </w:rPr>
        <w:t xml:space="preserve"> </w:t>
      </w:r>
      <w:r w:rsidRPr="00C93B0C">
        <w:rPr>
          <w:rFonts w:ascii="Arial" w:hAnsi="Arial" w:cs="Arial"/>
          <w:sz w:val="24"/>
          <w:szCs w:val="24"/>
        </w:rPr>
        <w:t>за</w:t>
      </w:r>
      <w:r w:rsidRPr="00C93B0C">
        <w:rPr>
          <w:rFonts w:ascii="Arial" w:hAnsi="Arial" w:cs="Arial"/>
          <w:spacing w:val="-2"/>
          <w:sz w:val="24"/>
          <w:szCs w:val="24"/>
        </w:rPr>
        <w:t xml:space="preserve"> </w:t>
      </w:r>
      <w:r w:rsidRPr="00C93B0C">
        <w:rPr>
          <w:rFonts w:ascii="Arial" w:hAnsi="Arial" w:cs="Arial"/>
          <w:sz w:val="24"/>
          <w:szCs w:val="24"/>
        </w:rPr>
        <w:t>днем подачи</w:t>
      </w:r>
      <w:r w:rsidRPr="00C93B0C">
        <w:rPr>
          <w:rFonts w:ascii="Arial" w:hAnsi="Arial" w:cs="Arial"/>
          <w:spacing w:val="1"/>
          <w:sz w:val="24"/>
          <w:szCs w:val="24"/>
        </w:rPr>
        <w:t xml:space="preserve"> </w:t>
      </w:r>
      <w:r w:rsidRPr="00C93B0C">
        <w:rPr>
          <w:rFonts w:ascii="Arial" w:hAnsi="Arial" w:cs="Arial"/>
          <w:sz w:val="24"/>
          <w:szCs w:val="24"/>
        </w:rPr>
        <w:t>заявления.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2.17. Отказ</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приеме</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необходимых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8"/>
          <w:sz w:val="24"/>
          <w:szCs w:val="24"/>
        </w:rPr>
        <w:t xml:space="preserve"> </w:t>
      </w:r>
      <w:r w:rsidRPr="00C93B0C">
        <w:rPr>
          <w:rFonts w:ascii="Arial" w:hAnsi="Arial" w:cs="Arial"/>
          <w:sz w:val="24"/>
          <w:szCs w:val="24"/>
        </w:rPr>
        <w:t>услуги,</w:t>
      </w:r>
      <w:r w:rsidRPr="00C93B0C">
        <w:rPr>
          <w:rFonts w:ascii="Arial" w:hAnsi="Arial" w:cs="Arial"/>
          <w:spacing w:val="-5"/>
          <w:sz w:val="24"/>
          <w:szCs w:val="24"/>
        </w:rPr>
        <w:t xml:space="preserve"> </w:t>
      </w:r>
      <w:r w:rsidRPr="00C93B0C">
        <w:rPr>
          <w:rFonts w:ascii="Arial" w:hAnsi="Arial" w:cs="Arial"/>
          <w:sz w:val="24"/>
          <w:szCs w:val="24"/>
        </w:rPr>
        <w:t>не</w:t>
      </w:r>
      <w:r w:rsidRPr="00C93B0C">
        <w:rPr>
          <w:rFonts w:ascii="Arial" w:hAnsi="Arial" w:cs="Arial"/>
          <w:spacing w:val="-8"/>
          <w:sz w:val="24"/>
          <w:szCs w:val="24"/>
        </w:rPr>
        <w:t xml:space="preserve"> </w:t>
      </w:r>
      <w:r w:rsidRPr="00C93B0C">
        <w:rPr>
          <w:rFonts w:ascii="Arial" w:hAnsi="Arial" w:cs="Arial"/>
          <w:sz w:val="24"/>
          <w:szCs w:val="24"/>
        </w:rPr>
        <w:t>препятствует</w:t>
      </w:r>
      <w:r w:rsidRPr="00C93B0C">
        <w:rPr>
          <w:rFonts w:ascii="Arial" w:hAnsi="Arial" w:cs="Arial"/>
          <w:spacing w:val="-8"/>
          <w:sz w:val="24"/>
          <w:szCs w:val="24"/>
        </w:rPr>
        <w:t xml:space="preserve"> </w:t>
      </w:r>
      <w:r w:rsidRPr="00C93B0C">
        <w:rPr>
          <w:rFonts w:ascii="Arial" w:hAnsi="Arial" w:cs="Arial"/>
          <w:sz w:val="24"/>
          <w:szCs w:val="24"/>
        </w:rPr>
        <w:t>повторному</w:t>
      </w:r>
      <w:r w:rsidRPr="00C93B0C">
        <w:rPr>
          <w:rFonts w:ascii="Arial" w:hAnsi="Arial" w:cs="Arial"/>
          <w:spacing w:val="-11"/>
          <w:sz w:val="24"/>
          <w:szCs w:val="24"/>
        </w:rPr>
        <w:t xml:space="preserve"> </w:t>
      </w:r>
      <w:r w:rsidRPr="00C93B0C">
        <w:rPr>
          <w:rFonts w:ascii="Arial" w:hAnsi="Arial" w:cs="Arial"/>
          <w:sz w:val="24"/>
          <w:szCs w:val="24"/>
        </w:rPr>
        <w:t>обращению</w:t>
      </w:r>
      <w:r w:rsidRPr="00C93B0C">
        <w:rPr>
          <w:rFonts w:ascii="Arial" w:hAnsi="Arial" w:cs="Arial"/>
          <w:spacing w:val="-68"/>
          <w:sz w:val="24"/>
          <w:szCs w:val="24"/>
        </w:rPr>
        <w:t xml:space="preserve"> </w:t>
      </w:r>
      <w:r w:rsidRPr="00C93B0C">
        <w:rPr>
          <w:rFonts w:ascii="Arial" w:hAnsi="Arial" w:cs="Arial"/>
          <w:sz w:val="24"/>
          <w:szCs w:val="24"/>
        </w:rPr>
        <w:t>Заявителя</w:t>
      </w:r>
      <w:r w:rsidRPr="00C93B0C">
        <w:rPr>
          <w:rFonts w:ascii="Arial" w:hAnsi="Arial" w:cs="Arial"/>
          <w:spacing w:val="-2"/>
          <w:sz w:val="24"/>
          <w:szCs w:val="24"/>
        </w:rPr>
        <w:t xml:space="preserve"> </w:t>
      </w:r>
      <w:r w:rsidRPr="00C93B0C">
        <w:rPr>
          <w:rFonts w:ascii="Arial" w:hAnsi="Arial" w:cs="Arial"/>
          <w:sz w:val="24"/>
          <w:szCs w:val="24"/>
        </w:rPr>
        <w:t>за</w:t>
      </w:r>
      <w:r w:rsidRPr="00C93B0C">
        <w:rPr>
          <w:rFonts w:ascii="Arial" w:hAnsi="Arial" w:cs="Arial"/>
          <w:spacing w:val="-3"/>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2"/>
          <w:sz w:val="24"/>
          <w:szCs w:val="24"/>
        </w:rPr>
        <w:t xml:space="preserve"> </w:t>
      </w:r>
      <w:r w:rsidRPr="00C93B0C">
        <w:rPr>
          <w:rFonts w:ascii="Arial" w:hAnsi="Arial" w:cs="Arial"/>
          <w:sz w:val="24"/>
          <w:szCs w:val="24"/>
        </w:rPr>
        <w:t>услуги.</w:t>
      </w:r>
    </w:p>
    <w:p w:rsidR="00C93B0C" w:rsidRPr="00C93B0C" w:rsidRDefault="00C93B0C" w:rsidP="00C93B0C">
      <w:pPr>
        <w:pStyle w:val="a8"/>
        <w:jc w:val="center"/>
        <w:rPr>
          <w:rFonts w:ascii="Arial" w:hAnsi="Arial" w:cs="Arial"/>
          <w:b/>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Исчерпывающий перечень оснований для приостановления предоставления</w:t>
      </w:r>
      <w:r w:rsidRPr="00C93B0C">
        <w:rPr>
          <w:rFonts w:ascii="Arial" w:hAnsi="Arial" w:cs="Arial"/>
          <w:b/>
          <w:spacing w:val="-67"/>
          <w:sz w:val="24"/>
          <w:szCs w:val="24"/>
        </w:rPr>
        <w:t xml:space="preserve">  </w:t>
      </w:r>
      <w:r w:rsidRPr="00C93B0C">
        <w:rPr>
          <w:rFonts w:ascii="Arial" w:hAnsi="Arial" w:cs="Arial"/>
          <w:b/>
          <w:sz w:val="24"/>
          <w:szCs w:val="24"/>
        </w:rPr>
        <w:t>муниципальной</w:t>
      </w:r>
      <w:r w:rsidRPr="00C93B0C">
        <w:rPr>
          <w:rFonts w:ascii="Arial" w:hAnsi="Arial" w:cs="Arial"/>
          <w:b/>
          <w:spacing w:val="-1"/>
          <w:sz w:val="24"/>
          <w:szCs w:val="24"/>
        </w:rPr>
        <w:t xml:space="preserve"> </w:t>
      </w:r>
      <w:r w:rsidRPr="00C93B0C">
        <w:rPr>
          <w:rFonts w:ascii="Arial" w:hAnsi="Arial" w:cs="Arial"/>
          <w:b/>
          <w:sz w:val="24"/>
          <w:szCs w:val="24"/>
        </w:rPr>
        <w:t>услуги</w:t>
      </w:r>
      <w:r w:rsidRPr="00C93B0C">
        <w:rPr>
          <w:rFonts w:ascii="Arial" w:hAnsi="Arial" w:cs="Arial"/>
          <w:b/>
          <w:spacing w:val="-1"/>
          <w:sz w:val="24"/>
          <w:szCs w:val="24"/>
        </w:rPr>
        <w:t xml:space="preserve"> </w:t>
      </w:r>
      <w:r w:rsidRPr="00C93B0C">
        <w:rPr>
          <w:rFonts w:ascii="Arial" w:hAnsi="Arial" w:cs="Arial"/>
          <w:b/>
          <w:sz w:val="24"/>
          <w:szCs w:val="24"/>
        </w:rPr>
        <w:t>или</w:t>
      </w:r>
      <w:r w:rsidRPr="00C93B0C">
        <w:rPr>
          <w:rFonts w:ascii="Arial" w:hAnsi="Arial" w:cs="Arial"/>
          <w:b/>
          <w:spacing w:val="-4"/>
          <w:sz w:val="24"/>
          <w:szCs w:val="24"/>
        </w:rPr>
        <w:t xml:space="preserve"> </w:t>
      </w:r>
      <w:r w:rsidRPr="00C93B0C">
        <w:rPr>
          <w:rFonts w:ascii="Arial" w:hAnsi="Arial" w:cs="Arial"/>
          <w:b/>
          <w:sz w:val="24"/>
          <w:szCs w:val="24"/>
        </w:rPr>
        <w:t>отказа</w:t>
      </w: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в</w:t>
      </w:r>
      <w:r w:rsidRPr="00C93B0C">
        <w:rPr>
          <w:rFonts w:ascii="Arial" w:hAnsi="Arial" w:cs="Arial"/>
          <w:b/>
          <w:spacing w:val="-4"/>
          <w:sz w:val="24"/>
          <w:szCs w:val="24"/>
        </w:rPr>
        <w:t xml:space="preserve"> </w:t>
      </w:r>
      <w:r w:rsidRPr="00C93B0C">
        <w:rPr>
          <w:rFonts w:ascii="Arial" w:hAnsi="Arial" w:cs="Arial"/>
          <w:b/>
          <w:sz w:val="24"/>
          <w:szCs w:val="24"/>
        </w:rPr>
        <w:t>предоставлении</w:t>
      </w:r>
      <w:r w:rsidRPr="00C93B0C">
        <w:rPr>
          <w:rFonts w:ascii="Arial" w:hAnsi="Arial" w:cs="Arial"/>
          <w:b/>
          <w:spacing w:val="-3"/>
          <w:sz w:val="24"/>
          <w:szCs w:val="24"/>
        </w:rPr>
        <w:t xml:space="preserve"> </w:t>
      </w:r>
      <w:r w:rsidRPr="00C93B0C">
        <w:rPr>
          <w:rFonts w:ascii="Arial" w:hAnsi="Arial" w:cs="Arial"/>
          <w:b/>
          <w:sz w:val="24"/>
          <w:szCs w:val="24"/>
        </w:rPr>
        <w:t>муниципальной</w:t>
      </w:r>
      <w:r w:rsidRPr="00C93B0C">
        <w:rPr>
          <w:rFonts w:ascii="Arial" w:hAnsi="Arial" w:cs="Arial"/>
          <w:b/>
          <w:spacing w:val="-3"/>
          <w:sz w:val="24"/>
          <w:szCs w:val="24"/>
        </w:rPr>
        <w:t xml:space="preserve"> </w:t>
      </w:r>
      <w:r w:rsidRPr="00C93B0C">
        <w:rPr>
          <w:rFonts w:ascii="Arial" w:hAnsi="Arial" w:cs="Arial"/>
          <w:b/>
          <w:sz w:val="24"/>
          <w:szCs w:val="24"/>
        </w:rPr>
        <w:t>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2.18. Основание</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приостановления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момент</w:t>
      </w:r>
      <w:r w:rsidRPr="00C93B0C">
        <w:rPr>
          <w:rFonts w:ascii="Arial" w:hAnsi="Arial" w:cs="Arial"/>
          <w:spacing w:val="1"/>
          <w:sz w:val="24"/>
          <w:szCs w:val="24"/>
        </w:rPr>
        <w:t xml:space="preserve"> </w:t>
      </w:r>
      <w:r w:rsidRPr="00C93B0C">
        <w:rPr>
          <w:rFonts w:ascii="Arial" w:hAnsi="Arial" w:cs="Arial"/>
          <w:sz w:val="24"/>
          <w:szCs w:val="24"/>
        </w:rPr>
        <w:t>поступления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уполномоченный</w:t>
      </w:r>
      <w:r w:rsidRPr="00C93B0C">
        <w:rPr>
          <w:rFonts w:ascii="Arial" w:hAnsi="Arial" w:cs="Arial"/>
          <w:spacing w:val="1"/>
          <w:sz w:val="24"/>
          <w:szCs w:val="24"/>
        </w:rPr>
        <w:t xml:space="preserve"> </w:t>
      </w:r>
      <w:r w:rsidRPr="00C93B0C">
        <w:rPr>
          <w:rFonts w:ascii="Arial" w:hAnsi="Arial" w:cs="Arial"/>
          <w:sz w:val="24"/>
          <w:szCs w:val="24"/>
        </w:rPr>
        <w:t>орган</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предварительном</w:t>
      </w:r>
      <w:r w:rsidRPr="00C93B0C">
        <w:rPr>
          <w:rFonts w:ascii="Arial" w:hAnsi="Arial" w:cs="Arial"/>
          <w:spacing w:val="1"/>
          <w:sz w:val="24"/>
          <w:szCs w:val="24"/>
        </w:rPr>
        <w:t xml:space="preserve"> </w:t>
      </w:r>
      <w:r w:rsidRPr="00C93B0C">
        <w:rPr>
          <w:rFonts w:ascii="Arial" w:hAnsi="Arial" w:cs="Arial"/>
          <w:sz w:val="24"/>
          <w:szCs w:val="24"/>
        </w:rPr>
        <w:t>согласовании</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которому</w:t>
      </w:r>
      <w:r w:rsidRPr="00C93B0C">
        <w:rPr>
          <w:rFonts w:ascii="Arial" w:hAnsi="Arial" w:cs="Arial"/>
          <w:spacing w:val="-67"/>
          <w:sz w:val="24"/>
          <w:szCs w:val="24"/>
        </w:rPr>
        <w:t xml:space="preserve"> </w:t>
      </w:r>
      <w:r w:rsidRPr="00C93B0C">
        <w:rPr>
          <w:rFonts w:ascii="Arial" w:hAnsi="Arial" w:cs="Arial"/>
          <w:sz w:val="24"/>
          <w:szCs w:val="24"/>
        </w:rPr>
        <w:t>приложена</w:t>
      </w:r>
      <w:r w:rsidRPr="00C93B0C">
        <w:rPr>
          <w:rFonts w:ascii="Arial" w:hAnsi="Arial" w:cs="Arial"/>
          <w:spacing w:val="1"/>
          <w:sz w:val="24"/>
          <w:szCs w:val="24"/>
        </w:rPr>
        <w:t xml:space="preserve"> </w:t>
      </w:r>
      <w:r w:rsidRPr="00C93B0C">
        <w:rPr>
          <w:rFonts w:ascii="Arial" w:hAnsi="Arial" w:cs="Arial"/>
          <w:sz w:val="24"/>
          <w:szCs w:val="24"/>
        </w:rPr>
        <w:t>схема</w:t>
      </w:r>
      <w:r w:rsidRPr="00C93B0C">
        <w:rPr>
          <w:rFonts w:ascii="Arial" w:hAnsi="Arial" w:cs="Arial"/>
          <w:spacing w:val="1"/>
          <w:sz w:val="24"/>
          <w:szCs w:val="24"/>
        </w:rPr>
        <w:t xml:space="preserve"> </w:t>
      </w:r>
      <w:r w:rsidRPr="00C93B0C">
        <w:rPr>
          <w:rFonts w:ascii="Arial" w:hAnsi="Arial" w:cs="Arial"/>
          <w:sz w:val="24"/>
          <w:szCs w:val="24"/>
        </w:rPr>
        <w:t>расположения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рассмотрении</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r w:rsidRPr="00C93B0C">
        <w:rPr>
          <w:rFonts w:ascii="Arial" w:hAnsi="Arial" w:cs="Arial"/>
          <w:spacing w:val="1"/>
          <w:sz w:val="24"/>
          <w:szCs w:val="24"/>
        </w:rPr>
        <w:t xml:space="preserve"> </w:t>
      </w:r>
      <w:r w:rsidRPr="00C93B0C">
        <w:rPr>
          <w:rFonts w:ascii="Arial" w:hAnsi="Arial" w:cs="Arial"/>
          <w:sz w:val="24"/>
          <w:szCs w:val="24"/>
        </w:rPr>
        <w:t>находится</w:t>
      </w:r>
      <w:r w:rsidRPr="00C93B0C">
        <w:rPr>
          <w:rFonts w:ascii="Arial" w:hAnsi="Arial" w:cs="Arial"/>
          <w:spacing w:val="1"/>
          <w:sz w:val="24"/>
          <w:szCs w:val="24"/>
        </w:rPr>
        <w:t xml:space="preserve"> </w:t>
      </w:r>
      <w:r w:rsidRPr="00C93B0C">
        <w:rPr>
          <w:rFonts w:ascii="Arial" w:hAnsi="Arial" w:cs="Arial"/>
          <w:sz w:val="24"/>
          <w:szCs w:val="24"/>
        </w:rPr>
        <w:t>представленная</w:t>
      </w:r>
      <w:r w:rsidRPr="00C93B0C">
        <w:rPr>
          <w:rFonts w:ascii="Arial" w:hAnsi="Arial" w:cs="Arial"/>
          <w:spacing w:val="1"/>
          <w:sz w:val="24"/>
          <w:szCs w:val="24"/>
        </w:rPr>
        <w:t xml:space="preserve"> </w:t>
      </w:r>
      <w:r w:rsidRPr="00C93B0C">
        <w:rPr>
          <w:rFonts w:ascii="Arial" w:hAnsi="Arial" w:cs="Arial"/>
          <w:sz w:val="24"/>
          <w:szCs w:val="24"/>
        </w:rPr>
        <w:t>ранее</w:t>
      </w:r>
      <w:r w:rsidRPr="00C93B0C">
        <w:rPr>
          <w:rFonts w:ascii="Arial" w:hAnsi="Arial" w:cs="Arial"/>
          <w:spacing w:val="1"/>
          <w:sz w:val="24"/>
          <w:szCs w:val="24"/>
        </w:rPr>
        <w:t xml:space="preserve"> </w:t>
      </w:r>
      <w:r w:rsidRPr="00C93B0C">
        <w:rPr>
          <w:rFonts w:ascii="Arial" w:hAnsi="Arial" w:cs="Arial"/>
          <w:sz w:val="24"/>
          <w:szCs w:val="24"/>
        </w:rPr>
        <w:t>другим</w:t>
      </w:r>
      <w:r w:rsidRPr="00C93B0C">
        <w:rPr>
          <w:rFonts w:ascii="Arial" w:hAnsi="Arial" w:cs="Arial"/>
          <w:spacing w:val="1"/>
          <w:sz w:val="24"/>
          <w:szCs w:val="24"/>
        </w:rPr>
        <w:t xml:space="preserve"> </w:t>
      </w:r>
      <w:r w:rsidRPr="00C93B0C">
        <w:rPr>
          <w:rFonts w:ascii="Arial" w:hAnsi="Arial" w:cs="Arial"/>
          <w:sz w:val="24"/>
          <w:szCs w:val="24"/>
        </w:rPr>
        <w:t>лицом</w:t>
      </w:r>
      <w:r w:rsidRPr="00C93B0C">
        <w:rPr>
          <w:rFonts w:ascii="Arial" w:hAnsi="Arial" w:cs="Arial"/>
          <w:spacing w:val="1"/>
          <w:sz w:val="24"/>
          <w:szCs w:val="24"/>
        </w:rPr>
        <w:t xml:space="preserve"> </w:t>
      </w:r>
      <w:r w:rsidRPr="00C93B0C">
        <w:rPr>
          <w:rFonts w:ascii="Arial" w:hAnsi="Arial" w:cs="Arial"/>
          <w:sz w:val="24"/>
          <w:szCs w:val="24"/>
        </w:rPr>
        <w:t>схема</w:t>
      </w:r>
      <w:r w:rsidRPr="00C93B0C">
        <w:rPr>
          <w:rFonts w:ascii="Arial" w:hAnsi="Arial" w:cs="Arial"/>
          <w:spacing w:val="1"/>
          <w:sz w:val="24"/>
          <w:szCs w:val="24"/>
        </w:rPr>
        <w:t xml:space="preserve"> </w:t>
      </w:r>
      <w:r w:rsidRPr="00C93B0C">
        <w:rPr>
          <w:rFonts w:ascii="Arial" w:hAnsi="Arial" w:cs="Arial"/>
          <w:sz w:val="24"/>
          <w:szCs w:val="24"/>
        </w:rPr>
        <w:t>расположения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местоположение</w:t>
      </w:r>
      <w:r w:rsidRPr="00C93B0C">
        <w:rPr>
          <w:rFonts w:ascii="Arial" w:hAnsi="Arial" w:cs="Arial"/>
          <w:spacing w:val="1"/>
          <w:sz w:val="24"/>
          <w:szCs w:val="24"/>
        </w:rPr>
        <w:t xml:space="preserve"> </w:t>
      </w:r>
      <w:r w:rsidRPr="00C93B0C">
        <w:rPr>
          <w:rFonts w:ascii="Arial" w:hAnsi="Arial" w:cs="Arial"/>
          <w:sz w:val="24"/>
          <w:szCs w:val="24"/>
        </w:rPr>
        <w:t>земельных</w:t>
      </w:r>
      <w:r w:rsidRPr="00C93B0C">
        <w:rPr>
          <w:rFonts w:ascii="Arial" w:hAnsi="Arial" w:cs="Arial"/>
          <w:spacing w:val="1"/>
          <w:sz w:val="24"/>
          <w:szCs w:val="24"/>
        </w:rPr>
        <w:t xml:space="preserve"> </w:t>
      </w:r>
      <w:r w:rsidRPr="00C93B0C">
        <w:rPr>
          <w:rFonts w:ascii="Arial" w:hAnsi="Arial" w:cs="Arial"/>
          <w:sz w:val="24"/>
          <w:szCs w:val="24"/>
        </w:rPr>
        <w:t>участков,</w:t>
      </w:r>
      <w:r w:rsidRPr="00C93B0C">
        <w:rPr>
          <w:rFonts w:ascii="Arial" w:hAnsi="Arial" w:cs="Arial"/>
          <w:spacing w:val="1"/>
          <w:sz w:val="24"/>
          <w:szCs w:val="24"/>
        </w:rPr>
        <w:t xml:space="preserve"> </w:t>
      </w:r>
      <w:r w:rsidRPr="00C93B0C">
        <w:rPr>
          <w:rFonts w:ascii="Arial" w:hAnsi="Arial" w:cs="Arial"/>
          <w:sz w:val="24"/>
          <w:szCs w:val="24"/>
        </w:rPr>
        <w:t>образование</w:t>
      </w:r>
      <w:r w:rsidRPr="00C93B0C">
        <w:rPr>
          <w:rFonts w:ascii="Arial" w:hAnsi="Arial" w:cs="Arial"/>
          <w:spacing w:val="1"/>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предусмотрено</w:t>
      </w:r>
      <w:r w:rsidRPr="00C93B0C">
        <w:rPr>
          <w:rFonts w:ascii="Arial" w:hAnsi="Arial" w:cs="Arial"/>
          <w:spacing w:val="1"/>
          <w:sz w:val="24"/>
          <w:szCs w:val="24"/>
        </w:rPr>
        <w:t xml:space="preserve"> </w:t>
      </w:r>
      <w:r w:rsidRPr="00C93B0C">
        <w:rPr>
          <w:rFonts w:ascii="Arial" w:hAnsi="Arial" w:cs="Arial"/>
          <w:sz w:val="24"/>
          <w:szCs w:val="24"/>
        </w:rPr>
        <w:t>этими</w:t>
      </w:r>
      <w:r w:rsidRPr="00C93B0C">
        <w:rPr>
          <w:rFonts w:ascii="Arial" w:hAnsi="Arial" w:cs="Arial"/>
          <w:spacing w:val="1"/>
          <w:sz w:val="24"/>
          <w:szCs w:val="24"/>
        </w:rPr>
        <w:t xml:space="preserve"> </w:t>
      </w:r>
      <w:r w:rsidRPr="00C93B0C">
        <w:rPr>
          <w:rFonts w:ascii="Arial" w:hAnsi="Arial" w:cs="Arial"/>
          <w:sz w:val="24"/>
          <w:szCs w:val="24"/>
        </w:rPr>
        <w:t>схемами,</w:t>
      </w:r>
      <w:r w:rsidRPr="00C93B0C">
        <w:rPr>
          <w:rFonts w:ascii="Arial" w:hAnsi="Arial" w:cs="Arial"/>
          <w:spacing w:val="1"/>
          <w:sz w:val="24"/>
          <w:szCs w:val="24"/>
        </w:rPr>
        <w:t xml:space="preserve"> </w:t>
      </w:r>
      <w:r w:rsidRPr="00C93B0C">
        <w:rPr>
          <w:rFonts w:ascii="Arial" w:hAnsi="Arial" w:cs="Arial"/>
          <w:sz w:val="24"/>
          <w:szCs w:val="24"/>
        </w:rPr>
        <w:t>частично</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полностью</w:t>
      </w:r>
      <w:r w:rsidRPr="00C93B0C">
        <w:rPr>
          <w:rFonts w:ascii="Arial" w:hAnsi="Arial" w:cs="Arial"/>
          <w:spacing w:val="1"/>
          <w:sz w:val="24"/>
          <w:szCs w:val="24"/>
        </w:rPr>
        <w:t xml:space="preserve"> </w:t>
      </w:r>
      <w:r w:rsidRPr="00C93B0C">
        <w:rPr>
          <w:rFonts w:ascii="Arial" w:hAnsi="Arial" w:cs="Arial"/>
          <w:sz w:val="24"/>
          <w:szCs w:val="24"/>
        </w:rPr>
        <w:t>совпадает.</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Срок</w:t>
      </w:r>
      <w:r w:rsidRPr="00C93B0C">
        <w:rPr>
          <w:rFonts w:ascii="Arial" w:hAnsi="Arial" w:cs="Arial"/>
          <w:spacing w:val="1"/>
          <w:sz w:val="24"/>
          <w:szCs w:val="24"/>
        </w:rPr>
        <w:t xml:space="preserve"> </w:t>
      </w:r>
      <w:r w:rsidRPr="00C93B0C">
        <w:rPr>
          <w:rFonts w:ascii="Arial" w:hAnsi="Arial" w:cs="Arial"/>
          <w:sz w:val="24"/>
          <w:szCs w:val="24"/>
        </w:rPr>
        <w:t>рассмотрения</w:t>
      </w:r>
      <w:r w:rsidRPr="00C93B0C">
        <w:rPr>
          <w:rFonts w:ascii="Arial" w:hAnsi="Arial" w:cs="Arial"/>
          <w:spacing w:val="1"/>
          <w:sz w:val="24"/>
          <w:szCs w:val="24"/>
        </w:rPr>
        <w:t xml:space="preserve"> </w:t>
      </w:r>
      <w:r w:rsidRPr="00C93B0C">
        <w:rPr>
          <w:rFonts w:ascii="Arial" w:hAnsi="Arial" w:cs="Arial"/>
          <w:sz w:val="24"/>
          <w:szCs w:val="24"/>
        </w:rPr>
        <w:t>поданного</w:t>
      </w:r>
      <w:r w:rsidRPr="00C93B0C">
        <w:rPr>
          <w:rFonts w:ascii="Arial" w:hAnsi="Arial" w:cs="Arial"/>
          <w:spacing w:val="1"/>
          <w:sz w:val="24"/>
          <w:szCs w:val="24"/>
        </w:rPr>
        <w:t xml:space="preserve"> </w:t>
      </w:r>
      <w:r w:rsidRPr="00C93B0C">
        <w:rPr>
          <w:rFonts w:ascii="Arial" w:hAnsi="Arial" w:cs="Arial"/>
          <w:sz w:val="24"/>
          <w:szCs w:val="24"/>
        </w:rPr>
        <w:t>позднее</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предварительном</w:t>
      </w:r>
      <w:r w:rsidRPr="00C93B0C">
        <w:rPr>
          <w:rFonts w:ascii="Arial" w:hAnsi="Arial" w:cs="Arial"/>
          <w:spacing w:val="1"/>
          <w:sz w:val="24"/>
          <w:szCs w:val="24"/>
        </w:rPr>
        <w:t xml:space="preserve"> </w:t>
      </w:r>
      <w:r w:rsidRPr="00C93B0C">
        <w:rPr>
          <w:rFonts w:ascii="Arial" w:hAnsi="Arial" w:cs="Arial"/>
          <w:sz w:val="24"/>
          <w:szCs w:val="24"/>
        </w:rPr>
        <w:t>согласовании предоставления земельного участка приостанавливается до принятия</w:t>
      </w:r>
      <w:r w:rsidRPr="00C93B0C">
        <w:rPr>
          <w:rFonts w:ascii="Arial" w:hAnsi="Arial" w:cs="Arial"/>
          <w:spacing w:val="1"/>
          <w:sz w:val="24"/>
          <w:szCs w:val="24"/>
        </w:rPr>
        <w:t xml:space="preserve"> </w:t>
      </w:r>
      <w:r w:rsidRPr="00C93B0C">
        <w:rPr>
          <w:rFonts w:ascii="Arial" w:hAnsi="Arial" w:cs="Arial"/>
          <w:sz w:val="24"/>
          <w:szCs w:val="24"/>
        </w:rPr>
        <w:t>решения</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утверждении</w:t>
      </w:r>
      <w:r w:rsidRPr="00C93B0C">
        <w:rPr>
          <w:rFonts w:ascii="Arial" w:hAnsi="Arial" w:cs="Arial"/>
          <w:spacing w:val="1"/>
          <w:sz w:val="24"/>
          <w:szCs w:val="24"/>
        </w:rPr>
        <w:t xml:space="preserve"> </w:t>
      </w:r>
      <w:r w:rsidRPr="00C93B0C">
        <w:rPr>
          <w:rFonts w:ascii="Arial" w:hAnsi="Arial" w:cs="Arial"/>
          <w:sz w:val="24"/>
          <w:szCs w:val="24"/>
        </w:rPr>
        <w:t>направленной</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представленной</w:t>
      </w:r>
      <w:r w:rsidRPr="00C93B0C">
        <w:rPr>
          <w:rFonts w:ascii="Arial" w:hAnsi="Arial" w:cs="Arial"/>
          <w:spacing w:val="1"/>
          <w:sz w:val="24"/>
          <w:szCs w:val="24"/>
        </w:rPr>
        <w:t xml:space="preserve"> </w:t>
      </w:r>
      <w:r w:rsidRPr="00C93B0C">
        <w:rPr>
          <w:rFonts w:ascii="Arial" w:hAnsi="Arial" w:cs="Arial"/>
          <w:sz w:val="24"/>
          <w:szCs w:val="24"/>
        </w:rPr>
        <w:t>ранее</w:t>
      </w:r>
      <w:r w:rsidRPr="00C93B0C">
        <w:rPr>
          <w:rFonts w:ascii="Arial" w:hAnsi="Arial" w:cs="Arial"/>
          <w:spacing w:val="1"/>
          <w:sz w:val="24"/>
          <w:szCs w:val="24"/>
        </w:rPr>
        <w:t xml:space="preserve"> </w:t>
      </w:r>
      <w:r w:rsidRPr="00C93B0C">
        <w:rPr>
          <w:rFonts w:ascii="Arial" w:hAnsi="Arial" w:cs="Arial"/>
          <w:sz w:val="24"/>
          <w:szCs w:val="24"/>
        </w:rPr>
        <w:t>схемы</w:t>
      </w:r>
      <w:r w:rsidRPr="00C93B0C">
        <w:rPr>
          <w:rFonts w:ascii="Arial" w:hAnsi="Arial" w:cs="Arial"/>
          <w:spacing w:val="1"/>
          <w:sz w:val="24"/>
          <w:szCs w:val="24"/>
        </w:rPr>
        <w:t xml:space="preserve"> </w:t>
      </w:r>
      <w:r w:rsidRPr="00C93B0C">
        <w:rPr>
          <w:rFonts w:ascii="Arial" w:hAnsi="Arial" w:cs="Arial"/>
          <w:sz w:val="24"/>
          <w:szCs w:val="24"/>
        </w:rPr>
        <w:t>расположения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до</w:t>
      </w:r>
      <w:r w:rsidRPr="00C93B0C">
        <w:rPr>
          <w:rFonts w:ascii="Arial" w:hAnsi="Arial" w:cs="Arial"/>
          <w:spacing w:val="1"/>
          <w:sz w:val="24"/>
          <w:szCs w:val="24"/>
        </w:rPr>
        <w:t xml:space="preserve"> </w:t>
      </w:r>
      <w:r w:rsidRPr="00C93B0C">
        <w:rPr>
          <w:rFonts w:ascii="Arial" w:hAnsi="Arial" w:cs="Arial"/>
          <w:sz w:val="24"/>
          <w:szCs w:val="24"/>
        </w:rPr>
        <w:t>принятия</w:t>
      </w:r>
      <w:r w:rsidRPr="00C93B0C">
        <w:rPr>
          <w:rFonts w:ascii="Arial" w:hAnsi="Arial" w:cs="Arial"/>
          <w:spacing w:val="1"/>
          <w:sz w:val="24"/>
          <w:szCs w:val="24"/>
        </w:rPr>
        <w:t xml:space="preserve"> </w:t>
      </w:r>
      <w:r w:rsidRPr="00C93B0C">
        <w:rPr>
          <w:rFonts w:ascii="Arial" w:hAnsi="Arial" w:cs="Arial"/>
          <w:sz w:val="24"/>
          <w:szCs w:val="24"/>
        </w:rPr>
        <w:t>решения</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отказе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утверждении</w:t>
      </w:r>
      <w:r w:rsidRPr="00C93B0C">
        <w:rPr>
          <w:rFonts w:ascii="Arial" w:hAnsi="Arial" w:cs="Arial"/>
          <w:spacing w:val="-1"/>
          <w:sz w:val="24"/>
          <w:szCs w:val="24"/>
        </w:rPr>
        <w:t xml:space="preserve"> </w:t>
      </w:r>
      <w:r w:rsidRPr="00C93B0C">
        <w:rPr>
          <w:rFonts w:ascii="Arial" w:hAnsi="Arial" w:cs="Arial"/>
          <w:sz w:val="24"/>
          <w:szCs w:val="24"/>
        </w:rPr>
        <w:t>указанной схемы.</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Заявителю</w:t>
      </w:r>
      <w:r w:rsidRPr="00C93B0C">
        <w:rPr>
          <w:rFonts w:ascii="Arial" w:hAnsi="Arial" w:cs="Arial"/>
          <w:spacing w:val="-7"/>
          <w:sz w:val="24"/>
          <w:szCs w:val="24"/>
        </w:rPr>
        <w:t xml:space="preserve"> </w:t>
      </w:r>
      <w:r w:rsidRPr="00C93B0C">
        <w:rPr>
          <w:rFonts w:ascii="Arial" w:hAnsi="Arial" w:cs="Arial"/>
          <w:sz w:val="24"/>
          <w:szCs w:val="24"/>
        </w:rPr>
        <w:t>направляется</w:t>
      </w:r>
      <w:r w:rsidRPr="00C93B0C">
        <w:rPr>
          <w:rFonts w:ascii="Arial" w:hAnsi="Arial" w:cs="Arial"/>
          <w:spacing w:val="-6"/>
          <w:sz w:val="24"/>
          <w:szCs w:val="24"/>
        </w:rPr>
        <w:t xml:space="preserve"> </w:t>
      </w:r>
      <w:r w:rsidRPr="00C93B0C">
        <w:rPr>
          <w:rFonts w:ascii="Arial" w:hAnsi="Arial" w:cs="Arial"/>
          <w:sz w:val="24"/>
          <w:szCs w:val="24"/>
        </w:rPr>
        <w:t>решение</w:t>
      </w:r>
      <w:r w:rsidRPr="00C93B0C">
        <w:rPr>
          <w:rFonts w:ascii="Arial" w:hAnsi="Arial" w:cs="Arial"/>
          <w:spacing w:val="-6"/>
          <w:sz w:val="24"/>
          <w:szCs w:val="24"/>
        </w:rPr>
        <w:t xml:space="preserve"> </w:t>
      </w:r>
      <w:r w:rsidRPr="00C93B0C">
        <w:rPr>
          <w:rFonts w:ascii="Arial" w:hAnsi="Arial" w:cs="Arial"/>
          <w:sz w:val="24"/>
          <w:szCs w:val="24"/>
        </w:rPr>
        <w:t>о</w:t>
      </w:r>
      <w:r w:rsidRPr="00C93B0C">
        <w:rPr>
          <w:rFonts w:ascii="Arial" w:hAnsi="Arial" w:cs="Arial"/>
          <w:spacing w:val="-5"/>
          <w:sz w:val="24"/>
          <w:szCs w:val="24"/>
        </w:rPr>
        <w:t xml:space="preserve"> </w:t>
      </w:r>
      <w:r w:rsidRPr="00C93B0C">
        <w:rPr>
          <w:rFonts w:ascii="Arial" w:hAnsi="Arial" w:cs="Arial"/>
          <w:sz w:val="24"/>
          <w:szCs w:val="24"/>
        </w:rPr>
        <w:t>приостановлении</w:t>
      </w:r>
      <w:r w:rsidRPr="00C93B0C">
        <w:rPr>
          <w:rFonts w:ascii="Arial" w:hAnsi="Arial" w:cs="Arial"/>
          <w:spacing w:val="-8"/>
          <w:sz w:val="24"/>
          <w:szCs w:val="24"/>
        </w:rPr>
        <w:t xml:space="preserve"> </w:t>
      </w:r>
      <w:r w:rsidRPr="00C93B0C">
        <w:rPr>
          <w:rFonts w:ascii="Arial" w:hAnsi="Arial" w:cs="Arial"/>
          <w:sz w:val="24"/>
          <w:szCs w:val="24"/>
        </w:rPr>
        <w:t>рассмотрения</w:t>
      </w:r>
      <w:r w:rsidRPr="00C93B0C">
        <w:rPr>
          <w:rFonts w:ascii="Arial" w:hAnsi="Arial" w:cs="Arial"/>
          <w:spacing w:val="-6"/>
          <w:sz w:val="24"/>
          <w:szCs w:val="24"/>
        </w:rPr>
        <w:t xml:space="preserve"> </w:t>
      </w:r>
      <w:r w:rsidRPr="00C93B0C">
        <w:rPr>
          <w:rFonts w:ascii="Arial" w:hAnsi="Arial" w:cs="Arial"/>
          <w:sz w:val="24"/>
          <w:szCs w:val="24"/>
        </w:rPr>
        <w:t>заявления</w:t>
      </w:r>
      <w:r w:rsidRPr="00C93B0C">
        <w:rPr>
          <w:rFonts w:ascii="Arial" w:hAnsi="Arial" w:cs="Arial"/>
          <w:spacing w:val="-67"/>
          <w:sz w:val="24"/>
          <w:szCs w:val="24"/>
        </w:rPr>
        <w:t xml:space="preserve"> </w:t>
      </w:r>
      <w:r w:rsidRPr="00C93B0C">
        <w:rPr>
          <w:rFonts w:ascii="Arial" w:hAnsi="Arial" w:cs="Arial"/>
          <w:sz w:val="24"/>
          <w:szCs w:val="24"/>
        </w:rPr>
        <w:t>о предварительном согласовании 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 участка по форме,</w:t>
      </w:r>
      <w:r w:rsidRPr="00C93B0C">
        <w:rPr>
          <w:rFonts w:ascii="Arial" w:hAnsi="Arial" w:cs="Arial"/>
          <w:spacing w:val="1"/>
          <w:sz w:val="24"/>
          <w:szCs w:val="24"/>
        </w:rPr>
        <w:t xml:space="preserve"> </w:t>
      </w:r>
      <w:r w:rsidRPr="00C93B0C">
        <w:rPr>
          <w:rFonts w:ascii="Arial" w:hAnsi="Arial" w:cs="Arial"/>
          <w:sz w:val="24"/>
          <w:szCs w:val="24"/>
        </w:rPr>
        <w:t>приведенной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приложении №</w:t>
      </w:r>
      <w:r w:rsidRPr="00C93B0C">
        <w:rPr>
          <w:rFonts w:ascii="Arial" w:hAnsi="Arial" w:cs="Arial"/>
          <w:spacing w:val="-4"/>
          <w:sz w:val="24"/>
          <w:szCs w:val="24"/>
        </w:rPr>
        <w:t xml:space="preserve"> </w:t>
      </w:r>
      <w:r w:rsidRPr="00C93B0C">
        <w:rPr>
          <w:rFonts w:ascii="Arial" w:hAnsi="Arial" w:cs="Arial"/>
          <w:sz w:val="24"/>
          <w:szCs w:val="24"/>
        </w:rPr>
        <w:t>6</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2"/>
          <w:sz w:val="24"/>
          <w:szCs w:val="24"/>
        </w:rPr>
        <w:t xml:space="preserve"> </w:t>
      </w:r>
      <w:r w:rsidRPr="00C93B0C">
        <w:rPr>
          <w:rFonts w:ascii="Arial" w:hAnsi="Arial" w:cs="Arial"/>
          <w:sz w:val="24"/>
          <w:szCs w:val="24"/>
        </w:rPr>
        <w:t>настоящему</w:t>
      </w:r>
      <w:r w:rsidRPr="00C93B0C">
        <w:rPr>
          <w:rFonts w:ascii="Arial" w:hAnsi="Arial" w:cs="Arial"/>
          <w:spacing w:val="-4"/>
          <w:sz w:val="24"/>
          <w:szCs w:val="24"/>
        </w:rPr>
        <w:t xml:space="preserve"> </w:t>
      </w:r>
      <w:r w:rsidRPr="00C93B0C">
        <w:rPr>
          <w:rFonts w:ascii="Arial" w:hAnsi="Arial" w:cs="Arial"/>
          <w:sz w:val="24"/>
          <w:szCs w:val="24"/>
        </w:rPr>
        <w:t>Административному</w:t>
      </w:r>
      <w:r w:rsidRPr="00C93B0C">
        <w:rPr>
          <w:rFonts w:ascii="Arial" w:hAnsi="Arial" w:cs="Arial"/>
          <w:spacing w:val="-5"/>
          <w:sz w:val="24"/>
          <w:szCs w:val="24"/>
        </w:rPr>
        <w:t xml:space="preserve"> </w:t>
      </w:r>
      <w:r w:rsidRPr="00C93B0C">
        <w:rPr>
          <w:rFonts w:ascii="Arial" w:hAnsi="Arial" w:cs="Arial"/>
          <w:sz w:val="24"/>
          <w:szCs w:val="24"/>
        </w:rPr>
        <w:t>регламенту.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lastRenderedPageBreak/>
        <w:tab/>
        <w:t>2.19. Основания</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отказа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2.19.1. схема расположения земельного участка, приложенная к заявлению,</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соответствует</w:t>
      </w:r>
      <w:r w:rsidRPr="00C93B0C">
        <w:rPr>
          <w:rFonts w:ascii="Arial" w:hAnsi="Arial" w:cs="Arial"/>
          <w:spacing w:val="1"/>
          <w:sz w:val="24"/>
          <w:szCs w:val="24"/>
        </w:rPr>
        <w:t xml:space="preserve"> </w:t>
      </w:r>
      <w:r w:rsidRPr="00C93B0C">
        <w:rPr>
          <w:rFonts w:ascii="Arial" w:hAnsi="Arial" w:cs="Arial"/>
          <w:sz w:val="24"/>
          <w:szCs w:val="24"/>
        </w:rPr>
        <w:t>форме,</w:t>
      </w:r>
      <w:r w:rsidRPr="00C93B0C">
        <w:rPr>
          <w:rFonts w:ascii="Arial" w:hAnsi="Arial" w:cs="Arial"/>
          <w:spacing w:val="1"/>
          <w:sz w:val="24"/>
          <w:szCs w:val="24"/>
        </w:rPr>
        <w:t xml:space="preserve"> </w:t>
      </w:r>
      <w:r w:rsidRPr="00C93B0C">
        <w:rPr>
          <w:rFonts w:ascii="Arial" w:hAnsi="Arial" w:cs="Arial"/>
          <w:sz w:val="24"/>
          <w:szCs w:val="24"/>
        </w:rPr>
        <w:t>формату</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требованиям</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ее</w:t>
      </w:r>
      <w:r w:rsidRPr="00C93B0C">
        <w:rPr>
          <w:rFonts w:ascii="Arial" w:hAnsi="Arial" w:cs="Arial"/>
          <w:spacing w:val="1"/>
          <w:sz w:val="24"/>
          <w:szCs w:val="24"/>
        </w:rPr>
        <w:t xml:space="preserve"> </w:t>
      </w:r>
      <w:r w:rsidRPr="00C93B0C">
        <w:rPr>
          <w:rFonts w:ascii="Arial" w:hAnsi="Arial" w:cs="Arial"/>
          <w:sz w:val="24"/>
          <w:szCs w:val="24"/>
        </w:rPr>
        <w:t>подготовке,</w:t>
      </w:r>
      <w:r w:rsidRPr="00C93B0C">
        <w:rPr>
          <w:rFonts w:ascii="Arial" w:hAnsi="Arial" w:cs="Arial"/>
          <w:spacing w:val="1"/>
          <w:sz w:val="24"/>
          <w:szCs w:val="24"/>
        </w:rPr>
        <w:t xml:space="preserve"> </w:t>
      </w:r>
      <w:r w:rsidRPr="00C93B0C">
        <w:rPr>
          <w:rFonts w:ascii="Arial" w:hAnsi="Arial" w:cs="Arial"/>
          <w:sz w:val="24"/>
          <w:szCs w:val="24"/>
        </w:rPr>
        <w:t>которые</w:t>
      </w:r>
      <w:r w:rsidRPr="00C93B0C">
        <w:rPr>
          <w:rFonts w:ascii="Arial" w:hAnsi="Arial" w:cs="Arial"/>
          <w:spacing w:val="1"/>
          <w:sz w:val="24"/>
          <w:szCs w:val="24"/>
        </w:rPr>
        <w:t xml:space="preserve"> </w:t>
      </w:r>
      <w:r w:rsidRPr="00C93B0C">
        <w:rPr>
          <w:rFonts w:ascii="Arial" w:hAnsi="Arial" w:cs="Arial"/>
          <w:sz w:val="24"/>
          <w:szCs w:val="24"/>
        </w:rPr>
        <w:t>установлены</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пунктом</w:t>
      </w:r>
      <w:r w:rsidRPr="00C93B0C">
        <w:rPr>
          <w:rFonts w:ascii="Arial" w:hAnsi="Arial" w:cs="Arial"/>
          <w:spacing w:val="1"/>
          <w:sz w:val="24"/>
          <w:szCs w:val="24"/>
        </w:rPr>
        <w:t xml:space="preserve"> </w:t>
      </w:r>
      <w:r w:rsidRPr="00C93B0C">
        <w:rPr>
          <w:rFonts w:ascii="Arial" w:hAnsi="Arial" w:cs="Arial"/>
          <w:sz w:val="24"/>
          <w:szCs w:val="24"/>
        </w:rPr>
        <w:t>12</w:t>
      </w:r>
      <w:r w:rsidRPr="00C93B0C">
        <w:rPr>
          <w:rFonts w:ascii="Arial" w:hAnsi="Arial" w:cs="Arial"/>
          <w:spacing w:val="1"/>
          <w:sz w:val="24"/>
          <w:szCs w:val="24"/>
        </w:rPr>
        <w:t xml:space="preserve"> </w:t>
      </w:r>
      <w:r w:rsidRPr="00C93B0C">
        <w:rPr>
          <w:rFonts w:ascii="Arial" w:hAnsi="Arial" w:cs="Arial"/>
          <w:sz w:val="24"/>
          <w:szCs w:val="24"/>
        </w:rPr>
        <w:t>статьи</w:t>
      </w:r>
      <w:r w:rsidRPr="00C93B0C">
        <w:rPr>
          <w:rFonts w:ascii="Arial" w:hAnsi="Arial" w:cs="Arial"/>
          <w:spacing w:val="1"/>
          <w:sz w:val="24"/>
          <w:szCs w:val="24"/>
        </w:rPr>
        <w:t xml:space="preserve"> </w:t>
      </w:r>
      <w:r w:rsidRPr="00C93B0C">
        <w:rPr>
          <w:rFonts w:ascii="Arial" w:hAnsi="Arial" w:cs="Arial"/>
          <w:sz w:val="24"/>
          <w:szCs w:val="24"/>
        </w:rPr>
        <w:t>11.10</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кодекса</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2.19.2. полное</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частичное</w:t>
      </w:r>
      <w:r w:rsidRPr="00C93B0C">
        <w:rPr>
          <w:rFonts w:ascii="Arial" w:hAnsi="Arial" w:cs="Arial"/>
          <w:spacing w:val="1"/>
          <w:sz w:val="24"/>
          <w:szCs w:val="24"/>
        </w:rPr>
        <w:t xml:space="preserve"> </w:t>
      </w:r>
      <w:r w:rsidRPr="00C93B0C">
        <w:rPr>
          <w:rFonts w:ascii="Arial" w:hAnsi="Arial" w:cs="Arial"/>
          <w:sz w:val="24"/>
          <w:szCs w:val="24"/>
        </w:rPr>
        <w:t>совпадение</w:t>
      </w:r>
      <w:r w:rsidRPr="00C93B0C">
        <w:rPr>
          <w:rFonts w:ascii="Arial" w:hAnsi="Arial" w:cs="Arial"/>
          <w:spacing w:val="1"/>
          <w:sz w:val="24"/>
          <w:szCs w:val="24"/>
        </w:rPr>
        <w:t xml:space="preserve"> </w:t>
      </w:r>
      <w:r w:rsidRPr="00C93B0C">
        <w:rPr>
          <w:rFonts w:ascii="Arial" w:hAnsi="Arial" w:cs="Arial"/>
          <w:sz w:val="24"/>
          <w:szCs w:val="24"/>
        </w:rPr>
        <w:t>местоположения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образование</w:t>
      </w:r>
      <w:r w:rsidRPr="00C93B0C">
        <w:rPr>
          <w:rFonts w:ascii="Arial" w:hAnsi="Arial" w:cs="Arial"/>
          <w:spacing w:val="1"/>
          <w:sz w:val="24"/>
          <w:szCs w:val="24"/>
        </w:rPr>
        <w:t xml:space="preserve"> </w:t>
      </w:r>
      <w:r w:rsidRPr="00C93B0C">
        <w:rPr>
          <w:rFonts w:ascii="Arial" w:hAnsi="Arial" w:cs="Arial"/>
          <w:sz w:val="24"/>
          <w:szCs w:val="24"/>
        </w:rPr>
        <w:t>которого</w:t>
      </w:r>
      <w:r w:rsidRPr="00C93B0C">
        <w:rPr>
          <w:rFonts w:ascii="Arial" w:hAnsi="Arial" w:cs="Arial"/>
          <w:spacing w:val="1"/>
          <w:sz w:val="24"/>
          <w:szCs w:val="24"/>
        </w:rPr>
        <w:t xml:space="preserve"> </w:t>
      </w:r>
      <w:r w:rsidRPr="00C93B0C">
        <w:rPr>
          <w:rFonts w:ascii="Arial" w:hAnsi="Arial" w:cs="Arial"/>
          <w:sz w:val="24"/>
          <w:szCs w:val="24"/>
        </w:rPr>
        <w:t>предусмотрено</w:t>
      </w:r>
      <w:r w:rsidRPr="00C93B0C">
        <w:rPr>
          <w:rFonts w:ascii="Arial" w:hAnsi="Arial" w:cs="Arial"/>
          <w:spacing w:val="1"/>
          <w:sz w:val="24"/>
          <w:szCs w:val="24"/>
        </w:rPr>
        <w:t xml:space="preserve"> </w:t>
      </w:r>
      <w:r w:rsidRPr="00C93B0C">
        <w:rPr>
          <w:rFonts w:ascii="Arial" w:hAnsi="Arial" w:cs="Arial"/>
          <w:sz w:val="24"/>
          <w:szCs w:val="24"/>
        </w:rPr>
        <w:t>схемой</w:t>
      </w:r>
      <w:r w:rsidRPr="00C93B0C">
        <w:rPr>
          <w:rFonts w:ascii="Arial" w:hAnsi="Arial" w:cs="Arial"/>
          <w:spacing w:val="1"/>
          <w:sz w:val="24"/>
          <w:szCs w:val="24"/>
        </w:rPr>
        <w:t xml:space="preserve"> </w:t>
      </w:r>
      <w:r w:rsidRPr="00C93B0C">
        <w:rPr>
          <w:rFonts w:ascii="Arial" w:hAnsi="Arial" w:cs="Arial"/>
          <w:sz w:val="24"/>
          <w:szCs w:val="24"/>
        </w:rPr>
        <w:t>его</w:t>
      </w:r>
      <w:r w:rsidRPr="00C93B0C">
        <w:rPr>
          <w:rFonts w:ascii="Arial" w:hAnsi="Arial" w:cs="Arial"/>
          <w:spacing w:val="1"/>
          <w:sz w:val="24"/>
          <w:szCs w:val="24"/>
        </w:rPr>
        <w:t xml:space="preserve"> </w:t>
      </w:r>
      <w:r w:rsidRPr="00C93B0C">
        <w:rPr>
          <w:rFonts w:ascii="Arial" w:hAnsi="Arial" w:cs="Arial"/>
          <w:sz w:val="24"/>
          <w:szCs w:val="24"/>
        </w:rPr>
        <w:t>расположения,</w:t>
      </w:r>
      <w:r w:rsidRPr="00C93B0C">
        <w:rPr>
          <w:rFonts w:ascii="Arial" w:hAnsi="Arial" w:cs="Arial"/>
          <w:spacing w:val="-67"/>
          <w:sz w:val="24"/>
          <w:szCs w:val="24"/>
        </w:rPr>
        <w:t xml:space="preserve"> </w:t>
      </w:r>
      <w:r w:rsidRPr="00C93B0C">
        <w:rPr>
          <w:rFonts w:ascii="Arial" w:hAnsi="Arial" w:cs="Arial"/>
          <w:sz w:val="24"/>
          <w:szCs w:val="24"/>
        </w:rPr>
        <w:t>приложенной к заявлению, с местоположением земельного участка, образуемого в</w:t>
      </w:r>
      <w:r w:rsidRPr="00C93B0C">
        <w:rPr>
          <w:rFonts w:ascii="Arial" w:hAnsi="Arial" w:cs="Arial"/>
          <w:spacing w:val="1"/>
          <w:sz w:val="24"/>
          <w:szCs w:val="24"/>
        </w:rPr>
        <w:t xml:space="preserve"> </w:t>
      </w:r>
      <w:r w:rsidRPr="00C93B0C">
        <w:rPr>
          <w:rFonts w:ascii="Arial" w:hAnsi="Arial" w:cs="Arial"/>
          <w:sz w:val="24"/>
          <w:szCs w:val="24"/>
        </w:rPr>
        <w:t>соответствии с ранее принятым решением об утверждении схемы расположения</w:t>
      </w:r>
      <w:r w:rsidRPr="00C93B0C">
        <w:rPr>
          <w:rFonts w:ascii="Arial" w:hAnsi="Arial" w:cs="Arial"/>
          <w:spacing w:val="1"/>
          <w:sz w:val="24"/>
          <w:szCs w:val="24"/>
        </w:rPr>
        <w:t xml:space="preserve"> </w:t>
      </w:r>
      <w:r w:rsidRPr="00C93B0C">
        <w:rPr>
          <w:rFonts w:ascii="Arial" w:hAnsi="Arial" w:cs="Arial"/>
          <w:sz w:val="24"/>
          <w:szCs w:val="24"/>
        </w:rPr>
        <w:t>земельного участка,</w:t>
      </w:r>
      <w:r w:rsidRPr="00C93B0C">
        <w:rPr>
          <w:rFonts w:ascii="Arial" w:hAnsi="Arial" w:cs="Arial"/>
          <w:spacing w:val="-3"/>
          <w:sz w:val="24"/>
          <w:szCs w:val="24"/>
        </w:rPr>
        <w:t xml:space="preserve"> </w:t>
      </w:r>
      <w:r w:rsidRPr="00C93B0C">
        <w:rPr>
          <w:rFonts w:ascii="Arial" w:hAnsi="Arial" w:cs="Arial"/>
          <w:sz w:val="24"/>
          <w:szCs w:val="24"/>
        </w:rPr>
        <w:t>срок действия которого</w:t>
      </w:r>
      <w:r w:rsidRPr="00C93B0C">
        <w:rPr>
          <w:rFonts w:ascii="Arial" w:hAnsi="Arial" w:cs="Arial"/>
          <w:spacing w:val="-3"/>
          <w:sz w:val="24"/>
          <w:szCs w:val="24"/>
        </w:rPr>
        <w:t xml:space="preserve"> </w:t>
      </w:r>
      <w:r w:rsidRPr="00C93B0C">
        <w:rPr>
          <w:rFonts w:ascii="Arial" w:hAnsi="Arial" w:cs="Arial"/>
          <w:sz w:val="24"/>
          <w:szCs w:val="24"/>
        </w:rPr>
        <w:t>не истек;</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2.19.3. схема расположения земельного участка, приложенная к заявлению,</w:t>
      </w:r>
      <w:r w:rsidRPr="00C93B0C">
        <w:rPr>
          <w:rFonts w:ascii="Arial" w:hAnsi="Arial" w:cs="Arial"/>
          <w:spacing w:val="1"/>
          <w:sz w:val="24"/>
          <w:szCs w:val="24"/>
        </w:rPr>
        <w:t xml:space="preserve"> </w:t>
      </w:r>
      <w:r w:rsidRPr="00C93B0C">
        <w:rPr>
          <w:rFonts w:ascii="Arial" w:hAnsi="Arial" w:cs="Arial"/>
          <w:sz w:val="24"/>
          <w:szCs w:val="24"/>
        </w:rPr>
        <w:t>разработана</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нарушением</w:t>
      </w:r>
      <w:r w:rsidRPr="00C93B0C">
        <w:rPr>
          <w:rFonts w:ascii="Arial" w:hAnsi="Arial" w:cs="Arial"/>
          <w:spacing w:val="1"/>
          <w:sz w:val="24"/>
          <w:szCs w:val="24"/>
        </w:rPr>
        <w:t xml:space="preserve"> </w:t>
      </w:r>
      <w:r w:rsidRPr="00C93B0C">
        <w:rPr>
          <w:rFonts w:ascii="Arial" w:hAnsi="Arial" w:cs="Arial"/>
          <w:sz w:val="24"/>
          <w:szCs w:val="24"/>
        </w:rPr>
        <w:t>предусмотренных</w:t>
      </w:r>
      <w:r w:rsidRPr="00C93B0C">
        <w:rPr>
          <w:rFonts w:ascii="Arial" w:hAnsi="Arial" w:cs="Arial"/>
          <w:spacing w:val="1"/>
          <w:sz w:val="24"/>
          <w:szCs w:val="24"/>
        </w:rPr>
        <w:t xml:space="preserve"> </w:t>
      </w:r>
      <w:r w:rsidRPr="00C93B0C">
        <w:rPr>
          <w:rFonts w:ascii="Arial" w:hAnsi="Arial" w:cs="Arial"/>
          <w:sz w:val="24"/>
          <w:szCs w:val="24"/>
        </w:rPr>
        <w:t>статьей</w:t>
      </w:r>
      <w:r w:rsidRPr="00C93B0C">
        <w:rPr>
          <w:rFonts w:ascii="Arial" w:hAnsi="Arial" w:cs="Arial"/>
          <w:spacing w:val="1"/>
          <w:sz w:val="24"/>
          <w:szCs w:val="24"/>
        </w:rPr>
        <w:t xml:space="preserve"> </w:t>
      </w:r>
      <w:r w:rsidRPr="00C93B0C">
        <w:rPr>
          <w:rFonts w:ascii="Arial" w:hAnsi="Arial" w:cs="Arial"/>
          <w:sz w:val="24"/>
          <w:szCs w:val="24"/>
        </w:rPr>
        <w:t>11.9</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кодекса</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требований</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2"/>
          <w:sz w:val="24"/>
          <w:szCs w:val="24"/>
        </w:rPr>
        <w:t xml:space="preserve"> </w:t>
      </w:r>
      <w:r w:rsidRPr="00C93B0C">
        <w:rPr>
          <w:rFonts w:ascii="Arial" w:hAnsi="Arial" w:cs="Arial"/>
          <w:sz w:val="24"/>
          <w:szCs w:val="24"/>
        </w:rPr>
        <w:t>образуемым</w:t>
      </w:r>
      <w:r w:rsidRPr="00C93B0C">
        <w:rPr>
          <w:rFonts w:ascii="Arial" w:hAnsi="Arial" w:cs="Arial"/>
          <w:spacing w:val="-1"/>
          <w:sz w:val="24"/>
          <w:szCs w:val="24"/>
        </w:rPr>
        <w:t xml:space="preserve"> </w:t>
      </w:r>
      <w:r w:rsidRPr="00C93B0C">
        <w:rPr>
          <w:rFonts w:ascii="Arial" w:hAnsi="Arial" w:cs="Arial"/>
          <w:sz w:val="24"/>
          <w:szCs w:val="24"/>
        </w:rPr>
        <w:t>земельным</w:t>
      </w:r>
      <w:r w:rsidRPr="00C93B0C">
        <w:rPr>
          <w:rFonts w:ascii="Arial" w:hAnsi="Arial" w:cs="Arial"/>
          <w:spacing w:val="-1"/>
          <w:sz w:val="24"/>
          <w:szCs w:val="24"/>
        </w:rPr>
        <w:t xml:space="preserve"> </w:t>
      </w:r>
      <w:r w:rsidRPr="00C93B0C">
        <w:rPr>
          <w:rFonts w:ascii="Arial" w:hAnsi="Arial" w:cs="Arial"/>
          <w:sz w:val="24"/>
          <w:szCs w:val="24"/>
        </w:rPr>
        <w:t>участкам;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2.19.4. несоответствие</w:t>
      </w:r>
      <w:r w:rsidRPr="00C93B0C">
        <w:rPr>
          <w:rFonts w:ascii="Arial" w:hAnsi="Arial" w:cs="Arial"/>
          <w:spacing w:val="1"/>
          <w:sz w:val="24"/>
          <w:szCs w:val="24"/>
        </w:rPr>
        <w:t xml:space="preserve"> </w:t>
      </w:r>
      <w:r w:rsidRPr="00C93B0C">
        <w:rPr>
          <w:rFonts w:ascii="Arial" w:hAnsi="Arial" w:cs="Arial"/>
          <w:sz w:val="24"/>
          <w:szCs w:val="24"/>
        </w:rPr>
        <w:t>схемы</w:t>
      </w:r>
      <w:r w:rsidRPr="00C93B0C">
        <w:rPr>
          <w:rFonts w:ascii="Arial" w:hAnsi="Arial" w:cs="Arial"/>
          <w:spacing w:val="1"/>
          <w:sz w:val="24"/>
          <w:szCs w:val="24"/>
        </w:rPr>
        <w:t xml:space="preserve"> </w:t>
      </w:r>
      <w:r w:rsidRPr="00C93B0C">
        <w:rPr>
          <w:rFonts w:ascii="Arial" w:hAnsi="Arial" w:cs="Arial"/>
          <w:sz w:val="24"/>
          <w:szCs w:val="24"/>
        </w:rPr>
        <w:t>расположения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приложенной</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заявлению,</w:t>
      </w:r>
      <w:r w:rsidRPr="00C93B0C">
        <w:rPr>
          <w:rFonts w:ascii="Arial" w:hAnsi="Arial" w:cs="Arial"/>
          <w:spacing w:val="1"/>
          <w:sz w:val="24"/>
          <w:szCs w:val="24"/>
        </w:rPr>
        <w:t xml:space="preserve"> </w:t>
      </w:r>
      <w:r w:rsidRPr="00C93B0C">
        <w:rPr>
          <w:rFonts w:ascii="Arial" w:hAnsi="Arial" w:cs="Arial"/>
          <w:sz w:val="24"/>
          <w:szCs w:val="24"/>
        </w:rPr>
        <w:t>утвержденному</w:t>
      </w:r>
      <w:r w:rsidRPr="00C93B0C">
        <w:rPr>
          <w:rFonts w:ascii="Arial" w:hAnsi="Arial" w:cs="Arial"/>
          <w:spacing w:val="1"/>
          <w:sz w:val="24"/>
          <w:szCs w:val="24"/>
        </w:rPr>
        <w:t xml:space="preserve"> </w:t>
      </w:r>
      <w:r w:rsidRPr="00C93B0C">
        <w:rPr>
          <w:rFonts w:ascii="Arial" w:hAnsi="Arial" w:cs="Arial"/>
          <w:sz w:val="24"/>
          <w:szCs w:val="24"/>
        </w:rPr>
        <w:t>проекту</w:t>
      </w:r>
      <w:r w:rsidRPr="00C93B0C">
        <w:rPr>
          <w:rFonts w:ascii="Arial" w:hAnsi="Arial" w:cs="Arial"/>
          <w:spacing w:val="1"/>
          <w:sz w:val="24"/>
          <w:szCs w:val="24"/>
        </w:rPr>
        <w:t xml:space="preserve"> </w:t>
      </w:r>
      <w:r w:rsidRPr="00C93B0C">
        <w:rPr>
          <w:rFonts w:ascii="Arial" w:hAnsi="Arial" w:cs="Arial"/>
          <w:sz w:val="24"/>
          <w:szCs w:val="24"/>
        </w:rPr>
        <w:t>планировки</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землеустроительной документации, положению об особо охраняемой природной</w:t>
      </w:r>
      <w:r w:rsidRPr="00C93B0C">
        <w:rPr>
          <w:rFonts w:ascii="Arial" w:hAnsi="Arial" w:cs="Arial"/>
          <w:spacing w:val="1"/>
          <w:sz w:val="24"/>
          <w:szCs w:val="24"/>
        </w:rPr>
        <w:t xml:space="preserve"> </w:t>
      </w:r>
      <w:r w:rsidRPr="00C93B0C">
        <w:rPr>
          <w:rFonts w:ascii="Arial" w:hAnsi="Arial" w:cs="Arial"/>
          <w:sz w:val="24"/>
          <w:szCs w:val="24"/>
        </w:rPr>
        <w:t>территории.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2.19.5. 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образование</w:t>
      </w:r>
      <w:r w:rsidRPr="00C93B0C">
        <w:rPr>
          <w:rFonts w:ascii="Arial" w:hAnsi="Arial" w:cs="Arial"/>
          <w:spacing w:val="1"/>
          <w:sz w:val="24"/>
          <w:szCs w:val="24"/>
        </w:rPr>
        <w:t xml:space="preserve"> </w:t>
      </w:r>
      <w:r w:rsidRPr="00C93B0C">
        <w:rPr>
          <w:rFonts w:ascii="Arial" w:hAnsi="Arial" w:cs="Arial"/>
          <w:sz w:val="24"/>
          <w:szCs w:val="24"/>
        </w:rPr>
        <w:t>которого</w:t>
      </w:r>
      <w:r w:rsidRPr="00C93B0C">
        <w:rPr>
          <w:rFonts w:ascii="Arial" w:hAnsi="Arial" w:cs="Arial"/>
          <w:spacing w:val="1"/>
          <w:sz w:val="24"/>
          <w:szCs w:val="24"/>
        </w:rPr>
        <w:t xml:space="preserve"> </w:t>
      </w:r>
      <w:r w:rsidRPr="00C93B0C">
        <w:rPr>
          <w:rFonts w:ascii="Arial" w:hAnsi="Arial" w:cs="Arial"/>
          <w:sz w:val="24"/>
          <w:szCs w:val="24"/>
        </w:rPr>
        <w:t>предусмотрено</w:t>
      </w:r>
      <w:r w:rsidRPr="00C93B0C">
        <w:rPr>
          <w:rFonts w:ascii="Arial" w:hAnsi="Arial" w:cs="Arial"/>
          <w:spacing w:val="-67"/>
          <w:sz w:val="24"/>
          <w:szCs w:val="24"/>
        </w:rPr>
        <w:t xml:space="preserve"> </w:t>
      </w:r>
      <w:r w:rsidRPr="00C93B0C">
        <w:rPr>
          <w:rFonts w:ascii="Arial" w:hAnsi="Arial" w:cs="Arial"/>
          <w:sz w:val="24"/>
          <w:szCs w:val="24"/>
        </w:rPr>
        <w:t xml:space="preserve">приложенной к заявлению схемой расположения земельного участка, расположен в </w:t>
      </w:r>
      <w:r w:rsidRPr="00C93B0C">
        <w:rPr>
          <w:rFonts w:ascii="Arial" w:hAnsi="Arial" w:cs="Arial"/>
          <w:spacing w:val="-67"/>
          <w:sz w:val="24"/>
          <w:szCs w:val="24"/>
        </w:rPr>
        <w:t xml:space="preserve"> </w:t>
      </w:r>
      <w:r w:rsidRPr="00C93B0C">
        <w:rPr>
          <w:rFonts w:ascii="Arial" w:hAnsi="Arial" w:cs="Arial"/>
          <w:sz w:val="24"/>
          <w:szCs w:val="24"/>
        </w:rPr>
        <w:t>границах</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которой</w:t>
      </w:r>
      <w:r w:rsidRPr="00C93B0C">
        <w:rPr>
          <w:rFonts w:ascii="Arial" w:hAnsi="Arial" w:cs="Arial"/>
          <w:spacing w:val="-1"/>
          <w:sz w:val="24"/>
          <w:szCs w:val="24"/>
        </w:rPr>
        <w:t xml:space="preserve"> </w:t>
      </w:r>
      <w:r w:rsidRPr="00C93B0C">
        <w:rPr>
          <w:rFonts w:ascii="Arial" w:hAnsi="Arial" w:cs="Arial"/>
          <w:sz w:val="24"/>
          <w:szCs w:val="24"/>
        </w:rPr>
        <w:t>утвержден</w:t>
      </w:r>
      <w:r w:rsidRPr="00C93B0C">
        <w:rPr>
          <w:rFonts w:ascii="Arial" w:hAnsi="Arial" w:cs="Arial"/>
          <w:spacing w:val="-3"/>
          <w:sz w:val="24"/>
          <w:szCs w:val="24"/>
        </w:rPr>
        <w:t xml:space="preserve"> </w:t>
      </w:r>
      <w:r w:rsidRPr="00C93B0C">
        <w:rPr>
          <w:rFonts w:ascii="Arial" w:hAnsi="Arial" w:cs="Arial"/>
          <w:sz w:val="24"/>
          <w:szCs w:val="24"/>
        </w:rPr>
        <w:t>проект</w:t>
      </w:r>
      <w:r w:rsidRPr="00C93B0C">
        <w:rPr>
          <w:rFonts w:ascii="Arial" w:hAnsi="Arial" w:cs="Arial"/>
          <w:spacing w:val="-1"/>
          <w:sz w:val="24"/>
          <w:szCs w:val="24"/>
        </w:rPr>
        <w:t xml:space="preserve"> </w:t>
      </w:r>
      <w:r w:rsidRPr="00C93B0C">
        <w:rPr>
          <w:rFonts w:ascii="Arial" w:hAnsi="Arial" w:cs="Arial"/>
          <w:sz w:val="24"/>
          <w:szCs w:val="24"/>
        </w:rPr>
        <w:t>межевания</w:t>
      </w:r>
      <w:r w:rsidRPr="00C93B0C">
        <w:rPr>
          <w:rFonts w:ascii="Arial" w:hAnsi="Arial" w:cs="Arial"/>
          <w:spacing w:val="-2"/>
          <w:sz w:val="24"/>
          <w:szCs w:val="24"/>
        </w:rPr>
        <w:t xml:space="preserve"> </w:t>
      </w:r>
      <w:r w:rsidRPr="00C93B0C">
        <w:rPr>
          <w:rFonts w:ascii="Arial" w:hAnsi="Arial" w:cs="Arial"/>
          <w:sz w:val="24"/>
          <w:szCs w:val="24"/>
        </w:rPr>
        <w:t>территории, за исключением случаев, установленных федеральными законами;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2.19.6. органом</w:t>
      </w:r>
      <w:r w:rsidRPr="00C93B0C">
        <w:rPr>
          <w:rFonts w:ascii="Arial" w:hAnsi="Arial" w:cs="Arial"/>
          <w:spacing w:val="1"/>
          <w:sz w:val="24"/>
          <w:szCs w:val="24"/>
        </w:rPr>
        <w:t xml:space="preserve"> </w:t>
      </w:r>
      <w:r w:rsidRPr="00C93B0C">
        <w:rPr>
          <w:rFonts w:ascii="Arial" w:hAnsi="Arial" w:cs="Arial"/>
          <w:sz w:val="24"/>
          <w:szCs w:val="24"/>
        </w:rPr>
        <w:t>исполнительной</w:t>
      </w:r>
      <w:r w:rsidRPr="00C93B0C">
        <w:rPr>
          <w:rFonts w:ascii="Arial" w:hAnsi="Arial" w:cs="Arial"/>
          <w:spacing w:val="1"/>
          <w:sz w:val="24"/>
          <w:szCs w:val="24"/>
        </w:rPr>
        <w:t xml:space="preserve"> </w:t>
      </w:r>
      <w:r w:rsidRPr="00C93B0C">
        <w:rPr>
          <w:rFonts w:ascii="Arial" w:hAnsi="Arial" w:cs="Arial"/>
          <w:sz w:val="24"/>
          <w:szCs w:val="24"/>
        </w:rPr>
        <w:t>власти</w:t>
      </w:r>
      <w:r w:rsidRPr="00C93B0C">
        <w:rPr>
          <w:rFonts w:ascii="Arial" w:hAnsi="Arial" w:cs="Arial"/>
          <w:spacing w:val="1"/>
          <w:sz w:val="24"/>
          <w:szCs w:val="24"/>
        </w:rPr>
        <w:t xml:space="preserve"> </w:t>
      </w:r>
      <w:r w:rsidRPr="00C93B0C">
        <w:rPr>
          <w:rFonts w:ascii="Arial" w:hAnsi="Arial" w:cs="Arial"/>
          <w:sz w:val="24"/>
          <w:szCs w:val="24"/>
        </w:rPr>
        <w:t>субъекта</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уполномоченным в области лесных отношений, отказано в согласовании схемы</w:t>
      </w:r>
      <w:r w:rsidRPr="00C93B0C">
        <w:rPr>
          <w:rFonts w:ascii="Arial" w:hAnsi="Arial" w:cs="Arial"/>
          <w:spacing w:val="1"/>
          <w:sz w:val="24"/>
          <w:szCs w:val="24"/>
        </w:rPr>
        <w:t xml:space="preserve"> </w:t>
      </w:r>
      <w:r w:rsidRPr="00C93B0C">
        <w:rPr>
          <w:rFonts w:ascii="Arial" w:hAnsi="Arial" w:cs="Arial"/>
          <w:sz w:val="24"/>
          <w:szCs w:val="24"/>
        </w:rPr>
        <w:t>расположения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со</w:t>
      </w:r>
      <w:r w:rsidRPr="00C93B0C">
        <w:rPr>
          <w:rFonts w:ascii="Arial" w:hAnsi="Arial" w:cs="Arial"/>
          <w:spacing w:val="1"/>
          <w:sz w:val="24"/>
          <w:szCs w:val="24"/>
        </w:rPr>
        <w:t xml:space="preserve"> </w:t>
      </w:r>
      <w:r w:rsidRPr="00C93B0C">
        <w:rPr>
          <w:rFonts w:ascii="Arial" w:hAnsi="Arial" w:cs="Arial"/>
          <w:sz w:val="24"/>
          <w:szCs w:val="24"/>
        </w:rPr>
        <w:t>статьей</w:t>
      </w:r>
      <w:r w:rsidRPr="00C93B0C">
        <w:rPr>
          <w:rFonts w:ascii="Arial" w:hAnsi="Arial" w:cs="Arial"/>
          <w:spacing w:val="1"/>
          <w:sz w:val="24"/>
          <w:szCs w:val="24"/>
        </w:rPr>
        <w:t xml:space="preserve"> </w:t>
      </w:r>
      <w:r w:rsidRPr="00C93B0C">
        <w:rPr>
          <w:rFonts w:ascii="Arial" w:hAnsi="Arial" w:cs="Arial"/>
          <w:sz w:val="24"/>
          <w:szCs w:val="24"/>
        </w:rPr>
        <w:t>3.5</w:t>
      </w:r>
      <w:r w:rsidRPr="00C93B0C">
        <w:rPr>
          <w:rFonts w:ascii="Arial" w:hAnsi="Arial" w:cs="Arial"/>
          <w:spacing w:val="1"/>
          <w:sz w:val="24"/>
          <w:szCs w:val="24"/>
        </w:rPr>
        <w:t xml:space="preserve"> </w:t>
      </w:r>
      <w:r w:rsidRPr="00C93B0C">
        <w:rPr>
          <w:rFonts w:ascii="Arial" w:hAnsi="Arial" w:cs="Arial"/>
          <w:sz w:val="24"/>
          <w:szCs w:val="24"/>
        </w:rPr>
        <w:t>Федерального</w:t>
      </w:r>
      <w:r w:rsidRPr="00C93B0C">
        <w:rPr>
          <w:rFonts w:ascii="Arial" w:hAnsi="Arial" w:cs="Arial"/>
          <w:spacing w:val="-67"/>
          <w:sz w:val="24"/>
          <w:szCs w:val="24"/>
        </w:rPr>
        <w:t xml:space="preserve"> </w:t>
      </w:r>
      <w:r w:rsidRPr="00C93B0C">
        <w:rPr>
          <w:rFonts w:ascii="Arial" w:hAnsi="Arial" w:cs="Arial"/>
          <w:sz w:val="24"/>
          <w:szCs w:val="24"/>
        </w:rPr>
        <w:t>закона от 25 октября 2001 г. № 137-ФЗ «О введении в действие Земельного кодекса</w:t>
      </w:r>
      <w:r w:rsidRPr="00C93B0C">
        <w:rPr>
          <w:rFonts w:ascii="Arial" w:hAnsi="Arial" w:cs="Arial"/>
          <w:spacing w:val="-67"/>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2.19.7. с заявлением обратилось лицо, которое в соответствии с земельным</w:t>
      </w:r>
      <w:r w:rsidRPr="00C93B0C">
        <w:rPr>
          <w:rFonts w:ascii="Arial" w:hAnsi="Arial" w:cs="Arial"/>
          <w:spacing w:val="1"/>
          <w:sz w:val="24"/>
          <w:szCs w:val="24"/>
        </w:rPr>
        <w:t xml:space="preserve"> </w:t>
      </w:r>
      <w:r w:rsidRPr="00C93B0C">
        <w:rPr>
          <w:rFonts w:ascii="Arial" w:hAnsi="Arial" w:cs="Arial"/>
          <w:sz w:val="24"/>
          <w:szCs w:val="24"/>
        </w:rPr>
        <w:t>законодательством</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имеет</w:t>
      </w:r>
      <w:r w:rsidRPr="00C93B0C">
        <w:rPr>
          <w:rFonts w:ascii="Arial" w:hAnsi="Arial" w:cs="Arial"/>
          <w:spacing w:val="1"/>
          <w:sz w:val="24"/>
          <w:szCs w:val="24"/>
        </w:rPr>
        <w:t xml:space="preserve"> </w:t>
      </w:r>
      <w:r w:rsidRPr="00C93B0C">
        <w:rPr>
          <w:rFonts w:ascii="Arial" w:hAnsi="Arial" w:cs="Arial"/>
          <w:sz w:val="24"/>
          <w:szCs w:val="24"/>
        </w:rPr>
        <w:t>права</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приобретение</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без</w:t>
      </w:r>
      <w:r w:rsidRPr="00C93B0C">
        <w:rPr>
          <w:rFonts w:ascii="Arial" w:hAnsi="Arial" w:cs="Arial"/>
          <w:spacing w:val="1"/>
          <w:sz w:val="24"/>
          <w:szCs w:val="24"/>
        </w:rPr>
        <w:t xml:space="preserve"> </w:t>
      </w:r>
      <w:r w:rsidRPr="00C93B0C">
        <w:rPr>
          <w:rFonts w:ascii="Arial" w:hAnsi="Arial" w:cs="Arial"/>
          <w:sz w:val="24"/>
          <w:szCs w:val="24"/>
        </w:rPr>
        <w:t>проведения</w:t>
      </w:r>
      <w:r w:rsidRPr="00C93B0C">
        <w:rPr>
          <w:rFonts w:ascii="Arial" w:hAnsi="Arial" w:cs="Arial"/>
          <w:spacing w:val="-1"/>
          <w:sz w:val="24"/>
          <w:szCs w:val="24"/>
        </w:rPr>
        <w:t xml:space="preserve"> </w:t>
      </w:r>
      <w:r w:rsidRPr="00C93B0C">
        <w:rPr>
          <w:rFonts w:ascii="Arial" w:hAnsi="Arial" w:cs="Arial"/>
          <w:sz w:val="24"/>
          <w:szCs w:val="24"/>
        </w:rPr>
        <w:t>торгов;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2.19.8. указанный</w:t>
      </w:r>
      <w:r w:rsidRPr="00C93B0C">
        <w:rPr>
          <w:rFonts w:ascii="Arial" w:hAnsi="Arial" w:cs="Arial"/>
          <w:spacing w:val="6"/>
          <w:sz w:val="24"/>
          <w:szCs w:val="24"/>
        </w:rPr>
        <w:t xml:space="preserve"> </w:t>
      </w:r>
      <w:r w:rsidRPr="00C93B0C">
        <w:rPr>
          <w:rFonts w:ascii="Arial" w:hAnsi="Arial" w:cs="Arial"/>
          <w:sz w:val="24"/>
          <w:szCs w:val="24"/>
        </w:rPr>
        <w:t>в</w:t>
      </w:r>
      <w:r w:rsidRPr="00C93B0C">
        <w:rPr>
          <w:rFonts w:ascii="Arial" w:hAnsi="Arial" w:cs="Arial"/>
          <w:spacing w:val="74"/>
          <w:sz w:val="24"/>
          <w:szCs w:val="24"/>
        </w:rPr>
        <w:t xml:space="preserve"> </w:t>
      </w:r>
      <w:r w:rsidRPr="00C93B0C">
        <w:rPr>
          <w:rFonts w:ascii="Arial" w:hAnsi="Arial" w:cs="Arial"/>
          <w:sz w:val="24"/>
          <w:szCs w:val="24"/>
        </w:rPr>
        <w:t>заявлении</w:t>
      </w:r>
      <w:r w:rsidRPr="00C93B0C">
        <w:rPr>
          <w:rFonts w:ascii="Arial" w:hAnsi="Arial" w:cs="Arial"/>
          <w:spacing w:val="75"/>
          <w:sz w:val="24"/>
          <w:szCs w:val="24"/>
        </w:rPr>
        <w:t xml:space="preserve"> </w:t>
      </w:r>
      <w:r w:rsidRPr="00C93B0C">
        <w:rPr>
          <w:rFonts w:ascii="Arial" w:hAnsi="Arial" w:cs="Arial"/>
          <w:sz w:val="24"/>
          <w:szCs w:val="24"/>
        </w:rPr>
        <w:t>земельный</w:t>
      </w:r>
      <w:r w:rsidRPr="00C93B0C">
        <w:rPr>
          <w:rFonts w:ascii="Arial" w:hAnsi="Arial" w:cs="Arial"/>
          <w:spacing w:val="75"/>
          <w:sz w:val="24"/>
          <w:szCs w:val="24"/>
        </w:rPr>
        <w:t xml:space="preserve"> </w:t>
      </w:r>
      <w:r w:rsidRPr="00C93B0C">
        <w:rPr>
          <w:rFonts w:ascii="Arial" w:hAnsi="Arial" w:cs="Arial"/>
          <w:sz w:val="24"/>
          <w:szCs w:val="24"/>
        </w:rPr>
        <w:t>участок</w:t>
      </w:r>
      <w:r w:rsidRPr="00C93B0C">
        <w:rPr>
          <w:rFonts w:ascii="Arial" w:hAnsi="Arial" w:cs="Arial"/>
          <w:spacing w:val="73"/>
          <w:sz w:val="24"/>
          <w:szCs w:val="24"/>
        </w:rPr>
        <w:t xml:space="preserve"> </w:t>
      </w:r>
      <w:r w:rsidRPr="00C93B0C">
        <w:rPr>
          <w:rFonts w:ascii="Arial" w:hAnsi="Arial" w:cs="Arial"/>
          <w:sz w:val="24"/>
          <w:szCs w:val="24"/>
        </w:rPr>
        <w:t>предоставлен</w:t>
      </w:r>
      <w:r w:rsidRPr="00C93B0C">
        <w:rPr>
          <w:rFonts w:ascii="Arial" w:hAnsi="Arial" w:cs="Arial"/>
          <w:spacing w:val="73"/>
          <w:sz w:val="24"/>
          <w:szCs w:val="24"/>
        </w:rPr>
        <w:t xml:space="preserve"> </w:t>
      </w:r>
      <w:r w:rsidRPr="00C93B0C">
        <w:rPr>
          <w:rFonts w:ascii="Arial" w:hAnsi="Arial" w:cs="Arial"/>
          <w:sz w:val="24"/>
          <w:szCs w:val="24"/>
        </w:rPr>
        <w:t>на</w:t>
      </w:r>
      <w:r w:rsidRPr="00C93B0C">
        <w:rPr>
          <w:rFonts w:ascii="Arial" w:hAnsi="Arial" w:cs="Arial"/>
          <w:spacing w:val="75"/>
          <w:sz w:val="24"/>
          <w:szCs w:val="24"/>
        </w:rPr>
        <w:t xml:space="preserve"> </w:t>
      </w:r>
      <w:r w:rsidRPr="00C93B0C">
        <w:rPr>
          <w:rFonts w:ascii="Arial" w:hAnsi="Arial" w:cs="Arial"/>
          <w:sz w:val="24"/>
          <w:szCs w:val="24"/>
        </w:rPr>
        <w:t>праве постоянного</w:t>
      </w:r>
      <w:r w:rsidRPr="00C93B0C">
        <w:rPr>
          <w:rFonts w:ascii="Arial" w:hAnsi="Arial" w:cs="Arial"/>
          <w:spacing w:val="1"/>
          <w:sz w:val="24"/>
          <w:szCs w:val="24"/>
        </w:rPr>
        <w:t xml:space="preserve"> </w:t>
      </w:r>
      <w:r w:rsidRPr="00C93B0C">
        <w:rPr>
          <w:rFonts w:ascii="Arial" w:hAnsi="Arial" w:cs="Arial"/>
          <w:sz w:val="24"/>
          <w:szCs w:val="24"/>
        </w:rPr>
        <w:t>(бессрочного)</w:t>
      </w:r>
      <w:r w:rsidRPr="00C93B0C">
        <w:rPr>
          <w:rFonts w:ascii="Arial" w:hAnsi="Arial" w:cs="Arial"/>
          <w:spacing w:val="1"/>
          <w:sz w:val="24"/>
          <w:szCs w:val="24"/>
        </w:rPr>
        <w:t xml:space="preserve"> </w:t>
      </w:r>
      <w:r w:rsidRPr="00C93B0C">
        <w:rPr>
          <w:rFonts w:ascii="Arial" w:hAnsi="Arial" w:cs="Arial"/>
          <w:sz w:val="24"/>
          <w:szCs w:val="24"/>
        </w:rPr>
        <w:t>пользования,</w:t>
      </w:r>
      <w:r w:rsidRPr="00C93B0C">
        <w:rPr>
          <w:rFonts w:ascii="Arial" w:hAnsi="Arial" w:cs="Arial"/>
          <w:spacing w:val="1"/>
          <w:sz w:val="24"/>
          <w:szCs w:val="24"/>
        </w:rPr>
        <w:t xml:space="preserve"> </w:t>
      </w:r>
      <w:r w:rsidRPr="00C93B0C">
        <w:rPr>
          <w:rFonts w:ascii="Arial" w:hAnsi="Arial" w:cs="Arial"/>
          <w:sz w:val="24"/>
          <w:szCs w:val="24"/>
        </w:rPr>
        <w:t>безвозмездного</w:t>
      </w:r>
      <w:r w:rsidRPr="00C93B0C">
        <w:rPr>
          <w:rFonts w:ascii="Arial" w:hAnsi="Arial" w:cs="Arial"/>
          <w:spacing w:val="1"/>
          <w:sz w:val="24"/>
          <w:szCs w:val="24"/>
        </w:rPr>
        <w:t xml:space="preserve"> </w:t>
      </w:r>
      <w:r w:rsidRPr="00C93B0C">
        <w:rPr>
          <w:rFonts w:ascii="Arial" w:hAnsi="Arial" w:cs="Arial"/>
          <w:sz w:val="24"/>
          <w:szCs w:val="24"/>
        </w:rPr>
        <w:t>пользования,</w:t>
      </w:r>
      <w:r w:rsidRPr="00C93B0C">
        <w:rPr>
          <w:rFonts w:ascii="Arial" w:hAnsi="Arial" w:cs="Arial"/>
          <w:spacing w:val="1"/>
          <w:sz w:val="24"/>
          <w:szCs w:val="24"/>
        </w:rPr>
        <w:t xml:space="preserve"> </w:t>
      </w:r>
      <w:r w:rsidRPr="00C93B0C">
        <w:rPr>
          <w:rFonts w:ascii="Arial" w:hAnsi="Arial" w:cs="Arial"/>
          <w:sz w:val="24"/>
          <w:szCs w:val="24"/>
        </w:rPr>
        <w:t>пожизненного наследуемого владения или аренды, за исключением случаев, если с</w:t>
      </w:r>
      <w:r w:rsidRPr="00C93B0C">
        <w:rPr>
          <w:rFonts w:ascii="Arial" w:hAnsi="Arial" w:cs="Arial"/>
          <w:spacing w:val="1"/>
          <w:sz w:val="24"/>
          <w:szCs w:val="24"/>
        </w:rPr>
        <w:t xml:space="preserve"> </w:t>
      </w:r>
      <w:r w:rsidRPr="00C93B0C">
        <w:rPr>
          <w:rFonts w:ascii="Arial" w:hAnsi="Arial" w:cs="Arial"/>
          <w:sz w:val="24"/>
          <w:szCs w:val="24"/>
        </w:rPr>
        <w:t>заявлением</w:t>
      </w:r>
      <w:r w:rsidRPr="00C93B0C">
        <w:rPr>
          <w:rFonts w:ascii="Arial" w:hAnsi="Arial" w:cs="Arial"/>
          <w:spacing w:val="1"/>
          <w:sz w:val="24"/>
          <w:szCs w:val="24"/>
        </w:rPr>
        <w:t xml:space="preserve"> </w:t>
      </w:r>
      <w:r w:rsidRPr="00C93B0C">
        <w:rPr>
          <w:rFonts w:ascii="Arial" w:hAnsi="Arial" w:cs="Arial"/>
          <w:sz w:val="24"/>
          <w:szCs w:val="24"/>
        </w:rPr>
        <w:t>обратился</w:t>
      </w:r>
      <w:r w:rsidRPr="00C93B0C">
        <w:rPr>
          <w:rFonts w:ascii="Arial" w:hAnsi="Arial" w:cs="Arial"/>
          <w:spacing w:val="1"/>
          <w:sz w:val="24"/>
          <w:szCs w:val="24"/>
        </w:rPr>
        <w:t xml:space="preserve"> </w:t>
      </w:r>
      <w:r w:rsidRPr="00C93B0C">
        <w:rPr>
          <w:rFonts w:ascii="Arial" w:hAnsi="Arial" w:cs="Arial"/>
          <w:sz w:val="24"/>
          <w:szCs w:val="24"/>
        </w:rPr>
        <w:t>обладатель</w:t>
      </w:r>
      <w:r w:rsidRPr="00C93B0C">
        <w:rPr>
          <w:rFonts w:ascii="Arial" w:hAnsi="Arial" w:cs="Arial"/>
          <w:spacing w:val="1"/>
          <w:sz w:val="24"/>
          <w:szCs w:val="24"/>
        </w:rPr>
        <w:t xml:space="preserve"> </w:t>
      </w:r>
      <w:r w:rsidRPr="00C93B0C">
        <w:rPr>
          <w:rFonts w:ascii="Arial" w:hAnsi="Arial" w:cs="Arial"/>
          <w:sz w:val="24"/>
          <w:szCs w:val="24"/>
        </w:rPr>
        <w:t>данных</w:t>
      </w:r>
      <w:r w:rsidRPr="00C93B0C">
        <w:rPr>
          <w:rFonts w:ascii="Arial" w:hAnsi="Arial" w:cs="Arial"/>
          <w:spacing w:val="1"/>
          <w:sz w:val="24"/>
          <w:szCs w:val="24"/>
        </w:rPr>
        <w:t xml:space="preserve"> </w:t>
      </w:r>
      <w:r w:rsidRPr="00C93B0C">
        <w:rPr>
          <w:rFonts w:ascii="Arial" w:hAnsi="Arial" w:cs="Arial"/>
          <w:sz w:val="24"/>
          <w:szCs w:val="24"/>
        </w:rPr>
        <w:t>прав</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подано</w:t>
      </w:r>
      <w:r w:rsidRPr="00C93B0C">
        <w:rPr>
          <w:rFonts w:ascii="Arial" w:hAnsi="Arial" w:cs="Arial"/>
          <w:spacing w:val="1"/>
          <w:sz w:val="24"/>
          <w:szCs w:val="24"/>
        </w:rPr>
        <w:t xml:space="preserve"> </w:t>
      </w:r>
      <w:r w:rsidRPr="00C93B0C">
        <w:rPr>
          <w:rFonts w:ascii="Arial" w:hAnsi="Arial" w:cs="Arial"/>
          <w:sz w:val="24"/>
          <w:szCs w:val="24"/>
        </w:rPr>
        <w:t>заявление</w:t>
      </w:r>
      <w:r w:rsidRPr="00C93B0C">
        <w:rPr>
          <w:rFonts w:ascii="Arial" w:hAnsi="Arial" w:cs="Arial"/>
          <w:spacing w:val="1"/>
          <w:sz w:val="24"/>
          <w:szCs w:val="24"/>
        </w:rPr>
        <w:t xml:space="preserve"> </w:t>
      </w:r>
      <w:r w:rsidRPr="00C93B0C">
        <w:rPr>
          <w:rFonts w:ascii="Arial" w:hAnsi="Arial" w:cs="Arial"/>
          <w:sz w:val="24"/>
          <w:szCs w:val="24"/>
        </w:rPr>
        <w:t>предварительном</w:t>
      </w:r>
      <w:r w:rsidRPr="00C93B0C">
        <w:rPr>
          <w:rFonts w:ascii="Arial" w:hAnsi="Arial" w:cs="Arial"/>
          <w:spacing w:val="1"/>
          <w:sz w:val="24"/>
          <w:szCs w:val="24"/>
        </w:rPr>
        <w:t xml:space="preserve"> </w:t>
      </w:r>
      <w:r w:rsidRPr="00C93B0C">
        <w:rPr>
          <w:rFonts w:ascii="Arial" w:hAnsi="Arial" w:cs="Arial"/>
          <w:sz w:val="24"/>
          <w:szCs w:val="24"/>
        </w:rPr>
        <w:t>согласовании</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целях</w:t>
      </w:r>
      <w:r w:rsidRPr="00C93B0C">
        <w:rPr>
          <w:rFonts w:ascii="Arial" w:hAnsi="Arial" w:cs="Arial"/>
          <w:spacing w:val="1"/>
          <w:sz w:val="24"/>
          <w:szCs w:val="24"/>
        </w:rPr>
        <w:t xml:space="preserve"> </w:t>
      </w:r>
      <w:r w:rsidRPr="00C93B0C">
        <w:rPr>
          <w:rFonts w:ascii="Arial" w:hAnsi="Arial" w:cs="Arial"/>
          <w:sz w:val="24"/>
          <w:szCs w:val="24"/>
        </w:rPr>
        <w:t>его</w:t>
      </w:r>
      <w:r w:rsidRPr="00C93B0C">
        <w:rPr>
          <w:rFonts w:ascii="Arial" w:hAnsi="Arial" w:cs="Arial"/>
          <w:spacing w:val="-67"/>
          <w:sz w:val="24"/>
          <w:szCs w:val="24"/>
        </w:rPr>
        <w:t xml:space="preserve"> </w:t>
      </w:r>
      <w:r w:rsidRPr="00C93B0C">
        <w:rPr>
          <w:rFonts w:ascii="Arial" w:hAnsi="Arial" w:cs="Arial"/>
          <w:sz w:val="24"/>
          <w:szCs w:val="24"/>
        </w:rPr>
        <w:t>последующего</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безвозмездное</w:t>
      </w:r>
      <w:r w:rsidRPr="00C93B0C">
        <w:rPr>
          <w:rFonts w:ascii="Arial" w:hAnsi="Arial" w:cs="Arial"/>
          <w:spacing w:val="1"/>
          <w:sz w:val="24"/>
          <w:szCs w:val="24"/>
        </w:rPr>
        <w:t xml:space="preserve"> </w:t>
      </w:r>
      <w:r w:rsidRPr="00C93B0C">
        <w:rPr>
          <w:rFonts w:ascii="Arial" w:hAnsi="Arial" w:cs="Arial"/>
          <w:sz w:val="24"/>
          <w:szCs w:val="24"/>
        </w:rPr>
        <w:t>пользование</w:t>
      </w:r>
      <w:r w:rsidRPr="00C93B0C">
        <w:rPr>
          <w:rFonts w:ascii="Arial" w:hAnsi="Arial" w:cs="Arial"/>
          <w:spacing w:val="1"/>
          <w:sz w:val="24"/>
          <w:szCs w:val="24"/>
        </w:rPr>
        <w:t xml:space="preserve"> </w:t>
      </w:r>
      <w:r w:rsidRPr="00C93B0C">
        <w:rPr>
          <w:rFonts w:ascii="Arial" w:hAnsi="Arial" w:cs="Arial"/>
          <w:sz w:val="24"/>
          <w:szCs w:val="24"/>
        </w:rPr>
        <w:t>гражданам</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юридическим</w:t>
      </w:r>
      <w:r w:rsidRPr="00C93B0C">
        <w:rPr>
          <w:rFonts w:ascii="Arial" w:hAnsi="Arial" w:cs="Arial"/>
          <w:spacing w:val="1"/>
          <w:sz w:val="24"/>
          <w:szCs w:val="24"/>
        </w:rPr>
        <w:t xml:space="preserve"> </w:t>
      </w:r>
      <w:r w:rsidRPr="00C93B0C">
        <w:rPr>
          <w:rFonts w:ascii="Arial" w:hAnsi="Arial" w:cs="Arial"/>
          <w:sz w:val="24"/>
          <w:szCs w:val="24"/>
        </w:rPr>
        <w:t>лицам</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сельскохозяйственного,</w:t>
      </w:r>
      <w:r w:rsidRPr="00C93B0C">
        <w:rPr>
          <w:rFonts w:ascii="Arial" w:hAnsi="Arial" w:cs="Arial"/>
          <w:spacing w:val="1"/>
          <w:sz w:val="24"/>
          <w:szCs w:val="24"/>
        </w:rPr>
        <w:t xml:space="preserve"> </w:t>
      </w:r>
      <w:r w:rsidRPr="00C93B0C">
        <w:rPr>
          <w:rFonts w:ascii="Arial" w:hAnsi="Arial" w:cs="Arial"/>
          <w:sz w:val="24"/>
          <w:szCs w:val="24"/>
        </w:rPr>
        <w:t>охотхозяйственного,</w:t>
      </w:r>
      <w:r w:rsidRPr="00C93B0C">
        <w:rPr>
          <w:rFonts w:ascii="Arial" w:hAnsi="Arial" w:cs="Arial"/>
          <w:spacing w:val="1"/>
          <w:sz w:val="24"/>
          <w:szCs w:val="24"/>
        </w:rPr>
        <w:t xml:space="preserve"> </w:t>
      </w:r>
      <w:r w:rsidRPr="00C93B0C">
        <w:rPr>
          <w:rFonts w:ascii="Arial" w:hAnsi="Arial" w:cs="Arial"/>
          <w:sz w:val="24"/>
          <w:szCs w:val="24"/>
        </w:rPr>
        <w:t>лесохозяйственного и иного использования, не предусматривающего строительства</w:t>
      </w:r>
      <w:r w:rsidRPr="00C93B0C">
        <w:rPr>
          <w:rFonts w:ascii="Arial" w:hAnsi="Arial" w:cs="Arial"/>
          <w:spacing w:val="-67"/>
          <w:sz w:val="24"/>
          <w:szCs w:val="24"/>
        </w:rPr>
        <w:t xml:space="preserve"> </w:t>
      </w:r>
      <w:r w:rsidRPr="00C93B0C">
        <w:rPr>
          <w:rFonts w:ascii="Arial" w:hAnsi="Arial" w:cs="Arial"/>
          <w:sz w:val="24"/>
          <w:szCs w:val="24"/>
        </w:rPr>
        <w:t>зданий</w:t>
      </w:r>
      <w:proofErr w:type="gramEnd"/>
      <w:r w:rsidRPr="00C93B0C">
        <w:rPr>
          <w:rFonts w:ascii="Arial" w:hAnsi="Arial" w:cs="Arial"/>
          <w:sz w:val="24"/>
          <w:szCs w:val="24"/>
        </w:rPr>
        <w:t xml:space="preserve">, </w:t>
      </w:r>
      <w:proofErr w:type="gramStart"/>
      <w:r w:rsidRPr="00C93B0C">
        <w:rPr>
          <w:rFonts w:ascii="Arial" w:hAnsi="Arial" w:cs="Arial"/>
          <w:sz w:val="24"/>
          <w:szCs w:val="24"/>
        </w:rPr>
        <w:t>сооружений, если такие земельные участки включены в утвержденный в</w:t>
      </w:r>
      <w:r w:rsidRPr="00C93B0C">
        <w:rPr>
          <w:rFonts w:ascii="Arial" w:hAnsi="Arial" w:cs="Arial"/>
          <w:spacing w:val="1"/>
          <w:sz w:val="24"/>
          <w:szCs w:val="24"/>
        </w:rPr>
        <w:t xml:space="preserve"> </w:t>
      </w:r>
      <w:r w:rsidRPr="00C93B0C">
        <w:rPr>
          <w:rFonts w:ascii="Arial" w:hAnsi="Arial" w:cs="Arial"/>
          <w:sz w:val="24"/>
          <w:szCs w:val="24"/>
        </w:rPr>
        <w:t>установленном</w:t>
      </w:r>
      <w:r w:rsidRPr="00C93B0C">
        <w:rPr>
          <w:rFonts w:ascii="Arial" w:hAnsi="Arial" w:cs="Arial"/>
          <w:spacing w:val="1"/>
          <w:sz w:val="24"/>
          <w:szCs w:val="24"/>
        </w:rPr>
        <w:t xml:space="preserve"> </w:t>
      </w:r>
      <w:r w:rsidRPr="00C93B0C">
        <w:rPr>
          <w:rFonts w:ascii="Arial" w:hAnsi="Arial" w:cs="Arial"/>
          <w:sz w:val="24"/>
          <w:szCs w:val="24"/>
        </w:rPr>
        <w:t>Правительством</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порядке</w:t>
      </w:r>
      <w:r w:rsidRPr="00C93B0C">
        <w:rPr>
          <w:rFonts w:ascii="Arial" w:hAnsi="Arial" w:cs="Arial"/>
          <w:spacing w:val="1"/>
          <w:sz w:val="24"/>
          <w:szCs w:val="24"/>
        </w:rPr>
        <w:t xml:space="preserve"> </w:t>
      </w:r>
      <w:r w:rsidRPr="00C93B0C">
        <w:rPr>
          <w:rFonts w:ascii="Arial" w:hAnsi="Arial" w:cs="Arial"/>
          <w:sz w:val="24"/>
          <w:szCs w:val="24"/>
        </w:rPr>
        <w:t>перечень</w:t>
      </w:r>
      <w:r w:rsidRPr="00C93B0C">
        <w:rPr>
          <w:rFonts w:ascii="Arial" w:hAnsi="Arial" w:cs="Arial"/>
          <w:spacing w:val="1"/>
          <w:sz w:val="24"/>
          <w:szCs w:val="24"/>
        </w:rPr>
        <w:t xml:space="preserve"> </w:t>
      </w:r>
      <w:r w:rsidRPr="00C93B0C">
        <w:rPr>
          <w:rFonts w:ascii="Arial" w:hAnsi="Arial" w:cs="Arial"/>
          <w:sz w:val="24"/>
          <w:szCs w:val="24"/>
        </w:rPr>
        <w:t>земельных</w:t>
      </w:r>
      <w:r w:rsidRPr="00C93B0C">
        <w:rPr>
          <w:rFonts w:ascii="Arial" w:hAnsi="Arial" w:cs="Arial"/>
          <w:spacing w:val="1"/>
          <w:sz w:val="24"/>
          <w:szCs w:val="24"/>
        </w:rPr>
        <w:t xml:space="preserve"> </w:t>
      </w:r>
      <w:r w:rsidRPr="00C93B0C">
        <w:rPr>
          <w:rFonts w:ascii="Arial" w:hAnsi="Arial" w:cs="Arial"/>
          <w:sz w:val="24"/>
          <w:szCs w:val="24"/>
        </w:rPr>
        <w:t>участков,</w:t>
      </w:r>
      <w:r w:rsidRPr="00C93B0C">
        <w:rPr>
          <w:rFonts w:ascii="Arial" w:hAnsi="Arial" w:cs="Arial"/>
          <w:spacing w:val="1"/>
          <w:sz w:val="24"/>
          <w:szCs w:val="24"/>
        </w:rPr>
        <w:t xml:space="preserve"> </w:t>
      </w:r>
      <w:r w:rsidRPr="00C93B0C">
        <w:rPr>
          <w:rFonts w:ascii="Arial" w:hAnsi="Arial" w:cs="Arial"/>
          <w:sz w:val="24"/>
          <w:szCs w:val="24"/>
        </w:rPr>
        <w:t>предоставленных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нужд</w:t>
      </w:r>
      <w:r w:rsidRPr="00C93B0C">
        <w:rPr>
          <w:rFonts w:ascii="Arial" w:hAnsi="Arial" w:cs="Arial"/>
          <w:spacing w:val="1"/>
          <w:sz w:val="24"/>
          <w:szCs w:val="24"/>
        </w:rPr>
        <w:t xml:space="preserve"> </w:t>
      </w:r>
      <w:r w:rsidRPr="00C93B0C">
        <w:rPr>
          <w:rFonts w:ascii="Arial" w:hAnsi="Arial" w:cs="Arial"/>
          <w:sz w:val="24"/>
          <w:szCs w:val="24"/>
        </w:rPr>
        <w:t>обороны</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безопасности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временно не</w:t>
      </w:r>
      <w:r w:rsidRPr="00C93B0C">
        <w:rPr>
          <w:rFonts w:ascii="Arial" w:hAnsi="Arial" w:cs="Arial"/>
          <w:spacing w:val="-1"/>
          <w:sz w:val="24"/>
          <w:szCs w:val="24"/>
        </w:rPr>
        <w:t xml:space="preserve"> </w:t>
      </w:r>
      <w:r w:rsidRPr="00C93B0C">
        <w:rPr>
          <w:rFonts w:ascii="Arial" w:hAnsi="Arial" w:cs="Arial"/>
          <w:sz w:val="24"/>
          <w:szCs w:val="24"/>
        </w:rPr>
        <w:t>используемых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указанных</w:t>
      </w:r>
      <w:r w:rsidRPr="00C93B0C">
        <w:rPr>
          <w:rFonts w:ascii="Arial" w:hAnsi="Arial" w:cs="Arial"/>
          <w:spacing w:val="-3"/>
          <w:sz w:val="24"/>
          <w:szCs w:val="24"/>
        </w:rPr>
        <w:t xml:space="preserve"> </w:t>
      </w:r>
      <w:r w:rsidRPr="00C93B0C">
        <w:rPr>
          <w:rFonts w:ascii="Arial" w:hAnsi="Arial" w:cs="Arial"/>
          <w:sz w:val="24"/>
          <w:szCs w:val="24"/>
        </w:rPr>
        <w:t>нужд,</w:t>
      </w:r>
      <w:r w:rsidRPr="00C93B0C">
        <w:rPr>
          <w:rFonts w:ascii="Arial" w:hAnsi="Arial" w:cs="Arial"/>
          <w:spacing w:val="-2"/>
          <w:sz w:val="24"/>
          <w:szCs w:val="24"/>
        </w:rPr>
        <w:t xml:space="preserve"> </w:t>
      </w:r>
      <w:r w:rsidRPr="00C93B0C">
        <w:rPr>
          <w:rFonts w:ascii="Arial" w:hAnsi="Arial" w:cs="Arial"/>
          <w:sz w:val="24"/>
          <w:szCs w:val="24"/>
        </w:rPr>
        <w:t>на срок</w:t>
      </w:r>
      <w:r w:rsidRPr="00C93B0C">
        <w:rPr>
          <w:rFonts w:ascii="Arial" w:hAnsi="Arial" w:cs="Arial"/>
          <w:spacing w:val="-4"/>
          <w:sz w:val="24"/>
          <w:szCs w:val="24"/>
        </w:rPr>
        <w:t xml:space="preserve"> </w:t>
      </w:r>
      <w:r w:rsidRPr="00C93B0C">
        <w:rPr>
          <w:rFonts w:ascii="Arial" w:hAnsi="Arial" w:cs="Arial"/>
          <w:sz w:val="24"/>
          <w:szCs w:val="24"/>
        </w:rPr>
        <w:t>не</w:t>
      </w:r>
      <w:r w:rsidRPr="00C93B0C">
        <w:rPr>
          <w:rFonts w:ascii="Arial" w:hAnsi="Arial" w:cs="Arial"/>
          <w:spacing w:val="-2"/>
          <w:sz w:val="24"/>
          <w:szCs w:val="24"/>
        </w:rPr>
        <w:t xml:space="preserve"> </w:t>
      </w:r>
      <w:r w:rsidRPr="00C93B0C">
        <w:rPr>
          <w:rFonts w:ascii="Arial" w:hAnsi="Arial" w:cs="Arial"/>
          <w:sz w:val="24"/>
          <w:szCs w:val="24"/>
        </w:rPr>
        <w:t>более</w:t>
      </w:r>
      <w:r w:rsidRPr="00C93B0C">
        <w:rPr>
          <w:rFonts w:ascii="Arial" w:hAnsi="Arial" w:cs="Arial"/>
          <w:spacing w:val="-1"/>
          <w:sz w:val="24"/>
          <w:szCs w:val="24"/>
        </w:rPr>
        <w:t xml:space="preserve"> </w:t>
      </w:r>
      <w:r w:rsidRPr="00C93B0C">
        <w:rPr>
          <w:rFonts w:ascii="Arial" w:hAnsi="Arial" w:cs="Arial"/>
          <w:sz w:val="24"/>
          <w:szCs w:val="24"/>
        </w:rPr>
        <w:t>чем пять</w:t>
      </w:r>
      <w:r w:rsidRPr="00C93B0C">
        <w:rPr>
          <w:rFonts w:ascii="Arial" w:hAnsi="Arial" w:cs="Arial"/>
          <w:spacing w:val="-3"/>
          <w:sz w:val="24"/>
          <w:szCs w:val="24"/>
        </w:rPr>
        <w:t xml:space="preserve"> </w:t>
      </w:r>
      <w:r w:rsidRPr="00C93B0C">
        <w:rPr>
          <w:rFonts w:ascii="Arial" w:hAnsi="Arial" w:cs="Arial"/>
          <w:sz w:val="24"/>
          <w:szCs w:val="24"/>
        </w:rPr>
        <w:t>лет;</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2.19.9. указанный в заявлении земельный участок образуется в результате</w:t>
      </w:r>
      <w:r w:rsidRPr="00C93B0C">
        <w:rPr>
          <w:rFonts w:ascii="Arial" w:hAnsi="Arial" w:cs="Arial"/>
          <w:spacing w:val="1"/>
          <w:sz w:val="24"/>
          <w:szCs w:val="24"/>
        </w:rPr>
        <w:t xml:space="preserve"> </w:t>
      </w:r>
      <w:r w:rsidRPr="00C93B0C">
        <w:rPr>
          <w:rFonts w:ascii="Arial" w:hAnsi="Arial" w:cs="Arial"/>
          <w:sz w:val="24"/>
          <w:szCs w:val="24"/>
        </w:rPr>
        <w:t>раздела</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предоставленного</w:t>
      </w:r>
      <w:r w:rsidRPr="00C93B0C">
        <w:rPr>
          <w:rFonts w:ascii="Arial" w:hAnsi="Arial" w:cs="Arial"/>
          <w:spacing w:val="1"/>
          <w:sz w:val="24"/>
          <w:szCs w:val="24"/>
        </w:rPr>
        <w:t xml:space="preserve"> </w:t>
      </w:r>
      <w:r w:rsidRPr="00C93B0C">
        <w:rPr>
          <w:rFonts w:ascii="Arial" w:hAnsi="Arial" w:cs="Arial"/>
          <w:sz w:val="24"/>
          <w:szCs w:val="24"/>
        </w:rPr>
        <w:t>садоводческому</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огородническому</w:t>
      </w:r>
      <w:r w:rsidRPr="00C93B0C">
        <w:rPr>
          <w:rFonts w:ascii="Arial" w:hAnsi="Arial" w:cs="Arial"/>
          <w:spacing w:val="1"/>
          <w:sz w:val="24"/>
          <w:szCs w:val="24"/>
        </w:rPr>
        <w:t xml:space="preserve"> </w:t>
      </w:r>
      <w:r w:rsidRPr="00C93B0C">
        <w:rPr>
          <w:rFonts w:ascii="Arial" w:hAnsi="Arial" w:cs="Arial"/>
          <w:sz w:val="24"/>
          <w:szCs w:val="24"/>
        </w:rPr>
        <w:t>некоммерческому</w:t>
      </w:r>
      <w:r w:rsidRPr="00C93B0C">
        <w:rPr>
          <w:rFonts w:ascii="Arial" w:hAnsi="Arial" w:cs="Arial"/>
          <w:spacing w:val="1"/>
          <w:sz w:val="24"/>
          <w:szCs w:val="24"/>
        </w:rPr>
        <w:t xml:space="preserve"> </w:t>
      </w:r>
      <w:r w:rsidRPr="00C93B0C">
        <w:rPr>
          <w:rFonts w:ascii="Arial" w:hAnsi="Arial" w:cs="Arial"/>
          <w:sz w:val="24"/>
          <w:szCs w:val="24"/>
        </w:rPr>
        <w:t>товариществу,</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исключением</w:t>
      </w:r>
      <w:r w:rsidRPr="00C93B0C">
        <w:rPr>
          <w:rFonts w:ascii="Arial" w:hAnsi="Arial" w:cs="Arial"/>
          <w:spacing w:val="1"/>
          <w:sz w:val="24"/>
          <w:szCs w:val="24"/>
        </w:rPr>
        <w:t xml:space="preserve"> </w:t>
      </w:r>
      <w:r w:rsidRPr="00C93B0C">
        <w:rPr>
          <w:rFonts w:ascii="Arial" w:hAnsi="Arial" w:cs="Arial"/>
          <w:sz w:val="24"/>
          <w:szCs w:val="24"/>
        </w:rPr>
        <w:t>случаев</w:t>
      </w:r>
      <w:r w:rsidRPr="00C93B0C">
        <w:rPr>
          <w:rFonts w:ascii="Arial" w:hAnsi="Arial" w:cs="Arial"/>
          <w:spacing w:val="1"/>
          <w:sz w:val="24"/>
          <w:szCs w:val="24"/>
        </w:rPr>
        <w:t xml:space="preserve"> </w:t>
      </w:r>
      <w:r w:rsidRPr="00C93B0C">
        <w:rPr>
          <w:rFonts w:ascii="Arial" w:hAnsi="Arial" w:cs="Arial"/>
          <w:sz w:val="24"/>
          <w:szCs w:val="24"/>
        </w:rPr>
        <w:t>обращения с таким заявлением члена этого товарищества (если такой земельный</w:t>
      </w:r>
      <w:r w:rsidRPr="00C93B0C">
        <w:rPr>
          <w:rFonts w:ascii="Arial" w:hAnsi="Arial" w:cs="Arial"/>
          <w:spacing w:val="1"/>
          <w:sz w:val="24"/>
          <w:szCs w:val="24"/>
        </w:rPr>
        <w:t xml:space="preserve"> </w:t>
      </w:r>
      <w:r w:rsidRPr="00C93B0C">
        <w:rPr>
          <w:rFonts w:ascii="Arial" w:hAnsi="Arial" w:cs="Arial"/>
          <w:spacing w:val="-1"/>
          <w:sz w:val="24"/>
          <w:szCs w:val="24"/>
        </w:rPr>
        <w:t>участок</w:t>
      </w:r>
      <w:r w:rsidRPr="00C93B0C">
        <w:rPr>
          <w:rFonts w:ascii="Arial" w:hAnsi="Arial" w:cs="Arial"/>
          <w:spacing w:val="-16"/>
          <w:sz w:val="24"/>
          <w:szCs w:val="24"/>
        </w:rPr>
        <w:t xml:space="preserve"> </w:t>
      </w:r>
      <w:r w:rsidRPr="00C93B0C">
        <w:rPr>
          <w:rFonts w:ascii="Arial" w:hAnsi="Arial" w:cs="Arial"/>
          <w:sz w:val="24"/>
          <w:szCs w:val="24"/>
        </w:rPr>
        <w:t>является</w:t>
      </w:r>
      <w:r w:rsidRPr="00C93B0C">
        <w:rPr>
          <w:rFonts w:ascii="Arial" w:hAnsi="Arial" w:cs="Arial"/>
          <w:spacing w:val="-14"/>
          <w:sz w:val="24"/>
          <w:szCs w:val="24"/>
        </w:rPr>
        <w:t xml:space="preserve"> </w:t>
      </w:r>
      <w:r w:rsidRPr="00C93B0C">
        <w:rPr>
          <w:rFonts w:ascii="Arial" w:hAnsi="Arial" w:cs="Arial"/>
          <w:sz w:val="24"/>
          <w:szCs w:val="24"/>
        </w:rPr>
        <w:t>садовым</w:t>
      </w:r>
      <w:r w:rsidRPr="00C93B0C">
        <w:rPr>
          <w:rFonts w:ascii="Arial" w:hAnsi="Arial" w:cs="Arial"/>
          <w:spacing w:val="-17"/>
          <w:sz w:val="24"/>
          <w:szCs w:val="24"/>
        </w:rPr>
        <w:t xml:space="preserve"> </w:t>
      </w:r>
      <w:r w:rsidRPr="00C93B0C">
        <w:rPr>
          <w:rFonts w:ascii="Arial" w:hAnsi="Arial" w:cs="Arial"/>
          <w:sz w:val="24"/>
          <w:szCs w:val="24"/>
        </w:rPr>
        <w:t>или</w:t>
      </w:r>
      <w:r w:rsidRPr="00C93B0C">
        <w:rPr>
          <w:rFonts w:ascii="Arial" w:hAnsi="Arial" w:cs="Arial"/>
          <w:spacing w:val="-16"/>
          <w:sz w:val="24"/>
          <w:szCs w:val="24"/>
        </w:rPr>
        <w:t xml:space="preserve"> </w:t>
      </w:r>
      <w:r w:rsidRPr="00C93B0C">
        <w:rPr>
          <w:rFonts w:ascii="Arial" w:hAnsi="Arial" w:cs="Arial"/>
          <w:sz w:val="24"/>
          <w:szCs w:val="24"/>
        </w:rPr>
        <w:t>огородным)</w:t>
      </w:r>
      <w:r w:rsidRPr="00C93B0C">
        <w:rPr>
          <w:rFonts w:ascii="Arial" w:hAnsi="Arial" w:cs="Arial"/>
          <w:spacing w:val="-16"/>
          <w:sz w:val="24"/>
          <w:szCs w:val="24"/>
        </w:rPr>
        <w:t xml:space="preserve"> </w:t>
      </w:r>
      <w:r w:rsidRPr="00C93B0C">
        <w:rPr>
          <w:rFonts w:ascii="Arial" w:hAnsi="Arial" w:cs="Arial"/>
          <w:sz w:val="24"/>
          <w:szCs w:val="24"/>
        </w:rPr>
        <w:t>либо</w:t>
      </w:r>
      <w:r w:rsidRPr="00C93B0C">
        <w:rPr>
          <w:rFonts w:ascii="Arial" w:hAnsi="Arial" w:cs="Arial"/>
          <w:spacing w:val="-14"/>
          <w:sz w:val="24"/>
          <w:szCs w:val="24"/>
        </w:rPr>
        <w:t xml:space="preserve"> </w:t>
      </w:r>
      <w:r w:rsidRPr="00C93B0C">
        <w:rPr>
          <w:rFonts w:ascii="Arial" w:hAnsi="Arial" w:cs="Arial"/>
          <w:sz w:val="24"/>
          <w:szCs w:val="24"/>
        </w:rPr>
        <w:t>собственников</w:t>
      </w:r>
      <w:r w:rsidRPr="00C93B0C">
        <w:rPr>
          <w:rFonts w:ascii="Arial" w:hAnsi="Arial" w:cs="Arial"/>
          <w:spacing w:val="-16"/>
          <w:sz w:val="24"/>
          <w:szCs w:val="24"/>
        </w:rPr>
        <w:t xml:space="preserve"> </w:t>
      </w:r>
      <w:r w:rsidRPr="00C93B0C">
        <w:rPr>
          <w:rFonts w:ascii="Arial" w:hAnsi="Arial" w:cs="Arial"/>
          <w:sz w:val="24"/>
          <w:szCs w:val="24"/>
        </w:rPr>
        <w:t>земельных</w:t>
      </w:r>
      <w:r w:rsidRPr="00C93B0C">
        <w:rPr>
          <w:rFonts w:ascii="Arial" w:hAnsi="Arial" w:cs="Arial"/>
          <w:spacing w:val="-14"/>
          <w:sz w:val="24"/>
          <w:szCs w:val="24"/>
        </w:rPr>
        <w:t xml:space="preserve"> </w:t>
      </w:r>
      <w:r w:rsidRPr="00C93B0C">
        <w:rPr>
          <w:rFonts w:ascii="Arial" w:hAnsi="Arial" w:cs="Arial"/>
          <w:sz w:val="24"/>
          <w:szCs w:val="24"/>
        </w:rPr>
        <w:t>участков,</w:t>
      </w:r>
      <w:r w:rsidRPr="00C93B0C">
        <w:rPr>
          <w:rFonts w:ascii="Arial" w:hAnsi="Arial" w:cs="Arial"/>
          <w:spacing w:val="-67"/>
          <w:sz w:val="24"/>
          <w:szCs w:val="24"/>
        </w:rPr>
        <w:t xml:space="preserve"> </w:t>
      </w:r>
      <w:r w:rsidRPr="00C93B0C">
        <w:rPr>
          <w:rFonts w:ascii="Arial" w:hAnsi="Arial" w:cs="Arial"/>
          <w:sz w:val="24"/>
          <w:szCs w:val="24"/>
        </w:rPr>
        <w:t>расположенных</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границах</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ведения</w:t>
      </w:r>
      <w:r w:rsidRPr="00C93B0C">
        <w:rPr>
          <w:rFonts w:ascii="Arial" w:hAnsi="Arial" w:cs="Arial"/>
          <w:spacing w:val="1"/>
          <w:sz w:val="24"/>
          <w:szCs w:val="24"/>
        </w:rPr>
        <w:t xml:space="preserve"> </w:t>
      </w:r>
      <w:r w:rsidRPr="00C93B0C">
        <w:rPr>
          <w:rFonts w:ascii="Arial" w:hAnsi="Arial" w:cs="Arial"/>
          <w:sz w:val="24"/>
          <w:szCs w:val="24"/>
        </w:rPr>
        <w:t>гражданами</w:t>
      </w:r>
      <w:r w:rsidRPr="00C93B0C">
        <w:rPr>
          <w:rFonts w:ascii="Arial" w:hAnsi="Arial" w:cs="Arial"/>
          <w:spacing w:val="1"/>
          <w:sz w:val="24"/>
          <w:szCs w:val="24"/>
        </w:rPr>
        <w:t xml:space="preserve"> </w:t>
      </w:r>
      <w:r w:rsidRPr="00C93B0C">
        <w:rPr>
          <w:rFonts w:ascii="Arial" w:hAnsi="Arial" w:cs="Arial"/>
          <w:sz w:val="24"/>
          <w:szCs w:val="24"/>
        </w:rPr>
        <w:t>садоводства</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огородничества</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собственных</w:t>
      </w:r>
      <w:r w:rsidRPr="00C93B0C">
        <w:rPr>
          <w:rFonts w:ascii="Arial" w:hAnsi="Arial" w:cs="Arial"/>
          <w:spacing w:val="1"/>
          <w:sz w:val="24"/>
          <w:szCs w:val="24"/>
        </w:rPr>
        <w:t xml:space="preserve"> </w:t>
      </w:r>
      <w:r w:rsidRPr="00C93B0C">
        <w:rPr>
          <w:rFonts w:ascii="Arial" w:hAnsi="Arial" w:cs="Arial"/>
          <w:sz w:val="24"/>
          <w:szCs w:val="24"/>
        </w:rPr>
        <w:t>нужд</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является</w:t>
      </w:r>
      <w:r w:rsidRPr="00C93B0C">
        <w:rPr>
          <w:rFonts w:ascii="Arial" w:hAnsi="Arial" w:cs="Arial"/>
          <w:spacing w:val="1"/>
          <w:sz w:val="24"/>
          <w:szCs w:val="24"/>
        </w:rPr>
        <w:t xml:space="preserve"> </w:t>
      </w:r>
      <w:r w:rsidRPr="00C93B0C">
        <w:rPr>
          <w:rFonts w:ascii="Arial" w:hAnsi="Arial" w:cs="Arial"/>
          <w:sz w:val="24"/>
          <w:szCs w:val="24"/>
        </w:rPr>
        <w:t>земельным</w:t>
      </w:r>
      <w:r w:rsidRPr="00C93B0C">
        <w:rPr>
          <w:rFonts w:ascii="Arial" w:hAnsi="Arial" w:cs="Arial"/>
          <w:spacing w:val="-1"/>
          <w:sz w:val="24"/>
          <w:szCs w:val="24"/>
        </w:rPr>
        <w:t xml:space="preserve"> </w:t>
      </w:r>
      <w:r w:rsidRPr="00C93B0C">
        <w:rPr>
          <w:rFonts w:ascii="Arial" w:hAnsi="Arial" w:cs="Arial"/>
          <w:sz w:val="24"/>
          <w:szCs w:val="24"/>
        </w:rPr>
        <w:t>участком общего</w:t>
      </w:r>
      <w:r w:rsidRPr="00C93B0C">
        <w:rPr>
          <w:rFonts w:ascii="Arial" w:hAnsi="Arial" w:cs="Arial"/>
          <w:spacing w:val="-2"/>
          <w:sz w:val="24"/>
          <w:szCs w:val="24"/>
        </w:rPr>
        <w:t xml:space="preserve"> </w:t>
      </w:r>
      <w:r w:rsidRPr="00C93B0C">
        <w:rPr>
          <w:rFonts w:ascii="Arial" w:hAnsi="Arial" w:cs="Arial"/>
          <w:sz w:val="24"/>
          <w:szCs w:val="24"/>
        </w:rPr>
        <w:t>назначения);</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2.19.10. на указанном в заявлении земельном участке расположены здание,</w:t>
      </w:r>
      <w:r w:rsidRPr="00C93B0C">
        <w:rPr>
          <w:rFonts w:ascii="Arial" w:hAnsi="Arial" w:cs="Arial"/>
          <w:spacing w:val="1"/>
          <w:sz w:val="24"/>
          <w:szCs w:val="24"/>
        </w:rPr>
        <w:t xml:space="preserve"> </w:t>
      </w:r>
      <w:r w:rsidRPr="00C93B0C">
        <w:rPr>
          <w:rFonts w:ascii="Arial" w:hAnsi="Arial" w:cs="Arial"/>
          <w:sz w:val="24"/>
          <w:szCs w:val="24"/>
        </w:rPr>
        <w:t>сооружение,</w:t>
      </w:r>
      <w:r w:rsidRPr="00C93B0C">
        <w:rPr>
          <w:rFonts w:ascii="Arial" w:hAnsi="Arial" w:cs="Arial"/>
          <w:spacing w:val="-9"/>
          <w:sz w:val="24"/>
          <w:szCs w:val="24"/>
        </w:rPr>
        <w:t xml:space="preserve"> </w:t>
      </w:r>
      <w:r w:rsidRPr="00C93B0C">
        <w:rPr>
          <w:rFonts w:ascii="Arial" w:hAnsi="Arial" w:cs="Arial"/>
          <w:sz w:val="24"/>
          <w:szCs w:val="24"/>
        </w:rPr>
        <w:t>объект</w:t>
      </w:r>
      <w:r w:rsidRPr="00C93B0C">
        <w:rPr>
          <w:rFonts w:ascii="Arial" w:hAnsi="Arial" w:cs="Arial"/>
          <w:spacing w:val="-9"/>
          <w:sz w:val="24"/>
          <w:szCs w:val="24"/>
        </w:rPr>
        <w:t xml:space="preserve"> </w:t>
      </w:r>
      <w:r w:rsidRPr="00C93B0C">
        <w:rPr>
          <w:rFonts w:ascii="Arial" w:hAnsi="Arial" w:cs="Arial"/>
          <w:sz w:val="24"/>
          <w:szCs w:val="24"/>
        </w:rPr>
        <w:t>незавершенного</w:t>
      </w:r>
      <w:r w:rsidRPr="00C93B0C">
        <w:rPr>
          <w:rFonts w:ascii="Arial" w:hAnsi="Arial" w:cs="Arial"/>
          <w:spacing w:val="-8"/>
          <w:sz w:val="24"/>
          <w:szCs w:val="24"/>
        </w:rPr>
        <w:t xml:space="preserve"> </w:t>
      </w:r>
      <w:r w:rsidRPr="00C93B0C">
        <w:rPr>
          <w:rFonts w:ascii="Arial" w:hAnsi="Arial" w:cs="Arial"/>
          <w:sz w:val="24"/>
          <w:szCs w:val="24"/>
        </w:rPr>
        <w:t>строительства,</w:t>
      </w:r>
      <w:r w:rsidRPr="00C93B0C">
        <w:rPr>
          <w:rFonts w:ascii="Arial" w:hAnsi="Arial" w:cs="Arial"/>
          <w:spacing w:val="-10"/>
          <w:sz w:val="24"/>
          <w:szCs w:val="24"/>
        </w:rPr>
        <w:t xml:space="preserve"> </w:t>
      </w:r>
      <w:r w:rsidRPr="00C93B0C">
        <w:rPr>
          <w:rFonts w:ascii="Arial" w:hAnsi="Arial" w:cs="Arial"/>
          <w:sz w:val="24"/>
          <w:szCs w:val="24"/>
        </w:rPr>
        <w:t>принадлежащие</w:t>
      </w:r>
      <w:r w:rsidRPr="00C93B0C">
        <w:rPr>
          <w:rFonts w:ascii="Arial" w:hAnsi="Arial" w:cs="Arial"/>
          <w:spacing w:val="-2"/>
          <w:sz w:val="24"/>
          <w:szCs w:val="24"/>
        </w:rPr>
        <w:t xml:space="preserve"> </w:t>
      </w:r>
      <w:r w:rsidRPr="00C93B0C">
        <w:rPr>
          <w:rFonts w:ascii="Arial" w:hAnsi="Arial" w:cs="Arial"/>
          <w:sz w:val="24"/>
          <w:szCs w:val="24"/>
        </w:rPr>
        <w:t>гражданам</w:t>
      </w:r>
      <w:r w:rsidRPr="00C93B0C">
        <w:rPr>
          <w:rFonts w:ascii="Arial" w:hAnsi="Arial" w:cs="Arial"/>
          <w:spacing w:val="-11"/>
          <w:sz w:val="24"/>
          <w:szCs w:val="24"/>
        </w:rPr>
        <w:t xml:space="preserve"> </w:t>
      </w:r>
      <w:r w:rsidRPr="00C93B0C">
        <w:rPr>
          <w:rFonts w:ascii="Arial" w:hAnsi="Arial" w:cs="Arial"/>
          <w:sz w:val="24"/>
          <w:szCs w:val="24"/>
        </w:rPr>
        <w:lastRenderedPageBreak/>
        <w:t>или</w:t>
      </w:r>
      <w:r w:rsidRPr="00C93B0C">
        <w:rPr>
          <w:rFonts w:ascii="Arial" w:hAnsi="Arial" w:cs="Arial"/>
          <w:spacing w:val="-68"/>
          <w:sz w:val="24"/>
          <w:szCs w:val="24"/>
        </w:rPr>
        <w:t xml:space="preserve"> </w:t>
      </w:r>
      <w:r w:rsidRPr="00C93B0C">
        <w:rPr>
          <w:rFonts w:ascii="Arial" w:hAnsi="Arial" w:cs="Arial"/>
          <w:sz w:val="24"/>
          <w:szCs w:val="24"/>
        </w:rPr>
        <w:t>юридическим</w:t>
      </w:r>
      <w:r w:rsidRPr="00C93B0C">
        <w:rPr>
          <w:rFonts w:ascii="Arial" w:hAnsi="Arial" w:cs="Arial"/>
          <w:spacing w:val="1"/>
          <w:sz w:val="24"/>
          <w:szCs w:val="24"/>
        </w:rPr>
        <w:t xml:space="preserve"> </w:t>
      </w:r>
      <w:r w:rsidRPr="00C93B0C">
        <w:rPr>
          <w:rFonts w:ascii="Arial" w:hAnsi="Arial" w:cs="Arial"/>
          <w:sz w:val="24"/>
          <w:szCs w:val="24"/>
        </w:rPr>
        <w:t>лицам,</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исключением</w:t>
      </w:r>
      <w:r w:rsidRPr="00C93B0C">
        <w:rPr>
          <w:rFonts w:ascii="Arial" w:hAnsi="Arial" w:cs="Arial"/>
          <w:spacing w:val="1"/>
          <w:sz w:val="24"/>
          <w:szCs w:val="24"/>
        </w:rPr>
        <w:t xml:space="preserve"> </w:t>
      </w:r>
      <w:r w:rsidRPr="00C93B0C">
        <w:rPr>
          <w:rFonts w:ascii="Arial" w:hAnsi="Arial" w:cs="Arial"/>
          <w:sz w:val="24"/>
          <w:szCs w:val="24"/>
        </w:rPr>
        <w:t>случаев,</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земельном</w:t>
      </w:r>
      <w:r w:rsidRPr="00C93B0C">
        <w:rPr>
          <w:rFonts w:ascii="Arial" w:hAnsi="Arial" w:cs="Arial"/>
          <w:spacing w:val="1"/>
          <w:sz w:val="24"/>
          <w:szCs w:val="24"/>
        </w:rPr>
        <w:t xml:space="preserve"> </w:t>
      </w:r>
      <w:r w:rsidRPr="00C93B0C">
        <w:rPr>
          <w:rFonts w:ascii="Arial" w:hAnsi="Arial" w:cs="Arial"/>
          <w:sz w:val="24"/>
          <w:szCs w:val="24"/>
        </w:rPr>
        <w:t>участке</w:t>
      </w:r>
      <w:r w:rsidRPr="00C93B0C">
        <w:rPr>
          <w:rFonts w:ascii="Arial" w:hAnsi="Arial" w:cs="Arial"/>
          <w:spacing w:val="1"/>
          <w:sz w:val="24"/>
          <w:szCs w:val="24"/>
        </w:rPr>
        <w:t xml:space="preserve"> </w:t>
      </w:r>
      <w:r w:rsidRPr="00C93B0C">
        <w:rPr>
          <w:rFonts w:ascii="Arial" w:hAnsi="Arial" w:cs="Arial"/>
          <w:sz w:val="24"/>
          <w:szCs w:val="24"/>
        </w:rPr>
        <w:t>расположены</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том</w:t>
      </w:r>
      <w:r w:rsidRPr="00C93B0C">
        <w:rPr>
          <w:rFonts w:ascii="Arial" w:hAnsi="Arial" w:cs="Arial"/>
          <w:spacing w:val="1"/>
          <w:sz w:val="24"/>
          <w:szCs w:val="24"/>
        </w:rPr>
        <w:t xml:space="preserve"> </w:t>
      </w:r>
      <w:r w:rsidRPr="00C93B0C">
        <w:rPr>
          <w:rFonts w:ascii="Arial" w:hAnsi="Arial" w:cs="Arial"/>
          <w:sz w:val="24"/>
          <w:szCs w:val="24"/>
        </w:rPr>
        <w:t>числе</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
          <w:sz w:val="24"/>
          <w:szCs w:val="24"/>
        </w:rPr>
        <w:t xml:space="preserve"> </w:t>
      </w:r>
      <w:r w:rsidRPr="00C93B0C">
        <w:rPr>
          <w:rFonts w:ascii="Arial" w:hAnsi="Arial" w:cs="Arial"/>
          <w:sz w:val="24"/>
          <w:szCs w:val="24"/>
        </w:rPr>
        <w:t>строительство</w:t>
      </w:r>
      <w:r w:rsidRPr="00C93B0C">
        <w:rPr>
          <w:rFonts w:ascii="Arial" w:hAnsi="Arial" w:cs="Arial"/>
          <w:spacing w:val="1"/>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завершено), размещение которых допускается на основании сервитута, публичного</w:t>
      </w:r>
      <w:r w:rsidRPr="00C93B0C">
        <w:rPr>
          <w:rFonts w:ascii="Arial" w:hAnsi="Arial" w:cs="Arial"/>
          <w:spacing w:val="-67"/>
          <w:sz w:val="24"/>
          <w:szCs w:val="24"/>
        </w:rPr>
        <w:t xml:space="preserve"> </w:t>
      </w:r>
      <w:r w:rsidRPr="00C93B0C">
        <w:rPr>
          <w:rFonts w:ascii="Arial" w:hAnsi="Arial" w:cs="Arial"/>
          <w:sz w:val="24"/>
          <w:szCs w:val="24"/>
        </w:rPr>
        <w:t>сервитута, или объекты, размещенные в соответствии со статьей 39.36 Земельного</w:t>
      </w:r>
      <w:r w:rsidRPr="00C93B0C">
        <w:rPr>
          <w:rFonts w:ascii="Arial" w:hAnsi="Arial" w:cs="Arial"/>
          <w:spacing w:val="1"/>
          <w:sz w:val="24"/>
          <w:szCs w:val="24"/>
        </w:rPr>
        <w:t xml:space="preserve"> </w:t>
      </w:r>
      <w:r w:rsidRPr="00C93B0C">
        <w:rPr>
          <w:rFonts w:ascii="Arial" w:hAnsi="Arial" w:cs="Arial"/>
          <w:sz w:val="24"/>
          <w:szCs w:val="24"/>
        </w:rPr>
        <w:t>кодекса Российской Федерации, либо с заявлением о предоставлении</w:t>
      </w:r>
      <w:proofErr w:type="gramEnd"/>
      <w:r w:rsidRPr="00C93B0C">
        <w:rPr>
          <w:rFonts w:ascii="Arial" w:hAnsi="Arial" w:cs="Arial"/>
          <w:sz w:val="24"/>
          <w:szCs w:val="24"/>
        </w:rPr>
        <w:t xml:space="preserve"> </w:t>
      </w:r>
      <w:proofErr w:type="gramStart"/>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 обратился собственник этих здания, сооружения, помещений в них, этого</w:t>
      </w:r>
      <w:r w:rsidRPr="00C93B0C">
        <w:rPr>
          <w:rFonts w:ascii="Arial" w:hAnsi="Arial" w:cs="Arial"/>
          <w:spacing w:val="1"/>
          <w:sz w:val="24"/>
          <w:szCs w:val="24"/>
        </w:rPr>
        <w:t xml:space="preserve"> </w:t>
      </w:r>
      <w:r w:rsidRPr="00C93B0C">
        <w:rPr>
          <w:rFonts w:ascii="Arial" w:hAnsi="Arial" w:cs="Arial"/>
          <w:sz w:val="24"/>
          <w:szCs w:val="24"/>
        </w:rPr>
        <w:t>объекта незавершенного строительства, а также случаев, если подано заявление о</w:t>
      </w:r>
      <w:r w:rsidRPr="00C93B0C">
        <w:rPr>
          <w:rFonts w:ascii="Arial" w:hAnsi="Arial" w:cs="Arial"/>
          <w:spacing w:val="1"/>
          <w:sz w:val="24"/>
          <w:szCs w:val="24"/>
        </w:rPr>
        <w:t xml:space="preserve"> </w:t>
      </w:r>
      <w:r w:rsidRPr="00C93B0C">
        <w:rPr>
          <w:rFonts w:ascii="Arial" w:hAnsi="Arial" w:cs="Arial"/>
          <w:sz w:val="24"/>
          <w:szCs w:val="24"/>
        </w:rPr>
        <w:t>предоставлении земельного участка и в отношении расположенных на нем здания,</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
          <w:sz w:val="24"/>
          <w:szCs w:val="24"/>
        </w:rPr>
        <w:t xml:space="preserve"> </w:t>
      </w:r>
      <w:r w:rsidRPr="00C93B0C">
        <w:rPr>
          <w:rFonts w:ascii="Arial" w:hAnsi="Arial" w:cs="Arial"/>
          <w:sz w:val="24"/>
          <w:szCs w:val="24"/>
        </w:rPr>
        <w:t>объекта</w:t>
      </w:r>
      <w:r w:rsidRPr="00C93B0C">
        <w:rPr>
          <w:rFonts w:ascii="Arial" w:hAnsi="Arial" w:cs="Arial"/>
          <w:spacing w:val="1"/>
          <w:sz w:val="24"/>
          <w:szCs w:val="24"/>
        </w:rPr>
        <w:t xml:space="preserve"> </w:t>
      </w:r>
      <w:r w:rsidRPr="00C93B0C">
        <w:rPr>
          <w:rFonts w:ascii="Arial" w:hAnsi="Arial" w:cs="Arial"/>
          <w:sz w:val="24"/>
          <w:szCs w:val="24"/>
        </w:rPr>
        <w:t>незавершенного</w:t>
      </w:r>
      <w:r w:rsidRPr="00C93B0C">
        <w:rPr>
          <w:rFonts w:ascii="Arial" w:hAnsi="Arial" w:cs="Arial"/>
          <w:spacing w:val="1"/>
          <w:sz w:val="24"/>
          <w:szCs w:val="24"/>
        </w:rPr>
        <w:t xml:space="preserve"> </w:t>
      </w:r>
      <w:r w:rsidRPr="00C93B0C">
        <w:rPr>
          <w:rFonts w:ascii="Arial" w:hAnsi="Arial" w:cs="Arial"/>
          <w:sz w:val="24"/>
          <w:szCs w:val="24"/>
        </w:rPr>
        <w:t>строительства</w:t>
      </w:r>
      <w:r w:rsidRPr="00C93B0C">
        <w:rPr>
          <w:rFonts w:ascii="Arial" w:hAnsi="Arial" w:cs="Arial"/>
          <w:spacing w:val="1"/>
          <w:sz w:val="24"/>
          <w:szCs w:val="24"/>
        </w:rPr>
        <w:t xml:space="preserve"> </w:t>
      </w:r>
      <w:r w:rsidRPr="00C93B0C">
        <w:rPr>
          <w:rFonts w:ascii="Arial" w:hAnsi="Arial" w:cs="Arial"/>
          <w:sz w:val="24"/>
          <w:szCs w:val="24"/>
        </w:rPr>
        <w:t>принято</w:t>
      </w:r>
      <w:r w:rsidRPr="00C93B0C">
        <w:rPr>
          <w:rFonts w:ascii="Arial" w:hAnsi="Arial" w:cs="Arial"/>
          <w:spacing w:val="1"/>
          <w:sz w:val="24"/>
          <w:szCs w:val="24"/>
        </w:rPr>
        <w:t xml:space="preserve"> </w:t>
      </w:r>
      <w:r w:rsidRPr="00C93B0C">
        <w:rPr>
          <w:rFonts w:ascii="Arial" w:hAnsi="Arial" w:cs="Arial"/>
          <w:sz w:val="24"/>
          <w:szCs w:val="24"/>
        </w:rPr>
        <w:t>решение</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сносе</w:t>
      </w:r>
      <w:r w:rsidRPr="00C93B0C">
        <w:rPr>
          <w:rFonts w:ascii="Arial" w:hAnsi="Arial" w:cs="Arial"/>
          <w:spacing w:val="1"/>
          <w:sz w:val="24"/>
          <w:szCs w:val="24"/>
        </w:rPr>
        <w:t xml:space="preserve"> </w:t>
      </w:r>
      <w:r w:rsidRPr="00C93B0C">
        <w:rPr>
          <w:rFonts w:ascii="Arial" w:hAnsi="Arial" w:cs="Arial"/>
          <w:sz w:val="24"/>
          <w:szCs w:val="24"/>
        </w:rPr>
        <w:t>самовольной</w:t>
      </w:r>
      <w:r w:rsidRPr="00C93B0C">
        <w:rPr>
          <w:rFonts w:ascii="Arial" w:hAnsi="Arial" w:cs="Arial"/>
          <w:spacing w:val="1"/>
          <w:sz w:val="24"/>
          <w:szCs w:val="24"/>
        </w:rPr>
        <w:t xml:space="preserve"> </w:t>
      </w:r>
      <w:r w:rsidRPr="00C93B0C">
        <w:rPr>
          <w:rFonts w:ascii="Arial" w:hAnsi="Arial" w:cs="Arial"/>
          <w:sz w:val="24"/>
          <w:szCs w:val="24"/>
        </w:rPr>
        <w:t>постройки</w:t>
      </w:r>
      <w:r w:rsidRPr="00C93B0C">
        <w:rPr>
          <w:rFonts w:ascii="Arial" w:hAnsi="Arial" w:cs="Arial"/>
          <w:spacing w:val="1"/>
          <w:sz w:val="24"/>
          <w:szCs w:val="24"/>
        </w:rPr>
        <w:t xml:space="preserve"> </w:t>
      </w:r>
      <w:r w:rsidRPr="00C93B0C">
        <w:rPr>
          <w:rFonts w:ascii="Arial" w:hAnsi="Arial" w:cs="Arial"/>
          <w:sz w:val="24"/>
          <w:szCs w:val="24"/>
        </w:rPr>
        <w:t>либо</w:t>
      </w:r>
      <w:r w:rsidRPr="00C93B0C">
        <w:rPr>
          <w:rFonts w:ascii="Arial" w:hAnsi="Arial" w:cs="Arial"/>
          <w:spacing w:val="1"/>
          <w:sz w:val="24"/>
          <w:szCs w:val="24"/>
        </w:rPr>
        <w:t xml:space="preserve"> </w:t>
      </w:r>
      <w:r w:rsidRPr="00C93B0C">
        <w:rPr>
          <w:rFonts w:ascii="Arial" w:hAnsi="Arial" w:cs="Arial"/>
          <w:sz w:val="24"/>
          <w:szCs w:val="24"/>
        </w:rPr>
        <w:t>решение</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сносе</w:t>
      </w:r>
      <w:r w:rsidRPr="00C93B0C">
        <w:rPr>
          <w:rFonts w:ascii="Arial" w:hAnsi="Arial" w:cs="Arial"/>
          <w:spacing w:val="1"/>
          <w:sz w:val="24"/>
          <w:szCs w:val="24"/>
        </w:rPr>
        <w:t xml:space="preserve"> </w:t>
      </w:r>
      <w:r w:rsidRPr="00C93B0C">
        <w:rPr>
          <w:rFonts w:ascii="Arial" w:hAnsi="Arial" w:cs="Arial"/>
          <w:sz w:val="24"/>
          <w:szCs w:val="24"/>
        </w:rPr>
        <w:t>самовольной</w:t>
      </w:r>
      <w:r w:rsidRPr="00C93B0C">
        <w:rPr>
          <w:rFonts w:ascii="Arial" w:hAnsi="Arial" w:cs="Arial"/>
          <w:spacing w:val="1"/>
          <w:sz w:val="24"/>
          <w:szCs w:val="24"/>
        </w:rPr>
        <w:t xml:space="preserve"> </w:t>
      </w:r>
      <w:r w:rsidRPr="00C93B0C">
        <w:rPr>
          <w:rFonts w:ascii="Arial" w:hAnsi="Arial" w:cs="Arial"/>
          <w:sz w:val="24"/>
          <w:szCs w:val="24"/>
        </w:rPr>
        <w:t>постройки</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ее</w:t>
      </w:r>
      <w:r w:rsidRPr="00C93B0C">
        <w:rPr>
          <w:rFonts w:ascii="Arial" w:hAnsi="Arial" w:cs="Arial"/>
          <w:spacing w:val="1"/>
          <w:sz w:val="24"/>
          <w:szCs w:val="24"/>
        </w:rPr>
        <w:t xml:space="preserve"> </w:t>
      </w:r>
      <w:r w:rsidRPr="00C93B0C">
        <w:rPr>
          <w:rFonts w:ascii="Arial" w:hAnsi="Arial" w:cs="Arial"/>
          <w:sz w:val="24"/>
          <w:szCs w:val="24"/>
        </w:rPr>
        <w:t>приведении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соответствие</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установленными</w:t>
      </w:r>
      <w:r w:rsidRPr="00C93B0C">
        <w:rPr>
          <w:rFonts w:ascii="Arial" w:hAnsi="Arial" w:cs="Arial"/>
          <w:spacing w:val="1"/>
          <w:sz w:val="24"/>
          <w:szCs w:val="24"/>
        </w:rPr>
        <w:t xml:space="preserve"> </w:t>
      </w:r>
      <w:r w:rsidRPr="00C93B0C">
        <w:rPr>
          <w:rFonts w:ascii="Arial" w:hAnsi="Arial" w:cs="Arial"/>
          <w:sz w:val="24"/>
          <w:szCs w:val="24"/>
        </w:rPr>
        <w:t>требованиями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сроки,</w:t>
      </w:r>
      <w:r w:rsidRPr="00C93B0C">
        <w:rPr>
          <w:rFonts w:ascii="Arial" w:hAnsi="Arial" w:cs="Arial"/>
          <w:spacing w:val="1"/>
          <w:sz w:val="24"/>
          <w:szCs w:val="24"/>
        </w:rPr>
        <w:t xml:space="preserve"> </w:t>
      </w:r>
      <w:r w:rsidRPr="00C93B0C">
        <w:rPr>
          <w:rFonts w:ascii="Arial" w:hAnsi="Arial" w:cs="Arial"/>
          <w:sz w:val="24"/>
          <w:szCs w:val="24"/>
        </w:rPr>
        <w:t>установленные</w:t>
      </w:r>
      <w:r w:rsidRPr="00C93B0C">
        <w:rPr>
          <w:rFonts w:ascii="Arial" w:hAnsi="Arial" w:cs="Arial"/>
          <w:spacing w:val="1"/>
          <w:sz w:val="24"/>
          <w:szCs w:val="24"/>
        </w:rPr>
        <w:t xml:space="preserve"> </w:t>
      </w:r>
      <w:r w:rsidRPr="00C93B0C">
        <w:rPr>
          <w:rFonts w:ascii="Arial" w:hAnsi="Arial" w:cs="Arial"/>
          <w:sz w:val="24"/>
          <w:szCs w:val="24"/>
        </w:rPr>
        <w:t>указанными</w:t>
      </w:r>
      <w:proofErr w:type="gramEnd"/>
      <w:r w:rsidRPr="00C93B0C">
        <w:rPr>
          <w:rFonts w:ascii="Arial" w:hAnsi="Arial" w:cs="Arial"/>
          <w:spacing w:val="1"/>
          <w:sz w:val="24"/>
          <w:szCs w:val="24"/>
        </w:rPr>
        <w:t xml:space="preserve"> </w:t>
      </w:r>
      <w:r w:rsidRPr="00C93B0C">
        <w:rPr>
          <w:rFonts w:ascii="Arial" w:hAnsi="Arial" w:cs="Arial"/>
          <w:sz w:val="24"/>
          <w:szCs w:val="24"/>
        </w:rPr>
        <w:t>решениями,</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выполнены</w:t>
      </w:r>
      <w:r w:rsidRPr="00C93B0C">
        <w:rPr>
          <w:rFonts w:ascii="Arial" w:hAnsi="Arial" w:cs="Arial"/>
          <w:spacing w:val="1"/>
          <w:sz w:val="24"/>
          <w:szCs w:val="24"/>
        </w:rPr>
        <w:t xml:space="preserve"> </w:t>
      </w:r>
      <w:r w:rsidRPr="00C93B0C">
        <w:rPr>
          <w:rFonts w:ascii="Arial" w:hAnsi="Arial" w:cs="Arial"/>
          <w:sz w:val="24"/>
          <w:szCs w:val="24"/>
        </w:rPr>
        <w:t>обязанности,</w:t>
      </w:r>
      <w:r w:rsidRPr="00C93B0C">
        <w:rPr>
          <w:rFonts w:ascii="Arial" w:hAnsi="Arial" w:cs="Arial"/>
          <w:spacing w:val="1"/>
          <w:sz w:val="24"/>
          <w:szCs w:val="24"/>
        </w:rPr>
        <w:t xml:space="preserve"> </w:t>
      </w:r>
      <w:r w:rsidRPr="00C93B0C">
        <w:rPr>
          <w:rFonts w:ascii="Arial" w:hAnsi="Arial" w:cs="Arial"/>
          <w:sz w:val="24"/>
          <w:szCs w:val="24"/>
        </w:rPr>
        <w:t>предусмотренные частью 11 статьи 55.32 Градостроительного кодекса 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2.19.11. на указанном в заявлении земельном участке расположены здание,</w:t>
      </w:r>
      <w:r w:rsidRPr="00C93B0C">
        <w:rPr>
          <w:rFonts w:ascii="Arial" w:hAnsi="Arial" w:cs="Arial"/>
          <w:spacing w:val="1"/>
          <w:sz w:val="24"/>
          <w:szCs w:val="24"/>
        </w:rPr>
        <w:t xml:space="preserve"> </w:t>
      </w:r>
      <w:r w:rsidRPr="00C93B0C">
        <w:rPr>
          <w:rFonts w:ascii="Arial" w:hAnsi="Arial" w:cs="Arial"/>
          <w:spacing w:val="-1"/>
          <w:sz w:val="24"/>
          <w:szCs w:val="24"/>
        </w:rPr>
        <w:t>сооружение,</w:t>
      </w:r>
      <w:r w:rsidRPr="00C93B0C">
        <w:rPr>
          <w:rFonts w:ascii="Arial" w:hAnsi="Arial" w:cs="Arial"/>
          <w:spacing w:val="-15"/>
          <w:sz w:val="24"/>
          <w:szCs w:val="24"/>
        </w:rPr>
        <w:t xml:space="preserve"> </w:t>
      </w:r>
      <w:r w:rsidRPr="00C93B0C">
        <w:rPr>
          <w:rFonts w:ascii="Arial" w:hAnsi="Arial" w:cs="Arial"/>
          <w:spacing w:val="-1"/>
          <w:sz w:val="24"/>
          <w:szCs w:val="24"/>
        </w:rPr>
        <w:t>объект</w:t>
      </w:r>
      <w:r w:rsidRPr="00C93B0C">
        <w:rPr>
          <w:rFonts w:ascii="Arial" w:hAnsi="Arial" w:cs="Arial"/>
          <w:spacing w:val="-15"/>
          <w:sz w:val="24"/>
          <w:szCs w:val="24"/>
        </w:rPr>
        <w:t xml:space="preserve"> </w:t>
      </w:r>
      <w:r w:rsidRPr="00C93B0C">
        <w:rPr>
          <w:rFonts w:ascii="Arial" w:hAnsi="Arial" w:cs="Arial"/>
          <w:spacing w:val="-1"/>
          <w:sz w:val="24"/>
          <w:szCs w:val="24"/>
        </w:rPr>
        <w:t>незавершенного</w:t>
      </w:r>
      <w:r w:rsidRPr="00C93B0C">
        <w:rPr>
          <w:rFonts w:ascii="Arial" w:hAnsi="Arial" w:cs="Arial"/>
          <w:spacing w:val="-13"/>
          <w:sz w:val="24"/>
          <w:szCs w:val="24"/>
        </w:rPr>
        <w:t xml:space="preserve"> </w:t>
      </w:r>
      <w:r w:rsidRPr="00C93B0C">
        <w:rPr>
          <w:rFonts w:ascii="Arial" w:hAnsi="Arial" w:cs="Arial"/>
          <w:sz w:val="24"/>
          <w:szCs w:val="24"/>
        </w:rPr>
        <w:t>строительства,</w:t>
      </w:r>
      <w:r w:rsidRPr="00C93B0C">
        <w:rPr>
          <w:rFonts w:ascii="Arial" w:hAnsi="Arial" w:cs="Arial"/>
          <w:spacing w:val="-17"/>
          <w:sz w:val="24"/>
          <w:szCs w:val="24"/>
        </w:rPr>
        <w:t xml:space="preserve"> </w:t>
      </w:r>
      <w:r w:rsidRPr="00C93B0C">
        <w:rPr>
          <w:rFonts w:ascii="Arial" w:hAnsi="Arial" w:cs="Arial"/>
          <w:sz w:val="24"/>
          <w:szCs w:val="24"/>
        </w:rPr>
        <w:t>находящиеся</w:t>
      </w:r>
      <w:r w:rsidRPr="00C93B0C">
        <w:rPr>
          <w:rFonts w:ascii="Arial" w:hAnsi="Arial" w:cs="Arial"/>
          <w:spacing w:val="-13"/>
          <w:sz w:val="24"/>
          <w:szCs w:val="24"/>
        </w:rPr>
        <w:t xml:space="preserve"> </w:t>
      </w:r>
      <w:r w:rsidRPr="00C93B0C">
        <w:rPr>
          <w:rFonts w:ascii="Arial" w:hAnsi="Arial" w:cs="Arial"/>
          <w:sz w:val="24"/>
          <w:szCs w:val="24"/>
        </w:rPr>
        <w:t>в</w:t>
      </w:r>
      <w:r w:rsidRPr="00C93B0C">
        <w:rPr>
          <w:rFonts w:ascii="Arial" w:hAnsi="Arial" w:cs="Arial"/>
          <w:spacing w:val="-15"/>
          <w:sz w:val="24"/>
          <w:szCs w:val="24"/>
        </w:rPr>
        <w:t xml:space="preserve"> </w:t>
      </w:r>
      <w:r w:rsidRPr="00C93B0C">
        <w:rPr>
          <w:rFonts w:ascii="Arial" w:hAnsi="Arial" w:cs="Arial"/>
          <w:sz w:val="24"/>
          <w:szCs w:val="24"/>
        </w:rPr>
        <w:t>государственной</w:t>
      </w:r>
      <w:r w:rsidRPr="00C93B0C">
        <w:rPr>
          <w:rFonts w:ascii="Arial" w:hAnsi="Arial" w:cs="Arial"/>
          <w:spacing w:val="-67"/>
          <w:sz w:val="24"/>
          <w:szCs w:val="24"/>
        </w:rPr>
        <w:t xml:space="preserve"> </w:t>
      </w:r>
      <w:r w:rsidRPr="00C93B0C">
        <w:rPr>
          <w:rFonts w:ascii="Arial" w:hAnsi="Arial" w:cs="Arial"/>
          <w:sz w:val="24"/>
          <w:szCs w:val="24"/>
        </w:rPr>
        <w:t>или муниципальной собственности, за исключением случаев, если на земельном</w:t>
      </w:r>
      <w:r w:rsidRPr="00C93B0C">
        <w:rPr>
          <w:rFonts w:ascii="Arial" w:hAnsi="Arial" w:cs="Arial"/>
          <w:spacing w:val="1"/>
          <w:sz w:val="24"/>
          <w:szCs w:val="24"/>
        </w:rPr>
        <w:t xml:space="preserve"> </w:t>
      </w:r>
      <w:r w:rsidRPr="00C93B0C">
        <w:rPr>
          <w:rFonts w:ascii="Arial" w:hAnsi="Arial" w:cs="Arial"/>
          <w:sz w:val="24"/>
          <w:szCs w:val="24"/>
        </w:rPr>
        <w:t>участке</w:t>
      </w:r>
      <w:r w:rsidRPr="00C93B0C">
        <w:rPr>
          <w:rFonts w:ascii="Arial" w:hAnsi="Arial" w:cs="Arial"/>
          <w:spacing w:val="-4"/>
          <w:sz w:val="24"/>
          <w:szCs w:val="24"/>
        </w:rPr>
        <w:t xml:space="preserve"> </w:t>
      </w:r>
      <w:r w:rsidRPr="00C93B0C">
        <w:rPr>
          <w:rFonts w:ascii="Arial" w:hAnsi="Arial" w:cs="Arial"/>
          <w:sz w:val="24"/>
          <w:szCs w:val="24"/>
        </w:rPr>
        <w:t>расположены</w:t>
      </w:r>
      <w:r w:rsidRPr="00C93B0C">
        <w:rPr>
          <w:rFonts w:ascii="Arial" w:hAnsi="Arial" w:cs="Arial"/>
          <w:spacing w:val="-5"/>
          <w:sz w:val="24"/>
          <w:szCs w:val="24"/>
        </w:rPr>
        <w:t xml:space="preserve"> </w:t>
      </w:r>
      <w:r w:rsidRPr="00C93B0C">
        <w:rPr>
          <w:rFonts w:ascii="Arial" w:hAnsi="Arial" w:cs="Arial"/>
          <w:sz w:val="24"/>
          <w:szCs w:val="24"/>
        </w:rPr>
        <w:t>сооружения</w:t>
      </w:r>
      <w:r w:rsidRPr="00C93B0C">
        <w:rPr>
          <w:rFonts w:ascii="Arial" w:hAnsi="Arial" w:cs="Arial"/>
          <w:spacing w:val="-4"/>
          <w:sz w:val="24"/>
          <w:szCs w:val="24"/>
        </w:rPr>
        <w:t xml:space="preserve"> </w:t>
      </w:r>
      <w:r w:rsidRPr="00C93B0C">
        <w:rPr>
          <w:rFonts w:ascii="Arial" w:hAnsi="Arial" w:cs="Arial"/>
          <w:sz w:val="24"/>
          <w:szCs w:val="24"/>
        </w:rPr>
        <w:t>(в</w:t>
      </w:r>
      <w:r w:rsidRPr="00C93B0C">
        <w:rPr>
          <w:rFonts w:ascii="Arial" w:hAnsi="Arial" w:cs="Arial"/>
          <w:spacing w:val="-6"/>
          <w:sz w:val="24"/>
          <w:szCs w:val="24"/>
        </w:rPr>
        <w:t xml:space="preserve"> </w:t>
      </w:r>
      <w:r w:rsidRPr="00C93B0C">
        <w:rPr>
          <w:rFonts w:ascii="Arial" w:hAnsi="Arial" w:cs="Arial"/>
          <w:sz w:val="24"/>
          <w:szCs w:val="24"/>
        </w:rPr>
        <w:t>том</w:t>
      </w:r>
      <w:r w:rsidRPr="00C93B0C">
        <w:rPr>
          <w:rFonts w:ascii="Arial" w:hAnsi="Arial" w:cs="Arial"/>
          <w:spacing w:val="-4"/>
          <w:sz w:val="24"/>
          <w:szCs w:val="24"/>
        </w:rPr>
        <w:t xml:space="preserve"> </w:t>
      </w:r>
      <w:r w:rsidRPr="00C93B0C">
        <w:rPr>
          <w:rFonts w:ascii="Arial" w:hAnsi="Arial" w:cs="Arial"/>
          <w:sz w:val="24"/>
          <w:szCs w:val="24"/>
        </w:rPr>
        <w:t>числе</w:t>
      </w:r>
      <w:r w:rsidRPr="00C93B0C">
        <w:rPr>
          <w:rFonts w:ascii="Arial" w:hAnsi="Arial" w:cs="Arial"/>
          <w:spacing w:val="-6"/>
          <w:sz w:val="24"/>
          <w:szCs w:val="24"/>
        </w:rPr>
        <w:t xml:space="preserve"> </w:t>
      </w:r>
      <w:r w:rsidRPr="00C93B0C">
        <w:rPr>
          <w:rFonts w:ascii="Arial" w:hAnsi="Arial" w:cs="Arial"/>
          <w:sz w:val="24"/>
          <w:szCs w:val="24"/>
        </w:rPr>
        <w:t>сооружения,</w:t>
      </w:r>
      <w:r w:rsidRPr="00C93B0C">
        <w:rPr>
          <w:rFonts w:ascii="Arial" w:hAnsi="Arial" w:cs="Arial"/>
          <w:spacing w:val="-5"/>
          <w:sz w:val="24"/>
          <w:szCs w:val="24"/>
        </w:rPr>
        <w:t xml:space="preserve"> </w:t>
      </w:r>
      <w:r w:rsidRPr="00C93B0C">
        <w:rPr>
          <w:rFonts w:ascii="Arial" w:hAnsi="Arial" w:cs="Arial"/>
          <w:sz w:val="24"/>
          <w:szCs w:val="24"/>
        </w:rPr>
        <w:t>строительство</w:t>
      </w:r>
      <w:r w:rsidRPr="00C93B0C">
        <w:rPr>
          <w:rFonts w:ascii="Arial" w:hAnsi="Arial" w:cs="Arial"/>
          <w:spacing w:val="-5"/>
          <w:sz w:val="24"/>
          <w:szCs w:val="24"/>
        </w:rPr>
        <w:t xml:space="preserve"> </w:t>
      </w:r>
      <w:r w:rsidRPr="00C93B0C">
        <w:rPr>
          <w:rFonts w:ascii="Arial" w:hAnsi="Arial" w:cs="Arial"/>
          <w:sz w:val="24"/>
          <w:szCs w:val="24"/>
        </w:rPr>
        <w:t>которых</w:t>
      </w:r>
      <w:r w:rsidRPr="00C93B0C">
        <w:rPr>
          <w:rFonts w:ascii="Arial" w:hAnsi="Arial" w:cs="Arial"/>
          <w:spacing w:val="-67"/>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завершено),</w:t>
      </w:r>
      <w:r w:rsidRPr="00C93B0C">
        <w:rPr>
          <w:rFonts w:ascii="Arial" w:hAnsi="Arial" w:cs="Arial"/>
          <w:spacing w:val="1"/>
          <w:sz w:val="24"/>
          <w:szCs w:val="24"/>
        </w:rPr>
        <w:t xml:space="preserve"> </w:t>
      </w:r>
      <w:r w:rsidRPr="00C93B0C">
        <w:rPr>
          <w:rFonts w:ascii="Arial" w:hAnsi="Arial" w:cs="Arial"/>
          <w:sz w:val="24"/>
          <w:szCs w:val="24"/>
        </w:rPr>
        <w:t>размещение</w:t>
      </w:r>
      <w:r w:rsidRPr="00C93B0C">
        <w:rPr>
          <w:rFonts w:ascii="Arial" w:hAnsi="Arial" w:cs="Arial"/>
          <w:spacing w:val="1"/>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допускается</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основании</w:t>
      </w:r>
      <w:r w:rsidRPr="00C93B0C">
        <w:rPr>
          <w:rFonts w:ascii="Arial" w:hAnsi="Arial" w:cs="Arial"/>
          <w:spacing w:val="1"/>
          <w:sz w:val="24"/>
          <w:szCs w:val="24"/>
        </w:rPr>
        <w:t xml:space="preserve"> </w:t>
      </w:r>
      <w:r w:rsidRPr="00C93B0C">
        <w:rPr>
          <w:rFonts w:ascii="Arial" w:hAnsi="Arial" w:cs="Arial"/>
          <w:sz w:val="24"/>
          <w:szCs w:val="24"/>
        </w:rPr>
        <w:t>сервитута,</w:t>
      </w:r>
      <w:r w:rsidRPr="00C93B0C">
        <w:rPr>
          <w:rFonts w:ascii="Arial" w:hAnsi="Arial" w:cs="Arial"/>
          <w:spacing w:val="1"/>
          <w:sz w:val="24"/>
          <w:szCs w:val="24"/>
        </w:rPr>
        <w:t xml:space="preserve"> </w:t>
      </w:r>
      <w:r w:rsidRPr="00C93B0C">
        <w:rPr>
          <w:rFonts w:ascii="Arial" w:hAnsi="Arial" w:cs="Arial"/>
          <w:sz w:val="24"/>
          <w:szCs w:val="24"/>
        </w:rPr>
        <w:t>публичного сервитута, или объекты, размещенные в соответствии со статьей 39.36</w:t>
      </w:r>
      <w:r w:rsidRPr="00C93B0C">
        <w:rPr>
          <w:rFonts w:ascii="Arial" w:hAnsi="Arial" w:cs="Arial"/>
          <w:spacing w:val="1"/>
          <w:sz w:val="24"/>
          <w:szCs w:val="24"/>
        </w:rPr>
        <w:t xml:space="preserve"> </w:t>
      </w:r>
      <w:r w:rsidRPr="00C93B0C">
        <w:rPr>
          <w:rFonts w:ascii="Arial" w:hAnsi="Arial" w:cs="Arial"/>
          <w:sz w:val="24"/>
          <w:szCs w:val="24"/>
        </w:rPr>
        <w:t>Земельного кодекса Российской Федерации, либо с заявлением о</w:t>
      </w:r>
      <w:proofErr w:type="gramEnd"/>
      <w:r w:rsidRPr="00C93B0C">
        <w:rPr>
          <w:rFonts w:ascii="Arial" w:hAnsi="Arial" w:cs="Arial"/>
          <w:sz w:val="24"/>
          <w:szCs w:val="24"/>
        </w:rPr>
        <w:t xml:space="preserve"> </w:t>
      </w:r>
      <w:proofErr w:type="gramStart"/>
      <w:r w:rsidRPr="00C93B0C">
        <w:rPr>
          <w:rFonts w:ascii="Arial" w:hAnsi="Arial" w:cs="Arial"/>
          <w:sz w:val="24"/>
          <w:szCs w:val="24"/>
        </w:rPr>
        <w:t>предоставлении</w:t>
      </w:r>
      <w:proofErr w:type="gramEnd"/>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обратился</w:t>
      </w:r>
      <w:r w:rsidRPr="00C93B0C">
        <w:rPr>
          <w:rFonts w:ascii="Arial" w:hAnsi="Arial" w:cs="Arial"/>
          <w:spacing w:val="1"/>
          <w:sz w:val="24"/>
          <w:szCs w:val="24"/>
        </w:rPr>
        <w:t xml:space="preserve"> </w:t>
      </w:r>
      <w:r w:rsidRPr="00C93B0C">
        <w:rPr>
          <w:rFonts w:ascii="Arial" w:hAnsi="Arial" w:cs="Arial"/>
          <w:sz w:val="24"/>
          <w:szCs w:val="24"/>
        </w:rPr>
        <w:t>правообладатель</w:t>
      </w:r>
      <w:r w:rsidRPr="00C93B0C">
        <w:rPr>
          <w:rFonts w:ascii="Arial" w:hAnsi="Arial" w:cs="Arial"/>
          <w:spacing w:val="1"/>
          <w:sz w:val="24"/>
          <w:szCs w:val="24"/>
        </w:rPr>
        <w:t xml:space="preserve"> </w:t>
      </w:r>
      <w:r w:rsidRPr="00C93B0C">
        <w:rPr>
          <w:rFonts w:ascii="Arial" w:hAnsi="Arial" w:cs="Arial"/>
          <w:sz w:val="24"/>
          <w:szCs w:val="24"/>
        </w:rPr>
        <w:t>этих</w:t>
      </w:r>
      <w:r w:rsidRPr="00C93B0C">
        <w:rPr>
          <w:rFonts w:ascii="Arial" w:hAnsi="Arial" w:cs="Arial"/>
          <w:spacing w:val="1"/>
          <w:sz w:val="24"/>
          <w:szCs w:val="24"/>
        </w:rPr>
        <w:t xml:space="preserve"> </w:t>
      </w:r>
      <w:r w:rsidRPr="00C93B0C">
        <w:rPr>
          <w:rFonts w:ascii="Arial" w:hAnsi="Arial" w:cs="Arial"/>
          <w:sz w:val="24"/>
          <w:szCs w:val="24"/>
        </w:rPr>
        <w:t>здания,</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
          <w:sz w:val="24"/>
          <w:szCs w:val="24"/>
        </w:rPr>
        <w:t xml:space="preserve"> </w:t>
      </w:r>
      <w:r w:rsidRPr="00C93B0C">
        <w:rPr>
          <w:rFonts w:ascii="Arial" w:hAnsi="Arial" w:cs="Arial"/>
          <w:sz w:val="24"/>
          <w:szCs w:val="24"/>
        </w:rPr>
        <w:t>помещений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них,</w:t>
      </w:r>
      <w:r w:rsidRPr="00C93B0C">
        <w:rPr>
          <w:rFonts w:ascii="Arial" w:hAnsi="Arial" w:cs="Arial"/>
          <w:spacing w:val="-2"/>
          <w:sz w:val="24"/>
          <w:szCs w:val="24"/>
        </w:rPr>
        <w:t xml:space="preserve"> </w:t>
      </w:r>
      <w:r w:rsidRPr="00C93B0C">
        <w:rPr>
          <w:rFonts w:ascii="Arial" w:hAnsi="Arial" w:cs="Arial"/>
          <w:sz w:val="24"/>
          <w:szCs w:val="24"/>
        </w:rPr>
        <w:t>этого</w:t>
      </w:r>
      <w:r w:rsidRPr="00C93B0C">
        <w:rPr>
          <w:rFonts w:ascii="Arial" w:hAnsi="Arial" w:cs="Arial"/>
          <w:spacing w:val="-2"/>
          <w:sz w:val="24"/>
          <w:szCs w:val="24"/>
        </w:rPr>
        <w:t xml:space="preserve"> </w:t>
      </w:r>
      <w:r w:rsidRPr="00C93B0C">
        <w:rPr>
          <w:rFonts w:ascii="Arial" w:hAnsi="Arial" w:cs="Arial"/>
          <w:sz w:val="24"/>
          <w:szCs w:val="24"/>
        </w:rPr>
        <w:t>объекта</w:t>
      </w:r>
      <w:r w:rsidRPr="00C93B0C">
        <w:rPr>
          <w:rFonts w:ascii="Arial" w:hAnsi="Arial" w:cs="Arial"/>
          <w:spacing w:val="-1"/>
          <w:sz w:val="24"/>
          <w:szCs w:val="24"/>
        </w:rPr>
        <w:t xml:space="preserve"> </w:t>
      </w:r>
      <w:r w:rsidRPr="00C93B0C">
        <w:rPr>
          <w:rFonts w:ascii="Arial" w:hAnsi="Arial" w:cs="Arial"/>
          <w:sz w:val="24"/>
          <w:szCs w:val="24"/>
        </w:rPr>
        <w:t>незавершенного</w:t>
      </w:r>
      <w:r w:rsidRPr="00C93B0C">
        <w:rPr>
          <w:rFonts w:ascii="Arial" w:hAnsi="Arial" w:cs="Arial"/>
          <w:spacing w:val="1"/>
          <w:sz w:val="24"/>
          <w:szCs w:val="24"/>
        </w:rPr>
        <w:t xml:space="preserve"> </w:t>
      </w:r>
      <w:r w:rsidRPr="00C93B0C">
        <w:rPr>
          <w:rFonts w:ascii="Arial" w:hAnsi="Arial" w:cs="Arial"/>
          <w:sz w:val="24"/>
          <w:szCs w:val="24"/>
        </w:rPr>
        <w:t>строительства;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2.19.12. указанный</w:t>
      </w:r>
      <w:r w:rsidRPr="00C93B0C">
        <w:rPr>
          <w:rFonts w:ascii="Arial" w:hAnsi="Arial" w:cs="Arial"/>
          <w:spacing w:val="42"/>
          <w:sz w:val="24"/>
          <w:szCs w:val="24"/>
        </w:rPr>
        <w:t xml:space="preserve"> </w:t>
      </w:r>
      <w:r w:rsidRPr="00C93B0C">
        <w:rPr>
          <w:rFonts w:ascii="Arial" w:hAnsi="Arial" w:cs="Arial"/>
          <w:sz w:val="24"/>
          <w:szCs w:val="24"/>
        </w:rPr>
        <w:t>в</w:t>
      </w:r>
      <w:r w:rsidRPr="00C93B0C">
        <w:rPr>
          <w:rFonts w:ascii="Arial" w:hAnsi="Arial" w:cs="Arial"/>
          <w:spacing w:val="109"/>
          <w:sz w:val="24"/>
          <w:szCs w:val="24"/>
        </w:rPr>
        <w:t xml:space="preserve"> </w:t>
      </w:r>
      <w:r w:rsidRPr="00C93B0C">
        <w:rPr>
          <w:rFonts w:ascii="Arial" w:hAnsi="Arial" w:cs="Arial"/>
          <w:sz w:val="24"/>
          <w:szCs w:val="24"/>
        </w:rPr>
        <w:t>заявлении</w:t>
      </w:r>
      <w:r w:rsidRPr="00C93B0C">
        <w:rPr>
          <w:rFonts w:ascii="Arial" w:hAnsi="Arial" w:cs="Arial"/>
          <w:spacing w:val="111"/>
          <w:sz w:val="24"/>
          <w:szCs w:val="24"/>
        </w:rPr>
        <w:t xml:space="preserve"> </w:t>
      </w:r>
      <w:r w:rsidRPr="00C93B0C">
        <w:rPr>
          <w:rFonts w:ascii="Arial" w:hAnsi="Arial" w:cs="Arial"/>
          <w:sz w:val="24"/>
          <w:szCs w:val="24"/>
        </w:rPr>
        <w:t>земельный</w:t>
      </w:r>
      <w:r w:rsidRPr="00C93B0C">
        <w:rPr>
          <w:rFonts w:ascii="Arial" w:hAnsi="Arial" w:cs="Arial"/>
          <w:spacing w:val="110"/>
          <w:sz w:val="24"/>
          <w:szCs w:val="24"/>
        </w:rPr>
        <w:t xml:space="preserve"> </w:t>
      </w:r>
      <w:r w:rsidRPr="00C93B0C">
        <w:rPr>
          <w:rFonts w:ascii="Arial" w:hAnsi="Arial" w:cs="Arial"/>
          <w:sz w:val="24"/>
          <w:szCs w:val="24"/>
        </w:rPr>
        <w:t>участок</w:t>
      </w:r>
      <w:r w:rsidRPr="00C93B0C">
        <w:rPr>
          <w:rFonts w:ascii="Arial" w:hAnsi="Arial" w:cs="Arial"/>
          <w:spacing w:val="111"/>
          <w:sz w:val="24"/>
          <w:szCs w:val="24"/>
        </w:rPr>
        <w:t xml:space="preserve"> </w:t>
      </w:r>
      <w:r w:rsidRPr="00C93B0C">
        <w:rPr>
          <w:rFonts w:ascii="Arial" w:hAnsi="Arial" w:cs="Arial"/>
          <w:sz w:val="24"/>
          <w:szCs w:val="24"/>
        </w:rPr>
        <w:t>является</w:t>
      </w:r>
      <w:r w:rsidRPr="00C93B0C">
        <w:rPr>
          <w:rFonts w:ascii="Arial" w:hAnsi="Arial" w:cs="Arial"/>
          <w:spacing w:val="110"/>
          <w:sz w:val="24"/>
          <w:szCs w:val="24"/>
        </w:rPr>
        <w:t xml:space="preserve"> </w:t>
      </w:r>
      <w:r w:rsidRPr="00C93B0C">
        <w:rPr>
          <w:rFonts w:ascii="Arial" w:hAnsi="Arial" w:cs="Arial"/>
          <w:sz w:val="24"/>
          <w:szCs w:val="24"/>
        </w:rPr>
        <w:t>изъятым</w:t>
      </w:r>
      <w:r w:rsidRPr="00C93B0C">
        <w:rPr>
          <w:rFonts w:ascii="Arial" w:hAnsi="Arial" w:cs="Arial"/>
          <w:spacing w:val="111"/>
          <w:sz w:val="24"/>
          <w:szCs w:val="24"/>
        </w:rPr>
        <w:t xml:space="preserve"> </w:t>
      </w:r>
      <w:r w:rsidRPr="00C93B0C">
        <w:rPr>
          <w:rFonts w:ascii="Arial" w:hAnsi="Arial" w:cs="Arial"/>
          <w:sz w:val="24"/>
          <w:szCs w:val="24"/>
        </w:rPr>
        <w:t>из оборота</w:t>
      </w:r>
      <w:r w:rsidRPr="00C93B0C">
        <w:rPr>
          <w:rFonts w:ascii="Arial" w:hAnsi="Arial" w:cs="Arial"/>
          <w:spacing w:val="-10"/>
          <w:sz w:val="24"/>
          <w:szCs w:val="24"/>
        </w:rPr>
        <w:t xml:space="preserve"> </w:t>
      </w:r>
      <w:r w:rsidRPr="00C93B0C">
        <w:rPr>
          <w:rFonts w:ascii="Arial" w:hAnsi="Arial" w:cs="Arial"/>
          <w:sz w:val="24"/>
          <w:szCs w:val="24"/>
        </w:rPr>
        <w:t>или</w:t>
      </w:r>
      <w:r w:rsidRPr="00C93B0C">
        <w:rPr>
          <w:rFonts w:ascii="Arial" w:hAnsi="Arial" w:cs="Arial"/>
          <w:spacing w:val="-10"/>
          <w:sz w:val="24"/>
          <w:szCs w:val="24"/>
        </w:rPr>
        <w:t xml:space="preserve"> </w:t>
      </w:r>
      <w:r w:rsidRPr="00C93B0C">
        <w:rPr>
          <w:rFonts w:ascii="Arial" w:hAnsi="Arial" w:cs="Arial"/>
          <w:sz w:val="24"/>
          <w:szCs w:val="24"/>
        </w:rPr>
        <w:t>ограниченным</w:t>
      </w:r>
      <w:r w:rsidRPr="00C93B0C">
        <w:rPr>
          <w:rFonts w:ascii="Arial" w:hAnsi="Arial" w:cs="Arial"/>
          <w:spacing w:val="-12"/>
          <w:sz w:val="24"/>
          <w:szCs w:val="24"/>
        </w:rPr>
        <w:t xml:space="preserve"> </w:t>
      </w:r>
      <w:r w:rsidRPr="00C93B0C">
        <w:rPr>
          <w:rFonts w:ascii="Arial" w:hAnsi="Arial" w:cs="Arial"/>
          <w:sz w:val="24"/>
          <w:szCs w:val="24"/>
        </w:rPr>
        <w:t>в</w:t>
      </w:r>
      <w:r w:rsidRPr="00C93B0C">
        <w:rPr>
          <w:rFonts w:ascii="Arial" w:hAnsi="Arial" w:cs="Arial"/>
          <w:spacing w:val="-11"/>
          <w:sz w:val="24"/>
          <w:szCs w:val="24"/>
        </w:rPr>
        <w:t xml:space="preserve"> </w:t>
      </w:r>
      <w:r w:rsidRPr="00C93B0C">
        <w:rPr>
          <w:rFonts w:ascii="Arial" w:hAnsi="Arial" w:cs="Arial"/>
          <w:sz w:val="24"/>
          <w:szCs w:val="24"/>
        </w:rPr>
        <w:t>обороте</w:t>
      </w:r>
      <w:r w:rsidRPr="00C93B0C">
        <w:rPr>
          <w:rFonts w:ascii="Arial" w:hAnsi="Arial" w:cs="Arial"/>
          <w:spacing w:val="-13"/>
          <w:sz w:val="24"/>
          <w:szCs w:val="24"/>
        </w:rPr>
        <w:t xml:space="preserve"> </w:t>
      </w:r>
      <w:r w:rsidRPr="00C93B0C">
        <w:rPr>
          <w:rFonts w:ascii="Arial" w:hAnsi="Arial" w:cs="Arial"/>
          <w:sz w:val="24"/>
          <w:szCs w:val="24"/>
        </w:rPr>
        <w:t>и</w:t>
      </w:r>
      <w:r w:rsidRPr="00C93B0C">
        <w:rPr>
          <w:rFonts w:ascii="Arial" w:hAnsi="Arial" w:cs="Arial"/>
          <w:spacing w:val="-11"/>
          <w:sz w:val="24"/>
          <w:szCs w:val="24"/>
        </w:rPr>
        <w:t xml:space="preserve"> </w:t>
      </w:r>
      <w:r w:rsidRPr="00C93B0C">
        <w:rPr>
          <w:rFonts w:ascii="Arial" w:hAnsi="Arial" w:cs="Arial"/>
          <w:sz w:val="24"/>
          <w:szCs w:val="24"/>
        </w:rPr>
        <w:t>его</w:t>
      </w:r>
      <w:r w:rsidRPr="00C93B0C">
        <w:rPr>
          <w:rFonts w:ascii="Arial" w:hAnsi="Arial" w:cs="Arial"/>
          <w:spacing w:val="-11"/>
          <w:sz w:val="24"/>
          <w:szCs w:val="24"/>
        </w:rPr>
        <w:t xml:space="preserve"> </w:t>
      </w:r>
      <w:r w:rsidRPr="00C93B0C">
        <w:rPr>
          <w:rFonts w:ascii="Arial" w:hAnsi="Arial" w:cs="Arial"/>
          <w:sz w:val="24"/>
          <w:szCs w:val="24"/>
        </w:rPr>
        <w:t>предоставление</w:t>
      </w:r>
      <w:r w:rsidRPr="00C93B0C">
        <w:rPr>
          <w:rFonts w:ascii="Arial" w:hAnsi="Arial" w:cs="Arial"/>
          <w:spacing w:val="-12"/>
          <w:sz w:val="24"/>
          <w:szCs w:val="24"/>
        </w:rPr>
        <w:t xml:space="preserve"> </w:t>
      </w:r>
      <w:r w:rsidRPr="00C93B0C">
        <w:rPr>
          <w:rFonts w:ascii="Arial" w:hAnsi="Arial" w:cs="Arial"/>
          <w:sz w:val="24"/>
          <w:szCs w:val="24"/>
        </w:rPr>
        <w:t>не</w:t>
      </w:r>
      <w:r w:rsidRPr="00C93B0C">
        <w:rPr>
          <w:rFonts w:ascii="Arial" w:hAnsi="Arial" w:cs="Arial"/>
          <w:spacing w:val="-11"/>
          <w:sz w:val="24"/>
          <w:szCs w:val="24"/>
        </w:rPr>
        <w:t xml:space="preserve"> </w:t>
      </w:r>
      <w:r w:rsidRPr="00C93B0C">
        <w:rPr>
          <w:rFonts w:ascii="Arial" w:hAnsi="Arial" w:cs="Arial"/>
          <w:sz w:val="24"/>
          <w:szCs w:val="24"/>
        </w:rPr>
        <w:t>допускается</w:t>
      </w:r>
      <w:r w:rsidRPr="00C93B0C">
        <w:rPr>
          <w:rFonts w:ascii="Arial" w:hAnsi="Arial" w:cs="Arial"/>
          <w:spacing w:val="-12"/>
          <w:sz w:val="24"/>
          <w:szCs w:val="24"/>
        </w:rPr>
        <w:t xml:space="preserve"> </w:t>
      </w:r>
      <w:r w:rsidRPr="00C93B0C">
        <w:rPr>
          <w:rFonts w:ascii="Arial" w:hAnsi="Arial" w:cs="Arial"/>
          <w:sz w:val="24"/>
          <w:szCs w:val="24"/>
        </w:rPr>
        <w:t>на</w:t>
      </w:r>
      <w:r w:rsidRPr="00C93B0C">
        <w:rPr>
          <w:rFonts w:ascii="Arial" w:hAnsi="Arial" w:cs="Arial"/>
          <w:spacing w:val="-12"/>
          <w:sz w:val="24"/>
          <w:szCs w:val="24"/>
        </w:rPr>
        <w:t xml:space="preserve"> </w:t>
      </w:r>
      <w:r w:rsidRPr="00C93B0C">
        <w:rPr>
          <w:rFonts w:ascii="Arial" w:hAnsi="Arial" w:cs="Arial"/>
          <w:sz w:val="24"/>
          <w:szCs w:val="24"/>
        </w:rPr>
        <w:t>праве,</w:t>
      </w:r>
      <w:r w:rsidRPr="00C93B0C">
        <w:rPr>
          <w:rFonts w:ascii="Arial" w:hAnsi="Arial" w:cs="Arial"/>
          <w:spacing w:val="-67"/>
          <w:sz w:val="24"/>
          <w:szCs w:val="24"/>
        </w:rPr>
        <w:t xml:space="preserve"> </w:t>
      </w:r>
      <w:r w:rsidRPr="00C93B0C">
        <w:rPr>
          <w:rFonts w:ascii="Arial" w:hAnsi="Arial" w:cs="Arial"/>
          <w:sz w:val="24"/>
          <w:szCs w:val="24"/>
        </w:rPr>
        <w:t>указанном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заявлении;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2.19.13. указанный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заявлении</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является</w:t>
      </w:r>
      <w:r w:rsidRPr="00C93B0C">
        <w:rPr>
          <w:rFonts w:ascii="Arial" w:hAnsi="Arial" w:cs="Arial"/>
          <w:spacing w:val="1"/>
          <w:sz w:val="24"/>
          <w:szCs w:val="24"/>
        </w:rPr>
        <w:t xml:space="preserve"> </w:t>
      </w:r>
      <w:r w:rsidRPr="00C93B0C">
        <w:rPr>
          <w:rFonts w:ascii="Arial" w:hAnsi="Arial" w:cs="Arial"/>
          <w:sz w:val="24"/>
          <w:szCs w:val="24"/>
        </w:rPr>
        <w:t>зарезервированным для государственных или муниципальных нужд в случае, если</w:t>
      </w:r>
      <w:r w:rsidRPr="00C93B0C">
        <w:rPr>
          <w:rFonts w:ascii="Arial" w:hAnsi="Arial" w:cs="Arial"/>
          <w:spacing w:val="1"/>
          <w:sz w:val="24"/>
          <w:szCs w:val="24"/>
        </w:rPr>
        <w:t xml:space="preserve"> </w:t>
      </w:r>
      <w:r w:rsidRPr="00C93B0C">
        <w:rPr>
          <w:rFonts w:ascii="Arial" w:hAnsi="Arial" w:cs="Arial"/>
          <w:sz w:val="24"/>
          <w:szCs w:val="24"/>
        </w:rPr>
        <w:t>заявитель</w:t>
      </w:r>
      <w:r w:rsidRPr="00C93B0C">
        <w:rPr>
          <w:rFonts w:ascii="Arial" w:hAnsi="Arial" w:cs="Arial"/>
          <w:spacing w:val="-7"/>
          <w:sz w:val="24"/>
          <w:szCs w:val="24"/>
        </w:rPr>
        <w:t xml:space="preserve"> </w:t>
      </w:r>
      <w:r w:rsidRPr="00C93B0C">
        <w:rPr>
          <w:rFonts w:ascii="Arial" w:hAnsi="Arial" w:cs="Arial"/>
          <w:sz w:val="24"/>
          <w:szCs w:val="24"/>
        </w:rPr>
        <w:t>обратился</w:t>
      </w:r>
      <w:r w:rsidRPr="00C93B0C">
        <w:rPr>
          <w:rFonts w:ascii="Arial" w:hAnsi="Arial" w:cs="Arial"/>
          <w:spacing w:val="-7"/>
          <w:sz w:val="24"/>
          <w:szCs w:val="24"/>
        </w:rPr>
        <w:t xml:space="preserve"> </w:t>
      </w:r>
      <w:r w:rsidRPr="00C93B0C">
        <w:rPr>
          <w:rFonts w:ascii="Arial" w:hAnsi="Arial" w:cs="Arial"/>
          <w:sz w:val="24"/>
          <w:szCs w:val="24"/>
        </w:rPr>
        <w:t>с</w:t>
      </w:r>
      <w:r w:rsidRPr="00C93B0C">
        <w:rPr>
          <w:rFonts w:ascii="Arial" w:hAnsi="Arial" w:cs="Arial"/>
          <w:spacing w:val="-4"/>
          <w:sz w:val="24"/>
          <w:szCs w:val="24"/>
        </w:rPr>
        <w:t xml:space="preserve"> </w:t>
      </w:r>
      <w:r w:rsidRPr="00C93B0C">
        <w:rPr>
          <w:rFonts w:ascii="Arial" w:hAnsi="Arial" w:cs="Arial"/>
          <w:sz w:val="24"/>
          <w:szCs w:val="24"/>
        </w:rPr>
        <w:t>заявлением</w:t>
      </w:r>
      <w:r w:rsidRPr="00C93B0C">
        <w:rPr>
          <w:rFonts w:ascii="Arial" w:hAnsi="Arial" w:cs="Arial"/>
          <w:spacing w:val="-8"/>
          <w:sz w:val="24"/>
          <w:szCs w:val="24"/>
        </w:rPr>
        <w:t xml:space="preserve"> </w:t>
      </w:r>
      <w:r w:rsidRPr="00C93B0C">
        <w:rPr>
          <w:rFonts w:ascii="Arial" w:hAnsi="Arial" w:cs="Arial"/>
          <w:sz w:val="24"/>
          <w:szCs w:val="24"/>
        </w:rPr>
        <w:t>о</w:t>
      </w:r>
      <w:r w:rsidRPr="00C93B0C">
        <w:rPr>
          <w:rFonts w:ascii="Arial" w:hAnsi="Arial" w:cs="Arial"/>
          <w:spacing w:val="-3"/>
          <w:sz w:val="24"/>
          <w:szCs w:val="24"/>
        </w:rPr>
        <w:t xml:space="preserve"> </w:t>
      </w:r>
      <w:r w:rsidRPr="00C93B0C">
        <w:rPr>
          <w:rFonts w:ascii="Arial" w:hAnsi="Arial" w:cs="Arial"/>
          <w:sz w:val="24"/>
          <w:szCs w:val="24"/>
        </w:rPr>
        <w:t>предварительном</w:t>
      </w:r>
      <w:r w:rsidRPr="00C93B0C">
        <w:rPr>
          <w:rFonts w:ascii="Arial" w:hAnsi="Arial" w:cs="Arial"/>
          <w:spacing w:val="-4"/>
          <w:sz w:val="24"/>
          <w:szCs w:val="24"/>
        </w:rPr>
        <w:t xml:space="preserve"> </w:t>
      </w:r>
      <w:r w:rsidRPr="00C93B0C">
        <w:rPr>
          <w:rFonts w:ascii="Arial" w:hAnsi="Arial" w:cs="Arial"/>
          <w:sz w:val="24"/>
          <w:szCs w:val="24"/>
        </w:rPr>
        <w:t>согласовании</w:t>
      </w:r>
      <w:r w:rsidRPr="00C93B0C">
        <w:rPr>
          <w:rFonts w:ascii="Arial" w:hAnsi="Arial" w:cs="Arial"/>
          <w:spacing w:val="-3"/>
          <w:sz w:val="24"/>
          <w:szCs w:val="24"/>
        </w:rPr>
        <w:t xml:space="preserve"> </w:t>
      </w:r>
      <w:r w:rsidRPr="00C93B0C">
        <w:rPr>
          <w:rFonts w:ascii="Arial" w:hAnsi="Arial" w:cs="Arial"/>
          <w:sz w:val="24"/>
          <w:szCs w:val="24"/>
        </w:rPr>
        <w:t>предоставления</w:t>
      </w:r>
      <w:r w:rsidRPr="00C93B0C">
        <w:rPr>
          <w:rFonts w:ascii="Arial" w:hAnsi="Arial" w:cs="Arial"/>
          <w:spacing w:val="-68"/>
          <w:sz w:val="24"/>
          <w:szCs w:val="24"/>
        </w:rPr>
        <w:t xml:space="preserve"> </w:t>
      </w:r>
      <w:r w:rsidRPr="00C93B0C">
        <w:rPr>
          <w:rFonts w:ascii="Arial" w:hAnsi="Arial" w:cs="Arial"/>
          <w:sz w:val="24"/>
          <w:szCs w:val="24"/>
        </w:rPr>
        <w:t>земельного участка в целях его последующего предоставления в собственность,</w:t>
      </w:r>
      <w:r w:rsidRPr="00C93B0C">
        <w:rPr>
          <w:rFonts w:ascii="Arial" w:hAnsi="Arial" w:cs="Arial"/>
          <w:spacing w:val="1"/>
          <w:sz w:val="24"/>
          <w:szCs w:val="24"/>
        </w:rPr>
        <w:t xml:space="preserve"> </w:t>
      </w:r>
      <w:r w:rsidRPr="00C93B0C">
        <w:rPr>
          <w:rFonts w:ascii="Arial" w:hAnsi="Arial" w:cs="Arial"/>
          <w:sz w:val="24"/>
          <w:szCs w:val="24"/>
        </w:rPr>
        <w:t>постоянное</w:t>
      </w:r>
      <w:r w:rsidRPr="00C93B0C">
        <w:rPr>
          <w:rFonts w:ascii="Arial" w:hAnsi="Arial" w:cs="Arial"/>
          <w:spacing w:val="1"/>
          <w:sz w:val="24"/>
          <w:szCs w:val="24"/>
        </w:rPr>
        <w:t xml:space="preserve"> </w:t>
      </w:r>
      <w:r w:rsidRPr="00C93B0C">
        <w:rPr>
          <w:rFonts w:ascii="Arial" w:hAnsi="Arial" w:cs="Arial"/>
          <w:sz w:val="24"/>
          <w:szCs w:val="24"/>
        </w:rPr>
        <w:t>(бессрочное)</w:t>
      </w:r>
      <w:r w:rsidRPr="00C93B0C">
        <w:rPr>
          <w:rFonts w:ascii="Arial" w:hAnsi="Arial" w:cs="Arial"/>
          <w:spacing w:val="1"/>
          <w:sz w:val="24"/>
          <w:szCs w:val="24"/>
        </w:rPr>
        <w:t xml:space="preserve"> </w:t>
      </w:r>
      <w:r w:rsidRPr="00C93B0C">
        <w:rPr>
          <w:rFonts w:ascii="Arial" w:hAnsi="Arial" w:cs="Arial"/>
          <w:sz w:val="24"/>
          <w:szCs w:val="24"/>
        </w:rPr>
        <w:t>пользование</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заявлением</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земельного участка в аренду, безвозмездное пользование на срок, превышающий</w:t>
      </w:r>
      <w:r w:rsidRPr="00C93B0C">
        <w:rPr>
          <w:rFonts w:ascii="Arial" w:hAnsi="Arial" w:cs="Arial"/>
          <w:spacing w:val="1"/>
          <w:sz w:val="24"/>
          <w:szCs w:val="24"/>
        </w:rPr>
        <w:t xml:space="preserve"> </w:t>
      </w:r>
      <w:r w:rsidRPr="00C93B0C">
        <w:rPr>
          <w:rFonts w:ascii="Arial" w:hAnsi="Arial" w:cs="Arial"/>
          <w:sz w:val="24"/>
          <w:szCs w:val="24"/>
        </w:rPr>
        <w:t>срок</w:t>
      </w:r>
      <w:r w:rsidRPr="00C93B0C">
        <w:rPr>
          <w:rFonts w:ascii="Arial" w:hAnsi="Arial" w:cs="Arial"/>
          <w:spacing w:val="1"/>
          <w:sz w:val="24"/>
          <w:szCs w:val="24"/>
        </w:rPr>
        <w:t xml:space="preserve"> </w:t>
      </w:r>
      <w:r w:rsidRPr="00C93B0C">
        <w:rPr>
          <w:rFonts w:ascii="Arial" w:hAnsi="Arial" w:cs="Arial"/>
          <w:sz w:val="24"/>
          <w:szCs w:val="24"/>
        </w:rPr>
        <w:t>действия</w:t>
      </w:r>
      <w:r w:rsidRPr="00C93B0C">
        <w:rPr>
          <w:rFonts w:ascii="Arial" w:hAnsi="Arial" w:cs="Arial"/>
          <w:spacing w:val="1"/>
          <w:sz w:val="24"/>
          <w:szCs w:val="24"/>
        </w:rPr>
        <w:t xml:space="preserve"> </w:t>
      </w:r>
      <w:r w:rsidRPr="00C93B0C">
        <w:rPr>
          <w:rFonts w:ascii="Arial" w:hAnsi="Arial" w:cs="Arial"/>
          <w:sz w:val="24"/>
          <w:szCs w:val="24"/>
        </w:rPr>
        <w:t>решения</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резервировании</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исключением</w:t>
      </w:r>
      <w:r w:rsidRPr="00C93B0C">
        <w:rPr>
          <w:rFonts w:ascii="Arial" w:hAnsi="Arial" w:cs="Arial"/>
          <w:spacing w:val="-67"/>
          <w:sz w:val="24"/>
          <w:szCs w:val="24"/>
        </w:rPr>
        <w:t xml:space="preserve"> </w:t>
      </w:r>
      <w:r w:rsidRPr="00C93B0C">
        <w:rPr>
          <w:rFonts w:ascii="Arial" w:hAnsi="Arial" w:cs="Arial"/>
          <w:sz w:val="24"/>
          <w:szCs w:val="24"/>
        </w:rPr>
        <w:t>случая</w:t>
      </w:r>
      <w:proofErr w:type="gramEnd"/>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 участка для</w:t>
      </w:r>
      <w:r w:rsidRPr="00C93B0C">
        <w:rPr>
          <w:rFonts w:ascii="Arial" w:hAnsi="Arial" w:cs="Arial"/>
          <w:spacing w:val="-4"/>
          <w:sz w:val="24"/>
          <w:szCs w:val="24"/>
        </w:rPr>
        <w:t xml:space="preserve"> </w:t>
      </w:r>
      <w:r w:rsidRPr="00C93B0C">
        <w:rPr>
          <w:rFonts w:ascii="Arial" w:hAnsi="Arial" w:cs="Arial"/>
          <w:sz w:val="24"/>
          <w:szCs w:val="24"/>
        </w:rPr>
        <w:t>целей</w:t>
      </w:r>
      <w:r w:rsidRPr="00C93B0C">
        <w:rPr>
          <w:rFonts w:ascii="Arial" w:hAnsi="Arial" w:cs="Arial"/>
          <w:spacing w:val="-3"/>
          <w:sz w:val="24"/>
          <w:szCs w:val="24"/>
        </w:rPr>
        <w:t xml:space="preserve"> </w:t>
      </w:r>
      <w:r w:rsidRPr="00C93B0C">
        <w:rPr>
          <w:rFonts w:ascii="Arial" w:hAnsi="Arial" w:cs="Arial"/>
          <w:sz w:val="24"/>
          <w:szCs w:val="24"/>
        </w:rPr>
        <w:t>резервирования;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2.19.14. указанный в заявлении земельный участок расположен в границах</w:t>
      </w:r>
      <w:r w:rsidRPr="00C93B0C">
        <w:rPr>
          <w:rFonts w:ascii="Arial" w:hAnsi="Arial" w:cs="Arial"/>
          <w:spacing w:val="1"/>
          <w:sz w:val="24"/>
          <w:szCs w:val="24"/>
        </w:rPr>
        <w:t xml:space="preserve"> </w:t>
      </w:r>
      <w:r w:rsidRPr="00C93B0C">
        <w:rPr>
          <w:rFonts w:ascii="Arial" w:hAnsi="Arial" w:cs="Arial"/>
          <w:sz w:val="24"/>
          <w:szCs w:val="24"/>
        </w:rPr>
        <w:t>территории, в отношении которой с другим лицом заключен договор о развитии</w:t>
      </w:r>
      <w:r w:rsidRPr="00C93B0C">
        <w:rPr>
          <w:rFonts w:ascii="Arial" w:hAnsi="Arial" w:cs="Arial"/>
          <w:spacing w:val="1"/>
          <w:sz w:val="24"/>
          <w:szCs w:val="24"/>
        </w:rPr>
        <w:t xml:space="preserve"> </w:t>
      </w:r>
      <w:r w:rsidRPr="00C93B0C">
        <w:rPr>
          <w:rFonts w:ascii="Arial" w:hAnsi="Arial" w:cs="Arial"/>
          <w:sz w:val="24"/>
          <w:szCs w:val="24"/>
        </w:rPr>
        <w:t>застроенной территории, за исключением случаев, если с заявлением обратился</w:t>
      </w:r>
      <w:r w:rsidRPr="00C93B0C">
        <w:rPr>
          <w:rFonts w:ascii="Arial" w:hAnsi="Arial" w:cs="Arial"/>
          <w:spacing w:val="1"/>
          <w:sz w:val="24"/>
          <w:szCs w:val="24"/>
        </w:rPr>
        <w:t xml:space="preserve"> </w:t>
      </w:r>
      <w:r w:rsidRPr="00C93B0C">
        <w:rPr>
          <w:rFonts w:ascii="Arial" w:hAnsi="Arial" w:cs="Arial"/>
          <w:sz w:val="24"/>
          <w:szCs w:val="24"/>
        </w:rPr>
        <w:t>собственник</w:t>
      </w:r>
      <w:r w:rsidRPr="00C93B0C">
        <w:rPr>
          <w:rFonts w:ascii="Arial" w:hAnsi="Arial" w:cs="Arial"/>
          <w:spacing w:val="1"/>
          <w:sz w:val="24"/>
          <w:szCs w:val="24"/>
        </w:rPr>
        <w:t xml:space="preserve"> </w:t>
      </w:r>
      <w:r w:rsidRPr="00C93B0C">
        <w:rPr>
          <w:rFonts w:ascii="Arial" w:hAnsi="Arial" w:cs="Arial"/>
          <w:sz w:val="24"/>
          <w:szCs w:val="24"/>
        </w:rPr>
        <w:t>здания,</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
          <w:sz w:val="24"/>
          <w:szCs w:val="24"/>
        </w:rPr>
        <w:t xml:space="preserve"> </w:t>
      </w:r>
      <w:r w:rsidRPr="00C93B0C">
        <w:rPr>
          <w:rFonts w:ascii="Arial" w:hAnsi="Arial" w:cs="Arial"/>
          <w:sz w:val="24"/>
          <w:szCs w:val="24"/>
        </w:rPr>
        <w:t>помещений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них,</w:t>
      </w:r>
      <w:r w:rsidRPr="00C93B0C">
        <w:rPr>
          <w:rFonts w:ascii="Arial" w:hAnsi="Arial" w:cs="Arial"/>
          <w:spacing w:val="1"/>
          <w:sz w:val="24"/>
          <w:szCs w:val="24"/>
        </w:rPr>
        <w:t xml:space="preserve"> </w:t>
      </w:r>
      <w:r w:rsidRPr="00C93B0C">
        <w:rPr>
          <w:rFonts w:ascii="Arial" w:hAnsi="Arial" w:cs="Arial"/>
          <w:sz w:val="24"/>
          <w:szCs w:val="24"/>
        </w:rPr>
        <w:t>объекта</w:t>
      </w:r>
      <w:r w:rsidRPr="00C93B0C">
        <w:rPr>
          <w:rFonts w:ascii="Arial" w:hAnsi="Arial" w:cs="Arial"/>
          <w:spacing w:val="1"/>
          <w:sz w:val="24"/>
          <w:szCs w:val="24"/>
        </w:rPr>
        <w:t xml:space="preserve"> </w:t>
      </w:r>
      <w:r w:rsidRPr="00C93B0C">
        <w:rPr>
          <w:rFonts w:ascii="Arial" w:hAnsi="Arial" w:cs="Arial"/>
          <w:sz w:val="24"/>
          <w:szCs w:val="24"/>
        </w:rPr>
        <w:t>незавершенного</w:t>
      </w:r>
      <w:r w:rsidRPr="00C93B0C">
        <w:rPr>
          <w:rFonts w:ascii="Arial" w:hAnsi="Arial" w:cs="Arial"/>
          <w:spacing w:val="1"/>
          <w:sz w:val="24"/>
          <w:szCs w:val="24"/>
        </w:rPr>
        <w:t xml:space="preserve"> </w:t>
      </w:r>
      <w:r w:rsidRPr="00C93B0C">
        <w:rPr>
          <w:rFonts w:ascii="Arial" w:hAnsi="Arial" w:cs="Arial"/>
          <w:sz w:val="24"/>
          <w:szCs w:val="24"/>
        </w:rPr>
        <w:t>строительства, расположенных на таком земельном участке, или правообладатель</w:t>
      </w:r>
      <w:r w:rsidRPr="00C93B0C">
        <w:rPr>
          <w:rFonts w:ascii="Arial" w:hAnsi="Arial" w:cs="Arial"/>
          <w:spacing w:val="1"/>
          <w:sz w:val="24"/>
          <w:szCs w:val="24"/>
        </w:rPr>
        <w:t xml:space="preserve"> </w:t>
      </w:r>
      <w:r w:rsidRPr="00C93B0C">
        <w:rPr>
          <w:rFonts w:ascii="Arial" w:hAnsi="Arial" w:cs="Arial"/>
          <w:sz w:val="24"/>
          <w:szCs w:val="24"/>
        </w:rPr>
        <w:t>такого 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2.19.15. указанный в заявлении земельный участок расположен в</w:t>
      </w:r>
      <w:r w:rsidRPr="00C93B0C">
        <w:rPr>
          <w:rFonts w:ascii="Arial" w:hAnsi="Arial" w:cs="Arial"/>
          <w:spacing w:val="1"/>
          <w:sz w:val="24"/>
          <w:szCs w:val="24"/>
        </w:rPr>
        <w:t xml:space="preserve"> </w:t>
      </w:r>
      <w:r w:rsidRPr="00C93B0C">
        <w:rPr>
          <w:rFonts w:ascii="Arial" w:hAnsi="Arial" w:cs="Arial"/>
          <w:sz w:val="24"/>
          <w:szCs w:val="24"/>
        </w:rPr>
        <w:t>границах</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3"/>
          <w:sz w:val="24"/>
          <w:szCs w:val="24"/>
        </w:rPr>
        <w:t xml:space="preserve"> </w:t>
      </w:r>
      <w:r w:rsidRPr="00C93B0C">
        <w:rPr>
          <w:rFonts w:ascii="Arial" w:hAnsi="Arial" w:cs="Arial"/>
          <w:sz w:val="24"/>
          <w:szCs w:val="24"/>
        </w:rPr>
        <w:t>в</w:t>
      </w:r>
      <w:r w:rsidRPr="00C93B0C">
        <w:rPr>
          <w:rFonts w:ascii="Arial" w:hAnsi="Arial" w:cs="Arial"/>
          <w:spacing w:val="-13"/>
          <w:sz w:val="24"/>
          <w:szCs w:val="24"/>
        </w:rPr>
        <w:t xml:space="preserve"> </w:t>
      </w:r>
      <w:r w:rsidRPr="00C93B0C">
        <w:rPr>
          <w:rFonts w:ascii="Arial" w:hAnsi="Arial" w:cs="Arial"/>
          <w:sz w:val="24"/>
          <w:szCs w:val="24"/>
        </w:rPr>
        <w:t>отношении</w:t>
      </w:r>
      <w:r w:rsidRPr="00C93B0C">
        <w:rPr>
          <w:rFonts w:ascii="Arial" w:hAnsi="Arial" w:cs="Arial"/>
          <w:spacing w:val="-12"/>
          <w:sz w:val="24"/>
          <w:szCs w:val="24"/>
        </w:rPr>
        <w:t xml:space="preserve"> </w:t>
      </w:r>
      <w:r w:rsidRPr="00C93B0C">
        <w:rPr>
          <w:rFonts w:ascii="Arial" w:hAnsi="Arial" w:cs="Arial"/>
          <w:sz w:val="24"/>
          <w:szCs w:val="24"/>
        </w:rPr>
        <w:t>которой</w:t>
      </w:r>
      <w:r w:rsidRPr="00C93B0C">
        <w:rPr>
          <w:rFonts w:ascii="Arial" w:hAnsi="Arial" w:cs="Arial"/>
          <w:spacing w:val="-12"/>
          <w:sz w:val="24"/>
          <w:szCs w:val="24"/>
        </w:rPr>
        <w:t xml:space="preserve"> </w:t>
      </w:r>
      <w:r w:rsidRPr="00C93B0C">
        <w:rPr>
          <w:rFonts w:ascii="Arial" w:hAnsi="Arial" w:cs="Arial"/>
          <w:sz w:val="24"/>
          <w:szCs w:val="24"/>
        </w:rPr>
        <w:t>с</w:t>
      </w:r>
      <w:r w:rsidRPr="00C93B0C">
        <w:rPr>
          <w:rFonts w:ascii="Arial" w:hAnsi="Arial" w:cs="Arial"/>
          <w:spacing w:val="-11"/>
          <w:sz w:val="24"/>
          <w:szCs w:val="24"/>
        </w:rPr>
        <w:t xml:space="preserve"> </w:t>
      </w:r>
      <w:r w:rsidRPr="00C93B0C">
        <w:rPr>
          <w:rFonts w:ascii="Arial" w:hAnsi="Arial" w:cs="Arial"/>
          <w:sz w:val="24"/>
          <w:szCs w:val="24"/>
        </w:rPr>
        <w:t>другим</w:t>
      </w:r>
      <w:r w:rsidRPr="00C93B0C">
        <w:rPr>
          <w:rFonts w:ascii="Arial" w:hAnsi="Arial" w:cs="Arial"/>
          <w:spacing w:val="-13"/>
          <w:sz w:val="24"/>
          <w:szCs w:val="24"/>
        </w:rPr>
        <w:t xml:space="preserve"> </w:t>
      </w:r>
      <w:r w:rsidRPr="00C93B0C">
        <w:rPr>
          <w:rFonts w:ascii="Arial" w:hAnsi="Arial" w:cs="Arial"/>
          <w:sz w:val="24"/>
          <w:szCs w:val="24"/>
        </w:rPr>
        <w:t>лицом</w:t>
      </w:r>
      <w:r w:rsidRPr="00C93B0C">
        <w:rPr>
          <w:rFonts w:ascii="Arial" w:hAnsi="Arial" w:cs="Arial"/>
          <w:spacing w:val="-13"/>
          <w:sz w:val="24"/>
          <w:szCs w:val="24"/>
        </w:rPr>
        <w:t xml:space="preserve"> </w:t>
      </w:r>
      <w:r w:rsidRPr="00C93B0C">
        <w:rPr>
          <w:rFonts w:ascii="Arial" w:hAnsi="Arial" w:cs="Arial"/>
          <w:sz w:val="24"/>
          <w:szCs w:val="24"/>
        </w:rPr>
        <w:t>заключен</w:t>
      </w:r>
      <w:r w:rsidRPr="00C93B0C">
        <w:rPr>
          <w:rFonts w:ascii="Arial" w:hAnsi="Arial" w:cs="Arial"/>
          <w:spacing w:val="-12"/>
          <w:sz w:val="24"/>
          <w:szCs w:val="24"/>
        </w:rPr>
        <w:t xml:space="preserve"> </w:t>
      </w:r>
      <w:r w:rsidRPr="00C93B0C">
        <w:rPr>
          <w:rFonts w:ascii="Arial" w:hAnsi="Arial" w:cs="Arial"/>
          <w:sz w:val="24"/>
          <w:szCs w:val="24"/>
        </w:rPr>
        <w:t>договор</w:t>
      </w:r>
      <w:r w:rsidRPr="00C93B0C">
        <w:rPr>
          <w:rFonts w:ascii="Arial" w:hAnsi="Arial" w:cs="Arial"/>
          <w:spacing w:val="-11"/>
          <w:sz w:val="24"/>
          <w:szCs w:val="24"/>
        </w:rPr>
        <w:t xml:space="preserve"> </w:t>
      </w:r>
      <w:r w:rsidRPr="00C93B0C">
        <w:rPr>
          <w:rFonts w:ascii="Arial" w:hAnsi="Arial" w:cs="Arial"/>
          <w:sz w:val="24"/>
          <w:szCs w:val="24"/>
        </w:rPr>
        <w:t>о</w:t>
      </w:r>
      <w:r w:rsidRPr="00C93B0C">
        <w:rPr>
          <w:rFonts w:ascii="Arial" w:hAnsi="Arial" w:cs="Arial"/>
          <w:spacing w:val="-12"/>
          <w:sz w:val="24"/>
          <w:szCs w:val="24"/>
        </w:rPr>
        <w:t xml:space="preserve"> </w:t>
      </w:r>
      <w:r w:rsidRPr="00C93B0C">
        <w:rPr>
          <w:rFonts w:ascii="Arial" w:hAnsi="Arial" w:cs="Arial"/>
          <w:sz w:val="24"/>
          <w:szCs w:val="24"/>
        </w:rPr>
        <w:t>комплексном</w:t>
      </w:r>
      <w:r w:rsidRPr="00C93B0C">
        <w:rPr>
          <w:rFonts w:ascii="Arial" w:hAnsi="Arial" w:cs="Arial"/>
          <w:spacing w:val="-68"/>
          <w:sz w:val="24"/>
          <w:szCs w:val="24"/>
        </w:rPr>
        <w:t xml:space="preserve"> </w:t>
      </w:r>
      <w:r w:rsidRPr="00C93B0C">
        <w:rPr>
          <w:rFonts w:ascii="Arial" w:hAnsi="Arial" w:cs="Arial"/>
          <w:sz w:val="24"/>
          <w:szCs w:val="24"/>
        </w:rPr>
        <w:t>развитии территории, или земельный участок образован из земельного участка, в</w:t>
      </w:r>
      <w:r w:rsidRPr="00C93B0C">
        <w:rPr>
          <w:rFonts w:ascii="Arial" w:hAnsi="Arial" w:cs="Arial"/>
          <w:spacing w:val="1"/>
          <w:sz w:val="24"/>
          <w:szCs w:val="24"/>
        </w:rPr>
        <w:t xml:space="preserve"> </w:t>
      </w:r>
      <w:r w:rsidRPr="00C93B0C">
        <w:rPr>
          <w:rFonts w:ascii="Arial" w:hAnsi="Arial" w:cs="Arial"/>
          <w:sz w:val="24"/>
          <w:szCs w:val="24"/>
        </w:rPr>
        <w:t>отношении которого с другим лицом заключен договор о комплексном развитии</w:t>
      </w:r>
      <w:r w:rsidRPr="00C93B0C">
        <w:rPr>
          <w:rFonts w:ascii="Arial" w:hAnsi="Arial" w:cs="Arial"/>
          <w:spacing w:val="1"/>
          <w:sz w:val="24"/>
          <w:szCs w:val="24"/>
        </w:rPr>
        <w:t xml:space="preserve"> </w:t>
      </w:r>
      <w:r w:rsidRPr="00C93B0C">
        <w:rPr>
          <w:rFonts w:ascii="Arial" w:hAnsi="Arial" w:cs="Arial"/>
          <w:sz w:val="24"/>
          <w:szCs w:val="24"/>
        </w:rPr>
        <w:t>территории, за исключением случаев, если такой земельный участок предназначен</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5"/>
          <w:sz w:val="24"/>
          <w:szCs w:val="24"/>
        </w:rPr>
        <w:t xml:space="preserve"> </w:t>
      </w:r>
      <w:r w:rsidRPr="00C93B0C">
        <w:rPr>
          <w:rFonts w:ascii="Arial" w:hAnsi="Arial" w:cs="Arial"/>
          <w:sz w:val="24"/>
          <w:szCs w:val="24"/>
        </w:rPr>
        <w:t>размещения</w:t>
      </w:r>
      <w:r w:rsidRPr="00C93B0C">
        <w:rPr>
          <w:rFonts w:ascii="Arial" w:hAnsi="Arial" w:cs="Arial"/>
          <w:spacing w:val="-15"/>
          <w:sz w:val="24"/>
          <w:szCs w:val="24"/>
        </w:rPr>
        <w:t xml:space="preserve"> </w:t>
      </w:r>
      <w:r w:rsidRPr="00C93B0C">
        <w:rPr>
          <w:rFonts w:ascii="Arial" w:hAnsi="Arial" w:cs="Arial"/>
          <w:sz w:val="24"/>
          <w:szCs w:val="24"/>
        </w:rPr>
        <w:t>объектов</w:t>
      </w:r>
      <w:r w:rsidRPr="00C93B0C">
        <w:rPr>
          <w:rFonts w:ascii="Arial" w:hAnsi="Arial" w:cs="Arial"/>
          <w:spacing w:val="-16"/>
          <w:sz w:val="24"/>
          <w:szCs w:val="24"/>
        </w:rPr>
        <w:t xml:space="preserve"> </w:t>
      </w:r>
      <w:r w:rsidRPr="00C93B0C">
        <w:rPr>
          <w:rFonts w:ascii="Arial" w:hAnsi="Arial" w:cs="Arial"/>
          <w:sz w:val="24"/>
          <w:szCs w:val="24"/>
        </w:rPr>
        <w:t>федерального</w:t>
      </w:r>
      <w:r w:rsidRPr="00C93B0C">
        <w:rPr>
          <w:rFonts w:ascii="Arial" w:hAnsi="Arial" w:cs="Arial"/>
          <w:spacing w:val="-17"/>
          <w:sz w:val="24"/>
          <w:szCs w:val="24"/>
        </w:rPr>
        <w:t xml:space="preserve"> </w:t>
      </w:r>
      <w:r w:rsidRPr="00C93B0C">
        <w:rPr>
          <w:rFonts w:ascii="Arial" w:hAnsi="Arial" w:cs="Arial"/>
          <w:sz w:val="24"/>
          <w:szCs w:val="24"/>
        </w:rPr>
        <w:t>значения,</w:t>
      </w:r>
      <w:r w:rsidRPr="00C93B0C">
        <w:rPr>
          <w:rFonts w:ascii="Arial" w:hAnsi="Arial" w:cs="Arial"/>
          <w:spacing w:val="-15"/>
          <w:sz w:val="24"/>
          <w:szCs w:val="24"/>
        </w:rPr>
        <w:t xml:space="preserve"> </w:t>
      </w:r>
      <w:r w:rsidRPr="00C93B0C">
        <w:rPr>
          <w:rFonts w:ascii="Arial" w:hAnsi="Arial" w:cs="Arial"/>
          <w:sz w:val="24"/>
          <w:szCs w:val="24"/>
        </w:rPr>
        <w:t>объектов</w:t>
      </w:r>
      <w:r w:rsidRPr="00C93B0C">
        <w:rPr>
          <w:rFonts w:ascii="Arial" w:hAnsi="Arial" w:cs="Arial"/>
          <w:spacing w:val="-17"/>
          <w:sz w:val="24"/>
          <w:szCs w:val="24"/>
        </w:rPr>
        <w:t xml:space="preserve"> </w:t>
      </w:r>
      <w:r w:rsidRPr="00C93B0C">
        <w:rPr>
          <w:rFonts w:ascii="Arial" w:hAnsi="Arial" w:cs="Arial"/>
          <w:sz w:val="24"/>
          <w:szCs w:val="24"/>
        </w:rPr>
        <w:t>регионального</w:t>
      </w:r>
      <w:r w:rsidRPr="00C93B0C">
        <w:rPr>
          <w:rFonts w:ascii="Arial" w:hAnsi="Arial" w:cs="Arial"/>
          <w:spacing w:val="-14"/>
          <w:sz w:val="24"/>
          <w:szCs w:val="24"/>
        </w:rPr>
        <w:t xml:space="preserve"> </w:t>
      </w:r>
      <w:r w:rsidRPr="00C93B0C">
        <w:rPr>
          <w:rFonts w:ascii="Arial" w:hAnsi="Arial" w:cs="Arial"/>
          <w:sz w:val="24"/>
          <w:szCs w:val="24"/>
        </w:rPr>
        <w:t>значения</w:t>
      </w:r>
      <w:r w:rsidRPr="00C93B0C">
        <w:rPr>
          <w:rFonts w:ascii="Arial" w:hAnsi="Arial" w:cs="Arial"/>
          <w:spacing w:val="-68"/>
          <w:sz w:val="24"/>
          <w:szCs w:val="24"/>
        </w:rPr>
        <w:t xml:space="preserve"> </w:t>
      </w:r>
      <w:r w:rsidRPr="00C93B0C">
        <w:rPr>
          <w:rFonts w:ascii="Arial" w:hAnsi="Arial" w:cs="Arial"/>
          <w:sz w:val="24"/>
          <w:szCs w:val="24"/>
        </w:rPr>
        <w:t>или объектов местного</w:t>
      </w:r>
      <w:proofErr w:type="gramEnd"/>
      <w:r w:rsidRPr="00C93B0C">
        <w:rPr>
          <w:rFonts w:ascii="Arial" w:hAnsi="Arial" w:cs="Arial"/>
          <w:sz w:val="24"/>
          <w:szCs w:val="24"/>
        </w:rPr>
        <w:t xml:space="preserve"> значения и с заявлением обратилось лицо, уполномоченное</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строительство указанных</w:t>
      </w:r>
      <w:r w:rsidRPr="00C93B0C">
        <w:rPr>
          <w:rFonts w:ascii="Arial" w:hAnsi="Arial" w:cs="Arial"/>
          <w:spacing w:val="1"/>
          <w:sz w:val="24"/>
          <w:szCs w:val="24"/>
        </w:rPr>
        <w:t xml:space="preserve"> </w:t>
      </w:r>
      <w:r w:rsidRPr="00C93B0C">
        <w:rPr>
          <w:rFonts w:ascii="Arial" w:hAnsi="Arial" w:cs="Arial"/>
          <w:sz w:val="24"/>
          <w:szCs w:val="24"/>
        </w:rPr>
        <w:t>объектов;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2.19.16. указанный в заявлении земельный участок образован из 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отношении</w:t>
      </w:r>
      <w:r w:rsidRPr="00C93B0C">
        <w:rPr>
          <w:rFonts w:ascii="Arial" w:hAnsi="Arial" w:cs="Arial"/>
          <w:spacing w:val="1"/>
          <w:sz w:val="24"/>
          <w:szCs w:val="24"/>
        </w:rPr>
        <w:t xml:space="preserve"> </w:t>
      </w:r>
      <w:r w:rsidRPr="00C93B0C">
        <w:rPr>
          <w:rFonts w:ascii="Arial" w:hAnsi="Arial" w:cs="Arial"/>
          <w:sz w:val="24"/>
          <w:szCs w:val="24"/>
        </w:rPr>
        <w:t>которого</w:t>
      </w:r>
      <w:r w:rsidRPr="00C93B0C">
        <w:rPr>
          <w:rFonts w:ascii="Arial" w:hAnsi="Arial" w:cs="Arial"/>
          <w:spacing w:val="1"/>
          <w:sz w:val="24"/>
          <w:szCs w:val="24"/>
        </w:rPr>
        <w:t xml:space="preserve"> </w:t>
      </w:r>
      <w:r w:rsidRPr="00C93B0C">
        <w:rPr>
          <w:rFonts w:ascii="Arial" w:hAnsi="Arial" w:cs="Arial"/>
          <w:sz w:val="24"/>
          <w:szCs w:val="24"/>
        </w:rPr>
        <w:t>заключен</w:t>
      </w:r>
      <w:r w:rsidRPr="00C93B0C">
        <w:rPr>
          <w:rFonts w:ascii="Arial" w:hAnsi="Arial" w:cs="Arial"/>
          <w:spacing w:val="1"/>
          <w:sz w:val="24"/>
          <w:szCs w:val="24"/>
        </w:rPr>
        <w:t xml:space="preserve"> </w:t>
      </w:r>
      <w:r w:rsidRPr="00C93B0C">
        <w:rPr>
          <w:rFonts w:ascii="Arial" w:hAnsi="Arial" w:cs="Arial"/>
          <w:sz w:val="24"/>
          <w:szCs w:val="24"/>
        </w:rPr>
        <w:t>договор</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комплексном</w:t>
      </w:r>
      <w:r w:rsidRPr="00C93B0C">
        <w:rPr>
          <w:rFonts w:ascii="Arial" w:hAnsi="Arial" w:cs="Arial"/>
          <w:spacing w:val="1"/>
          <w:sz w:val="24"/>
          <w:szCs w:val="24"/>
        </w:rPr>
        <w:t xml:space="preserve"> </w:t>
      </w:r>
      <w:r w:rsidRPr="00C93B0C">
        <w:rPr>
          <w:rFonts w:ascii="Arial" w:hAnsi="Arial" w:cs="Arial"/>
          <w:sz w:val="24"/>
          <w:szCs w:val="24"/>
        </w:rPr>
        <w:lastRenderedPageBreak/>
        <w:t>развитии</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утвержденной</w:t>
      </w:r>
      <w:r w:rsidRPr="00C93B0C">
        <w:rPr>
          <w:rFonts w:ascii="Arial" w:hAnsi="Arial" w:cs="Arial"/>
          <w:spacing w:val="1"/>
          <w:sz w:val="24"/>
          <w:szCs w:val="24"/>
        </w:rPr>
        <w:t xml:space="preserve"> </w:t>
      </w:r>
      <w:r w:rsidRPr="00C93B0C">
        <w:rPr>
          <w:rFonts w:ascii="Arial" w:hAnsi="Arial" w:cs="Arial"/>
          <w:sz w:val="24"/>
          <w:szCs w:val="24"/>
        </w:rPr>
        <w:t>документацией</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планировке</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предназначен</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размещения</w:t>
      </w:r>
      <w:r w:rsidRPr="00C93B0C">
        <w:rPr>
          <w:rFonts w:ascii="Arial" w:hAnsi="Arial" w:cs="Arial"/>
          <w:spacing w:val="1"/>
          <w:sz w:val="24"/>
          <w:szCs w:val="24"/>
        </w:rPr>
        <w:t xml:space="preserve"> </w:t>
      </w:r>
      <w:r w:rsidRPr="00C93B0C">
        <w:rPr>
          <w:rFonts w:ascii="Arial" w:hAnsi="Arial" w:cs="Arial"/>
          <w:sz w:val="24"/>
          <w:szCs w:val="24"/>
        </w:rPr>
        <w:t>объектов</w:t>
      </w:r>
      <w:r w:rsidRPr="00C93B0C">
        <w:rPr>
          <w:rFonts w:ascii="Arial" w:hAnsi="Arial" w:cs="Arial"/>
          <w:spacing w:val="1"/>
          <w:sz w:val="24"/>
          <w:szCs w:val="24"/>
        </w:rPr>
        <w:t xml:space="preserve"> </w:t>
      </w:r>
      <w:r w:rsidRPr="00C93B0C">
        <w:rPr>
          <w:rFonts w:ascii="Arial" w:hAnsi="Arial" w:cs="Arial"/>
          <w:sz w:val="24"/>
          <w:szCs w:val="24"/>
        </w:rPr>
        <w:t>федерального</w:t>
      </w:r>
      <w:r w:rsidRPr="00C93B0C">
        <w:rPr>
          <w:rFonts w:ascii="Arial" w:hAnsi="Arial" w:cs="Arial"/>
          <w:spacing w:val="1"/>
          <w:sz w:val="24"/>
          <w:szCs w:val="24"/>
        </w:rPr>
        <w:t xml:space="preserve"> </w:t>
      </w:r>
      <w:r w:rsidRPr="00C93B0C">
        <w:rPr>
          <w:rFonts w:ascii="Arial" w:hAnsi="Arial" w:cs="Arial"/>
          <w:sz w:val="24"/>
          <w:szCs w:val="24"/>
        </w:rPr>
        <w:t>значения,</w:t>
      </w:r>
      <w:r w:rsidRPr="00C93B0C">
        <w:rPr>
          <w:rFonts w:ascii="Arial" w:hAnsi="Arial" w:cs="Arial"/>
          <w:spacing w:val="-67"/>
          <w:sz w:val="24"/>
          <w:szCs w:val="24"/>
        </w:rPr>
        <w:t xml:space="preserve"> </w:t>
      </w:r>
      <w:r w:rsidRPr="00C93B0C">
        <w:rPr>
          <w:rFonts w:ascii="Arial" w:hAnsi="Arial" w:cs="Arial"/>
          <w:sz w:val="24"/>
          <w:szCs w:val="24"/>
        </w:rPr>
        <w:t>объектов</w:t>
      </w:r>
      <w:r w:rsidRPr="00C93B0C">
        <w:rPr>
          <w:rFonts w:ascii="Arial" w:hAnsi="Arial" w:cs="Arial"/>
          <w:spacing w:val="-8"/>
          <w:sz w:val="24"/>
          <w:szCs w:val="24"/>
        </w:rPr>
        <w:t xml:space="preserve"> </w:t>
      </w:r>
      <w:r w:rsidRPr="00C93B0C">
        <w:rPr>
          <w:rFonts w:ascii="Arial" w:hAnsi="Arial" w:cs="Arial"/>
          <w:sz w:val="24"/>
          <w:szCs w:val="24"/>
        </w:rPr>
        <w:t>регионального</w:t>
      </w:r>
      <w:r w:rsidRPr="00C93B0C">
        <w:rPr>
          <w:rFonts w:ascii="Arial" w:hAnsi="Arial" w:cs="Arial"/>
          <w:spacing w:val="-7"/>
          <w:sz w:val="24"/>
          <w:szCs w:val="24"/>
        </w:rPr>
        <w:t xml:space="preserve"> </w:t>
      </w:r>
      <w:r w:rsidRPr="00C93B0C">
        <w:rPr>
          <w:rFonts w:ascii="Arial" w:hAnsi="Arial" w:cs="Arial"/>
          <w:sz w:val="24"/>
          <w:szCs w:val="24"/>
        </w:rPr>
        <w:t>значения</w:t>
      </w:r>
      <w:r w:rsidRPr="00C93B0C">
        <w:rPr>
          <w:rFonts w:ascii="Arial" w:hAnsi="Arial" w:cs="Arial"/>
          <w:spacing w:val="-10"/>
          <w:sz w:val="24"/>
          <w:szCs w:val="24"/>
        </w:rPr>
        <w:t xml:space="preserve"> </w:t>
      </w:r>
      <w:r w:rsidRPr="00C93B0C">
        <w:rPr>
          <w:rFonts w:ascii="Arial" w:hAnsi="Arial" w:cs="Arial"/>
          <w:sz w:val="24"/>
          <w:szCs w:val="24"/>
        </w:rPr>
        <w:t>или</w:t>
      </w:r>
      <w:r w:rsidRPr="00C93B0C">
        <w:rPr>
          <w:rFonts w:ascii="Arial" w:hAnsi="Arial" w:cs="Arial"/>
          <w:spacing w:val="-7"/>
          <w:sz w:val="24"/>
          <w:szCs w:val="24"/>
        </w:rPr>
        <w:t xml:space="preserve"> </w:t>
      </w:r>
      <w:r w:rsidRPr="00C93B0C">
        <w:rPr>
          <w:rFonts w:ascii="Arial" w:hAnsi="Arial" w:cs="Arial"/>
          <w:sz w:val="24"/>
          <w:szCs w:val="24"/>
        </w:rPr>
        <w:t>объектов</w:t>
      </w:r>
      <w:r w:rsidRPr="00C93B0C">
        <w:rPr>
          <w:rFonts w:ascii="Arial" w:hAnsi="Arial" w:cs="Arial"/>
          <w:spacing w:val="-8"/>
          <w:sz w:val="24"/>
          <w:szCs w:val="24"/>
        </w:rPr>
        <w:t xml:space="preserve"> </w:t>
      </w:r>
      <w:r w:rsidRPr="00C93B0C">
        <w:rPr>
          <w:rFonts w:ascii="Arial" w:hAnsi="Arial" w:cs="Arial"/>
          <w:sz w:val="24"/>
          <w:szCs w:val="24"/>
        </w:rPr>
        <w:t>местного</w:t>
      </w:r>
      <w:r w:rsidRPr="00C93B0C">
        <w:rPr>
          <w:rFonts w:ascii="Arial" w:hAnsi="Arial" w:cs="Arial"/>
          <w:spacing w:val="-7"/>
          <w:sz w:val="24"/>
          <w:szCs w:val="24"/>
        </w:rPr>
        <w:t xml:space="preserve"> </w:t>
      </w:r>
      <w:r w:rsidRPr="00C93B0C">
        <w:rPr>
          <w:rFonts w:ascii="Arial" w:hAnsi="Arial" w:cs="Arial"/>
          <w:sz w:val="24"/>
          <w:szCs w:val="24"/>
        </w:rPr>
        <w:t>значения,</w:t>
      </w:r>
      <w:r w:rsidRPr="00C93B0C">
        <w:rPr>
          <w:rFonts w:ascii="Arial" w:hAnsi="Arial" w:cs="Arial"/>
          <w:spacing w:val="-7"/>
          <w:sz w:val="24"/>
          <w:szCs w:val="24"/>
        </w:rPr>
        <w:t xml:space="preserve"> </w:t>
      </w:r>
      <w:r w:rsidRPr="00C93B0C">
        <w:rPr>
          <w:rFonts w:ascii="Arial" w:hAnsi="Arial" w:cs="Arial"/>
          <w:sz w:val="24"/>
          <w:szCs w:val="24"/>
        </w:rPr>
        <w:t>за</w:t>
      </w:r>
      <w:r w:rsidRPr="00C93B0C">
        <w:rPr>
          <w:rFonts w:ascii="Arial" w:hAnsi="Arial" w:cs="Arial"/>
          <w:spacing w:val="-8"/>
          <w:sz w:val="24"/>
          <w:szCs w:val="24"/>
        </w:rPr>
        <w:t xml:space="preserve"> </w:t>
      </w:r>
      <w:r w:rsidRPr="00C93B0C">
        <w:rPr>
          <w:rFonts w:ascii="Arial" w:hAnsi="Arial" w:cs="Arial"/>
          <w:sz w:val="24"/>
          <w:szCs w:val="24"/>
        </w:rPr>
        <w:t>исключением</w:t>
      </w:r>
      <w:r w:rsidRPr="00C93B0C">
        <w:rPr>
          <w:rFonts w:ascii="Arial" w:hAnsi="Arial" w:cs="Arial"/>
          <w:spacing w:val="-68"/>
          <w:sz w:val="24"/>
          <w:szCs w:val="24"/>
        </w:rPr>
        <w:t xml:space="preserve"> </w:t>
      </w:r>
      <w:r w:rsidRPr="00C93B0C">
        <w:rPr>
          <w:rFonts w:ascii="Arial" w:hAnsi="Arial" w:cs="Arial"/>
          <w:sz w:val="24"/>
          <w:szCs w:val="24"/>
        </w:rPr>
        <w:t>случаев,</w:t>
      </w:r>
      <w:r w:rsidRPr="00C93B0C">
        <w:rPr>
          <w:rFonts w:ascii="Arial" w:hAnsi="Arial" w:cs="Arial"/>
          <w:spacing w:val="1"/>
          <w:sz w:val="24"/>
          <w:szCs w:val="24"/>
        </w:rPr>
        <w:t xml:space="preserve"> </w:t>
      </w:r>
      <w:r w:rsidRPr="00C93B0C">
        <w:rPr>
          <w:rFonts w:ascii="Arial" w:hAnsi="Arial" w:cs="Arial"/>
          <w:sz w:val="24"/>
          <w:szCs w:val="24"/>
        </w:rPr>
        <w:t>если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заявлением</w:t>
      </w:r>
      <w:r w:rsidRPr="00C93B0C">
        <w:rPr>
          <w:rFonts w:ascii="Arial" w:hAnsi="Arial" w:cs="Arial"/>
          <w:spacing w:val="1"/>
          <w:sz w:val="24"/>
          <w:szCs w:val="24"/>
        </w:rPr>
        <w:t xml:space="preserve"> </w:t>
      </w:r>
      <w:r w:rsidRPr="00C93B0C">
        <w:rPr>
          <w:rFonts w:ascii="Arial" w:hAnsi="Arial" w:cs="Arial"/>
          <w:sz w:val="24"/>
          <w:szCs w:val="24"/>
        </w:rPr>
        <w:t>обратилось</w:t>
      </w:r>
      <w:r w:rsidRPr="00C93B0C">
        <w:rPr>
          <w:rFonts w:ascii="Arial" w:hAnsi="Arial" w:cs="Arial"/>
          <w:spacing w:val="1"/>
          <w:sz w:val="24"/>
          <w:szCs w:val="24"/>
        </w:rPr>
        <w:t xml:space="preserve"> </w:t>
      </w:r>
      <w:r w:rsidRPr="00C93B0C">
        <w:rPr>
          <w:rFonts w:ascii="Arial" w:hAnsi="Arial" w:cs="Arial"/>
          <w:sz w:val="24"/>
          <w:szCs w:val="24"/>
        </w:rPr>
        <w:t>лицо,</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которым</w:t>
      </w:r>
      <w:r w:rsidRPr="00C93B0C">
        <w:rPr>
          <w:rFonts w:ascii="Arial" w:hAnsi="Arial" w:cs="Arial"/>
          <w:spacing w:val="1"/>
          <w:sz w:val="24"/>
          <w:szCs w:val="24"/>
        </w:rPr>
        <w:t xml:space="preserve"> </w:t>
      </w:r>
      <w:r w:rsidRPr="00C93B0C">
        <w:rPr>
          <w:rFonts w:ascii="Arial" w:hAnsi="Arial" w:cs="Arial"/>
          <w:sz w:val="24"/>
          <w:szCs w:val="24"/>
        </w:rPr>
        <w:t>заключен</w:t>
      </w:r>
      <w:r w:rsidRPr="00C93B0C">
        <w:rPr>
          <w:rFonts w:ascii="Arial" w:hAnsi="Arial" w:cs="Arial"/>
          <w:spacing w:val="1"/>
          <w:sz w:val="24"/>
          <w:szCs w:val="24"/>
        </w:rPr>
        <w:t xml:space="preserve"> </w:t>
      </w:r>
      <w:r w:rsidRPr="00C93B0C">
        <w:rPr>
          <w:rFonts w:ascii="Arial" w:hAnsi="Arial" w:cs="Arial"/>
          <w:sz w:val="24"/>
          <w:szCs w:val="24"/>
        </w:rPr>
        <w:t>договор</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комплексном</w:t>
      </w:r>
      <w:r w:rsidRPr="00C93B0C">
        <w:rPr>
          <w:rFonts w:ascii="Arial" w:hAnsi="Arial" w:cs="Arial"/>
          <w:spacing w:val="1"/>
          <w:sz w:val="24"/>
          <w:szCs w:val="24"/>
        </w:rPr>
        <w:t xml:space="preserve"> </w:t>
      </w:r>
      <w:r w:rsidRPr="00C93B0C">
        <w:rPr>
          <w:rFonts w:ascii="Arial" w:hAnsi="Arial" w:cs="Arial"/>
          <w:sz w:val="24"/>
          <w:szCs w:val="24"/>
        </w:rPr>
        <w:t>развитии</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предусматривающий</w:t>
      </w:r>
      <w:r w:rsidRPr="00C93B0C">
        <w:rPr>
          <w:rFonts w:ascii="Arial" w:hAnsi="Arial" w:cs="Arial"/>
          <w:spacing w:val="1"/>
          <w:sz w:val="24"/>
          <w:szCs w:val="24"/>
        </w:rPr>
        <w:t xml:space="preserve"> </w:t>
      </w:r>
      <w:r w:rsidRPr="00C93B0C">
        <w:rPr>
          <w:rFonts w:ascii="Arial" w:hAnsi="Arial" w:cs="Arial"/>
          <w:sz w:val="24"/>
          <w:szCs w:val="24"/>
        </w:rPr>
        <w:t>обязательство</w:t>
      </w:r>
      <w:r w:rsidRPr="00C93B0C">
        <w:rPr>
          <w:rFonts w:ascii="Arial" w:hAnsi="Arial" w:cs="Arial"/>
          <w:spacing w:val="1"/>
          <w:sz w:val="24"/>
          <w:szCs w:val="24"/>
        </w:rPr>
        <w:t xml:space="preserve"> </w:t>
      </w:r>
      <w:r w:rsidRPr="00C93B0C">
        <w:rPr>
          <w:rFonts w:ascii="Arial" w:hAnsi="Arial" w:cs="Arial"/>
          <w:sz w:val="24"/>
          <w:szCs w:val="24"/>
        </w:rPr>
        <w:t>данного</w:t>
      </w:r>
      <w:proofErr w:type="gramEnd"/>
      <w:r w:rsidRPr="00C93B0C">
        <w:rPr>
          <w:rFonts w:ascii="Arial" w:hAnsi="Arial" w:cs="Arial"/>
          <w:spacing w:val="1"/>
          <w:sz w:val="24"/>
          <w:szCs w:val="24"/>
        </w:rPr>
        <w:t xml:space="preserve"> </w:t>
      </w:r>
      <w:r w:rsidRPr="00C93B0C">
        <w:rPr>
          <w:rFonts w:ascii="Arial" w:hAnsi="Arial" w:cs="Arial"/>
          <w:sz w:val="24"/>
          <w:szCs w:val="24"/>
        </w:rPr>
        <w:t>лица</w:t>
      </w:r>
      <w:r w:rsidRPr="00C93B0C">
        <w:rPr>
          <w:rFonts w:ascii="Arial" w:hAnsi="Arial" w:cs="Arial"/>
          <w:spacing w:val="-4"/>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строительству</w:t>
      </w:r>
      <w:r w:rsidRPr="00C93B0C">
        <w:rPr>
          <w:rFonts w:ascii="Arial" w:hAnsi="Arial" w:cs="Arial"/>
          <w:spacing w:val="-1"/>
          <w:sz w:val="24"/>
          <w:szCs w:val="24"/>
        </w:rPr>
        <w:t xml:space="preserve"> </w:t>
      </w:r>
      <w:r w:rsidRPr="00C93B0C">
        <w:rPr>
          <w:rFonts w:ascii="Arial" w:hAnsi="Arial" w:cs="Arial"/>
          <w:sz w:val="24"/>
          <w:szCs w:val="24"/>
        </w:rPr>
        <w:t>указанных</w:t>
      </w:r>
      <w:r w:rsidRPr="00C93B0C">
        <w:rPr>
          <w:rFonts w:ascii="Arial" w:hAnsi="Arial" w:cs="Arial"/>
          <w:spacing w:val="-3"/>
          <w:sz w:val="24"/>
          <w:szCs w:val="24"/>
        </w:rPr>
        <w:t xml:space="preserve"> </w:t>
      </w:r>
      <w:r w:rsidRPr="00C93B0C">
        <w:rPr>
          <w:rFonts w:ascii="Arial" w:hAnsi="Arial" w:cs="Arial"/>
          <w:sz w:val="24"/>
          <w:szCs w:val="24"/>
        </w:rPr>
        <w:t>объектов;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2.19.17. указанный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заявлении</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является</w:t>
      </w:r>
      <w:r w:rsidRPr="00C93B0C">
        <w:rPr>
          <w:rFonts w:ascii="Arial" w:hAnsi="Arial" w:cs="Arial"/>
          <w:spacing w:val="1"/>
          <w:sz w:val="24"/>
          <w:szCs w:val="24"/>
        </w:rPr>
        <w:t xml:space="preserve"> </w:t>
      </w:r>
      <w:r w:rsidRPr="00C93B0C">
        <w:rPr>
          <w:rFonts w:ascii="Arial" w:hAnsi="Arial" w:cs="Arial"/>
          <w:sz w:val="24"/>
          <w:szCs w:val="24"/>
        </w:rPr>
        <w:t>предметом</w:t>
      </w:r>
      <w:r w:rsidRPr="00C93B0C">
        <w:rPr>
          <w:rFonts w:ascii="Arial" w:hAnsi="Arial" w:cs="Arial"/>
          <w:spacing w:val="-67"/>
          <w:sz w:val="24"/>
          <w:szCs w:val="24"/>
        </w:rPr>
        <w:t xml:space="preserve"> </w:t>
      </w:r>
      <w:r w:rsidRPr="00C93B0C">
        <w:rPr>
          <w:rFonts w:ascii="Arial" w:hAnsi="Arial" w:cs="Arial"/>
          <w:sz w:val="24"/>
          <w:szCs w:val="24"/>
        </w:rPr>
        <w:t xml:space="preserve">аукциона, </w:t>
      </w:r>
      <w:proofErr w:type="gramStart"/>
      <w:r w:rsidRPr="00C93B0C">
        <w:rPr>
          <w:rFonts w:ascii="Arial" w:hAnsi="Arial" w:cs="Arial"/>
          <w:sz w:val="24"/>
          <w:szCs w:val="24"/>
        </w:rPr>
        <w:t>извещение</w:t>
      </w:r>
      <w:proofErr w:type="gramEnd"/>
      <w:r w:rsidRPr="00C93B0C">
        <w:rPr>
          <w:rFonts w:ascii="Arial" w:hAnsi="Arial" w:cs="Arial"/>
          <w:sz w:val="24"/>
          <w:szCs w:val="24"/>
        </w:rPr>
        <w:t xml:space="preserve"> о проведении которого размещено в соответствии с пунктом</w:t>
      </w:r>
      <w:r w:rsidRPr="00C93B0C">
        <w:rPr>
          <w:rFonts w:ascii="Arial" w:hAnsi="Arial" w:cs="Arial"/>
          <w:spacing w:val="1"/>
          <w:sz w:val="24"/>
          <w:szCs w:val="24"/>
        </w:rPr>
        <w:t xml:space="preserve"> </w:t>
      </w:r>
      <w:r w:rsidRPr="00C93B0C">
        <w:rPr>
          <w:rFonts w:ascii="Arial" w:hAnsi="Arial" w:cs="Arial"/>
          <w:sz w:val="24"/>
          <w:szCs w:val="24"/>
        </w:rPr>
        <w:t>19 статьи 39.11</w:t>
      </w:r>
      <w:r w:rsidRPr="00C93B0C">
        <w:rPr>
          <w:rFonts w:ascii="Arial" w:hAnsi="Arial" w:cs="Arial"/>
          <w:spacing w:val="-2"/>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кодекса</w:t>
      </w:r>
      <w:r w:rsidRPr="00C93B0C">
        <w:rPr>
          <w:rFonts w:ascii="Arial" w:hAnsi="Arial" w:cs="Arial"/>
          <w:spacing w:val="-1"/>
          <w:sz w:val="24"/>
          <w:szCs w:val="24"/>
        </w:rPr>
        <w:t xml:space="preserve"> </w:t>
      </w:r>
      <w:r w:rsidRPr="00C93B0C">
        <w:rPr>
          <w:rFonts w:ascii="Arial" w:hAnsi="Arial" w:cs="Arial"/>
          <w:sz w:val="24"/>
          <w:szCs w:val="24"/>
        </w:rPr>
        <w:t>Российской 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2.19.18. в отношении земельного участка, указанного в заявлении, поступило</w:t>
      </w:r>
      <w:r w:rsidRPr="00C93B0C">
        <w:rPr>
          <w:rFonts w:ascii="Arial" w:hAnsi="Arial" w:cs="Arial"/>
          <w:spacing w:val="1"/>
          <w:sz w:val="24"/>
          <w:szCs w:val="24"/>
        </w:rPr>
        <w:t xml:space="preserve"> </w:t>
      </w:r>
      <w:r w:rsidRPr="00C93B0C">
        <w:rPr>
          <w:rFonts w:ascii="Arial" w:hAnsi="Arial" w:cs="Arial"/>
          <w:sz w:val="24"/>
          <w:szCs w:val="24"/>
        </w:rPr>
        <w:t>предусмотренное</w:t>
      </w:r>
      <w:r w:rsidRPr="00C93B0C">
        <w:rPr>
          <w:rFonts w:ascii="Arial" w:hAnsi="Arial" w:cs="Arial"/>
          <w:spacing w:val="1"/>
          <w:sz w:val="24"/>
          <w:szCs w:val="24"/>
        </w:rPr>
        <w:t xml:space="preserve"> </w:t>
      </w:r>
      <w:r w:rsidRPr="00C93B0C">
        <w:rPr>
          <w:rFonts w:ascii="Arial" w:hAnsi="Arial" w:cs="Arial"/>
          <w:sz w:val="24"/>
          <w:szCs w:val="24"/>
        </w:rPr>
        <w:t>подпунктом</w:t>
      </w:r>
      <w:r w:rsidRPr="00C93B0C">
        <w:rPr>
          <w:rFonts w:ascii="Arial" w:hAnsi="Arial" w:cs="Arial"/>
          <w:spacing w:val="1"/>
          <w:sz w:val="24"/>
          <w:szCs w:val="24"/>
        </w:rPr>
        <w:t xml:space="preserve"> </w:t>
      </w:r>
      <w:r w:rsidRPr="00C93B0C">
        <w:rPr>
          <w:rFonts w:ascii="Arial" w:hAnsi="Arial" w:cs="Arial"/>
          <w:sz w:val="24"/>
          <w:szCs w:val="24"/>
        </w:rPr>
        <w:t>6</w:t>
      </w:r>
      <w:r w:rsidRPr="00C93B0C">
        <w:rPr>
          <w:rFonts w:ascii="Arial" w:hAnsi="Arial" w:cs="Arial"/>
          <w:spacing w:val="1"/>
          <w:sz w:val="24"/>
          <w:szCs w:val="24"/>
        </w:rPr>
        <w:t xml:space="preserve"> </w:t>
      </w:r>
      <w:r w:rsidRPr="00C93B0C">
        <w:rPr>
          <w:rFonts w:ascii="Arial" w:hAnsi="Arial" w:cs="Arial"/>
          <w:sz w:val="24"/>
          <w:szCs w:val="24"/>
        </w:rPr>
        <w:t>пункта</w:t>
      </w:r>
      <w:r w:rsidRPr="00C93B0C">
        <w:rPr>
          <w:rFonts w:ascii="Arial" w:hAnsi="Arial" w:cs="Arial"/>
          <w:spacing w:val="1"/>
          <w:sz w:val="24"/>
          <w:szCs w:val="24"/>
        </w:rPr>
        <w:t xml:space="preserve"> </w:t>
      </w:r>
      <w:r w:rsidRPr="00C93B0C">
        <w:rPr>
          <w:rFonts w:ascii="Arial" w:hAnsi="Arial" w:cs="Arial"/>
          <w:sz w:val="24"/>
          <w:szCs w:val="24"/>
        </w:rPr>
        <w:t>4</w:t>
      </w:r>
      <w:r w:rsidRPr="00C93B0C">
        <w:rPr>
          <w:rFonts w:ascii="Arial" w:hAnsi="Arial" w:cs="Arial"/>
          <w:spacing w:val="1"/>
          <w:sz w:val="24"/>
          <w:szCs w:val="24"/>
        </w:rPr>
        <w:t xml:space="preserve"> </w:t>
      </w:r>
      <w:r w:rsidRPr="00C93B0C">
        <w:rPr>
          <w:rFonts w:ascii="Arial" w:hAnsi="Arial" w:cs="Arial"/>
          <w:sz w:val="24"/>
          <w:szCs w:val="24"/>
        </w:rPr>
        <w:t>статьи</w:t>
      </w:r>
      <w:r w:rsidRPr="00C93B0C">
        <w:rPr>
          <w:rFonts w:ascii="Arial" w:hAnsi="Arial" w:cs="Arial"/>
          <w:spacing w:val="1"/>
          <w:sz w:val="24"/>
          <w:szCs w:val="24"/>
        </w:rPr>
        <w:t xml:space="preserve"> </w:t>
      </w:r>
      <w:r w:rsidRPr="00C93B0C">
        <w:rPr>
          <w:rFonts w:ascii="Arial" w:hAnsi="Arial" w:cs="Arial"/>
          <w:sz w:val="24"/>
          <w:szCs w:val="24"/>
        </w:rPr>
        <w:t>39.11</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кодекса</w:t>
      </w:r>
      <w:r w:rsidRPr="00C93B0C">
        <w:rPr>
          <w:rFonts w:ascii="Arial" w:hAnsi="Arial" w:cs="Arial"/>
          <w:spacing w:val="-67"/>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заявление</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проведении</w:t>
      </w:r>
      <w:r w:rsidRPr="00C93B0C">
        <w:rPr>
          <w:rFonts w:ascii="Arial" w:hAnsi="Arial" w:cs="Arial"/>
          <w:spacing w:val="1"/>
          <w:sz w:val="24"/>
          <w:szCs w:val="24"/>
        </w:rPr>
        <w:t xml:space="preserve"> </w:t>
      </w:r>
      <w:r w:rsidRPr="00C93B0C">
        <w:rPr>
          <w:rFonts w:ascii="Arial" w:hAnsi="Arial" w:cs="Arial"/>
          <w:sz w:val="24"/>
          <w:szCs w:val="24"/>
        </w:rPr>
        <w:t>аукциона</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его</w:t>
      </w:r>
      <w:r w:rsidRPr="00C93B0C">
        <w:rPr>
          <w:rFonts w:ascii="Arial" w:hAnsi="Arial" w:cs="Arial"/>
          <w:spacing w:val="1"/>
          <w:sz w:val="24"/>
          <w:szCs w:val="24"/>
        </w:rPr>
        <w:t xml:space="preserve"> </w:t>
      </w:r>
      <w:r w:rsidRPr="00C93B0C">
        <w:rPr>
          <w:rFonts w:ascii="Arial" w:hAnsi="Arial" w:cs="Arial"/>
          <w:sz w:val="24"/>
          <w:szCs w:val="24"/>
        </w:rPr>
        <w:t>продаже</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аукциона</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право</w:t>
      </w:r>
      <w:r w:rsidRPr="00C93B0C">
        <w:rPr>
          <w:rFonts w:ascii="Arial" w:hAnsi="Arial" w:cs="Arial"/>
          <w:spacing w:val="1"/>
          <w:sz w:val="24"/>
          <w:szCs w:val="24"/>
        </w:rPr>
        <w:t xml:space="preserve"> </w:t>
      </w:r>
      <w:r w:rsidRPr="00C93B0C">
        <w:rPr>
          <w:rFonts w:ascii="Arial" w:hAnsi="Arial" w:cs="Arial"/>
          <w:sz w:val="24"/>
          <w:szCs w:val="24"/>
        </w:rPr>
        <w:t>заключения</w:t>
      </w:r>
      <w:r w:rsidRPr="00C93B0C">
        <w:rPr>
          <w:rFonts w:ascii="Arial" w:hAnsi="Arial" w:cs="Arial"/>
          <w:spacing w:val="1"/>
          <w:sz w:val="24"/>
          <w:szCs w:val="24"/>
        </w:rPr>
        <w:t xml:space="preserve"> </w:t>
      </w:r>
      <w:r w:rsidRPr="00C93B0C">
        <w:rPr>
          <w:rFonts w:ascii="Arial" w:hAnsi="Arial" w:cs="Arial"/>
          <w:sz w:val="24"/>
          <w:szCs w:val="24"/>
        </w:rPr>
        <w:t>договора</w:t>
      </w:r>
      <w:r w:rsidRPr="00C93B0C">
        <w:rPr>
          <w:rFonts w:ascii="Arial" w:hAnsi="Arial" w:cs="Arial"/>
          <w:spacing w:val="1"/>
          <w:sz w:val="24"/>
          <w:szCs w:val="24"/>
        </w:rPr>
        <w:t xml:space="preserve"> </w:t>
      </w:r>
      <w:r w:rsidRPr="00C93B0C">
        <w:rPr>
          <w:rFonts w:ascii="Arial" w:hAnsi="Arial" w:cs="Arial"/>
          <w:sz w:val="24"/>
          <w:szCs w:val="24"/>
        </w:rPr>
        <w:t>его</w:t>
      </w:r>
      <w:r w:rsidRPr="00C93B0C">
        <w:rPr>
          <w:rFonts w:ascii="Arial" w:hAnsi="Arial" w:cs="Arial"/>
          <w:spacing w:val="1"/>
          <w:sz w:val="24"/>
          <w:szCs w:val="24"/>
        </w:rPr>
        <w:t xml:space="preserve"> </w:t>
      </w:r>
      <w:r w:rsidRPr="00C93B0C">
        <w:rPr>
          <w:rFonts w:ascii="Arial" w:hAnsi="Arial" w:cs="Arial"/>
          <w:sz w:val="24"/>
          <w:szCs w:val="24"/>
        </w:rPr>
        <w:t>аренды</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условии,</w:t>
      </w:r>
      <w:r w:rsidRPr="00C93B0C">
        <w:rPr>
          <w:rFonts w:ascii="Arial" w:hAnsi="Arial" w:cs="Arial"/>
          <w:spacing w:val="1"/>
          <w:sz w:val="24"/>
          <w:szCs w:val="24"/>
        </w:rPr>
        <w:t xml:space="preserve"> </w:t>
      </w:r>
      <w:r w:rsidRPr="00C93B0C">
        <w:rPr>
          <w:rFonts w:ascii="Arial" w:hAnsi="Arial" w:cs="Arial"/>
          <w:sz w:val="24"/>
          <w:szCs w:val="24"/>
        </w:rPr>
        <w:t>что</w:t>
      </w:r>
      <w:r w:rsidRPr="00C93B0C">
        <w:rPr>
          <w:rFonts w:ascii="Arial" w:hAnsi="Arial" w:cs="Arial"/>
          <w:spacing w:val="1"/>
          <w:sz w:val="24"/>
          <w:szCs w:val="24"/>
        </w:rPr>
        <w:t xml:space="preserve"> </w:t>
      </w:r>
      <w:r w:rsidRPr="00C93B0C">
        <w:rPr>
          <w:rFonts w:ascii="Arial" w:hAnsi="Arial" w:cs="Arial"/>
          <w:sz w:val="24"/>
          <w:szCs w:val="24"/>
        </w:rPr>
        <w:t>такой</w:t>
      </w:r>
      <w:r w:rsidRPr="00C93B0C">
        <w:rPr>
          <w:rFonts w:ascii="Arial" w:hAnsi="Arial" w:cs="Arial"/>
          <w:spacing w:val="1"/>
          <w:sz w:val="24"/>
          <w:szCs w:val="24"/>
        </w:rPr>
        <w:t xml:space="preserve"> </w:t>
      </w:r>
      <w:r w:rsidRPr="00C93B0C">
        <w:rPr>
          <w:rFonts w:ascii="Arial" w:hAnsi="Arial" w:cs="Arial"/>
          <w:sz w:val="24"/>
          <w:szCs w:val="24"/>
        </w:rPr>
        <w:t>земельный участок образован в соответствии с подпунктом 4 пункта 4 статьи 39.11</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7"/>
          <w:sz w:val="24"/>
          <w:szCs w:val="24"/>
        </w:rPr>
        <w:t xml:space="preserve"> </w:t>
      </w:r>
      <w:r w:rsidRPr="00C93B0C">
        <w:rPr>
          <w:rFonts w:ascii="Arial" w:hAnsi="Arial" w:cs="Arial"/>
          <w:sz w:val="24"/>
          <w:szCs w:val="24"/>
        </w:rPr>
        <w:t>кодекса</w:t>
      </w:r>
      <w:r w:rsidRPr="00C93B0C">
        <w:rPr>
          <w:rFonts w:ascii="Arial" w:hAnsi="Arial" w:cs="Arial"/>
          <w:spacing w:val="-9"/>
          <w:sz w:val="24"/>
          <w:szCs w:val="24"/>
        </w:rPr>
        <w:t xml:space="preserve"> </w:t>
      </w:r>
      <w:r w:rsidRPr="00C93B0C">
        <w:rPr>
          <w:rFonts w:ascii="Arial" w:hAnsi="Arial" w:cs="Arial"/>
          <w:sz w:val="24"/>
          <w:szCs w:val="24"/>
        </w:rPr>
        <w:t>Российской</w:t>
      </w:r>
      <w:r w:rsidRPr="00C93B0C">
        <w:rPr>
          <w:rFonts w:ascii="Arial" w:hAnsi="Arial" w:cs="Arial"/>
          <w:spacing w:val="-7"/>
          <w:sz w:val="24"/>
          <w:szCs w:val="24"/>
        </w:rPr>
        <w:t xml:space="preserve"> </w:t>
      </w:r>
      <w:r w:rsidRPr="00C93B0C">
        <w:rPr>
          <w:rFonts w:ascii="Arial" w:hAnsi="Arial" w:cs="Arial"/>
          <w:sz w:val="24"/>
          <w:szCs w:val="24"/>
        </w:rPr>
        <w:t>Федерации</w:t>
      </w:r>
      <w:r w:rsidRPr="00C93B0C">
        <w:rPr>
          <w:rFonts w:ascii="Arial" w:hAnsi="Arial" w:cs="Arial"/>
          <w:spacing w:val="-2"/>
          <w:sz w:val="24"/>
          <w:szCs w:val="24"/>
        </w:rPr>
        <w:t xml:space="preserve"> </w:t>
      </w:r>
      <w:r w:rsidRPr="00C93B0C">
        <w:rPr>
          <w:rFonts w:ascii="Arial" w:hAnsi="Arial" w:cs="Arial"/>
          <w:sz w:val="24"/>
          <w:szCs w:val="24"/>
        </w:rPr>
        <w:t>и</w:t>
      </w:r>
      <w:r w:rsidRPr="00C93B0C">
        <w:rPr>
          <w:rFonts w:ascii="Arial" w:hAnsi="Arial" w:cs="Arial"/>
          <w:spacing w:val="-7"/>
          <w:sz w:val="24"/>
          <w:szCs w:val="24"/>
        </w:rPr>
        <w:t xml:space="preserve"> </w:t>
      </w:r>
      <w:r w:rsidRPr="00C93B0C">
        <w:rPr>
          <w:rFonts w:ascii="Arial" w:hAnsi="Arial" w:cs="Arial"/>
          <w:sz w:val="24"/>
          <w:szCs w:val="24"/>
        </w:rPr>
        <w:t>уполномоченным</w:t>
      </w:r>
      <w:r w:rsidRPr="00C93B0C">
        <w:rPr>
          <w:rFonts w:ascii="Arial" w:hAnsi="Arial" w:cs="Arial"/>
          <w:spacing w:val="-10"/>
          <w:sz w:val="24"/>
          <w:szCs w:val="24"/>
        </w:rPr>
        <w:t xml:space="preserve"> </w:t>
      </w:r>
      <w:r w:rsidRPr="00C93B0C">
        <w:rPr>
          <w:rFonts w:ascii="Arial" w:hAnsi="Arial" w:cs="Arial"/>
          <w:sz w:val="24"/>
          <w:szCs w:val="24"/>
        </w:rPr>
        <w:t>органом</w:t>
      </w:r>
      <w:r w:rsidRPr="00C93B0C">
        <w:rPr>
          <w:rFonts w:ascii="Arial" w:hAnsi="Arial" w:cs="Arial"/>
          <w:spacing w:val="-10"/>
          <w:sz w:val="24"/>
          <w:szCs w:val="24"/>
        </w:rPr>
        <w:t xml:space="preserve"> </w:t>
      </w:r>
      <w:r w:rsidRPr="00C93B0C">
        <w:rPr>
          <w:rFonts w:ascii="Arial" w:hAnsi="Arial" w:cs="Arial"/>
          <w:sz w:val="24"/>
          <w:szCs w:val="24"/>
        </w:rPr>
        <w:t>не</w:t>
      </w:r>
      <w:r w:rsidRPr="00C93B0C">
        <w:rPr>
          <w:rFonts w:ascii="Arial" w:hAnsi="Arial" w:cs="Arial"/>
          <w:spacing w:val="-7"/>
          <w:sz w:val="24"/>
          <w:szCs w:val="24"/>
        </w:rPr>
        <w:t xml:space="preserve"> </w:t>
      </w:r>
      <w:r w:rsidRPr="00C93B0C">
        <w:rPr>
          <w:rFonts w:ascii="Arial" w:hAnsi="Arial" w:cs="Arial"/>
          <w:sz w:val="24"/>
          <w:szCs w:val="24"/>
        </w:rPr>
        <w:t>принято</w:t>
      </w:r>
      <w:proofErr w:type="gramEnd"/>
      <w:r w:rsidRPr="00C93B0C">
        <w:rPr>
          <w:rFonts w:ascii="Arial" w:hAnsi="Arial" w:cs="Arial"/>
          <w:spacing w:val="-67"/>
          <w:sz w:val="24"/>
          <w:szCs w:val="24"/>
        </w:rPr>
        <w:t xml:space="preserve"> </w:t>
      </w:r>
      <w:r w:rsidRPr="00C93B0C">
        <w:rPr>
          <w:rFonts w:ascii="Arial" w:hAnsi="Arial" w:cs="Arial"/>
          <w:sz w:val="24"/>
          <w:szCs w:val="24"/>
        </w:rPr>
        <w:t>решение об отказе в проведении этого аукциона по основаниям, предусмотренным</w:t>
      </w:r>
      <w:r w:rsidRPr="00C93B0C">
        <w:rPr>
          <w:rFonts w:ascii="Arial" w:hAnsi="Arial" w:cs="Arial"/>
          <w:spacing w:val="1"/>
          <w:sz w:val="24"/>
          <w:szCs w:val="24"/>
        </w:rPr>
        <w:t xml:space="preserve"> </w:t>
      </w:r>
      <w:r w:rsidRPr="00C93B0C">
        <w:rPr>
          <w:rFonts w:ascii="Arial" w:hAnsi="Arial" w:cs="Arial"/>
          <w:sz w:val="24"/>
          <w:szCs w:val="24"/>
        </w:rPr>
        <w:t>пунктом</w:t>
      </w:r>
      <w:r w:rsidRPr="00C93B0C">
        <w:rPr>
          <w:rFonts w:ascii="Arial" w:hAnsi="Arial" w:cs="Arial"/>
          <w:spacing w:val="-1"/>
          <w:sz w:val="24"/>
          <w:szCs w:val="24"/>
        </w:rPr>
        <w:t xml:space="preserve"> </w:t>
      </w:r>
      <w:r w:rsidRPr="00C93B0C">
        <w:rPr>
          <w:rFonts w:ascii="Arial" w:hAnsi="Arial" w:cs="Arial"/>
          <w:sz w:val="24"/>
          <w:szCs w:val="24"/>
        </w:rPr>
        <w:t>8 статьи</w:t>
      </w:r>
      <w:r w:rsidRPr="00C93B0C">
        <w:rPr>
          <w:rFonts w:ascii="Arial" w:hAnsi="Arial" w:cs="Arial"/>
          <w:spacing w:val="-4"/>
          <w:sz w:val="24"/>
          <w:szCs w:val="24"/>
        </w:rPr>
        <w:t xml:space="preserve"> </w:t>
      </w:r>
      <w:r w:rsidRPr="00C93B0C">
        <w:rPr>
          <w:rFonts w:ascii="Arial" w:hAnsi="Arial" w:cs="Arial"/>
          <w:sz w:val="24"/>
          <w:szCs w:val="24"/>
        </w:rPr>
        <w:t>39.11</w:t>
      </w:r>
      <w:r w:rsidRPr="00C93B0C">
        <w:rPr>
          <w:rFonts w:ascii="Arial" w:hAnsi="Arial" w:cs="Arial"/>
          <w:spacing w:val="1"/>
          <w:sz w:val="24"/>
          <w:szCs w:val="24"/>
        </w:rPr>
        <w:t xml:space="preserve"> </w:t>
      </w:r>
      <w:r w:rsidRPr="00C93B0C">
        <w:rPr>
          <w:rFonts w:ascii="Arial" w:hAnsi="Arial" w:cs="Arial"/>
          <w:sz w:val="24"/>
          <w:szCs w:val="24"/>
        </w:rPr>
        <w:t>Земельного кодекса Российской 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2.19.19. в</w:t>
      </w:r>
      <w:r w:rsidRPr="00C93B0C">
        <w:rPr>
          <w:rFonts w:ascii="Arial" w:hAnsi="Arial" w:cs="Arial"/>
          <w:spacing w:val="1"/>
          <w:sz w:val="24"/>
          <w:szCs w:val="24"/>
        </w:rPr>
        <w:t xml:space="preserve"> </w:t>
      </w:r>
      <w:r w:rsidRPr="00C93B0C">
        <w:rPr>
          <w:rFonts w:ascii="Arial" w:hAnsi="Arial" w:cs="Arial"/>
          <w:sz w:val="24"/>
          <w:szCs w:val="24"/>
        </w:rPr>
        <w:t>отношении</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указанного</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заявлении,</w:t>
      </w:r>
      <w:r w:rsidRPr="00C93B0C">
        <w:rPr>
          <w:rFonts w:ascii="Arial" w:hAnsi="Arial" w:cs="Arial"/>
          <w:spacing w:val="1"/>
          <w:sz w:val="24"/>
          <w:szCs w:val="24"/>
        </w:rPr>
        <w:t xml:space="preserve"> </w:t>
      </w:r>
      <w:r w:rsidRPr="00C93B0C">
        <w:rPr>
          <w:rFonts w:ascii="Arial" w:hAnsi="Arial" w:cs="Arial"/>
          <w:sz w:val="24"/>
          <w:szCs w:val="24"/>
        </w:rPr>
        <w:t>опубликовано</w:t>
      </w:r>
      <w:r w:rsidRPr="00C93B0C">
        <w:rPr>
          <w:rFonts w:ascii="Arial" w:hAnsi="Arial" w:cs="Arial"/>
          <w:spacing w:val="29"/>
          <w:sz w:val="24"/>
          <w:szCs w:val="24"/>
        </w:rPr>
        <w:t xml:space="preserve"> </w:t>
      </w:r>
      <w:r w:rsidRPr="00C93B0C">
        <w:rPr>
          <w:rFonts w:ascii="Arial" w:hAnsi="Arial" w:cs="Arial"/>
          <w:sz w:val="24"/>
          <w:szCs w:val="24"/>
        </w:rPr>
        <w:t>и</w:t>
      </w:r>
      <w:r w:rsidRPr="00C93B0C">
        <w:rPr>
          <w:rFonts w:ascii="Arial" w:hAnsi="Arial" w:cs="Arial"/>
          <w:spacing w:val="29"/>
          <w:sz w:val="24"/>
          <w:szCs w:val="24"/>
        </w:rPr>
        <w:t xml:space="preserve"> </w:t>
      </w:r>
      <w:r w:rsidRPr="00C93B0C">
        <w:rPr>
          <w:rFonts w:ascii="Arial" w:hAnsi="Arial" w:cs="Arial"/>
          <w:sz w:val="24"/>
          <w:szCs w:val="24"/>
        </w:rPr>
        <w:t>размещено</w:t>
      </w:r>
      <w:r w:rsidRPr="00C93B0C">
        <w:rPr>
          <w:rFonts w:ascii="Arial" w:hAnsi="Arial" w:cs="Arial"/>
          <w:spacing w:val="31"/>
          <w:sz w:val="24"/>
          <w:szCs w:val="24"/>
        </w:rPr>
        <w:t xml:space="preserve"> </w:t>
      </w:r>
      <w:r w:rsidRPr="00C93B0C">
        <w:rPr>
          <w:rFonts w:ascii="Arial" w:hAnsi="Arial" w:cs="Arial"/>
          <w:sz w:val="24"/>
          <w:szCs w:val="24"/>
        </w:rPr>
        <w:t>в</w:t>
      </w:r>
      <w:r w:rsidRPr="00C93B0C">
        <w:rPr>
          <w:rFonts w:ascii="Arial" w:hAnsi="Arial" w:cs="Arial"/>
          <w:spacing w:val="31"/>
          <w:sz w:val="24"/>
          <w:szCs w:val="24"/>
        </w:rPr>
        <w:t xml:space="preserve"> </w:t>
      </w:r>
      <w:r w:rsidRPr="00C93B0C">
        <w:rPr>
          <w:rFonts w:ascii="Arial" w:hAnsi="Arial" w:cs="Arial"/>
          <w:sz w:val="24"/>
          <w:szCs w:val="24"/>
        </w:rPr>
        <w:t>соответствии</w:t>
      </w:r>
      <w:r w:rsidRPr="00C93B0C">
        <w:rPr>
          <w:rFonts w:ascii="Arial" w:hAnsi="Arial" w:cs="Arial"/>
          <w:spacing w:val="32"/>
          <w:sz w:val="24"/>
          <w:szCs w:val="24"/>
        </w:rPr>
        <w:t xml:space="preserve"> </w:t>
      </w:r>
      <w:r w:rsidRPr="00C93B0C">
        <w:rPr>
          <w:rFonts w:ascii="Arial" w:hAnsi="Arial" w:cs="Arial"/>
          <w:sz w:val="24"/>
          <w:szCs w:val="24"/>
        </w:rPr>
        <w:t>с</w:t>
      </w:r>
      <w:r w:rsidRPr="00C93B0C">
        <w:rPr>
          <w:rFonts w:ascii="Arial" w:hAnsi="Arial" w:cs="Arial"/>
          <w:spacing w:val="28"/>
          <w:sz w:val="24"/>
          <w:szCs w:val="24"/>
        </w:rPr>
        <w:t xml:space="preserve"> </w:t>
      </w:r>
      <w:r w:rsidRPr="00C93B0C">
        <w:rPr>
          <w:rFonts w:ascii="Arial" w:hAnsi="Arial" w:cs="Arial"/>
          <w:sz w:val="24"/>
          <w:szCs w:val="24"/>
        </w:rPr>
        <w:t>подпунктом</w:t>
      </w:r>
      <w:r w:rsidRPr="00C93B0C">
        <w:rPr>
          <w:rFonts w:ascii="Arial" w:hAnsi="Arial" w:cs="Arial"/>
          <w:spacing w:val="29"/>
          <w:sz w:val="24"/>
          <w:szCs w:val="24"/>
        </w:rPr>
        <w:t xml:space="preserve"> </w:t>
      </w:r>
      <w:r w:rsidRPr="00C93B0C">
        <w:rPr>
          <w:rFonts w:ascii="Arial" w:hAnsi="Arial" w:cs="Arial"/>
          <w:sz w:val="24"/>
          <w:szCs w:val="24"/>
        </w:rPr>
        <w:t>1</w:t>
      </w:r>
      <w:r w:rsidRPr="00C93B0C">
        <w:rPr>
          <w:rFonts w:ascii="Arial" w:hAnsi="Arial" w:cs="Arial"/>
          <w:spacing w:val="29"/>
          <w:sz w:val="24"/>
          <w:szCs w:val="24"/>
        </w:rPr>
        <w:t xml:space="preserve"> </w:t>
      </w:r>
      <w:r w:rsidRPr="00C93B0C">
        <w:rPr>
          <w:rFonts w:ascii="Arial" w:hAnsi="Arial" w:cs="Arial"/>
          <w:sz w:val="24"/>
          <w:szCs w:val="24"/>
        </w:rPr>
        <w:t>пункта</w:t>
      </w:r>
      <w:r w:rsidRPr="00C93B0C">
        <w:rPr>
          <w:rFonts w:ascii="Arial" w:hAnsi="Arial" w:cs="Arial"/>
          <w:spacing w:val="31"/>
          <w:sz w:val="24"/>
          <w:szCs w:val="24"/>
        </w:rPr>
        <w:t xml:space="preserve"> </w:t>
      </w:r>
      <w:r w:rsidRPr="00C93B0C">
        <w:rPr>
          <w:rFonts w:ascii="Arial" w:hAnsi="Arial" w:cs="Arial"/>
          <w:sz w:val="24"/>
          <w:szCs w:val="24"/>
        </w:rPr>
        <w:t>1</w:t>
      </w:r>
      <w:r w:rsidRPr="00C93B0C">
        <w:rPr>
          <w:rFonts w:ascii="Arial" w:hAnsi="Arial" w:cs="Arial"/>
          <w:spacing w:val="29"/>
          <w:sz w:val="24"/>
          <w:szCs w:val="24"/>
        </w:rPr>
        <w:t xml:space="preserve"> </w:t>
      </w:r>
      <w:r w:rsidRPr="00C93B0C">
        <w:rPr>
          <w:rFonts w:ascii="Arial" w:hAnsi="Arial" w:cs="Arial"/>
          <w:sz w:val="24"/>
          <w:szCs w:val="24"/>
        </w:rPr>
        <w:t>статьи</w:t>
      </w:r>
      <w:r w:rsidRPr="00C93B0C">
        <w:rPr>
          <w:rFonts w:ascii="Arial" w:hAnsi="Arial" w:cs="Arial"/>
          <w:spacing w:val="30"/>
          <w:sz w:val="24"/>
          <w:szCs w:val="24"/>
        </w:rPr>
        <w:t xml:space="preserve"> </w:t>
      </w:r>
      <w:r w:rsidRPr="00C93B0C">
        <w:rPr>
          <w:rFonts w:ascii="Arial" w:hAnsi="Arial" w:cs="Arial"/>
          <w:sz w:val="24"/>
          <w:szCs w:val="24"/>
        </w:rPr>
        <w:t>39.18  Земельного</w:t>
      </w:r>
      <w:r w:rsidRPr="00C93B0C">
        <w:rPr>
          <w:rFonts w:ascii="Arial" w:hAnsi="Arial" w:cs="Arial"/>
          <w:spacing w:val="1"/>
          <w:sz w:val="24"/>
          <w:szCs w:val="24"/>
        </w:rPr>
        <w:t xml:space="preserve"> </w:t>
      </w:r>
      <w:r w:rsidRPr="00C93B0C">
        <w:rPr>
          <w:rFonts w:ascii="Arial" w:hAnsi="Arial" w:cs="Arial"/>
          <w:sz w:val="24"/>
          <w:szCs w:val="24"/>
        </w:rPr>
        <w:t>кодекса</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извещение</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67"/>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индивидуального</w:t>
      </w:r>
      <w:r w:rsidRPr="00C93B0C">
        <w:rPr>
          <w:rFonts w:ascii="Arial" w:hAnsi="Arial" w:cs="Arial"/>
          <w:spacing w:val="1"/>
          <w:sz w:val="24"/>
          <w:szCs w:val="24"/>
        </w:rPr>
        <w:t xml:space="preserve"> </w:t>
      </w:r>
      <w:r w:rsidRPr="00C93B0C">
        <w:rPr>
          <w:rFonts w:ascii="Arial" w:hAnsi="Arial" w:cs="Arial"/>
          <w:sz w:val="24"/>
          <w:szCs w:val="24"/>
        </w:rPr>
        <w:t>жилищного</w:t>
      </w:r>
      <w:r w:rsidRPr="00C93B0C">
        <w:rPr>
          <w:rFonts w:ascii="Arial" w:hAnsi="Arial" w:cs="Arial"/>
          <w:spacing w:val="1"/>
          <w:sz w:val="24"/>
          <w:szCs w:val="24"/>
        </w:rPr>
        <w:t xml:space="preserve"> </w:t>
      </w:r>
      <w:r w:rsidRPr="00C93B0C">
        <w:rPr>
          <w:rFonts w:ascii="Arial" w:hAnsi="Arial" w:cs="Arial"/>
          <w:sz w:val="24"/>
          <w:szCs w:val="24"/>
        </w:rPr>
        <w:t>строительства,</w:t>
      </w:r>
      <w:r w:rsidRPr="00C93B0C">
        <w:rPr>
          <w:rFonts w:ascii="Arial" w:hAnsi="Arial" w:cs="Arial"/>
          <w:spacing w:val="1"/>
          <w:sz w:val="24"/>
          <w:szCs w:val="24"/>
        </w:rPr>
        <w:t xml:space="preserve"> </w:t>
      </w:r>
      <w:r w:rsidRPr="00C93B0C">
        <w:rPr>
          <w:rFonts w:ascii="Arial" w:hAnsi="Arial" w:cs="Arial"/>
          <w:sz w:val="24"/>
          <w:szCs w:val="24"/>
        </w:rPr>
        <w:t>ведения</w:t>
      </w:r>
      <w:r w:rsidRPr="00C93B0C">
        <w:rPr>
          <w:rFonts w:ascii="Arial" w:hAnsi="Arial" w:cs="Arial"/>
          <w:spacing w:val="1"/>
          <w:sz w:val="24"/>
          <w:szCs w:val="24"/>
        </w:rPr>
        <w:t xml:space="preserve"> </w:t>
      </w:r>
      <w:r w:rsidRPr="00C93B0C">
        <w:rPr>
          <w:rFonts w:ascii="Arial" w:hAnsi="Arial" w:cs="Arial"/>
          <w:sz w:val="24"/>
          <w:szCs w:val="24"/>
        </w:rPr>
        <w:t>личного</w:t>
      </w:r>
      <w:r w:rsidRPr="00C93B0C">
        <w:rPr>
          <w:rFonts w:ascii="Arial" w:hAnsi="Arial" w:cs="Arial"/>
          <w:spacing w:val="1"/>
          <w:sz w:val="24"/>
          <w:szCs w:val="24"/>
        </w:rPr>
        <w:t xml:space="preserve"> </w:t>
      </w:r>
      <w:r w:rsidRPr="00C93B0C">
        <w:rPr>
          <w:rFonts w:ascii="Arial" w:hAnsi="Arial" w:cs="Arial"/>
          <w:sz w:val="24"/>
          <w:szCs w:val="24"/>
        </w:rPr>
        <w:t>подсобного</w:t>
      </w:r>
      <w:r w:rsidRPr="00C93B0C">
        <w:rPr>
          <w:rFonts w:ascii="Arial" w:hAnsi="Arial" w:cs="Arial"/>
          <w:spacing w:val="1"/>
          <w:sz w:val="24"/>
          <w:szCs w:val="24"/>
        </w:rPr>
        <w:t xml:space="preserve"> </w:t>
      </w:r>
      <w:r w:rsidRPr="00C93B0C">
        <w:rPr>
          <w:rFonts w:ascii="Arial" w:hAnsi="Arial" w:cs="Arial"/>
          <w:sz w:val="24"/>
          <w:szCs w:val="24"/>
        </w:rPr>
        <w:t>хозяйства,</w:t>
      </w:r>
      <w:r w:rsidRPr="00C93B0C">
        <w:rPr>
          <w:rFonts w:ascii="Arial" w:hAnsi="Arial" w:cs="Arial"/>
          <w:spacing w:val="1"/>
          <w:sz w:val="24"/>
          <w:szCs w:val="24"/>
        </w:rPr>
        <w:t xml:space="preserve"> </w:t>
      </w:r>
      <w:r w:rsidRPr="00C93B0C">
        <w:rPr>
          <w:rFonts w:ascii="Arial" w:hAnsi="Arial" w:cs="Arial"/>
          <w:sz w:val="24"/>
          <w:szCs w:val="24"/>
        </w:rPr>
        <w:t>садоводства</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осуществления</w:t>
      </w:r>
      <w:r w:rsidRPr="00C93B0C">
        <w:rPr>
          <w:rFonts w:ascii="Arial" w:hAnsi="Arial" w:cs="Arial"/>
          <w:spacing w:val="1"/>
          <w:sz w:val="24"/>
          <w:szCs w:val="24"/>
        </w:rPr>
        <w:t xml:space="preserve"> </w:t>
      </w:r>
      <w:r w:rsidRPr="00C93B0C">
        <w:rPr>
          <w:rFonts w:ascii="Arial" w:hAnsi="Arial" w:cs="Arial"/>
          <w:sz w:val="24"/>
          <w:szCs w:val="24"/>
        </w:rPr>
        <w:t>крестьянским</w:t>
      </w:r>
      <w:r w:rsidRPr="00C93B0C">
        <w:rPr>
          <w:rFonts w:ascii="Arial" w:hAnsi="Arial" w:cs="Arial"/>
          <w:spacing w:val="1"/>
          <w:sz w:val="24"/>
          <w:szCs w:val="24"/>
        </w:rPr>
        <w:t xml:space="preserve"> </w:t>
      </w:r>
      <w:r w:rsidRPr="00C93B0C">
        <w:rPr>
          <w:rFonts w:ascii="Arial" w:hAnsi="Arial" w:cs="Arial"/>
          <w:sz w:val="24"/>
          <w:szCs w:val="24"/>
        </w:rPr>
        <w:t>(фермерским)</w:t>
      </w:r>
      <w:r w:rsidRPr="00C93B0C">
        <w:rPr>
          <w:rFonts w:ascii="Arial" w:hAnsi="Arial" w:cs="Arial"/>
          <w:spacing w:val="-1"/>
          <w:sz w:val="24"/>
          <w:szCs w:val="24"/>
        </w:rPr>
        <w:t xml:space="preserve"> </w:t>
      </w:r>
      <w:r w:rsidRPr="00C93B0C">
        <w:rPr>
          <w:rFonts w:ascii="Arial" w:hAnsi="Arial" w:cs="Arial"/>
          <w:sz w:val="24"/>
          <w:szCs w:val="24"/>
        </w:rPr>
        <w:t>хозяйством его</w:t>
      </w:r>
      <w:r w:rsidRPr="00C93B0C">
        <w:rPr>
          <w:rFonts w:ascii="Arial" w:hAnsi="Arial" w:cs="Arial"/>
          <w:spacing w:val="1"/>
          <w:sz w:val="24"/>
          <w:szCs w:val="24"/>
        </w:rPr>
        <w:t xml:space="preserve"> </w:t>
      </w:r>
      <w:r w:rsidRPr="00C93B0C">
        <w:rPr>
          <w:rFonts w:ascii="Arial" w:hAnsi="Arial" w:cs="Arial"/>
          <w:sz w:val="24"/>
          <w:szCs w:val="24"/>
        </w:rPr>
        <w:t>деятельности;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2.19.20. разрешенное</w:t>
      </w:r>
      <w:r w:rsidRPr="00C93B0C">
        <w:rPr>
          <w:rFonts w:ascii="Arial" w:hAnsi="Arial" w:cs="Arial"/>
          <w:spacing w:val="1"/>
          <w:sz w:val="24"/>
          <w:szCs w:val="24"/>
        </w:rPr>
        <w:t xml:space="preserve"> </w:t>
      </w:r>
      <w:r w:rsidRPr="00C93B0C">
        <w:rPr>
          <w:rFonts w:ascii="Arial" w:hAnsi="Arial" w:cs="Arial"/>
          <w:sz w:val="24"/>
          <w:szCs w:val="24"/>
        </w:rPr>
        <w:t>использование</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proofErr w:type="gramStart"/>
      <w:r w:rsidRPr="00C93B0C">
        <w:rPr>
          <w:rFonts w:ascii="Arial" w:hAnsi="Arial" w:cs="Arial"/>
          <w:sz w:val="24"/>
          <w:szCs w:val="24"/>
        </w:rPr>
        <w:t>участка</w:t>
      </w:r>
      <w:proofErr w:type="gramEnd"/>
      <w:r w:rsidRPr="00C93B0C">
        <w:rPr>
          <w:rFonts w:ascii="Arial" w:hAnsi="Arial" w:cs="Arial"/>
          <w:spacing w:val="1"/>
          <w:sz w:val="24"/>
          <w:szCs w:val="24"/>
        </w:rPr>
        <w:t xml:space="preserve"> </w:t>
      </w:r>
      <w:r w:rsidRPr="00C93B0C">
        <w:rPr>
          <w:rFonts w:ascii="Arial" w:hAnsi="Arial" w:cs="Arial"/>
          <w:sz w:val="24"/>
          <w:szCs w:val="24"/>
        </w:rPr>
        <w:t>границы</w:t>
      </w:r>
      <w:r w:rsidRPr="00C93B0C">
        <w:rPr>
          <w:rFonts w:ascii="Arial" w:hAnsi="Arial" w:cs="Arial"/>
          <w:spacing w:val="1"/>
          <w:sz w:val="24"/>
          <w:szCs w:val="24"/>
        </w:rPr>
        <w:t xml:space="preserve"> </w:t>
      </w:r>
      <w:r w:rsidRPr="00C93B0C">
        <w:rPr>
          <w:rFonts w:ascii="Arial" w:hAnsi="Arial" w:cs="Arial"/>
          <w:sz w:val="24"/>
          <w:szCs w:val="24"/>
        </w:rPr>
        <w:t>которого</w:t>
      </w:r>
      <w:r w:rsidRPr="00C93B0C">
        <w:rPr>
          <w:rFonts w:ascii="Arial" w:hAnsi="Arial" w:cs="Arial"/>
          <w:spacing w:val="1"/>
          <w:sz w:val="24"/>
          <w:szCs w:val="24"/>
        </w:rPr>
        <w:t xml:space="preserve"> </w:t>
      </w:r>
      <w:r w:rsidRPr="00C93B0C">
        <w:rPr>
          <w:rFonts w:ascii="Arial" w:hAnsi="Arial" w:cs="Arial"/>
          <w:sz w:val="24"/>
          <w:szCs w:val="24"/>
        </w:rPr>
        <w:t>подлежат</w:t>
      </w:r>
      <w:r w:rsidRPr="00C93B0C">
        <w:rPr>
          <w:rFonts w:ascii="Arial" w:hAnsi="Arial" w:cs="Arial"/>
          <w:spacing w:val="7"/>
          <w:sz w:val="24"/>
          <w:szCs w:val="24"/>
        </w:rPr>
        <w:t xml:space="preserve"> </w:t>
      </w:r>
      <w:r w:rsidRPr="00C93B0C">
        <w:rPr>
          <w:rFonts w:ascii="Arial" w:hAnsi="Arial" w:cs="Arial"/>
          <w:sz w:val="24"/>
          <w:szCs w:val="24"/>
        </w:rPr>
        <w:t>уточнению</w:t>
      </w:r>
      <w:r w:rsidRPr="00C93B0C">
        <w:rPr>
          <w:rFonts w:ascii="Arial" w:hAnsi="Arial" w:cs="Arial"/>
          <w:spacing w:val="7"/>
          <w:sz w:val="24"/>
          <w:szCs w:val="24"/>
        </w:rPr>
        <w:t xml:space="preserve"> </w:t>
      </w:r>
      <w:r w:rsidRPr="00C93B0C">
        <w:rPr>
          <w:rFonts w:ascii="Arial" w:hAnsi="Arial" w:cs="Arial"/>
          <w:sz w:val="24"/>
          <w:szCs w:val="24"/>
        </w:rPr>
        <w:t>в</w:t>
      </w:r>
      <w:r w:rsidRPr="00C93B0C">
        <w:rPr>
          <w:rFonts w:ascii="Arial" w:hAnsi="Arial" w:cs="Arial"/>
          <w:spacing w:val="6"/>
          <w:sz w:val="24"/>
          <w:szCs w:val="24"/>
        </w:rPr>
        <w:t xml:space="preserve"> </w:t>
      </w:r>
      <w:r w:rsidRPr="00C93B0C">
        <w:rPr>
          <w:rFonts w:ascii="Arial" w:hAnsi="Arial" w:cs="Arial"/>
          <w:sz w:val="24"/>
          <w:szCs w:val="24"/>
        </w:rPr>
        <w:t>соответствии</w:t>
      </w:r>
      <w:r w:rsidRPr="00C93B0C">
        <w:rPr>
          <w:rFonts w:ascii="Arial" w:hAnsi="Arial" w:cs="Arial"/>
          <w:spacing w:val="8"/>
          <w:sz w:val="24"/>
          <w:szCs w:val="24"/>
        </w:rPr>
        <w:t xml:space="preserve"> </w:t>
      </w:r>
      <w:r w:rsidRPr="00C93B0C">
        <w:rPr>
          <w:rFonts w:ascii="Arial" w:hAnsi="Arial" w:cs="Arial"/>
          <w:sz w:val="24"/>
          <w:szCs w:val="24"/>
        </w:rPr>
        <w:t>с</w:t>
      </w:r>
      <w:r w:rsidRPr="00C93B0C">
        <w:rPr>
          <w:rFonts w:ascii="Arial" w:hAnsi="Arial" w:cs="Arial"/>
          <w:spacing w:val="5"/>
          <w:sz w:val="24"/>
          <w:szCs w:val="24"/>
        </w:rPr>
        <w:t xml:space="preserve"> </w:t>
      </w:r>
      <w:r w:rsidRPr="00C93B0C">
        <w:rPr>
          <w:rFonts w:ascii="Arial" w:hAnsi="Arial" w:cs="Arial"/>
          <w:sz w:val="24"/>
          <w:szCs w:val="24"/>
        </w:rPr>
        <w:t>Федеральным</w:t>
      </w:r>
      <w:r w:rsidRPr="00C93B0C">
        <w:rPr>
          <w:rFonts w:ascii="Arial" w:hAnsi="Arial" w:cs="Arial"/>
          <w:spacing w:val="7"/>
          <w:sz w:val="24"/>
          <w:szCs w:val="24"/>
        </w:rPr>
        <w:t xml:space="preserve"> </w:t>
      </w:r>
      <w:r w:rsidRPr="00C93B0C">
        <w:rPr>
          <w:rFonts w:ascii="Arial" w:hAnsi="Arial" w:cs="Arial"/>
          <w:sz w:val="24"/>
          <w:szCs w:val="24"/>
        </w:rPr>
        <w:t>законом</w:t>
      </w:r>
      <w:r w:rsidRPr="00C93B0C">
        <w:rPr>
          <w:rFonts w:ascii="Arial" w:hAnsi="Arial" w:cs="Arial"/>
          <w:spacing w:val="8"/>
          <w:sz w:val="24"/>
          <w:szCs w:val="24"/>
        </w:rPr>
        <w:t xml:space="preserve"> </w:t>
      </w:r>
      <w:r w:rsidRPr="00C93B0C">
        <w:rPr>
          <w:rFonts w:ascii="Arial" w:hAnsi="Arial" w:cs="Arial"/>
          <w:sz w:val="24"/>
          <w:szCs w:val="24"/>
        </w:rPr>
        <w:t>от</w:t>
      </w:r>
      <w:r w:rsidRPr="00C93B0C">
        <w:rPr>
          <w:rFonts w:ascii="Arial" w:hAnsi="Arial" w:cs="Arial"/>
          <w:spacing w:val="5"/>
          <w:sz w:val="24"/>
          <w:szCs w:val="24"/>
        </w:rPr>
        <w:t xml:space="preserve"> </w:t>
      </w:r>
      <w:r w:rsidRPr="00C93B0C">
        <w:rPr>
          <w:rFonts w:ascii="Arial" w:hAnsi="Arial" w:cs="Arial"/>
          <w:sz w:val="24"/>
          <w:szCs w:val="24"/>
        </w:rPr>
        <w:t>13</w:t>
      </w:r>
      <w:r w:rsidRPr="00C93B0C">
        <w:rPr>
          <w:rFonts w:ascii="Arial" w:hAnsi="Arial" w:cs="Arial"/>
          <w:spacing w:val="7"/>
          <w:sz w:val="24"/>
          <w:szCs w:val="24"/>
        </w:rPr>
        <w:t xml:space="preserve"> </w:t>
      </w:r>
      <w:r w:rsidRPr="00C93B0C">
        <w:rPr>
          <w:rFonts w:ascii="Arial" w:hAnsi="Arial" w:cs="Arial"/>
          <w:sz w:val="24"/>
          <w:szCs w:val="24"/>
        </w:rPr>
        <w:t>июля</w:t>
      </w:r>
      <w:r w:rsidRPr="00C93B0C">
        <w:rPr>
          <w:rFonts w:ascii="Arial" w:hAnsi="Arial" w:cs="Arial"/>
          <w:spacing w:val="5"/>
          <w:sz w:val="24"/>
          <w:szCs w:val="24"/>
        </w:rPr>
        <w:t xml:space="preserve"> </w:t>
      </w:r>
      <w:r w:rsidRPr="00C93B0C">
        <w:rPr>
          <w:rFonts w:ascii="Arial" w:hAnsi="Arial" w:cs="Arial"/>
          <w:sz w:val="24"/>
          <w:szCs w:val="24"/>
        </w:rPr>
        <w:t>2015</w:t>
      </w:r>
      <w:r w:rsidRPr="00C93B0C">
        <w:rPr>
          <w:rFonts w:ascii="Arial" w:hAnsi="Arial" w:cs="Arial"/>
          <w:spacing w:val="5"/>
          <w:sz w:val="24"/>
          <w:szCs w:val="24"/>
        </w:rPr>
        <w:t xml:space="preserve"> </w:t>
      </w:r>
      <w:r w:rsidRPr="00C93B0C">
        <w:rPr>
          <w:rFonts w:ascii="Arial" w:hAnsi="Arial" w:cs="Arial"/>
          <w:sz w:val="24"/>
          <w:szCs w:val="24"/>
        </w:rPr>
        <w:t xml:space="preserve">года </w:t>
      </w:r>
      <w:r w:rsidRPr="00C93B0C">
        <w:rPr>
          <w:rFonts w:ascii="Arial" w:hAnsi="Arial" w:cs="Arial"/>
          <w:spacing w:val="-1"/>
          <w:sz w:val="24"/>
          <w:szCs w:val="24"/>
        </w:rPr>
        <w:t>№</w:t>
      </w:r>
      <w:r w:rsidRPr="00C93B0C">
        <w:rPr>
          <w:rFonts w:ascii="Arial" w:hAnsi="Arial" w:cs="Arial"/>
          <w:spacing w:val="-15"/>
          <w:sz w:val="24"/>
          <w:szCs w:val="24"/>
        </w:rPr>
        <w:t xml:space="preserve"> </w:t>
      </w:r>
      <w:r w:rsidRPr="00C93B0C">
        <w:rPr>
          <w:rFonts w:ascii="Arial" w:hAnsi="Arial" w:cs="Arial"/>
          <w:spacing w:val="-1"/>
          <w:sz w:val="24"/>
          <w:szCs w:val="24"/>
        </w:rPr>
        <w:t>218-ФЗ</w:t>
      </w:r>
      <w:r w:rsidRPr="00C93B0C">
        <w:rPr>
          <w:rFonts w:ascii="Arial" w:hAnsi="Arial" w:cs="Arial"/>
          <w:spacing w:val="-15"/>
          <w:sz w:val="24"/>
          <w:szCs w:val="24"/>
        </w:rPr>
        <w:t xml:space="preserve"> </w:t>
      </w:r>
      <w:r w:rsidRPr="00C93B0C">
        <w:rPr>
          <w:rFonts w:ascii="Arial" w:hAnsi="Arial" w:cs="Arial"/>
          <w:spacing w:val="-1"/>
          <w:sz w:val="24"/>
          <w:szCs w:val="24"/>
        </w:rPr>
        <w:t>«О</w:t>
      </w:r>
      <w:r w:rsidRPr="00C93B0C">
        <w:rPr>
          <w:rFonts w:ascii="Arial" w:hAnsi="Arial" w:cs="Arial"/>
          <w:spacing w:val="-16"/>
          <w:sz w:val="24"/>
          <w:szCs w:val="24"/>
        </w:rPr>
        <w:t xml:space="preserve"> </w:t>
      </w:r>
      <w:r w:rsidRPr="00C93B0C">
        <w:rPr>
          <w:rFonts w:ascii="Arial" w:hAnsi="Arial" w:cs="Arial"/>
          <w:spacing w:val="-1"/>
          <w:sz w:val="24"/>
          <w:szCs w:val="24"/>
        </w:rPr>
        <w:t>государственной</w:t>
      </w:r>
      <w:r w:rsidRPr="00C93B0C">
        <w:rPr>
          <w:rFonts w:ascii="Arial" w:hAnsi="Arial" w:cs="Arial"/>
          <w:spacing w:val="-16"/>
          <w:sz w:val="24"/>
          <w:szCs w:val="24"/>
        </w:rPr>
        <w:t xml:space="preserve"> </w:t>
      </w:r>
      <w:r w:rsidRPr="00C93B0C">
        <w:rPr>
          <w:rFonts w:ascii="Arial" w:hAnsi="Arial" w:cs="Arial"/>
          <w:sz w:val="24"/>
          <w:szCs w:val="24"/>
        </w:rPr>
        <w:t>регистрации</w:t>
      </w:r>
      <w:r w:rsidRPr="00C93B0C">
        <w:rPr>
          <w:rFonts w:ascii="Arial" w:hAnsi="Arial" w:cs="Arial"/>
          <w:spacing w:val="-15"/>
          <w:sz w:val="24"/>
          <w:szCs w:val="24"/>
        </w:rPr>
        <w:t xml:space="preserve"> </w:t>
      </w:r>
      <w:r w:rsidRPr="00C93B0C">
        <w:rPr>
          <w:rFonts w:ascii="Arial" w:hAnsi="Arial" w:cs="Arial"/>
          <w:sz w:val="24"/>
          <w:szCs w:val="24"/>
        </w:rPr>
        <w:t>недвижимости»,</w:t>
      </w:r>
      <w:r w:rsidRPr="00C93B0C">
        <w:rPr>
          <w:rFonts w:ascii="Arial" w:hAnsi="Arial" w:cs="Arial"/>
          <w:spacing w:val="-16"/>
          <w:sz w:val="24"/>
          <w:szCs w:val="24"/>
        </w:rPr>
        <w:t xml:space="preserve"> </w:t>
      </w:r>
      <w:r w:rsidRPr="00C93B0C">
        <w:rPr>
          <w:rFonts w:ascii="Arial" w:hAnsi="Arial" w:cs="Arial"/>
          <w:sz w:val="24"/>
          <w:szCs w:val="24"/>
        </w:rPr>
        <w:t>не</w:t>
      </w:r>
      <w:r w:rsidRPr="00C93B0C">
        <w:rPr>
          <w:rFonts w:ascii="Arial" w:hAnsi="Arial" w:cs="Arial"/>
          <w:spacing w:val="-14"/>
          <w:sz w:val="24"/>
          <w:szCs w:val="24"/>
        </w:rPr>
        <w:t xml:space="preserve"> </w:t>
      </w:r>
      <w:r w:rsidRPr="00C93B0C">
        <w:rPr>
          <w:rFonts w:ascii="Arial" w:hAnsi="Arial" w:cs="Arial"/>
          <w:sz w:val="24"/>
          <w:szCs w:val="24"/>
        </w:rPr>
        <w:t>соответствует</w:t>
      </w:r>
      <w:r w:rsidRPr="00C93B0C">
        <w:rPr>
          <w:rFonts w:ascii="Arial" w:hAnsi="Arial" w:cs="Arial"/>
          <w:spacing w:val="-15"/>
          <w:sz w:val="24"/>
          <w:szCs w:val="24"/>
        </w:rPr>
        <w:t xml:space="preserve"> </w:t>
      </w:r>
      <w:r w:rsidRPr="00C93B0C">
        <w:rPr>
          <w:rFonts w:ascii="Arial" w:hAnsi="Arial" w:cs="Arial"/>
          <w:sz w:val="24"/>
          <w:szCs w:val="24"/>
        </w:rPr>
        <w:t>целям</w:t>
      </w:r>
      <w:r w:rsidRPr="00C93B0C">
        <w:rPr>
          <w:rFonts w:ascii="Arial" w:hAnsi="Arial" w:cs="Arial"/>
          <w:spacing w:val="-68"/>
          <w:sz w:val="24"/>
          <w:szCs w:val="24"/>
        </w:rPr>
        <w:t xml:space="preserve"> </w:t>
      </w:r>
      <w:r w:rsidRPr="00C93B0C">
        <w:rPr>
          <w:rFonts w:ascii="Arial" w:hAnsi="Arial" w:cs="Arial"/>
          <w:sz w:val="24"/>
          <w:szCs w:val="24"/>
        </w:rPr>
        <w:t>использования такого земельного участка, указанным в заявлении, за исключением</w:t>
      </w:r>
      <w:r w:rsidRPr="00C93B0C">
        <w:rPr>
          <w:rFonts w:ascii="Arial" w:hAnsi="Arial" w:cs="Arial"/>
          <w:spacing w:val="-67"/>
          <w:sz w:val="24"/>
          <w:szCs w:val="24"/>
        </w:rPr>
        <w:t xml:space="preserve"> </w:t>
      </w:r>
      <w:r w:rsidRPr="00C93B0C">
        <w:rPr>
          <w:rFonts w:ascii="Arial" w:hAnsi="Arial" w:cs="Arial"/>
          <w:sz w:val="24"/>
          <w:szCs w:val="24"/>
        </w:rPr>
        <w:t>случаев размещения линейного объекта в соответствии с утвержденным проектом</w:t>
      </w:r>
      <w:r w:rsidRPr="00C93B0C">
        <w:rPr>
          <w:rFonts w:ascii="Arial" w:hAnsi="Arial" w:cs="Arial"/>
          <w:spacing w:val="1"/>
          <w:sz w:val="24"/>
          <w:szCs w:val="24"/>
        </w:rPr>
        <w:t xml:space="preserve"> </w:t>
      </w:r>
      <w:r w:rsidRPr="00C93B0C">
        <w:rPr>
          <w:rFonts w:ascii="Arial" w:hAnsi="Arial" w:cs="Arial"/>
          <w:sz w:val="24"/>
          <w:szCs w:val="24"/>
        </w:rPr>
        <w:t>планировки</w:t>
      </w:r>
      <w:r w:rsidRPr="00C93B0C">
        <w:rPr>
          <w:rFonts w:ascii="Arial" w:hAnsi="Arial" w:cs="Arial"/>
          <w:spacing w:val="-1"/>
          <w:sz w:val="24"/>
          <w:szCs w:val="24"/>
        </w:rPr>
        <w:t xml:space="preserve"> </w:t>
      </w:r>
      <w:r w:rsidRPr="00C93B0C">
        <w:rPr>
          <w:rFonts w:ascii="Arial" w:hAnsi="Arial" w:cs="Arial"/>
          <w:sz w:val="24"/>
          <w:szCs w:val="24"/>
        </w:rPr>
        <w:t>территории;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2.19.21. испрашиваемый</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полностью</w:t>
      </w:r>
      <w:r w:rsidRPr="00C93B0C">
        <w:rPr>
          <w:rFonts w:ascii="Arial" w:hAnsi="Arial" w:cs="Arial"/>
          <w:spacing w:val="1"/>
          <w:sz w:val="24"/>
          <w:szCs w:val="24"/>
        </w:rPr>
        <w:t xml:space="preserve"> </w:t>
      </w:r>
      <w:r w:rsidRPr="00C93B0C">
        <w:rPr>
          <w:rFonts w:ascii="Arial" w:hAnsi="Arial" w:cs="Arial"/>
          <w:sz w:val="24"/>
          <w:szCs w:val="24"/>
        </w:rPr>
        <w:t>расположен</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границах зоны с особыми условиями использования территории, установленные</w:t>
      </w:r>
      <w:r w:rsidRPr="00C93B0C">
        <w:rPr>
          <w:rFonts w:ascii="Arial" w:hAnsi="Arial" w:cs="Arial"/>
          <w:spacing w:val="1"/>
          <w:sz w:val="24"/>
          <w:szCs w:val="24"/>
        </w:rPr>
        <w:t xml:space="preserve"> </w:t>
      </w:r>
      <w:r w:rsidRPr="00C93B0C">
        <w:rPr>
          <w:rFonts w:ascii="Arial" w:hAnsi="Arial" w:cs="Arial"/>
          <w:sz w:val="24"/>
          <w:szCs w:val="24"/>
        </w:rPr>
        <w:t>ограничения</w:t>
      </w:r>
      <w:r w:rsidRPr="00C93B0C">
        <w:rPr>
          <w:rFonts w:ascii="Arial" w:hAnsi="Arial" w:cs="Arial"/>
          <w:spacing w:val="1"/>
          <w:sz w:val="24"/>
          <w:szCs w:val="24"/>
        </w:rPr>
        <w:t xml:space="preserve"> </w:t>
      </w:r>
      <w:r w:rsidRPr="00C93B0C">
        <w:rPr>
          <w:rFonts w:ascii="Arial" w:hAnsi="Arial" w:cs="Arial"/>
          <w:sz w:val="24"/>
          <w:szCs w:val="24"/>
        </w:rPr>
        <w:t>использования</w:t>
      </w:r>
      <w:r w:rsidRPr="00C93B0C">
        <w:rPr>
          <w:rFonts w:ascii="Arial" w:hAnsi="Arial" w:cs="Arial"/>
          <w:spacing w:val="1"/>
          <w:sz w:val="24"/>
          <w:szCs w:val="24"/>
        </w:rPr>
        <w:t xml:space="preserve"> </w:t>
      </w:r>
      <w:r w:rsidRPr="00C93B0C">
        <w:rPr>
          <w:rFonts w:ascii="Arial" w:hAnsi="Arial" w:cs="Arial"/>
          <w:sz w:val="24"/>
          <w:szCs w:val="24"/>
        </w:rPr>
        <w:t>земельных</w:t>
      </w:r>
      <w:r w:rsidRPr="00C93B0C">
        <w:rPr>
          <w:rFonts w:ascii="Arial" w:hAnsi="Arial" w:cs="Arial"/>
          <w:spacing w:val="1"/>
          <w:sz w:val="24"/>
          <w:szCs w:val="24"/>
        </w:rPr>
        <w:t xml:space="preserve"> </w:t>
      </w:r>
      <w:r w:rsidRPr="00C93B0C">
        <w:rPr>
          <w:rFonts w:ascii="Arial" w:hAnsi="Arial" w:cs="Arial"/>
          <w:sz w:val="24"/>
          <w:szCs w:val="24"/>
        </w:rPr>
        <w:t>участков</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которой</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допускают</w:t>
      </w:r>
      <w:r w:rsidRPr="00C93B0C">
        <w:rPr>
          <w:rFonts w:ascii="Arial" w:hAnsi="Arial" w:cs="Arial"/>
          <w:spacing w:val="1"/>
          <w:sz w:val="24"/>
          <w:szCs w:val="24"/>
        </w:rPr>
        <w:t xml:space="preserve"> </w:t>
      </w:r>
      <w:r w:rsidRPr="00C93B0C">
        <w:rPr>
          <w:rFonts w:ascii="Arial" w:hAnsi="Arial" w:cs="Arial"/>
          <w:sz w:val="24"/>
          <w:szCs w:val="24"/>
        </w:rPr>
        <w:t>использования земельного участка в соответствии с целями использования такого</w:t>
      </w:r>
      <w:r w:rsidRPr="00C93B0C">
        <w:rPr>
          <w:rFonts w:ascii="Arial" w:hAnsi="Arial" w:cs="Arial"/>
          <w:spacing w:val="1"/>
          <w:sz w:val="24"/>
          <w:szCs w:val="24"/>
        </w:rPr>
        <w:t xml:space="preserve"> </w:t>
      </w:r>
      <w:r w:rsidRPr="00C93B0C">
        <w:rPr>
          <w:rFonts w:ascii="Arial" w:hAnsi="Arial" w:cs="Arial"/>
          <w:sz w:val="24"/>
          <w:szCs w:val="24"/>
        </w:rPr>
        <w:t>земельного участка,</w:t>
      </w:r>
      <w:r w:rsidRPr="00C93B0C">
        <w:rPr>
          <w:rFonts w:ascii="Arial" w:hAnsi="Arial" w:cs="Arial"/>
          <w:spacing w:val="-1"/>
          <w:sz w:val="24"/>
          <w:szCs w:val="24"/>
        </w:rPr>
        <w:t xml:space="preserve"> </w:t>
      </w:r>
      <w:r w:rsidRPr="00C93B0C">
        <w:rPr>
          <w:rFonts w:ascii="Arial" w:hAnsi="Arial" w:cs="Arial"/>
          <w:sz w:val="24"/>
          <w:szCs w:val="24"/>
        </w:rPr>
        <w:t>указанными в</w:t>
      </w:r>
      <w:r w:rsidRPr="00C93B0C">
        <w:rPr>
          <w:rFonts w:ascii="Arial" w:hAnsi="Arial" w:cs="Arial"/>
          <w:spacing w:val="-1"/>
          <w:sz w:val="24"/>
          <w:szCs w:val="24"/>
        </w:rPr>
        <w:t xml:space="preserve"> </w:t>
      </w:r>
      <w:r w:rsidRPr="00C93B0C">
        <w:rPr>
          <w:rFonts w:ascii="Arial" w:hAnsi="Arial" w:cs="Arial"/>
          <w:sz w:val="24"/>
          <w:szCs w:val="24"/>
        </w:rPr>
        <w:t>заявлении;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2.19.22. испрашиваемый земельный участок не включен в утвержденный в</w:t>
      </w:r>
      <w:r w:rsidRPr="00C93B0C">
        <w:rPr>
          <w:rFonts w:ascii="Arial" w:hAnsi="Arial" w:cs="Arial"/>
          <w:spacing w:val="1"/>
          <w:sz w:val="24"/>
          <w:szCs w:val="24"/>
        </w:rPr>
        <w:t xml:space="preserve"> </w:t>
      </w:r>
      <w:r w:rsidRPr="00C93B0C">
        <w:rPr>
          <w:rFonts w:ascii="Arial" w:hAnsi="Arial" w:cs="Arial"/>
          <w:sz w:val="24"/>
          <w:szCs w:val="24"/>
        </w:rPr>
        <w:t>установленном</w:t>
      </w:r>
      <w:r w:rsidRPr="00C93B0C">
        <w:rPr>
          <w:rFonts w:ascii="Arial" w:hAnsi="Arial" w:cs="Arial"/>
          <w:spacing w:val="1"/>
          <w:sz w:val="24"/>
          <w:szCs w:val="24"/>
        </w:rPr>
        <w:t xml:space="preserve"> </w:t>
      </w:r>
      <w:r w:rsidRPr="00C93B0C">
        <w:rPr>
          <w:rFonts w:ascii="Arial" w:hAnsi="Arial" w:cs="Arial"/>
          <w:sz w:val="24"/>
          <w:szCs w:val="24"/>
        </w:rPr>
        <w:t>Правительством</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порядке</w:t>
      </w:r>
      <w:r w:rsidRPr="00C93B0C">
        <w:rPr>
          <w:rFonts w:ascii="Arial" w:hAnsi="Arial" w:cs="Arial"/>
          <w:spacing w:val="1"/>
          <w:sz w:val="24"/>
          <w:szCs w:val="24"/>
        </w:rPr>
        <w:t xml:space="preserve"> </w:t>
      </w:r>
      <w:r w:rsidRPr="00C93B0C">
        <w:rPr>
          <w:rFonts w:ascii="Arial" w:hAnsi="Arial" w:cs="Arial"/>
          <w:sz w:val="24"/>
          <w:szCs w:val="24"/>
        </w:rPr>
        <w:t>перечень</w:t>
      </w:r>
      <w:r w:rsidRPr="00C93B0C">
        <w:rPr>
          <w:rFonts w:ascii="Arial" w:hAnsi="Arial" w:cs="Arial"/>
          <w:spacing w:val="1"/>
          <w:sz w:val="24"/>
          <w:szCs w:val="24"/>
        </w:rPr>
        <w:t xml:space="preserve"> </w:t>
      </w:r>
      <w:r w:rsidRPr="00C93B0C">
        <w:rPr>
          <w:rFonts w:ascii="Arial" w:hAnsi="Arial" w:cs="Arial"/>
          <w:sz w:val="24"/>
          <w:szCs w:val="24"/>
        </w:rPr>
        <w:t>земельных</w:t>
      </w:r>
      <w:r w:rsidRPr="00C93B0C">
        <w:rPr>
          <w:rFonts w:ascii="Arial" w:hAnsi="Arial" w:cs="Arial"/>
          <w:spacing w:val="1"/>
          <w:sz w:val="24"/>
          <w:szCs w:val="24"/>
        </w:rPr>
        <w:t xml:space="preserve"> </w:t>
      </w:r>
      <w:r w:rsidRPr="00C93B0C">
        <w:rPr>
          <w:rFonts w:ascii="Arial" w:hAnsi="Arial" w:cs="Arial"/>
          <w:sz w:val="24"/>
          <w:szCs w:val="24"/>
        </w:rPr>
        <w:t>участков,</w:t>
      </w:r>
      <w:r w:rsidRPr="00C93B0C">
        <w:rPr>
          <w:rFonts w:ascii="Arial" w:hAnsi="Arial" w:cs="Arial"/>
          <w:spacing w:val="1"/>
          <w:sz w:val="24"/>
          <w:szCs w:val="24"/>
        </w:rPr>
        <w:t xml:space="preserve"> </w:t>
      </w:r>
      <w:r w:rsidRPr="00C93B0C">
        <w:rPr>
          <w:rFonts w:ascii="Arial" w:hAnsi="Arial" w:cs="Arial"/>
          <w:sz w:val="24"/>
          <w:szCs w:val="24"/>
        </w:rPr>
        <w:t>предоставленных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нужд</w:t>
      </w:r>
      <w:r w:rsidRPr="00C93B0C">
        <w:rPr>
          <w:rFonts w:ascii="Arial" w:hAnsi="Arial" w:cs="Arial"/>
          <w:spacing w:val="1"/>
          <w:sz w:val="24"/>
          <w:szCs w:val="24"/>
        </w:rPr>
        <w:t xml:space="preserve"> </w:t>
      </w:r>
      <w:r w:rsidRPr="00C93B0C">
        <w:rPr>
          <w:rFonts w:ascii="Arial" w:hAnsi="Arial" w:cs="Arial"/>
          <w:sz w:val="24"/>
          <w:szCs w:val="24"/>
        </w:rPr>
        <w:t>обороны</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безопасности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временно не используемых для указанных нужд, в случае, если подано заявление о</w:t>
      </w:r>
      <w:r w:rsidRPr="00C93B0C">
        <w:rPr>
          <w:rFonts w:ascii="Arial" w:hAnsi="Arial" w:cs="Arial"/>
          <w:spacing w:val="1"/>
          <w:sz w:val="24"/>
          <w:szCs w:val="24"/>
        </w:rPr>
        <w:t xml:space="preserve"> </w:t>
      </w:r>
      <w:r w:rsidRPr="00C93B0C">
        <w:rPr>
          <w:rFonts w:ascii="Arial" w:hAnsi="Arial" w:cs="Arial"/>
          <w:sz w:val="24"/>
          <w:szCs w:val="24"/>
        </w:rPr>
        <w:t>предварительном</w:t>
      </w:r>
      <w:r w:rsidRPr="00C93B0C">
        <w:rPr>
          <w:rFonts w:ascii="Arial" w:hAnsi="Arial" w:cs="Arial"/>
          <w:spacing w:val="1"/>
          <w:sz w:val="24"/>
          <w:szCs w:val="24"/>
        </w:rPr>
        <w:t xml:space="preserve"> </w:t>
      </w:r>
      <w:r w:rsidRPr="00C93B0C">
        <w:rPr>
          <w:rFonts w:ascii="Arial" w:hAnsi="Arial" w:cs="Arial"/>
          <w:sz w:val="24"/>
          <w:szCs w:val="24"/>
        </w:rPr>
        <w:t>согласовании</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целях</w:t>
      </w:r>
      <w:r w:rsidRPr="00C93B0C">
        <w:rPr>
          <w:rFonts w:ascii="Arial" w:hAnsi="Arial" w:cs="Arial"/>
          <w:spacing w:val="1"/>
          <w:sz w:val="24"/>
          <w:szCs w:val="24"/>
        </w:rPr>
        <w:t xml:space="preserve"> </w:t>
      </w:r>
      <w:r w:rsidRPr="00C93B0C">
        <w:rPr>
          <w:rFonts w:ascii="Arial" w:hAnsi="Arial" w:cs="Arial"/>
          <w:sz w:val="24"/>
          <w:szCs w:val="24"/>
        </w:rPr>
        <w:t>его</w:t>
      </w:r>
      <w:r w:rsidRPr="00C93B0C">
        <w:rPr>
          <w:rFonts w:ascii="Arial" w:hAnsi="Arial" w:cs="Arial"/>
          <w:spacing w:val="-67"/>
          <w:sz w:val="24"/>
          <w:szCs w:val="24"/>
        </w:rPr>
        <w:t xml:space="preserve"> </w:t>
      </w:r>
      <w:r w:rsidRPr="00C93B0C">
        <w:rPr>
          <w:rFonts w:ascii="Arial" w:hAnsi="Arial" w:cs="Arial"/>
          <w:sz w:val="24"/>
          <w:szCs w:val="24"/>
        </w:rPr>
        <w:t>последующего</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безвозмездное</w:t>
      </w:r>
      <w:r w:rsidRPr="00C93B0C">
        <w:rPr>
          <w:rFonts w:ascii="Arial" w:hAnsi="Arial" w:cs="Arial"/>
          <w:spacing w:val="1"/>
          <w:sz w:val="24"/>
          <w:szCs w:val="24"/>
        </w:rPr>
        <w:t xml:space="preserve"> </w:t>
      </w:r>
      <w:r w:rsidRPr="00C93B0C">
        <w:rPr>
          <w:rFonts w:ascii="Arial" w:hAnsi="Arial" w:cs="Arial"/>
          <w:sz w:val="24"/>
          <w:szCs w:val="24"/>
        </w:rPr>
        <w:t>пользование</w:t>
      </w:r>
      <w:r w:rsidRPr="00C93B0C">
        <w:rPr>
          <w:rFonts w:ascii="Arial" w:hAnsi="Arial" w:cs="Arial"/>
          <w:spacing w:val="1"/>
          <w:sz w:val="24"/>
          <w:szCs w:val="24"/>
        </w:rPr>
        <w:t xml:space="preserve"> </w:t>
      </w:r>
      <w:r w:rsidRPr="00C93B0C">
        <w:rPr>
          <w:rFonts w:ascii="Arial" w:hAnsi="Arial" w:cs="Arial"/>
          <w:sz w:val="24"/>
          <w:szCs w:val="24"/>
        </w:rPr>
        <w:t>гражданам</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юридическим</w:t>
      </w:r>
      <w:r w:rsidRPr="00C93B0C">
        <w:rPr>
          <w:rFonts w:ascii="Arial" w:hAnsi="Arial" w:cs="Arial"/>
          <w:spacing w:val="1"/>
          <w:sz w:val="24"/>
          <w:szCs w:val="24"/>
        </w:rPr>
        <w:t xml:space="preserve"> </w:t>
      </w:r>
      <w:r w:rsidRPr="00C93B0C">
        <w:rPr>
          <w:rFonts w:ascii="Arial" w:hAnsi="Arial" w:cs="Arial"/>
          <w:sz w:val="24"/>
          <w:szCs w:val="24"/>
        </w:rPr>
        <w:t>лицам</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сельскохозяйственного,</w:t>
      </w:r>
      <w:r w:rsidRPr="00C93B0C">
        <w:rPr>
          <w:rFonts w:ascii="Arial" w:hAnsi="Arial" w:cs="Arial"/>
          <w:spacing w:val="1"/>
          <w:sz w:val="24"/>
          <w:szCs w:val="24"/>
        </w:rPr>
        <w:t xml:space="preserve"> </w:t>
      </w:r>
      <w:r w:rsidRPr="00C93B0C">
        <w:rPr>
          <w:rFonts w:ascii="Arial" w:hAnsi="Arial" w:cs="Arial"/>
          <w:sz w:val="24"/>
          <w:szCs w:val="24"/>
        </w:rPr>
        <w:t>охотхозяйственного,</w:t>
      </w:r>
      <w:r w:rsidRPr="00C93B0C">
        <w:rPr>
          <w:rFonts w:ascii="Arial" w:hAnsi="Arial" w:cs="Arial"/>
          <w:spacing w:val="1"/>
          <w:sz w:val="24"/>
          <w:szCs w:val="24"/>
        </w:rPr>
        <w:t xml:space="preserve"> </w:t>
      </w:r>
      <w:r w:rsidRPr="00C93B0C">
        <w:rPr>
          <w:rFonts w:ascii="Arial" w:hAnsi="Arial" w:cs="Arial"/>
          <w:sz w:val="24"/>
          <w:szCs w:val="24"/>
        </w:rPr>
        <w:t>лесохозяйственного и иного использования</w:t>
      </w:r>
      <w:proofErr w:type="gramEnd"/>
      <w:r w:rsidRPr="00C93B0C">
        <w:rPr>
          <w:rFonts w:ascii="Arial" w:hAnsi="Arial" w:cs="Arial"/>
          <w:sz w:val="24"/>
          <w:szCs w:val="24"/>
        </w:rPr>
        <w:t xml:space="preserve">, </w:t>
      </w:r>
      <w:proofErr w:type="gramStart"/>
      <w:r w:rsidRPr="00C93B0C">
        <w:rPr>
          <w:rFonts w:ascii="Arial" w:hAnsi="Arial" w:cs="Arial"/>
          <w:sz w:val="24"/>
          <w:szCs w:val="24"/>
        </w:rPr>
        <w:t>не предусматривающего строительства</w:t>
      </w:r>
      <w:r w:rsidRPr="00C93B0C">
        <w:rPr>
          <w:rFonts w:ascii="Arial" w:hAnsi="Arial" w:cs="Arial"/>
          <w:spacing w:val="-67"/>
          <w:sz w:val="24"/>
          <w:szCs w:val="24"/>
        </w:rPr>
        <w:t xml:space="preserve"> </w:t>
      </w:r>
      <w:r w:rsidRPr="00C93B0C">
        <w:rPr>
          <w:rFonts w:ascii="Arial" w:hAnsi="Arial" w:cs="Arial"/>
          <w:sz w:val="24"/>
          <w:szCs w:val="24"/>
        </w:rPr>
        <w:t>зданий, сооружений, если такие земельные участки включены в утвержденный в</w:t>
      </w:r>
      <w:r w:rsidRPr="00C93B0C">
        <w:rPr>
          <w:rFonts w:ascii="Arial" w:hAnsi="Arial" w:cs="Arial"/>
          <w:spacing w:val="1"/>
          <w:sz w:val="24"/>
          <w:szCs w:val="24"/>
        </w:rPr>
        <w:t xml:space="preserve"> </w:t>
      </w:r>
      <w:r w:rsidRPr="00C93B0C">
        <w:rPr>
          <w:rFonts w:ascii="Arial" w:hAnsi="Arial" w:cs="Arial"/>
          <w:sz w:val="24"/>
          <w:szCs w:val="24"/>
        </w:rPr>
        <w:t>установленном</w:t>
      </w:r>
      <w:r w:rsidRPr="00C93B0C">
        <w:rPr>
          <w:rFonts w:ascii="Arial" w:hAnsi="Arial" w:cs="Arial"/>
          <w:spacing w:val="1"/>
          <w:sz w:val="24"/>
          <w:szCs w:val="24"/>
        </w:rPr>
        <w:t xml:space="preserve"> </w:t>
      </w:r>
      <w:r w:rsidRPr="00C93B0C">
        <w:rPr>
          <w:rFonts w:ascii="Arial" w:hAnsi="Arial" w:cs="Arial"/>
          <w:sz w:val="24"/>
          <w:szCs w:val="24"/>
        </w:rPr>
        <w:t>Правительством</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порядке</w:t>
      </w:r>
      <w:r w:rsidRPr="00C93B0C">
        <w:rPr>
          <w:rFonts w:ascii="Arial" w:hAnsi="Arial" w:cs="Arial"/>
          <w:spacing w:val="1"/>
          <w:sz w:val="24"/>
          <w:szCs w:val="24"/>
        </w:rPr>
        <w:t xml:space="preserve"> </w:t>
      </w:r>
      <w:r w:rsidRPr="00C93B0C">
        <w:rPr>
          <w:rFonts w:ascii="Arial" w:hAnsi="Arial" w:cs="Arial"/>
          <w:sz w:val="24"/>
          <w:szCs w:val="24"/>
        </w:rPr>
        <w:t>перечень</w:t>
      </w:r>
      <w:r w:rsidRPr="00C93B0C">
        <w:rPr>
          <w:rFonts w:ascii="Arial" w:hAnsi="Arial" w:cs="Arial"/>
          <w:spacing w:val="1"/>
          <w:sz w:val="24"/>
          <w:szCs w:val="24"/>
        </w:rPr>
        <w:t xml:space="preserve"> </w:t>
      </w:r>
      <w:r w:rsidRPr="00C93B0C">
        <w:rPr>
          <w:rFonts w:ascii="Arial" w:hAnsi="Arial" w:cs="Arial"/>
          <w:sz w:val="24"/>
          <w:szCs w:val="24"/>
        </w:rPr>
        <w:t>земельных</w:t>
      </w:r>
      <w:r w:rsidRPr="00C93B0C">
        <w:rPr>
          <w:rFonts w:ascii="Arial" w:hAnsi="Arial" w:cs="Arial"/>
          <w:spacing w:val="1"/>
          <w:sz w:val="24"/>
          <w:szCs w:val="24"/>
        </w:rPr>
        <w:t xml:space="preserve"> </w:t>
      </w:r>
      <w:r w:rsidRPr="00C93B0C">
        <w:rPr>
          <w:rFonts w:ascii="Arial" w:hAnsi="Arial" w:cs="Arial"/>
          <w:sz w:val="24"/>
          <w:szCs w:val="24"/>
        </w:rPr>
        <w:t>участков,</w:t>
      </w:r>
      <w:r w:rsidRPr="00C93B0C">
        <w:rPr>
          <w:rFonts w:ascii="Arial" w:hAnsi="Arial" w:cs="Arial"/>
          <w:spacing w:val="1"/>
          <w:sz w:val="24"/>
          <w:szCs w:val="24"/>
        </w:rPr>
        <w:t xml:space="preserve"> </w:t>
      </w:r>
      <w:r w:rsidRPr="00C93B0C">
        <w:rPr>
          <w:rFonts w:ascii="Arial" w:hAnsi="Arial" w:cs="Arial"/>
          <w:sz w:val="24"/>
          <w:szCs w:val="24"/>
        </w:rPr>
        <w:t>предоставленных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нужд</w:t>
      </w:r>
      <w:r w:rsidRPr="00C93B0C">
        <w:rPr>
          <w:rFonts w:ascii="Arial" w:hAnsi="Arial" w:cs="Arial"/>
          <w:spacing w:val="1"/>
          <w:sz w:val="24"/>
          <w:szCs w:val="24"/>
        </w:rPr>
        <w:t xml:space="preserve"> </w:t>
      </w:r>
      <w:r w:rsidRPr="00C93B0C">
        <w:rPr>
          <w:rFonts w:ascii="Arial" w:hAnsi="Arial" w:cs="Arial"/>
          <w:sz w:val="24"/>
          <w:szCs w:val="24"/>
        </w:rPr>
        <w:t>обороны</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безопасности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временно не</w:t>
      </w:r>
      <w:r w:rsidRPr="00C93B0C">
        <w:rPr>
          <w:rFonts w:ascii="Arial" w:hAnsi="Arial" w:cs="Arial"/>
          <w:spacing w:val="-1"/>
          <w:sz w:val="24"/>
          <w:szCs w:val="24"/>
        </w:rPr>
        <w:t xml:space="preserve"> </w:t>
      </w:r>
      <w:r w:rsidRPr="00C93B0C">
        <w:rPr>
          <w:rFonts w:ascii="Arial" w:hAnsi="Arial" w:cs="Arial"/>
          <w:sz w:val="24"/>
          <w:szCs w:val="24"/>
        </w:rPr>
        <w:t>используемых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указанных</w:t>
      </w:r>
      <w:r w:rsidRPr="00C93B0C">
        <w:rPr>
          <w:rFonts w:ascii="Arial" w:hAnsi="Arial" w:cs="Arial"/>
          <w:spacing w:val="-3"/>
          <w:sz w:val="24"/>
          <w:szCs w:val="24"/>
        </w:rPr>
        <w:t xml:space="preserve"> </w:t>
      </w:r>
      <w:r w:rsidRPr="00C93B0C">
        <w:rPr>
          <w:rFonts w:ascii="Arial" w:hAnsi="Arial" w:cs="Arial"/>
          <w:sz w:val="24"/>
          <w:szCs w:val="24"/>
        </w:rPr>
        <w:t>нужд,</w:t>
      </w:r>
      <w:r w:rsidRPr="00C93B0C">
        <w:rPr>
          <w:rFonts w:ascii="Arial" w:hAnsi="Arial" w:cs="Arial"/>
          <w:spacing w:val="-2"/>
          <w:sz w:val="24"/>
          <w:szCs w:val="24"/>
        </w:rPr>
        <w:t xml:space="preserve"> </w:t>
      </w:r>
      <w:r w:rsidRPr="00C93B0C">
        <w:rPr>
          <w:rFonts w:ascii="Arial" w:hAnsi="Arial" w:cs="Arial"/>
          <w:sz w:val="24"/>
          <w:szCs w:val="24"/>
        </w:rPr>
        <w:t>на срок</w:t>
      </w:r>
      <w:r w:rsidRPr="00C93B0C">
        <w:rPr>
          <w:rFonts w:ascii="Arial" w:hAnsi="Arial" w:cs="Arial"/>
          <w:spacing w:val="-4"/>
          <w:sz w:val="24"/>
          <w:szCs w:val="24"/>
        </w:rPr>
        <w:t xml:space="preserve"> </w:t>
      </w:r>
      <w:r w:rsidRPr="00C93B0C">
        <w:rPr>
          <w:rFonts w:ascii="Arial" w:hAnsi="Arial" w:cs="Arial"/>
          <w:sz w:val="24"/>
          <w:szCs w:val="24"/>
        </w:rPr>
        <w:t>не</w:t>
      </w:r>
      <w:r w:rsidRPr="00C93B0C">
        <w:rPr>
          <w:rFonts w:ascii="Arial" w:hAnsi="Arial" w:cs="Arial"/>
          <w:spacing w:val="-2"/>
          <w:sz w:val="24"/>
          <w:szCs w:val="24"/>
        </w:rPr>
        <w:t xml:space="preserve"> </w:t>
      </w:r>
      <w:r w:rsidRPr="00C93B0C">
        <w:rPr>
          <w:rFonts w:ascii="Arial" w:hAnsi="Arial" w:cs="Arial"/>
          <w:sz w:val="24"/>
          <w:szCs w:val="24"/>
        </w:rPr>
        <w:t>более</w:t>
      </w:r>
      <w:r w:rsidRPr="00C93B0C">
        <w:rPr>
          <w:rFonts w:ascii="Arial" w:hAnsi="Arial" w:cs="Arial"/>
          <w:spacing w:val="-1"/>
          <w:sz w:val="24"/>
          <w:szCs w:val="24"/>
        </w:rPr>
        <w:t xml:space="preserve"> </w:t>
      </w:r>
      <w:r w:rsidRPr="00C93B0C">
        <w:rPr>
          <w:rFonts w:ascii="Arial" w:hAnsi="Arial" w:cs="Arial"/>
          <w:sz w:val="24"/>
          <w:szCs w:val="24"/>
        </w:rPr>
        <w:t>чем пять</w:t>
      </w:r>
      <w:r w:rsidRPr="00C93B0C">
        <w:rPr>
          <w:rFonts w:ascii="Arial" w:hAnsi="Arial" w:cs="Arial"/>
          <w:spacing w:val="-3"/>
          <w:sz w:val="24"/>
          <w:szCs w:val="24"/>
        </w:rPr>
        <w:t xml:space="preserve"> </w:t>
      </w:r>
      <w:r w:rsidRPr="00C93B0C">
        <w:rPr>
          <w:rFonts w:ascii="Arial" w:hAnsi="Arial" w:cs="Arial"/>
          <w:sz w:val="24"/>
          <w:szCs w:val="24"/>
        </w:rPr>
        <w:t>лет;</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2.19.23. площадь</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указанного</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заявлении</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предварительном</w:t>
      </w:r>
      <w:r w:rsidRPr="00C93B0C">
        <w:rPr>
          <w:rFonts w:ascii="Arial" w:hAnsi="Arial" w:cs="Arial"/>
          <w:spacing w:val="1"/>
          <w:sz w:val="24"/>
          <w:szCs w:val="24"/>
        </w:rPr>
        <w:t xml:space="preserve"> </w:t>
      </w:r>
      <w:r w:rsidRPr="00C93B0C">
        <w:rPr>
          <w:rFonts w:ascii="Arial" w:hAnsi="Arial" w:cs="Arial"/>
          <w:sz w:val="24"/>
          <w:szCs w:val="24"/>
        </w:rPr>
        <w:t>согласовании</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целях</w:t>
      </w:r>
      <w:r w:rsidRPr="00C93B0C">
        <w:rPr>
          <w:rFonts w:ascii="Arial" w:hAnsi="Arial" w:cs="Arial"/>
          <w:spacing w:val="1"/>
          <w:sz w:val="24"/>
          <w:szCs w:val="24"/>
        </w:rPr>
        <w:t xml:space="preserve"> </w:t>
      </w:r>
      <w:r w:rsidRPr="00C93B0C">
        <w:rPr>
          <w:rFonts w:ascii="Arial" w:hAnsi="Arial" w:cs="Arial"/>
          <w:sz w:val="24"/>
          <w:szCs w:val="24"/>
        </w:rPr>
        <w:t>его</w:t>
      </w:r>
      <w:r w:rsidRPr="00C93B0C">
        <w:rPr>
          <w:rFonts w:ascii="Arial" w:hAnsi="Arial" w:cs="Arial"/>
          <w:spacing w:val="-67"/>
          <w:sz w:val="24"/>
          <w:szCs w:val="24"/>
        </w:rPr>
        <w:t xml:space="preserve"> </w:t>
      </w:r>
      <w:r w:rsidRPr="00C93B0C">
        <w:rPr>
          <w:rFonts w:ascii="Arial" w:hAnsi="Arial" w:cs="Arial"/>
          <w:sz w:val="24"/>
          <w:szCs w:val="24"/>
        </w:rPr>
        <w:t>последующего</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садоводческому</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огородническому</w:t>
      </w:r>
      <w:r w:rsidRPr="00C93B0C">
        <w:rPr>
          <w:rFonts w:ascii="Arial" w:hAnsi="Arial" w:cs="Arial"/>
          <w:spacing w:val="1"/>
          <w:sz w:val="24"/>
          <w:szCs w:val="24"/>
        </w:rPr>
        <w:t xml:space="preserve"> </w:t>
      </w:r>
      <w:r w:rsidRPr="00C93B0C">
        <w:rPr>
          <w:rFonts w:ascii="Arial" w:hAnsi="Arial" w:cs="Arial"/>
          <w:sz w:val="24"/>
          <w:szCs w:val="24"/>
        </w:rPr>
        <w:lastRenderedPageBreak/>
        <w:t>некоммерческому товариществу, превышает предельный размер, установленный</w:t>
      </w:r>
      <w:r w:rsidRPr="00C93B0C">
        <w:rPr>
          <w:rFonts w:ascii="Arial" w:hAnsi="Arial" w:cs="Arial"/>
          <w:spacing w:val="1"/>
          <w:sz w:val="24"/>
          <w:szCs w:val="24"/>
        </w:rPr>
        <w:t xml:space="preserve"> </w:t>
      </w:r>
      <w:r w:rsidRPr="00C93B0C">
        <w:rPr>
          <w:rFonts w:ascii="Arial" w:hAnsi="Arial" w:cs="Arial"/>
          <w:sz w:val="24"/>
          <w:szCs w:val="24"/>
        </w:rPr>
        <w:t>пунктом</w:t>
      </w:r>
      <w:r w:rsidRPr="00C93B0C">
        <w:rPr>
          <w:rFonts w:ascii="Arial" w:hAnsi="Arial" w:cs="Arial"/>
          <w:spacing w:val="-1"/>
          <w:sz w:val="24"/>
          <w:szCs w:val="24"/>
        </w:rPr>
        <w:t xml:space="preserve"> </w:t>
      </w:r>
      <w:r w:rsidRPr="00C93B0C">
        <w:rPr>
          <w:rFonts w:ascii="Arial" w:hAnsi="Arial" w:cs="Arial"/>
          <w:sz w:val="24"/>
          <w:szCs w:val="24"/>
        </w:rPr>
        <w:t>6 статьи</w:t>
      </w:r>
      <w:r w:rsidRPr="00C93B0C">
        <w:rPr>
          <w:rFonts w:ascii="Arial" w:hAnsi="Arial" w:cs="Arial"/>
          <w:spacing w:val="-4"/>
          <w:sz w:val="24"/>
          <w:szCs w:val="24"/>
        </w:rPr>
        <w:t xml:space="preserve"> </w:t>
      </w:r>
      <w:r w:rsidRPr="00C93B0C">
        <w:rPr>
          <w:rFonts w:ascii="Arial" w:hAnsi="Arial" w:cs="Arial"/>
          <w:sz w:val="24"/>
          <w:szCs w:val="24"/>
        </w:rPr>
        <w:t>39.10</w:t>
      </w:r>
      <w:r w:rsidRPr="00C93B0C">
        <w:rPr>
          <w:rFonts w:ascii="Arial" w:hAnsi="Arial" w:cs="Arial"/>
          <w:spacing w:val="1"/>
          <w:sz w:val="24"/>
          <w:szCs w:val="24"/>
        </w:rPr>
        <w:t xml:space="preserve"> </w:t>
      </w:r>
      <w:r w:rsidRPr="00C93B0C">
        <w:rPr>
          <w:rFonts w:ascii="Arial" w:hAnsi="Arial" w:cs="Arial"/>
          <w:sz w:val="24"/>
          <w:szCs w:val="24"/>
        </w:rPr>
        <w:t>Земельного кодекса Российской 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2.19.24. указанный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заявлении</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утвержденными</w:t>
      </w:r>
      <w:r w:rsidRPr="00C93B0C">
        <w:rPr>
          <w:rFonts w:ascii="Arial" w:hAnsi="Arial" w:cs="Arial"/>
          <w:spacing w:val="1"/>
          <w:sz w:val="24"/>
          <w:szCs w:val="24"/>
        </w:rPr>
        <w:t xml:space="preserve"> </w:t>
      </w:r>
      <w:r w:rsidRPr="00C93B0C">
        <w:rPr>
          <w:rFonts w:ascii="Arial" w:hAnsi="Arial" w:cs="Arial"/>
          <w:sz w:val="24"/>
          <w:szCs w:val="24"/>
        </w:rPr>
        <w:t>документами</w:t>
      </w:r>
      <w:r w:rsidRPr="00C93B0C">
        <w:rPr>
          <w:rFonts w:ascii="Arial" w:hAnsi="Arial" w:cs="Arial"/>
          <w:spacing w:val="1"/>
          <w:sz w:val="24"/>
          <w:szCs w:val="24"/>
        </w:rPr>
        <w:t xml:space="preserve"> </w:t>
      </w:r>
      <w:r w:rsidRPr="00C93B0C">
        <w:rPr>
          <w:rFonts w:ascii="Arial" w:hAnsi="Arial" w:cs="Arial"/>
          <w:sz w:val="24"/>
          <w:szCs w:val="24"/>
        </w:rPr>
        <w:t>территориального</w:t>
      </w:r>
      <w:r w:rsidRPr="00C93B0C">
        <w:rPr>
          <w:rFonts w:ascii="Arial" w:hAnsi="Arial" w:cs="Arial"/>
          <w:spacing w:val="1"/>
          <w:sz w:val="24"/>
          <w:szCs w:val="24"/>
        </w:rPr>
        <w:t xml:space="preserve"> </w:t>
      </w:r>
      <w:r w:rsidRPr="00C93B0C">
        <w:rPr>
          <w:rFonts w:ascii="Arial" w:hAnsi="Arial" w:cs="Arial"/>
          <w:sz w:val="24"/>
          <w:szCs w:val="24"/>
        </w:rPr>
        <w:t>планирования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документацией по планировке территории предназначен для размещения объектов</w:t>
      </w:r>
      <w:r w:rsidRPr="00C93B0C">
        <w:rPr>
          <w:rFonts w:ascii="Arial" w:hAnsi="Arial" w:cs="Arial"/>
          <w:spacing w:val="1"/>
          <w:sz w:val="24"/>
          <w:szCs w:val="24"/>
        </w:rPr>
        <w:t xml:space="preserve"> </w:t>
      </w:r>
      <w:r w:rsidRPr="00C93B0C">
        <w:rPr>
          <w:rFonts w:ascii="Arial" w:hAnsi="Arial" w:cs="Arial"/>
          <w:sz w:val="24"/>
          <w:szCs w:val="24"/>
        </w:rPr>
        <w:t>федерального значения, объектов регионального значения или объектов местного</w:t>
      </w:r>
      <w:r w:rsidRPr="00C93B0C">
        <w:rPr>
          <w:rFonts w:ascii="Arial" w:hAnsi="Arial" w:cs="Arial"/>
          <w:spacing w:val="1"/>
          <w:sz w:val="24"/>
          <w:szCs w:val="24"/>
        </w:rPr>
        <w:t xml:space="preserve"> </w:t>
      </w:r>
      <w:r w:rsidRPr="00C93B0C">
        <w:rPr>
          <w:rFonts w:ascii="Arial" w:hAnsi="Arial" w:cs="Arial"/>
          <w:spacing w:val="-1"/>
          <w:sz w:val="24"/>
          <w:szCs w:val="24"/>
        </w:rPr>
        <w:t>значения</w:t>
      </w:r>
      <w:r w:rsidRPr="00C93B0C">
        <w:rPr>
          <w:rFonts w:ascii="Arial" w:hAnsi="Arial" w:cs="Arial"/>
          <w:spacing w:val="-15"/>
          <w:sz w:val="24"/>
          <w:szCs w:val="24"/>
        </w:rPr>
        <w:t xml:space="preserve"> </w:t>
      </w:r>
      <w:r w:rsidRPr="00C93B0C">
        <w:rPr>
          <w:rFonts w:ascii="Arial" w:hAnsi="Arial" w:cs="Arial"/>
          <w:spacing w:val="-1"/>
          <w:sz w:val="24"/>
          <w:szCs w:val="24"/>
        </w:rPr>
        <w:t>и</w:t>
      </w:r>
      <w:r w:rsidRPr="00C93B0C">
        <w:rPr>
          <w:rFonts w:ascii="Arial" w:hAnsi="Arial" w:cs="Arial"/>
          <w:spacing w:val="-14"/>
          <w:sz w:val="24"/>
          <w:szCs w:val="24"/>
        </w:rPr>
        <w:t xml:space="preserve"> </w:t>
      </w:r>
      <w:r w:rsidRPr="00C93B0C">
        <w:rPr>
          <w:rFonts w:ascii="Arial" w:hAnsi="Arial" w:cs="Arial"/>
          <w:spacing w:val="-1"/>
          <w:sz w:val="24"/>
          <w:szCs w:val="24"/>
        </w:rPr>
        <w:t>с</w:t>
      </w:r>
      <w:r w:rsidRPr="00C93B0C">
        <w:rPr>
          <w:rFonts w:ascii="Arial" w:hAnsi="Arial" w:cs="Arial"/>
          <w:spacing w:val="-15"/>
          <w:sz w:val="24"/>
          <w:szCs w:val="24"/>
        </w:rPr>
        <w:t xml:space="preserve"> </w:t>
      </w:r>
      <w:r w:rsidRPr="00C93B0C">
        <w:rPr>
          <w:rFonts w:ascii="Arial" w:hAnsi="Arial" w:cs="Arial"/>
          <w:spacing w:val="-1"/>
          <w:sz w:val="24"/>
          <w:szCs w:val="24"/>
        </w:rPr>
        <w:t>заявлением</w:t>
      </w:r>
      <w:r w:rsidRPr="00C93B0C">
        <w:rPr>
          <w:rFonts w:ascii="Arial" w:hAnsi="Arial" w:cs="Arial"/>
          <w:spacing w:val="-17"/>
          <w:sz w:val="24"/>
          <w:szCs w:val="24"/>
        </w:rPr>
        <w:t xml:space="preserve"> </w:t>
      </w:r>
      <w:r w:rsidRPr="00C93B0C">
        <w:rPr>
          <w:rFonts w:ascii="Arial" w:hAnsi="Arial" w:cs="Arial"/>
          <w:spacing w:val="-1"/>
          <w:sz w:val="24"/>
          <w:szCs w:val="24"/>
        </w:rPr>
        <w:t>обратилось</w:t>
      </w:r>
      <w:r w:rsidRPr="00C93B0C">
        <w:rPr>
          <w:rFonts w:ascii="Arial" w:hAnsi="Arial" w:cs="Arial"/>
          <w:spacing w:val="-16"/>
          <w:sz w:val="24"/>
          <w:szCs w:val="24"/>
        </w:rPr>
        <w:t xml:space="preserve"> </w:t>
      </w:r>
      <w:r w:rsidRPr="00C93B0C">
        <w:rPr>
          <w:rFonts w:ascii="Arial" w:hAnsi="Arial" w:cs="Arial"/>
          <w:sz w:val="24"/>
          <w:szCs w:val="24"/>
        </w:rPr>
        <w:t>лицо,</w:t>
      </w:r>
      <w:r w:rsidRPr="00C93B0C">
        <w:rPr>
          <w:rFonts w:ascii="Arial" w:hAnsi="Arial" w:cs="Arial"/>
          <w:spacing w:val="-15"/>
          <w:sz w:val="24"/>
          <w:szCs w:val="24"/>
        </w:rPr>
        <w:t xml:space="preserve"> </w:t>
      </w:r>
      <w:r w:rsidRPr="00C93B0C">
        <w:rPr>
          <w:rFonts w:ascii="Arial" w:hAnsi="Arial" w:cs="Arial"/>
          <w:sz w:val="24"/>
          <w:szCs w:val="24"/>
        </w:rPr>
        <w:t>не</w:t>
      </w:r>
      <w:r w:rsidRPr="00C93B0C">
        <w:rPr>
          <w:rFonts w:ascii="Arial" w:hAnsi="Arial" w:cs="Arial"/>
          <w:spacing w:val="-14"/>
          <w:sz w:val="24"/>
          <w:szCs w:val="24"/>
        </w:rPr>
        <w:t xml:space="preserve"> </w:t>
      </w:r>
      <w:r w:rsidRPr="00C93B0C">
        <w:rPr>
          <w:rFonts w:ascii="Arial" w:hAnsi="Arial" w:cs="Arial"/>
          <w:sz w:val="24"/>
          <w:szCs w:val="24"/>
        </w:rPr>
        <w:t>уполномоченное</w:t>
      </w:r>
      <w:r w:rsidRPr="00C93B0C">
        <w:rPr>
          <w:rFonts w:ascii="Arial" w:hAnsi="Arial" w:cs="Arial"/>
          <w:spacing w:val="-15"/>
          <w:sz w:val="24"/>
          <w:szCs w:val="24"/>
        </w:rPr>
        <w:t xml:space="preserve"> </w:t>
      </w:r>
      <w:r w:rsidRPr="00C93B0C">
        <w:rPr>
          <w:rFonts w:ascii="Arial" w:hAnsi="Arial" w:cs="Arial"/>
          <w:sz w:val="24"/>
          <w:szCs w:val="24"/>
        </w:rPr>
        <w:t>на</w:t>
      </w:r>
      <w:r w:rsidRPr="00C93B0C">
        <w:rPr>
          <w:rFonts w:ascii="Arial" w:hAnsi="Arial" w:cs="Arial"/>
          <w:spacing w:val="-14"/>
          <w:sz w:val="24"/>
          <w:szCs w:val="24"/>
        </w:rPr>
        <w:t xml:space="preserve"> </w:t>
      </w:r>
      <w:r w:rsidRPr="00C93B0C">
        <w:rPr>
          <w:rFonts w:ascii="Arial" w:hAnsi="Arial" w:cs="Arial"/>
          <w:sz w:val="24"/>
          <w:szCs w:val="24"/>
        </w:rPr>
        <w:t>строительство</w:t>
      </w:r>
      <w:r w:rsidRPr="00C93B0C">
        <w:rPr>
          <w:rFonts w:ascii="Arial" w:hAnsi="Arial" w:cs="Arial"/>
          <w:spacing w:val="-17"/>
          <w:sz w:val="24"/>
          <w:szCs w:val="24"/>
        </w:rPr>
        <w:t xml:space="preserve"> </w:t>
      </w:r>
      <w:r w:rsidRPr="00C93B0C">
        <w:rPr>
          <w:rFonts w:ascii="Arial" w:hAnsi="Arial" w:cs="Arial"/>
          <w:sz w:val="24"/>
          <w:szCs w:val="24"/>
        </w:rPr>
        <w:t>этих</w:t>
      </w:r>
      <w:r w:rsidRPr="00C93B0C">
        <w:rPr>
          <w:rFonts w:ascii="Arial" w:hAnsi="Arial" w:cs="Arial"/>
          <w:spacing w:val="-67"/>
          <w:sz w:val="24"/>
          <w:szCs w:val="24"/>
        </w:rPr>
        <w:t xml:space="preserve"> </w:t>
      </w:r>
      <w:r w:rsidRPr="00C93B0C">
        <w:rPr>
          <w:rFonts w:ascii="Arial" w:hAnsi="Arial" w:cs="Arial"/>
          <w:sz w:val="24"/>
          <w:szCs w:val="24"/>
        </w:rPr>
        <w:t>объектов;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2.19.25. указанный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заявлении</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предназначен</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размещения</w:t>
      </w:r>
      <w:r w:rsidRPr="00C93B0C">
        <w:rPr>
          <w:rFonts w:ascii="Arial" w:hAnsi="Arial" w:cs="Arial"/>
          <w:spacing w:val="1"/>
          <w:sz w:val="24"/>
          <w:szCs w:val="24"/>
        </w:rPr>
        <w:t xml:space="preserve"> </w:t>
      </w:r>
      <w:r w:rsidRPr="00C93B0C">
        <w:rPr>
          <w:rFonts w:ascii="Arial" w:hAnsi="Arial" w:cs="Arial"/>
          <w:sz w:val="24"/>
          <w:szCs w:val="24"/>
        </w:rPr>
        <w:t>здания,</w:t>
      </w:r>
      <w:r w:rsidRPr="00C93B0C">
        <w:rPr>
          <w:rFonts w:ascii="Arial" w:hAnsi="Arial" w:cs="Arial"/>
          <w:spacing w:val="1"/>
          <w:sz w:val="24"/>
          <w:szCs w:val="24"/>
        </w:rPr>
        <w:t xml:space="preserve"> </w:t>
      </w:r>
      <w:r w:rsidRPr="00C93B0C">
        <w:rPr>
          <w:rFonts w:ascii="Arial" w:hAnsi="Arial" w:cs="Arial"/>
          <w:sz w:val="24"/>
          <w:szCs w:val="24"/>
        </w:rPr>
        <w:t>сооружения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государственной</w:t>
      </w:r>
      <w:r w:rsidRPr="00C93B0C">
        <w:rPr>
          <w:rFonts w:ascii="Arial" w:hAnsi="Arial" w:cs="Arial"/>
          <w:spacing w:val="1"/>
          <w:sz w:val="24"/>
          <w:szCs w:val="24"/>
        </w:rPr>
        <w:t xml:space="preserve"> </w:t>
      </w:r>
      <w:r w:rsidRPr="00C93B0C">
        <w:rPr>
          <w:rFonts w:ascii="Arial" w:hAnsi="Arial" w:cs="Arial"/>
          <w:sz w:val="24"/>
          <w:szCs w:val="24"/>
        </w:rPr>
        <w:t>программой</w:t>
      </w:r>
      <w:r w:rsidRPr="00C93B0C">
        <w:rPr>
          <w:rFonts w:ascii="Arial" w:hAnsi="Arial" w:cs="Arial"/>
          <w:spacing w:val="-67"/>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w:t>
      </w:r>
      <w:r w:rsidRPr="00C93B0C">
        <w:rPr>
          <w:rFonts w:ascii="Arial" w:hAnsi="Arial" w:cs="Arial"/>
          <w:spacing w:val="1"/>
          <w:sz w:val="24"/>
          <w:szCs w:val="24"/>
        </w:rPr>
        <w:t xml:space="preserve"> </w:t>
      </w:r>
      <w:r w:rsidRPr="00C93B0C">
        <w:rPr>
          <w:rFonts w:ascii="Arial" w:hAnsi="Arial" w:cs="Arial"/>
          <w:sz w:val="24"/>
          <w:szCs w:val="24"/>
        </w:rPr>
        <w:t>государственной</w:t>
      </w:r>
      <w:r w:rsidRPr="00C93B0C">
        <w:rPr>
          <w:rFonts w:ascii="Arial" w:hAnsi="Arial" w:cs="Arial"/>
          <w:spacing w:val="1"/>
          <w:sz w:val="24"/>
          <w:szCs w:val="24"/>
        </w:rPr>
        <w:t xml:space="preserve"> </w:t>
      </w:r>
      <w:r w:rsidRPr="00C93B0C">
        <w:rPr>
          <w:rFonts w:ascii="Arial" w:hAnsi="Arial" w:cs="Arial"/>
          <w:sz w:val="24"/>
          <w:szCs w:val="24"/>
        </w:rPr>
        <w:t>программой</w:t>
      </w:r>
      <w:r w:rsidRPr="00C93B0C">
        <w:rPr>
          <w:rFonts w:ascii="Arial" w:hAnsi="Arial" w:cs="Arial"/>
          <w:spacing w:val="1"/>
          <w:sz w:val="24"/>
          <w:szCs w:val="24"/>
        </w:rPr>
        <w:t xml:space="preserve"> </w:t>
      </w:r>
      <w:r w:rsidRPr="00C93B0C">
        <w:rPr>
          <w:rFonts w:ascii="Arial" w:hAnsi="Arial" w:cs="Arial"/>
          <w:sz w:val="24"/>
          <w:szCs w:val="24"/>
        </w:rPr>
        <w:t>субъекта</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 и с заявлением обратилось лицо, не уполномоченное на строительство</w:t>
      </w:r>
      <w:r w:rsidRPr="00C93B0C">
        <w:rPr>
          <w:rFonts w:ascii="Arial" w:hAnsi="Arial" w:cs="Arial"/>
          <w:spacing w:val="1"/>
          <w:sz w:val="24"/>
          <w:szCs w:val="24"/>
        </w:rPr>
        <w:t xml:space="preserve"> </w:t>
      </w:r>
      <w:r w:rsidRPr="00C93B0C">
        <w:rPr>
          <w:rFonts w:ascii="Arial" w:hAnsi="Arial" w:cs="Arial"/>
          <w:sz w:val="24"/>
          <w:szCs w:val="24"/>
        </w:rPr>
        <w:t>этих здания, сооружения;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2.19.26. предоставление</w:t>
      </w:r>
      <w:r w:rsidRPr="00C93B0C">
        <w:rPr>
          <w:rFonts w:ascii="Arial" w:hAnsi="Arial" w:cs="Arial"/>
          <w:spacing w:val="1"/>
          <w:sz w:val="24"/>
          <w:szCs w:val="24"/>
        </w:rPr>
        <w:t xml:space="preserve"> </w:t>
      </w:r>
      <w:r w:rsidRPr="00C93B0C">
        <w:rPr>
          <w:rFonts w:ascii="Arial" w:hAnsi="Arial" w:cs="Arial"/>
          <w:sz w:val="24"/>
          <w:szCs w:val="24"/>
        </w:rPr>
        <w:t>земельного</w:t>
      </w:r>
      <w:r w:rsidRPr="00C93B0C">
        <w:rPr>
          <w:rFonts w:ascii="Arial" w:hAnsi="Arial" w:cs="Arial"/>
          <w:spacing w:val="1"/>
          <w:sz w:val="24"/>
          <w:szCs w:val="24"/>
        </w:rPr>
        <w:t xml:space="preserve"> </w:t>
      </w:r>
      <w:r w:rsidRPr="00C93B0C">
        <w:rPr>
          <w:rFonts w:ascii="Arial" w:hAnsi="Arial" w:cs="Arial"/>
          <w:sz w:val="24"/>
          <w:szCs w:val="24"/>
        </w:rPr>
        <w:t>участка</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заявленном</w:t>
      </w:r>
      <w:r w:rsidRPr="00C93B0C">
        <w:rPr>
          <w:rFonts w:ascii="Arial" w:hAnsi="Arial" w:cs="Arial"/>
          <w:spacing w:val="1"/>
          <w:sz w:val="24"/>
          <w:szCs w:val="24"/>
        </w:rPr>
        <w:t xml:space="preserve"> </w:t>
      </w:r>
      <w:r w:rsidRPr="00C93B0C">
        <w:rPr>
          <w:rFonts w:ascii="Arial" w:hAnsi="Arial" w:cs="Arial"/>
          <w:sz w:val="24"/>
          <w:szCs w:val="24"/>
        </w:rPr>
        <w:t>виде</w:t>
      </w:r>
      <w:r w:rsidRPr="00C93B0C">
        <w:rPr>
          <w:rFonts w:ascii="Arial" w:hAnsi="Arial" w:cs="Arial"/>
          <w:spacing w:val="1"/>
          <w:sz w:val="24"/>
          <w:szCs w:val="24"/>
        </w:rPr>
        <w:t xml:space="preserve"> </w:t>
      </w:r>
      <w:r w:rsidRPr="00C93B0C">
        <w:rPr>
          <w:rFonts w:ascii="Arial" w:hAnsi="Arial" w:cs="Arial"/>
          <w:sz w:val="24"/>
          <w:szCs w:val="24"/>
        </w:rPr>
        <w:t>прав</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допускается;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2.19.27. в отношении земельного участка, указанного в заявлении, границы</w:t>
      </w:r>
      <w:r w:rsidRPr="00C93B0C">
        <w:rPr>
          <w:rFonts w:ascii="Arial" w:hAnsi="Arial" w:cs="Arial"/>
          <w:spacing w:val="1"/>
          <w:sz w:val="24"/>
          <w:szCs w:val="24"/>
        </w:rPr>
        <w:t xml:space="preserve"> </w:t>
      </w:r>
      <w:r w:rsidRPr="00C93B0C">
        <w:rPr>
          <w:rFonts w:ascii="Arial" w:hAnsi="Arial" w:cs="Arial"/>
          <w:sz w:val="24"/>
          <w:szCs w:val="24"/>
        </w:rPr>
        <w:t>которого подлежат уточнению в соответствии с Федеральным законом от 13 июля</w:t>
      </w:r>
      <w:r w:rsidRPr="00C93B0C">
        <w:rPr>
          <w:rFonts w:ascii="Arial" w:hAnsi="Arial" w:cs="Arial"/>
          <w:spacing w:val="1"/>
          <w:sz w:val="24"/>
          <w:szCs w:val="24"/>
        </w:rPr>
        <w:t xml:space="preserve"> </w:t>
      </w:r>
      <w:r w:rsidRPr="00C93B0C">
        <w:rPr>
          <w:rFonts w:ascii="Arial" w:hAnsi="Arial" w:cs="Arial"/>
          <w:sz w:val="24"/>
          <w:szCs w:val="24"/>
        </w:rPr>
        <w:t>2015</w:t>
      </w:r>
      <w:r w:rsidRPr="00C93B0C">
        <w:rPr>
          <w:rFonts w:ascii="Arial" w:hAnsi="Arial" w:cs="Arial"/>
          <w:spacing w:val="1"/>
          <w:sz w:val="24"/>
          <w:szCs w:val="24"/>
        </w:rPr>
        <w:t xml:space="preserve"> </w:t>
      </w:r>
      <w:r w:rsidRPr="00C93B0C">
        <w:rPr>
          <w:rFonts w:ascii="Arial" w:hAnsi="Arial" w:cs="Arial"/>
          <w:sz w:val="24"/>
          <w:szCs w:val="24"/>
        </w:rPr>
        <w:t>года</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218-ФЗ</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государственной</w:t>
      </w:r>
      <w:r w:rsidRPr="00C93B0C">
        <w:rPr>
          <w:rFonts w:ascii="Arial" w:hAnsi="Arial" w:cs="Arial"/>
          <w:spacing w:val="1"/>
          <w:sz w:val="24"/>
          <w:szCs w:val="24"/>
        </w:rPr>
        <w:t xml:space="preserve"> </w:t>
      </w:r>
      <w:r w:rsidRPr="00C93B0C">
        <w:rPr>
          <w:rFonts w:ascii="Arial" w:hAnsi="Arial" w:cs="Arial"/>
          <w:sz w:val="24"/>
          <w:szCs w:val="24"/>
        </w:rPr>
        <w:t>регистрации</w:t>
      </w:r>
      <w:r w:rsidRPr="00C93B0C">
        <w:rPr>
          <w:rFonts w:ascii="Arial" w:hAnsi="Arial" w:cs="Arial"/>
          <w:spacing w:val="1"/>
          <w:sz w:val="24"/>
          <w:szCs w:val="24"/>
        </w:rPr>
        <w:t xml:space="preserve"> </w:t>
      </w:r>
      <w:r w:rsidRPr="00C93B0C">
        <w:rPr>
          <w:rFonts w:ascii="Arial" w:hAnsi="Arial" w:cs="Arial"/>
          <w:sz w:val="24"/>
          <w:szCs w:val="24"/>
        </w:rPr>
        <w:t>недвижимости»,</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установлен вид</w:t>
      </w:r>
      <w:r w:rsidRPr="00C93B0C">
        <w:rPr>
          <w:rFonts w:ascii="Arial" w:hAnsi="Arial" w:cs="Arial"/>
          <w:spacing w:val="1"/>
          <w:sz w:val="24"/>
          <w:szCs w:val="24"/>
        </w:rPr>
        <w:t xml:space="preserve"> </w:t>
      </w:r>
      <w:r w:rsidRPr="00C93B0C">
        <w:rPr>
          <w:rFonts w:ascii="Arial" w:hAnsi="Arial" w:cs="Arial"/>
          <w:sz w:val="24"/>
          <w:szCs w:val="24"/>
        </w:rPr>
        <w:t>разрешенного</w:t>
      </w:r>
      <w:r w:rsidRPr="00C93B0C">
        <w:rPr>
          <w:rFonts w:ascii="Arial" w:hAnsi="Arial" w:cs="Arial"/>
          <w:spacing w:val="-2"/>
          <w:sz w:val="24"/>
          <w:szCs w:val="24"/>
        </w:rPr>
        <w:t xml:space="preserve"> </w:t>
      </w:r>
      <w:r w:rsidRPr="00C93B0C">
        <w:rPr>
          <w:rFonts w:ascii="Arial" w:hAnsi="Arial" w:cs="Arial"/>
          <w:sz w:val="24"/>
          <w:szCs w:val="24"/>
        </w:rPr>
        <w:t>использования;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2.19.28. указанный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заявлении</w:t>
      </w:r>
      <w:r w:rsidRPr="00C93B0C">
        <w:rPr>
          <w:rFonts w:ascii="Arial" w:hAnsi="Arial" w:cs="Arial"/>
          <w:spacing w:val="1"/>
          <w:sz w:val="24"/>
          <w:szCs w:val="24"/>
        </w:rPr>
        <w:t xml:space="preserve"> </w:t>
      </w:r>
      <w:r w:rsidRPr="00C93B0C">
        <w:rPr>
          <w:rFonts w:ascii="Arial" w:hAnsi="Arial" w:cs="Arial"/>
          <w:sz w:val="24"/>
          <w:szCs w:val="24"/>
        </w:rPr>
        <w:t>земельный</w:t>
      </w:r>
      <w:r w:rsidRPr="00C93B0C">
        <w:rPr>
          <w:rFonts w:ascii="Arial" w:hAnsi="Arial" w:cs="Arial"/>
          <w:spacing w:val="1"/>
          <w:sz w:val="24"/>
          <w:szCs w:val="24"/>
        </w:rPr>
        <w:t xml:space="preserve"> </w:t>
      </w:r>
      <w:r w:rsidRPr="00C93B0C">
        <w:rPr>
          <w:rFonts w:ascii="Arial" w:hAnsi="Arial" w:cs="Arial"/>
          <w:sz w:val="24"/>
          <w:szCs w:val="24"/>
        </w:rPr>
        <w:t>участок,</w:t>
      </w:r>
      <w:r w:rsidRPr="00C93B0C">
        <w:rPr>
          <w:rFonts w:ascii="Arial" w:hAnsi="Arial" w:cs="Arial"/>
          <w:spacing w:val="1"/>
          <w:sz w:val="24"/>
          <w:szCs w:val="24"/>
        </w:rPr>
        <w:t xml:space="preserve"> </w:t>
      </w:r>
      <w:r w:rsidRPr="00C93B0C">
        <w:rPr>
          <w:rFonts w:ascii="Arial" w:hAnsi="Arial" w:cs="Arial"/>
          <w:sz w:val="24"/>
          <w:szCs w:val="24"/>
        </w:rPr>
        <w:t>границы</w:t>
      </w:r>
      <w:r w:rsidRPr="00C93B0C">
        <w:rPr>
          <w:rFonts w:ascii="Arial" w:hAnsi="Arial" w:cs="Arial"/>
          <w:spacing w:val="1"/>
          <w:sz w:val="24"/>
          <w:szCs w:val="24"/>
        </w:rPr>
        <w:t xml:space="preserve"> </w:t>
      </w:r>
      <w:r w:rsidRPr="00C93B0C">
        <w:rPr>
          <w:rFonts w:ascii="Arial" w:hAnsi="Arial" w:cs="Arial"/>
          <w:sz w:val="24"/>
          <w:szCs w:val="24"/>
        </w:rPr>
        <w:t>которого</w:t>
      </w:r>
      <w:r w:rsidRPr="00C93B0C">
        <w:rPr>
          <w:rFonts w:ascii="Arial" w:hAnsi="Arial" w:cs="Arial"/>
          <w:spacing w:val="1"/>
          <w:sz w:val="24"/>
          <w:szCs w:val="24"/>
        </w:rPr>
        <w:t xml:space="preserve"> </w:t>
      </w:r>
      <w:r w:rsidRPr="00C93B0C">
        <w:rPr>
          <w:rFonts w:ascii="Arial" w:hAnsi="Arial" w:cs="Arial"/>
          <w:sz w:val="24"/>
          <w:szCs w:val="24"/>
        </w:rPr>
        <w:t>подлежат</w:t>
      </w:r>
      <w:r w:rsidRPr="00C93B0C">
        <w:rPr>
          <w:rFonts w:ascii="Arial" w:hAnsi="Arial" w:cs="Arial"/>
          <w:spacing w:val="7"/>
          <w:sz w:val="24"/>
          <w:szCs w:val="24"/>
        </w:rPr>
        <w:t xml:space="preserve"> </w:t>
      </w:r>
      <w:r w:rsidRPr="00C93B0C">
        <w:rPr>
          <w:rFonts w:ascii="Arial" w:hAnsi="Arial" w:cs="Arial"/>
          <w:sz w:val="24"/>
          <w:szCs w:val="24"/>
        </w:rPr>
        <w:t>уточнению</w:t>
      </w:r>
      <w:r w:rsidRPr="00C93B0C">
        <w:rPr>
          <w:rFonts w:ascii="Arial" w:hAnsi="Arial" w:cs="Arial"/>
          <w:spacing w:val="7"/>
          <w:sz w:val="24"/>
          <w:szCs w:val="24"/>
        </w:rPr>
        <w:t xml:space="preserve"> </w:t>
      </w:r>
      <w:r w:rsidRPr="00C93B0C">
        <w:rPr>
          <w:rFonts w:ascii="Arial" w:hAnsi="Arial" w:cs="Arial"/>
          <w:sz w:val="24"/>
          <w:szCs w:val="24"/>
        </w:rPr>
        <w:t>в</w:t>
      </w:r>
      <w:r w:rsidRPr="00C93B0C">
        <w:rPr>
          <w:rFonts w:ascii="Arial" w:hAnsi="Arial" w:cs="Arial"/>
          <w:spacing w:val="6"/>
          <w:sz w:val="24"/>
          <w:szCs w:val="24"/>
        </w:rPr>
        <w:t xml:space="preserve"> </w:t>
      </w:r>
      <w:r w:rsidRPr="00C93B0C">
        <w:rPr>
          <w:rFonts w:ascii="Arial" w:hAnsi="Arial" w:cs="Arial"/>
          <w:sz w:val="24"/>
          <w:szCs w:val="24"/>
        </w:rPr>
        <w:t>соответствии</w:t>
      </w:r>
      <w:r w:rsidRPr="00C93B0C">
        <w:rPr>
          <w:rFonts w:ascii="Arial" w:hAnsi="Arial" w:cs="Arial"/>
          <w:spacing w:val="8"/>
          <w:sz w:val="24"/>
          <w:szCs w:val="24"/>
        </w:rPr>
        <w:t xml:space="preserve"> </w:t>
      </w:r>
      <w:r w:rsidRPr="00C93B0C">
        <w:rPr>
          <w:rFonts w:ascii="Arial" w:hAnsi="Arial" w:cs="Arial"/>
          <w:sz w:val="24"/>
          <w:szCs w:val="24"/>
        </w:rPr>
        <w:t>с</w:t>
      </w:r>
      <w:r w:rsidRPr="00C93B0C">
        <w:rPr>
          <w:rFonts w:ascii="Arial" w:hAnsi="Arial" w:cs="Arial"/>
          <w:spacing w:val="4"/>
          <w:sz w:val="24"/>
          <w:szCs w:val="24"/>
        </w:rPr>
        <w:t xml:space="preserve"> </w:t>
      </w:r>
      <w:r w:rsidRPr="00C93B0C">
        <w:rPr>
          <w:rFonts w:ascii="Arial" w:hAnsi="Arial" w:cs="Arial"/>
          <w:sz w:val="24"/>
          <w:szCs w:val="24"/>
        </w:rPr>
        <w:t>Федеральным</w:t>
      </w:r>
      <w:r w:rsidRPr="00C93B0C">
        <w:rPr>
          <w:rFonts w:ascii="Arial" w:hAnsi="Arial" w:cs="Arial"/>
          <w:spacing w:val="8"/>
          <w:sz w:val="24"/>
          <w:szCs w:val="24"/>
        </w:rPr>
        <w:t xml:space="preserve"> </w:t>
      </w:r>
      <w:r w:rsidRPr="00C93B0C">
        <w:rPr>
          <w:rFonts w:ascii="Arial" w:hAnsi="Arial" w:cs="Arial"/>
          <w:sz w:val="24"/>
          <w:szCs w:val="24"/>
        </w:rPr>
        <w:t>законом</w:t>
      </w:r>
      <w:r w:rsidRPr="00C93B0C">
        <w:rPr>
          <w:rFonts w:ascii="Arial" w:hAnsi="Arial" w:cs="Arial"/>
          <w:spacing w:val="7"/>
          <w:sz w:val="24"/>
          <w:szCs w:val="24"/>
        </w:rPr>
        <w:t xml:space="preserve"> </w:t>
      </w:r>
      <w:r w:rsidRPr="00C93B0C">
        <w:rPr>
          <w:rFonts w:ascii="Arial" w:hAnsi="Arial" w:cs="Arial"/>
          <w:sz w:val="24"/>
          <w:szCs w:val="24"/>
        </w:rPr>
        <w:t>от</w:t>
      </w:r>
      <w:r w:rsidRPr="00C93B0C">
        <w:rPr>
          <w:rFonts w:ascii="Arial" w:hAnsi="Arial" w:cs="Arial"/>
          <w:spacing w:val="5"/>
          <w:sz w:val="24"/>
          <w:szCs w:val="24"/>
        </w:rPr>
        <w:t xml:space="preserve"> </w:t>
      </w:r>
      <w:r w:rsidRPr="00C93B0C">
        <w:rPr>
          <w:rFonts w:ascii="Arial" w:hAnsi="Arial" w:cs="Arial"/>
          <w:sz w:val="24"/>
          <w:szCs w:val="24"/>
        </w:rPr>
        <w:t>13</w:t>
      </w:r>
      <w:r w:rsidRPr="00C93B0C">
        <w:rPr>
          <w:rFonts w:ascii="Arial" w:hAnsi="Arial" w:cs="Arial"/>
          <w:spacing w:val="7"/>
          <w:sz w:val="24"/>
          <w:szCs w:val="24"/>
        </w:rPr>
        <w:t xml:space="preserve"> </w:t>
      </w:r>
      <w:r w:rsidRPr="00C93B0C">
        <w:rPr>
          <w:rFonts w:ascii="Arial" w:hAnsi="Arial" w:cs="Arial"/>
          <w:sz w:val="24"/>
          <w:szCs w:val="24"/>
        </w:rPr>
        <w:t>июля</w:t>
      </w:r>
      <w:r w:rsidRPr="00C93B0C">
        <w:rPr>
          <w:rFonts w:ascii="Arial" w:hAnsi="Arial" w:cs="Arial"/>
          <w:spacing w:val="5"/>
          <w:sz w:val="24"/>
          <w:szCs w:val="24"/>
        </w:rPr>
        <w:t xml:space="preserve"> </w:t>
      </w:r>
      <w:r w:rsidRPr="00C93B0C">
        <w:rPr>
          <w:rFonts w:ascii="Arial" w:hAnsi="Arial" w:cs="Arial"/>
          <w:sz w:val="24"/>
          <w:szCs w:val="24"/>
        </w:rPr>
        <w:t>2015</w:t>
      </w:r>
      <w:r w:rsidRPr="00C93B0C">
        <w:rPr>
          <w:rFonts w:ascii="Arial" w:hAnsi="Arial" w:cs="Arial"/>
          <w:spacing w:val="6"/>
          <w:sz w:val="24"/>
          <w:szCs w:val="24"/>
        </w:rPr>
        <w:t xml:space="preserve"> </w:t>
      </w:r>
      <w:r w:rsidRPr="00C93B0C">
        <w:rPr>
          <w:rFonts w:ascii="Arial" w:hAnsi="Arial" w:cs="Arial"/>
          <w:sz w:val="24"/>
          <w:szCs w:val="24"/>
        </w:rPr>
        <w:t xml:space="preserve">года №  </w:t>
      </w:r>
      <w:r w:rsidRPr="00C93B0C">
        <w:rPr>
          <w:rFonts w:ascii="Arial" w:hAnsi="Arial" w:cs="Arial"/>
          <w:spacing w:val="1"/>
          <w:sz w:val="24"/>
          <w:szCs w:val="24"/>
        </w:rPr>
        <w:t xml:space="preserve"> </w:t>
      </w:r>
      <w:r w:rsidRPr="00C93B0C">
        <w:rPr>
          <w:rFonts w:ascii="Arial" w:hAnsi="Arial" w:cs="Arial"/>
          <w:sz w:val="24"/>
          <w:szCs w:val="24"/>
        </w:rPr>
        <w:t>218-ФЗ   «О    государственной   регистрации    недвижимости»,    не    отнесен</w:t>
      </w:r>
      <w:r w:rsidRPr="00C93B0C">
        <w:rPr>
          <w:rFonts w:ascii="Arial" w:hAnsi="Arial" w:cs="Arial"/>
          <w:spacing w:val="-67"/>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определенной</w:t>
      </w:r>
      <w:r w:rsidRPr="00C93B0C">
        <w:rPr>
          <w:rFonts w:ascii="Arial" w:hAnsi="Arial" w:cs="Arial"/>
          <w:spacing w:val="-3"/>
          <w:sz w:val="24"/>
          <w:szCs w:val="24"/>
        </w:rPr>
        <w:t xml:space="preserve"> </w:t>
      </w:r>
      <w:r w:rsidRPr="00C93B0C">
        <w:rPr>
          <w:rFonts w:ascii="Arial" w:hAnsi="Arial" w:cs="Arial"/>
          <w:sz w:val="24"/>
          <w:szCs w:val="24"/>
        </w:rPr>
        <w:t>категории земель;</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2.19.29. в отношении земельного участка, указанного в заявлении, принято</w:t>
      </w:r>
      <w:r w:rsidRPr="00C93B0C">
        <w:rPr>
          <w:rFonts w:ascii="Arial" w:hAnsi="Arial" w:cs="Arial"/>
          <w:spacing w:val="1"/>
          <w:sz w:val="24"/>
          <w:szCs w:val="24"/>
        </w:rPr>
        <w:t xml:space="preserve"> </w:t>
      </w:r>
      <w:r w:rsidRPr="00C93B0C">
        <w:rPr>
          <w:rFonts w:ascii="Arial" w:hAnsi="Arial" w:cs="Arial"/>
          <w:sz w:val="24"/>
          <w:szCs w:val="24"/>
        </w:rPr>
        <w:t>решение</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предварительном</w:t>
      </w:r>
      <w:r w:rsidRPr="00C93B0C">
        <w:rPr>
          <w:rFonts w:ascii="Arial" w:hAnsi="Arial" w:cs="Arial"/>
          <w:spacing w:val="1"/>
          <w:sz w:val="24"/>
          <w:szCs w:val="24"/>
        </w:rPr>
        <w:t xml:space="preserve"> </w:t>
      </w:r>
      <w:r w:rsidRPr="00C93B0C">
        <w:rPr>
          <w:rFonts w:ascii="Arial" w:hAnsi="Arial" w:cs="Arial"/>
          <w:sz w:val="24"/>
          <w:szCs w:val="24"/>
        </w:rPr>
        <w:t>согласовании</w:t>
      </w:r>
      <w:r w:rsidRPr="00C93B0C">
        <w:rPr>
          <w:rFonts w:ascii="Arial" w:hAnsi="Arial" w:cs="Arial"/>
          <w:spacing w:val="1"/>
          <w:sz w:val="24"/>
          <w:szCs w:val="24"/>
        </w:rPr>
        <w:t xml:space="preserve"> </w:t>
      </w:r>
      <w:r w:rsidRPr="00C93B0C">
        <w:rPr>
          <w:rFonts w:ascii="Arial" w:hAnsi="Arial" w:cs="Arial"/>
          <w:sz w:val="24"/>
          <w:szCs w:val="24"/>
        </w:rPr>
        <w:t>его</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срок</w:t>
      </w:r>
      <w:r w:rsidRPr="00C93B0C">
        <w:rPr>
          <w:rFonts w:ascii="Arial" w:hAnsi="Arial" w:cs="Arial"/>
          <w:spacing w:val="1"/>
          <w:sz w:val="24"/>
          <w:szCs w:val="24"/>
        </w:rPr>
        <w:t xml:space="preserve"> </w:t>
      </w:r>
      <w:r w:rsidRPr="00C93B0C">
        <w:rPr>
          <w:rFonts w:ascii="Arial" w:hAnsi="Arial" w:cs="Arial"/>
          <w:sz w:val="24"/>
          <w:szCs w:val="24"/>
        </w:rPr>
        <w:t>действия</w:t>
      </w:r>
      <w:r w:rsidRPr="00C93B0C">
        <w:rPr>
          <w:rFonts w:ascii="Arial" w:hAnsi="Arial" w:cs="Arial"/>
          <w:spacing w:val="1"/>
          <w:sz w:val="24"/>
          <w:szCs w:val="24"/>
        </w:rPr>
        <w:t xml:space="preserve"> </w:t>
      </w:r>
      <w:r w:rsidRPr="00C93B0C">
        <w:rPr>
          <w:rFonts w:ascii="Arial" w:hAnsi="Arial" w:cs="Arial"/>
          <w:sz w:val="24"/>
          <w:szCs w:val="24"/>
        </w:rPr>
        <w:t>которого не</w:t>
      </w:r>
      <w:r w:rsidRPr="00C93B0C">
        <w:rPr>
          <w:rFonts w:ascii="Arial" w:hAnsi="Arial" w:cs="Arial"/>
          <w:spacing w:val="-3"/>
          <w:sz w:val="24"/>
          <w:szCs w:val="24"/>
        </w:rPr>
        <w:t xml:space="preserve"> </w:t>
      </w:r>
      <w:r w:rsidRPr="00C93B0C">
        <w:rPr>
          <w:rFonts w:ascii="Arial" w:hAnsi="Arial" w:cs="Arial"/>
          <w:sz w:val="24"/>
          <w:szCs w:val="24"/>
        </w:rPr>
        <w:t>истек, и с заявлением о предоставлении земельного участка обратилось иное не указанное в этом решении лицо;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2.19.30. указанный</w:t>
      </w:r>
      <w:r w:rsidRPr="00C93B0C">
        <w:rPr>
          <w:rFonts w:ascii="Arial" w:hAnsi="Arial" w:cs="Arial"/>
          <w:spacing w:val="-6"/>
          <w:sz w:val="24"/>
          <w:szCs w:val="24"/>
        </w:rPr>
        <w:t xml:space="preserve"> </w:t>
      </w:r>
      <w:r w:rsidRPr="00C93B0C">
        <w:rPr>
          <w:rFonts w:ascii="Arial" w:hAnsi="Arial" w:cs="Arial"/>
          <w:sz w:val="24"/>
          <w:szCs w:val="24"/>
        </w:rPr>
        <w:t>в</w:t>
      </w:r>
      <w:r w:rsidRPr="00C93B0C">
        <w:rPr>
          <w:rFonts w:ascii="Arial" w:hAnsi="Arial" w:cs="Arial"/>
          <w:spacing w:val="-7"/>
          <w:sz w:val="24"/>
          <w:szCs w:val="24"/>
        </w:rPr>
        <w:t xml:space="preserve"> </w:t>
      </w:r>
      <w:r w:rsidRPr="00C93B0C">
        <w:rPr>
          <w:rFonts w:ascii="Arial" w:hAnsi="Arial" w:cs="Arial"/>
          <w:sz w:val="24"/>
          <w:szCs w:val="24"/>
        </w:rPr>
        <w:t>заявлении</w:t>
      </w:r>
      <w:r w:rsidRPr="00C93B0C">
        <w:rPr>
          <w:rFonts w:ascii="Arial" w:hAnsi="Arial" w:cs="Arial"/>
          <w:spacing w:val="-6"/>
          <w:sz w:val="24"/>
          <w:szCs w:val="24"/>
        </w:rPr>
        <w:t xml:space="preserve"> </w:t>
      </w:r>
      <w:r w:rsidRPr="00C93B0C">
        <w:rPr>
          <w:rFonts w:ascii="Arial" w:hAnsi="Arial" w:cs="Arial"/>
          <w:sz w:val="24"/>
          <w:szCs w:val="24"/>
        </w:rPr>
        <w:t>земельный</w:t>
      </w:r>
      <w:r w:rsidRPr="00C93B0C">
        <w:rPr>
          <w:rFonts w:ascii="Arial" w:hAnsi="Arial" w:cs="Arial"/>
          <w:spacing w:val="-6"/>
          <w:sz w:val="24"/>
          <w:szCs w:val="24"/>
        </w:rPr>
        <w:t xml:space="preserve"> </w:t>
      </w:r>
      <w:r w:rsidRPr="00C93B0C">
        <w:rPr>
          <w:rFonts w:ascii="Arial" w:hAnsi="Arial" w:cs="Arial"/>
          <w:sz w:val="24"/>
          <w:szCs w:val="24"/>
        </w:rPr>
        <w:t>участок</w:t>
      </w:r>
      <w:r w:rsidRPr="00C93B0C">
        <w:rPr>
          <w:rFonts w:ascii="Arial" w:hAnsi="Arial" w:cs="Arial"/>
          <w:spacing w:val="-8"/>
          <w:sz w:val="24"/>
          <w:szCs w:val="24"/>
        </w:rPr>
        <w:t xml:space="preserve"> </w:t>
      </w:r>
      <w:r w:rsidRPr="00C93B0C">
        <w:rPr>
          <w:rFonts w:ascii="Arial" w:hAnsi="Arial" w:cs="Arial"/>
          <w:sz w:val="24"/>
          <w:szCs w:val="24"/>
        </w:rPr>
        <w:t>изъят</w:t>
      </w:r>
      <w:r w:rsidRPr="00C93B0C">
        <w:rPr>
          <w:rFonts w:ascii="Arial" w:hAnsi="Arial" w:cs="Arial"/>
          <w:spacing w:val="-9"/>
          <w:sz w:val="24"/>
          <w:szCs w:val="24"/>
        </w:rPr>
        <w:t xml:space="preserve"> </w:t>
      </w:r>
      <w:r w:rsidRPr="00C93B0C">
        <w:rPr>
          <w:rFonts w:ascii="Arial" w:hAnsi="Arial" w:cs="Arial"/>
          <w:sz w:val="24"/>
          <w:szCs w:val="24"/>
        </w:rPr>
        <w:t>для</w:t>
      </w:r>
      <w:r w:rsidRPr="00C93B0C">
        <w:rPr>
          <w:rFonts w:ascii="Arial" w:hAnsi="Arial" w:cs="Arial"/>
          <w:spacing w:val="-6"/>
          <w:sz w:val="24"/>
          <w:szCs w:val="24"/>
        </w:rPr>
        <w:t xml:space="preserve"> </w:t>
      </w:r>
      <w:r w:rsidRPr="00C93B0C">
        <w:rPr>
          <w:rFonts w:ascii="Arial" w:hAnsi="Arial" w:cs="Arial"/>
          <w:sz w:val="24"/>
          <w:szCs w:val="24"/>
        </w:rPr>
        <w:t>государственных</w:t>
      </w:r>
      <w:r w:rsidRPr="00C93B0C">
        <w:rPr>
          <w:rFonts w:ascii="Arial" w:hAnsi="Arial" w:cs="Arial"/>
          <w:spacing w:val="-68"/>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муниципальных</w:t>
      </w:r>
      <w:r w:rsidRPr="00C93B0C">
        <w:rPr>
          <w:rFonts w:ascii="Arial" w:hAnsi="Arial" w:cs="Arial"/>
          <w:spacing w:val="1"/>
          <w:sz w:val="24"/>
          <w:szCs w:val="24"/>
        </w:rPr>
        <w:t xml:space="preserve"> </w:t>
      </w:r>
      <w:r w:rsidRPr="00C93B0C">
        <w:rPr>
          <w:rFonts w:ascii="Arial" w:hAnsi="Arial" w:cs="Arial"/>
          <w:sz w:val="24"/>
          <w:szCs w:val="24"/>
        </w:rPr>
        <w:t>нужд</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указанная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заявлении</w:t>
      </w:r>
      <w:r w:rsidRPr="00C93B0C">
        <w:rPr>
          <w:rFonts w:ascii="Arial" w:hAnsi="Arial" w:cs="Arial"/>
          <w:spacing w:val="1"/>
          <w:sz w:val="24"/>
          <w:szCs w:val="24"/>
        </w:rPr>
        <w:t xml:space="preserve"> </w:t>
      </w:r>
      <w:r w:rsidRPr="00C93B0C">
        <w:rPr>
          <w:rFonts w:ascii="Arial" w:hAnsi="Arial" w:cs="Arial"/>
          <w:sz w:val="24"/>
          <w:szCs w:val="24"/>
        </w:rPr>
        <w:t>цель</w:t>
      </w:r>
      <w:r w:rsidRPr="00C93B0C">
        <w:rPr>
          <w:rFonts w:ascii="Arial" w:hAnsi="Arial" w:cs="Arial"/>
          <w:spacing w:val="1"/>
          <w:sz w:val="24"/>
          <w:szCs w:val="24"/>
        </w:rPr>
        <w:t xml:space="preserve"> </w:t>
      </w:r>
      <w:r w:rsidRPr="00C93B0C">
        <w:rPr>
          <w:rFonts w:ascii="Arial" w:hAnsi="Arial" w:cs="Arial"/>
          <w:sz w:val="24"/>
          <w:szCs w:val="24"/>
        </w:rPr>
        <w:t>последующего</w:t>
      </w:r>
      <w:r w:rsidRPr="00C93B0C">
        <w:rPr>
          <w:rFonts w:ascii="Arial" w:hAnsi="Arial" w:cs="Arial"/>
          <w:spacing w:val="1"/>
          <w:sz w:val="24"/>
          <w:szCs w:val="24"/>
        </w:rPr>
        <w:t xml:space="preserve"> </w:t>
      </w:r>
      <w:r w:rsidRPr="00C93B0C">
        <w:rPr>
          <w:rFonts w:ascii="Arial" w:hAnsi="Arial" w:cs="Arial"/>
          <w:sz w:val="24"/>
          <w:szCs w:val="24"/>
        </w:rPr>
        <w:t>предоставления такого земельного участка не соответствует целям, для которых</w:t>
      </w:r>
      <w:r w:rsidRPr="00C93B0C">
        <w:rPr>
          <w:rFonts w:ascii="Arial" w:hAnsi="Arial" w:cs="Arial"/>
          <w:spacing w:val="1"/>
          <w:sz w:val="24"/>
          <w:szCs w:val="24"/>
        </w:rPr>
        <w:t xml:space="preserve"> </w:t>
      </w:r>
      <w:r w:rsidRPr="00C93B0C">
        <w:rPr>
          <w:rFonts w:ascii="Arial" w:hAnsi="Arial" w:cs="Arial"/>
          <w:sz w:val="24"/>
          <w:szCs w:val="24"/>
        </w:rPr>
        <w:t>такой земельный участок был изъят, за исключением земельных участков, изъятых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государственных</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муниципальных</w:t>
      </w:r>
      <w:r w:rsidRPr="00C93B0C">
        <w:rPr>
          <w:rFonts w:ascii="Arial" w:hAnsi="Arial" w:cs="Arial"/>
          <w:spacing w:val="1"/>
          <w:sz w:val="24"/>
          <w:szCs w:val="24"/>
        </w:rPr>
        <w:t xml:space="preserve"> </w:t>
      </w:r>
      <w:r w:rsidRPr="00C93B0C">
        <w:rPr>
          <w:rFonts w:ascii="Arial" w:hAnsi="Arial" w:cs="Arial"/>
          <w:sz w:val="24"/>
          <w:szCs w:val="24"/>
        </w:rPr>
        <w:t>нужд</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связи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признанием</w:t>
      </w:r>
      <w:r w:rsidRPr="00C93B0C">
        <w:rPr>
          <w:rFonts w:ascii="Arial" w:hAnsi="Arial" w:cs="Arial"/>
          <w:spacing w:val="-67"/>
          <w:sz w:val="24"/>
          <w:szCs w:val="24"/>
        </w:rPr>
        <w:t xml:space="preserve"> </w:t>
      </w:r>
      <w:r w:rsidRPr="00C93B0C">
        <w:rPr>
          <w:rFonts w:ascii="Arial" w:hAnsi="Arial" w:cs="Arial"/>
          <w:sz w:val="24"/>
          <w:szCs w:val="24"/>
        </w:rPr>
        <w:t>многоквартирного</w:t>
      </w:r>
      <w:r w:rsidRPr="00C93B0C">
        <w:rPr>
          <w:rFonts w:ascii="Arial" w:hAnsi="Arial" w:cs="Arial"/>
          <w:spacing w:val="1"/>
          <w:sz w:val="24"/>
          <w:szCs w:val="24"/>
        </w:rPr>
        <w:t xml:space="preserve"> </w:t>
      </w:r>
      <w:r w:rsidRPr="00C93B0C">
        <w:rPr>
          <w:rFonts w:ascii="Arial" w:hAnsi="Arial" w:cs="Arial"/>
          <w:sz w:val="24"/>
          <w:szCs w:val="24"/>
        </w:rPr>
        <w:t>дома,</w:t>
      </w:r>
      <w:r w:rsidRPr="00C93B0C">
        <w:rPr>
          <w:rFonts w:ascii="Arial" w:hAnsi="Arial" w:cs="Arial"/>
          <w:spacing w:val="1"/>
          <w:sz w:val="24"/>
          <w:szCs w:val="24"/>
        </w:rPr>
        <w:t xml:space="preserve"> </w:t>
      </w:r>
      <w:r w:rsidRPr="00C93B0C">
        <w:rPr>
          <w:rFonts w:ascii="Arial" w:hAnsi="Arial" w:cs="Arial"/>
          <w:sz w:val="24"/>
          <w:szCs w:val="24"/>
        </w:rPr>
        <w:t>который</w:t>
      </w:r>
      <w:r w:rsidRPr="00C93B0C">
        <w:rPr>
          <w:rFonts w:ascii="Arial" w:hAnsi="Arial" w:cs="Arial"/>
          <w:spacing w:val="1"/>
          <w:sz w:val="24"/>
          <w:szCs w:val="24"/>
        </w:rPr>
        <w:t xml:space="preserve"> </w:t>
      </w:r>
      <w:r w:rsidRPr="00C93B0C">
        <w:rPr>
          <w:rFonts w:ascii="Arial" w:hAnsi="Arial" w:cs="Arial"/>
          <w:sz w:val="24"/>
          <w:szCs w:val="24"/>
        </w:rPr>
        <w:t>расположен</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таком</w:t>
      </w:r>
      <w:r w:rsidRPr="00C93B0C">
        <w:rPr>
          <w:rFonts w:ascii="Arial" w:hAnsi="Arial" w:cs="Arial"/>
          <w:spacing w:val="1"/>
          <w:sz w:val="24"/>
          <w:szCs w:val="24"/>
        </w:rPr>
        <w:t xml:space="preserve"> </w:t>
      </w:r>
      <w:r w:rsidRPr="00C93B0C">
        <w:rPr>
          <w:rFonts w:ascii="Arial" w:hAnsi="Arial" w:cs="Arial"/>
          <w:sz w:val="24"/>
          <w:szCs w:val="24"/>
        </w:rPr>
        <w:t>земельном</w:t>
      </w:r>
      <w:r w:rsidRPr="00C93B0C">
        <w:rPr>
          <w:rFonts w:ascii="Arial" w:hAnsi="Arial" w:cs="Arial"/>
          <w:spacing w:val="1"/>
          <w:sz w:val="24"/>
          <w:szCs w:val="24"/>
        </w:rPr>
        <w:t xml:space="preserve"> </w:t>
      </w:r>
      <w:r w:rsidRPr="00C93B0C">
        <w:rPr>
          <w:rFonts w:ascii="Arial" w:hAnsi="Arial" w:cs="Arial"/>
          <w:sz w:val="24"/>
          <w:szCs w:val="24"/>
        </w:rPr>
        <w:t>участке,</w:t>
      </w:r>
      <w:r w:rsidRPr="00C93B0C">
        <w:rPr>
          <w:rFonts w:ascii="Arial" w:hAnsi="Arial" w:cs="Arial"/>
          <w:spacing w:val="-67"/>
          <w:sz w:val="24"/>
          <w:szCs w:val="24"/>
        </w:rPr>
        <w:t xml:space="preserve"> </w:t>
      </w:r>
      <w:r w:rsidRPr="00C93B0C">
        <w:rPr>
          <w:rFonts w:ascii="Arial" w:hAnsi="Arial" w:cs="Arial"/>
          <w:sz w:val="24"/>
          <w:szCs w:val="24"/>
        </w:rPr>
        <w:t>аварийным</w:t>
      </w:r>
      <w:r w:rsidRPr="00C93B0C">
        <w:rPr>
          <w:rFonts w:ascii="Arial" w:hAnsi="Arial" w:cs="Arial"/>
          <w:spacing w:val="-4"/>
          <w:sz w:val="24"/>
          <w:szCs w:val="24"/>
        </w:rPr>
        <w:t xml:space="preserve"> </w:t>
      </w:r>
      <w:r w:rsidRPr="00C93B0C">
        <w:rPr>
          <w:rFonts w:ascii="Arial" w:hAnsi="Arial" w:cs="Arial"/>
          <w:sz w:val="24"/>
          <w:szCs w:val="24"/>
        </w:rPr>
        <w:t>и подлежащим</w:t>
      </w:r>
      <w:r w:rsidRPr="00C93B0C">
        <w:rPr>
          <w:rFonts w:ascii="Arial" w:hAnsi="Arial" w:cs="Arial"/>
          <w:spacing w:val="-3"/>
          <w:sz w:val="24"/>
          <w:szCs w:val="24"/>
        </w:rPr>
        <w:t xml:space="preserve"> </w:t>
      </w:r>
      <w:r w:rsidRPr="00C93B0C">
        <w:rPr>
          <w:rFonts w:ascii="Arial" w:hAnsi="Arial" w:cs="Arial"/>
          <w:sz w:val="24"/>
          <w:szCs w:val="24"/>
        </w:rPr>
        <w:t>сносу</w:t>
      </w:r>
      <w:r w:rsidRPr="00C93B0C">
        <w:rPr>
          <w:rFonts w:ascii="Arial" w:hAnsi="Arial" w:cs="Arial"/>
          <w:spacing w:val="-4"/>
          <w:sz w:val="24"/>
          <w:szCs w:val="24"/>
        </w:rPr>
        <w:t xml:space="preserve"> </w:t>
      </w:r>
      <w:r w:rsidRPr="00C93B0C">
        <w:rPr>
          <w:rFonts w:ascii="Arial" w:hAnsi="Arial" w:cs="Arial"/>
          <w:sz w:val="24"/>
          <w:szCs w:val="24"/>
        </w:rPr>
        <w:t>или реконструкции.</w:t>
      </w:r>
      <w:proofErr w:type="gramEnd"/>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2.19.31.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2.19.32.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C93B0C" w:rsidRPr="00C93B0C" w:rsidRDefault="00C93B0C" w:rsidP="00C93B0C">
      <w:pPr>
        <w:pStyle w:val="a8"/>
        <w:ind w:firstLine="708"/>
        <w:jc w:val="both"/>
        <w:rPr>
          <w:rFonts w:ascii="Arial" w:hAnsi="Arial" w:cs="Arial"/>
          <w:sz w:val="24"/>
          <w:szCs w:val="24"/>
        </w:rPr>
      </w:pPr>
      <w:r w:rsidRPr="00C93B0C">
        <w:rPr>
          <w:rFonts w:ascii="Arial" w:hAnsi="Arial" w:cs="Arial"/>
          <w:sz w:val="24"/>
          <w:szCs w:val="24"/>
        </w:rPr>
        <w:t>2.19.33.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p w:rsidR="00C93B0C" w:rsidRPr="00C93B0C" w:rsidRDefault="00C93B0C" w:rsidP="00C93B0C">
      <w:pPr>
        <w:pStyle w:val="a8"/>
        <w:ind w:firstLine="708"/>
        <w:jc w:val="both"/>
        <w:rPr>
          <w:rFonts w:ascii="Arial" w:hAnsi="Arial" w:cs="Arial"/>
          <w:sz w:val="24"/>
          <w:szCs w:val="24"/>
        </w:rPr>
      </w:pPr>
      <w:proofErr w:type="gramStart"/>
      <w:r w:rsidRPr="00C93B0C">
        <w:rPr>
          <w:rFonts w:ascii="Arial" w:hAnsi="Arial" w:cs="Arial"/>
          <w:sz w:val="24"/>
          <w:szCs w:val="24"/>
        </w:rPr>
        <w:t xml:space="preserve">2.19.34.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граждан, утративших участок, гражданам, удостоенным </w:t>
      </w:r>
      <w:r w:rsidRPr="00C93B0C">
        <w:rPr>
          <w:rFonts w:ascii="Arial" w:hAnsi="Arial" w:cs="Arial"/>
          <w:sz w:val="24"/>
          <w:szCs w:val="24"/>
        </w:rPr>
        <w:lastRenderedPageBreak/>
        <w:t>званий Героя Советского Союза, Героя Российской Федерации или являющимся полным кавалером ордена Славы;</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2.19.35.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Закона Иркутской области от 28 декабря 2015 года № 146-ОЗ «О бесплатном предоставлении земельных участков в собственность  граждан».</w:t>
      </w:r>
      <w:proofErr w:type="gramEnd"/>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Размер платы, взимаемой с заявителя при предоставлении муниципальной</w:t>
      </w:r>
      <w:r w:rsidRPr="00C93B0C">
        <w:rPr>
          <w:rFonts w:ascii="Arial" w:hAnsi="Arial" w:cs="Arial"/>
          <w:b/>
          <w:spacing w:val="-4"/>
          <w:sz w:val="24"/>
          <w:szCs w:val="24"/>
        </w:rPr>
        <w:t xml:space="preserve"> </w:t>
      </w:r>
      <w:r w:rsidRPr="00C93B0C">
        <w:rPr>
          <w:rFonts w:ascii="Arial" w:hAnsi="Arial" w:cs="Arial"/>
          <w:b/>
          <w:sz w:val="24"/>
          <w:szCs w:val="24"/>
        </w:rPr>
        <w:t>услуги,</w:t>
      </w:r>
      <w:r w:rsidRPr="00C93B0C">
        <w:rPr>
          <w:rFonts w:ascii="Arial" w:hAnsi="Arial" w:cs="Arial"/>
          <w:b/>
          <w:spacing w:val="-1"/>
          <w:sz w:val="24"/>
          <w:szCs w:val="24"/>
        </w:rPr>
        <w:t xml:space="preserve"> </w:t>
      </w:r>
      <w:r w:rsidRPr="00C93B0C">
        <w:rPr>
          <w:rFonts w:ascii="Arial" w:hAnsi="Arial" w:cs="Arial"/>
          <w:b/>
          <w:sz w:val="24"/>
          <w:szCs w:val="24"/>
        </w:rPr>
        <w:t>и</w:t>
      </w:r>
      <w:r w:rsidRPr="00C93B0C">
        <w:rPr>
          <w:rFonts w:ascii="Arial" w:hAnsi="Arial" w:cs="Arial"/>
          <w:b/>
          <w:spacing w:val="-1"/>
          <w:sz w:val="24"/>
          <w:szCs w:val="24"/>
        </w:rPr>
        <w:t xml:space="preserve"> </w:t>
      </w:r>
      <w:r w:rsidRPr="00C93B0C">
        <w:rPr>
          <w:rFonts w:ascii="Arial" w:hAnsi="Arial" w:cs="Arial"/>
          <w:b/>
          <w:sz w:val="24"/>
          <w:szCs w:val="24"/>
        </w:rPr>
        <w:t>способы</w:t>
      </w:r>
      <w:r w:rsidRPr="00C93B0C">
        <w:rPr>
          <w:rFonts w:ascii="Arial" w:hAnsi="Arial" w:cs="Arial"/>
          <w:b/>
          <w:spacing w:val="-1"/>
          <w:sz w:val="24"/>
          <w:szCs w:val="24"/>
        </w:rPr>
        <w:t xml:space="preserve"> </w:t>
      </w:r>
      <w:r w:rsidRPr="00C93B0C">
        <w:rPr>
          <w:rFonts w:ascii="Arial" w:hAnsi="Arial" w:cs="Arial"/>
          <w:b/>
          <w:sz w:val="24"/>
          <w:szCs w:val="24"/>
        </w:rPr>
        <w:t>ее</w:t>
      </w:r>
      <w:r w:rsidRPr="00C93B0C">
        <w:rPr>
          <w:rFonts w:ascii="Arial" w:hAnsi="Arial" w:cs="Arial"/>
          <w:b/>
          <w:spacing w:val="-3"/>
          <w:sz w:val="24"/>
          <w:szCs w:val="24"/>
        </w:rPr>
        <w:t xml:space="preserve"> </w:t>
      </w:r>
      <w:r w:rsidRPr="00C93B0C">
        <w:rPr>
          <w:rFonts w:ascii="Arial" w:hAnsi="Arial" w:cs="Arial"/>
          <w:b/>
          <w:sz w:val="24"/>
          <w:szCs w:val="24"/>
        </w:rPr>
        <w:t>взимания</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2.20.Предоставление</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осуществляется</w:t>
      </w:r>
      <w:r w:rsidRPr="00C93B0C">
        <w:rPr>
          <w:rFonts w:ascii="Arial" w:hAnsi="Arial" w:cs="Arial"/>
          <w:spacing w:val="-1"/>
          <w:sz w:val="24"/>
          <w:szCs w:val="24"/>
        </w:rPr>
        <w:t xml:space="preserve"> </w:t>
      </w:r>
      <w:r w:rsidRPr="00C93B0C">
        <w:rPr>
          <w:rFonts w:ascii="Arial" w:hAnsi="Arial" w:cs="Arial"/>
          <w:sz w:val="24"/>
          <w:szCs w:val="24"/>
        </w:rPr>
        <w:t>бесплатно.</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Срок</w:t>
      </w:r>
      <w:r w:rsidRPr="00C93B0C">
        <w:rPr>
          <w:rFonts w:ascii="Arial" w:hAnsi="Arial" w:cs="Arial"/>
          <w:b/>
          <w:spacing w:val="59"/>
          <w:sz w:val="24"/>
          <w:szCs w:val="24"/>
        </w:rPr>
        <w:t xml:space="preserve"> </w:t>
      </w:r>
      <w:r w:rsidRPr="00C93B0C">
        <w:rPr>
          <w:rFonts w:ascii="Arial" w:hAnsi="Arial" w:cs="Arial"/>
          <w:b/>
          <w:sz w:val="24"/>
          <w:szCs w:val="24"/>
        </w:rPr>
        <w:t>и</w:t>
      </w:r>
      <w:r w:rsidRPr="00C93B0C">
        <w:rPr>
          <w:rFonts w:ascii="Arial" w:hAnsi="Arial" w:cs="Arial"/>
          <w:b/>
          <w:spacing w:val="60"/>
          <w:sz w:val="24"/>
          <w:szCs w:val="24"/>
        </w:rPr>
        <w:t xml:space="preserve"> </w:t>
      </w:r>
      <w:r w:rsidRPr="00C93B0C">
        <w:rPr>
          <w:rFonts w:ascii="Arial" w:hAnsi="Arial" w:cs="Arial"/>
          <w:b/>
          <w:sz w:val="24"/>
          <w:szCs w:val="24"/>
        </w:rPr>
        <w:t>порядок</w:t>
      </w:r>
      <w:r w:rsidRPr="00C93B0C">
        <w:rPr>
          <w:rFonts w:ascii="Arial" w:hAnsi="Arial" w:cs="Arial"/>
          <w:b/>
          <w:spacing w:val="60"/>
          <w:sz w:val="24"/>
          <w:szCs w:val="24"/>
        </w:rPr>
        <w:t xml:space="preserve"> </w:t>
      </w:r>
      <w:r w:rsidRPr="00C93B0C">
        <w:rPr>
          <w:rFonts w:ascii="Arial" w:hAnsi="Arial" w:cs="Arial"/>
          <w:b/>
          <w:sz w:val="24"/>
          <w:szCs w:val="24"/>
        </w:rPr>
        <w:t>регистрации</w:t>
      </w:r>
      <w:r w:rsidRPr="00C93B0C">
        <w:rPr>
          <w:rFonts w:ascii="Arial" w:hAnsi="Arial" w:cs="Arial"/>
          <w:b/>
          <w:spacing w:val="60"/>
          <w:sz w:val="24"/>
          <w:szCs w:val="24"/>
        </w:rPr>
        <w:t xml:space="preserve"> </w:t>
      </w:r>
      <w:r w:rsidRPr="00C93B0C">
        <w:rPr>
          <w:rFonts w:ascii="Arial" w:hAnsi="Arial" w:cs="Arial"/>
          <w:b/>
          <w:sz w:val="24"/>
          <w:szCs w:val="24"/>
        </w:rPr>
        <w:t>запроса</w:t>
      </w:r>
      <w:r w:rsidRPr="00C93B0C">
        <w:rPr>
          <w:rFonts w:ascii="Arial" w:hAnsi="Arial" w:cs="Arial"/>
          <w:b/>
          <w:spacing w:val="62"/>
          <w:sz w:val="24"/>
          <w:szCs w:val="24"/>
        </w:rPr>
        <w:t xml:space="preserve"> </w:t>
      </w:r>
      <w:r w:rsidRPr="00C93B0C">
        <w:rPr>
          <w:rFonts w:ascii="Arial" w:hAnsi="Arial" w:cs="Arial"/>
          <w:b/>
          <w:sz w:val="24"/>
          <w:szCs w:val="24"/>
        </w:rPr>
        <w:t>заявителя</w:t>
      </w:r>
      <w:r w:rsidRPr="00C93B0C">
        <w:rPr>
          <w:rFonts w:ascii="Arial" w:hAnsi="Arial" w:cs="Arial"/>
          <w:b/>
          <w:spacing w:val="60"/>
          <w:sz w:val="24"/>
          <w:szCs w:val="24"/>
        </w:rPr>
        <w:t xml:space="preserve"> </w:t>
      </w:r>
      <w:r w:rsidRPr="00C93B0C">
        <w:rPr>
          <w:rFonts w:ascii="Arial" w:hAnsi="Arial" w:cs="Arial"/>
          <w:b/>
          <w:sz w:val="24"/>
          <w:szCs w:val="24"/>
        </w:rPr>
        <w:t>о</w:t>
      </w:r>
      <w:r w:rsidRPr="00C93B0C">
        <w:rPr>
          <w:rFonts w:ascii="Arial" w:hAnsi="Arial" w:cs="Arial"/>
          <w:b/>
          <w:spacing w:val="62"/>
          <w:sz w:val="24"/>
          <w:szCs w:val="24"/>
        </w:rPr>
        <w:t xml:space="preserve"> </w:t>
      </w:r>
      <w:r w:rsidRPr="00C93B0C">
        <w:rPr>
          <w:rFonts w:ascii="Arial" w:hAnsi="Arial" w:cs="Arial"/>
          <w:b/>
          <w:sz w:val="24"/>
          <w:szCs w:val="24"/>
        </w:rPr>
        <w:t xml:space="preserve">предоставлении </w:t>
      </w:r>
      <w:r w:rsidRPr="00C93B0C">
        <w:rPr>
          <w:rFonts w:ascii="Arial" w:hAnsi="Arial" w:cs="Arial"/>
          <w:b/>
          <w:spacing w:val="-67"/>
          <w:sz w:val="24"/>
          <w:szCs w:val="24"/>
        </w:rPr>
        <w:t xml:space="preserve">  </w:t>
      </w:r>
      <w:r w:rsidRPr="00C93B0C">
        <w:rPr>
          <w:rFonts w:ascii="Arial" w:hAnsi="Arial" w:cs="Arial"/>
          <w:b/>
          <w:sz w:val="24"/>
          <w:szCs w:val="24"/>
        </w:rPr>
        <w:t>муниципальной</w:t>
      </w:r>
      <w:r w:rsidRPr="00C93B0C">
        <w:rPr>
          <w:rFonts w:ascii="Arial" w:hAnsi="Arial" w:cs="Arial"/>
          <w:b/>
          <w:spacing w:val="-2"/>
          <w:sz w:val="24"/>
          <w:szCs w:val="24"/>
        </w:rPr>
        <w:t xml:space="preserve"> </w:t>
      </w:r>
      <w:r w:rsidRPr="00C93B0C">
        <w:rPr>
          <w:rFonts w:ascii="Arial" w:hAnsi="Arial" w:cs="Arial"/>
          <w:b/>
          <w:sz w:val="24"/>
          <w:szCs w:val="24"/>
        </w:rPr>
        <w:t>услуги,</w:t>
      </w:r>
      <w:r w:rsidRPr="00C93B0C">
        <w:rPr>
          <w:rFonts w:ascii="Arial" w:hAnsi="Arial" w:cs="Arial"/>
          <w:b/>
          <w:spacing w:val="-2"/>
          <w:sz w:val="24"/>
          <w:szCs w:val="24"/>
        </w:rPr>
        <w:t xml:space="preserve"> </w:t>
      </w:r>
      <w:r w:rsidRPr="00C93B0C">
        <w:rPr>
          <w:rFonts w:ascii="Arial" w:hAnsi="Arial" w:cs="Arial"/>
          <w:b/>
          <w:sz w:val="24"/>
          <w:szCs w:val="24"/>
        </w:rPr>
        <w:t>в</w:t>
      </w:r>
      <w:r w:rsidRPr="00C93B0C">
        <w:rPr>
          <w:rFonts w:ascii="Arial" w:hAnsi="Arial" w:cs="Arial"/>
          <w:b/>
          <w:spacing w:val="-3"/>
          <w:sz w:val="24"/>
          <w:szCs w:val="24"/>
        </w:rPr>
        <w:t xml:space="preserve"> </w:t>
      </w:r>
      <w:r w:rsidRPr="00C93B0C">
        <w:rPr>
          <w:rFonts w:ascii="Arial" w:hAnsi="Arial" w:cs="Arial"/>
          <w:b/>
          <w:sz w:val="24"/>
          <w:szCs w:val="24"/>
        </w:rPr>
        <w:t>том</w:t>
      </w:r>
      <w:r w:rsidRPr="00C93B0C">
        <w:rPr>
          <w:rFonts w:ascii="Arial" w:hAnsi="Arial" w:cs="Arial"/>
          <w:b/>
          <w:spacing w:val="-1"/>
          <w:sz w:val="24"/>
          <w:szCs w:val="24"/>
        </w:rPr>
        <w:t xml:space="preserve"> </w:t>
      </w:r>
      <w:r w:rsidRPr="00C93B0C">
        <w:rPr>
          <w:rFonts w:ascii="Arial" w:hAnsi="Arial" w:cs="Arial"/>
          <w:b/>
          <w:sz w:val="24"/>
          <w:szCs w:val="24"/>
        </w:rPr>
        <w:t>числе</w:t>
      </w:r>
      <w:r w:rsidRPr="00C93B0C">
        <w:rPr>
          <w:rFonts w:ascii="Arial" w:hAnsi="Arial" w:cs="Arial"/>
          <w:b/>
          <w:spacing w:val="-4"/>
          <w:sz w:val="24"/>
          <w:szCs w:val="24"/>
        </w:rPr>
        <w:t xml:space="preserve"> </w:t>
      </w:r>
      <w:r w:rsidRPr="00C93B0C">
        <w:rPr>
          <w:rFonts w:ascii="Arial" w:hAnsi="Arial" w:cs="Arial"/>
          <w:b/>
          <w:sz w:val="24"/>
          <w:szCs w:val="24"/>
        </w:rPr>
        <w:t>в</w:t>
      </w:r>
      <w:r w:rsidRPr="00C93B0C">
        <w:rPr>
          <w:rFonts w:ascii="Arial" w:hAnsi="Arial" w:cs="Arial"/>
          <w:b/>
          <w:spacing w:val="-3"/>
          <w:sz w:val="24"/>
          <w:szCs w:val="24"/>
        </w:rPr>
        <w:t xml:space="preserve"> </w:t>
      </w:r>
      <w:r w:rsidRPr="00C93B0C">
        <w:rPr>
          <w:rFonts w:ascii="Arial" w:hAnsi="Arial" w:cs="Arial"/>
          <w:b/>
          <w:sz w:val="24"/>
          <w:szCs w:val="24"/>
        </w:rPr>
        <w:t>электронной</w:t>
      </w:r>
      <w:r w:rsidRPr="00C93B0C">
        <w:rPr>
          <w:rFonts w:ascii="Arial" w:hAnsi="Arial" w:cs="Arial"/>
          <w:b/>
          <w:spacing w:val="-2"/>
          <w:sz w:val="24"/>
          <w:szCs w:val="24"/>
        </w:rPr>
        <w:t xml:space="preserve"> </w:t>
      </w:r>
      <w:r w:rsidRPr="00C93B0C">
        <w:rPr>
          <w:rFonts w:ascii="Arial" w:hAnsi="Arial" w:cs="Arial"/>
          <w:b/>
          <w:sz w:val="24"/>
          <w:szCs w:val="24"/>
        </w:rPr>
        <w:t>форме</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2.21. Регистрация</w:t>
      </w:r>
      <w:r w:rsidRPr="00C93B0C">
        <w:rPr>
          <w:rFonts w:ascii="Arial" w:hAnsi="Arial" w:cs="Arial"/>
          <w:spacing w:val="1"/>
          <w:sz w:val="24"/>
          <w:szCs w:val="24"/>
        </w:rPr>
        <w:t xml:space="preserve"> </w:t>
      </w:r>
      <w:r w:rsidRPr="00C93B0C">
        <w:rPr>
          <w:rFonts w:ascii="Arial" w:hAnsi="Arial" w:cs="Arial"/>
          <w:sz w:val="24"/>
          <w:szCs w:val="24"/>
        </w:rPr>
        <w:t>направленного</w:t>
      </w:r>
      <w:r w:rsidRPr="00C93B0C">
        <w:rPr>
          <w:rFonts w:ascii="Arial" w:hAnsi="Arial" w:cs="Arial"/>
          <w:spacing w:val="1"/>
          <w:sz w:val="24"/>
          <w:szCs w:val="24"/>
        </w:rPr>
        <w:t xml:space="preserve"> </w:t>
      </w:r>
      <w:r w:rsidRPr="00C93B0C">
        <w:rPr>
          <w:rFonts w:ascii="Arial" w:hAnsi="Arial" w:cs="Arial"/>
          <w:sz w:val="24"/>
          <w:szCs w:val="24"/>
        </w:rPr>
        <w:t>Заявителем</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 услуги способами, указанными в пунктах 2.10.1</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2.10.2</w:t>
      </w:r>
      <w:r w:rsidRPr="00C93B0C">
        <w:rPr>
          <w:rFonts w:ascii="Arial" w:hAnsi="Arial" w:cs="Arial"/>
          <w:spacing w:val="1"/>
          <w:sz w:val="24"/>
          <w:szCs w:val="24"/>
        </w:rPr>
        <w:t xml:space="preserve"> </w:t>
      </w:r>
      <w:r w:rsidRPr="00C93B0C">
        <w:rPr>
          <w:rFonts w:ascii="Arial" w:hAnsi="Arial" w:cs="Arial"/>
          <w:sz w:val="24"/>
          <w:szCs w:val="24"/>
        </w:rPr>
        <w:t>настоящего</w:t>
      </w:r>
      <w:r w:rsidRPr="00C93B0C">
        <w:rPr>
          <w:rFonts w:ascii="Arial" w:hAnsi="Arial" w:cs="Arial"/>
          <w:spacing w:val="1"/>
          <w:sz w:val="24"/>
          <w:szCs w:val="24"/>
        </w:rPr>
        <w:t xml:space="preserve"> </w:t>
      </w:r>
      <w:r w:rsidRPr="00C93B0C">
        <w:rPr>
          <w:rFonts w:ascii="Arial" w:hAnsi="Arial" w:cs="Arial"/>
          <w:sz w:val="24"/>
          <w:szCs w:val="24"/>
        </w:rPr>
        <w:t>Административного</w:t>
      </w:r>
      <w:r w:rsidRPr="00C93B0C">
        <w:rPr>
          <w:rFonts w:ascii="Arial" w:hAnsi="Arial" w:cs="Arial"/>
          <w:spacing w:val="1"/>
          <w:sz w:val="24"/>
          <w:szCs w:val="24"/>
        </w:rPr>
        <w:t xml:space="preserve"> </w:t>
      </w:r>
      <w:r w:rsidRPr="00C93B0C">
        <w:rPr>
          <w:rFonts w:ascii="Arial" w:hAnsi="Arial" w:cs="Arial"/>
          <w:sz w:val="24"/>
          <w:szCs w:val="24"/>
        </w:rPr>
        <w:t>регламента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Уполномоченном</w:t>
      </w:r>
      <w:r w:rsidRPr="00C93B0C">
        <w:rPr>
          <w:rFonts w:ascii="Arial" w:hAnsi="Arial" w:cs="Arial"/>
          <w:spacing w:val="1"/>
          <w:sz w:val="24"/>
          <w:szCs w:val="24"/>
        </w:rPr>
        <w:t xml:space="preserve"> </w:t>
      </w:r>
      <w:r w:rsidRPr="00C93B0C">
        <w:rPr>
          <w:rFonts w:ascii="Arial" w:hAnsi="Arial" w:cs="Arial"/>
          <w:sz w:val="24"/>
          <w:szCs w:val="24"/>
        </w:rPr>
        <w:t>органе</w:t>
      </w:r>
      <w:r w:rsidRPr="00C93B0C">
        <w:rPr>
          <w:rFonts w:ascii="Arial" w:hAnsi="Arial" w:cs="Arial"/>
          <w:spacing w:val="-67"/>
          <w:sz w:val="24"/>
          <w:szCs w:val="24"/>
        </w:rPr>
        <w:t xml:space="preserve"> </w:t>
      </w:r>
      <w:r w:rsidRPr="00C93B0C">
        <w:rPr>
          <w:rFonts w:ascii="Arial" w:hAnsi="Arial" w:cs="Arial"/>
          <w:sz w:val="24"/>
          <w:szCs w:val="24"/>
        </w:rPr>
        <w:t>осуществляется</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позднее</w:t>
      </w:r>
      <w:r w:rsidRPr="00C93B0C">
        <w:rPr>
          <w:rFonts w:ascii="Arial" w:hAnsi="Arial" w:cs="Arial"/>
          <w:spacing w:val="1"/>
          <w:sz w:val="24"/>
          <w:szCs w:val="24"/>
        </w:rPr>
        <w:t xml:space="preserve"> </w:t>
      </w:r>
      <w:r w:rsidRPr="00C93B0C">
        <w:rPr>
          <w:rFonts w:ascii="Arial" w:hAnsi="Arial" w:cs="Arial"/>
          <w:sz w:val="24"/>
          <w:szCs w:val="24"/>
        </w:rPr>
        <w:t>1</w:t>
      </w:r>
      <w:r w:rsidRPr="00C93B0C">
        <w:rPr>
          <w:rFonts w:ascii="Arial" w:hAnsi="Arial" w:cs="Arial"/>
          <w:spacing w:val="1"/>
          <w:sz w:val="24"/>
          <w:szCs w:val="24"/>
        </w:rPr>
        <w:t xml:space="preserve"> </w:t>
      </w:r>
      <w:r w:rsidRPr="00C93B0C">
        <w:rPr>
          <w:rFonts w:ascii="Arial" w:hAnsi="Arial" w:cs="Arial"/>
          <w:sz w:val="24"/>
          <w:szCs w:val="24"/>
        </w:rPr>
        <w:t>(одного)</w:t>
      </w:r>
      <w:r w:rsidRPr="00C93B0C">
        <w:rPr>
          <w:rFonts w:ascii="Arial" w:hAnsi="Arial" w:cs="Arial"/>
          <w:spacing w:val="1"/>
          <w:sz w:val="24"/>
          <w:szCs w:val="24"/>
        </w:rPr>
        <w:t xml:space="preserve"> </w:t>
      </w:r>
      <w:r w:rsidRPr="00C93B0C">
        <w:rPr>
          <w:rFonts w:ascii="Arial" w:hAnsi="Arial" w:cs="Arial"/>
          <w:sz w:val="24"/>
          <w:szCs w:val="24"/>
        </w:rPr>
        <w:t>рабочего</w:t>
      </w:r>
      <w:r w:rsidRPr="00C93B0C">
        <w:rPr>
          <w:rFonts w:ascii="Arial" w:hAnsi="Arial" w:cs="Arial"/>
          <w:spacing w:val="1"/>
          <w:sz w:val="24"/>
          <w:szCs w:val="24"/>
        </w:rPr>
        <w:t xml:space="preserve"> </w:t>
      </w:r>
      <w:r w:rsidRPr="00C93B0C">
        <w:rPr>
          <w:rFonts w:ascii="Arial" w:hAnsi="Arial" w:cs="Arial"/>
          <w:sz w:val="24"/>
          <w:szCs w:val="24"/>
        </w:rPr>
        <w:t>дня,</w:t>
      </w:r>
      <w:r w:rsidRPr="00C93B0C">
        <w:rPr>
          <w:rFonts w:ascii="Arial" w:hAnsi="Arial" w:cs="Arial"/>
          <w:spacing w:val="1"/>
          <w:sz w:val="24"/>
          <w:szCs w:val="24"/>
        </w:rPr>
        <w:t xml:space="preserve"> </w:t>
      </w:r>
      <w:r w:rsidRPr="00C93B0C">
        <w:rPr>
          <w:rFonts w:ascii="Arial" w:hAnsi="Arial" w:cs="Arial"/>
          <w:sz w:val="24"/>
          <w:szCs w:val="24"/>
        </w:rPr>
        <w:t>следующего</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днем</w:t>
      </w:r>
      <w:r w:rsidRPr="00C93B0C">
        <w:rPr>
          <w:rFonts w:ascii="Arial" w:hAnsi="Arial" w:cs="Arial"/>
          <w:spacing w:val="1"/>
          <w:sz w:val="24"/>
          <w:szCs w:val="24"/>
        </w:rPr>
        <w:t xml:space="preserve"> </w:t>
      </w:r>
      <w:r w:rsidRPr="00C93B0C">
        <w:rPr>
          <w:rFonts w:ascii="Arial" w:hAnsi="Arial" w:cs="Arial"/>
          <w:sz w:val="24"/>
          <w:szCs w:val="24"/>
        </w:rPr>
        <w:t>его</w:t>
      </w:r>
      <w:r w:rsidRPr="00C93B0C">
        <w:rPr>
          <w:rFonts w:ascii="Arial" w:hAnsi="Arial" w:cs="Arial"/>
          <w:spacing w:val="1"/>
          <w:sz w:val="24"/>
          <w:szCs w:val="24"/>
        </w:rPr>
        <w:t xml:space="preserve"> </w:t>
      </w:r>
      <w:r w:rsidRPr="00C93B0C">
        <w:rPr>
          <w:rFonts w:ascii="Arial" w:hAnsi="Arial" w:cs="Arial"/>
          <w:sz w:val="24"/>
          <w:szCs w:val="24"/>
        </w:rPr>
        <w:t>поступления.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2.22. В</w:t>
      </w:r>
      <w:r w:rsidRPr="00C93B0C">
        <w:rPr>
          <w:rFonts w:ascii="Arial" w:hAnsi="Arial" w:cs="Arial"/>
          <w:spacing w:val="1"/>
          <w:sz w:val="24"/>
          <w:szCs w:val="24"/>
        </w:rPr>
        <w:t xml:space="preserve"> </w:t>
      </w:r>
      <w:r w:rsidRPr="00C93B0C">
        <w:rPr>
          <w:rFonts w:ascii="Arial" w:hAnsi="Arial" w:cs="Arial"/>
          <w:sz w:val="24"/>
          <w:szCs w:val="24"/>
        </w:rPr>
        <w:t>случае</w:t>
      </w:r>
      <w:r w:rsidRPr="00C93B0C">
        <w:rPr>
          <w:rFonts w:ascii="Arial" w:hAnsi="Arial" w:cs="Arial"/>
          <w:spacing w:val="1"/>
          <w:sz w:val="24"/>
          <w:szCs w:val="24"/>
        </w:rPr>
        <w:t xml:space="preserve"> </w:t>
      </w:r>
      <w:r w:rsidRPr="00C93B0C">
        <w:rPr>
          <w:rFonts w:ascii="Arial" w:hAnsi="Arial" w:cs="Arial"/>
          <w:sz w:val="24"/>
          <w:szCs w:val="24"/>
        </w:rPr>
        <w:t>направления</w:t>
      </w:r>
      <w:r w:rsidRPr="00C93B0C">
        <w:rPr>
          <w:rFonts w:ascii="Arial" w:hAnsi="Arial" w:cs="Arial"/>
          <w:spacing w:val="1"/>
          <w:sz w:val="24"/>
          <w:szCs w:val="24"/>
        </w:rPr>
        <w:t xml:space="preserve"> </w:t>
      </w:r>
      <w:r w:rsidRPr="00C93B0C">
        <w:rPr>
          <w:rFonts w:ascii="Arial" w:hAnsi="Arial" w:cs="Arial"/>
          <w:sz w:val="24"/>
          <w:szCs w:val="24"/>
        </w:rPr>
        <w:t>Заявителем</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 услуги способами, указанными в пунктах 2.10.1</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2.10.2</w:t>
      </w:r>
      <w:r w:rsidRPr="00C93B0C">
        <w:rPr>
          <w:rFonts w:ascii="Arial" w:hAnsi="Arial" w:cs="Arial"/>
          <w:spacing w:val="1"/>
          <w:sz w:val="24"/>
          <w:szCs w:val="24"/>
        </w:rPr>
        <w:t xml:space="preserve"> </w:t>
      </w:r>
      <w:r w:rsidRPr="00C93B0C">
        <w:rPr>
          <w:rFonts w:ascii="Arial" w:hAnsi="Arial" w:cs="Arial"/>
          <w:sz w:val="24"/>
          <w:szCs w:val="24"/>
        </w:rPr>
        <w:t>настоящего</w:t>
      </w:r>
      <w:r w:rsidRPr="00C93B0C">
        <w:rPr>
          <w:rFonts w:ascii="Arial" w:hAnsi="Arial" w:cs="Arial"/>
          <w:spacing w:val="1"/>
          <w:sz w:val="24"/>
          <w:szCs w:val="24"/>
        </w:rPr>
        <w:t xml:space="preserve"> </w:t>
      </w:r>
      <w:r w:rsidRPr="00C93B0C">
        <w:rPr>
          <w:rFonts w:ascii="Arial" w:hAnsi="Arial" w:cs="Arial"/>
          <w:sz w:val="24"/>
          <w:szCs w:val="24"/>
        </w:rPr>
        <w:t>Административного</w:t>
      </w:r>
      <w:r w:rsidRPr="00C93B0C">
        <w:rPr>
          <w:rFonts w:ascii="Arial" w:hAnsi="Arial" w:cs="Arial"/>
          <w:spacing w:val="1"/>
          <w:sz w:val="24"/>
          <w:szCs w:val="24"/>
        </w:rPr>
        <w:t xml:space="preserve"> </w:t>
      </w:r>
      <w:r w:rsidRPr="00C93B0C">
        <w:rPr>
          <w:rFonts w:ascii="Arial" w:hAnsi="Arial" w:cs="Arial"/>
          <w:sz w:val="24"/>
          <w:szCs w:val="24"/>
        </w:rPr>
        <w:t>регламента</w:t>
      </w:r>
      <w:r w:rsidRPr="00C93B0C">
        <w:rPr>
          <w:rFonts w:ascii="Arial" w:hAnsi="Arial" w:cs="Arial"/>
          <w:spacing w:val="1"/>
          <w:sz w:val="24"/>
          <w:szCs w:val="24"/>
        </w:rPr>
        <w:t xml:space="preserve"> </w:t>
      </w:r>
      <w:r w:rsidRPr="00C93B0C">
        <w:rPr>
          <w:rFonts w:ascii="Arial" w:hAnsi="Arial" w:cs="Arial"/>
          <w:sz w:val="24"/>
          <w:szCs w:val="24"/>
        </w:rPr>
        <w:t>вне</w:t>
      </w:r>
      <w:r w:rsidRPr="00C93B0C">
        <w:rPr>
          <w:rFonts w:ascii="Arial" w:hAnsi="Arial" w:cs="Arial"/>
          <w:spacing w:val="1"/>
          <w:sz w:val="24"/>
          <w:szCs w:val="24"/>
        </w:rPr>
        <w:t xml:space="preserve"> </w:t>
      </w:r>
      <w:r w:rsidRPr="00C93B0C">
        <w:rPr>
          <w:rFonts w:ascii="Arial" w:hAnsi="Arial" w:cs="Arial"/>
          <w:sz w:val="24"/>
          <w:szCs w:val="24"/>
        </w:rPr>
        <w:t>рабочего</w:t>
      </w:r>
      <w:r w:rsidRPr="00C93B0C">
        <w:rPr>
          <w:rFonts w:ascii="Arial" w:hAnsi="Arial" w:cs="Arial"/>
          <w:spacing w:val="1"/>
          <w:sz w:val="24"/>
          <w:szCs w:val="24"/>
        </w:rPr>
        <w:t xml:space="preserve"> </w:t>
      </w:r>
      <w:r w:rsidRPr="00C93B0C">
        <w:rPr>
          <w:rFonts w:ascii="Arial" w:hAnsi="Arial" w:cs="Arial"/>
          <w:sz w:val="24"/>
          <w:szCs w:val="24"/>
        </w:rPr>
        <w:t>времени</w:t>
      </w:r>
      <w:r w:rsidRPr="00C93B0C">
        <w:rPr>
          <w:rFonts w:ascii="Arial" w:hAnsi="Arial" w:cs="Arial"/>
          <w:spacing w:val="1"/>
          <w:sz w:val="24"/>
          <w:szCs w:val="24"/>
        </w:rPr>
        <w:t xml:space="preserve"> </w:t>
      </w:r>
      <w:r w:rsidRPr="00C93B0C">
        <w:rPr>
          <w:rFonts w:ascii="Arial" w:hAnsi="Arial" w:cs="Arial"/>
          <w:sz w:val="24"/>
          <w:szCs w:val="24"/>
        </w:rPr>
        <w:t>Уполномоченного органа либо в выходной, нерабочий праздничный день, днем</w:t>
      </w:r>
      <w:r w:rsidRPr="00C93B0C">
        <w:rPr>
          <w:rFonts w:ascii="Arial" w:hAnsi="Arial" w:cs="Arial"/>
          <w:spacing w:val="1"/>
          <w:sz w:val="24"/>
          <w:szCs w:val="24"/>
        </w:rPr>
        <w:t xml:space="preserve"> </w:t>
      </w:r>
      <w:r w:rsidRPr="00C93B0C">
        <w:rPr>
          <w:rFonts w:ascii="Arial" w:hAnsi="Arial" w:cs="Arial"/>
          <w:sz w:val="24"/>
          <w:szCs w:val="24"/>
        </w:rPr>
        <w:t>получения заявления считается 1 (первый) рабочий день, следующий за днем его</w:t>
      </w:r>
      <w:r w:rsidRPr="00C93B0C">
        <w:rPr>
          <w:rFonts w:ascii="Arial" w:hAnsi="Arial" w:cs="Arial"/>
          <w:spacing w:val="1"/>
          <w:sz w:val="24"/>
          <w:szCs w:val="24"/>
        </w:rPr>
        <w:t xml:space="preserve"> </w:t>
      </w:r>
      <w:r w:rsidRPr="00C93B0C">
        <w:rPr>
          <w:rFonts w:ascii="Arial" w:hAnsi="Arial" w:cs="Arial"/>
          <w:sz w:val="24"/>
          <w:szCs w:val="24"/>
        </w:rPr>
        <w:t>направления.</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 xml:space="preserve">Требования к помещениям, в которых предоставляется муниципальная </w:t>
      </w:r>
      <w:r w:rsidRPr="00C93B0C">
        <w:rPr>
          <w:rFonts w:ascii="Arial" w:hAnsi="Arial" w:cs="Arial"/>
          <w:b/>
          <w:spacing w:val="-4"/>
          <w:sz w:val="24"/>
          <w:szCs w:val="24"/>
        </w:rPr>
        <w:t xml:space="preserve"> </w:t>
      </w:r>
      <w:r w:rsidRPr="00C93B0C">
        <w:rPr>
          <w:rFonts w:ascii="Arial" w:hAnsi="Arial" w:cs="Arial"/>
          <w:b/>
          <w:sz w:val="24"/>
          <w:szCs w:val="24"/>
        </w:rPr>
        <w:t>услуга</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2.23. Административные здания, в которых предоставляется муниципальная</w:t>
      </w:r>
      <w:r w:rsidRPr="00C93B0C">
        <w:rPr>
          <w:rFonts w:ascii="Arial" w:hAnsi="Arial" w:cs="Arial"/>
          <w:spacing w:val="67"/>
          <w:sz w:val="24"/>
          <w:szCs w:val="24"/>
        </w:rPr>
        <w:t xml:space="preserve"> </w:t>
      </w:r>
      <w:r w:rsidRPr="00C93B0C">
        <w:rPr>
          <w:rFonts w:ascii="Arial" w:hAnsi="Arial" w:cs="Arial"/>
          <w:sz w:val="24"/>
          <w:szCs w:val="24"/>
        </w:rPr>
        <w:t>услуга,</w:t>
      </w:r>
      <w:r w:rsidRPr="00C93B0C">
        <w:rPr>
          <w:rFonts w:ascii="Arial" w:hAnsi="Arial" w:cs="Arial"/>
          <w:spacing w:val="64"/>
          <w:sz w:val="24"/>
          <w:szCs w:val="24"/>
        </w:rPr>
        <w:t xml:space="preserve"> </w:t>
      </w:r>
      <w:r w:rsidRPr="00C93B0C">
        <w:rPr>
          <w:rFonts w:ascii="Arial" w:hAnsi="Arial" w:cs="Arial"/>
          <w:sz w:val="24"/>
          <w:szCs w:val="24"/>
        </w:rPr>
        <w:t>должны</w:t>
      </w:r>
      <w:r w:rsidRPr="00C93B0C">
        <w:rPr>
          <w:rFonts w:ascii="Arial" w:hAnsi="Arial" w:cs="Arial"/>
          <w:spacing w:val="63"/>
          <w:sz w:val="24"/>
          <w:szCs w:val="24"/>
        </w:rPr>
        <w:t xml:space="preserve"> </w:t>
      </w:r>
      <w:r w:rsidRPr="00C93B0C">
        <w:rPr>
          <w:rFonts w:ascii="Arial" w:hAnsi="Arial" w:cs="Arial"/>
          <w:sz w:val="24"/>
          <w:szCs w:val="24"/>
        </w:rPr>
        <w:t>обеспечивать</w:t>
      </w:r>
      <w:r w:rsidRPr="00C93B0C">
        <w:rPr>
          <w:rFonts w:ascii="Arial" w:hAnsi="Arial" w:cs="Arial"/>
          <w:spacing w:val="63"/>
          <w:sz w:val="24"/>
          <w:szCs w:val="24"/>
        </w:rPr>
        <w:t xml:space="preserve"> </w:t>
      </w:r>
      <w:r w:rsidRPr="00C93B0C">
        <w:rPr>
          <w:rFonts w:ascii="Arial" w:hAnsi="Arial" w:cs="Arial"/>
          <w:sz w:val="24"/>
          <w:szCs w:val="24"/>
        </w:rPr>
        <w:t>удобные</w:t>
      </w:r>
      <w:r w:rsidRPr="00C93B0C">
        <w:rPr>
          <w:rFonts w:ascii="Arial" w:hAnsi="Arial" w:cs="Arial"/>
          <w:spacing w:val="62"/>
          <w:sz w:val="24"/>
          <w:szCs w:val="24"/>
        </w:rPr>
        <w:t xml:space="preserve"> </w:t>
      </w:r>
      <w:r w:rsidRPr="00C93B0C">
        <w:rPr>
          <w:rFonts w:ascii="Arial" w:hAnsi="Arial" w:cs="Arial"/>
          <w:sz w:val="24"/>
          <w:szCs w:val="24"/>
        </w:rPr>
        <w:t>и</w:t>
      </w:r>
      <w:r w:rsidRPr="00C93B0C">
        <w:rPr>
          <w:rFonts w:ascii="Arial" w:hAnsi="Arial" w:cs="Arial"/>
          <w:spacing w:val="66"/>
          <w:sz w:val="24"/>
          <w:szCs w:val="24"/>
        </w:rPr>
        <w:t xml:space="preserve"> </w:t>
      </w:r>
      <w:r w:rsidRPr="00C93B0C">
        <w:rPr>
          <w:rFonts w:ascii="Arial" w:hAnsi="Arial" w:cs="Arial"/>
          <w:sz w:val="24"/>
          <w:szCs w:val="24"/>
        </w:rPr>
        <w:t>комфортные</w:t>
      </w:r>
      <w:r w:rsidRPr="00C93B0C">
        <w:rPr>
          <w:rFonts w:ascii="Arial" w:hAnsi="Arial" w:cs="Arial"/>
          <w:spacing w:val="65"/>
          <w:sz w:val="24"/>
          <w:szCs w:val="24"/>
        </w:rPr>
        <w:t xml:space="preserve"> </w:t>
      </w:r>
      <w:r w:rsidRPr="00C93B0C">
        <w:rPr>
          <w:rFonts w:ascii="Arial" w:hAnsi="Arial" w:cs="Arial"/>
          <w:sz w:val="24"/>
          <w:szCs w:val="24"/>
        </w:rPr>
        <w:t>условия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Заявителей.</w:t>
      </w:r>
    </w:p>
    <w:p w:rsidR="00C93B0C" w:rsidRPr="00C93B0C" w:rsidRDefault="00C93B0C" w:rsidP="00C93B0C">
      <w:pPr>
        <w:pStyle w:val="a8"/>
        <w:jc w:val="both"/>
        <w:rPr>
          <w:rFonts w:ascii="Arial" w:hAnsi="Arial" w:cs="Arial"/>
          <w:sz w:val="24"/>
          <w:szCs w:val="24"/>
        </w:rPr>
      </w:pPr>
      <w:r w:rsidRPr="00C93B0C">
        <w:rPr>
          <w:rFonts w:ascii="Arial" w:hAnsi="Arial" w:cs="Arial"/>
          <w:spacing w:val="-1"/>
          <w:sz w:val="24"/>
          <w:szCs w:val="24"/>
        </w:rPr>
        <w:tab/>
        <w:t>Местоположение</w:t>
      </w:r>
      <w:r w:rsidRPr="00C93B0C">
        <w:rPr>
          <w:rFonts w:ascii="Arial" w:hAnsi="Arial" w:cs="Arial"/>
          <w:spacing w:val="-15"/>
          <w:sz w:val="24"/>
          <w:szCs w:val="24"/>
        </w:rPr>
        <w:t xml:space="preserve"> </w:t>
      </w:r>
      <w:r w:rsidRPr="00C93B0C">
        <w:rPr>
          <w:rFonts w:ascii="Arial" w:hAnsi="Arial" w:cs="Arial"/>
          <w:spacing w:val="-1"/>
          <w:sz w:val="24"/>
          <w:szCs w:val="24"/>
        </w:rPr>
        <w:t>административных</w:t>
      </w:r>
      <w:r w:rsidRPr="00C93B0C">
        <w:rPr>
          <w:rFonts w:ascii="Arial" w:hAnsi="Arial" w:cs="Arial"/>
          <w:spacing w:val="-14"/>
          <w:sz w:val="24"/>
          <w:szCs w:val="24"/>
        </w:rPr>
        <w:t xml:space="preserve"> </w:t>
      </w:r>
      <w:r w:rsidRPr="00C93B0C">
        <w:rPr>
          <w:rFonts w:ascii="Arial" w:hAnsi="Arial" w:cs="Arial"/>
          <w:sz w:val="24"/>
          <w:szCs w:val="24"/>
        </w:rPr>
        <w:t>зданий,</w:t>
      </w:r>
      <w:r w:rsidRPr="00C93B0C">
        <w:rPr>
          <w:rFonts w:ascii="Arial" w:hAnsi="Arial" w:cs="Arial"/>
          <w:spacing w:val="-16"/>
          <w:sz w:val="24"/>
          <w:szCs w:val="24"/>
        </w:rPr>
        <w:t xml:space="preserve"> </w:t>
      </w:r>
      <w:r w:rsidRPr="00C93B0C">
        <w:rPr>
          <w:rFonts w:ascii="Arial" w:hAnsi="Arial" w:cs="Arial"/>
          <w:sz w:val="24"/>
          <w:szCs w:val="24"/>
        </w:rPr>
        <w:t>в</w:t>
      </w:r>
      <w:r w:rsidRPr="00C93B0C">
        <w:rPr>
          <w:rFonts w:ascii="Arial" w:hAnsi="Arial" w:cs="Arial"/>
          <w:spacing w:val="-15"/>
          <w:sz w:val="24"/>
          <w:szCs w:val="24"/>
        </w:rPr>
        <w:t xml:space="preserve"> </w:t>
      </w:r>
      <w:r w:rsidRPr="00C93B0C">
        <w:rPr>
          <w:rFonts w:ascii="Arial" w:hAnsi="Arial" w:cs="Arial"/>
          <w:sz w:val="24"/>
          <w:szCs w:val="24"/>
        </w:rPr>
        <w:t>которых</w:t>
      </w:r>
      <w:r w:rsidRPr="00C93B0C">
        <w:rPr>
          <w:rFonts w:ascii="Arial" w:hAnsi="Arial" w:cs="Arial"/>
          <w:spacing w:val="-16"/>
          <w:sz w:val="24"/>
          <w:szCs w:val="24"/>
        </w:rPr>
        <w:t xml:space="preserve"> </w:t>
      </w:r>
      <w:r w:rsidRPr="00C93B0C">
        <w:rPr>
          <w:rFonts w:ascii="Arial" w:hAnsi="Arial" w:cs="Arial"/>
          <w:sz w:val="24"/>
          <w:szCs w:val="24"/>
        </w:rPr>
        <w:t>осуществляется</w:t>
      </w:r>
      <w:r w:rsidRPr="00C93B0C">
        <w:rPr>
          <w:rFonts w:ascii="Arial" w:hAnsi="Arial" w:cs="Arial"/>
          <w:spacing w:val="-17"/>
          <w:sz w:val="24"/>
          <w:szCs w:val="24"/>
        </w:rPr>
        <w:t xml:space="preserve"> </w:t>
      </w:r>
      <w:r w:rsidRPr="00C93B0C">
        <w:rPr>
          <w:rFonts w:ascii="Arial" w:hAnsi="Arial" w:cs="Arial"/>
          <w:sz w:val="24"/>
          <w:szCs w:val="24"/>
        </w:rPr>
        <w:t>прием</w:t>
      </w:r>
      <w:r w:rsidRPr="00C93B0C">
        <w:rPr>
          <w:rFonts w:ascii="Arial" w:hAnsi="Arial" w:cs="Arial"/>
          <w:spacing w:val="-67"/>
          <w:sz w:val="24"/>
          <w:szCs w:val="24"/>
        </w:rPr>
        <w:t xml:space="preserve"> </w:t>
      </w:r>
      <w:r w:rsidRPr="00C93B0C">
        <w:rPr>
          <w:rFonts w:ascii="Arial" w:hAnsi="Arial" w:cs="Arial"/>
          <w:sz w:val="24"/>
          <w:szCs w:val="24"/>
        </w:rPr>
        <w:t>заявлений</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необходимых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также</w:t>
      </w:r>
      <w:r w:rsidRPr="00C93B0C">
        <w:rPr>
          <w:rFonts w:ascii="Arial" w:hAnsi="Arial" w:cs="Arial"/>
          <w:spacing w:val="1"/>
          <w:sz w:val="24"/>
          <w:szCs w:val="24"/>
        </w:rPr>
        <w:t xml:space="preserve"> </w:t>
      </w:r>
      <w:r w:rsidRPr="00C93B0C">
        <w:rPr>
          <w:rFonts w:ascii="Arial" w:hAnsi="Arial" w:cs="Arial"/>
          <w:sz w:val="24"/>
          <w:szCs w:val="24"/>
        </w:rPr>
        <w:t>выдача</w:t>
      </w:r>
      <w:r w:rsidRPr="00C93B0C">
        <w:rPr>
          <w:rFonts w:ascii="Arial" w:hAnsi="Arial" w:cs="Arial"/>
          <w:spacing w:val="1"/>
          <w:sz w:val="24"/>
          <w:szCs w:val="24"/>
        </w:rPr>
        <w:t xml:space="preserve"> </w:t>
      </w:r>
      <w:r w:rsidRPr="00C93B0C">
        <w:rPr>
          <w:rFonts w:ascii="Arial" w:hAnsi="Arial" w:cs="Arial"/>
          <w:sz w:val="24"/>
          <w:szCs w:val="24"/>
        </w:rPr>
        <w:t>результатов</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67"/>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должно</w:t>
      </w:r>
      <w:r w:rsidRPr="00C93B0C">
        <w:rPr>
          <w:rFonts w:ascii="Arial" w:hAnsi="Arial" w:cs="Arial"/>
          <w:spacing w:val="1"/>
          <w:sz w:val="24"/>
          <w:szCs w:val="24"/>
        </w:rPr>
        <w:t xml:space="preserve"> </w:t>
      </w:r>
      <w:r w:rsidRPr="00C93B0C">
        <w:rPr>
          <w:rFonts w:ascii="Arial" w:hAnsi="Arial" w:cs="Arial"/>
          <w:sz w:val="24"/>
          <w:szCs w:val="24"/>
        </w:rPr>
        <w:t>обеспечивать</w:t>
      </w:r>
      <w:r w:rsidRPr="00C93B0C">
        <w:rPr>
          <w:rFonts w:ascii="Arial" w:hAnsi="Arial" w:cs="Arial"/>
          <w:spacing w:val="1"/>
          <w:sz w:val="24"/>
          <w:szCs w:val="24"/>
        </w:rPr>
        <w:t xml:space="preserve"> </w:t>
      </w:r>
      <w:r w:rsidRPr="00C93B0C">
        <w:rPr>
          <w:rFonts w:ascii="Arial" w:hAnsi="Arial" w:cs="Arial"/>
          <w:sz w:val="24"/>
          <w:szCs w:val="24"/>
        </w:rPr>
        <w:t>удобство</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граждан</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точки</w:t>
      </w:r>
      <w:r w:rsidRPr="00C93B0C">
        <w:rPr>
          <w:rFonts w:ascii="Arial" w:hAnsi="Arial" w:cs="Arial"/>
          <w:spacing w:val="1"/>
          <w:sz w:val="24"/>
          <w:szCs w:val="24"/>
        </w:rPr>
        <w:t xml:space="preserve"> </w:t>
      </w:r>
      <w:r w:rsidRPr="00C93B0C">
        <w:rPr>
          <w:rFonts w:ascii="Arial" w:hAnsi="Arial" w:cs="Arial"/>
          <w:sz w:val="24"/>
          <w:szCs w:val="24"/>
        </w:rPr>
        <w:t>зрения</w:t>
      </w:r>
      <w:r w:rsidRPr="00C93B0C">
        <w:rPr>
          <w:rFonts w:ascii="Arial" w:hAnsi="Arial" w:cs="Arial"/>
          <w:spacing w:val="1"/>
          <w:sz w:val="24"/>
          <w:szCs w:val="24"/>
        </w:rPr>
        <w:t xml:space="preserve"> </w:t>
      </w:r>
      <w:r w:rsidRPr="00C93B0C">
        <w:rPr>
          <w:rFonts w:ascii="Arial" w:hAnsi="Arial" w:cs="Arial"/>
          <w:sz w:val="24"/>
          <w:szCs w:val="24"/>
        </w:rPr>
        <w:t>пешеходной</w:t>
      </w:r>
      <w:r w:rsidRPr="00C93B0C">
        <w:rPr>
          <w:rFonts w:ascii="Arial" w:hAnsi="Arial" w:cs="Arial"/>
          <w:spacing w:val="1"/>
          <w:sz w:val="24"/>
          <w:szCs w:val="24"/>
        </w:rPr>
        <w:t xml:space="preserve"> </w:t>
      </w:r>
      <w:r w:rsidRPr="00C93B0C">
        <w:rPr>
          <w:rFonts w:ascii="Arial" w:hAnsi="Arial" w:cs="Arial"/>
          <w:sz w:val="24"/>
          <w:szCs w:val="24"/>
        </w:rPr>
        <w:t>доступности</w:t>
      </w:r>
      <w:r w:rsidRPr="00C93B0C">
        <w:rPr>
          <w:rFonts w:ascii="Arial" w:hAnsi="Arial" w:cs="Arial"/>
          <w:spacing w:val="1"/>
          <w:sz w:val="24"/>
          <w:szCs w:val="24"/>
        </w:rPr>
        <w:t xml:space="preserve"> </w:t>
      </w:r>
      <w:r w:rsidRPr="00C93B0C">
        <w:rPr>
          <w:rFonts w:ascii="Arial" w:hAnsi="Arial" w:cs="Arial"/>
          <w:sz w:val="24"/>
          <w:szCs w:val="24"/>
        </w:rPr>
        <w:t>от</w:t>
      </w:r>
      <w:r w:rsidRPr="00C93B0C">
        <w:rPr>
          <w:rFonts w:ascii="Arial" w:hAnsi="Arial" w:cs="Arial"/>
          <w:spacing w:val="1"/>
          <w:sz w:val="24"/>
          <w:szCs w:val="24"/>
        </w:rPr>
        <w:t xml:space="preserve"> </w:t>
      </w:r>
      <w:r w:rsidRPr="00C93B0C">
        <w:rPr>
          <w:rFonts w:ascii="Arial" w:hAnsi="Arial" w:cs="Arial"/>
          <w:sz w:val="24"/>
          <w:szCs w:val="24"/>
        </w:rPr>
        <w:t>остановок</w:t>
      </w:r>
      <w:r w:rsidRPr="00C93B0C">
        <w:rPr>
          <w:rFonts w:ascii="Arial" w:hAnsi="Arial" w:cs="Arial"/>
          <w:spacing w:val="1"/>
          <w:sz w:val="24"/>
          <w:szCs w:val="24"/>
        </w:rPr>
        <w:t xml:space="preserve"> </w:t>
      </w:r>
      <w:r w:rsidRPr="00C93B0C">
        <w:rPr>
          <w:rFonts w:ascii="Arial" w:hAnsi="Arial" w:cs="Arial"/>
          <w:sz w:val="24"/>
          <w:szCs w:val="24"/>
        </w:rPr>
        <w:t>общественного</w:t>
      </w:r>
      <w:r w:rsidRPr="00C93B0C">
        <w:rPr>
          <w:rFonts w:ascii="Arial" w:hAnsi="Arial" w:cs="Arial"/>
          <w:spacing w:val="1"/>
          <w:sz w:val="24"/>
          <w:szCs w:val="24"/>
        </w:rPr>
        <w:t xml:space="preserve"> </w:t>
      </w:r>
      <w:r w:rsidRPr="00C93B0C">
        <w:rPr>
          <w:rFonts w:ascii="Arial" w:hAnsi="Arial" w:cs="Arial"/>
          <w:sz w:val="24"/>
          <w:szCs w:val="24"/>
        </w:rPr>
        <w:t>транспорта.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 случае</w:t>
      </w:r>
      <w:proofErr w:type="gramStart"/>
      <w:r w:rsidRPr="00C93B0C">
        <w:rPr>
          <w:rFonts w:ascii="Arial" w:hAnsi="Arial" w:cs="Arial"/>
          <w:sz w:val="24"/>
          <w:szCs w:val="24"/>
        </w:rPr>
        <w:t>,</w:t>
      </w:r>
      <w:proofErr w:type="gramEnd"/>
      <w:r w:rsidRPr="00C93B0C">
        <w:rPr>
          <w:rFonts w:ascii="Arial" w:hAnsi="Arial" w:cs="Arial"/>
          <w:sz w:val="24"/>
          <w:szCs w:val="24"/>
        </w:rPr>
        <w:t xml:space="preserve"> если имеется возможность организации стоянки (парковки) возле</w:t>
      </w:r>
      <w:r w:rsidRPr="00C93B0C">
        <w:rPr>
          <w:rFonts w:ascii="Arial" w:hAnsi="Arial" w:cs="Arial"/>
          <w:spacing w:val="1"/>
          <w:sz w:val="24"/>
          <w:szCs w:val="24"/>
        </w:rPr>
        <w:t xml:space="preserve"> </w:t>
      </w:r>
      <w:r w:rsidRPr="00C93B0C">
        <w:rPr>
          <w:rFonts w:ascii="Arial" w:hAnsi="Arial" w:cs="Arial"/>
          <w:sz w:val="24"/>
          <w:szCs w:val="24"/>
        </w:rPr>
        <w:t>здания (строения), в котором размещено помещение приема и выдачи документов,</w:t>
      </w:r>
      <w:r w:rsidRPr="00C93B0C">
        <w:rPr>
          <w:rFonts w:ascii="Arial" w:hAnsi="Arial" w:cs="Arial"/>
          <w:spacing w:val="1"/>
          <w:sz w:val="24"/>
          <w:szCs w:val="24"/>
        </w:rPr>
        <w:t xml:space="preserve"> </w:t>
      </w:r>
      <w:r w:rsidRPr="00C93B0C">
        <w:rPr>
          <w:rFonts w:ascii="Arial" w:hAnsi="Arial" w:cs="Arial"/>
          <w:sz w:val="24"/>
          <w:szCs w:val="24"/>
        </w:rPr>
        <w:t>организовывается</w:t>
      </w:r>
      <w:r w:rsidRPr="00C93B0C">
        <w:rPr>
          <w:rFonts w:ascii="Arial" w:hAnsi="Arial" w:cs="Arial"/>
          <w:spacing w:val="1"/>
          <w:sz w:val="24"/>
          <w:szCs w:val="24"/>
        </w:rPr>
        <w:t xml:space="preserve"> </w:t>
      </w:r>
      <w:r w:rsidRPr="00C93B0C">
        <w:rPr>
          <w:rFonts w:ascii="Arial" w:hAnsi="Arial" w:cs="Arial"/>
          <w:sz w:val="24"/>
          <w:szCs w:val="24"/>
        </w:rPr>
        <w:t>стоянка</w:t>
      </w:r>
      <w:r w:rsidRPr="00C93B0C">
        <w:rPr>
          <w:rFonts w:ascii="Arial" w:hAnsi="Arial" w:cs="Arial"/>
          <w:spacing w:val="1"/>
          <w:sz w:val="24"/>
          <w:szCs w:val="24"/>
        </w:rPr>
        <w:t xml:space="preserve"> </w:t>
      </w:r>
      <w:r w:rsidRPr="00C93B0C">
        <w:rPr>
          <w:rFonts w:ascii="Arial" w:hAnsi="Arial" w:cs="Arial"/>
          <w:sz w:val="24"/>
          <w:szCs w:val="24"/>
        </w:rPr>
        <w:t>(парковка)</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личного</w:t>
      </w:r>
      <w:r w:rsidRPr="00C93B0C">
        <w:rPr>
          <w:rFonts w:ascii="Arial" w:hAnsi="Arial" w:cs="Arial"/>
          <w:spacing w:val="1"/>
          <w:sz w:val="24"/>
          <w:szCs w:val="24"/>
        </w:rPr>
        <w:t xml:space="preserve"> </w:t>
      </w:r>
      <w:r w:rsidRPr="00C93B0C">
        <w:rPr>
          <w:rFonts w:ascii="Arial" w:hAnsi="Arial" w:cs="Arial"/>
          <w:sz w:val="24"/>
          <w:szCs w:val="24"/>
        </w:rPr>
        <w:t>автомобильного</w:t>
      </w:r>
      <w:r w:rsidRPr="00C93B0C">
        <w:rPr>
          <w:rFonts w:ascii="Arial" w:hAnsi="Arial" w:cs="Arial"/>
          <w:spacing w:val="1"/>
          <w:sz w:val="24"/>
          <w:szCs w:val="24"/>
        </w:rPr>
        <w:t xml:space="preserve"> </w:t>
      </w:r>
      <w:r w:rsidRPr="00C93B0C">
        <w:rPr>
          <w:rFonts w:ascii="Arial" w:hAnsi="Arial" w:cs="Arial"/>
          <w:sz w:val="24"/>
          <w:szCs w:val="24"/>
        </w:rPr>
        <w:t>транспорта</w:t>
      </w:r>
      <w:r w:rsidRPr="00C93B0C">
        <w:rPr>
          <w:rFonts w:ascii="Arial" w:hAnsi="Arial" w:cs="Arial"/>
          <w:spacing w:val="1"/>
          <w:sz w:val="24"/>
          <w:szCs w:val="24"/>
        </w:rPr>
        <w:t xml:space="preserve"> </w:t>
      </w:r>
      <w:r w:rsidRPr="00C93B0C">
        <w:rPr>
          <w:rFonts w:ascii="Arial" w:hAnsi="Arial" w:cs="Arial"/>
          <w:sz w:val="24"/>
          <w:szCs w:val="24"/>
        </w:rPr>
        <w:t>заявителей.</w:t>
      </w:r>
      <w:r w:rsidRPr="00C93B0C">
        <w:rPr>
          <w:rFonts w:ascii="Arial" w:hAnsi="Arial" w:cs="Arial"/>
          <w:spacing w:val="-4"/>
          <w:sz w:val="24"/>
          <w:szCs w:val="24"/>
        </w:rPr>
        <w:t xml:space="preserve"> </w:t>
      </w:r>
      <w:r w:rsidRPr="00C93B0C">
        <w:rPr>
          <w:rFonts w:ascii="Arial" w:hAnsi="Arial" w:cs="Arial"/>
          <w:sz w:val="24"/>
          <w:szCs w:val="24"/>
        </w:rPr>
        <w:t>За</w:t>
      </w:r>
      <w:r w:rsidRPr="00C93B0C">
        <w:rPr>
          <w:rFonts w:ascii="Arial" w:hAnsi="Arial" w:cs="Arial"/>
          <w:spacing w:val="-5"/>
          <w:sz w:val="24"/>
          <w:szCs w:val="24"/>
        </w:rPr>
        <w:t xml:space="preserve"> </w:t>
      </w:r>
      <w:r w:rsidRPr="00C93B0C">
        <w:rPr>
          <w:rFonts w:ascii="Arial" w:hAnsi="Arial" w:cs="Arial"/>
          <w:sz w:val="24"/>
          <w:szCs w:val="24"/>
        </w:rPr>
        <w:t>пользование</w:t>
      </w:r>
      <w:r w:rsidRPr="00C93B0C">
        <w:rPr>
          <w:rFonts w:ascii="Arial" w:hAnsi="Arial" w:cs="Arial"/>
          <w:spacing w:val="-2"/>
          <w:sz w:val="24"/>
          <w:szCs w:val="24"/>
        </w:rPr>
        <w:t xml:space="preserve"> </w:t>
      </w:r>
      <w:r w:rsidRPr="00C93B0C">
        <w:rPr>
          <w:rFonts w:ascii="Arial" w:hAnsi="Arial" w:cs="Arial"/>
          <w:sz w:val="24"/>
          <w:szCs w:val="24"/>
        </w:rPr>
        <w:t>стоянкой</w:t>
      </w:r>
      <w:r w:rsidRPr="00C93B0C">
        <w:rPr>
          <w:rFonts w:ascii="Arial" w:hAnsi="Arial" w:cs="Arial"/>
          <w:spacing w:val="-2"/>
          <w:sz w:val="24"/>
          <w:szCs w:val="24"/>
        </w:rPr>
        <w:t xml:space="preserve"> </w:t>
      </w:r>
      <w:r w:rsidRPr="00C93B0C">
        <w:rPr>
          <w:rFonts w:ascii="Arial" w:hAnsi="Arial" w:cs="Arial"/>
          <w:sz w:val="24"/>
          <w:szCs w:val="24"/>
        </w:rPr>
        <w:t>(парковкой)</w:t>
      </w:r>
      <w:r w:rsidRPr="00C93B0C">
        <w:rPr>
          <w:rFonts w:ascii="Arial" w:hAnsi="Arial" w:cs="Arial"/>
          <w:spacing w:val="-2"/>
          <w:sz w:val="24"/>
          <w:szCs w:val="24"/>
        </w:rPr>
        <w:t xml:space="preserve"> </w:t>
      </w:r>
      <w:r w:rsidRPr="00C93B0C">
        <w:rPr>
          <w:rFonts w:ascii="Arial" w:hAnsi="Arial" w:cs="Arial"/>
          <w:sz w:val="24"/>
          <w:szCs w:val="24"/>
        </w:rPr>
        <w:t>с</w:t>
      </w:r>
      <w:r w:rsidRPr="00C93B0C">
        <w:rPr>
          <w:rFonts w:ascii="Arial" w:hAnsi="Arial" w:cs="Arial"/>
          <w:spacing w:val="-3"/>
          <w:sz w:val="24"/>
          <w:szCs w:val="24"/>
        </w:rPr>
        <w:t xml:space="preserve"> </w:t>
      </w:r>
      <w:r w:rsidRPr="00C93B0C">
        <w:rPr>
          <w:rFonts w:ascii="Arial" w:hAnsi="Arial" w:cs="Arial"/>
          <w:sz w:val="24"/>
          <w:szCs w:val="24"/>
        </w:rPr>
        <w:t>заявителей</w:t>
      </w:r>
      <w:r w:rsidRPr="00C93B0C">
        <w:rPr>
          <w:rFonts w:ascii="Arial" w:hAnsi="Arial" w:cs="Arial"/>
          <w:spacing w:val="-1"/>
          <w:sz w:val="24"/>
          <w:szCs w:val="24"/>
        </w:rPr>
        <w:t xml:space="preserve"> </w:t>
      </w:r>
      <w:r w:rsidRPr="00C93B0C">
        <w:rPr>
          <w:rFonts w:ascii="Arial" w:hAnsi="Arial" w:cs="Arial"/>
          <w:sz w:val="24"/>
          <w:szCs w:val="24"/>
        </w:rPr>
        <w:t>плата</w:t>
      </w:r>
      <w:r w:rsidRPr="00C93B0C">
        <w:rPr>
          <w:rFonts w:ascii="Arial" w:hAnsi="Arial" w:cs="Arial"/>
          <w:spacing w:val="-6"/>
          <w:sz w:val="24"/>
          <w:szCs w:val="24"/>
        </w:rPr>
        <w:t xml:space="preserve"> </w:t>
      </w:r>
      <w:r w:rsidRPr="00C93B0C">
        <w:rPr>
          <w:rFonts w:ascii="Arial" w:hAnsi="Arial" w:cs="Arial"/>
          <w:sz w:val="24"/>
          <w:szCs w:val="24"/>
        </w:rPr>
        <w:t>не</w:t>
      </w:r>
      <w:r w:rsidRPr="00C93B0C">
        <w:rPr>
          <w:rFonts w:ascii="Arial" w:hAnsi="Arial" w:cs="Arial"/>
          <w:spacing w:val="-2"/>
          <w:sz w:val="24"/>
          <w:szCs w:val="24"/>
        </w:rPr>
        <w:t xml:space="preserve"> </w:t>
      </w:r>
      <w:r w:rsidRPr="00C93B0C">
        <w:rPr>
          <w:rFonts w:ascii="Arial" w:hAnsi="Arial" w:cs="Arial"/>
          <w:sz w:val="24"/>
          <w:szCs w:val="24"/>
        </w:rPr>
        <w:t>взимается.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Для парковки специальных автотранспортных средств инвалидов на стоянке</w:t>
      </w:r>
      <w:r w:rsidRPr="00C93B0C">
        <w:rPr>
          <w:rFonts w:ascii="Arial" w:hAnsi="Arial" w:cs="Arial"/>
          <w:spacing w:val="1"/>
          <w:sz w:val="24"/>
          <w:szCs w:val="24"/>
        </w:rPr>
        <w:t xml:space="preserve"> </w:t>
      </w:r>
      <w:r w:rsidRPr="00C93B0C">
        <w:rPr>
          <w:rFonts w:ascii="Arial" w:hAnsi="Arial" w:cs="Arial"/>
          <w:spacing w:val="-1"/>
          <w:sz w:val="24"/>
          <w:szCs w:val="24"/>
        </w:rPr>
        <w:t>(парковке)</w:t>
      </w:r>
      <w:r w:rsidRPr="00C93B0C">
        <w:rPr>
          <w:rFonts w:ascii="Arial" w:hAnsi="Arial" w:cs="Arial"/>
          <w:spacing w:val="-16"/>
          <w:sz w:val="24"/>
          <w:szCs w:val="24"/>
        </w:rPr>
        <w:t xml:space="preserve"> </w:t>
      </w:r>
      <w:r w:rsidRPr="00C93B0C">
        <w:rPr>
          <w:rFonts w:ascii="Arial" w:hAnsi="Arial" w:cs="Arial"/>
          <w:sz w:val="24"/>
          <w:szCs w:val="24"/>
        </w:rPr>
        <w:t>выделяется</w:t>
      </w:r>
      <w:r w:rsidRPr="00C93B0C">
        <w:rPr>
          <w:rFonts w:ascii="Arial" w:hAnsi="Arial" w:cs="Arial"/>
          <w:spacing w:val="-15"/>
          <w:sz w:val="24"/>
          <w:szCs w:val="24"/>
        </w:rPr>
        <w:t xml:space="preserve"> </w:t>
      </w:r>
      <w:r w:rsidRPr="00C93B0C">
        <w:rPr>
          <w:rFonts w:ascii="Arial" w:hAnsi="Arial" w:cs="Arial"/>
          <w:sz w:val="24"/>
          <w:szCs w:val="24"/>
        </w:rPr>
        <w:t>не</w:t>
      </w:r>
      <w:r w:rsidRPr="00C93B0C">
        <w:rPr>
          <w:rFonts w:ascii="Arial" w:hAnsi="Arial" w:cs="Arial"/>
          <w:spacing w:val="-16"/>
          <w:sz w:val="24"/>
          <w:szCs w:val="24"/>
        </w:rPr>
        <w:t xml:space="preserve"> </w:t>
      </w:r>
      <w:r w:rsidRPr="00C93B0C">
        <w:rPr>
          <w:rFonts w:ascii="Arial" w:hAnsi="Arial" w:cs="Arial"/>
          <w:sz w:val="24"/>
          <w:szCs w:val="24"/>
        </w:rPr>
        <w:t>менее</w:t>
      </w:r>
      <w:r w:rsidRPr="00C93B0C">
        <w:rPr>
          <w:rFonts w:ascii="Arial" w:hAnsi="Arial" w:cs="Arial"/>
          <w:spacing w:val="-15"/>
          <w:sz w:val="24"/>
          <w:szCs w:val="24"/>
        </w:rPr>
        <w:t xml:space="preserve"> </w:t>
      </w:r>
      <w:r w:rsidRPr="00C93B0C">
        <w:rPr>
          <w:rFonts w:ascii="Arial" w:hAnsi="Arial" w:cs="Arial"/>
          <w:sz w:val="24"/>
          <w:szCs w:val="24"/>
        </w:rPr>
        <w:t>10%</w:t>
      </w:r>
      <w:r w:rsidRPr="00C93B0C">
        <w:rPr>
          <w:rFonts w:ascii="Arial" w:hAnsi="Arial" w:cs="Arial"/>
          <w:spacing w:val="-17"/>
          <w:sz w:val="24"/>
          <w:szCs w:val="24"/>
        </w:rPr>
        <w:t xml:space="preserve"> </w:t>
      </w:r>
      <w:r w:rsidRPr="00C93B0C">
        <w:rPr>
          <w:rFonts w:ascii="Arial" w:hAnsi="Arial" w:cs="Arial"/>
          <w:sz w:val="24"/>
          <w:szCs w:val="24"/>
        </w:rPr>
        <w:t>мест</w:t>
      </w:r>
      <w:r w:rsidRPr="00C93B0C">
        <w:rPr>
          <w:rFonts w:ascii="Arial" w:hAnsi="Arial" w:cs="Arial"/>
          <w:spacing w:val="-16"/>
          <w:sz w:val="24"/>
          <w:szCs w:val="24"/>
        </w:rPr>
        <w:t xml:space="preserve"> </w:t>
      </w:r>
      <w:r w:rsidRPr="00C93B0C">
        <w:rPr>
          <w:rFonts w:ascii="Arial" w:hAnsi="Arial" w:cs="Arial"/>
          <w:sz w:val="24"/>
          <w:szCs w:val="24"/>
        </w:rPr>
        <w:t>(но</w:t>
      </w:r>
      <w:r w:rsidRPr="00C93B0C">
        <w:rPr>
          <w:rFonts w:ascii="Arial" w:hAnsi="Arial" w:cs="Arial"/>
          <w:spacing w:val="-14"/>
          <w:sz w:val="24"/>
          <w:szCs w:val="24"/>
        </w:rPr>
        <w:t xml:space="preserve"> </w:t>
      </w:r>
      <w:r w:rsidRPr="00C93B0C">
        <w:rPr>
          <w:rFonts w:ascii="Arial" w:hAnsi="Arial" w:cs="Arial"/>
          <w:sz w:val="24"/>
          <w:szCs w:val="24"/>
        </w:rPr>
        <w:t>не</w:t>
      </w:r>
      <w:r w:rsidRPr="00C93B0C">
        <w:rPr>
          <w:rFonts w:ascii="Arial" w:hAnsi="Arial" w:cs="Arial"/>
          <w:spacing w:val="-16"/>
          <w:sz w:val="24"/>
          <w:szCs w:val="24"/>
        </w:rPr>
        <w:t xml:space="preserve"> </w:t>
      </w:r>
      <w:r w:rsidRPr="00C93B0C">
        <w:rPr>
          <w:rFonts w:ascii="Arial" w:hAnsi="Arial" w:cs="Arial"/>
          <w:sz w:val="24"/>
          <w:szCs w:val="24"/>
        </w:rPr>
        <w:t>менее</w:t>
      </w:r>
      <w:r w:rsidRPr="00C93B0C">
        <w:rPr>
          <w:rFonts w:ascii="Arial" w:hAnsi="Arial" w:cs="Arial"/>
          <w:spacing w:val="-15"/>
          <w:sz w:val="24"/>
          <w:szCs w:val="24"/>
        </w:rPr>
        <w:t xml:space="preserve"> </w:t>
      </w:r>
      <w:r w:rsidRPr="00C93B0C">
        <w:rPr>
          <w:rFonts w:ascii="Arial" w:hAnsi="Arial" w:cs="Arial"/>
          <w:sz w:val="24"/>
          <w:szCs w:val="24"/>
        </w:rPr>
        <w:t>одного</w:t>
      </w:r>
      <w:r w:rsidRPr="00C93B0C">
        <w:rPr>
          <w:rFonts w:ascii="Arial" w:hAnsi="Arial" w:cs="Arial"/>
          <w:spacing w:val="-15"/>
          <w:sz w:val="24"/>
          <w:szCs w:val="24"/>
        </w:rPr>
        <w:t xml:space="preserve"> </w:t>
      </w:r>
      <w:r w:rsidRPr="00C93B0C">
        <w:rPr>
          <w:rFonts w:ascii="Arial" w:hAnsi="Arial" w:cs="Arial"/>
          <w:sz w:val="24"/>
          <w:szCs w:val="24"/>
        </w:rPr>
        <w:t>места)</w:t>
      </w:r>
      <w:r w:rsidRPr="00C93B0C">
        <w:rPr>
          <w:rFonts w:ascii="Arial" w:hAnsi="Arial" w:cs="Arial"/>
          <w:spacing w:val="-15"/>
          <w:sz w:val="24"/>
          <w:szCs w:val="24"/>
        </w:rPr>
        <w:t xml:space="preserve"> </w:t>
      </w:r>
      <w:r w:rsidRPr="00C93B0C">
        <w:rPr>
          <w:rFonts w:ascii="Arial" w:hAnsi="Arial" w:cs="Arial"/>
          <w:sz w:val="24"/>
          <w:szCs w:val="24"/>
        </w:rPr>
        <w:t>для</w:t>
      </w:r>
      <w:r w:rsidRPr="00C93B0C">
        <w:rPr>
          <w:rFonts w:ascii="Arial" w:hAnsi="Arial" w:cs="Arial"/>
          <w:spacing w:val="-17"/>
          <w:sz w:val="24"/>
          <w:szCs w:val="24"/>
        </w:rPr>
        <w:t xml:space="preserve"> </w:t>
      </w:r>
      <w:r w:rsidRPr="00C93B0C">
        <w:rPr>
          <w:rFonts w:ascii="Arial" w:hAnsi="Arial" w:cs="Arial"/>
          <w:sz w:val="24"/>
          <w:szCs w:val="24"/>
        </w:rPr>
        <w:t>бесплатной</w:t>
      </w:r>
      <w:r w:rsidRPr="00C93B0C">
        <w:rPr>
          <w:rFonts w:ascii="Arial" w:hAnsi="Arial" w:cs="Arial"/>
          <w:spacing w:val="-68"/>
          <w:sz w:val="24"/>
          <w:szCs w:val="24"/>
        </w:rPr>
        <w:t xml:space="preserve"> </w:t>
      </w:r>
      <w:r w:rsidRPr="00C93B0C">
        <w:rPr>
          <w:rFonts w:ascii="Arial" w:hAnsi="Arial" w:cs="Arial"/>
          <w:sz w:val="24"/>
          <w:szCs w:val="24"/>
        </w:rPr>
        <w:t>парковки</w:t>
      </w:r>
      <w:r w:rsidRPr="00C93B0C">
        <w:rPr>
          <w:rFonts w:ascii="Arial" w:hAnsi="Arial" w:cs="Arial"/>
          <w:spacing w:val="1"/>
          <w:sz w:val="24"/>
          <w:szCs w:val="24"/>
        </w:rPr>
        <w:t xml:space="preserve"> </w:t>
      </w:r>
      <w:r w:rsidRPr="00C93B0C">
        <w:rPr>
          <w:rFonts w:ascii="Arial" w:hAnsi="Arial" w:cs="Arial"/>
          <w:sz w:val="24"/>
          <w:szCs w:val="24"/>
        </w:rPr>
        <w:t>транспортных</w:t>
      </w:r>
      <w:r w:rsidRPr="00C93B0C">
        <w:rPr>
          <w:rFonts w:ascii="Arial" w:hAnsi="Arial" w:cs="Arial"/>
          <w:spacing w:val="1"/>
          <w:sz w:val="24"/>
          <w:szCs w:val="24"/>
        </w:rPr>
        <w:t xml:space="preserve"> </w:t>
      </w:r>
      <w:r w:rsidRPr="00C93B0C">
        <w:rPr>
          <w:rFonts w:ascii="Arial" w:hAnsi="Arial" w:cs="Arial"/>
          <w:sz w:val="24"/>
          <w:szCs w:val="24"/>
        </w:rPr>
        <w:t>средств,</w:t>
      </w:r>
      <w:r w:rsidRPr="00C93B0C">
        <w:rPr>
          <w:rFonts w:ascii="Arial" w:hAnsi="Arial" w:cs="Arial"/>
          <w:spacing w:val="1"/>
          <w:sz w:val="24"/>
          <w:szCs w:val="24"/>
        </w:rPr>
        <w:t xml:space="preserve"> </w:t>
      </w:r>
      <w:r w:rsidRPr="00C93B0C">
        <w:rPr>
          <w:rFonts w:ascii="Arial" w:hAnsi="Arial" w:cs="Arial"/>
          <w:sz w:val="24"/>
          <w:szCs w:val="24"/>
        </w:rPr>
        <w:t>управляемых</w:t>
      </w:r>
      <w:r w:rsidRPr="00C93B0C">
        <w:rPr>
          <w:rFonts w:ascii="Arial" w:hAnsi="Arial" w:cs="Arial"/>
          <w:spacing w:val="1"/>
          <w:sz w:val="24"/>
          <w:szCs w:val="24"/>
        </w:rPr>
        <w:t xml:space="preserve"> </w:t>
      </w:r>
      <w:r w:rsidRPr="00C93B0C">
        <w:rPr>
          <w:rFonts w:ascii="Arial" w:hAnsi="Arial" w:cs="Arial"/>
          <w:sz w:val="24"/>
          <w:szCs w:val="24"/>
        </w:rPr>
        <w:t>инвалидами</w:t>
      </w:r>
      <w:r w:rsidRPr="00C93B0C">
        <w:rPr>
          <w:rFonts w:ascii="Arial" w:hAnsi="Arial" w:cs="Arial"/>
          <w:spacing w:val="1"/>
          <w:sz w:val="24"/>
          <w:szCs w:val="24"/>
        </w:rPr>
        <w:t xml:space="preserve"> </w:t>
      </w:r>
      <w:r w:rsidRPr="00C93B0C">
        <w:rPr>
          <w:rFonts w:ascii="Arial" w:hAnsi="Arial" w:cs="Arial"/>
          <w:sz w:val="24"/>
          <w:szCs w:val="24"/>
        </w:rPr>
        <w:t>I,</w:t>
      </w:r>
      <w:r w:rsidRPr="00C93B0C">
        <w:rPr>
          <w:rFonts w:ascii="Arial" w:hAnsi="Arial" w:cs="Arial"/>
          <w:spacing w:val="1"/>
          <w:sz w:val="24"/>
          <w:szCs w:val="24"/>
        </w:rPr>
        <w:t xml:space="preserve"> </w:t>
      </w:r>
      <w:r w:rsidRPr="00C93B0C">
        <w:rPr>
          <w:rFonts w:ascii="Arial" w:hAnsi="Arial" w:cs="Arial"/>
          <w:sz w:val="24"/>
          <w:szCs w:val="24"/>
        </w:rPr>
        <w:t>II</w:t>
      </w:r>
      <w:r w:rsidRPr="00C93B0C">
        <w:rPr>
          <w:rFonts w:ascii="Arial" w:hAnsi="Arial" w:cs="Arial"/>
          <w:spacing w:val="1"/>
          <w:sz w:val="24"/>
          <w:szCs w:val="24"/>
        </w:rPr>
        <w:t xml:space="preserve"> </w:t>
      </w:r>
      <w:r w:rsidRPr="00C93B0C">
        <w:rPr>
          <w:rFonts w:ascii="Arial" w:hAnsi="Arial" w:cs="Arial"/>
          <w:sz w:val="24"/>
          <w:szCs w:val="24"/>
        </w:rPr>
        <w:t>групп,</w:t>
      </w:r>
      <w:r w:rsidRPr="00C93B0C">
        <w:rPr>
          <w:rFonts w:ascii="Arial" w:hAnsi="Arial" w:cs="Arial"/>
          <w:spacing w:val="1"/>
          <w:sz w:val="24"/>
          <w:szCs w:val="24"/>
        </w:rPr>
        <w:t xml:space="preserve"> </w:t>
      </w:r>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также</w:t>
      </w:r>
      <w:r w:rsidRPr="00C93B0C">
        <w:rPr>
          <w:rFonts w:ascii="Arial" w:hAnsi="Arial" w:cs="Arial"/>
          <w:spacing w:val="1"/>
          <w:sz w:val="24"/>
          <w:szCs w:val="24"/>
        </w:rPr>
        <w:t xml:space="preserve"> </w:t>
      </w:r>
      <w:r w:rsidRPr="00C93B0C">
        <w:rPr>
          <w:rFonts w:ascii="Arial" w:hAnsi="Arial" w:cs="Arial"/>
          <w:sz w:val="24"/>
          <w:szCs w:val="24"/>
        </w:rPr>
        <w:t>инвалидами</w:t>
      </w:r>
      <w:r w:rsidRPr="00C93B0C">
        <w:rPr>
          <w:rFonts w:ascii="Arial" w:hAnsi="Arial" w:cs="Arial"/>
          <w:spacing w:val="1"/>
          <w:sz w:val="24"/>
          <w:szCs w:val="24"/>
        </w:rPr>
        <w:t xml:space="preserve"> </w:t>
      </w:r>
      <w:r w:rsidRPr="00C93B0C">
        <w:rPr>
          <w:rFonts w:ascii="Arial" w:hAnsi="Arial" w:cs="Arial"/>
          <w:sz w:val="24"/>
          <w:szCs w:val="24"/>
        </w:rPr>
        <w:t>III</w:t>
      </w:r>
      <w:r w:rsidRPr="00C93B0C">
        <w:rPr>
          <w:rFonts w:ascii="Arial" w:hAnsi="Arial" w:cs="Arial"/>
          <w:spacing w:val="1"/>
          <w:sz w:val="24"/>
          <w:szCs w:val="24"/>
        </w:rPr>
        <w:t xml:space="preserve"> </w:t>
      </w:r>
      <w:r w:rsidRPr="00C93B0C">
        <w:rPr>
          <w:rFonts w:ascii="Arial" w:hAnsi="Arial" w:cs="Arial"/>
          <w:sz w:val="24"/>
          <w:szCs w:val="24"/>
        </w:rPr>
        <w:t>группы</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порядке,</w:t>
      </w:r>
      <w:r w:rsidRPr="00C93B0C">
        <w:rPr>
          <w:rFonts w:ascii="Arial" w:hAnsi="Arial" w:cs="Arial"/>
          <w:spacing w:val="1"/>
          <w:sz w:val="24"/>
          <w:szCs w:val="24"/>
        </w:rPr>
        <w:t xml:space="preserve"> </w:t>
      </w:r>
      <w:r w:rsidRPr="00C93B0C">
        <w:rPr>
          <w:rFonts w:ascii="Arial" w:hAnsi="Arial" w:cs="Arial"/>
          <w:sz w:val="24"/>
          <w:szCs w:val="24"/>
        </w:rPr>
        <w:t>установленном</w:t>
      </w:r>
      <w:r w:rsidRPr="00C93B0C">
        <w:rPr>
          <w:rFonts w:ascii="Arial" w:hAnsi="Arial" w:cs="Arial"/>
          <w:spacing w:val="1"/>
          <w:sz w:val="24"/>
          <w:szCs w:val="24"/>
        </w:rPr>
        <w:t xml:space="preserve"> </w:t>
      </w:r>
      <w:r w:rsidRPr="00C93B0C">
        <w:rPr>
          <w:rFonts w:ascii="Arial" w:hAnsi="Arial" w:cs="Arial"/>
          <w:sz w:val="24"/>
          <w:szCs w:val="24"/>
        </w:rPr>
        <w:t>Правительством</w:t>
      </w:r>
      <w:r w:rsidRPr="00C93B0C">
        <w:rPr>
          <w:rFonts w:ascii="Arial" w:hAnsi="Arial" w:cs="Arial"/>
          <w:spacing w:val="1"/>
          <w:sz w:val="24"/>
          <w:szCs w:val="24"/>
        </w:rPr>
        <w:t xml:space="preserve"> </w:t>
      </w:r>
      <w:r w:rsidRPr="00C93B0C">
        <w:rPr>
          <w:rFonts w:ascii="Arial" w:hAnsi="Arial" w:cs="Arial"/>
          <w:sz w:val="24"/>
          <w:szCs w:val="24"/>
        </w:rPr>
        <w:t>Российской</w:t>
      </w:r>
      <w:r w:rsidRPr="00C93B0C">
        <w:rPr>
          <w:rFonts w:ascii="Arial" w:hAnsi="Arial" w:cs="Arial"/>
          <w:spacing w:val="1"/>
          <w:sz w:val="24"/>
          <w:szCs w:val="24"/>
        </w:rPr>
        <w:t xml:space="preserve"> </w:t>
      </w:r>
      <w:r w:rsidRPr="00C93B0C">
        <w:rPr>
          <w:rFonts w:ascii="Arial" w:hAnsi="Arial" w:cs="Arial"/>
          <w:sz w:val="24"/>
          <w:szCs w:val="24"/>
        </w:rPr>
        <w:t>Федерации, и транспортных средств, перевозящих таких инвалидов и (или) дете</w:t>
      </w:r>
      <w:proofErr w:type="gramStart"/>
      <w:r w:rsidRPr="00C93B0C">
        <w:rPr>
          <w:rFonts w:ascii="Arial" w:hAnsi="Arial" w:cs="Arial"/>
          <w:sz w:val="24"/>
          <w:szCs w:val="24"/>
        </w:rPr>
        <w:t>й-</w:t>
      </w:r>
      <w:proofErr w:type="gramEnd"/>
      <w:r w:rsidRPr="00C93B0C">
        <w:rPr>
          <w:rFonts w:ascii="Arial" w:hAnsi="Arial" w:cs="Arial"/>
          <w:spacing w:val="1"/>
          <w:sz w:val="24"/>
          <w:szCs w:val="24"/>
        </w:rPr>
        <w:t xml:space="preserve"> </w:t>
      </w:r>
      <w:r w:rsidRPr="00C93B0C">
        <w:rPr>
          <w:rFonts w:ascii="Arial" w:hAnsi="Arial" w:cs="Arial"/>
          <w:sz w:val="24"/>
          <w:szCs w:val="24"/>
        </w:rPr>
        <w:t>инвалидов.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lastRenderedPageBreak/>
        <w:tab/>
        <w:t>В целях обеспечения беспрепятственного доступа заявителей, в том числе</w:t>
      </w:r>
      <w:r w:rsidRPr="00C93B0C">
        <w:rPr>
          <w:rFonts w:ascii="Arial" w:hAnsi="Arial" w:cs="Arial"/>
          <w:spacing w:val="1"/>
          <w:sz w:val="24"/>
          <w:szCs w:val="24"/>
        </w:rPr>
        <w:t xml:space="preserve"> </w:t>
      </w:r>
      <w:r w:rsidRPr="00C93B0C">
        <w:rPr>
          <w:rFonts w:ascii="Arial" w:hAnsi="Arial" w:cs="Arial"/>
          <w:sz w:val="24"/>
          <w:szCs w:val="24"/>
        </w:rPr>
        <w:t>передвигающихся на инвалидных колясках, вход в здание и помещения, в которых</w:t>
      </w:r>
      <w:r w:rsidRPr="00C93B0C">
        <w:rPr>
          <w:rFonts w:ascii="Arial" w:hAnsi="Arial" w:cs="Arial"/>
          <w:spacing w:val="1"/>
          <w:sz w:val="24"/>
          <w:szCs w:val="24"/>
        </w:rPr>
        <w:t xml:space="preserve"> </w:t>
      </w:r>
      <w:r w:rsidRPr="00C93B0C">
        <w:rPr>
          <w:rFonts w:ascii="Arial" w:hAnsi="Arial" w:cs="Arial"/>
          <w:spacing w:val="-1"/>
          <w:sz w:val="24"/>
          <w:szCs w:val="24"/>
        </w:rPr>
        <w:t>предоставляется</w:t>
      </w:r>
      <w:r w:rsidRPr="00C93B0C">
        <w:rPr>
          <w:rFonts w:ascii="Arial" w:hAnsi="Arial" w:cs="Arial"/>
          <w:spacing w:val="-15"/>
          <w:sz w:val="24"/>
          <w:szCs w:val="24"/>
        </w:rPr>
        <w:t xml:space="preserve"> </w:t>
      </w:r>
      <w:r w:rsidRPr="00C93B0C">
        <w:rPr>
          <w:rFonts w:ascii="Arial" w:hAnsi="Arial" w:cs="Arial"/>
          <w:sz w:val="24"/>
          <w:szCs w:val="24"/>
        </w:rPr>
        <w:t>муниципальная</w:t>
      </w:r>
      <w:r w:rsidRPr="00C93B0C">
        <w:rPr>
          <w:rFonts w:ascii="Arial" w:hAnsi="Arial" w:cs="Arial"/>
          <w:spacing w:val="-14"/>
          <w:sz w:val="24"/>
          <w:szCs w:val="24"/>
        </w:rPr>
        <w:t xml:space="preserve"> </w:t>
      </w:r>
      <w:r w:rsidRPr="00C93B0C">
        <w:rPr>
          <w:rFonts w:ascii="Arial" w:hAnsi="Arial" w:cs="Arial"/>
          <w:sz w:val="24"/>
          <w:szCs w:val="24"/>
        </w:rPr>
        <w:t>услуга,</w:t>
      </w:r>
      <w:r w:rsidRPr="00C93B0C">
        <w:rPr>
          <w:rFonts w:ascii="Arial" w:hAnsi="Arial" w:cs="Arial"/>
          <w:spacing w:val="-15"/>
          <w:sz w:val="24"/>
          <w:szCs w:val="24"/>
        </w:rPr>
        <w:t xml:space="preserve"> </w:t>
      </w:r>
      <w:r w:rsidRPr="00C93B0C">
        <w:rPr>
          <w:rFonts w:ascii="Arial" w:hAnsi="Arial" w:cs="Arial"/>
          <w:sz w:val="24"/>
          <w:szCs w:val="24"/>
        </w:rPr>
        <w:t>оборудуются</w:t>
      </w:r>
      <w:r w:rsidRPr="00C93B0C">
        <w:rPr>
          <w:rFonts w:ascii="Arial" w:hAnsi="Arial" w:cs="Arial"/>
          <w:spacing w:val="-15"/>
          <w:sz w:val="24"/>
          <w:szCs w:val="24"/>
        </w:rPr>
        <w:t xml:space="preserve"> </w:t>
      </w:r>
      <w:r w:rsidRPr="00C93B0C">
        <w:rPr>
          <w:rFonts w:ascii="Arial" w:hAnsi="Arial" w:cs="Arial"/>
          <w:sz w:val="24"/>
          <w:szCs w:val="24"/>
        </w:rPr>
        <w:t>пандусами,</w:t>
      </w:r>
      <w:r w:rsidRPr="00C93B0C">
        <w:rPr>
          <w:rFonts w:ascii="Arial" w:hAnsi="Arial" w:cs="Arial"/>
          <w:spacing w:val="-68"/>
          <w:sz w:val="24"/>
          <w:szCs w:val="24"/>
        </w:rPr>
        <w:t xml:space="preserve"> </w:t>
      </w:r>
      <w:r w:rsidRPr="00C93B0C">
        <w:rPr>
          <w:rFonts w:ascii="Arial" w:hAnsi="Arial" w:cs="Arial"/>
          <w:sz w:val="24"/>
          <w:szCs w:val="24"/>
        </w:rPr>
        <w:t>поручнями, тактильными (контрастными) предупреждающими элементами, иными</w:t>
      </w:r>
      <w:r w:rsidRPr="00C93B0C">
        <w:rPr>
          <w:rFonts w:ascii="Arial" w:hAnsi="Arial" w:cs="Arial"/>
          <w:spacing w:val="1"/>
          <w:sz w:val="24"/>
          <w:szCs w:val="24"/>
        </w:rPr>
        <w:t xml:space="preserve"> </w:t>
      </w:r>
      <w:r w:rsidRPr="00C93B0C">
        <w:rPr>
          <w:rFonts w:ascii="Arial" w:hAnsi="Arial" w:cs="Arial"/>
          <w:sz w:val="24"/>
          <w:szCs w:val="24"/>
        </w:rPr>
        <w:t>специальными приспособлениями, позволяющими обеспечить беспрепятственный</w:t>
      </w:r>
      <w:r w:rsidRPr="00C93B0C">
        <w:rPr>
          <w:rFonts w:ascii="Arial" w:hAnsi="Arial" w:cs="Arial"/>
          <w:spacing w:val="1"/>
          <w:sz w:val="24"/>
          <w:szCs w:val="24"/>
        </w:rPr>
        <w:t xml:space="preserve"> </w:t>
      </w:r>
      <w:r w:rsidRPr="00C93B0C">
        <w:rPr>
          <w:rFonts w:ascii="Arial" w:hAnsi="Arial" w:cs="Arial"/>
          <w:sz w:val="24"/>
          <w:szCs w:val="24"/>
        </w:rPr>
        <w:t>доступ</w:t>
      </w:r>
      <w:r w:rsidRPr="00C93B0C">
        <w:rPr>
          <w:rFonts w:ascii="Arial" w:hAnsi="Arial" w:cs="Arial"/>
          <w:spacing w:val="-5"/>
          <w:sz w:val="24"/>
          <w:szCs w:val="24"/>
        </w:rPr>
        <w:t xml:space="preserve"> </w:t>
      </w:r>
      <w:r w:rsidRPr="00C93B0C">
        <w:rPr>
          <w:rFonts w:ascii="Arial" w:hAnsi="Arial" w:cs="Arial"/>
          <w:sz w:val="24"/>
          <w:szCs w:val="24"/>
        </w:rPr>
        <w:t>и</w:t>
      </w:r>
      <w:r w:rsidRPr="00C93B0C">
        <w:rPr>
          <w:rFonts w:ascii="Arial" w:hAnsi="Arial" w:cs="Arial"/>
          <w:spacing w:val="-5"/>
          <w:sz w:val="24"/>
          <w:szCs w:val="24"/>
        </w:rPr>
        <w:t xml:space="preserve"> </w:t>
      </w:r>
      <w:r w:rsidRPr="00C93B0C">
        <w:rPr>
          <w:rFonts w:ascii="Arial" w:hAnsi="Arial" w:cs="Arial"/>
          <w:sz w:val="24"/>
          <w:szCs w:val="24"/>
        </w:rPr>
        <w:t>передвижение</w:t>
      </w:r>
      <w:r w:rsidRPr="00C93B0C">
        <w:rPr>
          <w:rFonts w:ascii="Arial" w:hAnsi="Arial" w:cs="Arial"/>
          <w:spacing w:val="-4"/>
          <w:sz w:val="24"/>
          <w:szCs w:val="24"/>
        </w:rPr>
        <w:t xml:space="preserve"> </w:t>
      </w:r>
      <w:r w:rsidRPr="00C93B0C">
        <w:rPr>
          <w:rFonts w:ascii="Arial" w:hAnsi="Arial" w:cs="Arial"/>
          <w:sz w:val="24"/>
          <w:szCs w:val="24"/>
        </w:rPr>
        <w:t>инвалидов,</w:t>
      </w:r>
      <w:r w:rsidRPr="00C93B0C">
        <w:rPr>
          <w:rFonts w:ascii="Arial" w:hAnsi="Arial" w:cs="Arial"/>
          <w:spacing w:val="-7"/>
          <w:sz w:val="24"/>
          <w:szCs w:val="24"/>
        </w:rPr>
        <w:t xml:space="preserve"> </w:t>
      </w:r>
      <w:r w:rsidRPr="00C93B0C">
        <w:rPr>
          <w:rFonts w:ascii="Arial" w:hAnsi="Arial" w:cs="Arial"/>
          <w:sz w:val="24"/>
          <w:szCs w:val="24"/>
        </w:rPr>
        <w:t>в</w:t>
      </w:r>
      <w:r w:rsidRPr="00C93B0C">
        <w:rPr>
          <w:rFonts w:ascii="Arial" w:hAnsi="Arial" w:cs="Arial"/>
          <w:spacing w:val="-6"/>
          <w:sz w:val="24"/>
          <w:szCs w:val="24"/>
        </w:rPr>
        <w:t xml:space="preserve"> </w:t>
      </w:r>
      <w:r w:rsidRPr="00C93B0C">
        <w:rPr>
          <w:rFonts w:ascii="Arial" w:hAnsi="Arial" w:cs="Arial"/>
          <w:sz w:val="24"/>
          <w:szCs w:val="24"/>
        </w:rPr>
        <w:t>соответствии</w:t>
      </w:r>
      <w:r w:rsidRPr="00C93B0C">
        <w:rPr>
          <w:rFonts w:ascii="Arial" w:hAnsi="Arial" w:cs="Arial"/>
          <w:spacing w:val="-4"/>
          <w:sz w:val="24"/>
          <w:szCs w:val="24"/>
        </w:rPr>
        <w:t xml:space="preserve"> </w:t>
      </w:r>
      <w:r w:rsidRPr="00C93B0C">
        <w:rPr>
          <w:rFonts w:ascii="Arial" w:hAnsi="Arial" w:cs="Arial"/>
          <w:sz w:val="24"/>
          <w:szCs w:val="24"/>
        </w:rPr>
        <w:t>с</w:t>
      </w:r>
      <w:r w:rsidRPr="00C93B0C">
        <w:rPr>
          <w:rFonts w:ascii="Arial" w:hAnsi="Arial" w:cs="Arial"/>
          <w:spacing w:val="-5"/>
          <w:sz w:val="24"/>
          <w:szCs w:val="24"/>
        </w:rPr>
        <w:t xml:space="preserve"> </w:t>
      </w:r>
      <w:r w:rsidRPr="00C93B0C">
        <w:rPr>
          <w:rFonts w:ascii="Arial" w:hAnsi="Arial" w:cs="Arial"/>
          <w:sz w:val="24"/>
          <w:szCs w:val="24"/>
        </w:rPr>
        <w:t>законодательством</w:t>
      </w:r>
      <w:r w:rsidRPr="00C93B0C">
        <w:rPr>
          <w:rFonts w:ascii="Arial" w:hAnsi="Arial" w:cs="Arial"/>
          <w:spacing w:val="-4"/>
          <w:sz w:val="24"/>
          <w:szCs w:val="24"/>
        </w:rPr>
        <w:t xml:space="preserve"> </w:t>
      </w:r>
      <w:r w:rsidRPr="00C93B0C">
        <w:rPr>
          <w:rFonts w:ascii="Arial" w:hAnsi="Arial" w:cs="Arial"/>
          <w:sz w:val="24"/>
          <w:szCs w:val="24"/>
        </w:rPr>
        <w:t>Российской</w:t>
      </w:r>
      <w:r w:rsidRPr="00C93B0C">
        <w:rPr>
          <w:rFonts w:ascii="Arial" w:hAnsi="Arial" w:cs="Arial"/>
          <w:spacing w:val="-68"/>
          <w:sz w:val="24"/>
          <w:szCs w:val="24"/>
        </w:rPr>
        <w:t xml:space="preserve">   </w:t>
      </w:r>
      <w:r w:rsidRPr="00C93B0C">
        <w:rPr>
          <w:rFonts w:ascii="Arial" w:hAnsi="Arial" w:cs="Arial"/>
          <w:sz w:val="24"/>
          <w:szCs w:val="24"/>
        </w:rPr>
        <w:t>Федерации</w:t>
      </w:r>
      <w:r w:rsidRPr="00C93B0C">
        <w:rPr>
          <w:rFonts w:ascii="Arial" w:hAnsi="Arial" w:cs="Arial"/>
          <w:spacing w:val="-4"/>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социальной защите</w:t>
      </w:r>
      <w:r w:rsidRPr="00C93B0C">
        <w:rPr>
          <w:rFonts w:ascii="Arial" w:hAnsi="Arial" w:cs="Arial"/>
          <w:spacing w:val="-3"/>
          <w:sz w:val="24"/>
          <w:szCs w:val="24"/>
        </w:rPr>
        <w:t xml:space="preserve"> </w:t>
      </w:r>
      <w:r w:rsidRPr="00C93B0C">
        <w:rPr>
          <w:rFonts w:ascii="Arial" w:hAnsi="Arial" w:cs="Arial"/>
          <w:sz w:val="24"/>
          <w:szCs w:val="24"/>
        </w:rPr>
        <w:t>инвалидов.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Центральный</w:t>
      </w:r>
      <w:r w:rsidRPr="00C93B0C">
        <w:rPr>
          <w:rFonts w:ascii="Arial" w:hAnsi="Arial" w:cs="Arial"/>
          <w:spacing w:val="1"/>
          <w:sz w:val="24"/>
          <w:szCs w:val="24"/>
        </w:rPr>
        <w:t xml:space="preserve"> </w:t>
      </w:r>
      <w:r w:rsidRPr="00C93B0C">
        <w:rPr>
          <w:rFonts w:ascii="Arial" w:hAnsi="Arial" w:cs="Arial"/>
          <w:sz w:val="24"/>
          <w:szCs w:val="24"/>
        </w:rPr>
        <w:t>вход</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здание</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r w:rsidRPr="00C93B0C">
        <w:rPr>
          <w:rFonts w:ascii="Arial" w:hAnsi="Arial" w:cs="Arial"/>
          <w:spacing w:val="1"/>
          <w:sz w:val="24"/>
          <w:szCs w:val="24"/>
        </w:rPr>
        <w:t xml:space="preserve"> </w:t>
      </w:r>
      <w:r w:rsidRPr="00C93B0C">
        <w:rPr>
          <w:rFonts w:ascii="Arial" w:hAnsi="Arial" w:cs="Arial"/>
          <w:sz w:val="24"/>
          <w:szCs w:val="24"/>
        </w:rPr>
        <w:t>должен</w:t>
      </w:r>
      <w:r w:rsidRPr="00C93B0C">
        <w:rPr>
          <w:rFonts w:ascii="Arial" w:hAnsi="Arial" w:cs="Arial"/>
          <w:spacing w:val="1"/>
          <w:sz w:val="24"/>
          <w:szCs w:val="24"/>
        </w:rPr>
        <w:t xml:space="preserve"> </w:t>
      </w:r>
      <w:r w:rsidRPr="00C93B0C">
        <w:rPr>
          <w:rFonts w:ascii="Arial" w:hAnsi="Arial" w:cs="Arial"/>
          <w:sz w:val="24"/>
          <w:szCs w:val="24"/>
        </w:rPr>
        <w:t>быть</w:t>
      </w:r>
      <w:r w:rsidRPr="00C93B0C">
        <w:rPr>
          <w:rFonts w:ascii="Arial" w:hAnsi="Arial" w:cs="Arial"/>
          <w:spacing w:val="1"/>
          <w:sz w:val="24"/>
          <w:szCs w:val="24"/>
        </w:rPr>
        <w:t xml:space="preserve"> </w:t>
      </w:r>
      <w:r w:rsidRPr="00C93B0C">
        <w:rPr>
          <w:rFonts w:ascii="Arial" w:hAnsi="Arial" w:cs="Arial"/>
          <w:sz w:val="24"/>
          <w:szCs w:val="24"/>
        </w:rPr>
        <w:t>оборудован</w:t>
      </w:r>
      <w:r w:rsidRPr="00C93B0C">
        <w:rPr>
          <w:rFonts w:ascii="Arial" w:hAnsi="Arial" w:cs="Arial"/>
          <w:spacing w:val="-6"/>
          <w:sz w:val="24"/>
          <w:szCs w:val="24"/>
        </w:rPr>
        <w:t xml:space="preserve"> </w:t>
      </w:r>
      <w:r w:rsidRPr="00C93B0C">
        <w:rPr>
          <w:rFonts w:ascii="Arial" w:hAnsi="Arial" w:cs="Arial"/>
          <w:sz w:val="24"/>
          <w:szCs w:val="24"/>
        </w:rPr>
        <w:t>информационной</w:t>
      </w:r>
      <w:r w:rsidRPr="00C93B0C">
        <w:rPr>
          <w:rFonts w:ascii="Arial" w:hAnsi="Arial" w:cs="Arial"/>
          <w:spacing w:val="-3"/>
          <w:sz w:val="24"/>
          <w:szCs w:val="24"/>
        </w:rPr>
        <w:t xml:space="preserve"> </w:t>
      </w:r>
      <w:r w:rsidRPr="00C93B0C">
        <w:rPr>
          <w:rFonts w:ascii="Arial" w:hAnsi="Arial" w:cs="Arial"/>
          <w:sz w:val="24"/>
          <w:szCs w:val="24"/>
        </w:rPr>
        <w:t>табличкой</w:t>
      </w:r>
      <w:r w:rsidRPr="00C93B0C">
        <w:rPr>
          <w:rFonts w:ascii="Arial" w:hAnsi="Arial" w:cs="Arial"/>
          <w:spacing w:val="-3"/>
          <w:sz w:val="24"/>
          <w:szCs w:val="24"/>
        </w:rPr>
        <w:t xml:space="preserve"> </w:t>
      </w:r>
      <w:r w:rsidRPr="00C93B0C">
        <w:rPr>
          <w:rFonts w:ascii="Arial" w:hAnsi="Arial" w:cs="Arial"/>
          <w:sz w:val="24"/>
          <w:szCs w:val="24"/>
        </w:rPr>
        <w:t>(вывеской),</w:t>
      </w:r>
      <w:r w:rsidRPr="00C93B0C">
        <w:rPr>
          <w:rFonts w:ascii="Arial" w:hAnsi="Arial" w:cs="Arial"/>
          <w:spacing w:val="-4"/>
          <w:sz w:val="24"/>
          <w:szCs w:val="24"/>
        </w:rPr>
        <w:t xml:space="preserve"> </w:t>
      </w:r>
      <w:r w:rsidRPr="00C93B0C">
        <w:rPr>
          <w:rFonts w:ascii="Arial" w:hAnsi="Arial" w:cs="Arial"/>
          <w:sz w:val="24"/>
          <w:szCs w:val="24"/>
        </w:rPr>
        <w:t>содержащей</w:t>
      </w:r>
      <w:r w:rsidRPr="00C93B0C">
        <w:rPr>
          <w:rFonts w:ascii="Arial" w:hAnsi="Arial" w:cs="Arial"/>
          <w:spacing w:val="-3"/>
          <w:sz w:val="24"/>
          <w:szCs w:val="24"/>
        </w:rPr>
        <w:t xml:space="preserve"> </w:t>
      </w:r>
      <w:r w:rsidRPr="00C93B0C">
        <w:rPr>
          <w:rFonts w:ascii="Arial" w:hAnsi="Arial" w:cs="Arial"/>
          <w:sz w:val="24"/>
          <w:szCs w:val="24"/>
        </w:rPr>
        <w:t>информацию:</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наименование;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местонахождение и юридический адрес;</w:t>
      </w:r>
      <w:r w:rsidRPr="00C93B0C">
        <w:rPr>
          <w:rFonts w:ascii="Arial" w:hAnsi="Arial" w:cs="Arial"/>
          <w:spacing w:val="-67"/>
          <w:sz w:val="24"/>
          <w:szCs w:val="24"/>
        </w:rPr>
        <w:t xml:space="preserve"> </w:t>
      </w:r>
      <w:r w:rsidRPr="00C93B0C">
        <w:rPr>
          <w:rFonts w:ascii="Arial" w:hAnsi="Arial" w:cs="Arial"/>
          <w:sz w:val="24"/>
          <w:szCs w:val="24"/>
        </w:rPr>
        <w:t>режим</w:t>
      </w:r>
      <w:r w:rsidRPr="00C93B0C">
        <w:rPr>
          <w:rFonts w:ascii="Arial" w:hAnsi="Arial" w:cs="Arial"/>
          <w:spacing w:val="-1"/>
          <w:sz w:val="24"/>
          <w:szCs w:val="24"/>
        </w:rPr>
        <w:t xml:space="preserve"> </w:t>
      </w:r>
      <w:r w:rsidRPr="00C93B0C">
        <w:rPr>
          <w:rFonts w:ascii="Arial" w:hAnsi="Arial" w:cs="Arial"/>
          <w:sz w:val="24"/>
          <w:szCs w:val="24"/>
        </w:rPr>
        <w:t>работы;</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график</w:t>
      </w:r>
      <w:r w:rsidRPr="00C93B0C">
        <w:rPr>
          <w:rFonts w:ascii="Arial" w:hAnsi="Arial" w:cs="Arial"/>
          <w:spacing w:val="-4"/>
          <w:sz w:val="24"/>
          <w:szCs w:val="24"/>
        </w:rPr>
        <w:t xml:space="preserve"> </w:t>
      </w:r>
      <w:r w:rsidRPr="00C93B0C">
        <w:rPr>
          <w:rFonts w:ascii="Arial" w:hAnsi="Arial" w:cs="Arial"/>
          <w:sz w:val="24"/>
          <w:szCs w:val="24"/>
        </w:rPr>
        <w:t>приема;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номера</w:t>
      </w:r>
      <w:r w:rsidRPr="00C93B0C">
        <w:rPr>
          <w:rFonts w:ascii="Arial" w:hAnsi="Arial" w:cs="Arial"/>
          <w:spacing w:val="-2"/>
          <w:sz w:val="24"/>
          <w:szCs w:val="24"/>
        </w:rPr>
        <w:t xml:space="preserve"> </w:t>
      </w:r>
      <w:r w:rsidRPr="00C93B0C">
        <w:rPr>
          <w:rFonts w:ascii="Arial" w:hAnsi="Arial" w:cs="Arial"/>
          <w:sz w:val="24"/>
          <w:szCs w:val="24"/>
        </w:rPr>
        <w:t>телефонов</w:t>
      </w:r>
      <w:r w:rsidRPr="00C93B0C">
        <w:rPr>
          <w:rFonts w:ascii="Arial" w:hAnsi="Arial" w:cs="Arial"/>
          <w:spacing w:val="-3"/>
          <w:sz w:val="24"/>
          <w:szCs w:val="24"/>
        </w:rPr>
        <w:t xml:space="preserve"> </w:t>
      </w:r>
      <w:r w:rsidRPr="00C93B0C">
        <w:rPr>
          <w:rFonts w:ascii="Arial" w:hAnsi="Arial" w:cs="Arial"/>
          <w:sz w:val="24"/>
          <w:szCs w:val="24"/>
        </w:rPr>
        <w:t>для</w:t>
      </w:r>
      <w:r w:rsidRPr="00C93B0C">
        <w:rPr>
          <w:rFonts w:ascii="Arial" w:hAnsi="Arial" w:cs="Arial"/>
          <w:spacing w:val="-2"/>
          <w:sz w:val="24"/>
          <w:szCs w:val="24"/>
        </w:rPr>
        <w:t xml:space="preserve"> </w:t>
      </w:r>
      <w:r w:rsidRPr="00C93B0C">
        <w:rPr>
          <w:rFonts w:ascii="Arial" w:hAnsi="Arial" w:cs="Arial"/>
          <w:sz w:val="24"/>
          <w:szCs w:val="24"/>
        </w:rPr>
        <w:t>справок.</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Помещения,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предоставляется</w:t>
      </w:r>
      <w:r w:rsidRPr="00C93B0C">
        <w:rPr>
          <w:rFonts w:ascii="Arial" w:hAnsi="Arial" w:cs="Arial"/>
          <w:spacing w:val="1"/>
          <w:sz w:val="24"/>
          <w:szCs w:val="24"/>
        </w:rPr>
        <w:t xml:space="preserve"> </w:t>
      </w:r>
      <w:r w:rsidRPr="00C93B0C">
        <w:rPr>
          <w:rFonts w:ascii="Arial" w:hAnsi="Arial" w:cs="Arial"/>
          <w:sz w:val="24"/>
          <w:szCs w:val="24"/>
        </w:rPr>
        <w:t>муниципальная</w:t>
      </w:r>
      <w:r w:rsidRPr="00C93B0C">
        <w:rPr>
          <w:rFonts w:ascii="Arial" w:hAnsi="Arial" w:cs="Arial"/>
          <w:spacing w:val="-67"/>
          <w:sz w:val="24"/>
          <w:szCs w:val="24"/>
        </w:rPr>
        <w:t xml:space="preserve"> </w:t>
      </w:r>
      <w:r w:rsidRPr="00C93B0C">
        <w:rPr>
          <w:rFonts w:ascii="Arial" w:hAnsi="Arial" w:cs="Arial"/>
          <w:sz w:val="24"/>
          <w:szCs w:val="24"/>
        </w:rPr>
        <w:t xml:space="preserve">услуга,  </w:t>
      </w:r>
      <w:r w:rsidRPr="00C93B0C">
        <w:rPr>
          <w:rFonts w:ascii="Arial" w:hAnsi="Arial" w:cs="Arial"/>
          <w:spacing w:val="46"/>
          <w:sz w:val="24"/>
          <w:szCs w:val="24"/>
        </w:rPr>
        <w:t xml:space="preserve"> </w:t>
      </w:r>
      <w:r w:rsidRPr="00C93B0C">
        <w:rPr>
          <w:rFonts w:ascii="Arial" w:hAnsi="Arial" w:cs="Arial"/>
          <w:sz w:val="24"/>
          <w:szCs w:val="24"/>
        </w:rPr>
        <w:t xml:space="preserve">должны   </w:t>
      </w:r>
      <w:r w:rsidRPr="00C93B0C">
        <w:rPr>
          <w:rFonts w:ascii="Arial" w:hAnsi="Arial" w:cs="Arial"/>
          <w:spacing w:val="44"/>
          <w:sz w:val="24"/>
          <w:szCs w:val="24"/>
        </w:rPr>
        <w:t xml:space="preserve"> </w:t>
      </w:r>
      <w:r w:rsidRPr="00C93B0C">
        <w:rPr>
          <w:rFonts w:ascii="Arial" w:hAnsi="Arial" w:cs="Arial"/>
          <w:sz w:val="24"/>
          <w:szCs w:val="24"/>
        </w:rPr>
        <w:t xml:space="preserve">соответствовать   </w:t>
      </w:r>
      <w:r w:rsidRPr="00C93B0C">
        <w:rPr>
          <w:rFonts w:ascii="Arial" w:hAnsi="Arial" w:cs="Arial"/>
          <w:spacing w:val="41"/>
          <w:sz w:val="24"/>
          <w:szCs w:val="24"/>
        </w:rPr>
        <w:t xml:space="preserve"> </w:t>
      </w:r>
      <w:r w:rsidRPr="00C93B0C">
        <w:rPr>
          <w:rFonts w:ascii="Arial" w:hAnsi="Arial" w:cs="Arial"/>
          <w:sz w:val="24"/>
          <w:szCs w:val="24"/>
        </w:rPr>
        <w:t xml:space="preserve">санитарно-эпидемиологическим   </w:t>
      </w:r>
      <w:r w:rsidRPr="00C93B0C">
        <w:rPr>
          <w:rFonts w:ascii="Arial" w:hAnsi="Arial" w:cs="Arial"/>
          <w:spacing w:val="45"/>
          <w:sz w:val="24"/>
          <w:szCs w:val="24"/>
        </w:rPr>
        <w:t xml:space="preserve"> </w:t>
      </w:r>
      <w:r w:rsidRPr="00C93B0C">
        <w:rPr>
          <w:rFonts w:ascii="Arial" w:hAnsi="Arial" w:cs="Arial"/>
          <w:sz w:val="24"/>
          <w:szCs w:val="24"/>
        </w:rPr>
        <w:t>правилам</w:t>
      </w:r>
      <w:r w:rsidRPr="00C93B0C">
        <w:rPr>
          <w:rFonts w:ascii="Arial" w:hAnsi="Arial" w:cs="Arial"/>
          <w:spacing w:val="-68"/>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нормативам.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Помещения,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предоставляется</w:t>
      </w:r>
      <w:r w:rsidRPr="00C93B0C">
        <w:rPr>
          <w:rFonts w:ascii="Arial" w:hAnsi="Arial" w:cs="Arial"/>
          <w:spacing w:val="1"/>
          <w:sz w:val="24"/>
          <w:szCs w:val="24"/>
        </w:rPr>
        <w:t xml:space="preserve"> </w:t>
      </w:r>
      <w:r w:rsidRPr="00C93B0C">
        <w:rPr>
          <w:rFonts w:ascii="Arial" w:hAnsi="Arial" w:cs="Arial"/>
          <w:sz w:val="24"/>
          <w:szCs w:val="24"/>
        </w:rPr>
        <w:t>муниципальная</w:t>
      </w:r>
      <w:r w:rsidRPr="00C93B0C">
        <w:rPr>
          <w:rFonts w:ascii="Arial" w:hAnsi="Arial" w:cs="Arial"/>
          <w:spacing w:val="-67"/>
          <w:sz w:val="24"/>
          <w:szCs w:val="24"/>
        </w:rPr>
        <w:t xml:space="preserve"> </w:t>
      </w:r>
      <w:r w:rsidRPr="00C93B0C">
        <w:rPr>
          <w:rFonts w:ascii="Arial" w:hAnsi="Arial" w:cs="Arial"/>
          <w:sz w:val="24"/>
          <w:szCs w:val="24"/>
        </w:rPr>
        <w:t>услуга,</w:t>
      </w:r>
      <w:r w:rsidRPr="00C93B0C">
        <w:rPr>
          <w:rFonts w:ascii="Arial" w:hAnsi="Arial" w:cs="Arial"/>
          <w:spacing w:val="-3"/>
          <w:sz w:val="24"/>
          <w:szCs w:val="24"/>
        </w:rPr>
        <w:t xml:space="preserve"> </w:t>
      </w:r>
      <w:r w:rsidRPr="00C93B0C">
        <w:rPr>
          <w:rFonts w:ascii="Arial" w:hAnsi="Arial" w:cs="Arial"/>
          <w:sz w:val="24"/>
          <w:szCs w:val="24"/>
        </w:rPr>
        <w:t>оснащаются: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противопожарной</w:t>
      </w:r>
      <w:r w:rsidRPr="00C93B0C">
        <w:rPr>
          <w:rFonts w:ascii="Arial" w:hAnsi="Arial" w:cs="Arial"/>
          <w:spacing w:val="-4"/>
          <w:sz w:val="24"/>
          <w:szCs w:val="24"/>
        </w:rPr>
        <w:t xml:space="preserve"> </w:t>
      </w:r>
      <w:r w:rsidRPr="00C93B0C">
        <w:rPr>
          <w:rFonts w:ascii="Arial" w:hAnsi="Arial" w:cs="Arial"/>
          <w:sz w:val="24"/>
          <w:szCs w:val="24"/>
        </w:rPr>
        <w:t>системой</w:t>
      </w:r>
      <w:r w:rsidRPr="00C93B0C">
        <w:rPr>
          <w:rFonts w:ascii="Arial" w:hAnsi="Arial" w:cs="Arial"/>
          <w:spacing w:val="-7"/>
          <w:sz w:val="24"/>
          <w:szCs w:val="24"/>
        </w:rPr>
        <w:t xml:space="preserve"> </w:t>
      </w:r>
      <w:r w:rsidRPr="00C93B0C">
        <w:rPr>
          <w:rFonts w:ascii="Arial" w:hAnsi="Arial" w:cs="Arial"/>
          <w:sz w:val="24"/>
          <w:szCs w:val="24"/>
        </w:rPr>
        <w:t>и</w:t>
      </w:r>
      <w:r w:rsidRPr="00C93B0C">
        <w:rPr>
          <w:rFonts w:ascii="Arial" w:hAnsi="Arial" w:cs="Arial"/>
          <w:spacing w:val="-3"/>
          <w:sz w:val="24"/>
          <w:szCs w:val="24"/>
        </w:rPr>
        <w:t xml:space="preserve"> </w:t>
      </w:r>
      <w:r w:rsidRPr="00C93B0C">
        <w:rPr>
          <w:rFonts w:ascii="Arial" w:hAnsi="Arial" w:cs="Arial"/>
          <w:sz w:val="24"/>
          <w:szCs w:val="24"/>
        </w:rPr>
        <w:t>средствами</w:t>
      </w:r>
      <w:r w:rsidRPr="00C93B0C">
        <w:rPr>
          <w:rFonts w:ascii="Arial" w:hAnsi="Arial" w:cs="Arial"/>
          <w:spacing w:val="-4"/>
          <w:sz w:val="24"/>
          <w:szCs w:val="24"/>
        </w:rPr>
        <w:t xml:space="preserve"> </w:t>
      </w:r>
      <w:r w:rsidRPr="00C93B0C">
        <w:rPr>
          <w:rFonts w:ascii="Arial" w:hAnsi="Arial" w:cs="Arial"/>
          <w:sz w:val="24"/>
          <w:szCs w:val="24"/>
        </w:rPr>
        <w:t>пожаротушения;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системой оповещения о возникновении чрезвычайной ситуации; </w:t>
      </w:r>
      <w:r w:rsidRPr="00C93B0C">
        <w:rPr>
          <w:rFonts w:ascii="Arial" w:hAnsi="Arial" w:cs="Arial"/>
          <w:sz w:val="24"/>
          <w:szCs w:val="24"/>
        </w:rPr>
        <w:tab/>
        <w:t>средствами</w:t>
      </w:r>
      <w:r w:rsidRPr="00C93B0C">
        <w:rPr>
          <w:rFonts w:ascii="Arial" w:hAnsi="Arial" w:cs="Arial"/>
          <w:spacing w:val="1"/>
          <w:sz w:val="24"/>
          <w:szCs w:val="24"/>
        </w:rPr>
        <w:t xml:space="preserve"> </w:t>
      </w:r>
      <w:r w:rsidRPr="00C93B0C">
        <w:rPr>
          <w:rFonts w:ascii="Arial" w:hAnsi="Arial" w:cs="Arial"/>
          <w:sz w:val="24"/>
          <w:szCs w:val="24"/>
        </w:rPr>
        <w:t>оказания</w:t>
      </w:r>
      <w:r w:rsidRPr="00C93B0C">
        <w:rPr>
          <w:rFonts w:ascii="Arial" w:hAnsi="Arial" w:cs="Arial"/>
          <w:spacing w:val="-1"/>
          <w:sz w:val="24"/>
          <w:szCs w:val="24"/>
        </w:rPr>
        <w:t xml:space="preserve"> </w:t>
      </w:r>
      <w:r w:rsidRPr="00C93B0C">
        <w:rPr>
          <w:rFonts w:ascii="Arial" w:hAnsi="Arial" w:cs="Arial"/>
          <w:sz w:val="24"/>
          <w:szCs w:val="24"/>
        </w:rPr>
        <w:t>первой медицинской помощи;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туалетными</w:t>
      </w:r>
      <w:r w:rsidRPr="00C93B0C">
        <w:rPr>
          <w:rFonts w:ascii="Arial" w:hAnsi="Arial" w:cs="Arial"/>
          <w:spacing w:val="-3"/>
          <w:sz w:val="24"/>
          <w:szCs w:val="24"/>
        </w:rPr>
        <w:t xml:space="preserve"> </w:t>
      </w:r>
      <w:r w:rsidRPr="00C93B0C">
        <w:rPr>
          <w:rFonts w:ascii="Arial" w:hAnsi="Arial" w:cs="Arial"/>
          <w:sz w:val="24"/>
          <w:szCs w:val="24"/>
        </w:rPr>
        <w:t>комнатами</w:t>
      </w:r>
      <w:r w:rsidRPr="00C93B0C">
        <w:rPr>
          <w:rFonts w:ascii="Arial" w:hAnsi="Arial" w:cs="Arial"/>
          <w:spacing w:val="-2"/>
          <w:sz w:val="24"/>
          <w:szCs w:val="24"/>
        </w:rPr>
        <w:t xml:space="preserve"> </w:t>
      </w:r>
      <w:r w:rsidRPr="00C93B0C">
        <w:rPr>
          <w:rFonts w:ascii="Arial" w:hAnsi="Arial" w:cs="Arial"/>
          <w:sz w:val="24"/>
          <w:szCs w:val="24"/>
        </w:rPr>
        <w:t>для</w:t>
      </w:r>
      <w:r w:rsidRPr="00C93B0C">
        <w:rPr>
          <w:rFonts w:ascii="Arial" w:hAnsi="Arial" w:cs="Arial"/>
          <w:spacing w:val="-2"/>
          <w:sz w:val="24"/>
          <w:szCs w:val="24"/>
        </w:rPr>
        <w:t xml:space="preserve"> </w:t>
      </w:r>
      <w:r w:rsidRPr="00C93B0C">
        <w:rPr>
          <w:rFonts w:ascii="Arial" w:hAnsi="Arial" w:cs="Arial"/>
          <w:sz w:val="24"/>
          <w:szCs w:val="24"/>
        </w:rPr>
        <w:t>посетителей.</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Зал</w:t>
      </w:r>
      <w:r w:rsidRPr="00C93B0C">
        <w:rPr>
          <w:rFonts w:ascii="Arial" w:hAnsi="Arial" w:cs="Arial"/>
          <w:spacing w:val="1"/>
          <w:sz w:val="24"/>
          <w:szCs w:val="24"/>
        </w:rPr>
        <w:t xml:space="preserve"> </w:t>
      </w:r>
      <w:r w:rsidRPr="00C93B0C">
        <w:rPr>
          <w:rFonts w:ascii="Arial" w:hAnsi="Arial" w:cs="Arial"/>
          <w:sz w:val="24"/>
          <w:szCs w:val="24"/>
        </w:rPr>
        <w:t>ожидания</w:t>
      </w:r>
      <w:r w:rsidRPr="00C93B0C">
        <w:rPr>
          <w:rFonts w:ascii="Arial" w:hAnsi="Arial" w:cs="Arial"/>
          <w:spacing w:val="1"/>
          <w:sz w:val="24"/>
          <w:szCs w:val="24"/>
        </w:rPr>
        <w:t xml:space="preserve"> </w:t>
      </w:r>
      <w:r w:rsidRPr="00C93B0C">
        <w:rPr>
          <w:rFonts w:ascii="Arial" w:hAnsi="Arial" w:cs="Arial"/>
          <w:sz w:val="24"/>
          <w:szCs w:val="24"/>
        </w:rPr>
        <w:t>Заявителей</w:t>
      </w:r>
      <w:r w:rsidRPr="00C93B0C">
        <w:rPr>
          <w:rFonts w:ascii="Arial" w:hAnsi="Arial" w:cs="Arial"/>
          <w:spacing w:val="1"/>
          <w:sz w:val="24"/>
          <w:szCs w:val="24"/>
        </w:rPr>
        <w:t xml:space="preserve"> </w:t>
      </w:r>
      <w:r w:rsidRPr="00C93B0C">
        <w:rPr>
          <w:rFonts w:ascii="Arial" w:hAnsi="Arial" w:cs="Arial"/>
          <w:sz w:val="24"/>
          <w:szCs w:val="24"/>
        </w:rPr>
        <w:t>оборудуется</w:t>
      </w:r>
      <w:r w:rsidRPr="00C93B0C">
        <w:rPr>
          <w:rFonts w:ascii="Arial" w:hAnsi="Arial" w:cs="Arial"/>
          <w:spacing w:val="1"/>
          <w:sz w:val="24"/>
          <w:szCs w:val="24"/>
        </w:rPr>
        <w:t xml:space="preserve"> </w:t>
      </w:r>
      <w:r w:rsidRPr="00C93B0C">
        <w:rPr>
          <w:rFonts w:ascii="Arial" w:hAnsi="Arial" w:cs="Arial"/>
          <w:sz w:val="24"/>
          <w:szCs w:val="24"/>
        </w:rPr>
        <w:t>стульями,</w:t>
      </w:r>
      <w:r w:rsidRPr="00C93B0C">
        <w:rPr>
          <w:rFonts w:ascii="Arial" w:hAnsi="Arial" w:cs="Arial"/>
          <w:spacing w:val="1"/>
          <w:sz w:val="24"/>
          <w:szCs w:val="24"/>
        </w:rPr>
        <w:t xml:space="preserve"> </w:t>
      </w:r>
      <w:r w:rsidRPr="00C93B0C">
        <w:rPr>
          <w:rFonts w:ascii="Arial" w:hAnsi="Arial" w:cs="Arial"/>
          <w:sz w:val="24"/>
          <w:szCs w:val="24"/>
        </w:rPr>
        <w:t>скамьями,</w:t>
      </w:r>
      <w:r w:rsidRPr="00C93B0C">
        <w:rPr>
          <w:rFonts w:ascii="Arial" w:hAnsi="Arial" w:cs="Arial"/>
          <w:spacing w:val="1"/>
          <w:sz w:val="24"/>
          <w:szCs w:val="24"/>
        </w:rPr>
        <w:t xml:space="preserve"> </w:t>
      </w:r>
      <w:r w:rsidRPr="00C93B0C">
        <w:rPr>
          <w:rFonts w:ascii="Arial" w:hAnsi="Arial" w:cs="Arial"/>
          <w:sz w:val="24"/>
          <w:szCs w:val="24"/>
        </w:rPr>
        <w:t>количество</w:t>
      </w:r>
      <w:r w:rsidRPr="00C93B0C">
        <w:rPr>
          <w:rFonts w:ascii="Arial" w:hAnsi="Arial" w:cs="Arial"/>
          <w:spacing w:val="1"/>
          <w:sz w:val="24"/>
          <w:szCs w:val="24"/>
        </w:rPr>
        <w:t xml:space="preserve"> </w:t>
      </w:r>
      <w:r w:rsidRPr="00C93B0C">
        <w:rPr>
          <w:rFonts w:ascii="Arial" w:hAnsi="Arial" w:cs="Arial"/>
          <w:sz w:val="24"/>
          <w:szCs w:val="24"/>
        </w:rPr>
        <w:t>которых определяется исходя из фактической нагрузки и возможностей для их</w:t>
      </w:r>
      <w:r w:rsidRPr="00C93B0C">
        <w:rPr>
          <w:rFonts w:ascii="Arial" w:hAnsi="Arial" w:cs="Arial"/>
          <w:spacing w:val="1"/>
          <w:sz w:val="24"/>
          <w:szCs w:val="24"/>
        </w:rPr>
        <w:t xml:space="preserve"> </w:t>
      </w:r>
      <w:r w:rsidRPr="00C93B0C">
        <w:rPr>
          <w:rFonts w:ascii="Arial" w:hAnsi="Arial" w:cs="Arial"/>
          <w:sz w:val="24"/>
          <w:szCs w:val="24"/>
        </w:rPr>
        <w:t>размещения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помещении,</w:t>
      </w:r>
      <w:r w:rsidRPr="00C93B0C">
        <w:rPr>
          <w:rFonts w:ascii="Arial" w:hAnsi="Arial" w:cs="Arial"/>
          <w:spacing w:val="-2"/>
          <w:sz w:val="24"/>
          <w:szCs w:val="24"/>
        </w:rPr>
        <w:t xml:space="preserve"> </w:t>
      </w:r>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также информационными</w:t>
      </w:r>
      <w:r w:rsidRPr="00C93B0C">
        <w:rPr>
          <w:rFonts w:ascii="Arial" w:hAnsi="Arial" w:cs="Arial"/>
          <w:spacing w:val="-1"/>
          <w:sz w:val="24"/>
          <w:szCs w:val="24"/>
        </w:rPr>
        <w:t xml:space="preserve"> </w:t>
      </w:r>
      <w:r w:rsidRPr="00C93B0C">
        <w:rPr>
          <w:rFonts w:ascii="Arial" w:hAnsi="Arial" w:cs="Arial"/>
          <w:sz w:val="24"/>
          <w:szCs w:val="24"/>
        </w:rPr>
        <w:t>стендами.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Тексты материалов, размещенных на информационном стенде, печатаются</w:t>
      </w:r>
      <w:r w:rsidRPr="00C93B0C">
        <w:rPr>
          <w:rFonts w:ascii="Arial" w:hAnsi="Arial" w:cs="Arial"/>
          <w:spacing w:val="1"/>
          <w:sz w:val="24"/>
          <w:szCs w:val="24"/>
        </w:rPr>
        <w:t xml:space="preserve"> </w:t>
      </w:r>
      <w:r w:rsidRPr="00C93B0C">
        <w:rPr>
          <w:rFonts w:ascii="Arial" w:hAnsi="Arial" w:cs="Arial"/>
          <w:sz w:val="24"/>
          <w:szCs w:val="24"/>
        </w:rPr>
        <w:t>удобным</w:t>
      </w:r>
      <w:r w:rsidRPr="00C93B0C">
        <w:rPr>
          <w:rFonts w:ascii="Arial" w:hAnsi="Arial" w:cs="Arial"/>
          <w:spacing w:val="34"/>
          <w:sz w:val="24"/>
          <w:szCs w:val="24"/>
        </w:rPr>
        <w:t xml:space="preserve"> </w:t>
      </w:r>
      <w:r w:rsidRPr="00C93B0C">
        <w:rPr>
          <w:rFonts w:ascii="Arial" w:hAnsi="Arial" w:cs="Arial"/>
          <w:sz w:val="24"/>
          <w:szCs w:val="24"/>
        </w:rPr>
        <w:t>для</w:t>
      </w:r>
      <w:r w:rsidRPr="00C93B0C">
        <w:rPr>
          <w:rFonts w:ascii="Arial" w:hAnsi="Arial" w:cs="Arial"/>
          <w:spacing w:val="35"/>
          <w:sz w:val="24"/>
          <w:szCs w:val="24"/>
        </w:rPr>
        <w:t xml:space="preserve"> </w:t>
      </w:r>
      <w:r w:rsidRPr="00C93B0C">
        <w:rPr>
          <w:rFonts w:ascii="Arial" w:hAnsi="Arial" w:cs="Arial"/>
          <w:sz w:val="24"/>
          <w:szCs w:val="24"/>
        </w:rPr>
        <w:t>чтения</w:t>
      </w:r>
      <w:r w:rsidRPr="00C93B0C">
        <w:rPr>
          <w:rFonts w:ascii="Arial" w:hAnsi="Arial" w:cs="Arial"/>
          <w:spacing w:val="36"/>
          <w:sz w:val="24"/>
          <w:szCs w:val="24"/>
        </w:rPr>
        <w:t xml:space="preserve"> </w:t>
      </w:r>
      <w:r w:rsidRPr="00C93B0C">
        <w:rPr>
          <w:rFonts w:ascii="Arial" w:hAnsi="Arial" w:cs="Arial"/>
          <w:sz w:val="24"/>
          <w:szCs w:val="24"/>
        </w:rPr>
        <w:t>шрифтом,</w:t>
      </w:r>
      <w:r w:rsidRPr="00C93B0C">
        <w:rPr>
          <w:rFonts w:ascii="Arial" w:hAnsi="Arial" w:cs="Arial"/>
          <w:spacing w:val="34"/>
          <w:sz w:val="24"/>
          <w:szCs w:val="24"/>
        </w:rPr>
        <w:t xml:space="preserve"> </w:t>
      </w:r>
      <w:r w:rsidRPr="00C93B0C">
        <w:rPr>
          <w:rFonts w:ascii="Arial" w:hAnsi="Arial" w:cs="Arial"/>
          <w:sz w:val="24"/>
          <w:szCs w:val="24"/>
        </w:rPr>
        <w:t>без</w:t>
      </w:r>
      <w:r w:rsidRPr="00C93B0C">
        <w:rPr>
          <w:rFonts w:ascii="Arial" w:hAnsi="Arial" w:cs="Arial"/>
          <w:spacing w:val="34"/>
          <w:sz w:val="24"/>
          <w:szCs w:val="24"/>
        </w:rPr>
        <w:t xml:space="preserve"> </w:t>
      </w:r>
      <w:r w:rsidRPr="00C93B0C">
        <w:rPr>
          <w:rFonts w:ascii="Arial" w:hAnsi="Arial" w:cs="Arial"/>
          <w:sz w:val="24"/>
          <w:szCs w:val="24"/>
        </w:rPr>
        <w:t>исправлений,</w:t>
      </w:r>
      <w:r w:rsidRPr="00C93B0C">
        <w:rPr>
          <w:rFonts w:ascii="Arial" w:hAnsi="Arial" w:cs="Arial"/>
          <w:spacing w:val="34"/>
          <w:sz w:val="24"/>
          <w:szCs w:val="24"/>
        </w:rPr>
        <w:t xml:space="preserve"> </w:t>
      </w:r>
      <w:r w:rsidRPr="00C93B0C">
        <w:rPr>
          <w:rFonts w:ascii="Arial" w:hAnsi="Arial" w:cs="Arial"/>
          <w:sz w:val="24"/>
          <w:szCs w:val="24"/>
        </w:rPr>
        <w:t>с</w:t>
      </w:r>
      <w:r w:rsidRPr="00C93B0C">
        <w:rPr>
          <w:rFonts w:ascii="Arial" w:hAnsi="Arial" w:cs="Arial"/>
          <w:spacing w:val="34"/>
          <w:sz w:val="24"/>
          <w:szCs w:val="24"/>
        </w:rPr>
        <w:t xml:space="preserve"> </w:t>
      </w:r>
      <w:r w:rsidRPr="00C93B0C">
        <w:rPr>
          <w:rFonts w:ascii="Arial" w:hAnsi="Arial" w:cs="Arial"/>
          <w:sz w:val="24"/>
          <w:szCs w:val="24"/>
        </w:rPr>
        <w:t>выделением</w:t>
      </w:r>
      <w:r w:rsidRPr="00C93B0C">
        <w:rPr>
          <w:rFonts w:ascii="Arial" w:hAnsi="Arial" w:cs="Arial"/>
          <w:spacing w:val="34"/>
          <w:sz w:val="24"/>
          <w:szCs w:val="24"/>
        </w:rPr>
        <w:t xml:space="preserve"> </w:t>
      </w:r>
      <w:r w:rsidRPr="00C93B0C">
        <w:rPr>
          <w:rFonts w:ascii="Arial" w:hAnsi="Arial" w:cs="Arial"/>
          <w:sz w:val="24"/>
          <w:szCs w:val="24"/>
        </w:rPr>
        <w:t>наиболее</w:t>
      </w:r>
      <w:r w:rsidRPr="00C93B0C">
        <w:rPr>
          <w:rFonts w:ascii="Arial" w:hAnsi="Arial" w:cs="Arial"/>
          <w:spacing w:val="36"/>
          <w:sz w:val="24"/>
          <w:szCs w:val="24"/>
        </w:rPr>
        <w:t xml:space="preserve"> </w:t>
      </w:r>
      <w:r w:rsidRPr="00C93B0C">
        <w:rPr>
          <w:rFonts w:ascii="Arial" w:hAnsi="Arial" w:cs="Arial"/>
          <w:sz w:val="24"/>
          <w:szCs w:val="24"/>
        </w:rPr>
        <w:t>важных мест</w:t>
      </w:r>
      <w:r w:rsidRPr="00C93B0C">
        <w:rPr>
          <w:rFonts w:ascii="Arial" w:hAnsi="Arial" w:cs="Arial"/>
          <w:spacing w:val="-2"/>
          <w:sz w:val="24"/>
          <w:szCs w:val="24"/>
        </w:rPr>
        <w:t xml:space="preserve"> </w:t>
      </w:r>
      <w:r w:rsidRPr="00C93B0C">
        <w:rPr>
          <w:rFonts w:ascii="Arial" w:hAnsi="Arial" w:cs="Arial"/>
          <w:sz w:val="24"/>
          <w:szCs w:val="24"/>
        </w:rPr>
        <w:t>полужирным</w:t>
      </w:r>
      <w:r w:rsidRPr="00C93B0C">
        <w:rPr>
          <w:rFonts w:ascii="Arial" w:hAnsi="Arial" w:cs="Arial"/>
          <w:spacing w:val="-4"/>
          <w:sz w:val="24"/>
          <w:szCs w:val="24"/>
        </w:rPr>
        <w:t xml:space="preserve"> </w:t>
      </w:r>
      <w:r w:rsidRPr="00C93B0C">
        <w:rPr>
          <w:rFonts w:ascii="Arial" w:hAnsi="Arial" w:cs="Arial"/>
          <w:sz w:val="24"/>
          <w:szCs w:val="24"/>
        </w:rPr>
        <w:t>шрифтом.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Места для заполнения заявлений оборудуются стульями, столами (стойками),</w:t>
      </w:r>
      <w:r w:rsidRPr="00C93B0C">
        <w:rPr>
          <w:rFonts w:ascii="Arial" w:hAnsi="Arial" w:cs="Arial"/>
          <w:spacing w:val="-67"/>
          <w:sz w:val="24"/>
          <w:szCs w:val="24"/>
        </w:rPr>
        <w:t xml:space="preserve"> </w:t>
      </w:r>
      <w:r w:rsidRPr="00C93B0C">
        <w:rPr>
          <w:rFonts w:ascii="Arial" w:hAnsi="Arial" w:cs="Arial"/>
          <w:sz w:val="24"/>
          <w:szCs w:val="24"/>
        </w:rPr>
        <w:t>бланками заявлений,</w:t>
      </w:r>
      <w:r w:rsidRPr="00C93B0C">
        <w:rPr>
          <w:rFonts w:ascii="Arial" w:hAnsi="Arial" w:cs="Arial"/>
          <w:spacing w:val="-1"/>
          <w:sz w:val="24"/>
          <w:szCs w:val="24"/>
        </w:rPr>
        <w:t xml:space="preserve"> </w:t>
      </w:r>
      <w:r w:rsidRPr="00C93B0C">
        <w:rPr>
          <w:rFonts w:ascii="Arial" w:hAnsi="Arial" w:cs="Arial"/>
          <w:sz w:val="24"/>
          <w:szCs w:val="24"/>
        </w:rPr>
        <w:t>письменными</w:t>
      </w:r>
      <w:r w:rsidRPr="00C93B0C">
        <w:rPr>
          <w:rFonts w:ascii="Arial" w:hAnsi="Arial" w:cs="Arial"/>
          <w:spacing w:val="-1"/>
          <w:sz w:val="24"/>
          <w:szCs w:val="24"/>
        </w:rPr>
        <w:t xml:space="preserve"> </w:t>
      </w:r>
      <w:r w:rsidRPr="00C93B0C">
        <w:rPr>
          <w:rFonts w:ascii="Arial" w:hAnsi="Arial" w:cs="Arial"/>
          <w:sz w:val="24"/>
          <w:szCs w:val="24"/>
        </w:rPr>
        <w:t>принадлежностями.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Места</w:t>
      </w:r>
      <w:r w:rsidRPr="00C93B0C">
        <w:rPr>
          <w:rFonts w:ascii="Arial" w:hAnsi="Arial" w:cs="Arial"/>
          <w:spacing w:val="1"/>
          <w:sz w:val="24"/>
          <w:szCs w:val="24"/>
        </w:rPr>
        <w:t xml:space="preserve"> </w:t>
      </w:r>
      <w:r w:rsidRPr="00C93B0C">
        <w:rPr>
          <w:rFonts w:ascii="Arial" w:hAnsi="Arial" w:cs="Arial"/>
          <w:sz w:val="24"/>
          <w:szCs w:val="24"/>
        </w:rPr>
        <w:t>приема</w:t>
      </w:r>
      <w:r w:rsidRPr="00C93B0C">
        <w:rPr>
          <w:rFonts w:ascii="Arial" w:hAnsi="Arial" w:cs="Arial"/>
          <w:spacing w:val="1"/>
          <w:sz w:val="24"/>
          <w:szCs w:val="24"/>
        </w:rPr>
        <w:t xml:space="preserve"> </w:t>
      </w:r>
      <w:r w:rsidRPr="00C93B0C">
        <w:rPr>
          <w:rFonts w:ascii="Arial" w:hAnsi="Arial" w:cs="Arial"/>
          <w:sz w:val="24"/>
          <w:szCs w:val="24"/>
        </w:rPr>
        <w:t>Заявителей</w:t>
      </w:r>
      <w:r w:rsidRPr="00C93B0C">
        <w:rPr>
          <w:rFonts w:ascii="Arial" w:hAnsi="Arial" w:cs="Arial"/>
          <w:spacing w:val="1"/>
          <w:sz w:val="24"/>
          <w:szCs w:val="24"/>
        </w:rPr>
        <w:t xml:space="preserve"> </w:t>
      </w:r>
      <w:r w:rsidRPr="00C93B0C">
        <w:rPr>
          <w:rFonts w:ascii="Arial" w:hAnsi="Arial" w:cs="Arial"/>
          <w:sz w:val="24"/>
          <w:szCs w:val="24"/>
        </w:rPr>
        <w:t>оборудуются</w:t>
      </w:r>
      <w:r w:rsidRPr="00C93B0C">
        <w:rPr>
          <w:rFonts w:ascii="Arial" w:hAnsi="Arial" w:cs="Arial"/>
          <w:spacing w:val="1"/>
          <w:sz w:val="24"/>
          <w:szCs w:val="24"/>
        </w:rPr>
        <w:t xml:space="preserve"> </w:t>
      </w:r>
      <w:r w:rsidRPr="00C93B0C">
        <w:rPr>
          <w:rFonts w:ascii="Arial" w:hAnsi="Arial" w:cs="Arial"/>
          <w:sz w:val="24"/>
          <w:szCs w:val="24"/>
        </w:rPr>
        <w:t>информационными</w:t>
      </w:r>
      <w:r w:rsidRPr="00C93B0C">
        <w:rPr>
          <w:rFonts w:ascii="Arial" w:hAnsi="Arial" w:cs="Arial"/>
          <w:spacing w:val="1"/>
          <w:sz w:val="24"/>
          <w:szCs w:val="24"/>
        </w:rPr>
        <w:t xml:space="preserve"> </w:t>
      </w:r>
      <w:r w:rsidRPr="00C93B0C">
        <w:rPr>
          <w:rFonts w:ascii="Arial" w:hAnsi="Arial" w:cs="Arial"/>
          <w:sz w:val="24"/>
          <w:szCs w:val="24"/>
        </w:rPr>
        <w:t>табличками</w:t>
      </w:r>
      <w:r w:rsidRPr="00C93B0C">
        <w:rPr>
          <w:rFonts w:ascii="Arial" w:hAnsi="Arial" w:cs="Arial"/>
          <w:spacing w:val="-67"/>
          <w:sz w:val="24"/>
          <w:szCs w:val="24"/>
        </w:rPr>
        <w:t xml:space="preserve"> </w:t>
      </w:r>
      <w:r w:rsidRPr="00C93B0C">
        <w:rPr>
          <w:rFonts w:ascii="Arial" w:hAnsi="Arial" w:cs="Arial"/>
          <w:sz w:val="24"/>
          <w:szCs w:val="24"/>
        </w:rPr>
        <w:t>(вывесками)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указанием: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номера</w:t>
      </w:r>
      <w:r w:rsidRPr="00C93B0C">
        <w:rPr>
          <w:rFonts w:ascii="Arial" w:hAnsi="Arial" w:cs="Arial"/>
          <w:spacing w:val="-5"/>
          <w:sz w:val="24"/>
          <w:szCs w:val="24"/>
        </w:rPr>
        <w:t xml:space="preserve"> </w:t>
      </w:r>
      <w:r w:rsidRPr="00C93B0C">
        <w:rPr>
          <w:rFonts w:ascii="Arial" w:hAnsi="Arial" w:cs="Arial"/>
          <w:sz w:val="24"/>
          <w:szCs w:val="24"/>
        </w:rPr>
        <w:t>кабинета</w:t>
      </w:r>
      <w:r w:rsidRPr="00C93B0C">
        <w:rPr>
          <w:rFonts w:ascii="Arial" w:hAnsi="Arial" w:cs="Arial"/>
          <w:spacing w:val="-2"/>
          <w:sz w:val="24"/>
          <w:szCs w:val="24"/>
        </w:rPr>
        <w:t xml:space="preserve"> </w:t>
      </w:r>
      <w:r w:rsidRPr="00C93B0C">
        <w:rPr>
          <w:rFonts w:ascii="Arial" w:hAnsi="Arial" w:cs="Arial"/>
          <w:sz w:val="24"/>
          <w:szCs w:val="24"/>
        </w:rPr>
        <w:t>и</w:t>
      </w:r>
      <w:r w:rsidRPr="00C93B0C">
        <w:rPr>
          <w:rFonts w:ascii="Arial" w:hAnsi="Arial" w:cs="Arial"/>
          <w:spacing w:val="-5"/>
          <w:sz w:val="24"/>
          <w:szCs w:val="24"/>
        </w:rPr>
        <w:t xml:space="preserve"> </w:t>
      </w:r>
      <w:r w:rsidRPr="00C93B0C">
        <w:rPr>
          <w:rFonts w:ascii="Arial" w:hAnsi="Arial" w:cs="Arial"/>
          <w:sz w:val="24"/>
          <w:szCs w:val="24"/>
        </w:rPr>
        <w:t>наименования</w:t>
      </w:r>
      <w:r w:rsidRPr="00C93B0C">
        <w:rPr>
          <w:rFonts w:ascii="Arial" w:hAnsi="Arial" w:cs="Arial"/>
          <w:spacing w:val="-2"/>
          <w:sz w:val="24"/>
          <w:szCs w:val="24"/>
        </w:rPr>
        <w:t xml:space="preserve"> </w:t>
      </w:r>
      <w:r w:rsidRPr="00C93B0C">
        <w:rPr>
          <w:rFonts w:ascii="Arial" w:hAnsi="Arial" w:cs="Arial"/>
          <w:sz w:val="24"/>
          <w:szCs w:val="24"/>
        </w:rPr>
        <w:t>отдела;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фамилии,</w:t>
      </w:r>
      <w:r w:rsidRPr="00C93B0C">
        <w:rPr>
          <w:rFonts w:ascii="Arial" w:hAnsi="Arial" w:cs="Arial"/>
          <w:spacing w:val="1"/>
          <w:sz w:val="24"/>
          <w:szCs w:val="24"/>
        </w:rPr>
        <w:t xml:space="preserve"> </w:t>
      </w:r>
      <w:r w:rsidRPr="00C93B0C">
        <w:rPr>
          <w:rFonts w:ascii="Arial" w:hAnsi="Arial" w:cs="Arial"/>
          <w:sz w:val="24"/>
          <w:szCs w:val="24"/>
        </w:rPr>
        <w:t>имени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отчества</w:t>
      </w:r>
      <w:r w:rsidRPr="00C93B0C">
        <w:rPr>
          <w:rFonts w:ascii="Arial" w:hAnsi="Arial" w:cs="Arial"/>
          <w:spacing w:val="1"/>
          <w:sz w:val="24"/>
          <w:szCs w:val="24"/>
        </w:rPr>
        <w:t xml:space="preserve"> </w:t>
      </w:r>
      <w:r w:rsidRPr="00C93B0C">
        <w:rPr>
          <w:rFonts w:ascii="Arial" w:hAnsi="Arial" w:cs="Arial"/>
          <w:sz w:val="24"/>
          <w:szCs w:val="24"/>
        </w:rPr>
        <w:t>(последнее</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наличии),</w:t>
      </w:r>
      <w:r w:rsidRPr="00C93B0C">
        <w:rPr>
          <w:rFonts w:ascii="Arial" w:hAnsi="Arial" w:cs="Arial"/>
          <w:spacing w:val="1"/>
          <w:sz w:val="24"/>
          <w:szCs w:val="24"/>
        </w:rPr>
        <w:t xml:space="preserve"> </w:t>
      </w:r>
      <w:r w:rsidRPr="00C93B0C">
        <w:rPr>
          <w:rFonts w:ascii="Arial" w:hAnsi="Arial" w:cs="Arial"/>
          <w:sz w:val="24"/>
          <w:szCs w:val="24"/>
        </w:rPr>
        <w:t>должности</w:t>
      </w:r>
      <w:r w:rsidRPr="00C93B0C">
        <w:rPr>
          <w:rFonts w:ascii="Arial" w:hAnsi="Arial" w:cs="Arial"/>
          <w:spacing w:val="1"/>
          <w:sz w:val="24"/>
          <w:szCs w:val="24"/>
        </w:rPr>
        <w:t xml:space="preserve"> </w:t>
      </w:r>
      <w:r w:rsidRPr="00C93B0C">
        <w:rPr>
          <w:rFonts w:ascii="Arial" w:hAnsi="Arial" w:cs="Arial"/>
          <w:sz w:val="24"/>
          <w:szCs w:val="24"/>
        </w:rPr>
        <w:t>ответственного лица за прием</w:t>
      </w:r>
      <w:r w:rsidRPr="00C93B0C">
        <w:rPr>
          <w:rFonts w:ascii="Arial" w:hAnsi="Arial" w:cs="Arial"/>
          <w:spacing w:val="-3"/>
          <w:sz w:val="24"/>
          <w:szCs w:val="24"/>
        </w:rPr>
        <w:t xml:space="preserve"> </w:t>
      </w:r>
      <w:r w:rsidRPr="00C93B0C">
        <w:rPr>
          <w:rFonts w:ascii="Arial" w:hAnsi="Arial" w:cs="Arial"/>
          <w:sz w:val="24"/>
          <w:szCs w:val="24"/>
        </w:rPr>
        <w:t>документов;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графика</w:t>
      </w:r>
      <w:r w:rsidRPr="00C93B0C">
        <w:rPr>
          <w:rFonts w:ascii="Arial" w:hAnsi="Arial" w:cs="Arial"/>
          <w:spacing w:val="-4"/>
          <w:sz w:val="24"/>
          <w:szCs w:val="24"/>
        </w:rPr>
        <w:t xml:space="preserve"> </w:t>
      </w:r>
      <w:r w:rsidRPr="00C93B0C">
        <w:rPr>
          <w:rFonts w:ascii="Arial" w:hAnsi="Arial" w:cs="Arial"/>
          <w:sz w:val="24"/>
          <w:szCs w:val="24"/>
        </w:rPr>
        <w:t>приема</w:t>
      </w:r>
      <w:r w:rsidRPr="00C93B0C">
        <w:rPr>
          <w:rFonts w:ascii="Arial" w:hAnsi="Arial" w:cs="Arial"/>
          <w:spacing w:val="-4"/>
          <w:sz w:val="24"/>
          <w:szCs w:val="24"/>
        </w:rPr>
        <w:t xml:space="preserve"> </w:t>
      </w:r>
      <w:r w:rsidRPr="00C93B0C">
        <w:rPr>
          <w:rFonts w:ascii="Arial" w:hAnsi="Arial" w:cs="Arial"/>
          <w:sz w:val="24"/>
          <w:szCs w:val="24"/>
        </w:rPr>
        <w:t>Заявителей.</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Рабочее место каждого ответственного лица за прием документов, должно</w:t>
      </w:r>
      <w:r w:rsidRPr="00C93B0C">
        <w:rPr>
          <w:rFonts w:ascii="Arial" w:hAnsi="Arial" w:cs="Arial"/>
          <w:spacing w:val="1"/>
          <w:sz w:val="24"/>
          <w:szCs w:val="24"/>
        </w:rPr>
        <w:t xml:space="preserve"> </w:t>
      </w:r>
      <w:r w:rsidRPr="00C93B0C">
        <w:rPr>
          <w:rFonts w:ascii="Arial" w:hAnsi="Arial" w:cs="Arial"/>
          <w:sz w:val="24"/>
          <w:szCs w:val="24"/>
        </w:rPr>
        <w:t>быть</w:t>
      </w:r>
      <w:r w:rsidRPr="00C93B0C">
        <w:rPr>
          <w:rFonts w:ascii="Arial" w:hAnsi="Arial" w:cs="Arial"/>
          <w:spacing w:val="1"/>
          <w:sz w:val="24"/>
          <w:szCs w:val="24"/>
        </w:rPr>
        <w:t xml:space="preserve"> </w:t>
      </w:r>
      <w:r w:rsidRPr="00C93B0C">
        <w:rPr>
          <w:rFonts w:ascii="Arial" w:hAnsi="Arial" w:cs="Arial"/>
          <w:sz w:val="24"/>
          <w:szCs w:val="24"/>
        </w:rPr>
        <w:t>оборудовано</w:t>
      </w:r>
      <w:r w:rsidRPr="00C93B0C">
        <w:rPr>
          <w:rFonts w:ascii="Arial" w:hAnsi="Arial" w:cs="Arial"/>
          <w:spacing w:val="1"/>
          <w:sz w:val="24"/>
          <w:szCs w:val="24"/>
        </w:rPr>
        <w:t xml:space="preserve"> </w:t>
      </w:r>
      <w:r w:rsidRPr="00C93B0C">
        <w:rPr>
          <w:rFonts w:ascii="Arial" w:hAnsi="Arial" w:cs="Arial"/>
          <w:sz w:val="24"/>
          <w:szCs w:val="24"/>
        </w:rPr>
        <w:t>персональным</w:t>
      </w:r>
      <w:r w:rsidRPr="00C93B0C">
        <w:rPr>
          <w:rFonts w:ascii="Arial" w:hAnsi="Arial" w:cs="Arial"/>
          <w:spacing w:val="1"/>
          <w:sz w:val="24"/>
          <w:szCs w:val="24"/>
        </w:rPr>
        <w:t xml:space="preserve"> </w:t>
      </w:r>
      <w:r w:rsidRPr="00C93B0C">
        <w:rPr>
          <w:rFonts w:ascii="Arial" w:hAnsi="Arial" w:cs="Arial"/>
          <w:sz w:val="24"/>
          <w:szCs w:val="24"/>
        </w:rPr>
        <w:t>компьютером</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возможностью</w:t>
      </w:r>
      <w:r w:rsidRPr="00C93B0C">
        <w:rPr>
          <w:rFonts w:ascii="Arial" w:hAnsi="Arial" w:cs="Arial"/>
          <w:spacing w:val="1"/>
          <w:sz w:val="24"/>
          <w:szCs w:val="24"/>
        </w:rPr>
        <w:t xml:space="preserve"> </w:t>
      </w:r>
      <w:r w:rsidRPr="00C93B0C">
        <w:rPr>
          <w:rFonts w:ascii="Arial" w:hAnsi="Arial" w:cs="Arial"/>
          <w:sz w:val="24"/>
          <w:szCs w:val="24"/>
        </w:rPr>
        <w:t>доступа</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необходимым</w:t>
      </w:r>
      <w:r w:rsidRPr="00C93B0C">
        <w:rPr>
          <w:rFonts w:ascii="Arial" w:hAnsi="Arial" w:cs="Arial"/>
          <w:spacing w:val="1"/>
          <w:sz w:val="24"/>
          <w:szCs w:val="24"/>
        </w:rPr>
        <w:t xml:space="preserve"> </w:t>
      </w:r>
      <w:r w:rsidRPr="00C93B0C">
        <w:rPr>
          <w:rFonts w:ascii="Arial" w:hAnsi="Arial" w:cs="Arial"/>
          <w:sz w:val="24"/>
          <w:szCs w:val="24"/>
        </w:rPr>
        <w:t>информационным</w:t>
      </w:r>
      <w:r w:rsidRPr="00C93B0C">
        <w:rPr>
          <w:rFonts w:ascii="Arial" w:hAnsi="Arial" w:cs="Arial"/>
          <w:spacing w:val="1"/>
          <w:sz w:val="24"/>
          <w:szCs w:val="24"/>
        </w:rPr>
        <w:t xml:space="preserve"> </w:t>
      </w:r>
      <w:r w:rsidRPr="00C93B0C">
        <w:rPr>
          <w:rFonts w:ascii="Arial" w:hAnsi="Arial" w:cs="Arial"/>
          <w:sz w:val="24"/>
          <w:szCs w:val="24"/>
        </w:rPr>
        <w:t>базам</w:t>
      </w:r>
      <w:r w:rsidRPr="00C93B0C">
        <w:rPr>
          <w:rFonts w:ascii="Arial" w:hAnsi="Arial" w:cs="Arial"/>
          <w:spacing w:val="1"/>
          <w:sz w:val="24"/>
          <w:szCs w:val="24"/>
        </w:rPr>
        <w:t xml:space="preserve"> </w:t>
      </w:r>
      <w:r w:rsidRPr="00C93B0C">
        <w:rPr>
          <w:rFonts w:ascii="Arial" w:hAnsi="Arial" w:cs="Arial"/>
          <w:sz w:val="24"/>
          <w:szCs w:val="24"/>
        </w:rPr>
        <w:t>данных,</w:t>
      </w:r>
      <w:r w:rsidRPr="00C93B0C">
        <w:rPr>
          <w:rFonts w:ascii="Arial" w:hAnsi="Arial" w:cs="Arial"/>
          <w:spacing w:val="1"/>
          <w:sz w:val="24"/>
          <w:szCs w:val="24"/>
        </w:rPr>
        <w:t xml:space="preserve"> </w:t>
      </w:r>
      <w:r w:rsidRPr="00C93B0C">
        <w:rPr>
          <w:rFonts w:ascii="Arial" w:hAnsi="Arial" w:cs="Arial"/>
          <w:sz w:val="24"/>
          <w:szCs w:val="24"/>
        </w:rPr>
        <w:t>печатающим</w:t>
      </w:r>
      <w:r w:rsidRPr="00C93B0C">
        <w:rPr>
          <w:rFonts w:ascii="Arial" w:hAnsi="Arial" w:cs="Arial"/>
          <w:spacing w:val="1"/>
          <w:sz w:val="24"/>
          <w:szCs w:val="24"/>
        </w:rPr>
        <w:t xml:space="preserve"> </w:t>
      </w:r>
      <w:r w:rsidRPr="00C93B0C">
        <w:rPr>
          <w:rFonts w:ascii="Arial" w:hAnsi="Arial" w:cs="Arial"/>
          <w:sz w:val="24"/>
          <w:szCs w:val="24"/>
        </w:rPr>
        <w:t>устройством</w:t>
      </w:r>
      <w:r w:rsidRPr="00C93B0C">
        <w:rPr>
          <w:rFonts w:ascii="Arial" w:hAnsi="Arial" w:cs="Arial"/>
          <w:spacing w:val="1"/>
          <w:sz w:val="24"/>
          <w:szCs w:val="24"/>
        </w:rPr>
        <w:t xml:space="preserve"> </w:t>
      </w:r>
      <w:r w:rsidRPr="00C93B0C">
        <w:rPr>
          <w:rFonts w:ascii="Arial" w:hAnsi="Arial" w:cs="Arial"/>
          <w:sz w:val="24"/>
          <w:szCs w:val="24"/>
        </w:rPr>
        <w:t>(принтером) и</w:t>
      </w:r>
      <w:r w:rsidRPr="00C93B0C">
        <w:rPr>
          <w:rFonts w:ascii="Arial" w:hAnsi="Arial" w:cs="Arial"/>
          <w:spacing w:val="-3"/>
          <w:sz w:val="24"/>
          <w:szCs w:val="24"/>
        </w:rPr>
        <w:t xml:space="preserve"> </w:t>
      </w:r>
      <w:r w:rsidRPr="00C93B0C">
        <w:rPr>
          <w:rFonts w:ascii="Arial" w:hAnsi="Arial" w:cs="Arial"/>
          <w:sz w:val="24"/>
          <w:szCs w:val="24"/>
        </w:rPr>
        <w:t>копирующим</w:t>
      </w:r>
      <w:r w:rsidRPr="00C93B0C">
        <w:rPr>
          <w:rFonts w:ascii="Arial" w:hAnsi="Arial" w:cs="Arial"/>
          <w:spacing w:val="-3"/>
          <w:sz w:val="24"/>
          <w:szCs w:val="24"/>
        </w:rPr>
        <w:t xml:space="preserve"> </w:t>
      </w:r>
      <w:r w:rsidRPr="00C93B0C">
        <w:rPr>
          <w:rFonts w:ascii="Arial" w:hAnsi="Arial" w:cs="Arial"/>
          <w:sz w:val="24"/>
          <w:szCs w:val="24"/>
        </w:rPr>
        <w:t>устройством.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Лицо,</w:t>
      </w:r>
      <w:r w:rsidRPr="00C93B0C">
        <w:rPr>
          <w:rFonts w:ascii="Arial" w:hAnsi="Arial" w:cs="Arial"/>
          <w:spacing w:val="1"/>
          <w:sz w:val="24"/>
          <w:szCs w:val="24"/>
        </w:rPr>
        <w:t xml:space="preserve"> </w:t>
      </w:r>
      <w:r w:rsidRPr="00C93B0C">
        <w:rPr>
          <w:rFonts w:ascii="Arial" w:hAnsi="Arial" w:cs="Arial"/>
          <w:sz w:val="24"/>
          <w:szCs w:val="24"/>
        </w:rPr>
        <w:t>ответственное</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прием</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должно</w:t>
      </w:r>
      <w:r w:rsidRPr="00C93B0C">
        <w:rPr>
          <w:rFonts w:ascii="Arial" w:hAnsi="Arial" w:cs="Arial"/>
          <w:spacing w:val="1"/>
          <w:sz w:val="24"/>
          <w:szCs w:val="24"/>
        </w:rPr>
        <w:t xml:space="preserve"> </w:t>
      </w:r>
      <w:r w:rsidRPr="00C93B0C">
        <w:rPr>
          <w:rFonts w:ascii="Arial" w:hAnsi="Arial" w:cs="Arial"/>
          <w:sz w:val="24"/>
          <w:szCs w:val="24"/>
        </w:rPr>
        <w:t>иметь</w:t>
      </w:r>
      <w:r w:rsidRPr="00C93B0C">
        <w:rPr>
          <w:rFonts w:ascii="Arial" w:hAnsi="Arial" w:cs="Arial"/>
          <w:spacing w:val="1"/>
          <w:sz w:val="24"/>
          <w:szCs w:val="24"/>
        </w:rPr>
        <w:t xml:space="preserve"> </w:t>
      </w:r>
      <w:r w:rsidRPr="00C93B0C">
        <w:rPr>
          <w:rFonts w:ascii="Arial" w:hAnsi="Arial" w:cs="Arial"/>
          <w:sz w:val="24"/>
          <w:szCs w:val="24"/>
        </w:rPr>
        <w:t>настольную</w:t>
      </w:r>
      <w:r w:rsidRPr="00C93B0C">
        <w:rPr>
          <w:rFonts w:ascii="Arial" w:hAnsi="Arial" w:cs="Arial"/>
          <w:spacing w:val="1"/>
          <w:sz w:val="24"/>
          <w:szCs w:val="24"/>
        </w:rPr>
        <w:t xml:space="preserve"> </w:t>
      </w:r>
      <w:r w:rsidRPr="00C93B0C">
        <w:rPr>
          <w:rFonts w:ascii="Arial" w:hAnsi="Arial" w:cs="Arial"/>
          <w:sz w:val="24"/>
          <w:szCs w:val="24"/>
        </w:rPr>
        <w:t>табличку</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указанием</w:t>
      </w:r>
      <w:r w:rsidRPr="00C93B0C">
        <w:rPr>
          <w:rFonts w:ascii="Arial" w:hAnsi="Arial" w:cs="Arial"/>
          <w:spacing w:val="1"/>
          <w:sz w:val="24"/>
          <w:szCs w:val="24"/>
        </w:rPr>
        <w:t xml:space="preserve"> </w:t>
      </w:r>
      <w:r w:rsidRPr="00C93B0C">
        <w:rPr>
          <w:rFonts w:ascii="Arial" w:hAnsi="Arial" w:cs="Arial"/>
          <w:sz w:val="24"/>
          <w:szCs w:val="24"/>
        </w:rPr>
        <w:t>фамилии,</w:t>
      </w:r>
      <w:r w:rsidRPr="00C93B0C">
        <w:rPr>
          <w:rFonts w:ascii="Arial" w:hAnsi="Arial" w:cs="Arial"/>
          <w:spacing w:val="1"/>
          <w:sz w:val="24"/>
          <w:szCs w:val="24"/>
        </w:rPr>
        <w:t xml:space="preserve"> </w:t>
      </w:r>
      <w:r w:rsidRPr="00C93B0C">
        <w:rPr>
          <w:rFonts w:ascii="Arial" w:hAnsi="Arial" w:cs="Arial"/>
          <w:sz w:val="24"/>
          <w:szCs w:val="24"/>
        </w:rPr>
        <w:t>имени,</w:t>
      </w:r>
      <w:r w:rsidRPr="00C93B0C">
        <w:rPr>
          <w:rFonts w:ascii="Arial" w:hAnsi="Arial" w:cs="Arial"/>
          <w:spacing w:val="1"/>
          <w:sz w:val="24"/>
          <w:szCs w:val="24"/>
        </w:rPr>
        <w:t xml:space="preserve"> </w:t>
      </w:r>
      <w:r w:rsidRPr="00C93B0C">
        <w:rPr>
          <w:rFonts w:ascii="Arial" w:hAnsi="Arial" w:cs="Arial"/>
          <w:sz w:val="24"/>
          <w:szCs w:val="24"/>
        </w:rPr>
        <w:t>отчества</w:t>
      </w:r>
      <w:r w:rsidRPr="00C93B0C">
        <w:rPr>
          <w:rFonts w:ascii="Arial" w:hAnsi="Arial" w:cs="Arial"/>
          <w:spacing w:val="1"/>
          <w:sz w:val="24"/>
          <w:szCs w:val="24"/>
        </w:rPr>
        <w:t xml:space="preserve"> </w:t>
      </w:r>
      <w:r w:rsidRPr="00C93B0C">
        <w:rPr>
          <w:rFonts w:ascii="Arial" w:hAnsi="Arial" w:cs="Arial"/>
          <w:sz w:val="24"/>
          <w:szCs w:val="24"/>
        </w:rPr>
        <w:t>(последнее</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наличии)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должности.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При</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инвалидам</w:t>
      </w:r>
      <w:r w:rsidRPr="00C93B0C">
        <w:rPr>
          <w:rFonts w:ascii="Arial" w:hAnsi="Arial" w:cs="Arial"/>
          <w:spacing w:val="-67"/>
          <w:sz w:val="24"/>
          <w:szCs w:val="24"/>
        </w:rPr>
        <w:t xml:space="preserve"> </w:t>
      </w:r>
      <w:r w:rsidRPr="00C93B0C">
        <w:rPr>
          <w:rFonts w:ascii="Arial" w:hAnsi="Arial" w:cs="Arial"/>
          <w:sz w:val="24"/>
          <w:szCs w:val="24"/>
        </w:rPr>
        <w:t>обеспечиваются: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возможность беспрепятственного</w:t>
      </w:r>
      <w:r w:rsidRPr="00C93B0C">
        <w:rPr>
          <w:rFonts w:ascii="Arial" w:hAnsi="Arial" w:cs="Arial"/>
          <w:spacing w:val="1"/>
          <w:sz w:val="24"/>
          <w:szCs w:val="24"/>
        </w:rPr>
        <w:t xml:space="preserve"> </w:t>
      </w:r>
      <w:r w:rsidRPr="00C93B0C">
        <w:rPr>
          <w:rFonts w:ascii="Arial" w:hAnsi="Arial" w:cs="Arial"/>
          <w:sz w:val="24"/>
          <w:szCs w:val="24"/>
        </w:rPr>
        <w:t>доступа</w:t>
      </w:r>
      <w:r w:rsidRPr="00C93B0C">
        <w:rPr>
          <w:rFonts w:ascii="Arial" w:hAnsi="Arial" w:cs="Arial"/>
          <w:spacing w:val="70"/>
          <w:sz w:val="24"/>
          <w:szCs w:val="24"/>
        </w:rPr>
        <w:t xml:space="preserve"> </w:t>
      </w:r>
      <w:r w:rsidRPr="00C93B0C">
        <w:rPr>
          <w:rFonts w:ascii="Arial" w:hAnsi="Arial" w:cs="Arial"/>
          <w:sz w:val="24"/>
          <w:szCs w:val="24"/>
        </w:rPr>
        <w:t>к</w:t>
      </w:r>
      <w:r w:rsidRPr="00C93B0C">
        <w:rPr>
          <w:rFonts w:ascii="Arial" w:hAnsi="Arial" w:cs="Arial"/>
          <w:spacing w:val="70"/>
          <w:sz w:val="24"/>
          <w:szCs w:val="24"/>
        </w:rPr>
        <w:t xml:space="preserve"> </w:t>
      </w:r>
      <w:r w:rsidRPr="00C93B0C">
        <w:rPr>
          <w:rFonts w:ascii="Arial" w:hAnsi="Arial" w:cs="Arial"/>
          <w:sz w:val="24"/>
          <w:szCs w:val="24"/>
        </w:rPr>
        <w:t>объекту (зданию,</w:t>
      </w:r>
      <w:r w:rsidRPr="00C93B0C">
        <w:rPr>
          <w:rFonts w:ascii="Arial" w:hAnsi="Arial" w:cs="Arial"/>
          <w:spacing w:val="70"/>
          <w:sz w:val="24"/>
          <w:szCs w:val="24"/>
        </w:rPr>
        <w:t xml:space="preserve"> </w:t>
      </w:r>
      <w:r w:rsidRPr="00C93B0C">
        <w:rPr>
          <w:rFonts w:ascii="Arial" w:hAnsi="Arial" w:cs="Arial"/>
          <w:sz w:val="24"/>
          <w:szCs w:val="24"/>
        </w:rPr>
        <w:t>помещению),</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котором</w:t>
      </w:r>
      <w:r w:rsidRPr="00C93B0C">
        <w:rPr>
          <w:rFonts w:ascii="Arial" w:hAnsi="Arial" w:cs="Arial"/>
          <w:spacing w:val="-1"/>
          <w:sz w:val="24"/>
          <w:szCs w:val="24"/>
        </w:rPr>
        <w:t xml:space="preserve"> </w:t>
      </w:r>
      <w:r w:rsidRPr="00C93B0C">
        <w:rPr>
          <w:rFonts w:ascii="Arial" w:hAnsi="Arial" w:cs="Arial"/>
          <w:sz w:val="24"/>
          <w:szCs w:val="24"/>
        </w:rPr>
        <w:t>предоставляется</w:t>
      </w:r>
      <w:r w:rsidRPr="00C93B0C">
        <w:rPr>
          <w:rFonts w:ascii="Arial" w:hAnsi="Arial" w:cs="Arial"/>
          <w:spacing w:val="-1"/>
          <w:sz w:val="24"/>
          <w:szCs w:val="24"/>
        </w:rPr>
        <w:t xml:space="preserve"> </w:t>
      </w:r>
      <w:r w:rsidRPr="00C93B0C">
        <w:rPr>
          <w:rFonts w:ascii="Arial" w:hAnsi="Arial" w:cs="Arial"/>
          <w:sz w:val="24"/>
          <w:szCs w:val="24"/>
        </w:rPr>
        <w:t>муниципальная</w:t>
      </w:r>
      <w:r w:rsidRPr="00C93B0C">
        <w:rPr>
          <w:rFonts w:ascii="Arial" w:hAnsi="Arial" w:cs="Arial"/>
          <w:spacing w:val="-1"/>
          <w:sz w:val="24"/>
          <w:szCs w:val="24"/>
        </w:rPr>
        <w:t xml:space="preserve"> </w:t>
      </w:r>
      <w:r w:rsidRPr="00C93B0C">
        <w:rPr>
          <w:rFonts w:ascii="Arial" w:hAnsi="Arial" w:cs="Arial"/>
          <w:sz w:val="24"/>
          <w:szCs w:val="24"/>
        </w:rPr>
        <w:t>услуга;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возможность</w:t>
      </w:r>
      <w:r w:rsidRPr="00C93B0C">
        <w:rPr>
          <w:rFonts w:ascii="Arial" w:hAnsi="Arial" w:cs="Arial"/>
          <w:spacing w:val="1"/>
          <w:sz w:val="24"/>
          <w:szCs w:val="24"/>
        </w:rPr>
        <w:t xml:space="preserve"> </w:t>
      </w:r>
      <w:r w:rsidRPr="00C93B0C">
        <w:rPr>
          <w:rFonts w:ascii="Arial" w:hAnsi="Arial" w:cs="Arial"/>
          <w:sz w:val="24"/>
          <w:szCs w:val="24"/>
        </w:rPr>
        <w:t>самостоятельного</w:t>
      </w:r>
      <w:r w:rsidRPr="00C93B0C">
        <w:rPr>
          <w:rFonts w:ascii="Arial" w:hAnsi="Arial" w:cs="Arial"/>
          <w:spacing w:val="1"/>
          <w:sz w:val="24"/>
          <w:szCs w:val="24"/>
        </w:rPr>
        <w:t xml:space="preserve"> </w:t>
      </w:r>
      <w:r w:rsidRPr="00C93B0C">
        <w:rPr>
          <w:rFonts w:ascii="Arial" w:hAnsi="Arial" w:cs="Arial"/>
          <w:sz w:val="24"/>
          <w:szCs w:val="24"/>
        </w:rPr>
        <w:t>передвижения</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территории,</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которой</w:t>
      </w:r>
      <w:r w:rsidRPr="00C93B0C">
        <w:rPr>
          <w:rFonts w:ascii="Arial" w:hAnsi="Arial" w:cs="Arial"/>
          <w:spacing w:val="1"/>
          <w:sz w:val="24"/>
          <w:szCs w:val="24"/>
        </w:rPr>
        <w:t xml:space="preserve"> </w:t>
      </w:r>
      <w:r w:rsidRPr="00C93B0C">
        <w:rPr>
          <w:rFonts w:ascii="Arial" w:hAnsi="Arial" w:cs="Arial"/>
          <w:sz w:val="24"/>
          <w:szCs w:val="24"/>
        </w:rPr>
        <w:t>расположены</w:t>
      </w:r>
      <w:r w:rsidRPr="00C93B0C">
        <w:rPr>
          <w:rFonts w:ascii="Arial" w:hAnsi="Arial" w:cs="Arial"/>
          <w:spacing w:val="1"/>
          <w:sz w:val="24"/>
          <w:szCs w:val="24"/>
        </w:rPr>
        <w:t xml:space="preserve"> </w:t>
      </w:r>
      <w:r w:rsidRPr="00C93B0C">
        <w:rPr>
          <w:rFonts w:ascii="Arial" w:hAnsi="Arial" w:cs="Arial"/>
          <w:sz w:val="24"/>
          <w:szCs w:val="24"/>
        </w:rPr>
        <w:t>здания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помещения,</w:t>
      </w:r>
      <w:r w:rsidRPr="00C93B0C">
        <w:rPr>
          <w:rFonts w:ascii="Arial" w:hAnsi="Arial" w:cs="Arial"/>
          <w:spacing w:val="1"/>
          <w:sz w:val="24"/>
          <w:szCs w:val="24"/>
        </w:rPr>
        <w:t xml:space="preserve"> </w:t>
      </w:r>
      <w:r w:rsidRPr="00C93B0C">
        <w:rPr>
          <w:rFonts w:ascii="Arial" w:hAnsi="Arial" w:cs="Arial"/>
          <w:sz w:val="24"/>
          <w:szCs w:val="24"/>
        </w:rPr>
        <w:t>в которых</w:t>
      </w:r>
      <w:r w:rsidRPr="00C93B0C">
        <w:rPr>
          <w:rFonts w:ascii="Arial" w:hAnsi="Arial" w:cs="Arial"/>
          <w:spacing w:val="1"/>
          <w:sz w:val="24"/>
          <w:szCs w:val="24"/>
        </w:rPr>
        <w:t xml:space="preserve"> </w:t>
      </w:r>
      <w:r w:rsidRPr="00C93B0C">
        <w:rPr>
          <w:rFonts w:ascii="Arial" w:hAnsi="Arial" w:cs="Arial"/>
          <w:sz w:val="24"/>
          <w:szCs w:val="24"/>
        </w:rPr>
        <w:t>предоставляется</w:t>
      </w:r>
      <w:r w:rsidRPr="00C93B0C">
        <w:rPr>
          <w:rFonts w:ascii="Arial" w:hAnsi="Arial" w:cs="Arial"/>
          <w:spacing w:val="1"/>
          <w:sz w:val="24"/>
          <w:szCs w:val="24"/>
        </w:rPr>
        <w:t xml:space="preserve"> </w:t>
      </w:r>
      <w:r w:rsidRPr="00C93B0C">
        <w:rPr>
          <w:rFonts w:ascii="Arial" w:hAnsi="Arial" w:cs="Arial"/>
          <w:sz w:val="24"/>
          <w:szCs w:val="24"/>
        </w:rPr>
        <w:t>муниципальная</w:t>
      </w:r>
      <w:r w:rsidRPr="00C93B0C">
        <w:rPr>
          <w:rFonts w:ascii="Arial" w:hAnsi="Arial" w:cs="Arial"/>
          <w:spacing w:val="1"/>
          <w:sz w:val="24"/>
          <w:szCs w:val="24"/>
        </w:rPr>
        <w:t xml:space="preserve"> </w:t>
      </w:r>
      <w:r w:rsidRPr="00C93B0C">
        <w:rPr>
          <w:rFonts w:ascii="Arial" w:hAnsi="Arial" w:cs="Arial"/>
          <w:sz w:val="24"/>
          <w:szCs w:val="24"/>
        </w:rPr>
        <w:t>услуга, а</w:t>
      </w:r>
      <w:r w:rsidRPr="00C93B0C">
        <w:rPr>
          <w:rFonts w:ascii="Arial" w:hAnsi="Arial" w:cs="Arial"/>
          <w:spacing w:val="70"/>
          <w:sz w:val="24"/>
          <w:szCs w:val="24"/>
        </w:rPr>
        <w:t xml:space="preserve"> </w:t>
      </w:r>
      <w:r w:rsidRPr="00C93B0C">
        <w:rPr>
          <w:rFonts w:ascii="Arial" w:hAnsi="Arial" w:cs="Arial"/>
          <w:sz w:val="24"/>
          <w:szCs w:val="24"/>
        </w:rPr>
        <w:t>также входа в такие</w:t>
      </w:r>
      <w:r w:rsidRPr="00C93B0C">
        <w:rPr>
          <w:rFonts w:ascii="Arial" w:hAnsi="Arial" w:cs="Arial"/>
          <w:spacing w:val="70"/>
          <w:sz w:val="24"/>
          <w:szCs w:val="24"/>
        </w:rPr>
        <w:t xml:space="preserve"> </w:t>
      </w:r>
      <w:r w:rsidRPr="00C93B0C">
        <w:rPr>
          <w:rFonts w:ascii="Arial" w:hAnsi="Arial" w:cs="Arial"/>
          <w:sz w:val="24"/>
          <w:szCs w:val="24"/>
        </w:rPr>
        <w:t>объекты и выхода</w:t>
      </w:r>
      <w:r w:rsidRPr="00C93B0C">
        <w:rPr>
          <w:rFonts w:ascii="Arial" w:hAnsi="Arial" w:cs="Arial"/>
          <w:spacing w:val="70"/>
          <w:sz w:val="24"/>
          <w:szCs w:val="24"/>
        </w:rPr>
        <w:t xml:space="preserve"> </w:t>
      </w:r>
      <w:r w:rsidRPr="00C93B0C">
        <w:rPr>
          <w:rFonts w:ascii="Arial" w:hAnsi="Arial" w:cs="Arial"/>
          <w:sz w:val="24"/>
          <w:szCs w:val="24"/>
        </w:rPr>
        <w:t>из них, посадки</w:t>
      </w:r>
      <w:r w:rsidRPr="00C93B0C">
        <w:rPr>
          <w:rFonts w:ascii="Arial" w:hAnsi="Arial" w:cs="Arial"/>
          <w:spacing w:val="-67"/>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транспортное</w:t>
      </w:r>
      <w:r w:rsidRPr="00C93B0C">
        <w:rPr>
          <w:rFonts w:ascii="Arial" w:hAnsi="Arial" w:cs="Arial"/>
          <w:spacing w:val="1"/>
          <w:sz w:val="24"/>
          <w:szCs w:val="24"/>
        </w:rPr>
        <w:t xml:space="preserve"> </w:t>
      </w:r>
      <w:r w:rsidRPr="00C93B0C">
        <w:rPr>
          <w:rFonts w:ascii="Arial" w:hAnsi="Arial" w:cs="Arial"/>
          <w:sz w:val="24"/>
          <w:szCs w:val="24"/>
        </w:rPr>
        <w:t>средство</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высадки</w:t>
      </w:r>
      <w:r w:rsidRPr="00C93B0C">
        <w:rPr>
          <w:rFonts w:ascii="Arial" w:hAnsi="Arial" w:cs="Arial"/>
          <w:spacing w:val="70"/>
          <w:sz w:val="24"/>
          <w:szCs w:val="24"/>
        </w:rPr>
        <w:t xml:space="preserve"> </w:t>
      </w:r>
      <w:r w:rsidRPr="00C93B0C">
        <w:rPr>
          <w:rFonts w:ascii="Arial" w:hAnsi="Arial" w:cs="Arial"/>
          <w:sz w:val="24"/>
          <w:szCs w:val="24"/>
        </w:rPr>
        <w:t>из</w:t>
      </w:r>
      <w:r w:rsidRPr="00C93B0C">
        <w:rPr>
          <w:rFonts w:ascii="Arial" w:hAnsi="Arial" w:cs="Arial"/>
          <w:spacing w:val="70"/>
          <w:sz w:val="24"/>
          <w:szCs w:val="24"/>
        </w:rPr>
        <w:t xml:space="preserve"> </w:t>
      </w:r>
      <w:r w:rsidRPr="00C93B0C">
        <w:rPr>
          <w:rFonts w:ascii="Arial" w:hAnsi="Arial" w:cs="Arial"/>
          <w:sz w:val="24"/>
          <w:szCs w:val="24"/>
        </w:rPr>
        <w:t>него,</w:t>
      </w:r>
      <w:r w:rsidRPr="00C93B0C">
        <w:rPr>
          <w:rFonts w:ascii="Arial" w:hAnsi="Arial" w:cs="Arial"/>
          <w:spacing w:val="70"/>
          <w:sz w:val="24"/>
          <w:szCs w:val="24"/>
        </w:rPr>
        <w:t xml:space="preserve"> </w:t>
      </w:r>
      <w:r w:rsidRPr="00C93B0C">
        <w:rPr>
          <w:rFonts w:ascii="Arial" w:hAnsi="Arial" w:cs="Arial"/>
          <w:sz w:val="24"/>
          <w:szCs w:val="24"/>
        </w:rPr>
        <w:t>в</w:t>
      </w:r>
      <w:r w:rsidRPr="00C93B0C">
        <w:rPr>
          <w:rFonts w:ascii="Arial" w:hAnsi="Arial" w:cs="Arial"/>
          <w:spacing w:val="70"/>
          <w:sz w:val="24"/>
          <w:szCs w:val="24"/>
        </w:rPr>
        <w:t xml:space="preserve"> </w:t>
      </w:r>
      <w:r w:rsidRPr="00C93B0C">
        <w:rPr>
          <w:rFonts w:ascii="Arial" w:hAnsi="Arial" w:cs="Arial"/>
          <w:sz w:val="24"/>
          <w:szCs w:val="24"/>
        </w:rPr>
        <w:t>том</w:t>
      </w:r>
      <w:r w:rsidRPr="00C93B0C">
        <w:rPr>
          <w:rFonts w:ascii="Arial" w:hAnsi="Arial" w:cs="Arial"/>
          <w:spacing w:val="70"/>
          <w:sz w:val="24"/>
          <w:szCs w:val="24"/>
        </w:rPr>
        <w:t xml:space="preserve"> </w:t>
      </w:r>
      <w:r w:rsidRPr="00C93B0C">
        <w:rPr>
          <w:rFonts w:ascii="Arial" w:hAnsi="Arial" w:cs="Arial"/>
          <w:sz w:val="24"/>
          <w:szCs w:val="24"/>
        </w:rPr>
        <w:t>числе</w:t>
      </w:r>
      <w:r w:rsidRPr="00C93B0C">
        <w:rPr>
          <w:rFonts w:ascii="Arial" w:hAnsi="Arial" w:cs="Arial"/>
          <w:spacing w:val="70"/>
          <w:sz w:val="24"/>
          <w:szCs w:val="24"/>
        </w:rPr>
        <w:t xml:space="preserve"> </w:t>
      </w:r>
      <w:r w:rsidRPr="00C93B0C">
        <w:rPr>
          <w:rFonts w:ascii="Arial" w:hAnsi="Arial" w:cs="Arial"/>
          <w:sz w:val="24"/>
          <w:szCs w:val="24"/>
        </w:rPr>
        <w:t>с</w:t>
      </w:r>
      <w:r w:rsidRPr="00C93B0C">
        <w:rPr>
          <w:rFonts w:ascii="Arial" w:hAnsi="Arial" w:cs="Arial"/>
          <w:spacing w:val="70"/>
          <w:sz w:val="24"/>
          <w:szCs w:val="24"/>
        </w:rPr>
        <w:t xml:space="preserve"> </w:t>
      </w:r>
      <w:r w:rsidRPr="00C93B0C">
        <w:rPr>
          <w:rFonts w:ascii="Arial" w:hAnsi="Arial" w:cs="Arial"/>
          <w:sz w:val="24"/>
          <w:szCs w:val="24"/>
        </w:rPr>
        <w:t>использование</w:t>
      </w:r>
      <w:r w:rsidRPr="00C93B0C">
        <w:rPr>
          <w:rFonts w:ascii="Arial" w:hAnsi="Arial" w:cs="Arial"/>
          <w:spacing w:val="1"/>
          <w:sz w:val="24"/>
          <w:szCs w:val="24"/>
        </w:rPr>
        <w:t xml:space="preserve"> </w:t>
      </w:r>
      <w:r w:rsidRPr="00C93B0C">
        <w:rPr>
          <w:rFonts w:ascii="Arial" w:hAnsi="Arial" w:cs="Arial"/>
          <w:sz w:val="24"/>
          <w:szCs w:val="24"/>
        </w:rPr>
        <w:t>кресл</w:t>
      </w:r>
      <w:proofErr w:type="gramStart"/>
      <w:r w:rsidRPr="00C93B0C">
        <w:rPr>
          <w:rFonts w:ascii="Arial" w:hAnsi="Arial" w:cs="Arial"/>
          <w:sz w:val="24"/>
          <w:szCs w:val="24"/>
        </w:rPr>
        <w:t>а-</w:t>
      </w:r>
      <w:proofErr w:type="gramEnd"/>
      <w:r w:rsidRPr="00C93B0C">
        <w:rPr>
          <w:rFonts w:ascii="Arial" w:hAnsi="Arial" w:cs="Arial"/>
          <w:spacing w:val="-1"/>
          <w:sz w:val="24"/>
          <w:szCs w:val="24"/>
        </w:rPr>
        <w:t xml:space="preserve"> </w:t>
      </w:r>
      <w:r w:rsidRPr="00C93B0C">
        <w:rPr>
          <w:rFonts w:ascii="Arial" w:hAnsi="Arial" w:cs="Arial"/>
          <w:sz w:val="24"/>
          <w:szCs w:val="24"/>
        </w:rPr>
        <w:t>коляски;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сопровождение</w:t>
      </w:r>
      <w:r w:rsidRPr="00C93B0C">
        <w:rPr>
          <w:rFonts w:ascii="Arial" w:hAnsi="Arial" w:cs="Arial"/>
          <w:spacing w:val="30"/>
          <w:sz w:val="24"/>
          <w:szCs w:val="24"/>
        </w:rPr>
        <w:t xml:space="preserve"> </w:t>
      </w:r>
      <w:r w:rsidRPr="00C93B0C">
        <w:rPr>
          <w:rFonts w:ascii="Arial" w:hAnsi="Arial" w:cs="Arial"/>
          <w:sz w:val="24"/>
          <w:szCs w:val="24"/>
        </w:rPr>
        <w:t>инвалидов,</w:t>
      </w:r>
      <w:r w:rsidRPr="00C93B0C">
        <w:rPr>
          <w:rFonts w:ascii="Arial" w:hAnsi="Arial" w:cs="Arial"/>
          <w:spacing w:val="28"/>
          <w:sz w:val="24"/>
          <w:szCs w:val="24"/>
        </w:rPr>
        <w:t xml:space="preserve"> </w:t>
      </w:r>
      <w:r w:rsidRPr="00C93B0C">
        <w:rPr>
          <w:rFonts w:ascii="Arial" w:hAnsi="Arial" w:cs="Arial"/>
          <w:sz w:val="24"/>
          <w:szCs w:val="24"/>
        </w:rPr>
        <w:t>имеющих</w:t>
      </w:r>
      <w:r w:rsidRPr="00C93B0C">
        <w:rPr>
          <w:rFonts w:ascii="Arial" w:hAnsi="Arial" w:cs="Arial"/>
          <w:spacing w:val="30"/>
          <w:sz w:val="24"/>
          <w:szCs w:val="24"/>
        </w:rPr>
        <w:t xml:space="preserve"> </w:t>
      </w:r>
      <w:r w:rsidRPr="00C93B0C">
        <w:rPr>
          <w:rFonts w:ascii="Arial" w:hAnsi="Arial" w:cs="Arial"/>
          <w:sz w:val="24"/>
          <w:szCs w:val="24"/>
        </w:rPr>
        <w:t>стойкие</w:t>
      </w:r>
      <w:r w:rsidRPr="00C93B0C">
        <w:rPr>
          <w:rFonts w:ascii="Arial" w:hAnsi="Arial" w:cs="Arial"/>
          <w:spacing w:val="28"/>
          <w:sz w:val="24"/>
          <w:szCs w:val="24"/>
        </w:rPr>
        <w:t xml:space="preserve"> </w:t>
      </w:r>
      <w:r w:rsidRPr="00C93B0C">
        <w:rPr>
          <w:rFonts w:ascii="Arial" w:hAnsi="Arial" w:cs="Arial"/>
          <w:sz w:val="24"/>
          <w:szCs w:val="24"/>
        </w:rPr>
        <w:t>расстройства</w:t>
      </w:r>
      <w:r w:rsidRPr="00C93B0C">
        <w:rPr>
          <w:rFonts w:ascii="Arial" w:hAnsi="Arial" w:cs="Arial"/>
          <w:spacing w:val="30"/>
          <w:sz w:val="24"/>
          <w:szCs w:val="24"/>
        </w:rPr>
        <w:t xml:space="preserve"> </w:t>
      </w:r>
      <w:r w:rsidRPr="00C93B0C">
        <w:rPr>
          <w:rFonts w:ascii="Arial" w:hAnsi="Arial" w:cs="Arial"/>
          <w:sz w:val="24"/>
          <w:szCs w:val="24"/>
        </w:rPr>
        <w:t>функции</w:t>
      </w:r>
      <w:r w:rsidRPr="00C93B0C">
        <w:rPr>
          <w:rFonts w:ascii="Arial" w:hAnsi="Arial" w:cs="Arial"/>
          <w:spacing w:val="30"/>
          <w:sz w:val="24"/>
          <w:szCs w:val="24"/>
        </w:rPr>
        <w:t xml:space="preserve"> </w:t>
      </w:r>
      <w:r w:rsidRPr="00C93B0C">
        <w:rPr>
          <w:rFonts w:ascii="Arial" w:hAnsi="Arial" w:cs="Arial"/>
          <w:sz w:val="24"/>
          <w:szCs w:val="24"/>
        </w:rPr>
        <w:t>зрения</w:t>
      </w:r>
      <w:r w:rsidRPr="00C93B0C">
        <w:rPr>
          <w:rFonts w:ascii="Arial" w:hAnsi="Arial" w:cs="Arial"/>
          <w:spacing w:val="-67"/>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самостоятельного</w:t>
      </w:r>
      <w:r w:rsidRPr="00C93B0C">
        <w:rPr>
          <w:rFonts w:ascii="Arial" w:hAnsi="Arial" w:cs="Arial"/>
          <w:spacing w:val="-3"/>
          <w:sz w:val="24"/>
          <w:szCs w:val="24"/>
        </w:rPr>
        <w:t xml:space="preserve"> </w:t>
      </w:r>
      <w:r w:rsidRPr="00C93B0C">
        <w:rPr>
          <w:rFonts w:ascii="Arial" w:hAnsi="Arial" w:cs="Arial"/>
          <w:sz w:val="24"/>
          <w:szCs w:val="24"/>
        </w:rPr>
        <w:t>передвижения;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lastRenderedPageBreak/>
        <w:tab/>
        <w:t>надлежащее</w:t>
      </w:r>
      <w:r w:rsidRPr="00C93B0C">
        <w:rPr>
          <w:rFonts w:ascii="Arial" w:hAnsi="Arial" w:cs="Arial"/>
          <w:spacing w:val="1"/>
          <w:sz w:val="24"/>
          <w:szCs w:val="24"/>
        </w:rPr>
        <w:t xml:space="preserve"> </w:t>
      </w:r>
      <w:r w:rsidRPr="00C93B0C">
        <w:rPr>
          <w:rFonts w:ascii="Arial" w:hAnsi="Arial" w:cs="Arial"/>
          <w:sz w:val="24"/>
          <w:szCs w:val="24"/>
        </w:rPr>
        <w:t>размещение</w:t>
      </w:r>
      <w:r w:rsidRPr="00C93B0C">
        <w:rPr>
          <w:rFonts w:ascii="Arial" w:hAnsi="Arial" w:cs="Arial"/>
          <w:spacing w:val="1"/>
          <w:sz w:val="24"/>
          <w:szCs w:val="24"/>
        </w:rPr>
        <w:t xml:space="preserve"> </w:t>
      </w:r>
      <w:r w:rsidRPr="00C93B0C">
        <w:rPr>
          <w:rFonts w:ascii="Arial" w:hAnsi="Arial" w:cs="Arial"/>
          <w:sz w:val="24"/>
          <w:szCs w:val="24"/>
        </w:rPr>
        <w:t>оборудования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носителей</w:t>
      </w:r>
      <w:r w:rsidRPr="00C93B0C">
        <w:rPr>
          <w:rFonts w:ascii="Arial" w:hAnsi="Arial" w:cs="Arial"/>
          <w:spacing w:val="1"/>
          <w:sz w:val="24"/>
          <w:szCs w:val="24"/>
        </w:rPr>
        <w:t xml:space="preserve"> </w:t>
      </w:r>
      <w:r w:rsidRPr="00C93B0C">
        <w:rPr>
          <w:rFonts w:ascii="Arial" w:hAnsi="Arial" w:cs="Arial"/>
          <w:sz w:val="24"/>
          <w:szCs w:val="24"/>
        </w:rPr>
        <w:t>информации,</w:t>
      </w:r>
      <w:r w:rsidRPr="00C93B0C">
        <w:rPr>
          <w:rFonts w:ascii="Arial" w:hAnsi="Arial" w:cs="Arial"/>
          <w:spacing w:val="-67"/>
          <w:sz w:val="24"/>
          <w:szCs w:val="24"/>
        </w:rPr>
        <w:t xml:space="preserve"> </w:t>
      </w:r>
      <w:r w:rsidRPr="00C93B0C">
        <w:rPr>
          <w:rFonts w:ascii="Arial" w:hAnsi="Arial" w:cs="Arial"/>
          <w:sz w:val="24"/>
          <w:szCs w:val="24"/>
        </w:rPr>
        <w:t>необходимых</w:t>
      </w:r>
      <w:r w:rsidRPr="00C93B0C">
        <w:rPr>
          <w:rFonts w:ascii="Arial" w:hAnsi="Arial" w:cs="Arial"/>
          <w:spacing w:val="70"/>
          <w:sz w:val="24"/>
          <w:szCs w:val="24"/>
        </w:rPr>
        <w:t xml:space="preserve"> </w:t>
      </w:r>
      <w:r w:rsidRPr="00C93B0C">
        <w:rPr>
          <w:rFonts w:ascii="Arial" w:hAnsi="Arial" w:cs="Arial"/>
          <w:sz w:val="24"/>
          <w:szCs w:val="24"/>
        </w:rPr>
        <w:t>для</w:t>
      </w:r>
      <w:r w:rsidRPr="00C93B0C">
        <w:rPr>
          <w:rFonts w:ascii="Arial" w:hAnsi="Arial" w:cs="Arial"/>
          <w:spacing w:val="70"/>
          <w:sz w:val="24"/>
          <w:szCs w:val="24"/>
        </w:rPr>
        <w:t xml:space="preserve"> </w:t>
      </w:r>
      <w:r w:rsidRPr="00C93B0C">
        <w:rPr>
          <w:rFonts w:ascii="Arial" w:hAnsi="Arial" w:cs="Arial"/>
          <w:sz w:val="24"/>
          <w:szCs w:val="24"/>
        </w:rPr>
        <w:t>обеспечения</w:t>
      </w:r>
      <w:r w:rsidRPr="00C93B0C">
        <w:rPr>
          <w:rFonts w:ascii="Arial" w:hAnsi="Arial" w:cs="Arial"/>
          <w:spacing w:val="70"/>
          <w:sz w:val="24"/>
          <w:szCs w:val="24"/>
        </w:rPr>
        <w:t xml:space="preserve"> </w:t>
      </w:r>
      <w:r w:rsidRPr="00C93B0C">
        <w:rPr>
          <w:rFonts w:ascii="Arial" w:hAnsi="Arial" w:cs="Arial"/>
          <w:sz w:val="24"/>
          <w:szCs w:val="24"/>
        </w:rPr>
        <w:t>беспрепятственного</w:t>
      </w:r>
      <w:r w:rsidRPr="00C93B0C">
        <w:rPr>
          <w:rFonts w:ascii="Arial" w:hAnsi="Arial" w:cs="Arial"/>
          <w:spacing w:val="70"/>
          <w:sz w:val="24"/>
          <w:szCs w:val="24"/>
        </w:rPr>
        <w:t xml:space="preserve"> </w:t>
      </w:r>
      <w:r w:rsidRPr="00C93B0C">
        <w:rPr>
          <w:rFonts w:ascii="Arial" w:hAnsi="Arial" w:cs="Arial"/>
          <w:sz w:val="24"/>
          <w:szCs w:val="24"/>
        </w:rPr>
        <w:t>доступа</w:t>
      </w:r>
      <w:r w:rsidRPr="00C93B0C">
        <w:rPr>
          <w:rFonts w:ascii="Arial" w:hAnsi="Arial" w:cs="Arial"/>
          <w:spacing w:val="70"/>
          <w:sz w:val="24"/>
          <w:szCs w:val="24"/>
        </w:rPr>
        <w:t xml:space="preserve"> </w:t>
      </w:r>
      <w:r w:rsidRPr="00C93B0C">
        <w:rPr>
          <w:rFonts w:ascii="Arial" w:hAnsi="Arial" w:cs="Arial"/>
          <w:sz w:val="24"/>
          <w:szCs w:val="24"/>
        </w:rPr>
        <w:t>инвалидов</w:t>
      </w:r>
      <w:r w:rsidRPr="00C93B0C">
        <w:rPr>
          <w:rFonts w:ascii="Arial" w:hAnsi="Arial" w:cs="Arial"/>
          <w:spacing w:val="70"/>
          <w:sz w:val="24"/>
          <w:szCs w:val="24"/>
        </w:rPr>
        <w:t xml:space="preserve"> </w:t>
      </w:r>
      <w:r w:rsidRPr="00C93B0C">
        <w:rPr>
          <w:rFonts w:ascii="Arial" w:hAnsi="Arial" w:cs="Arial"/>
          <w:sz w:val="24"/>
          <w:szCs w:val="24"/>
        </w:rPr>
        <w:t>зданиям</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помещениям,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предоставляется</w:t>
      </w:r>
      <w:r w:rsidRPr="00C93B0C">
        <w:rPr>
          <w:rFonts w:ascii="Arial" w:hAnsi="Arial" w:cs="Arial"/>
          <w:spacing w:val="1"/>
          <w:sz w:val="24"/>
          <w:szCs w:val="24"/>
        </w:rPr>
        <w:t xml:space="preserve"> </w:t>
      </w:r>
      <w:r w:rsidRPr="00C93B0C">
        <w:rPr>
          <w:rFonts w:ascii="Arial" w:hAnsi="Arial" w:cs="Arial"/>
          <w:sz w:val="24"/>
          <w:szCs w:val="24"/>
        </w:rPr>
        <w:t>муниципальная</w:t>
      </w:r>
      <w:r w:rsidRPr="00C93B0C">
        <w:rPr>
          <w:rFonts w:ascii="Arial" w:hAnsi="Arial" w:cs="Arial"/>
          <w:spacing w:val="1"/>
          <w:sz w:val="24"/>
          <w:szCs w:val="24"/>
        </w:rPr>
        <w:t xml:space="preserve"> </w:t>
      </w:r>
      <w:r w:rsidRPr="00C93B0C">
        <w:rPr>
          <w:rFonts w:ascii="Arial" w:hAnsi="Arial" w:cs="Arial"/>
          <w:sz w:val="24"/>
          <w:szCs w:val="24"/>
        </w:rPr>
        <w:t>услуга,</w:t>
      </w:r>
      <w:r w:rsidRPr="00C93B0C">
        <w:rPr>
          <w:rFonts w:ascii="Arial" w:hAnsi="Arial" w:cs="Arial"/>
          <w:spacing w:val="48"/>
          <w:sz w:val="24"/>
          <w:szCs w:val="24"/>
        </w:rPr>
        <w:t xml:space="preserve"> </w:t>
      </w:r>
      <w:r w:rsidRPr="00C93B0C">
        <w:rPr>
          <w:rFonts w:ascii="Arial" w:hAnsi="Arial" w:cs="Arial"/>
          <w:sz w:val="24"/>
          <w:szCs w:val="24"/>
        </w:rPr>
        <w:t>и</w:t>
      </w:r>
      <w:r w:rsidRPr="00C93B0C">
        <w:rPr>
          <w:rFonts w:ascii="Arial" w:hAnsi="Arial" w:cs="Arial"/>
          <w:spacing w:val="49"/>
          <w:sz w:val="24"/>
          <w:szCs w:val="24"/>
        </w:rPr>
        <w:t xml:space="preserve"> </w:t>
      </w:r>
      <w:r w:rsidRPr="00C93B0C">
        <w:rPr>
          <w:rFonts w:ascii="Arial" w:hAnsi="Arial" w:cs="Arial"/>
          <w:sz w:val="24"/>
          <w:szCs w:val="24"/>
        </w:rPr>
        <w:t>к</w:t>
      </w:r>
      <w:r w:rsidRPr="00C93B0C">
        <w:rPr>
          <w:rFonts w:ascii="Arial" w:hAnsi="Arial" w:cs="Arial"/>
          <w:spacing w:val="50"/>
          <w:sz w:val="24"/>
          <w:szCs w:val="24"/>
        </w:rPr>
        <w:t xml:space="preserve"> </w:t>
      </w:r>
      <w:r w:rsidRPr="00C93B0C">
        <w:rPr>
          <w:rFonts w:ascii="Arial" w:hAnsi="Arial" w:cs="Arial"/>
          <w:sz w:val="24"/>
          <w:szCs w:val="24"/>
        </w:rPr>
        <w:t>муниципальной</w:t>
      </w:r>
      <w:r w:rsidRPr="00C93B0C">
        <w:rPr>
          <w:rFonts w:ascii="Arial" w:hAnsi="Arial" w:cs="Arial"/>
          <w:spacing w:val="117"/>
          <w:sz w:val="24"/>
          <w:szCs w:val="24"/>
        </w:rPr>
        <w:t xml:space="preserve"> </w:t>
      </w:r>
      <w:r w:rsidRPr="00C93B0C">
        <w:rPr>
          <w:rFonts w:ascii="Arial" w:hAnsi="Arial" w:cs="Arial"/>
          <w:sz w:val="24"/>
          <w:szCs w:val="24"/>
        </w:rPr>
        <w:t>услуге</w:t>
      </w:r>
      <w:r w:rsidRPr="00C93B0C">
        <w:rPr>
          <w:rFonts w:ascii="Arial" w:hAnsi="Arial" w:cs="Arial"/>
          <w:spacing w:val="117"/>
          <w:sz w:val="24"/>
          <w:szCs w:val="24"/>
        </w:rPr>
        <w:t xml:space="preserve"> </w:t>
      </w:r>
      <w:r w:rsidRPr="00C93B0C">
        <w:rPr>
          <w:rFonts w:ascii="Arial" w:hAnsi="Arial" w:cs="Arial"/>
          <w:sz w:val="24"/>
          <w:szCs w:val="24"/>
        </w:rPr>
        <w:t>с</w:t>
      </w:r>
      <w:r w:rsidRPr="00C93B0C">
        <w:rPr>
          <w:rFonts w:ascii="Arial" w:hAnsi="Arial" w:cs="Arial"/>
          <w:spacing w:val="117"/>
          <w:sz w:val="24"/>
          <w:szCs w:val="24"/>
        </w:rPr>
        <w:t xml:space="preserve"> </w:t>
      </w:r>
      <w:r w:rsidRPr="00C93B0C">
        <w:rPr>
          <w:rFonts w:ascii="Arial" w:hAnsi="Arial" w:cs="Arial"/>
          <w:sz w:val="24"/>
          <w:szCs w:val="24"/>
        </w:rPr>
        <w:t>учетом</w:t>
      </w:r>
      <w:r w:rsidRPr="00C93B0C">
        <w:rPr>
          <w:rFonts w:ascii="Arial" w:hAnsi="Arial" w:cs="Arial"/>
          <w:spacing w:val="117"/>
          <w:sz w:val="24"/>
          <w:szCs w:val="24"/>
        </w:rPr>
        <w:t xml:space="preserve"> </w:t>
      </w:r>
      <w:r w:rsidRPr="00C93B0C">
        <w:rPr>
          <w:rFonts w:ascii="Arial" w:hAnsi="Arial" w:cs="Arial"/>
          <w:sz w:val="24"/>
          <w:szCs w:val="24"/>
        </w:rPr>
        <w:t>ограничений</w:t>
      </w:r>
      <w:r w:rsidRPr="00C93B0C">
        <w:rPr>
          <w:rFonts w:ascii="Arial" w:hAnsi="Arial" w:cs="Arial"/>
          <w:spacing w:val="-68"/>
          <w:sz w:val="24"/>
          <w:szCs w:val="24"/>
        </w:rPr>
        <w:t xml:space="preserve"> </w:t>
      </w:r>
      <w:r w:rsidRPr="00C93B0C">
        <w:rPr>
          <w:rFonts w:ascii="Arial" w:hAnsi="Arial" w:cs="Arial"/>
          <w:sz w:val="24"/>
          <w:szCs w:val="24"/>
        </w:rPr>
        <w:t>их жизнедеятельности;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дублирование</w:t>
      </w:r>
      <w:r w:rsidRPr="00C93B0C">
        <w:rPr>
          <w:rFonts w:ascii="Arial" w:hAnsi="Arial" w:cs="Arial"/>
          <w:spacing w:val="1"/>
          <w:sz w:val="24"/>
          <w:szCs w:val="24"/>
        </w:rPr>
        <w:t xml:space="preserve"> </w:t>
      </w:r>
      <w:r w:rsidRPr="00C93B0C">
        <w:rPr>
          <w:rFonts w:ascii="Arial" w:hAnsi="Arial" w:cs="Arial"/>
          <w:sz w:val="24"/>
          <w:szCs w:val="24"/>
        </w:rPr>
        <w:t>необходимой</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инвалидов</w:t>
      </w:r>
      <w:r w:rsidRPr="00C93B0C">
        <w:rPr>
          <w:rFonts w:ascii="Arial" w:hAnsi="Arial" w:cs="Arial"/>
          <w:spacing w:val="1"/>
          <w:sz w:val="24"/>
          <w:szCs w:val="24"/>
        </w:rPr>
        <w:t xml:space="preserve"> </w:t>
      </w:r>
      <w:r w:rsidRPr="00C93B0C">
        <w:rPr>
          <w:rFonts w:ascii="Arial" w:hAnsi="Arial" w:cs="Arial"/>
          <w:sz w:val="24"/>
          <w:szCs w:val="24"/>
        </w:rPr>
        <w:t>звуковой</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зрительной</w:t>
      </w:r>
      <w:r w:rsidRPr="00C93B0C">
        <w:rPr>
          <w:rFonts w:ascii="Arial" w:hAnsi="Arial" w:cs="Arial"/>
          <w:spacing w:val="1"/>
          <w:sz w:val="24"/>
          <w:szCs w:val="24"/>
        </w:rPr>
        <w:t xml:space="preserve"> </w:t>
      </w:r>
      <w:r w:rsidRPr="00C93B0C">
        <w:rPr>
          <w:rFonts w:ascii="Arial" w:hAnsi="Arial" w:cs="Arial"/>
          <w:spacing w:val="-1"/>
          <w:sz w:val="24"/>
          <w:szCs w:val="24"/>
        </w:rPr>
        <w:t>информации,</w:t>
      </w:r>
      <w:r w:rsidRPr="00C93B0C">
        <w:rPr>
          <w:rFonts w:ascii="Arial" w:hAnsi="Arial" w:cs="Arial"/>
          <w:spacing w:val="-16"/>
          <w:sz w:val="24"/>
          <w:szCs w:val="24"/>
        </w:rPr>
        <w:t xml:space="preserve"> </w:t>
      </w:r>
      <w:r w:rsidRPr="00C93B0C">
        <w:rPr>
          <w:rFonts w:ascii="Arial" w:hAnsi="Arial" w:cs="Arial"/>
          <w:sz w:val="24"/>
          <w:szCs w:val="24"/>
        </w:rPr>
        <w:t>а</w:t>
      </w:r>
      <w:r w:rsidRPr="00C93B0C">
        <w:rPr>
          <w:rFonts w:ascii="Arial" w:hAnsi="Arial" w:cs="Arial"/>
          <w:spacing w:val="-15"/>
          <w:sz w:val="24"/>
          <w:szCs w:val="24"/>
        </w:rPr>
        <w:t xml:space="preserve"> </w:t>
      </w:r>
      <w:r w:rsidRPr="00C93B0C">
        <w:rPr>
          <w:rFonts w:ascii="Arial" w:hAnsi="Arial" w:cs="Arial"/>
          <w:sz w:val="24"/>
          <w:szCs w:val="24"/>
        </w:rPr>
        <w:t>также</w:t>
      </w:r>
      <w:r w:rsidRPr="00C93B0C">
        <w:rPr>
          <w:rFonts w:ascii="Arial" w:hAnsi="Arial" w:cs="Arial"/>
          <w:spacing w:val="-15"/>
          <w:sz w:val="24"/>
          <w:szCs w:val="24"/>
        </w:rPr>
        <w:t xml:space="preserve"> </w:t>
      </w:r>
      <w:r w:rsidRPr="00C93B0C">
        <w:rPr>
          <w:rFonts w:ascii="Arial" w:hAnsi="Arial" w:cs="Arial"/>
          <w:sz w:val="24"/>
          <w:szCs w:val="24"/>
        </w:rPr>
        <w:t>надписей,</w:t>
      </w:r>
      <w:r w:rsidRPr="00C93B0C">
        <w:rPr>
          <w:rFonts w:ascii="Arial" w:hAnsi="Arial" w:cs="Arial"/>
          <w:spacing w:val="-16"/>
          <w:sz w:val="24"/>
          <w:szCs w:val="24"/>
        </w:rPr>
        <w:t xml:space="preserve"> </w:t>
      </w:r>
      <w:r w:rsidRPr="00C93B0C">
        <w:rPr>
          <w:rFonts w:ascii="Arial" w:hAnsi="Arial" w:cs="Arial"/>
          <w:sz w:val="24"/>
          <w:szCs w:val="24"/>
        </w:rPr>
        <w:t>знаков</w:t>
      </w:r>
      <w:r w:rsidRPr="00C93B0C">
        <w:rPr>
          <w:rFonts w:ascii="Arial" w:hAnsi="Arial" w:cs="Arial"/>
          <w:spacing w:val="-16"/>
          <w:sz w:val="24"/>
          <w:szCs w:val="24"/>
        </w:rPr>
        <w:t xml:space="preserve"> </w:t>
      </w:r>
      <w:r w:rsidRPr="00C93B0C">
        <w:rPr>
          <w:rFonts w:ascii="Arial" w:hAnsi="Arial" w:cs="Arial"/>
          <w:sz w:val="24"/>
          <w:szCs w:val="24"/>
        </w:rPr>
        <w:t>и</w:t>
      </w:r>
      <w:r w:rsidRPr="00C93B0C">
        <w:rPr>
          <w:rFonts w:ascii="Arial" w:hAnsi="Arial" w:cs="Arial"/>
          <w:spacing w:val="-17"/>
          <w:sz w:val="24"/>
          <w:szCs w:val="24"/>
        </w:rPr>
        <w:t xml:space="preserve"> </w:t>
      </w:r>
      <w:r w:rsidRPr="00C93B0C">
        <w:rPr>
          <w:rFonts w:ascii="Arial" w:hAnsi="Arial" w:cs="Arial"/>
          <w:sz w:val="24"/>
          <w:szCs w:val="24"/>
        </w:rPr>
        <w:t>иной</w:t>
      </w:r>
      <w:r w:rsidRPr="00C93B0C">
        <w:rPr>
          <w:rFonts w:ascii="Arial" w:hAnsi="Arial" w:cs="Arial"/>
          <w:spacing w:val="-15"/>
          <w:sz w:val="24"/>
          <w:szCs w:val="24"/>
        </w:rPr>
        <w:t xml:space="preserve"> </w:t>
      </w:r>
      <w:r w:rsidRPr="00C93B0C">
        <w:rPr>
          <w:rFonts w:ascii="Arial" w:hAnsi="Arial" w:cs="Arial"/>
          <w:sz w:val="24"/>
          <w:szCs w:val="24"/>
        </w:rPr>
        <w:t>текстовой</w:t>
      </w:r>
      <w:r w:rsidRPr="00C93B0C">
        <w:rPr>
          <w:rFonts w:ascii="Arial" w:hAnsi="Arial" w:cs="Arial"/>
          <w:spacing w:val="-15"/>
          <w:sz w:val="24"/>
          <w:szCs w:val="24"/>
        </w:rPr>
        <w:t xml:space="preserve"> </w:t>
      </w:r>
      <w:r w:rsidRPr="00C93B0C">
        <w:rPr>
          <w:rFonts w:ascii="Arial" w:hAnsi="Arial" w:cs="Arial"/>
          <w:sz w:val="24"/>
          <w:szCs w:val="24"/>
        </w:rPr>
        <w:t>и</w:t>
      </w:r>
      <w:r w:rsidRPr="00C93B0C">
        <w:rPr>
          <w:rFonts w:ascii="Arial" w:hAnsi="Arial" w:cs="Arial"/>
          <w:spacing w:val="-15"/>
          <w:sz w:val="24"/>
          <w:szCs w:val="24"/>
        </w:rPr>
        <w:t xml:space="preserve"> </w:t>
      </w:r>
      <w:r w:rsidRPr="00C93B0C">
        <w:rPr>
          <w:rFonts w:ascii="Arial" w:hAnsi="Arial" w:cs="Arial"/>
          <w:sz w:val="24"/>
          <w:szCs w:val="24"/>
        </w:rPr>
        <w:t>графической</w:t>
      </w:r>
      <w:r w:rsidRPr="00C93B0C">
        <w:rPr>
          <w:rFonts w:ascii="Arial" w:hAnsi="Arial" w:cs="Arial"/>
          <w:spacing w:val="-17"/>
          <w:sz w:val="24"/>
          <w:szCs w:val="24"/>
        </w:rPr>
        <w:t xml:space="preserve"> </w:t>
      </w:r>
      <w:r w:rsidRPr="00C93B0C">
        <w:rPr>
          <w:rFonts w:ascii="Arial" w:hAnsi="Arial" w:cs="Arial"/>
          <w:sz w:val="24"/>
          <w:szCs w:val="24"/>
        </w:rPr>
        <w:t>информации</w:t>
      </w:r>
      <w:r w:rsidRPr="00C93B0C">
        <w:rPr>
          <w:rFonts w:ascii="Arial" w:hAnsi="Arial" w:cs="Arial"/>
          <w:spacing w:val="-68"/>
          <w:sz w:val="24"/>
          <w:szCs w:val="24"/>
        </w:rPr>
        <w:t xml:space="preserve"> </w:t>
      </w:r>
      <w:r w:rsidRPr="00C93B0C">
        <w:rPr>
          <w:rFonts w:ascii="Arial" w:hAnsi="Arial" w:cs="Arial"/>
          <w:sz w:val="24"/>
          <w:szCs w:val="24"/>
        </w:rPr>
        <w:t>знаками,</w:t>
      </w:r>
      <w:r w:rsidRPr="00C93B0C">
        <w:rPr>
          <w:rFonts w:ascii="Arial" w:hAnsi="Arial" w:cs="Arial"/>
          <w:spacing w:val="-2"/>
          <w:sz w:val="24"/>
          <w:szCs w:val="24"/>
        </w:rPr>
        <w:t xml:space="preserve"> </w:t>
      </w:r>
      <w:r w:rsidRPr="00C93B0C">
        <w:rPr>
          <w:rFonts w:ascii="Arial" w:hAnsi="Arial" w:cs="Arial"/>
          <w:sz w:val="24"/>
          <w:szCs w:val="24"/>
        </w:rPr>
        <w:t>выполненными</w:t>
      </w:r>
      <w:r w:rsidRPr="00C93B0C">
        <w:rPr>
          <w:rFonts w:ascii="Arial" w:hAnsi="Arial" w:cs="Arial"/>
          <w:spacing w:val="-2"/>
          <w:sz w:val="24"/>
          <w:szCs w:val="24"/>
        </w:rPr>
        <w:t xml:space="preserve"> </w:t>
      </w:r>
      <w:r w:rsidRPr="00C93B0C">
        <w:rPr>
          <w:rFonts w:ascii="Arial" w:hAnsi="Arial" w:cs="Arial"/>
          <w:sz w:val="24"/>
          <w:szCs w:val="24"/>
        </w:rPr>
        <w:t>рельефно-точечным</w:t>
      </w:r>
      <w:r w:rsidRPr="00C93B0C">
        <w:rPr>
          <w:rFonts w:ascii="Arial" w:hAnsi="Arial" w:cs="Arial"/>
          <w:spacing w:val="-1"/>
          <w:sz w:val="24"/>
          <w:szCs w:val="24"/>
        </w:rPr>
        <w:t xml:space="preserve"> </w:t>
      </w:r>
      <w:r w:rsidRPr="00C93B0C">
        <w:rPr>
          <w:rFonts w:ascii="Arial" w:hAnsi="Arial" w:cs="Arial"/>
          <w:sz w:val="24"/>
          <w:szCs w:val="24"/>
        </w:rPr>
        <w:t>шрифтом Брайля;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допуск</w:t>
      </w:r>
      <w:r w:rsidRPr="00C93B0C">
        <w:rPr>
          <w:rFonts w:ascii="Arial" w:hAnsi="Arial" w:cs="Arial"/>
          <w:spacing w:val="-6"/>
          <w:sz w:val="24"/>
          <w:szCs w:val="24"/>
        </w:rPr>
        <w:t xml:space="preserve"> </w:t>
      </w:r>
      <w:r w:rsidRPr="00C93B0C">
        <w:rPr>
          <w:rFonts w:ascii="Arial" w:hAnsi="Arial" w:cs="Arial"/>
          <w:sz w:val="24"/>
          <w:szCs w:val="24"/>
        </w:rPr>
        <w:t>сурдопереводчика</w:t>
      </w:r>
      <w:r w:rsidRPr="00C93B0C">
        <w:rPr>
          <w:rFonts w:ascii="Arial" w:hAnsi="Arial" w:cs="Arial"/>
          <w:spacing w:val="-6"/>
          <w:sz w:val="24"/>
          <w:szCs w:val="24"/>
        </w:rPr>
        <w:t xml:space="preserve"> </w:t>
      </w:r>
      <w:r w:rsidRPr="00C93B0C">
        <w:rPr>
          <w:rFonts w:ascii="Arial" w:hAnsi="Arial" w:cs="Arial"/>
          <w:sz w:val="24"/>
          <w:szCs w:val="24"/>
        </w:rPr>
        <w:t>и</w:t>
      </w:r>
      <w:r w:rsidRPr="00C93B0C">
        <w:rPr>
          <w:rFonts w:ascii="Arial" w:hAnsi="Arial" w:cs="Arial"/>
          <w:spacing w:val="-5"/>
          <w:sz w:val="24"/>
          <w:szCs w:val="24"/>
        </w:rPr>
        <w:t xml:space="preserve"> </w:t>
      </w:r>
      <w:r w:rsidRPr="00C93B0C">
        <w:rPr>
          <w:rFonts w:ascii="Arial" w:hAnsi="Arial" w:cs="Arial"/>
          <w:sz w:val="24"/>
          <w:szCs w:val="24"/>
        </w:rPr>
        <w:t>тифлосурдопереводчика;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допуск</w:t>
      </w:r>
      <w:r w:rsidRPr="00C93B0C">
        <w:rPr>
          <w:rFonts w:ascii="Arial" w:hAnsi="Arial" w:cs="Arial"/>
          <w:spacing w:val="71"/>
          <w:sz w:val="24"/>
          <w:szCs w:val="24"/>
        </w:rPr>
        <w:t xml:space="preserve"> </w:t>
      </w:r>
      <w:r w:rsidRPr="00C93B0C">
        <w:rPr>
          <w:rFonts w:ascii="Arial" w:hAnsi="Arial" w:cs="Arial"/>
          <w:sz w:val="24"/>
          <w:szCs w:val="24"/>
        </w:rPr>
        <w:t>собаки-проводника   при   наличии   документа,   подтверждающего</w:t>
      </w:r>
      <w:r w:rsidRPr="00C93B0C">
        <w:rPr>
          <w:rFonts w:ascii="Arial" w:hAnsi="Arial" w:cs="Arial"/>
          <w:spacing w:val="1"/>
          <w:sz w:val="24"/>
          <w:szCs w:val="24"/>
        </w:rPr>
        <w:t xml:space="preserve"> </w:t>
      </w:r>
      <w:r w:rsidRPr="00C93B0C">
        <w:rPr>
          <w:rFonts w:ascii="Arial" w:hAnsi="Arial" w:cs="Arial"/>
          <w:sz w:val="24"/>
          <w:szCs w:val="24"/>
        </w:rPr>
        <w:t>ее</w:t>
      </w:r>
      <w:r w:rsidRPr="00C93B0C">
        <w:rPr>
          <w:rFonts w:ascii="Arial" w:hAnsi="Arial" w:cs="Arial"/>
          <w:spacing w:val="1"/>
          <w:sz w:val="24"/>
          <w:szCs w:val="24"/>
        </w:rPr>
        <w:t xml:space="preserve"> </w:t>
      </w:r>
      <w:r w:rsidRPr="00C93B0C">
        <w:rPr>
          <w:rFonts w:ascii="Arial" w:hAnsi="Arial" w:cs="Arial"/>
          <w:sz w:val="24"/>
          <w:szCs w:val="24"/>
        </w:rPr>
        <w:t>специальное</w:t>
      </w:r>
      <w:r w:rsidRPr="00C93B0C">
        <w:rPr>
          <w:rFonts w:ascii="Arial" w:hAnsi="Arial" w:cs="Arial"/>
          <w:spacing w:val="1"/>
          <w:sz w:val="24"/>
          <w:szCs w:val="24"/>
        </w:rPr>
        <w:t xml:space="preserve"> </w:t>
      </w:r>
      <w:r w:rsidRPr="00C93B0C">
        <w:rPr>
          <w:rFonts w:ascii="Arial" w:hAnsi="Arial" w:cs="Arial"/>
          <w:sz w:val="24"/>
          <w:szCs w:val="24"/>
        </w:rPr>
        <w:t>обучение,</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объекты</w:t>
      </w:r>
      <w:r w:rsidRPr="00C93B0C">
        <w:rPr>
          <w:rFonts w:ascii="Arial" w:hAnsi="Arial" w:cs="Arial"/>
          <w:spacing w:val="1"/>
          <w:sz w:val="24"/>
          <w:szCs w:val="24"/>
        </w:rPr>
        <w:t xml:space="preserve"> </w:t>
      </w:r>
      <w:r w:rsidRPr="00C93B0C">
        <w:rPr>
          <w:rFonts w:ascii="Arial" w:hAnsi="Arial" w:cs="Arial"/>
          <w:sz w:val="24"/>
          <w:szCs w:val="24"/>
        </w:rPr>
        <w:t>(здания,</w:t>
      </w:r>
      <w:r w:rsidRPr="00C93B0C">
        <w:rPr>
          <w:rFonts w:ascii="Arial" w:hAnsi="Arial" w:cs="Arial"/>
          <w:spacing w:val="1"/>
          <w:sz w:val="24"/>
          <w:szCs w:val="24"/>
        </w:rPr>
        <w:t xml:space="preserve"> </w:t>
      </w:r>
      <w:r w:rsidRPr="00C93B0C">
        <w:rPr>
          <w:rFonts w:ascii="Arial" w:hAnsi="Arial" w:cs="Arial"/>
          <w:sz w:val="24"/>
          <w:szCs w:val="24"/>
        </w:rPr>
        <w:t>помещения),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которых</w:t>
      </w:r>
      <w:r w:rsidRPr="00C93B0C">
        <w:rPr>
          <w:rFonts w:ascii="Arial" w:hAnsi="Arial" w:cs="Arial"/>
          <w:spacing w:val="1"/>
          <w:sz w:val="24"/>
          <w:szCs w:val="24"/>
        </w:rPr>
        <w:t xml:space="preserve"> </w:t>
      </w:r>
      <w:r w:rsidRPr="00C93B0C">
        <w:rPr>
          <w:rFonts w:ascii="Arial" w:hAnsi="Arial" w:cs="Arial"/>
          <w:sz w:val="24"/>
          <w:szCs w:val="24"/>
        </w:rPr>
        <w:t>предоставляются</w:t>
      </w:r>
      <w:r w:rsidRPr="00C93B0C">
        <w:rPr>
          <w:rFonts w:ascii="Arial" w:hAnsi="Arial" w:cs="Arial"/>
          <w:spacing w:val="-1"/>
          <w:sz w:val="24"/>
          <w:szCs w:val="24"/>
        </w:rPr>
        <w:t xml:space="preserve"> </w:t>
      </w:r>
      <w:proofErr w:type="gramStart"/>
      <w:r w:rsidRPr="00C93B0C">
        <w:rPr>
          <w:rFonts w:ascii="Arial" w:hAnsi="Arial" w:cs="Arial"/>
          <w:sz w:val="24"/>
          <w:szCs w:val="24"/>
        </w:rPr>
        <w:t>муниципальная</w:t>
      </w:r>
      <w:proofErr w:type="gramEnd"/>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оказание инвалидам помощи в преодолении барьеров, мешающих получению</w:t>
      </w:r>
      <w:r w:rsidRPr="00C93B0C">
        <w:rPr>
          <w:rFonts w:ascii="Arial" w:hAnsi="Arial" w:cs="Arial"/>
          <w:spacing w:val="-67"/>
          <w:sz w:val="24"/>
          <w:szCs w:val="24"/>
        </w:rPr>
        <w:t xml:space="preserve"> </w:t>
      </w:r>
      <w:r w:rsidRPr="00C93B0C">
        <w:rPr>
          <w:rFonts w:ascii="Arial" w:hAnsi="Arial" w:cs="Arial"/>
          <w:sz w:val="24"/>
          <w:szCs w:val="24"/>
        </w:rPr>
        <w:t>ими</w:t>
      </w:r>
      <w:r w:rsidRPr="00C93B0C">
        <w:rPr>
          <w:rFonts w:ascii="Arial" w:hAnsi="Arial" w:cs="Arial"/>
          <w:spacing w:val="-1"/>
          <w:sz w:val="24"/>
          <w:szCs w:val="24"/>
        </w:rPr>
        <w:t xml:space="preserve"> </w:t>
      </w:r>
      <w:r w:rsidRPr="00C93B0C">
        <w:rPr>
          <w:rFonts w:ascii="Arial" w:hAnsi="Arial" w:cs="Arial"/>
          <w:sz w:val="24"/>
          <w:szCs w:val="24"/>
        </w:rPr>
        <w:t>государственных</w:t>
      </w:r>
      <w:r w:rsidRPr="00C93B0C">
        <w:rPr>
          <w:rFonts w:ascii="Arial" w:hAnsi="Arial" w:cs="Arial"/>
          <w:spacing w:val="-4"/>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муниципальных услуг наравне</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4"/>
          <w:sz w:val="24"/>
          <w:szCs w:val="24"/>
        </w:rPr>
        <w:t xml:space="preserve"> </w:t>
      </w:r>
      <w:r w:rsidRPr="00C93B0C">
        <w:rPr>
          <w:rFonts w:ascii="Arial" w:hAnsi="Arial" w:cs="Arial"/>
          <w:sz w:val="24"/>
          <w:szCs w:val="24"/>
        </w:rPr>
        <w:t>другими</w:t>
      </w:r>
      <w:r w:rsidRPr="00C93B0C">
        <w:rPr>
          <w:rFonts w:ascii="Arial" w:hAnsi="Arial" w:cs="Arial"/>
          <w:spacing w:val="-1"/>
          <w:sz w:val="24"/>
          <w:szCs w:val="24"/>
        </w:rPr>
        <w:t xml:space="preserve"> </w:t>
      </w:r>
      <w:r w:rsidRPr="00C93B0C">
        <w:rPr>
          <w:rFonts w:ascii="Arial" w:hAnsi="Arial" w:cs="Arial"/>
          <w:sz w:val="24"/>
          <w:szCs w:val="24"/>
        </w:rPr>
        <w:t>лицами.</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Показатели</w:t>
      </w:r>
      <w:r w:rsidRPr="00C93B0C">
        <w:rPr>
          <w:rFonts w:ascii="Arial" w:hAnsi="Arial" w:cs="Arial"/>
          <w:b/>
          <w:spacing w:val="-5"/>
          <w:sz w:val="24"/>
          <w:szCs w:val="24"/>
        </w:rPr>
        <w:t xml:space="preserve"> </w:t>
      </w:r>
      <w:r w:rsidRPr="00C93B0C">
        <w:rPr>
          <w:rFonts w:ascii="Arial" w:hAnsi="Arial" w:cs="Arial"/>
          <w:b/>
          <w:sz w:val="24"/>
          <w:szCs w:val="24"/>
        </w:rPr>
        <w:t>доступности</w:t>
      </w:r>
      <w:r w:rsidRPr="00C93B0C">
        <w:rPr>
          <w:rFonts w:ascii="Arial" w:hAnsi="Arial" w:cs="Arial"/>
          <w:b/>
          <w:spacing w:val="-5"/>
          <w:sz w:val="24"/>
          <w:szCs w:val="24"/>
        </w:rPr>
        <w:t xml:space="preserve"> </w:t>
      </w:r>
      <w:r w:rsidRPr="00C93B0C">
        <w:rPr>
          <w:rFonts w:ascii="Arial" w:hAnsi="Arial" w:cs="Arial"/>
          <w:b/>
          <w:sz w:val="24"/>
          <w:szCs w:val="24"/>
        </w:rPr>
        <w:t>и</w:t>
      </w:r>
      <w:r w:rsidRPr="00C93B0C">
        <w:rPr>
          <w:rFonts w:ascii="Arial" w:hAnsi="Arial" w:cs="Arial"/>
          <w:b/>
          <w:spacing w:val="-5"/>
          <w:sz w:val="24"/>
          <w:szCs w:val="24"/>
        </w:rPr>
        <w:t xml:space="preserve"> </w:t>
      </w:r>
      <w:r w:rsidRPr="00C93B0C">
        <w:rPr>
          <w:rFonts w:ascii="Arial" w:hAnsi="Arial" w:cs="Arial"/>
          <w:b/>
          <w:sz w:val="24"/>
          <w:szCs w:val="24"/>
        </w:rPr>
        <w:t>качества</w:t>
      </w:r>
      <w:r w:rsidRPr="00C93B0C">
        <w:rPr>
          <w:rFonts w:ascii="Arial" w:hAnsi="Arial" w:cs="Arial"/>
          <w:b/>
          <w:spacing w:val="-3"/>
          <w:sz w:val="24"/>
          <w:szCs w:val="24"/>
        </w:rPr>
        <w:t xml:space="preserve"> </w:t>
      </w:r>
      <w:r w:rsidRPr="00C93B0C">
        <w:rPr>
          <w:rFonts w:ascii="Arial" w:hAnsi="Arial" w:cs="Arial"/>
          <w:b/>
          <w:sz w:val="24"/>
          <w:szCs w:val="24"/>
        </w:rPr>
        <w:t>муниципальной</w:t>
      </w:r>
      <w:r w:rsidRPr="00C93B0C">
        <w:rPr>
          <w:rFonts w:ascii="Arial" w:hAnsi="Arial" w:cs="Arial"/>
          <w:b/>
          <w:spacing w:val="-7"/>
          <w:sz w:val="24"/>
          <w:szCs w:val="24"/>
        </w:rPr>
        <w:t xml:space="preserve"> </w:t>
      </w:r>
      <w:r w:rsidRPr="00C93B0C">
        <w:rPr>
          <w:rFonts w:ascii="Arial" w:hAnsi="Arial" w:cs="Arial"/>
          <w:b/>
          <w:sz w:val="24"/>
          <w:szCs w:val="24"/>
        </w:rPr>
        <w:t>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2.24. Основными</w:t>
      </w:r>
      <w:r w:rsidRPr="00C93B0C">
        <w:rPr>
          <w:rFonts w:ascii="Arial" w:hAnsi="Arial" w:cs="Arial"/>
          <w:spacing w:val="-11"/>
          <w:sz w:val="24"/>
          <w:szCs w:val="24"/>
        </w:rPr>
        <w:t xml:space="preserve"> </w:t>
      </w:r>
      <w:r w:rsidRPr="00C93B0C">
        <w:rPr>
          <w:rFonts w:ascii="Arial" w:hAnsi="Arial" w:cs="Arial"/>
          <w:sz w:val="24"/>
          <w:szCs w:val="24"/>
        </w:rPr>
        <w:t>показателями</w:t>
      </w:r>
      <w:r w:rsidRPr="00C93B0C">
        <w:rPr>
          <w:rFonts w:ascii="Arial" w:hAnsi="Arial" w:cs="Arial"/>
          <w:spacing w:val="-16"/>
          <w:sz w:val="24"/>
          <w:szCs w:val="24"/>
        </w:rPr>
        <w:t xml:space="preserve"> </w:t>
      </w:r>
      <w:r w:rsidRPr="00C93B0C">
        <w:rPr>
          <w:rFonts w:ascii="Arial" w:hAnsi="Arial" w:cs="Arial"/>
          <w:sz w:val="24"/>
          <w:szCs w:val="24"/>
        </w:rPr>
        <w:t>доступности</w:t>
      </w:r>
      <w:r w:rsidRPr="00C93B0C">
        <w:rPr>
          <w:rFonts w:ascii="Arial" w:hAnsi="Arial" w:cs="Arial"/>
          <w:spacing w:val="-13"/>
          <w:sz w:val="24"/>
          <w:szCs w:val="24"/>
        </w:rPr>
        <w:t xml:space="preserve"> </w:t>
      </w:r>
      <w:r w:rsidRPr="00C93B0C">
        <w:rPr>
          <w:rFonts w:ascii="Arial" w:hAnsi="Arial" w:cs="Arial"/>
          <w:sz w:val="24"/>
          <w:szCs w:val="24"/>
        </w:rPr>
        <w:t>предоставления</w:t>
      </w:r>
      <w:r w:rsidRPr="00C93B0C">
        <w:rPr>
          <w:rFonts w:ascii="Arial" w:hAnsi="Arial" w:cs="Arial"/>
          <w:spacing w:val="-14"/>
          <w:sz w:val="24"/>
          <w:szCs w:val="24"/>
        </w:rPr>
        <w:t xml:space="preserve"> </w:t>
      </w:r>
      <w:r w:rsidRPr="00C93B0C">
        <w:rPr>
          <w:rFonts w:ascii="Arial" w:hAnsi="Arial" w:cs="Arial"/>
          <w:sz w:val="24"/>
          <w:szCs w:val="24"/>
        </w:rPr>
        <w:t>муниципальной услуги</w:t>
      </w:r>
      <w:r w:rsidRPr="00C93B0C">
        <w:rPr>
          <w:rFonts w:ascii="Arial" w:hAnsi="Arial" w:cs="Arial"/>
          <w:spacing w:val="1"/>
          <w:sz w:val="24"/>
          <w:szCs w:val="24"/>
        </w:rPr>
        <w:t xml:space="preserve"> </w:t>
      </w:r>
      <w:r w:rsidRPr="00C93B0C">
        <w:rPr>
          <w:rFonts w:ascii="Arial" w:hAnsi="Arial" w:cs="Arial"/>
          <w:sz w:val="24"/>
          <w:szCs w:val="24"/>
        </w:rPr>
        <w:t>являются: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2.24.1. наличие полной и понятной информации о порядке, сроках и ходе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1"/>
          <w:sz w:val="24"/>
          <w:szCs w:val="24"/>
        </w:rPr>
        <w:t xml:space="preserve"> </w:t>
      </w:r>
      <w:r w:rsidRPr="00C93B0C">
        <w:rPr>
          <w:rFonts w:ascii="Arial" w:hAnsi="Arial" w:cs="Arial"/>
          <w:sz w:val="24"/>
          <w:szCs w:val="24"/>
        </w:rPr>
        <w:t>муниципальной</w:t>
      </w:r>
      <w:r w:rsidRPr="00C93B0C">
        <w:rPr>
          <w:rFonts w:ascii="Arial" w:hAnsi="Arial" w:cs="Arial"/>
          <w:spacing w:val="-11"/>
          <w:sz w:val="24"/>
          <w:szCs w:val="24"/>
        </w:rPr>
        <w:t xml:space="preserve"> </w:t>
      </w:r>
      <w:r w:rsidRPr="00C93B0C">
        <w:rPr>
          <w:rFonts w:ascii="Arial" w:hAnsi="Arial" w:cs="Arial"/>
          <w:sz w:val="24"/>
          <w:szCs w:val="24"/>
        </w:rPr>
        <w:t>услуги</w:t>
      </w:r>
      <w:r w:rsidRPr="00C93B0C">
        <w:rPr>
          <w:rFonts w:ascii="Arial" w:hAnsi="Arial" w:cs="Arial"/>
          <w:spacing w:val="-11"/>
          <w:sz w:val="24"/>
          <w:szCs w:val="24"/>
        </w:rPr>
        <w:t xml:space="preserve"> </w:t>
      </w:r>
      <w:r w:rsidRPr="00C93B0C">
        <w:rPr>
          <w:rFonts w:ascii="Arial" w:hAnsi="Arial" w:cs="Arial"/>
          <w:sz w:val="24"/>
          <w:szCs w:val="24"/>
        </w:rPr>
        <w:t>в</w:t>
      </w:r>
      <w:r w:rsidRPr="00C93B0C">
        <w:rPr>
          <w:rFonts w:ascii="Arial" w:hAnsi="Arial" w:cs="Arial"/>
          <w:spacing w:val="-12"/>
          <w:sz w:val="24"/>
          <w:szCs w:val="24"/>
        </w:rPr>
        <w:t xml:space="preserve"> </w:t>
      </w:r>
      <w:r w:rsidRPr="00C93B0C">
        <w:rPr>
          <w:rFonts w:ascii="Arial" w:hAnsi="Arial" w:cs="Arial"/>
          <w:sz w:val="24"/>
          <w:szCs w:val="24"/>
        </w:rPr>
        <w:t>информационно-телекоммуникационной</w:t>
      </w:r>
      <w:r w:rsidRPr="00C93B0C">
        <w:rPr>
          <w:rFonts w:ascii="Arial" w:hAnsi="Arial" w:cs="Arial"/>
          <w:spacing w:val="-68"/>
          <w:sz w:val="24"/>
          <w:szCs w:val="24"/>
        </w:rPr>
        <w:t xml:space="preserve"> </w:t>
      </w:r>
      <w:r w:rsidRPr="00C93B0C">
        <w:rPr>
          <w:rFonts w:ascii="Arial" w:hAnsi="Arial" w:cs="Arial"/>
          <w:sz w:val="24"/>
          <w:szCs w:val="24"/>
        </w:rPr>
        <w:t>сети</w:t>
      </w:r>
      <w:r w:rsidRPr="00C93B0C">
        <w:rPr>
          <w:rFonts w:ascii="Arial" w:hAnsi="Arial" w:cs="Arial"/>
          <w:spacing w:val="-2"/>
          <w:sz w:val="24"/>
          <w:szCs w:val="24"/>
        </w:rPr>
        <w:t xml:space="preserve"> </w:t>
      </w:r>
      <w:r w:rsidRPr="00C93B0C">
        <w:rPr>
          <w:rFonts w:ascii="Arial" w:hAnsi="Arial" w:cs="Arial"/>
          <w:sz w:val="24"/>
          <w:szCs w:val="24"/>
        </w:rPr>
        <w:t>«Интернет»</w:t>
      </w:r>
      <w:r w:rsidRPr="00C93B0C">
        <w:rPr>
          <w:rFonts w:ascii="Arial" w:hAnsi="Arial" w:cs="Arial"/>
          <w:spacing w:val="-3"/>
          <w:sz w:val="24"/>
          <w:szCs w:val="24"/>
        </w:rPr>
        <w:t xml:space="preserve"> </w:t>
      </w:r>
      <w:r w:rsidRPr="00C93B0C">
        <w:rPr>
          <w:rFonts w:ascii="Arial" w:hAnsi="Arial" w:cs="Arial"/>
          <w:sz w:val="24"/>
          <w:szCs w:val="24"/>
        </w:rPr>
        <w:t>(далее</w:t>
      </w:r>
      <w:r w:rsidRPr="00C93B0C">
        <w:rPr>
          <w:rFonts w:ascii="Arial" w:hAnsi="Arial" w:cs="Arial"/>
          <w:spacing w:val="-2"/>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сеть</w:t>
      </w:r>
      <w:r w:rsidRPr="00C93B0C">
        <w:rPr>
          <w:rFonts w:ascii="Arial" w:hAnsi="Arial" w:cs="Arial"/>
          <w:spacing w:val="-2"/>
          <w:sz w:val="24"/>
          <w:szCs w:val="24"/>
        </w:rPr>
        <w:t xml:space="preserve"> </w:t>
      </w:r>
      <w:r w:rsidRPr="00C93B0C">
        <w:rPr>
          <w:rFonts w:ascii="Arial" w:hAnsi="Arial" w:cs="Arial"/>
          <w:sz w:val="24"/>
          <w:szCs w:val="24"/>
        </w:rPr>
        <w:t>«Интернет»),</w:t>
      </w:r>
      <w:r w:rsidRPr="00C93B0C">
        <w:rPr>
          <w:rFonts w:ascii="Arial" w:hAnsi="Arial" w:cs="Arial"/>
          <w:spacing w:val="-2"/>
          <w:sz w:val="24"/>
          <w:szCs w:val="24"/>
        </w:rPr>
        <w:t xml:space="preserve"> </w:t>
      </w:r>
      <w:r w:rsidRPr="00C93B0C">
        <w:rPr>
          <w:rFonts w:ascii="Arial" w:hAnsi="Arial" w:cs="Arial"/>
          <w:sz w:val="24"/>
          <w:szCs w:val="24"/>
        </w:rPr>
        <w:t>средствах</w:t>
      </w:r>
      <w:r w:rsidRPr="00C93B0C">
        <w:rPr>
          <w:rFonts w:ascii="Arial" w:hAnsi="Arial" w:cs="Arial"/>
          <w:spacing w:val="-1"/>
          <w:sz w:val="24"/>
          <w:szCs w:val="24"/>
        </w:rPr>
        <w:t xml:space="preserve"> </w:t>
      </w:r>
      <w:r w:rsidRPr="00C93B0C">
        <w:rPr>
          <w:rFonts w:ascii="Arial" w:hAnsi="Arial" w:cs="Arial"/>
          <w:sz w:val="24"/>
          <w:szCs w:val="24"/>
        </w:rPr>
        <w:t>массовой</w:t>
      </w:r>
      <w:r w:rsidRPr="00C93B0C">
        <w:rPr>
          <w:rFonts w:ascii="Arial" w:hAnsi="Arial" w:cs="Arial"/>
          <w:spacing w:val="-3"/>
          <w:sz w:val="24"/>
          <w:szCs w:val="24"/>
        </w:rPr>
        <w:t xml:space="preserve"> </w:t>
      </w:r>
      <w:r w:rsidRPr="00C93B0C">
        <w:rPr>
          <w:rFonts w:ascii="Arial" w:hAnsi="Arial" w:cs="Arial"/>
          <w:sz w:val="24"/>
          <w:szCs w:val="24"/>
        </w:rPr>
        <w:t>информации;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2.24.2. доступность</w:t>
      </w:r>
      <w:r w:rsidRPr="00C93B0C">
        <w:rPr>
          <w:rFonts w:ascii="Arial" w:hAnsi="Arial" w:cs="Arial"/>
          <w:spacing w:val="1"/>
          <w:sz w:val="24"/>
          <w:szCs w:val="24"/>
        </w:rPr>
        <w:t xml:space="preserve"> </w:t>
      </w:r>
      <w:r w:rsidRPr="00C93B0C">
        <w:rPr>
          <w:rFonts w:ascii="Arial" w:hAnsi="Arial" w:cs="Arial"/>
          <w:sz w:val="24"/>
          <w:szCs w:val="24"/>
        </w:rPr>
        <w:t>электронных</w:t>
      </w:r>
      <w:r w:rsidRPr="00C93B0C">
        <w:rPr>
          <w:rFonts w:ascii="Arial" w:hAnsi="Arial" w:cs="Arial"/>
          <w:spacing w:val="1"/>
          <w:sz w:val="24"/>
          <w:szCs w:val="24"/>
        </w:rPr>
        <w:t xml:space="preserve"> </w:t>
      </w:r>
      <w:r w:rsidRPr="00C93B0C">
        <w:rPr>
          <w:rFonts w:ascii="Arial" w:hAnsi="Arial" w:cs="Arial"/>
          <w:sz w:val="24"/>
          <w:szCs w:val="24"/>
        </w:rPr>
        <w:t>форм</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необходимых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 муниципальной</w:t>
      </w:r>
      <w:r w:rsidRPr="00C93B0C">
        <w:rPr>
          <w:rFonts w:ascii="Arial" w:hAnsi="Arial" w:cs="Arial"/>
          <w:spacing w:val="3"/>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2.24.3. возможность</w:t>
      </w:r>
      <w:r w:rsidRPr="00C93B0C">
        <w:rPr>
          <w:rFonts w:ascii="Arial" w:hAnsi="Arial" w:cs="Arial"/>
          <w:spacing w:val="1"/>
          <w:sz w:val="24"/>
          <w:szCs w:val="24"/>
        </w:rPr>
        <w:t xml:space="preserve"> </w:t>
      </w:r>
      <w:r w:rsidRPr="00C93B0C">
        <w:rPr>
          <w:rFonts w:ascii="Arial" w:hAnsi="Arial" w:cs="Arial"/>
          <w:sz w:val="24"/>
          <w:szCs w:val="24"/>
        </w:rPr>
        <w:t>подачи</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получение</w:t>
      </w:r>
      <w:r w:rsidRPr="00C93B0C">
        <w:rPr>
          <w:rFonts w:ascii="Arial" w:hAnsi="Arial" w:cs="Arial"/>
          <w:spacing w:val="1"/>
          <w:sz w:val="24"/>
          <w:szCs w:val="24"/>
        </w:rPr>
        <w:t xml:space="preserve"> </w:t>
      </w:r>
      <w:r w:rsidRPr="00C93B0C">
        <w:rPr>
          <w:rFonts w:ascii="Arial" w:hAnsi="Arial" w:cs="Arial"/>
          <w:sz w:val="24"/>
          <w:szCs w:val="24"/>
        </w:rPr>
        <w:t>муниципальной услуги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2"/>
          <w:sz w:val="24"/>
          <w:szCs w:val="24"/>
        </w:rPr>
        <w:t xml:space="preserve"> </w:t>
      </w:r>
      <w:r w:rsidRPr="00C93B0C">
        <w:rPr>
          <w:rFonts w:ascii="Arial" w:hAnsi="Arial" w:cs="Arial"/>
          <w:sz w:val="24"/>
          <w:szCs w:val="24"/>
        </w:rPr>
        <w:t>в</w:t>
      </w:r>
      <w:r w:rsidRPr="00C93B0C">
        <w:rPr>
          <w:rFonts w:ascii="Arial" w:hAnsi="Arial" w:cs="Arial"/>
          <w:spacing w:val="-4"/>
          <w:sz w:val="24"/>
          <w:szCs w:val="24"/>
        </w:rPr>
        <w:t xml:space="preserve"> </w:t>
      </w:r>
      <w:r w:rsidRPr="00C93B0C">
        <w:rPr>
          <w:rFonts w:ascii="Arial" w:hAnsi="Arial" w:cs="Arial"/>
          <w:sz w:val="24"/>
          <w:szCs w:val="24"/>
        </w:rPr>
        <w:t>электронной форме;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2.24.4. предоставление</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вариантом</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67"/>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2.24.5. удобство</w:t>
      </w:r>
      <w:r w:rsidRPr="00C93B0C">
        <w:rPr>
          <w:rFonts w:ascii="Arial" w:hAnsi="Arial" w:cs="Arial"/>
          <w:spacing w:val="1"/>
          <w:sz w:val="24"/>
          <w:szCs w:val="24"/>
        </w:rPr>
        <w:t xml:space="preserve"> </w:t>
      </w:r>
      <w:r w:rsidRPr="00C93B0C">
        <w:rPr>
          <w:rFonts w:ascii="Arial" w:hAnsi="Arial" w:cs="Arial"/>
          <w:sz w:val="24"/>
          <w:szCs w:val="24"/>
        </w:rPr>
        <w:t>информирования</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ходе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также</w:t>
      </w:r>
      <w:r w:rsidRPr="00C93B0C">
        <w:rPr>
          <w:rFonts w:ascii="Arial" w:hAnsi="Arial" w:cs="Arial"/>
          <w:spacing w:val="1"/>
          <w:sz w:val="24"/>
          <w:szCs w:val="24"/>
        </w:rPr>
        <w:t xml:space="preserve"> </w:t>
      </w:r>
      <w:r w:rsidRPr="00C93B0C">
        <w:rPr>
          <w:rFonts w:ascii="Arial" w:hAnsi="Arial" w:cs="Arial"/>
          <w:sz w:val="24"/>
          <w:szCs w:val="24"/>
        </w:rPr>
        <w:t>получения</w:t>
      </w:r>
      <w:r w:rsidRPr="00C93B0C">
        <w:rPr>
          <w:rFonts w:ascii="Arial" w:hAnsi="Arial" w:cs="Arial"/>
          <w:spacing w:val="1"/>
          <w:sz w:val="24"/>
          <w:szCs w:val="24"/>
        </w:rPr>
        <w:t xml:space="preserve"> </w:t>
      </w:r>
      <w:r w:rsidRPr="00C93B0C">
        <w:rPr>
          <w:rFonts w:ascii="Arial" w:hAnsi="Arial" w:cs="Arial"/>
          <w:sz w:val="24"/>
          <w:szCs w:val="24"/>
        </w:rPr>
        <w:t>результата</w:t>
      </w:r>
      <w:r w:rsidRPr="00C93B0C">
        <w:rPr>
          <w:rFonts w:ascii="Arial" w:hAnsi="Arial" w:cs="Arial"/>
          <w:spacing w:val="-67"/>
          <w:sz w:val="24"/>
          <w:szCs w:val="24"/>
        </w:rPr>
        <w:t xml:space="preserve"> </w:t>
      </w:r>
      <w:r w:rsidRPr="00C93B0C">
        <w:rPr>
          <w:rFonts w:ascii="Arial" w:hAnsi="Arial" w:cs="Arial"/>
          <w:sz w:val="24"/>
          <w:szCs w:val="24"/>
        </w:rPr>
        <w:t>предоставления муниципальной</w:t>
      </w:r>
      <w:r w:rsidRPr="00C93B0C">
        <w:rPr>
          <w:rFonts w:ascii="Arial" w:hAnsi="Arial" w:cs="Arial"/>
          <w:spacing w:val="3"/>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2.24.6. возможность получения Заявителем уведомлений о 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2"/>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2"/>
          <w:sz w:val="24"/>
          <w:szCs w:val="24"/>
        </w:rPr>
        <w:t xml:space="preserve"> </w:t>
      </w:r>
      <w:r w:rsidRPr="00C93B0C">
        <w:rPr>
          <w:rFonts w:ascii="Arial" w:hAnsi="Arial" w:cs="Arial"/>
          <w:sz w:val="24"/>
          <w:szCs w:val="24"/>
        </w:rPr>
        <w:t>помощью ЕПГУ;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2.24.7. возможность</w:t>
      </w:r>
      <w:r w:rsidRPr="00C93B0C">
        <w:rPr>
          <w:rFonts w:ascii="Arial" w:hAnsi="Arial" w:cs="Arial"/>
          <w:spacing w:val="1"/>
          <w:sz w:val="24"/>
          <w:szCs w:val="24"/>
        </w:rPr>
        <w:t xml:space="preserve"> </w:t>
      </w:r>
      <w:r w:rsidRPr="00C93B0C">
        <w:rPr>
          <w:rFonts w:ascii="Arial" w:hAnsi="Arial" w:cs="Arial"/>
          <w:sz w:val="24"/>
          <w:szCs w:val="24"/>
        </w:rPr>
        <w:t>получения</w:t>
      </w:r>
      <w:r w:rsidRPr="00C93B0C">
        <w:rPr>
          <w:rFonts w:ascii="Arial" w:hAnsi="Arial" w:cs="Arial"/>
          <w:spacing w:val="1"/>
          <w:sz w:val="24"/>
          <w:szCs w:val="24"/>
        </w:rPr>
        <w:t xml:space="preserve"> </w:t>
      </w:r>
      <w:r w:rsidRPr="00C93B0C">
        <w:rPr>
          <w:rFonts w:ascii="Arial" w:hAnsi="Arial" w:cs="Arial"/>
          <w:sz w:val="24"/>
          <w:szCs w:val="24"/>
        </w:rPr>
        <w:t>информации</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ходе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 xml:space="preserve">муниципальной </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2"/>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том числе</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5"/>
          <w:sz w:val="24"/>
          <w:szCs w:val="24"/>
        </w:rPr>
        <w:t xml:space="preserve"> </w:t>
      </w:r>
      <w:r w:rsidRPr="00C93B0C">
        <w:rPr>
          <w:rFonts w:ascii="Arial" w:hAnsi="Arial" w:cs="Arial"/>
          <w:sz w:val="24"/>
          <w:szCs w:val="24"/>
        </w:rPr>
        <w:t>использованием</w:t>
      </w:r>
      <w:r w:rsidRPr="00C93B0C">
        <w:rPr>
          <w:rFonts w:ascii="Arial" w:hAnsi="Arial" w:cs="Arial"/>
          <w:spacing w:val="-1"/>
          <w:sz w:val="24"/>
          <w:szCs w:val="24"/>
        </w:rPr>
        <w:t xml:space="preserve"> </w:t>
      </w:r>
      <w:r w:rsidRPr="00C93B0C">
        <w:rPr>
          <w:rFonts w:ascii="Arial" w:hAnsi="Arial" w:cs="Arial"/>
          <w:sz w:val="24"/>
          <w:szCs w:val="24"/>
        </w:rPr>
        <w:t>сети «Интернет».</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2.25. Основными</w:t>
      </w:r>
      <w:r w:rsidRPr="00C93B0C">
        <w:rPr>
          <w:rFonts w:ascii="Arial" w:hAnsi="Arial" w:cs="Arial"/>
          <w:spacing w:val="1"/>
          <w:sz w:val="24"/>
          <w:szCs w:val="24"/>
        </w:rPr>
        <w:t xml:space="preserve"> </w:t>
      </w:r>
      <w:r w:rsidRPr="00C93B0C">
        <w:rPr>
          <w:rFonts w:ascii="Arial" w:hAnsi="Arial" w:cs="Arial"/>
          <w:sz w:val="24"/>
          <w:szCs w:val="24"/>
        </w:rPr>
        <w:t>показателями</w:t>
      </w:r>
      <w:r w:rsidRPr="00C93B0C">
        <w:rPr>
          <w:rFonts w:ascii="Arial" w:hAnsi="Arial" w:cs="Arial"/>
          <w:spacing w:val="1"/>
          <w:sz w:val="24"/>
          <w:szCs w:val="24"/>
        </w:rPr>
        <w:t xml:space="preserve"> </w:t>
      </w:r>
      <w:r w:rsidRPr="00C93B0C">
        <w:rPr>
          <w:rFonts w:ascii="Arial" w:hAnsi="Arial" w:cs="Arial"/>
          <w:sz w:val="24"/>
          <w:szCs w:val="24"/>
        </w:rPr>
        <w:t>качества</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являются: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2.25.1. Своевременность предоставления 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0"/>
          <w:sz w:val="24"/>
          <w:szCs w:val="24"/>
        </w:rPr>
        <w:t xml:space="preserve"> </w:t>
      </w:r>
      <w:r w:rsidRPr="00C93B0C">
        <w:rPr>
          <w:rFonts w:ascii="Arial" w:hAnsi="Arial" w:cs="Arial"/>
          <w:sz w:val="24"/>
          <w:szCs w:val="24"/>
        </w:rPr>
        <w:t>в</w:t>
      </w:r>
      <w:r w:rsidRPr="00C93B0C">
        <w:rPr>
          <w:rFonts w:ascii="Arial" w:hAnsi="Arial" w:cs="Arial"/>
          <w:spacing w:val="-11"/>
          <w:sz w:val="24"/>
          <w:szCs w:val="24"/>
        </w:rPr>
        <w:t xml:space="preserve"> </w:t>
      </w:r>
      <w:r w:rsidRPr="00C93B0C">
        <w:rPr>
          <w:rFonts w:ascii="Arial" w:hAnsi="Arial" w:cs="Arial"/>
          <w:sz w:val="24"/>
          <w:szCs w:val="24"/>
        </w:rPr>
        <w:t>соответствии</w:t>
      </w:r>
      <w:r w:rsidRPr="00C93B0C">
        <w:rPr>
          <w:rFonts w:ascii="Arial" w:hAnsi="Arial" w:cs="Arial"/>
          <w:spacing w:val="-10"/>
          <w:sz w:val="24"/>
          <w:szCs w:val="24"/>
        </w:rPr>
        <w:t xml:space="preserve"> </w:t>
      </w:r>
      <w:r w:rsidRPr="00C93B0C">
        <w:rPr>
          <w:rFonts w:ascii="Arial" w:hAnsi="Arial" w:cs="Arial"/>
          <w:sz w:val="24"/>
          <w:szCs w:val="24"/>
        </w:rPr>
        <w:t>со</w:t>
      </w:r>
      <w:r w:rsidRPr="00C93B0C">
        <w:rPr>
          <w:rFonts w:ascii="Arial" w:hAnsi="Arial" w:cs="Arial"/>
          <w:spacing w:val="-9"/>
          <w:sz w:val="24"/>
          <w:szCs w:val="24"/>
        </w:rPr>
        <w:t xml:space="preserve"> </w:t>
      </w:r>
      <w:r w:rsidRPr="00C93B0C">
        <w:rPr>
          <w:rFonts w:ascii="Arial" w:hAnsi="Arial" w:cs="Arial"/>
          <w:sz w:val="24"/>
          <w:szCs w:val="24"/>
        </w:rPr>
        <w:t>стандартом</w:t>
      </w:r>
      <w:r w:rsidRPr="00C93B0C">
        <w:rPr>
          <w:rFonts w:ascii="Arial" w:hAnsi="Arial" w:cs="Arial"/>
          <w:spacing w:val="-11"/>
          <w:sz w:val="24"/>
          <w:szCs w:val="24"/>
        </w:rPr>
        <w:t xml:space="preserve"> </w:t>
      </w:r>
      <w:r w:rsidRPr="00C93B0C">
        <w:rPr>
          <w:rFonts w:ascii="Arial" w:hAnsi="Arial" w:cs="Arial"/>
          <w:sz w:val="24"/>
          <w:szCs w:val="24"/>
        </w:rPr>
        <w:t>ее</w:t>
      </w:r>
      <w:r w:rsidRPr="00C93B0C">
        <w:rPr>
          <w:rFonts w:ascii="Arial" w:hAnsi="Arial" w:cs="Arial"/>
          <w:spacing w:val="-12"/>
          <w:sz w:val="24"/>
          <w:szCs w:val="24"/>
        </w:rPr>
        <w:t xml:space="preserve"> </w:t>
      </w:r>
      <w:r w:rsidRPr="00C93B0C">
        <w:rPr>
          <w:rFonts w:ascii="Arial" w:hAnsi="Arial" w:cs="Arial"/>
          <w:sz w:val="24"/>
          <w:szCs w:val="24"/>
        </w:rPr>
        <w:t>предоставления,</w:t>
      </w:r>
      <w:r w:rsidRPr="00C93B0C">
        <w:rPr>
          <w:rFonts w:ascii="Arial" w:hAnsi="Arial" w:cs="Arial"/>
          <w:spacing w:val="-10"/>
          <w:sz w:val="24"/>
          <w:szCs w:val="24"/>
        </w:rPr>
        <w:t xml:space="preserve"> </w:t>
      </w:r>
      <w:r w:rsidRPr="00C93B0C">
        <w:rPr>
          <w:rFonts w:ascii="Arial" w:hAnsi="Arial" w:cs="Arial"/>
          <w:sz w:val="24"/>
          <w:szCs w:val="24"/>
        </w:rPr>
        <w:t>установленным</w:t>
      </w:r>
      <w:r w:rsidRPr="00C93B0C">
        <w:rPr>
          <w:rFonts w:ascii="Arial" w:hAnsi="Arial" w:cs="Arial"/>
          <w:spacing w:val="-14"/>
          <w:sz w:val="24"/>
          <w:szCs w:val="24"/>
        </w:rPr>
        <w:t xml:space="preserve"> </w:t>
      </w:r>
      <w:r w:rsidRPr="00C93B0C">
        <w:rPr>
          <w:rFonts w:ascii="Arial" w:hAnsi="Arial" w:cs="Arial"/>
          <w:sz w:val="24"/>
          <w:szCs w:val="24"/>
        </w:rPr>
        <w:t>настоящим</w:t>
      </w:r>
      <w:r w:rsidRPr="00C93B0C">
        <w:rPr>
          <w:rFonts w:ascii="Arial" w:hAnsi="Arial" w:cs="Arial"/>
          <w:spacing w:val="-67"/>
          <w:sz w:val="24"/>
          <w:szCs w:val="24"/>
        </w:rPr>
        <w:t xml:space="preserve"> </w:t>
      </w:r>
      <w:r w:rsidRPr="00C93B0C">
        <w:rPr>
          <w:rFonts w:ascii="Arial" w:hAnsi="Arial" w:cs="Arial"/>
          <w:sz w:val="24"/>
          <w:szCs w:val="24"/>
        </w:rPr>
        <w:t>Административным</w:t>
      </w:r>
      <w:r w:rsidRPr="00C93B0C">
        <w:rPr>
          <w:rFonts w:ascii="Arial" w:hAnsi="Arial" w:cs="Arial"/>
          <w:spacing w:val="-4"/>
          <w:sz w:val="24"/>
          <w:szCs w:val="24"/>
        </w:rPr>
        <w:t xml:space="preserve"> </w:t>
      </w:r>
      <w:r w:rsidRPr="00C93B0C">
        <w:rPr>
          <w:rFonts w:ascii="Arial" w:hAnsi="Arial" w:cs="Arial"/>
          <w:sz w:val="24"/>
          <w:szCs w:val="24"/>
        </w:rPr>
        <w:t>регламентом.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2.25.2. Минимально   возможное   количество   взаимодействий   гражданина</w:t>
      </w:r>
      <w:r w:rsidRPr="00C93B0C">
        <w:rPr>
          <w:rFonts w:ascii="Arial" w:hAnsi="Arial" w:cs="Arial"/>
          <w:spacing w:val="-67"/>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должностными</w:t>
      </w:r>
      <w:r w:rsidRPr="00C93B0C">
        <w:rPr>
          <w:rFonts w:ascii="Arial" w:hAnsi="Arial" w:cs="Arial"/>
          <w:spacing w:val="1"/>
          <w:sz w:val="24"/>
          <w:szCs w:val="24"/>
        </w:rPr>
        <w:t xml:space="preserve"> </w:t>
      </w:r>
      <w:r w:rsidRPr="00C93B0C">
        <w:rPr>
          <w:rFonts w:ascii="Arial" w:hAnsi="Arial" w:cs="Arial"/>
          <w:sz w:val="24"/>
          <w:szCs w:val="24"/>
        </w:rPr>
        <w:t>лицами,</w:t>
      </w:r>
      <w:r w:rsidRPr="00C93B0C">
        <w:rPr>
          <w:rFonts w:ascii="Arial" w:hAnsi="Arial" w:cs="Arial"/>
          <w:spacing w:val="1"/>
          <w:sz w:val="24"/>
          <w:szCs w:val="24"/>
        </w:rPr>
        <w:t xml:space="preserve"> </w:t>
      </w:r>
      <w:r w:rsidRPr="00C93B0C">
        <w:rPr>
          <w:rFonts w:ascii="Arial" w:hAnsi="Arial" w:cs="Arial"/>
          <w:sz w:val="24"/>
          <w:szCs w:val="24"/>
        </w:rPr>
        <w:t>участвующими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2.25.3. Отсутствие</w:t>
      </w:r>
      <w:r w:rsidRPr="00C93B0C">
        <w:rPr>
          <w:rFonts w:ascii="Arial" w:hAnsi="Arial" w:cs="Arial"/>
          <w:spacing w:val="1"/>
          <w:sz w:val="24"/>
          <w:szCs w:val="24"/>
        </w:rPr>
        <w:t xml:space="preserve"> </w:t>
      </w:r>
      <w:r w:rsidRPr="00C93B0C">
        <w:rPr>
          <w:rFonts w:ascii="Arial" w:hAnsi="Arial" w:cs="Arial"/>
          <w:sz w:val="24"/>
          <w:szCs w:val="24"/>
        </w:rPr>
        <w:t>обоснованных</w:t>
      </w:r>
      <w:r w:rsidRPr="00C93B0C">
        <w:rPr>
          <w:rFonts w:ascii="Arial" w:hAnsi="Arial" w:cs="Arial"/>
          <w:spacing w:val="1"/>
          <w:sz w:val="24"/>
          <w:szCs w:val="24"/>
        </w:rPr>
        <w:t xml:space="preserve"> </w:t>
      </w:r>
      <w:r w:rsidRPr="00C93B0C">
        <w:rPr>
          <w:rFonts w:ascii="Arial" w:hAnsi="Arial" w:cs="Arial"/>
          <w:sz w:val="24"/>
          <w:szCs w:val="24"/>
        </w:rPr>
        <w:t>жалоб</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действия</w:t>
      </w:r>
      <w:r w:rsidRPr="00C93B0C">
        <w:rPr>
          <w:rFonts w:ascii="Arial" w:hAnsi="Arial" w:cs="Arial"/>
          <w:spacing w:val="1"/>
          <w:sz w:val="24"/>
          <w:szCs w:val="24"/>
        </w:rPr>
        <w:t xml:space="preserve"> </w:t>
      </w:r>
      <w:r w:rsidRPr="00C93B0C">
        <w:rPr>
          <w:rFonts w:ascii="Arial" w:hAnsi="Arial" w:cs="Arial"/>
          <w:sz w:val="24"/>
          <w:szCs w:val="24"/>
        </w:rPr>
        <w:t>(бездействие)</w:t>
      </w:r>
      <w:r w:rsidRPr="00C93B0C">
        <w:rPr>
          <w:rFonts w:ascii="Arial" w:hAnsi="Arial" w:cs="Arial"/>
          <w:spacing w:val="1"/>
          <w:sz w:val="24"/>
          <w:szCs w:val="24"/>
        </w:rPr>
        <w:t xml:space="preserve"> </w:t>
      </w:r>
      <w:r w:rsidRPr="00C93B0C">
        <w:rPr>
          <w:rFonts w:ascii="Arial" w:hAnsi="Arial" w:cs="Arial"/>
          <w:sz w:val="24"/>
          <w:szCs w:val="24"/>
        </w:rPr>
        <w:t>сотрудников</w:t>
      </w:r>
      <w:r w:rsidRPr="00C93B0C">
        <w:rPr>
          <w:rFonts w:ascii="Arial" w:hAnsi="Arial" w:cs="Arial"/>
          <w:spacing w:val="-3"/>
          <w:sz w:val="24"/>
          <w:szCs w:val="24"/>
        </w:rPr>
        <w:t xml:space="preserve"> </w:t>
      </w:r>
      <w:r w:rsidRPr="00C93B0C">
        <w:rPr>
          <w:rFonts w:ascii="Arial" w:hAnsi="Arial" w:cs="Arial"/>
          <w:sz w:val="24"/>
          <w:szCs w:val="24"/>
        </w:rPr>
        <w:t>и</w:t>
      </w:r>
      <w:r w:rsidRPr="00C93B0C">
        <w:rPr>
          <w:rFonts w:ascii="Arial" w:hAnsi="Arial" w:cs="Arial"/>
          <w:spacing w:val="-4"/>
          <w:sz w:val="24"/>
          <w:szCs w:val="24"/>
        </w:rPr>
        <w:t xml:space="preserve"> </w:t>
      </w:r>
      <w:r w:rsidRPr="00C93B0C">
        <w:rPr>
          <w:rFonts w:ascii="Arial" w:hAnsi="Arial" w:cs="Arial"/>
          <w:sz w:val="24"/>
          <w:szCs w:val="24"/>
        </w:rPr>
        <w:t>их</w:t>
      </w:r>
      <w:r w:rsidRPr="00C93B0C">
        <w:rPr>
          <w:rFonts w:ascii="Arial" w:hAnsi="Arial" w:cs="Arial"/>
          <w:spacing w:val="-4"/>
          <w:sz w:val="24"/>
          <w:szCs w:val="24"/>
        </w:rPr>
        <w:t xml:space="preserve"> </w:t>
      </w:r>
      <w:r w:rsidRPr="00C93B0C">
        <w:rPr>
          <w:rFonts w:ascii="Arial" w:hAnsi="Arial" w:cs="Arial"/>
          <w:sz w:val="24"/>
          <w:szCs w:val="24"/>
        </w:rPr>
        <w:t>некорректное</w:t>
      </w:r>
      <w:r w:rsidRPr="00C93B0C">
        <w:rPr>
          <w:rFonts w:ascii="Arial" w:hAnsi="Arial" w:cs="Arial"/>
          <w:spacing w:val="-1"/>
          <w:sz w:val="24"/>
          <w:szCs w:val="24"/>
        </w:rPr>
        <w:t xml:space="preserve"> </w:t>
      </w:r>
      <w:r w:rsidRPr="00C93B0C">
        <w:rPr>
          <w:rFonts w:ascii="Arial" w:hAnsi="Arial" w:cs="Arial"/>
          <w:sz w:val="24"/>
          <w:szCs w:val="24"/>
        </w:rPr>
        <w:t>(невнимательное)</w:t>
      </w:r>
      <w:r w:rsidRPr="00C93B0C">
        <w:rPr>
          <w:rFonts w:ascii="Arial" w:hAnsi="Arial" w:cs="Arial"/>
          <w:spacing w:val="-1"/>
          <w:sz w:val="24"/>
          <w:szCs w:val="24"/>
        </w:rPr>
        <w:t xml:space="preserve"> </w:t>
      </w:r>
      <w:r w:rsidRPr="00C93B0C">
        <w:rPr>
          <w:rFonts w:ascii="Arial" w:hAnsi="Arial" w:cs="Arial"/>
          <w:sz w:val="24"/>
          <w:szCs w:val="24"/>
        </w:rPr>
        <w:t>отношение</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заявителям.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2.25.4. Отсутствие</w:t>
      </w:r>
      <w:r w:rsidRPr="00C93B0C">
        <w:rPr>
          <w:rFonts w:ascii="Arial" w:hAnsi="Arial" w:cs="Arial"/>
          <w:spacing w:val="1"/>
          <w:sz w:val="24"/>
          <w:szCs w:val="24"/>
        </w:rPr>
        <w:t xml:space="preserve"> </w:t>
      </w:r>
      <w:r w:rsidRPr="00C93B0C">
        <w:rPr>
          <w:rFonts w:ascii="Arial" w:hAnsi="Arial" w:cs="Arial"/>
          <w:sz w:val="24"/>
          <w:szCs w:val="24"/>
        </w:rPr>
        <w:t>нарушений</w:t>
      </w:r>
      <w:r w:rsidRPr="00C93B0C">
        <w:rPr>
          <w:rFonts w:ascii="Arial" w:hAnsi="Arial" w:cs="Arial"/>
          <w:spacing w:val="1"/>
          <w:sz w:val="24"/>
          <w:szCs w:val="24"/>
        </w:rPr>
        <w:t xml:space="preserve"> </w:t>
      </w:r>
      <w:r w:rsidRPr="00C93B0C">
        <w:rPr>
          <w:rFonts w:ascii="Arial" w:hAnsi="Arial" w:cs="Arial"/>
          <w:sz w:val="24"/>
          <w:szCs w:val="24"/>
        </w:rPr>
        <w:t>установленных</w:t>
      </w:r>
      <w:r w:rsidRPr="00C93B0C">
        <w:rPr>
          <w:rFonts w:ascii="Arial" w:hAnsi="Arial" w:cs="Arial"/>
          <w:spacing w:val="1"/>
          <w:sz w:val="24"/>
          <w:szCs w:val="24"/>
        </w:rPr>
        <w:t xml:space="preserve"> </w:t>
      </w:r>
      <w:r w:rsidRPr="00C93B0C">
        <w:rPr>
          <w:rFonts w:ascii="Arial" w:hAnsi="Arial" w:cs="Arial"/>
          <w:sz w:val="24"/>
          <w:szCs w:val="24"/>
        </w:rPr>
        <w:t>сроков</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процессе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 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2.25.5. Отсутствие</w:t>
      </w:r>
      <w:r w:rsidRPr="00C93B0C">
        <w:rPr>
          <w:rFonts w:ascii="Arial" w:hAnsi="Arial" w:cs="Arial"/>
          <w:spacing w:val="1"/>
          <w:sz w:val="24"/>
          <w:szCs w:val="24"/>
        </w:rPr>
        <w:t xml:space="preserve"> </w:t>
      </w:r>
      <w:r w:rsidRPr="00C93B0C">
        <w:rPr>
          <w:rFonts w:ascii="Arial" w:hAnsi="Arial" w:cs="Arial"/>
          <w:sz w:val="24"/>
          <w:szCs w:val="24"/>
        </w:rPr>
        <w:t>заявлений</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оспаривании</w:t>
      </w:r>
      <w:r w:rsidRPr="00C93B0C">
        <w:rPr>
          <w:rFonts w:ascii="Arial" w:hAnsi="Arial" w:cs="Arial"/>
          <w:spacing w:val="1"/>
          <w:sz w:val="24"/>
          <w:szCs w:val="24"/>
        </w:rPr>
        <w:t xml:space="preserve"> </w:t>
      </w:r>
      <w:r w:rsidRPr="00C93B0C">
        <w:rPr>
          <w:rFonts w:ascii="Arial" w:hAnsi="Arial" w:cs="Arial"/>
          <w:sz w:val="24"/>
          <w:szCs w:val="24"/>
        </w:rPr>
        <w:t>решений,</w:t>
      </w:r>
      <w:r w:rsidRPr="00C93B0C">
        <w:rPr>
          <w:rFonts w:ascii="Arial" w:hAnsi="Arial" w:cs="Arial"/>
          <w:spacing w:val="1"/>
          <w:sz w:val="24"/>
          <w:szCs w:val="24"/>
        </w:rPr>
        <w:t xml:space="preserve"> </w:t>
      </w:r>
      <w:r w:rsidRPr="00C93B0C">
        <w:rPr>
          <w:rFonts w:ascii="Arial" w:hAnsi="Arial" w:cs="Arial"/>
          <w:sz w:val="24"/>
          <w:szCs w:val="24"/>
        </w:rPr>
        <w:t>действий</w:t>
      </w:r>
      <w:r w:rsidRPr="00C93B0C">
        <w:rPr>
          <w:rFonts w:ascii="Arial" w:hAnsi="Arial" w:cs="Arial"/>
          <w:spacing w:val="1"/>
          <w:sz w:val="24"/>
          <w:szCs w:val="24"/>
        </w:rPr>
        <w:t xml:space="preserve"> </w:t>
      </w:r>
      <w:r w:rsidRPr="00C93B0C">
        <w:rPr>
          <w:rFonts w:ascii="Arial" w:hAnsi="Arial" w:cs="Arial"/>
          <w:sz w:val="24"/>
          <w:szCs w:val="24"/>
        </w:rPr>
        <w:t>(бездействия)</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r w:rsidRPr="00C93B0C">
        <w:rPr>
          <w:rFonts w:ascii="Arial" w:hAnsi="Arial" w:cs="Arial"/>
          <w:spacing w:val="1"/>
          <w:sz w:val="24"/>
          <w:szCs w:val="24"/>
        </w:rPr>
        <w:t xml:space="preserve"> </w:t>
      </w:r>
      <w:r w:rsidRPr="00C93B0C">
        <w:rPr>
          <w:rFonts w:ascii="Arial" w:hAnsi="Arial" w:cs="Arial"/>
          <w:sz w:val="24"/>
          <w:szCs w:val="24"/>
        </w:rPr>
        <w:t>его</w:t>
      </w:r>
      <w:r w:rsidRPr="00C93B0C">
        <w:rPr>
          <w:rFonts w:ascii="Arial" w:hAnsi="Arial" w:cs="Arial"/>
          <w:spacing w:val="1"/>
          <w:sz w:val="24"/>
          <w:szCs w:val="24"/>
        </w:rPr>
        <w:t xml:space="preserve"> </w:t>
      </w:r>
      <w:r w:rsidRPr="00C93B0C">
        <w:rPr>
          <w:rFonts w:ascii="Arial" w:hAnsi="Arial" w:cs="Arial"/>
          <w:sz w:val="24"/>
          <w:szCs w:val="24"/>
        </w:rPr>
        <w:t>должностных</w:t>
      </w:r>
      <w:r w:rsidRPr="00C93B0C">
        <w:rPr>
          <w:rFonts w:ascii="Arial" w:hAnsi="Arial" w:cs="Arial"/>
          <w:spacing w:val="1"/>
          <w:sz w:val="24"/>
          <w:szCs w:val="24"/>
        </w:rPr>
        <w:t xml:space="preserve"> </w:t>
      </w:r>
      <w:r w:rsidRPr="00C93B0C">
        <w:rPr>
          <w:rFonts w:ascii="Arial" w:hAnsi="Arial" w:cs="Arial"/>
          <w:sz w:val="24"/>
          <w:szCs w:val="24"/>
        </w:rPr>
        <w:t>лиц,</w:t>
      </w:r>
      <w:r w:rsidRPr="00C93B0C">
        <w:rPr>
          <w:rFonts w:ascii="Arial" w:hAnsi="Arial" w:cs="Arial"/>
          <w:spacing w:val="1"/>
          <w:sz w:val="24"/>
          <w:szCs w:val="24"/>
        </w:rPr>
        <w:t xml:space="preserve"> </w:t>
      </w:r>
      <w:r w:rsidRPr="00C93B0C">
        <w:rPr>
          <w:rFonts w:ascii="Arial" w:hAnsi="Arial" w:cs="Arial"/>
          <w:sz w:val="24"/>
          <w:szCs w:val="24"/>
        </w:rPr>
        <w:t>принимаемых</w:t>
      </w:r>
      <w:r w:rsidRPr="00C93B0C">
        <w:rPr>
          <w:rFonts w:ascii="Arial" w:hAnsi="Arial" w:cs="Arial"/>
          <w:spacing w:val="1"/>
          <w:sz w:val="24"/>
          <w:szCs w:val="24"/>
        </w:rPr>
        <w:t xml:space="preserve"> </w:t>
      </w:r>
      <w:r w:rsidRPr="00C93B0C">
        <w:rPr>
          <w:rFonts w:ascii="Arial" w:hAnsi="Arial" w:cs="Arial"/>
          <w:sz w:val="24"/>
          <w:szCs w:val="24"/>
        </w:rPr>
        <w:t>(совершенных)</w:t>
      </w:r>
      <w:r w:rsidRPr="00C93B0C">
        <w:rPr>
          <w:rFonts w:ascii="Arial" w:hAnsi="Arial" w:cs="Arial"/>
          <w:spacing w:val="70"/>
          <w:sz w:val="24"/>
          <w:szCs w:val="24"/>
        </w:rPr>
        <w:t xml:space="preserve"> </w:t>
      </w:r>
      <w:r w:rsidRPr="00C93B0C">
        <w:rPr>
          <w:rFonts w:ascii="Arial" w:hAnsi="Arial" w:cs="Arial"/>
          <w:sz w:val="24"/>
          <w:szCs w:val="24"/>
        </w:rPr>
        <w:t>при</w:t>
      </w:r>
      <w:r w:rsidRPr="00C93B0C">
        <w:rPr>
          <w:rFonts w:ascii="Arial" w:hAnsi="Arial" w:cs="Arial"/>
          <w:spacing w:val="70"/>
          <w:sz w:val="24"/>
          <w:szCs w:val="24"/>
        </w:rPr>
        <w:t xml:space="preserve"> </w:t>
      </w:r>
      <w:r w:rsidRPr="00C93B0C">
        <w:rPr>
          <w:rFonts w:ascii="Arial" w:hAnsi="Arial" w:cs="Arial"/>
          <w:sz w:val="24"/>
          <w:szCs w:val="24"/>
        </w:rPr>
        <w:t>предоставлении</w:t>
      </w:r>
      <w:r w:rsidRPr="00C93B0C">
        <w:rPr>
          <w:rFonts w:ascii="Arial" w:hAnsi="Arial" w:cs="Arial"/>
          <w:spacing w:val="70"/>
          <w:sz w:val="24"/>
          <w:szCs w:val="24"/>
        </w:rPr>
        <w:t xml:space="preserve"> </w:t>
      </w:r>
      <w:r w:rsidRPr="00C93B0C">
        <w:rPr>
          <w:rFonts w:ascii="Arial" w:hAnsi="Arial" w:cs="Arial"/>
          <w:sz w:val="24"/>
          <w:szCs w:val="24"/>
        </w:rPr>
        <w:t>муниципальной</w:t>
      </w:r>
      <w:r w:rsidRPr="00C93B0C">
        <w:rPr>
          <w:rFonts w:ascii="Arial" w:hAnsi="Arial" w:cs="Arial"/>
          <w:spacing w:val="70"/>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10"/>
          <w:sz w:val="24"/>
          <w:szCs w:val="24"/>
        </w:rPr>
        <w:t xml:space="preserve"> </w:t>
      </w:r>
      <w:proofErr w:type="gramStart"/>
      <w:r w:rsidRPr="00C93B0C">
        <w:rPr>
          <w:rFonts w:ascii="Arial" w:hAnsi="Arial" w:cs="Arial"/>
          <w:sz w:val="24"/>
          <w:szCs w:val="24"/>
        </w:rPr>
        <w:t>итогам</w:t>
      </w:r>
      <w:proofErr w:type="gramEnd"/>
      <w:r w:rsidRPr="00C93B0C">
        <w:rPr>
          <w:rFonts w:ascii="Arial" w:hAnsi="Arial" w:cs="Arial"/>
          <w:spacing w:val="-10"/>
          <w:sz w:val="24"/>
          <w:szCs w:val="24"/>
        </w:rPr>
        <w:t xml:space="preserve"> </w:t>
      </w:r>
      <w:r w:rsidRPr="00C93B0C">
        <w:rPr>
          <w:rFonts w:ascii="Arial" w:hAnsi="Arial" w:cs="Arial"/>
          <w:sz w:val="24"/>
          <w:szCs w:val="24"/>
        </w:rPr>
        <w:t>рассмотрения</w:t>
      </w:r>
      <w:r w:rsidRPr="00C93B0C">
        <w:rPr>
          <w:rFonts w:ascii="Arial" w:hAnsi="Arial" w:cs="Arial"/>
          <w:spacing w:val="-10"/>
          <w:sz w:val="24"/>
          <w:szCs w:val="24"/>
        </w:rPr>
        <w:t xml:space="preserve"> </w:t>
      </w:r>
      <w:r w:rsidRPr="00C93B0C">
        <w:rPr>
          <w:rFonts w:ascii="Arial" w:hAnsi="Arial" w:cs="Arial"/>
          <w:sz w:val="24"/>
          <w:szCs w:val="24"/>
        </w:rPr>
        <w:t>которых</w:t>
      </w:r>
      <w:r w:rsidRPr="00C93B0C">
        <w:rPr>
          <w:rFonts w:ascii="Arial" w:hAnsi="Arial" w:cs="Arial"/>
          <w:spacing w:val="-10"/>
          <w:sz w:val="24"/>
          <w:szCs w:val="24"/>
        </w:rPr>
        <w:t xml:space="preserve"> </w:t>
      </w:r>
      <w:r w:rsidRPr="00C93B0C">
        <w:rPr>
          <w:rFonts w:ascii="Arial" w:hAnsi="Arial" w:cs="Arial"/>
          <w:sz w:val="24"/>
          <w:szCs w:val="24"/>
        </w:rPr>
        <w:t>вынесены</w:t>
      </w:r>
      <w:r w:rsidRPr="00C93B0C">
        <w:rPr>
          <w:rFonts w:ascii="Arial" w:hAnsi="Arial" w:cs="Arial"/>
          <w:spacing w:val="-12"/>
          <w:sz w:val="24"/>
          <w:szCs w:val="24"/>
        </w:rPr>
        <w:t xml:space="preserve"> </w:t>
      </w:r>
      <w:r w:rsidRPr="00C93B0C">
        <w:rPr>
          <w:rFonts w:ascii="Arial" w:hAnsi="Arial" w:cs="Arial"/>
          <w:sz w:val="24"/>
          <w:szCs w:val="24"/>
        </w:rPr>
        <w:t>решения</w:t>
      </w:r>
      <w:r w:rsidRPr="00C93B0C">
        <w:rPr>
          <w:rFonts w:ascii="Arial" w:hAnsi="Arial" w:cs="Arial"/>
          <w:spacing w:val="-10"/>
          <w:sz w:val="24"/>
          <w:szCs w:val="24"/>
        </w:rPr>
        <w:t xml:space="preserve"> </w:t>
      </w:r>
      <w:r w:rsidRPr="00C93B0C">
        <w:rPr>
          <w:rFonts w:ascii="Arial" w:hAnsi="Arial" w:cs="Arial"/>
          <w:sz w:val="24"/>
          <w:szCs w:val="24"/>
        </w:rPr>
        <w:t>об</w:t>
      </w:r>
      <w:r w:rsidRPr="00C93B0C">
        <w:rPr>
          <w:rFonts w:ascii="Arial" w:hAnsi="Arial" w:cs="Arial"/>
          <w:spacing w:val="-9"/>
          <w:sz w:val="24"/>
          <w:szCs w:val="24"/>
        </w:rPr>
        <w:t xml:space="preserve"> </w:t>
      </w:r>
      <w:r w:rsidRPr="00C93B0C">
        <w:rPr>
          <w:rFonts w:ascii="Arial" w:hAnsi="Arial" w:cs="Arial"/>
          <w:sz w:val="24"/>
          <w:szCs w:val="24"/>
        </w:rPr>
        <w:t>удовлетворении</w:t>
      </w:r>
      <w:r w:rsidRPr="00C93B0C">
        <w:rPr>
          <w:rFonts w:ascii="Arial" w:hAnsi="Arial" w:cs="Arial"/>
          <w:spacing w:val="-11"/>
          <w:sz w:val="24"/>
          <w:szCs w:val="24"/>
        </w:rPr>
        <w:t xml:space="preserve"> </w:t>
      </w:r>
      <w:r w:rsidRPr="00C93B0C">
        <w:rPr>
          <w:rFonts w:ascii="Arial" w:hAnsi="Arial" w:cs="Arial"/>
          <w:sz w:val="24"/>
          <w:szCs w:val="24"/>
        </w:rPr>
        <w:t>(частичном</w:t>
      </w:r>
      <w:r w:rsidRPr="00C93B0C">
        <w:rPr>
          <w:rFonts w:ascii="Arial" w:hAnsi="Arial" w:cs="Arial"/>
          <w:spacing w:val="-67"/>
          <w:sz w:val="24"/>
          <w:szCs w:val="24"/>
        </w:rPr>
        <w:t xml:space="preserve"> </w:t>
      </w:r>
      <w:r w:rsidRPr="00C93B0C">
        <w:rPr>
          <w:rFonts w:ascii="Arial" w:hAnsi="Arial" w:cs="Arial"/>
          <w:sz w:val="24"/>
          <w:szCs w:val="24"/>
        </w:rPr>
        <w:t>удовлетворении)</w:t>
      </w:r>
      <w:r w:rsidRPr="00C93B0C">
        <w:rPr>
          <w:rFonts w:ascii="Arial" w:hAnsi="Arial" w:cs="Arial"/>
          <w:spacing w:val="-1"/>
          <w:sz w:val="24"/>
          <w:szCs w:val="24"/>
        </w:rPr>
        <w:t xml:space="preserve"> </w:t>
      </w:r>
      <w:r w:rsidRPr="00C93B0C">
        <w:rPr>
          <w:rFonts w:ascii="Arial" w:hAnsi="Arial" w:cs="Arial"/>
          <w:sz w:val="24"/>
          <w:szCs w:val="24"/>
        </w:rPr>
        <w:t>требований заявителей.</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 xml:space="preserve">Иные требования к предоставлению муниципальной </w:t>
      </w:r>
      <w:r w:rsidRPr="00C93B0C">
        <w:rPr>
          <w:rFonts w:ascii="Arial" w:hAnsi="Arial" w:cs="Arial"/>
          <w:b/>
          <w:spacing w:val="-67"/>
          <w:sz w:val="24"/>
          <w:szCs w:val="24"/>
        </w:rPr>
        <w:t xml:space="preserve"> </w:t>
      </w:r>
      <w:r w:rsidRPr="00C93B0C">
        <w:rPr>
          <w:rFonts w:ascii="Arial" w:hAnsi="Arial" w:cs="Arial"/>
          <w:b/>
          <w:sz w:val="24"/>
          <w:szCs w:val="24"/>
        </w:rPr>
        <w:t>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2.26. Услуги,</w:t>
      </w:r>
      <w:r w:rsidRPr="00C93B0C">
        <w:rPr>
          <w:rFonts w:ascii="Arial" w:hAnsi="Arial" w:cs="Arial"/>
          <w:spacing w:val="1"/>
          <w:sz w:val="24"/>
          <w:szCs w:val="24"/>
        </w:rPr>
        <w:t xml:space="preserve"> </w:t>
      </w:r>
      <w:r w:rsidRPr="00C93B0C">
        <w:rPr>
          <w:rFonts w:ascii="Arial" w:hAnsi="Arial" w:cs="Arial"/>
          <w:sz w:val="24"/>
          <w:szCs w:val="24"/>
        </w:rPr>
        <w:t>являющиеся</w:t>
      </w:r>
      <w:r w:rsidRPr="00C93B0C">
        <w:rPr>
          <w:rFonts w:ascii="Arial" w:hAnsi="Arial" w:cs="Arial"/>
          <w:spacing w:val="1"/>
          <w:sz w:val="24"/>
          <w:szCs w:val="24"/>
        </w:rPr>
        <w:t xml:space="preserve"> </w:t>
      </w:r>
      <w:r w:rsidRPr="00C93B0C">
        <w:rPr>
          <w:rFonts w:ascii="Arial" w:hAnsi="Arial" w:cs="Arial"/>
          <w:sz w:val="24"/>
          <w:szCs w:val="24"/>
        </w:rPr>
        <w:t>обязательными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необходимыми</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2"/>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4"/>
          <w:sz w:val="24"/>
          <w:szCs w:val="24"/>
        </w:rPr>
        <w:t xml:space="preserve"> </w:t>
      </w:r>
      <w:r w:rsidRPr="00C93B0C">
        <w:rPr>
          <w:rFonts w:ascii="Arial" w:hAnsi="Arial" w:cs="Arial"/>
          <w:sz w:val="24"/>
          <w:szCs w:val="24"/>
        </w:rPr>
        <w:t>отсутствуют.</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2.27. Информационные</w:t>
      </w:r>
      <w:r w:rsidRPr="00C93B0C">
        <w:rPr>
          <w:rFonts w:ascii="Arial" w:hAnsi="Arial" w:cs="Arial"/>
          <w:sz w:val="24"/>
          <w:szCs w:val="24"/>
        </w:rPr>
        <w:tab/>
        <w:t>системы,</w:t>
      </w:r>
      <w:r w:rsidRPr="00C93B0C">
        <w:rPr>
          <w:rFonts w:ascii="Arial" w:hAnsi="Arial" w:cs="Arial"/>
          <w:sz w:val="24"/>
          <w:szCs w:val="24"/>
        </w:rPr>
        <w:tab/>
        <w:t>используемые</w:t>
      </w:r>
      <w:r w:rsidRPr="00C93B0C">
        <w:rPr>
          <w:rFonts w:ascii="Arial" w:hAnsi="Arial" w:cs="Arial"/>
          <w:sz w:val="24"/>
          <w:szCs w:val="24"/>
        </w:rPr>
        <w:tab/>
        <w:t>для предоставления муниципальной</w:t>
      </w:r>
      <w:r w:rsidRPr="00C93B0C">
        <w:rPr>
          <w:rFonts w:ascii="Arial" w:hAnsi="Arial" w:cs="Arial"/>
          <w:spacing w:val="-3"/>
          <w:sz w:val="24"/>
          <w:szCs w:val="24"/>
        </w:rPr>
        <w:t xml:space="preserve"> </w:t>
      </w:r>
      <w:r w:rsidRPr="00C93B0C">
        <w:rPr>
          <w:rFonts w:ascii="Arial" w:hAnsi="Arial" w:cs="Arial"/>
          <w:sz w:val="24"/>
          <w:szCs w:val="24"/>
        </w:rPr>
        <w:t>услуги,</w:t>
      </w:r>
      <w:r w:rsidRPr="00C93B0C">
        <w:rPr>
          <w:rFonts w:ascii="Arial" w:hAnsi="Arial" w:cs="Arial"/>
          <w:spacing w:val="-4"/>
          <w:sz w:val="24"/>
          <w:szCs w:val="24"/>
        </w:rPr>
        <w:t xml:space="preserve"> </w:t>
      </w:r>
      <w:r w:rsidRPr="00C93B0C">
        <w:rPr>
          <w:rFonts w:ascii="Arial" w:hAnsi="Arial" w:cs="Arial"/>
          <w:sz w:val="24"/>
          <w:szCs w:val="24"/>
        </w:rPr>
        <w:t>не</w:t>
      </w:r>
      <w:r w:rsidRPr="00C93B0C">
        <w:rPr>
          <w:rFonts w:ascii="Arial" w:hAnsi="Arial" w:cs="Arial"/>
          <w:spacing w:val="-6"/>
          <w:sz w:val="24"/>
          <w:szCs w:val="24"/>
        </w:rPr>
        <w:t xml:space="preserve"> </w:t>
      </w:r>
      <w:r w:rsidRPr="00C93B0C">
        <w:rPr>
          <w:rFonts w:ascii="Arial" w:hAnsi="Arial" w:cs="Arial"/>
          <w:sz w:val="24"/>
          <w:szCs w:val="24"/>
        </w:rPr>
        <w:t>предусмотрены.</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lang w:val="en-US"/>
        </w:rPr>
        <w:t>III</w:t>
      </w:r>
      <w:r w:rsidRPr="00C93B0C">
        <w:rPr>
          <w:rFonts w:ascii="Arial" w:hAnsi="Arial" w:cs="Arial"/>
          <w:b/>
          <w:sz w:val="24"/>
          <w:szCs w:val="24"/>
        </w:rPr>
        <w:t>. Состав,</w:t>
      </w:r>
      <w:r w:rsidRPr="00C93B0C">
        <w:rPr>
          <w:rFonts w:ascii="Arial" w:hAnsi="Arial" w:cs="Arial"/>
          <w:b/>
          <w:spacing w:val="1"/>
          <w:sz w:val="24"/>
          <w:szCs w:val="24"/>
        </w:rPr>
        <w:t xml:space="preserve"> </w:t>
      </w:r>
      <w:r w:rsidRPr="00C93B0C">
        <w:rPr>
          <w:rFonts w:ascii="Arial" w:hAnsi="Arial" w:cs="Arial"/>
          <w:b/>
          <w:sz w:val="24"/>
          <w:szCs w:val="24"/>
        </w:rPr>
        <w:t>последовательность</w:t>
      </w:r>
      <w:r w:rsidRPr="00C93B0C">
        <w:rPr>
          <w:rFonts w:ascii="Arial" w:hAnsi="Arial" w:cs="Arial"/>
          <w:b/>
          <w:spacing w:val="1"/>
          <w:sz w:val="24"/>
          <w:szCs w:val="24"/>
        </w:rPr>
        <w:t xml:space="preserve"> </w:t>
      </w:r>
      <w:r w:rsidRPr="00C93B0C">
        <w:rPr>
          <w:rFonts w:ascii="Arial" w:hAnsi="Arial" w:cs="Arial"/>
          <w:b/>
          <w:sz w:val="24"/>
          <w:szCs w:val="24"/>
        </w:rPr>
        <w:t>и</w:t>
      </w:r>
      <w:r w:rsidRPr="00C93B0C">
        <w:rPr>
          <w:rFonts w:ascii="Arial" w:hAnsi="Arial" w:cs="Arial"/>
          <w:b/>
          <w:spacing w:val="1"/>
          <w:sz w:val="24"/>
          <w:szCs w:val="24"/>
        </w:rPr>
        <w:t xml:space="preserve"> </w:t>
      </w:r>
      <w:r w:rsidRPr="00C93B0C">
        <w:rPr>
          <w:rFonts w:ascii="Arial" w:hAnsi="Arial" w:cs="Arial"/>
          <w:b/>
          <w:sz w:val="24"/>
          <w:szCs w:val="24"/>
        </w:rPr>
        <w:t>сроки</w:t>
      </w:r>
      <w:r w:rsidRPr="00C93B0C">
        <w:rPr>
          <w:rFonts w:ascii="Arial" w:hAnsi="Arial" w:cs="Arial"/>
          <w:b/>
          <w:spacing w:val="1"/>
          <w:sz w:val="24"/>
          <w:szCs w:val="24"/>
        </w:rPr>
        <w:t xml:space="preserve"> </w:t>
      </w:r>
      <w:r w:rsidRPr="00C93B0C">
        <w:rPr>
          <w:rFonts w:ascii="Arial" w:hAnsi="Arial" w:cs="Arial"/>
          <w:b/>
          <w:sz w:val="24"/>
          <w:szCs w:val="24"/>
        </w:rPr>
        <w:t>выполнения</w:t>
      </w:r>
      <w:r w:rsidRPr="00C93B0C">
        <w:rPr>
          <w:rFonts w:ascii="Arial" w:hAnsi="Arial" w:cs="Arial"/>
          <w:b/>
          <w:spacing w:val="1"/>
          <w:sz w:val="24"/>
          <w:szCs w:val="24"/>
        </w:rPr>
        <w:t xml:space="preserve"> </w:t>
      </w:r>
      <w:r w:rsidRPr="00C93B0C">
        <w:rPr>
          <w:rFonts w:ascii="Arial" w:hAnsi="Arial" w:cs="Arial"/>
          <w:b/>
          <w:sz w:val="24"/>
          <w:szCs w:val="24"/>
        </w:rPr>
        <w:t>административных</w:t>
      </w:r>
      <w:r w:rsidRPr="00C93B0C">
        <w:rPr>
          <w:rFonts w:ascii="Arial" w:hAnsi="Arial" w:cs="Arial"/>
          <w:b/>
          <w:spacing w:val="1"/>
          <w:sz w:val="24"/>
          <w:szCs w:val="24"/>
        </w:rPr>
        <w:t xml:space="preserve"> </w:t>
      </w:r>
      <w:r w:rsidRPr="00C93B0C">
        <w:rPr>
          <w:rFonts w:ascii="Arial" w:hAnsi="Arial" w:cs="Arial"/>
          <w:b/>
          <w:sz w:val="24"/>
          <w:szCs w:val="24"/>
        </w:rPr>
        <w:t>процедур</w:t>
      </w:r>
      <w:r w:rsidRPr="00C93B0C">
        <w:rPr>
          <w:rFonts w:ascii="Arial" w:hAnsi="Arial" w:cs="Arial"/>
          <w:b/>
          <w:spacing w:val="1"/>
          <w:sz w:val="24"/>
          <w:szCs w:val="24"/>
        </w:rPr>
        <w:t xml:space="preserve"> </w:t>
      </w:r>
      <w:r w:rsidRPr="00C93B0C">
        <w:rPr>
          <w:rFonts w:ascii="Arial" w:hAnsi="Arial" w:cs="Arial"/>
          <w:b/>
          <w:sz w:val="24"/>
          <w:szCs w:val="24"/>
        </w:rPr>
        <w:t>(действий),</w:t>
      </w:r>
      <w:r w:rsidRPr="00C93B0C">
        <w:rPr>
          <w:rFonts w:ascii="Arial" w:hAnsi="Arial" w:cs="Arial"/>
          <w:b/>
          <w:spacing w:val="1"/>
          <w:sz w:val="24"/>
          <w:szCs w:val="24"/>
        </w:rPr>
        <w:t xml:space="preserve"> </w:t>
      </w:r>
      <w:r w:rsidRPr="00C93B0C">
        <w:rPr>
          <w:rFonts w:ascii="Arial" w:hAnsi="Arial" w:cs="Arial"/>
          <w:b/>
          <w:sz w:val="24"/>
          <w:szCs w:val="24"/>
        </w:rPr>
        <w:t>требования</w:t>
      </w:r>
      <w:r w:rsidRPr="00C93B0C">
        <w:rPr>
          <w:rFonts w:ascii="Arial" w:hAnsi="Arial" w:cs="Arial"/>
          <w:b/>
          <w:spacing w:val="1"/>
          <w:sz w:val="24"/>
          <w:szCs w:val="24"/>
        </w:rPr>
        <w:t xml:space="preserve"> </w:t>
      </w:r>
      <w:r w:rsidRPr="00C93B0C">
        <w:rPr>
          <w:rFonts w:ascii="Arial" w:hAnsi="Arial" w:cs="Arial"/>
          <w:b/>
          <w:sz w:val="24"/>
          <w:szCs w:val="24"/>
        </w:rPr>
        <w:t>к</w:t>
      </w:r>
      <w:r w:rsidRPr="00C93B0C">
        <w:rPr>
          <w:rFonts w:ascii="Arial" w:hAnsi="Arial" w:cs="Arial"/>
          <w:b/>
          <w:spacing w:val="1"/>
          <w:sz w:val="24"/>
          <w:szCs w:val="24"/>
        </w:rPr>
        <w:t xml:space="preserve"> </w:t>
      </w:r>
      <w:r w:rsidRPr="00C93B0C">
        <w:rPr>
          <w:rFonts w:ascii="Arial" w:hAnsi="Arial" w:cs="Arial"/>
          <w:b/>
          <w:sz w:val="24"/>
          <w:szCs w:val="24"/>
        </w:rPr>
        <w:t>порядку</w:t>
      </w:r>
      <w:r w:rsidRPr="00C93B0C">
        <w:rPr>
          <w:rFonts w:ascii="Arial" w:hAnsi="Arial" w:cs="Arial"/>
          <w:b/>
          <w:spacing w:val="1"/>
          <w:sz w:val="24"/>
          <w:szCs w:val="24"/>
        </w:rPr>
        <w:t xml:space="preserve"> </w:t>
      </w:r>
      <w:r w:rsidRPr="00C93B0C">
        <w:rPr>
          <w:rFonts w:ascii="Arial" w:hAnsi="Arial" w:cs="Arial"/>
          <w:b/>
          <w:sz w:val="24"/>
          <w:szCs w:val="24"/>
        </w:rPr>
        <w:t>их</w:t>
      </w:r>
      <w:r w:rsidRPr="00C93B0C">
        <w:rPr>
          <w:rFonts w:ascii="Arial" w:hAnsi="Arial" w:cs="Arial"/>
          <w:b/>
          <w:spacing w:val="1"/>
          <w:sz w:val="24"/>
          <w:szCs w:val="24"/>
        </w:rPr>
        <w:t xml:space="preserve"> </w:t>
      </w:r>
      <w:r w:rsidRPr="00C93B0C">
        <w:rPr>
          <w:rFonts w:ascii="Arial" w:hAnsi="Arial" w:cs="Arial"/>
          <w:b/>
          <w:sz w:val="24"/>
          <w:szCs w:val="24"/>
        </w:rPr>
        <w:t>выполнения,</w:t>
      </w:r>
      <w:r w:rsidRPr="00C93B0C">
        <w:rPr>
          <w:rFonts w:ascii="Arial" w:hAnsi="Arial" w:cs="Arial"/>
          <w:b/>
          <w:spacing w:val="1"/>
          <w:sz w:val="24"/>
          <w:szCs w:val="24"/>
        </w:rPr>
        <w:t xml:space="preserve"> </w:t>
      </w:r>
      <w:r w:rsidRPr="00C93B0C">
        <w:rPr>
          <w:rFonts w:ascii="Arial" w:hAnsi="Arial" w:cs="Arial"/>
          <w:b/>
          <w:sz w:val="24"/>
          <w:szCs w:val="24"/>
        </w:rPr>
        <w:t>в</w:t>
      </w:r>
      <w:r w:rsidRPr="00C93B0C">
        <w:rPr>
          <w:rFonts w:ascii="Arial" w:hAnsi="Arial" w:cs="Arial"/>
          <w:b/>
          <w:spacing w:val="1"/>
          <w:sz w:val="24"/>
          <w:szCs w:val="24"/>
        </w:rPr>
        <w:t xml:space="preserve"> </w:t>
      </w:r>
      <w:r w:rsidRPr="00C93B0C">
        <w:rPr>
          <w:rFonts w:ascii="Arial" w:hAnsi="Arial" w:cs="Arial"/>
          <w:b/>
          <w:sz w:val="24"/>
          <w:szCs w:val="24"/>
        </w:rPr>
        <w:t>том</w:t>
      </w:r>
      <w:r w:rsidRPr="00C93B0C">
        <w:rPr>
          <w:rFonts w:ascii="Arial" w:hAnsi="Arial" w:cs="Arial"/>
          <w:b/>
          <w:spacing w:val="1"/>
          <w:sz w:val="24"/>
          <w:szCs w:val="24"/>
        </w:rPr>
        <w:t xml:space="preserve"> </w:t>
      </w:r>
      <w:r w:rsidRPr="00C93B0C">
        <w:rPr>
          <w:rFonts w:ascii="Arial" w:hAnsi="Arial" w:cs="Arial"/>
          <w:b/>
          <w:sz w:val="24"/>
          <w:szCs w:val="24"/>
        </w:rPr>
        <w:t>числе</w:t>
      </w:r>
      <w:r w:rsidRPr="00C93B0C">
        <w:rPr>
          <w:rFonts w:ascii="Arial" w:hAnsi="Arial" w:cs="Arial"/>
          <w:b/>
          <w:spacing w:val="1"/>
          <w:sz w:val="24"/>
          <w:szCs w:val="24"/>
        </w:rPr>
        <w:t xml:space="preserve"> </w:t>
      </w:r>
      <w:r w:rsidRPr="00C93B0C">
        <w:rPr>
          <w:rFonts w:ascii="Arial" w:hAnsi="Arial" w:cs="Arial"/>
          <w:b/>
          <w:sz w:val="24"/>
          <w:szCs w:val="24"/>
        </w:rPr>
        <w:t>особенности</w:t>
      </w:r>
      <w:r w:rsidRPr="00C93B0C">
        <w:rPr>
          <w:rFonts w:ascii="Arial" w:hAnsi="Arial" w:cs="Arial"/>
          <w:b/>
          <w:spacing w:val="1"/>
          <w:sz w:val="24"/>
          <w:szCs w:val="24"/>
        </w:rPr>
        <w:t xml:space="preserve"> </w:t>
      </w:r>
      <w:r w:rsidRPr="00C93B0C">
        <w:rPr>
          <w:rFonts w:ascii="Arial" w:hAnsi="Arial" w:cs="Arial"/>
          <w:b/>
          <w:sz w:val="24"/>
          <w:szCs w:val="24"/>
        </w:rPr>
        <w:t>выполнения</w:t>
      </w:r>
      <w:r w:rsidRPr="00C93B0C">
        <w:rPr>
          <w:rFonts w:ascii="Arial" w:hAnsi="Arial" w:cs="Arial"/>
          <w:b/>
          <w:spacing w:val="1"/>
          <w:sz w:val="24"/>
          <w:szCs w:val="24"/>
        </w:rPr>
        <w:t xml:space="preserve"> </w:t>
      </w:r>
      <w:r w:rsidRPr="00C93B0C">
        <w:rPr>
          <w:rFonts w:ascii="Arial" w:hAnsi="Arial" w:cs="Arial"/>
          <w:b/>
          <w:sz w:val="24"/>
          <w:szCs w:val="24"/>
        </w:rPr>
        <w:t>административных</w:t>
      </w:r>
      <w:r w:rsidRPr="00C93B0C">
        <w:rPr>
          <w:rFonts w:ascii="Arial" w:hAnsi="Arial" w:cs="Arial"/>
          <w:b/>
          <w:spacing w:val="-67"/>
          <w:sz w:val="24"/>
          <w:szCs w:val="24"/>
        </w:rPr>
        <w:t xml:space="preserve"> </w:t>
      </w:r>
      <w:r w:rsidRPr="00C93B0C">
        <w:rPr>
          <w:rFonts w:ascii="Arial" w:hAnsi="Arial" w:cs="Arial"/>
          <w:b/>
          <w:sz w:val="24"/>
          <w:szCs w:val="24"/>
        </w:rPr>
        <w:t>процедур</w:t>
      </w:r>
      <w:r w:rsidRPr="00C93B0C">
        <w:rPr>
          <w:rFonts w:ascii="Arial" w:hAnsi="Arial" w:cs="Arial"/>
          <w:b/>
          <w:spacing w:val="-1"/>
          <w:sz w:val="24"/>
          <w:szCs w:val="24"/>
        </w:rPr>
        <w:t xml:space="preserve"> </w:t>
      </w:r>
      <w:r w:rsidRPr="00C93B0C">
        <w:rPr>
          <w:rFonts w:ascii="Arial" w:hAnsi="Arial" w:cs="Arial"/>
          <w:b/>
          <w:sz w:val="24"/>
          <w:szCs w:val="24"/>
        </w:rPr>
        <w:t>в</w:t>
      </w:r>
      <w:r w:rsidRPr="00C93B0C">
        <w:rPr>
          <w:rFonts w:ascii="Arial" w:hAnsi="Arial" w:cs="Arial"/>
          <w:b/>
          <w:spacing w:val="-4"/>
          <w:sz w:val="24"/>
          <w:szCs w:val="24"/>
        </w:rPr>
        <w:t xml:space="preserve"> </w:t>
      </w:r>
      <w:r w:rsidRPr="00C93B0C">
        <w:rPr>
          <w:rFonts w:ascii="Arial" w:hAnsi="Arial" w:cs="Arial"/>
          <w:b/>
          <w:sz w:val="24"/>
          <w:szCs w:val="24"/>
        </w:rPr>
        <w:t>электронной</w:t>
      </w:r>
      <w:r w:rsidRPr="00C93B0C">
        <w:rPr>
          <w:rFonts w:ascii="Arial" w:hAnsi="Arial" w:cs="Arial"/>
          <w:b/>
          <w:spacing w:val="-1"/>
          <w:sz w:val="24"/>
          <w:szCs w:val="24"/>
        </w:rPr>
        <w:t xml:space="preserve"> </w:t>
      </w:r>
      <w:r w:rsidRPr="00C93B0C">
        <w:rPr>
          <w:rFonts w:ascii="Arial" w:hAnsi="Arial" w:cs="Arial"/>
          <w:b/>
          <w:sz w:val="24"/>
          <w:szCs w:val="24"/>
        </w:rPr>
        <w:t>форме</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Исчерпывающий</w:t>
      </w:r>
      <w:r w:rsidRPr="00C93B0C">
        <w:rPr>
          <w:rFonts w:ascii="Arial" w:hAnsi="Arial" w:cs="Arial"/>
          <w:b/>
          <w:spacing w:val="-3"/>
          <w:sz w:val="24"/>
          <w:szCs w:val="24"/>
        </w:rPr>
        <w:t xml:space="preserve"> </w:t>
      </w:r>
      <w:r w:rsidRPr="00C93B0C">
        <w:rPr>
          <w:rFonts w:ascii="Arial" w:hAnsi="Arial" w:cs="Arial"/>
          <w:b/>
          <w:sz w:val="24"/>
          <w:szCs w:val="24"/>
        </w:rPr>
        <w:t>перечень</w:t>
      </w:r>
      <w:r w:rsidRPr="00C93B0C">
        <w:rPr>
          <w:rFonts w:ascii="Arial" w:hAnsi="Arial" w:cs="Arial"/>
          <w:b/>
          <w:spacing w:val="-6"/>
          <w:sz w:val="24"/>
          <w:szCs w:val="24"/>
        </w:rPr>
        <w:t xml:space="preserve"> </w:t>
      </w:r>
      <w:r w:rsidRPr="00C93B0C">
        <w:rPr>
          <w:rFonts w:ascii="Arial" w:hAnsi="Arial" w:cs="Arial"/>
          <w:b/>
          <w:sz w:val="24"/>
          <w:szCs w:val="24"/>
        </w:rPr>
        <w:t>административных процедур</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3.1. Предоставление</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70"/>
          <w:sz w:val="24"/>
          <w:szCs w:val="24"/>
        </w:rPr>
        <w:t xml:space="preserve"> </w:t>
      </w:r>
      <w:r w:rsidRPr="00C93B0C">
        <w:rPr>
          <w:rFonts w:ascii="Arial" w:hAnsi="Arial" w:cs="Arial"/>
          <w:sz w:val="24"/>
          <w:szCs w:val="24"/>
        </w:rPr>
        <w:t>услуги</w:t>
      </w:r>
      <w:r w:rsidRPr="00C93B0C">
        <w:rPr>
          <w:rFonts w:ascii="Arial" w:hAnsi="Arial" w:cs="Arial"/>
          <w:spacing w:val="70"/>
          <w:sz w:val="24"/>
          <w:szCs w:val="24"/>
        </w:rPr>
        <w:t xml:space="preserve"> </w:t>
      </w:r>
      <w:r w:rsidRPr="00C93B0C">
        <w:rPr>
          <w:rFonts w:ascii="Arial" w:hAnsi="Arial" w:cs="Arial"/>
          <w:sz w:val="24"/>
          <w:szCs w:val="24"/>
        </w:rPr>
        <w:t>включает</w:t>
      </w:r>
      <w:r w:rsidRPr="00C93B0C">
        <w:rPr>
          <w:rFonts w:ascii="Arial" w:hAnsi="Arial" w:cs="Arial"/>
          <w:spacing w:val="-67"/>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себя следующие административные</w:t>
      </w:r>
      <w:r w:rsidRPr="00C93B0C">
        <w:rPr>
          <w:rFonts w:ascii="Arial" w:hAnsi="Arial" w:cs="Arial"/>
          <w:spacing w:val="-3"/>
          <w:sz w:val="24"/>
          <w:szCs w:val="24"/>
        </w:rPr>
        <w:t xml:space="preserve"> </w:t>
      </w:r>
      <w:r w:rsidRPr="00C93B0C">
        <w:rPr>
          <w:rFonts w:ascii="Arial" w:hAnsi="Arial" w:cs="Arial"/>
          <w:sz w:val="24"/>
          <w:szCs w:val="24"/>
        </w:rPr>
        <w:t>процедуры:</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 прием</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проверка</w:t>
      </w:r>
      <w:r w:rsidRPr="00C93B0C">
        <w:rPr>
          <w:rFonts w:ascii="Arial" w:hAnsi="Arial" w:cs="Arial"/>
          <w:spacing w:val="1"/>
          <w:sz w:val="24"/>
          <w:szCs w:val="24"/>
        </w:rPr>
        <w:t xml:space="preserve"> </w:t>
      </w:r>
      <w:r w:rsidRPr="00C93B0C">
        <w:rPr>
          <w:rFonts w:ascii="Arial" w:hAnsi="Arial" w:cs="Arial"/>
          <w:sz w:val="24"/>
          <w:szCs w:val="24"/>
        </w:rPr>
        <w:t>комплектности</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наличие/отсутствие</w:t>
      </w:r>
      <w:r w:rsidRPr="00C93B0C">
        <w:rPr>
          <w:rFonts w:ascii="Arial" w:hAnsi="Arial" w:cs="Arial"/>
          <w:spacing w:val="1"/>
          <w:sz w:val="24"/>
          <w:szCs w:val="24"/>
        </w:rPr>
        <w:t xml:space="preserve"> </w:t>
      </w:r>
      <w:r w:rsidRPr="00C93B0C">
        <w:rPr>
          <w:rFonts w:ascii="Arial" w:hAnsi="Arial" w:cs="Arial"/>
          <w:sz w:val="24"/>
          <w:szCs w:val="24"/>
        </w:rPr>
        <w:t>оснований</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3"/>
          <w:sz w:val="24"/>
          <w:szCs w:val="24"/>
        </w:rPr>
        <w:t xml:space="preserve"> </w:t>
      </w:r>
      <w:r w:rsidRPr="00C93B0C">
        <w:rPr>
          <w:rFonts w:ascii="Arial" w:hAnsi="Arial" w:cs="Arial"/>
          <w:sz w:val="24"/>
          <w:szCs w:val="24"/>
        </w:rPr>
        <w:t>отказа</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приеме</w:t>
      </w:r>
      <w:r w:rsidRPr="00C93B0C">
        <w:rPr>
          <w:rFonts w:ascii="Arial" w:hAnsi="Arial" w:cs="Arial"/>
          <w:spacing w:val="-3"/>
          <w:sz w:val="24"/>
          <w:szCs w:val="24"/>
        </w:rPr>
        <w:t xml:space="preserve"> </w:t>
      </w:r>
      <w:r w:rsidRPr="00C93B0C">
        <w:rPr>
          <w:rFonts w:ascii="Arial" w:hAnsi="Arial" w:cs="Arial"/>
          <w:sz w:val="24"/>
          <w:szCs w:val="24"/>
        </w:rPr>
        <w:t>документов: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а) проверка</w:t>
      </w:r>
      <w:r w:rsidRPr="00C93B0C">
        <w:rPr>
          <w:rFonts w:ascii="Arial" w:hAnsi="Arial" w:cs="Arial"/>
          <w:spacing w:val="1"/>
          <w:sz w:val="24"/>
          <w:szCs w:val="24"/>
        </w:rPr>
        <w:t xml:space="preserve"> </w:t>
      </w:r>
      <w:r w:rsidRPr="00C93B0C">
        <w:rPr>
          <w:rFonts w:ascii="Arial" w:hAnsi="Arial" w:cs="Arial"/>
          <w:sz w:val="24"/>
          <w:szCs w:val="24"/>
        </w:rPr>
        <w:t>направленного</w:t>
      </w:r>
      <w:r w:rsidRPr="00C93B0C">
        <w:rPr>
          <w:rFonts w:ascii="Arial" w:hAnsi="Arial" w:cs="Arial"/>
          <w:spacing w:val="1"/>
          <w:sz w:val="24"/>
          <w:szCs w:val="24"/>
        </w:rPr>
        <w:t xml:space="preserve"> </w:t>
      </w:r>
      <w:r w:rsidRPr="00C93B0C">
        <w:rPr>
          <w:rFonts w:ascii="Arial" w:hAnsi="Arial" w:cs="Arial"/>
          <w:sz w:val="24"/>
          <w:szCs w:val="24"/>
        </w:rPr>
        <w:t>Заявителем</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представленных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4"/>
          <w:sz w:val="24"/>
          <w:szCs w:val="24"/>
        </w:rPr>
        <w:t xml:space="preserve"> </w:t>
      </w:r>
      <w:r w:rsidRPr="00C93B0C">
        <w:rPr>
          <w:rFonts w:ascii="Arial" w:hAnsi="Arial" w:cs="Arial"/>
          <w:sz w:val="24"/>
          <w:szCs w:val="24"/>
        </w:rPr>
        <w:t>получения муниципальной</w:t>
      </w:r>
      <w:r w:rsidRPr="00C93B0C">
        <w:rPr>
          <w:rFonts w:ascii="Arial" w:hAnsi="Arial" w:cs="Arial"/>
          <w:spacing w:val="2"/>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б) направление Заявителю уведомления о приеме заявления к рассмотрению</w:t>
      </w:r>
      <w:r w:rsidRPr="00C93B0C">
        <w:rPr>
          <w:rFonts w:ascii="Arial" w:hAnsi="Arial" w:cs="Arial"/>
          <w:spacing w:val="1"/>
          <w:sz w:val="24"/>
          <w:szCs w:val="24"/>
        </w:rPr>
        <w:t xml:space="preserve"> </w:t>
      </w:r>
      <w:r w:rsidRPr="00C93B0C">
        <w:rPr>
          <w:rFonts w:ascii="Arial" w:hAnsi="Arial" w:cs="Arial"/>
          <w:sz w:val="24"/>
          <w:szCs w:val="24"/>
        </w:rPr>
        <w:t>либо отказа в приеме заявления к рассмотрению с обоснованием отказа по форме</w:t>
      </w:r>
      <w:r w:rsidRPr="00C93B0C">
        <w:rPr>
          <w:rFonts w:ascii="Arial" w:hAnsi="Arial" w:cs="Arial"/>
          <w:spacing w:val="1"/>
          <w:sz w:val="24"/>
          <w:szCs w:val="24"/>
        </w:rPr>
        <w:t xml:space="preserve"> </w:t>
      </w:r>
      <w:r w:rsidRPr="00C93B0C">
        <w:rPr>
          <w:rFonts w:ascii="Arial" w:hAnsi="Arial" w:cs="Arial"/>
          <w:sz w:val="24"/>
          <w:szCs w:val="24"/>
        </w:rPr>
        <w:t>Приложения</w:t>
      </w:r>
      <w:r w:rsidRPr="00C93B0C">
        <w:rPr>
          <w:rFonts w:ascii="Arial" w:hAnsi="Arial" w:cs="Arial"/>
          <w:spacing w:val="-4"/>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5</w:t>
      </w:r>
      <w:r w:rsidRPr="00C93B0C">
        <w:rPr>
          <w:rFonts w:ascii="Arial" w:hAnsi="Arial" w:cs="Arial"/>
          <w:spacing w:val="-2"/>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настоящему</w:t>
      </w:r>
      <w:r w:rsidRPr="00C93B0C">
        <w:rPr>
          <w:rFonts w:ascii="Arial" w:hAnsi="Arial" w:cs="Arial"/>
          <w:spacing w:val="-4"/>
          <w:sz w:val="24"/>
          <w:szCs w:val="24"/>
        </w:rPr>
        <w:t xml:space="preserve"> </w:t>
      </w:r>
      <w:r w:rsidRPr="00C93B0C">
        <w:rPr>
          <w:rFonts w:ascii="Arial" w:hAnsi="Arial" w:cs="Arial"/>
          <w:sz w:val="24"/>
          <w:szCs w:val="24"/>
        </w:rPr>
        <w:t>Административному</w:t>
      </w:r>
      <w:r w:rsidRPr="00C93B0C">
        <w:rPr>
          <w:rFonts w:ascii="Arial" w:hAnsi="Arial" w:cs="Arial"/>
          <w:spacing w:val="-4"/>
          <w:sz w:val="24"/>
          <w:szCs w:val="24"/>
        </w:rPr>
        <w:t xml:space="preserve"> </w:t>
      </w:r>
      <w:r w:rsidRPr="00C93B0C">
        <w:rPr>
          <w:rFonts w:ascii="Arial" w:hAnsi="Arial" w:cs="Arial"/>
          <w:sz w:val="24"/>
          <w:szCs w:val="24"/>
        </w:rPr>
        <w:t>регламенту;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 получение</w:t>
      </w:r>
      <w:r w:rsidRPr="00C93B0C">
        <w:rPr>
          <w:rFonts w:ascii="Arial" w:hAnsi="Arial" w:cs="Arial"/>
          <w:spacing w:val="1"/>
          <w:sz w:val="24"/>
          <w:szCs w:val="24"/>
        </w:rPr>
        <w:t xml:space="preserve"> </w:t>
      </w:r>
      <w:r w:rsidRPr="00C93B0C">
        <w:rPr>
          <w:rFonts w:ascii="Arial" w:hAnsi="Arial" w:cs="Arial"/>
          <w:sz w:val="24"/>
          <w:szCs w:val="24"/>
        </w:rPr>
        <w:t>сведений</w:t>
      </w:r>
      <w:r w:rsidRPr="00C93B0C">
        <w:rPr>
          <w:rFonts w:ascii="Arial" w:hAnsi="Arial" w:cs="Arial"/>
          <w:spacing w:val="1"/>
          <w:sz w:val="24"/>
          <w:szCs w:val="24"/>
        </w:rPr>
        <w:t xml:space="preserve"> </w:t>
      </w:r>
      <w:r w:rsidRPr="00C93B0C">
        <w:rPr>
          <w:rFonts w:ascii="Arial" w:hAnsi="Arial" w:cs="Arial"/>
          <w:sz w:val="24"/>
          <w:szCs w:val="24"/>
        </w:rPr>
        <w:t>посредством</w:t>
      </w:r>
      <w:r w:rsidRPr="00C93B0C">
        <w:rPr>
          <w:rFonts w:ascii="Arial" w:hAnsi="Arial" w:cs="Arial"/>
          <w:spacing w:val="1"/>
          <w:sz w:val="24"/>
          <w:szCs w:val="24"/>
        </w:rPr>
        <w:t xml:space="preserve"> </w:t>
      </w:r>
      <w:r w:rsidRPr="00C93B0C">
        <w:rPr>
          <w:rFonts w:ascii="Arial" w:hAnsi="Arial" w:cs="Arial"/>
          <w:sz w:val="24"/>
          <w:szCs w:val="24"/>
        </w:rPr>
        <w:t>межведомственного</w:t>
      </w:r>
      <w:r w:rsidRPr="00C93B0C">
        <w:rPr>
          <w:rFonts w:ascii="Arial" w:hAnsi="Arial" w:cs="Arial"/>
          <w:spacing w:val="1"/>
          <w:sz w:val="24"/>
          <w:szCs w:val="24"/>
        </w:rPr>
        <w:t xml:space="preserve"> </w:t>
      </w:r>
      <w:r w:rsidRPr="00C93B0C">
        <w:rPr>
          <w:rFonts w:ascii="Arial" w:hAnsi="Arial" w:cs="Arial"/>
          <w:sz w:val="24"/>
          <w:szCs w:val="24"/>
        </w:rPr>
        <w:t>информационного</w:t>
      </w:r>
      <w:r w:rsidRPr="00C93B0C">
        <w:rPr>
          <w:rFonts w:ascii="Arial" w:hAnsi="Arial" w:cs="Arial"/>
          <w:spacing w:val="-67"/>
          <w:sz w:val="24"/>
          <w:szCs w:val="24"/>
        </w:rPr>
        <w:t xml:space="preserve"> </w:t>
      </w:r>
      <w:r w:rsidRPr="00C93B0C">
        <w:rPr>
          <w:rFonts w:ascii="Arial" w:hAnsi="Arial" w:cs="Arial"/>
          <w:sz w:val="24"/>
          <w:szCs w:val="24"/>
        </w:rPr>
        <w:t>взаимодействия,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том числе</w:t>
      </w:r>
      <w:r w:rsidRPr="00C93B0C">
        <w:rPr>
          <w:rFonts w:ascii="Arial" w:hAnsi="Arial" w:cs="Arial"/>
          <w:spacing w:val="-3"/>
          <w:sz w:val="24"/>
          <w:szCs w:val="24"/>
        </w:rPr>
        <w:t xml:space="preserve"> </w:t>
      </w:r>
      <w:r w:rsidRPr="00C93B0C">
        <w:rPr>
          <w:rFonts w:ascii="Arial" w:hAnsi="Arial" w:cs="Arial"/>
          <w:sz w:val="24"/>
          <w:szCs w:val="24"/>
        </w:rPr>
        <w:t>с использованием СМЭВ: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а)</w:t>
      </w:r>
      <w:r w:rsidRPr="00C93B0C">
        <w:rPr>
          <w:rFonts w:ascii="Arial" w:hAnsi="Arial" w:cs="Arial"/>
          <w:spacing w:val="-6"/>
          <w:sz w:val="24"/>
          <w:szCs w:val="24"/>
        </w:rPr>
        <w:t xml:space="preserve"> </w:t>
      </w:r>
      <w:r w:rsidRPr="00C93B0C">
        <w:rPr>
          <w:rFonts w:ascii="Arial" w:hAnsi="Arial" w:cs="Arial"/>
          <w:sz w:val="24"/>
          <w:szCs w:val="24"/>
        </w:rPr>
        <w:t>направление</w:t>
      </w:r>
      <w:r w:rsidRPr="00C93B0C">
        <w:rPr>
          <w:rFonts w:ascii="Arial" w:hAnsi="Arial" w:cs="Arial"/>
          <w:spacing w:val="-4"/>
          <w:sz w:val="24"/>
          <w:szCs w:val="24"/>
        </w:rPr>
        <w:t xml:space="preserve"> </w:t>
      </w:r>
      <w:r w:rsidRPr="00C93B0C">
        <w:rPr>
          <w:rFonts w:ascii="Arial" w:hAnsi="Arial" w:cs="Arial"/>
          <w:sz w:val="24"/>
          <w:szCs w:val="24"/>
        </w:rPr>
        <w:t>межведомственных</w:t>
      </w:r>
      <w:r w:rsidRPr="00C93B0C">
        <w:rPr>
          <w:rFonts w:ascii="Arial" w:hAnsi="Arial" w:cs="Arial"/>
          <w:spacing w:val="-3"/>
          <w:sz w:val="24"/>
          <w:szCs w:val="24"/>
        </w:rPr>
        <w:t xml:space="preserve"> </w:t>
      </w:r>
      <w:r w:rsidRPr="00C93B0C">
        <w:rPr>
          <w:rFonts w:ascii="Arial" w:hAnsi="Arial" w:cs="Arial"/>
          <w:sz w:val="24"/>
          <w:szCs w:val="24"/>
        </w:rPr>
        <w:t>запросов</w:t>
      </w:r>
      <w:r w:rsidRPr="00C93B0C">
        <w:rPr>
          <w:rFonts w:ascii="Arial" w:hAnsi="Arial" w:cs="Arial"/>
          <w:spacing w:val="-6"/>
          <w:sz w:val="24"/>
          <w:szCs w:val="24"/>
        </w:rPr>
        <w:t xml:space="preserve"> </w:t>
      </w:r>
      <w:r w:rsidRPr="00C93B0C">
        <w:rPr>
          <w:rFonts w:ascii="Arial" w:hAnsi="Arial" w:cs="Arial"/>
          <w:sz w:val="24"/>
          <w:szCs w:val="24"/>
        </w:rPr>
        <w:t>в</w:t>
      </w:r>
      <w:r w:rsidRPr="00C93B0C">
        <w:rPr>
          <w:rFonts w:ascii="Arial" w:hAnsi="Arial" w:cs="Arial"/>
          <w:spacing w:val="-6"/>
          <w:sz w:val="24"/>
          <w:szCs w:val="24"/>
        </w:rPr>
        <w:t xml:space="preserve"> </w:t>
      </w:r>
      <w:r w:rsidRPr="00C93B0C">
        <w:rPr>
          <w:rFonts w:ascii="Arial" w:hAnsi="Arial" w:cs="Arial"/>
          <w:sz w:val="24"/>
          <w:szCs w:val="24"/>
        </w:rPr>
        <w:t>органы</w:t>
      </w:r>
      <w:r w:rsidRPr="00C93B0C">
        <w:rPr>
          <w:rFonts w:ascii="Arial" w:hAnsi="Arial" w:cs="Arial"/>
          <w:spacing w:val="-4"/>
          <w:sz w:val="24"/>
          <w:szCs w:val="24"/>
        </w:rPr>
        <w:t xml:space="preserve"> </w:t>
      </w:r>
      <w:r w:rsidRPr="00C93B0C">
        <w:rPr>
          <w:rFonts w:ascii="Arial" w:hAnsi="Arial" w:cs="Arial"/>
          <w:sz w:val="24"/>
          <w:szCs w:val="24"/>
        </w:rPr>
        <w:t>и</w:t>
      </w:r>
      <w:r w:rsidRPr="00C93B0C">
        <w:rPr>
          <w:rFonts w:ascii="Arial" w:hAnsi="Arial" w:cs="Arial"/>
          <w:spacing w:val="-7"/>
          <w:sz w:val="24"/>
          <w:szCs w:val="24"/>
        </w:rPr>
        <w:t xml:space="preserve"> </w:t>
      </w:r>
      <w:r w:rsidRPr="00C93B0C">
        <w:rPr>
          <w:rFonts w:ascii="Arial" w:hAnsi="Arial" w:cs="Arial"/>
          <w:sz w:val="24"/>
          <w:szCs w:val="24"/>
        </w:rPr>
        <w:t>организации;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б) получение ответов на межведомственные запросы, формирование полного</w:t>
      </w:r>
      <w:r w:rsidRPr="00C93B0C">
        <w:rPr>
          <w:rFonts w:ascii="Arial" w:hAnsi="Arial" w:cs="Arial"/>
          <w:spacing w:val="1"/>
          <w:sz w:val="24"/>
          <w:szCs w:val="24"/>
        </w:rPr>
        <w:t xml:space="preserve"> </w:t>
      </w:r>
      <w:r w:rsidRPr="00C93B0C">
        <w:rPr>
          <w:rFonts w:ascii="Arial" w:hAnsi="Arial" w:cs="Arial"/>
          <w:sz w:val="24"/>
          <w:szCs w:val="24"/>
        </w:rPr>
        <w:t>комплекта</w:t>
      </w:r>
      <w:r w:rsidRPr="00C93B0C">
        <w:rPr>
          <w:rFonts w:ascii="Arial" w:hAnsi="Arial" w:cs="Arial"/>
          <w:spacing w:val="-4"/>
          <w:sz w:val="24"/>
          <w:szCs w:val="24"/>
        </w:rPr>
        <w:t xml:space="preserve"> </w:t>
      </w:r>
      <w:r w:rsidRPr="00C93B0C">
        <w:rPr>
          <w:rFonts w:ascii="Arial" w:hAnsi="Arial" w:cs="Arial"/>
          <w:sz w:val="24"/>
          <w:szCs w:val="24"/>
        </w:rPr>
        <w:t>документов;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 рассмотрение</w:t>
      </w:r>
      <w:r w:rsidRPr="00C93B0C">
        <w:rPr>
          <w:rFonts w:ascii="Arial" w:hAnsi="Arial" w:cs="Arial"/>
          <w:spacing w:val="-3"/>
          <w:sz w:val="24"/>
          <w:szCs w:val="24"/>
        </w:rPr>
        <w:t xml:space="preserve"> </w:t>
      </w:r>
      <w:r w:rsidRPr="00C93B0C">
        <w:rPr>
          <w:rFonts w:ascii="Arial" w:hAnsi="Arial" w:cs="Arial"/>
          <w:sz w:val="24"/>
          <w:szCs w:val="24"/>
        </w:rPr>
        <w:t>документов</w:t>
      </w:r>
      <w:r w:rsidRPr="00C93B0C">
        <w:rPr>
          <w:rFonts w:ascii="Arial" w:hAnsi="Arial" w:cs="Arial"/>
          <w:spacing w:val="-5"/>
          <w:sz w:val="24"/>
          <w:szCs w:val="24"/>
        </w:rPr>
        <w:t xml:space="preserve"> </w:t>
      </w:r>
      <w:r w:rsidRPr="00C93B0C">
        <w:rPr>
          <w:rFonts w:ascii="Arial" w:hAnsi="Arial" w:cs="Arial"/>
          <w:sz w:val="24"/>
          <w:szCs w:val="24"/>
        </w:rPr>
        <w:t>и</w:t>
      </w:r>
      <w:r w:rsidRPr="00C93B0C">
        <w:rPr>
          <w:rFonts w:ascii="Arial" w:hAnsi="Arial" w:cs="Arial"/>
          <w:spacing w:val="-3"/>
          <w:sz w:val="24"/>
          <w:szCs w:val="24"/>
        </w:rPr>
        <w:t xml:space="preserve"> </w:t>
      </w:r>
      <w:r w:rsidRPr="00C93B0C">
        <w:rPr>
          <w:rFonts w:ascii="Arial" w:hAnsi="Arial" w:cs="Arial"/>
          <w:sz w:val="24"/>
          <w:szCs w:val="24"/>
        </w:rPr>
        <w:t>сведений:</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а) проверка соответствия документов и сведений требованиям нормативных</w:t>
      </w:r>
      <w:r w:rsidRPr="00C93B0C">
        <w:rPr>
          <w:rFonts w:ascii="Arial" w:hAnsi="Arial" w:cs="Arial"/>
          <w:spacing w:val="1"/>
          <w:sz w:val="24"/>
          <w:szCs w:val="24"/>
        </w:rPr>
        <w:t xml:space="preserve"> </w:t>
      </w:r>
      <w:r w:rsidRPr="00C93B0C">
        <w:rPr>
          <w:rFonts w:ascii="Arial" w:hAnsi="Arial" w:cs="Arial"/>
          <w:sz w:val="24"/>
          <w:szCs w:val="24"/>
        </w:rPr>
        <w:t>правовых</w:t>
      </w:r>
      <w:r w:rsidRPr="00C93B0C">
        <w:rPr>
          <w:rFonts w:ascii="Arial" w:hAnsi="Arial" w:cs="Arial"/>
          <w:spacing w:val="-1"/>
          <w:sz w:val="24"/>
          <w:szCs w:val="24"/>
        </w:rPr>
        <w:t xml:space="preserve"> </w:t>
      </w:r>
      <w:r w:rsidRPr="00C93B0C">
        <w:rPr>
          <w:rFonts w:ascii="Arial" w:hAnsi="Arial" w:cs="Arial"/>
          <w:sz w:val="24"/>
          <w:szCs w:val="24"/>
        </w:rPr>
        <w:t>актов</w:t>
      </w:r>
      <w:r w:rsidRPr="00C93B0C">
        <w:rPr>
          <w:rFonts w:ascii="Arial" w:hAnsi="Arial" w:cs="Arial"/>
          <w:spacing w:val="-5"/>
          <w:sz w:val="24"/>
          <w:szCs w:val="24"/>
        </w:rPr>
        <w:t xml:space="preserve"> </w:t>
      </w:r>
      <w:r w:rsidRPr="00C93B0C">
        <w:rPr>
          <w:rFonts w:ascii="Arial" w:hAnsi="Arial" w:cs="Arial"/>
          <w:sz w:val="24"/>
          <w:szCs w:val="24"/>
        </w:rPr>
        <w:t>предоставления</w:t>
      </w:r>
      <w:r w:rsidRPr="00C93B0C">
        <w:rPr>
          <w:rFonts w:ascii="Arial" w:hAnsi="Arial" w:cs="Arial"/>
          <w:spacing w:val="2"/>
          <w:sz w:val="24"/>
          <w:szCs w:val="24"/>
        </w:rPr>
        <w:t xml:space="preserve"> </w:t>
      </w:r>
      <w:r w:rsidRPr="00C93B0C">
        <w:rPr>
          <w:rFonts w:ascii="Arial" w:hAnsi="Arial" w:cs="Arial"/>
          <w:sz w:val="24"/>
          <w:szCs w:val="24"/>
        </w:rPr>
        <w:t>муниципальной</w:t>
      </w:r>
      <w:r w:rsidRPr="00C93B0C">
        <w:rPr>
          <w:rFonts w:ascii="Arial" w:hAnsi="Arial" w:cs="Arial"/>
          <w:spacing w:val="3"/>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4) принятие</w:t>
      </w:r>
      <w:r w:rsidRPr="00C93B0C">
        <w:rPr>
          <w:rFonts w:ascii="Arial" w:hAnsi="Arial" w:cs="Arial"/>
          <w:spacing w:val="1"/>
          <w:sz w:val="24"/>
          <w:szCs w:val="24"/>
        </w:rPr>
        <w:t xml:space="preserve"> </w:t>
      </w:r>
      <w:r w:rsidRPr="00C93B0C">
        <w:rPr>
          <w:rFonts w:ascii="Arial" w:hAnsi="Arial" w:cs="Arial"/>
          <w:sz w:val="24"/>
          <w:szCs w:val="24"/>
        </w:rPr>
        <w:t>решения</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 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а) принятие</w:t>
      </w:r>
      <w:r w:rsidRPr="00C93B0C">
        <w:rPr>
          <w:rFonts w:ascii="Arial" w:hAnsi="Arial" w:cs="Arial"/>
          <w:spacing w:val="1"/>
          <w:sz w:val="24"/>
          <w:szCs w:val="24"/>
        </w:rPr>
        <w:t xml:space="preserve"> </w:t>
      </w:r>
      <w:r w:rsidRPr="00C93B0C">
        <w:rPr>
          <w:rFonts w:ascii="Arial" w:hAnsi="Arial" w:cs="Arial"/>
          <w:sz w:val="24"/>
          <w:szCs w:val="24"/>
        </w:rPr>
        <w:t>решения</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предоставление</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proofErr w:type="gramStart"/>
      <w:r w:rsidRPr="00C93B0C">
        <w:rPr>
          <w:rFonts w:ascii="Arial" w:hAnsi="Arial" w:cs="Arial"/>
          <w:sz w:val="24"/>
          <w:szCs w:val="24"/>
        </w:rPr>
        <w:t>отказе</w:t>
      </w:r>
      <w:proofErr w:type="gramEnd"/>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направлением</w:t>
      </w:r>
      <w:r w:rsidRPr="00C93B0C">
        <w:rPr>
          <w:rFonts w:ascii="Arial" w:hAnsi="Arial" w:cs="Arial"/>
          <w:spacing w:val="1"/>
          <w:sz w:val="24"/>
          <w:szCs w:val="24"/>
        </w:rPr>
        <w:t xml:space="preserve"> </w:t>
      </w:r>
      <w:r w:rsidRPr="00C93B0C">
        <w:rPr>
          <w:rFonts w:ascii="Arial" w:hAnsi="Arial" w:cs="Arial"/>
          <w:sz w:val="24"/>
          <w:szCs w:val="24"/>
        </w:rPr>
        <w:t>Заявителю</w:t>
      </w:r>
      <w:r w:rsidRPr="00C93B0C">
        <w:rPr>
          <w:rFonts w:ascii="Arial" w:hAnsi="Arial" w:cs="Arial"/>
          <w:spacing w:val="1"/>
          <w:sz w:val="24"/>
          <w:szCs w:val="24"/>
        </w:rPr>
        <w:t xml:space="preserve"> </w:t>
      </w:r>
      <w:r w:rsidRPr="00C93B0C">
        <w:rPr>
          <w:rFonts w:ascii="Arial" w:hAnsi="Arial" w:cs="Arial"/>
          <w:sz w:val="24"/>
          <w:szCs w:val="24"/>
        </w:rPr>
        <w:t>соответствующего уведомления;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б) направление</w:t>
      </w:r>
      <w:r w:rsidRPr="00C93B0C">
        <w:rPr>
          <w:rFonts w:ascii="Arial" w:hAnsi="Arial" w:cs="Arial"/>
          <w:spacing w:val="1"/>
          <w:sz w:val="24"/>
          <w:szCs w:val="24"/>
        </w:rPr>
        <w:t xml:space="preserve"> </w:t>
      </w:r>
      <w:r w:rsidRPr="00C93B0C">
        <w:rPr>
          <w:rFonts w:ascii="Arial" w:hAnsi="Arial" w:cs="Arial"/>
          <w:sz w:val="24"/>
          <w:szCs w:val="24"/>
        </w:rPr>
        <w:t>Заявителю</w:t>
      </w:r>
      <w:r w:rsidRPr="00C93B0C">
        <w:rPr>
          <w:rFonts w:ascii="Arial" w:hAnsi="Arial" w:cs="Arial"/>
          <w:spacing w:val="1"/>
          <w:sz w:val="24"/>
          <w:szCs w:val="24"/>
        </w:rPr>
        <w:t xml:space="preserve"> </w:t>
      </w:r>
      <w:r w:rsidRPr="00C93B0C">
        <w:rPr>
          <w:rFonts w:ascii="Arial" w:hAnsi="Arial" w:cs="Arial"/>
          <w:sz w:val="24"/>
          <w:szCs w:val="24"/>
        </w:rPr>
        <w:t>результата</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67"/>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подписанного</w:t>
      </w:r>
      <w:r w:rsidRPr="00C93B0C">
        <w:rPr>
          <w:rFonts w:ascii="Arial" w:hAnsi="Arial" w:cs="Arial"/>
          <w:spacing w:val="1"/>
          <w:sz w:val="24"/>
          <w:szCs w:val="24"/>
        </w:rPr>
        <w:t xml:space="preserve"> </w:t>
      </w:r>
      <w:r w:rsidRPr="00C93B0C">
        <w:rPr>
          <w:rFonts w:ascii="Arial" w:hAnsi="Arial" w:cs="Arial"/>
          <w:sz w:val="24"/>
          <w:szCs w:val="24"/>
        </w:rPr>
        <w:t>уполномоченным</w:t>
      </w:r>
      <w:r w:rsidRPr="00C93B0C">
        <w:rPr>
          <w:rFonts w:ascii="Arial" w:hAnsi="Arial" w:cs="Arial"/>
          <w:spacing w:val="1"/>
          <w:sz w:val="24"/>
          <w:szCs w:val="24"/>
        </w:rPr>
        <w:t xml:space="preserve"> </w:t>
      </w:r>
      <w:r w:rsidRPr="00C93B0C">
        <w:rPr>
          <w:rFonts w:ascii="Arial" w:hAnsi="Arial" w:cs="Arial"/>
          <w:sz w:val="24"/>
          <w:szCs w:val="24"/>
        </w:rPr>
        <w:t>должностным</w:t>
      </w:r>
      <w:r w:rsidRPr="00C93B0C">
        <w:rPr>
          <w:rFonts w:ascii="Arial" w:hAnsi="Arial" w:cs="Arial"/>
          <w:spacing w:val="1"/>
          <w:sz w:val="24"/>
          <w:szCs w:val="24"/>
        </w:rPr>
        <w:t xml:space="preserve"> </w:t>
      </w:r>
      <w:r w:rsidRPr="00C93B0C">
        <w:rPr>
          <w:rFonts w:ascii="Arial" w:hAnsi="Arial" w:cs="Arial"/>
          <w:sz w:val="24"/>
          <w:szCs w:val="24"/>
        </w:rPr>
        <w:t>лицом</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5) выдача</w:t>
      </w:r>
      <w:r w:rsidRPr="00C93B0C">
        <w:rPr>
          <w:rFonts w:ascii="Arial" w:hAnsi="Arial" w:cs="Arial"/>
          <w:spacing w:val="-3"/>
          <w:sz w:val="24"/>
          <w:szCs w:val="24"/>
        </w:rPr>
        <w:t xml:space="preserve"> </w:t>
      </w:r>
      <w:r w:rsidRPr="00C93B0C">
        <w:rPr>
          <w:rFonts w:ascii="Arial" w:hAnsi="Arial" w:cs="Arial"/>
          <w:sz w:val="24"/>
          <w:szCs w:val="24"/>
        </w:rPr>
        <w:t>результата</w:t>
      </w:r>
      <w:r w:rsidRPr="00C93B0C">
        <w:rPr>
          <w:rFonts w:ascii="Arial" w:hAnsi="Arial" w:cs="Arial"/>
          <w:spacing w:val="-3"/>
          <w:sz w:val="24"/>
          <w:szCs w:val="24"/>
        </w:rPr>
        <w:t xml:space="preserve"> </w:t>
      </w:r>
      <w:r w:rsidRPr="00C93B0C">
        <w:rPr>
          <w:rFonts w:ascii="Arial" w:hAnsi="Arial" w:cs="Arial"/>
          <w:sz w:val="24"/>
          <w:szCs w:val="24"/>
        </w:rPr>
        <w:t>(независимо</w:t>
      </w:r>
      <w:r w:rsidRPr="00C93B0C">
        <w:rPr>
          <w:rFonts w:ascii="Arial" w:hAnsi="Arial" w:cs="Arial"/>
          <w:spacing w:val="-5"/>
          <w:sz w:val="24"/>
          <w:szCs w:val="24"/>
        </w:rPr>
        <w:t xml:space="preserve"> </w:t>
      </w:r>
      <w:r w:rsidRPr="00C93B0C">
        <w:rPr>
          <w:rFonts w:ascii="Arial" w:hAnsi="Arial" w:cs="Arial"/>
          <w:sz w:val="24"/>
          <w:szCs w:val="24"/>
        </w:rPr>
        <w:t>от</w:t>
      </w:r>
      <w:r w:rsidRPr="00C93B0C">
        <w:rPr>
          <w:rFonts w:ascii="Arial" w:hAnsi="Arial" w:cs="Arial"/>
          <w:spacing w:val="-3"/>
          <w:sz w:val="24"/>
          <w:szCs w:val="24"/>
        </w:rPr>
        <w:t xml:space="preserve"> </w:t>
      </w:r>
      <w:r w:rsidRPr="00C93B0C">
        <w:rPr>
          <w:rFonts w:ascii="Arial" w:hAnsi="Arial" w:cs="Arial"/>
          <w:sz w:val="24"/>
          <w:szCs w:val="24"/>
        </w:rPr>
        <w:t>выбора</w:t>
      </w:r>
      <w:r w:rsidRPr="00C93B0C">
        <w:rPr>
          <w:rFonts w:ascii="Arial" w:hAnsi="Arial" w:cs="Arial"/>
          <w:spacing w:val="-3"/>
          <w:sz w:val="24"/>
          <w:szCs w:val="24"/>
        </w:rPr>
        <w:t xml:space="preserve"> </w:t>
      </w:r>
      <w:r w:rsidRPr="00C93B0C">
        <w:rPr>
          <w:rFonts w:ascii="Arial" w:hAnsi="Arial" w:cs="Arial"/>
          <w:sz w:val="24"/>
          <w:szCs w:val="24"/>
        </w:rPr>
        <w:t>Заявителю):</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а) регистрация результата предоставления муниципальной </w:t>
      </w:r>
      <w:r w:rsidRPr="00C93B0C">
        <w:rPr>
          <w:rFonts w:ascii="Arial" w:hAnsi="Arial" w:cs="Arial"/>
          <w:spacing w:val="-67"/>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3.2. Описание</w:t>
      </w:r>
      <w:r w:rsidRPr="00C93B0C">
        <w:rPr>
          <w:rFonts w:ascii="Arial" w:hAnsi="Arial" w:cs="Arial"/>
          <w:spacing w:val="1"/>
          <w:sz w:val="24"/>
          <w:szCs w:val="24"/>
        </w:rPr>
        <w:t xml:space="preserve"> </w:t>
      </w:r>
      <w:r w:rsidRPr="00C93B0C">
        <w:rPr>
          <w:rFonts w:ascii="Arial" w:hAnsi="Arial" w:cs="Arial"/>
          <w:sz w:val="24"/>
          <w:szCs w:val="24"/>
        </w:rPr>
        <w:t>административных</w:t>
      </w:r>
      <w:r w:rsidRPr="00C93B0C">
        <w:rPr>
          <w:rFonts w:ascii="Arial" w:hAnsi="Arial" w:cs="Arial"/>
          <w:spacing w:val="1"/>
          <w:sz w:val="24"/>
          <w:szCs w:val="24"/>
        </w:rPr>
        <w:t xml:space="preserve"> </w:t>
      </w:r>
      <w:r w:rsidRPr="00C93B0C">
        <w:rPr>
          <w:rFonts w:ascii="Arial" w:hAnsi="Arial" w:cs="Arial"/>
          <w:sz w:val="24"/>
          <w:szCs w:val="24"/>
        </w:rPr>
        <w:t>процедур</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представлено</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Приложении</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7</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настоящему</w:t>
      </w:r>
      <w:r w:rsidRPr="00C93B0C">
        <w:rPr>
          <w:rFonts w:ascii="Arial" w:hAnsi="Arial" w:cs="Arial"/>
          <w:spacing w:val="-5"/>
          <w:sz w:val="24"/>
          <w:szCs w:val="24"/>
        </w:rPr>
        <w:t xml:space="preserve"> </w:t>
      </w:r>
      <w:r w:rsidRPr="00C93B0C">
        <w:rPr>
          <w:rFonts w:ascii="Arial" w:hAnsi="Arial" w:cs="Arial"/>
          <w:sz w:val="24"/>
          <w:szCs w:val="24"/>
        </w:rPr>
        <w:t>Административному</w:t>
      </w:r>
      <w:r w:rsidRPr="00C93B0C">
        <w:rPr>
          <w:rFonts w:ascii="Arial" w:hAnsi="Arial" w:cs="Arial"/>
          <w:spacing w:val="-4"/>
          <w:sz w:val="24"/>
          <w:szCs w:val="24"/>
        </w:rPr>
        <w:t xml:space="preserve"> </w:t>
      </w:r>
      <w:r w:rsidRPr="00C93B0C">
        <w:rPr>
          <w:rFonts w:ascii="Arial" w:hAnsi="Arial" w:cs="Arial"/>
          <w:sz w:val="24"/>
          <w:szCs w:val="24"/>
        </w:rPr>
        <w:t>регламенту.</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Перечень административных процедур (действий) при предоставлении</w:t>
      </w:r>
      <w:r w:rsidRPr="00C93B0C">
        <w:rPr>
          <w:rFonts w:ascii="Arial" w:hAnsi="Arial" w:cs="Arial"/>
          <w:b/>
          <w:spacing w:val="-67"/>
          <w:sz w:val="24"/>
          <w:szCs w:val="24"/>
        </w:rPr>
        <w:t xml:space="preserve"> </w:t>
      </w:r>
      <w:r w:rsidRPr="00C93B0C">
        <w:rPr>
          <w:rFonts w:ascii="Arial" w:hAnsi="Arial" w:cs="Arial"/>
          <w:b/>
          <w:sz w:val="24"/>
          <w:szCs w:val="24"/>
        </w:rPr>
        <w:t>муниципальной</w:t>
      </w:r>
      <w:r w:rsidRPr="00C93B0C">
        <w:rPr>
          <w:rFonts w:ascii="Arial" w:hAnsi="Arial" w:cs="Arial"/>
          <w:b/>
          <w:spacing w:val="-2"/>
          <w:sz w:val="24"/>
          <w:szCs w:val="24"/>
        </w:rPr>
        <w:t xml:space="preserve"> </w:t>
      </w:r>
      <w:r w:rsidRPr="00C93B0C">
        <w:rPr>
          <w:rFonts w:ascii="Arial" w:hAnsi="Arial" w:cs="Arial"/>
          <w:b/>
          <w:sz w:val="24"/>
          <w:szCs w:val="24"/>
        </w:rPr>
        <w:t>услуги</w:t>
      </w:r>
      <w:r w:rsidRPr="00C93B0C">
        <w:rPr>
          <w:rFonts w:ascii="Arial" w:hAnsi="Arial" w:cs="Arial"/>
          <w:b/>
          <w:spacing w:val="-2"/>
          <w:sz w:val="24"/>
          <w:szCs w:val="24"/>
        </w:rPr>
        <w:t xml:space="preserve"> </w:t>
      </w:r>
      <w:r w:rsidRPr="00C93B0C">
        <w:rPr>
          <w:rFonts w:ascii="Arial" w:hAnsi="Arial" w:cs="Arial"/>
          <w:b/>
          <w:sz w:val="24"/>
          <w:szCs w:val="24"/>
        </w:rPr>
        <w:t>в</w:t>
      </w:r>
      <w:r w:rsidRPr="00C93B0C">
        <w:rPr>
          <w:rFonts w:ascii="Arial" w:hAnsi="Arial" w:cs="Arial"/>
          <w:b/>
          <w:spacing w:val="-2"/>
          <w:sz w:val="24"/>
          <w:szCs w:val="24"/>
        </w:rPr>
        <w:t xml:space="preserve"> </w:t>
      </w:r>
      <w:r w:rsidRPr="00C93B0C">
        <w:rPr>
          <w:rFonts w:ascii="Arial" w:hAnsi="Arial" w:cs="Arial"/>
          <w:b/>
          <w:sz w:val="24"/>
          <w:szCs w:val="24"/>
        </w:rPr>
        <w:t>электронной</w:t>
      </w:r>
      <w:r w:rsidRPr="00C93B0C">
        <w:rPr>
          <w:rFonts w:ascii="Arial" w:hAnsi="Arial" w:cs="Arial"/>
          <w:b/>
          <w:spacing w:val="-2"/>
          <w:sz w:val="24"/>
          <w:szCs w:val="24"/>
        </w:rPr>
        <w:t xml:space="preserve"> </w:t>
      </w:r>
      <w:r w:rsidRPr="00C93B0C">
        <w:rPr>
          <w:rFonts w:ascii="Arial" w:hAnsi="Arial" w:cs="Arial"/>
          <w:b/>
          <w:sz w:val="24"/>
          <w:szCs w:val="24"/>
        </w:rPr>
        <w:t>форме</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3.3. При</w:t>
      </w:r>
      <w:r w:rsidRPr="00C93B0C">
        <w:rPr>
          <w:rFonts w:ascii="Arial" w:hAnsi="Arial" w:cs="Arial"/>
          <w:sz w:val="24"/>
          <w:szCs w:val="24"/>
        </w:rPr>
        <w:tab/>
        <w:t>предоставлении</w:t>
      </w:r>
      <w:r w:rsidRPr="00C93B0C">
        <w:rPr>
          <w:rFonts w:ascii="Arial" w:hAnsi="Arial" w:cs="Arial"/>
          <w:sz w:val="24"/>
          <w:szCs w:val="24"/>
        </w:rPr>
        <w:tab/>
        <w:t>муниципальной</w:t>
      </w:r>
      <w:r w:rsidRPr="00C93B0C">
        <w:rPr>
          <w:rFonts w:ascii="Arial" w:hAnsi="Arial" w:cs="Arial"/>
          <w:sz w:val="24"/>
          <w:szCs w:val="24"/>
        </w:rPr>
        <w:tab/>
        <w:t>услуги в</w:t>
      </w:r>
      <w:r w:rsidRPr="00C93B0C">
        <w:rPr>
          <w:rFonts w:ascii="Arial" w:hAnsi="Arial" w:cs="Arial"/>
          <w:spacing w:val="-5"/>
          <w:sz w:val="24"/>
          <w:szCs w:val="24"/>
        </w:rPr>
        <w:t xml:space="preserve"> </w:t>
      </w:r>
      <w:r w:rsidRPr="00C93B0C">
        <w:rPr>
          <w:rFonts w:ascii="Arial" w:hAnsi="Arial" w:cs="Arial"/>
          <w:sz w:val="24"/>
          <w:szCs w:val="24"/>
        </w:rPr>
        <w:t>электронной</w:t>
      </w:r>
      <w:r w:rsidRPr="00C93B0C">
        <w:rPr>
          <w:rFonts w:ascii="Arial" w:hAnsi="Arial" w:cs="Arial"/>
          <w:spacing w:val="-2"/>
          <w:sz w:val="24"/>
          <w:szCs w:val="24"/>
        </w:rPr>
        <w:t xml:space="preserve"> </w:t>
      </w:r>
      <w:r w:rsidRPr="00C93B0C">
        <w:rPr>
          <w:rFonts w:ascii="Arial" w:hAnsi="Arial" w:cs="Arial"/>
          <w:sz w:val="24"/>
          <w:szCs w:val="24"/>
        </w:rPr>
        <w:t>форме</w:t>
      </w:r>
      <w:r w:rsidRPr="00C93B0C">
        <w:rPr>
          <w:rFonts w:ascii="Arial" w:hAnsi="Arial" w:cs="Arial"/>
          <w:spacing w:val="-1"/>
          <w:sz w:val="24"/>
          <w:szCs w:val="24"/>
        </w:rPr>
        <w:t xml:space="preserve"> </w:t>
      </w:r>
      <w:r w:rsidRPr="00C93B0C">
        <w:rPr>
          <w:rFonts w:ascii="Arial" w:hAnsi="Arial" w:cs="Arial"/>
          <w:sz w:val="24"/>
          <w:szCs w:val="24"/>
        </w:rPr>
        <w:t>заявителю</w:t>
      </w:r>
      <w:r w:rsidRPr="00C93B0C">
        <w:rPr>
          <w:rFonts w:ascii="Arial" w:hAnsi="Arial" w:cs="Arial"/>
          <w:spacing w:val="-4"/>
          <w:sz w:val="24"/>
          <w:szCs w:val="24"/>
        </w:rPr>
        <w:t xml:space="preserve"> </w:t>
      </w:r>
      <w:r w:rsidRPr="00C93B0C">
        <w:rPr>
          <w:rFonts w:ascii="Arial" w:hAnsi="Arial" w:cs="Arial"/>
          <w:sz w:val="24"/>
          <w:szCs w:val="24"/>
        </w:rPr>
        <w:t>обеспечиваются: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получение информации о порядке и сроках предоставления 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формирование</w:t>
      </w:r>
      <w:r w:rsidRPr="00C93B0C">
        <w:rPr>
          <w:rFonts w:ascii="Arial" w:hAnsi="Arial" w:cs="Arial"/>
          <w:spacing w:val="-5"/>
          <w:sz w:val="24"/>
          <w:szCs w:val="24"/>
        </w:rPr>
        <w:t xml:space="preserve"> </w:t>
      </w:r>
      <w:r w:rsidRPr="00C93B0C">
        <w:rPr>
          <w:rFonts w:ascii="Arial" w:hAnsi="Arial" w:cs="Arial"/>
          <w:sz w:val="24"/>
          <w:szCs w:val="24"/>
        </w:rPr>
        <w:t>заявления;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lastRenderedPageBreak/>
        <w:tab/>
        <w:t>прием</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регистрация</w:t>
      </w:r>
      <w:r w:rsidRPr="00C93B0C">
        <w:rPr>
          <w:rFonts w:ascii="Arial" w:hAnsi="Arial" w:cs="Arial"/>
          <w:spacing w:val="1"/>
          <w:sz w:val="24"/>
          <w:szCs w:val="24"/>
        </w:rPr>
        <w:t xml:space="preserve"> </w:t>
      </w:r>
      <w:r w:rsidRPr="00C93B0C">
        <w:rPr>
          <w:rFonts w:ascii="Arial" w:hAnsi="Arial" w:cs="Arial"/>
          <w:sz w:val="24"/>
          <w:szCs w:val="24"/>
        </w:rPr>
        <w:t>Уполномоченным</w:t>
      </w:r>
      <w:r w:rsidRPr="00C93B0C">
        <w:rPr>
          <w:rFonts w:ascii="Arial" w:hAnsi="Arial" w:cs="Arial"/>
          <w:spacing w:val="1"/>
          <w:sz w:val="24"/>
          <w:szCs w:val="24"/>
        </w:rPr>
        <w:t xml:space="preserve"> </w:t>
      </w:r>
      <w:r w:rsidRPr="00C93B0C">
        <w:rPr>
          <w:rFonts w:ascii="Arial" w:hAnsi="Arial" w:cs="Arial"/>
          <w:sz w:val="24"/>
          <w:szCs w:val="24"/>
        </w:rPr>
        <w:t>органом</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иных</w:t>
      </w:r>
      <w:r w:rsidRPr="00C93B0C">
        <w:rPr>
          <w:rFonts w:ascii="Arial" w:hAnsi="Arial" w:cs="Arial"/>
          <w:spacing w:val="1"/>
          <w:sz w:val="24"/>
          <w:szCs w:val="24"/>
        </w:rPr>
        <w:t xml:space="preserve"> </w:t>
      </w:r>
      <w:r w:rsidRPr="00C93B0C">
        <w:rPr>
          <w:rFonts w:ascii="Arial" w:hAnsi="Arial" w:cs="Arial"/>
          <w:sz w:val="24"/>
          <w:szCs w:val="24"/>
        </w:rPr>
        <w:t>документов, необходимых для предоставления 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получение</w:t>
      </w:r>
      <w:r w:rsidRPr="00C93B0C">
        <w:rPr>
          <w:rFonts w:ascii="Arial" w:hAnsi="Arial" w:cs="Arial"/>
          <w:spacing w:val="1"/>
          <w:sz w:val="24"/>
          <w:szCs w:val="24"/>
        </w:rPr>
        <w:t xml:space="preserve"> </w:t>
      </w:r>
      <w:r w:rsidRPr="00C93B0C">
        <w:rPr>
          <w:rFonts w:ascii="Arial" w:hAnsi="Arial" w:cs="Arial"/>
          <w:sz w:val="24"/>
          <w:szCs w:val="24"/>
        </w:rPr>
        <w:t>результата</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получение</w:t>
      </w:r>
      <w:r w:rsidRPr="00C93B0C">
        <w:rPr>
          <w:rFonts w:ascii="Arial" w:hAnsi="Arial" w:cs="Arial"/>
          <w:spacing w:val="-3"/>
          <w:sz w:val="24"/>
          <w:szCs w:val="24"/>
        </w:rPr>
        <w:t xml:space="preserve"> </w:t>
      </w:r>
      <w:r w:rsidRPr="00C93B0C">
        <w:rPr>
          <w:rFonts w:ascii="Arial" w:hAnsi="Arial" w:cs="Arial"/>
          <w:sz w:val="24"/>
          <w:szCs w:val="24"/>
        </w:rPr>
        <w:t>сведений</w:t>
      </w:r>
      <w:r w:rsidRPr="00C93B0C">
        <w:rPr>
          <w:rFonts w:ascii="Arial" w:hAnsi="Arial" w:cs="Arial"/>
          <w:spacing w:val="-4"/>
          <w:sz w:val="24"/>
          <w:szCs w:val="24"/>
        </w:rPr>
        <w:t xml:space="preserve"> </w:t>
      </w:r>
      <w:r w:rsidRPr="00C93B0C">
        <w:rPr>
          <w:rFonts w:ascii="Arial" w:hAnsi="Arial" w:cs="Arial"/>
          <w:sz w:val="24"/>
          <w:szCs w:val="24"/>
        </w:rPr>
        <w:t>о</w:t>
      </w:r>
      <w:r w:rsidRPr="00C93B0C">
        <w:rPr>
          <w:rFonts w:ascii="Arial" w:hAnsi="Arial" w:cs="Arial"/>
          <w:spacing w:val="-2"/>
          <w:sz w:val="24"/>
          <w:szCs w:val="24"/>
        </w:rPr>
        <w:t xml:space="preserve"> </w:t>
      </w:r>
      <w:r w:rsidRPr="00C93B0C">
        <w:rPr>
          <w:rFonts w:ascii="Arial" w:hAnsi="Arial" w:cs="Arial"/>
          <w:sz w:val="24"/>
          <w:szCs w:val="24"/>
        </w:rPr>
        <w:t>ходе</w:t>
      </w:r>
      <w:r w:rsidRPr="00C93B0C">
        <w:rPr>
          <w:rFonts w:ascii="Arial" w:hAnsi="Arial" w:cs="Arial"/>
          <w:spacing w:val="-5"/>
          <w:sz w:val="24"/>
          <w:szCs w:val="24"/>
        </w:rPr>
        <w:t xml:space="preserve"> </w:t>
      </w:r>
      <w:r w:rsidRPr="00C93B0C">
        <w:rPr>
          <w:rFonts w:ascii="Arial" w:hAnsi="Arial" w:cs="Arial"/>
          <w:sz w:val="24"/>
          <w:szCs w:val="24"/>
        </w:rPr>
        <w:t>рассмотрения</w:t>
      </w:r>
      <w:r w:rsidRPr="00C93B0C">
        <w:rPr>
          <w:rFonts w:ascii="Arial" w:hAnsi="Arial" w:cs="Arial"/>
          <w:spacing w:val="-2"/>
          <w:sz w:val="24"/>
          <w:szCs w:val="24"/>
        </w:rPr>
        <w:t xml:space="preserve"> </w:t>
      </w:r>
      <w:r w:rsidRPr="00C93B0C">
        <w:rPr>
          <w:rFonts w:ascii="Arial" w:hAnsi="Arial" w:cs="Arial"/>
          <w:sz w:val="24"/>
          <w:szCs w:val="24"/>
        </w:rPr>
        <w:t>заявления;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осуществление</w:t>
      </w:r>
      <w:r w:rsidRPr="00C93B0C">
        <w:rPr>
          <w:rFonts w:ascii="Arial" w:hAnsi="Arial" w:cs="Arial"/>
          <w:spacing w:val="1"/>
          <w:sz w:val="24"/>
          <w:szCs w:val="24"/>
        </w:rPr>
        <w:t xml:space="preserve"> </w:t>
      </w:r>
      <w:r w:rsidRPr="00C93B0C">
        <w:rPr>
          <w:rFonts w:ascii="Arial" w:hAnsi="Arial" w:cs="Arial"/>
          <w:sz w:val="24"/>
          <w:szCs w:val="24"/>
        </w:rPr>
        <w:t>оценки</w:t>
      </w:r>
      <w:r w:rsidRPr="00C93B0C">
        <w:rPr>
          <w:rFonts w:ascii="Arial" w:hAnsi="Arial" w:cs="Arial"/>
          <w:spacing w:val="1"/>
          <w:sz w:val="24"/>
          <w:szCs w:val="24"/>
        </w:rPr>
        <w:t xml:space="preserve"> </w:t>
      </w:r>
      <w:r w:rsidRPr="00C93B0C">
        <w:rPr>
          <w:rFonts w:ascii="Arial" w:hAnsi="Arial" w:cs="Arial"/>
          <w:sz w:val="24"/>
          <w:szCs w:val="24"/>
        </w:rPr>
        <w:t>качества</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досудебное (внесудебное) обжалование решений и действий (бездействия)</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r w:rsidRPr="00C93B0C">
        <w:rPr>
          <w:rFonts w:ascii="Arial" w:hAnsi="Arial" w:cs="Arial"/>
          <w:spacing w:val="1"/>
          <w:sz w:val="24"/>
          <w:szCs w:val="24"/>
        </w:rPr>
        <w:t xml:space="preserve"> </w:t>
      </w:r>
      <w:r w:rsidRPr="00C93B0C">
        <w:rPr>
          <w:rFonts w:ascii="Arial" w:hAnsi="Arial" w:cs="Arial"/>
          <w:sz w:val="24"/>
          <w:szCs w:val="24"/>
        </w:rPr>
        <w:t>либо</w:t>
      </w:r>
      <w:r w:rsidRPr="00C93B0C">
        <w:rPr>
          <w:rFonts w:ascii="Arial" w:hAnsi="Arial" w:cs="Arial"/>
          <w:spacing w:val="1"/>
          <w:sz w:val="24"/>
          <w:szCs w:val="24"/>
        </w:rPr>
        <w:t xml:space="preserve"> </w:t>
      </w:r>
      <w:r w:rsidRPr="00C93B0C">
        <w:rPr>
          <w:rFonts w:ascii="Arial" w:hAnsi="Arial" w:cs="Arial"/>
          <w:sz w:val="24"/>
          <w:szCs w:val="24"/>
        </w:rPr>
        <w:t>действия</w:t>
      </w:r>
      <w:r w:rsidRPr="00C93B0C">
        <w:rPr>
          <w:rFonts w:ascii="Arial" w:hAnsi="Arial" w:cs="Arial"/>
          <w:spacing w:val="1"/>
          <w:sz w:val="24"/>
          <w:szCs w:val="24"/>
        </w:rPr>
        <w:t xml:space="preserve"> </w:t>
      </w:r>
      <w:r w:rsidRPr="00C93B0C">
        <w:rPr>
          <w:rFonts w:ascii="Arial" w:hAnsi="Arial" w:cs="Arial"/>
          <w:sz w:val="24"/>
          <w:szCs w:val="24"/>
        </w:rPr>
        <w:t>(бездействие)</w:t>
      </w:r>
      <w:r w:rsidRPr="00C93B0C">
        <w:rPr>
          <w:rFonts w:ascii="Arial" w:hAnsi="Arial" w:cs="Arial"/>
          <w:spacing w:val="1"/>
          <w:sz w:val="24"/>
          <w:szCs w:val="24"/>
        </w:rPr>
        <w:t xml:space="preserve"> </w:t>
      </w:r>
      <w:r w:rsidRPr="00C93B0C">
        <w:rPr>
          <w:rFonts w:ascii="Arial" w:hAnsi="Arial" w:cs="Arial"/>
          <w:sz w:val="24"/>
          <w:szCs w:val="24"/>
        </w:rPr>
        <w:t>должностных</w:t>
      </w:r>
      <w:r w:rsidRPr="00C93B0C">
        <w:rPr>
          <w:rFonts w:ascii="Arial" w:hAnsi="Arial" w:cs="Arial"/>
          <w:spacing w:val="1"/>
          <w:sz w:val="24"/>
          <w:szCs w:val="24"/>
        </w:rPr>
        <w:t xml:space="preserve"> </w:t>
      </w:r>
      <w:r w:rsidRPr="00C93B0C">
        <w:rPr>
          <w:rFonts w:ascii="Arial" w:hAnsi="Arial" w:cs="Arial"/>
          <w:sz w:val="24"/>
          <w:szCs w:val="24"/>
        </w:rPr>
        <w:t>лиц</w:t>
      </w:r>
      <w:r w:rsidRPr="00C93B0C">
        <w:rPr>
          <w:rFonts w:ascii="Arial" w:hAnsi="Arial" w:cs="Arial"/>
          <w:spacing w:val="-67"/>
          <w:sz w:val="24"/>
          <w:szCs w:val="24"/>
        </w:rPr>
        <w:t xml:space="preserve"> </w:t>
      </w:r>
      <w:r w:rsidRPr="00C93B0C">
        <w:rPr>
          <w:rFonts w:ascii="Arial" w:hAnsi="Arial" w:cs="Arial"/>
          <w:sz w:val="24"/>
          <w:szCs w:val="24"/>
        </w:rPr>
        <w:t>Уполномоченного органа, предоставляющего муниципальную</w:t>
      </w:r>
      <w:r w:rsidRPr="00C93B0C">
        <w:rPr>
          <w:rFonts w:ascii="Arial" w:hAnsi="Arial" w:cs="Arial"/>
          <w:spacing w:val="1"/>
          <w:sz w:val="24"/>
          <w:szCs w:val="24"/>
        </w:rPr>
        <w:t xml:space="preserve"> </w:t>
      </w:r>
      <w:r w:rsidRPr="00C93B0C">
        <w:rPr>
          <w:rFonts w:ascii="Arial" w:hAnsi="Arial" w:cs="Arial"/>
          <w:sz w:val="24"/>
          <w:szCs w:val="24"/>
        </w:rPr>
        <w:t>услугу,</w:t>
      </w:r>
      <w:r w:rsidRPr="00C93B0C">
        <w:rPr>
          <w:rFonts w:ascii="Arial" w:hAnsi="Arial" w:cs="Arial"/>
          <w:spacing w:val="-2"/>
          <w:sz w:val="24"/>
          <w:szCs w:val="24"/>
        </w:rPr>
        <w:t xml:space="preserve"> </w:t>
      </w:r>
      <w:r w:rsidRPr="00C93B0C">
        <w:rPr>
          <w:rFonts w:ascii="Arial" w:hAnsi="Arial" w:cs="Arial"/>
          <w:sz w:val="24"/>
          <w:szCs w:val="24"/>
        </w:rPr>
        <w:t>либо муниципального</w:t>
      </w:r>
      <w:r w:rsidRPr="00C93B0C">
        <w:rPr>
          <w:rFonts w:ascii="Arial" w:hAnsi="Arial" w:cs="Arial"/>
          <w:spacing w:val="-1"/>
          <w:sz w:val="24"/>
          <w:szCs w:val="24"/>
        </w:rPr>
        <w:t xml:space="preserve"> </w:t>
      </w:r>
      <w:r w:rsidRPr="00C93B0C">
        <w:rPr>
          <w:rFonts w:ascii="Arial" w:hAnsi="Arial" w:cs="Arial"/>
          <w:sz w:val="24"/>
          <w:szCs w:val="24"/>
        </w:rPr>
        <w:t>служащего.</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Порядок осуществления административных процедур (действий)</w:t>
      </w:r>
      <w:r w:rsidRPr="00C93B0C">
        <w:rPr>
          <w:rFonts w:ascii="Arial" w:hAnsi="Arial" w:cs="Arial"/>
          <w:b/>
          <w:spacing w:val="-67"/>
          <w:sz w:val="24"/>
          <w:szCs w:val="24"/>
        </w:rPr>
        <w:t xml:space="preserve"> </w:t>
      </w:r>
      <w:r w:rsidRPr="00C93B0C">
        <w:rPr>
          <w:rFonts w:ascii="Arial" w:hAnsi="Arial" w:cs="Arial"/>
          <w:b/>
          <w:sz w:val="24"/>
          <w:szCs w:val="24"/>
        </w:rPr>
        <w:t>в</w:t>
      </w:r>
      <w:r w:rsidRPr="00C93B0C">
        <w:rPr>
          <w:rFonts w:ascii="Arial" w:hAnsi="Arial" w:cs="Arial"/>
          <w:b/>
          <w:spacing w:val="-2"/>
          <w:sz w:val="24"/>
          <w:szCs w:val="24"/>
        </w:rPr>
        <w:t xml:space="preserve"> </w:t>
      </w:r>
      <w:r w:rsidRPr="00C93B0C">
        <w:rPr>
          <w:rFonts w:ascii="Arial" w:hAnsi="Arial" w:cs="Arial"/>
          <w:b/>
          <w:sz w:val="24"/>
          <w:szCs w:val="24"/>
        </w:rPr>
        <w:t>электронной</w:t>
      </w:r>
      <w:r w:rsidRPr="00C93B0C">
        <w:rPr>
          <w:rFonts w:ascii="Arial" w:hAnsi="Arial" w:cs="Arial"/>
          <w:b/>
          <w:spacing w:val="-1"/>
          <w:sz w:val="24"/>
          <w:szCs w:val="24"/>
        </w:rPr>
        <w:t xml:space="preserve"> </w:t>
      </w:r>
      <w:r w:rsidRPr="00C93B0C">
        <w:rPr>
          <w:rFonts w:ascii="Arial" w:hAnsi="Arial" w:cs="Arial"/>
          <w:b/>
          <w:sz w:val="24"/>
          <w:szCs w:val="24"/>
        </w:rPr>
        <w:t>форме</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3.4. Исчерпывающий порядок осуществления административных процедур</w:t>
      </w:r>
      <w:r w:rsidRPr="00C93B0C">
        <w:rPr>
          <w:rFonts w:ascii="Arial" w:hAnsi="Arial" w:cs="Arial"/>
          <w:spacing w:val="1"/>
          <w:sz w:val="24"/>
          <w:szCs w:val="24"/>
        </w:rPr>
        <w:t xml:space="preserve"> </w:t>
      </w:r>
      <w:r w:rsidRPr="00C93B0C">
        <w:rPr>
          <w:rFonts w:ascii="Arial" w:hAnsi="Arial" w:cs="Arial"/>
          <w:sz w:val="24"/>
          <w:szCs w:val="24"/>
        </w:rPr>
        <w:t>(действий)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электронной форме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3.4.1. Формирование</w:t>
      </w:r>
      <w:r w:rsidRPr="00C93B0C">
        <w:rPr>
          <w:rFonts w:ascii="Arial" w:hAnsi="Arial" w:cs="Arial"/>
          <w:spacing w:val="-5"/>
          <w:sz w:val="24"/>
          <w:szCs w:val="24"/>
        </w:rPr>
        <w:t xml:space="preserve"> </w:t>
      </w:r>
      <w:r w:rsidRPr="00C93B0C">
        <w:rPr>
          <w:rFonts w:ascii="Arial" w:hAnsi="Arial" w:cs="Arial"/>
          <w:sz w:val="24"/>
          <w:szCs w:val="24"/>
        </w:rPr>
        <w:t>заявления.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Формирование</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осуществляется</w:t>
      </w:r>
      <w:r w:rsidRPr="00C93B0C">
        <w:rPr>
          <w:rFonts w:ascii="Arial" w:hAnsi="Arial" w:cs="Arial"/>
          <w:spacing w:val="1"/>
          <w:sz w:val="24"/>
          <w:szCs w:val="24"/>
        </w:rPr>
        <w:t xml:space="preserve"> </w:t>
      </w:r>
      <w:r w:rsidRPr="00C93B0C">
        <w:rPr>
          <w:rFonts w:ascii="Arial" w:hAnsi="Arial" w:cs="Arial"/>
          <w:sz w:val="24"/>
          <w:szCs w:val="24"/>
        </w:rPr>
        <w:t>посредством</w:t>
      </w:r>
      <w:r w:rsidRPr="00C93B0C">
        <w:rPr>
          <w:rFonts w:ascii="Arial" w:hAnsi="Arial" w:cs="Arial"/>
          <w:spacing w:val="1"/>
          <w:sz w:val="24"/>
          <w:szCs w:val="24"/>
        </w:rPr>
        <w:t xml:space="preserve"> </w:t>
      </w:r>
      <w:r w:rsidRPr="00C93B0C">
        <w:rPr>
          <w:rFonts w:ascii="Arial" w:hAnsi="Arial" w:cs="Arial"/>
          <w:sz w:val="24"/>
          <w:szCs w:val="24"/>
        </w:rPr>
        <w:t>заполнения</w:t>
      </w:r>
      <w:r w:rsidRPr="00C93B0C">
        <w:rPr>
          <w:rFonts w:ascii="Arial" w:hAnsi="Arial" w:cs="Arial"/>
          <w:spacing w:val="1"/>
          <w:sz w:val="24"/>
          <w:szCs w:val="24"/>
        </w:rPr>
        <w:t xml:space="preserve"> </w:t>
      </w:r>
      <w:r w:rsidRPr="00C93B0C">
        <w:rPr>
          <w:rFonts w:ascii="Arial" w:hAnsi="Arial" w:cs="Arial"/>
          <w:sz w:val="24"/>
          <w:szCs w:val="24"/>
        </w:rPr>
        <w:t>электронной</w:t>
      </w:r>
      <w:r w:rsidRPr="00C93B0C">
        <w:rPr>
          <w:rFonts w:ascii="Arial" w:hAnsi="Arial" w:cs="Arial"/>
          <w:spacing w:val="-11"/>
          <w:sz w:val="24"/>
          <w:szCs w:val="24"/>
        </w:rPr>
        <w:t xml:space="preserve"> </w:t>
      </w:r>
      <w:r w:rsidRPr="00C93B0C">
        <w:rPr>
          <w:rFonts w:ascii="Arial" w:hAnsi="Arial" w:cs="Arial"/>
          <w:sz w:val="24"/>
          <w:szCs w:val="24"/>
        </w:rPr>
        <w:t>формы</w:t>
      </w:r>
      <w:r w:rsidRPr="00C93B0C">
        <w:rPr>
          <w:rFonts w:ascii="Arial" w:hAnsi="Arial" w:cs="Arial"/>
          <w:spacing w:val="-13"/>
          <w:sz w:val="24"/>
          <w:szCs w:val="24"/>
        </w:rPr>
        <w:t xml:space="preserve"> </w:t>
      </w:r>
      <w:r w:rsidRPr="00C93B0C">
        <w:rPr>
          <w:rFonts w:ascii="Arial" w:hAnsi="Arial" w:cs="Arial"/>
          <w:sz w:val="24"/>
          <w:szCs w:val="24"/>
        </w:rPr>
        <w:t>заявления</w:t>
      </w:r>
      <w:r w:rsidRPr="00C93B0C">
        <w:rPr>
          <w:rFonts w:ascii="Arial" w:hAnsi="Arial" w:cs="Arial"/>
          <w:spacing w:val="-13"/>
          <w:sz w:val="24"/>
          <w:szCs w:val="24"/>
        </w:rPr>
        <w:t xml:space="preserve"> </w:t>
      </w:r>
      <w:r w:rsidRPr="00C93B0C">
        <w:rPr>
          <w:rFonts w:ascii="Arial" w:hAnsi="Arial" w:cs="Arial"/>
          <w:sz w:val="24"/>
          <w:szCs w:val="24"/>
        </w:rPr>
        <w:t>на</w:t>
      </w:r>
      <w:r w:rsidRPr="00C93B0C">
        <w:rPr>
          <w:rFonts w:ascii="Arial" w:hAnsi="Arial" w:cs="Arial"/>
          <w:spacing w:val="-11"/>
          <w:sz w:val="24"/>
          <w:szCs w:val="24"/>
        </w:rPr>
        <w:t xml:space="preserve"> </w:t>
      </w:r>
      <w:r w:rsidRPr="00C93B0C">
        <w:rPr>
          <w:rFonts w:ascii="Arial" w:hAnsi="Arial" w:cs="Arial"/>
          <w:sz w:val="24"/>
          <w:szCs w:val="24"/>
        </w:rPr>
        <w:t>ЕПГУ</w:t>
      </w:r>
      <w:r w:rsidRPr="00C93B0C">
        <w:rPr>
          <w:rFonts w:ascii="Arial" w:hAnsi="Arial" w:cs="Arial"/>
          <w:spacing w:val="-13"/>
          <w:sz w:val="24"/>
          <w:szCs w:val="24"/>
        </w:rPr>
        <w:t xml:space="preserve"> </w:t>
      </w:r>
      <w:r w:rsidRPr="00C93B0C">
        <w:rPr>
          <w:rFonts w:ascii="Arial" w:hAnsi="Arial" w:cs="Arial"/>
          <w:sz w:val="24"/>
          <w:szCs w:val="24"/>
        </w:rPr>
        <w:t>без</w:t>
      </w:r>
      <w:r w:rsidRPr="00C93B0C">
        <w:rPr>
          <w:rFonts w:ascii="Arial" w:hAnsi="Arial" w:cs="Arial"/>
          <w:spacing w:val="-13"/>
          <w:sz w:val="24"/>
          <w:szCs w:val="24"/>
        </w:rPr>
        <w:t xml:space="preserve"> </w:t>
      </w:r>
      <w:r w:rsidRPr="00C93B0C">
        <w:rPr>
          <w:rFonts w:ascii="Arial" w:hAnsi="Arial" w:cs="Arial"/>
          <w:sz w:val="24"/>
          <w:szCs w:val="24"/>
        </w:rPr>
        <w:t>необходимости</w:t>
      </w:r>
      <w:r w:rsidRPr="00C93B0C">
        <w:rPr>
          <w:rFonts w:ascii="Arial" w:hAnsi="Arial" w:cs="Arial"/>
          <w:spacing w:val="-13"/>
          <w:sz w:val="24"/>
          <w:szCs w:val="24"/>
        </w:rPr>
        <w:t xml:space="preserve"> </w:t>
      </w:r>
      <w:r w:rsidRPr="00C93B0C">
        <w:rPr>
          <w:rFonts w:ascii="Arial" w:hAnsi="Arial" w:cs="Arial"/>
          <w:sz w:val="24"/>
          <w:szCs w:val="24"/>
        </w:rPr>
        <w:t>дополнительной</w:t>
      </w:r>
      <w:r w:rsidRPr="00C93B0C">
        <w:rPr>
          <w:rFonts w:ascii="Arial" w:hAnsi="Arial" w:cs="Arial"/>
          <w:spacing w:val="-13"/>
          <w:sz w:val="24"/>
          <w:szCs w:val="24"/>
        </w:rPr>
        <w:t xml:space="preserve"> </w:t>
      </w:r>
      <w:r w:rsidRPr="00C93B0C">
        <w:rPr>
          <w:rFonts w:ascii="Arial" w:hAnsi="Arial" w:cs="Arial"/>
          <w:sz w:val="24"/>
          <w:szCs w:val="24"/>
        </w:rPr>
        <w:t>подачи</w:t>
      </w:r>
      <w:r w:rsidRPr="00C93B0C">
        <w:rPr>
          <w:rFonts w:ascii="Arial" w:hAnsi="Arial" w:cs="Arial"/>
          <w:spacing w:val="-68"/>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какой-либо</w:t>
      </w:r>
      <w:r w:rsidRPr="00C93B0C">
        <w:rPr>
          <w:rFonts w:ascii="Arial" w:hAnsi="Arial" w:cs="Arial"/>
          <w:spacing w:val="1"/>
          <w:sz w:val="24"/>
          <w:szCs w:val="24"/>
        </w:rPr>
        <w:t xml:space="preserve"> </w:t>
      </w:r>
      <w:r w:rsidRPr="00C93B0C">
        <w:rPr>
          <w:rFonts w:ascii="Arial" w:hAnsi="Arial" w:cs="Arial"/>
          <w:sz w:val="24"/>
          <w:szCs w:val="24"/>
        </w:rPr>
        <w:t>иной форме.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Форматно-логическая проверка сформированного заявления осуществляется</w:t>
      </w:r>
      <w:r w:rsidRPr="00C93B0C">
        <w:rPr>
          <w:rFonts w:ascii="Arial" w:hAnsi="Arial" w:cs="Arial"/>
          <w:spacing w:val="1"/>
          <w:sz w:val="24"/>
          <w:szCs w:val="24"/>
        </w:rPr>
        <w:t xml:space="preserve"> </w:t>
      </w:r>
      <w:r w:rsidRPr="00C93B0C">
        <w:rPr>
          <w:rFonts w:ascii="Arial" w:hAnsi="Arial" w:cs="Arial"/>
          <w:sz w:val="24"/>
          <w:szCs w:val="24"/>
        </w:rPr>
        <w:t>после заполнения заявителем каждого из полей электронной формы заявления. При</w:t>
      </w:r>
      <w:r w:rsidRPr="00C93B0C">
        <w:rPr>
          <w:rFonts w:ascii="Arial" w:hAnsi="Arial" w:cs="Arial"/>
          <w:spacing w:val="-67"/>
          <w:sz w:val="24"/>
          <w:szCs w:val="24"/>
        </w:rPr>
        <w:t xml:space="preserve"> </w:t>
      </w:r>
      <w:r w:rsidRPr="00C93B0C">
        <w:rPr>
          <w:rFonts w:ascii="Arial" w:hAnsi="Arial" w:cs="Arial"/>
          <w:spacing w:val="-1"/>
          <w:sz w:val="24"/>
          <w:szCs w:val="24"/>
        </w:rPr>
        <w:t>выявлении</w:t>
      </w:r>
      <w:r w:rsidRPr="00C93B0C">
        <w:rPr>
          <w:rFonts w:ascii="Arial" w:hAnsi="Arial" w:cs="Arial"/>
          <w:spacing w:val="-17"/>
          <w:sz w:val="24"/>
          <w:szCs w:val="24"/>
        </w:rPr>
        <w:t xml:space="preserve"> </w:t>
      </w:r>
      <w:r w:rsidRPr="00C93B0C">
        <w:rPr>
          <w:rFonts w:ascii="Arial" w:hAnsi="Arial" w:cs="Arial"/>
          <w:spacing w:val="-1"/>
          <w:sz w:val="24"/>
          <w:szCs w:val="24"/>
        </w:rPr>
        <w:t>некорректно</w:t>
      </w:r>
      <w:r w:rsidRPr="00C93B0C">
        <w:rPr>
          <w:rFonts w:ascii="Arial" w:hAnsi="Arial" w:cs="Arial"/>
          <w:spacing w:val="-13"/>
          <w:sz w:val="24"/>
          <w:szCs w:val="24"/>
        </w:rPr>
        <w:t xml:space="preserve"> </w:t>
      </w:r>
      <w:r w:rsidRPr="00C93B0C">
        <w:rPr>
          <w:rFonts w:ascii="Arial" w:hAnsi="Arial" w:cs="Arial"/>
          <w:spacing w:val="-1"/>
          <w:sz w:val="24"/>
          <w:szCs w:val="24"/>
        </w:rPr>
        <w:t>заполненного</w:t>
      </w:r>
      <w:r w:rsidRPr="00C93B0C">
        <w:rPr>
          <w:rFonts w:ascii="Arial" w:hAnsi="Arial" w:cs="Arial"/>
          <w:spacing w:val="-13"/>
          <w:sz w:val="24"/>
          <w:szCs w:val="24"/>
        </w:rPr>
        <w:t xml:space="preserve"> </w:t>
      </w:r>
      <w:r w:rsidRPr="00C93B0C">
        <w:rPr>
          <w:rFonts w:ascii="Arial" w:hAnsi="Arial" w:cs="Arial"/>
          <w:spacing w:val="-1"/>
          <w:sz w:val="24"/>
          <w:szCs w:val="24"/>
        </w:rPr>
        <w:t>поля</w:t>
      </w:r>
      <w:r w:rsidRPr="00C93B0C">
        <w:rPr>
          <w:rFonts w:ascii="Arial" w:hAnsi="Arial" w:cs="Arial"/>
          <w:spacing w:val="-15"/>
          <w:sz w:val="24"/>
          <w:szCs w:val="24"/>
        </w:rPr>
        <w:t xml:space="preserve"> </w:t>
      </w:r>
      <w:r w:rsidRPr="00C93B0C">
        <w:rPr>
          <w:rFonts w:ascii="Arial" w:hAnsi="Arial" w:cs="Arial"/>
          <w:sz w:val="24"/>
          <w:szCs w:val="24"/>
        </w:rPr>
        <w:t>электронной</w:t>
      </w:r>
      <w:r w:rsidRPr="00C93B0C">
        <w:rPr>
          <w:rFonts w:ascii="Arial" w:hAnsi="Arial" w:cs="Arial"/>
          <w:spacing w:val="-15"/>
          <w:sz w:val="24"/>
          <w:szCs w:val="24"/>
        </w:rPr>
        <w:t xml:space="preserve"> </w:t>
      </w:r>
      <w:r w:rsidRPr="00C93B0C">
        <w:rPr>
          <w:rFonts w:ascii="Arial" w:hAnsi="Arial" w:cs="Arial"/>
          <w:sz w:val="24"/>
          <w:szCs w:val="24"/>
        </w:rPr>
        <w:t>формы</w:t>
      </w:r>
      <w:r w:rsidRPr="00C93B0C">
        <w:rPr>
          <w:rFonts w:ascii="Arial" w:hAnsi="Arial" w:cs="Arial"/>
          <w:spacing w:val="-14"/>
          <w:sz w:val="24"/>
          <w:szCs w:val="24"/>
        </w:rPr>
        <w:t xml:space="preserve"> </w:t>
      </w:r>
      <w:r w:rsidRPr="00C93B0C">
        <w:rPr>
          <w:rFonts w:ascii="Arial" w:hAnsi="Arial" w:cs="Arial"/>
          <w:sz w:val="24"/>
          <w:szCs w:val="24"/>
        </w:rPr>
        <w:t>заявления</w:t>
      </w:r>
      <w:r w:rsidRPr="00C93B0C">
        <w:rPr>
          <w:rFonts w:ascii="Arial" w:hAnsi="Arial" w:cs="Arial"/>
          <w:spacing w:val="-15"/>
          <w:sz w:val="24"/>
          <w:szCs w:val="24"/>
        </w:rPr>
        <w:t xml:space="preserve"> </w:t>
      </w:r>
      <w:r w:rsidRPr="00C93B0C">
        <w:rPr>
          <w:rFonts w:ascii="Arial" w:hAnsi="Arial" w:cs="Arial"/>
          <w:sz w:val="24"/>
          <w:szCs w:val="24"/>
        </w:rPr>
        <w:t>заявитель</w:t>
      </w:r>
      <w:r w:rsidRPr="00C93B0C">
        <w:rPr>
          <w:rFonts w:ascii="Arial" w:hAnsi="Arial" w:cs="Arial"/>
          <w:spacing w:val="-68"/>
          <w:sz w:val="24"/>
          <w:szCs w:val="24"/>
        </w:rPr>
        <w:t xml:space="preserve"> </w:t>
      </w:r>
      <w:r w:rsidRPr="00C93B0C">
        <w:rPr>
          <w:rFonts w:ascii="Arial" w:hAnsi="Arial" w:cs="Arial"/>
          <w:sz w:val="24"/>
          <w:szCs w:val="24"/>
        </w:rPr>
        <w:t>уведомляется</w:t>
      </w:r>
      <w:r w:rsidRPr="00C93B0C">
        <w:rPr>
          <w:rFonts w:ascii="Arial" w:hAnsi="Arial" w:cs="Arial"/>
          <w:spacing w:val="-18"/>
          <w:sz w:val="24"/>
          <w:szCs w:val="24"/>
        </w:rPr>
        <w:t xml:space="preserve"> </w:t>
      </w:r>
      <w:r w:rsidRPr="00C93B0C">
        <w:rPr>
          <w:rFonts w:ascii="Arial" w:hAnsi="Arial" w:cs="Arial"/>
          <w:sz w:val="24"/>
          <w:szCs w:val="24"/>
        </w:rPr>
        <w:t>о</w:t>
      </w:r>
      <w:r w:rsidRPr="00C93B0C">
        <w:rPr>
          <w:rFonts w:ascii="Arial" w:hAnsi="Arial" w:cs="Arial"/>
          <w:spacing w:val="-15"/>
          <w:sz w:val="24"/>
          <w:szCs w:val="24"/>
        </w:rPr>
        <w:t xml:space="preserve"> </w:t>
      </w:r>
      <w:r w:rsidRPr="00C93B0C">
        <w:rPr>
          <w:rFonts w:ascii="Arial" w:hAnsi="Arial" w:cs="Arial"/>
          <w:sz w:val="24"/>
          <w:szCs w:val="24"/>
        </w:rPr>
        <w:t>характере</w:t>
      </w:r>
      <w:r w:rsidRPr="00C93B0C">
        <w:rPr>
          <w:rFonts w:ascii="Arial" w:hAnsi="Arial" w:cs="Arial"/>
          <w:spacing w:val="-15"/>
          <w:sz w:val="24"/>
          <w:szCs w:val="24"/>
        </w:rPr>
        <w:t xml:space="preserve"> </w:t>
      </w:r>
      <w:r w:rsidRPr="00C93B0C">
        <w:rPr>
          <w:rFonts w:ascii="Arial" w:hAnsi="Arial" w:cs="Arial"/>
          <w:sz w:val="24"/>
          <w:szCs w:val="24"/>
        </w:rPr>
        <w:t>выявленной</w:t>
      </w:r>
      <w:r w:rsidRPr="00C93B0C">
        <w:rPr>
          <w:rFonts w:ascii="Arial" w:hAnsi="Arial" w:cs="Arial"/>
          <w:spacing w:val="-17"/>
          <w:sz w:val="24"/>
          <w:szCs w:val="24"/>
        </w:rPr>
        <w:t xml:space="preserve"> </w:t>
      </w:r>
      <w:r w:rsidRPr="00C93B0C">
        <w:rPr>
          <w:rFonts w:ascii="Arial" w:hAnsi="Arial" w:cs="Arial"/>
          <w:sz w:val="24"/>
          <w:szCs w:val="24"/>
        </w:rPr>
        <w:t>ошибки</w:t>
      </w:r>
      <w:r w:rsidRPr="00C93B0C">
        <w:rPr>
          <w:rFonts w:ascii="Arial" w:hAnsi="Arial" w:cs="Arial"/>
          <w:spacing w:val="-18"/>
          <w:sz w:val="24"/>
          <w:szCs w:val="24"/>
        </w:rPr>
        <w:t xml:space="preserve"> </w:t>
      </w:r>
      <w:r w:rsidRPr="00C93B0C">
        <w:rPr>
          <w:rFonts w:ascii="Arial" w:hAnsi="Arial" w:cs="Arial"/>
          <w:sz w:val="24"/>
          <w:szCs w:val="24"/>
        </w:rPr>
        <w:t>и</w:t>
      </w:r>
      <w:r w:rsidRPr="00C93B0C">
        <w:rPr>
          <w:rFonts w:ascii="Arial" w:hAnsi="Arial" w:cs="Arial"/>
          <w:spacing w:val="-15"/>
          <w:sz w:val="24"/>
          <w:szCs w:val="24"/>
        </w:rPr>
        <w:t xml:space="preserve"> </w:t>
      </w:r>
      <w:r w:rsidRPr="00C93B0C">
        <w:rPr>
          <w:rFonts w:ascii="Arial" w:hAnsi="Arial" w:cs="Arial"/>
          <w:sz w:val="24"/>
          <w:szCs w:val="24"/>
        </w:rPr>
        <w:t>порядке</w:t>
      </w:r>
      <w:r w:rsidRPr="00C93B0C">
        <w:rPr>
          <w:rFonts w:ascii="Arial" w:hAnsi="Arial" w:cs="Arial"/>
          <w:spacing w:val="-15"/>
          <w:sz w:val="24"/>
          <w:szCs w:val="24"/>
        </w:rPr>
        <w:t xml:space="preserve"> </w:t>
      </w:r>
      <w:r w:rsidRPr="00C93B0C">
        <w:rPr>
          <w:rFonts w:ascii="Arial" w:hAnsi="Arial" w:cs="Arial"/>
          <w:sz w:val="24"/>
          <w:szCs w:val="24"/>
        </w:rPr>
        <w:t>ее</w:t>
      </w:r>
      <w:r w:rsidRPr="00C93B0C">
        <w:rPr>
          <w:rFonts w:ascii="Arial" w:hAnsi="Arial" w:cs="Arial"/>
          <w:spacing w:val="-17"/>
          <w:sz w:val="24"/>
          <w:szCs w:val="24"/>
        </w:rPr>
        <w:t xml:space="preserve"> </w:t>
      </w:r>
      <w:r w:rsidRPr="00C93B0C">
        <w:rPr>
          <w:rFonts w:ascii="Arial" w:hAnsi="Arial" w:cs="Arial"/>
          <w:sz w:val="24"/>
          <w:szCs w:val="24"/>
        </w:rPr>
        <w:t>устранения</w:t>
      </w:r>
      <w:r w:rsidRPr="00C93B0C">
        <w:rPr>
          <w:rFonts w:ascii="Arial" w:hAnsi="Arial" w:cs="Arial"/>
          <w:spacing w:val="-15"/>
          <w:sz w:val="24"/>
          <w:szCs w:val="24"/>
        </w:rPr>
        <w:t xml:space="preserve"> </w:t>
      </w:r>
      <w:r w:rsidRPr="00C93B0C">
        <w:rPr>
          <w:rFonts w:ascii="Arial" w:hAnsi="Arial" w:cs="Arial"/>
          <w:sz w:val="24"/>
          <w:szCs w:val="24"/>
        </w:rPr>
        <w:t>посредством</w:t>
      </w:r>
      <w:r w:rsidRPr="00C93B0C">
        <w:rPr>
          <w:rFonts w:ascii="Arial" w:hAnsi="Arial" w:cs="Arial"/>
          <w:spacing w:val="-68"/>
          <w:sz w:val="24"/>
          <w:szCs w:val="24"/>
        </w:rPr>
        <w:t xml:space="preserve"> </w:t>
      </w:r>
      <w:r w:rsidRPr="00C93B0C">
        <w:rPr>
          <w:rFonts w:ascii="Arial" w:hAnsi="Arial" w:cs="Arial"/>
          <w:sz w:val="24"/>
          <w:szCs w:val="24"/>
        </w:rPr>
        <w:t>информационного</w:t>
      </w:r>
      <w:r w:rsidRPr="00C93B0C">
        <w:rPr>
          <w:rFonts w:ascii="Arial" w:hAnsi="Arial" w:cs="Arial"/>
          <w:spacing w:val="-2"/>
          <w:sz w:val="24"/>
          <w:szCs w:val="24"/>
        </w:rPr>
        <w:t xml:space="preserve"> </w:t>
      </w:r>
      <w:r w:rsidRPr="00C93B0C">
        <w:rPr>
          <w:rFonts w:ascii="Arial" w:hAnsi="Arial" w:cs="Arial"/>
          <w:sz w:val="24"/>
          <w:szCs w:val="24"/>
        </w:rPr>
        <w:t>сообщения</w:t>
      </w:r>
      <w:r w:rsidRPr="00C93B0C">
        <w:rPr>
          <w:rFonts w:ascii="Arial" w:hAnsi="Arial" w:cs="Arial"/>
          <w:spacing w:val="-2"/>
          <w:sz w:val="24"/>
          <w:szCs w:val="24"/>
        </w:rPr>
        <w:t xml:space="preserve"> </w:t>
      </w:r>
      <w:r w:rsidRPr="00C93B0C">
        <w:rPr>
          <w:rFonts w:ascii="Arial" w:hAnsi="Arial" w:cs="Arial"/>
          <w:sz w:val="24"/>
          <w:szCs w:val="24"/>
        </w:rPr>
        <w:t>непосредственно</w:t>
      </w:r>
      <w:r w:rsidRPr="00C93B0C">
        <w:rPr>
          <w:rFonts w:ascii="Arial" w:hAnsi="Arial" w:cs="Arial"/>
          <w:spacing w:val="-2"/>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электронной</w:t>
      </w:r>
      <w:r w:rsidRPr="00C93B0C">
        <w:rPr>
          <w:rFonts w:ascii="Arial" w:hAnsi="Arial" w:cs="Arial"/>
          <w:spacing w:val="-3"/>
          <w:sz w:val="24"/>
          <w:szCs w:val="24"/>
        </w:rPr>
        <w:t xml:space="preserve"> </w:t>
      </w:r>
      <w:r w:rsidRPr="00C93B0C">
        <w:rPr>
          <w:rFonts w:ascii="Arial" w:hAnsi="Arial" w:cs="Arial"/>
          <w:sz w:val="24"/>
          <w:szCs w:val="24"/>
        </w:rPr>
        <w:t>форме</w:t>
      </w:r>
      <w:r w:rsidRPr="00C93B0C">
        <w:rPr>
          <w:rFonts w:ascii="Arial" w:hAnsi="Arial" w:cs="Arial"/>
          <w:spacing w:val="-2"/>
          <w:sz w:val="24"/>
          <w:szCs w:val="24"/>
        </w:rPr>
        <w:t xml:space="preserve"> </w:t>
      </w:r>
      <w:r w:rsidRPr="00C93B0C">
        <w:rPr>
          <w:rFonts w:ascii="Arial" w:hAnsi="Arial" w:cs="Arial"/>
          <w:sz w:val="24"/>
          <w:szCs w:val="24"/>
        </w:rPr>
        <w:t>заявления.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При</w:t>
      </w:r>
      <w:r w:rsidRPr="00C93B0C">
        <w:rPr>
          <w:rFonts w:ascii="Arial" w:hAnsi="Arial" w:cs="Arial"/>
          <w:spacing w:val="-4"/>
          <w:sz w:val="24"/>
          <w:szCs w:val="24"/>
        </w:rPr>
        <w:t xml:space="preserve"> </w:t>
      </w:r>
      <w:r w:rsidRPr="00C93B0C">
        <w:rPr>
          <w:rFonts w:ascii="Arial" w:hAnsi="Arial" w:cs="Arial"/>
          <w:sz w:val="24"/>
          <w:szCs w:val="24"/>
        </w:rPr>
        <w:t>формировании</w:t>
      </w:r>
      <w:r w:rsidRPr="00C93B0C">
        <w:rPr>
          <w:rFonts w:ascii="Arial" w:hAnsi="Arial" w:cs="Arial"/>
          <w:spacing w:val="-7"/>
          <w:sz w:val="24"/>
          <w:szCs w:val="24"/>
        </w:rPr>
        <w:t xml:space="preserve"> </w:t>
      </w:r>
      <w:r w:rsidRPr="00C93B0C">
        <w:rPr>
          <w:rFonts w:ascii="Arial" w:hAnsi="Arial" w:cs="Arial"/>
          <w:sz w:val="24"/>
          <w:szCs w:val="24"/>
        </w:rPr>
        <w:t>заявления</w:t>
      </w:r>
      <w:r w:rsidRPr="00C93B0C">
        <w:rPr>
          <w:rFonts w:ascii="Arial" w:hAnsi="Arial" w:cs="Arial"/>
          <w:spacing w:val="-3"/>
          <w:sz w:val="24"/>
          <w:szCs w:val="24"/>
        </w:rPr>
        <w:t xml:space="preserve"> </w:t>
      </w:r>
      <w:r w:rsidRPr="00C93B0C">
        <w:rPr>
          <w:rFonts w:ascii="Arial" w:hAnsi="Arial" w:cs="Arial"/>
          <w:sz w:val="24"/>
          <w:szCs w:val="24"/>
        </w:rPr>
        <w:t>заявителю</w:t>
      </w:r>
      <w:r w:rsidRPr="00C93B0C">
        <w:rPr>
          <w:rFonts w:ascii="Arial" w:hAnsi="Arial" w:cs="Arial"/>
          <w:spacing w:val="-5"/>
          <w:sz w:val="24"/>
          <w:szCs w:val="24"/>
        </w:rPr>
        <w:t xml:space="preserve"> </w:t>
      </w:r>
      <w:r w:rsidRPr="00C93B0C">
        <w:rPr>
          <w:rFonts w:ascii="Arial" w:hAnsi="Arial" w:cs="Arial"/>
          <w:sz w:val="24"/>
          <w:szCs w:val="24"/>
        </w:rPr>
        <w:t>обеспечивается: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а)</w:t>
      </w:r>
      <w:r w:rsidRPr="00C93B0C">
        <w:rPr>
          <w:rFonts w:ascii="Arial" w:hAnsi="Arial" w:cs="Arial"/>
          <w:spacing w:val="1"/>
          <w:sz w:val="24"/>
          <w:szCs w:val="24"/>
        </w:rPr>
        <w:t xml:space="preserve"> </w:t>
      </w:r>
      <w:r w:rsidRPr="00C93B0C">
        <w:rPr>
          <w:rFonts w:ascii="Arial" w:hAnsi="Arial" w:cs="Arial"/>
          <w:sz w:val="24"/>
          <w:szCs w:val="24"/>
        </w:rPr>
        <w:t>возможность копирования и сохранения заявления и иных документов,</w:t>
      </w:r>
      <w:r w:rsidRPr="00C93B0C">
        <w:rPr>
          <w:rFonts w:ascii="Arial" w:hAnsi="Arial" w:cs="Arial"/>
          <w:spacing w:val="1"/>
          <w:sz w:val="24"/>
          <w:szCs w:val="24"/>
        </w:rPr>
        <w:t xml:space="preserve"> </w:t>
      </w:r>
      <w:r w:rsidRPr="00C93B0C">
        <w:rPr>
          <w:rFonts w:ascii="Arial" w:hAnsi="Arial" w:cs="Arial"/>
          <w:sz w:val="24"/>
          <w:szCs w:val="24"/>
        </w:rPr>
        <w:t>указанных в пункте 2.11 настоящего Административного регламента, необходимых</w:t>
      </w:r>
      <w:r w:rsidRPr="00C93B0C">
        <w:rPr>
          <w:rFonts w:ascii="Arial" w:hAnsi="Arial" w:cs="Arial"/>
          <w:spacing w:val="-67"/>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4"/>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б)</w:t>
      </w:r>
      <w:r w:rsidRPr="00C93B0C">
        <w:rPr>
          <w:rFonts w:ascii="Arial" w:hAnsi="Arial" w:cs="Arial"/>
          <w:spacing w:val="1"/>
          <w:sz w:val="24"/>
          <w:szCs w:val="24"/>
        </w:rPr>
        <w:t xml:space="preserve"> </w:t>
      </w:r>
      <w:r w:rsidRPr="00C93B0C">
        <w:rPr>
          <w:rFonts w:ascii="Arial" w:hAnsi="Arial" w:cs="Arial"/>
          <w:sz w:val="24"/>
          <w:szCs w:val="24"/>
        </w:rPr>
        <w:t>возможность печати на бумажном носителе копии электронной формы</w:t>
      </w:r>
      <w:r w:rsidRPr="00C93B0C">
        <w:rPr>
          <w:rFonts w:ascii="Arial" w:hAnsi="Arial" w:cs="Arial"/>
          <w:spacing w:val="1"/>
          <w:sz w:val="24"/>
          <w:szCs w:val="24"/>
        </w:rPr>
        <w:t xml:space="preserve"> </w:t>
      </w:r>
      <w:r w:rsidRPr="00C93B0C">
        <w:rPr>
          <w:rFonts w:ascii="Arial" w:hAnsi="Arial" w:cs="Arial"/>
          <w:sz w:val="24"/>
          <w:szCs w:val="24"/>
        </w:rPr>
        <w:t>заявления;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w:t>
      </w:r>
      <w:r w:rsidRPr="00C93B0C">
        <w:rPr>
          <w:rFonts w:ascii="Arial" w:hAnsi="Arial" w:cs="Arial"/>
          <w:spacing w:val="70"/>
          <w:sz w:val="24"/>
          <w:szCs w:val="24"/>
        </w:rPr>
        <w:t xml:space="preserve"> </w:t>
      </w:r>
      <w:r w:rsidRPr="00C93B0C">
        <w:rPr>
          <w:rFonts w:ascii="Arial" w:hAnsi="Arial" w:cs="Arial"/>
          <w:sz w:val="24"/>
          <w:szCs w:val="24"/>
        </w:rPr>
        <w:t>сохранение</w:t>
      </w:r>
      <w:r w:rsidRPr="00C93B0C">
        <w:rPr>
          <w:rFonts w:ascii="Arial" w:hAnsi="Arial" w:cs="Arial"/>
          <w:spacing w:val="70"/>
          <w:sz w:val="24"/>
          <w:szCs w:val="24"/>
        </w:rPr>
        <w:t xml:space="preserve"> </w:t>
      </w:r>
      <w:r w:rsidRPr="00C93B0C">
        <w:rPr>
          <w:rFonts w:ascii="Arial" w:hAnsi="Arial" w:cs="Arial"/>
          <w:sz w:val="24"/>
          <w:szCs w:val="24"/>
        </w:rPr>
        <w:t>ранее</w:t>
      </w:r>
      <w:r w:rsidRPr="00C93B0C">
        <w:rPr>
          <w:rFonts w:ascii="Arial" w:hAnsi="Arial" w:cs="Arial"/>
          <w:spacing w:val="70"/>
          <w:sz w:val="24"/>
          <w:szCs w:val="24"/>
        </w:rPr>
        <w:t xml:space="preserve"> </w:t>
      </w:r>
      <w:r w:rsidRPr="00C93B0C">
        <w:rPr>
          <w:rFonts w:ascii="Arial" w:hAnsi="Arial" w:cs="Arial"/>
          <w:sz w:val="24"/>
          <w:szCs w:val="24"/>
        </w:rPr>
        <w:t>введенных</w:t>
      </w:r>
      <w:r w:rsidRPr="00C93B0C">
        <w:rPr>
          <w:rFonts w:ascii="Arial" w:hAnsi="Arial" w:cs="Arial"/>
          <w:spacing w:val="70"/>
          <w:sz w:val="24"/>
          <w:szCs w:val="24"/>
        </w:rPr>
        <w:t xml:space="preserve"> </w:t>
      </w:r>
      <w:r w:rsidRPr="00C93B0C">
        <w:rPr>
          <w:rFonts w:ascii="Arial" w:hAnsi="Arial" w:cs="Arial"/>
          <w:sz w:val="24"/>
          <w:szCs w:val="24"/>
        </w:rPr>
        <w:t>в</w:t>
      </w:r>
      <w:r w:rsidRPr="00C93B0C">
        <w:rPr>
          <w:rFonts w:ascii="Arial" w:hAnsi="Arial" w:cs="Arial"/>
          <w:spacing w:val="70"/>
          <w:sz w:val="24"/>
          <w:szCs w:val="24"/>
        </w:rPr>
        <w:t xml:space="preserve"> </w:t>
      </w:r>
      <w:r w:rsidRPr="00C93B0C">
        <w:rPr>
          <w:rFonts w:ascii="Arial" w:hAnsi="Arial" w:cs="Arial"/>
          <w:sz w:val="24"/>
          <w:szCs w:val="24"/>
        </w:rPr>
        <w:t>электронную</w:t>
      </w:r>
      <w:r w:rsidRPr="00C93B0C">
        <w:rPr>
          <w:rFonts w:ascii="Arial" w:hAnsi="Arial" w:cs="Arial"/>
          <w:spacing w:val="70"/>
          <w:sz w:val="24"/>
          <w:szCs w:val="24"/>
        </w:rPr>
        <w:t xml:space="preserve"> </w:t>
      </w:r>
      <w:r w:rsidRPr="00C93B0C">
        <w:rPr>
          <w:rFonts w:ascii="Arial" w:hAnsi="Arial" w:cs="Arial"/>
          <w:sz w:val="24"/>
          <w:szCs w:val="24"/>
        </w:rPr>
        <w:t>форму заявления значений</w:t>
      </w:r>
      <w:r w:rsidRPr="00C93B0C">
        <w:rPr>
          <w:rFonts w:ascii="Arial" w:hAnsi="Arial" w:cs="Arial"/>
          <w:spacing w:val="-67"/>
          <w:sz w:val="24"/>
          <w:szCs w:val="24"/>
        </w:rPr>
        <w:t xml:space="preserve"> </w:t>
      </w:r>
      <w:r w:rsidRPr="00C93B0C">
        <w:rPr>
          <w:rFonts w:ascii="Arial" w:hAnsi="Arial" w:cs="Arial"/>
          <w:sz w:val="24"/>
          <w:szCs w:val="24"/>
        </w:rPr>
        <w:t>в любой момент по желанию пользователя, в том числе при возникновении ошибок</w:t>
      </w:r>
      <w:r w:rsidRPr="00C93B0C">
        <w:rPr>
          <w:rFonts w:ascii="Arial" w:hAnsi="Arial" w:cs="Arial"/>
          <w:spacing w:val="-67"/>
          <w:sz w:val="24"/>
          <w:szCs w:val="24"/>
        </w:rPr>
        <w:t xml:space="preserve"> </w:t>
      </w:r>
      <w:r w:rsidRPr="00C93B0C">
        <w:rPr>
          <w:rFonts w:ascii="Arial" w:hAnsi="Arial" w:cs="Arial"/>
          <w:sz w:val="24"/>
          <w:szCs w:val="24"/>
        </w:rPr>
        <w:t>ввода</w:t>
      </w:r>
      <w:r w:rsidRPr="00C93B0C">
        <w:rPr>
          <w:rFonts w:ascii="Arial" w:hAnsi="Arial" w:cs="Arial"/>
          <w:spacing w:val="-5"/>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возврате</w:t>
      </w:r>
      <w:r w:rsidRPr="00C93B0C">
        <w:rPr>
          <w:rFonts w:ascii="Arial" w:hAnsi="Arial" w:cs="Arial"/>
          <w:spacing w:val="-5"/>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повторного ввода</w:t>
      </w:r>
      <w:r w:rsidRPr="00C93B0C">
        <w:rPr>
          <w:rFonts w:ascii="Arial" w:hAnsi="Arial" w:cs="Arial"/>
          <w:spacing w:val="-5"/>
          <w:sz w:val="24"/>
          <w:szCs w:val="24"/>
        </w:rPr>
        <w:t xml:space="preserve"> </w:t>
      </w:r>
      <w:r w:rsidRPr="00C93B0C">
        <w:rPr>
          <w:rFonts w:ascii="Arial" w:hAnsi="Arial" w:cs="Arial"/>
          <w:sz w:val="24"/>
          <w:szCs w:val="24"/>
        </w:rPr>
        <w:t>значений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электронную</w:t>
      </w:r>
      <w:r w:rsidRPr="00C93B0C">
        <w:rPr>
          <w:rFonts w:ascii="Arial" w:hAnsi="Arial" w:cs="Arial"/>
          <w:spacing w:val="-2"/>
          <w:sz w:val="24"/>
          <w:szCs w:val="24"/>
        </w:rPr>
        <w:t xml:space="preserve"> </w:t>
      </w:r>
      <w:r w:rsidRPr="00C93B0C">
        <w:rPr>
          <w:rFonts w:ascii="Arial" w:hAnsi="Arial" w:cs="Arial"/>
          <w:sz w:val="24"/>
          <w:szCs w:val="24"/>
        </w:rPr>
        <w:t>форму</w:t>
      </w:r>
      <w:r w:rsidRPr="00C93B0C">
        <w:rPr>
          <w:rFonts w:ascii="Arial" w:hAnsi="Arial" w:cs="Arial"/>
          <w:spacing w:val="-5"/>
          <w:sz w:val="24"/>
          <w:szCs w:val="24"/>
        </w:rPr>
        <w:t xml:space="preserve"> </w:t>
      </w:r>
      <w:r w:rsidRPr="00C93B0C">
        <w:rPr>
          <w:rFonts w:ascii="Arial" w:hAnsi="Arial" w:cs="Arial"/>
          <w:sz w:val="24"/>
          <w:szCs w:val="24"/>
        </w:rPr>
        <w:t>заявления;</w:t>
      </w:r>
    </w:p>
    <w:p w:rsidR="00C93B0C" w:rsidRPr="00C93B0C" w:rsidRDefault="00C93B0C" w:rsidP="00C93B0C">
      <w:pPr>
        <w:pStyle w:val="a8"/>
        <w:jc w:val="both"/>
        <w:rPr>
          <w:rFonts w:ascii="Arial" w:hAnsi="Arial" w:cs="Arial"/>
          <w:spacing w:val="-67"/>
          <w:sz w:val="24"/>
          <w:szCs w:val="24"/>
        </w:rPr>
      </w:pPr>
      <w:r w:rsidRPr="00C93B0C">
        <w:rPr>
          <w:rFonts w:ascii="Arial" w:hAnsi="Arial" w:cs="Arial"/>
          <w:sz w:val="24"/>
          <w:szCs w:val="24"/>
        </w:rPr>
        <w:tab/>
        <w:t>г)</w:t>
      </w:r>
      <w:r w:rsidRPr="00C93B0C">
        <w:rPr>
          <w:rFonts w:ascii="Arial" w:hAnsi="Arial" w:cs="Arial"/>
          <w:spacing w:val="1"/>
          <w:sz w:val="24"/>
          <w:szCs w:val="24"/>
        </w:rPr>
        <w:t xml:space="preserve"> </w:t>
      </w:r>
      <w:r w:rsidRPr="00C93B0C">
        <w:rPr>
          <w:rFonts w:ascii="Arial" w:hAnsi="Arial" w:cs="Arial"/>
          <w:sz w:val="24"/>
          <w:szCs w:val="24"/>
        </w:rPr>
        <w:t>заполнение полей электронной формы заявления до начала ввода сведений</w:t>
      </w:r>
      <w:r w:rsidRPr="00C93B0C">
        <w:rPr>
          <w:rFonts w:ascii="Arial" w:hAnsi="Arial" w:cs="Arial"/>
          <w:spacing w:val="-67"/>
          <w:sz w:val="24"/>
          <w:szCs w:val="24"/>
        </w:rPr>
        <w:t xml:space="preserve"> </w:t>
      </w:r>
      <w:r w:rsidRPr="00C93B0C">
        <w:rPr>
          <w:rFonts w:ascii="Arial" w:hAnsi="Arial" w:cs="Arial"/>
          <w:sz w:val="24"/>
          <w:szCs w:val="24"/>
        </w:rPr>
        <w:t>заявителем</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использованием</w:t>
      </w:r>
      <w:r w:rsidRPr="00C93B0C">
        <w:rPr>
          <w:rFonts w:ascii="Arial" w:hAnsi="Arial" w:cs="Arial"/>
          <w:spacing w:val="1"/>
          <w:sz w:val="24"/>
          <w:szCs w:val="24"/>
        </w:rPr>
        <w:t xml:space="preserve"> </w:t>
      </w:r>
      <w:r w:rsidRPr="00C93B0C">
        <w:rPr>
          <w:rFonts w:ascii="Arial" w:hAnsi="Arial" w:cs="Arial"/>
          <w:sz w:val="24"/>
          <w:szCs w:val="24"/>
        </w:rPr>
        <w:t>сведений,</w:t>
      </w:r>
      <w:r w:rsidRPr="00C93B0C">
        <w:rPr>
          <w:rFonts w:ascii="Arial" w:hAnsi="Arial" w:cs="Arial"/>
          <w:spacing w:val="1"/>
          <w:sz w:val="24"/>
          <w:szCs w:val="24"/>
        </w:rPr>
        <w:t xml:space="preserve"> </w:t>
      </w:r>
      <w:r w:rsidRPr="00C93B0C">
        <w:rPr>
          <w:rFonts w:ascii="Arial" w:hAnsi="Arial" w:cs="Arial"/>
          <w:sz w:val="24"/>
          <w:szCs w:val="24"/>
        </w:rPr>
        <w:t>размещенных</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ЕСИА,</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сведений,</w:t>
      </w:r>
      <w:r w:rsidRPr="00C93B0C">
        <w:rPr>
          <w:rFonts w:ascii="Arial" w:hAnsi="Arial" w:cs="Arial"/>
          <w:spacing w:val="-67"/>
          <w:sz w:val="24"/>
          <w:szCs w:val="24"/>
        </w:rPr>
        <w:t xml:space="preserve"> </w:t>
      </w:r>
      <w:r w:rsidRPr="00C93B0C">
        <w:rPr>
          <w:rFonts w:ascii="Arial" w:hAnsi="Arial" w:cs="Arial"/>
          <w:sz w:val="24"/>
          <w:szCs w:val="24"/>
        </w:rPr>
        <w:t>опубликованных</w:t>
      </w:r>
      <w:r w:rsidRPr="00C93B0C">
        <w:rPr>
          <w:rFonts w:ascii="Arial" w:hAnsi="Arial" w:cs="Arial"/>
          <w:spacing w:val="-5"/>
          <w:sz w:val="24"/>
          <w:szCs w:val="24"/>
        </w:rPr>
        <w:t xml:space="preserve"> </w:t>
      </w:r>
      <w:r w:rsidRPr="00C93B0C">
        <w:rPr>
          <w:rFonts w:ascii="Arial" w:hAnsi="Arial" w:cs="Arial"/>
          <w:sz w:val="24"/>
          <w:szCs w:val="24"/>
        </w:rPr>
        <w:t>на</w:t>
      </w:r>
      <w:r w:rsidRPr="00C93B0C">
        <w:rPr>
          <w:rFonts w:ascii="Arial" w:hAnsi="Arial" w:cs="Arial"/>
          <w:spacing w:val="-5"/>
          <w:sz w:val="24"/>
          <w:szCs w:val="24"/>
        </w:rPr>
        <w:t xml:space="preserve"> </w:t>
      </w:r>
      <w:r w:rsidRPr="00C93B0C">
        <w:rPr>
          <w:rFonts w:ascii="Arial" w:hAnsi="Arial" w:cs="Arial"/>
          <w:sz w:val="24"/>
          <w:szCs w:val="24"/>
        </w:rPr>
        <w:t>ЕПГУ,</w:t>
      </w:r>
      <w:r w:rsidRPr="00C93B0C">
        <w:rPr>
          <w:rFonts w:ascii="Arial" w:hAnsi="Arial" w:cs="Arial"/>
          <w:spacing w:val="-5"/>
          <w:sz w:val="24"/>
          <w:szCs w:val="24"/>
        </w:rPr>
        <w:t xml:space="preserve"> </w:t>
      </w:r>
      <w:r w:rsidRPr="00C93B0C">
        <w:rPr>
          <w:rFonts w:ascii="Arial" w:hAnsi="Arial" w:cs="Arial"/>
          <w:sz w:val="24"/>
          <w:szCs w:val="24"/>
        </w:rPr>
        <w:t>в</w:t>
      </w:r>
      <w:r w:rsidRPr="00C93B0C">
        <w:rPr>
          <w:rFonts w:ascii="Arial" w:hAnsi="Arial" w:cs="Arial"/>
          <w:spacing w:val="-6"/>
          <w:sz w:val="24"/>
          <w:szCs w:val="24"/>
        </w:rPr>
        <w:t xml:space="preserve"> </w:t>
      </w:r>
      <w:r w:rsidRPr="00C93B0C">
        <w:rPr>
          <w:rFonts w:ascii="Arial" w:hAnsi="Arial" w:cs="Arial"/>
          <w:sz w:val="24"/>
          <w:szCs w:val="24"/>
        </w:rPr>
        <w:t>части,</w:t>
      </w:r>
      <w:r w:rsidRPr="00C93B0C">
        <w:rPr>
          <w:rFonts w:ascii="Arial" w:hAnsi="Arial" w:cs="Arial"/>
          <w:spacing w:val="-5"/>
          <w:sz w:val="24"/>
          <w:szCs w:val="24"/>
        </w:rPr>
        <w:t xml:space="preserve"> </w:t>
      </w:r>
      <w:r w:rsidRPr="00C93B0C">
        <w:rPr>
          <w:rFonts w:ascii="Arial" w:hAnsi="Arial" w:cs="Arial"/>
          <w:sz w:val="24"/>
          <w:szCs w:val="24"/>
        </w:rPr>
        <w:t>касающейся</w:t>
      </w:r>
      <w:r w:rsidRPr="00C93B0C">
        <w:rPr>
          <w:rFonts w:ascii="Arial" w:hAnsi="Arial" w:cs="Arial"/>
          <w:spacing w:val="-5"/>
          <w:sz w:val="24"/>
          <w:szCs w:val="24"/>
        </w:rPr>
        <w:t xml:space="preserve"> </w:t>
      </w:r>
      <w:r w:rsidRPr="00C93B0C">
        <w:rPr>
          <w:rFonts w:ascii="Arial" w:hAnsi="Arial" w:cs="Arial"/>
          <w:sz w:val="24"/>
          <w:szCs w:val="24"/>
        </w:rPr>
        <w:t>сведений,</w:t>
      </w:r>
      <w:r w:rsidRPr="00C93B0C">
        <w:rPr>
          <w:rFonts w:ascii="Arial" w:hAnsi="Arial" w:cs="Arial"/>
          <w:spacing w:val="-6"/>
          <w:sz w:val="24"/>
          <w:szCs w:val="24"/>
        </w:rPr>
        <w:t xml:space="preserve"> </w:t>
      </w:r>
      <w:r w:rsidRPr="00C93B0C">
        <w:rPr>
          <w:rFonts w:ascii="Arial" w:hAnsi="Arial" w:cs="Arial"/>
          <w:sz w:val="24"/>
          <w:szCs w:val="24"/>
        </w:rPr>
        <w:t>отсутствующих</w:t>
      </w:r>
      <w:r w:rsidRPr="00C93B0C">
        <w:rPr>
          <w:rFonts w:ascii="Arial" w:hAnsi="Arial" w:cs="Arial"/>
          <w:spacing w:val="-4"/>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ЕСИА;</w:t>
      </w:r>
      <w:r w:rsidRPr="00C93B0C">
        <w:rPr>
          <w:rFonts w:ascii="Arial" w:hAnsi="Arial" w:cs="Arial"/>
          <w:spacing w:val="-67"/>
          <w:sz w:val="24"/>
          <w:szCs w:val="24"/>
        </w:rPr>
        <w:t xml:space="preserve"> </w:t>
      </w:r>
    </w:p>
    <w:p w:rsidR="00C93B0C" w:rsidRPr="00C93B0C" w:rsidRDefault="00C93B0C" w:rsidP="00C93B0C">
      <w:pPr>
        <w:pStyle w:val="a8"/>
        <w:jc w:val="both"/>
        <w:rPr>
          <w:rFonts w:ascii="Arial" w:hAnsi="Arial" w:cs="Arial"/>
          <w:sz w:val="24"/>
          <w:szCs w:val="24"/>
        </w:rPr>
      </w:pPr>
      <w:r w:rsidRPr="00C93B0C">
        <w:rPr>
          <w:rFonts w:ascii="Arial" w:hAnsi="Arial" w:cs="Arial"/>
          <w:spacing w:val="-67"/>
          <w:sz w:val="24"/>
          <w:szCs w:val="24"/>
        </w:rPr>
        <w:tab/>
      </w:r>
      <w:r w:rsidRPr="00C93B0C">
        <w:rPr>
          <w:rFonts w:ascii="Arial" w:hAnsi="Arial" w:cs="Arial"/>
          <w:sz w:val="24"/>
          <w:szCs w:val="24"/>
        </w:rPr>
        <w:t>д)</w:t>
      </w:r>
      <w:r w:rsidRPr="00C93B0C">
        <w:rPr>
          <w:rFonts w:ascii="Arial" w:hAnsi="Arial" w:cs="Arial"/>
          <w:spacing w:val="69"/>
          <w:sz w:val="24"/>
          <w:szCs w:val="24"/>
        </w:rPr>
        <w:t xml:space="preserve"> </w:t>
      </w:r>
      <w:r w:rsidRPr="00C93B0C">
        <w:rPr>
          <w:rFonts w:ascii="Arial" w:hAnsi="Arial" w:cs="Arial"/>
          <w:sz w:val="24"/>
          <w:szCs w:val="24"/>
        </w:rPr>
        <w:t>возможность</w:t>
      </w:r>
      <w:r w:rsidRPr="00C93B0C">
        <w:rPr>
          <w:rFonts w:ascii="Arial" w:hAnsi="Arial" w:cs="Arial"/>
          <w:spacing w:val="35"/>
          <w:sz w:val="24"/>
          <w:szCs w:val="24"/>
        </w:rPr>
        <w:t xml:space="preserve"> </w:t>
      </w:r>
      <w:r w:rsidRPr="00C93B0C">
        <w:rPr>
          <w:rFonts w:ascii="Arial" w:hAnsi="Arial" w:cs="Arial"/>
          <w:sz w:val="24"/>
          <w:szCs w:val="24"/>
        </w:rPr>
        <w:t>вернуться</w:t>
      </w:r>
      <w:r w:rsidRPr="00C93B0C">
        <w:rPr>
          <w:rFonts w:ascii="Arial" w:hAnsi="Arial" w:cs="Arial"/>
          <w:spacing w:val="36"/>
          <w:sz w:val="24"/>
          <w:szCs w:val="24"/>
        </w:rPr>
        <w:t xml:space="preserve"> </w:t>
      </w:r>
      <w:r w:rsidRPr="00C93B0C">
        <w:rPr>
          <w:rFonts w:ascii="Arial" w:hAnsi="Arial" w:cs="Arial"/>
          <w:sz w:val="24"/>
          <w:szCs w:val="24"/>
        </w:rPr>
        <w:t>на</w:t>
      </w:r>
      <w:r w:rsidRPr="00C93B0C">
        <w:rPr>
          <w:rFonts w:ascii="Arial" w:hAnsi="Arial" w:cs="Arial"/>
          <w:spacing w:val="36"/>
          <w:sz w:val="24"/>
          <w:szCs w:val="24"/>
        </w:rPr>
        <w:t xml:space="preserve"> </w:t>
      </w:r>
      <w:r w:rsidRPr="00C93B0C">
        <w:rPr>
          <w:rFonts w:ascii="Arial" w:hAnsi="Arial" w:cs="Arial"/>
          <w:sz w:val="24"/>
          <w:szCs w:val="24"/>
        </w:rPr>
        <w:t>любой</w:t>
      </w:r>
      <w:r w:rsidRPr="00C93B0C">
        <w:rPr>
          <w:rFonts w:ascii="Arial" w:hAnsi="Arial" w:cs="Arial"/>
          <w:spacing w:val="34"/>
          <w:sz w:val="24"/>
          <w:szCs w:val="24"/>
        </w:rPr>
        <w:t xml:space="preserve"> </w:t>
      </w:r>
      <w:r w:rsidRPr="00C93B0C">
        <w:rPr>
          <w:rFonts w:ascii="Arial" w:hAnsi="Arial" w:cs="Arial"/>
          <w:sz w:val="24"/>
          <w:szCs w:val="24"/>
        </w:rPr>
        <w:t>из</w:t>
      </w:r>
      <w:r w:rsidRPr="00C93B0C">
        <w:rPr>
          <w:rFonts w:ascii="Arial" w:hAnsi="Arial" w:cs="Arial"/>
          <w:spacing w:val="33"/>
          <w:sz w:val="24"/>
          <w:szCs w:val="24"/>
        </w:rPr>
        <w:t xml:space="preserve"> </w:t>
      </w:r>
      <w:r w:rsidRPr="00C93B0C">
        <w:rPr>
          <w:rFonts w:ascii="Arial" w:hAnsi="Arial" w:cs="Arial"/>
          <w:sz w:val="24"/>
          <w:szCs w:val="24"/>
        </w:rPr>
        <w:t>этапов</w:t>
      </w:r>
      <w:r w:rsidRPr="00C93B0C">
        <w:rPr>
          <w:rFonts w:ascii="Arial" w:hAnsi="Arial" w:cs="Arial"/>
          <w:spacing w:val="35"/>
          <w:sz w:val="24"/>
          <w:szCs w:val="24"/>
        </w:rPr>
        <w:t xml:space="preserve"> </w:t>
      </w:r>
      <w:r w:rsidRPr="00C93B0C">
        <w:rPr>
          <w:rFonts w:ascii="Arial" w:hAnsi="Arial" w:cs="Arial"/>
          <w:sz w:val="24"/>
          <w:szCs w:val="24"/>
        </w:rPr>
        <w:t>заполнения</w:t>
      </w:r>
      <w:r w:rsidRPr="00C93B0C">
        <w:rPr>
          <w:rFonts w:ascii="Arial" w:hAnsi="Arial" w:cs="Arial"/>
          <w:spacing w:val="36"/>
          <w:sz w:val="24"/>
          <w:szCs w:val="24"/>
        </w:rPr>
        <w:t xml:space="preserve"> </w:t>
      </w:r>
      <w:r w:rsidRPr="00C93B0C">
        <w:rPr>
          <w:rFonts w:ascii="Arial" w:hAnsi="Arial" w:cs="Arial"/>
          <w:sz w:val="24"/>
          <w:szCs w:val="24"/>
        </w:rPr>
        <w:t>электронной формы</w:t>
      </w:r>
      <w:r w:rsidRPr="00C93B0C">
        <w:rPr>
          <w:rFonts w:ascii="Arial" w:hAnsi="Arial" w:cs="Arial"/>
          <w:spacing w:val="-2"/>
          <w:sz w:val="24"/>
          <w:szCs w:val="24"/>
        </w:rPr>
        <w:t xml:space="preserve"> </w:t>
      </w:r>
      <w:r w:rsidRPr="00C93B0C">
        <w:rPr>
          <w:rFonts w:ascii="Arial" w:hAnsi="Arial" w:cs="Arial"/>
          <w:sz w:val="24"/>
          <w:szCs w:val="24"/>
        </w:rPr>
        <w:t>заявления</w:t>
      </w:r>
      <w:r w:rsidRPr="00C93B0C">
        <w:rPr>
          <w:rFonts w:ascii="Arial" w:hAnsi="Arial" w:cs="Arial"/>
          <w:spacing w:val="-6"/>
          <w:sz w:val="24"/>
          <w:szCs w:val="24"/>
        </w:rPr>
        <w:t xml:space="preserve"> </w:t>
      </w:r>
      <w:r w:rsidRPr="00C93B0C">
        <w:rPr>
          <w:rFonts w:ascii="Arial" w:hAnsi="Arial" w:cs="Arial"/>
          <w:sz w:val="24"/>
          <w:szCs w:val="24"/>
        </w:rPr>
        <w:t>без</w:t>
      </w:r>
      <w:r w:rsidRPr="00C93B0C">
        <w:rPr>
          <w:rFonts w:ascii="Arial" w:hAnsi="Arial" w:cs="Arial"/>
          <w:spacing w:val="-4"/>
          <w:sz w:val="24"/>
          <w:szCs w:val="24"/>
        </w:rPr>
        <w:t xml:space="preserve"> </w:t>
      </w:r>
      <w:proofErr w:type="gramStart"/>
      <w:r w:rsidRPr="00C93B0C">
        <w:rPr>
          <w:rFonts w:ascii="Arial" w:hAnsi="Arial" w:cs="Arial"/>
          <w:sz w:val="24"/>
          <w:szCs w:val="24"/>
        </w:rPr>
        <w:t>потери</w:t>
      </w:r>
      <w:proofErr w:type="gramEnd"/>
      <w:r w:rsidRPr="00C93B0C">
        <w:rPr>
          <w:rFonts w:ascii="Arial" w:hAnsi="Arial" w:cs="Arial"/>
          <w:spacing w:val="-6"/>
          <w:sz w:val="24"/>
          <w:szCs w:val="24"/>
        </w:rPr>
        <w:t xml:space="preserve"> </w:t>
      </w:r>
      <w:r w:rsidRPr="00C93B0C">
        <w:rPr>
          <w:rFonts w:ascii="Arial" w:hAnsi="Arial" w:cs="Arial"/>
          <w:sz w:val="24"/>
          <w:szCs w:val="24"/>
        </w:rPr>
        <w:t>ранее</w:t>
      </w:r>
      <w:r w:rsidRPr="00C93B0C">
        <w:rPr>
          <w:rFonts w:ascii="Arial" w:hAnsi="Arial" w:cs="Arial"/>
          <w:spacing w:val="-3"/>
          <w:sz w:val="24"/>
          <w:szCs w:val="24"/>
        </w:rPr>
        <w:t xml:space="preserve"> </w:t>
      </w:r>
      <w:r w:rsidRPr="00C93B0C">
        <w:rPr>
          <w:rFonts w:ascii="Arial" w:hAnsi="Arial" w:cs="Arial"/>
          <w:sz w:val="24"/>
          <w:szCs w:val="24"/>
        </w:rPr>
        <w:t>введенной</w:t>
      </w:r>
      <w:r w:rsidRPr="00C93B0C">
        <w:rPr>
          <w:rFonts w:ascii="Arial" w:hAnsi="Arial" w:cs="Arial"/>
          <w:spacing w:val="-2"/>
          <w:sz w:val="24"/>
          <w:szCs w:val="24"/>
        </w:rPr>
        <w:t xml:space="preserve"> </w:t>
      </w:r>
      <w:r w:rsidRPr="00C93B0C">
        <w:rPr>
          <w:rFonts w:ascii="Arial" w:hAnsi="Arial" w:cs="Arial"/>
          <w:sz w:val="24"/>
          <w:szCs w:val="24"/>
        </w:rPr>
        <w:t>информации;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е)</w:t>
      </w:r>
      <w:r w:rsidRPr="00C93B0C">
        <w:rPr>
          <w:rFonts w:ascii="Arial" w:hAnsi="Arial" w:cs="Arial"/>
          <w:spacing w:val="65"/>
          <w:sz w:val="24"/>
          <w:szCs w:val="24"/>
        </w:rPr>
        <w:t xml:space="preserve"> </w:t>
      </w:r>
      <w:r w:rsidRPr="00C93B0C">
        <w:rPr>
          <w:rFonts w:ascii="Arial" w:hAnsi="Arial" w:cs="Arial"/>
          <w:sz w:val="24"/>
          <w:szCs w:val="24"/>
        </w:rPr>
        <w:t>возможность</w:t>
      </w:r>
      <w:r w:rsidRPr="00C93B0C">
        <w:rPr>
          <w:rFonts w:ascii="Arial" w:hAnsi="Arial" w:cs="Arial"/>
          <w:spacing w:val="-5"/>
          <w:sz w:val="24"/>
          <w:szCs w:val="24"/>
        </w:rPr>
        <w:t xml:space="preserve"> </w:t>
      </w:r>
      <w:r w:rsidRPr="00C93B0C">
        <w:rPr>
          <w:rFonts w:ascii="Arial" w:hAnsi="Arial" w:cs="Arial"/>
          <w:sz w:val="24"/>
          <w:szCs w:val="24"/>
        </w:rPr>
        <w:t>доступа</w:t>
      </w:r>
      <w:r w:rsidRPr="00C93B0C">
        <w:rPr>
          <w:rFonts w:ascii="Arial" w:hAnsi="Arial" w:cs="Arial"/>
          <w:spacing w:val="-5"/>
          <w:sz w:val="24"/>
          <w:szCs w:val="24"/>
        </w:rPr>
        <w:t xml:space="preserve"> </w:t>
      </w:r>
      <w:r w:rsidRPr="00C93B0C">
        <w:rPr>
          <w:rFonts w:ascii="Arial" w:hAnsi="Arial" w:cs="Arial"/>
          <w:sz w:val="24"/>
          <w:szCs w:val="24"/>
        </w:rPr>
        <w:t>заявителя</w:t>
      </w:r>
      <w:r w:rsidRPr="00C93B0C">
        <w:rPr>
          <w:rFonts w:ascii="Arial" w:hAnsi="Arial" w:cs="Arial"/>
          <w:spacing w:val="-4"/>
          <w:sz w:val="24"/>
          <w:szCs w:val="24"/>
        </w:rPr>
        <w:t xml:space="preserve"> </w:t>
      </w:r>
      <w:r w:rsidRPr="00C93B0C">
        <w:rPr>
          <w:rFonts w:ascii="Arial" w:hAnsi="Arial" w:cs="Arial"/>
          <w:sz w:val="24"/>
          <w:szCs w:val="24"/>
        </w:rPr>
        <w:t>на</w:t>
      </w:r>
      <w:r w:rsidRPr="00C93B0C">
        <w:rPr>
          <w:rFonts w:ascii="Arial" w:hAnsi="Arial" w:cs="Arial"/>
          <w:spacing w:val="-5"/>
          <w:sz w:val="24"/>
          <w:szCs w:val="24"/>
        </w:rPr>
        <w:t xml:space="preserve"> </w:t>
      </w:r>
      <w:r w:rsidRPr="00C93B0C">
        <w:rPr>
          <w:rFonts w:ascii="Arial" w:hAnsi="Arial" w:cs="Arial"/>
          <w:sz w:val="24"/>
          <w:szCs w:val="24"/>
        </w:rPr>
        <w:t>ЕПГУ</w:t>
      </w:r>
      <w:r w:rsidRPr="00C93B0C">
        <w:rPr>
          <w:rFonts w:ascii="Arial" w:hAnsi="Arial" w:cs="Arial"/>
          <w:spacing w:val="-4"/>
          <w:sz w:val="24"/>
          <w:szCs w:val="24"/>
        </w:rPr>
        <w:t xml:space="preserve"> </w:t>
      </w:r>
      <w:r w:rsidRPr="00C93B0C">
        <w:rPr>
          <w:rFonts w:ascii="Arial" w:hAnsi="Arial" w:cs="Arial"/>
          <w:sz w:val="24"/>
          <w:szCs w:val="24"/>
        </w:rPr>
        <w:t>к</w:t>
      </w:r>
      <w:r w:rsidRPr="00C93B0C">
        <w:rPr>
          <w:rFonts w:ascii="Arial" w:hAnsi="Arial" w:cs="Arial"/>
          <w:spacing w:val="-5"/>
          <w:sz w:val="24"/>
          <w:szCs w:val="24"/>
        </w:rPr>
        <w:t xml:space="preserve"> </w:t>
      </w:r>
      <w:r w:rsidRPr="00C93B0C">
        <w:rPr>
          <w:rFonts w:ascii="Arial" w:hAnsi="Arial" w:cs="Arial"/>
          <w:sz w:val="24"/>
          <w:szCs w:val="24"/>
        </w:rPr>
        <w:t>ранее</w:t>
      </w:r>
      <w:r w:rsidRPr="00C93B0C">
        <w:rPr>
          <w:rFonts w:ascii="Arial" w:hAnsi="Arial" w:cs="Arial"/>
          <w:spacing w:val="-4"/>
          <w:sz w:val="24"/>
          <w:szCs w:val="24"/>
        </w:rPr>
        <w:t xml:space="preserve"> </w:t>
      </w:r>
      <w:r w:rsidRPr="00C93B0C">
        <w:rPr>
          <w:rFonts w:ascii="Arial" w:hAnsi="Arial" w:cs="Arial"/>
          <w:sz w:val="24"/>
          <w:szCs w:val="24"/>
        </w:rPr>
        <w:t>поданным</w:t>
      </w:r>
      <w:r w:rsidRPr="00C93B0C">
        <w:rPr>
          <w:rFonts w:ascii="Arial" w:hAnsi="Arial" w:cs="Arial"/>
          <w:spacing w:val="-7"/>
          <w:sz w:val="24"/>
          <w:szCs w:val="24"/>
        </w:rPr>
        <w:t xml:space="preserve"> </w:t>
      </w:r>
      <w:r w:rsidRPr="00C93B0C">
        <w:rPr>
          <w:rFonts w:ascii="Arial" w:hAnsi="Arial" w:cs="Arial"/>
          <w:sz w:val="24"/>
          <w:szCs w:val="24"/>
        </w:rPr>
        <w:t>им</w:t>
      </w:r>
      <w:r w:rsidRPr="00C93B0C">
        <w:rPr>
          <w:rFonts w:ascii="Arial" w:hAnsi="Arial" w:cs="Arial"/>
          <w:spacing w:val="-5"/>
          <w:sz w:val="24"/>
          <w:szCs w:val="24"/>
        </w:rPr>
        <w:t xml:space="preserve"> </w:t>
      </w:r>
      <w:r w:rsidRPr="00C93B0C">
        <w:rPr>
          <w:rFonts w:ascii="Arial" w:hAnsi="Arial" w:cs="Arial"/>
          <w:sz w:val="24"/>
          <w:szCs w:val="24"/>
        </w:rPr>
        <w:t>заявлениям</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45"/>
          <w:sz w:val="24"/>
          <w:szCs w:val="24"/>
        </w:rPr>
        <w:t xml:space="preserve"> </w:t>
      </w:r>
      <w:r w:rsidRPr="00C93B0C">
        <w:rPr>
          <w:rFonts w:ascii="Arial" w:hAnsi="Arial" w:cs="Arial"/>
          <w:sz w:val="24"/>
          <w:szCs w:val="24"/>
        </w:rPr>
        <w:t>течение</w:t>
      </w:r>
      <w:r w:rsidRPr="00C93B0C">
        <w:rPr>
          <w:rFonts w:ascii="Arial" w:hAnsi="Arial" w:cs="Arial"/>
          <w:spacing w:val="46"/>
          <w:sz w:val="24"/>
          <w:szCs w:val="24"/>
        </w:rPr>
        <w:t xml:space="preserve"> </w:t>
      </w:r>
      <w:r w:rsidRPr="00C93B0C">
        <w:rPr>
          <w:rFonts w:ascii="Arial" w:hAnsi="Arial" w:cs="Arial"/>
          <w:sz w:val="24"/>
          <w:szCs w:val="24"/>
        </w:rPr>
        <w:t>не</w:t>
      </w:r>
      <w:r w:rsidRPr="00C93B0C">
        <w:rPr>
          <w:rFonts w:ascii="Arial" w:hAnsi="Arial" w:cs="Arial"/>
          <w:spacing w:val="46"/>
          <w:sz w:val="24"/>
          <w:szCs w:val="24"/>
        </w:rPr>
        <w:t xml:space="preserve"> </w:t>
      </w:r>
      <w:r w:rsidRPr="00C93B0C">
        <w:rPr>
          <w:rFonts w:ascii="Arial" w:hAnsi="Arial" w:cs="Arial"/>
          <w:sz w:val="24"/>
          <w:szCs w:val="24"/>
        </w:rPr>
        <w:t>менее</w:t>
      </w:r>
      <w:r w:rsidRPr="00C93B0C">
        <w:rPr>
          <w:rFonts w:ascii="Arial" w:hAnsi="Arial" w:cs="Arial"/>
          <w:spacing w:val="44"/>
          <w:sz w:val="24"/>
          <w:szCs w:val="24"/>
        </w:rPr>
        <w:t xml:space="preserve"> </w:t>
      </w:r>
      <w:r w:rsidRPr="00C93B0C">
        <w:rPr>
          <w:rFonts w:ascii="Arial" w:hAnsi="Arial" w:cs="Arial"/>
          <w:sz w:val="24"/>
          <w:szCs w:val="24"/>
        </w:rPr>
        <w:t>одного</w:t>
      </w:r>
      <w:r w:rsidRPr="00C93B0C">
        <w:rPr>
          <w:rFonts w:ascii="Arial" w:hAnsi="Arial" w:cs="Arial"/>
          <w:spacing w:val="48"/>
          <w:sz w:val="24"/>
          <w:szCs w:val="24"/>
        </w:rPr>
        <w:t xml:space="preserve"> </w:t>
      </w:r>
      <w:r w:rsidRPr="00C93B0C">
        <w:rPr>
          <w:rFonts w:ascii="Arial" w:hAnsi="Arial" w:cs="Arial"/>
          <w:sz w:val="24"/>
          <w:szCs w:val="24"/>
        </w:rPr>
        <w:t>года,</w:t>
      </w:r>
      <w:r w:rsidRPr="00C93B0C">
        <w:rPr>
          <w:rFonts w:ascii="Arial" w:hAnsi="Arial" w:cs="Arial"/>
          <w:spacing w:val="45"/>
          <w:sz w:val="24"/>
          <w:szCs w:val="24"/>
        </w:rPr>
        <w:t xml:space="preserve"> </w:t>
      </w:r>
      <w:r w:rsidRPr="00C93B0C">
        <w:rPr>
          <w:rFonts w:ascii="Arial" w:hAnsi="Arial" w:cs="Arial"/>
          <w:sz w:val="24"/>
          <w:szCs w:val="24"/>
        </w:rPr>
        <w:t>а</w:t>
      </w:r>
      <w:r w:rsidRPr="00C93B0C">
        <w:rPr>
          <w:rFonts w:ascii="Arial" w:hAnsi="Arial" w:cs="Arial"/>
          <w:spacing w:val="46"/>
          <w:sz w:val="24"/>
          <w:szCs w:val="24"/>
        </w:rPr>
        <w:t xml:space="preserve"> </w:t>
      </w:r>
      <w:r w:rsidRPr="00C93B0C">
        <w:rPr>
          <w:rFonts w:ascii="Arial" w:hAnsi="Arial" w:cs="Arial"/>
          <w:sz w:val="24"/>
          <w:szCs w:val="24"/>
        </w:rPr>
        <w:t>также</w:t>
      </w:r>
      <w:r w:rsidRPr="00C93B0C">
        <w:rPr>
          <w:rFonts w:ascii="Arial" w:hAnsi="Arial" w:cs="Arial"/>
          <w:spacing w:val="46"/>
          <w:sz w:val="24"/>
          <w:szCs w:val="24"/>
        </w:rPr>
        <w:t xml:space="preserve"> </w:t>
      </w:r>
      <w:r w:rsidRPr="00C93B0C">
        <w:rPr>
          <w:rFonts w:ascii="Arial" w:hAnsi="Arial" w:cs="Arial"/>
          <w:sz w:val="24"/>
          <w:szCs w:val="24"/>
        </w:rPr>
        <w:t>частично</w:t>
      </w:r>
      <w:r w:rsidRPr="00C93B0C">
        <w:rPr>
          <w:rFonts w:ascii="Arial" w:hAnsi="Arial" w:cs="Arial"/>
          <w:spacing w:val="47"/>
          <w:sz w:val="24"/>
          <w:szCs w:val="24"/>
        </w:rPr>
        <w:t xml:space="preserve"> </w:t>
      </w:r>
      <w:r w:rsidRPr="00C93B0C">
        <w:rPr>
          <w:rFonts w:ascii="Arial" w:hAnsi="Arial" w:cs="Arial"/>
          <w:sz w:val="24"/>
          <w:szCs w:val="24"/>
        </w:rPr>
        <w:t>сформированных</w:t>
      </w:r>
      <w:r w:rsidRPr="00C93B0C">
        <w:rPr>
          <w:rFonts w:ascii="Arial" w:hAnsi="Arial" w:cs="Arial"/>
          <w:spacing w:val="48"/>
          <w:sz w:val="24"/>
          <w:szCs w:val="24"/>
        </w:rPr>
        <w:t xml:space="preserve"> </w:t>
      </w:r>
      <w:r w:rsidRPr="00C93B0C">
        <w:rPr>
          <w:rFonts w:ascii="Arial" w:hAnsi="Arial" w:cs="Arial"/>
          <w:sz w:val="24"/>
          <w:szCs w:val="24"/>
        </w:rPr>
        <w:t>заявлений</w:t>
      </w:r>
      <w:r w:rsidRPr="00C93B0C">
        <w:rPr>
          <w:rFonts w:ascii="Arial" w:hAnsi="Arial" w:cs="Arial"/>
          <w:spacing w:val="50"/>
          <w:sz w:val="24"/>
          <w:szCs w:val="24"/>
        </w:rPr>
        <w:t xml:space="preserve"> </w:t>
      </w:r>
      <w:r w:rsidRPr="00C93B0C">
        <w:rPr>
          <w:rFonts w:ascii="Arial" w:hAnsi="Arial" w:cs="Arial"/>
          <w:sz w:val="24"/>
          <w:szCs w:val="24"/>
        </w:rPr>
        <w:t>-</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течение не менее 3 месяцев.</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Сформированное и подписанное </w:t>
      </w:r>
      <w:proofErr w:type="gramStart"/>
      <w:r w:rsidRPr="00C93B0C">
        <w:rPr>
          <w:rFonts w:ascii="Arial" w:hAnsi="Arial" w:cs="Arial"/>
          <w:sz w:val="24"/>
          <w:szCs w:val="24"/>
        </w:rPr>
        <w:t>заявление</w:t>
      </w:r>
      <w:proofErr w:type="gramEnd"/>
      <w:r w:rsidRPr="00C93B0C">
        <w:rPr>
          <w:rFonts w:ascii="Arial" w:hAnsi="Arial" w:cs="Arial"/>
          <w:sz w:val="24"/>
          <w:szCs w:val="24"/>
        </w:rPr>
        <w:t xml:space="preserve"> и иные документы, необходимые</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71"/>
          <w:sz w:val="24"/>
          <w:szCs w:val="24"/>
        </w:rPr>
        <w:t xml:space="preserve"> </w:t>
      </w:r>
      <w:r w:rsidRPr="00C93B0C">
        <w:rPr>
          <w:rFonts w:ascii="Arial" w:hAnsi="Arial" w:cs="Arial"/>
          <w:sz w:val="24"/>
          <w:szCs w:val="24"/>
        </w:rPr>
        <w:t>предоставления   муниципальной   услуги,   направляются</w:t>
      </w:r>
      <w:r w:rsidRPr="00C93B0C">
        <w:rPr>
          <w:rFonts w:ascii="Arial" w:hAnsi="Arial" w:cs="Arial"/>
          <w:spacing w:val="-67"/>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Уполномоченный</w:t>
      </w:r>
      <w:r w:rsidRPr="00C93B0C">
        <w:rPr>
          <w:rFonts w:ascii="Arial" w:hAnsi="Arial" w:cs="Arial"/>
          <w:spacing w:val="-3"/>
          <w:sz w:val="24"/>
          <w:szCs w:val="24"/>
        </w:rPr>
        <w:t xml:space="preserve"> </w:t>
      </w:r>
      <w:r w:rsidRPr="00C93B0C">
        <w:rPr>
          <w:rFonts w:ascii="Arial" w:hAnsi="Arial" w:cs="Arial"/>
          <w:sz w:val="24"/>
          <w:szCs w:val="24"/>
        </w:rPr>
        <w:t>орган</w:t>
      </w:r>
      <w:r w:rsidRPr="00C93B0C">
        <w:rPr>
          <w:rFonts w:ascii="Arial" w:hAnsi="Arial" w:cs="Arial"/>
          <w:spacing w:val="-2"/>
          <w:sz w:val="24"/>
          <w:szCs w:val="24"/>
        </w:rPr>
        <w:t xml:space="preserve"> </w:t>
      </w:r>
      <w:r w:rsidRPr="00C93B0C">
        <w:rPr>
          <w:rFonts w:ascii="Arial" w:hAnsi="Arial" w:cs="Arial"/>
          <w:sz w:val="24"/>
          <w:szCs w:val="24"/>
        </w:rPr>
        <w:t>посредством</w:t>
      </w:r>
      <w:r w:rsidRPr="00C93B0C">
        <w:rPr>
          <w:rFonts w:ascii="Arial" w:hAnsi="Arial" w:cs="Arial"/>
          <w:spacing w:val="-3"/>
          <w:sz w:val="24"/>
          <w:szCs w:val="24"/>
        </w:rPr>
        <w:t xml:space="preserve"> </w:t>
      </w:r>
      <w:r w:rsidRPr="00C93B0C">
        <w:rPr>
          <w:rFonts w:ascii="Arial" w:hAnsi="Arial" w:cs="Arial"/>
          <w:sz w:val="24"/>
          <w:szCs w:val="24"/>
        </w:rPr>
        <w:t>ЕПГУ.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3.4.2. Уполномоченный</w:t>
      </w:r>
      <w:r w:rsidRPr="00C93B0C">
        <w:rPr>
          <w:rFonts w:ascii="Arial" w:hAnsi="Arial" w:cs="Arial"/>
          <w:spacing w:val="-11"/>
          <w:sz w:val="24"/>
          <w:szCs w:val="24"/>
        </w:rPr>
        <w:t xml:space="preserve"> </w:t>
      </w:r>
      <w:r w:rsidRPr="00C93B0C">
        <w:rPr>
          <w:rFonts w:ascii="Arial" w:hAnsi="Arial" w:cs="Arial"/>
          <w:sz w:val="24"/>
          <w:szCs w:val="24"/>
        </w:rPr>
        <w:t>орган</w:t>
      </w:r>
      <w:r w:rsidRPr="00C93B0C">
        <w:rPr>
          <w:rFonts w:ascii="Arial" w:hAnsi="Arial" w:cs="Arial"/>
          <w:spacing w:val="-4"/>
          <w:sz w:val="24"/>
          <w:szCs w:val="24"/>
        </w:rPr>
        <w:t xml:space="preserve"> </w:t>
      </w:r>
      <w:r w:rsidRPr="00C93B0C">
        <w:rPr>
          <w:rFonts w:ascii="Arial" w:hAnsi="Arial" w:cs="Arial"/>
          <w:sz w:val="24"/>
          <w:szCs w:val="24"/>
        </w:rPr>
        <w:t>обеспечивает</w:t>
      </w:r>
      <w:r w:rsidRPr="00C93B0C">
        <w:rPr>
          <w:rFonts w:ascii="Arial" w:hAnsi="Arial" w:cs="Arial"/>
          <w:spacing w:val="-8"/>
          <w:sz w:val="24"/>
          <w:szCs w:val="24"/>
        </w:rPr>
        <w:t xml:space="preserve"> </w:t>
      </w:r>
      <w:r w:rsidRPr="00C93B0C">
        <w:rPr>
          <w:rFonts w:ascii="Arial" w:hAnsi="Arial" w:cs="Arial"/>
          <w:sz w:val="24"/>
          <w:szCs w:val="24"/>
        </w:rPr>
        <w:t>в</w:t>
      </w:r>
      <w:r w:rsidRPr="00C93B0C">
        <w:rPr>
          <w:rFonts w:ascii="Arial" w:hAnsi="Arial" w:cs="Arial"/>
          <w:spacing w:val="-11"/>
          <w:sz w:val="24"/>
          <w:szCs w:val="24"/>
        </w:rPr>
        <w:t xml:space="preserve"> </w:t>
      </w:r>
      <w:r w:rsidRPr="00C93B0C">
        <w:rPr>
          <w:rFonts w:ascii="Arial" w:hAnsi="Arial" w:cs="Arial"/>
          <w:sz w:val="24"/>
          <w:szCs w:val="24"/>
        </w:rPr>
        <w:t>сроки,</w:t>
      </w:r>
      <w:r w:rsidRPr="00C93B0C">
        <w:rPr>
          <w:rFonts w:ascii="Arial" w:hAnsi="Arial" w:cs="Arial"/>
          <w:spacing w:val="-8"/>
          <w:sz w:val="24"/>
          <w:szCs w:val="24"/>
        </w:rPr>
        <w:t xml:space="preserve"> </w:t>
      </w:r>
      <w:r w:rsidRPr="00C93B0C">
        <w:rPr>
          <w:rFonts w:ascii="Arial" w:hAnsi="Arial" w:cs="Arial"/>
          <w:sz w:val="24"/>
          <w:szCs w:val="24"/>
        </w:rPr>
        <w:t>указанные</w:t>
      </w:r>
      <w:r w:rsidRPr="00C93B0C">
        <w:rPr>
          <w:rFonts w:ascii="Arial" w:hAnsi="Arial" w:cs="Arial"/>
          <w:spacing w:val="-8"/>
          <w:sz w:val="24"/>
          <w:szCs w:val="24"/>
        </w:rPr>
        <w:t xml:space="preserve"> </w:t>
      </w:r>
      <w:r w:rsidRPr="00C93B0C">
        <w:rPr>
          <w:rFonts w:ascii="Arial" w:hAnsi="Arial" w:cs="Arial"/>
          <w:sz w:val="24"/>
          <w:szCs w:val="24"/>
        </w:rPr>
        <w:t>в</w:t>
      </w:r>
      <w:r w:rsidRPr="00C93B0C">
        <w:rPr>
          <w:rFonts w:ascii="Arial" w:hAnsi="Arial" w:cs="Arial"/>
          <w:spacing w:val="-11"/>
          <w:sz w:val="24"/>
          <w:szCs w:val="24"/>
        </w:rPr>
        <w:t xml:space="preserve"> </w:t>
      </w:r>
      <w:r w:rsidRPr="00C93B0C">
        <w:rPr>
          <w:rFonts w:ascii="Arial" w:hAnsi="Arial" w:cs="Arial"/>
          <w:sz w:val="24"/>
          <w:szCs w:val="24"/>
        </w:rPr>
        <w:t>пунктах</w:t>
      </w:r>
      <w:r w:rsidRPr="00C93B0C">
        <w:rPr>
          <w:rFonts w:ascii="Arial" w:hAnsi="Arial" w:cs="Arial"/>
          <w:spacing w:val="-9"/>
          <w:sz w:val="24"/>
          <w:szCs w:val="24"/>
        </w:rPr>
        <w:t xml:space="preserve"> </w:t>
      </w:r>
      <w:r w:rsidRPr="00C93B0C">
        <w:rPr>
          <w:rFonts w:ascii="Arial" w:hAnsi="Arial" w:cs="Arial"/>
          <w:sz w:val="24"/>
          <w:szCs w:val="24"/>
        </w:rPr>
        <w:t xml:space="preserve">2.21 </w:t>
      </w:r>
      <w:r w:rsidRPr="00C93B0C">
        <w:rPr>
          <w:rFonts w:ascii="Arial" w:hAnsi="Arial" w:cs="Arial"/>
          <w:spacing w:val="-68"/>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2.22</w:t>
      </w:r>
      <w:r w:rsidRPr="00C93B0C">
        <w:rPr>
          <w:rFonts w:ascii="Arial" w:hAnsi="Arial" w:cs="Arial"/>
          <w:spacing w:val="-3"/>
          <w:sz w:val="24"/>
          <w:szCs w:val="24"/>
        </w:rPr>
        <w:t xml:space="preserve"> </w:t>
      </w:r>
      <w:r w:rsidRPr="00C93B0C">
        <w:rPr>
          <w:rFonts w:ascii="Arial" w:hAnsi="Arial" w:cs="Arial"/>
          <w:sz w:val="24"/>
          <w:szCs w:val="24"/>
        </w:rPr>
        <w:t>настоящего</w:t>
      </w:r>
      <w:r w:rsidRPr="00C93B0C">
        <w:rPr>
          <w:rFonts w:ascii="Arial" w:hAnsi="Arial" w:cs="Arial"/>
          <w:spacing w:val="1"/>
          <w:sz w:val="24"/>
          <w:szCs w:val="24"/>
        </w:rPr>
        <w:t xml:space="preserve"> </w:t>
      </w:r>
      <w:r w:rsidRPr="00C93B0C">
        <w:rPr>
          <w:rFonts w:ascii="Arial" w:hAnsi="Arial" w:cs="Arial"/>
          <w:sz w:val="24"/>
          <w:szCs w:val="24"/>
        </w:rPr>
        <w:t>Административного</w:t>
      </w:r>
      <w:r w:rsidRPr="00C93B0C">
        <w:rPr>
          <w:rFonts w:ascii="Arial" w:hAnsi="Arial" w:cs="Arial"/>
          <w:spacing w:val="-3"/>
          <w:sz w:val="24"/>
          <w:szCs w:val="24"/>
        </w:rPr>
        <w:t xml:space="preserve"> </w:t>
      </w:r>
      <w:r w:rsidRPr="00C93B0C">
        <w:rPr>
          <w:rFonts w:ascii="Arial" w:hAnsi="Arial" w:cs="Arial"/>
          <w:sz w:val="24"/>
          <w:szCs w:val="24"/>
        </w:rPr>
        <w:t>регламента: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а)</w:t>
      </w:r>
      <w:r w:rsidRPr="00C93B0C">
        <w:rPr>
          <w:rFonts w:ascii="Arial" w:hAnsi="Arial" w:cs="Arial"/>
          <w:spacing w:val="1"/>
          <w:sz w:val="24"/>
          <w:szCs w:val="24"/>
        </w:rPr>
        <w:t xml:space="preserve"> </w:t>
      </w:r>
      <w:r w:rsidRPr="00C93B0C">
        <w:rPr>
          <w:rFonts w:ascii="Arial" w:hAnsi="Arial" w:cs="Arial"/>
          <w:sz w:val="24"/>
          <w:szCs w:val="24"/>
        </w:rPr>
        <w:t>прием</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необходимых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   услуги,   и   направление   заявителю   электронного</w:t>
      </w:r>
      <w:r w:rsidRPr="00C93B0C">
        <w:rPr>
          <w:rFonts w:ascii="Arial" w:hAnsi="Arial" w:cs="Arial"/>
          <w:spacing w:val="70"/>
          <w:sz w:val="24"/>
          <w:szCs w:val="24"/>
        </w:rPr>
        <w:t xml:space="preserve"> </w:t>
      </w:r>
      <w:r w:rsidRPr="00C93B0C">
        <w:rPr>
          <w:rFonts w:ascii="Arial" w:hAnsi="Arial" w:cs="Arial"/>
          <w:sz w:val="24"/>
          <w:szCs w:val="24"/>
        </w:rPr>
        <w:t>сообщения</w:t>
      </w:r>
      <w:r w:rsidRPr="00C93B0C">
        <w:rPr>
          <w:rFonts w:ascii="Arial" w:hAnsi="Arial" w:cs="Arial"/>
          <w:spacing w:val="1"/>
          <w:sz w:val="24"/>
          <w:szCs w:val="24"/>
        </w:rPr>
        <w:t xml:space="preserve"> </w:t>
      </w:r>
      <w:r w:rsidRPr="00C93B0C">
        <w:rPr>
          <w:rFonts w:ascii="Arial" w:hAnsi="Arial" w:cs="Arial"/>
          <w:sz w:val="24"/>
          <w:szCs w:val="24"/>
        </w:rPr>
        <w:t>о поступлении заявления;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lastRenderedPageBreak/>
        <w:tab/>
        <w:t xml:space="preserve">б)    регистрацию    заявления   </w:t>
      </w:r>
      <w:r w:rsidRPr="00C93B0C">
        <w:rPr>
          <w:rFonts w:ascii="Arial" w:hAnsi="Arial" w:cs="Arial"/>
          <w:spacing w:val="1"/>
          <w:sz w:val="24"/>
          <w:szCs w:val="24"/>
        </w:rPr>
        <w:t xml:space="preserve"> </w:t>
      </w:r>
      <w:r w:rsidRPr="00C93B0C">
        <w:rPr>
          <w:rFonts w:ascii="Arial" w:hAnsi="Arial" w:cs="Arial"/>
          <w:sz w:val="24"/>
          <w:szCs w:val="24"/>
        </w:rPr>
        <w:t>и    направление     Заявителю     уведомления</w:t>
      </w:r>
      <w:r w:rsidRPr="00C93B0C">
        <w:rPr>
          <w:rFonts w:ascii="Arial" w:hAnsi="Arial" w:cs="Arial"/>
          <w:spacing w:val="-67"/>
          <w:sz w:val="24"/>
          <w:szCs w:val="24"/>
        </w:rPr>
        <w:t xml:space="preserve"> </w:t>
      </w:r>
      <w:r w:rsidRPr="00C93B0C">
        <w:rPr>
          <w:rFonts w:ascii="Arial" w:hAnsi="Arial" w:cs="Arial"/>
          <w:sz w:val="24"/>
          <w:szCs w:val="24"/>
        </w:rPr>
        <w:t>о регистрации заявления либо об отказе в приеме документов, необходимых 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 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3.4.3. Электронное заявление становится доступным для должностного лица</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3"/>
          <w:sz w:val="24"/>
          <w:szCs w:val="24"/>
        </w:rPr>
        <w:t xml:space="preserve"> </w:t>
      </w:r>
      <w:r w:rsidRPr="00C93B0C">
        <w:rPr>
          <w:rFonts w:ascii="Arial" w:hAnsi="Arial" w:cs="Arial"/>
          <w:sz w:val="24"/>
          <w:szCs w:val="24"/>
        </w:rPr>
        <w:t>органа,</w:t>
      </w:r>
      <w:r w:rsidRPr="00C93B0C">
        <w:rPr>
          <w:rFonts w:ascii="Arial" w:hAnsi="Arial" w:cs="Arial"/>
          <w:spacing w:val="-5"/>
          <w:sz w:val="24"/>
          <w:szCs w:val="24"/>
        </w:rPr>
        <w:t xml:space="preserve"> </w:t>
      </w:r>
      <w:r w:rsidRPr="00C93B0C">
        <w:rPr>
          <w:rFonts w:ascii="Arial" w:hAnsi="Arial" w:cs="Arial"/>
          <w:sz w:val="24"/>
          <w:szCs w:val="24"/>
        </w:rPr>
        <w:t>ответственного</w:t>
      </w:r>
      <w:r w:rsidRPr="00C93B0C">
        <w:rPr>
          <w:rFonts w:ascii="Arial" w:hAnsi="Arial" w:cs="Arial"/>
          <w:spacing w:val="-2"/>
          <w:sz w:val="24"/>
          <w:szCs w:val="24"/>
        </w:rPr>
        <w:t xml:space="preserve"> </w:t>
      </w:r>
      <w:r w:rsidRPr="00C93B0C">
        <w:rPr>
          <w:rFonts w:ascii="Arial" w:hAnsi="Arial" w:cs="Arial"/>
          <w:sz w:val="24"/>
          <w:szCs w:val="24"/>
        </w:rPr>
        <w:t>за</w:t>
      </w:r>
      <w:r w:rsidRPr="00C93B0C">
        <w:rPr>
          <w:rFonts w:ascii="Arial" w:hAnsi="Arial" w:cs="Arial"/>
          <w:spacing w:val="-7"/>
          <w:sz w:val="24"/>
          <w:szCs w:val="24"/>
        </w:rPr>
        <w:t xml:space="preserve"> </w:t>
      </w:r>
      <w:r w:rsidRPr="00C93B0C">
        <w:rPr>
          <w:rFonts w:ascii="Arial" w:hAnsi="Arial" w:cs="Arial"/>
          <w:sz w:val="24"/>
          <w:szCs w:val="24"/>
        </w:rPr>
        <w:t>прием</w:t>
      </w:r>
      <w:r w:rsidRPr="00C93B0C">
        <w:rPr>
          <w:rFonts w:ascii="Arial" w:hAnsi="Arial" w:cs="Arial"/>
          <w:spacing w:val="-6"/>
          <w:sz w:val="24"/>
          <w:szCs w:val="24"/>
        </w:rPr>
        <w:t xml:space="preserve"> </w:t>
      </w:r>
      <w:r w:rsidRPr="00C93B0C">
        <w:rPr>
          <w:rFonts w:ascii="Arial" w:hAnsi="Arial" w:cs="Arial"/>
          <w:sz w:val="24"/>
          <w:szCs w:val="24"/>
        </w:rPr>
        <w:t>и</w:t>
      </w:r>
      <w:r w:rsidRPr="00C93B0C">
        <w:rPr>
          <w:rFonts w:ascii="Arial" w:hAnsi="Arial" w:cs="Arial"/>
          <w:spacing w:val="-6"/>
          <w:sz w:val="24"/>
          <w:szCs w:val="24"/>
        </w:rPr>
        <w:t xml:space="preserve"> </w:t>
      </w:r>
      <w:r w:rsidRPr="00C93B0C">
        <w:rPr>
          <w:rFonts w:ascii="Arial" w:hAnsi="Arial" w:cs="Arial"/>
          <w:sz w:val="24"/>
          <w:szCs w:val="24"/>
        </w:rPr>
        <w:t>регистрацию</w:t>
      </w:r>
      <w:r w:rsidRPr="00C93B0C">
        <w:rPr>
          <w:rFonts w:ascii="Arial" w:hAnsi="Arial" w:cs="Arial"/>
          <w:spacing w:val="-5"/>
          <w:sz w:val="24"/>
          <w:szCs w:val="24"/>
        </w:rPr>
        <w:t xml:space="preserve"> </w:t>
      </w:r>
      <w:r w:rsidRPr="00C93B0C">
        <w:rPr>
          <w:rFonts w:ascii="Arial" w:hAnsi="Arial" w:cs="Arial"/>
          <w:sz w:val="24"/>
          <w:szCs w:val="24"/>
        </w:rPr>
        <w:t>заявления</w:t>
      </w:r>
      <w:r w:rsidRPr="00C93B0C">
        <w:rPr>
          <w:rFonts w:ascii="Arial" w:hAnsi="Arial" w:cs="Arial"/>
          <w:spacing w:val="-3"/>
          <w:sz w:val="24"/>
          <w:szCs w:val="24"/>
        </w:rPr>
        <w:t xml:space="preserve"> </w:t>
      </w:r>
      <w:r w:rsidRPr="00C93B0C">
        <w:rPr>
          <w:rFonts w:ascii="Arial" w:hAnsi="Arial" w:cs="Arial"/>
          <w:sz w:val="24"/>
          <w:szCs w:val="24"/>
        </w:rPr>
        <w:t>(далее ответственное должностное лицо), в государственной информационной системе,</w:t>
      </w:r>
      <w:r w:rsidRPr="00C93B0C">
        <w:rPr>
          <w:rFonts w:ascii="Arial" w:hAnsi="Arial" w:cs="Arial"/>
          <w:spacing w:val="1"/>
          <w:sz w:val="24"/>
          <w:szCs w:val="24"/>
        </w:rPr>
        <w:t xml:space="preserve"> </w:t>
      </w:r>
      <w:r w:rsidRPr="00C93B0C">
        <w:rPr>
          <w:rFonts w:ascii="Arial" w:hAnsi="Arial" w:cs="Arial"/>
          <w:sz w:val="24"/>
          <w:szCs w:val="24"/>
        </w:rPr>
        <w:t>используемой</w:t>
      </w:r>
      <w:r w:rsidRPr="00C93B0C">
        <w:rPr>
          <w:rFonts w:ascii="Arial" w:hAnsi="Arial" w:cs="Arial"/>
          <w:spacing w:val="1"/>
          <w:sz w:val="24"/>
          <w:szCs w:val="24"/>
        </w:rPr>
        <w:t xml:space="preserve"> </w:t>
      </w:r>
      <w:r w:rsidRPr="00C93B0C">
        <w:rPr>
          <w:rFonts w:ascii="Arial" w:hAnsi="Arial" w:cs="Arial"/>
          <w:sz w:val="24"/>
          <w:szCs w:val="24"/>
        </w:rPr>
        <w:t>Уполномоченным</w:t>
      </w:r>
      <w:r w:rsidRPr="00C93B0C">
        <w:rPr>
          <w:rFonts w:ascii="Arial" w:hAnsi="Arial" w:cs="Arial"/>
          <w:spacing w:val="1"/>
          <w:sz w:val="24"/>
          <w:szCs w:val="24"/>
        </w:rPr>
        <w:t xml:space="preserve"> </w:t>
      </w:r>
      <w:r w:rsidRPr="00C93B0C">
        <w:rPr>
          <w:rFonts w:ascii="Arial" w:hAnsi="Arial" w:cs="Arial"/>
          <w:sz w:val="24"/>
          <w:szCs w:val="24"/>
        </w:rPr>
        <w:t>органом</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 xml:space="preserve">(далее – ГИС). </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Ответственное</w:t>
      </w:r>
      <w:r w:rsidRPr="00C93B0C">
        <w:rPr>
          <w:rFonts w:ascii="Arial" w:hAnsi="Arial" w:cs="Arial"/>
          <w:spacing w:val="-9"/>
          <w:sz w:val="24"/>
          <w:szCs w:val="24"/>
        </w:rPr>
        <w:t xml:space="preserve"> </w:t>
      </w:r>
      <w:r w:rsidRPr="00C93B0C">
        <w:rPr>
          <w:rFonts w:ascii="Arial" w:hAnsi="Arial" w:cs="Arial"/>
          <w:sz w:val="24"/>
          <w:szCs w:val="24"/>
        </w:rPr>
        <w:t>должностное</w:t>
      </w:r>
      <w:r w:rsidRPr="00C93B0C">
        <w:rPr>
          <w:rFonts w:ascii="Arial" w:hAnsi="Arial" w:cs="Arial"/>
          <w:spacing w:val="-6"/>
          <w:sz w:val="24"/>
          <w:szCs w:val="24"/>
        </w:rPr>
        <w:t xml:space="preserve"> </w:t>
      </w:r>
      <w:r w:rsidRPr="00C93B0C">
        <w:rPr>
          <w:rFonts w:ascii="Arial" w:hAnsi="Arial" w:cs="Arial"/>
          <w:sz w:val="24"/>
          <w:szCs w:val="24"/>
        </w:rPr>
        <w:t>лицо: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проверяет</w:t>
      </w:r>
      <w:r w:rsidRPr="00C93B0C">
        <w:rPr>
          <w:rFonts w:ascii="Arial" w:hAnsi="Arial" w:cs="Arial"/>
          <w:spacing w:val="-12"/>
          <w:sz w:val="24"/>
          <w:szCs w:val="24"/>
        </w:rPr>
        <w:t xml:space="preserve"> </w:t>
      </w:r>
      <w:r w:rsidRPr="00C93B0C">
        <w:rPr>
          <w:rFonts w:ascii="Arial" w:hAnsi="Arial" w:cs="Arial"/>
          <w:sz w:val="24"/>
          <w:szCs w:val="24"/>
        </w:rPr>
        <w:t>наличие</w:t>
      </w:r>
      <w:r w:rsidRPr="00C93B0C">
        <w:rPr>
          <w:rFonts w:ascii="Arial" w:hAnsi="Arial" w:cs="Arial"/>
          <w:spacing w:val="-9"/>
          <w:sz w:val="24"/>
          <w:szCs w:val="24"/>
        </w:rPr>
        <w:t xml:space="preserve"> </w:t>
      </w:r>
      <w:r w:rsidRPr="00C93B0C">
        <w:rPr>
          <w:rFonts w:ascii="Arial" w:hAnsi="Arial" w:cs="Arial"/>
          <w:sz w:val="24"/>
          <w:szCs w:val="24"/>
        </w:rPr>
        <w:t>электронных</w:t>
      </w:r>
      <w:r w:rsidRPr="00C93B0C">
        <w:rPr>
          <w:rFonts w:ascii="Arial" w:hAnsi="Arial" w:cs="Arial"/>
          <w:spacing w:val="-8"/>
          <w:sz w:val="24"/>
          <w:szCs w:val="24"/>
        </w:rPr>
        <w:t xml:space="preserve"> </w:t>
      </w:r>
      <w:r w:rsidRPr="00C93B0C">
        <w:rPr>
          <w:rFonts w:ascii="Arial" w:hAnsi="Arial" w:cs="Arial"/>
          <w:sz w:val="24"/>
          <w:szCs w:val="24"/>
        </w:rPr>
        <w:t>заявлений,</w:t>
      </w:r>
      <w:r w:rsidRPr="00C93B0C">
        <w:rPr>
          <w:rFonts w:ascii="Arial" w:hAnsi="Arial" w:cs="Arial"/>
          <w:spacing w:val="-12"/>
          <w:sz w:val="24"/>
          <w:szCs w:val="24"/>
        </w:rPr>
        <w:t xml:space="preserve"> </w:t>
      </w:r>
      <w:r w:rsidRPr="00C93B0C">
        <w:rPr>
          <w:rFonts w:ascii="Arial" w:hAnsi="Arial" w:cs="Arial"/>
          <w:sz w:val="24"/>
          <w:szCs w:val="24"/>
        </w:rPr>
        <w:t>поступивших</w:t>
      </w:r>
      <w:r w:rsidRPr="00C93B0C">
        <w:rPr>
          <w:rFonts w:ascii="Arial" w:hAnsi="Arial" w:cs="Arial"/>
          <w:spacing w:val="-8"/>
          <w:sz w:val="24"/>
          <w:szCs w:val="24"/>
        </w:rPr>
        <w:t xml:space="preserve"> </w:t>
      </w:r>
      <w:r w:rsidRPr="00C93B0C">
        <w:rPr>
          <w:rFonts w:ascii="Arial" w:hAnsi="Arial" w:cs="Arial"/>
          <w:sz w:val="24"/>
          <w:szCs w:val="24"/>
        </w:rPr>
        <w:t>с</w:t>
      </w:r>
      <w:r w:rsidRPr="00C93B0C">
        <w:rPr>
          <w:rFonts w:ascii="Arial" w:hAnsi="Arial" w:cs="Arial"/>
          <w:spacing w:val="-11"/>
          <w:sz w:val="24"/>
          <w:szCs w:val="24"/>
        </w:rPr>
        <w:t xml:space="preserve"> </w:t>
      </w:r>
      <w:r w:rsidRPr="00C93B0C">
        <w:rPr>
          <w:rFonts w:ascii="Arial" w:hAnsi="Arial" w:cs="Arial"/>
          <w:sz w:val="24"/>
          <w:szCs w:val="24"/>
        </w:rPr>
        <w:t>ЕПГУ,</w:t>
      </w:r>
      <w:r w:rsidRPr="00C93B0C">
        <w:rPr>
          <w:rFonts w:ascii="Arial" w:hAnsi="Arial" w:cs="Arial"/>
          <w:spacing w:val="-9"/>
          <w:sz w:val="24"/>
          <w:szCs w:val="24"/>
        </w:rPr>
        <w:t xml:space="preserve"> </w:t>
      </w:r>
      <w:r w:rsidRPr="00C93B0C">
        <w:rPr>
          <w:rFonts w:ascii="Arial" w:hAnsi="Arial" w:cs="Arial"/>
          <w:sz w:val="24"/>
          <w:szCs w:val="24"/>
        </w:rPr>
        <w:t>с</w:t>
      </w:r>
      <w:r w:rsidRPr="00C93B0C">
        <w:rPr>
          <w:rFonts w:ascii="Arial" w:hAnsi="Arial" w:cs="Arial"/>
          <w:spacing w:val="-9"/>
          <w:sz w:val="24"/>
          <w:szCs w:val="24"/>
        </w:rPr>
        <w:t xml:space="preserve"> </w:t>
      </w:r>
      <w:r w:rsidRPr="00C93B0C">
        <w:rPr>
          <w:rFonts w:ascii="Arial" w:hAnsi="Arial" w:cs="Arial"/>
          <w:sz w:val="24"/>
          <w:szCs w:val="24"/>
        </w:rPr>
        <w:t>периодом</w:t>
      </w:r>
      <w:r w:rsidRPr="00C93B0C">
        <w:rPr>
          <w:rFonts w:ascii="Arial" w:hAnsi="Arial" w:cs="Arial"/>
          <w:spacing w:val="-67"/>
          <w:sz w:val="24"/>
          <w:szCs w:val="24"/>
        </w:rPr>
        <w:t xml:space="preserve"> </w:t>
      </w:r>
      <w:r w:rsidRPr="00C93B0C">
        <w:rPr>
          <w:rFonts w:ascii="Arial" w:hAnsi="Arial" w:cs="Arial"/>
          <w:sz w:val="24"/>
          <w:szCs w:val="24"/>
        </w:rPr>
        <w:t>не реже</w:t>
      </w:r>
      <w:r w:rsidRPr="00C93B0C">
        <w:rPr>
          <w:rFonts w:ascii="Arial" w:hAnsi="Arial" w:cs="Arial"/>
          <w:spacing w:val="-3"/>
          <w:sz w:val="24"/>
          <w:szCs w:val="24"/>
        </w:rPr>
        <w:t xml:space="preserve"> </w:t>
      </w:r>
      <w:r w:rsidRPr="00C93B0C">
        <w:rPr>
          <w:rFonts w:ascii="Arial" w:hAnsi="Arial" w:cs="Arial"/>
          <w:sz w:val="24"/>
          <w:szCs w:val="24"/>
        </w:rPr>
        <w:t>2</w:t>
      </w:r>
      <w:r w:rsidRPr="00C93B0C">
        <w:rPr>
          <w:rFonts w:ascii="Arial" w:hAnsi="Arial" w:cs="Arial"/>
          <w:spacing w:val="1"/>
          <w:sz w:val="24"/>
          <w:szCs w:val="24"/>
        </w:rPr>
        <w:t xml:space="preserve"> </w:t>
      </w:r>
      <w:r w:rsidRPr="00C93B0C">
        <w:rPr>
          <w:rFonts w:ascii="Arial" w:hAnsi="Arial" w:cs="Arial"/>
          <w:sz w:val="24"/>
          <w:szCs w:val="24"/>
        </w:rPr>
        <w:t>(двух) раз</w:t>
      </w:r>
      <w:r w:rsidRPr="00C93B0C">
        <w:rPr>
          <w:rFonts w:ascii="Arial" w:hAnsi="Arial" w:cs="Arial"/>
          <w:spacing w:val="-3"/>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день;</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рассматривает поступившие</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приложенные</w:t>
      </w:r>
      <w:r w:rsidRPr="00C93B0C">
        <w:rPr>
          <w:rFonts w:ascii="Arial" w:hAnsi="Arial" w:cs="Arial"/>
          <w:spacing w:val="1"/>
          <w:sz w:val="24"/>
          <w:szCs w:val="24"/>
        </w:rPr>
        <w:t xml:space="preserve"> </w:t>
      </w:r>
      <w:r w:rsidRPr="00C93B0C">
        <w:rPr>
          <w:rFonts w:ascii="Arial" w:hAnsi="Arial" w:cs="Arial"/>
          <w:sz w:val="24"/>
          <w:szCs w:val="24"/>
        </w:rPr>
        <w:t>образы</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67"/>
          <w:sz w:val="24"/>
          <w:szCs w:val="24"/>
        </w:rPr>
        <w:t xml:space="preserve"> </w:t>
      </w:r>
      <w:r w:rsidRPr="00C93B0C">
        <w:rPr>
          <w:rFonts w:ascii="Arial" w:hAnsi="Arial" w:cs="Arial"/>
          <w:sz w:val="24"/>
          <w:szCs w:val="24"/>
        </w:rPr>
        <w:t>(документы);</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производит</w:t>
      </w:r>
      <w:r w:rsidRPr="00C93B0C">
        <w:rPr>
          <w:rFonts w:ascii="Arial" w:hAnsi="Arial" w:cs="Arial"/>
          <w:sz w:val="24"/>
          <w:szCs w:val="24"/>
        </w:rPr>
        <w:tab/>
        <w:t>действия</w:t>
      </w:r>
      <w:r w:rsidRPr="00C93B0C">
        <w:rPr>
          <w:rFonts w:ascii="Arial" w:hAnsi="Arial" w:cs="Arial"/>
          <w:sz w:val="24"/>
          <w:szCs w:val="24"/>
        </w:rPr>
        <w:tab/>
        <w:t>в</w:t>
      </w:r>
      <w:r w:rsidRPr="00C93B0C">
        <w:rPr>
          <w:rFonts w:ascii="Arial" w:hAnsi="Arial" w:cs="Arial"/>
          <w:sz w:val="24"/>
          <w:szCs w:val="24"/>
        </w:rPr>
        <w:tab/>
        <w:t>соответствии</w:t>
      </w:r>
      <w:r w:rsidRPr="00C93B0C">
        <w:rPr>
          <w:rFonts w:ascii="Arial" w:hAnsi="Arial" w:cs="Arial"/>
          <w:sz w:val="24"/>
          <w:szCs w:val="24"/>
        </w:rPr>
        <w:tab/>
        <w:t>с</w:t>
      </w:r>
      <w:r w:rsidRPr="00C93B0C">
        <w:rPr>
          <w:rFonts w:ascii="Arial" w:hAnsi="Arial" w:cs="Arial"/>
          <w:sz w:val="24"/>
          <w:szCs w:val="24"/>
        </w:rPr>
        <w:tab/>
        <w:t>пунктом</w:t>
      </w:r>
      <w:r w:rsidRPr="00C93B0C">
        <w:rPr>
          <w:rFonts w:ascii="Arial" w:hAnsi="Arial" w:cs="Arial"/>
          <w:sz w:val="24"/>
          <w:szCs w:val="24"/>
        </w:rPr>
        <w:tab/>
        <w:t xml:space="preserve">3.1 </w:t>
      </w:r>
      <w:r w:rsidRPr="00C93B0C">
        <w:rPr>
          <w:rFonts w:ascii="Arial" w:hAnsi="Arial" w:cs="Arial"/>
          <w:spacing w:val="-1"/>
          <w:sz w:val="24"/>
          <w:szCs w:val="24"/>
        </w:rPr>
        <w:t xml:space="preserve">настоящего </w:t>
      </w:r>
      <w:r w:rsidRPr="00C93B0C">
        <w:rPr>
          <w:rFonts w:ascii="Arial" w:hAnsi="Arial" w:cs="Arial"/>
          <w:spacing w:val="-67"/>
          <w:sz w:val="24"/>
          <w:szCs w:val="24"/>
        </w:rPr>
        <w:t xml:space="preserve"> </w:t>
      </w:r>
      <w:r w:rsidRPr="00C93B0C">
        <w:rPr>
          <w:rFonts w:ascii="Arial" w:hAnsi="Arial" w:cs="Arial"/>
          <w:sz w:val="24"/>
          <w:szCs w:val="24"/>
        </w:rPr>
        <w:t>Административного</w:t>
      </w:r>
      <w:r w:rsidRPr="00C93B0C">
        <w:rPr>
          <w:rFonts w:ascii="Arial" w:hAnsi="Arial" w:cs="Arial"/>
          <w:spacing w:val="-2"/>
          <w:sz w:val="24"/>
          <w:szCs w:val="24"/>
        </w:rPr>
        <w:t xml:space="preserve"> </w:t>
      </w:r>
      <w:r w:rsidRPr="00C93B0C">
        <w:rPr>
          <w:rFonts w:ascii="Arial" w:hAnsi="Arial" w:cs="Arial"/>
          <w:sz w:val="24"/>
          <w:szCs w:val="24"/>
        </w:rPr>
        <w:t>регламента.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3.4.4. Заявителю</w:t>
      </w:r>
      <w:r w:rsidRPr="00C93B0C">
        <w:rPr>
          <w:rFonts w:ascii="Arial" w:hAnsi="Arial" w:cs="Arial"/>
          <w:sz w:val="24"/>
          <w:szCs w:val="24"/>
        </w:rPr>
        <w:tab/>
        <w:t>в</w:t>
      </w:r>
      <w:r w:rsidRPr="00C93B0C">
        <w:rPr>
          <w:rFonts w:ascii="Arial" w:hAnsi="Arial" w:cs="Arial"/>
          <w:sz w:val="24"/>
          <w:szCs w:val="24"/>
        </w:rPr>
        <w:tab/>
        <w:t>качестве</w:t>
      </w:r>
      <w:r w:rsidRPr="00C93B0C">
        <w:rPr>
          <w:rFonts w:ascii="Arial" w:hAnsi="Arial" w:cs="Arial"/>
          <w:sz w:val="24"/>
          <w:szCs w:val="24"/>
        </w:rPr>
        <w:tab/>
        <w:t>результата</w:t>
      </w:r>
      <w:r w:rsidRPr="00C93B0C">
        <w:rPr>
          <w:rFonts w:ascii="Arial" w:hAnsi="Arial" w:cs="Arial"/>
          <w:sz w:val="24"/>
          <w:szCs w:val="24"/>
        </w:rPr>
        <w:tab/>
        <w:t xml:space="preserve">предоставления муниципальной </w:t>
      </w:r>
      <w:r w:rsidRPr="00C93B0C">
        <w:rPr>
          <w:rFonts w:ascii="Arial" w:hAnsi="Arial" w:cs="Arial"/>
          <w:spacing w:val="-2"/>
          <w:sz w:val="24"/>
          <w:szCs w:val="24"/>
        </w:rPr>
        <w:t xml:space="preserve"> </w:t>
      </w:r>
      <w:r w:rsidRPr="00C93B0C">
        <w:rPr>
          <w:rFonts w:ascii="Arial" w:hAnsi="Arial" w:cs="Arial"/>
          <w:sz w:val="24"/>
          <w:szCs w:val="24"/>
        </w:rPr>
        <w:t>услуги обеспечивается</w:t>
      </w:r>
      <w:r w:rsidRPr="00C93B0C">
        <w:rPr>
          <w:rFonts w:ascii="Arial" w:hAnsi="Arial" w:cs="Arial"/>
          <w:spacing w:val="-2"/>
          <w:sz w:val="24"/>
          <w:szCs w:val="24"/>
        </w:rPr>
        <w:t xml:space="preserve"> </w:t>
      </w:r>
      <w:r w:rsidRPr="00C93B0C">
        <w:rPr>
          <w:rFonts w:ascii="Arial" w:hAnsi="Arial" w:cs="Arial"/>
          <w:sz w:val="24"/>
          <w:szCs w:val="24"/>
        </w:rPr>
        <w:t>возможность</w:t>
      </w:r>
      <w:r w:rsidRPr="00C93B0C">
        <w:rPr>
          <w:rFonts w:ascii="Arial" w:hAnsi="Arial" w:cs="Arial"/>
          <w:spacing w:val="-2"/>
          <w:sz w:val="24"/>
          <w:szCs w:val="24"/>
        </w:rPr>
        <w:t xml:space="preserve"> </w:t>
      </w:r>
      <w:r w:rsidRPr="00C93B0C">
        <w:rPr>
          <w:rFonts w:ascii="Arial" w:hAnsi="Arial" w:cs="Arial"/>
          <w:sz w:val="24"/>
          <w:szCs w:val="24"/>
        </w:rPr>
        <w:t>получения</w:t>
      </w:r>
      <w:r w:rsidRPr="00C93B0C">
        <w:rPr>
          <w:rFonts w:ascii="Arial" w:hAnsi="Arial" w:cs="Arial"/>
          <w:spacing w:val="-2"/>
          <w:sz w:val="24"/>
          <w:szCs w:val="24"/>
        </w:rPr>
        <w:t xml:space="preserve"> </w:t>
      </w:r>
      <w:r w:rsidRPr="00C93B0C">
        <w:rPr>
          <w:rFonts w:ascii="Arial" w:hAnsi="Arial" w:cs="Arial"/>
          <w:sz w:val="24"/>
          <w:szCs w:val="24"/>
        </w:rPr>
        <w:t xml:space="preserve">документа: </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w:t>
      </w:r>
      <w:r w:rsidRPr="00C93B0C">
        <w:rPr>
          <w:rFonts w:ascii="Arial" w:hAnsi="Arial" w:cs="Arial"/>
          <w:spacing w:val="1"/>
          <w:sz w:val="24"/>
          <w:szCs w:val="24"/>
        </w:rPr>
        <w:t xml:space="preserve"> </w:t>
      </w:r>
      <w:r w:rsidRPr="00C93B0C">
        <w:rPr>
          <w:rFonts w:ascii="Arial" w:hAnsi="Arial" w:cs="Arial"/>
          <w:sz w:val="24"/>
          <w:szCs w:val="24"/>
        </w:rPr>
        <w:t>форме</w:t>
      </w:r>
      <w:r w:rsidRPr="00C93B0C">
        <w:rPr>
          <w:rFonts w:ascii="Arial" w:hAnsi="Arial" w:cs="Arial"/>
          <w:spacing w:val="1"/>
          <w:sz w:val="24"/>
          <w:szCs w:val="24"/>
        </w:rPr>
        <w:t xml:space="preserve"> </w:t>
      </w:r>
      <w:r w:rsidRPr="00C93B0C">
        <w:rPr>
          <w:rFonts w:ascii="Arial" w:hAnsi="Arial" w:cs="Arial"/>
          <w:sz w:val="24"/>
          <w:szCs w:val="24"/>
        </w:rPr>
        <w:t>электронного</w:t>
      </w:r>
      <w:r w:rsidRPr="00C93B0C">
        <w:rPr>
          <w:rFonts w:ascii="Arial" w:hAnsi="Arial" w:cs="Arial"/>
          <w:spacing w:val="1"/>
          <w:sz w:val="24"/>
          <w:szCs w:val="24"/>
        </w:rPr>
        <w:t xml:space="preserve"> </w:t>
      </w:r>
      <w:r w:rsidRPr="00C93B0C">
        <w:rPr>
          <w:rFonts w:ascii="Arial" w:hAnsi="Arial" w:cs="Arial"/>
          <w:sz w:val="24"/>
          <w:szCs w:val="24"/>
        </w:rPr>
        <w:t>документа,</w:t>
      </w:r>
      <w:r w:rsidRPr="00C93B0C">
        <w:rPr>
          <w:rFonts w:ascii="Arial" w:hAnsi="Arial" w:cs="Arial"/>
          <w:spacing w:val="1"/>
          <w:sz w:val="24"/>
          <w:szCs w:val="24"/>
        </w:rPr>
        <w:t xml:space="preserve"> </w:t>
      </w:r>
      <w:r w:rsidRPr="00C93B0C">
        <w:rPr>
          <w:rFonts w:ascii="Arial" w:hAnsi="Arial" w:cs="Arial"/>
          <w:sz w:val="24"/>
          <w:szCs w:val="24"/>
        </w:rPr>
        <w:t>подписанного</w:t>
      </w:r>
      <w:r w:rsidRPr="00C93B0C">
        <w:rPr>
          <w:rFonts w:ascii="Arial" w:hAnsi="Arial" w:cs="Arial"/>
          <w:spacing w:val="1"/>
          <w:sz w:val="24"/>
          <w:szCs w:val="24"/>
        </w:rPr>
        <w:t xml:space="preserve"> </w:t>
      </w:r>
      <w:r w:rsidRPr="00C93B0C">
        <w:rPr>
          <w:rFonts w:ascii="Arial" w:hAnsi="Arial" w:cs="Arial"/>
          <w:sz w:val="24"/>
          <w:szCs w:val="24"/>
        </w:rPr>
        <w:t>УКЭП</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1"/>
          <w:sz w:val="24"/>
          <w:szCs w:val="24"/>
        </w:rPr>
        <w:t xml:space="preserve"> </w:t>
      </w:r>
      <w:r w:rsidRPr="00C93B0C">
        <w:rPr>
          <w:rFonts w:ascii="Arial" w:hAnsi="Arial" w:cs="Arial"/>
          <w:sz w:val="24"/>
          <w:szCs w:val="24"/>
        </w:rPr>
        <w:t>должностного лица Уполномоченного органа, направленного заявителю в личный</w:t>
      </w:r>
      <w:r w:rsidRPr="00C93B0C">
        <w:rPr>
          <w:rFonts w:ascii="Arial" w:hAnsi="Arial" w:cs="Arial"/>
          <w:spacing w:val="1"/>
          <w:sz w:val="24"/>
          <w:szCs w:val="24"/>
        </w:rPr>
        <w:t xml:space="preserve"> </w:t>
      </w:r>
      <w:r w:rsidRPr="00C93B0C">
        <w:rPr>
          <w:rFonts w:ascii="Arial" w:hAnsi="Arial" w:cs="Arial"/>
          <w:sz w:val="24"/>
          <w:szCs w:val="24"/>
        </w:rPr>
        <w:t>кабинет</w:t>
      </w:r>
      <w:r w:rsidRPr="00C93B0C">
        <w:rPr>
          <w:rFonts w:ascii="Arial" w:hAnsi="Arial" w:cs="Arial"/>
          <w:spacing w:val="-2"/>
          <w:sz w:val="24"/>
          <w:szCs w:val="24"/>
        </w:rPr>
        <w:t xml:space="preserve"> </w:t>
      </w:r>
      <w:r w:rsidRPr="00C93B0C">
        <w:rPr>
          <w:rFonts w:ascii="Arial" w:hAnsi="Arial" w:cs="Arial"/>
          <w:sz w:val="24"/>
          <w:szCs w:val="24"/>
        </w:rPr>
        <w:t>на ЕПГУ;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 виде бумажного документа, подтверждающего содержание электронного</w:t>
      </w:r>
      <w:r w:rsidRPr="00C93B0C">
        <w:rPr>
          <w:rFonts w:ascii="Arial" w:hAnsi="Arial" w:cs="Arial"/>
          <w:spacing w:val="1"/>
          <w:sz w:val="24"/>
          <w:szCs w:val="24"/>
        </w:rPr>
        <w:t xml:space="preserve"> </w:t>
      </w:r>
      <w:r w:rsidRPr="00C93B0C">
        <w:rPr>
          <w:rFonts w:ascii="Arial" w:hAnsi="Arial" w:cs="Arial"/>
          <w:sz w:val="24"/>
          <w:szCs w:val="24"/>
        </w:rPr>
        <w:t>документа,  который   заявитель  получает   при   личном  обращении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МФЦ.</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3.4.5. Получение информации о ходе рассмотрения заявления и о результате</w:t>
      </w:r>
      <w:r w:rsidRPr="00C93B0C">
        <w:rPr>
          <w:rFonts w:ascii="Arial" w:hAnsi="Arial" w:cs="Arial"/>
          <w:spacing w:val="1"/>
          <w:sz w:val="24"/>
          <w:szCs w:val="24"/>
        </w:rPr>
        <w:t xml:space="preserve"> </w:t>
      </w:r>
      <w:r w:rsidRPr="00C93B0C">
        <w:rPr>
          <w:rFonts w:ascii="Arial" w:hAnsi="Arial" w:cs="Arial"/>
          <w:sz w:val="24"/>
          <w:szCs w:val="24"/>
        </w:rPr>
        <w:t>предоставления муниципальной услуги производится в личном</w:t>
      </w:r>
      <w:r w:rsidRPr="00C93B0C">
        <w:rPr>
          <w:rFonts w:ascii="Arial" w:hAnsi="Arial" w:cs="Arial"/>
          <w:spacing w:val="1"/>
          <w:sz w:val="24"/>
          <w:szCs w:val="24"/>
        </w:rPr>
        <w:t xml:space="preserve"> </w:t>
      </w:r>
      <w:r w:rsidRPr="00C93B0C">
        <w:rPr>
          <w:rFonts w:ascii="Arial" w:hAnsi="Arial" w:cs="Arial"/>
          <w:sz w:val="24"/>
          <w:szCs w:val="24"/>
        </w:rPr>
        <w:t>кабинете</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ЕПГУ,</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условии</w:t>
      </w:r>
      <w:r w:rsidRPr="00C93B0C">
        <w:rPr>
          <w:rFonts w:ascii="Arial" w:hAnsi="Arial" w:cs="Arial"/>
          <w:spacing w:val="1"/>
          <w:sz w:val="24"/>
          <w:szCs w:val="24"/>
        </w:rPr>
        <w:t xml:space="preserve"> </w:t>
      </w:r>
      <w:r w:rsidRPr="00C93B0C">
        <w:rPr>
          <w:rFonts w:ascii="Arial" w:hAnsi="Arial" w:cs="Arial"/>
          <w:sz w:val="24"/>
          <w:szCs w:val="24"/>
        </w:rPr>
        <w:t>авторизации.</w:t>
      </w:r>
      <w:r w:rsidRPr="00C93B0C">
        <w:rPr>
          <w:rFonts w:ascii="Arial" w:hAnsi="Arial" w:cs="Arial"/>
          <w:spacing w:val="1"/>
          <w:sz w:val="24"/>
          <w:szCs w:val="24"/>
        </w:rPr>
        <w:t xml:space="preserve"> </w:t>
      </w:r>
      <w:r w:rsidRPr="00C93B0C">
        <w:rPr>
          <w:rFonts w:ascii="Arial" w:hAnsi="Arial" w:cs="Arial"/>
          <w:sz w:val="24"/>
          <w:szCs w:val="24"/>
        </w:rPr>
        <w:t>Заявитель</w:t>
      </w:r>
      <w:r w:rsidRPr="00C93B0C">
        <w:rPr>
          <w:rFonts w:ascii="Arial" w:hAnsi="Arial" w:cs="Arial"/>
          <w:spacing w:val="1"/>
          <w:sz w:val="24"/>
          <w:szCs w:val="24"/>
        </w:rPr>
        <w:t xml:space="preserve"> </w:t>
      </w:r>
      <w:r w:rsidRPr="00C93B0C">
        <w:rPr>
          <w:rFonts w:ascii="Arial" w:hAnsi="Arial" w:cs="Arial"/>
          <w:sz w:val="24"/>
          <w:szCs w:val="24"/>
        </w:rPr>
        <w:t>имеет</w:t>
      </w:r>
      <w:r w:rsidRPr="00C93B0C">
        <w:rPr>
          <w:rFonts w:ascii="Arial" w:hAnsi="Arial" w:cs="Arial"/>
          <w:spacing w:val="1"/>
          <w:sz w:val="24"/>
          <w:szCs w:val="24"/>
        </w:rPr>
        <w:t xml:space="preserve"> </w:t>
      </w:r>
      <w:r w:rsidRPr="00C93B0C">
        <w:rPr>
          <w:rFonts w:ascii="Arial" w:hAnsi="Arial" w:cs="Arial"/>
          <w:sz w:val="24"/>
          <w:szCs w:val="24"/>
        </w:rPr>
        <w:t>возможность</w:t>
      </w:r>
      <w:r w:rsidRPr="00C93B0C">
        <w:rPr>
          <w:rFonts w:ascii="Arial" w:hAnsi="Arial" w:cs="Arial"/>
          <w:spacing w:val="1"/>
          <w:sz w:val="24"/>
          <w:szCs w:val="24"/>
        </w:rPr>
        <w:t xml:space="preserve"> </w:t>
      </w:r>
      <w:r w:rsidRPr="00C93B0C">
        <w:rPr>
          <w:rFonts w:ascii="Arial" w:hAnsi="Arial" w:cs="Arial"/>
          <w:sz w:val="24"/>
          <w:szCs w:val="24"/>
        </w:rPr>
        <w:t>просматривать статус электронного заявления, а также информацию о дальнейших</w:t>
      </w:r>
      <w:r w:rsidRPr="00C93B0C">
        <w:rPr>
          <w:rFonts w:ascii="Arial" w:hAnsi="Arial" w:cs="Arial"/>
          <w:spacing w:val="1"/>
          <w:sz w:val="24"/>
          <w:szCs w:val="24"/>
        </w:rPr>
        <w:t xml:space="preserve"> </w:t>
      </w:r>
      <w:r w:rsidRPr="00C93B0C">
        <w:rPr>
          <w:rFonts w:ascii="Arial" w:hAnsi="Arial" w:cs="Arial"/>
          <w:sz w:val="24"/>
          <w:szCs w:val="24"/>
        </w:rPr>
        <w:t>действиях в</w:t>
      </w:r>
      <w:r w:rsidRPr="00C93B0C">
        <w:rPr>
          <w:rFonts w:ascii="Arial" w:hAnsi="Arial" w:cs="Arial"/>
          <w:spacing w:val="-2"/>
          <w:sz w:val="24"/>
          <w:szCs w:val="24"/>
        </w:rPr>
        <w:t xml:space="preserve"> </w:t>
      </w:r>
      <w:r w:rsidRPr="00C93B0C">
        <w:rPr>
          <w:rFonts w:ascii="Arial" w:hAnsi="Arial" w:cs="Arial"/>
          <w:sz w:val="24"/>
          <w:szCs w:val="24"/>
        </w:rPr>
        <w:t>личном</w:t>
      </w:r>
      <w:r w:rsidRPr="00C93B0C">
        <w:rPr>
          <w:rFonts w:ascii="Arial" w:hAnsi="Arial" w:cs="Arial"/>
          <w:spacing w:val="-3"/>
          <w:sz w:val="24"/>
          <w:szCs w:val="24"/>
        </w:rPr>
        <w:t xml:space="preserve"> </w:t>
      </w:r>
      <w:r w:rsidRPr="00C93B0C">
        <w:rPr>
          <w:rFonts w:ascii="Arial" w:hAnsi="Arial" w:cs="Arial"/>
          <w:sz w:val="24"/>
          <w:szCs w:val="24"/>
        </w:rPr>
        <w:t>кабинете</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собственной</w:t>
      </w:r>
      <w:r w:rsidRPr="00C93B0C">
        <w:rPr>
          <w:rFonts w:ascii="Arial" w:hAnsi="Arial" w:cs="Arial"/>
          <w:spacing w:val="-4"/>
          <w:sz w:val="24"/>
          <w:szCs w:val="24"/>
        </w:rPr>
        <w:t xml:space="preserve"> </w:t>
      </w:r>
      <w:r w:rsidRPr="00C93B0C">
        <w:rPr>
          <w:rFonts w:ascii="Arial" w:hAnsi="Arial" w:cs="Arial"/>
          <w:sz w:val="24"/>
          <w:szCs w:val="24"/>
        </w:rPr>
        <w:t>инициативе,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 xml:space="preserve">любое время. </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При</w:t>
      </w:r>
      <w:r w:rsidRPr="00C93B0C">
        <w:rPr>
          <w:rFonts w:ascii="Arial" w:hAnsi="Arial" w:cs="Arial"/>
          <w:spacing w:val="-10"/>
          <w:sz w:val="24"/>
          <w:szCs w:val="24"/>
        </w:rPr>
        <w:t xml:space="preserve"> </w:t>
      </w:r>
      <w:r w:rsidRPr="00C93B0C">
        <w:rPr>
          <w:rFonts w:ascii="Arial" w:hAnsi="Arial" w:cs="Arial"/>
          <w:sz w:val="24"/>
          <w:szCs w:val="24"/>
        </w:rPr>
        <w:t>предоставлении</w:t>
      </w:r>
      <w:r w:rsidRPr="00C93B0C">
        <w:rPr>
          <w:rFonts w:ascii="Arial" w:hAnsi="Arial" w:cs="Arial"/>
          <w:spacing w:val="-9"/>
          <w:sz w:val="24"/>
          <w:szCs w:val="24"/>
        </w:rPr>
        <w:t xml:space="preserve"> </w:t>
      </w:r>
      <w:r w:rsidRPr="00C93B0C">
        <w:rPr>
          <w:rFonts w:ascii="Arial" w:hAnsi="Arial" w:cs="Arial"/>
          <w:sz w:val="24"/>
          <w:szCs w:val="24"/>
        </w:rPr>
        <w:t>муниципальной</w:t>
      </w:r>
      <w:r w:rsidRPr="00C93B0C">
        <w:rPr>
          <w:rFonts w:ascii="Arial" w:hAnsi="Arial" w:cs="Arial"/>
          <w:spacing w:val="-10"/>
          <w:sz w:val="24"/>
          <w:szCs w:val="24"/>
        </w:rPr>
        <w:t xml:space="preserve"> </w:t>
      </w:r>
      <w:r w:rsidRPr="00C93B0C">
        <w:rPr>
          <w:rFonts w:ascii="Arial" w:hAnsi="Arial" w:cs="Arial"/>
          <w:sz w:val="24"/>
          <w:szCs w:val="24"/>
        </w:rPr>
        <w:t>услуги</w:t>
      </w:r>
      <w:r w:rsidRPr="00C93B0C">
        <w:rPr>
          <w:rFonts w:ascii="Arial" w:hAnsi="Arial" w:cs="Arial"/>
          <w:spacing w:val="-9"/>
          <w:sz w:val="24"/>
          <w:szCs w:val="24"/>
        </w:rPr>
        <w:t xml:space="preserve"> </w:t>
      </w:r>
      <w:r w:rsidRPr="00C93B0C">
        <w:rPr>
          <w:rFonts w:ascii="Arial" w:hAnsi="Arial" w:cs="Arial"/>
          <w:sz w:val="24"/>
          <w:szCs w:val="24"/>
        </w:rPr>
        <w:t>в</w:t>
      </w:r>
      <w:r w:rsidRPr="00C93B0C">
        <w:rPr>
          <w:rFonts w:ascii="Arial" w:hAnsi="Arial" w:cs="Arial"/>
          <w:spacing w:val="-10"/>
          <w:sz w:val="24"/>
          <w:szCs w:val="24"/>
        </w:rPr>
        <w:t xml:space="preserve"> </w:t>
      </w:r>
      <w:r w:rsidRPr="00C93B0C">
        <w:rPr>
          <w:rFonts w:ascii="Arial" w:hAnsi="Arial" w:cs="Arial"/>
          <w:sz w:val="24"/>
          <w:szCs w:val="24"/>
        </w:rPr>
        <w:t>электронной</w:t>
      </w:r>
      <w:r w:rsidRPr="00C93B0C">
        <w:rPr>
          <w:rFonts w:ascii="Arial" w:hAnsi="Arial" w:cs="Arial"/>
          <w:spacing w:val="-67"/>
          <w:sz w:val="24"/>
          <w:szCs w:val="24"/>
        </w:rPr>
        <w:t xml:space="preserve"> </w:t>
      </w:r>
      <w:r w:rsidRPr="00C93B0C">
        <w:rPr>
          <w:rFonts w:ascii="Arial" w:hAnsi="Arial" w:cs="Arial"/>
          <w:sz w:val="24"/>
          <w:szCs w:val="24"/>
        </w:rPr>
        <w:t>форме</w:t>
      </w:r>
      <w:r w:rsidRPr="00C93B0C">
        <w:rPr>
          <w:rFonts w:ascii="Arial" w:hAnsi="Arial" w:cs="Arial"/>
          <w:spacing w:val="-1"/>
          <w:sz w:val="24"/>
          <w:szCs w:val="24"/>
        </w:rPr>
        <w:t xml:space="preserve"> </w:t>
      </w:r>
      <w:r w:rsidRPr="00C93B0C">
        <w:rPr>
          <w:rFonts w:ascii="Arial" w:hAnsi="Arial" w:cs="Arial"/>
          <w:sz w:val="24"/>
          <w:szCs w:val="24"/>
        </w:rPr>
        <w:t>заявителю</w:t>
      </w:r>
      <w:r w:rsidRPr="00C93B0C">
        <w:rPr>
          <w:rFonts w:ascii="Arial" w:hAnsi="Arial" w:cs="Arial"/>
          <w:spacing w:val="-1"/>
          <w:sz w:val="24"/>
          <w:szCs w:val="24"/>
        </w:rPr>
        <w:t xml:space="preserve"> </w:t>
      </w:r>
      <w:r w:rsidRPr="00C93B0C">
        <w:rPr>
          <w:rFonts w:ascii="Arial" w:hAnsi="Arial" w:cs="Arial"/>
          <w:sz w:val="24"/>
          <w:szCs w:val="24"/>
        </w:rPr>
        <w:t>направляется: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уведомление</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приеме</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регистрации</w:t>
      </w:r>
      <w:r w:rsidRPr="00C93B0C">
        <w:rPr>
          <w:rFonts w:ascii="Arial" w:hAnsi="Arial" w:cs="Arial"/>
          <w:spacing w:val="1"/>
          <w:sz w:val="24"/>
          <w:szCs w:val="24"/>
        </w:rPr>
        <w:t xml:space="preserve"> </w:t>
      </w:r>
      <w:r w:rsidRPr="00C93B0C">
        <w:rPr>
          <w:rFonts w:ascii="Arial" w:hAnsi="Arial" w:cs="Arial"/>
          <w:sz w:val="24"/>
          <w:szCs w:val="24"/>
        </w:rPr>
        <w:t>заявления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иных</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необходимых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содержащее сведения о факте приема заявления и документов, необходимых 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9"/>
          <w:sz w:val="24"/>
          <w:szCs w:val="24"/>
        </w:rPr>
        <w:t xml:space="preserve"> </w:t>
      </w:r>
      <w:r w:rsidRPr="00C93B0C">
        <w:rPr>
          <w:rFonts w:ascii="Arial" w:hAnsi="Arial" w:cs="Arial"/>
          <w:sz w:val="24"/>
          <w:szCs w:val="24"/>
        </w:rPr>
        <w:t>муниципальной</w:t>
      </w:r>
      <w:r w:rsidRPr="00C93B0C">
        <w:rPr>
          <w:rFonts w:ascii="Arial" w:hAnsi="Arial" w:cs="Arial"/>
          <w:spacing w:val="9"/>
          <w:sz w:val="24"/>
          <w:szCs w:val="24"/>
        </w:rPr>
        <w:t xml:space="preserve"> </w:t>
      </w:r>
      <w:r w:rsidRPr="00C93B0C">
        <w:rPr>
          <w:rFonts w:ascii="Arial" w:hAnsi="Arial" w:cs="Arial"/>
          <w:sz w:val="24"/>
          <w:szCs w:val="24"/>
        </w:rPr>
        <w:t>услуги,</w:t>
      </w:r>
      <w:r w:rsidRPr="00C93B0C">
        <w:rPr>
          <w:rFonts w:ascii="Arial" w:hAnsi="Arial" w:cs="Arial"/>
          <w:spacing w:val="8"/>
          <w:sz w:val="24"/>
          <w:szCs w:val="24"/>
        </w:rPr>
        <w:t xml:space="preserve"> </w:t>
      </w:r>
      <w:r w:rsidRPr="00C93B0C">
        <w:rPr>
          <w:rFonts w:ascii="Arial" w:hAnsi="Arial" w:cs="Arial"/>
          <w:sz w:val="24"/>
          <w:szCs w:val="24"/>
        </w:rPr>
        <w:t>и</w:t>
      </w:r>
      <w:r w:rsidRPr="00C93B0C">
        <w:rPr>
          <w:rFonts w:ascii="Arial" w:hAnsi="Arial" w:cs="Arial"/>
          <w:spacing w:val="17"/>
          <w:sz w:val="24"/>
          <w:szCs w:val="24"/>
        </w:rPr>
        <w:t xml:space="preserve"> </w:t>
      </w:r>
      <w:r w:rsidRPr="00C93B0C">
        <w:rPr>
          <w:rFonts w:ascii="Arial" w:hAnsi="Arial" w:cs="Arial"/>
          <w:sz w:val="24"/>
          <w:szCs w:val="24"/>
        </w:rPr>
        <w:t>начале</w:t>
      </w:r>
      <w:r w:rsidRPr="00C93B0C">
        <w:rPr>
          <w:rFonts w:ascii="Arial" w:hAnsi="Arial" w:cs="Arial"/>
          <w:spacing w:val="6"/>
          <w:sz w:val="24"/>
          <w:szCs w:val="24"/>
        </w:rPr>
        <w:t xml:space="preserve"> </w:t>
      </w:r>
      <w:r w:rsidRPr="00C93B0C">
        <w:rPr>
          <w:rFonts w:ascii="Arial" w:hAnsi="Arial" w:cs="Arial"/>
          <w:sz w:val="24"/>
          <w:szCs w:val="24"/>
        </w:rPr>
        <w:t>процедуры предоставления муниципальной услуги, а также сведения о дате</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времени</w:t>
      </w:r>
      <w:r w:rsidRPr="00C93B0C">
        <w:rPr>
          <w:rFonts w:ascii="Arial" w:hAnsi="Arial" w:cs="Arial"/>
          <w:spacing w:val="1"/>
          <w:sz w:val="24"/>
          <w:szCs w:val="24"/>
        </w:rPr>
        <w:t xml:space="preserve"> </w:t>
      </w:r>
      <w:r w:rsidRPr="00C93B0C">
        <w:rPr>
          <w:rFonts w:ascii="Arial" w:hAnsi="Arial" w:cs="Arial"/>
          <w:sz w:val="24"/>
          <w:szCs w:val="24"/>
        </w:rPr>
        <w:t>окончания</w:t>
      </w:r>
      <w:r w:rsidRPr="00C93B0C">
        <w:rPr>
          <w:rFonts w:ascii="Arial" w:hAnsi="Arial" w:cs="Arial"/>
          <w:spacing w:val="1"/>
          <w:sz w:val="24"/>
          <w:szCs w:val="24"/>
        </w:rPr>
        <w:t xml:space="preserve"> </w:t>
      </w:r>
      <w:r w:rsidRPr="00C93B0C">
        <w:rPr>
          <w:rFonts w:ascii="Arial" w:hAnsi="Arial" w:cs="Arial"/>
          <w:sz w:val="24"/>
          <w:szCs w:val="24"/>
        </w:rPr>
        <w:t>предоставления 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либо</w:t>
      </w:r>
      <w:r w:rsidRPr="00C93B0C">
        <w:rPr>
          <w:rFonts w:ascii="Arial" w:hAnsi="Arial" w:cs="Arial"/>
          <w:spacing w:val="1"/>
          <w:sz w:val="24"/>
          <w:szCs w:val="24"/>
        </w:rPr>
        <w:t xml:space="preserve"> </w:t>
      </w:r>
      <w:r w:rsidRPr="00C93B0C">
        <w:rPr>
          <w:rFonts w:ascii="Arial" w:hAnsi="Arial" w:cs="Arial"/>
          <w:sz w:val="24"/>
          <w:szCs w:val="24"/>
        </w:rPr>
        <w:t>мотивированный</w:t>
      </w:r>
      <w:r w:rsidRPr="00C93B0C">
        <w:rPr>
          <w:rFonts w:ascii="Arial" w:hAnsi="Arial" w:cs="Arial"/>
          <w:spacing w:val="1"/>
          <w:sz w:val="24"/>
          <w:szCs w:val="24"/>
        </w:rPr>
        <w:t xml:space="preserve"> </w:t>
      </w:r>
      <w:r w:rsidRPr="00C93B0C">
        <w:rPr>
          <w:rFonts w:ascii="Arial" w:hAnsi="Arial" w:cs="Arial"/>
          <w:sz w:val="24"/>
          <w:szCs w:val="24"/>
        </w:rPr>
        <w:t>отказ</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приеме</w:t>
      </w:r>
      <w:r w:rsidRPr="00C93B0C">
        <w:rPr>
          <w:rFonts w:ascii="Arial" w:hAnsi="Arial" w:cs="Arial"/>
          <w:spacing w:val="1"/>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необходимых</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 услуги;</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б) уведомление о результатах рассмотрения документов, необходимых для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56"/>
          <w:sz w:val="24"/>
          <w:szCs w:val="24"/>
        </w:rPr>
        <w:t xml:space="preserve"> </w:t>
      </w:r>
      <w:r w:rsidRPr="00C93B0C">
        <w:rPr>
          <w:rFonts w:ascii="Arial" w:hAnsi="Arial" w:cs="Arial"/>
          <w:sz w:val="24"/>
          <w:szCs w:val="24"/>
        </w:rPr>
        <w:t>муниципальной</w:t>
      </w:r>
      <w:r w:rsidRPr="00C93B0C">
        <w:rPr>
          <w:rFonts w:ascii="Arial" w:hAnsi="Arial" w:cs="Arial"/>
          <w:spacing w:val="55"/>
          <w:sz w:val="24"/>
          <w:szCs w:val="24"/>
        </w:rPr>
        <w:t xml:space="preserve"> </w:t>
      </w:r>
      <w:r w:rsidRPr="00C93B0C">
        <w:rPr>
          <w:rFonts w:ascii="Arial" w:hAnsi="Arial" w:cs="Arial"/>
          <w:sz w:val="24"/>
          <w:szCs w:val="24"/>
        </w:rPr>
        <w:t>услуги,</w:t>
      </w:r>
      <w:r w:rsidRPr="00C93B0C">
        <w:rPr>
          <w:rFonts w:ascii="Arial" w:hAnsi="Arial" w:cs="Arial"/>
          <w:spacing w:val="56"/>
          <w:sz w:val="24"/>
          <w:szCs w:val="24"/>
        </w:rPr>
        <w:t xml:space="preserve"> </w:t>
      </w:r>
      <w:r w:rsidRPr="00C93B0C">
        <w:rPr>
          <w:rFonts w:ascii="Arial" w:hAnsi="Arial" w:cs="Arial"/>
          <w:sz w:val="24"/>
          <w:szCs w:val="24"/>
        </w:rPr>
        <w:t>содержащее</w:t>
      </w:r>
      <w:r w:rsidRPr="00C93B0C">
        <w:rPr>
          <w:rFonts w:ascii="Arial" w:hAnsi="Arial" w:cs="Arial"/>
          <w:spacing w:val="56"/>
          <w:sz w:val="24"/>
          <w:szCs w:val="24"/>
        </w:rPr>
        <w:t xml:space="preserve"> </w:t>
      </w:r>
      <w:r w:rsidRPr="00C93B0C">
        <w:rPr>
          <w:rFonts w:ascii="Arial" w:hAnsi="Arial" w:cs="Arial"/>
          <w:sz w:val="24"/>
          <w:szCs w:val="24"/>
        </w:rPr>
        <w:t>сведения</w:t>
      </w:r>
      <w:r w:rsidRPr="00C93B0C">
        <w:rPr>
          <w:rFonts w:ascii="Arial" w:hAnsi="Arial" w:cs="Arial"/>
          <w:spacing w:val="-68"/>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принятии</w:t>
      </w:r>
      <w:r w:rsidRPr="00C93B0C">
        <w:rPr>
          <w:rFonts w:ascii="Arial" w:hAnsi="Arial" w:cs="Arial"/>
          <w:spacing w:val="1"/>
          <w:sz w:val="24"/>
          <w:szCs w:val="24"/>
        </w:rPr>
        <w:t xml:space="preserve"> </w:t>
      </w:r>
      <w:r w:rsidRPr="00C93B0C">
        <w:rPr>
          <w:rFonts w:ascii="Arial" w:hAnsi="Arial" w:cs="Arial"/>
          <w:sz w:val="24"/>
          <w:szCs w:val="24"/>
        </w:rPr>
        <w:t>положительного</w:t>
      </w:r>
      <w:r w:rsidRPr="00C93B0C">
        <w:rPr>
          <w:rFonts w:ascii="Arial" w:hAnsi="Arial" w:cs="Arial"/>
          <w:spacing w:val="1"/>
          <w:sz w:val="24"/>
          <w:szCs w:val="24"/>
        </w:rPr>
        <w:t xml:space="preserve"> </w:t>
      </w:r>
      <w:r w:rsidRPr="00C93B0C">
        <w:rPr>
          <w:rFonts w:ascii="Arial" w:hAnsi="Arial" w:cs="Arial"/>
          <w:sz w:val="24"/>
          <w:szCs w:val="24"/>
        </w:rPr>
        <w:t>решения</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 xml:space="preserve">муниципальной </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возможности</w:t>
      </w:r>
      <w:r w:rsidRPr="00C93B0C">
        <w:rPr>
          <w:rFonts w:ascii="Arial" w:hAnsi="Arial" w:cs="Arial"/>
          <w:spacing w:val="1"/>
          <w:sz w:val="24"/>
          <w:szCs w:val="24"/>
        </w:rPr>
        <w:t xml:space="preserve"> </w:t>
      </w:r>
      <w:r w:rsidRPr="00C93B0C">
        <w:rPr>
          <w:rFonts w:ascii="Arial" w:hAnsi="Arial" w:cs="Arial"/>
          <w:sz w:val="24"/>
          <w:szCs w:val="24"/>
        </w:rPr>
        <w:t>получить</w:t>
      </w:r>
      <w:r w:rsidRPr="00C93B0C">
        <w:rPr>
          <w:rFonts w:ascii="Arial" w:hAnsi="Arial" w:cs="Arial"/>
          <w:spacing w:val="1"/>
          <w:sz w:val="24"/>
          <w:szCs w:val="24"/>
        </w:rPr>
        <w:t xml:space="preserve"> </w:t>
      </w:r>
      <w:r w:rsidRPr="00C93B0C">
        <w:rPr>
          <w:rFonts w:ascii="Arial" w:hAnsi="Arial" w:cs="Arial"/>
          <w:sz w:val="24"/>
          <w:szCs w:val="24"/>
        </w:rPr>
        <w:t>результат</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67"/>
          <w:sz w:val="24"/>
          <w:szCs w:val="24"/>
        </w:rPr>
        <w:t xml:space="preserve"> </w:t>
      </w:r>
      <w:r w:rsidRPr="00C93B0C">
        <w:rPr>
          <w:rFonts w:ascii="Arial" w:hAnsi="Arial" w:cs="Arial"/>
          <w:sz w:val="24"/>
          <w:szCs w:val="24"/>
        </w:rPr>
        <w:t xml:space="preserve">муниципальной   </w:t>
      </w:r>
      <w:r w:rsidRPr="00C93B0C">
        <w:rPr>
          <w:rFonts w:ascii="Arial" w:hAnsi="Arial" w:cs="Arial"/>
          <w:spacing w:val="24"/>
          <w:sz w:val="24"/>
          <w:szCs w:val="24"/>
        </w:rPr>
        <w:t xml:space="preserve"> </w:t>
      </w:r>
      <w:r w:rsidRPr="00C93B0C">
        <w:rPr>
          <w:rFonts w:ascii="Arial" w:hAnsi="Arial" w:cs="Arial"/>
          <w:sz w:val="24"/>
          <w:szCs w:val="24"/>
        </w:rPr>
        <w:t xml:space="preserve">услуги    </w:t>
      </w:r>
      <w:r w:rsidRPr="00C93B0C">
        <w:rPr>
          <w:rFonts w:ascii="Arial" w:hAnsi="Arial" w:cs="Arial"/>
          <w:spacing w:val="25"/>
          <w:sz w:val="24"/>
          <w:szCs w:val="24"/>
        </w:rPr>
        <w:t xml:space="preserve"> </w:t>
      </w:r>
      <w:r w:rsidRPr="00C93B0C">
        <w:rPr>
          <w:rFonts w:ascii="Arial" w:hAnsi="Arial" w:cs="Arial"/>
          <w:sz w:val="24"/>
          <w:szCs w:val="24"/>
        </w:rPr>
        <w:t xml:space="preserve">либо    </w:t>
      </w:r>
      <w:r w:rsidRPr="00C93B0C">
        <w:rPr>
          <w:rFonts w:ascii="Arial" w:hAnsi="Arial" w:cs="Arial"/>
          <w:spacing w:val="23"/>
          <w:sz w:val="24"/>
          <w:szCs w:val="24"/>
        </w:rPr>
        <w:t xml:space="preserve"> </w:t>
      </w:r>
      <w:r w:rsidRPr="00C93B0C">
        <w:rPr>
          <w:rFonts w:ascii="Arial" w:hAnsi="Arial" w:cs="Arial"/>
          <w:sz w:val="24"/>
          <w:szCs w:val="24"/>
        </w:rPr>
        <w:t xml:space="preserve">мотивированный    </w:t>
      </w:r>
      <w:r w:rsidRPr="00C93B0C">
        <w:rPr>
          <w:rFonts w:ascii="Arial" w:hAnsi="Arial" w:cs="Arial"/>
          <w:spacing w:val="23"/>
          <w:sz w:val="24"/>
          <w:szCs w:val="24"/>
        </w:rPr>
        <w:t xml:space="preserve"> </w:t>
      </w:r>
      <w:r w:rsidRPr="00C93B0C">
        <w:rPr>
          <w:rFonts w:ascii="Arial" w:hAnsi="Arial" w:cs="Arial"/>
          <w:sz w:val="24"/>
          <w:szCs w:val="24"/>
        </w:rPr>
        <w:t>отказ</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предоставлении муниципальной 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3.5. Оценка</w:t>
      </w:r>
      <w:r w:rsidRPr="00C93B0C">
        <w:rPr>
          <w:rFonts w:ascii="Arial" w:hAnsi="Arial" w:cs="Arial"/>
          <w:spacing w:val="1"/>
          <w:sz w:val="24"/>
          <w:szCs w:val="24"/>
        </w:rPr>
        <w:t xml:space="preserve"> </w:t>
      </w:r>
      <w:r w:rsidRPr="00C93B0C">
        <w:rPr>
          <w:rFonts w:ascii="Arial" w:hAnsi="Arial" w:cs="Arial"/>
          <w:sz w:val="24"/>
          <w:szCs w:val="24"/>
        </w:rPr>
        <w:t>качества</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 xml:space="preserve">услуги. </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Оценка качества предоставления муниципальной услуги</w:t>
      </w:r>
      <w:r w:rsidRPr="00C93B0C">
        <w:rPr>
          <w:rFonts w:ascii="Arial" w:hAnsi="Arial" w:cs="Arial"/>
          <w:spacing w:val="1"/>
          <w:sz w:val="24"/>
          <w:szCs w:val="24"/>
        </w:rPr>
        <w:t xml:space="preserve"> </w:t>
      </w:r>
      <w:r w:rsidRPr="00C93B0C">
        <w:rPr>
          <w:rFonts w:ascii="Arial" w:hAnsi="Arial" w:cs="Arial"/>
          <w:sz w:val="24"/>
          <w:szCs w:val="24"/>
        </w:rPr>
        <w:t>осуществляется в соответствии с Правилами оценки гражданами эффективности</w:t>
      </w:r>
      <w:r w:rsidRPr="00C93B0C">
        <w:rPr>
          <w:rFonts w:ascii="Arial" w:hAnsi="Arial" w:cs="Arial"/>
          <w:spacing w:val="1"/>
          <w:sz w:val="24"/>
          <w:szCs w:val="24"/>
        </w:rPr>
        <w:t xml:space="preserve"> </w:t>
      </w:r>
      <w:r w:rsidRPr="00C93B0C">
        <w:rPr>
          <w:rFonts w:ascii="Arial" w:hAnsi="Arial" w:cs="Arial"/>
          <w:sz w:val="24"/>
          <w:szCs w:val="24"/>
        </w:rPr>
        <w:t>деятельности</w:t>
      </w:r>
      <w:r w:rsidRPr="00C93B0C">
        <w:rPr>
          <w:rFonts w:ascii="Arial" w:hAnsi="Arial" w:cs="Arial"/>
          <w:spacing w:val="1"/>
          <w:sz w:val="24"/>
          <w:szCs w:val="24"/>
        </w:rPr>
        <w:t xml:space="preserve"> </w:t>
      </w:r>
      <w:r w:rsidRPr="00C93B0C">
        <w:rPr>
          <w:rFonts w:ascii="Arial" w:hAnsi="Arial" w:cs="Arial"/>
          <w:sz w:val="24"/>
          <w:szCs w:val="24"/>
        </w:rPr>
        <w:t>руководителей</w:t>
      </w:r>
      <w:r w:rsidRPr="00C93B0C">
        <w:rPr>
          <w:rFonts w:ascii="Arial" w:hAnsi="Arial" w:cs="Arial"/>
          <w:spacing w:val="1"/>
          <w:sz w:val="24"/>
          <w:szCs w:val="24"/>
        </w:rPr>
        <w:t xml:space="preserve"> </w:t>
      </w:r>
      <w:r w:rsidRPr="00C93B0C">
        <w:rPr>
          <w:rFonts w:ascii="Arial" w:hAnsi="Arial" w:cs="Arial"/>
          <w:sz w:val="24"/>
          <w:szCs w:val="24"/>
        </w:rPr>
        <w:t>территориальных</w:t>
      </w:r>
      <w:r w:rsidRPr="00C93B0C">
        <w:rPr>
          <w:rFonts w:ascii="Arial" w:hAnsi="Arial" w:cs="Arial"/>
          <w:spacing w:val="1"/>
          <w:sz w:val="24"/>
          <w:szCs w:val="24"/>
        </w:rPr>
        <w:t xml:space="preserve"> </w:t>
      </w:r>
      <w:r w:rsidRPr="00C93B0C">
        <w:rPr>
          <w:rFonts w:ascii="Arial" w:hAnsi="Arial" w:cs="Arial"/>
          <w:sz w:val="24"/>
          <w:szCs w:val="24"/>
        </w:rPr>
        <w:t>органов</w:t>
      </w:r>
      <w:r w:rsidRPr="00C93B0C">
        <w:rPr>
          <w:rFonts w:ascii="Arial" w:hAnsi="Arial" w:cs="Arial"/>
          <w:spacing w:val="1"/>
          <w:sz w:val="24"/>
          <w:szCs w:val="24"/>
        </w:rPr>
        <w:t xml:space="preserve"> </w:t>
      </w:r>
      <w:r w:rsidRPr="00C93B0C">
        <w:rPr>
          <w:rFonts w:ascii="Arial" w:hAnsi="Arial" w:cs="Arial"/>
          <w:sz w:val="24"/>
          <w:szCs w:val="24"/>
        </w:rPr>
        <w:t>федеральных</w:t>
      </w:r>
      <w:r w:rsidRPr="00C93B0C">
        <w:rPr>
          <w:rFonts w:ascii="Arial" w:hAnsi="Arial" w:cs="Arial"/>
          <w:spacing w:val="1"/>
          <w:sz w:val="24"/>
          <w:szCs w:val="24"/>
        </w:rPr>
        <w:t xml:space="preserve"> </w:t>
      </w:r>
      <w:r w:rsidRPr="00C93B0C">
        <w:rPr>
          <w:rFonts w:ascii="Arial" w:hAnsi="Arial" w:cs="Arial"/>
          <w:sz w:val="24"/>
          <w:szCs w:val="24"/>
        </w:rPr>
        <w:t>органов</w:t>
      </w:r>
      <w:r w:rsidRPr="00C93B0C">
        <w:rPr>
          <w:rFonts w:ascii="Arial" w:hAnsi="Arial" w:cs="Arial"/>
          <w:spacing w:val="1"/>
          <w:sz w:val="24"/>
          <w:szCs w:val="24"/>
        </w:rPr>
        <w:t xml:space="preserve"> </w:t>
      </w:r>
      <w:r w:rsidRPr="00C93B0C">
        <w:rPr>
          <w:rFonts w:ascii="Arial" w:hAnsi="Arial" w:cs="Arial"/>
          <w:sz w:val="24"/>
          <w:szCs w:val="24"/>
        </w:rPr>
        <w:t>исполнительной</w:t>
      </w:r>
      <w:r w:rsidRPr="00C93B0C">
        <w:rPr>
          <w:rFonts w:ascii="Arial" w:hAnsi="Arial" w:cs="Arial"/>
          <w:spacing w:val="1"/>
          <w:sz w:val="24"/>
          <w:szCs w:val="24"/>
        </w:rPr>
        <w:t xml:space="preserve"> </w:t>
      </w:r>
      <w:r w:rsidRPr="00C93B0C">
        <w:rPr>
          <w:rFonts w:ascii="Arial" w:hAnsi="Arial" w:cs="Arial"/>
          <w:sz w:val="24"/>
          <w:szCs w:val="24"/>
        </w:rPr>
        <w:t>власти</w:t>
      </w:r>
      <w:r w:rsidRPr="00C93B0C">
        <w:rPr>
          <w:rFonts w:ascii="Arial" w:hAnsi="Arial" w:cs="Arial"/>
          <w:spacing w:val="1"/>
          <w:sz w:val="24"/>
          <w:szCs w:val="24"/>
        </w:rPr>
        <w:t xml:space="preserve"> </w:t>
      </w:r>
      <w:r w:rsidRPr="00C93B0C">
        <w:rPr>
          <w:rFonts w:ascii="Arial" w:hAnsi="Arial" w:cs="Arial"/>
          <w:sz w:val="24"/>
          <w:szCs w:val="24"/>
        </w:rPr>
        <w:t>(их</w:t>
      </w:r>
      <w:r w:rsidRPr="00C93B0C">
        <w:rPr>
          <w:rFonts w:ascii="Arial" w:hAnsi="Arial" w:cs="Arial"/>
          <w:spacing w:val="1"/>
          <w:sz w:val="24"/>
          <w:szCs w:val="24"/>
        </w:rPr>
        <w:t xml:space="preserve"> </w:t>
      </w:r>
      <w:r w:rsidRPr="00C93B0C">
        <w:rPr>
          <w:rFonts w:ascii="Arial" w:hAnsi="Arial" w:cs="Arial"/>
          <w:sz w:val="24"/>
          <w:szCs w:val="24"/>
        </w:rPr>
        <w:t>структурных</w:t>
      </w:r>
      <w:r w:rsidRPr="00C93B0C">
        <w:rPr>
          <w:rFonts w:ascii="Arial" w:hAnsi="Arial" w:cs="Arial"/>
          <w:spacing w:val="1"/>
          <w:sz w:val="24"/>
          <w:szCs w:val="24"/>
        </w:rPr>
        <w:t xml:space="preserve"> </w:t>
      </w:r>
      <w:r w:rsidRPr="00C93B0C">
        <w:rPr>
          <w:rFonts w:ascii="Arial" w:hAnsi="Arial" w:cs="Arial"/>
          <w:sz w:val="24"/>
          <w:szCs w:val="24"/>
        </w:rPr>
        <w:t>подразделений)</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учетом</w:t>
      </w:r>
      <w:r w:rsidRPr="00C93B0C">
        <w:rPr>
          <w:rFonts w:ascii="Arial" w:hAnsi="Arial" w:cs="Arial"/>
          <w:spacing w:val="1"/>
          <w:sz w:val="24"/>
          <w:szCs w:val="24"/>
        </w:rPr>
        <w:t xml:space="preserve"> </w:t>
      </w:r>
      <w:r w:rsidRPr="00C93B0C">
        <w:rPr>
          <w:rFonts w:ascii="Arial" w:hAnsi="Arial" w:cs="Arial"/>
          <w:sz w:val="24"/>
          <w:szCs w:val="24"/>
        </w:rPr>
        <w:t>качества</w:t>
      </w:r>
      <w:r w:rsidRPr="00C93B0C">
        <w:rPr>
          <w:rFonts w:ascii="Arial" w:hAnsi="Arial" w:cs="Arial"/>
          <w:spacing w:val="-67"/>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ими</w:t>
      </w:r>
      <w:r w:rsidRPr="00C93B0C">
        <w:rPr>
          <w:rFonts w:ascii="Arial" w:hAnsi="Arial" w:cs="Arial"/>
          <w:spacing w:val="1"/>
          <w:sz w:val="24"/>
          <w:szCs w:val="24"/>
        </w:rPr>
        <w:t xml:space="preserve"> </w:t>
      </w:r>
      <w:r w:rsidRPr="00C93B0C">
        <w:rPr>
          <w:rFonts w:ascii="Arial" w:hAnsi="Arial" w:cs="Arial"/>
          <w:sz w:val="24"/>
          <w:szCs w:val="24"/>
        </w:rPr>
        <w:t>государственных</w:t>
      </w:r>
      <w:r w:rsidRPr="00C93B0C">
        <w:rPr>
          <w:rFonts w:ascii="Arial" w:hAnsi="Arial" w:cs="Arial"/>
          <w:spacing w:val="1"/>
          <w:sz w:val="24"/>
          <w:szCs w:val="24"/>
        </w:rPr>
        <w:t xml:space="preserve"> </w:t>
      </w:r>
      <w:r w:rsidRPr="00C93B0C">
        <w:rPr>
          <w:rFonts w:ascii="Arial" w:hAnsi="Arial" w:cs="Arial"/>
          <w:sz w:val="24"/>
          <w:szCs w:val="24"/>
        </w:rPr>
        <w:t>услуг,</w:t>
      </w:r>
      <w:r w:rsidRPr="00C93B0C">
        <w:rPr>
          <w:rFonts w:ascii="Arial" w:hAnsi="Arial" w:cs="Arial"/>
          <w:spacing w:val="1"/>
          <w:sz w:val="24"/>
          <w:szCs w:val="24"/>
        </w:rPr>
        <w:t xml:space="preserve"> </w:t>
      </w:r>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также</w:t>
      </w:r>
      <w:r w:rsidRPr="00C93B0C">
        <w:rPr>
          <w:rFonts w:ascii="Arial" w:hAnsi="Arial" w:cs="Arial"/>
          <w:spacing w:val="1"/>
          <w:sz w:val="24"/>
          <w:szCs w:val="24"/>
        </w:rPr>
        <w:t xml:space="preserve"> </w:t>
      </w:r>
      <w:r w:rsidRPr="00C93B0C">
        <w:rPr>
          <w:rFonts w:ascii="Arial" w:hAnsi="Arial" w:cs="Arial"/>
          <w:sz w:val="24"/>
          <w:szCs w:val="24"/>
        </w:rPr>
        <w:t>применения</w:t>
      </w:r>
      <w:r w:rsidRPr="00C93B0C">
        <w:rPr>
          <w:rFonts w:ascii="Arial" w:hAnsi="Arial" w:cs="Arial"/>
          <w:spacing w:val="1"/>
          <w:sz w:val="24"/>
          <w:szCs w:val="24"/>
        </w:rPr>
        <w:t xml:space="preserve"> </w:t>
      </w:r>
      <w:r w:rsidRPr="00C93B0C">
        <w:rPr>
          <w:rFonts w:ascii="Arial" w:hAnsi="Arial" w:cs="Arial"/>
          <w:sz w:val="24"/>
          <w:szCs w:val="24"/>
        </w:rPr>
        <w:t>результатов</w:t>
      </w:r>
      <w:r w:rsidRPr="00C93B0C">
        <w:rPr>
          <w:rFonts w:ascii="Arial" w:hAnsi="Arial" w:cs="Arial"/>
          <w:spacing w:val="1"/>
          <w:sz w:val="24"/>
          <w:szCs w:val="24"/>
        </w:rPr>
        <w:t xml:space="preserve"> </w:t>
      </w:r>
      <w:r w:rsidRPr="00C93B0C">
        <w:rPr>
          <w:rFonts w:ascii="Arial" w:hAnsi="Arial" w:cs="Arial"/>
          <w:sz w:val="24"/>
          <w:szCs w:val="24"/>
        </w:rPr>
        <w:t>указанной оценки как основания для принятия решений о досрочном прекращении</w:t>
      </w:r>
      <w:r w:rsidRPr="00C93B0C">
        <w:rPr>
          <w:rFonts w:ascii="Arial" w:hAnsi="Arial" w:cs="Arial"/>
          <w:spacing w:val="1"/>
          <w:sz w:val="24"/>
          <w:szCs w:val="24"/>
        </w:rPr>
        <w:t xml:space="preserve"> </w:t>
      </w:r>
      <w:r w:rsidRPr="00C93B0C">
        <w:rPr>
          <w:rFonts w:ascii="Arial" w:hAnsi="Arial" w:cs="Arial"/>
          <w:sz w:val="24"/>
          <w:szCs w:val="24"/>
        </w:rPr>
        <w:t>исполнения соответствующими руководителями своих должностных обязанностей,</w:t>
      </w:r>
      <w:r w:rsidRPr="00C93B0C">
        <w:rPr>
          <w:rFonts w:ascii="Arial" w:hAnsi="Arial" w:cs="Arial"/>
          <w:spacing w:val="-67"/>
          <w:sz w:val="24"/>
          <w:szCs w:val="24"/>
        </w:rPr>
        <w:t xml:space="preserve"> </w:t>
      </w:r>
      <w:r w:rsidRPr="00C93B0C">
        <w:rPr>
          <w:rFonts w:ascii="Arial" w:hAnsi="Arial" w:cs="Arial"/>
          <w:sz w:val="24"/>
          <w:szCs w:val="24"/>
        </w:rPr>
        <w:t xml:space="preserve">утвержденными    </w:t>
      </w:r>
      <w:r w:rsidRPr="00C93B0C">
        <w:rPr>
          <w:rFonts w:ascii="Arial" w:hAnsi="Arial" w:cs="Arial"/>
          <w:spacing w:val="1"/>
          <w:sz w:val="24"/>
          <w:szCs w:val="24"/>
        </w:rPr>
        <w:t xml:space="preserve"> </w:t>
      </w:r>
      <w:r w:rsidRPr="00C93B0C">
        <w:rPr>
          <w:rFonts w:ascii="Arial" w:hAnsi="Arial" w:cs="Arial"/>
          <w:sz w:val="24"/>
          <w:szCs w:val="24"/>
        </w:rPr>
        <w:t xml:space="preserve">постановлением     Правительства    </w:t>
      </w:r>
      <w:r w:rsidRPr="00C93B0C">
        <w:rPr>
          <w:rFonts w:ascii="Arial" w:hAnsi="Arial" w:cs="Arial"/>
          <w:spacing w:val="1"/>
          <w:sz w:val="24"/>
          <w:szCs w:val="24"/>
        </w:rPr>
        <w:t xml:space="preserve"> </w:t>
      </w:r>
      <w:r w:rsidRPr="00C93B0C">
        <w:rPr>
          <w:rFonts w:ascii="Arial" w:hAnsi="Arial" w:cs="Arial"/>
          <w:sz w:val="24"/>
          <w:szCs w:val="24"/>
        </w:rPr>
        <w:t>Российской      Федерации</w:t>
      </w:r>
      <w:r w:rsidRPr="00C93B0C">
        <w:rPr>
          <w:rFonts w:ascii="Arial" w:hAnsi="Arial" w:cs="Arial"/>
          <w:spacing w:val="1"/>
          <w:sz w:val="24"/>
          <w:szCs w:val="24"/>
        </w:rPr>
        <w:t xml:space="preserve"> </w:t>
      </w:r>
      <w:r w:rsidRPr="00C93B0C">
        <w:rPr>
          <w:rFonts w:ascii="Arial" w:hAnsi="Arial" w:cs="Arial"/>
          <w:sz w:val="24"/>
          <w:szCs w:val="24"/>
        </w:rPr>
        <w:t>от</w:t>
      </w:r>
      <w:r w:rsidRPr="00C93B0C">
        <w:rPr>
          <w:rFonts w:ascii="Arial" w:hAnsi="Arial" w:cs="Arial"/>
          <w:spacing w:val="1"/>
          <w:sz w:val="24"/>
          <w:szCs w:val="24"/>
        </w:rPr>
        <w:t xml:space="preserve"> </w:t>
      </w:r>
      <w:r w:rsidRPr="00C93B0C">
        <w:rPr>
          <w:rFonts w:ascii="Arial" w:hAnsi="Arial" w:cs="Arial"/>
          <w:sz w:val="24"/>
          <w:szCs w:val="24"/>
        </w:rPr>
        <w:t>12</w:t>
      </w:r>
      <w:r w:rsidRPr="00C93B0C">
        <w:rPr>
          <w:rFonts w:ascii="Arial" w:hAnsi="Arial" w:cs="Arial"/>
          <w:spacing w:val="1"/>
          <w:sz w:val="24"/>
          <w:szCs w:val="24"/>
        </w:rPr>
        <w:t xml:space="preserve"> </w:t>
      </w:r>
      <w:r w:rsidRPr="00C93B0C">
        <w:rPr>
          <w:rFonts w:ascii="Arial" w:hAnsi="Arial" w:cs="Arial"/>
          <w:sz w:val="24"/>
          <w:szCs w:val="24"/>
        </w:rPr>
        <w:t>декабря</w:t>
      </w:r>
      <w:r w:rsidRPr="00C93B0C">
        <w:rPr>
          <w:rFonts w:ascii="Arial" w:hAnsi="Arial" w:cs="Arial"/>
          <w:spacing w:val="1"/>
          <w:sz w:val="24"/>
          <w:szCs w:val="24"/>
        </w:rPr>
        <w:t xml:space="preserve"> </w:t>
      </w:r>
      <w:r w:rsidRPr="00C93B0C">
        <w:rPr>
          <w:rFonts w:ascii="Arial" w:hAnsi="Arial" w:cs="Arial"/>
          <w:sz w:val="24"/>
          <w:szCs w:val="24"/>
        </w:rPr>
        <w:t>2012</w:t>
      </w:r>
      <w:proofErr w:type="gramEnd"/>
      <w:r w:rsidRPr="00C93B0C">
        <w:rPr>
          <w:rFonts w:ascii="Arial" w:hAnsi="Arial" w:cs="Arial"/>
          <w:spacing w:val="1"/>
          <w:sz w:val="24"/>
          <w:szCs w:val="24"/>
        </w:rPr>
        <w:t xml:space="preserve"> </w:t>
      </w:r>
      <w:proofErr w:type="gramStart"/>
      <w:r w:rsidRPr="00C93B0C">
        <w:rPr>
          <w:rFonts w:ascii="Arial" w:hAnsi="Arial" w:cs="Arial"/>
          <w:sz w:val="24"/>
          <w:szCs w:val="24"/>
        </w:rPr>
        <w:t>года</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1284</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оценке</w:t>
      </w:r>
      <w:r w:rsidRPr="00C93B0C">
        <w:rPr>
          <w:rFonts w:ascii="Arial" w:hAnsi="Arial" w:cs="Arial"/>
          <w:spacing w:val="1"/>
          <w:sz w:val="24"/>
          <w:szCs w:val="24"/>
        </w:rPr>
        <w:t xml:space="preserve"> </w:t>
      </w:r>
      <w:r w:rsidRPr="00C93B0C">
        <w:rPr>
          <w:rFonts w:ascii="Arial" w:hAnsi="Arial" w:cs="Arial"/>
          <w:sz w:val="24"/>
          <w:szCs w:val="24"/>
        </w:rPr>
        <w:t>гражданами</w:t>
      </w:r>
      <w:r w:rsidRPr="00C93B0C">
        <w:rPr>
          <w:rFonts w:ascii="Arial" w:hAnsi="Arial" w:cs="Arial"/>
          <w:spacing w:val="1"/>
          <w:sz w:val="24"/>
          <w:szCs w:val="24"/>
        </w:rPr>
        <w:t xml:space="preserve"> </w:t>
      </w:r>
      <w:r w:rsidRPr="00C93B0C">
        <w:rPr>
          <w:rFonts w:ascii="Arial" w:hAnsi="Arial" w:cs="Arial"/>
          <w:sz w:val="24"/>
          <w:szCs w:val="24"/>
        </w:rPr>
        <w:t>эффективности</w:t>
      </w:r>
      <w:r w:rsidRPr="00C93B0C">
        <w:rPr>
          <w:rFonts w:ascii="Arial" w:hAnsi="Arial" w:cs="Arial"/>
          <w:spacing w:val="1"/>
          <w:sz w:val="24"/>
          <w:szCs w:val="24"/>
        </w:rPr>
        <w:t xml:space="preserve"> </w:t>
      </w:r>
      <w:r w:rsidRPr="00C93B0C">
        <w:rPr>
          <w:rFonts w:ascii="Arial" w:hAnsi="Arial" w:cs="Arial"/>
          <w:sz w:val="24"/>
          <w:szCs w:val="24"/>
        </w:rPr>
        <w:lastRenderedPageBreak/>
        <w:t>деятельности</w:t>
      </w:r>
      <w:r w:rsidRPr="00C93B0C">
        <w:rPr>
          <w:rFonts w:ascii="Arial" w:hAnsi="Arial" w:cs="Arial"/>
          <w:spacing w:val="1"/>
          <w:sz w:val="24"/>
          <w:szCs w:val="24"/>
        </w:rPr>
        <w:t xml:space="preserve"> </w:t>
      </w:r>
      <w:r w:rsidRPr="00C93B0C">
        <w:rPr>
          <w:rFonts w:ascii="Arial" w:hAnsi="Arial" w:cs="Arial"/>
          <w:sz w:val="24"/>
          <w:szCs w:val="24"/>
        </w:rPr>
        <w:t>руководителей</w:t>
      </w:r>
      <w:r w:rsidRPr="00C93B0C">
        <w:rPr>
          <w:rFonts w:ascii="Arial" w:hAnsi="Arial" w:cs="Arial"/>
          <w:spacing w:val="1"/>
          <w:sz w:val="24"/>
          <w:szCs w:val="24"/>
        </w:rPr>
        <w:t xml:space="preserve"> </w:t>
      </w:r>
      <w:r w:rsidRPr="00C93B0C">
        <w:rPr>
          <w:rFonts w:ascii="Arial" w:hAnsi="Arial" w:cs="Arial"/>
          <w:sz w:val="24"/>
          <w:szCs w:val="24"/>
        </w:rPr>
        <w:t>территориальных</w:t>
      </w:r>
      <w:r w:rsidRPr="00C93B0C">
        <w:rPr>
          <w:rFonts w:ascii="Arial" w:hAnsi="Arial" w:cs="Arial"/>
          <w:spacing w:val="1"/>
          <w:sz w:val="24"/>
          <w:szCs w:val="24"/>
        </w:rPr>
        <w:t xml:space="preserve"> </w:t>
      </w:r>
      <w:r w:rsidRPr="00C93B0C">
        <w:rPr>
          <w:rFonts w:ascii="Arial" w:hAnsi="Arial" w:cs="Arial"/>
          <w:sz w:val="24"/>
          <w:szCs w:val="24"/>
        </w:rPr>
        <w:t>органов</w:t>
      </w:r>
      <w:r w:rsidRPr="00C93B0C">
        <w:rPr>
          <w:rFonts w:ascii="Arial" w:hAnsi="Arial" w:cs="Arial"/>
          <w:spacing w:val="1"/>
          <w:sz w:val="24"/>
          <w:szCs w:val="24"/>
        </w:rPr>
        <w:t xml:space="preserve"> </w:t>
      </w:r>
      <w:r w:rsidRPr="00C93B0C">
        <w:rPr>
          <w:rFonts w:ascii="Arial" w:hAnsi="Arial" w:cs="Arial"/>
          <w:sz w:val="24"/>
          <w:szCs w:val="24"/>
        </w:rPr>
        <w:t>федеральных</w:t>
      </w:r>
      <w:r w:rsidRPr="00C93B0C">
        <w:rPr>
          <w:rFonts w:ascii="Arial" w:hAnsi="Arial" w:cs="Arial"/>
          <w:spacing w:val="1"/>
          <w:sz w:val="24"/>
          <w:szCs w:val="24"/>
        </w:rPr>
        <w:t xml:space="preserve"> </w:t>
      </w:r>
      <w:r w:rsidRPr="00C93B0C">
        <w:rPr>
          <w:rFonts w:ascii="Arial" w:hAnsi="Arial" w:cs="Arial"/>
          <w:sz w:val="24"/>
          <w:szCs w:val="24"/>
        </w:rPr>
        <w:t>органов</w:t>
      </w:r>
      <w:r w:rsidRPr="00C93B0C">
        <w:rPr>
          <w:rFonts w:ascii="Arial" w:hAnsi="Arial" w:cs="Arial"/>
          <w:spacing w:val="1"/>
          <w:sz w:val="24"/>
          <w:szCs w:val="24"/>
        </w:rPr>
        <w:t xml:space="preserve"> </w:t>
      </w:r>
      <w:r w:rsidRPr="00C93B0C">
        <w:rPr>
          <w:rFonts w:ascii="Arial" w:hAnsi="Arial" w:cs="Arial"/>
          <w:sz w:val="24"/>
          <w:szCs w:val="24"/>
        </w:rPr>
        <w:t>исполнительной</w:t>
      </w:r>
      <w:r w:rsidRPr="00C93B0C">
        <w:rPr>
          <w:rFonts w:ascii="Arial" w:hAnsi="Arial" w:cs="Arial"/>
          <w:spacing w:val="1"/>
          <w:sz w:val="24"/>
          <w:szCs w:val="24"/>
        </w:rPr>
        <w:t xml:space="preserve"> </w:t>
      </w:r>
      <w:r w:rsidRPr="00C93B0C">
        <w:rPr>
          <w:rFonts w:ascii="Arial" w:hAnsi="Arial" w:cs="Arial"/>
          <w:sz w:val="24"/>
          <w:szCs w:val="24"/>
        </w:rPr>
        <w:t>власти</w:t>
      </w:r>
      <w:r w:rsidRPr="00C93B0C">
        <w:rPr>
          <w:rFonts w:ascii="Arial" w:hAnsi="Arial" w:cs="Arial"/>
          <w:spacing w:val="1"/>
          <w:sz w:val="24"/>
          <w:szCs w:val="24"/>
        </w:rPr>
        <w:t xml:space="preserve"> </w:t>
      </w:r>
      <w:r w:rsidRPr="00C93B0C">
        <w:rPr>
          <w:rFonts w:ascii="Arial" w:hAnsi="Arial" w:cs="Arial"/>
          <w:sz w:val="24"/>
          <w:szCs w:val="24"/>
        </w:rPr>
        <w:t>(их</w:t>
      </w:r>
      <w:r w:rsidRPr="00C93B0C">
        <w:rPr>
          <w:rFonts w:ascii="Arial" w:hAnsi="Arial" w:cs="Arial"/>
          <w:spacing w:val="1"/>
          <w:sz w:val="24"/>
          <w:szCs w:val="24"/>
        </w:rPr>
        <w:t xml:space="preserve"> </w:t>
      </w:r>
      <w:r w:rsidRPr="00C93B0C">
        <w:rPr>
          <w:rFonts w:ascii="Arial" w:hAnsi="Arial" w:cs="Arial"/>
          <w:sz w:val="24"/>
          <w:szCs w:val="24"/>
        </w:rPr>
        <w:t>структурных</w:t>
      </w:r>
      <w:r w:rsidRPr="00C93B0C">
        <w:rPr>
          <w:rFonts w:ascii="Arial" w:hAnsi="Arial" w:cs="Arial"/>
          <w:spacing w:val="1"/>
          <w:sz w:val="24"/>
          <w:szCs w:val="24"/>
        </w:rPr>
        <w:t xml:space="preserve"> </w:t>
      </w:r>
      <w:r w:rsidRPr="00C93B0C">
        <w:rPr>
          <w:rFonts w:ascii="Arial" w:hAnsi="Arial" w:cs="Arial"/>
          <w:sz w:val="24"/>
          <w:szCs w:val="24"/>
        </w:rPr>
        <w:t>подразделений)</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территориальных</w:t>
      </w:r>
      <w:r w:rsidRPr="00C93B0C">
        <w:rPr>
          <w:rFonts w:ascii="Arial" w:hAnsi="Arial" w:cs="Arial"/>
          <w:spacing w:val="1"/>
          <w:sz w:val="24"/>
          <w:szCs w:val="24"/>
        </w:rPr>
        <w:t xml:space="preserve"> </w:t>
      </w:r>
      <w:r w:rsidRPr="00C93B0C">
        <w:rPr>
          <w:rFonts w:ascii="Arial" w:hAnsi="Arial" w:cs="Arial"/>
          <w:sz w:val="24"/>
          <w:szCs w:val="24"/>
        </w:rPr>
        <w:t>органов государственных внебюджетных фондов (их региональных отделений) с</w:t>
      </w:r>
      <w:r w:rsidRPr="00C93B0C">
        <w:rPr>
          <w:rFonts w:ascii="Arial" w:hAnsi="Arial" w:cs="Arial"/>
          <w:spacing w:val="1"/>
          <w:sz w:val="24"/>
          <w:szCs w:val="24"/>
        </w:rPr>
        <w:t xml:space="preserve"> </w:t>
      </w:r>
      <w:r w:rsidRPr="00C93B0C">
        <w:rPr>
          <w:rFonts w:ascii="Arial" w:hAnsi="Arial" w:cs="Arial"/>
          <w:sz w:val="24"/>
          <w:szCs w:val="24"/>
        </w:rPr>
        <w:t>учетом</w:t>
      </w:r>
      <w:r w:rsidRPr="00C93B0C">
        <w:rPr>
          <w:rFonts w:ascii="Arial" w:hAnsi="Arial" w:cs="Arial"/>
          <w:spacing w:val="1"/>
          <w:sz w:val="24"/>
          <w:szCs w:val="24"/>
        </w:rPr>
        <w:t xml:space="preserve"> </w:t>
      </w:r>
      <w:r w:rsidRPr="00C93B0C">
        <w:rPr>
          <w:rFonts w:ascii="Arial" w:hAnsi="Arial" w:cs="Arial"/>
          <w:sz w:val="24"/>
          <w:szCs w:val="24"/>
        </w:rPr>
        <w:t>качества</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государственных</w:t>
      </w:r>
      <w:r w:rsidRPr="00C93B0C">
        <w:rPr>
          <w:rFonts w:ascii="Arial" w:hAnsi="Arial" w:cs="Arial"/>
          <w:spacing w:val="1"/>
          <w:sz w:val="24"/>
          <w:szCs w:val="24"/>
        </w:rPr>
        <w:t xml:space="preserve"> </w:t>
      </w:r>
      <w:r w:rsidRPr="00C93B0C">
        <w:rPr>
          <w:rFonts w:ascii="Arial" w:hAnsi="Arial" w:cs="Arial"/>
          <w:sz w:val="24"/>
          <w:szCs w:val="24"/>
        </w:rPr>
        <w:t>услуг,</w:t>
      </w:r>
      <w:r w:rsidRPr="00C93B0C">
        <w:rPr>
          <w:rFonts w:ascii="Arial" w:hAnsi="Arial" w:cs="Arial"/>
          <w:spacing w:val="1"/>
          <w:sz w:val="24"/>
          <w:szCs w:val="24"/>
        </w:rPr>
        <w:t xml:space="preserve"> </w:t>
      </w:r>
      <w:r w:rsidRPr="00C93B0C">
        <w:rPr>
          <w:rFonts w:ascii="Arial" w:hAnsi="Arial" w:cs="Arial"/>
          <w:sz w:val="24"/>
          <w:szCs w:val="24"/>
        </w:rPr>
        <w:t>руководителей</w:t>
      </w:r>
      <w:r w:rsidRPr="00C93B0C">
        <w:rPr>
          <w:rFonts w:ascii="Arial" w:hAnsi="Arial" w:cs="Arial"/>
          <w:spacing w:val="1"/>
          <w:sz w:val="24"/>
          <w:szCs w:val="24"/>
        </w:rPr>
        <w:t xml:space="preserve"> </w:t>
      </w:r>
      <w:r w:rsidRPr="00C93B0C">
        <w:rPr>
          <w:rFonts w:ascii="Arial" w:hAnsi="Arial" w:cs="Arial"/>
          <w:spacing w:val="-1"/>
          <w:sz w:val="24"/>
          <w:szCs w:val="24"/>
        </w:rPr>
        <w:t>многофункциональных</w:t>
      </w:r>
      <w:r w:rsidRPr="00C93B0C">
        <w:rPr>
          <w:rFonts w:ascii="Arial" w:hAnsi="Arial" w:cs="Arial"/>
          <w:spacing w:val="-15"/>
          <w:sz w:val="24"/>
          <w:szCs w:val="24"/>
        </w:rPr>
        <w:t xml:space="preserve"> </w:t>
      </w:r>
      <w:r w:rsidRPr="00C93B0C">
        <w:rPr>
          <w:rFonts w:ascii="Arial" w:hAnsi="Arial" w:cs="Arial"/>
          <w:sz w:val="24"/>
          <w:szCs w:val="24"/>
        </w:rPr>
        <w:t>центров</w:t>
      </w:r>
      <w:r w:rsidRPr="00C93B0C">
        <w:rPr>
          <w:rFonts w:ascii="Arial" w:hAnsi="Arial" w:cs="Arial"/>
          <w:spacing w:val="-17"/>
          <w:sz w:val="24"/>
          <w:szCs w:val="24"/>
        </w:rPr>
        <w:t xml:space="preserve"> </w:t>
      </w:r>
      <w:r w:rsidRPr="00C93B0C">
        <w:rPr>
          <w:rFonts w:ascii="Arial" w:hAnsi="Arial" w:cs="Arial"/>
          <w:sz w:val="24"/>
          <w:szCs w:val="24"/>
        </w:rPr>
        <w:t>предоставления</w:t>
      </w:r>
      <w:r w:rsidRPr="00C93B0C">
        <w:rPr>
          <w:rFonts w:ascii="Arial" w:hAnsi="Arial" w:cs="Arial"/>
          <w:spacing w:val="-16"/>
          <w:sz w:val="24"/>
          <w:szCs w:val="24"/>
        </w:rPr>
        <w:t xml:space="preserve"> </w:t>
      </w:r>
      <w:r w:rsidRPr="00C93B0C">
        <w:rPr>
          <w:rFonts w:ascii="Arial" w:hAnsi="Arial" w:cs="Arial"/>
          <w:sz w:val="24"/>
          <w:szCs w:val="24"/>
        </w:rPr>
        <w:t>государственных</w:t>
      </w:r>
      <w:r w:rsidRPr="00C93B0C">
        <w:rPr>
          <w:rFonts w:ascii="Arial" w:hAnsi="Arial" w:cs="Arial"/>
          <w:spacing w:val="-14"/>
          <w:sz w:val="24"/>
          <w:szCs w:val="24"/>
        </w:rPr>
        <w:t xml:space="preserve"> </w:t>
      </w:r>
      <w:r w:rsidRPr="00C93B0C">
        <w:rPr>
          <w:rFonts w:ascii="Arial" w:hAnsi="Arial" w:cs="Arial"/>
          <w:sz w:val="24"/>
          <w:szCs w:val="24"/>
        </w:rPr>
        <w:t>и</w:t>
      </w:r>
      <w:r w:rsidRPr="00C93B0C">
        <w:rPr>
          <w:rFonts w:ascii="Arial" w:hAnsi="Arial" w:cs="Arial"/>
          <w:spacing w:val="-16"/>
          <w:sz w:val="24"/>
          <w:szCs w:val="24"/>
        </w:rPr>
        <w:t xml:space="preserve"> </w:t>
      </w:r>
      <w:r w:rsidRPr="00C93B0C">
        <w:rPr>
          <w:rFonts w:ascii="Arial" w:hAnsi="Arial" w:cs="Arial"/>
          <w:sz w:val="24"/>
          <w:szCs w:val="24"/>
        </w:rPr>
        <w:t>муниципальных</w:t>
      </w:r>
      <w:r w:rsidRPr="00C93B0C">
        <w:rPr>
          <w:rFonts w:ascii="Arial" w:hAnsi="Arial" w:cs="Arial"/>
          <w:spacing w:val="-68"/>
          <w:sz w:val="24"/>
          <w:szCs w:val="24"/>
        </w:rPr>
        <w:t xml:space="preserve"> </w:t>
      </w:r>
      <w:r w:rsidRPr="00C93B0C">
        <w:rPr>
          <w:rFonts w:ascii="Arial" w:hAnsi="Arial" w:cs="Arial"/>
          <w:sz w:val="24"/>
          <w:szCs w:val="24"/>
        </w:rPr>
        <w:t xml:space="preserve">услуг  </w:t>
      </w:r>
      <w:r w:rsidRPr="00C93B0C">
        <w:rPr>
          <w:rFonts w:ascii="Arial" w:hAnsi="Arial" w:cs="Arial"/>
          <w:spacing w:val="44"/>
          <w:sz w:val="24"/>
          <w:szCs w:val="24"/>
        </w:rPr>
        <w:t xml:space="preserve"> </w:t>
      </w:r>
      <w:r w:rsidRPr="00C93B0C">
        <w:rPr>
          <w:rFonts w:ascii="Arial" w:hAnsi="Arial" w:cs="Arial"/>
          <w:sz w:val="24"/>
          <w:szCs w:val="24"/>
        </w:rPr>
        <w:t xml:space="preserve">с   </w:t>
      </w:r>
      <w:r w:rsidRPr="00C93B0C">
        <w:rPr>
          <w:rFonts w:ascii="Arial" w:hAnsi="Arial" w:cs="Arial"/>
          <w:spacing w:val="42"/>
          <w:sz w:val="24"/>
          <w:szCs w:val="24"/>
        </w:rPr>
        <w:t xml:space="preserve"> </w:t>
      </w:r>
      <w:r w:rsidRPr="00C93B0C">
        <w:rPr>
          <w:rFonts w:ascii="Arial" w:hAnsi="Arial" w:cs="Arial"/>
          <w:sz w:val="24"/>
          <w:szCs w:val="24"/>
        </w:rPr>
        <w:t xml:space="preserve">учетом   </w:t>
      </w:r>
      <w:r w:rsidRPr="00C93B0C">
        <w:rPr>
          <w:rFonts w:ascii="Arial" w:hAnsi="Arial" w:cs="Arial"/>
          <w:spacing w:val="43"/>
          <w:sz w:val="24"/>
          <w:szCs w:val="24"/>
        </w:rPr>
        <w:t xml:space="preserve"> </w:t>
      </w:r>
      <w:r w:rsidRPr="00C93B0C">
        <w:rPr>
          <w:rFonts w:ascii="Arial" w:hAnsi="Arial" w:cs="Arial"/>
          <w:sz w:val="24"/>
          <w:szCs w:val="24"/>
        </w:rPr>
        <w:t xml:space="preserve">качества   </w:t>
      </w:r>
      <w:r w:rsidRPr="00C93B0C">
        <w:rPr>
          <w:rFonts w:ascii="Arial" w:hAnsi="Arial" w:cs="Arial"/>
          <w:spacing w:val="40"/>
          <w:sz w:val="24"/>
          <w:szCs w:val="24"/>
        </w:rPr>
        <w:t xml:space="preserve"> </w:t>
      </w:r>
      <w:r w:rsidRPr="00C93B0C">
        <w:rPr>
          <w:rFonts w:ascii="Arial" w:hAnsi="Arial" w:cs="Arial"/>
          <w:sz w:val="24"/>
          <w:szCs w:val="24"/>
        </w:rPr>
        <w:t xml:space="preserve">организации   </w:t>
      </w:r>
      <w:r w:rsidRPr="00C93B0C">
        <w:rPr>
          <w:rFonts w:ascii="Arial" w:hAnsi="Arial" w:cs="Arial"/>
          <w:spacing w:val="41"/>
          <w:sz w:val="24"/>
          <w:szCs w:val="24"/>
        </w:rPr>
        <w:t xml:space="preserve"> </w:t>
      </w:r>
      <w:r w:rsidRPr="00C93B0C">
        <w:rPr>
          <w:rFonts w:ascii="Arial" w:hAnsi="Arial" w:cs="Arial"/>
          <w:sz w:val="24"/>
          <w:szCs w:val="24"/>
        </w:rPr>
        <w:t xml:space="preserve">предоставления   </w:t>
      </w:r>
      <w:r w:rsidRPr="00C93B0C">
        <w:rPr>
          <w:rFonts w:ascii="Arial" w:hAnsi="Arial" w:cs="Arial"/>
          <w:spacing w:val="40"/>
          <w:sz w:val="24"/>
          <w:szCs w:val="24"/>
        </w:rPr>
        <w:t xml:space="preserve"> </w:t>
      </w:r>
      <w:r w:rsidRPr="00C93B0C">
        <w:rPr>
          <w:rFonts w:ascii="Arial" w:hAnsi="Arial" w:cs="Arial"/>
          <w:sz w:val="24"/>
          <w:szCs w:val="24"/>
        </w:rPr>
        <w:t>государственных</w:t>
      </w:r>
      <w:r w:rsidRPr="00C93B0C">
        <w:rPr>
          <w:rFonts w:ascii="Arial" w:hAnsi="Arial" w:cs="Arial"/>
          <w:spacing w:val="-68"/>
          <w:sz w:val="24"/>
          <w:szCs w:val="24"/>
        </w:rPr>
        <w:t xml:space="preserve"> </w:t>
      </w:r>
      <w:r w:rsidRPr="00C93B0C">
        <w:rPr>
          <w:rFonts w:ascii="Arial" w:hAnsi="Arial" w:cs="Arial"/>
          <w:sz w:val="24"/>
          <w:szCs w:val="24"/>
        </w:rPr>
        <w:t>и муниципальных услуг, а также о применении результатов указанной оценки как</w:t>
      </w:r>
      <w:r w:rsidRPr="00C93B0C">
        <w:rPr>
          <w:rFonts w:ascii="Arial" w:hAnsi="Arial" w:cs="Arial"/>
          <w:spacing w:val="1"/>
          <w:sz w:val="24"/>
          <w:szCs w:val="24"/>
        </w:rPr>
        <w:t xml:space="preserve"> </w:t>
      </w:r>
      <w:r w:rsidRPr="00C93B0C">
        <w:rPr>
          <w:rFonts w:ascii="Arial" w:hAnsi="Arial" w:cs="Arial"/>
          <w:sz w:val="24"/>
          <w:szCs w:val="24"/>
        </w:rPr>
        <w:t>основания</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принятия</w:t>
      </w:r>
      <w:proofErr w:type="gramEnd"/>
      <w:r w:rsidRPr="00C93B0C">
        <w:rPr>
          <w:rFonts w:ascii="Arial" w:hAnsi="Arial" w:cs="Arial"/>
          <w:spacing w:val="1"/>
          <w:sz w:val="24"/>
          <w:szCs w:val="24"/>
        </w:rPr>
        <w:t xml:space="preserve"> </w:t>
      </w:r>
      <w:r w:rsidRPr="00C93B0C">
        <w:rPr>
          <w:rFonts w:ascii="Arial" w:hAnsi="Arial" w:cs="Arial"/>
          <w:sz w:val="24"/>
          <w:szCs w:val="24"/>
        </w:rPr>
        <w:t>решений</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досрочном</w:t>
      </w:r>
      <w:r w:rsidRPr="00C93B0C">
        <w:rPr>
          <w:rFonts w:ascii="Arial" w:hAnsi="Arial" w:cs="Arial"/>
          <w:spacing w:val="1"/>
          <w:sz w:val="24"/>
          <w:szCs w:val="24"/>
        </w:rPr>
        <w:t xml:space="preserve"> </w:t>
      </w:r>
      <w:r w:rsidRPr="00C93B0C">
        <w:rPr>
          <w:rFonts w:ascii="Arial" w:hAnsi="Arial" w:cs="Arial"/>
          <w:sz w:val="24"/>
          <w:szCs w:val="24"/>
        </w:rPr>
        <w:t>прекращении</w:t>
      </w:r>
      <w:r w:rsidRPr="00C93B0C">
        <w:rPr>
          <w:rFonts w:ascii="Arial" w:hAnsi="Arial" w:cs="Arial"/>
          <w:spacing w:val="1"/>
          <w:sz w:val="24"/>
          <w:szCs w:val="24"/>
        </w:rPr>
        <w:t xml:space="preserve"> </w:t>
      </w:r>
      <w:r w:rsidRPr="00C93B0C">
        <w:rPr>
          <w:rFonts w:ascii="Arial" w:hAnsi="Arial" w:cs="Arial"/>
          <w:sz w:val="24"/>
          <w:szCs w:val="24"/>
        </w:rPr>
        <w:t>исполнения</w:t>
      </w:r>
      <w:r w:rsidRPr="00C93B0C">
        <w:rPr>
          <w:rFonts w:ascii="Arial" w:hAnsi="Arial" w:cs="Arial"/>
          <w:spacing w:val="1"/>
          <w:sz w:val="24"/>
          <w:szCs w:val="24"/>
        </w:rPr>
        <w:t xml:space="preserve"> </w:t>
      </w:r>
      <w:r w:rsidRPr="00C93B0C">
        <w:rPr>
          <w:rFonts w:ascii="Arial" w:hAnsi="Arial" w:cs="Arial"/>
          <w:sz w:val="24"/>
          <w:szCs w:val="24"/>
        </w:rPr>
        <w:t>соответствующими</w:t>
      </w:r>
      <w:r w:rsidRPr="00C93B0C">
        <w:rPr>
          <w:rFonts w:ascii="Arial" w:hAnsi="Arial" w:cs="Arial"/>
          <w:spacing w:val="-3"/>
          <w:sz w:val="24"/>
          <w:szCs w:val="24"/>
        </w:rPr>
        <w:t xml:space="preserve"> </w:t>
      </w:r>
      <w:r w:rsidRPr="00C93B0C">
        <w:rPr>
          <w:rFonts w:ascii="Arial" w:hAnsi="Arial" w:cs="Arial"/>
          <w:sz w:val="24"/>
          <w:szCs w:val="24"/>
        </w:rPr>
        <w:t>руководителями</w:t>
      </w:r>
      <w:r w:rsidRPr="00C93B0C">
        <w:rPr>
          <w:rFonts w:ascii="Arial" w:hAnsi="Arial" w:cs="Arial"/>
          <w:spacing w:val="-1"/>
          <w:sz w:val="24"/>
          <w:szCs w:val="24"/>
        </w:rPr>
        <w:t xml:space="preserve"> </w:t>
      </w:r>
      <w:r w:rsidRPr="00C93B0C">
        <w:rPr>
          <w:rFonts w:ascii="Arial" w:hAnsi="Arial" w:cs="Arial"/>
          <w:sz w:val="24"/>
          <w:szCs w:val="24"/>
        </w:rPr>
        <w:t>своих</w:t>
      </w:r>
      <w:r w:rsidRPr="00C93B0C">
        <w:rPr>
          <w:rFonts w:ascii="Arial" w:hAnsi="Arial" w:cs="Arial"/>
          <w:spacing w:val="-4"/>
          <w:sz w:val="24"/>
          <w:szCs w:val="24"/>
        </w:rPr>
        <w:t xml:space="preserve"> </w:t>
      </w:r>
      <w:r w:rsidRPr="00C93B0C">
        <w:rPr>
          <w:rFonts w:ascii="Arial" w:hAnsi="Arial" w:cs="Arial"/>
          <w:sz w:val="24"/>
          <w:szCs w:val="24"/>
        </w:rPr>
        <w:t>должностных обязанностей».</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Перечень</w:t>
      </w:r>
      <w:r w:rsidRPr="00C93B0C">
        <w:rPr>
          <w:rFonts w:ascii="Arial" w:hAnsi="Arial" w:cs="Arial"/>
          <w:b/>
          <w:spacing w:val="-5"/>
          <w:sz w:val="24"/>
          <w:szCs w:val="24"/>
        </w:rPr>
        <w:t xml:space="preserve"> </w:t>
      </w:r>
      <w:r w:rsidRPr="00C93B0C">
        <w:rPr>
          <w:rFonts w:ascii="Arial" w:hAnsi="Arial" w:cs="Arial"/>
          <w:b/>
          <w:sz w:val="24"/>
          <w:szCs w:val="24"/>
        </w:rPr>
        <w:t>вариантов</w:t>
      </w:r>
      <w:r w:rsidRPr="00C93B0C">
        <w:rPr>
          <w:rFonts w:ascii="Arial" w:hAnsi="Arial" w:cs="Arial"/>
          <w:b/>
          <w:spacing w:val="-5"/>
          <w:sz w:val="24"/>
          <w:szCs w:val="24"/>
        </w:rPr>
        <w:t xml:space="preserve"> </w:t>
      </w:r>
      <w:r w:rsidRPr="00C93B0C">
        <w:rPr>
          <w:rFonts w:ascii="Arial" w:hAnsi="Arial" w:cs="Arial"/>
          <w:b/>
          <w:sz w:val="24"/>
          <w:szCs w:val="24"/>
        </w:rPr>
        <w:t>предоставления</w:t>
      </w:r>
      <w:r w:rsidRPr="00C93B0C">
        <w:rPr>
          <w:rFonts w:ascii="Arial" w:hAnsi="Arial" w:cs="Arial"/>
          <w:b/>
          <w:spacing w:val="-4"/>
          <w:sz w:val="24"/>
          <w:szCs w:val="24"/>
        </w:rPr>
        <w:t xml:space="preserve"> </w:t>
      </w:r>
      <w:r w:rsidRPr="00C93B0C">
        <w:rPr>
          <w:rFonts w:ascii="Arial" w:hAnsi="Arial" w:cs="Arial"/>
          <w:b/>
          <w:sz w:val="24"/>
          <w:szCs w:val="24"/>
        </w:rPr>
        <w:t xml:space="preserve"> муниципальной 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3.7. Предоставление</w:t>
      </w:r>
      <w:r w:rsidRPr="00C93B0C">
        <w:rPr>
          <w:rFonts w:ascii="Arial" w:hAnsi="Arial" w:cs="Arial"/>
          <w:spacing w:val="33"/>
          <w:sz w:val="24"/>
          <w:szCs w:val="24"/>
        </w:rPr>
        <w:t xml:space="preserve"> </w:t>
      </w:r>
      <w:r w:rsidRPr="00C93B0C">
        <w:rPr>
          <w:rFonts w:ascii="Arial" w:hAnsi="Arial" w:cs="Arial"/>
          <w:sz w:val="24"/>
          <w:szCs w:val="24"/>
        </w:rPr>
        <w:t>муниципальной</w:t>
      </w:r>
      <w:r w:rsidRPr="00C93B0C">
        <w:rPr>
          <w:rFonts w:ascii="Arial" w:hAnsi="Arial" w:cs="Arial"/>
          <w:spacing w:val="31"/>
          <w:sz w:val="24"/>
          <w:szCs w:val="24"/>
        </w:rPr>
        <w:t xml:space="preserve"> </w:t>
      </w:r>
      <w:r w:rsidRPr="00C93B0C">
        <w:rPr>
          <w:rFonts w:ascii="Arial" w:hAnsi="Arial" w:cs="Arial"/>
          <w:sz w:val="24"/>
          <w:szCs w:val="24"/>
        </w:rPr>
        <w:t>услуги</w:t>
      </w:r>
      <w:r w:rsidRPr="00C93B0C">
        <w:rPr>
          <w:rFonts w:ascii="Arial" w:hAnsi="Arial" w:cs="Arial"/>
          <w:spacing w:val="35"/>
          <w:sz w:val="24"/>
          <w:szCs w:val="24"/>
        </w:rPr>
        <w:t xml:space="preserve"> </w:t>
      </w:r>
      <w:r w:rsidRPr="00C93B0C">
        <w:rPr>
          <w:rFonts w:ascii="Arial" w:hAnsi="Arial" w:cs="Arial"/>
          <w:sz w:val="24"/>
          <w:szCs w:val="24"/>
        </w:rPr>
        <w:t>включает</w:t>
      </w:r>
      <w:r w:rsidRPr="00C93B0C">
        <w:rPr>
          <w:rFonts w:ascii="Arial" w:hAnsi="Arial" w:cs="Arial"/>
          <w:spacing w:val="31"/>
          <w:sz w:val="24"/>
          <w:szCs w:val="24"/>
        </w:rPr>
        <w:t xml:space="preserve"> </w:t>
      </w:r>
      <w:r w:rsidRPr="00C93B0C">
        <w:rPr>
          <w:rFonts w:ascii="Arial" w:hAnsi="Arial" w:cs="Arial"/>
          <w:sz w:val="24"/>
          <w:szCs w:val="24"/>
        </w:rPr>
        <w:t>в</w:t>
      </w:r>
      <w:r w:rsidRPr="00C93B0C">
        <w:rPr>
          <w:rFonts w:ascii="Arial" w:hAnsi="Arial" w:cs="Arial"/>
          <w:spacing w:val="-67"/>
          <w:sz w:val="24"/>
          <w:szCs w:val="24"/>
        </w:rPr>
        <w:t xml:space="preserve"> </w:t>
      </w:r>
      <w:r w:rsidRPr="00C93B0C">
        <w:rPr>
          <w:rFonts w:ascii="Arial" w:hAnsi="Arial" w:cs="Arial"/>
          <w:sz w:val="24"/>
          <w:szCs w:val="24"/>
        </w:rPr>
        <w:t>себя</w:t>
      </w:r>
      <w:r w:rsidRPr="00C93B0C">
        <w:rPr>
          <w:rFonts w:ascii="Arial" w:hAnsi="Arial" w:cs="Arial"/>
          <w:spacing w:val="-1"/>
          <w:sz w:val="24"/>
          <w:szCs w:val="24"/>
        </w:rPr>
        <w:t xml:space="preserve"> </w:t>
      </w:r>
      <w:r w:rsidRPr="00C93B0C">
        <w:rPr>
          <w:rFonts w:ascii="Arial" w:hAnsi="Arial" w:cs="Arial"/>
          <w:sz w:val="24"/>
          <w:szCs w:val="24"/>
        </w:rPr>
        <w:t>следующие варианты:</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3.7.1. предварительное</w:t>
      </w:r>
      <w:r w:rsidRPr="00C93B0C">
        <w:rPr>
          <w:rFonts w:ascii="Arial" w:hAnsi="Arial" w:cs="Arial"/>
          <w:spacing w:val="-4"/>
          <w:sz w:val="24"/>
          <w:szCs w:val="24"/>
        </w:rPr>
        <w:t xml:space="preserve"> </w:t>
      </w:r>
      <w:r w:rsidRPr="00C93B0C">
        <w:rPr>
          <w:rFonts w:ascii="Arial" w:hAnsi="Arial" w:cs="Arial"/>
          <w:sz w:val="24"/>
          <w:szCs w:val="24"/>
        </w:rPr>
        <w:t>согласование</w:t>
      </w:r>
      <w:r w:rsidRPr="00C93B0C">
        <w:rPr>
          <w:rFonts w:ascii="Arial" w:hAnsi="Arial" w:cs="Arial"/>
          <w:spacing w:val="-2"/>
          <w:sz w:val="24"/>
          <w:szCs w:val="24"/>
        </w:rPr>
        <w:t xml:space="preserve"> </w:t>
      </w:r>
      <w:r w:rsidRPr="00C93B0C">
        <w:rPr>
          <w:rFonts w:ascii="Arial" w:hAnsi="Arial" w:cs="Arial"/>
          <w:sz w:val="24"/>
          <w:szCs w:val="24"/>
        </w:rPr>
        <w:t>предоставления</w:t>
      </w:r>
      <w:r w:rsidRPr="00C93B0C">
        <w:rPr>
          <w:rFonts w:ascii="Arial" w:hAnsi="Arial" w:cs="Arial"/>
          <w:spacing w:val="-3"/>
          <w:sz w:val="24"/>
          <w:szCs w:val="24"/>
        </w:rPr>
        <w:t xml:space="preserve"> </w:t>
      </w:r>
      <w:r w:rsidRPr="00C93B0C">
        <w:rPr>
          <w:rFonts w:ascii="Arial" w:hAnsi="Arial" w:cs="Arial"/>
          <w:sz w:val="24"/>
          <w:szCs w:val="24"/>
        </w:rPr>
        <w:t>земельного</w:t>
      </w:r>
      <w:r w:rsidRPr="00C93B0C">
        <w:rPr>
          <w:rFonts w:ascii="Arial" w:hAnsi="Arial" w:cs="Arial"/>
          <w:spacing w:val="-5"/>
          <w:sz w:val="24"/>
          <w:szCs w:val="24"/>
        </w:rPr>
        <w:t xml:space="preserve"> </w:t>
      </w:r>
      <w:r w:rsidRPr="00C93B0C">
        <w:rPr>
          <w:rFonts w:ascii="Arial" w:hAnsi="Arial" w:cs="Arial"/>
          <w:sz w:val="24"/>
          <w:szCs w:val="24"/>
        </w:rPr>
        <w:t>участка;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3.7.2. отказ</w:t>
      </w:r>
      <w:r w:rsidRPr="00C93B0C">
        <w:rPr>
          <w:rFonts w:ascii="Arial" w:hAnsi="Arial" w:cs="Arial"/>
          <w:spacing w:val="-4"/>
          <w:sz w:val="24"/>
          <w:szCs w:val="24"/>
        </w:rPr>
        <w:t xml:space="preserve"> </w:t>
      </w:r>
      <w:r w:rsidRPr="00C93B0C">
        <w:rPr>
          <w:rFonts w:ascii="Arial" w:hAnsi="Arial" w:cs="Arial"/>
          <w:sz w:val="24"/>
          <w:szCs w:val="24"/>
        </w:rPr>
        <w:t>в</w:t>
      </w:r>
      <w:r w:rsidRPr="00C93B0C">
        <w:rPr>
          <w:rFonts w:ascii="Arial" w:hAnsi="Arial" w:cs="Arial"/>
          <w:spacing w:val="-4"/>
          <w:sz w:val="24"/>
          <w:szCs w:val="24"/>
        </w:rPr>
        <w:t xml:space="preserve"> </w:t>
      </w:r>
      <w:r w:rsidRPr="00C93B0C">
        <w:rPr>
          <w:rFonts w:ascii="Arial" w:hAnsi="Arial" w:cs="Arial"/>
          <w:sz w:val="24"/>
          <w:szCs w:val="24"/>
        </w:rPr>
        <w:t>предоставлении</w:t>
      </w:r>
      <w:r w:rsidRPr="00C93B0C">
        <w:rPr>
          <w:rFonts w:ascii="Arial" w:hAnsi="Arial" w:cs="Arial"/>
          <w:spacing w:val="-2"/>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Профилирование</w:t>
      </w:r>
      <w:r w:rsidRPr="00C93B0C">
        <w:rPr>
          <w:rFonts w:ascii="Arial" w:hAnsi="Arial" w:cs="Arial"/>
          <w:b/>
          <w:spacing w:val="-5"/>
          <w:sz w:val="24"/>
          <w:szCs w:val="24"/>
        </w:rPr>
        <w:t xml:space="preserve"> </w:t>
      </w:r>
      <w:r w:rsidRPr="00C93B0C">
        <w:rPr>
          <w:rFonts w:ascii="Arial" w:hAnsi="Arial" w:cs="Arial"/>
          <w:b/>
          <w:sz w:val="24"/>
          <w:szCs w:val="24"/>
        </w:rPr>
        <w:t>заявителя</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3.8. Вариант</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определяется</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основании</w:t>
      </w:r>
      <w:r w:rsidRPr="00C93B0C">
        <w:rPr>
          <w:rFonts w:ascii="Arial" w:hAnsi="Arial" w:cs="Arial"/>
          <w:spacing w:val="1"/>
          <w:sz w:val="24"/>
          <w:szCs w:val="24"/>
        </w:rPr>
        <w:t xml:space="preserve"> </w:t>
      </w:r>
      <w:r w:rsidRPr="00C93B0C">
        <w:rPr>
          <w:rFonts w:ascii="Arial" w:hAnsi="Arial" w:cs="Arial"/>
          <w:sz w:val="24"/>
          <w:szCs w:val="24"/>
        </w:rPr>
        <w:t>ответов</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вопросы</w:t>
      </w:r>
      <w:r w:rsidRPr="00C93B0C">
        <w:rPr>
          <w:rFonts w:ascii="Arial" w:hAnsi="Arial" w:cs="Arial"/>
          <w:spacing w:val="1"/>
          <w:sz w:val="24"/>
          <w:szCs w:val="24"/>
        </w:rPr>
        <w:t xml:space="preserve"> </w:t>
      </w:r>
      <w:r w:rsidRPr="00C93B0C">
        <w:rPr>
          <w:rFonts w:ascii="Arial" w:hAnsi="Arial" w:cs="Arial"/>
          <w:sz w:val="24"/>
          <w:szCs w:val="24"/>
        </w:rPr>
        <w:t>анкетирования</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посредством</w:t>
      </w:r>
      <w:r w:rsidRPr="00C93B0C">
        <w:rPr>
          <w:rFonts w:ascii="Arial" w:hAnsi="Arial" w:cs="Arial"/>
          <w:spacing w:val="-1"/>
          <w:sz w:val="24"/>
          <w:szCs w:val="24"/>
        </w:rPr>
        <w:t xml:space="preserve"> </w:t>
      </w:r>
      <w:r w:rsidRPr="00C93B0C">
        <w:rPr>
          <w:rFonts w:ascii="Arial" w:hAnsi="Arial" w:cs="Arial"/>
          <w:sz w:val="24"/>
          <w:szCs w:val="24"/>
        </w:rPr>
        <w:t>ЕПГУ.</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Перечень</w:t>
      </w:r>
      <w:r w:rsidRPr="00C93B0C">
        <w:rPr>
          <w:rFonts w:ascii="Arial" w:hAnsi="Arial" w:cs="Arial"/>
          <w:spacing w:val="1"/>
          <w:sz w:val="24"/>
          <w:szCs w:val="24"/>
        </w:rPr>
        <w:t xml:space="preserve"> </w:t>
      </w:r>
      <w:r w:rsidRPr="00C93B0C">
        <w:rPr>
          <w:rFonts w:ascii="Arial" w:hAnsi="Arial" w:cs="Arial"/>
          <w:sz w:val="24"/>
          <w:szCs w:val="24"/>
        </w:rPr>
        <w:t>признаков</w:t>
      </w:r>
      <w:r w:rsidRPr="00C93B0C">
        <w:rPr>
          <w:rFonts w:ascii="Arial" w:hAnsi="Arial" w:cs="Arial"/>
          <w:spacing w:val="1"/>
          <w:sz w:val="24"/>
          <w:szCs w:val="24"/>
        </w:rPr>
        <w:t xml:space="preserve"> </w:t>
      </w:r>
      <w:r w:rsidRPr="00C93B0C">
        <w:rPr>
          <w:rFonts w:ascii="Arial" w:hAnsi="Arial" w:cs="Arial"/>
          <w:sz w:val="24"/>
          <w:szCs w:val="24"/>
        </w:rPr>
        <w:t>Заявителей</w:t>
      </w:r>
      <w:r w:rsidRPr="00C93B0C">
        <w:rPr>
          <w:rFonts w:ascii="Arial" w:hAnsi="Arial" w:cs="Arial"/>
          <w:spacing w:val="1"/>
          <w:sz w:val="24"/>
          <w:szCs w:val="24"/>
        </w:rPr>
        <w:t xml:space="preserve"> </w:t>
      </w:r>
      <w:r w:rsidRPr="00C93B0C">
        <w:rPr>
          <w:rFonts w:ascii="Arial" w:hAnsi="Arial" w:cs="Arial"/>
          <w:sz w:val="24"/>
          <w:szCs w:val="24"/>
        </w:rPr>
        <w:t>(принадлежащих</w:t>
      </w:r>
      <w:r w:rsidRPr="00C93B0C">
        <w:rPr>
          <w:rFonts w:ascii="Arial" w:hAnsi="Arial" w:cs="Arial"/>
          <w:spacing w:val="1"/>
          <w:sz w:val="24"/>
          <w:szCs w:val="24"/>
        </w:rPr>
        <w:t xml:space="preserve"> </w:t>
      </w:r>
      <w:r w:rsidRPr="00C93B0C">
        <w:rPr>
          <w:rFonts w:ascii="Arial" w:hAnsi="Arial" w:cs="Arial"/>
          <w:sz w:val="24"/>
          <w:szCs w:val="24"/>
        </w:rPr>
        <w:t>им</w:t>
      </w:r>
      <w:r w:rsidRPr="00C93B0C">
        <w:rPr>
          <w:rFonts w:ascii="Arial" w:hAnsi="Arial" w:cs="Arial"/>
          <w:spacing w:val="1"/>
          <w:sz w:val="24"/>
          <w:szCs w:val="24"/>
        </w:rPr>
        <w:t xml:space="preserve"> </w:t>
      </w:r>
      <w:r w:rsidRPr="00C93B0C">
        <w:rPr>
          <w:rFonts w:ascii="Arial" w:hAnsi="Arial" w:cs="Arial"/>
          <w:sz w:val="24"/>
          <w:szCs w:val="24"/>
        </w:rPr>
        <w:t>объектов),</w:t>
      </w:r>
      <w:r w:rsidRPr="00C93B0C">
        <w:rPr>
          <w:rFonts w:ascii="Arial" w:hAnsi="Arial" w:cs="Arial"/>
          <w:spacing w:val="1"/>
          <w:sz w:val="24"/>
          <w:szCs w:val="24"/>
        </w:rPr>
        <w:t xml:space="preserve"> </w:t>
      </w:r>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также</w:t>
      </w:r>
      <w:r w:rsidRPr="00C93B0C">
        <w:rPr>
          <w:rFonts w:ascii="Arial" w:hAnsi="Arial" w:cs="Arial"/>
          <w:spacing w:val="1"/>
          <w:sz w:val="24"/>
          <w:szCs w:val="24"/>
        </w:rPr>
        <w:t xml:space="preserve"> </w:t>
      </w:r>
      <w:r w:rsidRPr="00C93B0C">
        <w:rPr>
          <w:rFonts w:ascii="Arial" w:hAnsi="Arial" w:cs="Arial"/>
          <w:spacing w:val="-1"/>
          <w:sz w:val="24"/>
          <w:szCs w:val="24"/>
        </w:rPr>
        <w:t>комбинации</w:t>
      </w:r>
      <w:r w:rsidRPr="00C93B0C">
        <w:rPr>
          <w:rFonts w:ascii="Arial" w:hAnsi="Arial" w:cs="Arial"/>
          <w:spacing w:val="-17"/>
          <w:sz w:val="24"/>
          <w:szCs w:val="24"/>
        </w:rPr>
        <w:t xml:space="preserve"> </w:t>
      </w:r>
      <w:r w:rsidRPr="00C93B0C">
        <w:rPr>
          <w:rFonts w:ascii="Arial" w:hAnsi="Arial" w:cs="Arial"/>
          <w:spacing w:val="-1"/>
          <w:sz w:val="24"/>
          <w:szCs w:val="24"/>
        </w:rPr>
        <w:t>значений</w:t>
      </w:r>
      <w:r w:rsidRPr="00C93B0C">
        <w:rPr>
          <w:rFonts w:ascii="Arial" w:hAnsi="Arial" w:cs="Arial"/>
          <w:spacing w:val="-17"/>
          <w:sz w:val="24"/>
          <w:szCs w:val="24"/>
        </w:rPr>
        <w:t xml:space="preserve"> </w:t>
      </w:r>
      <w:r w:rsidRPr="00C93B0C">
        <w:rPr>
          <w:rFonts w:ascii="Arial" w:hAnsi="Arial" w:cs="Arial"/>
          <w:spacing w:val="-1"/>
          <w:sz w:val="24"/>
          <w:szCs w:val="24"/>
        </w:rPr>
        <w:t>признаков,</w:t>
      </w:r>
      <w:r w:rsidRPr="00C93B0C">
        <w:rPr>
          <w:rFonts w:ascii="Arial" w:hAnsi="Arial" w:cs="Arial"/>
          <w:spacing w:val="-19"/>
          <w:sz w:val="24"/>
          <w:szCs w:val="24"/>
        </w:rPr>
        <w:t xml:space="preserve"> </w:t>
      </w:r>
      <w:r w:rsidRPr="00C93B0C">
        <w:rPr>
          <w:rFonts w:ascii="Arial" w:hAnsi="Arial" w:cs="Arial"/>
          <w:sz w:val="24"/>
          <w:szCs w:val="24"/>
        </w:rPr>
        <w:t>каждая</w:t>
      </w:r>
      <w:r w:rsidRPr="00C93B0C">
        <w:rPr>
          <w:rFonts w:ascii="Arial" w:hAnsi="Arial" w:cs="Arial"/>
          <w:spacing w:val="-17"/>
          <w:sz w:val="24"/>
          <w:szCs w:val="24"/>
        </w:rPr>
        <w:t xml:space="preserve"> </w:t>
      </w:r>
      <w:r w:rsidRPr="00C93B0C">
        <w:rPr>
          <w:rFonts w:ascii="Arial" w:hAnsi="Arial" w:cs="Arial"/>
          <w:sz w:val="24"/>
          <w:szCs w:val="24"/>
        </w:rPr>
        <w:t>из</w:t>
      </w:r>
      <w:r w:rsidRPr="00C93B0C">
        <w:rPr>
          <w:rFonts w:ascii="Arial" w:hAnsi="Arial" w:cs="Arial"/>
          <w:spacing w:val="-18"/>
          <w:sz w:val="24"/>
          <w:szCs w:val="24"/>
        </w:rPr>
        <w:t xml:space="preserve"> </w:t>
      </w:r>
      <w:r w:rsidRPr="00C93B0C">
        <w:rPr>
          <w:rFonts w:ascii="Arial" w:hAnsi="Arial" w:cs="Arial"/>
          <w:sz w:val="24"/>
          <w:szCs w:val="24"/>
        </w:rPr>
        <w:t>которых</w:t>
      </w:r>
      <w:r w:rsidRPr="00C93B0C">
        <w:rPr>
          <w:rFonts w:ascii="Arial" w:hAnsi="Arial" w:cs="Arial"/>
          <w:spacing w:val="-16"/>
          <w:sz w:val="24"/>
          <w:szCs w:val="24"/>
        </w:rPr>
        <w:t xml:space="preserve"> </w:t>
      </w:r>
      <w:proofErr w:type="gramStart"/>
      <w:r w:rsidRPr="00C93B0C">
        <w:rPr>
          <w:rFonts w:ascii="Arial" w:hAnsi="Arial" w:cs="Arial"/>
          <w:sz w:val="24"/>
          <w:szCs w:val="24"/>
        </w:rPr>
        <w:t>соответствует</w:t>
      </w:r>
      <w:r w:rsidRPr="00C93B0C">
        <w:rPr>
          <w:rFonts w:ascii="Arial" w:hAnsi="Arial" w:cs="Arial"/>
          <w:spacing w:val="-18"/>
          <w:sz w:val="24"/>
          <w:szCs w:val="24"/>
        </w:rPr>
        <w:t xml:space="preserve"> </w:t>
      </w:r>
      <w:r w:rsidRPr="00C93B0C">
        <w:rPr>
          <w:rFonts w:ascii="Arial" w:hAnsi="Arial" w:cs="Arial"/>
          <w:sz w:val="24"/>
          <w:szCs w:val="24"/>
        </w:rPr>
        <w:t>одному</w:t>
      </w:r>
      <w:r w:rsidRPr="00C93B0C">
        <w:rPr>
          <w:rFonts w:ascii="Arial" w:hAnsi="Arial" w:cs="Arial"/>
          <w:spacing w:val="-21"/>
          <w:sz w:val="24"/>
          <w:szCs w:val="24"/>
        </w:rPr>
        <w:t xml:space="preserve"> </w:t>
      </w:r>
      <w:r w:rsidRPr="00C93B0C">
        <w:rPr>
          <w:rFonts w:ascii="Arial" w:hAnsi="Arial" w:cs="Arial"/>
          <w:sz w:val="24"/>
          <w:szCs w:val="24"/>
        </w:rPr>
        <w:t>варианту</w:t>
      </w:r>
      <w:r w:rsidRPr="00C93B0C">
        <w:rPr>
          <w:rFonts w:ascii="Arial" w:hAnsi="Arial" w:cs="Arial"/>
          <w:spacing w:val="-68"/>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приведены</w:t>
      </w:r>
      <w:proofErr w:type="gramEnd"/>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Приложении</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3"/>
          <w:sz w:val="24"/>
          <w:szCs w:val="24"/>
        </w:rPr>
        <w:t xml:space="preserve"> </w:t>
      </w:r>
      <w:r w:rsidRPr="00C93B0C">
        <w:rPr>
          <w:rFonts w:ascii="Arial" w:hAnsi="Arial" w:cs="Arial"/>
          <w:sz w:val="24"/>
          <w:szCs w:val="24"/>
        </w:rPr>
        <w:t>1</w:t>
      </w:r>
      <w:r w:rsidRPr="00C93B0C">
        <w:rPr>
          <w:rFonts w:ascii="Arial" w:hAnsi="Arial" w:cs="Arial"/>
          <w:spacing w:val="2"/>
          <w:sz w:val="24"/>
          <w:szCs w:val="24"/>
        </w:rPr>
        <w:t xml:space="preserve"> </w:t>
      </w:r>
      <w:r w:rsidRPr="00C93B0C">
        <w:rPr>
          <w:rFonts w:ascii="Arial" w:hAnsi="Arial" w:cs="Arial"/>
          <w:sz w:val="24"/>
          <w:szCs w:val="24"/>
        </w:rPr>
        <w:t>к</w:t>
      </w:r>
      <w:r w:rsidRPr="00C93B0C">
        <w:rPr>
          <w:rFonts w:ascii="Arial" w:hAnsi="Arial" w:cs="Arial"/>
          <w:spacing w:val="-3"/>
          <w:sz w:val="24"/>
          <w:szCs w:val="24"/>
        </w:rPr>
        <w:t xml:space="preserve"> </w:t>
      </w:r>
      <w:r w:rsidRPr="00C93B0C">
        <w:rPr>
          <w:rFonts w:ascii="Arial" w:hAnsi="Arial" w:cs="Arial"/>
          <w:sz w:val="24"/>
          <w:szCs w:val="24"/>
        </w:rPr>
        <w:t>настоящему</w:t>
      </w:r>
      <w:r w:rsidRPr="00C93B0C">
        <w:rPr>
          <w:rFonts w:ascii="Arial" w:hAnsi="Arial" w:cs="Arial"/>
          <w:spacing w:val="-4"/>
          <w:sz w:val="24"/>
          <w:szCs w:val="24"/>
        </w:rPr>
        <w:t xml:space="preserve"> </w:t>
      </w:r>
      <w:r w:rsidRPr="00C93B0C">
        <w:rPr>
          <w:rFonts w:ascii="Arial" w:hAnsi="Arial" w:cs="Arial"/>
          <w:sz w:val="24"/>
          <w:szCs w:val="24"/>
        </w:rPr>
        <w:t>Административному</w:t>
      </w:r>
      <w:r w:rsidRPr="00C93B0C">
        <w:rPr>
          <w:rFonts w:ascii="Arial" w:hAnsi="Arial" w:cs="Arial"/>
          <w:spacing w:val="-4"/>
          <w:sz w:val="24"/>
          <w:szCs w:val="24"/>
        </w:rPr>
        <w:t xml:space="preserve"> </w:t>
      </w:r>
      <w:r w:rsidRPr="00C93B0C">
        <w:rPr>
          <w:rFonts w:ascii="Arial" w:hAnsi="Arial" w:cs="Arial"/>
          <w:sz w:val="24"/>
          <w:szCs w:val="24"/>
        </w:rPr>
        <w:t>регламенту.</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Порядок</w:t>
      </w:r>
      <w:r w:rsidRPr="00C93B0C">
        <w:rPr>
          <w:rFonts w:ascii="Arial" w:hAnsi="Arial" w:cs="Arial"/>
          <w:b/>
          <w:spacing w:val="-3"/>
          <w:sz w:val="24"/>
          <w:szCs w:val="24"/>
        </w:rPr>
        <w:t xml:space="preserve"> </w:t>
      </w:r>
      <w:r w:rsidRPr="00C93B0C">
        <w:rPr>
          <w:rFonts w:ascii="Arial" w:hAnsi="Arial" w:cs="Arial"/>
          <w:b/>
          <w:sz w:val="24"/>
          <w:szCs w:val="24"/>
        </w:rPr>
        <w:t>исправления</w:t>
      </w:r>
      <w:r w:rsidRPr="00C93B0C">
        <w:rPr>
          <w:rFonts w:ascii="Arial" w:hAnsi="Arial" w:cs="Arial"/>
          <w:b/>
          <w:spacing w:val="-3"/>
          <w:sz w:val="24"/>
          <w:szCs w:val="24"/>
        </w:rPr>
        <w:t xml:space="preserve"> </w:t>
      </w:r>
      <w:r w:rsidRPr="00C93B0C">
        <w:rPr>
          <w:rFonts w:ascii="Arial" w:hAnsi="Arial" w:cs="Arial"/>
          <w:b/>
          <w:sz w:val="24"/>
          <w:szCs w:val="24"/>
        </w:rPr>
        <w:t>допущенных опечаток</w:t>
      </w:r>
      <w:r w:rsidRPr="00C93B0C">
        <w:rPr>
          <w:rFonts w:ascii="Arial" w:hAnsi="Arial" w:cs="Arial"/>
          <w:b/>
          <w:spacing w:val="-3"/>
          <w:sz w:val="24"/>
          <w:szCs w:val="24"/>
        </w:rPr>
        <w:t xml:space="preserve"> </w:t>
      </w:r>
      <w:r w:rsidRPr="00C93B0C">
        <w:rPr>
          <w:rFonts w:ascii="Arial" w:hAnsi="Arial" w:cs="Arial"/>
          <w:b/>
          <w:sz w:val="24"/>
          <w:szCs w:val="24"/>
        </w:rPr>
        <w:t>и</w:t>
      </w:r>
      <w:r w:rsidRPr="00C93B0C">
        <w:rPr>
          <w:rFonts w:ascii="Arial" w:hAnsi="Arial" w:cs="Arial"/>
          <w:b/>
          <w:spacing w:val="-3"/>
          <w:sz w:val="24"/>
          <w:szCs w:val="24"/>
        </w:rPr>
        <w:t xml:space="preserve"> </w:t>
      </w:r>
      <w:r w:rsidRPr="00C93B0C">
        <w:rPr>
          <w:rFonts w:ascii="Arial" w:hAnsi="Arial" w:cs="Arial"/>
          <w:b/>
          <w:sz w:val="24"/>
          <w:szCs w:val="24"/>
        </w:rPr>
        <w:t>ошибок</w:t>
      </w:r>
      <w:r w:rsidRPr="00C93B0C">
        <w:rPr>
          <w:rFonts w:ascii="Arial" w:hAnsi="Arial" w:cs="Arial"/>
          <w:b/>
          <w:spacing w:val="-2"/>
          <w:sz w:val="24"/>
          <w:szCs w:val="24"/>
        </w:rPr>
        <w:t xml:space="preserve"> </w:t>
      </w:r>
      <w:proofErr w:type="gramStart"/>
      <w:r w:rsidRPr="00C93B0C">
        <w:rPr>
          <w:rFonts w:ascii="Arial" w:hAnsi="Arial" w:cs="Arial"/>
          <w:b/>
          <w:sz w:val="24"/>
          <w:szCs w:val="24"/>
        </w:rPr>
        <w:t>в</w:t>
      </w:r>
      <w:proofErr w:type="gramEnd"/>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 xml:space="preserve">выданных в результате предоставления муниципальной </w:t>
      </w:r>
      <w:r w:rsidRPr="00C93B0C">
        <w:rPr>
          <w:rFonts w:ascii="Arial" w:hAnsi="Arial" w:cs="Arial"/>
          <w:b/>
          <w:spacing w:val="-67"/>
          <w:sz w:val="24"/>
          <w:szCs w:val="24"/>
        </w:rPr>
        <w:t xml:space="preserve"> </w:t>
      </w:r>
      <w:r w:rsidRPr="00C93B0C">
        <w:rPr>
          <w:rFonts w:ascii="Arial" w:hAnsi="Arial" w:cs="Arial"/>
          <w:b/>
          <w:sz w:val="24"/>
          <w:szCs w:val="24"/>
        </w:rPr>
        <w:t>услуги</w:t>
      </w:r>
      <w:r w:rsidRPr="00C93B0C">
        <w:rPr>
          <w:rFonts w:ascii="Arial" w:hAnsi="Arial" w:cs="Arial"/>
          <w:b/>
          <w:spacing w:val="-2"/>
          <w:sz w:val="24"/>
          <w:szCs w:val="24"/>
        </w:rPr>
        <w:t xml:space="preserve"> </w:t>
      </w:r>
      <w:r w:rsidRPr="00C93B0C">
        <w:rPr>
          <w:rFonts w:ascii="Arial" w:hAnsi="Arial" w:cs="Arial"/>
          <w:b/>
          <w:sz w:val="24"/>
          <w:szCs w:val="24"/>
        </w:rPr>
        <w:t>документах</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3.9. </w:t>
      </w:r>
      <w:proofErr w:type="gramStart"/>
      <w:r w:rsidRPr="00C93B0C">
        <w:rPr>
          <w:rFonts w:ascii="Arial" w:hAnsi="Arial" w:cs="Arial"/>
          <w:sz w:val="24"/>
          <w:szCs w:val="24"/>
        </w:rPr>
        <w:t>В случае выявления опечаток и ошибок Заявитель вправе обратиться в</w:t>
      </w:r>
      <w:r w:rsidRPr="00C93B0C">
        <w:rPr>
          <w:rFonts w:ascii="Arial" w:hAnsi="Arial" w:cs="Arial"/>
          <w:spacing w:val="1"/>
          <w:sz w:val="24"/>
          <w:szCs w:val="24"/>
        </w:rPr>
        <w:t xml:space="preserve"> </w:t>
      </w:r>
      <w:r w:rsidRPr="00C93B0C">
        <w:rPr>
          <w:rFonts w:ascii="Arial" w:hAnsi="Arial" w:cs="Arial"/>
          <w:sz w:val="24"/>
          <w:szCs w:val="24"/>
        </w:rPr>
        <w:t>Уполномоченный</w:t>
      </w:r>
      <w:r w:rsidRPr="00C93B0C">
        <w:rPr>
          <w:rFonts w:ascii="Arial" w:hAnsi="Arial" w:cs="Arial"/>
          <w:spacing w:val="-13"/>
          <w:sz w:val="24"/>
          <w:szCs w:val="24"/>
        </w:rPr>
        <w:t xml:space="preserve"> </w:t>
      </w:r>
      <w:r w:rsidRPr="00C93B0C">
        <w:rPr>
          <w:rFonts w:ascii="Arial" w:hAnsi="Arial" w:cs="Arial"/>
          <w:sz w:val="24"/>
          <w:szCs w:val="24"/>
        </w:rPr>
        <w:t>орган</w:t>
      </w:r>
      <w:r w:rsidRPr="00C93B0C">
        <w:rPr>
          <w:rFonts w:ascii="Arial" w:hAnsi="Arial" w:cs="Arial"/>
          <w:spacing w:val="-11"/>
          <w:sz w:val="24"/>
          <w:szCs w:val="24"/>
        </w:rPr>
        <w:t xml:space="preserve"> </w:t>
      </w:r>
      <w:r w:rsidRPr="00C93B0C">
        <w:rPr>
          <w:rFonts w:ascii="Arial" w:hAnsi="Arial" w:cs="Arial"/>
          <w:sz w:val="24"/>
          <w:szCs w:val="24"/>
        </w:rPr>
        <w:t>с</w:t>
      </w:r>
      <w:r w:rsidRPr="00C93B0C">
        <w:rPr>
          <w:rFonts w:ascii="Arial" w:hAnsi="Arial" w:cs="Arial"/>
          <w:spacing w:val="-11"/>
          <w:sz w:val="24"/>
          <w:szCs w:val="24"/>
        </w:rPr>
        <w:t xml:space="preserve"> </w:t>
      </w:r>
      <w:r w:rsidRPr="00C93B0C">
        <w:rPr>
          <w:rFonts w:ascii="Arial" w:hAnsi="Arial" w:cs="Arial"/>
          <w:sz w:val="24"/>
          <w:szCs w:val="24"/>
        </w:rPr>
        <w:t>заявлением</w:t>
      </w:r>
      <w:r w:rsidRPr="00C93B0C">
        <w:rPr>
          <w:rFonts w:ascii="Arial" w:hAnsi="Arial" w:cs="Arial"/>
          <w:spacing w:val="-8"/>
          <w:sz w:val="24"/>
          <w:szCs w:val="24"/>
        </w:rPr>
        <w:t xml:space="preserve"> </w:t>
      </w:r>
      <w:r w:rsidRPr="00C93B0C">
        <w:rPr>
          <w:rFonts w:ascii="Arial" w:hAnsi="Arial" w:cs="Arial"/>
          <w:sz w:val="24"/>
          <w:szCs w:val="24"/>
        </w:rPr>
        <w:t>об</w:t>
      </w:r>
      <w:r w:rsidRPr="00C93B0C">
        <w:rPr>
          <w:rFonts w:ascii="Arial" w:hAnsi="Arial" w:cs="Arial"/>
          <w:spacing w:val="-9"/>
          <w:sz w:val="24"/>
          <w:szCs w:val="24"/>
        </w:rPr>
        <w:t xml:space="preserve"> </w:t>
      </w:r>
      <w:r w:rsidRPr="00C93B0C">
        <w:rPr>
          <w:rFonts w:ascii="Arial" w:hAnsi="Arial" w:cs="Arial"/>
          <w:sz w:val="24"/>
          <w:szCs w:val="24"/>
        </w:rPr>
        <w:t>исправлении</w:t>
      </w:r>
      <w:r w:rsidRPr="00C93B0C">
        <w:rPr>
          <w:rFonts w:ascii="Arial" w:hAnsi="Arial" w:cs="Arial"/>
          <w:spacing w:val="-13"/>
          <w:sz w:val="24"/>
          <w:szCs w:val="24"/>
        </w:rPr>
        <w:t xml:space="preserve"> </w:t>
      </w:r>
      <w:r w:rsidRPr="00C93B0C">
        <w:rPr>
          <w:rFonts w:ascii="Arial" w:hAnsi="Arial" w:cs="Arial"/>
          <w:sz w:val="24"/>
          <w:szCs w:val="24"/>
        </w:rPr>
        <w:t>допущенных</w:t>
      </w:r>
      <w:r w:rsidRPr="00C93B0C">
        <w:rPr>
          <w:rFonts w:ascii="Arial" w:hAnsi="Arial" w:cs="Arial"/>
          <w:spacing w:val="-10"/>
          <w:sz w:val="24"/>
          <w:szCs w:val="24"/>
        </w:rPr>
        <w:t xml:space="preserve"> </w:t>
      </w:r>
      <w:r w:rsidRPr="00C93B0C">
        <w:rPr>
          <w:rFonts w:ascii="Arial" w:hAnsi="Arial" w:cs="Arial"/>
          <w:sz w:val="24"/>
          <w:szCs w:val="24"/>
        </w:rPr>
        <w:t>опечаток</w:t>
      </w:r>
      <w:r w:rsidRPr="00C93B0C">
        <w:rPr>
          <w:rFonts w:ascii="Arial" w:hAnsi="Arial" w:cs="Arial"/>
          <w:spacing w:val="-11"/>
          <w:sz w:val="24"/>
          <w:szCs w:val="24"/>
        </w:rPr>
        <w:t xml:space="preserve"> </w:t>
      </w:r>
      <w:r w:rsidRPr="00C93B0C">
        <w:rPr>
          <w:rFonts w:ascii="Arial" w:hAnsi="Arial" w:cs="Arial"/>
          <w:sz w:val="24"/>
          <w:szCs w:val="24"/>
        </w:rPr>
        <w:t>и</w:t>
      </w:r>
      <w:r w:rsidRPr="00C93B0C">
        <w:rPr>
          <w:rFonts w:ascii="Arial" w:hAnsi="Arial" w:cs="Arial"/>
          <w:spacing w:val="-8"/>
          <w:sz w:val="24"/>
          <w:szCs w:val="24"/>
        </w:rPr>
        <w:t xml:space="preserve"> </w:t>
      </w:r>
      <w:r w:rsidRPr="00C93B0C">
        <w:rPr>
          <w:rFonts w:ascii="Arial" w:hAnsi="Arial" w:cs="Arial"/>
          <w:sz w:val="24"/>
          <w:szCs w:val="24"/>
        </w:rPr>
        <w:t>(или)</w:t>
      </w:r>
      <w:r w:rsidRPr="00C93B0C">
        <w:rPr>
          <w:rFonts w:ascii="Arial" w:hAnsi="Arial" w:cs="Arial"/>
          <w:spacing w:val="-67"/>
          <w:sz w:val="24"/>
          <w:szCs w:val="24"/>
        </w:rPr>
        <w:t xml:space="preserve"> </w:t>
      </w:r>
      <w:r w:rsidRPr="00C93B0C">
        <w:rPr>
          <w:rFonts w:ascii="Arial" w:hAnsi="Arial" w:cs="Arial"/>
          <w:spacing w:val="-1"/>
          <w:sz w:val="24"/>
          <w:szCs w:val="24"/>
        </w:rPr>
        <w:t>ошибок</w:t>
      </w:r>
      <w:r w:rsidRPr="00C93B0C">
        <w:rPr>
          <w:rFonts w:ascii="Arial" w:hAnsi="Arial" w:cs="Arial"/>
          <w:spacing w:val="-14"/>
          <w:sz w:val="24"/>
          <w:szCs w:val="24"/>
        </w:rPr>
        <w:t xml:space="preserve"> </w:t>
      </w:r>
      <w:r w:rsidRPr="00C93B0C">
        <w:rPr>
          <w:rFonts w:ascii="Arial" w:hAnsi="Arial" w:cs="Arial"/>
          <w:spacing w:val="-1"/>
          <w:sz w:val="24"/>
          <w:szCs w:val="24"/>
        </w:rPr>
        <w:t>в</w:t>
      </w:r>
      <w:r w:rsidRPr="00C93B0C">
        <w:rPr>
          <w:rFonts w:ascii="Arial" w:hAnsi="Arial" w:cs="Arial"/>
          <w:spacing w:val="-14"/>
          <w:sz w:val="24"/>
          <w:szCs w:val="24"/>
        </w:rPr>
        <w:t xml:space="preserve"> </w:t>
      </w:r>
      <w:r w:rsidRPr="00C93B0C">
        <w:rPr>
          <w:rFonts w:ascii="Arial" w:hAnsi="Arial" w:cs="Arial"/>
          <w:spacing w:val="-1"/>
          <w:sz w:val="24"/>
          <w:szCs w:val="24"/>
        </w:rPr>
        <w:t>выданных</w:t>
      </w:r>
      <w:r w:rsidRPr="00C93B0C">
        <w:rPr>
          <w:rFonts w:ascii="Arial" w:hAnsi="Arial" w:cs="Arial"/>
          <w:spacing w:val="-15"/>
          <w:sz w:val="24"/>
          <w:szCs w:val="24"/>
        </w:rPr>
        <w:t xml:space="preserve"> </w:t>
      </w:r>
      <w:r w:rsidRPr="00C93B0C">
        <w:rPr>
          <w:rFonts w:ascii="Arial" w:hAnsi="Arial" w:cs="Arial"/>
          <w:spacing w:val="-1"/>
          <w:sz w:val="24"/>
          <w:szCs w:val="24"/>
        </w:rPr>
        <w:t>в</w:t>
      </w:r>
      <w:r w:rsidRPr="00C93B0C">
        <w:rPr>
          <w:rFonts w:ascii="Arial" w:hAnsi="Arial" w:cs="Arial"/>
          <w:spacing w:val="-15"/>
          <w:sz w:val="24"/>
          <w:szCs w:val="24"/>
        </w:rPr>
        <w:t xml:space="preserve"> </w:t>
      </w:r>
      <w:r w:rsidRPr="00C93B0C">
        <w:rPr>
          <w:rFonts w:ascii="Arial" w:hAnsi="Arial" w:cs="Arial"/>
          <w:spacing w:val="-1"/>
          <w:sz w:val="24"/>
          <w:szCs w:val="24"/>
        </w:rPr>
        <w:t>результате</w:t>
      </w:r>
      <w:r w:rsidRPr="00C93B0C">
        <w:rPr>
          <w:rFonts w:ascii="Arial" w:hAnsi="Arial" w:cs="Arial"/>
          <w:spacing w:val="-14"/>
          <w:sz w:val="24"/>
          <w:szCs w:val="24"/>
        </w:rPr>
        <w:t xml:space="preserve"> </w:t>
      </w:r>
      <w:r w:rsidRPr="00C93B0C">
        <w:rPr>
          <w:rFonts w:ascii="Arial" w:hAnsi="Arial" w:cs="Arial"/>
          <w:spacing w:val="-1"/>
          <w:sz w:val="24"/>
          <w:szCs w:val="24"/>
        </w:rPr>
        <w:t>предоставления</w:t>
      </w:r>
      <w:r w:rsidRPr="00C93B0C">
        <w:rPr>
          <w:rFonts w:ascii="Arial" w:hAnsi="Arial" w:cs="Arial"/>
          <w:spacing w:val="-9"/>
          <w:sz w:val="24"/>
          <w:szCs w:val="24"/>
        </w:rPr>
        <w:t xml:space="preserve"> </w:t>
      </w:r>
      <w:r w:rsidRPr="00C93B0C">
        <w:rPr>
          <w:rFonts w:ascii="Arial" w:hAnsi="Arial" w:cs="Arial"/>
          <w:sz w:val="24"/>
          <w:szCs w:val="24"/>
        </w:rPr>
        <w:t>муниципальной</w:t>
      </w:r>
      <w:r w:rsidRPr="00C93B0C">
        <w:rPr>
          <w:rFonts w:ascii="Arial" w:hAnsi="Arial" w:cs="Arial"/>
          <w:spacing w:val="-68"/>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документах</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Приложением</w:t>
      </w:r>
      <w:r w:rsidRPr="00C93B0C">
        <w:rPr>
          <w:rFonts w:ascii="Arial" w:hAnsi="Arial" w:cs="Arial"/>
          <w:spacing w:val="1"/>
          <w:sz w:val="24"/>
          <w:szCs w:val="24"/>
        </w:rPr>
        <w:t xml:space="preserve"> </w:t>
      </w:r>
      <w:r w:rsidRPr="00C93B0C">
        <w:rPr>
          <w:rFonts w:ascii="Arial" w:hAnsi="Arial" w:cs="Arial"/>
          <w:sz w:val="24"/>
          <w:szCs w:val="24"/>
        </w:rPr>
        <w:t>№ 8</w:t>
      </w:r>
      <w:r w:rsidRPr="00C93B0C">
        <w:rPr>
          <w:rFonts w:ascii="Arial" w:hAnsi="Arial" w:cs="Arial"/>
          <w:spacing w:val="1"/>
          <w:sz w:val="24"/>
          <w:szCs w:val="24"/>
        </w:rPr>
        <w:t xml:space="preserve"> </w:t>
      </w:r>
      <w:r w:rsidRPr="00C93B0C">
        <w:rPr>
          <w:rFonts w:ascii="Arial" w:hAnsi="Arial" w:cs="Arial"/>
          <w:sz w:val="24"/>
          <w:szCs w:val="24"/>
        </w:rPr>
        <w:t>настоящего</w:t>
      </w:r>
      <w:r w:rsidRPr="00C93B0C">
        <w:rPr>
          <w:rFonts w:ascii="Arial" w:hAnsi="Arial" w:cs="Arial"/>
          <w:spacing w:val="-67"/>
          <w:sz w:val="24"/>
          <w:szCs w:val="24"/>
        </w:rPr>
        <w:t xml:space="preserve"> </w:t>
      </w:r>
      <w:r w:rsidRPr="00C93B0C">
        <w:rPr>
          <w:rFonts w:ascii="Arial" w:hAnsi="Arial" w:cs="Arial"/>
          <w:sz w:val="24"/>
          <w:szCs w:val="24"/>
        </w:rPr>
        <w:t>Административного регламента (далее – заявление по форме Приложения № 8) и</w:t>
      </w:r>
      <w:r w:rsidRPr="00C93B0C">
        <w:rPr>
          <w:rFonts w:ascii="Arial" w:hAnsi="Arial" w:cs="Arial"/>
          <w:spacing w:val="1"/>
          <w:sz w:val="24"/>
          <w:szCs w:val="24"/>
        </w:rPr>
        <w:t xml:space="preserve"> </w:t>
      </w:r>
      <w:r w:rsidRPr="00C93B0C">
        <w:rPr>
          <w:rFonts w:ascii="Arial" w:hAnsi="Arial" w:cs="Arial"/>
          <w:sz w:val="24"/>
          <w:szCs w:val="24"/>
        </w:rPr>
        <w:t>приложением</w:t>
      </w:r>
      <w:r w:rsidRPr="00C93B0C">
        <w:rPr>
          <w:rFonts w:ascii="Arial" w:hAnsi="Arial" w:cs="Arial"/>
          <w:spacing w:val="-16"/>
          <w:sz w:val="24"/>
          <w:szCs w:val="24"/>
        </w:rPr>
        <w:t xml:space="preserve"> </w:t>
      </w:r>
      <w:r w:rsidRPr="00C93B0C">
        <w:rPr>
          <w:rFonts w:ascii="Arial" w:hAnsi="Arial" w:cs="Arial"/>
          <w:sz w:val="24"/>
          <w:szCs w:val="24"/>
        </w:rPr>
        <w:t>документов,</w:t>
      </w:r>
      <w:r w:rsidRPr="00C93B0C">
        <w:rPr>
          <w:rFonts w:ascii="Arial" w:hAnsi="Arial" w:cs="Arial"/>
          <w:spacing w:val="-14"/>
          <w:sz w:val="24"/>
          <w:szCs w:val="24"/>
        </w:rPr>
        <w:t xml:space="preserve"> </w:t>
      </w:r>
      <w:r w:rsidRPr="00C93B0C">
        <w:rPr>
          <w:rFonts w:ascii="Arial" w:hAnsi="Arial" w:cs="Arial"/>
          <w:sz w:val="24"/>
          <w:szCs w:val="24"/>
        </w:rPr>
        <w:t>указанных</w:t>
      </w:r>
      <w:r w:rsidRPr="00C93B0C">
        <w:rPr>
          <w:rFonts w:ascii="Arial" w:hAnsi="Arial" w:cs="Arial"/>
          <w:spacing w:val="-10"/>
          <w:sz w:val="24"/>
          <w:szCs w:val="24"/>
        </w:rPr>
        <w:t xml:space="preserve"> </w:t>
      </w:r>
      <w:r w:rsidRPr="00C93B0C">
        <w:rPr>
          <w:rFonts w:ascii="Arial" w:hAnsi="Arial" w:cs="Arial"/>
          <w:sz w:val="24"/>
          <w:szCs w:val="24"/>
        </w:rPr>
        <w:t>в</w:t>
      </w:r>
      <w:r w:rsidRPr="00C93B0C">
        <w:rPr>
          <w:rFonts w:ascii="Arial" w:hAnsi="Arial" w:cs="Arial"/>
          <w:spacing w:val="-16"/>
          <w:sz w:val="24"/>
          <w:szCs w:val="24"/>
        </w:rPr>
        <w:t xml:space="preserve"> </w:t>
      </w:r>
      <w:r w:rsidRPr="00C93B0C">
        <w:rPr>
          <w:rFonts w:ascii="Arial" w:hAnsi="Arial" w:cs="Arial"/>
          <w:sz w:val="24"/>
          <w:szCs w:val="24"/>
        </w:rPr>
        <w:t>пункте</w:t>
      </w:r>
      <w:r w:rsidRPr="00C93B0C">
        <w:rPr>
          <w:rFonts w:ascii="Arial" w:hAnsi="Arial" w:cs="Arial"/>
          <w:spacing w:val="-12"/>
          <w:sz w:val="24"/>
          <w:szCs w:val="24"/>
        </w:rPr>
        <w:t xml:space="preserve"> </w:t>
      </w:r>
      <w:r w:rsidRPr="00C93B0C">
        <w:rPr>
          <w:rFonts w:ascii="Arial" w:hAnsi="Arial" w:cs="Arial"/>
          <w:sz w:val="24"/>
          <w:szCs w:val="24"/>
        </w:rPr>
        <w:t>2.11</w:t>
      </w:r>
      <w:r w:rsidRPr="00C93B0C">
        <w:rPr>
          <w:rFonts w:ascii="Arial" w:hAnsi="Arial" w:cs="Arial"/>
          <w:spacing w:val="-12"/>
          <w:sz w:val="24"/>
          <w:szCs w:val="24"/>
        </w:rPr>
        <w:t xml:space="preserve"> </w:t>
      </w:r>
      <w:r w:rsidRPr="00C93B0C">
        <w:rPr>
          <w:rFonts w:ascii="Arial" w:hAnsi="Arial" w:cs="Arial"/>
          <w:sz w:val="24"/>
          <w:szCs w:val="24"/>
        </w:rPr>
        <w:t>настоящего</w:t>
      </w:r>
      <w:r w:rsidRPr="00C93B0C">
        <w:rPr>
          <w:rFonts w:ascii="Arial" w:hAnsi="Arial" w:cs="Arial"/>
          <w:spacing w:val="-11"/>
          <w:sz w:val="24"/>
          <w:szCs w:val="24"/>
        </w:rPr>
        <w:t xml:space="preserve"> </w:t>
      </w:r>
      <w:r w:rsidRPr="00C93B0C">
        <w:rPr>
          <w:rFonts w:ascii="Arial" w:hAnsi="Arial" w:cs="Arial"/>
          <w:sz w:val="24"/>
          <w:szCs w:val="24"/>
        </w:rPr>
        <w:t>Административного</w:t>
      </w:r>
      <w:r w:rsidRPr="00C93B0C">
        <w:rPr>
          <w:rFonts w:ascii="Arial" w:hAnsi="Arial" w:cs="Arial"/>
          <w:spacing w:val="-68"/>
          <w:sz w:val="24"/>
          <w:szCs w:val="24"/>
        </w:rPr>
        <w:t xml:space="preserve"> </w:t>
      </w:r>
      <w:r w:rsidRPr="00C93B0C">
        <w:rPr>
          <w:rFonts w:ascii="Arial" w:hAnsi="Arial" w:cs="Arial"/>
          <w:sz w:val="24"/>
          <w:szCs w:val="24"/>
        </w:rPr>
        <w:t>регламента.</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3.10. Исправление допущенных опечаток и ошибок в выданных в результате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документах</w:t>
      </w:r>
      <w:r w:rsidRPr="00C93B0C">
        <w:rPr>
          <w:rFonts w:ascii="Arial" w:hAnsi="Arial" w:cs="Arial"/>
          <w:spacing w:val="1"/>
          <w:sz w:val="24"/>
          <w:szCs w:val="24"/>
        </w:rPr>
        <w:t xml:space="preserve"> </w:t>
      </w:r>
      <w:r w:rsidRPr="00C93B0C">
        <w:rPr>
          <w:rFonts w:ascii="Arial" w:hAnsi="Arial" w:cs="Arial"/>
          <w:sz w:val="24"/>
          <w:szCs w:val="24"/>
        </w:rPr>
        <w:t>осуществляется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следующем порядке: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1) Заявитель при обнаружении опечаток и ошибок в документах, выданных в</w:t>
      </w:r>
      <w:r w:rsidRPr="00C93B0C">
        <w:rPr>
          <w:rFonts w:ascii="Arial" w:hAnsi="Arial" w:cs="Arial"/>
          <w:spacing w:val="1"/>
          <w:sz w:val="24"/>
          <w:szCs w:val="24"/>
        </w:rPr>
        <w:t xml:space="preserve"> </w:t>
      </w:r>
      <w:r w:rsidRPr="00C93B0C">
        <w:rPr>
          <w:rFonts w:ascii="Arial" w:hAnsi="Arial" w:cs="Arial"/>
          <w:sz w:val="24"/>
          <w:szCs w:val="24"/>
        </w:rPr>
        <w:t>результате предоставления муниципальной услуги, обращается</w:t>
      </w:r>
      <w:r w:rsidRPr="00C93B0C">
        <w:rPr>
          <w:rFonts w:ascii="Arial" w:hAnsi="Arial" w:cs="Arial"/>
          <w:spacing w:val="1"/>
          <w:sz w:val="24"/>
          <w:szCs w:val="24"/>
        </w:rPr>
        <w:t xml:space="preserve"> </w:t>
      </w:r>
      <w:r w:rsidRPr="00C93B0C">
        <w:rPr>
          <w:rFonts w:ascii="Arial" w:hAnsi="Arial" w:cs="Arial"/>
          <w:sz w:val="24"/>
          <w:szCs w:val="24"/>
        </w:rPr>
        <w:t>лично в</w:t>
      </w:r>
      <w:r w:rsidRPr="00C93B0C">
        <w:rPr>
          <w:rFonts w:ascii="Arial" w:hAnsi="Arial" w:cs="Arial"/>
          <w:spacing w:val="-2"/>
          <w:sz w:val="24"/>
          <w:szCs w:val="24"/>
        </w:rPr>
        <w:t xml:space="preserve"> </w:t>
      </w:r>
      <w:r w:rsidRPr="00C93B0C">
        <w:rPr>
          <w:rFonts w:ascii="Arial" w:hAnsi="Arial" w:cs="Arial"/>
          <w:sz w:val="24"/>
          <w:szCs w:val="24"/>
        </w:rPr>
        <w:t>Уполномоченный</w:t>
      </w:r>
      <w:r w:rsidRPr="00C93B0C">
        <w:rPr>
          <w:rFonts w:ascii="Arial" w:hAnsi="Arial" w:cs="Arial"/>
          <w:spacing w:val="-1"/>
          <w:sz w:val="24"/>
          <w:szCs w:val="24"/>
        </w:rPr>
        <w:t xml:space="preserve"> </w:t>
      </w:r>
      <w:r w:rsidRPr="00C93B0C">
        <w:rPr>
          <w:rFonts w:ascii="Arial" w:hAnsi="Arial" w:cs="Arial"/>
          <w:sz w:val="24"/>
          <w:szCs w:val="24"/>
        </w:rPr>
        <w:t>орган</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2"/>
          <w:sz w:val="24"/>
          <w:szCs w:val="24"/>
        </w:rPr>
        <w:t xml:space="preserve"> </w:t>
      </w:r>
      <w:r w:rsidRPr="00C93B0C">
        <w:rPr>
          <w:rFonts w:ascii="Arial" w:hAnsi="Arial" w:cs="Arial"/>
          <w:sz w:val="24"/>
          <w:szCs w:val="24"/>
        </w:rPr>
        <w:t>заявлением по форме</w:t>
      </w:r>
      <w:r w:rsidRPr="00C93B0C">
        <w:rPr>
          <w:rFonts w:ascii="Arial" w:hAnsi="Arial" w:cs="Arial"/>
          <w:spacing w:val="3"/>
          <w:sz w:val="24"/>
          <w:szCs w:val="24"/>
        </w:rPr>
        <w:t xml:space="preserve"> </w:t>
      </w:r>
      <w:r w:rsidRPr="00C93B0C">
        <w:rPr>
          <w:rFonts w:ascii="Arial" w:hAnsi="Arial" w:cs="Arial"/>
          <w:sz w:val="24"/>
          <w:szCs w:val="24"/>
        </w:rPr>
        <w:t>Приложения</w:t>
      </w:r>
      <w:r w:rsidRPr="00C93B0C">
        <w:rPr>
          <w:rFonts w:ascii="Arial" w:hAnsi="Arial" w:cs="Arial"/>
          <w:spacing w:val="-4"/>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8;</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2) Уполномоченный</w:t>
      </w:r>
      <w:r w:rsidRPr="00C93B0C">
        <w:rPr>
          <w:rFonts w:ascii="Arial" w:hAnsi="Arial" w:cs="Arial"/>
          <w:spacing w:val="1"/>
          <w:sz w:val="24"/>
          <w:szCs w:val="24"/>
        </w:rPr>
        <w:t xml:space="preserve"> </w:t>
      </w:r>
      <w:r w:rsidRPr="00C93B0C">
        <w:rPr>
          <w:rFonts w:ascii="Arial" w:hAnsi="Arial" w:cs="Arial"/>
          <w:sz w:val="24"/>
          <w:szCs w:val="24"/>
        </w:rPr>
        <w:t>орган</w:t>
      </w:r>
      <w:r w:rsidRPr="00C93B0C">
        <w:rPr>
          <w:rFonts w:ascii="Arial" w:hAnsi="Arial" w:cs="Arial"/>
          <w:spacing w:val="71"/>
          <w:sz w:val="24"/>
          <w:szCs w:val="24"/>
        </w:rPr>
        <w:t xml:space="preserve"> </w:t>
      </w:r>
      <w:r w:rsidRPr="00C93B0C">
        <w:rPr>
          <w:rFonts w:ascii="Arial" w:hAnsi="Arial" w:cs="Arial"/>
          <w:sz w:val="24"/>
          <w:szCs w:val="24"/>
        </w:rPr>
        <w:t>при</w:t>
      </w:r>
      <w:r w:rsidRPr="00C93B0C">
        <w:rPr>
          <w:rFonts w:ascii="Arial" w:hAnsi="Arial" w:cs="Arial"/>
          <w:spacing w:val="71"/>
          <w:sz w:val="24"/>
          <w:szCs w:val="24"/>
        </w:rPr>
        <w:t xml:space="preserve"> </w:t>
      </w:r>
      <w:r w:rsidRPr="00C93B0C">
        <w:rPr>
          <w:rFonts w:ascii="Arial" w:hAnsi="Arial" w:cs="Arial"/>
          <w:sz w:val="24"/>
          <w:szCs w:val="24"/>
        </w:rPr>
        <w:t>получении</w:t>
      </w:r>
      <w:r w:rsidRPr="00C93B0C">
        <w:rPr>
          <w:rFonts w:ascii="Arial" w:hAnsi="Arial" w:cs="Arial"/>
          <w:spacing w:val="71"/>
          <w:sz w:val="24"/>
          <w:szCs w:val="24"/>
        </w:rPr>
        <w:t xml:space="preserve"> </w:t>
      </w:r>
      <w:r w:rsidRPr="00C93B0C">
        <w:rPr>
          <w:rFonts w:ascii="Arial" w:hAnsi="Arial" w:cs="Arial"/>
          <w:sz w:val="24"/>
          <w:szCs w:val="24"/>
        </w:rPr>
        <w:t>заявления</w:t>
      </w:r>
      <w:r w:rsidRPr="00C93B0C">
        <w:rPr>
          <w:rFonts w:ascii="Arial" w:hAnsi="Arial" w:cs="Arial"/>
          <w:spacing w:val="71"/>
          <w:sz w:val="24"/>
          <w:szCs w:val="24"/>
        </w:rPr>
        <w:t xml:space="preserve"> </w:t>
      </w:r>
      <w:r w:rsidRPr="00C93B0C">
        <w:rPr>
          <w:rFonts w:ascii="Arial" w:hAnsi="Arial" w:cs="Arial"/>
          <w:sz w:val="24"/>
          <w:szCs w:val="24"/>
        </w:rPr>
        <w:t>по</w:t>
      </w:r>
      <w:r w:rsidRPr="00C93B0C">
        <w:rPr>
          <w:rFonts w:ascii="Arial" w:hAnsi="Arial" w:cs="Arial"/>
          <w:spacing w:val="71"/>
          <w:sz w:val="24"/>
          <w:szCs w:val="24"/>
        </w:rPr>
        <w:t xml:space="preserve"> </w:t>
      </w:r>
      <w:r w:rsidRPr="00C93B0C">
        <w:rPr>
          <w:rFonts w:ascii="Arial" w:hAnsi="Arial" w:cs="Arial"/>
          <w:sz w:val="24"/>
          <w:szCs w:val="24"/>
        </w:rPr>
        <w:t>форме</w:t>
      </w:r>
      <w:r w:rsidRPr="00C93B0C">
        <w:rPr>
          <w:rFonts w:ascii="Arial" w:hAnsi="Arial" w:cs="Arial"/>
          <w:spacing w:val="1"/>
          <w:sz w:val="24"/>
          <w:szCs w:val="24"/>
        </w:rPr>
        <w:t xml:space="preserve"> </w:t>
      </w:r>
      <w:r w:rsidRPr="00C93B0C">
        <w:rPr>
          <w:rFonts w:ascii="Arial" w:hAnsi="Arial" w:cs="Arial"/>
          <w:sz w:val="24"/>
          <w:szCs w:val="24"/>
        </w:rPr>
        <w:t>Приложения</w:t>
      </w:r>
      <w:r w:rsidRPr="00C93B0C">
        <w:rPr>
          <w:rFonts w:ascii="Arial" w:hAnsi="Arial" w:cs="Arial"/>
          <w:spacing w:val="1"/>
          <w:sz w:val="24"/>
          <w:szCs w:val="24"/>
        </w:rPr>
        <w:t xml:space="preserve"> </w:t>
      </w:r>
      <w:r w:rsidRPr="00C93B0C">
        <w:rPr>
          <w:rFonts w:ascii="Arial" w:hAnsi="Arial" w:cs="Arial"/>
          <w:sz w:val="24"/>
          <w:szCs w:val="24"/>
        </w:rPr>
        <w:t>№ 8,</w:t>
      </w:r>
      <w:r w:rsidRPr="00C93B0C">
        <w:rPr>
          <w:rFonts w:ascii="Arial" w:hAnsi="Arial" w:cs="Arial"/>
          <w:spacing w:val="1"/>
          <w:sz w:val="24"/>
          <w:szCs w:val="24"/>
        </w:rPr>
        <w:t xml:space="preserve"> </w:t>
      </w:r>
      <w:r w:rsidRPr="00C93B0C">
        <w:rPr>
          <w:rFonts w:ascii="Arial" w:hAnsi="Arial" w:cs="Arial"/>
          <w:sz w:val="24"/>
          <w:szCs w:val="24"/>
        </w:rPr>
        <w:t>рассматривает</w:t>
      </w:r>
      <w:r w:rsidRPr="00C93B0C">
        <w:rPr>
          <w:rFonts w:ascii="Arial" w:hAnsi="Arial" w:cs="Arial"/>
          <w:spacing w:val="1"/>
          <w:sz w:val="24"/>
          <w:szCs w:val="24"/>
        </w:rPr>
        <w:t xml:space="preserve"> </w:t>
      </w:r>
      <w:r w:rsidRPr="00C93B0C">
        <w:rPr>
          <w:rFonts w:ascii="Arial" w:hAnsi="Arial" w:cs="Arial"/>
          <w:sz w:val="24"/>
          <w:szCs w:val="24"/>
        </w:rPr>
        <w:t>необходимость</w:t>
      </w:r>
      <w:r w:rsidRPr="00C93B0C">
        <w:rPr>
          <w:rFonts w:ascii="Arial" w:hAnsi="Arial" w:cs="Arial"/>
          <w:spacing w:val="1"/>
          <w:sz w:val="24"/>
          <w:szCs w:val="24"/>
        </w:rPr>
        <w:t xml:space="preserve"> </w:t>
      </w:r>
      <w:r w:rsidRPr="00C93B0C">
        <w:rPr>
          <w:rFonts w:ascii="Arial" w:hAnsi="Arial" w:cs="Arial"/>
          <w:sz w:val="24"/>
          <w:szCs w:val="24"/>
        </w:rPr>
        <w:t>внесения</w:t>
      </w:r>
      <w:r w:rsidRPr="00C93B0C">
        <w:rPr>
          <w:rFonts w:ascii="Arial" w:hAnsi="Arial" w:cs="Arial"/>
          <w:spacing w:val="1"/>
          <w:sz w:val="24"/>
          <w:szCs w:val="24"/>
        </w:rPr>
        <w:t xml:space="preserve"> </w:t>
      </w:r>
      <w:r w:rsidRPr="00C93B0C">
        <w:rPr>
          <w:rFonts w:ascii="Arial" w:hAnsi="Arial" w:cs="Arial"/>
          <w:sz w:val="24"/>
          <w:szCs w:val="24"/>
        </w:rPr>
        <w:t>соответствующих</w:t>
      </w:r>
      <w:r w:rsidRPr="00C93B0C">
        <w:rPr>
          <w:rFonts w:ascii="Arial" w:hAnsi="Arial" w:cs="Arial"/>
          <w:spacing w:val="1"/>
          <w:sz w:val="24"/>
          <w:szCs w:val="24"/>
        </w:rPr>
        <w:t xml:space="preserve"> </w:t>
      </w:r>
      <w:r w:rsidRPr="00C93B0C">
        <w:rPr>
          <w:rFonts w:ascii="Arial" w:hAnsi="Arial" w:cs="Arial"/>
          <w:sz w:val="24"/>
          <w:szCs w:val="24"/>
        </w:rPr>
        <w:t>изменений</w:t>
      </w:r>
      <w:r w:rsidRPr="00C93B0C">
        <w:rPr>
          <w:rFonts w:ascii="Arial" w:hAnsi="Arial" w:cs="Arial"/>
          <w:spacing w:val="-9"/>
          <w:sz w:val="24"/>
          <w:szCs w:val="24"/>
        </w:rPr>
        <w:t xml:space="preserve"> </w:t>
      </w:r>
      <w:r w:rsidRPr="00C93B0C">
        <w:rPr>
          <w:rFonts w:ascii="Arial" w:hAnsi="Arial" w:cs="Arial"/>
          <w:sz w:val="24"/>
          <w:szCs w:val="24"/>
        </w:rPr>
        <w:t>в</w:t>
      </w:r>
      <w:r w:rsidRPr="00C93B0C">
        <w:rPr>
          <w:rFonts w:ascii="Arial" w:hAnsi="Arial" w:cs="Arial"/>
          <w:spacing w:val="-9"/>
          <w:sz w:val="24"/>
          <w:szCs w:val="24"/>
        </w:rPr>
        <w:t xml:space="preserve"> </w:t>
      </w:r>
      <w:r w:rsidRPr="00C93B0C">
        <w:rPr>
          <w:rFonts w:ascii="Arial" w:hAnsi="Arial" w:cs="Arial"/>
          <w:sz w:val="24"/>
          <w:szCs w:val="24"/>
        </w:rPr>
        <w:t>документы,</w:t>
      </w:r>
      <w:r w:rsidRPr="00C93B0C">
        <w:rPr>
          <w:rFonts w:ascii="Arial" w:hAnsi="Arial" w:cs="Arial"/>
          <w:spacing w:val="-9"/>
          <w:sz w:val="24"/>
          <w:szCs w:val="24"/>
        </w:rPr>
        <w:t xml:space="preserve"> </w:t>
      </w:r>
      <w:r w:rsidRPr="00C93B0C">
        <w:rPr>
          <w:rFonts w:ascii="Arial" w:hAnsi="Arial" w:cs="Arial"/>
          <w:sz w:val="24"/>
          <w:szCs w:val="24"/>
        </w:rPr>
        <w:t>являющиеся</w:t>
      </w:r>
      <w:r w:rsidRPr="00C93B0C">
        <w:rPr>
          <w:rFonts w:ascii="Arial" w:hAnsi="Arial" w:cs="Arial"/>
          <w:spacing w:val="-10"/>
          <w:sz w:val="24"/>
          <w:szCs w:val="24"/>
        </w:rPr>
        <w:t xml:space="preserve"> </w:t>
      </w:r>
      <w:r w:rsidRPr="00C93B0C">
        <w:rPr>
          <w:rFonts w:ascii="Arial" w:hAnsi="Arial" w:cs="Arial"/>
          <w:sz w:val="24"/>
          <w:szCs w:val="24"/>
        </w:rPr>
        <w:t>результатом</w:t>
      </w:r>
      <w:r w:rsidRPr="00C93B0C">
        <w:rPr>
          <w:rFonts w:ascii="Arial" w:hAnsi="Arial" w:cs="Arial"/>
          <w:spacing w:val="-9"/>
          <w:sz w:val="24"/>
          <w:szCs w:val="24"/>
        </w:rPr>
        <w:t xml:space="preserve"> </w:t>
      </w:r>
      <w:r w:rsidRPr="00C93B0C">
        <w:rPr>
          <w:rFonts w:ascii="Arial" w:hAnsi="Arial" w:cs="Arial"/>
          <w:sz w:val="24"/>
          <w:szCs w:val="24"/>
        </w:rPr>
        <w:t>предоставления</w:t>
      </w:r>
      <w:r w:rsidRPr="00C93B0C">
        <w:rPr>
          <w:rFonts w:ascii="Arial" w:hAnsi="Arial" w:cs="Arial"/>
          <w:spacing w:val="-3"/>
          <w:sz w:val="24"/>
          <w:szCs w:val="24"/>
        </w:rPr>
        <w:t xml:space="preserve"> </w:t>
      </w:r>
      <w:r w:rsidRPr="00C93B0C">
        <w:rPr>
          <w:rFonts w:ascii="Arial" w:hAnsi="Arial" w:cs="Arial"/>
          <w:sz w:val="24"/>
          <w:szCs w:val="24"/>
        </w:rPr>
        <w:t>муниципальной 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3) Уполномоченный</w:t>
      </w:r>
      <w:r w:rsidRPr="00C93B0C">
        <w:rPr>
          <w:rFonts w:ascii="Arial" w:hAnsi="Arial" w:cs="Arial"/>
          <w:spacing w:val="43"/>
          <w:sz w:val="24"/>
          <w:szCs w:val="24"/>
        </w:rPr>
        <w:t xml:space="preserve"> </w:t>
      </w:r>
      <w:r w:rsidRPr="00C93B0C">
        <w:rPr>
          <w:rFonts w:ascii="Arial" w:hAnsi="Arial" w:cs="Arial"/>
          <w:sz w:val="24"/>
          <w:szCs w:val="24"/>
        </w:rPr>
        <w:t>орган</w:t>
      </w:r>
      <w:r w:rsidRPr="00C93B0C">
        <w:rPr>
          <w:rFonts w:ascii="Arial" w:hAnsi="Arial" w:cs="Arial"/>
          <w:spacing w:val="114"/>
          <w:sz w:val="24"/>
          <w:szCs w:val="24"/>
        </w:rPr>
        <w:t xml:space="preserve"> </w:t>
      </w:r>
      <w:r w:rsidRPr="00C93B0C">
        <w:rPr>
          <w:rFonts w:ascii="Arial" w:hAnsi="Arial" w:cs="Arial"/>
          <w:sz w:val="24"/>
          <w:szCs w:val="24"/>
        </w:rPr>
        <w:t>обеспечивает</w:t>
      </w:r>
      <w:r w:rsidRPr="00C93B0C">
        <w:rPr>
          <w:rFonts w:ascii="Arial" w:hAnsi="Arial" w:cs="Arial"/>
          <w:spacing w:val="117"/>
          <w:sz w:val="24"/>
          <w:szCs w:val="24"/>
        </w:rPr>
        <w:t xml:space="preserve"> </w:t>
      </w:r>
      <w:r w:rsidRPr="00C93B0C">
        <w:rPr>
          <w:rFonts w:ascii="Arial" w:hAnsi="Arial" w:cs="Arial"/>
          <w:sz w:val="24"/>
          <w:szCs w:val="24"/>
        </w:rPr>
        <w:t>устранение</w:t>
      </w:r>
      <w:r w:rsidRPr="00C93B0C">
        <w:rPr>
          <w:rFonts w:ascii="Arial" w:hAnsi="Arial" w:cs="Arial"/>
          <w:spacing w:val="114"/>
          <w:sz w:val="24"/>
          <w:szCs w:val="24"/>
        </w:rPr>
        <w:t xml:space="preserve"> </w:t>
      </w:r>
      <w:r w:rsidRPr="00C93B0C">
        <w:rPr>
          <w:rFonts w:ascii="Arial" w:hAnsi="Arial" w:cs="Arial"/>
          <w:sz w:val="24"/>
          <w:szCs w:val="24"/>
        </w:rPr>
        <w:t>опечаток</w:t>
      </w:r>
      <w:r w:rsidRPr="00C93B0C">
        <w:rPr>
          <w:rFonts w:ascii="Arial" w:hAnsi="Arial" w:cs="Arial"/>
          <w:spacing w:val="115"/>
          <w:sz w:val="24"/>
          <w:szCs w:val="24"/>
        </w:rPr>
        <w:t xml:space="preserve"> </w:t>
      </w:r>
      <w:r w:rsidRPr="00C93B0C">
        <w:rPr>
          <w:rFonts w:ascii="Arial" w:hAnsi="Arial" w:cs="Arial"/>
          <w:sz w:val="24"/>
          <w:szCs w:val="24"/>
        </w:rPr>
        <w:t>и</w:t>
      </w:r>
      <w:r w:rsidRPr="00C93B0C">
        <w:rPr>
          <w:rFonts w:ascii="Arial" w:hAnsi="Arial" w:cs="Arial"/>
          <w:spacing w:val="115"/>
          <w:sz w:val="24"/>
          <w:szCs w:val="24"/>
        </w:rPr>
        <w:t xml:space="preserve"> </w:t>
      </w:r>
      <w:r w:rsidRPr="00C93B0C">
        <w:rPr>
          <w:rFonts w:ascii="Arial" w:hAnsi="Arial" w:cs="Arial"/>
          <w:sz w:val="24"/>
          <w:szCs w:val="24"/>
        </w:rPr>
        <w:t>ошибок</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документах,</w:t>
      </w:r>
      <w:r w:rsidRPr="00C93B0C">
        <w:rPr>
          <w:rFonts w:ascii="Arial" w:hAnsi="Arial" w:cs="Arial"/>
          <w:spacing w:val="1"/>
          <w:sz w:val="24"/>
          <w:szCs w:val="24"/>
        </w:rPr>
        <w:t xml:space="preserve"> </w:t>
      </w:r>
      <w:r w:rsidRPr="00C93B0C">
        <w:rPr>
          <w:rFonts w:ascii="Arial" w:hAnsi="Arial" w:cs="Arial"/>
          <w:sz w:val="24"/>
          <w:szCs w:val="24"/>
        </w:rPr>
        <w:t>являющихся</w:t>
      </w:r>
      <w:r w:rsidRPr="00C93B0C">
        <w:rPr>
          <w:rFonts w:ascii="Arial" w:hAnsi="Arial" w:cs="Arial"/>
          <w:spacing w:val="1"/>
          <w:sz w:val="24"/>
          <w:szCs w:val="24"/>
        </w:rPr>
        <w:t xml:space="preserve"> </w:t>
      </w:r>
      <w:r w:rsidRPr="00C93B0C">
        <w:rPr>
          <w:rFonts w:ascii="Arial" w:hAnsi="Arial" w:cs="Arial"/>
          <w:sz w:val="24"/>
          <w:szCs w:val="24"/>
        </w:rPr>
        <w:t>результатом</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 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Срок устранения опечаток и ошибок не должен превышать 3 (трех) рабочих</w:t>
      </w:r>
      <w:r w:rsidRPr="00C93B0C">
        <w:rPr>
          <w:rFonts w:ascii="Arial" w:hAnsi="Arial" w:cs="Arial"/>
          <w:spacing w:val="1"/>
          <w:sz w:val="24"/>
          <w:szCs w:val="24"/>
        </w:rPr>
        <w:t xml:space="preserve"> </w:t>
      </w:r>
      <w:r w:rsidRPr="00C93B0C">
        <w:rPr>
          <w:rFonts w:ascii="Arial" w:hAnsi="Arial" w:cs="Arial"/>
          <w:sz w:val="24"/>
          <w:szCs w:val="24"/>
        </w:rPr>
        <w:t>дней</w:t>
      </w:r>
      <w:r w:rsidRPr="00C93B0C">
        <w:rPr>
          <w:rFonts w:ascii="Arial" w:hAnsi="Arial" w:cs="Arial"/>
          <w:spacing w:val="-1"/>
          <w:sz w:val="24"/>
          <w:szCs w:val="24"/>
        </w:rPr>
        <w:t xml:space="preserve"> </w:t>
      </w:r>
      <w:proofErr w:type="gramStart"/>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даты</w:t>
      </w:r>
      <w:r w:rsidRPr="00C93B0C">
        <w:rPr>
          <w:rFonts w:ascii="Arial" w:hAnsi="Arial" w:cs="Arial"/>
          <w:spacing w:val="-3"/>
          <w:sz w:val="24"/>
          <w:szCs w:val="24"/>
        </w:rPr>
        <w:t xml:space="preserve"> </w:t>
      </w:r>
      <w:r w:rsidRPr="00C93B0C">
        <w:rPr>
          <w:rFonts w:ascii="Arial" w:hAnsi="Arial" w:cs="Arial"/>
          <w:sz w:val="24"/>
          <w:szCs w:val="24"/>
        </w:rPr>
        <w:t>регистрации</w:t>
      </w:r>
      <w:proofErr w:type="gramEnd"/>
      <w:r w:rsidRPr="00C93B0C">
        <w:rPr>
          <w:rFonts w:ascii="Arial" w:hAnsi="Arial" w:cs="Arial"/>
          <w:sz w:val="24"/>
          <w:szCs w:val="24"/>
        </w:rPr>
        <w:t xml:space="preserve"> заявления по форме Приложения</w:t>
      </w:r>
      <w:r w:rsidRPr="00C93B0C">
        <w:rPr>
          <w:rFonts w:ascii="Arial" w:hAnsi="Arial" w:cs="Arial"/>
          <w:spacing w:val="-3"/>
          <w:sz w:val="24"/>
          <w:szCs w:val="24"/>
        </w:rPr>
        <w:t xml:space="preserve"> </w:t>
      </w:r>
      <w:r w:rsidRPr="00C93B0C">
        <w:rPr>
          <w:rFonts w:ascii="Arial" w:hAnsi="Arial" w:cs="Arial"/>
          <w:sz w:val="24"/>
          <w:szCs w:val="24"/>
        </w:rPr>
        <w:t>№</w:t>
      </w:r>
      <w:r w:rsidRPr="00C93B0C">
        <w:rPr>
          <w:rFonts w:ascii="Arial" w:hAnsi="Arial" w:cs="Arial"/>
          <w:spacing w:val="2"/>
          <w:sz w:val="24"/>
          <w:szCs w:val="24"/>
        </w:rPr>
        <w:t xml:space="preserve"> </w:t>
      </w:r>
      <w:r w:rsidRPr="00C93B0C">
        <w:rPr>
          <w:rFonts w:ascii="Arial" w:hAnsi="Arial" w:cs="Arial"/>
          <w:sz w:val="24"/>
          <w:szCs w:val="24"/>
        </w:rPr>
        <w:t>8.</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lang w:val="en-US"/>
        </w:rPr>
        <w:lastRenderedPageBreak/>
        <w:t>IV</w:t>
      </w:r>
      <w:r w:rsidRPr="00C93B0C">
        <w:rPr>
          <w:rFonts w:ascii="Arial" w:hAnsi="Arial" w:cs="Arial"/>
          <w:b/>
          <w:sz w:val="24"/>
          <w:szCs w:val="24"/>
        </w:rPr>
        <w:t>. Формы</w:t>
      </w:r>
      <w:r w:rsidRPr="00C93B0C">
        <w:rPr>
          <w:rFonts w:ascii="Arial" w:hAnsi="Arial" w:cs="Arial"/>
          <w:b/>
          <w:spacing w:val="-6"/>
          <w:sz w:val="24"/>
          <w:szCs w:val="24"/>
        </w:rPr>
        <w:t xml:space="preserve"> </w:t>
      </w:r>
      <w:r w:rsidRPr="00C93B0C">
        <w:rPr>
          <w:rFonts w:ascii="Arial" w:hAnsi="Arial" w:cs="Arial"/>
          <w:b/>
          <w:sz w:val="24"/>
          <w:szCs w:val="24"/>
        </w:rPr>
        <w:t>контроля</w:t>
      </w:r>
      <w:r w:rsidRPr="00C93B0C">
        <w:rPr>
          <w:rFonts w:ascii="Arial" w:hAnsi="Arial" w:cs="Arial"/>
          <w:b/>
          <w:spacing w:val="-6"/>
          <w:sz w:val="24"/>
          <w:szCs w:val="24"/>
        </w:rPr>
        <w:t xml:space="preserve"> </w:t>
      </w:r>
      <w:r w:rsidRPr="00C93B0C">
        <w:rPr>
          <w:rFonts w:ascii="Arial" w:hAnsi="Arial" w:cs="Arial"/>
          <w:b/>
          <w:sz w:val="24"/>
          <w:szCs w:val="24"/>
        </w:rPr>
        <w:t>за</w:t>
      </w:r>
      <w:r w:rsidRPr="00C93B0C">
        <w:rPr>
          <w:rFonts w:ascii="Arial" w:hAnsi="Arial" w:cs="Arial"/>
          <w:b/>
          <w:spacing w:val="-3"/>
          <w:sz w:val="24"/>
          <w:szCs w:val="24"/>
        </w:rPr>
        <w:t xml:space="preserve"> </w:t>
      </w:r>
      <w:r w:rsidRPr="00C93B0C">
        <w:rPr>
          <w:rFonts w:ascii="Arial" w:hAnsi="Arial" w:cs="Arial"/>
          <w:b/>
          <w:sz w:val="24"/>
          <w:szCs w:val="24"/>
        </w:rPr>
        <w:t>исполнением</w:t>
      </w:r>
      <w:r w:rsidRPr="00C93B0C">
        <w:rPr>
          <w:rFonts w:ascii="Arial" w:hAnsi="Arial" w:cs="Arial"/>
          <w:b/>
          <w:spacing w:val="-4"/>
          <w:sz w:val="24"/>
          <w:szCs w:val="24"/>
        </w:rPr>
        <w:t xml:space="preserve"> </w:t>
      </w:r>
      <w:r w:rsidRPr="00C93B0C">
        <w:rPr>
          <w:rFonts w:ascii="Arial" w:hAnsi="Arial" w:cs="Arial"/>
          <w:b/>
          <w:sz w:val="24"/>
          <w:szCs w:val="24"/>
        </w:rPr>
        <w:t>административного</w:t>
      </w:r>
      <w:r w:rsidRPr="00C93B0C">
        <w:rPr>
          <w:rFonts w:ascii="Arial" w:hAnsi="Arial" w:cs="Arial"/>
          <w:b/>
          <w:spacing w:val="-4"/>
          <w:sz w:val="24"/>
          <w:szCs w:val="24"/>
        </w:rPr>
        <w:t xml:space="preserve"> </w:t>
      </w:r>
      <w:r w:rsidRPr="00C93B0C">
        <w:rPr>
          <w:rFonts w:ascii="Arial" w:hAnsi="Arial" w:cs="Arial"/>
          <w:b/>
          <w:sz w:val="24"/>
          <w:szCs w:val="24"/>
        </w:rPr>
        <w:t>регламента</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Порядок</w:t>
      </w:r>
      <w:r w:rsidRPr="00C93B0C">
        <w:rPr>
          <w:rFonts w:ascii="Arial" w:hAnsi="Arial" w:cs="Arial"/>
          <w:b/>
          <w:spacing w:val="-4"/>
          <w:sz w:val="24"/>
          <w:szCs w:val="24"/>
        </w:rPr>
        <w:t xml:space="preserve"> </w:t>
      </w:r>
      <w:r w:rsidRPr="00C93B0C">
        <w:rPr>
          <w:rFonts w:ascii="Arial" w:hAnsi="Arial" w:cs="Arial"/>
          <w:b/>
          <w:sz w:val="24"/>
          <w:szCs w:val="24"/>
        </w:rPr>
        <w:t>осуществления</w:t>
      </w:r>
      <w:r w:rsidRPr="00C93B0C">
        <w:rPr>
          <w:rFonts w:ascii="Arial" w:hAnsi="Arial" w:cs="Arial"/>
          <w:b/>
          <w:spacing w:val="-4"/>
          <w:sz w:val="24"/>
          <w:szCs w:val="24"/>
        </w:rPr>
        <w:t xml:space="preserve"> </w:t>
      </w:r>
      <w:r w:rsidRPr="00C93B0C">
        <w:rPr>
          <w:rFonts w:ascii="Arial" w:hAnsi="Arial" w:cs="Arial"/>
          <w:b/>
          <w:sz w:val="24"/>
          <w:szCs w:val="24"/>
        </w:rPr>
        <w:t>текущего</w:t>
      </w:r>
      <w:r w:rsidRPr="00C93B0C">
        <w:rPr>
          <w:rFonts w:ascii="Arial" w:hAnsi="Arial" w:cs="Arial"/>
          <w:b/>
          <w:spacing w:val="-2"/>
          <w:sz w:val="24"/>
          <w:szCs w:val="24"/>
        </w:rPr>
        <w:t xml:space="preserve"> </w:t>
      </w:r>
      <w:proofErr w:type="gramStart"/>
      <w:r w:rsidRPr="00C93B0C">
        <w:rPr>
          <w:rFonts w:ascii="Arial" w:hAnsi="Arial" w:cs="Arial"/>
          <w:b/>
          <w:sz w:val="24"/>
          <w:szCs w:val="24"/>
        </w:rPr>
        <w:t>контроля</w:t>
      </w:r>
      <w:r w:rsidRPr="00C93B0C">
        <w:rPr>
          <w:rFonts w:ascii="Arial" w:hAnsi="Arial" w:cs="Arial"/>
          <w:b/>
          <w:spacing w:val="-4"/>
          <w:sz w:val="24"/>
          <w:szCs w:val="24"/>
        </w:rPr>
        <w:t xml:space="preserve"> </w:t>
      </w:r>
      <w:r w:rsidRPr="00C93B0C">
        <w:rPr>
          <w:rFonts w:ascii="Arial" w:hAnsi="Arial" w:cs="Arial"/>
          <w:b/>
          <w:sz w:val="24"/>
          <w:szCs w:val="24"/>
        </w:rPr>
        <w:t>за</w:t>
      </w:r>
      <w:proofErr w:type="gramEnd"/>
      <w:r w:rsidRPr="00C93B0C">
        <w:rPr>
          <w:rFonts w:ascii="Arial" w:hAnsi="Arial" w:cs="Arial"/>
          <w:b/>
          <w:spacing w:val="-1"/>
          <w:sz w:val="24"/>
          <w:szCs w:val="24"/>
        </w:rPr>
        <w:t xml:space="preserve"> </w:t>
      </w:r>
      <w:r w:rsidRPr="00C93B0C">
        <w:rPr>
          <w:rFonts w:ascii="Arial" w:hAnsi="Arial" w:cs="Arial"/>
          <w:b/>
          <w:sz w:val="24"/>
          <w:szCs w:val="24"/>
        </w:rPr>
        <w:t>соблюдением</w:t>
      </w: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и исполнением ответственными должностными лицами положений</w:t>
      </w:r>
      <w:r w:rsidRPr="00C93B0C">
        <w:rPr>
          <w:rFonts w:ascii="Arial" w:hAnsi="Arial" w:cs="Arial"/>
          <w:b/>
          <w:spacing w:val="-67"/>
          <w:sz w:val="24"/>
          <w:szCs w:val="24"/>
        </w:rPr>
        <w:t xml:space="preserve"> </w:t>
      </w:r>
      <w:r w:rsidRPr="00C93B0C">
        <w:rPr>
          <w:rFonts w:ascii="Arial" w:hAnsi="Arial" w:cs="Arial"/>
          <w:b/>
          <w:sz w:val="24"/>
          <w:szCs w:val="24"/>
        </w:rPr>
        <w:t>регламента и иных нормативных правовых актов,</w:t>
      </w:r>
      <w:r w:rsidRPr="00C93B0C">
        <w:rPr>
          <w:rFonts w:ascii="Arial" w:hAnsi="Arial" w:cs="Arial"/>
          <w:b/>
          <w:spacing w:val="1"/>
          <w:sz w:val="24"/>
          <w:szCs w:val="24"/>
        </w:rPr>
        <w:t xml:space="preserve"> </w:t>
      </w:r>
      <w:r w:rsidRPr="00C93B0C">
        <w:rPr>
          <w:rFonts w:ascii="Arial" w:hAnsi="Arial" w:cs="Arial"/>
          <w:b/>
          <w:sz w:val="24"/>
          <w:szCs w:val="24"/>
        </w:rPr>
        <w:t>устанавливающих требования к предоставлению муниципальной</w:t>
      </w:r>
      <w:r w:rsidRPr="00C93B0C">
        <w:rPr>
          <w:rFonts w:ascii="Arial" w:hAnsi="Arial" w:cs="Arial"/>
          <w:b/>
          <w:spacing w:val="-5"/>
          <w:sz w:val="24"/>
          <w:szCs w:val="24"/>
        </w:rPr>
        <w:t xml:space="preserve"> </w:t>
      </w:r>
      <w:r w:rsidRPr="00C93B0C">
        <w:rPr>
          <w:rFonts w:ascii="Arial" w:hAnsi="Arial" w:cs="Arial"/>
          <w:b/>
          <w:sz w:val="24"/>
          <w:szCs w:val="24"/>
        </w:rPr>
        <w:t>услуги,</w:t>
      </w:r>
      <w:r w:rsidRPr="00C93B0C">
        <w:rPr>
          <w:rFonts w:ascii="Arial" w:hAnsi="Arial" w:cs="Arial"/>
          <w:b/>
          <w:spacing w:val="-4"/>
          <w:sz w:val="24"/>
          <w:szCs w:val="24"/>
        </w:rPr>
        <w:t xml:space="preserve"> </w:t>
      </w:r>
      <w:r w:rsidRPr="00C93B0C">
        <w:rPr>
          <w:rFonts w:ascii="Arial" w:hAnsi="Arial" w:cs="Arial"/>
          <w:b/>
          <w:sz w:val="24"/>
          <w:szCs w:val="24"/>
        </w:rPr>
        <w:t>а также принятием</w:t>
      </w:r>
      <w:r w:rsidRPr="00C93B0C">
        <w:rPr>
          <w:rFonts w:ascii="Arial" w:hAnsi="Arial" w:cs="Arial"/>
          <w:b/>
          <w:spacing w:val="-1"/>
          <w:sz w:val="24"/>
          <w:szCs w:val="24"/>
        </w:rPr>
        <w:t xml:space="preserve"> </w:t>
      </w:r>
      <w:r w:rsidRPr="00C93B0C">
        <w:rPr>
          <w:rFonts w:ascii="Arial" w:hAnsi="Arial" w:cs="Arial"/>
          <w:b/>
          <w:sz w:val="24"/>
          <w:szCs w:val="24"/>
        </w:rPr>
        <w:t>ими решений</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4.1. Текущий</w:t>
      </w:r>
      <w:r w:rsidRPr="00C93B0C">
        <w:rPr>
          <w:rFonts w:ascii="Arial" w:hAnsi="Arial" w:cs="Arial"/>
          <w:spacing w:val="1"/>
          <w:sz w:val="24"/>
          <w:szCs w:val="24"/>
        </w:rPr>
        <w:t xml:space="preserve"> </w:t>
      </w:r>
      <w:proofErr w:type="gramStart"/>
      <w:r w:rsidRPr="00C93B0C">
        <w:rPr>
          <w:rFonts w:ascii="Arial" w:hAnsi="Arial" w:cs="Arial"/>
          <w:sz w:val="24"/>
          <w:szCs w:val="24"/>
        </w:rPr>
        <w:t>контроль</w:t>
      </w:r>
      <w:r w:rsidRPr="00C93B0C">
        <w:rPr>
          <w:rFonts w:ascii="Arial" w:hAnsi="Arial" w:cs="Arial"/>
          <w:spacing w:val="1"/>
          <w:sz w:val="24"/>
          <w:szCs w:val="24"/>
        </w:rPr>
        <w:t xml:space="preserve"> </w:t>
      </w:r>
      <w:r w:rsidRPr="00C93B0C">
        <w:rPr>
          <w:rFonts w:ascii="Arial" w:hAnsi="Arial" w:cs="Arial"/>
          <w:sz w:val="24"/>
          <w:szCs w:val="24"/>
        </w:rPr>
        <w:t>за</w:t>
      </w:r>
      <w:proofErr w:type="gramEnd"/>
      <w:r w:rsidRPr="00C93B0C">
        <w:rPr>
          <w:rFonts w:ascii="Arial" w:hAnsi="Arial" w:cs="Arial"/>
          <w:spacing w:val="1"/>
          <w:sz w:val="24"/>
          <w:szCs w:val="24"/>
        </w:rPr>
        <w:t xml:space="preserve"> </w:t>
      </w:r>
      <w:r w:rsidRPr="00C93B0C">
        <w:rPr>
          <w:rFonts w:ascii="Arial" w:hAnsi="Arial" w:cs="Arial"/>
          <w:sz w:val="24"/>
          <w:szCs w:val="24"/>
        </w:rPr>
        <w:t>соблюдением</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исполнением</w:t>
      </w:r>
      <w:r w:rsidRPr="00C93B0C">
        <w:rPr>
          <w:rFonts w:ascii="Arial" w:hAnsi="Arial" w:cs="Arial"/>
          <w:spacing w:val="1"/>
          <w:sz w:val="24"/>
          <w:szCs w:val="24"/>
        </w:rPr>
        <w:t xml:space="preserve"> </w:t>
      </w:r>
      <w:r w:rsidRPr="00C93B0C">
        <w:rPr>
          <w:rFonts w:ascii="Arial" w:hAnsi="Arial" w:cs="Arial"/>
          <w:sz w:val="24"/>
          <w:szCs w:val="24"/>
        </w:rPr>
        <w:t>настоящего</w:t>
      </w:r>
      <w:r w:rsidRPr="00C93B0C">
        <w:rPr>
          <w:rFonts w:ascii="Arial" w:hAnsi="Arial" w:cs="Arial"/>
          <w:spacing w:val="-67"/>
          <w:sz w:val="24"/>
          <w:szCs w:val="24"/>
        </w:rPr>
        <w:t xml:space="preserve"> </w:t>
      </w:r>
      <w:r w:rsidRPr="00C93B0C">
        <w:rPr>
          <w:rFonts w:ascii="Arial" w:hAnsi="Arial" w:cs="Arial"/>
          <w:sz w:val="24"/>
          <w:szCs w:val="24"/>
        </w:rPr>
        <w:t>Административного</w:t>
      </w:r>
      <w:r w:rsidRPr="00C93B0C">
        <w:rPr>
          <w:rFonts w:ascii="Arial" w:hAnsi="Arial" w:cs="Arial"/>
          <w:spacing w:val="1"/>
          <w:sz w:val="24"/>
          <w:szCs w:val="24"/>
        </w:rPr>
        <w:t xml:space="preserve"> </w:t>
      </w:r>
      <w:r w:rsidRPr="00C93B0C">
        <w:rPr>
          <w:rFonts w:ascii="Arial" w:hAnsi="Arial" w:cs="Arial"/>
          <w:sz w:val="24"/>
          <w:szCs w:val="24"/>
        </w:rPr>
        <w:t>регламента,</w:t>
      </w:r>
      <w:r w:rsidRPr="00C93B0C">
        <w:rPr>
          <w:rFonts w:ascii="Arial" w:hAnsi="Arial" w:cs="Arial"/>
          <w:spacing w:val="1"/>
          <w:sz w:val="24"/>
          <w:szCs w:val="24"/>
        </w:rPr>
        <w:t xml:space="preserve"> </w:t>
      </w:r>
      <w:r w:rsidRPr="00C93B0C">
        <w:rPr>
          <w:rFonts w:ascii="Arial" w:hAnsi="Arial" w:cs="Arial"/>
          <w:sz w:val="24"/>
          <w:szCs w:val="24"/>
        </w:rPr>
        <w:t>иных</w:t>
      </w:r>
      <w:r w:rsidRPr="00C93B0C">
        <w:rPr>
          <w:rFonts w:ascii="Arial" w:hAnsi="Arial" w:cs="Arial"/>
          <w:spacing w:val="1"/>
          <w:sz w:val="24"/>
          <w:szCs w:val="24"/>
        </w:rPr>
        <w:t xml:space="preserve"> </w:t>
      </w:r>
      <w:r w:rsidRPr="00C93B0C">
        <w:rPr>
          <w:rFonts w:ascii="Arial" w:hAnsi="Arial" w:cs="Arial"/>
          <w:sz w:val="24"/>
          <w:szCs w:val="24"/>
        </w:rPr>
        <w:t>нормативных</w:t>
      </w:r>
      <w:r w:rsidRPr="00C93B0C">
        <w:rPr>
          <w:rFonts w:ascii="Arial" w:hAnsi="Arial" w:cs="Arial"/>
          <w:spacing w:val="1"/>
          <w:sz w:val="24"/>
          <w:szCs w:val="24"/>
        </w:rPr>
        <w:t xml:space="preserve"> </w:t>
      </w:r>
      <w:r w:rsidRPr="00C93B0C">
        <w:rPr>
          <w:rFonts w:ascii="Arial" w:hAnsi="Arial" w:cs="Arial"/>
          <w:sz w:val="24"/>
          <w:szCs w:val="24"/>
        </w:rPr>
        <w:t>правовых</w:t>
      </w:r>
      <w:r w:rsidRPr="00C93B0C">
        <w:rPr>
          <w:rFonts w:ascii="Arial" w:hAnsi="Arial" w:cs="Arial"/>
          <w:spacing w:val="1"/>
          <w:sz w:val="24"/>
          <w:szCs w:val="24"/>
        </w:rPr>
        <w:t xml:space="preserve"> </w:t>
      </w:r>
      <w:r w:rsidRPr="00C93B0C">
        <w:rPr>
          <w:rFonts w:ascii="Arial" w:hAnsi="Arial" w:cs="Arial"/>
          <w:sz w:val="24"/>
          <w:szCs w:val="24"/>
        </w:rPr>
        <w:t>актов,</w:t>
      </w:r>
      <w:r w:rsidRPr="00C93B0C">
        <w:rPr>
          <w:rFonts w:ascii="Arial" w:hAnsi="Arial" w:cs="Arial"/>
          <w:spacing w:val="1"/>
          <w:sz w:val="24"/>
          <w:szCs w:val="24"/>
        </w:rPr>
        <w:t xml:space="preserve"> </w:t>
      </w:r>
      <w:r w:rsidRPr="00C93B0C">
        <w:rPr>
          <w:rFonts w:ascii="Arial" w:hAnsi="Arial" w:cs="Arial"/>
          <w:sz w:val="24"/>
          <w:szCs w:val="24"/>
        </w:rPr>
        <w:t>устанавливающих</w:t>
      </w:r>
      <w:r w:rsidRPr="00C93B0C">
        <w:rPr>
          <w:rFonts w:ascii="Arial" w:hAnsi="Arial" w:cs="Arial"/>
          <w:spacing w:val="1"/>
          <w:sz w:val="24"/>
          <w:szCs w:val="24"/>
        </w:rPr>
        <w:t xml:space="preserve"> </w:t>
      </w:r>
      <w:r w:rsidRPr="00C93B0C">
        <w:rPr>
          <w:rFonts w:ascii="Arial" w:hAnsi="Arial" w:cs="Arial"/>
          <w:sz w:val="24"/>
          <w:szCs w:val="24"/>
        </w:rPr>
        <w:t>требования</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предоставлению</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осуществляется на постоянной основе должностными лицами 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r w:rsidRPr="00C93B0C">
        <w:rPr>
          <w:rFonts w:ascii="Arial" w:hAnsi="Arial" w:cs="Arial"/>
          <w:spacing w:val="1"/>
          <w:sz w:val="24"/>
          <w:szCs w:val="24"/>
        </w:rPr>
        <w:t xml:space="preserve"> </w:t>
      </w:r>
      <w:r w:rsidRPr="00C93B0C">
        <w:rPr>
          <w:rFonts w:ascii="Arial" w:hAnsi="Arial" w:cs="Arial"/>
          <w:sz w:val="24"/>
          <w:szCs w:val="24"/>
        </w:rPr>
        <w:t>уполномоченными</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осуществление</w:t>
      </w:r>
      <w:r w:rsidRPr="00C93B0C">
        <w:rPr>
          <w:rFonts w:ascii="Arial" w:hAnsi="Arial" w:cs="Arial"/>
          <w:spacing w:val="1"/>
          <w:sz w:val="24"/>
          <w:szCs w:val="24"/>
        </w:rPr>
        <w:t xml:space="preserve"> </w:t>
      </w:r>
      <w:r w:rsidRPr="00C93B0C">
        <w:rPr>
          <w:rFonts w:ascii="Arial" w:hAnsi="Arial" w:cs="Arial"/>
          <w:sz w:val="24"/>
          <w:szCs w:val="24"/>
        </w:rPr>
        <w:t>контроля</w:t>
      </w:r>
      <w:r w:rsidRPr="00C93B0C">
        <w:rPr>
          <w:rFonts w:ascii="Arial" w:hAnsi="Arial" w:cs="Arial"/>
          <w:spacing w:val="1"/>
          <w:sz w:val="24"/>
          <w:szCs w:val="24"/>
        </w:rPr>
        <w:t xml:space="preserve"> </w:t>
      </w:r>
      <w:r w:rsidRPr="00C93B0C">
        <w:rPr>
          <w:rFonts w:ascii="Arial" w:hAnsi="Arial" w:cs="Arial"/>
          <w:sz w:val="24"/>
          <w:szCs w:val="24"/>
        </w:rPr>
        <w:t>за</w:t>
      </w:r>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Для текущего контроля используются сведения служебной корреспонденции,</w:t>
      </w:r>
      <w:r w:rsidRPr="00C93B0C">
        <w:rPr>
          <w:rFonts w:ascii="Arial" w:hAnsi="Arial" w:cs="Arial"/>
          <w:spacing w:val="1"/>
          <w:sz w:val="24"/>
          <w:szCs w:val="24"/>
        </w:rPr>
        <w:t xml:space="preserve"> </w:t>
      </w:r>
      <w:r w:rsidRPr="00C93B0C">
        <w:rPr>
          <w:rFonts w:ascii="Arial" w:hAnsi="Arial" w:cs="Arial"/>
          <w:sz w:val="24"/>
          <w:szCs w:val="24"/>
        </w:rPr>
        <w:t>устная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письменная</w:t>
      </w:r>
      <w:r w:rsidRPr="00C93B0C">
        <w:rPr>
          <w:rFonts w:ascii="Arial" w:hAnsi="Arial" w:cs="Arial"/>
          <w:spacing w:val="1"/>
          <w:sz w:val="24"/>
          <w:szCs w:val="24"/>
        </w:rPr>
        <w:t xml:space="preserve"> </w:t>
      </w:r>
      <w:r w:rsidRPr="00C93B0C">
        <w:rPr>
          <w:rFonts w:ascii="Arial" w:hAnsi="Arial" w:cs="Arial"/>
          <w:sz w:val="24"/>
          <w:szCs w:val="24"/>
        </w:rPr>
        <w:t>информация</w:t>
      </w:r>
      <w:r w:rsidRPr="00C93B0C">
        <w:rPr>
          <w:rFonts w:ascii="Arial" w:hAnsi="Arial" w:cs="Arial"/>
          <w:spacing w:val="1"/>
          <w:sz w:val="24"/>
          <w:szCs w:val="24"/>
        </w:rPr>
        <w:t xml:space="preserve"> </w:t>
      </w:r>
      <w:r w:rsidRPr="00C93B0C">
        <w:rPr>
          <w:rFonts w:ascii="Arial" w:hAnsi="Arial" w:cs="Arial"/>
          <w:sz w:val="24"/>
          <w:szCs w:val="24"/>
        </w:rPr>
        <w:t>специалистов</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должностных</w:t>
      </w:r>
      <w:r w:rsidRPr="00C93B0C">
        <w:rPr>
          <w:rFonts w:ascii="Arial" w:hAnsi="Arial" w:cs="Arial"/>
          <w:spacing w:val="1"/>
          <w:sz w:val="24"/>
          <w:szCs w:val="24"/>
        </w:rPr>
        <w:t xml:space="preserve"> </w:t>
      </w:r>
      <w:r w:rsidRPr="00C93B0C">
        <w:rPr>
          <w:rFonts w:ascii="Arial" w:hAnsi="Arial" w:cs="Arial"/>
          <w:sz w:val="24"/>
          <w:szCs w:val="24"/>
        </w:rPr>
        <w:t>лиц</w:t>
      </w:r>
      <w:r w:rsidRPr="00C93B0C">
        <w:rPr>
          <w:rFonts w:ascii="Arial" w:hAnsi="Arial" w:cs="Arial"/>
          <w:spacing w:val="1"/>
          <w:sz w:val="24"/>
          <w:szCs w:val="24"/>
        </w:rPr>
        <w:t xml:space="preserve"> </w:t>
      </w:r>
      <w:r w:rsidRPr="00C93B0C">
        <w:rPr>
          <w:rFonts w:ascii="Arial" w:hAnsi="Arial" w:cs="Arial"/>
          <w:sz w:val="24"/>
          <w:szCs w:val="24"/>
        </w:rPr>
        <w:t>Уполномоченного органа.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Текущий</w:t>
      </w:r>
      <w:r w:rsidRPr="00C93B0C">
        <w:rPr>
          <w:rFonts w:ascii="Arial" w:hAnsi="Arial" w:cs="Arial"/>
          <w:spacing w:val="-2"/>
          <w:sz w:val="24"/>
          <w:szCs w:val="24"/>
        </w:rPr>
        <w:t xml:space="preserve"> </w:t>
      </w:r>
      <w:r w:rsidRPr="00C93B0C">
        <w:rPr>
          <w:rFonts w:ascii="Arial" w:hAnsi="Arial" w:cs="Arial"/>
          <w:sz w:val="24"/>
          <w:szCs w:val="24"/>
        </w:rPr>
        <w:t>контроль</w:t>
      </w:r>
      <w:r w:rsidRPr="00C93B0C">
        <w:rPr>
          <w:rFonts w:ascii="Arial" w:hAnsi="Arial" w:cs="Arial"/>
          <w:spacing w:val="-4"/>
          <w:sz w:val="24"/>
          <w:szCs w:val="24"/>
        </w:rPr>
        <w:t xml:space="preserve"> </w:t>
      </w:r>
      <w:r w:rsidRPr="00C93B0C">
        <w:rPr>
          <w:rFonts w:ascii="Arial" w:hAnsi="Arial" w:cs="Arial"/>
          <w:sz w:val="24"/>
          <w:szCs w:val="24"/>
        </w:rPr>
        <w:t>осуществляется</w:t>
      </w:r>
      <w:r w:rsidRPr="00C93B0C">
        <w:rPr>
          <w:rFonts w:ascii="Arial" w:hAnsi="Arial" w:cs="Arial"/>
          <w:spacing w:val="-3"/>
          <w:sz w:val="24"/>
          <w:szCs w:val="24"/>
        </w:rPr>
        <w:t xml:space="preserve"> </w:t>
      </w:r>
      <w:r w:rsidRPr="00C93B0C">
        <w:rPr>
          <w:rFonts w:ascii="Arial" w:hAnsi="Arial" w:cs="Arial"/>
          <w:sz w:val="24"/>
          <w:szCs w:val="24"/>
        </w:rPr>
        <w:t>путем</w:t>
      </w:r>
      <w:r w:rsidRPr="00C93B0C">
        <w:rPr>
          <w:rFonts w:ascii="Arial" w:hAnsi="Arial" w:cs="Arial"/>
          <w:spacing w:val="-3"/>
          <w:sz w:val="24"/>
          <w:szCs w:val="24"/>
        </w:rPr>
        <w:t xml:space="preserve"> </w:t>
      </w:r>
      <w:r w:rsidRPr="00C93B0C">
        <w:rPr>
          <w:rFonts w:ascii="Arial" w:hAnsi="Arial" w:cs="Arial"/>
          <w:sz w:val="24"/>
          <w:szCs w:val="24"/>
        </w:rPr>
        <w:t>проведения</w:t>
      </w:r>
      <w:r w:rsidRPr="00C93B0C">
        <w:rPr>
          <w:rFonts w:ascii="Arial" w:hAnsi="Arial" w:cs="Arial"/>
          <w:spacing w:val="-3"/>
          <w:sz w:val="24"/>
          <w:szCs w:val="24"/>
        </w:rPr>
        <w:t xml:space="preserve"> </w:t>
      </w:r>
      <w:r w:rsidRPr="00C93B0C">
        <w:rPr>
          <w:rFonts w:ascii="Arial" w:hAnsi="Arial" w:cs="Arial"/>
          <w:sz w:val="24"/>
          <w:szCs w:val="24"/>
        </w:rPr>
        <w:t>проверок:</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решений</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отказе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выявления</w:t>
      </w:r>
      <w:r w:rsidRPr="00C93B0C">
        <w:rPr>
          <w:rFonts w:ascii="Arial" w:hAnsi="Arial" w:cs="Arial"/>
          <w:spacing w:val="-7"/>
          <w:sz w:val="24"/>
          <w:szCs w:val="24"/>
        </w:rPr>
        <w:t xml:space="preserve"> </w:t>
      </w:r>
      <w:r w:rsidRPr="00C93B0C">
        <w:rPr>
          <w:rFonts w:ascii="Arial" w:hAnsi="Arial" w:cs="Arial"/>
          <w:sz w:val="24"/>
          <w:szCs w:val="24"/>
        </w:rPr>
        <w:t>и</w:t>
      </w:r>
      <w:r w:rsidRPr="00C93B0C">
        <w:rPr>
          <w:rFonts w:ascii="Arial" w:hAnsi="Arial" w:cs="Arial"/>
          <w:spacing w:val="-3"/>
          <w:sz w:val="24"/>
          <w:szCs w:val="24"/>
        </w:rPr>
        <w:t xml:space="preserve"> </w:t>
      </w:r>
      <w:r w:rsidRPr="00C93B0C">
        <w:rPr>
          <w:rFonts w:ascii="Arial" w:hAnsi="Arial" w:cs="Arial"/>
          <w:sz w:val="24"/>
          <w:szCs w:val="24"/>
        </w:rPr>
        <w:t>устранения</w:t>
      </w:r>
      <w:r w:rsidRPr="00C93B0C">
        <w:rPr>
          <w:rFonts w:ascii="Arial" w:hAnsi="Arial" w:cs="Arial"/>
          <w:spacing w:val="-3"/>
          <w:sz w:val="24"/>
          <w:szCs w:val="24"/>
        </w:rPr>
        <w:t xml:space="preserve"> </w:t>
      </w:r>
      <w:r w:rsidRPr="00C93B0C">
        <w:rPr>
          <w:rFonts w:ascii="Arial" w:hAnsi="Arial" w:cs="Arial"/>
          <w:sz w:val="24"/>
          <w:szCs w:val="24"/>
        </w:rPr>
        <w:t>нарушений</w:t>
      </w:r>
      <w:r w:rsidRPr="00C93B0C">
        <w:rPr>
          <w:rFonts w:ascii="Arial" w:hAnsi="Arial" w:cs="Arial"/>
          <w:spacing w:val="-4"/>
          <w:sz w:val="24"/>
          <w:szCs w:val="24"/>
        </w:rPr>
        <w:t xml:space="preserve"> </w:t>
      </w:r>
      <w:r w:rsidRPr="00C93B0C">
        <w:rPr>
          <w:rFonts w:ascii="Arial" w:hAnsi="Arial" w:cs="Arial"/>
          <w:sz w:val="24"/>
          <w:szCs w:val="24"/>
        </w:rPr>
        <w:t>прав</w:t>
      </w:r>
      <w:r w:rsidRPr="00C93B0C">
        <w:rPr>
          <w:rFonts w:ascii="Arial" w:hAnsi="Arial" w:cs="Arial"/>
          <w:spacing w:val="-5"/>
          <w:sz w:val="24"/>
          <w:szCs w:val="24"/>
        </w:rPr>
        <w:t xml:space="preserve"> </w:t>
      </w:r>
      <w:r w:rsidRPr="00C93B0C">
        <w:rPr>
          <w:rFonts w:ascii="Arial" w:hAnsi="Arial" w:cs="Arial"/>
          <w:sz w:val="24"/>
          <w:szCs w:val="24"/>
        </w:rPr>
        <w:t>граждан;</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рассмотрения,</w:t>
      </w:r>
      <w:r w:rsidRPr="00C93B0C">
        <w:rPr>
          <w:rFonts w:ascii="Arial" w:hAnsi="Arial" w:cs="Arial"/>
          <w:spacing w:val="-9"/>
          <w:sz w:val="24"/>
          <w:szCs w:val="24"/>
        </w:rPr>
        <w:t xml:space="preserve"> </w:t>
      </w:r>
      <w:r w:rsidRPr="00C93B0C">
        <w:rPr>
          <w:rFonts w:ascii="Arial" w:hAnsi="Arial" w:cs="Arial"/>
          <w:sz w:val="24"/>
          <w:szCs w:val="24"/>
        </w:rPr>
        <w:t>принятия</w:t>
      </w:r>
      <w:r w:rsidRPr="00C93B0C">
        <w:rPr>
          <w:rFonts w:ascii="Arial" w:hAnsi="Arial" w:cs="Arial"/>
          <w:spacing w:val="-8"/>
          <w:sz w:val="24"/>
          <w:szCs w:val="24"/>
        </w:rPr>
        <w:t xml:space="preserve"> </w:t>
      </w:r>
      <w:r w:rsidRPr="00C93B0C">
        <w:rPr>
          <w:rFonts w:ascii="Arial" w:hAnsi="Arial" w:cs="Arial"/>
          <w:sz w:val="24"/>
          <w:szCs w:val="24"/>
        </w:rPr>
        <w:t>решений</w:t>
      </w:r>
      <w:r w:rsidRPr="00C93B0C">
        <w:rPr>
          <w:rFonts w:ascii="Arial" w:hAnsi="Arial" w:cs="Arial"/>
          <w:spacing w:val="-7"/>
          <w:sz w:val="24"/>
          <w:szCs w:val="24"/>
        </w:rPr>
        <w:t xml:space="preserve"> </w:t>
      </w:r>
      <w:r w:rsidRPr="00C93B0C">
        <w:rPr>
          <w:rFonts w:ascii="Arial" w:hAnsi="Arial" w:cs="Arial"/>
          <w:sz w:val="24"/>
          <w:szCs w:val="24"/>
        </w:rPr>
        <w:t>и</w:t>
      </w:r>
      <w:r w:rsidRPr="00C93B0C">
        <w:rPr>
          <w:rFonts w:ascii="Arial" w:hAnsi="Arial" w:cs="Arial"/>
          <w:spacing w:val="-8"/>
          <w:sz w:val="24"/>
          <w:szCs w:val="24"/>
        </w:rPr>
        <w:t xml:space="preserve"> </w:t>
      </w:r>
      <w:r w:rsidRPr="00C93B0C">
        <w:rPr>
          <w:rFonts w:ascii="Arial" w:hAnsi="Arial" w:cs="Arial"/>
          <w:sz w:val="24"/>
          <w:szCs w:val="24"/>
        </w:rPr>
        <w:t>подготовки</w:t>
      </w:r>
      <w:r w:rsidRPr="00C93B0C">
        <w:rPr>
          <w:rFonts w:ascii="Arial" w:hAnsi="Arial" w:cs="Arial"/>
          <w:spacing w:val="-7"/>
          <w:sz w:val="24"/>
          <w:szCs w:val="24"/>
        </w:rPr>
        <w:t xml:space="preserve"> </w:t>
      </w:r>
      <w:r w:rsidRPr="00C93B0C">
        <w:rPr>
          <w:rFonts w:ascii="Arial" w:hAnsi="Arial" w:cs="Arial"/>
          <w:sz w:val="24"/>
          <w:szCs w:val="24"/>
        </w:rPr>
        <w:t>ответов</w:t>
      </w:r>
      <w:r w:rsidRPr="00C93B0C">
        <w:rPr>
          <w:rFonts w:ascii="Arial" w:hAnsi="Arial" w:cs="Arial"/>
          <w:spacing w:val="-6"/>
          <w:sz w:val="24"/>
          <w:szCs w:val="24"/>
        </w:rPr>
        <w:t xml:space="preserve"> </w:t>
      </w:r>
      <w:r w:rsidRPr="00C93B0C">
        <w:rPr>
          <w:rFonts w:ascii="Arial" w:hAnsi="Arial" w:cs="Arial"/>
          <w:sz w:val="24"/>
          <w:szCs w:val="24"/>
        </w:rPr>
        <w:t>на</w:t>
      </w:r>
      <w:r w:rsidRPr="00C93B0C">
        <w:rPr>
          <w:rFonts w:ascii="Arial" w:hAnsi="Arial" w:cs="Arial"/>
          <w:spacing w:val="-9"/>
          <w:sz w:val="24"/>
          <w:szCs w:val="24"/>
        </w:rPr>
        <w:t xml:space="preserve"> </w:t>
      </w:r>
      <w:r w:rsidRPr="00C93B0C">
        <w:rPr>
          <w:rFonts w:ascii="Arial" w:hAnsi="Arial" w:cs="Arial"/>
          <w:sz w:val="24"/>
          <w:szCs w:val="24"/>
        </w:rPr>
        <w:t>обращения</w:t>
      </w:r>
      <w:r w:rsidRPr="00C93B0C">
        <w:rPr>
          <w:rFonts w:ascii="Arial" w:hAnsi="Arial" w:cs="Arial"/>
          <w:spacing w:val="-5"/>
          <w:sz w:val="24"/>
          <w:szCs w:val="24"/>
        </w:rPr>
        <w:t xml:space="preserve"> </w:t>
      </w:r>
      <w:r w:rsidRPr="00C93B0C">
        <w:rPr>
          <w:rFonts w:ascii="Arial" w:hAnsi="Arial" w:cs="Arial"/>
          <w:sz w:val="24"/>
          <w:szCs w:val="24"/>
        </w:rPr>
        <w:t>граждан,</w:t>
      </w:r>
      <w:r w:rsidRPr="00C93B0C">
        <w:rPr>
          <w:rFonts w:ascii="Arial" w:hAnsi="Arial" w:cs="Arial"/>
          <w:spacing w:val="-68"/>
          <w:sz w:val="24"/>
          <w:szCs w:val="24"/>
        </w:rPr>
        <w:t xml:space="preserve"> </w:t>
      </w:r>
      <w:r w:rsidRPr="00C93B0C">
        <w:rPr>
          <w:rFonts w:ascii="Arial" w:hAnsi="Arial" w:cs="Arial"/>
          <w:sz w:val="24"/>
          <w:szCs w:val="24"/>
        </w:rPr>
        <w:t>содержащие</w:t>
      </w:r>
      <w:r w:rsidRPr="00C93B0C">
        <w:rPr>
          <w:rFonts w:ascii="Arial" w:hAnsi="Arial" w:cs="Arial"/>
          <w:spacing w:val="-2"/>
          <w:sz w:val="24"/>
          <w:szCs w:val="24"/>
        </w:rPr>
        <w:t xml:space="preserve"> </w:t>
      </w:r>
      <w:r w:rsidRPr="00C93B0C">
        <w:rPr>
          <w:rFonts w:ascii="Arial" w:hAnsi="Arial" w:cs="Arial"/>
          <w:sz w:val="24"/>
          <w:szCs w:val="24"/>
        </w:rPr>
        <w:t>жалобы</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4"/>
          <w:sz w:val="24"/>
          <w:szCs w:val="24"/>
        </w:rPr>
        <w:t xml:space="preserve"> </w:t>
      </w:r>
      <w:r w:rsidRPr="00C93B0C">
        <w:rPr>
          <w:rFonts w:ascii="Arial" w:hAnsi="Arial" w:cs="Arial"/>
          <w:sz w:val="24"/>
          <w:szCs w:val="24"/>
        </w:rPr>
        <w:t>решения,</w:t>
      </w:r>
      <w:r w:rsidRPr="00C93B0C">
        <w:rPr>
          <w:rFonts w:ascii="Arial" w:hAnsi="Arial" w:cs="Arial"/>
          <w:spacing w:val="-1"/>
          <w:sz w:val="24"/>
          <w:szCs w:val="24"/>
        </w:rPr>
        <w:t xml:space="preserve"> </w:t>
      </w:r>
      <w:r w:rsidRPr="00C93B0C">
        <w:rPr>
          <w:rFonts w:ascii="Arial" w:hAnsi="Arial" w:cs="Arial"/>
          <w:sz w:val="24"/>
          <w:szCs w:val="24"/>
        </w:rPr>
        <w:t>действия</w:t>
      </w:r>
      <w:r w:rsidRPr="00C93B0C">
        <w:rPr>
          <w:rFonts w:ascii="Arial" w:hAnsi="Arial" w:cs="Arial"/>
          <w:spacing w:val="-1"/>
          <w:sz w:val="24"/>
          <w:szCs w:val="24"/>
        </w:rPr>
        <w:t xml:space="preserve"> </w:t>
      </w:r>
      <w:r w:rsidRPr="00C93B0C">
        <w:rPr>
          <w:rFonts w:ascii="Arial" w:hAnsi="Arial" w:cs="Arial"/>
          <w:sz w:val="24"/>
          <w:szCs w:val="24"/>
        </w:rPr>
        <w:t>(бездействие)</w:t>
      </w:r>
      <w:r w:rsidRPr="00C93B0C">
        <w:rPr>
          <w:rFonts w:ascii="Arial" w:hAnsi="Arial" w:cs="Arial"/>
          <w:spacing w:val="-1"/>
          <w:sz w:val="24"/>
          <w:szCs w:val="24"/>
        </w:rPr>
        <w:t xml:space="preserve"> </w:t>
      </w:r>
      <w:r w:rsidRPr="00C93B0C">
        <w:rPr>
          <w:rFonts w:ascii="Arial" w:hAnsi="Arial" w:cs="Arial"/>
          <w:sz w:val="24"/>
          <w:szCs w:val="24"/>
        </w:rPr>
        <w:t>должностных лиц.</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Порядок и периодичность осуществления плановых и внеплановых</w:t>
      </w:r>
      <w:r w:rsidRPr="00C93B0C">
        <w:rPr>
          <w:rFonts w:ascii="Arial" w:hAnsi="Arial" w:cs="Arial"/>
          <w:b/>
          <w:spacing w:val="-67"/>
          <w:sz w:val="24"/>
          <w:szCs w:val="24"/>
        </w:rPr>
        <w:t xml:space="preserve"> </w:t>
      </w:r>
      <w:r w:rsidRPr="00C93B0C">
        <w:rPr>
          <w:rFonts w:ascii="Arial" w:hAnsi="Arial" w:cs="Arial"/>
          <w:b/>
          <w:sz w:val="24"/>
          <w:szCs w:val="24"/>
        </w:rPr>
        <w:t>проверок</w:t>
      </w:r>
      <w:r w:rsidRPr="00C93B0C">
        <w:rPr>
          <w:rFonts w:ascii="Arial" w:hAnsi="Arial" w:cs="Arial"/>
          <w:b/>
          <w:spacing w:val="-3"/>
          <w:sz w:val="24"/>
          <w:szCs w:val="24"/>
        </w:rPr>
        <w:t xml:space="preserve"> </w:t>
      </w:r>
      <w:r w:rsidRPr="00C93B0C">
        <w:rPr>
          <w:rFonts w:ascii="Arial" w:hAnsi="Arial" w:cs="Arial"/>
          <w:b/>
          <w:sz w:val="24"/>
          <w:szCs w:val="24"/>
        </w:rPr>
        <w:t>полноты</w:t>
      </w:r>
      <w:r w:rsidRPr="00C93B0C">
        <w:rPr>
          <w:rFonts w:ascii="Arial" w:hAnsi="Arial" w:cs="Arial"/>
          <w:b/>
          <w:spacing w:val="-6"/>
          <w:sz w:val="24"/>
          <w:szCs w:val="24"/>
        </w:rPr>
        <w:t xml:space="preserve"> </w:t>
      </w:r>
      <w:r w:rsidRPr="00C93B0C">
        <w:rPr>
          <w:rFonts w:ascii="Arial" w:hAnsi="Arial" w:cs="Arial"/>
          <w:b/>
          <w:sz w:val="24"/>
          <w:szCs w:val="24"/>
        </w:rPr>
        <w:t>и</w:t>
      </w:r>
      <w:r w:rsidRPr="00C93B0C">
        <w:rPr>
          <w:rFonts w:ascii="Arial" w:hAnsi="Arial" w:cs="Arial"/>
          <w:b/>
          <w:spacing w:val="-3"/>
          <w:sz w:val="24"/>
          <w:szCs w:val="24"/>
        </w:rPr>
        <w:t xml:space="preserve"> </w:t>
      </w:r>
      <w:r w:rsidRPr="00C93B0C">
        <w:rPr>
          <w:rFonts w:ascii="Arial" w:hAnsi="Arial" w:cs="Arial"/>
          <w:b/>
          <w:sz w:val="24"/>
          <w:szCs w:val="24"/>
        </w:rPr>
        <w:t>качества предоставления</w:t>
      </w: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 xml:space="preserve">муниципальной услуги, в том числе порядок и формы </w:t>
      </w:r>
      <w:proofErr w:type="gramStart"/>
      <w:r w:rsidRPr="00C93B0C">
        <w:rPr>
          <w:rFonts w:ascii="Arial" w:hAnsi="Arial" w:cs="Arial"/>
          <w:b/>
          <w:sz w:val="24"/>
          <w:szCs w:val="24"/>
        </w:rPr>
        <w:t>контроля за</w:t>
      </w:r>
      <w:proofErr w:type="gramEnd"/>
      <w:r w:rsidRPr="00C93B0C">
        <w:rPr>
          <w:rFonts w:ascii="Arial" w:hAnsi="Arial" w:cs="Arial"/>
          <w:b/>
          <w:sz w:val="24"/>
          <w:szCs w:val="24"/>
        </w:rPr>
        <w:t xml:space="preserve"> полнотой</w:t>
      </w:r>
      <w:r w:rsidRPr="00C93B0C">
        <w:rPr>
          <w:rFonts w:ascii="Arial" w:hAnsi="Arial" w:cs="Arial"/>
          <w:b/>
          <w:spacing w:val="-67"/>
          <w:sz w:val="24"/>
          <w:szCs w:val="24"/>
        </w:rPr>
        <w:t xml:space="preserve"> </w:t>
      </w:r>
      <w:r w:rsidRPr="00C93B0C">
        <w:rPr>
          <w:rFonts w:ascii="Arial" w:hAnsi="Arial" w:cs="Arial"/>
          <w:b/>
          <w:sz w:val="24"/>
          <w:szCs w:val="24"/>
        </w:rPr>
        <w:t>и</w:t>
      </w:r>
      <w:r w:rsidRPr="00C93B0C">
        <w:rPr>
          <w:rFonts w:ascii="Arial" w:hAnsi="Arial" w:cs="Arial"/>
          <w:b/>
          <w:spacing w:val="-3"/>
          <w:sz w:val="24"/>
          <w:szCs w:val="24"/>
        </w:rPr>
        <w:t xml:space="preserve"> </w:t>
      </w:r>
      <w:r w:rsidRPr="00C93B0C">
        <w:rPr>
          <w:rFonts w:ascii="Arial" w:hAnsi="Arial" w:cs="Arial"/>
          <w:b/>
          <w:sz w:val="24"/>
          <w:szCs w:val="24"/>
        </w:rPr>
        <w:t>качеством</w:t>
      </w:r>
      <w:r w:rsidRPr="00C93B0C">
        <w:rPr>
          <w:rFonts w:ascii="Arial" w:hAnsi="Arial" w:cs="Arial"/>
          <w:b/>
          <w:spacing w:val="-1"/>
          <w:sz w:val="24"/>
          <w:szCs w:val="24"/>
        </w:rPr>
        <w:t xml:space="preserve"> </w:t>
      </w:r>
      <w:r w:rsidRPr="00C93B0C">
        <w:rPr>
          <w:rFonts w:ascii="Arial" w:hAnsi="Arial" w:cs="Arial"/>
          <w:b/>
          <w:sz w:val="24"/>
          <w:szCs w:val="24"/>
        </w:rPr>
        <w:t>предоставления</w:t>
      </w:r>
      <w:r w:rsidRPr="00C93B0C">
        <w:rPr>
          <w:rFonts w:ascii="Arial" w:hAnsi="Arial" w:cs="Arial"/>
          <w:b/>
          <w:spacing w:val="-4"/>
          <w:sz w:val="24"/>
          <w:szCs w:val="24"/>
        </w:rPr>
        <w:t xml:space="preserve"> </w:t>
      </w:r>
      <w:r w:rsidRPr="00C93B0C">
        <w:rPr>
          <w:rFonts w:ascii="Arial" w:hAnsi="Arial" w:cs="Arial"/>
          <w:b/>
          <w:sz w:val="24"/>
          <w:szCs w:val="24"/>
        </w:rPr>
        <w:t>муниципальной</w:t>
      </w:r>
      <w:r w:rsidRPr="00C93B0C">
        <w:rPr>
          <w:rFonts w:ascii="Arial" w:hAnsi="Arial" w:cs="Arial"/>
          <w:b/>
          <w:spacing w:val="-1"/>
          <w:sz w:val="24"/>
          <w:szCs w:val="24"/>
        </w:rPr>
        <w:t xml:space="preserve"> </w:t>
      </w:r>
      <w:r w:rsidRPr="00C93B0C">
        <w:rPr>
          <w:rFonts w:ascii="Arial" w:hAnsi="Arial" w:cs="Arial"/>
          <w:b/>
          <w:sz w:val="24"/>
          <w:szCs w:val="24"/>
        </w:rPr>
        <w:t>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4.2. </w:t>
      </w:r>
      <w:proofErr w:type="gramStart"/>
      <w:r w:rsidRPr="00C93B0C">
        <w:rPr>
          <w:rFonts w:ascii="Arial" w:hAnsi="Arial" w:cs="Arial"/>
          <w:sz w:val="24"/>
          <w:szCs w:val="24"/>
        </w:rPr>
        <w:t>Контроль</w:t>
      </w:r>
      <w:r w:rsidRPr="00C93B0C">
        <w:rPr>
          <w:rFonts w:ascii="Arial" w:hAnsi="Arial" w:cs="Arial"/>
          <w:spacing w:val="1"/>
          <w:sz w:val="24"/>
          <w:szCs w:val="24"/>
        </w:rPr>
        <w:t xml:space="preserve"> </w:t>
      </w:r>
      <w:r w:rsidRPr="00C93B0C">
        <w:rPr>
          <w:rFonts w:ascii="Arial" w:hAnsi="Arial" w:cs="Arial"/>
          <w:sz w:val="24"/>
          <w:szCs w:val="24"/>
        </w:rPr>
        <w:t>за</w:t>
      </w:r>
      <w:proofErr w:type="gramEnd"/>
      <w:r w:rsidRPr="00C93B0C">
        <w:rPr>
          <w:rFonts w:ascii="Arial" w:hAnsi="Arial" w:cs="Arial"/>
          <w:spacing w:val="1"/>
          <w:sz w:val="24"/>
          <w:szCs w:val="24"/>
        </w:rPr>
        <w:t xml:space="preserve"> </w:t>
      </w:r>
      <w:r w:rsidRPr="00C93B0C">
        <w:rPr>
          <w:rFonts w:ascii="Arial" w:hAnsi="Arial" w:cs="Arial"/>
          <w:sz w:val="24"/>
          <w:szCs w:val="24"/>
        </w:rPr>
        <w:t>полнотой</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качеством</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включает</w:t>
      </w:r>
      <w:r w:rsidRPr="00C93B0C">
        <w:rPr>
          <w:rFonts w:ascii="Arial" w:hAnsi="Arial" w:cs="Arial"/>
          <w:spacing w:val="1"/>
          <w:sz w:val="24"/>
          <w:szCs w:val="24"/>
        </w:rPr>
        <w:t xml:space="preserve"> </w:t>
      </w:r>
      <w:r w:rsidRPr="00C93B0C">
        <w:rPr>
          <w:rFonts w:ascii="Arial" w:hAnsi="Arial" w:cs="Arial"/>
          <w:sz w:val="24"/>
          <w:szCs w:val="24"/>
        </w:rPr>
        <w:t>в себя</w:t>
      </w:r>
      <w:r w:rsidRPr="00C93B0C">
        <w:rPr>
          <w:rFonts w:ascii="Arial" w:hAnsi="Arial" w:cs="Arial"/>
          <w:spacing w:val="1"/>
          <w:sz w:val="24"/>
          <w:szCs w:val="24"/>
        </w:rPr>
        <w:t xml:space="preserve"> </w:t>
      </w:r>
      <w:r w:rsidRPr="00C93B0C">
        <w:rPr>
          <w:rFonts w:ascii="Arial" w:hAnsi="Arial" w:cs="Arial"/>
          <w:sz w:val="24"/>
          <w:szCs w:val="24"/>
        </w:rPr>
        <w:t>проведение</w:t>
      </w:r>
      <w:r w:rsidRPr="00C93B0C">
        <w:rPr>
          <w:rFonts w:ascii="Arial" w:hAnsi="Arial" w:cs="Arial"/>
          <w:spacing w:val="1"/>
          <w:sz w:val="24"/>
          <w:szCs w:val="24"/>
        </w:rPr>
        <w:t xml:space="preserve"> </w:t>
      </w:r>
      <w:r w:rsidRPr="00C93B0C">
        <w:rPr>
          <w:rFonts w:ascii="Arial" w:hAnsi="Arial" w:cs="Arial"/>
          <w:sz w:val="24"/>
          <w:szCs w:val="24"/>
        </w:rPr>
        <w:t>плановых</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внеплановых</w:t>
      </w:r>
      <w:r w:rsidRPr="00C93B0C">
        <w:rPr>
          <w:rFonts w:ascii="Arial" w:hAnsi="Arial" w:cs="Arial"/>
          <w:spacing w:val="1"/>
          <w:sz w:val="24"/>
          <w:szCs w:val="24"/>
        </w:rPr>
        <w:t xml:space="preserve"> </w:t>
      </w:r>
      <w:r w:rsidRPr="00C93B0C">
        <w:rPr>
          <w:rFonts w:ascii="Arial" w:hAnsi="Arial" w:cs="Arial"/>
          <w:sz w:val="24"/>
          <w:szCs w:val="24"/>
        </w:rPr>
        <w:t>проверок.</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4.3. Плановые</w:t>
      </w:r>
      <w:r w:rsidRPr="00C93B0C">
        <w:rPr>
          <w:rFonts w:ascii="Arial" w:hAnsi="Arial" w:cs="Arial"/>
          <w:spacing w:val="-12"/>
          <w:sz w:val="24"/>
          <w:szCs w:val="24"/>
        </w:rPr>
        <w:t xml:space="preserve"> </w:t>
      </w:r>
      <w:r w:rsidRPr="00C93B0C">
        <w:rPr>
          <w:rFonts w:ascii="Arial" w:hAnsi="Arial" w:cs="Arial"/>
          <w:sz w:val="24"/>
          <w:szCs w:val="24"/>
        </w:rPr>
        <w:t>проверки</w:t>
      </w:r>
      <w:r w:rsidRPr="00C93B0C">
        <w:rPr>
          <w:rFonts w:ascii="Arial" w:hAnsi="Arial" w:cs="Arial"/>
          <w:spacing w:val="-11"/>
          <w:sz w:val="24"/>
          <w:szCs w:val="24"/>
        </w:rPr>
        <w:t xml:space="preserve"> </w:t>
      </w:r>
      <w:r w:rsidRPr="00C93B0C">
        <w:rPr>
          <w:rFonts w:ascii="Arial" w:hAnsi="Arial" w:cs="Arial"/>
          <w:sz w:val="24"/>
          <w:szCs w:val="24"/>
        </w:rPr>
        <w:t>осуществляются</w:t>
      </w:r>
      <w:r w:rsidRPr="00C93B0C">
        <w:rPr>
          <w:rFonts w:ascii="Arial" w:hAnsi="Arial" w:cs="Arial"/>
          <w:spacing w:val="-12"/>
          <w:sz w:val="24"/>
          <w:szCs w:val="24"/>
        </w:rPr>
        <w:t xml:space="preserve"> </w:t>
      </w:r>
      <w:r w:rsidRPr="00C93B0C">
        <w:rPr>
          <w:rFonts w:ascii="Arial" w:hAnsi="Arial" w:cs="Arial"/>
          <w:sz w:val="24"/>
          <w:szCs w:val="24"/>
        </w:rPr>
        <w:t>на</w:t>
      </w:r>
      <w:r w:rsidRPr="00C93B0C">
        <w:rPr>
          <w:rFonts w:ascii="Arial" w:hAnsi="Arial" w:cs="Arial"/>
          <w:spacing w:val="-11"/>
          <w:sz w:val="24"/>
          <w:szCs w:val="24"/>
        </w:rPr>
        <w:t xml:space="preserve"> </w:t>
      </w:r>
      <w:r w:rsidRPr="00C93B0C">
        <w:rPr>
          <w:rFonts w:ascii="Arial" w:hAnsi="Arial" w:cs="Arial"/>
          <w:sz w:val="24"/>
          <w:szCs w:val="24"/>
        </w:rPr>
        <w:t>основании</w:t>
      </w:r>
      <w:r w:rsidRPr="00C93B0C">
        <w:rPr>
          <w:rFonts w:ascii="Arial" w:hAnsi="Arial" w:cs="Arial"/>
          <w:spacing w:val="-11"/>
          <w:sz w:val="24"/>
          <w:szCs w:val="24"/>
        </w:rPr>
        <w:t xml:space="preserve"> </w:t>
      </w:r>
      <w:r w:rsidRPr="00C93B0C">
        <w:rPr>
          <w:rFonts w:ascii="Arial" w:hAnsi="Arial" w:cs="Arial"/>
          <w:sz w:val="24"/>
          <w:szCs w:val="24"/>
        </w:rPr>
        <w:t>годовых</w:t>
      </w:r>
      <w:r w:rsidRPr="00C93B0C">
        <w:rPr>
          <w:rFonts w:ascii="Arial" w:hAnsi="Arial" w:cs="Arial"/>
          <w:spacing w:val="-11"/>
          <w:sz w:val="24"/>
          <w:szCs w:val="24"/>
        </w:rPr>
        <w:t xml:space="preserve"> </w:t>
      </w:r>
      <w:r w:rsidRPr="00C93B0C">
        <w:rPr>
          <w:rFonts w:ascii="Arial" w:hAnsi="Arial" w:cs="Arial"/>
          <w:sz w:val="24"/>
          <w:szCs w:val="24"/>
        </w:rPr>
        <w:t>планов</w:t>
      </w:r>
      <w:r w:rsidRPr="00C93B0C">
        <w:rPr>
          <w:rFonts w:ascii="Arial" w:hAnsi="Arial" w:cs="Arial"/>
          <w:spacing w:val="-12"/>
          <w:sz w:val="24"/>
          <w:szCs w:val="24"/>
        </w:rPr>
        <w:t xml:space="preserve"> </w:t>
      </w:r>
      <w:r w:rsidRPr="00C93B0C">
        <w:rPr>
          <w:rFonts w:ascii="Arial" w:hAnsi="Arial" w:cs="Arial"/>
          <w:sz w:val="24"/>
          <w:szCs w:val="24"/>
        </w:rPr>
        <w:t>работы</w:t>
      </w:r>
      <w:r w:rsidRPr="00C93B0C">
        <w:rPr>
          <w:rFonts w:ascii="Arial" w:hAnsi="Arial" w:cs="Arial"/>
          <w:spacing w:val="-68"/>
          <w:sz w:val="24"/>
          <w:szCs w:val="24"/>
        </w:rPr>
        <w:t xml:space="preserve"> </w:t>
      </w:r>
      <w:r w:rsidRPr="00C93B0C">
        <w:rPr>
          <w:rFonts w:ascii="Arial" w:hAnsi="Arial" w:cs="Arial"/>
          <w:sz w:val="24"/>
          <w:szCs w:val="24"/>
        </w:rPr>
        <w:t>Уполномоченного органа, утверждаемых руководителем Уполномоченного органа.</w:t>
      </w:r>
      <w:r w:rsidRPr="00C93B0C">
        <w:rPr>
          <w:rFonts w:ascii="Arial" w:hAnsi="Arial" w:cs="Arial"/>
          <w:spacing w:val="-67"/>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плановой</w:t>
      </w:r>
      <w:r w:rsidRPr="00C93B0C">
        <w:rPr>
          <w:rFonts w:ascii="Arial" w:hAnsi="Arial" w:cs="Arial"/>
          <w:spacing w:val="1"/>
          <w:sz w:val="24"/>
          <w:szCs w:val="24"/>
        </w:rPr>
        <w:t xml:space="preserve"> </w:t>
      </w:r>
      <w:r w:rsidRPr="00C93B0C">
        <w:rPr>
          <w:rFonts w:ascii="Arial" w:hAnsi="Arial" w:cs="Arial"/>
          <w:sz w:val="24"/>
          <w:szCs w:val="24"/>
        </w:rPr>
        <w:t>проверке</w:t>
      </w:r>
      <w:r w:rsidRPr="00C93B0C">
        <w:rPr>
          <w:rFonts w:ascii="Arial" w:hAnsi="Arial" w:cs="Arial"/>
          <w:spacing w:val="1"/>
          <w:sz w:val="24"/>
          <w:szCs w:val="24"/>
        </w:rPr>
        <w:t xml:space="preserve"> </w:t>
      </w:r>
      <w:r w:rsidRPr="00C93B0C">
        <w:rPr>
          <w:rFonts w:ascii="Arial" w:hAnsi="Arial" w:cs="Arial"/>
          <w:sz w:val="24"/>
          <w:szCs w:val="24"/>
        </w:rPr>
        <w:t>полноты</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качества</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контролю</w:t>
      </w:r>
      <w:r w:rsidRPr="00C93B0C">
        <w:rPr>
          <w:rFonts w:ascii="Arial" w:hAnsi="Arial" w:cs="Arial"/>
          <w:spacing w:val="-1"/>
          <w:sz w:val="24"/>
          <w:szCs w:val="24"/>
        </w:rPr>
        <w:t xml:space="preserve"> </w:t>
      </w:r>
      <w:r w:rsidRPr="00C93B0C">
        <w:rPr>
          <w:rFonts w:ascii="Arial" w:hAnsi="Arial" w:cs="Arial"/>
          <w:sz w:val="24"/>
          <w:szCs w:val="24"/>
        </w:rPr>
        <w:t>подлежат:</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соблюдение сроков предоставления муниципальной 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r w:rsidRPr="00C93B0C">
        <w:rPr>
          <w:rFonts w:ascii="Arial" w:hAnsi="Arial" w:cs="Arial"/>
          <w:spacing w:val="-67"/>
          <w:sz w:val="24"/>
          <w:szCs w:val="24"/>
        </w:rPr>
        <w:t xml:space="preserve"> </w:t>
      </w:r>
      <w:r w:rsidRPr="00C93B0C">
        <w:rPr>
          <w:rFonts w:ascii="Arial" w:hAnsi="Arial" w:cs="Arial"/>
          <w:sz w:val="24"/>
          <w:szCs w:val="24"/>
        </w:rPr>
        <w:t>соблюдение</w:t>
      </w:r>
      <w:r w:rsidRPr="00C93B0C">
        <w:rPr>
          <w:rFonts w:ascii="Arial" w:hAnsi="Arial" w:cs="Arial"/>
          <w:spacing w:val="-4"/>
          <w:sz w:val="24"/>
          <w:szCs w:val="24"/>
        </w:rPr>
        <w:t xml:space="preserve"> </w:t>
      </w:r>
      <w:r w:rsidRPr="00C93B0C">
        <w:rPr>
          <w:rFonts w:ascii="Arial" w:hAnsi="Arial" w:cs="Arial"/>
          <w:sz w:val="24"/>
          <w:szCs w:val="24"/>
        </w:rPr>
        <w:t>положений</w:t>
      </w:r>
      <w:r w:rsidRPr="00C93B0C">
        <w:rPr>
          <w:rFonts w:ascii="Arial" w:hAnsi="Arial" w:cs="Arial"/>
          <w:spacing w:val="-2"/>
          <w:sz w:val="24"/>
          <w:szCs w:val="24"/>
        </w:rPr>
        <w:t xml:space="preserve"> </w:t>
      </w:r>
      <w:r w:rsidRPr="00C93B0C">
        <w:rPr>
          <w:rFonts w:ascii="Arial" w:hAnsi="Arial" w:cs="Arial"/>
          <w:sz w:val="24"/>
          <w:szCs w:val="24"/>
        </w:rPr>
        <w:t>настоящего Административного</w:t>
      </w:r>
      <w:r w:rsidRPr="00C93B0C">
        <w:rPr>
          <w:rFonts w:ascii="Arial" w:hAnsi="Arial" w:cs="Arial"/>
          <w:spacing w:val="-3"/>
          <w:sz w:val="24"/>
          <w:szCs w:val="24"/>
        </w:rPr>
        <w:t xml:space="preserve"> </w:t>
      </w:r>
      <w:r w:rsidRPr="00C93B0C">
        <w:rPr>
          <w:rFonts w:ascii="Arial" w:hAnsi="Arial" w:cs="Arial"/>
          <w:sz w:val="24"/>
          <w:szCs w:val="24"/>
        </w:rPr>
        <w:t>регламента;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правильность</w:t>
      </w:r>
      <w:r w:rsidRPr="00C93B0C">
        <w:rPr>
          <w:rFonts w:ascii="Arial" w:hAnsi="Arial" w:cs="Arial"/>
          <w:spacing w:val="-17"/>
          <w:sz w:val="24"/>
          <w:szCs w:val="24"/>
        </w:rPr>
        <w:t xml:space="preserve"> </w:t>
      </w:r>
      <w:r w:rsidRPr="00C93B0C">
        <w:rPr>
          <w:rFonts w:ascii="Arial" w:hAnsi="Arial" w:cs="Arial"/>
          <w:sz w:val="24"/>
          <w:szCs w:val="24"/>
        </w:rPr>
        <w:t>и</w:t>
      </w:r>
      <w:r w:rsidRPr="00C93B0C">
        <w:rPr>
          <w:rFonts w:ascii="Arial" w:hAnsi="Arial" w:cs="Arial"/>
          <w:spacing w:val="-17"/>
          <w:sz w:val="24"/>
          <w:szCs w:val="24"/>
        </w:rPr>
        <w:t xml:space="preserve"> </w:t>
      </w:r>
      <w:r w:rsidRPr="00C93B0C">
        <w:rPr>
          <w:rFonts w:ascii="Arial" w:hAnsi="Arial" w:cs="Arial"/>
          <w:sz w:val="24"/>
          <w:szCs w:val="24"/>
        </w:rPr>
        <w:t>обоснованность</w:t>
      </w:r>
      <w:r w:rsidRPr="00C93B0C">
        <w:rPr>
          <w:rFonts w:ascii="Arial" w:hAnsi="Arial" w:cs="Arial"/>
          <w:spacing w:val="-14"/>
          <w:sz w:val="24"/>
          <w:szCs w:val="24"/>
        </w:rPr>
        <w:t xml:space="preserve"> </w:t>
      </w:r>
      <w:r w:rsidRPr="00C93B0C">
        <w:rPr>
          <w:rFonts w:ascii="Arial" w:hAnsi="Arial" w:cs="Arial"/>
          <w:sz w:val="24"/>
          <w:szCs w:val="24"/>
        </w:rPr>
        <w:t>принятого</w:t>
      </w:r>
      <w:r w:rsidRPr="00C93B0C">
        <w:rPr>
          <w:rFonts w:ascii="Arial" w:hAnsi="Arial" w:cs="Arial"/>
          <w:spacing w:val="-14"/>
          <w:sz w:val="24"/>
          <w:szCs w:val="24"/>
        </w:rPr>
        <w:t xml:space="preserve"> </w:t>
      </w:r>
      <w:r w:rsidRPr="00C93B0C">
        <w:rPr>
          <w:rFonts w:ascii="Arial" w:hAnsi="Arial" w:cs="Arial"/>
          <w:sz w:val="24"/>
          <w:szCs w:val="24"/>
        </w:rPr>
        <w:t>решения</w:t>
      </w:r>
      <w:r w:rsidRPr="00C93B0C">
        <w:rPr>
          <w:rFonts w:ascii="Arial" w:hAnsi="Arial" w:cs="Arial"/>
          <w:spacing w:val="-17"/>
          <w:sz w:val="24"/>
          <w:szCs w:val="24"/>
        </w:rPr>
        <w:t xml:space="preserve"> </w:t>
      </w:r>
      <w:r w:rsidRPr="00C93B0C">
        <w:rPr>
          <w:rFonts w:ascii="Arial" w:hAnsi="Arial" w:cs="Arial"/>
          <w:sz w:val="24"/>
          <w:szCs w:val="24"/>
        </w:rPr>
        <w:t>об</w:t>
      </w:r>
      <w:r w:rsidRPr="00C93B0C">
        <w:rPr>
          <w:rFonts w:ascii="Arial" w:hAnsi="Arial" w:cs="Arial"/>
          <w:spacing w:val="-16"/>
          <w:sz w:val="24"/>
          <w:szCs w:val="24"/>
        </w:rPr>
        <w:t xml:space="preserve"> </w:t>
      </w:r>
      <w:r w:rsidRPr="00C93B0C">
        <w:rPr>
          <w:rFonts w:ascii="Arial" w:hAnsi="Arial" w:cs="Arial"/>
          <w:sz w:val="24"/>
          <w:szCs w:val="24"/>
        </w:rPr>
        <w:t>отказе</w:t>
      </w:r>
      <w:r w:rsidRPr="00C93B0C">
        <w:rPr>
          <w:rFonts w:ascii="Arial" w:hAnsi="Arial" w:cs="Arial"/>
          <w:spacing w:val="-15"/>
          <w:sz w:val="24"/>
          <w:szCs w:val="24"/>
        </w:rPr>
        <w:t xml:space="preserve"> </w:t>
      </w:r>
      <w:r w:rsidRPr="00C93B0C">
        <w:rPr>
          <w:rFonts w:ascii="Arial" w:hAnsi="Arial" w:cs="Arial"/>
          <w:sz w:val="24"/>
          <w:szCs w:val="24"/>
        </w:rPr>
        <w:t>в</w:t>
      </w:r>
      <w:r w:rsidRPr="00C93B0C">
        <w:rPr>
          <w:rFonts w:ascii="Arial" w:hAnsi="Arial" w:cs="Arial"/>
          <w:spacing w:val="-16"/>
          <w:sz w:val="24"/>
          <w:szCs w:val="24"/>
        </w:rPr>
        <w:t xml:space="preserve"> </w:t>
      </w:r>
      <w:r w:rsidRPr="00C93B0C">
        <w:rPr>
          <w:rFonts w:ascii="Arial" w:hAnsi="Arial" w:cs="Arial"/>
          <w:sz w:val="24"/>
          <w:szCs w:val="24"/>
        </w:rPr>
        <w:t>предоставлении</w:t>
      </w:r>
      <w:r w:rsidRPr="00C93B0C">
        <w:rPr>
          <w:rFonts w:ascii="Arial" w:hAnsi="Arial" w:cs="Arial"/>
          <w:spacing w:val="-68"/>
          <w:sz w:val="24"/>
          <w:szCs w:val="24"/>
        </w:rPr>
        <w:t xml:space="preserve">   </w:t>
      </w:r>
      <w:r w:rsidRPr="00C93B0C">
        <w:rPr>
          <w:rFonts w:ascii="Arial" w:hAnsi="Arial" w:cs="Arial"/>
          <w:sz w:val="24"/>
          <w:szCs w:val="24"/>
        </w:rPr>
        <w:t>муниципальной 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Основанием</w:t>
      </w:r>
      <w:r w:rsidRPr="00C93B0C">
        <w:rPr>
          <w:rFonts w:ascii="Arial" w:hAnsi="Arial" w:cs="Arial"/>
          <w:spacing w:val="-4"/>
          <w:sz w:val="24"/>
          <w:szCs w:val="24"/>
        </w:rPr>
        <w:t xml:space="preserve"> </w:t>
      </w:r>
      <w:r w:rsidRPr="00C93B0C">
        <w:rPr>
          <w:rFonts w:ascii="Arial" w:hAnsi="Arial" w:cs="Arial"/>
          <w:sz w:val="24"/>
          <w:szCs w:val="24"/>
        </w:rPr>
        <w:t>для</w:t>
      </w:r>
      <w:r w:rsidRPr="00C93B0C">
        <w:rPr>
          <w:rFonts w:ascii="Arial" w:hAnsi="Arial" w:cs="Arial"/>
          <w:spacing w:val="-7"/>
          <w:sz w:val="24"/>
          <w:szCs w:val="24"/>
        </w:rPr>
        <w:t xml:space="preserve"> </w:t>
      </w:r>
      <w:r w:rsidRPr="00C93B0C">
        <w:rPr>
          <w:rFonts w:ascii="Arial" w:hAnsi="Arial" w:cs="Arial"/>
          <w:sz w:val="24"/>
          <w:szCs w:val="24"/>
        </w:rPr>
        <w:t>проведения</w:t>
      </w:r>
      <w:r w:rsidRPr="00C93B0C">
        <w:rPr>
          <w:rFonts w:ascii="Arial" w:hAnsi="Arial" w:cs="Arial"/>
          <w:spacing w:val="-4"/>
          <w:sz w:val="24"/>
          <w:szCs w:val="24"/>
        </w:rPr>
        <w:t xml:space="preserve"> </w:t>
      </w:r>
      <w:r w:rsidRPr="00C93B0C">
        <w:rPr>
          <w:rFonts w:ascii="Arial" w:hAnsi="Arial" w:cs="Arial"/>
          <w:sz w:val="24"/>
          <w:szCs w:val="24"/>
        </w:rPr>
        <w:t>внеплановых</w:t>
      </w:r>
      <w:r w:rsidRPr="00C93B0C">
        <w:rPr>
          <w:rFonts w:ascii="Arial" w:hAnsi="Arial" w:cs="Arial"/>
          <w:spacing w:val="-2"/>
          <w:sz w:val="24"/>
          <w:szCs w:val="24"/>
        </w:rPr>
        <w:t xml:space="preserve"> </w:t>
      </w:r>
      <w:r w:rsidRPr="00C93B0C">
        <w:rPr>
          <w:rFonts w:ascii="Arial" w:hAnsi="Arial" w:cs="Arial"/>
          <w:sz w:val="24"/>
          <w:szCs w:val="24"/>
        </w:rPr>
        <w:t>проверок</w:t>
      </w:r>
      <w:r w:rsidRPr="00C93B0C">
        <w:rPr>
          <w:rFonts w:ascii="Arial" w:hAnsi="Arial" w:cs="Arial"/>
          <w:spacing w:val="-4"/>
          <w:sz w:val="24"/>
          <w:szCs w:val="24"/>
        </w:rPr>
        <w:t xml:space="preserve"> </w:t>
      </w:r>
      <w:r w:rsidRPr="00C93B0C">
        <w:rPr>
          <w:rFonts w:ascii="Arial" w:hAnsi="Arial" w:cs="Arial"/>
          <w:sz w:val="24"/>
          <w:szCs w:val="24"/>
        </w:rPr>
        <w:t>являются:</w:t>
      </w:r>
    </w:p>
    <w:p w:rsidR="00C93B0C" w:rsidRPr="00C93B0C" w:rsidRDefault="00C93B0C" w:rsidP="00C93B0C">
      <w:pPr>
        <w:pStyle w:val="a8"/>
        <w:jc w:val="both"/>
        <w:rPr>
          <w:rFonts w:ascii="Arial" w:hAnsi="Arial" w:cs="Arial"/>
          <w:spacing w:val="1"/>
          <w:sz w:val="24"/>
          <w:szCs w:val="24"/>
        </w:rPr>
      </w:pPr>
      <w:r w:rsidRPr="00C93B0C">
        <w:rPr>
          <w:rFonts w:ascii="Arial" w:hAnsi="Arial" w:cs="Arial"/>
          <w:sz w:val="24"/>
          <w:szCs w:val="24"/>
        </w:rPr>
        <w:tab/>
        <w:t>получение</w:t>
      </w:r>
      <w:r w:rsidRPr="00C93B0C">
        <w:rPr>
          <w:rFonts w:ascii="Arial" w:hAnsi="Arial" w:cs="Arial"/>
          <w:spacing w:val="1"/>
          <w:sz w:val="24"/>
          <w:szCs w:val="24"/>
        </w:rPr>
        <w:t xml:space="preserve"> </w:t>
      </w:r>
      <w:r w:rsidRPr="00C93B0C">
        <w:rPr>
          <w:rFonts w:ascii="Arial" w:hAnsi="Arial" w:cs="Arial"/>
          <w:sz w:val="24"/>
          <w:szCs w:val="24"/>
        </w:rPr>
        <w:t>органов</w:t>
      </w:r>
      <w:r w:rsidRPr="00C93B0C">
        <w:rPr>
          <w:rFonts w:ascii="Arial" w:hAnsi="Arial" w:cs="Arial"/>
          <w:spacing w:val="1"/>
          <w:sz w:val="24"/>
          <w:szCs w:val="24"/>
        </w:rPr>
        <w:t xml:space="preserve"> </w:t>
      </w:r>
      <w:r w:rsidRPr="00C93B0C">
        <w:rPr>
          <w:rFonts w:ascii="Arial" w:hAnsi="Arial" w:cs="Arial"/>
          <w:sz w:val="24"/>
          <w:szCs w:val="24"/>
        </w:rPr>
        <w:t>местного</w:t>
      </w:r>
      <w:r w:rsidRPr="00C93B0C">
        <w:rPr>
          <w:rFonts w:ascii="Arial" w:hAnsi="Arial" w:cs="Arial"/>
          <w:spacing w:val="1"/>
          <w:sz w:val="24"/>
          <w:szCs w:val="24"/>
        </w:rPr>
        <w:t xml:space="preserve"> </w:t>
      </w:r>
      <w:r w:rsidRPr="00C93B0C">
        <w:rPr>
          <w:rFonts w:ascii="Arial" w:hAnsi="Arial" w:cs="Arial"/>
          <w:sz w:val="24"/>
          <w:szCs w:val="24"/>
        </w:rPr>
        <w:t>самоуправления</w:t>
      </w:r>
      <w:r w:rsidRPr="00C93B0C">
        <w:rPr>
          <w:rFonts w:ascii="Arial" w:hAnsi="Arial" w:cs="Arial"/>
          <w:spacing w:val="1"/>
          <w:sz w:val="24"/>
          <w:szCs w:val="24"/>
        </w:rPr>
        <w:t xml:space="preserve"> </w:t>
      </w:r>
      <w:r w:rsidRPr="00C93B0C">
        <w:rPr>
          <w:rFonts w:ascii="Arial" w:hAnsi="Arial" w:cs="Arial"/>
          <w:sz w:val="24"/>
          <w:szCs w:val="24"/>
        </w:rPr>
        <w:t>информации</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предполагаемых</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выявленных</w:t>
      </w:r>
      <w:r w:rsidRPr="00C93B0C">
        <w:rPr>
          <w:rFonts w:ascii="Arial" w:hAnsi="Arial" w:cs="Arial"/>
          <w:spacing w:val="1"/>
          <w:sz w:val="24"/>
          <w:szCs w:val="24"/>
        </w:rPr>
        <w:t xml:space="preserve"> </w:t>
      </w:r>
      <w:r w:rsidRPr="00C93B0C">
        <w:rPr>
          <w:rFonts w:ascii="Arial" w:hAnsi="Arial" w:cs="Arial"/>
          <w:sz w:val="24"/>
          <w:szCs w:val="24"/>
        </w:rPr>
        <w:t>нарушениях</w:t>
      </w:r>
      <w:r w:rsidRPr="00C93B0C">
        <w:rPr>
          <w:rFonts w:ascii="Arial" w:hAnsi="Arial" w:cs="Arial"/>
          <w:spacing w:val="1"/>
          <w:sz w:val="24"/>
          <w:szCs w:val="24"/>
        </w:rPr>
        <w:t xml:space="preserve"> </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нормативных правовых</w:t>
      </w:r>
      <w:r w:rsidRPr="00C93B0C">
        <w:rPr>
          <w:rFonts w:ascii="Arial" w:hAnsi="Arial" w:cs="Arial"/>
          <w:spacing w:val="1"/>
          <w:sz w:val="24"/>
          <w:szCs w:val="24"/>
        </w:rPr>
        <w:t xml:space="preserve"> </w:t>
      </w:r>
      <w:r w:rsidRPr="00C93B0C">
        <w:rPr>
          <w:rFonts w:ascii="Arial" w:hAnsi="Arial" w:cs="Arial"/>
          <w:sz w:val="24"/>
          <w:szCs w:val="24"/>
        </w:rPr>
        <w:t>актов органов местного самоуправления муниципального образования «Табарсук»;</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обращения граждан и юридических лиц на нарушения законодательства, в том</w:t>
      </w:r>
      <w:r w:rsidRPr="00C93B0C">
        <w:rPr>
          <w:rFonts w:ascii="Arial" w:hAnsi="Arial" w:cs="Arial"/>
          <w:spacing w:val="-67"/>
          <w:sz w:val="24"/>
          <w:szCs w:val="24"/>
        </w:rPr>
        <w:t xml:space="preserve"> </w:t>
      </w:r>
      <w:r w:rsidRPr="00C93B0C">
        <w:rPr>
          <w:rFonts w:ascii="Arial" w:hAnsi="Arial" w:cs="Arial"/>
          <w:sz w:val="24"/>
          <w:szCs w:val="24"/>
        </w:rPr>
        <w:t>числе</w:t>
      </w:r>
      <w:r w:rsidRPr="00C93B0C">
        <w:rPr>
          <w:rFonts w:ascii="Arial" w:hAnsi="Arial" w:cs="Arial"/>
          <w:spacing w:val="-4"/>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качество</w:t>
      </w:r>
      <w:r w:rsidRPr="00C93B0C">
        <w:rPr>
          <w:rFonts w:ascii="Arial" w:hAnsi="Arial" w:cs="Arial"/>
          <w:spacing w:val="-5"/>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p>
    <w:p w:rsidR="00C93B0C" w:rsidRPr="00C93B0C" w:rsidRDefault="00C93B0C" w:rsidP="00C93B0C">
      <w:pPr>
        <w:pStyle w:val="a8"/>
        <w:jc w:val="center"/>
        <w:rPr>
          <w:rFonts w:ascii="Arial" w:hAnsi="Arial" w:cs="Arial"/>
          <w:b/>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Ответственность должностных лиц органа, предоставляющего</w:t>
      </w:r>
      <w:r w:rsidRPr="00C93B0C">
        <w:rPr>
          <w:rFonts w:ascii="Arial" w:hAnsi="Arial" w:cs="Arial"/>
          <w:b/>
          <w:spacing w:val="1"/>
          <w:sz w:val="24"/>
          <w:szCs w:val="24"/>
        </w:rPr>
        <w:t xml:space="preserve"> </w:t>
      </w:r>
      <w:r w:rsidRPr="00C93B0C">
        <w:rPr>
          <w:rFonts w:ascii="Arial" w:hAnsi="Arial" w:cs="Arial"/>
          <w:b/>
          <w:sz w:val="24"/>
          <w:szCs w:val="24"/>
        </w:rPr>
        <w:t>муниципальную</w:t>
      </w:r>
      <w:r w:rsidRPr="00C93B0C">
        <w:rPr>
          <w:rFonts w:ascii="Arial" w:hAnsi="Arial" w:cs="Arial"/>
          <w:b/>
          <w:spacing w:val="-3"/>
          <w:sz w:val="24"/>
          <w:szCs w:val="24"/>
        </w:rPr>
        <w:t xml:space="preserve"> </w:t>
      </w:r>
      <w:r w:rsidRPr="00C93B0C">
        <w:rPr>
          <w:rFonts w:ascii="Arial" w:hAnsi="Arial" w:cs="Arial"/>
          <w:b/>
          <w:sz w:val="24"/>
          <w:szCs w:val="24"/>
        </w:rPr>
        <w:t>услуги,</w:t>
      </w:r>
      <w:r w:rsidRPr="00C93B0C">
        <w:rPr>
          <w:rFonts w:ascii="Arial" w:hAnsi="Arial" w:cs="Arial"/>
          <w:b/>
          <w:spacing w:val="-2"/>
          <w:sz w:val="24"/>
          <w:szCs w:val="24"/>
        </w:rPr>
        <w:t xml:space="preserve"> </w:t>
      </w:r>
      <w:r w:rsidRPr="00C93B0C">
        <w:rPr>
          <w:rFonts w:ascii="Arial" w:hAnsi="Arial" w:cs="Arial"/>
          <w:b/>
          <w:sz w:val="24"/>
          <w:szCs w:val="24"/>
        </w:rPr>
        <w:t>за</w:t>
      </w:r>
      <w:r w:rsidRPr="00C93B0C">
        <w:rPr>
          <w:rFonts w:ascii="Arial" w:hAnsi="Arial" w:cs="Arial"/>
          <w:b/>
          <w:spacing w:val="-1"/>
          <w:sz w:val="24"/>
          <w:szCs w:val="24"/>
        </w:rPr>
        <w:t xml:space="preserve"> </w:t>
      </w:r>
      <w:r w:rsidRPr="00C93B0C">
        <w:rPr>
          <w:rFonts w:ascii="Arial" w:hAnsi="Arial" w:cs="Arial"/>
          <w:b/>
          <w:sz w:val="24"/>
          <w:szCs w:val="24"/>
        </w:rPr>
        <w:t>решения</w:t>
      </w:r>
      <w:r w:rsidRPr="00C93B0C">
        <w:rPr>
          <w:rFonts w:ascii="Arial" w:hAnsi="Arial" w:cs="Arial"/>
          <w:b/>
          <w:spacing w:val="-4"/>
          <w:sz w:val="24"/>
          <w:szCs w:val="24"/>
        </w:rPr>
        <w:t xml:space="preserve"> </w:t>
      </w:r>
      <w:r w:rsidRPr="00C93B0C">
        <w:rPr>
          <w:rFonts w:ascii="Arial" w:hAnsi="Arial" w:cs="Arial"/>
          <w:b/>
          <w:sz w:val="24"/>
          <w:szCs w:val="24"/>
        </w:rPr>
        <w:t>и</w:t>
      </w:r>
      <w:r w:rsidRPr="00C93B0C">
        <w:rPr>
          <w:rFonts w:ascii="Arial" w:hAnsi="Arial" w:cs="Arial"/>
          <w:b/>
          <w:spacing w:val="-3"/>
          <w:sz w:val="24"/>
          <w:szCs w:val="24"/>
        </w:rPr>
        <w:t xml:space="preserve"> </w:t>
      </w:r>
      <w:r w:rsidRPr="00C93B0C">
        <w:rPr>
          <w:rFonts w:ascii="Arial" w:hAnsi="Arial" w:cs="Arial"/>
          <w:b/>
          <w:sz w:val="24"/>
          <w:szCs w:val="24"/>
        </w:rPr>
        <w:t>действия</w:t>
      </w: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(бездействие), принимаемые (осуществляемые) ими в ходе предоставления</w:t>
      </w:r>
      <w:r w:rsidRPr="00C93B0C">
        <w:rPr>
          <w:rFonts w:ascii="Arial" w:hAnsi="Arial" w:cs="Arial"/>
          <w:b/>
          <w:spacing w:val="-67"/>
          <w:sz w:val="24"/>
          <w:szCs w:val="24"/>
        </w:rPr>
        <w:t xml:space="preserve"> </w:t>
      </w:r>
      <w:r w:rsidRPr="00C93B0C">
        <w:rPr>
          <w:rFonts w:ascii="Arial" w:hAnsi="Arial" w:cs="Arial"/>
          <w:b/>
          <w:sz w:val="24"/>
          <w:szCs w:val="24"/>
        </w:rPr>
        <w:t>муниципальной</w:t>
      </w:r>
      <w:r w:rsidRPr="00C93B0C">
        <w:rPr>
          <w:rFonts w:ascii="Arial" w:hAnsi="Arial" w:cs="Arial"/>
          <w:b/>
          <w:spacing w:val="-1"/>
          <w:sz w:val="24"/>
          <w:szCs w:val="24"/>
        </w:rPr>
        <w:t xml:space="preserve"> </w:t>
      </w:r>
      <w:r w:rsidRPr="00C93B0C">
        <w:rPr>
          <w:rFonts w:ascii="Arial" w:hAnsi="Arial" w:cs="Arial"/>
          <w:b/>
          <w:sz w:val="24"/>
          <w:szCs w:val="24"/>
        </w:rPr>
        <w:t>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4.4. По результатам проведенных проверок в случае выявления нарушений</w:t>
      </w:r>
      <w:r w:rsidRPr="00C93B0C">
        <w:rPr>
          <w:rFonts w:ascii="Arial" w:hAnsi="Arial" w:cs="Arial"/>
          <w:spacing w:val="1"/>
          <w:sz w:val="24"/>
          <w:szCs w:val="24"/>
        </w:rPr>
        <w:t xml:space="preserve"> </w:t>
      </w:r>
      <w:r w:rsidRPr="00C93B0C">
        <w:rPr>
          <w:rFonts w:ascii="Arial" w:hAnsi="Arial" w:cs="Arial"/>
          <w:sz w:val="24"/>
          <w:szCs w:val="24"/>
        </w:rPr>
        <w:t>положений</w:t>
      </w:r>
      <w:r w:rsidRPr="00C93B0C">
        <w:rPr>
          <w:rFonts w:ascii="Arial" w:hAnsi="Arial" w:cs="Arial"/>
          <w:spacing w:val="1"/>
          <w:sz w:val="24"/>
          <w:szCs w:val="24"/>
        </w:rPr>
        <w:t xml:space="preserve"> </w:t>
      </w:r>
      <w:r w:rsidRPr="00C93B0C">
        <w:rPr>
          <w:rFonts w:ascii="Arial" w:hAnsi="Arial" w:cs="Arial"/>
          <w:sz w:val="24"/>
          <w:szCs w:val="24"/>
        </w:rPr>
        <w:t>настоящего</w:t>
      </w:r>
      <w:r w:rsidRPr="00C93B0C">
        <w:rPr>
          <w:rFonts w:ascii="Arial" w:hAnsi="Arial" w:cs="Arial"/>
          <w:spacing w:val="1"/>
          <w:sz w:val="24"/>
          <w:szCs w:val="24"/>
        </w:rPr>
        <w:t xml:space="preserve"> </w:t>
      </w:r>
      <w:r w:rsidRPr="00C93B0C">
        <w:rPr>
          <w:rFonts w:ascii="Arial" w:hAnsi="Arial" w:cs="Arial"/>
          <w:sz w:val="24"/>
          <w:szCs w:val="24"/>
        </w:rPr>
        <w:t>Административного</w:t>
      </w:r>
      <w:r w:rsidRPr="00C93B0C">
        <w:rPr>
          <w:rFonts w:ascii="Arial" w:hAnsi="Arial" w:cs="Arial"/>
          <w:spacing w:val="1"/>
          <w:sz w:val="24"/>
          <w:szCs w:val="24"/>
        </w:rPr>
        <w:t xml:space="preserve"> </w:t>
      </w:r>
      <w:r w:rsidRPr="00C93B0C">
        <w:rPr>
          <w:rFonts w:ascii="Arial" w:hAnsi="Arial" w:cs="Arial"/>
          <w:sz w:val="24"/>
          <w:szCs w:val="24"/>
        </w:rPr>
        <w:t>регламента,</w:t>
      </w:r>
      <w:r w:rsidRPr="00C93B0C">
        <w:rPr>
          <w:rFonts w:ascii="Arial" w:hAnsi="Arial" w:cs="Arial"/>
          <w:spacing w:val="1"/>
          <w:sz w:val="24"/>
          <w:szCs w:val="24"/>
        </w:rPr>
        <w:t xml:space="preserve"> </w:t>
      </w:r>
      <w:r w:rsidRPr="00C93B0C">
        <w:rPr>
          <w:rFonts w:ascii="Arial" w:hAnsi="Arial" w:cs="Arial"/>
          <w:sz w:val="24"/>
          <w:szCs w:val="24"/>
        </w:rPr>
        <w:t>нормативных</w:t>
      </w:r>
      <w:r w:rsidRPr="00C93B0C">
        <w:rPr>
          <w:rFonts w:ascii="Arial" w:hAnsi="Arial" w:cs="Arial"/>
          <w:spacing w:val="1"/>
          <w:sz w:val="24"/>
          <w:szCs w:val="24"/>
        </w:rPr>
        <w:t xml:space="preserve"> </w:t>
      </w:r>
      <w:r w:rsidRPr="00C93B0C">
        <w:rPr>
          <w:rFonts w:ascii="Arial" w:hAnsi="Arial" w:cs="Arial"/>
          <w:sz w:val="24"/>
          <w:szCs w:val="24"/>
        </w:rPr>
        <w:t>правовых</w:t>
      </w:r>
      <w:r w:rsidRPr="00C93B0C">
        <w:rPr>
          <w:rFonts w:ascii="Arial" w:hAnsi="Arial" w:cs="Arial"/>
          <w:spacing w:val="1"/>
          <w:sz w:val="24"/>
          <w:szCs w:val="24"/>
        </w:rPr>
        <w:t xml:space="preserve"> </w:t>
      </w:r>
      <w:r w:rsidRPr="00C93B0C">
        <w:rPr>
          <w:rFonts w:ascii="Arial" w:hAnsi="Arial" w:cs="Arial"/>
          <w:sz w:val="24"/>
          <w:szCs w:val="24"/>
        </w:rPr>
        <w:t>актов</w:t>
      </w:r>
      <w:r w:rsidRPr="00C93B0C">
        <w:rPr>
          <w:rFonts w:ascii="Arial" w:hAnsi="Arial" w:cs="Arial"/>
          <w:spacing w:val="1"/>
          <w:sz w:val="24"/>
          <w:szCs w:val="24"/>
        </w:rPr>
        <w:t xml:space="preserve"> </w:t>
      </w:r>
      <w:r w:rsidRPr="00C93B0C">
        <w:rPr>
          <w:rFonts w:ascii="Arial" w:hAnsi="Arial" w:cs="Arial"/>
          <w:sz w:val="24"/>
          <w:szCs w:val="24"/>
        </w:rPr>
        <w:t>органов</w:t>
      </w:r>
      <w:r w:rsidRPr="00C93B0C">
        <w:rPr>
          <w:rFonts w:ascii="Arial" w:hAnsi="Arial" w:cs="Arial"/>
          <w:spacing w:val="1"/>
          <w:sz w:val="24"/>
          <w:szCs w:val="24"/>
        </w:rPr>
        <w:t xml:space="preserve"> </w:t>
      </w:r>
      <w:r w:rsidRPr="00C93B0C">
        <w:rPr>
          <w:rFonts w:ascii="Arial" w:hAnsi="Arial" w:cs="Arial"/>
          <w:sz w:val="24"/>
          <w:szCs w:val="24"/>
        </w:rPr>
        <w:t>местного</w:t>
      </w:r>
      <w:r w:rsidRPr="00C93B0C">
        <w:rPr>
          <w:rFonts w:ascii="Arial" w:hAnsi="Arial" w:cs="Arial"/>
          <w:spacing w:val="1"/>
          <w:sz w:val="24"/>
          <w:szCs w:val="24"/>
        </w:rPr>
        <w:t xml:space="preserve"> </w:t>
      </w:r>
      <w:r w:rsidRPr="00C93B0C">
        <w:rPr>
          <w:rFonts w:ascii="Arial" w:hAnsi="Arial" w:cs="Arial"/>
          <w:sz w:val="24"/>
          <w:szCs w:val="24"/>
        </w:rPr>
        <w:t>самоуправления</w:t>
      </w:r>
      <w:r w:rsidRPr="00C93B0C">
        <w:rPr>
          <w:rFonts w:ascii="Arial" w:hAnsi="Arial" w:cs="Arial"/>
          <w:spacing w:val="1"/>
          <w:sz w:val="24"/>
          <w:szCs w:val="24"/>
        </w:rPr>
        <w:t xml:space="preserve"> </w:t>
      </w:r>
      <w:r w:rsidRPr="00C93B0C">
        <w:rPr>
          <w:rFonts w:ascii="Arial" w:hAnsi="Arial" w:cs="Arial"/>
          <w:sz w:val="24"/>
          <w:szCs w:val="24"/>
        </w:rPr>
        <w:t>муниципального образования «Табарсук</w:t>
      </w:r>
      <w:r w:rsidRPr="00C93B0C">
        <w:rPr>
          <w:rFonts w:ascii="Arial" w:hAnsi="Arial" w:cs="Arial"/>
          <w:i/>
          <w:sz w:val="24"/>
          <w:szCs w:val="24"/>
        </w:rPr>
        <w:t>»</w:t>
      </w:r>
      <w:r w:rsidRPr="00C93B0C">
        <w:rPr>
          <w:rFonts w:ascii="Arial" w:hAnsi="Arial" w:cs="Arial"/>
          <w:i/>
          <w:spacing w:val="1"/>
          <w:sz w:val="24"/>
          <w:szCs w:val="24"/>
        </w:rPr>
        <w:t xml:space="preserve"> </w:t>
      </w:r>
      <w:r w:rsidRPr="00C93B0C">
        <w:rPr>
          <w:rFonts w:ascii="Arial" w:hAnsi="Arial" w:cs="Arial"/>
          <w:sz w:val="24"/>
          <w:szCs w:val="24"/>
        </w:rPr>
        <w:t>осуществляется</w:t>
      </w:r>
      <w:r w:rsidRPr="00C93B0C">
        <w:rPr>
          <w:rFonts w:ascii="Arial" w:hAnsi="Arial" w:cs="Arial"/>
          <w:spacing w:val="1"/>
          <w:sz w:val="24"/>
          <w:szCs w:val="24"/>
        </w:rPr>
        <w:t xml:space="preserve"> </w:t>
      </w:r>
      <w:r w:rsidRPr="00C93B0C">
        <w:rPr>
          <w:rFonts w:ascii="Arial" w:hAnsi="Arial" w:cs="Arial"/>
          <w:sz w:val="24"/>
          <w:szCs w:val="24"/>
        </w:rPr>
        <w:t>привлечение</w:t>
      </w:r>
      <w:r w:rsidRPr="00C93B0C">
        <w:rPr>
          <w:rFonts w:ascii="Arial" w:hAnsi="Arial" w:cs="Arial"/>
          <w:spacing w:val="1"/>
          <w:sz w:val="24"/>
          <w:szCs w:val="24"/>
        </w:rPr>
        <w:t xml:space="preserve"> </w:t>
      </w:r>
      <w:r w:rsidRPr="00C93B0C">
        <w:rPr>
          <w:rFonts w:ascii="Arial" w:hAnsi="Arial" w:cs="Arial"/>
          <w:sz w:val="24"/>
          <w:szCs w:val="24"/>
        </w:rPr>
        <w:t>виновных</w:t>
      </w:r>
      <w:r w:rsidRPr="00C93B0C">
        <w:rPr>
          <w:rFonts w:ascii="Arial" w:hAnsi="Arial" w:cs="Arial"/>
          <w:spacing w:val="1"/>
          <w:sz w:val="24"/>
          <w:szCs w:val="24"/>
        </w:rPr>
        <w:t xml:space="preserve"> </w:t>
      </w:r>
      <w:r w:rsidRPr="00C93B0C">
        <w:rPr>
          <w:rFonts w:ascii="Arial" w:hAnsi="Arial" w:cs="Arial"/>
          <w:sz w:val="24"/>
          <w:szCs w:val="24"/>
        </w:rPr>
        <w:t>лиц</w:t>
      </w:r>
      <w:r w:rsidRPr="00C93B0C">
        <w:rPr>
          <w:rFonts w:ascii="Arial" w:hAnsi="Arial" w:cs="Arial"/>
          <w:spacing w:val="1"/>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ответственности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законодательством</w:t>
      </w:r>
      <w:r w:rsidRPr="00C93B0C">
        <w:rPr>
          <w:rFonts w:ascii="Arial" w:hAnsi="Arial" w:cs="Arial"/>
          <w:spacing w:val="-1"/>
          <w:sz w:val="24"/>
          <w:szCs w:val="24"/>
        </w:rPr>
        <w:t xml:space="preserve"> </w:t>
      </w:r>
      <w:r w:rsidRPr="00C93B0C">
        <w:rPr>
          <w:rFonts w:ascii="Arial" w:hAnsi="Arial" w:cs="Arial"/>
          <w:sz w:val="24"/>
          <w:szCs w:val="24"/>
        </w:rPr>
        <w:t>Российской 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Персональная</w:t>
      </w:r>
      <w:r w:rsidRPr="00C93B0C">
        <w:rPr>
          <w:rFonts w:ascii="Arial" w:hAnsi="Arial" w:cs="Arial"/>
          <w:spacing w:val="33"/>
          <w:sz w:val="24"/>
          <w:szCs w:val="24"/>
        </w:rPr>
        <w:t xml:space="preserve"> </w:t>
      </w:r>
      <w:r w:rsidRPr="00C93B0C">
        <w:rPr>
          <w:rFonts w:ascii="Arial" w:hAnsi="Arial" w:cs="Arial"/>
          <w:sz w:val="24"/>
          <w:szCs w:val="24"/>
        </w:rPr>
        <w:t xml:space="preserve">ответственность </w:t>
      </w:r>
      <w:r w:rsidRPr="00C93B0C">
        <w:rPr>
          <w:rFonts w:ascii="Arial" w:hAnsi="Arial" w:cs="Arial"/>
          <w:spacing w:val="31"/>
          <w:sz w:val="24"/>
          <w:szCs w:val="24"/>
        </w:rPr>
        <w:t xml:space="preserve"> </w:t>
      </w:r>
      <w:r w:rsidRPr="00C93B0C">
        <w:rPr>
          <w:rFonts w:ascii="Arial" w:hAnsi="Arial" w:cs="Arial"/>
          <w:sz w:val="24"/>
          <w:szCs w:val="24"/>
        </w:rPr>
        <w:t xml:space="preserve">должностных  лиц за </w:t>
      </w:r>
      <w:r w:rsidRPr="00C93B0C">
        <w:rPr>
          <w:rFonts w:ascii="Arial" w:hAnsi="Arial" w:cs="Arial"/>
          <w:spacing w:val="32"/>
          <w:sz w:val="24"/>
          <w:szCs w:val="24"/>
        </w:rPr>
        <w:t xml:space="preserve"> </w:t>
      </w:r>
      <w:r w:rsidRPr="00C93B0C">
        <w:rPr>
          <w:rFonts w:ascii="Arial" w:hAnsi="Arial" w:cs="Arial"/>
          <w:sz w:val="24"/>
          <w:szCs w:val="24"/>
        </w:rPr>
        <w:t>правильность</w:t>
      </w:r>
      <w:r w:rsidRPr="00C93B0C">
        <w:rPr>
          <w:rFonts w:ascii="Arial" w:hAnsi="Arial" w:cs="Arial"/>
          <w:spacing w:val="-68"/>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своевременность</w:t>
      </w:r>
      <w:r w:rsidRPr="00C93B0C">
        <w:rPr>
          <w:rFonts w:ascii="Arial" w:hAnsi="Arial" w:cs="Arial"/>
          <w:spacing w:val="1"/>
          <w:sz w:val="24"/>
          <w:szCs w:val="24"/>
        </w:rPr>
        <w:t xml:space="preserve"> </w:t>
      </w:r>
      <w:r w:rsidRPr="00C93B0C">
        <w:rPr>
          <w:rFonts w:ascii="Arial" w:hAnsi="Arial" w:cs="Arial"/>
          <w:sz w:val="24"/>
          <w:szCs w:val="24"/>
        </w:rPr>
        <w:t>принятия</w:t>
      </w:r>
      <w:r w:rsidRPr="00C93B0C">
        <w:rPr>
          <w:rFonts w:ascii="Arial" w:hAnsi="Arial" w:cs="Arial"/>
          <w:spacing w:val="1"/>
          <w:sz w:val="24"/>
          <w:szCs w:val="24"/>
        </w:rPr>
        <w:t xml:space="preserve"> </w:t>
      </w:r>
      <w:r w:rsidRPr="00C93B0C">
        <w:rPr>
          <w:rFonts w:ascii="Arial" w:hAnsi="Arial" w:cs="Arial"/>
          <w:sz w:val="24"/>
          <w:szCs w:val="24"/>
        </w:rPr>
        <w:t>решения</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(об</w:t>
      </w:r>
      <w:r w:rsidRPr="00C93B0C">
        <w:rPr>
          <w:rFonts w:ascii="Arial" w:hAnsi="Arial" w:cs="Arial"/>
          <w:spacing w:val="1"/>
          <w:sz w:val="24"/>
          <w:szCs w:val="24"/>
        </w:rPr>
        <w:t xml:space="preserve"> </w:t>
      </w:r>
      <w:r w:rsidRPr="00C93B0C">
        <w:rPr>
          <w:rFonts w:ascii="Arial" w:hAnsi="Arial" w:cs="Arial"/>
          <w:sz w:val="24"/>
          <w:szCs w:val="24"/>
        </w:rPr>
        <w:t>отказе</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закрепляется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их</w:t>
      </w:r>
      <w:r w:rsidRPr="00C93B0C">
        <w:rPr>
          <w:rFonts w:ascii="Arial" w:hAnsi="Arial" w:cs="Arial"/>
          <w:spacing w:val="1"/>
          <w:sz w:val="24"/>
          <w:szCs w:val="24"/>
        </w:rPr>
        <w:t xml:space="preserve"> </w:t>
      </w:r>
      <w:r w:rsidRPr="00C93B0C">
        <w:rPr>
          <w:rFonts w:ascii="Arial" w:hAnsi="Arial" w:cs="Arial"/>
          <w:sz w:val="24"/>
          <w:szCs w:val="24"/>
        </w:rPr>
        <w:t>должностных</w:t>
      </w:r>
      <w:r w:rsidRPr="00C93B0C">
        <w:rPr>
          <w:rFonts w:ascii="Arial" w:hAnsi="Arial" w:cs="Arial"/>
          <w:spacing w:val="-1"/>
          <w:sz w:val="24"/>
          <w:szCs w:val="24"/>
        </w:rPr>
        <w:t xml:space="preserve"> </w:t>
      </w:r>
      <w:r w:rsidRPr="00C93B0C">
        <w:rPr>
          <w:rFonts w:ascii="Arial" w:hAnsi="Arial" w:cs="Arial"/>
          <w:sz w:val="24"/>
          <w:szCs w:val="24"/>
        </w:rPr>
        <w:t>регламентах в</w:t>
      </w:r>
      <w:r w:rsidRPr="00C93B0C">
        <w:rPr>
          <w:rFonts w:ascii="Arial" w:hAnsi="Arial" w:cs="Arial"/>
          <w:spacing w:val="-2"/>
          <w:sz w:val="24"/>
          <w:szCs w:val="24"/>
        </w:rPr>
        <w:t xml:space="preserve"> </w:t>
      </w:r>
      <w:r w:rsidRPr="00C93B0C">
        <w:rPr>
          <w:rFonts w:ascii="Arial" w:hAnsi="Arial" w:cs="Arial"/>
          <w:sz w:val="24"/>
          <w:szCs w:val="24"/>
        </w:rPr>
        <w:t>соответствии</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2"/>
          <w:sz w:val="24"/>
          <w:szCs w:val="24"/>
        </w:rPr>
        <w:t xml:space="preserve"> </w:t>
      </w:r>
      <w:r w:rsidRPr="00C93B0C">
        <w:rPr>
          <w:rFonts w:ascii="Arial" w:hAnsi="Arial" w:cs="Arial"/>
          <w:sz w:val="24"/>
          <w:szCs w:val="24"/>
        </w:rPr>
        <w:t>требованиями законодательства.</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Требования</w:t>
      </w:r>
      <w:r w:rsidRPr="00C93B0C">
        <w:rPr>
          <w:rFonts w:ascii="Arial" w:hAnsi="Arial" w:cs="Arial"/>
          <w:b/>
          <w:spacing w:val="-5"/>
          <w:sz w:val="24"/>
          <w:szCs w:val="24"/>
        </w:rPr>
        <w:t xml:space="preserve"> </w:t>
      </w:r>
      <w:r w:rsidRPr="00C93B0C">
        <w:rPr>
          <w:rFonts w:ascii="Arial" w:hAnsi="Arial" w:cs="Arial"/>
          <w:b/>
          <w:sz w:val="24"/>
          <w:szCs w:val="24"/>
        </w:rPr>
        <w:t>к</w:t>
      </w:r>
      <w:r w:rsidRPr="00C93B0C">
        <w:rPr>
          <w:rFonts w:ascii="Arial" w:hAnsi="Arial" w:cs="Arial"/>
          <w:b/>
          <w:spacing w:val="-4"/>
          <w:sz w:val="24"/>
          <w:szCs w:val="24"/>
        </w:rPr>
        <w:t xml:space="preserve"> </w:t>
      </w:r>
      <w:r w:rsidRPr="00C93B0C">
        <w:rPr>
          <w:rFonts w:ascii="Arial" w:hAnsi="Arial" w:cs="Arial"/>
          <w:b/>
          <w:sz w:val="24"/>
          <w:szCs w:val="24"/>
        </w:rPr>
        <w:t>порядку</w:t>
      </w:r>
      <w:r w:rsidRPr="00C93B0C">
        <w:rPr>
          <w:rFonts w:ascii="Arial" w:hAnsi="Arial" w:cs="Arial"/>
          <w:b/>
          <w:spacing w:val="-2"/>
          <w:sz w:val="24"/>
          <w:szCs w:val="24"/>
        </w:rPr>
        <w:t xml:space="preserve"> </w:t>
      </w:r>
      <w:r w:rsidRPr="00C93B0C">
        <w:rPr>
          <w:rFonts w:ascii="Arial" w:hAnsi="Arial" w:cs="Arial"/>
          <w:b/>
          <w:sz w:val="24"/>
          <w:szCs w:val="24"/>
        </w:rPr>
        <w:t>и</w:t>
      </w:r>
      <w:r w:rsidRPr="00C93B0C">
        <w:rPr>
          <w:rFonts w:ascii="Arial" w:hAnsi="Arial" w:cs="Arial"/>
          <w:b/>
          <w:spacing w:val="-4"/>
          <w:sz w:val="24"/>
          <w:szCs w:val="24"/>
        </w:rPr>
        <w:t xml:space="preserve"> </w:t>
      </w:r>
      <w:r w:rsidRPr="00C93B0C">
        <w:rPr>
          <w:rFonts w:ascii="Arial" w:hAnsi="Arial" w:cs="Arial"/>
          <w:b/>
          <w:sz w:val="24"/>
          <w:szCs w:val="24"/>
        </w:rPr>
        <w:t>формам</w:t>
      </w:r>
      <w:r w:rsidRPr="00C93B0C">
        <w:rPr>
          <w:rFonts w:ascii="Arial" w:hAnsi="Arial" w:cs="Arial"/>
          <w:b/>
          <w:spacing w:val="-3"/>
          <w:sz w:val="24"/>
          <w:szCs w:val="24"/>
        </w:rPr>
        <w:t xml:space="preserve"> </w:t>
      </w:r>
      <w:proofErr w:type="gramStart"/>
      <w:r w:rsidRPr="00C93B0C">
        <w:rPr>
          <w:rFonts w:ascii="Arial" w:hAnsi="Arial" w:cs="Arial"/>
          <w:b/>
          <w:sz w:val="24"/>
          <w:szCs w:val="24"/>
        </w:rPr>
        <w:t>контроля</w:t>
      </w:r>
      <w:r w:rsidRPr="00C93B0C">
        <w:rPr>
          <w:rFonts w:ascii="Arial" w:hAnsi="Arial" w:cs="Arial"/>
          <w:b/>
          <w:spacing w:val="-5"/>
          <w:sz w:val="24"/>
          <w:szCs w:val="24"/>
        </w:rPr>
        <w:t xml:space="preserve"> </w:t>
      </w:r>
      <w:r w:rsidRPr="00C93B0C">
        <w:rPr>
          <w:rFonts w:ascii="Arial" w:hAnsi="Arial" w:cs="Arial"/>
          <w:b/>
          <w:sz w:val="24"/>
          <w:szCs w:val="24"/>
        </w:rPr>
        <w:t>за</w:t>
      </w:r>
      <w:proofErr w:type="gramEnd"/>
      <w:r w:rsidRPr="00C93B0C">
        <w:rPr>
          <w:rFonts w:ascii="Arial" w:hAnsi="Arial" w:cs="Arial"/>
          <w:b/>
          <w:spacing w:val="-1"/>
          <w:sz w:val="24"/>
          <w:szCs w:val="24"/>
        </w:rPr>
        <w:t xml:space="preserve"> </w:t>
      </w:r>
      <w:r w:rsidRPr="00C93B0C">
        <w:rPr>
          <w:rFonts w:ascii="Arial" w:hAnsi="Arial" w:cs="Arial"/>
          <w:b/>
          <w:sz w:val="24"/>
          <w:szCs w:val="24"/>
        </w:rPr>
        <w:t>предоставлением</w:t>
      </w: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муниципальной услуги, в том числе со стороны граждан,</w:t>
      </w:r>
      <w:r w:rsidRPr="00C93B0C">
        <w:rPr>
          <w:rFonts w:ascii="Arial" w:hAnsi="Arial" w:cs="Arial"/>
          <w:b/>
          <w:spacing w:val="-67"/>
          <w:sz w:val="24"/>
          <w:szCs w:val="24"/>
        </w:rPr>
        <w:t xml:space="preserve"> </w:t>
      </w:r>
      <w:r w:rsidRPr="00C93B0C">
        <w:rPr>
          <w:rFonts w:ascii="Arial" w:hAnsi="Arial" w:cs="Arial"/>
          <w:b/>
          <w:sz w:val="24"/>
          <w:szCs w:val="24"/>
        </w:rPr>
        <w:t>их</w:t>
      </w:r>
      <w:r w:rsidRPr="00C93B0C">
        <w:rPr>
          <w:rFonts w:ascii="Arial" w:hAnsi="Arial" w:cs="Arial"/>
          <w:b/>
          <w:spacing w:val="1"/>
          <w:sz w:val="24"/>
          <w:szCs w:val="24"/>
        </w:rPr>
        <w:t xml:space="preserve"> </w:t>
      </w:r>
      <w:r w:rsidRPr="00C93B0C">
        <w:rPr>
          <w:rFonts w:ascii="Arial" w:hAnsi="Arial" w:cs="Arial"/>
          <w:b/>
          <w:sz w:val="24"/>
          <w:szCs w:val="24"/>
        </w:rPr>
        <w:t>объединений</w:t>
      </w:r>
      <w:r w:rsidRPr="00C93B0C">
        <w:rPr>
          <w:rFonts w:ascii="Arial" w:hAnsi="Arial" w:cs="Arial"/>
          <w:b/>
          <w:spacing w:val="-1"/>
          <w:sz w:val="24"/>
          <w:szCs w:val="24"/>
        </w:rPr>
        <w:t xml:space="preserve"> </w:t>
      </w:r>
      <w:r w:rsidRPr="00C93B0C">
        <w:rPr>
          <w:rFonts w:ascii="Arial" w:hAnsi="Arial" w:cs="Arial"/>
          <w:b/>
          <w:sz w:val="24"/>
          <w:szCs w:val="24"/>
        </w:rPr>
        <w:t>и</w:t>
      </w:r>
      <w:r w:rsidRPr="00C93B0C">
        <w:rPr>
          <w:rFonts w:ascii="Arial" w:hAnsi="Arial" w:cs="Arial"/>
          <w:b/>
          <w:spacing w:val="-3"/>
          <w:sz w:val="24"/>
          <w:szCs w:val="24"/>
        </w:rPr>
        <w:t xml:space="preserve"> </w:t>
      </w:r>
      <w:r w:rsidRPr="00C93B0C">
        <w:rPr>
          <w:rFonts w:ascii="Arial" w:hAnsi="Arial" w:cs="Arial"/>
          <w:b/>
          <w:sz w:val="24"/>
          <w:szCs w:val="24"/>
        </w:rPr>
        <w:t>организаций</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4.5. Граждане,</w:t>
      </w:r>
      <w:r w:rsidRPr="00C93B0C">
        <w:rPr>
          <w:rFonts w:ascii="Arial" w:hAnsi="Arial" w:cs="Arial"/>
          <w:spacing w:val="1"/>
          <w:sz w:val="24"/>
          <w:szCs w:val="24"/>
        </w:rPr>
        <w:t xml:space="preserve"> </w:t>
      </w:r>
      <w:r w:rsidRPr="00C93B0C">
        <w:rPr>
          <w:rFonts w:ascii="Arial" w:hAnsi="Arial" w:cs="Arial"/>
          <w:sz w:val="24"/>
          <w:szCs w:val="24"/>
        </w:rPr>
        <w:t>их</w:t>
      </w:r>
      <w:r w:rsidRPr="00C93B0C">
        <w:rPr>
          <w:rFonts w:ascii="Arial" w:hAnsi="Arial" w:cs="Arial"/>
          <w:spacing w:val="1"/>
          <w:sz w:val="24"/>
          <w:szCs w:val="24"/>
        </w:rPr>
        <w:t xml:space="preserve"> </w:t>
      </w:r>
      <w:r w:rsidRPr="00C93B0C">
        <w:rPr>
          <w:rFonts w:ascii="Arial" w:hAnsi="Arial" w:cs="Arial"/>
          <w:sz w:val="24"/>
          <w:szCs w:val="24"/>
        </w:rPr>
        <w:t>объединения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организации</w:t>
      </w:r>
      <w:r w:rsidRPr="00C93B0C">
        <w:rPr>
          <w:rFonts w:ascii="Arial" w:hAnsi="Arial" w:cs="Arial"/>
          <w:spacing w:val="1"/>
          <w:sz w:val="24"/>
          <w:szCs w:val="24"/>
        </w:rPr>
        <w:t xml:space="preserve"> </w:t>
      </w:r>
      <w:r w:rsidRPr="00C93B0C">
        <w:rPr>
          <w:rFonts w:ascii="Arial" w:hAnsi="Arial" w:cs="Arial"/>
          <w:sz w:val="24"/>
          <w:szCs w:val="24"/>
        </w:rPr>
        <w:t>имеют</w:t>
      </w:r>
      <w:r w:rsidRPr="00C93B0C">
        <w:rPr>
          <w:rFonts w:ascii="Arial" w:hAnsi="Arial" w:cs="Arial"/>
          <w:spacing w:val="1"/>
          <w:sz w:val="24"/>
          <w:szCs w:val="24"/>
        </w:rPr>
        <w:t xml:space="preserve"> </w:t>
      </w:r>
      <w:r w:rsidRPr="00C93B0C">
        <w:rPr>
          <w:rFonts w:ascii="Arial" w:hAnsi="Arial" w:cs="Arial"/>
          <w:sz w:val="24"/>
          <w:szCs w:val="24"/>
        </w:rPr>
        <w:t>право</w:t>
      </w:r>
      <w:r w:rsidRPr="00C93B0C">
        <w:rPr>
          <w:rFonts w:ascii="Arial" w:hAnsi="Arial" w:cs="Arial"/>
          <w:spacing w:val="1"/>
          <w:sz w:val="24"/>
          <w:szCs w:val="24"/>
        </w:rPr>
        <w:t xml:space="preserve"> </w:t>
      </w:r>
      <w:r w:rsidRPr="00C93B0C">
        <w:rPr>
          <w:rFonts w:ascii="Arial" w:hAnsi="Arial" w:cs="Arial"/>
          <w:sz w:val="24"/>
          <w:szCs w:val="24"/>
        </w:rPr>
        <w:t>осуществлять</w:t>
      </w:r>
      <w:r w:rsidRPr="00C93B0C">
        <w:rPr>
          <w:rFonts w:ascii="Arial" w:hAnsi="Arial" w:cs="Arial"/>
          <w:spacing w:val="1"/>
          <w:sz w:val="24"/>
          <w:szCs w:val="24"/>
        </w:rPr>
        <w:t xml:space="preserve"> </w:t>
      </w:r>
      <w:proofErr w:type="gramStart"/>
      <w:r w:rsidRPr="00C93B0C">
        <w:rPr>
          <w:rFonts w:ascii="Arial" w:hAnsi="Arial" w:cs="Arial"/>
          <w:sz w:val="24"/>
          <w:szCs w:val="24"/>
        </w:rPr>
        <w:t>контроль</w:t>
      </w:r>
      <w:r w:rsidRPr="00C93B0C">
        <w:rPr>
          <w:rFonts w:ascii="Arial" w:hAnsi="Arial" w:cs="Arial"/>
          <w:spacing w:val="1"/>
          <w:sz w:val="24"/>
          <w:szCs w:val="24"/>
        </w:rPr>
        <w:t xml:space="preserve"> </w:t>
      </w:r>
      <w:r w:rsidRPr="00C93B0C">
        <w:rPr>
          <w:rFonts w:ascii="Arial" w:hAnsi="Arial" w:cs="Arial"/>
          <w:sz w:val="24"/>
          <w:szCs w:val="24"/>
        </w:rPr>
        <w:t>за</w:t>
      </w:r>
      <w:proofErr w:type="gramEnd"/>
      <w:r w:rsidRPr="00C93B0C">
        <w:rPr>
          <w:rFonts w:ascii="Arial" w:hAnsi="Arial" w:cs="Arial"/>
          <w:spacing w:val="1"/>
          <w:sz w:val="24"/>
          <w:szCs w:val="24"/>
        </w:rPr>
        <w:t xml:space="preserve"> </w:t>
      </w:r>
      <w:r w:rsidRPr="00C93B0C">
        <w:rPr>
          <w:rFonts w:ascii="Arial" w:hAnsi="Arial" w:cs="Arial"/>
          <w:sz w:val="24"/>
          <w:szCs w:val="24"/>
        </w:rPr>
        <w:t>предоставлением</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путем</w:t>
      </w:r>
      <w:r w:rsidRPr="00C93B0C">
        <w:rPr>
          <w:rFonts w:ascii="Arial" w:hAnsi="Arial" w:cs="Arial"/>
          <w:spacing w:val="1"/>
          <w:sz w:val="24"/>
          <w:szCs w:val="24"/>
        </w:rPr>
        <w:t xml:space="preserve"> </w:t>
      </w:r>
      <w:r w:rsidRPr="00C93B0C">
        <w:rPr>
          <w:rFonts w:ascii="Arial" w:hAnsi="Arial" w:cs="Arial"/>
          <w:sz w:val="24"/>
          <w:szCs w:val="24"/>
        </w:rPr>
        <w:t>получения информации о ходе предоставления муниципальной услуги,</w:t>
      </w:r>
      <w:r w:rsidRPr="00C93B0C">
        <w:rPr>
          <w:rFonts w:ascii="Arial" w:hAnsi="Arial" w:cs="Arial"/>
          <w:spacing w:val="-4"/>
          <w:sz w:val="24"/>
          <w:szCs w:val="24"/>
        </w:rPr>
        <w:t xml:space="preserve"> </w:t>
      </w:r>
      <w:r w:rsidRPr="00C93B0C">
        <w:rPr>
          <w:rFonts w:ascii="Arial" w:hAnsi="Arial" w:cs="Arial"/>
          <w:sz w:val="24"/>
          <w:szCs w:val="24"/>
        </w:rPr>
        <w:t>в</w:t>
      </w:r>
      <w:r w:rsidRPr="00C93B0C">
        <w:rPr>
          <w:rFonts w:ascii="Arial" w:hAnsi="Arial" w:cs="Arial"/>
          <w:spacing w:val="-4"/>
          <w:sz w:val="24"/>
          <w:szCs w:val="24"/>
        </w:rPr>
        <w:t xml:space="preserve"> </w:t>
      </w:r>
      <w:r w:rsidRPr="00C93B0C">
        <w:rPr>
          <w:rFonts w:ascii="Arial" w:hAnsi="Arial" w:cs="Arial"/>
          <w:sz w:val="24"/>
          <w:szCs w:val="24"/>
        </w:rPr>
        <w:t>том</w:t>
      </w:r>
      <w:r w:rsidRPr="00C93B0C">
        <w:rPr>
          <w:rFonts w:ascii="Arial" w:hAnsi="Arial" w:cs="Arial"/>
          <w:spacing w:val="-2"/>
          <w:sz w:val="24"/>
          <w:szCs w:val="24"/>
        </w:rPr>
        <w:t xml:space="preserve"> </w:t>
      </w:r>
      <w:r w:rsidRPr="00C93B0C">
        <w:rPr>
          <w:rFonts w:ascii="Arial" w:hAnsi="Arial" w:cs="Arial"/>
          <w:sz w:val="24"/>
          <w:szCs w:val="24"/>
        </w:rPr>
        <w:t>числе</w:t>
      </w:r>
      <w:r w:rsidRPr="00C93B0C">
        <w:rPr>
          <w:rFonts w:ascii="Arial" w:hAnsi="Arial" w:cs="Arial"/>
          <w:spacing w:val="-5"/>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сроках</w:t>
      </w:r>
      <w:r w:rsidRPr="00C93B0C">
        <w:rPr>
          <w:rFonts w:ascii="Arial" w:hAnsi="Arial" w:cs="Arial"/>
          <w:spacing w:val="-1"/>
          <w:sz w:val="24"/>
          <w:szCs w:val="24"/>
        </w:rPr>
        <w:t xml:space="preserve"> </w:t>
      </w:r>
      <w:r w:rsidRPr="00C93B0C">
        <w:rPr>
          <w:rFonts w:ascii="Arial" w:hAnsi="Arial" w:cs="Arial"/>
          <w:sz w:val="24"/>
          <w:szCs w:val="24"/>
        </w:rPr>
        <w:t>завершения</w:t>
      </w:r>
      <w:r w:rsidRPr="00C93B0C">
        <w:rPr>
          <w:rFonts w:ascii="Arial" w:hAnsi="Arial" w:cs="Arial"/>
          <w:spacing w:val="-3"/>
          <w:sz w:val="24"/>
          <w:szCs w:val="24"/>
        </w:rPr>
        <w:t xml:space="preserve"> </w:t>
      </w:r>
      <w:r w:rsidRPr="00C93B0C">
        <w:rPr>
          <w:rFonts w:ascii="Arial" w:hAnsi="Arial" w:cs="Arial"/>
          <w:sz w:val="24"/>
          <w:szCs w:val="24"/>
        </w:rPr>
        <w:t>административных</w:t>
      </w:r>
      <w:r w:rsidRPr="00C93B0C">
        <w:rPr>
          <w:rFonts w:ascii="Arial" w:hAnsi="Arial" w:cs="Arial"/>
          <w:spacing w:val="-1"/>
          <w:sz w:val="24"/>
          <w:szCs w:val="24"/>
        </w:rPr>
        <w:t xml:space="preserve"> </w:t>
      </w:r>
      <w:r w:rsidRPr="00C93B0C">
        <w:rPr>
          <w:rFonts w:ascii="Arial" w:hAnsi="Arial" w:cs="Arial"/>
          <w:sz w:val="24"/>
          <w:szCs w:val="24"/>
        </w:rPr>
        <w:t>процедур</w:t>
      </w:r>
      <w:r w:rsidRPr="00C93B0C">
        <w:rPr>
          <w:rFonts w:ascii="Arial" w:hAnsi="Arial" w:cs="Arial"/>
          <w:spacing w:val="-1"/>
          <w:sz w:val="24"/>
          <w:szCs w:val="24"/>
        </w:rPr>
        <w:t xml:space="preserve"> </w:t>
      </w:r>
      <w:r w:rsidRPr="00C93B0C">
        <w:rPr>
          <w:rFonts w:ascii="Arial" w:hAnsi="Arial" w:cs="Arial"/>
          <w:sz w:val="24"/>
          <w:szCs w:val="24"/>
        </w:rPr>
        <w:t>(действий).</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Граждане,</w:t>
      </w:r>
      <w:r w:rsidRPr="00C93B0C">
        <w:rPr>
          <w:rFonts w:ascii="Arial" w:hAnsi="Arial" w:cs="Arial"/>
          <w:spacing w:val="-6"/>
          <w:sz w:val="24"/>
          <w:szCs w:val="24"/>
        </w:rPr>
        <w:t xml:space="preserve"> </w:t>
      </w:r>
      <w:r w:rsidRPr="00C93B0C">
        <w:rPr>
          <w:rFonts w:ascii="Arial" w:hAnsi="Arial" w:cs="Arial"/>
          <w:sz w:val="24"/>
          <w:szCs w:val="24"/>
        </w:rPr>
        <w:t>их</w:t>
      </w:r>
      <w:r w:rsidRPr="00C93B0C">
        <w:rPr>
          <w:rFonts w:ascii="Arial" w:hAnsi="Arial" w:cs="Arial"/>
          <w:spacing w:val="-5"/>
          <w:sz w:val="24"/>
          <w:szCs w:val="24"/>
        </w:rPr>
        <w:t xml:space="preserve"> </w:t>
      </w:r>
      <w:r w:rsidRPr="00C93B0C">
        <w:rPr>
          <w:rFonts w:ascii="Arial" w:hAnsi="Arial" w:cs="Arial"/>
          <w:sz w:val="24"/>
          <w:szCs w:val="24"/>
        </w:rPr>
        <w:t>объединения</w:t>
      </w:r>
      <w:r w:rsidRPr="00C93B0C">
        <w:rPr>
          <w:rFonts w:ascii="Arial" w:hAnsi="Arial" w:cs="Arial"/>
          <w:spacing w:val="-2"/>
          <w:sz w:val="24"/>
          <w:szCs w:val="24"/>
        </w:rPr>
        <w:t xml:space="preserve"> </w:t>
      </w:r>
      <w:r w:rsidRPr="00C93B0C">
        <w:rPr>
          <w:rFonts w:ascii="Arial" w:hAnsi="Arial" w:cs="Arial"/>
          <w:sz w:val="24"/>
          <w:szCs w:val="24"/>
        </w:rPr>
        <w:t>и</w:t>
      </w:r>
      <w:r w:rsidRPr="00C93B0C">
        <w:rPr>
          <w:rFonts w:ascii="Arial" w:hAnsi="Arial" w:cs="Arial"/>
          <w:spacing w:val="-5"/>
          <w:sz w:val="24"/>
          <w:szCs w:val="24"/>
        </w:rPr>
        <w:t xml:space="preserve"> </w:t>
      </w:r>
      <w:r w:rsidRPr="00C93B0C">
        <w:rPr>
          <w:rFonts w:ascii="Arial" w:hAnsi="Arial" w:cs="Arial"/>
          <w:sz w:val="24"/>
          <w:szCs w:val="24"/>
        </w:rPr>
        <w:t>организации</w:t>
      </w:r>
      <w:r w:rsidRPr="00C93B0C">
        <w:rPr>
          <w:rFonts w:ascii="Arial" w:hAnsi="Arial" w:cs="Arial"/>
          <w:spacing w:val="-2"/>
          <w:sz w:val="24"/>
          <w:szCs w:val="24"/>
        </w:rPr>
        <w:t xml:space="preserve"> </w:t>
      </w:r>
      <w:r w:rsidRPr="00C93B0C">
        <w:rPr>
          <w:rFonts w:ascii="Arial" w:hAnsi="Arial" w:cs="Arial"/>
          <w:sz w:val="24"/>
          <w:szCs w:val="24"/>
        </w:rPr>
        <w:t>также</w:t>
      </w:r>
      <w:r w:rsidRPr="00C93B0C">
        <w:rPr>
          <w:rFonts w:ascii="Arial" w:hAnsi="Arial" w:cs="Arial"/>
          <w:spacing w:val="-2"/>
          <w:sz w:val="24"/>
          <w:szCs w:val="24"/>
        </w:rPr>
        <w:t xml:space="preserve"> </w:t>
      </w:r>
      <w:r w:rsidRPr="00C93B0C">
        <w:rPr>
          <w:rFonts w:ascii="Arial" w:hAnsi="Arial" w:cs="Arial"/>
          <w:sz w:val="24"/>
          <w:szCs w:val="24"/>
        </w:rPr>
        <w:t>имеют</w:t>
      </w:r>
      <w:r w:rsidRPr="00C93B0C">
        <w:rPr>
          <w:rFonts w:ascii="Arial" w:hAnsi="Arial" w:cs="Arial"/>
          <w:spacing w:val="-3"/>
          <w:sz w:val="24"/>
          <w:szCs w:val="24"/>
        </w:rPr>
        <w:t xml:space="preserve"> </w:t>
      </w:r>
      <w:r w:rsidRPr="00C93B0C">
        <w:rPr>
          <w:rFonts w:ascii="Arial" w:hAnsi="Arial" w:cs="Arial"/>
          <w:sz w:val="24"/>
          <w:szCs w:val="24"/>
        </w:rPr>
        <w:t>право:</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направлять</w:t>
      </w:r>
      <w:r w:rsidRPr="00C93B0C">
        <w:rPr>
          <w:rFonts w:ascii="Arial" w:hAnsi="Arial" w:cs="Arial"/>
          <w:spacing w:val="27"/>
          <w:sz w:val="24"/>
          <w:szCs w:val="24"/>
        </w:rPr>
        <w:t xml:space="preserve"> </w:t>
      </w:r>
      <w:r w:rsidRPr="00C93B0C">
        <w:rPr>
          <w:rFonts w:ascii="Arial" w:hAnsi="Arial" w:cs="Arial"/>
          <w:sz w:val="24"/>
          <w:szCs w:val="24"/>
        </w:rPr>
        <w:t>замечания</w:t>
      </w:r>
      <w:r w:rsidRPr="00C93B0C">
        <w:rPr>
          <w:rFonts w:ascii="Arial" w:hAnsi="Arial" w:cs="Arial"/>
          <w:spacing w:val="30"/>
          <w:sz w:val="24"/>
          <w:szCs w:val="24"/>
        </w:rPr>
        <w:t xml:space="preserve"> </w:t>
      </w:r>
      <w:r w:rsidRPr="00C93B0C">
        <w:rPr>
          <w:rFonts w:ascii="Arial" w:hAnsi="Arial" w:cs="Arial"/>
          <w:sz w:val="24"/>
          <w:szCs w:val="24"/>
        </w:rPr>
        <w:t>и</w:t>
      </w:r>
      <w:r w:rsidRPr="00C93B0C">
        <w:rPr>
          <w:rFonts w:ascii="Arial" w:hAnsi="Arial" w:cs="Arial"/>
          <w:spacing w:val="30"/>
          <w:sz w:val="24"/>
          <w:szCs w:val="24"/>
        </w:rPr>
        <w:t xml:space="preserve"> </w:t>
      </w:r>
      <w:r w:rsidRPr="00C93B0C">
        <w:rPr>
          <w:rFonts w:ascii="Arial" w:hAnsi="Arial" w:cs="Arial"/>
          <w:sz w:val="24"/>
          <w:szCs w:val="24"/>
        </w:rPr>
        <w:t>предложения</w:t>
      </w:r>
      <w:r w:rsidRPr="00C93B0C">
        <w:rPr>
          <w:rFonts w:ascii="Arial" w:hAnsi="Arial" w:cs="Arial"/>
          <w:spacing w:val="30"/>
          <w:sz w:val="24"/>
          <w:szCs w:val="24"/>
        </w:rPr>
        <w:t xml:space="preserve"> </w:t>
      </w:r>
      <w:r w:rsidRPr="00C93B0C">
        <w:rPr>
          <w:rFonts w:ascii="Arial" w:hAnsi="Arial" w:cs="Arial"/>
          <w:sz w:val="24"/>
          <w:szCs w:val="24"/>
        </w:rPr>
        <w:t>по</w:t>
      </w:r>
      <w:r w:rsidRPr="00C93B0C">
        <w:rPr>
          <w:rFonts w:ascii="Arial" w:hAnsi="Arial" w:cs="Arial"/>
          <w:spacing w:val="29"/>
          <w:sz w:val="24"/>
          <w:szCs w:val="24"/>
        </w:rPr>
        <w:t xml:space="preserve"> </w:t>
      </w:r>
      <w:r w:rsidRPr="00C93B0C">
        <w:rPr>
          <w:rFonts w:ascii="Arial" w:hAnsi="Arial" w:cs="Arial"/>
          <w:sz w:val="24"/>
          <w:szCs w:val="24"/>
        </w:rPr>
        <w:t>улучшению</w:t>
      </w:r>
      <w:r w:rsidRPr="00C93B0C">
        <w:rPr>
          <w:rFonts w:ascii="Arial" w:hAnsi="Arial" w:cs="Arial"/>
          <w:spacing w:val="28"/>
          <w:sz w:val="24"/>
          <w:szCs w:val="24"/>
        </w:rPr>
        <w:t xml:space="preserve"> </w:t>
      </w:r>
      <w:r w:rsidRPr="00C93B0C">
        <w:rPr>
          <w:rFonts w:ascii="Arial" w:hAnsi="Arial" w:cs="Arial"/>
          <w:sz w:val="24"/>
          <w:szCs w:val="24"/>
        </w:rPr>
        <w:t>доступности</w:t>
      </w:r>
      <w:r w:rsidRPr="00C93B0C">
        <w:rPr>
          <w:rFonts w:ascii="Arial" w:hAnsi="Arial" w:cs="Arial"/>
          <w:spacing w:val="30"/>
          <w:sz w:val="24"/>
          <w:szCs w:val="24"/>
        </w:rPr>
        <w:t xml:space="preserve"> </w:t>
      </w:r>
      <w:r w:rsidRPr="00C93B0C">
        <w:rPr>
          <w:rFonts w:ascii="Arial" w:hAnsi="Arial" w:cs="Arial"/>
          <w:sz w:val="24"/>
          <w:szCs w:val="24"/>
        </w:rPr>
        <w:t>и</w:t>
      </w:r>
      <w:r w:rsidRPr="00C93B0C">
        <w:rPr>
          <w:rFonts w:ascii="Arial" w:hAnsi="Arial" w:cs="Arial"/>
          <w:spacing w:val="30"/>
          <w:sz w:val="24"/>
          <w:szCs w:val="24"/>
        </w:rPr>
        <w:t xml:space="preserve"> </w:t>
      </w:r>
      <w:r w:rsidRPr="00C93B0C">
        <w:rPr>
          <w:rFonts w:ascii="Arial" w:hAnsi="Arial" w:cs="Arial"/>
          <w:sz w:val="24"/>
          <w:szCs w:val="24"/>
        </w:rPr>
        <w:t xml:space="preserve">качества </w:t>
      </w:r>
      <w:r w:rsidRPr="00C93B0C">
        <w:rPr>
          <w:rFonts w:ascii="Arial" w:hAnsi="Arial" w:cs="Arial"/>
          <w:spacing w:val="-67"/>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 услуги;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вносить</w:t>
      </w:r>
      <w:r w:rsidRPr="00C93B0C">
        <w:rPr>
          <w:rFonts w:ascii="Arial" w:hAnsi="Arial" w:cs="Arial"/>
          <w:sz w:val="24"/>
          <w:szCs w:val="24"/>
        </w:rPr>
        <w:tab/>
        <w:t>предложения</w:t>
      </w:r>
      <w:r w:rsidRPr="00C93B0C">
        <w:rPr>
          <w:rFonts w:ascii="Arial" w:hAnsi="Arial" w:cs="Arial"/>
          <w:sz w:val="24"/>
          <w:szCs w:val="24"/>
        </w:rPr>
        <w:tab/>
        <w:t>о</w:t>
      </w:r>
      <w:r w:rsidRPr="00C93B0C">
        <w:rPr>
          <w:rFonts w:ascii="Arial" w:hAnsi="Arial" w:cs="Arial"/>
          <w:sz w:val="24"/>
          <w:szCs w:val="24"/>
        </w:rPr>
        <w:tab/>
        <w:t>мерах</w:t>
      </w:r>
      <w:r w:rsidRPr="00C93B0C">
        <w:rPr>
          <w:rFonts w:ascii="Arial" w:hAnsi="Arial" w:cs="Arial"/>
          <w:sz w:val="24"/>
          <w:szCs w:val="24"/>
        </w:rPr>
        <w:tab/>
        <w:t>по</w:t>
      </w:r>
      <w:r w:rsidRPr="00C93B0C">
        <w:rPr>
          <w:rFonts w:ascii="Arial" w:hAnsi="Arial" w:cs="Arial"/>
          <w:sz w:val="24"/>
          <w:szCs w:val="24"/>
        </w:rPr>
        <w:tab/>
        <w:t>устранению</w:t>
      </w:r>
      <w:r w:rsidRPr="00C93B0C">
        <w:rPr>
          <w:rFonts w:ascii="Arial" w:hAnsi="Arial" w:cs="Arial"/>
          <w:sz w:val="24"/>
          <w:szCs w:val="24"/>
        </w:rPr>
        <w:tab/>
        <w:t>нарушений</w:t>
      </w:r>
      <w:r w:rsidRPr="00C93B0C">
        <w:rPr>
          <w:rFonts w:ascii="Arial" w:hAnsi="Arial" w:cs="Arial"/>
          <w:sz w:val="24"/>
          <w:szCs w:val="24"/>
        </w:rPr>
        <w:tab/>
      </w:r>
      <w:r w:rsidRPr="00C93B0C">
        <w:rPr>
          <w:rFonts w:ascii="Arial" w:hAnsi="Arial" w:cs="Arial"/>
          <w:spacing w:val="-1"/>
          <w:sz w:val="24"/>
          <w:szCs w:val="24"/>
        </w:rPr>
        <w:t>настоящего</w:t>
      </w:r>
      <w:r w:rsidRPr="00C93B0C">
        <w:rPr>
          <w:rFonts w:ascii="Arial" w:hAnsi="Arial" w:cs="Arial"/>
          <w:spacing w:val="-67"/>
          <w:sz w:val="24"/>
          <w:szCs w:val="24"/>
        </w:rPr>
        <w:t xml:space="preserve"> </w:t>
      </w:r>
      <w:r w:rsidRPr="00C93B0C">
        <w:rPr>
          <w:rFonts w:ascii="Arial" w:hAnsi="Arial" w:cs="Arial"/>
          <w:sz w:val="24"/>
          <w:szCs w:val="24"/>
        </w:rPr>
        <w:t>Административного</w:t>
      </w:r>
      <w:r w:rsidRPr="00C93B0C">
        <w:rPr>
          <w:rFonts w:ascii="Arial" w:hAnsi="Arial" w:cs="Arial"/>
          <w:spacing w:val="-2"/>
          <w:sz w:val="24"/>
          <w:szCs w:val="24"/>
        </w:rPr>
        <w:t xml:space="preserve"> </w:t>
      </w:r>
      <w:r w:rsidRPr="00C93B0C">
        <w:rPr>
          <w:rFonts w:ascii="Arial" w:hAnsi="Arial" w:cs="Arial"/>
          <w:sz w:val="24"/>
          <w:szCs w:val="24"/>
        </w:rPr>
        <w:t>регламента.</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4.6. Должностные  </w:t>
      </w:r>
      <w:r w:rsidRPr="00C93B0C">
        <w:rPr>
          <w:rFonts w:ascii="Arial" w:hAnsi="Arial" w:cs="Arial"/>
          <w:spacing w:val="40"/>
          <w:sz w:val="24"/>
          <w:szCs w:val="24"/>
        </w:rPr>
        <w:t xml:space="preserve"> </w:t>
      </w:r>
      <w:r w:rsidRPr="00C93B0C">
        <w:rPr>
          <w:rFonts w:ascii="Arial" w:hAnsi="Arial" w:cs="Arial"/>
          <w:sz w:val="24"/>
          <w:szCs w:val="24"/>
        </w:rPr>
        <w:t xml:space="preserve">лица   </w:t>
      </w:r>
      <w:r w:rsidRPr="00C93B0C">
        <w:rPr>
          <w:rFonts w:ascii="Arial" w:hAnsi="Arial" w:cs="Arial"/>
          <w:spacing w:val="38"/>
          <w:sz w:val="24"/>
          <w:szCs w:val="24"/>
        </w:rPr>
        <w:t xml:space="preserve"> </w:t>
      </w:r>
      <w:r w:rsidRPr="00C93B0C">
        <w:rPr>
          <w:rFonts w:ascii="Arial" w:hAnsi="Arial" w:cs="Arial"/>
          <w:sz w:val="24"/>
          <w:szCs w:val="24"/>
        </w:rPr>
        <w:t xml:space="preserve">Уполномоченного   </w:t>
      </w:r>
      <w:r w:rsidRPr="00C93B0C">
        <w:rPr>
          <w:rFonts w:ascii="Arial" w:hAnsi="Arial" w:cs="Arial"/>
          <w:spacing w:val="40"/>
          <w:sz w:val="24"/>
          <w:szCs w:val="24"/>
        </w:rPr>
        <w:t xml:space="preserve"> </w:t>
      </w:r>
      <w:r w:rsidRPr="00C93B0C">
        <w:rPr>
          <w:rFonts w:ascii="Arial" w:hAnsi="Arial" w:cs="Arial"/>
          <w:sz w:val="24"/>
          <w:szCs w:val="24"/>
        </w:rPr>
        <w:t xml:space="preserve">органа   </w:t>
      </w:r>
      <w:r w:rsidRPr="00C93B0C">
        <w:rPr>
          <w:rFonts w:ascii="Arial" w:hAnsi="Arial" w:cs="Arial"/>
          <w:spacing w:val="38"/>
          <w:sz w:val="24"/>
          <w:szCs w:val="24"/>
        </w:rPr>
        <w:t xml:space="preserve"> </w:t>
      </w:r>
      <w:r w:rsidRPr="00C93B0C">
        <w:rPr>
          <w:rFonts w:ascii="Arial" w:hAnsi="Arial" w:cs="Arial"/>
          <w:sz w:val="24"/>
          <w:szCs w:val="24"/>
        </w:rPr>
        <w:t xml:space="preserve">принимают   </w:t>
      </w:r>
      <w:r w:rsidRPr="00C93B0C">
        <w:rPr>
          <w:rFonts w:ascii="Arial" w:hAnsi="Arial" w:cs="Arial"/>
          <w:spacing w:val="39"/>
          <w:sz w:val="24"/>
          <w:szCs w:val="24"/>
        </w:rPr>
        <w:t xml:space="preserve"> </w:t>
      </w:r>
      <w:r w:rsidRPr="00C93B0C">
        <w:rPr>
          <w:rFonts w:ascii="Arial" w:hAnsi="Arial" w:cs="Arial"/>
          <w:sz w:val="24"/>
          <w:szCs w:val="24"/>
        </w:rPr>
        <w:t>меры</w:t>
      </w:r>
      <w:r w:rsidRPr="00C93B0C">
        <w:rPr>
          <w:rFonts w:ascii="Arial" w:hAnsi="Arial" w:cs="Arial"/>
          <w:spacing w:val="-68"/>
          <w:sz w:val="24"/>
          <w:szCs w:val="24"/>
        </w:rPr>
        <w:t xml:space="preserve"> </w:t>
      </w:r>
      <w:r w:rsidRPr="00C93B0C">
        <w:rPr>
          <w:rFonts w:ascii="Arial" w:hAnsi="Arial" w:cs="Arial"/>
          <w:sz w:val="24"/>
          <w:szCs w:val="24"/>
        </w:rPr>
        <w:t>к</w:t>
      </w:r>
      <w:r w:rsidRPr="00C93B0C">
        <w:rPr>
          <w:rFonts w:ascii="Arial" w:hAnsi="Arial" w:cs="Arial"/>
          <w:spacing w:val="1"/>
          <w:sz w:val="24"/>
          <w:szCs w:val="24"/>
        </w:rPr>
        <w:t xml:space="preserve"> </w:t>
      </w:r>
      <w:r w:rsidRPr="00C93B0C">
        <w:rPr>
          <w:rFonts w:ascii="Arial" w:hAnsi="Arial" w:cs="Arial"/>
          <w:sz w:val="24"/>
          <w:szCs w:val="24"/>
        </w:rPr>
        <w:t>прекращению</w:t>
      </w:r>
      <w:r w:rsidRPr="00C93B0C">
        <w:rPr>
          <w:rFonts w:ascii="Arial" w:hAnsi="Arial" w:cs="Arial"/>
          <w:spacing w:val="1"/>
          <w:sz w:val="24"/>
          <w:szCs w:val="24"/>
        </w:rPr>
        <w:t xml:space="preserve"> </w:t>
      </w:r>
      <w:r w:rsidRPr="00C93B0C">
        <w:rPr>
          <w:rFonts w:ascii="Arial" w:hAnsi="Arial" w:cs="Arial"/>
          <w:sz w:val="24"/>
          <w:szCs w:val="24"/>
        </w:rPr>
        <w:t>допущенных</w:t>
      </w:r>
      <w:r w:rsidRPr="00C93B0C">
        <w:rPr>
          <w:rFonts w:ascii="Arial" w:hAnsi="Arial" w:cs="Arial"/>
          <w:spacing w:val="1"/>
          <w:sz w:val="24"/>
          <w:szCs w:val="24"/>
        </w:rPr>
        <w:t xml:space="preserve"> </w:t>
      </w:r>
      <w:r w:rsidRPr="00C93B0C">
        <w:rPr>
          <w:rFonts w:ascii="Arial" w:hAnsi="Arial" w:cs="Arial"/>
          <w:sz w:val="24"/>
          <w:szCs w:val="24"/>
        </w:rPr>
        <w:t>нарушений,</w:t>
      </w:r>
      <w:r w:rsidRPr="00C93B0C">
        <w:rPr>
          <w:rFonts w:ascii="Arial" w:hAnsi="Arial" w:cs="Arial"/>
          <w:spacing w:val="1"/>
          <w:sz w:val="24"/>
          <w:szCs w:val="24"/>
        </w:rPr>
        <w:t xml:space="preserve"> </w:t>
      </w:r>
      <w:r w:rsidRPr="00C93B0C">
        <w:rPr>
          <w:rFonts w:ascii="Arial" w:hAnsi="Arial" w:cs="Arial"/>
          <w:sz w:val="24"/>
          <w:szCs w:val="24"/>
        </w:rPr>
        <w:t>устраняют</w:t>
      </w:r>
      <w:r w:rsidRPr="00C93B0C">
        <w:rPr>
          <w:rFonts w:ascii="Arial" w:hAnsi="Arial" w:cs="Arial"/>
          <w:spacing w:val="1"/>
          <w:sz w:val="24"/>
          <w:szCs w:val="24"/>
        </w:rPr>
        <w:t xml:space="preserve"> </w:t>
      </w:r>
      <w:r w:rsidRPr="00C93B0C">
        <w:rPr>
          <w:rFonts w:ascii="Arial" w:hAnsi="Arial" w:cs="Arial"/>
          <w:sz w:val="24"/>
          <w:szCs w:val="24"/>
        </w:rPr>
        <w:t>причины</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условия,</w:t>
      </w:r>
      <w:r w:rsidRPr="00C93B0C">
        <w:rPr>
          <w:rFonts w:ascii="Arial" w:hAnsi="Arial" w:cs="Arial"/>
          <w:spacing w:val="1"/>
          <w:sz w:val="24"/>
          <w:szCs w:val="24"/>
        </w:rPr>
        <w:t xml:space="preserve"> </w:t>
      </w:r>
      <w:r w:rsidRPr="00C93B0C">
        <w:rPr>
          <w:rFonts w:ascii="Arial" w:hAnsi="Arial" w:cs="Arial"/>
          <w:sz w:val="24"/>
          <w:szCs w:val="24"/>
        </w:rPr>
        <w:t>способствующие</w:t>
      </w:r>
      <w:r w:rsidRPr="00C93B0C">
        <w:rPr>
          <w:rFonts w:ascii="Arial" w:hAnsi="Arial" w:cs="Arial"/>
          <w:spacing w:val="-1"/>
          <w:sz w:val="24"/>
          <w:szCs w:val="24"/>
        </w:rPr>
        <w:t xml:space="preserve"> </w:t>
      </w:r>
      <w:r w:rsidRPr="00C93B0C">
        <w:rPr>
          <w:rFonts w:ascii="Arial" w:hAnsi="Arial" w:cs="Arial"/>
          <w:sz w:val="24"/>
          <w:szCs w:val="24"/>
        </w:rPr>
        <w:t>совершению</w:t>
      </w:r>
      <w:r w:rsidRPr="00C93B0C">
        <w:rPr>
          <w:rFonts w:ascii="Arial" w:hAnsi="Arial" w:cs="Arial"/>
          <w:spacing w:val="-4"/>
          <w:sz w:val="24"/>
          <w:szCs w:val="24"/>
        </w:rPr>
        <w:t xml:space="preserve"> </w:t>
      </w:r>
      <w:r w:rsidRPr="00C93B0C">
        <w:rPr>
          <w:rFonts w:ascii="Arial" w:hAnsi="Arial" w:cs="Arial"/>
          <w:sz w:val="24"/>
          <w:szCs w:val="24"/>
        </w:rPr>
        <w:t>нарушений.</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Информация о результатах рассмотрения замечаний и предложений граждан,</w:t>
      </w:r>
      <w:r w:rsidRPr="00C93B0C">
        <w:rPr>
          <w:rFonts w:ascii="Arial" w:hAnsi="Arial" w:cs="Arial"/>
          <w:spacing w:val="1"/>
          <w:sz w:val="24"/>
          <w:szCs w:val="24"/>
        </w:rPr>
        <w:t xml:space="preserve"> </w:t>
      </w:r>
      <w:r w:rsidRPr="00C93B0C">
        <w:rPr>
          <w:rFonts w:ascii="Arial" w:hAnsi="Arial" w:cs="Arial"/>
          <w:sz w:val="24"/>
          <w:szCs w:val="24"/>
        </w:rPr>
        <w:t>их</w:t>
      </w:r>
      <w:r w:rsidRPr="00C93B0C">
        <w:rPr>
          <w:rFonts w:ascii="Arial" w:hAnsi="Arial" w:cs="Arial"/>
          <w:spacing w:val="1"/>
          <w:sz w:val="24"/>
          <w:szCs w:val="24"/>
        </w:rPr>
        <w:t xml:space="preserve"> </w:t>
      </w:r>
      <w:r w:rsidRPr="00C93B0C">
        <w:rPr>
          <w:rFonts w:ascii="Arial" w:hAnsi="Arial" w:cs="Arial"/>
          <w:sz w:val="24"/>
          <w:szCs w:val="24"/>
        </w:rPr>
        <w:t>объединений</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организаций</w:t>
      </w:r>
      <w:r w:rsidRPr="00C93B0C">
        <w:rPr>
          <w:rFonts w:ascii="Arial" w:hAnsi="Arial" w:cs="Arial"/>
          <w:spacing w:val="1"/>
          <w:sz w:val="24"/>
          <w:szCs w:val="24"/>
        </w:rPr>
        <w:t xml:space="preserve"> </w:t>
      </w:r>
      <w:r w:rsidRPr="00C93B0C">
        <w:rPr>
          <w:rFonts w:ascii="Arial" w:hAnsi="Arial" w:cs="Arial"/>
          <w:sz w:val="24"/>
          <w:szCs w:val="24"/>
        </w:rPr>
        <w:t>доводится</w:t>
      </w:r>
      <w:r w:rsidRPr="00C93B0C">
        <w:rPr>
          <w:rFonts w:ascii="Arial" w:hAnsi="Arial" w:cs="Arial"/>
          <w:spacing w:val="1"/>
          <w:sz w:val="24"/>
          <w:szCs w:val="24"/>
        </w:rPr>
        <w:t xml:space="preserve"> </w:t>
      </w:r>
      <w:r w:rsidRPr="00C93B0C">
        <w:rPr>
          <w:rFonts w:ascii="Arial" w:hAnsi="Arial" w:cs="Arial"/>
          <w:sz w:val="24"/>
          <w:szCs w:val="24"/>
        </w:rPr>
        <w:t>до</w:t>
      </w:r>
      <w:r w:rsidRPr="00C93B0C">
        <w:rPr>
          <w:rFonts w:ascii="Arial" w:hAnsi="Arial" w:cs="Arial"/>
          <w:spacing w:val="1"/>
          <w:sz w:val="24"/>
          <w:szCs w:val="24"/>
        </w:rPr>
        <w:t xml:space="preserve"> </w:t>
      </w:r>
      <w:r w:rsidRPr="00C93B0C">
        <w:rPr>
          <w:rFonts w:ascii="Arial" w:hAnsi="Arial" w:cs="Arial"/>
          <w:sz w:val="24"/>
          <w:szCs w:val="24"/>
        </w:rPr>
        <w:t>сведения</w:t>
      </w:r>
      <w:r w:rsidRPr="00C93B0C">
        <w:rPr>
          <w:rFonts w:ascii="Arial" w:hAnsi="Arial" w:cs="Arial"/>
          <w:spacing w:val="1"/>
          <w:sz w:val="24"/>
          <w:szCs w:val="24"/>
        </w:rPr>
        <w:t xml:space="preserve"> </w:t>
      </w:r>
      <w:r w:rsidRPr="00C93B0C">
        <w:rPr>
          <w:rFonts w:ascii="Arial" w:hAnsi="Arial" w:cs="Arial"/>
          <w:sz w:val="24"/>
          <w:szCs w:val="24"/>
        </w:rPr>
        <w:t>лиц,</w:t>
      </w:r>
      <w:r w:rsidRPr="00C93B0C">
        <w:rPr>
          <w:rFonts w:ascii="Arial" w:hAnsi="Arial" w:cs="Arial"/>
          <w:spacing w:val="1"/>
          <w:sz w:val="24"/>
          <w:szCs w:val="24"/>
        </w:rPr>
        <w:t xml:space="preserve"> </w:t>
      </w:r>
      <w:r w:rsidRPr="00C93B0C">
        <w:rPr>
          <w:rFonts w:ascii="Arial" w:hAnsi="Arial" w:cs="Arial"/>
          <w:sz w:val="24"/>
          <w:szCs w:val="24"/>
        </w:rPr>
        <w:t>направивших</w:t>
      </w:r>
      <w:r w:rsidRPr="00C93B0C">
        <w:rPr>
          <w:rFonts w:ascii="Arial" w:hAnsi="Arial" w:cs="Arial"/>
          <w:spacing w:val="1"/>
          <w:sz w:val="24"/>
          <w:szCs w:val="24"/>
        </w:rPr>
        <w:t xml:space="preserve"> </w:t>
      </w:r>
      <w:r w:rsidRPr="00C93B0C">
        <w:rPr>
          <w:rFonts w:ascii="Arial" w:hAnsi="Arial" w:cs="Arial"/>
          <w:sz w:val="24"/>
          <w:szCs w:val="24"/>
        </w:rPr>
        <w:t>эти</w:t>
      </w:r>
      <w:r w:rsidRPr="00C93B0C">
        <w:rPr>
          <w:rFonts w:ascii="Arial" w:hAnsi="Arial" w:cs="Arial"/>
          <w:spacing w:val="1"/>
          <w:sz w:val="24"/>
          <w:szCs w:val="24"/>
        </w:rPr>
        <w:t xml:space="preserve"> </w:t>
      </w:r>
      <w:r w:rsidRPr="00C93B0C">
        <w:rPr>
          <w:rFonts w:ascii="Arial" w:hAnsi="Arial" w:cs="Arial"/>
          <w:sz w:val="24"/>
          <w:szCs w:val="24"/>
        </w:rPr>
        <w:t>замечания</w:t>
      </w:r>
      <w:r w:rsidRPr="00C93B0C">
        <w:rPr>
          <w:rFonts w:ascii="Arial" w:hAnsi="Arial" w:cs="Arial"/>
          <w:spacing w:val="-4"/>
          <w:sz w:val="24"/>
          <w:szCs w:val="24"/>
        </w:rPr>
        <w:t xml:space="preserve"> </w:t>
      </w:r>
      <w:r w:rsidRPr="00C93B0C">
        <w:rPr>
          <w:rFonts w:ascii="Arial" w:hAnsi="Arial" w:cs="Arial"/>
          <w:sz w:val="24"/>
          <w:szCs w:val="24"/>
        </w:rPr>
        <w:t>и предложения.</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lang w:val="en-US"/>
        </w:rPr>
        <w:t>V</w:t>
      </w:r>
      <w:r w:rsidRPr="00C93B0C">
        <w:rPr>
          <w:rFonts w:ascii="Arial" w:hAnsi="Arial" w:cs="Arial"/>
          <w:b/>
          <w:sz w:val="24"/>
          <w:szCs w:val="24"/>
        </w:rPr>
        <w:t>. Досудебный (внесудебный) порядок обжалования решений и действий</w:t>
      </w:r>
      <w:r w:rsidRPr="00C93B0C">
        <w:rPr>
          <w:rFonts w:ascii="Arial" w:hAnsi="Arial" w:cs="Arial"/>
          <w:b/>
          <w:spacing w:val="-67"/>
          <w:sz w:val="24"/>
          <w:szCs w:val="24"/>
        </w:rPr>
        <w:t xml:space="preserve"> </w:t>
      </w:r>
      <w:r w:rsidRPr="00C93B0C">
        <w:rPr>
          <w:rFonts w:ascii="Arial" w:hAnsi="Arial" w:cs="Arial"/>
          <w:b/>
          <w:sz w:val="24"/>
          <w:szCs w:val="24"/>
        </w:rPr>
        <w:t>(бездействия) органа, предоставляющего муниципальную</w:t>
      </w:r>
      <w:r w:rsidRPr="00C93B0C">
        <w:rPr>
          <w:rFonts w:ascii="Arial" w:hAnsi="Arial" w:cs="Arial"/>
          <w:b/>
          <w:spacing w:val="1"/>
          <w:sz w:val="24"/>
          <w:szCs w:val="24"/>
        </w:rPr>
        <w:t xml:space="preserve"> </w:t>
      </w:r>
      <w:r w:rsidRPr="00C93B0C">
        <w:rPr>
          <w:rFonts w:ascii="Arial" w:hAnsi="Arial" w:cs="Arial"/>
          <w:b/>
          <w:sz w:val="24"/>
          <w:szCs w:val="24"/>
        </w:rPr>
        <w:t>услугу,</w:t>
      </w:r>
      <w:r w:rsidRPr="00C93B0C">
        <w:rPr>
          <w:rFonts w:ascii="Arial" w:hAnsi="Arial" w:cs="Arial"/>
          <w:b/>
          <w:spacing w:val="-2"/>
          <w:sz w:val="24"/>
          <w:szCs w:val="24"/>
        </w:rPr>
        <w:t xml:space="preserve"> </w:t>
      </w:r>
      <w:r w:rsidRPr="00C93B0C">
        <w:rPr>
          <w:rFonts w:ascii="Arial" w:hAnsi="Arial" w:cs="Arial"/>
          <w:b/>
          <w:sz w:val="24"/>
          <w:szCs w:val="24"/>
        </w:rPr>
        <w:t>МФЦ,</w:t>
      </w:r>
      <w:r w:rsidRPr="00C93B0C">
        <w:rPr>
          <w:rFonts w:ascii="Arial" w:hAnsi="Arial" w:cs="Arial"/>
          <w:b/>
          <w:spacing w:val="-2"/>
          <w:sz w:val="24"/>
          <w:szCs w:val="24"/>
        </w:rPr>
        <w:t xml:space="preserve"> </w:t>
      </w:r>
      <w:r w:rsidRPr="00C93B0C">
        <w:rPr>
          <w:rFonts w:ascii="Arial" w:hAnsi="Arial" w:cs="Arial"/>
          <w:b/>
          <w:sz w:val="24"/>
          <w:szCs w:val="24"/>
        </w:rPr>
        <w:t>организаций,</w:t>
      </w:r>
      <w:r w:rsidRPr="00C93B0C">
        <w:rPr>
          <w:rFonts w:ascii="Arial" w:hAnsi="Arial" w:cs="Arial"/>
          <w:b/>
          <w:spacing w:val="-2"/>
          <w:sz w:val="24"/>
          <w:szCs w:val="24"/>
        </w:rPr>
        <w:t xml:space="preserve"> </w:t>
      </w:r>
      <w:r w:rsidRPr="00C93B0C">
        <w:rPr>
          <w:rFonts w:ascii="Arial" w:hAnsi="Arial" w:cs="Arial"/>
          <w:b/>
          <w:sz w:val="24"/>
          <w:szCs w:val="24"/>
        </w:rPr>
        <w:t>указанных</w:t>
      </w:r>
      <w:r w:rsidRPr="00C93B0C">
        <w:rPr>
          <w:rFonts w:ascii="Arial" w:hAnsi="Arial" w:cs="Arial"/>
          <w:b/>
          <w:spacing w:val="-1"/>
          <w:sz w:val="24"/>
          <w:szCs w:val="24"/>
        </w:rPr>
        <w:t xml:space="preserve"> </w:t>
      </w:r>
      <w:r w:rsidRPr="00C93B0C">
        <w:rPr>
          <w:rFonts w:ascii="Arial" w:hAnsi="Arial" w:cs="Arial"/>
          <w:b/>
          <w:sz w:val="24"/>
          <w:szCs w:val="24"/>
        </w:rPr>
        <w:t>в</w:t>
      </w:r>
      <w:r w:rsidRPr="00C93B0C">
        <w:rPr>
          <w:rFonts w:ascii="Arial" w:hAnsi="Arial" w:cs="Arial"/>
          <w:b/>
          <w:spacing w:val="-2"/>
          <w:sz w:val="24"/>
          <w:szCs w:val="24"/>
        </w:rPr>
        <w:t xml:space="preserve"> </w:t>
      </w:r>
      <w:r w:rsidRPr="00C93B0C">
        <w:rPr>
          <w:rFonts w:ascii="Arial" w:hAnsi="Arial" w:cs="Arial"/>
          <w:b/>
          <w:sz w:val="24"/>
          <w:szCs w:val="24"/>
        </w:rPr>
        <w:t>части</w:t>
      </w:r>
      <w:r w:rsidRPr="00C93B0C">
        <w:rPr>
          <w:rFonts w:ascii="Arial" w:hAnsi="Arial" w:cs="Arial"/>
          <w:b/>
          <w:spacing w:val="-2"/>
          <w:sz w:val="24"/>
          <w:szCs w:val="24"/>
        </w:rPr>
        <w:t xml:space="preserve"> </w:t>
      </w:r>
      <w:r w:rsidRPr="00C93B0C">
        <w:rPr>
          <w:rFonts w:ascii="Arial" w:hAnsi="Arial" w:cs="Arial"/>
          <w:b/>
          <w:sz w:val="24"/>
          <w:szCs w:val="24"/>
        </w:rPr>
        <w:t>1.1 статьи</w:t>
      </w:r>
      <w:r w:rsidRPr="00C93B0C">
        <w:rPr>
          <w:rFonts w:ascii="Arial" w:hAnsi="Arial" w:cs="Arial"/>
          <w:b/>
          <w:spacing w:val="-3"/>
          <w:sz w:val="24"/>
          <w:szCs w:val="24"/>
        </w:rPr>
        <w:t xml:space="preserve"> </w:t>
      </w:r>
      <w:r w:rsidRPr="00C93B0C">
        <w:rPr>
          <w:rFonts w:ascii="Arial" w:hAnsi="Arial" w:cs="Arial"/>
          <w:b/>
          <w:sz w:val="24"/>
          <w:szCs w:val="24"/>
        </w:rPr>
        <w:t>16 Федерального закона № 210-ФЗ, а также их должностных лиц, государственных или</w:t>
      </w:r>
      <w:r w:rsidRPr="00C93B0C">
        <w:rPr>
          <w:rFonts w:ascii="Arial" w:hAnsi="Arial" w:cs="Arial"/>
          <w:b/>
          <w:spacing w:val="-67"/>
          <w:sz w:val="24"/>
          <w:szCs w:val="24"/>
        </w:rPr>
        <w:t xml:space="preserve"> </w:t>
      </w:r>
      <w:r w:rsidRPr="00C93B0C">
        <w:rPr>
          <w:rFonts w:ascii="Arial" w:hAnsi="Arial" w:cs="Arial"/>
          <w:b/>
          <w:sz w:val="24"/>
          <w:szCs w:val="24"/>
        </w:rPr>
        <w:t>муниципальных служащих,</w:t>
      </w:r>
      <w:r w:rsidRPr="00C93B0C">
        <w:rPr>
          <w:rFonts w:ascii="Arial" w:hAnsi="Arial" w:cs="Arial"/>
          <w:b/>
          <w:spacing w:val="-1"/>
          <w:sz w:val="24"/>
          <w:szCs w:val="24"/>
        </w:rPr>
        <w:t xml:space="preserve"> </w:t>
      </w:r>
      <w:r w:rsidRPr="00C93B0C">
        <w:rPr>
          <w:rFonts w:ascii="Arial" w:hAnsi="Arial" w:cs="Arial"/>
          <w:b/>
          <w:sz w:val="24"/>
          <w:szCs w:val="24"/>
        </w:rPr>
        <w:t>работников</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5.1. Заявитель</w:t>
      </w:r>
      <w:r w:rsidRPr="00C93B0C">
        <w:rPr>
          <w:rFonts w:ascii="Arial" w:hAnsi="Arial" w:cs="Arial"/>
          <w:spacing w:val="1"/>
          <w:sz w:val="24"/>
          <w:szCs w:val="24"/>
        </w:rPr>
        <w:t xml:space="preserve"> </w:t>
      </w:r>
      <w:r w:rsidRPr="00C93B0C">
        <w:rPr>
          <w:rFonts w:ascii="Arial" w:hAnsi="Arial" w:cs="Arial"/>
          <w:sz w:val="24"/>
          <w:szCs w:val="24"/>
        </w:rPr>
        <w:t>имеет</w:t>
      </w:r>
      <w:r w:rsidRPr="00C93B0C">
        <w:rPr>
          <w:rFonts w:ascii="Arial" w:hAnsi="Arial" w:cs="Arial"/>
          <w:spacing w:val="1"/>
          <w:sz w:val="24"/>
          <w:szCs w:val="24"/>
        </w:rPr>
        <w:t xml:space="preserve"> </w:t>
      </w:r>
      <w:r w:rsidRPr="00C93B0C">
        <w:rPr>
          <w:rFonts w:ascii="Arial" w:hAnsi="Arial" w:cs="Arial"/>
          <w:sz w:val="24"/>
          <w:szCs w:val="24"/>
        </w:rPr>
        <w:t>право</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обжалование</w:t>
      </w:r>
      <w:r w:rsidRPr="00C93B0C">
        <w:rPr>
          <w:rFonts w:ascii="Arial" w:hAnsi="Arial" w:cs="Arial"/>
          <w:spacing w:val="1"/>
          <w:sz w:val="24"/>
          <w:szCs w:val="24"/>
        </w:rPr>
        <w:t xml:space="preserve"> </w:t>
      </w:r>
      <w:r w:rsidRPr="00C93B0C">
        <w:rPr>
          <w:rFonts w:ascii="Arial" w:hAnsi="Arial" w:cs="Arial"/>
          <w:sz w:val="24"/>
          <w:szCs w:val="24"/>
        </w:rPr>
        <w:t>решения</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действий</w:t>
      </w:r>
      <w:r w:rsidRPr="00C93B0C">
        <w:rPr>
          <w:rFonts w:ascii="Arial" w:hAnsi="Arial" w:cs="Arial"/>
          <w:spacing w:val="1"/>
          <w:sz w:val="24"/>
          <w:szCs w:val="24"/>
        </w:rPr>
        <w:t xml:space="preserve"> </w:t>
      </w:r>
      <w:r w:rsidRPr="00C93B0C">
        <w:rPr>
          <w:rFonts w:ascii="Arial" w:hAnsi="Arial" w:cs="Arial"/>
          <w:sz w:val="24"/>
          <w:szCs w:val="24"/>
        </w:rPr>
        <w:t>(бездействия)</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r w:rsidRPr="00C93B0C">
        <w:rPr>
          <w:rFonts w:ascii="Arial" w:hAnsi="Arial" w:cs="Arial"/>
          <w:spacing w:val="1"/>
          <w:sz w:val="24"/>
          <w:szCs w:val="24"/>
        </w:rPr>
        <w:t xml:space="preserve"> </w:t>
      </w:r>
      <w:r w:rsidRPr="00C93B0C">
        <w:rPr>
          <w:rFonts w:ascii="Arial" w:hAnsi="Arial" w:cs="Arial"/>
          <w:sz w:val="24"/>
          <w:szCs w:val="24"/>
        </w:rPr>
        <w:t>должностных</w:t>
      </w:r>
      <w:r w:rsidRPr="00C93B0C">
        <w:rPr>
          <w:rFonts w:ascii="Arial" w:hAnsi="Arial" w:cs="Arial"/>
          <w:spacing w:val="1"/>
          <w:sz w:val="24"/>
          <w:szCs w:val="24"/>
        </w:rPr>
        <w:t xml:space="preserve"> </w:t>
      </w:r>
      <w:r w:rsidRPr="00C93B0C">
        <w:rPr>
          <w:rFonts w:ascii="Arial" w:hAnsi="Arial" w:cs="Arial"/>
          <w:sz w:val="24"/>
          <w:szCs w:val="24"/>
        </w:rPr>
        <w:t>лиц</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67"/>
          <w:sz w:val="24"/>
          <w:szCs w:val="24"/>
        </w:rPr>
        <w:t xml:space="preserve"> </w:t>
      </w:r>
      <w:r w:rsidRPr="00C93B0C">
        <w:rPr>
          <w:rFonts w:ascii="Arial" w:hAnsi="Arial" w:cs="Arial"/>
          <w:sz w:val="24"/>
          <w:szCs w:val="24"/>
        </w:rPr>
        <w:t>органа,</w:t>
      </w:r>
      <w:r w:rsidRPr="00C93B0C">
        <w:rPr>
          <w:rFonts w:ascii="Arial" w:hAnsi="Arial" w:cs="Arial"/>
          <w:spacing w:val="1"/>
          <w:sz w:val="24"/>
          <w:szCs w:val="24"/>
        </w:rPr>
        <w:t xml:space="preserve"> </w:t>
      </w:r>
      <w:r w:rsidRPr="00C93B0C">
        <w:rPr>
          <w:rFonts w:ascii="Arial" w:hAnsi="Arial" w:cs="Arial"/>
          <w:sz w:val="24"/>
          <w:szCs w:val="24"/>
        </w:rPr>
        <w:t>муниципальных</w:t>
      </w:r>
      <w:r w:rsidRPr="00C93B0C">
        <w:rPr>
          <w:rFonts w:ascii="Arial" w:hAnsi="Arial" w:cs="Arial"/>
          <w:spacing w:val="1"/>
          <w:sz w:val="24"/>
          <w:szCs w:val="24"/>
        </w:rPr>
        <w:t xml:space="preserve"> </w:t>
      </w:r>
      <w:r w:rsidRPr="00C93B0C">
        <w:rPr>
          <w:rFonts w:ascii="Arial" w:hAnsi="Arial" w:cs="Arial"/>
          <w:sz w:val="24"/>
          <w:szCs w:val="24"/>
        </w:rPr>
        <w:t>служащих,</w:t>
      </w:r>
      <w:r w:rsidRPr="00C93B0C">
        <w:rPr>
          <w:rFonts w:ascii="Arial" w:hAnsi="Arial" w:cs="Arial"/>
          <w:spacing w:val="1"/>
          <w:sz w:val="24"/>
          <w:szCs w:val="24"/>
        </w:rPr>
        <w:t xml:space="preserve"> </w:t>
      </w:r>
      <w:r w:rsidRPr="00C93B0C">
        <w:rPr>
          <w:rFonts w:ascii="Arial" w:hAnsi="Arial" w:cs="Arial"/>
          <w:sz w:val="24"/>
          <w:szCs w:val="24"/>
        </w:rPr>
        <w:t>МФЦ,</w:t>
      </w:r>
      <w:r w:rsidRPr="00C93B0C">
        <w:rPr>
          <w:rFonts w:ascii="Arial" w:hAnsi="Arial" w:cs="Arial"/>
          <w:spacing w:val="1"/>
          <w:sz w:val="24"/>
          <w:szCs w:val="24"/>
        </w:rPr>
        <w:t xml:space="preserve"> </w:t>
      </w:r>
      <w:r w:rsidRPr="00C93B0C">
        <w:rPr>
          <w:rFonts w:ascii="Arial" w:hAnsi="Arial" w:cs="Arial"/>
          <w:sz w:val="24"/>
          <w:szCs w:val="24"/>
        </w:rPr>
        <w:t>работника</w:t>
      </w:r>
      <w:r w:rsidRPr="00C93B0C">
        <w:rPr>
          <w:rFonts w:ascii="Arial" w:hAnsi="Arial" w:cs="Arial"/>
          <w:spacing w:val="1"/>
          <w:sz w:val="24"/>
          <w:szCs w:val="24"/>
        </w:rPr>
        <w:t xml:space="preserve"> </w:t>
      </w:r>
      <w:r w:rsidRPr="00C93B0C">
        <w:rPr>
          <w:rFonts w:ascii="Arial" w:hAnsi="Arial" w:cs="Arial"/>
          <w:sz w:val="24"/>
          <w:szCs w:val="24"/>
        </w:rPr>
        <w:t>МФЦ,</w:t>
      </w:r>
      <w:r w:rsidRPr="00C93B0C">
        <w:rPr>
          <w:rFonts w:ascii="Arial" w:hAnsi="Arial" w:cs="Arial"/>
          <w:spacing w:val="1"/>
          <w:sz w:val="24"/>
          <w:szCs w:val="24"/>
        </w:rPr>
        <w:t xml:space="preserve"> </w:t>
      </w:r>
      <w:r w:rsidRPr="00C93B0C">
        <w:rPr>
          <w:rFonts w:ascii="Arial" w:hAnsi="Arial" w:cs="Arial"/>
          <w:sz w:val="24"/>
          <w:szCs w:val="24"/>
        </w:rPr>
        <w:t>организаций, указанных в части 1.1 статьи 16 Федерального закона № 210-ФЗ, и их</w:t>
      </w:r>
      <w:r w:rsidRPr="00C93B0C">
        <w:rPr>
          <w:rFonts w:ascii="Arial" w:hAnsi="Arial" w:cs="Arial"/>
          <w:spacing w:val="1"/>
          <w:sz w:val="24"/>
          <w:szCs w:val="24"/>
        </w:rPr>
        <w:t xml:space="preserve"> </w:t>
      </w:r>
      <w:r w:rsidRPr="00C93B0C">
        <w:rPr>
          <w:rFonts w:ascii="Arial" w:hAnsi="Arial" w:cs="Arial"/>
          <w:sz w:val="24"/>
          <w:szCs w:val="24"/>
        </w:rPr>
        <w:t>работников</w:t>
      </w:r>
      <w:r w:rsidRPr="00C93B0C">
        <w:rPr>
          <w:rFonts w:ascii="Arial" w:hAnsi="Arial" w:cs="Arial"/>
          <w:spacing w:val="1"/>
          <w:sz w:val="24"/>
          <w:szCs w:val="24"/>
        </w:rPr>
        <w:t xml:space="preserve"> </w:t>
      </w:r>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67"/>
          <w:sz w:val="24"/>
          <w:szCs w:val="24"/>
        </w:rPr>
        <w:t xml:space="preserve"> </w:t>
      </w:r>
      <w:r w:rsidRPr="00C93B0C">
        <w:rPr>
          <w:rFonts w:ascii="Arial" w:hAnsi="Arial" w:cs="Arial"/>
          <w:sz w:val="24"/>
          <w:szCs w:val="24"/>
        </w:rPr>
        <w:t>досудебном</w:t>
      </w:r>
      <w:r w:rsidRPr="00C93B0C">
        <w:rPr>
          <w:rFonts w:ascii="Arial" w:hAnsi="Arial" w:cs="Arial"/>
          <w:spacing w:val="-1"/>
          <w:sz w:val="24"/>
          <w:szCs w:val="24"/>
        </w:rPr>
        <w:t xml:space="preserve"> </w:t>
      </w:r>
      <w:r w:rsidRPr="00C93B0C">
        <w:rPr>
          <w:rFonts w:ascii="Arial" w:hAnsi="Arial" w:cs="Arial"/>
          <w:sz w:val="24"/>
          <w:szCs w:val="24"/>
        </w:rPr>
        <w:t>(внесудебном)</w:t>
      </w:r>
      <w:r w:rsidRPr="00C93B0C">
        <w:rPr>
          <w:rFonts w:ascii="Arial" w:hAnsi="Arial" w:cs="Arial"/>
          <w:spacing w:val="-3"/>
          <w:sz w:val="24"/>
          <w:szCs w:val="24"/>
        </w:rPr>
        <w:t xml:space="preserve"> </w:t>
      </w:r>
      <w:r w:rsidRPr="00C93B0C">
        <w:rPr>
          <w:rFonts w:ascii="Arial" w:hAnsi="Arial" w:cs="Arial"/>
          <w:sz w:val="24"/>
          <w:szCs w:val="24"/>
        </w:rPr>
        <w:t>порядке (далее</w:t>
      </w:r>
      <w:r w:rsidRPr="00C93B0C">
        <w:rPr>
          <w:rFonts w:ascii="Arial" w:hAnsi="Arial" w:cs="Arial"/>
          <w:spacing w:val="2"/>
          <w:sz w:val="24"/>
          <w:szCs w:val="24"/>
        </w:rPr>
        <w:t xml:space="preserve"> </w:t>
      </w:r>
      <w:r w:rsidRPr="00C93B0C">
        <w:rPr>
          <w:rFonts w:ascii="Arial" w:hAnsi="Arial" w:cs="Arial"/>
          <w:sz w:val="24"/>
          <w:szCs w:val="24"/>
        </w:rPr>
        <w:t>- жалоба).</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Органы местного самоуправления, организации и уполномоченные на</w:t>
      </w:r>
      <w:r w:rsidRPr="00C93B0C">
        <w:rPr>
          <w:rFonts w:ascii="Arial" w:hAnsi="Arial" w:cs="Arial"/>
          <w:b/>
          <w:spacing w:val="-67"/>
          <w:sz w:val="24"/>
          <w:szCs w:val="24"/>
        </w:rPr>
        <w:t xml:space="preserve"> </w:t>
      </w:r>
      <w:r w:rsidRPr="00C93B0C">
        <w:rPr>
          <w:rFonts w:ascii="Arial" w:hAnsi="Arial" w:cs="Arial"/>
          <w:b/>
          <w:sz w:val="24"/>
          <w:szCs w:val="24"/>
        </w:rPr>
        <w:t>рассмотрение жалобы лица, которым может быть направлена жалоба</w:t>
      </w:r>
      <w:r w:rsidRPr="00C93B0C">
        <w:rPr>
          <w:rFonts w:ascii="Arial" w:hAnsi="Arial" w:cs="Arial"/>
          <w:b/>
          <w:spacing w:val="1"/>
          <w:sz w:val="24"/>
          <w:szCs w:val="24"/>
        </w:rPr>
        <w:t xml:space="preserve"> </w:t>
      </w:r>
      <w:r w:rsidRPr="00C93B0C">
        <w:rPr>
          <w:rFonts w:ascii="Arial" w:hAnsi="Arial" w:cs="Arial"/>
          <w:b/>
          <w:sz w:val="24"/>
          <w:szCs w:val="24"/>
        </w:rPr>
        <w:t>заявителя</w:t>
      </w:r>
      <w:r w:rsidRPr="00C93B0C">
        <w:rPr>
          <w:rFonts w:ascii="Arial" w:hAnsi="Arial" w:cs="Arial"/>
          <w:b/>
          <w:spacing w:val="-3"/>
          <w:sz w:val="24"/>
          <w:szCs w:val="24"/>
        </w:rPr>
        <w:t xml:space="preserve"> </w:t>
      </w:r>
      <w:r w:rsidRPr="00C93B0C">
        <w:rPr>
          <w:rFonts w:ascii="Arial" w:hAnsi="Arial" w:cs="Arial"/>
          <w:b/>
          <w:sz w:val="24"/>
          <w:szCs w:val="24"/>
        </w:rPr>
        <w:t>в</w:t>
      </w:r>
      <w:r w:rsidRPr="00C93B0C">
        <w:rPr>
          <w:rFonts w:ascii="Arial" w:hAnsi="Arial" w:cs="Arial"/>
          <w:b/>
          <w:spacing w:val="-1"/>
          <w:sz w:val="24"/>
          <w:szCs w:val="24"/>
        </w:rPr>
        <w:t xml:space="preserve"> </w:t>
      </w:r>
      <w:r w:rsidRPr="00C93B0C">
        <w:rPr>
          <w:rFonts w:ascii="Arial" w:hAnsi="Arial" w:cs="Arial"/>
          <w:b/>
          <w:sz w:val="24"/>
          <w:szCs w:val="24"/>
        </w:rPr>
        <w:t>досудебном (внесудебном)</w:t>
      </w:r>
      <w:r w:rsidRPr="00C93B0C">
        <w:rPr>
          <w:rFonts w:ascii="Arial" w:hAnsi="Arial" w:cs="Arial"/>
          <w:b/>
          <w:spacing w:val="-1"/>
          <w:sz w:val="24"/>
          <w:szCs w:val="24"/>
        </w:rPr>
        <w:t xml:space="preserve"> </w:t>
      </w:r>
      <w:r w:rsidRPr="00C93B0C">
        <w:rPr>
          <w:rFonts w:ascii="Arial" w:hAnsi="Arial" w:cs="Arial"/>
          <w:b/>
          <w:sz w:val="24"/>
          <w:szCs w:val="24"/>
        </w:rPr>
        <w:t>порядке;</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5.2. В досудебном (внесудебном) порядке заявитель (представитель) вправе</w:t>
      </w:r>
      <w:r w:rsidRPr="00C93B0C">
        <w:rPr>
          <w:rFonts w:ascii="Arial" w:hAnsi="Arial" w:cs="Arial"/>
          <w:spacing w:val="1"/>
          <w:sz w:val="24"/>
          <w:szCs w:val="24"/>
        </w:rPr>
        <w:t xml:space="preserve"> </w:t>
      </w:r>
      <w:r w:rsidRPr="00C93B0C">
        <w:rPr>
          <w:rFonts w:ascii="Arial" w:hAnsi="Arial" w:cs="Arial"/>
          <w:sz w:val="24"/>
          <w:szCs w:val="24"/>
        </w:rPr>
        <w:t>обратиться</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жалобой</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письменной</w:t>
      </w:r>
      <w:r w:rsidRPr="00C93B0C">
        <w:rPr>
          <w:rFonts w:ascii="Arial" w:hAnsi="Arial" w:cs="Arial"/>
          <w:spacing w:val="1"/>
          <w:sz w:val="24"/>
          <w:szCs w:val="24"/>
        </w:rPr>
        <w:t xml:space="preserve"> </w:t>
      </w:r>
      <w:r w:rsidRPr="00C93B0C">
        <w:rPr>
          <w:rFonts w:ascii="Arial" w:hAnsi="Arial" w:cs="Arial"/>
          <w:sz w:val="24"/>
          <w:szCs w:val="24"/>
        </w:rPr>
        <w:t>форме</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бумажном</w:t>
      </w:r>
      <w:r w:rsidRPr="00C93B0C">
        <w:rPr>
          <w:rFonts w:ascii="Arial" w:hAnsi="Arial" w:cs="Arial"/>
          <w:spacing w:val="1"/>
          <w:sz w:val="24"/>
          <w:szCs w:val="24"/>
        </w:rPr>
        <w:t xml:space="preserve"> </w:t>
      </w:r>
      <w:r w:rsidRPr="00C93B0C">
        <w:rPr>
          <w:rFonts w:ascii="Arial" w:hAnsi="Arial" w:cs="Arial"/>
          <w:sz w:val="24"/>
          <w:szCs w:val="24"/>
        </w:rPr>
        <w:t>носителе</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электронной</w:t>
      </w:r>
      <w:r w:rsidRPr="00C93B0C">
        <w:rPr>
          <w:rFonts w:ascii="Arial" w:hAnsi="Arial" w:cs="Arial"/>
          <w:spacing w:val="-1"/>
          <w:sz w:val="24"/>
          <w:szCs w:val="24"/>
        </w:rPr>
        <w:t xml:space="preserve"> </w:t>
      </w:r>
      <w:r w:rsidRPr="00C93B0C">
        <w:rPr>
          <w:rFonts w:ascii="Arial" w:hAnsi="Arial" w:cs="Arial"/>
          <w:sz w:val="24"/>
          <w:szCs w:val="24"/>
        </w:rPr>
        <w:t>форме: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lastRenderedPageBreak/>
        <w:tab/>
      </w:r>
      <w:proofErr w:type="gramStart"/>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Уполномоченный</w:t>
      </w:r>
      <w:r w:rsidRPr="00C93B0C">
        <w:rPr>
          <w:rFonts w:ascii="Arial" w:hAnsi="Arial" w:cs="Arial"/>
          <w:spacing w:val="1"/>
          <w:sz w:val="24"/>
          <w:szCs w:val="24"/>
        </w:rPr>
        <w:t xml:space="preserve"> </w:t>
      </w:r>
      <w:r w:rsidRPr="00C93B0C">
        <w:rPr>
          <w:rFonts w:ascii="Arial" w:hAnsi="Arial" w:cs="Arial"/>
          <w:sz w:val="24"/>
          <w:szCs w:val="24"/>
        </w:rPr>
        <w:t>орган</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решение</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действия</w:t>
      </w:r>
      <w:r w:rsidRPr="00C93B0C">
        <w:rPr>
          <w:rFonts w:ascii="Arial" w:hAnsi="Arial" w:cs="Arial"/>
          <w:spacing w:val="1"/>
          <w:sz w:val="24"/>
          <w:szCs w:val="24"/>
        </w:rPr>
        <w:t xml:space="preserve"> </w:t>
      </w:r>
      <w:r w:rsidRPr="00C93B0C">
        <w:rPr>
          <w:rFonts w:ascii="Arial" w:hAnsi="Arial" w:cs="Arial"/>
          <w:sz w:val="24"/>
          <w:szCs w:val="24"/>
        </w:rPr>
        <w:t>(бездействие)</w:t>
      </w:r>
      <w:r w:rsidRPr="00C93B0C">
        <w:rPr>
          <w:rFonts w:ascii="Arial" w:hAnsi="Arial" w:cs="Arial"/>
          <w:spacing w:val="1"/>
          <w:sz w:val="24"/>
          <w:szCs w:val="24"/>
        </w:rPr>
        <w:t xml:space="preserve"> </w:t>
      </w:r>
      <w:r w:rsidRPr="00C93B0C">
        <w:rPr>
          <w:rFonts w:ascii="Arial" w:hAnsi="Arial" w:cs="Arial"/>
          <w:sz w:val="24"/>
          <w:szCs w:val="24"/>
        </w:rPr>
        <w:t>должностного лица, руководителя структурного подразделения 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решение</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действия</w:t>
      </w:r>
      <w:r w:rsidRPr="00C93B0C">
        <w:rPr>
          <w:rFonts w:ascii="Arial" w:hAnsi="Arial" w:cs="Arial"/>
          <w:spacing w:val="1"/>
          <w:sz w:val="24"/>
          <w:szCs w:val="24"/>
        </w:rPr>
        <w:t xml:space="preserve"> </w:t>
      </w:r>
      <w:r w:rsidRPr="00C93B0C">
        <w:rPr>
          <w:rFonts w:ascii="Arial" w:hAnsi="Arial" w:cs="Arial"/>
          <w:sz w:val="24"/>
          <w:szCs w:val="24"/>
        </w:rPr>
        <w:t>(бездействие)</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r w:rsidRPr="00C93B0C">
        <w:rPr>
          <w:rFonts w:ascii="Arial" w:hAnsi="Arial" w:cs="Arial"/>
          <w:spacing w:val="-67"/>
          <w:sz w:val="24"/>
          <w:szCs w:val="24"/>
        </w:rPr>
        <w:t xml:space="preserve"> </w:t>
      </w:r>
      <w:r w:rsidRPr="00C93B0C">
        <w:rPr>
          <w:rFonts w:ascii="Arial" w:hAnsi="Arial" w:cs="Arial"/>
          <w:sz w:val="24"/>
          <w:szCs w:val="24"/>
        </w:rPr>
        <w:t>руководителя</w:t>
      </w:r>
      <w:r w:rsidRPr="00C93B0C">
        <w:rPr>
          <w:rFonts w:ascii="Arial" w:hAnsi="Arial" w:cs="Arial"/>
          <w:spacing w:val="-4"/>
          <w:sz w:val="24"/>
          <w:szCs w:val="24"/>
        </w:rPr>
        <w:t xml:space="preserve"> </w:t>
      </w:r>
      <w:r w:rsidRPr="00C93B0C">
        <w:rPr>
          <w:rFonts w:ascii="Arial" w:hAnsi="Arial" w:cs="Arial"/>
          <w:sz w:val="24"/>
          <w:szCs w:val="24"/>
        </w:rPr>
        <w:t>Уполномоченного</w:t>
      </w:r>
      <w:r w:rsidRPr="00C93B0C">
        <w:rPr>
          <w:rFonts w:ascii="Arial" w:hAnsi="Arial" w:cs="Arial"/>
          <w:spacing w:val="-2"/>
          <w:sz w:val="24"/>
          <w:szCs w:val="24"/>
        </w:rPr>
        <w:t xml:space="preserve"> </w:t>
      </w:r>
      <w:r w:rsidRPr="00C93B0C">
        <w:rPr>
          <w:rFonts w:ascii="Arial" w:hAnsi="Arial" w:cs="Arial"/>
          <w:sz w:val="24"/>
          <w:szCs w:val="24"/>
        </w:rPr>
        <w:t>органа;</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w:t>
      </w:r>
      <w:r w:rsidRPr="00C93B0C">
        <w:rPr>
          <w:rFonts w:ascii="Arial" w:hAnsi="Arial" w:cs="Arial"/>
          <w:spacing w:val="1"/>
          <w:sz w:val="24"/>
          <w:szCs w:val="24"/>
        </w:rPr>
        <w:t xml:space="preserve"> </w:t>
      </w:r>
      <w:r w:rsidRPr="00C93B0C">
        <w:rPr>
          <w:rFonts w:ascii="Arial" w:hAnsi="Arial" w:cs="Arial"/>
          <w:sz w:val="24"/>
          <w:szCs w:val="24"/>
        </w:rPr>
        <w:t>вышестоящий</w:t>
      </w:r>
      <w:r w:rsidRPr="00C93B0C">
        <w:rPr>
          <w:rFonts w:ascii="Arial" w:hAnsi="Arial" w:cs="Arial"/>
          <w:spacing w:val="1"/>
          <w:sz w:val="24"/>
          <w:szCs w:val="24"/>
        </w:rPr>
        <w:t xml:space="preserve"> </w:t>
      </w:r>
      <w:r w:rsidRPr="00C93B0C">
        <w:rPr>
          <w:rFonts w:ascii="Arial" w:hAnsi="Arial" w:cs="Arial"/>
          <w:sz w:val="24"/>
          <w:szCs w:val="24"/>
        </w:rPr>
        <w:t>орган</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решение</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(или)</w:t>
      </w:r>
      <w:r w:rsidRPr="00C93B0C">
        <w:rPr>
          <w:rFonts w:ascii="Arial" w:hAnsi="Arial" w:cs="Arial"/>
          <w:spacing w:val="1"/>
          <w:sz w:val="24"/>
          <w:szCs w:val="24"/>
        </w:rPr>
        <w:t xml:space="preserve"> </w:t>
      </w:r>
      <w:r w:rsidRPr="00C93B0C">
        <w:rPr>
          <w:rFonts w:ascii="Arial" w:hAnsi="Arial" w:cs="Arial"/>
          <w:sz w:val="24"/>
          <w:szCs w:val="24"/>
        </w:rPr>
        <w:t>действия</w:t>
      </w:r>
      <w:r w:rsidRPr="00C93B0C">
        <w:rPr>
          <w:rFonts w:ascii="Arial" w:hAnsi="Arial" w:cs="Arial"/>
          <w:spacing w:val="1"/>
          <w:sz w:val="24"/>
          <w:szCs w:val="24"/>
        </w:rPr>
        <w:t xml:space="preserve"> </w:t>
      </w:r>
      <w:r w:rsidRPr="00C93B0C">
        <w:rPr>
          <w:rFonts w:ascii="Arial" w:hAnsi="Arial" w:cs="Arial"/>
          <w:sz w:val="24"/>
          <w:szCs w:val="24"/>
        </w:rPr>
        <w:t>(бездействие)</w:t>
      </w:r>
      <w:r w:rsidRPr="00C93B0C">
        <w:rPr>
          <w:rFonts w:ascii="Arial" w:hAnsi="Arial" w:cs="Arial"/>
          <w:spacing w:val="1"/>
          <w:sz w:val="24"/>
          <w:szCs w:val="24"/>
        </w:rPr>
        <w:t xml:space="preserve"> </w:t>
      </w:r>
      <w:r w:rsidRPr="00C93B0C">
        <w:rPr>
          <w:rFonts w:ascii="Arial" w:hAnsi="Arial" w:cs="Arial"/>
          <w:sz w:val="24"/>
          <w:szCs w:val="24"/>
        </w:rPr>
        <w:t>должностного лица, руководителя структурного подразделения 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p>
    <w:p w:rsidR="00C93B0C" w:rsidRPr="00C93B0C" w:rsidRDefault="00C93B0C" w:rsidP="00C93B0C">
      <w:pPr>
        <w:pStyle w:val="a8"/>
        <w:jc w:val="both"/>
        <w:rPr>
          <w:rFonts w:ascii="Arial" w:hAnsi="Arial" w:cs="Arial"/>
          <w:spacing w:val="-67"/>
          <w:sz w:val="24"/>
          <w:szCs w:val="24"/>
        </w:rPr>
      </w:pPr>
      <w:r w:rsidRPr="00C93B0C">
        <w:rPr>
          <w:rFonts w:ascii="Arial" w:hAnsi="Arial" w:cs="Arial"/>
          <w:sz w:val="24"/>
          <w:szCs w:val="24"/>
        </w:rPr>
        <w:tab/>
        <w:t>к</w:t>
      </w:r>
      <w:r w:rsidRPr="00C93B0C">
        <w:rPr>
          <w:rFonts w:ascii="Arial" w:hAnsi="Arial" w:cs="Arial"/>
          <w:spacing w:val="53"/>
          <w:sz w:val="24"/>
          <w:szCs w:val="24"/>
        </w:rPr>
        <w:t xml:space="preserve"> </w:t>
      </w:r>
      <w:r w:rsidRPr="00C93B0C">
        <w:rPr>
          <w:rFonts w:ascii="Arial" w:hAnsi="Arial" w:cs="Arial"/>
          <w:sz w:val="24"/>
          <w:szCs w:val="24"/>
        </w:rPr>
        <w:t>руководителю</w:t>
      </w:r>
      <w:r w:rsidRPr="00C93B0C">
        <w:rPr>
          <w:rFonts w:ascii="Arial" w:hAnsi="Arial" w:cs="Arial"/>
          <w:spacing w:val="51"/>
          <w:sz w:val="24"/>
          <w:szCs w:val="24"/>
        </w:rPr>
        <w:t xml:space="preserve"> </w:t>
      </w:r>
      <w:r w:rsidRPr="00C93B0C">
        <w:rPr>
          <w:rFonts w:ascii="Arial" w:hAnsi="Arial" w:cs="Arial"/>
          <w:sz w:val="24"/>
          <w:szCs w:val="24"/>
        </w:rPr>
        <w:t>МФЦ,</w:t>
      </w:r>
      <w:r w:rsidRPr="00C93B0C">
        <w:rPr>
          <w:rFonts w:ascii="Arial" w:hAnsi="Arial" w:cs="Arial"/>
          <w:spacing w:val="52"/>
          <w:sz w:val="24"/>
          <w:szCs w:val="24"/>
        </w:rPr>
        <w:t xml:space="preserve"> </w:t>
      </w:r>
      <w:r w:rsidRPr="00C93B0C">
        <w:rPr>
          <w:rFonts w:ascii="Arial" w:hAnsi="Arial" w:cs="Arial"/>
          <w:sz w:val="24"/>
          <w:szCs w:val="24"/>
        </w:rPr>
        <w:t>организации,</w:t>
      </w:r>
      <w:r w:rsidRPr="00C93B0C">
        <w:rPr>
          <w:rFonts w:ascii="Arial" w:hAnsi="Arial" w:cs="Arial"/>
          <w:spacing w:val="55"/>
          <w:sz w:val="24"/>
          <w:szCs w:val="24"/>
        </w:rPr>
        <w:t xml:space="preserve"> </w:t>
      </w:r>
      <w:r w:rsidRPr="00C93B0C">
        <w:rPr>
          <w:rFonts w:ascii="Arial" w:hAnsi="Arial" w:cs="Arial"/>
          <w:sz w:val="24"/>
          <w:szCs w:val="24"/>
        </w:rPr>
        <w:t>указанной</w:t>
      </w:r>
      <w:r w:rsidRPr="00C93B0C">
        <w:rPr>
          <w:rFonts w:ascii="Arial" w:hAnsi="Arial" w:cs="Arial"/>
          <w:spacing w:val="54"/>
          <w:sz w:val="24"/>
          <w:szCs w:val="24"/>
        </w:rPr>
        <w:t xml:space="preserve"> </w:t>
      </w:r>
      <w:r w:rsidRPr="00C93B0C">
        <w:rPr>
          <w:rFonts w:ascii="Arial" w:hAnsi="Arial" w:cs="Arial"/>
          <w:sz w:val="24"/>
          <w:szCs w:val="24"/>
        </w:rPr>
        <w:t>в</w:t>
      </w:r>
      <w:r w:rsidRPr="00C93B0C">
        <w:rPr>
          <w:rFonts w:ascii="Arial" w:hAnsi="Arial" w:cs="Arial"/>
          <w:spacing w:val="52"/>
          <w:sz w:val="24"/>
          <w:szCs w:val="24"/>
        </w:rPr>
        <w:t xml:space="preserve"> </w:t>
      </w:r>
      <w:r w:rsidRPr="00C93B0C">
        <w:rPr>
          <w:rFonts w:ascii="Arial" w:hAnsi="Arial" w:cs="Arial"/>
          <w:sz w:val="24"/>
          <w:szCs w:val="24"/>
        </w:rPr>
        <w:t>части</w:t>
      </w:r>
      <w:r w:rsidRPr="00C93B0C">
        <w:rPr>
          <w:rFonts w:ascii="Arial" w:hAnsi="Arial" w:cs="Arial"/>
          <w:spacing w:val="53"/>
          <w:sz w:val="24"/>
          <w:szCs w:val="24"/>
        </w:rPr>
        <w:t xml:space="preserve"> </w:t>
      </w:r>
      <w:r w:rsidRPr="00C93B0C">
        <w:rPr>
          <w:rFonts w:ascii="Arial" w:hAnsi="Arial" w:cs="Arial"/>
          <w:sz w:val="24"/>
          <w:szCs w:val="24"/>
        </w:rPr>
        <w:t>1.1</w:t>
      </w:r>
      <w:r w:rsidRPr="00C93B0C">
        <w:rPr>
          <w:rFonts w:ascii="Arial" w:hAnsi="Arial" w:cs="Arial"/>
          <w:spacing w:val="53"/>
          <w:sz w:val="24"/>
          <w:szCs w:val="24"/>
        </w:rPr>
        <w:t xml:space="preserve"> </w:t>
      </w:r>
      <w:r w:rsidRPr="00C93B0C">
        <w:rPr>
          <w:rFonts w:ascii="Arial" w:hAnsi="Arial" w:cs="Arial"/>
          <w:sz w:val="24"/>
          <w:szCs w:val="24"/>
        </w:rPr>
        <w:t>статьи</w:t>
      </w:r>
      <w:r w:rsidRPr="00C93B0C">
        <w:rPr>
          <w:rFonts w:ascii="Arial" w:hAnsi="Arial" w:cs="Arial"/>
          <w:spacing w:val="53"/>
          <w:sz w:val="24"/>
          <w:szCs w:val="24"/>
        </w:rPr>
        <w:t xml:space="preserve"> </w:t>
      </w:r>
      <w:r w:rsidRPr="00C93B0C">
        <w:rPr>
          <w:rFonts w:ascii="Arial" w:hAnsi="Arial" w:cs="Arial"/>
          <w:sz w:val="24"/>
          <w:szCs w:val="24"/>
        </w:rPr>
        <w:t>16</w:t>
      </w:r>
      <w:r w:rsidRPr="00C93B0C">
        <w:rPr>
          <w:rFonts w:ascii="Arial" w:hAnsi="Arial" w:cs="Arial"/>
          <w:spacing w:val="-67"/>
          <w:sz w:val="24"/>
          <w:szCs w:val="24"/>
        </w:rPr>
        <w:t xml:space="preserve"> </w:t>
      </w:r>
      <w:r w:rsidRPr="00C93B0C">
        <w:rPr>
          <w:rFonts w:ascii="Arial" w:hAnsi="Arial" w:cs="Arial"/>
          <w:sz w:val="24"/>
          <w:szCs w:val="24"/>
        </w:rPr>
        <w:t>Федерального</w:t>
      </w:r>
      <w:r w:rsidRPr="00C93B0C">
        <w:rPr>
          <w:rFonts w:ascii="Arial" w:hAnsi="Arial" w:cs="Arial"/>
          <w:spacing w:val="16"/>
          <w:sz w:val="24"/>
          <w:szCs w:val="24"/>
        </w:rPr>
        <w:t xml:space="preserve"> </w:t>
      </w:r>
      <w:r w:rsidRPr="00C93B0C">
        <w:rPr>
          <w:rFonts w:ascii="Arial" w:hAnsi="Arial" w:cs="Arial"/>
          <w:sz w:val="24"/>
          <w:szCs w:val="24"/>
        </w:rPr>
        <w:t>закона</w:t>
      </w:r>
      <w:r w:rsidRPr="00C93B0C">
        <w:rPr>
          <w:rFonts w:ascii="Arial" w:hAnsi="Arial" w:cs="Arial"/>
          <w:spacing w:val="16"/>
          <w:sz w:val="24"/>
          <w:szCs w:val="24"/>
        </w:rPr>
        <w:t xml:space="preserve"> </w:t>
      </w:r>
      <w:r w:rsidRPr="00C93B0C">
        <w:rPr>
          <w:rFonts w:ascii="Arial" w:hAnsi="Arial" w:cs="Arial"/>
          <w:sz w:val="24"/>
          <w:szCs w:val="24"/>
        </w:rPr>
        <w:t>№</w:t>
      </w:r>
      <w:r w:rsidRPr="00C93B0C">
        <w:rPr>
          <w:rFonts w:ascii="Arial" w:hAnsi="Arial" w:cs="Arial"/>
          <w:spacing w:val="16"/>
          <w:sz w:val="24"/>
          <w:szCs w:val="24"/>
        </w:rPr>
        <w:t xml:space="preserve"> </w:t>
      </w:r>
      <w:r w:rsidRPr="00C93B0C">
        <w:rPr>
          <w:rFonts w:ascii="Arial" w:hAnsi="Arial" w:cs="Arial"/>
          <w:sz w:val="24"/>
          <w:szCs w:val="24"/>
        </w:rPr>
        <w:t>210-ФЗ,</w:t>
      </w:r>
      <w:r w:rsidRPr="00C93B0C">
        <w:rPr>
          <w:rFonts w:ascii="Arial" w:hAnsi="Arial" w:cs="Arial"/>
          <w:spacing w:val="16"/>
          <w:sz w:val="24"/>
          <w:szCs w:val="24"/>
        </w:rPr>
        <w:t xml:space="preserve"> </w:t>
      </w:r>
      <w:r w:rsidRPr="00C93B0C">
        <w:rPr>
          <w:rFonts w:ascii="Arial" w:hAnsi="Arial" w:cs="Arial"/>
          <w:sz w:val="24"/>
          <w:szCs w:val="24"/>
        </w:rPr>
        <w:t>-</w:t>
      </w:r>
      <w:r w:rsidRPr="00C93B0C">
        <w:rPr>
          <w:rFonts w:ascii="Arial" w:hAnsi="Arial" w:cs="Arial"/>
          <w:spacing w:val="16"/>
          <w:sz w:val="24"/>
          <w:szCs w:val="24"/>
        </w:rPr>
        <w:t xml:space="preserve"> </w:t>
      </w:r>
      <w:r w:rsidRPr="00C93B0C">
        <w:rPr>
          <w:rFonts w:ascii="Arial" w:hAnsi="Arial" w:cs="Arial"/>
          <w:sz w:val="24"/>
          <w:szCs w:val="24"/>
        </w:rPr>
        <w:t>на</w:t>
      </w:r>
      <w:r w:rsidRPr="00C93B0C">
        <w:rPr>
          <w:rFonts w:ascii="Arial" w:hAnsi="Arial" w:cs="Arial"/>
          <w:spacing w:val="16"/>
          <w:sz w:val="24"/>
          <w:szCs w:val="24"/>
        </w:rPr>
        <w:t xml:space="preserve"> </w:t>
      </w:r>
      <w:r w:rsidRPr="00C93B0C">
        <w:rPr>
          <w:rFonts w:ascii="Arial" w:hAnsi="Arial" w:cs="Arial"/>
          <w:sz w:val="24"/>
          <w:szCs w:val="24"/>
        </w:rPr>
        <w:t>решения</w:t>
      </w:r>
      <w:r w:rsidRPr="00C93B0C">
        <w:rPr>
          <w:rFonts w:ascii="Arial" w:hAnsi="Arial" w:cs="Arial"/>
          <w:spacing w:val="17"/>
          <w:sz w:val="24"/>
          <w:szCs w:val="24"/>
        </w:rPr>
        <w:t xml:space="preserve"> </w:t>
      </w:r>
      <w:r w:rsidRPr="00C93B0C">
        <w:rPr>
          <w:rFonts w:ascii="Arial" w:hAnsi="Arial" w:cs="Arial"/>
          <w:sz w:val="24"/>
          <w:szCs w:val="24"/>
        </w:rPr>
        <w:t>и</w:t>
      </w:r>
      <w:r w:rsidRPr="00C93B0C">
        <w:rPr>
          <w:rFonts w:ascii="Arial" w:hAnsi="Arial" w:cs="Arial"/>
          <w:spacing w:val="14"/>
          <w:sz w:val="24"/>
          <w:szCs w:val="24"/>
        </w:rPr>
        <w:t xml:space="preserve"> </w:t>
      </w:r>
      <w:r w:rsidRPr="00C93B0C">
        <w:rPr>
          <w:rFonts w:ascii="Arial" w:hAnsi="Arial" w:cs="Arial"/>
          <w:sz w:val="24"/>
          <w:szCs w:val="24"/>
        </w:rPr>
        <w:t>действия</w:t>
      </w:r>
      <w:r w:rsidRPr="00C93B0C">
        <w:rPr>
          <w:rFonts w:ascii="Arial" w:hAnsi="Arial" w:cs="Arial"/>
          <w:spacing w:val="17"/>
          <w:sz w:val="24"/>
          <w:szCs w:val="24"/>
        </w:rPr>
        <w:t xml:space="preserve"> </w:t>
      </w:r>
      <w:r w:rsidRPr="00C93B0C">
        <w:rPr>
          <w:rFonts w:ascii="Arial" w:hAnsi="Arial" w:cs="Arial"/>
          <w:sz w:val="24"/>
          <w:szCs w:val="24"/>
        </w:rPr>
        <w:t>(бездействие)</w:t>
      </w:r>
      <w:r w:rsidRPr="00C93B0C">
        <w:rPr>
          <w:rFonts w:ascii="Arial" w:hAnsi="Arial" w:cs="Arial"/>
          <w:spacing w:val="14"/>
          <w:sz w:val="24"/>
          <w:szCs w:val="24"/>
        </w:rPr>
        <w:t xml:space="preserve"> </w:t>
      </w:r>
      <w:r w:rsidRPr="00C93B0C">
        <w:rPr>
          <w:rFonts w:ascii="Arial" w:hAnsi="Arial" w:cs="Arial"/>
          <w:sz w:val="24"/>
          <w:szCs w:val="24"/>
        </w:rPr>
        <w:t>работника</w:t>
      </w:r>
      <w:r w:rsidRPr="00C93B0C">
        <w:rPr>
          <w:rFonts w:ascii="Arial" w:hAnsi="Arial" w:cs="Arial"/>
          <w:spacing w:val="-67"/>
          <w:sz w:val="24"/>
          <w:szCs w:val="24"/>
        </w:rPr>
        <w:t xml:space="preserve"> </w:t>
      </w:r>
      <w:r w:rsidRPr="00C93B0C">
        <w:rPr>
          <w:rFonts w:ascii="Arial" w:hAnsi="Arial" w:cs="Arial"/>
          <w:sz w:val="24"/>
          <w:szCs w:val="24"/>
        </w:rPr>
        <w:t>МФЦ,</w:t>
      </w:r>
      <w:r w:rsidRPr="00C93B0C">
        <w:rPr>
          <w:rFonts w:ascii="Arial" w:hAnsi="Arial" w:cs="Arial"/>
          <w:spacing w:val="-15"/>
          <w:sz w:val="24"/>
          <w:szCs w:val="24"/>
        </w:rPr>
        <w:t xml:space="preserve"> </w:t>
      </w:r>
      <w:r w:rsidRPr="00C93B0C">
        <w:rPr>
          <w:rFonts w:ascii="Arial" w:hAnsi="Arial" w:cs="Arial"/>
          <w:sz w:val="24"/>
          <w:szCs w:val="24"/>
        </w:rPr>
        <w:t>организации,</w:t>
      </w:r>
      <w:r w:rsidRPr="00C93B0C">
        <w:rPr>
          <w:rFonts w:ascii="Arial" w:hAnsi="Arial" w:cs="Arial"/>
          <w:spacing w:val="-18"/>
          <w:sz w:val="24"/>
          <w:szCs w:val="24"/>
        </w:rPr>
        <w:t xml:space="preserve"> </w:t>
      </w:r>
      <w:r w:rsidRPr="00C93B0C">
        <w:rPr>
          <w:rFonts w:ascii="Arial" w:hAnsi="Arial" w:cs="Arial"/>
          <w:sz w:val="24"/>
          <w:szCs w:val="24"/>
        </w:rPr>
        <w:t>указанной</w:t>
      </w:r>
      <w:r w:rsidRPr="00C93B0C">
        <w:rPr>
          <w:rFonts w:ascii="Arial" w:hAnsi="Arial" w:cs="Arial"/>
          <w:spacing w:val="-13"/>
          <w:sz w:val="24"/>
          <w:szCs w:val="24"/>
        </w:rPr>
        <w:t xml:space="preserve"> </w:t>
      </w:r>
      <w:r w:rsidRPr="00C93B0C">
        <w:rPr>
          <w:rFonts w:ascii="Arial" w:hAnsi="Arial" w:cs="Arial"/>
          <w:sz w:val="24"/>
          <w:szCs w:val="24"/>
        </w:rPr>
        <w:t>в</w:t>
      </w:r>
      <w:r w:rsidRPr="00C93B0C">
        <w:rPr>
          <w:rFonts w:ascii="Arial" w:hAnsi="Arial" w:cs="Arial"/>
          <w:spacing w:val="-16"/>
          <w:sz w:val="24"/>
          <w:szCs w:val="24"/>
        </w:rPr>
        <w:t xml:space="preserve"> </w:t>
      </w:r>
      <w:r w:rsidRPr="00C93B0C">
        <w:rPr>
          <w:rFonts w:ascii="Arial" w:hAnsi="Arial" w:cs="Arial"/>
          <w:sz w:val="24"/>
          <w:szCs w:val="24"/>
        </w:rPr>
        <w:t>части</w:t>
      </w:r>
      <w:r w:rsidRPr="00C93B0C">
        <w:rPr>
          <w:rFonts w:ascii="Arial" w:hAnsi="Arial" w:cs="Arial"/>
          <w:spacing w:val="-13"/>
          <w:sz w:val="24"/>
          <w:szCs w:val="24"/>
        </w:rPr>
        <w:t xml:space="preserve"> </w:t>
      </w:r>
      <w:r w:rsidRPr="00C93B0C">
        <w:rPr>
          <w:rFonts w:ascii="Arial" w:hAnsi="Arial" w:cs="Arial"/>
          <w:sz w:val="24"/>
          <w:szCs w:val="24"/>
        </w:rPr>
        <w:t>1.1</w:t>
      </w:r>
      <w:r w:rsidRPr="00C93B0C">
        <w:rPr>
          <w:rFonts w:ascii="Arial" w:hAnsi="Arial" w:cs="Arial"/>
          <w:spacing w:val="-14"/>
          <w:sz w:val="24"/>
          <w:szCs w:val="24"/>
        </w:rPr>
        <w:t xml:space="preserve"> </w:t>
      </w:r>
      <w:r w:rsidRPr="00C93B0C">
        <w:rPr>
          <w:rFonts w:ascii="Arial" w:hAnsi="Arial" w:cs="Arial"/>
          <w:sz w:val="24"/>
          <w:szCs w:val="24"/>
        </w:rPr>
        <w:t>статьи</w:t>
      </w:r>
      <w:r w:rsidRPr="00C93B0C">
        <w:rPr>
          <w:rFonts w:ascii="Arial" w:hAnsi="Arial" w:cs="Arial"/>
          <w:spacing w:val="-16"/>
          <w:sz w:val="24"/>
          <w:szCs w:val="24"/>
        </w:rPr>
        <w:t xml:space="preserve"> </w:t>
      </w:r>
      <w:r w:rsidRPr="00C93B0C">
        <w:rPr>
          <w:rFonts w:ascii="Arial" w:hAnsi="Arial" w:cs="Arial"/>
          <w:sz w:val="24"/>
          <w:szCs w:val="24"/>
        </w:rPr>
        <w:t>16</w:t>
      </w:r>
      <w:r w:rsidRPr="00C93B0C">
        <w:rPr>
          <w:rFonts w:ascii="Arial" w:hAnsi="Arial" w:cs="Arial"/>
          <w:spacing w:val="-14"/>
          <w:sz w:val="24"/>
          <w:szCs w:val="24"/>
        </w:rPr>
        <w:t xml:space="preserve"> </w:t>
      </w:r>
      <w:r w:rsidRPr="00C93B0C">
        <w:rPr>
          <w:rFonts w:ascii="Arial" w:hAnsi="Arial" w:cs="Arial"/>
          <w:sz w:val="24"/>
          <w:szCs w:val="24"/>
        </w:rPr>
        <w:t>Федерального</w:t>
      </w:r>
      <w:r w:rsidRPr="00C93B0C">
        <w:rPr>
          <w:rFonts w:ascii="Arial" w:hAnsi="Arial" w:cs="Arial"/>
          <w:spacing w:val="-13"/>
          <w:sz w:val="24"/>
          <w:szCs w:val="24"/>
        </w:rPr>
        <w:t xml:space="preserve"> </w:t>
      </w:r>
      <w:r w:rsidRPr="00C93B0C">
        <w:rPr>
          <w:rFonts w:ascii="Arial" w:hAnsi="Arial" w:cs="Arial"/>
          <w:sz w:val="24"/>
          <w:szCs w:val="24"/>
        </w:rPr>
        <w:t>закона</w:t>
      </w:r>
      <w:r w:rsidRPr="00C93B0C">
        <w:rPr>
          <w:rFonts w:ascii="Arial" w:hAnsi="Arial" w:cs="Arial"/>
          <w:spacing w:val="-15"/>
          <w:sz w:val="24"/>
          <w:szCs w:val="24"/>
        </w:rPr>
        <w:t xml:space="preserve"> </w:t>
      </w:r>
      <w:r w:rsidRPr="00C93B0C">
        <w:rPr>
          <w:rFonts w:ascii="Arial" w:hAnsi="Arial" w:cs="Arial"/>
          <w:sz w:val="24"/>
          <w:szCs w:val="24"/>
        </w:rPr>
        <w:t>№</w:t>
      </w:r>
      <w:r w:rsidRPr="00C93B0C">
        <w:rPr>
          <w:rFonts w:ascii="Arial" w:hAnsi="Arial" w:cs="Arial"/>
          <w:spacing w:val="-16"/>
          <w:sz w:val="24"/>
          <w:szCs w:val="24"/>
        </w:rPr>
        <w:t xml:space="preserve"> </w:t>
      </w:r>
      <w:r w:rsidRPr="00C93B0C">
        <w:rPr>
          <w:rFonts w:ascii="Arial" w:hAnsi="Arial" w:cs="Arial"/>
          <w:sz w:val="24"/>
          <w:szCs w:val="24"/>
        </w:rPr>
        <w:t>210-ФЗ;</w:t>
      </w:r>
      <w:r w:rsidRPr="00C93B0C">
        <w:rPr>
          <w:rFonts w:ascii="Arial" w:hAnsi="Arial" w:cs="Arial"/>
          <w:spacing w:val="-67"/>
          <w:sz w:val="24"/>
          <w:szCs w:val="24"/>
        </w:rPr>
        <w:t xml:space="preserve"> </w:t>
      </w:r>
    </w:p>
    <w:p w:rsidR="00C93B0C" w:rsidRPr="00C93B0C" w:rsidRDefault="00C93B0C" w:rsidP="00C93B0C">
      <w:pPr>
        <w:pStyle w:val="a8"/>
        <w:jc w:val="both"/>
        <w:rPr>
          <w:rFonts w:ascii="Arial" w:hAnsi="Arial" w:cs="Arial"/>
          <w:sz w:val="24"/>
          <w:szCs w:val="24"/>
        </w:rPr>
      </w:pPr>
      <w:r w:rsidRPr="00C93B0C">
        <w:rPr>
          <w:rFonts w:ascii="Arial" w:hAnsi="Arial" w:cs="Arial"/>
          <w:spacing w:val="-67"/>
          <w:sz w:val="24"/>
          <w:szCs w:val="24"/>
        </w:rPr>
        <w:tab/>
      </w:r>
      <w:r w:rsidRPr="00C93B0C">
        <w:rPr>
          <w:rFonts w:ascii="Arial" w:hAnsi="Arial" w:cs="Arial"/>
          <w:sz w:val="24"/>
          <w:szCs w:val="24"/>
        </w:rPr>
        <w:t>к</w:t>
      </w:r>
      <w:r w:rsidRPr="00C93B0C">
        <w:rPr>
          <w:rFonts w:ascii="Arial" w:hAnsi="Arial" w:cs="Arial"/>
          <w:sz w:val="24"/>
          <w:szCs w:val="24"/>
        </w:rPr>
        <w:tab/>
        <w:t>учредителю</w:t>
      </w:r>
      <w:r w:rsidRPr="00C93B0C">
        <w:rPr>
          <w:rFonts w:ascii="Arial" w:hAnsi="Arial" w:cs="Arial"/>
          <w:sz w:val="24"/>
          <w:szCs w:val="24"/>
        </w:rPr>
        <w:tab/>
        <w:t>МФЦ,</w:t>
      </w:r>
      <w:r w:rsidRPr="00C93B0C">
        <w:rPr>
          <w:rFonts w:ascii="Arial" w:hAnsi="Arial" w:cs="Arial"/>
          <w:sz w:val="24"/>
          <w:szCs w:val="24"/>
        </w:rPr>
        <w:tab/>
        <w:t>организации,</w:t>
      </w:r>
      <w:r w:rsidRPr="00C93B0C">
        <w:rPr>
          <w:rFonts w:ascii="Arial" w:hAnsi="Arial" w:cs="Arial"/>
          <w:sz w:val="24"/>
          <w:szCs w:val="24"/>
        </w:rPr>
        <w:tab/>
        <w:t>указанной</w:t>
      </w:r>
      <w:r w:rsidRPr="00C93B0C">
        <w:rPr>
          <w:rFonts w:ascii="Arial" w:hAnsi="Arial" w:cs="Arial"/>
          <w:sz w:val="24"/>
          <w:szCs w:val="24"/>
        </w:rPr>
        <w:tab/>
        <w:t>в</w:t>
      </w:r>
      <w:r w:rsidRPr="00C93B0C">
        <w:rPr>
          <w:rFonts w:ascii="Arial" w:hAnsi="Arial" w:cs="Arial"/>
          <w:sz w:val="24"/>
          <w:szCs w:val="24"/>
        </w:rPr>
        <w:tab/>
        <w:t>части</w:t>
      </w:r>
      <w:r w:rsidRPr="00C93B0C">
        <w:rPr>
          <w:rFonts w:ascii="Arial" w:hAnsi="Arial" w:cs="Arial"/>
          <w:sz w:val="24"/>
          <w:szCs w:val="24"/>
        </w:rPr>
        <w:tab/>
        <w:t>1.1 статьи</w:t>
      </w:r>
      <w:r w:rsidRPr="00C93B0C">
        <w:rPr>
          <w:rFonts w:ascii="Arial" w:hAnsi="Arial" w:cs="Arial"/>
          <w:sz w:val="24"/>
          <w:szCs w:val="24"/>
        </w:rPr>
        <w:tab/>
        <w:t>16 Федерального</w:t>
      </w:r>
      <w:r w:rsidRPr="00C93B0C">
        <w:rPr>
          <w:rFonts w:ascii="Arial" w:hAnsi="Arial" w:cs="Arial"/>
          <w:spacing w:val="1"/>
          <w:sz w:val="24"/>
          <w:szCs w:val="24"/>
        </w:rPr>
        <w:t xml:space="preserve"> </w:t>
      </w:r>
      <w:r w:rsidRPr="00C93B0C">
        <w:rPr>
          <w:rFonts w:ascii="Arial" w:hAnsi="Arial" w:cs="Arial"/>
          <w:sz w:val="24"/>
          <w:szCs w:val="24"/>
        </w:rPr>
        <w:t>закона</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210-ФЗ</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решение</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действия</w:t>
      </w:r>
      <w:r w:rsidRPr="00C93B0C">
        <w:rPr>
          <w:rFonts w:ascii="Arial" w:hAnsi="Arial" w:cs="Arial"/>
          <w:spacing w:val="1"/>
          <w:sz w:val="24"/>
          <w:szCs w:val="24"/>
        </w:rPr>
        <w:t xml:space="preserve"> </w:t>
      </w:r>
      <w:r w:rsidRPr="00C93B0C">
        <w:rPr>
          <w:rFonts w:ascii="Arial" w:hAnsi="Arial" w:cs="Arial"/>
          <w:sz w:val="24"/>
          <w:szCs w:val="24"/>
        </w:rPr>
        <w:t>(бездействие)</w:t>
      </w:r>
      <w:r w:rsidRPr="00C93B0C">
        <w:rPr>
          <w:rFonts w:ascii="Arial" w:hAnsi="Arial" w:cs="Arial"/>
          <w:spacing w:val="1"/>
          <w:sz w:val="24"/>
          <w:szCs w:val="24"/>
        </w:rPr>
        <w:t xml:space="preserve"> </w:t>
      </w:r>
      <w:r w:rsidRPr="00C93B0C">
        <w:rPr>
          <w:rFonts w:ascii="Arial" w:hAnsi="Arial" w:cs="Arial"/>
          <w:sz w:val="24"/>
          <w:szCs w:val="24"/>
        </w:rPr>
        <w:t>МФЦ,</w:t>
      </w:r>
      <w:r w:rsidRPr="00C93B0C">
        <w:rPr>
          <w:rFonts w:ascii="Arial" w:hAnsi="Arial" w:cs="Arial"/>
          <w:spacing w:val="-67"/>
          <w:sz w:val="24"/>
          <w:szCs w:val="24"/>
        </w:rPr>
        <w:t xml:space="preserve"> </w:t>
      </w:r>
      <w:r w:rsidRPr="00C93B0C">
        <w:rPr>
          <w:rFonts w:ascii="Arial" w:hAnsi="Arial" w:cs="Arial"/>
          <w:sz w:val="24"/>
          <w:szCs w:val="24"/>
        </w:rPr>
        <w:t>организации,</w:t>
      </w:r>
      <w:r w:rsidRPr="00C93B0C">
        <w:rPr>
          <w:rFonts w:ascii="Arial" w:hAnsi="Arial" w:cs="Arial"/>
          <w:spacing w:val="-2"/>
          <w:sz w:val="24"/>
          <w:szCs w:val="24"/>
        </w:rPr>
        <w:t xml:space="preserve"> </w:t>
      </w:r>
      <w:r w:rsidRPr="00C93B0C">
        <w:rPr>
          <w:rFonts w:ascii="Arial" w:hAnsi="Arial" w:cs="Arial"/>
          <w:sz w:val="24"/>
          <w:szCs w:val="24"/>
        </w:rPr>
        <w:t>указанной в</w:t>
      </w:r>
      <w:r w:rsidRPr="00C93B0C">
        <w:rPr>
          <w:rFonts w:ascii="Arial" w:hAnsi="Arial" w:cs="Arial"/>
          <w:spacing w:val="-3"/>
          <w:sz w:val="24"/>
          <w:szCs w:val="24"/>
        </w:rPr>
        <w:t xml:space="preserve"> </w:t>
      </w:r>
      <w:r w:rsidRPr="00C93B0C">
        <w:rPr>
          <w:rFonts w:ascii="Arial" w:hAnsi="Arial" w:cs="Arial"/>
          <w:sz w:val="24"/>
          <w:szCs w:val="24"/>
        </w:rPr>
        <w:t>части</w:t>
      </w:r>
      <w:r w:rsidRPr="00C93B0C">
        <w:rPr>
          <w:rFonts w:ascii="Arial" w:hAnsi="Arial" w:cs="Arial"/>
          <w:spacing w:val="-1"/>
          <w:sz w:val="24"/>
          <w:szCs w:val="24"/>
        </w:rPr>
        <w:t xml:space="preserve"> </w:t>
      </w:r>
      <w:r w:rsidRPr="00C93B0C">
        <w:rPr>
          <w:rFonts w:ascii="Arial" w:hAnsi="Arial" w:cs="Arial"/>
          <w:sz w:val="24"/>
          <w:szCs w:val="24"/>
        </w:rPr>
        <w:t>1.1</w:t>
      </w:r>
      <w:r w:rsidRPr="00C93B0C">
        <w:rPr>
          <w:rFonts w:ascii="Arial" w:hAnsi="Arial" w:cs="Arial"/>
          <w:spacing w:val="1"/>
          <w:sz w:val="24"/>
          <w:szCs w:val="24"/>
        </w:rPr>
        <w:t xml:space="preserve"> </w:t>
      </w:r>
      <w:r w:rsidRPr="00C93B0C">
        <w:rPr>
          <w:rFonts w:ascii="Arial" w:hAnsi="Arial" w:cs="Arial"/>
          <w:sz w:val="24"/>
          <w:szCs w:val="24"/>
        </w:rPr>
        <w:t>статьи</w:t>
      </w:r>
      <w:r w:rsidRPr="00C93B0C">
        <w:rPr>
          <w:rFonts w:ascii="Arial" w:hAnsi="Arial" w:cs="Arial"/>
          <w:spacing w:val="-1"/>
          <w:sz w:val="24"/>
          <w:szCs w:val="24"/>
        </w:rPr>
        <w:t xml:space="preserve"> </w:t>
      </w:r>
      <w:r w:rsidRPr="00C93B0C">
        <w:rPr>
          <w:rFonts w:ascii="Arial" w:hAnsi="Arial" w:cs="Arial"/>
          <w:sz w:val="24"/>
          <w:szCs w:val="24"/>
        </w:rPr>
        <w:t>16 Федерального</w:t>
      </w:r>
      <w:r w:rsidRPr="00C93B0C">
        <w:rPr>
          <w:rFonts w:ascii="Arial" w:hAnsi="Arial" w:cs="Arial"/>
          <w:spacing w:val="-4"/>
          <w:sz w:val="24"/>
          <w:szCs w:val="24"/>
        </w:rPr>
        <w:t xml:space="preserve"> </w:t>
      </w:r>
      <w:r w:rsidRPr="00C93B0C">
        <w:rPr>
          <w:rFonts w:ascii="Arial" w:hAnsi="Arial" w:cs="Arial"/>
          <w:sz w:val="24"/>
          <w:szCs w:val="24"/>
        </w:rPr>
        <w:t>закона</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3"/>
          <w:sz w:val="24"/>
          <w:szCs w:val="24"/>
        </w:rPr>
        <w:t xml:space="preserve"> </w:t>
      </w:r>
      <w:r w:rsidRPr="00C93B0C">
        <w:rPr>
          <w:rFonts w:ascii="Arial" w:hAnsi="Arial" w:cs="Arial"/>
          <w:sz w:val="24"/>
          <w:szCs w:val="24"/>
        </w:rPr>
        <w:t>210-ФЗ.</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 Уполномоченном органе, МФЦ, организации, указанной в части 1.1 статьи</w:t>
      </w:r>
      <w:r w:rsidRPr="00C93B0C">
        <w:rPr>
          <w:rFonts w:ascii="Arial" w:hAnsi="Arial" w:cs="Arial"/>
          <w:spacing w:val="1"/>
          <w:sz w:val="24"/>
          <w:szCs w:val="24"/>
        </w:rPr>
        <w:t xml:space="preserve"> </w:t>
      </w:r>
      <w:r w:rsidRPr="00C93B0C">
        <w:rPr>
          <w:rFonts w:ascii="Arial" w:hAnsi="Arial" w:cs="Arial"/>
          <w:sz w:val="24"/>
          <w:szCs w:val="24"/>
        </w:rPr>
        <w:t>16 Федерального закона № 210-ФЗ, у учредителя МФЦ, организации, указанной в</w:t>
      </w:r>
      <w:r w:rsidRPr="00C93B0C">
        <w:rPr>
          <w:rFonts w:ascii="Arial" w:hAnsi="Arial" w:cs="Arial"/>
          <w:spacing w:val="1"/>
          <w:sz w:val="24"/>
          <w:szCs w:val="24"/>
        </w:rPr>
        <w:t xml:space="preserve"> </w:t>
      </w:r>
      <w:r w:rsidRPr="00C93B0C">
        <w:rPr>
          <w:rFonts w:ascii="Arial" w:hAnsi="Arial" w:cs="Arial"/>
          <w:sz w:val="24"/>
          <w:szCs w:val="24"/>
        </w:rPr>
        <w:t>части</w:t>
      </w:r>
      <w:r w:rsidRPr="00C93B0C">
        <w:rPr>
          <w:rFonts w:ascii="Arial" w:hAnsi="Arial" w:cs="Arial"/>
          <w:spacing w:val="-10"/>
          <w:sz w:val="24"/>
          <w:szCs w:val="24"/>
        </w:rPr>
        <w:t xml:space="preserve"> </w:t>
      </w:r>
      <w:r w:rsidRPr="00C93B0C">
        <w:rPr>
          <w:rFonts w:ascii="Arial" w:hAnsi="Arial" w:cs="Arial"/>
          <w:sz w:val="24"/>
          <w:szCs w:val="24"/>
        </w:rPr>
        <w:t>1.1</w:t>
      </w:r>
      <w:r w:rsidRPr="00C93B0C">
        <w:rPr>
          <w:rFonts w:ascii="Arial" w:hAnsi="Arial" w:cs="Arial"/>
          <w:spacing w:val="-7"/>
          <w:sz w:val="24"/>
          <w:szCs w:val="24"/>
        </w:rPr>
        <w:t xml:space="preserve"> </w:t>
      </w:r>
      <w:r w:rsidRPr="00C93B0C">
        <w:rPr>
          <w:rFonts w:ascii="Arial" w:hAnsi="Arial" w:cs="Arial"/>
          <w:sz w:val="24"/>
          <w:szCs w:val="24"/>
        </w:rPr>
        <w:t>статьи</w:t>
      </w:r>
      <w:r w:rsidRPr="00C93B0C">
        <w:rPr>
          <w:rFonts w:ascii="Arial" w:hAnsi="Arial" w:cs="Arial"/>
          <w:spacing w:val="-8"/>
          <w:sz w:val="24"/>
          <w:szCs w:val="24"/>
        </w:rPr>
        <w:t xml:space="preserve"> </w:t>
      </w:r>
      <w:r w:rsidRPr="00C93B0C">
        <w:rPr>
          <w:rFonts w:ascii="Arial" w:hAnsi="Arial" w:cs="Arial"/>
          <w:sz w:val="24"/>
          <w:szCs w:val="24"/>
        </w:rPr>
        <w:t>16</w:t>
      </w:r>
      <w:r w:rsidRPr="00C93B0C">
        <w:rPr>
          <w:rFonts w:ascii="Arial" w:hAnsi="Arial" w:cs="Arial"/>
          <w:spacing w:val="-9"/>
          <w:sz w:val="24"/>
          <w:szCs w:val="24"/>
        </w:rPr>
        <w:t xml:space="preserve"> </w:t>
      </w:r>
      <w:r w:rsidRPr="00C93B0C">
        <w:rPr>
          <w:rFonts w:ascii="Arial" w:hAnsi="Arial" w:cs="Arial"/>
          <w:sz w:val="24"/>
          <w:szCs w:val="24"/>
        </w:rPr>
        <w:t>Федерального</w:t>
      </w:r>
      <w:r w:rsidRPr="00C93B0C">
        <w:rPr>
          <w:rFonts w:ascii="Arial" w:hAnsi="Arial" w:cs="Arial"/>
          <w:spacing w:val="-7"/>
          <w:sz w:val="24"/>
          <w:szCs w:val="24"/>
        </w:rPr>
        <w:t xml:space="preserve"> </w:t>
      </w:r>
      <w:r w:rsidRPr="00C93B0C">
        <w:rPr>
          <w:rFonts w:ascii="Arial" w:hAnsi="Arial" w:cs="Arial"/>
          <w:sz w:val="24"/>
          <w:szCs w:val="24"/>
        </w:rPr>
        <w:t>закона</w:t>
      </w:r>
      <w:r w:rsidRPr="00C93B0C">
        <w:rPr>
          <w:rFonts w:ascii="Arial" w:hAnsi="Arial" w:cs="Arial"/>
          <w:spacing w:val="-9"/>
          <w:sz w:val="24"/>
          <w:szCs w:val="24"/>
        </w:rPr>
        <w:t xml:space="preserve"> </w:t>
      </w:r>
      <w:r w:rsidRPr="00C93B0C">
        <w:rPr>
          <w:rFonts w:ascii="Arial" w:hAnsi="Arial" w:cs="Arial"/>
          <w:sz w:val="24"/>
          <w:szCs w:val="24"/>
        </w:rPr>
        <w:t>№</w:t>
      </w:r>
      <w:r w:rsidRPr="00C93B0C">
        <w:rPr>
          <w:rFonts w:ascii="Arial" w:hAnsi="Arial" w:cs="Arial"/>
          <w:spacing w:val="-7"/>
          <w:sz w:val="24"/>
          <w:szCs w:val="24"/>
        </w:rPr>
        <w:t xml:space="preserve"> </w:t>
      </w:r>
      <w:r w:rsidRPr="00C93B0C">
        <w:rPr>
          <w:rFonts w:ascii="Arial" w:hAnsi="Arial" w:cs="Arial"/>
          <w:sz w:val="24"/>
          <w:szCs w:val="24"/>
        </w:rPr>
        <w:t>210-ФЗ,</w:t>
      </w:r>
      <w:r w:rsidRPr="00C93B0C">
        <w:rPr>
          <w:rFonts w:ascii="Arial" w:hAnsi="Arial" w:cs="Arial"/>
          <w:spacing w:val="-8"/>
          <w:sz w:val="24"/>
          <w:szCs w:val="24"/>
        </w:rPr>
        <w:t xml:space="preserve"> </w:t>
      </w:r>
      <w:r w:rsidRPr="00C93B0C">
        <w:rPr>
          <w:rFonts w:ascii="Arial" w:hAnsi="Arial" w:cs="Arial"/>
          <w:sz w:val="24"/>
          <w:szCs w:val="24"/>
        </w:rPr>
        <w:t>определяются</w:t>
      </w:r>
      <w:r w:rsidRPr="00C93B0C">
        <w:rPr>
          <w:rFonts w:ascii="Arial" w:hAnsi="Arial" w:cs="Arial"/>
          <w:spacing w:val="-9"/>
          <w:sz w:val="24"/>
          <w:szCs w:val="24"/>
        </w:rPr>
        <w:t xml:space="preserve"> </w:t>
      </w:r>
      <w:r w:rsidRPr="00C93B0C">
        <w:rPr>
          <w:rFonts w:ascii="Arial" w:hAnsi="Arial" w:cs="Arial"/>
          <w:sz w:val="24"/>
          <w:szCs w:val="24"/>
        </w:rPr>
        <w:t>уполномоченные</w:t>
      </w:r>
      <w:r w:rsidRPr="00C93B0C">
        <w:rPr>
          <w:rFonts w:ascii="Arial" w:hAnsi="Arial" w:cs="Arial"/>
          <w:spacing w:val="-67"/>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рассмотрение жалоб</w:t>
      </w:r>
      <w:r w:rsidRPr="00C93B0C">
        <w:rPr>
          <w:rFonts w:ascii="Arial" w:hAnsi="Arial" w:cs="Arial"/>
          <w:spacing w:val="-2"/>
          <w:sz w:val="24"/>
          <w:szCs w:val="24"/>
        </w:rPr>
        <w:t xml:space="preserve"> </w:t>
      </w:r>
      <w:r w:rsidRPr="00C93B0C">
        <w:rPr>
          <w:rFonts w:ascii="Arial" w:hAnsi="Arial" w:cs="Arial"/>
          <w:sz w:val="24"/>
          <w:szCs w:val="24"/>
        </w:rPr>
        <w:t>должностные лица.</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Способы информирования заявителей о порядке подачи и рассмотрения</w:t>
      </w:r>
      <w:r w:rsidRPr="00C93B0C">
        <w:rPr>
          <w:rFonts w:ascii="Arial" w:hAnsi="Arial" w:cs="Arial"/>
          <w:b/>
          <w:spacing w:val="1"/>
          <w:sz w:val="24"/>
          <w:szCs w:val="24"/>
        </w:rPr>
        <w:t xml:space="preserve"> </w:t>
      </w:r>
      <w:r w:rsidRPr="00C93B0C">
        <w:rPr>
          <w:rFonts w:ascii="Arial" w:hAnsi="Arial" w:cs="Arial"/>
          <w:b/>
          <w:sz w:val="24"/>
          <w:szCs w:val="24"/>
        </w:rPr>
        <w:t>жалобы, в том числе с использованием Единого портала государственных</w:t>
      </w:r>
      <w:r w:rsidRPr="00C93B0C">
        <w:rPr>
          <w:rFonts w:ascii="Arial" w:hAnsi="Arial" w:cs="Arial"/>
          <w:b/>
          <w:spacing w:val="-67"/>
          <w:sz w:val="24"/>
          <w:szCs w:val="24"/>
        </w:rPr>
        <w:t xml:space="preserve"> </w:t>
      </w:r>
      <w:r w:rsidRPr="00C93B0C">
        <w:rPr>
          <w:rFonts w:ascii="Arial" w:hAnsi="Arial" w:cs="Arial"/>
          <w:b/>
          <w:sz w:val="24"/>
          <w:szCs w:val="24"/>
        </w:rPr>
        <w:t>и</w:t>
      </w:r>
      <w:r w:rsidRPr="00C93B0C">
        <w:rPr>
          <w:rFonts w:ascii="Arial" w:hAnsi="Arial" w:cs="Arial"/>
          <w:b/>
          <w:spacing w:val="-3"/>
          <w:sz w:val="24"/>
          <w:szCs w:val="24"/>
        </w:rPr>
        <w:t xml:space="preserve"> </w:t>
      </w:r>
      <w:r w:rsidRPr="00C93B0C">
        <w:rPr>
          <w:rFonts w:ascii="Arial" w:hAnsi="Arial" w:cs="Arial"/>
          <w:b/>
          <w:sz w:val="24"/>
          <w:szCs w:val="24"/>
        </w:rPr>
        <w:t>муниципальных</w:t>
      </w:r>
      <w:r w:rsidRPr="00C93B0C">
        <w:rPr>
          <w:rFonts w:ascii="Arial" w:hAnsi="Arial" w:cs="Arial"/>
          <w:b/>
          <w:spacing w:val="1"/>
          <w:sz w:val="24"/>
          <w:szCs w:val="24"/>
        </w:rPr>
        <w:t xml:space="preserve"> </w:t>
      </w:r>
      <w:r w:rsidRPr="00C93B0C">
        <w:rPr>
          <w:rFonts w:ascii="Arial" w:hAnsi="Arial" w:cs="Arial"/>
          <w:b/>
          <w:sz w:val="24"/>
          <w:szCs w:val="24"/>
        </w:rPr>
        <w:t>услуг (функций)</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pacing w:val="1"/>
          <w:sz w:val="24"/>
          <w:szCs w:val="24"/>
        </w:rPr>
      </w:pPr>
      <w:r w:rsidRPr="00C93B0C">
        <w:rPr>
          <w:rFonts w:ascii="Arial" w:hAnsi="Arial" w:cs="Arial"/>
          <w:sz w:val="24"/>
          <w:szCs w:val="24"/>
        </w:rPr>
        <w:tab/>
        <w:t>5.3. Информация о порядке подачи и рассмотрения жалобы размещается на</w:t>
      </w:r>
      <w:r w:rsidRPr="00C93B0C">
        <w:rPr>
          <w:rFonts w:ascii="Arial" w:hAnsi="Arial" w:cs="Arial"/>
          <w:spacing w:val="1"/>
          <w:sz w:val="24"/>
          <w:szCs w:val="24"/>
        </w:rPr>
        <w:t xml:space="preserve"> </w:t>
      </w:r>
      <w:r w:rsidRPr="00C93B0C">
        <w:rPr>
          <w:rFonts w:ascii="Arial" w:hAnsi="Arial" w:cs="Arial"/>
          <w:sz w:val="24"/>
          <w:szCs w:val="24"/>
        </w:rPr>
        <w:t>информационных</w:t>
      </w:r>
      <w:r w:rsidRPr="00C93B0C">
        <w:rPr>
          <w:rFonts w:ascii="Arial" w:hAnsi="Arial" w:cs="Arial"/>
          <w:spacing w:val="1"/>
          <w:sz w:val="24"/>
          <w:szCs w:val="24"/>
        </w:rPr>
        <w:t xml:space="preserve"> </w:t>
      </w:r>
      <w:r w:rsidRPr="00C93B0C">
        <w:rPr>
          <w:rFonts w:ascii="Arial" w:hAnsi="Arial" w:cs="Arial"/>
          <w:sz w:val="24"/>
          <w:szCs w:val="24"/>
        </w:rPr>
        <w:t>стендах</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местах</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42"/>
          <w:sz w:val="24"/>
          <w:szCs w:val="24"/>
        </w:rPr>
        <w:t xml:space="preserve"> </w:t>
      </w:r>
      <w:r w:rsidRPr="00C93B0C">
        <w:rPr>
          <w:rFonts w:ascii="Arial" w:hAnsi="Arial" w:cs="Arial"/>
          <w:sz w:val="24"/>
          <w:szCs w:val="24"/>
        </w:rPr>
        <w:t>услуги,</w:t>
      </w:r>
      <w:r w:rsidRPr="00C93B0C">
        <w:rPr>
          <w:rFonts w:ascii="Arial" w:hAnsi="Arial" w:cs="Arial"/>
          <w:spacing w:val="44"/>
          <w:sz w:val="24"/>
          <w:szCs w:val="24"/>
        </w:rPr>
        <w:t xml:space="preserve"> </w:t>
      </w:r>
      <w:r w:rsidRPr="00C93B0C">
        <w:rPr>
          <w:rFonts w:ascii="Arial" w:hAnsi="Arial" w:cs="Arial"/>
          <w:sz w:val="24"/>
          <w:szCs w:val="24"/>
        </w:rPr>
        <w:t>на</w:t>
      </w:r>
      <w:r w:rsidRPr="00C93B0C">
        <w:rPr>
          <w:rFonts w:ascii="Arial" w:hAnsi="Arial" w:cs="Arial"/>
          <w:spacing w:val="45"/>
          <w:sz w:val="24"/>
          <w:szCs w:val="24"/>
        </w:rPr>
        <w:t xml:space="preserve"> </w:t>
      </w:r>
      <w:r w:rsidRPr="00C93B0C">
        <w:rPr>
          <w:rFonts w:ascii="Arial" w:hAnsi="Arial" w:cs="Arial"/>
          <w:sz w:val="24"/>
          <w:szCs w:val="24"/>
        </w:rPr>
        <w:t>сайте</w:t>
      </w:r>
      <w:r w:rsidRPr="00C93B0C">
        <w:rPr>
          <w:rFonts w:ascii="Arial" w:hAnsi="Arial" w:cs="Arial"/>
          <w:spacing w:val="42"/>
          <w:sz w:val="24"/>
          <w:szCs w:val="24"/>
        </w:rPr>
        <w:t xml:space="preserve"> </w:t>
      </w:r>
      <w:r w:rsidRPr="00C93B0C">
        <w:rPr>
          <w:rFonts w:ascii="Arial" w:hAnsi="Arial" w:cs="Arial"/>
          <w:sz w:val="24"/>
          <w:szCs w:val="24"/>
        </w:rPr>
        <w:t>Уполномоченного</w:t>
      </w:r>
      <w:r w:rsidRPr="00C93B0C">
        <w:rPr>
          <w:rFonts w:ascii="Arial" w:hAnsi="Arial" w:cs="Arial"/>
          <w:spacing w:val="43"/>
          <w:sz w:val="24"/>
          <w:szCs w:val="24"/>
        </w:rPr>
        <w:t xml:space="preserve"> </w:t>
      </w:r>
      <w:r w:rsidRPr="00C93B0C">
        <w:rPr>
          <w:rFonts w:ascii="Arial" w:hAnsi="Arial" w:cs="Arial"/>
          <w:sz w:val="24"/>
          <w:szCs w:val="24"/>
        </w:rPr>
        <w:t>органа,</w:t>
      </w:r>
      <w:r w:rsidRPr="00C93B0C">
        <w:rPr>
          <w:rFonts w:ascii="Arial" w:hAnsi="Arial" w:cs="Arial"/>
          <w:spacing w:val="44"/>
          <w:sz w:val="24"/>
          <w:szCs w:val="24"/>
        </w:rPr>
        <w:t xml:space="preserve"> </w:t>
      </w:r>
      <w:r w:rsidRPr="00C93B0C">
        <w:rPr>
          <w:rFonts w:ascii="Arial" w:hAnsi="Arial" w:cs="Arial"/>
          <w:sz w:val="24"/>
          <w:szCs w:val="24"/>
        </w:rPr>
        <w:t>ЕПГУ,</w:t>
      </w:r>
      <w:r w:rsidRPr="00C93B0C">
        <w:rPr>
          <w:rFonts w:ascii="Arial" w:hAnsi="Arial" w:cs="Arial"/>
          <w:spacing w:val="44"/>
          <w:sz w:val="24"/>
          <w:szCs w:val="24"/>
        </w:rPr>
        <w:t xml:space="preserve"> </w:t>
      </w:r>
      <w:r w:rsidRPr="00C93B0C">
        <w:rPr>
          <w:rFonts w:ascii="Arial" w:hAnsi="Arial" w:cs="Arial"/>
          <w:sz w:val="24"/>
          <w:szCs w:val="24"/>
        </w:rPr>
        <w:t>а</w:t>
      </w:r>
      <w:r w:rsidRPr="00C93B0C">
        <w:rPr>
          <w:rFonts w:ascii="Arial" w:hAnsi="Arial" w:cs="Arial"/>
          <w:spacing w:val="45"/>
          <w:sz w:val="24"/>
          <w:szCs w:val="24"/>
        </w:rPr>
        <w:t xml:space="preserve"> </w:t>
      </w:r>
      <w:r w:rsidRPr="00C93B0C">
        <w:rPr>
          <w:rFonts w:ascii="Arial" w:hAnsi="Arial" w:cs="Arial"/>
          <w:sz w:val="24"/>
          <w:szCs w:val="24"/>
        </w:rPr>
        <w:t>также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предоставляется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70"/>
          <w:sz w:val="24"/>
          <w:szCs w:val="24"/>
        </w:rPr>
        <w:t xml:space="preserve"> </w:t>
      </w:r>
      <w:r w:rsidRPr="00C93B0C">
        <w:rPr>
          <w:rFonts w:ascii="Arial" w:hAnsi="Arial" w:cs="Arial"/>
          <w:sz w:val="24"/>
          <w:szCs w:val="24"/>
        </w:rPr>
        <w:t>устной</w:t>
      </w:r>
      <w:r w:rsidRPr="00C93B0C">
        <w:rPr>
          <w:rFonts w:ascii="Arial" w:hAnsi="Arial" w:cs="Arial"/>
          <w:spacing w:val="70"/>
          <w:sz w:val="24"/>
          <w:szCs w:val="24"/>
        </w:rPr>
        <w:t xml:space="preserve"> </w:t>
      </w:r>
      <w:r w:rsidRPr="00C93B0C">
        <w:rPr>
          <w:rFonts w:ascii="Arial" w:hAnsi="Arial" w:cs="Arial"/>
          <w:sz w:val="24"/>
          <w:szCs w:val="24"/>
        </w:rPr>
        <w:t>форме</w:t>
      </w:r>
      <w:r w:rsidRPr="00C93B0C">
        <w:rPr>
          <w:rFonts w:ascii="Arial" w:hAnsi="Arial" w:cs="Arial"/>
          <w:spacing w:val="70"/>
          <w:sz w:val="24"/>
          <w:szCs w:val="24"/>
        </w:rPr>
        <w:t xml:space="preserve"> </w:t>
      </w:r>
      <w:r w:rsidRPr="00C93B0C">
        <w:rPr>
          <w:rFonts w:ascii="Arial" w:hAnsi="Arial" w:cs="Arial"/>
          <w:sz w:val="24"/>
          <w:szCs w:val="24"/>
        </w:rPr>
        <w:t>по</w:t>
      </w:r>
      <w:r w:rsidRPr="00C93B0C">
        <w:rPr>
          <w:rFonts w:ascii="Arial" w:hAnsi="Arial" w:cs="Arial"/>
          <w:spacing w:val="70"/>
          <w:sz w:val="24"/>
          <w:szCs w:val="24"/>
        </w:rPr>
        <w:t xml:space="preserve"> </w:t>
      </w:r>
      <w:r w:rsidRPr="00C93B0C">
        <w:rPr>
          <w:rFonts w:ascii="Arial" w:hAnsi="Arial" w:cs="Arial"/>
          <w:sz w:val="24"/>
          <w:szCs w:val="24"/>
        </w:rPr>
        <w:t>телефону</w:t>
      </w:r>
      <w:r w:rsidRPr="00C93B0C">
        <w:rPr>
          <w:rFonts w:ascii="Arial" w:hAnsi="Arial" w:cs="Arial"/>
          <w:spacing w:val="70"/>
          <w:sz w:val="24"/>
          <w:szCs w:val="24"/>
        </w:rPr>
        <w:t xml:space="preserve"> </w:t>
      </w:r>
      <w:r w:rsidRPr="00C93B0C">
        <w:rPr>
          <w:rFonts w:ascii="Arial" w:hAnsi="Arial" w:cs="Arial"/>
          <w:sz w:val="24"/>
          <w:szCs w:val="24"/>
        </w:rPr>
        <w:t>и</w:t>
      </w:r>
      <w:r w:rsidRPr="00C93B0C">
        <w:rPr>
          <w:rFonts w:ascii="Arial" w:hAnsi="Arial" w:cs="Arial"/>
          <w:spacing w:val="70"/>
          <w:sz w:val="24"/>
          <w:szCs w:val="24"/>
        </w:rPr>
        <w:t xml:space="preserve"> </w:t>
      </w:r>
      <w:r w:rsidRPr="00C93B0C">
        <w:rPr>
          <w:rFonts w:ascii="Arial" w:hAnsi="Arial" w:cs="Arial"/>
          <w:sz w:val="24"/>
          <w:szCs w:val="24"/>
        </w:rPr>
        <w:t>(или)</w:t>
      </w:r>
      <w:r w:rsidRPr="00C93B0C">
        <w:rPr>
          <w:rFonts w:ascii="Arial" w:hAnsi="Arial" w:cs="Arial"/>
          <w:spacing w:val="70"/>
          <w:sz w:val="24"/>
          <w:szCs w:val="24"/>
        </w:rPr>
        <w:t xml:space="preserve"> </w:t>
      </w:r>
      <w:r w:rsidRPr="00C93B0C">
        <w:rPr>
          <w:rFonts w:ascii="Arial" w:hAnsi="Arial" w:cs="Arial"/>
          <w:sz w:val="24"/>
          <w:szCs w:val="24"/>
        </w:rPr>
        <w:t>на</w:t>
      </w:r>
      <w:r w:rsidRPr="00C93B0C">
        <w:rPr>
          <w:rFonts w:ascii="Arial" w:hAnsi="Arial" w:cs="Arial"/>
          <w:spacing w:val="70"/>
          <w:sz w:val="24"/>
          <w:szCs w:val="24"/>
        </w:rPr>
        <w:t xml:space="preserve"> </w:t>
      </w:r>
      <w:r w:rsidRPr="00C93B0C">
        <w:rPr>
          <w:rFonts w:ascii="Arial" w:hAnsi="Arial" w:cs="Arial"/>
          <w:sz w:val="24"/>
          <w:szCs w:val="24"/>
        </w:rPr>
        <w:t>личном</w:t>
      </w:r>
      <w:r w:rsidRPr="00C93B0C">
        <w:rPr>
          <w:rFonts w:ascii="Arial" w:hAnsi="Arial" w:cs="Arial"/>
          <w:spacing w:val="70"/>
          <w:sz w:val="24"/>
          <w:szCs w:val="24"/>
        </w:rPr>
        <w:t xml:space="preserve"> </w:t>
      </w:r>
      <w:r w:rsidRPr="00C93B0C">
        <w:rPr>
          <w:rFonts w:ascii="Arial" w:hAnsi="Arial" w:cs="Arial"/>
          <w:sz w:val="24"/>
          <w:szCs w:val="24"/>
        </w:rPr>
        <w:t>приеме</w:t>
      </w:r>
      <w:r w:rsidRPr="00C93B0C">
        <w:rPr>
          <w:rFonts w:ascii="Arial" w:hAnsi="Arial" w:cs="Arial"/>
          <w:spacing w:val="70"/>
          <w:sz w:val="24"/>
          <w:szCs w:val="24"/>
        </w:rPr>
        <w:t xml:space="preserve"> </w:t>
      </w:r>
      <w:r w:rsidRPr="00C93B0C">
        <w:rPr>
          <w:rFonts w:ascii="Arial" w:hAnsi="Arial" w:cs="Arial"/>
          <w:sz w:val="24"/>
          <w:szCs w:val="24"/>
        </w:rPr>
        <w:t>либо</w:t>
      </w:r>
      <w:r w:rsidRPr="00C93B0C">
        <w:rPr>
          <w:rFonts w:ascii="Arial" w:hAnsi="Arial" w:cs="Arial"/>
          <w:spacing w:val="-67"/>
          <w:sz w:val="24"/>
          <w:szCs w:val="24"/>
        </w:rPr>
        <w:t xml:space="preserve"> </w:t>
      </w:r>
      <w:r w:rsidRPr="00C93B0C">
        <w:rPr>
          <w:rFonts w:ascii="Arial" w:hAnsi="Arial" w:cs="Arial"/>
          <w:sz w:val="24"/>
          <w:szCs w:val="24"/>
        </w:rPr>
        <w:t>в письменной форме почтовым отправлением по адресу, указанному заявителем</w:t>
      </w:r>
      <w:r w:rsidRPr="00C93B0C">
        <w:rPr>
          <w:rFonts w:ascii="Arial" w:hAnsi="Arial" w:cs="Arial"/>
          <w:spacing w:val="1"/>
          <w:sz w:val="24"/>
          <w:szCs w:val="24"/>
        </w:rPr>
        <w:t xml:space="preserve"> </w:t>
      </w:r>
      <w:r w:rsidRPr="00C93B0C">
        <w:rPr>
          <w:rFonts w:ascii="Arial" w:hAnsi="Arial" w:cs="Arial"/>
          <w:sz w:val="24"/>
          <w:szCs w:val="24"/>
        </w:rPr>
        <w:t>(представителем).</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proofErr w:type="gramStart"/>
      <w:r w:rsidRPr="00C93B0C">
        <w:rPr>
          <w:rFonts w:ascii="Arial" w:hAnsi="Arial" w:cs="Arial"/>
          <w:b/>
          <w:sz w:val="24"/>
          <w:szCs w:val="24"/>
        </w:rPr>
        <w:t>Перечень нормативных правовых актов, регулирующих порядок досудебного</w:t>
      </w:r>
      <w:r w:rsidRPr="00C93B0C">
        <w:rPr>
          <w:rFonts w:ascii="Arial" w:hAnsi="Arial" w:cs="Arial"/>
          <w:b/>
          <w:spacing w:val="-67"/>
          <w:sz w:val="24"/>
          <w:szCs w:val="24"/>
        </w:rPr>
        <w:t xml:space="preserve"> </w:t>
      </w:r>
      <w:r w:rsidRPr="00C93B0C">
        <w:rPr>
          <w:rFonts w:ascii="Arial" w:hAnsi="Arial" w:cs="Arial"/>
          <w:b/>
          <w:sz w:val="24"/>
          <w:szCs w:val="24"/>
        </w:rPr>
        <w:t>(внесудебного) обжалования действий (бездействия) и (или) решений,</w:t>
      </w:r>
      <w:r w:rsidRPr="00C93B0C">
        <w:rPr>
          <w:rFonts w:ascii="Arial" w:hAnsi="Arial" w:cs="Arial"/>
          <w:b/>
          <w:spacing w:val="1"/>
          <w:sz w:val="24"/>
          <w:szCs w:val="24"/>
        </w:rPr>
        <w:t xml:space="preserve"> </w:t>
      </w:r>
      <w:r w:rsidRPr="00C93B0C">
        <w:rPr>
          <w:rFonts w:ascii="Arial" w:hAnsi="Arial" w:cs="Arial"/>
          <w:b/>
          <w:sz w:val="24"/>
          <w:szCs w:val="24"/>
        </w:rPr>
        <w:t>принятых (осуществленных) в ходе предоставления муниципальной</w:t>
      </w:r>
      <w:r w:rsidRPr="00C93B0C">
        <w:rPr>
          <w:rFonts w:ascii="Arial" w:hAnsi="Arial" w:cs="Arial"/>
          <w:b/>
          <w:spacing w:val="-5"/>
          <w:sz w:val="24"/>
          <w:szCs w:val="24"/>
        </w:rPr>
        <w:t xml:space="preserve"> </w:t>
      </w:r>
      <w:r w:rsidRPr="00C93B0C">
        <w:rPr>
          <w:rFonts w:ascii="Arial" w:hAnsi="Arial" w:cs="Arial"/>
          <w:b/>
          <w:sz w:val="24"/>
          <w:szCs w:val="24"/>
        </w:rPr>
        <w:t>услуги</w:t>
      </w:r>
      <w:proofErr w:type="gramEnd"/>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5.4. Порядок досудебного (внесудебного) обжалования решений и действий</w:t>
      </w:r>
      <w:r w:rsidRPr="00C93B0C">
        <w:rPr>
          <w:rFonts w:ascii="Arial" w:hAnsi="Arial" w:cs="Arial"/>
          <w:spacing w:val="1"/>
          <w:sz w:val="24"/>
          <w:szCs w:val="24"/>
        </w:rPr>
        <w:t xml:space="preserve"> </w:t>
      </w:r>
      <w:r w:rsidRPr="00C93B0C">
        <w:rPr>
          <w:rFonts w:ascii="Arial" w:hAnsi="Arial" w:cs="Arial"/>
          <w:sz w:val="24"/>
          <w:szCs w:val="24"/>
        </w:rPr>
        <w:t>(бездействия)</w:t>
      </w:r>
      <w:r w:rsidRPr="00C93B0C">
        <w:rPr>
          <w:rFonts w:ascii="Arial" w:hAnsi="Arial" w:cs="Arial"/>
          <w:spacing w:val="1"/>
          <w:sz w:val="24"/>
          <w:szCs w:val="24"/>
        </w:rPr>
        <w:t xml:space="preserve"> </w:t>
      </w:r>
      <w:r w:rsidRPr="00C93B0C">
        <w:rPr>
          <w:rFonts w:ascii="Arial" w:hAnsi="Arial" w:cs="Arial"/>
          <w:sz w:val="24"/>
          <w:szCs w:val="24"/>
        </w:rPr>
        <w:t>Уполномоченного</w:t>
      </w:r>
      <w:r w:rsidRPr="00C93B0C">
        <w:rPr>
          <w:rFonts w:ascii="Arial" w:hAnsi="Arial" w:cs="Arial"/>
          <w:spacing w:val="1"/>
          <w:sz w:val="24"/>
          <w:szCs w:val="24"/>
        </w:rPr>
        <w:t xml:space="preserve"> </w:t>
      </w:r>
      <w:r w:rsidRPr="00C93B0C">
        <w:rPr>
          <w:rFonts w:ascii="Arial" w:hAnsi="Arial" w:cs="Arial"/>
          <w:sz w:val="24"/>
          <w:szCs w:val="24"/>
        </w:rPr>
        <w:t>органа,</w:t>
      </w:r>
      <w:r w:rsidRPr="00C93B0C">
        <w:rPr>
          <w:rFonts w:ascii="Arial" w:hAnsi="Arial" w:cs="Arial"/>
          <w:spacing w:val="1"/>
          <w:sz w:val="24"/>
          <w:szCs w:val="24"/>
        </w:rPr>
        <w:t xml:space="preserve"> </w:t>
      </w:r>
      <w:r w:rsidRPr="00C93B0C">
        <w:rPr>
          <w:rFonts w:ascii="Arial" w:hAnsi="Arial" w:cs="Arial"/>
          <w:sz w:val="24"/>
          <w:szCs w:val="24"/>
        </w:rPr>
        <w:t>предоставляющего</w:t>
      </w:r>
      <w:r w:rsidRPr="00C93B0C">
        <w:rPr>
          <w:rFonts w:ascii="Arial" w:hAnsi="Arial" w:cs="Arial"/>
          <w:spacing w:val="1"/>
          <w:sz w:val="24"/>
          <w:szCs w:val="24"/>
        </w:rPr>
        <w:t xml:space="preserve"> </w:t>
      </w:r>
      <w:r w:rsidRPr="00C93B0C">
        <w:rPr>
          <w:rFonts w:ascii="Arial" w:hAnsi="Arial" w:cs="Arial"/>
          <w:sz w:val="24"/>
          <w:szCs w:val="24"/>
        </w:rPr>
        <w:t>муниципальную услугу,</w:t>
      </w:r>
      <w:r w:rsidRPr="00C93B0C">
        <w:rPr>
          <w:rFonts w:ascii="Arial" w:hAnsi="Arial" w:cs="Arial"/>
          <w:spacing w:val="-2"/>
          <w:sz w:val="24"/>
          <w:szCs w:val="24"/>
        </w:rPr>
        <w:t xml:space="preserve"> </w:t>
      </w:r>
      <w:r w:rsidRPr="00C93B0C">
        <w:rPr>
          <w:rFonts w:ascii="Arial" w:hAnsi="Arial" w:cs="Arial"/>
          <w:sz w:val="24"/>
          <w:szCs w:val="24"/>
        </w:rPr>
        <w:t>а</w:t>
      </w:r>
      <w:r w:rsidRPr="00C93B0C">
        <w:rPr>
          <w:rFonts w:ascii="Arial" w:hAnsi="Arial" w:cs="Arial"/>
          <w:spacing w:val="-1"/>
          <w:sz w:val="24"/>
          <w:szCs w:val="24"/>
        </w:rPr>
        <w:t xml:space="preserve"> </w:t>
      </w:r>
      <w:r w:rsidRPr="00C93B0C">
        <w:rPr>
          <w:rFonts w:ascii="Arial" w:hAnsi="Arial" w:cs="Arial"/>
          <w:sz w:val="24"/>
          <w:szCs w:val="24"/>
        </w:rPr>
        <w:t>также</w:t>
      </w:r>
      <w:r w:rsidRPr="00C93B0C">
        <w:rPr>
          <w:rFonts w:ascii="Arial" w:hAnsi="Arial" w:cs="Arial"/>
          <w:spacing w:val="-1"/>
          <w:sz w:val="24"/>
          <w:szCs w:val="24"/>
        </w:rPr>
        <w:t xml:space="preserve"> </w:t>
      </w:r>
      <w:r w:rsidRPr="00C93B0C">
        <w:rPr>
          <w:rFonts w:ascii="Arial" w:hAnsi="Arial" w:cs="Arial"/>
          <w:sz w:val="24"/>
          <w:szCs w:val="24"/>
        </w:rPr>
        <w:t>его</w:t>
      </w:r>
      <w:r w:rsidRPr="00C93B0C">
        <w:rPr>
          <w:rFonts w:ascii="Arial" w:hAnsi="Arial" w:cs="Arial"/>
          <w:spacing w:val="-3"/>
          <w:sz w:val="24"/>
          <w:szCs w:val="24"/>
        </w:rPr>
        <w:t xml:space="preserve"> </w:t>
      </w:r>
      <w:r w:rsidRPr="00C93B0C">
        <w:rPr>
          <w:rFonts w:ascii="Arial" w:hAnsi="Arial" w:cs="Arial"/>
          <w:sz w:val="24"/>
          <w:szCs w:val="24"/>
        </w:rPr>
        <w:t>должностных лиц</w:t>
      </w:r>
      <w:r w:rsidRPr="00C93B0C">
        <w:rPr>
          <w:rFonts w:ascii="Arial" w:hAnsi="Arial" w:cs="Arial"/>
          <w:spacing w:val="-1"/>
          <w:sz w:val="24"/>
          <w:szCs w:val="24"/>
        </w:rPr>
        <w:t xml:space="preserve"> </w:t>
      </w:r>
      <w:r w:rsidRPr="00C93B0C">
        <w:rPr>
          <w:rFonts w:ascii="Arial" w:hAnsi="Arial" w:cs="Arial"/>
          <w:sz w:val="24"/>
          <w:szCs w:val="24"/>
        </w:rPr>
        <w:t>регулируется: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Федеральным</w:t>
      </w:r>
      <w:r w:rsidRPr="00C93B0C">
        <w:rPr>
          <w:rFonts w:ascii="Arial" w:hAnsi="Arial" w:cs="Arial"/>
          <w:spacing w:val="-3"/>
          <w:sz w:val="24"/>
          <w:szCs w:val="24"/>
        </w:rPr>
        <w:t xml:space="preserve"> </w:t>
      </w:r>
      <w:r w:rsidRPr="00C93B0C">
        <w:rPr>
          <w:rFonts w:ascii="Arial" w:hAnsi="Arial" w:cs="Arial"/>
          <w:sz w:val="24"/>
          <w:szCs w:val="24"/>
        </w:rPr>
        <w:t>законом</w:t>
      </w:r>
      <w:r w:rsidRPr="00C93B0C">
        <w:rPr>
          <w:rFonts w:ascii="Arial" w:hAnsi="Arial" w:cs="Arial"/>
          <w:spacing w:val="-1"/>
          <w:sz w:val="24"/>
          <w:szCs w:val="24"/>
        </w:rPr>
        <w:t xml:space="preserve"> </w:t>
      </w:r>
      <w:r w:rsidRPr="00C93B0C">
        <w:rPr>
          <w:rFonts w:ascii="Arial" w:hAnsi="Arial" w:cs="Arial"/>
          <w:sz w:val="24"/>
          <w:szCs w:val="24"/>
        </w:rPr>
        <w:t>№</w:t>
      </w:r>
      <w:r w:rsidRPr="00C93B0C">
        <w:rPr>
          <w:rFonts w:ascii="Arial" w:hAnsi="Arial" w:cs="Arial"/>
          <w:spacing w:val="-5"/>
          <w:sz w:val="24"/>
          <w:szCs w:val="24"/>
        </w:rPr>
        <w:t xml:space="preserve"> </w:t>
      </w:r>
      <w:r w:rsidRPr="00C93B0C">
        <w:rPr>
          <w:rFonts w:ascii="Arial" w:hAnsi="Arial" w:cs="Arial"/>
          <w:sz w:val="24"/>
          <w:szCs w:val="24"/>
        </w:rPr>
        <w:t>210-ФЗ;</w:t>
      </w:r>
    </w:p>
    <w:p w:rsidR="00C93B0C" w:rsidRPr="00C93B0C" w:rsidRDefault="00C93B0C" w:rsidP="00C93B0C">
      <w:pPr>
        <w:pStyle w:val="a8"/>
        <w:jc w:val="both"/>
        <w:rPr>
          <w:rFonts w:ascii="Arial" w:hAnsi="Arial" w:cs="Arial"/>
          <w:i/>
          <w:kern w:val="2"/>
          <w:sz w:val="24"/>
          <w:szCs w:val="24"/>
        </w:rPr>
      </w:pPr>
      <w:r w:rsidRPr="00C93B0C">
        <w:rPr>
          <w:rFonts w:ascii="Arial" w:hAnsi="Arial" w:cs="Arial"/>
          <w:kern w:val="2"/>
          <w:sz w:val="24"/>
          <w:szCs w:val="24"/>
        </w:rPr>
        <w:tab/>
        <w:t>постановлением администрации муниципального образования Табарсук»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«Табарсук», предоставляющих муниципальные услуги</w:t>
      </w:r>
      <w:r w:rsidRPr="00C93B0C">
        <w:rPr>
          <w:rFonts w:ascii="Arial" w:hAnsi="Arial" w:cs="Arial"/>
          <w:i/>
          <w:kern w:val="2"/>
          <w:sz w:val="24"/>
          <w:szCs w:val="24"/>
        </w:rPr>
        <w:t>;</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постановлением</w:t>
      </w:r>
      <w:r w:rsidRPr="00C93B0C">
        <w:rPr>
          <w:rFonts w:ascii="Arial" w:hAnsi="Arial" w:cs="Arial"/>
          <w:spacing w:val="27"/>
          <w:sz w:val="24"/>
          <w:szCs w:val="24"/>
        </w:rPr>
        <w:t xml:space="preserve"> </w:t>
      </w:r>
      <w:r w:rsidRPr="00C93B0C">
        <w:rPr>
          <w:rFonts w:ascii="Arial" w:hAnsi="Arial" w:cs="Arial"/>
          <w:sz w:val="24"/>
          <w:szCs w:val="24"/>
        </w:rPr>
        <w:t>Правительства</w:t>
      </w:r>
      <w:r w:rsidRPr="00C93B0C">
        <w:rPr>
          <w:rFonts w:ascii="Arial" w:hAnsi="Arial" w:cs="Arial"/>
          <w:spacing w:val="26"/>
          <w:sz w:val="24"/>
          <w:szCs w:val="24"/>
        </w:rPr>
        <w:t xml:space="preserve"> </w:t>
      </w:r>
      <w:r w:rsidRPr="00C93B0C">
        <w:rPr>
          <w:rFonts w:ascii="Arial" w:hAnsi="Arial" w:cs="Arial"/>
          <w:sz w:val="24"/>
          <w:szCs w:val="24"/>
        </w:rPr>
        <w:t>Российской</w:t>
      </w:r>
      <w:r w:rsidRPr="00C93B0C">
        <w:rPr>
          <w:rFonts w:ascii="Arial" w:hAnsi="Arial" w:cs="Arial"/>
          <w:spacing w:val="27"/>
          <w:sz w:val="24"/>
          <w:szCs w:val="24"/>
        </w:rPr>
        <w:t xml:space="preserve"> </w:t>
      </w:r>
      <w:r w:rsidRPr="00C93B0C">
        <w:rPr>
          <w:rFonts w:ascii="Arial" w:hAnsi="Arial" w:cs="Arial"/>
          <w:sz w:val="24"/>
          <w:szCs w:val="24"/>
        </w:rPr>
        <w:t>Федерации</w:t>
      </w:r>
      <w:r w:rsidRPr="00C93B0C">
        <w:rPr>
          <w:rFonts w:ascii="Arial" w:hAnsi="Arial" w:cs="Arial"/>
          <w:spacing w:val="27"/>
          <w:sz w:val="24"/>
          <w:szCs w:val="24"/>
        </w:rPr>
        <w:t xml:space="preserve"> </w:t>
      </w:r>
      <w:r w:rsidRPr="00C93B0C">
        <w:rPr>
          <w:rFonts w:ascii="Arial" w:hAnsi="Arial" w:cs="Arial"/>
          <w:sz w:val="24"/>
          <w:szCs w:val="24"/>
        </w:rPr>
        <w:t>от</w:t>
      </w:r>
      <w:r w:rsidRPr="00C93B0C">
        <w:rPr>
          <w:rFonts w:ascii="Arial" w:hAnsi="Arial" w:cs="Arial"/>
          <w:spacing w:val="24"/>
          <w:sz w:val="24"/>
          <w:szCs w:val="24"/>
        </w:rPr>
        <w:t xml:space="preserve"> </w:t>
      </w:r>
      <w:r w:rsidRPr="00C93B0C">
        <w:rPr>
          <w:rFonts w:ascii="Arial" w:hAnsi="Arial" w:cs="Arial"/>
          <w:sz w:val="24"/>
          <w:szCs w:val="24"/>
        </w:rPr>
        <w:t>20</w:t>
      </w:r>
      <w:r w:rsidRPr="00C93B0C">
        <w:rPr>
          <w:rFonts w:ascii="Arial" w:hAnsi="Arial" w:cs="Arial"/>
          <w:spacing w:val="25"/>
          <w:sz w:val="24"/>
          <w:szCs w:val="24"/>
        </w:rPr>
        <w:t xml:space="preserve"> </w:t>
      </w:r>
      <w:r w:rsidRPr="00C93B0C">
        <w:rPr>
          <w:rFonts w:ascii="Arial" w:hAnsi="Arial" w:cs="Arial"/>
          <w:sz w:val="24"/>
          <w:szCs w:val="24"/>
        </w:rPr>
        <w:t>ноября</w:t>
      </w:r>
      <w:r w:rsidRPr="00C93B0C">
        <w:rPr>
          <w:rFonts w:ascii="Arial" w:hAnsi="Arial" w:cs="Arial"/>
          <w:spacing w:val="26"/>
          <w:sz w:val="24"/>
          <w:szCs w:val="24"/>
        </w:rPr>
        <w:t xml:space="preserve"> </w:t>
      </w:r>
      <w:r w:rsidRPr="00C93B0C">
        <w:rPr>
          <w:rFonts w:ascii="Arial" w:hAnsi="Arial" w:cs="Arial"/>
          <w:sz w:val="24"/>
          <w:szCs w:val="24"/>
        </w:rPr>
        <w:t>2012</w:t>
      </w:r>
      <w:r w:rsidRPr="00C93B0C">
        <w:rPr>
          <w:rFonts w:ascii="Arial" w:hAnsi="Arial" w:cs="Arial"/>
          <w:spacing w:val="27"/>
          <w:sz w:val="24"/>
          <w:szCs w:val="24"/>
        </w:rPr>
        <w:t xml:space="preserve"> </w:t>
      </w:r>
      <w:r w:rsidRPr="00C93B0C">
        <w:rPr>
          <w:rFonts w:ascii="Arial" w:hAnsi="Arial" w:cs="Arial"/>
          <w:sz w:val="24"/>
          <w:szCs w:val="24"/>
        </w:rPr>
        <w:t>г. №</w:t>
      </w:r>
      <w:r w:rsidRPr="00C93B0C">
        <w:rPr>
          <w:rFonts w:ascii="Arial" w:hAnsi="Arial" w:cs="Arial"/>
          <w:spacing w:val="1"/>
          <w:sz w:val="24"/>
          <w:szCs w:val="24"/>
        </w:rPr>
        <w:t xml:space="preserve"> </w:t>
      </w:r>
      <w:r w:rsidRPr="00C93B0C">
        <w:rPr>
          <w:rFonts w:ascii="Arial" w:hAnsi="Arial" w:cs="Arial"/>
          <w:sz w:val="24"/>
          <w:szCs w:val="24"/>
        </w:rPr>
        <w:t>1198</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федеральной</w:t>
      </w:r>
      <w:r w:rsidRPr="00C93B0C">
        <w:rPr>
          <w:rFonts w:ascii="Arial" w:hAnsi="Arial" w:cs="Arial"/>
          <w:spacing w:val="1"/>
          <w:sz w:val="24"/>
          <w:szCs w:val="24"/>
        </w:rPr>
        <w:t xml:space="preserve"> </w:t>
      </w:r>
      <w:r w:rsidRPr="00C93B0C">
        <w:rPr>
          <w:rFonts w:ascii="Arial" w:hAnsi="Arial" w:cs="Arial"/>
          <w:sz w:val="24"/>
          <w:szCs w:val="24"/>
        </w:rPr>
        <w:t>государственной</w:t>
      </w:r>
      <w:r w:rsidRPr="00C93B0C">
        <w:rPr>
          <w:rFonts w:ascii="Arial" w:hAnsi="Arial" w:cs="Arial"/>
          <w:spacing w:val="1"/>
          <w:sz w:val="24"/>
          <w:szCs w:val="24"/>
        </w:rPr>
        <w:t xml:space="preserve"> </w:t>
      </w:r>
      <w:r w:rsidRPr="00C93B0C">
        <w:rPr>
          <w:rFonts w:ascii="Arial" w:hAnsi="Arial" w:cs="Arial"/>
          <w:sz w:val="24"/>
          <w:szCs w:val="24"/>
        </w:rPr>
        <w:t>информационной</w:t>
      </w:r>
      <w:r w:rsidRPr="00C93B0C">
        <w:rPr>
          <w:rFonts w:ascii="Arial" w:hAnsi="Arial" w:cs="Arial"/>
          <w:spacing w:val="1"/>
          <w:sz w:val="24"/>
          <w:szCs w:val="24"/>
        </w:rPr>
        <w:t xml:space="preserve"> </w:t>
      </w:r>
      <w:r w:rsidRPr="00C93B0C">
        <w:rPr>
          <w:rFonts w:ascii="Arial" w:hAnsi="Arial" w:cs="Arial"/>
          <w:sz w:val="24"/>
          <w:szCs w:val="24"/>
        </w:rPr>
        <w:t>системе,</w:t>
      </w:r>
      <w:r w:rsidRPr="00C93B0C">
        <w:rPr>
          <w:rFonts w:ascii="Arial" w:hAnsi="Arial" w:cs="Arial"/>
          <w:spacing w:val="1"/>
          <w:sz w:val="24"/>
          <w:szCs w:val="24"/>
        </w:rPr>
        <w:t xml:space="preserve"> </w:t>
      </w:r>
      <w:r w:rsidRPr="00C93B0C">
        <w:rPr>
          <w:rFonts w:ascii="Arial" w:hAnsi="Arial" w:cs="Arial"/>
          <w:sz w:val="24"/>
          <w:szCs w:val="24"/>
        </w:rPr>
        <w:t>обеспечивающей   процесс   досудебного   (внесудебного)   обжалования   решений</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34"/>
          <w:sz w:val="24"/>
          <w:szCs w:val="24"/>
        </w:rPr>
        <w:t xml:space="preserve"> </w:t>
      </w:r>
      <w:r w:rsidRPr="00C93B0C">
        <w:rPr>
          <w:rFonts w:ascii="Arial" w:hAnsi="Arial" w:cs="Arial"/>
          <w:sz w:val="24"/>
          <w:szCs w:val="24"/>
        </w:rPr>
        <w:t>действий</w:t>
      </w:r>
      <w:r w:rsidRPr="00C93B0C">
        <w:rPr>
          <w:rFonts w:ascii="Arial" w:hAnsi="Arial" w:cs="Arial"/>
          <w:spacing w:val="102"/>
          <w:sz w:val="24"/>
          <w:szCs w:val="24"/>
        </w:rPr>
        <w:t xml:space="preserve"> </w:t>
      </w:r>
      <w:r w:rsidRPr="00C93B0C">
        <w:rPr>
          <w:rFonts w:ascii="Arial" w:hAnsi="Arial" w:cs="Arial"/>
          <w:sz w:val="24"/>
          <w:szCs w:val="24"/>
        </w:rPr>
        <w:t>(бездействия),</w:t>
      </w:r>
      <w:r w:rsidRPr="00C93B0C">
        <w:rPr>
          <w:rFonts w:ascii="Arial" w:hAnsi="Arial" w:cs="Arial"/>
          <w:spacing w:val="103"/>
          <w:sz w:val="24"/>
          <w:szCs w:val="24"/>
        </w:rPr>
        <w:t xml:space="preserve"> </w:t>
      </w:r>
      <w:r w:rsidRPr="00C93B0C">
        <w:rPr>
          <w:rFonts w:ascii="Arial" w:hAnsi="Arial" w:cs="Arial"/>
          <w:sz w:val="24"/>
          <w:szCs w:val="24"/>
        </w:rPr>
        <w:t>совершенных</w:t>
      </w:r>
      <w:r w:rsidRPr="00C93B0C">
        <w:rPr>
          <w:rFonts w:ascii="Arial" w:hAnsi="Arial" w:cs="Arial"/>
          <w:spacing w:val="104"/>
          <w:sz w:val="24"/>
          <w:szCs w:val="24"/>
        </w:rPr>
        <w:t xml:space="preserve"> </w:t>
      </w:r>
      <w:r w:rsidRPr="00C93B0C">
        <w:rPr>
          <w:rFonts w:ascii="Arial" w:hAnsi="Arial" w:cs="Arial"/>
          <w:sz w:val="24"/>
          <w:szCs w:val="24"/>
        </w:rPr>
        <w:t>при</w:t>
      </w:r>
      <w:r w:rsidRPr="00C93B0C">
        <w:rPr>
          <w:rFonts w:ascii="Arial" w:hAnsi="Arial" w:cs="Arial"/>
          <w:spacing w:val="103"/>
          <w:sz w:val="24"/>
          <w:szCs w:val="24"/>
        </w:rPr>
        <w:t xml:space="preserve"> </w:t>
      </w:r>
      <w:r w:rsidRPr="00C93B0C">
        <w:rPr>
          <w:rFonts w:ascii="Arial" w:hAnsi="Arial" w:cs="Arial"/>
          <w:sz w:val="24"/>
          <w:szCs w:val="24"/>
        </w:rPr>
        <w:t>предоставлении</w:t>
      </w:r>
      <w:r w:rsidRPr="00C93B0C">
        <w:rPr>
          <w:rFonts w:ascii="Arial" w:hAnsi="Arial" w:cs="Arial"/>
          <w:spacing w:val="102"/>
          <w:sz w:val="24"/>
          <w:szCs w:val="24"/>
        </w:rPr>
        <w:t xml:space="preserve"> </w:t>
      </w:r>
      <w:r w:rsidRPr="00C93B0C">
        <w:rPr>
          <w:rFonts w:ascii="Arial" w:hAnsi="Arial" w:cs="Arial"/>
          <w:sz w:val="24"/>
          <w:szCs w:val="24"/>
        </w:rPr>
        <w:t>государственных</w:t>
      </w:r>
      <w:r w:rsidRPr="00C93B0C">
        <w:rPr>
          <w:rFonts w:ascii="Arial" w:hAnsi="Arial" w:cs="Arial"/>
          <w:spacing w:val="-68"/>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r w:rsidRPr="00C93B0C">
        <w:rPr>
          <w:rFonts w:ascii="Arial" w:hAnsi="Arial" w:cs="Arial"/>
          <w:sz w:val="24"/>
          <w:szCs w:val="24"/>
        </w:rPr>
        <w:t>муниципальных</w:t>
      </w:r>
      <w:r w:rsidRPr="00C93B0C">
        <w:rPr>
          <w:rFonts w:ascii="Arial" w:hAnsi="Arial" w:cs="Arial"/>
          <w:spacing w:val="1"/>
          <w:sz w:val="24"/>
          <w:szCs w:val="24"/>
        </w:rPr>
        <w:t xml:space="preserve"> </w:t>
      </w:r>
      <w:r w:rsidRPr="00C93B0C">
        <w:rPr>
          <w:rFonts w:ascii="Arial" w:hAnsi="Arial" w:cs="Arial"/>
          <w:sz w:val="24"/>
          <w:szCs w:val="24"/>
        </w:rPr>
        <w:t>услуг».</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lang w:val="en-US"/>
        </w:rPr>
        <w:lastRenderedPageBreak/>
        <w:t>VI</w:t>
      </w:r>
      <w:r w:rsidRPr="00C93B0C">
        <w:rPr>
          <w:rFonts w:ascii="Arial" w:hAnsi="Arial" w:cs="Arial"/>
          <w:b/>
          <w:sz w:val="24"/>
          <w:szCs w:val="24"/>
        </w:rPr>
        <w:t>. Особенности выполнения административных процедур (действий)</w:t>
      </w:r>
      <w:r w:rsidRPr="00C93B0C">
        <w:rPr>
          <w:rFonts w:ascii="Arial" w:hAnsi="Arial" w:cs="Arial"/>
          <w:b/>
          <w:spacing w:val="-67"/>
          <w:sz w:val="24"/>
          <w:szCs w:val="24"/>
        </w:rPr>
        <w:t xml:space="preserve"> </w:t>
      </w:r>
      <w:r w:rsidRPr="00C93B0C">
        <w:rPr>
          <w:rFonts w:ascii="Arial" w:hAnsi="Arial" w:cs="Arial"/>
          <w:b/>
          <w:sz w:val="24"/>
          <w:szCs w:val="24"/>
        </w:rPr>
        <w:t>в</w:t>
      </w:r>
      <w:r w:rsidRPr="00C93B0C">
        <w:rPr>
          <w:rFonts w:ascii="Arial" w:hAnsi="Arial" w:cs="Arial"/>
          <w:b/>
          <w:spacing w:val="-6"/>
          <w:sz w:val="24"/>
          <w:szCs w:val="24"/>
        </w:rPr>
        <w:t xml:space="preserve"> </w:t>
      </w:r>
      <w:r w:rsidRPr="00C93B0C">
        <w:rPr>
          <w:rFonts w:ascii="Arial" w:hAnsi="Arial" w:cs="Arial"/>
          <w:b/>
          <w:sz w:val="24"/>
          <w:szCs w:val="24"/>
        </w:rPr>
        <w:t>многофункциональных</w:t>
      </w:r>
      <w:r w:rsidRPr="00C93B0C">
        <w:rPr>
          <w:rFonts w:ascii="Arial" w:hAnsi="Arial" w:cs="Arial"/>
          <w:b/>
          <w:spacing w:val="-3"/>
          <w:sz w:val="24"/>
          <w:szCs w:val="24"/>
        </w:rPr>
        <w:t xml:space="preserve"> </w:t>
      </w:r>
      <w:r w:rsidRPr="00C93B0C">
        <w:rPr>
          <w:rFonts w:ascii="Arial" w:hAnsi="Arial" w:cs="Arial"/>
          <w:b/>
          <w:sz w:val="24"/>
          <w:szCs w:val="24"/>
        </w:rPr>
        <w:t>центрах</w:t>
      </w:r>
      <w:r w:rsidRPr="00C93B0C">
        <w:rPr>
          <w:rFonts w:ascii="Arial" w:hAnsi="Arial" w:cs="Arial"/>
          <w:b/>
          <w:spacing w:val="-3"/>
          <w:sz w:val="24"/>
          <w:szCs w:val="24"/>
        </w:rPr>
        <w:t xml:space="preserve"> </w:t>
      </w:r>
      <w:r w:rsidRPr="00C93B0C">
        <w:rPr>
          <w:rFonts w:ascii="Arial" w:hAnsi="Arial" w:cs="Arial"/>
          <w:b/>
          <w:sz w:val="24"/>
          <w:szCs w:val="24"/>
        </w:rPr>
        <w:t>предоставления</w:t>
      </w:r>
      <w:r w:rsidRPr="00C93B0C">
        <w:rPr>
          <w:rFonts w:ascii="Arial" w:hAnsi="Arial" w:cs="Arial"/>
          <w:b/>
          <w:spacing w:val="-6"/>
          <w:sz w:val="24"/>
          <w:szCs w:val="24"/>
        </w:rPr>
        <w:t xml:space="preserve"> </w:t>
      </w:r>
      <w:r w:rsidRPr="00C93B0C">
        <w:rPr>
          <w:rFonts w:ascii="Arial" w:hAnsi="Arial" w:cs="Arial"/>
          <w:b/>
          <w:sz w:val="24"/>
          <w:szCs w:val="24"/>
        </w:rPr>
        <w:t>государственных</w:t>
      </w: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и</w:t>
      </w:r>
      <w:r w:rsidRPr="00C93B0C">
        <w:rPr>
          <w:rFonts w:ascii="Arial" w:hAnsi="Arial" w:cs="Arial"/>
          <w:b/>
          <w:spacing w:val="-3"/>
          <w:sz w:val="24"/>
          <w:szCs w:val="24"/>
        </w:rPr>
        <w:t xml:space="preserve"> </w:t>
      </w:r>
      <w:r w:rsidRPr="00C93B0C">
        <w:rPr>
          <w:rFonts w:ascii="Arial" w:hAnsi="Arial" w:cs="Arial"/>
          <w:b/>
          <w:sz w:val="24"/>
          <w:szCs w:val="24"/>
        </w:rPr>
        <w:t>муниципальных</w:t>
      </w:r>
      <w:r w:rsidRPr="00C93B0C">
        <w:rPr>
          <w:rFonts w:ascii="Arial" w:hAnsi="Arial" w:cs="Arial"/>
          <w:b/>
          <w:spacing w:val="1"/>
          <w:sz w:val="24"/>
          <w:szCs w:val="24"/>
        </w:rPr>
        <w:t xml:space="preserve"> </w:t>
      </w:r>
      <w:r w:rsidRPr="00C93B0C">
        <w:rPr>
          <w:rFonts w:ascii="Arial" w:hAnsi="Arial" w:cs="Arial"/>
          <w:b/>
          <w:sz w:val="24"/>
          <w:szCs w:val="24"/>
        </w:rPr>
        <w:t>услуг</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Исчерпывающий перечень административных процедур (действий) при</w:t>
      </w:r>
      <w:r w:rsidRPr="00C93B0C">
        <w:rPr>
          <w:rFonts w:ascii="Arial" w:hAnsi="Arial" w:cs="Arial"/>
          <w:b/>
          <w:spacing w:val="1"/>
          <w:sz w:val="24"/>
          <w:szCs w:val="24"/>
        </w:rPr>
        <w:t xml:space="preserve"> </w:t>
      </w:r>
      <w:r w:rsidRPr="00C93B0C">
        <w:rPr>
          <w:rFonts w:ascii="Arial" w:hAnsi="Arial" w:cs="Arial"/>
          <w:b/>
          <w:sz w:val="24"/>
          <w:szCs w:val="24"/>
        </w:rPr>
        <w:t>предоставлении муниципальной услуги, выполняемых</w:t>
      </w:r>
      <w:r w:rsidRPr="00C93B0C">
        <w:rPr>
          <w:rFonts w:ascii="Arial" w:hAnsi="Arial" w:cs="Arial"/>
          <w:b/>
          <w:spacing w:val="-67"/>
          <w:sz w:val="24"/>
          <w:szCs w:val="24"/>
        </w:rPr>
        <w:t xml:space="preserve">    </w:t>
      </w:r>
      <w:r w:rsidRPr="00C93B0C">
        <w:rPr>
          <w:rFonts w:ascii="Arial" w:hAnsi="Arial" w:cs="Arial"/>
          <w:b/>
          <w:sz w:val="24"/>
          <w:szCs w:val="24"/>
        </w:rPr>
        <w:t>МФЦ</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6.1</w:t>
      </w:r>
      <w:r w:rsidRPr="00C93B0C">
        <w:rPr>
          <w:rFonts w:ascii="Arial" w:hAnsi="Arial" w:cs="Arial"/>
          <w:spacing w:val="-1"/>
          <w:sz w:val="24"/>
          <w:szCs w:val="24"/>
        </w:rPr>
        <w:t xml:space="preserve"> </w:t>
      </w:r>
      <w:r w:rsidRPr="00C93B0C">
        <w:rPr>
          <w:rFonts w:ascii="Arial" w:hAnsi="Arial" w:cs="Arial"/>
          <w:sz w:val="24"/>
          <w:szCs w:val="24"/>
        </w:rPr>
        <w:t>МФЦ</w:t>
      </w:r>
      <w:r w:rsidRPr="00C93B0C">
        <w:rPr>
          <w:rFonts w:ascii="Arial" w:hAnsi="Arial" w:cs="Arial"/>
          <w:spacing w:val="-2"/>
          <w:sz w:val="24"/>
          <w:szCs w:val="24"/>
        </w:rPr>
        <w:t xml:space="preserve"> </w:t>
      </w:r>
      <w:r w:rsidRPr="00C93B0C">
        <w:rPr>
          <w:rFonts w:ascii="Arial" w:hAnsi="Arial" w:cs="Arial"/>
          <w:sz w:val="24"/>
          <w:szCs w:val="24"/>
        </w:rPr>
        <w:t>осуществляет:</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информирование</w:t>
      </w:r>
      <w:r w:rsidRPr="00C93B0C">
        <w:rPr>
          <w:rFonts w:ascii="Arial" w:hAnsi="Arial" w:cs="Arial"/>
          <w:spacing w:val="1"/>
          <w:sz w:val="24"/>
          <w:szCs w:val="24"/>
        </w:rPr>
        <w:t xml:space="preserve"> </w:t>
      </w:r>
      <w:r w:rsidRPr="00C93B0C">
        <w:rPr>
          <w:rFonts w:ascii="Arial" w:hAnsi="Arial" w:cs="Arial"/>
          <w:sz w:val="24"/>
          <w:szCs w:val="24"/>
        </w:rPr>
        <w:t>Заявителей</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порядке</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 услуги в МФЦ, по иным вопросам, связанным с предоставлением</w:t>
      </w:r>
      <w:r w:rsidRPr="00C93B0C">
        <w:rPr>
          <w:rFonts w:ascii="Arial" w:hAnsi="Arial" w:cs="Arial"/>
          <w:spacing w:val="-67"/>
          <w:sz w:val="24"/>
          <w:szCs w:val="24"/>
        </w:rPr>
        <w:t xml:space="preserve"> </w:t>
      </w:r>
      <w:r w:rsidRPr="00C93B0C">
        <w:rPr>
          <w:rFonts w:ascii="Arial" w:hAnsi="Arial" w:cs="Arial"/>
          <w:sz w:val="24"/>
          <w:szCs w:val="24"/>
        </w:rPr>
        <w:t>муниципальной услуги, а также консультирование заявителей о</w:t>
      </w:r>
      <w:r w:rsidRPr="00C93B0C">
        <w:rPr>
          <w:rFonts w:ascii="Arial" w:hAnsi="Arial" w:cs="Arial"/>
          <w:spacing w:val="1"/>
          <w:sz w:val="24"/>
          <w:szCs w:val="24"/>
        </w:rPr>
        <w:t xml:space="preserve"> </w:t>
      </w:r>
      <w:r w:rsidRPr="00C93B0C">
        <w:rPr>
          <w:rFonts w:ascii="Arial" w:hAnsi="Arial" w:cs="Arial"/>
          <w:sz w:val="24"/>
          <w:szCs w:val="24"/>
        </w:rPr>
        <w:t>порядке</w:t>
      </w:r>
      <w:r w:rsidRPr="00C93B0C">
        <w:rPr>
          <w:rFonts w:ascii="Arial" w:hAnsi="Arial" w:cs="Arial"/>
          <w:spacing w:val="-5"/>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2"/>
          <w:sz w:val="24"/>
          <w:szCs w:val="24"/>
        </w:rPr>
        <w:t xml:space="preserve"> </w:t>
      </w:r>
      <w:r w:rsidRPr="00C93B0C">
        <w:rPr>
          <w:rFonts w:ascii="Arial" w:hAnsi="Arial" w:cs="Arial"/>
          <w:sz w:val="24"/>
          <w:szCs w:val="24"/>
        </w:rPr>
        <w:t>услуги в</w:t>
      </w:r>
      <w:r w:rsidRPr="00C93B0C">
        <w:rPr>
          <w:rFonts w:ascii="Arial" w:hAnsi="Arial" w:cs="Arial"/>
          <w:spacing w:val="3"/>
          <w:sz w:val="24"/>
          <w:szCs w:val="24"/>
        </w:rPr>
        <w:t xml:space="preserve"> </w:t>
      </w:r>
      <w:r w:rsidRPr="00C93B0C">
        <w:rPr>
          <w:rFonts w:ascii="Arial" w:hAnsi="Arial" w:cs="Arial"/>
          <w:sz w:val="24"/>
          <w:szCs w:val="24"/>
        </w:rPr>
        <w:t>МФЦ;</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выдачу</w:t>
      </w:r>
      <w:r w:rsidRPr="00C93B0C">
        <w:rPr>
          <w:rFonts w:ascii="Arial" w:hAnsi="Arial" w:cs="Arial"/>
          <w:spacing w:val="1"/>
          <w:sz w:val="24"/>
          <w:szCs w:val="24"/>
        </w:rPr>
        <w:t xml:space="preserve"> </w:t>
      </w:r>
      <w:r w:rsidRPr="00C93B0C">
        <w:rPr>
          <w:rFonts w:ascii="Arial" w:hAnsi="Arial" w:cs="Arial"/>
          <w:sz w:val="24"/>
          <w:szCs w:val="24"/>
        </w:rPr>
        <w:t>заявителю</w:t>
      </w:r>
      <w:r w:rsidRPr="00C93B0C">
        <w:rPr>
          <w:rFonts w:ascii="Arial" w:hAnsi="Arial" w:cs="Arial"/>
          <w:spacing w:val="1"/>
          <w:sz w:val="24"/>
          <w:szCs w:val="24"/>
        </w:rPr>
        <w:t xml:space="preserve"> </w:t>
      </w:r>
      <w:r w:rsidRPr="00C93B0C">
        <w:rPr>
          <w:rFonts w:ascii="Arial" w:hAnsi="Arial" w:cs="Arial"/>
          <w:sz w:val="24"/>
          <w:szCs w:val="24"/>
        </w:rPr>
        <w:t>результата</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бумажном</w:t>
      </w:r>
      <w:r w:rsidRPr="00C93B0C">
        <w:rPr>
          <w:rFonts w:ascii="Arial" w:hAnsi="Arial" w:cs="Arial"/>
          <w:spacing w:val="1"/>
          <w:sz w:val="24"/>
          <w:szCs w:val="24"/>
        </w:rPr>
        <w:t xml:space="preserve"> </w:t>
      </w:r>
      <w:r w:rsidRPr="00C93B0C">
        <w:rPr>
          <w:rFonts w:ascii="Arial" w:hAnsi="Arial" w:cs="Arial"/>
          <w:sz w:val="24"/>
          <w:szCs w:val="24"/>
        </w:rPr>
        <w:t>носителе,</w:t>
      </w:r>
      <w:r w:rsidRPr="00C93B0C">
        <w:rPr>
          <w:rFonts w:ascii="Arial" w:hAnsi="Arial" w:cs="Arial"/>
          <w:spacing w:val="1"/>
          <w:sz w:val="24"/>
          <w:szCs w:val="24"/>
        </w:rPr>
        <w:t xml:space="preserve"> </w:t>
      </w:r>
      <w:r w:rsidRPr="00C93B0C">
        <w:rPr>
          <w:rFonts w:ascii="Arial" w:hAnsi="Arial" w:cs="Arial"/>
          <w:sz w:val="24"/>
          <w:szCs w:val="24"/>
        </w:rPr>
        <w:t>подтверждающих</w:t>
      </w:r>
      <w:r w:rsidRPr="00C93B0C">
        <w:rPr>
          <w:rFonts w:ascii="Arial" w:hAnsi="Arial" w:cs="Arial"/>
          <w:spacing w:val="1"/>
          <w:sz w:val="24"/>
          <w:szCs w:val="24"/>
        </w:rPr>
        <w:t xml:space="preserve"> </w:t>
      </w:r>
      <w:r w:rsidRPr="00C93B0C">
        <w:rPr>
          <w:rFonts w:ascii="Arial" w:hAnsi="Arial" w:cs="Arial"/>
          <w:sz w:val="24"/>
          <w:szCs w:val="24"/>
        </w:rPr>
        <w:t>содержание</w:t>
      </w:r>
      <w:r w:rsidRPr="00C93B0C">
        <w:rPr>
          <w:rFonts w:ascii="Arial" w:hAnsi="Arial" w:cs="Arial"/>
          <w:spacing w:val="-67"/>
          <w:sz w:val="24"/>
          <w:szCs w:val="24"/>
        </w:rPr>
        <w:t xml:space="preserve"> </w:t>
      </w:r>
      <w:r w:rsidRPr="00C93B0C">
        <w:rPr>
          <w:rFonts w:ascii="Arial" w:hAnsi="Arial" w:cs="Arial"/>
          <w:sz w:val="24"/>
          <w:szCs w:val="24"/>
        </w:rPr>
        <w:t>электронных документов, направленных в МФЦ по результатам предоставления</w:t>
      </w:r>
      <w:r w:rsidRPr="00C93B0C">
        <w:rPr>
          <w:rFonts w:ascii="Arial" w:hAnsi="Arial" w:cs="Arial"/>
          <w:spacing w:val="1"/>
          <w:sz w:val="24"/>
          <w:szCs w:val="24"/>
        </w:rPr>
        <w:t xml:space="preserve"> </w:t>
      </w:r>
      <w:r w:rsidRPr="00C93B0C">
        <w:rPr>
          <w:rFonts w:ascii="Arial" w:hAnsi="Arial" w:cs="Arial"/>
          <w:sz w:val="24"/>
          <w:szCs w:val="24"/>
        </w:rPr>
        <w:t>муниципальной услуги, а также выдача документов, включая</w:t>
      </w:r>
      <w:r w:rsidRPr="00C93B0C">
        <w:rPr>
          <w:rFonts w:ascii="Arial" w:hAnsi="Arial" w:cs="Arial"/>
          <w:spacing w:val="1"/>
          <w:sz w:val="24"/>
          <w:szCs w:val="24"/>
        </w:rPr>
        <w:t xml:space="preserve"> </w:t>
      </w:r>
      <w:r w:rsidRPr="00C93B0C">
        <w:rPr>
          <w:rFonts w:ascii="Arial" w:hAnsi="Arial" w:cs="Arial"/>
          <w:sz w:val="24"/>
          <w:szCs w:val="24"/>
        </w:rPr>
        <w:t>составление</w:t>
      </w:r>
      <w:r w:rsidRPr="00C93B0C">
        <w:rPr>
          <w:rFonts w:ascii="Arial" w:hAnsi="Arial" w:cs="Arial"/>
          <w:spacing w:val="1"/>
          <w:sz w:val="24"/>
          <w:szCs w:val="24"/>
        </w:rPr>
        <w:t xml:space="preserve"> </w:t>
      </w:r>
      <w:r w:rsidRPr="00C93B0C">
        <w:rPr>
          <w:rFonts w:ascii="Arial" w:hAnsi="Arial" w:cs="Arial"/>
          <w:sz w:val="24"/>
          <w:szCs w:val="24"/>
        </w:rPr>
        <w:t>на</w:t>
      </w:r>
      <w:r w:rsidRPr="00C93B0C">
        <w:rPr>
          <w:rFonts w:ascii="Arial" w:hAnsi="Arial" w:cs="Arial"/>
          <w:spacing w:val="1"/>
          <w:sz w:val="24"/>
          <w:szCs w:val="24"/>
        </w:rPr>
        <w:t xml:space="preserve"> </w:t>
      </w:r>
      <w:r w:rsidRPr="00C93B0C">
        <w:rPr>
          <w:rFonts w:ascii="Arial" w:hAnsi="Arial" w:cs="Arial"/>
          <w:sz w:val="24"/>
          <w:szCs w:val="24"/>
        </w:rPr>
        <w:t>бумажном</w:t>
      </w:r>
      <w:r w:rsidRPr="00C93B0C">
        <w:rPr>
          <w:rFonts w:ascii="Arial" w:hAnsi="Arial" w:cs="Arial"/>
          <w:spacing w:val="1"/>
          <w:sz w:val="24"/>
          <w:szCs w:val="24"/>
        </w:rPr>
        <w:t xml:space="preserve"> </w:t>
      </w:r>
      <w:r w:rsidRPr="00C93B0C">
        <w:rPr>
          <w:rFonts w:ascii="Arial" w:hAnsi="Arial" w:cs="Arial"/>
          <w:sz w:val="24"/>
          <w:szCs w:val="24"/>
        </w:rPr>
        <w:t>носителе</w:t>
      </w:r>
      <w:r w:rsidRPr="00C93B0C">
        <w:rPr>
          <w:rFonts w:ascii="Arial" w:hAnsi="Arial" w:cs="Arial"/>
          <w:spacing w:val="1"/>
          <w:sz w:val="24"/>
          <w:szCs w:val="24"/>
        </w:rPr>
        <w:t xml:space="preserve"> </w:t>
      </w:r>
      <w:r w:rsidRPr="00C93B0C">
        <w:rPr>
          <w:rFonts w:ascii="Arial" w:hAnsi="Arial" w:cs="Arial"/>
          <w:sz w:val="24"/>
          <w:szCs w:val="24"/>
        </w:rPr>
        <w:t>и</w:t>
      </w:r>
      <w:r w:rsidRPr="00C93B0C">
        <w:rPr>
          <w:rFonts w:ascii="Arial" w:hAnsi="Arial" w:cs="Arial"/>
          <w:spacing w:val="1"/>
          <w:sz w:val="24"/>
          <w:szCs w:val="24"/>
        </w:rPr>
        <w:t xml:space="preserve"> </w:t>
      </w:r>
      <w:proofErr w:type="gramStart"/>
      <w:r w:rsidRPr="00C93B0C">
        <w:rPr>
          <w:rFonts w:ascii="Arial" w:hAnsi="Arial" w:cs="Arial"/>
          <w:sz w:val="24"/>
          <w:szCs w:val="24"/>
        </w:rPr>
        <w:t>заверение</w:t>
      </w:r>
      <w:r w:rsidRPr="00C93B0C">
        <w:rPr>
          <w:rFonts w:ascii="Arial" w:hAnsi="Arial" w:cs="Arial"/>
          <w:spacing w:val="1"/>
          <w:sz w:val="24"/>
          <w:szCs w:val="24"/>
        </w:rPr>
        <w:t xml:space="preserve"> </w:t>
      </w:r>
      <w:r w:rsidRPr="00C93B0C">
        <w:rPr>
          <w:rFonts w:ascii="Arial" w:hAnsi="Arial" w:cs="Arial"/>
          <w:sz w:val="24"/>
          <w:szCs w:val="24"/>
        </w:rPr>
        <w:t>выписок</w:t>
      </w:r>
      <w:proofErr w:type="gramEnd"/>
      <w:r w:rsidRPr="00C93B0C">
        <w:rPr>
          <w:rFonts w:ascii="Arial" w:hAnsi="Arial" w:cs="Arial"/>
          <w:spacing w:val="1"/>
          <w:sz w:val="24"/>
          <w:szCs w:val="24"/>
        </w:rPr>
        <w:t xml:space="preserve"> </w:t>
      </w:r>
      <w:r w:rsidRPr="00C93B0C">
        <w:rPr>
          <w:rFonts w:ascii="Arial" w:hAnsi="Arial" w:cs="Arial"/>
          <w:sz w:val="24"/>
          <w:szCs w:val="24"/>
        </w:rPr>
        <w:t>из</w:t>
      </w:r>
      <w:r w:rsidRPr="00C93B0C">
        <w:rPr>
          <w:rFonts w:ascii="Arial" w:hAnsi="Arial" w:cs="Arial"/>
          <w:spacing w:val="1"/>
          <w:sz w:val="24"/>
          <w:szCs w:val="24"/>
        </w:rPr>
        <w:t xml:space="preserve"> </w:t>
      </w:r>
      <w:r w:rsidRPr="00C93B0C">
        <w:rPr>
          <w:rFonts w:ascii="Arial" w:hAnsi="Arial" w:cs="Arial"/>
          <w:sz w:val="24"/>
          <w:szCs w:val="24"/>
        </w:rPr>
        <w:t>информационных</w:t>
      </w:r>
      <w:r w:rsidRPr="00C93B0C">
        <w:rPr>
          <w:rFonts w:ascii="Arial" w:hAnsi="Arial" w:cs="Arial"/>
          <w:spacing w:val="1"/>
          <w:sz w:val="24"/>
          <w:szCs w:val="24"/>
        </w:rPr>
        <w:t xml:space="preserve"> </w:t>
      </w:r>
      <w:r w:rsidRPr="00C93B0C">
        <w:rPr>
          <w:rFonts w:ascii="Arial" w:hAnsi="Arial" w:cs="Arial"/>
          <w:sz w:val="24"/>
          <w:szCs w:val="24"/>
        </w:rPr>
        <w:t>систем</w:t>
      </w:r>
      <w:r w:rsidRPr="00C93B0C">
        <w:rPr>
          <w:rFonts w:ascii="Arial" w:hAnsi="Arial" w:cs="Arial"/>
          <w:spacing w:val="-5"/>
          <w:sz w:val="24"/>
          <w:szCs w:val="24"/>
        </w:rPr>
        <w:t xml:space="preserve"> </w:t>
      </w:r>
      <w:r w:rsidRPr="00C93B0C">
        <w:rPr>
          <w:rFonts w:ascii="Arial" w:hAnsi="Arial" w:cs="Arial"/>
          <w:sz w:val="24"/>
          <w:szCs w:val="24"/>
        </w:rPr>
        <w:t>органов,</w:t>
      </w:r>
      <w:r w:rsidRPr="00C93B0C">
        <w:rPr>
          <w:rFonts w:ascii="Arial" w:hAnsi="Arial" w:cs="Arial"/>
          <w:spacing w:val="-3"/>
          <w:sz w:val="24"/>
          <w:szCs w:val="24"/>
        </w:rPr>
        <w:t xml:space="preserve"> </w:t>
      </w:r>
      <w:r w:rsidRPr="00C93B0C">
        <w:rPr>
          <w:rFonts w:ascii="Arial" w:hAnsi="Arial" w:cs="Arial"/>
          <w:sz w:val="24"/>
          <w:szCs w:val="24"/>
        </w:rPr>
        <w:t>предоставляющих</w:t>
      </w:r>
      <w:r w:rsidRPr="00C93B0C">
        <w:rPr>
          <w:rFonts w:ascii="Arial" w:hAnsi="Arial" w:cs="Arial"/>
          <w:spacing w:val="-1"/>
          <w:sz w:val="24"/>
          <w:szCs w:val="24"/>
        </w:rPr>
        <w:t xml:space="preserve"> </w:t>
      </w:r>
      <w:r w:rsidRPr="00C93B0C">
        <w:rPr>
          <w:rFonts w:ascii="Arial" w:hAnsi="Arial" w:cs="Arial"/>
          <w:sz w:val="24"/>
          <w:szCs w:val="24"/>
        </w:rPr>
        <w:t>муниципальных</w:t>
      </w:r>
      <w:r w:rsidRPr="00C93B0C">
        <w:rPr>
          <w:rFonts w:ascii="Arial" w:hAnsi="Arial" w:cs="Arial"/>
          <w:spacing w:val="-2"/>
          <w:sz w:val="24"/>
          <w:szCs w:val="24"/>
        </w:rPr>
        <w:t xml:space="preserve"> </w:t>
      </w:r>
      <w:r w:rsidRPr="00C93B0C">
        <w:rPr>
          <w:rFonts w:ascii="Arial" w:hAnsi="Arial" w:cs="Arial"/>
          <w:sz w:val="24"/>
          <w:szCs w:val="24"/>
        </w:rPr>
        <w:t>услуг;</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иные</w:t>
      </w:r>
      <w:r w:rsidRPr="00C93B0C">
        <w:rPr>
          <w:rFonts w:ascii="Arial" w:hAnsi="Arial" w:cs="Arial"/>
          <w:spacing w:val="81"/>
          <w:sz w:val="24"/>
          <w:szCs w:val="24"/>
        </w:rPr>
        <w:t xml:space="preserve"> </w:t>
      </w:r>
      <w:r w:rsidRPr="00C93B0C">
        <w:rPr>
          <w:rFonts w:ascii="Arial" w:hAnsi="Arial" w:cs="Arial"/>
          <w:sz w:val="24"/>
          <w:szCs w:val="24"/>
        </w:rPr>
        <w:t xml:space="preserve">процедуры </w:t>
      </w:r>
      <w:r w:rsidRPr="00C93B0C">
        <w:rPr>
          <w:rFonts w:ascii="Arial" w:hAnsi="Arial" w:cs="Arial"/>
          <w:spacing w:val="9"/>
          <w:sz w:val="24"/>
          <w:szCs w:val="24"/>
        </w:rPr>
        <w:t xml:space="preserve"> </w:t>
      </w:r>
      <w:r w:rsidRPr="00C93B0C">
        <w:rPr>
          <w:rFonts w:ascii="Arial" w:hAnsi="Arial" w:cs="Arial"/>
          <w:sz w:val="24"/>
          <w:szCs w:val="24"/>
        </w:rPr>
        <w:t xml:space="preserve">и действия, </w:t>
      </w:r>
      <w:r w:rsidRPr="00C93B0C">
        <w:rPr>
          <w:rFonts w:ascii="Arial" w:hAnsi="Arial" w:cs="Arial"/>
          <w:spacing w:val="10"/>
          <w:sz w:val="24"/>
          <w:szCs w:val="24"/>
        </w:rPr>
        <w:t xml:space="preserve"> </w:t>
      </w:r>
      <w:r w:rsidRPr="00C93B0C">
        <w:rPr>
          <w:rFonts w:ascii="Arial" w:hAnsi="Arial" w:cs="Arial"/>
          <w:sz w:val="24"/>
          <w:szCs w:val="24"/>
        </w:rPr>
        <w:t xml:space="preserve">предусмотренные  </w:t>
      </w:r>
      <w:r w:rsidRPr="00C93B0C">
        <w:rPr>
          <w:rFonts w:ascii="Arial" w:hAnsi="Arial" w:cs="Arial"/>
          <w:spacing w:val="10"/>
          <w:sz w:val="24"/>
          <w:szCs w:val="24"/>
        </w:rPr>
        <w:t xml:space="preserve"> </w:t>
      </w:r>
      <w:r w:rsidRPr="00C93B0C">
        <w:rPr>
          <w:rFonts w:ascii="Arial" w:hAnsi="Arial" w:cs="Arial"/>
          <w:sz w:val="24"/>
          <w:szCs w:val="24"/>
        </w:rPr>
        <w:t xml:space="preserve">Федеральным  </w:t>
      </w:r>
      <w:r w:rsidRPr="00C93B0C">
        <w:rPr>
          <w:rFonts w:ascii="Arial" w:hAnsi="Arial" w:cs="Arial"/>
          <w:spacing w:val="9"/>
          <w:sz w:val="24"/>
          <w:szCs w:val="24"/>
        </w:rPr>
        <w:t xml:space="preserve"> </w:t>
      </w:r>
      <w:r w:rsidRPr="00C93B0C">
        <w:rPr>
          <w:rFonts w:ascii="Arial" w:hAnsi="Arial" w:cs="Arial"/>
          <w:sz w:val="24"/>
          <w:szCs w:val="24"/>
        </w:rPr>
        <w:t>законом №</w:t>
      </w:r>
      <w:r w:rsidRPr="00C93B0C">
        <w:rPr>
          <w:rFonts w:ascii="Arial" w:hAnsi="Arial" w:cs="Arial"/>
          <w:spacing w:val="-1"/>
          <w:sz w:val="24"/>
          <w:szCs w:val="24"/>
        </w:rPr>
        <w:t xml:space="preserve"> </w:t>
      </w:r>
      <w:r w:rsidRPr="00C93B0C">
        <w:rPr>
          <w:rFonts w:ascii="Arial" w:hAnsi="Arial" w:cs="Arial"/>
          <w:sz w:val="24"/>
          <w:szCs w:val="24"/>
        </w:rPr>
        <w:t>210-ФЗ.</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w:t>
      </w:r>
      <w:r w:rsidRPr="00C93B0C">
        <w:rPr>
          <w:rFonts w:ascii="Arial" w:hAnsi="Arial" w:cs="Arial"/>
          <w:spacing w:val="34"/>
          <w:sz w:val="24"/>
          <w:szCs w:val="24"/>
        </w:rPr>
        <w:t xml:space="preserve"> </w:t>
      </w:r>
      <w:r w:rsidRPr="00C93B0C">
        <w:rPr>
          <w:rFonts w:ascii="Arial" w:hAnsi="Arial" w:cs="Arial"/>
          <w:sz w:val="24"/>
          <w:szCs w:val="24"/>
        </w:rPr>
        <w:t>соответствии</w:t>
      </w:r>
      <w:r w:rsidRPr="00C93B0C">
        <w:rPr>
          <w:rFonts w:ascii="Arial" w:hAnsi="Arial" w:cs="Arial"/>
          <w:spacing w:val="35"/>
          <w:sz w:val="24"/>
          <w:szCs w:val="24"/>
        </w:rPr>
        <w:t xml:space="preserve"> </w:t>
      </w:r>
      <w:r w:rsidRPr="00C93B0C">
        <w:rPr>
          <w:rFonts w:ascii="Arial" w:hAnsi="Arial" w:cs="Arial"/>
          <w:sz w:val="24"/>
          <w:szCs w:val="24"/>
        </w:rPr>
        <w:t>с</w:t>
      </w:r>
      <w:r w:rsidRPr="00C93B0C">
        <w:rPr>
          <w:rFonts w:ascii="Arial" w:hAnsi="Arial" w:cs="Arial"/>
          <w:spacing w:val="35"/>
          <w:sz w:val="24"/>
          <w:szCs w:val="24"/>
        </w:rPr>
        <w:t xml:space="preserve"> </w:t>
      </w:r>
      <w:r w:rsidRPr="00C93B0C">
        <w:rPr>
          <w:rFonts w:ascii="Arial" w:hAnsi="Arial" w:cs="Arial"/>
          <w:sz w:val="24"/>
          <w:szCs w:val="24"/>
        </w:rPr>
        <w:t>частью</w:t>
      </w:r>
      <w:r w:rsidRPr="00C93B0C">
        <w:rPr>
          <w:rFonts w:ascii="Arial" w:hAnsi="Arial" w:cs="Arial"/>
          <w:spacing w:val="33"/>
          <w:sz w:val="24"/>
          <w:szCs w:val="24"/>
        </w:rPr>
        <w:t xml:space="preserve"> </w:t>
      </w:r>
      <w:r w:rsidRPr="00C93B0C">
        <w:rPr>
          <w:rFonts w:ascii="Arial" w:hAnsi="Arial" w:cs="Arial"/>
          <w:sz w:val="24"/>
          <w:szCs w:val="24"/>
        </w:rPr>
        <w:t>1.1</w:t>
      </w:r>
      <w:r w:rsidRPr="00C93B0C">
        <w:rPr>
          <w:rFonts w:ascii="Arial" w:hAnsi="Arial" w:cs="Arial"/>
          <w:spacing w:val="35"/>
          <w:sz w:val="24"/>
          <w:szCs w:val="24"/>
        </w:rPr>
        <w:t xml:space="preserve"> </w:t>
      </w:r>
      <w:r w:rsidRPr="00C93B0C">
        <w:rPr>
          <w:rFonts w:ascii="Arial" w:hAnsi="Arial" w:cs="Arial"/>
          <w:sz w:val="24"/>
          <w:szCs w:val="24"/>
        </w:rPr>
        <w:t>статьи</w:t>
      </w:r>
      <w:r w:rsidRPr="00C93B0C">
        <w:rPr>
          <w:rFonts w:ascii="Arial" w:hAnsi="Arial" w:cs="Arial"/>
          <w:spacing w:val="35"/>
          <w:sz w:val="24"/>
          <w:szCs w:val="24"/>
        </w:rPr>
        <w:t xml:space="preserve"> </w:t>
      </w:r>
      <w:r w:rsidRPr="00C93B0C">
        <w:rPr>
          <w:rFonts w:ascii="Arial" w:hAnsi="Arial" w:cs="Arial"/>
          <w:sz w:val="24"/>
          <w:szCs w:val="24"/>
        </w:rPr>
        <w:t>16</w:t>
      </w:r>
      <w:r w:rsidRPr="00C93B0C">
        <w:rPr>
          <w:rFonts w:ascii="Arial" w:hAnsi="Arial" w:cs="Arial"/>
          <w:spacing w:val="34"/>
          <w:sz w:val="24"/>
          <w:szCs w:val="24"/>
        </w:rPr>
        <w:t xml:space="preserve"> </w:t>
      </w:r>
      <w:r w:rsidRPr="00C93B0C">
        <w:rPr>
          <w:rFonts w:ascii="Arial" w:hAnsi="Arial" w:cs="Arial"/>
          <w:sz w:val="24"/>
          <w:szCs w:val="24"/>
        </w:rPr>
        <w:t>Федерального</w:t>
      </w:r>
      <w:r w:rsidRPr="00C93B0C">
        <w:rPr>
          <w:rFonts w:ascii="Arial" w:hAnsi="Arial" w:cs="Arial"/>
          <w:spacing w:val="35"/>
          <w:sz w:val="24"/>
          <w:szCs w:val="24"/>
        </w:rPr>
        <w:t xml:space="preserve"> </w:t>
      </w:r>
      <w:r w:rsidRPr="00C93B0C">
        <w:rPr>
          <w:rFonts w:ascii="Arial" w:hAnsi="Arial" w:cs="Arial"/>
          <w:sz w:val="24"/>
          <w:szCs w:val="24"/>
        </w:rPr>
        <w:t>закона</w:t>
      </w:r>
      <w:r w:rsidRPr="00C93B0C">
        <w:rPr>
          <w:rFonts w:ascii="Arial" w:hAnsi="Arial" w:cs="Arial"/>
          <w:spacing w:val="35"/>
          <w:sz w:val="24"/>
          <w:szCs w:val="24"/>
        </w:rPr>
        <w:t xml:space="preserve"> </w:t>
      </w:r>
      <w:r w:rsidRPr="00C93B0C">
        <w:rPr>
          <w:rFonts w:ascii="Arial" w:hAnsi="Arial" w:cs="Arial"/>
          <w:sz w:val="24"/>
          <w:szCs w:val="24"/>
        </w:rPr>
        <w:t>№</w:t>
      </w:r>
      <w:r w:rsidRPr="00C93B0C">
        <w:rPr>
          <w:rFonts w:ascii="Arial" w:hAnsi="Arial" w:cs="Arial"/>
          <w:spacing w:val="35"/>
          <w:sz w:val="24"/>
          <w:szCs w:val="24"/>
        </w:rPr>
        <w:t xml:space="preserve"> </w:t>
      </w:r>
      <w:r w:rsidRPr="00C93B0C">
        <w:rPr>
          <w:rFonts w:ascii="Arial" w:hAnsi="Arial" w:cs="Arial"/>
          <w:sz w:val="24"/>
          <w:szCs w:val="24"/>
        </w:rPr>
        <w:t>210-ФЗ</w:t>
      </w:r>
      <w:r w:rsidRPr="00C93B0C">
        <w:rPr>
          <w:rFonts w:ascii="Arial" w:hAnsi="Arial" w:cs="Arial"/>
          <w:spacing w:val="35"/>
          <w:sz w:val="24"/>
          <w:szCs w:val="24"/>
        </w:rPr>
        <w:t xml:space="preserve"> </w:t>
      </w:r>
      <w:r w:rsidRPr="00C93B0C">
        <w:rPr>
          <w:rFonts w:ascii="Arial" w:hAnsi="Arial" w:cs="Arial"/>
          <w:sz w:val="24"/>
          <w:szCs w:val="24"/>
        </w:rPr>
        <w:t>для реализации</w:t>
      </w:r>
      <w:r w:rsidRPr="00C93B0C">
        <w:rPr>
          <w:rFonts w:ascii="Arial" w:hAnsi="Arial" w:cs="Arial"/>
          <w:spacing w:val="-3"/>
          <w:sz w:val="24"/>
          <w:szCs w:val="24"/>
        </w:rPr>
        <w:t xml:space="preserve"> </w:t>
      </w:r>
      <w:r w:rsidRPr="00C93B0C">
        <w:rPr>
          <w:rFonts w:ascii="Arial" w:hAnsi="Arial" w:cs="Arial"/>
          <w:sz w:val="24"/>
          <w:szCs w:val="24"/>
        </w:rPr>
        <w:t>своих</w:t>
      </w:r>
      <w:r w:rsidRPr="00C93B0C">
        <w:rPr>
          <w:rFonts w:ascii="Arial" w:hAnsi="Arial" w:cs="Arial"/>
          <w:spacing w:val="-2"/>
          <w:sz w:val="24"/>
          <w:szCs w:val="24"/>
        </w:rPr>
        <w:t xml:space="preserve"> </w:t>
      </w:r>
      <w:r w:rsidRPr="00C93B0C">
        <w:rPr>
          <w:rFonts w:ascii="Arial" w:hAnsi="Arial" w:cs="Arial"/>
          <w:sz w:val="24"/>
          <w:szCs w:val="24"/>
        </w:rPr>
        <w:t>функций</w:t>
      </w:r>
      <w:r w:rsidRPr="00C93B0C">
        <w:rPr>
          <w:rFonts w:ascii="Arial" w:hAnsi="Arial" w:cs="Arial"/>
          <w:spacing w:val="-1"/>
          <w:sz w:val="24"/>
          <w:szCs w:val="24"/>
        </w:rPr>
        <w:t xml:space="preserve"> </w:t>
      </w:r>
      <w:r w:rsidRPr="00C93B0C">
        <w:rPr>
          <w:rFonts w:ascii="Arial" w:hAnsi="Arial" w:cs="Arial"/>
          <w:sz w:val="24"/>
          <w:szCs w:val="24"/>
        </w:rPr>
        <w:t>МФЦ</w:t>
      </w:r>
      <w:r w:rsidRPr="00C93B0C">
        <w:rPr>
          <w:rFonts w:ascii="Arial" w:hAnsi="Arial" w:cs="Arial"/>
          <w:spacing w:val="-4"/>
          <w:sz w:val="24"/>
          <w:szCs w:val="24"/>
        </w:rPr>
        <w:t xml:space="preserve"> </w:t>
      </w:r>
      <w:r w:rsidRPr="00C93B0C">
        <w:rPr>
          <w:rFonts w:ascii="Arial" w:hAnsi="Arial" w:cs="Arial"/>
          <w:sz w:val="24"/>
          <w:szCs w:val="24"/>
        </w:rPr>
        <w:t>вправе</w:t>
      </w:r>
      <w:r w:rsidRPr="00C93B0C">
        <w:rPr>
          <w:rFonts w:ascii="Arial" w:hAnsi="Arial" w:cs="Arial"/>
          <w:spacing w:val="-3"/>
          <w:sz w:val="24"/>
          <w:szCs w:val="24"/>
        </w:rPr>
        <w:t xml:space="preserve"> </w:t>
      </w:r>
      <w:r w:rsidRPr="00C93B0C">
        <w:rPr>
          <w:rFonts w:ascii="Arial" w:hAnsi="Arial" w:cs="Arial"/>
          <w:sz w:val="24"/>
          <w:szCs w:val="24"/>
        </w:rPr>
        <w:t>привлекать</w:t>
      </w:r>
      <w:r w:rsidRPr="00C93B0C">
        <w:rPr>
          <w:rFonts w:ascii="Arial" w:hAnsi="Arial" w:cs="Arial"/>
          <w:spacing w:val="-4"/>
          <w:sz w:val="24"/>
          <w:szCs w:val="24"/>
        </w:rPr>
        <w:t xml:space="preserve"> </w:t>
      </w:r>
      <w:r w:rsidRPr="00C93B0C">
        <w:rPr>
          <w:rFonts w:ascii="Arial" w:hAnsi="Arial" w:cs="Arial"/>
          <w:sz w:val="24"/>
          <w:szCs w:val="24"/>
        </w:rPr>
        <w:t>иные</w:t>
      </w:r>
      <w:r w:rsidRPr="00C93B0C">
        <w:rPr>
          <w:rFonts w:ascii="Arial" w:hAnsi="Arial" w:cs="Arial"/>
          <w:spacing w:val="-3"/>
          <w:sz w:val="24"/>
          <w:szCs w:val="24"/>
        </w:rPr>
        <w:t xml:space="preserve"> </w:t>
      </w:r>
      <w:r w:rsidRPr="00C93B0C">
        <w:rPr>
          <w:rFonts w:ascii="Arial" w:hAnsi="Arial" w:cs="Arial"/>
          <w:sz w:val="24"/>
          <w:szCs w:val="24"/>
        </w:rPr>
        <w:t>организации.</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Информирование</w:t>
      </w:r>
      <w:r w:rsidRPr="00C93B0C">
        <w:rPr>
          <w:rFonts w:ascii="Arial" w:hAnsi="Arial" w:cs="Arial"/>
          <w:b/>
          <w:spacing w:val="-4"/>
          <w:sz w:val="24"/>
          <w:szCs w:val="24"/>
        </w:rPr>
        <w:t xml:space="preserve"> </w:t>
      </w:r>
      <w:r w:rsidRPr="00C93B0C">
        <w:rPr>
          <w:rFonts w:ascii="Arial" w:hAnsi="Arial" w:cs="Arial"/>
          <w:b/>
          <w:sz w:val="24"/>
          <w:szCs w:val="24"/>
        </w:rPr>
        <w:t>заявителей</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6.2. Информирование</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МФЦ</w:t>
      </w:r>
      <w:r w:rsidRPr="00C93B0C">
        <w:rPr>
          <w:rFonts w:ascii="Arial" w:hAnsi="Arial" w:cs="Arial"/>
          <w:spacing w:val="1"/>
          <w:sz w:val="24"/>
          <w:szCs w:val="24"/>
        </w:rPr>
        <w:t xml:space="preserve"> </w:t>
      </w:r>
      <w:r w:rsidRPr="00C93B0C">
        <w:rPr>
          <w:rFonts w:ascii="Arial" w:hAnsi="Arial" w:cs="Arial"/>
          <w:sz w:val="24"/>
          <w:szCs w:val="24"/>
        </w:rPr>
        <w:t>осуществляется</w:t>
      </w:r>
      <w:r w:rsidRPr="00C93B0C">
        <w:rPr>
          <w:rFonts w:ascii="Arial" w:hAnsi="Arial" w:cs="Arial"/>
          <w:spacing w:val="1"/>
          <w:sz w:val="24"/>
          <w:szCs w:val="24"/>
        </w:rPr>
        <w:t xml:space="preserve"> </w:t>
      </w:r>
      <w:r w:rsidRPr="00C93B0C">
        <w:rPr>
          <w:rFonts w:ascii="Arial" w:hAnsi="Arial" w:cs="Arial"/>
          <w:sz w:val="24"/>
          <w:szCs w:val="24"/>
        </w:rPr>
        <w:t>следующими</w:t>
      </w:r>
      <w:r w:rsidRPr="00C93B0C">
        <w:rPr>
          <w:rFonts w:ascii="Arial" w:hAnsi="Arial" w:cs="Arial"/>
          <w:spacing w:val="-67"/>
          <w:sz w:val="24"/>
          <w:szCs w:val="24"/>
        </w:rPr>
        <w:t xml:space="preserve"> </w:t>
      </w:r>
      <w:r w:rsidRPr="00C93B0C">
        <w:rPr>
          <w:rFonts w:ascii="Arial" w:hAnsi="Arial" w:cs="Arial"/>
          <w:sz w:val="24"/>
          <w:szCs w:val="24"/>
        </w:rPr>
        <w:t>способами:</w:t>
      </w:r>
    </w:p>
    <w:p w:rsidR="00C93B0C" w:rsidRPr="00C93B0C" w:rsidRDefault="00C93B0C" w:rsidP="00C93B0C">
      <w:pPr>
        <w:pStyle w:val="a8"/>
        <w:jc w:val="both"/>
        <w:rPr>
          <w:rFonts w:ascii="Arial" w:hAnsi="Arial" w:cs="Arial"/>
          <w:spacing w:val="-67"/>
          <w:sz w:val="24"/>
          <w:szCs w:val="24"/>
        </w:rPr>
      </w:pPr>
      <w:r w:rsidRPr="00C93B0C">
        <w:rPr>
          <w:rFonts w:ascii="Arial" w:hAnsi="Arial" w:cs="Arial"/>
          <w:sz w:val="24"/>
          <w:szCs w:val="24"/>
        </w:rPr>
        <w:tab/>
        <w:t>а)</w:t>
      </w:r>
      <w:r w:rsidRPr="00C93B0C">
        <w:rPr>
          <w:rFonts w:ascii="Arial" w:hAnsi="Arial" w:cs="Arial"/>
          <w:spacing w:val="44"/>
          <w:sz w:val="24"/>
          <w:szCs w:val="24"/>
        </w:rPr>
        <w:t xml:space="preserve"> </w:t>
      </w:r>
      <w:r w:rsidRPr="00C93B0C">
        <w:rPr>
          <w:rFonts w:ascii="Arial" w:hAnsi="Arial" w:cs="Arial"/>
          <w:sz w:val="24"/>
          <w:szCs w:val="24"/>
        </w:rPr>
        <w:t>посредством</w:t>
      </w:r>
      <w:r w:rsidRPr="00C93B0C">
        <w:rPr>
          <w:rFonts w:ascii="Arial" w:hAnsi="Arial" w:cs="Arial"/>
          <w:spacing w:val="43"/>
          <w:sz w:val="24"/>
          <w:szCs w:val="24"/>
        </w:rPr>
        <w:t xml:space="preserve"> </w:t>
      </w:r>
      <w:r w:rsidRPr="00C93B0C">
        <w:rPr>
          <w:rFonts w:ascii="Arial" w:hAnsi="Arial" w:cs="Arial"/>
          <w:sz w:val="24"/>
          <w:szCs w:val="24"/>
        </w:rPr>
        <w:t>привлечения</w:t>
      </w:r>
      <w:r w:rsidRPr="00C93B0C">
        <w:rPr>
          <w:rFonts w:ascii="Arial" w:hAnsi="Arial" w:cs="Arial"/>
          <w:spacing w:val="46"/>
          <w:sz w:val="24"/>
          <w:szCs w:val="24"/>
        </w:rPr>
        <w:t xml:space="preserve"> </w:t>
      </w:r>
      <w:r w:rsidRPr="00C93B0C">
        <w:rPr>
          <w:rFonts w:ascii="Arial" w:hAnsi="Arial" w:cs="Arial"/>
          <w:sz w:val="24"/>
          <w:szCs w:val="24"/>
        </w:rPr>
        <w:t>средств</w:t>
      </w:r>
      <w:r w:rsidRPr="00C93B0C">
        <w:rPr>
          <w:rFonts w:ascii="Arial" w:hAnsi="Arial" w:cs="Arial"/>
          <w:spacing w:val="43"/>
          <w:sz w:val="24"/>
          <w:szCs w:val="24"/>
        </w:rPr>
        <w:t xml:space="preserve"> </w:t>
      </w:r>
      <w:r w:rsidRPr="00C93B0C">
        <w:rPr>
          <w:rFonts w:ascii="Arial" w:hAnsi="Arial" w:cs="Arial"/>
          <w:sz w:val="24"/>
          <w:szCs w:val="24"/>
        </w:rPr>
        <w:t>массовой</w:t>
      </w:r>
      <w:r w:rsidRPr="00C93B0C">
        <w:rPr>
          <w:rFonts w:ascii="Arial" w:hAnsi="Arial" w:cs="Arial"/>
          <w:spacing w:val="43"/>
          <w:sz w:val="24"/>
          <w:szCs w:val="24"/>
        </w:rPr>
        <w:t xml:space="preserve"> </w:t>
      </w:r>
      <w:r w:rsidRPr="00C93B0C">
        <w:rPr>
          <w:rFonts w:ascii="Arial" w:hAnsi="Arial" w:cs="Arial"/>
          <w:sz w:val="24"/>
          <w:szCs w:val="24"/>
        </w:rPr>
        <w:t>информации,</w:t>
      </w:r>
      <w:r w:rsidRPr="00C93B0C">
        <w:rPr>
          <w:rFonts w:ascii="Arial" w:hAnsi="Arial" w:cs="Arial"/>
          <w:spacing w:val="44"/>
          <w:sz w:val="24"/>
          <w:szCs w:val="24"/>
        </w:rPr>
        <w:t xml:space="preserve"> </w:t>
      </w:r>
      <w:r w:rsidRPr="00C93B0C">
        <w:rPr>
          <w:rFonts w:ascii="Arial" w:hAnsi="Arial" w:cs="Arial"/>
          <w:sz w:val="24"/>
          <w:szCs w:val="24"/>
        </w:rPr>
        <w:t>а</w:t>
      </w:r>
      <w:r w:rsidRPr="00C93B0C">
        <w:rPr>
          <w:rFonts w:ascii="Arial" w:hAnsi="Arial" w:cs="Arial"/>
          <w:spacing w:val="44"/>
          <w:sz w:val="24"/>
          <w:szCs w:val="24"/>
        </w:rPr>
        <w:t xml:space="preserve"> </w:t>
      </w:r>
      <w:r w:rsidRPr="00C93B0C">
        <w:rPr>
          <w:rFonts w:ascii="Arial" w:hAnsi="Arial" w:cs="Arial"/>
          <w:sz w:val="24"/>
          <w:szCs w:val="24"/>
        </w:rPr>
        <w:t>также</w:t>
      </w:r>
      <w:r w:rsidRPr="00C93B0C">
        <w:rPr>
          <w:rFonts w:ascii="Arial" w:hAnsi="Arial" w:cs="Arial"/>
          <w:spacing w:val="43"/>
          <w:sz w:val="24"/>
          <w:szCs w:val="24"/>
        </w:rPr>
        <w:t xml:space="preserve"> </w:t>
      </w:r>
      <w:r w:rsidRPr="00C93B0C">
        <w:rPr>
          <w:rFonts w:ascii="Arial" w:hAnsi="Arial" w:cs="Arial"/>
          <w:sz w:val="24"/>
          <w:szCs w:val="24"/>
        </w:rPr>
        <w:t>путем</w:t>
      </w:r>
      <w:r w:rsidRPr="00C93B0C">
        <w:rPr>
          <w:rFonts w:ascii="Arial" w:hAnsi="Arial" w:cs="Arial"/>
          <w:spacing w:val="-67"/>
          <w:sz w:val="24"/>
          <w:szCs w:val="24"/>
        </w:rPr>
        <w:t xml:space="preserve"> </w:t>
      </w:r>
      <w:r w:rsidRPr="00C93B0C">
        <w:rPr>
          <w:rFonts w:ascii="Arial" w:hAnsi="Arial" w:cs="Arial"/>
          <w:spacing w:val="-1"/>
          <w:sz w:val="24"/>
          <w:szCs w:val="24"/>
        </w:rPr>
        <w:t>размещения</w:t>
      </w:r>
      <w:r w:rsidRPr="00C93B0C">
        <w:rPr>
          <w:rFonts w:ascii="Arial" w:hAnsi="Arial" w:cs="Arial"/>
          <w:spacing w:val="-15"/>
          <w:sz w:val="24"/>
          <w:szCs w:val="24"/>
        </w:rPr>
        <w:t xml:space="preserve"> </w:t>
      </w:r>
      <w:r w:rsidRPr="00C93B0C">
        <w:rPr>
          <w:rFonts w:ascii="Arial" w:hAnsi="Arial" w:cs="Arial"/>
          <w:spacing w:val="-1"/>
          <w:sz w:val="24"/>
          <w:szCs w:val="24"/>
        </w:rPr>
        <w:t>информации</w:t>
      </w:r>
      <w:r w:rsidRPr="00C93B0C">
        <w:rPr>
          <w:rFonts w:ascii="Arial" w:hAnsi="Arial" w:cs="Arial"/>
          <w:spacing w:val="-14"/>
          <w:sz w:val="24"/>
          <w:szCs w:val="24"/>
        </w:rPr>
        <w:t xml:space="preserve"> </w:t>
      </w:r>
      <w:r w:rsidRPr="00C93B0C">
        <w:rPr>
          <w:rFonts w:ascii="Arial" w:hAnsi="Arial" w:cs="Arial"/>
          <w:spacing w:val="-1"/>
          <w:sz w:val="24"/>
          <w:szCs w:val="24"/>
        </w:rPr>
        <w:t>на</w:t>
      </w:r>
      <w:r w:rsidRPr="00C93B0C">
        <w:rPr>
          <w:rFonts w:ascii="Arial" w:hAnsi="Arial" w:cs="Arial"/>
          <w:spacing w:val="-18"/>
          <w:sz w:val="24"/>
          <w:szCs w:val="24"/>
        </w:rPr>
        <w:t xml:space="preserve"> </w:t>
      </w:r>
      <w:r w:rsidRPr="00C93B0C">
        <w:rPr>
          <w:rFonts w:ascii="Arial" w:hAnsi="Arial" w:cs="Arial"/>
          <w:spacing w:val="-1"/>
          <w:sz w:val="24"/>
          <w:szCs w:val="24"/>
        </w:rPr>
        <w:t>официальных</w:t>
      </w:r>
      <w:r w:rsidRPr="00C93B0C">
        <w:rPr>
          <w:rFonts w:ascii="Arial" w:hAnsi="Arial" w:cs="Arial"/>
          <w:spacing w:val="-13"/>
          <w:sz w:val="24"/>
          <w:szCs w:val="24"/>
        </w:rPr>
        <w:t xml:space="preserve"> </w:t>
      </w:r>
      <w:r w:rsidRPr="00C93B0C">
        <w:rPr>
          <w:rFonts w:ascii="Arial" w:hAnsi="Arial" w:cs="Arial"/>
          <w:sz w:val="24"/>
          <w:szCs w:val="24"/>
        </w:rPr>
        <w:t>сайтах</w:t>
      </w:r>
      <w:r w:rsidRPr="00C93B0C">
        <w:rPr>
          <w:rFonts w:ascii="Arial" w:hAnsi="Arial" w:cs="Arial"/>
          <w:spacing w:val="-13"/>
          <w:sz w:val="24"/>
          <w:szCs w:val="24"/>
        </w:rPr>
        <w:t xml:space="preserve"> </w:t>
      </w:r>
      <w:r w:rsidRPr="00C93B0C">
        <w:rPr>
          <w:rFonts w:ascii="Arial" w:hAnsi="Arial" w:cs="Arial"/>
          <w:sz w:val="24"/>
          <w:szCs w:val="24"/>
        </w:rPr>
        <w:t>и</w:t>
      </w:r>
      <w:r w:rsidRPr="00C93B0C">
        <w:rPr>
          <w:rFonts w:ascii="Arial" w:hAnsi="Arial" w:cs="Arial"/>
          <w:spacing w:val="-15"/>
          <w:sz w:val="24"/>
          <w:szCs w:val="24"/>
        </w:rPr>
        <w:t xml:space="preserve"> </w:t>
      </w:r>
      <w:r w:rsidRPr="00C93B0C">
        <w:rPr>
          <w:rFonts w:ascii="Arial" w:hAnsi="Arial" w:cs="Arial"/>
          <w:sz w:val="24"/>
          <w:szCs w:val="24"/>
        </w:rPr>
        <w:t>информационных</w:t>
      </w:r>
      <w:r w:rsidRPr="00C93B0C">
        <w:rPr>
          <w:rFonts w:ascii="Arial" w:hAnsi="Arial" w:cs="Arial"/>
          <w:spacing w:val="-13"/>
          <w:sz w:val="24"/>
          <w:szCs w:val="24"/>
        </w:rPr>
        <w:t xml:space="preserve"> </w:t>
      </w:r>
      <w:r w:rsidRPr="00C93B0C">
        <w:rPr>
          <w:rFonts w:ascii="Arial" w:hAnsi="Arial" w:cs="Arial"/>
          <w:sz w:val="24"/>
          <w:szCs w:val="24"/>
        </w:rPr>
        <w:t>стендах</w:t>
      </w:r>
      <w:r w:rsidRPr="00C93B0C">
        <w:rPr>
          <w:rFonts w:ascii="Arial" w:hAnsi="Arial" w:cs="Arial"/>
          <w:spacing w:val="-9"/>
          <w:sz w:val="24"/>
          <w:szCs w:val="24"/>
        </w:rPr>
        <w:t xml:space="preserve"> </w:t>
      </w:r>
      <w:r w:rsidRPr="00C93B0C">
        <w:rPr>
          <w:rFonts w:ascii="Arial" w:hAnsi="Arial" w:cs="Arial"/>
          <w:sz w:val="24"/>
          <w:szCs w:val="24"/>
        </w:rPr>
        <w:t>МФЦ;</w:t>
      </w:r>
      <w:r w:rsidRPr="00C93B0C">
        <w:rPr>
          <w:rFonts w:ascii="Arial" w:hAnsi="Arial" w:cs="Arial"/>
          <w:spacing w:val="-67"/>
          <w:sz w:val="24"/>
          <w:szCs w:val="24"/>
        </w:rPr>
        <w:t xml:space="preserve"> </w:t>
      </w:r>
    </w:p>
    <w:p w:rsidR="00C93B0C" w:rsidRPr="00C93B0C" w:rsidRDefault="00C93B0C" w:rsidP="00C93B0C">
      <w:pPr>
        <w:pStyle w:val="a8"/>
        <w:jc w:val="both"/>
        <w:rPr>
          <w:rFonts w:ascii="Arial" w:hAnsi="Arial" w:cs="Arial"/>
          <w:sz w:val="24"/>
          <w:szCs w:val="24"/>
        </w:rPr>
      </w:pPr>
      <w:r w:rsidRPr="00C93B0C">
        <w:rPr>
          <w:rFonts w:ascii="Arial" w:hAnsi="Arial" w:cs="Arial"/>
          <w:spacing w:val="-67"/>
          <w:sz w:val="24"/>
          <w:szCs w:val="24"/>
        </w:rPr>
        <w:tab/>
      </w:r>
      <w:r w:rsidRPr="00C93B0C">
        <w:rPr>
          <w:rFonts w:ascii="Arial" w:hAnsi="Arial" w:cs="Arial"/>
          <w:sz w:val="24"/>
          <w:szCs w:val="24"/>
        </w:rPr>
        <w:t>б)</w:t>
      </w:r>
      <w:r w:rsidRPr="00C93B0C">
        <w:rPr>
          <w:rFonts w:ascii="Arial" w:hAnsi="Arial" w:cs="Arial"/>
          <w:spacing w:val="33"/>
          <w:sz w:val="24"/>
          <w:szCs w:val="24"/>
        </w:rPr>
        <w:t xml:space="preserve"> </w:t>
      </w:r>
      <w:r w:rsidRPr="00C93B0C">
        <w:rPr>
          <w:rFonts w:ascii="Arial" w:hAnsi="Arial" w:cs="Arial"/>
          <w:sz w:val="24"/>
          <w:szCs w:val="24"/>
        </w:rPr>
        <w:t>при</w:t>
      </w:r>
      <w:r w:rsidRPr="00C93B0C">
        <w:rPr>
          <w:rFonts w:ascii="Arial" w:hAnsi="Arial" w:cs="Arial"/>
          <w:spacing w:val="34"/>
          <w:sz w:val="24"/>
          <w:szCs w:val="24"/>
        </w:rPr>
        <w:t xml:space="preserve"> </w:t>
      </w:r>
      <w:r w:rsidRPr="00C93B0C">
        <w:rPr>
          <w:rFonts w:ascii="Arial" w:hAnsi="Arial" w:cs="Arial"/>
          <w:sz w:val="24"/>
          <w:szCs w:val="24"/>
        </w:rPr>
        <w:t>обращении</w:t>
      </w:r>
      <w:r w:rsidRPr="00C93B0C">
        <w:rPr>
          <w:rFonts w:ascii="Arial" w:hAnsi="Arial" w:cs="Arial"/>
          <w:spacing w:val="32"/>
          <w:sz w:val="24"/>
          <w:szCs w:val="24"/>
        </w:rPr>
        <w:t xml:space="preserve"> </w:t>
      </w:r>
      <w:r w:rsidRPr="00C93B0C">
        <w:rPr>
          <w:rFonts w:ascii="Arial" w:hAnsi="Arial" w:cs="Arial"/>
          <w:sz w:val="24"/>
          <w:szCs w:val="24"/>
        </w:rPr>
        <w:t>заявителя</w:t>
      </w:r>
      <w:r w:rsidRPr="00C93B0C">
        <w:rPr>
          <w:rFonts w:ascii="Arial" w:hAnsi="Arial" w:cs="Arial"/>
          <w:spacing w:val="33"/>
          <w:sz w:val="24"/>
          <w:szCs w:val="24"/>
        </w:rPr>
        <w:t xml:space="preserve"> </w:t>
      </w:r>
      <w:r w:rsidRPr="00C93B0C">
        <w:rPr>
          <w:rFonts w:ascii="Arial" w:hAnsi="Arial" w:cs="Arial"/>
          <w:sz w:val="24"/>
          <w:szCs w:val="24"/>
        </w:rPr>
        <w:t>в</w:t>
      </w:r>
      <w:r w:rsidRPr="00C93B0C">
        <w:rPr>
          <w:rFonts w:ascii="Arial" w:hAnsi="Arial" w:cs="Arial"/>
          <w:spacing w:val="36"/>
          <w:sz w:val="24"/>
          <w:szCs w:val="24"/>
        </w:rPr>
        <w:t xml:space="preserve"> </w:t>
      </w:r>
      <w:r w:rsidRPr="00C93B0C">
        <w:rPr>
          <w:rFonts w:ascii="Arial" w:hAnsi="Arial" w:cs="Arial"/>
          <w:sz w:val="24"/>
          <w:szCs w:val="24"/>
        </w:rPr>
        <w:t>МФЦ</w:t>
      </w:r>
      <w:r w:rsidRPr="00C93B0C">
        <w:rPr>
          <w:rFonts w:ascii="Arial" w:hAnsi="Arial" w:cs="Arial"/>
          <w:spacing w:val="33"/>
          <w:sz w:val="24"/>
          <w:szCs w:val="24"/>
        </w:rPr>
        <w:t xml:space="preserve"> </w:t>
      </w:r>
      <w:r w:rsidRPr="00C93B0C">
        <w:rPr>
          <w:rFonts w:ascii="Arial" w:hAnsi="Arial" w:cs="Arial"/>
          <w:sz w:val="24"/>
          <w:szCs w:val="24"/>
        </w:rPr>
        <w:t>лично,</w:t>
      </w:r>
      <w:r w:rsidRPr="00C93B0C">
        <w:rPr>
          <w:rFonts w:ascii="Arial" w:hAnsi="Arial" w:cs="Arial"/>
          <w:spacing w:val="33"/>
          <w:sz w:val="24"/>
          <w:szCs w:val="24"/>
        </w:rPr>
        <w:t xml:space="preserve"> </w:t>
      </w:r>
      <w:r w:rsidRPr="00C93B0C">
        <w:rPr>
          <w:rFonts w:ascii="Arial" w:hAnsi="Arial" w:cs="Arial"/>
          <w:sz w:val="24"/>
          <w:szCs w:val="24"/>
        </w:rPr>
        <w:t>по</w:t>
      </w:r>
      <w:r w:rsidRPr="00C93B0C">
        <w:rPr>
          <w:rFonts w:ascii="Arial" w:hAnsi="Arial" w:cs="Arial"/>
          <w:spacing w:val="34"/>
          <w:sz w:val="24"/>
          <w:szCs w:val="24"/>
        </w:rPr>
        <w:t xml:space="preserve"> </w:t>
      </w:r>
      <w:r w:rsidRPr="00C93B0C">
        <w:rPr>
          <w:rFonts w:ascii="Arial" w:hAnsi="Arial" w:cs="Arial"/>
          <w:sz w:val="24"/>
          <w:szCs w:val="24"/>
        </w:rPr>
        <w:t>телефону,</w:t>
      </w:r>
      <w:r w:rsidRPr="00C93B0C">
        <w:rPr>
          <w:rFonts w:ascii="Arial" w:hAnsi="Arial" w:cs="Arial"/>
          <w:spacing w:val="33"/>
          <w:sz w:val="24"/>
          <w:szCs w:val="24"/>
        </w:rPr>
        <w:t xml:space="preserve"> </w:t>
      </w:r>
      <w:r w:rsidRPr="00C93B0C">
        <w:rPr>
          <w:rFonts w:ascii="Arial" w:hAnsi="Arial" w:cs="Arial"/>
          <w:sz w:val="24"/>
          <w:szCs w:val="24"/>
        </w:rPr>
        <w:t>посредством</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почтовых</w:t>
      </w:r>
      <w:r w:rsidRPr="00C93B0C">
        <w:rPr>
          <w:rFonts w:ascii="Arial" w:hAnsi="Arial" w:cs="Arial"/>
          <w:spacing w:val="-6"/>
          <w:sz w:val="24"/>
          <w:szCs w:val="24"/>
        </w:rPr>
        <w:t xml:space="preserve"> </w:t>
      </w:r>
      <w:r w:rsidRPr="00C93B0C">
        <w:rPr>
          <w:rFonts w:ascii="Arial" w:hAnsi="Arial" w:cs="Arial"/>
          <w:sz w:val="24"/>
          <w:szCs w:val="24"/>
        </w:rPr>
        <w:t>отправлений,</w:t>
      </w:r>
      <w:r w:rsidRPr="00C93B0C">
        <w:rPr>
          <w:rFonts w:ascii="Arial" w:hAnsi="Arial" w:cs="Arial"/>
          <w:spacing w:val="-3"/>
          <w:sz w:val="24"/>
          <w:szCs w:val="24"/>
        </w:rPr>
        <w:t xml:space="preserve"> </w:t>
      </w:r>
      <w:r w:rsidRPr="00C93B0C">
        <w:rPr>
          <w:rFonts w:ascii="Arial" w:hAnsi="Arial" w:cs="Arial"/>
          <w:sz w:val="24"/>
          <w:szCs w:val="24"/>
        </w:rPr>
        <w:t>либо</w:t>
      </w:r>
      <w:r w:rsidRPr="00C93B0C">
        <w:rPr>
          <w:rFonts w:ascii="Arial" w:hAnsi="Arial" w:cs="Arial"/>
          <w:spacing w:val="-5"/>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электронной</w:t>
      </w:r>
      <w:r w:rsidRPr="00C93B0C">
        <w:rPr>
          <w:rFonts w:ascii="Arial" w:hAnsi="Arial" w:cs="Arial"/>
          <w:spacing w:val="-6"/>
          <w:sz w:val="24"/>
          <w:szCs w:val="24"/>
        </w:rPr>
        <w:t xml:space="preserve"> </w:t>
      </w:r>
      <w:r w:rsidRPr="00C93B0C">
        <w:rPr>
          <w:rFonts w:ascii="Arial" w:hAnsi="Arial" w:cs="Arial"/>
          <w:sz w:val="24"/>
          <w:szCs w:val="24"/>
        </w:rPr>
        <w:t>почте.</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При</w:t>
      </w:r>
      <w:r w:rsidRPr="00C93B0C">
        <w:rPr>
          <w:rFonts w:ascii="Arial" w:hAnsi="Arial" w:cs="Arial"/>
          <w:spacing w:val="-14"/>
          <w:sz w:val="24"/>
          <w:szCs w:val="24"/>
        </w:rPr>
        <w:t xml:space="preserve"> </w:t>
      </w:r>
      <w:r w:rsidRPr="00C93B0C">
        <w:rPr>
          <w:rFonts w:ascii="Arial" w:hAnsi="Arial" w:cs="Arial"/>
          <w:sz w:val="24"/>
          <w:szCs w:val="24"/>
        </w:rPr>
        <w:t>личном</w:t>
      </w:r>
      <w:r w:rsidRPr="00C93B0C">
        <w:rPr>
          <w:rFonts w:ascii="Arial" w:hAnsi="Arial" w:cs="Arial"/>
          <w:spacing w:val="-15"/>
          <w:sz w:val="24"/>
          <w:szCs w:val="24"/>
        </w:rPr>
        <w:t xml:space="preserve"> </w:t>
      </w:r>
      <w:r w:rsidRPr="00C93B0C">
        <w:rPr>
          <w:rFonts w:ascii="Arial" w:hAnsi="Arial" w:cs="Arial"/>
          <w:sz w:val="24"/>
          <w:szCs w:val="24"/>
        </w:rPr>
        <w:t>обращении</w:t>
      </w:r>
      <w:r w:rsidRPr="00C93B0C">
        <w:rPr>
          <w:rFonts w:ascii="Arial" w:hAnsi="Arial" w:cs="Arial"/>
          <w:spacing w:val="-14"/>
          <w:sz w:val="24"/>
          <w:szCs w:val="24"/>
        </w:rPr>
        <w:t xml:space="preserve"> </w:t>
      </w:r>
      <w:r w:rsidRPr="00C93B0C">
        <w:rPr>
          <w:rFonts w:ascii="Arial" w:hAnsi="Arial" w:cs="Arial"/>
          <w:sz w:val="24"/>
          <w:szCs w:val="24"/>
        </w:rPr>
        <w:t>работник</w:t>
      </w:r>
      <w:r w:rsidRPr="00C93B0C">
        <w:rPr>
          <w:rFonts w:ascii="Arial" w:hAnsi="Arial" w:cs="Arial"/>
          <w:spacing w:val="-11"/>
          <w:sz w:val="24"/>
          <w:szCs w:val="24"/>
        </w:rPr>
        <w:t xml:space="preserve"> </w:t>
      </w:r>
      <w:r w:rsidRPr="00C93B0C">
        <w:rPr>
          <w:rFonts w:ascii="Arial" w:hAnsi="Arial" w:cs="Arial"/>
          <w:sz w:val="24"/>
          <w:szCs w:val="24"/>
        </w:rPr>
        <w:t>МФЦ</w:t>
      </w:r>
      <w:r w:rsidRPr="00C93B0C">
        <w:rPr>
          <w:rFonts w:ascii="Arial" w:hAnsi="Arial" w:cs="Arial"/>
          <w:spacing w:val="-15"/>
          <w:sz w:val="24"/>
          <w:szCs w:val="24"/>
        </w:rPr>
        <w:t xml:space="preserve"> </w:t>
      </w:r>
      <w:r w:rsidRPr="00C93B0C">
        <w:rPr>
          <w:rFonts w:ascii="Arial" w:hAnsi="Arial" w:cs="Arial"/>
          <w:sz w:val="24"/>
          <w:szCs w:val="24"/>
        </w:rPr>
        <w:t>подробно</w:t>
      </w:r>
      <w:r w:rsidRPr="00C93B0C">
        <w:rPr>
          <w:rFonts w:ascii="Arial" w:hAnsi="Arial" w:cs="Arial"/>
          <w:spacing w:val="-14"/>
          <w:sz w:val="24"/>
          <w:szCs w:val="24"/>
        </w:rPr>
        <w:t xml:space="preserve"> </w:t>
      </w:r>
      <w:r w:rsidRPr="00C93B0C">
        <w:rPr>
          <w:rFonts w:ascii="Arial" w:hAnsi="Arial" w:cs="Arial"/>
          <w:sz w:val="24"/>
          <w:szCs w:val="24"/>
        </w:rPr>
        <w:t>информирует</w:t>
      </w:r>
      <w:r w:rsidRPr="00C93B0C">
        <w:rPr>
          <w:rFonts w:ascii="Arial" w:hAnsi="Arial" w:cs="Arial"/>
          <w:spacing w:val="-14"/>
          <w:sz w:val="24"/>
          <w:szCs w:val="24"/>
        </w:rPr>
        <w:t xml:space="preserve"> </w:t>
      </w:r>
      <w:r w:rsidRPr="00C93B0C">
        <w:rPr>
          <w:rFonts w:ascii="Arial" w:hAnsi="Arial" w:cs="Arial"/>
          <w:sz w:val="24"/>
          <w:szCs w:val="24"/>
        </w:rPr>
        <w:t>заявителей</w:t>
      </w:r>
      <w:r w:rsidRPr="00C93B0C">
        <w:rPr>
          <w:rFonts w:ascii="Arial" w:hAnsi="Arial" w:cs="Arial"/>
          <w:spacing w:val="-14"/>
          <w:sz w:val="24"/>
          <w:szCs w:val="24"/>
        </w:rPr>
        <w:t xml:space="preserve"> </w:t>
      </w:r>
      <w:r w:rsidRPr="00C93B0C">
        <w:rPr>
          <w:rFonts w:ascii="Arial" w:hAnsi="Arial" w:cs="Arial"/>
          <w:sz w:val="24"/>
          <w:szCs w:val="24"/>
        </w:rPr>
        <w:t>по</w:t>
      </w:r>
      <w:r w:rsidRPr="00C93B0C">
        <w:rPr>
          <w:rFonts w:ascii="Arial" w:hAnsi="Arial" w:cs="Arial"/>
          <w:spacing w:val="-68"/>
          <w:sz w:val="24"/>
          <w:szCs w:val="24"/>
        </w:rPr>
        <w:t xml:space="preserve"> </w:t>
      </w:r>
      <w:r w:rsidRPr="00C93B0C">
        <w:rPr>
          <w:rFonts w:ascii="Arial" w:hAnsi="Arial" w:cs="Arial"/>
          <w:sz w:val="24"/>
          <w:szCs w:val="24"/>
        </w:rPr>
        <w:t>интересующим</w:t>
      </w:r>
      <w:r w:rsidRPr="00C93B0C">
        <w:rPr>
          <w:rFonts w:ascii="Arial" w:hAnsi="Arial" w:cs="Arial"/>
          <w:spacing w:val="1"/>
          <w:sz w:val="24"/>
          <w:szCs w:val="24"/>
        </w:rPr>
        <w:t xml:space="preserve"> </w:t>
      </w:r>
      <w:r w:rsidRPr="00C93B0C">
        <w:rPr>
          <w:rFonts w:ascii="Arial" w:hAnsi="Arial" w:cs="Arial"/>
          <w:sz w:val="24"/>
          <w:szCs w:val="24"/>
        </w:rPr>
        <w:t>их</w:t>
      </w:r>
      <w:r w:rsidRPr="00C93B0C">
        <w:rPr>
          <w:rFonts w:ascii="Arial" w:hAnsi="Arial" w:cs="Arial"/>
          <w:spacing w:val="1"/>
          <w:sz w:val="24"/>
          <w:szCs w:val="24"/>
        </w:rPr>
        <w:t xml:space="preserve"> </w:t>
      </w:r>
      <w:r w:rsidRPr="00C93B0C">
        <w:rPr>
          <w:rFonts w:ascii="Arial" w:hAnsi="Arial" w:cs="Arial"/>
          <w:sz w:val="24"/>
          <w:szCs w:val="24"/>
        </w:rPr>
        <w:t>вопросам</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вежливой</w:t>
      </w:r>
      <w:r w:rsidRPr="00C93B0C">
        <w:rPr>
          <w:rFonts w:ascii="Arial" w:hAnsi="Arial" w:cs="Arial"/>
          <w:spacing w:val="1"/>
          <w:sz w:val="24"/>
          <w:szCs w:val="24"/>
        </w:rPr>
        <w:t xml:space="preserve"> </w:t>
      </w:r>
      <w:r w:rsidRPr="00C93B0C">
        <w:rPr>
          <w:rFonts w:ascii="Arial" w:hAnsi="Arial" w:cs="Arial"/>
          <w:sz w:val="24"/>
          <w:szCs w:val="24"/>
        </w:rPr>
        <w:t>корректной</w:t>
      </w:r>
      <w:r w:rsidRPr="00C93B0C">
        <w:rPr>
          <w:rFonts w:ascii="Arial" w:hAnsi="Arial" w:cs="Arial"/>
          <w:spacing w:val="1"/>
          <w:sz w:val="24"/>
          <w:szCs w:val="24"/>
        </w:rPr>
        <w:t xml:space="preserve"> </w:t>
      </w:r>
      <w:r w:rsidRPr="00C93B0C">
        <w:rPr>
          <w:rFonts w:ascii="Arial" w:hAnsi="Arial" w:cs="Arial"/>
          <w:sz w:val="24"/>
          <w:szCs w:val="24"/>
        </w:rPr>
        <w:t>форме</w:t>
      </w:r>
      <w:r w:rsidRPr="00C93B0C">
        <w:rPr>
          <w:rFonts w:ascii="Arial" w:hAnsi="Arial" w:cs="Arial"/>
          <w:spacing w:val="1"/>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использованием</w:t>
      </w:r>
      <w:r w:rsidRPr="00C93B0C">
        <w:rPr>
          <w:rFonts w:ascii="Arial" w:hAnsi="Arial" w:cs="Arial"/>
          <w:spacing w:val="1"/>
          <w:sz w:val="24"/>
          <w:szCs w:val="24"/>
        </w:rPr>
        <w:t xml:space="preserve"> </w:t>
      </w:r>
      <w:r w:rsidRPr="00C93B0C">
        <w:rPr>
          <w:rFonts w:ascii="Arial" w:hAnsi="Arial" w:cs="Arial"/>
          <w:sz w:val="24"/>
          <w:szCs w:val="24"/>
        </w:rPr>
        <w:t>официально-делового</w:t>
      </w:r>
      <w:r w:rsidRPr="00C93B0C">
        <w:rPr>
          <w:rFonts w:ascii="Arial" w:hAnsi="Arial" w:cs="Arial"/>
          <w:spacing w:val="1"/>
          <w:sz w:val="24"/>
          <w:szCs w:val="24"/>
        </w:rPr>
        <w:t xml:space="preserve"> </w:t>
      </w:r>
      <w:r w:rsidRPr="00C93B0C">
        <w:rPr>
          <w:rFonts w:ascii="Arial" w:hAnsi="Arial" w:cs="Arial"/>
          <w:sz w:val="24"/>
          <w:szCs w:val="24"/>
        </w:rPr>
        <w:t>стиля</w:t>
      </w:r>
      <w:r w:rsidRPr="00C93B0C">
        <w:rPr>
          <w:rFonts w:ascii="Arial" w:hAnsi="Arial" w:cs="Arial"/>
          <w:spacing w:val="1"/>
          <w:sz w:val="24"/>
          <w:szCs w:val="24"/>
        </w:rPr>
        <w:t xml:space="preserve"> </w:t>
      </w:r>
      <w:r w:rsidRPr="00C93B0C">
        <w:rPr>
          <w:rFonts w:ascii="Arial" w:hAnsi="Arial" w:cs="Arial"/>
          <w:sz w:val="24"/>
          <w:szCs w:val="24"/>
        </w:rPr>
        <w:t>речи.</w:t>
      </w:r>
      <w:r w:rsidRPr="00C93B0C">
        <w:rPr>
          <w:rFonts w:ascii="Arial" w:hAnsi="Arial" w:cs="Arial"/>
          <w:spacing w:val="1"/>
          <w:sz w:val="24"/>
          <w:szCs w:val="24"/>
        </w:rPr>
        <w:t xml:space="preserve"> </w:t>
      </w:r>
      <w:r w:rsidRPr="00C93B0C">
        <w:rPr>
          <w:rFonts w:ascii="Arial" w:hAnsi="Arial" w:cs="Arial"/>
          <w:sz w:val="24"/>
          <w:szCs w:val="24"/>
        </w:rPr>
        <w:t>Рекомендуемое</w:t>
      </w:r>
      <w:r w:rsidRPr="00C93B0C">
        <w:rPr>
          <w:rFonts w:ascii="Arial" w:hAnsi="Arial" w:cs="Arial"/>
          <w:spacing w:val="1"/>
          <w:sz w:val="24"/>
          <w:szCs w:val="24"/>
        </w:rPr>
        <w:t xml:space="preserve"> </w:t>
      </w:r>
      <w:r w:rsidRPr="00C93B0C">
        <w:rPr>
          <w:rFonts w:ascii="Arial" w:hAnsi="Arial" w:cs="Arial"/>
          <w:sz w:val="24"/>
          <w:szCs w:val="24"/>
        </w:rPr>
        <w:t>время</w:t>
      </w:r>
      <w:r w:rsidRPr="00C93B0C">
        <w:rPr>
          <w:rFonts w:ascii="Arial" w:hAnsi="Arial" w:cs="Arial"/>
          <w:spacing w:val="1"/>
          <w:sz w:val="24"/>
          <w:szCs w:val="24"/>
        </w:rPr>
        <w:t xml:space="preserve"> </w:t>
      </w:r>
      <w:r w:rsidRPr="00C93B0C">
        <w:rPr>
          <w:rFonts w:ascii="Arial" w:hAnsi="Arial" w:cs="Arial"/>
          <w:sz w:val="24"/>
          <w:szCs w:val="24"/>
        </w:rPr>
        <w:t>предоставления</w:t>
      </w:r>
      <w:r w:rsidRPr="00C93B0C">
        <w:rPr>
          <w:rFonts w:ascii="Arial" w:hAnsi="Arial" w:cs="Arial"/>
          <w:spacing w:val="1"/>
          <w:sz w:val="24"/>
          <w:szCs w:val="24"/>
        </w:rPr>
        <w:t xml:space="preserve"> </w:t>
      </w:r>
      <w:r w:rsidRPr="00C93B0C">
        <w:rPr>
          <w:rFonts w:ascii="Arial" w:hAnsi="Arial" w:cs="Arial"/>
          <w:sz w:val="24"/>
          <w:szCs w:val="24"/>
        </w:rPr>
        <w:t xml:space="preserve">консультации </w:t>
      </w:r>
      <w:r w:rsidRPr="00C93B0C">
        <w:rPr>
          <w:rFonts w:ascii="Arial" w:hAnsi="Arial" w:cs="Arial"/>
          <w:spacing w:val="18"/>
          <w:sz w:val="24"/>
          <w:szCs w:val="24"/>
        </w:rPr>
        <w:t xml:space="preserve"> </w:t>
      </w:r>
      <w:r w:rsidRPr="00C93B0C">
        <w:rPr>
          <w:rFonts w:ascii="Arial" w:hAnsi="Arial" w:cs="Arial"/>
          <w:sz w:val="24"/>
          <w:szCs w:val="24"/>
        </w:rPr>
        <w:t xml:space="preserve">- не  более 15  </w:t>
      </w:r>
      <w:r w:rsidRPr="00C93B0C">
        <w:rPr>
          <w:rFonts w:ascii="Arial" w:hAnsi="Arial" w:cs="Arial"/>
          <w:spacing w:val="14"/>
          <w:sz w:val="24"/>
          <w:szCs w:val="24"/>
        </w:rPr>
        <w:t xml:space="preserve"> </w:t>
      </w:r>
      <w:r w:rsidRPr="00C93B0C">
        <w:rPr>
          <w:rFonts w:ascii="Arial" w:hAnsi="Arial" w:cs="Arial"/>
          <w:sz w:val="24"/>
          <w:szCs w:val="24"/>
        </w:rPr>
        <w:t xml:space="preserve">минут,  время  ожидания  </w:t>
      </w:r>
      <w:r w:rsidRPr="00C93B0C">
        <w:rPr>
          <w:rFonts w:ascii="Arial" w:hAnsi="Arial" w:cs="Arial"/>
          <w:spacing w:val="16"/>
          <w:sz w:val="24"/>
          <w:szCs w:val="24"/>
        </w:rPr>
        <w:t xml:space="preserve"> </w:t>
      </w:r>
      <w:r w:rsidRPr="00C93B0C">
        <w:rPr>
          <w:rFonts w:ascii="Arial" w:hAnsi="Arial" w:cs="Arial"/>
          <w:sz w:val="24"/>
          <w:szCs w:val="24"/>
        </w:rPr>
        <w:t xml:space="preserve">в </w:t>
      </w:r>
      <w:r w:rsidRPr="00C93B0C">
        <w:rPr>
          <w:rFonts w:ascii="Arial" w:hAnsi="Arial" w:cs="Arial"/>
          <w:spacing w:val="15"/>
          <w:sz w:val="24"/>
          <w:szCs w:val="24"/>
        </w:rPr>
        <w:t xml:space="preserve"> </w:t>
      </w:r>
      <w:r w:rsidRPr="00C93B0C">
        <w:rPr>
          <w:rFonts w:ascii="Arial" w:hAnsi="Arial" w:cs="Arial"/>
          <w:sz w:val="24"/>
          <w:szCs w:val="24"/>
        </w:rPr>
        <w:t>очереди</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секторе</w:t>
      </w:r>
      <w:r w:rsidRPr="00C93B0C">
        <w:rPr>
          <w:rFonts w:ascii="Arial" w:hAnsi="Arial" w:cs="Arial"/>
          <w:spacing w:val="1"/>
          <w:sz w:val="24"/>
          <w:szCs w:val="24"/>
        </w:rPr>
        <w:t xml:space="preserve"> </w:t>
      </w:r>
      <w:r w:rsidRPr="00C93B0C">
        <w:rPr>
          <w:rFonts w:ascii="Arial" w:hAnsi="Arial" w:cs="Arial"/>
          <w:sz w:val="24"/>
          <w:szCs w:val="24"/>
        </w:rPr>
        <w:t>информирования</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получения</w:t>
      </w:r>
      <w:r w:rsidRPr="00C93B0C">
        <w:rPr>
          <w:rFonts w:ascii="Arial" w:hAnsi="Arial" w:cs="Arial"/>
          <w:spacing w:val="1"/>
          <w:sz w:val="24"/>
          <w:szCs w:val="24"/>
        </w:rPr>
        <w:t xml:space="preserve"> </w:t>
      </w:r>
      <w:r w:rsidRPr="00C93B0C">
        <w:rPr>
          <w:rFonts w:ascii="Arial" w:hAnsi="Arial" w:cs="Arial"/>
          <w:sz w:val="24"/>
          <w:szCs w:val="24"/>
        </w:rPr>
        <w:t>информации</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муниципальных</w:t>
      </w:r>
      <w:r w:rsidRPr="00C93B0C">
        <w:rPr>
          <w:rFonts w:ascii="Arial" w:hAnsi="Arial" w:cs="Arial"/>
          <w:spacing w:val="-2"/>
          <w:sz w:val="24"/>
          <w:szCs w:val="24"/>
        </w:rPr>
        <w:t xml:space="preserve"> </w:t>
      </w:r>
      <w:r w:rsidRPr="00C93B0C">
        <w:rPr>
          <w:rFonts w:ascii="Arial" w:hAnsi="Arial" w:cs="Arial"/>
          <w:sz w:val="24"/>
          <w:szCs w:val="24"/>
        </w:rPr>
        <w:t>услугах</w:t>
      </w:r>
      <w:r w:rsidRPr="00C93B0C">
        <w:rPr>
          <w:rFonts w:ascii="Arial" w:hAnsi="Arial" w:cs="Arial"/>
          <w:spacing w:val="1"/>
          <w:sz w:val="24"/>
          <w:szCs w:val="24"/>
        </w:rPr>
        <w:t xml:space="preserve"> </w:t>
      </w:r>
      <w:r w:rsidRPr="00C93B0C">
        <w:rPr>
          <w:rFonts w:ascii="Arial" w:hAnsi="Arial" w:cs="Arial"/>
          <w:sz w:val="24"/>
          <w:szCs w:val="24"/>
        </w:rPr>
        <w:t>не</w:t>
      </w:r>
      <w:r w:rsidRPr="00C93B0C">
        <w:rPr>
          <w:rFonts w:ascii="Arial" w:hAnsi="Arial" w:cs="Arial"/>
          <w:spacing w:val="-1"/>
          <w:sz w:val="24"/>
          <w:szCs w:val="24"/>
        </w:rPr>
        <w:t xml:space="preserve"> </w:t>
      </w:r>
      <w:r w:rsidRPr="00C93B0C">
        <w:rPr>
          <w:rFonts w:ascii="Arial" w:hAnsi="Arial" w:cs="Arial"/>
          <w:sz w:val="24"/>
          <w:szCs w:val="24"/>
        </w:rPr>
        <w:t>может превышать</w:t>
      </w:r>
      <w:r w:rsidRPr="00C93B0C">
        <w:rPr>
          <w:rFonts w:ascii="Arial" w:hAnsi="Arial" w:cs="Arial"/>
          <w:spacing w:val="-2"/>
          <w:sz w:val="24"/>
          <w:szCs w:val="24"/>
        </w:rPr>
        <w:t xml:space="preserve"> </w:t>
      </w:r>
      <w:r w:rsidRPr="00C93B0C">
        <w:rPr>
          <w:rFonts w:ascii="Arial" w:hAnsi="Arial" w:cs="Arial"/>
          <w:sz w:val="24"/>
          <w:szCs w:val="24"/>
        </w:rPr>
        <w:t>15</w:t>
      </w:r>
      <w:r w:rsidRPr="00C93B0C">
        <w:rPr>
          <w:rFonts w:ascii="Arial" w:hAnsi="Arial" w:cs="Arial"/>
          <w:spacing w:val="1"/>
          <w:sz w:val="24"/>
          <w:szCs w:val="24"/>
        </w:rPr>
        <w:t xml:space="preserve"> </w:t>
      </w:r>
      <w:r w:rsidRPr="00C93B0C">
        <w:rPr>
          <w:rFonts w:ascii="Arial" w:hAnsi="Arial" w:cs="Arial"/>
          <w:sz w:val="24"/>
          <w:szCs w:val="24"/>
        </w:rPr>
        <w:t>минут.</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Ответ на  телефонный звонок  должен   </w:t>
      </w:r>
      <w:r w:rsidRPr="00C93B0C">
        <w:rPr>
          <w:rFonts w:ascii="Arial" w:hAnsi="Arial" w:cs="Arial"/>
          <w:spacing w:val="35"/>
          <w:sz w:val="24"/>
          <w:szCs w:val="24"/>
        </w:rPr>
        <w:t xml:space="preserve"> </w:t>
      </w:r>
      <w:r w:rsidRPr="00C93B0C">
        <w:rPr>
          <w:rFonts w:ascii="Arial" w:hAnsi="Arial" w:cs="Arial"/>
          <w:sz w:val="24"/>
          <w:szCs w:val="24"/>
        </w:rPr>
        <w:t xml:space="preserve">начинаться   </w:t>
      </w:r>
      <w:r w:rsidRPr="00C93B0C">
        <w:rPr>
          <w:rFonts w:ascii="Arial" w:hAnsi="Arial" w:cs="Arial"/>
          <w:spacing w:val="32"/>
          <w:sz w:val="24"/>
          <w:szCs w:val="24"/>
        </w:rPr>
        <w:t xml:space="preserve"> </w:t>
      </w:r>
      <w:r w:rsidRPr="00C93B0C">
        <w:rPr>
          <w:rFonts w:ascii="Arial" w:hAnsi="Arial" w:cs="Arial"/>
          <w:sz w:val="24"/>
          <w:szCs w:val="24"/>
        </w:rPr>
        <w:t xml:space="preserve">с   </w:t>
      </w:r>
      <w:r w:rsidRPr="00C93B0C">
        <w:rPr>
          <w:rFonts w:ascii="Arial" w:hAnsi="Arial" w:cs="Arial"/>
          <w:spacing w:val="34"/>
          <w:sz w:val="24"/>
          <w:szCs w:val="24"/>
        </w:rPr>
        <w:t xml:space="preserve"> </w:t>
      </w:r>
      <w:r w:rsidRPr="00C93B0C">
        <w:rPr>
          <w:rFonts w:ascii="Arial" w:hAnsi="Arial" w:cs="Arial"/>
          <w:sz w:val="24"/>
          <w:szCs w:val="24"/>
        </w:rPr>
        <w:t>информации</w:t>
      </w:r>
      <w:r w:rsidRPr="00C93B0C">
        <w:rPr>
          <w:rFonts w:ascii="Arial" w:hAnsi="Arial" w:cs="Arial"/>
          <w:spacing w:val="-68"/>
          <w:sz w:val="24"/>
          <w:szCs w:val="24"/>
        </w:rPr>
        <w:t xml:space="preserve"> </w:t>
      </w:r>
      <w:r w:rsidRPr="00C93B0C">
        <w:rPr>
          <w:rFonts w:ascii="Arial" w:hAnsi="Arial" w:cs="Arial"/>
          <w:sz w:val="24"/>
          <w:szCs w:val="24"/>
        </w:rPr>
        <w:t>о наименовании организации, фамилии, имени, отчестве и должности работника</w:t>
      </w:r>
      <w:r w:rsidRPr="00C93B0C">
        <w:rPr>
          <w:rFonts w:ascii="Arial" w:hAnsi="Arial" w:cs="Arial"/>
          <w:spacing w:val="1"/>
          <w:sz w:val="24"/>
          <w:szCs w:val="24"/>
        </w:rPr>
        <w:t xml:space="preserve"> </w:t>
      </w:r>
      <w:r w:rsidRPr="00C93B0C">
        <w:rPr>
          <w:rFonts w:ascii="Arial" w:hAnsi="Arial" w:cs="Arial"/>
          <w:sz w:val="24"/>
          <w:szCs w:val="24"/>
        </w:rPr>
        <w:t>МФЦ, принявшего телефонный звонок. Индивидуальное устное консультирование</w:t>
      </w:r>
      <w:r w:rsidRPr="00C93B0C">
        <w:rPr>
          <w:rFonts w:ascii="Arial" w:hAnsi="Arial" w:cs="Arial"/>
          <w:spacing w:val="1"/>
          <w:sz w:val="24"/>
          <w:szCs w:val="24"/>
        </w:rPr>
        <w:t xml:space="preserve"> </w:t>
      </w:r>
      <w:r w:rsidRPr="00C93B0C">
        <w:rPr>
          <w:rFonts w:ascii="Arial" w:hAnsi="Arial" w:cs="Arial"/>
          <w:sz w:val="24"/>
          <w:szCs w:val="24"/>
        </w:rPr>
        <w:t>при обращении заявителя по телефону работник МФЦ осуществляет не более 10</w:t>
      </w:r>
      <w:r w:rsidRPr="00C93B0C">
        <w:rPr>
          <w:rFonts w:ascii="Arial" w:hAnsi="Arial" w:cs="Arial"/>
          <w:spacing w:val="1"/>
          <w:sz w:val="24"/>
          <w:szCs w:val="24"/>
        </w:rPr>
        <w:t xml:space="preserve"> </w:t>
      </w:r>
      <w:r w:rsidRPr="00C93B0C">
        <w:rPr>
          <w:rFonts w:ascii="Arial" w:hAnsi="Arial" w:cs="Arial"/>
          <w:sz w:val="24"/>
          <w:szCs w:val="24"/>
        </w:rPr>
        <w:t>минут;</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w:t>
      </w:r>
      <w:r w:rsidRPr="00C93B0C">
        <w:rPr>
          <w:rFonts w:ascii="Arial" w:hAnsi="Arial" w:cs="Arial"/>
          <w:spacing w:val="-14"/>
          <w:sz w:val="24"/>
          <w:szCs w:val="24"/>
        </w:rPr>
        <w:t xml:space="preserve"> </w:t>
      </w:r>
      <w:r w:rsidRPr="00C93B0C">
        <w:rPr>
          <w:rFonts w:ascii="Arial" w:hAnsi="Arial" w:cs="Arial"/>
          <w:sz w:val="24"/>
          <w:szCs w:val="24"/>
        </w:rPr>
        <w:t>случае</w:t>
      </w:r>
      <w:r w:rsidRPr="00C93B0C">
        <w:rPr>
          <w:rFonts w:ascii="Arial" w:hAnsi="Arial" w:cs="Arial"/>
          <w:spacing w:val="-12"/>
          <w:sz w:val="24"/>
          <w:szCs w:val="24"/>
        </w:rPr>
        <w:t xml:space="preserve"> </w:t>
      </w:r>
      <w:r w:rsidRPr="00C93B0C">
        <w:rPr>
          <w:rFonts w:ascii="Arial" w:hAnsi="Arial" w:cs="Arial"/>
          <w:sz w:val="24"/>
          <w:szCs w:val="24"/>
        </w:rPr>
        <w:t>если</w:t>
      </w:r>
      <w:r w:rsidRPr="00C93B0C">
        <w:rPr>
          <w:rFonts w:ascii="Arial" w:hAnsi="Arial" w:cs="Arial"/>
          <w:spacing w:val="-12"/>
          <w:sz w:val="24"/>
          <w:szCs w:val="24"/>
        </w:rPr>
        <w:t xml:space="preserve"> </w:t>
      </w:r>
      <w:r w:rsidRPr="00C93B0C">
        <w:rPr>
          <w:rFonts w:ascii="Arial" w:hAnsi="Arial" w:cs="Arial"/>
          <w:sz w:val="24"/>
          <w:szCs w:val="24"/>
        </w:rPr>
        <w:t>для</w:t>
      </w:r>
      <w:r w:rsidRPr="00C93B0C">
        <w:rPr>
          <w:rFonts w:ascii="Arial" w:hAnsi="Arial" w:cs="Arial"/>
          <w:spacing w:val="-13"/>
          <w:sz w:val="24"/>
          <w:szCs w:val="24"/>
        </w:rPr>
        <w:t xml:space="preserve"> </w:t>
      </w:r>
      <w:r w:rsidRPr="00C93B0C">
        <w:rPr>
          <w:rFonts w:ascii="Arial" w:hAnsi="Arial" w:cs="Arial"/>
          <w:sz w:val="24"/>
          <w:szCs w:val="24"/>
        </w:rPr>
        <w:t>подготовки</w:t>
      </w:r>
      <w:r w:rsidRPr="00C93B0C">
        <w:rPr>
          <w:rFonts w:ascii="Arial" w:hAnsi="Arial" w:cs="Arial"/>
          <w:spacing w:val="-12"/>
          <w:sz w:val="24"/>
          <w:szCs w:val="24"/>
        </w:rPr>
        <w:t xml:space="preserve"> </w:t>
      </w:r>
      <w:r w:rsidRPr="00C93B0C">
        <w:rPr>
          <w:rFonts w:ascii="Arial" w:hAnsi="Arial" w:cs="Arial"/>
          <w:sz w:val="24"/>
          <w:szCs w:val="24"/>
        </w:rPr>
        <w:t>ответа</w:t>
      </w:r>
      <w:r w:rsidRPr="00C93B0C">
        <w:rPr>
          <w:rFonts w:ascii="Arial" w:hAnsi="Arial" w:cs="Arial"/>
          <w:spacing w:val="-13"/>
          <w:sz w:val="24"/>
          <w:szCs w:val="24"/>
        </w:rPr>
        <w:t xml:space="preserve"> </w:t>
      </w:r>
      <w:r w:rsidRPr="00C93B0C">
        <w:rPr>
          <w:rFonts w:ascii="Arial" w:hAnsi="Arial" w:cs="Arial"/>
          <w:sz w:val="24"/>
          <w:szCs w:val="24"/>
        </w:rPr>
        <w:t>требуется</w:t>
      </w:r>
      <w:r w:rsidRPr="00C93B0C">
        <w:rPr>
          <w:rFonts w:ascii="Arial" w:hAnsi="Arial" w:cs="Arial"/>
          <w:spacing w:val="-12"/>
          <w:sz w:val="24"/>
          <w:szCs w:val="24"/>
        </w:rPr>
        <w:t xml:space="preserve"> </w:t>
      </w:r>
      <w:r w:rsidRPr="00C93B0C">
        <w:rPr>
          <w:rFonts w:ascii="Arial" w:hAnsi="Arial" w:cs="Arial"/>
          <w:sz w:val="24"/>
          <w:szCs w:val="24"/>
        </w:rPr>
        <w:t>более</w:t>
      </w:r>
      <w:r w:rsidRPr="00C93B0C">
        <w:rPr>
          <w:rFonts w:ascii="Arial" w:hAnsi="Arial" w:cs="Arial"/>
          <w:spacing w:val="-13"/>
          <w:sz w:val="24"/>
          <w:szCs w:val="24"/>
        </w:rPr>
        <w:t xml:space="preserve"> </w:t>
      </w:r>
      <w:r w:rsidRPr="00C93B0C">
        <w:rPr>
          <w:rFonts w:ascii="Arial" w:hAnsi="Arial" w:cs="Arial"/>
          <w:sz w:val="24"/>
          <w:szCs w:val="24"/>
        </w:rPr>
        <w:t>продолжительное</w:t>
      </w:r>
      <w:r w:rsidRPr="00C93B0C">
        <w:rPr>
          <w:rFonts w:ascii="Arial" w:hAnsi="Arial" w:cs="Arial"/>
          <w:spacing w:val="-12"/>
          <w:sz w:val="24"/>
          <w:szCs w:val="24"/>
        </w:rPr>
        <w:t xml:space="preserve"> </w:t>
      </w:r>
      <w:r w:rsidRPr="00C93B0C">
        <w:rPr>
          <w:rFonts w:ascii="Arial" w:hAnsi="Arial" w:cs="Arial"/>
          <w:sz w:val="24"/>
          <w:szCs w:val="24"/>
        </w:rPr>
        <w:t>время,</w:t>
      </w:r>
      <w:r w:rsidRPr="00C93B0C">
        <w:rPr>
          <w:rFonts w:ascii="Arial" w:hAnsi="Arial" w:cs="Arial"/>
          <w:spacing w:val="-68"/>
          <w:sz w:val="24"/>
          <w:szCs w:val="24"/>
        </w:rPr>
        <w:t xml:space="preserve"> </w:t>
      </w:r>
      <w:r w:rsidRPr="00C93B0C">
        <w:rPr>
          <w:rFonts w:ascii="Arial" w:hAnsi="Arial" w:cs="Arial"/>
          <w:sz w:val="24"/>
          <w:szCs w:val="24"/>
        </w:rPr>
        <w:t>работник</w:t>
      </w:r>
      <w:r w:rsidRPr="00C93B0C">
        <w:rPr>
          <w:rFonts w:ascii="Arial" w:hAnsi="Arial" w:cs="Arial"/>
          <w:spacing w:val="1"/>
          <w:sz w:val="24"/>
          <w:szCs w:val="24"/>
        </w:rPr>
        <w:t xml:space="preserve"> </w:t>
      </w:r>
      <w:r w:rsidRPr="00C93B0C">
        <w:rPr>
          <w:rFonts w:ascii="Arial" w:hAnsi="Arial" w:cs="Arial"/>
          <w:sz w:val="24"/>
          <w:szCs w:val="24"/>
        </w:rPr>
        <w:t>МФЦ,</w:t>
      </w:r>
      <w:r w:rsidRPr="00C93B0C">
        <w:rPr>
          <w:rFonts w:ascii="Arial" w:hAnsi="Arial" w:cs="Arial"/>
          <w:spacing w:val="1"/>
          <w:sz w:val="24"/>
          <w:szCs w:val="24"/>
        </w:rPr>
        <w:t xml:space="preserve"> </w:t>
      </w:r>
      <w:r w:rsidRPr="00C93B0C">
        <w:rPr>
          <w:rFonts w:ascii="Arial" w:hAnsi="Arial" w:cs="Arial"/>
          <w:sz w:val="24"/>
          <w:szCs w:val="24"/>
        </w:rPr>
        <w:t>осуществляющий</w:t>
      </w:r>
      <w:r w:rsidRPr="00C93B0C">
        <w:rPr>
          <w:rFonts w:ascii="Arial" w:hAnsi="Arial" w:cs="Arial"/>
          <w:spacing w:val="1"/>
          <w:sz w:val="24"/>
          <w:szCs w:val="24"/>
        </w:rPr>
        <w:t xml:space="preserve"> </w:t>
      </w:r>
      <w:r w:rsidRPr="00C93B0C">
        <w:rPr>
          <w:rFonts w:ascii="Arial" w:hAnsi="Arial" w:cs="Arial"/>
          <w:sz w:val="24"/>
          <w:szCs w:val="24"/>
        </w:rPr>
        <w:t>индивидуальное</w:t>
      </w:r>
      <w:r w:rsidRPr="00C93B0C">
        <w:rPr>
          <w:rFonts w:ascii="Arial" w:hAnsi="Arial" w:cs="Arial"/>
          <w:spacing w:val="1"/>
          <w:sz w:val="24"/>
          <w:szCs w:val="24"/>
        </w:rPr>
        <w:t xml:space="preserve"> </w:t>
      </w:r>
      <w:r w:rsidRPr="00C93B0C">
        <w:rPr>
          <w:rFonts w:ascii="Arial" w:hAnsi="Arial" w:cs="Arial"/>
          <w:sz w:val="24"/>
          <w:szCs w:val="24"/>
        </w:rPr>
        <w:t>устное</w:t>
      </w:r>
      <w:r w:rsidRPr="00C93B0C">
        <w:rPr>
          <w:rFonts w:ascii="Arial" w:hAnsi="Arial" w:cs="Arial"/>
          <w:spacing w:val="1"/>
          <w:sz w:val="24"/>
          <w:szCs w:val="24"/>
        </w:rPr>
        <w:t xml:space="preserve"> </w:t>
      </w:r>
      <w:r w:rsidRPr="00C93B0C">
        <w:rPr>
          <w:rFonts w:ascii="Arial" w:hAnsi="Arial" w:cs="Arial"/>
          <w:sz w:val="24"/>
          <w:szCs w:val="24"/>
        </w:rPr>
        <w:t>консультирование</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67"/>
          <w:sz w:val="24"/>
          <w:szCs w:val="24"/>
        </w:rPr>
        <w:t xml:space="preserve"> </w:t>
      </w:r>
      <w:r w:rsidRPr="00C93B0C">
        <w:rPr>
          <w:rFonts w:ascii="Arial" w:hAnsi="Arial" w:cs="Arial"/>
          <w:sz w:val="24"/>
          <w:szCs w:val="24"/>
        </w:rPr>
        <w:t>телефону,</w:t>
      </w:r>
      <w:r w:rsidRPr="00C93B0C">
        <w:rPr>
          <w:rFonts w:ascii="Arial" w:hAnsi="Arial" w:cs="Arial"/>
          <w:spacing w:val="-2"/>
          <w:sz w:val="24"/>
          <w:szCs w:val="24"/>
        </w:rPr>
        <w:t xml:space="preserve"> </w:t>
      </w:r>
      <w:r w:rsidRPr="00C93B0C">
        <w:rPr>
          <w:rFonts w:ascii="Arial" w:hAnsi="Arial" w:cs="Arial"/>
          <w:sz w:val="24"/>
          <w:szCs w:val="24"/>
        </w:rPr>
        <w:t>может предложить</w:t>
      </w:r>
      <w:r w:rsidRPr="00C93B0C">
        <w:rPr>
          <w:rFonts w:ascii="Arial" w:hAnsi="Arial" w:cs="Arial"/>
          <w:spacing w:val="-1"/>
          <w:sz w:val="24"/>
          <w:szCs w:val="24"/>
        </w:rPr>
        <w:t xml:space="preserve"> </w:t>
      </w:r>
      <w:r w:rsidRPr="00C93B0C">
        <w:rPr>
          <w:rFonts w:ascii="Arial" w:hAnsi="Arial" w:cs="Arial"/>
          <w:sz w:val="24"/>
          <w:szCs w:val="24"/>
        </w:rPr>
        <w:t>заявителю:</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изложить</w:t>
      </w:r>
      <w:r w:rsidRPr="00C93B0C">
        <w:rPr>
          <w:rFonts w:ascii="Arial" w:hAnsi="Arial" w:cs="Arial"/>
          <w:spacing w:val="63"/>
          <w:sz w:val="24"/>
          <w:szCs w:val="24"/>
        </w:rPr>
        <w:t xml:space="preserve"> </w:t>
      </w:r>
      <w:r w:rsidRPr="00C93B0C">
        <w:rPr>
          <w:rFonts w:ascii="Arial" w:hAnsi="Arial" w:cs="Arial"/>
          <w:sz w:val="24"/>
          <w:szCs w:val="24"/>
        </w:rPr>
        <w:t>обращение</w:t>
      </w:r>
      <w:r w:rsidRPr="00C93B0C">
        <w:rPr>
          <w:rFonts w:ascii="Arial" w:hAnsi="Arial" w:cs="Arial"/>
          <w:spacing w:val="64"/>
          <w:sz w:val="24"/>
          <w:szCs w:val="24"/>
        </w:rPr>
        <w:t xml:space="preserve"> </w:t>
      </w:r>
      <w:r w:rsidRPr="00C93B0C">
        <w:rPr>
          <w:rFonts w:ascii="Arial" w:hAnsi="Arial" w:cs="Arial"/>
          <w:sz w:val="24"/>
          <w:szCs w:val="24"/>
        </w:rPr>
        <w:t>в</w:t>
      </w:r>
      <w:r w:rsidRPr="00C93B0C">
        <w:rPr>
          <w:rFonts w:ascii="Arial" w:hAnsi="Arial" w:cs="Arial"/>
          <w:spacing w:val="64"/>
          <w:sz w:val="24"/>
          <w:szCs w:val="24"/>
        </w:rPr>
        <w:t xml:space="preserve"> </w:t>
      </w:r>
      <w:r w:rsidRPr="00C93B0C">
        <w:rPr>
          <w:rFonts w:ascii="Arial" w:hAnsi="Arial" w:cs="Arial"/>
          <w:sz w:val="24"/>
          <w:szCs w:val="24"/>
        </w:rPr>
        <w:t>письменной</w:t>
      </w:r>
      <w:r w:rsidRPr="00C93B0C">
        <w:rPr>
          <w:rFonts w:ascii="Arial" w:hAnsi="Arial" w:cs="Arial"/>
          <w:spacing w:val="64"/>
          <w:sz w:val="24"/>
          <w:szCs w:val="24"/>
        </w:rPr>
        <w:t xml:space="preserve"> </w:t>
      </w:r>
      <w:r w:rsidRPr="00C93B0C">
        <w:rPr>
          <w:rFonts w:ascii="Arial" w:hAnsi="Arial" w:cs="Arial"/>
          <w:sz w:val="24"/>
          <w:szCs w:val="24"/>
        </w:rPr>
        <w:t>форме</w:t>
      </w:r>
      <w:r w:rsidRPr="00C93B0C">
        <w:rPr>
          <w:rFonts w:ascii="Arial" w:hAnsi="Arial" w:cs="Arial"/>
          <w:spacing w:val="64"/>
          <w:sz w:val="24"/>
          <w:szCs w:val="24"/>
        </w:rPr>
        <w:t xml:space="preserve"> </w:t>
      </w:r>
      <w:r w:rsidRPr="00C93B0C">
        <w:rPr>
          <w:rFonts w:ascii="Arial" w:hAnsi="Arial" w:cs="Arial"/>
          <w:sz w:val="24"/>
          <w:szCs w:val="24"/>
        </w:rPr>
        <w:t>(ответ</w:t>
      </w:r>
      <w:r w:rsidRPr="00C93B0C">
        <w:rPr>
          <w:rFonts w:ascii="Arial" w:hAnsi="Arial" w:cs="Arial"/>
          <w:spacing w:val="65"/>
          <w:sz w:val="24"/>
          <w:szCs w:val="24"/>
        </w:rPr>
        <w:t xml:space="preserve"> </w:t>
      </w:r>
      <w:r w:rsidRPr="00C93B0C">
        <w:rPr>
          <w:rFonts w:ascii="Arial" w:hAnsi="Arial" w:cs="Arial"/>
          <w:sz w:val="24"/>
          <w:szCs w:val="24"/>
        </w:rPr>
        <w:t>направляется</w:t>
      </w:r>
      <w:r w:rsidRPr="00C93B0C">
        <w:rPr>
          <w:rFonts w:ascii="Arial" w:hAnsi="Arial" w:cs="Arial"/>
          <w:spacing w:val="65"/>
          <w:sz w:val="24"/>
          <w:szCs w:val="24"/>
        </w:rPr>
        <w:t xml:space="preserve"> </w:t>
      </w:r>
      <w:r w:rsidRPr="00C93B0C">
        <w:rPr>
          <w:rFonts w:ascii="Arial" w:hAnsi="Arial" w:cs="Arial"/>
          <w:sz w:val="24"/>
          <w:szCs w:val="24"/>
        </w:rPr>
        <w:t>Заявителю</w:t>
      </w:r>
      <w:r w:rsidRPr="00C93B0C">
        <w:rPr>
          <w:rFonts w:ascii="Arial" w:hAnsi="Arial" w:cs="Arial"/>
          <w:spacing w:val="-68"/>
          <w:sz w:val="24"/>
          <w:szCs w:val="24"/>
        </w:rPr>
        <w:t xml:space="preserve"> </w:t>
      </w:r>
      <w:r w:rsidRPr="00C93B0C">
        <w:rPr>
          <w:rFonts w:ascii="Arial" w:hAnsi="Arial" w:cs="Arial"/>
          <w:sz w:val="24"/>
          <w:szCs w:val="24"/>
        </w:rPr>
        <w:t>в</w:t>
      </w:r>
      <w:r w:rsidRPr="00C93B0C">
        <w:rPr>
          <w:rFonts w:ascii="Arial" w:hAnsi="Arial" w:cs="Arial"/>
          <w:spacing w:val="-3"/>
          <w:sz w:val="24"/>
          <w:szCs w:val="24"/>
        </w:rPr>
        <w:t xml:space="preserve"> </w:t>
      </w:r>
      <w:r w:rsidRPr="00C93B0C">
        <w:rPr>
          <w:rFonts w:ascii="Arial" w:hAnsi="Arial" w:cs="Arial"/>
          <w:sz w:val="24"/>
          <w:szCs w:val="24"/>
        </w:rPr>
        <w:t>соответствии со способом,</w:t>
      </w:r>
      <w:r w:rsidRPr="00C93B0C">
        <w:rPr>
          <w:rFonts w:ascii="Arial" w:hAnsi="Arial" w:cs="Arial"/>
          <w:spacing w:val="-2"/>
          <w:sz w:val="24"/>
          <w:szCs w:val="24"/>
        </w:rPr>
        <w:t xml:space="preserve"> </w:t>
      </w:r>
      <w:r w:rsidRPr="00C93B0C">
        <w:rPr>
          <w:rFonts w:ascii="Arial" w:hAnsi="Arial" w:cs="Arial"/>
          <w:sz w:val="24"/>
          <w:szCs w:val="24"/>
        </w:rPr>
        <w:t>указанным</w:t>
      </w:r>
      <w:r w:rsidRPr="00C93B0C">
        <w:rPr>
          <w:rFonts w:ascii="Arial" w:hAnsi="Arial" w:cs="Arial"/>
          <w:spacing w:val="-3"/>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обращении);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назначить</w:t>
      </w:r>
      <w:r w:rsidRPr="00C93B0C">
        <w:rPr>
          <w:rFonts w:ascii="Arial" w:hAnsi="Arial" w:cs="Arial"/>
          <w:spacing w:val="-7"/>
          <w:sz w:val="24"/>
          <w:szCs w:val="24"/>
        </w:rPr>
        <w:t xml:space="preserve"> </w:t>
      </w:r>
      <w:r w:rsidRPr="00C93B0C">
        <w:rPr>
          <w:rFonts w:ascii="Arial" w:hAnsi="Arial" w:cs="Arial"/>
          <w:sz w:val="24"/>
          <w:szCs w:val="24"/>
        </w:rPr>
        <w:t>другое</w:t>
      </w:r>
      <w:r w:rsidRPr="00C93B0C">
        <w:rPr>
          <w:rFonts w:ascii="Arial" w:hAnsi="Arial" w:cs="Arial"/>
          <w:spacing w:val="-1"/>
          <w:sz w:val="24"/>
          <w:szCs w:val="24"/>
        </w:rPr>
        <w:t xml:space="preserve"> </w:t>
      </w:r>
      <w:r w:rsidRPr="00C93B0C">
        <w:rPr>
          <w:rFonts w:ascii="Arial" w:hAnsi="Arial" w:cs="Arial"/>
          <w:sz w:val="24"/>
          <w:szCs w:val="24"/>
        </w:rPr>
        <w:t>время</w:t>
      </w:r>
      <w:r w:rsidRPr="00C93B0C">
        <w:rPr>
          <w:rFonts w:ascii="Arial" w:hAnsi="Arial" w:cs="Arial"/>
          <w:spacing w:val="-1"/>
          <w:sz w:val="24"/>
          <w:szCs w:val="24"/>
        </w:rPr>
        <w:t xml:space="preserve"> </w:t>
      </w:r>
      <w:r w:rsidRPr="00C93B0C">
        <w:rPr>
          <w:rFonts w:ascii="Arial" w:hAnsi="Arial" w:cs="Arial"/>
          <w:sz w:val="24"/>
          <w:szCs w:val="24"/>
        </w:rPr>
        <w:t>для</w:t>
      </w:r>
      <w:r w:rsidRPr="00C93B0C">
        <w:rPr>
          <w:rFonts w:ascii="Arial" w:hAnsi="Arial" w:cs="Arial"/>
          <w:spacing w:val="-1"/>
          <w:sz w:val="24"/>
          <w:szCs w:val="24"/>
        </w:rPr>
        <w:t xml:space="preserve"> </w:t>
      </w:r>
      <w:r w:rsidRPr="00C93B0C">
        <w:rPr>
          <w:rFonts w:ascii="Arial" w:hAnsi="Arial" w:cs="Arial"/>
          <w:sz w:val="24"/>
          <w:szCs w:val="24"/>
        </w:rPr>
        <w:t>консультаций.</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консультировании</w:t>
      </w:r>
      <w:r w:rsidRPr="00C93B0C">
        <w:rPr>
          <w:rFonts w:ascii="Arial" w:hAnsi="Arial" w:cs="Arial"/>
          <w:spacing w:val="1"/>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письменным</w:t>
      </w:r>
      <w:r w:rsidRPr="00C93B0C">
        <w:rPr>
          <w:rFonts w:ascii="Arial" w:hAnsi="Arial" w:cs="Arial"/>
          <w:spacing w:val="1"/>
          <w:sz w:val="24"/>
          <w:szCs w:val="24"/>
        </w:rPr>
        <w:t xml:space="preserve"> </w:t>
      </w:r>
      <w:r w:rsidRPr="00C93B0C">
        <w:rPr>
          <w:rFonts w:ascii="Arial" w:hAnsi="Arial" w:cs="Arial"/>
          <w:sz w:val="24"/>
          <w:szCs w:val="24"/>
        </w:rPr>
        <w:t>обращениям</w:t>
      </w:r>
      <w:r w:rsidRPr="00C93B0C">
        <w:rPr>
          <w:rFonts w:ascii="Arial" w:hAnsi="Arial" w:cs="Arial"/>
          <w:spacing w:val="1"/>
          <w:sz w:val="24"/>
          <w:szCs w:val="24"/>
        </w:rPr>
        <w:t xml:space="preserve"> </w:t>
      </w:r>
      <w:r w:rsidRPr="00C93B0C">
        <w:rPr>
          <w:rFonts w:ascii="Arial" w:hAnsi="Arial" w:cs="Arial"/>
          <w:sz w:val="24"/>
          <w:szCs w:val="24"/>
        </w:rPr>
        <w:t>заявителей</w:t>
      </w:r>
      <w:r w:rsidRPr="00C93B0C">
        <w:rPr>
          <w:rFonts w:ascii="Arial" w:hAnsi="Arial" w:cs="Arial"/>
          <w:spacing w:val="1"/>
          <w:sz w:val="24"/>
          <w:szCs w:val="24"/>
        </w:rPr>
        <w:t xml:space="preserve"> </w:t>
      </w:r>
      <w:r w:rsidRPr="00C93B0C">
        <w:rPr>
          <w:rFonts w:ascii="Arial" w:hAnsi="Arial" w:cs="Arial"/>
          <w:sz w:val="24"/>
          <w:szCs w:val="24"/>
        </w:rPr>
        <w:t>ответ</w:t>
      </w:r>
      <w:r w:rsidRPr="00C93B0C">
        <w:rPr>
          <w:rFonts w:ascii="Arial" w:hAnsi="Arial" w:cs="Arial"/>
          <w:spacing w:val="1"/>
          <w:sz w:val="24"/>
          <w:szCs w:val="24"/>
        </w:rPr>
        <w:t xml:space="preserve"> </w:t>
      </w:r>
      <w:r w:rsidRPr="00C93B0C">
        <w:rPr>
          <w:rFonts w:ascii="Arial" w:hAnsi="Arial" w:cs="Arial"/>
          <w:sz w:val="24"/>
          <w:szCs w:val="24"/>
        </w:rPr>
        <w:t>направляется в письменном виде в срок не позднее 30 календарных дней с момента</w:t>
      </w:r>
      <w:r w:rsidRPr="00C93B0C">
        <w:rPr>
          <w:rFonts w:ascii="Arial" w:hAnsi="Arial" w:cs="Arial"/>
          <w:spacing w:val="-67"/>
          <w:sz w:val="24"/>
          <w:szCs w:val="24"/>
        </w:rPr>
        <w:t xml:space="preserve"> </w:t>
      </w:r>
      <w:r w:rsidRPr="00C93B0C">
        <w:rPr>
          <w:rFonts w:ascii="Arial" w:hAnsi="Arial" w:cs="Arial"/>
          <w:sz w:val="24"/>
          <w:szCs w:val="24"/>
        </w:rPr>
        <w:t xml:space="preserve">регистрации обращения в форме электронного документа по адресу </w:t>
      </w:r>
      <w:r w:rsidRPr="00C93B0C">
        <w:rPr>
          <w:rFonts w:ascii="Arial" w:hAnsi="Arial" w:cs="Arial"/>
          <w:sz w:val="24"/>
          <w:szCs w:val="24"/>
        </w:rPr>
        <w:lastRenderedPageBreak/>
        <w:t>электронной</w:t>
      </w:r>
      <w:r w:rsidRPr="00C93B0C">
        <w:rPr>
          <w:rFonts w:ascii="Arial" w:hAnsi="Arial" w:cs="Arial"/>
          <w:spacing w:val="1"/>
          <w:sz w:val="24"/>
          <w:szCs w:val="24"/>
        </w:rPr>
        <w:t xml:space="preserve"> </w:t>
      </w:r>
      <w:r w:rsidRPr="00C93B0C">
        <w:rPr>
          <w:rFonts w:ascii="Arial" w:hAnsi="Arial" w:cs="Arial"/>
          <w:sz w:val="24"/>
          <w:szCs w:val="24"/>
        </w:rPr>
        <w:t>почты,</w:t>
      </w:r>
      <w:r w:rsidRPr="00C93B0C">
        <w:rPr>
          <w:rFonts w:ascii="Arial" w:hAnsi="Arial" w:cs="Arial"/>
          <w:spacing w:val="70"/>
          <w:sz w:val="24"/>
          <w:szCs w:val="24"/>
        </w:rPr>
        <w:t xml:space="preserve"> </w:t>
      </w:r>
      <w:r w:rsidRPr="00C93B0C">
        <w:rPr>
          <w:rFonts w:ascii="Arial" w:hAnsi="Arial" w:cs="Arial"/>
          <w:sz w:val="24"/>
          <w:szCs w:val="24"/>
        </w:rPr>
        <w:t>указанному</w:t>
      </w:r>
      <w:r w:rsidRPr="00C93B0C">
        <w:rPr>
          <w:rFonts w:ascii="Arial" w:hAnsi="Arial" w:cs="Arial"/>
          <w:spacing w:val="70"/>
          <w:sz w:val="24"/>
          <w:szCs w:val="24"/>
        </w:rPr>
        <w:t xml:space="preserve"> </w:t>
      </w:r>
      <w:r w:rsidRPr="00C93B0C">
        <w:rPr>
          <w:rFonts w:ascii="Arial" w:hAnsi="Arial" w:cs="Arial"/>
          <w:sz w:val="24"/>
          <w:szCs w:val="24"/>
        </w:rPr>
        <w:t>в</w:t>
      </w:r>
      <w:r w:rsidRPr="00C93B0C">
        <w:rPr>
          <w:rFonts w:ascii="Arial" w:hAnsi="Arial" w:cs="Arial"/>
          <w:spacing w:val="70"/>
          <w:sz w:val="24"/>
          <w:szCs w:val="24"/>
        </w:rPr>
        <w:t xml:space="preserve"> </w:t>
      </w:r>
      <w:r w:rsidRPr="00C93B0C">
        <w:rPr>
          <w:rFonts w:ascii="Arial" w:hAnsi="Arial" w:cs="Arial"/>
          <w:sz w:val="24"/>
          <w:szCs w:val="24"/>
        </w:rPr>
        <w:t>обращении,</w:t>
      </w:r>
      <w:r w:rsidRPr="00C93B0C">
        <w:rPr>
          <w:rFonts w:ascii="Arial" w:hAnsi="Arial" w:cs="Arial"/>
          <w:spacing w:val="70"/>
          <w:sz w:val="24"/>
          <w:szCs w:val="24"/>
        </w:rPr>
        <w:t xml:space="preserve"> </w:t>
      </w:r>
      <w:r w:rsidRPr="00C93B0C">
        <w:rPr>
          <w:rFonts w:ascii="Arial" w:hAnsi="Arial" w:cs="Arial"/>
          <w:sz w:val="24"/>
          <w:szCs w:val="24"/>
        </w:rPr>
        <w:t>поступившем</w:t>
      </w:r>
      <w:r w:rsidRPr="00C93B0C">
        <w:rPr>
          <w:rFonts w:ascii="Arial" w:hAnsi="Arial" w:cs="Arial"/>
          <w:spacing w:val="70"/>
          <w:sz w:val="24"/>
          <w:szCs w:val="24"/>
        </w:rPr>
        <w:t xml:space="preserve"> </w:t>
      </w:r>
      <w:r w:rsidRPr="00C93B0C">
        <w:rPr>
          <w:rFonts w:ascii="Arial" w:hAnsi="Arial" w:cs="Arial"/>
          <w:sz w:val="24"/>
          <w:szCs w:val="24"/>
        </w:rPr>
        <w:t>в</w:t>
      </w:r>
      <w:r w:rsidRPr="00C93B0C">
        <w:rPr>
          <w:rFonts w:ascii="Arial" w:hAnsi="Arial" w:cs="Arial"/>
          <w:spacing w:val="70"/>
          <w:sz w:val="24"/>
          <w:szCs w:val="24"/>
        </w:rPr>
        <w:t xml:space="preserve"> </w:t>
      </w:r>
      <w:r w:rsidRPr="00C93B0C">
        <w:rPr>
          <w:rFonts w:ascii="Arial" w:hAnsi="Arial" w:cs="Arial"/>
          <w:sz w:val="24"/>
          <w:szCs w:val="24"/>
        </w:rPr>
        <w:t>многофункциональный</w:t>
      </w:r>
      <w:r w:rsidRPr="00C93B0C">
        <w:rPr>
          <w:rFonts w:ascii="Arial" w:hAnsi="Arial" w:cs="Arial"/>
          <w:spacing w:val="70"/>
          <w:sz w:val="24"/>
          <w:szCs w:val="24"/>
        </w:rPr>
        <w:t xml:space="preserve"> </w:t>
      </w:r>
      <w:r w:rsidRPr="00C93B0C">
        <w:rPr>
          <w:rFonts w:ascii="Arial" w:hAnsi="Arial" w:cs="Arial"/>
          <w:sz w:val="24"/>
          <w:szCs w:val="24"/>
        </w:rPr>
        <w:t>центр</w:t>
      </w:r>
      <w:r w:rsidRPr="00C93B0C">
        <w:rPr>
          <w:rFonts w:ascii="Arial" w:hAnsi="Arial" w:cs="Arial"/>
          <w:spacing w:val="1"/>
          <w:sz w:val="24"/>
          <w:szCs w:val="24"/>
        </w:rPr>
        <w:t xml:space="preserve"> </w:t>
      </w:r>
      <w:r w:rsidRPr="00C93B0C">
        <w:rPr>
          <w:rFonts w:ascii="Arial" w:hAnsi="Arial" w:cs="Arial"/>
          <w:sz w:val="24"/>
          <w:szCs w:val="24"/>
        </w:rPr>
        <w:t>в форме электронного документа, и в письменной форме по почтовому адресу,</w:t>
      </w:r>
      <w:r w:rsidRPr="00C93B0C">
        <w:rPr>
          <w:rFonts w:ascii="Arial" w:hAnsi="Arial" w:cs="Arial"/>
          <w:spacing w:val="1"/>
          <w:sz w:val="24"/>
          <w:szCs w:val="24"/>
        </w:rPr>
        <w:t xml:space="preserve"> </w:t>
      </w:r>
      <w:r w:rsidRPr="00C93B0C">
        <w:rPr>
          <w:rFonts w:ascii="Arial" w:hAnsi="Arial" w:cs="Arial"/>
          <w:sz w:val="24"/>
          <w:szCs w:val="24"/>
        </w:rPr>
        <w:t>указанному</w:t>
      </w:r>
      <w:r w:rsidRPr="00C93B0C">
        <w:rPr>
          <w:rFonts w:ascii="Arial" w:hAnsi="Arial" w:cs="Arial"/>
          <w:spacing w:val="-5"/>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обращении,</w:t>
      </w:r>
      <w:r w:rsidRPr="00C93B0C">
        <w:rPr>
          <w:rFonts w:ascii="Arial" w:hAnsi="Arial" w:cs="Arial"/>
          <w:spacing w:val="-1"/>
          <w:sz w:val="24"/>
          <w:szCs w:val="24"/>
        </w:rPr>
        <w:t xml:space="preserve"> </w:t>
      </w:r>
      <w:r w:rsidRPr="00C93B0C">
        <w:rPr>
          <w:rFonts w:ascii="Arial" w:hAnsi="Arial" w:cs="Arial"/>
          <w:sz w:val="24"/>
          <w:szCs w:val="24"/>
        </w:rPr>
        <w:t>поступившем</w:t>
      </w:r>
      <w:r w:rsidRPr="00C93B0C">
        <w:rPr>
          <w:rFonts w:ascii="Arial" w:hAnsi="Arial" w:cs="Arial"/>
          <w:spacing w:val="-4"/>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МФЦ</w:t>
      </w:r>
      <w:r w:rsidRPr="00C93B0C">
        <w:rPr>
          <w:rFonts w:ascii="Arial" w:hAnsi="Arial" w:cs="Arial"/>
          <w:spacing w:val="-3"/>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письменной форме.</w:t>
      </w:r>
      <w:proofErr w:type="gramEnd"/>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center"/>
        <w:rPr>
          <w:rFonts w:ascii="Arial" w:hAnsi="Arial" w:cs="Arial"/>
          <w:b/>
          <w:sz w:val="24"/>
          <w:szCs w:val="24"/>
        </w:rPr>
      </w:pPr>
      <w:r w:rsidRPr="00C93B0C">
        <w:rPr>
          <w:rFonts w:ascii="Arial" w:hAnsi="Arial" w:cs="Arial"/>
          <w:b/>
          <w:sz w:val="24"/>
          <w:szCs w:val="24"/>
        </w:rPr>
        <w:t>Выдача заявителю результата предоставления муниципальной</w:t>
      </w:r>
      <w:r w:rsidRPr="00C93B0C">
        <w:rPr>
          <w:rFonts w:ascii="Arial" w:hAnsi="Arial" w:cs="Arial"/>
          <w:b/>
          <w:spacing w:val="-5"/>
          <w:sz w:val="24"/>
          <w:szCs w:val="24"/>
        </w:rPr>
        <w:t xml:space="preserve"> </w:t>
      </w:r>
      <w:r w:rsidRPr="00C93B0C">
        <w:rPr>
          <w:rFonts w:ascii="Arial" w:hAnsi="Arial" w:cs="Arial"/>
          <w:b/>
          <w:sz w:val="24"/>
          <w:szCs w:val="24"/>
        </w:rPr>
        <w:t>услуги</w:t>
      </w:r>
    </w:p>
    <w:p w:rsidR="00C93B0C" w:rsidRPr="00C93B0C" w:rsidRDefault="00C93B0C" w:rsidP="00C93B0C">
      <w:pPr>
        <w:pStyle w:val="a8"/>
        <w:jc w:val="both"/>
        <w:rPr>
          <w:rFonts w:ascii="Arial" w:hAnsi="Arial" w:cs="Arial"/>
          <w:b/>
          <w:sz w:val="24"/>
          <w:szCs w:val="24"/>
        </w:rPr>
      </w:pP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6.3. </w:t>
      </w:r>
      <w:proofErr w:type="gramStart"/>
      <w:r w:rsidRPr="00C93B0C">
        <w:rPr>
          <w:rFonts w:ascii="Arial" w:hAnsi="Arial" w:cs="Arial"/>
          <w:sz w:val="24"/>
          <w:szCs w:val="24"/>
        </w:rPr>
        <w:t>При</w:t>
      </w:r>
      <w:r w:rsidRPr="00C93B0C">
        <w:rPr>
          <w:rFonts w:ascii="Arial" w:hAnsi="Arial" w:cs="Arial"/>
          <w:spacing w:val="1"/>
          <w:sz w:val="24"/>
          <w:szCs w:val="24"/>
        </w:rPr>
        <w:t xml:space="preserve"> </w:t>
      </w:r>
      <w:r w:rsidRPr="00C93B0C">
        <w:rPr>
          <w:rFonts w:ascii="Arial" w:hAnsi="Arial" w:cs="Arial"/>
          <w:sz w:val="24"/>
          <w:szCs w:val="24"/>
        </w:rPr>
        <w:t>наличии</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заявлении</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предоставлении</w:t>
      </w:r>
      <w:r w:rsidRPr="00C93B0C">
        <w:rPr>
          <w:rFonts w:ascii="Arial" w:hAnsi="Arial" w:cs="Arial"/>
          <w:spacing w:val="1"/>
          <w:sz w:val="24"/>
          <w:szCs w:val="24"/>
        </w:rPr>
        <w:t xml:space="preserve"> </w:t>
      </w:r>
      <w:r w:rsidRPr="00C93B0C">
        <w:rPr>
          <w:rFonts w:ascii="Arial" w:hAnsi="Arial" w:cs="Arial"/>
          <w:sz w:val="24"/>
          <w:szCs w:val="24"/>
        </w:rPr>
        <w:t>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указания</w:t>
      </w:r>
      <w:r w:rsidRPr="00C93B0C">
        <w:rPr>
          <w:rFonts w:ascii="Arial" w:hAnsi="Arial" w:cs="Arial"/>
          <w:spacing w:val="1"/>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выдаче</w:t>
      </w:r>
      <w:r w:rsidRPr="00C93B0C">
        <w:rPr>
          <w:rFonts w:ascii="Arial" w:hAnsi="Arial" w:cs="Arial"/>
          <w:spacing w:val="1"/>
          <w:sz w:val="24"/>
          <w:szCs w:val="24"/>
        </w:rPr>
        <w:t xml:space="preserve"> </w:t>
      </w:r>
      <w:r w:rsidRPr="00C93B0C">
        <w:rPr>
          <w:rFonts w:ascii="Arial" w:hAnsi="Arial" w:cs="Arial"/>
          <w:sz w:val="24"/>
          <w:szCs w:val="24"/>
        </w:rPr>
        <w:t>результатов</w:t>
      </w:r>
      <w:r w:rsidRPr="00C93B0C">
        <w:rPr>
          <w:rFonts w:ascii="Arial" w:hAnsi="Arial" w:cs="Arial"/>
          <w:spacing w:val="1"/>
          <w:sz w:val="24"/>
          <w:szCs w:val="24"/>
        </w:rPr>
        <w:t xml:space="preserve"> </w:t>
      </w:r>
      <w:r w:rsidRPr="00C93B0C">
        <w:rPr>
          <w:rFonts w:ascii="Arial" w:hAnsi="Arial" w:cs="Arial"/>
          <w:sz w:val="24"/>
          <w:szCs w:val="24"/>
        </w:rPr>
        <w:t>оказания</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
          <w:sz w:val="24"/>
          <w:szCs w:val="24"/>
        </w:rPr>
        <w:t xml:space="preserve"> </w:t>
      </w:r>
      <w:r w:rsidRPr="00C93B0C">
        <w:rPr>
          <w:rFonts w:ascii="Arial" w:hAnsi="Arial" w:cs="Arial"/>
          <w:sz w:val="24"/>
          <w:szCs w:val="24"/>
        </w:rPr>
        <w:t>через</w:t>
      </w:r>
      <w:r w:rsidRPr="00C93B0C">
        <w:rPr>
          <w:rFonts w:ascii="Arial" w:hAnsi="Arial" w:cs="Arial"/>
          <w:spacing w:val="-67"/>
          <w:sz w:val="24"/>
          <w:szCs w:val="24"/>
        </w:rPr>
        <w:t xml:space="preserve"> </w:t>
      </w:r>
      <w:r w:rsidRPr="00C93B0C">
        <w:rPr>
          <w:rFonts w:ascii="Arial" w:hAnsi="Arial" w:cs="Arial"/>
          <w:sz w:val="24"/>
          <w:szCs w:val="24"/>
        </w:rPr>
        <w:t>многофункциональный</w:t>
      </w:r>
      <w:r w:rsidRPr="00C93B0C">
        <w:rPr>
          <w:rFonts w:ascii="Arial" w:hAnsi="Arial" w:cs="Arial"/>
          <w:spacing w:val="122"/>
          <w:sz w:val="24"/>
          <w:szCs w:val="24"/>
        </w:rPr>
        <w:t xml:space="preserve"> </w:t>
      </w:r>
      <w:r w:rsidRPr="00C93B0C">
        <w:rPr>
          <w:rFonts w:ascii="Arial" w:hAnsi="Arial" w:cs="Arial"/>
          <w:sz w:val="24"/>
          <w:szCs w:val="24"/>
        </w:rPr>
        <w:t>центр</w:t>
      </w:r>
      <w:proofErr w:type="gramEnd"/>
      <w:r w:rsidRPr="00C93B0C">
        <w:rPr>
          <w:rFonts w:ascii="Arial" w:hAnsi="Arial" w:cs="Arial"/>
          <w:sz w:val="24"/>
          <w:szCs w:val="24"/>
        </w:rPr>
        <w:t xml:space="preserve">,  </w:t>
      </w:r>
      <w:r w:rsidRPr="00C93B0C">
        <w:rPr>
          <w:rFonts w:ascii="Arial" w:hAnsi="Arial" w:cs="Arial"/>
          <w:spacing w:val="50"/>
          <w:sz w:val="24"/>
          <w:szCs w:val="24"/>
        </w:rPr>
        <w:t xml:space="preserve"> </w:t>
      </w:r>
      <w:r w:rsidRPr="00C93B0C">
        <w:rPr>
          <w:rFonts w:ascii="Arial" w:hAnsi="Arial" w:cs="Arial"/>
          <w:sz w:val="24"/>
          <w:szCs w:val="24"/>
        </w:rPr>
        <w:t xml:space="preserve">Уполномоченный  </w:t>
      </w:r>
      <w:r w:rsidRPr="00C93B0C">
        <w:rPr>
          <w:rFonts w:ascii="Arial" w:hAnsi="Arial" w:cs="Arial"/>
          <w:spacing w:val="49"/>
          <w:sz w:val="24"/>
          <w:szCs w:val="24"/>
        </w:rPr>
        <w:t xml:space="preserve"> </w:t>
      </w:r>
      <w:r w:rsidRPr="00C93B0C">
        <w:rPr>
          <w:rFonts w:ascii="Arial" w:hAnsi="Arial" w:cs="Arial"/>
          <w:sz w:val="24"/>
          <w:szCs w:val="24"/>
        </w:rPr>
        <w:t xml:space="preserve">орган  </w:t>
      </w:r>
      <w:r w:rsidRPr="00C93B0C">
        <w:rPr>
          <w:rFonts w:ascii="Arial" w:hAnsi="Arial" w:cs="Arial"/>
          <w:spacing w:val="50"/>
          <w:sz w:val="24"/>
          <w:szCs w:val="24"/>
        </w:rPr>
        <w:t xml:space="preserve"> </w:t>
      </w:r>
      <w:r w:rsidRPr="00C93B0C">
        <w:rPr>
          <w:rFonts w:ascii="Arial" w:hAnsi="Arial" w:cs="Arial"/>
          <w:sz w:val="24"/>
          <w:szCs w:val="24"/>
        </w:rPr>
        <w:t xml:space="preserve">передает  </w:t>
      </w:r>
      <w:r w:rsidRPr="00C93B0C">
        <w:rPr>
          <w:rFonts w:ascii="Arial" w:hAnsi="Arial" w:cs="Arial"/>
          <w:spacing w:val="48"/>
          <w:sz w:val="24"/>
          <w:szCs w:val="24"/>
        </w:rPr>
        <w:t xml:space="preserve"> </w:t>
      </w:r>
      <w:r w:rsidRPr="00C93B0C">
        <w:rPr>
          <w:rFonts w:ascii="Arial" w:hAnsi="Arial" w:cs="Arial"/>
          <w:sz w:val="24"/>
          <w:szCs w:val="24"/>
        </w:rPr>
        <w:t>документы</w:t>
      </w:r>
      <w:r w:rsidRPr="00C93B0C">
        <w:rPr>
          <w:rFonts w:ascii="Arial" w:hAnsi="Arial" w:cs="Arial"/>
          <w:spacing w:val="-68"/>
          <w:sz w:val="24"/>
          <w:szCs w:val="24"/>
        </w:rPr>
        <w:t xml:space="preserve"> </w:t>
      </w:r>
      <w:r w:rsidRPr="00C93B0C">
        <w:rPr>
          <w:rFonts w:ascii="Arial" w:hAnsi="Arial" w:cs="Arial"/>
          <w:sz w:val="24"/>
          <w:szCs w:val="24"/>
        </w:rPr>
        <w:t>в МФЦ для последующей выдачи заявителю (представителю) способом, согласно</w:t>
      </w:r>
      <w:r w:rsidRPr="00C93B0C">
        <w:rPr>
          <w:rFonts w:ascii="Arial" w:hAnsi="Arial" w:cs="Arial"/>
          <w:spacing w:val="1"/>
          <w:sz w:val="24"/>
          <w:szCs w:val="24"/>
        </w:rPr>
        <w:t xml:space="preserve"> </w:t>
      </w:r>
      <w:r w:rsidRPr="00C93B0C">
        <w:rPr>
          <w:rFonts w:ascii="Arial" w:hAnsi="Arial" w:cs="Arial"/>
          <w:sz w:val="24"/>
          <w:szCs w:val="24"/>
        </w:rPr>
        <w:t>заключенному</w:t>
      </w:r>
      <w:r w:rsidRPr="00C93B0C">
        <w:rPr>
          <w:rFonts w:ascii="Arial" w:hAnsi="Arial" w:cs="Arial"/>
          <w:spacing w:val="-5"/>
          <w:sz w:val="24"/>
          <w:szCs w:val="24"/>
        </w:rPr>
        <w:t xml:space="preserve"> </w:t>
      </w:r>
      <w:r w:rsidRPr="00C93B0C">
        <w:rPr>
          <w:rFonts w:ascii="Arial" w:hAnsi="Arial" w:cs="Arial"/>
          <w:sz w:val="24"/>
          <w:szCs w:val="24"/>
        </w:rPr>
        <w:t>Соглашению</w:t>
      </w:r>
      <w:r w:rsidRPr="00C93B0C">
        <w:rPr>
          <w:rFonts w:ascii="Arial" w:hAnsi="Arial" w:cs="Arial"/>
          <w:spacing w:val="-2"/>
          <w:sz w:val="24"/>
          <w:szCs w:val="24"/>
        </w:rPr>
        <w:t xml:space="preserve"> </w:t>
      </w:r>
      <w:r w:rsidRPr="00C93B0C">
        <w:rPr>
          <w:rFonts w:ascii="Arial" w:hAnsi="Arial" w:cs="Arial"/>
          <w:sz w:val="24"/>
          <w:szCs w:val="24"/>
        </w:rPr>
        <w:t>о</w:t>
      </w:r>
      <w:r w:rsidRPr="00C93B0C">
        <w:rPr>
          <w:rFonts w:ascii="Arial" w:hAnsi="Arial" w:cs="Arial"/>
          <w:spacing w:val="1"/>
          <w:sz w:val="24"/>
          <w:szCs w:val="24"/>
        </w:rPr>
        <w:t xml:space="preserve"> </w:t>
      </w:r>
      <w:r w:rsidRPr="00C93B0C">
        <w:rPr>
          <w:rFonts w:ascii="Arial" w:hAnsi="Arial" w:cs="Arial"/>
          <w:sz w:val="24"/>
          <w:szCs w:val="24"/>
        </w:rPr>
        <w:t>взаимодействии.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Порядок</w:t>
      </w:r>
      <w:r w:rsidRPr="00C93B0C">
        <w:rPr>
          <w:rFonts w:ascii="Arial" w:hAnsi="Arial" w:cs="Arial"/>
          <w:spacing w:val="70"/>
          <w:sz w:val="24"/>
          <w:szCs w:val="24"/>
        </w:rPr>
        <w:t xml:space="preserve"> </w:t>
      </w:r>
      <w:r w:rsidRPr="00C93B0C">
        <w:rPr>
          <w:rFonts w:ascii="Arial" w:hAnsi="Arial" w:cs="Arial"/>
          <w:sz w:val="24"/>
          <w:szCs w:val="24"/>
        </w:rPr>
        <w:t>и</w:t>
      </w:r>
      <w:r w:rsidRPr="00C93B0C">
        <w:rPr>
          <w:rFonts w:ascii="Arial" w:hAnsi="Arial" w:cs="Arial"/>
          <w:spacing w:val="70"/>
          <w:sz w:val="24"/>
          <w:szCs w:val="24"/>
        </w:rPr>
        <w:t xml:space="preserve"> </w:t>
      </w:r>
      <w:r w:rsidRPr="00C93B0C">
        <w:rPr>
          <w:rFonts w:ascii="Arial" w:hAnsi="Arial" w:cs="Arial"/>
          <w:sz w:val="24"/>
          <w:szCs w:val="24"/>
        </w:rPr>
        <w:t>сроки   передачи</w:t>
      </w:r>
      <w:r w:rsidRPr="00C93B0C">
        <w:rPr>
          <w:rFonts w:ascii="Arial" w:hAnsi="Arial" w:cs="Arial"/>
          <w:spacing w:val="70"/>
          <w:sz w:val="24"/>
          <w:szCs w:val="24"/>
        </w:rPr>
        <w:t xml:space="preserve"> </w:t>
      </w:r>
      <w:r w:rsidRPr="00C93B0C">
        <w:rPr>
          <w:rFonts w:ascii="Arial" w:hAnsi="Arial" w:cs="Arial"/>
          <w:sz w:val="24"/>
          <w:szCs w:val="24"/>
        </w:rPr>
        <w:t>Уполномоченным</w:t>
      </w:r>
      <w:r w:rsidRPr="00C93B0C">
        <w:rPr>
          <w:rFonts w:ascii="Arial" w:hAnsi="Arial" w:cs="Arial"/>
          <w:spacing w:val="70"/>
          <w:sz w:val="24"/>
          <w:szCs w:val="24"/>
        </w:rPr>
        <w:t xml:space="preserve"> </w:t>
      </w:r>
      <w:r w:rsidRPr="00C93B0C">
        <w:rPr>
          <w:rFonts w:ascii="Arial" w:hAnsi="Arial" w:cs="Arial"/>
          <w:sz w:val="24"/>
          <w:szCs w:val="24"/>
        </w:rPr>
        <w:t>органом</w:t>
      </w:r>
      <w:r w:rsidRPr="00C93B0C">
        <w:rPr>
          <w:rFonts w:ascii="Arial" w:hAnsi="Arial" w:cs="Arial"/>
          <w:spacing w:val="70"/>
          <w:sz w:val="24"/>
          <w:szCs w:val="24"/>
        </w:rPr>
        <w:t xml:space="preserve"> </w:t>
      </w:r>
      <w:r w:rsidRPr="00C93B0C">
        <w:rPr>
          <w:rFonts w:ascii="Arial" w:hAnsi="Arial" w:cs="Arial"/>
          <w:sz w:val="24"/>
          <w:szCs w:val="24"/>
        </w:rPr>
        <w:t>таких</w:t>
      </w:r>
      <w:r w:rsidRPr="00C93B0C">
        <w:rPr>
          <w:rFonts w:ascii="Arial" w:hAnsi="Arial" w:cs="Arial"/>
          <w:spacing w:val="70"/>
          <w:sz w:val="24"/>
          <w:szCs w:val="24"/>
        </w:rPr>
        <w:t xml:space="preserve"> </w:t>
      </w:r>
      <w:r w:rsidRPr="00C93B0C">
        <w:rPr>
          <w:rFonts w:ascii="Arial" w:hAnsi="Arial" w:cs="Arial"/>
          <w:sz w:val="24"/>
          <w:szCs w:val="24"/>
        </w:rPr>
        <w:t>документов</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2"/>
          <w:sz w:val="24"/>
          <w:szCs w:val="24"/>
        </w:rPr>
        <w:t xml:space="preserve"> </w:t>
      </w:r>
      <w:r w:rsidRPr="00C93B0C">
        <w:rPr>
          <w:rFonts w:ascii="Arial" w:hAnsi="Arial" w:cs="Arial"/>
          <w:sz w:val="24"/>
          <w:szCs w:val="24"/>
        </w:rPr>
        <w:t>МФЦ</w:t>
      </w:r>
      <w:r w:rsidRPr="00C93B0C">
        <w:rPr>
          <w:rFonts w:ascii="Arial" w:hAnsi="Arial" w:cs="Arial"/>
          <w:spacing w:val="-2"/>
          <w:sz w:val="24"/>
          <w:szCs w:val="24"/>
        </w:rPr>
        <w:t xml:space="preserve"> </w:t>
      </w:r>
      <w:r w:rsidRPr="00C93B0C">
        <w:rPr>
          <w:rFonts w:ascii="Arial" w:hAnsi="Arial" w:cs="Arial"/>
          <w:sz w:val="24"/>
          <w:szCs w:val="24"/>
        </w:rPr>
        <w:t>определяются</w:t>
      </w:r>
      <w:r w:rsidRPr="00C93B0C">
        <w:rPr>
          <w:rFonts w:ascii="Arial" w:hAnsi="Arial" w:cs="Arial"/>
          <w:spacing w:val="2"/>
          <w:sz w:val="24"/>
          <w:szCs w:val="24"/>
        </w:rPr>
        <w:t xml:space="preserve"> </w:t>
      </w:r>
      <w:r w:rsidRPr="00C93B0C">
        <w:rPr>
          <w:rFonts w:ascii="Arial" w:hAnsi="Arial" w:cs="Arial"/>
          <w:sz w:val="24"/>
          <w:szCs w:val="24"/>
        </w:rPr>
        <w:t>Соглашением</w:t>
      </w:r>
      <w:r w:rsidRPr="00C93B0C">
        <w:rPr>
          <w:rFonts w:ascii="Arial" w:hAnsi="Arial" w:cs="Arial"/>
          <w:spacing w:val="-3"/>
          <w:sz w:val="24"/>
          <w:szCs w:val="24"/>
        </w:rPr>
        <w:t xml:space="preserve"> </w:t>
      </w:r>
      <w:r w:rsidRPr="00C93B0C">
        <w:rPr>
          <w:rFonts w:ascii="Arial" w:hAnsi="Arial" w:cs="Arial"/>
          <w:sz w:val="24"/>
          <w:szCs w:val="24"/>
        </w:rPr>
        <w:t>о взаимодействии.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6.4. Прием</w:t>
      </w:r>
      <w:r w:rsidRPr="00C93B0C">
        <w:rPr>
          <w:rFonts w:ascii="Arial" w:hAnsi="Arial" w:cs="Arial"/>
          <w:spacing w:val="5"/>
          <w:sz w:val="24"/>
          <w:szCs w:val="24"/>
        </w:rPr>
        <w:t xml:space="preserve"> </w:t>
      </w:r>
      <w:r w:rsidRPr="00C93B0C">
        <w:rPr>
          <w:rFonts w:ascii="Arial" w:hAnsi="Arial" w:cs="Arial"/>
          <w:sz w:val="24"/>
          <w:szCs w:val="24"/>
        </w:rPr>
        <w:t>заявителей</w:t>
      </w:r>
      <w:r w:rsidRPr="00C93B0C">
        <w:rPr>
          <w:rFonts w:ascii="Arial" w:hAnsi="Arial" w:cs="Arial"/>
          <w:spacing w:val="73"/>
          <w:sz w:val="24"/>
          <w:szCs w:val="24"/>
        </w:rPr>
        <w:t xml:space="preserve"> </w:t>
      </w:r>
      <w:r w:rsidRPr="00C93B0C">
        <w:rPr>
          <w:rFonts w:ascii="Arial" w:hAnsi="Arial" w:cs="Arial"/>
          <w:sz w:val="24"/>
          <w:szCs w:val="24"/>
        </w:rPr>
        <w:t>для</w:t>
      </w:r>
      <w:r w:rsidRPr="00C93B0C">
        <w:rPr>
          <w:rFonts w:ascii="Arial" w:hAnsi="Arial" w:cs="Arial"/>
          <w:spacing w:val="73"/>
          <w:sz w:val="24"/>
          <w:szCs w:val="24"/>
        </w:rPr>
        <w:t xml:space="preserve"> </w:t>
      </w:r>
      <w:r w:rsidRPr="00C93B0C">
        <w:rPr>
          <w:rFonts w:ascii="Arial" w:hAnsi="Arial" w:cs="Arial"/>
          <w:sz w:val="24"/>
          <w:szCs w:val="24"/>
        </w:rPr>
        <w:t>выдачи</w:t>
      </w:r>
      <w:r w:rsidRPr="00C93B0C">
        <w:rPr>
          <w:rFonts w:ascii="Arial" w:hAnsi="Arial" w:cs="Arial"/>
          <w:spacing w:val="74"/>
          <w:sz w:val="24"/>
          <w:szCs w:val="24"/>
        </w:rPr>
        <w:t xml:space="preserve"> </w:t>
      </w:r>
      <w:r w:rsidRPr="00C93B0C">
        <w:rPr>
          <w:rFonts w:ascii="Arial" w:hAnsi="Arial" w:cs="Arial"/>
          <w:sz w:val="24"/>
          <w:szCs w:val="24"/>
        </w:rPr>
        <w:t>документов,</w:t>
      </w:r>
      <w:r w:rsidRPr="00C93B0C">
        <w:rPr>
          <w:rFonts w:ascii="Arial" w:hAnsi="Arial" w:cs="Arial"/>
          <w:spacing w:val="72"/>
          <w:sz w:val="24"/>
          <w:szCs w:val="24"/>
        </w:rPr>
        <w:t xml:space="preserve"> </w:t>
      </w:r>
      <w:r w:rsidRPr="00C93B0C">
        <w:rPr>
          <w:rFonts w:ascii="Arial" w:hAnsi="Arial" w:cs="Arial"/>
          <w:sz w:val="24"/>
          <w:szCs w:val="24"/>
        </w:rPr>
        <w:t>являющихся</w:t>
      </w:r>
      <w:r w:rsidRPr="00C93B0C">
        <w:rPr>
          <w:rFonts w:ascii="Arial" w:hAnsi="Arial" w:cs="Arial"/>
          <w:spacing w:val="73"/>
          <w:sz w:val="24"/>
          <w:szCs w:val="24"/>
        </w:rPr>
        <w:t xml:space="preserve"> </w:t>
      </w:r>
      <w:r w:rsidRPr="00C93B0C">
        <w:rPr>
          <w:rFonts w:ascii="Arial" w:hAnsi="Arial" w:cs="Arial"/>
          <w:sz w:val="24"/>
          <w:szCs w:val="24"/>
        </w:rPr>
        <w:t>результатом муниципальной услуги, в порядке очередности при получении</w:t>
      </w:r>
      <w:r w:rsidRPr="00C93B0C">
        <w:rPr>
          <w:rFonts w:ascii="Arial" w:hAnsi="Arial" w:cs="Arial"/>
          <w:spacing w:val="1"/>
          <w:sz w:val="24"/>
          <w:szCs w:val="24"/>
        </w:rPr>
        <w:t xml:space="preserve"> </w:t>
      </w:r>
      <w:r w:rsidRPr="00C93B0C">
        <w:rPr>
          <w:rFonts w:ascii="Arial" w:hAnsi="Arial" w:cs="Arial"/>
          <w:sz w:val="24"/>
          <w:szCs w:val="24"/>
        </w:rPr>
        <w:t>номерного</w:t>
      </w:r>
      <w:r w:rsidRPr="00C93B0C">
        <w:rPr>
          <w:rFonts w:ascii="Arial" w:hAnsi="Arial" w:cs="Arial"/>
          <w:spacing w:val="1"/>
          <w:sz w:val="24"/>
          <w:szCs w:val="24"/>
        </w:rPr>
        <w:t xml:space="preserve"> </w:t>
      </w:r>
      <w:r w:rsidRPr="00C93B0C">
        <w:rPr>
          <w:rFonts w:ascii="Arial" w:hAnsi="Arial" w:cs="Arial"/>
          <w:sz w:val="24"/>
          <w:szCs w:val="24"/>
        </w:rPr>
        <w:t>талона</w:t>
      </w:r>
      <w:r w:rsidRPr="00C93B0C">
        <w:rPr>
          <w:rFonts w:ascii="Arial" w:hAnsi="Arial" w:cs="Arial"/>
          <w:spacing w:val="1"/>
          <w:sz w:val="24"/>
          <w:szCs w:val="24"/>
        </w:rPr>
        <w:t xml:space="preserve"> </w:t>
      </w:r>
      <w:r w:rsidRPr="00C93B0C">
        <w:rPr>
          <w:rFonts w:ascii="Arial" w:hAnsi="Arial" w:cs="Arial"/>
          <w:sz w:val="24"/>
          <w:szCs w:val="24"/>
        </w:rPr>
        <w:t>из</w:t>
      </w:r>
      <w:r w:rsidRPr="00C93B0C">
        <w:rPr>
          <w:rFonts w:ascii="Arial" w:hAnsi="Arial" w:cs="Arial"/>
          <w:spacing w:val="1"/>
          <w:sz w:val="24"/>
          <w:szCs w:val="24"/>
        </w:rPr>
        <w:t xml:space="preserve"> </w:t>
      </w:r>
      <w:r w:rsidRPr="00C93B0C">
        <w:rPr>
          <w:rFonts w:ascii="Arial" w:hAnsi="Arial" w:cs="Arial"/>
          <w:sz w:val="24"/>
          <w:szCs w:val="24"/>
        </w:rPr>
        <w:t>терминала</w:t>
      </w:r>
      <w:r w:rsidRPr="00C93B0C">
        <w:rPr>
          <w:rFonts w:ascii="Arial" w:hAnsi="Arial" w:cs="Arial"/>
          <w:spacing w:val="1"/>
          <w:sz w:val="24"/>
          <w:szCs w:val="24"/>
        </w:rPr>
        <w:t xml:space="preserve"> </w:t>
      </w:r>
      <w:r w:rsidRPr="00C93B0C">
        <w:rPr>
          <w:rFonts w:ascii="Arial" w:hAnsi="Arial" w:cs="Arial"/>
          <w:sz w:val="24"/>
          <w:szCs w:val="24"/>
        </w:rPr>
        <w:t>электронной</w:t>
      </w:r>
      <w:r w:rsidRPr="00C93B0C">
        <w:rPr>
          <w:rFonts w:ascii="Arial" w:hAnsi="Arial" w:cs="Arial"/>
          <w:spacing w:val="1"/>
          <w:sz w:val="24"/>
          <w:szCs w:val="24"/>
        </w:rPr>
        <w:t xml:space="preserve"> </w:t>
      </w:r>
      <w:r w:rsidRPr="00C93B0C">
        <w:rPr>
          <w:rFonts w:ascii="Arial" w:hAnsi="Arial" w:cs="Arial"/>
          <w:sz w:val="24"/>
          <w:szCs w:val="24"/>
        </w:rPr>
        <w:t>очереди,</w:t>
      </w:r>
      <w:r w:rsidRPr="00C93B0C">
        <w:rPr>
          <w:rFonts w:ascii="Arial" w:hAnsi="Arial" w:cs="Arial"/>
          <w:spacing w:val="1"/>
          <w:sz w:val="24"/>
          <w:szCs w:val="24"/>
        </w:rPr>
        <w:t xml:space="preserve"> </w:t>
      </w:r>
      <w:r w:rsidRPr="00C93B0C">
        <w:rPr>
          <w:rFonts w:ascii="Arial" w:hAnsi="Arial" w:cs="Arial"/>
          <w:sz w:val="24"/>
          <w:szCs w:val="24"/>
        </w:rPr>
        <w:t>соответствующего</w:t>
      </w:r>
      <w:r w:rsidRPr="00C93B0C">
        <w:rPr>
          <w:rFonts w:ascii="Arial" w:hAnsi="Arial" w:cs="Arial"/>
          <w:spacing w:val="1"/>
          <w:sz w:val="24"/>
          <w:szCs w:val="24"/>
        </w:rPr>
        <w:t xml:space="preserve"> </w:t>
      </w:r>
      <w:r w:rsidRPr="00C93B0C">
        <w:rPr>
          <w:rFonts w:ascii="Arial" w:hAnsi="Arial" w:cs="Arial"/>
          <w:sz w:val="24"/>
          <w:szCs w:val="24"/>
        </w:rPr>
        <w:t>цели</w:t>
      </w:r>
      <w:r w:rsidRPr="00C93B0C">
        <w:rPr>
          <w:rFonts w:ascii="Arial" w:hAnsi="Arial" w:cs="Arial"/>
          <w:spacing w:val="1"/>
          <w:sz w:val="24"/>
          <w:szCs w:val="24"/>
        </w:rPr>
        <w:t xml:space="preserve"> </w:t>
      </w:r>
      <w:r w:rsidRPr="00C93B0C">
        <w:rPr>
          <w:rFonts w:ascii="Arial" w:hAnsi="Arial" w:cs="Arial"/>
          <w:sz w:val="24"/>
          <w:szCs w:val="24"/>
        </w:rPr>
        <w:t>обращения,</w:t>
      </w:r>
      <w:r w:rsidRPr="00C93B0C">
        <w:rPr>
          <w:rFonts w:ascii="Arial" w:hAnsi="Arial" w:cs="Arial"/>
          <w:spacing w:val="-1"/>
          <w:sz w:val="24"/>
          <w:szCs w:val="24"/>
        </w:rPr>
        <w:t xml:space="preserve"> </w:t>
      </w:r>
      <w:r w:rsidRPr="00C93B0C">
        <w:rPr>
          <w:rFonts w:ascii="Arial" w:hAnsi="Arial" w:cs="Arial"/>
          <w:sz w:val="24"/>
          <w:szCs w:val="24"/>
        </w:rPr>
        <w:t>либо</w:t>
      </w:r>
      <w:r w:rsidRPr="00C93B0C">
        <w:rPr>
          <w:rFonts w:ascii="Arial" w:hAnsi="Arial" w:cs="Arial"/>
          <w:spacing w:val="-3"/>
          <w:sz w:val="24"/>
          <w:szCs w:val="24"/>
        </w:rPr>
        <w:t xml:space="preserve"> </w:t>
      </w:r>
      <w:r w:rsidRPr="00C93B0C">
        <w:rPr>
          <w:rFonts w:ascii="Arial" w:hAnsi="Arial" w:cs="Arial"/>
          <w:sz w:val="24"/>
          <w:szCs w:val="24"/>
        </w:rPr>
        <w:t>по</w:t>
      </w:r>
      <w:r w:rsidRPr="00C93B0C">
        <w:rPr>
          <w:rFonts w:ascii="Arial" w:hAnsi="Arial" w:cs="Arial"/>
          <w:spacing w:val="-1"/>
          <w:sz w:val="24"/>
          <w:szCs w:val="24"/>
        </w:rPr>
        <w:t xml:space="preserve"> </w:t>
      </w:r>
      <w:r w:rsidRPr="00C93B0C">
        <w:rPr>
          <w:rFonts w:ascii="Arial" w:hAnsi="Arial" w:cs="Arial"/>
          <w:sz w:val="24"/>
          <w:szCs w:val="24"/>
        </w:rPr>
        <w:t>предварительной</w:t>
      </w:r>
      <w:r w:rsidRPr="00C93B0C">
        <w:rPr>
          <w:rFonts w:ascii="Arial" w:hAnsi="Arial" w:cs="Arial"/>
          <w:spacing w:val="-1"/>
          <w:sz w:val="24"/>
          <w:szCs w:val="24"/>
        </w:rPr>
        <w:t xml:space="preserve"> </w:t>
      </w:r>
      <w:r w:rsidRPr="00C93B0C">
        <w:rPr>
          <w:rFonts w:ascii="Arial" w:hAnsi="Arial" w:cs="Arial"/>
          <w:sz w:val="24"/>
          <w:szCs w:val="24"/>
        </w:rPr>
        <w:t>записи.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Работник МФЦ осуществляет следующие действия: устанавливает личность</w:t>
      </w:r>
      <w:r w:rsidRPr="00C93B0C">
        <w:rPr>
          <w:rFonts w:ascii="Arial" w:hAnsi="Arial" w:cs="Arial"/>
          <w:spacing w:val="1"/>
          <w:sz w:val="24"/>
          <w:szCs w:val="24"/>
        </w:rPr>
        <w:t xml:space="preserve"> </w:t>
      </w:r>
      <w:r w:rsidRPr="00C93B0C">
        <w:rPr>
          <w:rFonts w:ascii="Arial" w:hAnsi="Arial" w:cs="Arial"/>
          <w:sz w:val="24"/>
          <w:szCs w:val="24"/>
        </w:rPr>
        <w:t>заявителя на основании документа, удостоверяющего личность в соответствии с</w:t>
      </w:r>
      <w:r w:rsidRPr="00C93B0C">
        <w:rPr>
          <w:rFonts w:ascii="Arial" w:hAnsi="Arial" w:cs="Arial"/>
          <w:spacing w:val="1"/>
          <w:sz w:val="24"/>
          <w:szCs w:val="24"/>
        </w:rPr>
        <w:t xml:space="preserve"> </w:t>
      </w:r>
      <w:r w:rsidRPr="00C93B0C">
        <w:rPr>
          <w:rFonts w:ascii="Arial" w:hAnsi="Arial" w:cs="Arial"/>
          <w:sz w:val="24"/>
          <w:szCs w:val="24"/>
        </w:rPr>
        <w:t>законодательством</w:t>
      </w:r>
      <w:r w:rsidRPr="00C93B0C">
        <w:rPr>
          <w:rFonts w:ascii="Arial" w:hAnsi="Arial" w:cs="Arial"/>
          <w:spacing w:val="-4"/>
          <w:sz w:val="24"/>
          <w:szCs w:val="24"/>
        </w:rPr>
        <w:t xml:space="preserve"> </w:t>
      </w:r>
      <w:r w:rsidRPr="00C93B0C">
        <w:rPr>
          <w:rFonts w:ascii="Arial" w:hAnsi="Arial" w:cs="Arial"/>
          <w:sz w:val="24"/>
          <w:szCs w:val="24"/>
        </w:rPr>
        <w:t>Российской 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проверяет</w:t>
      </w:r>
      <w:r w:rsidRPr="00C93B0C">
        <w:rPr>
          <w:rFonts w:ascii="Arial" w:hAnsi="Arial" w:cs="Arial"/>
          <w:spacing w:val="1"/>
          <w:sz w:val="24"/>
          <w:szCs w:val="24"/>
        </w:rPr>
        <w:t xml:space="preserve"> </w:t>
      </w:r>
      <w:r w:rsidRPr="00C93B0C">
        <w:rPr>
          <w:rFonts w:ascii="Arial" w:hAnsi="Arial" w:cs="Arial"/>
          <w:sz w:val="24"/>
          <w:szCs w:val="24"/>
        </w:rPr>
        <w:t>полномочия</w:t>
      </w:r>
      <w:r w:rsidRPr="00C93B0C">
        <w:rPr>
          <w:rFonts w:ascii="Arial" w:hAnsi="Arial" w:cs="Arial"/>
          <w:spacing w:val="1"/>
          <w:sz w:val="24"/>
          <w:szCs w:val="24"/>
        </w:rPr>
        <w:t xml:space="preserve"> </w:t>
      </w:r>
      <w:r w:rsidRPr="00C93B0C">
        <w:rPr>
          <w:rFonts w:ascii="Arial" w:hAnsi="Arial" w:cs="Arial"/>
          <w:sz w:val="24"/>
          <w:szCs w:val="24"/>
        </w:rPr>
        <w:t>представителя</w:t>
      </w:r>
      <w:r w:rsidRPr="00C93B0C">
        <w:rPr>
          <w:rFonts w:ascii="Arial" w:hAnsi="Arial" w:cs="Arial"/>
          <w:spacing w:val="1"/>
          <w:sz w:val="24"/>
          <w:szCs w:val="24"/>
        </w:rPr>
        <w:t xml:space="preserve"> </w:t>
      </w:r>
      <w:r w:rsidRPr="00C93B0C">
        <w:rPr>
          <w:rFonts w:ascii="Arial" w:hAnsi="Arial" w:cs="Arial"/>
          <w:sz w:val="24"/>
          <w:szCs w:val="24"/>
        </w:rPr>
        <w:t>заявителя</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случае</w:t>
      </w:r>
      <w:r w:rsidRPr="00C93B0C">
        <w:rPr>
          <w:rFonts w:ascii="Arial" w:hAnsi="Arial" w:cs="Arial"/>
          <w:spacing w:val="1"/>
          <w:sz w:val="24"/>
          <w:szCs w:val="24"/>
        </w:rPr>
        <w:t xml:space="preserve"> </w:t>
      </w:r>
      <w:r w:rsidRPr="00C93B0C">
        <w:rPr>
          <w:rFonts w:ascii="Arial" w:hAnsi="Arial" w:cs="Arial"/>
          <w:sz w:val="24"/>
          <w:szCs w:val="24"/>
        </w:rPr>
        <w:t>обращения</w:t>
      </w:r>
      <w:r w:rsidRPr="00C93B0C">
        <w:rPr>
          <w:rFonts w:ascii="Arial" w:hAnsi="Arial" w:cs="Arial"/>
          <w:spacing w:val="1"/>
          <w:sz w:val="24"/>
          <w:szCs w:val="24"/>
        </w:rPr>
        <w:t xml:space="preserve"> </w:t>
      </w:r>
      <w:r w:rsidRPr="00C93B0C">
        <w:rPr>
          <w:rFonts w:ascii="Arial" w:hAnsi="Arial" w:cs="Arial"/>
          <w:sz w:val="24"/>
          <w:szCs w:val="24"/>
        </w:rPr>
        <w:t>представителя</w:t>
      </w:r>
      <w:r w:rsidRPr="00C93B0C">
        <w:rPr>
          <w:rFonts w:ascii="Arial" w:hAnsi="Arial" w:cs="Arial"/>
          <w:spacing w:val="-1"/>
          <w:sz w:val="24"/>
          <w:szCs w:val="24"/>
        </w:rPr>
        <w:t xml:space="preserve"> </w:t>
      </w:r>
      <w:r w:rsidRPr="00C93B0C">
        <w:rPr>
          <w:rFonts w:ascii="Arial" w:hAnsi="Arial" w:cs="Arial"/>
          <w:sz w:val="24"/>
          <w:szCs w:val="24"/>
        </w:rPr>
        <w:t>заявителя);</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определяет</w:t>
      </w:r>
      <w:r w:rsidRPr="00C93B0C">
        <w:rPr>
          <w:rFonts w:ascii="Arial" w:hAnsi="Arial" w:cs="Arial"/>
          <w:spacing w:val="-4"/>
          <w:sz w:val="24"/>
          <w:szCs w:val="24"/>
        </w:rPr>
        <w:t xml:space="preserve"> </w:t>
      </w:r>
      <w:r w:rsidRPr="00C93B0C">
        <w:rPr>
          <w:rFonts w:ascii="Arial" w:hAnsi="Arial" w:cs="Arial"/>
          <w:sz w:val="24"/>
          <w:szCs w:val="24"/>
        </w:rPr>
        <w:t>статус</w:t>
      </w:r>
      <w:r w:rsidRPr="00C93B0C">
        <w:rPr>
          <w:rFonts w:ascii="Arial" w:hAnsi="Arial" w:cs="Arial"/>
          <w:spacing w:val="-3"/>
          <w:sz w:val="24"/>
          <w:szCs w:val="24"/>
        </w:rPr>
        <w:t xml:space="preserve"> </w:t>
      </w:r>
      <w:r w:rsidRPr="00C93B0C">
        <w:rPr>
          <w:rFonts w:ascii="Arial" w:hAnsi="Arial" w:cs="Arial"/>
          <w:sz w:val="24"/>
          <w:szCs w:val="24"/>
        </w:rPr>
        <w:t>исполнения</w:t>
      </w:r>
      <w:r w:rsidRPr="00C93B0C">
        <w:rPr>
          <w:rFonts w:ascii="Arial" w:hAnsi="Arial" w:cs="Arial"/>
          <w:spacing w:val="-3"/>
          <w:sz w:val="24"/>
          <w:szCs w:val="24"/>
        </w:rPr>
        <w:t xml:space="preserve"> </w:t>
      </w:r>
      <w:r w:rsidRPr="00C93B0C">
        <w:rPr>
          <w:rFonts w:ascii="Arial" w:hAnsi="Arial" w:cs="Arial"/>
          <w:sz w:val="24"/>
          <w:szCs w:val="24"/>
        </w:rPr>
        <w:t>заявления</w:t>
      </w:r>
      <w:r w:rsidRPr="00C93B0C">
        <w:rPr>
          <w:rFonts w:ascii="Arial" w:hAnsi="Arial" w:cs="Arial"/>
          <w:spacing w:val="-3"/>
          <w:sz w:val="24"/>
          <w:szCs w:val="24"/>
        </w:rPr>
        <w:t xml:space="preserve"> </w:t>
      </w:r>
      <w:r w:rsidRPr="00C93B0C">
        <w:rPr>
          <w:rFonts w:ascii="Arial" w:hAnsi="Arial" w:cs="Arial"/>
          <w:sz w:val="24"/>
          <w:szCs w:val="24"/>
        </w:rPr>
        <w:t>заявителя</w:t>
      </w:r>
      <w:r w:rsidRPr="00C93B0C">
        <w:rPr>
          <w:rFonts w:ascii="Arial" w:hAnsi="Arial" w:cs="Arial"/>
          <w:spacing w:val="-4"/>
          <w:sz w:val="24"/>
          <w:szCs w:val="24"/>
        </w:rPr>
        <w:t xml:space="preserve"> </w:t>
      </w:r>
      <w:r w:rsidRPr="00C93B0C">
        <w:rPr>
          <w:rFonts w:ascii="Arial" w:hAnsi="Arial" w:cs="Arial"/>
          <w:sz w:val="24"/>
          <w:szCs w:val="24"/>
        </w:rPr>
        <w:t>в</w:t>
      </w:r>
      <w:r w:rsidRPr="00C93B0C">
        <w:rPr>
          <w:rFonts w:ascii="Arial" w:hAnsi="Arial" w:cs="Arial"/>
          <w:spacing w:val="-7"/>
          <w:sz w:val="24"/>
          <w:szCs w:val="24"/>
        </w:rPr>
        <w:t xml:space="preserve"> </w:t>
      </w:r>
      <w:r w:rsidRPr="00C93B0C">
        <w:rPr>
          <w:rFonts w:ascii="Arial" w:hAnsi="Arial" w:cs="Arial"/>
          <w:sz w:val="24"/>
          <w:szCs w:val="24"/>
        </w:rPr>
        <w:t>ГИС;</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r>
      <w:proofErr w:type="gramStart"/>
      <w:r w:rsidRPr="00C93B0C">
        <w:rPr>
          <w:rFonts w:ascii="Arial" w:hAnsi="Arial" w:cs="Arial"/>
          <w:sz w:val="24"/>
          <w:szCs w:val="24"/>
        </w:rPr>
        <w:t>распечатывает результат предоставления муниципальной</w:t>
      </w:r>
      <w:r w:rsidRPr="00C93B0C">
        <w:rPr>
          <w:rFonts w:ascii="Arial" w:hAnsi="Arial" w:cs="Arial"/>
          <w:spacing w:val="1"/>
          <w:sz w:val="24"/>
          <w:szCs w:val="24"/>
        </w:rPr>
        <w:t xml:space="preserve"> </w:t>
      </w:r>
      <w:r w:rsidRPr="00C93B0C">
        <w:rPr>
          <w:rFonts w:ascii="Arial" w:hAnsi="Arial" w:cs="Arial"/>
          <w:sz w:val="24"/>
          <w:szCs w:val="24"/>
        </w:rPr>
        <w:t>услуги</w:t>
      </w:r>
      <w:r w:rsidRPr="00C93B0C">
        <w:rPr>
          <w:rFonts w:ascii="Arial" w:hAnsi="Arial" w:cs="Arial"/>
          <w:spacing w:val="-12"/>
          <w:sz w:val="24"/>
          <w:szCs w:val="24"/>
        </w:rPr>
        <w:t xml:space="preserve"> </w:t>
      </w:r>
      <w:r w:rsidRPr="00C93B0C">
        <w:rPr>
          <w:rFonts w:ascii="Arial" w:hAnsi="Arial" w:cs="Arial"/>
          <w:sz w:val="24"/>
          <w:szCs w:val="24"/>
        </w:rPr>
        <w:t>в</w:t>
      </w:r>
      <w:r w:rsidRPr="00C93B0C">
        <w:rPr>
          <w:rFonts w:ascii="Arial" w:hAnsi="Arial" w:cs="Arial"/>
          <w:spacing w:val="-13"/>
          <w:sz w:val="24"/>
          <w:szCs w:val="24"/>
        </w:rPr>
        <w:t xml:space="preserve"> </w:t>
      </w:r>
      <w:r w:rsidRPr="00C93B0C">
        <w:rPr>
          <w:rFonts w:ascii="Arial" w:hAnsi="Arial" w:cs="Arial"/>
          <w:sz w:val="24"/>
          <w:szCs w:val="24"/>
        </w:rPr>
        <w:t>виде</w:t>
      </w:r>
      <w:r w:rsidRPr="00C93B0C">
        <w:rPr>
          <w:rFonts w:ascii="Arial" w:hAnsi="Arial" w:cs="Arial"/>
          <w:spacing w:val="-12"/>
          <w:sz w:val="24"/>
          <w:szCs w:val="24"/>
        </w:rPr>
        <w:t xml:space="preserve"> </w:t>
      </w:r>
      <w:r w:rsidRPr="00C93B0C">
        <w:rPr>
          <w:rFonts w:ascii="Arial" w:hAnsi="Arial" w:cs="Arial"/>
          <w:sz w:val="24"/>
          <w:szCs w:val="24"/>
        </w:rPr>
        <w:t>экземпляра</w:t>
      </w:r>
      <w:r w:rsidRPr="00C93B0C">
        <w:rPr>
          <w:rFonts w:ascii="Arial" w:hAnsi="Arial" w:cs="Arial"/>
          <w:spacing w:val="-13"/>
          <w:sz w:val="24"/>
          <w:szCs w:val="24"/>
        </w:rPr>
        <w:t xml:space="preserve"> </w:t>
      </w:r>
      <w:r w:rsidRPr="00C93B0C">
        <w:rPr>
          <w:rFonts w:ascii="Arial" w:hAnsi="Arial" w:cs="Arial"/>
          <w:sz w:val="24"/>
          <w:szCs w:val="24"/>
        </w:rPr>
        <w:t>электронного</w:t>
      </w:r>
      <w:r w:rsidRPr="00C93B0C">
        <w:rPr>
          <w:rFonts w:ascii="Arial" w:hAnsi="Arial" w:cs="Arial"/>
          <w:spacing w:val="-14"/>
          <w:sz w:val="24"/>
          <w:szCs w:val="24"/>
        </w:rPr>
        <w:t xml:space="preserve"> </w:t>
      </w:r>
      <w:r w:rsidRPr="00C93B0C">
        <w:rPr>
          <w:rFonts w:ascii="Arial" w:hAnsi="Arial" w:cs="Arial"/>
          <w:sz w:val="24"/>
          <w:szCs w:val="24"/>
        </w:rPr>
        <w:t>документа</w:t>
      </w:r>
      <w:r w:rsidRPr="00C93B0C">
        <w:rPr>
          <w:rFonts w:ascii="Arial" w:hAnsi="Arial" w:cs="Arial"/>
          <w:spacing w:val="-13"/>
          <w:sz w:val="24"/>
          <w:szCs w:val="24"/>
        </w:rPr>
        <w:t xml:space="preserve"> </w:t>
      </w:r>
      <w:r w:rsidRPr="00C93B0C">
        <w:rPr>
          <w:rFonts w:ascii="Arial" w:hAnsi="Arial" w:cs="Arial"/>
          <w:sz w:val="24"/>
          <w:szCs w:val="24"/>
        </w:rPr>
        <w:t>на</w:t>
      </w:r>
      <w:r w:rsidRPr="00C93B0C">
        <w:rPr>
          <w:rFonts w:ascii="Arial" w:hAnsi="Arial" w:cs="Arial"/>
          <w:spacing w:val="-15"/>
          <w:sz w:val="24"/>
          <w:szCs w:val="24"/>
        </w:rPr>
        <w:t xml:space="preserve"> </w:t>
      </w:r>
      <w:r w:rsidRPr="00C93B0C">
        <w:rPr>
          <w:rFonts w:ascii="Arial" w:hAnsi="Arial" w:cs="Arial"/>
          <w:sz w:val="24"/>
          <w:szCs w:val="24"/>
        </w:rPr>
        <w:t>бумажном</w:t>
      </w:r>
      <w:r w:rsidRPr="00C93B0C">
        <w:rPr>
          <w:rFonts w:ascii="Arial" w:hAnsi="Arial" w:cs="Arial"/>
          <w:spacing w:val="-14"/>
          <w:sz w:val="24"/>
          <w:szCs w:val="24"/>
        </w:rPr>
        <w:t xml:space="preserve"> </w:t>
      </w:r>
      <w:r w:rsidRPr="00C93B0C">
        <w:rPr>
          <w:rFonts w:ascii="Arial" w:hAnsi="Arial" w:cs="Arial"/>
          <w:sz w:val="24"/>
          <w:szCs w:val="24"/>
        </w:rPr>
        <w:t>носителе</w:t>
      </w:r>
      <w:r w:rsidRPr="00C93B0C">
        <w:rPr>
          <w:rFonts w:ascii="Arial" w:hAnsi="Arial" w:cs="Arial"/>
          <w:spacing w:val="-13"/>
          <w:sz w:val="24"/>
          <w:szCs w:val="24"/>
        </w:rPr>
        <w:t xml:space="preserve"> </w:t>
      </w:r>
      <w:r w:rsidRPr="00C93B0C">
        <w:rPr>
          <w:rFonts w:ascii="Arial" w:hAnsi="Arial" w:cs="Arial"/>
          <w:sz w:val="24"/>
          <w:szCs w:val="24"/>
        </w:rPr>
        <w:t>и</w:t>
      </w:r>
      <w:r w:rsidRPr="00C93B0C">
        <w:rPr>
          <w:rFonts w:ascii="Arial" w:hAnsi="Arial" w:cs="Arial"/>
          <w:spacing w:val="-12"/>
          <w:sz w:val="24"/>
          <w:szCs w:val="24"/>
        </w:rPr>
        <w:t xml:space="preserve"> </w:t>
      </w:r>
      <w:r w:rsidRPr="00C93B0C">
        <w:rPr>
          <w:rFonts w:ascii="Arial" w:hAnsi="Arial" w:cs="Arial"/>
          <w:sz w:val="24"/>
          <w:szCs w:val="24"/>
        </w:rPr>
        <w:t>заверяет</w:t>
      </w:r>
      <w:r w:rsidRPr="00C93B0C">
        <w:rPr>
          <w:rFonts w:ascii="Arial" w:hAnsi="Arial" w:cs="Arial"/>
          <w:spacing w:val="-68"/>
          <w:sz w:val="24"/>
          <w:szCs w:val="24"/>
        </w:rPr>
        <w:t xml:space="preserve"> </w:t>
      </w:r>
      <w:r w:rsidRPr="00C93B0C">
        <w:rPr>
          <w:rFonts w:ascii="Arial" w:hAnsi="Arial" w:cs="Arial"/>
          <w:sz w:val="24"/>
          <w:szCs w:val="24"/>
        </w:rPr>
        <w:t>его с использованием печати МФЦ (в предусмотренных нормативными правовыми</w:t>
      </w:r>
      <w:r w:rsidRPr="00C93B0C">
        <w:rPr>
          <w:rFonts w:ascii="Arial" w:hAnsi="Arial" w:cs="Arial"/>
          <w:spacing w:val="1"/>
          <w:sz w:val="24"/>
          <w:szCs w:val="24"/>
        </w:rPr>
        <w:t xml:space="preserve"> </w:t>
      </w:r>
      <w:r w:rsidRPr="00C93B0C">
        <w:rPr>
          <w:rFonts w:ascii="Arial" w:hAnsi="Arial" w:cs="Arial"/>
          <w:sz w:val="24"/>
          <w:szCs w:val="24"/>
        </w:rPr>
        <w:t>актами Российской Федерации случаях - печати с изображением Государственного</w:t>
      </w:r>
      <w:r w:rsidRPr="00C93B0C">
        <w:rPr>
          <w:rFonts w:ascii="Arial" w:hAnsi="Arial" w:cs="Arial"/>
          <w:spacing w:val="1"/>
          <w:sz w:val="24"/>
          <w:szCs w:val="24"/>
        </w:rPr>
        <w:t xml:space="preserve"> </w:t>
      </w:r>
      <w:r w:rsidRPr="00C93B0C">
        <w:rPr>
          <w:rFonts w:ascii="Arial" w:hAnsi="Arial" w:cs="Arial"/>
          <w:sz w:val="24"/>
          <w:szCs w:val="24"/>
        </w:rPr>
        <w:t>герба</w:t>
      </w:r>
      <w:r w:rsidRPr="00C93B0C">
        <w:rPr>
          <w:rFonts w:ascii="Arial" w:hAnsi="Arial" w:cs="Arial"/>
          <w:spacing w:val="-1"/>
          <w:sz w:val="24"/>
          <w:szCs w:val="24"/>
        </w:rPr>
        <w:t xml:space="preserve"> </w:t>
      </w:r>
      <w:r w:rsidRPr="00C93B0C">
        <w:rPr>
          <w:rFonts w:ascii="Arial" w:hAnsi="Arial" w:cs="Arial"/>
          <w:sz w:val="24"/>
          <w:szCs w:val="24"/>
        </w:rPr>
        <w:t>Российской Федерации);</w:t>
      </w:r>
      <w:proofErr w:type="gramEnd"/>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 xml:space="preserve">заверяет  </w:t>
      </w:r>
      <w:r w:rsidRPr="00C93B0C">
        <w:rPr>
          <w:rFonts w:ascii="Arial" w:hAnsi="Arial" w:cs="Arial"/>
          <w:spacing w:val="1"/>
          <w:sz w:val="24"/>
          <w:szCs w:val="24"/>
        </w:rPr>
        <w:t xml:space="preserve"> </w:t>
      </w:r>
      <w:r w:rsidRPr="00C93B0C">
        <w:rPr>
          <w:rFonts w:ascii="Arial" w:hAnsi="Arial" w:cs="Arial"/>
          <w:sz w:val="24"/>
          <w:szCs w:val="24"/>
        </w:rPr>
        <w:t>экземпляр  электронного документа  на   бумажном    носителе</w:t>
      </w:r>
      <w:r w:rsidRPr="00C93B0C">
        <w:rPr>
          <w:rFonts w:ascii="Arial" w:hAnsi="Arial" w:cs="Arial"/>
          <w:spacing w:val="-67"/>
          <w:sz w:val="24"/>
          <w:szCs w:val="24"/>
        </w:rPr>
        <w:t xml:space="preserve"> </w:t>
      </w:r>
      <w:r w:rsidRPr="00C93B0C">
        <w:rPr>
          <w:rFonts w:ascii="Arial" w:hAnsi="Arial" w:cs="Arial"/>
          <w:sz w:val="24"/>
          <w:szCs w:val="24"/>
        </w:rPr>
        <w:t>с</w:t>
      </w:r>
      <w:r w:rsidRPr="00C93B0C">
        <w:rPr>
          <w:rFonts w:ascii="Arial" w:hAnsi="Arial" w:cs="Arial"/>
          <w:spacing w:val="1"/>
          <w:sz w:val="24"/>
          <w:szCs w:val="24"/>
        </w:rPr>
        <w:t xml:space="preserve"> </w:t>
      </w:r>
      <w:r w:rsidRPr="00C93B0C">
        <w:rPr>
          <w:rFonts w:ascii="Arial" w:hAnsi="Arial" w:cs="Arial"/>
          <w:sz w:val="24"/>
          <w:szCs w:val="24"/>
        </w:rPr>
        <w:t>использованием</w:t>
      </w:r>
      <w:r w:rsidRPr="00C93B0C">
        <w:rPr>
          <w:rFonts w:ascii="Arial" w:hAnsi="Arial" w:cs="Arial"/>
          <w:spacing w:val="1"/>
          <w:sz w:val="24"/>
          <w:szCs w:val="24"/>
        </w:rPr>
        <w:t xml:space="preserve"> </w:t>
      </w:r>
      <w:r w:rsidRPr="00C93B0C">
        <w:rPr>
          <w:rFonts w:ascii="Arial" w:hAnsi="Arial" w:cs="Arial"/>
          <w:sz w:val="24"/>
          <w:szCs w:val="24"/>
        </w:rPr>
        <w:t>печати</w:t>
      </w:r>
      <w:r w:rsidRPr="00C93B0C">
        <w:rPr>
          <w:rFonts w:ascii="Arial" w:hAnsi="Arial" w:cs="Arial"/>
          <w:spacing w:val="1"/>
          <w:sz w:val="24"/>
          <w:szCs w:val="24"/>
        </w:rPr>
        <w:t xml:space="preserve"> </w:t>
      </w:r>
      <w:r w:rsidRPr="00C93B0C">
        <w:rPr>
          <w:rFonts w:ascii="Arial" w:hAnsi="Arial" w:cs="Arial"/>
          <w:sz w:val="24"/>
          <w:szCs w:val="24"/>
        </w:rPr>
        <w:t>МФЦ</w:t>
      </w:r>
      <w:r w:rsidRPr="00C93B0C">
        <w:rPr>
          <w:rFonts w:ascii="Arial" w:hAnsi="Arial" w:cs="Arial"/>
          <w:spacing w:val="1"/>
          <w:sz w:val="24"/>
          <w:szCs w:val="24"/>
        </w:rPr>
        <w:t xml:space="preserve"> </w:t>
      </w:r>
      <w:r w:rsidRPr="00C93B0C">
        <w:rPr>
          <w:rFonts w:ascii="Arial" w:hAnsi="Arial" w:cs="Arial"/>
          <w:sz w:val="24"/>
          <w:szCs w:val="24"/>
        </w:rPr>
        <w:t>(в</w:t>
      </w:r>
      <w:r w:rsidRPr="00C93B0C">
        <w:rPr>
          <w:rFonts w:ascii="Arial" w:hAnsi="Arial" w:cs="Arial"/>
          <w:spacing w:val="1"/>
          <w:sz w:val="24"/>
          <w:szCs w:val="24"/>
        </w:rPr>
        <w:t xml:space="preserve"> </w:t>
      </w:r>
      <w:r w:rsidRPr="00C93B0C">
        <w:rPr>
          <w:rFonts w:ascii="Arial" w:hAnsi="Arial" w:cs="Arial"/>
          <w:sz w:val="24"/>
          <w:szCs w:val="24"/>
        </w:rPr>
        <w:t>предусмотренных</w:t>
      </w:r>
      <w:r w:rsidRPr="00C93B0C">
        <w:rPr>
          <w:rFonts w:ascii="Arial" w:hAnsi="Arial" w:cs="Arial"/>
          <w:spacing w:val="1"/>
          <w:sz w:val="24"/>
          <w:szCs w:val="24"/>
        </w:rPr>
        <w:t xml:space="preserve"> </w:t>
      </w:r>
      <w:r w:rsidRPr="00C93B0C">
        <w:rPr>
          <w:rFonts w:ascii="Arial" w:hAnsi="Arial" w:cs="Arial"/>
          <w:sz w:val="24"/>
          <w:szCs w:val="24"/>
        </w:rPr>
        <w:t>нормативными</w:t>
      </w:r>
      <w:r w:rsidRPr="00C93B0C">
        <w:rPr>
          <w:rFonts w:ascii="Arial" w:hAnsi="Arial" w:cs="Arial"/>
          <w:spacing w:val="1"/>
          <w:sz w:val="24"/>
          <w:szCs w:val="24"/>
        </w:rPr>
        <w:t xml:space="preserve"> </w:t>
      </w:r>
      <w:r w:rsidRPr="00C93B0C">
        <w:rPr>
          <w:rFonts w:ascii="Arial" w:hAnsi="Arial" w:cs="Arial"/>
          <w:sz w:val="24"/>
          <w:szCs w:val="24"/>
        </w:rPr>
        <w:t>правовыми</w:t>
      </w:r>
      <w:r w:rsidRPr="00C93B0C">
        <w:rPr>
          <w:rFonts w:ascii="Arial" w:hAnsi="Arial" w:cs="Arial"/>
          <w:spacing w:val="-67"/>
          <w:sz w:val="24"/>
          <w:szCs w:val="24"/>
        </w:rPr>
        <w:t xml:space="preserve">  </w:t>
      </w:r>
      <w:r w:rsidRPr="00C93B0C">
        <w:rPr>
          <w:rFonts w:ascii="Arial" w:hAnsi="Arial" w:cs="Arial"/>
          <w:sz w:val="24"/>
          <w:szCs w:val="24"/>
        </w:rPr>
        <w:t>актами Российской Федерации случаях - печати с изображением Государственного</w:t>
      </w:r>
      <w:r w:rsidRPr="00C93B0C">
        <w:rPr>
          <w:rFonts w:ascii="Arial" w:hAnsi="Arial" w:cs="Arial"/>
          <w:spacing w:val="1"/>
          <w:sz w:val="24"/>
          <w:szCs w:val="24"/>
        </w:rPr>
        <w:t xml:space="preserve"> </w:t>
      </w:r>
      <w:r w:rsidRPr="00C93B0C">
        <w:rPr>
          <w:rFonts w:ascii="Arial" w:hAnsi="Arial" w:cs="Arial"/>
          <w:sz w:val="24"/>
          <w:szCs w:val="24"/>
        </w:rPr>
        <w:t>герба</w:t>
      </w:r>
      <w:r w:rsidRPr="00C93B0C">
        <w:rPr>
          <w:rFonts w:ascii="Arial" w:hAnsi="Arial" w:cs="Arial"/>
          <w:spacing w:val="-1"/>
          <w:sz w:val="24"/>
          <w:szCs w:val="24"/>
        </w:rPr>
        <w:t xml:space="preserve"> </w:t>
      </w:r>
      <w:r w:rsidRPr="00C93B0C">
        <w:rPr>
          <w:rFonts w:ascii="Arial" w:hAnsi="Arial" w:cs="Arial"/>
          <w:sz w:val="24"/>
          <w:szCs w:val="24"/>
        </w:rPr>
        <w:t>Российской Федерации);</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выдает документы заявителю, при необходимости запрашивает у заявителя</w:t>
      </w:r>
      <w:r w:rsidRPr="00C93B0C">
        <w:rPr>
          <w:rFonts w:ascii="Arial" w:hAnsi="Arial" w:cs="Arial"/>
          <w:spacing w:val="1"/>
          <w:sz w:val="24"/>
          <w:szCs w:val="24"/>
        </w:rPr>
        <w:t xml:space="preserve"> </w:t>
      </w:r>
      <w:r w:rsidRPr="00C93B0C">
        <w:rPr>
          <w:rFonts w:ascii="Arial" w:hAnsi="Arial" w:cs="Arial"/>
          <w:sz w:val="24"/>
          <w:szCs w:val="24"/>
        </w:rPr>
        <w:t>подписи</w:t>
      </w:r>
      <w:r w:rsidRPr="00C93B0C">
        <w:rPr>
          <w:rFonts w:ascii="Arial" w:hAnsi="Arial" w:cs="Arial"/>
          <w:spacing w:val="-1"/>
          <w:sz w:val="24"/>
          <w:szCs w:val="24"/>
        </w:rPr>
        <w:t xml:space="preserve"> </w:t>
      </w:r>
      <w:r w:rsidRPr="00C93B0C">
        <w:rPr>
          <w:rFonts w:ascii="Arial" w:hAnsi="Arial" w:cs="Arial"/>
          <w:sz w:val="24"/>
          <w:szCs w:val="24"/>
        </w:rPr>
        <w:t>за каждый</w:t>
      </w:r>
      <w:r w:rsidRPr="00C93B0C">
        <w:rPr>
          <w:rFonts w:ascii="Arial" w:hAnsi="Arial" w:cs="Arial"/>
          <w:spacing w:val="-3"/>
          <w:sz w:val="24"/>
          <w:szCs w:val="24"/>
        </w:rPr>
        <w:t xml:space="preserve"> </w:t>
      </w:r>
      <w:r w:rsidRPr="00C93B0C">
        <w:rPr>
          <w:rFonts w:ascii="Arial" w:hAnsi="Arial" w:cs="Arial"/>
          <w:sz w:val="24"/>
          <w:szCs w:val="24"/>
        </w:rPr>
        <w:t>выданный документ;</w:t>
      </w:r>
    </w:p>
    <w:p w:rsidR="00C93B0C" w:rsidRPr="00C93B0C" w:rsidRDefault="00C93B0C" w:rsidP="00C93B0C">
      <w:pPr>
        <w:pStyle w:val="a8"/>
        <w:jc w:val="both"/>
        <w:rPr>
          <w:rFonts w:ascii="Arial" w:hAnsi="Arial" w:cs="Arial"/>
          <w:sz w:val="24"/>
          <w:szCs w:val="24"/>
        </w:rPr>
      </w:pPr>
      <w:r w:rsidRPr="00C93B0C">
        <w:rPr>
          <w:rFonts w:ascii="Arial" w:hAnsi="Arial" w:cs="Arial"/>
          <w:sz w:val="24"/>
          <w:szCs w:val="24"/>
        </w:rPr>
        <w:tab/>
        <w:t>запрашивает согласие заявителя на участие в смс-опросе для оценки качества</w:t>
      </w:r>
      <w:r w:rsidRPr="00C93B0C">
        <w:rPr>
          <w:rFonts w:ascii="Arial" w:hAnsi="Arial" w:cs="Arial"/>
          <w:spacing w:val="-67"/>
          <w:sz w:val="24"/>
          <w:szCs w:val="24"/>
        </w:rPr>
        <w:t xml:space="preserve"> </w:t>
      </w:r>
      <w:r w:rsidRPr="00C93B0C">
        <w:rPr>
          <w:rFonts w:ascii="Arial" w:hAnsi="Arial" w:cs="Arial"/>
          <w:sz w:val="24"/>
          <w:szCs w:val="24"/>
        </w:rPr>
        <w:t>предоставленных</w:t>
      </w:r>
      <w:r w:rsidRPr="00C93B0C">
        <w:rPr>
          <w:rFonts w:ascii="Arial" w:hAnsi="Arial" w:cs="Arial"/>
          <w:spacing w:val="1"/>
          <w:sz w:val="24"/>
          <w:szCs w:val="24"/>
        </w:rPr>
        <w:t xml:space="preserve"> </w:t>
      </w:r>
      <w:r w:rsidRPr="00C93B0C">
        <w:rPr>
          <w:rFonts w:ascii="Arial" w:hAnsi="Arial" w:cs="Arial"/>
          <w:sz w:val="24"/>
          <w:szCs w:val="24"/>
        </w:rPr>
        <w:t>услуг МФЦ.</w:t>
      </w:r>
    </w:p>
    <w:p w:rsidR="00C93B0C" w:rsidRPr="00C93B0C" w:rsidRDefault="00C93B0C" w:rsidP="00C93B0C">
      <w:pPr>
        <w:pStyle w:val="a8"/>
        <w:jc w:val="both"/>
        <w:rPr>
          <w:rFonts w:ascii="Arial" w:hAnsi="Arial" w:cs="Arial"/>
          <w:sz w:val="24"/>
          <w:szCs w:val="24"/>
        </w:rPr>
      </w:pPr>
    </w:p>
    <w:p w:rsidR="00C93B0C" w:rsidRPr="00C93B0C" w:rsidRDefault="00C93B0C" w:rsidP="00C93B0C">
      <w:pPr>
        <w:pStyle w:val="a8"/>
        <w:jc w:val="both"/>
        <w:rPr>
          <w:rFonts w:ascii="Arial" w:hAnsi="Arial" w:cs="Arial"/>
          <w:spacing w:val="1"/>
          <w:sz w:val="24"/>
          <w:szCs w:val="24"/>
        </w:rPr>
      </w:pPr>
    </w:p>
    <w:p w:rsidR="00C93B0C" w:rsidRPr="00C93B0C" w:rsidRDefault="00C93B0C" w:rsidP="00C93B0C">
      <w:pPr>
        <w:pStyle w:val="a8"/>
        <w:jc w:val="both"/>
        <w:rPr>
          <w:rFonts w:ascii="Arial" w:hAnsi="Arial" w:cs="Arial"/>
          <w:i/>
          <w:sz w:val="24"/>
          <w:szCs w:val="24"/>
        </w:rPr>
      </w:pPr>
    </w:p>
    <w:p w:rsidR="00C93B0C" w:rsidRPr="007B56D4" w:rsidRDefault="00C93B0C" w:rsidP="00C93B0C">
      <w:pPr>
        <w:pStyle w:val="a8"/>
        <w:jc w:val="both"/>
        <w:rPr>
          <w:rFonts w:ascii="Arial" w:hAnsi="Arial" w:cs="Arial"/>
        </w:rPr>
        <w:sectPr w:rsidR="00C93B0C" w:rsidRPr="007B56D4" w:rsidSect="00012D7E">
          <w:headerReference w:type="default" r:id="rId36"/>
          <w:pgSz w:w="11910" w:h="16840"/>
          <w:pgMar w:top="1134" w:right="850" w:bottom="1134" w:left="1701" w:header="429" w:footer="0" w:gutter="0"/>
          <w:cols w:space="720"/>
          <w:docGrid w:linePitch="299"/>
        </w:sectPr>
      </w:pPr>
    </w:p>
    <w:p w:rsidR="00C93B0C" w:rsidRDefault="00C93B0C" w:rsidP="00C93B0C">
      <w:pPr>
        <w:pStyle w:val="a8"/>
        <w:jc w:val="right"/>
        <w:rPr>
          <w:rFonts w:ascii="Courier New" w:hAnsi="Courier New" w:cs="Courier New"/>
          <w:spacing w:val="-67"/>
          <w:sz w:val="22"/>
        </w:rPr>
      </w:pPr>
      <w:r w:rsidRPr="00E3697B">
        <w:rPr>
          <w:rFonts w:ascii="Courier New" w:hAnsi="Courier New" w:cs="Courier New"/>
          <w:sz w:val="22"/>
        </w:rPr>
        <w:lastRenderedPageBreak/>
        <w:t>Приложение</w:t>
      </w:r>
      <w:r w:rsidRPr="00E3697B">
        <w:rPr>
          <w:rFonts w:ascii="Courier New" w:hAnsi="Courier New" w:cs="Courier New"/>
          <w:spacing w:val="-11"/>
          <w:sz w:val="22"/>
        </w:rPr>
        <w:t xml:space="preserve"> </w:t>
      </w:r>
      <w:r w:rsidRPr="00E3697B">
        <w:rPr>
          <w:rFonts w:ascii="Courier New" w:hAnsi="Courier New" w:cs="Courier New"/>
          <w:sz w:val="22"/>
        </w:rPr>
        <w:t>№</w:t>
      </w:r>
      <w:r w:rsidRPr="00E3697B">
        <w:rPr>
          <w:rFonts w:ascii="Courier New" w:hAnsi="Courier New" w:cs="Courier New"/>
          <w:spacing w:val="-13"/>
          <w:sz w:val="22"/>
        </w:rPr>
        <w:t xml:space="preserve"> </w:t>
      </w:r>
      <w:r w:rsidRPr="00E3697B">
        <w:rPr>
          <w:rFonts w:ascii="Courier New" w:hAnsi="Courier New" w:cs="Courier New"/>
          <w:sz w:val="22"/>
        </w:rPr>
        <w:t>1</w:t>
      </w:r>
      <w:r w:rsidRPr="00E3697B">
        <w:rPr>
          <w:rFonts w:ascii="Courier New" w:hAnsi="Courier New" w:cs="Courier New"/>
          <w:spacing w:val="-67"/>
          <w:sz w:val="22"/>
        </w:rPr>
        <w:t xml:space="preserve"> </w:t>
      </w:r>
    </w:p>
    <w:p w:rsidR="00C93B0C" w:rsidRPr="00E3697B" w:rsidRDefault="00C93B0C" w:rsidP="00C93B0C">
      <w:pPr>
        <w:pStyle w:val="a8"/>
        <w:jc w:val="right"/>
        <w:rPr>
          <w:rFonts w:ascii="Courier New" w:hAnsi="Courier New" w:cs="Courier New"/>
          <w:sz w:val="22"/>
        </w:rPr>
      </w:pPr>
      <w:r w:rsidRPr="00E3697B">
        <w:rPr>
          <w:rFonts w:ascii="Courier New" w:hAnsi="Courier New" w:cs="Courier New"/>
          <w:sz w:val="22"/>
        </w:rPr>
        <w:t>к</w:t>
      </w:r>
      <w:r w:rsidRPr="00E3697B">
        <w:rPr>
          <w:rFonts w:ascii="Courier New" w:hAnsi="Courier New" w:cs="Courier New"/>
          <w:spacing w:val="8"/>
          <w:sz w:val="22"/>
        </w:rPr>
        <w:t xml:space="preserve"> </w:t>
      </w:r>
      <w:r w:rsidRPr="00E3697B">
        <w:rPr>
          <w:rFonts w:ascii="Courier New" w:hAnsi="Courier New" w:cs="Courier New"/>
          <w:sz w:val="22"/>
        </w:rPr>
        <w:t>Административному</w:t>
      </w:r>
      <w:r w:rsidRPr="00E3697B">
        <w:rPr>
          <w:rFonts w:ascii="Courier New" w:hAnsi="Courier New" w:cs="Courier New"/>
          <w:spacing w:val="6"/>
          <w:sz w:val="22"/>
        </w:rPr>
        <w:t xml:space="preserve"> </w:t>
      </w:r>
      <w:r w:rsidRPr="00E3697B">
        <w:rPr>
          <w:rFonts w:ascii="Courier New" w:hAnsi="Courier New" w:cs="Courier New"/>
          <w:sz w:val="22"/>
        </w:rPr>
        <w:t>регламенту</w:t>
      </w:r>
      <w:r w:rsidRPr="00E3697B">
        <w:rPr>
          <w:rFonts w:ascii="Courier New" w:hAnsi="Courier New" w:cs="Courier New"/>
          <w:spacing w:val="1"/>
          <w:sz w:val="22"/>
        </w:rPr>
        <w:t xml:space="preserve"> </w:t>
      </w:r>
      <w:r w:rsidRPr="00E3697B">
        <w:rPr>
          <w:rFonts w:ascii="Courier New" w:hAnsi="Courier New" w:cs="Courier New"/>
          <w:sz w:val="22"/>
        </w:rPr>
        <w:t>по</w:t>
      </w:r>
      <w:r w:rsidRPr="00E3697B">
        <w:rPr>
          <w:rFonts w:ascii="Courier New" w:hAnsi="Courier New" w:cs="Courier New"/>
          <w:spacing w:val="-8"/>
          <w:sz w:val="22"/>
        </w:rPr>
        <w:t xml:space="preserve"> </w:t>
      </w:r>
      <w:r w:rsidRPr="00E3697B">
        <w:rPr>
          <w:rFonts w:ascii="Courier New" w:hAnsi="Courier New" w:cs="Courier New"/>
          <w:sz w:val="22"/>
        </w:rPr>
        <w:t>предоставлению</w:t>
      </w:r>
      <w:r w:rsidRPr="00E3697B">
        <w:rPr>
          <w:rFonts w:ascii="Courier New" w:hAnsi="Courier New" w:cs="Courier New"/>
          <w:spacing w:val="-8"/>
          <w:sz w:val="22"/>
        </w:rPr>
        <w:t xml:space="preserve"> </w:t>
      </w:r>
    </w:p>
    <w:p w:rsidR="00C93B0C" w:rsidRPr="00E3697B" w:rsidRDefault="00C93B0C" w:rsidP="00C93B0C">
      <w:pPr>
        <w:pStyle w:val="a8"/>
        <w:jc w:val="right"/>
        <w:rPr>
          <w:rFonts w:ascii="Courier New" w:hAnsi="Courier New" w:cs="Courier New"/>
          <w:sz w:val="22"/>
        </w:rPr>
      </w:pPr>
      <w:r w:rsidRPr="00E3697B">
        <w:rPr>
          <w:rFonts w:ascii="Courier New" w:hAnsi="Courier New" w:cs="Courier New"/>
          <w:sz w:val="22"/>
        </w:rPr>
        <w:t>муниципальной</w:t>
      </w:r>
      <w:r w:rsidRPr="00E3697B">
        <w:rPr>
          <w:rFonts w:ascii="Courier New" w:hAnsi="Courier New" w:cs="Courier New"/>
          <w:spacing w:val="-12"/>
          <w:sz w:val="22"/>
        </w:rPr>
        <w:t xml:space="preserve"> </w:t>
      </w:r>
      <w:r w:rsidRPr="00E3697B">
        <w:rPr>
          <w:rFonts w:ascii="Courier New" w:hAnsi="Courier New" w:cs="Courier New"/>
          <w:sz w:val="22"/>
        </w:rPr>
        <w:t>услуги</w:t>
      </w:r>
    </w:p>
    <w:p w:rsidR="00C93B0C" w:rsidRPr="00E3697B" w:rsidRDefault="00C93B0C" w:rsidP="00C93B0C">
      <w:pPr>
        <w:pStyle w:val="a8"/>
        <w:jc w:val="right"/>
        <w:rPr>
          <w:rFonts w:ascii="Courier New" w:hAnsi="Courier New" w:cs="Courier New"/>
          <w:sz w:val="22"/>
        </w:rPr>
      </w:pPr>
    </w:p>
    <w:p w:rsidR="00C93B0C" w:rsidRPr="00C93B0C" w:rsidRDefault="00C93B0C" w:rsidP="00C93B0C">
      <w:pPr>
        <w:pStyle w:val="Heading1"/>
        <w:spacing w:before="1" w:line="256" w:lineRule="auto"/>
        <w:ind w:left="3596" w:right="195" w:hanging="2773"/>
        <w:rPr>
          <w:rFonts w:ascii="Arial" w:hAnsi="Arial" w:cs="Arial"/>
          <w:sz w:val="24"/>
        </w:rPr>
      </w:pPr>
      <w:r w:rsidRPr="00C93B0C">
        <w:rPr>
          <w:rFonts w:ascii="Arial" w:hAnsi="Arial" w:cs="Arial"/>
          <w:sz w:val="24"/>
        </w:rPr>
        <w:t>Признаки,</w:t>
      </w:r>
      <w:r w:rsidRPr="00C93B0C">
        <w:rPr>
          <w:rFonts w:ascii="Arial" w:hAnsi="Arial" w:cs="Arial"/>
          <w:spacing w:val="-14"/>
          <w:sz w:val="24"/>
        </w:rPr>
        <w:t xml:space="preserve"> </w:t>
      </w:r>
      <w:r w:rsidRPr="00C93B0C">
        <w:rPr>
          <w:rFonts w:ascii="Arial" w:hAnsi="Arial" w:cs="Arial"/>
          <w:sz w:val="24"/>
        </w:rPr>
        <w:t>определяющие</w:t>
      </w:r>
      <w:r w:rsidRPr="00C93B0C">
        <w:rPr>
          <w:rFonts w:ascii="Arial" w:hAnsi="Arial" w:cs="Arial"/>
          <w:spacing w:val="-12"/>
          <w:sz w:val="24"/>
        </w:rPr>
        <w:t xml:space="preserve"> </w:t>
      </w:r>
      <w:r w:rsidRPr="00C93B0C">
        <w:rPr>
          <w:rFonts w:ascii="Arial" w:hAnsi="Arial" w:cs="Arial"/>
          <w:sz w:val="24"/>
        </w:rPr>
        <w:t>вариант</w:t>
      </w:r>
      <w:r w:rsidRPr="00C93B0C">
        <w:rPr>
          <w:rFonts w:ascii="Arial" w:hAnsi="Arial" w:cs="Arial"/>
          <w:spacing w:val="-12"/>
          <w:sz w:val="24"/>
        </w:rPr>
        <w:t xml:space="preserve"> </w:t>
      </w:r>
      <w:r w:rsidRPr="00C93B0C">
        <w:rPr>
          <w:rFonts w:ascii="Arial" w:hAnsi="Arial" w:cs="Arial"/>
          <w:sz w:val="24"/>
        </w:rPr>
        <w:t>предоставления</w:t>
      </w:r>
      <w:r w:rsidRPr="00C93B0C">
        <w:rPr>
          <w:rFonts w:ascii="Arial" w:hAnsi="Arial" w:cs="Arial"/>
          <w:spacing w:val="-14"/>
          <w:sz w:val="24"/>
        </w:rPr>
        <w:t xml:space="preserve"> </w:t>
      </w:r>
      <w:r w:rsidRPr="00C93B0C">
        <w:rPr>
          <w:rFonts w:ascii="Arial" w:hAnsi="Arial" w:cs="Arial"/>
          <w:sz w:val="24"/>
        </w:rPr>
        <w:t>муниципальной</w:t>
      </w:r>
      <w:r w:rsidRPr="00C93B0C">
        <w:rPr>
          <w:rFonts w:ascii="Arial" w:hAnsi="Arial" w:cs="Arial"/>
          <w:spacing w:val="-2"/>
          <w:sz w:val="24"/>
        </w:rPr>
        <w:t xml:space="preserve"> </w:t>
      </w:r>
      <w:r w:rsidRPr="00C93B0C">
        <w:rPr>
          <w:rFonts w:ascii="Arial" w:hAnsi="Arial" w:cs="Arial"/>
          <w:sz w:val="24"/>
        </w:rPr>
        <w:t>услуги</w:t>
      </w:r>
    </w:p>
    <w:p w:rsidR="00C93B0C" w:rsidRDefault="00C93B0C" w:rsidP="00C93B0C">
      <w:pPr>
        <w:pStyle w:val="aff2"/>
        <w:spacing w:before="6"/>
        <w:rPr>
          <w:b/>
          <w:sz w:val="14"/>
        </w:rPr>
      </w:pP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378"/>
        <w:gridCol w:w="5132"/>
      </w:tblGrid>
      <w:tr w:rsidR="00C93B0C" w:rsidRPr="00E3697B" w:rsidTr="001E3C58">
        <w:trPr>
          <w:trHeight w:val="757"/>
        </w:trPr>
        <w:tc>
          <w:tcPr>
            <w:tcW w:w="562" w:type="dxa"/>
          </w:tcPr>
          <w:p w:rsidR="00C93B0C" w:rsidRPr="00E3697B" w:rsidRDefault="00C93B0C" w:rsidP="001E3C58">
            <w:pPr>
              <w:pStyle w:val="a8"/>
              <w:jc w:val="center"/>
              <w:rPr>
                <w:rFonts w:ascii="Courier New" w:hAnsi="Courier New" w:cs="Courier New"/>
              </w:rPr>
            </w:pPr>
            <w:r w:rsidRPr="00E3697B">
              <w:rPr>
                <w:rFonts w:ascii="Courier New" w:hAnsi="Courier New" w:cs="Courier New"/>
              </w:rPr>
              <w:t>№</w:t>
            </w:r>
            <w:r w:rsidRPr="00E3697B">
              <w:rPr>
                <w:rFonts w:ascii="Courier New" w:hAnsi="Courier New" w:cs="Courier New"/>
                <w:spacing w:val="-57"/>
              </w:rPr>
              <w:t xml:space="preserve"> </w:t>
            </w:r>
            <w:r w:rsidRPr="00E3697B">
              <w:rPr>
                <w:rFonts w:ascii="Courier New" w:hAnsi="Courier New" w:cs="Courier New"/>
              </w:rPr>
              <w:t>п/п</w:t>
            </w:r>
          </w:p>
        </w:tc>
        <w:tc>
          <w:tcPr>
            <w:tcW w:w="3378" w:type="dxa"/>
          </w:tcPr>
          <w:p w:rsidR="00C93B0C" w:rsidRPr="00E3697B" w:rsidRDefault="00C93B0C" w:rsidP="001E3C58">
            <w:pPr>
              <w:pStyle w:val="a8"/>
              <w:jc w:val="center"/>
              <w:rPr>
                <w:rFonts w:ascii="Courier New" w:hAnsi="Courier New" w:cs="Courier New"/>
              </w:rPr>
            </w:pPr>
            <w:r w:rsidRPr="00E3697B">
              <w:rPr>
                <w:rFonts w:ascii="Courier New" w:hAnsi="Courier New" w:cs="Courier New"/>
              </w:rPr>
              <w:t>Наименование</w:t>
            </w:r>
            <w:r w:rsidRPr="00E3697B">
              <w:rPr>
                <w:rFonts w:ascii="Courier New" w:hAnsi="Courier New" w:cs="Courier New"/>
                <w:spacing w:val="-6"/>
              </w:rPr>
              <w:t xml:space="preserve"> </w:t>
            </w:r>
            <w:r w:rsidRPr="00E3697B">
              <w:rPr>
                <w:rFonts w:ascii="Courier New" w:hAnsi="Courier New" w:cs="Courier New"/>
              </w:rPr>
              <w:t>признака</w:t>
            </w:r>
          </w:p>
        </w:tc>
        <w:tc>
          <w:tcPr>
            <w:tcW w:w="5132" w:type="dxa"/>
          </w:tcPr>
          <w:p w:rsidR="00C93B0C" w:rsidRPr="00E3697B" w:rsidRDefault="00C93B0C" w:rsidP="001E3C58">
            <w:pPr>
              <w:pStyle w:val="a8"/>
              <w:jc w:val="center"/>
              <w:rPr>
                <w:rFonts w:ascii="Courier New" w:hAnsi="Courier New" w:cs="Courier New"/>
              </w:rPr>
            </w:pPr>
            <w:r w:rsidRPr="00E3697B">
              <w:rPr>
                <w:rFonts w:ascii="Courier New" w:hAnsi="Courier New" w:cs="Courier New"/>
              </w:rPr>
              <w:t>Значения</w:t>
            </w:r>
            <w:r w:rsidRPr="00E3697B">
              <w:rPr>
                <w:rFonts w:ascii="Courier New" w:hAnsi="Courier New" w:cs="Courier New"/>
                <w:spacing w:val="-3"/>
              </w:rPr>
              <w:t xml:space="preserve"> </w:t>
            </w:r>
            <w:r w:rsidRPr="00E3697B">
              <w:rPr>
                <w:rFonts w:ascii="Courier New" w:hAnsi="Courier New" w:cs="Courier New"/>
              </w:rPr>
              <w:t>признака</w:t>
            </w:r>
          </w:p>
        </w:tc>
      </w:tr>
      <w:tr w:rsidR="00C93B0C" w:rsidRPr="00E3697B" w:rsidTr="001E3C58">
        <w:trPr>
          <w:trHeight w:val="407"/>
        </w:trPr>
        <w:tc>
          <w:tcPr>
            <w:tcW w:w="562" w:type="dxa"/>
          </w:tcPr>
          <w:p w:rsidR="00C93B0C" w:rsidRPr="00E3697B" w:rsidRDefault="00C93B0C" w:rsidP="001E3C58">
            <w:pPr>
              <w:pStyle w:val="a8"/>
              <w:jc w:val="center"/>
              <w:rPr>
                <w:rFonts w:ascii="Courier New" w:hAnsi="Courier New" w:cs="Courier New"/>
              </w:rPr>
            </w:pPr>
            <w:r w:rsidRPr="00E3697B">
              <w:rPr>
                <w:rFonts w:ascii="Courier New" w:hAnsi="Courier New" w:cs="Courier New"/>
                <w:w w:val="99"/>
              </w:rPr>
              <w:t>1</w:t>
            </w:r>
          </w:p>
        </w:tc>
        <w:tc>
          <w:tcPr>
            <w:tcW w:w="3378" w:type="dxa"/>
          </w:tcPr>
          <w:p w:rsidR="00C93B0C" w:rsidRPr="00E3697B" w:rsidRDefault="00C93B0C" w:rsidP="001E3C58">
            <w:pPr>
              <w:pStyle w:val="a8"/>
              <w:jc w:val="center"/>
              <w:rPr>
                <w:rFonts w:ascii="Courier New" w:hAnsi="Courier New" w:cs="Courier New"/>
              </w:rPr>
            </w:pPr>
            <w:r w:rsidRPr="00E3697B">
              <w:rPr>
                <w:rFonts w:ascii="Courier New" w:hAnsi="Courier New" w:cs="Courier New"/>
                <w:w w:val="99"/>
              </w:rPr>
              <w:t>2</w:t>
            </w:r>
          </w:p>
        </w:tc>
        <w:tc>
          <w:tcPr>
            <w:tcW w:w="5132" w:type="dxa"/>
          </w:tcPr>
          <w:p w:rsidR="00C93B0C" w:rsidRPr="00E3697B" w:rsidRDefault="00C93B0C" w:rsidP="001E3C58">
            <w:pPr>
              <w:pStyle w:val="a8"/>
              <w:jc w:val="center"/>
              <w:rPr>
                <w:rFonts w:ascii="Courier New" w:hAnsi="Courier New" w:cs="Courier New"/>
              </w:rPr>
            </w:pPr>
            <w:r w:rsidRPr="00E3697B">
              <w:rPr>
                <w:rFonts w:ascii="Courier New" w:hAnsi="Courier New" w:cs="Courier New"/>
                <w:w w:val="99"/>
              </w:rPr>
              <w:t>3</w:t>
            </w:r>
          </w:p>
        </w:tc>
      </w:tr>
      <w:tr w:rsidR="00C93B0C" w:rsidRPr="00E3697B" w:rsidTr="001E3C58">
        <w:trPr>
          <w:trHeight w:val="3036"/>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1.</w:t>
            </w:r>
          </w:p>
        </w:tc>
        <w:tc>
          <w:tcPr>
            <w:tcW w:w="3378" w:type="dxa"/>
          </w:tcPr>
          <w:p w:rsidR="00C93B0C" w:rsidRPr="00E3697B" w:rsidRDefault="00C93B0C" w:rsidP="001E3C58">
            <w:pPr>
              <w:pStyle w:val="a8"/>
              <w:rPr>
                <w:rFonts w:ascii="Courier New" w:hAnsi="Courier New" w:cs="Courier New"/>
              </w:rPr>
            </w:pPr>
            <w:r w:rsidRPr="00E3697B">
              <w:rPr>
                <w:rFonts w:ascii="Courier New" w:hAnsi="Courier New" w:cs="Courier New"/>
              </w:rPr>
              <w:t>Цель</w:t>
            </w:r>
            <w:r w:rsidRPr="00E3697B">
              <w:rPr>
                <w:rFonts w:ascii="Courier New" w:hAnsi="Courier New" w:cs="Courier New"/>
                <w:spacing w:val="-3"/>
              </w:rPr>
              <w:t xml:space="preserve"> </w:t>
            </w:r>
            <w:r w:rsidRPr="00E3697B">
              <w:rPr>
                <w:rFonts w:ascii="Courier New" w:hAnsi="Courier New" w:cs="Courier New"/>
              </w:rPr>
              <w:t>обращения</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Предварительное</w:t>
            </w:r>
            <w:r w:rsidRPr="00C93B0C">
              <w:rPr>
                <w:rFonts w:ascii="Courier New" w:hAnsi="Courier New" w:cs="Courier New"/>
                <w:spacing w:val="-7"/>
                <w:lang w:val="ru-RU"/>
              </w:rPr>
              <w:t xml:space="preserve"> </w:t>
            </w:r>
            <w:r w:rsidRPr="00C93B0C">
              <w:rPr>
                <w:rFonts w:ascii="Courier New" w:hAnsi="Courier New" w:cs="Courier New"/>
                <w:lang w:val="ru-RU"/>
              </w:rPr>
              <w:t>согласование</w:t>
            </w:r>
            <w:r w:rsidRPr="00C93B0C">
              <w:rPr>
                <w:rFonts w:ascii="Courier New" w:hAnsi="Courier New" w:cs="Courier New"/>
                <w:spacing w:val="-7"/>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аренду</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Предварительное</w:t>
            </w:r>
            <w:r w:rsidRPr="00C93B0C">
              <w:rPr>
                <w:rFonts w:ascii="Courier New" w:hAnsi="Courier New" w:cs="Courier New"/>
                <w:spacing w:val="-7"/>
                <w:lang w:val="ru-RU"/>
              </w:rPr>
              <w:t xml:space="preserve"> </w:t>
            </w:r>
            <w:r w:rsidRPr="00C93B0C">
              <w:rPr>
                <w:rFonts w:ascii="Courier New" w:hAnsi="Courier New" w:cs="Courier New"/>
                <w:lang w:val="ru-RU"/>
              </w:rPr>
              <w:t>согласование</w:t>
            </w:r>
            <w:r w:rsidRPr="00C93B0C">
              <w:rPr>
                <w:rFonts w:ascii="Courier New" w:hAnsi="Courier New" w:cs="Courier New"/>
                <w:spacing w:val="-7"/>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57"/>
                <w:lang w:val="ru-RU"/>
              </w:rPr>
              <w:t xml:space="preserve"> </w:t>
            </w:r>
            <w:r w:rsidRPr="00C93B0C">
              <w:rPr>
                <w:rFonts w:ascii="Courier New" w:hAnsi="Courier New" w:cs="Courier New"/>
                <w:lang w:val="ru-RU"/>
              </w:rPr>
              <w:t>земельного участка</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собственность за</w:t>
            </w:r>
            <w:r w:rsidRPr="00C93B0C">
              <w:rPr>
                <w:rFonts w:ascii="Courier New" w:hAnsi="Courier New" w:cs="Courier New"/>
                <w:spacing w:val="-3"/>
                <w:lang w:val="ru-RU"/>
              </w:rPr>
              <w:t xml:space="preserve"> </w:t>
            </w:r>
            <w:r w:rsidRPr="00C93B0C">
              <w:rPr>
                <w:rFonts w:ascii="Courier New" w:hAnsi="Courier New" w:cs="Courier New"/>
                <w:lang w:val="ru-RU"/>
              </w:rPr>
              <w:t>плату</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Предварительное согласование 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3"/>
                <w:lang w:val="ru-RU"/>
              </w:rPr>
              <w:t xml:space="preserve"> </w:t>
            </w:r>
            <w:r w:rsidRPr="00C93B0C">
              <w:rPr>
                <w:rFonts w:ascii="Courier New" w:hAnsi="Courier New" w:cs="Courier New"/>
                <w:lang w:val="ru-RU"/>
              </w:rPr>
              <w:t>участка</w:t>
            </w:r>
            <w:r w:rsidRPr="00C93B0C">
              <w:rPr>
                <w:rFonts w:ascii="Courier New" w:hAnsi="Courier New" w:cs="Courier New"/>
                <w:spacing w:val="-4"/>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безвозмездное</w:t>
            </w:r>
            <w:r w:rsidRPr="00C93B0C">
              <w:rPr>
                <w:rFonts w:ascii="Courier New" w:hAnsi="Courier New" w:cs="Courier New"/>
                <w:spacing w:val="-5"/>
                <w:lang w:val="ru-RU"/>
              </w:rPr>
              <w:t xml:space="preserve"> </w:t>
            </w:r>
            <w:r w:rsidRPr="00C93B0C">
              <w:rPr>
                <w:rFonts w:ascii="Courier New" w:hAnsi="Courier New" w:cs="Courier New"/>
                <w:lang w:val="ru-RU"/>
              </w:rPr>
              <w:t>пользование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Предварительное согласование предоставления</w:t>
            </w:r>
            <w:r w:rsidRPr="00C93B0C">
              <w:rPr>
                <w:rFonts w:ascii="Courier New" w:hAnsi="Courier New" w:cs="Courier New"/>
                <w:spacing w:val="-58"/>
                <w:lang w:val="ru-RU"/>
              </w:rPr>
              <w:t xml:space="preserve"> </w:t>
            </w:r>
            <w:r w:rsidRPr="00C93B0C">
              <w:rPr>
                <w:rFonts w:ascii="Courier New" w:hAnsi="Courier New" w:cs="Courier New"/>
                <w:lang w:val="ru-RU"/>
              </w:rPr>
              <w:t>земельного участка в постоянное (бессрочное)</w:t>
            </w:r>
            <w:r w:rsidRPr="00C93B0C">
              <w:rPr>
                <w:rFonts w:ascii="Courier New" w:hAnsi="Courier New" w:cs="Courier New"/>
                <w:spacing w:val="-58"/>
                <w:lang w:val="ru-RU"/>
              </w:rPr>
              <w:t xml:space="preserve"> </w:t>
            </w:r>
            <w:r w:rsidRPr="00C93B0C">
              <w:rPr>
                <w:rFonts w:ascii="Courier New" w:hAnsi="Courier New" w:cs="Courier New"/>
                <w:lang w:val="ru-RU"/>
              </w:rPr>
              <w:t>пользование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Предварительное согласование предоставления</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2"/>
                <w:lang w:val="ru-RU"/>
              </w:rPr>
              <w:t xml:space="preserve"> </w:t>
            </w:r>
            <w:r w:rsidRPr="00C93B0C">
              <w:rPr>
                <w:rFonts w:ascii="Courier New" w:hAnsi="Courier New" w:cs="Courier New"/>
                <w:lang w:val="ru-RU"/>
              </w:rPr>
              <w:t>участка</w:t>
            </w:r>
            <w:r w:rsidRPr="00C93B0C">
              <w:rPr>
                <w:rFonts w:ascii="Courier New" w:hAnsi="Courier New" w:cs="Courier New"/>
                <w:spacing w:val="-4"/>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собственность</w:t>
            </w:r>
            <w:r w:rsidRPr="00C93B0C">
              <w:rPr>
                <w:rFonts w:ascii="Courier New" w:hAnsi="Courier New" w:cs="Courier New"/>
                <w:spacing w:val="-3"/>
                <w:lang w:val="ru-RU"/>
              </w:rPr>
              <w:t xml:space="preserve"> </w:t>
            </w:r>
            <w:r w:rsidRPr="00C93B0C">
              <w:rPr>
                <w:rFonts w:ascii="Courier New" w:hAnsi="Courier New" w:cs="Courier New"/>
                <w:lang w:val="ru-RU"/>
              </w:rPr>
              <w:t>бесплатно</w:t>
            </w:r>
          </w:p>
        </w:tc>
      </w:tr>
      <w:tr w:rsidR="00C93B0C" w:rsidRPr="00E3697B" w:rsidTr="001E3C58">
        <w:trPr>
          <w:trHeight w:val="755"/>
        </w:trPr>
        <w:tc>
          <w:tcPr>
            <w:tcW w:w="9072" w:type="dxa"/>
            <w:gridSpan w:val="3"/>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Критерии</w:t>
            </w:r>
            <w:r w:rsidRPr="00C93B0C">
              <w:rPr>
                <w:rFonts w:ascii="Courier New" w:hAnsi="Courier New" w:cs="Courier New"/>
                <w:spacing w:val="-4"/>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формирования</w:t>
            </w:r>
            <w:r w:rsidRPr="00C93B0C">
              <w:rPr>
                <w:rFonts w:ascii="Courier New" w:hAnsi="Courier New" w:cs="Courier New"/>
                <w:spacing w:val="-3"/>
                <w:lang w:val="ru-RU"/>
              </w:rPr>
              <w:t xml:space="preserve"> </w:t>
            </w:r>
            <w:r w:rsidRPr="00C93B0C">
              <w:rPr>
                <w:rFonts w:ascii="Courier New" w:hAnsi="Courier New" w:cs="Courier New"/>
                <w:lang w:val="ru-RU"/>
              </w:rPr>
              <w:t>вариантов</w:t>
            </w:r>
            <w:r w:rsidRPr="00C93B0C">
              <w:rPr>
                <w:rFonts w:ascii="Courier New" w:hAnsi="Courier New" w:cs="Courier New"/>
                <w:spacing w:val="-4"/>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услуги</w:t>
            </w:r>
            <w:r w:rsidRPr="00C93B0C">
              <w:rPr>
                <w:rFonts w:ascii="Courier New" w:hAnsi="Courier New" w:cs="Courier New"/>
                <w:spacing w:val="-4"/>
                <w:lang w:val="ru-RU"/>
              </w:rPr>
              <w:t xml:space="preserve"> </w:t>
            </w:r>
            <w:r w:rsidRPr="00C93B0C">
              <w:rPr>
                <w:rFonts w:ascii="Courier New" w:hAnsi="Courier New" w:cs="Courier New"/>
                <w:lang w:val="ru-RU"/>
              </w:rPr>
              <w:t>для</w:t>
            </w:r>
            <w:r w:rsidRPr="00C93B0C">
              <w:rPr>
                <w:rFonts w:ascii="Courier New" w:hAnsi="Courier New" w:cs="Courier New"/>
                <w:spacing w:val="-3"/>
                <w:lang w:val="ru-RU"/>
              </w:rPr>
              <w:t xml:space="preserve"> </w:t>
            </w:r>
            <w:r w:rsidRPr="00C93B0C">
              <w:rPr>
                <w:rFonts w:ascii="Courier New" w:hAnsi="Courier New" w:cs="Courier New"/>
                <w:lang w:val="ru-RU"/>
              </w:rPr>
              <w:t>подуслуги</w:t>
            </w:r>
          </w:p>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«Предварительное</w:t>
            </w:r>
            <w:r w:rsidRPr="00C93B0C">
              <w:rPr>
                <w:rFonts w:ascii="Courier New" w:hAnsi="Courier New" w:cs="Courier New"/>
                <w:spacing w:val="-5"/>
                <w:lang w:val="ru-RU"/>
              </w:rPr>
              <w:t xml:space="preserve"> </w:t>
            </w:r>
            <w:r w:rsidRPr="00C93B0C">
              <w:rPr>
                <w:rFonts w:ascii="Courier New" w:hAnsi="Courier New" w:cs="Courier New"/>
                <w:lang w:val="ru-RU"/>
              </w:rPr>
              <w:t>согласование</w:t>
            </w:r>
            <w:r w:rsidRPr="00C93B0C">
              <w:rPr>
                <w:rFonts w:ascii="Courier New" w:hAnsi="Courier New" w:cs="Courier New"/>
                <w:spacing w:val="-5"/>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4"/>
                <w:lang w:val="ru-RU"/>
              </w:rPr>
              <w:t xml:space="preserve"> </w:t>
            </w:r>
            <w:r w:rsidRPr="00C93B0C">
              <w:rPr>
                <w:rFonts w:ascii="Courier New" w:hAnsi="Courier New" w:cs="Courier New"/>
                <w:lang w:val="ru-RU"/>
              </w:rPr>
              <w:t>земельного</w:t>
            </w:r>
            <w:r w:rsidRPr="00C93B0C">
              <w:rPr>
                <w:rFonts w:ascii="Courier New" w:hAnsi="Courier New" w:cs="Courier New"/>
                <w:spacing w:val="-2"/>
                <w:lang w:val="ru-RU"/>
              </w:rPr>
              <w:t xml:space="preserve"> </w:t>
            </w:r>
            <w:r w:rsidRPr="00C93B0C">
              <w:rPr>
                <w:rFonts w:ascii="Courier New" w:hAnsi="Courier New" w:cs="Courier New"/>
                <w:lang w:val="ru-RU"/>
              </w:rPr>
              <w:t>участка</w:t>
            </w:r>
            <w:r w:rsidRPr="00C93B0C">
              <w:rPr>
                <w:rFonts w:ascii="Courier New" w:hAnsi="Courier New" w:cs="Courier New"/>
                <w:spacing w:val="-4"/>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аренду»</w:t>
            </w:r>
          </w:p>
        </w:tc>
      </w:tr>
      <w:tr w:rsidR="00C93B0C" w:rsidRPr="00E3697B" w:rsidTr="001E3C58">
        <w:trPr>
          <w:trHeight w:val="594"/>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2.</w:t>
            </w:r>
          </w:p>
        </w:tc>
        <w:tc>
          <w:tcPr>
            <w:tcW w:w="3378" w:type="dxa"/>
          </w:tcPr>
          <w:p w:rsidR="00C93B0C" w:rsidRPr="00E3697B" w:rsidRDefault="00C93B0C" w:rsidP="001E3C58">
            <w:pPr>
              <w:pStyle w:val="a8"/>
              <w:rPr>
                <w:rFonts w:ascii="Courier New" w:hAnsi="Courier New" w:cs="Courier New"/>
              </w:rPr>
            </w:pPr>
            <w:r w:rsidRPr="00E3697B">
              <w:rPr>
                <w:rFonts w:ascii="Courier New" w:hAnsi="Courier New" w:cs="Courier New"/>
              </w:rPr>
              <w:t>1.</w:t>
            </w:r>
            <w:r w:rsidRPr="00E3697B">
              <w:rPr>
                <w:rFonts w:ascii="Courier New" w:hAnsi="Courier New" w:cs="Courier New"/>
                <w:spacing w:val="-2"/>
              </w:rPr>
              <w:t xml:space="preserve"> </w:t>
            </w:r>
            <w:r w:rsidRPr="00E3697B">
              <w:rPr>
                <w:rFonts w:ascii="Courier New" w:hAnsi="Courier New" w:cs="Courier New"/>
              </w:rPr>
              <w:t>Кто</w:t>
            </w:r>
            <w:r w:rsidRPr="00E3697B">
              <w:rPr>
                <w:rFonts w:ascii="Courier New" w:hAnsi="Courier New" w:cs="Courier New"/>
                <w:spacing w:val="-2"/>
              </w:rPr>
              <w:t xml:space="preserve"> </w:t>
            </w:r>
            <w:r w:rsidRPr="00E3697B">
              <w:rPr>
                <w:rFonts w:ascii="Courier New" w:hAnsi="Courier New" w:cs="Courier New"/>
              </w:rPr>
              <w:t>обращается</w:t>
            </w:r>
            <w:r w:rsidRPr="00E3697B">
              <w:rPr>
                <w:rFonts w:ascii="Courier New" w:hAnsi="Courier New" w:cs="Courier New"/>
                <w:spacing w:val="-2"/>
              </w:rPr>
              <w:t xml:space="preserve"> </w:t>
            </w:r>
            <w:r w:rsidRPr="00E3697B">
              <w:rPr>
                <w:rFonts w:ascii="Courier New" w:hAnsi="Courier New" w:cs="Courier New"/>
              </w:rPr>
              <w:t>за</w:t>
            </w:r>
            <w:r w:rsidRPr="00E3697B">
              <w:rPr>
                <w:rFonts w:ascii="Courier New" w:hAnsi="Courier New" w:cs="Courier New"/>
                <w:spacing w:val="-1"/>
              </w:rPr>
              <w:t xml:space="preserve"> </w:t>
            </w:r>
            <w:r w:rsidRPr="00E3697B">
              <w:rPr>
                <w:rFonts w:ascii="Courier New" w:hAnsi="Courier New" w:cs="Courier New"/>
              </w:rPr>
              <w:t>услугой?</w:t>
            </w:r>
          </w:p>
        </w:tc>
        <w:tc>
          <w:tcPr>
            <w:tcW w:w="5132" w:type="dxa"/>
          </w:tcPr>
          <w:p w:rsidR="00C93B0C" w:rsidRPr="00E3697B" w:rsidRDefault="00C93B0C" w:rsidP="001E3C58">
            <w:pPr>
              <w:pStyle w:val="a8"/>
              <w:rPr>
                <w:rFonts w:ascii="Courier New" w:hAnsi="Courier New" w:cs="Courier New"/>
              </w:rPr>
            </w:pPr>
            <w:r>
              <w:rPr>
                <w:rFonts w:ascii="Courier New" w:hAnsi="Courier New" w:cs="Courier New"/>
              </w:rPr>
              <w:t xml:space="preserve">2. </w:t>
            </w:r>
            <w:r w:rsidRPr="00E3697B">
              <w:rPr>
                <w:rFonts w:ascii="Courier New" w:hAnsi="Courier New" w:cs="Courier New"/>
              </w:rPr>
              <w:t>Заявитель</w:t>
            </w:r>
          </w:p>
          <w:p w:rsidR="00C93B0C" w:rsidRPr="00E3697B" w:rsidRDefault="00C93B0C" w:rsidP="001E3C58">
            <w:pPr>
              <w:pStyle w:val="a8"/>
              <w:rPr>
                <w:rFonts w:ascii="Courier New" w:hAnsi="Courier New" w:cs="Courier New"/>
              </w:rPr>
            </w:pPr>
            <w:r>
              <w:rPr>
                <w:rFonts w:ascii="Courier New" w:hAnsi="Courier New" w:cs="Courier New"/>
              </w:rPr>
              <w:t xml:space="preserve">3. </w:t>
            </w:r>
            <w:r w:rsidRPr="00E3697B">
              <w:rPr>
                <w:rFonts w:ascii="Courier New" w:hAnsi="Courier New" w:cs="Courier New"/>
              </w:rPr>
              <w:t>Представитель</w:t>
            </w:r>
          </w:p>
        </w:tc>
      </w:tr>
      <w:tr w:rsidR="00C93B0C" w:rsidRPr="00E3697B" w:rsidTr="001E3C58">
        <w:trPr>
          <w:trHeight w:val="895"/>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3.</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 К какой категории</w:t>
            </w:r>
            <w:r w:rsidRPr="00C93B0C">
              <w:rPr>
                <w:rFonts w:ascii="Courier New" w:hAnsi="Courier New" w:cs="Courier New"/>
                <w:spacing w:val="-57"/>
                <w:lang w:val="ru-RU"/>
              </w:rPr>
              <w:t xml:space="preserve"> </w:t>
            </w:r>
            <w:r w:rsidRPr="00C93B0C">
              <w:rPr>
                <w:rFonts w:ascii="Courier New" w:hAnsi="Courier New" w:cs="Courier New"/>
                <w:lang w:val="ru-RU"/>
              </w:rPr>
              <w:t>относится</w:t>
            </w:r>
            <w:r w:rsidRPr="00C93B0C">
              <w:rPr>
                <w:rFonts w:ascii="Courier New" w:hAnsi="Courier New" w:cs="Courier New"/>
                <w:spacing w:val="-15"/>
                <w:lang w:val="ru-RU"/>
              </w:rPr>
              <w:t xml:space="preserve"> </w:t>
            </w:r>
            <w:r w:rsidRPr="00C93B0C">
              <w:rPr>
                <w:rFonts w:ascii="Courier New" w:hAnsi="Courier New" w:cs="Courier New"/>
                <w:lang w:val="ru-RU"/>
              </w:rPr>
              <w:t>заявитель?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5.Физическое</w:t>
            </w:r>
            <w:r w:rsidRPr="00C93B0C">
              <w:rPr>
                <w:rFonts w:ascii="Courier New" w:hAnsi="Courier New" w:cs="Courier New"/>
                <w:spacing w:val="-2"/>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6.Индивидуальный</w:t>
            </w:r>
            <w:r w:rsidRPr="00C93B0C">
              <w:rPr>
                <w:rFonts w:ascii="Courier New" w:hAnsi="Courier New" w:cs="Courier New"/>
                <w:spacing w:val="-6"/>
                <w:lang w:val="ru-RU"/>
              </w:rPr>
              <w:t xml:space="preserve"> </w:t>
            </w:r>
            <w:r w:rsidRPr="00C93B0C">
              <w:rPr>
                <w:rFonts w:ascii="Courier New" w:hAnsi="Courier New" w:cs="Courier New"/>
                <w:lang w:val="ru-RU"/>
              </w:rPr>
              <w:t>предприниматель</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7.Юридическое</w:t>
            </w:r>
            <w:r w:rsidRPr="00C93B0C">
              <w:rPr>
                <w:rFonts w:ascii="Courier New" w:hAnsi="Courier New" w:cs="Courier New"/>
                <w:spacing w:val="-1"/>
                <w:lang w:val="ru-RU"/>
              </w:rPr>
              <w:t xml:space="preserve"> </w:t>
            </w:r>
            <w:r w:rsidRPr="00C93B0C">
              <w:rPr>
                <w:rFonts w:ascii="Courier New" w:hAnsi="Courier New" w:cs="Courier New"/>
                <w:lang w:val="ru-RU"/>
              </w:rPr>
              <w:t>лицо</w:t>
            </w:r>
          </w:p>
        </w:tc>
      </w:tr>
      <w:tr w:rsidR="00C93B0C" w:rsidRPr="00E3697B" w:rsidTr="001E3C58">
        <w:trPr>
          <w:trHeight w:val="1053"/>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4.</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 Заявитель является</w:t>
            </w:r>
            <w:r w:rsidRPr="00C93B0C">
              <w:rPr>
                <w:rFonts w:ascii="Courier New" w:hAnsi="Courier New" w:cs="Courier New"/>
                <w:spacing w:val="1"/>
                <w:lang w:val="ru-RU"/>
              </w:rPr>
              <w:t xml:space="preserve"> </w:t>
            </w:r>
            <w:r w:rsidRPr="00C93B0C">
              <w:rPr>
                <w:rFonts w:ascii="Courier New" w:hAnsi="Courier New" w:cs="Courier New"/>
                <w:lang w:val="ru-RU"/>
              </w:rPr>
              <w:t>иностранным</w:t>
            </w:r>
            <w:r w:rsidRPr="00C93B0C">
              <w:rPr>
                <w:rFonts w:ascii="Courier New" w:hAnsi="Courier New" w:cs="Courier New"/>
                <w:spacing w:val="-10"/>
                <w:lang w:val="ru-RU"/>
              </w:rPr>
              <w:t xml:space="preserve"> </w:t>
            </w:r>
            <w:r w:rsidRPr="00C93B0C">
              <w:rPr>
                <w:rFonts w:ascii="Courier New" w:hAnsi="Courier New" w:cs="Courier New"/>
                <w:lang w:val="ru-RU"/>
              </w:rPr>
              <w:t>юридическим</w:t>
            </w:r>
            <w:r w:rsidRPr="00C93B0C">
              <w:rPr>
                <w:rFonts w:ascii="Courier New" w:hAnsi="Courier New" w:cs="Courier New"/>
                <w:spacing w:val="-57"/>
                <w:lang w:val="ru-RU"/>
              </w:rPr>
              <w:t xml:space="preserve"> </w:t>
            </w:r>
            <w:r w:rsidRPr="00C93B0C">
              <w:rPr>
                <w:rFonts w:ascii="Courier New" w:hAnsi="Courier New" w:cs="Courier New"/>
                <w:lang w:val="ru-RU"/>
              </w:rPr>
              <w:t>лицом?</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 Юридическое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РФ</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10.Иностранное</w:t>
            </w:r>
            <w:r w:rsidRPr="00C93B0C">
              <w:rPr>
                <w:rFonts w:ascii="Courier New" w:hAnsi="Courier New" w:cs="Courier New"/>
                <w:spacing w:val="-4"/>
                <w:lang w:val="ru-RU"/>
              </w:rPr>
              <w:t xml:space="preserve"> </w:t>
            </w:r>
            <w:r w:rsidRPr="00C93B0C">
              <w:rPr>
                <w:rFonts w:ascii="Courier New" w:hAnsi="Courier New" w:cs="Courier New"/>
                <w:lang w:val="ru-RU"/>
              </w:rPr>
              <w:t>юридическое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p>
        </w:tc>
      </w:tr>
      <w:tr w:rsidR="00C93B0C" w:rsidRPr="00E3697B" w:rsidTr="001E3C58">
        <w:trPr>
          <w:trHeight w:val="556"/>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5.</w:t>
            </w:r>
          </w:p>
        </w:tc>
        <w:tc>
          <w:tcPr>
            <w:tcW w:w="3378" w:type="dxa"/>
            <w:vMerge w:val="restart"/>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(физическое</w:t>
            </w:r>
            <w:r w:rsidRPr="00C93B0C">
              <w:rPr>
                <w:rFonts w:ascii="Courier New" w:hAnsi="Courier New" w:cs="Courier New"/>
                <w:spacing w:val="-2"/>
                <w:lang w:val="ru-RU"/>
              </w:rPr>
              <w:t xml:space="preserve"> </w:t>
            </w:r>
            <w:r w:rsidRPr="00C93B0C">
              <w:rPr>
                <w:rFonts w:ascii="Courier New" w:hAnsi="Courier New" w:cs="Courier New"/>
                <w:lang w:val="ru-RU"/>
              </w:rPr>
              <w:t>лицо)?</w:t>
            </w:r>
          </w:p>
        </w:tc>
        <w:tc>
          <w:tcPr>
            <w:tcW w:w="5132" w:type="dxa"/>
            <w:vMerge w:val="restart"/>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 Арендатор</w:t>
            </w:r>
            <w:r w:rsidRPr="00C93B0C">
              <w:rPr>
                <w:rFonts w:ascii="Courier New" w:hAnsi="Courier New" w:cs="Courier New"/>
                <w:spacing w:val="-3"/>
                <w:lang w:val="ru-RU"/>
              </w:rPr>
              <w:t xml:space="preserve"> </w:t>
            </w:r>
            <w:r w:rsidRPr="00C93B0C">
              <w:rPr>
                <w:rFonts w:ascii="Courier New" w:hAnsi="Courier New" w:cs="Courier New"/>
                <w:lang w:val="ru-RU"/>
              </w:rPr>
              <w:t>земельного</w:t>
            </w:r>
            <w:r w:rsidRPr="00C93B0C">
              <w:rPr>
                <w:rFonts w:ascii="Courier New" w:hAnsi="Courier New" w:cs="Courier New"/>
                <w:spacing w:val="-3"/>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 Лицо, у</w:t>
            </w:r>
            <w:r w:rsidRPr="00C93B0C">
              <w:rPr>
                <w:rFonts w:ascii="Courier New" w:hAnsi="Courier New" w:cs="Courier New"/>
                <w:spacing w:val="-10"/>
                <w:lang w:val="ru-RU"/>
              </w:rPr>
              <w:t xml:space="preserve"> </w:t>
            </w:r>
            <w:r w:rsidRPr="00C93B0C">
              <w:rPr>
                <w:rFonts w:ascii="Courier New" w:hAnsi="Courier New" w:cs="Courier New"/>
                <w:lang w:val="ru-RU"/>
              </w:rPr>
              <w:t>которого</w:t>
            </w:r>
            <w:r w:rsidRPr="00C93B0C">
              <w:rPr>
                <w:rFonts w:ascii="Courier New" w:hAnsi="Courier New" w:cs="Courier New"/>
                <w:spacing w:val="-3"/>
                <w:lang w:val="ru-RU"/>
              </w:rPr>
              <w:t xml:space="preserve"> </w:t>
            </w:r>
            <w:r w:rsidRPr="00C93B0C">
              <w:rPr>
                <w:rFonts w:ascii="Courier New" w:hAnsi="Courier New" w:cs="Courier New"/>
                <w:lang w:val="ru-RU"/>
              </w:rPr>
              <w:t>изъят</w:t>
            </w:r>
            <w:r w:rsidRPr="00C93B0C">
              <w:rPr>
                <w:rFonts w:ascii="Courier New" w:hAnsi="Courier New" w:cs="Courier New"/>
                <w:spacing w:val="-4"/>
                <w:lang w:val="ru-RU"/>
              </w:rPr>
              <w:t xml:space="preserve"> </w:t>
            </w:r>
            <w:r w:rsidRPr="00C93B0C">
              <w:rPr>
                <w:rFonts w:ascii="Courier New" w:hAnsi="Courier New" w:cs="Courier New"/>
                <w:lang w:val="ru-RU"/>
              </w:rPr>
              <w:t>арендованный</w:t>
            </w:r>
            <w:r w:rsidRPr="00C93B0C">
              <w:rPr>
                <w:rFonts w:ascii="Courier New" w:hAnsi="Courier New" w:cs="Courier New"/>
                <w:spacing w:val="4"/>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14.Гражданин, испрашивающий участок для</w:t>
            </w:r>
            <w:r w:rsidRPr="00C93B0C">
              <w:rPr>
                <w:rFonts w:ascii="Courier New" w:hAnsi="Courier New" w:cs="Courier New"/>
                <w:spacing w:val="1"/>
                <w:lang w:val="ru-RU"/>
              </w:rPr>
              <w:t xml:space="preserve"> </w:t>
            </w:r>
            <w:r w:rsidRPr="00C93B0C">
              <w:rPr>
                <w:rFonts w:ascii="Courier New" w:hAnsi="Courier New" w:cs="Courier New"/>
                <w:lang w:val="ru-RU"/>
              </w:rPr>
              <w:t>сенокошения,</w:t>
            </w:r>
            <w:r w:rsidRPr="00C93B0C">
              <w:rPr>
                <w:rFonts w:ascii="Courier New" w:hAnsi="Courier New" w:cs="Courier New"/>
                <w:spacing w:val="-4"/>
                <w:lang w:val="ru-RU"/>
              </w:rPr>
              <w:t xml:space="preserve"> </w:t>
            </w:r>
            <w:r w:rsidRPr="00C93B0C">
              <w:rPr>
                <w:rFonts w:ascii="Courier New" w:hAnsi="Courier New" w:cs="Courier New"/>
                <w:lang w:val="ru-RU"/>
              </w:rPr>
              <w:t>выпаса</w:t>
            </w:r>
            <w:r w:rsidRPr="00C93B0C">
              <w:rPr>
                <w:rFonts w:ascii="Courier New" w:hAnsi="Courier New" w:cs="Courier New"/>
                <w:spacing w:val="-5"/>
                <w:lang w:val="ru-RU"/>
              </w:rPr>
              <w:t xml:space="preserve"> </w:t>
            </w:r>
            <w:r w:rsidRPr="00C93B0C">
              <w:rPr>
                <w:rFonts w:ascii="Courier New" w:hAnsi="Courier New" w:cs="Courier New"/>
                <w:lang w:val="ru-RU"/>
              </w:rPr>
              <w:t>животных,</w:t>
            </w:r>
            <w:r w:rsidRPr="00C93B0C">
              <w:rPr>
                <w:rFonts w:ascii="Courier New" w:hAnsi="Courier New" w:cs="Courier New"/>
                <w:spacing w:val="-4"/>
                <w:lang w:val="ru-RU"/>
              </w:rPr>
              <w:t xml:space="preserve"> </w:t>
            </w:r>
            <w:r w:rsidRPr="00C93B0C">
              <w:rPr>
                <w:rFonts w:ascii="Courier New" w:hAnsi="Courier New" w:cs="Courier New"/>
                <w:lang w:val="ru-RU"/>
              </w:rPr>
              <w:t>огородничества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15.Лицо, с которым заключен договор о развитии</w:t>
            </w:r>
            <w:r w:rsidRPr="00C93B0C">
              <w:rPr>
                <w:rFonts w:ascii="Courier New" w:hAnsi="Courier New" w:cs="Courier New"/>
                <w:spacing w:val="-57"/>
                <w:lang w:val="ru-RU"/>
              </w:rPr>
              <w:t xml:space="preserve"> </w:t>
            </w:r>
            <w:r w:rsidRPr="00C93B0C">
              <w:rPr>
                <w:rFonts w:ascii="Courier New" w:hAnsi="Courier New" w:cs="Courier New"/>
                <w:lang w:val="ru-RU"/>
              </w:rPr>
              <w:t>застроенной</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16.Лицо,</w:t>
            </w:r>
            <w:r w:rsidRPr="00C93B0C">
              <w:rPr>
                <w:rFonts w:ascii="Courier New" w:hAnsi="Courier New" w:cs="Courier New"/>
                <w:spacing w:val="-2"/>
                <w:lang w:val="ru-RU"/>
              </w:rPr>
              <w:t xml:space="preserve"> </w:t>
            </w:r>
            <w:r w:rsidRPr="00C93B0C">
              <w:rPr>
                <w:rFonts w:ascii="Courier New" w:hAnsi="Courier New" w:cs="Courier New"/>
                <w:lang w:val="ru-RU"/>
              </w:rPr>
              <w:t>уполномоченное</w:t>
            </w:r>
            <w:r w:rsidRPr="00C93B0C">
              <w:rPr>
                <w:rFonts w:ascii="Courier New" w:hAnsi="Courier New" w:cs="Courier New"/>
                <w:spacing w:val="-5"/>
                <w:lang w:val="ru-RU"/>
              </w:rPr>
              <w:t xml:space="preserve"> </w:t>
            </w:r>
            <w:r w:rsidRPr="00C93B0C">
              <w:rPr>
                <w:rFonts w:ascii="Courier New" w:hAnsi="Courier New" w:cs="Courier New"/>
                <w:lang w:val="ru-RU"/>
              </w:rPr>
              <w:t>решением</w:t>
            </w:r>
            <w:r w:rsidRPr="00C93B0C">
              <w:rPr>
                <w:rFonts w:ascii="Courier New" w:hAnsi="Courier New" w:cs="Courier New"/>
                <w:spacing w:val="-4"/>
                <w:lang w:val="ru-RU"/>
              </w:rPr>
              <w:t xml:space="preserve"> </w:t>
            </w:r>
            <w:r w:rsidRPr="00C93B0C">
              <w:rPr>
                <w:rFonts w:ascii="Courier New" w:hAnsi="Courier New" w:cs="Courier New"/>
                <w:lang w:val="ru-RU"/>
              </w:rPr>
              <w:t>общего</w:t>
            </w:r>
            <w:r w:rsidRPr="00C93B0C">
              <w:rPr>
                <w:rFonts w:ascii="Courier New" w:hAnsi="Courier New" w:cs="Courier New"/>
                <w:spacing w:val="-5"/>
                <w:lang w:val="ru-RU"/>
              </w:rPr>
              <w:t xml:space="preserve"> </w:t>
            </w:r>
            <w:r w:rsidRPr="00C93B0C">
              <w:rPr>
                <w:rFonts w:ascii="Courier New" w:hAnsi="Courier New" w:cs="Courier New"/>
                <w:lang w:val="ru-RU"/>
              </w:rPr>
              <w:t>собрания</w:t>
            </w:r>
            <w:r w:rsidRPr="00C93B0C">
              <w:rPr>
                <w:rFonts w:ascii="Courier New" w:hAnsi="Courier New" w:cs="Courier New"/>
                <w:spacing w:val="-57"/>
                <w:lang w:val="ru-RU"/>
              </w:rPr>
              <w:t xml:space="preserve"> </w:t>
            </w:r>
            <w:r w:rsidRPr="00C93B0C">
              <w:rPr>
                <w:rFonts w:ascii="Courier New" w:hAnsi="Courier New" w:cs="Courier New"/>
                <w:lang w:val="ru-RU"/>
              </w:rPr>
              <w:t>членов</w:t>
            </w:r>
            <w:r w:rsidRPr="00C93B0C">
              <w:rPr>
                <w:rFonts w:ascii="Courier New" w:hAnsi="Courier New" w:cs="Courier New"/>
                <w:spacing w:val="-1"/>
                <w:lang w:val="ru-RU"/>
              </w:rPr>
              <w:t xml:space="preserve"> </w:t>
            </w:r>
            <w:r w:rsidRPr="00C93B0C">
              <w:rPr>
                <w:rFonts w:ascii="Courier New" w:hAnsi="Courier New" w:cs="Courier New"/>
                <w:lang w:val="ru-RU"/>
              </w:rPr>
              <w:t>садоводческого</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огороднического</w:t>
            </w:r>
            <w:r w:rsidRPr="00C93B0C">
              <w:rPr>
                <w:rFonts w:ascii="Courier New" w:hAnsi="Courier New" w:cs="Courier New"/>
                <w:spacing w:val="1"/>
                <w:lang w:val="ru-RU"/>
              </w:rPr>
              <w:t xml:space="preserve"> </w:t>
            </w:r>
            <w:r w:rsidRPr="00C93B0C">
              <w:rPr>
                <w:rFonts w:ascii="Courier New" w:hAnsi="Courier New" w:cs="Courier New"/>
                <w:lang w:val="ru-RU"/>
              </w:rPr>
              <w:t>товарищества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17.Член садоводческого или огороднического</w:t>
            </w:r>
            <w:r w:rsidRPr="00C93B0C">
              <w:rPr>
                <w:rFonts w:ascii="Courier New" w:hAnsi="Courier New" w:cs="Courier New"/>
                <w:spacing w:val="-57"/>
                <w:lang w:val="ru-RU"/>
              </w:rPr>
              <w:t xml:space="preserve"> </w:t>
            </w:r>
            <w:r w:rsidRPr="00C93B0C">
              <w:rPr>
                <w:rFonts w:ascii="Courier New" w:hAnsi="Courier New" w:cs="Courier New"/>
                <w:lang w:val="ru-RU"/>
              </w:rPr>
              <w:t>товарищества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18.Гражданин,</w:t>
            </w:r>
            <w:r w:rsidRPr="00C93B0C">
              <w:rPr>
                <w:rFonts w:ascii="Courier New" w:hAnsi="Courier New" w:cs="Courier New"/>
                <w:spacing w:val="-4"/>
                <w:lang w:val="ru-RU"/>
              </w:rPr>
              <w:t xml:space="preserve"> </w:t>
            </w:r>
            <w:r w:rsidRPr="00C93B0C">
              <w:rPr>
                <w:rFonts w:ascii="Courier New" w:hAnsi="Courier New" w:cs="Courier New"/>
                <w:lang w:val="ru-RU"/>
              </w:rPr>
              <w:t>имеющий</w:t>
            </w:r>
            <w:r w:rsidRPr="00C93B0C">
              <w:rPr>
                <w:rFonts w:ascii="Courier New" w:hAnsi="Courier New" w:cs="Courier New"/>
                <w:spacing w:val="-5"/>
                <w:lang w:val="ru-RU"/>
              </w:rPr>
              <w:t xml:space="preserve"> </w:t>
            </w:r>
            <w:r w:rsidRPr="00C93B0C">
              <w:rPr>
                <w:rFonts w:ascii="Courier New" w:hAnsi="Courier New" w:cs="Courier New"/>
                <w:lang w:val="ru-RU"/>
              </w:rPr>
              <w:t>право</w:t>
            </w:r>
            <w:r w:rsidRPr="00C93B0C">
              <w:rPr>
                <w:rFonts w:ascii="Courier New" w:hAnsi="Courier New" w:cs="Courier New"/>
                <w:spacing w:val="-4"/>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r w:rsidRPr="00C93B0C">
              <w:rPr>
                <w:rFonts w:ascii="Courier New" w:hAnsi="Courier New" w:cs="Courier New"/>
                <w:lang w:val="ru-RU"/>
              </w:rPr>
              <w:t>первоочередное</w:t>
            </w:r>
            <w:r w:rsidRPr="00C93B0C">
              <w:rPr>
                <w:rFonts w:ascii="Courier New" w:hAnsi="Courier New" w:cs="Courier New"/>
                <w:spacing w:val="-57"/>
                <w:lang w:val="ru-RU"/>
              </w:rPr>
              <w:t xml:space="preserve"> </w:t>
            </w:r>
            <w:r w:rsidRPr="00C93B0C">
              <w:rPr>
                <w:rFonts w:ascii="Courier New" w:hAnsi="Courier New" w:cs="Courier New"/>
                <w:lang w:val="ru-RU"/>
              </w:rPr>
              <w:t>предоставление 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19.Собственник</w:t>
            </w:r>
            <w:r w:rsidRPr="00C93B0C">
              <w:rPr>
                <w:rFonts w:ascii="Courier New" w:hAnsi="Courier New" w:cs="Courier New"/>
                <w:spacing w:val="-3"/>
                <w:lang w:val="ru-RU"/>
              </w:rPr>
              <w:t xml:space="preserve"> </w:t>
            </w:r>
            <w:r w:rsidRPr="00C93B0C">
              <w:rPr>
                <w:rFonts w:ascii="Courier New" w:hAnsi="Courier New" w:cs="Courier New"/>
                <w:lang w:val="ru-RU"/>
              </w:rPr>
              <w:t>здания,</w:t>
            </w:r>
            <w:r w:rsidRPr="00C93B0C">
              <w:rPr>
                <w:rFonts w:ascii="Courier New" w:hAnsi="Courier New" w:cs="Courier New"/>
                <w:spacing w:val="-2"/>
                <w:lang w:val="ru-RU"/>
              </w:rPr>
              <w:t xml:space="preserve"> </w:t>
            </w:r>
            <w:r w:rsidRPr="00C93B0C">
              <w:rPr>
                <w:rFonts w:ascii="Courier New" w:hAnsi="Courier New" w:cs="Courier New"/>
                <w:lang w:val="ru-RU"/>
              </w:rPr>
              <w:t>сооружения,</w:t>
            </w:r>
            <w:r w:rsidRPr="00C93B0C">
              <w:rPr>
                <w:rFonts w:ascii="Courier New" w:hAnsi="Courier New" w:cs="Courier New"/>
                <w:spacing w:val="-3"/>
                <w:lang w:val="ru-RU"/>
              </w:rPr>
              <w:t xml:space="preserve"> </w:t>
            </w:r>
            <w:r w:rsidRPr="00C93B0C">
              <w:rPr>
                <w:rFonts w:ascii="Courier New" w:hAnsi="Courier New" w:cs="Courier New"/>
                <w:lang w:val="ru-RU"/>
              </w:rPr>
              <w:lastRenderedPageBreak/>
              <w:t>расположенного</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на</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земельном</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участке</w:t>
            </w:r>
            <w:proofErr w:type="gramEnd"/>
            <w:r w:rsidRPr="00C93B0C">
              <w:rPr>
                <w:rFonts w:ascii="Courier New" w:hAnsi="Courier New" w:cs="Courier New"/>
                <w:lang w:val="ru-RU"/>
              </w:rPr>
              <w:t>,</w:t>
            </w:r>
            <w:r w:rsidRPr="00C93B0C">
              <w:rPr>
                <w:rFonts w:ascii="Courier New" w:hAnsi="Courier New" w:cs="Courier New"/>
                <w:spacing w:val="-3"/>
                <w:lang w:val="ru-RU"/>
              </w:rPr>
              <w:t xml:space="preserve"> </w:t>
            </w:r>
            <w:r w:rsidRPr="00C93B0C">
              <w:rPr>
                <w:rFonts w:ascii="Courier New" w:hAnsi="Courier New" w:cs="Courier New"/>
                <w:lang w:val="ru-RU"/>
              </w:rPr>
              <w:t>помещения</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них</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 Собственник</w:t>
            </w:r>
            <w:r w:rsidRPr="00C93B0C">
              <w:rPr>
                <w:rFonts w:ascii="Courier New" w:hAnsi="Courier New" w:cs="Courier New"/>
                <w:spacing w:val="-4"/>
                <w:lang w:val="ru-RU"/>
              </w:rPr>
              <w:t xml:space="preserve"> </w:t>
            </w:r>
            <w:r w:rsidRPr="00C93B0C">
              <w:rPr>
                <w:rFonts w:ascii="Courier New" w:hAnsi="Courier New" w:cs="Courier New"/>
                <w:lang w:val="ru-RU"/>
              </w:rPr>
              <w:t>объекта</w:t>
            </w:r>
            <w:r w:rsidRPr="00C93B0C">
              <w:rPr>
                <w:rFonts w:ascii="Courier New" w:hAnsi="Courier New" w:cs="Courier New"/>
                <w:spacing w:val="-3"/>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3"/>
                <w:lang w:val="ru-RU"/>
              </w:rPr>
              <w:t xml:space="preserve"> </w:t>
            </w:r>
            <w:r w:rsidRPr="00C93B0C">
              <w:rPr>
                <w:rFonts w:ascii="Courier New" w:hAnsi="Courier New" w:cs="Courier New"/>
                <w:lang w:val="ru-RU"/>
              </w:rPr>
              <w:t>строительства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 Лицо, имеющее право на приобретение в</w:t>
            </w:r>
            <w:r w:rsidRPr="00C93B0C">
              <w:rPr>
                <w:rFonts w:ascii="Courier New" w:hAnsi="Courier New" w:cs="Courier New"/>
                <w:spacing w:val="-58"/>
                <w:lang w:val="ru-RU"/>
              </w:rPr>
              <w:t xml:space="preserve"> </w:t>
            </w:r>
            <w:r w:rsidRPr="00C93B0C">
              <w:rPr>
                <w:rFonts w:ascii="Courier New" w:hAnsi="Courier New" w:cs="Courier New"/>
                <w:lang w:val="ru-RU"/>
              </w:rPr>
              <w:t>собственность</w:t>
            </w:r>
            <w:r w:rsidRPr="00C93B0C">
              <w:rPr>
                <w:rFonts w:ascii="Courier New" w:hAnsi="Courier New" w:cs="Courier New"/>
                <w:spacing w:val="2"/>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без</w:t>
            </w:r>
            <w:r w:rsidRPr="00C93B0C">
              <w:rPr>
                <w:rFonts w:ascii="Courier New" w:hAnsi="Courier New" w:cs="Courier New"/>
                <w:spacing w:val="-1"/>
                <w:lang w:val="ru-RU"/>
              </w:rPr>
              <w:t xml:space="preserve"> </w:t>
            </w:r>
            <w:r w:rsidRPr="00C93B0C">
              <w:rPr>
                <w:rFonts w:ascii="Courier New" w:hAnsi="Courier New" w:cs="Courier New"/>
                <w:lang w:val="ru-RU"/>
              </w:rPr>
              <w:t>торгов</w:t>
            </w:r>
          </w:p>
        </w:tc>
      </w:tr>
      <w:tr w:rsidR="00C93B0C" w:rsidRPr="00E3697B" w:rsidTr="001E3C58">
        <w:tblPrEx>
          <w:tblLook w:val="04A0"/>
        </w:tblPrEx>
        <w:trPr>
          <w:trHeight w:val="1192"/>
        </w:trPr>
        <w:tc>
          <w:tcPr>
            <w:tcW w:w="562" w:type="dxa"/>
          </w:tcPr>
          <w:p w:rsidR="00C93B0C" w:rsidRPr="00C93B0C" w:rsidRDefault="00C93B0C" w:rsidP="001E3C58">
            <w:pPr>
              <w:pStyle w:val="a8"/>
              <w:rPr>
                <w:rFonts w:ascii="Courier New" w:hAnsi="Courier New" w:cs="Courier New"/>
                <w:lang w:val="ru-RU"/>
              </w:rPr>
            </w:pPr>
          </w:p>
        </w:tc>
        <w:tc>
          <w:tcPr>
            <w:tcW w:w="3378" w:type="dxa"/>
            <w:vMerge/>
          </w:tcPr>
          <w:p w:rsidR="00C93B0C" w:rsidRPr="00C93B0C" w:rsidRDefault="00C93B0C" w:rsidP="001E3C58">
            <w:pPr>
              <w:pStyle w:val="a8"/>
              <w:rPr>
                <w:rFonts w:ascii="Courier New" w:hAnsi="Courier New" w:cs="Courier New"/>
                <w:lang w:val="ru-RU"/>
              </w:rPr>
            </w:pPr>
          </w:p>
        </w:tc>
        <w:tc>
          <w:tcPr>
            <w:tcW w:w="5132" w:type="dxa"/>
            <w:vMerge/>
          </w:tcPr>
          <w:p w:rsidR="00C93B0C" w:rsidRPr="00C93B0C" w:rsidRDefault="00C93B0C" w:rsidP="001E3C58">
            <w:pPr>
              <w:pStyle w:val="a8"/>
              <w:rPr>
                <w:rFonts w:ascii="Courier New" w:hAnsi="Courier New" w:cs="Courier New"/>
                <w:lang w:val="ru-RU"/>
              </w:rPr>
            </w:pPr>
          </w:p>
        </w:tc>
      </w:tr>
      <w:tr w:rsidR="00C93B0C" w:rsidRPr="00E3697B" w:rsidTr="001E3C58">
        <w:tblPrEx>
          <w:tblLook w:val="04A0"/>
        </w:tblPrEx>
        <w:trPr>
          <w:trHeight w:val="2526"/>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lastRenderedPageBreak/>
              <w:t>6.</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арендатора относится</w:t>
            </w:r>
            <w:r w:rsidRPr="00C93B0C">
              <w:rPr>
                <w:rFonts w:ascii="Courier New" w:hAnsi="Courier New" w:cs="Courier New"/>
                <w:spacing w:val="-57"/>
                <w:lang w:val="ru-RU"/>
              </w:rPr>
              <w:t xml:space="preserve"> </w:t>
            </w:r>
            <w:r w:rsidRPr="00C93B0C">
              <w:rPr>
                <w:rFonts w:ascii="Courier New" w:hAnsi="Courier New" w:cs="Courier New"/>
                <w:lang w:val="ru-RU"/>
              </w:rPr>
              <w:t>заявитель?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 Арендатор</w:t>
            </w:r>
            <w:r w:rsidRPr="00C93B0C">
              <w:rPr>
                <w:rFonts w:ascii="Courier New" w:hAnsi="Courier New" w:cs="Courier New"/>
                <w:spacing w:val="-2"/>
                <w:lang w:val="ru-RU"/>
              </w:rPr>
              <w:t xml:space="preserve"> </w:t>
            </w:r>
            <w:r w:rsidRPr="00C93B0C">
              <w:rPr>
                <w:rFonts w:ascii="Courier New" w:hAnsi="Courier New" w:cs="Courier New"/>
                <w:lang w:val="ru-RU"/>
              </w:rPr>
              <w:t>участка,</w:t>
            </w:r>
            <w:r w:rsidRPr="00C93B0C">
              <w:rPr>
                <w:rFonts w:ascii="Courier New" w:hAnsi="Courier New" w:cs="Courier New"/>
                <w:spacing w:val="-4"/>
                <w:lang w:val="ru-RU"/>
              </w:rPr>
              <w:t xml:space="preserve"> </w:t>
            </w:r>
            <w:r w:rsidRPr="00C93B0C">
              <w:rPr>
                <w:rFonts w:ascii="Courier New" w:hAnsi="Courier New" w:cs="Courier New"/>
                <w:lang w:val="ru-RU"/>
              </w:rPr>
              <w:t>имеющий</w:t>
            </w:r>
            <w:r w:rsidRPr="00C93B0C">
              <w:rPr>
                <w:rFonts w:ascii="Courier New" w:hAnsi="Courier New" w:cs="Courier New"/>
                <w:spacing w:val="-5"/>
                <w:lang w:val="ru-RU"/>
              </w:rPr>
              <w:t xml:space="preserve"> </w:t>
            </w:r>
            <w:r w:rsidRPr="00C93B0C">
              <w:rPr>
                <w:rFonts w:ascii="Courier New" w:hAnsi="Courier New" w:cs="Courier New"/>
                <w:lang w:val="ru-RU"/>
              </w:rPr>
              <w:t>право</w:t>
            </w:r>
            <w:r w:rsidRPr="00C93B0C">
              <w:rPr>
                <w:rFonts w:ascii="Courier New" w:hAnsi="Courier New" w:cs="Courier New"/>
                <w:spacing w:val="-5"/>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r w:rsidRPr="00C93B0C">
              <w:rPr>
                <w:rFonts w:ascii="Courier New" w:hAnsi="Courier New" w:cs="Courier New"/>
                <w:lang w:val="ru-RU"/>
              </w:rPr>
              <w:t>заключение</w:t>
            </w:r>
            <w:r w:rsidRPr="00C93B0C">
              <w:rPr>
                <w:rFonts w:ascii="Courier New" w:hAnsi="Courier New" w:cs="Courier New"/>
                <w:spacing w:val="-57"/>
                <w:lang w:val="ru-RU"/>
              </w:rPr>
              <w:t xml:space="preserve"> </w:t>
            </w:r>
            <w:r w:rsidRPr="00C93B0C">
              <w:rPr>
                <w:rFonts w:ascii="Courier New" w:hAnsi="Courier New" w:cs="Courier New"/>
                <w:lang w:val="ru-RU"/>
              </w:rPr>
              <w:t>нового</w:t>
            </w:r>
            <w:r w:rsidRPr="00C93B0C">
              <w:rPr>
                <w:rFonts w:ascii="Courier New" w:hAnsi="Courier New" w:cs="Courier New"/>
                <w:spacing w:val="-1"/>
                <w:lang w:val="ru-RU"/>
              </w:rPr>
              <w:t xml:space="preserve"> </w:t>
            </w:r>
            <w:r w:rsidRPr="00C93B0C">
              <w:rPr>
                <w:rFonts w:ascii="Courier New" w:hAnsi="Courier New" w:cs="Courier New"/>
                <w:lang w:val="ru-RU"/>
              </w:rPr>
              <w:t>договора</w:t>
            </w:r>
            <w:r w:rsidRPr="00C93B0C">
              <w:rPr>
                <w:rFonts w:ascii="Courier New" w:hAnsi="Courier New" w:cs="Courier New"/>
                <w:spacing w:val="-1"/>
                <w:lang w:val="ru-RU"/>
              </w:rPr>
              <w:t xml:space="preserve"> </w:t>
            </w:r>
            <w:r w:rsidRPr="00C93B0C">
              <w:rPr>
                <w:rFonts w:ascii="Courier New" w:hAnsi="Courier New" w:cs="Courier New"/>
                <w:lang w:val="ru-RU"/>
              </w:rPr>
              <w:t>аренды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24.Арендатор участка, из которого образован</w:t>
            </w:r>
            <w:r w:rsidRPr="00C93B0C">
              <w:rPr>
                <w:rFonts w:ascii="Courier New" w:hAnsi="Courier New" w:cs="Courier New"/>
                <w:spacing w:val="-57"/>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25.Арендатор участка, предназначенного для ведения</w:t>
            </w:r>
            <w:r w:rsidRPr="00C93B0C">
              <w:rPr>
                <w:rFonts w:ascii="Courier New" w:hAnsi="Courier New" w:cs="Courier New"/>
                <w:spacing w:val="-57"/>
                <w:lang w:val="ru-RU"/>
              </w:rPr>
              <w:t xml:space="preserve"> </w:t>
            </w:r>
            <w:r w:rsidRPr="00C93B0C">
              <w:rPr>
                <w:rFonts w:ascii="Courier New" w:hAnsi="Courier New" w:cs="Courier New"/>
                <w:lang w:val="ru-RU"/>
              </w:rPr>
              <w:t>сельскохозяйственного</w:t>
            </w:r>
            <w:r w:rsidRPr="00C93B0C">
              <w:rPr>
                <w:rFonts w:ascii="Courier New" w:hAnsi="Courier New" w:cs="Courier New"/>
                <w:spacing w:val="-4"/>
                <w:lang w:val="ru-RU"/>
              </w:rPr>
              <w:t xml:space="preserve"> </w:t>
            </w:r>
            <w:r w:rsidRPr="00C93B0C">
              <w:rPr>
                <w:rFonts w:ascii="Courier New" w:hAnsi="Courier New" w:cs="Courier New"/>
                <w:lang w:val="ru-RU"/>
              </w:rPr>
              <w:t>производства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26.Арендатор участка, предоставленного для</w:t>
            </w:r>
            <w:r w:rsidRPr="00C93B0C">
              <w:rPr>
                <w:rFonts w:ascii="Courier New" w:hAnsi="Courier New" w:cs="Courier New"/>
                <w:spacing w:val="1"/>
                <w:lang w:val="ru-RU"/>
              </w:rPr>
              <w:t xml:space="preserve"> </w:t>
            </w:r>
            <w:r w:rsidRPr="00C93B0C">
              <w:rPr>
                <w:rFonts w:ascii="Courier New" w:hAnsi="Courier New" w:cs="Courier New"/>
                <w:lang w:val="ru-RU"/>
              </w:rPr>
              <w:t>комплексного</w:t>
            </w:r>
            <w:r w:rsidRPr="00C93B0C">
              <w:rPr>
                <w:rFonts w:ascii="Courier New" w:hAnsi="Courier New" w:cs="Courier New"/>
                <w:spacing w:val="-3"/>
                <w:lang w:val="ru-RU"/>
              </w:rPr>
              <w:t xml:space="preserve"> </w:t>
            </w:r>
            <w:r w:rsidRPr="00C93B0C">
              <w:rPr>
                <w:rFonts w:ascii="Courier New" w:hAnsi="Courier New" w:cs="Courier New"/>
                <w:lang w:val="ru-RU"/>
              </w:rPr>
              <w:t>освоения</w:t>
            </w:r>
            <w:r w:rsidRPr="00C93B0C">
              <w:rPr>
                <w:rFonts w:ascii="Courier New" w:hAnsi="Courier New" w:cs="Courier New"/>
                <w:spacing w:val="-6"/>
                <w:lang w:val="ru-RU"/>
              </w:rPr>
              <w:t xml:space="preserve"> </w:t>
            </w:r>
            <w:r w:rsidRPr="00C93B0C">
              <w:rPr>
                <w:rFonts w:ascii="Courier New" w:hAnsi="Courier New" w:cs="Courier New"/>
                <w:lang w:val="ru-RU"/>
              </w:rPr>
              <w:t>территории,</w:t>
            </w:r>
            <w:r w:rsidRPr="00C93B0C">
              <w:rPr>
                <w:rFonts w:ascii="Courier New" w:hAnsi="Courier New" w:cs="Courier New"/>
                <w:spacing w:val="-2"/>
                <w:lang w:val="ru-RU"/>
              </w:rPr>
              <w:t xml:space="preserve"> </w:t>
            </w:r>
            <w:r w:rsidRPr="00C93B0C">
              <w:rPr>
                <w:rFonts w:ascii="Courier New" w:hAnsi="Courier New" w:cs="Courier New"/>
                <w:lang w:val="ru-RU"/>
              </w:rPr>
              <w:t>из</w:t>
            </w:r>
            <w:r w:rsidRPr="00C93B0C">
              <w:rPr>
                <w:rFonts w:ascii="Courier New" w:hAnsi="Courier New" w:cs="Courier New"/>
                <w:spacing w:val="-4"/>
                <w:lang w:val="ru-RU"/>
              </w:rPr>
              <w:t xml:space="preserve"> </w:t>
            </w:r>
            <w:r w:rsidRPr="00C93B0C">
              <w:rPr>
                <w:rFonts w:ascii="Courier New" w:hAnsi="Courier New" w:cs="Courier New"/>
                <w:lang w:val="ru-RU"/>
              </w:rPr>
              <w:t>которого</w:t>
            </w:r>
            <w:r w:rsidRPr="00C93B0C">
              <w:rPr>
                <w:rFonts w:ascii="Courier New" w:hAnsi="Courier New" w:cs="Courier New"/>
                <w:spacing w:val="-57"/>
                <w:lang w:val="ru-RU"/>
              </w:rPr>
              <w:t xml:space="preserve"> </w:t>
            </w:r>
            <w:r w:rsidRPr="00C93B0C">
              <w:rPr>
                <w:rFonts w:ascii="Courier New" w:hAnsi="Courier New" w:cs="Courier New"/>
                <w:lang w:val="ru-RU"/>
              </w:rPr>
              <w:t>образован</w:t>
            </w:r>
            <w:r w:rsidRPr="00C93B0C">
              <w:rPr>
                <w:rFonts w:ascii="Courier New" w:hAnsi="Courier New" w:cs="Courier New"/>
                <w:spacing w:val="-1"/>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tc>
      </w:tr>
      <w:tr w:rsidR="00C93B0C" w:rsidRPr="00E3697B" w:rsidTr="001E3C58">
        <w:tblPrEx>
          <w:tblLook w:val="04A0"/>
        </w:tblPrEx>
        <w:trPr>
          <w:trHeight w:val="1052"/>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7.</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27. Договор аренды</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4"/>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28. Договор</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29.Договор</w:t>
            </w:r>
            <w:r w:rsidRPr="00C93B0C">
              <w:rPr>
                <w:rFonts w:ascii="Courier New" w:hAnsi="Courier New" w:cs="Courier New"/>
                <w:spacing w:val="-2"/>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3697B" w:rsidTr="001E3C58">
        <w:tblPrEx>
          <w:tblLook w:val="04A0"/>
        </w:tblPrEx>
        <w:trPr>
          <w:trHeight w:val="1055"/>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8.</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30. Договор аренды исходного</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31.Договор</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32.Договор</w:t>
            </w:r>
            <w:r w:rsidRPr="00C93B0C">
              <w:rPr>
                <w:rFonts w:ascii="Courier New" w:hAnsi="Courier New" w:cs="Courier New"/>
                <w:spacing w:val="-2"/>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3697B" w:rsidTr="001E3C58">
        <w:tblPrEx>
          <w:tblLook w:val="04A0"/>
        </w:tblPrEx>
        <w:trPr>
          <w:trHeight w:val="1053"/>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9.</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33.</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3"/>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 был изъят</w:t>
            </w:r>
            <w:r w:rsidRPr="00C93B0C">
              <w:rPr>
                <w:rFonts w:ascii="Courier New" w:hAnsi="Courier New" w:cs="Courier New"/>
                <w:spacing w:val="1"/>
                <w:lang w:val="ru-RU"/>
              </w:rPr>
              <w:t xml:space="preserve"> </w:t>
            </w:r>
            <w:r w:rsidRPr="00C93B0C">
              <w:rPr>
                <w:rFonts w:ascii="Courier New" w:hAnsi="Courier New" w:cs="Courier New"/>
                <w:lang w:val="ru-RU"/>
              </w:rPr>
              <w:t>земельный 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34.Соглашение</w:t>
            </w:r>
            <w:r w:rsidRPr="00C93B0C">
              <w:rPr>
                <w:rFonts w:ascii="Courier New" w:hAnsi="Courier New" w:cs="Courier New"/>
                <w:spacing w:val="-4"/>
                <w:lang w:val="ru-RU"/>
              </w:rPr>
              <w:t xml:space="preserve"> </w:t>
            </w:r>
            <w:r w:rsidRPr="00C93B0C">
              <w:rPr>
                <w:rFonts w:ascii="Courier New" w:hAnsi="Courier New" w:cs="Courier New"/>
                <w:lang w:val="ru-RU"/>
              </w:rPr>
              <w:t>об</w:t>
            </w:r>
            <w:r w:rsidRPr="00C93B0C">
              <w:rPr>
                <w:rFonts w:ascii="Courier New" w:hAnsi="Courier New" w:cs="Courier New"/>
                <w:spacing w:val="-2"/>
                <w:lang w:val="ru-RU"/>
              </w:rPr>
              <w:t xml:space="preserve"> </w:t>
            </w:r>
            <w:r w:rsidRPr="00C93B0C">
              <w:rPr>
                <w:rFonts w:ascii="Courier New" w:hAnsi="Courier New" w:cs="Courier New"/>
                <w:lang w:val="ru-RU"/>
              </w:rPr>
              <w:t>изъятии</w:t>
            </w:r>
            <w:r w:rsidRPr="00C93B0C">
              <w:rPr>
                <w:rFonts w:ascii="Courier New" w:hAnsi="Courier New" w:cs="Courier New"/>
                <w:spacing w:val="-4"/>
                <w:lang w:val="ru-RU"/>
              </w:rPr>
              <w:t xml:space="preserve"> </w:t>
            </w:r>
            <w:r w:rsidRPr="00C93B0C">
              <w:rPr>
                <w:rFonts w:ascii="Courier New" w:hAnsi="Courier New" w:cs="Courier New"/>
                <w:lang w:val="ru-RU"/>
              </w:rPr>
              <w:t>земельного 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35.Решение суда, на основании которого изъят</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tc>
      </w:tr>
      <w:tr w:rsidR="00C93B0C" w:rsidRPr="00E3697B" w:rsidTr="001E3C58">
        <w:tblPrEx>
          <w:tblLook w:val="04A0"/>
        </w:tblPrEx>
        <w:trPr>
          <w:trHeight w:val="827"/>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10.</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36. Право на исходный</w:t>
            </w:r>
            <w:r w:rsidRPr="00C93B0C">
              <w:rPr>
                <w:rFonts w:ascii="Courier New" w:hAnsi="Courier New" w:cs="Courier New"/>
                <w:spacing w:val="-57"/>
                <w:lang w:val="ru-RU"/>
              </w:rPr>
              <w:t xml:space="preserve"> </w:t>
            </w:r>
            <w:r w:rsidRPr="00C93B0C">
              <w:rPr>
                <w:rFonts w:ascii="Courier New" w:hAnsi="Courier New" w:cs="Courier New"/>
                <w:lang w:val="ru-RU"/>
              </w:rPr>
              <w:t>земельный 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37.Право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38.Право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3697B" w:rsidTr="001E3C58">
        <w:tblPrEx>
          <w:tblLook w:val="04A0"/>
        </w:tblPrEx>
        <w:trPr>
          <w:trHeight w:val="828"/>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11.</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39.</w:t>
            </w:r>
            <w:r w:rsidRPr="00C93B0C">
              <w:rPr>
                <w:rFonts w:ascii="Courier New" w:hAnsi="Courier New" w:cs="Courier New"/>
                <w:spacing w:val="-11"/>
                <w:lang w:val="ru-RU"/>
              </w:rPr>
              <w:t xml:space="preserve"> </w:t>
            </w:r>
            <w:r w:rsidRPr="00C93B0C">
              <w:rPr>
                <w:rFonts w:ascii="Courier New" w:hAnsi="Courier New" w:cs="Courier New"/>
                <w:lang w:val="ru-RU"/>
              </w:rPr>
              <w:t>Право</w:t>
            </w:r>
            <w:r w:rsidRPr="00C93B0C">
              <w:rPr>
                <w:rFonts w:ascii="Courier New" w:hAnsi="Courier New" w:cs="Courier New"/>
                <w:spacing w:val="-2"/>
                <w:lang w:val="ru-RU"/>
              </w:rPr>
              <w:t xml:space="preserve"> </w:t>
            </w:r>
            <w:r w:rsidRPr="00C93B0C">
              <w:rPr>
                <w:rFonts w:ascii="Courier New" w:hAnsi="Courier New" w:cs="Courier New"/>
                <w:lang w:val="ru-RU"/>
              </w:rPr>
              <w:t>на</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исходный</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земельный</w:t>
            </w:r>
            <w:r w:rsidRPr="00C93B0C">
              <w:rPr>
                <w:rFonts w:ascii="Courier New" w:hAnsi="Courier New" w:cs="Courier New"/>
                <w:spacing w:val="2"/>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5"/>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40.Право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41.Право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3697B" w:rsidTr="001E3C58">
        <w:tblPrEx>
          <w:tblLook w:val="04A0"/>
        </w:tblPrEx>
        <w:trPr>
          <w:trHeight w:val="1648"/>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12.</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42. Право на здание,</w:t>
            </w:r>
            <w:r w:rsidRPr="00C93B0C">
              <w:rPr>
                <w:rFonts w:ascii="Courier New" w:hAnsi="Courier New" w:cs="Courier New"/>
                <w:spacing w:val="1"/>
                <w:lang w:val="ru-RU"/>
              </w:rPr>
              <w:t xml:space="preserve"> </w:t>
            </w:r>
            <w:r w:rsidRPr="00C93B0C">
              <w:rPr>
                <w:rFonts w:ascii="Courier New" w:hAnsi="Courier New" w:cs="Courier New"/>
                <w:lang w:val="ru-RU"/>
              </w:rPr>
              <w:t>сооружение, объект</w:t>
            </w:r>
            <w:r w:rsidRPr="00C93B0C">
              <w:rPr>
                <w:rFonts w:ascii="Courier New" w:hAnsi="Courier New" w:cs="Courier New"/>
                <w:spacing w:val="1"/>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r w:rsidRPr="00C93B0C">
              <w:rPr>
                <w:rFonts w:ascii="Courier New" w:hAnsi="Courier New" w:cs="Courier New"/>
                <w:spacing w:val="1"/>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5"/>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43.Право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44.Право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3697B" w:rsidTr="001E3C58">
        <w:tblPrEx>
          <w:tblLook w:val="04A0"/>
        </w:tblPrEx>
        <w:trPr>
          <w:trHeight w:val="1053"/>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t>13.</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45. Право заявителя на</w:t>
            </w:r>
            <w:r w:rsidRPr="00C93B0C">
              <w:rPr>
                <w:rFonts w:ascii="Courier New" w:hAnsi="Courier New" w:cs="Courier New"/>
                <w:spacing w:val="1"/>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5"/>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46.Право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47.Право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3697B" w:rsidTr="001E3C58">
        <w:tblPrEx>
          <w:tblLook w:val="04A0"/>
        </w:tblPrEx>
        <w:trPr>
          <w:trHeight w:val="9720"/>
        </w:trPr>
        <w:tc>
          <w:tcPr>
            <w:tcW w:w="562" w:type="dxa"/>
          </w:tcPr>
          <w:p w:rsidR="00C93B0C" w:rsidRPr="00E3697B" w:rsidRDefault="00C93B0C" w:rsidP="001E3C58">
            <w:pPr>
              <w:pStyle w:val="a8"/>
              <w:rPr>
                <w:rFonts w:ascii="Courier New" w:hAnsi="Courier New" w:cs="Courier New"/>
              </w:rPr>
            </w:pPr>
            <w:r w:rsidRPr="00E3697B">
              <w:rPr>
                <w:rFonts w:ascii="Courier New" w:hAnsi="Courier New" w:cs="Courier New"/>
              </w:rPr>
              <w:lastRenderedPageBreak/>
              <w:t>14.</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48.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(индивидуальный</w:t>
            </w:r>
            <w:r w:rsidRPr="00C93B0C">
              <w:rPr>
                <w:rFonts w:ascii="Courier New" w:hAnsi="Courier New" w:cs="Courier New"/>
                <w:spacing w:val="1"/>
                <w:lang w:val="ru-RU"/>
              </w:rPr>
              <w:t xml:space="preserve"> </w:t>
            </w:r>
            <w:r w:rsidRPr="00C93B0C">
              <w:rPr>
                <w:rFonts w:ascii="Courier New" w:hAnsi="Courier New" w:cs="Courier New"/>
                <w:lang w:val="ru-RU"/>
              </w:rPr>
              <w:t>предприниматель)?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49.Арендатор</w:t>
            </w:r>
            <w:r w:rsidRPr="00C93B0C">
              <w:rPr>
                <w:rFonts w:ascii="Courier New" w:hAnsi="Courier New" w:cs="Courier New"/>
                <w:spacing w:val="-4"/>
                <w:lang w:val="ru-RU"/>
              </w:rPr>
              <w:t xml:space="preserve"> </w:t>
            </w:r>
            <w:r w:rsidRPr="00C93B0C">
              <w:rPr>
                <w:rFonts w:ascii="Courier New" w:hAnsi="Courier New" w:cs="Courier New"/>
                <w:lang w:val="ru-RU"/>
              </w:rPr>
              <w:t>земельного</w:t>
            </w:r>
            <w:r w:rsidRPr="00C93B0C">
              <w:rPr>
                <w:rFonts w:ascii="Courier New" w:hAnsi="Courier New" w:cs="Courier New"/>
                <w:spacing w:val="-2"/>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50.Крестьянское (фермерское</w:t>
            </w:r>
            <w:proofErr w:type="gramStart"/>
            <w:r w:rsidRPr="00C93B0C">
              <w:rPr>
                <w:rFonts w:ascii="Courier New" w:hAnsi="Courier New" w:cs="Courier New"/>
                <w:lang w:val="ru-RU"/>
              </w:rPr>
              <w:t>)х</w:t>
            </w:r>
            <w:proofErr w:type="gramEnd"/>
            <w:r w:rsidRPr="00C93B0C">
              <w:rPr>
                <w:rFonts w:ascii="Courier New" w:hAnsi="Courier New" w:cs="Courier New"/>
                <w:lang w:val="ru-RU"/>
              </w:rPr>
              <w:t>озяйство,</w:t>
            </w:r>
            <w:r w:rsidRPr="00C93B0C">
              <w:rPr>
                <w:rFonts w:ascii="Courier New" w:hAnsi="Courier New" w:cs="Courier New"/>
                <w:spacing w:val="1"/>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осуществления</w:t>
            </w:r>
            <w:r w:rsidRPr="00C93B0C">
              <w:rPr>
                <w:rFonts w:ascii="Courier New" w:hAnsi="Courier New" w:cs="Courier New"/>
                <w:spacing w:val="-4"/>
                <w:lang w:val="ru-RU"/>
              </w:rPr>
              <w:t xml:space="preserve"> </w:t>
            </w:r>
            <w:r w:rsidRPr="00C93B0C">
              <w:rPr>
                <w:rFonts w:ascii="Courier New" w:hAnsi="Courier New" w:cs="Courier New"/>
                <w:lang w:val="ru-RU"/>
              </w:rPr>
              <w:t>своей</w:t>
            </w:r>
            <w:r w:rsidRPr="00C93B0C">
              <w:rPr>
                <w:rFonts w:ascii="Courier New" w:hAnsi="Courier New" w:cs="Courier New"/>
                <w:spacing w:val="-57"/>
                <w:lang w:val="ru-RU"/>
              </w:rPr>
              <w:t xml:space="preserve"> </w:t>
            </w:r>
            <w:r w:rsidRPr="00C93B0C">
              <w:rPr>
                <w:rFonts w:ascii="Courier New" w:hAnsi="Courier New" w:cs="Courier New"/>
                <w:lang w:val="ru-RU"/>
              </w:rPr>
              <w:t>деятельности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51.Собственник</w:t>
            </w:r>
            <w:r w:rsidRPr="00C93B0C">
              <w:rPr>
                <w:rFonts w:ascii="Courier New" w:hAnsi="Courier New" w:cs="Courier New"/>
                <w:spacing w:val="-4"/>
                <w:lang w:val="ru-RU"/>
              </w:rPr>
              <w:t xml:space="preserve"> </w:t>
            </w:r>
            <w:r w:rsidRPr="00C93B0C">
              <w:rPr>
                <w:rFonts w:ascii="Courier New" w:hAnsi="Courier New" w:cs="Courier New"/>
                <w:lang w:val="ru-RU"/>
              </w:rPr>
              <w:t>объекта</w:t>
            </w:r>
            <w:r w:rsidRPr="00C93B0C">
              <w:rPr>
                <w:rFonts w:ascii="Courier New" w:hAnsi="Courier New" w:cs="Courier New"/>
                <w:spacing w:val="-3"/>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3"/>
                <w:lang w:val="ru-RU"/>
              </w:rPr>
              <w:t xml:space="preserve"> </w:t>
            </w:r>
            <w:r w:rsidRPr="00C93B0C">
              <w:rPr>
                <w:rFonts w:ascii="Courier New" w:hAnsi="Courier New" w:cs="Courier New"/>
                <w:lang w:val="ru-RU"/>
              </w:rPr>
              <w:t>строительства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52.Крестьянское</w:t>
            </w:r>
            <w:r w:rsidRPr="00C93B0C">
              <w:rPr>
                <w:rFonts w:ascii="Courier New" w:hAnsi="Courier New" w:cs="Courier New"/>
                <w:spacing w:val="-6"/>
                <w:lang w:val="ru-RU"/>
              </w:rPr>
              <w:t xml:space="preserve"> </w:t>
            </w:r>
            <w:r w:rsidRPr="00C93B0C">
              <w:rPr>
                <w:rFonts w:ascii="Courier New" w:hAnsi="Courier New" w:cs="Courier New"/>
                <w:lang w:val="ru-RU"/>
              </w:rPr>
              <w:t>(фермерское)</w:t>
            </w:r>
            <w:r w:rsidRPr="00C93B0C">
              <w:rPr>
                <w:rFonts w:ascii="Courier New" w:hAnsi="Courier New" w:cs="Courier New"/>
                <w:spacing w:val="-5"/>
                <w:lang w:val="ru-RU"/>
              </w:rPr>
              <w:t xml:space="preserve"> </w:t>
            </w:r>
            <w:r w:rsidRPr="00C93B0C">
              <w:rPr>
                <w:rFonts w:ascii="Courier New" w:hAnsi="Courier New" w:cs="Courier New"/>
                <w:lang w:val="ru-RU"/>
              </w:rPr>
              <w:t>хозяйство,</w:t>
            </w:r>
            <w:r w:rsidRPr="00C93B0C">
              <w:rPr>
                <w:rFonts w:ascii="Courier New" w:hAnsi="Courier New" w:cs="Courier New"/>
                <w:spacing w:val="-4"/>
                <w:lang w:val="ru-RU"/>
              </w:rPr>
              <w:t xml:space="preserve"> </w:t>
            </w:r>
            <w:r w:rsidRPr="00C93B0C">
              <w:rPr>
                <w:rFonts w:ascii="Courier New" w:hAnsi="Courier New" w:cs="Courier New"/>
                <w:lang w:val="ru-RU"/>
              </w:rPr>
              <w:t>использующее</w:t>
            </w:r>
            <w:r w:rsidRPr="00C93B0C">
              <w:rPr>
                <w:rFonts w:ascii="Courier New" w:hAnsi="Courier New" w:cs="Courier New"/>
                <w:spacing w:val="-57"/>
                <w:lang w:val="ru-RU"/>
              </w:rPr>
              <w:t xml:space="preserve"> </w:t>
            </w:r>
            <w:r w:rsidRPr="00C93B0C">
              <w:rPr>
                <w:rFonts w:ascii="Courier New" w:hAnsi="Courier New" w:cs="Courier New"/>
                <w:lang w:val="ru-RU"/>
              </w:rPr>
              <w:t>участок сельскохозяйственного</w:t>
            </w:r>
            <w:r w:rsidRPr="00C93B0C">
              <w:rPr>
                <w:rFonts w:ascii="Courier New" w:hAnsi="Courier New" w:cs="Courier New"/>
                <w:spacing w:val="-1"/>
                <w:lang w:val="ru-RU"/>
              </w:rPr>
              <w:t xml:space="preserve"> </w:t>
            </w:r>
            <w:r w:rsidRPr="00C93B0C">
              <w:rPr>
                <w:rFonts w:ascii="Courier New" w:hAnsi="Courier New" w:cs="Courier New"/>
                <w:lang w:val="ru-RU"/>
              </w:rPr>
              <w:t>назначения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53.Лицо, с которым заключен договор о развитии</w:t>
            </w:r>
            <w:r w:rsidRPr="00C93B0C">
              <w:rPr>
                <w:rFonts w:ascii="Courier New" w:hAnsi="Courier New" w:cs="Courier New"/>
                <w:spacing w:val="-57"/>
                <w:lang w:val="ru-RU"/>
              </w:rPr>
              <w:t xml:space="preserve"> </w:t>
            </w:r>
            <w:r w:rsidRPr="00C93B0C">
              <w:rPr>
                <w:rFonts w:ascii="Courier New" w:hAnsi="Courier New" w:cs="Courier New"/>
                <w:lang w:val="ru-RU"/>
              </w:rPr>
              <w:t>застроенной</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54.Лицо, у</w:t>
            </w:r>
            <w:r w:rsidRPr="00C93B0C">
              <w:rPr>
                <w:rFonts w:ascii="Courier New" w:hAnsi="Courier New" w:cs="Courier New"/>
                <w:spacing w:val="-10"/>
                <w:lang w:val="ru-RU"/>
              </w:rPr>
              <w:t xml:space="preserve"> </w:t>
            </w:r>
            <w:r w:rsidRPr="00C93B0C">
              <w:rPr>
                <w:rFonts w:ascii="Courier New" w:hAnsi="Courier New" w:cs="Courier New"/>
                <w:lang w:val="ru-RU"/>
              </w:rPr>
              <w:t>которого</w:t>
            </w:r>
            <w:r w:rsidRPr="00C93B0C">
              <w:rPr>
                <w:rFonts w:ascii="Courier New" w:hAnsi="Courier New" w:cs="Courier New"/>
                <w:spacing w:val="-3"/>
                <w:lang w:val="ru-RU"/>
              </w:rPr>
              <w:t xml:space="preserve"> </w:t>
            </w:r>
            <w:r w:rsidRPr="00C93B0C">
              <w:rPr>
                <w:rFonts w:ascii="Courier New" w:hAnsi="Courier New" w:cs="Courier New"/>
                <w:lang w:val="ru-RU"/>
              </w:rPr>
              <w:t>изъят</w:t>
            </w:r>
            <w:r w:rsidRPr="00C93B0C">
              <w:rPr>
                <w:rFonts w:ascii="Courier New" w:hAnsi="Courier New" w:cs="Courier New"/>
                <w:spacing w:val="-4"/>
                <w:lang w:val="ru-RU"/>
              </w:rPr>
              <w:t xml:space="preserve"> </w:t>
            </w:r>
            <w:r w:rsidRPr="00C93B0C">
              <w:rPr>
                <w:rFonts w:ascii="Courier New" w:hAnsi="Courier New" w:cs="Courier New"/>
                <w:lang w:val="ru-RU"/>
              </w:rPr>
              <w:t>арендованный 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55.Недропользователь</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56.Резидент</w:t>
            </w:r>
            <w:r w:rsidRPr="00C93B0C">
              <w:rPr>
                <w:rFonts w:ascii="Courier New" w:hAnsi="Courier New" w:cs="Courier New"/>
                <w:spacing w:val="-4"/>
                <w:lang w:val="ru-RU"/>
              </w:rPr>
              <w:t xml:space="preserve"> </w:t>
            </w:r>
            <w:r w:rsidRPr="00C93B0C">
              <w:rPr>
                <w:rFonts w:ascii="Courier New" w:hAnsi="Courier New" w:cs="Courier New"/>
                <w:lang w:val="ru-RU"/>
              </w:rPr>
              <w:t>особой</w:t>
            </w:r>
            <w:r w:rsidRPr="00C93B0C">
              <w:rPr>
                <w:rFonts w:ascii="Courier New" w:hAnsi="Courier New" w:cs="Courier New"/>
                <w:spacing w:val="-4"/>
                <w:lang w:val="ru-RU"/>
              </w:rPr>
              <w:t xml:space="preserve"> </w:t>
            </w:r>
            <w:r w:rsidRPr="00C93B0C">
              <w:rPr>
                <w:rFonts w:ascii="Courier New" w:hAnsi="Courier New" w:cs="Courier New"/>
                <w:lang w:val="ru-RU"/>
              </w:rPr>
              <w:t>экономической</w:t>
            </w:r>
            <w:r w:rsidRPr="00C93B0C">
              <w:rPr>
                <w:rFonts w:ascii="Courier New" w:hAnsi="Courier New" w:cs="Courier New"/>
                <w:spacing w:val="-4"/>
                <w:lang w:val="ru-RU"/>
              </w:rPr>
              <w:t xml:space="preserve"> </w:t>
            </w:r>
            <w:r w:rsidRPr="00C93B0C">
              <w:rPr>
                <w:rFonts w:ascii="Courier New" w:hAnsi="Courier New" w:cs="Courier New"/>
                <w:lang w:val="ru-RU"/>
              </w:rPr>
              <w:t>зоны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57.Лицо, с которым заключено концессионное</w:t>
            </w:r>
            <w:r w:rsidRPr="00C93B0C">
              <w:rPr>
                <w:rFonts w:ascii="Courier New" w:hAnsi="Courier New" w:cs="Courier New"/>
                <w:spacing w:val="-57"/>
                <w:lang w:val="ru-RU"/>
              </w:rPr>
              <w:t xml:space="preserve"> </w:t>
            </w:r>
            <w:r w:rsidRPr="00C93B0C">
              <w:rPr>
                <w:rFonts w:ascii="Courier New" w:hAnsi="Courier New" w:cs="Courier New"/>
                <w:lang w:val="ru-RU"/>
              </w:rPr>
              <w:t>соглашение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58.Лицо, заключившее договор об освоении территории</w:t>
            </w:r>
            <w:r w:rsidRPr="00C93B0C">
              <w:rPr>
                <w:rFonts w:ascii="Courier New" w:hAnsi="Courier New" w:cs="Courier New"/>
                <w:spacing w:val="-58"/>
                <w:lang w:val="ru-RU"/>
              </w:rPr>
              <w:t xml:space="preserve"> </w:t>
            </w:r>
            <w:r w:rsidRPr="00C93B0C">
              <w:rPr>
                <w:rFonts w:ascii="Courier New" w:hAnsi="Courier New" w:cs="Courier New"/>
                <w:lang w:val="ru-RU"/>
              </w:rPr>
              <w:t>в целях строительства и эксплуатации наемного дома</w:t>
            </w:r>
            <w:r w:rsidRPr="00C93B0C">
              <w:rPr>
                <w:rFonts w:ascii="Courier New" w:hAnsi="Courier New" w:cs="Courier New"/>
                <w:spacing w:val="1"/>
                <w:lang w:val="ru-RU"/>
              </w:rPr>
              <w:t xml:space="preserve"> </w:t>
            </w:r>
            <w:r w:rsidRPr="00C93B0C">
              <w:rPr>
                <w:rFonts w:ascii="Courier New" w:hAnsi="Courier New" w:cs="Courier New"/>
                <w:lang w:val="ru-RU"/>
              </w:rPr>
              <w:t>коммерческого</w:t>
            </w:r>
            <w:r w:rsidRPr="00C93B0C">
              <w:rPr>
                <w:rFonts w:ascii="Courier New" w:hAnsi="Courier New" w:cs="Courier New"/>
                <w:spacing w:val="-1"/>
                <w:lang w:val="ru-RU"/>
              </w:rPr>
              <w:t xml:space="preserve"> </w:t>
            </w:r>
            <w:r w:rsidRPr="00C93B0C">
              <w:rPr>
                <w:rFonts w:ascii="Courier New" w:hAnsi="Courier New" w:cs="Courier New"/>
                <w:lang w:val="ru-RU"/>
              </w:rPr>
              <w:t>использования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59.Лицо,</w:t>
            </w:r>
            <w:r w:rsidRPr="00C93B0C">
              <w:rPr>
                <w:rFonts w:ascii="Courier New" w:hAnsi="Courier New" w:cs="Courier New"/>
                <w:spacing w:val="-3"/>
                <w:lang w:val="ru-RU"/>
              </w:rPr>
              <w:t xml:space="preserve"> </w:t>
            </w:r>
            <w:r w:rsidRPr="00C93B0C">
              <w:rPr>
                <w:rFonts w:ascii="Courier New" w:hAnsi="Courier New" w:cs="Courier New"/>
                <w:lang w:val="ru-RU"/>
              </w:rPr>
              <w:t>с</w:t>
            </w:r>
            <w:r w:rsidRPr="00C93B0C">
              <w:rPr>
                <w:rFonts w:ascii="Courier New" w:hAnsi="Courier New" w:cs="Courier New"/>
                <w:spacing w:val="-4"/>
                <w:lang w:val="ru-RU"/>
              </w:rPr>
              <w:t xml:space="preserve"> </w:t>
            </w:r>
            <w:r w:rsidRPr="00C93B0C">
              <w:rPr>
                <w:rFonts w:ascii="Courier New" w:hAnsi="Courier New" w:cs="Courier New"/>
                <w:lang w:val="ru-RU"/>
              </w:rPr>
              <w:t>которым</w:t>
            </w:r>
            <w:r w:rsidRPr="00C93B0C">
              <w:rPr>
                <w:rFonts w:ascii="Courier New" w:hAnsi="Courier New" w:cs="Courier New"/>
                <w:spacing w:val="-3"/>
                <w:lang w:val="ru-RU"/>
              </w:rPr>
              <w:t xml:space="preserve"> </w:t>
            </w:r>
            <w:r w:rsidRPr="00C93B0C">
              <w:rPr>
                <w:rFonts w:ascii="Courier New" w:hAnsi="Courier New" w:cs="Courier New"/>
                <w:lang w:val="ru-RU"/>
              </w:rPr>
              <w:t>заключено</w:t>
            </w:r>
            <w:r w:rsidRPr="00C93B0C">
              <w:rPr>
                <w:rFonts w:ascii="Courier New" w:hAnsi="Courier New" w:cs="Courier New"/>
                <w:spacing w:val="-3"/>
                <w:lang w:val="ru-RU"/>
              </w:rPr>
              <w:t xml:space="preserve"> </w:t>
            </w:r>
            <w:r w:rsidRPr="00C93B0C">
              <w:rPr>
                <w:rFonts w:ascii="Courier New" w:hAnsi="Courier New" w:cs="Courier New"/>
                <w:lang w:val="ru-RU"/>
              </w:rPr>
              <w:t>охотхозяйственное</w:t>
            </w:r>
            <w:r w:rsidRPr="00C93B0C">
              <w:rPr>
                <w:rFonts w:ascii="Courier New" w:hAnsi="Courier New" w:cs="Courier New"/>
                <w:spacing w:val="-57"/>
                <w:lang w:val="ru-RU"/>
              </w:rPr>
              <w:t xml:space="preserve"> </w:t>
            </w:r>
            <w:r w:rsidRPr="00C93B0C">
              <w:rPr>
                <w:rFonts w:ascii="Courier New" w:hAnsi="Courier New" w:cs="Courier New"/>
                <w:lang w:val="ru-RU"/>
              </w:rPr>
              <w:t>соглашение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60.Лицо, испрашивающее участок для размещения</w:t>
            </w:r>
            <w:r w:rsidRPr="00C93B0C">
              <w:rPr>
                <w:rFonts w:ascii="Courier New" w:hAnsi="Courier New" w:cs="Courier New"/>
                <w:spacing w:val="1"/>
                <w:lang w:val="ru-RU"/>
              </w:rPr>
              <w:t xml:space="preserve"> </w:t>
            </w:r>
            <w:r w:rsidRPr="00C93B0C">
              <w:rPr>
                <w:rFonts w:ascii="Courier New" w:hAnsi="Courier New" w:cs="Courier New"/>
                <w:lang w:val="ru-RU"/>
              </w:rPr>
              <w:t>водохранилища</w:t>
            </w:r>
            <w:r w:rsidRPr="00C93B0C">
              <w:rPr>
                <w:rFonts w:ascii="Courier New" w:hAnsi="Courier New" w:cs="Courier New"/>
                <w:spacing w:val="-6"/>
                <w:lang w:val="ru-RU"/>
              </w:rPr>
              <w:t xml:space="preserve"> </w:t>
            </w:r>
            <w:r w:rsidRPr="00C93B0C">
              <w:rPr>
                <w:rFonts w:ascii="Courier New" w:hAnsi="Courier New" w:cs="Courier New"/>
                <w:lang w:val="ru-RU"/>
              </w:rPr>
              <w:t>и</w:t>
            </w:r>
            <w:r w:rsidRPr="00C93B0C">
              <w:rPr>
                <w:rFonts w:ascii="Courier New" w:hAnsi="Courier New" w:cs="Courier New"/>
                <w:spacing w:val="-4"/>
                <w:lang w:val="ru-RU"/>
              </w:rPr>
              <w:t xml:space="preserve"> </w:t>
            </w:r>
            <w:r w:rsidRPr="00C93B0C">
              <w:rPr>
                <w:rFonts w:ascii="Courier New" w:hAnsi="Courier New" w:cs="Courier New"/>
                <w:lang w:val="ru-RU"/>
              </w:rPr>
              <w:t>(или)</w:t>
            </w:r>
            <w:r w:rsidRPr="00C93B0C">
              <w:rPr>
                <w:rFonts w:ascii="Courier New" w:hAnsi="Courier New" w:cs="Courier New"/>
                <w:spacing w:val="-8"/>
                <w:lang w:val="ru-RU"/>
              </w:rPr>
              <w:t xml:space="preserve"> </w:t>
            </w:r>
            <w:r w:rsidRPr="00C93B0C">
              <w:rPr>
                <w:rFonts w:ascii="Courier New" w:hAnsi="Courier New" w:cs="Courier New"/>
                <w:lang w:val="ru-RU"/>
              </w:rPr>
              <w:t>гидротехнического</w:t>
            </w:r>
            <w:r w:rsidRPr="00C93B0C">
              <w:rPr>
                <w:rFonts w:ascii="Courier New" w:hAnsi="Courier New" w:cs="Courier New"/>
                <w:spacing w:val="-4"/>
                <w:lang w:val="ru-RU"/>
              </w:rPr>
              <w:t xml:space="preserve"> </w:t>
            </w:r>
            <w:r w:rsidRPr="00C93B0C">
              <w:rPr>
                <w:rFonts w:ascii="Courier New" w:hAnsi="Courier New" w:cs="Courier New"/>
                <w:lang w:val="ru-RU"/>
              </w:rPr>
              <w:t>сооружения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61.Резидент зоны территориального развития,</w:t>
            </w:r>
            <w:r w:rsidRPr="00C93B0C">
              <w:rPr>
                <w:rFonts w:ascii="Courier New" w:hAnsi="Courier New" w:cs="Courier New"/>
                <w:spacing w:val="-57"/>
                <w:lang w:val="ru-RU"/>
              </w:rPr>
              <w:t xml:space="preserve"> </w:t>
            </w:r>
            <w:r w:rsidRPr="00C93B0C">
              <w:rPr>
                <w:rFonts w:ascii="Courier New" w:hAnsi="Courier New" w:cs="Courier New"/>
                <w:lang w:val="ru-RU"/>
              </w:rPr>
              <w:t>включенный</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реестр</w:t>
            </w:r>
            <w:r w:rsidRPr="00C93B0C">
              <w:rPr>
                <w:rFonts w:ascii="Courier New" w:hAnsi="Courier New" w:cs="Courier New"/>
                <w:spacing w:val="-2"/>
                <w:lang w:val="ru-RU"/>
              </w:rPr>
              <w:t xml:space="preserve"> </w:t>
            </w:r>
            <w:r w:rsidRPr="00C93B0C">
              <w:rPr>
                <w:rFonts w:ascii="Courier New" w:hAnsi="Courier New" w:cs="Courier New"/>
                <w:lang w:val="ru-RU"/>
              </w:rPr>
              <w:t>резидентов</w:t>
            </w:r>
            <w:r w:rsidRPr="00C93B0C">
              <w:rPr>
                <w:rFonts w:ascii="Courier New" w:hAnsi="Courier New" w:cs="Courier New"/>
                <w:spacing w:val="-2"/>
                <w:lang w:val="ru-RU"/>
              </w:rPr>
              <w:t xml:space="preserve"> </w:t>
            </w:r>
            <w:r w:rsidRPr="00C93B0C">
              <w:rPr>
                <w:rFonts w:ascii="Courier New" w:hAnsi="Courier New" w:cs="Courier New"/>
                <w:lang w:val="ru-RU"/>
              </w:rPr>
              <w:t>такой</w:t>
            </w:r>
            <w:r w:rsidRPr="00C93B0C">
              <w:rPr>
                <w:rFonts w:ascii="Courier New" w:hAnsi="Courier New" w:cs="Courier New"/>
                <w:spacing w:val="-2"/>
                <w:lang w:val="ru-RU"/>
              </w:rPr>
              <w:t xml:space="preserve"> </w:t>
            </w:r>
            <w:r w:rsidRPr="00C93B0C">
              <w:rPr>
                <w:rFonts w:ascii="Courier New" w:hAnsi="Courier New" w:cs="Courier New"/>
                <w:lang w:val="ru-RU"/>
              </w:rPr>
              <w:t>зоны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62.Участник свободной экономической зоны на</w:t>
            </w:r>
            <w:r w:rsidRPr="00C93B0C">
              <w:rPr>
                <w:rFonts w:ascii="Courier New" w:hAnsi="Courier New" w:cs="Courier New"/>
                <w:spacing w:val="1"/>
                <w:lang w:val="ru-RU"/>
              </w:rPr>
              <w:t xml:space="preserve"> </w:t>
            </w:r>
            <w:r w:rsidRPr="00C93B0C">
              <w:rPr>
                <w:rFonts w:ascii="Courier New" w:hAnsi="Courier New" w:cs="Courier New"/>
                <w:lang w:val="ru-RU"/>
              </w:rPr>
              <w:t>территориях Республики Крым и города федерального</w:t>
            </w:r>
            <w:r w:rsidRPr="00C93B0C">
              <w:rPr>
                <w:rFonts w:ascii="Courier New" w:hAnsi="Courier New" w:cs="Courier New"/>
                <w:spacing w:val="-58"/>
                <w:lang w:val="ru-RU"/>
              </w:rPr>
              <w:t xml:space="preserve"> </w:t>
            </w:r>
            <w:r w:rsidRPr="00C93B0C">
              <w:rPr>
                <w:rFonts w:ascii="Courier New" w:hAnsi="Courier New" w:cs="Courier New"/>
                <w:lang w:val="ru-RU"/>
              </w:rPr>
              <w:t>значения</w:t>
            </w:r>
            <w:r w:rsidRPr="00C93B0C">
              <w:rPr>
                <w:rFonts w:ascii="Courier New" w:hAnsi="Courier New" w:cs="Courier New"/>
                <w:spacing w:val="-1"/>
                <w:lang w:val="ru-RU"/>
              </w:rPr>
              <w:t xml:space="preserve"> </w:t>
            </w:r>
            <w:r w:rsidRPr="00C93B0C">
              <w:rPr>
                <w:rFonts w:ascii="Courier New" w:hAnsi="Courier New" w:cs="Courier New"/>
                <w:lang w:val="ru-RU"/>
              </w:rPr>
              <w:t>Севастополя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63.Лицо,</w:t>
            </w:r>
            <w:r w:rsidRPr="00C93B0C">
              <w:rPr>
                <w:rFonts w:ascii="Courier New" w:hAnsi="Courier New" w:cs="Courier New"/>
                <w:spacing w:val="-5"/>
                <w:lang w:val="ru-RU"/>
              </w:rPr>
              <w:t xml:space="preserve"> </w:t>
            </w:r>
            <w:r w:rsidRPr="00C93B0C">
              <w:rPr>
                <w:rFonts w:ascii="Courier New" w:hAnsi="Courier New" w:cs="Courier New"/>
                <w:lang w:val="ru-RU"/>
              </w:rPr>
              <w:t>имеющее</w:t>
            </w:r>
            <w:r w:rsidRPr="00C93B0C">
              <w:rPr>
                <w:rFonts w:ascii="Courier New" w:hAnsi="Courier New" w:cs="Courier New"/>
                <w:spacing w:val="-2"/>
                <w:lang w:val="ru-RU"/>
              </w:rPr>
              <w:t xml:space="preserve"> </w:t>
            </w:r>
            <w:r w:rsidRPr="00C93B0C">
              <w:rPr>
                <w:rFonts w:ascii="Courier New" w:hAnsi="Courier New" w:cs="Courier New"/>
                <w:lang w:val="ru-RU"/>
              </w:rPr>
              <w:t>право на</w:t>
            </w:r>
            <w:r w:rsidRPr="00C93B0C">
              <w:rPr>
                <w:rFonts w:ascii="Courier New" w:hAnsi="Courier New" w:cs="Courier New"/>
                <w:spacing w:val="-3"/>
                <w:lang w:val="ru-RU"/>
              </w:rPr>
              <w:t xml:space="preserve"> </w:t>
            </w:r>
            <w:r w:rsidRPr="00C93B0C">
              <w:rPr>
                <w:rFonts w:ascii="Courier New" w:hAnsi="Courier New" w:cs="Courier New"/>
                <w:lang w:val="ru-RU"/>
              </w:rPr>
              <w:t>добычу</w:t>
            </w:r>
            <w:r w:rsidRPr="00C93B0C">
              <w:rPr>
                <w:rFonts w:ascii="Courier New" w:hAnsi="Courier New" w:cs="Courier New"/>
                <w:spacing w:val="-6"/>
                <w:lang w:val="ru-RU"/>
              </w:rPr>
              <w:t xml:space="preserve"> </w:t>
            </w:r>
            <w:r w:rsidRPr="00C93B0C">
              <w:rPr>
                <w:rFonts w:ascii="Courier New" w:hAnsi="Courier New" w:cs="Courier New"/>
                <w:lang w:val="ru-RU"/>
              </w:rPr>
              <w:t>(вылов) водных</w:t>
            </w:r>
            <w:r w:rsidRPr="00C93B0C">
              <w:rPr>
                <w:rFonts w:ascii="Courier New" w:hAnsi="Courier New" w:cs="Courier New"/>
                <w:spacing w:val="-57"/>
                <w:lang w:val="ru-RU"/>
              </w:rPr>
              <w:t xml:space="preserve"> </w:t>
            </w:r>
            <w:r w:rsidRPr="00C93B0C">
              <w:rPr>
                <w:rFonts w:ascii="Courier New" w:hAnsi="Courier New" w:cs="Courier New"/>
                <w:lang w:val="ru-RU"/>
              </w:rPr>
              <w:t>биологических</w:t>
            </w:r>
            <w:r w:rsidRPr="00C93B0C">
              <w:rPr>
                <w:rFonts w:ascii="Courier New" w:hAnsi="Courier New" w:cs="Courier New"/>
                <w:spacing w:val="1"/>
                <w:lang w:val="ru-RU"/>
              </w:rPr>
              <w:t xml:space="preserve"> </w:t>
            </w:r>
            <w:r w:rsidRPr="00C93B0C">
              <w:rPr>
                <w:rFonts w:ascii="Courier New" w:hAnsi="Courier New" w:cs="Courier New"/>
                <w:lang w:val="ru-RU"/>
              </w:rPr>
              <w:t>ресурсов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64.Лицо,</w:t>
            </w:r>
            <w:r w:rsidRPr="00C93B0C">
              <w:rPr>
                <w:rFonts w:ascii="Courier New" w:hAnsi="Courier New" w:cs="Courier New"/>
                <w:spacing w:val="-5"/>
                <w:lang w:val="ru-RU"/>
              </w:rPr>
              <w:t xml:space="preserve"> </w:t>
            </w:r>
            <w:r w:rsidRPr="00C93B0C">
              <w:rPr>
                <w:rFonts w:ascii="Courier New" w:hAnsi="Courier New" w:cs="Courier New"/>
                <w:lang w:val="ru-RU"/>
              </w:rPr>
              <w:t>осуществляющее</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товарную</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аквакультуру</w:t>
            </w:r>
            <w:r w:rsidRPr="00C93B0C">
              <w:rPr>
                <w:rFonts w:ascii="Courier New" w:hAnsi="Courier New" w:cs="Courier New"/>
                <w:spacing w:val="-57"/>
                <w:lang w:val="ru-RU"/>
              </w:rPr>
              <w:t xml:space="preserve"> </w:t>
            </w:r>
            <w:r w:rsidRPr="00C93B0C">
              <w:rPr>
                <w:rFonts w:ascii="Courier New" w:hAnsi="Courier New" w:cs="Courier New"/>
                <w:lang w:val="ru-RU"/>
              </w:rPr>
              <w:t>(товарное</w:t>
            </w:r>
            <w:r w:rsidRPr="00C93B0C">
              <w:rPr>
                <w:rFonts w:ascii="Courier New" w:hAnsi="Courier New" w:cs="Courier New"/>
                <w:spacing w:val="-2"/>
                <w:lang w:val="ru-RU"/>
              </w:rPr>
              <w:t xml:space="preserve"> </w:t>
            </w:r>
            <w:r w:rsidRPr="00C93B0C">
              <w:rPr>
                <w:rFonts w:ascii="Courier New" w:hAnsi="Courier New" w:cs="Courier New"/>
                <w:lang w:val="ru-RU"/>
              </w:rPr>
              <w:t>рыбоводство)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65.Лицо,</w:t>
            </w:r>
            <w:r w:rsidRPr="00C93B0C">
              <w:rPr>
                <w:rFonts w:ascii="Courier New" w:hAnsi="Courier New" w:cs="Courier New"/>
                <w:spacing w:val="-5"/>
                <w:lang w:val="ru-RU"/>
              </w:rPr>
              <w:t xml:space="preserve"> </w:t>
            </w:r>
            <w:r w:rsidRPr="00C93B0C">
              <w:rPr>
                <w:rFonts w:ascii="Courier New" w:hAnsi="Courier New" w:cs="Courier New"/>
                <w:lang w:val="ru-RU"/>
              </w:rPr>
              <w:t>имеющее</w:t>
            </w:r>
            <w:r w:rsidRPr="00C93B0C">
              <w:rPr>
                <w:rFonts w:ascii="Courier New" w:hAnsi="Courier New" w:cs="Courier New"/>
                <w:spacing w:val="-2"/>
                <w:lang w:val="ru-RU"/>
              </w:rPr>
              <w:t xml:space="preserve"> </w:t>
            </w:r>
            <w:r w:rsidRPr="00C93B0C">
              <w:rPr>
                <w:rFonts w:ascii="Courier New" w:hAnsi="Courier New" w:cs="Courier New"/>
                <w:lang w:val="ru-RU"/>
              </w:rPr>
              <w:t>право на</w:t>
            </w:r>
            <w:r w:rsidRPr="00C93B0C">
              <w:rPr>
                <w:rFonts w:ascii="Courier New" w:hAnsi="Courier New" w:cs="Courier New"/>
                <w:spacing w:val="-3"/>
                <w:lang w:val="ru-RU"/>
              </w:rPr>
              <w:t xml:space="preserve"> </w:t>
            </w:r>
            <w:r w:rsidRPr="00C93B0C">
              <w:rPr>
                <w:rFonts w:ascii="Courier New" w:hAnsi="Courier New" w:cs="Courier New"/>
                <w:lang w:val="ru-RU"/>
              </w:rPr>
              <w:t>приобретение</w:t>
            </w:r>
            <w:r w:rsidRPr="00C93B0C">
              <w:rPr>
                <w:rFonts w:ascii="Courier New" w:hAnsi="Courier New" w:cs="Courier New"/>
                <w:spacing w:val="-2"/>
                <w:lang w:val="ru-RU"/>
              </w:rPr>
              <w:t xml:space="preserve"> </w:t>
            </w:r>
            <w:r w:rsidRPr="00C93B0C">
              <w:rPr>
                <w:rFonts w:ascii="Courier New" w:hAnsi="Courier New" w:cs="Courier New"/>
                <w:lang w:val="ru-RU"/>
              </w:rPr>
              <w:t>в собственность участка</w:t>
            </w:r>
            <w:r w:rsidRPr="00C93B0C">
              <w:rPr>
                <w:rFonts w:ascii="Courier New" w:hAnsi="Courier New" w:cs="Courier New"/>
                <w:spacing w:val="-3"/>
                <w:lang w:val="ru-RU"/>
              </w:rPr>
              <w:t xml:space="preserve"> </w:t>
            </w:r>
            <w:r w:rsidRPr="00C93B0C">
              <w:rPr>
                <w:rFonts w:ascii="Courier New" w:hAnsi="Courier New" w:cs="Courier New"/>
                <w:lang w:val="ru-RU"/>
              </w:rPr>
              <w:t>без</w:t>
            </w:r>
            <w:r w:rsidRPr="00C93B0C">
              <w:rPr>
                <w:rFonts w:ascii="Courier New" w:hAnsi="Courier New" w:cs="Courier New"/>
                <w:spacing w:val="-2"/>
                <w:lang w:val="ru-RU"/>
              </w:rPr>
              <w:t xml:space="preserve"> </w:t>
            </w:r>
            <w:r w:rsidRPr="00C93B0C">
              <w:rPr>
                <w:rFonts w:ascii="Courier New" w:hAnsi="Courier New" w:cs="Courier New"/>
                <w:lang w:val="ru-RU"/>
              </w:rPr>
              <w:t>торгов</w:t>
            </w:r>
          </w:p>
        </w:tc>
      </w:tr>
      <w:tr w:rsidR="00C93B0C" w:rsidRPr="008F75FF" w:rsidTr="001E3C58">
        <w:tblPrEx>
          <w:tblLook w:val="04A0"/>
        </w:tblPrEx>
        <w:trPr>
          <w:trHeight w:val="2680"/>
        </w:trPr>
        <w:tc>
          <w:tcPr>
            <w:tcW w:w="562" w:type="dxa"/>
          </w:tcPr>
          <w:p w:rsidR="00C93B0C" w:rsidRPr="008F75FF" w:rsidRDefault="00C93B0C" w:rsidP="001E3C58">
            <w:pPr>
              <w:pStyle w:val="a8"/>
              <w:rPr>
                <w:rFonts w:ascii="Courier New" w:hAnsi="Courier New" w:cs="Courier New"/>
              </w:rPr>
            </w:pPr>
            <w:r w:rsidRPr="008F75FF">
              <w:rPr>
                <w:rFonts w:ascii="Courier New" w:hAnsi="Courier New" w:cs="Courier New"/>
              </w:rPr>
              <w:t>15.</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66.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арендатора относится</w:t>
            </w:r>
            <w:r w:rsidRPr="00C93B0C">
              <w:rPr>
                <w:rFonts w:ascii="Courier New" w:hAnsi="Courier New" w:cs="Courier New"/>
                <w:spacing w:val="-57"/>
                <w:lang w:val="ru-RU"/>
              </w:rPr>
              <w:t xml:space="preserve"> </w:t>
            </w:r>
            <w:r w:rsidRPr="00C93B0C">
              <w:rPr>
                <w:rFonts w:ascii="Courier New" w:hAnsi="Courier New" w:cs="Courier New"/>
                <w:lang w:val="ru-RU"/>
              </w:rPr>
              <w:t>заявитель?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67.Арендатор</w:t>
            </w:r>
            <w:r w:rsidRPr="00C93B0C">
              <w:rPr>
                <w:rFonts w:ascii="Courier New" w:hAnsi="Courier New" w:cs="Courier New"/>
                <w:spacing w:val="-2"/>
                <w:lang w:val="ru-RU"/>
              </w:rPr>
              <w:t xml:space="preserve"> </w:t>
            </w:r>
            <w:r w:rsidRPr="00C93B0C">
              <w:rPr>
                <w:rFonts w:ascii="Courier New" w:hAnsi="Courier New" w:cs="Courier New"/>
                <w:lang w:val="ru-RU"/>
              </w:rPr>
              <w:t>участка,</w:t>
            </w:r>
            <w:r w:rsidRPr="00C93B0C">
              <w:rPr>
                <w:rFonts w:ascii="Courier New" w:hAnsi="Courier New" w:cs="Courier New"/>
                <w:spacing w:val="-4"/>
                <w:lang w:val="ru-RU"/>
              </w:rPr>
              <w:t xml:space="preserve"> </w:t>
            </w:r>
            <w:r w:rsidRPr="00C93B0C">
              <w:rPr>
                <w:rFonts w:ascii="Courier New" w:hAnsi="Courier New" w:cs="Courier New"/>
                <w:lang w:val="ru-RU"/>
              </w:rPr>
              <w:t>имеющий</w:t>
            </w:r>
            <w:r w:rsidRPr="00C93B0C">
              <w:rPr>
                <w:rFonts w:ascii="Courier New" w:hAnsi="Courier New" w:cs="Courier New"/>
                <w:spacing w:val="-5"/>
                <w:lang w:val="ru-RU"/>
              </w:rPr>
              <w:t xml:space="preserve"> </w:t>
            </w:r>
            <w:r w:rsidRPr="00C93B0C">
              <w:rPr>
                <w:rFonts w:ascii="Courier New" w:hAnsi="Courier New" w:cs="Courier New"/>
                <w:lang w:val="ru-RU"/>
              </w:rPr>
              <w:t>право</w:t>
            </w:r>
            <w:r w:rsidRPr="00C93B0C">
              <w:rPr>
                <w:rFonts w:ascii="Courier New" w:hAnsi="Courier New" w:cs="Courier New"/>
                <w:spacing w:val="-5"/>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r w:rsidRPr="00C93B0C">
              <w:rPr>
                <w:rFonts w:ascii="Courier New" w:hAnsi="Courier New" w:cs="Courier New"/>
                <w:lang w:val="ru-RU"/>
              </w:rPr>
              <w:t>заключение</w:t>
            </w:r>
            <w:r w:rsidRPr="00C93B0C">
              <w:rPr>
                <w:rFonts w:ascii="Courier New" w:hAnsi="Courier New" w:cs="Courier New"/>
                <w:spacing w:val="-57"/>
                <w:lang w:val="ru-RU"/>
              </w:rPr>
              <w:t xml:space="preserve"> </w:t>
            </w:r>
            <w:r w:rsidRPr="00C93B0C">
              <w:rPr>
                <w:rFonts w:ascii="Courier New" w:hAnsi="Courier New" w:cs="Courier New"/>
                <w:lang w:val="ru-RU"/>
              </w:rPr>
              <w:t>нового</w:t>
            </w:r>
            <w:r w:rsidRPr="00C93B0C">
              <w:rPr>
                <w:rFonts w:ascii="Courier New" w:hAnsi="Courier New" w:cs="Courier New"/>
                <w:spacing w:val="-1"/>
                <w:lang w:val="ru-RU"/>
              </w:rPr>
              <w:t xml:space="preserve"> </w:t>
            </w:r>
            <w:r w:rsidRPr="00C93B0C">
              <w:rPr>
                <w:rFonts w:ascii="Courier New" w:hAnsi="Courier New" w:cs="Courier New"/>
                <w:lang w:val="ru-RU"/>
              </w:rPr>
              <w:t>договора</w:t>
            </w:r>
            <w:r w:rsidRPr="00C93B0C">
              <w:rPr>
                <w:rFonts w:ascii="Courier New" w:hAnsi="Courier New" w:cs="Courier New"/>
                <w:spacing w:val="-1"/>
                <w:lang w:val="ru-RU"/>
              </w:rPr>
              <w:t xml:space="preserve"> </w:t>
            </w:r>
            <w:r w:rsidRPr="00C93B0C">
              <w:rPr>
                <w:rFonts w:ascii="Courier New" w:hAnsi="Courier New" w:cs="Courier New"/>
                <w:lang w:val="ru-RU"/>
              </w:rPr>
              <w:t>аренды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68.Арендатор участка</w:t>
            </w:r>
            <w:proofErr w:type="gramStart"/>
            <w:r w:rsidRPr="00C93B0C">
              <w:rPr>
                <w:rFonts w:ascii="Courier New" w:hAnsi="Courier New" w:cs="Courier New"/>
                <w:lang w:val="ru-RU"/>
              </w:rPr>
              <w:t>.</w:t>
            </w:r>
            <w:proofErr w:type="gramEnd"/>
            <w:r w:rsidRPr="00C93B0C">
              <w:rPr>
                <w:rFonts w:ascii="Courier New" w:hAnsi="Courier New" w:cs="Courier New"/>
                <w:lang w:val="ru-RU"/>
              </w:rPr>
              <w:t xml:space="preserve"> </w:t>
            </w:r>
            <w:proofErr w:type="gramStart"/>
            <w:r w:rsidRPr="00C93B0C">
              <w:rPr>
                <w:rFonts w:ascii="Courier New" w:hAnsi="Courier New" w:cs="Courier New"/>
                <w:lang w:val="ru-RU"/>
              </w:rPr>
              <w:t>и</w:t>
            </w:r>
            <w:proofErr w:type="gramEnd"/>
            <w:r w:rsidRPr="00C93B0C">
              <w:rPr>
                <w:rFonts w:ascii="Courier New" w:hAnsi="Courier New" w:cs="Courier New"/>
                <w:lang w:val="ru-RU"/>
              </w:rPr>
              <w:t>з которого образован</w:t>
            </w:r>
            <w:r w:rsidRPr="00C93B0C">
              <w:rPr>
                <w:rFonts w:ascii="Courier New" w:hAnsi="Courier New" w:cs="Courier New"/>
                <w:spacing w:val="-57"/>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69.Арендатор участка, предназначенного для ведения</w:t>
            </w:r>
            <w:r w:rsidRPr="00C93B0C">
              <w:rPr>
                <w:rFonts w:ascii="Courier New" w:hAnsi="Courier New" w:cs="Courier New"/>
                <w:spacing w:val="-57"/>
                <w:lang w:val="ru-RU"/>
              </w:rPr>
              <w:t xml:space="preserve"> </w:t>
            </w:r>
            <w:r w:rsidRPr="00C93B0C">
              <w:rPr>
                <w:rFonts w:ascii="Courier New" w:hAnsi="Courier New" w:cs="Courier New"/>
                <w:lang w:val="ru-RU"/>
              </w:rPr>
              <w:t>сельскохозяйственного</w:t>
            </w:r>
            <w:r w:rsidRPr="00C93B0C">
              <w:rPr>
                <w:rFonts w:ascii="Courier New" w:hAnsi="Courier New" w:cs="Courier New"/>
                <w:spacing w:val="-4"/>
                <w:lang w:val="ru-RU"/>
              </w:rPr>
              <w:t xml:space="preserve"> </w:t>
            </w:r>
            <w:r w:rsidRPr="00C93B0C">
              <w:rPr>
                <w:rFonts w:ascii="Courier New" w:hAnsi="Courier New" w:cs="Courier New"/>
                <w:lang w:val="ru-RU"/>
              </w:rPr>
              <w:t>производства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70.Арендатор</w:t>
            </w:r>
            <w:r w:rsidRPr="00C93B0C">
              <w:rPr>
                <w:rFonts w:ascii="Courier New" w:hAnsi="Courier New" w:cs="Courier New"/>
                <w:spacing w:val="-2"/>
                <w:lang w:val="ru-RU"/>
              </w:rPr>
              <w:t xml:space="preserve"> </w:t>
            </w:r>
            <w:r w:rsidRPr="00C93B0C">
              <w:rPr>
                <w:rFonts w:ascii="Courier New" w:hAnsi="Courier New" w:cs="Courier New"/>
                <w:lang w:val="ru-RU"/>
              </w:rPr>
              <w:t>участка,</w:t>
            </w:r>
            <w:r w:rsidRPr="00C93B0C">
              <w:rPr>
                <w:rFonts w:ascii="Courier New" w:hAnsi="Courier New" w:cs="Courier New"/>
                <w:spacing w:val="-3"/>
                <w:lang w:val="ru-RU"/>
              </w:rPr>
              <w:t xml:space="preserve"> </w:t>
            </w:r>
            <w:r w:rsidRPr="00C93B0C">
              <w:rPr>
                <w:rFonts w:ascii="Courier New" w:hAnsi="Courier New" w:cs="Courier New"/>
                <w:lang w:val="ru-RU"/>
              </w:rPr>
              <w:t>предоставленного</w:t>
            </w:r>
            <w:r w:rsidRPr="00C93B0C">
              <w:rPr>
                <w:rFonts w:ascii="Courier New" w:hAnsi="Courier New" w:cs="Courier New"/>
                <w:spacing w:val="-3"/>
                <w:lang w:val="ru-RU"/>
              </w:rPr>
              <w:t xml:space="preserve"> </w:t>
            </w:r>
            <w:r w:rsidRPr="00C93B0C">
              <w:rPr>
                <w:rFonts w:ascii="Courier New" w:hAnsi="Courier New" w:cs="Courier New"/>
                <w:lang w:val="ru-RU"/>
              </w:rPr>
              <w:t>для комплексного</w:t>
            </w:r>
            <w:r w:rsidRPr="00C93B0C">
              <w:rPr>
                <w:rFonts w:ascii="Courier New" w:hAnsi="Courier New" w:cs="Courier New"/>
                <w:spacing w:val="-3"/>
                <w:lang w:val="ru-RU"/>
              </w:rPr>
              <w:t xml:space="preserve"> </w:t>
            </w:r>
            <w:r w:rsidRPr="00C93B0C">
              <w:rPr>
                <w:rFonts w:ascii="Courier New" w:hAnsi="Courier New" w:cs="Courier New"/>
                <w:lang w:val="ru-RU"/>
              </w:rPr>
              <w:t>освоения</w:t>
            </w:r>
            <w:r w:rsidRPr="00C93B0C">
              <w:rPr>
                <w:rFonts w:ascii="Courier New" w:hAnsi="Courier New" w:cs="Courier New"/>
                <w:spacing w:val="-6"/>
                <w:lang w:val="ru-RU"/>
              </w:rPr>
              <w:t xml:space="preserve"> </w:t>
            </w:r>
            <w:r w:rsidRPr="00C93B0C">
              <w:rPr>
                <w:rFonts w:ascii="Courier New" w:hAnsi="Courier New" w:cs="Courier New"/>
                <w:lang w:val="ru-RU"/>
              </w:rPr>
              <w:t>территории,</w:t>
            </w:r>
            <w:r w:rsidRPr="00C93B0C">
              <w:rPr>
                <w:rFonts w:ascii="Courier New" w:hAnsi="Courier New" w:cs="Courier New"/>
                <w:spacing w:val="-2"/>
                <w:lang w:val="ru-RU"/>
              </w:rPr>
              <w:t xml:space="preserve"> </w:t>
            </w:r>
            <w:r w:rsidRPr="00C93B0C">
              <w:rPr>
                <w:rFonts w:ascii="Courier New" w:hAnsi="Courier New" w:cs="Courier New"/>
                <w:lang w:val="ru-RU"/>
              </w:rPr>
              <w:t>из</w:t>
            </w:r>
            <w:r w:rsidRPr="00C93B0C">
              <w:rPr>
                <w:rFonts w:ascii="Courier New" w:hAnsi="Courier New" w:cs="Courier New"/>
                <w:spacing w:val="-4"/>
                <w:lang w:val="ru-RU"/>
              </w:rPr>
              <w:t xml:space="preserve"> </w:t>
            </w:r>
            <w:r w:rsidRPr="00C93B0C">
              <w:rPr>
                <w:rFonts w:ascii="Courier New" w:hAnsi="Courier New" w:cs="Courier New"/>
                <w:lang w:val="ru-RU"/>
              </w:rPr>
              <w:t>которого</w:t>
            </w:r>
            <w:r w:rsidRPr="00C93B0C">
              <w:rPr>
                <w:rFonts w:ascii="Courier New" w:hAnsi="Courier New" w:cs="Courier New"/>
                <w:spacing w:val="-57"/>
                <w:lang w:val="ru-RU"/>
              </w:rPr>
              <w:t xml:space="preserve"> </w:t>
            </w:r>
            <w:r w:rsidRPr="00C93B0C">
              <w:rPr>
                <w:rFonts w:ascii="Courier New" w:hAnsi="Courier New" w:cs="Courier New"/>
                <w:lang w:val="ru-RU"/>
              </w:rPr>
              <w:t>образован</w:t>
            </w:r>
            <w:r w:rsidRPr="00C93B0C">
              <w:rPr>
                <w:rFonts w:ascii="Courier New" w:hAnsi="Courier New" w:cs="Courier New"/>
                <w:spacing w:val="-1"/>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tc>
      </w:tr>
      <w:tr w:rsidR="00C93B0C" w:rsidRPr="008F75FF" w:rsidTr="001E3C58">
        <w:tblPrEx>
          <w:tblLook w:val="04A0"/>
        </w:tblPrEx>
        <w:trPr>
          <w:trHeight w:val="892"/>
        </w:trPr>
        <w:tc>
          <w:tcPr>
            <w:tcW w:w="562" w:type="dxa"/>
          </w:tcPr>
          <w:p w:rsidR="00C93B0C" w:rsidRPr="008F75FF" w:rsidRDefault="00C93B0C" w:rsidP="001E3C58">
            <w:pPr>
              <w:pStyle w:val="a8"/>
              <w:rPr>
                <w:rFonts w:ascii="Courier New" w:hAnsi="Courier New" w:cs="Courier New"/>
              </w:rPr>
            </w:pPr>
            <w:r w:rsidRPr="008F75FF">
              <w:rPr>
                <w:rFonts w:ascii="Courier New" w:hAnsi="Courier New" w:cs="Courier New"/>
              </w:rPr>
              <w:t>16.</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71.</w:t>
            </w:r>
            <w:r w:rsidRPr="00C93B0C">
              <w:rPr>
                <w:rFonts w:ascii="Courier New" w:hAnsi="Courier New" w:cs="Courier New"/>
                <w:spacing w:val="-9"/>
                <w:lang w:val="ru-RU"/>
              </w:rPr>
              <w:t xml:space="preserve"> </w:t>
            </w:r>
            <w:r w:rsidRPr="00C93B0C">
              <w:rPr>
                <w:rFonts w:ascii="Courier New" w:hAnsi="Courier New" w:cs="Courier New"/>
                <w:lang w:val="ru-RU"/>
              </w:rPr>
              <w:t>Договор</w:t>
            </w:r>
            <w:r w:rsidRPr="00C93B0C">
              <w:rPr>
                <w:rFonts w:ascii="Courier New" w:hAnsi="Courier New" w:cs="Courier New"/>
                <w:spacing w:val="-8"/>
                <w:lang w:val="ru-RU"/>
              </w:rPr>
              <w:t xml:space="preserve"> </w:t>
            </w:r>
            <w:r w:rsidRPr="00C93B0C">
              <w:rPr>
                <w:rFonts w:ascii="Courier New" w:hAnsi="Courier New" w:cs="Courier New"/>
                <w:lang w:val="ru-RU"/>
              </w:rPr>
              <w:t>аренды</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4"/>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72.Договор</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73.Договор</w:t>
            </w:r>
            <w:r w:rsidRPr="00C93B0C">
              <w:rPr>
                <w:rFonts w:ascii="Courier New" w:hAnsi="Courier New" w:cs="Courier New"/>
                <w:spacing w:val="-2"/>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8F75FF" w:rsidTr="001E3C58">
        <w:tblPrEx>
          <w:tblLook w:val="04A0"/>
        </w:tblPrEx>
        <w:trPr>
          <w:trHeight w:val="894"/>
        </w:trPr>
        <w:tc>
          <w:tcPr>
            <w:tcW w:w="562" w:type="dxa"/>
          </w:tcPr>
          <w:p w:rsidR="00C93B0C" w:rsidRPr="008F75FF" w:rsidRDefault="00C93B0C" w:rsidP="001E3C58">
            <w:pPr>
              <w:pStyle w:val="a8"/>
              <w:rPr>
                <w:rFonts w:ascii="Courier New" w:hAnsi="Courier New" w:cs="Courier New"/>
              </w:rPr>
            </w:pPr>
            <w:r w:rsidRPr="008F75FF">
              <w:rPr>
                <w:rFonts w:ascii="Courier New" w:hAnsi="Courier New" w:cs="Courier New"/>
              </w:rPr>
              <w:t>17.</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74. Договор аренды исходного</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75.Договор</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76.Договор</w:t>
            </w:r>
            <w:r w:rsidRPr="00C93B0C">
              <w:rPr>
                <w:rFonts w:ascii="Courier New" w:hAnsi="Courier New" w:cs="Courier New"/>
                <w:spacing w:val="-2"/>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 ЕГРН</w:t>
            </w:r>
          </w:p>
        </w:tc>
      </w:tr>
      <w:tr w:rsidR="00C93B0C" w:rsidRPr="008F75FF" w:rsidTr="001E3C58">
        <w:tblPrEx>
          <w:tblLook w:val="04A0"/>
        </w:tblPrEx>
        <w:trPr>
          <w:trHeight w:val="1190"/>
        </w:trPr>
        <w:tc>
          <w:tcPr>
            <w:tcW w:w="562" w:type="dxa"/>
          </w:tcPr>
          <w:p w:rsidR="00C93B0C" w:rsidRPr="008F75FF" w:rsidRDefault="00C93B0C" w:rsidP="001E3C58">
            <w:pPr>
              <w:pStyle w:val="a8"/>
              <w:rPr>
                <w:rFonts w:ascii="Courier New" w:hAnsi="Courier New" w:cs="Courier New"/>
              </w:rPr>
            </w:pPr>
            <w:r w:rsidRPr="008F75FF">
              <w:rPr>
                <w:rFonts w:ascii="Courier New" w:hAnsi="Courier New" w:cs="Courier New"/>
              </w:rPr>
              <w:lastRenderedPageBreak/>
              <w:t>18.</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77. Крестьянское</w:t>
            </w:r>
            <w:r w:rsidRPr="00C93B0C">
              <w:rPr>
                <w:rFonts w:ascii="Courier New" w:hAnsi="Courier New" w:cs="Courier New"/>
                <w:spacing w:val="1"/>
                <w:lang w:val="ru-RU"/>
              </w:rPr>
              <w:t xml:space="preserve"> </w:t>
            </w:r>
            <w:r w:rsidRPr="00C93B0C">
              <w:rPr>
                <w:rFonts w:ascii="Courier New" w:hAnsi="Courier New" w:cs="Courier New"/>
                <w:lang w:val="ru-RU"/>
              </w:rPr>
              <w:t>(фермерское) хозяйство</w:t>
            </w:r>
            <w:r w:rsidRPr="00C93B0C">
              <w:rPr>
                <w:rFonts w:ascii="Courier New" w:hAnsi="Courier New" w:cs="Courier New"/>
                <w:spacing w:val="-57"/>
                <w:lang w:val="ru-RU"/>
              </w:rPr>
              <w:t xml:space="preserve"> </w:t>
            </w:r>
            <w:r w:rsidRPr="00C93B0C">
              <w:rPr>
                <w:rFonts w:ascii="Courier New" w:hAnsi="Courier New" w:cs="Courier New"/>
                <w:lang w:val="ru-RU"/>
              </w:rPr>
              <w:t>создано</w:t>
            </w:r>
            <w:r w:rsidRPr="00C93B0C">
              <w:rPr>
                <w:rFonts w:ascii="Courier New" w:hAnsi="Courier New" w:cs="Courier New"/>
                <w:spacing w:val="-2"/>
                <w:lang w:val="ru-RU"/>
              </w:rPr>
              <w:t xml:space="preserve"> </w:t>
            </w:r>
            <w:r w:rsidRPr="00C93B0C">
              <w:rPr>
                <w:rFonts w:ascii="Courier New" w:hAnsi="Courier New" w:cs="Courier New"/>
                <w:lang w:val="ru-RU"/>
              </w:rPr>
              <w:t>несколькими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гражданами?</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78.Крестьянское</w:t>
            </w:r>
            <w:r w:rsidRPr="00C93B0C">
              <w:rPr>
                <w:rFonts w:ascii="Courier New" w:hAnsi="Courier New" w:cs="Courier New"/>
                <w:spacing w:val="-4"/>
                <w:lang w:val="ru-RU"/>
              </w:rPr>
              <w:t xml:space="preserve"> </w:t>
            </w:r>
            <w:r w:rsidRPr="00C93B0C">
              <w:rPr>
                <w:rFonts w:ascii="Courier New" w:hAnsi="Courier New" w:cs="Courier New"/>
                <w:lang w:val="ru-RU"/>
              </w:rPr>
              <w:t>(фермерское)</w:t>
            </w:r>
            <w:r w:rsidRPr="00C93B0C">
              <w:rPr>
                <w:rFonts w:ascii="Courier New" w:hAnsi="Courier New" w:cs="Courier New"/>
                <w:spacing w:val="-2"/>
                <w:lang w:val="ru-RU"/>
              </w:rPr>
              <w:t xml:space="preserve"> </w:t>
            </w:r>
            <w:r w:rsidRPr="00C93B0C">
              <w:rPr>
                <w:rFonts w:ascii="Courier New" w:hAnsi="Courier New" w:cs="Courier New"/>
                <w:lang w:val="ru-RU"/>
              </w:rPr>
              <w:t>хозяйство</w:t>
            </w:r>
            <w:r w:rsidRPr="00C93B0C">
              <w:rPr>
                <w:rFonts w:ascii="Courier New" w:hAnsi="Courier New" w:cs="Courier New"/>
                <w:spacing w:val="-3"/>
                <w:lang w:val="ru-RU"/>
              </w:rPr>
              <w:t xml:space="preserve"> </w:t>
            </w:r>
            <w:r w:rsidRPr="00C93B0C">
              <w:rPr>
                <w:rFonts w:ascii="Courier New" w:hAnsi="Courier New" w:cs="Courier New"/>
                <w:lang w:val="ru-RU"/>
              </w:rPr>
              <w:t>создано</w:t>
            </w:r>
            <w:r w:rsidRPr="00C93B0C">
              <w:rPr>
                <w:rFonts w:ascii="Courier New" w:hAnsi="Courier New" w:cs="Courier New"/>
                <w:spacing w:val="-5"/>
                <w:lang w:val="ru-RU"/>
              </w:rPr>
              <w:t xml:space="preserve"> </w:t>
            </w:r>
            <w:r w:rsidRPr="00C93B0C">
              <w:rPr>
                <w:rFonts w:ascii="Courier New" w:hAnsi="Courier New" w:cs="Courier New"/>
                <w:lang w:val="ru-RU"/>
              </w:rPr>
              <w:t>одним</w:t>
            </w:r>
            <w:r w:rsidRPr="00C93B0C">
              <w:rPr>
                <w:rFonts w:ascii="Courier New" w:hAnsi="Courier New" w:cs="Courier New"/>
                <w:spacing w:val="-57"/>
                <w:lang w:val="ru-RU"/>
              </w:rPr>
              <w:t xml:space="preserve"> </w:t>
            </w:r>
            <w:r w:rsidRPr="00C93B0C">
              <w:rPr>
                <w:rFonts w:ascii="Courier New" w:hAnsi="Courier New" w:cs="Courier New"/>
                <w:lang w:val="ru-RU"/>
              </w:rPr>
              <w:t>гражданином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79.Крестьянское</w:t>
            </w:r>
            <w:r w:rsidRPr="00C93B0C">
              <w:rPr>
                <w:rFonts w:ascii="Courier New" w:hAnsi="Courier New" w:cs="Courier New"/>
                <w:spacing w:val="-4"/>
                <w:lang w:val="ru-RU"/>
              </w:rPr>
              <w:t xml:space="preserve"> </w:t>
            </w:r>
            <w:r w:rsidRPr="00C93B0C">
              <w:rPr>
                <w:rFonts w:ascii="Courier New" w:hAnsi="Courier New" w:cs="Courier New"/>
                <w:lang w:val="ru-RU"/>
              </w:rPr>
              <w:t>(фермерское)</w:t>
            </w:r>
            <w:r w:rsidRPr="00C93B0C">
              <w:rPr>
                <w:rFonts w:ascii="Courier New" w:hAnsi="Courier New" w:cs="Courier New"/>
                <w:spacing w:val="-4"/>
                <w:lang w:val="ru-RU"/>
              </w:rPr>
              <w:t xml:space="preserve"> </w:t>
            </w:r>
            <w:r w:rsidRPr="00C93B0C">
              <w:rPr>
                <w:rFonts w:ascii="Courier New" w:hAnsi="Courier New" w:cs="Courier New"/>
                <w:lang w:val="ru-RU"/>
              </w:rPr>
              <w:t>хозяйство</w:t>
            </w:r>
            <w:r w:rsidRPr="00C93B0C">
              <w:rPr>
                <w:rFonts w:ascii="Courier New" w:hAnsi="Courier New" w:cs="Courier New"/>
                <w:spacing w:val="-3"/>
                <w:lang w:val="ru-RU"/>
              </w:rPr>
              <w:t xml:space="preserve"> </w:t>
            </w:r>
            <w:r w:rsidRPr="00C93B0C">
              <w:rPr>
                <w:rFonts w:ascii="Courier New" w:hAnsi="Courier New" w:cs="Courier New"/>
                <w:lang w:val="ru-RU"/>
              </w:rPr>
              <w:t>создано</w:t>
            </w:r>
            <w:r w:rsidRPr="00C93B0C">
              <w:rPr>
                <w:rFonts w:ascii="Courier New" w:hAnsi="Courier New" w:cs="Courier New"/>
                <w:spacing w:val="-5"/>
                <w:lang w:val="ru-RU"/>
              </w:rPr>
              <w:t xml:space="preserve"> </w:t>
            </w:r>
            <w:r w:rsidRPr="00C93B0C">
              <w:rPr>
                <w:rFonts w:ascii="Courier New" w:hAnsi="Courier New" w:cs="Courier New"/>
                <w:lang w:val="ru-RU"/>
              </w:rPr>
              <w:t>двумя или</w:t>
            </w:r>
            <w:r w:rsidRPr="00C93B0C">
              <w:rPr>
                <w:rFonts w:ascii="Courier New" w:hAnsi="Courier New" w:cs="Courier New"/>
                <w:spacing w:val="-1"/>
                <w:lang w:val="ru-RU"/>
              </w:rPr>
              <w:t xml:space="preserve"> </w:t>
            </w:r>
            <w:r w:rsidRPr="00C93B0C">
              <w:rPr>
                <w:rFonts w:ascii="Courier New" w:hAnsi="Courier New" w:cs="Courier New"/>
                <w:lang w:val="ru-RU"/>
              </w:rPr>
              <w:t>более</w:t>
            </w:r>
            <w:r w:rsidRPr="00C93B0C">
              <w:rPr>
                <w:rFonts w:ascii="Courier New" w:hAnsi="Courier New" w:cs="Courier New"/>
                <w:spacing w:val="-4"/>
                <w:lang w:val="ru-RU"/>
              </w:rPr>
              <w:t xml:space="preserve"> </w:t>
            </w:r>
            <w:r w:rsidRPr="00C93B0C">
              <w:rPr>
                <w:rFonts w:ascii="Courier New" w:hAnsi="Courier New" w:cs="Courier New"/>
                <w:lang w:val="ru-RU"/>
              </w:rPr>
              <w:t>гражданами</w:t>
            </w:r>
          </w:p>
        </w:tc>
      </w:tr>
      <w:tr w:rsidR="00C93B0C" w:rsidRPr="008F75FF" w:rsidTr="001E3C58">
        <w:tblPrEx>
          <w:tblLook w:val="04A0"/>
        </w:tblPrEx>
        <w:trPr>
          <w:trHeight w:val="1192"/>
        </w:trPr>
        <w:tc>
          <w:tcPr>
            <w:tcW w:w="562" w:type="dxa"/>
          </w:tcPr>
          <w:p w:rsidR="00C93B0C" w:rsidRPr="008F75FF" w:rsidRDefault="00C93B0C" w:rsidP="001E3C58">
            <w:pPr>
              <w:pStyle w:val="a8"/>
              <w:rPr>
                <w:rFonts w:ascii="Courier New" w:hAnsi="Courier New" w:cs="Courier New"/>
              </w:rPr>
            </w:pPr>
            <w:r w:rsidRPr="008F75FF">
              <w:rPr>
                <w:rFonts w:ascii="Courier New" w:hAnsi="Courier New" w:cs="Courier New"/>
              </w:rPr>
              <w:t>19.</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80.</w:t>
            </w:r>
            <w:r w:rsidRPr="00C93B0C">
              <w:rPr>
                <w:rFonts w:ascii="Courier New" w:hAnsi="Courier New" w:cs="Courier New"/>
                <w:spacing w:val="-3"/>
                <w:lang w:val="ru-RU"/>
              </w:rPr>
              <w:t xml:space="preserve"> </w:t>
            </w:r>
            <w:r w:rsidRPr="00C93B0C">
              <w:rPr>
                <w:rFonts w:ascii="Courier New" w:hAnsi="Courier New" w:cs="Courier New"/>
                <w:lang w:val="ru-RU"/>
              </w:rPr>
              <w:t>Право</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объект</w:t>
            </w:r>
            <w:r w:rsidRPr="00C93B0C">
              <w:rPr>
                <w:rFonts w:ascii="Courier New" w:hAnsi="Courier New" w:cs="Courier New"/>
                <w:spacing w:val="-57"/>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81.Право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82.Право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8F75FF" w:rsidTr="001E3C58">
        <w:tblPrEx>
          <w:tblLook w:val="04A0"/>
        </w:tblPrEx>
        <w:trPr>
          <w:trHeight w:val="892"/>
        </w:trPr>
        <w:tc>
          <w:tcPr>
            <w:tcW w:w="562" w:type="dxa"/>
          </w:tcPr>
          <w:p w:rsidR="00C93B0C" w:rsidRPr="008F75FF" w:rsidRDefault="00C93B0C" w:rsidP="001E3C58">
            <w:pPr>
              <w:pStyle w:val="a8"/>
              <w:rPr>
                <w:rFonts w:ascii="Courier New" w:hAnsi="Courier New" w:cs="Courier New"/>
              </w:rPr>
            </w:pPr>
            <w:r w:rsidRPr="008F75FF">
              <w:rPr>
                <w:rFonts w:ascii="Courier New" w:hAnsi="Courier New" w:cs="Courier New"/>
              </w:rPr>
              <w:t>20.</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83. Право заявителя на</w:t>
            </w:r>
            <w:r w:rsidRPr="00C93B0C">
              <w:rPr>
                <w:rFonts w:ascii="Courier New" w:hAnsi="Courier New" w:cs="Courier New"/>
                <w:spacing w:val="1"/>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в</w:t>
            </w:r>
            <w:proofErr w:type="gramEnd"/>
          </w:p>
          <w:p w:rsidR="00C93B0C" w:rsidRPr="008F75FF" w:rsidRDefault="00C93B0C" w:rsidP="001E3C58">
            <w:pPr>
              <w:pStyle w:val="a8"/>
              <w:rPr>
                <w:rFonts w:ascii="Courier New" w:hAnsi="Courier New" w:cs="Courier New"/>
              </w:rPr>
            </w:pPr>
            <w:r w:rsidRPr="008F75FF">
              <w:rPr>
                <w:rFonts w:ascii="Courier New" w:hAnsi="Courier New" w:cs="Courier New"/>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84.Право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85.Право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045F6F" w:rsidTr="001E3C58">
        <w:tblPrEx>
          <w:tblLook w:val="04A0"/>
        </w:tblPrEx>
        <w:trPr>
          <w:trHeight w:val="895"/>
        </w:trPr>
        <w:tc>
          <w:tcPr>
            <w:tcW w:w="562" w:type="dxa"/>
          </w:tcPr>
          <w:p w:rsidR="00C93B0C" w:rsidRPr="00045F6F" w:rsidRDefault="00C93B0C" w:rsidP="001E3C58">
            <w:pPr>
              <w:pStyle w:val="a8"/>
              <w:rPr>
                <w:rFonts w:ascii="Courier New" w:hAnsi="Courier New" w:cs="Courier New"/>
              </w:rPr>
            </w:pPr>
            <w:r w:rsidRPr="00045F6F">
              <w:rPr>
                <w:rFonts w:ascii="Courier New" w:hAnsi="Courier New" w:cs="Courier New"/>
              </w:rPr>
              <w:t>21.</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86.</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3"/>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w:t>
            </w:r>
            <w:r w:rsidRPr="00C93B0C">
              <w:rPr>
                <w:rFonts w:ascii="Courier New" w:hAnsi="Courier New" w:cs="Courier New"/>
                <w:spacing w:val="-1"/>
                <w:lang w:val="ru-RU"/>
              </w:rPr>
              <w:t xml:space="preserve"> </w:t>
            </w:r>
            <w:r w:rsidRPr="00C93B0C">
              <w:rPr>
                <w:rFonts w:ascii="Courier New" w:hAnsi="Courier New" w:cs="Courier New"/>
                <w:lang w:val="ru-RU"/>
              </w:rPr>
              <w:t>был</w:t>
            </w:r>
            <w:r w:rsidRPr="00C93B0C">
              <w:rPr>
                <w:rFonts w:ascii="Courier New" w:hAnsi="Courier New" w:cs="Courier New"/>
                <w:spacing w:val="-1"/>
                <w:lang w:val="ru-RU"/>
              </w:rPr>
              <w:t xml:space="preserve"> </w:t>
            </w:r>
            <w:r w:rsidRPr="00C93B0C">
              <w:rPr>
                <w:rFonts w:ascii="Courier New" w:hAnsi="Courier New" w:cs="Courier New"/>
                <w:lang w:val="ru-RU"/>
              </w:rPr>
              <w:t>изъят</w:t>
            </w:r>
          </w:p>
          <w:p w:rsidR="00C93B0C" w:rsidRPr="00045F6F" w:rsidRDefault="00C93B0C" w:rsidP="001E3C58">
            <w:pPr>
              <w:pStyle w:val="a8"/>
              <w:rPr>
                <w:rFonts w:ascii="Courier New" w:hAnsi="Courier New" w:cs="Courier New"/>
              </w:rPr>
            </w:pPr>
            <w:proofErr w:type="gramStart"/>
            <w:r w:rsidRPr="00045F6F">
              <w:rPr>
                <w:rFonts w:ascii="Courier New" w:hAnsi="Courier New" w:cs="Courier New"/>
              </w:rPr>
              <w:t>земельный</w:t>
            </w:r>
            <w:proofErr w:type="gramEnd"/>
            <w:r w:rsidRPr="00045F6F">
              <w:rPr>
                <w:rFonts w:ascii="Courier New" w:hAnsi="Courier New" w:cs="Courier New"/>
                <w:spacing w:val="-3"/>
              </w:rPr>
              <w:t xml:space="preserve"> </w:t>
            </w:r>
            <w:r w:rsidRPr="00045F6F">
              <w:rPr>
                <w:rFonts w:ascii="Courier New" w:hAnsi="Courier New" w:cs="Courier New"/>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87.Соглашение</w:t>
            </w:r>
            <w:r w:rsidRPr="00C93B0C">
              <w:rPr>
                <w:rFonts w:ascii="Courier New" w:hAnsi="Courier New" w:cs="Courier New"/>
                <w:spacing w:val="-4"/>
                <w:lang w:val="ru-RU"/>
              </w:rPr>
              <w:t xml:space="preserve"> </w:t>
            </w:r>
            <w:r w:rsidRPr="00C93B0C">
              <w:rPr>
                <w:rFonts w:ascii="Courier New" w:hAnsi="Courier New" w:cs="Courier New"/>
                <w:lang w:val="ru-RU"/>
              </w:rPr>
              <w:t>об</w:t>
            </w:r>
            <w:r w:rsidRPr="00C93B0C">
              <w:rPr>
                <w:rFonts w:ascii="Courier New" w:hAnsi="Courier New" w:cs="Courier New"/>
                <w:spacing w:val="-2"/>
                <w:lang w:val="ru-RU"/>
              </w:rPr>
              <w:t xml:space="preserve"> </w:t>
            </w:r>
            <w:r w:rsidRPr="00C93B0C">
              <w:rPr>
                <w:rFonts w:ascii="Courier New" w:hAnsi="Courier New" w:cs="Courier New"/>
                <w:lang w:val="ru-RU"/>
              </w:rPr>
              <w:t>изъятии</w:t>
            </w:r>
            <w:r w:rsidRPr="00C93B0C">
              <w:rPr>
                <w:rFonts w:ascii="Courier New" w:hAnsi="Courier New" w:cs="Courier New"/>
                <w:spacing w:val="-4"/>
                <w:lang w:val="ru-RU"/>
              </w:rPr>
              <w:t xml:space="preserve"> </w:t>
            </w:r>
            <w:r w:rsidRPr="00C93B0C">
              <w:rPr>
                <w:rFonts w:ascii="Courier New" w:hAnsi="Courier New" w:cs="Courier New"/>
                <w:lang w:val="ru-RU"/>
              </w:rPr>
              <w:t>земельного 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88.Решение суда, на основании которого изъят</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tc>
      </w:tr>
      <w:tr w:rsidR="00C93B0C" w:rsidRPr="00045F6F" w:rsidTr="001E3C58">
        <w:tblPrEx>
          <w:tblLook w:val="04A0"/>
        </w:tblPrEx>
        <w:trPr>
          <w:trHeight w:val="2085"/>
        </w:trPr>
        <w:tc>
          <w:tcPr>
            <w:tcW w:w="562" w:type="dxa"/>
          </w:tcPr>
          <w:p w:rsidR="00C93B0C" w:rsidRPr="00045F6F" w:rsidRDefault="00C93B0C" w:rsidP="001E3C58">
            <w:pPr>
              <w:pStyle w:val="a8"/>
              <w:rPr>
                <w:rFonts w:ascii="Courier New" w:hAnsi="Courier New" w:cs="Courier New"/>
              </w:rPr>
            </w:pPr>
            <w:r w:rsidRPr="00045F6F">
              <w:rPr>
                <w:rFonts w:ascii="Courier New" w:hAnsi="Courier New" w:cs="Courier New"/>
              </w:rPr>
              <w:t>22.</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89.</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3"/>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 заявитель</w:t>
            </w:r>
            <w:r w:rsidRPr="00C93B0C">
              <w:rPr>
                <w:rFonts w:ascii="Courier New" w:hAnsi="Courier New" w:cs="Courier New"/>
                <w:spacing w:val="1"/>
                <w:lang w:val="ru-RU"/>
              </w:rPr>
              <w:t xml:space="preserve"> </w:t>
            </w:r>
            <w:r w:rsidRPr="00C93B0C">
              <w:rPr>
                <w:rFonts w:ascii="Courier New" w:hAnsi="Courier New" w:cs="Courier New"/>
                <w:lang w:val="ru-RU"/>
              </w:rPr>
              <w:t>осуществляет</w:t>
            </w:r>
          </w:p>
          <w:p w:rsidR="00C93B0C" w:rsidRPr="00045F6F" w:rsidRDefault="00C93B0C" w:rsidP="001E3C58">
            <w:pPr>
              <w:pStyle w:val="a8"/>
              <w:rPr>
                <w:rFonts w:ascii="Courier New" w:hAnsi="Courier New" w:cs="Courier New"/>
              </w:rPr>
            </w:pPr>
            <w:proofErr w:type="gramStart"/>
            <w:r w:rsidRPr="00045F6F">
              <w:rPr>
                <w:rFonts w:ascii="Courier New" w:hAnsi="Courier New" w:cs="Courier New"/>
              </w:rPr>
              <w:t>недропользование</w:t>
            </w:r>
            <w:proofErr w:type="gramEnd"/>
            <w:r w:rsidRPr="00045F6F">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90.Проектная</w:t>
            </w:r>
            <w:r w:rsidRPr="00C93B0C">
              <w:rPr>
                <w:rFonts w:ascii="Courier New" w:hAnsi="Courier New" w:cs="Courier New"/>
                <w:spacing w:val="-4"/>
                <w:lang w:val="ru-RU"/>
              </w:rPr>
              <w:t xml:space="preserve"> </w:t>
            </w:r>
            <w:r w:rsidRPr="00C93B0C">
              <w:rPr>
                <w:rFonts w:ascii="Courier New" w:hAnsi="Courier New" w:cs="Courier New"/>
                <w:lang w:val="ru-RU"/>
              </w:rPr>
              <w:t>документация</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r w:rsidRPr="00C93B0C">
              <w:rPr>
                <w:rFonts w:ascii="Courier New" w:hAnsi="Courier New" w:cs="Courier New"/>
                <w:lang w:val="ru-RU"/>
              </w:rPr>
              <w:t>выполнение</w:t>
            </w:r>
            <w:r w:rsidRPr="00C93B0C">
              <w:rPr>
                <w:rFonts w:ascii="Courier New" w:hAnsi="Courier New" w:cs="Courier New"/>
                <w:spacing w:val="-5"/>
                <w:lang w:val="ru-RU"/>
              </w:rPr>
              <w:t xml:space="preserve"> </w:t>
            </w:r>
            <w:r w:rsidRPr="00C93B0C">
              <w:rPr>
                <w:rFonts w:ascii="Courier New" w:hAnsi="Courier New" w:cs="Courier New"/>
                <w:lang w:val="ru-RU"/>
              </w:rPr>
              <w:t>работ,</w:t>
            </w:r>
            <w:r w:rsidRPr="00C93B0C">
              <w:rPr>
                <w:rFonts w:ascii="Courier New" w:hAnsi="Courier New" w:cs="Courier New"/>
                <w:spacing w:val="-57"/>
                <w:lang w:val="ru-RU"/>
              </w:rPr>
              <w:t xml:space="preserve"> </w:t>
            </w:r>
            <w:r w:rsidRPr="00C93B0C">
              <w:rPr>
                <w:rFonts w:ascii="Courier New" w:hAnsi="Courier New" w:cs="Courier New"/>
                <w:lang w:val="ru-RU"/>
              </w:rPr>
              <w:t>связанных с</w:t>
            </w:r>
            <w:r w:rsidRPr="00C93B0C">
              <w:rPr>
                <w:rFonts w:ascii="Courier New" w:hAnsi="Courier New" w:cs="Courier New"/>
                <w:spacing w:val="-1"/>
                <w:lang w:val="ru-RU"/>
              </w:rPr>
              <w:t xml:space="preserve"> </w:t>
            </w:r>
            <w:r w:rsidRPr="00C93B0C">
              <w:rPr>
                <w:rFonts w:ascii="Courier New" w:hAnsi="Courier New" w:cs="Courier New"/>
                <w:lang w:val="ru-RU"/>
              </w:rPr>
              <w:t>пользованием</w:t>
            </w:r>
            <w:r w:rsidRPr="00C93B0C">
              <w:rPr>
                <w:rFonts w:ascii="Courier New" w:hAnsi="Courier New" w:cs="Courier New"/>
                <w:spacing w:val="-2"/>
                <w:lang w:val="ru-RU"/>
              </w:rPr>
              <w:t xml:space="preserve"> </w:t>
            </w:r>
            <w:r w:rsidRPr="00C93B0C">
              <w:rPr>
                <w:rFonts w:ascii="Courier New" w:hAnsi="Courier New" w:cs="Courier New"/>
                <w:lang w:val="ru-RU"/>
              </w:rPr>
              <w:t>недрами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91.Государственное</w:t>
            </w:r>
            <w:r w:rsidRPr="00C93B0C">
              <w:rPr>
                <w:rFonts w:ascii="Courier New" w:hAnsi="Courier New" w:cs="Courier New"/>
                <w:spacing w:val="-8"/>
                <w:lang w:val="ru-RU"/>
              </w:rPr>
              <w:t xml:space="preserve"> </w:t>
            </w:r>
            <w:r w:rsidRPr="00C93B0C">
              <w:rPr>
                <w:rFonts w:ascii="Courier New" w:hAnsi="Courier New" w:cs="Courier New"/>
                <w:lang w:val="ru-RU"/>
              </w:rPr>
              <w:t>задание,</w:t>
            </w:r>
            <w:r w:rsidRPr="00C93B0C">
              <w:rPr>
                <w:rFonts w:ascii="Courier New" w:hAnsi="Courier New" w:cs="Courier New"/>
                <w:spacing w:val="-7"/>
                <w:lang w:val="ru-RU"/>
              </w:rPr>
              <w:t xml:space="preserve"> </w:t>
            </w:r>
            <w:r w:rsidRPr="00C93B0C">
              <w:rPr>
                <w:rFonts w:ascii="Courier New" w:hAnsi="Courier New" w:cs="Courier New"/>
                <w:lang w:val="ru-RU"/>
              </w:rPr>
              <w:t>предусматривающее</w:t>
            </w:r>
            <w:r w:rsidRPr="00C93B0C">
              <w:rPr>
                <w:rFonts w:ascii="Courier New" w:hAnsi="Courier New" w:cs="Courier New"/>
                <w:spacing w:val="-57"/>
                <w:lang w:val="ru-RU"/>
              </w:rPr>
              <w:t xml:space="preserve"> </w:t>
            </w:r>
            <w:r w:rsidRPr="00C93B0C">
              <w:rPr>
                <w:rFonts w:ascii="Courier New" w:hAnsi="Courier New" w:cs="Courier New"/>
                <w:lang w:val="ru-RU"/>
              </w:rPr>
              <w:t>выполнение мероприятий по государственному</w:t>
            </w:r>
            <w:r w:rsidRPr="00C93B0C">
              <w:rPr>
                <w:rFonts w:ascii="Courier New" w:hAnsi="Courier New" w:cs="Courier New"/>
                <w:spacing w:val="1"/>
                <w:lang w:val="ru-RU"/>
              </w:rPr>
              <w:t xml:space="preserve"> </w:t>
            </w:r>
            <w:r w:rsidRPr="00C93B0C">
              <w:rPr>
                <w:rFonts w:ascii="Courier New" w:hAnsi="Courier New" w:cs="Courier New"/>
                <w:lang w:val="ru-RU"/>
              </w:rPr>
              <w:t>геологическому</w:t>
            </w:r>
            <w:r w:rsidRPr="00C93B0C">
              <w:rPr>
                <w:rFonts w:ascii="Courier New" w:hAnsi="Courier New" w:cs="Courier New"/>
                <w:spacing w:val="-6"/>
                <w:lang w:val="ru-RU"/>
              </w:rPr>
              <w:t xml:space="preserve"> </w:t>
            </w:r>
            <w:r w:rsidRPr="00C93B0C">
              <w:rPr>
                <w:rFonts w:ascii="Courier New" w:hAnsi="Courier New" w:cs="Courier New"/>
                <w:lang w:val="ru-RU"/>
              </w:rPr>
              <w:t>изучению недр</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92.Государственный</w:t>
            </w:r>
            <w:r w:rsidRPr="00C93B0C">
              <w:rPr>
                <w:rFonts w:ascii="Courier New" w:hAnsi="Courier New" w:cs="Courier New"/>
                <w:spacing w:val="-3"/>
                <w:lang w:val="ru-RU"/>
              </w:rPr>
              <w:t xml:space="preserve"> </w:t>
            </w:r>
            <w:r w:rsidRPr="00C93B0C">
              <w:rPr>
                <w:rFonts w:ascii="Courier New" w:hAnsi="Courier New" w:cs="Courier New"/>
                <w:lang w:val="ru-RU"/>
              </w:rPr>
              <w:t>контракт</w:t>
            </w:r>
            <w:r w:rsidRPr="00C93B0C">
              <w:rPr>
                <w:rFonts w:ascii="Courier New" w:hAnsi="Courier New" w:cs="Courier New"/>
                <w:spacing w:val="-2"/>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выполнение</w:t>
            </w:r>
            <w:r w:rsidRPr="00C93B0C">
              <w:rPr>
                <w:rFonts w:ascii="Courier New" w:hAnsi="Courier New" w:cs="Courier New"/>
                <w:spacing w:val="-3"/>
                <w:lang w:val="ru-RU"/>
              </w:rPr>
              <w:t xml:space="preserve"> </w:t>
            </w:r>
            <w:r w:rsidRPr="00C93B0C">
              <w:rPr>
                <w:rFonts w:ascii="Courier New" w:hAnsi="Courier New" w:cs="Courier New"/>
                <w:lang w:val="ru-RU"/>
              </w:rPr>
              <w:t>работ</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по</w:t>
            </w:r>
            <w:proofErr w:type="gramEnd"/>
          </w:p>
          <w:p w:rsidR="00C93B0C" w:rsidRPr="00045F6F" w:rsidRDefault="00C93B0C" w:rsidP="001E3C58">
            <w:pPr>
              <w:pStyle w:val="a8"/>
              <w:rPr>
                <w:rFonts w:ascii="Courier New" w:hAnsi="Courier New" w:cs="Courier New"/>
              </w:rPr>
            </w:pPr>
            <w:r w:rsidRPr="00045F6F">
              <w:rPr>
                <w:rFonts w:ascii="Courier New" w:hAnsi="Courier New" w:cs="Courier New"/>
              </w:rPr>
              <w:t>геологическому</w:t>
            </w:r>
            <w:r w:rsidRPr="00045F6F">
              <w:rPr>
                <w:rFonts w:ascii="Courier New" w:hAnsi="Courier New" w:cs="Courier New"/>
                <w:spacing w:val="-7"/>
              </w:rPr>
              <w:t xml:space="preserve"> </w:t>
            </w:r>
            <w:r w:rsidRPr="00045F6F">
              <w:rPr>
                <w:rFonts w:ascii="Courier New" w:hAnsi="Courier New" w:cs="Courier New"/>
              </w:rPr>
              <w:t>изучению</w:t>
            </w:r>
            <w:r w:rsidRPr="00045F6F">
              <w:rPr>
                <w:rFonts w:ascii="Courier New" w:hAnsi="Courier New" w:cs="Courier New"/>
                <w:spacing w:val="-1"/>
              </w:rPr>
              <w:t xml:space="preserve"> </w:t>
            </w:r>
            <w:r w:rsidRPr="00045F6F">
              <w:rPr>
                <w:rFonts w:ascii="Courier New" w:hAnsi="Courier New" w:cs="Courier New"/>
              </w:rPr>
              <w:t>недр</w:t>
            </w:r>
          </w:p>
        </w:tc>
      </w:tr>
      <w:tr w:rsidR="00C93B0C" w:rsidRPr="00045F6F" w:rsidTr="001E3C58">
        <w:tblPrEx>
          <w:tblLook w:val="04A0"/>
        </w:tblPrEx>
        <w:trPr>
          <w:trHeight w:val="1788"/>
        </w:trPr>
        <w:tc>
          <w:tcPr>
            <w:tcW w:w="562" w:type="dxa"/>
          </w:tcPr>
          <w:p w:rsidR="00C93B0C" w:rsidRPr="00045F6F" w:rsidRDefault="00C93B0C" w:rsidP="001E3C58">
            <w:pPr>
              <w:pStyle w:val="a8"/>
              <w:rPr>
                <w:rFonts w:ascii="Courier New" w:hAnsi="Courier New" w:cs="Courier New"/>
              </w:rPr>
            </w:pPr>
            <w:r w:rsidRPr="00045F6F">
              <w:rPr>
                <w:rFonts w:ascii="Courier New" w:hAnsi="Courier New" w:cs="Courier New"/>
              </w:rPr>
              <w:t>23.</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93.</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какого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документа</w:t>
            </w:r>
            <w:r w:rsidRPr="00C93B0C">
              <w:rPr>
                <w:rFonts w:ascii="Courier New" w:hAnsi="Courier New" w:cs="Courier New"/>
                <w:spacing w:val="-15"/>
                <w:lang w:val="ru-RU"/>
              </w:rPr>
              <w:t xml:space="preserve"> </w:t>
            </w:r>
            <w:r w:rsidRPr="00C93B0C">
              <w:rPr>
                <w:rFonts w:ascii="Courier New" w:hAnsi="Courier New" w:cs="Courier New"/>
                <w:lang w:val="ru-RU"/>
              </w:rPr>
              <w:t>осуществляется</w:t>
            </w:r>
            <w:r w:rsidRPr="00C93B0C">
              <w:rPr>
                <w:rFonts w:ascii="Courier New" w:hAnsi="Courier New" w:cs="Courier New"/>
                <w:spacing w:val="-57"/>
                <w:lang w:val="ru-RU"/>
              </w:rPr>
              <w:t xml:space="preserve"> </w:t>
            </w:r>
            <w:r w:rsidRPr="00C93B0C">
              <w:rPr>
                <w:rFonts w:ascii="Courier New" w:hAnsi="Courier New" w:cs="Courier New"/>
                <w:lang w:val="ru-RU"/>
              </w:rPr>
              <w:t>добычу</w:t>
            </w:r>
            <w:r w:rsidRPr="00C93B0C">
              <w:rPr>
                <w:rFonts w:ascii="Courier New" w:hAnsi="Courier New" w:cs="Courier New"/>
                <w:spacing w:val="-4"/>
                <w:lang w:val="ru-RU"/>
              </w:rPr>
              <w:t xml:space="preserve"> </w:t>
            </w:r>
            <w:r w:rsidRPr="00C93B0C">
              <w:rPr>
                <w:rFonts w:ascii="Courier New" w:hAnsi="Courier New" w:cs="Courier New"/>
                <w:lang w:val="ru-RU"/>
              </w:rPr>
              <w:t xml:space="preserve">(вылов) </w:t>
            </w:r>
            <w:proofErr w:type="gramStart"/>
            <w:r w:rsidRPr="00C93B0C">
              <w:rPr>
                <w:rFonts w:ascii="Courier New" w:hAnsi="Courier New" w:cs="Courier New"/>
                <w:lang w:val="ru-RU"/>
              </w:rPr>
              <w:t>водных</w:t>
            </w:r>
            <w:proofErr w:type="gramEnd"/>
          </w:p>
          <w:p w:rsidR="00C93B0C" w:rsidRPr="00045F6F" w:rsidRDefault="00C93B0C" w:rsidP="001E3C58">
            <w:pPr>
              <w:pStyle w:val="a8"/>
              <w:rPr>
                <w:rFonts w:ascii="Courier New" w:hAnsi="Courier New" w:cs="Courier New"/>
              </w:rPr>
            </w:pPr>
            <w:proofErr w:type="gramStart"/>
            <w:r w:rsidRPr="00045F6F">
              <w:rPr>
                <w:rFonts w:ascii="Courier New" w:hAnsi="Courier New" w:cs="Courier New"/>
              </w:rPr>
              <w:t>биологических</w:t>
            </w:r>
            <w:proofErr w:type="gramEnd"/>
            <w:r w:rsidRPr="00045F6F">
              <w:rPr>
                <w:rFonts w:ascii="Courier New" w:hAnsi="Courier New" w:cs="Courier New"/>
                <w:spacing w:val="-2"/>
              </w:rPr>
              <w:t xml:space="preserve"> </w:t>
            </w:r>
            <w:r w:rsidRPr="00045F6F">
              <w:rPr>
                <w:rFonts w:ascii="Courier New" w:hAnsi="Courier New" w:cs="Courier New"/>
              </w:rPr>
              <w:t>ресурсов?</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94.Решение</w:t>
            </w:r>
            <w:r w:rsidRPr="00C93B0C">
              <w:rPr>
                <w:rFonts w:ascii="Courier New" w:hAnsi="Courier New" w:cs="Courier New"/>
                <w:spacing w:val="-4"/>
                <w:lang w:val="ru-RU"/>
              </w:rPr>
              <w:t xml:space="preserve"> </w:t>
            </w:r>
            <w:r w:rsidRPr="00C93B0C">
              <w:rPr>
                <w:rFonts w:ascii="Courier New" w:hAnsi="Courier New" w:cs="Courier New"/>
                <w:lang w:val="ru-RU"/>
              </w:rPr>
              <w:t>о</w:t>
            </w:r>
            <w:r w:rsidRPr="00C93B0C">
              <w:rPr>
                <w:rFonts w:ascii="Courier New" w:hAnsi="Courier New" w:cs="Courier New"/>
                <w:spacing w:val="-2"/>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пользование</w:t>
            </w:r>
            <w:r w:rsidRPr="00C93B0C">
              <w:rPr>
                <w:rFonts w:ascii="Courier New" w:hAnsi="Courier New" w:cs="Courier New"/>
                <w:spacing w:val="-4"/>
                <w:lang w:val="ru-RU"/>
              </w:rPr>
              <w:t xml:space="preserve"> </w:t>
            </w:r>
            <w:r w:rsidRPr="00C93B0C">
              <w:rPr>
                <w:rFonts w:ascii="Courier New" w:hAnsi="Courier New" w:cs="Courier New"/>
                <w:lang w:val="ru-RU"/>
              </w:rPr>
              <w:t>водных</w:t>
            </w:r>
            <w:r w:rsidRPr="00C93B0C">
              <w:rPr>
                <w:rFonts w:ascii="Courier New" w:hAnsi="Courier New" w:cs="Courier New"/>
                <w:spacing w:val="-57"/>
                <w:lang w:val="ru-RU"/>
              </w:rPr>
              <w:t xml:space="preserve"> </w:t>
            </w:r>
            <w:r w:rsidRPr="00C93B0C">
              <w:rPr>
                <w:rFonts w:ascii="Courier New" w:hAnsi="Courier New" w:cs="Courier New"/>
                <w:lang w:val="ru-RU"/>
              </w:rPr>
              <w:t>биологических</w:t>
            </w:r>
            <w:r w:rsidRPr="00C93B0C">
              <w:rPr>
                <w:rFonts w:ascii="Courier New" w:hAnsi="Courier New" w:cs="Courier New"/>
                <w:spacing w:val="1"/>
                <w:lang w:val="ru-RU"/>
              </w:rPr>
              <w:t xml:space="preserve"> </w:t>
            </w:r>
            <w:r w:rsidRPr="00C93B0C">
              <w:rPr>
                <w:rFonts w:ascii="Courier New" w:hAnsi="Courier New" w:cs="Courier New"/>
                <w:lang w:val="ru-RU"/>
              </w:rPr>
              <w:t>ресурсов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95.Договор</w:t>
            </w:r>
            <w:r w:rsidRPr="00C93B0C">
              <w:rPr>
                <w:rFonts w:ascii="Courier New" w:hAnsi="Courier New" w:cs="Courier New"/>
                <w:spacing w:val="-6"/>
                <w:lang w:val="ru-RU"/>
              </w:rPr>
              <w:t xml:space="preserve"> </w:t>
            </w:r>
            <w:r w:rsidRPr="00C93B0C">
              <w:rPr>
                <w:rFonts w:ascii="Courier New" w:hAnsi="Courier New" w:cs="Courier New"/>
                <w:lang w:val="ru-RU"/>
              </w:rPr>
              <w:t>о</w:t>
            </w:r>
            <w:r w:rsidRPr="00C93B0C">
              <w:rPr>
                <w:rFonts w:ascii="Courier New" w:hAnsi="Courier New" w:cs="Courier New"/>
                <w:spacing w:val="-6"/>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6"/>
                <w:lang w:val="ru-RU"/>
              </w:rPr>
              <w:t xml:space="preserve"> </w:t>
            </w:r>
            <w:r w:rsidRPr="00C93B0C">
              <w:rPr>
                <w:rFonts w:ascii="Courier New" w:hAnsi="Courier New" w:cs="Courier New"/>
                <w:lang w:val="ru-RU"/>
              </w:rPr>
              <w:t>рыбопромыслового</w:t>
            </w:r>
            <w:r w:rsidRPr="00C93B0C">
              <w:rPr>
                <w:rFonts w:ascii="Courier New" w:hAnsi="Courier New" w:cs="Courier New"/>
                <w:spacing w:val="-57"/>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96.Договор</w:t>
            </w:r>
            <w:r w:rsidRPr="00C93B0C">
              <w:rPr>
                <w:rFonts w:ascii="Courier New" w:hAnsi="Courier New" w:cs="Courier New"/>
                <w:spacing w:val="-5"/>
                <w:lang w:val="ru-RU"/>
              </w:rPr>
              <w:t xml:space="preserve"> </w:t>
            </w:r>
            <w:r w:rsidRPr="00C93B0C">
              <w:rPr>
                <w:rFonts w:ascii="Courier New" w:hAnsi="Courier New" w:cs="Courier New"/>
                <w:lang w:val="ru-RU"/>
              </w:rPr>
              <w:t>пользования</w:t>
            </w:r>
            <w:r w:rsidRPr="00C93B0C">
              <w:rPr>
                <w:rFonts w:ascii="Courier New" w:hAnsi="Courier New" w:cs="Courier New"/>
                <w:spacing w:val="-4"/>
                <w:lang w:val="ru-RU"/>
              </w:rPr>
              <w:t xml:space="preserve"> </w:t>
            </w:r>
            <w:r w:rsidRPr="00C93B0C">
              <w:rPr>
                <w:rFonts w:ascii="Courier New" w:hAnsi="Courier New" w:cs="Courier New"/>
                <w:lang w:val="ru-RU"/>
              </w:rPr>
              <w:t>водными</w:t>
            </w:r>
            <w:r w:rsidRPr="00C93B0C">
              <w:rPr>
                <w:rFonts w:ascii="Courier New" w:hAnsi="Courier New" w:cs="Courier New"/>
                <w:spacing w:val="-1"/>
                <w:lang w:val="ru-RU"/>
              </w:rPr>
              <w:t xml:space="preserve"> </w:t>
            </w:r>
            <w:r w:rsidRPr="00C93B0C">
              <w:rPr>
                <w:rFonts w:ascii="Courier New" w:hAnsi="Courier New" w:cs="Courier New"/>
                <w:lang w:val="ru-RU"/>
              </w:rPr>
              <w:t>биологическими ресурсами</w:t>
            </w:r>
          </w:p>
        </w:tc>
      </w:tr>
      <w:tr w:rsidR="00C93B0C" w:rsidRPr="00045F6F" w:rsidTr="001E3C58">
        <w:tblPrEx>
          <w:tblLook w:val="04A0"/>
        </w:tblPrEx>
        <w:trPr>
          <w:trHeight w:val="9732"/>
        </w:trPr>
        <w:tc>
          <w:tcPr>
            <w:tcW w:w="562" w:type="dxa"/>
          </w:tcPr>
          <w:p w:rsidR="00C93B0C" w:rsidRPr="00045F6F" w:rsidRDefault="00C93B0C" w:rsidP="001E3C58">
            <w:pPr>
              <w:pStyle w:val="a8"/>
              <w:rPr>
                <w:rFonts w:ascii="Courier New" w:hAnsi="Courier New" w:cs="Courier New"/>
              </w:rPr>
            </w:pPr>
            <w:r w:rsidRPr="00045F6F">
              <w:rPr>
                <w:rFonts w:ascii="Courier New" w:hAnsi="Courier New" w:cs="Courier New"/>
              </w:rPr>
              <w:lastRenderedPageBreak/>
              <w:t>24.</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97. К какой категории</w:t>
            </w:r>
            <w:r w:rsidRPr="00C93B0C">
              <w:rPr>
                <w:rFonts w:ascii="Courier New" w:hAnsi="Courier New" w:cs="Courier New"/>
                <w:spacing w:val="-57"/>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(юридическое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p>
          <w:p w:rsidR="00C93B0C" w:rsidRPr="00C93B0C" w:rsidRDefault="00C93B0C" w:rsidP="001E3C58">
            <w:pPr>
              <w:rPr>
                <w:lang w:val="ru-RU" w:eastAsia="ru-RU"/>
              </w:rPr>
            </w:pPr>
          </w:p>
          <w:p w:rsidR="00C93B0C" w:rsidRPr="00C93B0C" w:rsidRDefault="00C93B0C" w:rsidP="001E3C58">
            <w:pPr>
              <w:rPr>
                <w:lang w:val="ru-RU" w:eastAsia="ru-RU"/>
              </w:rPr>
            </w:pPr>
          </w:p>
          <w:p w:rsidR="00C93B0C" w:rsidRPr="00C93B0C" w:rsidRDefault="00C93B0C" w:rsidP="001E3C58">
            <w:pPr>
              <w:rPr>
                <w:lang w:val="ru-RU" w:eastAsia="ru-RU"/>
              </w:rPr>
            </w:pPr>
          </w:p>
          <w:p w:rsidR="00C93B0C" w:rsidRPr="00C93B0C" w:rsidRDefault="00C93B0C" w:rsidP="001E3C58">
            <w:pPr>
              <w:rPr>
                <w:lang w:val="ru-RU" w:eastAsia="ru-RU"/>
              </w:rPr>
            </w:pPr>
          </w:p>
          <w:p w:rsidR="00C93B0C" w:rsidRPr="00C93B0C" w:rsidRDefault="00C93B0C" w:rsidP="001E3C58">
            <w:pPr>
              <w:rPr>
                <w:lang w:val="ru-RU" w:eastAsia="ru-RU"/>
              </w:rPr>
            </w:pPr>
          </w:p>
          <w:p w:rsidR="00C93B0C" w:rsidRPr="00C93B0C" w:rsidRDefault="00C93B0C" w:rsidP="001E3C58">
            <w:pPr>
              <w:rPr>
                <w:lang w:val="ru-RU" w:eastAsia="ru-RU"/>
              </w:rPr>
            </w:pPr>
          </w:p>
          <w:p w:rsidR="00C93B0C" w:rsidRPr="00C93B0C" w:rsidRDefault="00C93B0C" w:rsidP="001E3C58">
            <w:pPr>
              <w:jc w:val="center"/>
              <w:rPr>
                <w:lang w:val="ru-RU" w:eastAsia="ru-RU"/>
              </w:rPr>
            </w:pP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98.Арендатор</w:t>
            </w:r>
            <w:r w:rsidRPr="00C93B0C">
              <w:rPr>
                <w:rFonts w:ascii="Courier New" w:hAnsi="Courier New" w:cs="Courier New"/>
                <w:spacing w:val="-3"/>
                <w:lang w:val="ru-RU"/>
              </w:rPr>
              <w:t xml:space="preserve"> </w:t>
            </w:r>
            <w:r w:rsidRPr="00C93B0C">
              <w:rPr>
                <w:rFonts w:ascii="Courier New" w:hAnsi="Courier New" w:cs="Courier New"/>
                <w:lang w:val="ru-RU"/>
              </w:rPr>
              <w:t>земельного</w:t>
            </w:r>
            <w:r w:rsidRPr="00C93B0C">
              <w:rPr>
                <w:rFonts w:ascii="Courier New" w:hAnsi="Courier New" w:cs="Courier New"/>
                <w:spacing w:val="-3"/>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99.Лицо, с которым заключен договор о развитии</w:t>
            </w:r>
            <w:r w:rsidRPr="00C93B0C">
              <w:rPr>
                <w:rFonts w:ascii="Courier New" w:hAnsi="Courier New" w:cs="Courier New"/>
                <w:spacing w:val="-57"/>
                <w:lang w:val="ru-RU"/>
              </w:rPr>
              <w:t xml:space="preserve"> </w:t>
            </w:r>
            <w:r w:rsidRPr="00C93B0C">
              <w:rPr>
                <w:rFonts w:ascii="Courier New" w:hAnsi="Courier New" w:cs="Courier New"/>
                <w:lang w:val="ru-RU"/>
              </w:rPr>
              <w:t>застроенной</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100.Собственник или пользователь здания, сооружения,</w:t>
            </w:r>
            <w:r w:rsidRPr="00C93B0C">
              <w:rPr>
                <w:rFonts w:ascii="Courier New" w:hAnsi="Courier New" w:cs="Courier New"/>
                <w:spacing w:val="-58"/>
                <w:lang w:val="ru-RU"/>
              </w:rPr>
              <w:t xml:space="preserve"> </w:t>
            </w:r>
            <w:r w:rsidRPr="00C93B0C">
              <w:rPr>
                <w:rFonts w:ascii="Courier New" w:hAnsi="Courier New" w:cs="Courier New"/>
                <w:lang w:val="ru-RU"/>
              </w:rPr>
              <w:t>помещений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них</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101.Собственник</w:t>
            </w:r>
            <w:r w:rsidRPr="00C93B0C">
              <w:rPr>
                <w:rFonts w:ascii="Courier New" w:hAnsi="Courier New" w:cs="Courier New"/>
                <w:spacing w:val="-6"/>
                <w:lang w:val="ru-RU"/>
              </w:rPr>
              <w:t xml:space="preserve"> </w:t>
            </w:r>
            <w:r w:rsidRPr="00C93B0C">
              <w:rPr>
                <w:rFonts w:ascii="Courier New" w:hAnsi="Courier New" w:cs="Courier New"/>
                <w:lang w:val="ru-RU"/>
              </w:rPr>
              <w:t>объекта</w:t>
            </w:r>
            <w:r w:rsidRPr="00C93B0C">
              <w:rPr>
                <w:rFonts w:ascii="Courier New" w:hAnsi="Courier New" w:cs="Courier New"/>
                <w:spacing w:val="-6"/>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57"/>
                <w:lang w:val="ru-RU"/>
              </w:rPr>
              <w:t xml:space="preserve"> </w:t>
            </w:r>
            <w:r w:rsidRPr="00C93B0C">
              <w:rPr>
                <w:rFonts w:ascii="Courier New" w:hAnsi="Courier New" w:cs="Courier New"/>
                <w:lang w:val="ru-RU"/>
              </w:rPr>
              <w:t>строительства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102.Лицо,</w:t>
            </w:r>
            <w:r w:rsidRPr="00C93B0C">
              <w:rPr>
                <w:rFonts w:ascii="Courier New" w:hAnsi="Courier New" w:cs="Courier New"/>
                <w:spacing w:val="-6"/>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3"/>
                <w:lang w:val="ru-RU"/>
              </w:rPr>
              <w:t xml:space="preserve"> </w:t>
            </w:r>
            <w:r w:rsidRPr="00C93B0C">
              <w:rPr>
                <w:rFonts w:ascii="Courier New" w:hAnsi="Courier New" w:cs="Courier New"/>
                <w:lang w:val="ru-RU"/>
              </w:rPr>
              <w:t>размещения</w:t>
            </w:r>
            <w:r w:rsidRPr="00C93B0C">
              <w:rPr>
                <w:rFonts w:ascii="Courier New" w:hAnsi="Courier New" w:cs="Courier New"/>
                <w:spacing w:val="-57"/>
                <w:lang w:val="ru-RU"/>
              </w:rPr>
              <w:t xml:space="preserve"> </w:t>
            </w:r>
            <w:r w:rsidRPr="00C93B0C">
              <w:rPr>
                <w:rFonts w:ascii="Courier New" w:hAnsi="Courier New" w:cs="Courier New"/>
                <w:lang w:val="ru-RU"/>
              </w:rPr>
              <w:t>объектов</w:t>
            </w:r>
            <w:r w:rsidRPr="00C93B0C">
              <w:rPr>
                <w:rFonts w:ascii="Courier New" w:hAnsi="Courier New" w:cs="Courier New"/>
                <w:spacing w:val="-2"/>
                <w:lang w:val="ru-RU"/>
              </w:rPr>
              <w:t xml:space="preserve"> </w:t>
            </w:r>
            <w:r w:rsidRPr="00C93B0C">
              <w:rPr>
                <w:rFonts w:ascii="Courier New" w:hAnsi="Courier New" w:cs="Courier New"/>
                <w:lang w:val="ru-RU"/>
              </w:rPr>
              <w:t>инженерно-технического</w:t>
            </w:r>
            <w:r w:rsidRPr="00C93B0C">
              <w:rPr>
                <w:rFonts w:ascii="Courier New" w:hAnsi="Courier New" w:cs="Courier New"/>
                <w:spacing w:val="-1"/>
                <w:lang w:val="ru-RU"/>
              </w:rPr>
              <w:t xml:space="preserve"> </w:t>
            </w:r>
            <w:r w:rsidRPr="00C93B0C">
              <w:rPr>
                <w:rFonts w:ascii="Courier New" w:hAnsi="Courier New" w:cs="Courier New"/>
                <w:lang w:val="ru-RU"/>
              </w:rPr>
              <w:t>обеспечения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103.Некоммерческая</w:t>
            </w:r>
            <w:r w:rsidRPr="00C93B0C">
              <w:rPr>
                <w:rFonts w:ascii="Courier New" w:hAnsi="Courier New" w:cs="Courier New"/>
                <w:spacing w:val="-6"/>
                <w:lang w:val="ru-RU"/>
              </w:rPr>
              <w:t xml:space="preserve"> </w:t>
            </w:r>
            <w:r w:rsidRPr="00C93B0C">
              <w:rPr>
                <w:rFonts w:ascii="Courier New" w:hAnsi="Courier New" w:cs="Courier New"/>
                <w:lang w:val="ru-RU"/>
              </w:rPr>
              <w:t>организация,</w:t>
            </w:r>
            <w:r w:rsidRPr="00C93B0C">
              <w:rPr>
                <w:rFonts w:ascii="Courier New" w:hAnsi="Courier New" w:cs="Courier New"/>
                <w:spacing w:val="-5"/>
                <w:lang w:val="ru-RU"/>
              </w:rPr>
              <w:t xml:space="preserve"> </w:t>
            </w:r>
            <w:r w:rsidRPr="00C93B0C">
              <w:rPr>
                <w:rFonts w:ascii="Courier New" w:hAnsi="Courier New" w:cs="Courier New"/>
                <w:lang w:val="ru-RU"/>
              </w:rPr>
              <w:t>которой</w:t>
            </w:r>
            <w:r w:rsidRPr="00C93B0C">
              <w:rPr>
                <w:rFonts w:ascii="Courier New" w:hAnsi="Courier New" w:cs="Courier New"/>
                <w:spacing w:val="-3"/>
                <w:lang w:val="ru-RU"/>
              </w:rPr>
              <w:t xml:space="preserve"> </w:t>
            </w:r>
            <w:r w:rsidRPr="00C93B0C">
              <w:rPr>
                <w:rFonts w:ascii="Courier New" w:hAnsi="Courier New" w:cs="Courier New"/>
                <w:lang w:val="ru-RU"/>
              </w:rPr>
              <w:t>участок</w:t>
            </w:r>
            <w:r w:rsidRPr="00C93B0C">
              <w:rPr>
                <w:rFonts w:ascii="Courier New" w:hAnsi="Courier New" w:cs="Courier New"/>
                <w:spacing w:val="-57"/>
                <w:lang w:val="ru-RU"/>
              </w:rPr>
              <w:t xml:space="preserve"> </w:t>
            </w:r>
            <w:r w:rsidRPr="00C93B0C">
              <w:rPr>
                <w:rFonts w:ascii="Courier New" w:hAnsi="Courier New" w:cs="Courier New"/>
                <w:lang w:val="ru-RU"/>
              </w:rPr>
              <w:t>предоставлен для комплексного освоения в целях</w:t>
            </w:r>
            <w:r w:rsidRPr="00C93B0C">
              <w:rPr>
                <w:rFonts w:ascii="Courier New" w:hAnsi="Courier New" w:cs="Courier New"/>
                <w:spacing w:val="1"/>
                <w:lang w:val="ru-RU"/>
              </w:rPr>
              <w:t xml:space="preserve"> </w:t>
            </w:r>
            <w:r w:rsidRPr="00C93B0C">
              <w:rPr>
                <w:rFonts w:ascii="Courier New" w:hAnsi="Courier New" w:cs="Courier New"/>
                <w:lang w:val="ru-RU"/>
              </w:rPr>
              <w:t>индивидуального</w:t>
            </w:r>
            <w:r w:rsidRPr="00C93B0C">
              <w:rPr>
                <w:rFonts w:ascii="Courier New" w:hAnsi="Courier New" w:cs="Courier New"/>
                <w:spacing w:val="-1"/>
                <w:lang w:val="ru-RU"/>
              </w:rPr>
              <w:t xml:space="preserve"> </w:t>
            </w:r>
            <w:r w:rsidRPr="00C93B0C">
              <w:rPr>
                <w:rFonts w:ascii="Courier New" w:hAnsi="Courier New" w:cs="Courier New"/>
                <w:lang w:val="ru-RU"/>
              </w:rPr>
              <w:t>жилищного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104.Лицо, с которым заключен договор об освоении</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целях</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r w:rsidRPr="00C93B0C">
              <w:rPr>
                <w:rFonts w:ascii="Courier New" w:hAnsi="Courier New" w:cs="Courier New"/>
                <w:spacing w:val="-3"/>
                <w:lang w:val="ru-RU"/>
              </w:rPr>
              <w:t xml:space="preserve"> </w:t>
            </w:r>
            <w:r w:rsidRPr="00C93B0C">
              <w:rPr>
                <w:rFonts w:ascii="Courier New" w:hAnsi="Courier New" w:cs="Courier New"/>
                <w:lang w:val="ru-RU"/>
              </w:rPr>
              <w:t>стандартного</w:t>
            </w:r>
            <w:r w:rsidRPr="00C93B0C">
              <w:rPr>
                <w:rFonts w:ascii="Courier New" w:hAnsi="Courier New" w:cs="Courier New"/>
                <w:spacing w:val="-1"/>
                <w:lang w:val="ru-RU"/>
              </w:rPr>
              <w:t xml:space="preserve"> </w:t>
            </w:r>
            <w:r w:rsidRPr="00C93B0C">
              <w:rPr>
                <w:rFonts w:ascii="Courier New" w:hAnsi="Courier New" w:cs="Courier New"/>
                <w:lang w:val="ru-RU"/>
              </w:rPr>
              <w:t>жилья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105.Лицо, с которым заключен договор о комплексном</w:t>
            </w:r>
            <w:r w:rsidRPr="00C93B0C">
              <w:rPr>
                <w:rFonts w:ascii="Courier New" w:hAnsi="Courier New" w:cs="Courier New"/>
                <w:spacing w:val="-57"/>
                <w:lang w:val="ru-RU"/>
              </w:rPr>
              <w:t xml:space="preserve"> </w:t>
            </w:r>
            <w:r w:rsidRPr="00C93B0C">
              <w:rPr>
                <w:rFonts w:ascii="Courier New" w:hAnsi="Courier New" w:cs="Courier New"/>
                <w:lang w:val="ru-RU"/>
              </w:rPr>
              <w:t>освоении</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r w:rsidRPr="00C93B0C">
              <w:rPr>
                <w:rFonts w:ascii="Courier New" w:hAnsi="Courier New" w:cs="Courier New"/>
                <w:spacing w:val="-2"/>
                <w:lang w:val="ru-RU"/>
              </w:rPr>
              <w:t xml:space="preserve"> </w:t>
            </w:r>
            <w:r w:rsidRPr="00C93B0C">
              <w:rPr>
                <w:rFonts w:ascii="Courier New" w:hAnsi="Courier New" w:cs="Courier New"/>
                <w:lang w:val="ru-RU"/>
              </w:rPr>
              <w:t>жилья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106.Лицо, с которым заключен договор о комплексном</w:t>
            </w:r>
            <w:r w:rsidRPr="00C93B0C">
              <w:rPr>
                <w:rFonts w:ascii="Courier New" w:hAnsi="Courier New" w:cs="Courier New"/>
                <w:spacing w:val="-57"/>
                <w:lang w:val="ru-RU"/>
              </w:rPr>
              <w:t xml:space="preserve"> </w:t>
            </w:r>
            <w:r w:rsidRPr="00C93B0C">
              <w:rPr>
                <w:rFonts w:ascii="Courier New" w:hAnsi="Courier New" w:cs="Courier New"/>
                <w:lang w:val="ru-RU"/>
              </w:rPr>
              <w:t>развитии</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107.Лицо, использующее участок на праве постоянного</w:t>
            </w:r>
            <w:r w:rsidRPr="00C93B0C">
              <w:rPr>
                <w:rFonts w:ascii="Courier New" w:hAnsi="Courier New" w:cs="Courier New"/>
                <w:spacing w:val="-57"/>
                <w:lang w:val="ru-RU"/>
              </w:rPr>
              <w:t xml:space="preserve"> </w:t>
            </w:r>
            <w:r w:rsidRPr="00C93B0C">
              <w:rPr>
                <w:rFonts w:ascii="Courier New" w:hAnsi="Courier New" w:cs="Courier New"/>
                <w:lang w:val="ru-RU"/>
              </w:rPr>
              <w:t>(бессрочного)</w:t>
            </w:r>
            <w:r w:rsidRPr="00C93B0C">
              <w:rPr>
                <w:rFonts w:ascii="Courier New" w:hAnsi="Courier New" w:cs="Courier New"/>
                <w:spacing w:val="-2"/>
                <w:lang w:val="ru-RU"/>
              </w:rPr>
              <w:t xml:space="preserve"> </w:t>
            </w:r>
            <w:r w:rsidRPr="00C93B0C">
              <w:rPr>
                <w:rFonts w:ascii="Courier New" w:hAnsi="Courier New" w:cs="Courier New"/>
                <w:lang w:val="ru-RU"/>
              </w:rPr>
              <w:t>пользования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108.Крестьянское (фермерское) хозяйство,</w:t>
            </w:r>
            <w:r w:rsidRPr="00C93B0C">
              <w:rPr>
                <w:rFonts w:ascii="Courier New" w:hAnsi="Courier New" w:cs="Courier New"/>
                <w:spacing w:val="1"/>
                <w:lang w:val="ru-RU"/>
              </w:rPr>
              <w:t xml:space="preserve"> </w:t>
            </w:r>
            <w:r w:rsidRPr="00C93B0C">
              <w:rPr>
                <w:rFonts w:ascii="Courier New" w:hAnsi="Courier New" w:cs="Courier New"/>
                <w:lang w:val="ru-RU"/>
              </w:rPr>
              <w:t>использующее</w:t>
            </w:r>
            <w:r w:rsidRPr="00C93B0C">
              <w:rPr>
                <w:rFonts w:ascii="Courier New" w:hAnsi="Courier New" w:cs="Courier New"/>
                <w:spacing w:val="-6"/>
                <w:lang w:val="ru-RU"/>
              </w:rPr>
              <w:t xml:space="preserve"> </w:t>
            </w:r>
            <w:r w:rsidRPr="00C93B0C">
              <w:rPr>
                <w:rFonts w:ascii="Courier New" w:hAnsi="Courier New" w:cs="Courier New"/>
                <w:lang w:val="ru-RU"/>
              </w:rPr>
              <w:t>участок</w:t>
            </w:r>
            <w:r w:rsidRPr="00C93B0C">
              <w:rPr>
                <w:rFonts w:ascii="Courier New" w:hAnsi="Courier New" w:cs="Courier New"/>
                <w:spacing w:val="-7"/>
                <w:lang w:val="ru-RU"/>
              </w:rPr>
              <w:t xml:space="preserve"> </w:t>
            </w:r>
            <w:r w:rsidRPr="00C93B0C">
              <w:rPr>
                <w:rFonts w:ascii="Courier New" w:hAnsi="Courier New" w:cs="Courier New"/>
                <w:lang w:val="ru-RU"/>
              </w:rPr>
              <w:t>сельскохозяйственного</w:t>
            </w:r>
            <w:r w:rsidRPr="00C93B0C">
              <w:rPr>
                <w:rFonts w:ascii="Courier New" w:hAnsi="Courier New" w:cs="Courier New"/>
                <w:spacing w:val="-57"/>
                <w:lang w:val="ru-RU"/>
              </w:rPr>
              <w:t xml:space="preserve"> </w:t>
            </w:r>
            <w:r w:rsidRPr="00C93B0C">
              <w:rPr>
                <w:rFonts w:ascii="Courier New" w:hAnsi="Courier New" w:cs="Courier New"/>
                <w:lang w:val="ru-RU"/>
              </w:rPr>
              <w:t>назначения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109.Крестьянское (фермерское) хозяйство,</w:t>
            </w:r>
            <w:r w:rsidRPr="00C93B0C">
              <w:rPr>
                <w:rFonts w:ascii="Courier New" w:hAnsi="Courier New" w:cs="Courier New"/>
                <w:spacing w:val="1"/>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осуществления</w:t>
            </w:r>
            <w:r w:rsidRPr="00C93B0C">
              <w:rPr>
                <w:rFonts w:ascii="Courier New" w:hAnsi="Courier New" w:cs="Courier New"/>
                <w:spacing w:val="-4"/>
                <w:lang w:val="ru-RU"/>
              </w:rPr>
              <w:t xml:space="preserve"> </w:t>
            </w:r>
            <w:r w:rsidRPr="00C93B0C">
              <w:rPr>
                <w:rFonts w:ascii="Courier New" w:hAnsi="Courier New" w:cs="Courier New"/>
                <w:lang w:val="ru-RU"/>
              </w:rPr>
              <w:t>своей</w:t>
            </w:r>
            <w:r w:rsidRPr="00C93B0C">
              <w:rPr>
                <w:rFonts w:ascii="Courier New" w:hAnsi="Courier New" w:cs="Courier New"/>
                <w:spacing w:val="-57"/>
                <w:lang w:val="ru-RU"/>
              </w:rPr>
              <w:t xml:space="preserve"> </w:t>
            </w:r>
            <w:r w:rsidRPr="00C93B0C">
              <w:rPr>
                <w:rFonts w:ascii="Courier New" w:hAnsi="Courier New" w:cs="Courier New"/>
                <w:lang w:val="ru-RU"/>
              </w:rPr>
              <w:t>деятельности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110.Лицо, испрашивающее участок для размещения</w:t>
            </w:r>
            <w:r w:rsidRPr="00C93B0C">
              <w:rPr>
                <w:rFonts w:ascii="Courier New" w:hAnsi="Courier New" w:cs="Courier New"/>
                <w:spacing w:val="-58"/>
                <w:lang w:val="ru-RU"/>
              </w:rPr>
              <w:t xml:space="preserve"> </w:t>
            </w:r>
            <w:r w:rsidRPr="00C93B0C">
              <w:rPr>
                <w:rFonts w:ascii="Courier New" w:hAnsi="Courier New" w:cs="Courier New"/>
                <w:lang w:val="ru-RU"/>
              </w:rPr>
              <w:t>социальных</w:t>
            </w:r>
            <w:r w:rsidRPr="00C93B0C">
              <w:rPr>
                <w:rFonts w:ascii="Courier New" w:hAnsi="Courier New" w:cs="Courier New"/>
                <w:spacing w:val="1"/>
                <w:lang w:val="ru-RU"/>
              </w:rPr>
              <w:t xml:space="preserve"> </w:t>
            </w:r>
            <w:r w:rsidRPr="00C93B0C">
              <w:rPr>
                <w:rFonts w:ascii="Courier New" w:hAnsi="Courier New" w:cs="Courier New"/>
                <w:lang w:val="ru-RU"/>
              </w:rPr>
              <w:t>объектов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111.Лицо,</w:t>
            </w:r>
            <w:r w:rsidRPr="00C93B0C">
              <w:rPr>
                <w:rFonts w:ascii="Courier New" w:hAnsi="Courier New" w:cs="Courier New"/>
                <w:spacing w:val="-7"/>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2"/>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выполнения</w:t>
            </w:r>
            <w:r w:rsidRPr="00C93B0C">
              <w:rPr>
                <w:rFonts w:ascii="Courier New" w:hAnsi="Courier New" w:cs="Courier New"/>
                <w:spacing w:val="-57"/>
                <w:lang w:val="ru-RU"/>
              </w:rPr>
              <w:t xml:space="preserve"> </w:t>
            </w:r>
            <w:r w:rsidRPr="00C93B0C">
              <w:rPr>
                <w:rFonts w:ascii="Courier New" w:hAnsi="Courier New" w:cs="Courier New"/>
                <w:lang w:val="ru-RU"/>
              </w:rPr>
              <w:t>международных обязательств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112.Лицо, у</w:t>
            </w:r>
            <w:r w:rsidRPr="00C93B0C">
              <w:rPr>
                <w:rFonts w:ascii="Courier New" w:hAnsi="Courier New" w:cs="Courier New"/>
                <w:spacing w:val="-10"/>
                <w:lang w:val="ru-RU"/>
              </w:rPr>
              <w:t xml:space="preserve"> </w:t>
            </w:r>
            <w:r w:rsidRPr="00C93B0C">
              <w:rPr>
                <w:rFonts w:ascii="Courier New" w:hAnsi="Courier New" w:cs="Courier New"/>
                <w:lang w:val="ru-RU"/>
              </w:rPr>
              <w:t>которого</w:t>
            </w:r>
            <w:r w:rsidRPr="00C93B0C">
              <w:rPr>
                <w:rFonts w:ascii="Courier New" w:hAnsi="Courier New" w:cs="Courier New"/>
                <w:spacing w:val="-3"/>
                <w:lang w:val="ru-RU"/>
              </w:rPr>
              <w:t xml:space="preserve"> </w:t>
            </w:r>
            <w:r w:rsidRPr="00C93B0C">
              <w:rPr>
                <w:rFonts w:ascii="Courier New" w:hAnsi="Courier New" w:cs="Courier New"/>
                <w:lang w:val="ru-RU"/>
              </w:rPr>
              <w:t>изъят</w:t>
            </w:r>
            <w:r w:rsidRPr="00C93B0C">
              <w:rPr>
                <w:rFonts w:ascii="Courier New" w:hAnsi="Courier New" w:cs="Courier New"/>
                <w:spacing w:val="-4"/>
                <w:lang w:val="ru-RU"/>
              </w:rPr>
              <w:t xml:space="preserve"> </w:t>
            </w:r>
            <w:r w:rsidRPr="00C93B0C">
              <w:rPr>
                <w:rFonts w:ascii="Courier New" w:hAnsi="Courier New" w:cs="Courier New"/>
                <w:lang w:val="ru-RU"/>
              </w:rPr>
              <w:t>арендованный 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113.Религиозная</w:t>
            </w:r>
            <w:r w:rsidRPr="00C93B0C">
              <w:rPr>
                <w:rFonts w:ascii="Courier New" w:hAnsi="Courier New" w:cs="Courier New"/>
                <w:spacing w:val="-5"/>
                <w:lang w:val="ru-RU"/>
              </w:rPr>
              <w:t xml:space="preserve"> </w:t>
            </w:r>
            <w:r w:rsidRPr="00C93B0C">
              <w:rPr>
                <w:rFonts w:ascii="Courier New" w:hAnsi="Courier New" w:cs="Courier New"/>
                <w:lang w:val="ru-RU"/>
              </w:rPr>
              <w:t>организация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114.Казачье</w:t>
            </w:r>
            <w:r w:rsidRPr="00C93B0C">
              <w:rPr>
                <w:rFonts w:ascii="Courier New" w:hAnsi="Courier New" w:cs="Courier New"/>
                <w:spacing w:val="-4"/>
                <w:lang w:val="ru-RU"/>
              </w:rPr>
              <w:t xml:space="preserve"> </w:t>
            </w:r>
            <w:r w:rsidRPr="00C93B0C">
              <w:rPr>
                <w:rFonts w:ascii="Courier New" w:hAnsi="Courier New" w:cs="Courier New"/>
                <w:lang w:val="ru-RU"/>
              </w:rPr>
              <w:t>общество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115.Лицо,</w:t>
            </w:r>
            <w:r w:rsidRPr="00C93B0C">
              <w:rPr>
                <w:rFonts w:ascii="Courier New" w:hAnsi="Courier New" w:cs="Courier New"/>
                <w:spacing w:val="-5"/>
                <w:lang w:val="ru-RU"/>
              </w:rPr>
              <w:t xml:space="preserve"> </w:t>
            </w:r>
            <w:r w:rsidRPr="00C93B0C">
              <w:rPr>
                <w:rFonts w:ascii="Courier New" w:hAnsi="Courier New" w:cs="Courier New"/>
                <w:lang w:val="ru-RU"/>
              </w:rPr>
              <w:t>имеющее</w:t>
            </w:r>
            <w:r w:rsidRPr="00C93B0C">
              <w:rPr>
                <w:rFonts w:ascii="Courier New" w:hAnsi="Courier New" w:cs="Courier New"/>
                <w:spacing w:val="-2"/>
                <w:lang w:val="ru-RU"/>
              </w:rPr>
              <w:t xml:space="preserve"> </w:t>
            </w:r>
            <w:r w:rsidRPr="00C93B0C">
              <w:rPr>
                <w:rFonts w:ascii="Courier New" w:hAnsi="Courier New" w:cs="Courier New"/>
                <w:lang w:val="ru-RU"/>
              </w:rPr>
              <w:t>право на</w:t>
            </w:r>
            <w:r w:rsidRPr="00C93B0C">
              <w:rPr>
                <w:rFonts w:ascii="Courier New" w:hAnsi="Courier New" w:cs="Courier New"/>
                <w:spacing w:val="-3"/>
                <w:lang w:val="ru-RU"/>
              </w:rPr>
              <w:t xml:space="preserve"> </w:t>
            </w:r>
            <w:r w:rsidRPr="00C93B0C">
              <w:rPr>
                <w:rFonts w:ascii="Courier New" w:hAnsi="Courier New" w:cs="Courier New"/>
                <w:lang w:val="ru-RU"/>
              </w:rPr>
              <w:t>приобретение</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в</w:t>
            </w:r>
            <w:proofErr w:type="gramEnd"/>
          </w:p>
        </w:tc>
      </w:tr>
      <w:tr w:rsidR="00C93B0C" w:rsidRPr="00E0281D" w:rsidTr="001E3C58">
        <w:tblPrEx>
          <w:tblLook w:val="04A0"/>
        </w:tblPrEx>
        <w:trPr>
          <w:trHeight w:val="12215"/>
        </w:trPr>
        <w:tc>
          <w:tcPr>
            <w:tcW w:w="562" w:type="dxa"/>
          </w:tcPr>
          <w:p w:rsidR="00C93B0C" w:rsidRPr="00C93B0C" w:rsidRDefault="00C93B0C" w:rsidP="001E3C58">
            <w:pPr>
              <w:pStyle w:val="a8"/>
              <w:rPr>
                <w:rFonts w:ascii="Courier New" w:hAnsi="Courier New" w:cs="Courier New"/>
                <w:lang w:val="ru-RU"/>
              </w:rPr>
            </w:pPr>
          </w:p>
        </w:tc>
        <w:tc>
          <w:tcPr>
            <w:tcW w:w="3378" w:type="dxa"/>
          </w:tcPr>
          <w:p w:rsidR="00C93B0C" w:rsidRPr="00C93B0C" w:rsidRDefault="00C93B0C" w:rsidP="001E3C58">
            <w:pPr>
              <w:pStyle w:val="a8"/>
              <w:rPr>
                <w:rFonts w:ascii="Courier New" w:hAnsi="Courier New" w:cs="Courier New"/>
                <w:lang w:val="ru-RU"/>
              </w:rPr>
            </w:pP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собственность участка</w:t>
            </w:r>
            <w:r w:rsidRPr="00C93B0C">
              <w:rPr>
                <w:rFonts w:ascii="Courier New" w:hAnsi="Courier New" w:cs="Courier New"/>
                <w:spacing w:val="-3"/>
                <w:lang w:val="ru-RU"/>
              </w:rPr>
              <w:t xml:space="preserve"> </w:t>
            </w:r>
            <w:r w:rsidRPr="00C93B0C">
              <w:rPr>
                <w:rFonts w:ascii="Courier New" w:hAnsi="Courier New" w:cs="Courier New"/>
                <w:lang w:val="ru-RU"/>
              </w:rPr>
              <w:t>без</w:t>
            </w:r>
            <w:r w:rsidRPr="00C93B0C">
              <w:rPr>
                <w:rFonts w:ascii="Courier New" w:hAnsi="Courier New" w:cs="Courier New"/>
                <w:spacing w:val="1"/>
                <w:lang w:val="ru-RU"/>
              </w:rPr>
              <w:t xml:space="preserve"> </w:t>
            </w:r>
            <w:r w:rsidRPr="00C93B0C">
              <w:rPr>
                <w:rFonts w:ascii="Courier New" w:hAnsi="Courier New" w:cs="Courier New"/>
                <w:lang w:val="ru-RU"/>
              </w:rPr>
              <w:t>торгов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116.Недропользователь</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117.Резидент</w:t>
            </w:r>
            <w:r w:rsidRPr="00C93B0C">
              <w:rPr>
                <w:rFonts w:ascii="Courier New" w:hAnsi="Courier New" w:cs="Courier New"/>
                <w:spacing w:val="-4"/>
                <w:lang w:val="ru-RU"/>
              </w:rPr>
              <w:t xml:space="preserve"> </w:t>
            </w:r>
            <w:r w:rsidRPr="00C93B0C">
              <w:rPr>
                <w:rFonts w:ascii="Courier New" w:hAnsi="Courier New" w:cs="Courier New"/>
                <w:lang w:val="ru-RU"/>
              </w:rPr>
              <w:t>особой</w:t>
            </w:r>
            <w:r w:rsidRPr="00C93B0C">
              <w:rPr>
                <w:rFonts w:ascii="Courier New" w:hAnsi="Courier New" w:cs="Courier New"/>
                <w:spacing w:val="-4"/>
                <w:lang w:val="ru-RU"/>
              </w:rPr>
              <w:t xml:space="preserve"> </w:t>
            </w:r>
            <w:r w:rsidRPr="00C93B0C">
              <w:rPr>
                <w:rFonts w:ascii="Courier New" w:hAnsi="Courier New" w:cs="Courier New"/>
                <w:lang w:val="ru-RU"/>
              </w:rPr>
              <w:t>экономической</w:t>
            </w:r>
            <w:r w:rsidRPr="00C93B0C">
              <w:rPr>
                <w:rFonts w:ascii="Courier New" w:hAnsi="Courier New" w:cs="Courier New"/>
                <w:spacing w:val="-4"/>
                <w:lang w:val="ru-RU"/>
              </w:rPr>
              <w:t xml:space="preserve"> </w:t>
            </w:r>
            <w:r w:rsidRPr="00C93B0C">
              <w:rPr>
                <w:rFonts w:ascii="Courier New" w:hAnsi="Courier New" w:cs="Courier New"/>
                <w:lang w:val="ru-RU"/>
              </w:rPr>
              <w:t>зоны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Управляющая компания, привлеченная для</w:t>
            </w:r>
            <w:r w:rsidRPr="00C93B0C">
              <w:rPr>
                <w:rFonts w:ascii="Courier New" w:hAnsi="Courier New" w:cs="Courier New"/>
                <w:spacing w:val="-57"/>
                <w:lang w:val="ru-RU"/>
              </w:rPr>
              <w:t xml:space="preserve"> </w:t>
            </w:r>
            <w:r w:rsidRPr="00C93B0C">
              <w:rPr>
                <w:rFonts w:ascii="Courier New" w:hAnsi="Courier New" w:cs="Courier New"/>
                <w:lang w:val="ru-RU"/>
              </w:rPr>
              <w:t>выполнения</w:t>
            </w:r>
            <w:r w:rsidRPr="00C93B0C">
              <w:rPr>
                <w:rFonts w:ascii="Courier New" w:hAnsi="Courier New" w:cs="Courier New"/>
                <w:spacing w:val="-2"/>
                <w:lang w:val="ru-RU"/>
              </w:rPr>
              <w:t xml:space="preserve"> </w:t>
            </w:r>
            <w:r w:rsidRPr="00C93B0C">
              <w:rPr>
                <w:rFonts w:ascii="Courier New" w:hAnsi="Courier New" w:cs="Courier New"/>
                <w:lang w:val="ru-RU"/>
              </w:rPr>
              <w:t>функций</w:t>
            </w:r>
            <w:r w:rsidRPr="00C93B0C">
              <w:rPr>
                <w:rFonts w:ascii="Courier New" w:hAnsi="Courier New" w:cs="Courier New"/>
                <w:spacing w:val="-2"/>
                <w:lang w:val="ru-RU"/>
              </w:rPr>
              <w:t xml:space="preserve"> </w:t>
            </w:r>
            <w:r w:rsidRPr="00C93B0C">
              <w:rPr>
                <w:rFonts w:ascii="Courier New" w:hAnsi="Courier New" w:cs="Courier New"/>
                <w:lang w:val="ru-RU"/>
              </w:rPr>
              <w:t>по</w:t>
            </w:r>
            <w:r w:rsidRPr="00C93B0C">
              <w:rPr>
                <w:rFonts w:ascii="Courier New" w:hAnsi="Courier New" w:cs="Courier New"/>
                <w:spacing w:val="-1"/>
                <w:lang w:val="ru-RU"/>
              </w:rPr>
              <w:t xml:space="preserve"> </w:t>
            </w:r>
            <w:r w:rsidRPr="00C93B0C">
              <w:rPr>
                <w:rFonts w:ascii="Courier New" w:hAnsi="Courier New" w:cs="Courier New"/>
                <w:lang w:val="ru-RU"/>
              </w:rPr>
              <w:t>созданию</w:t>
            </w:r>
            <w:r w:rsidRPr="00C93B0C">
              <w:rPr>
                <w:rFonts w:ascii="Courier New" w:hAnsi="Courier New" w:cs="Courier New"/>
                <w:spacing w:val="-2"/>
                <w:lang w:val="ru-RU"/>
              </w:rPr>
              <w:t xml:space="preserve"> </w:t>
            </w:r>
            <w:r w:rsidRPr="00C93B0C">
              <w:rPr>
                <w:rFonts w:ascii="Courier New" w:hAnsi="Courier New" w:cs="Courier New"/>
                <w:lang w:val="ru-RU"/>
              </w:rPr>
              <w:t>объектов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недвижимости в границах особой эконом</w:t>
            </w:r>
            <w:proofErr w:type="gramStart"/>
            <w:r w:rsidRPr="00C93B0C">
              <w:rPr>
                <w:rFonts w:ascii="Courier New" w:hAnsi="Courier New" w:cs="Courier New"/>
                <w:lang w:val="ru-RU"/>
              </w:rPr>
              <w:t>.</w:t>
            </w:r>
            <w:proofErr w:type="gramEnd"/>
            <w:r w:rsidRPr="00C93B0C">
              <w:rPr>
                <w:rFonts w:ascii="Courier New" w:hAnsi="Courier New" w:cs="Courier New"/>
                <w:lang w:val="ru-RU"/>
              </w:rPr>
              <w:t xml:space="preserve"> </w:t>
            </w:r>
            <w:proofErr w:type="gramStart"/>
            <w:r w:rsidRPr="00C93B0C">
              <w:rPr>
                <w:rFonts w:ascii="Courier New" w:hAnsi="Courier New" w:cs="Courier New"/>
                <w:lang w:val="ru-RU"/>
              </w:rPr>
              <w:t>з</w:t>
            </w:r>
            <w:proofErr w:type="gramEnd"/>
            <w:r w:rsidRPr="00C93B0C">
              <w:rPr>
                <w:rFonts w:ascii="Courier New" w:hAnsi="Courier New" w:cs="Courier New"/>
                <w:lang w:val="ru-RU"/>
              </w:rPr>
              <w:t>оны и на</w:t>
            </w:r>
            <w:r w:rsidRPr="00C93B0C">
              <w:rPr>
                <w:rFonts w:ascii="Courier New" w:hAnsi="Courier New" w:cs="Courier New"/>
                <w:spacing w:val="1"/>
                <w:lang w:val="ru-RU"/>
              </w:rPr>
              <w:t xml:space="preserve"> </w:t>
            </w:r>
            <w:r w:rsidRPr="00C93B0C">
              <w:rPr>
                <w:rFonts w:ascii="Courier New" w:hAnsi="Courier New" w:cs="Courier New"/>
                <w:lang w:val="ru-RU"/>
              </w:rPr>
              <w:t>прилегающей</w:t>
            </w:r>
            <w:r w:rsidRPr="00C93B0C">
              <w:rPr>
                <w:rFonts w:ascii="Courier New" w:hAnsi="Courier New" w:cs="Courier New"/>
                <w:spacing w:val="-3"/>
                <w:lang w:val="ru-RU"/>
              </w:rPr>
              <w:t xml:space="preserve"> </w:t>
            </w:r>
            <w:r w:rsidRPr="00C93B0C">
              <w:rPr>
                <w:rFonts w:ascii="Courier New" w:hAnsi="Courier New" w:cs="Courier New"/>
                <w:lang w:val="ru-RU"/>
              </w:rPr>
              <w:t>к</w:t>
            </w:r>
            <w:r w:rsidRPr="00C93B0C">
              <w:rPr>
                <w:rFonts w:ascii="Courier New" w:hAnsi="Courier New" w:cs="Courier New"/>
                <w:spacing w:val="-5"/>
                <w:lang w:val="ru-RU"/>
              </w:rPr>
              <w:t xml:space="preserve"> </w:t>
            </w:r>
            <w:r w:rsidRPr="00C93B0C">
              <w:rPr>
                <w:rFonts w:ascii="Courier New" w:hAnsi="Courier New" w:cs="Courier New"/>
                <w:lang w:val="ru-RU"/>
              </w:rPr>
              <w:t>ней</w:t>
            </w:r>
            <w:r w:rsidRPr="00C93B0C">
              <w:rPr>
                <w:rFonts w:ascii="Courier New" w:hAnsi="Courier New" w:cs="Courier New"/>
                <w:spacing w:val="-3"/>
                <w:lang w:val="ru-RU"/>
              </w:rPr>
              <w:t xml:space="preserve"> </w:t>
            </w:r>
            <w:r w:rsidRPr="00C93B0C">
              <w:rPr>
                <w:rFonts w:ascii="Courier New" w:hAnsi="Courier New" w:cs="Courier New"/>
                <w:lang w:val="ru-RU"/>
              </w:rPr>
              <w:t>территории</w:t>
            </w:r>
            <w:r w:rsidRPr="00C93B0C">
              <w:rPr>
                <w:rFonts w:ascii="Courier New" w:hAnsi="Courier New" w:cs="Courier New"/>
                <w:spacing w:val="-3"/>
                <w:lang w:val="ru-RU"/>
              </w:rPr>
              <w:t xml:space="preserve"> </w:t>
            </w:r>
            <w:r w:rsidRPr="00C93B0C">
              <w:rPr>
                <w:rFonts w:ascii="Courier New" w:hAnsi="Courier New" w:cs="Courier New"/>
                <w:lang w:val="ru-RU"/>
              </w:rPr>
              <w:t>и</w:t>
            </w:r>
            <w:r w:rsidRPr="00C93B0C">
              <w:rPr>
                <w:rFonts w:ascii="Courier New" w:hAnsi="Courier New" w:cs="Courier New"/>
                <w:spacing w:val="-4"/>
                <w:lang w:val="ru-RU"/>
              </w:rPr>
              <w:t xml:space="preserve"> </w:t>
            </w:r>
            <w:r w:rsidRPr="00C93B0C">
              <w:rPr>
                <w:rFonts w:ascii="Courier New" w:hAnsi="Courier New" w:cs="Courier New"/>
                <w:lang w:val="ru-RU"/>
              </w:rPr>
              <w:t>по</w:t>
            </w:r>
            <w:r w:rsidRPr="00C93B0C">
              <w:rPr>
                <w:rFonts w:ascii="Courier New" w:hAnsi="Courier New" w:cs="Courier New"/>
                <w:spacing w:val="-1"/>
                <w:lang w:val="ru-RU"/>
              </w:rPr>
              <w:t xml:space="preserve"> </w:t>
            </w:r>
            <w:r w:rsidRPr="00C93B0C">
              <w:rPr>
                <w:rFonts w:ascii="Courier New" w:hAnsi="Courier New" w:cs="Courier New"/>
                <w:lang w:val="ru-RU"/>
              </w:rPr>
              <w:t>управлению</w:t>
            </w:r>
            <w:r w:rsidRPr="00C93B0C">
              <w:rPr>
                <w:rFonts w:ascii="Courier New" w:hAnsi="Courier New" w:cs="Courier New"/>
                <w:spacing w:val="-3"/>
                <w:lang w:val="ru-RU"/>
              </w:rPr>
              <w:t xml:space="preserve"> </w:t>
            </w:r>
            <w:r w:rsidRPr="00C93B0C">
              <w:rPr>
                <w:rFonts w:ascii="Courier New" w:hAnsi="Courier New" w:cs="Courier New"/>
                <w:lang w:val="ru-RU"/>
              </w:rPr>
              <w:t>этими</w:t>
            </w:r>
            <w:r w:rsidRPr="00C93B0C">
              <w:rPr>
                <w:rFonts w:ascii="Courier New" w:hAnsi="Courier New" w:cs="Courier New"/>
                <w:spacing w:val="-57"/>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ранее</w:t>
            </w:r>
            <w:r w:rsidRPr="00C93B0C">
              <w:rPr>
                <w:rFonts w:ascii="Courier New" w:hAnsi="Courier New" w:cs="Courier New"/>
                <w:spacing w:val="-2"/>
                <w:lang w:val="ru-RU"/>
              </w:rPr>
              <w:t xml:space="preserve"> </w:t>
            </w:r>
            <w:r w:rsidRPr="00C93B0C">
              <w:rPr>
                <w:rFonts w:ascii="Courier New" w:hAnsi="Courier New" w:cs="Courier New"/>
                <w:lang w:val="ru-RU"/>
              </w:rPr>
              <w:t>созданными</w:t>
            </w:r>
            <w:r w:rsidRPr="00C93B0C">
              <w:rPr>
                <w:rFonts w:ascii="Courier New" w:hAnsi="Courier New" w:cs="Courier New"/>
                <w:spacing w:val="-1"/>
                <w:lang w:val="ru-RU"/>
              </w:rPr>
              <w:t xml:space="preserve"> </w:t>
            </w:r>
            <w:r w:rsidRPr="00C93B0C">
              <w:rPr>
                <w:rFonts w:ascii="Courier New" w:hAnsi="Courier New" w:cs="Courier New"/>
                <w:lang w:val="ru-RU"/>
              </w:rPr>
              <w:t>объектами недвижимости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119.Лицо, с которым заключено соглашение о</w:t>
            </w:r>
            <w:r w:rsidRPr="00C93B0C">
              <w:rPr>
                <w:rFonts w:ascii="Courier New" w:hAnsi="Courier New" w:cs="Courier New"/>
                <w:spacing w:val="1"/>
                <w:lang w:val="ru-RU"/>
              </w:rPr>
              <w:t xml:space="preserve"> </w:t>
            </w:r>
            <w:r w:rsidRPr="00C93B0C">
              <w:rPr>
                <w:rFonts w:ascii="Courier New" w:hAnsi="Courier New" w:cs="Courier New"/>
                <w:lang w:val="ru-RU"/>
              </w:rPr>
              <w:t>взаимодействии</w:t>
            </w:r>
            <w:r w:rsidRPr="00C93B0C">
              <w:rPr>
                <w:rFonts w:ascii="Courier New" w:hAnsi="Courier New" w:cs="Courier New"/>
                <w:spacing w:val="-5"/>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сфере</w:t>
            </w:r>
            <w:r w:rsidRPr="00C93B0C">
              <w:rPr>
                <w:rFonts w:ascii="Courier New" w:hAnsi="Courier New" w:cs="Courier New"/>
                <w:spacing w:val="-6"/>
                <w:lang w:val="ru-RU"/>
              </w:rPr>
              <w:t xml:space="preserve"> </w:t>
            </w:r>
            <w:r w:rsidRPr="00C93B0C">
              <w:rPr>
                <w:rFonts w:ascii="Courier New" w:hAnsi="Courier New" w:cs="Courier New"/>
                <w:lang w:val="ru-RU"/>
              </w:rPr>
              <w:t>развития</w:t>
            </w:r>
            <w:r w:rsidRPr="00C93B0C">
              <w:rPr>
                <w:rFonts w:ascii="Courier New" w:hAnsi="Courier New" w:cs="Courier New"/>
                <w:spacing w:val="-4"/>
                <w:lang w:val="ru-RU"/>
              </w:rPr>
              <w:t xml:space="preserve"> </w:t>
            </w:r>
            <w:r w:rsidRPr="00C93B0C">
              <w:rPr>
                <w:rFonts w:ascii="Courier New" w:hAnsi="Courier New" w:cs="Courier New"/>
                <w:lang w:val="ru-RU"/>
              </w:rPr>
              <w:t>инфраструктуры</w:t>
            </w:r>
            <w:r w:rsidRPr="00C93B0C">
              <w:rPr>
                <w:rFonts w:ascii="Courier New" w:hAnsi="Courier New" w:cs="Courier New"/>
                <w:spacing w:val="-57"/>
                <w:lang w:val="ru-RU"/>
              </w:rPr>
              <w:t xml:space="preserve"> </w:t>
            </w:r>
            <w:r w:rsidRPr="00C93B0C">
              <w:rPr>
                <w:rFonts w:ascii="Courier New" w:hAnsi="Courier New" w:cs="Courier New"/>
                <w:lang w:val="ru-RU"/>
              </w:rPr>
              <w:t>особой экономической</w:t>
            </w:r>
            <w:r w:rsidRPr="00C93B0C">
              <w:rPr>
                <w:rFonts w:ascii="Courier New" w:hAnsi="Courier New" w:cs="Courier New"/>
                <w:spacing w:val="-2"/>
                <w:lang w:val="ru-RU"/>
              </w:rPr>
              <w:t xml:space="preserve"> </w:t>
            </w:r>
            <w:r w:rsidRPr="00C93B0C">
              <w:rPr>
                <w:rFonts w:ascii="Courier New" w:hAnsi="Courier New" w:cs="Courier New"/>
                <w:lang w:val="ru-RU"/>
              </w:rPr>
              <w:t>зоны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120.Лицо, с которым заключено концессионное</w:t>
            </w:r>
            <w:r w:rsidRPr="00C93B0C">
              <w:rPr>
                <w:rFonts w:ascii="Courier New" w:hAnsi="Courier New" w:cs="Courier New"/>
                <w:spacing w:val="-57"/>
                <w:lang w:val="ru-RU"/>
              </w:rPr>
              <w:t xml:space="preserve"> </w:t>
            </w:r>
            <w:r w:rsidRPr="00C93B0C">
              <w:rPr>
                <w:rFonts w:ascii="Courier New" w:hAnsi="Courier New" w:cs="Courier New"/>
                <w:lang w:val="ru-RU"/>
              </w:rPr>
              <w:t>соглашение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121.Лицо, заключившее договор об освоении</w:t>
            </w:r>
            <w:r w:rsidRPr="00C93B0C">
              <w:rPr>
                <w:rFonts w:ascii="Courier New" w:hAnsi="Courier New" w:cs="Courier New"/>
                <w:spacing w:val="1"/>
                <w:lang w:val="ru-RU"/>
              </w:rPr>
              <w:t xml:space="preserve"> </w:t>
            </w:r>
            <w:r w:rsidRPr="00C93B0C">
              <w:rPr>
                <w:rFonts w:ascii="Courier New" w:hAnsi="Courier New" w:cs="Courier New"/>
                <w:lang w:val="ru-RU"/>
              </w:rPr>
              <w:t>территории в целях строительства и эксплуатации</w:t>
            </w:r>
            <w:r w:rsidRPr="00C93B0C">
              <w:rPr>
                <w:rFonts w:ascii="Courier New" w:hAnsi="Courier New" w:cs="Courier New"/>
                <w:spacing w:val="-57"/>
                <w:lang w:val="ru-RU"/>
              </w:rPr>
              <w:t xml:space="preserve"> </w:t>
            </w:r>
            <w:r w:rsidRPr="00C93B0C">
              <w:rPr>
                <w:rFonts w:ascii="Courier New" w:hAnsi="Courier New" w:cs="Courier New"/>
                <w:lang w:val="ru-RU"/>
              </w:rPr>
              <w:t>наемного</w:t>
            </w:r>
            <w:r w:rsidRPr="00C93B0C">
              <w:rPr>
                <w:rFonts w:ascii="Courier New" w:hAnsi="Courier New" w:cs="Courier New"/>
                <w:spacing w:val="-1"/>
                <w:lang w:val="ru-RU"/>
              </w:rPr>
              <w:t xml:space="preserve"> </w:t>
            </w:r>
            <w:r w:rsidRPr="00C93B0C">
              <w:rPr>
                <w:rFonts w:ascii="Courier New" w:hAnsi="Courier New" w:cs="Courier New"/>
                <w:lang w:val="ru-RU"/>
              </w:rPr>
              <w:t>дома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122.Лицо, с которым заключен специальный</w:t>
            </w:r>
            <w:r w:rsidRPr="00C93B0C">
              <w:rPr>
                <w:rFonts w:ascii="Courier New" w:hAnsi="Courier New" w:cs="Courier New"/>
                <w:spacing w:val="-57"/>
                <w:lang w:val="ru-RU"/>
              </w:rPr>
              <w:t xml:space="preserve"> </w:t>
            </w:r>
            <w:r w:rsidRPr="00C93B0C">
              <w:rPr>
                <w:rFonts w:ascii="Courier New" w:hAnsi="Courier New" w:cs="Courier New"/>
                <w:lang w:val="ru-RU"/>
              </w:rPr>
              <w:t>инвестиционный</w:t>
            </w:r>
            <w:r w:rsidRPr="00C93B0C">
              <w:rPr>
                <w:rFonts w:ascii="Courier New" w:hAnsi="Courier New" w:cs="Courier New"/>
                <w:spacing w:val="-1"/>
                <w:lang w:val="ru-RU"/>
              </w:rPr>
              <w:t xml:space="preserve"> </w:t>
            </w:r>
            <w:r w:rsidRPr="00C93B0C">
              <w:rPr>
                <w:rFonts w:ascii="Courier New" w:hAnsi="Courier New" w:cs="Courier New"/>
                <w:lang w:val="ru-RU"/>
              </w:rPr>
              <w:t>контракт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123.Лицо,</w:t>
            </w:r>
            <w:r w:rsidRPr="00C93B0C">
              <w:rPr>
                <w:rFonts w:ascii="Courier New" w:hAnsi="Courier New" w:cs="Courier New"/>
                <w:spacing w:val="-3"/>
                <w:lang w:val="ru-RU"/>
              </w:rPr>
              <w:t xml:space="preserve"> </w:t>
            </w:r>
            <w:r w:rsidRPr="00C93B0C">
              <w:rPr>
                <w:rFonts w:ascii="Courier New" w:hAnsi="Courier New" w:cs="Courier New"/>
                <w:lang w:val="ru-RU"/>
              </w:rPr>
              <w:t>с</w:t>
            </w:r>
            <w:r w:rsidRPr="00C93B0C">
              <w:rPr>
                <w:rFonts w:ascii="Courier New" w:hAnsi="Courier New" w:cs="Courier New"/>
                <w:spacing w:val="-4"/>
                <w:lang w:val="ru-RU"/>
              </w:rPr>
              <w:t xml:space="preserve"> </w:t>
            </w:r>
            <w:r w:rsidRPr="00C93B0C">
              <w:rPr>
                <w:rFonts w:ascii="Courier New" w:hAnsi="Courier New" w:cs="Courier New"/>
                <w:lang w:val="ru-RU"/>
              </w:rPr>
              <w:t>которым</w:t>
            </w:r>
            <w:r w:rsidRPr="00C93B0C">
              <w:rPr>
                <w:rFonts w:ascii="Courier New" w:hAnsi="Courier New" w:cs="Courier New"/>
                <w:spacing w:val="-3"/>
                <w:lang w:val="ru-RU"/>
              </w:rPr>
              <w:t xml:space="preserve"> </w:t>
            </w:r>
            <w:r w:rsidRPr="00C93B0C">
              <w:rPr>
                <w:rFonts w:ascii="Courier New" w:hAnsi="Courier New" w:cs="Courier New"/>
                <w:lang w:val="ru-RU"/>
              </w:rPr>
              <w:t>заключено</w:t>
            </w:r>
            <w:r w:rsidRPr="00C93B0C">
              <w:rPr>
                <w:rFonts w:ascii="Courier New" w:hAnsi="Courier New" w:cs="Courier New"/>
                <w:spacing w:val="-3"/>
                <w:lang w:val="ru-RU"/>
              </w:rPr>
              <w:t xml:space="preserve"> </w:t>
            </w:r>
            <w:r w:rsidRPr="00C93B0C">
              <w:rPr>
                <w:rFonts w:ascii="Courier New" w:hAnsi="Courier New" w:cs="Courier New"/>
                <w:lang w:val="ru-RU"/>
              </w:rPr>
              <w:t>охотхозяйственное</w:t>
            </w:r>
            <w:r w:rsidRPr="00C93B0C">
              <w:rPr>
                <w:rFonts w:ascii="Courier New" w:hAnsi="Courier New" w:cs="Courier New"/>
                <w:spacing w:val="-57"/>
                <w:lang w:val="ru-RU"/>
              </w:rPr>
              <w:t xml:space="preserve"> </w:t>
            </w:r>
            <w:r w:rsidRPr="00C93B0C">
              <w:rPr>
                <w:rFonts w:ascii="Courier New" w:hAnsi="Courier New" w:cs="Courier New"/>
                <w:lang w:val="ru-RU"/>
              </w:rPr>
              <w:t>соглашение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124.Лицо,</w:t>
            </w:r>
            <w:r w:rsidRPr="00C93B0C">
              <w:rPr>
                <w:rFonts w:ascii="Courier New" w:hAnsi="Courier New" w:cs="Courier New"/>
                <w:spacing w:val="-6"/>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3"/>
                <w:lang w:val="ru-RU"/>
              </w:rPr>
              <w:t xml:space="preserve"> </w:t>
            </w:r>
            <w:r w:rsidRPr="00C93B0C">
              <w:rPr>
                <w:rFonts w:ascii="Courier New" w:hAnsi="Courier New" w:cs="Courier New"/>
                <w:lang w:val="ru-RU"/>
              </w:rPr>
              <w:t>размещения</w:t>
            </w:r>
            <w:r w:rsidRPr="00C93B0C">
              <w:rPr>
                <w:rFonts w:ascii="Courier New" w:hAnsi="Courier New" w:cs="Courier New"/>
                <w:spacing w:val="-57"/>
                <w:lang w:val="ru-RU"/>
              </w:rPr>
              <w:t xml:space="preserve"> </w:t>
            </w:r>
            <w:r w:rsidRPr="00C93B0C">
              <w:rPr>
                <w:rFonts w:ascii="Courier New" w:hAnsi="Courier New" w:cs="Courier New"/>
                <w:lang w:val="ru-RU"/>
              </w:rPr>
              <w:t>водохранилища</w:t>
            </w:r>
            <w:r w:rsidRPr="00C93B0C">
              <w:rPr>
                <w:rFonts w:ascii="Courier New" w:hAnsi="Courier New" w:cs="Courier New"/>
                <w:spacing w:val="-6"/>
                <w:lang w:val="ru-RU"/>
              </w:rPr>
              <w:t xml:space="preserve"> </w:t>
            </w:r>
            <w:r w:rsidRPr="00C93B0C">
              <w:rPr>
                <w:rFonts w:ascii="Courier New" w:hAnsi="Courier New" w:cs="Courier New"/>
                <w:lang w:val="ru-RU"/>
              </w:rPr>
              <w:t>или</w:t>
            </w:r>
            <w:r w:rsidRPr="00C93B0C">
              <w:rPr>
                <w:rFonts w:ascii="Courier New" w:hAnsi="Courier New" w:cs="Courier New"/>
                <w:spacing w:val="-5"/>
                <w:lang w:val="ru-RU"/>
              </w:rPr>
              <w:t xml:space="preserve"> </w:t>
            </w:r>
            <w:r w:rsidRPr="00C93B0C">
              <w:rPr>
                <w:rFonts w:ascii="Courier New" w:hAnsi="Courier New" w:cs="Courier New"/>
                <w:lang w:val="ru-RU"/>
              </w:rPr>
              <w:t>гидротехнического</w:t>
            </w:r>
            <w:r w:rsidRPr="00C93B0C">
              <w:rPr>
                <w:rFonts w:ascii="Courier New" w:hAnsi="Courier New" w:cs="Courier New"/>
                <w:spacing w:val="-5"/>
                <w:lang w:val="ru-RU"/>
              </w:rPr>
              <w:t xml:space="preserve"> </w:t>
            </w:r>
            <w:r w:rsidRPr="00C93B0C">
              <w:rPr>
                <w:rFonts w:ascii="Courier New" w:hAnsi="Courier New" w:cs="Courier New"/>
                <w:lang w:val="ru-RU"/>
              </w:rPr>
              <w:t>сооружения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125.Резидент зоны территориального развития,</w:t>
            </w:r>
            <w:r w:rsidRPr="00C93B0C">
              <w:rPr>
                <w:rFonts w:ascii="Courier New" w:hAnsi="Courier New" w:cs="Courier New"/>
                <w:spacing w:val="-57"/>
                <w:lang w:val="ru-RU"/>
              </w:rPr>
              <w:t xml:space="preserve"> </w:t>
            </w:r>
            <w:r w:rsidRPr="00C93B0C">
              <w:rPr>
                <w:rFonts w:ascii="Courier New" w:hAnsi="Courier New" w:cs="Courier New"/>
                <w:lang w:val="ru-RU"/>
              </w:rPr>
              <w:t>включенный</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реестр</w:t>
            </w:r>
            <w:r w:rsidRPr="00C93B0C">
              <w:rPr>
                <w:rFonts w:ascii="Courier New" w:hAnsi="Courier New" w:cs="Courier New"/>
                <w:spacing w:val="-1"/>
                <w:lang w:val="ru-RU"/>
              </w:rPr>
              <w:t xml:space="preserve"> </w:t>
            </w:r>
            <w:r w:rsidRPr="00C93B0C">
              <w:rPr>
                <w:rFonts w:ascii="Courier New" w:hAnsi="Courier New" w:cs="Courier New"/>
                <w:lang w:val="ru-RU"/>
              </w:rPr>
              <w:t>резидентов</w:t>
            </w:r>
            <w:r w:rsidRPr="00C93B0C">
              <w:rPr>
                <w:rFonts w:ascii="Courier New" w:hAnsi="Courier New" w:cs="Courier New"/>
                <w:spacing w:val="-2"/>
                <w:lang w:val="ru-RU"/>
              </w:rPr>
              <w:t xml:space="preserve"> </w:t>
            </w:r>
            <w:r w:rsidRPr="00C93B0C">
              <w:rPr>
                <w:rFonts w:ascii="Courier New" w:hAnsi="Courier New" w:cs="Courier New"/>
                <w:lang w:val="ru-RU"/>
              </w:rPr>
              <w:t>такой</w:t>
            </w:r>
            <w:r w:rsidRPr="00C93B0C">
              <w:rPr>
                <w:rFonts w:ascii="Courier New" w:hAnsi="Courier New" w:cs="Courier New"/>
                <w:spacing w:val="-1"/>
                <w:lang w:val="ru-RU"/>
              </w:rPr>
              <w:t xml:space="preserve"> </w:t>
            </w:r>
            <w:r w:rsidRPr="00C93B0C">
              <w:rPr>
                <w:rFonts w:ascii="Courier New" w:hAnsi="Courier New" w:cs="Courier New"/>
                <w:lang w:val="ru-RU"/>
              </w:rPr>
              <w:t>зоны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126.Участник свободной экономической зоны на</w:t>
            </w:r>
            <w:r w:rsidRPr="00C93B0C">
              <w:rPr>
                <w:rFonts w:ascii="Courier New" w:hAnsi="Courier New" w:cs="Courier New"/>
                <w:spacing w:val="1"/>
                <w:lang w:val="ru-RU"/>
              </w:rPr>
              <w:t xml:space="preserve"> </w:t>
            </w:r>
            <w:r w:rsidRPr="00C93B0C">
              <w:rPr>
                <w:rFonts w:ascii="Courier New" w:hAnsi="Courier New" w:cs="Courier New"/>
                <w:lang w:val="ru-RU"/>
              </w:rPr>
              <w:t>территориях Республики Крым и города федерального</w:t>
            </w:r>
            <w:r w:rsidRPr="00C93B0C">
              <w:rPr>
                <w:rFonts w:ascii="Courier New" w:hAnsi="Courier New" w:cs="Courier New"/>
                <w:spacing w:val="-58"/>
                <w:lang w:val="ru-RU"/>
              </w:rPr>
              <w:t xml:space="preserve"> </w:t>
            </w:r>
            <w:r w:rsidRPr="00C93B0C">
              <w:rPr>
                <w:rFonts w:ascii="Courier New" w:hAnsi="Courier New" w:cs="Courier New"/>
                <w:lang w:val="ru-RU"/>
              </w:rPr>
              <w:t>значения</w:t>
            </w:r>
            <w:r w:rsidRPr="00C93B0C">
              <w:rPr>
                <w:rFonts w:ascii="Courier New" w:hAnsi="Courier New" w:cs="Courier New"/>
                <w:spacing w:val="-1"/>
                <w:lang w:val="ru-RU"/>
              </w:rPr>
              <w:t xml:space="preserve"> </w:t>
            </w:r>
            <w:r w:rsidRPr="00C93B0C">
              <w:rPr>
                <w:rFonts w:ascii="Courier New" w:hAnsi="Courier New" w:cs="Courier New"/>
                <w:lang w:val="ru-RU"/>
              </w:rPr>
              <w:t>Севастополя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127.Лицо,</w:t>
            </w:r>
            <w:r w:rsidRPr="00C93B0C">
              <w:rPr>
                <w:rFonts w:ascii="Courier New" w:hAnsi="Courier New" w:cs="Courier New"/>
                <w:spacing w:val="-5"/>
                <w:lang w:val="ru-RU"/>
              </w:rPr>
              <w:t xml:space="preserve"> </w:t>
            </w:r>
            <w:r w:rsidRPr="00C93B0C">
              <w:rPr>
                <w:rFonts w:ascii="Courier New" w:hAnsi="Courier New" w:cs="Courier New"/>
                <w:lang w:val="ru-RU"/>
              </w:rPr>
              <w:t>имеющее</w:t>
            </w:r>
            <w:r w:rsidRPr="00C93B0C">
              <w:rPr>
                <w:rFonts w:ascii="Courier New" w:hAnsi="Courier New" w:cs="Courier New"/>
                <w:spacing w:val="-2"/>
                <w:lang w:val="ru-RU"/>
              </w:rPr>
              <w:t xml:space="preserve"> </w:t>
            </w:r>
            <w:r w:rsidRPr="00C93B0C">
              <w:rPr>
                <w:rFonts w:ascii="Courier New" w:hAnsi="Courier New" w:cs="Courier New"/>
                <w:lang w:val="ru-RU"/>
              </w:rPr>
              <w:t>право на</w:t>
            </w:r>
            <w:r w:rsidRPr="00C93B0C">
              <w:rPr>
                <w:rFonts w:ascii="Courier New" w:hAnsi="Courier New" w:cs="Courier New"/>
                <w:spacing w:val="-3"/>
                <w:lang w:val="ru-RU"/>
              </w:rPr>
              <w:t xml:space="preserve"> </w:t>
            </w:r>
            <w:r w:rsidRPr="00C93B0C">
              <w:rPr>
                <w:rFonts w:ascii="Courier New" w:hAnsi="Courier New" w:cs="Courier New"/>
                <w:lang w:val="ru-RU"/>
              </w:rPr>
              <w:t>добычу</w:t>
            </w:r>
            <w:r w:rsidRPr="00C93B0C">
              <w:rPr>
                <w:rFonts w:ascii="Courier New" w:hAnsi="Courier New" w:cs="Courier New"/>
                <w:spacing w:val="-6"/>
                <w:lang w:val="ru-RU"/>
              </w:rPr>
              <w:t xml:space="preserve"> </w:t>
            </w:r>
            <w:r w:rsidRPr="00C93B0C">
              <w:rPr>
                <w:rFonts w:ascii="Courier New" w:hAnsi="Courier New" w:cs="Courier New"/>
                <w:lang w:val="ru-RU"/>
              </w:rPr>
              <w:t>(вылов) водных</w:t>
            </w:r>
            <w:r w:rsidRPr="00C93B0C">
              <w:rPr>
                <w:rFonts w:ascii="Courier New" w:hAnsi="Courier New" w:cs="Courier New"/>
                <w:spacing w:val="-57"/>
                <w:lang w:val="ru-RU"/>
              </w:rPr>
              <w:t xml:space="preserve"> </w:t>
            </w:r>
            <w:r w:rsidRPr="00C93B0C">
              <w:rPr>
                <w:rFonts w:ascii="Courier New" w:hAnsi="Courier New" w:cs="Courier New"/>
                <w:lang w:val="ru-RU"/>
              </w:rPr>
              <w:t>биологических</w:t>
            </w:r>
            <w:r w:rsidRPr="00C93B0C">
              <w:rPr>
                <w:rFonts w:ascii="Courier New" w:hAnsi="Courier New" w:cs="Courier New"/>
                <w:spacing w:val="1"/>
                <w:lang w:val="ru-RU"/>
              </w:rPr>
              <w:t xml:space="preserve"> </w:t>
            </w:r>
            <w:r w:rsidRPr="00C93B0C">
              <w:rPr>
                <w:rFonts w:ascii="Courier New" w:hAnsi="Courier New" w:cs="Courier New"/>
                <w:lang w:val="ru-RU"/>
              </w:rPr>
              <w:t>ресурсов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128.Лицо,</w:t>
            </w:r>
            <w:r w:rsidRPr="00C93B0C">
              <w:rPr>
                <w:rFonts w:ascii="Courier New" w:hAnsi="Courier New" w:cs="Courier New"/>
                <w:spacing w:val="-5"/>
                <w:lang w:val="ru-RU"/>
              </w:rPr>
              <w:t xml:space="preserve"> </w:t>
            </w:r>
            <w:r w:rsidRPr="00C93B0C">
              <w:rPr>
                <w:rFonts w:ascii="Courier New" w:hAnsi="Courier New" w:cs="Courier New"/>
                <w:lang w:val="ru-RU"/>
              </w:rPr>
              <w:t>осуществляющее</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товарную</w:t>
            </w:r>
            <w:proofErr w:type="gramEnd"/>
            <w:r w:rsidRPr="00C93B0C">
              <w:rPr>
                <w:rFonts w:ascii="Courier New" w:hAnsi="Courier New" w:cs="Courier New"/>
                <w:spacing w:val="-5"/>
                <w:lang w:val="ru-RU"/>
              </w:rPr>
              <w:t xml:space="preserve"> </w:t>
            </w:r>
            <w:r w:rsidRPr="00C93B0C">
              <w:rPr>
                <w:rFonts w:ascii="Courier New" w:hAnsi="Courier New" w:cs="Courier New"/>
                <w:lang w:val="ru-RU"/>
              </w:rPr>
              <w:t>аквакультуру</w:t>
            </w:r>
            <w:r w:rsidRPr="00C93B0C">
              <w:rPr>
                <w:rFonts w:ascii="Courier New" w:hAnsi="Courier New" w:cs="Courier New"/>
                <w:spacing w:val="-57"/>
                <w:lang w:val="ru-RU"/>
              </w:rPr>
              <w:t xml:space="preserve"> </w:t>
            </w:r>
            <w:r w:rsidRPr="00C93B0C">
              <w:rPr>
                <w:rFonts w:ascii="Courier New" w:hAnsi="Courier New" w:cs="Courier New"/>
                <w:lang w:val="ru-RU"/>
              </w:rPr>
              <w:t>(товарное</w:t>
            </w:r>
            <w:r w:rsidRPr="00C93B0C">
              <w:rPr>
                <w:rFonts w:ascii="Courier New" w:hAnsi="Courier New" w:cs="Courier New"/>
                <w:spacing w:val="-2"/>
                <w:lang w:val="ru-RU"/>
              </w:rPr>
              <w:t xml:space="preserve"> </w:t>
            </w:r>
            <w:r w:rsidRPr="00C93B0C">
              <w:rPr>
                <w:rFonts w:ascii="Courier New" w:hAnsi="Courier New" w:cs="Courier New"/>
                <w:lang w:val="ru-RU"/>
              </w:rPr>
              <w:t>рыбоводство)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129.Научно-технологический</w:t>
            </w:r>
            <w:r w:rsidRPr="00C93B0C">
              <w:rPr>
                <w:rFonts w:ascii="Courier New" w:hAnsi="Courier New" w:cs="Courier New"/>
                <w:spacing w:val="-4"/>
                <w:lang w:val="ru-RU"/>
              </w:rPr>
              <w:t xml:space="preserve"> </w:t>
            </w:r>
            <w:r w:rsidRPr="00C93B0C">
              <w:rPr>
                <w:rFonts w:ascii="Courier New" w:hAnsi="Courier New" w:cs="Courier New"/>
                <w:lang w:val="ru-RU"/>
              </w:rPr>
              <w:t>центр</w:t>
            </w:r>
            <w:r w:rsidRPr="00C93B0C">
              <w:rPr>
                <w:rFonts w:ascii="Courier New" w:hAnsi="Courier New" w:cs="Courier New"/>
                <w:spacing w:val="-4"/>
                <w:lang w:val="ru-RU"/>
              </w:rPr>
              <w:t xml:space="preserve"> </w:t>
            </w:r>
            <w:r w:rsidRPr="00C93B0C">
              <w:rPr>
                <w:rFonts w:ascii="Courier New" w:hAnsi="Courier New" w:cs="Courier New"/>
                <w:lang w:val="ru-RU"/>
              </w:rPr>
              <w:t>или</w:t>
            </w:r>
            <w:r w:rsidRPr="00C93B0C">
              <w:rPr>
                <w:rFonts w:ascii="Courier New" w:hAnsi="Courier New" w:cs="Courier New"/>
                <w:spacing w:val="-4"/>
                <w:lang w:val="ru-RU"/>
              </w:rPr>
              <w:t xml:space="preserve"> </w:t>
            </w:r>
            <w:r w:rsidRPr="00C93B0C">
              <w:rPr>
                <w:rFonts w:ascii="Courier New" w:hAnsi="Courier New" w:cs="Courier New"/>
                <w:lang w:val="ru-RU"/>
              </w:rPr>
              <w:t>фонд</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130.Публично-правовая</w:t>
            </w:r>
            <w:r w:rsidRPr="00C93B0C">
              <w:rPr>
                <w:rFonts w:ascii="Courier New" w:hAnsi="Courier New" w:cs="Courier New"/>
                <w:spacing w:val="-4"/>
                <w:lang w:val="ru-RU"/>
              </w:rPr>
              <w:t xml:space="preserve"> </w:t>
            </w:r>
            <w:r w:rsidRPr="00C93B0C">
              <w:rPr>
                <w:rFonts w:ascii="Courier New" w:hAnsi="Courier New" w:cs="Courier New"/>
                <w:lang w:val="ru-RU"/>
              </w:rPr>
              <w:t>компания</w:t>
            </w:r>
            <w:r w:rsidRPr="00C93B0C">
              <w:rPr>
                <w:rFonts w:ascii="Courier New" w:hAnsi="Courier New" w:cs="Courier New"/>
                <w:spacing w:val="-4"/>
                <w:lang w:val="ru-RU"/>
              </w:rPr>
              <w:t xml:space="preserve"> </w:t>
            </w:r>
            <w:r w:rsidRPr="00C93B0C">
              <w:rPr>
                <w:rFonts w:ascii="Courier New" w:hAnsi="Courier New" w:cs="Courier New"/>
                <w:lang w:val="ru-RU"/>
              </w:rPr>
              <w:t>"Единый</w:t>
            </w:r>
            <w:r w:rsidRPr="00C93B0C">
              <w:rPr>
                <w:rFonts w:ascii="Courier New" w:hAnsi="Courier New" w:cs="Courier New"/>
                <w:spacing w:val="-6"/>
                <w:lang w:val="ru-RU"/>
              </w:rPr>
              <w:t xml:space="preserve"> </w:t>
            </w:r>
            <w:r w:rsidRPr="00C93B0C">
              <w:rPr>
                <w:rFonts w:ascii="Courier New" w:hAnsi="Courier New" w:cs="Courier New"/>
                <w:lang w:val="ru-RU"/>
              </w:rPr>
              <w:t>заказчик</w:t>
            </w:r>
            <w:r w:rsidRPr="00C93B0C">
              <w:rPr>
                <w:rFonts w:ascii="Courier New" w:hAnsi="Courier New" w:cs="Courier New"/>
                <w:spacing w:val="-4"/>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сфере</w:t>
            </w:r>
            <w:r w:rsidRPr="00C93B0C">
              <w:rPr>
                <w:rFonts w:ascii="Courier New" w:hAnsi="Courier New" w:cs="Courier New"/>
                <w:spacing w:val="-3"/>
                <w:lang w:val="ru-RU"/>
              </w:rPr>
              <w:t xml:space="preserve"> </w:t>
            </w:r>
            <w:r w:rsidRPr="00C93B0C">
              <w:rPr>
                <w:rFonts w:ascii="Courier New" w:hAnsi="Courier New" w:cs="Courier New"/>
                <w:lang w:val="ru-RU"/>
              </w:rPr>
              <w:t>строительства"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131.Государственная</w:t>
            </w:r>
            <w:r w:rsidRPr="00C93B0C">
              <w:rPr>
                <w:rFonts w:ascii="Courier New" w:hAnsi="Courier New" w:cs="Courier New"/>
                <w:spacing w:val="-7"/>
                <w:lang w:val="ru-RU"/>
              </w:rPr>
              <w:t xml:space="preserve"> </w:t>
            </w:r>
            <w:r w:rsidRPr="00C93B0C">
              <w:rPr>
                <w:rFonts w:ascii="Courier New" w:hAnsi="Courier New" w:cs="Courier New"/>
                <w:lang w:val="ru-RU"/>
              </w:rPr>
              <w:t>компания</w:t>
            </w:r>
            <w:r w:rsidRPr="00C93B0C">
              <w:rPr>
                <w:rFonts w:ascii="Courier New" w:hAnsi="Courier New" w:cs="Courier New"/>
                <w:spacing w:val="-7"/>
                <w:lang w:val="ru-RU"/>
              </w:rPr>
              <w:t xml:space="preserve"> </w:t>
            </w:r>
            <w:r w:rsidRPr="00C93B0C">
              <w:rPr>
                <w:rFonts w:ascii="Courier New" w:hAnsi="Courier New" w:cs="Courier New"/>
                <w:lang w:val="ru-RU"/>
              </w:rPr>
              <w:t>"Российские</w:t>
            </w:r>
            <w:r w:rsidRPr="00C93B0C">
              <w:rPr>
                <w:rFonts w:ascii="Courier New" w:hAnsi="Courier New" w:cs="Courier New"/>
                <w:spacing w:val="-57"/>
                <w:lang w:val="ru-RU"/>
              </w:rPr>
              <w:t xml:space="preserve"> </w:t>
            </w:r>
            <w:r w:rsidRPr="00C93B0C">
              <w:rPr>
                <w:rFonts w:ascii="Courier New" w:hAnsi="Courier New" w:cs="Courier New"/>
                <w:lang w:val="ru-RU"/>
              </w:rPr>
              <w:t>автомобильные</w:t>
            </w:r>
            <w:r w:rsidRPr="00C93B0C">
              <w:rPr>
                <w:rFonts w:ascii="Courier New" w:hAnsi="Courier New" w:cs="Courier New"/>
                <w:spacing w:val="-3"/>
                <w:lang w:val="ru-RU"/>
              </w:rPr>
              <w:t xml:space="preserve"> </w:t>
            </w:r>
            <w:r w:rsidRPr="00C93B0C">
              <w:rPr>
                <w:rFonts w:ascii="Courier New" w:hAnsi="Courier New" w:cs="Courier New"/>
                <w:lang w:val="ru-RU"/>
              </w:rPr>
              <w:t>дороги"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132.Открытое акционерное общество "Российские</w:t>
            </w:r>
            <w:r w:rsidRPr="00C93B0C">
              <w:rPr>
                <w:rFonts w:ascii="Courier New" w:hAnsi="Courier New" w:cs="Courier New"/>
                <w:spacing w:val="-57"/>
                <w:lang w:val="ru-RU"/>
              </w:rPr>
              <w:t xml:space="preserve"> </w:t>
            </w:r>
            <w:r w:rsidRPr="00C93B0C">
              <w:rPr>
                <w:rFonts w:ascii="Courier New" w:hAnsi="Courier New" w:cs="Courier New"/>
                <w:lang w:val="ru-RU"/>
              </w:rPr>
              <w:t>железные</w:t>
            </w:r>
            <w:r w:rsidRPr="00C93B0C">
              <w:rPr>
                <w:rFonts w:ascii="Courier New" w:hAnsi="Courier New" w:cs="Courier New"/>
                <w:spacing w:val="-3"/>
                <w:lang w:val="ru-RU"/>
              </w:rPr>
              <w:t xml:space="preserve"> </w:t>
            </w:r>
            <w:r w:rsidRPr="00C93B0C">
              <w:rPr>
                <w:rFonts w:ascii="Courier New" w:hAnsi="Courier New" w:cs="Courier New"/>
                <w:lang w:val="ru-RU"/>
              </w:rPr>
              <w:t>дороги"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133.Лицо,</w:t>
            </w:r>
            <w:r w:rsidRPr="00C93B0C">
              <w:rPr>
                <w:rFonts w:ascii="Courier New" w:hAnsi="Courier New" w:cs="Courier New"/>
                <w:spacing w:val="-6"/>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3"/>
                <w:lang w:val="ru-RU"/>
              </w:rPr>
              <w:t xml:space="preserve"> </w:t>
            </w:r>
            <w:r w:rsidRPr="00C93B0C">
              <w:rPr>
                <w:rFonts w:ascii="Courier New" w:hAnsi="Courier New" w:cs="Courier New"/>
                <w:lang w:val="ru-RU"/>
              </w:rPr>
              <w:t>участок</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3"/>
                <w:lang w:val="ru-RU"/>
              </w:rPr>
              <w:t xml:space="preserve"> </w:t>
            </w:r>
            <w:r w:rsidRPr="00C93B0C">
              <w:rPr>
                <w:rFonts w:ascii="Courier New" w:hAnsi="Courier New" w:cs="Courier New"/>
                <w:lang w:val="ru-RU"/>
              </w:rPr>
              <w:t>с</w:t>
            </w:r>
            <w:r w:rsidRPr="00C93B0C">
              <w:rPr>
                <w:rFonts w:ascii="Courier New" w:hAnsi="Courier New" w:cs="Courier New"/>
                <w:spacing w:val="-57"/>
                <w:lang w:val="ru-RU"/>
              </w:rPr>
              <w:t xml:space="preserve"> </w:t>
            </w:r>
            <w:r w:rsidRPr="00C93B0C">
              <w:rPr>
                <w:rFonts w:ascii="Courier New" w:hAnsi="Courier New" w:cs="Courier New"/>
                <w:lang w:val="ru-RU"/>
              </w:rPr>
              <w:t>указом</w:t>
            </w:r>
            <w:r w:rsidRPr="00C93B0C">
              <w:rPr>
                <w:rFonts w:ascii="Courier New" w:hAnsi="Courier New" w:cs="Courier New"/>
                <w:spacing w:val="-5"/>
                <w:lang w:val="ru-RU"/>
              </w:rPr>
              <w:t xml:space="preserve"> </w:t>
            </w:r>
            <w:r w:rsidRPr="00C93B0C">
              <w:rPr>
                <w:rFonts w:ascii="Courier New" w:hAnsi="Courier New" w:cs="Courier New"/>
                <w:lang w:val="ru-RU"/>
              </w:rPr>
              <w:t>или</w:t>
            </w:r>
            <w:r w:rsidRPr="00C93B0C">
              <w:rPr>
                <w:rFonts w:ascii="Courier New" w:hAnsi="Courier New" w:cs="Courier New"/>
                <w:spacing w:val="-2"/>
                <w:lang w:val="ru-RU"/>
              </w:rPr>
              <w:t xml:space="preserve"> </w:t>
            </w:r>
            <w:r w:rsidRPr="00C93B0C">
              <w:rPr>
                <w:rFonts w:ascii="Courier New" w:hAnsi="Courier New" w:cs="Courier New"/>
                <w:lang w:val="ru-RU"/>
              </w:rPr>
              <w:t>распоряжением</w:t>
            </w:r>
            <w:r w:rsidRPr="00C93B0C">
              <w:rPr>
                <w:rFonts w:ascii="Courier New" w:hAnsi="Courier New" w:cs="Courier New"/>
                <w:spacing w:val="-4"/>
                <w:lang w:val="ru-RU"/>
              </w:rPr>
              <w:t xml:space="preserve"> </w:t>
            </w:r>
            <w:r w:rsidRPr="00C93B0C">
              <w:rPr>
                <w:rFonts w:ascii="Courier New" w:hAnsi="Courier New" w:cs="Courier New"/>
                <w:lang w:val="ru-RU"/>
              </w:rPr>
              <w:t>Президента</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Российской</w:t>
            </w:r>
            <w:proofErr w:type="gramEnd"/>
          </w:p>
          <w:p w:rsidR="00C93B0C" w:rsidRPr="00E0281D" w:rsidRDefault="00C93B0C" w:rsidP="001E3C58">
            <w:pPr>
              <w:pStyle w:val="a8"/>
              <w:rPr>
                <w:rFonts w:ascii="Courier New" w:hAnsi="Courier New" w:cs="Courier New"/>
              </w:rPr>
            </w:pPr>
            <w:r w:rsidRPr="00E0281D">
              <w:rPr>
                <w:rFonts w:ascii="Courier New" w:hAnsi="Courier New" w:cs="Courier New"/>
              </w:rPr>
              <w:t>Федерации</w:t>
            </w:r>
          </w:p>
        </w:tc>
      </w:tr>
      <w:tr w:rsidR="00C93B0C" w:rsidRPr="00E0281D" w:rsidTr="001E3C58">
        <w:tblPrEx>
          <w:tblLook w:val="04A0"/>
        </w:tblPrEx>
        <w:trPr>
          <w:trHeight w:val="2991"/>
        </w:trPr>
        <w:tc>
          <w:tcPr>
            <w:tcW w:w="562" w:type="dxa"/>
          </w:tcPr>
          <w:p w:rsidR="00C93B0C" w:rsidRPr="00E0281D" w:rsidRDefault="00C93B0C" w:rsidP="001E3C58">
            <w:pPr>
              <w:pStyle w:val="a8"/>
              <w:rPr>
                <w:rFonts w:ascii="Courier New" w:hAnsi="Courier New" w:cs="Courier New"/>
              </w:rPr>
            </w:pPr>
            <w:r w:rsidRPr="00E0281D">
              <w:rPr>
                <w:rFonts w:ascii="Courier New" w:hAnsi="Courier New" w:cs="Courier New"/>
              </w:rPr>
              <w:lastRenderedPageBreak/>
              <w:t>25.</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134.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арендатора относится</w:t>
            </w:r>
            <w:r w:rsidRPr="00C93B0C">
              <w:rPr>
                <w:rFonts w:ascii="Courier New" w:hAnsi="Courier New" w:cs="Courier New"/>
                <w:spacing w:val="1"/>
                <w:lang w:val="ru-RU"/>
              </w:rPr>
              <w:t xml:space="preserve"> </w:t>
            </w:r>
            <w:r w:rsidRPr="00C93B0C">
              <w:rPr>
                <w:rFonts w:ascii="Courier New" w:hAnsi="Courier New" w:cs="Courier New"/>
                <w:lang w:val="ru-RU"/>
              </w:rPr>
              <w:t>заявитель?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135.Арендатор</w:t>
            </w:r>
            <w:r w:rsidRPr="00C93B0C">
              <w:rPr>
                <w:rFonts w:ascii="Courier New" w:hAnsi="Courier New" w:cs="Courier New"/>
                <w:spacing w:val="-2"/>
                <w:lang w:val="ru-RU"/>
              </w:rPr>
              <w:t xml:space="preserve"> </w:t>
            </w:r>
            <w:r w:rsidRPr="00C93B0C">
              <w:rPr>
                <w:rFonts w:ascii="Courier New" w:hAnsi="Courier New" w:cs="Courier New"/>
                <w:lang w:val="ru-RU"/>
              </w:rPr>
              <w:t>участка,</w:t>
            </w:r>
            <w:r w:rsidRPr="00C93B0C">
              <w:rPr>
                <w:rFonts w:ascii="Courier New" w:hAnsi="Courier New" w:cs="Courier New"/>
                <w:spacing w:val="-4"/>
                <w:lang w:val="ru-RU"/>
              </w:rPr>
              <w:t xml:space="preserve"> </w:t>
            </w:r>
            <w:r w:rsidRPr="00C93B0C">
              <w:rPr>
                <w:rFonts w:ascii="Courier New" w:hAnsi="Courier New" w:cs="Courier New"/>
                <w:lang w:val="ru-RU"/>
              </w:rPr>
              <w:t>имеющий</w:t>
            </w:r>
            <w:r w:rsidRPr="00C93B0C">
              <w:rPr>
                <w:rFonts w:ascii="Courier New" w:hAnsi="Courier New" w:cs="Courier New"/>
                <w:spacing w:val="-5"/>
                <w:lang w:val="ru-RU"/>
              </w:rPr>
              <w:t xml:space="preserve"> </w:t>
            </w:r>
            <w:r w:rsidRPr="00C93B0C">
              <w:rPr>
                <w:rFonts w:ascii="Courier New" w:hAnsi="Courier New" w:cs="Courier New"/>
                <w:lang w:val="ru-RU"/>
              </w:rPr>
              <w:t>право</w:t>
            </w:r>
            <w:r w:rsidRPr="00C93B0C">
              <w:rPr>
                <w:rFonts w:ascii="Courier New" w:hAnsi="Courier New" w:cs="Courier New"/>
                <w:spacing w:val="-5"/>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r w:rsidRPr="00C93B0C">
              <w:rPr>
                <w:rFonts w:ascii="Courier New" w:hAnsi="Courier New" w:cs="Courier New"/>
                <w:lang w:val="ru-RU"/>
              </w:rPr>
              <w:t>заключение</w:t>
            </w:r>
            <w:r w:rsidRPr="00C93B0C">
              <w:rPr>
                <w:rFonts w:ascii="Courier New" w:hAnsi="Courier New" w:cs="Courier New"/>
                <w:spacing w:val="-57"/>
                <w:lang w:val="ru-RU"/>
              </w:rPr>
              <w:t xml:space="preserve"> </w:t>
            </w:r>
            <w:r w:rsidRPr="00C93B0C">
              <w:rPr>
                <w:rFonts w:ascii="Courier New" w:hAnsi="Courier New" w:cs="Courier New"/>
                <w:lang w:val="ru-RU"/>
              </w:rPr>
              <w:t>нового</w:t>
            </w:r>
            <w:r w:rsidRPr="00C93B0C">
              <w:rPr>
                <w:rFonts w:ascii="Courier New" w:hAnsi="Courier New" w:cs="Courier New"/>
                <w:spacing w:val="-1"/>
                <w:lang w:val="ru-RU"/>
              </w:rPr>
              <w:t xml:space="preserve"> </w:t>
            </w:r>
            <w:r w:rsidRPr="00C93B0C">
              <w:rPr>
                <w:rFonts w:ascii="Courier New" w:hAnsi="Courier New" w:cs="Courier New"/>
                <w:lang w:val="ru-RU"/>
              </w:rPr>
              <w:t>договора</w:t>
            </w:r>
            <w:r w:rsidRPr="00C93B0C">
              <w:rPr>
                <w:rFonts w:ascii="Courier New" w:hAnsi="Courier New" w:cs="Courier New"/>
                <w:spacing w:val="-1"/>
                <w:lang w:val="ru-RU"/>
              </w:rPr>
              <w:t xml:space="preserve"> </w:t>
            </w:r>
            <w:r w:rsidRPr="00C93B0C">
              <w:rPr>
                <w:rFonts w:ascii="Courier New" w:hAnsi="Courier New" w:cs="Courier New"/>
                <w:lang w:val="ru-RU"/>
              </w:rPr>
              <w:t>аренды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136.Арендатор участка, из которого образован</w:t>
            </w:r>
            <w:r w:rsidRPr="00C93B0C">
              <w:rPr>
                <w:rFonts w:ascii="Courier New" w:hAnsi="Courier New" w:cs="Courier New"/>
                <w:spacing w:val="-57"/>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137.Арендатор участка, предназначенного для ведения</w:t>
            </w:r>
            <w:r w:rsidRPr="00C93B0C">
              <w:rPr>
                <w:rFonts w:ascii="Courier New" w:hAnsi="Courier New" w:cs="Courier New"/>
                <w:spacing w:val="-57"/>
                <w:lang w:val="ru-RU"/>
              </w:rPr>
              <w:t xml:space="preserve"> </w:t>
            </w:r>
            <w:r w:rsidRPr="00C93B0C">
              <w:rPr>
                <w:rFonts w:ascii="Courier New" w:hAnsi="Courier New" w:cs="Courier New"/>
                <w:lang w:val="ru-RU"/>
              </w:rPr>
              <w:t>сельскохозяйственного</w:t>
            </w:r>
            <w:r w:rsidRPr="00C93B0C">
              <w:rPr>
                <w:rFonts w:ascii="Courier New" w:hAnsi="Courier New" w:cs="Courier New"/>
                <w:spacing w:val="-4"/>
                <w:lang w:val="ru-RU"/>
              </w:rPr>
              <w:t xml:space="preserve"> </w:t>
            </w:r>
            <w:r w:rsidRPr="00C93B0C">
              <w:rPr>
                <w:rFonts w:ascii="Courier New" w:hAnsi="Courier New" w:cs="Courier New"/>
                <w:lang w:val="ru-RU"/>
              </w:rPr>
              <w:t>производства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138.</w:t>
            </w:r>
            <w:r w:rsidRPr="00C93B0C">
              <w:rPr>
                <w:rFonts w:ascii="Courier New" w:hAnsi="Courier New" w:cs="Courier New"/>
                <w:spacing w:val="-3"/>
                <w:lang w:val="ru-RU"/>
              </w:rPr>
              <w:t xml:space="preserve"> </w:t>
            </w:r>
            <w:r w:rsidRPr="00C93B0C">
              <w:rPr>
                <w:rFonts w:ascii="Courier New" w:hAnsi="Courier New" w:cs="Courier New"/>
                <w:lang w:val="ru-RU"/>
              </w:rPr>
              <w:t>Арендатор</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3"/>
                <w:lang w:val="ru-RU"/>
              </w:rPr>
              <w:t xml:space="preserve"> </w:t>
            </w:r>
            <w:r w:rsidRPr="00C93B0C">
              <w:rPr>
                <w:rFonts w:ascii="Courier New" w:hAnsi="Courier New" w:cs="Courier New"/>
                <w:lang w:val="ru-RU"/>
              </w:rPr>
              <w:t>предоставленного</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для</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комплексного</w:t>
            </w:r>
            <w:r w:rsidRPr="00C93B0C">
              <w:rPr>
                <w:rFonts w:ascii="Courier New" w:hAnsi="Courier New" w:cs="Courier New"/>
                <w:spacing w:val="-3"/>
                <w:lang w:val="ru-RU"/>
              </w:rPr>
              <w:t xml:space="preserve"> </w:t>
            </w:r>
            <w:r w:rsidRPr="00C93B0C">
              <w:rPr>
                <w:rFonts w:ascii="Courier New" w:hAnsi="Courier New" w:cs="Courier New"/>
                <w:lang w:val="ru-RU"/>
              </w:rPr>
              <w:t>освоения</w:t>
            </w:r>
            <w:r w:rsidRPr="00C93B0C">
              <w:rPr>
                <w:rFonts w:ascii="Courier New" w:hAnsi="Courier New" w:cs="Courier New"/>
                <w:spacing w:val="-5"/>
                <w:lang w:val="ru-RU"/>
              </w:rPr>
              <w:t xml:space="preserve"> </w:t>
            </w:r>
            <w:r w:rsidRPr="00C93B0C">
              <w:rPr>
                <w:rFonts w:ascii="Courier New" w:hAnsi="Courier New" w:cs="Courier New"/>
                <w:lang w:val="ru-RU"/>
              </w:rPr>
              <w:t>территории,</w:t>
            </w:r>
            <w:r w:rsidRPr="00C93B0C">
              <w:rPr>
                <w:rFonts w:ascii="Courier New" w:hAnsi="Courier New" w:cs="Courier New"/>
                <w:spacing w:val="-2"/>
                <w:lang w:val="ru-RU"/>
              </w:rPr>
              <w:t xml:space="preserve"> </w:t>
            </w:r>
            <w:r w:rsidRPr="00C93B0C">
              <w:rPr>
                <w:rFonts w:ascii="Courier New" w:hAnsi="Courier New" w:cs="Courier New"/>
                <w:lang w:val="ru-RU"/>
              </w:rPr>
              <w:t>из</w:t>
            </w:r>
            <w:r w:rsidRPr="00C93B0C">
              <w:rPr>
                <w:rFonts w:ascii="Courier New" w:hAnsi="Courier New" w:cs="Courier New"/>
                <w:spacing w:val="-3"/>
                <w:lang w:val="ru-RU"/>
              </w:rPr>
              <w:t xml:space="preserve"> </w:t>
            </w:r>
            <w:r w:rsidRPr="00C93B0C">
              <w:rPr>
                <w:rFonts w:ascii="Courier New" w:hAnsi="Courier New" w:cs="Courier New"/>
                <w:lang w:val="ru-RU"/>
              </w:rPr>
              <w:t>которого</w:t>
            </w:r>
          </w:p>
          <w:p w:rsidR="00C93B0C" w:rsidRPr="00E0281D" w:rsidRDefault="00C93B0C" w:rsidP="001E3C58">
            <w:pPr>
              <w:pStyle w:val="a8"/>
              <w:rPr>
                <w:rFonts w:ascii="Courier New" w:hAnsi="Courier New" w:cs="Courier New"/>
              </w:rPr>
            </w:pPr>
            <w:r w:rsidRPr="00E645A1">
              <w:rPr>
                <w:rFonts w:ascii="Courier New" w:hAnsi="Courier New" w:cs="Courier New"/>
              </w:rPr>
              <w:t>образован</w:t>
            </w:r>
            <w:r w:rsidRPr="00E645A1">
              <w:rPr>
                <w:rFonts w:ascii="Courier New" w:hAnsi="Courier New" w:cs="Courier New"/>
                <w:spacing w:val="-5"/>
              </w:rPr>
              <w:t xml:space="preserve"> </w:t>
            </w:r>
            <w:r w:rsidRPr="00E645A1">
              <w:rPr>
                <w:rFonts w:ascii="Courier New" w:hAnsi="Courier New" w:cs="Courier New"/>
              </w:rPr>
              <w:t>испрашиваемый</w:t>
            </w:r>
            <w:r w:rsidRPr="00E645A1">
              <w:rPr>
                <w:rFonts w:ascii="Courier New" w:hAnsi="Courier New" w:cs="Courier New"/>
                <w:spacing w:val="-2"/>
              </w:rPr>
              <w:t xml:space="preserve"> </w:t>
            </w:r>
            <w:r w:rsidRPr="00E645A1">
              <w:rPr>
                <w:rFonts w:ascii="Courier New" w:hAnsi="Courier New" w:cs="Courier New"/>
              </w:rPr>
              <w:t>участок</w:t>
            </w:r>
          </w:p>
        </w:tc>
      </w:tr>
      <w:tr w:rsidR="00C93B0C" w:rsidRPr="00E645A1" w:rsidTr="001E3C58">
        <w:tblPrEx>
          <w:tblLook w:val="04A0"/>
        </w:tblPrEx>
        <w:trPr>
          <w:trHeight w:val="892"/>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26.</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139.</w:t>
            </w:r>
            <w:r w:rsidRPr="00C93B0C">
              <w:rPr>
                <w:rFonts w:ascii="Courier New" w:hAnsi="Courier New" w:cs="Courier New"/>
                <w:spacing w:val="-9"/>
                <w:lang w:val="ru-RU"/>
              </w:rPr>
              <w:t xml:space="preserve"> </w:t>
            </w:r>
            <w:r w:rsidRPr="00C93B0C">
              <w:rPr>
                <w:rFonts w:ascii="Courier New" w:hAnsi="Courier New" w:cs="Courier New"/>
                <w:lang w:val="ru-RU"/>
              </w:rPr>
              <w:t>Договор</w:t>
            </w:r>
            <w:r w:rsidRPr="00C93B0C">
              <w:rPr>
                <w:rFonts w:ascii="Courier New" w:hAnsi="Courier New" w:cs="Courier New"/>
                <w:spacing w:val="-8"/>
                <w:lang w:val="ru-RU"/>
              </w:rPr>
              <w:t xml:space="preserve"> </w:t>
            </w:r>
            <w:r w:rsidRPr="00C93B0C">
              <w:rPr>
                <w:rFonts w:ascii="Courier New" w:hAnsi="Courier New" w:cs="Courier New"/>
                <w:lang w:val="ru-RU"/>
              </w:rPr>
              <w:t>аренды</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140.Договор</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spacing w:val="-1"/>
                <w:lang w:val="ru-RU"/>
              </w:rPr>
              <w:t>141.</w:t>
            </w:r>
            <w:r w:rsidRPr="00C93B0C">
              <w:rPr>
                <w:rFonts w:ascii="Courier New" w:hAnsi="Courier New" w:cs="Courier New"/>
                <w:spacing w:val="-24"/>
                <w:lang w:val="ru-RU"/>
              </w:rPr>
              <w:t xml:space="preserve"> </w:t>
            </w:r>
            <w:r w:rsidRPr="00C93B0C">
              <w:rPr>
                <w:rFonts w:ascii="Courier New" w:hAnsi="Courier New" w:cs="Courier New"/>
                <w:spacing w:val="-1"/>
                <w:lang w:val="ru-RU"/>
              </w:rPr>
              <w:t>Договор</w:t>
            </w:r>
            <w:r w:rsidRPr="00C93B0C">
              <w:rPr>
                <w:rFonts w:ascii="Courier New" w:hAnsi="Courier New" w:cs="Courier New"/>
                <w:lang w:val="ru-RU"/>
              </w:rPr>
              <w:t xml:space="preserve"> не</w:t>
            </w:r>
            <w:r w:rsidRPr="00C93B0C">
              <w:rPr>
                <w:rFonts w:ascii="Courier New" w:hAnsi="Courier New" w:cs="Courier New"/>
                <w:spacing w:val="-1"/>
                <w:lang w:val="ru-RU"/>
              </w:rPr>
              <w:t xml:space="preserve"> </w:t>
            </w:r>
            <w:r w:rsidRPr="00C93B0C">
              <w:rPr>
                <w:rFonts w:ascii="Courier New" w:hAnsi="Courier New" w:cs="Courier New"/>
                <w:lang w:val="ru-RU"/>
              </w:rPr>
              <w:t>зарегистрирован в</w:t>
            </w:r>
            <w:r w:rsidRPr="00C93B0C">
              <w:rPr>
                <w:rFonts w:ascii="Courier New" w:hAnsi="Courier New" w:cs="Courier New"/>
                <w:spacing w:val="-1"/>
                <w:lang w:val="ru-RU"/>
              </w:rPr>
              <w:t xml:space="preserve"> </w:t>
            </w:r>
            <w:r w:rsidRPr="00C93B0C">
              <w:rPr>
                <w:rFonts w:ascii="Courier New" w:hAnsi="Courier New" w:cs="Courier New"/>
                <w:lang w:val="ru-RU"/>
              </w:rPr>
              <w:t>ЕГРН</w:t>
            </w:r>
          </w:p>
        </w:tc>
      </w:tr>
      <w:tr w:rsidR="00C93B0C" w:rsidRPr="00E645A1" w:rsidTr="001E3C58">
        <w:tblPrEx>
          <w:tblLook w:val="04A0"/>
        </w:tblPrEx>
        <w:trPr>
          <w:trHeight w:val="894"/>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27.</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142.</w:t>
            </w:r>
            <w:r w:rsidRPr="00C93B0C">
              <w:rPr>
                <w:rFonts w:ascii="Courier New" w:hAnsi="Courier New" w:cs="Courier New"/>
                <w:spacing w:val="-3"/>
                <w:lang w:val="ru-RU"/>
              </w:rPr>
              <w:t xml:space="preserve"> </w:t>
            </w:r>
            <w:r w:rsidRPr="00C93B0C">
              <w:rPr>
                <w:rFonts w:ascii="Courier New" w:hAnsi="Courier New" w:cs="Courier New"/>
                <w:lang w:val="ru-RU"/>
              </w:rPr>
              <w:t>Договор</w:t>
            </w:r>
            <w:r w:rsidRPr="00C93B0C">
              <w:rPr>
                <w:rFonts w:ascii="Courier New" w:hAnsi="Courier New" w:cs="Courier New"/>
                <w:spacing w:val="-2"/>
                <w:lang w:val="ru-RU"/>
              </w:rPr>
              <w:t xml:space="preserve"> </w:t>
            </w:r>
            <w:r w:rsidRPr="00C93B0C">
              <w:rPr>
                <w:rFonts w:ascii="Courier New" w:hAnsi="Courier New" w:cs="Courier New"/>
                <w:lang w:val="ru-RU"/>
              </w:rPr>
              <w:t>аренды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исходного</w:t>
            </w:r>
            <w:r w:rsidRPr="00C93B0C">
              <w:rPr>
                <w:rFonts w:ascii="Courier New" w:hAnsi="Courier New" w:cs="Courier New"/>
                <w:spacing w:val="-4"/>
                <w:lang w:val="ru-RU"/>
              </w:rPr>
              <w:t xml:space="preserve"> </w:t>
            </w:r>
            <w:r w:rsidRPr="00C93B0C">
              <w:rPr>
                <w:rFonts w:ascii="Courier New" w:hAnsi="Courier New" w:cs="Courier New"/>
                <w:lang w:val="ru-RU"/>
              </w:rPr>
              <w:t>земельного</w:t>
            </w:r>
            <w:r w:rsidRPr="00C93B0C">
              <w:rPr>
                <w:rFonts w:ascii="Courier New" w:hAnsi="Courier New" w:cs="Courier New"/>
                <w:spacing w:val="-7"/>
                <w:lang w:val="ru-RU"/>
              </w:rPr>
              <w:t xml:space="preserve"> </w:t>
            </w:r>
            <w:r w:rsidRPr="00C93B0C">
              <w:rPr>
                <w:rFonts w:ascii="Courier New" w:hAnsi="Courier New" w:cs="Courier New"/>
                <w:lang w:val="ru-RU"/>
              </w:rPr>
              <w:t>участка</w:t>
            </w:r>
            <w:r w:rsidRPr="00C93B0C">
              <w:rPr>
                <w:rFonts w:ascii="Courier New" w:hAnsi="Courier New" w:cs="Courier New"/>
                <w:spacing w:val="-57"/>
                <w:lang w:val="ru-RU"/>
              </w:rPr>
              <w:t xml:space="preserve"> </w:t>
            </w:r>
            <w:proofErr w:type="gramStart"/>
            <w:r w:rsidRPr="00C93B0C">
              <w:rPr>
                <w:rFonts w:ascii="Courier New" w:hAnsi="Courier New" w:cs="Courier New"/>
                <w:lang w:val="ru-RU"/>
              </w:rPr>
              <w:t>зарегистрирован</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143.Договор</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144.Договор</w:t>
            </w:r>
            <w:r w:rsidRPr="00C93B0C">
              <w:rPr>
                <w:rFonts w:ascii="Courier New" w:hAnsi="Courier New" w:cs="Courier New"/>
                <w:spacing w:val="-2"/>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645A1" w:rsidTr="001E3C58">
        <w:tblPrEx>
          <w:tblLook w:val="04A0"/>
        </w:tblPrEx>
        <w:trPr>
          <w:trHeight w:val="892"/>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28.</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145. </w:t>
            </w:r>
            <w:r w:rsidRPr="00C93B0C">
              <w:rPr>
                <w:rFonts w:ascii="Courier New" w:hAnsi="Courier New" w:cs="Courier New"/>
                <w:color w:val="000001"/>
                <w:lang w:val="ru-RU"/>
              </w:rPr>
              <w:t>Право на здание,</w:t>
            </w:r>
            <w:r w:rsidRPr="00C93B0C">
              <w:rPr>
                <w:rFonts w:ascii="Courier New" w:hAnsi="Courier New" w:cs="Courier New"/>
                <w:color w:val="000001"/>
                <w:spacing w:val="1"/>
                <w:lang w:val="ru-RU"/>
              </w:rPr>
              <w:t xml:space="preserve"> </w:t>
            </w:r>
            <w:r w:rsidRPr="00C93B0C">
              <w:rPr>
                <w:rFonts w:ascii="Courier New" w:hAnsi="Courier New" w:cs="Courier New"/>
                <w:color w:val="000001"/>
                <w:lang w:val="ru-RU"/>
              </w:rPr>
              <w:t>сооружение,</w:t>
            </w:r>
            <w:r w:rsidRPr="00C93B0C">
              <w:rPr>
                <w:rFonts w:ascii="Courier New" w:hAnsi="Courier New" w:cs="Courier New"/>
                <w:color w:val="000001"/>
                <w:spacing w:val="-15"/>
                <w:lang w:val="ru-RU"/>
              </w:rPr>
              <w:t xml:space="preserve"> </w:t>
            </w:r>
            <w:r w:rsidRPr="00C93B0C">
              <w:rPr>
                <w:rFonts w:ascii="Courier New" w:hAnsi="Courier New" w:cs="Courier New"/>
                <w:color w:val="000001"/>
                <w:lang w:val="ru-RU"/>
              </w:rPr>
              <w:t>помещение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color w:val="000001"/>
                <w:lang w:val="ru-RU"/>
              </w:rPr>
              <w:t>зарегистрировано</w:t>
            </w:r>
            <w:r w:rsidRPr="00C93B0C">
              <w:rPr>
                <w:rFonts w:ascii="Courier New" w:hAnsi="Courier New" w:cs="Courier New"/>
                <w:color w:val="000001"/>
                <w:spacing w:val="-3"/>
                <w:lang w:val="ru-RU"/>
              </w:rPr>
              <w:t xml:space="preserve"> </w:t>
            </w:r>
            <w:r w:rsidRPr="00C93B0C">
              <w:rPr>
                <w:rFonts w:ascii="Courier New" w:hAnsi="Courier New" w:cs="Courier New"/>
                <w:color w:val="000001"/>
                <w:lang w:val="ru-RU"/>
              </w:rPr>
              <w:t>в</w:t>
            </w:r>
            <w:r w:rsidRPr="00C93B0C">
              <w:rPr>
                <w:rFonts w:ascii="Courier New" w:hAnsi="Courier New" w:cs="Courier New"/>
                <w:color w:val="000001"/>
                <w:spacing w:val="-4"/>
                <w:lang w:val="ru-RU"/>
              </w:rPr>
              <w:t xml:space="preserve"> </w:t>
            </w:r>
            <w:r w:rsidRPr="00C93B0C">
              <w:rPr>
                <w:rFonts w:ascii="Courier New" w:hAnsi="Courier New" w:cs="Courier New"/>
                <w:color w:val="000001"/>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146.Право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147.Право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645A1" w:rsidTr="001E3C58">
        <w:tblPrEx>
          <w:tblLook w:val="04A0"/>
        </w:tblPrEx>
        <w:trPr>
          <w:trHeight w:val="894"/>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29.</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148.</w:t>
            </w:r>
            <w:r w:rsidRPr="00C93B0C">
              <w:rPr>
                <w:rFonts w:ascii="Courier New" w:hAnsi="Courier New" w:cs="Courier New"/>
                <w:spacing w:val="-5"/>
                <w:lang w:val="ru-RU"/>
              </w:rPr>
              <w:t xml:space="preserve"> </w:t>
            </w:r>
            <w:r w:rsidRPr="00C93B0C">
              <w:rPr>
                <w:rFonts w:ascii="Courier New" w:hAnsi="Courier New" w:cs="Courier New"/>
                <w:lang w:val="ru-RU"/>
              </w:rPr>
              <w:t>Право</w:t>
            </w:r>
            <w:r w:rsidRPr="00C93B0C">
              <w:rPr>
                <w:rFonts w:ascii="Courier New" w:hAnsi="Courier New" w:cs="Courier New"/>
                <w:spacing w:val="-5"/>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149.Право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150.Право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645A1" w:rsidTr="001E3C58">
        <w:tblPrEx>
          <w:tblLook w:val="04A0"/>
        </w:tblPrEx>
        <w:trPr>
          <w:trHeight w:val="1190"/>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30.</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151.</w:t>
            </w:r>
            <w:r w:rsidRPr="00C93B0C">
              <w:rPr>
                <w:rFonts w:ascii="Courier New" w:hAnsi="Courier New" w:cs="Courier New"/>
                <w:spacing w:val="-3"/>
                <w:lang w:val="ru-RU"/>
              </w:rPr>
              <w:t xml:space="preserve"> </w:t>
            </w:r>
            <w:r w:rsidRPr="00C93B0C">
              <w:rPr>
                <w:rFonts w:ascii="Courier New" w:hAnsi="Courier New" w:cs="Courier New"/>
                <w:lang w:val="ru-RU"/>
              </w:rPr>
              <w:t>Право</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объект</w:t>
            </w:r>
            <w:r w:rsidRPr="00C93B0C">
              <w:rPr>
                <w:rFonts w:ascii="Courier New" w:hAnsi="Courier New" w:cs="Courier New"/>
                <w:spacing w:val="-57"/>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152.Право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153.Право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645A1" w:rsidTr="001E3C58">
        <w:tblPrEx>
          <w:tblLook w:val="04A0"/>
        </w:tblPrEx>
        <w:trPr>
          <w:trHeight w:val="894"/>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31.</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154. Право заявителя на</w:t>
            </w:r>
            <w:r w:rsidRPr="00C93B0C">
              <w:rPr>
                <w:rFonts w:ascii="Courier New" w:hAnsi="Courier New" w:cs="Courier New"/>
                <w:spacing w:val="1"/>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в</w:t>
            </w:r>
            <w:proofErr w:type="gramEnd"/>
          </w:p>
          <w:p w:rsidR="00C93B0C" w:rsidRPr="00E645A1" w:rsidRDefault="00C93B0C" w:rsidP="001E3C58">
            <w:pPr>
              <w:pStyle w:val="a8"/>
              <w:rPr>
                <w:rFonts w:ascii="Courier New" w:hAnsi="Courier New" w:cs="Courier New"/>
              </w:rPr>
            </w:pPr>
            <w:r w:rsidRPr="00E645A1">
              <w:rPr>
                <w:rFonts w:ascii="Courier New" w:hAnsi="Courier New" w:cs="Courier New"/>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155.Право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156.Право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645A1" w:rsidTr="001E3C58">
        <w:tblPrEx>
          <w:tblLook w:val="04A0"/>
        </w:tblPrEx>
        <w:trPr>
          <w:trHeight w:val="1190"/>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32.</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157. Объект относится к</w:t>
            </w:r>
            <w:r w:rsidRPr="00C93B0C">
              <w:rPr>
                <w:rFonts w:ascii="Courier New" w:hAnsi="Courier New" w:cs="Courier New"/>
                <w:spacing w:val="1"/>
                <w:lang w:val="ru-RU"/>
              </w:rPr>
              <w:t xml:space="preserve"> </w:t>
            </w:r>
            <w:r w:rsidRPr="00C93B0C">
              <w:rPr>
                <w:rFonts w:ascii="Courier New" w:hAnsi="Courier New" w:cs="Courier New"/>
                <w:lang w:val="ru-RU"/>
              </w:rPr>
              <w:t>объектам федерального,</w:t>
            </w:r>
            <w:r w:rsidRPr="00C93B0C">
              <w:rPr>
                <w:rFonts w:ascii="Courier New" w:hAnsi="Courier New" w:cs="Courier New"/>
                <w:spacing w:val="1"/>
                <w:lang w:val="ru-RU"/>
              </w:rPr>
              <w:t xml:space="preserve"> </w:t>
            </w:r>
            <w:r w:rsidRPr="00C93B0C">
              <w:rPr>
                <w:rFonts w:ascii="Courier New" w:hAnsi="Courier New" w:cs="Courier New"/>
                <w:lang w:val="ru-RU"/>
              </w:rPr>
              <w:t>регионального</w:t>
            </w:r>
            <w:r w:rsidRPr="00C93B0C">
              <w:rPr>
                <w:rFonts w:ascii="Courier New" w:hAnsi="Courier New" w:cs="Courier New"/>
                <w:spacing w:val="-6"/>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местного</w:t>
            </w:r>
          </w:p>
          <w:p w:rsidR="00C93B0C" w:rsidRPr="00E645A1" w:rsidRDefault="00C93B0C" w:rsidP="001E3C58">
            <w:pPr>
              <w:pStyle w:val="a8"/>
              <w:rPr>
                <w:rFonts w:ascii="Courier New" w:hAnsi="Courier New" w:cs="Courier New"/>
              </w:rPr>
            </w:pPr>
            <w:proofErr w:type="gramStart"/>
            <w:r w:rsidRPr="00E645A1">
              <w:rPr>
                <w:rFonts w:ascii="Courier New" w:hAnsi="Courier New" w:cs="Courier New"/>
              </w:rPr>
              <w:t>значения</w:t>
            </w:r>
            <w:proofErr w:type="gramEnd"/>
            <w:r w:rsidRPr="00E645A1">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158.Объект</w:t>
            </w:r>
            <w:r w:rsidRPr="00C93B0C">
              <w:rPr>
                <w:rFonts w:ascii="Courier New" w:hAnsi="Courier New" w:cs="Courier New"/>
                <w:spacing w:val="-3"/>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относится</w:t>
            </w:r>
            <w:r w:rsidRPr="00C93B0C">
              <w:rPr>
                <w:rFonts w:ascii="Courier New" w:hAnsi="Courier New" w:cs="Courier New"/>
                <w:spacing w:val="-2"/>
                <w:lang w:val="ru-RU"/>
              </w:rPr>
              <w:t xml:space="preserve"> </w:t>
            </w:r>
            <w:r w:rsidRPr="00C93B0C">
              <w:rPr>
                <w:rFonts w:ascii="Courier New" w:hAnsi="Courier New" w:cs="Courier New"/>
                <w:lang w:val="ru-RU"/>
              </w:rPr>
              <w:t>к</w:t>
            </w:r>
            <w:r w:rsidRPr="00C93B0C">
              <w:rPr>
                <w:rFonts w:ascii="Courier New" w:hAnsi="Courier New" w:cs="Courier New"/>
                <w:spacing w:val="-4"/>
                <w:lang w:val="ru-RU"/>
              </w:rPr>
              <w:t xml:space="preserve"> </w:t>
            </w:r>
            <w:r w:rsidRPr="00C93B0C">
              <w:rPr>
                <w:rFonts w:ascii="Courier New" w:hAnsi="Courier New" w:cs="Courier New"/>
                <w:lang w:val="ru-RU"/>
              </w:rPr>
              <w:t>объектам</w:t>
            </w:r>
            <w:r w:rsidRPr="00C93B0C">
              <w:rPr>
                <w:rFonts w:ascii="Courier New" w:hAnsi="Courier New" w:cs="Courier New"/>
                <w:spacing w:val="-3"/>
                <w:lang w:val="ru-RU"/>
              </w:rPr>
              <w:t xml:space="preserve"> </w:t>
            </w:r>
            <w:r w:rsidRPr="00C93B0C">
              <w:rPr>
                <w:rFonts w:ascii="Courier New" w:hAnsi="Courier New" w:cs="Courier New"/>
                <w:lang w:val="ru-RU"/>
              </w:rPr>
              <w:t>федерального,</w:t>
            </w:r>
            <w:r w:rsidRPr="00C93B0C">
              <w:rPr>
                <w:rFonts w:ascii="Courier New" w:hAnsi="Courier New" w:cs="Courier New"/>
                <w:spacing w:val="-57"/>
                <w:lang w:val="ru-RU"/>
              </w:rPr>
              <w:t xml:space="preserve"> </w:t>
            </w:r>
            <w:r w:rsidRPr="00C93B0C">
              <w:rPr>
                <w:rFonts w:ascii="Courier New" w:hAnsi="Courier New" w:cs="Courier New"/>
                <w:lang w:val="ru-RU"/>
              </w:rPr>
              <w:t>регионального,</w:t>
            </w:r>
            <w:r w:rsidRPr="00C93B0C">
              <w:rPr>
                <w:rFonts w:ascii="Courier New" w:hAnsi="Courier New" w:cs="Courier New"/>
                <w:spacing w:val="-1"/>
                <w:lang w:val="ru-RU"/>
              </w:rPr>
              <w:t xml:space="preserve"> </w:t>
            </w:r>
            <w:r w:rsidRPr="00C93B0C">
              <w:rPr>
                <w:rFonts w:ascii="Courier New" w:hAnsi="Courier New" w:cs="Courier New"/>
                <w:lang w:val="ru-RU"/>
              </w:rPr>
              <w:t>местного значения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159.Объект</w:t>
            </w:r>
            <w:r w:rsidRPr="00C93B0C">
              <w:rPr>
                <w:rFonts w:ascii="Courier New" w:hAnsi="Courier New" w:cs="Courier New"/>
                <w:spacing w:val="-3"/>
                <w:lang w:val="ru-RU"/>
              </w:rPr>
              <w:t xml:space="preserve"> </w:t>
            </w:r>
            <w:r w:rsidRPr="00C93B0C">
              <w:rPr>
                <w:rFonts w:ascii="Courier New" w:hAnsi="Courier New" w:cs="Courier New"/>
                <w:lang w:val="ru-RU"/>
              </w:rPr>
              <w:t>относится</w:t>
            </w:r>
            <w:r w:rsidRPr="00C93B0C">
              <w:rPr>
                <w:rFonts w:ascii="Courier New" w:hAnsi="Courier New" w:cs="Courier New"/>
                <w:spacing w:val="-2"/>
                <w:lang w:val="ru-RU"/>
              </w:rPr>
              <w:t xml:space="preserve"> </w:t>
            </w:r>
            <w:r w:rsidRPr="00C93B0C">
              <w:rPr>
                <w:rFonts w:ascii="Courier New" w:hAnsi="Courier New" w:cs="Courier New"/>
                <w:lang w:val="ru-RU"/>
              </w:rPr>
              <w:t>к</w:t>
            </w:r>
            <w:r w:rsidRPr="00C93B0C">
              <w:rPr>
                <w:rFonts w:ascii="Courier New" w:hAnsi="Courier New" w:cs="Courier New"/>
                <w:spacing w:val="-3"/>
                <w:lang w:val="ru-RU"/>
              </w:rPr>
              <w:t xml:space="preserve"> </w:t>
            </w:r>
            <w:r w:rsidRPr="00C93B0C">
              <w:rPr>
                <w:rFonts w:ascii="Courier New" w:hAnsi="Courier New" w:cs="Courier New"/>
                <w:lang w:val="ru-RU"/>
              </w:rPr>
              <w:t>объектам</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федерального</w:t>
            </w:r>
            <w:proofErr w:type="gramEnd"/>
            <w:r w:rsidRPr="00C93B0C">
              <w:rPr>
                <w:rFonts w:ascii="Courier New" w:hAnsi="Courier New" w:cs="Courier New"/>
                <w:lang w:val="ru-RU"/>
              </w:rPr>
              <w:t>,</w:t>
            </w:r>
          </w:p>
          <w:p w:rsidR="00C93B0C" w:rsidRPr="00E645A1" w:rsidRDefault="00C93B0C" w:rsidP="001E3C58">
            <w:pPr>
              <w:pStyle w:val="a8"/>
              <w:rPr>
                <w:rFonts w:ascii="Courier New" w:hAnsi="Courier New" w:cs="Courier New"/>
              </w:rPr>
            </w:pPr>
            <w:r w:rsidRPr="00E645A1">
              <w:rPr>
                <w:rFonts w:ascii="Courier New" w:hAnsi="Courier New" w:cs="Courier New"/>
              </w:rPr>
              <w:t>регионального</w:t>
            </w:r>
            <w:r w:rsidRPr="00E645A1">
              <w:rPr>
                <w:rFonts w:ascii="Courier New" w:hAnsi="Courier New" w:cs="Courier New"/>
                <w:spacing w:val="-6"/>
              </w:rPr>
              <w:t xml:space="preserve"> </w:t>
            </w:r>
            <w:r w:rsidRPr="00E645A1">
              <w:rPr>
                <w:rFonts w:ascii="Courier New" w:hAnsi="Courier New" w:cs="Courier New"/>
              </w:rPr>
              <w:t>или</w:t>
            </w:r>
            <w:r w:rsidRPr="00E645A1">
              <w:rPr>
                <w:rFonts w:ascii="Courier New" w:hAnsi="Courier New" w:cs="Courier New"/>
                <w:spacing w:val="-1"/>
              </w:rPr>
              <w:t xml:space="preserve"> </w:t>
            </w:r>
            <w:r w:rsidRPr="00E645A1">
              <w:rPr>
                <w:rFonts w:ascii="Courier New" w:hAnsi="Courier New" w:cs="Courier New"/>
              </w:rPr>
              <w:t>местного</w:t>
            </w:r>
            <w:r w:rsidRPr="00E645A1">
              <w:rPr>
                <w:rFonts w:ascii="Courier New" w:hAnsi="Courier New" w:cs="Courier New"/>
                <w:spacing w:val="-2"/>
              </w:rPr>
              <w:t xml:space="preserve"> </w:t>
            </w:r>
            <w:r w:rsidRPr="00E645A1">
              <w:rPr>
                <w:rFonts w:ascii="Courier New" w:hAnsi="Courier New" w:cs="Courier New"/>
              </w:rPr>
              <w:t>значения</w:t>
            </w:r>
          </w:p>
        </w:tc>
      </w:tr>
      <w:tr w:rsidR="00C93B0C" w:rsidRPr="00E645A1" w:rsidTr="001E3C58">
        <w:tblPrEx>
          <w:tblLook w:val="04A0"/>
        </w:tblPrEx>
        <w:trPr>
          <w:trHeight w:val="895"/>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33.</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160. Право заявителя на</w:t>
            </w:r>
            <w:r w:rsidRPr="00C93B0C">
              <w:rPr>
                <w:rFonts w:ascii="Courier New" w:hAnsi="Courier New" w:cs="Courier New"/>
                <w:spacing w:val="1"/>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15"/>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161.Право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162.Право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E645A1" w:rsidTr="001E3C58">
        <w:tblPrEx>
          <w:tblLook w:val="04A0"/>
        </w:tblPrEx>
        <w:trPr>
          <w:trHeight w:val="1190"/>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34.</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163. На </w:t>
            </w:r>
            <w:proofErr w:type="gramStart"/>
            <w:r w:rsidRPr="00C93B0C">
              <w:rPr>
                <w:rFonts w:ascii="Courier New" w:hAnsi="Courier New" w:cs="Courier New"/>
                <w:lang w:val="ru-RU"/>
              </w:rPr>
              <w:t>основании</w:t>
            </w:r>
            <w:proofErr w:type="gramEnd"/>
            <w:r w:rsidRPr="00C93B0C">
              <w:rPr>
                <w:rFonts w:ascii="Courier New" w:hAnsi="Courier New" w:cs="Courier New"/>
                <w:lang w:val="ru-RU"/>
              </w:rPr>
              <w:t xml:space="preserve"> какого</w:t>
            </w:r>
            <w:r w:rsidRPr="00C93B0C">
              <w:rPr>
                <w:rFonts w:ascii="Courier New" w:hAnsi="Courier New" w:cs="Courier New"/>
                <w:spacing w:val="1"/>
                <w:lang w:val="ru-RU"/>
              </w:rPr>
              <w:t xml:space="preserve"> </w:t>
            </w:r>
            <w:r w:rsidRPr="00C93B0C">
              <w:rPr>
                <w:rFonts w:ascii="Courier New" w:hAnsi="Courier New" w:cs="Courier New"/>
                <w:lang w:val="ru-RU"/>
              </w:rPr>
              <w:t>документа заявитель</w:t>
            </w:r>
            <w:r w:rsidRPr="00C93B0C">
              <w:rPr>
                <w:rFonts w:ascii="Courier New" w:hAnsi="Courier New" w:cs="Courier New"/>
                <w:spacing w:val="1"/>
                <w:lang w:val="ru-RU"/>
              </w:rPr>
              <w:t xml:space="preserve"> </w:t>
            </w:r>
            <w:r w:rsidRPr="00C93B0C">
              <w:rPr>
                <w:rFonts w:ascii="Courier New" w:hAnsi="Courier New" w:cs="Courier New"/>
                <w:lang w:val="ru-RU"/>
              </w:rPr>
              <w:t>обращается</w:t>
            </w:r>
            <w:r w:rsidRPr="00C93B0C">
              <w:rPr>
                <w:rFonts w:ascii="Courier New" w:hAnsi="Courier New" w:cs="Courier New"/>
                <w:spacing w:val="-8"/>
                <w:lang w:val="ru-RU"/>
              </w:rPr>
              <w:t xml:space="preserve"> </w:t>
            </w:r>
            <w:r w:rsidRPr="00C93B0C">
              <w:rPr>
                <w:rFonts w:ascii="Courier New" w:hAnsi="Courier New" w:cs="Courier New"/>
                <w:lang w:val="ru-RU"/>
              </w:rPr>
              <w:t>за</w:t>
            </w:r>
            <w:r w:rsidRPr="00C93B0C">
              <w:rPr>
                <w:rFonts w:ascii="Courier New" w:hAnsi="Courier New" w:cs="Courier New"/>
                <w:spacing w:val="-8"/>
                <w:lang w:val="ru-RU"/>
              </w:rPr>
              <w:t xml:space="preserve"> </w:t>
            </w:r>
            <w:r w:rsidRPr="00C93B0C">
              <w:rPr>
                <w:rFonts w:ascii="Courier New" w:hAnsi="Courier New" w:cs="Courier New"/>
                <w:lang w:val="ru-RU"/>
              </w:rPr>
              <w:t>получением</w:t>
            </w:r>
          </w:p>
          <w:p w:rsidR="00C93B0C" w:rsidRPr="00E645A1" w:rsidRDefault="00C93B0C" w:rsidP="001E3C58">
            <w:pPr>
              <w:pStyle w:val="a8"/>
              <w:rPr>
                <w:rFonts w:ascii="Courier New" w:hAnsi="Courier New" w:cs="Courier New"/>
              </w:rPr>
            </w:pPr>
            <w:proofErr w:type="gramStart"/>
            <w:r w:rsidRPr="00E645A1">
              <w:rPr>
                <w:rFonts w:ascii="Courier New" w:hAnsi="Courier New" w:cs="Courier New"/>
              </w:rPr>
              <w:t>участка</w:t>
            </w:r>
            <w:proofErr w:type="gramEnd"/>
            <w:r w:rsidRPr="00E645A1">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164.Распоряжение</w:t>
            </w:r>
            <w:r w:rsidRPr="00C93B0C">
              <w:rPr>
                <w:rFonts w:ascii="Courier New" w:hAnsi="Courier New" w:cs="Courier New"/>
                <w:spacing w:val="-7"/>
                <w:lang w:val="ru-RU"/>
              </w:rPr>
              <w:t xml:space="preserve"> </w:t>
            </w:r>
            <w:r w:rsidRPr="00C93B0C">
              <w:rPr>
                <w:rFonts w:ascii="Courier New" w:hAnsi="Courier New" w:cs="Courier New"/>
                <w:lang w:val="ru-RU"/>
              </w:rPr>
              <w:t>Правительства</w:t>
            </w:r>
            <w:r w:rsidRPr="00C93B0C">
              <w:rPr>
                <w:rFonts w:ascii="Courier New" w:hAnsi="Courier New" w:cs="Courier New"/>
                <w:spacing w:val="-7"/>
                <w:lang w:val="ru-RU"/>
              </w:rPr>
              <w:t xml:space="preserve"> </w:t>
            </w:r>
            <w:r w:rsidRPr="00C93B0C">
              <w:rPr>
                <w:rFonts w:ascii="Courier New" w:hAnsi="Courier New" w:cs="Courier New"/>
                <w:lang w:val="ru-RU"/>
              </w:rPr>
              <w:t>Российской</w:t>
            </w:r>
            <w:r w:rsidRPr="00C93B0C">
              <w:rPr>
                <w:rFonts w:ascii="Courier New" w:hAnsi="Courier New" w:cs="Courier New"/>
                <w:spacing w:val="-57"/>
                <w:lang w:val="ru-RU"/>
              </w:rPr>
              <w:t xml:space="preserve"> </w:t>
            </w:r>
            <w:r w:rsidRPr="00C93B0C">
              <w:rPr>
                <w:rFonts w:ascii="Courier New" w:hAnsi="Courier New" w:cs="Courier New"/>
                <w:lang w:val="ru-RU"/>
              </w:rPr>
              <w:t>Федерации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165.Распоряжение</w:t>
            </w:r>
            <w:r w:rsidRPr="00C93B0C">
              <w:rPr>
                <w:rFonts w:ascii="Courier New" w:hAnsi="Courier New" w:cs="Courier New"/>
                <w:spacing w:val="-4"/>
                <w:lang w:val="ru-RU"/>
              </w:rPr>
              <w:t xml:space="preserve"> </w:t>
            </w:r>
            <w:r w:rsidRPr="00C93B0C">
              <w:rPr>
                <w:rFonts w:ascii="Courier New" w:hAnsi="Courier New" w:cs="Courier New"/>
                <w:lang w:val="ru-RU"/>
              </w:rPr>
              <w:t>высшего</w:t>
            </w:r>
            <w:r w:rsidRPr="00C93B0C">
              <w:rPr>
                <w:rFonts w:ascii="Courier New" w:hAnsi="Courier New" w:cs="Courier New"/>
                <w:spacing w:val="-1"/>
                <w:lang w:val="ru-RU"/>
              </w:rPr>
              <w:t xml:space="preserve"> </w:t>
            </w:r>
            <w:r w:rsidRPr="00C93B0C">
              <w:rPr>
                <w:rFonts w:ascii="Courier New" w:hAnsi="Courier New" w:cs="Courier New"/>
                <w:lang w:val="ru-RU"/>
              </w:rPr>
              <w:t>должностного</w:t>
            </w:r>
            <w:r w:rsidRPr="00C93B0C">
              <w:rPr>
                <w:rFonts w:ascii="Courier New" w:hAnsi="Courier New" w:cs="Courier New"/>
                <w:spacing w:val="-2"/>
                <w:lang w:val="ru-RU"/>
              </w:rPr>
              <w:t xml:space="preserve"> </w:t>
            </w:r>
            <w:r w:rsidRPr="00C93B0C">
              <w:rPr>
                <w:rFonts w:ascii="Courier New" w:hAnsi="Courier New" w:cs="Courier New"/>
                <w:lang w:val="ru-RU"/>
              </w:rPr>
              <w:t>лица</w:t>
            </w:r>
            <w:r w:rsidRPr="00C93B0C">
              <w:rPr>
                <w:rFonts w:ascii="Courier New" w:hAnsi="Courier New" w:cs="Courier New"/>
                <w:spacing w:val="-4"/>
                <w:lang w:val="ru-RU"/>
              </w:rPr>
              <w:t xml:space="preserve"> </w:t>
            </w:r>
            <w:r w:rsidRPr="00C93B0C">
              <w:rPr>
                <w:rFonts w:ascii="Courier New" w:hAnsi="Courier New" w:cs="Courier New"/>
                <w:lang w:val="ru-RU"/>
              </w:rPr>
              <w:t>субъекта</w:t>
            </w:r>
          </w:p>
          <w:p w:rsidR="00C93B0C" w:rsidRPr="00E645A1" w:rsidRDefault="00C93B0C" w:rsidP="001E3C58">
            <w:pPr>
              <w:pStyle w:val="a8"/>
              <w:rPr>
                <w:rFonts w:ascii="Courier New" w:hAnsi="Courier New" w:cs="Courier New"/>
              </w:rPr>
            </w:pPr>
            <w:r w:rsidRPr="00E645A1">
              <w:rPr>
                <w:rFonts w:ascii="Courier New" w:hAnsi="Courier New" w:cs="Courier New"/>
              </w:rPr>
              <w:t>Российской</w:t>
            </w:r>
            <w:r w:rsidRPr="00E645A1">
              <w:rPr>
                <w:rFonts w:ascii="Courier New" w:hAnsi="Courier New" w:cs="Courier New"/>
                <w:spacing w:val="-3"/>
              </w:rPr>
              <w:t xml:space="preserve"> </w:t>
            </w:r>
            <w:r w:rsidRPr="00E645A1">
              <w:rPr>
                <w:rFonts w:ascii="Courier New" w:hAnsi="Courier New" w:cs="Courier New"/>
              </w:rPr>
              <w:t>Федерации</w:t>
            </w:r>
          </w:p>
        </w:tc>
      </w:tr>
      <w:tr w:rsidR="00C93B0C" w:rsidRPr="00E645A1" w:rsidTr="001E3C58">
        <w:tblPrEx>
          <w:tblLook w:val="04A0"/>
        </w:tblPrEx>
        <w:trPr>
          <w:trHeight w:val="894"/>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35.</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166.</w:t>
            </w:r>
            <w:r w:rsidRPr="00C93B0C">
              <w:rPr>
                <w:rFonts w:ascii="Courier New" w:hAnsi="Courier New" w:cs="Courier New"/>
                <w:spacing w:val="-4"/>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w:t>
            </w:r>
            <w:r w:rsidRPr="00C93B0C">
              <w:rPr>
                <w:rFonts w:ascii="Courier New" w:hAnsi="Courier New" w:cs="Courier New"/>
                <w:spacing w:val="-1"/>
                <w:lang w:val="ru-RU"/>
              </w:rPr>
              <w:t xml:space="preserve"> </w:t>
            </w:r>
            <w:r w:rsidRPr="00C93B0C">
              <w:rPr>
                <w:rFonts w:ascii="Courier New" w:hAnsi="Courier New" w:cs="Courier New"/>
                <w:lang w:val="ru-RU"/>
              </w:rPr>
              <w:t>был изъят</w:t>
            </w:r>
          </w:p>
          <w:p w:rsidR="00C93B0C" w:rsidRPr="00E645A1" w:rsidRDefault="00C93B0C" w:rsidP="001E3C58">
            <w:pPr>
              <w:pStyle w:val="a8"/>
              <w:rPr>
                <w:rFonts w:ascii="Courier New" w:hAnsi="Courier New" w:cs="Courier New"/>
              </w:rPr>
            </w:pPr>
            <w:proofErr w:type="gramStart"/>
            <w:r w:rsidRPr="00E645A1">
              <w:rPr>
                <w:rFonts w:ascii="Courier New" w:hAnsi="Courier New" w:cs="Courier New"/>
              </w:rPr>
              <w:t>земельный</w:t>
            </w:r>
            <w:proofErr w:type="gramEnd"/>
            <w:r w:rsidRPr="00E645A1">
              <w:rPr>
                <w:rFonts w:ascii="Courier New" w:hAnsi="Courier New" w:cs="Courier New"/>
                <w:spacing w:val="-3"/>
              </w:rPr>
              <w:t xml:space="preserve"> </w:t>
            </w:r>
            <w:r w:rsidRPr="00E645A1">
              <w:rPr>
                <w:rFonts w:ascii="Courier New" w:hAnsi="Courier New" w:cs="Courier New"/>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167.Соглашение</w:t>
            </w:r>
            <w:r w:rsidRPr="00C93B0C">
              <w:rPr>
                <w:rFonts w:ascii="Courier New" w:hAnsi="Courier New" w:cs="Courier New"/>
                <w:spacing w:val="-4"/>
                <w:lang w:val="ru-RU"/>
              </w:rPr>
              <w:t xml:space="preserve"> </w:t>
            </w:r>
            <w:r w:rsidRPr="00C93B0C">
              <w:rPr>
                <w:rFonts w:ascii="Courier New" w:hAnsi="Courier New" w:cs="Courier New"/>
                <w:lang w:val="ru-RU"/>
              </w:rPr>
              <w:t>об</w:t>
            </w:r>
            <w:r w:rsidRPr="00C93B0C">
              <w:rPr>
                <w:rFonts w:ascii="Courier New" w:hAnsi="Courier New" w:cs="Courier New"/>
                <w:spacing w:val="-2"/>
                <w:lang w:val="ru-RU"/>
              </w:rPr>
              <w:t xml:space="preserve"> </w:t>
            </w:r>
            <w:r w:rsidRPr="00C93B0C">
              <w:rPr>
                <w:rFonts w:ascii="Courier New" w:hAnsi="Courier New" w:cs="Courier New"/>
                <w:lang w:val="ru-RU"/>
              </w:rPr>
              <w:t>изъятии</w:t>
            </w:r>
            <w:r w:rsidRPr="00C93B0C">
              <w:rPr>
                <w:rFonts w:ascii="Courier New" w:hAnsi="Courier New" w:cs="Courier New"/>
                <w:spacing w:val="-4"/>
                <w:lang w:val="ru-RU"/>
              </w:rPr>
              <w:t xml:space="preserve"> </w:t>
            </w:r>
            <w:r w:rsidRPr="00C93B0C">
              <w:rPr>
                <w:rFonts w:ascii="Courier New" w:hAnsi="Courier New" w:cs="Courier New"/>
                <w:lang w:val="ru-RU"/>
              </w:rPr>
              <w:t>земельного 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168.Решение суда, на основании которого изъят</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tc>
      </w:tr>
      <w:tr w:rsidR="00C93B0C" w:rsidRPr="00E645A1" w:rsidTr="001E3C58">
        <w:tblPrEx>
          <w:tblLook w:val="04A0"/>
        </w:tblPrEx>
        <w:trPr>
          <w:trHeight w:val="2083"/>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lastRenderedPageBreak/>
              <w:t>36.</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169.</w:t>
            </w:r>
            <w:r w:rsidRPr="00C93B0C">
              <w:rPr>
                <w:rFonts w:ascii="Courier New" w:hAnsi="Courier New" w:cs="Courier New"/>
                <w:spacing w:val="-4"/>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 заявитель</w:t>
            </w:r>
            <w:r w:rsidRPr="00C93B0C">
              <w:rPr>
                <w:rFonts w:ascii="Courier New" w:hAnsi="Courier New" w:cs="Courier New"/>
                <w:spacing w:val="1"/>
                <w:lang w:val="ru-RU"/>
              </w:rPr>
              <w:t xml:space="preserve"> </w:t>
            </w:r>
            <w:r w:rsidRPr="00C93B0C">
              <w:rPr>
                <w:rFonts w:ascii="Courier New" w:hAnsi="Courier New" w:cs="Courier New"/>
                <w:lang w:val="ru-RU"/>
              </w:rPr>
              <w:t>осуществляет</w:t>
            </w:r>
          </w:p>
          <w:p w:rsidR="00C93B0C" w:rsidRPr="00E645A1" w:rsidRDefault="00C93B0C" w:rsidP="001E3C58">
            <w:pPr>
              <w:pStyle w:val="a8"/>
              <w:rPr>
                <w:rFonts w:ascii="Courier New" w:hAnsi="Courier New" w:cs="Courier New"/>
              </w:rPr>
            </w:pPr>
            <w:proofErr w:type="gramStart"/>
            <w:r w:rsidRPr="00E645A1">
              <w:rPr>
                <w:rFonts w:ascii="Courier New" w:hAnsi="Courier New" w:cs="Courier New"/>
              </w:rPr>
              <w:t>недропользование</w:t>
            </w:r>
            <w:proofErr w:type="gramEnd"/>
            <w:r w:rsidRPr="00E645A1">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170.Проектная</w:t>
            </w:r>
            <w:r w:rsidRPr="00C93B0C">
              <w:rPr>
                <w:rFonts w:ascii="Courier New" w:hAnsi="Courier New" w:cs="Courier New"/>
                <w:spacing w:val="-4"/>
                <w:lang w:val="ru-RU"/>
              </w:rPr>
              <w:t xml:space="preserve"> </w:t>
            </w:r>
            <w:r w:rsidRPr="00C93B0C">
              <w:rPr>
                <w:rFonts w:ascii="Courier New" w:hAnsi="Courier New" w:cs="Courier New"/>
                <w:lang w:val="ru-RU"/>
              </w:rPr>
              <w:t>документация</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r w:rsidRPr="00C93B0C">
              <w:rPr>
                <w:rFonts w:ascii="Courier New" w:hAnsi="Courier New" w:cs="Courier New"/>
                <w:lang w:val="ru-RU"/>
              </w:rPr>
              <w:t>выполнение</w:t>
            </w:r>
            <w:r w:rsidRPr="00C93B0C">
              <w:rPr>
                <w:rFonts w:ascii="Courier New" w:hAnsi="Courier New" w:cs="Courier New"/>
                <w:spacing w:val="-5"/>
                <w:lang w:val="ru-RU"/>
              </w:rPr>
              <w:t xml:space="preserve"> </w:t>
            </w:r>
            <w:r w:rsidRPr="00C93B0C">
              <w:rPr>
                <w:rFonts w:ascii="Courier New" w:hAnsi="Courier New" w:cs="Courier New"/>
                <w:lang w:val="ru-RU"/>
              </w:rPr>
              <w:t>работ,</w:t>
            </w:r>
            <w:r w:rsidRPr="00C93B0C">
              <w:rPr>
                <w:rFonts w:ascii="Courier New" w:hAnsi="Courier New" w:cs="Courier New"/>
                <w:spacing w:val="-57"/>
                <w:lang w:val="ru-RU"/>
              </w:rPr>
              <w:t xml:space="preserve"> </w:t>
            </w:r>
            <w:r w:rsidRPr="00C93B0C">
              <w:rPr>
                <w:rFonts w:ascii="Courier New" w:hAnsi="Courier New" w:cs="Courier New"/>
                <w:lang w:val="ru-RU"/>
              </w:rPr>
              <w:t>связанных с</w:t>
            </w:r>
            <w:r w:rsidRPr="00C93B0C">
              <w:rPr>
                <w:rFonts w:ascii="Courier New" w:hAnsi="Courier New" w:cs="Courier New"/>
                <w:spacing w:val="-1"/>
                <w:lang w:val="ru-RU"/>
              </w:rPr>
              <w:t xml:space="preserve"> </w:t>
            </w:r>
            <w:r w:rsidRPr="00C93B0C">
              <w:rPr>
                <w:rFonts w:ascii="Courier New" w:hAnsi="Courier New" w:cs="Courier New"/>
                <w:lang w:val="ru-RU"/>
              </w:rPr>
              <w:t>пользованием</w:t>
            </w:r>
            <w:r w:rsidRPr="00C93B0C">
              <w:rPr>
                <w:rFonts w:ascii="Courier New" w:hAnsi="Courier New" w:cs="Courier New"/>
                <w:spacing w:val="-2"/>
                <w:lang w:val="ru-RU"/>
              </w:rPr>
              <w:t xml:space="preserve"> </w:t>
            </w:r>
            <w:r w:rsidRPr="00C93B0C">
              <w:rPr>
                <w:rFonts w:ascii="Courier New" w:hAnsi="Courier New" w:cs="Courier New"/>
                <w:lang w:val="ru-RU"/>
              </w:rPr>
              <w:t>недрами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171.Государственное</w:t>
            </w:r>
            <w:r w:rsidRPr="00C93B0C">
              <w:rPr>
                <w:rFonts w:ascii="Courier New" w:hAnsi="Courier New" w:cs="Courier New"/>
                <w:spacing w:val="-8"/>
                <w:lang w:val="ru-RU"/>
              </w:rPr>
              <w:t xml:space="preserve"> </w:t>
            </w:r>
            <w:r w:rsidRPr="00C93B0C">
              <w:rPr>
                <w:rFonts w:ascii="Courier New" w:hAnsi="Courier New" w:cs="Courier New"/>
                <w:lang w:val="ru-RU"/>
              </w:rPr>
              <w:t>задание,</w:t>
            </w:r>
            <w:r w:rsidRPr="00C93B0C">
              <w:rPr>
                <w:rFonts w:ascii="Courier New" w:hAnsi="Courier New" w:cs="Courier New"/>
                <w:spacing w:val="-8"/>
                <w:lang w:val="ru-RU"/>
              </w:rPr>
              <w:t xml:space="preserve"> </w:t>
            </w:r>
            <w:r w:rsidRPr="00C93B0C">
              <w:rPr>
                <w:rFonts w:ascii="Courier New" w:hAnsi="Courier New" w:cs="Courier New"/>
                <w:lang w:val="ru-RU"/>
              </w:rPr>
              <w:t>предусматривающее</w:t>
            </w:r>
            <w:r w:rsidRPr="00C93B0C">
              <w:rPr>
                <w:rFonts w:ascii="Courier New" w:hAnsi="Courier New" w:cs="Courier New"/>
                <w:spacing w:val="-57"/>
                <w:lang w:val="ru-RU"/>
              </w:rPr>
              <w:t xml:space="preserve"> </w:t>
            </w:r>
            <w:r w:rsidRPr="00C93B0C">
              <w:rPr>
                <w:rFonts w:ascii="Courier New" w:hAnsi="Courier New" w:cs="Courier New"/>
                <w:lang w:val="ru-RU"/>
              </w:rPr>
              <w:t>выполнение мероприятий по государственному</w:t>
            </w:r>
            <w:r w:rsidRPr="00C93B0C">
              <w:rPr>
                <w:rFonts w:ascii="Courier New" w:hAnsi="Courier New" w:cs="Courier New"/>
                <w:spacing w:val="1"/>
                <w:lang w:val="ru-RU"/>
              </w:rPr>
              <w:t xml:space="preserve"> </w:t>
            </w:r>
            <w:r w:rsidRPr="00C93B0C">
              <w:rPr>
                <w:rFonts w:ascii="Courier New" w:hAnsi="Courier New" w:cs="Courier New"/>
                <w:lang w:val="ru-RU"/>
              </w:rPr>
              <w:t>геологическому</w:t>
            </w:r>
            <w:r w:rsidRPr="00C93B0C">
              <w:rPr>
                <w:rFonts w:ascii="Courier New" w:hAnsi="Courier New" w:cs="Courier New"/>
                <w:spacing w:val="-6"/>
                <w:lang w:val="ru-RU"/>
              </w:rPr>
              <w:t xml:space="preserve"> </w:t>
            </w:r>
            <w:r w:rsidRPr="00C93B0C">
              <w:rPr>
                <w:rFonts w:ascii="Courier New" w:hAnsi="Courier New" w:cs="Courier New"/>
                <w:lang w:val="ru-RU"/>
              </w:rPr>
              <w:t>изучению недр</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172.Государственный</w:t>
            </w:r>
            <w:r w:rsidRPr="00C93B0C">
              <w:rPr>
                <w:rFonts w:ascii="Courier New" w:hAnsi="Courier New" w:cs="Courier New"/>
                <w:spacing w:val="-3"/>
                <w:lang w:val="ru-RU"/>
              </w:rPr>
              <w:t xml:space="preserve"> </w:t>
            </w:r>
            <w:r w:rsidRPr="00C93B0C">
              <w:rPr>
                <w:rFonts w:ascii="Courier New" w:hAnsi="Courier New" w:cs="Courier New"/>
                <w:lang w:val="ru-RU"/>
              </w:rPr>
              <w:t>контракт</w:t>
            </w:r>
            <w:r w:rsidRPr="00C93B0C">
              <w:rPr>
                <w:rFonts w:ascii="Courier New" w:hAnsi="Courier New" w:cs="Courier New"/>
                <w:spacing w:val="-2"/>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выполнение</w:t>
            </w:r>
            <w:r w:rsidRPr="00C93B0C">
              <w:rPr>
                <w:rFonts w:ascii="Courier New" w:hAnsi="Courier New" w:cs="Courier New"/>
                <w:spacing w:val="-3"/>
                <w:lang w:val="ru-RU"/>
              </w:rPr>
              <w:t xml:space="preserve"> </w:t>
            </w:r>
            <w:r w:rsidRPr="00C93B0C">
              <w:rPr>
                <w:rFonts w:ascii="Courier New" w:hAnsi="Courier New" w:cs="Courier New"/>
                <w:lang w:val="ru-RU"/>
              </w:rPr>
              <w:t>работ</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по</w:t>
            </w:r>
            <w:proofErr w:type="gramEnd"/>
          </w:p>
          <w:p w:rsidR="00C93B0C" w:rsidRPr="00E645A1" w:rsidRDefault="00C93B0C" w:rsidP="001E3C58">
            <w:pPr>
              <w:pStyle w:val="a8"/>
              <w:rPr>
                <w:rFonts w:ascii="Courier New" w:hAnsi="Courier New" w:cs="Courier New"/>
              </w:rPr>
            </w:pPr>
            <w:r w:rsidRPr="00E645A1">
              <w:rPr>
                <w:rFonts w:ascii="Courier New" w:hAnsi="Courier New" w:cs="Courier New"/>
              </w:rPr>
              <w:t>геологическому</w:t>
            </w:r>
            <w:r w:rsidRPr="00E645A1">
              <w:rPr>
                <w:rFonts w:ascii="Courier New" w:hAnsi="Courier New" w:cs="Courier New"/>
                <w:spacing w:val="-7"/>
              </w:rPr>
              <w:t xml:space="preserve"> </w:t>
            </w:r>
            <w:r w:rsidRPr="00E645A1">
              <w:rPr>
                <w:rFonts w:ascii="Courier New" w:hAnsi="Courier New" w:cs="Courier New"/>
              </w:rPr>
              <w:t>изучению</w:t>
            </w:r>
            <w:r w:rsidRPr="00E645A1">
              <w:rPr>
                <w:rFonts w:ascii="Courier New" w:hAnsi="Courier New" w:cs="Courier New"/>
                <w:spacing w:val="-1"/>
              </w:rPr>
              <w:t xml:space="preserve"> </w:t>
            </w:r>
            <w:r w:rsidRPr="00E645A1">
              <w:rPr>
                <w:rFonts w:ascii="Courier New" w:hAnsi="Courier New" w:cs="Courier New"/>
              </w:rPr>
              <w:t>недр</w:t>
            </w:r>
          </w:p>
        </w:tc>
      </w:tr>
      <w:tr w:rsidR="00C93B0C" w:rsidRPr="00E645A1" w:rsidTr="001E3C58">
        <w:tblPrEx>
          <w:tblLook w:val="04A0"/>
        </w:tblPrEx>
        <w:trPr>
          <w:trHeight w:val="894"/>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37.</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173.</w:t>
            </w:r>
            <w:r w:rsidRPr="00C93B0C">
              <w:rPr>
                <w:rFonts w:ascii="Courier New" w:hAnsi="Courier New" w:cs="Courier New"/>
                <w:spacing w:val="-3"/>
                <w:lang w:val="ru-RU"/>
              </w:rPr>
              <w:t xml:space="preserve"> </w:t>
            </w:r>
            <w:r w:rsidRPr="00C93B0C">
              <w:rPr>
                <w:rFonts w:ascii="Courier New" w:hAnsi="Courier New" w:cs="Courier New"/>
                <w:lang w:val="ru-RU"/>
              </w:rPr>
              <w:t>Какой</w:t>
            </w:r>
            <w:r w:rsidRPr="00C93B0C">
              <w:rPr>
                <w:rFonts w:ascii="Courier New" w:hAnsi="Courier New" w:cs="Courier New"/>
                <w:spacing w:val="-2"/>
                <w:lang w:val="ru-RU"/>
              </w:rPr>
              <w:t xml:space="preserve"> </w:t>
            </w:r>
            <w:r w:rsidRPr="00C93B0C">
              <w:rPr>
                <w:rFonts w:ascii="Courier New" w:hAnsi="Courier New" w:cs="Courier New"/>
                <w:lang w:val="ru-RU"/>
              </w:rPr>
              <w:t>вид</w:t>
            </w:r>
            <w:r w:rsidRPr="00C93B0C">
              <w:rPr>
                <w:rFonts w:ascii="Courier New" w:hAnsi="Courier New" w:cs="Courier New"/>
                <w:spacing w:val="-5"/>
                <w:lang w:val="ru-RU"/>
              </w:rPr>
              <w:t xml:space="preserve"> </w:t>
            </w:r>
            <w:r w:rsidRPr="00C93B0C">
              <w:rPr>
                <w:rFonts w:ascii="Courier New" w:hAnsi="Courier New" w:cs="Courier New"/>
                <w:lang w:val="ru-RU"/>
              </w:rPr>
              <w:t>использования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наемного</w:t>
            </w:r>
            <w:r w:rsidRPr="00C93B0C">
              <w:rPr>
                <w:rFonts w:ascii="Courier New" w:hAnsi="Courier New" w:cs="Courier New"/>
                <w:spacing w:val="-8"/>
                <w:lang w:val="ru-RU"/>
              </w:rPr>
              <w:t xml:space="preserve"> </w:t>
            </w:r>
            <w:r w:rsidRPr="00C93B0C">
              <w:rPr>
                <w:rFonts w:ascii="Courier New" w:hAnsi="Courier New" w:cs="Courier New"/>
                <w:lang w:val="ru-RU"/>
              </w:rPr>
              <w:t>дома</w:t>
            </w:r>
            <w:r w:rsidRPr="00C93B0C">
              <w:rPr>
                <w:rFonts w:ascii="Courier New" w:hAnsi="Courier New" w:cs="Courier New"/>
                <w:spacing w:val="-10"/>
                <w:lang w:val="ru-RU"/>
              </w:rPr>
              <w:t xml:space="preserve"> </w:t>
            </w:r>
            <w:r w:rsidRPr="00C93B0C">
              <w:rPr>
                <w:rFonts w:ascii="Courier New" w:hAnsi="Courier New" w:cs="Courier New"/>
                <w:lang w:val="ru-RU"/>
              </w:rPr>
              <w:t>планируется</w:t>
            </w:r>
            <w:r w:rsidRPr="00C93B0C">
              <w:rPr>
                <w:rFonts w:ascii="Courier New" w:hAnsi="Courier New" w:cs="Courier New"/>
                <w:spacing w:val="-57"/>
                <w:lang w:val="ru-RU"/>
              </w:rPr>
              <w:t xml:space="preserve"> </w:t>
            </w:r>
            <w:r w:rsidRPr="00C93B0C">
              <w:rPr>
                <w:rFonts w:ascii="Courier New" w:hAnsi="Courier New" w:cs="Courier New"/>
                <w:lang w:val="ru-RU"/>
              </w:rPr>
              <w:t>осуществлять?</w:t>
            </w:r>
          </w:p>
        </w:tc>
        <w:tc>
          <w:tcPr>
            <w:tcW w:w="5132" w:type="dxa"/>
          </w:tcPr>
          <w:p w:rsidR="00C93B0C" w:rsidRPr="00E645A1" w:rsidRDefault="00C93B0C" w:rsidP="001E3C58">
            <w:pPr>
              <w:pStyle w:val="a8"/>
              <w:rPr>
                <w:rFonts w:ascii="Courier New" w:hAnsi="Courier New" w:cs="Courier New"/>
              </w:rPr>
            </w:pPr>
            <w:r>
              <w:rPr>
                <w:rFonts w:ascii="Courier New" w:hAnsi="Courier New" w:cs="Courier New"/>
              </w:rPr>
              <w:t>174.</w:t>
            </w:r>
            <w:r w:rsidRPr="00E645A1">
              <w:rPr>
                <w:rFonts w:ascii="Courier New" w:hAnsi="Courier New" w:cs="Courier New"/>
              </w:rPr>
              <w:t>Коммерческое</w:t>
            </w:r>
            <w:r w:rsidRPr="00E645A1">
              <w:rPr>
                <w:rFonts w:ascii="Courier New" w:hAnsi="Courier New" w:cs="Courier New"/>
                <w:spacing w:val="-5"/>
              </w:rPr>
              <w:t xml:space="preserve"> </w:t>
            </w:r>
            <w:r w:rsidRPr="00E645A1">
              <w:rPr>
                <w:rFonts w:ascii="Courier New" w:hAnsi="Courier New" w:cs="Courier New"/>
              </w:rPr>
              <w:t>использование</w:t>
            </w:r>
          </w:p>
          <w:p w:rsidR="00C93B0C" w:rsidRPr="00E645A1" w:rsidRDefault="00C93B0C" w:rsidP="001E3C58">
            <w:pPr>
              <w:pStyle w:val="a8"/>
              <w:rPr>
                <w:rFonts w:ascii="Courier New" w:hAnsi="Courier New" w:cs="Courier New"/>
              </w:rPr>
            </w:pPr>
            <w:r>
              <w:rPr>
                <w:rFonts w:ascii="Courier New" w:hAnsi="Courier New" w:cs="Courier New"/>
              </w:rPr>
              <w:t>175.</w:t>
            </w:r>
            <w:r w:rsidRPr="00E645A1">
              <w:rPr>
                <w:rFonts w:ascii="Courier New" w:hAnsi="Courier New" w:cs="Courier New"/>
              </w:rPr>
              <w:t>Социальное</w:t>
            </w:r>
            <w:r w:rsidRPr="00E645A1">
              <w:rPr>
                <w:rFonts w:ascii="Courier New" w:hAnsi="Courier New" w:cs="Courier New"/>
                <w:spacing w:val="-5"/>
              </w:rPr>
              <w:t xml:space="preserve"> </w:t>
            </w:r>
            <w:r w:rsidRPr="00E645A1">
              <w:rPr>
                <w:rFonts w:ascii="Courier New" w:hAnsi="Courier New" w:cs="Courier New"/>
              </w:rPr>
              <w:t>использование</w:t>
            </w:r>
          </w:p>
        </w:tc>
      </w:tr>
      <w:tr w:rsidR="00C93B0C" w:rsidRPr="00E645A1" w:rsidTr="001E3C58">
        <w:tblPrEx>
          <w:tblLook w:val="04A0"/>
        </w:tblPrEx>
        <w:trPr>
          <w:trHeight w:val="894"/>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38.</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176. На </w:t>
            </w:r>
            <w:proofErr w:type="gramStart"/>
            <w:r w:rsidRPr="00C93B0C">
              <w:rPr>
                <w:rFonts w:ascii="Courier New" w:hAnsi="Courier New" w:cs="Courier New"/>
                <w:lang w:val="ru-RU"/>
              </w:rPr>
              <w:t>основании</w:t>
            </w:r>
            <w:proofErr w:type="gramEnd"/>
            <w:r w:rsidRPr="00C93B0C">
              <w:rPr>
                <w:rFonts w:ascii="Courier New" w:hAnsi="Courier New" w:cs="Courier New"/>
                <w:lang w:val="ru-RU"/>
              </w:rPr>
              <w:t xml:space="preserve"> какого</w:t>
            </w:r>
            <w:r w:rsidRPr="00C93B0C">
              <w:rPr>
                <w:rFonts w:ascii="Courier New" w:hAnsi="Courier New" w:cs="Courier New"/>
                <w:spacing w:val="1"/>
                <w:lang w:val="ru-RU"/>
              </w:rPr>
              <w:t xml:space="preserve"> </w:t>
            </w:r>
            <w:r w:rsidRPr="00C93B0C">
              <w:rPr>
                <w:rFonts w:ascii="Courier New" w:hAnsi="Courier New" w:cs="Courier New"/>
                <w:lang w:val="ru-RU"/>
              </w:rPr>
              <w:t>документа</w:t>
            </w:r>
            <w:r w:rsidRPr="00C93B0C">
              <w:rPr>
                <w:rFonts w:ascii="Courier New" w:hAnsi="Courier New" w:cs="Courier New"/>
                <w:spacing w:val="-15"/>
                <w:lang w:val="ru-RU"/>
              </w:rPr>
              <w:t xml:space="preserve"> </w:t>
            </w:r>
            <w:r w:rsidRPr="00C93B0C">
              <w:rPr>
                <w:rFonts w:ascii="Courier New" w:hAnsi="Courier New" w:cs="Courier New"/>
                <w:lang w:val="ru-RU"/>
              </w:rPr>
              <w:t>осуществляется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добычу</w:t>
            </w:r>
            <w:r w:rsidRPr="00C93B0C">
              <w:rPr>
                <w:rFonts w:ascii="Courier New" w:hAnsi="Courier New" w:cs="Courier New"/>
                <w:spacing w:val="-5"/>
                <w:lang w:val="ru-RU"/>
              </w:rPr>
              <w:t xml:space="preserve"> </w:t>
            </w:r>
            <w:r w:rsidRPr="00C93B0C">
              <w:rPr>
                <w:rFonts w:ascii="Courier New" w:hAnsi="Courier New" w:cs="Courier New"/>
                <w:lang w:val="ru-RU"/>
              </w:rPr>
              <w:t>(вылов) водных биологических</w:t>
            </w:r>
            <w:r w:rsidRPr="00C93B0C">
              <w:rPr>
                <w:rFonts w:ascii="Courier New" w:hAnsi="Courier New" w:cs="Courier New"/>
                <w:spacing w:val="-2"/>
                <w:lang w:val="ru-RU"/>
              </w:rPr>
              <w:t xml:space="preserve"> </w:t>
            </w:r>
            <w:r w:rsidRPr="00C93B0C">
              <w:rPr>
                <w:rFonts w:ascii="Courier New" w:hAnsi="Courier New" w:cs="Courier New"/>
                <w:lang w:val="ru-RU"/>
              </w:rPr>
              <w:t>ресурсов?</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177.Решение</w:t>
            </w:r>
            <w:r w:rsidRPr="00C93B0C">
              <w:rPr>
                <w:rFonts w:ascii="Courier New" w:hAnsi="Courier New" w:cs="Courier New"/>
                <w:spacing w:val="-4"/>
                <w:lang w:val="ru-RU"/>
              </w:rPr>
              <w:t xml:space="preserve"> </w:t>
            </w:r>
            <w:r w:rsidRPr="00C93B0C">
              <w:rPr>
                <w:rFonts w:ascii="Courier New" w:hAnsi="Courier New" w:cs="Courier New"/>
                <w:lang w:val="ru-RU"/>
              </w:rPr>
              <w:t>о</w:t>
            </w:r>
            <w:r w:rsidRPr="00C93B0C">
              <w:rPr>
                <w:rFonts w:ascii="Courier New" w:hAnsi="Courier New" w:cs="Courier New"/>
                <w:spacing w:val="-2"/>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пользование</w:t>
            </w:r>
            <w:r w:rsidRPr="00C93B0C">
              <w:rPr>
                <w:rFonts w:ascii="Courier New" w:hAnsi="Courier New" w:cs="Courier New"/>
                <w:spacing w:val="-4"/>
                <w:lang w:val="ru-RU"/>
              </w:rPr>
              <w:t xml:space="preserve"> </w:t>
            </w:r>
            <w:r w:rsidRPr="00C93B0C">
              <w:rPr>
                <w:rFonts w:ascii="Courier New" w:hAnsi="Courier New" w:cs="Courier New"/>
                <w:lang w:val="ru-RU"/>
              </w:rPr>
              <w:t>водных</w:t>
            </w:r>
            <w:r w:rsidRPr="00C93B0C">
              <w:rPr>
                <w:rFonts w:ascii="Courier New" w:hAnsi="Courier New" w:cs="Courier New"/>
                <w:spacing w:val="-57"/>
                <w:lang w:val="ru-RU"/>
              </w:rPr>
              <w:t xml:space="preserve"> </w:t>
            </w:r>
            <w:r w:rsidRPr="00C93B0C">
              <w:rPr>
                <w:rFonts w:ascii="Courier New" w:hAnsi="Courier New" w:cs="Courier New"/>
                <w:lang w:val="ru-RU"/>
              </w:rPr>
              <w:t>биологических</w:t>
            </w:r>
            <w:r w:rsidRPr="00C93B0C">
              <w:rPr>
                <w:rFonts w:ascii="Courier New" w:hAnsi="Courier New" w:cs="Courier New"/>
                <w:spacing w:val="1"/>
                <w:lang w:val="ru-RU"/>
              </w:rPr>
              <w:t xml:space="preserve"> </w:t>
            </w:r>
            <w:r w:rsidRPr="00C93B0C">
              <w:rPr>
                <w:rFonts w:ascii="Courier New" w:hAnsi="Courier New" w:cs="Courier New"/>
                <w:lang w:val="ru-RU"/>
              </w:rPr>
              <w:t>ресурсов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178.Договор</w:t>
            </w:r>
            <w:r w:rsidRPr="00C93B0C">
              <w:rPr>
                <w:rFonts w:ascii="Courier New" w:hAnsi="Courier New" w:cs="Courier New"/>
                <w:spacing w:val="-5"/>
                <w:lang w:val="ru-RU"/>
              </w:rPr>
              <w:t xml:space="preserve"> </w:t>
            </w:r>
            <w:r w:rsidRPr="00C93B0C">
              <w:rPr>
                <w:rFonts w:ascii="Courier New" w:hAnsi="Courier New" w:cs="Courier New"/>
                <w:lang w:val="ru-RU"/>
              </w:rPr>
              <w:t>о</w:t>
            </w:r>
            <w:r w:rsidRPr="00C93B0C">
              <w:rPr>
                <w:rFonts w:ascii="Courier New" w:hAnsi="Courier New" w:cs="Courier New"/>
                <w:spacing w:val="-4"/>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5"/>
                <w:lang w:val="ru-RU"/>
              </w:rPr>
              <w:t xml:space="preserve"> </w:t>
            </w:r>
            <w:r w:rsidRPr="00C93B0C">
              <w:rPr>
                <w:rFonts w:ascii="Courier New" w:hAnsi="Courier New" w:cs="Courier New"/>
                <w:lang w:val="ru-RU"/>
              </w:rPr>
              <w:t>рыбопромыслового 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179.</w:t>
            </w:r>
            <w:r w:rsidRPr="00C93B0C">
              <w:rPr>
                <w:rFonts w:ascii="Courier New" w:hAnsi="Courier New" w:cs="Courier New"/>
                <w:spacing w:val="-9"/>
                <w:lang w:val="ru-RU"/>
              </w:rPr>
              <w:t xml:space="preserve"> </w:t>
            </w:r>
            <w:r w:rsidRPr="00C93B0C">
              <w:rPr>
                <w:rFonts w:ascii="Courier New" w:hAnsi="Courier New" w:cs="Courier New"/>
                <w:lang w:val="ru-RU"/>
              </w:rPr>
              <w:t>Договор</w:t>
            </w:r>
            <w:r w:rsidRPr="00C93B0C">
              <w:rPr>
                <w:rFonts w:ascii="Courier New" w:hAnsi="Courier New" w:cs="Courier New"/>
                <w:spacing w:val="-4"/>
                <w:lang w:val="ru-RU"/>
              </w:rPr>
              <w:t xml:space="preserve"> </w:t>
            </w:r>
            <w:r w:rsidRPr="00C93B0C">
              <w:rPr>
                <w:rFonts w:ascii="Courier New" w:hAnsi="Courier New" w:cs="Courier New"/>
                <w:lang w:val="ru-RU"/>
              </w:rPr>
              <w:t>пользования</w:t>
            </w:r>
            <w:r w:rsidRPr="00C93B0C">
              <w:rPr>
                <w:rFonts w:ascii="Courier New" w:hAnsi="Courier New" w:cs="Courier New"/>
                <w:spacing w:val="-4"/>
                <w:lang w:val="ru-RU"/>
              </w:rPr>
              <w:t xml:space="preserve"> </w:t>
            </w:r>
            <w:r w:rsidRPr="00C93B0C">
              <w:rPr>
                <w:rFonts w:ascii="Courier New" w:hAnsi="Courier New" w:cs="Courier New"/>
                <w:lang w:val="ru-RU"/>
              </w:rPr>
              <w:t>водными</w:t>
            </w:r>
            <w:r w:rsidRPr="00C93B0C">
              <w:rPr>
                <w:rFonts w:ascii="Courier New" w:hAnsi="Courier New" w:cs="Courier New"/>
                <w:spacing w:val="-4"/>
                <w:lang w:val="ru-RU"/>
              </w:rPr>
              <w:t xml:space="preserve"> </w:t>
            </w:r>
            <w:r w:rsidRPr="00C93B0C">
              <w:rPr>
                <w:rFonts w:ascii="Courier New" w:hAnsi="Courier New" w:cs="Courier New"/>
                <w:lang w:val="ru-RU"/>
              </w:rPr>
              <w:t>биологическими</w:t>
            </w:r>
            <w:r w:rsidRPr="00C93B0C">
              <w:rPr>
                <w:rFonts w:ascii="Courier New" w:hAnsi="Courier New" w:cs="Courier New"/>
                <w:spacing w:val="-57"/>
                <w:lang w:val="ru-RU"/>
              </w:rPr>
              <w:t xml:space="preserve"> </w:t>
            </w:r>
            <w:r w:rsidRPr="00C93B0C">
              <w:rPr>
                <w:rFonts w:ascii="Courier New" w:hAnsi="Courier New" w:cs="Courier New"/>
                <w:lang w:val="ru-RU"/>
              </w:rPr>
              <w:t>ресурсами</w:t>
            </w:r>
          </w:p>
        </w:tc>
      </w:tr>
      <w:tr w:rsidR="00C93B0C" w:rsidRPr="00E645A1" w:rsidTr="001E3C58">
        <w:tblPrEx>
          <w:tblLook w:val="04A0"/>
        </w:tblPrEx>
        <w:trPr>
          <w:trHeight w:val="1190"/>
        </w:trPr>
        <w:tc>
          <w:tcPr>
            <w:tcW w:w="562" w:type="dxa"/>
          </w:tcPr>
          <w:p w:rsidR="00C93B0C" w:rsidRPr="00E645A1" w:rsidRDefault="00C93B0C" w:rsidP="001E3C58">
            <w:pPr>
              <w:pStyle w:val="a8"/>
              <w:rPr>
                <w:rFonts w:ascii="Courier New" w:hAnsi="Courier New" w:cs="Courier New"/>
              </w:rPr>
            </w:pPr>
            <w:r w:rsidRPr="00E645A1">
              <w:rPr>
                <w:rFonts w:ascii="Courier New" w:hAnsi="Courier New" w:cs="Courier New"/>
              </w:rPr>
              <w:t>39.</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180. На </w:t>
            </w:r>
            <w:proofErr w:type="gramStart"/>
            <w:r w:rsidRPr="00C93B0C">
              <w:rPr>
                <w:rFonts w:ascii="Courier New" w:hAnsi="Courier New" w:cs="Courier New"/>
                <w:lang w:val="ru-RU"/>
              </w:rPr>
              <w:t>основании</w:t>
            </w:r>
            <w:proofErr w:type="gramEnd"/>
            <w:r w:rsidRPr="00C93B0C">
              <w:rPr>
                <w:rFonts w:ascii="Courier New" w:hAnsi="Courier New" w:cs="Courier New"/>
                <w:lang w:val="ru-RU"/>
              </w:rPr>
              <w:t xml:space="preserve"> какого</w:t>
            </w:r>
            <w:r w:rsidRPr="00C93B0C">
              <w:rPr>
                <w:rFonts w:ascii="Courier New" w:hAnsi="Courier New" w:cs="Courier New"/>
                <w:spacing w:val="1"/>
                <w:lang w:val="ru-RU"/>
              </w:rPr>
              <w:t xml:space="preserve"> </w:t>
            </w:r>
            <w:r w:rsidRPr="00C93B0C">
              <w:rPr>
                <w:rFonts w:ascii="Courier New" w:hAnsi="Courier New" w:cs="Courier New"/>
                <w:lang w:val="ru-RU"/>
              </w:rPr>
              <w:t>документа заявитель</w:t>
            </w:r>
            <w:r w:rsidRPr="00C93B0C">
              <w:rPr>
                <w:rFonts w:ascii="Courier New" w:hAnsi="Courier New" w:cs="Courier New"/>
                <w:spacing w:val="1"/>
                <w:lang w:val="ru-RU"/>
              </w:rPr>
              <w:t xml:space="preserve"> </w:t>
            </w:r>
            <w:r w:rsidRPr="00C93B0C">
              <w:rPr>
                <w:rFonts w:ascii="Courier New" w:hAnsi="Courier New" w:cs="Courier New"/>
                <w:lang w:val="ru-RU"/>
              </w:rPr>
              <w:t>обращается</w:t>
            </w:r>
            <w:r w:rsidRPr="00C93B0C">
              <w:rPr>
                <w:rFonts w:ascii="Courier New" w:hAnsi="Courier New" w:cs="Courier New"/>
                <w:spacing w:val="-8"/>
                <w:lang w:val="ru-RU"/>
              </w:rPr>
              <w:t xml:space="preserve"> </w:t>
            </w:r>
            <w:r w:rsidRPr="00C93B0C">
              <w:rPr>
                <w:rFonts w:ascii="Courier New" w:hAnsi="Courier New" w:cs="Courier New"/>
                <w:lang w:val="ru-RU"/>
              </w:rPr>
              <w:t>за</w:t>
            </w:r>
            <w:r w:rsidRPr="00C93B0C">
              <w:rPr>
                <w:rFonts w:ascii="Courier New" w:hAnsi="Courier New" w:cs="Courier New"/>
                <w:spacing w:val="-8"/>
                <w:lang w:val="ru-RU"/>
              </w:rPr>
              <w:t xml:space="preserve"> </w:t>
            </w:r>
            <w:r w:rsidRPr="00C93B0C">
              <w:rPr>
                <w:rFonts w:ascii="Courier New" w:hAnsi="Courier New" w:cs="Courier New"/>
                <w:lang w:val="ru-RU"/>
              </w:rPr>
              <w:t>получением</w:t>
            </w:r>
          </w:p>
          <w:p w:rsidR="00C93B0C" w:rsidRPr="00E645A1" w:rsidRDefault="00C93B0C" w:rsidP="001E3C58">
            <w:pPr>
              <w:pStyle w:val="a8"/>
              <w:rPr>
                <w:rFonts w:ascii="Courier New" w:hAnsi="Courier New" w:cs="Courier New"/>
              </w:rPr>
            </w:pPr>
            <w:proofErr w:type="gramStart"/>
            <w:r w:rsidRPr="00E645A1">
              <w:rPr>
                <w:rFonts w:ascii="Courier New" w:hAnsi="Courier New" w:cs="Courier New"/>
              </w:rPr>
              <w:t>участка</w:t>
            </w:r>
            <w:proofErr w:type="gramEnd"/>
            <w:r w:rsidRPr="00E645A1">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181.Указ</w:t>
            </w:r>
            <w:r w:rsidRPr="00C93B0C">
              <w:rPr>
                <w:rFonts w:ascii="Courier New" w:hAnsi="Courier New" w:cs="Courier New"/>
                <w:spacing w:val="-4"/>
                <w:lang w:val="ru-RU"/>
              </w:rPr>
              <w:t xml:space="preserve"> </w:t>
            </w:r>
            <w:r w:rsidRPr="00C93B0C">
              <w:rPr>
                <w:rFonts w:ascii="Courier New" w:hAnsi="Courier New" w:cs="Courier New"/>
                <w:lang w:val="ru-RU"/>
              </w:rPr>
              <w:t>Президента</w:t>
            </w:r>
            <w:r w:rsidRPr="00C93B0C">
              <w:rPr>
                <w:rFonts w:ascii="Courier New" w:hAnsi="Courier New" w:cs="Courier New"/>
                <w:spacing w:val="-4"/>
                <w:lang w:val="ru-RU"/>
              </w:rPr>
              <w:t xml:space="preserve"> </w:t>
            </w:r>
            <w:r w:rsidRPr="00C93B0C">
              <w:rPr>
                <w:rFonts w:ascii="Courier New" w:hAnsi="Courier New" w:cs="Courier New"/>
                <w:lang w:val="ru-RU"/>
              </w:rPr>
              <w:t>Российской</w:t>
            </w:r>
            <w:r w:rsidRPr="00C93B0C">
              <w:rPr>
                <w:rFonts w:ascii="Courier New" w:hAnsi="Courier New" w:cs="Courier New"/>
                <w:spacing w:val="-4"/>
                <w:lang w:val="ru-RU"/>
              </w:rPr>
              <w:t xml:space="preserve"> </w:t>
            </w:r>
            <w:r w:rsidRPr="00C93B0C">
              <w:rPr>
                <w:rFonts w:ascii="Courier New" w:hAnsi="Courier New" w:cs="Courier New"/>
                <w:lang w:val="ru-RU"/>
              </w:rPr>
              <w:t>Федерации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182.Распоряжение</w:t>
            </w:r>
            <w:r w:rsidRPr="00C93B0C">
              <w:rPr>
                <w:rFonts w:ascii="Courier New" w:hAnsi="Courier New" w:cs="Courier New"/>
                <w:spacing w:val="-6"/>
                <w:lang w:val="ru-RU"/>
              </w:rPr>
              <w:t xml:space="preserve"> </w:t>
            </w:r>
            <w:r w:rsidRPr="00C93B0C">
              <w:rPr>
                <w:rFonts w:ascii="Courier New" w:hAnsi="Courier New" w:cs="Courier New"/>
                <w:lang w:val="ru-RU"/>
              </w:rPr>
              <w:t>Президента</w:t>
            </w:r>
            <w:r w:rsidRPr="00C93B0C">
              <w:rPr>
                <w:rFonts w:ascii="Courier New" w:hAnsi="Courier New" w:cs="Courier New"/>
                <w:spacing w:val="-4"/>
                <w:lang w:val="ru-RU"/>
              </w:rPr>
              <w:t xml:space="preserve"> </w:t>
            </w:r>
            <w:r w:rsidRPr="00C93B0C">
              <w:rPr>
                <w:rFonts w:ascii="Courier New" w:hAnsi="Courier New" w:cs="Courier New"/>
                <w:lang w:val="ru-RU"/>
              </w:rPr>
              <w:t>Российской</w:t>
            </w:r>
            <w:r w:rsidRPr="00C93B0C">
              <w:rPr>
                <w:rFonts w:ascii="Courier New" w:hAnsi="Courier New" w:cs="Courier New"/>
                <w:spacing w:val="-4"/>
                <w:lang w:val="ru-RU"/>
              </w:rPr>
              <w:t xml:space="preserve"> </w:t>
            </w:r>
            <w:r w:rsidRPr="00C93B0C">
              <w:rPr>
                <w:rFonts w:ascii="Courier New" w:hAnsi="Courier New" w:cs="Courier New"/>
                <w:lang w:val="ru-RU"/>
              </w:rPr>
              <w:t>Федерации</w:t>
            </w:r>
          </w:p>
        </w:tc>
      </w:tr>
      <w:tr w:rsidR="00C93B0C" w:rsidRPr="00E645A1" w:rsidTr="001E3C58">
        <w:tblPrEx>
          <w:tblLook w:val="04A0"/>
        </w:tblPrEx>
        <w:trPr>
          <w:trHeight w:val="7838"/>
        </w:trPr>
        <w:tc>
          <w:tcPr>
            <w:tcW w:w="562" w:type="dxa"/>
            <w:vMerge w:val="restart"/>
          </w:tcPr>
          <w:p w:rsidR="00C93B0C" w:rsidRPr="00E645A1" w:rsidRDefault="00C93B0C" w:rsidP="001E3C58">
            <w:pPr>
              <w:pStyle w:val="a8"/>
              <w:rPr>
                <w:rFonts w:ascii="Courier New" w:hAnsi="Courier New" w:cs="Courier New"/>
              </w:rPr>
            </w:pPr>
            <w:r w:rsidRPr="00E645A1">
              <w:rPr>
                <w:rFonts w:ascii="Courier New" w:hAnsi="Courier New" w:cs="Courier New"/>
              </w:rPr>
              <w:t>40.</w:t>
            </w:r>
          </w:p>
        </w:tc>
        <w:tc>
          <w:tcPr>
            <w:tcW w:w="3378" w:type="dxa"/>
            <w:vMerge w:val="restart"/>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183.</w:t>
            </w:r>
            <w:r w:rsidRPr="00C93B0C">
              <w:rPr>
                <w:rFonts w:ascii="Courier New" w:hAnsi="Courier New" w:cs="Courier New"/>
                <w:spacing w:val="-1"/>
                <w:lang w:val="ru-RU"/>
              </w:rPr>
              <w:t xml:space="preserve"> </w:t>
            </w:r>
            <w:r w:rsidRPr="00C93B0C">
              <w:rPr>
                <w:rFonts w:ascii="Courier New" w:hAnsi="Courier New" w:cs="Courier New"/>
                <w:lang w:val="ru-RU"/>
              </w:rPr>
              <w:t>К</w:t>
            </w:r>
            <w:r w:rsidRPr="00C93B0C">
              <w:rPr>
                <w:rFonts w:ascii="Courier New" w:hAnsi="Courier New" w:cs="Courier New"/>
                <w:spacing w:val="-1"/>
                <w:lang w:val="ru-RU"/>
              </w:rPr>
              <w:t xml:space="preserve"> </w:t>
            </w:r>
            <w:r w:rsidRPr="00C93B0C">
              <w:rPr>
                <w:rFonts w:ascii="Courier New" w:hAnsi="Courier New" w:cs="Courier New"/>
                <w:lang w:val="ru-RU"/>
              </w:rPr>
              <w:t>какой</w:t>
            </w:r>
            <w:r w:rsidRPr="00C93B0C">
              <w:rPr>
                <w:rFonts w:ascii="Courier New" w:hAnsi="Courier New" w:cs="Courier New"/>
                <w:spacing w:val="-3"/>
                <w:lang w:val="ru-RU"/>
              </w:rPr>
              <w:t xml:space="preserve"> </w:t>
            </w:r>
            <w:r w:rsidRPr="00C93B0C">
              <w:rPr>
                <w:rFonts w:ascii="Courier New" w:hAnsi="Courier New" w:cs="Courier New"/>
                <w:lang w:val="ru-RU"/>
              </w:rPr>
              <w:t>категории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относится</w:t>
            </w:r>
            <w:r w:rsidRPr="00C93B0C">
              <w:rPr>
                <w:rFonts w:ascii="Courier New" w:hAnsi="Courier New" w:cs="Courier New"/>
                <w:spacing w:val="-2"/>
                <w:lang w:val="ru-RU"/>
              </w:rPr>
              <w:t xml:space="preserve"> </w:t>
            </w:r>
            <w:r w:rsidRPr="00C93B0C">
              <w:rPr>
                <w:rFonts w:ascii="Courier New" w:hAnsi="Courier New" w:cs="Courier New"/>
                <w:lang w:val="ru-RU"/>
              </w:rPr>
              <w:t>заявитель</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(иностранное</w:t>
            </w:r>
            <w:r w:rsidRPr="00C93B0C">
              <w:rPr>
                <w:rFonts w:ascii="Courier New" w:hAnsi="Courier New" w:cs="Courier New"/>
                <w:spacing w:val="-2"/>
                <w:lang w:val="ru-RU"/>
              </w:rPr>
              <w:t xml:space="preserve"> </w:t>
            </w:r>
            <w:r w:rsidRPr="00C93B0C">
              <w:rPr>
                <w:rFonts w:ascii="Courier New" w:hAnsi="Courier New" w:cs="Courier New"/>
                <w:lang w:val="ru-RU"/>
              </w:rPr>
              <w:t>юридическое</w:t>
            </w:r>
            <w:proofErr w:type="gramEnd"/>
          </w:p>
          <w:p w:rsidR="00C93B0C" w:rsidRPr="00E645A1" w:rsidRDefault="00C93B0C" w:rsidP="001E3C58">
            <w:pPr>
              <w:pStyle w:val="a8"/>
              <w:rPr>
                <w:rFonts w:ascii="Courier New" w:hAnsi="Courier New" w:cs="Courier New"/>
              </w:rPr>
            </w:pPr>
            <w:proofErr w:type="gramStart"/>
            <w:r w:rsidRPr="00E645A1">
              <w:rPr>
                <w:rFonts w:ascii="Courier New" w:hAnsi="Courier New" w:cs="Courier New"/>
              </w:rPr>
              <w:t>лицо</w:t>
            </w:r>
            <w:proofErr w:type="gramEnd"/>
            <w:r w:rsidRPr="00E645A1">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spacing w:val="-1"/>
                <w:lang w:val="ru-RU"/>
              </w:rPr>
              <w:t>184.</w:t>
            </w:r>
            <w:r w:rsidRPr="00C93B0C">
              <w:rPr>
                <w:rFonts w:ascii="Courier New" w:hAnsi="Courier New" w:cs="Courier New"/>
                <w:spacing w:val="-24"/>
                <w:lang w:val="ru-RU"/>
              </w:rPr>
              <w:t xml:space="preserve"> </w:t>
            </w:r>
            <w:r w:rsidRPr="00C93B0C">
              <w:rPr>
                <w:rFonts w:ascii="Courier New" w:hAnsi="Courier New" w:cs="Courier New"/>
                <w:spacing w:val="-1"/>
                <w:lang w:val="ru-RU"/>
              </w:rPr>
              <w:t>Арендатор</w:t>
            </w:r>
            <w:r w:rsidRPr="00C93B0C">
              <w:rPr>
                <w:rFonts w:ascii="Courier New" w:hAnsi="Courier New" w:cs="Courier New"/>
                <w:spacing w:val="1"/>
                <w:lang w:val="ru-RU"/>
              </w:rPr>
              <w:t xml:space="preserve"> </w:t>
            </w:r>
            <w:r w:rsidRPr="00C93B0C">
              <w:rPr>
                <w:rFonts w:ascii="Courier New" w:hAnsi="Courier New" w:cs="Courier New"/>
                <w:lang w:val="ru-RU"/>
              </w:rPr>
              <w:t>земельного 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185.</w:t>
            </w:r>
            <w:r w:rsidRPr="00C93B0C">
              <w:rPr>
                <w:rFonts w:ascii="Courier New" w:hAnsi="Courier New" w:cs="Courier New"/>
                <w:spacing w:val="-1"/>
                <w:lang w:val="ru-RU"/>
              </w:rPr>
              <w:t xml:space="preserve"> </w:t>
            </w:r>
            <w:r w:rsidRPr="00C93B0C">
              <w:rPr>
                <w:rFonts w:ascii="Courier New" w:hAnsi="Courier New" w:cs="Courier New"/>
                <w:lang w:val="ru-RU"/>
              </w:rPr>
              <w:t>Лицо,</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2"/>
                <w:lang w:val="ru-RU"/>
              </w:rPr>
              <w:t xml:space="preserve"> </w:t>
            </w:r>
            <w:r w:rsidRPr="00C93B0C">
              <w:rPr>
                <w:rFonts w:ascii="Courier New" w:hAnsi="Courier New" w:cs="Courier New"/>
                <w:lang w:val="ru-RU"/>
              </w:rPr>
              <w:t>которым</w:t>
            </w:r>
            <w:r w:rsidRPr="00C93B0C">
              <w:rPr>
                <w:rFonts w:ascii="Courier New" w:hAnsi="Courier New" w:cs="Courier New"/>
                <w:spacing w:val="-1"/>
                <w:lang w:val="ru-RU"/>
              </w:rPr>
              <w:t xml:space="preserve"> </w:t>
            </w:r>
            <w:r w:rsidRPr="00C93B0C">
              <w:rPr>
                <w:rFonts w:ascii="Courier New" w:hAnsi="Courier New" w:cs="Courier New"/>
                <w:lang w:val="ru-RU"/>
              </w:rPr>
              <w:t>заключен</w:t>
            </w:r>
            <w:r w:rsidRPr="00C93B0C">
              <w:rPr>
                <w:rFonts w:ascii="Courier New" w:hAnsi="Courier New" w:cs="Courier New"/>
                <w:spacing w:val="-1"/>
                <w:lang w:val="ru-RU"/>
              </w:rPr>
              <w:t xml:space="preserve"> </w:t>
            </w:r>
            <w:r w:rsidRPr="00C93B0C">
              <w:rPr>
                <w:rFonts w:ascii="Courier New" w:hAnsi="Courier New" w:cs="Courier New"/>
                <w:lang w:val="ru-RU"/>
              </w:rPr>
              <w:t>договор</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развитии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застроенной</w:t>
            </w:r>
            <w:r w:rsidRPr="00C93B0C">
              <w:rPr>
                <w:rFonts w:ascii="Courier New" w:hAnsi="Courier New" w:cs="Courier New"/>
                <w:spacing w:val="-2"/>
                <w:lang w:val="ru-RU"/>
              </w:rPr>
              <w:t xml:space="preserve"> </w:t>
            </w:r>
            <w:r w:rsidRPr="00C93B0C">
              <w:rPr>
                <w:rFonts w:ascii="Courier New" w:hAnsi="Courier New" w:cs="Courier New"/>
                <w:lang w:val="ru-RU"/>
              </w:rPr>
              <w:t>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186.</w:t>
            </w:r>
            <w:r w:rsidRPr="00C93B0C">
              <w:rPr>
                <w:rFonts w:ascii="Courier New" w:hAnsi="Courier New" w:cs="Courier New"/>
                <w:spacing w:val="-3"/>
                <w:lang w:val="ru-RU"/>
              </w:rPr>
              <w:t xml:space="preserve"> </w:t>
            </w:r>
            <w:r w:rsidRPr="00C93B0C">
              <w:rPr>
                <w:rFonts w:ascii="Courier New" w:hAnsi="Courier New" w:cs="Courier New"/>
                <w:lang w:val="ru-RU"/>
              </w:rPr>
              <w:t>Собственник</w:t>
            </w:r>
            <w:r w:rsidRPr="00C93B0C">
              <w:rPr>
                <w:rFonts w:ascii="Courier New" w:hAnsi="Courier New" w:cs="Courier New"/>
                <w:spacing w:val="-3"/>
                <w:lang w:val="ru-RU"/>
              </w:rPr>
              <w:t xml:space="preserve"> </w:t>
            </w:r>
            <w:r w:rsidRPr="00C93B0C">
              <w:rPr>
                <w:rFonts w:ascii="Courier New" w:hAnsi="Courier New" w:cs="Courier New"/>
                <w:lang w:val="ru-RU"/>
              </w:rPr>
              <w:t>или</w:t>
            </w:r>
            <w:r w:rsidRPr="00C93B0C">
              <w:rPr>
                <w:rFonts w:ascii="Courier New" w:hAnsi="Courier New" w:cs="Courier New"/>
                <w:spacing w:val="-3"/>
                <w:lang w:val="ru-RU"/>
              </w:rPr>
              <w:t xml:space="preserve"> </w:t>
            </w:r>
            <w:r w:rsidRPr="00C93B0C">
              <w:rPr>
                <w:rFonts w:ascii="Courier New" w:hAnsi="Courier New" w:cs="Courier New"/>
                <w:lang w:val="ru-RU"/>
              </w:rPr>
              <w:t>пользователь</w:t>
            </w:r>
            <w:r w:rsidRPr="00C93B0C">
              <w:rPr>
                <w:rFonts w:ascii="Courier New" w:hAnsi="Courier New" w:cs="Courier New"/>
                <w:spacing w:val="-3"/>
                <w:lang w:val="ru-RU"/>
              </w:rPr>
              <w:t xml:space="preserve"> </w:t>
            </w:r>
            <w:r w:rsidRPr="00C93B0C">
              <w:rPr>
                <w:rFonts w:ascii="Courier New" w:hAnsi="Courier New" w:cs="Courier New"/>
                <w:lang w:val="ru-RU"/>
              </w:rPr>
              <w:t>здания,</w:t>
            </w:r>
            <w:r w:rsidRPr="00C93B0C">
              <w:rPr>
                <w:rFonts w:ascii="Courier New" w:hAnsi="Courier New" w:cs="Courier New"/>
                <w:spacing w:val="-3"/>
                <w:lang w:val="ru-RU"/>
              </w:rPr>
              <w:t xml:space="preserve"> </w:t>
            </w:r>
            <w:r w:rsidRPr="00C93B0C">
              <w:rPr>
                <w:rFonts w:ascii="Courier New" w:hAnsi="Courier New" w:cs="Courier New"/>
                <w:lang w:val="ru-RU"/>
              </w:rPr>
              <w:t>сооружения,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помещений</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них</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187.</w:t>
            </w:r>
            <w:r w:rsidRPr="00C93B0C">
              <w:rPr>
                <w:rFonts w:ascii="Courier New" w:hAnsi="Courier New" w:cs="Courier New"/>
                <w:spacing w:val="-3"/>
                <w:lang w:val="ru-RU"/>
              </w:rPr>
              <w:t xml:space="preserve"> </w:t>
            </w:r>
            <w:r w:rsidRPr="00C93B0C">
              <w:rPr>
                <w:rFonts w:ascii="Courier New" w:hAnsi="Courier New" w:cs="Courier New"/>
                <w:lang w:val="ru-RU"/>
              </w:rPr>
              <w:t>Собственник</w:t>
            </w:r>
            <w:r w:rsidRPr="00C93B0C">
              <w:rPr>
                <w:rFonts w:ascii="Courier New" w:hAnsi="Courier New" w:cs="Courier New"/>
                <w:spacing w:val="-3"/>
                <w:lang w:val="ru-RU"/>
              </w:rPr>
              <w:t xml:space="preserve"> </w:t>
            </w:r>
            <w:r w:rsidRPr="00C93B0C">
              <w:rPr>
                <w:rFonts w:ascii="Courier New" w:hAnsi="Courier New" w:cs="Courier New"/>
                <w:lang w:val="ru-RU"/>
              </w:rPr>
              <w:t>объекта</w:t>
            </w:r>
            <w:r w:rsidRPr="00C93B0C">
              <w:rPr>
                <w:rFonts w:ascii="Courier New" w:hAnsi="Courier New" w:cs="Courier New"/>
                <w:spacing w:val="-3"/>
                <w:lang w:val="ru-RU"/>
              </w:rPr>
              <w:t xml:space="preserve"> </w:t>
            </w:r>
            <w:r w:rsidRPr="00C93B0C">
              <w:rPr>
                <w:rFonts w:ascii="Courier New" w:hAnsi="Courier New" w:cs="Courier New"/>
                <w:lang w:val="ru-RU"/>
              </w:rPr>
              <w:t>незавершенного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строительства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188.</w:t>
            </w:r>
            <w:r w:rsidRPr="00C93B0C">
              <w:rPr>
                <w:rFonts w:ascii="Courier New" w:hAnsi="Courier New" w:cs="Courier New"/>
                <w:spacing w:val="-3"/>
                <w:lang w:val="ru-RU"/>
              </w:rPr>
              <w:t xml:space="preserve"> </w:t>
            </w:r>
            <w:r w:rsidRPr="00C93B0C">
              <w:rPr>
                <w:rFonts w:ascii="Courier New" w:hAnsi="Courier New" w:cs="Courier New"/>
                <w:lang w:val="ru-RU"/>
              </w:rPr>
              <w:t>Лицо,</w:t>
            </w:r>
            <w:r w:rsidRPr="00C93B0C">
              <w:rPr>
                <w:rFonts w:ascii="Courier New" w:hAnsi="Courier New" w:cs="Courier New"/>
                <w:spacing w:val="-4"/>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3"/>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2"/>
                <w:lang w:val="ru-RU"/>
              </w:rPr>
              <w:t xml:space="preserve"> </w:t>
            </w:r>
            <w:r w:rsidRPr="00C93B0C">
              <w:rPr>
                <w:rFonts w:ascii="Courier New" w:hAnsi="Courier New" w:cs="Courier New"/>
                <w:lang w:val="ru-RU"/>
              </w:rPr>
              <w:t>размещения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объектов</w:t>
            </w:r>
            <w:r w:rsidRPr="00C93B0C">
              <w:rPr>
                <w:rFonts w:ascii="Courier New" w:hAnsi="Courier New" w:cs="Courier New"/>
                <w:spacing w:val="-5"/>
                <w:lang w:val="ru-RU"/>
              </w:rPr>
              <w:t xml:space="preserve"> </w:t>
            </w:r>
            <w:r w:rsidRPr="00C93B0C">
              <w:rPr>
                <w:rFonts w:ascii="Courier New" w:hAnsi="Courier New" w:cs="Courier New"/>
                <w:lang w:val="ru-RU"/>
              </w:rPr>
              <w:t>инженерно-технического</w:t>
            </w:r>
            <w:r w:rsidRPr="00C93B0C">
              <w:rPr>
                <w:rFonts w:ascii="Courier New" w:hAnsi="Courier New" w:cs="Courier New"/>
                <w:spacing w:val="-4"/>
                <w:lang w:val="ru-RU"/>
              </w:rPr>
              <w:t xml:space="preserve"> </w:t>
            </w:r>
            <w:r w:rsidRPr="00C93B0C">
              <w:rPr>
                <w:rFonts w:ascii="Courier New" w:hAnsi="Courier New" w:cs="Courier New"/>
                <w:lang w:val="ru-RU"/>
              </w:rPr>
              <w:t>обеспечения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189.</w:t>
            </w:r>
            <w:r w:rsidRPr="00C93B0C">
              <w:rPr>
                <w:rFonts w:ascii="Courier New" w:hAnsi="Courier New" w:cs="Courier New"/>
                <w:spacing w:val="-1"/>
                <w:lang w:val="ru-RU"/>
              </w:rPr>
              <w:t xml:space="preserve"> </w:t>
            </w:r>
            <w:r w:rsidRPr="00C93B0C">
              <w:rPr>
                <w:rFonts w:ascii="Courier New" w:hAnsi="Courier New" w:cs="Courier New"/>
                <w:lang w:val="ru-RU"/>
              </w:rPr>
              <w:t>Лицо,</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2"/>
                <w:lang w:val="ru-RU"/>
              </w:rPr>
              <w:t xml:space="preserve"> </w:t>
            </w:r>
            <w:r w:rsidRPr="00C93B0C">
              <w:rPr>
                <w:rFonts w:ascii="Courier New" w:hAnsi="Courier New" w:cs="Courier New"/>
                <w:lang w:val="ru-RU"/>
              </w:rPr>
              <w:t>которым</w:t>
            </w:r>
            <w:r w:rsidRPr="00C93B0C">
              <w:rPr>
                <w:rFonts w:ascii="Courier New" w:hAnsi="Courier New" w:cs="Courier New"/>
                <w:spacing w:val="-1"/>
                <w:lang w:val="ru-RU"/>
              </w:rPr>
              <w:t xml:space="preserve"> </w:t>
            </w:r>
            <w:r w:rsidRPr="00C93B0C">
              <w:rPr>
                <w:rFonts w:ascii="Courier New" w:hAnsi="Courier New" w:cs="Courier New"/>
                <w:lang w:val="ru-RU"/>
              </w:rPr>
              <w:t>заключен</w:t>
            </w:r>
            <w:r w:rsidRPr="00C93B0C">
              <w:rPr>
                <w:rFonts w:ascii="Courier New" w:hAnsi="Courier New" w:cs="Courier New"/>
                <w:spacing w:val="-1"/>
                <w:lang w:val="ru-RU"/>
              </w:rPr>
              <w:t xml:space="preserve"> </w:t>
            </w:r>
            <w:r w:rsidRPr="00C93B0C">
              <w:rPr>
                <w:rFonts w:ascii="Courier New" w:hAnsi="Courier New" w:cs="Courier New"/>
                <w:lang w:val="ru-RU"/>
              </w:rPr>
              <w:t>договор</w:t>
            </w:r>
            <w:r w:rsidRPr="00C93B0C">
              <w:rPr>
                <w:rFonts w:ascii="Courier New" w:hAnsi="Courier New" w:cs="Courier New"/>
                <w:spacing w:val="-1"/>
                <w:lang w:val="ru-RU"/>
              </w:rPr>
              <w:t xml:space="preserve"> </w:t>
            </w:r>
            <w:r w:rsidRPr="00C93B0C">
              <w:rPr>
                <w:rFonts w:ascii="Courier New" w:hAnsi="Courier New" w:cs="Courier New"/>
                <w:lang w:val="ru-RU"/>
              </w:rPr>
              <w:t xml:space="preserve">о </w:t>
            </w:r>
            <w:proofErr w:type="gramStart"/>
            <w:r w:rsidRPr="00C93B0C">
              <w:rPr>
                <w:rFonts w:ascii="Courier New" w:hAnsi="Courier New" w:cs="Courier New"/>
                <w:lang w:val="ru-RU"/>
              </w:rPr>
              <w:t>комплексном</w:t>
            </w:r>
            <w:proofErr w:type="gramEnd"/>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развитии</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190.</w:t>
            </w:r>
            <w:r w:rsidRPr="00C93B0C">
              <w:rPr>
                <w:rFonts w:ascii="Courier New" w:hAnsi="Courier New" w:cs="Courier New"/>
                <w:spacing w:val="-3"/>
                <w:lang w:val="ru-RU"/>
              </w:rPr>
              <w:t xml:space="preserve"> </w:t>
            </w:r>
            <w:r w:rsidRPr="00C93B0C">
              <w:rPr>
                <w:rFonts w:ascii="Courier New" w:hAnsi="Courier New" w:cs="Courier New"/>
                <w:lang w:val="ru-RU"/>
              </w:rPr>
              <w:t>Лицо,</w:t>
            </w:r>
            <w:r w:rsidRPr="00C93B0C">
              <w:rPr>
                <w:rFonts w:ascii="Courier New" w:hAnsi="Courier New" w:cs="Courier New"/>
                <w:spacing w:val="-5"/>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3"/>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2"/>
                <w:lang w:val="ru-RU"/>
              </w:rPr>
              <w:t xml:space="preserve"> </w:t>
            </w:r>
            <w:r w:rsidRPr="00C93B0C">
              <w:rPr>
                <w:rFonts w:ascii="Courier New" w:hAnsi="Courier New" w:cs="Courier New"/>
                <w:lang w:val="ru-RU"/>
              </w:rPr>
              <w:t>размещения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социальных</w:t>
            </w:r>
            <w:r w:rsidRPr="00C93B0C">
              <w:rPr>
                <w:rFonts w:ascii="Courier New" w:hAnsi="Courier New" w:cs="Courier New"/>
                <w:spacing w:val="-2"/>
                <w:lang w:val="ru-RU"/>
              </w:rPr>
              <w:t xml:space="preserve"> </w:t>
            </w:r>
            <w:r w:rsidRPr="00C93B0C">
              <w:rPr>
                <w:rFonts w:ascii="Courier New" w:hAnsi="Courier New" w:cs="Courier New"/>
                <w:lang w:val="ru-RU"/>
              </w:rPr>
              <w:t>объектов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191.</w:t>
            </w:r>
            <w:r w:rsidRPr="00C93B0C">
              <w:rPr>
                <w:rFonts w:ascii="Courier New" w:hAnsi="Courier New" w:cs="Courier New"/>
                <w:spacing w:val="-3"/>
                <w:lang w:val="ru-RU"/>
              </w:rPr>
              <w:t xml:space="preserve"> </w:t>
            </w:r>
            <w:r w:rsidRPr="00C93B0C">
              <w:rPr>
                <w:rFonts w:ascii="Courier New" w:hAnsi="Courier New" w:cs="Courier New"/>
                <w:lang w:val="ru-RU"/>
              </w:rPr>
              <w:t>Лицо,</w:t>
            </w:r>
            <w:r w:rsidRPr="00C93B0C">
              <w:rPr>
                <w:rFonts w:ascii="Courier New" w:hAnsi="Courier New" w:cs="Courier New"/>
                <w:spacing w:val="-5"/>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3"/>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3"/>
                <w:lang w:val="ru-RU"/>
              </w:rPr>
              <w:t xml:space="preserve"> </w:t>
            </w:r>
            <w:r w:rsidRPr="00C93B0C">
              <w:rPr>
                <w:rFonts w:ascii="Courier New" w:hAnsi="Courier New" w:cs="Courier New"/>
                <w:lang w:val="ru-RU"/>
              </w:rPr>
              <w:t>выполнения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международных</w:t>
            </w:r>
            <w:r w:rsidRPr="00C93B0C">
              <w:rPr>
                <w:rFonts w:ascii="Courier New" w:hAnsi="Courier New" w:cs="Courier New"/>
                <w:spacing w:val="-3"/>
                <w:lang w:val="ru-RU"/>
              </w:rPr>
              <w:t xml:space="preserve"> </w:t>
            </w:r>
            <w:r w:rsidRPr="00C93B0C">
              <w:rPr>
                <w:rFonts w:ascii="Courier New" w:hAnsi="Courier New" w:cs="Courier New"/>
                <w:lang w:val="ru-RU"/>
              </w:rPr>
              <w:t>обязательств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192.</w:t>
            </w:r>
            <w:r w:rsidRPr="00C93B0C">
              <w:rPr>
                <w:rFonts w:ascii="Courier New" w:hAnsi="Courier New" w:cs="Courier New"/>
                <w:spacing w:val="-2"/>
                <w:lang w:val="ru-RU"/>
              </w:rPr>
              <w:t xml:space="preserve"> </w:t>
            </w:r>
            <w:r w:rsidRPr="00C93B0C">
              <w:rPr>
                <w:rFonts w:ascii="Courier New" w:hAnsi="Courier New" w:cs="Courier New"/>
                <w:lang w:val="ru-RU"/>
              </w:rPr>
              <w:t>Лицо, у</w:t>
            </w:r>
            <w:r w:rsidRPr="00C93B0C">
              <w:rPr>
                <w:rFonts w:ascii="Courier New" w:hAnsi="Courier New" w:cs="Courier New"/>
                <w:spacing w:val="-9"/>
                <w:lang w:val="ru-RU"/>
              </w:rPr>
              <w:t xml:space="preserve"> </w:t>
            </w:r>
            <w:r w:rsidRPr="00C93B0C">
              <w:rPr>
                <w:rFonts w:ascii="Courier New" w:hAnsi="Courier New" w:cs="Courier New"/>
                <w:lang w:val="ru-RU"/>
              </w:rPr>
              <w:t>которого</w:t>
            </w:r>
            <w:r w:rsidRPr="00C93B0C">
              <w:rPr>
                <w:rFonts w:ascii="Courier New" w:hAnsi="Courier New" w:cs="Courier New"/>
                <w:spacing w:val="-3"/>
                <w:lang w:val="ru-RU"/>
              </w:rPr>
              <w:t xml:space="preserve"> </w:t>
            </w:r>
            <w:r w:rsidRPr="00C93B0C">
              <w:rPr>
                <w:rFonts w:ascii="Courier New" w:hAnsi="Courier New" w:cs="Courier New"/>
                <w:lang w:val="ru-RU"/>
              </w:rPr>
              <w:t>изъят</w:t>
            </w:r>
            <w:r w:rsidRPr="00C93B0C">
              <w:rPr>
                <w:rFonts w:ascii="Courier New" w:hAnsi="Courier New" w:cs="Courier New"/>
                <w:spacing w:val="-4"/>
                <w:lang w:val="ru-RU"/>
              </w:rPr>
              <w:t xml:space="preserve"> </w:t>
            </w:r>
            <w:r w:rsidRPr="00C93B0C">
              <w:rPr>
                <w:rFonts w:ascii="Courier New" w:hAnsi="Courier New" w:cs="Courier New"/>
                <w:lang w:val="ru-RU"/>
              </w:rPr>
              <w:t>арендованный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193.</w:t>
            </w:r>
            <w:r w:rsidRPr="00C93B0C">
              <w:rPr>
                <w:rFonts w:ascii="Courier New" w:hAnsi="Courier New" w:cs="Courier New"/>
                <w:spacing w:val="-2"/>
                <w:lang w:val="ru-RU"/>
              </w:rPr>
              <w:t xml:space="preserve"> </w:t>
            </w:r>
            <w:r w:rsidRPr="00C93B0C">
              <w:rPr>
                <w:rFonts w:ascii="Courier New" w:hAnsi="Courier New" w:cs="Courier New"/>
                <w:lang w:val="ru-RU"/>
              </w:rPr>
              <w:t>Лицо,</w:t>
            </w:r>
            <w:r w:rsidRPr="00C93B0C">
              <w:rPr>
                <w:rFonts w:ascii="Courier New" w:hAnsi="Courier New" w:cs="Courier New"/>
                <w:spacing w:val="-4"/>
                <w:lang w:val="ru-RU"/>
              </w:rPr>
              <w:t xml:space="preserve"> </w:t>
            </w:r>
            <w:r w:rsidRPr="00C93B0C">
              <w:rPr>
                <w:rFonts w:ascii="Courier New" w:hAnsi="Courier New" w:cs="Courier New"/>
                <w:lang w:val="ru-RU"/>
              </w:rPr>
              <w:t>имеющее</w:t>
            </w:r>
            <w:r w:rsidRPr="00C93B0C">
              <w:rPr>
                <w:rFonts w:ascii="Courier New" w:hAnsi="Courier New" w:cs="Courier New"/>
                <w:spacing w:val="-2"/>
                <w:lang w:val="ru-RU"/>
              </w:rPr>
              <w:t xml:space="preserve"> </w:t>
            </w:r>
            <w:r w:rsidRPr="00C93B0C">
              <w:rPr>
                <w:rFonts w:ascii="Courier New" w:hAnsi="Courier New" w:cs="Courier New"/>
                <w:lang w:val="ru-RU"/>
              </w:rPr>
              <w:t>право на</w:t>
            </w:r>
            <w:r w:rsidRPr="00C93B0C">
              <w:rPr>
                <w:rFonts w:ascii="Courier New" w:hAnsi="Courier New" w:cs="Courier New"/>
                <w:spacing w:val="-2"/>
                <w:lang w:val="ru-RU"/>
              </w:rPr>
              <w:t xml:space="preserve"> </w:t>
            </w:r>
            <w:r w:rsidRPr="00C93B0C">
              <w:rPr>
                <w:rFonts w:ascii="Courier New" w:hAnsi="Courier New" w:cs="Courier New"/>
                <w:lang w:val="ru-RU"/>
              </w:rPr>
              <w:t>приобретение</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собственность участка</w:t>
            </w:r>
            <w:r w:rsidRPr="00C93B0C">
              <w:rPr>
                <w:rFonts w:ascii="Courier New" w:hAnsi="Courier New" w:cs="Courier New"/>
                <w:spacing w:val="-3"/>
                <w:lang w:val="ru-RU"/>
              </w:rPr>
              <w:t xml:space="preserve"> </w:t>
            </w:r>
            <w:r w:rsidRPr="00C93B0C">
              <w:rPr>
                <w:rFonts w:ascii="Courier New" w:hAnsi="Courier New" w:cs="Courier New"/>
                <w:lang w:val="ru-RU"/>
              </w:rPr>
              <w:t>без</w:t>
            </w:r>
            <w:r w:rsidRPr="00C93B0C">
              <w:rPr>
                <w:rFonts w:ascii="Courier New" w:hAnsi="Courier New" w:cs="Courier New"/>
                <w:spacing w:val="-2"/>
                <w:lang w:val="ru-RU"/>
              </w:rPr>
              <w:t xml:space="preserve"> </w:t>
            </w:r>
            <w:r w:rsidRPr="00C93B0C">
              <w:rPr>
                <w:rFonts w:ascii="Courier New" w:hAnsi="Courier New" w:cs="Courier New"/>
                <w:lang w:val="ru-RU"/>
              </w:rPr>
              <w:t>торгов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194.</w:t>
            </w:r>
            <w:r w:rsidRPr="00C93B0C">
              <w:rPr>
                <w:rFonts w:ascii="Courier New" w:hAnsi="Courier New" w:cs="Courier New"/>
                <w:spacing w:val="-2"/>
                <w:lang w:val="ru-RU"/>
              </w:rPr>
              <w:t xml:space="preserve"> </w:t>
            </w:r>
            <w:r w:rsidRPr="00C93B0C">
              <w:rPr>
                <w:rFonts w:ascii="Courier New" w:hAnsi="Courier New" w:cs="Courier New"/>
                <w:lang w:val="ru-RU"/>
              </w:rPr>
              <w:t>Недропользователь</w:t>
            </w:r>
          </w:p>
        </w:tc>
      </w:tr>
      <w:tr w:rsidR="00C93B0C" w:rsidRPr="00E645A1" w:rsidTr="001E3C58">
        <w:tblPrEx>
          <w:tblLook w:val="04A0"/>
        </w:tblPrEx>
        <w:trPr>
          <w:trHeight w:val="9767"/>
        </w:trPr>
        <w:tc>
          <w:tcPr>
            <w:tcW w:w="562" w:type="dxa"/>
            <w:vMerge/>
          </w:tcPr>
          <w:p w:rsidR="00C93B0C" w:rsidRPr="00C93B0C" w:rsidRDefault="00C93B0C" w:rsidP="001E3C58">
            <w:pPr>
              <w:pStyle w:val="a8"/>
              <w:rPr>
                <w:rFonts w:ascii="Courier New" w:hAnsi="Courier New" w:cs="Courier New"/>
                <w:lang w:val="ru-RU"/>
              </w:rPr>
            </w:pPr>
          </w:p>
        </w:tc>
        <w:tc>
          <w:tcPr>
            <w:tcW w:w="3378" w:type="dxa"/>
            <w:vMerge/>
          </w:tcPr>
          <w:p w:rsidR="00C93B0C" w:rsidRPr="00C93B0C" w:rsidRDefault="00C93B0C" w:rsidP="001E3C58">
            <w:pPr>
              <w:pStyle w:val="a8"/>
              <w:rPr>
                <w:rFonts w:ascii="Courier New" w:hAnsi="Courier New" w:cs="Courier New"/>
                <w:lang w:val="ru-RU"/>
              </w:rPr>
            </w:pP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195.</w:t>
            </w:r>
            <w:r w:rsidRPr="00C93B0C">
              <w:rPr>
                <w:rFonts w:ascii="Courier New" w:hAnsi="Courier New" w:cs="Courier New"/>
                <w:spacing w:val="-3"/>
                <w:lang w:val="ru-RU"/>
              </w:rPr>
              <w:t xml:space="preserve"> </w:t>
            </w:r>
            <w:r w:rsidRPr="00C93B0C">
              <w:rPr>
                <w:rFonts w:ascii="Courier New" w:hAnsi="Courier New" w:cs="Courier New"/>
                <w:lang w:val="ru-RU"/>
              </w:rPr>
              <w:t>Резидент</w:t>
            </w:r>
            <w:r w:rsidRPr="00C93B0C">
              <w:rPr>
                <w:rFonts w:ascii="Courier New" w:hAnsi="Courier New" w:cs="Courier New"/>
                <w:spacing w:val="-3"/>
                <w:lang w:val="ru-RU"/>
              </w:rPr>
              <w:t xml:space="preserve"> </w:t>
            </w:r>
            <w:r w:rsidRPr="00C93B0C">
              <w:rPr>
                <w:rFonts w:ascii="Courier New" w:hAnsi="Courier New" w:cs="Courier New"/>
                <w:lang w:val="ru-RU"/>
              </w:rPr>
              <w:t>особой</w:t>
            </w:r>
            <w:r w:rsidRPr="00C93B0C">
              <w:rPr>
                <w:rFonts w:ascii="Courier New" w:hAnsi="Courier New" w:cs="Courier New"/>
                <w:spacing w:val="-3"/>
                <w:lang w:val="ru-RU"/>
              </w:rPr>
              <w:t xml:space="preserve"> </w:t>
            </w:r>
            <w:r w:rsidRPr="00C93B0C">
              <w:rPr>
                <w:rFonts w:ascii="Courier New" w:hAnsi="Courier New" w:cs="Courier New"/>
                <w:lang w:val="ru-RU"/>
              </w:rPr>
              <w:t>экономической</w:t>
            </w:r>
            <w:r w:rsidRPr="00C93B0C">
              <w:rPr>
                <w:rFonts w:ascii="Courier New" w:hAnsi="Courier New" w:cs="Courier New"/>
                <w:spacing w:val="-3"/>
                <w:lang w:val="ru-RU"/>
              </w:rPr>
              <w:t xml:space="preserve"> </w:t>
            </w:r>
            <w:r w:rsidRPr="00C93B0C">
              <w:rPr>
                <w:rFonts w:ascii="Courier New" w:hAnsi="Courier New" w:cs="Courier New"/>
                <w:lang w:val="ru-RU"/>
              </w:rPr>
              <w:t>зоны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196.</w:t>
            </w:r>
            <w:r w:rsidRPr="00C93B0C">
              <w:rPr>
                <w:rFonts w:ascii="Courier New" w:hAnsi="Courier New" w:cs="Courier New"/>
                <w:spacing w:val="-2"/>
                <w:lang w:val="ru-RU"/>
              </w:rPr>
              <w:t xml:space="preserve"> </w:t>
            </w:r>
            <w:r w:rsidRPr="00C93B0C">
              <w:rPr>
                <w:rFonts w:ascii="Courier New" w:hAnsi="Courier New" w:cs="Courier New"/>
                <w:lang w:val="ru-RU"/>
              </w:rPr>
              <w:t>Лицо,</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2"/>
                <w:lang w:val="ru-RU"/>
              </w:rPr>
              <w:t xml:space="preserve"> </w:t>
            </w:r>
            <w:r w:rsidRPr="00C93B0C">
              <w:rPr>
                <w:rFonts w:ascii="Courier New" w:hAnsi="Courier New" w:cs="Courier New"/>
                <w:lang w:val="ru-RU"/>
              </w:rPr>
              <w:t>которым</w:t>
            </w:r>
            <w:r w:rsidRPr="00C93B0C">
              <w:rPr>
                <w:rFonts w:ascii="Courier New" w:hAnsi="Courier New" w:cs="Courier New"/>
                <w:spacing w:val="-1"/>
                <w:lang w:val="ru-RU"/>
              </w:rPr>
              <w:t xml:space="preserve"> </w:t>
            </w:r>
            <w:r w:rsidRPr="00C93B0C">
              <w:rPr>
                <w:rFonts w:ascii="Courier New" w:hAnsi="Courier New" w:cs="Courier New"/>
                <w:lang w:val="ru-RU"/>
              </w:rPr>
              <w:t>заключено</w:t>
            </w:r>
            <w:r w:rsidRPr="00C93B0C">
              <w:rPr>
                <w:rFonts w:ascii="Courier New" w:hAnsi="Courier New" w:cs="Courier New"/>
                <w:spacing w:val="-2"/>
                <w:lang w:val="ru-RU"/>
              </w:rPr>
              <w:t xml:space="preserve"> </w:t>
            </w:r>
            <w:r w:rsidRPr="00C93B0C">
              <w:rPr>
                <w:rFonts w:ascii="Courier New" w:hAnsi="Courier New" w:cs="Courier New"/>
                <w:lang w:val="ru-RU"/>
              </w:rPr>
              <w:t>соглашение</w:t>
            </w:r>
            <w:r w:rsidRPr="00C93B0C">
              <w:rPr>
                <w:rFonts w:ascii="Courier New" w:hAnsi="Courier New" w:cs="Courier New"/>
                <w:spacing w:val="-2"/>
                <w:lang w:val="ru-RU"/>
              </w:rPr>
              <w:t xml:space="preserve"> </w:t>
            </w:r>
            <w:r w:rsidRPr="00C93B0C">
              <w:rPr>
                <w:rFonts w:ascii="Courier New" w:hAnsi="Courier New" w:cs="Courier New"/>
                <w:lang w:val="ru-RU"/>
              </w:rPr>
              <w:t>о</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взаимодействии</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сфере</w:t>
            </w:r>
            <w:r w:rsidRPr="00C93B0C">
              <w:rPr>
                <w:rFonts w:ascii="Courier New" w:hAnsi="Courier New" w:cs="Courier New"/>
                <w:spacing w:val="-5"/>
                <w:lang w:val="ru-RU"/>
              </w:rPr>
              <w:t xml:space="preserve"> </w:t>
            </w:r>
            <w:r w:rsidRPr="00C93B0C">
              <w:rPr>
                <w:rFonts w:ascii="Courier New" w:hAnsi="Courier New" w:cs="Courier New"/>
                <w:lang w:val="ru-RU"/>
              </w:rPr>
              <w:t>развития</w:t>
            </w:r>
            <w:r w:rsidRPr="00C93B0C">
              <w:rPr>
                <w:rFonts w:ascii="Courier New" w:hAnsi="Courier New" w:cs="Courier New"/>
                <w:spacing w:val="-3"/>
                <w:lang w:val="ru-RU"/>
              </w:rPr>
              <w:t xml:space="preserve"> </w:t>
            </w:r>
            <w:r w:rsidRPr="00C93B0C">
              <w:rPr>
                <w:rFonts w:ascii="Courier New" w:hAnsi="Courier New" w:cs="Courier New"/>
                <w:lang w:val="ru-RU"/>
              </w:rPr>
              <w:t>инфраструктуры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особой</w:t>
            </w:r>
            <w:r w:rsidRPr="00C93B0C">
              <w:rPr>
                <w:rFonts w:ascii="Courier New" w:hAnsi="Courier New" w:cs="Courier New"/>
                <w:spacing w:val="-1"/>
                <w:lang w:val="ru-RU"/>
              </w:rPr>
              <w:t xml:space="preserve"> </w:t>
            </w:r>
            <w:r w:rsidRPr="00C93B0C">
              <w:rPr>
                <w:rFonts w:ascii="Courier New" w:hAnsi="Courier New" w:cs="Courier New"/>
                <w:lang w:val="ru-RU"/>
              </w:rPr>
              <w:t>экономической</w:t>
            </w:r>
            <w:r w:rsidRPr="00C93B0C">
              <w:rPr>
                <w:rFonts w:ascii="Courier New" w:hAnsi="Courier New" w:cs="Courier New"/>
                <w:spacing w:val="-4"/>
                <w:lang w:val="ru-RU"/>
              </w:rPr>
              <w:t xml:space="preserve"> </w:t>
            </w:r>
            <w:r w:rsidRPr="00C93B0C">
              <w:rPr>
                <w:rFonts w:ascii="Courier New" w:hAnsi="Courier New" w:cs="Courier New"/>
                <w:lang w:val="ru-RU"/>
              </w:rPr>
              <w:t>зоны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197.</w:t>
            </w:r>
            <w:r w:rsidRPr="00C93B0C">
              <w:rPr>
                <w:rFonts w:ascii="Courier New" w:hAnsi="Courier New" w:cs="Courier New"/>
                <w:spacing w:val="-2"/>
                <w:lang w:val="ru-RU"/>
              </w:rPr>
              <w:t xml:space="preserve"> </w:t>
            </w:r>
            <w:r w:rsidRPr="00C93B0C">
              <w:rPr>
                <w:rFonts w:ascii="Courier New" w:hAnsi="Courier New" w:cs="Courier New"/>
                <w:lang w:val="ru-RU"/>
              </w:rPr>
              <w:t>Лицо,</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3"/>
                <w:lang w:val="ru-RU"/>
              </w:rPr>
              <w:t xml:space="preserve"> </w:t>
            </w:r>
            <w:r w:rsidRPr="00C93B0C">
              <w:rPr>
                <w:rFonts w:ascii="Courier New" w:hAnsi="Courier New" w:cs="Courier New"/>
                <w:lang w:val="ru-RU"/>
              </w:rPr>
              <w:t>которым</w:t>
            </w:r>
            <w:r w:rsidRPr="00C93B0C">
              <w:rPr>
                <w:rFonts w:ascii="Courier New" w:hAnsi="Courier New" w:cs="Courier New"/>
                <w:spacing w:val="-1"/>
                <w:lang w:val="ru-RU"/>
              </w:rPr>
              <w:t xml:space="preserve"> </w:t>
            </w:r>
            <w:r w:rsidRPr="00C93B0C">
              <w:rPr>
                <w:rFonts w:ascii="Courier New" w:hAnsi="Courier New" w:cs="Courier New"/>
                <w:lang w:val="ru-RU"/>
              </w:rPr>
              <w:t>заключено</w:t>
            </w:r>
            <w:r w:rsidRPr="00C93B0C">
              <w:rPr>
                <w:rFonts w:ascii="Courier New" w:hAnsi="Courier New" w:cs="Courier New"/>
                <w:spacing w:val="-2"/>
                <w:lang w:val="ru-RU"/>
              </w:rPr>
              <w:t xml:space="preserve"> </w:t>
            </w:r>
            <w:r w:rsidRPr="00C93B0C">
              <w:rPr>
                <w:rFonts w:ascii="Courier New" w:hAnsi="Courier New" w:cs="Courier New"/>
                <w:lang w:val="ru-RU"/>
              </w:rPr>
              <w:t>концессионное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соглашение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198.</w:t>
            </w:r>
            <w:r w:rsidRPr="00C93B0C">
              <w:rPr>
                <w:rFonts w:ascii="Courier New" w:hAnsi="Courier New" w:cs="Courier New"/>
                <w:spacing w:val="-2"/>
                <w:lang w:val="ru-RU"/>
              </w:rPr>
              <w:t xml:space="preserve"> </w:t>
            </w:r>
            <w:r w:rsidRPr="00C93B0C">
              <w:rPr>
                <w:rFonts w:ascii="Courier New" w:hAnsi="Courier New" w:cs="Courier New"/>
                <w:lang w:val="ru-RU"/>
              </w:rPr>
              <w:t>Лицо,</w:t>
            </w:r>
            <w:r w:rsidRPr="00C93B0C">
              <w:rPr>
                <w:rFonts w:ascii="Courier New" w:hAnsi="Courier New" w:cs="Courier New"/>
                <w:spacing w:val="-5"/>
                <w:lang w:val="ru-RU"/>
              </w:rPr>
              <w:t xml:space="preserve"> </w:t>
            </w:r>
            <w:r w:rsidRPr="00C93B0C">
              <w:rPr>
                <w:rFonts w:ascii="Courier New" w:hAnsi="Courier New" w:cs="Courier New"/>
                <w:lang w:val="ru-RU"/>
              </w:rPr>
              <w:t>заключившее</w:t>
            </w:r>
            <w:r w:rsidRPr="00C93B0C">
              <w:rPr>
                <w:rFonts w:ascii="Courier New" w:hAnsi="Courier New" w:cs="Courier New"/>
                <w:spacing w:val="-3"/>
                <w:lang w:val="ru-RU"/>
              </w:rPr>
              <w:t xml:space="preserve"> </w:t>
            </w:r>
            <w:r w:rsidRPr="00C93B0C">
              <w:rPr>
                <w:rFonts w:ascii="Courier New" w:hAnsi="Courier New" w:cs="Courier New"/>
                <w:lang w:val="ru-RU"/>
              </w:rPr>
              <w:t>договор</w:t>
            </w:r>
            <w:r w:rsidRPr="00C93B0C">
              <w:rPr>
                <w:rFonts w:ascii="Courier New" w:hAnsi="Courier New" w:cs="Courier New"/>
                <w:spacing w:val="-1"/>
                <w:lang w:val="ru-RU"/>
              </w:rPr>
              <w:t xml:space="preserve"> </w:t>
            </w:r>
            <w:r w:rsidRPr="00C93B0C">
              <w:rPr>
                <w:rFonts w:ascii="Courier New" w:hAnsi="Courier New" w:cs="Courier New"/>
                <w:lang w:val="ru-RU"/>
              </w:rPr>
              <w:t>об</w:t>
            </w:r>
            <w:r w:rsidRPr="00C93B0C">
              <w:rPr>
                <w:rFonts w:ascii="Courier New" w:hAnsi="Courier New" w:cs="Courier New"/>
                <w:spacing w:val="-2"/>
                <w:lang w:val="ru-RU"/>
              </w:rPr>
              <w:t xml:space="preserve"> </w:t>
            </w:r>
            <w:r w:rsidRPr="00C93B0C">
              <w:rPr>
                <w:rFonts w:ascii="Courier New" w:hAnsi="Courier New" w:cs="Courier New"/>
                <w:lang w:val="ru-RU"/>
              </w:rPr>
              <w:t>освоении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территории</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целях строительства</w:t>
            </w:r>
            <w:r w:rsidRPr="00C93B0C">
              <w:rPr>
                <w:rFonts w:ascii="Courier New" w:hAnsi="Courier New" w:cs="Courier New"/>
                <w:spacing w:val="-3"/>
                <w:lang w:val="ru-RU"/>
              </w:rPr>
              <w:t xml:space="preserve"> </w:t>
            </w:r>
            <w:r w:rsidRPr="00C93B0C">
              <w:rPr>
                <w:rFonts w:ascii="Courier New" w:hAnsi="Courier New" w:cs="Courier New"/>
                <w:lang w:val="ru-RU"/>
              </w:rPr>
              <w:t>и</w:t>
            </w:r>
            <w:r w:rsidRPr="00C93B0C">
              <w:rPr>
                <w:rFonts w:ascii="Courier New" w:hAnsi="Courier New" w:cs="Courier New"/>
                <w:spacing w:val="-2"/>
                <w:lang w:val="ru-RU"/>
              </w:rPr>
              <w:t xml:space="preserve"> </w:t>
            </w:r>
            <w:r w:rsidRPr="00C93B0C">
              <w:rPr>
                <w:rFonts w:ascii="Courier New" w:hAnsi="Courier New" w:cs="Courier New"/>
                <w:lang w:val="ru-RU"/>
              </w:rPr>
              <w:t>эксплуатации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наемного</w:t>
            </w:r>
            <w:r w:rsidRPr="00C93B0C">
              <w:rPr>
                <w:rFonts w:ascii="Courier New" w:hAnsi="Courier New" w:cs="Courier New"/>
                <w:spacing w:val="-2"/>
                <w:lang w:val="ru-RU"/>
              </w:rPr>
              <w:t xml:space="preserve"> </w:t>
            </w:r>
            <w:r w:rsidRPr="00C93B0C">
              <w:rPr>
                <w:rFonts w:ascii="Courier New" w:hAnsi="Courier New" w:cs="Courier New"/>
                <w:lang w:val="ru-RU"/>
              </w:rPr>
              <w:t>дома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199.</w:t>
            </w:r>
            <w:r w:rsidRPr="00C93B0C">
              <w:rPr>
                <w:rFonts w:ascii="Courier New" w:hAnsi="Courier New" w:cs="Courier New"/>
                <w:spacing w:val="-2"/>
                <w:lang w:val="ru-RU"/>
              </w:rPr>
              <w:t xml:space="preserve"> </w:t>
            </w:r>
            <w:r w:rsidRPr="00C93B0C">
              <w:rPr>
                <w:rFonts w:ascii="Courier New" w:hAnsi="Courier New" w:cs="Courier New"/>
                <w:lang w:val="ru-RU"/>
              </w:rPr>
              <w:t>Лицо,</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3"/>
                <w:lang w:val="ru-RU"/>
              </w:rPr>
              <w:t xml:space="preserve"> </w:t>
            </w:r>
            <w:r w:rsidRPr="00C93B0C">
              <w:rPr>
                <w:rFonts w:ascii="Courier New" w:hAnsi="Courier New" w:cs="Courier New"/>
                <w:lang w:val="ru-RU"/>
              </w:rPr>
              <w:t>которым</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заключен</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специальный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инвестиционный</w:t>
            </w:r>
            <w:r w:rsidRPr="00C93B0C">
              <w:rPr>
                <w:rFonts w:ascii="Courier New" w:hAnsi="Courier New" w:cs="Courier New"/>
                <w:spacing w:val="-6"/>
                <w:lang w:val="ru-RU"/>
              </w:rPr>
              <w:t xml:space="preserve"> </w:t>
            </w:r>
            <w:r w:rsidRPr="00C93B0C">
              <w:rPr>
                <w:rFonts w:ascii="Courier New" w:hAnsi="Courier New" w:cs="Courier New"/>
                <w:lang w:val="ru-RU"/>
              </w:rPr>
              <w:t>контракт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200.</w:t>
            </w:r>
            <w:r w:rsidRPr="00C93B0C">
              <w:rPr>
                <w:rFonts w:ascii="Courier New" w:hAnsi="Courier New" w:cs="Courier New"/>
                <w:spacing w:val="-2"/>
                <w:lang w:val="ru-RU"/>
              </w:rPr>
              <w:t xml:space="preserve"> </w:t>
            </w:r>
            <w:r w:rsidRPr="00C93B0C">
              <w:rPr>
                <w:rFonts w:ascii="Courier New" w:hAnsi="Courier New" w:cs="Courier New"/>
                <w:lang w:val="ru-RU"/>
              </w:rPr>
              <w:t>Лицо,</w:t>
            </w:r>
            <w:r w:rsidRPr="00C93B0C">
              <w:rPr>
                <w:rFonts w:ascii="Courier New" w:hAnsi="Courier New" w:cs="Courier New"/>
                <w:spacing w:val="-2"/>
                <w:lang w:val="ru-RU"/>
              </w:rPr>
              <w:t xml:space="preserve"> </w:t>
            </w:r>
            <w:r w:rsidRPr="00C93B0C">
              <w:rPr>
                <w:rFonts w:ascii="Courier New" w:hAnsi="Courier New" w:cs="Courier New"/>
                <w:lang w:val="ru-RU"/>
              </w:rPr>
              <w:t>с</w:t>
            </w:r>
            <w:r w:rsidRPr="00C93B0C">
              <w:rPr>
                <w:rFonts w:ascii="Courier New" w:hAnsi="Courier New" w:cs="Courier New"/>
                <w:spacing w:val="-3"/>
                <w:lang w:val="ru-RU"/>
              </w:rPr>
              <w:t xml:space="preserve"> </w:t>
            </w:r>
            <w:r w:rsidRPr="00C93B0C">
              <w:rPr>
                <w:rFonts w:ascii="Courier New" w:hAnsi="Courier New" w:cs="Courier New"/>
                <w:lang w:val="ru-RU"/>
              </w:rPr>
              <w:t>которым</w:t>
            </w:r>
            <w:r w:rsidRPr="00C93B0C">
              <w:rPr>
                <w:rFonts w:ascii="Courier New" w:hAnsi="Courier New" w:cs="Courier New"/>
                <w:spacing w:val="-2"/>
                <w:lang w:val="ru-RU"/>
              </w:rPr>
              <w:t xml:space="preserve"> </w:t>
            </w:r>
            <w:r w:rsidRPr="00C93B0C">
              <w:rPr>
                <w:rFonts w:ascii="Courier New" w:hAnsi="Courier New" w:cs="Courier New"/>
                <w:lang w:val="ru-RU"/>
              </w:rPr>
              <w:t>заключено</w:t>
            </w:r>
            <w:r w:rsidRPr="00C93B0C">
              <w:rPr>
                <w:rFonts w:ascii="Courier New" w:hAnsi="Courier New" w:cs="Courier New"/>
                <w:spacing w:val="-2"/>
                <w:lang w:val="ru-RU"/>
              </w:rPr>
              <w:t xml:space="preserve"> </w:t>
            </w:r>
            <w:r w:rsidRPr="00C93B0C">
              <w:rPr>
                <w:rFonts w:ascii="Courier New" w:hAnsi="Courier New" w:cs="Courier New"/>
                <w:lang w:val="ru-RU"/>
              </w:rPr>
              <w:t>охотхозяйственное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соглашение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201.</w:t>
            </w:r>
            <w:r w:rsidRPr="00C93B0C">
              <w:rPr>
                <w:rFonts w:ascii="Courier New" w:hAnsi="Courier New" w:cs="Courier New"/>
                <w:spacing w:val="-3"/>
                <w:lang w:val="ru-RU"/>
              </w:rPr>
              <w:t xml:space="preserve"> </w:t>
            </w:r>
            <w:r w:rsidRPr="00C93B0C">
              <w:rPr>
                <w:rFonts w:ascii="Courier New" w:hAnsi="Courier New" w:cs="Courier New"/>
                <w:lang w:val="ru-RU"/>
              </w:rPr>
              <w:t>Лицо,</w:t>
            </w:r>
            <w:r w:rsidRPr="00C93B0C">
              <w:rPr>
                <w:rFonts w:ascii="Courier New" w:hAnsi="Courier New" w:cs="Courier New"/>
                <w:spacing w:val="-5"/>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3"/>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2"/>
                <w:lang w:val="ru-RU"/>
              </w:rPr>
              <w:t xml:space="preserve"> </w:t>
            </w:r>
            <w:r w:rsidRPr="00C93B0C">
              <w:rPr>
                <w:rFonts w:ascii="Courier New" w:hAnsi="Courier New" w:cs="Courier New"/>
                <w:lang w:val="ru-RU"/>
              </w:rPr>
              <w:t>размещения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водохранилища</w:t>
            </w:r>
            <w:r w:rsidRPr="00C93B0C">
              <w:rPr>
                <w:rFonts w:ascii="Courier New" w:hAnsi="Courier New" w:cs="Courier New"/>
                <w:spacing w:val="-6"/>
                <w:lang w:val="ru-RU"/>
              </w:rPr>
              <w:t xml:space="preserve"> </w:t>
            </w:r>
            <w:r w:rsidRPr="00C93B0C">
              <w:rPr>
                <w:rFonts w:ascii="Courier New" w:hAnsi="Courier New" w:cs="Courier New"/>
                <w:lang w:val="ru-RU"/>
              </w:rPr>
              <w:t>или</w:t>
            </w:r>
            <w:r w:rsidRPr="00C93B0C">
              <w:rPr>
                <w:rFonts w:ascii="Courier New" w:hAnsi="Courier New" w:cs="Courier New"/>
                <w:spacing w:val="-4"/>
                <w:lang w:val="ru-RU"/>
              </w:rPr>
              <w:t xml:space="preserve"> </w:t>
            </w:r>
            <w:r w:rsidRPr="00C93B0C">
              <w:rPr>
                <w:rFonts w:ascii="Courier New" w:hAnsi="Courier New" w:cs="Courier New"/>
                <w:lang w:val="ru-RU"/>
              </w:rPr>
              <w:t>гидротехнического</w:t>
            </w:r>
            <w:r w:rsidRPr="00C93B0C">
              <w:rPr>
                <w:rFonts w:ascii="Courier New" w:hAnsi="Courier New" w:cs="Courier New"/>
                <w:spacing w:val="-5"/>
                <w:lang w:val="ru-RU"/>
              </w:rPr>
              <w:t xml:space="preserve"> </w:t>
            </w:r>
            <w:r w:rsidRPr="00C93B0C">
              <w:rPr>
                <w:rFonts w:ascii="Courier New" w:hAnsi="Courier New" w:cs="Courier New"/>
                <w:lang w:val="ru-RU"/>
              </w:rPr>
              <w:t>сооружения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202.</w:t>
            </w:r>
            <w:r w:rsidRPr="00C93B0C">
              <w:rPr>
                <w:rFonts w:ascii="Courier New" w:hAnsi="Courier New" w:cs="Courier New"/>
                <w:spacing w:val="-7"/>
                <w:lang w:val="ru-RU"/>
              </w:rPr>
              <w:t xml:space="preserve"> </w:t>
            </w:r>
            <w:r w:rsidRPr="00C93B0C">
              <w:rPr>
                <w:rFonts w:ascii="Courier New" w:hAnsi="Courier New" w:cs="Courier New"/>
                <w:lang w:val="ru-RU"/>
              </w:rPr>
              <w:t>Резидент</w:t>
            </w:r>
            <w:r w:rsidRPr="00C93B0C">
              <w:rPr>
                <w:rFonts w:ascii="Courier New" w:hAnsi="Courier New" w:cs="Courier New"/>
                <w:spacing w:val="-3"/>
                <w:lang w:val="ru-RU"/>
              </w:rPr>
              <w:t xml:space="preserve"> </w:t>
            </w:r>
            <w:r w:rsidRPr="00C93B0C">
              <w:rPr>
                <w:rFonts w:ascii="Courier New" w:hAnsi="Courier New" w:cs="Courier New"/>
                <w:lang w:val="ru-RU"/>
              </w:rPr>
              <w:t>зоны</w:t>
            </w:r>
            <w:r w:rsidRPr="00C93B0C">
              <w:rPr>
                <w:rFonts w:ascii="Courier New" w:hAnsi="Courier New" w:cs="Courier New"/>
                <w:spacing w:val="-5"/>
                <w:lang w:val="ru-RU"/>
              </w:rPr>
              <w:t xml:space="preserve"> </w:t>
            </w:r>
            <w:r w:rsidRPr="00C93B0C">
              <w:rPr>
                <w:rFonts w:ascii="Courier New" w:hAnsi="Courier New" w:cs="Courier New"/>
                <w:lang w:val="ru-RU"/>
              </w:rPr>
              <w:t>территориального</w:t>
            </w:r>
            <w:r w:rsidRPr="00C93B0C">
              <w:rPr>
                <w:rFonts w:ascii="Courier New" w:hAnsi="Courier New" w:cs="Courier New"/>
                <w:spacing w:val="-1"/>
                <w:lang w:val="ru-RU"/>
              </w:rPr>
              <w:t xml:space="preserve"> </w:t>
            </w:r>
            <w:r w:rsidRPr="00C93B0C">
              <w:rPr>
                <w:rFonts w:ascii="Courier New" w:hAnsi="Courier New" w:cs="Courier New"/>
                <w:lang w:val="ru-RU"/>
              </w:rPr>
              <w:t>развития,</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включенный</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реестр</w:t>
            </w:r>
            <w:r w:rsidRPr="00C93B0C">
              <w:rPr>
                <w:rFonts w:ascii="Courier New" w:hAnsi="Courier New" w:cs="Courier New"/>
                <w:spacing w:val="-2"/>
                <w:lang w:val="ru-RU"/>
              </w:rPr>
              <w:t xml:space="preserve"> </w:t>
            </w:r>
            <w:r w:rsidRPr="00C93B0C">
              <w:rPr>
                <w:rFonts w:ascii="Courier New" w:hAnsi="Courier New" w:cs="Courier New"/>
                <w:lang w:val="ru-RU"/>
              </w:rPr>
              <w:t>резидентов</w:t>
            </w:r>
            <w:r w:rsidRPr="00C93B0C">
              <w:rPr>
                <w:rFonts w:ascii="Courier New" w:hAnsi="Courier New" w:cs="Courier New"/>
                <w:spacing w:val="-3"/>
                <w:lang w:val="ru-RU"/>
              </w:rPr>
              <w:t xml:space="preserve"> </w:t>
            </w:r>
            <w:r w:rsidRPr="00C93B0C">
              <w:rPr>
                <w:rFonts w:ascii="Courier New" w:hAnsi="Courier New" w:cs="Courier New"/>
                <w:lang w:val="ru-RU"/>
              </w:rPr>
              <w:t>такой</w:t>
            </w:r>
            <w:r w:rsidRPr="00C93B0C">
              <w:rPr>
                <w:rFonts w:ascii="Courier New" w:hAnsi="Courier New" w:cs="Courier New"/>
                <w:spacing w:val="-2"/>
                <w:lang w:val="ru-RU"/>
              </w:rPr>
              <w:t xml:space="preserve"> </w:t>
            </w:r>
            <w:r w:rsidRPr="00C93B0C">
              <w:rPr>
                <w:rFonts w:ascii="Courier New" w:hAnsi="Courier New" w:cs="Courier New"/>
                <w:lang w:val="ru-RU"/>
              </w:rPr>
              <w:t>зоны</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203.</w:t>
            </w:r>
            <w:r w:rsidRPr="00C93B0C">
              <w:rPr>
                <w:rFonts w:ascii="Courier New" w:hAnsi="Courier New" w:cs="Courier New"/>
                <w:spacing w:val="-1"/>
                <w:lang w:val="ru-RU"/>
              </w:rPr>
              <w:t xml:space="preserve"> </w:t>
            </w:r>
            <w:r w:rsidRPr="00C93B0C">
              <w:rPr>
                <w:rFonts w:ascii="Courier New" w:hAnsi="Courier New" w:cs="Courier New"/>
                <w:lang w:val="ru-RU"/>
              </w:rPr>
              <w:t>Лицо,</w:t>
            </w:r>
            <w:r w:rsidRPr="00C93B0C">
              <w:rPr>
                <w:rFonts w:ascii="Courier New" w:hAnsi="Courier New" w:cs="Courier New"/>
                <w:spacing w:val="-4"/>
                <w:lang w:val="ru-RU"/>
              </w:rPr>
              <w:t xml:space="preserve"> </w:t>
            </w:r>
            <w:r w:rsidRPr="00C93B0C">
              <w:rPr>
                <w:rFonts w:ascii="Courier New" w:hAnsi="Courier New" w:cs="Courier New"/>
                <w:lang w:val="ru-RU"/>
              </w:rPr>
              <w:t>имеющее</w:t>
            </w:r>
            <w:r w:rsidRPr="00C93B0C">
              <w:rPr>
                <w:rFonts w:ascii="Courier New" w:hAnsi="Courier New" w:cs="Courier New"/>
                <w:spacing w:val="-2"/>
                <w:lang w:val="ru-RU"/>
              </w:rPr>
              <w:t xml:space="preserve"> </w:t>
            </w:r>
            <w:r w:rsidRPr="00C93B0C">
              <w:rPr>
                <w:rFonts w:ascii="Courier New" w:hAnsi="Courier New" w:cs="Courier New"/>
                <w:lang w:val="ru-RU"/>
              </w:rPr>
              <w:t>право на добычу</w:t>
            </w:r>
            <w:r w:rsidRPr="00C93B0C">
              <w:rPr>
                <w:rFonts w:ascii="Courier New" w:hAnsi="Courier New" w:cs="Courier New"/>
                <w:spacing w:val="-6"/>
                <w:lang w:val="ru-RU"/>
              </w:rPr>
              <w:t xml:space="preserve"> </w:t>
            </w:r>
            <w:r w:rsidRPr="00C93B0C">
              <w:rPr>
                <w:rFonts w:ascii="Courier New" w:hAnsi="Courier New" w:cs="Courier New"/>
                <w:lang w:val="ru-RU"/>
              </w:rPr>
              <w:t xml:space="preserve">(вылов) </w:t>
            </w:r>
            <w:proofErr w:type="gramStart"/>
            <w:r w:rsidRPr="00C93B0C">
              <w:rPr>
                <w:rFonts w:ascii="Courier New" w:hAnsi="Courier New" w:cs="Courier New"/>
                <w:lang w:val="ru-RU"/>
              </w:rPr>
              <w:t>водных</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биологических</w:t>
            </w:r>
            <w:r w:rsidRPr="00C93B0C">
              <w:rPr>
                <w:rFonts w:ascii="Courier New" w:hAnsi="Courier New" w:cs="Courier New"/>
                <w:spacing w:val="-2"/>
                <w:lang w:val="ru-RU"/>
              </w:rPr>
              <w:t xml:space="preserve"> </w:t>
            </w:r>
            <w:r w:rsidRPr="00C93B0C">
              <w:rPr>
                <w:rFonts w:ascii="Courier New" w:hAnsi="Courier New" w:cs="Courier New"/>
                <w:lang w:val="ru-RU"/>
              </w:rPr>
              <w:t>ресурсов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204.</w:t>
            </w:r>
            <w:r w:rsidRPr="00C93B0C">
              <w:rPr>
                <w:rFonts w:ascii="Courier New" w:hAnsi="Courier New" w:cs="Courier New"/>
                <w:spacing w:val="-3"/>
                <w:lang w:val="ru-RU"/>
              </w:rPr>
              <w:t xml:space="preserve"> </w:t>
            </w:r>
            <w:r w:rsidRPr="00C93B0C">
              <w:rPr>
                <w:rFonts w:ascii="Courier New" w:hAnsi="Courier New" w:cs="Courier New"/>
                <w:lang w:val="ru-RU"/>
              </w:rPr>
              <w:t>Лицо,</w:t>
            </w:r>
            <w:r w:rsidRPr="00C93B0C">
              <w:rPr>
                <w:rFonts w:ascii="Courier New" w:hAnsi="Courier New" w:cs="Courier New"/>
                <w:spacing w:val="-3"/>
                <w:lang w:val="ru-RU"/>
              </w:rPr>
              <w:t xml:space="preserve"> </w:t>
            </w:r>
            <w:r w:rsidRPr="00C93B0C">
              <w:rPr>
                <w:rFonts w:ascii="Courier New" w:hAnsi="Courier New" w:cs="Courier New"/>
                <w:lang w:val="ru-RU"/>
              </w:rPr>
              <w:t>осуществляющее</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товарную</w:t>
            </w:r>
            <w:proofErr w:type="gramEnd"/>
            <w:r w:rsidRPr="00C93B0C">
              <w:rPr>
                <w:rFonts w:ascii="Courier New" w:hAnsi="Courier New" w:cs="Courier New"/>
                <w:spacing w:val="-3"/>
                <w:lang w:val="ru-RU"/>
              </w:rPr>
              <w:t xml:space="preserve"> </w:t>
            </w:r>
            <w:r w:rsidRPr="00C93B0C">
              <w:rPr>
                <w:rFonts w:ascii="Courier New" w:hAnsi="Courier New" w:cs="Courier New"/>
                <w:lang w:val="ru-RU"/>
              </w:rPr>
              <w:t>аквакультуру</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(товарное</w:t>
            </w:r>
            <w:r w:rsidRPr="00C93B0C">
              <w:rPr>
                <w:rFonts w:ascii="Courier New" w:hAnsi="Courier New" w:cs="Courier New"/>
                <w:spacing w:val="-2"/>
                <w:lang w:val="ru-RU"/>
              </w:rPr>
              <w:t xml:space="preserve"> </w:t>
            </w:r>
            <w:r w:rsidRPr="00C93B0C">
              <w:rPr>
                <w:rFonts w:ascii="Courier New" w:hAnsi="Courier New" w:cs="Courier New"/>
                <w:lang w:val="ru-RU"/>
              </w:rPr>
              <w:t>рыбоводство)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205.</w:t>
            </w:r>
            <w:r w:rsidRPr="00C93B0C">
              <w:rPr>
                <w:rFonts w:ascii="Courier New" w:hAnsi="Courier New" w:cs="Courier New"/>
                <w:spacing w:val="-2"/>
                <w:lang w:val="ru-RU"/>
              </w:rPr>
              <w:t xml:space="preserve"> </w:t>
            </w:r>
            <w:r w:rsidRPr="00C93B0C">
              <w:rPr>
                <w:rFonts w:ascii="Courier New" w:hAnsi="Courier New" w:cs="Courier New"/>
                <w:lang w:val="ru-RU"/>
              </w:rPr>
              <w:t>Лицо,</w:t>
            </w:r>
            <w:r w:rsidRPr="00C93B0C">
              <w:rPr>
                <w:rFonts w:ascii="Courier New" w:hAnsi="Courier New" w:cs="Courier New"/>
                <w:spacing w:val="-5"/>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3"/>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2"/>
                <w:lang w:val="ru-RU"/>
              </w:rPr>
              <w:t xml:space="preserve"> </w:t>
            </w:r>
            <w:r w:rsidRPr="00C93B0C">
              <w:rPr>
                <w:rFonts w:ascii="Courier New" w:hAnsi="Courier New" w:cs="Courier New"/>
                <w:lang w:val="ru-RU"/>
              </w:rPr>
              <w:t>указом</w:t>
            </w:r>
            <w:r w:rsidRPr="00C93B0C">
              <w:rPr>
                <w:rFonts w:ascii="Courier New" w:hAnsi="Courier New" w:cs="Courier New"/>
                <w:spacing w:val="-5"/>
                <w:lang w:val="ru-RU"/>
              </w:rPr>
              <w:t xml:space="preserve"> </w:t>
            </w:r>
            <w:r w:rsidRPr="00C93B0C">
              <w:rPr>
                <w:rFonts w:ascii="Courier New" w:hAnsi="Courier New" w:cs="Courier New"/>
                <w:lang w:val="ru-RU"/>
              </w:rPr>
              <w:t>или</w:t>
            </w:r>
            <w:r w:rsidRPr="00C93B0C">
              <w:rPr>
                <w:rFonts w:ascii="Courier New" w:hAnsi="Courier New" w:cs="Courier New"/>
                <w:spacing w:val="-3"/>
                <w:lang w:val="ru-RU"/>
              </w:rPr>
              <w:t xml:space="preserve"> </w:t>
            </w:r>
            <w:r w:rsidRPr="00C93B0C">
              <w:rPr>
                <w:rFonts w:ascii="Courier New" w:hAnsi="Courier New" w:cs="Courier New"/>
                <w:lang w:val="ru-RU"/>
              </w:rPr>
              <w:t>распоряжением</w:t>
            </w:r>
            <w:r w:rsidRPr="00C93B0C">
              <w:rPr>
                <w:rFonts w:ascii="Courier New" w:hAnsi="Courier New" w:cs="Courier New"/>
                <w:spacing w:val="-5"/>
                <w:lang w:val="ru-RU"/>
              </w:rPr>
              <w:t xml:space="preserve"> </w:t>
            </w:r>
            <w:r w:rsidRPr="00C93B0C">
              <w:rPr>
                <w:rFonts w:ascii="Courier New" w:hAnsi="Courier New" w:cs="Courier New"/>
                <w:lang w:val="ru-RU"/>
              </w:rPr>
              <w:t>Президента</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Российской</w:t>
            </w:r>
            <w:proofErr w:type="gramEnd"/>
          </w:p>
          <w:p w:rsidR="00C93B0C" w:rsidRPr="00E645A1" w:rsidRDefault="00C93B0C" w:rsidP="001E3C58">
            <w:pPr>
              <w:pStyle w:val="a8"/>
              <w:rPr>
                <w:rFonts w:ascii="Courier New" w:hAnsi="Courier New" w:cs="Courier New"/>
              </w:rPr>
            </w:pPr>
            <w:r w:rsidRPr="005A0897">
              <w:rPr>
                <w:rFonts w:ascii="Courier New" w:hAnsi="Courier New" w:cs="Courier New"/>
              </w:rPr>
              <w:t>Федерации</w:t>
            </w:r>
            <w:r w:rsidRPr="00E645A1">
              <w:rPr>
                <w:rFonts w:ascii="Courier New" w:hAnsi="Courier New" w:cs="Courier New"/>
              </w:rPr>
              <w:t xml:space="preserve"> с</w:t>
            </w:r>
          </w:p>
        </w:tc>
      </w:tr>
      <w:tr w:rsidR="00C93B0C" w:rsidRPr="005A0897" w:rsidTr="001E3C58">
        <w:tblPrEx>
          <w:tblLook w:val="04A0"/>
        </w:tblPrEx>
        <w:trPr>
          <w:trHeight w:val="2680"/>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t>41.</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206.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арендатора относится</w:t>
            </w:r>
            <w:r w:rsidRPr="00C93B0C">
              <w:rPr>
                <w:rFonts w:ascii="Courier New" w:hAnsi="Courier New" w:cs="Courier New"/>
                <w:spacing w:val="1"/>
                <w:lang w:val="ru-RU"/>
              </w:rPr>
              <w:t xml:space="preserve"> </w:t>
            </w:r>
            <w:r w:rsidRPr="00C93B0C">
              <w:rPr>
                <w:rFonts w:ascii="Courier New" w:hAnsi="Courier New" w:cs="Courier New"/>
                <w:lang w:val="ru-RU"/>
              </w:rPr>
              <w:t>заявитель?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207.Арендатор</w:t>
            </w:r>
            <w:r w:rsidRPr="00C93B0C">
              <w:rPr>
                <w:rFonts w:ascii="Courier New" w:hAnsi="Courier New" w:cs="Courier New"/>
                <w:spacing w:val="-2"/>
                <w:lang w:val="ru-RU"/>
              </w:rPr>
              <w:t xml:space="preserve"> </w:t>
            </w:r>
            <w:r w:rsidRPr="00C93B0C">
              <w:rPr>
                <w:rFonts w:ascii="Courier New" w:hAnsi="Courier New" w:cs="Courier New"/>
                <w:lang w:val="ru-RU"/>
              </w:rPr>
              <w:t>участка,</w:t>
            </w:r>
            <w:r w:rsidRPr="00C93B0C">
              <w:rPr>
                <w:rFonts w:ascii="Courier New" w:hAnsi="Courier New" w:cs="Courier New"/>
                <w:spacing w:val="-4"/>
                <w:lang w:val="ru-RU"/>
              </w:rPr>
              <w:t xml:space="preserve"> </w:t>
            </w:r>
            <w:r w:rsidRPr="00C93B0C">
              <w:rPr>
                <w:rFonts w:ascii="Courier New" w:hAnsi="Courier New" w:cs="Courier New"/>
                <w:lang w:val="ru-RU"/>
              </w:rPr>
              <w:t>имеющий</w:t>
            </w:r>
            <w:r w:rsidRPr="00C93B0C">
              <w:rPr>
                <w:rFonts w:ascii="Courier New" w:hAnsi="Courier New" w:cs="Courier New"/>
                <w:spacing w:val="-5"/>
                <w:lang w:val="ru-RU"/>
              </w:rPr>
              <w:t xml:space="preserve"> </w:t>
            </w:r>
            <w:r w:rsidRPr="00C93B0C">
              <w:rPr>
                <w:rFonts w:ascii="Courier New" w:hAnsi="Courier New" w:cs="Courier New"/>
                <w:lang w:val="ru-RU"/>
              </w:rPr>
              <w:t>право</w:t>
            </w:r>
            <w:r w:rsidRPr="00C93B0C">
              <w:rPr>
                <w:rFonts w:ascii="Courier New" w:hAnsi="Courier New" w:cs="Courier New"/>
                <w:spacing w:val="-5"/>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r w:rsidRPr="00C93B0C">
              <w:rPr>
                <w:rFonts w:ascii="Courier New" w:hAnsi="Courier New" w:cs="Courier New"/>
                <w:lang w:val="ru-RU"/>
              </w:rPr>
              <w:t>заключение</w:t>
            </w:r>
            <w:r w:rsidRPr="00C93B0C">
              <w:rPr>
                <w:rFonts w:ascii="Courier New" w:hAnsi="Courier New" w:cs="Courier New"/>
                <w:spacing w:val="-57"/>
                <w:lang w:val="ru-RU"/>
              </w:rPr>
              <w:t xml:space="preserve"> </w:t>
            </w:r>
            <w:r w:rsidRPr="00C93B0C">
              <w:rPr>
                <w:rFonts w:ascii="Courier New" w:hAnsi="Courier New" w:cs="Courier New"/>
                <w:lang w:val="ru-RU"/>
              </w:rPr>
              <w:t>нового</w:t>
            </w:r>
            <w:r w:rsidRPr="00C93B0C">
              <w:rPr>
                <w:rFonts w:ascii="Courier New" w:hAnsi="Courier New" w:cs="Courier New"/>
                <w:spacing w:val="-1"/>
                <w:lang w:val="ru-RU"/>
              </w:rPr>
              <w:t xml:space="preserve"> </w:t>
            </w:r>
            <w:r w:rsidRPr="00C93B0C">
              <w:rPr>
                <w:rFonts w:ascii="Courier New" w:hAnsi="Courier New" w:cs="Courier New"/>
                <w:lang w:val="ru-RU"/>
              </w:rPr>
              <w:t>договора</w:t>
            </w:r>
            <w:r w:rsidRPr="00C93B0C">
              <w:rPr>
                <w:rFonts w:ascii="Courier New" w:hAnsi="Courier New" w:cs="Courier New"/>
                <w:spacing w:val="-1"/>
                <w:lang w:val="ru-RU"/>
              </w:rPr>
              <w:t xml:space="preserve"> </w:t>
            </w:r>
            <w:r w:rsidRPr="00C93B0C">
              <w:rPr>
                <w:rFonts w:ascii="Courier New" w:hAnsi="Courier New" w:cs="Courier New"/>
                <w:lang w:val="ru-RU"/>
              </w:rPr>
              <w:t>аренды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208.Арендатор участка, из которого образован</w:t>
            </w:r>
            <w:r w:rsidRPr="00C93B0C">
              <w:rPr>
                <w:rFonts w:ascii="Courier New" w:hAnsi="Courier New" w:cs="Courier New"/>
                <w:spacing w:val="-57"/>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209.Арендатор участка, предназначенного для ведения</w:t>
            </w:r>
            <w:r w:rsidRPr="00C93B0C">
              <w:rPr>
                <w:rFonts w:ascii="Courier New" w:hAnsi="Courier New" w:cs="Courier New"/>
                <w:spacing w:val="-57"/>
                <w:lang w:val="ru-RU"/>
              </w:rPr>
              <w:t xml:space="preserve"> </w:t>
            </w:r>
            <w:r w:rsidRPr="00C93B0C">
              <w:rPr>
                <w:rFonts w:ascii="Courier New" w:hAnsi="Courier New" w:cs="Courier New"/>
                <w:lang w:val="ru-RU"/>
              </w:rPr>
              <w:t>сельскохозяйственного</w:t>
            </w:r>
            <w:r w:rsidRPr="00C93B0C">
              <w:rPr>
                <w:rFonts w:ascii="Courier New" w:hAnsi="Courier New" w:cs="Courier New"/>
                <w:spacing w:val="-4"/>
                <w:lang w:val="ru-RU"/>
              </w:rPr>
              <w:t xml:space="preserve"> </w:t>
            </w:r>
            <w:r w:rsidRPr="00C93B0C">
              <w:rPr>
                <w:rFonts w:ascii="Courier New" w:hAnsi="Courier New" w:cs="Courier New"/>
                <w:lang w:val="ru-RU"/>
              </w:rPr>
              <w:t>производства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210.Арендатор</w:t>
            </w:r>
            <w:r w:rsidRPr="00C93B0C">
              <w:rPr>
                <w:rFonts w:ascii="Courier New" w:hAnsi="Courier New" w:cs="Courier New"/>
                <w:spacing w:val="-2"/>
                <w:lang w:val="ru-RU"/>
              </w:rPr>
              <w:t xml:space="preserve"> </w:t>
            </w:r>
            <w:r w:rsidRPr="00C93B0C">
              <w:rPr>
                <w:rFonts w:ascii="Courier New" w:hAnsi="Courier New" w:cs="Courier New"/>
                <w:lang w:val="ru-RU"/>
              </w:rPr>
              <w:t>участка,</w:t>
            </w:r>
            <w:r w:rsidRPr="00C93B0C">
              <w:rPr>
                <w:rFonts w:ascii="Courier New" w:hAnsi="Courier New" w:cs="Courier New"/>
                <w:spacing w:val="-2"/>
                <w:lang w:val="ru-RU"/>
              </w:rPr>
              <w:t xml:space="preserve"> </w:t>
            </w:r>
            <w:r w:rsidRPr="00C93B0C">
              <w:rPr>
                <w:rFonts w:ascii="Courier New" w:hAnsi="Courier New" w:cs="Courier New"/>
                <w:lang w:val="ru-RU"/>
              </w:rPr>
              <w:t>предоставленного</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для</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комплексного</w:t>
            </w:r>
            <w:r w:rsidRPr="00C93B0C">
              <w:rPr>
                <w:rFonts w:ascii="Courier New" w:hAnsi="Courier New" w:cs="Courier New"/>
                <w:spacing w:val="-3"/>
                <w:lang w:val="ru-RU"/>
              </w:rPr>
              <w:t xml:space="preserve"> </w:t>
            </w:r>
            <w:r w:rsidRPr="00C93B0C">
              <w:rPr>
                <w:rFonts w:ascii="Courier New" w:hAnsi="Courier New" w:cs="Courier New"/>
                <w:lang w:val="ru-RU"/>
              </w:rPr>
              <w:t>освоения</w:t>
            </w:r>
            <w:r w:rsidRPr="00C93B0C">
              <w:rPr>
                <w:rFonts w:ascii="Courier New" w:hAnsi="Courier New" w:cs="Courier New"/>
                <w:spacing w:val="-6"/>
                <w:lang w:val="ru-RU"/>
              </w:rPr>
              <w:t xml:space="preserve"> </w:t>
            </w:r>
            <w:r w:rsidRPr="00C93B0C">
              <w:rPr>
                <w:rFonts w:ascii="Courier New" w:hAnsi="Courier New" w:cs="Courier New"/>
                <w:lang w:val="ru-RU"/>
              </w:rPr>
              <w:t>территории,</w:t>
            </w:r>
            <w:r w:rsidRPr="00C93B0C">
              <w:rPr>
                <w:rFonts w:ascii="Courier New" w:hAnsi="Courier New" w:cs="Courier New"/>
                <w:spacing w:val="-2"/>
                <w:lang w:val="ru-RU"/>
              </w:rPr>
              <w:t xml:space="preserve"> </w:t>
            </w:r>
            <w:r w:rsidRPr="00C93B0C">
              <w:rPr>
                <w:rFonts w:ascii="Courier New" w:hAnsi="Courier New" w:cs="Courier New"/>
                <w:lang w:val="ru-RU"/>
              </w:rPr>
              <w:t>из</w:t>
            </w:r>
            <w:r w:rsidRPr="00C93B0C">
              <w:rPr>
                <w:rFonts w:ascii="Courier New" w:hAnsi="Courier New" w:cs="Courier New"/>
                <w:spacing w:val="-4"/>
                <w:lang w:val="ru-RU"/>
              </w:rPr>
              <w:t xml:space="preserve"> </w:t>
            </w:r>
            <w:r w:rsidRPr="00C93B0C">
              <w:rPr>
                <w:rFonts w:ascii="Courier New" w:hAnsi="Courier New" w:cs="Courier New"/>
                <w:lang w:val="ru-RU"/>
              </w:rPr>
              <w:t>которого</w:t>
            </w:r>
            <w:r w:rsidRPr="00C93B0C">
              <w:rPr>
                <w:rFonts w:ascii="Courier New" w:hAnsi="Courier New" w:cs="Courier New"/>
                <w:spacing w:val="-57"/>
                <w:lang w:val="ru-RU"/>
              </w:rPr>
              <w:t xml:space="preserve"> </w:t>
            </w:r>
            <w:r w:rsidRPr="00C93B0C">
              <w:rPr>
                <w:rFonts w:ascii="Courier New" w:hAnsi="Courier New" w:cs="Courier New"/>
                <w:lang w:val="ru-RU"/>
              </w:rPr>
              <w:t>образован</w:t>
            </w:r>
            <w:r w:rsidRPr="00C93B0C">
              <w:rPr>
                <w:rFonts w:ascii="Courier New" w:hAnsi="Courier New" w:cs="Courier New"/>
                <w:spacing w:val="-1"/>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tc>
      </w:tr>
      <w:tr w:rsidR="00C93B0C" w:rsidRPr="005A0897" w:rsidTr="001E3C58">
        <w:tblPrEx>
          <w:tblLook w:val="04A0"/>
        </w:tblPrEx>
        <w:trPr>
          <w:trHeight w:val="892"/>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t>42.</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211.</w:t>
            </w:r>
            <w:r w:rsidRPr="00C93B0C">
              <w:rPr>
                <w:rFonts w:ascii="Courier New" w:hAnsi="Courier New" w:cs="Courier New"/>
                <w:spacing w:val="-9"/>
                <w:lang w:val="ru-RU"/>
              </w:rPr>
              <w:t xml:space="preserve"> </w:t>
            </w:r>
            <w:r w:rsidRPr="00C93B0C">
              <w:rPr>
                <w:rFonts w:ascii="Courier New" w:hAnsi="Courier New" w:cs="Courier New"/>
                <w:lang w:val="ru-RU"/>
              </w:rPr>
              <w:t>Договор</w:t>
            </w:r>
            <w:r w:rsidRPr="00C93B0C">
              <w:rPr>
                <w:rFonts w:ascii="Courier New" w:hAnsi="Courier New" w:cs="Courier New"/>
                <w:spacing w:val="-8"/>
                <w:lang w:val="ru-RU"/>
              </w:rPr>
              <w:t xml:space="preserve"> </w:t>
            </w:r>
            <w:r w:rsidRPr="00C93B0C">
              <w:rPr>
                <w:rFonts w:ascii="Courier New" w:hAnsi="Courier New" w:cs="Courier New"/>
                <w:lang w:val="ru-RU"/>
              </w:rPr>
              <w:t>аренды</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212.Договор</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213.Договор</w:t>
            </w:r>
            <w:r w:rsidRPr="00C93B0C">
              <w:rPr>
                <w:rFonts w:ascii="Courier New" w:hAnsi="Courier New" w:cs="Courier New"/>
                <w:spacing w:val="-2"/>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5A0897" w:rsidTr="001E3C58">
        <w:tblPrEx>
          <w:tblLook w:val="04A0"/>
        </w:tblPrEx>
        <w:trPr>
          <w:trHeight w:val="895"/>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lastRenderedPageBreak/>
              <w:t>43.</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214.</w:t>
            </w:r>
            <w:r w:rsidRPr="00C93B0C">
              <w:rPr>
                <w:rFonts w:ascii="Courier New" w:hAnsi="Courier New" w:cs="Courier New"/>
                <w:spacing w:val="-3"/>
                <w:lang w:val="ru-RU"/>
              </w:rPr>
              <w:t xml:space="preserve"> </w:t>
            </w:r>
            <w:r w:rsidRPr="00C93B0C">
              <w:rPr>
                <w:rFonts w:ascii="Courier New" w:hAnsi="Courier New" w:cs="Courier New"/>
                <w:lang w:val="ru-RU"/>
              </w:rPr>
              <w:t>Договор</w:t>
            </w:r>
            <w:r w:rsidRPr="00C93B0C">
              <w:rPr>
                <w:rFonts w:ascii="Courier New" w:hAnsi="Courier New" w:cs="Courier New"/>
                <w:spacing w:val="-2"/>
                <w:lang w:val="ru-RU"/>
              </w:rPr>
              <w:t xml:space="preserve"> </w:t>
            </w:r>
            <w:r w:rsidRPr="00C93B0C">
              <w:rPr>
                <w:rFonts w:ascii="Courier New" w:hAnsi="Courier New" w:cs="Courier New"/>
                <w:lang w:val="ru-RU"/>
              </w:rPr>
              <w:t>аренды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исходного</w:t>
            </w:r>
            <w:r w:rsidRPr="00C93B0C">
              <w:rPr>
                <w:rFonts w:ascii="Courier New" w:hAnsi="Courier New" w:cs="Courier New"/>
                <w:spacing w:val="-4"/>
                <w:lang w:val="ru-RU"/>
              </w:rPr>
              <w:t xml:space="preserve"> </w:t>
            </w:r>
            <w:r w:rsidRPr="00C93B0C">
              <w:rPr>
                <w:rFonts w:ascii="Courier New" w:hAnsi="Courier New" w:cs="Courier New"/>
                <w:lang w:val="ru-RU"/>
              </w:rPr>
              <w:t>земельного</w:t>
            </w:r>
            <w:r w:rsidRPr="00C93B0C">
              <w:rPr>
                <w:rFonts w:ascii="Courier New" w:hAnsi="Courier New" w:cs="Courier New"/>
                <w:spacing w:val="-7"/>
                <w:lang w:val="ru-RU"/>
              </w:rPr>
              <w:t xml:space="preserve"> </w:t>
            </w:r>
            <w:r w:rsidRPr="00C93B0C">
              <w:rPr>
                <w:rFonts w:ascii="Courier New" w:hAnsi="Courier New" w:cs="Courier New"/>
                <w:lang w:val="ru-RU"/>
              </w:rPr>
              <w:t>участка</w:t>
            </w:r>
            <w:r w:rsidRPr="00C93B0C">
              <w:rPr>
                <w:rFonts w:ascii="Courier New" w:hAnsi="Courier New" w:cs="Courier New"/>
                <w:spacing w:val="-57"/>
                <w:lang w:val="ru-RU"/>
              </w:rPr>
              <w:t xml:space="preserve"> </w:t>
            </w:r>
            <w:proofErr w:type="gramStart"/>
            <w:r w:rsidRPr="00C93B0C">
              <w:rPr>
                <w:rFonts w:ascii="Courier New" w:hAnsi="Courier New" w:cs="Courier New"/>
                <w:lang w:val="ru-RU"/>
              </w:rPr>
              <w:t>зарегистрирован</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215.Договор</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216.Договор</w:t>
            </w:r>
            <w:r w:rsidRPr="00C93B0C">
              <w:rPr>
                <w:rFonts w:ascii="Courier New" w:hAnsi="Courier New" w:cs="Courier New"/>
                <w:spacing w:val="-2"/>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5A0897" w:rsidTr="001E3C58">
        <w:tblPrEx>
          <w:tblLook w:val="04A0"/>
        </w:tblPrEx>
        <w:trPr>
          <w:trHeight w:val="892"/>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t>44.</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217.</w:t>
            </w:r>
            <w:r w:rsidRPr="00C93B0C">
              <w:rPr>
                <w:rFonts w:ascii="Courier New" w:hAnsi="Courier New" w:cs="Courier New"/>
                <w:spacing w:val="-2"/>
                <w:lang w:val="ru-RU"/>
              </w:rPr>
              <w:t xml:space="preserve"> </w:t>
            </w:r>
            <w:r w:rsidRPr="00C93B0C">
              <w:rPr>
                <w:rFonts w:ascii="Courier New" w:hAnsi="Courier New" w:cs="Courier New"/>
                <w:lang w:val="ru-RU"/>
              </w:rPr>
              <w:t>Право</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здание,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сооружение, помещение</w:t>
            </w:r>
            <w:r w:rsidRPr="00C93B0C">
              <w:rPr>
                <w:rFonts w:ascii="Courier New" w:hAnsi="Courier New" w:cs="Courier New"/>
                <w:spacing w:val="1"/>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5"/>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218.Право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219.Право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5A0897" w:rsidTr="001E3C58">
        <w:tblPrEx>
          <w:tblLook w:val="04A0"/>
        </w:tblPrEx>
        <w:trPr>
          <w:trHeight w:val="894"/>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t>45.</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220.</w:t>
            </w:r>
            <w:r w:rsidRPr="00C93B0C">
              <w:rPr>
                <w:rFonts w:ascii="Courier New" w:hAnsi="Courier New" w:cs="Courier New"/>
                <w:spacing w:val="-5"/>
                <w:lang w:val="ru-RU"/>
              </w:rPr>
              <w:t xml:space="preserve"> </w:t>
            </w:r>
            <w:r w:rsidRPr="00C93B0C">
              <w:rPr>
                <w:rFonts w:ascii="Courier New" w:hAnsi="Courier New" w:cs="Courier New"/>
                <w:lang w:val="ru-RU"/>
              </w:rPr>
              <w:t>Право</w:t>
            </w:r>
            <w:r w:rsidRPr="00C93B0C">
              <w:rPr>
                <w:rFonts w:ascii="Courier New" w:hAnsi="Courier New" w:cs="Courier New"/>
                <w:spacing w:val="-5"/>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221.Право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222.Право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5A0897" w:rsidTr="001E3C58">
        <w:tblPrEx>
          <w:tblLook w:val="04A0"/>
        </w:tblPrEx>
        <w:trPr>
          <w:trHeight w:val="1190"/>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t>46.</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223.</w:t>
            </w:r>
            <w:r w:rsidRPr="00C93B0C">
              <w:rPr>
                <w:rFonts w:ascii="Courier New" w:hAnsi="Courier New" w:cs="Courier New"/>
                <w:spacing w:val="-3"/>
                <w:lang w:val="ru-RU"/>
              </w:rPr>
              <w:t xml:space="preserve"> </w:t>
            </w:r>
            <w:r w:rsidRPr="00C93B0C">
              <w:rPr>
                <w:rFonts w:ascii="Courier New" w:hAnsi="Courier New" w:cs="Courier New"/>
                <w:lang w:val="ru-RU"/>
              </w:rPr>
              <w:t>Право</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объект</w:t>
            </w:r>
            <w:r w:rsidRPr="00C93B0C">
              <w:rPr>
                <w:rFonts w:ascii="Courier New" w:hAnsi="Courier New" w:cs="Courier New"/>
                <w:spacing w:val="-57"/>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224.Право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225.Право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5A0897" w:rsidTr="001E3C58">
        <w:tblPrEx>
          <w:tblLook w:val="04A0"/>
        </w:tblPrEx>
        <w:trPr>
          <w:trHeight w:val="895"/>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t>47.</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226. Право заявителя на</w:t>
            </w:r>
            <w:r w:rsidRPr="00C93B0C">
              <w:rPr>
                <w:rFonts w:ascii="Courier New" w:hAnsi="Courier New" w:cs="Courier New"/>
                <w:spacing w:val="1"/>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в</w:t>
            </w:r>
            <w:proofErr w:type="gramEnd"/>
          </w:p>
          <w:p w:rsidR="00C93B0C" w:rsidRPr="005A0897" w:rsidRDefault="00C93B0C" w:rsidP="001E3C58">
            <w:pPr>
              <w:pStyle w:val="a8"/>
              <w:rPr>
                <w:rFonts w:ascii="Courier New" w:hAnsi="Courier New" w:cs="Courier New"/>
              </w:rPr>
            </w:pPr>
            <w:r w:rsidRPr="005A0897">
              <w:rPr>
                <w:rFonts w:ascii="Courier New" w:hAnsi="Courier New" w:cs="Courier New"/>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227.Право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228.Право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5A0897" w:rsidTr="001E3C58">
        <w:tblPrEx>
          <w:tblLook w:val="04A0"/>
        </w:tblPrEx>
        <w:trPr>
          <w:trHeight w:val="1190"/>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t>48.</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229. Объект относится к</w:t>
            </w:r>
            <w:r w:rsidRPr="00C93B0C">
              <w:rPr>
                <w:rFonts w:ascii="Courier New" w:hAnsi="Courier New" w:cs="Courier New"/>
                <w:spacing w:val="1"/>
                <w:lang w:val="ru-RU"/>
              </w:rPr>
              <w:t xml:space="preserve"> </w:t>
            </w:r>
            <w:r w:rsidRPr="00C93B0C">
              <w:rPr>
                <w:rFonts w:ascii="Courier New" w:hAnsi="Courier New" w:cs="Courier New"/>
                <w:lang w:val="ru-RU"/>
              </w:rPr>
              <w:t>объектам федерального,</w:t>
            </w:r>
            <w:r w:rsidRPr="00C93B0C">
              <w:rPr>
                <w:rFonts w:ascii="Courier New" w:hAnsi="Courier New" w:cs="Courier New"/>
                <w:spacing w:val="1"/>
                <w:lang w:val="ru-RU"/>
              </w:rPr>
              <w:t xml:space="preserve"> </w:t>
            </w:r>
            <w:r w:rsidRPr="00C93B0C">
              <w:rPr>
                <w:rFonts w:ascii="Courier New" w:hAnsi="Courier New" w:cs="Courier New"/>
                <w:lang w:val="ru-RU"/>
              </w:rPr>
              <w:t>регионального</w:t>
            </w:r>
            <w:r w:rsidRPr="00C93B0C">
              <w:rPr>
                <w:rFonts w:ascii="Courier New" w:hAnsi="Courier New" w:cs="Courier New"/>
                <w:spacing w:val="-6"/>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местного</w:t>
            </w:r>
          </w:p>
          <w:p w:rsidR="00C93B0C" w:rsidRPr="005A0897" w:rsidRDefault="00C93B0C" w:rsidP="001E3C58">
            <w:pPr>
              <w:pStyle w:val="a8"/>
              <w:rPr>
                <w:rFonts w:ascii="Courier New" w:hAnsi="Courier New" w:cs="Courier New"/>
              </w:rPr>
            </w:pPr>
            <w:proofErr w:type="gramStart"/>
            <w:r w:rsidRPr="005A0897">
              <w:rPr>
                <w:rFonts w:ascii="Courier New" w:hAnsi="Courier New" w:cs="Courier New"/>
              </w:rPr>
              <w:t>значения</w:t>
            </w:r>
            <w:proofErr w:type="gramEnd"/>
            <w:r w:rsidRPr="005A0897">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230.Объект</w:t>
            </w:r>
            <w:r w:rsidRPr="00C93B0C">
              <w:rPr>
                <w:rFonts w:ascii="Courier New" w:hAnsi="Courier New" w:cs="Courier New"/>
                <w:spacing w:val="-3"/>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относится</w:t>
            </w:r>
            <w:r w:rsidRPr="00C93B0C">
              <w:rPr>
                <w:rFonts w:ascii="Courier New" w:hAnsi="Courier New" w:cs="Courier New"/>
                <w:spacing w:val="-2"/>
                <w:lang w:val="ru-RU"/>
              </w:rPr>
              <w:t xml:space="preserve"> </w:t>
            </w:r>
            <w:r w:rsidRPr="00C93B0C">
              <w:rPr>
                <w:rFonts w:ascii="Courier New" w:hAnsi="Courier New" w:cs="Courier New"/>
                <w:lang w:val="ru-RU"/>
              </w:rPr>
              <w:t>к</w:t>
            </w:r>
            <w:r w:rsidRPr="00C93B0C">
              <w:rPr>
                <w:rFonts w:ascii="Courier New" w:hAnsi="Courier New" w:cs="Courier New"/>
                <w:spacing w:val="-3"/>
                <w:lang w:val="ru-RU"/>
              </w:rPr>
              <w:t xml:space="preserve"> </w:t>
            </w:r>
            <w:r w:rsidRPr="00C93B0C">
              <w:rPr>
                <w:rFonts w:ascii="Courier New" w:hAnsi="Courier New" w:cs="Courier New"/>
                <w:lang w:val="ru-RU"/>
              </w:rPr>
              <w:t>объектам</w:t>
            </w:r>
            <w:r w:rsidRPr="00C93B0C">
              <w:rPr>
                <w:rFonts w:ascii="Courier New" w:hAnsi="Courier New" w:cs="Courier New"/>
                <w:spacing w:val="-3"/>
                <w:lang w:val="ru-RU"/>
              </w:rPr>
              <w:t xml:space="preserve"> </w:t>
            </w:r>
            <w:r w:rsidRPr="00C93B0C">
              <w:rPr>
                <w:rFonts w:ascii="Courier New" w:hAnsi="Courier New" w:cs="Courier New"/>
                <w:lang w:val="ru-RU"/>
              </w:rPr>
              <w:t>федерального,</w:t>
            </w:r>
            <w:r w:rsidRPr="00C93B0C">
              <w:rPr>
                <w:rFonts w:ascii="Courier New" w:hAnsi="Courier New" w:cs="Courier New"/>
                <w:spacing w:val="-57"/>
                <w:lang w:val="ru-RU"/>
              </w:rPr>
              <w:t xml:space="preserve"> </w:t>
            </w:r>
            <w:r w:rsidRPr="00C93B0C">
              <w:rPr>
                <w:rFonts w:ascii="Courier New" w:hAnsi="Courier New" w:cs="Courier New"/>
                <w:lang w:val="ru-RU"/>
              </w:rPr>
              <w:t>регионального,</w:t>
            </w:r>
            <w:r w:rsidRPr="00C93B0C">
              <w:rPr>
                <w:rFonts w:ascii="Courier New" w:hAnsi="Courier New" w:cs="Courier New"/>
                <w:spacing w:val="-1"/>
                <w:lang w:val="ru-RU"/>
              </w:rPr>
              <w:t xml:space="preserve"> </w:t>
            </w:r>
            <w:r w:rsidRPr="00C93B0C">
              <w:rPr>
                <w:rFonts w:ascii="Courier New" w:hAnsi="Courier New" w:cs="Courier New"/>
                <w:lang w:val="ru-RU"/>
              </w:rPr>
              <w:t>местного значения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231.Объект</w:t>
            </w:r>
            <w:r w:rsidRPr="00C93B0C">
              <w:rPr>
                <w:rFonts w:ascii="Courier New" w:hAnsi="Courier New" w:cs="Courier New"/>
                <w:spacing w:val="-3"/>
                <w:lang w:val="ru-RU"/>
              </w:rPr>
              <w:t xml:space="preserve"> </w:t>
            </w:r>
            <w:r w:rsidRPr="00C93B0C">
              <w:rPr>
                <w:rFonts w:ascii="Courier New" w:hAnsi="Courier New" w:cs="Courier New"/>
                <w:lang w:val="ru-RU"/>
              </w:rPr>
              <w:t>относится</w:t>
            </w:r>
            <w:r w:rsidRPr="00C93B0C">
              <w:rPr>
                <w:rFonts w:ascii="Courier New" w:hAnsi="Courier New" w:cs="Courier New"/>
                <w:spacing w:val="-2"/>
                <w:lang w:val="ru-RU"/>
              </w:rPr>
              <w:t xml:space="preserve"> </w:t>
            </w:r>
            <w:r w:rsidRPr="00C93B0C">
              <w:rPr>
                <w:rFonts w:ascii="Courier New" w:hAnsi="Courier New" w:cs="Courier New"/>
                <w:lang w:val="ru-RU"/>
              </w:rPr>
              <w:t>к</w:t>
            </w:r>
            <w:r w:rsidRPr="00C93B0C">
              <w:rPr>
                <w:rFonts w:ascii="Courier New" w:hAnsi="Courier New" w:cs="Courier New"/>
                <w:spacing w:val="-3"/>
                <w:lang w:val="ru-RU"/>
              </w:rPr>
              <w:t xml:space="preserve"> </w:t>
            </w:r>
            <w:r w:rsidRPr="00C93B0C">
              <w:rPr>
                <w:rFonts w:ascii="Courier New" w:hAnsi="Courier New" w:cs="Courier New"/>
                <w:lang w:val="ru-RU"/>
              </w:rPr>
              <w:t>объектам</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федерального</w:t>
            </w:r>
            <w:proofErr w:type="gramEnd"/>
            <w:r w:rsidRPr="00C93B0C">
              <w:rPr>
                <w:rFonts w:ascii="Courier New" w:hAnsi="Courier New" w:cs="Courier New"/>
                <w:lang w:val="ru-RU"/>
              </w:rPr>
              <w:t>,</w:t>
            </w:r>
          </w:p>
          <w:p w:rsidR="00C93B0C" w:rsidRPr="005A0897" w:rsidRDefault="00C93B0C" w:rsidP="001E3C58">
            <w:pPr>
              <w:pStyle w:val="a8"/>
              <w:rPr>
                <w:rFonts w:ascii="Courier New" w:hAnsi="Courier New" w:cs="Courier New"/>
              </w:rPr>
            </w:pPr>
            <w:r w:rsidRPr="005A0897">
              <w:rPr>
                <w:rFonts w:ascii="Courier New" w:hAnsi="Courier New" w:cs="Courier New"/>
              </w:rPr>
              <w:t>регионального</w:t>
            </w:r>
            <w:r w:rsidRPr="005A0897">
              <w:rPr>
                <w:rFonts w:ascii="Courier New" w:hAnsi="Courier New" w:cs="Courier New"/>
                <w:spacing w:val="-6"/>
              </w:rPr>
              <w:t xml:space="preserve"> </w:t>
            </w:r>
            <w:r w:rsidRPr="005A0897">
              <w:rPr>
                <w:rFonts w:ascii="Courier New" w:hAnsi="Courier New" w:cs="Courier New"/>
              </w:rPr>
              <w:t>или</w:t>
            </w:r>
            <w:r w:rsidRPr="005A0897">
              <w:rPr>
                <w:rFonts w:ascii="Courier New" w:hAnsi="Courier New" w:cs="Courier New"/>
                <w:spacing w:val="-1"/>
              </w:rPr>
              <w:t xml:space="preserve"> </w:t>
            </w:r>
            <w:r w:rsidRPr="005A0897">
              <w:rPr>
                <w:rFonts w:ascii="Courier New" w:hAnsi="Courier New" w:cs="Courier New"/>
              </w:rPr>
              <w:t>местного</w:t>
            </w:r>
            <w:r w:rsidRPr="005A0897">
              <w:rPr>
                <w:rFonts w:ascii="Courier New" w:hAnsi="Courier New" w:cs="Courier New"/>
                <w:spacing w:val="-2"/>
              </w:rPr>
              <w:t xml:space="preserve"> </w:t>
            </w:r>
            <w:r w:rsidRPr="005A0897">
              <w:rPr>
                <w:rFonts w:ascii="Courier New" w:hAnsi="Courier New" w:cs="Courier New"/>
              </w:rPr>
              <w:t>значения</w:t>
            </w:r>
          </w:p>
        </w:tc>
      </w:tr>
      <w:tr w:rsidR="00C93B0C" w:rsidRPr="005A0897" w:rsidTr="001E3C58">
        <w:tblPrEx>
          <w:tblLook w:val="04A0"/>
        </w:tblPrEx>
        <w:trPr>
          <w:trHeight w:val="1490"/>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t>49.</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232.</w:t>
            </w:r>
            <w:r w:rsidRPr="00C93B0C">
              <w:rPr>
                <w:rFonts w:ascii="Courier New" w:hAnsi="Courier New" w:cs="Courier New"/>
                <w:spacing w:val="-4"/>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 заявитель</w:t>
            </w:r>
            <w:r w:rsidRPr="00C93B0C">
              <w:rPr>
                <w:rFonts w:ascii="Courier New" w:hAnsi="Courier New" w:cs="Courier New"/>
                <w:spacing w:val="1"/>
                <w:lang w:val="ru-RU"/>
              </w:rPr>
              <w:t xml:space="preserve"> </w:t>
            </w:r>
            <w:r w:rsidRPr="00C93B0C">
              <w:rPr>
                <w:rFonts w:ascii="Courier New" w:hAnsi="Courier New" w:cs="Courier New"/>
                <w:lang w:val="ru-RU"/>
              </w:rPr>
              <w:t>обращается</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5A0897" w:rsidRDefault="00C93B0C" w:rsidP="001E3C58">
            <w:pPr>
              <w:pStyle w:val="a8"/>
              <w:rPr>
                <w:rFonts w:ascii="Courier New" w:hAnsi="Courier New" w:cs="Courier New"/>
              </w:rPr>
            </w:pPr>
            <w:r w:rsidRPr="005A0897">
              <w:rPr>
                <w:rFonts w:ascii="Courier New" w:hAnsi="Courier New" w:cs="Courier New"/>
              </w:rPr>
              <w:t>предоставлением</w:t>
            </w:r>
            <w:r w:rsidRPr="005A0897">
              <w:rPr>
                <w:rFonts w:ascii="Courier New" w:hAnsi="Courier New" w:cs="Courier New"/>
                <w:spacing w:val="-4"/>
              </w:rPr>
              <w:t xml:space="preserve"> </w:t>
            </w:r>
            <w:r w:rsidRPr="005A0897">
              <w:rPr>
                <w:rFonts w:ascii="Courier New" w:hAnsi="Courier New" w:cs="Courier New"/>
              </w:rPr>
              <w:t>земельного</w:t>
            </w:r>
          </w:p>
          <w:p w:rsidR="00C93B0C" w:rsidRPr="005A0897" w:rsidRDefault="00C93B0C" w:rsidP="001E3C58">
            <w:pPr>
              <w:pStyle w:val="a8"/>
              <w:rPr>
                <w:rFonts w:ascii="Courier New" w:hAnsi="Courier New" w:cs="Courier New"/>
              </w:rPr>
            </w:pPr>
            <w:proofErr w:type="gramStart"/>
            <w:r w:rsidRPr="005A0897">
              <w:rPr>
                <w:rFonts w:ascii="Courier New" w:hAnsi="Courier New" w:cs="Courier New"/>
              </w:rPr>
              <w:t>участка</w:t>
            </w:r>
            <w:proofErr w:type="gramEnd"/>
            <w:r w:rsidRPr="005A0897">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233.Распоряжение Правительства Российской</w:t>
            </w:r>
            <w:r w:rsidRPr="00C93B0C">
              <w:rPr>
                <w:rFonts w:ascii="Courier New" w:hAnsi="Courier New" w:cs="Courier New"/>
                <w:spacing w:val="-58"/>
                <w:lang w:val="ru-RU"/>
              </w:rPr>
              <w:t xml:space="preserve"> </w:t>
            </w:r>
            <w:r w:rsidRPr="00C93B0C">
              <w:rPr>
                <w:rFonts w:ascii="Courier New" w:hAnsi="Courier New" w:cs="Courier New"/>
                <w:lang w:val="ru-RU"/>
              </w:rPr>
              <w:t>Федерации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234.Распоряжение высшего должностного лица</w:t>
            </w:r>
            <w:r w:rsidRPr="00C93B0C">
              <w:rPr>
                <w:rFonts w:ascii="Courier New" w:hAnsi="Courier New" w:cs="Courier New"/>
                <w:spacing w:val="-57"/>
                <w:lang w:val="ru-RU"/>
              </w:rPr>
              <w:t xml:space="preserve"> </w:t>
            </w:r>
            <w:r w:rsidRPr="00C93B0C">
              <w:rPr>
                <w:rFonts w:ascii="Courier New" w:hAnsi="Courier New" w:cs="Courier New"/>
                <w:lang w:val="ru-RU"/>
              </w:rPr>
              <w:t>субъекта</w:t>
            </w:r>
            <w:r w:rsidRPr="00C93B0C">
              <w:rPr>
                <w:rFonts w:ascii="Courier New" w:hAnsi="Courier New" w:cs="Courier New"/>
                <w:spacing w:val="-1"/>
                <w:lang w:val="ru-RU"/>
              </w:rPr>
              <w:t xml:space="preserve"> </w:t>
            </w:r>
            <w:r w:rsidRPr="00C93B0C">
              <w:rPr>
                <w:rFonts w:ascii="Courier New" w:hAnsi="Courier New" w:cs="Courier New"/>
                <w:lang w:val="ru-RU"/>
              </w:rPr>
              <w:t>Российской Федерации</w:t>
            </w:r>
          </w:p>
        </w:tc>
      </w:tr>
      <w:tr w:rsidR="00C93B0C" w:rsidRPr="005A0897" w:rsidTr="001E3C58">
        <w:tblPrEx>
          <w:tblLook w:val="04A0"/>
        </w:tblPrEx>
        <w:trPr>
          <w:trHeight w:val="892"/>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t>50.</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235.</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какого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документа был изъят</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2"/>
                <w:lang w:val="ru-RU"/>
              </w:rPr>
              <w:t xml:space="preserve"> </w:t>
            </w:r>
            <w:r w:rsidRPr="00C93B0C">
              <w:rPr>
                <w:rFonts w:ascii="Courier New" w:hAnsi="Courier New" w:cs="Courier New"/>
                <w:lang w:val="ru-RU"/>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236.Соглашение</w:t>
            </w:r>
            <w:r w:rsidRPr="00C93B0C">
              <w:rPr>
                <w:rFonts w:ascii="Courier New" w:hAnsi="Courier New" w:cs="Courier New"/>
                <w:spacing w:val="-4"/>
                <w:lang w:val="ru-RU"/>
              </w:rPr>
              <w:t xml:space="preserve"> </w:t>
            </w:r>
            <w:r w:rsidRPr="00C93B0C">
              <w:rPr>
                <w:rFonts w:ascii="Courier New" w:hAnsi="Courier New" w:cs="Courier New"/>
                <w:lang w:val="ru-RU"/>
              </w:rPr>
              <w:t>об</w:t>
            </w:r>
            <w:r w:rsidRPr="00C93B0C">
              <w:rPr>
                <w:rFonts w:ascii="Courier New" w:hAnsi="Courier New" w:cs="Courier New"/>
                <w:spacing w:val="-2"/>
                <w:lang w:val="ru-RU"/>
              </w:rPr>
              <w:t xml:space="preserve"> </w:t>
            </w:r>
            <w:r w:rsidRPr="00C93B0C">
              <w:rPr>
                <w:rFonts w:ascii="Courier New" w:hAnsi="Courier New" w:cs="Courier New"/>
                <w:lang w:val="ru-RU"/>
              </w:rPr>
              <w:t>изъятии</w:t>
            </w:r>
            <w:r w:rsidRPr="00C93B0C">
              <w:rPr>
                <w:rFonts w:ascii="Courier New" w:hAnsi="Courier New" w:cs="Courier New"/>
                <w:spacing w:val="-4"/>
                <w:lang w:val="ru-RU"/>
              </w:rPr>
              <w:t xml:space="preserve"> </w:t>
            </w:r>
            <w:r w:rsidRPr="00C93B0C">
              <w:rPr>
                <w:rFonts w:ascii="Courier New" w:hAnsi="Courier New" w:cs="Courier New"/>
                <w:lang w:val="ru-RU"/>
              </w:rPr>
              <w:t>земельного 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237.Решение суда, на основании которого изъят</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tc>
      </w:tr>
      <w:tr w:rsidR="00C93B0C" w:rsidRPr="005A0897" w:rsidTr="001E3C58">
        <w:tblPrEx>
          <w:tblLook w:val="04A0"/>
        </w:tblPrEx>
        <w:trPr>
          <w:trHeight w:val="1787"/>
        </w:trPr>
        <w:tc>
          <w:tcPr>
            <w:tcW w:w="562" w:type="dxa"/>
          </w:tcPr>
          <w:p w:rsidR="00C93B0C" w:rsidRPr="005A0897" w:rsidRDefault="00C93B0C" w:rsidP="001E3C58">
            <w:pPr>
              <w:pStyle w:val="a8"/>
              <w:rPr>
                <w:rFonts w:ascii="Courier New" w:hAnsi="Courier New" w:cs="Courier New"/>
              </w:rPr>
            </w:pPr>
            <w:r w:rsidRPr="005A0897">
              <w:rPr>
                <w:rFonts w:ascii="Courier New" w:hAnsi="Courier New" w:cs="Courier New"/>
              </w:rPr>
              <w:t>51.</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238.</w:t>
            </w:r>
            <w:r w:rsidRPr="00C93B0C">
              <w:rPr>
                <w:rFonts w:ascii="Courier New" w:hAnsi="Courier New" w:cs="Courier New"/>
                <w:spacing w:val="-4"/>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 заявитель</w:t>
            </w:r>
            <w:r w:rsidRPr="00C93B0C">
              <w:rPr>
                <w:rFonts w:ascii="Courier New" w:hAnsi="Courier New" w:cs="Courier New"/>
                <w:spacing w:val="1"/>
                <w:lang w:val="ru-RU"/>
              </w:rPr>
              <w:t xml:space="preserve"> </w:t>
            </w:r>
            <w:r w:rsidRPr="00C93B0C">
              <w:rPr>
                <w:rFonts w:ascii="Courier New" w:hAnsi="Courier New" w:cs="Courier New"/>
                <w:lang w:val="ru-RU"/>
              </w:rPr>
              <w:t>осуществляет</w:t>
            </w:r>
          </w:p>
          <w:p w:rsidR="00C93B0C" w:rsidRPr="005A0897" w:rsidRDefault="00C93B0C" w:rsidP="001E3C58">
            <w:pPr>
              <w:pStyle w:val="a8"/>
              <w:rPr>
                <w:rFonts w:ascii="Courier New" w:hAnsi="Courier New" w:cs="Courier New"/>
              </w:rPr>
            </w:pPr>
            <w:proofErr w:type="gramStart"/>
            <w:r w:rsidRPr="005A0897">
              <w:rPr>
                <w:rFonts w:ascii="Courier New" w:hAnsi="Courier New" w:cs="Courier New"/>
              </w:rPr>
              <w:t>недропользование</w:t>
            </w:r>
            <w:proofErr w:type="gramEnd"/>
            <w:r w:rsidRPr="005A0897">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239.Проектная</w:t>
            </w:r>
            <w:r w:rsidRPr="00C93B0C">
              <w:rPr>
                <w:rFonts w:ascii="Courier New" w:hAnsi="Courier New" w:cs="Courier New"/>
                <w:spacing w:val="-4"/>
                <w:lang w:val="ru-RU"/>
              </w:rPr>
              <w:t xml:space="preserve"> </w:t>
            </w:r>
            <w:r w:rsidRPr="00C93B0C">
              <w:rPr>
                <w:rFonts w:ascii="Courier New" w:hAnsi="Courier New" w:cs="Courier New"/>
                <w:lang w:val="ru-RU"/>
              </w:rPr>
              <w:t>документация</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r w:rsidRPr="00C93B0C">
              <w:rPr>
                <w:rFonts w:ascii="Courier New" w:hAnsi="Courier New" w:cs="Courier New"/>
                <w:lang w:val="ru-RU"/>
              </w:rPr>
              <w:t>выполнение</w:t>
            </w:r>
            <w:r w:rsidRPr="00C93B0C">
              <w:rPr>
                <w:rFonts w:ascii="Courier New" w:hAnsi="Courier New" w:cs="Courier New"/>
                <w:spacing w:val="-5"/>
                <w:lang w:val="ru-RU"/>
              </w:rPr>
              <w:t xml:space="preserve"> </w:t>
            </w:r>
            <w:r w:rsidRPr="00C93B0C">
              <w:rPr>
                <w:rFonts w:ascii="Courier New" w:hAnsi="Courier New" w:cs="Courier New"/>
                <w:lang w:val="ru-RU"/>
              </w:rPr>
              <w:t>работ,</w:t>
            </w:r>
            <w:r w:rsidRPr="00C93B0C">
              <w:rPr>
                <w:rFonts w:ascii="Courier New" w:hAnsi="Courier New" w:cs="Courier New"/>
                <w:spacing w:val="-57"/>
                <w:lang w:val="ru-RU"/>
              </w:rPr>
              <w:t xml:space="preserve"> </w:t>
            </w:r>
            <w:r w:rsidRPr="00C93B0C">
              <w:rPr>
                <w:rFonts w:ascii="Courier New" w:hAnsi="Courier New" w:cs="Courier New"/>
                <w:lang w:val="ru-RU"/>
              </w:rPr>
              <w:t>связанных с</w:t>
            </w:r>
            <w:r w:rsidRPr="00C93B0C">
              <w:rPr>
                <w:rFonts w:ascii="Courier New" w:hAnsi="Courier New" w:cs="Courier New"/>
                <w:spacing w:val="-1"/>
                <w:lang w:val="ru-RU"/>
              </w:rPr>
              <w:t xml:space="preserve"> </w:t>
            </w:r>
            <w:r w:rsidRPr="00C93B0C">
              <w:rPr>
                <w:rFonts w:ascii="Courier New" w:hAnsi="Courier New" w:cs="Courier New"/>
                <w:lang w:val="ru-RU"/>
              </w:rPr>
              <w:t>пользованием</w:t>
            </w:r>
            <w:r w:rsidRPr="00C93B0C">
              <w:rPr>
                <w:rFonts w:ascii="Courier New" w:hAnsi="Courier New" w:cs="Courier New"/>
                <w:spacing w:val="-2"/>
                <w:lang w:val="ru-RU"/>
              </w:rPr>
              <w:t xml:space="preserve"> </w:t>
            </w:r>
            <w:r w:rsidRPr="00C93B0C">
              <w:rPr>
                <w:rFonts w:ascii="Courier New" w:hAnsi="Courier New" w:cs="Courier New"/>
                <w:lang w:val="ru-RU"/>
              </w:rPr>
              <w:t>недрами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240.Государственное</w:t>
            </w:r>
            <w:r w:rsidRPr="00C93B0C">
              <w:rPr>
                <w:rFonts w:ascii="Courier New" w:hAnsi="Courier New" w:cs="Courier New"/>
                <w:spacing w:val="-8"/>
                <w:lang w:val="ru-RU"/>
              </w:rPr>
              <w:t xml:space="preserve"> </w:t>
            </w:r>
            <w:r w:rsidRPr="00C93B0C">
              <w:rPr>
                <w:rFonts w:ascii="Courier New" w:hAnsi="Courier New" w:cs="Courier New"/>
                <w:lang w:val="ru-RU"/>
              </w:rPr>
              <w:t>задание,</w:t>
            </w:r>
            <w:r w:rsidRPr="00C93B0C">
              <w:rPr>
                <w:rFonts w:ascii="Courier New" w:hAnsi="Courier New" w:cs="Courier New"/>
                <w:spacing w:val="-7"/>
                <w:lang w:val="ru-RU"/>
              </w:rPr>
              <w:t xml:space="preserve"> </w:t>
            </w:r>
            <w:r w:rsidRPr="00C93B0C">
              <w:rPr>
                <w:rFonts w:ascii="Courier New" w:hAnsi="Courier New" w:cs="Courier New"/>
                <w:lang w:val="ru-RU"/>
              </w:rPr>
              <w:t>предусматривающее</w:t>
            </w:r>
            <w:r w:rsidRPr="00C93B0C">
              <w:rPr>
                <w:rFonts w:ascii="Courier New" w:hAnsi="Courier New" w:cs="Courier New"/>
                <w:spacing w:val="-57"/>
                <w:lang w:val="ru-RU"/>
              </w:rPr>
              <w:t xml:space="preserve"> </w:t>
            </w:r>
            <w:r w:rsidRPr="00C93B0C">
              <w:rPr>
                <w:rFonts w:ascii="Courier New" w:hAnsi="Courier New" w:cs="Courier New"/>
                <w:lang w:val="ru-RU"/>
              </w:rPr>
              <w:t>выполнение мероприятий по государственному</w:t>
            </w:r>
            <w:r w:rsidRPr="00C93B0C">
              <w:rPr>
                <w:rFonts w:ascii="Courier New" w:hAnsi="Courier New" w:cs="Courier New"/>
                <w:spacing w:val="1"/>
                <w:lang w:val="ru-RU"/>
              </w:rPr>
              <w:t xml:space="preserve"> </w:t>
            </w:r>
            <w:r w:rsidRPr="00C93B0C">
              <w:rPr>
                <w:rFonts w:ascii="Courier New" w:hAnsi="Courier New" w:cs="Courier New"/>
                <w:lang w:val="ru-RU"/>
              </w:rPr>
              <w:t>геологическому</w:t>
            </w:r>
            <w:r w:rsidRPr="00C93B0C">
              <w:rPr>
                <w:rFonts w:ascii="Courier New" w:hAnsi="Courier New" w:cs="Courier New"/>
                <w:spacing w:val="-6"/>
                <w:lang w:val="ru-RU"/>
              </w:rPr>
              <w:t xml:space="preserve"> </w:t>
            </w:r>
            <w:r w:rsidRPr="00C93B0C">
              <w:rPr>
                <w:rFonts w:ascii="Courier New" w:hAnsi="Courier New" w:cs="Courier New"/>
                <w:lang w:val="ru-RU"/>
              </w:rPr>
              <w:t>изучению недр</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241.Государственный</w:t>
            </w:r>
            <w:r w:rsidRPr="00C93B0C">
              <w:rPr>
                <w:rFonts w:ascii="Courier New" w:hAnsi="Courier New" w:cs="Courier New"/>
                <w:spacing w:val="-3"/>
                <w:lang w:val="ru-RU"/>
              </w:rPr>
              <w:t xml:space="preserve"> </w:t>
            </w:r>
            <w:r w:rsidRPr="00C93B0C">
              <w:rPr>
                <w:rFonts w:ascii="Courier New" w:hAnsi="Courier New" w:cs="Courier New"/>
                <w:lang w:val="ru-RU"/>
              </w:rPr>
              <w:t>контракт</w:t>
            </w:r>
            <w:r w:rsidRPr="00C93B0C">
              <w:rPr>
                <w:rFonts w:ascii="Courier New" w:hAnsi="Courier New" w:cs="Courier New"/>
                <w:spacing w:val="-2"/>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выполнение</w:t>
            </w:r>
            <w:r w:rsidRPr="00C93B0C">
              <w:rPr>
                <w:rFonts w:ascii="Courier New" w:hAnsi="Courier New" w:cs="Courier New"/>
                <w:spacing w:val="-3"/>
                <w:lang w:val="ru-RU"/>
              </w:rPr>
              <w:t xml:space="preserve"> </w:t>
            </w:r>
            <w:r w:rsidRPr="00C93B0C">
              <w:rPr>
                <w:rFonts w:ascii="Courier New" w:hAnsi="Courier New" w:cs="Courier New"/>
                <w:lang w:val="ru-RU"/>
              </w:rPr>
              <w:t>работ</w:t>
            </w:r>
            <w:r w:rsidRPr="00C93B0C">
              <w:rPr>
                <w:rFonts w:ascii="Courier New" w:hAnsi="Courier New" w:cs="Courier New"/>
                <w:spacing w:val="-3"/>
                <w:lang w:val="ru-RU"/>
              </w:rPr>
              <w:t xml:space="preserve"> </w:t>
            </w:r>
            <w:r w:rsidRPr="00C93B0C">
              <w:rPr>
                <w:rFonts w:ascii="Courier New" w:hAnsi="Courier New" w:cs="Courier New"/>
                <w:lang w:val="ru-RU"/>
              </w:rPr>
              <w:t>по геологическому</w:t>
            </w:r>
            <w:r w:rsidRPr="00C93B0C">
              <w:rPr>
                <w:rFonts w:ascii="Courier New" w:hAnsi="Courier New" w:cs="Courier New"/>
                <w:spacing w:val="-7"/>
                <w:lang w:val="ru-RU"/>
              </w:rPr>
              <w:t xml:space="preserve"> </w:t>
            </w:r>
            <w:r w:rsidRPr="00C93B0C">
              <w:rPr>
                <w:rFonts w:ascii="Courier New" w:hAnsi="Courier New" w:cs="Courier New"/>
                <w:lang w:val="ru-RU"/>
              </w:rPr>
              <w:t>изучению</w:t>
            </w:r>
            <w:r w:rsidRPr="00C93B0C">
              <w:rPr>
                <w:rFonts w:ascii="Courier New" w:hAnsi="Courier New" w:cs="Courier New"/>
                <w:spacing w:val="-1"/>
                <w:lang w:val="ru-RU"/>
              </w:rPr>
              <w:t xml:space="preserve"> </w:t>
            </w:r>
            <w:r w:rsidRPr="00C93B0C">
              <w:rPr>
                <w:rFonts w:ascii="Courier New" w:hAnsi="Courier New" w:cs="Courier New"/>
                <w:lang w:val="ru-RU"/>
              </w:rPr>
              <w:t>недр</w:t>
            </w:r>
          </w:p>
        </w:tc>
      </w:tr>
      <w:tr w:rsidR="00C93B0C" w:rsidRPr="006A5E52" w:rsidTr="001E3C58">
        <w:tblPrEx>
          <w:tblLook w:val="04A0"/>
        </w:tblPrEx>
        <w:trPr>
          <w:trHeight w:val="892"/>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52.</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242.</w:t>
            </w:r>
            <w:r w:rsidRPr="00C93B0C">
              <w:rPr>
                <w:rFonts w:ascii="Courier New" w:hAnsi="Courier New" w:cs="Courier New"/>
                <w:spacing w:val="-3"/>
                <w:lang w:val="ru-RU"/>
              </w:rPr>
              <w:t xml:space="preserve"> </w:t>
            </w:r>
            <w:r w:rsidRPr="00C93B0C">
              <w:rPr>
                <w:rFonts w:ascii="Courier New" w:hAnsi="Courier New" w:cs="Courier New"/>
                <w:lang w:val="ru-RU"/>
              </w:rPr>
              <w:t>Какой</w:t>
            </w:r>
            <w:r w:rsidRPr="00C93B0C">
              <w:rPr>
                <w:rFonts w:ascii="Courier New" w:hAnsi="Courier New" w:cs="Courier New"/>
                <w:spacing w:val="-2"/>
                <w:lang w:val="ru-RU"/>
              </w:rPr>
              <w:t xml:space="preserve"> </w:t>
            </w:r>
            <w:r w:rsidRPr="00C93B0C">
              <w:rPr>
                <w:rFonts w:ascii="Courier New" w:hAnsi="Courier New" w:cs="Courier New"/>
                <w:lang w:val="ru-RU"/>
              </w:rPr>
              <w:t>вид</w:t>
            </w:r>
            <w:r w:rsidRPr="00C93B0C">
              <w:rPr>
                <w:rFonts w:ascii="Courier New" w:hAnsi="Courier New" w:cs="Courier New"/>
                <w:spacing w:val="-5"/>
                <w:lang w:val="ru-RU"/>
              </w:rPr>
              <w:t xml:space="preserve"> </w:t>
            </w:r>
            <w:r w:rsidRPr="00C93B0C">
              <w:rPr>
                <w:rFonts w:ascii="Courier New" w:hAnsi="Courier New" w:cs="Courier New"/>
                <w:lang w:val="ru-RU"/>
              </w:rPr>
              <w:t>использования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наемного</w:t>
            </w:r>
            <w:r w:rsidRPr="00C93B0C">
              <w:rPr>
                <w:rFonts w:ascii="Courier New" w:hAnsi="Courier New" w:cs="Courier New"/>
                <w:spacing w:val="-8"/>
                <w:lang w:val="ru-RU"/>
              </w:rPr>
              <w:t xml:space="preserve"> </w:t>
            </w:r>
            <w:r w:rsidRPr="00C93B0C">
              <w:rPr>
                <w:rFonts w:ascii="Courier New" w:hAnsi="Courier New" w:cs="Courier New"/>
                <w:lang w:val="ru-RU"/>
              </w:rPr>
              <w:t>дома</w:t>
            </w:r>
            <w:r w:rsidRPr="00C93B0C">
              <w:rPr>
                <w:rFonts w:ascii="Courier New" w:hAnsi="Courier New" w:cs="Courier New"/>
                <w:spacing w:val="-10"/>
                <w:lang w:val="ru-RU"/>
              </w:rPr>
              <w:t xml:space="preserve"> </w:t>
            </w:r>
            <w:r w:rsidRPr="00C93B0C">
              <w:rPr>
                <w:rFonts w:ascii="Courier New" w:hAnsi="Courier New" w:cs="Courier New"/>
                <w:lang w:val="ru-RU"/>
              </w:rPr>
              <w:t>планируется</w:t>
            </w:r>
            <w:r w:rsidRPr="00C93B0C">
              <w:rPr>
                <w:rFonts w:ascii="Courier New" w:hAnsi="Courier New" w:cs="Courier New"/>
                <w:spacing w:val="-57"/>
                <w:lang w:val="ru-RU"/>
              </w:rPr>
              <w:t xml:space="preserve"> </w:t>
            </w:r>
            <w:r w:rsidRPr="00C93B0C">
              <w:rPr>
                <w:rFonts w:ascii="Courier New" w:hAnsi="Courier New" w:cs="Courier New"/>
                <w:lang w:val="ru-RU"/>
              </w:rPr>
              <w:t>осуществлять?</w:t>
            </w:r>
          </w:p>
        </w:tc>
        <w:tc>
          <w:tcPr>
            <w:tcW w:w="5132" w:type="dxa"/>
          </w:tcPr>
          <w:p w:rsidR="00C93B0C" w:rsidRPr="006A5E52" w:rsidRDefault="00C93B0C" w:rsidP="001E3C58">
            <w:pPr>
              <w:pStyle w:val="a8"/>
              <w:rPr>
                <w:rFonts w:ascii="Courier New" w:hAnsi="Courier New" w:cs="Courier New"/>
              </w:rPr>
            </w:pPr>
            <w:r>
              <w:rPr>
                <w:rFonts w:ascii="Courier New" w:hAnsi="Courier New" w:cs="Courier New"/>
              </w:rPr>
              <w:t>243.</w:t>
            </w:r>
            <w:r w:rsidRPr="006A5E52">
              <w:rPr>
                <w:rFonts w:ascii="Courier New" w:hAnsi="Courier New" w:cs="Courier New"/>
              </w:rPr>
              <w:t>Коммерческое</w:t>
            </w:r>
            <w:r w:rsidRPr="006A5E52">
              <w:rPr>
                <w:rFonts w:ascii="Courier New" w:hAnsi="Courier New" w:cs="Courier New"/>
                <w:spacing w:val="-5"/>
              </w:rPr>
              <w:t xml:space="preserve"> </w:t>
            </w:r>
            <w:r w:rsidRPr="006A5E52">
              <w:rPr>
                <w:rFonts w:ascii="Courier New" w:hAnsi="Courier New" w:cs="Courier New"/>
              </w:rPr>
              <w:t>использование</w:t>
            </w:r>
          </w:p>
          <w:p w:rsidR="00C93B0C" w:rsidRPr="006A5E52" w:rsidRDefault="00C93B0C" w:rsidP="001E3C58">
            <w:pPr>
              <w:pStyle w:val="a8"/>
              <w:rPr>
                <w:rFonts w:ascii="Courier New" w:hAnsi="Courier New" w:cs="Courier New"/>
              </w:rPr>
            </w:pPr>
            <w:r>
              <w:rPr>
                <w:rFonts w:ascii="Courier New" w:hAnsi="Courier New" w:cs="Courier New"/>
              </w:rPr>
              <w:t>244.</w:t>
            </w:r>
            <w:r w:rsidRPr="006A5E52">
              <w:rPr>
                <w:rFonts w:ascii="Courier New" w:hAnsi="Courier New" w:cs="Courier New"/>
              </w:rPr>
              <w:t>Социальное</w:t>
            </w:r>
            <w:r w:rsidRPr="006A5E52">
              <w:rPr>
                <w:rFonts w:ascii="Courier New" w:hAnsi="Courier New" w:cs="Courier New"/>
                <w:spacing w:val="-5"/>
              </w:rPr>
              <w:t xml:space="preserve"> </w:t>
            </w:r>
            <w:r w:rsidRPr="006A5E52">
              <w:rPr>
                <w:rFonts w:ascii="Courier New" w:hAnsi="Courier New" w:cs="Courier New"/>
              </w:rPr>
              <w:t>использование</w:t>
            </w:r>
          </w:p>
        </w:tc>
      </w:tr>
      <w:tr w:rsidR="00C93B0C" w:rsidRPr="006A5E52" w:rsidTr="001E3C58">
        <w:tblPrEx>
          <w:tblLook w:val="04A0"/>
        </w:tblPrEx>
        <w:trPr>
          <w:trHeight w:val="1787"/>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53.</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245. На </w:t>
            </w:r>
            <w:proofErr w:type="gramStart"/>
            <w:r w:rsidRPr="00C93B0C">
              <w:rPr>
                <w:rFonts w:ascii="Courier New" w:hAnsi="Courier New" w:cs="Courier New"/>
                <w:lang w:val="ru-RU"/>
              </w:rPr>
              <w:t>основании</w:t>
            </w:r>
            <w:proofErr w:type="gramEnd"/>
            <w:r w:rsidRPr="00C93B0C">
              <w:rPr>
                <w:rFonts w:ascii="Courier New" w:hAnsi="Courier New" w:cs="Courier New"/>
                <w:lang w:val="ru-RU"/>
              </w:rPr>
              <w:t xml:space="preserve"> какого</w:t>
            </w:r>
            <w:r w:rsidRPr="00C93B0C">
              <w:rPr>
                <w:rFonts w:ascii="Courier New" w:hAnsi="Courier New" w:cs="Courier New"/>
                <w:spacing w:val="1"/>
                <w:lang w:val="ru-RU"/>
              </w:rPr>
              <w:t xml:space="preserve"> </w:t>
            </w:r>
            <w:r w:rsidRPr="00C93B0C">
              <w:rPr>
                <w:rFonts w:ascii="Courier New" w:hAnsi="Courier New" w:cs="Courier New"/>
                <w:lang w:val="ru-RU"/>
              </w:rPr>
              <w:t>документа</w:t>
            </w:r>
            <w:r w:rsidRPr="00C93B0C">
              <w:rPr>
                <w:rFonts w:ascii="Courier New" w:hAnsi="Courier New" w:cs="Courier New"/>
                <w:spacing w:val="-15"/>
                <w:lang w:val="ru-RU"/>
              </w:rPr>
              <w:t xml:space="preserve"> </w:t>
            </w:r>
            <w:r w:rsidRPr="00C93B0C">
              <w:rPr>
                <w:rFonts w:ascii="Courier New" w:hAnsi="Courier New" w:cs="Courier New"/>
                <w:lang w:val="ru-RU"/>
              </w:rPr>
              <w:t>осуществляется</w:t>
            </w:r>
            <w:r w:rsidRPr="00C93B0C">
              <w:rPr>
                <w:rFonts w:ascii="Courier New" w:hAnsi="Courier New" w:cs="Courier New"/>
                <w:spacing w:val="-57"/>
                <w:lang w:val="ru-RU"/>
              </w:rPr>
              <w:t xml:space="preserve"> </w:t>
            </w:r>
            <w:r w:rsidRPr="00C93B0C">
              <w:rPr>
                <w:rFonts w:ascii="Courier New" w:hAnsi="Courier New" w:cs="Courier New"/>
                <w:lang w:val="ru-RU"/>
              </w:rPr>
              <w:t>добычу</w:t>
            </w:r>
            <w:r w:rsidRPr="00C93B0C">
              <w:rPr>
                <w:rFonts w:ascii="Courier New" w:hAnsi="Courier New" w:cs="Courier New"/>
                <w:spacing w:val="-4"/>
                <w:lang w:val="ru-RU"/>
              </w:rPr>
              <w:t xml:space="preserve"> </w:t>
            </w:r>
            <w:r w:rsidRPr="00C93B0C">
              <w:rPr>
                <w:rFonts w:ascii="Courier New" w:hAnsi="Courier New" w:cs="Courier New"/>
                <w:lang w:val="ru-RU"/>
              </w:rPr>
              <w:t>(вылов) водных</w:t>
            </w:r>
          </w:p>
          <w:p w:rsidR="00C93B0C" w:rsidRPr="006A5E52" w:rsidRDefault="00C93B0C" w:rsidP="001E3C58">
            <w:pPr>
              <w:pStyle w:val="a8"/>
              <w:rPr>
                <w:rFonts w:ascii="Courier New" w:hAnsi="Courier New" w:cs="Courier New"/>
              </w:rPr>
            </w:pPr>
            <w:proofErr w:type="gramStart"/>
            <w:r w:rsidRPr="006A5E52">
              <w:rPr>
                <w:rFonts w:ascii="Courier New" w:hAnsi="Courier New" w:cs="Courier New"/>
              </w:rPr>
              <w:t>биологических</w:t>
            </w:r>
            <w:proofErr w:type="gramEnd"/>
            <w:r w:rsidRPr="006A5E52">
              <w:rPr>
                <w:rFonts w:ascii="Courier New" w:hAnsi="Courier New" w:cs="Courier New"/>
                <w:spacing w:val="-2"/>
              </w:rPr>
              <w:t xml:space="preserve"> </w:t>
            </w:r>
            <w:r w:rsidRPr="006A5E52">
              <w:rPr>
                <w:rFonts w:ascii="Courier New" w:hAnsi="Courier New" w:cs="Courier New"/>
              </w:rPr>
              <w:t>ресурсов?</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246.Решение</w:t>
            </w:r>
            <w:r w:rsidRPr="00C93B0C">
              <w:rPr>
                <w:rFonts w:ascii="Courier New" w:hAnsi="Courier New" w:cs="Courier New"/>
                <w:spacing w:val="-4"/>
                <w:lang w:val="ru-RU"/>
              </w:rPr>
              <w:t xml:space="preserve"> </w:t>
            </w:r>
            <w:r w:rsidRPr="00C93B0C">
              <w:rPr>
                <w:rFonts w:ascii="Courier New" w:hAnsi="Courier New" w:cs="Courier New"/>
                <w:lang w:val="ru-RU"/>
              </w:rPr>
              <w:t>о</w:t>
            </w:r>
            <w:r w:rsidRPr="00C93B0C">
              <w:rPr>
                <w:rFonts w:ascii="Courier New" w:hAnsi="Courier New" w:cs="Courier New"/>
                <w:spacing w:val="-2"/>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пользование</w:t>
            </w:r>
            <w:r w:rsidRPr="00C93B0C">
              <w:rPr>
                <w:rFonts w:ascii="Courier New" w:hAnsi="Courier New" w:cs="Courier New"/>
                <w:spacing w:val="-7"/>
                <w:lang w:val="ru-RU"/>
              </w:rPr>
              <w:t xml:space="preserve"> </w:t>
            </w:r>
            <w:r w:rsidRPr="00C93B0C">
              <w:rPr>
                <w:rFonts w:ascii="Courier New" w:hAnsi="Courier New" w:cs="Courier New"/>
                <w:lang w:val="ru-RU"/>
              </w:rPr>
              <w:t>водных</w:t>
            </w:r>
            <w:r w:rsidRPr="00C93B0C">
              <w:rPr>
                <w:rFonts w:ascii="Courier New" w:hAnsi="Courier New" w:cs="Courier New"/>
                <w:spacing w:val="-57"/>
                <w:lang w:val="ru-RU"/>
              </w:rPr>
              <w:t xml:space="preserve"> </w:t>
            </w:r>
            <w:r w:rsidRPr="00C93B0C">
              <w:rPr>
                <w:rFonts w:ascii="Courier New" w:hAnsi="Courier New" w:cs="Courier New"/>
                <w:lang w:val="ru-RU"/>
              </w:rPr>
              <w:t>биологических</w:t>
            </w:r>
            <w:r w:rsidRPr="00C93B0C">
              <w:rPr>
                <w:rFonts w:ascii="Courier New" w:hAnsi="Courier New" w:cs="Courier New"/>
                <w:spacing w:val="1"/>
                <w:lang w:val="ru-RU"/>
              </w:rPr>
              <w:t xml:space="preserve"> </w:t>
            </w:r>
            <w:r w:rsidRPr="00C93B0C">
              <w:rPr>
                <w:rFonts w:ascii="Courier New" w:hAnsi="Courier New" w:cs="Courier New"/>
                <w:lang w:val="ru-RU"/>
              </w:rPr>
              <w:t>ресурсов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247.Договор</w:t>
            </w:r>
            <w:r w:rsidRPr="00C93B0C">
              <w:rPr>
                <w:rFonts w:ascii="Courier New" w:hAnsi="Courier New" w:cs="Courier New"/>
                <w:spacing w:val="-6"/>
                <w:lang w:val="ru-RU"/>
              </w:rPr>
              <w:t xml:space="preserve"> </w:t>
            </w:r>
            <w:r w:rsidRPr="00C93B0C">
              <w:rPr>
                <w:rFonts w:ascii="Courier New" w:hAnsi="Courier New" w:cs="Courier New"/>
                <w:lang w:val="ru-RU"/>
              </w:rPr>
              <w:t>о</w:t>
            </w:r>
            <w:r w:rsidRPr="00C93B0C">
              <w:rPr>
                <w:rFonts w:ascii="Courier New" w:hAnsi="Courier New" w:cs="Courier New"/>
                <w:spacing w:val="-6"/>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6"/>
                <w:lang w:val="ru-RU"/>
              </w:rPr>
              <w:t xml:space="preserve"> </w:t>
            </w:r>
            <w:r w:rsidRPr="00C93B0C">
              <w:rPr>
                <w:rFonts w:ascii="Courier New" w:hAnsi="Courier New" w:cs="Courier New"/>
                <w:lang w:val="ru-RU"/>
              </w:rPr>
              <w:t>рыбопромыслового</w:t>
            </w:r>
            <w:r w:rsidRPr="00C93B0C">
              <w:rPr>
                <w:rFonts w:ascii="Courier New" w:hAnsi="Courier New" w:cs="Courier New"/>
                <w:spacing w:val="-57"/>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248.Договор</w:t>
            </w:r>
            <w:r w:rsidRPr="00C93B0C">
              <w:rPr>
                <w:rFonts w:ascii="Courier New" w:hAnsi="Courier New" w:cs="Courier New"/>
                <w:spacing w:val="-5"/>
                <w:lang w:val="ru-RU"/>
              </w:rPr>
              <w:t xml:space="preserve"> </w:t>
            </w:r>
            <w:r w:rsidRPr="00C93B0C">
              <w:rPr>
                <w:rFonts w:ascii="Courier New" w:hAnsi="Courier New" w:cs="Courier New"/>
                <w:lang w:val="ru-RU"/>
              </w:rPr>
              <w:t>пользования</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водными</w:t>
            </w:r>
            <w:proofErr w:type="gramEnd"/>
            <w:r w:rsidRPr="00C93B0C">
              <w:rPr>
                <w:rFonts w:ascii="Courier New" w:hAnsi="Courier New" w:cs="Courier New"/>
                <w:spacing w:val="-5"/>
                <w:lang w:val="ru-RU"/>
              </w:rPr>
              <w:t xml:space="preserve"> </w:t>
            </w:r>
            <w:r w:rsidRPr="00C93B0C">
              <w:rPr>
                <w:rFonts w:ascii="Courier New" w:hAnsi="Courier New" w:cs="Courier New"/>
                <w:lang w:val="ru-RU"/>
              </w:rPr>
              <w:t>Биологическими</w:t>
            </w:r>
          </w:p>
          <w:p w:rsidR="00C93B0C" w:rsidRPr="006A5E52" w:rsidRDefault="00C93B0C" w:rsidP="001E3C58">
            <w:pPr>
              <w:pStyle w:val="a8"/>
              <w:rPr>
                <w:rFonts w:ascii="Courier New" w:hAnsi="Courier New" w:cs="Courier New"/>
              </w:rPr>
            </w:pPr>
            <w:r w:rsidRPr="006A5E52">
              <w:rPr>
                <w:rFonts w:ascii="Courier New" w:hAnsi="Courier New" w:cs="Courier New"/>
              </w:rPr>
              <w:t>ресурсами</w:t>
            </w:r>
          </w:p>
        </w:tc>
      </w:tr>
      <w:tr w:rsidR="00C93B0C" w:rsidRPr="006A5E52" w:rsidTr="001E3C58">
        <w:tblPrEx>
          <w:tblLook w:val="04A0"/>
        </w:tblPrEx>
        <w:trPr>
          <w:trHeight w:val="1190"/>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lastRenderedPageBreak/>
              <w:t>54.</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249. На </w:t>
            </w:r>
            <w:proofErr w:type="gramStart"/>
            <w:r w:rsidRPr="00C93B0C">
              <w:rPr>
                <w:rFonts w:ascii="Courier New" w:hAnsi="Courier New" w:cs="Courier New"/>
                <w:lang w:val="ru-RU"/>
              </w:rPr>
              <w:t>основании</w:t>
            </w:r>
            <w:proofErr w:type="gramEnd"/>
            <w:r w:rsidRPr="00C93B0C">
              <w:rPr>
                <w:rFonts w:ascii="Courier New" w:hAnsi="Courier New" w:cs="Courier New"/>
                <w:lang w:val="ru-RU"/>
              </w:rPr>
              <w:t xml:space="preserve"> какого</w:t>
            </w:r>
            <w:r w:rsidRPr="00C93B0C">
              <w:rPr>
                <w:rFonts w:ascii="Courier New" w:hAnsi="Courier New" w:cs="Courier New"/>
                <w:spacing w:val="1"/>
                <w:lang w:val="ru-RU"/>
              </w:rPr>
              <w:t xml:space="preserve"> </w:t>
            </w:r>
            <w:r w:rsidRPr="00C93B0C">
              <w:rPr>
                <w:rFonts w:ascii="Courier New" w:hAnsi="Courier New" w:cs="Courier New"/>
                <w:lang w:val="ru-RU"/>
              </w:rPr>
              <w:t>документа заявитель</w:t>
            </w:r>
            <w:r w:rsidRPr="00C93B0C">
              <w:rPr>
                <w:rFonts w:ascii="Courier New" w:hAnsi="Courier New" w:cs="Courier New"/>
                <w:spacing w:val="1"/>
                <w:lang w:val="ru-RU"/>
              </w:rPr>
              <w:t xml:space="preserve"> </w:t>
            </w:r>
            <w:r w:rsidRPr="00C93B0C">
              <w:rPr>
                <w:rFonts w:ascii="Courier New" w:hAnsi="Courier New" w:cs="Courier New"/>
                <w:lang w:val="ru-RU"/>
              </w:rPr>
              <w:t>обращается</w:t>
            </w:r>
            <w:r w:rsidRPr="00C93B0C">
              <w:rPr>
                <w:rFonts w:ascii="Courier New" w:hAnsi="Courier New" w:cs="Courier New"/>
                <w:spacing w:val="-8"/>
                <w:lang w:val="ru-RU"/>
              </w:rPr>
              <w:t xml:space="preserve"> </w:t>
            </w:r>
            <w:r w:rsidRPr="00C93B0C">
              <w:rPr>
                <w:rFonts w:ascii="Courier New" w:hAnsi="Courier New" w:cs="Courier New"/>
                <w:lang w:val="ru-RU"/>
              </w:rPr>
              <w:t>за</w:t>
            </w:r>
            <w:r w:rsidRPr="00C93B0C">
              <w:rPr>
                <w:rFonts w:ascii="Courier New" w:hAnsi="Courier New" w:cs="Courier New"/>
                <w:spacing w:val="-8"/>
                <w:lang w:val="ru-RU"/>
              </w:rPr>
              <w:t xml:space="preserve"> </w:t>
            </w:r>
            <w:r w:rsidRPr="00C93B0C">
              <w:rPr>
                <w:rFonts w:ascii="Courier New" w:hAnsi="Courier New" w:cs="Courier New"/>
                <w:lang w:val="ru-RU"/>
              </w:rPr>
              <w:t>получением</w:t>
            </w:r>
          </w:p>
          <w:p w:rsidR="00C93B0C" w:rsidRPr="006A5E52" w:rsidRDefault="00C93B0C" w:rsidP="001E3C58">
            <w:pPr>
              <w:pStyle w:val="a8"/>
              <w:rPr>
                <w:rFonts w:ascii="Courier New" w:hAnsi="Courier New" w:cs="Courier New"/>
              </w:rPr>
            </w:pPr>
            <w:proofErr w:type="gramStart"/>
            <w:r w:rsidRPr="006A5E52">
              <w:rPr>
                <w:rFonts w:ascii="Courier New" w:hAnsi="Courier New" w:cs="Courier New"/>
              </w:rPr>
              <w:t>участка</w:t>
            </w:r>
            <w:proofErr w:type="gramEnd"/>
            <w:r w:rsidRPr="006A5E52">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250.Указ</w:t>
            </w:r>
            <w:r w:rsidRPr="00C93B0C">
              <w:rPr>
                <w:rFonts w:ascii="Courier New" w:hAnsi="Courier New" w:cs="Courier New"/>
                <w:spacing w:val="-4"/>
                <w:lang w:val="ru-RU"/>
              </w:rPr>
              <w:t xml:space="preserve"> </w:t>
            </w:r>
            <w:r w:rsidRPr="00C93B0C">
              <w:rPr>
                <w:rFonts w:ascii="Courier New" w:hAnsi="Courier New" w:cs="Courier New"/>
                <w:lang w:val="ru-RU"/>
              </w:rPr>
              <w:t>Президента</w:t>
            </w:r>
            <w:r w:rsidRPr="00C93B0C">
              <w:rPr>
                <w:rFonts w:ascii="Courier New" w:hAnsi="Courier New" w:cs="Courier New"/>
                <w:spacing w:val="-4"/>
                <w:lang w:val="ru-RU"/>
              </w:rPr>
              <w:t xml:space="preserve"> </w:t>
            </w:r>
            <w:r w:rsidRPr="00C93B0C">
              <w:rPr>
                <w:rFonts w:ascii="Courier New" w:hAnsi="Courier New" w:cs="Courier New"/>
                <w:lang w:val="ru-RU"/>
              </w:rPr>
              <w:t>Российской</w:t>
            </w:r>
            <w:r w:rsidRPr="00C93B0C">
              <w:rPr>
                <w:rFonts w:ascii="Courier New" w:hAnsi="Courier New" w:cs="Courier New"/>
                <w:spacing w:val="-4"/>
                <w:lang w:val="ru-RU"/>
              </w:rPr>
              <w:t xml:space="preserve"> </w:t>
            </w:r>
            <w:r w:rsidRPr="00C93B0C">
              <w:rPr>
                <w:rFonts w:ascii="Courier New" w:hAnsi="Courier New" w:cs="Courier New"/>
                <w:lang w:val="ru-RU"/>
              </w:rPr>
              <w:t>Федерации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251.Распоряжение</w:t>
            </w:r>
            <w:r w:rsidRPr="00C93B0C">
              <w:rPr>
                <w:rFonts w:ascii="Courier New" w:hAnsi="Courier New" w:cs="Courier New"/>
                <w:spacing w:val="-6"/>
                <w:lang w:val="ru-RU"/>
              </w:rPr>
              <w:t xml:space="preserve"> </w:t>
            </w:r>
            <w:r w:rsidRPr="00C93B0C">
              <w:rPr>
                <w:rFonts w:ascii="Courier New" w:hAnsi="Courier New" w:cs="Courier New"/>
                <w:lang w:val="ru-RU"/>
              </w:rPr>
              <w:t>Президента</w:t>
            </w:r>
            <w:r w:rsidRPr="00C93B0C">
              <w:rPr>
                <w:rFonts w:ascii="Courier New" w:hAnsi="Courier New" w:cs="Courier New"/>
                <w:spacing w:val="-4"/>
                <w:lang w:val="ru-RU"/>
              </w:rPr>
              <w:t xml:space="preserve"> </w:t>
            </w:r>
            <w:r w:rsidRPr="00C93B0C">
              <w:rPr>
                <w:rFonts w:ascii="Courier New" w:hAnsi="Courier New" w:cs="Courier New"/>
                <w:lang w:val="ru-RU"/>
              </w:rPr>
              <w:t>Российской</w:t>
            </w:r>
            <w:r w:rsidRPr="00C93B0C">
              <w:rPr>
                <w:rFonts w:ascii="Courier New" w:hAnsi="Courier New" w:cs="Courier New"/>
                <w:spacing w:val="-4"/>
                <w:lang w:val="ru-RU"/>
              </w:rPr>
              <w:t xml:space="preserve"> </w:t>
            </w:r>
            <w:r w:rsidRPr="00C93B0C">
              <w:rPr>
                <w:rFonts w:ascii="Courier New" w:hAnsi="Courier New" w:cs="Courier New"/>
                <w:lang w:val="ru-RU"/>
              </w:rPr>
              <w:t>Федерации</w:t>
            </w:r>
          </w:p>
        </w:tc>
      </w:tr>
      <w:tr w:rsidR="00C93B0C" w:rsidRPr="006A5E52" w:rsidTr="001E3C58">
        <w:tblPrEx>
          <w:tblLook w:val="04A0"/>
        </w:tblPrEx>
        <w:trPr>
          <w:trHeight w:val="895"/>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55.</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252.</w:t>
            </w:r>
            <w:r w:rsidRPr="00C93B0C">
              <w:rPr>
                <w:rFonts w:ascii="Courier New" w:hAnsi="Courier New" w:cs="Courier New"/>
                <w:spacing w:val="-4"/>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w:t>
            </w:r>
            <w:r w:rsidRPr="00C93B0C">
              <w:rPr>
                <w:rFonts w:ascii="Courier New" w:hAnsi="Courier New" w:cs="Courier New"/>
                <w:spacing w:val="-2"/>
                <w:lang w:val="ru-RU"/>
              </w:rPr>
              <w:t xml:space="preserve"> </w:t>
            </w:r>
            <w:r w:rsidRPr="00C93B0C">
              <w:rPr>
                <w:rFonts w:ascii="Courier New" w:hAnsi="Courier New" w:cs="Courier New"/>
                <w:lang w:val="ru-RU"/>
              </w:rPr>
              <w:t>формируется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земельный</w:t>
            </w:r>
            <w:r w:rsidRPr="00C93B0C">
              <w:rPr>
                <w:rFonts w:ascii="Courier New" w:hAnsi="Courier New" w:cs="Courier New"/>
                <w:spacing w:val="-3"/>
                <w:lang w:val="ru-RU"/>
              </w:rPr>
              <w:t xml:space="preserve"> </w:t>
            </w:r>
            <w:r w:rsidRPr="00C93B0C">
              <w:rPr>
                <w:rFonts w:ascii="Courier New" w:hAnsi="Courier New" w:cs="Courier New"/>
                <w:lang w:val="ru-RU"/>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253.Схема</w:t>
            </w:r>
            <w:r w:rsidRPr="00C93B0C">
              <w:rPr>
                <w:rFonts w:ascii="Courier New" w:hAnsi="Courier New" w:cs="Courier New"/>
                <w:spacing w:val="-5"/>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3"/>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254.Утверждённый</w:t>
            </w:r>
            <w:r w:rsidRPr="00C93B0C">
              <w:rPr>
                <w:rFonts w:ascii="Courier New" w:hAnsi="Courier New" w:cs="Courier New"/>
                <w:spacing w:val="-3"/>
                <w:lang w:val="ru-RU"/>
              </w:rPr>
              <w:t xml:space="preserve"> </w:t>
            </w:r>
            <w:r w:rsidRPr="00C93B0C">
              <w:rPr>
                <w:rFonts w:ascii="Courier New" w:hAnsi="Courier New" w:cs="Courier New"/>
                <w:lang w:val="ru-RU"/>
              </w:rPr>
              <w:t>проект</w:t>
            </w:r>
            <w:r w:rsidRPr="00C93B0C">
              <w:rPr>
                <w:rFonts w:ascii="Courier New" w:hAnsi="Courier New" w:cs="Courier New"/>
                <w:spacing w:val="-5"/>
                <w:lang w:val="ru-RU"/>
              </w:rPr>
              <w:t xml:space="preserve"> </w:t>
            </w:r>
            <w:r w:rsidRPr="00C93B0C">
              <w:rPr>
                <w:rFonts w:ascii="Courier New" w:hAnsi="Courier New" w:cs="Courier New"/>
                <w:lang w:val="ru-RU"/>
              </w:rPr>
              <w:t>межевания</w:t>
            </w:r>
            <w:r w:rsidRPr="00C93B0C">
              <w:rPr>
                <w:rFonts w:ascii="Courier New" w:hAnsi="Courier New" w:cs="Courier New"/>
                <w:spacing w:val="-2"/>
                <w:lang w:val="ru-RU"/>
              </w:rPr>
              <w:t xml:space="preserve"> </w:t>
            </w:r>
            <w:r w:rsidRPr="00C93B0C">
              <w:rPr>
                <w:rFonts w:ascii="Courier New" w:hAnsi="Courier New" w:cs="Courier New"/>
                <w:lang w:val="ru-RU"/>
              </w:rPr>
              <w:t>территории</w:t>
            </w:r>
          </w:p>
          <w:p w:rsidR="00C93B0C" w:rsidRPr="006A5E52" w:rsidRDefault="00C93B0C" w:rsidP="001E3C58">
            <w:pPr>
              <w:pStyle w:val="a8"/>
              <w:rPr>
                <w:rFonts w:ascii="Courier New" w:hAnsi="Courier New" w:cs="Courier New"/>
              </w:rPr>
            </w:pPr>
            <w:r>
              <w:rPr>
                <w:rFonts w:ascii="Courier New" w:hAnsi="Courier New" w:cs="Courier New"/>
              </w:rPr>
              <w:t>255.</w:t>
            </w:r>
            <w:r w:rsidRPr="006A5E52">
              <w:rPr>
                <w:rFonts w:ascii="Courier New" w:hAnsi="Courier New" w:cs="Courier New"/>
              </w:rPr>
              <w:t>Проектная</w:t>
            </w:r>
            <w:r w:rsidRPr="006A5E52">
              <w:rPr>
                <w:rFonts w:ascii="Courier New" w:hAnsi="Courier New" w:cs="Courier New"/>
                <w:spacing w:val="-5"/>
              </w:rPr>
              <w:t xml:space="preserve"> </w:t>
            </w:r>
            <w:r w:rsidRPr="006A5E52">
              <w:rPr>
                <w:rFonts w:ascii="Courier New" w:hAnsi="Courier New" w:cs="Courier New"/>
              </w:rPr>
              <w:t>документация</w:t>
            </w:r>
            <w:r w:rsidRPr="006A5E52">
              <w:rPr>
                <w:rFonts w:ascii="Courier New" w:hAnsi="Courier New" w:cs="Courier New"/>
                <w:spacing w:val="-4"/>
              </w:rPr>
              <w:t xml:space="preserve"> </w:t>
            </w:r>
            <w:r w:rsidRPr="006A5E52">
              <w:rPr>
                <w:rFonts w:ascii="Courier New" w:hAnsi="Courier New" w:cs="Courier New"/>
              </w:rPr>
              <w:t>лесных</w:t>
            </w:r>
            <w:r w:rsidRPr="006A5E52">
              <w:rPr>
                <w:rFonts w:ascii="Courier New" w:hAnsi="Courier New" w:cs="Courier New"/>
                <w:spacing w:val="-2"/>
              </w:rPr>
              <w:t xml:space="preserve"> </w:t>
            </w:r>
            <w:r w:rsidRPr="006A5E52">
              <w:rPr>
                <w:rFonts w:ascii="Courier New" w:hAnsi="Courier New" w:cs="Courier New"/>
              </w:rPr>
              <w:t>участков</w:t>
            </w:r>
          </w:p>
        </w:tc>
      </w:tr>
      <w:tr w:rsidR="00C93B0C" w:rsidRPr="006A5E52" w:rsidTr="001E3C58">
        <w:tblPrEx>
          <w:tblLook w:val="04A0"/>
        </w:tblPrEx>
        <w:trPr>
          <w:trHeight w:val="895"/>
        </w:trPr>
        <w:tc>
          <w:tcPr>
            <w:tcW w:w="9072" w:type="dxa"/>
            <w:gridSpan w:val="3"/>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Критерии</w:t>
            </w:r>
            <w:r w:rsidRPr="00C93B0C">
              <w:rPr>
                <w:rFonts w:ascii="Courier New" w:hAnsi="Courier New" w:cs="Courier New"/>
                <w:spacing w:val="-4"/>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формирования</w:t>
            </w:r>
            <w:r w:rsidRPr="00C93B0C">
              <w:rPr>
                <w:rFonts w:ascii="Courier New" w:hAnsi="Courier New" w:cs="Courier New"/>
                <w:spacing w:val="-3"/>
                <w:lang w:val="ru-RU"/>
              </w:rPr>
              <w:t xml:space="preserve"> </w:t>
            </w:r>
            <w:r w:rsidRPr="00C93B0C">
              <w:rPr>
                <w:rFonts w:ascii="Courier New" w:hAnsi="Courier New" w:cs="Courier New"/>
                <w:lang w:val="ru-RU"/>
              </w:rPr>
              <w:t>вариантов</w:t>
            </w:r>
            <w:r w:rsidRPr="00C93B0C">
              <w:rPr>
                <w:rFonts w:ascii="Courier New" w:hAnsi="Courier New" w:cs="Courier New"/>
                <w:spacing w:val="-4"/>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2"/>
                <w:lang w:val="ru-RU"/>
              </w:rPr>
              <w:t xml:space="preserve"> </w:t>
            </w:r>
            <w:r w:rsidRPr="00C93B0C">
              <w:rPr>
                <w:rFonts w:ascii="Courier New" w:hAnsi="Courier New" w:cs="Courier New"/>
                <w:lang w:val="ru-RU"/>
              </w:rPr>
              <w:t>услуги</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подуслуги «Предварительное</w:t>
            </w:r>
            <w:r w:rsidRPr="00C93B0C">
              <w:rPr>
                <w:rFonts w:ascii="Courier New" w:hAnsi="Courier New" w:cs="Courier New"/>
                <w:spacing w:val="-5"/>
                <w:lang w:val="ru-RU"/>
              </w:rPr>
              <w:t xml:space="preserve"> </w:t>
            </w:r>
            <w:r w:rsidRPr="00C93B0C">
              <w:rPr>
                <w:rFonts w:ascii="Courier New" w:hAnsi="Courier New" w:cs="Courier New"/>
                <w:lang w:val="ru-RU"/>
              </w:rPr>
              <w:t>согласование</w:t>
            </w:r>
            <w:r w:rsidRPr="00C93B0C">
              <w:rPr>
                <w:rFonts w:ascii="Courier New" w:hAnsi="Courier New" w:cs="Courier New"/>
                <w:spacing w:val="-4"/>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3"/>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2"/>
                <w:lang w:val="ru-RU"/>
              </w:rPr>
              <w:t xml:space="preserve"> </w:t>
            </w:r>
            <w:r w:rsidRPr="00C93B0C">
              <w:rPr>
                <w:rFonts w:ascii="Courier New" w:hAnsi="Courier New" w:cs="Courier New"/>
                <w:lang w:val="ru-RU"/>
              </w:rPr>
              <w:t>в собственность</w:t>
            </w:r>
            <w:r w:rsidRPr="00C93B0C">
              <w:rPr>
                <w:rFonts w:ascii="Courier New" w:hAnsi="Courier New" w:cs="Courier New"/>
                <w:spacing w:val="-2"/>
                <w:lang w:val="ru-RU"/>
              </w:rPr>
              <w:t xml:space="preserve"> </w:t>
            </w:r>
            <w:r w:rsidRPr="00C93B0C">
              <w:rPr>
                <w:rFonts w:ascii="Courier New" w:hAnsi="Courier New" w:cs="Courier New"/>
                <w:lang w:val="ru-RU"/>
              </w:rPr>
              <w:t>за</w:t>
            </w:r>
            <w:r w:rsidRPr="00C93B0C">
              <w:rPr>
                <w:rFonts w:ascii="Courier New" w:hAnsi="Courier New" w:cs="Courier New"/>
                <w:spacing w:val="-4"/>
                <w:lang w:val="ru-RU"/>
              </w:rPr>
              <w:t xml:space="preserve"> </w:t>
            </w:r>
            <w:r w:rsidRPr="00C93B0C">
              <w:rPr>
                <w:rFonts w:ascii="Courier New" w:hAnsi="Courier New" w:cs="Courier New"/>
                <w:lang w:val="ru-RU"/>
              </w:rPr>
              <w:t>плату»</w:t>
            </w:r>
          </w:p>
        </w:tc>
      </w:tr>
      <w:tr w:rsidR="00C93B0C" w:rsidRPr="006A5E52" w:rsidTr="001E3C58">
        <w:tblPrEx>
          <w:tblLook w:val="04A0"/>
        </w:tblPrEx>
        <w:trPr>
          <w:trHeight w:val="597"/>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56.</w:t>
            </w:r>
          </w:p>
        </w:tc>
        <w:tc>
          <w:tcPr>
            <w:tcW w:w="3378" w:type="dxa"/>
          </w:tcPr>
          <w:p w:rsidR="00C93B0C" w:rsidRPr="006A5E52" w:rsidRDefault="00C93B0C" w:rsidP="001E3C58">
            <w:pPr>
              <w:pStyle w:val="a8"/>
              <w:rPr>
                <w:rFonts w:ascii="Courier New" w:hAnsi="Courier New" w:cs="Courier New"/>
              </w:rPr>
            </w:pPr>
            <w:r w:rsidRPr="006A5E52">
              <w:rPr>
                <w:rFonts w:ascii="Courier New" w:hAnsi="Courier New" w:cs="Courier New"/>
              </w:rPr>
              <w:t>1.</w:t>
            </w:r>
            <w:r w:rsidRPr="006A5E52">
              <w:rPr>
                <w:rFonts w:ascii="Courier New" w:hAnsi="Courier New" w:cs="Courier New"/>
                <w:spacing w:val="-2"/>
              </w:rPr>
              <w:t xml:space="preserve"> </w:t>
            </w:r>
            <w:r w:rsidRPr="006A5E52">
              <w:rPr>
                <w:rFonts w:ascii="Courier New" w:hAnsi="Courier New" w:cs="Courier New"/>
              </w:rPr>
              <w:t>Кто</w:t>
            </w:r>
            <w:r w:rsidRPr="006A5E52">
              <w:rPr>
                <w:rFonts w:ascii="Courier New" w:hAnsi="Courier New" w:cs="Courier New"/>
                <w:spacing w:val="-2"/>
              </w:rPr>
              <w:t xml:space="preserve"> </w:t>
            </w:r>
            <w:r w:rsidRPr="006A5E52">
              <w:rPr>
                <w:rFonts w:ascii="Courier New" w:hAnsi="Courier New" w:cs="Courier New"/>
              </w:rPr>
              <w:t>обращается</w:t>
            </w:r>
            <w:r w:rsidRPr="006A5E52">
              <w:rPr>
                <w:rFonts w:ascii="Courier New" w:hAnsi="Courier New" w:cs="Courier New"/>
                <w:spacing w:val="-2"/>
              </w:rPr>
              <w:t xml:space="preserve"> </w:t>
            </w:r>
            <w:r w:rsidRPr="006A5E52">
              <w:rPr>
                <w:rFonts w:ascii="Courier New" w:hAnsi="Courier New" w:cs="Courier New"/>
              </w:rPr>
              <w:t>за</w:t>
            </w:r>
            <w:r w:rsidRPr="006A5E52">
              <w:rPr>
                <w:rFonts w:ascii="Courier New" w:hAnsi="Courier New" w:cs="Courier New"/>
                <w:spacing w:val="-1"/>
              </w:rPr>
              <w:t xml:space="preserve"> </w:t>
            </w:r>
            <w:r w:rsidRPr="006A5E52">
              <w:rPr>
                <w:rFonts w:ascii="Courier New" w:hAnsi="Courier New" w:cs="Courier New"/>
              </w:rPr>
              <w:t>услугой?</w:t>
            </w:r>
          </w:p>
        </w:tc>
        <w:tc>
          <w:tcPr>
            <w:tcW w:w="5132" w:type="dxa"/>
          </w:tcPr>
          <w:p w:rsidR="00C93B0C" w:rsidRPr="006A5E52" w:rsidRDefault="00C93B0C" w:rsidP="001E3C58">
            <w:pPr>
              <w:pStyle w:val="a8"/>
              <w:rPr>
                <w:rFonts w:ascii="Courier New" w:hAnsi="Courier New" w:cs="Courier New"/>
              </w:rPr>
            </w:pPr>
            <w:r>
              <w:rPr>
                <w:rFonts w:ascii="Courier New" w:hAnsi="Courier New" w:cs="Courier New"/>
              </w:rPr>
              <w:t>2.</w:t>
            </w:r>
            <w:r w:rsidRPr="006A5E52">
              <w:rPr>
                <w:rFonts w:ascii="Courier New" w:hAnsi="Courier New" w:cs="Courier New"/>
              </w:rPr>
              <w:t>Заявитель</w:t>
            </w:r>
          </w:p>
          <w:p w:rsidR="00C93B0C" w:rsidRPr="006A5E52" w:rsidRDefault="00C93B0C" w:rsidP="001E3C58">
            <w:pPr>
              <w:pStyle w:val="a8"/>
              <w:rPr>
                <w:rFonts w:ascii="Courier New" w:hAnsi="Courier New" w:cs="Courier New"/>
              </w:rPr>
            </w:pPr>
            <w:r>
              <w:rPr>
                <w:rFonts w:ascii="Courier New" w:hAnsi="Courier New" w:cs="Courier New"/>
              </w:rPr>
              <w:t>3.</w:t>
            </w:r>
            <w:r w:rsidRPr="006A5E52">
              <w:rPr>
                <w:rFonts w:ascii="Courier New" w:hAnsi="Courier New" w:cs="Courier New"/>
              </w:rPr>
              <w:t>Представитель</w:t>
            </w:r>
          </w:p>
        </w:tc>
      </w:tr>
      <w:tr w:rsidR="00C93B0C" w:rsidRPr="006A5E52" w:rsidTr="001E3C58">
        <w:tblPrEx>
          <w:tblLook w:val="04A0"/>
        </w:tblPrEx>
        <w:trPr>
          <w:trHeight w:val="892"/>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57.</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 К какой категории</w:t>
            </w:r>
            <w:r w:rsidRPr="00C93B0C">
              <w:rPr>
                <w:rFonts w:ascii="Courier New" w:hAnsi="Courier New" w:cs="Courier New"/>
                <w:spacing w:val="-57"/>
                <w:lang w:val="ru-RU"/>
              </w:rPr>
              <w:t xml:space="preserve"> </w:t>
            </w:r>
            <w:r w:rsidRPr="00C93B0C">
              <w:rPr>
                <w:rFonts w:ascii="Courier New" w:hAnsi="Courier New" w:cs="Courier New"/>
                <w:lang w:val="ru-RU"/>
              </w:rPr>
              <w:t>относится</w:t>
            </w:r>
            <w:r w:rsidRPr="00C93B0C">
              <w:rPr>
                <w:rFonts w:ascii="Courier New" w:hAnsi="Courier New" w:cs="Courier New"/>
                <w:spacing w:val="-15"/>
                <w:lang w:val="ru-RU"/>
              </w:rPr>
              <w:t xml:space="preserve"> </w:t>
            </w:r>
            <w:r w:rsidRPr="00C93B0C">
              <w:rPr>
                <w:rFonts w:ascii="Courier New" w:hAnsi="Courier New" w:cs="Courier New"/>
                <w:lang w:val="ru-RU"/>
              </w:rPr>
              <w:t>заявитель?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5.Физическое</w:t>
            </w:r>
            <w:r w:rsidRPr="00C93B0C">
              <w:rPr>
                <w:rFonts w:ascii="Courier New" w:hAnsi="Courier New" w:cs="Courier New"/>
                <w:spacing w:val="-2"/>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6.Индивидуальный</w:t>
            </w:r>
            <w:r w:rsidRPr="00C93B0C">
              <w:rPr>
                <w:rFonts w:ascii="Courier New" w:hAnsi="Courier New" w:cs="Courier New"/>
                <w:spacing w:val="-6"/>
                <w:lang w:val="ru-RU"/>
              </w:rPr>
              <w:t xml:space="preserve"> </w:t>
            </w:r>
            <w:r w:rsidRPr="00C93B0C">
              <w:rPr>
                <w:rFonts w:ascii="Courier New" w:hAnsi="Courier New" w:cs="Courier New"/>
                <w:lang w:val="ru-RU"/>
              </w:rPr>
              <w:t>предприниматель</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7.Юридическое</w:t>
            </w:r>
            <w:r w:rsidRPr="00C93B0C">
              <w:rPr>
                <w:rFonts w:ascii="Courier New" w:hAnsi="Courier New" w:cs="Courier New"/>
                <w:spacing w:val="-1"/>
                <w:lang w:val="ru-RU"/>
              </w:rPr>
              <w:t xml:space="preserve"> </w:t>
            </w:r>
            <w:r w:rsidRPr="00C93B0C">
              <w:rPr>
                <w:rFonts w:ascii="Courier New" w:hAnsi="Courier New" w:cs="Courier New"/>
                <w:lang w:val="ru-RU"/>
              </w:rPr>
              <w:t>лицо</w:t>
            </w:r>
          </w:p>
        </w:tc>
      </w:tr>
      <w:tr w:rsidR="00C93B0C" w:rsidRPr="006A5E52" w:rsidTr="001E3C58">
        <w:tblPrEx>
          <w:tblLook w:val="04A0"/>
        </w:tblPrEx>
        <w:trPr>
          <w:trHeight w:val="894"/>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58.</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 Заявитель является</w:t>
            </w:r>
            <w:r w:rsidRPr="00C93B0C">
              <w:rPr>
                <w:rFonts w:ascii="Courier New" w:hAnsi="Courier New" w:cs="Courier New"/>
                <w:spacing w:val="1"/>
                <w:lang w:val="ru-RU"/>
              </w:rPr>
              <w:t xml:space="preserve"> </w:t>
            </w:r>
            <w:r w:rsidRPr="00C93B0C">
              <w:rPr>
                <w:rFonts w:ascii="Courier New" w:hAnsi="Courier New" w:cs="Courier New"/>
                <w:lang w:val="ru-RU"/>
              </w:rPr>
              <w:t>иностранным</w:t>
            </w:r>
            <w:r w:rsidRPr="00C93B0C">
              <w:rPr>
                <w:rFonts w:ascii="Courier New" w:hAnsi="Courier New" w:cs="Courier New"/>
                <w:spacing w:val="-10"/>
                <w:lang w:val="ru-RU"/>
              </w:rPr>
              <w:t xml:space="preserve"> </w:t>
            </w:r>
            <w:r w:rsidRPr="00C93B0C">
              <w:rPr>
                <w:rFonts w:ascii="Courier New" w:hAnsi="Courier New" w:cs="Courier New"/>
                <w:lang w:val="ru-RU"/>
              </w:rPr>
              <w:t>юридическим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лицом?</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9.Юридическое лицо зарегистрировано в Российской</w:t>
            </w:r>
            <w:r w:rsidRPr="00C93B0C">
              <w:rPr>
                <w:rFonts w:ascii="Courier New" w:hAnsi="Courier New" w:cs="Courier New"/>
                <w:spacing w:val="-57"/>
                <w:lang w:val="ru-RU"/>
              </w:rPr>
              <w:t xml:space="preserve"> </w:t>
            </w:r>
            <w:r w:rsidRPr="00C93B0C">
              <w:rPr>
                <w:rFonts w:ascii="Courier New" w:hAnsi="Courier New" w:cs="Courier New"/>
                <w:lang w:val="ru-RU"/>
              </w:rPr>
              <w:t>Федерации</w:t>
            </w:r>
          </w:p>
          <w:p w:rsidR="00C93B0C" w:rsidRPr="006A5E52" w:rsidRDefault="00C93B0C" w:rsidP="001E3C58">
            <w:pPr>
              <w:pStyle w:val="a8"/>
              <w:rPr>
                <w:rFonts w:ascii="Courier New" w:hAnsi="Courier New" w:cs="Courier New"/>
              </w:rPr>
            </w:pPr>
            <w:r>
              <w:rPr>
                <w:rFonts w:ascii="Courier New" w:hAnsi="Courier New" w:cs="Courier New"/>
              </w:rPr>
              <w:t>10.</w:t>
            </w:r>
            <w:r w:rsidRPr="006A5E52">
              <w:rPr>
                <w:rFonts w:ascii="Courier New" w:hAnsi="Courier New" w:cs="Courier New"/>
              </w:rPr>
              <w:t>Иностранное</w:t>
            </w:r>
            <w:r w:rsidRPr="006A5E52">
              <w:rPr>
                <w:rFonts w:ascii="Courier New" w:hAnsi="Courier New" w:cs="Courier New"/>
                <w:spacing w:val="-4"/>
              </w:rPr>
              <w:t xml:space="preserve"> </w:t>
            </w:r>
            <w:r w:rsidRPr="006A5E52">
              <w:rPr>
                <w:rFonts w:ascii="Courier New" w:hAnsi="Courier New" w:cs="Courier New"/>
              </w:rPr>
              <w:t>юридическое</w:t>
            </w:r>
            <w:r w:rsidRPr="006A5E52">
              <w:rPr>
                <w:rFonts w:ascii="Courier New" w:hAnsi="Courier New" w:cs="Courier New"/>
                <w:spacing w:val="-3"/>
              </w:rPr>
              <w:t xml:space="preserve"> </w:t>
            </w:r>
            <w:r w:rsidRPr="006A5E52">
              <w:rPr>
                <w:rFonts w:ascii="Courier New" w:hAnsi="Courier New" w:cs="Courier New"/>
              </w:rPr>
              <w:t>лицо</w:t>
            </w:r>
          </w:p>
        </w:tc>
      </w:tr>
      <w:tr w:rsidR="00C93B0C" w:rsidRPr="006A5E52" w:rsidTr="001E3C58">
        <w:tblPrEx>
          <w:tblLook w:val="04A0"/>
        </w:tblPrEx>
        <w:trPr>
          <w:trHeight w:val="1190"/>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59.</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(физическое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12.Собственник здания, сооружения либо помещения в</w:t>
            </w:r>
            <w:r w:rsidRPr="00C93B0C">
              <w:rPr>
                <w:rFonts w:ascii="Courier New" w:hAnsi="Courier New" w:cs="Courier New"/>
                <w:spacing w:val="-58"/>
                <w:lang w:val="ru-RU"/>
              </w:rPr>
              <w:t xml:space="preserve"> </w:t>
            </w:r>
            <w:r w:rsidRPr="00C93B0C">
              <w:rPr>
                <w:rFonts w:ascii="Courier New" w:hAnsi="Courier New" w:cs="Courier New"/>
                <w:lang w:val="ru-RU"/>
              </w:rPr>
              <w:t>здании,</w:t>
            </w:r>
            <w:r w:rsidRPr="00C93B0C">
              <w:rPr>
                <w:rFonts w:ascii="Courier New" w:hAnsi="Courier New" w:cs="Courier New"/>
                <w:spacing w:val="-1"/>
                <w:lang w:val="ru-RU"/>
              </w:rPr>
              <w:t xml:space="preserve"> </w:t>
            </w:r>
            <w:r w:rsidRPr="00C93B0C">
              <w:rPr>
                <w:rFonts w:ascii="Courier New" w:hAnsi="Courier New" w:cs="Courier New"/>
                <w:lang w:val="ru-RU"/>
              </w:rPr>
              <w:t>сооружении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13.Член</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садоводческого</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или огороднического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некоммерческого</w:t>
            </w:r>
            <w:r w:rsidRPr="00C93B0C">
              <w:rPr>
                <w:rFonts w:ascii="Courier New" w:hAnsi="Courier New" w:cs="Courier New"/>
                <w:spacing w:val="-4"/>
                <w:lang w:val="ru-RU"/>
              </w:rPr>
              <w:t xml:space="preserve"> </w:t>
            </w:r>
            <w:r w:rsidRPr="00C93B0C">
              <w:rPr>
                <w:rFonts w:ascii="Courier New" w:hAnsi="Courier New" w:cs="Courier New"/>
                <w:lang w:val="ru-RU"/>
              </w:rPr>
              <w:t>товарищества</w:t>
            </w:r>
          </w:p>
        </w:tc>
      </w:tr>
      <w:tr w:rsidR="00C93B0C" w:rsidRPr="006A5E52" w:rsidTr="001E3C58">
        <w:tblPrEx>
          <w:tblLook w:val="04A0"/>
        </w:tblPrEx>
        <w:trPr>
          <w:trHeight w:val="894"/>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60.</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 Право на здание,</w:t>
            </w:r>
            <w:r w:rsidRPr="00C93B0C">
              <w:rPr>
                <w:rFonts w:ascii="Courier New" w:hAnsi="Courier New" w:cs="Courier New"/>
                <w:spacing w:val="1"/>
                <w:lang w:val="ru-RU"/>
              </w:rPr>
              <w:t xml:space="preserve"> </w:t>
            </w:r>
            <w:r w:rsidRPr="00C93B0C">
              <w:rPr>
                <w:rFonts w:ascii="Courier New" w:hAnsi="Courier New" w:cs="Courier New"/>
                <w:lang w:val="ru-RU"/>
              </w:rPr>
              <w:t>сооружение,</w:t>
            </w:r>
            <w:r w:rsidRPr="00C93B0C">
              <w:rPr>
                <w:rFonts w:ascii="Courier New" w:hAnsi="Courier New" w:cs="Courier New"/>
                <w:spacing w:val="-15"/>
                <w:lang w:val="ru-RU"/>
              </w:rPr>
              <w:t xml:space="preserve"> </w:t>
            </w:r>
            <w:r w:rsidRPr="00C93B0C">
              <w:rPr>
                <w:rFonts w:ascii="Courier New" w:hAnsi="Courier New" w:cs="Courier New"/>
                <w:lang w:val="ru-RU"/>
              </w:rPr>
              <w:t>помещение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6A5E52" w:rsidTr="001E3C58">
        <w:tblPrEx>
          <w:tblLook w:val="04A0"/>
        </w:tblPrEx>
        <w:trPr>
          <w:trHeight w:val="892"/>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61.</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w:t>
            </w:r>
            <w:r w:rsidRPr="00C93B0C">
              <w:rPr>
                <w:rFonts w:ascii="Courier New" w:hAnsi="Courier New" w:cs="Courier New"/>
                <w:spacing w:val="-4"/>
                <w:lang w:val="ru-RU"/>
              </w:rPr>
              <w:t xml:space="preserve"> </w:t>
            </w:r>
            <w:r w:rsidRPr="00C93B0C">
              <w:rPr>
                <w:rFonts w:ascii="Courier New" w:hAnsi="Courier New" w:cs="Courier New"/>
                <w:lang w:val="ru-RU"/>
              </w:rPr>
              <w:t>Право</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испрашиваемый</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5"/>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6A5E52" w:rsidTr="001E3C58">
        <w:tblPrEx>
          <w:tblLook w:val="04A0"/>
        </w:tblPrEx>
        <w:trPr>
          <w:trHeight w:val="1490"/>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62.</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 Право садоводческого или</w:t>
            </w:r>
            <w:r w:rsidRPr="00C93B0C">
              <w:rPr>
                <w:rFonts w:ascii="Courier New" w:hAnsi="Courier New" w:cs="Courier New"/>
                <w:spacing w:val="-58"/>
                <w:lang w:val="ru-RU"/>
              </w:rPr>
              <w:t xml:space="preserve"> </w:t>
            </w:r>
            <w:r w:rsidRPr="00C93B0C">
              <w:rPr>
                <w:rFonts w:ascii="Courier New" w:hAnsi="Courier New" w:cs="Courier New"/>
                <w:lang w:val="ru-RU"/>
              </w:rPr>
              <w:t>огороднического</w:t>
            </w:r>
            <w:r w:rsidRPr="00C93B0C">
              <w:rPr>
                <w:rFonts w:ascii="Courier New" w:hAnsi="Courier New" w:cs="Courier New"/>
                <w:spacing w:val="1"/>
                <w:lang w:val="ru-RU"/>
              </w:rPr>
              <w:t xml:space="preserve"> </w:t>
            </w:r>
            <w:r w:rsidRPr="00C93B0C">
              <w:rPr>
                <w:rFonts w:ascii="Courier New" w:hAnsi="Courier New" w:cs="Courier New"/>
                <w:lang w:val="ru-RU"/>
              </w:rPr>
              <w:t>товарищества на исходный</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6A5E52" w:rsidRDefault="00C93B0C" w:rsidP="001E3C58">
            <w:pPr>
              <w:pStyle w:val="a8"/>
              <w:rPr>
                <w:rFonts w:ascii="Courier New" w:hAnsi="Courier New" w:cs="Courier New"/>
              </w:rPr>
            </w:pPr>
            <w:proofErr w:type="gramStart"/>
            <w:r w:rsidRPr="006A5E52">
              <w:rPr>
                <w:rFonts w:ascii="Courier New" w:hAnsi="Courier New" w:cs="Courier New"/>
              </w:rPr>
              <w:t>зарегистрировано</w:t>
            </w:r>
            <w:proofErr w:type="gramEnd"/>
            <w:r w:rsidRPr="006A5E52">
              <w:rPr>
                <w:rFonts w:ascii="Courier New" w:hAnsi="Courier New" w:cs="Courier New"/>
                <w:spacing w:val="-3"/>
              </w:rPr>
              <w:t xml:space="preserve"> </w:t>
            </w:r>
            <w:r w:rsidRPr="006A5E52">
              <w:rPr>
                <w:rFonts w:ascii="Courier New" w:hAnsi="Courier New" w:cs="Courier New"/>
              </w:rPr>
              <w:t>в</w:t>
            </w:r>
            <w:r w:rsidRPr="006A5E52">
              <w:rPr>
                <w:rFonts w:ascii="Courier New" w:hAnsi="Courier New" w:cs="Courier New"/>
                <w:spacing w:val="-4"/>
              </w:rPr>
              <w:t xml:space="preserve"> </w:t>
            </w:r>
            <w:r w:rsidRPr="006A5E52">
              <w:rPr>
                <w:rFonts w:ascii="Courier New" w:hAnsi="Courier New" w:cs="Courier New"/>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6A5E52" w:rsidTr="001E3C58">
        <w:tblPrEx>
          <w:tblLook w:val="04A0"/>
        </w:tblPrEx>
        <w:trPr>
          <w:trHeight w:val="3198"/>
        </w:trPr>
        <w:tc>
          <w:tcPr>
            <w:tcW w:w="562" w:type="dxa"/>
          </w:tcPr>
          <w:p w:rsidR="00C93B0C" w:rsidRPr="006A5E52" w:rsidRDefault="00C93B0C" w:rsidP="001E3C58">
            <w:pPr>
              <w:pStyle w:val="a8"/>
              <w:rPr>
                <w:rFonts w:ascii="Courier New" w:hAnsi="Courier New" w:cs="Courier New"/>
              </w:rPr>
            </w:pPr>
            <w:r w:rsidRPr="006A5E52">
              <w:rPr>
                <w:rFonts w:ascii="Courier New" w:hAnsi="Courier New" w:cs="Courier New"/>
              </w:rPr>
              <w:t>63.</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 К какой категории</w:t>
            </w:r>
            <w:r w:rsidRPr="00C93B0C">
              <w:rPr>
                <w:rFonts w:ascii="Courier New" w:hAnsi="Courier New" w:cs="Courier New"/>
                <w:spacing w:val="-57"/>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(индивидуальный</w:t>
            </w:r>
            <w:r w:rsidRPr="00C93B0C">
              <w:rPr>
                <w:rFonts w:ascii="Courier New" w:hAnsi="Courier New" w:cs="Courier New"/>
                <w:spacing w:val="1"/>
                <w:lang w:val="ru-RU"/>
              </w:rPr>
              <w:t xml:space="preserve"> </w:t>
            </w:r>
            <w:r w:rsidRPr="00C93B0C">
              <w:rPr>
                <w:rFonts w:ascii="Courier New" w:hAnsi="Courier New" w:cs="Courier New"/>
                <w:lang w:val="ru-RU"/>
              </w:rPr>
              <w:t>предприниматель)?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24.Собственник здания, сооружения, либо помещения в</w:t>
            </w:r>
            <w:r w:rsidRPr="00C93B0C">
              <w:rPr>
                <w:rFonts w:ascii="Courier New" w:hAnsi="Courier New" w:cs="Courier New"/>
                <w:spacing w:val="-57"/>
                <w:lang w:val="ru-RU"/>
              </w:rPr>
              <w:t xml:space="preserve"> </w:t>
            </w:r>
            <w:r w:rsidRPr="00C93B0C">
              <w:rPr>
                <w:rFonts w:ascii="Courier New" w:hAnsi="Courier New" w:cs="Courier New"/>
                <w:lang w:val="ru-RU"/>
              </w:rPr>
              <w:t>здании,</w:t>
            </w:r>
            <w:r w:rsidRPr="00C93B0C">
              <w:rPr>
                <w:rFonts w:ascii="Courier New" w:hAnsi="Courier New" w:cs="Courier New"/>
                <w:spacing w:val="-1"/>
                <w:lang w:val="ru-RU"/>
              </w:rPr>
              <w:t xml:space="preserve"> </w:t>
            </w:r>
            <w:r w:rsidRPr="00C93B0C">
              <w:rPr>
                <w:rFonts w:ascii="Courier New" w:hAnsi="Courier New" w:cs="Courier New"/>
                <w:lang w:val="ru-RU"/>
              </w:rPr>
              <w:t>сооружении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25.Лицо, с которым заключен договор о комплексном</w:t>
            </w:r>
            <w:r w:rsidRPr="00C93B0C">
              <w:rPr>
                <w:rFonts w:ascii="Courier New" w:hAnsi="Courier New" w:cs="Courier New"/>
                <w:spacing w:val="-57"/>
                <w:lang w:val="ru-RU"/>
              </w:rPr>
              <w:t xml:space="preserve"> </w:t>
            </w:r>
            <w:r w:rsidRPr="00C93B0C">
              <w:rPr>
                <w:rFonts w:ascii="Courier New" w:hAnsi="Courier New" w:cs="Courier New"/>
                <w:lang w:val="ru-RU"/>
              </w:rPr>
              <w:t>освоении</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26.Арендатор участка для ведения</w:t>
            </w:r>
            <w:r w:rsidRPr="00C93B0C">
              <w:rPr>
                <w:rFonts w:ascii="Courier New" w:hAnsi="Courier New" w:cs="Courier New"/>
                <w:spacing w:val="1"/>
                <w:lang w:val="ru-RU"/>
              </w:rPr>
              <w:t xml:space="preserve"> </w:t>
            </w:r>
            <w:r w:rsidRPr="00C93B0C">
              <w:rPr>
                <w:rFonts w:ascii="Courier New" w:hAnsi="Courier New" w:cs="Courier New"/>
                <w:lang w:val="ru-RU"/>
              </w:rPr>
              <w:t>сельскохозяйственного</w:t>
            </w:r>
            <w:r w:rsidRPr="00C93B0C">
              <w:rPr>
                <w:rFonts w:ascii="Courier New" w:hAnsi="Courier New" w:cs="Courier New"/>
                <w:spacing w:val="-12"/>
                <w:lang w:val="ru-RU"/>
              </w:rPr>
              <w:t xml:space="preserve"> </w:t>
            </w:r>
            <w:r w:rsidRPr="00C93B0C">
              <w:rPr>
                <w:rFonts w:ascii="Courier New" w:hAnsi="Courier New" w:cs="Courier New"/>
                <w:lang w:val="ru-RU"/>
              </w:rPr>
              <w:t>производства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27.Крестьянское</w:t>
            </w:r>
            <w:r w:rsidRPr="00C93B0C">
              <w:rPr>
                <w:rFonts w:ascii="Courier New" w:hAnsi="Courier New" w:cs="Courier New"/>
                <w:spacing w:val="-6"/>
                <w:lang w:val="ru-RU"/>
              </w:rPr>
              <w:t xml:space="preserve"> </w:t>
            </w:r>
            <w:r w:rsidRPr="00C93B0C">
              <w:rPr>
                <w:rFonts w:ascii="Courier New" w:hAnsi="Courier New" w:cs="Courier New"/>
                <w:lang w:val="ru-RU"/>
              </w:rPr>
              <w:t>(фермерское)</w:t>
            </w:r>
            <w:r w:rsidRPr="00C93B0C">
              <w:rPr>
                <w:rFonts w:ascii="Courier New" w:hAnsi="Courier New" w:cs="Courier New"/>
                <w:spacing w:val="-5"/>
                <w:lang w:val="ru-RU"/>
              </w:rPr>
              <w:t xml:space="preserve"> </w:t>
            </w:r>
            <w:r w:rsidRPr="00C93B0C">
              <w:rPr>
                <w:rFonts w:ascii="Courier New" w:hAnsi="Courier New" w:cs="Courier New"/>
                <w:lang w:val="ru-RU"/>
              </w:rPr>
              <w:t>хозяйство,</w:t>
            </w:r>
            <w:r w:rsidRPr="00C93B0C">
              <w:rPr>
                <w:rFonts w:ascii="Courier New" w:hAnsi="Courier New" w:cs="Courier New"/>
                <w:spacing w:val="-4"/>
                <w:lang w:val="ru-RU"/>
              </w:rPr>
              <w:t xml:space="preserve"> </w:t>
            </w:r>
            <w:r w:rsidRPr="00C93B0C">
              <w:rPr>
                <w:rFonts w:ascii="Courier New" w:hAnsi="Courier New" w:cs="Courier New"/>
                <w:lang w:val="ru-RU"/>
              </w:rPr>
              <w:t>использующее</w:t>
            </w:r>
            <w:r w:rsidRPr="00C93B0C">
              <w:rPr>
                <w:rFonts w:ascii="Courier New" w:hAnsi="Courier New" w:cs="Courier New"/>
                <w:spacing w:val="-57"/>
                <w:lang w:val="ru-RU"/>
              </w:rPr>
              <w:t xml:space="preserve"> </w:t>
            </w:r>
            <w:r w:rsidRPr="00C93B0C">
              <w:rPr>
                <w:rFonts w:ascii="Courier New" w:hAnsi="Courier New" w:cs="Courier New"/>
                <w:lang w:val="ru-RU"/>
              </w:rPr>
              <w:t>участок сельскохозяйственного</w:t>
            </w:r>
            <w:r w:rsidRPr="00C93B0C">
              <w:rPr>
                <w:rFonts w:ascii="Courier New" w:hAnsi="Courier New" w:cs="Courier New"/>
                <w:spacing w:val="-1"/>
                <w:lang w:val="ru-RU"/>
              </w:rPr>
              <w:t xml:space="preserve"> </w:t>
            </w:r>
            <w:r w:rsidRPr="00C93B0C">
              <w:rPr>
                <w:rFonts w:ascii="Courier New" w:hAnsi="Courier New" w:cs="Courier New"/>
                <w:lang w:val="ru-RU"/>
              </w:rPr>
              <w:t>назначения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28.Крестьянское (фермерское) хозяйство,</w:t>
            </w:r>
            <w:r w:rsidRPr="00C93B0C">
              <w:rPr>
                <w:rFonts w:ascii="Courier New" w:hAnsi="Courier New" w:cs="Courier New"/>
                <w:spacing w:val="1"/>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осуществления</w:t>
            </w:r>
            <w:r w:rsidRPr="00C93B0C">
              <w:rPr>
                <w:rFonts w:ascii="Courier New" w:hAnsi="Courier New" w:cs="Courier New"/>
                <w:spacing w:val="-4"/>
                <w:lang w:val="ru-RU"/>
              </w:rPr>
              <w:t xml:space="preserve"> </w:t>
            </w:r>
            <w:r w:rsidRPr="00C93B0C">
              <w:rPr>
                <w:rFonts w:ascii="Courier New" w:hAnsi="Courier New" w:cs="Courier New"/>
                <w:lang w:val="ru-RU"/>
              </w:rPr>
              <w:t>своей деятельности</w:t>
            </w:r>
          </w:p>
        </w:tc>
      </w:tr>
      <w:tr w:rsidR="00C93B0C" w:rsidRPr="00024905" w:rsidTr="001E3C58">
        <w:tblPrEx>
          <w:tblLook w:val="04A0"/>
        </w:tblPrEx>
        <w:trPr>
          <w:trHeight w:val="894"/>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lastRenderedPageBreak/>
              <w:t>64.</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29. Право на здание,</w:t>
            </w:r>
            <w:r w:rsidRPr="00C93B0C">
              <w:rPr>
                <w:rFonts w:ascii="Courier New" w:hAnsi="Courier New" w:cs="Courier New"/>
                <w:spacing w:val="1"/>
                <w:lang w:val="ru-RU"/>
              </w:rPr>
              <w:t xml:space="preserve"> </w:t>
            </w:r>
            <w:r w:rsidRPr="00C93B0C">
              <w:rPr>
                <w:rFonts w:ascii="Courier New" w:hAnsi="Courier New" w:cs="Courier New"/>
                <w:lang w:val="ru-RU"/>
              </w:rPr>
              <w:t>сооружение,</w:t>
            </w:r>
            <w:r w:rsidRPr="00C93B0C">
              <w:rPr>
                <w:rFonts w:ascii="Courier New" w:hAnsi="Courier New" w:cs="Courier New"/>
                <w:spacing w:val="-15"/>
                <w:lang w:val="ru-RU"/>
              </w:rPr>
              <w:t xml:space="preserve"> </w:t>
            </w:r>
            <w:r w:rsidRPr="00C93B0C">
              <w:rPr>
                <w:rFonts w:ascii="Courier New" w:hAnsi="Courier New" w:cs="Courier New"/>
                <w:lang w:val="ru-RU"/>
              </w:rPr>
              <w:t>помещение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30.Право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31.Право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024905" w:rsidTr="001E3C58">
        <w:tblPrEx>
          <w:tblLook w:val="04A0"/>
        </w:tblPrEx>
        <w:trPr>
          <w:trHeight w:val="892"/>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65.</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32.</w:t>
            </w:r>
            <w:r w:rsidRPr="00C93B0C">
              <w:rPr>
                <w:rFonts w:ascii="Courier New" w:hAnsi="Courier New" w:cs="Courier New"/>
                <w:spacing w:val="-5"/>
                <w:lang w:val="ru-RU"/>
              </w:rPr>
              <w:t xml:space="preserve"> </w:t>
            </w:r>
            <w:r w:rsidRPr="00C93B0C">
              <w:rPr>
                <w:rFonts w:ascii="Courier New" w:hAnsi="Courier New" w:cs="Courier New"/>
                <w:lang w:val="ru-RU"/>
              </w:rPr>
              <w:t>Право</w:t>
            </w:r>
            <w:r w:rsidRPr="00C93B0C">
              <w:rPr>
                <w:rFonts w:ascii="Courier New" w:hAnsi="Courier New" w:cs="Courier New"/>
                <w:spacing w:val="-5"/>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33.Право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34.Право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024905" w:rsidTr="001E3C58">
        <w:tblPrEx>
          <w:tblLook w:val="04A0"/>
        </w:tblPrEx>
        <w:trPr>
          <w:trHeight w:val="1192"/>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66.</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35. Крестьянское</w:t>
            </w:r>
            <w:r w:rsidRPr="00C93B0C">
              <w:rPr>
                <w:rFonts w:ascii="Courier New" w:hAnsi="Courier New" w:cs="Courier New"/>
                <w:spacing w:val="1"/>
                <w:lang w:val="ru-RU"/>
              </w:rPr>
              <w:t xml:space="preserve"> </w:t>
            </w:r>
            <w:r w:rsidRPr="00C93B0C">
              <w:rPr>
                <w:rFonts w:ascii="Courier New" w:hAnsi="Courier New" w:cs="Courier New"/>
                <w:lang w:val="ru-RU"/>
              </w:rPr>
              <w:t>(фермерское) хозяйство</w:t>
            </w:r>
            <w:r w:rsidRPr="00C93B0C">
              <w:rPr>
                <w:rFonts w:ascii="Courier New" w:hAnsi="Courier New" w:cs="Courier New"/>
                <w:spacing w:val="-57"/>
                <w:lang w:val="ru-RU"/>
              </w:rPr>
              <w:t xml:space="preserve"> </w:t>
            </w:r>
            <w:r w:rsidRPr="00C93B0C">
              <w:rPr>
                <w:rFonts w:ascii="Courier New" w:hAnsi="Courier New" w:cs="Courier New"/>
                <w:lang w:val="ru-RU"/>
              </w:rPr>
              <w:t>создано</w:t>
            </w:r>
            <w:r w:rsidRPr="00C93B0C">
              <w:rPr>
                <w:rFonts w:ascii="Courier New" w:hAnsi="Courier New" w:cs="Courier New"/>
                <w:spacing w:val="-2"/>
                <w:lang w:val="ru-RU"/>
              </w:rPr>
              <w:t xml:space="preserve"> </w:t>
            </w:r>
            <w:r w:rsidRPr="00C93B0C">
              <w:rPr>
                <w:rFonts w:ascii="Courier New" w:hAnsi="Courier New" w:cs="Courier New"/>
                <w:lang w:val="ru-RU"/>
              </w:rPr>
              <w:t>несколькими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гражданами?</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36.Крестьянское</w:t>
            </w:r>
            <w:r w:rsidRPr="00C93B0C">
              <w:rPr>
                <w:rFonts w:ascii="Courier New" w:hAnsi="Courier New" w:cs="Courier New"/>
                <w:spacing w:val="-5"/>
                <w:lang w:val="ru-RU"/>
              </w:rPr>
              <w:t xml:space="preserve"> </w:t>
            </w:r>
            <w:r w:rsidRPr="00C93B0C">
              <w:rPr>
                <w:rFonts w:ascii="Courier New" w:hAnsi="Courier New" w:cs="Courier New"/>
                <w:lang w:val="ru-RU"/>
              </w:rPr>
              <w:t>(фермерское)</w:t>
            </w:r>
            <w:r w:rsidRPr="00C93B0C">
              <w:rPr>
                <w:rFonts w:ascii="Courier New" w:hAnsi="Courier New" w:cs="Courier New"/>
                <w:spacing w:val="-4"/>
                <w:lang w:val="ru-RU"/>
              </w:rPr>
              <w:t xml:space="preserve"> </w:t>
            </w:r>
            <w:r w:rsidRPr="00C93B0C">
              <w:rPr>
                <w:rFonts w:ascii="Courier New" w:hAnsi="Courier New" w:cs="Courier New"/>
                <w:lang w:val="ru-RU"/>
              </w:rPr>
              <w:t>хозяйство</w:t>
            </w:r>
            <w:r w:rsidRPr="00C93B0C">
              <w:rPr>
                <w:rFonts w:ascii="Courier New" w:hAnsi="Courier New" w:cs="Courier New"/>
                <w:spacing w:val="-4"/>
                <w:lang w:val="ru-RU"/>
              </w:rPr>
              <w:t xml:space="preserve"> </w:t>
            </w:r>
            <w:r w:rsidRPr="00C93B0C">
              <w:rPr>
                <w:rFonts w:ascii="Courier New" w:hAnsi="Courier New" w:cs="Courier New"/>
                <w:lang w:val="ru-RU"/>
              </w:rPr>
              <w:t>создано</w:t>
            </w:r>
            <w:r w:rsidRPr="00C93B0C">
              <w:rPr>
                <w:rFonts w:ascii="Courier New" w:hAnsi="Courier New" w:cs="Courier New"/>
                <w:spacing w:val="-6"/>
                <w:lang w:val="ru-RU"/>
              </w:rPr>
              <w:t xml:space="preserve"> </w:t>
            </w:r>
            <w:r w:rsidRPr="00C93B0C">
              <w:rPr>
                <w:rFonts w:ascii="Courier New" w:hAnsi="Courier New" w:cs="Courier New"/>
                <w:lang w:val="ru-RU"/>
              </w:rPr>
              <w:t>двумя</w:t>
            </w:r>
            <w:r w:rsidRPr="00C93B0C">
              <w:rPr>
                <w:rFonts w:ascii="Courier New" w:hAnsi="Courier New" w:cs="Courier New"/>
                <w:spacing w:val="-57"/>
                <w:lang w:val="ru-RU"/>
              </w:rPr>
              <w:t xml:space="preserve"> </w:t>
            </w:r>
            <w:r w:rsidRPr="00C93B0C">
              <w:rPr>
                <w:rFonts w:ascii="Courier New" w:hAnsi="Courier New" w:cs="Courier New"/>
                <w:lang w:val="ru-RU"/>
              </w:rPr>
              <w:t>или более</w:t>
            </w:r>
            <w:r w:rsidRPr="00C93B0C">
              <w:rPr>
                <w:rFonts w:ascii="Courier New" w:hAnsi="Courier New" w:cs="Courier New"/>
                <w:spacing w:val="-2"/>
                <w:lang w:val="ru-RU"/>
              </w:rPr>
              <w:t xml:space="preserve"> </w:t>
            </w:r>
            <w:r w:rsidRPr="00C93B0C">
              <w:rPr>
                <w:rFonts w:ascii="Courier New" w:hAnsi="Courier New" w:cs="Courier New"/>
                <w:lang w:val="ru-RU"/>
              </w:rPr>
              <w:t>гражданами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37.Крестьянское</w:t>
            </w:r>
            <w:r w:rsidRPr="00C93B0C">
              <w:rPr>
                <w:rFonts w:ascii="Courier New" w:hAnsi="Courier New" w:cs="Courier New"/>
                <w:spacing w:val="-3"/>
                <w:lang w:val="ru-RU"/>
              </w:rPr>
              <w:t xml:space="preserve"> </w:t>
            </w:r>
            <w:r w:rsidRPr="00C93B0C">
              <w:rPr>
                <w:rFonts w:ascii="Courier New" w:hAnsi="Courier New" w:cs="Courier New"/>
                <w:lang w:val="ru-RU"/>
              </w:rPr>
              <w:t>(фермерское)</w:t>
            </w:r>
            <w:r w:rsidRPr="00C93B0C">
              <w:rPr>
                <w:rFonts w:ascii="Courier New" w:hAnsi="Courier New" w:cs="Courier New"/>
                <w:spacing w:val="-2"/>
                <w:lang w:val="ru-RU"/>
              </w:rPr>
              <w:t xml:space="preserve"> </w:t>
            </w:r>
            <w:r w:rsidRPr="00C93B0C">
              <w:rPr>
                <w:rFonts w:ascii="Courier New" w:hAnsi="Courier New" w:cs="Courier New"/>
                <w:lang w:val="ru-RU"/>
              </w:rPr>
              <w:t>хозяйство</w:t>
            </w:r>
            <w:r w:rsidRPr="00C93B0C">
              <w:rPr>
                <w:rFonts w:ascii="Courier New" w:hAnsi="Courier New" w:cs="Courier New"/>
                <w:spacing w:val="-2"/>
                <w:lang w:val="ru-RU"/>
              </w:rPr>
              <w:t xml:space="preserve"> </w:t>
            </w:r>
            <w:r w:rsidRPr="00C93B0C">
              <w:rPr>
                <w:rFonts w:ascii="Courier New" w:hAnsi="Courier New" w:cs="Courier New"/>
                <w:lang w:val="ru-RU"/>
              </w:rPr>
              <w:t>создано</w:t>
            </w:r>
            <w:r w:rsidRPr="00C93B0C">
              <w:rPr>
                <w:rFonts w:ascii="Courier New" w:hAnsi="Courier New" w:cs="Courier New"/>
                <w:spacing w:val="-5"/>
                <w:lang w:val="ru-RU"/>
              </w:rPr>
              <w:t xml:space="preserve"> </w:t>
            </w:r>
            <w:r w:rsidRPr="00C93B0C">
              <w:rPr>
                <w:rFonts w:ascii="Courier New" w:hAnsi="Courier New" w:cs="Courier New"/>
                <w:lang w:val="ru-RU"/>
              </w:rPr>
              <w:t>одним гражданином</w:t>
            </w:r>
          </w:p>
        </w:tc>
      </w:tr>
      <w:tr w:rsidR="00C93B0C" w:rsidRPr="00024905" w:rsidTr="001E3C58">
        <w:tblPrEx>
          <w:tblLook w:val="04A0"/>
        </w:tblPrEx>
        <w:trPr>
          <w:trHeight w:val="3827"/>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67.</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38.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(юридическое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39.Собственник здания, сооружения либо помещения в</w:t>
            </w:r>
            <w:r w:rsidRPr="00C93B0C">
              <w:rPr>
                <w:rFonts w:ascii="Courier New" w:hAnsi="Courier New" w:cs="Courier New"/>
                <w:spacing w:val="-58"/>
                <w:lang w:val="ru-RU"/>
              </w:rPr>
              <w:t xml:space="preserve"> </w:t>
            </w:r>
            <w:r w:rsidRPr="00C93B0C">
              <w:rPr>
                <w:rFonts w:ascii="Courier New" w:hAnsi="Courier New" w:cs="Courier New"/>
                <w:lang w:val="ru-RU"/>
              </w:rPr>
              <w:t>здании,</w:t>
            </w:r>
            <w:r w:rsidRPr="00C93B0C">
              <w:rPr>
                <w:rFonts w:ascii="Courier New" w:hAnsi="Courier New" w:cs="Courier New"/>
                <w:spacing w:val="-1"/>
                <w:lang w:val="ru-RU"/>
              </w:rPr>
              <w:t xml:space="preserve"> </w:t>
            </w:r>
            <w:r w:rsidRPr="00C93B0C">
              <w:rPr>
                <w:rFonts w:ascii="Courier New" w:hAnsi="Courier New" w:cs="Courier New"/>
                <w:lang w:val="ru-RU"/>
              </w:rPr>
              <w:t>сооружении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40.Арендатор участка для ведения</w:t>
            </w:r>
            <w:r w:rsidRPr="00C93B0C">
              <w:rPr>
                <w:rFonts w:ascii="Courier New" w:hAnsi="Courier New" w:cs="Courier New"/>
                <w:spacing w:val="1"/>
                <w:lang w:val="ru-RU"/>
              </w:rPr>
              <w:t xml:space="preserve"> </w:t>
            </w:r>
            <w:r w:rsidRPr="00C93B0C">
              <w:rPr>
                <w:rFonts w:ascii="Courier New" w:hAnsi="Courier New" w:cs="Courier New"/>
                <w:lang w:val="ru-RU"/>
              </w:rPr>
              <w:t>сельскохозяйственного</w:t>
            </w:r>
            <w:r w:rsidRPr="00C93B0C">
              <w:rPr>
                <w:rFonts w:ascii="Courier New" w:hAnsi="Courier New" w:cs="Courier New"/>
                <w:spacing w:val="-12"/>
                <w:lang w:val="ru-RU"/>
              </w:rPr>
              <w:t xml:space="preserve"> </w:t>
            </w:r>
            <w:r w:rsidRPr="00C93B0C">
              <w:rPr>
                <w:rFonts w:ascii="Courier New" w:hAnsi="Courier New" w:cs="Courier New"/>
                <w:lang w:val="ru-RU"/>
              </w:rPr>
              <w:t>производства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41.Лицо, с которым заключен договор о комплексном</w:t>
            </w:r>
            <w:r w:rsidRPr="00C93B0C">
              <w:rPr>
                <w:rFonts w:ascii="Courier New" w:hAnsi="Courier New" w:cs="Courier New"/>
                <w:spacing w:val="-57"/>
                <w:lang w:val="ru-RU"/>
              </w:rPr>
              <w:t xml:space="preserve"> </w:t>
            </w:r>
            <w:r w:rsidRPr="00C93B0C">
              <w:rPr>
                <w:rFonts w:ascii="Courier New" w:hAnsi="Courier New" w:cs="Courier New"/>
                <w:lang w:val="ru-RU"/>
              </w:rPr>
              <w:t>освоении</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42.Лицо,</w:t>
            </w:r>
            <w:r w:rsidRPr="00C93B0C">
              <w:rPr>
                <w:rFonts w:ascii="Courier New" w:hAnsi="Courier New" w:cs="Courier New"/>
                <w:spacing w:val="-7"/>
                <w:lang w:val="ru-RU"/>
              </w:rPr>
              <w:t xml:space="preserve"> </w:t>
            </w:r>
            <w:r w:rsidRPr="00C93B0C">
              <w:rPr>
                <w:rFonts w:ascii="Courier New" w:hAnsi="Courier New" w:cs="Courier New"/>
                <w:lang w:val="ru-RU"/>
              </w:rPr>
              <w:t>использующее</w:t>
            </w:r>
            <w:r w:rsidRPr="00C93B0C">
              <w:rPr>
                <w:rFonts w:ascii="Courier New" w:hAnsi="Courier New" w:cs="Courier New"/>
                <w:spacing w:val="-3"/>
                <w:lang w:val="ru-RU"/>
              </w:rPr>
              <w:t xml:space="preserve"> </w:t>
            </w:r>
            <w:r w:rsidRPr="00C93B0C">
              <w:rPr>
                <w:rFonts w:ascii="Courier New" w:hAnsi="Courier New" w:cs="Courier New"/>
                <w:lang w:val="ru-RU"/>
              </w:rPr>
              <w:t>земельный</w:t>
            </w:r>
            <w:r w:rsidRPr="00C93B0C">
              <w:rPr>
                <w:rFonts w:ascii="Courier New" w:hAnsi="Courier New" w:cs="Courier New"/>
                <w:spacing w:val="-2"/>
                <w:lang w:val="ru-RU"/>
              </w:rPr>
              <w:t xml:space="preserve"> </w:t>
            </w:r>
            <w:r w:rsidRPr="00C93B0C">
              <w:rPr>
                <w:rFonts w:ascii="Courier New" w:hAnsi="Courier New" w:cs="Courier New"/>
                <w:lang w:val="ru-RU"/>
              </w:rPr>
              <w:t>участок</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r w:rsidRPr="00C93B0C">
              <w:rPr>
                <w:rFonts w:ascii="Courier New" w:hAnsi="Courier New" w:cs="Courier New"/>
                <w:lang w:val="ru-RU"/>
              </w:rPr>
              <w:t>праве</w:t>
            </w:r>
            <w:r w:rsidRPr="00C93B0C">
              <w:rPr>
                <w:rFonts w:ascii="Courier New" w:hAnsi="Courier New" w:cs="Courier New"/>
                <w:spacing w:val="-57"/>
                <w:lang w:val="ru-RU"/>
              </w:rPr>
              <w:t xml:space="preserve"> </w:t>
            </w:r>
            <w:r w:rsidRPr="00C93B0C">
              <w:rPr>
                <w:rFonts w:ascii="Courier New" w:hAnsi="Courier New" w:cs="Courier New"/>
                <w:lang w:val="ru-RU"/>
              </w:rPr>
              <w:t>постоянного</w:t>
            </w:r>
            <w:r w:rsidRPr="00C93B0C">
              <w:rPr>
                <w:rFonts w:ascii="Courier New" w:hAnsi="Courier New" w:cs="Courier New"/>
                <w:spacing w:val="-1"/>
                <w:lang w:val="ru-RU"/>
              </w:rPr>
              <w:t xml:space="preserve"> </w:t>
            </w:r>
            <w:r w:rsidRPr="00C93B0C">
              <w:rPr>
                <w:rFonts w:ascii="Courier New" w:hAnsi="Courier New" w:cs="Courier New"/>
                <w:lang w:val="ru-RU"/>
              </w:rPr>
              <w:t>(бессрочного)</w:t>
            </w:r>
            <w:r w:rsidRPr="00C93B0C">
              <w:rPr>
                <w:rFonts w:ascii="Courier New" w:hAnsi="Courier New" w:cs="Courier New"/>
                <w:spacing w:val="-1"/>
                <w:lang w:val="ru-RU"/>
              </w:rPr>
              <w:t xml:space="preserve"> </w:t>
            </w:r>
            <w:r w:rsidRPr="00C93B0C">
              <w:rPr>
                <w:rFonts w:ascii="Courier New" w:hAnsi="Courier New" w:cs="Courier New"/>
                <w:lang w:val="ru-RU"/>
              </w:rPr>
              <w:t>пользования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43.Крестьянское</w:t>
            </w:r>
            <w:r w:rsidRPr="00C93B0C">
              <w:rPr>
                <w:rFonts w:ascii="Courier New" w:hAnsi="Courier New" w:cs="Courier New"/>
                <w:spacing w:val="-6"/>
                <w:lang w:val="ru-RU"/>
              </w:rPr>
              <w:t xml:space="preserve"> </w:t>
            </w:r>
            <w:r w:rsidRPr="00C93B0C">
              <w:rPr>
                <w:rFonts w:ascii="Courier New" w:hAnsi="Courier New" w:cs="Courier New"/>
                <w:lang w:val="ru-RU"/>
              </w:rPr>
              <w:t>(фермерское)</w:t>
            </w:r>
            <w:r w:rsidRPr="00C93B0C">
              <w:rPr>
                <w:rFonts w:ascii="Courier New" w:hAnsi="Courier New" w:cs="Courier New"/>
                <w:spacing w:val="-5"/>
                <w:lang w:val="ru-RU"/>
              </w:rPr>
              <w:t xml:space="preserve"> </w:t>
            </w:r>
            <w:r w:rsidRPr="00C93B0C">
              <w:rPr>
                <w:rFonts w:ascii="Courier New" w:hAnsi="Courier New" w:cs="Courier New"/>
                <w:lang w:val="ru-RU"/>
              </w:rPr>
              <w:t>хозяйство,</w:t>
            </w:r>
            <w:r w:rsidRPr="00C93B0C">
              <w:rPr>
                <w:rFonts w:ascii="Courier New" w:hAnsi="Courier New" w:cs="Courier New"/>
                <w:spacing w:val="-4"/>
                <w:lang w:val="ru-RU"/>
              </w:rPr>
              <w:t xml:space="preserve"> </w:t>
            </w:r>
            <w:r w:rsidRPr="00C93B0C">
              <w:rPr>
                <w:rFonts w:ascii="Courier New" w:hAnsi="Courier New" w:cs="Courier New"/>
                <w:lang w:val="ru-RU"/>
              </w:rPr>
              <w:t>использующее</w:t>
            </w:r>
            <w:r w:rsidRPr="00C93B0C">
              <w:rPr>
                <w:rFonts w:ascii="Courier New" w:hAnsi="Courier New" w:cs="Courier New"/>
                <w:spacing w:val="-57"/>
                <w:lang w:val="ru-RU"/>
              </w:rPr>
              <w:t xml:space="preserve"> </w:t>
            </w:r>
            <w:r w:rsidRPr="00C93B0C">
              <w:rPr>
                <w:rFonts w:ascii="Courier New" w:hAnsi="Courier New" w:cs="Courier New"/>
                <w:lang w:val="ru-RU"/>
              </w:rPr>
              <w:t>участок сельскохозяйственного</w:t>
            </w:r>
            <w:r w:rsidRPr="00C93B0C">
              <w:rPr>
                <w:rFonts w:ascii="Courier New" w:hAnsi="Courier New" w:cs="Courier New"/>
                <w:spacing w:val="-1"/>
                <w:lang w:val="ru-RU"/>
              </w:rPr>
              <w:t xml:space="preserve"> </w:t>
            </w:r>
            <w:r w:rsidRPr="00C93B0C">
              <w:rPr>
                <w:rFonts w:ascii="Courier New" w:hAnsi="Courier New" w:cs="Courier New"/>
                <w:lang w:val="ru-RU"/>
              </w:rPr>
              <w:t>назначения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44.Крестьянское</w:t>
            </w:r>
            <w:r w:rsidRPr="00C93B0C">
              <w:rPr>
                <w:rFonts w:ascii="Courier New" w:hAnsi="Courier New" w:cs="Courier New"/>
                <w:spacing w:val="-6"/>
                <w:lang w:val="ru-RU"/>
              </w:rPr>
              <w:t xml:space="preserve"> </w:t>
            </w:r>
            <w:r w:rsidRPr="00C93B0C">
              <w:rPr>
                <w:rFonts w:ascii="Courier New" w:hAnsi="Courier New" w:cs="Courier New"/>
                <w:lang w:val="ru-RU"/>
              </w:rPr>
              <w:t>(фермерское)</w:t>
            </w:r>
            <w:r w:rsidRPr="00C93B0C">
              <w:rPr>
                <w:rFonts w:ascii="Courier New" w:hAnsi="Courier New" w:cs="Courier New"/>
                <w:spacing w:val="-4"/>
                <w:lang w:val="ru-RU"/>
              </w:rPr>
              <w:t xml:space="preserve"> </w:t>
            </w:r>
            <w:r w:rsidRPr="00C93B0C">
              <w:rPr>
                <w:rFonts w:ascii="Courier New" w:hAnsi="Courier New" w:cs="Courier New"/>
                <w:lang w:val="ru-RU"/>
              </w:rPr>
              <w:t>хозяйство,</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испрашивающее</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осуществления</w:t>
            </w:r>
            <w:r w:rsidRPr="00C93B0C">
              <w:rPr>
                <w:rFonts w:ascii="Courier New" w:hAnsi="Courier New" w:cs="Courier New"/>
                <w:spacing w:val="-4"/>
                <w:lang w:val="ru-RU"/>
              </w:rPr>
              <w:t xml:space="preserve"> </w:t>
            </w:r>
            <w:r w:rsidRPr="00C93B0C">
              <w:rPr>
                <w:rFonts w:ascii="Courier New" w:hAnsi="Courier New" w:cs="Courier New"/>
                <w:lang w:val="ru-RU"/>
              </w:rPr>
              <w:t>своей</w:t>
            </w:r>
            <w:r w:rsidRPr="00C93B0C">
              <w:rPr>
                <w:rFonts w:ascii="Courier New" w:hAnsi="Courier New" w:cs="Courier New"/>
                <w:spacing w:val="-57"/>
                <w:lang w:val="ru-RU"/>
              </w:rPr>
              <w:t xml:space="preserve"> </w:t>
            </w:r>
            <w:r w:rsidRPr="00C93B0C">
              <w:rPr>
                <w:rFonts w:ascii="Courier New" w:hAnsi="Courier New" w:cs="Courier New"/>
                <w:lang w:val="ru-RU"/>
              </w:rPr>
              <w:t>деятельности</w:t>
            </w:r>
          </w:p>
        </w:tc>
      </w:tr>
      <w:tr w:rsidR="00C93B0C" w:rsidRPr="00024905" w:rsidTr="001E3C58">
        <w:tblPrEx>
          <w:tblLook w:val="04A0"/>
        </w:tblPrEx>
        <w:trPr>
          <w:trHeight w:val="892"/>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68.</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45. Право на здание,</w:t>
            </w:r>
            <w:r w:rsidRPr="00C93B0C">
              <w:rPr>
                <w:rFonts w:ascii="Courier New" w:hAnsi="Courier New" w:cs="Courier New"/>
                <w:spacing w:val="1"/>
                <w:lang w:val="ru-RU"/>
              </w:rPr>
              <w:t xml:space="preserve"> </w:t>
            </w:r>
            <w:r w:rsidRPr="00C93B0C">
              <w:rPr>
                <w:rFonts w:ascii="Courier New" w:hAnsi="Courier New" w:cs="Courier New"/>
                <w:lang w:val="ru-RU"/>
              </w:rPr>
              <w:t>сооружение,</w:t>
            </w:r>
            <w:r w:rsidRPr="00C93B0C">
              <w:rPr>
                <w:rFonts w:ascii="Courier New" w:hAnsi="Courier New" w:cs="Courier New"/>
                <w:spacing w:val="-15"/>
                <w:lang w:val="ru-RU"/>
              </w:rPr>
              <w:t xml:space="preserve"> </w:t>
            </w:r>
            <w:r w:rsidRPr="00C93B0C">
              <w:rPr>
                <w:rFonts w:ascii="Courier New" w:hAnsi="Courier New" w:cs="Courier New"/>
                <w:lang w:val="ru-RU"/>
              </w:rPr>
              <w:t>помещение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46.Право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47.Право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024905" w:rsidTr="001E3C58">
        <w:tblPrEx>
          <w:tblLook w:val="04A0"/>
        </w:tblPrEx>
        <w:trPr>
          <w:trHeight w:val="894"/>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69.</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48.</w:t>
            </w:r>
            <w:r w:rsidRPr="00C93B0C">
              <w:rPr>
                <w:rFonts w:ascii="Courier New" w:hAnsi="Courier New" w:cs="Courier New"/>
                <w:spacing w:val="-5"/>
                <w:lang w:val="ru-RU"/>
              </w:rPr>
              <w:t xml:space="preserve"> </w:t>
            </w:r>
            <w:r w:rsidRPr="00C93B0C">
              <w:rPr>
                <w:rFonts w:ascii="Courier New" w:hAnsi="Courier New" w:cs="Courier New"/>
                <w:lang w:val="ru-RU"/>
              </w:rPr>
              <w:t>Право</w:t>
            </w:r>
            <w:r w:rsidRPr="00C93B0C">
              <w:rPr>
                <w:rFonts w:ascii="Courier New" w:hAnsi="Courier New" w:cs="Courier New"/>
                <w:spacing w:val="-5"/>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49.Право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50.Право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024905" w:rsidTr="001E3C58">
        <w:tblPrEx>
          <w:tblLook w:val="04A0"/>
        </w:tblPrEx>
        <w:trPr>
          <w:trHeight w:val="892"/>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70.</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51.</w:t>
            </w:r>
            <w:r w:rsidRPr="00C93B0C">
              <w:rPr>
                <w:rFonts w:ascii="Courier New" w:hAnsi="Courier New" w:cs="Courier New"/>
                <w:spacing w:val="-5"/>
                <w:lang w:val="ru-RU"/>
              </w:rPr>
              <w:t xml:space="preserve"> </w:t>
            </w:r>
            <w:r w:rsidRPr="00C93B0C">
              <w:rPr>
                <w:rFonts w:ascii="Courier New" w:hAnsi="Courier New" w:cs="Courier New"/>
                <w:lang w:val="ru-RU"/>
              </w:rPr>
              <w:t>Право</w:t>
            </w:r>
            <w:r w:rsidRPr="00C93B0C">
              <w:rPr>
                <w:rFonts w:ascii="Courier New" w:hAnsi="Courier New" w:cs="Courier New"/>
                <w:spacing w:val="-5"/>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r w:rsidRPr="00C93B0C">
              <w:rPr>
                <w:rFonts w:ascii="Courier New" w:hAnsi="Courier New" w:cs="Courier New"/>
                <w:lang w:val="ru-RU"/>
              </w:rPr>
              <w:t>испрашиваемый</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52.Право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53.Право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024905" w:rsidTr="001E3C58">
        <w:tblPrEx>
          <w:tblLook w:val="04A0"/>
        </w:tblPrEx>
        <w:trPr>
          <w:trHeight w:val="1192"/>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71.</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54. </w:t>
            </w:r>
            <w:proofErr w:type="gramStart"/>
            <w:r w:rsidRPr="00C93B0C">
              <w:rPr>
                <w:rFonts w:ascii="Courier New" w:hAnsi="Courier New" w:cs="Courier New"/>
                <w:lang w:val="ru-RU"/>
              </w:rPr>
              <w:t>К какой категории</w:t>
            </w:r>
            <w:r w:rsidRPr="00C93B0C">
              <w:rPr>
                <w:rFonts w:ascii="Courier New" w:hAnsi="Courier New" w:cs="Courier New"/>
                <w:spacing w:val="1"/>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(иностранное</w:t>
            </w:r>
            <w:r w:rsidRPr="00C93B0C">
              <w:rPr>
                <w:rFonts w:ascii="Courier New" w:hAnsi="Courier New" w:cs="Courier New"/>
                <w:spacing w:val="-14"/>
                <w:lang w:val="ru-RU"/>
              </w:rPr>
              <w:t xml:space="preserve"> </w:t>
            </w:r>
            <w:r w:rsidRPr="00C93B0C">
              <w:rPr>
                <w:rFonts w:ascii="Courier New" w:hAnsi="Courier New" w:cs="Courier New"/>
                <w:lang w:val="ru-RU"/>
              </w:rPr>
              <w:t>юридическое</w:t>
            </w:r>
            <w:proofErr w:type="gramEnd"/>
          </w:p>
          <w:p w:rsidR="00C93B0C" w:rsidRPr="00024905" w:rsidRDefault="00C93B0C" w:rsidP="001E3C58">
            <w:pPr>
              <w:pStyle w:val="a8"/>
              <w:rPr>
                <w:rFonts w:ascii="Courier New" w:hAnsi="Courier New" w:cs="Courier New"/>
              </w:rPr>
            </w:pPr>
            <w:proofErr w:type="gramStart"/>
            <w:r w:rsidRPr="00024905">
              <w:rPr>
                <w:rFonts w:ascii="Courier New" w:hAnsi="Courier New" w:cs="Courier New"/>
              </w:rPr>
              <w:t>лицо</w:t>
            </w:r>
            <w:proofErr w:type="gramEnd"/>
            <w:r w:rsidRPr="00024905">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55.Лицо, с которым заключен договор о комплексном</w:t>
            </w:r>
            <w:r w:rsidRPr="00C93B0C">
              <w:rPr>
                <w:rFonts w:ascii="Courier New" w:hAnsi="Courier New" w:cs="Courier New"/>
                <w:spacing w:val="-57"/>
                <w:lang w:val="ru-RU"/>
              </w:rPr>
              <w:t xml:space="preserve"> </w:t>
            </w:r>
            <w:r w:rsidRPr="00C93B0C">
              <w:rPr>
                <w:rFonts w:ascii="Courier New" w:hAnsi="Courier New" w:cs="Courier New"/>
                <w:lang w:val="ru-RU"/>
              </w:rPr>
              <w:t>освоении 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56.Собственник</w:t>
            </w:r>
            <w:r w:rsidRPr="00C93B0C">
              <w:rPr>
                <w:rFonts w:ascii="Courier New" w:hAnsi="Courier New" w:cs="Courier New"/>
                <w:spacing w:val="-3"/>
                <w:lang w:val="ru-RU"/>
              </w:rPr>
              <w:t xml:space="preserve"> </w:t>
            </w:r>
            <w:r w:rsidRPr="00C93B0C">
              <w:rPr>
                <w:rFonts w:ascii="Courier New" w:hAnsi="Courier New" w:cs="Courier New"/>
                <w:lang w:val="ru-RU"/>
              </w:rPr>
              <w:t>здания,</w:t>
            </w:r>
            <w:r w:rsidRPr="00C93B0C">
              <w:rPr>
                <w:rFonts w:ascii="Courier New" w:hAnsi="Courier New" w:cs="Courier New"/>
                <w:spacing w:val="-2"/>
                <w:lang w:val="ru-RU"/>
              </w:rPr>
              <w:t xml:space="preserve"> </w:t>
            </w:r>
            <w:r w:rsidRPr="00C93B0C">
              <w:rPr>
                <w:rFonts w:ascii="Courier New" w:hAnsi="Courier New" w:cs="Courier New"/>
                <w:lang w:val="ru-RU"/>
              </w:rPr>
              <w:t>сооружения</w:t>
            </w:r>
            <w:r w:rsidRPr="00C93B0C">
              <w:rPr>
                <w:rFonts w:ascii="Courier New" w:hAnsi="Courier New" w:cs="Courier New"/>
                <w:spacing w:val="-2"/>
                <w:lang w:val="ru-RU"/>
              </w:rPr>
              <w:t xml:space="preserve"> </w:t>
            </w:r>
            <w:r w:rsidRPr="00C93B0C">
              <w:rPr>
                <w:rFonts w:ascii="Courier New" w:hAnsi="Courier New" w:cs="Courier New"/>
                <w:lang w:val="ru-RU"/>
              </w:rPr>
              <w:t>либо</w:t>
            </w:r>
            <w:r w:rsidRPr="00C93B0C">
              <w:rPr>
                <w:rFonts w:ascii="Courier New" w:hAnsi="Courier New" w:cs="Courier New"/>
                <w:spacing w:val="-2"/>
                <w:lang w:val="ru-RU"/>
              </w:rPr>
              <w:t xml:space="preserve"> </w:t>
            </w:r>
            <w:r w:rsidRPr="00C93B0C">
              <w:rPr>
                <w:rFonts w:ascii="Courier New" w:hAnsi="Courier New" w:cs="Courier New"/>
                <w:lang w:val="ru-RU"/>
              </w:rPr>
              <w:t>помещения</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в</w:t>
            </w:r>
            <w:proofErr w:type="gramEnd"/>
          </w:p>
          <w:p w:rsidR="00C93B0C" w:rsidRPr="00024905" w:rsidRDefault="00C93B0C" w:rsidP="001E3C58">
            <w:pPr>
              <w:pStyle w:val="a8"/>
              <w:rPr>
                <w:rFonts w:ascii="Courier New" w:hAnsi="Courier New" w:cs="Courier New"/>
              </w:rPr>
            </w:pPr>
            <w:r w:rsidRPr="00024905">
              <w:rPr>
                <w:rFonts w:ascii="Courier New" w:hAnsi="Courier New" w:cs="Courier New"/>
              </w:rPr>
              <w:t>здании,</w:t>
            </w:r>
            <w:r w:rsidRPr="00024905">
              <w:rPr>
                <w:rFonts w:ascii="Courier New" w:hAnsi="Courier New" w:cs="Courier New"/>
                <w:spacing w:val="-4"/>
              </w:rPr>
              <w:t xml:space="preserve"> </w:t>
            </w:r>
            <w:r w:rsidRPr="00024905">
              <w:rPr>
                <w:rFonts w:ascii="Courier New" w:hAnsi="Courier New" w:cs="Courier New"/>
              </w:rPr>
              <w:t>сооружении</w:t>
            </w:r>
          </w:p>
        </w:tc>
      </w:tr>
      <w:tr w:rsidR="00C93B0C" w:rsidRPr="00024905" w:rsidTr="001E3C58">
        <w:tblPrEx>
          <w:tblLook w:val="04A0"/>
        </w:tblPrEx>
        <w:trPr>
          <w:trHeight w:val="892"/>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72.</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57. Право на здание,</w:t>
            </w:r>
            <w:r w:rsidRPr="00C93B0C">
              <w:rPr>
                <w:rFonts w:ascii="Courier New" w:hAnsi="Courier New" w:cs="Courier New"/>
                <w:spacing w:val="1"/>
                <w:lang w:val="ru-RU"/>
              </w:rPr>
              <w:t xml:space="preserve"> </w:t>
            </w:r>
            <w:r w:rsidRPr="00C93B0C">
              <w:rPr>
                <w:rFonts w:ascii="Courier New" w:hAnsi="Courier New" w:cs="Courier New"/>
                <w:lang w:val="ru-RU"/>
              </w:rPr>
              <w:t>сооружение,</w:t>
            </w:r>
            <w:r w:rsidRPr="00C93B0C">
              <w:rPr>
                <w:rFonts w:ascii="Courier New" w:hAnsi="Courier New" w:cs="Courier New"/>
                <w:spacing w:val="-15"/>
                <w:lang w:val="ru-RU"/>
              </w:rPr>
              <w:t xml:space="preserve"> </w:t>
            </w:r>
            <w:r w:rsidRPr="00C93B0C">
              <w:rPr>
                <w:rFonts w:ascii="Courier New" w:hAnsi="Courier New" w:cs="Courier New"/>
                <w:lang w:val="ru-RU"/>
              </w:rPr>
              <w:t>помещение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58.Право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59.Право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024905" w:rsidTr="001E3C58">
        <w:tblPrEx>
          <w:tblLook w:val="04A0"/>
        </w:tblPrEx>
        <w:trPr>
          <w:trHeight w:val="894"/>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73.</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60.</w:t>
            </w:r>
            <w:r w:rsidRPr="00C93B0C">
              <w:rPr>
                <w:rFonts w:ascii="Courier New" w:hAnsi="Courier New" w:cs="Courier New"/>
                <w:spacing w:val="-4"/>
                <w:lang w:val="ru-RU"/>
              </w:rPr>
              <w:t xml:space="preserve"> </w:t>
            </w:r>
            <w:r w:rsidRPr="00C93B0C">
              <w:rPr>
                <w:rFonts w:ascii="Courier New" w:hAnsi="Courier New" w:cs="Courier New"/>
                <w:lang w:val="ru-RU"/>
              </w:rPr>
              <w:t>Право</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испрашиваемый</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земельный</w:t>
            </w:r>
            <w:r w:rsidRPr="00C93B0C">
              <w:rPr>
                <w:rFonts w:ascii="Courier New" w:hAnsi="Courier New" w:cs="Courier New"/>
                <w:spacing w:val="2"/>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5"/>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61.Право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62.Право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024905" w:rsidTr="001E3C58">
        <w:tblPrEx>
          <w:tblLook w:val="04A0"/>
        </w:tblPrEx>
        <w:trPr>
          <w:trHeight w:val="1105"/>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74.</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63.</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какого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документа</w:t>
            </w:r>
            <w:r w:rsidRPr="00C93B0C">
              <w:rPr>
                <w:rFonts w:ascii="Courier New" w:hAnsi="Courier New" w:cs="Courier New"/>
                <w:spacing w:val="-3"/>
                <w:lang w:val="ru-RU"/>
              </w:rPr>
              <w:t xml:space="preserve"> </w:t>
            </w:r>
            <w:r w:rsidRPr="00C93B0C">
              <w:rPr>
                <w:rFonts w:ascii="Courier New" w:hAnsi="Courier New" w:cs="Courier New"/>
                <w:lang w:val="ru-RU"/>
              </w:rPr>
              <w:t>формируется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земельный</w:t>
            </w:r>
            <w:r w:rsidRPr="00C93B0C">
              <w:rPr>
                <w:rFonts w:ascii="Courier New" w:hAnsi="Courier New" w:cs="Courier New"/>
                <w:spacing w:val="-3"/>
                <w:lang w:val="ru-RU"/>
              </w:rPr>
              <w:t xml:space="preserve"> </w:t>
            </w:r>
            <w:r w:rsidRPr="00C93B0C">
              <w:rPr>
                <w:rFonts w:ascii="Courier New" w:hAnsi="Courier New" w:cs="Courier New"/>
                <w:lang w:val="ru-RU"/>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64.</w:t>
            </w:r>
            <w:r w:rsidRPr="00C93B0C">
              <w:rPr>
                <w:rFonts w:ascii="Courier New" w:hAnsi="Courier New" w:cs="Courier New"/>
                <w:spacing w:val="-3"/>
                <w:lang w:val="ru-RU"/>
              </w:rPr>
              <w:t xml:space="preserve"> </w:t>
            </w:r>
            <w:r w:rsidRPr="00C93B0C">
              <w:rPr>
                <w:rFonts w:ascii="Courier New" w:hAnsi="Courier New" w:cs="Courier New"/>
                <w:lang w:val="ru-RU"/>
              </w:rPr>
              <w:t>Схема</w:t>
            </w:r>
            <w:r w:rsidRPr="00C93B0C">
              <w:rPr>
                <w:rFonts w:ascii="Courier New" w:hAnsi="Courier New" w:cs="Courier New"/>
                <w:spacing w:val="-4"/>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2"/>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65.</w:t>
            </w:r>
            <w:r w:rsidRPr="00C93B0C">
              <w:rPr>
                <w:rFonts w:ascii="Courier New" w:hAnsi="Courier New" w:cs="Courier New"/>
                <w:spacing w:val="1"/>
                <w:lang w:val="ru-RU"/>
              </w:rPr>
              <w:t xml:space="preserve"> </w:t>
            </w:r>
            <w:r w:rsidRPr="00C93B0C">
              <w:rPr>
                <w:rFonts w:ascii="Courier New" w:hAnsi="Courier New" w:cs="Courier New"/>
                <w:lang w:val="ru-RU"/>
              </w:rPr>
              <w:t>Утверждённый</w:t>
            </w:r>
            <w:r w:rsidRPr="00C93B0C">
              <w:rPr>
                <w:rFonts w:ascii="Courier New" w:hAnsi="Courier New" w:cs="Courier New"/>
                <w:spacing w:val="-2"/>
                <w:lang w:val="ru-RU"/>
              </w:rPr>
              <w:t xml:space="preserve"> </w:t>
            </w:r>
            <w:r w:rsidRPr="00C93B0C">
              <w:rPr>
                <w:rFonts w:ascii="Courier New" w:hAnsi="Courier New" w:cs="Courier New"/>
                <w:lang w:val="ru-RU"/>
              </w:rPr>
              <w:t>проект</w:t>
            </w:r>
            <w:r w:rsidRPr="00C93B0C">
              <w:rPr>
                <w:rFonts w:ascii="Courier New" w:hAnsi="Courier New" w:cs="Courier New"/>
                <w:spacing w:val="-4"/>
                <w:lang w:val="ru-RU"/>
              </w:rPr>
              <w:t xml:space="preserve"> </w:t>
            </w:r>
            <w:r w:rsidRPr="00C93B0C">
              <w:rPr>
                <w:rFonts w:ascii="Courier New" w:hAnsi="Courier New" w:cs="Courier New"/>
                <w:lang w:val="ru-RU"/>
              </w:rPr>
              <w:t>межевания</w:t>
            </w:r>
            <w:r w:rsidRPr="00C93B0C">
              <w:rPr>
                <w:rFonts w:ascii="Courier New" w:hAnsi="Courier New" w:cs="Courier New"/>
                <w:spacing w:val="-2"/>
                <w:lang w:val="ru-RU"/>
              </w:rPr>
              <w:t xml:space="preserve"> </w:t>
            </w:r>
            <w:r w:rsidRPr="00C93B0C">
              <w:rPr>
                <w:rFonts w:ascii="Courier New" w:hAnsi="Courier New" w:cs="Courier New"/>
                <w:lang w:val="ru-RU"/>
              </w:rPr>
              <w:t>территории</w:t>
            </w:r>
          </w:p>
        </w:tc>
      </w:tr>
      <w:tr w:rsidR="00C93B0C" w:rsidRPr="00024905" w:rsidTr="001E3C58">
        <w:tblPrEx>
          <w:tblLook w:val="04A0"/>
        </w:tblPrEx>
        <w:trPr>
          <w:trHeight w:val="597"/>
        </w:trPr>
        <w:tc>
          <w:tcPr>
            <w:tcW w:w="9072" w:type="dxa"/>
            <w:gridSpan w:val="3"/>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lastRenderedPageBreak/>
              <w:t>Критерии</w:t>
            </w:r>
            <w:r w:rsidRPr="00C93B0C">
              <w:rPr>
                <w:rFonts w:ascii="Courier New" w:hAnsi="Courier New" w:cs="Courier New"/>
                <w:spacing w:val="-4"/>
                <w:lang w:val="ru-RU"/>
              </w:rPr>
              <w:t xml:space="preserve"> </w:t>
            </w:r>
            <w:r w:rsidRPr="00C93B0C">
              <w:rPr>
                <w:rFonts w:ascii="Courier New" w:hAnsi="Courier New" w:cs="Courier New"/>
                <w:lang w:val="ru-RU"/>
              </w:rPr>
              <w:t>для</w:t>
            </w:r>
            <w:r w:rsidRPr="00C93B0C">
              <w:rPr>
                <w:rFonts w:ascii="Courier New" w:hAnsi="Courier New" w:cs="Courier New"/>
                <w:spacing w:val="-2"/>
                <w:lang w:val="ru-RU"/>
              </w:rPr>
              <w:t xml:space="preserve"> </w:t>
            </w:r>
            <w:r w:rsidRPr="00C93B0C">
              <w:rPr>
                <w:rFonts w:ascii="Courier New" w:hAnsi="Courier New" w:cs="Courier New"/>
                <w:lang w:val="ru-RU"/>
              </w:rPr>
              <w:t>формирования</w:t>
            </w:r>
            <w:r w:rsidRPr="00C93B0C">
              <w:rPr>
                <w:rFonts w:ascii="Courier New" w:hAnsi="Courier New" w:cs="Courier New"/>
                <w:spacing w:val="-4"/>
                <w:lang w:val="ru-RU"/>
              </w:rPr>
              <w:t xml:space="preserve"> </w:t>
            </w:r>
            <w:r w:rsidRPr="00C93B0C">
              <w:rPr>
                <w:rFonts w:ascii="Courier New" w:hAnsi="Courier New" w:cs="Courier New"/>
                <w:lang w:val="ru-RU"/>
              </w:rPr>
              <w:t>вариантов</w:t>
            </w:r>
            <w:r w:rsidRPr="00C93B0C">
              <w:rPr>
                <w:rFonts w:ascii="Courier New" w:hAnsi="Courier New" w:cs="Courier New"/>
                <w:spacing w:val="-3"/>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2"/>
                <w:lang w:val="ru-RU"/>
              </w:rPr>
              <w:t xml:space="preserve"> </w:t>
            </w:r>
            <w:r w:rsidRPr="00C93B0C">
              <w:rPr>
                <w:rFonts w:ascii="Courier New" w:hAnsi="Courier New" w:cs="Courier New"/>
                <w:lang w:val="ru-RU"/>
              </w:rPr>
              <w:t>услуги</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подуслуги «Предварительное</w:t>
            </w:r>
            <w:r w:rsidRPr="00C93B0C">
              <w:rPr>
                <w:rFonts w:ascii="Courier New" w:hAnsi="Courier New" w:cs="Courier New"/>
                <w:spacing w:val="-6"/>
                <w:lang w:val="ru-RU"/>
              </w:rPr>
              <w:t xml:space="preserve"> </w:t>
            </w:r>
            <w:r w:rsidRPr="00C93B0C">
              <w:rPr>
                <w:rFonts w:ascii="Courier New" w:hAnsi="Courier New" w:cs="Courier New"/>
                <w:lang w:val="ru-RU"/>
              </w:rPr>
              <w:t>согласование</w:t>
            </w:r>
            <w:r w:rsidRPr="00C93B0C">
              <w:rPr>
                <w:rFonts w:ascii="Courier New" w:hAnsi="Courier New" w:cs="Courier New"/>
                <w:spacing w:val="-5"/>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4"/>
                <w:lang w:val="ru-RU"/>
              </w:rPr>
              <w:t xml:space="preserve"> </w:t>
            </w:r>
            <w:r w:rsidRPr="00C93B0C">
              <w:rPr>
                <w:rFonts w:ascii="Courier New" w:hAnsi="Courier New" w:cs="Courier New"/>
                <w:lang w:val="ru-RU"/>
              </w:rPr>
              <w:t>земельного</w:t>
            </w:r>
            <w:r w:rsidRPr="00C93B0C">
              <w:rPr>
                <w:rFonts w:ascii="Courier New" w:hAnsi="Courier New" w:cs="Courier New"/>
                <w:spacing w:val="-3"/>
                <w:lang w:val="ru-RU"/>
              </w:rPr>
              <w:t xml:space="preserve"> </w:t>
            </w:r>
            <w:r w:rsidRPr="00C93B0C">
              <w:rPr>
                <w:rFonts w:ascii="Courier New" w:hAnsi="Courier New" w:cs="Courier New"/>
                <w:lang w:val="ru-RU"/>
              </w:rPr>
              <w:t>участка</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безвозмездное</w:t>
            </w:r>
            <w:r w:rsidRPr="00C93B0C">
              <w:rPr>
                <w:rFonts w:ascii="Courier New" w:hAnsi="Courier New" w:cs="Courier New"/>
                <w:spacing w:val="-57"/>
                <w:lang w:val="ru-RU"/>
              </w:rPr>
              <w:t xml:space="preserve"> </w:t>
            </w:r>
            <w:r w:rsidRPr="00C93B0C">
              <w:rPr>
                <w:rFonts w:ascii="Courier New" w:hAnsi="Courier New" w:cs="Courier New"/>
                <w:lang w:val="ru-RU"/>
              </w:rPr>
              <w:t>пользование»</w:t>
            </w:r>
          </w:p>
        </w:tc>
      </w:tr>
      <w:tr w:rsidR="00C93B0C" w:rsidRPr="00024905" w:rsidTr="001E3C58">
        <w:tblPrEx>
          <w:tblLook w:val="04A0"/>
        </w:tblPrEx>
        <w:trPr>
          <w:trHeight w:val="594"/>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75.</w:t>
            </w:r>
          </w:p>
        </w:tc>
        <w:tc>
          <w:tcPr>
            <w:tcW w:w="3378" w:type="dxa"/>
          </w:tcPr>
          <w:p w:rsidR="00C93B0C" w:rsidRPr="00024905" w:rsidRDefault="00C93B0C" w:rsidP="001E3C58">
            <w:pPr>
              <w:pStyle w:val="a8"/>
              <w:rPr>
                <w:rFonts w:ascii="Courier New" w:hAnsi="Courier New" w:cs="Courier New"/>
              </w:rPr>
            </w:pPr>
            <w:r w:rsidRPr="00024905">
              <w:rPr>
                <w:rFonts w:ascii="Courier New" w:hAnsi="Courier New" w:cs="Courier New"/>
              </w:rPr>
              <w:t>1.</w:t>
            </w:r>
            <w:r w:rsidRPr="00024905">
              <w:rPr>
                <w:rFonts w:ascii="Courier New" w:hAnsi="Courier New" w:cs="Courier New"/>
                <w:spacing w:val="-2"/>
              </w:rPr>
              <w:t xml:space="preserve"> </w:t>
            </w:r>
            <w:r w:rsidRPr="00024905">
              <w:rPr>
                <w:rFonts w:ascii="Courier New" w:hAnsi="Courier New" w:cs="Courier New"/>
              </w:rPr>
              <w:t>Кто</w:t>
            </w:r>
            <w:r w:rsidRPr="00024905">
              <w:rPr>
                <w:rFonts w:ascii="Courier New" w:hAnsi="Courier New" w:cs="Courier New"/>
                <w:spacing w:val="-2"/>
              </w:rPr>
              <w:t xml:space="preserve"> </w:t>
            </w:r>
            <w:r w:rsidRPr="00024905">
              <w:rPr>
                <w:rFonts w:ascii="Courier New" w:hAnsi="Courier New" w:cs="Courier New"/>
              </w:rPr>
              <w:t>обращается</w:t>
            </w:r>
            <w:r w:rsidRPr="00024905">
              <w:rPr>
                <w:rFonts w:ascii="Courier New" w:hAnsi="Courier New" w:cs="Courier New"/>
                <w:spacing w:val="-2"/>
              </w:rPr>
              <w:t xml:space="preserve"> </w:t>
            </w:r>
            <w:r w:rsidRPr="00024905">
              <w:rPr>
                <w:rFonts w:ascii="Courier New" w:hAnsi="Courier New" w:cs="Courier New"/>
              </w:rPr>
              <w:t>за</w:t>
            </w:r>
            <w:r w:rsidRPr="00024905">
              <w:rPr>
                <w:rFonts w:ascii="Courier New" w:hAnsi="Courier New" w:cs="Courier New"/>
                <w:spacing w:val="-1"/>
              </w:rPr>
              <w:t xml:space="preserve"> </w:t>
            </w:r>
            <w:r w:rsidRPr="00024905">
              <w:rPr>
                <w:rFonts w:ascii="Courier New" w:hAnsi="Courier New" w:cs="Courier New"/>
              </w:rPr>
              <w:t>услугой?</w:t>
            </w:r>
          </w:p>
        </w:tc>
        <w:tc>
          <w:tcPr>
            <w:tcW w:w="5132" w:type="dxa"/>
          </w:tcPr>
          <w:p w:rsidR="00C93B0C" w:rsidRPr="00024905" w:rsidRDefault="00C93B0C" w:rsidP="001E3C58">
            <w:pPr>
              <w:pStyle w:val="a8"/>
              <w:rPr>
                <w:rFonts w:ascii="Courier New" w:hAnsi="Courier New" w:cs="Courier New"/>
              </w:rPr>
            </w:pPr>
            <w:r>
              <w:rPr>
                <w:rFonts w:ascii="Courier New" w:hAnsi="Courier New" w:cs="Courier New"/>
              </w:rPr>
              <w:t>2.</w:t>
            </w:r>
            <w:r w:rsidRPr="00024905">
              <w:rPr>
                <w:rFonts w:ascii="Courier New" w:hAnsi="Courier New" w:cs="Courier New"/>
              </w:rPr>
              <w:t>Заявитель</w:t>
            </w:r>
          </w:p>
          <w:p w:rsidR="00C93B0C" w:rsidRPr="00024905" w:rsidRDefault="00C93B0C" w:rsidP="001E3C58">
            <w:pPr>
              <w:pStyle w:val="a8"/>
              <w:rPr>
                <w:rFonts w:ascii="Courier New" w:hAnsi="Courier New" w:cs="Courier New"/>
              </w:rPr>
            </w:pPr>
            <w:r>
              <w:rPr>
                <w:rFonts w:ascii="Courier New" w:hAnsi="Courier New" w:cs="Courier New"/>
              </w:rPr>
              <w:t>3.</w:t>
            </w:r>
            <w:r w:rsidRPr="00024905">
              <w:rPr>
                <w:rFonts w:ascii="Courier New" w:hAnsi="Courier New" w:cs="Courier New"/>
              </w:rPr>
              <w:t>Представитель</w:t>
            </w:r>
          </w:p>
        </w:tc>
      </w:tr>
      <w:tr w:rsidR="00C93B0C" w:rsidRPr="00024905" w:rsidTr="001E3C58">
        <w:tblPrEx>
          <w:tblLook w:val="04A0"/>
        </w:tblPrEx>
        <w:trPr>
          <w:trHeight w:val="894"/>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76.</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 К какой категории</w:t>
            </w:r>
            <w:r w:rsidRPr="00C93B0C">
              <w:rPr>
                <w:rFonts w:ascii="Courier New" w:hAnsi="Courier New" w:cs="Courier New"/>
                <w:spacing w:val="-57"/>
                <w:lang w:val="ru-RU"/>
              </w:rPr>
              <w:t xml:space="preserve"> </w:t>
            </w:r>
            <w:r w:rsidRPr="00C93B0C">
              <w:rPr>
                <w:rFonts w:ascii="Courier New" w:hAnsi="Courier New" w:cs="Courier New"/>
                <w:lang w:val="ru-RU"/>
              </w:rPr>
              <w:t>относится</w:t>
            </w:r>
            <w:r w:rsidRPr="00C93B0C">
              <w:rPr>
                <w:rFonts w:ascii="Courier New" w:hAnsi="Courier New" w:cs="Courier New"/>
                <w:spacing w:val="-15"/>
                <w:lang w:val="ru-RU"/>
              </w:rPr>
              <w:t xml:space="preserve"> </w:t>
            </w:r>
            <w:r w:rsidRPr="00C93B0C">
              <w:rPr>
                <w:rFonts w:ascii="Courier New" w:hAnsi="Courier New" w:cs="Courier New"/>
                <w:lang w:val="ru-RU"/>
              </w:rPr>
              <w:t>заявитель?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5.Физическое</w:t>
            </w:r>
            <w:r w:rsidRPr="00C93B0C">
              <w:rPr>
                <w:rFonts w:ascii="Courier New" w:hAnsi="Courier New" w:cs="Courier New"/>
                <w:spacing w:val="-2"/>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6.Индивидуальный</w:t>
            </w:r>
            <w:r w:rsidRPr="00C93B0C">
              <w:rPr>
                <w:rFonts w:ascii="Courier New" w:hAnsi="Courier New" w:cs="Courier New"/>
                <w:spacing w:val="-6"/>
                <w:lang w:val="ru-RU"/>
              </w:rPr>
              <w:t xml:space="preserve"> </w:t>
            </w:r>
            <w:r w:rsidRPr="00C93B0C">
              <w:rPr>
                <w:rFonts w:ascii="Courier New" w:hAnsi="Courier New" w:cs="Courier New"/>
                <w:lang w:val="ru-RU"/>
              </w:rPr>
              <w:t>предприниматель</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 Юридическое</w:t>
            </w:r>
            <w:r w:rsidRPr="00C93B0C">
              <w:rPr>
                <w:rFonts w:ascii="Courier New" w:hAnsi="Courier New" w:cs="Courier New"/>
                <w:spacing w:val="-1"/>
                <w:lang w:val="ru-RU"/>
              </w:rPr>
              <w:t xml:space="preserve"> </w:t>
            </w:r>
            <w:r w:rsidRPr="00C93B0C">
              <w:rPr>
                <w:rFonts w:ascii="Courier New" w:hAnsi="Courier New" w:cs="Courier New"/>
                <w:lang w:val="ru-RU"/>
              </w:rPr>
              <w:t>лицо</w:t>
            </w:r>
          </w:p>
        </w:tc>
      </w:tr>
      <w:tr w:rsidR="00C93B0C" w:rsidRPr="00024905" w:rsidTr="001E3C58">
        <w:tblPrEx>
          <w:tblLook w:val="04A0"/>
        </w:tblPrEx>
        <w:trPr>
          <w:trHeight w:val="4764"/>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77.</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57"/>
                <w:lang w:val="ru-RU"/>
              </w:rPr>
              <w:t xml:space="preserve"> </w:t>
            </w:r>
            <w:r w:rsidRPr="00C93B0C">
              <w:rPr>
                <w:rFonts w:ascii="Courier New" w:hAnsi="Courier New" w:cs="Courier New"/>
                <w:lang w:val="ru-RU"/>
              </w:rPr>
              <w:t>(физическое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9.Гражданин,</w:t>
            </w:r>
            <w:r w:rsidRPr="00C93B0C">
              <w:rPr>
                <w:rFonts w:ascii="Courier New" w:hAnsi="Courier New" w:cs="Courier New"/>
                <w:spacing w:val="-2"/>
                <w:lang w:val="ru-RU"/>
              </w:rPr>
              <w:t xml:space="preserve"> </w:t>
            </w:r>
            <w:r w:rsidRPr="00C93B0C">
              <w:rPr>
                <w:rFonts w:ascii="Courier New" w:hAnsi="Courier New" w:cs="Courier New"/>
                <w:lang w:val="ru-RU"/>
              </w:rPr>
              <w:t>испрашивающий</w:t>
            </w:r>
            <w:r w:rsidRPr="00C93B0C">
              <w:rPr>
                <w:rFonts w:ascii="Courier New" w:hAnsi="Courier New" w:cs="Courier New"/>
                <w:spacing w:val="2"/>
                <w:lang w:val="ru-RU"/>
              </w:rPr>
              <w:t xml:space="preserve"> </w:t>
            </w:r>
            <w:r w:rsidRPr="00C93B0C">
              <w:rPr>
                <w:rFonts w:ascii="Courier New" w:hAnsi="Courier New" w:cs="Courier New"/>
                <w:lang w:val="ru-RU"/>
              </w:rPr>
              <w:t>участок для</w:t>
            </w:r>
            <w:r w:rsidRPr="00C93B0C">
              <w:rPr>
                <w:rFonts w:ascii="Courier New" w:hAnsi="Courier New" w:cs="Courier New"/>
                <w:spacing w:val="1"/>
                <w:lang w:val="ru-RU"/>
              </w:rPr>
              <w:t xml:space="preserve"> </w:t>
            </w:r>
            <w:r w:rsidRPr="00C93B0C">
              <w:rPr>
                <w:rFonts w:ascii="Courier New" w:hAnsi="Courier New" w:cs="Courier New"/>
                <w:lang w:val="ru-RU"/>
              </w:rPr>
              <w:t>индивидуального жилищного строительства, личного</w:t>
            </w:r>
            <w:r w:rsidRPr="00C93B0C">
              <w:rPr>
                <w:rFonts w:ascii="Courier New" w:hAnsi="Courier New" w:cs="Courier New"/>
                <w:spacing w:val="-57"/>
                <w:lang w:val="ru-RU"/>
              </w:rPr>
              <w:t xml:space="preserve"> </w:t>
            </w:r>
            <w:r w:rsidRPr="00C93B0C">
              <w:rPr>
                <w:rFonts w:ascii="Courier New" w:hAnsi="Courier New" w:cs="Courier New"/>
                <w:lang w:val="ru-RU"/>
              </w:rPr>
              <w:t>подсобного</w:t>
            </w:r>
            <w:r w:rsidRPr="00C93B0C">
              <w:rPr>
                <w:rFonts w:ascii="Courier New" w:hAnsi="Courier New" w:cs="Courier New"/>
                <w:spacing w:val="-4"/>
                <w:lang w:val="ru-RU"/>
              </w:rPr>
              <w:t xml:space="preserve"> </w:t>
            </w:r>
            <w:r w:rsidRPr="00C93B0C">
              <w:rPr>
                <w:rFonts w:ascii="Courier New" w:hAnsi="Courier New" w:cs="Courier New"/>
                <w:lang w:val="ru-RU"/>
              </w:rPr>
              <w:t>хозяйства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10.Работник</w:t>
            </w:r>
            <w:r w:rsidRPr="00C93B0C">
              <w:rPr>
                <w:rFonts w:ascii="Courier New" w:hAnsi="Courier New" w:cs="Courier New"/>
                <w:spacing w:val="-5"/>
                <w:lang w:val="ru-RU"/>
              </w:rPr>
              <w:t xml:space="preserve"> </w:t>
            </w:r>
            <w:r w:rsidRPr="00C93B0C">
              <w:rPr>
                <w:rFonts w:ascii="Courier New" w:hAnsi="Courier New" w:cs="Courier New"/>
                <w:lang w:val="ru-RU"/>
              </w:rPr>
              <w:t>организации,</w:t>
            </w:r>
            <w:r w:rsidRPr="00C93B0C">
              <w:rPr>
                <w:rFonts w:ascii="Courier New" w:hAnsi="Courier New" w:cs="Courier New"/>
                <w:spacing w:val="-5"/>
                <w:lang w:val="ru-RU"/>
              </w:rPr>
              <w:t xml:space="preserve"> </w:t>
            </w:r>
            <w:r w:rsidRPr="00C93B0C">
              <w:rPr>
                <w:rFonts w:ascii="Courier New" w:hAnsi="Courier New" w:cs="Courier New"/>
                <w:lang w:val="ru-RU"/>
              </w:rPr>
              <w:t>которой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предоставлен</w:t>
            </w:r>
            <w:proofErr w:type="gramEnd"/>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постоянное</w:t>
            </w:r>
            <w:r w:rsidRPr="00C93B0C">
              <w:rPr>
                <w:rFonts w:ascii="Courier New" w:hAnsi="Courier New" w:cs="Courier New"/>
                <w:spacing w:val="-3"/>
                <w:lang w:val="ru-RU"/>
              </w:rPr>
              <w:t xml:space="preserve"> </w:t>
            </w:r>
            <w:r w:rsidRPr="00C93B0C">
              <w:rPr>
                <w:rFonts w:ascii="Courier New" w:hAnsi="Courier New" w:cs="Courier New"/>
                <w:lang w:val="ru-RU"/>
              </w:rPr>
              <w:t>(бессрочное)</w:t>
            </w:r>
            <w:r w:rsidRPr="00C93B0C">
              <w:rPr>
                <w:rFonts w:ascii="Courier New" w:hAnsi="Courier New" w:cs="Courier New"/>
                <w:spacing w:val="-3"/>
                <w:lang w:val="ru-RU"/>
              </w:rPr>
              <w:t xml:space="preserve"> </w:t>
            </w:r>
            <w:r w:rsidRPr="00C93B0C">
              <w:rPr>
                <w:rFonts w:ascii="Courier New" w:hAnsi="Courier New" w:cs="Courier New"/>
                <w:lang w:val="ru-RU"/>
              </w:rPr>
              <w:t>пользование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11.Работник в муниципальном образовании и по</w:t>
            </w:r>
            <w:r w:rsidRPr="00C93B0C">
              <w:rPr>
                <w:rFonts w:ascii="Courier New" w:hAnsi="Courier New" w:cs="Courier New"/>
                <w:spacing w:val="1"/>
                <w:lang w:val="ru-RU"/>
              </w:rPr>
              <w:t xml:space="preserve"> </w:t>
            </w:r>
            <w:r w:rsidRPr="00C93B0C">
              <w:rPr>
                <w:rFonts w:ascii="Courier New" w:hAnsi="Courier New" w:cs="Courier New"/>
                <w:lang w:val="ru-RU"/>
              </w:rPr>
              <w:t>установленной</w:t>
            </w:r>
            <w:r w:rsidRPr="00C93B0C">
              <w:rPr>
                <w:rFonts w:ascii="Courier New" w:hAnsi="Courier New" w:cs="Courier New"/>
                <w:spacing w:val="-10"/>
                <w:lang w:val="ru-RU"/>
              </w:rPr>
              <w:t xml:space="preserve"> </w:t>
            </w:r>
            <w:r w:rsidRPr="00C93B0C">
              <w:rPr>
                <w:rFonts w:ascii="Courier New" w:hAnsi="Courier New" w:cs="Courier New"/>
                <w:lang w:val="ru-RU"/>
              </w:rPr>
              <w:t>законодательством</w:t>
            </w:r>
            <w:r w:rsidRPr="00C93B0C">
              <w:rPr>
                <w:rFonts w:ascii="Courier New" w:hAnsi="Courier New" w:cs="Courier New"/>
                <w:spacing w:val="-9"/>
                <w:lang w:val="ru-RU"/>
              </w:rPr>
              <w:t xml:space="preserve"> </w:t>
            </w:r>
            <w:r w:rsidRPr="00C93B0C">
              <w:rPr>
                <w:rFonts w:ascii="Courier New" w:hAnsi="Courier New" w:cs="Courier New"/>
                <w:lang w:val="ru-RU"/>
              </w:rPr>
              <w:t>специальности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12.Гражданин,</w:t>
            </w:r>
            <w:r w:rsidRPr="00C93B0C">
              <w:rPr>
                <w:rFonts w:ascii="Courier New" w:hAnsi="Courier New" w:cs="Courier New"/>
                <w:spacing w:val="-4"/>
                <w:lang w:val="ru-RU"/>
              </w:rPr>
              <w:t xml:space="preserve"> </w:t>
            </w:r>
            <w:r w:rsidRPr="00C93B0C">
              <w:rPr>
                <w:rFonts w:ascii="Courier New" w:hAnsi="Courier New" w:cs="Courier New"/>
                <w:lang w:val="ru-RU"/>
              </w:rPr>
              <w:t>которому</w:t>
            </w:r>
            <w:r w:rsidRPr="00C93B0C">
              <w:rPr>
                <w:rFonts w:ascii="Courier New" w:hAnsi="Courier New" w:cs="Courier New"/>
                <w:spacing w:val="-8"/>
                <w:lang w:val="ru-RU"/>
              </w:rPr>
              <w:t xml:space="preserve"> </w:t>
            </w:r>
            <w:r w:rsidRPr="00C93B0C">
              <w:rPr>
                <w:rFonts w:ascii="Courier New" w:hAnsi="Courier New" w:cs="Courier New"/>
                <w:lang w:val="ru-RU"/>
              </w:rPr>
              <w:t>предоставлено</w:t>
            </w:r>
            <w:r w:rsidRPr="00C93B0C">
              <w:rPr>
                <w:rFonts w:ascii="Courier New" w:hAnsi="Courier New" w:cs="Courier New"/>
                <w:spacing w:val="-4"/>
                <w:lang w:val="ru-RU"/>
              </w:rPr>
              <w:t xml:space="preserve"> </w:t>
            </w:r>
            <w:r w:rsidRPr="00C93B0C">
              <w:rPr>
                <w:rFonts w:ascii="Courier New" w:hAnsi="Courier New" w:cs="Courier New"/>
                <w:lang w:val="ru-RU"/>
              </w:rPr>
              <w:t>служебное</w:t>
            </w:r>
            <w:r w:rsidRPr="00C93B0C">
              <w:rPr>
                <w:rFonts w:ascii="Courier New" w:hAnsi="Courier New" w:cs="Courier New"/>
                <w:spacing w:val="-57"/>
                <w:lang w:val="ru-RU"/>
              </w:rPr>
              <w:t xml:space="preserve"> </w:t>
            </w:r>
            <w:r w:rsidRPr="00C93B0C">
              <w:rPr>
                <w:rFonts w:ascii="Courier New" w:hAnsi="Courier New" w:cs="Courier New"/>
                <w:lang w:val="ru-RU"/>
              </w:rPr>
              <w:t>помещение</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виде</w:t>
            </w:r>
            <w:r w:rsidRPr="00C93B0C">
              <w:rPr>
                <w:rFonts w:ascii="Courier New" w:hAnsi="Courier New" w:cs="Courier New"/>
                <w:spacing w:val="-1"/>
                <w:lang w:val="ru-RU"/>
              </w:rPr>
              <w:t xml:space="preserve"> </w:t>
            </w:r>
            <w:r w:rsidRPr="00C93B0C">
              <w:rPr>
                <w:rFonts w:ascii="Courier New" w:hAnsi="Courier New" w:cs="Courier New"/>
                <w:lang w:val="ru-RU"/>
              </w:rPr>
              <w:t>жилого</w:t>
            </w:r>
            <w:r w:rsidRPr="00C93B0C">
              <w:rPr>
                <w:rFonts w:ascii="Courier New" w:hAnsi="Courier New" w:cs="Courier New"/>
                <w:spacing w:val="-1"/>
                <w:lang w:val="ru-RU"/>
              </w:rPr>
              <w:t xml:space="preserve"> </w:t>
            </w:r>
            <w:r w:rsidRPr="00C93B0C">
              <w:rPr>
                <w:rFonts w:ascii="Courier New" w:hAnsi="Courier New" w:cs="Courier New"/>
                <w:lang w:val="ru-RU"/>
              </w:rPr>
              <w:t>дома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13.Гражданин, испрашивающий участок для</w:t>
            </w:r>
            <w:r w:rsidRPr="00C93B0C">
              <w:rPr>
                <w:rFonts w:ascii="Courier New" w:hAnsi="Courier New" w:cs="Courier New"/>
                <w:spacing w:val="-57"/>
                <w:lang w:val="ru-RU"/>
              </w:rPr>
              <w:t xml:space="preserve"> </w:t>
            </w:r>
            <w:r w:rsidRPr="00C93B0C">
              <w:rPr>
                <w:rFonts w:ascii="Courier New" w:hAnsi="Courier New" w:cs="Courier New"/>
                <w:lang w:val="ru-RU"/>
              </w:rPr>
              <w:t>сельскохозяйственной</w:t>
            </w:r>
            <w:r w:rsidRPr="00C93B0C">
              <w:rPr>
                <w:rFonts w:ascii="Courier New" w:hAnsi="Courier New" w:cs="Courier New"/>
                <w:spacing w:val="-3"/>
                <w:lang w:val="ru-RU"/>
              </w:rPr>
              <w:t xml:space="preserve"> </w:t>
            </w:r>
            <w:r w:rsidRPr="00C93B0C">
              <w:rPr>
                <w:rFonts w:ascii="Courier New" w:hAnsi="Courier New" w:cs="Courier New"/>
                <w:lang w:val="ru-RU"/>
              </w:rPr>
              <w:t>деятельности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14.Лицо, у которого изъят участок, который был</w:t>
            </w:r>
            <w:r w:rsidRPr="00C93B0C">
              <w:rPr>
                <w:rFonts w:ascii="Courier New" w:hAnsi="Courier New" w:cs="Courier New"/>
                <w:spacing w:val="1"/>
                <w:lang w:val="ru-RU"/>
              </w:rPr>
              <w:t xml:space="preserve"> </w:t>
            </w:r>
            <w:r w:rsidRPr="00C93B0C">
              <w:rPr>
                <w:rFonts w:ascii="Courier New" w:hAnsi="Courier New" w:cs="Courier New"/>
                <w:lang w:val="ru-RU"/>
              </w:rPr>
              <w:t>предоставлен</w:t>
            </w:r>
            <w:r w:rsidRPr="00C93B0C">
              <w:rPr>
                <w:rFonts w:ascii="Courier New" w:hAnsi="Courier New" w:cs="Courier New"/>
                <w:spacing w:val="-5"/>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r w:rsidRPr="00C93B0C">
              <w:rPr>
                <w:rFonts w:ascii="Courier New" w:hAnsi="Courier New" w:cs="Courier New"/>
                <w:lang w:val="ru-RU"/>
              </w:rPr>
              <w:t>праве</w:t>
            </w:r>
            <w:r w:rsidRPr="00C93B0C">
              <w:rPr>
                <w:rFonts w:ascii="Courier New" w:hAnsi="Courier New" w:cs="Courier New"/>
                <w:spacing w:val="-4"/>
                <w:lang w:val="ru-RU"/>
              </w:rPr>
              <w:t xml:space="preserve"> </w:t>
            </w:r>
            <w:r w:rsidRPr="00C93B0C">
              <w:rPr>
                <w:rFonts w:ascii="Courier New" w:hAnsi="Courier New" w:cs="Courier New"/>
                <w:lang w:val="ru-RU"/>
              </w:rPr>
              <w:t>безвозмездного</w:t>
            </w:r>
            <w:r w:rsidRPr="00C93B0C">
              <w:rPr>
                <w:rFonts w:ascii="Courier New" w:hAnsi="Courier New" w:cs="Courier New"/>
                <w:spacing w:val="-5"/>
                <w:lang w:val="ru-RU"/>
              </w:rPr>
              <w:t xml:space="preserve"> </w:t>
            </w:r>
            <w:r w:rsidRPr="00C93B0C">
              <w:rPr>
                <w:rFonts w:ascii="Courier New" w:hAnsi="Courier New" w:cs="Courier New"/>
                <w:lang w:val="ru-RU"/>
              </w:rPr>
              <w:t>пользования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15.Лицо, относящееся к коренным малочисленным</w:t>
            </w:r>
            <w:r w:rsidRPr="00C93B0C">
              <w:rPr>
                <w:rFonts w:ascii="Courier New" w:hAnsi="Courier New" w:cs="Courier New"/>
                <w:spacing w:val="1"/>
                <w:lang w:val="ru-RU"/>
              </w:rPr>
              <w:t xml:space="preserve"> </w:t>
            </w:r>
            <w:r w:rsidRPr="00C93B0C">
              <w:rPr>
                <w:rFonts w:ascii="Courier New" w:hAnsi="Courier New" w:cs="Courier New"/>
                <w:lang w:val="ru-RU"/>
              </w:rPr>
              <w:t>народам</w:t>
            </w:r>
            <w:r w:rsidRPr="00C93B0C">
              <w:rPr>
                <w:rFonts w:ascii="Courier New" w:hAnsi="Courier New" w:cs="Courier New"/>
                <w:spacing w:val="-4"/>
                <w:lang w:val="ru-RU"/>
              </w:rPr>
              <w:t xml:space="preserve"> </w:t>
            </w:r>
            <w:r w:rsidRPr="00C93B0C">
              <w:rPr>
                <w:rFonts w:ascii="Courier New" w:hAnsi="Courier New" w:cs="Courier New"/>
                <w:lang w:val="ru-RU"/>
              </w:rPr>
              <w:t>Севера,</w:t>
            </w:r>
            <w:r w:rsidRPr="00C93B0C">
              <w:rPr>
                <w:rFonts w:ascii="Courier New" w:hAnsi="Courier New" w:cs="Courier New"/>
                <w:spacing w:val="-3"/>
                <w:lang w:val="ru-RU"/>
              </w:rPr>
              <w:t xml:space="preserve"> </w:t>
            </w:r>
            <w:r w:rsidRPr="00C93B0C">
              <w:rPr>
                <w:rFonts w:ascii="Courier New" w:hAnsi="Courier New" w:cs="Courier New"/>
                <w:lang w:val="ru-RU"/>
              </w:rPr>
              <w:t>Сибири</w:t>
            </w:r>
            <w:r w:rsidRPr="00C93B0C">
              <w:rPr>
                <w:rFonts w:ascii="Courier New" w:hAnsi="Courier New" w:cs="Courier New"/>
                <w:spacing w:val="-3"/>
                <w:lang w:val="ru-RU"/>
              </w:rPr>
              <w:t xml:space="preserve"> </w:t>
            </w:r>
            <w:r w:rsidRPr="00C93B0C">
              <w:rPr>
                <w:rFonts w:ascii="Courier New" w:hAnsi="Courier New" w:cs="Courier New"/>
                <w:lang w:val="ru-RU"/>
              </w:rPr>
              <w:t>и</w:t>
            </w:r>
            <w:r w:rsidRPr="00C93B0C">
              <w:rPr>
                <w:rFonts w:ascii="Courier New" w:hAnsi="Courier New" w:cs="Courier New"/>
                <w:spacing w:val="-2"/>
                <w:lang w:val="ru-RU"/>
              </w:rPr>
              <w:t xml:space="preserve"> </w:t>
            </w:r>
            <w:r w:rsidRPr="00C93B0C">
              <w:rPr>
                <w:rFonts w:ascii="Courier New" w:hAnsi="Courier New" w:cs="Courier New"/>
                <w:lang w:val="ru-RU"/>
              </w:rPr>
              <w:t>Дальнего</w:t>
            </w:r>
            <w:r w:rsidRPr="00C93B0C">
              <w:rPr>
                <w:rFonts w:ascii="Courier New" w:hAnsi="Courier New" w:cs="Courier New"/>
                <w:spacing w:val="-4"/>
                <w:lang w:val="ru-RU"/>
              </w:rPr>
              <w:t xml:space="preserve"> </w:t>
            </w:r>
            <w:r w:rsidRPr="00C93B0C">
              <w:rPr>
                <w:rFonts w:ascii="Courier New" w:hAnsi="Courier New" w:cs="Courier New"/>
                <w:lang w:val="ru-RU"/>
              </w:rPr>
              <w:t>Востока</w:t>
            </w:r>
            <w:r w:rsidRPr="00C93B0C">
              <w:rPr>
                <w:rFonts w:ascii="Courier New" w:hAnsi="Courier New" w:cs="Courier New"/>
                <w:spacing w:val="-4"/>
                <w:lang w:val="ru-RU"/>
              </w:rPr>
              <w:t xml:space="preserve"> </w:t>
            </w:r>
            <w:r w:rsidRPr="00C93B0C">
              <w:rPr>
                <w:rFonts w:ascii="Courier New" w:hAnsi="Courier New" w:cs="Courier New"/>
                <w:lang w:val="ru-RU"/>
              </w:rPr>
              <w:t>Российской</w:t>
            </w:r>
          </w:p>
          <w:p w:rsidR="00C93B0C" w:rsidRPr="00024905" w:rsidRDefault="00C93B0C" w:rsidP="001E3C58">
            <w:pPr>
              <w:pStyle w:val="a8"/>
              <w:rPr>
                <w:rFonts w:ascii="Courier New" w:hAnsi="Courier New" w:cs="Courier New"/>
              </w:rPr>
            </w:pPr>
            <w:r w:rsidRPr="00024905">
              <w:rPr>
                <w:rFonts w:ascii="Courier New" w:hAnsi="Courier New" w:cs="Courier New"/>
              </w:rPr>
              <w:t>Федерации</w:t>
            </w:r>
          </w:p>
        </w:tc>
      </w:tr>
      <w:tr w:rsidR="00C93B0C" w:rsidRPr="00024905" w:rsidTr="001E3C58">
        <w:tblPrEx>
          <w:tblLook w:val="04A0"/>
        </w:tblPrEx>
        <w:trPr>
          <w:trHeight w:val="895"/>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78.</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w:t>
            </w:r>
            <w:r w:rsidRPr="00C93B0C">
              <w:rPr>
                <w:rFonts w:ascii="Courier New" w:hAnsi="Courier New" w:cs="Courier New"/>
                <w:spacing w:val="10"/>
                <w:lang w:val="ru-RU"/>
              </w:rPr>
              <w:t xml:space="preserve"> </w:t>
            </w:r>
            <w:r w:rsidRPr="00C93B0C">
              <w:rPr>
                <w:rFonts w:ascii="Courier New" w:hAnsi="Courier New" w:cs="Courier New"/>
                <w:lang w:val="ru-RU"/>
              </w:rPr>
              <w:t>На</w:t>
            </w:r>
            <w:r w:rsidRPr="00C93B0C">
              <w:rPr>
                <w:rFonts w:ascii="Courier New" w:hAnsi="Courier New" w:cs="Courier New"/>
                <w:spacing w:val="-6"/>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w:t>
            </w:r>
            <w:r w:rsidRPr="00C93B0C">
              <w:rPr>
                <w:rFonts w:ascii="Courier New" w:hAnsi="Courier New" w:cs="Courier New"/>
                <w:spacing w:val="-1"/>
                <w:lang w:val="ru-RU"/>
              </w:rPr>
              <w:t xml:space="preserve"> </w:t>
            </w:r>
            <w:r w:rsidRPr="00C93B0C">
              <w:rPr>
                <w:rFonts w:ascii="Courier New" w:hAnsi="Courier New" w:cs="Courier New"/>
                <w:lang w:val="ru-RU"/>
              </w:rPr>
              <w:t>был</w:t>
            </w:r>
            <w:r w:rsidRPr="00C93B0C">
              <w:rPr>
                <w:rFonts w:ascii="Courier New" w:hAnsi="Courier New" w:cs="Courier New"/>
                <w:spacing w:val="-1"/>
                <w:lang w:val="ru-RU"/>
              </w:rPr>
              <w:t xml:space="preserve"> </w:t>
            </w:r>
            <w:r w:rsidRPr="00C93B0C">
              <w:rPr>
                <w:rFonts w:ascii="Courier New" w:hAnsi="Courier New" w:cs="Courier New"/>
                <w:lang w:val="ru-RU"/>
              </w:rPr>
              <w:t>изъят</w:t>
            </w:r>
          </w:p>
          <w:p w:rsidR="00C93B0C" w:rsidRPr="00024905" w:rsidRDefault="00C93B0C" w:rsidP="001E3C58">
            <w:pPr>
              <w:pStyle w:val="a8"/>
              <w:rPr>
                <w:rFonts w:ascii="Courier New" w:hAnsi="Courier New" w:cs="Courier New"/>
              </w:rPr>
            </w:pPr>
            <w:proofErr w:type="gramStart"/>
            <w:r w:rsidRPr="00024905">
              <w:rPr>
                <w:rFonts w:ascii="Courier New" w:hAnsi="Courier New" w:cs="Courier New"/>
              </w:rPr>
              <w:t>земельный</w:t>
            </w:r>
            <w:proofErr w:type="gramEnd"/>
            <w:r w:rsidRPr="00024905">
              <w:rPr>
                <w:rFonts w:ascii="Courier New" w:hAnsi="Courier New" w:cs="Courier New"/>
                <w:spacing w:val="-3"/>
              </w:rPr>
              <w:t xml:space="preserve"> </w:t>
            </w:r>
            <w:r w:rsidRPr="00024905">
              <w:rPr>
                <w:rFonts w:ascii="Courier New" w:hAnsi="Courier New" w:cs="Courier New"/>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17.Соглашение</w:t>
            </w:r>
            <w:r w:rsidRPr="00C93B0C">
              <w:rPr>
                <w:rFonts w:ascii="Courier New" w:hAnsi="Courier New" w:cs="Courier New"/>
                <w:spacing w:val="-4"/>
                <w:lang w:val="ru-RU"/>
              </w:rPr>
              <w:t xml:space="preserve"> </w:t>
            </w:r>
            <w:r w:rsidRPr="00C93B0C">
              <w:rPr>
                <w:rFonts w:ascii="Courier New" w:hAnsi="Courier New" w:cs="Courier New"/>
                <w:lang w:val="ru-RU"/>
              </w:rPr>
              <w:t>об</w:t>
            </w:r>
            <w:r w:rsidRPr="00C93B0C">
              <w:rPr>
                <w:rFonts w:ascii="Courier New" w:hAnsi="Courier New" w:cs="Courier New"/>
                <w:spacing w:val="-2"/>
                <w:lang w:val="ru-RU"/>
              </w:rPr>
              <w:t xml:space="preserve"> </w:t>
            </w:r>
            <w:r w:rsidRPr="00C93B0C">
              <w:rPr>
                <w:rFonts w:ascii="Courier New" w:hAnsi="Courier New" w:cs="Courier New"/>
                <w:lang w:val="ru-RU"/>
              </w:rPr>
              <w:t>изъятии</w:t>
            </w:r>
            <w:r w:rsidRPr="00C93B0C">
              <w:rPr>
                <w:rFonts w:ascii="Courier New" w:hAnsi="Courier New" w:cs="Courier New"/>
                <w:spacing w:val="-4"/>
                <w:lang w:val="ru-RU"/>
              </w:rPr>
              <w:t xml:space="preserve"> </w:t>
            </w:r>
            <w:r w:rsidRPr="00C93B0C">
              <w:rPr>
                <w:rFonts w:ascii="Courier New" w:hAnsi="Courier New" w:cs="Courier New"/>
                <w:lang w:val="ru-RU"/>
              </w:rPr>
              <w:t>земельного 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18.Решение суда, на основании которого изъят</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tc>
      </w:tr>
      <w:tr w:rsidR="00C93B0C" w:rsidRPr="00024905" w:rsidTr="001E3C58">
        <w:tblPrEx>
          <w:tblLook w:val="04A0"/>
        </w:tblPrEx>
        <w:trPr>
          <w:trHeight w:val="3276"/>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79.</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(индивидуальный</w:t>
            </w:r>
            <w:r w:rsidRPr="00C93B0C">
              <w:rPr>
                <w:rFonts w:ascii="Courier New" w:hAnsi="Courier New" w:cs="Courier New"/>
                <w:spacing w:val="1"/>
                <w:lang w:val="ru-RU"/>
              </w:rPr>
              <w:t xml:space="preserve"> </w:t>
            </w:r>
            <w:r w:rsidRPr="00C93B0C">
              <w:rPr>
                <w:rFonts w:ascii="Courier New" w:hAnsi="Courier New" w:cs="Courier New"/>
                <w:lang w:val="ru-RU"/>
              </w:rPr>
              <w:t>предприниматель)?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20.Лицо, с которым заключен договор на строительство</w:t>
            </w:r>
            <w:r w:rsidRPr="00C93B0C">
              <w:rPr>
                <w:rFonts w:ascii="Courier New" w:hAnsi="Courier New" w:cs="Courier New"/>
                <w:spacing w:val="-57"/>
                <w:lang w:val="ru-RU"/>
              </w:rPr>
              <w:t xml:space="preserve"> </w:t>
            </w:r>
            <w:r w:rsidRPr="00C93B0C">
              <w:rPr>
                <w:rFonts w:ascii="Courier New" w:hAnsi="Courier New" w:cs="Courier New"/>
                <w:lang w:val="ru-RU"/>
              </w:rPr>
              <w:t>или реконструкцию объектов недвижимости,</w:t>
            </w:r>
            <w:r w:rsidRPr="00C93B0C">
              <w:rPr>
                <w:rFonts w:ascii="Courier New" w:hAnsi="Courier New" w:cs="Courier New"/>
                <w:spacing w:val="1"/>
                <w:lang w:val="ru-RU"/>
              </w:rPr>
              <w:t xml:space="preserve"> </w:t>
            </w:r>
            <w:r w:rsidRPr="00C93B0C">
              <w:rPr>
                <w:rFonts w:ascii="Courier New" w:hAnsi="Courier New" w:cs="Courier New"/>
                <w:lang w:val="ru-RU"/>
              </w:rPr>
              <w:t>осуществляемые</w:t>
            </w:r>
            <w:r w:rsidRPr="00C93B0C">
              <w:rPr>
                <w:rFonts w:ascii="Courier New" w:hAnsi="Courier New" w:cs="Courier New"/>
                <w:spacing w:val="-4"/>
                <w:lang w:val="ru-RU"/>
              </w:rPr>
              <w:t xml:space="preserve"> </w:t>
            </w:r>
            <w:r w:rsidRPr="00C93B0C">
              <w:rPr>
                <w:rFonts w:ascii="Courier New" w:hAnsi="Courier New" w:cs="Courier New"/>
                <w:lang w:val="ru-RU"/>
              </w:rPr>
              <w:t>полностью</w:t>
            </w:r>
            <w:r w:rsidRPr="00C93B0C">
              <w:rPr>
                <w:rFonts w:ascii="Courier New" w:hAnsi="Courier New" w:cs="Courier New"/>
                <w:spacing w:val="-3"/>
                <w:lang w:val="ru-RU"/>
              </w:rPr>
              <w:t xml:space="preserve"> </w:t>
            </w:r>
            <w:r w:rsidRPr="00C93B0C">
              <w:rPr>
                <w:rFonts w:ascii="Courier New" w:hAnsi="Courier New" w:cs="Courier New"/>
                <w:lang w:val="ru-RU"/>
              </w:rPr>
              <w:t>за</w:t>
            </w:r>
            <w:r w:rsidRPr="00C93B0C">
              <w:rPr>
                <w:rFonts w:ascii="Courier New" w:hAnsi="Courier New" w:cs="Courier New"/>
                <w:spacing w:val="-3"/>
                <w:lang w:val="ru-RU"/>
              </w:rPr>
              <w:t xml:space="preserve"> </w:t>
            </w:r>
            <w:r w:rsidRPr="00C93B0C">
              <w:rPr>
                <w:rFonts w:ascii="Courier New" w:hAnsi="Courier New" w:cs="Courier New"/>
                <w:lang w:val="ru-RU"/>
              </w:rPr>
              <w:t>счет</w:t>
            </w:r>
            <w:r w:rsidRPr="00C93B0C">
              <w:rPr>
                <w:rFonts w:ascii="Courier New" w:hAnsi="Courier New" w:cs="Courier New"/>
                <w:spacing w:val="-2"/>
                <w:lang w:val="ru-RU"/>
              </w:rPr>
              <w:t xml:space="preserve"> </w:t>
            </w:r>
            <w:r w:rsidRPr="00C93B0C">
              <w:rPr>
                <w:rFonts w:ascii="Courier New" w:hAnsi="Courier New" w:cs="Courier New"/>
                <w:lang w:val="ru-RU"/>
              </w:rPr>
              <w:t>бюджетных средств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21.Лицо, испрашивающее участок для</w:t>
            </w:r>
            <w:r w:rsidRPr="00C93B0C">
              <w:rPr>
                <w:rFonts w:ascii="Courier New" w:hAnsi="Courier New" w:cs="Courier New"/>
                <w:spacing w:val="1"/>
                <w:lang w:val="ru-RU"/>
              </w:rPr>
              <w:t xml:space="preserve"> </w:t>
            </w:r>
            <w:r w:rsidRPr="00C93B0C">
              <w:rPr>
                <w:rFonts w:ascii="Courier New" w:hAnsi="Courier New" w:cs="Courier New"/>
                <w:lang w:val="ru-RU"/>
              </w:rPr>
              <w:t>сельскохозяйственного,</w:t>
            </w:r>
            <w:r w:rsidRPr="00C93B0C">
              <w:rPr>
                <w:rFonts w:ascii="Courier New" w:hAnsi="Courier New" w:cs="Courier New"/>
                <w:spacing w:val="-12"/>
                <w:lang w:val="ru-RU"/>
              </w:rPr>
              <w:t xml:space="preserve"> </w:t>
            </w:r>
            <w:r w:rsidRPr="00C93B0C">
              <w:rPr>
                <w:rFonts w:ascii="Courier New" w:hAnsi="Courier New" w:cs="Courier New"/>
                <w:lang w:val="ru-RU"/>
              </w:rPr>
              <w:t>охотхозяйственного,</w:t>
            </w:r>
            <w:r w:rsidRPr="00C93B0C">
              <w:rPr>
                <w:rFonts w:ascii="Courier New" w:hAnsi="Courier New" w:cs="Courier New"/>
                <w:spacing w:val="-57"/>
                <w:lang w:val="ru-RU"/>
              </w:rPr>
              <w:t xml:space="preserve"> </w:t>
            </w:r>
            <w:r w:rsidRPr="00C93B0C">
              <w:rPr>
                <w:rFonts w:ascii="Courier New" w:hAnsi="Courier New" w:cs="Courier New"/>
                <w:lang w:val="ru-RU"/>
              </w:rPr>
              <w:t>лесохозяйственного</w:t>
            </w:r>
            <w:r w:rsidRPr="00C93B0C">
              <w:rPr>
                <w:rFonts w:ascii="Courier New" w:hAnsi="Courier New" w:cs="Courier New"/>
                <w:spacing w:val="-1"/>
                <w:lang w:val="ru-RU"/>
              </w:rPr>
              <w:t xml:space="preserve"> </w:t>
            </w:r>
            <w:r w:rsidRPr="00C93B0C">
              <w:rPr>
                <w:rFonts w:ascii="Courier New" w:hAnsi="Courier New" w:cs="Courier New"/>
                <w:lang w:val="ru-RU"/>
              </w:rPr>
              <w:t>использования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22.Крестьянское (фермерское) хозяйство,</w:t>
            </w:r>
            <w:r w:rsidRPr="00C93B0C">
              <w:rPr>
                <w:rFonts w:ascii="Courier New" w:hAnsi="Courier New" w:cs="Courier New"/>
                <w:spacing w:val="1"/>
                <w:lang w:val="ru-RU"/>
              </w:rPr>
              <w:t xml:space="preserve"> </w:t>
            </w:r>
            <w:r w:rsidRPr="00C93B0C">
              <w:rPr>
                <w:rFonts w:ascii="Courier New" w:hAnsi="Courier New" w:cs="Courier New"/>
                <w:lang w:val="ru-RU"/>
              </w:rPr>
              <w:t>испрашивающее</w:t>
            </w:r>
            <w:r w:rsidRPr="00C93B0C">
              <w:rPr>
                <w:rFonts w:ascii="Courier New" w:hAnsi="Courier New" w:cs="Courier New"/>
                <w:spacing w:val="-4"/>
                <w:lang w:val="ru-RU"/>
              </w:rPr>
              <w:t xml:space="preserve"> </w:t>
            </w:r>
            <w:r w:rsidRPr="00C93B0C">
              <w:rPr>
                <w:rFonts w:ascii="Courier New" w:hAnsi="Courier New" w:cs="Courier New"/>
                <w:lang w:val="ru-RU"/>
              </w:rPr>
              <w:t>участок</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осуществления</w:t>
            </w:r>
            <w:r w:rsidRPr="00C93B0C">
              <w:rPr>
                <w:rFonts w:ascii="Courier New" w:hAnsi="Courier New" w:cs="Courier New"/>
                <w:spacing w:val="-4"/>
                <w:lang w:val="ru-RU"/>
              </w:rPr>
              <w:t xml:space="preserve"> </w:t>
            </w:r>
            <w:r w:rsidRPr="00C93B0C">
              <w:rPr>
                <w:rFonts w:ascii="Courier New" w:hAnsi="Courier New" w:cs="Courier New"/>
                <w:lang w:val="ru-RU"/>
              </w:rPr>
              <w:t>своей</w:t>
            </w:r>
            <w:r w:rsidRPr="00C93B0C">
              <w:rPr>
                <w:rFonts w:ascii="Courier New" w:hAnsi="Courier New" w:cs="Courier New"/>
                <w:spacing w:val="-57"/>
                <w:lang w:val="ru-RU"/>
              </w:rPr>
              <w:t xml:space="preserve"> </w:t>
            </w:r>
            <w:r w:rsidRPr="00C93B0C">
              <w:rPr>
                <w:rFonts w:ascii="Courier New" w:hAnsi="Courier New" w:cs="Courier New"/>
                <w:lang w:val="ru-RU"/>
              </w:rPr>
              <w:t>деятельности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23.Лицо, у</w:t>
            </w:r>
            <w:r w:rsidRPr="00C93B0C">
              <w:rPr>
                <w:rFonts w:ascii="Courier New" w:hAnsi="Courier New" w:cs="Courier New"/>
                <w:spacing w:val="-9"/>
                <w:lang w:val="ru-RU"/>
              </w:rPr>
              <w:t xml:space="preserve"> </w:t>
            </w:r>
            <w:r w:rsidRPr="00C93B0C">
              <w:rPr>
                <w:rFonts w:ascii="Courier New" w:hAnsi="Courier New" w:cs="Courier New"/>
                <w:lang w:val="ru-RU"/>
              </w:rPr>
              <w:t>которого</w:t>
            </w:r>
            <w:r w:rsidRPr="00C93B0C">
              <w:rPr>
                <w:rFonts w:ascii="Courier New" w:hAnsi="Courier New" w:cs="Courier New"/>
                <w:spacing w:val="-2"/>
                <w:lang w:val="ru-RU"/>
              </w:rPr>
              <w:t xml:space="preserve"> </w:t>
            </w:r>
            <w:r w:rsidRPr="00C93B0C">
              <w:rPr>
                <w:rFonts w:ascii="Courier New" w:hAnsi="Courier New" w:cs="Courier New"/>
                <w:lang w:val="ru-RU"/>
              </w:rPr>
              <w:t>изъят</w:t>
            </w:r>
            <w:r w:rsidRPr="00C93B0C">
              <w:rPr>
                <w:rFonts w:ascii="Courier New" w:hAnsi="Courier New" w:cs="Courier New"/>
                <w:spacing w:val="-3"/>
                <w:lang w:val="ru-RU"/>
              </w:rPr>
              <w:t xml:space="preserve"> </w:t>
            </w:r>
            <w:r w:rsidRPr="00C93B0C">
              <w:rPr>
                <w:rFonts w:ascii="Courier New" w:hAnsi="Courier New" w:cs="Courier New"/>
                <w:lang w:val="ru-RU"/>
              </w:rPr>
              <w:t>участок,</w:t>
            </w:r>
            <w:r w:rsidRPr="00C93B0C">
              <w:rPr>
                <w:rFonts w:ascii="Courier New" w:hAnsi="Courier New" w:cs="Courier New"/>
                <w:spacing w:val="-2"/>
                <w:lang w:val="ru-RU"/>
              </w:rPr>
              <w:t xml:space="preserve"> </w:t>
            </w:r>
            <w:r w:rsidRPr="00C93B0C">
              <w:rPr>
                <w:rFonts w:ascii="Courier New" w:hAnsi="Courier New" w:cs="Courier New"/>
                <w:lang w:val="ru-RU"/>
              </w:rPr>
              <w:t>предоставленный</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в</w:t>
            </w:r>
            <w:proofErr w:type="gramEnd"/>
          </w:p>
          <w:p w:rsidR="00C93B0C" w:rsidRPr="00024905" w:rsidRDefault="00C93B0C" w:rsidP="001E3C58">
            <w:pPr>
              <w:pStyle w:val="a8"/>
              <w:rPr>
                <w:rFonts w:ascii="Courier New" w:hAnsi="Courier New" w:cs="Courier New"/>
              </w:rPr>
            </w:pPr>
            <w:r w:rsidRPr="00024905">
              <w:rPr>
                <w:rFonts w:ascii="Courier New" w:hAnsi="Courier New" w:cs="Courier New"/>
              </w:rPr>
              <w:t>безвозмездное</w:t>
            </w:r>
            <w:r w:rsidRPr="00024905">
              <w:rPr>
                <w:rFonts w:ascii="Courier New" w:hAnsi="Courier New" w:cs="Courier New"/>
                <w:spacing w:val="-5"/>
              </w:rPr>
              <w:t xml:space="preserve"> </w:t>
            </w:r>
            <w:r w:rsidRPr="00024905">
              <w:rPr>
                <w:rFonts w:ascii="Courier New" w:hAnsi="Courier New" w:cs="Courier New"/>
              </w:rPr>
              <w:t>пользование</w:t>
            </w:r>
          </w:p>
        </w:tc>
      </w:tr>
      <w:tr w:rsidR="00C93B0C" w:rsidRPr="00024905" w:rsidTr="001E3C58">
        <w:tblPrEx>
          <w:tblLook w:val="04A0"/>
        </w:tblPrEx>
        <w:trPr>
          <w:trHeight w:val="1192"/>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80.</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24. Крестьянское</w:t>
            </w:r>
            <w:r w:rsidRPr="00C93B0C">
              <w:rPr>
                <w:rFonts w:ascii="Courier New" w:hAnsi="Courier New" w:cs="Courier New"/>
                <w:spacing w:val="1"/>
                <w:lang w:val="ru-RU"/>
              </w:rPr>
              <w:t xml:space="preserve"> </w:t>
            </w:r>
            <w:r w:rsidRPr="00C93B0C">
              <w:rPr>
                <w:rFonts w:ascii="Courier New" w:hAnsi="Courier New" w:cs="Courier New"/>
                <w:lang w:val="ru-RU"/>
              </w:rPr>
              <w:t>(фермерское) хозяйство</w:t>
            </w:r>
            <w:r w:rsidRPr="00C93B0C">
              <w:rPr>
                <w:rFonts w:ascii="Courier New" w:hAnsi="Courier New" w:cs="Courier New"/>
                <w:spacing w:val="-57"/>
                <w:lang w:val="ru-RU"/>
              </w:rPr>
              <w:t xml:space="preserve"> </w:t>
            </w:r>
            <w:r w:rsidRPr="00C93B0C">
              <w:rPr>
                <w:rFonts w:ascii="Courier New" w:hAnsi="Courier New" w:cs="Courier New"/>
                <w:lang w:val="ru-RU"/>
              </w:rPr>
              <w:t>создано</w:t>
            </w:r>
            <w:r w:rsidRPr="00C93B0C">
              <w:rPr>
                <w:rFonts w:ascii="Courier New" w:hAnsi="Courier New" w:cs="Courier New"/>
                <w:spacing w:val="-2"/>
                <w:lang w:val="ru-RU"/>
              </w:rPr>
              <w:t xml:space="preserve"> </w:t>
            </w:r>
            <w:r w:rsidRPr="00C93B0C">
              <w:rPr>
                <w:rFonts w:ascii="Courier New" w:hAnsi="Courier New" w:cs="Courier New"/>
                <w:lang w:val="ru-RU"/>
              </w:rPr>
              <w:t>несколькими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гражданами?</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25.Крестьянское (фермерское) хозяйство создано одним</w:t>
            </w:r>
            <w:r w:rsidRPr="00C93B0C">
              <w:rPr>
                <w:rFonts w:ascii="Courier New" w:hAnsi="Courier New" w:cs="Courier New"/>
                <w:spacing w:val="-57"/>
                <w:lang w:val="ru-RU"/>
              </w:rPr>
              <w:t xml:space="preserve"> </w:t>
            </w:r>
            <w:r w:rsidRPr="00C93B0C">
              <w:rPr>
                <w:rFonts w:ascii="Courier New" w:hAnsi="Courier New" w:cs="Courier New"/>
                <w:lang w:val="ru-RU"/>
              </w:rPr>
              <w:t>гражданином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26.Крестьянское</w:t>
            </w:r>
            <w:r w:rsidRPr="00C93B0C">
              <w:rPr>
                <w:rFonts w:ascii="Courier New" w:hAnsi="Courier New" w:cs="Courier New"/>
                <w:spacing w:val="-3"/>
                <w:lang w:val="ru-RU"/>
              </w:rPr>
              <w:t xml:space="preserve"> </w:t>
            </w:r>
            <w:r w:rsidRPr="00C93B0C">
              <w:rPr>
                <w:rFonts w:ascii="Courier New" w:hAnsi="Courier New" w:cs="Courier New"/>
                <w:lang w:val="ru-RU"/>
              </w:rPr>
              <w:t>(фермерское)</w:t>
            </w:r>
            <w:r w:rsidRPr="00C93B0C">
              <w:rPr>
                <w:rFonts w:ascii="Courier New" w:hAnsi="Courier New" w:cs="Courier New"/>
                <w:spacing w:val="-2"/>
                <w:lang w:val="ru-RU"/>
              </w:rPr>
              <w:t xml:space="preserve"> </w:t>
            </w:r>
            <w:r w:rsidRPr="00C93B0C">
              <w:rPr>
                <w:rFonts w:ascii="Courier New" w:hAnsi="Courier New" w:cs="Courier New"/>
                <w:lang w:val="ru-RU"/>
              </w:rPr>
              <w:t>хозяйство</w:t>
            </w:r>
            <w:r w:rsidRPr="00C93B0C">
              <w:rPr>
                <w:rFonts w:ascii="Courier New" w:hAnsi="Courier New" w:cs="Courier New"/>
                <w:spacing w:val="-2"/>
                <w:lang w:val="ru-RU"/>
              </w:rPr>
              <w:t xml:space="preserve"> </w:t>
            </w:r>
            <w:r w:rsidRPr="00C93B0C">
              <w:rPr>
                <w:rFonts w:ascii="Courier New" w:hAnsi="Courier New" w:cs="Courier New"/>
                <w:lang w:val="ru-RU"/>
              </w:rPr>
              <w:t>создано</w:t>
            </w:r>
            <w:r w:rsidRPr="00C93B0C">
              <w:rPr>
                <w:rFonts w:ascii="Courier New" w:hAnsi="Courier New" w:cs="Courier New"/>
                <w:spacing w:val="-4"/>
                <w:lang w:val="ru-RU"/>
              </w:rPr>
              <w:t xml:space="preserve"> </w:t>
            </w:r>
            <w:r w:rsidRPr="00C93B0C">
              <w:rPr>
                <w:rFonts w:ascii="Courier New" w:hAnsi="Courier New" w:cs="Courier New"/>
                <w:lang w:val="ru-RU"/>
              </w:rPr>
              <w:t>2</w:t>
            </w:r>
            <w:r w:rsidRPr="00C93B0C">
              <w:rPr>
                <w:rFonts w:ascii="Courier New" w:hAnsi="Courier New" w:cs="Courier New"/>
                <w:spacing w:val="-2"/>
                <w:lang w:val="ru-RU"/>
              </w:rPr>
              <w:t xml:space="preserve"> </w:t>
            </w:r>
            <w:r w:rsidRPr="00C93B0C">
              <w:rPr>
                <w:rFonts w:ascii="Courier New" w:hAnsi="Courier New" w:cs="Courier New"/>
                <w:lang w:val="ru-RU"/>
              </w:rPr>
              <w:t>и более</w:t>
            </w:r>
            <w:r w:rsidRPr="00C93B0C">
              <w:rPr>
                <w:rFonts w:ascii="Courier New" w:hAnsi="Courier New" w:cs="Courier New"/>
                <w:spacing w:val="-4"/>
                <w:lang w:val="ru-RU"/>
              </w:rPr>
              <w:t xml:space="preserve"> </w:t>
            </w:r>
            <w:r w:rsidRPr="00C93B0C">
              <w:rPr>
                <w:rFonts w:ascii="Courier New" w:hAnsi="Courier New" w:cs="Courier New"/>
                <w:lang w:val="ru-RU"/>
              </w:rPr>
              <w:t>гражданами</w:t>
            </w:r>
          </w:p>
        </w:tc>
      </w:tr>
      <w:tr w:rsidR="00C93B0C" w:rsidRPr="00024905" w:rsidTr="001E3C58">
        <w:tblPrEx>
          <w:tblLook w:val="04A0"/>
        </w:tblPrEx>
        <w:trPr>
          <w:trHeight w:val="892"/>
        </w:trPr>
        <w:tc>
          <w:tcPr>
            <w:tcW w:w="562" w:type="dxa"/>
          </w:tcPr>
          <w:p w:rsidR="00C93B0C" w:rsidRPr="00024905" w:rsidRDefault="00C93B0C" w:rsidP="001E3C58">
            <w:pPr>
              <w:pStyle w:val="a8"/>
              <w:rPr>
                <w:rFonts w:ascii="Courier New" w:hAnsi="Courier New" w:cs="Courier New"/>
              </w:rPr>
            </w:pPr>
            <w:r w:rsidRPr="00024905">
              <w:rPr>
                <w:rFonts w:ascii="Courier New" w:hAnsi="Courier New" w:cs="Courier New"/>
              </w:rPr>
              <w:t>81.</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27.</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3"/>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w:t>
            </w:r>
            <w:r w:rsidRPr="00C93B0C">
              <w:rPr>
                <w:rFonts w:ascii="Courier New" w:hAnsi="Courier New" w:cs="Courier New"/>
                <w:spacing w:val="-1"/>
                <w:lang w:val="ru-RU"/>
              </w:rPr>
              <w:t xml:space="preserve"> </w:t>
            </w:r>
            <w:r w:rsidRPr="00C93B0C">
              <w:rPr>
                <w:rFonts w:ascii="Courier New" w:hAnsi="Courier New" w:cs="Courier New"/>
                <w:lang w:val="ru-RU"/>
              </w:rPr>
              <w:t>был</w:t>
            </w:r>
            <w:r w:rsidRPr="00C93B0C">
              <w:rPr>
                <w:rFonts w:ascii="Courier New" w:hAnsi="Courier New" w:cs="Courier New"/>
                <w:spacing w:val="-1"/>
                <w:lang w:val="ru-RU"/>
              </w:rPr>
              <w:t xml:space="preserve"> </w:t>
            </w:r>
            <w:r w:rsidRPr="00C93B0C">
              <w:rPr>
                <w:rFonts w:ascii="Courier New" w:hAnsi="Courier New" w:cs="Courier New"/>
                <w:lang w:val="ru-RU"/>
              </w:rPr>
              <w:t>изъят</w:t>
            </w:r>
          </w:p>
          <w:p w:rsidR="00C93B0C" w:rsidRPr="00024905" w:rsidRDefault="00C93B0C" w:rsidP="001E3C58">
            <w:pPr>
              <w:pStyle w:val="a8"/>
              <w:rPr>
                <w:rFonts w:ascii="Courier New" w:hAnsi="Courier New" w:cs="Courier New"/>
              </w:rPr>
            </w:pPr>
            <w:proofErr w:type="gramStart"/>
            <w:r w:rsidRPr="00024905">
              <w:rPr>
                <w:rFonts w:ascii="Courier New" w:hAnsi="Courier New" w:cs="Courier New"/>
              </w:rPr>
              <w:t>земельный</w:t>
            </w:r>
            <w:proofErr w:type="gramEnd"/>
            <w:r w:rsidRPr="00024905">
              <w:rPr>
                <w:rFonts w:ascii="Courier New" w:hAnsi="Courier New" w:cs="Courier New"/>
                <w:spacing w:val="-3"/>
              </w:rPr>
              <w:t xml:space="preserve"> </w:t>
            </w:r>
            <w:r w:rsidRPr="00024905">
              <w:rPr>
                <w:rFonts w:ascii="Courier New" w:hAnsi="Courier New" w:cs="Courier New"/>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28.Соглашение</w:t>
            </w:r>
            <w:r w:rsidRPr="00C93B0C">
              <w:rPr>
                <w:rFonts w:ascii="Courier New" w:hAnsi="Courier New" w:cs="Courier New"/>
                <w:spacing w:val="-4"/>
                <w:lang w:val="ru-RU"/>
              </w:rPr>
              <w:t xml:space="preserve"> </w:t>
            </w:r>
            <w:r w:rsidRPr="00C93B0C">
              <w:rPr>
                <w:rFonts w:ascii="Courier New" w:hAnsi="Courier New" w:cs="Courier New"/>
                <w:lang w:val="ru-RU"/>
              </w:rPr>
              <w:t>об</w:t>
            </w:r>
            <w:r w:rsidRPr="00C93B0C">
              <w:rPr>
                <w:rFonts w:ascii="Courier New" w:hAnsi="Courier New" w:cs="Courier New"/>
                <w:spacing w:val="-2"/>
                <w:lang w:val="ru-RU"/>
              </w:rPr>
              <w:t xml:space="preserve"> </w:t>
            </w:r>
            <w:r w:rsidRPr="00C93B0C">
              <w:rPr>
                <w:rFonts w:ascii="Courier New" w:hAnsi="Courier New" w:cs="Courier New"/>
                <w:lang w:val="ru-RU"/>
              </w:rPr>
              <w:t>изъятии</w:t>
            </w:r>
            <w:r w:rsidRPr="00C93B0C">
              <w:rPr>
                <w:rFonts w:ascii="Courier New" w:hAnsi="Courier New" w:cs="Courier New"/>
                <w:spacing w:val="-4"/>
                <w:lang w:val="ru-RU"/>
              </w:rPr>
              <w:t xml:space="preserve"> </w:t>
            </w:r>
            <w:r w:rsidRPr="00C93B0C">
              <w:rPr>
                <w:rFonts w:ascii="Courier New" w:hAnsi="Courier New" w:cs="Courier New"/>
                <w:lang w:val="ru-RU"/>
              </w:rPr>
              <w:t>земельного 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29.Решение суда, на основании которого изъят</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tc>
      </w:tr>
      <w:tr w:rsidR="00C93B0C" w:rsidRPr="00685A21" w:rsidTr="001E3C58">
        <w:tblPrEx>
          <w:tblLook w:val="04A0"/>
        </w:tblPrEx>
        <w:trPr>
          <w:trHeight w:val="8638"/>
        </w:trPr>
        <w:tc>
          <w:tcPr>
            <w:tcW w:w="562" w:type="dxa"/>
          </w:tcPr>
          <w:p w:rsidR="00C93B0C" w:rsidRPr="00685A21" w:rsidRDefault="00C93B0C" w:rsidP="001E3C58">
            <w:pPr>
              <w:pStyle w:val="a8"/>
              <w:rPr>
                <w:rFonts w:ascii="Courier New" w:hAnsi="Courier New" w:cs="Courier New"/>
              </w:rPr>
            </w:pPr>
            <w:r w:rsidRPr="00685A21">
              <w:rPr>
                <w:rFonts w:ascii="Courier New" w:hAnsi="Courier New" w:cs="Courier New"/>
              </w:rPr>
              <w:lastRenderedPageBreak/>
              <w:t>82.</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30.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(юридическое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31.Религиозная</w:t>
            </w:r>
            <w:r w:rsidRPr="00C93B0C">
              <w:rPr>
                <w:rFonts w:ascii="Courier New" w:hAnsi="Courier New" w:cs="Courier New"/>
                <w:spacing w:val="-5"/>
                <w:lang w:val="ru-RU"/>
              </w:rPr>
              <w:t xml:space="preserve"> </w:t>
            </w:r>
            <w:r w:rsidRPr="00C93B0C">
              <w:rPr>
                <w:rFonts w:ascii="Courier New" w:hAnsi="Courier New" w:cs="Courier New"/>
                <w:lang w:val="ru-RU"/>
              </w:rPr>
              <w:t>организация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32.Религиозная</w:t>
            </w:r>
            <w:r w:rsidRPr="00C93B0C">
              <w:rPr>
                <w:rFonts w:ascii="Courier New" w:hAnsi="Courier New" w:cs="Courier New"/>
                <w:spacing w:val="-4"/>
                <w:lang w:val="ru-RU"/>
              </w:rPr>
              <w:t xml:space="preserve"> </w:t>
            </w:r>
            <w:r w:rsidRPr="00C93B0C">
              <w:rPr>
                <w:rFonts w:ascii="Courier New" w:hAnsi="Courier New" w:cs="Courier New"/>
                <w:lang w:val="ru-RU"/>
              </w:rPr>
              <w:t>организация,</w:t>
            </w:r>
            <w:r w:rsidRPr="00C93B0C">
              <w:rPr>
                <w:rFonts w:ascii="Courier New" w:hAnsi="Courier New" w:cs="Courier New"/>
                <w:spacing w:val="-4"/>
                <w:lang w:val="ru-RU"/>
              </w:rPr>
              <w:t xml:space="preserve"> </w:t>
            </w:r>
            <w:r w:rsidRPr="00C93B0C">
              <w:rPr>
                <w:rFonts w:ascii="Courier New" w:hAnsi="Courier New" w:cs="Courier New"/>
                <w:lang w:val="ru-RU"/>
              </w:rPr>
              <w:t>которой</w:t>
            </w:r>
            <w:r w:rsidRPr="00C93B0C">
              <w:rPr>
                <w:rFonts w:ascii="Courier New" w:hAnsi="Courier New" w:cs="Courier New"/>
                <w:spacing w:val="-4"/>
                <w:lang w:val="ru-RU"/>
              </w:rPr>
              <w:t xml:space="preserve"> </w:t>
            </w:r>
            <w:r w:rsidRPr="00C93B0C">
              <w:rPr>
                <w:rFonts w:ascii="Courier New" w:hAnsi="Courier New" w:cs="Courier New"/>
                <w:lang w:val="ru-RU"/>
              </w:rPr>
              <w:t>предоставлены</w:t>
            </w:r>
            <w:r w:rsidRPr="00C93B0C">
              <w:rPr>
                <w:rFonts w:ascii="Courier New" w:hAnsi="Courier New" w:cs="Courier New"/>
                <w:spacing w:val="-4"/>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безвозмездное</w:t>
            </w:r>
            <w:r w:rsidRPr="00C93B0C">
              <w:rPr>
                <w:rFonts w:ascii="Courier New" w:hAnsi="Courier New" w:cs="Courier New"/>
                <w:spacing w:val="-3"/>
                <w:lang w:val="ru-RU"/>
              </w:rPr>
              <w:t xml:space="preserve"> </w:t>
            </w:r>
            <w:r w:rsidRPr="00C93B0C">
              <w:rPr>
                <w:rFonts w:ascii="Courier New" w:hAnsi="Courier New" w:cs="Courier New"/>
                <w:lang w:val="ru-RU"/>
              </w:rPr>
              <w:t>пользование</w:t>
            </w:r>
            <w:r w:rsidRPr="00C93B0C">
              <w:rPr>
                <w:rFonts w:ascii="Courier New" w:hAnsi="Courier New" w:cs="Courier New"/>
                <w:spacing w:val="-2"/>
                <w:lang w:val="ru-RU"/>
              </w:rPr>
              <w:t xml:space="preserve"> </w:t>
            </w:r>
            <w:r w:rsidRPr="00C93B0C">
              <w:rPr>
                <w:rFonts w:ascii="Courier New" w:hAnsi="Courier New" w:cs="Courier New"/>
                <w:lang w:val="ru-RU"/>
              </w:rPr>
              <w:t>здания,</w:t>
            </w:r>
            <w:r w:rsidRPr="00C93B0C">
              <w:rPr>
                <w:rFonts w:ascii="Courier New" w:hAnsi="Courier New" w:cs="Courier New"/>
                <w:spacing w:val="-1"/>
                <w:lang w:val="ru-RU"/>
              </w:rPr>
              <w:t xml:space="preserve"> </w:t>
            </w:r>
            <w:r w:rsidRPr="00C93B0C">
              <w:rPr>
                <w:rFonts w:ascii="Courier New" w:hAnsi="Courier New" w:cs="Courier New"/>
                <w:lang w:val="ru-RU"/>
              </w:rPr>
              <w:t>сооружения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33.Крестьянское (фермерское) хозяйство,</w:t>
            </w:r>
            <w:r w:rsidRPr="00C93B0C">
              <w:rPr>
                <w:rFonts w:ascii="Courier New" w:hAnsi="Courier New" w:cs="Courier New"/>
                <w:spacing w:val="1"/>
                <w:lang w:val="ru-RU"/>
              </w:rPr>
              <w:t xml:space="preserve"> </w:t>
            </w:r>
            <w:r w:rsidRPr="00C93B0C">
              <w:rPr>
                <w:rFonts w:ascii="Courier New" w:hAnsi="Courier New" w:cs="Courier New"/>
                <w:lang w:val="ru-RU"/>
              </w:rPr>
              <w:t>испрашивающее земельный участок для осуществления</w:t>
            </w:r>
            <w:r w:rsidRPr="00C93B0C">
              <w:rPr>
                <w:rFonts w:ascii="Courier New" w:hAnsi="Courier New" w:cs="Courier New"/>
                <w:spacing w:val="-57"/>
                <w:lang w:val="ru-RU"/>
              </w:rPr>
              <w:t xml:space="preserve"> </w:t>
            </w:r>
            <w:r w:rsidRPr="00C93B0C">
              <w:rPr>
                <w:rFonts w:ascii="Courier New" w:hAnsi="Courier New" w:cs="Courier New"/>
                <w:lang w:val="ru-RU"/>
              </w:rPr>
              <w:t>своей</w:t>
            </w:r>
            <w:r w:rsidRPr="00C93B0C">
              <w:rPr>
                <w:rFonts w:ascii="Courier New" w:hAnsi="Courier New" w:cs="Courier New"/>
                <w:spacing w:val="-1"/>
                <w:lang w:val="ru-RU"/>
              </w:rPr>
              <w:t xml:space="preserve"> </w:t>
            </w:r>
            <w:r w:rsidRPr="00C93B0C">
              <w:rPr>
                <w:rFonts w:ascii="Courier New" w:hAnsi="Courier New" w:cs="Courier New"/>
                <w:lang w:val="ru-RU"/>
              </w:rPr>
              <w:t>деятельности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34.Лицо, испрашивающее участок для</w:t>
            </w:r>
            <w:r w:rsidRPr="00C93B0C">
              <w:rPr>
                <w:rFonts w:ascii="Courier New" w:hAnsi="Courier New" w:cs="Courier New"/>
                <w:spacing w:val="1"/>
                <w:lang w:val="ru-RU"/>
              </w:rPr>
              <w:t xml:space="preserve"> </w:t>
            </w:r>
            <w:r w:rsidRPr="00C93B0C">
              <w:rPr>
                <w:rFonts w:ascii="Courier New" w:hAnsi="Courier New" w:cs="Courier New"/>
                <w:lang w:val="ru-RU"/>
              </w:rPr>
              <w:t>сельскохозяйственного,</w:t>
            </w:r>
            <w:r w:rsidRPr="00C93B0C">
              <w:rPr>
                <w:rFonts w:ascii="Courier New" w:hAnsi="Courier New" w:cs="Courier New"/>
                <w:spacing w:val="-12"/>
                <w:lang w:val="ru-RU"/>
              </w:rPr>
              <w:t xml:space="preserve"> </w:t>
            </w:r>
            <w:r w:rsidRPr="00C93B0C">
              <w:rPr>
                <w:rFonts w:ascii="Courier New" w:hAnsi="Courier New" w:cs="Courier New"/>
                <w:lang w:val="ru-RU"/>
              </w:rPr>
              <w:t>охотхозяйственного,</w:t>
            </w:r>
            <w:r w:rsidRPr="00C93B0C">
              <w:rPr>
                <w:rFonts w:ascii="Courier New" w:hAnsi="Courier New" w:cs="Courier New"/>
                <w:spacing w:val="-57"/>
                <w:lang w:val="ru-RU"/>
              </w:rPr>
              <w:t xml:space="preserve"> </w:t>
            </w:r>
            <w:r w:rsidRPr="00C93B0C">
              <w:rPr>
                <w:rFonts w:ascii="Courier New" w:hAnsi="Courier New" w:cs="Courier New"/>
                <w:lang w:val="ru-RU"/>
              </w:rPr>
              <w:t>лесохозяйственного</w:t>
            </w:r>
            <w:r w:rsidRPr="00C93B0C">
              <w:rPr>
                <w:rFonts w:ascii="Courier New" w:hAnsi="Courier New" w:cs="Courier New"/>
                <w:spacing w:val="-1"/>
                <w:lang w:val="ru-RU"/>
              </w:rPr>
              <w:t xml:space="preserve"> </w:t>
            </w:r>
            <w:r w:rsidRPr="00C93B0C">
              <w:rPr>
                <w:rFonts w:ascii="Courier New" w:hAnsi="Courier New" w:cs="Courier New"/>
                <w:lang w:val="ru-RU"/>
              </w:rPr>
              <w:t>использования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35.Садовое</w:t>
            </w:r>
            <w:r w:rsidRPr="00C93B0C">
              <w:rPr>
                <w:rFonts w:ascii="Courier New" w:hAnsi="Courier New" w:cs="Courier New"/>
                <w:spacing w:val="-6"/>
                <w:lang w:val="ru-RU"/>
              </w:rPr>
              <w:t xml:space="preserve"> </w:t>
            </w:r>
            <w:r w:rsidRPr="00C93B0C">
              <w:rPr>
                <w:rFonts w:ascii="Courier New" w:hAnsi="Courier New" w:cs="Courier New"/>
                <w:lang w:val="ru-RU"/>
              </w:rPr>
              <w:t>или</w:t>
            </w:r>
            <w:r w:rsidRPr="00C93B0C">
              <w:rPr>
                <w:rFonts w:ascii="Courier New" w:hAnsi="Courier New" w:cs="Courier New"/>
                <w:spacing w:val="-2"/>
                <w:lang w:val="ru-RU"/>
              </w:rPr>
              <w:t xml:space="preserve"> </w:t>
            </w:r>
            <w:r w:rsidRPr="00C93B0C">
              <w:rPr>
                <w:rFonts w:ascii="Courier New" w:hAnsi="Courier New" w:cs="Courier New"/>
                <w:lang w:val="ru-RU"/>
              </w:rPr>
              <w:t>огородническое</w:t>
            </w:r>
            <w:r w:rsidRPr="00C93B0C">
              <w:rPr>
                <w:rFonts w:ascii="Courier New" w:hAnsi="Courier New" w:cs="Courier New"/>
                <w:spacing w:val="-4"/>
                <w:lang w:val="ru-RU"/>
              </w:rPr>
              <w:t xml:space="preserve"> </w:t>
            </w:r>
            <w:r w:rsidRPr="00C93B0C">
              <w:rPr>
                <w:rFonts w:ascii="Courier New" w:hAnsi="Courier New" w:cs="Courier New"/>
                <w:lang w:val="ru-RU"/>
              </w:rPr>
              <w:t>некоммерческое</w:t>
            </w:r>
            <w:r w:rsidRPr="00C93B0C">
              <w:rPr>
                <w:rFonts w:ascii="Courier New" w:hAnsi="Courier New" w:cs="Courier New"/>
                <w:spacing w:val="-57"/>
                <w:lang w:val="ru-RU"/>
              </w:rPr>
              <w:t xml:space="preserve"> </w:t>
            </w:r>
            <w:r w:rsidRPr="00C93B0C">
              <w:rPr>
                <w:rFonts w:ascii="Courier New" w:hAnsi="Courier New" w:cs="Courier New"/>
                <w:lang w:val="ru-RU"/>
              </w:rPr>
              <w:t>товарищество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36.Некоммерческая</w:t>
            </w:r>
            <w:r w:rsidRPr="00C93B0C">
              <w:rPr>
                <w:rFonts w:ascii="Courier New" w:hAnsi="Courier New" w:cs="Courier New"/>
                <w:spacing w:val="-6"/>
                <w:lang w:val="ru-RU"/>
              </w:rPr>
              <w:t xml:space="preserve"> </w:t>
            </w:r>
            <w:r w:rsidRPr="00C93B0C">
              <w:rPr>
                <w:rFonts w:ascii="Courier New" w:hAnsi="Courier New" w:cs="Courier New"/>
                <w:lang w:val="ru-RU"/>
              </w:rPr>
              <w:t>организация,</w:t>
            </w:r>
            <w:r w:rsidRPr="00C93B0C">
              <w:rPr>
                <w:rFonts w:ascii="Courier New" w:hAnsi="Courier New" w:cs="Courier New"/>
                <w:spacing w:val="-6"/>
                <w:lang w:val="ru-RU"/>
              </w:rPr>
              <w:t xml:space="preserve"> </w:t>
            </w:r>
            <w:r w:rsidRPr="00C93B0C">
              <w:rPr>
                <w:rFonts w:ascii="Courier New" w:hAnsi="Courier New" w:cs="Courier New"/>
                <w:lang w:val="ru-RU"/>
              </w:rPr>
              <w:t>созданная</w:t>
            </w:r>
            <w:r w:rsidRPr="00C93B0C">
              <w:rPr>
                <w:rFonts w:ascii="Courier New" w:hAnsi="Courier New" w:cs="Courier New"/>
                <w:spacing w:val="-6"/>
                <w:lang w:val="ru-RU"/>
              </w:rPr>
              <w:t xml:space="preserve"> </w:t>
            </w:r>
            <w:r w:rsidRPr="00C93B0C">
              <w:rPr>
                <w:rFonts w:ascii="Courier New" w:hAnsi="Courier New" w:cs="Courier New"/>
                <w:lang w:val="ru-RU"/>
              </w:rPr>
              <w:t>гражданами</w:t>
            </w:r>
            <w:r w:rsidRPr="00C93B0C">
              <w:rPr>
                <w:rFonts w:ascii="Courier New" w:hAnsi="Courier New" w:cs="Courier New"/>
                <w:spacing w:val="-57"/>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целях</w:t>
            </w:r>
            <w:r w:rsidRPr="00C93B0C">
              <w:rPr>
                <w:rFonts w:ascii="Courier New" w:hAnsi="Courier New" w:cs="Courier New"/>
                <w:spacing w:val="2"/>
                <w:lang w:val="ru-RU"/>
              </w:rPr>
              <w:t xml:space="preserve"> </w:t>
            </w:r>
            <w:r w:rsidRPr="00C93B0C">
              <w:rPr>
                <w:rFonts w:ascii="Courier New" w:hAnsi="Courier New" w:cs="Courier New"/>
                <w:lang w:val="ru-RU"/>
              </w:rPr>
              <w:t>жилищного строительства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37.Некоммерческая</w:t>
            </w:r>
            <w:r w:rsidRPr="00C93B0C">
              <w:rPr>
                <w:rFonts w:ascii="Courier New" w:hAnsi="Courier New" w:cs="Courier New"/>
                <w:spacing w:val="-6"/>
                <w:lang w:val="ru-RU"/>
              </w:rPr>
              <w:t xml:space="preserve"> </w:t>
            </w:r>
            <w:r w:rsidRPr="00C93B0C">
              <w:rPr>
                <w:rFonts w:ascii="Courier New" w:hAnsi="Courier New" w:cs="Courier New"/>
                <w:lang w:val="ru-RU"/>
              </w:rPr>
              <w:t>организация,</w:t>
            </w:r>
            <w:r w:rsidRPr="00C93B0C">
              <w:rPr>
                <w:rFonts w:ascii="Courier New" w:hAnsi="Courier New" w:cs="Courier New"/>
                <w:spacing w:val="-5"/>
                <w:lang w:val="ru-RU"/>
              </w:rPr>
              <w:t xml:space="preserve"> </w:t>
            </w:r>
            <w:r w:rsidRPr="00C93B0C">
              <w:rPr>
                <w:rFonts w:ascii="Courier New" w:hAnsi="Courier New" w:cs="Courier New"/>
                <w:lang w:val="ru-RU"/>
              </w:rPr>
              <w:t>созданная</w:t>
            </w:r>
            <w:r w:rsidRPr="00C93B0C">
              <w:rPr>
                <w:rFonts w:ascii="Courier New" w:hAnsi="Courier New" w:cs="Courier New"/>
                <w:spacing w:val="-6"/>
                <w:lang w:val="ru-RU"/>
              </w:rPr>
              <w:t xml:space="preserve"> </w:t>
            </w:r>
            <w:r w:rsidRPr="00C93B0C">
              <w:rPr>
                <w:rFonts w:ascii="Courier New" w:hAnsi="Courier New" w:cs="Courier New"/>
                <w:lang w:val="ru-RU"/>
              </w:rPr>
              <w:t>субъектом</w:t>
            </w:r>
            <w:r w:rsidRPr="00C93B0C">
              <w:rPr>
                <w:rFonts w:ascii="Courier New" w:hAnsi="Courier New" w:cs="Courier New"/>
                <w:spacing w:val="-57"/>
                <w:lang w:val="ru-RU"/>
              </w:rPr>
              <w:t xml:space="preserve"> </w:t>
            </w:r>
            <w:r w:rsidRPr="00C93B0C">
              <w:rPr>
                <w:rFonts w:ascii="Courier New" w:hAnsi="Courier New" w:cs="Courier New"/>
                <w:lang w:val="ru-RU"/>
              </w:rPr>
              <w:t>Российской Федерации в целях жилищного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 для обеспечения жилыми помещениями</w:t>
            </w:r>
            <w:r w:rsidRPr="00C93B0C">
              <w:rPr>
                <w:rFonts w:ascii="Courier New" w:hAnsi="Courier New" w:cs="Courier New"/>
                <w:spacing w:val="-57"/>
                <w:lang w:val="ru-RU"/>
              </w:rPr>
              <w:t xml:space="preserve"> </w:t>
            </w:r>
            <w:r w:rsidRPr="00C93B0C">
              <w:rPr>
                <w:rFonts w:ascii="Courier New" w:hAnsi="Courier New" w:cs="Courier New"/>
                <w:lang w:val="ru-RU"/>
              </w:rPr>
              <w:t>отдельных</w:t>
            </w:r>
            <w:r w:rsidRPr="00C93B0C">
              <w:rPr>
                <w:rFonts w:ascii="Courier New" w:hAnsi="Courier New" w:cs="Courier New"/>
                <w:spacing w:val="1"/>
                <w:lang w:val="ru-RU"/>
              </w:rPr>
              <w:t xml:space="preserve"> </w:t>
            </w:r>
            <w:r w:rsidRPr="00C93B0C">
              <w:rPr>
                <w:rFonts w:ascii="Courier New" w:hAnsi="Courier New" w:cs="Courier New"/>
                <w:lang w:val="ru-RU"/>
              </w:rPr>
              <w:t>категорий граждан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38.Община лиц, относящихся к коренным</w:t>
            </w:r>
            <w:r w:rsidRPr="00C93B0C">
              <w:rPr>
                <w:rFonts w:ascii="Courier New" w:hAnsi="Courier New" w:cs="Courier New"/>
                <w:spacing w:val="1"/>
                <w:lang w:val="ru-RU"/>
              </w:rPr>
              <w:t xml:space="preserve"> </w:t>
            </w:r>
            <w:r w:rsidRPr="00C93B0C">
              <w:rPr>
                <w:rFonts w:ascii="Courier New" w:hAnsi="Courier New" w:cs="Courier New"/>
                <w:lang w:val="ru-RU"/>
              </w:rPr>
              <w:t>малочисленным народам Севера, Сибири и Дальнего</w:t>
            </w:r>
            <w:r w:rsidRPr="00C93B0C">
              <w:rPr>
                <w:rFonts w:ascii="Courier New" w:hAnsi="Courier New" w:cs="Courier New"/>
                <w:spacing w:val="-57"/>
                <w:lang w:val="ru-RU"/>
              </w:rPr>
              <w:t xml:space="preserve"> </w:t>
            </w:r>
            <w:r w:rsidRPr="00C93B0C">
              <w:rPr>
                <w:rFonts w:ascii="Courier New" w:hAnsi="Courier New" w:cs="Courier New"/>
                <w:lang w:val="ru-RU"/>
              </w:rPr>
              <w:t>Востока</w:t>
            </w:r>
            <w:r w:rsidRPr="00C93B0C">
              <w:rPr>
                <w:rFonts w:ascii="Courier New" w:hAnsi="Courier New" w:cs="Courier New"/>
                <w:spacing w:val="-2"/>
                <w:lang w:val="ru-RU"/>
              </w:rPr>
              <w:t xml:space="preserve"> </w:t>
            </w:r>
            <w:r w:rsidRPr="00C93B0C">
              <w:rPr>
                <w:rFonts w:ascii="Courier New" w:hAnsi="Courier New" w:cs="Courier New"/>
                <w:lang w:val="ru-RU"/>
              </w:rPr>
              <w:t>Российской Федерации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39.Лицо, у</w:t>
            </w:r>
            <w:r w:rsidRPr="00C93B0C">
              <w:rPr>
                <w:rFonts w:ascii="Courier New" w:hAnsi="Courier New" w:cs="Courier New"/>
                <w:spacing w:val="-9"/>
                <w:lang w:val="ru-RU"/>
              </w:rPr>
              <w:t xml:space="preserve"> </w:t>
            </w:r>
            <w:r w:rsidRPr="00C93B0C">
              <w:rPr>
                <w:rFonts w:ascii="Courier New" w:hAnsi="Courier New" w:cs="Courier New"/>
                <w:lang w:val="ru-RU"/>
              </w:rPr>
              <w:t>которого</w:t>
            </w:r>
            <w:r w:rsidRPr="00C93B0C">
              <w:rPr>
                <w:rFonts w:ascii="Courier New" w:hAnsi="Courier New" w:cs="Courier New"/>
                <w:spacing w:val="-3"/>
                <w:lang w:val="ru-RU"/>
              </w:rPr>
              <w:t xml:space="preserve"> </w:t>
            </w:r>
            <w:r w:rsidRPr="00C93B0C">
              <w:rPr>
                <w:rFonts w:ascii="Courier New" w:hAnsi="Courier New" w:cs="Courier New"/>
                <w:lang w:val="ru-RU"/>
              </w:rPr>
              <w:t>изъят</w:t>
            </w:r>
            <w:r w:rsidRPr="00C93B0C">
              <w:rPr>
                <w:rFonts w:ascii="Courier New" w:hAnsi="Courier New" w:cs="Courier New"/>
                <w:spacing w:val="-3"/>
                <w:lang w:val="ru-RU"/>
              </w:rPr>
              <w:t xml:space="preserve"> </w:t>
            </w:r>
            <w:r w:rsidRPr="00C93B0C">
              <w:rPr>
                <w:rFonts w:ascii="Courier New" w:hAnsi="Courier New" w:cs="Courier New"/>
                <w:lang w:val="ru-RU"/>
              </w:rPr>
              <w:t>участок,</w:t>
            </w:r>
            <w:r w:rsidRPr="00C93B0C">
              <w:rPr>
                <w:rFonts w:ascii="Courier New" w:hAnsi="Courier New" w:cs="Courier New"/>
                <w:spacing w:val="-2"/>
                <w:lang w:val="ru-RU"/>
              </w:rPr>
              <w:t xml:space="preserve"> </w:t>
            </w:r>
            <w:r w:rsidRPr="00C93B0C">
              <w:rPr>
                <w:rFonts w:ascii="Courier New" w:hAnsi="Courier New" w:cs="Courier New"/>
                <w:lang w:val="ru-RU"/>
              </w:rPr>
              <w:t>предоставленный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безвозмездное</w:t>
            </w:r>
            <w:r w:rsidRPr="00C93B0C">
              <w:rPr>
                <w:rFonts w:ascii="Courier New" w:hAnsi="Courier New" w:cs="Courier New"/>
                <w:spacing w:val="-2"/>
                <w:lang w:val="ru-RU"/>
              </w:rPr>
              <w:t xml:space="preserve"> </w:t>
            </w:r>
            <w:r w:rsidRPr="00C93B0C">
              <w:rPr>
                <w:rFonts w:ascii="Courier New" w:hAnsi="Courier New" w:cs="Courier New"/>
                <w:lang w:val="ru-RU"/>
              </w:rPr>
              <w:t>пользование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40.Государственное</w:t>
            </w:r>
            <w:r w:rsidRPr="00C93B0C">
              <w:rPr>
                <w:rFonts w:ascii="Courier New" w:hAnsi="Courier New" w:cs="Courier New"/>
                <w:spacing w:val="-6"/>
                <w:lang w:val="ru-RU"/>
              </w:rPr>
              <w:t xml:space="preserve"> </w:t>
            </w:r>
            <w:r w:rsidRPr="00C93B0C">
              <w:rPr>
                <w:rFonts w:ascii="Courier New" w:hAnsi="Courier New" w:cs="Courier New"/>
                <w:lang w:val="ru-RU"/>
              </w:rPr>
              <w:t>или</w:t>
            </w:r>
            <w:r w:rsidRPr="00C93B0C">
              <w:rPr>
                <w:rFonts w:ascii="Courier New" w:hAnsi="Courier New" w:cs="Courier New"/>
                <w:spacing w:val="-4"/>
                <w:lang w:val="ru-RU"/>
              </w:rPr>
              <w:t xml:space="preserve"> </w:t>
            </w:r>
            <w:r w:rsidRPr="00C93B0C">
              <w:rPr>
                <w:rFonts w:ascii="Courier New" w:hAnsi="Courier New" w:cs="Courier New"/>
                <w:lang w:val="ru-RU"/>
              </w:rPr>
              <w:t>муниципальное</w:t>
            </w:r>
            <w:r w:rsidRPr="00C93B0C">
              <w:rPr>
                <w:rFonts w:ascii="Courier New" w:hAnsi="Courier New" w:cs="Courier New"/>
                <w:spacing w:val="-3"/>
                <w:lang w:val="ru-RU"/>
              </w:rPr>
              <w:t xml:space="preserve"> </w:t>
            </w:r>
            <w:r w:rsidRPr="00C93B0C">
              <w:rPr>
                <w:rFonts w:ascii="Courier New" w:hAnsi="Courier New" w:cs="Courier New"/>
                <w:lang w:val="ru-RU"/>
              </w:rPr>
              <w:t>учреждение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41.Казенное</w:t>
            </w:r>
            <w:r w:rsidRPr="00C93B0C">
              <w:rPr>
                <w:rFonts w:ascii="Courier New" w:hAnsi="Courier New" w:cs="Courier New"/>
                <w:spacing w:val="-4"/>
                <w:lang w:val="ru-RU"/>
              </w:rPr>
              <w:t xml:space="preserve"> </w:t>
            </w:r>
            <w:r w:rsidRPr="00C93B0C">
              <w:rPr>
                <w:rFonts w:ascii="Courier New" w:hAnsi="Courier New" w:cs="Courier New"/>
                <w:lang w:val="ru-RU"/>
              </w:rPr>
              <w:t>предприятие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42.Центр</w:t>
            </w:r>
            <w:r w:rsidRPr="00C93B0C">
              <w:rPr>
                <w:rFonts w:ascii="Courier New" w:hAnsi="Courier New" w:cs="Courier New"/>
                <w:spacing w:val="-5"/>
                <w:lang w:val="ru-RU"/>
              </w:rPr>
              <w:t xml:space="preserve"> </w:t>
            </w:r>
            <w:r w:rsidRPr="00C93B0C">
              <w:rPr>
                <w:rFonts w:ascii="Courier New" w:hAnsi="Courier New" w:cs="Courier New"/>
                <w:lang w:val="ru-RU"/>
              </w:rPr>
              <w:t>исторического</w:t>
            </w:r>
            <w:r w:rsidRPr="00C93B0C">
              <w:rPr>
                <w:rFonts w:ascii="Courier New" w:hAnsi="Courier New" w:cs="Courier New"/>
                <w:spacing w:val="-4"/>
                <w:lang w:val="ru-RU"/>
              </w:rPr>
              <w:t xml:space="preserve"> </w:t>
            </w:r>
            <w:r w:rsidRPr="00C93B0C">
              <w:rPr>
                <w:rFonts w:ascii="Courier New" w:hAnsi="Courier New" w:cs="Courier New"/>
                <w:lang w:val="ru-RU"/>
              </w:rPr>
              <w:t>наследия</w:t>
            </w:r>
            <w:r w:rsidRPr="00C93B0C">
              <w:rPr>
                <w:rFonts w:ascii="Courier New" w:hAnsi="Courier New" w:cs="Courier New"/>
                <w:spacing w:val="-4"/>
                <w:lang w:val="ru-RU"/>
              </w:rPr>
              <w:t xml:space="preserve"> </w:t>
            </w:r>
            <w:r w:rsidRPr="00C93B0C">
              <w:rPr>
                <w:rFonts w:ascii="Courier New" w:hAnsi="Courier New" w:cs="Courier New"/>
                <w:lang w:val="ru-RU"/>
              </w:rPr>
              <w:t>Президента</w:t>
            </w:r>
            <w:r w:rsidRPr="00C93B0C">
              <w:rPr>
                <w:rFonts w:ascii="Courier New" w:hAnsi="Courier New" w:cs="Courier New"/>
                <w:spacing w:val="-57"/>
                <w:lang w:val="ru-RU"/>
              </w:rPr>
              <w:t xml:space="preserve"> </w:t>
            </w:r>
            <w:r w:rsidRPr="00C93B0C">
              <w:rPr>
                <w:rFonts w:ascii="Courier New" w:hAnsi="Courier New" w:cs="Courier New"/>
                <w:lang w:val="ru-RU"/>
              </w:rPr>
              <w:t>Российской</w:t>
            </w:r>
            <w:r w:rsidRPr="00C93B0C">
              <w:rPr>
                <w:rFonts w:ascii="Courier New" w:hAnsi="Courier New" w:cs="Courier New"/>
                <w:spacing w:val="-1"/>
                <w:lang w:val="ru-RU"/>
              </w:rPr>
              <w:t xml:space="preserve"> </w:t>
            </w:r>
            <w:r w:rsidRPr="00C93B0C">
              <w:rPr>
                <w:rFonts w:ascii="Courier New" w:hAnsi="Courier New" w:cs="Courier New"/>
                <w:lang w:val="ru-RU"/>
              </w:rPr>
              <w:t>Федерации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43.АО</w:t>
            </w:r>
            <w:r w:rsidRPr="00C93B0C">
              <w:rPr>
                <w:rFonts w:ascii="Courier New" w:hAnsi="Courier New" w:cs="Courier New"/>
                <w:spacing w:val="-3"/>
                <w:lang w:val="ru-RU"/>
              </w:rPr>
              <w:t xml:space="preserve"> </w:t>
            </w:r>
            <w:r w:rsidRPr="00C93B0C">
              <w:rPr>
                <w:rFonts w:ascii="Courier New" w:hAnsi="Courier New" w:cs="Courier New"/>
                <w:lang w:val="ru-RU"/>
              </w:rPr>
              <w:t>"Почта</w:t>
            </w:r>
            <w:r w:rsidRPr="00C93B0C">
              <w:rPr>
                <w:rFonts w:ascii="Courier New" w:hAnsi="Courier New" w:cs="Courier New"/>
                <w:spacing w:val="-2"/>
                <w:lang w:val="ru-RU"/>
              </w:rPr>
              <w:t xml:space="preserve"> </w:t>
            </w:r>
            <w:r w:rsidRPr="00C93B0C">
              <w:rPr>
                <w:rFonts w:ascii="Courier New" w:hAnsi="Courier New" w:cs="Courier New"/>
                <w:lang w:val="ru-RU"/>
              </w:rPr>
              <w:t>России"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44.</w:t>
            </w:r>
            <w:proofErr w:type="gramStart"/>
            <w:r w:rsidRPr="00C93B0C">
              <w:rPr>
                <w:rFonts w:ascii="Courier New" w:hAnsi="Courier New" w:cs="Courier New"/>
                <w:lang w:val="ru-RU"/>
              </w:rPr>
              <w:t>Публично-правовая</w:t>
            </w:r>
            <w:proofErr w:type="gramEnd"/>
            <w:r w:rsidRPr="00C93B0C">
              <w:rPr>
                <w:rFonts w:ascii="Courier New" w:hAnsi="Courier New" w:cs="Courier New"/>
                <w:lang w:val="ru-RU"/>
              </w:rPr>
              <w:t xml:space="preserve"> компании "Единый заказчик в</w:t>
            </w:r>
            <w:r w:rsidRPr="00C93B0C">
              <w:rPr>
                <w:rFonts w:ascii="Courier New" w:hAnsi="Courier New" w:cs="Courier New"/>
                <w:spacing w:val="-58"/>
                <w:lang w:val="ru-RU"/>
              </w:rPr>
              <w:t xml:space="preserve"> </w:t>
            </w:r>
            <w:r w:rsidRPr="00C93B0C">
              <w:rPr>
                <w:rFonts w:ascii="Courier New" w:hAnsi="Courier New" w:cs="Courier New"/>
                <w:lang w:val="ru-RU"/>
              </w:rPr>
              <w:t>сфере</w:t>
            </w:r>
            <w:r w:rsidRPr="00C93B0C">
              <w:rPr>
                <w:rFonts w:ascii="Courier New" w:hAnsi="Courier New" w:cs="Courier New"/>
                <w:spacing w:val="-3"/>
                <w:lang w:val="ru-RU"/>
              </w:rPr>
              <w:t xml:space="preserve"> </w:t>
            </w:r>
            <w:r w:rsidRPr="00C93B0C">
              <w:rPr>
                <w:rFonts w:ascii="Courier New" w:hAnsi="Courier New" w:cs="Courier New"/>
                <w:lang w:val="ru-RU"/>
              </w:rPr>
              <w:t>строительства"</w:t>
            </w:r>
          </w:p>
        </w:tc>
      </w:tr>
      <w:tr w:rsidR="00C93B0C" w:rsidRPr="00685A21" w:rsidTr="001E3C58">
        <w:tblPrEx>
          <w:tblLook w:val="04A0"/>
        </w:tblPrEx>
        <w:trPr>
          <w:trHeight w:val="1192"/>
        </w:trPr>
        <w:tc>
          <w:tcPr>
            <w:tcW w:w="562" w:type="dxa"/>
          </w:tcPr>
          <w:p w:rsidR="00C93B0C" w:rsidRPr="00685A21" w:rsidRDefault="00C93B0C" w:rsidP="001E3C58">
            <w:pPr>
              <w:pStyle w:val="a8"/>
              <w:rPr>
                <w:rFonts w:ascii="Courier New" w:hAnsi="Courier New" w:cs="Courier New"/>
              </w:rPr>
            </w:pPr>
            <w:r w:rsidRPr="00685A21">
              <w:rPr>
                <w:rFonts w:ascii="Courier New" w:hAnsi="Courier New" w:cs="Courier New"/>
              </w:rPr>
              <w:t>83.</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45. Строительство объекта</w:t>
            </w:r>
            <w:r w:rsidRPr="00C93B0C">
              <w:rPr>
                <w:rFonts w:ascii="Courier New" w:hAnsi="Courier New" w:cs="Courier New"/>
                <w:spacing w:val="-57"/>
                <w:lang w:val="ru-RU"/>
              </w:rPr>
              <w:t xml:space="preserve"> </w:t>
            </w:r>
            <w:r w:rsidRPr="00C93B0C">
              <w:rPr>
                <w:rFonts w:ascii="Courier New" w:hAnsi="Courier New" w:cs="Courier New"/>
                <w:lang w:val="ru-RU"/>
              </w:rPr>
              <w:t>недвижимости на</w:t>
            </w:r>
            <w:r w:rsidRPr="00C93B0C">
              <w:rPr>
                <w:rFonts w:ascii="Courier New" w:hAnsi="Courier New" w:cs="Courier New"/>
                <w:spacing w:val="1"/>
                <w:lang w:val="ru-RU"/>
              </w:rPr>
              <w:t xml:space="preserve"> </w:t>
            </w:r>
            <w:r w:rsidRPr="00C93B0C">
              <w:rPr>
                <w:rFonts w:ascii="Courier New" w:hAnsi="Courier New" w:cs="Courier New"/>
                <w:lang w:val="ru-RU"/>
              </w:rPr>
              <w:t>испрашиваемом участке</w:t>
            </w:r>
          </w:p>
          <w:p w:rsidR="00C93B0C" w:rsidRPr="00685A21" w:rsidRDefault="00C93B0C" w:rsidP="001E3C58">
            <w:pPr>
              <w:pStyle w:val="a8"/>
              <w:rPr>
                <w:rFonts w:ascii="Courier New" w:hAnsi="Courier New" w:cs="Courier New"/>
              </w:rPr>
            </w:pPr>
            <w:proofErr w:type="gramStart"/>
            <w:r w:rsidRPr="00685A21">
              <w:rPr>
                <w:rFonts w:ascii="Courier New" w:hAnsi="Courier New" w:cs="Courier New"/>
              </w:rPr>
              <w:t>завершено</w:t>
            </w:r>
            <w:proofErr w:type="gramEnd"/>
            <w:r w:rsidRPr="00685A21">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46.Строительство</w:t>
            </w:r>
            <w:r w:rsidRPr="00C93B0C">
              <w:rPr>
                <w:rFonts w:ascii="Courier New" w:hAnsi="Courier New" w:cs="Courier New"/>
                <w:spacing w:val="-3"/>
                <w:lang w:val="ru-RU"/>
              </w:rPr>
              <w:t xml:space="preserve"> </w:t>
            </w:r>
            <w:r w:rsidRPr="00C93B0C">
              <w:rPr>
                <w:rFonts w:ascii="Courier New" w:hAnsi="Courier New" w:cs="Courier New"/>
                <w:lang w:val="ru-RU"/>
              </w:rPr>
              <w:t>объекта</w:t>
            </w:r>
            <w:r w:rsidRPr="00C93B0C">
              <w:rPr>
                <w:rFonts w:ascii="Courier New" w:hAnsi="Courier New" w:cs="Courier New"/>
                <w:spacing w:val="-4"/>
                <w:lang w:val="ru-RU"/>
              </w:rPr>
              <w:t xml:space="preserve"> </w:t>
            </w:r>
            <w:r w:rsidRPr="00C93B0C">
              <w:rPr>
                <w:rFonts w:ascii="Courier New" w:hAnsi="Courier New" w:cs="Courier New"/>
                <w:lang w:val="ru-RU"/>
              </w:rPr>
              <w:t>недвижимости</w:t>
            </w:r>
            <w:r w:rsidRPr="00C93B0C">
              <w:rPr>
                <w:rFonts w:ascii="Courier New" w:hAnsi="Courier New" w:cs="Courier New"/>
                <w:spacing w:val="-2"/>
                <w:lang w:val="ru-RU"/>
              </w:rPr>
              <w:t xml:space="preserve"> </w:t>
            </w:r>
            <w:r w:rsidRPr="00C93B0C">
              <w:rPr>
                <w:rFonts w:ascii="Courier New" w:hAnsi="Courier New" w:cs="Courier New"/>
                <w:lang w:val="ru-RU"/>
              </w:rPr>
              <w:t>завершено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47.Строительство</w:t>
            </w:r>
            <w:r w:rsidRPr="00C93B0C">
              <w:rPr>
                <w:rFonts w:ascii="Courier New" w:hAnsi="Courier New" w:cs="Courier New"/>
                <w:spacing w:val="-3"/>
                <w:lang w:val="ru-RU"/>
              </w:rPr>
              <w:t xml:space="preserve"> </w:t>
            </w:r>
            <w:r w:rsidRPr="00C93B0C">
              <w:rPr>
                <w:rFonts w:ascii="Courier New" w:hAnsi="Courier New" w:cs="Courier New"/>
                <w:lang w:val="ru-RU"/>
              </w:rPr>
              <w:t>объекта</w:t>
            </w:r>
            <w:r w:rsidRPr="00C93B0C">
              <w:rPr>
                <w:rFonts w:ascii="Courier New" w:hAnsi="Courier New" w:cs="Courier New"/>
                <w:spacing w:val="-3"/>
                <w:lang w:val="ru-RU"/>
              </w:rPr>
              <w:t xml:space="preserve"> </w:t>
            </w:r>
            <w:r w:rsidRPr="00C93B0C">
              <w:rPr>
                <w:rFonts w:ascii="Courier New" w:hAnsi="Courier New" w:cs="Courier New"/>
                <w:lang w:val="ru-RU"/>
              </w:rPr>
              <w:t>недвижимости</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6"/>
                <w:lang w:val="ru-RU"/>
              </w:rPr>
              <w:t xml:space="preserve"> </w:t>
            </w:r>
            <w:r w:rsidRPr="00C93B0C">
              <w:rPr>
                <w:rFonts w:ascii="Courier New" w:hAnsi="Courier New" w:cs="Courier New"/>
                <w:lang w:val="ru-RU"/>
              </w:rPr>
              <w:t>завершено</w:t>
            </w:r>
          </w:p>
        </w:tc>
      </w:tr>
      <w:tr w:rsidR="00C93B0C" w:rsidRPr="00685A21" w:rsidTr="001E3C58">
        <w:tblPrEx>
          <w:tblLook w:val="04A0"/>
        </w:tblPrEx>
        <w:trPr>
          <w:trHeight w:val="892"/>
        </w:trPr>
        <w:tc>
          <w:tcPr>
            <w:tcW w:w="562" w:type="dxa"/>
          </w:tcPr>
          <w:p w:rsidR="00C93B0C" w:rsidRPr="00685A21" w:rsidRDefault="00C93B0C" w:rsidP="001E3C58">
            <w:pPr>
              <w:pStyle w:val="a8"/>
              <w:rPr>
                <w:rFonts w:ascii="Courier New" w:hAnsi="Courier New" w:cs="Courier New"/>
              </w:rPr>
            </w:pPr>
            <w:r w:rsidRPr="00685A21">
              <w:rPr>
                <w:rFonts w:ascii="Courier New" w:hAnsi="Courier New" w:cs="Courier New"/>
              </w:rPr>
              <w:t>84.</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48.</w:t>
            </w:r>
            <w:r w:rsidRPr="00C93B0C">
              <w:rPr>
                <w:rFonts w:ascii="Courier New" w:hAnsi="Courier New" w:cs="Courier New"/>
                <w:spacing w:val="-3"/>
                <w:lang w:val="ru-RU"/>
              </w:rPr>
              <w:t xml:space="preserve"> </w:t>
            </w:r>
            <w:r w:rsidRPr="00C93B0C">
              <w:rPr>
                <w:rFonts w:ascii="Courier New" w:hAnsi="Courier New" w:cs="Courier New"/>
                <w:lang w:val="ru-RU"/>
              </w:rPr>
              <w:t>Право</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объект</w:t>
            </w:r>
            <w:r w:rsidRPr="00C93B0C">
              <w:rPr>
                <w:rFonts w:ascii="Courier New" w:hAnsi="Courier New" w:cs="Courier New"/>
                <w:spacing w:val="-57"/>
                <w:lang w:val="ru-RU"/>
              </w:rPr>
              <w:t xml:space="preserve"> </w:t>
            </w:r>
            <w:r w:rsidRPr="00C93B0C">
              <w:rPr>
                <w:rFonts w:ascii="Courier New" w:hAnsi="Courier New" w:cs="Courier New"/>
                <w:lang w:val="ru-RU"/>
              </w:rPr>
              <w:t>недвижимости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49.Право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50.Право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685A21" w:rsidTr="001E3C58">
        <w:tblPrEx>
          <w:tblLook w:val="04A0"/>
        </w:tblPrEx>
        <w:trPr>
          <w:trHeight w:val="894"/>
        </w:trPr>
        <w:tc>
          <w:tcPr>
            <w:tcW w:w="562" w:type="dxa"/>
          </w:tcPr>
          <w:p w:rsidR="00C93B0C" w:rsidRPr="00685A21" w:rsidRDefault="00C93B0C" w:rsidP="001E3C58">
            <w:pPr>
              <w:pStyle w:val="a8"/>
              <w:rPr>
                <w:rFonts w:ascii="Courier New" w:hAnsi="Courier New" w:cs="Courier New"/>
              </w:rPr>
            </w:pPr>
            <w:r w:rsidRPr="00685A21">
              <w:rPr>
                <w:rFonts w:ascii="Courier New" w:hAnsi="Courier New" w:cs="Courier New"/>
              </w:rPr>
              <w:t>85.</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51.</w:t>
            </w:r>
            <w:r w:rsidRPr="00C93B0C">
              <w:rPr>
                <w:rFonts w:ascii="Courier New" w:hAnsi="Courier New" w:cs="Courier New"/>
                <w:spacing w:val="-2"/>
                <w:lang w:val="ru-RU"/>
              </w:rPr>
              <w:t xml:space="preserve"> </w:t>
            </w:r>
            <w:r w:rsidRPr="00C93B0C">
              <w:rPr>
                <w:rFonts w:ascii="Courier New" w:hAnsi="Courier New" w:cs="Courier New"/>
                <w:lang w:val="ru-RU"/>
              </w:rPr>
              <w:t>Право</w:t>
            </w:r>
            <w:r w:rsidRPr="00C93B0C">
              <w:rPr>
                <w:rFonts w:ascii="Courier New" w:hAnsi="Courier New" w:cs="Courier New"/>
                <w:spacing w:val="-3"/>
                <w:lang w:val="ru-RU"/>
              </w:rPr>
              <w:t xml:space="preserve"> </w:t>
            </w:r>
            <w:r w:rsidRPr="00C93B0C">
              <w:rPr>
                <w:rFonts w:ascii="Courier New" w:hAnsi="Courier New" w:cs="Courier New"/>
                <w:lang w:val="ru-RU"/>
              </w:rPr>
              <w:t>заявителя</w:t>
            </w:r>
            <w:r w:rsidRPr="00C93B0C">
              <w:rPr>
                <w:rFonts w:ascii="Courier New" w:hAnsi="Courier New" w:cs="Courier New"/>
                <w:spacing w:val="-2"/>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объект</w:t>
            </w:r>
            <w:r w:rsidRPr="00C93B0C">
              <w:rPr>
                <w:rFonts w:ascii="Courier New" w:hAnsi="Courier New" w:cs="Courier New"/>
                <w:spacing w:val="-57"/>
                <w:lang w:val="ru-RU"/>
              </w:rPr>
              <w:t xml:space="preserve"> </w:t>
            </w:r>
            <w:r w:rsidRPr="00C93B0C">
              <w:rPr>
                <w:rFonts w:ascii="Courier New" w:hAnsi="Courier New" w:cs="Courier New"/>
                <w:lang w:val="ru-RU"/>
              </w:rPr>
              <w:t>недвижимости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52.Право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53.Право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685A21" w:rsidTr="001E3C58">
        <w:tblPrEx>
          <w:tblLook w:val="04A0"/>
        </w:tblPrEx>
        <w:trPr>
          <w:trHeight w:val="892"/>
        </w:trPr>
        <w:tc>
          <w:tcPr>
            <w:tcW w:w="562" w:type="dxa"/>
          </w:tcPr>
          <w:p w:rsidR="00C93B0C" w:rsidRPr="00685A21" w:rsidRDefault="00C93B0C" w:rsidP="001E3C58">
            <w:pPr>
              <w:pStyle w:val="a8"/>
              <w:rPr>
                <w:rFonts w:ascii="Courier New" w:hAnsi="Courier New" w:cs="Courier New"/>
              </w:rPr>
            </w:pPr>
            <w:r w:rsidRPr="00685A21">
              <w:rPr>
                <w:rFonts w:ascii="Courier New" w:hAnsi="Courier New" w:cs="Courier New"/>
              </w:rPr>
              <w:t>86.</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54.</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ли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право на испрашиваемый</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3"/>
                <w:lang w:val="ru-RU"/>
              </w:rPr>
              <w:t xml:space="preserve"> </w:t>
            </w:r>
            <w:r w:rsidRPr="00C93B0C">
              <w:rPr>
                <w:rFonts w:ascii="Courier New" w:hAnsi="Courier New" w:cs="Courier New"/>
                <w:lang w:val="ru-RU"/>
              </w:rPr>
              <w:t>участок</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55.Право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56.Право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685A21" w:rsidTr="001E3C58">
        <w:tblPrEx>
          <w:tblLook w:val="04A0"/>
        </w:tblPrEx>
        <w:trPr>
          <w:trHeight w:val="894"/>
        </w:trPr>
        <w:tc>
          <w:tcPr>
            <w:tcW w:w="562" w:type="dxa"/>
          </w:tcPr>
          <w:p w:rsidR="00C93B0C" w:rsidRPr="00685A21" w:rsidRDefault="00C93B0C" w:rsidP="001E3C58">
            <w:pPr>
              <w:pStyle w:val="a8"/>
              <w:rPr>
                <w:rFonts w:ascii="Courier New" w:hAnsi="Courier New" w:cs="Courier New"/>
              </w:rPr>
            </w:pPr>
            <w:r w:rsidRPr="00685A21">
              <w:rPr>
                <w:rFonts w:ascii="Courier New" w:hAnsi="Courier New" w:cs="Courier New"/>
              </w:rPr>
              <w:t>87.</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57.</w:t>
            </w:r>
            <w:r w:rsidRPr="00C93B0C">
              <w:rPr>
                <w:rFonts w:ascii="Courier New" w:hAnsi="Courier New" w:cs="Courier New"/>
                <w:spacing w:val="14"/>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какого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документа был изъят</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2"/>
                <w:lang w:val="ru-RU"/>
              </w:rPr>
              <w:t xml:space="preserve"> </w:t>
            </w:r>
            <w:r w:rsidRPr="00C93B0C">
              <w:rPr>
                <w:rFonts w:ascii="Courier New" w:hAnsi="Courier New" w:cs="Courier New"/>
                <w:lang w:val="ru-RU"/>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58.Соглашение</w:t>
            </w:r>
            <w:r w:rsidRPr="00C93B0C">
              <w:rPr>
                <w:rFonts w:ascii="Courier New" w:hAnsi="Courier New" w:cs="Courier New"/>
                <w:spacing w:val="-4"/>
                <w:lang w:val="ru-RU"/>
              </w:rPr>
              <w:t xml:space="preserve"> </w:t>
            </w:r>
            <w:r w:rsidRPr="00C93B0C">
              <w:rPr>
                <w:rFonts w:ascii="Courier New" w:hAnsi="Courier New" w:cs="Courier New"/>
                <w:lang w:val="ru-RU"/>
              </w:rPr>
              <w:t>об</w:t>
            </w:r>
            <w:r w:rsidRPr="00C93B0C">
              <w:rPr>
                <w:rFonts w:ascii="Courier New" w:hAnsi="Courier New" w:cs="Courier New"/>
                <w:spacing w:val="-2"/>
                <w:lang w:val="ru-RU"/>
              </w:rPr>
              <w:t xml:space="preserve"> </w:t>
            </w:r>
            <w:r w:rsidRPr="00C93B0C">
              <w:rPr>
                <w:rFonts w:ascii="Courier New" w:hAnsi="Courier New" w:cs="Courier New"/>
                <w:lang w:val="ru-RU"/>
              </w:rPr>
              <w:t>изъятии</w:t>
            </w:r>
            <w:r w:rsidRPr="00C93B0C">
              <w:rPr>
                <w:rFonts w:ascii="Courier New" w:hAnsi="Courier New" w:cs="Courier New"/>
                <w:spacing w:val="-4"/>
                <w:lang w:val="ru-RU"/>
              </w:rPr>
              <w:t xml:space="preserve"> </w:t>
            </w:r>
            <w:r w:rsidRPr="00C93B0C">
              <w:rPr>
                <w:rFonts w:ascii="Courier New" w:hAnsi="Courier New" w:cs="Courier New"/>
                <w:lang w:val="ru-RU"/>
              </w:rPr>
              <w:t>земельного 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59.Решение суда, на основании которого изъят</w:t>
            </w:r>
            <w:r w:rsidRPr="00C93B0C">
              <w:rPr>
                <w:rFonts w:ascii="Courier New" w:hAnsi="Courier New" w:cs="Courier New"/>
                <w:spacing w:val="-57"/>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p>
        </w:tc>
      </w:tr>
      <w:tr w:rsidR="00C93B0C" w:rsidRPr="00685A21" w:rsidTr="001E3C58">
        <w:tblPrEx>
          <w:tblLook w:val="04A0"/>
        </w:tblPrEx>
        <w:trPr>
          <w:trHeight w:val="892"/>
        </w:trPr>
        <w:tc>
          <w:tcPr>
            <w:tcW w:w="562" w:type="dxa"/>
          </w:tcPr>
          <w:p w:rsidR="00C93B0C" w:rsidRPr="00685A21" w:rsidRDefault="00C93B0C" w:rsidP="001E3C58">
            <w:pPr>
              <w:pStyle w:val="a8"/>
              <w:rPr>
                <w:rFonts w:ascii="Courier New" w:hAnsi="Courier New" w:cs="Courier New"/>
              </w:rPr>
            </w:pPr>
            <w:r w:rsidRPr="00685A21">
              <w:rPr>
                <w:rFonts w:ascii="Courier New" w:hAnsi="Courier New" w:cs="Courier New"/>
              </w:rPr>
              <w:lastRenderedPageBreak/>
              <w:t>88.</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60.</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3"/>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w:t>
            </w:r>
            <w:r w:rsidRPr="00C93B0C">
              <w:rPr>
                <w:rFonts w:ascii="Courier New" w:hAnsi="Courier New" w:cs="Courier New"/>
                <w:spacing w:val="-3"/>
                <w:lang w:val="ru-RU"/>
              </w:rPr>
              <w:t xml:space="preserve"> </w:t>
            </w:r>
            <w:r w:rsidRPr="00C93B0C">
              <w:rPr>
                <w:rFonts w:ascii="Courier New" w:hAnsi="Courier New" w:cs="Courier New"/>
                <w:lang w:val="ru-RU"/>
              </w:rPr>
              <w:t>формируется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земельный</w:t>
            </w:r>
            <w:r w:rsidRPr="00C93B0C">
              <w:rPr>
                <w:rFonts w:ascii="Courier New" w:hAnsi="Courier New" w:cs="Courier New"/>
                <w:spacing w:val="-3"/>
                <w:lang w:val="ru-RU"/>
              </w:rPr>
              <w:t xml:space="preserve"> </w:t>
            </w:r>
            <w:r w:rsidRPr="00C93B0C">
              <w:rPr>
                <w:rFonts w:ascii="Courier New" w:hAnsi="Courier New" w:cs="Courier New"/>
                <w:lang w:val="ru-RU"/>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61.Схема</w:t>
            </w:r>
            <w:r w:rsidRPr="00C93B0C">
              <w:rPr>
                <w:rFonts w:ascii="Courier New" w:hAnsi="Courier New" w:cs="Courier New"/>
                <w:spacing w:val="-5"/>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3"/>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62.Утверждённый</w:t>
            </w:r>
            <w:r w:rsidRPr="00C93B0C">
              <w:rPr>
                <w:rFonts w:ascii="Courier New" w:hAnsi="Courier New" w:cs="Courier New"/>
                <w:spacing w:val="-3"/>
                <w:lang w:val="ru-RU"/>
              </w:rPr>
              <w:t xml:space="preserve"> </w:t>
            </w:r>
            <w:r w:rsidRPr="00C93B0C">
              <w:rPr>
                <w:rFonts w:ascii="Courier New" w:hAnsi="Courier New" w:cs="Courier New"/>
                <w:lang w:val="ru-RU"/>
              </w:rPr>
              <w:t>проект</w:t>
            </w:r>
            <w:r w:rsidRPr="00C93B0C">
              <w:rPr>
                <w:rFonts w:ascii="Courier New" w:hAnsi="Courier New" w:cs="Courier New"/>
                <w:spacing w:val="-5"/>
                <w:lang w:val="ru-RU"/>
              </w:rPr>
              <w:t xml:space="preserve"> </w:t>
            </w:r>
            <w:r w:rsidRPr="00C93B0C">
              <w:rPr>
                <w:rFonts w:ascii="Courier New" w:hAnsi="Courier New" w:cs="Courier New"/>
                <w:lang w:val="ru-RU"/>
              </w:rPr>
              <w:t>межевания</w:t>
            </w:r>
            <w:r w:rsidRPr="00C93B0C">
              <w:rPr>
                <w:rFonts w:ascii="Courier New" w:hAnsi="Courier New" w:cs="Courier New"/>
                <w:spacing w:val="-2"/>
                <w:lang w:val="ru-RU"/>
              </w:rPr>
              <w:t xml:space="preserve"> </w:t>
            </w:r>
            <w:r w:rsidRPr="00C93B0C">
              <w:rPr>
                <w:rFonts w:ascii="Courier New" w:hAnsi="Courier New" w:cs="Courier New"/>
                <w:lang w:val="ru-RU"/>
              </w:rPr>
              <w:t>территории</w:t>
            </w:r>
          </w:p>
          <w:p w:rsidR="00C93B0C" w:rsidRPr="00685A21" w:rsidRDefault="00C93B0C" w:rsidP="001E3C58">
            <w:pPr>
              <w:pStyle w:val="a8"/>
              <w:rPr>
                <w:rFonts w:ascii="Courier New" w:hAnsi="Courier New" w:cs="Courier New"/>
              </w:rPr>
            </w:pPr>
            <w:r>
              <w:rPr>
                <w:rFonts w:ascii="Courier New" w:hAnsi="Courier New" w:cs="Courier New"/>
              </w:rPr>
              <w:t>63.</w:t>
            </w:r>
            <w:r w:rsidRPr="00685A21">
              <w:rPr>
                <w:rFonts w:ascii="Courier New" w:hAnsi="Courier New" w:cs="Courier New"/>
              </w:rPr>
              <w:t>Проектная</w:t>
            </w:r>
            <w:r w:rsidRPr="00685A21">
              <w:rPr>
                <w:rFonts w:ascii="Courier New" w:hAnsi="Courier New" w:cs="Courier New"/>
                <w:spacing w:val="-5"/>
              </w:rPr>
              <w:t xml:space="preserve"> </w:t>
            </w:r>
            <w:r w:rsidRPr="00685A21">
              <w:rPr>
                <w:rFonts w:ascii="Courier New" w:hAnsi="Courier New" w:cs="Courier New"/>
              </w:rPr>
              <w:t>документация</w:t>
            </w:r>
            <w:r w:rsidRPr="00685A21">
              <w:rPr>
                <w:rFonts w:ascii="Courier New" w:hAnsi="Courier New" w:cs="Courier New"/>
                <w:spacing w:val="-4"/>
              </w:rPr>
              <w:t xml:space="preserve"> </w:t>
            </w:r>
            <w:r w:rsidRPr="00685A21">
              <w:rPr>
                <w:rFonts w:ascii="Courier New" w:hAnsi="Courier New" w:cs="Courier New"/>
              </w:rPr>
              <w:t>лесных</w:t>
            </w:r>
            <w:r w:rsidRPr="00685A21">
              <w:rPr>
                <w:rFonts w:ascii="Courier New" w:hAnsi="Courier New" w:cs="Courier New"/>
                <w:spacing w:val="-2"/>
              </w:rPr>
              <w:t xml:space="preserve"> </w:t>
            </w:r>
            <w:r w:rsidRPr="00685A21">
              <w:rPr>
                <w:rFonts w:ascii="Courier New" w:hAnsi="Courier New" w:cs="Courier New"/>
              </w:rPr>
              <w:t>участков</w:t>
            </w:r>
          </w:p>
        </w:tc>
      </w:tr>
      <w:tr w:rsidR="00C93B0C" w:rsidRPr="002E0E5A" w:rsidTr="001E3C58">
        <w:trPr>
          <w:trHeight w:val="1055"/>
        </w:trPr>
        <w:tc>
          <w:tcPr>
            <w:tcW w:w="9072" w:type="dxa"/>
            <w:gridSpan w:val="3"/>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Критерии</w:t>
            </w:r>
            <w:r w:rsidRPr="00C93B0C">
              <w:rPr>
                <w:rFonts w:ascii="Courier New" w:hAnsi="Courier New" w:cs="Courier New"/>
                <w:spacing w:val="-4"/>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формирования</w:t>
            </w:r>
            <w:r w:rsidRPr="00C93B0C">
              <w:rPr>
                <w:rFonts w:ascii="Courier New" w:hAnsi="Courier New" w:cs="Courier New"/>
                <w:spacing w:val="-1"/>
                <w:lang w:val="ru-RU"/>
              </w:rPr>
              <w:t xml:space="preserve"> </w:t>
            </w:r>
            <w:r w:rsidRPr="00C93B0C">
              <w:rPr>
                <w:rFonts w:ascii="Courier New" w:hAnsi="Courier New" w:cs="Courier New"/>
                <w:lang w:val="ru-RU"/>
              </w:rPr>
              <w:t>вариантов</w:t>
            </w:r>
            <w:r w:rsidRPr="00C93B0C">
              <w:rPr>
                <w:rFonts w:ascii="Courier New" w:hAnsi="Courier New" w:cs="Courier New"/>
                <w:spacing w:val="-4"/>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2"/>
                <w:lang w:val="ru-RU"/>
              </w:rPr>
              <w:t xml:space="preserve"> </w:t>
            </w:r>
            <w:r w:rsidRPr="00C93B0C">
              <w:rPr>
                <w:rFonts w:ascii="Courier New" w:hAnsi="Courier New" w:cs="Courier New"/>
                <w:lang w:val="ru-RU"/>
              </w:rPr>
              <w:t>услуги</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подуслуги «Предварительное</w:t>
            </w:r>
            <w:r w:rsidRPr="00C93B0C">
              <w:rPr>
                <w:rFonts w:ascii="Courier New" w:hAnsi="Courier New" w:cs="Courier New"/>
                <w:spacing w:val="-5"/>
                <w:lang w:val="ru-RU"/>
              </w:rPr>
              <w:t xml:space="preserve"> </w:t>
            </w:r>
            <w:r w:rsidRPr="00C93B0C">
              <w:rPr>
                <w:rFonts w:ascii="Courier New" w:hAnsi="Courier New" w:cs="Courier New"/>
                <w:lang w:val="ru-RU"/>
              </w:rPr>
              <w:t>согласование</w:t>
            </w:r>
            <w:r w:rsidRPr="00C93B0C">
              <w:rPr>
                <w:rFonts w:ascii="Courier New" w:hAnsi="Courier New" w:cs="Courier New"/>
                <w:spacing w:val="-5"/>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4"/>
                <w:lang w:val="ru-RU"/>
              </w:rPr>
              <w:t xml:space="preserve"> </w:t>
            </w:r>
            <w:r w:rsidRPr="00C93B0C">
              <w:rPr>
                <w:rFonts w:ascii="Courier New" w:hAnsi="Courier New" w:cs="Courier New"/>
                <w:lang w:val="ru-RU"/>
              </w:rPr>
              <w:t>земельного</w:t>
            </w:r>
            <w:r w:rsidRPr="00C93B0C">
              <w:rPr>
                <w:rFonts w:ascii="Courier New" w:hAnsi="Courier New" w:cs="Courier New"/>
                <w:spacing w:val="-2"/>
                <w:lang w:val="ru-RU"/>
              </w:rPr>
              <w:t xml:space="preserve"> </w:t>
            </w:r>
            <w:r w:rsidRPr="00C93B0C">
              <w:rPr>
                <w:rFonts w:ascii="Courier New" w:hAnsi="Courier New" w:cs="Courier New"/>
                <w:lang w:val="ru-RU"/>
              </w:rPr>
              <w:t>участка</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постоянное</w:t>
            </w:r>
            <w:r w:rsidRPr="00C93B0C">
              <w:rPr>
                <w:rFonts w:ascii="Courier New" w:hAnsi="Courier New" w:cs="Courier New"/>
                <w:spacing w:val="-5"/>
                <w:lang w:val="ru-RU"/>
              </w:rPr>
              <w:t xml:space="preserve"> </w:t>
            </w:r>
            <w:r w:rsidRPr="00C93B0C">
              <w:rPr>
                <w:rFonts w:ascii="Courier New" w:hAnsi="Courier New" w:cs="Courier New"/>
                <w:lang w:val="ru-RU"/>
              </w:rPr>
              <w:t>(бессрочное</w:t>
            </w:r>
            <w:r w:rsidRPr="00C93B0C">
              <w:rPr>
                <w:rFonts w:ascii="Courier New" w:hAnsi="Courier New" w:cs="Courier New"/>
                <w:spacing w:val="-57"/>
                <w:lang w:val="ru-RU"/>
              </w:rPr>
              <w:t xml:space="preserve"> </w:t>
            </w:r>
            <w:r w:rsidRPr="00C93B0C">
              <w:rPr>
                <w:rFonts w:ascii="Courier New" w:hAnsi="Courier New" w:cs="Courier New"/>
                <w:lang w:val="ru-RU"/>
              </w:rPr>
              <w:t>пользование)»</w:t>
            </w:r>
          </w:p>
        </w:tc>
      </w:tr>
      <w:tr w:rsidR="00C93B0C" w:rsidRPr="002E0E5A" w:rsidTr="001E3C58">
        <w:trPr>
          <w:trHeight w:val="594"/>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89.</w:t>
            </w:r>
          </w:p>
        </w:tc>
        <w:tc>
          <w:tcPr>
            <w:tcW w:w="3378" w:type="dxa"/>
          </w:tcPr>
          <w:p w:rsidR="00C93B0C" w:rsidRPr="002E0E5A" w:rsidRDefault="00C93B0C" w:rsidP="001E3C58">
            <w:pPr>
              <w:pStyle w:val="a8"/>
              <w:rPr>
                <w:rFonts w:ascii="Courier New" w:hAnsi="Courier New" w:cs="Courier New"/>
              </w:rPr>
            </w:pPr>
            <w:r w:rsidRPr="002E0E5A">
              <w:rPr>
                <w:rFonts w:ascii="Courier New" w:hAnsi="Courier New" w:cs="Courier New"/>
              </w:rPr>
              <w:t>1.</w:t>
            </w:r>
            <w:r w:rsidRPr="002E0E5A">
              <w:rPr>
                <w:rFonts w:ascii="Courier New" w:hAnsi="Courier New" w:cs="Courier New"/>
                <w:spacing w:val="-2"/>
              </w:rPr>
              <w:t xml:space="preserve"> </w:t>
            </w:r>
            <w:r w:rsidRPr="002E0E5A">
              <w:rPr>
                <w:rFonts w:ascii="Courier New" w:hAnsi="Courier New" w:cs="Courier New"/>
              </w:rPr>
              <w:t>Кто</w:t>
            </w:r>
            <w:r w:rsidRPr="002E0E5A">
              <w:rPr>
                <w:rFonts w:ascii="Courier New" w:hAnsi="Courier New" w:cs="Courier New"/>
                <w:spacing w:val="-2"/>
              </w:rPr>
              <w:t xml:space="preserve"> </w:t>
            </w:r>
            <w:r w:rsidRPr="002E0E5A">
              <w:rPr>
                <w:rFonts w:ascii="Courier New" w:hAnsi="Courier New" w:cs="Courier New"/>
              </w:rPr>
              <w:t>обращается</w:t>
            </w:r>
            <w:r w:rsidRPr="002E0E5A">
              <w:rPr>
                <w:rFonts w:ascii="Courier New" w:hAnsi="Courier New" w:cs="Courier New"/>
                <w:spacing w:val="-2"/>
              </w:rPr>
              <w:t xml:space="preserve"> </w:t>
            </w:r>
            <w:r w:rsidRPr="002E0E5A">
              <w:rPr>
                <w:rFonts w:ascii="Courier New" w:hAnsi="Courier New" w:cs="Courier New"/>
              </w:rPr>
              <w:t>за</w:t>
            </w:r>
            <w:r w:rsidRPr="002E0E5A">
              <w:rPr>
                <w:rFonts w:ascii="Courier New" w:hAnsi="Courier New" w:cs="Courier New"/>
                <w:spacing w:val="-1"/>
              </w:rPr>
              <w:t xml:space="preserve"> </w:t>
            </w:r>
            <w:r w:rsidRPr="002E0E5A">
              <w:rPr>
                <w:rFonts w:ascii="Courier New" w:hAnsi="Courier New" w:cs="Courier New"/>
              </w:rPr>
              <w:t>услугой?</w:t>
            </w:r>
          </w:p>
        </w:tc>
        <w:tc>
          <w:tcPr>
            <w:tcW w:w="5132" w:type="dxa"/>
          </w:tcPr>
          <w:p w:rsidR="00C93B0C" w:rsidRPr="002E0E5A" w:rsidRDefault="00C93B0C" w:rsidP="001E3C58">
            <w:pPr>
              <w:pStyle w:val="a8"/>
              <w:rPr>
                <w:rFonts w:ascii="Courier New" w:hAnsi="Courier New" w:cs="Courier New"/>
              </w:rPr>
            </w:pPr>
            <w:r>
              <w:rPr>
                <w:rFonts w:ascii="Courier New" w:hAnsi="Courier New" w:cs="Courier New"/>
              </w:rPr>
              <w:t>2.</w:t>
            </w:r>
            <w:r w:rsidRPr="002E0E5A">
              <w:rPr>
                <w:rFonts w:ascii="Courier New" w:hAnsi="Courier New" w:cs="Courier New"/>
              </w:rPr>
              <w:t>Заявитель</w:t>
            </w:r>
          </w:p>
          <w:p w:rsidR="00C93B0C" w:rsidRPr="002E0E5A" w:rsidRDefault="00C93B0C" w:rsidP="001E3C58">
            <w:pPr>
              <w:pStyle w:val="a8"/>
              <w:rPr>
                <w:rFonts w:ascii="Courier New" w:hAnsi="Courier New" w:cs="Courier New"/>
              </w:rPr>
            </w:pPr>
            <w:r>
              <w:rPr>
                <w:rFonts w:ascii="Courier New" w:hAnsi="Courier New" w:cs="Courier New"/>
              </w:rPr>
              <w:t>3.</w:t>
            </w:r>
            <w:r w:rsidRPr="002E0E5A">
              <w:rPr>
                <w:rFonts w:ascii="Courier New" w:hAnsi="Courier New" w:cs="Courier New"/>
              </w:rPr>
              <w:t>Представитель</w:t>
            </w:r>
          </w:p>
        </w:tc>
      </w:tr>
      <w:tr w:rsidR="00C93B0C" w:rsidRPr="002E0E5A" w:rsidTr="001E3C58">
        <w:trPr>
          <w:trHeight w:val="1192"/>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90.</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 К какой категории</w:t>
            </w:r>
            <w:r w:rsidRPr="00C93B0C">
              <w:rPr>
                <w:rFonts w:ascii="Courier New" w:hAnsi="Courier New" w:cs="Courier New"/>
                <w:spacing w:val="-57"/>
                <w:lang w:val="ru-RU"/>
              </w:rPr>
              <w:t xml:space="preserve"> </w:t>
            </w:r>
            <w:r w:rsidRPr="00C93B0C">
              <w:rPr>
                <w:rFonts w:ascii="Courier New" w:hAnsi="Courier New" w:cs="Courier New"/>
                <w:lang w:val="ru-RU"/>
              </w:rPr>
              <w:t>относится</w:t>
            </w:r>
            <w:r w:rsidRPr="00C93B0C">
              <w:rPr>
                <w:rFonts w:ascii="Courier New" w:hAnsi="Courier New" w:cs="Courier New"/>
                <w:spacing w:val="-15"/>
                <w:lang w:val="ru-RU"/>
              </w:rPr>
              <w:t xml:space="preserve"> </w:t>
            </w:r>
            <w:r w:rsidRPr="00C93B0C">
              <w:rPr>
                <w:rFonts w:ascii="Courier New" w:hAnsi="Courier New" w:cs="Courier New"/>
                <w:lang w:val="ru-RU"/>
              </w:rPr>
              <w:t>заявитель?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5.Государственное</w:t>
            </w:r>
            <w:r w:rsidRPr="00C93B0C">
              <w:rPr>
                <w:rFonts w:ascii="Courier New" w:hAnsi="Courier New" w:cs="Courier New"/>
                <w:spacing w:val="-6"/>
                <w:lang w:val="ru-RU"/>
              </w:rPr>
              <w:t xml:space="preserve"> </w:t>
            </w:r>
            <w:r w:rsidRPr="00C93B0C">
              <w:rPr>
                <w:rFonts w:ascii="Courier New" w:hAnsi="Courier New" w:cs="Courier New"/>
                <w:lang w:val="ru-RU"/>
              </w:rPr>
              <w:t>или</w:t>
            </w:r>
            <w:r w:rsidRPr="00C93B0C">
              <w:rPr>
                <w:rFonts w:ascii="Courier New" w:hAnsi="Courier New" w:cs="Courier New"/>
                <w:spacing w:val="-4"/>
                <w:lang w:val="ru-RU"/>
              </w:rPr>
              <w:t xml:space="preserve"> </w:t>
            </w:r>
            <w:r w:rsidRPr="00C93B0C">
              <w:rPr>
                <w:rFonts w:ascii="Courier New" w:hAnsi="Courier New" w:cs="Courier New"/>
                <w:lang w:val="ru-RU"/>
              </w:rPr>
              <w:t>муниципальное</w:t>
            </w:r>
            <w:r w:rsidRPr="00C93B0C">
              <w:rPr>
                <w:rFonts w:ascii="Courier New" w:hAnsi="Courier New" w:cs="Courier New"/>
                <w:spacing w:val="-3"/>
                <w:lang w:val="ru-RU"/>
              </w:rPr>
              <w:t xml:space="preserve"> </w:t>
            </w:r>
            <w:r w:rsidRPr="00C93B0C">
              <w:rPr>
                <w:rFonts w:ascii="Courier New" w:hAnsi="Courier New" w:cs="Courier New"/>
                <w:lang w:val="ru-RU"/>
              </w:rPr>
              <w:t>учреждение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6.Казенное</w:t>
            </w:r>
            <w:r w:rsidRPr="00C93B0C">
              <w:rPr>
                <w:rFonts w:ascii="Courier New" w:hAnsi="Courier New" w:cs="Courier New"/>
                <w:spacing w:val="-4"/>
                <w:lang w:val="ru-RU"/>
              </w:rPr>
              <w:t xml:space="preserve"> </w:t>
            </w:r>
            <w:r w:rsidRPr="00C93B0C">
              <w:rPr>
                <w:rFonts w:ascii="Courier New" w:hAnsi="Courier New" w:cs="Courier New"/>
                <w:lang w:val="ru-RU"/>
              </w:rPr>
              <w:t>предприятие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7.Центр</w:t>
            </w:r>
            <w:r w:rsidRPr="00C93B0C">
              <w:rPr>
                <w:rFonts w:ascii="Courier New" w:hAnsi="Courier New" w:cs="Courier New"/>
                <w:spacing w:val="-5"/>
                <w:lang w:val="ru-RU"/>
              </w:rPr>
              <w:t xml:space="preserve"> </w:t>
            </w:r>
            <w:r w:rsidRPr="00C93B0C">
              <w:rPr>
                <w:rFonts w:ascii="Courier New" w:hAnsi="Courier New" w:cs="Courier New"/>
                <w:lang w:val="ru-RU"/>
              </w:rPr>
              <w:t>исторического</w:t>
            </w:r>
            <w:r w:rsidRPr="00C93B0C">
              <w:rPr>
                <w:rFonts w:ascii="Courier New" w:hAnsi="Courier New" w:cs="Courier New"/>
                <w:spacing w:val="-4"/>
                <w:lang w:val="ru-RU"/>
              </w:rPr>
              <w:t xml:space="preserve"> </w:t>
            </w:r>
            <w:r w:rsidRPr="00C93B0C">
              <w:rPr>
                <w:rFonts w:ascii="Courier New" w:hAnsi="Courier New" w:cs="Courier New"/>
                <w:lang w:val="ru-RU"/>
              </w:rPr>
              <w:t>наследия</w:t>
            </w:r>
            <w:r w:rsidRPr="00C93B0C">
              <w:rPr>
                <w:rFonts w:ascii="Courier New" w:hAnsi="Courier New" w:cs="Courier New"/>
                <w:spacing w:val="-4"/>
                <w:lang w:val="ru-RU"/>
              </w:rPr>
              <w:t xml:space="preserve"> </w:t>
            </w:r>
            <w:r w:rsidRPr="00C93B0C">
              <w:rPr>
                <w:rFonts w:ascii="Courier New" w:hAnsi="Courier New" w:cs="Courier New"/>
                <w:lang w:val="ru-RU"/>
              </w:rPr>
              <w:t>Президента</w:t>
            </w:r>
            <w:r w:rsidRPr="00C93B0C">
              <w:rPr>
                <w:rFonts w:ascii="Courier New" w:hAnsi="Courier New" w:cs="Courier New"/>
                <w:spacing w:val="-57"/>
                <w:lang w:val="ru-RU"/>
              </w:rPr>
              <w:t xml:space="preserve"> </w:t>
            </w:r>
            <w:r w:rsidRPr="00C93B0C">
              <w:rPr>
                <w:rFonts w:ascii="Courier New" w:hAnsi="Courier New" w:cs="Courier New"/>
                <w:lang w:val="ru-RU"/>
              </w:rPr>
              <w:t>Российской</w:t>
            </w:r>
            <w:r w:rsidRPr="00C93B0C">
              <w:rPr>
                <w:rFonts w:ascii="Courier New" w:hAnsi="Courier New" w:cs="Courier New"/>
                <w:spacing w:val="-1"/>
                <w:lang w:val="ru-RU"/>
              </w:rPr>
              <w:t xml:space="preserve"> </w:t>
            </w:r>
            <w:r w:rsidRPr="00C93B0C">
              <w:rPr>
                <w:rFonts w:ascii="Courier New" w:hAnsi="Courier New" w:cs="Courier New"/>
                <w:lang w:val="ru-RU"/>
              </w:rPr>
              <w:t>Федерации</w:t>
            </w:r>
          </w:p>
        </w:tc>
      </w:tr>
      <w:tr w:rsidR="00C93B0C" w:rsidRPr="002E0E5A" w:rsidTr="001E3C58">
        <w:trPr>
          <w:trHeight w:val="892"/>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91.</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8. На </w:t>
            </w:r>
            <w:proofErr w:type="gramStart"/>
            <w:r w:rsidRPr="00C93B0C">
              <w:rPr>
                <w:rFonts w:ascii="Courier New" w:hAnsi="Courier New" w:cs="Courier New"/>
                <w:lang w:val="ru-RU"/>
              </w:rPr>
              <w:t>основании</w:t>
            </w:r>
            <w:proofErr w:type="gramEnd"/>
            <w:r w:rsidRPr="00C93B0C">
              <w:rPr>
                <w:rFonts w:ascii="Courier New" w:hAnsi="Courier New" w:cs="Courier New"/>
                <w:lang w:val="ru-RU"/>
              </w:rPr>
              <w:t xml:space="preserve"> какого</w:t>
            </w:r>
            <w:r w:rsidRPr="00C93B0C">
              <w:rPr>
                <w:rFonts w:ascii="Courier New" w:hAnsi="Courier New" w:cs="Courier New"/>
                <w:spacing w:val="1"/>
                <w:lang w:val="ru-RU"/>
              </w:rPr>
              <w:t xml:space="preserve"> </w:t>
            </w:r>
            <w:r w:rsidRPr="00C93B0C">
              <w:rPr>
                <w:rFonts w:ascii="Courier New" w:hAnsi="Courier New" w:cs="Courier New"/>
                <w:lang w:val="ru-RU"/>
              </w:rPr>
              <w:t>документа</w:t>
            </w:r>
            <w:r w:rsidRPr="00C93B0C">
              <w:rPr>
                <w:rFonts w:ascii="Courier New" w:hAnsi="Courier New" w:cs="Courier New"/>
                <w:spacing w:val="-14"/>
                <w:lang w:val="ru-RU"/>
              </w:rPr>
              <w:t xml:space="preserve"> </w:t>
            </w:r>
            <w:r w:rsidRPr="00C93B0C">
              <w:rPr>
                <w:rFonts w:ascii="Courier New" w:hAnsi="Courier New" w:cs="Courier New"/>
                <w:lang w:val="ru-RU"/>
              </w:rPr>
              <w:t>формируется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земельный</w:t>
            </w:r>
            <w:r w:rsidRPr="00C93B0C">
              <w:rPr>
                <w:rFonts w:ascii="Courier New" w:hAnsi="Courier New" w:cs="Courier New"/>
                <w:spacing w:val="-3"/>
                <w:lang w:val="ru-RU"/>
              </w:rPr>
              <w:t xml:space="preserve"> </w:t>
            </w:r>
            <w:r w:rsidRPr="00C93B0C">
              <w:rPr>
                <w:rFonts w:ascii="Courier New" w:hAnsi="Courier New" w:cs="Courier New"/>
                <w:lang w:val="ru-RU"/>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9.Схема</w:t>
            </w:r>
            <w:r w:rsidRPr="00C93B0C">
              <w:rPr>
                <w:rFonts w:ascii="Courier New" w:hAnsi="Courier New" w:cs="Courier New"/>
                <w:spacing w:val="-5"/>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3"/>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10.Утверждённый</w:t>
            </w:r>
            <w:r w:rsidRPr="00C93B0C">
              <w:rPr>
                <w:rFonts w:ascii="Courier New" w:hAnsi="Courier New" w:cs="Courier New"/>
                <w:spacing w:val="-3"/>
                <w:lang w:val="ru-RU"/>
              </w:rPr>
              <w:t xml:space="preserve"> </w:t>
            </w:r>
            <w:r w:rsidRPr="00C93B0C">
              <w:rPr>
                <w:rFonts w:ascii="Courier New" w:hAnsi="Courier New" w:cs="Courier New"/>
                <w:lang w:val="ru-RU"/>
              </w:rPr>
              <w:t>проект</w:t>
            </w:r>
            <w:r w:rsidRPr="00C93B0C">
              <w:rPr>
                <w:rFonts w:ascii="Courier New" w:hAnsi="Courier New" w:cs="Courier New"/>
                <w:spacing w:val="-3"/>
                <w:lang w:val="ru-RU"/>
              </w:rPr>
              <w:t xml:space="preserve"> </w:t>
            </w:r>
            <w:r w:rsidRPr="00C93B0C">
              <w:rPr>
                <w:rFonts w:ascii="Courier New" w:hAnsi="Courier New" w:cs="Courier New"/>
                <w:lang w:val="ru-RU"/>
              </w:rPr>
              <w:t>межевания</w:t>
            </w:r>
            <w:r w:rsidRPr="00C93B0C">
              <w:rPr>
                <w:rFonts w:ascii="Courier New" w:hAnsi="Courier New" w:cs="Courier New"/>
                <w:spacing w:val="-2"/>
                <w:lang w:val="ru-RU"/>
              </w:rPr>
              <w:t xml:space="preserve"> </w:t>
            </w:r>
            <w:r w:rsidRPr="00C93B0C">
              <w:rPr>
                <w:rFonts w:ascii="Courier New" w:hAnsi="Courier New" w:cs="Courier New"/>
                <w:lang w:val="ru-RU"/>
              </w:rPr>
              <w:t>территории</w:t>
            </w:r>
          </w:p>
          <w:p w:rsidR="00C93B0C" w:rsidRPr="002E0E5A" w:rsidRDefault="00C93B0C" w:rsidP="001E3C58">
            <w:pPr>
              <w:pStyle w:val="a8"/>
              <w:rPr>
                <w:rFonts w:ascii="Courier New" w:hAnsi="Courier New" w:cs="Courier New"/>
              </w:rPr>
            </w:pPr>
            <w:r>
              <w:rPr>
                <w:rFonts w:ascii="Courier New" w:hAnsi="Courier New" w:cs="Courier New"/>
              </w:rPr>
              <w:t>11.</w:t>
            </w:r>
            <w:r w:rsidRPr="002E0E5A">
              <w:rPr>
                <w:rFonts w:ascii="Courier New" w:hAnsi="Courier New" w:cs="Courier New"/>
              </w:rPr>
              <w:t>Проектная</w:t>
            </w:r>
            <w:r w:rsidRPr="002E0E5A">
              <w:rPr>
                <w:rFonts w:ascii="Courier New" w:hAnsi="Courier New" w:cs="Courier New"/>
                <w:spacing w:val="-5"/>
              </w:rPr>
              <w:t xml:space="preserve"> </w:t>
            </w:r>
            <w:r w:rsidRPr="002E0E5A">
              <w:rPr>
                <w:rFonts w:ascii="Courier New" w:hAnsi="Courier New" w:cs="Courier New"/>
              </w:rPr>
              <w:t>документация</w:t>
            </w:r>
            <w:r w:rsidRPr="002E0E5A">
              <w:rPr>
                <w:rFonts w:ascii="Courier New" w:hAnsi="Courier New" w:cs="Courier New"/>
                <w:spacing w:val="-4"/>
              </w:rPr>
              <w:t xml:space="preserve"> </w:t>
            </w:r>
            <w:r w:rsidRPr="002E0E5A">
              <w:rPr>
                <w:rFonts w:ascii="Courier New" w:hAnsi="Courier New" w:cs="Courier New"/>
              </w:rPr>
              <w:t>лесных</w:t>
            </w:r>
            <w:r w:rsidRPr="002E0E5A">
              <w:rPr>
                <w:rFonts w:ascii="Courier New" w:hAnsi="Courier New" w:cs="Courier New"/>
                <w:spacing w:val="-2"/>
              </w:rPr>
              <w:t xml:space="preserve"> </w:t>
            </w:r>
            <w:r w:rsidRPr="002E0E5A">
              <w:rPr>
                <w:rFonts w:ascii="Courier New" w:hAnsi="Courier New" w:cs="Courier New"/>
              </w:rPr>
              <w:t>участков</w:t>
            </w:r>
          </w:p>
        </w:tc>
      </w:tr>
      <w:tr w:rsidR="00C93B0C" w:rsidRPr="002E0E5A" w:rsidTr="001E3C58">
        <w:trPr>
          <w:trHeight w:val="1053"/>
        </w:trPr>
        <w:tc>
          <w:tcPr>
            <w:tcW w:w="9072" w:type="dxa"/>
            <w:gridSpan w:val="3"/>
          </w:tcPr>
          <w:p w:rsidR="00C93B0C" w:rsidRPr="00C93B0C" w:rsidRDefault="00C93B0C" w:rsidP="001E3C58">
            <w:pPr>
              <w:pStyle w:val="a8"/>
              <w:jc w:val="center"/>
              <w:rPr>
                <w:rFonts w:ascii="Courier New" w:hAnsi="Courier New" w:cs="Courier New"/>
                <w:lang w:val="ru-RU"/>
              </w:rPr>
            </w:pPr>
            <w:proofErr w:type="gramStart"/>
            <w:r w:rsidRPr="00C93B0C">
              <w:rPr>
                <w:rFonts w:ascii="Courier New" w:hAnsi="Courier New" w:cs="Courier New"/>
                <w:lang w:val="ru-RU"/>
              </w:rPr>
              <w:t>Критерии</w:t>
            </w:r>
            <w:r w:rsidRPr="00C93B0C">
              <w:rPr>
                <w:rFonts w:ascii="Courier New" w:hAnsi="Courier New" w:cs="Courier New"/>
                <w:spacing w:val="-4"/>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формирования</w:t>
            </w:r>
            <w:r w:rsidRPr="00C93B0C">
              <w:rPr>
                <w:rFonts w:ascii="Courier New" w:hAnsi="Courier New" w:cs="Courier New"/>
                <w:spacing w:val="-3"/>
                <w:lang w:val="ru-RU"/>
              </w:rPr>
              <w:t xml:space="preserve"> </w:t>
            </w:r>
            <w:r w:rsidRPr="00C93B0C">
              <w:rPr>
                <w:rFonts w:ascii="Courier New" w:hAnsi="Courier New" w:cs="Courier New"/>
                <w:lang w:val="ru-RU"/>
              </w:rPr>
              <w:t>вариантов</w:t>
            </w:r>
            <w:r w:rsidRPr="00C93B0C">
              <w:rPr>
                <w:rFonts w:ascii="Courier New" w:hAnsi="Courier New" w:cs="Courier New"/>
                <w:spacing w:val="-4"/>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2"/>
                <w:lang w:val="ru-RU"/>
              </w:rPr>
              <w:t xml:space="preserve"> </w:t>
            </w:r>
            <w:r w:rsidRPr="00C93B0C">
              <w:rPr>
                <w:rFonts w:ascii="Courier New" w:hAnsi="Courier New" w:cs="Courier New"/>
                <w:lang w:val="ru-RU"/>
              </w:rPr>
              <w:t>услуги</w:t>
            </w:r>
            <w:r w:rsidRPr="00C93B0C">
              <w:rPr>
                <w:rFonts w:ascii="Courier New" w:hAnsi="Courier New" w:cs="Courier New"/>
                <w:spacing w:val="-3"/>
                <w:lang w:val="ru-RU"/>
              </w:rPr>
              <w:t xml:space="preserve"> </w:t>
            </w:r>
            <w:r w:rsidRPr="00C93B0C">
              <w:rPr>
                <w:rFonts w:ascii="Courier New" w:hAnsi="Courier New" w:cs="Courier New"/>
                <w:lang w:val="ru-RU"/>
              </w:rPr>
              <w:t>для</w:t>
            </w:r>
            <w:r w:rsidRPr="00C93B0C">
              <w:rPr>
                <w:rFonts w:ascii="Courier New" w:hAnsi="Courier New" w:cs="Courier New"/>
                <w:spacing w:val="-4"/>
                <w:lang w:val="ru-RU"/>
              </w:rPr>
              <w:t xml:space="preserve"> </w:t>
            </w:r>
            <w:r w:rsidRPr="00C93B0C">
              <w:rPr>
                <w:rFonts w:ascii="Courier New" w:hAnsi="Courier New" w:cs="Courier New"/>
                <w:lang w:val="ru-RU"/>
              </w:rPr>
              <w:t>подуслуги «Предварительное</w:t>
            </w:r>
            <w:r w:rsidRPr="00C93B0C">
              <w:rPr>
                <w:rFonts w:ascii="Courier New" w:hAnsi="Courier New" w:cs="Courier New"/>
                <w:spacing w:val="-6"/>
                <w:lang w:val="ru-RU"/>
              </w:rPr>
              <w:t xml:space="preserve"> </w:t>
            </w:r>
            <w:r w:rsidRPr="00C93B0C">
              <w:rPr>
                <w:rFonts w:ascii="Courier New" w:hAnsi="Courier New" w:cs="Courier New"/>
                <w:lang w:val="ru-RU"/>
              </w:rPr>
              <w:t>согласование</w:t>
            </w:r>
            <w:r w:rsidRPr="00C93B0C">
              <w:rPr>
                <w:rFonts w:ascii="Courier New" w:hAnsi="Courier New" w:cs="Courier New"/>
                <w:spacing w:val="-5"/>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4"/>
                <w:lang w:val="ru-RU"/>
              </w:rPr>
              <w:t xml:space="preserve"> </w:t>
            </w:r>
            <w:r w:rsidRPr="00C93B0C">
              <w:rPr>
                <w:rFonts w:ascii="Courier New" w:hAnsi="Courier New" w:cs="Courier New"/>
                <w:lang w:val="ru-RU"/>
              </w:rPr>
              <w:t>земельного</w:t>
            </w:r>
            <w:r w:rsidRPr="00C93B0C">
              <w:rPr>
                <w:rFonts w:ascii="Courier New" w:hAnsi="Courier New" w:cs="Courier New"/>
                <w:spacing w:val="-3"/>
                <w:lang w:val="ru-RU"/>
              </w:rPr>
              <w:t xml:space="preserve"> </w:t>
            </w:r>
            <w:r w:rsidRPr="00C93B0C">
              <w:rPr>
                <w:rFonts w:ascii="Courier New" w:hAnsi="Courier New" w:cs="Courier New"/>
                <w:lang w:val="ru-RU"/>
              </w:rPr>
              <w:t>участка</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6"/>
                <w:lang w:val="ru-RU"/>
              </w:rPr>
              <w:t xml:space="preserve"> </w:t>
            </w:r>
            <w:r w:rsidRPr="00C93B0C">
              <w:rPr>
                <w:rFonts w:ascii="Courier New" w:hAnsi="Courier New" w:cs="Courier New"/>
                <w:lang w:val="ru-RU"/>
              </w:rPr>
              <w:t>собственность</w:t>
            </w:r>
            <w:r w:rsidRPr="00C93B0C">
              <w:rPr>
                <w:rFonts w:ascii="Courier New" w:hAnsi="Courier New" w:cs="Courier New"/>
                <w:spacing w:val="-57"/>
                <w:lang w:val="ru-RU"/>
              </w:rPr>
              <w:t xml:space="preserve"> </w:t>
            </w:r>
            <w:r w:rsidRPr="00C93B0C">
              <w:rPr>
                <w:rFonts w:ascii="Courier New" w:hAnsi="Courier New" w:cs="Courier New"/>
                <w:lang w:val="ru-RU"/>
              </w:rPr>
              <w:t>бесплатно)»</w:t>
            </w:r>
            <w:proofErr w:type="gramEnd"/>
          </w:p>
        </w:tc>
      </w:tr>
      <w:tr w:rsidR="00C93B0C" w:rsidRPr="002E0E5A" w:rsidTr="001E3C58">
        <w:trPr>
          <w:trHeight w:val="594"/>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92.</w:t>
            </w:r>
          </w:p>
        </w:tc>
        <w:tc>
          <w:tcPr>
            <w:tcW w:w="3378" w:type="dxa"/>
          </w:tcPr>
          <w:p w:rsidR="00C93B0C" w:rsidRPr="002E0E5A" w:rsidRDefault="00C93B0C" w:rsidP="001E3C58">
            <w:pPr>
              <w:pStyle w:val="a8"/>
              <w:rPr>
                <w:rFonts w:ascii="Courier New" w:hAnsi="Courier New" w:cs="Courier New"/>
              </w:rPr>
            </w:pPr>
            <w:r w:rsidRPr="002E0E5A">
              <w:rPr>
                <w:rFonts w:ascii="Courier New" w:hAnsi="Courier New" w:cs="Courier New"/>
              </w:rPr>
              <w:t>1.</w:t>
            </w:r>
            <w:r w:rsidRPr="002E0E5A">
              <w:rPr>
                <w:rFonts w:ascii="Courier New" w:hAnsi="Courier New" w:cs="Courier New"/>
                <w:spacing w:val="-2"/>
              </w:rPr>
              <w:t xml:space="preserve"> </w:t>
            </w:r>
            <w:r w:rsidRPr="002E0E5A">
              <w:rPr>
                <w:rFonts w:ascii="Courier New" w:hAnsi="Courier New" w:cs="Courier New"/>
              </w:rPr>
              <w:t>Кто</w:t>
            </w:r>
            <w:r w:rsidRPr="002E0E5A">
              <w:rPr>
                <w:rFonts w:ascii="Courier New" w:hAnsi="Courier New" w:cs="Courier New"/>
                <w:spacing w:val="-2"/>
              </w:rPr>
              <w:t xml:space="preserve"> </w:t>
            </w:r>
            <w:r w:rsidRPr="002E0E5A">
              <w:rPr>
                <w:rFonts w:ascii="Courier New" w:hAnsi="Courier New" w:cs="Courier New"/>
              </w:rPr>
              <w:t>обращается</w:t>
            </w:r>
            <w:r w:rsidRPr="002E0E5A">
              <w:rPr>
                <w:rFonts w:ascii="Courier New" w:hAnsi="Courier New" w:cs="Courier New"/>
                <w:spacing w:val="-2"/>
              </w:rPr>
              <w:t xml:space="preserve"> </w:t>
            </w:r>
            <w:r w:rsidRPr="002E0E5A">
              <w:rPr>
                <w:rFonts w:ascii="Courier New" w:hAnsi="Courier New" w:cs="Courier New"/>
              </w:rPr>
              <w:t>за услугой?</w:t>
            </w:r>
          </w:p>
        </w:tc>
        <w:tc>
          <w:tcPr>
            <w:tcW w:w="5132" w:type="dxa"/>
          </w:tcPr>
          <w:p w:rsidR="00C93B0C" w:rsidRPr="002E0E5A" w:rsidRDefault="00C93B0C" w:rsidP="001E3C58">
            <w:pPr>
              <w:pStyle w:val="a8"/>
              <w:rPr>
                <w:rFonts w:ascii="Courier New" w:hAnsi="Courier New" w:cs="Courier New"/>
              </w:rPr>
            </w:pPr>
            <w:r>
              <w:rPr>
                <w:rFonts w:ascii="Courier New" w:hAnsi="Courier New" w:cs="Courier New"/>
              </w:rPr>
              <w:t>2.</w:t>
            </w:r>
            <w:r w:rsidRPr="002E0E5A">
              <w:rPr>
                <w:rFonts w:ascii="Courier New" w:hAnsi="Courier New" w:cs="Courier New"/>
              </w:rPr>
              <w:t>Заявитель</w:t>
            </w:r>
          </w:p>
          <w:p w:rsidR="00C93B0C" w:rsidRPr="002E0E5A" w:rsidRDefault="00C93B0C" w:rsidP="001E3C58">
            <w:pPr>
              <w:pStyle w:val="a8"/>
              <w:rPr>
                <w:rFonts w:ascii="Courier New" w:hAnsi="Courier New" w:cs="Courier New"/>
              </w:rPr>
            </w:pPr>
            <w:r>
              <w:rPr>
                <w:rFonts w:ascii="Courier New" w:hAnsi="Courier New" w:cs="Courier New"/>
              </w:rPr>
              <w:t>3.</w:t>
            </w:r>
            <w:r w:rsidRPr="002E0E5A">
              <w:rPr>
                <w:rFonts w:ascii="Courier New" w:hAnsi="Courier New" w:cs="Courier New"/>
              </w:rPr>
              <w:t>Представитель</w:t>
            </w:r>
          </w:p>
        </w:tc>
      </w:tr>
      <w:tr w:rsidR="00C93B0C" w:rsidRPr="002E0E5A" w:rsidTr="001E3C58">
        <w:trPr>
          <w:trHeight w:val="894"/>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93.</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 К какой категории</w:t>
            </w:r>
            <w:r w:rsidRPr="00C93B0C">
              <w:rPr>
                <w:rFonts w:ascii="Courier New" w:hAnsi="Courier New" w:cs="Courier New"/>
                <w:spacing w:val="-57"/>
                <w:lang w:val="ru-RU"/>
              </w:rPr>
              <w:t xml:space="preserve"> </w:t>
            </w:r>
            <w:r w:rsidRPr="00C93B0C">
              <w:rPr>
                <w:rFonts w:ascii="Courier New" w:hAnsi="Courier New" w:cs="Courier New"/>
                <w:lang w:val="ru-RU"/>
              </w:rPr>
              <w:t>относится</w:t>
            </w:r>
            <w:r w:rsidRPr="00C93B0C">
              <w:rPr>
                <w:rFonts w:ascii="Courier New" w:hAnsi="Courier New" w:cs="Courier New"/>
                <w:spacing w:val="-15"/>
                <w:lang w:val="ru-RU"/>
              </w:rPr>
              <w:t xml:space="preserve"> </w:t>
            </w:r>
            <w:r w:rsidRPr="00C93B0C">
              <w:rPr>
                <w:rFonts w:ascii="Courier New" w:hAnsi="Courier New" w:cs="Courier New"/>
                <w:lang w:val="ru-RU"/>
              </w:rPr>
              <w:t>заявитель?</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5.Физическое</w:t>
            </w:r>
            <w:r w:rsidRPr="00C93B0C">
              <w:rPr>
                <w:rFonts w:ascii="Courier New" w:hAnsi="Courier New" w:cs="Courier New"/>
                <w:spacing w:val="-2"/>
                <w:lang w:val="ru-RU"/>
              </w:rPr>
              <w:t xml:space="preserve"> </w:t>
            </w:r>
            <w:r w:rsidRPr="00C93B0C">
              <w:rPr>
                <w:rFonts w:ascii="Courier New" w:hAnsi="Courier New" w:cs="Courier New"/>
                <w:lang w:val="ru-RU"/>
              </w:rPr>
              <w:t>лицо</w:t>
            </w:r>
            <w:r w:rsidRPr="00C93B0C">
              <w:rPr>
                <w:rFonts w:ascii="Courier New" w:hAnsi="Courier New" w:cs="Courier New"/>
                <w:spacing w:val="-1"/>
                <w:lang w:val="ru-RU"/>
              </w:rPr>
              <w:t xml:space="preserve"> </w:t>
            </w:r>
            <w:r w:rsidRPr="00C93B0C">
              <w:rPr>
                <w:rFonts w:ascii="Courier New" w:hAnsi="Courier New" w:cs="Courier New"/>
                <w:lang w:val="ru-RU"/>
              </w:rPr>
              <w:t>(ФЛ)</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6.Индивидуальный</w:t>
            </w:r>
            <w:r w:rsidRPr="00C93B0C">
              <w:rPr>
                <w:rFonts w:ascii="Courier New" w:hAnsi="Courier New" w:cs="Courier New"/>
                <w:spacing w:val="-5"/>
                <w:lang w:val="ru-RU"/>
              </w:rPr>
              <w:t xml:space="preserve"> </w:t>
            </w:r>
            <w:r w:rsidRPr="00C93B0C">
              <w:rPr>
                <w:rFonts w:ascii="Courier New" w:hAnsi="Courier New" w:cs="Courier New"/>
                <w:lang w:val="ru-RU"/>
              </w:rPr>
              <w:t>предприниматель</w:t>
            </w:r>
            <w:r w:rsidRPr="00C93B0C">
              <w:rPr>
                <w:rFonts w:ascii="Courier New" w:hAnsi="Courier New" w:cs="Courier New"/>
                <w:spacing w:val="-5"/>
                <w:lang w:val="ru-RU"/>
              </w:rPr>
              <w:t xml:space="preserve"> </w:t>
            </w:r>
            <w:r w:rsidRPr="00C93B0C">
              <w:rPr>
                <w:rFonts w:ascii="Courier New" w:hAnsi="Courier New" w:cs="Courier New"/>
                <w:lang w:val="ru-RU"/>
              </w:rPr>
              <w:t>(ИП)</w:t>
            </w:r>
          </w:p>
          <w:p w:rsidR="00C93B0C" w:rsidRPr="002E0E5A" w:rsidRDefault="00C93B0C" w:rsidP="001E3C58">
            <w:pPr>
              <w:pStyle w:val="a8"/>
              <w:rPr>
                <w:rFonts w:ascii="Courier New" w:hAnsi="Courier New" w:cs="Courier New"/>
              </w:rPr>
            </w:pPr>
            <w:r>
              <w:rPr>
                <w:rFonts w:ascii="Courier New" w:hAnsi="Courier New" w:cs="Courier New"/>
              </w:rPr>
              <w:t>7.</w:t>
            </w:r>
            <w:r w:rsidRPr="002E0E5A">
              <w:rPr>
                <w:rFonts w:ascii="Courier New" w:hAnsi="Courier New" w:cs="Courier New"/>
              </w:rPr>
              <w:t>Юридическое</w:t>
            </w:r>
            <w:r w:rsidRPr="002E0E5A">
              <w:rPr>
                <w:rFonts w:ascii="Courier New" w:hAnsi="Courier New" w:cs="Courier New"/>
                <w:spacing w:val="-3"/>
              </w:rPr>
              <w:t xml:space="preserve"> </w:t>
            </w:r>
            <w:r w:rsidRPr="002E0E5A">
              <w:rPr>
                <w:rFonts w:ascii="Courier New" w:hAnsi="Courier New" w:cs="Courier New"/>
              </w:rPr>
              <w:t>лицо</w:t>
            </w:r>
            <w:r w:rsidRPr="002E0E5A">
              <w:rPr>
                <w:rFonts w:ascii="Courier New" w:hAnsi="Courier New" w:cs="Courier New"/>
                <w:spacing w:val="-1"/>
              </w:rPr>
              <w:t xml:space="preserve"> </w:t>
            </w:r>
            <w:r w:rsidRPr="002E0E5A">
              <w:rPr>
                <w:rFonts w:ascii="Courier New" w:hAnsi="Courier New" w:cs="Courier New"/>
              </w:rPr>
              <w:t>(ЮЛ)</w:t>
            </w:r>
          </w:p>
        </w:tc>
      </w:tr>
      <w:tr w:rsidR="00C93B0C" w:rsidRPr="002E0E5A" w:rsidTr="001E3C58">
        <w:trPr>
          <w:trHeight w:val="892"/>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94.</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8.Заявитель</w:t>
            </w:r>
            <w:r w:rsidRPr="00C93B0C">
              <w:rPr>
                <w:rFonts w:ascii="Courier New" w:hAnsi="Courier New" w:cs="Courier New"/>
                <w:spacing w:val="-2"/>
                <w:lang w:val="ru-RU"/>
              </w:rPr>
              <w:t xml:space="preserve"> </w:t>
            </w:r>
            <w:r w:rsidRPr="00C93B0C">
              <w:rPr>
                <w:rFonts w:ascii="Courier New" w:hAnsi="Courier New" w:cs="Courier New"/>
                <w:lang w:val="ru-RU"/>
              </w:rPr>
              <w:t>является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иностранным</w:t>
            </w:r>
            <w:r w:rsidRPr="00C93B0C">
              <w:rPr>
                <w:rFonts w:ascii="Courier New" w:hAnsi="Courier New" w:cs="Courier New"/>
                <w:spacing w:val="-10"/>
                <w:lang w:val="ru-RU"/>
              </w:rPr>
              <w:t xml:space="preserve"> </w:t>
            </w:r>
            <w:r w:rsidRPr="00C93B0C">
              <w:rPr>
                <w:rFonts w:ascii="Courier New" w:hAnsi="Courier New" w:cs="Courier New"/>
                <w:lang w:val="ru-RU"/>
              </w:rPr>
              <w:t>юридическим</w:t>
            </w:r>
            <w:r w:rsidRPr="00C93B0C">
              <w:rPr>
                <w:rFonts w:ascii="Courier New" w:hAnsi="Courier New" w:cs="Courier New"/>
                <w:spacing w:val="-57"/>
                <w:lang w:val="ru-RU"/>
              </w:rPr>
              <w:t xml:space="preserve"> </w:t>
            </w:r>
            <w:r w:rsidRPr="00C93B0C">
              <w:rPr>
                <w:rFonts w:ascii="Courier New" w:hAnsi="Courier New" w:cs="Courier New"/>
                <w:lang w:val="ru-RU"/>
              </w:rPr>
              <w:t>лицом?</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9.Юридическое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РФ</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10.Иностранное</w:t>
            </w:r>
            <w:r w:rsidRPr="00C93B0C">
              <w:rPr>
                <w:rFonts w:ascii="Courier New" w:hAnsi="Courier New" w:cs="Courier New"/>
                <w:spacing w:val="-4"/>
                <w:lang w:val="ru-RU"/>
              </w:rPr>
              <w:t xml:space="preserve"> </w:t>
            </w:r>
            <w:r w:rsidRPr="00C93B0C">
              <w:rPr>
                <w:rFonts w:ascii="Courier New" w:hAnsi="Courier New" w:cs="Courier New"/>
                <w:lang w:val="ru-RU"/>
              </w:rPr>
              <w:t>юридическое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p>
        </w:tc>
      </w:tr>
      <w:tr w:rsidR="00C93B0C" w:rsidRPr="002E0E5A" w:rsidTr="001E3C58">
        <w:trPr>
          <w:trHeight w:val="2383"/>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95.</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(физическое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12Гражданин,</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которому</w:t>
            </w:r>
            <w:proofErr w:type="gramEnd"/>
            <w:r w:rsidRPr="00C93B0C">
              <w:rPr>
                <w:rFonts w:ascii="Courier New" w:hAnsi="Courier New" w:cs="Courier New"/>
                <w:spacing w:val="-5"/>
                <w:lang w:val="ru-RU"/>
              </w:rPr>
              <w:t xml:space="preserve"> </w:t>
            </w:r>
            <w:r w:rsidRPr="00C93B0C">
              <w:rPr>
                <w:rFonts w:ascii="Courier New" w:hAnsi="Courier New" w:cs="Courier New"/>
                <w:lang w:val="ru-RU"/>
              </w:rPr>
              <w:t>участок</w:t>
            </w:r>
            <w:r w:rsidRPr="00C93B0C">
              <w:rPr>
                <w:rFonts w:ascii="Courier New" w:hAnsi="Courier New" w:cs="Courier New"/>
                <w:spacing w:val="-3"/>
                <w:lang w:val="ru-RU"/>
              </w:rPr>
              <w:t xml:space="preserve"> </w:t>
            </w:r>
            <w:r w:rsidRPr="00C93B0C">
              <w:rPr>
                <w:rFonts w:ascii="Courier New" w:hAnsi="Courier New" w:cs="Courier New"/>
                <w:lang w:val="ru-RU"/>
              </w:rPr>
              <w:t>предоставлен</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безвозмездное</w:t>
            </w:r>
            <w:r w:rsidRPr="00C93B0C">
              <w:rPr>
                <w:rFonts w:ascii="Courier New" w:hAnsi="Courier New" w:cs="Courier New"/>
                <w:spacing w:val="-2"/>
                <w:lang w:val="ru-RU"/>
              </w:rPr>
              <w:t xml:space="preserve"> </w:t>
            </w:r>
            <w:r w:rsidRPr="00C93B0C">
              <w:rPr>
                <w:rFonts w:ascii="Courier New" w:hAnsi="Courier New" w:cs="Courier New"/>
                <w:lang w:val="ru-RU"/>
              </w:rPr>
              <w:t>пользование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13.Граждане,</w:t>
            </w:r>
            <w:r w:rsidRPr="00C93B0C">
              <w:rPr>
                <w:rFonts w:ascii="Courier New" w:hAnsi="Courier New" w:cs="Courier New"/>
                <w:spacing w:val="-2"/>
                <w:lang w:val="ru-RU"/>
              </w:rPr>
              <w:t xml:space="preserve"> </w:t>
            </w:r>
            <w:r w:rsidRPr="00C93B0C">
              <w:rPr>
                <w:rFonts w:ascii="Courier New" w:hAnsi="Courier New" w:cs="Courier New"/>
                <w:lang w:val="ru-RU"/>
              </w:rPr>
              <w:t>имеющие</w:t>
            </w:r>
            <w:r w:rsidRPr="00C93B0C">
              <w:rPr>
                <w:rFonts w:ascii="Courier New" w:hAnsi="Courier New" w:cs="Courier New"/>
                <w:spacing w:val="-2"/>
                <w:lang w:val="ru-RU"/>
              </w:rPr>
              <w:t xml:space="preserve"> </w:t>
            </w:r>
            <w:r w:rsidRPr="00C93B0C">
              <w:rPr>
                <w:rFonts w:ascii="Courier New" w:hAnsi="Courier New" w:cs="Courier New"/>
                <w:lang w:val="ru-RU"/>
              </w:rPr>
              <w:t>трех</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более</w:t>
            </w:r>
            <w:r w:rsidRPr="00C93B0C">
              <w:rPr>
                <w:rFonts w:ascii="Courier New" w:hAnsi="Courier New" w:cs="Courier New"/>
                <w:spacing w:val="-4"/>
                <w:lang w:val="ru-RU"/>
              </w:rPr>
              <w:t xml:space="preserve"> </w:t>
            </w:r>
            <w:r w:rsidRPr="00C93B0C">
              <w:rPr>
                <w:rFonts w:ascii="Courier New" w:hAnsi="Courier New" w:cs="Courier New"/>
                <w:lang w:val="ru-RU"/>
              </w:rPr>
              <w:t>детей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14.Лицо,</w:t>
            </w:r>
            <w:r w:rsidRPr="00C93B0C">
              <w:rPr>
                <w:rFonts w:ascii="Courier New" w:hAnsi="Courier New" w:cs="Courier New"/>
                <w:spacing w:val="-3"/>
                <w:lang w:val="ru-RU"/>
              </w:rPr>
              <w:t xml:space="preserve"> </w:t>
            </w:r>
            <w:r w:rsidRPr="00C93B0C">
              <w:rPr>
                <w:rFonts w:ascii="Courier New" w:hAnsi="Courier New" w:cs="Courier New"/>
                <w:lang w:val="ru-RU"/>
              </w:rPr>
              <w:t>уполномоченное</w:t>
            </w:r>
            <w:r w:rsidRPr="00C93B0C">
              <w:rPr>
                <w:rFonts w:ascii="Courier New" w:hAnsi="Courier New" w:cs="Courier New"/>
                <w:spacing w:val="-5"/>
                <w:lang w:val="ru-RU"/>
              </w:rPr>
              <w:t xml:space="preserve"> </w:t>
            </w:r>
            <w:r w:rsidRPr="00C93B0C">
              <w:rPr>
                <w:rFonts w:ascii="Courier New" w:hAnsi="Courier New" w:cs="Courier New"/>
                <w:lang w:val="ru-RU"/>
              </w:rPr>
              <w:t>садовым</w:t>
            </w:r>
            <w:r w:rsidRPr="00C93B0C">
              <w:rPr>
                <w:rFonts w:ascii="Courier New" w:hAnsi="Courier New" w:cs="Courier New"/>
                <w:spacing w:val="-5"/>
                <w:lang w:val="ru-RU"/>
              </w:rPr>
              <w:t xml:space="preserve"> </w:t>
            </w:r>
            <w:r w:rsidRPr="00C93B0C">
              <w:rPr>
                <w:rFonts w:ascii="Courier New" w:hAnsi="Courier New" w:cs="Courier New"/>
                <w:lang w:val="ru-RU"/>
              </w:rPr>
              <w:t>или</w:t>
            </w:r>
            <w:r w:rsidRPr="00C93B0C">
              <w:rPr>
                <w:rFonts w:ascii="Courier New" w:hAnsi="Courier New" w:cs="Courier New"/>
                <w:spacing w:val="-57"/>
                <w:lang w:val="ru-RU"/>
              </w:rPr>
              <w:t xml:space="preserve"> </w:t>
            </w:r>
            <w:r w:rsidRPr="00C93B0C">
              <w:rPr>
                <w:rFonts w:ascii="Courier New" w:hAnsi="Courier New" w:cs="Courier New"/>
                <w:lang w:val="ru-RU"/>
              </w:rPr>
              <w:t>огородническим</w:t>
            </w:r>
            <w:r w:rsidRPr="00C93B0C">
              <w:rPr>
                <w:rFonts w:ascii="Courier New" w:hAnsi="Courier New" w:cs="Courier New"/>
                <w:spacing w:val="-1"/>
                <w:lang w:val="ru-RU"/>
              </w:rPr>
              <w:t xml:space="preserve"> </w:t>
            </w:r>
            <w:r w:rsidRPr="00C93B0C">
              <w:rPr>
                <w:rFonts w:ascii="Courier New" w:hAnsi="Courier New" w:cs="Courier New"/>
                <w:lang w:val="ru-RU"/>
              </w:rPr>
              <w:t>товариществом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15.Работник по установленной</w:t>
            </w:r>
            <w:r w:rsidRPr="00C93B0C">
              <w:rPr>
                <w:rFonts w:ascii="Courier New" w:hAnsi="Courier New" w:cs="Courier New"/>
                <w:spacing w:val="1"/>
                <w:lang w:val="ru-RU"/>
              </w:rPr>
              <w:t xml:space="preserve"> </w:t>
            </w:r>
            <w:r w:rsidRPr="00C93B0C">
              <w:rPr>
                <w:rFonts w:ascii="Courier New" w:hAnsi="Courier New" w:cs="Courier New"/>
                <w:lang w:val="ru-RU"/>
              </w:rPr>
              <w:t>законодательством</w:t>
            </w:r>
            <w:r w:rsidRPr="00C93B0C">
              <w:rPr>
                <w:rFonts w:ascii="Courier New" w:hAnsi="Courier New" w:cs="Courier New"/>
                <w:spacing w:val="-9"/>
                <w:lang w:val="ru-RU"/>
              </w:rPr>
              <w:t xml:space="preserve"> </w:t>
            </w:r>
            <w:r w:rsidRPr="00C93B0C">
              <w:rPr>
                <w:rFonts w:ascii="Courier New" w:hAnsi="Courier New" w:cs="Courier New"/>
                <w:lang w:val="ru-RU"/>
              </w:rPr>
              <w:t>специальности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16.Иные</w:t>
            </w:r>
            <w:r w:rsidRPr="00C93B0C">
              <w:rPr>
                <w:rFonts w:ascii="Courier New" w:hAnsi="Courier New" w:cs="Courier New"/>
                <w:spacing w:val="-3"/>
                <w:lang w:val="ru-RU"/>
              </w:rPr>
              <w:t xml:space="preserve"> </w:t>
            </w:r>
            <w:r w:rsidRPr="00C93B0C">
              <w:rPr>
                <w:rFonts w:ascii="Courier New" w:hAnsi="Courier New" w:cs="Courier New"/>
                <w:lang w:val="ru-RU"/>
              </w:rPr>
              <w:t>категории</w:t>
            </w:r>
          </w:p>
        </w:tc>
      </w:tr>
      <w:tr w:rsidR="00C93B0C" w:rsidRPr="002E0E5A" w:rsidTr="001E3C58">
        <w:trPr>
          <w:trHeight w:val="894"/>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96.</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17.</w:t>
            </w:r>
            <w:r w:rsidRPr="00C93B0C">
              <w:rPr>
                <w:rFonts w:ascii="Courier New" w:hAnsi="Courier New" w:cs="Courier New"/>
                <w:spacing w:val="-1"/>
                <w:lang w:val="ru-RU"/>
              </w:rPr>
              <w:t xml:space="preserve"> </w:t>
            </w:r>
            <w:r w:rsidRPr="00C93B0C">
              <w:rPr>
                <w:rFonts w:ascii="Courier New" w:hAnsi="Courier New" w:cs="Courier New"/>
                <w:lang w:val="ru-RU"/>
              </w:rPr>
              <w:t>Право</w:t>
            </w:r>
            <w:r w:rsidRPr="00C93B0C">
              <w:rPr>
                <w:rFonts w:ascii="Courier New" w:hAnsi="Courier New" w:cs="Courier New"/>
                <w:spacing w:val="-2"/>
                <w:lang w:val="ru-RU"/>
              </w:rPr>
              <w:t xml:space="preserve"> </w:t>
            </w:r>
            <w:r w:rsidRPr="00C93B0C">
              <w:rPr>
                <w:rFonts w:ascii="Courier New" w:hAnsi="Courier New" w:cs="Courier New"/>
                <w:lang w:val="ru-RU"/>
              </w:rPr>
              <w:t>на</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исходный</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5"/>
                <w:lang w:val="ru-RU"/>
              </w:rPr>
              <w:t xml:space="preserve"> </w:t>
            </w: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18.Право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19.Право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2E0E5A" w:rsidTr="001E3C58">
        <w:trPr>
          <w:trHeight w:val="1189"/>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97.</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20. </w:t>
            </w:r>
            <w:proofErr w:type="gramStart"/>
            <w:r w:rsidRPr="00C93B0C">
              <w:rPr>
                <w:rFonts w:ascii="Courier New" w:hAnsi="Courier New" w:cs="Courier New"/>
                <w:lang w:val="ru-RU"/>
              </w:rPr>
              <w:t>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(индивидуальный</w:t>
            </w:r>
            <w:proofErr w:type="gramEnd"/>
          </w:p>
          <w:p w:rsidR="00C93B0C" w:rsidRPr="002E0E5A" w:rsidRDefault="00C93B0C" w:rsidP="001E3C58">
            <w:pPr>
              <w:pStyle w:val="a8"/>
              <w:rPr>
                <w:rFonts w:ascii="Courier New" w:hAnsi="Courier New" w:cs="Courier New"/>
              </w:rPr>
            </w:pPr>
            <w:proofErr w:type="gramStart"/>
            <w:r w:rsidRPr="002E0E5A">
              <w:rPr>
                <w:rFonts w:ascii="Courier New" w:hAnsi="Courier New" w:cs="Courier New"/>
              </w:rPr>
              <w:t>предприниматель</w:t>
            </w:r>
            <w:proofErr w:type="gramEnd"/>
            <w:r w:rsidRPr="002E0E5A">
              <w:rPr>
                <w:rFonts w:ascii="Courier New" w:hAnsi="Courier New" w:cs="Courier New"/>
              </w:rPr>
              <w:t>)?</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21.Лицо, с которым заключен договор о развитии</w:t>
            </w:r>
            <w:r w:rsidRPr="00C93B0C">
              <w:rPr>
                <w:rFonts w:ascii="Courier New" w:hAnsi="Courier New" w:cs="Courier New"/>
                <w:spacing w:val="-57"/>
                <w:lang w:val="ru-RU"/>
              </w:rPr>
              <w:t xml:space="preserve"> </w:t>
            </w:r>
            <w:r w:rsidRPr="00C93B0C">
              <w:rPr>
                <w:rFonts w:ascii="Courier New" w:hAnsi="Courier New" w:cs="Courier New"/>
                <w:lang w:val="ru-RU"/>
              </w:rPr>
              <w:t>застроенной</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p>
          <w:p w:rsidR="00C93B0C" w:rsidRPr="002E0E5A" w:rsidRDefault="00C93B0C" w:rsidP="001E3C58">
            <w:pPr>
              <w:pStyle w:val="a8"/>
              <w:rPr>
                <w:rFonts w:ascii="Courier New" w:hAnsi="Courier New" w:cs="Courier New"/>
              </w:rPr>
            </w:pPr>
            <w:r>
              <w:rPr>
                <w:rFonts w:ascii="Courier New" w:hAnsi="Courier New" w:cs="Courier New"/>
              </w:rPr>
              <w:t>22.</w:t>
            </w:r>
            <w:r w:rsidRPr="002E0E5A">
              <w:rPr>
                <w:rFonts w:ascii="Courier New" w:hAnsi="Courier New" w:cs="Courier New"/>
              </w:rPr>
              <w:t>Иные</w:t>
            </w:r>
            <w:r w:rsidRPr="002E0E5A">
              <w:rPr>
                <w:rFonts w:ascii="Courier New" w:hAnsi="Courier New" w:cs="Courier New"/>
                <w:spacing w:val="-3"/>
              </w:rPr>
              <w:t xml:space="preserve"> </w:t>
            </w:r>
            <w:r w:rsidRPr="002E0E5A">
              <w:rPr>
                <w:rFonts w:ascii="Courier New" w:hAnsi="Courier New" w:cs="Courier New"/>
              </w:rPr>
              <w:t>категории</w:t>
            </w:r>
          </w:p>
        </w:tc>
      </w:tr>
      <w:tr w:rsidR="00C93B0C" w:rsidRPr="002E0E5A" w:rsidTr="001E3C58">
        <w:trPr>
          <w:trHeight w:val="3240"/>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lastRenderedPageBreak/>
              <w:t>98.</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23. К какой категории</w:t>
            </w:r>
            <w:r w:rsidRPr="00C93B0C">
              <w:rPr>
                <w:rFonts w:ascii="Courier New" w:hAnsi="Courier New" w:cs="Courier New"/>
                <w:spacing w:val="-58"/>
                <w:lang w:val="ru-RU"/>
              </w:rPr>
              <w:t xml:space="preserve"> </w:t>
            </w:r>
            <w:r w:rsidRPr="00C93B0C">
              <w:rPr>
                <w:rFonts w:ascii="Courier New" w:hAnsi="Courier New" w:cs="Courier New"/>
                <w:lang w:val="ru-RU"/>
              </w:rPr>
              <w:t>относится заявитель</w:t>
            </w:r>
            <w:r w:rsidRPr="00C93B0C">
              <w:rPr>
                <w:rFonts w:ascii="Courier New" w:hAnsi="Courier New" w:cs="Courier New"/>
                <w:spacing w:val="1"/>
                <w:lang w:val="ru-RU"/>
              </w:rPr>
              <w:t xml:space="preserve"> </w:t>
            </w:r>
            <w:r w:rsidRPr="00C93B0C">
              <w:rPr>
                <w:rFonts w:ascii="Courier New" w:hAnsi="Courier New" w:cs="Courier New"/>
                <w:lang w:val="ru-RU"/>
              </w:rPr>
              <w:t>(юридическое</w:t>
            </w:r>
            <w:r w:rsidRPr="00C93B0C">
              <w:rPr>
                <w:rFonts w:ascii="Courier New" w:hAnsi="Courier New" w:cs="Courier New"/>
                <w:spacing w:val="-3"/>
                <w:lang w:val="ru-RU"/>
              </w:rPr>
              <w:t xml:space="preserve"> </w:t>
            </w:r>
            <w:r w:rsidRPr="00C93B0C">
              <w:rPr>
                <w:rFonts w:ascii="Courier New" w:hAnsi="Courier New" w:cs="Courier New"/>
                <w:lang w:val="ru-RU"/>
              </w:rPr>
              <w:t>лицо)?</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24.Лицо, с которым заключен договор о развитии</w:t>
            </w:r>
            <w:r w:rsidRPr="00C93B0C">
              <w:rPr>
                <w:rFonts w:ascii="Courier New" w:hAnsi="Courier New" w:cs="Courier New"/>
                <w:spacing w:val="-57"/>
                <w:lang w:val="ru-RU"/>
              </w:rPr>
              <w:t xml:space="preserve"> </w:t>
            </w:r>
            <w:r w:rsidRPr="00C93B0C">
              <w:rPr>
                <w:rFonts w:ascii="Courier New" w:hAnsi="Courier New" w:cs="Courier New"/>
                <w:lang w:val="ru-RU"/>
              </w:rPr>
              <w:t>застроенной</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25.Религиозная организация-собственник здания или</w:t>
            </w:r>
            <w:r w:rsidRPr="00C93B0C">
              <w:rPr>
                <w:rFonts w:ascii="Courier New" w:hAnsi="Courier New" w:cs="Courier New"/>
                <w:spacing w:val="-57"/>
                <w:lang w:val="ru-RU"/>
              </w:rPr>
              <w:t xml:space="preserve"> </w:t>
            </w:r>
            <w:r w:rsidRPr="00C93B0C">
              <w:rPr>
                <w:rFonts w:ascii="Courier New" w:hAnsi="Courier New" w:cs="Courier New"/>
                <w:lang w:val="ru-RU"/>
              </w:rPr>
              <w:t>сооружения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26.Лицо,</w:t>
            </w:r>
            <w:r w:rsidRPr="00C93B0C">
              <w:rPr>
                <w:rFonts w:ascii="Courier New" w:hAnsi="Courier New" w:cs="Courier New"/>
                <w:spacing w:val="-3"/>
                <w:lang w:val="ru-RU"/>
              </w:rPr>
              <w:t xml:space="preserve"> </w:t>
            </w:r>
            <w:r w:rsidRPr="00C93B0C">
              <w:rPr>
                <w:rFonts w:ascii="Courier New" w:hAnsi="Courier New" w:cs="Courier New"/>
                <w:lang w:val="ru-RU"/>
              </w:rPr>
              <w:t>уполномоченное</w:t>
            </w:r>
            <w:r w:rsidRPr="00C93B0C">
              <w:rPr>
                <w:rFonts w:ascii="Courier New" w:hAnsi="Courier New" w:cs="Courier New"/>
                <w:spacing w:val="-5"/>
                <w:lang w:val="ru-RU"/>
              </w:rPr>
              <w:t xml:space="preserve"> </w:t>
            </w:r>
            <w:r w:rsidRPr="00C93B0C">
              <w:rPr>
                <w:rFonts w:ascii="Courier New" w:hAnsi="Courier New" w:cs="Courier New"/>
                <w:lang w:val="ru-RU"/>
              </w:rPr>
              <w:t>садовым</w:t>
            </w:r>
            <w:r w:rsidRPr="00C93B0C">
              <w:rPr>
                <w:rFonts w:ascii="Courier New" w:hAnsi="Courier New" w:cs="Courier New"/>
                <w:spacing w:val="-5"/>
                <w:lang w:val="ru-RU"/>
              </w:rPr>
              <w:t xml:space="preserve"> </w:t>
            </w:r>
            <w:r w:rsidRPr="00C93B0C">
              <w:rPr>
                <w:rFonts w:ascii="Courier New" w:hAnsi="Courier New" w:cs="Courier New"/>
                <w:lang w:val="ru-RU"/>
              </w:rPr>
              <w:t>или</w:t>
            </w:r>
            <w:r w:rsidRPr="00C93B0C">
              <w:rPr>
                <w:rFonts w:ascii="Courier New" w:hAnsi="Courier New" w:cs="Courier New"/>
                <w:spacing w:val="-57"/>
                <w:lang w:val="ru-RU"/>
              </w:rPr>
              <w:t xml:space="preserve"> </w:t>
            </w:r>
            <w:r w:rsidRPr="00C93B0C">
              <w:rPr>
                <w:rFonts w:ascii="Courier New" w:hAnsi="Courier New" w:cs="Courier New"/>
                <w:lang w:val="ru-RU"/>
              </w:rPr>
              <w:t>огородническим</w:t>
            </w:r>
            <w:r w:rsidRPr="00C93B0C">
              <w:rPr>
                <w:rFonts w:ascii="Courier New" w:hAnsi="Courier New" w:cs="Courier New"/>
                <w:spacing w:val="-2"/>
                <w:lang w:val="ru-RU"/>
              </w:rPr>
              <w:t xml:space="preserve"> </w:t>
            </w:r>
            <w:r w:rsidRPr="00C93B0C">
              <w:rPr>
                <w:rFonts w:ascii="Courier New" w:hAnsi="Courier New" w:cs="Courier New"/>
                <w:lang w:val="ru-RU"/>
              </w:rPr>
              <w:t>товариществом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27.Некоммерческая</w:t>
            </w:r>
            <w:r w:rsidRPr="00C93B0C">
              <w:rPr>
                <w:rFonts w:ascii="Courier New" w:hAnsi="Courier New" w:cs="Courier New"/>
                <w:spacing w:val="-5"/>
                <w:lang w:val="ru-RU"/>
              </w:rPr>
              <w:t xml:space="preserve"> </w:t>
            </w:r>
            <w:r w:rsidRPr="00C93B0C">
              <w:rPr>
                <w:rFonts w:ascii="Courier New" w:hAnsi="Courier New" w:cs="Courier New"/>
                <w:lang w:val="ru-RU"/>
              </w:rPr>
              <w:t>организация,</w:t>
            </w:r>
            <w:r w:rsidRPr="00C93B0C">
              <w:rPr>
                <w:rFonts w:ascii="Courier New" w:hAnsi="Courier New" w:cs="Courier New"/>
                <w:spacing w:val="-4"/>
                <w:lang w:val="ru-RU"/>
              </w:rPr>
              <w:t xml:space="preserve"> </w:t>
            </w:r>
            <w:r w:rsidRPr="00C93B0C">
              <w:rPr>
                <w:rFonts w:ascii="Courier New" w:hAnsi="Courier New" w:cs="Courier New"/>
                <w:lang w:val="ru-RU"/>
              </w:rPr>
              <w:t>созданная</w:t>
            </w:r>
            <w:r w:rsidRPr="00C93B0C">
              <w:rPr>
                <w:rFonts w:ascii="Courier New" w:hAnsi="Courier New" w:cs="Courier New"/>
                <w:spacing w:val="-5"/>
                <w:lang w:val="ru-RU"/>
              </w:rPr>
              <w:t xml:space="preserve"> </w:t>
            </w:r>
            <w:r w:rsidRPr="00C93B0C">
              <w:rPr>
                <w:rFonts w:ascii="Courier New" w:hAnsi="Courier New" w:cs="Courier New"/>
                <w:lang w:val="ru-RU"/>
              </w:rPr>
              <w:t>гражданами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28.Религиозная</w:t>
            </w:r>
            <w:r w:rsidRPr="00C93B0C">
              <w:rPr>
                <w:rFonts w:ascii="Courier New" w:hAnsi="Courier New" w:cs="Courier New"/>
                <w:spacing w:val="-6"/>
                <w:lang w:val="ru-RU"/>
              </w:rPr>
              <w:t xml:space="preserve"> </w:t>
            </w:r>
            <w:r w:rsidRPr="00C93B0C">
              <w:rPr>
                <w:rFonts w:ascii="Courier New" w:hAnsi="Courier New" w:cs="Courier New"/>
                <w:lang w:val="ru-RU"/>
              </w:rPr>
              <w:t>организаци</w:t>
            </w:r>
            <w:proofErr w:type="gramStart"/>
            <w:r w:rsidRPr="00C93B0C">
              <w:rPr>
                <w:rFonts w:ascii="Courier New" w:hAnsi="Courier New" w:cs="Courier New"/>
                <w:lang w:val="ru-RU"/>
              </w:rPr>
              <w:t>я-</w:t>
            </w:r>
            <w:proofErr w:type="gramEnd"/>
            <w:r w:rsidRPr="00C93B0C">
              <w:rPr>
                <w:rFonts w:ascii="Courier New" w:hAnsi="Courier New" w:cs="Courier New"/>
                <w:spacing w:val="-6"/>
                <w:lang w:val="ru-RU"/>
              </w:rPr>
              <w:t xml:space="preserve"> </w:t>
            </w:r>
            <w:r w:rsidRPr="00C93B0C">
              <w:rPr>
                <w:rFonts w:ascii="Courier New" w:hAnsi="Courier New" w:cs="Courier New"/>
                <w:lang w:val="ru-RU"/>
              </w:rPr>
              <w:t>землепользователь</w:t>
            </w:r>
            <w:r w:rsidRPr="00C93B0C">
              <w:rPr>
                <w:rFonts w:ascii="Courier New" w:hAnsi="Courier New" w:cs="Courier New"/>
                <w:spacing w:val="-7"/>
                <w:lang w:val="ru-RU"/>
              </w:rPr>
              <w:t xml:space="preserve"> </w:t>
            </w:r>
            <w:r w:rsidRPr="00C93B0C">
              <w:rPr>
                <w:rFonts w:ascii="Courier New" w:hAnsi="Courier New" w:cs="Courier New"/>
                <w:lang w:val="ru-RU"/>
              </w:rPr>
              <w:t>участка</w:t>
            </w:r>
            <w:r w:rsidRPr="00C93B0C">
              <w:rPr>
                <w:rFonts w:ascii="Courier New" w:hAnsi="Courier New" w:cs="Courier New"/>
                <w:spacing w:val="-57"/>
                <w:lang w:val="ru-RU"/>
              </w:rPr>
              <w:t xml:space="preserve"> </w:t>
            </w:r>
            <w:r w:rsidRPr="00C93B0C">
              <w:rPr>
                <w:rFonts w:ascii="Courier New" w:hAnsi="Courier New" w:cs="Courier New"/>
                <w:lang w:val="ru-RU"/>
              </w:rPr>
              <w:t>для</w:t>
            </w:r>
            <w:r w:rsidRPr="00C93B0C">
              <w:rPr>
                <w:rFonts w:ascii="Courier New" w:hAnsi="Courier New" w:cs="Courier New"/>
                <w:spacing w:val="-1"/>
                <w:lang w:val="ru-RU"/>
              </w:rPr>
              <w:t xml:space="preserve"> </w:t>
            </w:r>
            <w:r w:rsidRPr="00C93B0C">
              <w:rPr>
                <w:rFonts w:ascii="Courier New" w:hAnsi="Courier New" w:cs="Courier New"/>
                <w:lang w:val="ru-RU"/>
              </w:rPr>
              <w:t>сельскохозяйственного производства</w:t>
            </w:r>
          </w:p>
          <w:p w:rsidR="00C93B0C" w:rsidRPr="002E0E5A" w:rsidRDefault="00C93B0C" w:rsidP="001E3C58">
            <w:pPr>
              <w:pStyle w:val="a8"/>
              <w:rPr>
                <w:rFonts w:ascii="Courier New" w:hAnsi="Courier New" w:cs="Courier New"/>
              </w:rPr>
            </w:pPr>
            <w:r w:rsidRPr="002E0E5A">
              <w:rPr>
                <w:rFonts w:ascii="Courier New" w:hAnsi="Courier New" w:cs="Courier New"/>
              </w:rPr>
              <w:t>29.</w:t>
            </w:r>
            <w:r w:rsidRPr="002E0E5A">
              <w:rPr>
                <w:rFonts w:ascii="Courier New" w:hAnsi="Courier New" w:cs="Courier New"/>
              </w:rPr>
              <w:tab/>
              <w:t>Научно-технологический</w:t>
            </w:r>
            <w:r w:rsidRPr="002E0E5A">
              <w:rPr>
                <w:rFonts w:ascii="Courier New" w:hAnsi="Courier New" w:cs="Courier New"/>
                <w:spacing w:val="-4"/>
              </w:rPr>
              <w:t xml:space="preserve"> </w:t>
            </w:r>
            <w:r w:rsidRPr="002E0E5A">
              <w:rPr>
                <w:rFonts w:ascii="Courier New" w:hAnsi="Courier New" w:cs="Courier New"/>
              </w:rPr>
              <w:t>центр</w:t>
            </w:r>
            <w:r w:rsidRPr="002E0E5A">
              <w:rPr>
                <w:rFonts w:ascii="Courier New" w:hAnsi="Courier New" w:cs="Courier New"/>
                <w:spacing w:val="-3"/>
              </w:rPr>
              <w:t xml:space="preserve"> </w:t>
            </w:r>
            <w:r w:rsidRPr="002E0E5A">
              <w:rPr>
                <w:rFonts w:ascii="Courier New" w:hAnsi="Courier New" w:cs="Courier New"/>
              </w:rPr>
              <w:t>(фонд)</w:t>
            </w:r>
          </w:p>
        </w:tc>
      </w:tr>
      <w:tr w:rsidR="00C93B0C" w:rsidRPr="002E0E5A" w:rsidTr="001E3C58">
        <w:tblPrEx>
          <w:tblLook w:val="04A0"/>
        </w:tblPrEx>
        <w:trPr>
          <w:trHeight w:val="892"/>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99.</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30.</w:t>
            </w:r>
            <w:r w:rsidRPr="00C93B0C">
              <w:rPr>
                <w:rFonts w:ascii="Courier New" w:hAnsi="Courier New" w:cs="Courier New"/>
                <w:spacing w:val="-2"/>
                <w:lang w:val="ru-RU"/>
              </w:rPr>
              <w:t xml:space="preserve"> </w:t>
            </w:r>
            <w:r w:rsidRPr="00C93B0C">
              <w:rPr>
                <w:rFonts w:ascii="Courier New" w:hAnsi="Courier New" w:cs="Courier New"/>
                <w:lang w:val="ru-RU"/>
              </w:rPr>
              <w:t>Право</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здание</w:t>
            </w:r>
            <w:r w:rsidRPr="00C93B0C">
              <w:rPr>
                <w:rFonts w:ascii="Courier New" w:hAnsi="Courier New" w:cs="Courier New"/>
                <w:spacing w:val="-2"/>
                <w:lang w:val="ru-RU"/>
              </w:rPr>
              <w:t xml:space="preserve"> </w:t>
            </w:r>
            <w:r w:rsidRPr="00C93B0C">
              <w:rPr>
                <w:rFonts w:ascii="Courier New" w:hAnsi="Courier New" w:cs="Courier New"/>
                <w:lang w:val="ru-RU"/>
              </w:rPr>
              <w:t>или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сооружение</w:t>
            </w:r>
            <w:r w:rsidRPr="00C93B0C">
              <w:rPr>
                <w:rFonts w:ascii="Courier New" w:hAnsi="Courier New" w:cs="Courier New"/>
                <w:spacing w:val="-9"/>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57"/>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31.Право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32.Право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2E0E5A" w:rsidTr="001E3C58">
        <w:tblPrEx>
          <w:tblLook w:val="04A0"/>
        </w:tblPrEx>
        <w:trPr>
          <w:trHeight w:val="894"/>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100.</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33. Право на 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8"/>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8"/>
                <w:lang w:val="ru-RU"/>
              </w:rPr>
              <w:t xml:space="preserve"> </w:t>
            </w:r>
            <w:proofErr w:type="gramStart"/>
            <w:r w:rsidRPr="00C93B0C">
              <w:rPr>
                <w:rFonts w:ascii="Courier New" w:hAnsi="Courier New" w:cs="Courier New"/>
                <w:lang w:val="ru-RU"/>
              </w:rPr>
              <w:t>в</w:t>
            </w:r>
            <w:proofErr w:type="gramEnd"/>
          </w:p>
          <w:p w:rsidR="00C93B0C" w:rsidRPr="002E0E5A" w:rsidRDefault="00C93B0C" w:rsidP="001E3C58">
            <w:pPr>
              <w:pStyle w:val="a8"/>
              <w:rPr>
                <w:rFonts w:ascii="Courier New" w:hAnsi="Courier New" w:cs="Courier New"/>
              </w:rPr>
            </w:pPr>
            <w:r w:rsidRPr="002E0E5A">
              <w:rPr>
                <w:rFonts w:ascii="Courier New" w:hAnsi="Courier New" w:cs="Courier New"/>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34.Право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35.Право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2E0E5A" w:rsidTr="001E3C58">
        <w:tblPrEx>
          <w:tblLook w:val="04A0"/>
        </w:tblPrEx>
        <w:trPr>
          <w:trHeight w:val="892"/>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101.</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36. Право на исходный</w:t>
            </w:r>
            <w:r w:rsidRPr="00C93B0C">
              <w:rPr>
                <w:rFonts w:ascii="Courier New" w:hAnsi="Courier New" w:cs="Courier New"/>
                <w:spacing w:val="-57"/>
                <w:lang w:val="ru-RU"/>
              </w:rPr>
              <w:t xml:space="preserve"> </w:t>
            </w:r>
            <w:r w:rsidRPr="00C93B0C">
              <w:rPr>
                <w:rFonts w:ascii="Courier New" w:hAnsi="Courier New" w:cs="Courier New"/>
                <w:lang w:val="ru-RU"/>
              </w:rPr>
              <w:t>земельный участок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ЕГРН?</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37.Право</w:t>
            </w:r>
            <w:r w:rsidRPr="00C93B0C">
              <w:rPr>
                <w:rFonts w:ascii="Courier New" w:hAnsi="Courier New" w:cs="Courier New"/>
                <w:spacing w:val="-4"/>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38.Право</w:t>
            </w:r>
            <w:r w:rsidRPr="00C93B0C">
              <w:rPr>
                <w:rFonts w:ascii="Courier New" w:hAnsi="Courier New" w:cs="Courier New"/>
                <w:spacing w:val="-4"/>
                <w:lang w:val="ru-RU"/>
              </w:rPr>
              <w:t xml:space="preserve"> </w:t>
            </w:r>
            <w:r w:rsidRPr="00C93B0C">
              <w:rPr>
                <w:rFonts w:ascii="Courier New" w:hAnsi="Courier New" w:cs="Courier New"/>
                <w:lang w:val="ru-RU"/>
              </w:rPr>
              <w:t>не</w:t>
            </w:r>
            <w:r w:rsidRPr="00C93B0C">
              <w:rPr>
                <w:rFonts w:ascii="Courier New" w:hAnsi="Courier New" w:cs="Courier New"/>
                <w:spacing w:val="-3"/>
                <w:lang w:val="ru-RU"/>
              </w:rPr>
              <w:t xml:space="preserve"> </w:t>
            </w:r>
            <w:r w:rsidRPr="00C93B0C">
              <w:rPr>
                <w:rFonts w:ascii="Courier New" w:hAnsi="Courier New" w:cs="Courier New"/>
                <w:lang w:val="ru-RU"/>
              </w:rPr>
              <w:t>зарегистрировано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ЕГРН</w:t>
            </w:r>
          </w:p>
        </w:tc>
      </w:tr>
      <w:tr w:rsidR="00C93B0C" w:rsidRPr="002E0E5A" w:rsidTr="001E3C58">
        <w:tblPrEx>
          <w:tblLook w:val="04A0"/>
        </w:tblPrEx>
        <w:trPr>
          <w:trHeight w:val="894"/>
        </w:trPr>
        <w:tc>
          <w:tcPr>
            <w:tcW w:w="562" w:type="dxa"/>
          </w:tcPr>
          <w:p w:rsidR="00C93B0C" w:rsidRPr="002E0E5A" w:rsidRDefault="00C93B0C" w:rsidP="001E3C58">
            <w:pPr>
              <w:pStyle w:val="a8"/>
              <w:rPr>
                <w:rFonts w:ascii="Courier New" w:hAnsi="Courier New" w:cs="Courier New"/>
              </w:rPr>
            </w:pPr>
            <w:r w:rsidRPr="002E0E5A">
              <w:rPr>
                <w:rFonts w:ascii="Courier New" w:hAnsi="Courier New" w:cs="Courier New"/>
              </w:rPr>
              <w:t>102.</w:t>
            </w:r>
          </w:p>
        </w:tc>
        <w:tc>
          <w:tcPr>
            <w:tcW w:w="337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39.</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основании</w:t>
            </w:r>
            <w:proofErr w:type="gramEnd"/>
            <w:r w:rsidRPr="00C93B0C">
              <w:rPr>
                <w:rFonts w:ascii="Courier New" w:hAnsi="Courier New" w:cs="Courier New"/>
                <w:spacing w:val="-3"/>
                <w:lang w:val="ru-RU"/>
              </w:rPr>
              <w:t xml:space="preserve"> </w:t>
            </w:r>
            <w:r w:rsidRPr="00C93B0C">
              <w:rPr>
                <w:rFonts w:ascii="Courier New" w:hAnsi="Courier New" w:cs="Courier New"/>
                <w:lang w:val="ru-RU"/>
              </w:rPr>
              <w:t>какого</w:t>
            </w:r>
            <w:r w:rsidRPr="00C93B0C">
              <w:rPr>
                <w:rFonts w:ascii="Courier New" w:hAnsi="Courier New" w:cs="Courier New"/>
                <w:spacing w:val="-57"/>
                <w:lang w:val="ru-RU"/>
              </w:rPr>
              <w:t xml:space="preserve"> </w:t>
            </w:r>
            <w:r w:rsidRPr="00C93B0C">
              <w:rPr>
                <w:rFonts w:ascii="Courier New" w:hAnsi="Courier New" w:cs="Courier New"/>
                <w:lang w:val="ru-RU"/>
              </w:rPr>
              <w:t>документа</w:t>
            </w:r>
            <w:r w:rsidRPr="00C93B0C">
              <w:rPr>
                <w:rFonts w:ascii="Courier New" w:hAnsi="Courier New" w:cs="Courier New"/>
                <w:spacing w:val="-3"/>
                <w:lang w:val="ru-RU"/>
              </w:rPr>
              <w:t xml:space="preserve"> </w:t>
            </w:r>
            <w:r w:rsidRPr="00C93B0C">
              <w:rPr>
                <w:rFonts w:ascii="Courier New" w:hAnsi="Courier New" w:cs="Courier New"/>
                <w:lang w:val="ru-RU"/>
              </w:rPr>
              <w:t>формируется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земельный</w:t>
            </w:r>
            <w:r w:rsidRPr="00C93B0C">
              <w:rPr>
                <w:rFonts w:ascii="Courier New" w:hAnsi="Courier New" w:cs="Courier New"/>
                <w:spacing w:val="-3"/>
                <w:lang w:val="ru-RU"/>
              </w:rPr>
              <w:t xml:space="preserve"> </w:t>
            </w:r>
            <w:r w:rsidRPr="00C93B0C">
              <w:rPr>
                <w:rFonts w:ascii="Courier New" w:hAnsi="Courier New" w:cs="Courier New"/>
                <w:lang w:val="ru-RU"/>
              </w:rPr>
              <w:t>участок?</w:t>
            </w:r>
          </w:p>
        </w:tc>
        <w:tc>
          <w:tcPr>
            <w:tcW w:w="5132"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40.Схема</w:t>
            </w:r>
            <w:r w:rsidRPr="00C93B0C">
              <w:rPr>
                <w:rFonts w:ascii="Courier New" w:hAnsi="Courier New" w:cs="Courier New"/>
                <w:spacing w:val="-5"/>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2"/>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41.Утверждённый</w:t>
            </w:r>
            <w:r w:rsidRPr="00C93B0C">
              <w:rPr>
                <w:rFonts w:ascii="Courier New" w:hAnsi="Courier New" w:cs="Courier New"/>
                <w:spacing w:val="-3"/>
                <w:lang w:val="ru-RU"/>
              </w:rPr>
              <w:t xml:space="preserve"> </w:t>
            </w:r>
            <w:r w:rsidRPr="00C93B0C">
              <w:rPr>
                <w:rFonts w:ascii="Courier New" w:hAnsi="Courier New" w:cs="Courier New"/>
                <w:lang w:val="ru-RU"/>
              </w:rPr>
              <w:t>проект</w:t>
            </w:r>
            <w:r w:rsidRPr="00C93B0C">
              <w:rPr>
                <w:rFonts w:ascii="Courier New" w:hAnsi="Courier New" w:cs="Courier New"/>
                <w:spacing w:val="-5"/>
                <w:lang w:val="ru-RU"/>
              </w:rPr>
              <w:t xml:space="preserve"> </w:t>
            </w:r>
            <w:r w:rsidRPr="00C93B0C">
              <w:rPr>
                <w:rFonts w:ascii="Courier New" w:hAnsi="Courier New" w:cs="Courier New"/>
                <w:lang w:val="ru-RU"/>
              </w:rPr>
              <w:t>межевания</w:t>
            </w:r>
            <w:r w:rsidRPr="00C93B0C">
              <w:rPr>
                <w:rFonts w:ascii="Courier New" w:hAnsi="Courier New" w:cs="Courier New"/>
                <w:spacing w:val="-2"/>
                <w:lang w:val="ru-RU"/>
              </w:rPr>
              <w:t xml:space="preserve"> </w:t>
            </w:r>
            <w:r w:rsidRPr="00C93B0C">
              <w:rPr>
                <w:rFonts w:ascii="Courier New" w:hAnsi="Courier New" w:cs="Courier New"/>
                <w:lang w:val="ru-RU"/>
              </w:rPr>
              <w:t>территории</w:t>
            </w:r>
          </w:p>
        </w:tc>
      </w:tr>
    </w:tbl>
    <w:p w:rsidR="00C93B0C" w:rsidRDefault="00C93B0C" w:rsidP="00C93B0C">
      <w:pPr>
        <w:spacing w:line="275" w:lineRule="exact"/>
        <w:rPr>
          <w:sz w:val="24"/>
        </w:rPr>
      </w:pPr>
    </w:p>
    <w:p w:rsidR="00C93B0C" w:rsidRDefault="00C93B0C" w:rsidP="00C93B0C">
      <w:pPr>
        <w:spacing w:line="275" w:lineRule="exact"/>
        <w:rPr>
          <w:sz w:val="24"/>
        </w:rPr>
      </w:pPr>
    </w:p>
    <w:p w:rsidR="00C93B0C" w:rsidRDefault="00C93B0C" w:rsidP="00C93B0C">
      <w:pPr>
        <w:spacing w:line="275" w:lineRule="exact"/>
        <w:rPr>
          <w:sz w:val="24"/>
        </w:rPr>
      </w:pPr>
    </w:p>
    <w:p w:rsidR="00C93B0C" w:rsidRDefault="00C93B0C" w:rsidP="00C93B0C">
      <w:pPr>
        <w:spacing w:line="275" w:lineRule="exact"/>
        <w:rPr>
          <w:sz w:val="24"/>
        </w:rPr>
        <w:sectPr w:rsidR="00C93B0C" w:rsidSect="00012D7E">
          <w:headerReference w:type="default" r:id="rId37"/>
          <w:pgSz w:w="11910" w:h="16840"/>
          <w:pgMar w:top="1134" w:right="850" w:bottom="1134" w:left="1701" w:header="429" w:footer="0" w:gutter="0"/>
          <w:cols w:space="720"/>
          <w:docGrid w:linePitch="299"/>
        </w:sectPr>
      </w:pPr>
    </w:p>
    <w:p w:rsidR="00C93B0C" w:rsidRDefault="00C93B0C" w:rsidP="00C93B0C">
      <w:pPr>
        <w:pStyle w:val="a8"/>
        <w:jc w:val="right"/>
        <w:rPr>
          <w:rFonts w:ascii="Courier New" w:hAnsi="Courier New" w:cs="Courier New"/>
          <w:spacing w:val="-67"/>
          <w:sz w:val="22"/>
        </w:rPr>
      </w:pPr>
      <w:r w:rsidRPr="00D00025">
        <w:rPr>
          <w:rFonts w:ascii="Courier New" w:hAnsi="Courier New" w:cs="Courier New"/>
          <w:sz w:val="22"/>
        </w:rPr>
        <w:lastRenderedPageBreak/>
        <w:t>Приложение</w:t>
      </w:r>
      <w:r w:rsidRPr="00D00025">
        <w:rPr>
          <w:rFonts w:ascii="Courier New" w:hAnsi="Courier New" w:cs="Courier New"/>
          <w:spacing w:val="-11"/>
          <w:sz w:val="22"/>
        </w:rPr>
        <w:t xml:space="preserve"> </w:t>
      </w:r>
      <w:r w:rsidRPr="00D00025">
        <w:rPr>
          <w:rFonts w:ascii="Courier New" w:hAnsi="Courier New" w:cs="Courier New"/>
          <w:sz w:val="22"/>
        </w:rPr>
        <w:t>№</w:t>
      </w:r>
      <w:r w:rsidRPr="00D00025">
        <w:rPr>
          <w:rFonts w:ascii="Courier New" w:hAnsi="Courier New" w:cs="Courier New"/>
          <w:spacing w:val="-13"/>
          <w:sz w:val="22"/>
        </w:rPr>
        <w:t xml:space="preserve"> </w:t>
      </w:r>
      <w:r w:rsidRPr="00D00025">
        <w:rPr>
          <w:rFonts w:ascii="Courier New" w:hAnsi="Courier New" w:cs="Courier New"/>
          <w:sz w:val="22"/>
        </w:rPr>
        <w:t>2</w:t>
      </w:r>
      <w:r w:rsidRPr="00D00025">
        <w:rPr>
          <w:rFonts w:ascii="Courier New" w:hAnsi="Courier New" w:cs="Courier New"/>
          <w:spacing w:val="-67"/>
          <w:sz w:val="22"/>
        </w:rPr>
        <w:t xml:space="preserve"> </w:t>
      </w:r>
    </w:p>
    <w:p w:rsidR="00C93B0C" w:rsidRPr="00D00025" w:rsidRDefault="00C93B0C" w:rsidP="00C93B0C">
      <w:pPr>
        <w:pStyle w:val="a8"/>
        <w:jc w:val="right"/>
        <w:rPr>
          <w:rFonts w:ascii="Courier New" w:hAnsi="Courier New" w:cs="Courier New"/>
          <w:sz w:val="22"/>
        </w:rPr>
      </w:pPr>
      <w:r w:rsidRPr="00D00025">
        <w:rPr>
          <w:rFonts w:ascii="Courier New" w:hAnsi="Courier New" w:cs="Courier New"/>
          <w:sz w:val="22"/>
        </w:rPr>
        <w:t>к</w:t>
      </w:r>
      <w:r w:rsidRPr="00D00025">
        <w:rPr>
          <w:rFonts w:ascii="Courier New" w:hAnsi="Courier New" w:cs="Courier New"/>
          <w:spacing w:val="9"/>
          <w:sz w:val="22"/>
        </w:rPr>
        <w:t xml:space="preserve"> </w:t>
      </w:r>
      <w:r w:rsidRPr="00D00025">
        <w:rPr>
          <w:rFonts w:ascii="Courier New" w:hAnsi="Courier New" w:cs="Courier New"/>
          <w:sz w:val="22"/>
        </w:rPr>
        <w:t>Административному</w:t>
      </w:r>
      <w:r w:rsidRPr="00D00025">
        <w:rPr>
          <w:rFonts w:ascii="Courier New" w:hAnsi="Courier New" w:cs="Courier New"/>
          <w:spacing w:val="5"/>
          <w:sz w:val="22"/>
        </w:rPr>
        <w:t xml:space="preserve"> </w:t>
      </w:r>
      <w:r w:rsidRPr="00D00025">
        <w:rPr>
          <w:rFonts w:ascii="Courier New" w:hAnsi="Courier New" w:cs="Courier New"/>
          <w:sz w:val="22"/>
        </w:rPr>
        <w:t>регламенту</w:t>
      </w:r>
      <w:r w:rsidRPr="00D00025">
        <w:rPr>
          <w:rFonts w:ascii="Courier New" w:hAnsi="Courier New" w:cs="Courier New"/>
          <w:spacing w:val="1"/>
          <w:sz w:val="22"/>
        </w:rPr>
        <w:t xml:space="preserve"> </w:t>
      </w:r>
      <w:r w:rsidRPr="00D00025">
        <w:rPr>
          <w:rFonts w:ascii="Courier New" w:hAnsi="Courier New" w:cs="Courier New"/>
          <w:sz w:val="22"/>
        </w:rPr>
        <w:t>по</w:t>
      </w:r>
      <w:r w:rsidRPr="00D00025">
        <w:rPr>
          <w:rFonts w:ascii="Courier New" w:hAnsi="Courier New" w:cs="Courier New"/>
          <w:spacing w:val="-8"/>
          <w:sz w:val="22"/>
        </w:rPr>
        <w:t xml:space="preserve"> </w:t>
      </w:r>
      <w:r w:rsidRPr="00D00025">
        <w:rPr>
          <w:rFonts w:ascii="Courier New" w:hAnsi="Courier New" w:cs="Courier New"/>
          <w:sz w:val="22"/>
        </w:rPr>
        <w:t>предоставлению</w:t>
      </w:r>
      <w:r w:rsidRPr="00D00025">
        <w:rPr>
          <w:rFonts w:ascii="Courier New" w:hAnsi="Courier New" w:cs="Courier New"/>
          <w:spacing w:val="-8"/>
          <w:sz w:val="22"/>
        </w:rPr>
        <w:t xml:space="preserve"> </w:t>
      </w:r>
    </w:p>
    <w:p w:rsidR="00C93B0C" w:rsidRPr="00D00025" w:rsidRDefault="00C93B0C" w:rsidP="00C93B0C">
      <w:pPr>
        <w:pStyle w:val="a8"/>
        <w:jc w:val="right"/>
        <w:rPr>
          <w:rFonts w:ascii="Courier New" w:hAnsi="Courier New" w:cs="Courier New"/>
          <w:sz w:val="22"/>
        </w:rPr>
      </w:pPr>
      <w:r w:rsidRPr="00D00025">
        <w:rPr>
          <w:rFonts w:ascii="Courier New" w:hAnsi="Courier New" w:cs="Courier New"/>
          <w:sz w:val="22"/>
        </w:rPr>
        <w:t>муниципальной</w:t>
      </w:r>
      <w:r>
        <w:rPr>
          <w:rFonts w:ascii="Courier New" w:hAnsi="Courier New" w:cs="Courier New"/>
          <w:sz w:val="22"/>
        </w:rPr>
        <w:t xml:space="preserve"> </w:t>
      </w:r>
      <w:r w:rsidRPr="00D00025">
        <w:rPr>
          <w:rFonts w:ascii="Courier New" w:hAnsi="Courier New" w:cs="Courier New"/>
          <w:sz w:val="22"/>
        </w:rPr>
        <w:t>услуги</w:t>
      </w:r>
    </w:p>
    <w:p w:rsidR="00C93B0C" w:rsidRPr="00D00025" w:rsidRDefault="00C93B0C" w:rsidP="00C93B0C">
      <w:pPr>
        <w:pStyle w:val="a8"/>
        <w:jc w:val="right"/>
        <w:rPr>
          <w:rFonts w:ascii="Courier New" w:hAnsi="Courier New" w:cs="Courier New"/>
        </w:rPr>
      </w:pPr>
    </w:p>
    <w:p w:rsidR="00C93B0C" w:rsidRPr="00FB71EE" w:rsidRDefault="00C93B0C" w:rsidP="00C93B0C">
      <w:pPr>
        <w:pStyle w:val="a8"/>
        <w:jc w:val="center"/>
        <w:rPr>
          <w:rFonts w:ascii="Arial" w:hAnsi="Arial" w:cs="Arial"/>
          <w:b/>
          <w:sz w:val="24"/>
        </w:rPr>
      </w:pPr>
      <w:r w:rsidRPr="00FB71EE">
        <w:rPr>
          <w:rFonts w:ascii="Arial" w:hAnsi="Arial" w:cs="Arial"/>
          <w:b/>
          <w:sz w:val="24"/>
        </w:rPr>
        <w:t>Форма</w:t>
      </w:r>
      <w:r w:rsidRPr="00FB71EE">
        <w:rPr>
          <w:rFonts w:ascii="Arial" w:hAnsi="Arial" w:cs="Arial"/>
          <w:b/>
          <w:spacing w:val="-4"/>
          <w:sz w:val="24"/>
        </w:rPr>
        <w:t xml:space="preserve"> </w:t>
      </w:r>
      <w:r w:rsidRPr="00FB71EE">
        <w:rPr>
          <w:rFonts w:ascii="Arial" w:hAnsi="Arial" w:cs="Arial"/>
          <w:b/>
          <w:sz w:val="24"/>
        </w:rPr>
        <w:t>решения</w:t>
      </w:r>
      <w:r w:rsidRPr="00FB71EE">
        <w:rPr>
          <w:rFonts w:ascii="Arial" w:hAnsi="Arial" w:cs="Arial"/>
          <w:b/>
          <w:spacing w:val="-7"/>
          <w:sz w:val="24"/>
        </w:rPr>
        <w:t xml:space="preserve"> </w:t>
      </w:r>
      <w:r w:rsidRPr="00FB71EE">
        <w:rPr>
          <w:rFonts w:ascii="Arial" w:hAnsi="Arial" w:cs="Arial"/>
          <w:b/>
          <w:sz w:val="24"/>
        </w:rPr>
        <w:t>о</w:t>
      </w:r>
      <w:r w:rsidRPr="00FB71EE">
        <w:rPr>
          <w:rFonts w:ascii="Arial" w:hAnsi="Arial" w:cs="Arial"/>
          <w:b/>
          <w:spacing w:val="-4"/>
          <w:sz w:val="24"/>
        </w:rPr>
        <w:t xml:space="preserve"> </w:t>
      </w:r>
      <w:r w:rsidRPr="00FB71EE">
        <w:rPr>
          <w:rFonts w:ascii="Arial" w:hAnsi="Arial" w:cs="Arial"/>
          <w:b/>
          <w:sz w:val="24"/>
        </w:rPr>
        <w:t>предварительном</w:t>
      </w:r>
      <w:r w:rsidRPr="00FB71EE">
        <w:rPr>
          <w:rFonts w:ascii="Arial" w:hAnsi="Arial" w:cs="Arial"/>
          <w:b/>
          <w:spacing w:val="-5"/>
          <w:sz w:val="24"/>
        </w:rPr>
        <w:t xml:space="preserve"> </w:t>
      </w:r>
      <w:r w:rsidRPr="00FB71EE">
        <w:rPr>
          <w:rFonts w:ascii="Arial" w:hAnsi="Arial" w:cs="Arial"/>
          <w:b/>
          <w:sz w:val="24"/>
        </w:rPr>
        <w:t>согласовании</w:t>
      </w:r>
      <w:r w:rsidRPr="00FB71EE">
        <w:rPr>
          <w:rFonts w:ascii="Arial" w:hAnsi="Arial" w:cs="Arial"/>
          <w:b/>
          <w:spacing w:val="-6"/>
          <w:sz w:val="24"/>
        </w:rPr>
        <w:t xml:space="preserve"> </w:t>
      </w:r>
      <w:r w:rsidRPr="00FB71EE">
        <w:rPr>
          <w:rFonts w:ascii="Arial" w:hAnsi="Arial" w:cs="Arial"/>
          <w:b/>
          <w:sz w:val="24"/>
        </w:rPr>
        <w:t>предоставления</w:t>
      </w:r>
    </w:p>
    <w:p w:rsidR="00C93B0C" w:rsidRPr="00FB71EE" w:rsidRDefault="00C93B0C" w:rsidP="00C93B0C">
      <w:pPr>
        <w:pStyle w:val="a8"/>
        <w:jc w:val="center"/>
        <w:rPr>
          <w:rFonts w:ascii="Arial" w:hAnsi="Arial" w:cs="Arial"/>
          <w:b/>
          <w:sz w:val="24"/>
        </w:rPr>
      </w:pPr>
      <w:r w:rsidRPr="00FB71EE">
        <w:rPr>
          <w:rFonts w:ascii="Arial" w:hAnsi="Arial" w:cs="Arial"/>
          <w:b/>
          <w:sz w:val="24"/>
        </w:rPr>
        <w:t>земельного</w:t>
      </w:r>
      <w:r w:rsidRPr="00FB71EE">
        <w:rPr>
          <w:rFonts w:ascii="Arial" w:hAnsi="Arial" w:cs="Arial"/>
          <w:b/>
          <w:spacing w:val="-5"/>
          <w:sz w:val="24"/>
        </w:rPr>
        <w:t xml:space="preserve"> </w:t>
      </w:r>
      <w:r w:rsidRPr="00FB71EE">
        <w:rPr>
          <w:rFonts w:ascii="Arial" w:hAnsi="Arial" w:cs="Arial"/>
          <w:b/>
          <w:sz w:val="24"/>
        </w:rPr>
        <w:t>участка</w:t>
      </w:r>
    </w:p>
    <w:p w:rsidR="00C93B0C" w:rsidRDefault="00C93B0C" w:rsidP="00C93B0C">
      <w:pPr>
        <w:pStyle w:val="a8"/>
        <w:jc w:val="both"/>
        <w:rPr>
          <w:b/>
        </w:rPr>
      </w:pPr>
      <w:r w:rsidRPr="007A0269">
        <w:pict>
          <v:rect id="_x0000_s1221" style="position:absolute;left:0;text-align:left;margin-left:62.4pt;margin-top:16.2pt;width:506.1pt;height:.5pt;z-index:-251499520;mso-wrap-distance-left:0;mso-wrap-distance-right:0;mso-position-horizontal-relative:page" fillcolor="black" stroked="f">
            <w10:wrap type="topAndBottom" anchorx="page"/>
          </v:rect>
        </w:pict>
      </w:r>
    </w:p>
    <w:p w:rsidR="00C93B0C" w:rsidRDefault="00C93B0C" w:rsidP="00C93B0C">
      <w:pPr>
        <w:pStyle w:val="a8"/>
        <w:jc w:val="both"/>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C93B0C" w:rsidRDefault="00C93B0C" w:rsidP="00C93B0C">
      <w:pPr>
        <w:pStyle w:val="a8"/>
        <w:jc w:val="both"/>
        <w:rPr>
          <w:sz w:val="20"/>
        </w:rPr>
      </w:pPr>
    </w:p>
    <w:p w:rsidR="00C93B0C" w:rsidRDefault="00C93B0C" w:rsidP="00C93B0C">
      <w:pPr>
        <w:pStyle w:val="a8"/>
        <w:jc w:val="both"/>
        <w:rPr>
          <w:sz w:val="20"/>
        </w:rPr>
      </w:pPr>
    </w:p>
    <w:p w:rsidR="00C93B0C" w:rsidRDefault="00C93B0C" w:rsidP="00C93B0C">
      <w:pPr>
        <w:pStyle w:val="a8"/>
        <w:jc w:val="right"/>
        <w:rPr>
          <w:sz w:val="20"/>
        </w:rPr>
      </w:pPr>
    </w:p>
    <w:p w:rsidR="00C93B0C" w:rsidRPr="00FB71EE" w:rsidRDefault="00C93B0C" w:rsidP="00C93B0C">
      <w:pPr>
        <w:pStyle w:val="a8"/>
        <w:jc w:val="center"/>
        <w:rPr>
          <w:sz w:val="24"/>
        </w:rPr>
      </w:pPr>
      <w:r w:rsidRPr="00FB71EE">
        <w:rPr>
          <w:sz w:val="24"/>
        </w:rPr>
        <w:t xml:space="preserve">                             Кому:</w:t>
      </w:r>
    </w:p>
    <w:p w:rsidR="00C93B0C" w:rsidRPr="00FB71EE" w:rsidRDefault="00C93B0C" w:rsidP="00C93B0C">
      <w:pPr>
        <w:pStyle w:val="a8"/>
        <w:jc w:val="center"/>
        <w:rPr>
          <w:sz w:val="20"/>
        </w:rPr>
      </w:pPr>
      <w:r w:rsidRPr="00FB71EE">
        <w:rPr>
          <w:sz w:val="22"/>
        </w:rPr>
        <w:pict>
          <v:shape id="_x0000_s1222" style="position:absolute;left:0;text-align:left;margin-left:347.45pt;margin-top:14.75pt;width:71.4pt;height:.1pt;z-index:-251498496;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C93B0C" w:rsidRPr="00FB71EE" w:rsidRDefault="00C93B0C" w:rsidP="00C93B0C">
      <w:pPr>
        <w:pStyle w:val="a8"/>
        <w:jc w:val="center"/>
        <w:rPr>
          <w:sz w:val="24"/>
        </w:rPr>
      </w:pPr>
      <w:r w:rsidRPr="00FB71EE">
        <w:rPr>
          <w:sz w:val="24"/>
        </w:rPr>
        <w:t xml:space="preserve">                                                    Контактные</w:t>
      </w:r>
      <w:r w:rsidRPr="00FB71EE">
        <w:rPr>
          <w:spacing w:val="-4"/>
          <w:sz w:val="24"/>
        </w:rPr>
        <w:t xml:space="preserve"> </w:t>
      </w:r>
      <w:r w:rsidRPr="00FB71EE">
        <w:rPr>
          <w:sz w:val="24"/>
        </w:rPr>
        <w:t>данные:</w:t>
      </w:r>
    </w:p>
    <w:p w:rsidR="00C93B0C" w:rsidRPr="00FB71EE" w:rsidRDefault="00C93B0C" w:rsidP="00C93B0C">
      <w:pPr>
        <w:pStyle w:val="a8"/>
        <w:jc w:val="center"/>
        <w:rPr>
          <w:sz w:val="20"/>
        </w:rPr>
      </w:pPr>
      <w:r w:rsidRPr="00FB71EE">
        <w:rPr>
          <w:sz w:val="22"/>
        </w:rPr>
        <w:pict>
          <v:shape id="_x0000_s1223" style="position:absolute;left:0;text-align:left;margin-left:347.45pt;margin-top:14.55pt;width:71.4pt;height:.1pt;z-index:-251497472;mso-wrap-distance-left:0;mso-wrap-distance-right:0;mso-position-horizontal-relative:page" coordorigin="6949,291" coordsize="1428,0" o:spt="100" adj="0,,0" path="m6949,291r1037,m7988,291r389,e" filled="f" strokeweight=".18289mm">
            <v:stroke joinstyle="round"/>
            <v:formulas/>
            <v:path arrowok="t" o:connecttype="segments"/>
            <w10:wrap type="topAndBottom" anchorx="page"/>
          </v:shape>
        </w:pict>
      </w:r>
    </w:p>
    <w:p w:rsidR="00C93B0C" w:rsidRPr="00FB71EE" w:rsidRDefault="00C93B0C" w:rsidP="00C93B0C">
      <w:pPr>
        <w:pStyle w:val="a8"/>
        <w:jc w:val="center"/>
        <w:rPr>
          <w:sz w:val="24"/>
        </w:rPr>
      </w:pPr>
      <w:r w:rsidRPr="00FB71EE">
        <w:rPr>
          <w:sz w:val="24"/>
        </w:rPr>
        <w:t xml:space="preserve">                                             /Представитель:</w:t>
      </w:r>
    </w:p>
    <w:p w:rsidR="00C93B0C" w:rsidRPr="00FB71EE" w:rsidRDefault="00C93B0C" w:rsidP="00C93B0C">
      <w:pPr>
        <w:pStyle w:val="a8"/>
        <w:jc w:val="center"/>
        <w:rPr>
          <w:sz w:val="20"/>
        </w:rPr>
      </w:pPr>
      <w:r w:rsidRPr="00FB71EE">
        <w:rPr>
          <w:sz w:val="22"/>
        </w:rPr>
        <w:pict>
          <v:shape id="_x0000_s1224" style="position:absolute;left:0;text-align:left;margin-left:347.45pt;margin-top:14.65pt;width:71.4pt;height:.1pt;z-index:-251496448;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C93B0C" w:rsidRPr="00FB71EE" w:rsidRDefault="00C93B0C" w:rsidP="00C93B0C">
      <w:pPr>
        <w:pStyle w:val="a8"/>
        <w:jc w:val="center"/>
        <w:rPr>
          <w:sz w:val="24"/>
        </w:rPr>
      </w:pPr>
      <w:r w:rsidRPr="00FB71EE">
        <w:rPr>
          <w:sz w:val="24"/>
        </w:rPr>
        <w:t xml:space="preserve">                                                                              Контактные</w:t>
      </w:r>
      <w:r w:rsidRPr="00FB71EE">
        <w:rPr>
          <w:spacing w:val="-5"/>
          <w:sz w:val="24"/>
        </w:rPr>
        <w:t xml:space="preserve"> </w:t>
      </w:r>
      <w:r w:rsidRPr="00FB71EE">
        <w:rPr>
          <w:sz w:val="24"/>
        </w:rPr>
        <w:t>данные</w:t>
      </w:r>
      <w:r w:rsidRPr="00FB71EE">
        <w:rPr>
          <w:spacing w:val="-4"/>
          <w:sz w:val="24"/>
        </w:rPr>
        <w:t xml:space="preserve"> </w:t>
      </w:r>
      <w:r w:rsidRPr="00FB71EE">
        <w:rPr>
          <w:sz w:val="24"/>
        </w:rPr>
        <w:t>представителя:</w:t>
      </w:r>
    </w:p>
    <w:p w:rsidR="00C93B0C" w:rsidRPr="00FB71EE" w:rsidRDefault="00C93B0C" w:rsidP="00C93B0C">
      <w:pPr>
        <w:pStyle w:val="a8"/>
        <w:jc w:val="center"/>
        <w:rPr>
          <w:sz w:val="20"/>
        </w:rPr>
      </w:pPr>
      <w:r w:rsidRPr="00FB71EE">
        <w:rPr>
          <w:sz w:val="22"/>
        </w:rPr>
        <w:pict>
          <v:shape id="_x0000_s1225" style="position:absolute;left:0;text-align:left;margin-left:347.45pt;margin-top:14.6pt;width:71.4pt;height:.1pt;z-index:-251495424;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C93B0C" w:rsidRPr="00FB71EE" w:rsidRDefault="00C93B0C" w:rsidP="00C93B0C">
      <w:pPr>
        <w:pStyle w:val="a8"/>
        <w:jc w:val="center"/>
        <w:rPr>
          <w:sz w:val="18"/>
        </w:rPr>
      </w:pPr>
    </w:p>
    <w:p w:rsidR="00C93B0C" w:rsidRPr="00FB71EE" w:rsidRDefault="00C93B0C" w:rsidP="00C93B0C">
      <w:pPr>
        <w:pStyle w:val="a8"/>
        <w:jc w:val="right"/>
        <w:rPr>
          <w:sz w:val="16"/>
        </w:rPr>
      </w:pPr>
    </w:p>
    <w:p w:rsidR="00C93B0C" w:rsidRPr="00FB71EE" w:rsidRDefault="00C93B0C" w:rsidP="00C93B0C">
      <w:pPr>
        <w:pStyle w:val="a8"/>
        <w:jc w:val="center"/>
        <w:rPr>
          <w:rFonts w:ascii="Arial" w:hAnsi="Arial" w:cs="Arial"/>
          <w:b/>
          <w:sz w:val="24"/>
        </w:rPr>
      </w:pPr>
      <w:r w:rsidRPr="00FB71EE">
        <w:rPr>
          <w:rFonts w:ascii="Arial" w:hAnsi="Arial" w:cs="Arial"/>
          <w:b/>
          <w:sz w:val="24"/>
        </w:rPr>
        <w:t>РЕШЕНИЕ</w:t>
      </w:r>
    </w:p>
    <w:p w:rsidR="00C93B0C" w:rsidRPr="00FB71EE" w:rsidRDefault="00C93B0C" w:rsidP="00C93B0C">
      <w:pPr>
        <w:pStyle w:val="a8"/>
        <w:jc w:val="center"/>
        <w:rPr>
          <w:rFonts w:ascii="Arial" w:hAnsi="Arial" w:cs="Arial"/>
          <w:sz w:val="24"/>
        </w:rPr>
      </w:pPr>
      <w:r w:rsidRPr="00FB71EE">
        <w:rPr>
          <w:rFonts w:ascii="Arial" w:hAnsi="Arial" w:cs="Arial"/>
          <w:sz w:val="24"/>
        </w:rPr>
        <w:t>От</w:t>
      </w:r>
      <w:r w:rsidRPr="00FB71EE">
        <w:rPr>
          <w:rFonts w:ascii="Arial" w:hAnsi="Arial" w:cs="Arial"/>
          <w:sz w:val="24"/>
          <w:u w:val="single"/>
        </w:rPr>
        <w:tab/>
        <w:t>_____________</w:t>
      </w:r>
      <w:r w:rsidRPr="00FB71EE">
        <w:rPr>
          <w:rFonts w:ascii="Arial" w:hAnsi="Arial" w:cs="Arial"/>
          <w:sz w:val="24"/>
        </w:rPr>
        <w:tab/>
        <w:t>№____________________________</w:t>
      </w: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b/>
          <w:sz w:val="24"/>
        </w:rPr>
      </w:pPr>
      <w:r w:rsidRPr="00FB71EE">
        <w:rPr>
          <w:rFonts w:ascii="Arial" w:hAnsi="Arial" w:cs="Arial"/>
          <w:b/>
          <w:sz w:val="24"/>
        </w:rPr>
        <w:t>О</w:t>
      </w:r>
      <w:r w:rsidRPr="00FB71EE">
        <w:rPr>
          <w:rFonts w:ascii="Arial" w:hAnsi="Arial" w:cs="Arial"/>
          <w:b/>
          <w:spacing w:val="-4"/>
          <w:sz w:val="24"/>
        </w:rPr>
        <w:t xml:space="preserve"> </w:t>
      </w:r>
      <w:r w:rsidRPr="00FB71EE">
        <w:rPr>
          <w:rFonts w:ascii="Arial" w:hAnsi="Arial" w:cs="Arial"/>
          <w:b/>
          <w:sz w:val="24"/>
        </w:rPr>
        <w:t>предварительном</w:t>
      </w:r>
      <w:r w:rsidRPr="00FB71EE">
        <w:rPr>
          <w:rFonts w:ascii="Arial" w:hAnsi="Arial" w:cs="Arial"/>
          <w:b/>
          <w:spacing w:val="-3"/>
          <w:sz w:val="24"/>
        </w:rPr>
        <w:t xml:space="preserve"> </w:t>
      </w:r>
      <w:r w:rsidRPr="00FB71EE">
        <w:rPr>
          <w:rFonts w:ascii="Arial" w:hAnsi="Arial" w:cs="Arial"/>
          <w:b/>
          <w:sz w:val="24"/>
        </w:rPr>
        <w:t>согласовании</w:t>
      </w:r>
      <w:r w:rsidRPr="00FB71EE">
        <w:rPr>
          <w:rFonts w:ascii="Arial" w:hAnsi="Arial" w:cs="Arial"/>
          <w:b/>
          <w:spacing w:val="-3"/>
          <w:sz w:val="24"/>
        </w:rPr>
        <w:t xml:space="preserve"> </w:t>
      </w:r>
      <w:r w:rsidRPr="00FB71EE">
        <w:rPr>
          <w:rFonts w:ascii="Arial" w:hAnsi="Arial" w:cs="Arial"/>
          <w:b/>
          <w:sz w:val="24"/>
        </w:rPr>
        <w:t>предоставления</w:t>
      </w:r>
      <w:r w:rsidRPr="00FB71EE">
        <w:rPr>
          <w:rFonts w:ascii="Arial" w:hAnsi="Arial" w:cs="Arial"/>
          <w:b/>
          <w:spacing w:val="-4"/>
          <w:sz w:val="24"/>
        </w:rPr>
        <w:t xml:space="preserve"> </w:t>
      </w:r>
      <w:r w:rsidRPr="00FB71EE">
        <w:rPr>
          <w:rFonts w:ascii="Arial" w:hAnsi="Arial" w:cs="Arial"/>
          <w:b/>
          <w:sz w:val="24"/>
        </w:rPr>
        <w:t>земельного</w:t>
      </w:r>
      <w:r w:rsidRPr="00FB71EE">
        <w:rPr>
          <w:rFonts w:ascii="Arial" w:hAnsi="Arial" w:cs="Arial"/>
          <w:b/>
          <w:spacing w:val="-3"/>
          <w:sz w:val="24"/>
        </w:rPr>
        <w:t xml:space="preserve"> </w:t>
      </w:r>
      <w:r w:rsidRPr="00FB71EE">
        <w:rPr>
          <w:rFonts w:ascii="Arial" w:hAnsi="Arial" w:cs="Arial"/>
          <w:b/>
          <w:sz w:val="24"/>
        </w:rPr>
        <w:t>участка</w:t>
      </w:r>
    </w:p>
    <w:p w:rsidR="00C93B0C" w:rsidRPr="00FB71EE" w:rsidRDefault="00C93B0C" w:rsidP="00C93B0C">
      <w:pPr>
        <w:pStyle w:val="a8"/>
        <w:jc w:val="both"/>
        <w:rPr>
          <w:rFonts w:ascii="Arial" w:hAnsi="Arial" w:cs="Arial"/>
          <w:b/>
          <w:sz w:val="24"/>
        </w:rPr>
      </w:pPr>
    </w:p>
    <w:p w:rsidR="00C93B0C" w:rsidRPr="00FB71EE" w:rsidRDefault="00C93B0C" w:rsidP="00C93B0C">
      <w:pPr>
        <w:pStyle w:val="a8"/>
        <w:jc w:val="both"/>
        <w:rPr>
          <w:rFonts w:ascii="Arial" w:hAnsi="Arial" w:cs="Arial"/>
          <w:sz w:val="24"/>
        </w:rPr>
      </w:pPr>
      <w:r w:rsidRPr="00FB71EE">
        <w:rPr>
          <w:rFonts w:ascii="Arial" w:hAnsi="Arial" w:cs="Arial"/>
          <w:sz w:val="24"/>
        </w:rPr>
        <w:tab/>
        <w:t xml:space="preserve">По  результатам </w:t>
      </w:r>
      <w:r w:rsidRPr="00FB71EE">
        <w:rPr>
          <w:rFonts w:ascii="Arial" w:hAnsi="Arial" w:cs="Arial"/>
          <w:spacing w:val="44"/>
          <w:sz w:val="24"/>
        </w:rPr>
        <w:t xml:space="preserve"> </w:t>
      </w:r>
      <w:r w:rsidRPr="00FB71EE">
        <w:rPr>
          <w:rFonts w:ascii="Arial" w:hAnsi="Arial" w:cs="Arial"/>
          <w:sz w:val="24"/>
        </w:rPr>
        <w:t xml:space="preserve">рассмотрения   </w:t>
      </w:r>
      <w:r w:rsidRPr="00FB71EE">
        <w:rPr>
          <w:rFonts w:ascii="Arial" w:hAnsi="Arial" w:cs="Arial"/>
          <w:spacing w:val="45"/>
          <w:sz w:val="24"/>
        </w:rPr>
        <w:t xml:space="preserve"> </w:t>
      </w:r>
      <w:r w:rsidRPr="00FB71EE">
        <w:rPr>
          <w:rFonts w:ascii="Arial" w:hAnsi="Arial" w:cs="Arial"/>
          <w:sz w:val="24"/>
        </w:rPr>
        <w:t xml:space="preserve">заявления   </w:t>
      </w:r>
      <w:r w:rsidRPr="00FB71EE">
        <w:rPr>
          <w:rFonts w:ascii="Arial" w:hAnsi="Arial" w:cs="Arial"/>
          <w:spacing w:val="50"/>
          <w:sz w:val="24"/>
        </w:rPr>
        <w:t xml:space="preserve"> </w:t>
      </w:r>
      <w:r w:rsidRPr="00FB71EE">
        <w:rPr>
          <w:rFonts w:ascii="Arial" w:hAnsi="Arial" w:cs="Arial"/>
          <w:sz w:val="24"/>
        </w:rPr>
        <w:t>от</w:t>
      </w:r>
      <w:r w:rsidRPr="00FB71EE">
        <w:rPr>
          <w:rFonts w:ascii="Arial" w:hAnsi="Arial" w:cs="Arial"/>
          <w:sz w:val="24"/>
          <w:u w:val="single"/>
        </w:rPr>
        <w:tab/>
        <w:t>______</w:t>
      </w:r>
      <w:r w:rsidRPr="00FB71EE">
        <w:rPr>
          <w:rFonts w:ascii="Arial" w:hAnsi="Arial" w:cs="Arial"/>
          <w:sz w:val="24"/>
        </w:rPr>
        <w:t xml:space="preserve">№ </w:t>
      </w:r>
      <w:r w:rsidRPr="00FB71EE">
        <w:rPr>
          <w:rFonts w:ascii="Arial" w:hAnsi="Arial" w:cs="Arial"/>
          <w:sz w:val="24"/>
          <w:u w:val="single"/>
        </w:rPr>
        <w:tab/>
        <w:t>_______</w:t>
      </w:r>
      <w:r w:rsidRPr="00FB71EE">
        <w:rPr>
          <w:rFonts w:ascii="Arial" w:hAnsi="Arial" w:cs="Arial"/>
          <w:sz w:val="24"/>
        </w:rPr>
        <w:t xml:space="preserve"> и</w:t>
      </w:r>
      <w:r w:rsidRPr="00FB71EE">
        <w:rPr>
          <w:rFonts w:ascii="Arial" w:hAnsi="Arial" w:cs="Arial"/>
          <w:spacing w:val="24"/>
          <w:sz w:val="24"/>
        </w:rPr>
        <w:t xml:space="preserve"> </w:t>
      </w:r>
      <w:r w:rsidRPr="00FB71EE">
        <w:rPr>
          <w:rFonts w:ascii="Arial" w:hAnsi="Arial" w:cs="Arial"/>
          <w:sz w:val="24"/>
        </w:rPr>
        <w:t>приложенных</w:t>
      </w:r>
      <w:r w:rsidRPr="00FB71EE">
        <w:rPr>
          <w:rFonts w:ascii="Arial" w:hAnsi="Arial" w:cs="Arial"/>
          <w:spacing w:val="24"/>
          <w:sz w:val="24"/>
        </w:rPr>
        <w:t xml:space="preserve"> </w:t>
      </w:r>
      <w:r w:rsidRPr="00FB71EE">
        <w:rPr>
          <w:rFonts w:ascii="Arial" w:hAnsi="Arial" w:cs="Arial"/>
          <w:sz w:val="24"/>
        </w:rPr>
        <w:t>к</w:t>
      </w:r>
      <w:r w:rsidRPr="00FB71EE">
        <w:rPr>
          <w:rFonts w:ascii="Arial" w:hAnsi="Arial" w:cs="Arial"/>
          <w:spacing w:val="23"/>
          <w:sz w:val="24"/>
        </w:rPr>
        <w:t xml:space="preserve"> </w:t>
      </w:r>
      <w:r w:rsidRPr="00FB71EE">
        <w:rPr>
          <w:rFonts w:ascii="Arial" w:hAnsi="Arial" w:cs="Arial"/>
          <w:sz w:val="24"/>
        </w:rPr>
        <w:t>нему</w:t>
      </w:r>
      <w:r w:rsidRPr="00FB71EE">
        <w:rPr>
          <w:rFonts w:ascii="Arial" w:hAnsi="Arial" w:cs="Arial"/>
          <w:spacing w:val="19"/>
          <w:sz w:val="24"/>
        </w:rPr>
        <w:t xml:space="preserve"> </w:t>
      </w:r>
      <w:r w:rsidRPr="00FB71EE">
        <w:rPr>
          <w:rFonts w:ascii="Arial" w:hAnsi="Arial" w:cs="Arial"/>
          <w:sz w:val="24"/>
        </w:rPr>
        <w:t>документов</w:t>
      </w:r>
      <w:r w:rsidRPr="00FB71EE">
        <w:rPr>
          <w:rFonts w:ascii="Arial" w:hAnsi="Arial" w:cs="Arial"/>
          <w:spacing w:val="23"/>
          <w:sz w:val="24"/>
        </w:rPr>
        <w:t xml:space="preserve"> </w:t>
      </w:r>
      <w:r w:rsidRPr="00FB71EE">
        <w:rPr>
          <w:rFonts w:ascii="Arial" w:hAnsi="Arial" w:cs="Arial"/>
          <w:sz w:val="24"/>
        </w:rPr>
        <w:t>в</w:t>
      </w:r>
      <w:r w:rsidRPr="00FB71EE">
        <w:rPr>
          <w:rFonts w:ascii="Arial" w:hAnsi="Arial" w:cs="Arial"/>
          <w:spacing w:val="24"/>
          <w:sz w:val="24"/>
        </w:rPr>
        <w:t xml:space="preserve"> </w:t>
      </w:r>
      <w:r w:rsidRPr="00FB71EE">
        <w:rPr>
          <w:rFonts w:ascii="Arial" w:hAnsi="Arial" w:cs="Arial"/>
          <w:sz w:val="24"/>
        </w:rPr>
        <w:t>соответствии</w:t>
      </w:r>
      <w:r w:rsidRPr="00FB71EE">
        <w:rPr>
          <w:rFonts w:ascii="Arial" w:hAnsi="Arial" w:cs="Arial"/>
          <w:spacing w:val="24"/>
          <w:sz w:val="24"/>
        </w:rPr>
        <w:t xml:space="preserve"> </w:t>
      </w:r>
      <w:r w:rsidRPr="00FB71EE">
        <w:rPr>
          <w:rFonts w:ascii="Arial" w:hAnsi="Arial" w:cs="Arial"/>
          <w:sz w:val="24"/>
        </w:rPr>
        <w:t>со</w:t>
      </w:r>
      <w:r w:rsidRPr="00FB71EE">
        <w:rPr>
          <w:rFonts w:ascii="Arial" w:hAnsi="Arial" w:cs="Arial"/>
          <w:spacing w:val="25"/>
          <w:sz w:val="24"/>
        </w:rPr>
        <w:t xml:space="preserve"> </w:t>
      </w:r>
      <w:r w:rsidRPr="00FB71EE">
        <w:rPr>
          <w:rFonts w:ascii="Arial" w:hAnsi="Arial" w:cs="Arial"/>
          <w:sz w:val="24"/>
        </w:rPr>
        <w:t>статьей</w:t>
      </w:r>
      <w:r w:rsidRPr="00FB71EE">
        <w:rPr>
          <w:rFonts w:ascii="Arial" w:hAnsi="Arial" w:cs="Arial"/>
          <w:spacing w:val="29"/>
          <w:sz w:val="24"/>
        </w:rPr>
        <w:t xml:space="preserve"> </w:t>
      </w:r>
      <w:r w:rsidRPr="00FB71EE">
        <w:rPr>
          <w:rFonts w:ascii="Arial" w:hAnsi="Arial" w:cs="Arial"/>
          <w:sz w:val="24"/>
        </w:rPr>
        <w:t>39.15</w:t>
      </w:r>
      <w:r w:rsidRPr="00FB71EE">
        <w:rPr>
          <w:rFonts w:ascii="Arial" w:hAnsi="Arial" w:cs="Arial"/>
          <w:spacing w:val="24"/>
          <w:sz w:val="24"/>
        </w:rPr>
        <w:t xml:space="preserve"> </w:t>
      </w:r>
      <w:r w:rsidRPr="00FB71EE">
        <w:rPr>
          <w:rFonts w:ascii="Arial" w:hAnsi="Arial" w:cs="Arial"/>
          <w:sz w:val="24"/>
        </w:rPr>
        <w:t>Земельного</w:t>
      </w:r>
      <w:r w:rsidRPr="00FB71EE">
        <w:rPr>
          <w:rFonts w:ascii="Arial" w:hAnsi="Arial" w:cs="Arial"/>
          <w:spacing w:val="26"/>
          <w:sz w:val="24"/>
        </w:rPr>
        <w:t xml:space="preserve"> </w:t>
      </w:r>
      <w:r w:rsidRPr="00FB71EE">
        <w:rPr>
          <w:rFonts w:ascii="Arial" w:hAnsi="Arial" w:cs="Arial"/>
          <w:sz w:val="24"/>
        </w:rPr>
        <w:t>кодекса</w:t>
      </w:r>
      <w:r w:rsidRPr="00FB71EE">
        <w:rPr>
          <w:rFonts w:ascii="Arial" w:hAnsi="Arial" w:cs="Arial"/>
          <w:w w:val="99"/>
          <w:sz w:val="24"/>
        </w:rPr>
        <w:t xml:space="preserve"> </w:t>
      </w:r>
      <w:r w:rsidRPr="00FB71EE">
        <w:rPr>
          <w:rFonts w:ascii="Arial" w:hAnsi="Arial" w:cs="Arial"/>
          <w:sz w:val="24"/>
        </w:rPr>
        <w:t>Российской</w:t>
      </w:r>
      <w:r w:rsidRPr="00FB71EE">
        <w:rPr>
          <w:rFonts w:ascii="Arial" w:hAnsi="Arial" w:cs="Arial"/>
          <w:spacing w:val="1"/>
          <w:sz w:val="24"/>
        </w:rPr>
        <w:t xml:space="preserve"> </w:t>
      </w:r>
      <w:r w:rsidRPr="00FB71EE">
        <w:rPr>
          <w:rFonts w:ascii="Arial" w:hAnsi="Arial" w:cs="Arial"/>
          <w:sz w:val="24"/>
        </w:rPr>
        <w:t>Федерации</w:t>
      </w:r>
      <w:r w:rsidRPr="00FB71EE">
        <w:rPr>
          <w:rFonts w:ascii="Arial" w:hAnsi="Arial" w:cs="Arial"/>
          <w:spacing w:val="2"/>
          <w:sz w:val="24"/>
        </w:rPr>
        <w:t xml:space="preserve"> </w:t>
      </w:r>
      <w:r w:rsidRPr="00FB71EE">
        <w:rPr>
          <w:rFonts w:ascii="Arial" w:hAnsi="Arial" w:cs="Arial"/>
          <w:sz w:val="24"/>
        </w:rPr>
        <w:t>принято</w:t>
      </w:r>
      <w:r w:rsidRPr="00FB71EE">
        <w:rPr>
          <w:rFonts w:ascii="Arial" w:hAnsi="Arial" w:cs="Arial"/>
          <w:spacing w:val="-1"/>
          <w:sz w:val="24"/>
        </w:rPr>
        <w:t xml:space="preserve"> </w:t>
      </w:r>
      <w:r w:rsidRPr="00FB71EE">
        <w:rPr>
          <w:rFonts w:ascii="Arial" w:hAnsi="Arial" w:cs="Arial"/>
          <w:sz w:val="24"/>
        </w:rPr>
        <w:t>РЕШЕНИЕ:</w:t>
      </w: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z w:val="24"/>
        </w:rPr>
      </w:pPr>
      <w:r w:rsidRPr="00FB71EE">
        <w:rPr>
          <w:rFonts w:ascii="Arial" w:hAnsi="Arial" w:cs="Arial"/>
          <w:sz w:val="24"/>
        </w:rPr>
        <w:tab/>
        <w:t xml:space="preserve">1. Предварительно  </w:t>
      </w:r>
      <w:r w:rsidRPr="00FB71EE">
        <w:rPr>
          <w:rFonts w:ascii="Arial" w:hAnsi="Arial" w:cs="Arial"/>
          <w:spacing w:val="5"/>
          <w:sz w:val="24"/>
        </w:rPr>
        <w:t xml:space="preserve"> </w:t>
      </w:r>
      <w:r w:rsidRPr="00FB71EE">
        <w:rPr>
          <w:rFonts w:ascii="Arial" w:hAnsi="Arial" w:cs="Arial"/>
          <w:sz w:val="24"/>
        </w:rPr>
        <w:t>согласовать</w:t>
      </w:r>
      <w:r w:rsidRPr="00FB71EE">
        <w:rPr>
          <w:rFonts w:ascii="Arial" w:hAnsi="Arial" w:cs="Arial"/>
          <w:sz w:val="24"/>
          <w:u w:val="single"/>
        </w:rPr>
        <w:tab/>
      </w:r>
      <w:r w:rsidRPr="00FB71EE">
        <w:rPr>
          <w:rFonts w:ascii="Arial" w:hAnsi="Arial" w:cs="Arial"/>
          <w:sz w:val="24"/>
          <w:u w:val="single"/>
        </w:rPr>
        <w:tab/>
      </w:r>
      <w:r w:rsidRPr="00FB71EE">
        <w:rPr>
          <w:rFonts w:ascii="Arial" w:hAnsi="Arial" w:cs="Arial"/>
          <w:sz w:val="24"/>
          <w:u w:val="single"/>
        </w:rPr>
        <w:tab/>
      </w:r>
      <w:r w:rsidRPr="00FB71EE">
        <w:rPr>
          <w:rFonts w:ascii="Arial" w:hAnsi="Arial" w:cs="Arial"/>
          <w:sz w:val="24"/>
        </w:rPr>
        <w:t>______</w:t>
      </w:r>
      <w:r w:rsidRPr="00FB71EE">
        <w:rPr>
          <w:rFonts w:ascii="Arial" w:hAnsi="Arial" w:cs="Arial"/>
          <w:sz w:val="24"/>
          <w:vertAlign w:val="superscript"/>
        </w:rPr>
        <w:t>2</w:t>
      </w:r>
      <w:r w:rsidRPr="00FB71EE">
        <w:rPr>
          <w:rFonts w:ascii="Arial" w:hAnsi="Arial" w:cs="Arial"/>
          <w:spacing w:val="8"/>
          <w:sz w:val="24"/>
        </w:rPr>
        <w:t xml:space="preserve"> </w:t>
      </w:r>
      <w:r w:rsidRPr="00FB71EE">
        <w:rPr>
          <w:rFonts w:ascii="Arial" w:hAnsi="Arial" w:cs="Arial"/>
          <w:sz w:val="24"/>
        </w:rPr>
        <w:t>(далее</w:t>
      </w:r>
      <w:r w:rsidRPr="00FB71EE">
        <w:rPr>
          <w:rFonts w:ascii="Arial" w:hAnsi="Arial" w:cs="Arial"/>
          <w:spacing w:val="7"/>
          <w:sz w:val="24"/>
        </w:rPr>
        <w:t xml:space="preserve"> </w:t>
      </w:r>
      <w:r w:rsidRPr="00FB71EE">
        <w:rPr>
          <w:rFonts w:ascii="Arial" w:hAnsi="Arial" w:cs="Arial"/>
          <w:sz w:val="24"/>
        </w:rPr>
        <w:t>–</w:t>
      </w:r>
      <w:r w:rsidRPr="00FB71EE">
        <w:rPr>
          <w:rFonts w:ascii="Arial" w:hAnsi="Arial" w:cs="Arial"/>
          <w:spacing w:val="6"/>
          <w:sz w:val="24"/>
        </w:rPr>
        <w:t xml:space="preserve"> </w:t>
      </w:r>
      <w:r w:rsidRPr="00FB71EE">
        <w:rPr>
          <w:rFonts w:ascii="Arial" w:hAnsi="Arial" w:cs="Arial"/>
          <w:sz w:val="24"/>
        </w:rPr>
        <w:t>Заявитель)</w:t>
      </w:r>
      <w:r w:rsidRPr="00FB71EE">
        <w:rPr>
          <w:rFonts w:ascii="Arial" w:hAnsi="Arial" w:cs="Arial"/>
          <w:spacing w:val="-63"/>
          <w:sz w:val="24"/>
        </w:rPr>
        <w:t xml:space="preserve">  </w:t>
      </w:r>
      <w:r w:rsidRPr="00FB71EE">
        <w:rPr>
          <w:rFonts w:ascii="Arial" w:hAnsi="Arial" w:cs="Arial"/>
          <w:sz w:val="24"/>
        </w:rPr>
        <w:t xml:space="preserve">предоставление  </w:t>
      </w:r>
      <w:r w:rsidRPr="00FB71EE">
        <w:rPr>
          <w:rFonts w:ascii="Arial" w:hAnsi="Arial" w:cs="Arial"/>
          <w:spacing w:val="12"/>
          <w:sz w:val="24"/>
        </w:rPr>
        <w:t xml:space="preserve"> </w:t>
      </w:r>
      <w:r w:rsidRPr="00FB71EE">
        <w:rPr>
          <w:rFonts w:ascii="Arial" w:hAnsi="Arial" w:cs="Arial"/>
          <w:sz w:val="24"/>
        </w:rPr>
        <w:t xml:space="preserve">в  </w:t>
      </w:r>
      <w:r w:rsidRPr="00FB71EE">
        <w:rPr>
          <w:rFonts w:ascii="Arial" w:hAnsi="Arial" w:cs="Arial"/>
          <w:spacing w:val="11"/>
          <w:sz w:val="24"/>
        </w:rPr>
        <w:t xml:space="preserve"> </w:t>
      </w:r>
      <w:r w:rsidRPr="00FB71EE">
        <w:rPr>
          <w:rFonts w:ascii="Arial" w:hAnsi="Arial" w:cs="Arial"/>
          <w:sz w:val="24"/>
        </w:rPr>
        <w:t>_</w:t>
      </w:r>
      <w:r w:rsidRPr="00FB71EE">
        <w:rPr>
          <w:rFonts w:ascii="Arial" w:hAnsi="Arial" w:cs="Arial"/>
          <w:sz w:val="24"/>
          <w:u w:val="single"/>
        </w:rPr>
        <w:tab/>
        <w:t>_________</w:t>
      </w:r>
      <w:r w:rsidRPr="00FB71EE">
        <w:rPr>
          <w:rFonts w:ascii="Arial" w:hAnsi="Arial" w:cs="Arial"/>
          <w:sz w:val="24"/>
          <w:vertAlign w:val="superscript"/>
        </w:rPr>
        <w:t>3</w:t>
      </w:r>
      <w:r w:rsidRPr="00FB71EE">
        <w:rPr>
          <w:rFonts w:ascii="Arial" w:hAnsi="Arial" w:cs="Arial"/>
          <w:sz w:val="24"/>
        </w:rPr>
        <w:t xml:space="preserve">  </w:t>
      </w:r>
      <w:r w:rsidRPr="00FB71EE">
        <w:rPr>
          <w:rFonts w:ascii="Arial" w:hAnsi="Arial" w:cs="Arial"/>
          <w:spacing w:val="17"/>
          <w:sz w:val="24"/>
        </w:rPr>
        <w:t xml:space="preserve"> </w:t>
      </w:r>
      <w:r w:rsidRPr="00FB71EE">
        <w:rPr>
          <w:rFonts w:ascii="Arial" w:hAnsi="Arial" w:cs="Arial"/>
          <w:sz w:val="24"/>
        </w:rPr>
        <w:t>для</w:t>
      </w:r>
      <w:r w:rsidRPr="00FB71EE">
        <w:rPr>
          <w:rFonts w:ascii="Arial" w:hAnsi="Arial" w:cs="Arial"/>
          <w:sz w:val="24"/>
          <w:u w:val="single"/>
        </w:rPr>
        <w:tab/>
      </w:r>
      <w:r w:rsidRPr="00FB71EE">
        <w:rPr>
          <w:rFonts w:ascii="Arial" w:hAnsi="Arial" w:cs="Arial"/>
          <w:sz w:val="24"/>
          <w:u w:val="single"/>
        </w:rPr>
        <w:tab/>
      </w:r>
      <w:r w:rsidRPr="00FB71EE">
        <w:rPr>
          <w:rFonts w:ascii="Arial" w:hAnsi="Arial" w:cs="Arial"/>
          <w:sz w:val="24"/>
          <w:u w:val="single"/>
        </w:rPr>
        <w:tab/>
        <w:t>_________</w:t>
      </w:r>
      <w:r w:rsidRPr="00FB71EE">
        <w:rPr>
          <w:rFonts w:ascii="Arial" w:hAnsi="Arial" w:cs="Arial"/>
          <w:sz w:val="24"/>
          <w:vertAlign w:val="superscript"/>
        </w:rPr>
        <w:t>4</w:t>
      </w:r>
      <w:r w:rsidRPr="00FB71EE">
        <w:rPr>
          <w:rFonts w:ascii="Arial" w:hAnsi="Arial" w:cs="Arial"/>
          <w:spacing w:val="5"/>
          <w:sz w:val="24"/>
        </w:rPr>
        <w:t xml:space="preserve"> </w:t>
      </w:r>
      <w:r w:rsidRPr="00FB71EE">
        <w:rPr>
          <w:rFonts w:ascii="Arial" w:hAnsi="Arial" w:cs="Arial"/>
          <w:sz w:val="24"/>
        </w:rPr>
        <w:t>земельного</w:t>
      </w:r>
      <w:r w:rsidRPr="00FB71EE">
        <w:rPr>
          <w:rFonts w:ascii="Arial" w:hAnsi="Arial" w:cs="Arial"/>
          <w:spacing w:val="-63"/>
          <w:sz w:val="24"/>
        </w:rPr>
        <w:t xml:space="preserve"> </w:t>
      </w:r>
      <w:r w:rsidRPr="00FB71EE">
        <w:rPr>
          <w:rFonts w:ascii="Arial" w:hAnsi="Arial" w:cs="Arial"/>
          <w:sz w:val="24"/>
        </w:rPr>
        <w:t>участка,</w:t>
      </w:r>
      <w:r w:rsidRPr="00FB71EE">
        <w:rPr>
          <w:rFonts w:ascii="Arial" w:hAnsi="Arial" w:cs="Arial"/>
          <w:spacing w:val="18"/>
          <w:sz w:val="24"/>
        </w:rPr>
        <w:t xml:space="preserve"> </w:t>
      </w:r>
      <w:r w:rsidRPr="00FB71EE">
        <w:rPr>
          <w:rFonts w:ascii="Arial" w:hAnsi="Arial" w:cs="Arial"/>
          <w:sz w:val="24"/>
        </w:rPr>
        <w:t>находящегося</w:t>
      </w:r>
      <w:r w:rsidRPr="00FB71EE">
        <w:rPr>
          <w:rFonts w:ascii="Arial" w:hAnsi="Arial" w:cs="Arial"/>
          <w:spacing w:val="18"/>
          <w:sz w:val="24"/>
        </w:rPr>
        <w:t xml:space="preserve"> </w:t>
      </w:r>
      <w:r w:rsidRPr="00FB71EE">
        <w:rPr>
          <w:rFonts w:ascii="Arial" w:hAnsi="Arial" w:cs="Arial"/>
          <w:sz w:val="24"/>
        </w:rPr>
        <w:t>в</w:t>
      </w:r>
      <w:r w:rsidRPr="00FB71EE">
        <w:rPr>
          <w:rFonts w:ascii="Arial" w:hAnsi="Arial" w:cs="Arial"/>
          <w:spacing w:val="18"/>
          <w:sz w:val="24"/>
        </w:rPr>
        <w:t xml:space="preserve"> </w:t>
      </w:r>
      <w:r w:rsidRPr="00FB71EE">
        <w:rPr>
          <w:rFonts w:ascii="Arial" w:hAnsi="Arial" w:cs="Arial"/>
          <w:sz w:val="24"/>
        </w:rPr>
        <w:t>собственности</w:t>
      </w:r>
      <w:r w:rsidRPr="00FB71EE">
        <w:rPr>
          <w:rFonts w:ascii="Arial" w:hAnsi="Arial" w:cs="Arial"/>
          <w:sz w:val="24"/>
          <w:u w:val="single"/>
        </w:rPr>
        <w:tab/>
        <w:t>_____________________</w:t>
      </w:r>
      <w:r w:rsidRPr="00FB71EE">
        <w:rPr>
          <w:rFonts w:ascii="Arial" w:hAnsi="Arial" w:cs="Arial"/>
          <w:sz w:val="24"/>
          <w:u w:val="single"/>
        </w:rPr>
        <w:tab/>
        <w:t>________</w:t>
      </w:r>
      <w:r w:rsidRPr="00FB71EE">
        <w:rPr>
          <w:rFonts w:ascii="Arial" w:hAnsi="Arial" w:cs="Arial"/>
          <w:sz w:val="24"/>
          <w:vertAlign w:val="superscript"/>
        </w:rPr>
        <w:t>5</w:t>
      </w:r>
      <w:r w:rsidRPr="00FB71EE">
        <w:rPr>
          <w:rFonts w:ascii="Arial" w:hAnsi="Arial" w:cs="Arial"/>
          <w:sz w:val="24"/>
        </w:rPr>
        <w:t>/государственная</w:t>
      </w:r>
      <w:r w:rsidRPr="00FB71EE">
        <w:rPr>
          <w:rFonts w:ascii="Arial" w:hAnsi="Arial" w:cs="Arial"/>
          <w:spacing w:val="15"/>
          <w:sz w:val="24"/>
        </w:rPr>
        <w:t xml:space="preserve"> </w:t>
      </w:r>
      <w:r w:rsidRPr="00FB71EE">
        <w:rPr>
          <w:rFonts w:ascii="Arial" w:hAnsi="Arial" w:cs="Arial"/>
          <w:sz w:val="24"/>
        </w:rPr>
        <w:t>собственность</w:t>
      </w:r>
      <w:r w:rsidRPr="00FB71EE">
        <w:rPr>
          <w:rFonts w:ascii="Arial" w:hAnsi="Arial" w:cs="Arial"/>
          <w:spacing w:val="-63"/>
          <w:sz w:val="24"/>
        </w:rPr>
        <w:t xml:space="preserve"> </w:t>
      </w:r>
      <w:r w:rsidRPr="00FB71EE">
        <w:rPr>
          <w:rFonts w:ascii="Arial" w:hAnsi="Arial" w:cs="Arial"/>
          <w:sz w:val="24"/>
        </w:rPr>
        <w:t xml:space="preserve">на  </w:t>
      </w:r>
      <w:r w:rsidRPr="00FB71EE">
        <w:rPr>
          <w:rFonts w:ascii="Arial" w:hAnsi="Arial" w:cs="Arial"/>
          <w:spacing w:val="29"/>
          <w:sz w:val="24"/>
        </w:rPr>
        <w:t xml:space="preserve"> </w:t>
      </w:r>
      <w:r w:rsidRPr="00FB71EE">
        <w:rPr>
          <w:rFonts w:ascii="Arial" w:hAnsi="Arial" w:cs="Arial"/>
          <w:sz w:val="24"/>
        </w:rPr>
        <w:t xml:space="preserve">который  </w:t>
      </w:r>
      <w:r w:rsidRPr="00FB71EE">
        <w:rPr>
          <w:rFonts w:ascii="Arial" w:hAnsi="Arial" w:cs="Arial"/>
          <w:spacing w:val="29"/>
          <w:sz w:val="24"/>
        </w:rPr>
        <w:t xml:space="preserve"> </w:t>
      </w:r>
      <w:r w:rsidRPr="00FB71EE">
        <w:rPr>
          <w:rFonts w:ascii="Arial" w:hAnsi="Arial" w:cs="Arial"/>
          <w:sz w:val="24"/>
        </w:rPr>
        <w:t xml:space="preserve">не  </w:t>
      </w:r>
      <w:r w:rsidRPr="00FB71EE">
        <w:rPr>
          <w:rFonts w:ascii="Arial" w:hAnsi="Arial" w:cs="Arial"/>
          <w:spacing w:val="30"/>
          <w:sz w:val="24"/>
        </w:rPr>
        <w:t xml:space="preserve"> </w:t>
      </w:r>
      <w:r w:rsidRPr="00FB71EE">
        <w:rPr>
          <w:rFonts w:ascii="Arial" w:hAnsi="Arial" w:cs="Arial"/>
          <w:sz w:val="24"/>
        </w:rPr>
        <w:t xml:space="preserve">разграничена  </w:t>
      </w:r>
      <w:r w:rsidRPr="00FB71EE">
        <w:rPr>
          <w:rFonts w:ascii="Arial" w:hAnsi="Arial" w:cs="Arial"/>
          <w:spacing w:val="31"/>
          <w:sz w:val="24"/>
        </w:rPr>
        <w:t xml:space="preserve"> </w:t>
      </w:r>
      <w:r w:rsidRPr="00FB71EE">
        <w:rPr>
          <w:rFonts w:ascii="Arial" w:hAnsi="Arial" w:cs="Arial"/>
          <w:sz w:val="24"/>
        </w:rPr>
        <w:t xml:space="preserve">(далее  </w:t>
      </w:r>
      <w:r w:rsidRPr="00FB71EE">
        <w:rPr>
          <w:rFonts w:ascii="Arial" w:hAnsi="Arial" w:cs="Arial"/>
          <w:spacing w:val="32"/>
          <w:sz w:val="24"/>
        </w:rPr>
        <w:t xml:space="preserve"> </w:t>
      </w:r>
      <w:r w:rsidRPr="00FB71EE">
        <w:rPr>
          <w:rFonts w:ascii="Arial" w:hAnsi="Arial" w:cs="Arial"/>
          <w:sz w:val="24"/>
        </w:rPr>
        <w:t xml:space="preserve">–  </w:t>
      </w:r>
      <w:r w:rsidRPr="00FB71EE">
        <w:rPr>
          <w:rFonts w:ascii="Arial" w:hAnsi="Arial" w:cs="Arial"/>
          <w:spacing w:val="29"/>
          <w:sz w:val="24"/>
        </w:rPr>
        <w:t xml:space="preserve"> </w:t>
      </w:r>
      <w:r w:rsidRPr="00FB71EE">
        <w:rPr>
          <w:rFonts w:ascii="Arial" w:hAnsi="Arial" w:cs="Arial"/>
          <w:sz w:val="24"/>
        </w:rPr>
        <w:t xml:space="preserve">Участок):  </w:t>
      </w:r>
      <w:r w:rsidRPr="00FB71EE">
        <w:rPr>
          <w:rFonts w:ascii="Arial" w:hAnsi="Arial" w:cs="Arial"/>
          <w:spacing w:val="28"/>
          <w:sz w:val="24"/>
        </w:rPr>
        <w:t xml:space="preserve"> </w:t>
      </w:r>
      <w:r w:rsidRPr="00FB71EE">
        <w:rPr>
          <w:rFonts w:ascii="Arial" w:hAnsi="Arial" w:cs="Arial"/>
          <w:sz w:val="24"/>
        </w:rPr>
        <w:t>площадью</w:t>
      </w:r>
      <w:r w:rsidRPr="00FB71EE">
        <w:rPr>
          <w:rFonts w:ascii="Arial" w:hAnsi="Arial" w:cs="Arial"/>
          <w:sz w:val="24"/>
          <w:u w:val="single"/>
        </w:rPr>
        <w:tab/>
      </w:r>
      <w:r w:rsidRPr="00FB71EE">
        <w:rPr>
          <w:rFonts w:ascii="Arial" w:hAnsi="Arial" w:cs="Arial"/>
          <w:sz w:val="24"/>
          <w:u w:val="single"/>
        </w:rPr>
        <w:tab/>
      </w:r>
      <w:r w:rsidRPr="00FB71EE">
        <w:rPr>
          <w:rFonts w:ascii="Arial" w:hAnsi="Arial" w:cs="Arial"/>
          <w:sz w:val="24"/>
          <w:vertAlign w:val="superscript"/>
        </w:rPr>
        <w:t>6</w:t>
      </w:r>
      <w:r w:rsidRPr="00FB71EE">
        <w:rPr>
          <w:rFonts w:ascii="Arial" w:hAnsi="Arial" w:cs="Arial"/>
          <w:spacing w:val="33"/>
          <w:sz w:val="24"/>
        </w:rPr>
        <w:t xml:space="preserve"> </w:t>
      </w:r>
      <w:r w:rsidRPr="00FB71EE">
        <w:rPr>
          <w:rFonts w:ascii="Arial" w:hAnsi="Arial" w:cs="Arial"/>
          <w:sz w:val="24"/>
        </w:rPr>
        <w:t>кв.</w:t>
      </w:r>
      <w:r w:rsidRPr="00FB71EE">
        <w:rPr>
          <w:rFonts w:ascii="Arial" w:hAnsi="Arial" w:cs="Arial"/>
          <w:spacing w:val="30"/>
          <w:sz w:val="24"/>
        </w:rPr>
        <w:t xml:space="preserve"> </w:t>
      </w:r>
      <w:r w:rsidRPr="00FB71EE">
        <w:rPr>
          <w:rFonts w:ascii="Arial" w:hAnsi="Arial" w:cs="Arial"/>
          <w:sz w:val="24"/>
        </w:rPr>
        <w:t>м,</w:t>
      </w:r>
    </w:p>
    <w:p w:rsidR="00C93B0C" w:rsidRPr="00FB71EE" w:rsidRDefault="00C93B0C" w:rsidP="00C93B0C">
      <w:pPr>
        <w:pStyle w:val="a8"/>
        <w:jc w:val="both"/>
        <w:rPr>
          <w:rFonts w:ascii="Arial" w:hAnsi="Arial" w:cs="Arial"/>
          <w:sz w:val="24"/>
        </w:rPr>
      </w:pPr>
      <w:r w:rsidRPr="00FB71EE">
        <w:rPr>
          <w:rFonts w:ascii="Arial" w:hAnsi="Arial" w:cs="Arial"/>
          <w:strike/>
          <w:spacing w:val="1"/>
          <w:sz w:val="24"/>
        </w:rPr>
        <w:t xml:space="preserve">                                       </w:t>
      </w:r>
      <w:r w:rsidRPr="00FB71EE">
        <w:rPr>
          <w:rFonts w:ascii="Arial" w:hAnsi="Arial" w:cs="Arial"/>
          <w:strike/>
          <w:sz w:val="24"/>
        </w:rPr>
        <w:t xml:space="preserve"> </w:t>
      </w:r>
      <w:r w:rsidRPr="00FB71EE">
        <w:rPr>
          <w:rFonts w:ascii="Arial" w:hAnsi="Arial" w:cs="Arial"/>
          <w:strike/>
          <w:spacing w:val="1"/>
          <w:sz w:val="24"/>
        </w:rPr>
        <w:t xml:space="preserve">    </w:t>
      </w:r>
      <w:r w:rsidRPr="00FB71EE">
        <w:rPr>
          <w:rFonts w:ascii="Arial" w:hAnsi="Arial" w:cs="Arial"/>
          <w:spacing w:val="-35"/>
          <w:sz w:val="24"/>
        </w:rPr>
        <w:t xml:space="preserve"> </w:t>
      </w:r>
      <w:r w:rsidRPr="00FB71EE">
        <w:rPr>
          <w:rFonts w:ascii="Arial" w:hAnsi="Arial" w:cs="Arial"/>
          <w:sz w:val="24"/>
        </w:rPr>
        <w:t xml:space="preserve"> </w:t>
      </w:r>
    </w:p>
    <w:p w:rsidR="00C93B0C" w:rsidRDefault="00C93B0C" w:rsidP="00C93B0C">
      <w:pPr>
        <w:pStyle w:val="a8"/>
        <w:jc w:val="both"/>
        <w:rPr>
          <w:sz w:val="20"/>
        </w:rPr>
      </w:pPr>
      <w:r>
        <w:rPr>
          <w:sz w:val="20"/>
          <w:vertAlign w:val="superscript"/>
        </w:rPr>
        <w:t>2</w:t>
      </w:r>
      <w:proofErr w:type="gramStart"/>
      <w:r>
        <w:rPr>
          <w:spacing w:val="-4"/>
          <w:sz w:val="20"/>
        </w:rPr>
        <w:t xml:space="preserve"> </w:t>
      </w:r>
      <w:r>
        <w:rPr>
          <w:sz w:val="20"/>
        </w:rPr>
        <w:t>У</w:t>
      </w:r>
      <w:proofErr w:type="gramEnd"/>
      <w:r>
        <w:rPr>
          <w:sz w:val="20"/>
        </w:rPr>
        <w:t>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Pr>
          <w:sz w:val="20"/>
        </w:rPr>
        <w:t>заявителя,</w:t>
      </w:r>
      <w:r>
        <w:rPr>
          <w:spacing w:val="-2"/>
          <w:sz w:val="20"/>
        </w:rPr>
        <w:t xml:space="preserve"> </w:t>
      </w:r>
      <w:r>
        <w:rPr>
          <w:sz w:val="20"/>
        </w:rPr>
        <w:t>реквизиты</w:t>
      </w:r>
      <w:r>
        <w:rPr>
          <w:spacing w:val="-3"/>
          <w:sz w:val="20"/>
        </w:rPr>
        <w:t xml:space="preserve"> </w:t>
      </w:r>
      <w:r>
        <w:rPr>
          <w:sz w:val="20"/>
        </w:rPr>
        <w:t>документа,</w:t>
      </w:r>
    </w:p>
    <w:p w:rsidR="00C93B0C" w:rsidRDefault="00C93B0C" w:rsidP="00C93B0C">
      <w:pPr>
        <w:pStyle w:val="a8"/>
        <w:jc w:val="both"/>
        <w:rPr>
          <w:sz w:val="20"/>
        </w:rPr>
      </w:pPr>
      <w:r>
        <w:rPr>
          <w:sz w:val="20"/>
        </w:rPr>
        <w:t>удостоверяющего личность заявителя (для гражданина)/наименование и место нахождения заявителя,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Pr>
          <w:sz w:val="20"/>
        </w:rPr>
        <w:t>заявителем</w:t>
      </w:r>
    </w:p>
    <w:p w:rsidR="00C93B0C" w:rsidRDefault="00C93B0C" w:rsidP="00C93B0C">
      <w:pPr>
        <w:pStyle w:val="a8"/>
        <w:jc w:val="both"/>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rsidR="00C93B0C" w:rsidRDefault="00C93B0C" w:rsidP="00C93B0C">
      <w:pPr>
        <w:pStyle w:val="a8"/>
        <w:jc w:val="both"/>
        <w:rPr>
          <w:sz w:val="20"/>
        </w:rPr>
      </w:pPr>
      <w:r>
        <w:rPr>
          <w:sz w:val="20"/>
          <w:vertAlign w:val="superscript"/>
        </w:rPr>
        <w:t>3</w:t>
      </w:r>
      <w:proofErr w:type="gramStart"/>
      <w:r>
        <w:rPr>
          <w:spacing w:val="-4"/>
          <w:sz w:val="20"/>
        </w:rPr>
        <w:t xml:space="preserve"> </w:t>
      </w:r>
      <w:r>
        <w:rPr>
          <w:sz w:val="20"/>
        </w:rPr>
        <w:t>У</w:t>
      </w:r>
      <w:proofErr w:type="gramEnd"/>
      <w:r>
        <w:rPr>
          <w:sz w:val="20"/>
        </w:rPr>
        <w:t>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rsidR="00C93B0C" w:rsidRDefault="00C93B0C" w:rsidP="00C93B0C">
      <w:pPr>
        <w:pStyle w:val="a8"/>
        <w:jc w:val="both"/>
        <w:rPr>
          <w:sz w:val="20"/>
        </w:rPr>
      </w:pPr>
      <w:r>
        <w:rPr>
          <w:sz w:val="20"/>
          <w:vertAlign w:val="superscript"/>
        </w:rPr>
        <w:t>4</w:t>
      </w:r>
      <w:proofErr w:type="gramStart"/>
      <w:r>
        <w:rPr>
          <w:spacing w:val="-5"/>
          <w:sz w:val="20"/>
        </w:rPr>
        <w:t xml:space="preserve"> </w:t>
      </w:r>
      <w:r>
        <w:rPr>
          <w:sz w:val="20"/>
        </w:rPr>
        <w:t>У</w:t>
      </w:r>
      <w:proofErr w:type="gramEnd"/>
      <w:r>
        <w:rPr>
          <w:sz w:val="20"/>
        </w:rPr>
        <w:t>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rsidR="00C93B0C" w:rsidRDefault="00C93B0C" w:rsidP="00C93B0C">
      <w:pPr>
        <w:pStyle w:val="a8"/>
        <w:jc w:val="both"/>
        <w:rPr>
          <w:sz w:val="20"/>
        </w:rPr>
      </w:pPr>
      <w:r>
        <w:rPr>
          <w:sz w:val="20"/>
          <w:vertAlign w:val="superscript"/>
        </w:rPr>
        <w:t>5</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7"/>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rsidR="00C93B0C" w:rsidRDefault="00C93B0C" w:rsidP="00C93B0C">
      <w:pPr>
        <w:pStyle w:val="a8"/>
        <w:jc w:val="both"/>
        <w:rPr>
          <w:sz w:val="20"/>
        </w:rPr>
      </w:pPr>
      <w:r>
        <w:rPr>
          <w:sz w:val="20"/>
          <w:vertAlign w:val="superscript"/>
        </w:rPr>
        <w:t>6</w:t>
      </w:r>
      <w:proofErr w:type="gramStart"/>
      <w:r>
        <w:rPr>
          <w:spacing w:val="-2"/>
          <w:sz w:val="20"/>
        </w:rPr>
        <w:t xml:space="preserve"> </w:t>
      </w:r>
      <w:r>
        <w:rPr>
          <w:sz w:val="20"/>
        </w:rPr>
        <w:t>В</w:t>
      </w:r>
      <w:proofErr w:type="gramEnd"/>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rsidR="00C93B0C" w:rsidRDefault="00C93B0C" w:rsidP="00C93B0C">
      <w:pPr>
        <w:pStyle w:val="a8"/>
        <w:jc w:val="both"/>
        <w:rPr>
          <w:sz w:val="20"/>
        </w:rPr>
      </w:pPr>
    </w:p>
    <w:p w:rsidR="00C93B0C" w:rsidRDefault="00C93B0C" w:rsidP="00C93B0C">
      <w:pPr>
        <w:pStyle w:val="a8"/>
        <w:jc w:val="both"/>
        <w:rPr>
          <w:sz w:val="20"/>
        </w:rPr>
      </w:pPr>
    </w:p>
    <w:p w:rsidR="00C93B0C" w:rsidRDefault="00C93B0C" w:rsidP="00C93B0C">
      <w:pPr>
        <w:pStyle w:val="a8"/>
        <w:jc w:val="both"/>
        <w:rPr>
          <w:sz w:val="20"/>
        </w:rPr>
      </w:pPr>
    </w:p>
    <w:p w:rsidR="00C93B0C" w:rsidRDefault="00C93B0C" w:rsidP="00C93B0C">
      <w:pPr>
        <w:spacing w:line="228" w:lineRule="exact"/>
        <w:rPr>
          <w:sz w:val="20"/>
        </w:rPr>
        <w:sectPr w:rsidR="00C93B0C" w:rsidSect="00012D7E">
          <w:pgSz w:w="11910" w:h="16840"/>
          <w:pgMar w:top="1134" w:right="850" w:bottom="1134" w:left="1701" w:header="429" w:footer="0" w:gutter="0"/>
          <w:cols w:space="720"/>
          <w:docGrid w:linePitch="299"/>
        </w:sectPr>
      </w:pPr>
    </w:p>
    <w:p w:rsidR="00C93B0C" w:rsidRPr="00FB71EE" w:rsidRDefault="00C93B0C" w:rsidP="00C93B0C">
      <w:pPr>
        <w:pStyle w:val="a8"/>
        <w:jc w:val="both"/>
        <w:rPr>
          <w:rFonts w:ascii="Arial" w:hAnsi="Arial" w:cs="Arial"/>
          <w:sz w:val="24"/>
        </w:rPr>
      </w:pPr>
      <w:r w:rsidRPr="00FB71EE">
        <w:rPr>
          <w:rFonts w:ascii="Arial" w:hAnsi="Arial" w:cs="Arial"/>
          <w:sz w:val="24"/>
        </w:rPr>
        <w:lastRenderedPageBreak/>
        <w:t>расположенного</w:t>
      </w:r>
      <w:r w:rsidRPr="00FB71EE">
        <w:rPr>
          <w:rFonts w:ascii="Arial" w:hAnsi="Arial" w:cs="Arial"/>
          <w:spacing w:val="-4"/>
          <w:sz w:val="24"/>
        </w:rPr>
        <w:t xml:space="preserve"> </w:t>
      </w:r>
      <w:r w:rsidRPr="00FB71EE">
        <w:rPr>
          <w:rFonts w:ascii="Arial" w:hAnsi="Arial" w:cs="Arial"/>
          <w:sz w:val="24"/>
        </w:rPr>
        <w:t>по</w:t>
      </w:r>
      <w:r w:rsidRPr="00FB71EE">
        <w:rPr>
          <w:rFonts w:ascii="Arial" w:hAnsi="Arial" w:cs="Arial"/>
          <w:spacing w:val="-6"/>
          <w:sz w:val="24"/>
        </w:rPr>
        <w:t xml:space="preserve"> </w:t>
      </w:r>
      <w:r w:rsidRPr="00FB71EE">
        <w:rPr>
          <w:rFonts w:ascii="Arial" w:hAnsi="Arial" w:cs="Arial"/>
          <w:sz w:val="24"/>
        </w:rPr>
        <w:t>адресу</w:t>
      </w:r>
      <w:r w:rsidRPr="00FB71EE">
        <w:rPr>
          <w:rFonts w:ascii="Arial" w:hAnsi="Arial" w:cs="Arial"/>
          <w:sz w:val="24"/>
          <w:u w:val="single"/>
        </w:rPr>
        <w:tab/>
        <w:t>_____________________________</w:t>
      </w:r>
      <w:r w:rsidRPr="00FB71EE">
        <w:rPr>
          <w:rFonts w:ascii="Arial" w:hAnsi="Arial" w:cs="Arial"/>
          <w:sz w:val="24"/>
        </w:rPr>
        <w:t>(при</w:t>
      </w:r>
      <w:r w:rsidRPr="00FB71EE">
        <w:rPr>
          <w:rFonts w:ascii="Arial" w:hAnsi="Arial" w:cs="Arial"/>
          <w:spacing w:val="-6"/>
          <w:sz w:val="24"/>
        </w:rPr>
        <w:t xml:space="preserve"> </w:t>
      </w:r>
      <w:r w:rsidRPr="00FB71EE">
        <w:rPr>
          <w:rFonts w:ascii="Arial" w:hAnsi="Arial" w:cs="Arial"/>
          <w:sz w:val="24"/>
        </w:rPr>
        <w:t>отсутствии</w:t>
      </w:r>
      <w:r w:rsidRPr="00FB71EE">
        <w:rPr>
          <w:rFonts w:ascii="Arial" w:hAnsi="Arial" w:cs="Arial"/>
          <w:spacing w:val="-8"/>
          <w:sz w:val="24"/>
        </w:rPr>
        <w:t xml:space="preserve"> </w:t>
      </w:r>
      <w:r w:rsidRPr="00FB71EE">
        <w:rPr>
          <w:rFonts w:ascii="Arial" w:hAnsi="Arial" w:cs="Arial"/>
          <w:sz w:val="24"/>
        </w:rPr>
        <w:t>адреса</w:t>
      </w:r>
      <w:r w:rsidRPr="00FB71EE">
        <w:rPr>
          <w:rFonts w:ascii="Arial" w:hAnsi="Arial" w:cs="Arial"/>
          <w:spacing w:val="-9"/>
          <w:sz w:val="24"/>
        </w:rPr>
        <w:t xml:space="preserve"> </w:t>
      </w:r>
      <w:r w:rsidRPr="00FB71EE">
        <w:rPr>
          <w:rFonts w:ascii="Arial" w:hAnsi="Arial" w:cs="Arial"/>
          <w:sz w:val="24"/>
        </w:rPr>
        <w:t>иное</w:t>
      </w:r>
      <w:r w:rsidRPr="00FB71EE">
        <w:rPr>
          <w:rFonts w:ascii="Arial" w:hAnsi="Arial" w:cs="Arial"/>
          <w:spacing w:val="-7"/>
          <w:sz w:val="24"/>
        </w:rPr>
        <w:t xml:space="preserve"> </w:t>
      </w:r>
      <w:r w:rsidRPr="00FB71EE">
        <w:rPr>
          <w:rFonts w:ascii="Arial" w:hAnsi="Arial" w:cs="Arial"/>
          <w:sz w:val="24"/>
        </w:rPr>
        <w:t>описание</w:t>
      </w:r>
      <w:r w:rsidRPr="00FB71EE">
        <w:rPr>
          <w:rFonts w:ascii="Arial" w:hAnsi="Arial" w:cs="Arial"/>
          <w:spacing w:val="-62"/>
          <w:sz w:val="24"/>
        </w:rPr>
        <w:t xml:space="preserve"> </w:t>
      </w:r>
      <w:r w:rsidRPr="00FB71EE">
        <w:rPr>
          <w:rFonts w:ascii="Arial" w:hAnsi="Arial" w:cs="Arial"/>
          <w:sz w:val="24"/>
        </w:rPr>
        <w:t>местоположения</w:t>
      </w:r>
      <w:r w:rsidRPr="00FB71EE">
        <w:rPr>
          <w:rFonts w:ascii="Arial" w:hAnsi="Arial" w:cs="Arial"/>
          <w:spacing w:val="-5"/>
          <w:sz w:val="24"/>
        </w:rPr>
        <w:t xml:space="preserve"> </w:t>
      </w:r>
      <w:r w:rsidRPr="00FB71EE">
        <w:rPr>
          <w:rFonts w:ascii="Arial" w:hAnsi="Arial" w:cs="Arial"/>
          <w:sz w:val="24"/>
        </w:rPr>
        <w:t>земельного</w:t>
      </w:r>
      <w:r w:rsidRPr="00FB71EE">
        <w:rPr>
          <w:rFonts w:ascii="Arial" w:hAnsi="Arial" w:cs="Arial"/>
          <w:spacing w:val="-1"/>
          <w:sz w:val="24"/>
        </w:rPr>
        <w:t xml:space="preserve"> </w:t>
      </w:r>
      <w:r w:rsidRPr="00FB71EE">
        <w:rPr>
          <w:rFonts w:ascii="Arial" w:hAnsi="Arial" w:cs="Arial"/>
          <w:sz w:val="24"/>
        </w:rPr>
        <w:t>участка),</w:t>
      </w:r>
      <w:r w:rsidRPr="00FB71EE">
        <w:rPr>
          <w:rFonts w:ascii="Arial" w:hAnsi="Arial" w:cs="Arial"/>
          <w:spacing w:val="-2"/>
          <w:sz w:val="24"/>
        </w:rPr>
        <w:t xml:space="preserve"> </w:t>
      </w:r>
      <w:r w:rsidRPr="00FB71EE">
        <w:rPr>
          <w:rFonts w:ascii="Arial" w:hAnsi="Arial" w:cs="Arial"/>
          <w:sz w:val="24"/>
        </w:rPr>
        <w:t>кадастровый</w:t>
      </w:r>
      <w:r w:rsidRPr="00FB71EE">
        <w:rPr>
          <w:rFonts w:ascii="Arial" w:hAnsi="Arial" w:cs="Arial"/>
          <w:spacing w:val="-4"/>
          <w:sz w:val="24"/>
        </w:rPr>
        <w:t xml:space="preserve"> </w:t>
      </w:r>
      <w:r w:rsidRPr="00FB71EE">
        <w:rPr>
          <w:rFonts w:ascii="Arial" w:hAnsi="Arial" w:cs="Arial"/>
          <w:sz w:val="24"/>
        </w:rPr>
        <w:t>номер</w:t>
      </w:r>
      <w:r w:rsidRPr="00FB71EE">
        <w:rPr>
          <w:rFonts w:ascii="Arial" w:hAnsi="Arial" w:cs="Arial"/>
          <w:sz w:val="24"/>
          <w:u w:val="single"/>
        </w:rPr>
        <w:tab/>
        <w:t>_______________</w:t>
      </w:r>
      <w:r w:rsidRPr="00FB71EE">
        <w:rPr>
          <w:rFonts w:ascii="Arial" w:hAnsi="Arial" w:cs="Arial"/>
          <w:sz w:val="24"/>
          <w:vertAlign w:val="superscript"/>
        </w:rPr>
        <w:t>7</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Участок</w:t>
      </w:r>
      <w:r w:rsidRPr="00FB71EE">
        <w:rPr>
          <w:rFonts w:ascii="Arial" w:hAnsi="Arial" w:cs="Arial"/>
          <w:spacing w:val="73"/>
          <w:sz w:val="24"/>
        </w:rPr>
        <w:t xml:space="preserve"> </w:t>
      </w:r>
      <w:r w:rsidRPr="00FB71EE">
        <w:rPr>
          <w:rFonts w:ascii="Arial" w:hAnsi="Arial" w:cs="Arial"/>
          <w:sz w:val="24"/>
        </w:rPr>
        <w:t>находится</w:t>
      </w:r>
      <w:r w:rsidRPr="00FB71EE">
        <w:rPr>
          <w:rFonts w:ascii="Arial" w:hAnsi="Arial" w:cs="Arial"/>
          <w:spacing w:val="77"/>
          <w:sz w:val="24"/>
        </w:rPr>
        <w:t xml:space="preserve"> </w:t>
      </w:r>
      <w:r w:rsidRPr="00FB71EE">
        <w:rPr>
          <w:rFonts w:ascii="Arial" w:hAnsi="Arial" w:cs="Arial"/>
          <w:sz w:val="24"/>
        </w:rPr>
        <w:t>в</w:t>
      </w:r>
      <w:r w:rsidRPr="00FB71EE">
        <w:rPr>
          <w:rFonts w:ascii="Arial" w:hAnsi="Arial" w:cs="Arial"/>
          <w:spacing w:val="78"/>
          <w:sz w:val="24"/>
        </w:rPr>
        <w:t xml:space="preserve"> </w:t>
      </w:r>
      <w:r w:rsidRPr="00FB71EE">
        <w:rPr>
          <w:rFonts w:ascii="Arial" w:hAnsi="Arial" w:cs="Arial"/>
          <w:sz w:val="24"/>
        </w:rPr>
        <w:t>территориальной</w:t>
      </w:r>
      <w:r w:rsidRPr="00FB71EE">
        <w:rPr>
          <w:rFonts w:ascii="Arial" w:hAnsi="Arial" w:cs="Arial"/>
          <w:spacing w:val="75"/>
          <w:sz w:val="24"/>
        </w:rPr>
        <w:t xml:space="preserve"> </w:t>
      </w:r>
      <w:r w:rsidRPr="00FB71EE">
        <w:rPr>
          <w:rFonts w:ascii="Arial" w:hAnsi="Arial" w:cs="Arial"/>
          <w:sz w:val="24"/>
        </w:rPr>
        <w:t>зоне:</w:t>
      </w:r>
      <w:r w:rsidRPr="00FB71EE">
        <w:rPr>
          <w:rFonts w:ascii="Arial" w:hAnsi="Arial" w:cs="Arial"/>
          <w:sz w:val="24"/>
          <w:u w:val="single"/>
        </w:rPr>
        <w:tab/>
      </w:r>
      <w:r w:rsidRPr="00FB71EE">
        <w:rPr>
          <w:rFonts w:ascii="Arial" w:hAnsi="Arial" w:cs="Arial"/>
          <w:sz w:val="24"/>
          <w:u w:val="single"/>
        </w:rPr>
        <w:tab/>
      </w:r>
      <w:r w:rsidRPr="00FB71EE">
        <w:rPr>
          <w:rFonts w:ascii="Arial" w:hAnsi="Arial" w:cs="Arial"/>
          <w:sz w:val="24"/>
        </w:rPr>
        <w:t>_</w:t>
      </w:r>
      <w:r w:rsidRPr="00FB71EE">
        <w:rPr>
          <w:rFonts w:ascii="Arial" w:hAnsi="Arial" w:cs="Arial"/>
          <w:sz w:val="24"/>
          <w:u w:val="single"/>
        </w:rPr>
        <w:tab/>
        <w:t>______</w:t>
      </w:r>
      <w:r w:rsidRPr="00FB71EE">
        <w:rPr>
          <w:rFonts w:ascii="Arial" w:hAnsi="Arial" w:cs="Arial"/>
          <w:sz w:val="24"/>
        </w:rPr>
        <w:t>/Вид</w:t>
      </w:r>
      <w:r w:rsidRPr="00FB71EE">
        <w:rPr>
          <w:rFonts w:ascii="Arial" w:hAnsi="Arial" w:cs="Arial"/>
          <w:spacing w:val="4"/>
          <w:sz w:val="24"/>
        </w:rPr>
        <w:t xml:space="preserve"> </w:t>
      </w:r>
      <w:r w:rsidRPr="00FB71EE">
        <w:rPr>
          <w:rFonts w:ascii="Arial" w:hAnsi="Arial" w:cs="Arial"/>
          <w:sz w:val="24"/>
        </w:rPr>
        <w:t>(виды)</w:t>
      </w:r>
      <w:r w:rsidRPr="00FB71EE">
        <w:rPr>
          <w:rFonts w:ascii="Arial" w:hAnsi="Arial" w:cs="Arial"/>
          <w:spacing w:val="-63"/>
          <w:sz w:val="24"/>
        </w:rPr>
        <w:t xml:space="preserve"> </w:t>
      </w:r>
      <w:r w:rsidRPr="00FB71EE">
        <w:rPr>
          <w:rFonts w:ascii="Arial" w:hAnsi="Arial" w:cs="Arial"/>
          <w:sz w:val="24"/>
        </w:rPr>
        <w:t>разрешенного</w:t>
      </w:r>
      <w:r w:rsidRPr="00FB71EE">
        <w:rPr>
          <w:rFonts w:ascii="Arial" w:hAnsi="Arial" w:cs="Arial"/>
          <w:spacing w:val="-4"/>
          <w:sz w:val="24"/>
        </w:rPr>
        <w:t xml:space="preserve"> </w:t>
      </w:r>
      <w:r w:rsidRPr="00FB71EE">
        <w:rPr>
          <w:rFonts w:ascii="Arial" w:hAnsi="Arial" w:cs="Arial"/>
          <w:sz w:val="24"/>
        </w:rPr>
        <w:t>использования</w:t>
      </w:r>
      <w:r w:rsidRPr="00FB71EE">
        <w:rPr>
          <w:rFonts w:ascii="Arial" w:hAnsi="Arial" w:cs="Arial"/>
          <w:spacing w:val="-1"/>
          <w:sz w:val="24"/>
        </w:rPr>
        <w:t xml:space="preserve"> </w:t>
      </w:r>
      <w:r w:rsidRPr="00FB71EE">
        <w:rPr>
          <w:rFonts w:ascii="Arial" w:hAnsi="Arial" w:cs="Arial"/>
          <w:sz w:val="24"/>
        </w:rPr>
        <w:t>Участка:</w:t>
      </w:r>
      <w:r w:rsidRPr="00FB71EE">
        <w:rPr>
          <w:rFonts w:ascii="Arial" w:hAnsi="Arial" w:cs="Arial"/>
          <w:sz w:val="24"/>
          <w:u w:val="single"/>
        </w:rPr>
        <w:tab/>
        <w:t>________________</w:t>
      </w:r>
      <w:r w:rsidRPr="00FB71EE">
        <w:rPr>
          <w:rFonts w:ascii="Arial" w:hAnsi="Arial" w:cs="Arial"/>
          <w:sz w:val="24"/>
          <w:vertAlign w:val="superscript"/>
        </w:rPr>
        <w:t>8</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Участок</w:t>
      </w:r>
      <w:r w:rsidRPr="00FB71EE">
        <w:rPr>
          <w:rFonts w:ascii="Arial" w:hAnsi="Arial" w:cs="Arial"/>
          <w:spacing w:val="-4"/>
          <w:sz w:val="24"/>
        </w:rPr>
        <w:t xml:space="preserve"> </w:t>
      </w:r>
      <w:r w:rsidRPr="00FB71EE">
        <w:rPr>
          <w:rFonts w:ascii="Arial" w:hAnsi="Arial" w:cs="Arial"/>
          <w:sz w:val="24"/>
        </w:rPr>
        <w:t>относится</w:t>
      </w:r>
      <w:r w:rsidRPr="00FB71EE">
        <w:rPr>
          <w:rFonts w:ascii="Arial" w:hAnsi="Arial" w:cs="Arial"/>
          <w:spacing w:val="-2"/>
          <w:sz w:val="24"/>
        </w:rPr>
        <w:t xml:space="preserve"> </w:t>
      </w:r>
      <w:r w:rsidRPr="00FB71EE">
        <w:rPr>
          <w:rFonts w:ascii="Arial" w:hAnsi="Arial" w:cs="Arial"/>
          <w:sz w:val="24"/>
        </w:rPr>
        <w:t>к категории</w:t>
      </w:r>
      <w:r w:rsidRPr="00FB71EE">
        <w:rPr>
          <w:rFonts w:ascii="Arial" w:hAnsi="Arial" w:cs="Arial"/>
          <w:spacing w:val="-2"/>
          <w:sz w:val="24"/>
        </w:rPr>
        <w:t xml:space="preserve"> </w:t>
      </w:r>
      <w:r w:rsidRPr="00FB71EE">
        <w:rPr>
          <w:rFonts w:ascii="Arial" w:hAnsi="Arial" w:cs="Arial"/>
          <w:sz w:val="24"/>
        </w:rPr>
        <w:t>земель</w:t>
      </w:r>
      <w:r w:rsidRPr="00FB71EE">
        <w:rPr>
          <w:rFonts w:ascii="Arial" w:hAnsi="Arial" w:cs="Arial"/>
          <w:spacing w:val="-2"/>
          <w:sz w:val="24"/>
        </w:rPr>
        <w:t xml:space="preserve"> </w:t>
      </w:r>
      <w:r w:rsidRPr="00FB71EE">
        <w:rPr>
          <w:rFonts w:ascii="Arial" w:hAnsi="Arial" w:cs="Arial"/>
          <w:sz w:val="24"/>
        </w:rPr>
        <w:t>"__</w:t>
      </w:r>
      <w:r w:rsidRPr="00FB71EE">
        <w:rPr>
          <w:rFonts w:ascii="Arial" w:hAnsi="Arial" w:cs="Arial"/>
          <w:sz w:val="24"/>
          <w:u w:val="single"/>
        </w:rPr>
        <w:tab/>
        <w:t>___________________</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2.Образование Участка предусмотрено проектом межевания территории/проектной</w:t>
      </w:r>
      <w:r w:rsidRPr="00FB71EE">
        <w:rPr>
          <w:rFonts w:ascii="Arial" w:hAnsi="Arial" w:cs="Arial"/>
          <w:spacing w:val="1"/>
          <w:sz w:val="24"/>
        </w:rPr>
        <w:t xml:space="preserve"> </w:t>
      </w:r>
      <w:r w:rsidRPr="00FB71EE">
        <w:rPr>
          <w:rFonts w:ascii="Arial" w:hAnsi="Arial" w:cs="Arial"/>
          <w:sz w:val="24"/>
        </w:rPr>
        <w:t>документацией</w:t>
      </w:r>
      <w:r w:rsidRPr="00FB71EE">
        <w:rPr>
          <w:rFonts w:ascii="Arial" w:hAnsi="Arial" w:cs="Arial"/>
          <w:sz w:val="24"/>
        </w:rPr>
        <w:tab/>
        <w:t>лесного</w:t>
      </w:r>
      <w:r w:rsidRPr="00FB71EE">
        <w:rPr>
          <w:rFonts w:ascii="Arial" w:hAnsi="Arial" w:cs="Arial"/>
          <w:sz w:val="24"/>
        </w:rPr>
        <w:tab/>
        <w:t>участка,</w:t>
      </w:r>
      <w:r w:rsidRPr="00FB71EE">
        <w:rPr>
          <w:rFonts w:ascii="Arial" w:hAnsi="Arial" w:cs="Arial"/>
          <w:sz w:val="24"/>
        </w:rPr>
        <w:tab/>
      </w:r>
      <w:r w:rsidRPr="00FB71EE">
        <w:rPr>
          <w:rFonts w:ascii="Arial" w:hAnsi="Arial" w:cs="Arial"/>
          <w:spacing w:val="-1"/>
          <w:sz w:val="24"/>
        </w:rPr>
        <w:t>утвержденным</w:t>
      </w:r>
    </w:p>
    <w:p w:rsidR="00C93B0C" w:rsidRPr="00FB71EE" w:rsidRDefault="00C93B0C" w:rsidP="00C93B0C">
      <w:pPr>
        <w:pStyle w:val="a8"/>
        <w:jc w:val="both"/>
        <w:rPr>
          <w:rFonts w:ascii="Arial" w:hAnsi="Arial" w:cs="Arial"/>
          <w:sz w:val="24"/>
        </w:rPr>
      </w:pPr>
      <w:r w:rsidRPr="00FB71EE">
        <w:rPr>
          <w:rFonts w:ascii="Arial" w:hAnsi="Arial" w:cs="Arial"/>
          <w:w w:val="99"/>
          <w:sz w:val="24"/>
          <w:u w:val="single"/>
        </w:rPr>
        <w:t xml:space="preserve"> </w:t>
      </w:r>
      <w:r w:rsidRPr="00FB71EE">
        <w:rPr>
          <w:rFonts w:ascii="Arial" w:hAnsi="Arial" w:cs="Arial"/>
          <w:sz w:val="24"/>
          <w:u w:val="single"/>
        </w:rPr>
        <w:tab/>
        <w:t>___________________________</w:t>
      </w:r>
      <w:r w:rsidRPr="00FB71EE">
        <w:rPr>
          <w:rFonts w:ascii="Arial" w:hAnsi="Arial" w:cs="Arial"/>
          <w:sz w:val="24"/>
        </w:rPr>
        <w:t>./Утвердить схему расположения земельного участка на</w:t>
      </w:r>
      <w:r w:rsidRPr="00FB71EE">
        <w:rPr>
          <w:rFonts w:ascii="Arial" w:hAnsi="Arial" w:cs="Arial"/>
          <w:spacing w:val="1"/>
          <w:sz w:val="24"/>
        </w:rPr>
        <w:t xml:space="preserve"> </w:t>
      </w:r>
      <w:r w:rsidRPr="00FB71EE">
        <w:rPr>
          <w:rFonts w:ascii="Arial" w:hAnsi="Arial" w:cs="Arial"/>
          <w:sz w:val="24"/>
        </w:rPr>
        <w:t>кадастровом</w:t>
      </w:r>
      <w:r w:rsidRPr="00FB71EE">
        <w:rPr>
          <w:rFonts w:ascii="Arial" w:hAnsi="Arial" w:cs="Arial"/>
          <w:spacing w:val="-2"/>
          <w:sz w:val="24"/>
        </w:rPr>
        <w:t xml:space="preserve"> </w:t>
      </w:r>
      <w:r w:rsidRPr="00FB71EE">
        <w:rPr>
          <w:rFonts w:ascii="Arial" w:hAnsi="Arial" w:cs="Arial"/>
          <w:sz w:val="24"/>
        </w:rPr>
        <w:t>плане</w:t>
      </w:r>
      <w:r w:rsidRPr="00FB71EE">
        <w:rPr>
          <w:rFonts w:ascii="Arial" w:hAnsi="Arial" w:cs="Arial"/>
          <w:spacing w:val="-1"/>
          <w:sz w:val="24"/>
        </w:rPr>
        <w:t xml:space="preserve"> </w:t>
      </w:r>
      <w:r w:rsidRPr="00FB71EE">
        <w:rPr>
          <w:rFonts w:ascii="Arial" w:hAnsi="Arial" w:cs="Arial"/>
          <w:sz w:val="24"/>
        </w:rPr>
        <w:t>территории</w:t>
      </w:r>
      <w:r w:rsidRPr="00FB71EE">
        <w:rPr>
          <w:rFonts w:ascii="Arial" w:hAnsi="Arial" w:cs="Arial"/>
          <w:spacing w:val="-1"/>
          <w:sz w:val="24"/>
        </w:rPr>
        <w:t xml:space="preserve"> </w:t>
      </w:r>
      <w:r w:rsidRPr="00FB71EE">
        <w:rPr>
          <w:rFonts w:ascii="Arial" w:hAnsi="Arial" w:cs="Arial"/>
          <w:sz w:val="24"/>
        </w:rPr>
        <w:t>согласно</w:t>
      </w:r>
      <w:r w:rsidRPr="00FB71EE">
        <w:rPr>
          <w:rFonts w:ascii="Arial" w:hAnsi="Arial" w:cs="Arial"/>
          <w:spacing w:val="-1"/>
          <w:sz w:val="24"/>
        </w:rPr>
        <w:t xml:space="preserve"> </w:t>
      </w:r>
      <w:r w:rsidRPr="00FB71EE">
        <w:rPr>
          <w:rFonts w:ascii="Arial" w:hAnsi="Arial" w:cs="Arial"/>
          <w:sz w:val="24"/>
        </w:rPr>
        <w:t>приложению</w:t>
      </w:r>
      <w:r w:rsidRPr="00FB71EE">
        <w:rPr>
          <w:rFonts w:ascii="Arial" w:hAnsi="Arial" w:cs="Arial"/>
          <w:spacing w:val="-2"/>
          <w:sz w:val="24"/>
        </w:rPr>
        <w:t xml:space="preserve"> </w:t>
      </w:r>
      <w:r w:rsidRPr="00FB71EE">
        <w:rPr>
          <w:rFonts w:ascii="Arial" w:hAnsi="Arial" w:cs="Arial"/>
          <w:sz w:val="24"/>
        </w:rPr>
        <w:t>к</w:t>
      </w:r>
      <w:r w:rsidRPr="00FB71EE">
        <w:rPr>
          <w:rFonts w:ascii="Arial" w:hAnsi="Arial" w:cs="Arial"/>
          <w:spacing w:val="-1"/>
          <w:sz w:val="24"/>
        </w:rPr>
        <w:t xml:space="preserve"> </w:t>
      </w:r>
      <w:r w:rsidRPr="00FB71EE">
        <w:rPr>
          <w:rFonts w:ascii="Arial" w:hAnsi="Arial" w:cs="Arial"/>
          <w:sz w:val="24"/>
        </w:rPr>
        <w:t>настоящему</w:t>
      </w:r>
      <w:r w:rsidRPr="00FB71EE">
        <w:rPr>
          <w:rFonts w:ascii="Arial" w:hAnsi="Arial" w:cs="Arial"/>
          <w:spacing w:val="-2"/>
          <w:sz w:val="24"/>
        </w:rPr>
        <w:t xml:space="preserve"> </w:t>
      </w:r>
      <w:r w:rsidRPr="00FB71EE">
        <w:rPr>
          <w:rFonts w:ascii="Arial" w:hAnsi="Arial" w:cs="Arial"/>
          <w:sz w:val="24"/>
        </w:rPr>
        <w:t>решению</w:t>
      </w:r>
      <w:proofErr w:type="gramStart"/>
      <w:r w:rsidRPr="00FB71EE">
        <w:rPr>
          <w:rFonts w:ascii="Arial" w:hAnsi="Arial" w:cs="Arial"/>
          <w:sz w:val="24"/>
          <w:vertAlign w:val="superscript"/>
        </w:rPr>
        <w:t>9</w:t>
      </w:r>
      <w:proofErr w:type="gramEnd"/>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Условный</w:t>
      </w:r>
      <w:r w:rsidRPr="00FB71EE">
        <w:rPr>
          <w:rFonts w:ascii="Arial" w:hAnsi="Arial" w:cs="Arial"/>
          <w:spacing w:val="-3"/>
          <w:sz w:val="24"/>
        </w:rPr>
        <w:t xml:space="preserve"> </w:t>
      </w:r>
      <w:r w:rsidRPr="00FB71EE">
        <w:rPr>
          <w:rFonts w:ascii="Arial" w:hAnsi="Arial" w:cs="Arial"/>
          <w:sz w:val="24"/>
        </w:rPr>
        <w:t>номер Участка</w:t>
      </w:r>
      <w:r w:rsidRPr="00FB71EE">
        <w:rPr>
          <w:rFonts w:ascii="Arial" w:hAnsi="Arial" w:cs="Arial"/>
          <w:spacing w:val="-3"/>
          <w:sz w:val="24"/>
        </w:rPr>
        <w:t xml:space="preserve"> </w:t>
      </w:r>
      <w:r w:rsidRPr="00FB71EE">
        <w:rPr>
          <w:rFonts w:ascii="Arial" w:hAnsi="Arial" w:cs="Arial"/>
          <w:sz w:val="24"/>
        </w:rPr>
        <w:t>_</w:t>
      </w:r>
      <w:r w:rsidRPr="00FB71EE">
        <w:rPr>
          <w:rFonts w:ascii="Arial" w:hAnsi="Arial" w:cs="Arial"/>
          <w:sz w:val="24"/>
          <w:u w:val="single"/>
        </w:rPr>
        <w:tab/>
        <w:t>_______________</w:t>
      </w:r>
      <w:r w:rsidRPr="00FB71EE">
        <w:rPr>
          <w:rFonts w:ascii="Arial" w:hAnsi="Arial" w:cs="Arial"/>
          <w:sz w:val="24"/>
          <w:vertAlign w:val="superscript"/>
        </w:rPr>
        <w:t>10</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3.Кадастровы</w:t>
      </w:r>
      <w:proofErr w:type="gramStart"/>
      <w:r w:rsidRPr="00FB71EE">
        <w:rPr>
          <w:rFonts w:ascii="Arial" w:hAnsi="Arial" w:cs="Arial"/>
          <w:sz w:val="24"/>
        </w:rPr>
        <w:t>й(</w:t>
      </w:r>
      <w:proofErr w:type="gramEnd"/>
      <w:r w:rsidRPr="00FB71EE">
        <w:rPr>
          <w:rFonts w:ascii="Arial" w:hAnsi="Arial" w:cs="Arial"/>
          <w:sz w:val="24"/>
        </w:rPr>
        <w:t>е) номер(а) земельного(ых) участка/участков, из которых/которого</w:t>
      </w:r>
      <w:r w:rsidRPr="00FB71EE">
        <w:rPr>
          <w:rFonts w:ascii="Arial" w:hAnsi="Arial" w:cs="Arial"/>
          <w:spacing w:val="1"/>
          <w:sz w:val="24"/>
        </w:rPr>
        <w:t xml:space="preserve"> </w:t>
      </w:r>
      <w:r w:rsidRPr="00FB71EE">
        <w:rPr>
          <w:rFonts w:ascii="Arial" w:hAnsi="Arial" w:cs="Arial"/>
          <w:sz w:val="24"/>
        </w:rPr>
        <w:t>предусмотрено</w:t>
      </w:r>
      <w:r w:rsidRPr="00FB71EE">
        <w:rPr>
          <w:rFonts w:ascii="Arial" w:hAnsi="Arial" w:cs="Arial"/>
          <w:spacing w:val="-5"/>
          <w:sz w:val="24"/>
        </w:rPr>
        <w:t xml:space="preserve"> </w:t>
      </w:r>
      <w:r w:rsidRPr="00FB71EE">
        <w:rPr>
          <w:rFonts w:ascii="Arial" w:hAnsi="Arial" w:cs="Arial"/>
          <w:sz w:val="24"/>
        </w:rPr>
        <w:t>образование</w:t>
      </w:r>
      <w:r w:rsidRPr="00FB71EE">
        <w:rPr>
          <w:rFonts w:ascii="Arial" w:hAnsi="Arial" w:cs="Arial"/>
          <w:spacing w:val="-4"/>
          <w:sz w:val="24"/>
        </w:rPr>
        <w:t xml:space="preserve"> </w:t>
      </w:r>
      <w:r w:rsidRPr="00FB71EE">
        <w:rPr>
          <w:rFonts w:ascii="Arial" w:hAnsi="Arial" w:cs="Arial"/>
          <w:sz w:val="24"/>
        </w:rPr>
        <w:t>испрашиваемого</w:t>
      </w:r>
      <w:r w:rsidRPr="00FB71EE">
        <w:rPr>
          <w:rFonts w:ascii="Arial" w:hAnsi="Arial" w:cs="Arial"/>
          <w:spacing w:val="-4"/>
          <w:sz w:val="24"/>
        </w:rPr>
        <w:t xml:space="preserve"> </w:t>
      </w:r>
      <w:r w:rsidRPr="00FB71EE">
        <w:rPr>
          <w:rFonts w:ascii="Arial" w:hAnsi="Arial" w:cs="Arial"/>
          <w:sz w:val="24"/>
        </w:rPr>
        <w:t>земельного</w:t>
      </w:r>
      <w:r w:rsidRPr="00FB71EE">
        <w:rPr>
          <w:rFonts w:ascii="Arial" w:hAnsi="Arial" w:cs="Arial"/>
          <w:spacing w:val="2"/>
          <w:sz w:val="24"/>
        </w:rPr>
        <w:t xml:space="preserve"> </w:t>
      </w:r>
      <w:r w:rsidRPr="00FB71EE">
        <w:rPr>
          <w:rFonts w:ascii="Arial" w:hAnsi="Arial" w:cs="Arial"/>
          <w:sz w:val="24"/>
        </w:rPr>
        <w:t>участка</w:t>
      </w:r>
      <w:r w:rsidRPr="00FB71EE">
        <w:rPr>
          <w:rFonts w:ascii="Arial" w:hAnsi="Arial" w:cs="Arial"/>
          <w:sz w:val="24"/>
          <w:u w:val="single"/>
        </w:rPr>
        <w:tab/>
        <w:t>_____________________</w:t>
      </w:r>
      <w:r w:rsidRPr="00FB71EE">
        <w:rPr>
          <w:rFonts w:ascii="Arial" w:hAnsi="Arial" w:cs="Arial"/>
          <w:sz w:val="24"/>
          <w:vertAlign w:val="superscript"/>
        </w:rPr>
        <w:t>11</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 xml:space="preserve">4. В     </w:t>
      </w:r>
      <w:r w:rsidRPr="00FB71EE">
        <w:rPr>
          <w:rFonts w:ascii="Arial" w:hAnsi="Arial" w:cs="Arial"/>
          <w:spacing w:val="9"/>
          <w:sz w:val="24"/>
        </w:rPr>
        <w:t xml:space="preserve"> </w:t>
      </w:r>
      <w:r w:rsidRPr="00FB71EE">
        <w:rPr>
          <w:rFonts w:ascii="Arial" w:hAnsi="Arial" w:cs="Arial"/>
          <w:sz w:val="24"/>
        </w:rPr>
        <w:t xml:space="preserve">отношении      </w:t>
      </w:r>
      <w:r w:rsidRPr="00FB71EE">
        <w:rPr>
          <w:rFonts w:ascii="Arial" w:hAnsi="Arial" w:cs="Arial"/>
          <w:spacing w:val="9"/>
          <w:sz w:val="24"/>
        </w:rPr>
        <w:t xml:space="preserve"> </w:t>
      </w:r>
      <w:r w:rsidRPr="00FB71EE">
        <w:rPr>
          <w:rFonts w:ascii="Arial" w:hAnsi="Arial" w:cs="Arial"/>
          <w:sz w:val="24"/>
        </w:rPr>
        <w:t xml:space="preserve">Участка      </w:t>
      </w:r>
      <w:r w:rsidRPr="00FB71EE">
        <w:rPr>
          <w:rFonts w:ascii="Arial" w:hAnsi="Arial" w:cs="Arial"/>
          <w:spacing w:val="14"/>
          <w:sz w:val="24"/>
        </w:rPr>
        <w:t xml:space="preserve"> </w:t>
      </w:r>
      <w:r w:rsidRPr="00FB71EE">
        <w:rPr>
          <w:rFonts w:ascii="Arial" w:hAnsi="Arial" w:cs="Arial"/>
          <w:sz w:val="24"/>
        </w:rPr>
        <w:t xml:space="preserve">установлены      </w:t>
      </w:r>
      <w:r w:rsidRPr="00FB71EE">
        <w:rPr>
          <w:rFonts w:ascii="Arial" w:hAnsi="Arial" w:cs="Arial"/>
          <w:spacing w:val="10"/>
          <w:sz w:val="24"/>
        </w:rPr>
        <w:t xml:space="preserve"> </w:t>
      </w:r>
      <w:r w:rsidRPr="00FB71EE">
        <w:rPr>
          <w:rFonts w:ascii="Arial" w:hAnsi="Arial" w:cs="Arial"/>
          <w:sz w:val="24"/>
        </w:rPr>
        <w:t xml:space="preserve">следующие      </w:t>
      </w:r>
      <w:r w:rsidRPr="00FB71EE">
        <w:rPr>
          <w:rFonts w:ascii="Arial" w:hAnsi="Arial" w:cs="Arial"/>
          <w:spacing w:val="10"/>
          <w:sz w:val="24"/>
        </w:rPr>
        <w:t xml:space="preserve"> </w:t>
      </w:r>
      <w:r w:rsidRPr="00FB71EE">
        <w:rPr>
          <w:rFonts w:ascii="Arial" w:hAnsi="Arial" w:cs="Arial"/>
          <w:sz w:val="24"/>
        </w:rPr>
        <w:t>ограничения:</w:t>
      </w:r>
      <w:r w:rsidRPr="00FB71EE">
        <w:rPr>
          <w:rFonts w:ascii="Arial" w:hAnsi="Arial" w:cs="Arial"/>
          <w:sz w:val="24"/>
          <w:u w:val="single"/>
        </w:rPr>
        <w:t xml:space="preserve"> </w:t>
      </w:r>
      <w:r w:rsidRPr="00FB71EE">
        <w:rPr>
          <w:rFonts w:ascii="Arial" w:hAnsi="Arial" w:cs="Arial"/>
          <w:sz w:val="24"/>
          <w:u w:val="single"/>
        </w:rPr>
        <w:tab/>
        <w:t>_________________________</w:t>
      </w:r>
      <w:r w:rsidRPr="00FB71EE">
        <w:rPr>
          <w:rFonts w:ascii="Arial" w:hAnsi="Arial" w:cs="Arial"/>
          <w:sz w:val="16"/>
        </w:rPr>
        <w:t>12</w:t>
      </w:r>
      <w:r w:rsidRPr="00FB71EE">
        <w:rPr>
          <w:rFonts w:ascii="Arial" w:hAnsi="Arial" w:cs="Arial"/>
          <w:spacing w:val="24"/>
          <w:sz w:val="24"/>
        </w:rPr>
        <w:t xml:space="preserve"> </w:t>
      </w:r>
      <w:r w:rsidRPr="00FB71EE">
        <w:rPr>
          <w:rFonts w:ascii="Arial" w:hAnsi="Arial" w:cs="Arial"/>
          <w:position w:val="-8"/>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5. Заявителю обеспечить проведение кадастровых работ по образованию Участка в</w:t>
      </w:r>
      <w:r w:rsidRPr="00FB71EE">
        <w:rPr>
          <w:rFonts w:ascii="Arial" w:hAnsi="Arial" w:cs="Arial"/>
          <w:spacing w:val="1"/>
          <w:sz w:val="24"/>
        </w:rPr>
        <w:t xml:space="preserve"> </w:t>
      </w:r>
      <w:r w:rsidRPr="00FB71EE">
        <w:rPr>
          <w:rFonts w:ascii="Arial" w:hAnsi="Arial" w:cs="Arial"/>
          <w:sz w:val="24"/>
        </w:rPr>
        <w:t>соответствии</w:t>
      </w:r>
      <w:r w:rsidRPr="00FB71EE">
        <w:rPr>
          <w:rFonts w:ascii="Arial" w:hAnsi="Arial" w:cs="Arial"/>
          <w:spacing w:val="1"/>
          <w:sz w:val="24"/>
        </w:rPr>
        <w:t xml:space="preserve"> </w:t>
      </w:r>
      <w:r w:rsidRPr="00FB71EE">
        <w:rPr>
          <w:rFonts w:ascii="Arial" w:hAnsi="Arial" w:cs="Arial"/>
          <w:sz w:val="24"/>
        </w:rPr>
        <w:t>с</w:t>
      </w:r>
      <w:r w:rsidRPr="00FB71EE">
        <w:rPr>
          <w:rFonts w:ascii="Arial" w:hAnsi="Arial" w:cs="Arial"/>
          <w:spacing w:val="1"/>
          <w:sz w:val="24"/>
        </w:rPr>
        <w:t xml:space="preserve"> </w:t>
      </w:r>
      <w:r w:rsidRPr="00FB71EE">
        <w:rPr>
          <w:rFonts w:ascii="Arial" w:hAnsi="Arial" w:cs="Arial"/>
          <w:sz w:val="24"/>
        </w:rPr>
        <w:t>проектом</w:t>
      </w:r>
      <w:r w:rsidRPr="00FB71EE">
        <w:rPr>
          <w:rFonts w:ascii="Arial" w:hAnsi="Arial" w:cs="Arial"/>
          <w:spacing w:val="1"/>
          <w:sz w:val="24"/>
        </w:rPr>
        <w:t xml:space="preserve"> </w:t>
      </w:r>
      <w:r w:rsidRPr="00FB71EE">
        <w:rPr>
          <w:rFonts w:ascii="Arial" w:hAnsi="Arial" w:cs="Arial"/>
          <w:sz w:val="24"/>
        </w:rPr>
        <w:t>межевания</w:t>
      </w:r>
      <w:r w:rsidRPr="00FB71EE">
        <w:rPr>
          <w:rFonts w:ascii="Arial" w:hAnsi="Arial" w:cs="Arial"/>
          <w:spacing w:val="1"/>
          <w:sz w:val="24"/>
        </w:rPr>
        <w:t xml:space="preserve"> </w:t>
      </w:r>
      <w:r w:rsidRPr="00FB71EE">
        <w:rPr>
          <w:rFonts w:ascii="Arial" w:hAnsi="Arial" w:cs="Arial"/>
          <w:sz w:val="24"/>
        </w:rPr>
        <w:t>территории/со</w:t>
      </w:r>
      <w:r w:rsidRPr="00FB71EE">
        <w:rPr>
          <w:rFonts w:ascii="Arial" w:hAnsi="Arial" w:cs="Arial"/>
          <w:spacing w:val="1"/>
          <w:sz w:val="24"/>
        </w:rPr>
        <w:t xml:space="preserve"> </w:t>
      </w:r>
      <w:r w:rsidRPr="00FB71EE">
        <w:rPr>
          <w:rFonts w:ascii="Arial" w:hAnsi="Arial" w:cs="Arial"/>
          <w:sz w:val="24"/>
        </w:rPr>
        <w:t>схемой</w:t>
      </w:r>
      <w:r w:rsidRPr="00FB71EE">
        <w:rPr>
          <w:rFonts w:ascii="Arial" w:hAnsi="Arial" w:cs="Arial"/>
          <w:spacing w:val="1"/>
          <w:sz w:val="24"/>
        </w:rPr>
        <w:t xml:space="preserve"> </w:t>
      </w:r>
      <w:r w:rsidRPr="00FB71EE">
        <w:rPr>
          <w:rFonts w:ascii="Arial" w:hAnsi="Arial" w:cs="Arial"/>
          <w:sz w:val="24"/>
        </w:rPr>
        <w:t>расположения</w:t>
      </w:r>
      <w:r w:rsidRPr="00FB71EE">
        <w:rPr>
          <w:rFonts w:ascii="Arial" w:hAnsi="Arial" w:cs="Arial"/>
          <w:spacing w:val="1"/>
          <w:sz w:val="24"/>
        </w:rPr>
        <w:t xml:space="preserve"> </w:t>
      </w:r>
      <w:r w:rsidRPr="00FB71EE">
        <w:rPr>
          <w:rFonts w:ascii="Arial" w:hAnsi="Arial" w:cs="Arial"/>
          <w:sz w:val="24"/>
        </w:rPr>
        <w:t>земельного</w:t>
      </w:r>
      <w:r w:rsidRPr="00FB71EE">
        <w:rPr>
          <w:rFonts w:ascii="Arial" w:hAnsi="Arial" w:cs="Arial"/>
          <w:spacing w:val="1"/>
          <w:sz w:val="24"/>
        </w:rPr>
        <w:t xml:space="preserve"> </w:t>
      </w:r>
      <w:r w:rsidRPr="00FB71EE">
        <w:rPr>
          <w:rFonts w:ascii="Arial" w:hAnsi="Arial" w:cs="Arial"/>
          <w:sz w:val="24"/>
        </w:rPr>
        <w:t>участка/проектной</w:t>
      </w:r>
      <w:r w:rsidRPr="00FB71EE">
        <w:rPr>
          <w:rFonts w:ascii="Arial" w:hAnsi="Arial" w:cs="Arial"/>
          <w:spacing w:val="-2"/>
          <w:sz w:val="24"/>
        </w:rPr>
        <w:t xml:space="preserve"> </w:t>
      </w:r>
      <w:r w:rsidRPr="00FB71EE">
        <w:rPr>
          <w:rFonts w:ascii="Arial" w:hAnsi="Arial" w:cs="Arial"/>
          <w:sz w:val="24"/>
        </w:rPr>
        <w:t>документацией</w:t>
      </w:r>
      <w:r w:rsidRPr="00FB71EE">
        <w:rPr>
          <w:rFonts w:ascii="Arial" w:hAnsi="Arial" w:cs="Arial"/>
          <w:spacing w:val="-1"/>
          <w:sz w:val="24"/>
        </w:rPr>
        <w:t xml:space="preserve"> </w:t>
      </w:r>
      <w:r w:rsidRPr="00FB71EE">
        <w:rPr>
          <w:rFonts w:ascii="Arial" w:hAnsi="Arial" w:cs="Arial"/>
          <w:sz w:val="24"/>
        </w:rPr>
        <w:t>лесного</w:t>
      </w:r>
      <w:r w:rsidRPr="00FB71EE">
        <w:rPr>
          <w:rFonts w:ascii="Arial" w:hAnsi="Arial" w:cs="Arial"/>
          <w:spacing w:val="1"/>
          <w:sz w:val="24"/>
        </w:rPr>
        <w:t xml:space="preserve"> </w:t>
      </w:r>
      <w:r w:rsidRPr="00FB71EE">
        <w:rPr>
          <w:rFonts w:ascii="Arial" w:hAnsi="Arial" w:cs="Arial"/>
          <w:sz w:val="24"/>
        </w:rPr>
        <w:t>участка</w:t>
      </w:r>
      <w:r w:rsidRPr="00FB71EE">
        <w:rPr>
          <w:rFonts w:ascii="Arial" w:hAnsi="Arial" w:cs="Arial"/>
          <w:sz w:val="24"/>
          <w:vertAlign w:val="superscript"/>
        </w:rPr>
        <w:t>13</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Заявителю обеспечить проведение кадастровых работ, необходимых для уточнения</w:t>
      </w:r>
      <w:r w:rsidRPr="00FB71EE">
        <w:rPr>
          <w:rFonts w:ascii="Arial" w:hAnsi="Arial" w:cs="Arial"/>
          <w:spacing w:val="1"/>
          <w:sz w:val="24"/>
        </w:rPr>
        <w:t xml:space="preserve"> </w:t>
      </w:r>
      <w:r w:rsidRPr="00FB71EE">
        <w:rPr>
          <w:rFonts w:ascii="Arial" w:hAnsi="Arial" w:cs="Arial"/>
          <w:sz w:val="24"/>
        </w:rPr>
        <w:t>границ</w:t>
      </w:r>
      <w:r w:rsidRPr="00FB71EE">
        <w:rPr>
          <w:rFonts w:ascii="Arial" w:hAnsi="Arial" w:cs="Arial"/>
          <w:spacing w:val="-1"/>
          <w:sz w:val="24"/>
        </w:rPr>
        <w:t xml:space="preserve"> </w:t>
      </w:r>
      <w:r w:rsidRPr="00FB71EE">
        <w:rPr>
          <w:rFonts w:ascii="Arial" w:hAnsi="Arial" w:cs="Arial"/>
          <w:sz w:val="24"/>
        </w:rPr>
        <w:t>Участка</w:t>
      </w:r>
      <w:r w:rsidRPr="00FB71EE">
        <w:rPr>
          <w:rFonts w:ascii="Arial" w:hAnsi="Arial" w:cs="Arial"/>
          <w:sz w:val="24"/>
          <w:vertAlign w:val="superscript"/>
        </w:rPr>
        <w:t>14</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6. Заявителю</w:t>
      </w:r>
      <w:r w:rsidRPr="00FB71EE">
        <w:rPr>
          <w:rFonts w:ascii="Arial" w:hAnsi="Arial" w:cs="Arial"/>
          <w:spacing w:val="1"/>
          <w:sz w:val="24"/>
        </w:rPr>
        <w:t xml:space="preserve"> </w:t>
      </w:r>
      <w:r w:rsidRPr="00FB71EE">
        <w:rPr>
          <w:rFonts w:ascii="Arial" w:hAnsi="Arial" w:cs="Arial"/>
          <w:sz w:val="24"/>
        </w:rPr>
        <w:t>обеспечить</w:t>
      </w:r>
      <w:r w:rsidRPr="00FB71EE">
        <w:rPr>
          <w:rFonts w:ascii="Arial" w:hAnsi="Arial" w:cs="Arial"/>
          <w:spacing w:val="1"/>
          <w:sz w:val="24"/>
        </w:rPr>
        <w:t xml:space="preserve"> </w:t>
      </w:r>
      <w:r w:rsidRPr="00FB71EE">
        <w:rPr>
          <w:rFonts w:ascii="Arial" w:hAnsi="Arial" w:cs="Arial"/>
          <w:sz w:val="24"/>
        </w:rPr>
        <w:t>изменения</w:t>
      </w:r>
      <w:r w:rsidRPr="00FB71EE">
        <w:rPr>
          <w:rFonts w:ascii="Arial" w:hAnsi="Arial" w:cs="Arial"/>
          <w:spacing w:val="1"/>
          <w:sz w:val="24"/>
        </w:rPr>
        <w:t xml:space="preserve"> </w:t>
      </w:r>
      <w:r w:rsidRPr="00FB71EE">
        <w:rPr>
          <w:rFonts w:ascii="Arial" w:hAnsi="Arial" w:cs="Arial"/>
          <w:sz w:val="24"/>
        </w:rPr>
        <w:t>вида</w:t>
      </w:r>
      <w:r w:rsidRPr="00FB71EE">
        <w:rPr>
          <w:rFonts w:ascii="Arial" w:hAnsi="Arial" w:cs="Arial"/>
          <w:spacing w:val="1"/>
          <w:sz w:val="24"/>
        </w:rPr>
        <w:t xml:space="preserve"> </w:t>
      </w:r>
      <w:r w:rsidRPr="00FB71EE">
        <w:rPr>
          <w:rFonts w:ascii="Arial" w:hAnsi="Arial" w:cs="Arial"/>
          <w:sz w:val="24"/>
        </w:rPr>
        <w:t>разрешенного</w:t>
      </w:r>
      <w:r w:rsidRPr="00FB71EE">
        <w:rPr>
          <w:rFonts w:ascii="Arial" w:hAnsi="Arial" w:cs="Arial"/>
          <w:spacing w:val="1"/>
          <w:sz w:val="24"/>
        </w:rPr>
        <w:t xml:space="preserve"> </w:t>
      </w:r>
      <w:r w:rsidRPr="00FB71EE">
        <w:rPr>
          <w:rFonts w:ascii="Arial" w:hAnsi="Arial" w:cs="Arial"/>
          <w:sz w:val="24"/>
        </w:rPr>
        <w:t>использования</w:t>
      </w:r>
      <w:r w:rsidRPr="00FB71EE">
        <w:rPr>
          <w:rFonts w:ascii="Arial" w:hAnsi="Arial" w:cs="Arial"/>
          <w:spacing w:val="1"/>
          <w:sz w:val="24"/>
        </w:rPr>
        <w:t xml:space="preserve"> </w:t>
      </w:r>
      <w:r w:rsidRPr="00FB71EE">
        <w:rPr>
          <w:rFonts w:ascii="Arial" w:hAnsi="Arial" w:cs="Arial"/>
          <w:sz w:val="24"/>
        </w:rPr>
        <w:t>Участка/</w:t>
      </w:r>
      <w:r w:rsidRPr="00FB71EE">
        <w:rPr>
          <w:rFonts w:ascii="Arial" w:hAnsi="Arial" w:cs="Arial"/>
          <w:spacing w:val="1"/>
          <w:sz w:val="24"/>
        </w:rPr>
        <w:t xml:space="preserve"> </w:t>
      </w:r>
      <w:r w:rsidRPr="00FB71EE">
        <w:rPr>
          <w:rFonts w:ascii="Arial" w:hAnsi="Arial" w:cs="Arial"/>
          <w:sz w:val="24"/>
        </w:rPr>
        <w:t xml:space="preserve">перевод    </w:t>
      </w:r>
      <w:r w:rsidRPr="00FB71EE">
        <w:rPr>
          <w:rFonts w:ascii="Arial" w:hAnsi="Arial" w:cs="Arial"/>
          <w:spacing w:val="8"/>
          <w:sz w:val="24"/>
        </w:rPr>
        <w:t xml:space="preserve"> </w:t>
      </w:r>
      <w:r w:rsidRPr="00FB71EE">
        <w:rPr>
          <w:rFonts w:ascii="Arial" w:hAnsi="Arial" w:cs="Arial"/>
          <w:sz w:val="24"/>
        </w:rPr>
        <w:t xml:space="preserve">Участка    </w:t>
      </w:r>
      <w:r w:rsidRPr="00FB71EE">
        <w:rPr>
          <w:rFonts w:ascii="Arial" w:hAnsi="Arial" w:cs="Arial"/>
          <w:spacing w:val="12"/>
          <w:sz w:val="24"/>
        </w:rPr>
        <w:t xml:space="preserve"> </w:t>
      </w:r>
      <w:r w:rsidRPr="00FB71EE">
        <w:rPr>
          <w:rFonts w:ascii="Arial" w:hAnsi="Arial" w:cs="Arial"/>
          <w:sz w:val="24"/>
        </w:rPr>
        <w:t xml:space="preserve">из    </w:t>
      </w:r>
      <w:r w:rsidRPr="00FB71EE">
        <w:rPr>
          <w:rFonts w:ascii="Arial" w:hAnsi="Arial" w:cs="Arial"/>
          <w:spacing w:val="9"/>
          <w:sz w:val="24"/>
        </w:rPr>
        <w:t xml:space="preserve"> </w:t>
      </w:r>
      <w:r w:rsidRPr="00FB71EE">
        <w:rPr>
          <w:rFonts w:ascii="Arial" w:hAnsi="Arial" w:cs="Arial"/>
          <w:sz w:val="24"/>
        </w:rPr>
        <w:t xml:space="preserve">категории    </w:t>
      </w:r>
      <w:r w:rsidRPr="00FB71EE">
        <w:rPr>
          <w:rFonts w:ascii="Arial" w:hAnsi="Arial" w:cs="Arial"/>
          <w:spacing w:val="13"/>
          <w:sz w:val="24"/>
        </w:rPr>
        <w:t xml:space="preserve"> </w:t>
      </w:r>
      <w:r w:rsidRPr="00FB71EE">
        <w:rPr>
          <w:rFonts w:ascii="Arial" w:hAnsi="Arial" w:cs="Arial"/>
          <w:sz w:val="24"/>
        </w:rPr>
        <w:t xml:space="preserve">земель    </w:t>
      </w:r>
      <w:r w:rsidRPr="00FB71EE">
        <w:rPr>
          <w:rFonts w:ascii="Arial" w:hAnsi="Arial" w:cs="Arial"/>
          <w:spacing w:val="9"/>
          <w:sz w:val="24"/>
        </w:rPr>
        <w:t xml:space="preserve"> </w:t>
      </w:r>
      <w:r w:rsidRPr="00FB71EE">
        <w:rPr>
          <w:rFonts w:ascii="Arial" w:hAnsi="Arial" w:cs="Arial"/>
          <w:sz w:val="24"/>
        </w:rPr>
        <w:t>«</w:t>
      </w:r>
      <w:r w:rsidRPr="00FB71EE">
        <w:rPr>
          <w:rFonts w:ascii="Arial" w:hAnsi="Arial" w:cs="Arial"/>
          <w:sz w:val="24"/>
          <w:u w:val="single"/>
        </w:rPr>
        <w:tab/>
      </w:r>
      <w:r w:rsidRPr="00FB71EE">
        <w:rPr>
          <w:rFonts w:ascii="Arial" w:hAnsi="Arial" w:cs="Arial"/>
          <w:sz w:val="24"/>
        </w:rPr>
        <w:t>____________________»</w:t>
      </w:r>
      <w:r w:rsidRPr="00FB71EE">
        <w:rPr>
          <w:rFonts w:ascii="Arial" w:hAnsi="Arial" w:cs="Arial"/>
          <w:spacing w:val="10"/>
          <w:sz w:val="24"/>
        </w:rPr>
        <w:t xml:space="preserve"> </w:t>
      </w:r>
      <w:r w:rsidRPr="00FB71EE">
        <w:rPr>
          <w:rFonts w:ascii="Arial" w:hAnsi="Arial" w:cs="Arial"/>
          <w:sz w:val="24"/>
        </w:rPr>
        <w:t>в</w:t>
      </w:r>
      <w:r w:rsidRPr="00FB71EE">
        <w:rPr>
          <w:rFonts w:ascii="Arial" w:hAnsi="Arial" w:cs="Arial"/>
          <w:spacing w:val="12"/>
          <w:sz w:val="24"/>
        </w:rPr>
        <w:t xml:space="preserve"> </w:t>
      </w:r>
      <w:r w:rsidRPr="00FB71EE">
        <w:rPr>
          <w:rFonts w:ascii="Arial" w:hAnsi="Arial" w:cs="Arial"/>
          <w:sz w:val="24"/>
        </w:rPr>
        <w:t>категорию</w:t>
      </w:r>
      <w:r w:rsidRPr="00FB71EE">
        <w:rPr>
          <w:rFonts w:ascii="Arial" w:hAnsi="Arial" w:cs="Arial"/>
          <w:spacing w:val="13"/>
          <w:sz w:val="24"/>
        </w:rPr>
        <w:t xml:space="preserve"> </w:t>
      </w:r>
      <w:r w:rsidRPr="00FB71EE">
        <w:rPr>
          <w:rFonts w:ascii="Arial" w:hAnsi="Arial" w:cs="Arial"/>
          <w:sz w:val="24"/>
        </w:rPr>
        <w:t>земель «_</w:t>
      </w:r>
      <w:r w:rsidRPr="00FB71EE">
        <w:rPr>
          <w:rFonts w:ascii="Arial" w:hAnsi="Arial" w:cs="Arial"/>
          <w:sz w:val="24"/>
          <w:u w:val="single"/>
        </w:rPr>
        <w:tab/>
      </w:r>
      <w:r w:rsidRPr="00FB71EE">
        <w:rPr>
          <w:rFonts w:ascii="Arial" w:hAnsi="Arial" w:cs="Arial"/>
          <w:sz w:val="24"/>
        </w:rPr>
        <w:t>___________________»</w:t>
      </w:r>
      <w:r w:rsidRPr="00FB71EE">
        <w:rPr>
          <w:rFonts w:ascii="Arial" w:hAnsi="Arial" w:cs="Arial"/>
          <w:sz w:val="24"/>
          <w:vertAlign w:val="superscript"/>
        </w:rPr>
        <w:t>15</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trike/>
          <w:spacing w:val="1"/>
          <w:sz w:val="24"/>
        </w:rPr>
        <w:t xml:space="preserve">                                       </w:t>
      </w:r>
      <w:r w:rsidRPr="00FB71EE">
        <w:rPr>
          <w:rFonts w:ascii="Arial" w:hAnsi="Arial" w:cs="Arial"/>
          <w:strike/>
          <w:sz w:val="24"/>
        </w:rPr>
        <w:t xml:space="preserve"> </w:t>
      </w:r>
      <w:r w:rsidRPr="00FB71EE">
        <w:rPr>
          <w:rFonts w:ascii="Arial" w:hAnsi="Arial" w:cs="Arial"/>
          <w:strike/>
          <w:spacing w:val="1"/>
          <w:sz w:val="24"/>
        </w:rPr>
        <w:t xml:space="preserve">    </w:t>
      </w:r>
      <w:r w:rsidRPr="00FB71EE">
        <w:rPr>
          <w:rFonts w:ascii="Arial" w:hAnsi="Arial" w:cs="Arial"/>
          <w:spacing w:val="-35"/>
          <w:sz w:val="24"/>
        </w:rPr>
        <w:t xml:space="preserve"> </w:t>
      </w:r>
      <w:r w:rsidRPr="00FB71EE">
        <w:rPr>
          <w:rFonts w:ascii="Arial" w:hAnsi="Arial" w:cs="Arial"/>
          <w:sz w:val="24"/>
        </w:rPr>
        <w:t xml:space="preserve"> </w:t>
      </w:r>
    </w:p>
    <w:p w:rsidR="00C93B0C" w:rsidRDefault="00C93B0C" w:rsidP="00C93B0C">
      <w:pPr>
        <w:spacing w:line="228" w:lineRule="exact"/>
        <w:ind w:left="137"/>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rsidR="00C93B0C" w:rsidRDefault="00C93B0C" w:rsidP="00C93B0C">
      <w:pPr>
        <w:spacing w:before="1"/>
        <w:ind w:left="137" w:right="195"/>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Pr>
          <w:spacing w:val="-1"/>
          <w:sz w:val="20"/>
        </w:rPr>
        <w:t xml:space="preserve"> </w:t>
      </w:r>
      <w:r>
        <w:rPr>
          <w:sz w:val="20"/>
        </w:rPr>
        <w:t>июля</w:t>
      </w:r>
      <w:r>
        <w:rPr>
          <w:spacing w:val="-3"/>
          <w:sz w:val="20"/>
        </w:rPr>
        <w:t xml:space="preserve"> </w:t>
      </w:r>
      <w:r>
        <w:rPr>
          <w:sz w:val="20"/>
        </w:rPr>
        <w:t>2015</w:t>
      </w:r>
      <w:r>
        <w:rPr>
          <w:spacing w:val="-1"/>
          <w:sz w:val="20"/>
        </w:rPr>
        <w:t xml:space="preserve"> </w:t>
      </w:r>
      <w:r>
        <w:rPr>
          <w:sz w:val="20"/>
        </w:rPr>
        <w:t>г.</w:t>
      </w:r>
    </w:p>
    <w:p w:rsidR="00C93B0C" w:rsidRDefault="00C93B0C" w:rsidP="00C93B0C">
      <w:pPr>
        <w:spacing w:line="228" w:lineRule="exact"/>
        <w:ind w:left="137"/>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rsidR="00C93B0C" w:rsidRDefault="00C93B0C" w:rsidP="00C93B0C">
      <w:pPr>
        <w:ind w:left="137"/>
        <w:rPr>
          <w:sz w:val="20"/>
        </w:rPr>
      </w:pPr>
      <w:r>
        <w:rPr>
          <w:sz w:val="20"/>
          <w:vertAlign w:val="superscript"/>
        </w:rPr>
        <w:t>8</w:t>
      </w:r>
      <w:proofErr w:type="gramStart"/>
      <w:r>
        <w:rPr>
          <w:spacing w:val="-3"/>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rsidR="00C93B0C" w:rsidRDefault="00C93B0C" w:rsidP="00C93B0C">
      <w:pPr>
        <w:ind w:left="137" w:right="893"/>
        <w:rPr>
          <w:sz w:val="20"/>
        </w:rPr>
      </w:pPr>
      <w:r>
        <w:rPr>
          <w:sz w:val="20"/>
          <w:vertAlign w:val="superscript"/>
        </w:rPr>
        <w:t>9</w:t>
      </w:r>
      <w:r>
        <w:rPr>
          <w:sz w:val="20"/>
        </w:rPr>
        <w:t xml:space="preserve">В </w:t>
      </w:r>
      <w:proofErr w:type="gramStart"/>
      <w:r>
        <w:rPr>
          <w:sz w:val="20"/>
        </w:rPr>
        <w:t>случае</w:t>
      </w:r>
      <w:proofErr w:type="gramEnd"/>
      <w:r>
        <w:rPr>
          <w:sz w:val="20"/>
        </w:rPr>
        <w:t xml:space="preserve">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rsidR="00C93B0C" w:rsidRDefault="00C93B0C" w:rsidP="00C93B0C">
      <w:pPr>
        <w:ind w:left="137" w:right="885"/>
        <w:jc w:val="both"/>
        <w:rPr>
          <w:sz w:val="20"/>
        </w:rPr>
      </w:pPr>
      <w:r>
        <w:rPr>
          <w:sz w:val="20"/>
          <w:vertAlign w:val="superscript"/>
        </w:rPr>
        <w:t>10</w:t>
      </w:r>
      <w:proofErr w:type="gramStart"/>
      <w:r>
        <w:rPr>
          <w:spacing w:val="-3"/>
          <w:sz w:val="20"/>
        </w:rPr>
        <w:t xml:space="preserve"> </w:t>
      </w:r>
      <w:r>
        <w:rPr>
          <w:sz w:val="20"/>
        </w:rPr>
        <w:t>В</w:t>
      </w:r>
      <w:proofErr w:type="gramEnd"/>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rsidR="00C93B0C" w:rsidRDefault="00C93B0C" w:rsidP="00C93B0C">
      <w:pPr>
        <w:spacing w:before="1"/>
        <w:ind w:left="137" w:right="195"/>
        <w:rPr>
          <w:sz w:val="20"/>
        </w:rPr>
      </w:pPr>
      <w:r>
        <w:rPr>
          <w:sz w:val="20"/>
          <w:vertAlign w:val="superscript"/>
        </w:rPr>
        <w:t>11</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rsidR="00C93B0C" w:rsidRDefault="00C93B0C" w:rsidP="00C93B0C">
      <w:pPr>
        <w:spacing w:line="229" w:lineRule="exact"/>
        <w:ind w:left="137"/>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rsidR="00C93B0C" w:rsidRDefault="00C93B0C" w:rsidP="00C93B0C">
      <w:pPr>
        <w:ind w:left="137" w:right="195"/>
        <w:rPr>
          <w:sz w:val="20"/>
        </w:rPr>
      </w:pPr>
      <w:r>
        <w:rPr>
          <w:sz w:val="20"/>
          <w:vertAlign w:val="superscript"/>
        </w:rPr>
        <w:lastRenderedPageBreak/>
        <w:t>12</w:t>
      </w:r>
      <w:proofErr w:type="gramStart"/>
      <w:r>
        <w:rPr>
          <w:sz w:val="20"/>
        </w:rPr>
        <w:t xml:space="preserve"> У</w:t>
      </w:r>
      <w:proofErr w:type="gramEnd"/>
      <w:r>
        <w:rPr>
          <w:sz w:val="20"/>
        </w:rPr>
        <w:t>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rsidR="00C93B0C" w:rsidRDefault="00C93B0C" w:rsidP="00C93B0C">
      <w:pPr>
        <w:spacing w:before="1"/>
        <w:ind w:left="137" w:right="195"/>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rsidR="00C93B0C" w:rsidRDefault="00C93B0C" w:rsidP="00C93B0C">
      <w:pPr>
        <w:spacing w:line="228" w:lineRule="exact"/>
        <w:ind w:left="137"/>
        <w:rPr>
          <w:sz w:val="20"/>
        </w:rPr>
      </w:pPr>
      <w:r>
        <w:rPr>
          <w:sz w:val="20"/>
          <w:vertAlign w:val="superscript"/>
        </w:rPr>
        <w:t>13</w:t>
      </w:r>
      <w:proofErr w:type="gramStart"/>
      <w:r>
        <w:rPr>
          <w:spacing w:val="-3"/>
          <w:sz w:val="20"/>
        </w:rPr>
        <w:t xml:space="preserve"> </w:t>
      </w:r>
      <w:r>
        <w:rPr>
          <w:sz w:val="20"/>
        </w:rPr>
        <w:t>У</w:t>
      </w:r>
      <w:proofErr w:type="gramEnd"/>
      <w:r>
        <w:rPr>
          <w:sz w:val="20"/>
        </w:rPr>
        <w:t>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rsidR="00C93B0C" w:rsidRDefault="00C93B0C" w:rsidP="00C93B0C">
      <w:pPr>
        <w:spacing w:before="1"/>
        <w:ind w:left="137"/>
        <w:rPr>
          <w:sz w:val="20"/>
        </w:rPr>
      </w:pPr>
      <w:r>
        <w:rPr>
          <w:sz w:val="20"/>
          <w:vertAlign w:val="superscript"/>
        </w:rPr>
        <w:t>14</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rsidR="00C93B0C" w:rsidRDefault="00C93B0C" w:rsidP="00C93B0C">
      <w:pPr>
        <w:ind w:left="137" w:right="195"/>
        <w:rPr>
          <w:sz w:val="20"/>
        </w:rPr>
      </w:pPr>
      <w:r>
        <w:rPr>
          <w:sz w:val="20"/>
          <w:vertAlign w:val="superscript"/>
        </w:rPr>
        <w:t>15</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rsidR="00C93B0C" w:rsidRDefault="00C93B0C" w:rsidP="000410CC">
      <w:pPr>
        <w:pStyle w:val="aff1"/>
        <w:widowControl w:val="0"/>
        <w:numPr>
          <w:ilvl w:val="0"/>
          <w:numId w:val="4"/>
        </w:numPr>
        <w:tabs>
          <w:tab w:val="left" w:pos="355"/>
        </w:tabs>
        <w:autoSpaceDE w:val="0"/>
        <w:autoSpaceDN w:val="0"/>
        <w:spacing w:before="1" w:after="0"/>
        <w:ind w:right="316" w:firstLine="0"/>
        <w:contextualSpacing w:val="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rsidR="00C93B0C" w:rsidRDefault="00C93B0C" w:rsidP="00C93B0C">
      <w:pPr>
        <w:rPr>
          <w:sz w:val="20"/>
        </w:rPr>
        <w:sectPr w:rsidR="00C93B0C" w:rsidSect="00012D7E">
          <w:pgSz w:w="11910" w:h="16840"/>
          <w:pgMar w:top="1134" w:right="850" w:bottom="1134" w:left="1701" w:header="429" w:footer="0" w:gutter="0"/>
          <w:cols w:space="720"/>
          <w:docGrid w:linePitch="299"/>
        </w:sectPr>
      </w:pPr>
    </w:p>
    <w:p w:rsidR="00C93B0C" w:rsidRPr="00FB71EE" w:rsidRDefault="00C93B0C" w:rsidP="00C93B0C">
      <w:pPr>
        <w:pStyle w:val="a8"/>
        <w:jc w:val="both"/>
        <w:rPr>
          <w:rFonts w:ascii="Arial" w:hAnsi="Arial" w:cs="Arial"/>
          <w:sz w:val="24"/>
        </w:rPr>
      </w:pPr>
      <w:r>
        <w:rPr>
          <w:rFonts w:ascii="Arial" w:hAnsi="Arial" w:cs="Arial"/>
        </w:rPr>
        <w:lastRenderedPageBreak/>
        <w:tab/>
      </w:r>
      <w:r w:rsidRPr="00FB71EE">
        <w:rPr>
          <w:rFonts w:ascii="Arial" w:hAnsi="Arial" w:cs="Arial"/>
          <w:sz w:val="24"/>
        </w:rPr>
        <w:t>7. Заявитель, кадастровый инженер, выполнивший кадастровые работы в отношении</w:t>
      </w:r>
      <w:r w:rsidRPr="00FB71EE">
        <w:rPr>
          <w:rFonts w:ascii="Arial" w:hAnsi="Arial" w:cs="Arial"/>
          <w:spacing w:val="-62"/>
          <w:sz w:val="24"/>
        </w:rPr>
        <w:t xml:space="preserve"> </w:t>
      </w:r>
      <w:r w:rsidRPr="00FB71EE">
        <w:rPr>
          <w:rFonts w:ascii="Arial" w:hAnsi="Arial" w:cs="Arial"/>
          <w:sz w:val="24"/>
        </w:rPr>
        <w:t>Участка,</w:t>
      </w:r>
      <w:r w:rsidRPr="00FB71EE">
        <w:rPr>
          <w:rFonts w:ascii="Arial" w:hAnsi="Arial" w:cs="Arial"/>
          <w:spacing w:val="1"/>
          <w:sz w:val="24"/>
        </w:rPr>
        <w:t xml:space="preserve"> </w:t>
      </w:r>
      <w:r w:rsidRPr="00FB71EE">
        <w:rPr>
          <w:rFonts w:ascii="Arial" w:hAnsi="Arial" w:cs="Arial"/>
          <w:sz w:val="24"/>
        </w:rPr>
        <w:t>вправе</w:t>
      </w:r>
      <w:r w:rsidRPr="00FB71EE">
        <w:rPr>
          <w:rFonts w:ascii="Arial" w:hAnsi="Arial" w:cs="Arial"/>
          <w:spacing w:val="1"/>
          <w:sz w:val="24"/>
        </w:rPr>
        <w:t xml:space="preserve"> </w:t>
      </w:r>
      <w:r w:rsidRPr="00FB71EE">
        <w:rPr>
          <w:rFonts w:ascii="Arial" w:hAnsi="Arial" w:cs="Arial"/>
          <w:sz w:val="24"/>
        </w:rPr>
        <w:t>обращаться</w:t>
      </w:r>
      <w:r w:rsidRPr="00FB71EE">
        <w:rPr>
          <w:rFonts w:ascii="Arial" w:hAnsi="Arial" w:cs="Arial"/>
          <w:spacing w:val="1"/>
          <w:sz w:val="24"/>
        </w:rPr>
        <w:t xml:space="preserve"> </w:t>
      </w:r>
      <w:r w:rsidRPr="00FB71EE">
        <w:rPr>
          <w:rFonts w:ascii="Arial" w:hAnsi="Arial" w:cs="Arial"/>
          <w:sz w:val="24"/>
        </w:rPr>
        <w:t>без</w:t>
      </w:r>
      <w:r w:rsidRPr="00FB71EE">
        <w:rPr>
          <w:rFonts w:ascii="Arial" w:hAnsi="Arial" w:cs="Arial"/>
          <w:spacing w:val="1"/>
          <w:sz w:val="24"/>
        </w:rPr>
        <w:t xml:space="preserve"> </w:t>
      </w:r>
      <w:r w:rsidRPr="00FB71EE">
        <w:rPr>
          <w:rFonts w:ascii="Arial" w:hAnsi="Arial" w:cs="Arial"/>
          <w:sz w:val="24"/>
        </w:rPr>
        <w:t>доверенности</w:t>
      </w:r>
      <w:r w:rsidRPr="00FB71EE">
        <w:rPr>
          <w:rFonts w:ascii="Arial" w:hAnsi="Arial" w:cs="Arial"/>
          <w:spacing w:val="1"/>
          <w:sz w:val="24"/>
        </w:rPr>
        <w:t xml:space="preserve"> </w:t>
      </w:r>
      <w:r w:rsidRPr="00FB71EE">
        <w:rPr>
          <w:rFonts w:ascii="Arial" w:hAnsi="Arial" w:cs="Arial"/>
          <w:sz w:val="24"/>
        </w:rPr>
        <w:t>с</w:t>
      </w:r>
      <w:r w:rsidRPr="00FB71EE">
        <w:rPr>
          <w:rFonts w:ascii="Arial" w:hAnsi="Arial" w:cs="Arial"/>
          <w:spacing w:val="1"/>
          <w:sz w:val="24"/>
        </w:rPr>
        <w:t xml:space="preserve"> </w:t>
      </w:r>
      <w:r w:rsidRPr="00FB71EE">
        <w:rPr>
          <w:rFonts w:ascii="Arial" w:hAnsi="Arial" w:cs="Arial"/>
          <w:sz w:val="24"/>
        </w:rPr>
        <w:t>заявлением</w:t>
      </w:r>
      <w:r w:rsidRPr="00FB71EE">
        <w:rPr>
          <w:rFonts w:ascii="Arial" w:hAnsi="Arial" w:cs="Arial"/>
          <w:spacing w:val="1"/>
          <w:sz w:val="24"/>
        </w:rPr>
        <w:t xml:space="preserve"> </w:t>
      </w:r>
      <w:r w:rsidRPr="00FB71EE">
        <w:rPr>
          <w:rFonts w:ascii="Arial" w:hAnsi="Arial" w:cs="Arial"/>
          <w:sz w:val="24"/>
        </w:rPr>
        <w:t>об</w:t>
      </w:r>
      <w:r w:rsidRPr="00FB71EE">
        <w:rPr>
          <w:rFonts w:ascii="Arial" w:hAnsi="Arial" w:cs="Arial"/>
          <w:spacing w:val="1"/>
          <w:sz w:val="24"/>
        </w:rPr>
        <w:t xml:space="preserve"> </w:t>
      </w:r>
      <w:r w:rsidRPr="00FB71EE">
        <w:rPr>
          <w:rFonts w:ascii="Arial" w:hAnsi="Arial" w:cs="Arial"/>
          <w:sz w:val="24"/>
        </w:rPr>
        <w:t>осуществлении</w:t>
      </w:r>
      <w:r w:rsidRPr="00FB71EE">
        <w:rPr>
          <w:rFonts w:ascii="Arial" w:hAnsi="Arial" w:cs="Arial"/>
          <w:spacing w:val="1"/>
          <w:sz w:val="24"/>
        </w:rPr>
        <w:t xml:space="preserve"> </w:t>
      </w:r>
      <w:r w:rsidRPr="00FB71EE">
        <w:rPr>
          <w:rFonts w:ascii="Arial" w:hAnsi="Arial" w:cs="Arial"/>
          <w:sz w:val="24"/>
        </w:rPr>
        <w:t>государственного кадастрового учета Участка, а также с заявлением о государственной</w:t>
      </w:r>
      <w:r w:rsidRPr="00FB71EE">
        <w:rPr>
          <w:rFonts w:ascii="Arial" w:hAnsi="Arial" w:cs="Arial"/>
          <w:spacing w:val="1"/>
          <w:sz w:val="24"/>
        </w:rPr>
        <w:t xml:space="preserve"> </w:t>
      </w:r>
      <w:r w:rsidRPr="00FB71EE">
        <w:rPr>
          <w:rFonts w:ascii="Arial" w:hAnsi="Arial" w:cs="Arial"/>
          <w:sz w:val="24"/>
        </w:rPr>
        <w:t>регистрации</w:t>
      </w:r>
      <w:r w:rsidRPr="00FB71EE">
        <w:rPr>
          <w:rFonts w:ascii="Arial" w:hAnsi="Arial" w:cs="Arial"/>
          <w:spacing w:val="-2"/>
          <w:sz w:val="24"/>
        </w:rPr>
        <w:t xml:space="preserve"> </w:t>
      </w:r>
      <w:r w:rsidRPr="00FB71EE">
        <w:rPr>
          <w:rFonts w:ascii="Arial" w:hAnsi="Arial" w:cs="Arial"/>
          <w:sz w:val="24"/>
        </w:rPr>
        <w:t>права</w:t>
      </w:r>
      <w:r w:rsidRPr="00FB71EE">
        <w:rPr>
          <w:rFonts w:ascii="Arial" w:hAnsi="Arial" w:cs="Arial"/>
          <w:spacing w:val="-2"/>
          <w:sz w:val="24"/>
        </w:rPr>
        <w:t xml:space="preserve"> </w:t>
      </w:r>
      <w:r w:rsidRPr="00FB71EE">
        <w:rPr>
          <w:rFonts w:ascii="Arial" w:hAnsi="Arial" w:cs="Arial"/>
          <w:sz w:val="24"/>
        </w:rPr>
        <w:t>собственности</w:t>
      </w:r>
      <w:r w:rsidRPr="00FB71EE">
        <w:rPr>
          <w:rFonts w:ascii="Arial" w:hAnsi="Arial" w:cs="Arial"/>
          <w:sz w:val="24"/>
          <w:u w:val="single"/>
        </w:rPr>
        <w:tab/>
      </w:r>
      <w:r w:rsidRPr="00FB71EE">
        <w:rPr>
          <w:rFonts w:ascii="Arial" w:hAnsi="Arial" w:cs="Arial"/>
          <w:sz w:val="24"/>
        </w:rPr>
        <w:t>_</w:t>
      </w:r>
      <w:r w:rsidRPr="00FB71EE">
        <w:rPr>
          <w:rFonts w:ascii="Arial" w:hAnsi="Arial" w:cs="Arial"/>
          <w:spacing w:val="64"/>
          <w:sz w:val="24"/>
          <w:u w:val="single"/>
        </w:rPr>
        <w:t xml:space="preserve"> ________</w:t>
      </w:r>
      <w:r w:rsidRPr="00FB71EE">
        <w:rPr>
          <w:rFonts w:ascii="Arial" w:hAnsi="Arial" w:cs="Arial"/>
          <w:sz w:val="24"/>
          <w:vertAlign w:val="superscript"/>
        </w:rPr>
        <w:t>16</w:t>
      </w:r>
      <w:r w:rsidRPr="00FB71EE">
        <w:rPr>
          <w:rFonts w:ascii="Arial" w:hAnsi="Arial" w:cs="Arial"/>
          <w:spacing w:val="1"/>
          <w:sz w:val="24"/>
        </w:rPr>
        <w:t xml:space="preserve"> </w:t>
      </w:r>
      <w:r w:rsidRPr="00FB71EE">
        <w:rPr>
          <w:rFonts w:ascii="Arial" w:hAnsi="Arial" w:cs="Arial"/>
          <w:sz w:val="24"/>
        </w:rPr>
        <w:t>на</w:t>
      </w:r>
      <w:r w:rsidRPr="00FB71EE">
        <w:rPr>
          <w:rFonts w:ascii="Arial" w:hAnsi="Arial" w:cs="Arial"/>
          <w:spacing w:val="-1"/>
          <w:sz w:val="24"/>
        </w:rPr>
        <w:t xml:space="preserve"> </w:t>
      </w:r>
      <w:r w:rsidRPr="00FB71EE">
        <w:rPr>
          <w:rFonts w:ascii="Arial" w:hAnsi="Arial" w:cs="Arial"/>
          <w:sz w:val="24"/>
        </w:rPr>
        <w:t>Участок.</w:t>
      </w:r>
    </w:p>
    <w:p w:rsidR="00C93B0C" w:rsidRPr="00FB71EE" w:rsidRDefault="00C93B0C" w:rsidP="00C93B0C">
      <w:pPr>
        <w:pStyle w:val="a8"/>
        <w:jc w:val="both"/>
        <w:rPr>
          <w:rFonts w:ascii="Arial" w:hAnsi="Arial" w:cs="Arial"/>
          <w:sz w:val="24"/>
        </w:rPr>
      </w:pPr>
      <w:r w:rsidRPr="00FB71EE">
        <w:rPr>
          <w:rFonts w:ascii="Arial" w:hAnsi="Arial" w:cs="Arial"/>
          <w:sz w:val="24"/>
        </w:rPr>
        <w:tab/>
        <w:t>8. Срок</w:t>
      </w:r>
      <w:r w:rsidRPr="00FB71EE">
        <w:rPr>
          <w:rFonts w:ascii="Arial" w:hAnsi="Arial" w:cs="Arial"/>
          <w:spacing w:val="-4"/>
          <w:sz w:val="24"/>
        </w:rPr>
        <w:t xml:space="preserve"> </w:t>
      </w:r>
      <w:r w:rsidRPr="00FB71EE">
        <w:rPr>
          <w:rFonts w:ascii="Arial" w:hAnsi="Arial" w:cs="Arial"/>
          <w:sz w:val="24"/>
        </w:rPr>
        <w:t>действия</w:t>
      </w:r>
      <w:r w:rsidRPr="00FB71EE">
        <w:rPr>
          <w:rFonts w:ascii="Arial" w:hAnsi="Arial" w:cs="Arial"/>
          <w:spacing w:val="-2"/>
          <w:sz w:val="24"/>
        </w:rPr>
        <w:t xml:space="preserve"> </w:t>
      </w:r>
      <w:r w:rsidRPr="00FB71EE">
        <w:rPr>
          <w:rFonts w:ascii="Arial" w:hAnsi="Arial" w:cs="Arial"/>
          <w:sz w:val="24"/>
        </w:rPr>
        <w:t>настоящего</w:t>
      </w:r>
      <w:r w:rsidRPr="00FB71EE">
        <w:rPr>
          <w:rFonts w:ascii="Arial" w:hAnsi="Arial" w:cs="Arial"/>
          <w:spacing w:val="-3"/>
          <w:sz w:val="24"/>
        </w:rPr>
        <w:t xml:space="preserve"> </w:t>
      </w:r>
      <w:r w:rsidRPr="00FB71EE">
        <w:rPr>
          <w:rFonts w:ascii="Arial" w:hAnsi="Arial" w:cs="Arial"/>
          <w:sz w:val="24"/>
        </w:rPr>
        <w:t>распоряжения</w:t>
      </w:r>
      <w:r w:rsidRPr="00FB71EE">
        <w:rPr>
          <w:rFonts w:ascii="Arial" w:hAnsi="Arial" w:cs="Arial"/>
          <w:spacing w:val="-3"/>
          <w:sz w:val="24"/>
        </w:rPr>
        <w:t xml:space="preserve"> </w:t>
      </w:r>
      <w:r w:rsidRPr="00FB71EE">
        <w:rPr>
          <w:rFonts w:ascii="Arial" w:hAnsi="Arial" w:cs="Arial"/>
          <w:sz w:val="24"/>
        </w:rPr>
        <w:t>составляет два</w:t>
      </w:r>
      <w:r w:rsidRPr="00FB71EE">
        <w:rPr>
          <w:rFonts w:ascii="Arial" w:hAnsi="Arial" w:cs="Arial"/>
          <w:spacing w:val="-3"/>
          <w:sz w:val="24"/>
        </w:rPr>
        <w:t xml:space="preserve"> </w:t>
      </w:r>
      <w:r w:rsidRPr="00FB71EE">
        <w:rPr>
          <w:rFonts w:ascii="Arial" w:hAnsi="Arial" w:cs="Arial"/>
          <w:sz w:val="24"/>
        </w:rPr>
        <w:t>года.</w:t>
      </w:r>
    </w:p>
    <w:p w:rsidR="00C93B0C" w:rsidRPr="00FB71EE" w:rsidRDefault="00C93B0C" w:rsidP="00C93B0C">
      <w:pPr>
        <w:pStyle w:val="a8"/>
        <w:jc w:val="both"/>
        <w:rPr>
          <w:rFonts w:ascii="Arial" w:hAnsi="Arial" w:cs="Arial"/>
          <w:sz w:val="36"/>
        </w:rPr>
      </w:pPr>
    </w:p>
    <w:p w:rsidR="00C93B0C" w:rsidRPr="00FB71EE" w:rsidRDefault="00C93B0C" w:rsidP="00C93B0C">
      <w:pPr>
        <w:pStyle w:val="a8"/>
        <w:jc w:val="both"/>
        <w:rPr>
          <w:rFonts w:ascii="Arial" w:hAnsi="Arial" w:cs="Arial"/>
          <w:sz w:val="24"/>
        </w:rPr>
      </w:pPr>
      <w:r w:rsidRPr="00FB71EE">
        <w:rPr>
          <w:rFonts w:ascii="Arial" w:hAnsi="Arial" w:cs="Arial"/>
          <w:sz w:val="24"/>
        </w:rPr>
        <w:t>Приложение:</w:t>
      </w:r>
      <w:r w:rsidRPr="00FB71EE">
        <w:rPr>
          <w:rFonts w:ascii="Arial" w:hAnsi="Arial" w:cs="Arial"/>
          <w:spacing w:val="-4"/>
          <w:sz w:val="24"/>
        </w:rPr>
        <w:t xml:space="preserve"> </w:t>
      </w:r>
      <w:r w:rsidRPr="00FB71EE">
        <w:rPr>
          <w:rFonts w:ascii="Arial" w:hAnsi="Arial" w:cs="Arial"/>
          <w:sz w:val="24"/>
        </w:rPr>
        <w:t>Схема</w:t>
      </w:r>
      <w:r w:rsidRPr="00FB71EE">
        <w:rPr>
          <w:rFonts w:ascii="Arial" w:hAnsi="Arial" w:cs="Arial"/>
          <w:spacing w:val="-3"/>
          <w:sz w:val="24"/>
        </w:rPr>
        <w:t xml:space="preserve"> </w:t>
      </w:r>
      <w:r w:rsidRPr="00FB71EE">
        <w:rPr>
          <w:rFonts w:ascii="Arial" w:hAnsi="Arial" w:cs="Arial"/>
          <w:sz w:val="24"/>
        </w:rPr>
        <w:t>расположения земельного</w:t>
      </w:r>
      <w:r w:rsidRPr="00FB71EE">
        <w:rPr>
          <w:rFonts w:ascii="Arial" w:hAnsi="Arial" w:cs="Arial"/>
          <w:spacing w:val="1"/>
          <w:sz w:val="24"/>
        </w:rPr>
        <w:t xml:space="preserve"> </w:t>
      </w:r>
      <w:r w:rsidRPr="00FB71EE">
        <w:rPr>
          <w:rFonts w:ascii="Arial" w:hAnsi="Arial" w:cs="Arial"/>
          <w:sz w:val="24"/>
        </w:rPr>
        <w:t>участка</w:t>
      </w:r>
      <w:r w:rsidRPr="00FB71EE">
        <w:rPr>
          <w:rFonts w:ascii="Arial" w:hAnsi="Arial" w:cs="Arial"/>
          <w:spacing w:val="-4"/>
          <w:sz w:val="24"/>
        </w:rPr>
        <w:t xml:space="preserve"> </w:t>
      </w:r>
      <w:r w:rsidRPr="00FB71EE">
        <w:rPr>
          <w:rFonts w:ascii="Arial" w:hAnsi="Arial" w:cs="Arial"/>
          <w:sz w:val="24"/>
        </w:rPr>
        <w:t xml:space="preserve">на </w:t>
      </w:r>
      <w:proofErr w:type="gramStart"/>
      <w:r w:rsidRPr="00FB71EE">
        <w:rPr>
          <w:rFonts w:ascii="Arial" w:hAnsi="Arial" w:cs="Arial"/>
          <w:sz w:val="24"/>
        </w:rPr>
        <w:t>кадастровом</w:t>
      </w:r>
      <w:proofErr w:type="gramEnd"/>
      <w:r w:rsidRPr="00FB71EE">
        <w:rPr>
          <w:rFonts w:ascii="Arial" w:hAnsi="Arial" w:cs="Arial"/>
          <w:spacing w:val="-3"/>
          <w:sz w:val="24"/>
        </w:rPr>
        <w:t xml:space="preserve"> </w:t>
      </w:r>
      <w:r w:rsidRPr="00FB71EE">
        <w:rPr>
          <w:rFonts w:ascii="Arial" w:hAnsi="Arial" w:cs="Arial"/>
          <w:sz w:val="24"/>
        </w:rPr>
        <w:t>плане</w:t>
      </w:r>
      <w:r w:rsidRPr="00FB71EE">
        <w:rPr>
          <w:rFonts w:ascii="Arial" w:hAnsi="Arial" w:cs="Arial"/>
          <w:sz w:val="24"/>
          <w:vertAlign w:val="superscript"/>
        </w:rPr>
        <w:t>17</w:t>
      </w:r>
      <w:r w:rsidRPr="00FB71EE">
        <w:rPr>
          <w:rFonts w:ascii="Arial" w:hAnsi="Arial" w:cs="Arial"/>
          <w:sz w:val="24"/>
        </w:rPr>
        <w:t>.</w:t>
      </w:r>
    </w:p>
    <w:p w:rsidR="00C93B0C" w:rsidRPr="00FB71EE" w:rsidRDefault="00C93B0C" w:rsidP="00C93B0C">
      <w:pPr>
        <w:pStyle w:val="a8"/>
        <w:jc w:val="both"/>
        <w:rPr>
          <w:rFonts w:ascii="Arial" w:hAnsi="Arial" w:cs="Arial"/>
        </w:rPr>
      </w:pPr>
    </w:p>
    <w:p w:rsidR="00C93B0C" w:rsidRPr="00FB71EE" w:rsidRDefault="00C93B0C" w:rsidP="00C93B0C">
      <w:pPr>
        <w:pStyle w:val="a8"/>
        <w:jc w:val="both"/>
        <w:rPr>
          <w:rFonts w:ascii="Arial" w:hAnsi="Arial" w:cs="Arial"/>
        </w:rPr>
      </w:pPr>
    </w:p>
    <w:p w:rsidR="00C93B0C" w:rsidRPr="00FB71EE" w:rsidRDefault="00C93B0C" w:rsidP="00C93B0C">
      <w:pPr>
        <w:pStyle w:val="a8"/>
        <w:jc w:val="both"/>
        <w:rPr>
          <w:rFonts w:ascii="Arial" w:hAnsi="Arial" w:cs="Arial"/>
          <w:sz w:val="24"/>
        </w:rPr>
      </w:pPr>
      <w:r w:rsidRPr="00FB71EE">
        <w:rPr>
          <w:rFonts w:ascii="Arial" w:hAnsi="Arial" w:cs="Arial"/>
          <w:sz w:val="24"/>
        </w:rPr>
        <w:t>Должность</w:t>
      </w:r>
      <w:r w:rsidRPr="00FB71EE">
        <w:rPr>
          <w:rFonts w:ascii="Arial" w:hAnsi="Arial" w:cs="Arial"/>
          <w:spacing w:val="-2"/>
          <w:sz w:val="24"/>
        </w:rPr>
        <w:t xml:space="preserve"> </w:t>
      </w:r>
      <w:r w:rsidRPr="00FB71EE">
        <w:rPr>
          <w:rFonts w:ascii="Arial" w:hAnsi="Arial" w:cs="Arial"/>
          <w:sz w:val="24"/>
        </w:rPr>
        <w:t>уполномоченного</w:t>
      </w:r>
      <w:r w:rsidRPr="00FB71EE">
        <w:rPr>
          <w:rFonts w:ascii="Arial" w:hAnsi="Arial" w:cs="Arial"/>
          <w:spacing w:val="-5"/>
          <w:sz w:val="24"/>
        </w:rPr>
        <w:t xml:space="preserve"> </w:t>
      </w:r>
      <w:r w:rsidRPr="00FB71EE">
        <w:rPr>
          <w:rFonts w:ascii="Arial" w:hAnsi="Arial" w:cs="Arial"/>
          <w:sz w:val="24"/>
        </w:rPr>
        <w:t>лица</w:t>
      </w:r>
      <w:r w:rsidRPr="00FB71EE">
        <w:rPr>
          <w:rFonts w:ascii="Arial" w:hAnsi="Arial" w:cs="Arial"/>
          <w:sz w:val="24"/>
        </w:rPr>
        <w:tab/>
        <w:t xml:space="preserve">                 Ф.И.О.</w:t>
      </w:r>
      <w:r w:rsidRPr="00FB71EE">
        <w:rPr>
          <w:rFonts w:ascii="Arial" w:hAnsi="Arial" w:cs="Arial"/>
          <w:spacing w:val="-1"/>
          <w:sz w:val="24"/>
        </w:rPr>
        <w:t xml:space="preserve"> </w:t>
      </w:r>
      <w:r w:rsidRPr="00FB71EE">
        <w:rPr>
          <w:rFonts w:ascii="Arial" w:hAnsi="Arial" w:cs="Arial"/>
          <w:sz w:val="24"/>
        </w:rPr>
        <w:t>уполномоченного</w:t>
      </w:r>
      <w:r w:rsidRPr="00FB71EE">
        <w:rPr>
          <w:rFonts w:ascii="Arial" w:hAnsi="Arial" w:cs="Arial"/>
          <w:spacing w:val="-4"/>
          <w:sz w:val="24"/>
        </w:rPr>
        <w:t xml:space="preserve"> </w:t>
      </w:r>
      <w:r w:rsidRPr="00FB71EE">
        <w:rPr>
          <w:rFonts w:ascii="Arial" w:hAnsi="Arial" w:cs="Arial"/>
          <w:sz w:val="24"/>
        </w:rPr>
        <w:t>лица</w:t>
      </w:r>
    </w:p>
    <w:p w:rsidR="00C93B0C" w:rsidRPr="00FB71EE" w:rsidRDefault="00C93B0C" w:rsidP="00C93B0C">
      <w:pPr>
        <w:pStyle w:val="a8"/>
        <w:jc w:val="both"/>
        <w:rPr>
          <w:rFonts w:ascii="Arial" w:hAnsi="Arial" w:cs="Arial"/>
          <w:sz w:val="18"/>
        </w:rPr>
      </w:pPr>
    </w:p>
    <w:p w:rsidR="00C93B0C" w:rsidRPr="00FB71EE" w:rsidRDefault="00C93B0C" w:rsidP="00C93B0C">
      <w:pPr>
        <w:pStyle w:val="a8"/>
        <w:jc w:val="both"/>
        <w:rPr>
          <w:rFonts w:ascii="Arial" w:hAnsi="Arial" w:cs="Arial"/>
          <w:sz w:val="18"/>
        </w:rPr>
      </w:pPr>
    </w:p>
    <w:p w:rsidR="00C93B0C" w:rsidRPr="00FB71EE" w:rsidRDefault="00C93B0C" w:rsidP="00C93B0C">
      <w:pPr>
        <w:pStyle w:val="a8"/>
        <w:jc w:val="both"/>
        <w:rPr>
          <w:rFonts w:ascii="Arial" w:hAnsi="Arial" w:cs="Arial"/>
          <w:sz w:val="18"/>
        </w:rPr>
      </w:pPr>
    </w:p>
    <w:p w:rsidR="00C93B0C" w:rsidRPr="00FB71EE" w:rsidRDefault="00C93B0C" w:rsidP="00C93B0C">
      <w:pPr>
        <w:pStyle w:val="a8"/>
        <w:jc w:val="both"/>
        <w:rPr>
          <w:rFonts w:ascii="Arial" w:hAnsi="Arial" w:cs="Arial"/>
          <w:sz w:val="10"/>
        </w:rPr>
      </w:pPr>
      <w:r w:rsidRPr="00FB71EE">
        <w:rPr>
          <w:rFonts w:ascii="Arial" w:hAnsi="Arial" w:cs="Arial"/>
          <w:sz w:val="22"/>
        </w:rPr>
        <w:pict>
          <v:shape id="_x0000_s1226" type="#_x0000_t202" style="position:absolute;left:0;text-align:left;margin-left:423.55pt;margin-top:9.75pt;width:102.95pt;height:83.7pt;z-index:-251494400;mso-wrap-distance-left:0;mso-wrap-distance-right:0;mso-position-horizontal-relative:page" filled="f">
            <v:textbox inset="0,0,0,0">
              <w:txbxContent>
                <w:p w:rsidR="00C93B0C" w:rsidRDefault="00C93B0C" w:rsidP="00C93B0C">
                  <w:pPr>
                    <w:spacing w:before="71"/>
                    <w:ind w:left="146"/>
                    <w:rPr>
                      <w:rFonts w:ascii="Microsoft Sans Serif"/>
                      <w:sz w:val="24"/>
                    </w:rPr>
                  </w:pPr>
                  <w:r>
                    <w:rPr>
                      <w:rFonts w:ascii="Microsoft Sans Serif"/>
                      <w:sz w:val="24"/>
                    </w:rPr>
                    <w:t xml:space="preserve"> </w:t>
                  </w:r>
                </w:p>
                <w:p w:rsidR="00C93B0C" w:rsidRDefault="00C93B0C" w:rsidP="00C93B0C">
                  <w:pPr>
                    <w:pStyle w:val="aff2"/>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C93B0C" w:rsidRPr="00425E35" w:rsidRDefault="00C93B0C" w:rsidP="00C93B0C">
      <w:pPr>
        <w:pStyle w:val="a8"/>
        <w:jc w:val="both"/>
        <w:rPr>
          <w:rFonts w:ascii="Arial" w:hAnsi="Arial" w:cs="Arial"/>
        </w:rPr>
      </w:pPr>
    </w:p>
    <w:p w:rsidR="00C93B0C" w:rsidRPr="00425E35" w:rsidRDefault="00C93B0C" w:rsidP="00C93B0C">
      <w:pPr>
        <w:pStyle w:val="a8"/>
        <w:jc w:val="both"/>
        <w:rPr>
          <w:rFonts w:ascii="Arial" w:hAnsi="Arial" w:cs="Arial"/>
        </w:rPr>
      </w:pPr>
    </w:p>
    <w:p w:rsidR="00C93B0C" w:rsidRDefault="00C93B0C" w:rsidP="00C93B0C">
      <w:pPr>
        <w:pStyle w:val="aff2"/>
      </w:pPr>
    </w:p>
    <w:p w:rsidR="00FB71EE" w:rsidRDefault="00FB71EE" w:rsidP="00C93B0C">
      <w:pPr>
        <w:pStyle w:val="aff2"/>
      </w:pPr>
    </w:p>
    <w:p w:rsidR="00FB71EE" w:rsidRDefault="00FB71EE" w:rsidP="00C93B0C">
      <w:pPr>
        <w:pStyle w:val="aff2"/>
      </w:pPr>
    </w:p>
    <w:p w:rsidR="00FB71EE" w:rsidRDefault="00FB71EE" w:rsidP="00C93B0C">
      <w:pPr>
        <w:pStyle w:val="aff2"/>
      </w:pPr>
    </w:p>
    <w:p w:rsidR="00FB71EE" w:rsidRDefault="00FB71EE" w:rsidP="00C93B0C">
      <w:pPr>
        <w:pStyle w:val="aff2"/>
      </w:pPr>
    </w:p>
    <w:p w:rsidR="00FB71EE" w:rsidRDefault="00FB71EE" w:rsidP="00C93B0C">
      <w:pPr>
        <w:pStyle w:val="aff2"/>
      </w:pPr>
    </w:p>
    <w:p w:rsidR="00FB71EE" w:rsidRDefault="00FB71EE" w:rsidP="00C93B0C">
      <w:pPr>
        <w:pStyle w:val="aff2"/>
      </w:pPr>
    </w:p>
    <w:p w:rsidR="00FB71EE" w:rsidRDefault="00FB71EE" w:rsidP="00C93B0C">
      <w:pPr>
        <w:pStyle w:val="aff2"/>
      </w:pPr>
    </w:p>
    <w:p w:rsidR="00FB71EE" w:rsidRDefault="00FB71EE" w:rsidP="00C93B0C">
      <w:pPr>
        <w:pStyle w:val="aff2"/>
      </w:pPr>
    </w:p>
    <w:p w:rsidR="00C93B0C" w:rsidRDefault="00C93B0C" w:rsidP="00C93B0C">
      <w:pPr>
        <w:pStyle w:val="aff2"/>
      </w:pPr>
    </w:p>
    <w:p w:rsidR="00C93B0C" w:rsidRDefault="00C93B0C" w:rsidP="00C93B0C">
      <w:pPr>
        <w:pStyle w:val="aff2"/>
        <w:rPr>
          <w:sz w:val="25"/>
        </w:rPr>
      </w:pPr>
    </w:p>
    <w:p w:rsidR="00C93B0C" w:rsidRDefault="00C93B0C" w:rsidP="00C93B0C">
      <w:pPr>
        <w:spacing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C93B0C" w:rsidRDefault="00C93B0C" w:rsidP="000410CC">
      <w:pPr>
        <w:pStyle w:val="aff1"/>
        <w:widowControl w:val="0"/>
        <w:numPr>
          <w:ilvl w:val="0"/>
          <w:numId w:val="4"/>
        </w:numPr>
        <w:tabs>
          <w:tab w:val="left" w:pos="355"/>
        </w:tabs>
        <w:autoSpaceDE w:val="0"/>
        <w:autoSpaceDN w:val="0"/>
        <w:spacing w:after="0" w:line="227" w:lineRule="exact"/>
        <w:ind w:left="355"/>
        <w:contextualSpacing w:val="0"/>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rsidR="00C93B0C" w:rsidRDefault="00C93B0C" w:rsidP="000410CC">
      <w:pPr>
        <w:pStyle w:val="aff1"/>
        <w:widowControl w:val="0"/>
        <w:numPr>
          <w:ilvl w:val="0"/>
          <w:numId w:val="4"/>
        </w:numPr>
        <w:tabs>
          <w:tab w:val="left" w:pos="355"/>
        </w:tabs>
        <w:autoSpaceDE w:val="0"/>
        <w:autoSpaceDN w:val="0"/>
        <w:spacing w:after="0"/>
        <w:ind w:right="205" w:firstLine="0"/>
        <w:contextualSpacing w:val="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rsidR="00C93B0C" w:rsidRDefault="00C93B0C" w:rsidP="00C93B0C">
      <w:pPr>
        <w:ind w:left="137" w:right="342"/>
        <w:rPr>
          <w:sz w:val="20"/>
        </w:rPr>
      </w:pPr>
      <w:r>
        <w:rPr>
          <w:sz w:val="20"/>
          <w:vertAlign w:val="superscript"/>
        </w:rPr>
        <w:t>16</w:t>
      </w:r>
      <w:proofErr w:type="gramStart"/>
      <w:r>
        <w:rPr>
          <w:sz w:val="20"/>
        </w:rPr>
        <w:t xml:space="preserve"> В</w:t>
      </w:r>
      <w:proofErr w:type="gramEnd"/>
      <w:r>
        <w:rPr>
          <w:sz w:val="20"/>
        </w:rPr>
        <w:t xml:space="preserve">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или собственности субъекта Российской Федерации, указывается соответствующие муниципальное</w:t>
      </w:r>
      <w:r>
        <w:rPr>
          <w:spacing w:val="-47"/>
          <w:sz w:val="20"/>
        </w:rPr>
        <w:t xml:space="preserve"> </w:t>
      </w:r>
      <w:r>
        <w:rPr>
          <w:sz w:val="20"/>
        </w:rPr>
        <w:t>образование</w:t>
      </w:r>
      <w:r>
        <w:rPr>
          <w:spacing w:val="-1"/>
          <w:sz w:val="20"/>
        </w:rPr>
        <w:t xml:space="preserve"> </w:t>
      </w:r>
      <w:r>
        <w:rPr>
          <w:sz w:val="20"/>
        </w:rPr>
        <w:t>или</w:t>
      </w:r>
      <w:r>
        <w:rPr>
          <w:spacing w:val="-1"/>
          <w:sz w:val="20"/>
        </w:rPr>
        <w:t xml:space="preserve"> </w:t>
      </w:r>
      <w:r>
        <w:rPr>
          <w:sz w:val="20"/>
        </w:rPr>
        <w:t>субъект</w:t>
      </w:r>
      <w:r>
        <w:rPr>
          <w:spacing w:val="-1"/>
          <w:sz w:val="20"/>
        </w:rPr>
        <w:t xml:space="preserve"> </w:t>
      </w:r>
      <w:r>
        <w:rPr>
          <w:sz w:val="20"/>
        </w:rPr>
        <w:t>Российской</w:t>
      </w:r>
      <w:r>
        <w:rPr>
          <w:spacing w:val="-1"/>
          <w:sz w:val="20"/>
        </w:rPr>
        <w:t xml:space="preserve"> </w:t>
      </w:r>
      <w:r>
        <w:rPr>
          <w:sz w:val="20"/>
        </w:rPr>
        <w:t>Федерации</w:t>
      </w:r>
    </w:p>
    <w:p w:rsidR="00C93B0C" w:rsidRDefault="00C93B0C" w:rsidP="00C93B0C">
      <w:pPr>
        <w:spacing w:before="1"/>
        <w:ind w:left="137" w:right="195"/>
        <w:rPr>
          <w:rFonts w:ascii="Microsoft Sans Serif" w:hAnsi="Microsoft Sans Serif"/>
          <w:sz w:val="20"/>
        </w:rPr>
      </w:pPr>
      <w:r>
        <w:rPr>
          <w:sz w:val="20"/>
          <w:vertAlign w:val="superscript"/>
        </w:rPr>
        <w:t>17</w:t>
      </w:r>
      <w:proofErr w:type="gramStart"/>
      <w:r>
        <w:rPr>
          <w:spacing w:val="-5"/>
          <w:sz w:val="20"/>
        </w:rPr>
        <w:t xml:space="preserve"> </w:t>
      </w:r>
      <w:r>
        <w:rPr>
          <w:sz w:val="20"/>
        </w:rPr>
        <w:t>У</w:t>
      </w:r>
      <w:proofErr w:type="gramEnd"/>
      <w:r>
        <w:rPr>
          <w:sz w:val="20"/>
        </w:rPr>
        <w:t>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rsidR="00C93B0C" w:rsidRDefault="00C93B0C" w:rsidP="00C93B0C">
      <w:pPr>
        <w:rPr>
          <w:rFonts w:ascii="Microsoft Sans Serif" w:hAnsi="Microsoft Sans Serif"/>
          <w:sz w:val="20"/>
        </w:rPr>
        <w:sectPr w:rsidR="00C93B0C" w:rsidSect="00012D7E">
          <w:pgSz w:w="11910" w:h="16840"/>
          <w:pgMar w:top="1134" w:right="850" w:bottom="1134" w:left="1701" w:header="429" w:footer="0" w:gutter="0"/>
          <w:cols w:space="720"/>
          <w:docGrid w:linePitch="299"/>
        </w:sectPr>
      </w:pPr>
    </w:p>
    <w:p w:rsidR="00C93B0C" w:rsidRDefault="00C93B0C" w:rsidP="00C93B0C">
      <w:pPr>
        <w:pStyle w:val="a8"/>
        <w:jc w:val="right"/>
        <w:rPr>
          <w:rFonts w:ascii="Courier New" w:hAnsi="Courier New" w:cs="Courier New"/>
          <w:spacing w:val="-67"/>
          <w:sz w:val="22"/>
        </w:rPr>
      </w:pPr>
      <w:r w:rsidRPr="00824948">
        <w:rPr>
          <w:rFonts w:ascii="Courier New" w:hAnsi="Courier New" w:cs="Courier New"/>
          <w:sz w:val="22"/>
        </w:rPr>
        <w:lastRenderedPageBreak/>
        <w:t>Приложение</w:t>
      </w:r>
      <w:r w:rsidRPr="00824948">
        <w:rPr>
          <w:rFonts w:ascii="Courier New" w:hAnsi="Courier New" w:cs="Courier New"/>
          <w:spacing w:val="-11"/>
          <w:sz w:val="22"/>
        </w:rPr>
        <w:t xml:space="preserve"> </w:t>
      </w:r>
      <w:r w:rsidRPr="00824948">
        <w:rPr>
          <w:rFonts w:ascii="Courier New" w:hAnsi="Courier New" w:cs="Courier New"/>
          <w:sz w:val="22"/>
        </w:rPr>
        <w:t>№</w:t>
      </w:r>
      <w:r w:rsidRPr="00824948">
        <w:rPr>
          <w:rFonts w:ascii="Courier New" w:hAnsi="Courier New" w:cs="Courier New"/>
          <w:spacing w:val="-13"/>
          <w:sz w:val="22"/>
        </w:rPr>
        <w:t xml:space="preserve"> </w:t>
      </w:r>
      <w:r w:rsidRPr="00824948">
        <w:rPr>
          <w:rFonts w:ascii="Courier New" w:hAnsi="Courier New" w:cs="Courier New"/>
          <w:sz w:val="22"/>
        </w:rPr>
        <w:t>3</w:t>
      </w:r>
      <w:r w:rsidRPr="00824948">
        <w:rPr>
          <w:rFonts w:ascii="Courier New" w:hAnsi="Courier New" w:cs="Courier New"/>
          <w:spacing w:val="-67"/>
          <w:sz w:val="22"/>
        </w:rPr>
        <w:t xml:space="preserve"> </w:t>
      </w:r>
    </w:p>
    <w:p w:rsidR="00C93B0C" w:rsidRDefault="00C93B0C" w:rsidP="00C93B0C">
      <w:pPr>
        <w:pStyle w:val="a8"/>
        <w:jc w:val="right"/>
        <w:rPr>
          <w:rFonts w:ascii="Courier New" w:hAnsi="Courier New" w:cs="Courier New"/>
          <w:spacing w:val="1"/>
          <w:sz w:val="22"/>
        </w:rPr>
      </w:pPr>
      <w:r w:rsidRPr="00824948">
        <w:rPr>
          <w:rFonts w:ascii="Courier New" w:hAnsi="Courier New" w:cs="Courier New"/>
          <w:sz w:val="22"/>
        </w:rPr>
        <w:t>к</w:t>
      </w:r>
      <w:r w:rsidRPr="00824948">
        <w:rPr>
          <w:rFonts w:ascii="Courier New" w:hAnsi="Courier New" w:cs="Courier New"/>
          <w:spacing w:val="8"/>
          <w:sz w:val="22"/>
        </w:rPr>
        <w:t xml:space="preserve"> </w:t>
      </w:r>
      <w:r w:rsidRPr="00824948">
        <w:rPr>
          <w:rFonts w:ascii="Courier New" w:hAnsi="Courier New" w:cs="Courier New"/>
          <w:sz w:val="22"/>
        </w:rPr>
        <w:t>Административному</w:t>
      </w:r>
      <w:r w:rsidRPr="00824948">
        <w:rPr>
          <w:rFonts w:ascii="Courier New" w:hAnsi="Courier New" w:cs="Courier New"/>
          <w:spacing w:val="4"/>
          <w:sz w:val="22"/>
        </w:rPr>
        <w:t xml:space="preserve"> </w:t>
      </w:r>
      <w:r w:rsidRPr="00824948">
        <w:rPr>
          <w:rFonts w:ascii="Courier New" w:hAnsi="Courier New" w:cs="Courier New"/>
          <w:sz w:val="22"/>
        </w:rPr>
        <w:t>регламенту</w:t>
      </w:r>
      <w:r w:rsidRPr="00824948">
        <w:rPr>
          <w:rFonts w:ascii="Courier New" w:hAnsi="Courier New" w:cs="Courier New"/>
          <w:spacing w:val="1"/>
          <w:sz w:val="22"/>
        </w:rPr>
        <w:t xml:space="preserve"> </w:t>
      </w:r>
    </w:p>
    <w:p w:rsidR="00C93B0C" w:rsidRPr="00824948" w:rsidRDefault="00C93B0C" w:rsidP="00C93B0C">
      <w:pPr>
        <w:pStyle w:val="a8"/>
        <w:jc w:val="right"/>
        <w:rPr>
          <w:rFonts w:ascii="Courier New" w:hAnsi="Courier New" w:cs="Courier New"/>
          <w:sz w:val="22"/>
        </w:rPr>
      </w:pPr>
      <w:r w:rsidRPr="00824948">
        <w:rPr>
          <w:rFonts w:ascii="Courier New" w:hAnsi="Courier New" w:cs="Courier New"/>
          <w:sz w:val="22"/>
        </w:rPr>
        <w:t>по</w:t>
      </w:r>
      <w:r w:rsidRPr="00824948">
        <w:rPr>
          <w:rFonts w:ascii="Courier New" w:hAnsi="Courier New" w:cs="Courier New"/>
          <w:spacing w:val="-8"/>
          <w:sz w:val="22"/>
        </w:rPr>
        <w:t xml:space="preserve"> </w:t>
      </w:r>
      <w:r w:rsidRPr="00824948">
        <w:rPr>
          <w:rFonts w:ascii="Courier New" w:hAnsi="Courier New" w:cs="Courier New"/>
          <w:sz w:val="22"/>
        </w:rPr>
        <w:t>предоставлению</w:t>
      </w:r>
      <w:r w:rsidRPr="00824948">
        <w:rPr>
          <w:rFonts w:ascii="Courier New" w:hAnsi="Courier New" w:cs="Courier New"/>
          <w:spacing w:val="-8"/>
          <w:sz w:val="22"/>
        </w:rPr>
        <w:t xml:space="preserve"> </w:t>
      </w:r>
      <w:r w:rsidRPr="00824948">
        <w:rPr>
          <w:rFonts w:ascii="Courier New" w:hAnsi="Courier New" w:cs="Courier New"/>
          <w:sz w:val="22"/>
        </w:rPr>
        <w:t>муниципальной</w:t>
      </w:r>
      <w:r w:rsidRPr="00824948">
        <w:rPr>
          <w:rFonts w:ascii="Courier New" w:hAnsi="Courier New" w:cs="Courier New"/>
          <w:spacing w:val="-12"/>
          <w:sz w:val="22"/>
        </w:rPr>
        <w:t xml:space="preserve"> </w:t>
      </w:r>
      <w:r w:rsidRPr="00824948">
        <w:rPr>
          <w:rFonts w:ascii="Courier New" w:hAnsi="Courier New" w:cs="Courier New"/>
          <w:sz w:val="22"/>
        </w:rPr>
        <w:t>услуги</w:t>
      </w:r>
    </w:p>
    <w:p w:rsidR="00C93B0C" w:rsidRPr="00824948" w:rsidRDefault="00C93B0C" w:rsidP="00C93B0C">
      <w:pPr>
        <w:pStyle w:val="a8"/>
        <w:jc w:val="right"/>
        <w:rPr>
          <w:rFonts w:ascii="Courier New" w:hAnsi="Courier New" w:cs="Courier New"/>
        </w:rPr>
      </w:pP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center"/>
        <w:rPr>
          <w:rFonts w:ascii="Arial" w:hAnsi="Arial" w:cs="Arial"/>
          <w:b/>
          <w:sz w:val="24"/>
        </w:rPr>
      </w:pPr>
      <w:r w:rsidRPr="00FB71EE">
        <w:rPr>
          <w:rFonts w:ascii="Arial" w:hAnsi="Arial" w:cs="Arial"/>
          <w:b/>
          <w:sz w:val="24"/>
        </w:rPr>
        <w:t>Форма</w:t>
      </w:r>
      <w:r w:rsidRPr="00FB71EE">
        <w:rPr>
          <w:rFonts w:ascii="Arial" w:hAnsi="Arial" w:cs="Arial"/>
          <w:b/>
          <w:spacing w:val="-1"/>
          <w:sz w:val="24"/>
        </w:rPr>
        <w:t xml:space="preserve"> </w:t>
      </w:r>
      <w:r w:rsidRPr="00FB71EE">
        <w:rPr>
          <w:rFonts w:ascii="Arial" w:hAnsi="Arial" w:cs="Arial"/>
          <w:b/>
          <w:sz w:val="24"/>
        </w:rPr>
        <w:t>решения</w:t>
      </w:r>
      <w:r w:rsidRPr="00FB71EE">
        <w:rPr>
          <w:rFonts w:ascii="Arial" w:hAnsi="Arial" w:cs="Arial"/>
          <w:b/>
          <w:spacing w:val="-3"/>
          <w:sz w:val="24"/>
        </w:rPr>
        <w:t xml:space="preserve"> </w:t>
      </w:r>
      <w:r w:rsidRPr="00FB71EE">
        <w:rPr>
          <w:rFonts w:ascii="Arial" w:hAnsi="Arial" w:cs="Arial"/>
          <w:b/>
          <w:sz w:val="24"/>
        </w:rPr>
        <w:t>об</w:t>
      </w:r>
      <w:r w:rsidRPr="00FB71EE">
        <w:rPr>
          <w:rFonts w:ascii="Arial" w:hAnsi="Arial" w:cs="Arial"/>
          <w:b/>
          <w:spacing w:val="-2"/>
          <w:sz w:val="24"/>
        </w:rPr>
        <w:t xml:space="preserve"> </w:t>
      </w:r>
      <w:r w:rsidRPr="00FB71EE">
        <w:rPr>
          <w:rFonts w:ascii="Arial" w:hAnsi="Arial" w:cs="Arial"/>
          <w:b/>
          <w:sz w:val="24"/>
        </w:rPr>
        <w:t>отказе</w:t>
      </w:r>
      <w:r w:rsidRPr="00FB71EE">
        <w:rPr>
          <w:rFonts w:ascii="Arial" w:hAnsi="Arial" w:cs="Arial"/>
          <w:b/>
          <w:spacing w:val="-2"/>
          <w:sz w:val="24"/>
        </w:rPr>
        <w:t xml:space="preserve"> </w:t>
      </w:r>
      <w:r w:rsidRPr="00FB71EE">
        <w:rPr>
          <w:rFonts w:ascii="Arial" w:hAnsi="Arial" w:cs="Arial"/>
          <w:b/>
          <w:sz w:val="24"/>
        </w:rPr>
        <w:t>в</w:t>
      </w:r>
      <w:r w:rsidRPr="00FB71EE">
        <w:rPr>
          <w:rFonts w:ascii="Arial" w:hAnsi="Arial" w:cs="Arial"/>
          <w:b/>
          <w:spacing w:val="-1"/>
          <w:sz w:val="24"/>
        </w:rPr>
        <w:t xml:space="preserve"> </w:t>
      </w:r>
      <w:r w:rsidRPr="00FB71EE">
        <w:rPr>
          <w:rFonts w:ascii="Arial" w:hAnsi="Arial" w:cs="Arial"/>
          <w:b/>
          <w:sz w:val="24"/>
        </w:rPr>
        <w:t>предоставлении</w:t>
      </w:r>
      <w:r w:rsidRPr="00FB71EE">
        <w:rPr>
          <w:rFonts w:ascii="Arial" w:hAnsi="Arial" w:cs="Arial"/>
          <w:b/>
          <w:spacing w:val="-2"/>
          <w:sz w:val="24"/>
        </w:rPr>
        <w:t xml:space="preserve"> </w:t>
      </w:r>
      <w:r w:rsidRPr="00FB71EE">
        <w:rPr>
          <w:rFonts w:ascii="Arial" w:hAnsi="Arial" w:cs="Arial"/>
          <w:b/>
          <w:sz w:val="24"/>
        </w:rPr>
        <w:t>услуги</w:t>
      </w:r>
    </w:p>
    <w:p w:rsidR="00C93B0C" w:rsidRPr="00FB71EE" w:rsidRDefault="00C93B0C" w:rsidP="00C93B0C">
      <w:pPr>
        <w:pStyle w:val="a8"/>
        <w:jc w:val="both"/>
        <w:rPr>
          <w:rFonts w:ascii="Arial" w:hAnsi="Arial" w:cs="Arial"/>
          <w:b/>
          <w:sz w:val="24"/>
        </w:rPr>
      </w:pPr>
      <w:r w:rsidRPr="00FB71EE">
        <w:rPr>
          <w:rFonts w:ascii="Arial" w:hAnsi="Arial" w:cs="Arial"/>
          <w:sz w:val="24"/>
        </w:rPr>
        <w:pict>
          <v:shape id="_x0000_s1227" style="position:absolute;left:0;text-align:left;margin-left:133.1pt;margin-top:18.7pt;width:363.95pt;height:.1pt;z-index:-251493376;mso-wrap-distance-left:0;mso-wrap-distance-right:0;mso-position-horizontal-relative:page" coordorigin="2662,374" coordsize="7279,0" path="m2662,374r7279,e" filled="f" strokeweight=".19811mm">
            <v:path arrowok="t"/>
            <w10:wrap type="topAndBottom" anchorx="page"/>
          </v:shape>
        </w:pict>
      </w:r>
    </w:p>
    <w:p w:rsidR="00C93B0C" w:rsidRPr="00FB71EE" w:rsidRDefault="00C93B0C" w:rsidP="00C93B0C">
      <w:pPr>
        <w:pStyle w:val="a8"/>
        <w:jc w:val="center"/>
        <w:rPr>
          <w:rFonts w:ascii="Arial" w:hAnsi="Arial" w:cs="Arial"/>
          <w:i/>
          <w:sz w:val="24"/>
        </w:rPr>
      </w:pPr>
      <w:r w:rsidRPr="00FB71EE">
        <w:rPr>
          <w:rFonts w:ascii="Arial" w:hAnsi="Arial" w:cs="Arial"/>
          <w:i/>
          <w:sz w:val="16"/>
        </w:rPr>
        <w:t>(наименование</w:t>
      </w:r>
      <w:r w:rsidRPr="00FB71EE">
        <w:rPr>
          <w:rFonts w:ascii="Arial" w:hAnsi="Arial" w:cs="Arial"/>
          <w:i/>
          <w:spacing w:val="-7"/>
          <w:sz w:val="16"/>
        </w:rPr>
        <w:t xml:space="preserve"> </w:t>
      </w:r>
      <w:r w:rsidRPr="00FB71EE">
        <w:rPr>
          <w:rFonts w:ascii="Arial" w:hAnsi="Arial" w:cs="Arial"/>
          <w:i/>
          <w:sz w:val="16"/>
        </w:rPr>
        <w:t>уполномоченного</w:t>
      </w:r>
      <w:r w:rsidRPr="00FB71EE">
        <w:rPr>
          <w:rFonts w:ascii="Arial" w:hAnsi="Arial" w:cs="Arial"/>
          <w:i/>
          <w:spacing w:val="-4"/>
          <w:sz w:val="16"/>
        </w:rPr>
        <w:t xml:space="preserve"> </w:t>
      </w:r>
      <w:r w:rsidRPr="00FB71EE">
        <w:rPr>
          <w:rFonts w:ascii="Arial" w:hAnsi="Arial" w:cs="Arial"/>
          <w:i/>
          <w:sz w:val="16"/>
        </w:rPr>
        <w:t>органа</w:t>
      </w:r>
      <w:r w:rsidRPr="00FB71EE">
        <w:rPr>
          <w:rFonts w:ascii="Arial" w:hAnsi="Arial" w:cs="Arial"/>
          <w:i/>
          <w:spacing w:val="-7"/>
          <w:sz w:val="16"/>
        </w:rPr>
        <w:t xml:space="preserve"> </w:t>
      </w:r>
      <w:r w:rsidRPr="00FB71EE">
        <w:rPr>
          <w:rFonts w:ascii="Arial" w:hAnsi="Arial" w:cs="Arial"/>
          <w:i/>
          <w:sz w:val="16"/>
        </w:rPr>
        <w:t>местного</w:t>
      </w:r>
      <w:r w:rsidRPr="00FB71EE">
        <w:rPr>
          <w:rFonts w:ascii="Arial" w:hAnsi="Arial" w:cs="Arial"/>
          <w:i/>
          <w:spacing w:val="-4"/>
          <w:sz w:val="16"/>
        </w:rPr>
        <w:t xml:space="preserve"> </w:t>
      </w:r>
      <w:r w:rsidRPr="00FB71EE">
        <w:rPr>
          <w:rFonts w:ascii="Arial" w:hAnsi="Arial" w:cs="Arial"/>
          <w:i/>
          <w:sz w:val="16"/>
        </w:rPr>
        <w:t>самоуправления</w:t>
      </w:r>
      <w:r w:rsidRPr="00FB71EE">
        <w:rPr>
          <w:rFonts w:ascii="Arial" w:hAnsi="Arial" w:cs="Arial"/>
          <w:i/>
          <w:sz w:val="24"/>
        </w:rPr>
        <w:t>)</w:t>
      </w:r>
    </w:p>
    <w:p w:rsidR="00C93B0C" w:rsidRPr="00FB71EE" w:rsidRDefault="00C93B0C" w:rsidP="00C93B0C">
      <w:pPr>
        <w:pStyle w:val="a8"/>
        <w:jc w:val="both"/>
        <w:rPr>
          <w:rFonts w:ascii="Arial" w:hAnsi="Arial" w:cs="Arial"/>
          <w:i/>
          <w:sz w:val="24"/>
        </w:rPr>
      </w:pPr>
    </w:p>
    <w:p w:rsidR="00C93B0C" w:rsidRPr="00FB71EE" w:rsidRDefault="00C93B0C" w:rsidP="00C93B0C">
      <w:pPr>
        <w:pStyle w:val="a8"/>
        <w:jc w:val="right"/>
        <w:rPr>
          <w:rFonts w:ascii="Arial" w:hAnsi="Arial" w:cs="Arial"/>
          <w:sz w:val="24"/>
        </w:rPr>
      </w:pPr>
      <w:r w:rsidRPr="00FB71EE">
        <w:rPr>
          <w:rFonts w:ascii="Arial" w:hAnsi="Arial" w:cs="Arial"/>
          <w:sz w:val="24"/>
        </w:rPr>
        <w:t>Кому:</w:t>
      </w:r>
      <w:r w:rsidRPr="00FB71EE">
        <w:rPr>
          <w:rFonts w:ascii="Arial" w:hAnsi="Arial" w:cs="Arial"/>
          <w:spacing w:val="1"/>
          <w:sz w:val="24"/>
        </w:rPr>
        <w:t xml:space="preserve"> </w:t>
      </w:r>
      <w:r w:rsidRPr="00FB71EE">
        <w:rPr>
          <w:rFonts w:ascii="Arial" w:hAnsi="Arial" w:cs="Arial"/>
          <w:sz w:val="24"/>
          <w:u w:val="single"/>
        </w:rPr>
        <w:t xml:space="preserve"> </w:t>
      </w:r>
      <w:r w:rsidRPr="00FB71EE">
        <w:rPr>
          <w:rFonts w:ascii="Arial" w:hAnsi="Arial" w:cs="Arial"/>
          <w:sz w:val="24"/>
          <w:u w:val="single"/>
        </w:rPr>
        <w:tab/>
        <w:t>________________</w:t>
      </w:r>
    </w:p>
    <w:p w:rsidR="00C93B0C" w:rsidRPr="00FB71EE" w:rsidRDefault="00C93B0C" w:rsidP="00C93B0C">
      <w:pPr>
        <w:pStyle w:val="a8"/>
        <w:jc w:val="right"/>
        <w:rPr>
          <w:rFonts w:ascii="Arial" w:hAnsi="Arial" w:cs="Arial"/>
          <w:sz w:val="24"/>
        </w:rPr>
      </w:pPr>
      <w:r w:rsidRPr="00FB71EE">
        <w:rPr>
          <w:rFonts w:ascii="Arial" w:hAnsi="Arial" w:cs="Arial"/>
          <w:sz w:val="24"/>
        </w:rPr>
        <w:t>Контактные</w:t>
      </w:r>
      <w:r w:rsidRPr="00FB71EE">
        <w:rPr>
          <w:rFonts w:ascii="Arial" w:hAnsi="Arial" w:cs="Arial"/>
          <w:spacing w:val="-6"/>
          <w:sz w:val="24"/>
        </w:rPr>
        <w:t xml:space="preserve"> </w:t>
      </w:r>
      <w:r w:rsidRPr="00FB71EE">
        <w:rPr>
          <w:rFonts w:ascii="Arial" w:hAnsi="Arial" w:cs="Arial"/>
          <w:sz w:val="24"/>
        </w:rPr>
        <w:t>данные:</w:t>
      </w:r>
      <w:r w:rsidRPr="00FB71EE">
        <w:rPr>
          <w:rFonts w:ascii="Arial" w:hAnsi="Arial" w:cs="Arial"/>
          <w:spacing w:val="1"/>
          <w:sz w:val="24"/>
        </w:rPr>
        <w:t xml:space="preserve"> </w:t>
      </w:r>
      <w:r w:rsidRPr="00FB71EE">
        <w:rPr>
          <w:rFonts w:ascii="Arial" w:hAnsi="Arial" w:cs="Arial"/>
          <w:sz w:val="24"/>
          <w:u w:val="single"/>
        </w:rPr>
        <w:t xml:space="preserve"> </w:t>
      </w:r>
      <w:r w:rsidRPr="00FB71EE">
        <w:rPr>
          <w:rFonts w:ascii="Arial" w:hAnsi="Arial" w:cs="Arial"/>
          <w:sz w:val="24"/>
          <w:u w:val="single"/>
        </w:rPr>
        <w:tab/>
        <w:t>_____</w:t>
      </w:r>
    </w:p>
    <w:p w:rsidR="00C93B0C" w:rsidRPr="00FB71EE" w:rsidRDefault="00C93B0C" w:rsidP="00C93B0C">
      <w:pPr>
        <w:pStyle w:val="a8"/>
        <w:jc w:val="center"/>
        <w:rPr>
          <w:rFonts w:ascii="Arial" w:hAnsi="Arial" w:cs="Arial"/>
          <w:sz w:val="22"/>
        </w:rPr>
      </w:pPr>
      <w:r w:rsidRPr="00FB71EE">
        <w:rPr>
          <w:rFonts w:ascii="Arial" w:hAnsi="Arial" w:cs="Arial"/>
          <w:sz w:val="22"/>
        </w:rPr>
        <w:pict>
          <v:shape id="_x0000_s1228" style="position:absolute;left:0;text-align:left;margin-left:401.25pt;margin-top:15.75pt;width:161.05pt;height:.1pt;z-index:-251492352;mso-wrap-distance-left:0;mso-wrap-distance-right:0;mso-position-horizontal-relative:page" coordorigin="8025,315" coordsize="3221,0" path="m8025,315r3220,e" filled="f" strokeweight=".19811mm">
            <v:path arrowok="t"/>
            <w10:wrap type="topAndBottom" anchorx="page"/>
          </v:shape>
        </w:pict>
      </w:r>
    </w:p>
    <w:p w:rsidR="00C93B0C" w:rsidRPr="00FB71EE" w:rsidRDefault="00C93B0C" w:rsidP="00C93B0C">
      <w:pPr>
        <w:pStyle w:val="a8"/>
        <w:jc w:val="center"/>
        <w:rPr>
          <w:rFonts w:ascii="Arial" w:hAnsi="Arial" w:cs="Arial"/>
          <w:sz w:val="24"/>
        </w:rPr>
      </w:pPr>
      <w:r w:rsidRPr="00FB71EE">
        <w:rPr>
          <w:rFonts w:ascii="Arial" w:hAnsi="Arial" w:cs="Arial"/>
          <w:sz w:val="24"/>
        </w:rPr>
        <w:t>РЕШЕНИЕ</w:t>
      </w:r>
    </w:p>
    <w:p w:rsidR="00C93B0C" w:rsidRPr="00FB71EE" w:rsidRDefault="00C93B0C" w:rsidP="00C93B0C">
      <w:pPr>
        <w:pStyle w:val="a8"/>
        <w:jc w:val="center"/>
        <w:rPr>
          <w:rFonts w:ascii="Arial" w:hAnsi="Arial" w:cs="Arial"/>
          <w:sz w:val="24"/>
        </w:rPr>
      </w:pPr>
      <w:r w:rsidRPr="00FB71EE">
        <w:rPr>
          <w:rFonts w:ascii="Arial" w:hAnsi="Arial" w:cs="Arial"/>
          <w:sz w:val="24"/>
        </w:rPr>
        <w:t>об</w:t>
      </w:r>
      <w:r w:rsidRPr="00FB71EE">
        <w:rPr>
          <w:rFonts w:ascii="Arial" w:hAnsi="Arial" w:cs="Arial"/>
          <w:spacing w:val="9"/>
          <w:sz w:val="24"/>
        </w:rPr>
        <w:t xml:space="preserve"> </w:t>
      </w:r>
      <w:r w:rsidRPr="00FB71EE">
        <w:rPr>
          <w:rFonts w:ascii="Arial" w:hAnsi="Arial" w:cs="Arial"/>
          <w:sz w:val="24"/>
        </w:rPr>
        <w:t>отказе</w:t>
      </w:r>
      <w:r w:rsidRPr="00FB71EE">
        <w:rPr>
          <w:rFonts w:ascii="Arial" w:hAnsi="Arial" w:cs="Arial"/>
          <w:spacing w:val="9"/>
          <w:sz w:val="24"/>
        </w:rPr>
        <w:t xml:space="preserve"> </w:t>
      </w:r>
      <w:r w:rsidRPr="00FB71EE">
        <w:rPr>
          <w:rFonts w:ascii="Arial" w:hAnsi="Arial" w:cs="Arial"/>
          <w:sz w:val="24"/>
        </w:rPr>
        <w:t>в</w:t>
      </w:r>
      <w:r w:rsidRPr="00FB71EE">
        <w:rPr>
          <w:rFonts w:ascii="Arial" w:hAnsi="Arial" w:cs="Arial"/>
          <w:spacing w:val="7"/>
          <w:sz w:val="24"/>
        </w:rPr>
        <w:t xml:space="preserve"> </w:t>
      </w:r>
      <w:r w:rsidRPr="00FB71EE">
        <w:rPr>
          <w:rFonts w:ascii="Arial" w:hAnsi="Arial" w:cs="Arial"/>
          <w:sz w:val="24"/>
        </w:rPr>
        <w:t>предоставлении</w:t>
      </w:r>
      <w:r w:rsidRPr="00FB71EE">
        <w:rPr>
          <w:rFonts w:ascii="Arial" w:hAnsi="Arial" w:cs="Arial"/>
          <w:spacing w:val="9"/>
          <w:sz w:val="24"/>
        </w:rPr>
        <w:t xml:space="preserve"> </w:t>
      </w:r>
      <w:r w:rsidRPr="00FB71EE">
        <w:rPr>
          <w:rFonts w:ascii="Arial" w:hAnsi="Arial" w:cs="Arial"/>
          <w:sz w:val="24"/>
        </w:rPr>
        <w:t>услуги</w:t>
      </w:r>
    </w:p>
    <w:p w:rsidR="00C93B0C" w:rsidRPr="00FB71EE" w:rsidRDefault="00C93B0C" w:rsidP="00C93B0C">
      <w:pPr>
        <w:pStyle w:val="a8"/>
        <w:jc w:val="center"/>
        <w:rPr>
          <w:rFonts w:ascii="Arial" w:hAnsi="Arial" w:cs="Arial"/>
          <w:sz w:val="24"/>
        </w:rPr>
      </w:pPr>
      <w:r w:rsidRPr="00FB71EE">
        <w:rPr>
          <w:rFonts w:ascii="Arial" w:hAnsi="Arial" w:cs="Arial"/>
          <w:sz w:val="24"/>
        </w:rPr>
        <w:t>№</w:t>
      </w:r>
      <w:r w:rsidRPr="00FB71EE">
        <w:rPr>
          <w:rFonts w:ascii="Arial" w:hAnsi="Arial" w:cs="Arial"/>
          <w:sz w:val="24"/>
          <w:u w:val="single"/>
        </w:rPr>
        <w:tab/>
        <w:t xml:space="preserve">_______ </w:t>
      </w:r>
      <w:r w:rsidRPr="00FB71EE">
        <w:rPr>
          <w:rFonts w:ascii="Arial" w:hAnsi="Arial" w:cs="Arial"/>
          <w:sz w:val="24"/>
        </w:rPr>
        <w:t>от ___________</w:t>
      </w:r>
    </w:p>
    <w:p w:rsidR="00C93B0C" w:rsidRPr="00FB71EE" w:rsidRDefault="00C93B0C" w:rsidP="00C93B0C">
      <w:pPr>
        <w:pStyle w:val="a8"/>
        <w:jc w:val="both"/>
        <w:rPr>
          <w:rFonts w:ascii="Arial" w:hAnsi="Arial" w:cs="Arial"/>
          <w:sz w:val="18"/>
        </w:rPr>
      </w:pPr>
    </w:p>
    <w:p w:rsidR="00C93B0C" w:rsidRPr="00FB71EE" w:rsidRDefault="00C93B0C" w:rsidP="00C93B0C">
      <w:pPr>
        <w:pStyle w:val="a8"/>
        <w:jc w:val="both"/>
        <w:rPr>
          <w:rFonts w:ascii="Arial" w:hAnsi="Arial" w:cs="Arial"/>
          <w:sz w:val="24"/>
        </w:rPr>
      </w:pPr>
      <w:r w:rsidRPr="00FB71EE">
        <w:rPr>
          <w:rFonts w:ascii="Arial" w:hAnsi="Arial" w:cs="Arial"/>
          <w:sz w:val="24"/>
        </w:rPr>
        <w:tab/>
        <w:t>По результатам</w:t>
      </w:r>
      <w:r w:rsidRPr="00FB71EE">
        <w:rPr>
          <w:rFonts w:ascii="Arial" w:hAnsi="Arial" w:cs="Arial"/>
          <w:spacing w:val="43"/>
          <w:sz w:val="24"/>
        </w:rPr>
        <w:t xml:space="preserve"> </w:t>
      </w:r>
      <w:r w:rsidRPr="00FB71EE">
        <w:rPr>
          <w:rFonts w:ascii="Arial" w:hAnsi="Arial" w:cs="Arial"/>
          <w:sz w:val="24"/>
        </w:rPr>
        <w:t xml:space="preserve">рассмотрения </w:t>
      </w:r>
      <w:r w:rsidRPr="00FB71EE">
        <w:rPr>
          <w:rFonts w:ascii="Arial" w:hAnsi="Arial" w:cs="Arial"/>
          <w:spacing w:val="42"/>
          <w:sz w:val="24"/>
        </w:rPr>
        <w:t xml:space="preserve"> </w:t>
      </w:r>
      <w:r w:rsidRPr="00FB71EE">
        <w:rPr>
          <w:rFonts w:ascii="Arial" w:hAnsi="Arial" w:cs="Arial"/>
          <w:sz w:val="24"/>
        </w:rPr>
        <w:t xml:space="preserve">заявления   </w:t>
      </w:r>
      <w:r w:rsidRPr="00FB71EE">
        <w:rPr>
          <w:rFonts w:ascii="Arial" w:hAnsi="Arial" w:cs="Arial"/>
          <w:spacing w:val="48"/>
          <w:sz w:val="24"/>
        </w:rPr>
        <w:t xml:space="preserve"> </w:t>
      </w:r>
      <w:r w:rsidRPr="00FB71EE">
        <w:rPr>
          <w:rFonts w:ascii="Arial" w:hAnsi="Arial" w:cs="Arial"/>
          <w:sz w:val="24"/>
        </w:rPr>
        <w:t xml:space="preserve">о   </w:t>
      </w:r>
      <w:r w:rsidRPr="00FB71EE">
        <w:rPr>
          <w:rFonts w:ascii="Arial" w:hAnsi="Arial" w:cs="Arial"/>
          <w:spacing w:val="42"/>
          <w:sz w:val="24"/>
        </w:rPr>
        <w:t xml:space="preserve"> </w:t>
      </w:r>
      <w:r w:rsidRPr="00FB71EE">
        <w:rPr>
          <w:rFonts w:ascii="Arial" w:hAnsi="Arial" w:cs="Arial"/>
          <w:sz w:val="24"/>
        </w:rPr>
        <w:t xml:space="preserve">предоставлении   </w:t>
      </w:r>
      <w:r w:rsidRPr="00FB71EE">
        <w:rPr>
          <w:rFonts w:ascii="Arial" w:hAnsi="Arial" w:cs="Arial"/>
          <w:spacing w:val="46"/>
          <w:sz w:val="24"/>
        </w:rPr>
        <w:t xml:space="preserve"> </w:t>
      </w:r>
      <w:r w:rsidRPr="00FB71EE">
        <w:rPr>
          <w:rFonts w:ascii="Arial" w:hAnsi="Arial" w:cs="Arial"/>
          <w:sz w:val="24"/>
        </w:rPr>
        <w:t>услуги</w:t>
      </w:r>
    </w:p>
    <w:p w:rsidR="00C93B0C" w:rsidRPr="00FB71EE" w:rsidRDefault="00C93B0C" w:rsidP="00C93B0C">
      <w:pPr>
        <w:pStyle w:val="a8"/>
        <w:jc w:val="both"/>
        <w:rPr>
          <w:rFonts w:ascii="Arial" w:hAnsi="Arial" w:cs="Arial"/>
          <w:sz w:val="24"/>
        </w:rPr>
      </w:pPr>
      <w:r w:rsidRPr="00FB71EE">
        <w:rPr>
          <w:rFonts w:ascii="Arial" w:hAnsi="Arial" w:cs="Arial"/>
          <w:sz w:val="24"/>
        </w:rPr>
        <w:t xml:space="preserve">«Предварительное  согласование   </w:t>
      </w:r>
      <w:r w:rsidRPr="00FB71EE">
        <w:rPr>
          <w:rFonts w:ascii="Arial" w:hAnsi="Arial" w:cs="Arial"/>
          <w:spacing w:val="1"/>
          <w:sz w:val="24"/>
        </w:rPr>
        <w:t xml:space="preserve"> </w:t>
      </w:r>
      <w:r w:rsidRPr="00FB71EE">
        <w:rPr>
          <w:rFonts w:ascii="Arial" w:hAnsi="Arial" w:cs="Arial"/>
          <w:sz w:val="24"/>
        </w:rPr>
        <w:t>предоставления       земельного       участка»</w:t>
      </w:r>
      <w:r w:rsidRPr="00FB71EE">
        <w:rPr>
          <w:rFonts w:ascii="Arial" w:hAnsi="Arial" w:cs="Arial"/>
          <w:spacing w:val="1"/>
          <w:sz w:val="24"/>
        </w:rPr>
        <w:t xml:space="preserve"> </w:t>
      </w:r>
      <w:r w:rsidRPr="00FB71EE">
        <w:rPr>
          <w:rFonts w:ascii="Arial" w:hAnsi="Arial" w:cs="Arial"/>
          <w:sz w:val="24"/>
        </w:rPr>
        <w:t>от</w:t>
      </w:r>
      <w:r w:rsidRPr="00FB71EE">
        <w:rPr>
          <w:rFonts w:ascii="Arial" w:hAnsi="Arial" w:cs="Arial"/>
          <w:sz w:val="24"/>
          <w:u w:val="single"/>
        </w:rPr>
        <w:tab/>
        <w:t>______</w:t>
      </w:r>
      <w:r w:rsidRPr="00FB71EE">
        <w:rPr>
          <w:rFonts w:ascii="Arial" w:hAnsi="Arial" w:cs="Arial"/>
          <w:sz w:val="24"/>
        </w:rPr>
        <w:t>№</w:t>
      </w:r>
      <w:r w:rsidRPr="00FB71EE">
        <w:rPr>
          <w:rFonts w:ascii="Arial" w:hAnsi="Arial" w:cs="Arial"/>
          <w:sz w:val="24"/>
          <w:u w:val="single"/>
        </w:rPr>
        <w:tab/>
        <w:t>___________</w:t>
      </w:r>
      <w:r w:rsidRPr="00FB71EE">
        <w:rPr>
          <w:rFonts w:ascii="Arial" w:hAnsi="Arial" w:cs="Arial"/>
          <w:sz w:val="24"/>
        </w:rPr>
        <w:t>и</w:t>
      </w:r>
      <w:r w:rsidRPr="00FB71EE">
        <w:rPr>
          <w:rFonts w:ascii="Arial" w:hAnsi="Arial" w:cs="Arial"/>
          <w:spacing w:val="-10"/>
          <w:sz w:val="24"/>
        </w:rPr>
        <w:t xml:space="preserve"> </w:t>
      </w:r>
      <w:r w:rsidRPr="00FB71EE">
        <w:rPr>
          <w:rFonts w:ascii="Arial" w:hAnsi="Arial" w:cs="Arial"/>
          <w:sz w:val="24"/>
        </w:rPr>
        <w:t>приложенных</w:t>
      </w:r>
      <w:r w:rsidRPr="00FB71EE">
        <w:rPr>
          <w:rFonts w:ascii="Arial" w:hAnsi="Arial" w:cs="Arial"/>
          <w:spacing w:val="-7"/>
          <w:sz w:val="24"/>
        </w:rPr>
        <w:t xml:space="preserve"> </w:t>
      </w:r>
      <w:r w:rsidRPr="00FB71EE">
        <w:rPr>
          <w:rFonts w:ascii="Arial" w:hAnsi="Arial" w:cs="Arial"/>
          <w:sz w:val="24"/>
        </w:rPr>
        <w:t>к</w:t>
      </w:r>
      <w:r w:rsidRPr="00FB71EE">
        <w:rPr>
          <w:rFonts w:ascii="Arial" w:hAnsi="Arial" w:cs="Arial"/>
          <w:spacing w:val="-9"/>
          <w:sz w:val="24"/>
        </w:rPr>
        <w:t xml:space="preserve"> </w:t>
      </w:r>
      <w:r w:rsidRPr="00FB71EE">
        <w:rPr>
          <w:rFonts w:ascii="Arial" w:hAnsi="Arial" w:cs="Arial"/>
          <w:sz w:val="24"/>
        </w:rPr>
        <w:t>нему</w:t>
      </w:r>
      <w:r w:rsidRPr="00FB71EE">
        <w:rPr>
          <w:rFonts w:ascii="Arial" w:hAnsi="Arial" w:cs="Arial"/>
          <w:spacing w:val="-11"/>
          <w:sz w:val="24"/>
        </w:rPr>
        <w:t xml:space="preserve"> </w:t>
      </w:r>
      <w:r w:rsidRPr="00FB71EE">
        <w:rPr>
          <w:rFonts w:ascii="Arial" w:hAnsi="Arial" w:cs="Arial"/>
          <w:sz w:val="24"/>
        </w:rPr>
        <w:t>документов,</w:t>
      </w:r>
      <w:r w:rsidRPr="00FB71EE">
        <w:rPr>
          <w:rFonts w:ascii="Arial" w:hAnsi="Arial" w:cs="Arial"/>
          <w:spacing w:val="-8"/>
          <w:sz w:val="24"/>
        </w:rPr>
        <w:t xml:space="preserve"> </w:t>
      </w:r>
      <w:r w:rsidRPr="00FB71EE">
        <w:rPr>
          <w:rFonts w:ascii="Arial" w:hAnsi="Arial" w:cs="Arial"/>
          <w:sz w:val="24"/>
        </w:rPr>
        <w:t>на</w:t>
      </w:r>
      <w:r w:rsidRPr="00FB71EE">
        <w:rPr>
          <w:rFonts w:ascii="Arial" w:hAnsi="Arial" w:cs="Arial"/>
          <w:spacing w:val="-8"/>
          <w:sz w:val="24"/>
        </w:rPr>
        <w:t xml:space="preserve"> </w:t>
      </w:r>
      <w:r w:rsidRPr="00FB71EE">
        <w:rPr>
          <w:rFonts w:ascii="Arial" w:hAnsi="Arial" w:cs="Arial"/>
          <w:sz w:val="24"/>
        </w:rPr>
        <w:t>основании</w:t>
      </w:r>
      <w:r w:rsidRPr="00FB71EE">
        <w:rPr>
          <w:rFonts w:ascii="Arial" w:hAnsi="Arial" w:cs="Arial"/>
          <w:spacing w:val="-67"/>
          <w:sz w:val="24"/>
        </w:rPr>
        <w:t xml:space="preserve"> </w:t>
      </w:r>
      <w:r w:rsidRPr="00FB71EE">
        <w:rPr>
          <w:rFonts w:ascii="Arial" w:hAnsi="Arial" w:cs="Arial"/>
          <w:sz w:val="24"/>
        </w:rPr>
        <w:t>пункта</w:t>
      </w:r>
      <w:r w:rsidRPr="00FB71EE">
        <w:rPr>
          <w:rFonts w:ascii="Arial" w:hAnsi="Arial" w:cs="Arial"/>
          <w:spacing w:val="1"/>
          <w:sz w:val="24"/>
        </w:rPr>
        <w:t xml:space="preserve"> </w:t>
      </w:r>
      <w:r w:rsidRPr="00FB71EE">
        <w:rPr>
          <w:rFonts w:ascii="Arial" w:hAnsi="Arial" w:cs="Arial"/>
          <w:sz w:val="24"/>
        </w:rPr>
        <w:t>8</w:t>
      </w:r>
      <w:r w:rsidRPr="00FB71EE">
        <w:rPr>
          <w:rFonts w:ascii="Arial" w:hAnsi="Arial" w:cs="Arial"/>
          <w:spacing w:val="1"/>
          <w:sz w:val="24"/>
        </w:rPr>
        <w:t xml:space="preserve"> </w:t>
      </w:r>
      <w:r w:rsidRPr="00FB71EE">
        <w:rPr>
          <w:rFonts w:ascii="Arial" w:hAnsi="Arial" w:cs="Arial"/>
          <w:sz w:val="24"/>
        </w:rPr>
        <w:t>статьи</w:t>
      </w:r>
      <w:r w:rsidRPr="00FB71EE">
        <w:rPr>
          <w:rFonts w:ascii="Arial" w:hAnsi="Arial" w:cs="Arial"/>
          <w:spacing w:val="1"/>
          <w:sz w:val="24"/>
        </w:rPr>
        <w:t xml:space="preserve"> </w:t>
      </w:r>
      <w:r w:rsidRPr="00FB71EE">
        <w:rPr>
          <w:rFonts w:ascii="Arial" w:hAnsi="Arial" w:cs="Arial"/>
          <w:sz w:val="24"/>
        </w:rPr>
        <w:t>39.15</w:t>
      </w:r>
      <w:r w:rsidRPr="00FB71EE">
        <w:rPr>
          <w:rFonts w:ascii="Arial" w:hAnsi="Arial" w:cs="Arial"/>
          <w:spacing w:val="1"/>
          <w:sz w:val="24"/>
        </w:rPr>
        <w:t xml:space="preserve"> </w:t>
      </w:r>
      <w:r w:rsidRPr="00FB71EE">
        <w:rPr>
          <w:rFonts w:ascii="Arial" w:hAnsi="Arial" w:cs="Arial"/>
          <w:sz w:val="24"/>
        </w:rPr>
        <w:t>Земельного</w:t>
      </w:r>
      <w:r w:rsidRPr="00FB71EE">
        <w:rPr>
          <w:rFonts w:ascii="Arial" w:hAnsi="Arial" w:cs="Arial"/>
          <w:spacing w:val="1"/>
          <w:sz w:val="24"/>
        </w:rPr>
        <w:t xml:space="preserve"> </w:t>
      </w:r>
      <w:r w:rsidRPr="00FB71EE">
        <w:rPr>
          <w:rFonts w:ascii="Arial" w:hAnsi="Arial" w:cs="Arial"/>
          <w:sz w:val="24"/>
        </w:rPr>
        <w:t>кодекса</w:t>
      </w:r>
      <w:r w:rsidRPr="00FB71EE">
        <w:rPr>
          <w:rFonts w:ascii="Arial" w:hAnsi="Arial" w:cs="Arial"/>
          <w:spacing w:val="1"/>
          <w:sz w:val="24"/>
        </w:rPr>
        <w:t xml:space="preserve"> </w:t>
      </w:r>
      <w:r w:rsidRPr="00FB71EE">
        <w:rPr>
          <w:rFonts w:ascii="Arial" w:hAnsi="Arial" w:cs="Arial"/>
          <w:sz w:val="24"/>
        </w:rPr>
        <w:t>Российской</w:t>
      </w:r>
      <w:r w:rsidRPr="00FB71EE">
        <w:rPr>
          <w:rFonts w:ascii="Arial" w:hAnsi="Arial" w:cs="Arial"/>
          <w:spacing w:val="1"/>
          <w:sz w:val="24"/>
        </w:rPr>
        <w:t xml:space="preserve"> </w:t>
      </w:r>
      <w:r w:rsidRPr="00FB71EE">
        <w:rPr>
          <w:rFonts w:ascii="Arial" w:hAnsi="Arial" w:cs="Arial"/>
          <w:sz w:val="24"/>
        </w:rPr>
        <w:t>Федерации</w:t>
      </w:r>
      <w:r w:rsidRPr="00FB71EE">
        <w:rPr>
          <w:rFonts w:ascii="Arial" w:hAnsi="Arial" w:cs="Arial"/>
          <w:spacing w:val="1"/>
          <w:sz w:val="24"/>
        </w:rPr>
        <w:t xml:space="preserve"> </w:t>
      </w:r>
      <w:r w:rsidRPr="00FB71EE">
        <w:rPr>
          <w:rFonts w:ascii="Arial" w:hAnsi="Arial" w:cs="Arial"/>
          <w:sz w:val="24"/>
        </w:rPr>
        <w:t>органом,</w:t>
      </w:r>
      <w:r w:rsidRPr="00FB71EE">
        <w:rPr>
          <w:rFonts w:ascii="Arial" w:hAnsi="Arial" w:cs="Arial"/>
          <w:spacing w:val="1"/>
          <w:sz w:val="24"/>
        </w:rPr>
        <w:t xml:space="preserve"> </w:t>
      </w:r>
      <w:r w:rsidRPr="00FB71EE">
        <w:rPr>
          <w:rFonts w:ascii="Arial" w:hAnsi="Arial" w:cs="Arial"/>
          <w:sz w:val="24"/>
        </w:rPr>
        <w:t>уполномоченным</w:t>
      </w:r>
      <w:r w:rsidRPr="00FB71EE">
        <w:rPr>
          <w:rFonts w:ascii="Arial" w:hAnsi="Arial" w:cs="Arial"/>
          <w:spacing w:val="1"/>
          <w:sz w:val="24"/>
        </w:rPr>
        <w:t xml:space="preserve"> </w:t>
      </w:r>
      <w:r w:rsidRPr="00FB71EE">
        <w:rPr>
          <w:rFonts w:ascii="Arial" w:hAnsi="Arial" w:cs="Arial"/>
          <w:sz w:val="24"/>
        </w:rPr>
        <w:t>на</w:t>
      </w:r>
      <w:r w:rsidRPr="00FB71EE">
        <w:rPr>
          <w:rFonts w:ascii="Arial" w:hAnsi="Arial" w:cs="Arial"/>
          <w:spacing w:val="1"/>
          <w:sz w:val="24"/>
        </w:rPr>
        <w:t xml:space="preserve"> </w:t>
      </w:r>
      <w:r w:rsidRPr="00FB71EE">
        <w:rPr>
          <w:rFonts w:ascii="Arial" w:hAnsi="Arial" w:cs="Arial"/>
          <w:sz w:val="24"/>
        </w:rPr>
        <w:t>предоставление</w:t>
      </w:r>
      <w:r w:rsidRPr="00FB71EE">
        <w:rPr>
          <w:rFonts w:ascii="Arial" w:hAnsi="Arial" w:cs="Arial"/>
          <w:spacing w:val="1"/>
          <w:sz w:val="24"/>
        </w:rPr>
        <w:t xml:space="preserve"> </w:t>
      </w:r>
      <w:r w:rsidRPr="00FB71EE">
        <w:rPr>
          <w:rFonts w:ascii="Arial" w:hAnsi="Arial" w:cs="Arial"/>
          <w:sz w:val="24"/>
        </w:rPr>
        <w:t>услуги,</w:t>
      </w:r>
      <w:r w:rsidRPr="00FB71EE">
        <w:rPr>
          <w:rFonts w:ascii="Arial" w:hAnsi="Arial" w:cs="Arial"/>
          <w:spacing w:val="1"/>
          <w:sz w:val="24"/>
        </w:rPr>
        <w:t xml:space="preserve"> </w:t>
      </w:r>
      <w:r w:rsidRPr="00FB71EE">
        <w:rPr>
          <w:rFonts w:ascii="Arial" w:hAnsi="Arial" w:cs="Arial"/>
          <w:sz w:val="24"/>
        </w:rPr>
        <w:t>принято</w:t>
      </w:r>
      <w:r w:rsidRPr="00FB71EE">
        <w:rPr>
          <w:rFonts w:ascii="Arial" w:hAnsi="Arial" w:cs="Arial"/>
          <w:spacing w:val="1"/>
          <w:sz w:val="24"/>
        </w:rPr>
        <w:t xml:space="preserve"> </w:t>
      </w:r>
      <w:r w:rsidRPr="00FB71EE">
        <w:rPr>
          <w:rFonts w:ascii="Arial" w:hAnsi="Arial" w:cs="Arial"/>
          <w:sz w:val="24"/>
        </w:rPr>
        <w:t>решение</w:t>
      </w:r>
      <w:r w:rsidRPr="00FB71EE">
        <w:rPr>
          <w:rFonts w:ascii="Arial" w:hAnsi="Arial" w:cs="Arial"/>
          <w:spacing w:val="1"/>
          <w:sz w:val="24"/>
        </w:rPr>
        <w:t xml:space="preserve"> </w:t>
      </w:r>
      <w:r w:rsidRPr="00FB71EE">
        <w:rPr>
          <w:rFonts w:ascii="Arial" w:hAnsi="Arial" w:cs="Arial"/>
          <w:sz w:val="24"/>
        </w:rPr>
        <w:t>об</w:t>
      </w:r>
      <w:r w:rsidRPr="00FB71EE">
        <w:rPr>
          <w:rFonts w:ascii="Arial" w:hAnsi="Arial" w:cs="Arial"/>
          <w:spacing w:val="1"/>
          <w:sz w:val="24"/>
        </w:rPr>
        <w:t xml:space="preserve"> </w:t>
      </w:r>
      <w:r w:rsidRPr="00FB71EE">
        <w:rPr>
          <w:rFonts w:ascii="Arial" w:hAnsi="Arial" w:cs="Arial"/>
          <w:sz w:val="24"/>
        </w:rPr>
        <w:t>отказе</w:t>
      </w:r>
      <w:r w:rsidRPr="00FB71EE">
        <w:rPr>
          <w:rFonts w:ascii="Arial" w:hAnsi="Arial" w:cs="Arial"/>
          <w:spacing w:val="1"/>
          <w:sz w:val="24"/>
        </w:rPr>
        <w:t xml:space="preserve"> </w:t>
      </w:r>
      <w:r w:rsidRPr="00FB71EE">
        <w:rPr>
          <w:rFonts w:ascii="Arial" w:hAnsi="Arial" w:cs="Arial"/>
          <w:sz w:val="24"/>
        </w:rPr>
        <w:t>в</w:t>
      </w:r>
      <w:r w:rsidRPr="00FB71EE">
        <w:rPr>
          <w:rFonts w:ascii="Arial" w:hAnsi="Arial" w:cs="Arial"/>
          <w:spacing w:val="1"/>
          <w:sz w:val="24"/>
        </w:rPr>
        <w:t xml:space="preserve"> </w:t>
      </w:r>
      <w:r w:rsidRPr="00FB71EE">
        <w:rPr>
          <w:rFonts w:ascii="Arial" w:hAnsi="Arial" w:cs="Arial"/>
          <w:sz w:val="24"/>
        </w:rPr>
        <w:t>предоставлении</w:t>
      </w:r>
      <w:r w:rsidRPr="00FB71EE">
        <w:rPr>
          <w:rFonts w:ascii="Arial" w:hAnsi="Arial" w:cs="Arial"/>
          <w:spacing w:val="-1"/>
          <w:sz w:val="24"/>
        </w:rPr>
        <w:t xml:space="preserve"> </w:t>
      </w:r>
      <w:r w:rsidRPr="00FB71EE">
        <w:rPr>
          <w:rFonts w:ascii="Arial" w:hAnsi="Arial" w:cs="Arial"/>
          <w:sz w:val="24"/>
        </w:rPr>
        <w:t>услуги,</w:t>
      </w:r>
      <w:r w:rsidRPr="00FB71EE">
        <w:rPr>
          <w:rFonts w:ascii="Arial" w:hAnsi="Arial" w:cs="Arial"/>
          <w:spacing w:val="-1"/>
          <w:sz w:val="24"/>
        </w:rPr>
        <w:t xml:space="preserve"> </w:t>
      </w:r>
      <w:r w:rsidRPr="00FB71EE">
        <w:rPr>
          <w:rFonts w:ascii="Arial" w:hAnsi="Arial" w:cs="Arial"/>
          <w:sz w:val="24"/>
        </w:rPr>
        <w:t>по следующим основаниям:</w:t>
      </w:r>
    </w:p>
    <w:p w:rsidR="00C93B0C" w:rsidRDefault="00C93B0C" w:rsidP="00C93B0C">
      <w:pPr>
        <w:pStyle w:val="aff2"/>
        <w:spacing w:before="9"/>
      </w:pPr>
    </w:p>
    <w:tbl>
      <w:tblPr>
        <w:tblStyle w:val="TableNormal"/>
        <w:tblW w:w="921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3977"/>
      </w:tblGrid>
      <w:tr w:rsidR="00C93B0C" w:rsidRPr="008C0CC4" w:rsidTr="001E3C58">
        <w:trPr>
          <w:trHeight w:val="2135"/>
        </w:trPr>
        <w:tc>
          <w:tcPr>
            <w:tcW w:w="1070" w:type="dxa"/>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пункта</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админис</w:t>
            </w:r>
            <w:r w:rsidRPr="00C93B0C">
              <w:rPr>
                <w:rFonts w:ascii="Courier New" w:hAnsi="Courier New" w:cs="Courier New"/>
                <w:spacing w:val="1"/>
                <w:lang w:val="ru-RU"/>
              </w:rPr>
              <w:t xml:space="preserve"> </w:t>
            </w:r>
            <w:r w:rsidRPr="00C93B0C">
              <w:rPr>
                <w:rFonts w:ascii="Courier New" w:hAnsi="Courier New" w:cs="Courier New"/>
                <w:lang w:val="ru-RU"/>
              </w:rPr>
              <w:t>тративно</w:t>
            </w:r>
            <w:proofErr w:type="gramEnd"/>
            <w:r w:rsidRPr="00C93B0C">
              <w:rPr>
                <w:rFonts w:ascii="Courier New" w:hAnsi="Courier New" w:cs="Courier New"/>
                <w:spacing w:val="-57"/>
                <w:lang w:val="ru-RU"/>
              </w:rPr>
              <w:t xml:space="preserve"> </w:t>
            </w:r>
            <w:r w:rsidRPr="00C93B0C">
              <w:rPr>
                <w:rFonts w:ascii="Courier New" w:hAnsi="Courier New" w:cs="Courier New"/>
                <w:lang w:val="ru-RU"/>
              </w:rPr>
              <w:t>го</w:t>
            </w:r>
            <w:r w:rsidRPr="00C93B0C">
              <w:rPr>
                <w:rFonts w:ascii="Courier New" w:hAnsi="Courier New" w:cs="Courier New"/>
                <w:spacing w:val="1"/>
                <w:lang w:val="ru-RU"/>
              </w:rPr>
              <w:t xml:space="preserve"> </w:t>
            </w:r>
            <w:r w:rsidRPr="00C93B0C">
              <w:rPr>
                <w:rFonts w:ascii="Courier New" w:hAnsi="Courier New" w:cs="Courier New"/>
                <w:spacing w:val="-1"/>
                <w:lang w:val="ru-RU"/>
              </w:rPr>
              <w:t>регламен</w:t>
            </w:r>
            <w:r w:rsidRPr="00C93B0C">
              <w:rPr>
                <w:rFonts w:ascii="Courier New" w:hAnsi="Courier New" w:cs="Courier New"/>
                <w:spacing w:val="-57"/>
                <w:lang w:val="ru-RU"/>
              </w:rPr>
              <w:t xml:space="preserve"> </w:t>
            </w:r>
            <w:r w:rsidRPr="00C93B0C">
              <w:rPr>
                <w:rFonts w:ascii="Courier New" w:hAnsi="Courier New" w:cs="Courier New"/>
                <w:lang w:val="ru-RU"/>
              </w:rPr>
              <w:t>та</w:t>
            </w:r>
          </w:p>
        </w:tc>
        <w:tc>
          <w:tcPr>
            <w:tcW w:w="4165" w:type="dxa"/>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Наименование основания для отказа в</w:t>
            </w:r>
            <w:r w:rsidRPr="00C93B0C">
              <w:rPr>
                <w:rFonts w:ascii="Courier New" w:hAnsi="Courier New" w:cs="Courier New"/>
                <w:spacing w:val="-57"/>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2"/>
                <w:lang w:val="ru-RU"/>
              </w:rPr>
              <w:t xml:space="preserve"> </w:t>
            </w:r>
            <w:r w:rsidRPr="00C93B0C">
              <w:rPr>
                <w:rFonts w:ascii="Courier New" w:hAnsi="Courier New" w:cs="Courier New"/>
                <w:lang w:val="ru-RU"/>
              </w:rPr>
              <w:t>единым</w:t>
            </w:r>
            <w:r w:rsidRPr="00C93B0C">
              <w:rPr>
                <w:rFonts w:ascii="Courier New" w:hAnsi="Courier New" w:cs="Courier New"/>
                <w:spacing w:val="-3"/>
                <w:lang w:val="ru-RU"/>
              </w:rPr>
              <w:t xml:space="preserve"> </w:t>
            </w:r>
            <w:r w:rsidRPr="00C93B0C">
              <w:rPr>
                <w:rFonts w:ascii="Courier New" w:hAnsi="Courier New" w:cs="Courier New"/>
                <w:lang w:val="ru-RU"/>
              </w:rPr>
              <w:t>стандартом</w:t>
            </w:r>
          </w:p>
        </w:tc>
        <w:tc>
          <w:tcPr>
            <w:tcW w:w="3977" w:type="dxa"/>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Разъяснение</w:t>
            </w:r>
            <w:r w:rsidRPr="00C93B0C">
              <w:rPr>
                <w:rFonts w:ascii="Courier New" w:hAnsi="Courier New" w:cs="Courier New"/>
                <w:spacing w:val="-8"/>
                <w:lang w:val="ru-RU"/>
              </w:rPr>
              <w:t xml:space="preserve"> </w:t>
            </w:r>
            <w:r w:rsidRPr="00C93B0C">
              <w:rPr>
                <w:rFonts w:ascii="Courier New" w:hAnsi="Courier New" w:cs="Courier New"/>
                <w:lang w:val="ru-RU"/>
              </w:rPr>
              <w:t>причин</w:t>
            </w:r>
            <w:r w:rsidRPr="00C93B0C">
              <w:rPr>
                <w:rFonts w:ascii="Courier New" w:hAnsi="Courier New" w:cs="Courier New"/>
                <w:spacing w:val="-3"/>
                <w:lang w:val="ru-RU"/>
              </w:rPr>
              <w:t xml:space="preserve"> </w:t>
            </w:r>
            <w:r w:rsidRPr="00C93B0C">
              <w:rPr>
                <w:rFonts w:ascii="Courier New" w:hAnsi="Courier New" w:cs="Courier New"/>
                <w:lang w:val="ru-RU"/>
              </w:rPr>
              <w:t>отказа</w:t>
            </w:r>
            <w:r w:rsidRPr="00C93B0C">
              <w:rPr>
                <w:rFonts w:ascii="Courier New" w:hAnsi="Courier New" w:cs="Courier New"/>
                <w:spacing w:val="-4"/>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57"/>
                <w:lang w:val="ru-RU"/>
              </w:rPr>
              <w:t xml:space="preserve"> </w:t>
            </w:r>
            <w:r w:rsidRPr="00C93B0C">
              <w:rPr>
                <w:rFonts w:ascii="Courier New" w:hAnsi="Courier New" w:cs="Courier New"/>
                <w:lang w:val="ru-RU"/>
              </w:rPr>
              <w:t>услуги</w:t>
            </w:r>
          </w:p>
        </w:tc>
      </w:tr>
      <w:tr w:rsidR="00C93B0C" w:rsidRPr="008C0CC4" w:rsidTr="001E3C58">
        <w:trPr>
          <w:trHeight w:val="2136"/>
        </w:trPr>
        <w:tc>
          <w:tcPr>
            <w:tcW w:w="1070" w:type="dxa"/>
          </w:tcPr>
          <w:p w:rsidR="00C93B0C" w:rsidRPr="008C0CC4" w:rsidRDefault="00C93B0C" w:rsidP="001E3C58">
            <w:pPr>
              <w:pStyle w:val="a8"/>
              <w:rPr>
                <w:rFonts w:ascii="Courier New" w:hAnsi="Courier New" w:cs="Courier New"/>
              </w:rPr>
            </w:pPr>
            <w:hyperlink r:id="rId38">
              <w:r w:rsidRPr="008C0CC4">
                <w:rPr>
                  <w:rFonts w:ascii="Courier New" w:hAnsi="Courier New" w:cs="Courier New"/>
                </w:rPr>
                <w:t>2.19.1</w:t>
              </w:r>
            </w:hyperlink>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Схема</w:t>
            </w:r>
            <w:r w:rsidRPr="00C93B0C">
              <w:rPr>
                <w:rFonts w:ascii="Courier New" w:hAnsi="Courier New" w:cs="Courier New"/>
                <w:spacing w:val="1"/>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 приложенная к заявлению, не</w:t>
            </w:r>
            <w:r w:rsidRPr="00C93B0C">
              <w:rPr>
                <w:rFonts w:ascii="Courier New" w:hAnsi="Courier New" w:cs="Courier New"/>
                <w:spacing w:val="1"/>
                <w:lang w:val="ru-RU"/>
              </w:rPr>
              <w:t xml:space="preserve"> </w:t>
            </w:r>
            <w:r w:rsidRPr="00C93B0C">
              <w:rPr>
                <w:rFonts w:ascii="Courier New" w:hAnsi="Courier New" w:cs="Courier New"/>
                <w:lang w:val="ru-RU"/>
              </w:rPr>
              <w:t>соответствует</w:t>
            </w:r>
            <w:r w:rsidRPr="00C93B0C">
              <w:rPr>
                <w:rFonts w:ascii="Courier New" w:hAnsi="Courier New" w:cs="Courier New"/>
                <w:spacing w:val="1"/>
                <w:lang w:val="ru-RU"/>
              </w:rPr>
              <w:t xml:space="preserve"> </w:t>
            </w:r>
            <w:r w:rsidRPr="00C93B0C">
              <w:rPr>
                <w:rFonts w:ascii="Courier New" w:hAnsi="Courier New" w:cs="Courier New"/>
                <w:lang w:val="ru-RU"/>
              </w:rPr>
              <w:t>форме,</w:t>
            </w:r>
            <w:r w:rsidRPr="00C93B0C">
              <w:rPr>
                <w:rFonts w:ascii="Courier New" w:hAnsi="Courier New" w:cs="Courier New"/>
                <w:spacing w:val="1"/>
                <w:lang w:val="ru-RU"/>
              </w:rPr>
              <w:t xml:space="preserve"> </w:t>
            </w:r>
            <w:r w:rsidRPr="00C93B0C">
              <w:rPr>
                <w:rFonts w:ascii="Courier New" w:hAnsi="Courier New" w:cs="Courier New"/>
                <w:lang w:val="ru-RU"/>
              </w:rPr>
              <w:t>формату</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требованиям к ее подготовке, которые</w:t>
            </w:r>
            <w:r w:rsidRPr="00C93B0C">
              <w:rPr>
                <w:rFonts w:ascii="Courier New" w:hAnsi="Courier New" w:cs="Courier New"/>
                <w:spacing w:val="1"/>
                <w:lang w:val="ru-RU"/>
              </w:rPr>
              <w:t xml:space="preserve"> </w:t>
            </w:r>
            <w:r w:rsidRPr="00C93B0C">
              <w:rPr>
                <w:rFonts w:ascii="Courier New" w:hAnsi="Courier New" w:cs="Courier New"/>
                <w:lang w:val="ru-RU"/>
              </w:rPr>
              <w:t>установлены</w:t>
            </w:r>
            <w:r w:rsidRPr="00C93B0C">
              <w:rPr>
                <w:rFonts w:ascii="Courier New" w:hAnsi="Courier New" w:cs="Courier New"/>
                <w:spacing w:val="5"/>
                <w:lang w:val="ru-RU"/>
              </w:rPr>
              <w:t xml:space="preserve"> </w:t>
            </w:r>
            <w:r w:rsidRPr="00C93B0C">
              <w:rPr>
                <w:rFonts w:ascii="Courier New" w:hAnsi="Courier New" w:cs="Courier New"/>
                <w:lang w:val="ru-RU"/>
              </w:rPr>
              <w:t>в</w:t>
            </w:r>
            <w:r w:rsidRPr="00C93B0C">
              <w:rPr>
                <w:rFonts w:ascii="Courier New" w:hAnsi="Courier New" w:cs="Courier New"/>
                <w:spacing w:val="6"/>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8"/>
                <w:lang w:val="ru-RU"/>
              </w:rPr>
              <w:t xml:space="preserve"> </w:t>
            </w:r>
            <w:r w:rsidRPr="00C93B0C">
              <w:rPr>
                <w:rFonts w:ascii="Courier New" w:hAnsi="Courier New" w:cs="Courier New"/>
                <w:lang w:val="ru-RU"/>
              </w:rPr>
              <w:t>с</w:t>
            </w:r>
            <w:r w:rsidRPr="00C93B0C">
              <w:rPr>
                <w:rFonts w:ascii="Courier New" w:hAnsi="Courier New" w:cs="Courier New"/>
                <w:spacing w:val="6"/>
                <w:lang w:val="ru-RU"/>
              </w:rPr>
              <w:t xml:space="preserve"> </w:t>
            </w:r>
            <w:r w:rsidRPr="00C93B0C">
              <w:rPr>
                <w:rFonts w:ascii="Courier New" w:hAnsi="Courier New" w:cs="Courier New"/>
                <w:lang w:val="ru-RU"/>
              </w:rPr>
              <w:t>пунктом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12</w:t>
            </w:r>
            <w:r w:rsidRPr="00C93B0C">
              <w:rPr>
                <w:rFonts w:ascii="Courier New" w:hAnsi="Courier New" w:cs="Courier New"/>
                <w:spacing w:val="1"/>
                <w:lang w:val="ru-RU"/>
              </w:rPr>
              <w:t xml:space="preserve"> </w:t>
            </w:r>
            <w:r w:rsidRPr="00C93B0C">
              <w:rPr>
                <w:rFonts w:ascii="Courier New" w:hAnsi="Courier New" w:cs="Courier New"/>
                <w:lang w:val="ru-RU"/>
              </w:rPr>
              <w:t>статьи</w:t>
            </w:r>
            <w:r w:rsidRPr="00C93B0C">
              <w:rPr>
                <w:rFonts w:ascii="Courier New" w:hAnsi="Courier New" w:cs="Courier New"/>
                <w:spacing w:val="1"/>
                <w:lang w:val="ru-RU"/>
              </w:rPr>
              <w:t xml:space="preserve"> </w:t>
            </w:r>
            <w:r w:rsidRPr="00C93B0C">
              <w:rPr>
                <w:rFonts w:ascii="Courier New" w:hAnsi="Courier New" w:cs="Courier New"/>
                <w:lang w:val="ru-RU"/>
              </w:rPr>
              <w:t>11.10</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кодекса</w:t>
            </w:r>
            <w:r w:rsidRPr="00C93B0C">
              <w:rPr>
                <w:rFonts w:ascii="Courier New" w:hAnsi="Courier New" w:cs="Courier New"/>
                <w:spacing w:val="1"/>
                <w:lang w:val="ru-RU"/>
              </w:rPr>
              <w:t xml:space="preserve"> </w:t>
            </w:r>
            <w:r w:rsidRPr="00C93B0C">
              <w:rPr>
                <w:rFonts w:ascii="Courier New" w:hAnsi="Courier New" w:cs="Courier New"/>
                <w:lang w:val="ru-RU"/>
              </w:rPr>
              <w:t>Российской</w:t>
            </w:r>
            <w:r w:rsidRPr="00C93B0C">
              <w:rPr>
                <w:rFonts w:ascii="Courier New" w:hAnsi="Courier New" w:cs="Courier New"/>
                <w:spacing w:val="-1"/>
                <w:lang w:val="ru-RU"/>
              </w:rPr>
              <w:t xml:space="preserve"> </w:t>
            </w:r>
            <w:r w:rsidRPr="00C93B0C">
              <w:rPr>
                <w:rFonts w:ascii="Courier New" w:hAnsi="Courier New" w:cs="Courier New"/>
                <w:lang w:val="ru-RU"/>
              </w:rPr>
              <w:t>Федерации</w:t>
            </w:r>
          </w:p>
        </w:tc>
        <w:tc>
          <w:tcPr>
            <w:tcW w:w="3977" w:type="dxa"/>
          </w:tcPr>
          <w:p w:rsidR="00C93B0C" w:rsidRPr="008C0CC4" w:rsidRDefault="00C93B0C" w:rsidP="001E3C58">
            <w:pPr>
              <w:pStyle w:val="a8"/>
              <w:rPr>
                <w:rFonts w:ascii="Courier New" w:hAnsi="Courier New" w:cs="Courier New"/>
              </w:rPr>
            </w:pPr>
            <w:r w:rsidRPr="008C0CC4">
              <w:rPr>
                <w:rFonts w:ascii="Courier New" w:hAnsi="Courier New" w:cs="Courier New"/>
              </w:rPr>
              <w:t>Указываются</w:t>
            </w:r>
            <w:r w:rsidRPr="008C0CC4">
              <w:rPr>
                <w:rFonts w:ascii="Courier New" w:hAnsi="Courier New" w:cs="Courier New"/>
                <w:spacing w:val="-3"/>
              </w:rPr>
              <w:t xml:space="preserve"> </w:t>
            </w:r>
            <w:r w:rsidRPr="008C0CC4">
              <w:rPr>
                <w:rFonts w:ascii="Courier New" w:hAnsi="Courier New" w:cs="Courier New"/>
              </w:rPr>
              <w:t>основания</w:t>
            </w:r>
            <w:r w:rsidRPr="008C0CC4">
              <w:rPr>
                <w:rFonts w:ascii="Courier New" w:hAnsi="Courier New" w:cs="Courier New"/>
                <w:spacing w:val="-2"/>
              </w:rPr>
              <w:t xml:space="preserve"> </w:t>
            </w:r>
            <w:r w:rsidRPr="008C0CC4">
              <w:rPr>
                <w:rFonts w:ascii="Courier New" w:hAnsi="Courier New" w:cs="Courier New"/>
              </w:rPr>
              <w:t>такого</w:t>
            </w:r>
            <w:r w:rsidRPr="008C0CC4">
              <w:rPr>
                <w:rFonts w:ascii="Courier New" w:hAnsi="Courier New" w:cs="Courier New"/>
                <w:spacing w:val="-2"/>
              </w:rPr>
              <w:t xml:space="preserve"> </w:t>
            </w:r>
            <w:r w:rsidRPr="008C0CC4">
              <w:rPr>
                <w:rFonts w:ascii="Courier New" w:hAnsi="Courier New" w:cs="Courier New"/>
              </w:rPr>
              <w:t>вывода</w:t>
            </w:r>
          </w:p>
        </w:tc>
      </w:tr>
    </w:tbl>
    <w:p w:rsidR="00C93B0C" w:rsidRDefault="00C93B0C" w:rsidP="00C93B0C">
      <w:pPr>
        <w:rPr>
          <w:sz w:val="24"/>
        </w:rPr>
        <w:sectPr w:rsidR="00C93B0C" w:rsidSect="00012D7E">
          <w:headerReference w:type="default" r:id="rId39"/>
          <w:pgSz w:w="11900" w:h="16850"/>
          <w:pgMar w:top="1134" w:right="850" w:bottom="1134" w:left="1701" w:header="0" w:footer="0" w:gutter="0"/>
          <w:cols w:space="720"/>
          <w:docGrid w:linePitch="299"/>
        </w:sectPr>
      </w:pPr>
    </w:p>
    <w:tbl>
      <w:tblPr>
        <w:tblStyle w:val="TableNormal"/>
        <w:tblW w:w="921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4165"/>
        <w:gridCol w:w="3977"/>
      </w:tblGrid>
      <w:tr w:rsidR="00C93B0C" w:rsidRPr="00AD557C" w:rsidTr="001E3C58">
        <w:trPr>
          <w:trHeight w:val="3239"/>
        </w:trPr>
        <w:tc>
          <w:tcPr>
            <w:tcW w:w="1070" w:type="dxa"/>
          </w:tcPr>
          <w:p w:rsidR="00C93B0C" w:rsidRPr="00AD557C" w:rsidRDefault="00C93B0C" w:rsidP="001E3C58">
            <w:pPr>
              <w:pStyle w:val="a8"/>
              <w:rPr>
                <w:rFonts w:ascii="Courier New" w:hAnsi="Courier New" w:cs="Courier New"/>
              </w:rPr>
            </w:pPr>
            <w:hyperlink r:id="rId40">
              <w:r w:rsidRPr="00AD557C">
                <w:rPr>
                  <w:rFonts w:ascii="Courier New" w:hAnsi="Courier New" w:cs="Courier New"/>
                </w:rPr>
                <w:t>2.19.2</w:t>
              </w:r>
            </w:hyperlink>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Полное</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частичное</w:t>
            </w:r>
            <w:r w:rsidRPr="00C93B0C">
              <w:rPr>
                <w:rFonts w:ascii="Courier New" w:hAnsi="Courier New" w:cs="Courier New"/>
                <w:spacing w:val="1"/>
                <w:lang w:val="ru-RU"/>
              </w:rPr>
              <w:t xml:space="preserve"> </w:t>
            </w:r>
            <w:r w:rsidRPr="00C93B0C">
              <w:rPr>
                <w:rFonts w:ascii="Courier New" w:hAnsi="Courier New" w:cs="Courier New"/>
                <w:lang w:val="ru-RU"/>
              </w:rPr>
              <w:t>совпадение</w:t>
            </w:r>
            <w:r w:rsidRPr="00C93B0C">
              <w:rPr>
                <w:rFonts w:ascii="Courier New" w:hAnsi="Courier New" w:cs="Courier New"/>
                <w:spacing w:val="1"/>
                <w:lang w:val="ru-RU"/>
              </w:rPr>
              <w:t xml:space="preserve"> </w:t>
            </w:r>
            <w:r w:rsidRPr="00C93B0C">
              <w:rPr>
                <w:rFonts w:ascii="Courier New" w:hAnsi="Courier New" w:cs="Courier New"/>
                <w:lang w:val="ru-RU"/>
              </w:rPr>
              <w:t>местоположения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образование</w:t>
            </w:r>
            <w:r w:rsidRPr="00C93B0C">
              <w:rPr>
                <w:rFonts w:ascii="Courier New" w:hAnsi="Courier New" w:cs="Courier New"/>
                <w:spacing w:val="1"/>
                <w:lang w:val="ru-RU"/>
              </w:rPr>
              <w:t xml:space="preserve"> </w:t>
            </w:r>
            <w:r w:rsidRPr="00C93B0C">
              <w:rPr>
                <w:rFonts w:ascii="Courier New" w:hAnsi="Courier New" w:cs="Courier New"/>
                <w:lang w:val="ru-RU"/>
              </w:rPr>
              <w:t>которого</w:t>
            </w:r>
            <w:r w:rsidRPr="00C93B0C">
              <w:rPr>
                <w:rFonts w:ascii="Courier New" w:hAnsi="Courier New" w:cs="Courier New"/>
                <w:spacing w:val="1"/>
                <w:lang w:val="ru-RU"/>
              </w:rPr>
              <w:t xml:space="preserve"> </w:t>
            </w:r>
            <w:r w:rsidRPr="00C93B0C">
              <w:rPr>
                <w:rFonts w:ascii="Courier New" w:hAnsi="Courier New" w:cs="Courier New"/>
                <w:lang w:val="ru-RU"/>
              </w:rPr>
              <w:t>предусмотрено</w:t>
            </w:r>
            <w:r w:rsidRPr="00C93B0C">
              <w:rPr>
                <w:rFonts w:ascii="Courier New" w:hAnsi="Courier New" w:cs="Courier New"/>
                <w:spacing w:val="1"/>
                <w:lang w:val="ru-RU"/>
              </w:rPr>
              <w:t xml:space="preserve"> </w:t>
            </w:r>
            <w:r w:rsidRPr="00C93B0C">
              <w:rPr>
                <w:rFonts w:ascii="Courier New" w:hAnsi="Courier New" w:cs="Courier New"/>
                <w:lang w:val="ru-RU"/>
              </w:rPr>
              <w:t>схемой</w:t>
            </w:r>
            <w:r w:rsidRPr="00C93B0C">
              <w:rPr>
                <w:rFonts w:ascii="Courier New" w:hAnsi="Courier New" w:cs="Courier New"/>
                <w:lang w:val="ru-RU"/>
              </w:rPr>
              <w:tab/>
              <w:t>его</w:t>
            </w:r>
            <w:r w:rsidRPr="00C93B0C">
              <w:rPr>
                <w:rFonts w:ascii="Courier New" w:hAnsi="Courier New" w:cs="Courier New"/>
                <w:lang w:val="ru-RU"/>
              </w:rPr>
              <w:tab/>
            </w:r>
            <w:r w:rsidRPr="00C93B0C">
              <w:rPr>
                <w:rFonts w:ascii="Courier New" w:hAnsi="Courier New" w:cs="Courier New"/>
                <w:spacing w:val="-1"/>
                <w:lang w:val="ru-RU"/>
              </w:rPr>
              <w:t>расположения,</w:t>
            </w:r>
            <w:r w:rsidRPr="00C93B0C">
              <w:rPr>
                <w:rFonts w:ascii="Courier New" w:hAnsi="Courier New" w:cs="Courier New"/>
                <w:spacing w:val="-58"/>
                <w:lang w:val="ru-RU"/>
              </w:rPr>
              <w:t xml:space="preserve"> </w:t>
            </w:r>
            <w:r w:rsidRPr="00C93B0C">
              <w:rPr>
                <w:rFonts w:ascii="Courier New" w:hAnsi="Courier New" w:cs="Courier New"/>
                <w:lang w:val="ru-RU"/>
              </w:rPr>
              <w:t>приложенной</w:t>
            </w:r>
            <w:r w:rsidRPr="00C93B0C">
              <w:rPr>
                <w:rFonts w:ascii="Courier New" w:hAnsi="Courier New" w:cs="Courier New"/>
                <w:spacing w:val="1"/>
                <w:lang w:val="ru-RU"/>
              </w:rPr>
              <w:t xml:space="preserve"> </w:t>
            </w:r>
            <w:r w:rsidRPr="00C93B0C">
              <w:rPr>
                <w:rFonts w:ascii="Courier New" w:hAnsi="Courier New" w:cs="Courier New"/>
                <w:lang w:val="ru-RU"/>
              </w:rPr>
              <w:t>к</w:t>
            </w:r>
            <w:r w:rsidRPr="00C93B0C">
              <w:rPr>
                <w:rFonts w:ascii="Courier New" w:hAnsi="Courier New" w:cs="Courier New"/>
                <w:spacing w:val="1"/>
                <w:lang w:val="ru-RU"/>
              </w:rPr>
              <w:t xml:space="preserve"> </w:t>
            </w:r>
            <w:r w:rsidRPr="00C93B0C">
              <w:rPr>
                <w:rFonts w:ascii="Courier New" w:hAnsi="Courier New" w:cs="Courier New"/>
                <w:lang w:val="ru-RU"/>
              </w:rPr>
              <w:t>заявлению,</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57"/>
                <w:lang w:val="ru-RU"/>
              </w:rPr>
              <w:t xml:space="preserve"> </w:t>
            </w:r>
            <w:r w:rsidRPr="00C93B0C">
              <w:rPr>
                <w:rFonts w:ascii="Courier New" w:hAnsi="Courier New" w:cs="Courier New"/>
                <w:lang w:val="ru-RU"/>
              </w:rPr>
              <w:t>местоположением земельного участка,</w:t>
            </w:r>
            <w:r w:rsidRPr="00C93B0C">
              <w:rPr>
                <w:rFonts w:ascii="Courier New" w:hAnsi="Courier New" w:cs="Courier New"/>
                <w:spacing w:val="1"/>
                <w:lang w:val="ru-RU"/>
              </w:rPr>
              <w:t xml:space="preserve"> </w:t>
            </w:r>
            <w:r w:rsidRPr="00C93B0C">
              <w:rPr>
                <w:rFonts w:ascii="Courier New" w:hAnsi="Courier New" w:cs="Courier New"/>
                <w:lang w:val="ru-RU"/>
              </w:rPr>
              <w:t>образуемого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ранее</w:t>
            </w:r>
            <w:r w:rsidRPr="00C93B0C">
              <w:rPr>
                <w:rFonts w:ascii="Courier New" w:hAnsi="Courier New" w:cs="Courier New"/>
                <w:spacing w:val="1"/>
                <w:lang w:val="ru-RU"/>
              </w:rPr>
              <w:t xml:space="preserve"> </w:t>
            </w:r>
            <w:r w:rsidRPr="00C93B0C">
              <w:rPr>
                <w:rFonts w:ascii="Courier New" w:hAnsi="Courier New" w:cs="Courier New"/>
                <w:lang w:val="ru-RU"/>
              </w:rPr>
              <w:t>принятым</w:t>
            </w:r>
            <w:r w:rsidRPr="00C93B0C">
              <w:rPr>
                <w:rFonts w:ascii="Courier New" w:hAnsi="Courier New" w:cs="Courier New"/>
                <w:spacing w:val="1"/>
                <w:lang w:val="ru-RU"/>
              </w:rPr>
              <w:t xml:space="preserve"> </w:t>
            </w:r>
            <w:r w:rsidRPr="00C93B0C">
              <w:rPr>
                <w:rFonts w:ascii="Courier New" w:hAnsi="Courier New" w:cs="Courier New"/>
                <w:lang w:val="ru-RU"/>
              </w:rPr>
              <w:t>решением</w:t>
            </w:r>
            <w:r w:rsidRPr="00C93B0C">
              <w:rPr>
                <w:rFonts w:ascii="Courier New" w:hAnsi="Courier New" w:cs="Courier New"/>
                <w:spacing w:val="1"/>
                <w:lang w:val="ru-RU"/>
              </w:rPr>
              <w:t xml:space="preserve"> </w:t>
            </w:r>
            <w:r w:rsidRPr="00C93B0C">
              <w:rPr>
                <w:rFonts w:ascii="Courier New" w:hAnsi="Courier New" w:cs="Courier New"/>
                <w:lang w:val="ru-RU"/>
              </w:rPr>
              <w:t>об</w:t>
            </w:r>
            <w:r w:rsidRPr="00C93B0C">
              <w:rPr>
                <w:rFonts w:ascii="Courier New" w:hAnsi="Courier New" w:cs="Courier New"/>
                <w:spacing w:val="1"/>
                <w:lang w:val="ru-RU"/>
              </w:rPr>
              <w:t xml:space="preserve"> </w:t>
            </w:r>
            <w:r w:rsidRPr="00C93B0C">
              <w:rPr>
                <w:rFonts w:ascii="Courier New" w:hAnsi="Courier New" w:cs="Courier New"/>
                <w:lang w:val="ru-RU"/>
              </w:rPr>
              <w:t>утверждении</w:t>
            </w:r>
            <w:r w:rsidRPr="00C93B0C">
              <w:rPr>
                <w:rFonts w:ascii="Courier New" w:hAnsi="Courier New" w:cs="Courier New"/>
                <w:spacing w:val="-57"/>
                <w:lang w:val="ru-RU"/>
              </w:rPr>
              <w:t xml:space="preserve"> </w:t>
            </w:r>
            <w:r w:rsidRPr="00C93B0C">
              <w:rPr>
                <w:rFonts w:ascii="Courier New" w:hAnsi="Courier New" w:cs="Courier New"/>
                <w:lang w:val="ru-RU"/>
              </w:rPr>
              <w:t>схемы</w:t>
            </w:r>
            <w:r w:rsidRPr="00C93B0C">
              <w:rPr>
                <w:rFonts w:ascii="Courier New" w:hAnsi="Courier New" w:cs="Courier New"/>
                <w:spacing w:val="1"/>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срок</w:t>
            </w:r>
            <w:r w:rsidRPr="00C93B0C">
              <w:rPr>
                <w:rFonts w:ascii="Courier New" w:hAnsi="Courier New" w:cs="Courier New"/>
                <w:spacing w:val="1"/>
                <w:lang w:val="ru-RU"/>
              </w:rPr>
              <w:t xml:space="preserve"> </w:t>
            </w:r>
            <w:r w:rsidRPr="00C93B0C">
              <w:rPr>
                <w:rFonts w:ascii="Courier New" w:hAnsi="Courier New" w:cs="Courier New"/>
                <w:lang w:val="ru-RU"/>
              </w:rPr>
              <w:t>действия</w:t>
            </w:r>
            <w:r w:rsidRPr="00C93B0C">
              <w:rPr>
                <w:rFonts w:ascii="Courier New" w:hAnsi="Courier New" w:cs="Courier New"/>
                <w:spacing w:val="1"/>
                <w:lang w:val="ru-RU"/>
              </w:rPr>
              <w:t xml:space="preserve"> </w:t>
            </w:r>
            <w:r w:rsidRPr="00C93B0C">
              <w:rPr>
                <w:rFonts w:ascii="Courier New" w:hAnsi="Courier New" w:cs="Courier New"/>
                <w:lang w:val="ru-RU"/>
              </w:rPr>
              <w:t>которого</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истек</w:t>
            </w:r>
          </w:p>
        </w:tc>
        <w:tc>
          <w:tcPr>
            <w:tcW w:w="3977" w:type="dxa"/>
          </w:tcPr>
          <w:p w:rsidR="00C93B0C" w:rsidRPr="00AD557C" w:rsidRDefault="00C93B0C" w:rsidP="001E3C58">
            <w:pPr>
              <w:pStyle w:val="a8"/>
              <w:rPr>
                <w:rFonts w:ascii="Courier New" w:hAnsi="Courier New" w:cs="Courier New"/>
              </w:rPr>
            </w:pPr>
            <w:r w:rsidRPr="00AD557C">
              <w:rPr>
                <w:rFonts w:ascii="Courier New" w:hAnsi="Courier New" w:cs="Courier New"/>
              </w:rPr>
              <w:t>Указываются</w:t>
            </w:r>
            <w:r w:rsidRPr="00AD557C">
              <w:rPr>
                <w:rFonts w:ascii="Courier New" w:hAnsi="Courier New" w:cs="Courier New"/>
                <w:spacing w:val="-3"/>
              </w:rPr>
              <w:t xml:space="preserve"> </w:t>
            </w:r>
            <w:r w:rsidRPr="00AD557C">
              <w:rPr>
                <w:rFonts w:ascii="Courier New" w:hAnsi="Courier New" w:cs="Courier New"/>
              </w:rPr>
              <w:t>основания</w:t>
            </w:r>
            <w:r w:rsidRPr="00AD557C">
              <w:rPr>
                <w:rFonts w:ascii="Courier New" w:hAnsi="Courier New" w:cs="Courier New"/>
                <w:spacing w:val="-3"/>
              </w:rPr>
              <w:t xml:space="preserve"> </w:t>
            </w:r>
            <w:r w:rsidRPr="00AD557C">
              <w:rPr>
                <w:rFonts w:ascii="Courier New" w:hAnsi="Courier New" w:cs="Courier New"/>
              </w:rPr>
              <w:t>такого</w:t>
            </w:r>
            <w:r w:rsidRPr="00AD557C">
              <w:rPr>
                <w:rFonts w:ascii="Courier New" w:hAnsi="Courier New" w:cs="Courier New"/>
                <w:spacing w:val="-2"/>
              </w:rPr>
              <w:t xml:space="preserve"> </w:t>
            </w:r>
            <w:r w:rsidRPr="00AD557C">
              <w:rPr>
                <w:rFonts w:ascii="Courier New" w:hAnsi="Courier New" w:cs="Courier New"/>
              </w:rPr>
              <w:t>вывода</w:t>
            </w:r>
          </w:p>
        </w:tc>
      </w:tr>
      <w:tr w:rsidR="00C93B0C" w:rsidRPr="00AD557C" w:rsidTr="001E3C58">
        <w:trPr>
          <w:trHeight w:val="2136"/>
        </w:trPr>
        <w:tc>
          <w:tcPr>
            <w:tcW w:w="1070" w:type="dxa"/>
          </w:tcPr>
          <w:p w:rsidR="00C93B0C" w:rsidRPr="00AD557C" w:rsidRDefault="00C93B0C" w:rsidP="001E3C58">
            <w:pPr>
              <w:pStyle w:val="a8"/>
              <w:rPr>
                <w:rFonts w:ascii="Courier New" w:hAnsi="Courier New" w:cs="Courier New"/>
              </w:rPr>
            </w:pPr>
            <w:hyperlink r:id="rId41">
              <w:r w:rsidRPr="00AD557C">
                <w:rPr>
                  <w:rFonts w:ascii="Courier New" w:hAnsi="Courier New" w:cs="Courier New"/>
                </w:rPr>
                <w:t>2.19.3</w:t>
              </w:r>
            </w:hyperlink>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Схема</w:t>
            </w:r>
            <w:r w:rsidRPr="00C93B0C">
              <w:rPr>
                <w:rFonts w:ascii="Courier New" w:hAnsi="Courier New" w:cs="Courier New"/>
                <w:spacing w:val="1"/>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приложенная</w:t>
            </w:r>
            <w:r w:rsidRPr="00C93B0C">
              <w:rPr>
                <w:rFonts w:ascii="Courier New" w:hAnsi="Courier New" w:cs="Courier New"/>
                <w:spacing w:val="1"/>
                <w:lang w:val="ru-RU"/>
              </w:rPr>
              <w:t xml:space="preserve"> </w:t>
            </w:r>
            <w:r w:rsidRPr="00C93B0C">
              <w:rPr>
                <w:rFonts w:ascii="Courier New" w:hAnsi="Courier New" w:cs="Courier New"/>
                <w:lang w:val="ru-RU"/>
              </w:rPr>
              <w:t>к</w:t>
            </w:r>
            <w:r w:rsidRPr="00C93B0C">
              <w:rPr>
                <w:rFonts w:ascii="Courier New" w:hAnsi="Courier New" w:cs="Courier New"/>
                <w:spacing w:val="1"/>
                <w:lang w:val="ru-RU"/>
              </w:rPr>
              <w:t xml:space="preserve"> </w:t>
            </w:r>
            <w:r w:rsidRPr="00C93B0C">
              <w:rPr>
                <w:rFonts w:ascii="Courier New" w:hAnsi="Courier New" w:cs="Courier New"/>
                <w:lang w:val="ru-RU"/>
              </w:rPr>
              <w:t>заявлению,</w:t>
            </w:r>
            <w:r w:rsidRPr="00C93B0C">
              <w:rPr>
                <w:rFonts w:ascii="Courier New" w:hAnsi="Courier New" w:cs="Courier New"/>
                <w:spacing w:val="-57"/>
                <w:lang w:val="ru-RU"/>
              </w:rPr>
              <w:t xml:space="preserve"> </w:t>
            </w:r>
            <w:r w:rsidRPr="00C93B0C">
              <w:rPr>
                <w:rFonts w:ascii="Courier New" w:hAnsi="Courier New" w:cs="Courier New"/>
                <w:lang w:val="ru-RU"/>
              </w:rPr>
              <w:t>разработана</w:t>
            </w:r>
            <w:r w:rsidRPr="00C93B0C">
              <w:rPr>
                <w:rFonts w:ascii="Courier New" w:hAnsi="Courier New" w:cs="Courier New"/>
                <w:lang w:val="ru-RU"/>
              </w:rPr>
              <w:tab/>
              <w:t>с</w:t>
            </w:r>
            <w:r w:rsidRPr="00C93B0C">
              <w:rPr>
                <w:rFonts w:ascii="Courier New" w:hAnsi="Courier New" w:cs="Courier New"/>
                <w:lang w:val="ru-RU"/>
              </w:rPr>
              <w:tab/>
            </w:r>
            <w:r w:rsidRPr="00C93B0C">
              <w:rPr>
                <w:rFonts w:ascii="Courier New" w:hAnsi="Courier New" w:cs="Courier New"/>
                <w:spacing w:val="-1"/>
                <w:lang w:val="ru-RU"/>
              </w:rPr>
              <w:t>нарушением</w:t>
            </w:r>
            <w:r w:rsidRPr="00C93B0C">
              <w:rPr>
                <w:rFonts w:ascii="Courier New" w:hAnsi="Courier New" w:cs="Courier New"/>
                <w:spacing w:val="-58"/>
                <w:lang w:val="ru-RU"/>
              </w:rPr>
              <w:t xml:space="preserve"> </w:t>
            </w:r>
            <w:proofErr w:type="gramStart"/>
            <w:r w:rsidRPr="00C93B0C">
              <w:rPr>
                <w:rFonts w:ascii="Courier New" w:hAnsi="Courier New" w:cs="Courier New"/>
                <w:lang w:val="ru-RU"/>
              </w:rPr>
              <w:t>предусмотренных</w:t>
            </w:r>
            <w:proofErr w:type="gramEnd"/>
            <w:r w:rsidRPr="00C93B0C">
              <w:rPr>
                <w:rFonts w:ascii="Courier New" w:hAnsi="Courier New" w:cs="Courier New"/>
                <w:spacing w:val="21"/>
                <w:lang w:val="ru-RU"/>
              </w:rPr>
              <w:t xml:space="preserve"> </w:t>
            </w:r>
            <w:r w:rsidRPr="00C93B0C">
              <w:rPr>
                <w:rFonts w:ascii="Courier New" w:hAnsi="Courier New" w:cs="Courier New"/>
                <w:lang w:val="ru-RU"/>
              </w:rPr>
              <w:t>статьей</w:t>
            </w:r>
            <w:r w:rsidRPr="00C93B0C">
              <w:rPr>
                <w:rFonts w:ascii="Courier New" w:hAnsi="Courier New" w:cs="Courier New"/>
                <w:spacing w:val="20"/>
                <w:lang w:val="ru-RU"/>
              </w:rPr>
              <w:t xml:space="preserve"> </w:t>
            </w:r>
            <w:r w:rsidRPr="00C93B0C">
              <w:rPr>
                <w:rFonts w:ascii="Courier New" w:hAnsi="Courier New" w:cs="Courier New"/>
                <w:lang w:val="ru-RU"/>
              </w:rPr>
              <w:t>11.9</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кодекса</w:t>
            </w:r>
            <w:r w:rsidRPr="00C93B0C">
              <w:rPr>
                <w:rFonts w:ascii="Courier New" w:hAnsi="Courier New" w:cs="Courier New"/>
                <w:spacing w:val="1"/>
                <w:lang w:val="ru-RU"/>
              </w:rPr>
              <w:t xml:space="preserve"> </w:t>
            </w:r>
            <w:r w:rsidRPr="00C93B0C">
              <w:rPr>
                <w:rFonts w:ascii="Courier New" w:hAnsi="Courier New" w:cs="Courier New"/>
                <w:lang w:val="ru-RU"/>
              </w:rPr>
              <w:t>Российской</w:t>
            </w:r>
            <w:r w:rsidRPr="00C93B0C">
              <w:rPr>
                <w:rFonts w:ascii="Courier New" w:hAnsi="Courier New" w:cs="Courier New"/>
                <w:spacing w:val="-57"/>
                <w:lang w:val="ru-RU"/>
              </w:rPr>
              <w:t xml:space="preserve"> </w:t>
            </w:r>
            <w:r w:rsidRPr="00C93B0C">
              <w:rPr>
                <w:rFonts w:ascii="Courier New" w:hAnsi="Courier New" w:cs="Courier New"/>
                <w:lang w:val="ru-RU"/>
              </w:rPr>
              <w:t>Федерации требований к образуемым</w:t>
            </w:r>
            <w:r w:rsidRPr="00C93B0C">
              <w:rPr>
                <w:rFonts w:ascii="Courier New" w:hAnsi="Courier New" w:cs="Courier New"/>
                <w:spacing w:val="1"/>
                <w:lang w:val="ru-RU"/>
              </w:rPr>
              <w:t xml:space="preserve"> </w:t>
            </w:r>
            <w:r w:rsidRPr="00C93B0C">
              <w:rPr>
                <w:rFonts w:ascii="Courier New" w:hAnsi="Courier New" w:cs="Courier New"/>
                <w:lang w:val="ru-RU"/>
              </w:rPr>
              <w:t>земельным участкам</w:t>
            </w:r>
          </w:p>
        </w:tc>
        <w:tc>
          <w:tcPr>
            <w:tcW w:w="3977" w:type="dxa"/>
          </w:tcPr>
          <w:p w:rsidR="00C93B0C" w:rsidRPr="00AD557C" w:rsidRDefault="00C93B0C" w:rsidP="001E3C58">
            <w:pPr>
              <w:pStyle w:val="a8"/>
              <w:rPr>
                <w:rFonts w:ascii="Courier New" w:hAnsi="Courier New" w:cs="Courier New"/>
              </w:rPr>
            </w:pPr>
            <w:r w:rsidRPr="00AD557C">
              <w:rPr>
                <w:rFonts w:ascii="Courier New" w:hAnsi="Courier New" w:cs="Courier New"/>
              </w:rPr>
              <w:t>Указываются</w:t>
            </w:r>
            <w:r w:rsidRPr="00AD557C">
              <w:rPr>
                <w:rFonts w:ascii="Courier New" w:hAnsi="Courier New" w:cs="Courier New"/>
                <w:spacing w:val="-3"/>
              </w:rPr>
              <w:t xml:space="preserve"> </w:t>
            </w:r>
            <w:r w:rsidRPr="00AD557C">
              <w:rPr>
                <w:rFonts w:ascii="Courier New" w:hAnsi="Courier New" w:cs="Courier New"/>
              </w:rPr>
              <w:t>основания</w:t>
            </w:r>
            <w:r w:rsidRPr="00AD557C">
              <w:rPr>
                <w:rFonts w:ascii="Courier New" w:hAnsi="Courier New" w:cs="Courier New"/>
                <w:spacing w:val="-3"/>
              </w:rPr>
              <w:t xml:space="preserve"> </w:t>
            </w:r>
            <w:r w:rsidRPr="00AD557C">
              <w:rPr>
                <w:rFonts w:ascii="Courier New" w:hAnsi="Courier New" w:cs="Courier New"/>
              </w:rPr>
              <w:t>такого</w:t>
            </w:r>
            <w:r w:rsidRPr="00AD557C">
              <w:rPr>
                <w:rFonts w:ascii="Courier New" w:hAnsi="Courier New" w:cs="Courier New"/>
                <w:spacing w:val="-2"/>
              </w:rPr>
              <w:t xml:space="preserve"> </w:t>
            </w:r>
            <w:r w:rsidRPr="00AD557C">
              <w:rPr>
                <w:rFonts w:ascii="Courier New" w:hAnsi="Courier New" w:cs="Courier New"/>
              </w:rPr>
              <w:t>вывода</w:t>
            </w:r>
          </w:p>
        </w:tc>
      </w:tr>
      <w:tr w:rsidR="00C93B0C" w:rsidRPr="00AD557C" w:rsidTr="001E3C58">
        <w:trPr>
          <w:trHeight w:val="2135"/>
        </w:trPr>
        <w:tc>
          <w:tcPr>
            <w:tcW w:w="1070" w:type="dxa"/>
          </w:tcPr>
          <w:p w:rsidR="00C93B0C" w:rsidRPr="00AD557C" w:rsidRDefault="00C93B0C" w:rsidP="001E3C58">
            <w:pPr>
              <w:pStyle w:val="a8"/>
              <w:rPr>
                <w:rFonts w:ascii="Courier New" w:hAnsi="Courier New" w:cs="Courier New"/>
              </w:rPr>
            </w:pPr>
            <w:hyperlink r:id="rId42">
              <w:r w:rsidRPr="00AD557C">
                <w:rPr>
                  <w:rFonts w:ascii="Courier New" w:hAnsi="Courier New" w:cs="Courier New"/>
                </w:rPr>
                <w:t>2.19.4</w:t>
              </w:r>
            </w:hyperlink>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Несоответствие</w:t>
            </w:r>
            <w:r w:rsidRPr="00C93B0C">
              <w:rPr>
                <w:rFonts w:ascii="Courier New" w:hAnsi="Courier New" w:cs="Courier New"/>
                <w:spacing w:val="1"/>
                <w:lang w:val="ru-RU"/>
              </w:rPr>
              <w:t xml:space="preserve"> </w:t>
            </w:r>
            <w:r w:rsidRPr="00C93B0C">
              <w:rPr>
                <w:rFonts w:ascii="Courier New" w:hAnsi="Courier New" w:cs="Courier New"/>
                <w:lang w:val="ru-RU"/>
              </w:rPr>
              <w:t>схемы</w:t>
            </w:r>
            <w:r w:rsidRPr="00C93B0C">
              <w:rPr>
                <w:rFonts w:ascii="Courier New" w:hAnsi="Courier New" w:cs="Courier New"/>
                <w:spacing w:val="1"/>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приложенной</w:t>
            </w:r>
            <w:r w:rsidRPr="00C93B0C">
              <w:rPr>
                <w:rFonts w:ascii="Courier New" w:hAnsi="Courier New" w:cs="Courier New"/>
                <w:spacing w:val="1"/>
                <w:lang w:val="ru-RU"/>
              </w:rPr>
              <w:t xml:space="preserve"> </w:t>
            </w:r>
            <w:r w:rsidRPr="00C93B0C">
              <w:rPr>
                <w:rFonts w:ascii="Courier New" w:hAnsi="Courier New" w:cs="Courier New"/>
                <w:lang w:val="ru-RU"/>
              </w:rPr>
              <w:t>к</w:t>
            </w:r>
            <w:r w:rsidRPr="00C93B0C">
              <w:rPr>
                <w:rFonts w:ascii="Courier New" w:hAnsi="Courier New" w:cs="Courier New"/>
                <w:spacing w:val="1"/>
                <w:lang w:val="ru-RU"/>
              </w:rPr>
              <w:t xml:space="preserve"> </w:t>
            </w:r>
            <w:r w:rsidRPr="00C93B0C">
              <w:rPr>
                <w:rFonts w:ascii="Courier New" w:hAnsi="Courier New" w:cs="Courier New"/>
                <w:lang w:val="ru-RU"/>
              </w:rPr>
              <w:t>заявлению,</w:t>
            </w:r>
            <w:r w:rsidRPr="00C93B0C">
              <w:rPr>
                <w:rFonts w:ascii="Courier New" w:hAnsi="Courier New" w:cs="Courier New"/>
                <w:spacing w:val="1"/>
                <w:lang w:val="ru-RU"/>
              </w:rPr>
              <w:t xml:space="preserve"> </w:t>
            </w:r>
            <w:r w:rsidRPr="00C93B0C">
              <w:rPr>
                <w:rFonts w:ascii="Courier New" w:hAnsi="Courier New" w:cs="Courier New"/>
                <w:lang w:val="ru-RU"/>
              </w:rPr>
              <w:t>утвержденному</w:t>
            </w:r>
            <w:r w:rsidRPr="00C93B0C">
              <w:rPr>
                <w:rFonts w:ascii="Courier New" w:hAnsi="Courier New" w:cs="Courier New"/>
                <w:spacing w:val="1"/>
                <w:lang w:val="ru-RU"/>
              </w:rPr>
              <w:t xml:space="preserve"> </w:t>
            </w:r>
            <w:r w:rsidRPr="00C93B0C">
              <w:rPr>
                <w:rFonts w:ascii="Courier New" w:hAnsi="Courier New" w:cs="Courier New"/>
                <w:lang w:val="ru-RU"/>
              </w:rPr>
              <w:t>проекту</w:t>
            </w:r>
            <w:r w:rsidRPr="00C93B0C">
              <w:rPr>
                <w:rFonts w:ascii="Courier New" w:hAnsi="Courier New" w:cs="Courier New"/>
                <w:spacing w:val="1"/>
                <w:lang w:val="ru-RU"/>
              </w:rPr>
              <w:t xml:space="preserve"> </w:t>
            </w:r>
            <w:r w:rsidRPr="00C93B0C">
              <w:rPr>
                <w:rFonts w:ascii="Courier New" w:hAnsi="Courier New" w:cs="Courier New"/>
                <w:lang w:val="ru-RU"/>
              </w:rPr>
              <w:t>планировки</w:t>
            </w:r>
            <w:r w:rsidRPr="00C93B0C">
              <w:rPr>
                <w:rFonts w:ascii="Courier New" w:hAnsi="Courier New" w:cs="Courier New"/>
                <w:lang w:val="ru-RU"/>
              </w:rPr>
              <w:tab/>
            </w:r>
            <w:r w:rsidRPr="00C93B0C">
              <w:rPr>
                <w:rFonts w:ascii="Courier New" w:hAnsi="Courier New" w:cs="Courier New"/>
                <w:spacing w:val="-1"/>
                <w:lang w:val="ru-RU"/>
              </w:rPr>
              <w:t>территории,</w:t>
            </w:r>
            <w:r w:rsidRPr="00C93B0C">
              <w:rPr>
                <w:rFonts w:ascii="Courier New" w:hAnsi="Courier New" w:cs="Courier New"/>
                <w:spacing w:val="-58"/>
                <w:lang w:val="ru-RU"/>
              </w:rPr>
              <w:t xml:space="preserve"> </w:t>
            </w:r>
            <w:r w:rsidRPr="00C93B0C">
              <w:rPr>
                <w:rFonts w:ascii="Courier New" w:hAnsi="Courier New" w:cs="Courier New"/>
                <w:lang w:val="ru-RU"/>
              </w:rPr>
              <w:t>землеустроительной</w:t>
            </w:r>
            <w:r w:rsidRPr="00C93B0C">
              <w:rPr>
                <w:rFonts w:ascii="Courier New" w:hAnsi="Courier New" w:cs="Courier New"/>
                <w:spacing w:val="1"/>
                <w:lang w:val="ru-RU"/>
              </w:rPr>
              <w:t xml:space="preserve"> </w:t>
            </w:r>
            <w:r w:rsidRPr="00C93B0C">
              <w:rPr>
                <w:rFonts w:ascii="Courier New" w:hAnsi="Courier New" w:cs="Courier New"/>
                <w:lang w:val="ru-RU"/>
              </w:rPr>
              <w:t>документации,</w:t>
            </w:r>
            <w:r w:rsidRPr="00C93B0C">
              <w:rPr>
                <w:rFonts w:ascii="Courier New" w:hAnsi="Courier New" w:cs="Courier New"/>
                <w:spacing w:val="1"/>
                <w:lang w:val="ru-RU"/>
              </w:rPr>
              <w:t xml:space="preserve"> </w:t>
            </w:r>
            <w:r w:rsidRPr="00C93B0C">
              <w:rPr>
                <w:rFonts w:ascii="Courier New" w:hAnsi="Courier New" w:cs="Courier New"/>
                <w:lang w:val="ru-RU"/>
              </w:rPr>
              <w:t>положению</w:t>
            </w:r>
            <w:r w:rsidRPr="00C93B0C">
              <w:rPr>
                <w:rFonts w:ascii="Courier New" w:hAnsi="Courier New" w:cs="Courier New"/>
                <w:spacing w:val="1"/>
                <w:lang w:val="ru-RU"/>
              </w:rPr>
              <w:t xml:space="preserve"> </w:t>
            </w:r>
            <w:r w:rsidRPr="00C93B0C">
              <w:rPr>
                <w:rFonts w:ascii="Courier New" w:hAnsi="Courier New" w:cs="Courier New"/>
                <w:lang w:val="ru-RU"/>
              </w:rPr>
              <w:t>об</w:t>
            </w:r>
            <w:r w:rsidRPr="00C93B0C">
              <w:rPr>
                <w:rFonts w:ascii="Courier New" w:hAnsi="Courier New" w:cs="Courier New"/>
                <w:spacing w:val="1"/>
                <w:lang w:val="ru-RU"/>
              </w:rPr>
              <w:t xml:space="preserve"> </w:t>
            </w:r>
            <w:r w:rsidRPr="00C93B0C">
              <w:rPr>
                <w:rFonts w:ascii="Courier New" w:hAnsi="Courier New" w:cs="Courier New"/>
                <w:lang w:val="ru-RU"/>
              </w:rPr>
              <w:t>особо</w:t>
            </w:r>
            <w:r w:rsidRPr="00C93B0C">
              <w:rPr>
                <w:rFonts w:ascii="Courier New" w:hAnsi="Courier New" w:cs="Courier New"/>
                <w:spacing w:val="1"/>
                <w:lang w:val="ru-RU"/>
              </w:rPr>
              <w:t xml:space="preserve"> </w:t>
            </w:r>
            <w:r w:rsidRPr="00C93B0C">
              <w:rPr>
                <w:rFonts w:ascii="Courier New" w:hAnsi="Courier New" w:cs="Courier New"/>
                <w:lang w:val="ru-RU"/>
              </w:rPr>
              <w:t>охраняемой</w:t>
            </w:r>
            <w:r w:rsidRPr="00C93B0C">
              <w:rPr>
                <w:rFonts w:ascii="Courier New" w:hAnsi="Courier New" w:cs="Courier New"/>
                <w:spacing w:val="1"/>
                <w:lang w:val="ru-RU"/>
              </w:rPr>
              <w:t xml:space="preserve"> </w:t>
            </w:r>
            <w:r w:rsidRPr="00C93B0C">
              <w:rPr>
                <w:rFonts w:ascii="Courier New" w:hAnsi="Courier New" w:cs="Courier New"/>
                <w:lang w:val="ru-RU"/>
              </w:rPr>
              <w:t>природной</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p>
        </w:tc>
        <w:tc>
          <w:tcPr>
            <w:tcW w:w="3977" w:type="dxa"/>
          </w:tcPr>
          <w:p w:rsidR="00C93B0C" w:rsidRPr="00AD557C" w:rsidRDefault="00C93B0C" w:rsidP="001E3C58">
            <w:pPr>
              <w:pStyle w:val="a8"/>
              <w:rPr>
                <w:rFonts w:ascii="Courier New" w:hAnsi="Courier New" w:cs="Courier New"/>
              </w:rPr>
            </w:pPr>
            <w:r w:rsidRPr="00AD557C">
              <w:rPr>
                <w:rFonts w:ascii="Courier New" w:hAnsi="Courier New" w:cs="Courier New"/>
              </w:rPr>
              <w:t>Указываются</w:t>
            </w:r>
            <w:r w:rsidRPr="00AD557C">
              <w:rPr>
                <w:rFonts w:ascii="Courier New" w:hAnsi="Courier New" w:cs="Courier New"/>
                <w:spacing w:val="-3"/>
              </w:rPr>
              <w:t xml:space="preserve"> </w:t>
            </w:r>
            <w:r w:rsidRPr="00AD557C">
              <w:rPr>
                <w:rFonts w:ascii="Courier New" w:hAnsi="Courier New" w:cs="Courier New"/>
              </w:rPr>
              <w:t>основания</w:t>
            </w:r>
            <w:r w:rsidRPr="00AD557C">
              <w:rPr>
                <w:rFonts w:ascii="Courier New" w:hAnsi="Courier New" w:cs="Courier New"/>
                <w:spacing w:val="-3"/>
              </w:rPr>
              <w:t xml:space="preserve"> </w:t>
            </w:r>
            <w:r w:rsidRPr="00AD557C">
              <w:rPr>
                <w:rFonts w:ascii="Courier New" w:hAnsi="Courier New" w:cs="Courier New"/>
              </w:rPr>
              <w:t>такого</w:t>
            </w:r>
            <w:r w:rsidRPr="00AD557C">
              <w:rPr>
                <w:rFonts w:ascii="Courier New" w:hAnsi="Courier New" w:cs="Courier New"/>
                <w:spacing w:val="-2"/>
              </w:rPr>
              <w:t xml:space="preserve"> </w:t>
            </w:r>
            <w:r w:rsidRPr="00AD557C">
              <w:rPr>
                <w:rFonts w:ascii="Courier New" w:hAnsi="Courier New" w:cs="Courier New"/>
              </w:rPr>
              <w:t>вывода</w:t>
            </w:r>
          </w:p>
        </w:tc>
      </w:tr>
      <w:tr w:rsidR="00C93B0C" w:rsidRPr="00AD557C" w:rsidTr="001E3C58">
        <w:trPr>
          <w:trHeight w:val="2135"/>
        </w:trPr>
        <w:tc>
          <w:tcPr>
            <w:tcW w:w="1070" w:type="dxa"/>
          </w:tcPr>
          <w:p w:rsidR="00C93B0C" w:rsidRPr="00AD557C" w:rsidRDefault="00C93B0C" w:rsidP="001E3C58">
            <w:pPr>
              <w:pStyle w:val="a8"/>
              <w:rPr>
                <w:rFonts w:ascii="Courier New" w:hAnsi="Courier New" w:cs="Courier New"/>
              </w:rPr>
            </w:pPr>
            <w:r w:rsidRPr="00AD557C">
              <w:rPr>
                <w:rFonts w:ascii="Courier New" w:hAnsi="Courier New" w:cs="Courier New"/>
              </w:rPr>
              <w:t>2.19.5</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образование</w:t>
            </w:r>
            <w:r w:rsidRPr="00C93B0C">
              <w:rPr>
                <w:rFonts w:ascii="Courier New" w:hAnsi="Courier New" w:cs="Courier New"/>
                <w:spacing w:val="-57"/>
                <w:lang w:val="ru-RU"/>
              </w:rPr>
              <w:t xml:space="preserve"> </w:t>
            </w:r>
            <w:r w:rsidRPr="00C93B0C">
              <w:rPr>
                <w:rFonts w:ascii="Courier New" w:hAnsi="Courier New" w:cs="Courier New"/>
                <w:lang w:val="ru-RU"/>
              </w:rPr>
              <w:t>которого предусмотрено приложенной</w:t>
            </w:r>
            <w:r w:rsidRPr="00C93B0C">
              <w:rPr>
                <w:rFonts w:ascii="Courier New" w:hAnsi="Courier New" w:cs="Courier New"/>
                <w:spacing w:val="-57"/>
                <w:lang w:val="ru-RU"/>
              </w:rPr>
              <w:t xml:space="preserve"> </w:t>
            </w:r>
            <w:r w:rsidRPr="00C93B0C">
              <w:rPr>
                <w:rFonts w:ascii="Courier New" w:hAnsi="Courier New" w:cs="Courier New"/>
                <w:lang w:val="ru-RU"/>
              </w:rPr>
              <w:t>к</w:t>
            </w:r>
            <w:r w:rsidRPr="00C93B0C">
              <w:rPr>
                <w:rFonts w:ascii="Courier New" w:hAnsi="Courier New" w:cs="Courier New"/>
                <w:spacing w:val="1"/>
                <w:lang w:val="ru-RU"/>
              </w:rPr>
              <w:t xml:space="preserve"> </w:t>
            </w:r>
            <w:r w:rsidRPr="00C93B0C">
              <w:rPr>
                <w:rFonts w:ascii="Courier New" w:hAnsi="Courier New" w:cs="Courier New"/>
                <w:lang w:val="ru-RU"/>
              </w:rPr>
              <w:t>заявлению</w:t>
            </w:r>
            <w:r w:rsidRPr="00C93B0C">
              <w:rPr>
                <w:rFonts w:ascii="Courier New" w:hAnsi="Courier New" w:cs="Courier New"/>
                <w:spacing w:val="1"/>
                <w:lang w:val="ru-RU"/>
              </w:rPr>
              <w:t xml:space="preserve"> </w:t>
            </w:r>
            <w:r w:rsidRPr="00C93B0C">
              <w:rPr>
                <w:rFonts w:ascii="Courier New" w:hAnsi="Courier New" w:cs="Courier New"/>
                <w:lang w:val="ru-RU"/>
              </w:rPr>
              <w:t>схемой</w:t>
            </w:r>
            <w:r w:rsidRPr="00C93B0C">
              <w:rPr>
                <w:rFonts w:ascii="Courier New" w:hAnsi="Courier New" w:cs="Courier New"/>
                <w:spacing w:val="1"/>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расположен</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границах</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1"/>
                <w:lang w:val="ru-RU"/>
              </w:rPr>
              <w:t xml:space="preserve"> </w:t>
            </w:r>
            <w:r w:rsidRPr="00C93B0C">
              <w:rPr>
                <w:rFonts w:ascii="Courier New" w:hAnsi="Courier New" w:cs="Courier New"/>
                <w:lang w:val="ru-RU"/>
              </w:rPr>
              <w:t>которой</w:t>
            </w:r>
            <w:r w:rsidRPr="00C93B0C">
              <w:rPr>
                <w:rFonts w:ascii="Courier New" w:hAnsi="Courier New" w:cs="Courier New"/>
                <w:spacing w:val="1"/>
                <w:lang w:val="ru-RU"/>
              </w:rPr>
              <w:t xml:space="preserve"> </w:t>
            </w:r>
            <w:r w:rsidRPr="00C93B0C">
              <w:rPr>
                <w:rFonts w:ascii="Courier New" w:hAnsi="Courier New" w:cs="Courier New"/>
                <w:lang w:val="ru-RU"/>
              </w:rPr>
              <w:t>утвержден</w:t>
            </w:r>
            <w:r w:rsidRPr="00C93B0C">
              <w:rPr>
                <w:rFonts w:ascii="Courier New" w:hAnsi="Courier New" w:cs="Courier New"/>
                <w:spacing w:val="1"/>
                <w:lang w:val="ru-RU"/>
              </w:rPr>
              <w:t xml:space="preserve"> </w:t>
            </w:r>
            <w:r w:rsidRPr="00C93B0C">
              <w:rPr>
                <w:rFonts w:ascii="Courier New" w:hAnsi="Courier New" w:cs="Courier New"/>
                <w:lang w:val="ru-RU"/>
              </w:rPr>
              <w:t>проект</w:t>
            </w:r>
            <w:r w:rsidRPr="00C93B0C">
              <w:rPr>
                <w:rFonts w:ascii="Courier New" w:hAnsi="Courier New" w:cs="Courier New"/>
                <w:spacing w:val="1"/>
                <w:lang w:val="ru-RU"/>
              </w:rPr>
              <w:t xml:space="preserve"> </w:t>
            </w:r>
            <w:r w:rsidRPr="00C93B0C">
              <w:rPr>
                <w:rFonts w:ascii="Courier New" w:hAnsi="Courier New" w:cs="Courier New"/>
                <w:lang w:val="ru-RU"/>
              </w:rPr>
              <w:t>межевания</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Arial" w:hAnsi="Arial" w:cs="Arial"/>
                <w:lang w:val="ru-RU"/>
              </w:rPr>
              <w:t>,</w:t>
            </w:r>
            <w:r w:rsidRPr="00C93B0C">
              <w:rPr>
                <w:rFonts w:ascii="Courier New" w:hAnsi="Courier New" w:cs="Courier New"/>
                <w:lang w:val="ru-RU"/>
              </w:rPr>
              <w:t xml:space="preserve"> за исключением случаев, установленных федеральными законами</w:t>
            </w:r>
          </w:p>
        </w:tc>
        <w:tc>
          <w:tcPr>
            <w:tcW w:w="3977" w:type="dxa"/>
          </w:tcPr>
          <w:p w:rsidR="00C93B0C" w:rsidRPr="00AD557C" w:rsidRDefault="00C93B0C" w:rsidP="001E3C58">
            <w:pPr>
              <w:pStyle w:val="a8"/>
              <w:rPr>
                <w:rFonts w:ascii="Courier New" w:hAnsi="Courier New" w:cs="Courier New"/>
              </w:rPr>
            </w:pPr>
            <w:r w:rsidRPr="00AD557C">
              <w:rPr>
                <w:rFonts w:ascii="Courier New" w:hAnsi="Courier New" w:cs="Courier New"/>
              </w:rPr>
              <w:t>Указываются</w:t>
            </w:r>
            <w:r w:rsidRPr="00AD557C">
              <w:rPr>
                <w:rFonts w:ascii="Courier New" w:hAnsi="Courier New" w:cs="Courier New"/>
                <w:spacing w:val="-3"/>
              </w:rPr>
              <w:t xml:space="preserve"> </w:t>
            </w:r>
            <w:r w:rsidRPr="00AD557C">
              <w:rPr>
                <w:rFonts w:ascii="Courier New" w:hAnsi="Courier New" w:cs="Courier New"/>
              </w:rPr>
              <w:t>основания</w:t>
            </w:r>
            <w:r w:rsidRPr="00AD557C">
              <w:rPr>
                <w:rFonts w:ascii="Courier New" w:hAnsi="Courier New" w:cs="Courier New"/>
                <w:spacing w:val="-3"/>
              </w:rPr>
              <w:t xml:space="preserve"> </w:t>
            </w:r>
            <w:r w:rsidRPr="00AD557C">
              <w:rPr>
                <w:rFonts w:ascii="Courier New" w:hAnsi="Courier New" w:cs="Courier New"/>
              </w:rPr>
              <w:t>такого</w:t>
            </w:r>
            <w:r w:rsidRPr="00AD557C">
              <w:rPr>
                <w:rFonts w:ascii="Courier New" w:hAnsi="Courier New" w:cs="Courier New"/>
                <w:spacing w:val="-2"/>
              </w:rPr>
              <w:t xml:space="preserve"> </w:t>
            </w:r>
            <w:r w:rsidRPr="00AD557C">
              <w:rPr>
                <w:rFonts w:ascii="Courier New" w:hAnsi="Courier New" w:cs="Courier New"/>
              </w:rPr>
              <w:t>вывода</w:t>
            </w:r>
          </w:p>
        </w:tc>
      </w:tr>
      <w:tr w:rsidR="00C93B0C" w:rsidRPr="00AD557C" w:rsidTr="001E3C58">
        <w:trPr>
          <w:trHeight w:val="2964"/>
        </w:trPr>
        <w:tc>
          <w:tcPr>
            <w:tcW w:w="1070" w:type="dxa"/>
          </w:tcPr>
          <w:p w:rsidR="00C93B0C" w:rsidRPr="00AD557C" w:rsidRDefault="00C93B0C" w:rsidP="001E3C58">
            <w:pPr>
              <w:pStyle w:val="a8"/>
              <w:rPr>
                <w:rFonts w:ascii="Courier New" w:hAnsi="Courier New" w:cs="Courier New"/>
              </w:rPr>
            </w:pPr>
            <w:r w:rsidRPr="00AD557C">
              <w:rPr>
                <w:rFonts w:ascii="Courier New" w:hAnsi="Courier New" w:cs="Courier New"/>
              </w:rPr>
              <w:t>2.19.6</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Органом</w:t>
            </w:r>
            <w:r w:rsidRPr="00C93B0C">
              <w:rPr>
                <w:rFonts w:ascii="Courier New" w:hAnsi="Courier New" w:cs="Courier New"/>
                <w:spacing w:val="1"/>
                <w:lang w:val="ru-RU"/>
              </w:rPr>
              <w:t xml:space="preserve"> </w:t>
            </w:r>
            <w:r w:rsidRPr="00C93B0C">
              <w:rPr>
                <w:rFonts w:ascii="Courier New" w:hAnsi="Courier New" w:cs="Courier New"/>
                <w:lang w:val="ru-RU"/>
              </w:rPr>
              <w:t>исполнительной</w:t>
            </w:r>
            <w:r w:rsidRPr="00C93B0C">
              <w:rPr>
                <w:rFonts w:ascii="Courier New" w:hAnsi="Courier New" w:cs="Courier New"/>
                <w:spacing w:val="1"/>
                <w:lang w:val="ru-RU"/>
              </w:rPr>
              <w:t xml:space="preserve"> </w:t>
            </w:r>
            <w:r w:rsidRPr="00C93B0C">
              <w:rPr>
                <w:rFonts w:ascii="Courier New" w:hAnsi="Courier New" w:cs="Courier New"/>
                <w:lang w:val="ru-RU"/>
              </w:rPr>
              <w:t>власти</w:t>
            </w:r>
            <w:r w:rsidRPr="00C93B0C">
              <w:rPr>
                <w:rFonts w:ascii="Courier New" w:hAnsi="Courier New" w:cs="Courier New"/>
                <w:spacing w:val="1"/>
                <w:lang w:val="ru-RU"/>
              </w:rPr>
              <w:t xml:space="preserve"> </w:t>
            </w:r>
            <w:r w:rsidRPr="00C93B0C">
              <w:rPr>
                <w:rFonts w:ascii="Courier New" w:hAnsi="Courier New" w:cs="Courier New"/>
                <w:lang w:val="ru-RU"/>
              </w:rPr>
              <w:t>субъекта</w:t>
            </w:r>
            <w:r w:rsidRPr="00C93B0C">
              <w:rPr>
                <w:rFonts w:ascii="Courier New" w:hAnsi="Courier New" w:cs="Courier New"/>
                <w:spacing w:val="1"/>
                <w:lang w:val="ru-RU"/>
              </w:rPr>
              <w:t xml:space="preserve"> </w:t>
            </w:r>
            <w:r w:rsidRPr="00C93B0C">
              <w:rPr>
                <w:rFonts w:ascii="Courier New" w:hAnsi="Courier New" w:cs="Courier New"/>
                <w:lang w:val="ru-RU"/>
              </w:rPr>
              <w:t>Российской</w:t>
            </w:r>
            <w:r w:rsidRPr="00C93B0C">
              <w:rPr>
                <w:rFonts w:ascii="Courier New" w:hAnsi="Courier New" w:cs="Courier New"/>
                <w:spacing w:val="1"/>
                <w:lang w:val="ru-RU"/>
              </w:rPr>
              <w:t xml:space="preserve"> </w:t>
            </w:r>
            <w:r w:rsidRPr="00C93B0C">
              <w:rPr>
                <w:rFonts w:ascii="Courier New" w:hAnsi="Courier New" w:cs="Courier New"/>
                <w:lang w:val="ru-RU"/>
              </w:rPr>
              <w:t>Федерации,</w:t>
            </w:r>
            <w:r w:rsidRPr="00C93B0C">
              <w:rPr>
                <w:rFonts w:ascii="Courier New" w:hAnsi="Courier New" w:cs="Courier New"/>
                <w:spacing w:val="-57"/>
                <w:lang w:val="ru-RU"/>
              </w:rPr>
              <w:t xml:space="preserve"> </w:t>
            </w:r>
            <w:r w:rsidRPr="00C93B0C">
              <w:rPr>
                <w:rFonts w:ascii="Courier New" w:hAnsi="Courier New" w:cs="Courier New"/>
                <w:lang w:val="ru-RU"/>
              </w:rPr>
              <w:t>уполномоченным</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области</w:t>
            </w:r>
            <w:r w:rsidRPr="00C93B0C">
              <w:rPr>
                <w:rFonts w:ascii="Courier New" w:hAnsi="Courier New" w:cs="Courier New"/>
                <w:spacing w:val="1"/>
                <w:lang w:val="ru-RU"/>
              </w:rPr>
              <w:t xml:space="preserve"> </w:t>
            </w:r>
            <w:r w:rsidRPr="00C93B0C">
              <w:rPr>
                <w:rFonts w:ascii="Courier New" w:hAnsi="Courier New" w:cs="Courier New"/>
                <w:lang w:val="ru-RU"/>
              </w:rPr>
              <w:t>лесных</w:t>
            </w:r>
            <w:r w:rsidRPr="00C93B0C">
              <w:rPr>
                <w:rFonts w:ascii="Courier New" w:hAnsi="Courier New" w:cs="Courier New"/>
                <w:spacing w:val="-57"/>
                <w:lang w:val="ru-RU"/>
              </w:rPr>
              <w:t xml:space="preserve"> </w:t>
            </w:r>
            <w:r w:rsidRPr="00C93B0C">
              <w:rPr>
                <w:rFonts w:ascii="Courier New" w:hAnsi="Courier New" w:cs="Courier New"/>
                <w:lang w:val="ru-RU"/>
              </w:rPr>
              <w:t>отношений,</w:t>
            </w:r>
            <w:r w:rsidRPr="00C93B0C">
              <w:rPr>
                <w:rFonts w:ascii="Courier New" w:hAnsi="Courier New" w:cs="Courier New"/>
                <w:spacing w:val="1"/>
                <w:lang w:val="ru-RU"/>
              </w:rPr>
              <w:t xml:space="preserve"> </w:t>
            </w:r>
            <w:r w:rsidRPr="00C93B0C">
              <w:rPr>
                <w:rFonts w:ascii="Courier New" w:hAnsi="Courier New" w:cs="Courier New"/>
                <w:lang w:val="ru-RU"/>
              </w:rPr>
              <w:t>отказано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согласовании</w:t>
            </w:r>
            <w:r w:rsidRPr="00C93B0C">
              <w:rPr>
                <w:rFonts w:ascii="Courier New" w:hAnsi="Courier New" w:cs="Courier New"/>
                <w:spacing w:val="1"/>
                <w:lang w:val="ru-RU"/>
              </w:rPr>
              <w:t xml:space="preserve"> </w:t>
            </w:r>
            <w:r w:rsidRPr="00C93B0C">
              <w:rPr>
                <w:rFonts w:ascii="Courier New" w:hAnsi="Courier New" w:cs="Courier New"/>
                <w:lang w:val="ru-RU"/>
              </w:rPr>
              <w:t>схемы</w:t>
            </w:r>
            <w:r w:rsidRPr="00C93B0C">
              <w:rPr>
                <w:rFonts w:ascii="Courier New" w:hAnsi="Courier New" w:cs="Courier New"/>
                <w:spacing w:val="1"/>
                <w:lang w:val="ru-RU"/>
              </w:rPr>
              <w:t xml:space="preserve"> </w:t>
            </w:r>
            <w:r w:rsidRPr="00C93B0C">
              <w:rPr>
                <w:rFonts w:ascii="Courier New" w:hAnsi="Courier New" w:cs="Courier New"/>
                <w:lang w:val="ru-RU"/>
              </w:rPr>
              <w:t>расположения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 в соответствии со статьей 3.5</w:t>
            </w:r>
            <w:r w:rsidRPr="00C93B0C">
              <w:rPr>
                <w:rFonts w:ascii="Courier New" w:hAnsi="Courier New" w:cs="Courier New"/>
                <w:spacing w:val="1"/>
                <w:lang w:val="ru-RU"/>
              </w:rPr>
              <w:t xml:space="preserve"> </w:t>
            </w:r>
            <w:r w:rsidRPr="00C93B0C">
              <w:rPr>
                <w:rFonts w:ascii="Courier New" w:hAnsi="Courier New" w:cs="Courier New"/>
                <w:lang w:val="ru-RU"/>
              </w:rPr>
              <w:t>Федерального</w:t>
            </w:r>
            <w:r w:rsidRPr="00C93B0C">
              <w:rPr>
                <w:rFonts w:ascii="Courier New" w:hAnsi="Courier New" w:cs="Courier New"/>
                <w:spacing w:val="1"/>
                <w:lang w:val="ru-RU"/>
              </w:rPr>
              <w:t xml:space="preserve"> </w:t>
            </w:r>
            <w:r w:rsidRPr="00C93B0C">
              <w:rPr>
                <w:rFonts w:ascii="Courier New" w:hAnsi="Courier New" w:cs="Courier New"/>
                <w:lang w:val="ru-RU"/>
              </w:rPr>
              <w:t>закона</w:t>
            </w:r>
            <w:r w:rsidRPr="00C93B0C">
              <w:rPr>
                <w:rFonts w:ascii="Courier New" w:hAnsi="Courier New" w:cs="Courier New"/>
                <w:spacing w:val="1"/>
                <w:lang w:val="ru-RU"/>
              </w:rPr>
              <w:t xml:space="preserve"> </w:t>
            </w:r>
            <w:r w:rsidRPr="00C93B0C">
              <w:rPr>
                <w:rFonts w:ascii="Courier New" w:hAnsi="Courier New" w:cs="Courier New"/>
                <w:lang w:val="ru-RU"/>
              </w:rPr>
              <w:t>от</w:t>
            </w:r>
            <w:r w:rsidRPr="00C93B0C">
              <w:rPr>
                <w:rFonts w:ascii="Courier New" w:hAnsi="Courier New" w:cs="Courier New"/>
                <w:spacing w:val="1"/>
                <w:lang w:val="ru-RU"/>
              </w:rPr>
              <w:t xml:space="preserve"> </w:t>
            </w:r>
            <w:r w:rsidRPr="00C93B0C">
              <w:rPr>
                <w:rFonts w:ascii="Courier New" w:hAnsi="Courier New" w:cs="Courier New"/>
                <w:lang w:val="ru-RU"/>
              </w:rPr>
              <w:t>25</w:t>
            </w:r>
            <w:r w:rsidRPr="00C93B0C">
              <w:rPr>
                <w:rFonts w:ascii="Courier New" w:hAnsi="Courier New" w:cs="Courier New"/>
                <w:spacing w:val="1"/>
                <w:lang w:val="ru-RU"/>
              </w:rPr>
              <w:t xml:space="preserve"> </w:t>
            </w:r>
            <w:r w:rsidRPr="00C93B0C">
              <w:rPr>
                <w:rFonts w:ascii="Courier New" w:hAnsi="Courier New" w:cs="Courier New"/>
                <w:lang w:val="ru-RU"/>
              </w:rPr>
              <w:t>октября</w:t>
            </w:r>
            <w:r w:rsidRPr="00C93B0C">
              <w:rPr>
                <w:rFonts w:ascii="Courier New" w:hAnsi="Courier New" w:cs="Courier New"/>
                <w:spacing w:val="1"/>
                <w:lang w:val="ru-RU"/>
              </w:rPr>
              <w:t xml:space="preserve"> </w:t>
            </w:r>
            <w:r w:rsidRPr="00C93B0C">
              <w:rPr>
                <w:rFonts w:ascii="Courier New" w:hAnsi="Courier New" w:cs="Courier New"/>
                <w:lang w:val="ru-RU"/>
              </w:rPr>
              <w:t>2001</w:t>
            </w:r>
            <w:r w:rsidRPr="00C93B0C">
              <w:rPr>
                <w:rFonts w:ascii="Courier New" w:hAnsi="Courier New" w:cs="Courier New"/>
                <w:spacing w:val="1"/>
                <w:lang w:val="ru-RU"/>
              </w:rPr>
              <w:t xml:space="preserve"> </w:t>
            </w:r>
            <w:r w:rsidRPr="00C93B0C">
              <w:rPr>
                <w:rFonts w:ascii="Courier New" w:hAnsi="Courier New" w:cs="Courier New"/>
                <w:lang w:val="ru-RU"/>
              </w:rPr>
              <w:t>г.</w:t>
            </w:r>
            <w:r w:rsidRPr="00C93B0C">
              <w:rPr>
                <w:rFonts w:ascii="Courier New" w:hAnsi="Courier New" w:cs="Courier New"/>
                <w:spacing w:val="1"/>
                <w:lang w:val="ru-RU"/>
              </w:rPr>
              <w:t xml:space="preserve"> </w:t>
            </w: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137-ФЗ</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введении</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действие</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кодекса</w:t>
            </w:r>
            <w:r w:rsidRPr="00C93B0C">
              <w:rPr>
                <w:rFonts w:ascii="Courier New" w:hAnsi="Courier New" w:cs="Courier New"/>
                <w:spacing w:val="1"/>
                <w:lang w:val="ru-RU"/>
              </w:rPr>
              <w:t xml:space="preserve"> </w:t>
            </w:r>
            <w:r w:rsidRPr="00C93B0C">
              <w:rPr>
                <w:rFonts w:ascii="Courier New" w:hAnsi="Courier New" w:cs="Courier New"/>
                <w:lang w:val="ru-RU"/>
              </w:rPr>
              <w:t>Российской</w:t>
            </w:r>
            <w:r w:rsidRPr="00C93B0C">
              <w:rPr>
                <w:rFonts w:ascii="Courier New" w:hAnsi="Courier New" w:cs="Courier New"/>
                <w:spacing w:val="-1"/>
                <w:lang w:val="ru-RU"/>
              </w:rPr>
              <w:t xml:space="preserve"> </w:t>
            </w:r>
            <w:r w:rsidRPr="00C93B0C">
              <w:rPr>
                <w:rFonts w:ascii="Courier New" w:hAnsi="Courier New" w:cs="Courier New"/>
                <w:lang w:val="ru-RU"/>
              </w:rPr>
              <w:t>Федерации»;</w:t>
            </w:r>
          </w:p>
        </w:tc>
        <w:tc>
          <w:tcPr>
            <w:tcW w:w="3977" w:type="dxa"/>
          </w:tcPr>
          <w:p w:rsidR="00C93B0C" w:rsidRPr="00AD557C" w:rsidRDefault="00C93B0C" w:rsidP="001E3C58">
            <w:pPr>
              <w:pStyle w:val="a8"/>
              <w:rPr>
                <w:rFonts w:ascii="Courier New" w:hAnsi="Courier New" w:cs="Courier New"/>
              </w:rPr>
            </w:pPr>
            <w:r w:rsidRPr="00AD557C">
              <w:rPr>
                <w:rFonts w:ascii="Courier New" w:hAnsi="Courier New" w:cs="Courier New"/>
              </w:rPr>
              <w:t>Указываются</w:t>
            </w:r>
            <w:r w:rsidRPr="00AD557C">
              <w:rPr>
                <w:rFonts w:ascii="Courier New" w:hAnsi="Courier New" w:cs="Courier New"/>
                <w:spacing w:val="-3"/>
              </w:rPr>
              <w:t xml:space="preserve"> </w:t>
            </w:r>
            <w:r w:rsidRPr="00AD557C">
              <w:rPr>
                <w:rFonts w:ascii="Courier New" w:hAnsi="Courier New" w:cs="Courier New"/>
              </w:rPr>
              <w:t>основания</w:t>
            </w:r>
            <w:r w:rsidRPr="00AD557C">
              <w:rPr>
                <w:rFonts w:ascii="Courier New" w:hAnsi="Courier New" w:cs="Courier New"/>
                <w:spacing w:val="-3"/>
              </w:rPr>
              <w:t xml:space="preserve"> </w:t>
            </w:r>
            <w:r w:rsidRPr="00AD557C">
              <w:rPr>
                <w:rFonts w:ascii="Courier New" w:hAnsi="Courier New" w:cs="Courier New"/>
              </w:rPr>
              <w:t>такого</w:t>
            </w:r>
            <w:r w:rsidRPr="00AD557C">
              <w:rPr>
                <w:rFonts w:ascii="Courier New" w:hAnsi="Courier New" w:cs="Courier New"/>
                <w:spacing w:val="-2"/>
              </w:rPr>
              <w:t xml:space="preserve"> </w:t>
            </w:r>
            <w:r w:rsidRPr="00AD557C">
              <w:rPr>
                <w:rFonts w:ascii="Courier New" w:hAnsi="Courier New" w:cs="Courier New"/>
              </w:rPr>
              <w:t>вывода</w:t>
            </w:r>
          </w:p>
        </w:tc>
      </w:tr>
      <w:tr w:rsidR="00C93B0C" w:rsidRPr="00AD557C" w:rsidTr="001E3C58">
        <w:tblPrEx>
          <w:tblLook w:val="04A0"/>
        </w:tblPrEx>
        <w:trPr>
          <w:trHeight w:val="1975"/>
        </w:trPr>
        <w:tc>
          <w:tcPr>
            <w:tcW w:w="1070" w:type="dxa"/>
          </w:tcPr>
          <w:p w:rsidR="00C93B0C" w:rsidRPr="00AD557C" w:rsidRDefault="00C93B0C" w:rsidP="001E3C58">
            <w:pPr>
              <w:pStyle w:val="a8"/>
              <w:rPr>
                <w:rFonts w:ascii="Courier New" w:hAnsi="Courier New" w:cs="Courier New"/>
              </w:rPr>
            </w:pPr>
            <w:r w:rsidRPr="00AD557C">
              <w:rPr>
                <w:rFonts w:ascii="Courier New" w:hAnsi="Courier New" w:cs="Courier New"/>
              </w:rPr>
              <w:lastRenderedPageBreak/>
              <w:t>2.19.7</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spacing w:val="-1"/>
                <w:lang w:val="ru-RU"/>
              </w:rPr>
              <w:t>С</w:t>
            </w:r>
            <w:r w:rsidRPr="00C93B0C">
              <w:rPr>
                <w:rFonts w:ascii="Courier New" w:hAnsi="Courier New" w:cs="Courier New"/>
                <w:spacing w:val="-12"/>
                <w:lang w:val="ru-RU"/>
              </w:rPr>
              <w:t xml:space="preserve"> </w:t>
            </w:r>
            <w:r w:rsidRPr="00C93B0C">
              <w:rPr>
                <w:rFonts w:ascii="Courier New" w:hAnsi="Courier New" w:cs="Courier New"/>
                <w:spacing w:val="-1"/>
                <w:lang w:val="ru-RU"/>
              </w:rPr>
              <w:t>заявлением</w:t>
            </w:r>
            <w:r w:rsidRPr="00C93B0C">
              <w:rPr>
                <w:rFonts w:ascii="Courier New" w:hAnsi="Courier New" w:cs="Courier New"/>
                <w:spacing w:val="-13"/>
                <w:lang w:val="ru-RU"/>
              </w:rPr>
              <w:t xml:space="preserve"> </w:t>
            </w:r>
            <w:r w:rsidRPr="00C93B0C">
              <w:rPr>
                <w:rFonts w:ascii="Courier New" w:hAnsi="Courier New" w:cs="Courier New"/>
                <w:lang w:val="ru-RU"/>
              </w:rPr>
              <w:t>обратилось</w:t>
            </w:r>
            <w:r w:rsidRPr="00C93B0C">
              <w:rPr>
                <w:rFonts w:ascii="Courier New" w:hAnsi="Courier New" w:cs="Courier New"/>
                <w:spacing w:val="-12"/>
                <w:lang w:val="ru-RU"/>
              </w:rPr>
              <w:t xml:space="preserve"> </w:t>
            </w:r>
            <w:r w:rsidRPr="00C93B0C">
              <w:rPr>
                <w:rFonts w:ascii="Courier New" w:hAnsi="Courier New" w:cs="Courier New"/>
                <w:lang w:val="ru-RU"/>
              </w:rPr>
              <w:t>лицо,</w:t>
            </w:r>
            <w:r w:rsidRPr="00C93B0C">
              <w:rPr>
                <w:rFonts w:ascii="Courier New" w:hAnsi="Courier New" w:cs="Courier New"/>
                <w:spacing w:val="-12"/>
                <w:lang w:val="ru-RU"/>
              </w:rPr>
              <w:t xml:space="preserve"> </w:t>
            </w:r>
            <w:r w:rsidRPr="00C93B0C">
              <w:rPr>
                <w:rFonts w:ascii="Courier New" w:hAnsi="Courier New" w:cs="Courier New"/>
                <w:lang w:val="ru-RU"/>
              </w:rPr>
              <w:t>которое</w:t>
            </w:r>
            <w:r w:rsidRPr="00C93B0C">
              <w:rPr>
                <w:rFonts w:ascii="Courier New" w:hAnsi="Courier New" w:cs="Courier New"/>
                <w:spacing w:val="-57"/>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земельным</w:t>
            </w:r>
            <w:r w:rsidRPr="00C93B0C">
              <w:rPr>
                <w:rFonts w:ascii="Courier New" w:hAnsi="Courier New" w:cs="Courier New"/>
                <w:spacing w:val="1"/>
                <w:lang w:val="ru-RU"/>
              </w:rPr>
              <w:t xml:space="preserve"> </w:t>
            </w:r>
            <w:r w:rsidRPr="00C93B0C">
              <w:rPr>
                <w:rFonts w:ascii="Courier New" w:hAnsi="Courier New" w:cs="Courier New"/>
                <w:lang w:val="ru-RU"/>
              </w:rPr>
              <w:t>законодательством не имеет права на</w:t>
            </w:r>
            <w:r w:rsidRPr="00C93B0C">
              <w:rPr>
                <w:rFonts w:ascii="Courier New" w:hAnsi="Courier New" w:cs="Courier New"/>
                <w:spacing w:val="1"/>
                <w:lang w:val="ru-RU"/>
              </w:rPr>
              <w:t xml:space="preserve"> </w:t>
            </w:r>
            <w:r w:rsidRPr="00C93B0C">
              <w:rPr>
                <w:rFonts w:ascii="Courier New" w:hAnsi="Courier New" w:cs="Courier New"/>
                <w:lang w:val="ru-RU"/>
              </w:rPr>
              <w:t>приобретение 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 без</w:t>
            </w:r>
            <w:r w:rsidRPr="00C93B0C">
              <w:rPr>
                <w:rFonts w:ascii="Courier New" w:hAnsi="Courier New" w:cs="Courier New"/>
                <w:spacing w:val="1"/>
                <w:lang w:val="ru-RU"/>
              </w:rPr>
              <w:t xml:space="preserve"> </w:t>
            </w:r>
            <w:r w:rsidRPr="00C93B0C">
              <w:rPr>
                <w:rFonts w:ascii="Courier New" w:hAnsi="Courier New" w:cs="Courier New"/>
                <w:lang w:val="ru-RU"/>
              </w:rPr>
              <w:t>проведения</w:t>
            </w:r>
            <w:r w:rsidRPr="00C93B0C">
              <w:rPr>
                <w:rFonts w:ascii="Courier New" w:hAnsi="Courier New" w:cs="Courier New"/>
                <w:spacing w:val="-1"/>
                <w:lang w:val="ru-RU"/>
              </w:rPr>
              <w:t xml:space="preserve"> </w:t>
            </w:r>
            <w:r w:rsidRPr="00C93B0C">
              <w:rPr>
                <w:rFonts w:ascii="Courier New" w:hAnsi="Courier New" w:cs="Courier New"/>
                <w:lang w:val="ru-RU"/>
              </w:rPr>
              <w:t>торгов</w:t>
            </w:r>
          </w:p>
        </w:tc>
        <w:tc>
          <w:tcPr>
            <w:tcW w:w="3977" w:type="dxa"/>
          </w:tcPr>
          <w:p w:rsidR="00C93B0C" w:rsidRPr="00AD557C" w:rsidRDefault="00C93B0C" w:rsidP="001E3C58">
            <w:pPr>
              <w:pStyle w:val="a8"/>
              <w:rPr>
                <w:rFonts w:ascii="Courier New" w:hAnsi="Courier New" w:cs="Courier New"/>
              </w:rPr>
            </w:pPr>
            <w:r w:rsidRPr="00AD557C">
              <w:rPr>
                <w:rFonts w:ascii="Courier New" w:hAnsi="Courier New" w:cs="Courier New"/>
              </w:rPr>
              <w:t>Указываются</w:t>
            </w:r>
            <w:r w:rsidRPr="00AD557C">
              <w:rPr>
                <w:rFonts w:ascii="Courier New" w:hAnsi="Courier New" w:cs="Courier New"/>
                <w:spacing w:val="-3"/>
              </w:rPr>
              <w:t xml:space="preserve"> </w:t>
            </w:r>
            <w:r w:rsidRPr="00AD557C">
              <w:rPr>
                <w:rFonts w:ascii="Courier New" w:hAnsi="Courier New" w:cs="Courier New"/>
              </w:rPr>
              <w:t>основания</w:t>
            </w:r>
            <w:r w:rsidRPr="00AD557C">
              <w:rPr>
                <w:rFonts w:ascii="Courier New" w:hAnsi="Courier New" w:cs="Courier New"/>
                <w:spacing w:val="-3"/>
              </w:rPr>
              <w:t xml:space="preserve"> </w:t>
            </w:r>
            <w:r w:rsidRPr="00AD557C">
              <w:rPr>
                <w:rFonts w:ascii="Courier New" w:hAnsi="Courier New" w:cs="Courier New"/>
              </w:rPr>
              <w:t>такого</w:t>
            </w:r>
            <w:r w:rsidRPr="00AD557C">
              <w:rPr>
                <w:rFonts w:ascii="Courier New" w:hAnsi="Courier New" w:cs="Courier New"/>
                <w:spacing w:val="-2"/>
              </w:rPr>
              <w:t xml:space="preserve"> </w:t>
            </w:r>
            <w:r w:rsidRPr="00AD557C">
              <w:rPr>
                <w:rFonts w:ascii="Courier New" w:hAnsi="Courier New" w:cs="Courier New"/>
              </w:rPr>
              <w:t>вывода</w:t>
            </w:r>
          </w:p>
        </w:tc>
      </w:tr>
      <w:tr w:rsidR="00C93B0C" w:rsidRPr="00AD557C" w:rsidTr="001E3C58">
        <w:tblPrEx>
          <w:tblLook w:val="04A0"/>
        </w:tblPrEx>
        <w:trPr>
          <w:trHeight w:val="8484"/>
        </w:trPr>
        <w:tc>
          <w:tcPr>
            <w:tcW w:w="1070" w:type="dxa"/>
          </w:tcPr>
          <w:p w:rsidR="00C93B0C" w:rsidRPr="00AD557C" w:rsidRDefault="00C93B0C" w:rsidP="001E3C58">
            <w:pPr>
              <w:pStyle w:val="a8"/>
              <w:rPr>
                <w:rFonts w:ascii="Courier New" w:hAnsi="Courier New" w:cs="Courier New"/>
              </w:rPr>
            </w:pPr>
            <w:r w:rsidRPr="00AD557C">
              <w:rPr>
                <w:rFonts w:ascii="Courier New" w:hAnsi="Courier New" w:cs="Courier New"/>
              </w:rPr>
              <w:t>2.19.8</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предоставлен</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праве</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постоянного</w:t>
            </w:r>
            <w:proofErr w:type="gramEnd"/>
            <w:r w:rsidRPr="00C93B0C">
              <w:rPr>
                <w:rFonts w:ascii="Courier New" w:hAnsi="Courier New" w:cs="Courier New"/>
                <w:lang w:val="ru-RU"/>
              </w:rPr>
              <w:tab/>
            </w:r>
            <w:r w:rsidRPr="00C93B0C">
              <w:rPr>
                <w:rFonts w:ascii="Courier New" w:hAnsi="Courier New" w:cs="Courier New"/>
                <w:spacing w:val="-1"/>
                <w:lang w:val="ru-RU"/>
              </w:rPr>
              <w:t>(бессрочного)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пользования,</w:t>
            </w:r>
            <w:r w:rsidRPr="00C93B0C">
              <w:rPr>
                <w:rFonts w:ascii="Courier New" w:hAnsi="Courier New" w:cs="Courier New"/>
                <w:lang w:val="ru-RU"/>
              </w:rPr>
              <w:tab/>
              <w:t>безвозмездного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пользования,</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t>пожизненного</w:t>
            </w:r>
            <w:r w:rsidRPr="00C93B0C">
              <w:rPr>
                <w:rFonts w:ascii="Courier New" w:hAnsi="Courier New" w:cs="Courier New"/>
                <w:spacing w:val="-58"/>
                <w:lang w:val="ru-RU"/>
              </w:rPr>
              <w:t xml:space="preserve"> </w:t>
            </w:r>
            <w:r w:rsidRPr="00C93B0C">
              <w:rPr>
                <w:rFonts w:ascii="Courier New" w:hAnsi="Courier New" w:cs="Courier New"/>
                <w:lang w:val="ru-RU"/>
              </w:rPr>
              <w:t>наследуемого владения или аренды, за</w:t>
            </w:r>
            <w:r w:rsidRPr="00C93B0C">
              <w:rPr>
                <w:rFonts w:ascii="Courier New" w:hAnsi="Courier New" w:cs="Courier New"/>
                <w:spacing w:val="1"/>
                <w:lang w:val="ru-RU"/>
              </w:rPr>
              <w:t xml:space="preserve"> </w:t>
            </w:r>
            <w:r w:rsidRPr="00C93B0C">
              <w:rPr>
                <w:rFonts w:ascii="Courier New" w:hAnsi="Courier New" w:cs="Courier New"/>
                <w:lang w:val="ru-RU"/>
              </w:rPr>
              <w:t>исключением</w:t>
            </w:r>
            <w:r w:rsidRPr="00C93B0C">
              <w:rPr>
                <w:rFonts w:ascii="Courier New" w:hAnsi="Courier New" w:cs="Courier New"/>
                <w:spacing w:val="1"/>
                <w:lang w:val="ru-RU"/>
              </w:rPr>
              <w:t xml:space="preserve"> </w:t>
            </w:r>
            <w:r w:rsidRPr="00C93B0C">
              <w:rPr>
                <w:rFonts w:ascii="Courier New" w:hAnsi="Courier New" w:cs="Courier New"/>
                <w:lang w:val="ru-RU"/>
              </w:rPr>
              <w:t>случаев,</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заявлением</w:t>
            </w:r>
            <w:r w:rsidRPr="00C93B0C">
              <w:rPr>
                <w:rFonts w:ascii="Courier New" w:hAnsi="Courier New" w:cs="Courier New"/>
                <w:spacing w:val="1"/>
                <w:lang w:val="ru-RU"/>
              </w:rPr>
              <w:t xml:space="preserve"> </w:t>
            </w:r>
            <w:r w:rsidRPr="00C93B0C">
              <w:rPr>
                <w:rFonts w:ascii="Courier New" w:hAnsi="Courier New" w:cs="Courier New"/>
                <w:lang w:val="ru-RU"/>
              </w:rPr>
              <w:t>обратился</w:t>
            </w:r>
            <w:r w:rsidRPr="00C93B0C">
              <w:rPr>
                <w:rFonts w:ascii="Courier New" w:hAnsi="Courier New" w:cs="Courier New"/>
                <w:spacing w:val="1"/>
                <w:lang w:val="ru-RU"/>
              </w:rPr>
              <w:t xml:space="preserve"> </w:t>
            </w:r>
            <w:r w:rsidRPr="00C93B0C">
              <w:rPr>
                <w:rFonts w:ascii="Courier New" w:hAnsi="Courier New" w:cs="Courier New"/>
                <w:lang w:val="ru-RU"/>
              </w:rPr>
              <w:t>обладатель</w:t>
            </w:r>
            <w:r w:rsidRPr="00C93B0C">
              <w:rPr>
                <w:rFonts w:ascii="Courier New" w:hAnsi="Courier New" w:cs="Courier New"/>
                <w:spacing w:val="1"/>
                <w:lang w:val="ru-RU"/>
              </w:rPr>
              <w:t xml:space="preserve"> </w:t>
            </w:r>
            <w:r w:rsidRPr="00C93B0C">
              <w:rPr>
                <w:rFonts w:ascii="Courier New" w:hAnsi="Courier New" w:cs="Courier New"/>
                <w:lang w:val="ru-RU"/>
              </w:rPr>
              <w:t>данных</w:t>
            </w:r>
            <w:r w:rsidRPr="00C93B0C">
              <w:rPr>
                <w:rFonts w:ascii="Courier New" w:hAnsi="Courier New" w:cs="Courier New"/>
                <w:spacing w:val="1"/>
                <w:lang w:val="ru-RU"/>
              </w:rPr>
              <w:t xml:space="preserve"> </w:t>
            </w:r>
            <w:r w:rsidRPr="00C93B0C">
              <w:rPr>
                <w:rFonts w:ascii="Courier New" w:hAnsi="Courier New" w:cs="Courier New"/>
                <w:lang w:val="ru-RU"/>
              </w:rPr>
              <w:t>прав</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подано</w:t>
            </w:r>
            <w:r w:rsidRPr="00C93B0C">
              <w:rPr>
                <w:rFonts w:ascii="Courier New" w:hAnsi="Courier New" w:cs="Courier New"/>
                <w:spacing w:val="1"/>
                <w:lang w:val="ru-RU"/>
              </w:rPr>
              <w:t xml:space="preserve"> </w:t>
            </w:r>
            <w:r w:rsidRPr="00C93B0C">
              <w:rPr>
                <w:rFonts w:ascii="Courier New" w:hAnsi="Courier New" w:cs="Courier New"/>
                <w:lang w:val="ru-RU"/>
              </w:rPr>
              <w:t>заявление</w:t>
            </w:r>
            <w:r w:rsidRPr="00C93B0C">
              <w:rPr>
                <w:rFonts w:ascii="Courier New" w:hAnsi="Courier New" w:cs="Courier New"/>
                <w:spacing w:val="1"/>
                <w:lang w:val="ru-RU"/>
              </w:rPr>
              <w:t xml:space="preserve"> </w:t>
            </w:r>
            <w:r w:rsidRPr="00C93B0C">
              <w:rPr>
                <w:rFonts w:ascii="Courier New" w:hAnsi="Courier New" w:cs="Courier New"/>
                <w:lang w:val="ru-RU"/>
              </w:rPr>
              <w:t>предварительном</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t>согласовании</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целях</w:t>
            </w:r>
            <w:r w:rsidRPr="00C93B0C">
              <w:rPr>
                <w:rFonts w:ascii="Courier New" w:hAnsi="Courier New" w:cs="Courier New"/>
                <w:lang w:val="ru-RU"/>
              </w:rPr>
              <w:tab/>
              <w:t>его</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t>последующего</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безвозмездное</w:t>
            </w:r>
            <w:r w:rsidRPr="00C93B0C">
              <w:rPr>
                <w:rFonts w:ascii="Courier New" w:hAnsi="Courier New" w:cs="Courier New"/>
                <w:spacing w:val="1"/>
                <w:lang w:val="ru-RU"/>
              </w:rPr>
              <w:t xml:space="preserve"> </w:t>
            </w:r>
            <w:r w:rsidRPr="00C93B0C">
              <w:rPr>
                <w:rFonts w:ascii="Courier New" w:hAnsi="Courier New" w:cs="Courier New"/>
                <w:lang w:val="ru-RU"/>
              </w:rPr>
              <w:t>пользование</w:t>
            </w:r>
            <w:r w:rsidRPr="00C93B0C">
              <w:rPr>
                <w:rFonts w:ascii="Courier New" w:hAnsi="Courier New" w:cs="Courier New"/>
                <w:lang w:val="ru-RU"/>
              </w:rPr>
              <w:tab/>
            </w:r>
            <w:r w:rsidRPr="00C93B0C">
              <w:rPr>
                <w:rFonts w:ascii="Courier New" w:hAnsi="Courier New" w:cs="Courier New"/>
                <w:lang w:val="ru-RU"/>
              </w:rPr>
              <w:tab/>
              <w:t>гражданам</w:t>
            </w:r>
            <w:r w:rsidRPr="00C93B0C">
              <w:rPr>
                <w:rFonts w:ascii="Courier New" w:hAnsi="Courier New" w:cs="Courier New"/>
                <w:lang w:val="ru-RU"/>
              </w:rPr>
              <w:tab/>
            </w:r>
            <w:r w:rsidRPr="00C93B0C">
              <w:rPr>
                <w:rFonts w:ascii="Courier New" w:hAnsi="Courier New" w:cs="Courier New"/>
                <w:lang w:val="ru-RU"/>
              </w:rPr>
              <w:tab/>
              <w:t>и</w:t>
            </w:r>
            <w:r w:rsidRPr="00C93B0C">
              <w:rPr>
                <w:rFonts w:ascii="Courier New" w:hAnsi="Courier New" w:cs="Courier New"/>
                <w:spacing w:val="-58"/>
                <w:lang w:val="ru-RU"/>
              </w:rPr>
              <w:t xml:space="preserve"> </w:t>
            </w:r>
            <w:r w:rsidRPr="00C93B0C">
              <w:rPr>
                <w:rFonts w:ascii="Courier New" w:hAnsi="Courier New" w:cs="Courier New"/>
                <w:lang w:val="ru-RU"/>
              </w:rPr>
              <w:t>юридическим</w:t>
            </w:r>
            <w:r w:rsidRPr="00C93B0C">
              <w:rPr>
                <w:rFonts w:ascii="Courier New" w:hAnsi="Courier New" w:cs="Courier New"/>
                <w:lang w:val="ru-RU"/>
              </w:rPr>
              <w:tab/>
            </w:r>
            <w:r w:rsidRPr="00C93B0C">
              <w:rPr>
                <w:rFonts w:ascii="Courier New" w:hAnsi="Courier New" w:cs="Courier New"/>
                <w:lang w:val="ru-RU"/>
              </w:rPr>
              <w:tab/>
              <w:t>лицам</w:t>
            </w:r>
            <w:r w:rsidRPr="00C93B0C">
              <w:rPr>
                <w:rFonts w:ascii="Courier New" w:hAnsi="Courier New" w:cs="Courier New"/>
                <w:lang w:val="ru-RU"/>
              </w:rPr>
              <w:tab/>
            </w:r>
            <w:proofErr w:type="gramStart"/>
            <w:r w:rsidRPr="00C93B0C">
              <w:rPr>
                <w:rFonts w:ascii="Courier New" w:hAnsi="Courier New" w:cs="Courier New"/>
                <w:spacing w:val="-1"/>
                <w:lang w:val="ru-RU"/>
              </w:rPr>
              <w:t>для</w:t>
            </w:r>
            <w:proofErr w:type="gramEnd"/>
            <w:r w:rsidRPr="00C93B0C">
              <w:rPr>
                <w:rFonts w:ascii="Courier New" w:hAnsi="Courier New" w:cs="Courier New"/>
                <w:spacing w:val="-58"/>
                <w:lang w:val="ru-RU"/>
              </w:rPr>
              <w:t xml:space="preserve"> </w:t>
            </w:r>
            <w:r w:rsidRPr="00C93B0C">
              <w:rPr>
                <w:rFonts w:ascii="Courier New" w:hAnsi="Courier New" w:cs="Courier New"/>
                <w:lang w:val="ru-RU"/>
              </w:rPr>
              <w:t>сельскохозяйственного,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охотхозяйственного,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лесохозяйственного </w:t>
            </w:r>
            <w:r w:rsidRPr="00C93B0C">
              <w:rPr>
                <w:rFonts w:ascii="Courier New" w:hAnsi="Courier New" w:cs="Courier New"/>
                <w:spacing w:val="24"/>
                <w:lang w:val="ru-RU"/>
              </w:rPr>
              <w:t xml:space="preserve"> </w:t>
            </w:r>
            <w:r w:rsidRPr="00C93B0C">
              <w:rPr>
                <w:rFonts w:ascii="Courier New" w:hAnsi="Courier New" w:cs="Courier New"/>
                <w:lang w:val="ru-RU"/>
              </w:rPr>
              <w:t>и</w:t>
            </w:r>
            <w:r w:rsidRPr="00C93B0C">
              <w:rPr>
                <w:rFonts w:ascii="Courier New" w:hAnsi="Courier New" w:cs="Courier New"/>
                <w:lang w:val="ru-RU"/>
              </w:rPr>
              <w:tab/>
            </w:r>
            <w:r w:rsidRPr="00C93B0C">
              <w:rPr>
                <w:rFonts w:ascii="Courier New" w:hAnsi="Courier New" w:cs="Courier New"/>
                <w:spacing w:val="-1"/>
                <w:lang w:val="ru-RU"/>
              </w:rPr>
              <w:t>иного</w:t>
            </w:r>
            <w:r w:rsidRPr="00C93B0C">
              <w:rPr>
                <w:rFonts w:ascii="Courier New" w:hAnsi="Courier New" w:cs="Courier New"/>
                <w:spacing w:val="-57"/>
                <w:lang w:val="ru-RU"/>
              </w:rPr>
              <w:t xml:space="preserve"> </w:t>
            </w:r>
            <w:r w:rsidRPr="00C93B0C">
              <w:rPr>
                <w:rFonts w:ascii="Courier New" w:hAnsi="Courier New" w:cs="Courier New"/>
                <w:lang w:val="ru-RU"/>
              </w:rPr>
              <w:t>использования,</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spacing w:val="-2"/>
                <w:lang w:val="ru-RU"/>
              </w:rPr>
              <w:t>не</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предусматривающего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r w:rsidRPr="00C93B0C">
              <w:rPr>
                <w:rFonts w:ascii="Courier New" w:hAnsi="Courier New" w:cs="Courier New"/>
                <w:spacing w:val="-57"/>
                <w:lang w:val="ru-RU"/>
              </w:rPr>
              <w:t xml:space="preserve"> </w:t>
            </w:r>
            <w:r w:rsidRPr="00C93B0C">
              <w:rPr>
                <w:rFonts w:ascii="Courier New" w:hAnsi="Courier New" w:cs="Courier New"/>
                <w:lang w:val="ru-RU"/>
              </w:rPr>
              <w:t>зданий,</w:t>
            </w:r>
            <w:r w:rsidRPr="00C93B0C">
              <w:rPr>
                <w:rFonts w:ascii="Courier New" w:hAnsi="Courier New" w:cs="Courier New"/>
                <w:spacing w:val="1"/>
                <w:lang w:val="ru-RU"/>
              </w:rPr>
              <w:t xml:space="preserve"> </w:t>
            </w:r>
            <w:r w:rsidRPr="00C93B0C">
              <w:rPr>
                <w:rFonts w:ascii="Courier New" w:hAnsi="Courier New" w:cs="Courier New"/>
                <w:lang w:val="ru-RU"/>
              </w:rPr>
              <w:t>сооружений,</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1"/>
                <w:lang w:val="ru-RU"/>
              </w:rPr>
              <w:t xml:space="preserve"> </w:t>
            </w:r>
            <w:r w:rsidRPr="00C93B0C">
              <w:rPr>
                <w:rFonts w:ascii="Courier New" w:hAnsi="Courier New" w:cs="Courier New"/>
                <w:lang w:val="ru-RU"/>
              </w:rPr>
              <w:t>такие</w:t>
            </w:r>
            <w:r w:rsidRPr="00C93B0C">
              <w:rPr>
                <w:rFonts w:ascii="Courier New" w:hAnsi="Courier New" w:cs="Courier New"/>
                <w:spacing w:val="-57"/>
                <w:lang w:val="ru-RU"/>
              </w:rPr>
              <w:t xml:space="preserve"> </w:t>
            </w:r>
            <w:r w:rsidRPr="00C93B0C">
              <w:rPr>
                <w:rFonts w:ascii="Courier New" w:hAnsi="Courier New" w:cs="Courier New"/>
                <w:lang w:val="ru-RU"/>
              </w:rPr>
              <w:t>земельные</w:t>
            </w:r>
            <w:r w:rsidRPr="00C93B0C">
              <w:rPr>
                <w:rFonts w:ascii="Courier New" w:hAnsi="Courier New" w:cs="Courier New"/>
                <w:spacing w:val="1"/>
                <w:lang w:val="ru-RU"/>
              </w:rPr>
              <w:t xml:space="preserve"> </w:t>
            </w:r>
            <w:r w:rsidRPr="00C93B0C">
              <w:rPr>
                <w:rFonts w:ascii="Courier New" w:hAnsi="Courier New" w:cs="Courier New"/>
                <w:lang w:val="ru-RU"/>
              </w:rPr>
              <w:t>участки</w:t>
            </w:r>
            <w:r w:rsidRPr="00C93B0C">
              <w:rPr>
                <w:rFonts w:ascii="Courier New" w:hAnsi="Courier New" w:cs="Courier New"/>
                <w:spacing w:val="1"/>
                <w:lang w:val="ru-RU"/>
              </w:rPr>
              <w:t xml:space="preserve"> </w:t>
            </w:r>
            <w:r w:rsidRPr="00C93B0C">
              <w:rPr>
                <w:rFonts w:ascii="Courier New" w:hAnsi="Courier New" w:cs="Courier New"/>
                <w:lang w:val="ru-RU"/>
              </w:rPr>
              <w:t>включены</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утвержденный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установленном</w:t>
            </w:r>
            <w:r w:rsidRPr="00C93B0C">
              <w:rPr>
                <w:rFonts w:ascii="Courier New" w:hAnsi="Courier New" w:cs="Courier New"/>
                <w:spacing w:val="-57"/>
                <w:lang w:val="ru-RU"/>
              </w:rPr>
              <w:t xml:space="preserve"> </w:t>
            </w:r>
            <w:r w:rsidRPr="00C93B0C">
              <w:rPr>
                <w:rFonts w:ascii="Courier New" w:hAnsi="Courier New" w:cs="Courier New"/>
                <w:lang w:val="ru-RU"/>
              </w:rPr>
              <w:t>Правительством</w:t>
            </w:r>
            <w:r w:rsidRPr="00C93B0C">
              <w:rPr>
                <w:rFonts w:ascii="Courier New" w:hAnsi="Courier New" w:cs="Courier New"/>
                <w:lang w:val="ru-RU"/>
              </w:rPr>
              <w:tab/>
            </w:r>
            <w:r w:rsidRPr="00C93B0C">
              <w:rPr>
                <w:rFonts w:ascii="Courier New" w:hAnsi="Courier New" w:cs="Courier New"/>
                <w:spacing w:val="-1"/>
                <w:lang w:val="ru-RU"/>
              </w:rPr>
              <w:t>Российской</w:t>
            </w:r>
            <w:r w:rsidRPr="00C93B0C">
              <w:rPr>
                <w:rFonts w:ascii="Courier New" w:hAnsi="Courier New" w:cs="Courier New"/>
                <w:spacing w:val="-58"/>
                <w:lang w:val="ru-RU"/>
              </w:rPr>
              <w:t xml:space="preserve"> </w:t>
            </w:r>
            <w:r w:rsidRPr="00C93B0C">
              <w:rPr>
                <w:rFonts w:ascii="Courier New" w:hAnsi="Courier New" w:cs="Courier New"/>
                <w:lang w:val="ru-RU"/>
              </w:rPr>
              <w:t>Федерации</w:t>
            </w:r>
            <w:r w:rsidRPr="00C93B0C">
              <w:rPr>
                <w:rFonts w:ascii="Courier New" w:hAnsi="Courier New" w:cs="Courier New"/>
                <w:spacing w:val="1"/>
                <w:lang w:val="ru-RU"/>
              </w:rPr>
              <w:t xml:space="preserve"> </w:t>
            </w:r>
            <w:r w:rsidRPr="00C93B0C">
              <w:rPr>
                <w:rFonts w:ascii="Courier New" w:hAnsi="Courier New" w:cs="Courier New"/>
                <w:lang w:val="ru-RU"/>
              </w:rPr>
              <w:t>порядке</w:t>
            </w:r>
            <w:r w:rsidRPr="00C93B0C">
              <w:rPr>
                <w:rFonts w:ascii="Courier New" w:hAnsi="Courier New" w:cs="Courier New"/>
                <w:spacing w:val="1"/>
                <w:lang w:val="ru-RU"/>
              </w:rPr>
              <w:t xml:space="preserve"> </w:t>
            </w:r>
            <w:r w:rsidRPr="00C93B0C">
              <w:rPr>
                <w:rFonts w:ascii="Courier New" w:hAnsi="Courier New" w:cs="Courier New"/>
                <w:lang w:val="ru-RU"/>
              </w:rPr>
              <w:t>перечень</w:t>
            </w:r>
            <w:r w:rsidRPr="00C93B0C">
              <w:rPr>
                <w:rFonts w:ascii="Courier New" w:hAnsi="Courier New" w:cs="Courier New"/>
                <w:spacing w:val="1"/>
                <w:lang w:val="ru-RU"/>
              </w:rPr>
              <w:t xml:space="preserve"> </w:t>
            </w:r>
            <w:r w:rsidRPr="00C93B0C">
              <w:rPr>
                <w:rFonts w:ascii="Courier New" w:hAnsi="Courier New" w:cs="Courier New"/>
                <w:lang w:val="ru-RU"/>
              </w:rPr>
              <w:t>земельных участков, предоставленных</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1"/>
                <w:lang w:val="ru-RU"/>
              </w:rPr>
              <w:t xml:space="preserve"> </w:t>
            </w:r>
            <w:r w:rsidRPr="00C93B0C">
              <w:rPr>
                <w:rFonts w:ascii="Courier New" w:hAnsi="Courier New" w:cs="Courier New"/>
                <w:lang w:val="ru-RU"/>
              </w:rPr>
              <w:t>нужд</w:t>
            </w:r>
            <w:r w:rsidRPr="00C93B0C">
              <w:rPr>
                <w:rFonts w:ascii="Courier New" w:hAnsi="Courier New" w:cs="Courier New"/>
                <w:spacing w:val="1"/>
                <w:lang w:val="ru-RU"/>
              </w:rPr>
              <w:t xml:space="preserve"> </w:t>
            </w:r>
            <w:r w:rsidRPr="00C93B0C">
              <w:rPr>
                <w:rFonts w:ascii="Courier New" w:hAnsi="Courier New" w:cs="Courier New"/>
                <w:lang w:val="ru-RU"/>
              </w:rPr>
              <w:t>обороны</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безопасности</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57"/>
                <w:lang w:val="ru-RU"/>
              </w:rPr>
              <w:t xml:space="preserve"> </w:t>
            </w:r>
            <w:r w:rsidRPr="00C93B0C">
              <w:rPr>
                <w:rFonts w:ascii="Courier New" w:hAnsi="Courier New" w:cs="Courier New"/>
                <w:lang w:val="ru-RU"/>
              </w:rPr>
              <w:t>временно</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используемых</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1"/>
                <w:lang w:val="ru-RU"/>
              </w:rPr>
              <w:t xml:space="preserve"> </w:t>
            </w:r>
            <w:r w:rsidRPr="00C93B0C">
              <w:rPr>
                <w:rFonts w:ascii="Courier New" w:hAnsi="Courier New" w:cs="Courier New"/>
                <w:lang w:val="ru-RU"/>
              </w:rPr>
              <w:t>указанных нужд, на срок не более чем</w:t>
            </w:r>
            <w:r w:rsidRPr="00C93B0C">
              <w:rPr>
                <w:rFonts w:ascii="Courier New" w:hAnsi="Courier New" w:cs="Courier New"/>
                <w:spacing w:val="1"/>
                <w:lang w:val="ru-RU"/>
              </w:rPr>
              <w:t xml:space="preserve"> </w:t>
            </w:r>
            <w:r w:rsidRPr="00C93B0C">
              <w:rPr>
                <w:rFonts w:ascii="Courier New" w:hAnsi="Courier New" w:cs="Courier New"/>
                <w:lang w:val="ru-RU"/>
              </w:rPr>
              <w:t>пять лет</w:t>
            </w:r>
            <w:proofErr w:type="gramEnd"/>
          </w:p>
        </w:tc>
        <w:tc>
          <w:tcPr>
            <w:tcW w:w="3977" w:type="dxa"/>
          </w:tcPr>
          <w:p w:rsidR="00C93B0C" w:rsidRPr="00AD557C" w:rsidRDefault="00C93B0C" w:rsidP="001E3C58">
            <w:pPr>
              <w:pStyle w:val="a8"/>
              <w:rPr>
                <w:rFonts w:ascii="Courier New" w:hAnsi="Courier New" w:cs="Courier New"/>
              </w:rPr>
            </w:pPr>
            <w:r w:rsidRPr="00AD557C">
              <w:rPr>
                <w:rFonts w:ascii="Courier New" w:hAnsi="Courier New" w:cs="Courier New"/>
              </w:rPr>
              <w:t>Указываются</w:t>
            </w:r>
            <w:r w:rsidRPr="00AD557C">
              <w:rPr>
                <w:rFonts w:ascii="Courier New" w:hAnsi="Courier New" w:cs="Courier New"/>
                <w:spacing w:val="-3"/>
              </w:rPr>
              <w:t xml:space="preserve"> </w:t>
            </w:r>
            <w:r w:rsidRPr="00AD557C">
              <w:rPr>
                <w:rFonts w:ascii="Courier New" w:hAnsi="Courier New" w:cs="Courier New"/>
              </w:rPr>
              <w:t>основания</w:t>
            </w:r>
            <w:r w:rsidRPr="00AD557C">
              <w:rPr>
                <w:rFonts w:ascii="Courier New" w:hAnsi="Courier New" w:cs="Courier New"/>
                <w:spacing w:val="-3"/>
              </w:rPr>
              <w:t xml:space="preserve"> </w:t>
            </w:r>
            <w:r w:rsidRPr="00AD557C">
              <w:rPr>
                <w:rFonts w:ascii="Courier New" w:hAnsi="Courier New" w:cs="Courier New"/>
              </w:rPr>
              <w:t>такого</w:t>
            </w:r>
            <w:r w:rsidRPr="00AD557C">
              <w:rPr>
                <w:rFonts w:ascii="Courier New" w:hAnsi="Courier New" w:cs="Courier New"/>
                <w:spacing w:val="-3"/>
              </w:rPr>
              <w:t xml:space="preserve"> </w:t>
            </w:r>
            <w:r w:rsidRPr="00AD557C">
              <w:rPr>
                <w:rFonts w:ascii="Courier New" w:hAnsi="Courier New" w:cs="Courier New"/>
              </w:rPr>
              <w:t>вывода</w:t>
            </w:r>
          </w:p>
        </w:tc>
      </w:tr>
      <w:tr w:rsidR="00C93B0C" w:rsidRPr="00AD557C" w:rsidTr="001E3C58">
        <w:tblPrEx>
          <w:tblLook w:val="04A0"/>
        </w:tblPrEx>
        <w:trPr>
          <w:trHeight w:val="4068"/>
        </w:trPr>
        <w:tc>
          <w:tcPr>
            <w:tcW w:w="1070" w:type="dxa"/>
          </w:tcPr>
          <w:p w:rsidR="00C93B0C" w:rsidRPr="00AD557C" w:rsidRDefault="00C93B0C" w:rsidP="001E3C58">
            <w:pPr>
              <w:pStyle w:val="a8"/>
              <w:rPr>
                <w:rFonts w:ascii="Courier New" w:hAnsi="Courier New" w:cs="Courier New"/>
              </w:rPr>
            </w:pPr>
            <w:r w:rsidRPr="00AD557C">
              <w:rPr>
                <w:rFonts w:ascii="Courier New" w:hAnsi="Courier New" w:cs="Courier New"/>
              </w:rPr>
              <w:lastRenderedPageBreak/>
              <w:t>2.19.9</w:t>
            </w:r>
          </w:p>
        </w:tc>
        <w:tc>
          <w:tcPr>
            <w:tcW w:w="4165" w:type="dxa"/>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образуется</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результате</w:t>
            </w:r>
            <w:r w:rsidRPr="00C93B0C">
              <w:rPr>
                <w:rFonts w:ascii="Courier New" w:hAnsi="Courier New" w:cs="Courier New"/>
                <w:spacing w:val="-57"/>
                <w:lang w:val="ru-RU"/>
              </w:rPr>
              <w:t xml:space="preserve"> </w:t>
            </w:r>
            <w:r w:rsidRPr="00C93B0C">
              <w:rPr>
                <w:rFonts w:ascii="Courier New" w:hAnsi="Courier New" w:cs="Courier New"/>
                <w:lang w:val="ru-RU"/>
              </w:rPr>
              <w:t>раздела</w:t>
            </w:r>
            <w:r w:rsidRPr="00C93B0C">
              <w:rPr>
                <w:rFonts w:ascii="Courier New" w:hAnsi="Courier New" w:cs="Courier New"/>
                <w:lang w:val="ru-RU"/>
              </w:rPr>
              <w:tab/>
              <w:t>земельного</w:t>
            </w:r>
            <w:r w:rsidRPr="00C93B0C">
              <w:rPr>
                <w:rFonts w:ascii="Courier New" w:hAnsi="Courier New" w:cs="Courier New"/>
                <w:lang w:val="ru-RU"/>
              </w:rPr>
              <w:tab/>
            </w:r>
            <w:r w:rsidRPr="00C93B0C">
              <w:rPr>
                <w:rFonts w:ascii="Courier New" w:hAnsi="Courier New" w:cs="Courier New"/>
                <w:spacing w:val="-1"/>
                <w:lang w:val="ru-RU"/>
              </w:rPr>
              <w:t>участка,</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предоставленного садоводческому или</w:t>
            </w:r>
            <w:r w:rsidRPr="00C93B0C">
              <w:rPr>
                <w:rFonts w:ascii="Courier New" w:hAnsi="Courier New" w:cs="Courier New"/>
                <w:spacing w:val="-57"/>
                <w:lang w:val="ru-RU"/>
              </w:rPr>
              <w:t xml:space="preserve"> </w:t>
            </w:r>
            <w:r w:rsidRPr="00C93B0C">
              <w:rPr>
                <w:rFonts w:ascii="Courier New" w:hAnsi="Courier New" w:cs="Courier New"/>
                <w:lang w:val="ru-RU"/>
              </w:rPr>
              <w:t>огородническому</w:t>
            </w:r>
            <w:r w:rsidRPr="00C93B0C">
              <w:rPr>
                <w:rFonts w:ascii="Courier New" w:hAnsi="Courier New" w:cs="Courier New"/>
                <w:spacing w:val="1"/>
                <w:lang w:val="ru-RU"/>
              </w:rPr>
              <w:t xml:space="preserve"> </w:t>
            </w:r>
            <w:r w:rsidRPr="00C93B0C">
              <w:rPr>
                <w:rFonts w:ascii="Courier New" w:hAnsi="Courier New" w:cs="Courier New"/>
                <w:lang w:val="ru-RU"/>
              </w:rPr>
              <w:t>некоммерческому</w:t>
            </w:r>
            <w:r w:rsidRPr="00C93B0C">
              <w:rPr>
                <w:rFonts w:ascii="Courier New" w:hAnsi="Courier New" w:cs="Courier New"/>
                <w:spacing w:val="-57"/>
                <w:lang w:val="ru-RU"/>
              </w:rPr>
              <w:t xml:space="preserve"> </w:t>
            </w:r>
            <w:r w:rsidRPr="00C93B0C">
              <w:rPr>
                <w:rFonts w:ascii="Courier New" w:hAnsi="Courier New" w:cs="Courier New"/>
                <w:lang w:val="ru-RU"/>
              </w:rPr>
              <w:t>товариществу,</w:t>
            </w:r>
            <w:r w:rsidRPr="00C93B0C">
              <w:rPr>
                <w:rFonts w:ascii="Courier New" w:hAnsi="Courier New" w:cs="Courier New"/>
                <w:spacing w:val="-9"/>
                <w:lang w:val="ru-RU"/>
              </w:rPr>
              <w:t xml:space="preserve"> </w:t>
            </w:r>
            <w:r w:rsidRPr="00C93B0C">
              <w:rPr>
                <w:rFonts w:ascii="Courier New" w:hAnsi="Courier New" w:cs="Courier New"/>
                <w:lang w:val="ru-RU"/>
              </w:rPr>
              <w:t>за</w:t>
            </w:r>
            <w:r w:rsidRPr="00C93B0C">
              <w:rPr>
                <w:rFonts w:ascii="Courier New" w:hAnsi="Courier New" w:cs="Courier New"/>
                <w:spacing w:val="-10"/>
                <w:lang w:val="ru-RU"/>
              </w:rPr>
              <w:t xml:space="preserve"> </w:t>
            </w:r>
            <w:r w:rsidRPr="00C93B0C">
              <w:rPr>
                <w:rFonts w:ascii="Courier New" w:hAnsi="Courier New" w:cs="Courier New"/>
                <w:lang w:val="ru-RU"/>
              </w:rPr>
              <w:t>исключением</w:t>
            </w:r>
            <w:r w:rsidRPr="00C93B0C">
              <w:rPr>
                <w:rFonts w:ascii="Courier New" w:hAnsi="Courier New" w:cs="Courier New"/>
                <w:spacing w:val="-10"/>
                <w:lang w:val="ru-RU"/>
              </w:rPr>
              <w:t xml:space="preserve"> </w:t>
            </w:r>
            <w:r w:rsidRPr="00C93B0C">
              <w:rPr>
                <w:rFonts w:ascii="Courier New" w:hAnsi="Courier New" w:cs="Courier New"/>
                <w:lang w:val="ru-RU"/>
              </w:rPr>
              <w:t>случаев</w:t>
            </w:r>
            <w:r w:rsidRPr="00C93B0C">
              <w:rPr>
                <w:rFonts w:ascii="Courier New" w:hAnsi="Courier New" w:cs="Courier New"/>
                <w:spacing w:val="-58"/>
                <w:lang w:val="ru-RU"/>
              </w:rPr>
              <w:t xml:space="preserve"> </w:t>
            </w:r>
            <w:r w:rsidRPr="00C93B0C">
              <w:rPr>
                <w:rFonts w:ascii="Courier New" w:hAnsi="Courier New" w:cs="Courier New"/>
                <w:lang w:val="ru-RU"/>
              </w:rPr>
              <w:t>обращения с таким заявлением члена</w:t>
            </w:r>
            <w:r w:rsidRPr="00C93B0C">
              <w:rPr>
                <w:rFonts w:ascii="Courier New" w:hAnsi="Courier New" w:cs="Courier New"/>
                <w:spacing w:val="1"/>
                <w:lang w:val="ru-RU"/>
              </w:rPr>
              <w:t xml:space="preserve"> </w:t>
            </w:r>
            <w:r w:rsidRPr="00C93B0C">
              <w:rPr>
                <w:rFonts w:ascii="Courier New" w:hAnsi="Courier New" w:cs="Courier New"/>
                <w:lang w:val="ru-RU"/>
              </w:rPr>
              <w:t>этого</w:t>
            </w:r>
            <w:r w:rsidRPr="00C93B0C">
              <w:rPr>
                <w:rFonts w:ascii="Courier New" w:hAnsi="Courier New" w:cs="Courier New"/>
                <w:spacing w:val="1"/>
                <w:lang w:val="ru-RU"/>
              </w:rPr>
              <w:t xml:space="preserve"> </w:t>
            </w:r>
            <w:r w:rsidRPr="00C93B0C">
              <w:rPr>
                <w:rFonts w:ascii="Courier New" w:hAnsi="Courier New" w:cs="Courier New"/>
                <w:lang w:val="ru-RU"/>
              </w:rPr>
              <w:t>товарищества</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1"/>
                <w:lang w:val="ru-RU"/>
              </w:rPr>
              <w:t xml:space="preserve"> </w:t>
            </w:r>
            <w:r w:rsidRPr="00C93B0C">
              <w:rPr>
                <w:rFonts w:ascii="Courier New" w:hAnsi="Courier New" w:cs="Courier New"/>
                <w:lang w:val="ru-RU"/>
              </w:rPr>
              <w:t>такой</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является</w:t>
            </w:r>
            <w:r w:rsidRPr="00C93B0C">
              <w:rPr>
                <w:rFonts w:ascii="Courier New" w:hAnsi="Courier New" w:cs="Courier New"/>
                <w:spacing w:val="1"/>
                <w:lang w:val="ru-RU"/>
              </w:rPr>
              <w:t xml:space="preserve"> </w:t>
            </w:r>
            <w:r w:rsidRPr="00C93B0C">
              <w:rPr>
                <w:rFonts w:ascii="Courier New" w:hAnsi="Courier New" w:cs="Courier New"/>
                <w:lang w:val="ru-RU"/>
              </w:rPr>
              <w:t>садовым</w:t>
            </w:r>
            <w:r w:rsidRPr="00C93B0C">
              <w:rPr>
                <w:rFonts w:ascii="Courier New" w:hAnsi="Courier New" w:cs="Courier New"/>
                <w:spacing w:val="-57"/>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огородным)</w:t>
            </w:r>
            <w:r w:rsidRPr="00C93B0C">
              <w:rPr>
                <w:rFonts w:ascii="Courier New" w:hAnsi="Courier New" w:cs="Courier New"/>
                <w:spacing w:val="1"/>
                <w:lang w:val="ru-RU"/>
              </w:rPr>
              <w:t xml:space="preserve"> </w:t>
            </w:r>
            <w:r w:rsidRPr="00C93B0C">
              <w:rPr>
                <w:rFonts w:ascii="Courier New" w:hAnsi="Courier New" w:cs="Courier New"/>
                <w:lang w:val="ru-RU"/>
              </w:rPr>
              <w:t>либо</w:t>
            </w:r>
            <w:r w:rsidRPr="00C93B0C">
              <w:rPr>
                <w:rFonts w:ascii="Courier New" w:hAnsi="Courier New" w:cs="Courier New"/>
                <w:spacing w:val="1"/>
                <w:lang w:val="ru-RU"/>
              </w:rPr>
              <w:t xml:space="preserve"> </w:t>
            </w:r>
            <w:r w:rsidRPr="00C93B0C">
              <w:rPr>
                <w:rFonts w:ascii="Courier New" w:hAnsi="Courier New" w:cs="Courier New"/>
                <w:lang w:val="ru-RU"/>
              </w:rPr>
              <w:t>собственников</w:t>
            </w:r>
            <w:r w:rsidRPr="00C93B0C">
              <w:rPr>
                <w:rFonts w:ascii="Courier New" w:hAnsi="Courier New" w:cs="Courier New"/>
                <w:spacing w:val="1"/>
                <w:lang w:val="ru-RU"/>
              </w:rPr>
              <w:t xml:space="preserve"> </w:t>
            </w:r>
            <w:r w:rsidRPr="00C93B0C">
              <w:rPr>
                <w:rFonts w:ascii="Courier New" w:hAnsi="Courier New" w:cs="Courier New"/>
                <w:lang w:val="ru-RU"/>
              </w:rPr>
              <w:t>земельных участков, расположенных в</w:t>
            </w:r>
            <w:r w:rsidRPr="00C93B0C">
              <w:rPr>
                <w:rFonts w:ascii="Courier New" w:hAnsi="Courier New" w:cs="Courier New"/>
                <w:spacing w:val="-57"/>
                <w:lang w:val="ru-RU"/>
              </w:rPr>
              <w:t xml:space="preserve"> </w:t>
            </w:r>
            <w:r w:rsidRPr="00C93B0C">
              <w:rPr>
                <w:rFonts w:ascii="Courier New" w:hAnsi="Courier New" w:cs="Courier New"/>
                <w:lang w:val="ru-RU"/>
              </w:rPr>
              <w:t>границах</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Courier New" w:hAnsi="Courier New" w:cs="Courier New"/>
                <w:spacing w:val="1"/>
                <w:lang w:val="ru-RU"/>
              </w:rPr>
              <w:t xml:space="preserve"> </w:t>
            </w:r>
            <w:r w:rsidRPr="00C93B0C">
              <w:rPr>
                <w:rFonts w:ascii="Courier New" w:hAnsi="Courier New" w:cs="Courier New"/>
                <w:lang w:val="ru-RU"/>
              </w:rPr>
              <w:t>ведения</w:t>
            </w:r>
            <w:r w:rsidRPr="00C93B0C">
              <w:rPr>
                <w:rFonts w:ascii="Courier New" w:hAnsi="Courier New" w:cs="Courier New"/>
                <w:spacing w:val="-57"/>
                <w:lang w:val="ru-RU"/>
              </w:rPr>
              <w:t xml:space="preserve"> </w:t>
            </w:r>
            <w:r w:rsidRPr="00C93B0C">
              <w:rPr>
                <w:rFonts w:ascii="Courier New" w:hAnsi="Courier New" w:cs="Courier New"/>
                <w:lang w:val="ru-RU"/>
              </w:rPr>
              <w:t>гражданами</w:t>
            </w:r>
            <w:r w:rsidRPr="00C93B0C">
              <w:rPr>
                <w:rFonts w:ascii="Courier New" w:hAnsi="Courier New" w:cs="Courier New"/>
                <w:spacing w:val="1"/>
                <w:lang w:val="ru-RU"/>
              </w:rPr>
              <w:t xml:space="preserve"> </w:t>
            </w:r>
            <w:r w:rsidRPr="00C93B0C">
              <w:rPr>
                <w:rFonts w:ascii="Courier New" w:hAnsi="Courier New" w:cs="Courier New"/>
                <w:lang w:val="ru-RU"/>
              </w:rPr>
              <w:t>садоводства</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огородничества</w:t>
            </w:r>
            <w:r w:rsidRPr="00C93B0C">
              <w:rPr>
                <w:rFonts w:ascii="Courier New" w:hAnsi="Courier New" w:cs="Courier New"/>
                <w:spacing w:val="8"/>
                <w:lang w:val="ru-RU"/>
              </w:rPr>
              <w:t xml:space="preserve"> </w:t>
            </w:r>
            <w:r w:rsidRPr="00C93B0C">
              <w:rPr>
                <w:rFonts w:ascii="Courier New" w:hAnsi="Courier New" w:cs="Courier New"/>
                <w:lang w:val="ru-RU"/>
              </w:rPr>
              <w:t>для</w:t>
            </w:r>
            <w:r w:rsidRPr="00C93B0C">
              <w:rPr>
                <w:rFonts w:ascii="Courier New" w:hAnsi="Courier New" w:cs="Courier New"/>
                <w:spacing w:val="10"/>
                <w:lang w:val="ru-RU"/>
              </w:rPr>
              <w:t xml:space="preserve"> </w:t>
            </w:r>
            <w:r w:rsidRPr="00C93B0C">
              <w:rPr>
                <w:rFonts w:ascii="Courier New" w:hAnsi="Courier New" w:cs="Courier New"/>
                <w:lang w:val="ru-RU"/>
              </w:rPr>
              <w:t>собственных</w:t>
            </w:r>
            <w:r w:rsidRPr="00C93B0C">
              <w:rPr>
                <w:rFonts w:ascii="Courier New" w:hAnsi="Courier New" w:cs="Courier New"/>
                <w:spacing w:val="10"/>
                <w:lang w:val="ru-RU"/>
              </w:rPr>
              <w:t xml:space="preserve"> </w:t>
            </w:r>
            <w:r w:rsidRPr="00C93B0C">
              <w:rPr>
                <w:rFonts w:ascii="Courier New" w:hAnsi="Courier New" w:cs="Courier New"/>
                <w:lang w:val="ru-RU"/>
              </w:rPr>
              <w:t>нужд</w:t>
            </w:r>
            <w:proofErr w:type="gramEnd"/>
          </w:p>
        </w:tc>
        <w:tc>
          <w:tcPr>
            <w:tcW w:w="3977" w:type="dxa"/>
          </w:tcPr>
          <w:p w:rsidR="00C93B0C" w:rsidRPr="00AD557C" w:rsidRDefault="00C93B0C" w:rsidP="001E3C58">
            <w:pPr>
              <w:pStyle w:val="a8"/>
              <w:rPr>
                <w:rFonts w:ascii="Courier New" w:hAnsi="Courier New" w:cs="Courier New"/>
              </w:rPr>
            </w:pPr>
            <w:r w:rsidRPr="00AD557C">
              <w:rPr>
                <w:rFonts w:ascii="Courier New" w:hAnsi="Courier New" w:cs="Courier New"/>
              </w:rPr>
              <w:t>Указываются</w:t>
            </w:r>
            <w:r w:rsidRPr="00AD557C">
              <w:rPr>
                <w:rFonts w:ascii="Courier New" w:hAnsi="Courier New" w:cs="Courier New"/>
                <w:spacing w:val="-3"/>
              </w:rPr>
              <w:t xml:space="preserve"> </w:t>
            </w:r>
            <w:r w:rsidRPr="00AD557C">
              <w:rPr>
                <w:rFonts w:ascii="Courier New" w:hAnsi="Courier New" w:cs="Courier New"/>
              </w:rPr>
              <w:t>основания</w:t>
            </w:r>
            <w:r w:rsidRPr="00AD557C">
              <w:rPr>
                <w:rFonts w:ascii="Courier New" w:hAnsi="Courier New" w:cs="Courier New"/>
                <w:spacing w:val="-3"/>
              </w:rPr>
              <w:t xml:space="preserve"> </w:t>
            </w:r>
            <w:r w:rsidRPr="00AD557C">
              <w:rPr>
                <w:rFonts w:ascii="Courier New" w:hAnsi="Courier New" w:cs="Courier New"/>
              </w:rPr>
              <w:t>такого</w:t>
            </w:r>
            <w:r w:rsidRPr="00AD557C">
              <w:rPr>
                <w:rFonts w:ascii="Courier New" w:hAnsi="Courier New" w:cs="Courier New"/>
                <w:spacing w:val="-2"/>
              </w:rPr>
              <w:t xml:space="preserve"> </w:t>
            </w:r>
            <w:r w:rsidRPr="00AD557C">
              <w:rPr>
                <w:rFonts w:ascii="Courier New" w:hAnsi="Courier New" w:cs="Courier New"/>
              </w:rPr>
              <w:t>вывода</w:t>
            </w:r>
          </w:p>
        </w:tc>
      </w:tr>
      <w:tr w:rsidR="00C93B0C" w:rsidRPr="00AD557C" w:rsidTr="001E3C58">
        <w:tblPrEx>
          <w:tblLook w:val="04A0"/>
        </w:tblPrEx>
        <w:trPr>
          <w:trHeight w:val="1032"/>
        </w:trPr>
        <w:tc>
          <w:tcPr>
            <w:tcW w:w="1070" w:type="dxa"/>
          </w:tcPr>
          <w:p w:rsidR="00C93B0C" w:rsidRPr="00AD557C" w:rsidRDefault="00C93B0C" w:rsidP="001E3C58">
            <w:pPr>
              <w:pStyle w:val="a8"/>
              <w:rPr>
                <w:rFonts w:ascii="Courier New" w:hAnsi="Courier New" w:cs="Courier New"/>
              </w:rPr>
            </w:pP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(если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является</w:t>
            </w:r>
            <w:r w:rsidRPr="00C93B0C">
              <w:rPr>
                <w:rFonts w:ascii="Courier New" w:hAnsi="Courier New" w:cs="Courier New"/>
                <w:spacing w:val="1"/>
                <w:lang w:val="ru-RU"/>
              </w:rPr>
              <w:t xml:space="preserve"> </w:t>
            </w:r>
            <w:r w:rsidRPr="00C93B0C">
              <w:rPr>
                <w:rFonts w:ascii="Courier New" w:hAnsi="Courier New" w:cs="Courier New"/>
                <w:lang w:val="ru-RU"/>
              </w:rPr>
              <w:t>земельным</w:t>
            </w:r>
            <w:r w:rsidRPr="00C93B0C">
              <w:rPr>
                <w:rFonts w:ascii="Courier New" w:hAnsi="Courier New" w:cs="Courier New"/>
                <w:spacing w:val="1"/>
                <w:lang w:val="ru-RU"/>
              </w:rPr>
              <w:t xml:space="preserve"> </w:t>
            </w:r>
            <w:r w:rsidRPr="00C93B0C">
              <w:rPr>
                <w:rFonts w:ascii="Courier New" w:hAnsi="Courier New" w:cs="Courier New"/>
                <w:lang w:val="ru-RU"/>
              </w:rPr>
              <w:t>участком</w:t>
            </w:r>
            <w:r w:rsidRPr="00C93B0C">
              <w:rPr>
                <w:rFonts w:ascii="Courier New" w:hAnsi="Courier New" w:cs="Courier New"/>
                <w:spacing w:val="1"/>
                <w:lang w:val="ru-RU"/>
              </w:rPr>
              <w:t xml:space="preserve"> </w:t>
            </w:r>
            <w:r w:rsidRPr="00C93B0C">
              <w:rPr>
                <w:rFonts w:ascii="Courier New" w:hAnsi="Courier New" w:cs="Courier New"/>
                <w:lang w:val="ru-RU"/>
              </w:rPr>
              <w:t>общего</w:t>
            </w:r>
            <w:r w:rsidRPr="00C93B0C">
              <w:rPr>
                <w:rFonts w:ascii="Courier New" w:hAnsi="Courier New" w:cs="Courier New"/>
                <w:spacing w:val="-57"/>
                <w:lang w:val="ru-RU"/>
              </w:rPr>
              <w:t xml:space="preserve"> </w:t>
            </w:r>
            <w:r w:rsidRPr="00C93B0C">
              <w:rPr>
                <w:rFonts w:ascii="Courier New" w:hAnsi="Courier New" w:cs="Courier New"/>
                <w:lang w:val="ru-RU"/>
              </w:rPr>
              <w:t>назначения)</w:t>
            </w:r>
          </w:p>
        </w:tc>
        <w:tc>
          <w:tcPr>
            <w:tcW w:w="3977" w:type="dxa"/>
          </w:tcPr>
          <w:p w:rsidR="00C93B0C" w:rsidRPr="00C93B0C" w:rsidRDefault="00C93B0C" w:rsidP="001E3C58">
            <w:pPr>
              <w:pStyle w:val="a8"/>
              <w:rPr>
                <w:rFonts w:ascii="Courier New" w:hAnsi="Courier New" w:cs="Courier New"/>
                <w:lang w:val="ru-RU"/>
              </w:rPr>
            </w:pPr>
          </w:p>
        </w:tc>
      </w:tr>
      <w:tr w:rsidR="00C93B0C" w:rsidRPr="00AD557C" w:rsidTr="001E3C58">
        <w:tblPrEx>
          <w:tblLook w:val="04A0"/>
        </w:tblPrEx>
        <w:trPr>
          <w:trHeight w:val="9862"/>
        </w:trPr>
        <w:tc>
          <w:tcPr>
            <w:tcW w:w="1070" w:type="dxa"/>
          </w:tcPr>
          <w:p w:rsidR="00C93B0C" w:rsidRPr="00AD557C" w:rsidRDefault="00C93B0C" w:rsidP="001E3C58">
            <w:pPr>
              <w:pStyle w:val="a8"/>
              <w:rPr>
                <w:rFonts w:ascii="Courier New" w:hAnsi="Courier New" w:cs="Courier New"/>
              </w:rPr>
            </w:pPr>
            <w:r w:rsidRPr="00AD557C">
              <w:rPr>
                <w:rFonts w:ascii="Courier New" w:hAnsi="Courier New" w:cs="Courier New"/>
              </w:rPr>
              <w:lastRenderedPageBreak/>
              <w:t>2.19.10</w:t>
            </w:r>
          </w:p>
        </w:tc>
        <w:tc>
          <w:tcPr>
            <w:tcW w:w="4165" w:type="dxa"/>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На указанном в заявлении земельном</w:t>
            </w:r>
            <w:r w:rsidRPr="00C93B0C">
              <w:rPr>
                <w:rFonts w:ascii="Courier New" w:hAnsi="Courier New" w:cs="Courier New"/>
                <w:spacing w:val="1"/>
                <w:lang w:val="ru-RU"/>
              </w:rPr>
              <w:t xml:space="preserve"> </w:t>
            </w:r>
            <w:r w:rsidRPr="00C93B0C">
              <w:rPr>
                <w:rFonts w:ascii="Courier New" w:hAnsi="Courier New" w:cs="Courier New"/>
                <w:lang w:val="ru-RU"/>
              </w:rPr>
              <w:t>участке</w:t>
            </w:r>
            <w:r w:rsidRPr="00C93B0C">
              <w:rPr>
                <w:rFonts w:ascii="Courier New" w:hAnsi="Courier New" w:cs="Courier New"/>
                <w:spacing w:val="1"/>
                <w:lang w:val="ru-RU"/>
              </w:rPr>
              <w:t xml:space="preserve"> </w:t>
            </w:r>
            <w:r w:rsidRPr="00C93B0C">
              <w:rPr>
                <w:rFonts w:ascii="Courier New" w:hAnsi="Courier New" w:cs="Courier New"/>
                <w:lang w:val="ru-RU"/>
              </w:rPr>
              <w:t>расположены</w:t>
            </w:r>
            <w:r w:rsidRPr="00C93B0C">
              <w:rPr>
                <w:rFonts w:ascii="Courier New" w:hAnsi="Courier New" w:cs="Courier New"/>
                <w:spacing w:val="1"/>
                <w:lang w:val="ru-RU"/>
              </w:rPr>
              <w:t xml:space="preserve"> </w:t>
            </w:r>
            <w:r w:rsidRPr="00C93B0C">
              <w:rPr>
                <w:rFonts w:ascii="Courier New" w:hAnsi="Courier New" w:cs="Courier New"/>
                <w:lang w:val="ru-RU"/>
              </w:rPr>
              <w:t>здание,</w:t>
            </w:r>
            <w:r w:rsidRPr="00C93B0C">
              <w:rPr>
                <w:rFonts w:ascii="Courier New" w:hAnsi="Courier New" w:cs="Courier New"/>
                <w:spacing w:val="-57"/>
                <w:lang w:val="ru-RU"/>
              </w:rPr>
              <w:t xml:space="preserve"> </w:t>
            </w:r>
            <w:r w:rsidRPr="00C93B0C">
              <w:rPr>
                <w:rFonts w:ascii="Courier New" w:hAnsi="Courier New" w:cs="Courier New"/>
                <w:lang w:val="ru-RU"/>
              </w:rPr>
              <w:t>сооружение,</w:t>
            </w:r>
            <w:r w:rsidRPr="00C93B0C">
              <w:rPr>
                <w:rFonts w:ascii="Courier New" w:hAnsi="Courier New" w:cs="Courier New"/>
                <w:spacing w:val="1"/>
                <w:lang w:val="ru-RU"/>
              </w:rPr>
              <w:t xml:space="preserve"> </w:t>
            </w:r>
            <w:r w:rsidRPr="00C93B0C">
              <w:rPr>
                <w:rFonts w:ascii="Courier New" w:hAnsi="Courier New" w:cs="Courier New"/>
                <w:lang w:val="ru-RU"/>
              </w:rPr>
              <w:t>объект</w:t>
            </w:r>
            <w:r w:rsidRPr="00C93B0C">
              <w:rPr>
                <w:rFonts w:ascii="Courier New" w:hAnsi="Courier New" w:cs="Courier New"/>
                <w:spacing w:val="1"/>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57"/>
                <w:lang w:val="ru-RU"/>
              </w:rPr>
              <w:t xml:space="preserve"> </w:t>
            </w:r>
            <w:r w:rsidRPr="00C93B0C">
              <w:rPr>
                <w:rFonts w:ascii="Courier New" w:hAnsi="Courier New" w:cs="Courier New"/>
                <w:lang w:val="ru-RU"/>
              </w:rPr>
              <w:t>строительства,</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spacing w:val="-1"/>
                <w:lang w:val="ru-RU"/>
              </w:rPr>
              <w:t>принадлежащие</w:t>
            </w:r>
            <w:r w:rsidRPr="00C93B0C">
              <w:rPr>
                <w:rFonts w:ascii="Courier New" w:hAnsi="Courier New" w:cs="Courier New"/>
                <w:spacing w:val="-58"/>
                <w:lang w:val="ru-RU"/>
              </w:rPr>
              <w:t xml:space="preserve"> </w:t>
            </w:r>
            <w:r w:rsidRPr="00C93B0C">
              <w:rPr>
                <w:rFonts w:ascii="Courier New" w:hAnsi="Courier New" w:cs="Courier New"/>
                <w:lang w:val="ru-RU"/>
              </w:rPr>
              <w:t>гражданам или юридическим лицам, за</w:t>
            </w:r>
            <w:r w:rsidRPr="00C93B0C">
              <w:rPr>
                <w:rFonts w:ascii="Courier New" w:hAnsi="Courier New" w:cs="Courier New"/>
                <w:spacing w:val="-57"/>
                <w:lang w:val="ru-RU"/>
              </w:rPr>
              <w:t xml:space="preserve"> </w:t>
            </w:r>
            <w:r w:rsidRPr="00C93B0C">
              <w:rPr>
                <w:rFonts w:ascii="Courier New" w:hAnsi="Courier New" w:cs="Courier New"/>
                <w:lang w:val="ru-RU"/>
              </w:rPr>
              <w:t>исключением</w:t>
            </w:r>
            <w:r w:rsidRPr="00C93B0C">
              <w:rPr>
                <w:rFonts w:ascii="Courier New" w:hAnsi="Courier New" w:cs="Courier New"/>
                <w:spacing w:val="1"/>
                <w:lang w:val="ru-RU"/>
              </w:rPr>
              <w:t xml:space="preserve"> </w:t>
            </w:r>
            <w:r w:rsidRPr="00C93B0C">
              <w:rPr>
                <w:rFonts w:ascii="Courier New" w:hAnsi="Courier New" w:cs="Courier New"/>
                <w:lang w:val="ru-RU"/>
              </w:rPr>
              <w:t>случаев,</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57"/>
                <w:lang w:val="ru-RU"/>
              </w:rPr>
              <w:t xml:space="preserve"> </w:t>
            </w:r>
            <w:r w:rsidRPr="00C93B0C">
              <w:rPr>
                <w:rFonts w:ascii="Courier New" w:hAnsi="Courier New" w:cs="Courier New"/>
                <w:lang w:val="ru-RU"/>
              </w:rPr>
              <w:t>земельном</w:t>
            </w:r>
            <w:r w:rsidRPr="00C93B0C">
              <w:rPr>
                <w:rFonts w:ascii="Courier New" w:hAnsi="Courier New" w:cs="Courier New"/>
                <w:spacing w:val="1"/>
                <w:lang w:val="ru-RU"/>
              </w:rPr>
              <w:t xml:space="preserve"> </w:t>
            </w:r>
            <w:r w:rsidRPr="00C93B0C">
              <w:rPr>
                <w:rFonts w:ascii="Courier New" w:hAnsi="Courier New" w:cs="Courier New"/>
                <w:lang w:val="ru-RU"/>
              </w:rPr>
              <w:t>участке</w:t>
            </w:r>
            <w:r w:rsidRPr="00C93B0C">
              <w:rPr>
                <w:rFonts w:ascii="Courier New" w:hAnsi="Courier New" w:cs="Courier New"/>
                <w:spacing w:val="1"/>
                <w:lang w:val="ru-RU"/>
              </w:rPr>
              <w:t xml:space="preserve"> </w:t>
            </w:r>
            <w:r w:rsidRPr="00C93B0C">
              <w:rPr>
                <w:rFonts w:ascii="Courier New" w:hAnsi="Courier New" w:cs="Courier New"/>
                <w:lang w:val="ru-RU"/>
              </w:rPr>
              <w:t>расположены</w:t>
            </w:r>
            <w:r w:rsidRPr="00C93B0C">
              <w:rPr>
                <w:rFonts w:ascii="Courier New" w:hAnsi="Courier New" w:cs="Courier New"/>
                <w:spacing w:val="1"/>
                <w:lang w:val="ru-RU"/>
              </w:rPr>
              <w:t xml:space="preserve"> </w:t>
            </w:r>
            <w:r w:rsidRPr="00C93B0C">
              <w:rPr>
                <w:rFonts w:ascii="Courier New" w:hAnsi="Courier New" w:cs="Courier New"/>
                <w:lang w:val="ru-RU"/>
              </w:rPr>
              <w:t>сооружения (в том числе сооружения,</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строительство которых не завершено),</w:t>
            </w:r>
            <w:r w:rsidRPr="00C93B0C">
              <w:rPr>
                <w:rFonts w:ascii="Courier New" w:hAnsi="Courier New" w:cs="Courier New"/>
                <w:spacing w:val="1"/>
                <w:lang w:val="ru-RU"/>
              </w:rPr>
              <w:t xml:space="preserve"> </w:t>
            </w:r>
            <w:r w:rsidRPr="00C93B0C">
              <w:rPr>
                <w:rFonts w:ascii="Courier New" w:hAnsi="Courier New" w:cs="Courier New"/>
                <w:lang w:val="ru-RU"/>
              </w:rPr>
              <w:t>размещение</w:t>
            </w:r>
            <w:r w:rsidRPr="00C93B0C">
              <w:rPr>
                <w:rFonts w:ascii="Courier New" w:hAnsi="Courier New" w:cs="Courier New"/>
                <w:spacing w:val="1"/>
                <w:lang w:val="ru-RU"/>
              </w:rPr>
              <w:t xml:space="preserve"> </w:t>
            </w:r>
            <w:r w:rsidRPr="00C93B0C">
              <w:rPr>
                <w:rFonts w:ascii="Courier New" w:hAnsi="Courier New" w:cs="Courier New"/>
                <w:lang w:val="ru-RU"/>
              </w:rPr>
              <w:t>которых</w:t>
            </w:r>
            <w:r w:rsidRPr="00C93B0C">
              <w:rPr>
                <w:rFonts w:ascii="Courier New" w:hAnsi="Courier New" w:cs="Courier New"/>
                <w:spacing w:val="1"/>
                <w:lang w:val="ru-RU"/>
              </w:rPr>
              <w:t xml:space="preserve"> </w:t>
            </w:r>
            <w:r w:rsidRPr="00C93B0C">
              <w:rPr>
                <w:rFonts w:ascii="Courier New" w:hAnsi="Courier New" w:cs="Courier New"/>
                <w:lang w:val="ru-RU"/>
              </w:rPr>
              <w:t>допускается</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основании</w:t>
            </w:r>
            <w:r w:rsidRPr="00C93B0C">
              <w:rPr>
                <w:rFonts w:ascii="Courier New" w:hAnsi="Courier New" w:cs="Courier New"/>
                <w:spacing w:val="1"/>
                <w:lang w:val="ru-RU"/>
              </w:rPr>
              <w:t xml:space="preserve"> </w:t>
            </w:r>
            <w:r w:rsidRPr="00C93B0C">
              <w:rPr>
                <w:rFonts w:ascii="Courier New" w:hAnsi="Courier New" w:cs="Courier New"/>
                <w:lang w:val="ru-RU"/>
              </w:rPr>
              <w:t>сервитута,</w:t>
            </w:r>
            <w:r w:rsidRPr="00C93B0C">
              <w:rPr>
                <w:rFonts w:ascii="Courier New" w:hAnsi="Courier New" w:cs="Courier New"/>
                <w:spacing w:val="1"/>
                <w:lang w:val="ru-RU"/>
              </w:rPr>
              <w:t xml:space="preserve"> </w:t>
            </w:r>
            <w:r w:rsidRPr="00C93B0C">
              <w:rPr>
                <w:rFonts w:ascii="Courier New" w:hAnsi="Courier New" w:cs="Courier New"/>
                <w:lang w:val="ru-RU"/>
              </w:rPr>
              <w:t>публичного</w:t>
            </w:r>
            <w:r w:rsidRPr="00C93B0C">
              <w:rPr>
                <w:rFonts w:ascii="Courier New" w:hAnsi="Courier New" w:cs="Courier New"/>
                <w:spacing w:val="1"/>
                <w:lang w:val="ru-RU"/>
              </w:rPr>
              <w:t xml:space="preserve"> </w:t>
            </w:r>
            <w:r w:rsidRPr="00C93B0C">
              <w:rPr>
                <w:rFonts w:ascii="Courier New" w:hAnsi="Courier New" w:cs="Courier New"/>
                <w:lang w:val="ru-RU"/>
              </w:rPr>
              <w:t>сервитута, или объекты, размещенные</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
                <w:lang w:val="ru-RU"/>
              </w:rPr>
              <w:t xml:space="preserve"> </w:t>
            </w:r>
            <w:r w:rsidRPr="00C93B0C">
              <w:rPr>
                <w:rFonts w:ascii="Courier New" w:hAnsi="Courier New" w:cs="Courier New"/>
                <w:lang w:val="ru-RU"/>
              </w:rPr>
              <w:t>со</w:t>
            </w:r>
            <w:r w:rsidRPr="00C93B0C">
              <w:rPr>
                <w:rFonts w:ascii="Courier New" w:hAnsi="Courier New" w:cs="Courier New"/>
                <w:spacing w:val="1"/>
                <w:lang w:val="ru-RU"/>
              </w:rPr>
              <w:t xml:space="preserve"> </w:t>
            </w:r>
            <w:r w:rsidRPr="00C93B0C">
              <w:rPr>
                <w:rFonts w:ascii="Courier New" w:hAnsi="Courier New" w:cs="Courier New"/>
                <w:lang w:val="ru-RU"/>
              </w:rPr>
              <w:t>статьей</w:t>
            </w:r>
            <w:r w:rsidRPr="00C93B0C">
              <w:rPr>
                <w:rFonts w:ascii="Courier New" w:hAnsi="Courier New" w:cs="Courier New"/>
                <w:spacing w:val="1"/>
                <w:lang w:val="ru-RU"/>
              </w:rPr>
              <w:t xml:space="preserve"> </w:t>
            </w:r>
            <w:r w:rsidRPr="00C93B0C">
              <w:rPr>
                <w:rFonts w:ascii="Courier New" w:hAnsi="Courier New" w:cs="Courier New"/>
                <w:lang w:val="ru-RU"/>
              </w:rPr>
              <w:t>39.36</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кодекса</w:t>
            </w:r>
            <w:r w:rsidRPr="00C93B0C">
              <w:rPr>
                <w:rFonts w:ascii="Courier New" w:hAnsi="Courier New" w:cs="Courier New"/>
                <w:spacing w:val="1"/>
                <w:lang w:val="ru-RU"/>
              </w:rPr>
              <w:t xml:space="preserve"> </w:t>
            </w:r>
            <w:r w:rsidRPr="00C93B0C">
              <w:rPr>
                <w:rFonts w:ascii="Courier New" w:hAnsi="Courier New" w:cs="Courier New"/>
                <w:lang w:val="ru-RU"/>
              </w:rPr>
              <w:t>Российской</w:t>
            </w:r>
            <w:r w:rsidRPr="00C93B0C">
              <w:rPr>
                <w:rFonts w:ascii="Courier New" w:hAnsi="Courier New" w:cs="Courier New"/>
                <w:spacing w:val="-57"/>
                <w:lang w:val="ru-RU"/>
              </w:rPr>
              <w:t xml:space="preserve"> </w:t>
            </w:r>
            <w:r w:rsidRPr="00C93B0C">
              <w:rPr>
                <w:rFonts w:ascii="Courier New" w:hAnsi="Courier New" w:cs="Courier New"/>
                <w:lang w:val="ru-RU"/>
              </w:rPr>
              <w:t>Федерации,</w:t>
            </w:r>
            <w:r w:rsidRPr="00C93B0C">
              <w:rPr>
                <w:rFonts w:ascii="Courier New" w:hAnsi="Courier New" w:cs="Courier New"/>
                <w:spacing w:val="1"/>
                <w:lang w:val="ru-RU"/>
              </w:rPr>
              <w:t xml:space="preserve"> </w:t>
            </w:r>
            <w:r w:rsidRPr="00C93B0C">
              <w:rPr>
                <w:rFonts w:ascii="Courier New" w:hAnsi="Courier New" w:cs="Courier New"/>
                <w:lang w:val="ru-RU"/>
              </w:rPr>
              <w:t>либо</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заявлением</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57"/>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proofErr w:type="gramEnd"/>
            <w:r w:rsidRPr="00C93B0C">
              <w:rPr>
                <w:rFonts w:ascii="Courier New" w:hAnsi="Courier New" w:cs="Courier New"/>
                <w:spacing w:val="1"/>
                <w:lang w:val="ru-RU"/>
              </w:rPr>
              <w:t xml:space="preserve"> </w:t>
            </w:r>
            <w:proofErr w:type="gramStart"/>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обратился</w:t>
            </w:r>
            <w:r w:rsidRPr="00C93B0C">
              <w:rPr>
                <w:rFonts w:ascii="Courier New" w:hAnsi="Courier New" w:cs="Courier New"/>
                <w:spacing w:val="1"/>
                <w:lang w:val="ru-RU"/>
              </w:rPr>
              <w:t xml:space="preserve"> </w:t>
            </w:r>
            <w:r w:rsidRPr="00C93B0C">
              <w:rPr>
                <w:rFonts w:ascii="Courier New" w:hAnsi="Courier New" w:cs="Courier New"/>
                <w:lang w:val="ru-RU"/>
              </w:rPr>
              <w:t>собственник</w:t>
            </w:r>
            <w:r w:rsidRPr="00C93B0C">
              <w:rPr>
                <w:rFonts w:ascii="Courier New" w:hAnsi="Courier New" w:cs="Courier New"/>
                <w:spacing w:val="1"/>
                <w:lang w:val="ru-RU"/>
              </w:rPr>
              <w:t xml:space="preserve"> </w:t>
            </w:r>
            <w:r w:rsidRPr="00C93B0C">
              <w:rPr>
                <w:rFonts w:ascii="Courier New" w:hAnsi="Courier New" w:cs="Courier New"/>
                <w:lang w:val="ru-RU"/>
              </w:rPr>
              <w:t>этих</w:t>
            </w:r>
            <w:r w:rsidRPr="00C93B0C">
              <w:rPr>
                <w:rFonts w:ascii="Courier New" w:hAnsi="Courier New" w:cs="Courier New"/>
                <w:spacing w:val="1"/>
                <w:lang w:val="ru-RU"/>
              </w:rPr>
              <w:t xml:space="preserve"> </w:t>
            </w:r>
            <w:r w:rsidRPr="00C93B0C">
              <w:rPr>
                <w:rFonts w:ascii="Courier New" w:hAnsi="Courier New" w:cs="Courier New"/>
                <w:lang w:val="ru-RU"/>
              </w:rPr>
              <w:t>здания,</w:t>
            </w:r>
            <w:r w:rsidRPr="00C93B0C">
              <w:rPr>
                <w:rFonts w:ascii="Courier New" w:hAnsi="Courier New" w:cs="Courier New"/>
                <w:spacing w:val="1"/>
                <w:lang w:val="ru-RU"/>
              </w:rPr>
              <w:t xml:space="preserve"> </w:t>
            </w:r>
            <w:r w:rsidRPr="00C93B0C">
              <w:rPr>
                <w:rFonts w:ascii="Courier New" w:hAnsi="Courier New" w:cs="Courier New"/>
                <w:lang w:val="ru-RU"/>
              </w:rPr>
              <w:t>сооружения, помещений</w:t>
            </w:r>
            <w:r w:rsidRPr="00C93B0C">
              <w:rPr>
                <w:rFonts w:ascii="Courier New" w:hAnsi="Courier New" w:cs="Courier New"/>
                <w:spacing w:val="1"/>
                <w:lang w:val="ru-RU"/>
              </w:rPr>
              <w:t xml:space="preserve"> </w:t>
            </w:r>
            <w:r w:rsidRPr="00C93B0C">
              <w:rPr>
                <w:rFonts w:ascii="Courier New" w:hAnsi="Courier New" w:cs="Courier New"/>
                <w:lang w:val="ru-RU"/>
              </w:rPr>
              <w:t>в них, этого</w:t>
            </w:r>
            <w:r w:rsidRPr="00C93B0C">
              <w:rPr>
                <w:rFonts w:ascii="Courier New" w:hAnsi="Courier New" w:cs="Courier New"/>
                <w:spacing w:val="1"/>
                <w:lang w:val="ru-RU"/>
              </w:rPr>
              <w:t xml:space="preserve"> </w:t>
            </w:r>
            <w:r w:rsidRPr="00C93B0C">
              <w:rPr>
                <w:rFonts w:ascii="Courier New" w:hAnsi="Courier New" w:cs="Courier New"/>
                <w:lang w:val="ru-RU"/>
              </w:rPr>
              <w:t>объекта</w:t>
            </w:r>
            <w:r w:rsidRPr="00C93B0C">
              <w:rPr>
                <w:rFonts w:ascii="Courier New" w:hAnsi="Courier New" w:cs="Courier New"/>
                <w:lang w:val="ru-RU"/>
              </w:rPr>
              <w:tab/>
            </w:r>
            <w:r w:rsidRPr="00C93B0C">
              <w:rPr>
                <w:rFonts w:ascii="Courier New" w:hAnsi="Courier New" w:cs="Courier New"/>
                <w:lang w:val="ru-RU"/>
              </w:rPr>
              <w:tab/>
              <w:t>незавершенного</w:t>
            </w:r>
            <w:r w:rsidRPr="00C93B0C">
              <w:rPr>
                <w:rFonts w:ascii="Courier New" w:hAnsi="Courier New" w:cs="Courier New"/>
                <w:spacing w:val="-58"/>
                <w:lang w:val="ru-RU"/>
              </w:rPr>
              <w:t xml:space="preserve"> </w:t>
            </w:r>
            <w:r w:rsidRPr="00C93B0C">
              <w:rPr>
                <w:rFonts w:ascii="Courier New" w:hAnsi="Courier New" w:cs="Courier New"/>
                <w:lang w:val="ru-RU"/>
              </w:rPr>
              <w:t>строительства,</w:t>
            </w:r>
            <w:r w:rsidRPr="00C93B0C">
              <w:rPr>
                <w:rFonts w:ascii="Courier New" w:hAnsi="Courier New" w:cs="Courier New"/>
                <w:spacing w:val="1"/>
                <w:lang w:val="ru-RU"/>
              </w:rPr>
              <w:t xml:space="preserve"> </w:t>
            </w:r>
            <w:r w:rsidRPr="00C93B0C">
              <w:rPr>
                <w:rFonts w:ascii="Courier New" w:hAnsi="Courier New" w:cs="Courier New"/>
                <w:lang w:val="ru-RU"/>
              </w:rPr>
              <w:t>а</w:t>
            </w:r>
            <w:r w:rsidRPr="00C93B0C">
              <w:rPr>
                <w:rFonts w:ascii="Courier New" w:hAnsi="Courier New" w:cs="Courier New"/>
                <w:spacing w:val="1"/>
                <w:lang w:val="ru-RU"/>
              </w:rPr>
              <w:t xml:space="preserve"> </w:t>
            </w:r>
            <w:r w:rsidRPr="00C93B0C">
              <w:rPr>
                <w:rFonts w:ascii="Courier New" w:hAnsi="Courier New" w:cs="Courier New"/>
                <w:lang w:val="ru-RU"/>
              </w:rPr>
              <w:t>также</w:t>
            </w:r>
            <w:r w:rsidRPr="00C93B0C">
              <w:rPr>
                <w:rFonts w:ascii="Courier New" w:hAnsi="Courier New" w:cs="Courier New"/>
                <w:spacing w:val="1"/>
                <w:lang w:val="ru-RU"/>
              </w:rPr>
              <w:t xml:space="preserve"> </w:t>
            </w:r>
            <w:r w:rsidRPr="00C93B0C">
              <w:rPr>
                <w:rFonts w:ascii="Courier New" w:hAnsi="Courier New" w:cs="Courier New"/>
                <w:lang w:val="ru-RU"/>
              </w:rPr>
              <w:t>случаев,</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57"/>
                <w:lang w:val="ru-RU"/>
              </w:rPr>
              <w:t xml:space="preserve"> </w:t>
            </w:r>
            <w:r w:rsidRPr="00C93B0C">
              <w:rPr>
                <w:rFonts w:ascii="Courier New" w:hAnsi="Courier New" w:cs="Courier New"/>
                <w:lang w:val="ru-RU"/>
              </w:rPr>
              <w:t>подано</w:t>
            </w:r>
            <w:r w:rsidRPr="00C93B0C">
              <w:rPr>
                <w:rFonts w:ascii="Courier New" w:hAnsi="Courier New" w:cs="Courier New"/>
                <w:spacing w:val="1"/>
                <w:lang w:val="ru-RU"/>
              </w:rPr>
              <w:t xml:space="preserve"> </w:t>
            </w:r>
            <w:r w:rsidRPr="00C93B0C">
              <w:rPr>
                <w:rFonts w:ascii="Courier New" w:hAnsi="Courier New" w:cs="Courier New"/>
                <w:lang w:val="ru-RU"/>
              </w:rPr>
              <w:t>заявление</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отношении</w:t>
            </w:r>
            <w:r w:rsidRPr="00C93B0C">
              <w:rPr>
                <w:rFonts w:ascii="Courier New" w:hAnsi="Courier New" w:cs="Courier New"/>
                <w:spacing w:val="1"/>
                <w:lang w:val="ru-RU"/>
              </w:rPr>
              <w:t xml:space="preserve"> </w:t>
            </w:r>
            <w:r w:rsidRPr="00C93B0C">
              <w:rPr>
                <w:rFonts w:ascii="Courier New" w:hAnsi="Courier New" w:cs="Courier New"/>
                <w:lang w:val="ru-RU"/>
              </w:rPr>
              <w:t>расположенных</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нем</w:t>
            </w:r>
            <w:r w:rsidRPr="00C93B0C">
              <w:rPr>
                <w:rFonts w:ascii="Courier New" w:hAnsi="Courier New" w:cs="Courier New"/>
                <w:spacing w:val="1"/>
                <w:lang w:val="ru-RU"/>
              </w:rPr>
              <w:t xml:space="preserve"> </w:t>
            </w:r>
            <w:r w:rsidRPr="00C93B0C">
              <w:rPr>
                <w:rFonts w:ascii="Courier New" w:hAnsi="Courier New" w:cs="Courier New"/>
                <w:lang w:val="ru-RU"/>
              </w:rPr>
              <w:t>здания,</w:t>
            </w:r>
            <w:r w:rsidRPr="00C93B0C">
              <w:rPr>
                <w:rFonts w:ascii="Courier New" w:hAnsi="Courier New" w:cs="Courier New"/>
                <w:spacing w:val="1"/>
                <w:lang w:val="ru-RU"/>
              </w:rPr>
              <w:t xml:space="preserve"> </w:t>
            </w:r>
            <w:r w:rsidRPr="00C93B0C">
              <w:rPr>
                <w:rFonts w:ascii="Courier New" w:hAnsi="Courier New" w:cs="Courier New"/>
                <w:lang w:val="ru-RU"/>
              </w:rPr>
              <w:t>сооружения,</w:t>
            </w:r>
            <w:r w:rsidRPr="00C93B0C">
              <w:rPr>
                <w:rFonts w:ascii="Courier New" w:hAnsi="Courier New" w:cs="Courier New"/>
                <w:spacing w:val="1"/>
                <w:lang w:val="ru-RU"/>
              </w:rPr>
              <w:t xml:space="preserve"> </w:t>
            </w:r>
            <w:r w:rsidRPr="00C93B0C">
              <w:rPr>
                <w:rFonts w:ascii="Courier New" w:hAnsi="Courier New" w:cs="Courier New"/>
                <w:lang w:val="ru-RU"/>
              </w:rPr>
              <w:t>объекта</w:t>
            </w:r>
            <w:r w:rsidRPr="00C93B0C">
              <w:rPr>
                <w:rFonts w:ascii="Courier New" w:hAnsi="Courier New" w:cs="Courier New"/>
                <w:spacing w:val="1"/>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57"/>
                <w:lang w:val="ru-RU"/>
              </w:rPr>
              <w:t xml:space="preserve"> </w:t>
            </w:r>
            <w:r w:rsidRPr="00C93B0C">
              <w:rPr>
                <w:rFonts w:ascii="Courier New" w:hAnsi="Courier New" w:cs="Courier New"/>
                <w:lang w:val="ru-RU"/>
              </w:rPr>
              <w:t>строительства</w:t>
            </w:r>
            <w:r w:rsidRPr="00C93B0C">
              <w:rPr>
                <w:rFonts w:ascii="Courier New" w:hAnsi="Courier New" w:cs="Courier New"/>
                <w:spacing w:val="1"/>
                <w:lang w:val="ru-RU"/>
              </w:rPr>
              <w:t xml:space="preserve"> </w:t>
            </w:r>
            <w:r w:rsidRPr="00C93B0C">
              <w:rPr>
                <w:rFonts w:ascii="Courier New" w:hAnsi="Courier New" w:cs="Courier New"/>
                <w:lang w:val="ru-RU"/>
              </w:rPr>
              <w:t>принято</w:t>
            </w:r>
            <w:r w:rsidRPr="00C93B0C">
              <w:rPr>
                <w:rFonts w:ascii="Courier New" w:hAnsi="Courier New" w:cs="Courier New"/>
                <w:spacing w:val="1"/>
                <w:lang w:val="ru-RU"/>
              </w:rPr>
              <w:t xml:space="preserve"> </w:t>
            </w:r>
            <w:r w:rsidRPr="00C93B0C">
              <w:rPr>
                <w:rFonts w:ascii="Courier New" w:hAnsi="Courier New" w:cs="Courier New"/>
                <w:lang w:val="ru-RU"/>
              </w:rPr>
              <w:t>решение</w:t>
            </w:r>
            <w:r w:rsidRPr="00C93B0C">
              <w:rPr>
                <w:rFonts w:ascii="Courier New" w:hAnsi="Courier New" w:cs="Courier New"/>
                <w:spacing w:val="61"/>
                <w:lang w:val="ru-RU"/>
              </w:rPr>
              <w:t xml:space="preserve"> </w:t>
            </w:r>
            <w:r w:rsidRPr="00C93B0C">
              <w:rPr>
                <w:rFonts w:ascii="Courier New" w:hAnsi="Courier New" w:cs="Courier New"/>
                <w:lang w:val="ru-RU"/>
              </w:rPr>
              <w:t>о</w:t>
            </w:r>
            <w:r w:rsidRPr="00C93B0C">
              <w:rPr>
                <w:rFonts w:ascii="Courier New" w:hAnsi="Courier New" w:cs="Courier New"/>
                <w:spacing w:val="-57"/>
                <w:lang w:val="ru-RU"/>
              </w:rPr>
              <w:t xml:space="preserve"> </w:t>
            </w:r>
            <w:r w:rsidRPr="00C93B0C">
              <w:rPr>
                <w:rFonts w:ascii="Courier New" w:hAnsi="Courier New" w:cs="Courier New"/>
                <w:lang w:val="ru-RU"/>
              </w:rPr>
              <w:t>сносе</w:t>
            </w:r>
            <w:r w:rsidRPr="00C93B0C">
              <w:rPr>
                <w:rFonts w:ascii="Courier New" w:hAnsi="Courier New" w:cs="Courier New"/>
                <w:spacing w:val="1"/>
                <w:lang w:val="ru-RU"/>
              </w:rPr>
              <w:t xml:space="preserve"> </w:t>
            </w:r>
            <w:r w:rsidRPr="00C93B0C">
              <w:rPr>
                <w:rFonts w:ascii="Courier New" w:hAnsi="Courier New" w:cs="Courier New"/>
                <w:lang w:val="ru-RU"/>
              </w:rPr>
              <w:t>самовольной</w:t>
            </w:r>
            <w:r w:rsidRPr="00C93B0C">
              <w:rPr>
                <w:rFonts w:ascii="Courier New" w:hAnsi="Courier New" w:cs="Courier New"/>
                <w:spacing w:val="1"/>
                <w:lang w:val="ru-RU"/>
              </w:rPr>
              <w:t xml:space="preserve"> </w:t>
            </w:r>
            <w:r w:rsidRPr="00C93B0C">
              <w:rPr>
                <w:rFonts w:ascii="Courier New" w:hAnsi="Courier New" w:cs="Courier New"/>
                <w:lang w:val="ru-RU"/>
              </w:rPr>
              <w:t>постройки</w:t>
            </w:r>
            <w:r w:rsidRPr="00C93B0C">
              <w:rPr>
                <w:rFonts w:ascii="Courier New" w:hAnsi="Courier New" w:cs="Courier New"/>
                <w:spacing w:val="1"/>
                <w:lang w:val="ru-RU"/>
              </w:rPr>
              <w:t xml:space="preserve"> </w:t>
            </w:r>
            <w:r w:rsidRPr="00C93B0C">
              <w:rPr>
                <w:rFonts w:ascii="Courier New" w:hAnsi="Courier New" w:cs="Courier New"/>
                <w:lang w:val="ru-RU"/>
              </w:rPr>
              <w:t>либо</w:t>
            </w:r>
            <w:r w:rsidRPr="00C93B0C">
              <w:rPr>
                <w:rFonts w:ascii="Courier New" w:hAnsi="Courier New" w:cs="Courier New"/>
                <w:spacing w:val="-57"/>
                <w:lang w:val="ru-RU"/>
              </w:rPr>
              <w:t xml:space="preserve"> </w:t>
            </w:r>
            <w:r w:rsidRPr="00C93B0C">
              <w:rPr>
                <w:rFonts w:ascii="Courier New" w:hAnsi="Courier New" w:cs="Courier New"/>
                <w:lang w:val="ru-RU"/>
              </w:rPr>
              <w:t>решение</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сносе</w:t>
            </w:r>
            <w:r w:rsidRPr="00C93B0C">
              <w:rPr>
                <w:rFonts w:ascii="Courier New" w:hAnsi="Courier New" w:cs="Courier New"/>
                <w:spacing w:val="1"/>
                <w:lang w:val="ru-RU"/>
              </w:rPr>
              <w:t xml:space="preserve"> </w:t>
            </w:r>
            <w:r w:rsidRPr="00C93B0C">
              <w:rPr>
                <w:rFonts w:ascii="Courier New" w:hAnsi="Courier New" w:cs="Courier New"/>
                <w:lang w:val="ru-RU"/>
              </w:rPr>
              <w:t>самовольной</w:t>
            </w:r>
            <w:r w:rsidRPr="00C93B0C">
              <w:rPr>
                <w:rFonts w:ascii="Courier New" w:hAnsi="Courier New" w:cs="Courier New"/>
                <w:spacing w:val="1"/>
                <w:lang w:val="ru-RU"/>
              </w:rPr>
              <w:t xml:space="preserve"> </w:t>
            </w:r>
            <w:r w:rsidRPr="00C93B0C">
              <w:rPr>
                <w:rFonts w:ascii="Courier New" w:hAnsi="Courier New" w:cs="Courier New"/>
                <w:lang w:val="ru-RU"/>
              </w:rPr>
              <w:t>постройки</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ее</w:t>
            </w:r>
            <w:r w:rsidRPr="00C93B0C">
              <w:rPr>
                <w:rFonts w:ascii="Courier New" w:hAnsi="Courier New" w:cs="Courier New"/>
                <w:spacing w:val="1"/>
                <w:lang w:val="ru-RU"/>
              </w:rPr>
              <w:t xml:space="preserve"> </w:t>
            </w:r>
            <w:r w:rsidRPr="00C93B0C">
              <w:rPr>
                <w:rFonts w:ascii="Courier New" w:hAnsi="Courier New" w:cs="Courier New"/>
                <w:lang w:val="ru-RU"/>
              </w:rPr>
              <w:t>приведении</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соответствие</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установленными</w:t>
            </w:r>
            <w:r w:rsidRPr="00C93B0C">
              <w:rPr>
                <w:rFonts w:ascii="Courier New" w:hAnsi="Courier New" w:cs="Courier New"/>
                <w:spacing w:val="-57"/>
                <w:lang w:val="ru-RU"/>
              </w:rPr>
              <w:t xml:space="preserve"> </w:t>
            </w:r>
            <w:r w:rsidRPr="00C93B0C">
              <w:rPr>
                <w:rFonts w:ascii="Courier New" w:hAnsi="Courier New" w:cs="Courier New"/>
                <w:lang w:val="ru-RU"/>
              </w:rPr>
              <w:t>требованиями</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сроки,</w:t>
            </w:r>
            <w:r w:rsidRPr="00C93B0C">
              <w:rPr>
                <w:rFonts w:ascii="Courier New" w:hAnsi="Courier New" w:cs="Courier New"/>
                <w:spacing w:val="1"/>
                <w:lang w:val="ru-RU"/>
              </w:rPr>
              <w:t xml:space="preserve"> </w:t>
            </w:r>
            <w:r w:rsidRPr="00C93B0C">
              <w:rPr>
                <w:rFonts w:ascii="Courier New" w:hAnsi="Courier New" w:cs="Courier New"/>
                <w:lang w:val="ru-RU"/>
              </w:rPr>
              <w:t>установленные</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spacing w:val="-1"/>
                <w:lang w:val="ru-RU"/>
              </w:rPr>
              <w:t>указанными</w:t>
            </w:r>
            <w:r w:rsidRPr="00C93B0C">
              <w:rPr>
                <w:rFonts w:ascii="Courier New" w:hAnsi="Courier New" w:cs="Courier New"/>
                <w:spacing w:val="-58"/>
                <w:lang w:val="ru-RU"/>
              </w:rPr>
              <w:t xml:space="preserve"> </w:t>
            </w:r>
            <w:r w:rsidRPr="00C93B0C">
              <w:rPr>
                <w:rFonts w:ascii="Courier New" w:hAnsi="Courier New" w:cs="Courier New"/>
                <w:lang w:val="ru-RU"/>
              </w:rPr>
              <w:t>решениями</w:t>
            </w:r>
            <w:proofErr w:type="gramEnd"/>
            <w:r w:rsidRPr="00C93B0C">
              <w:rPr>
                <w:rFonts w:ascii="Courier New" w:hAnsi="Courier New" w:cs="Courier New"/>
                <w:lang w:val="ru-RU"/>
              </w:rPr>
              <w:t>,</w:t>
            </w:r>
            <w:r w:rsidRPr="00C93B0C">
              <w:rPr>
                <w:rFonts w:ascii="Courier New" w:hAnsi="Courier New" w:cs="Courier New"/>
                <w:lang w:val="ru-RU"/>
              </w:rPr>
              <w:tab/>
              <w:t>не</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t>выполнены</w:t>
            </w:r>
            <w:r w:rsidRPr="00C93B0C">
              <w:rPr>
                <w:rFonts w:ascii="Courier New" w:hAnsi="Courier New" w:cs="Courier New"/>
                <w:spacing w:val="-58"/>
                <w:lang w:val="ru-RU"/>
              </w:rPr>
              <w:t xml:space="preserve"> </w:t>
            </w:r>
            <w:r w:rsidRPr="00C93B0C">
              <w:rPr>
                <w:rFonts w:ascii="Courier New" w:hAnsi="Courier New" w:cs="Courier New"/>
                <w:lang w:val="ru-RU"/>
              </w:rPr>
              <w:t>обязанности,</w:t>
            </w:r>
            <w:r w:rsidRPr="00C93B0C">
              <w:rPr>
                <w:rFonts w:ascii="Courier New" w:hAnsi="Courier New" w:cs="Courier New"/>
                <w:spacing w:val="10"/>
                <w:lang w:val="ru-RU"/>
              </w:rPr>
              <w:t xml:space="preserve"> </w:t>
            </w:r>
            <w:r w:rsidRPr="00C93B0C">
              <w:rPr>
                <w:rFonts w:ascii="Courier New" w:hAnsi="Courier New" w:cs="Courier New"/>
                <w:lang w:val="ru-RU"/>
              </w:rPr>
              <w:t>предусмотренные</w:t>
            </w:r>
            <w:r w:rsidRPr="00C93B0C">
              <w:rPr>
                <w:rFonts w:ascii="Courier New" w:hAnsi="Courier New" w:cs="Courier New"/>
                <w:spacing w:val="10"/>
                <w:lang w:val="ru-RU"/>
              </w:rPr>
              <w:t xml:space="preserve"> </w:t>
            </w:r>
            <w:r w:rsidRPr="00C93B0C">
              <w:rPr>
                <w:rFonts w:ascii="Courier New" w:hAnsi="Courier New" w:cs="Courier New"/>
                <w:lang w:val="ru-RU"/>
              </w:rPr>
              <w:t>частью</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w:t>
            </w:r>
            <w:r w:rsidRPr="00C93B0C">
              <w:rPr>
                <w:rFonts w:ascii="Courier New" w:hAnsi="Courier New" w:cs="Courier New"/>
                <w:spacing w:val="1"/>
                <w:lang w:val="ru-RU"/>
              </w:rPr>
              <w:t xml:space="preserve"> </w:t>
            </w:r>
            <w:r w:rsidRPr="00C93B0C">
              <w:rPr>
                <w:rFonts w:ascii="Courier New" w:hAnsi="Courier New" w:cs="Courier New"/>
                <w:lang w:val="ru-RU"/>
              </w:rPr>
              <w:t>статьи</w:t>
            </w:r>
            <w:r w:rsidRPr="00C93B0C">
              <w:rPr>
                <w:rFonts w:ascii="Courier New" w:hAnsi="Courier New" w:cs="Courier New"/>
                <w:spacing w:val="1"/>
                <w:lang w:val="ru-RU"/>
              </w:rPr>
              <w:t xml:space="preserve"> </w:t>
            </w:r>
            <w:r w:rsidRPr="00C93B0C">
              <w:rPr>
                <w:rFonts w:ascii="Courier New" w:hAnsi="Courier New" w:cs="Courier New"/>
                <w:lang w:val="ru-RU"/>
              </w:rPr>
              <w:t>55.32</w:t>
            </w:r>
            <w:r w:rsidRPr="00C93B0C">
              <w:rPr>
                <w:rFonts w:ascii="Courier New" w:hAnsi="Courier New" w:cs="Courier New"/>
                <w:spacing w:val="1"/>
                <w:lang w:val="ru-RU"/>
              </w:rPr>
              <w:t xml:space="preserve"> </w:t>
            </w:r>
            <w:r w:rsidRPr="00C93B0C">
              <w:rPr>
                <w:rFonts w:ascii="Courier New" w:hAnsi="Courier New" w:cs="Courier New"/>
                <w:lang w:val="ru-RU"/>
              </w:rPr>
              <w:t>Градостроительного</w:t>
            </w:r>
            <w:r w:rsidRPr="00C93B0C">
              <w:rPr>
                <w:rFonts w:ascii="Courier New" w:hAnsi="Courier New" w:cs="Courier New"/>
                <w:spacing w:val="1"/>
                <w:lang w:val="ru-RU"/>
              </w:rPr>
              <w:t xml:space="preserve"> </w:t>
            </w:r>
            <w:r w:rsidRPr="00C93B0C">
              <w:rPr>
                <w:rFonts w:ascii="Courier New" w:hAnsi="Courier New" w:cs="Courier New"/>
                <w:lang w:val="ru-RU"/>
              </w:rPr>
              <w:t>кодекса</w:t>
            </w:r>
            <w:r w:rsidRPr="00C93B0C">
              <w:rPr>
                <w:rFonts w:ascii="Courier New" w:hAnsi="Courier New" w:cs="Courier New"/>
                <w:spacing w:val="-2"/>
                <w:lang w:val="ru-RU"/>
              </w:rPr>
              <w:t xml:space="preserve"> </w:t>
            </w:r>
            <w:r w:rsidRPr="00C93B0C">
              <w:rPr>
                <w:rFonts w:ascii="Courier New" w:hAnsi="Courier New" w:cs="Courier New"/>
                <w:lang w:val="ru-RU"/>
              </w:rPr>
              <w:t>Российской Федерации</w:t>
            </w:r>
          </w:p>
        </w:tc>
        <w:tc>
          <w:tcPr>
            <w:tcW w:w="3977" w:type="dxa"/>
          </w:tcPr>
          <w:p w:rsidR="00C93B0C" w:rsidRPr="00AD557C" w:rsidRDefault="00C93B0C" w:rsidP="001E3C58">
            <w:pPr>
              <w:pStyle w:val="a8"/>
              <w:rPr>
                <w:rFonts w:ascii="Courier New" w:hAnsi="Courier New" w:cs="Courier New"/>
              </w:rPr>
            </w:pPr>
            <w:r w:rsidRPr="00AD557C">
              <w:rPr>
                <w:rFonts w:ascii="Courier New" w:hAnsi="Courier New" w:cs="Courier New"/>
              </w:rPr>
              <w:t>Указываются</w:t>
            </w:r>
            <w:r w:rsidRPr="00AD557C">
              <w:rPr>
                <w:rFonts w:ascii="Courier New" w:hAnsi="Courier New" w:cs="Courier New"/>
                <w:spacing w:val="-2"/>
              </w:rPr>
              <w:t xml:space="preserve"> </w:t>
            </w:r>
            <w:r w:rsidRPr="00AD557C">
              <w:rPr>
                <w:rFonts w:ascii="Courier New" w:hAnsi="Courier New" w:cs="Courier New"/>
              </w:rPr>
              <w:t>основания</w:t>
            </w:r>
            <w:r w:rsidRPr="00AD557C">
              <w:rPr>
                <w:rFonts w:ascii="Courier New" w:hAnsi="Courier New" w:cs="Courier New"/>
                <w:spacing w:val="-2"/>
              </w:rPr>
              <w:t xml:space="preserve"> </w:t>
            </w:r>
            <w:r w:rsidRPr="00AD557C">
              <w:rPr>
                <w:rFonts w:ascii="Courier New" w:hAnsi="Courier New" w:cs="Courier New"/>
              </w:rPr>
              <w:t>такого</w:t>
            </w:r>
            <w:r w:rsidRPr="00AD557C">
              <w:rPr>
                <w:rFonts w:ascii="Courier New" w:hAnsi="Courier New" w:cs="Courier New"/>
                <w:spacing w:val="-2"/>
              </w:rPr>
              <w:t xml:space="preserve"> </w:t>
            </w:r>
            <w:r w:rsidRPr="00AD557C">
              <w:rPr>
                <w:rFonts w:ascii="Courier New" w:hAnsi="Courier New" w:cs="Courier New"/>
              </w:rPr>
              <w:t xml:space="preserve">вывода </w:t>
            </w:r>
          </w:p>
        </w:tc>
      </w:tr>
      <w:tr w:rsidR="00C93B0C" w:rsidRPr="00AD557C" w:rsidTr="001E3C58">
        <w:tblPrEx>
          <w:tblLook w:val="04A0"/>
        </w:tblPrEx>
        <w:trPr>
          <w:trHeight w:val="273"/>
        </w:trPr>
        <w:tc>
          <w:tcPr>
            <w:tcW w:w="1070" w:type="dxa"/>
          </w:tcPr>
          <w:p w:rsidR="00C93B0C" w:rsidRPr="00AD557C" w:rsidRDefault="00C93B0C" w:rsidP="001E3C58">
            <w:pPr>
              <w:pStyle w:val="a8"/>
              <w:rPr>
                <w:rFonts w:ascii="Courier New" w:hAnsi="Courier New" w:cs="Courier New"/>
              </w:rPr>
            </w:pPr>
            <w:r w:rsidRPr="00AD557C">
              <w:rPr>
                <w:rFonts w:ascii="Courier New" w:hAnsi="Courier New" w:cs="Courier New"/>
              </w:rPr>
              <w:t>2.19.11</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 указанном в заявлении земельном</w:t>
            </w:r>
            <w:r w:rsidRPr="00C93B0C">
              <w:rPr>
                <w:rFonts w:ascii="Courier New" w:hAnsi="Courier New" w:cs="Courier New"/>
                <w:spacing w:val="1"/>
                <w:lang w:val="ru-RU"/>
              </w:rPr>
              <w:t xml:space="preserve"> </w:t>
            </w:r>
            <w:r w:rsidRPr="00C93B0C">
              <w:rPr>
                <w:rFonts w:ascii="Courier New" w:hAnsi="Courier New" w:cs="Courier New"/>
                <w:lang w:val="ru-RU"/>
              </w:rPr>
              <w:t>участке</w:t>
            </w:r>
            <w:r w:rsidRPr="00C93B0C">
              <w:rPr>
                <w:rFonts w:ascii="Courier New" w:hAnsi="Courier New" w:cs="Courier New"/>
                <w:spacing w:val="1"/>
                <w:lang w:val="ru-RU"/>
              </w:rPr>
              <w:t xml:space="preserve"> </w:t>
            </w:r>
            <w:r w:rsidRPr="00C93B0C">
              <w:rPr>
                <w:rFonts w:ascii="Courier New" w:hAnsi="Courier New" w:cs="Courier New"/>
                <w:lang w:val="ru-RU"/>
              </w:rPr>
              <w:t>расположены</w:t>
            </w:r>
            <w:r w:rsidRPr="00C93B0C">
              <w:rPr>
                <w:rFonts w:ascii="Courier New" w:hAnsi="Courier New" w:cs="Courier New"/>
                <w:spacing w:val="1"/>
                <w:lang w:val="ru-RU"/>
              </w:rPr>
              <w:t xml:space="preserve"> </w:t>
            </w:r>
            <w:r w:rsidRPr="00C93B0C">
              <w:rPr>
                <w:rFonts w:ascii="Courier New" w:hAnsi="Courier New" w:cs="Courier New"/>
                <w:lang w:val="ru-RU"/>
              </w:rPr>
              <w:t>здание,</w:t>
            </w:r>
            <w:r w:rsidRPr="00C93B0C">
              <w:rPr>
                <w:rFonts w:ascii="Courier New" w:hAnsi="Courier New" w:cs="Courier New"/>
                <w:spacing w:val="-57"/>
                <w:lang w:val="ru-RU"/>
              </w:rPr>
              <w:t xml:space="preserve"> </w:t>
            </w:r>
            <w:r w:rsidRPr="00C93B0C">
              <w:rPr>
                <w:rFonts w:ascii="Courier New" w:hAnsi="Courier New" w:cs="Courier New"/>
                <w:lang w:val="ru-RU"/>
              </w:rPr>
              <w:t>сооружение,</w:t>
            </w:r>
            <w:r w:rsidRPr="00C93B0C">
              <w:rPr>
                <w:rFonts w:ascii="Courier New" w:hAnsi="Courier New" w:cs="Courier New"/>
                <w:spacing w:val="1"/>
                <w:lang w:val="ru-RU"/>
              </w:rPr>
              <w:t xml:space="preserve"> </w:t>
            </w:r>
            <w:r w:rsidRPr="00C93B0C">
              <w:rPr>
                <w:rFonts w:ascii="Courier New" w:hAnsi="Courier New" w:cs="Courier New"/>
                <w:lang w:val="ru-RU"/>
              </w:rPr>
              <w:t>объект</w:t>
            </w:r>
            <w:r w:rsidRPr="00C93B0C">
              <w:rPr>
                <w:rFonts w:ascii="Courier New" w:hAnsi="Courier New" w:cs="Courier New"/>
                <w:spacing w:val="1"/>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57"/>
                <w:lang w:val="ru-RU"/>
              </w:rPr>
              <w:t xml:space="preserve"> </w:t>
            </w:r>
            <w:r w:rsidRPr="00C93B0C">
              <w:rPr>
                <w:rFonts w:ascii="Courier New" w:hAnsi="Courier New" w:cs="Courier New"/>
                <w:lang w:val="ru-RU"/>
              </w:rPr>
              <w:t>строительства,</w:t>
            </w:r>
            <w:r w:rsidRPr="00C93B0C">
              <w:rPr>
                <w:rFonts w:ascii="Courier New" w:hAnsi="Courier New" w:cs="Courier New"/>
                <w:spacing w:val="1"/>
                <w:lang w:val="ru-RU"/>
              </w:rPr>
              <w:t xml:space="preserve"> </w:t>
            </w:r>
            <w:r w:rsidRPr="00C93B0C">
              <w:rPr>
                <w:rFonts w:ascii="Courier New" w:hAnsi="Courier New" w:cs="Courier New"/>
                <w:lang w:val="ru-RU"/>
              </w:rPr>
              <w:t>находящиеся</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государственной</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муниципальной</w:t>
            </w:r>
            <w:r w:rsidRPr="00C93B0C">
              <w:rPr>
                <w:rFonts w:ascii="Courier New" w:hAnsi="Courier New" w:cs="Courier New"/>
                <w:spacing w:val="1"/>
                <w:lang w:val="ru-RU"/>
              </w:rPr>
              <w:t xml:space="preserve"> </w:t>
            </w:r>
            <w:r w:rsidRPr="00C93B0C">
              <w:rPr>
                <w:rFonts w:ascii="Courier New" w:hAnsi="Courier New" w:cs="Courier New"/>
                <w:lang w:val="ru-RU"/>
              </w:rPr>
              <w:t>собственности,</w:t>
            </w:r>
            <w:r w:rsidRPr="00C93B0C">
              <w:rPr>
                <w:rFonts w:ascii="Courier New" w:hAnsi="Courier New" w:cs="Courier New"/>
                <w:spacing w:val="1"/>
                <w:lang w:val="ru-RU"/>
              </w:rPr>
              <w:t xml:space="preserve"> </w:t>
            </w:r>
            <w:r w:rsidRPr="00C93B0C">
              <w:rPr>
                <w:rFonts w:ascii="Courier New" w:hAnsi="Courier New" w:cs="Courier New"/>
                <w:lang w:val="ru-RU"/>
              </w:rPr>
              <w:t>за</w:t>
            </w:r>
            <w:r w:rsidRPr="00C93B0C">
              <w:rPr>
                <w:rFonts w:ascii="Courier New" w:hAnsi="Courier New" w:cs="Courier New"/>
                <w:spacing w:val="1"/>
                <w:lang w:val="ru-RU"/>
              </w:rPr>
              <w:t xml:space="preserve"> </w:t>
            </w:r>
            <w:r w:rsidRPr="00C93B0C">
              <w:rPr>
                <w:rFonts w:ascii="Courier New" w:hAnsi="Courier New" w:cs="Courier New"/>
                <w:lang w:val="ru-RU"/>
              </w:rPr>
              <w:t>исключением</w:t>
            </w:r>
            <w:r w:rsidRPr="00C93B0C">
              <w:rPr>
                <w:rFonts w:ascii="Courier New" w:hAnsi="Courier New" w:cs="Courier New"/>
                <w:spacing w:val="-57"/>
                <w:lang w:val="ru-RU"/>
              </w:rPr>
              <w:t xml:space="preserve"> </w:t>
            </w:r>
            <w:r w:rsidRPr="00C93B0C">
              <w:rPr>
                <w:rFonts w:ascii="Courier New" w:hAnsi="Courier New" w:cs="Courier New"/>
                <w:lang w:val="ru-RU"/>
              </w:rPr>
              <w:t>случаев,</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земельном</w:t>
            </w:r>
            <w:r w:rsidRPr="00C93B0C">
              <w:rPr>
                <w:rFonts w:ascii="Courier New" w:hAnsi="Courier New" w:cs="Courier New"/>
                <w:spacing w:val="1"/>
                <w:lang w:val="ru-RU"/>
              </w:rPr>
              <w:t xml:space="preserve"> </w:t>
            </w:r>
            <w:r w:rsidRPr="00C93B0C">
              <w:rPr>
                <w:rFonts w:ascii="Courier New" w:hAnsi="Courier New" w:cs="Courier New"/>
                <w:lang w:val="ru-RU"/>
              </w:rPr>
              <w:t>участке</w:t>
            </w:r>
            <w:r w:rsidRPr="00C93B0C">
              <w:rPr>
                <w:rFonts w:ascii="Courier New" w:hAnsi="Courier New" w:cs="Courier New"/>
                <w:spacing w:val="1"/>
                <w:lang w:val="ru-RU"/>
              </w:rPr>
              <w:t xml:space="preserve"> </w:t>
            </w:r>
            <w:r w:rsidRPr="00C93B0C">
              <w:rPr>
                <w:rFonts w:ascii="Courier New" w:hAnsi="Courier New" w:cs="Courier New"/>
                <w:lang w:val="ru-RU"/>
              </w:rPr>
              <w:t>расположены сооружения (в том числе</w:t>
            </w:r>
            <w:r w:rsidRPr="00C93B0C">
              <w:rPr>
                <w:rFonts w:ascii="Courier New" w:hAnsi="Courier New" w:cs="Courier New"/>
                <w:spacing w:val="-57"/>
                <w:lang w:val="ru-RU"/>
              </w:rPr>
              <w:t xml:space="preserve"> </w:t>
            </w:r>
            <w:r w:rsidRPr="00C93B0C">
              <w:rPr>
                <w:rFonts w:ascii="Courier New" w:hAnsi="Courier New" w:cs="Courier New"/>
                <w:lang w:val="ru-RU"/>
              </w:rPr>
              <w:t>сооружения, строительство которых не</w:t>
            </w:r>
            <w:r w:rsidRPr="00C93B0C">
              <w:rPr>
                <w:rFonts w:ascii="Courier New" w:hAnsi="Courier New" w:cs="Courier New"/>
                <w:spacing w:val="-57"/>
                <w:lang w:val="ru-RU"/>
              </w:rPr>
              <w:t xml:space="preserve"> </w:t>
            </w:r>
            <w:r w:rsidRPr="00C93B0C">
              <w:rPr>
                <w:rFonts w:ascii="Courier New" w:hAnsi="Courier New" w:cs="Courier New"/>
                <w:lang w:val="ru-RU"/>
              </w:rPr>
              <w:t>завершено),</w:t>
            </w:r>
            <w:r w:rsidRPr="00C93B0C">
              <w:rPr>
                <w:rFonts w:ascii="Courier New" w:hAnsi="Courier New" w:cs="Courier New"/>
                <w:spacing w:val="1"/>
                <w:lang w:val="ru-RU"/>
              </w:rPr>
              <w:t xml:space="preserve"> </w:t>
            </w:r>
            <w:r w:rsidRPr="00C93B0C">
              <w:rPr>
                <w:rFonts w:ascii="Courier New" w:hAnsi="Courier New" w:cs="Courier New"/>
                <w:lang w:val="ru-RU"/>
              </w:rPr>
              <w:t>размещение</w:t>
            </w:r>
            <w:r w:rsidRPr="00C93B0C">
              <w:rPr>
                <w:rFonts w:ascii="Courier New" w:hAnsi="Courier New" w:cs="Courier New"/>
                <w:spacing w:val="1"/>
                <w:lang w:val="ru-RU"/>
              </w:rPr>
              <w:t xml:space="preserve"> </w:t>
            </w:r>
            <w:r w:rsidRPr="00C93B0C">
              <w:rPr>
                <w:rFonts w:ascii="Courier New" w:hAnsi="Courier New" w:cs="Courier New"/>
                <w:lang w:val="ru-RU"/>
              </w:rPr>
              <w:t>которых</w:t>
            </w:r>
            <w:r w:rsidRPr="00C93B0C">
              <w:rPr>
                <w:rFonts w:ascii="Courier New" w:hAnsi="Courier New" w:cs="Courier New"/>
                <w:spacing w:val="-57"/>
                <w:lang w:val="ru-RU"/>
              </w:rPr>
              <w:t xml:space="preserve"> </w:t>
            </w:r>
            <w:r w:rsidRPr="00C93B0C">
              <w:rPr>
                <w:rFonts w:ascii="Courier New" w:hAnsi="Courier New" w:cs="Courier New"/>
                <w:lang w:val="ru-RU"/>
              </w:rPr>
              <w:t>допускается</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основании</w:t>
            </w:r>
            <w:r w:rsidRPr="00C93B0C">
              <w:rPr>
                <w:rFonts w:ascii="Courier New" w:hAnsi="Courier New" w:cs="Courier New"/>
                <w:spacing w:val="1"/>
                <w:lang w:val="ru-RU"/>
              </w:rPr>
              <w:t xml:space="preserve"> </w:t>
            </w:r>
            <w:r w:rsidRPr="00C93B0C">
              <w:rPr>
                <w:rFonts w:ascii="Courier New" w:hAnsi="Courier New" w:cs="Courier New"/>
                <w:lang w:val="ru-RU"/>
              </w:rPr>
              <w:t>сервитута,</w:t>
            </w:r>
            <w:r w:rsidRPr="00C93B0C">
              <w:rPr>
                <w:rFonts w:ascii="Courier New" w:hAnsi="Courier New" w:cs="Courier New"/>
                <w:spacing w:val="-57"/>
                <w:lang w:val="ru-RU"/>
              </w:rPr>
              <w:t xml:space="preserve"> </w:t>
            </w:r>
            <w:r w:rsidRPr="00C93B0C">
              <w:rPr>
                <w:rFonts w:ascii="Courier New" w:hAnsi="Courier New" w:cs="Courier New"/>
                <w:lang w:val="ru-RU"/>
              </w:rPr>
              <w:t>публичного</w:t>
            </w:r>
            <w:r w:rsidRPr="00C93B0C">
              <w:rPr>
                <w:rFonts w:ascii="Courier New" w:hAnsi="Courier New" w:cs="Courier New"/>
                <w:spacing w:val="35"/>
                <w:lang w:val="ru-RU"/>
              </w:rPr>
              <w:t xml:space="preserve"> </w:t>
            </w:r>
            <w:r w:rsidRPr="00C93B0C">
              <w:rPr>
                <w:rFonts w:ascii="Courier New" w:hAnsi="Courier New" w:cs="Courier New"/>
                <w:lang w:val="ru-RU"/>
              </w:rPr>
              <w:lastRenderedPageBreak/>
              <w:t>сервитута,</w:t>
            </w:r>
            <w:r w:rsidRPr="00C93B0C">
              <w:rPr>
                <w:rFonts w:ascii="Courier New" w:hAnsi="Courier New" w:cs="Courier New"/>
                <w:spacing w:val="34"/>
                <w:lang w:val="ru-RU"/>
              </w:rPr>
              <w:t xml:space="preserve"> </w:t>
            </w:r>
            <w:r w:rsidRPr="00C93B0C">
              <w:rPr>
                <w:rFonts w:ascii="Courier New" w:hAnsi="Courier New" w:cs="Courier New"/>
                <w:lang w:val="ru-RU"/>
              </w:rPr>
              <w:t>или</w:t>
            </w:r>
            <w:r w:rsidRPr="00C93B0C">
              <w:rPr>
                <w:rFonts w:ascii="Courier New" w:hAnsi="Courier New" w:cs="Courier New"/>
                <w:spacing w:val="33"/>
                <w:lang w:val="ru-RU"/>
              </w:rPr>
              <w:t xml:space="preserve"> </w:t>
            </w:r>
            <w:r w:rsidRPr="00C93B0C">
              <w:rPr>
                <w:rFonts w:ascii="Courier New" w:hAnsi="Courier New" w:cs="Courier New"/>
                <w:lang w:val="ru-RU"/>
              </w:rPr>
              <w:t>объекты,</w:t>
            </w:r>
          </w:p>
        </w:tc>
        <w:tc>
          <w:tcPr>
            <w:tcW w:w="3977" w:type="dxa"/>
          </w:tcPr>
          <w:p w:rsidR="00C93B0C" w:rsidRPr="00AD557C" w:rsidRDefault="00C93B0C" w:rsidP="001E3C58">
            <w:pPr>
              <w:pStyle w:val="a8"/>
              <w:rPr>
                <w:rFonts w:ascii="Courier New" w:hAnsi="Courier New" w:cs="Courier New"/>
              </w:rPr>
            </w:pPr>
            <w:r w:rsidRPr="00AD557C">
              <w:rPr>
                <w:rFonts w:ascii="Courier New" w:hAnsi="Courier New" w:cs="Courier New"/>
              </w:rPr>
              <w:lastRenderedPageBreak/>
              <w:t>Указываются</w:t>
            </w:r>
            <w:r w:rsidRPr="00AD557C">
              <w:rPr>
                <w:rFonts w:ascii="Courier New" w:hAnsi="Courier New" w:cs="Courier New"/>
                <w:spacing w:val="-2"/>
              </w:rPr>
              <w:t xml:space="preserve"> </w:t>
            </w:r>
            <w:r w:rsidRPr="00AD557C">
              <w:rPr>
                <w:rFonts w:ascii="Courier New" w:hAnsi="Courier New" w:cs="Courier New"/>
              </w:rPr>
              <w:t>основания</w:t>
            </w:r>
            <w:r w:rsidRPr="00AD557C">
              <w:rPr>
                <w:rFonts w:ascii="Courier New" w:hAnsi="Courier New" w:cs="Courier New"/>
                <w:spacing w:val="-2"/>
              </w:rPr>
              <w:t xml:space="preserve"> </w:t>
            </w:r>
            <w:r w:rsidRPr="00AD557C">
              <w:rPr>
                <w:rFonts w:ascii="Courier New" w:hAnsi="Courier New" w:cs="Courier New"/>
              </w:rPr>
              <w:t>такого</w:t>
            </w:r>
            <w:r w:rsidRPr="00AD557C">
              <w:rPr>
                <w:rFonts w:ascii="Courier New" w:hAnsi="Courier New" w:cs="Courier New"/>
                <w:spacing w:val="-2"/>
              </w:rPr>
              <w:t xml:space="preserve"> </w:t>
            </w:r>
            <w:r w:rsidRPr="00AD557C">
              <w:rPr>
                <w:rFonts w:ascii="Courier New" w:hAnsi="Courier New" w:cs="Courier New"/>
              </w:rPr>
              <w:t xml:space="preserve">вывода </w:t>
            </w:r>
          </w:p>
        </w:tc>
      </w:tr>
      <w:tr w:rsidR="00C93B0C" w:rsidRPr="009146A4" w:rsidTr="001E3C58">
        <w:tblPrEx>
          <w:tblLook w:val="04A0"/>
        </w:tblPrEx>
        <w:trPr>
          <w:trHeight w:val="2412"/>
        </w:trPr>
        <w:tc>
          <w:tcPr>
            <w:tcW w:w="1070" w:type="dxa"/>
          </w:tcPr>
          <w:p w:rsidR="00C93B0C" w:rsidRPr="009146A4" w:rsidRDefault="00C93B0C" w:rsidP="001E3C58">
            <w:pPr>
              <w:pStyle w:val="a8"/>
              <w:rPr>
                <w:rFonts w:ascii="Courier New" w:hAnsi="Courier New" w:cs="Courier New"/>
              </w:rPr>
            </w:pPr>
          </w:p>
        </w:tc>
        <w:tc>
          <w:tcPr>
            <w:tcW w:w="4165" w:type="dxa"/>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spacing w:val="-1"/>
                <w:lang w:val="ru-RU"/>
              </w:rPr>
              <w:t>размещенные</w:t>
            </w:r>
            <w:proofErr w:type="gramEnd"/>
            <w:r w:rsidRPr="00C93B0C">
              <w:rPr>
                <w:rFonts w:ascii="Courier New" w:hAnsi="Courier New" w:cs="Courier New"/>
                <w:spacing w:val="-16"/>
                <w:lang w:val="ru-RU"/>
              </w:rPr>
              <w:t xml:space="preserve"> </w:t>
            </w:r>
            <w:r w:rsidRPr="00C93B0C">
              <w:rPr>
                <w:rFonts w:ascii="Courier New" w:hAnsi="Courier New" w:cs="Courier New"/>
                <w:lang w:val="ru-RU"/>
              </w:rPr>
              <w:t>в</w:t>
            </w:r>
            <w:r w:rsidRPr="00C93B0C">
              <w:rPr>
                <w:rFonts w:ascii="Courier New" w:hAnsi="Courier New" w:cs="Courier New"/>
                <w:spacing w:val="-14"/>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3"/>
                <w:lang w:val="ru-RU"/>
              </w:rPr>
              <w:t xml:space="preserve"> </w:t>
            </w:r>
            <w:r w:rsidRPr="00C93B0C">
              <w:rPr>
                <w:rFonts w:ascii="Courier New" w:hAnsi="Courier New" w:cs="Courier New"/>
                <w:lang w:val="ru-RU"/>
              </w:rPr>
              <w:t>со</w:t>
            </w:r>
            <w:r w:rsidRPr="00C93B0C">
              <w:rPr>
                <w:rFonts w:ascii="Courier New" w:hAnsi="Courier New" w:cs="Courier New"/>
                <w:spacing w:val="-14"/>
                <w:lang w:val="ru-RU"/>
              </w:rPr>
              <w:t xml:space="preserve"> </w:t>
            </w:r>
            <w:r w:rsidRPr="00C93B0C">
              <w:rPr>
                <w:rFonts w:ascii="Courier New" w:hAnsi="Courier New" w:cs="Courier New"/>
                <w:lang w:val="ru-RU"/>
              </w:rPr>
              <w:t>статьей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39.36 Земельного кодекса Российской</w:t>
            </w:r>
            <w:r w:rsidRPr="00C93B0C">
              <w:rPr>
                <w:rFonts w:ascii="Courier New" w:hAnsi="Courier New" w:cs="Courier New"/>
                <w:spacing w:val="1"/>
                <w:lang w:val="ru-RU"/>
              </w:rPr>
              <w:t xml:space="preserve"> </w:t>
            </w:r>
            <w:r w:rsidRPr="00C93B0C">
              <w:rPr>
                <w:rFonts w:ascii="Courier New" w:hAnsi="Courier New" w:cs="Courier New"/>
                <w:lang w:val="ru-RU"/>
              </w:rPr>
              <w:t>Федерации,</w:t>
            </w:r>
            <w:r w:rsidRPr="00C93B0C">
              <w:rPr>
                <w:rFonts w:ascii="Courier New" w:hAnsi="Courier New" w:cs="Courier New"/>
                <w:spacing w:val="1"/>
                <w:lang w:val="ru-RU"/>
              </w:rPr>
              <w:t xml:space="preserve"> </w:t>
            </w:r>
            <w:r w:rsidRPr="00C93B0C">
              <w:rPr>
                <w:rFonts w:ascii="Courier New" w:hAnsi="Courier New" w:cs="Courier New"/>
                <w:lang w:val="ru-RU"/>
              </w:rPr>
              <w:t>либо</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заявлением</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57"/>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обратился</w:t>
            </w:r>
            <w:r w:rsidRPr="00C93B0C">
              <w:rPr>
                <w:rFonts w:ascii="Courier New" w:hAnsi="Courier New" w:cs="Courier New"/>
                <w:spacing w:val="1"/>
                <w:lang w:val="ru-RU"/>
              </w:rPr>
              <w:t xml:space="preserve"> </w:t>
            </w:r>
            <w:r w:rsidRPr="00C93B0C">
              <w:rPr>
                <w:rFonts w:ascii="Courier New" w:hAnsi="Courier New" w:cs="Courier New"/>
                <w:lang w:val="ru-RU"/>
              </w:rPr>
              <w:t>правообладатель</w:t>
            </w:r>
            <w:r w:rsidRPr="00C93B0C">
              <w:rPr>
                <w:rFonts w:ascii="Courier New" w:hAnsi="Courier New" w:cs="Courier New"/>
                <w:spacing w:val="1"/>
                <w:lang w:val="ru-RU"/>
              </w:rPr>
              <w:t xml:space="preserve"> </w:t>
            </w:r>
            <w:r w:rsidRPr="00C93B0C">
              <w:rPr>
                <w:rFonts w:ascii="Courier New" w:hAnsi="Courier New" w:cs="Courier New"/>
                <w:lang w:val="ru-RU"/>
              </w:rPr>
              <w:t>этих</w:t>
            </w:r>
            <w:r w:rsidRPr="00C93B0C">
              <w:rPr>
                <w:rFonts w:ascii="Courier New" w:hAnsi="Courier New" w:cs="Courier New"/>
                <w:spacing w:val="1"/>
                <w:lang w:val="ru-RU"/>
              </w:rPr>
              <w:t xml:space="preserve"> </w:t>
            </w:r>
            <w:r w:rsidRPr="00C93B0C">
              <w:rPr>
                <w:rFonts w:ascii="Courier New" w:hAnsi="Courier New" w:cs="Courier New"/>
                <w:lang w:val="ru-RU"/>
              </w:rPr>
              <w:t>здания, сооружения, помещений в них,</w:t>
            </w:r>
            <w:r w:rsidRPr="00C93B0C">
              <w:rPr>
                <w:rFonts w:ascii="Courier New" w:hAnsi="Courier New" w:cs="Courier New"/>
                <w:spacing w:val="-57"/>
                <w:lang w:val="ru-RU"/>
              </w:rPr>
              <w:t xml:space="preserve"> </w:t>
            </w:r>
            <w:r w:rsidRPr="00C93B0C">
              <w:rPr>
                <w:rFonts w:ascii="Courier New" w:hAnsi="Courier New" w:cs="Courier New"/>
                <w:lang w:val="ru-RU"/>
              </w:rPr>
              <w:t>этого</w:t>
            </w:r>
            <w:r w:rsidRPr="00C93B0C">
              <w:rPr>
                <w:rFonts w:ascii="Courier New" w:hAnsi="Courier New" w:cs="Courier New"/>
                <w:spacing w:val="1"/>
                <w:lang w:val="ru-RU"/>
              </w:rPr>
              <w:t xml:space="preserve"> </w:t>
            </w:r>
            <w:r w:rsidRPr="00C93B0C">
              <w:rPr>
                <w:rFonts w:ascii="Courier New" w:hAnsi="Courier New" w:cs="Courier New"/>
                <w:lang w:val="ru-RU"/>
              </w:rPr>
              <w:t>объекта</w:t>
            </w:r>
            <w:r w:rsidRPr="00C93B0C">
              <w:rPr>
                <w:rFonts w:ascii="Courier New" w:hAnsi="Courier New" w:cs="Courier New"/>
                <w:spacing w:val="1"/>
                <w:lang w:val="ru-RU"/>
              </w:rPr>
              <w:t xml:space="preserve"> </w:t>
            </w:r>
            <w:r w:rsidRPr="00C93B0C">
              <w:rPr>
                <w:rFonts w:ascii="Courier New" w:hAnsi="Courier New" w:cs="Courier New"/>
                <w:lang w:val="ru-RU"/>
              </w:rPr>
              <w:t>незавершенного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p>
        </w:tc>
        <w:tc>
          <w:tcPr>
            <w:tcW w:w="3977" w:type="dxa"/>
          </w:tcPr>
          <w:p w:rsidR="00C93B0C" w:rsidRPr="00C93B0C" w:rsidRDefault="00C93B0C" w:rsidP="001E3C58">
            <w:pPr>
              <w:pStyle w:val="a8"/>
              <w:rPr>
                <w:rFonts w:ascii="Courier New" w:hAnsi="Courier New" w:cs="Courier New"/>
                <w:lang w:val="ru-RU"/>
              </w:rPr>
            </w:pPr>
          </w:p>
        </w:tc>
      </w:tr>
      <w:tr w:rsidR="00C93B0C" w:rsidRPr="009146A4" w:rsidTr="001E3C58">
        <w:tblPrEx>
          <w:tblLook w:val="04A0"/>
        </w:tblPrEx>
        <w:trPr>
          <w:trHeight w:val="1975"/>
        </w:trPr>
        <w:tc>
          <w:tcPr>
            <w:tcW w:w="1070" w:type="dxa"/>
          </w:tcPr>
          <w:p w:rsidR="00C93B0C" w:rsidRPr="009146A4" w:rsidRDefault="00C93B0C" w:rsidP="001E3C58">
            <w:pPr>
              <w:pStyle w:val="a8"/>
              <w:rPr>
                <w:rFonts w:ascii="Courier New" w:hAnsi="Courier New" w:cs="Courier New"/>
              </w:rPr>
            </w:pPr>
            <w:r w:rsidRPr="009146A4">
              <w:rPr>
                <w:rFonts w:ascii="Courier New" w:hAnsi="Courier New" w:cs="Courier New"/>
              </w:rPr>
              <w:t>2.19.12</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 является изъятым из оборота</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ограниченным</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обороте</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его</w:t>
            </w:r>
            <w:r w:rsidRPr="00C93B0C">
              <w:rPr>
                <w:rFonts w:ascii="Courier New" w:hAnsi="Courier New" w:cs="Courier New"/>
                <w:spacing w:val="1"/>
                <w:lang w:val="ru-RU"/>
              </w:rPr>
              <w:t xml:space="preserve"> </w:t>
            </w:r>
            <w:r w:rsidRPr="00C93B0C">
              <w:rPr>
                <w:rFonts w:ascii="Courier New" w:hAnsi="Courier New" w:cs="Courier New"/>
                <w:lang w:val="ru-RU"/>
              </w:rPr>
              <w:t>предоставление</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допускается</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праве,</w:t>
            </w:r>
            <w:r w:rsidRPr="00C93B0C">
              <w:rPr>
                <w:rFonts w:ascii="Courier New" w:hAnsi="Courier New" w:cs="Courier New"/>
                <w:spacing w:val="3"/>
                <w:lang w:val="ru-RU"/>
              </w:rPr>
              <w:t xml:space="preserve"> </w:t>
            </w:r>
            <w:r w:rsidRPr="00C93B0C">
              <w:rPr>
                <w:rFonts w:ascii="Courier New" w:hAnsi="Courier New" w:cs="Courier New"/>
                <w:lang w:val="ru-RU"/>
              </w:rPr>
              <w:t>указанном</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заявлении</w:t>
            </w:r>
          </w:p>
        </w:tc>
        <w:tc>
          <w:tcPr>
            <w:tcW w:w="3977" w:type="dxa"/>
          </w:tcPr>
          <w:p w:rsidR="00C93B0C" w:rsidRPr="009146A4" w:rsidRDefault="00C93B0C" w:rsidP="001E3C58">
            <w:pPr>
              <w:pStyle w:val="a8"/>
              <w:rPr>
                <w:rFonts w:ascii="Courier New" w:hAnsi="Courier New" w:cs="Courier New"/>
              </w:rPr>
            </w:pPr>
            <w:r w:rsidRPr="009146A4">
              <w:rPr>
                <w:rFonts w:ascii="Courier New" w:hAnsi="Courier New" w:cs="Courier New"/>
              </w:rPr>
              <w:t>Указываются</w:t>
            </w:r>
            <w:r w:rsidRPr="009146A4">
              <w:rPr>
                <w:rFonts w:ascii="Courier New" w:hAnsi="Courier New" w:cs="Courier New"/>
                <w:spacing w:val="-2"/>
              </w:rPr>
              <w:t xml:space="preserve"> </w:t>
            </w:r>
            <w:r w:rsidRPr="009146A4">
              <w:rPr>
                <w:rFonts w:ascii="Courier New" w:hAnsi="Courier New" w:cs="Courier New"/>
              </w:rPr>
              <w:t>основания</w:t>
            </w:r>
            <w:r w:rsidRPr="009146A4">
              <w:rPr>
                <w:rFonts w:ascii="Courier New" w:hAnsi="Courier New" w:cs="Courier New"/>
                <w:spacing w:val="-2"/>
              </w:rPr>
              <w:t xml:space="preserve"> </w:t>
            </w:r>
            <w:r w:rsidRPr="009146A4">
              <w:rPr>
                <w:rFonts w:ascii="Courier New" w:hAnsi="Courier New" w:cs="Courier New"/>
              </w:rPr>
              <w:t>такого</w:t>
            </w:r>
            <w:r w:rsidRPr="009146A4">
              <w:rPr>
                <w:rFonts w:ascii="Courier New" w:hAnsi="Courier New" w:cs="Courier New"/>
                <w:spacing w:val="-2"/>
              </w:rPr>
              <w:t xml:space="preserve"> </w:t>
            </w:r>
            <w:r w:rsidRPr="009146A4">
              <w:rPr>
                <w:rFonts w:ascii="Courier New" w:hAnsi="Courier New" w:cs="Courier New"/>
              </w:rPr>
              <w:t xml:space="preserve">вывода </w:t>
            </w:r>
          </w:p>
        </w:tc>
      </w:tr>
      <w:tr w:rsidR="00C93B0C" w:rsidRPr="009146A4" w:rsidTr="001E3C58">
        <w:tblPrEx>
          <w:tblLook w:val="04A0"/>
        </w:tblPrEx>
        <w:trPr>
          <w:trHeight w:val="5171"/>
        </w:trPr>
        <w:tc>
          <w:tcPr>
            <w:tcW w:w="1070" w:type="dxa"/>
          </w:tcPr>
          <w:p w:rsidR="00C93B0C" w:rsidRPr="009146A4" w:rsidRDefault="00C93B0C" w:rsidP="001E3C58">
            <w:pPr>
              <w:pStyle w:val="a8"/>
              <w:rPr>
                <w:rFonts w:ascii="Courier New" w:hAnsi="Courier New" w:cs="Courier New"/>
              </w:rPr>
            </w:pPr>
            <w:r w:rsidRPr="009146A4">
              <w:rPr>
                <w:rFonts w:ascii="Courier New" w:hAnsi="Courier New" w:cs="Courier New"/>
              </w:rPr>
              <w:t>2.19.13</w:t>
            </w:r>
          </w:p>
        </w:tc>
        <w:tc>
          <w:tcPr>
            <w:tcW w:w="4165" w:type="dxa"/>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является</w:t>
            </w:r>
            <w:r w:rsidRPr="00C93B0C">
              <w:rPr>
                <w:rFonts w:ascii="Courier New" w:hAnsi="Courier New" w:cs="Courier New"/>
                <w:spacing w:val="1"/>
                <w:lang w:val="ru-RU"/>
              </w:rPr>
              <w:t xml:space="preserve"> </w:t>
            </w:r>
            <w:r w:rsidRPr="00C93B0C">
              <w:rPr>
                <w:rFonts w:ascii="Courier New" w:hAnsi="Courier New" w:cs="Courier New"/>
                <w:lang w:val="ru-RU"/>
              </w:rPr>
              <w:t>зарезервированным</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lang w:val="ru-RU"/>
              </w:rPr>
              <w:tab/>
              <w:t>государственных</w:t>
            </w:r>
            <w:r w:rsidRPr="00C93B0C">
              <w:rPr>
                <w:rFonts w:ascii="Courier New" w:hAnsi="Courier New" w:cs="Courier New"/>
                <w:lang w:val="ru-RU"/>
              </w:rPr>
              <w:tab/>
            </w:r>
            <w:r w:rsidRPr="00C93B0C">
              <w:rPr>
                <w:rFonts w:ascii="Courier New" w:hAnsi="Courier New" w:cs="Courier New"/>
                <w:spacing w:val="-2"/>
                <w:lang w:val="ru-RU"/>
              </w:rPr>
              <w:t>или</w:t>
            </w:r>
            <w:r w:rsidRPr="00C93B0C">
              <w:rPr>
                <w:rFonts w:ascii="Courier New" w:hAnsi="Courier New" w:cs="Courier New"/>
                <w:spacing w:val="-58"/>
                <w:lang w:val="ru-RU"/>
              </w:rPr>
              <w:t xml:space="preserve"> </w:t>
            </w:r>
            <w:r w:rsidRPr="00C93B0C">
              <w:rPr>
                <w:rFonts w:ascii="Courier New" w:hAnsi="Courier New" w:cs="Courier New"/>
                <w:lang w:val="ru-RU"/>
              </w:rPr>
              <w:t>муниципальных</w:t>
            </w:r>
            <w:r w:rsidRPr="00C93B0C">
              <w:rPr>
                <w:rFonts w:ascii="Courier New" w:hAnsi="Courier New" w:cs="Courier New"/>
                <w:spacing w:val="1"/>
                <w:lang w:val="ru-RU"/>
              </w:rPr>
              <w:t xml:space="preserve"> </w:t>
            </w:r>
            <w:r w:rsidRPr="00C93B0C">
              <w:rPr>
                <w:rFonts w:ascii="Courier New" w:hAnsi="Courier New" w:cs="Courier New"/>
                <w:lang w:val="ru-RU"/>
              </w:rPr>
              <w:t>нужд</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случае,</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57"/>
                <w:lang w:val="ru-RU"/>
              </w:rPr>
              <w:t xml:space="preserve"> </w:t>
            </w:r>
            <w:r w:rsidRPr="00C93B0C">
              <w:rPr>
                <w:rFonts w:ascii="Courier New" w:hAnsi="Courier New" w:cs="Courier New"/>
                <w:lang w:val="ru-RU"/>
              </w:rPr>
              <w:t>заявитель</w:t>
            </w:r>
            <w:r w:rsidRPr="00C93B0C">
              <w:rPr>
                <w:rFonts w:ascii="Courier New" w:hAnsi="Courier New" w:cs="Courier New"/>
                <w:spacing w:val="1"/>
                <w:lang w:val="ru-RU"/>
              </w:rPr>
              <w:t xml:space="preserve"> </w:t>
            </w:r>
            <w:r w:rsidRPr="00C93B0C">
              <w:rPr>
                <w:rFonts w:ascii="Courier New" w:hAnsi="Courier New" w:cs="Courier New"/>
                <w:lang w:val="ru-RU"/>
              </w:rPr>
              <w:t>обратился</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заявлением</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предварительном</w:t>
            </w:r>
            <w:r w:rsidRPr="00C93B0C">
              <w:rPr>
                <w:rFonts w:ascii="Courier New" w:hAnsi="Courier New" w:cs="Courier New"/>
                <w:lang w:val="ru-RU"/>
              </w:rPr>
              <w:tab/>
            </w:r>
            <w:r w:rsidRPr="00C93B0C">
              <w:rPr>
                <w:rFonts w:ascii="Courier New" w:hAnsi="Courier New" w:cs="Courier New"/>
                <w:lang w:val="ru-RU"/>
              </w:rPr>
              <w:tab/>
              <w:t>согласовании</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целях</w:t>
            </w:r>
            <w:r w:rsidRPr="00C93B0C">
              <w:rPr>
                <w:rFonts w:ascii="Courier New" w:hAnsi="Courier New" w:cs="Courier New"/>
                <w:lang w:val="ru-RU"/>
              </w:rPr>
              <w:tab/>
            </w:r>
            <w:r w:rsidRPr="00C93B0C">
              <w:rPr>
                <w:rFonts w:ascii="Courier New" w:hAnsi="Courier New" w:cs="Courier New"/>
                <w:lang w:val="ru-RU"/>
              </w:rPr>
              <w:tab/>
              <w:t>его</w:t>
            </w:r>
            <w:r w:rsidRPr="00C93B0C">
              <w:rPr>
                <w:rFonts w:ascii="Courier New" w:hAnsi="Courier New" w:cs="Courier New"/>
                <w:lang w:val="ru-RU"/>
              </w:rPr>
              <w:tab/>
              <w:t>последующего</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собственность,</w:t>
            </w:r>
            <w:r w:rsidRPr="00C93B0C">
              <w:rPr>
                <w:rFonts w:ascii="Courier New" w:hAnsi="Courier New" w:cs="Courier New"/>
                <w:spacing w:val="-57"/>
                <w:lang w:val="ru-RU"/>
              </w:rPr>
              <w:t xml:space="preserve"> </w:t>
            </w:r>
            <w:r w:rsidRPr="00C93B0C">
              <w:rPr>
                <w:rFonts w:ascii="Courier New" w:hAnsi="Courier New" w:cs="Courier New"/>
                <w:lang w:val="ru-RU"/>
              </w:rPr>
              <w:t>постоянное</w:t>
            </w:r>
            <w:r w:rsidRPr="00C93B0C">
              <w:rPr>
                <w:rFonts w:ascii="Courier New" w:hAnsi="Courier New" w:cs="Courier New"/>
                <w:spacing w:val="1"/>
                <w:lang w:val="ru-RU"/>
              </w:rPr>
              <w:t xml:space="preserve"> </w:t>
            </w:r>
            <w:r w:rsidRPr="00C93B0C">
              <w:rPr>
                <w:rFonts w:ascii="Courier New" w:hAnsi="Courier New" w:cs="Courier New"/>
                <w:lang w:val="ru-RU"/>
              </w:rPr>
              <w:t>(бессрочное)</w:t>
            </w:r>
            <w:r w:rsidRPr="00C93B0C">
              <w:rPr>
                <w:rFonts w:ascii="Courier New" w:hAnsi="Courier New" w:cs="Courier New"/>
                <w:spacing w:val="1"/>
                <w:lang w:val="ru-RU"/>
              </w:rPr>
              <w:t xml:space="preserve"> </w:t>
            </w:r>
            <w:r w:rsidRPr="00C93B0C">
              <w:rPr>
                <w:rFonts w:ascii="Courier New" w:hAnsi="Courier New" w:cs="Courier New"/>
                <w:lang w:val="ru-RU"/>
              </w:rPr>
              <w:t>пользование</w:t>
            </w:r>
            <w:r w:rsidRPr="00C93B0C">
              <w:rPr>
                <w:rFonts w:ascii="Courier New" w:hAnsi="Courier New" w:cs="Courier New"/>
                <w:spacing w:val="-57"/>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заявлением</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аренду,</w:t>
            </w:r>
            <w:r w:rsidRPr="00C93B0C">
              <w:rPr>
                <w:rFonts w:ascii="Courier New" w:hAnsi="Courier New" w:cs="Courier New"/>
                <w:spacing w:val="1"/>
                <w:lang w:val="ru-RU"/>
              </w:rPr>
              <w:t xml:space="preserve"> </w:t>
            </w:r>
            <w:r w:rsidRPr="00C93B0C">
              <w:rPr>
                <w:rFonts w:ascii="Courier New" w:hAnsi="Courier New" w:cs="Courier New"/>
                <w:lang w:val="ru-RU"/>
              </w:rPr>
              <w:t>безвозмездное</w:t>
            </w:r>
            <w:r w:rsidRPr="00C93B0C">
              <w:rPr>
                <w:rFonts w:ascii="Courier New" w:hAnsi="Courier New" w:cs="Courier New"/>
                <w:spacing w:val="1"/>
                <w:lang w:val="ru-RU"/>
              </w:rPr>
              <w:t xml:space="preserve"> </w:t>
            </w:r>
            <w:r w:rsidRPr="00C93B0C">
              <w:rPr>
                <w:rFonts w:ascii="Courier New" w:hAnsi="Courier New" w:cs="Courier New"/>
                <w:lang w:val="ru-RU"/>
              </w:rPr>
              <w:t>пользование</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срок,</w:t>
            </w:r>
            <w:r w:rsidRPr="00C93B0C">
              <w:rPr>
                <w:rFonts w:ascii="Courier New" w:hAnsi="Courier New" w:cs="Courier New"/>
                <w:spacing w:val="1"/>
                <w:lang w:val="ru-RU"/>
              </w:rPr>
              <w:t xml:space="preserve"> </w:t>
            </w:r>
            <w:r w:rsidRPr="00C93B0C">
              <w:rPr>
                <w:rFonts w:ascii="Courier New" w:hAnsi="Courier New" w:cs="Courier New"/>
                <w:lang w:val="ru-RU"/>
              </w:rPr>
              <w:t>превышающий срок действия решения</w:t>
            </w:r>
            <w:r w:rsidRPr="00C93B0C">
              <w:rPr>
                <w:rFonts w:ascii="Courier New" w:hAnsi="Courier New" w:cs="Courier New"/>
                <w:spacing w:val="-57"/>
                <w:lang w:val="ru-RU"/>
              </w:rPr>
              <w:t xml:space="preserve"> </w:t>
            </w:r>
            <w:r w:rsidRPr="00C93B0C">
              <w:rPr>
                <w:rFonts w:ascii="Courier New" w:hAnsi="Courier New" w:cs="Courier New"/>
                <w:lang w:val="ru-RU"/>
              </w:rPr>
              <w:t>о резервировании земельного участка,</w:t>
            </w:r>
            <w:r w:rsidRPr="00C93B0C">
              <w:rPr>
                <w:rFonts w:ascii="Courier New" w:hAnsi="Courier New" w:cs="Courier New"/>
                <w:spacing w:val="1"/>
                <w:lang w:val="ru-RU"/>
              </w:rPr>
              <w:t xml:space="preserve"> </w:t>
            </w:r>
            <w:r w:rsidRPr="00C93B0C">
              <w:rPr>
                <w:rFonts w:ascii="Courier New" w:hAnsi="Courier New" w:cs="Courier New"/>
                <w:spacing w:val="-1"/>
                <w:lang w:val="ru-RU"/>
              </w:rPr>
              <w:t>за</w:t>
            </w:r>
            <w:r w:rsidRPr="00C93B0C">
              <w:rPr>
                <w:rFonts w:ascii="Courier New" w:hAnsi="Courier New" w:cs="Courier New"/>
                <w:spacing w:val="-14"/>
                <w:lang w:val="ru-RU"/>
              </w:rPr>
              <w:t xml:space="preserve"> </w:t>
            </w:r>
            <w:r w:rsidRPr="00C93B0C">
              <w:rPr>
                <w:rFonts w:ascii="Courier New" w:hAnsi="Courier New" w:cs="Courier New"/>
                <w:spacing w:val="-1"/>
                <w:lang w:val="ru-RU"/>
              </w:rPr>
              <w:t>исключением</w:t>
            </w:r>
            <w:r w:rsidRPr="00C93B0C">
              <w:rPr>
                <w:rFonts w:ascii="Courier New" w:hAnsi="Courier New" w:cs="Courier New"/>
                <w:spacing w:val="-14"/>
                <w:lang w:val="ru-RU"/>
              </w:rPr>
              <w:t xml:space="preserve"> </w:t>
            </w:r>
            <w:r w:rsidRPr="00C93B0C">
              <w:rPr>
                <w:rFonts w:ascii="Courier New" w:hAnsi="Courier New" w:cs="Courier New"/>
                <w:lang w:val="ru-RU"/>
              </w:rPr>
              <w:t>случая</w:t>
            </w:r>
            <w:r w:rsidRPr="00C93B0C">
              <w:rPr>
                <w:rFonts w:ascii="Courier New" w:hAnsi="Courier New" w:cs="Courier New"/>
                <w:spacing w:val="-11"/>
                <w:lang w:val="ru-RU"/>
              </w:rPr>
              <w:t xml:space="preserve"> </w:t>
            </w:r>
            <w:r w:rsidRPr="00C93B0C">
              <w:rPr>
                <w:rFonts w:ascii="Courier New" w:hAnsi="Courier New" w:cs="Courier New"/>
                <w:lang w:val="ru-RU"/>
              </w:rPr>
              <w:t>предоставления</w:t>
            </w:r>
            <w:proofErr w:type="gramEnd"/>
            <w:r w:rsidRPr="00C93B0C">
              <w:rPr>
                <w:rFonts w:ascii="Courier New" w:hAnsi="Courier New" w:cs="Courier New"/>
                <w:spacing w:val="-58"/>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1"/>
                <w:lang w:val="ru-RU"/>
              </w:rPr>
              <w:t xml:space="preserve"> </w:t>
            </w:r>
            <w:r w:rsidRPr="00C93B0C">
              <w:rPr>
                <w:rFonts w:ascii="Courier New" w:hAnsi="Courier New" w:cs="Courier New"/>
                <w:lang w:val="ru-RU"/>
              </w:rPr>
              <w:t>целей</w:t>
            </w:r>
            <w:r w:rsidRPr="00C93B0C">
              <w:rPr>
                <w:rFonts w:ascii="Courier New" w:hAnsi="Courier New" w:cs="Courier New"/>
                <w:spacing w:val="1"/>
                <w:lang w:val="ru-RU"/>
              </w:rPr>
              <w:t xml:space="preserve"> </w:t>
            </w:r>
            <w:r w:rsidRPr="00C93B0C">
              <w:rPr>
                <w:rFonts w:ascii="Courier New" w:hAnsi="Courier New" w:cs="Courier New"/>
                <w:lang w:val="ru-RU"/>
              </w:rPr>
              <w:t>резервирования</w:t>
            </w:r>
          </w:p>
        </w:tc>
        <w:tc>
          <w:tcPr>
            <w:tcW w:w="3977" w:type="dxa"/>
          </w:tcPr>
          <w:p w:rsidR="00C93B0C" w:rsidRPr="009146A4" w:rsidRDefault="00C93B0C" w:rsidP="001E3C58">
            <w:pPr>
              <w:pStyle w:val="a8"/>
              <w:rPr>
                <w:rFonts w:ascii="Courier New" w:hAnsi="Courier New" w:cs="Courier New"/>
              </w:rPr>
            </w:pPr>
            <w:r w:rsidRPr="009146A4">
              <w:rPr>
                <w:rFonts w:ascii="Courier New" w:hAnsi="Courier New" w:cs="Courier New"/>
              </w:rPr>
              <w:t>Указываются</w:t>
            </w:r>
            <w:r w:rsidRPr="009146A4">
              <w:rPr>
                <w:rFonts w:ascii="Courier New" w:hAnsi="Courier New" w:cs="Courier New"/>
                <w:spacing w:val="-2"/>
              </w:rPr>
              <w:t xml:space="preserve"> </w:t>
            </w:r>
            <w:r w:rsidRPr="009146A4">
              <w:rPr>
                <w:rFonts w:ascii="Courier New" w:hAnsi="Courier New" w:cs="Courier New"/>
              </w:rPr>
              <w:t>основания</w:t>
            </w:r>
            <w:r w:rsidRPr="009146A4">
              <w:rPr>
                <w:rFonts w:ascii="Courier New" w:hAnsi="Courier New" w:cs="Courier New"/>
                <w:spacing w:val="-2"/>
              </w:rPr>
              <w:t xml:space="preserve"> </w:t>
            </w:r>
            <w:r w:rsidRPr="009146A4">
              <w:rPr>
                <w:rFonts w:ascii="Courier New" w:hAnsi="Courier New" w:cs="Courier New"/>
              </w:rPr>
              <w:t>такого</w:t>
            </w:r>
            <w:r w:rsidRPr="009146A4">
              <w:rPr>
                <w:rFonts w:ascii="Courier New" w:hAnsi="Courier New" w:cs="Courier New"/>
                <w:spacing w:val="-2"/>
              </w:rPr>
              <w:t xml:space="preserve"> </w:t>
            </w:r>
            <w:r w:rsidRPr="009146A4">
              <w:rPr>
                <w:rFonts w:ascii="Courier New" w:hAnsi="Courier New" w:cs="Courier New"/>
              </w:rPr>
              <w:t xml:space="preserve">вывода </w:t>
            </w:r>
          </w:p>
        </w:tc>
      </w:tr>
      <w:tr w:rsidR="00C93B0C" w:rsidRPr="009146A4" w:rsidTr="001E3C58">
        <w:tblPrEx>
          <w:tblLook w:val="04A0"/>
        </w:tblPrEx>
        <w:trPr>
          <w:trHeight w:val="3792"/>
        </w:trPr>
        <w:tc>
          <w:tcPr>
            <w:tcW w:w="1070" w:type="dxa"/>
          </w:tcPr>
          <w:p w:rsidR="00C93B0C" w:rsidRPr="009146A4" w:rsidRDefault="00C93B0C" w:rsidP="001E3C58">
            <w:pPr>
              <w:pStyle w:val="a8"/>
              <w:rPr>
                <w:rFonts w:ascii="Courier New" w:hAnsi="Courier New" w:cs="Courier New"/>
              </w:rPr>
            </w:pPr>
            <w:r w:rsidRPr="009146A4">
              <w:rPr>
                <w:rFonts w:ascii="Courier New" w:hAnsi="Courier New" w:cs="Courier New"/>
              </w:rPr>
              <w:t>2.19.14</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расположен</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границах</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отношении</w:t>
            </w:r>
            <w:r w:rsidRPr="00C93B0C">
              <w:rPr>
                <w:rFonts w:ascii="Courier New" w:hAnsi="Courier New" w:cs="Courier New"/>
                <w:spacing w:val="1"/>
                <w:lang w:val="ru-RU"/>
              </w:rPr>
              <w:t xml:space="preserve"> </w:t>
            </w:r>
            <w:r w:rsidRPr="00C93B0C">
              <w:rPr>
                <w:rFonts w:ascii="Courier New" w:hAnsi="Courier New" w:cs="Courier New"/>
                <w:lang w:val="ru-RU"/>
              </w:rPr>
              <w:t>которой</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другим</w:t>
            </w:r>
            <w:r w:rsidRPr="00C93B0C">
              <w:rPr>
                <w:rFonts w:ascii="Courier New" w:hAnsi="Courier New" w:cs="Courier New"/>
                <w:spacing w:val="1"/>
                <w:lang w:val="ru-RU"/>
              </w:rPr>
              <w:t xml:space="preserve"> </w:t>
            </w:r>
            <w:r w:rsidRPr="00C93B0C">
              <w:rPr>
                <w:rFonts w:ascii="Courier New" w:hAnsi="Courier New" w:cs="Courier New"/>
                <w:lang w:val="ru-RU"/>
              </w:rPr>
              <w:t>лицом</w:t>
            </w:r>
            <w:r w:rsidRPr="00C93B0C">
              <w:rPr>
                <w:rFonts w:ascii="Courier New" w:hAnsi="Courier New" w:cs="Courier New"/>
                <w:spacing w:val="1"/>
                <w:lang w:val="ru-RU"/>
              </w:rPr>
              <w:t xml:space="preserve"> </w:t>
            </w:r>
            <w:r w:rsidRPr="00C93B0C">
              <w:rPr>
                <w:rFonts w:ascii="Courier New" w:hAnsi="Courier New" w:cs="Courier New"/>
                <w:lang w:val="ru-RU"/>
              </w:rPr>
              <w:t>заключен</w:t>
            </w:r>
            <w:r w:rsidRPr="00C93B0C">
              <w:rPr>
                <w:rFonts w:ascii="Courier New" w:hAnsi="Courier New" w:cs="Courier New"/>
                <w:spacing w:val="1"/>
                <w:lang w:val="ru-RU"/>
              </w:rPr>
              <w:t xml:space="preserve"> </w:t>
            </w:r>
            <w:r w:rsidRPr="00C93B0C">
              <w:rPr>
                <w:rFonts w:ascii="Courier New" w:hAnsi="Courier New" w:cs="Courier New"/>
                <w:lang w:val="ru-RU"/>
              </w:rPr>
              <w:t>договор</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57"/>
                <w:lang w:val="ru-RU"/>
              </w:rPr>
              <w:t xml:space="preserve"> </w:t>
            </w:r>
            <w:r w:rsidRPr="00C93B0C">
              <w:rPr>
                <w:rFonts w:ascii="Courier New" w:hAnsi="Courier New" w:cs="Courier New"/>
                <w:lang w:val="ru-RU"/>
              </w:rPr>
              <w:t>развитии</w:t>
            </w:r>
            <w:r w:rsidRPr="00C93B0C">
              <w:rPr>
                <w:rFonts w:ascii="Courier New" w:hAnsi="Courier New" w:cs="Courier New"/>
                <w:spacing w:val="1"/>
                <w:lang w:val="ru-RU"/>
              </w:rPr>
              <w:t xml:space="preserve"> </w:t>
            </w:r>
            <w:r w:rsidRPr="00C93B0C">
              <w:rPr>
                <w:rFonts w:ascii="Courier New" w:hAnsi="Courier New" w:cs="Courier New"/>
                <w:lang w:val="ru-RU"/>
              </w:rPr>
              <w:t>застроенной</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Courier New" w:hAnsi="Courier New" w:cs="Courier New"/>
                <w:spacing w:val="1"/>
                <w:lang w:val="ru-RU"/>
              </w:rPr>
              <w:t xml:space="preserve"> </w:t>
            </w:r>
            <w:r w:rsidRPr="00C93B0C">
              <w:rPr>
                <w:rFonts w:ascii="Courier New" w:hAnsi="Courier New" w:cs="Courier New"/>
                <w:lang w:val="ru-RU"/>
              </w:rPr>
              <w:t>за</w:t>
            </w:r>
            <w:r w:rsidRPr="00C93B0C">
              <w:rPr>
                <w:rFonts w:ascii="Courier New" w:hAnsi="Courier New" w:cs="Courier New"/>
                <w:spacing w:val="-57"/>
                <w:lang w:val="ru-RU"/>
              </w:rPr>
              <w:t xml:space="preserve"> </w:t>
            </w:r>
            <w:r w:rsidRPr="00C93B0C">
              <w:rPr>
                <w:rFonts w:ascii="Courier New" w:hAnsi="Courier New" w:cs="Courier New"/>
                <w:lang w:val="ru-RU"/>
              </w:rPr>
              <w:t>исключением</w:t>
            </w:r>
            <w:r w:rsidRPr="00C93B0C">
              <w:rPr>
                <w:rFonts w:ascii="Courier New" w:hAnsi="Courier New" w:cs="Courier New"/>
                <w:spacing w:val="1"/>
                <w:lang w:val="ru-RU"/>
              </w:rPr>
              <w:t xml:space="preserve"> </w:t>
            </w:r>
            <w:r w:rsidRPr="00C93B0C">
              <w:rPr>
                <w:rFonts w:ascii="Courier New" w:hAnsi="Courier New" w:cs="Courier New"/>
                <w:lang w:val="ru-RU"/>
              </w:rPr>
              <w:t>случаев,</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заявлением</w:t>
            </w:r>
            <w:r w:rsidRPr="00C93B0C">
              <w:rPr>
                <w:rFonts w:ascii="Courier New" w:hAnsi="Courier New" w:cs="Courier New"/>
                <w:spacing w:val="1"/>
                <w:lang w:val="ru-RU"/>
              </w:rPr>
              <w:t xml:space="preserve"> </w:t>
            </w:r>
            <w:r w:rsidRPr="00C93B0C">
              <w:rPr>
                <w:rFonts w:ascii="Courier New" w:hAnsi="Courier New" w:cs="Courier New"/>
                <w:lang w:val="ru-RU"/>
              </w:rPr>
              <w:t>обратился</w:t>
            </w:r>
            <w:r w:rsidRPr="00C93B0C">
              <w:rPr>
                <w:rFonts w:ascii="Courier New" w:hAnsi="Courier New" w:cs="Courier New"/>
                <w:spacing w:val="1"/>
                <w:lang w:val="ru-RU"/>
              </w:rPr>
              <w:t xml:space="preserve"> </w:t>
            </w:r>
            <w:r w:rsidRPr="00C93B0C">
              <w:rPr>
                <w:rFonts w:ascii="Courier New" w:hAnsi="Courier New" w:cs="Courier New"/>
                <w:lang w:val="ru-RU"/>
              </w:rPr>
              <w:t>собственник</w:t>
            </w:r>
            <w:r w:rsidRPr="00C93B0C">
              <w:rPr>
                <w:rFonts w:ascii="Courier New" w:hAnsi="Courier New" w:cs="Courier New"/>
                <w:spacing w:val="1"/>
                <w:lang w:val="ru-RU"/>
              </w:rPr>
              <w:t xml:space="preserve"> </w:t>
            </w:r>
            <w:r w:rsidRPr="00C93B0C">
              <w:rPr>
                <w:rFonts w:ascii="Courier New" w:hAnsi="Courier New" w:cs="Courier New"/>
                <w:lang w:val="ru-RU"/>
              </w:rPr>
              <w:t>здания, сооружения, помещений в них,</w:t>
            </w:r>
            <w:r w:rsidRPr="00C93B0C">
              <w:rPr>
                <w:rFonts w:ascii="Courier New" w:hAnsi="Courier New" w:cs="Courier New"/>
                <w:spacing w:val="-57"/>
                <w:lang w:val="ru-RU"/>
              </w:rPr>
              <w:t xml:space="preserve"> </w:t>
            </w:r>
            <w:r w:rsidRPr="00C93B0C">
              <w:rPr>
                <w:rFonts w:ascii="Courier New" w:hAnsi="Courier New" w:cs="Courier New"/>
                <w:lang w:val="ru-RU"/>
              </w:rPr>
              <w:t>объекта</w:t>
            </w:r>
            <w:r w:rsidRPr="00C93B0C">
              <w:rPr>
                <w:rFonts w:ascii="Courier New" w:hAnsi="Courier New" w:cs="Courier New"/>
                <w:lang w:val="ru-RU"/>
              </w:rPr>
              <w:tab/>
              <w:t>незавершенного</w:t>
            </w:r>
            <w:r w:rsidRPr="00C93B0C">
              <w:rPr>
                <w:rFonts w:ascii="Courier New" w:hAnsi="Courier New" w:cs="Courier New"/>
                <w:spacing w:val="-58"/>
                <w:lang w:val="ru-RU"/>
              </w:rPr>
              <w:t xml:space="preserve"> </w:t>
            </w:r>
            <w:r w:rsidRPr="00C93B0C">
              <w:rPr>
                <w:rFonts w:ascii="Courier New" w:hAnsi="Courier New" w:cs="Courier New"/>
                <w:lang w:val="ru-RU"/>
              </w:rPr>
              <w:t>строительства,</w:t>
            </w:r>
            <w:r w:rsidRPr="00C93B0C">
              <w:rPr>
                <w:rFonts w:ascii="Courier New" w:hAnsi="Courier New" w:cs="Courier New"/>
                <w:spacing w:val="1"/>
                <w:lang w:val="ru-RU"/>
              </w:rPr>
              <w:t xml:space="preserve"> </w:t>
            </w:r>
            <w:r w:rsidRPr="00C93B0C">
              <w:rPr>
                <w:rFonts w:ascii="Courier New" w:hAnsi="Courier New" w:cs="Courier New"/>
                <w:lang w:val="ru-RU"/>
              </w:rPr>
              <w:t>расположенных</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таком</w:t>
            </w:r>
            <w:r w:rsidRPr="00C93B0C">
              <w:rPr>
                <w:rFonts w:ascii="Courier New" w:hAnsi="Courier New" w:cs="Courier New"/>
                <w:spacing w:val="1"/>
                <w:lang w:val="ru-RU"/>
              </w:rPr>
              <w:t xml:space="preserve"> </w:t>
            </w:r>
            <w:r w:rsidRPr="00C93B0C">
              <w:rPr>
                <w:rFonts w:ascii="Courier New" w:hAnsi="Courier New" w:cs="Courier New"/>
                <w:lang w:val="ru-RU"/>
              </w:rPr>
              <w:t>земельном</w:t>
            </w:r>
            <w:r w:rsidRPr="00C93B0C">
              <w:rPr>
                <w:rFonts w:ascii="Courier New" w:hAnsi="Courier New" w:cs="Courier New"/>
                <w:spacing w:val="1"/>
                <w:lang w:val="ru-RU"/>
              </w:rPr>
              <w:t xml:space="preserve"> </w:t>
            </w:r>
            <w:r w:rsidRPr="00C93B0C">
              <w:rPr>
                <w:rFonts w:ascii="Courier New" w:hAnsi="Courier New" w:cs="Courier New"/>
                <w:lang w:val="ru-RU"/>
              </w:rPr>
              <w:t>участке,</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57"/>
                <w:lang w:val="ru-RU"/>
              </w:rPr>
              <w:t xml:space="preserve"> </w:t>
            </w:r>
            <w:r w:rsidRPr="00C93B0C">
              <w:rPr>
                <w:rFonts w:ascii="Courier New" w:hAnsi="Courier New" w:cs="Courier New"/>
                <w:lang w:val="ru-RU"/>
              </w:rPr>
              <w:t>правообладатель</w:t>
            </w:r>
            <w:r w:rsidRPr="00C93B0C">
              <w:rPr>
                <w:rFonts w:ascii="Courier New" w:hAnsi="Courier New" w:cs="Courier New"/>
                <w:spacing w:val="1"/>
                <w:lang w:val="ru-RU"/>
              </w:rPr>
              <w:t xml:space="preserve"> </w:t>
            </w:r>
            <w:r w:rsidRPr="00C93B0C">
              <w:rPr>
                <w:rFonts w:ascii="Courier New" w:hAnsi="Courier New" w:cs="Courier New"/>
                <w:lang w:val="ru-RU"/>
              </w:rPr>
              <w:t>такого</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57"/>
                <w:lang w:val="ru-RU"/>
              </w:rPr>
              <w:t xml:space="preserve"> </w:t>
            </w:r>
            <w:r w:rsidRPr="00C93B0C">
              <w:rPr>
                <w:rFonts w:ascii="Courier New" w:hAnsi="Courier New" w:cs="Courier New"/>
                <w:lang w:val="ru-RU"/>
              </w:rPr>
              <w:t>участка</w:t>
            </w:r>
          </w:p>
        </w:tc>
        <w:tc>
          <w:tcPr>
            <w:tcW w:w="3977" w:type="dxa"/>
          </w:tcPr>
          <w:p w:rsidR="00C93B0C" w:rsidRPr="009146A4" w:rsidRDefault="00C93B0C" w:rsidP="001E3C58">
            <w:pPr>
              <w:pStyle w:val="a8"/>
              <w:rPr>
                <w:rFonts w:ascii="Courier New" w:hAnsi="Courier New" w:cs="Courier New"/>
              </w:rPr>
            </w:pPr>
            <w:r w:rsidRPr="009146A4">
              <w:rPr>
                <w:rFonts w:ascii="Courier New" w:hAnsi="Courier New" w:cs="Courier New"/>
              </w:rPr>
              <w:t>Указываются</w:t>
            </w:r>
            <w:r w:rsidRPr="009146A4">
              <w:rPr>
                <w:rFonts w:ascii="Courier New" w:hAnsi="Courier New" w:cs="Courier New"/>
                <w:spacing w:val="-2"/>
              </w:rPr>
              <w:t xml:space="preserve"> </w:t>
            </w:r>
            <w:r w:rsidRPr="009146A4">
              <w:rPr>
                <w:rFonts w:ascii="Courier New" w:hAnsi="Courier New" w:cs="Courier New"/>
              </w:rPr>
              <w:t>основания</w:t>
            </w:r>
            <w:r w:rsidRPr="009146A4">
              <w:rPr>
                <w:rFonts w:ascii="Courier New" w:hAnsi="Courier New" w:cs="Courier New"/>
                <w:spacing w:val="-2"/>
              </w:rPr>
              <w:t xml:space="preserve"> </w:t>
            </w:r>
            <w:r w:rsidRPr="009146A4">
              <w:rPr>
                <w:rFonts w:ascii="Courier New" w:hAnsi="Courier New" w:cs="Courier New"/>
              </w:rPr>
              <w:t>такого</w:t>
            </w:r>
            <w:r w:rsidRPr="009146A4">
              <w:rPr>
                <w:rFonts w:ascii="Courier New" w:hAnsi="Courier New" w:cs="Courier New"/>
                <w:spacing w:val="-2"/>
              </w:rPr>
              <w:t xml:space="preserve"> </w:t>
            </w:r>
            <w:r w:rsidRPr="009146A4">
              <w:rPr>
                <w:rFonts w:ascii="Courier New" w:hAnsi="Courier New" w:cs="Courier New"/>
              </w:rPr>
              <w:t xml:space="preserve">вывода </w:t>
            </w:r>
          </w:p>
        </w:tc>
      </w:tr>
    </w:tbl>
    <w:p w:rsidR="00C93B0C" w:rsidRDefault="00C93B0C" w:rsidP="00C93B0C">
      <w:pPr>
        <w:pStyle w:val="aff2"/>
        <w:spacing w:before="7"/>
        <w:rPr>
          <w:sz w:val="13"/>
        </w:rPr>
      </w:pPr>
    </w:p>
    <w:tbl>
      <w:tblPr>
        <w:tblStyle w:val="TableNormal"/>
        <w:tblW w:w="921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4165"/>
        <w:gridCol w:w="3977"/>
      </w:tblGrid>
      <w:tr w:rsidR="00C93B0C" w:rsidRPr="00A26D65" w:rsidTr="001E3C58">
        <w:trPr>
          <w:trHeight w:val="5170"/>
        </w:trPr>
        <w:tc>
          <w:tcPr>
            <w:tcW w:w="1070" w:type="dxa"/>
          </w:tcPr>
          <w:p w:rsidR="00C93B0C" w:rsidRPr="00A26D65" w:rsidRDefault="00C93B0C" w:rsidP="001E3C58">
            <w:pPr>
              <w:pStyle w:val="a8"/>
              <w:rPr>
                <w:rFonts w:ascii="Courier New" w:hAnsi="Courier New" w:cs="Courier New"/>
              </w:rPr>
            </w:pPr>
            <w:r w:rsidRPr="00A26D65">
              <w:rPr>
                <w:rFonts w:ascii="Courier New" w:hAnsi="Courier New" w:cs="Courier New"/>
              </w:rPr>
              <w:t>2.19.15</w:t>
            </w:r>
          </w:p>
        </w:tc>
        <w:tc>
          <w:tcPr>
            <w:tcW w:w="4165" w:type="dxa"/>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расположен</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границах</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отношении</w:t>
            </w:r>
            <w:r w:rsidRPr="00C93B0C">
              <w:rPr>
                <w:rFonts w:ascii="Courier New" w:hAnsi="Courier New" w:cs="Courier New"/>
                <w:spacing w:val="1"/>
                <w:lang w:val="ru-RU"/>
              </w:rPr>
              <w:t xml:space="preserve"> </w:t>
            </w:r>
            <w:r w:rsidRPr="00C93B0C">
              <w:rPr>
                <w:rFonts w:ascii="Courier New" w:hAnsi="Courier New" w:cs="Courier New"/>
                <w:lang w:val="ru-RU"/>
              </w:rPr>
              <w:t>которой</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другим</w:t>
            </w:r>
            <w:r w:rsidRPr="00C93B0C">
              <w:rPr>
                <w:rFonts w:ascii="Courier New" w:hAnsi="Courier New" w:cs="Courier New"/>
                <w:spacing w:val="1"/>
                <w:lang w:val="ru-RU"/>
              </w:rPr>
              <w:t xml:space="preserve"> </w:t>
            </w:r>
            <w:r w:rsidRPr="00C93B0C">
              <w:rPr>
                <w:rFonts w:ascii="Courier New" w:hAnsi="Courier New" w:cs="Courier New"/>
                <w:lang w:val="ru-RU"/>
              </w:rPr>
              <w:t>лицом</w:t>
            </w:r>
            <w:r w:rsidRPr="00C93B0C">
              <w:rPr>
                <w:rFonts w:ascii="Courier New" w:hAnsi="Courier New" w:cs="Courier New"/>
                <w:spacing w:val="1"/>
                <w:lang w:val="ru-RU"/>
              </w:rPr>
              <w:t xml:space="preserve"> </w:t>
            </w:r>
            <w:r w:rsidRPr="00C93B0C">
              <w:rPr>
                <w:rFonts w:ascii="Courier New" w:hAnsi="Courier New" w:cs="Courier New"/>
                <w:lang w:val="ru-RU"/>
              </w:rPr>
              <w:t>заключен</w:t>
            </w:r>
            <w:r w:rsidRPr="00C93B0C">
              <w:rPr>
                <w:rFonts w:ascii="Courier New" w:hAnsi="Courier New" w:cs="Courier New"/>
                <w:spacing w:val="1"/>
                <w:lang w:val="ru-RU"/>
              </w:rPr>
              <w:t xml:space="preserve"> </w:t>
            </w:r>
            <w:r w:rsidRPr="00C93B0C">
              <w:rPr>
                <w:rFonts w:ascii="Courier New" w:hAnsi="Courier New" w:cs="Courier New"/>
                <w:lang w:val="ru-RU"/>
              </w:rPr>
              <w:t>договор</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57"/>
                <w:lang w:val="ru-RU"/>
              </w:rPr>
              <w:t xml:space="preserve"> </w:t>
            </w:r>
            <w:r w:rsidRPr="00C93B0C">
              <w:rPr>
                <w:rFonts w:ascii="Courier New" w:hAnsi="Courier New" w:cs="Courier New"/>
                <w:lang w:val="ru-RU"/>
              </w:rPr>
              <w:t>комплексном</w:t>
            </w:r>
            <w:r w:rsidRPr="00C93B0C">
              <w:rPr>
                <w:rFonts w:ascii="Courier New" w:hAnsi="Courier New" w:cs="Courier New"/>
                <w:spacing w:val="1"/>
                <w:lang w:val="ru-RU"/>
              </w:rPr>
              <w:t xml:space="preserve"> </w:t>
            </w:r>
            <w:r w:rsidRPr="00C93B0C">
              <w:rPr>
                <w:rFonts w:ascii="Courier New" w:hAnsi="Courier New" w:cs="Courier New"/>
                <w:lang w:val="ru-RU"/>
              </w:rPr>
              <w:t>развитии</w:t>
            </w:r>
            <w:r w:rsidRPr="00C93B0C">
              <w:rPr>
                <w:rFonts w:ascii="Courier New" w:hAnsi="Courier New" w:cs="Courier New"/>
                <w:spacing w:val="61"/>
                <w:lang w:val="ru-RU"/>
              </w:rPr>
              <w:t xml:space="preserve"> </w:t>
            </w:r>
            <w:r w:rsidRPr="00C93B0C">
              <w:rPr>
                <w:rFonts w:ascii="Courier New" w:hAnsi="Courier New" w:cs="Courier New"/>
                <w:lang w:val="ru-RU"/>
              </w:rPr>
              <w:t>территории,</w:t>
            </w:r>
            <w:r w:rsidRPr="00C93B0C">
              <w:rPr>
                <w:rFonts w:ascii="Courier New" w:hAnsi="Courier New" w:cs="Courier New"/>
                <w:spacing w:val="-57"/>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образован</w:t>
            </w:r>
            <w:r w:rsidRPr="00C93B0C">
              <w:rPr>
                <w:rFonts w:ascii="Courier New" w:hAnsi="Courier New" w:cs="Courier New"/>
                <w:spacing w:val="1"/>
                <w:lang w:val="ru-RU"/>
              </w:rPr>
              <w:t xml:space="preserve"> </w:t>
            </w:r>
            <w:r w:rsidRPr="00C93B0C">
              <w:rPr>
                <w:rFonts w:ascii="Courier New" w:hAnsi="Courier New" w:cs="Courier New"/>
                <w:lang w:val="ru-RU"/>
              </w:rPr>
              <w:t>из</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отношении</w:t>
            </w:r>
            <w:r w:rsidRPr="00C93B0C">
              <w:rPr>
                <w:rFonts w:ascii="Courier New" w:hAnsi="Courier New" w:cs="Courier New"/>
                <w:spacing w:val="1"/>
                <w:lang w:val="ru-RU"/>
              </w:rPr>
              <w:t xml:space="preserve"> </w:t>
            </w:r>
            <w:r w:rsidRPr="00C93B0C">
              <w:rPr>
                <w:rFonts w:ascii="Courier New" w:hAnsi="Courier New" w:cs="Courier New"/>
                <w:lang w:val="ru-RU"/>
              </w:rPr>
              <w:t>которого</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другим</w:t>
            </w:r>
            <w:r w:rsidRPr="00C93B0C">
              <w:rPr>
                <w:rFonts w:ascii="Courier New" w:hAnsi="Courier New" w:cs="Courier New"/>
                <w:spacing w:val="1"/>
                <w:lang w:val="ru-RU"/>
              </w:rPr>
              <w:t xml:space="preserve"> </w:t>
            </w:r>
            <w:r w:rsidRPr="00C93B0C">
              <w:rPr>
                <w:rFonts w:ascii="Courier New" w:hAnsi="Courier New" w:cs="Courier New"/>
                <w:lang w:val="ru-RU"/>
              </w:rPr>
              <w:t>лицом</w:t>
            </w:r>
            <w:r w:rsidRPr="00C93B0C">
              <w:rPr>
                <w:rFonts w:ascii="Courier New" w:hAnsi="Courier New" w:cs="Courier New"/>
                <w:spacing w:val="1"/>
                <w:lang w:val="ru-RU"/>
              </w:rPr>
              <w:t xml:space="preserve"> </w:t>
            </w:r>
            <w:r w:rsidRPr="00C93B0C">
              <w:rPr>
                <w:rFonts w:ascii="Courier New" w:hAnsi="Courier New" w:cs="Courier New"/>
                <w:lang w:val="ru-RU"/>
              </w:rPr>
              <w:t>заключен</w:t>
            </w:r>
            <w:r w:rsidRPr="00C93B0C">
              <w:rPr>
                <w:rFonts w:ascii="Courier New" w:hAnsi="Courier New" w:cs="Courier New"/>
                <w:spacing w:val="1"/>
                <w:lang w:val="ru-RU"/>
              </w:rPr>
              <w:t xml:space="preserve"> </w:t>
            </w:r>
            <w:r w:rsidRPr="00C93B0C">
              <w:rPr>
                <w:rFonts w:ascii="Courier New" w:hAnsi="Courier New" w:cs="Courier New"/>
                <w:lang w:val="ru-RU"/>
              </w:rPr>
              <w:t>договор</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комплексном</w:t>
            </w:r>
            <w:r w:rsidRPr="00C93B0C">
              <w:rPr>
                <w:rFonts w:ascii="Courier New" w:hAnsi="Courier New" w:cs="Courier New"/>
                <w:spacing w:val="1"/>
                <w:lang w:val="ru-RU"/>
              </w:rPr>
              <w:t xml:space="preserve"> </w:t>
            </w:r>
            <w:r w:rsidRPr="00C93B0C">
              <w:rPr>
                <w:rFonts w:ascii="Courier New" w:hAnsi="Courier New" w:cs="Courier New"/>
                <w:lang w:val="ru-RU"/>
              </w:rPr>
              <w:t>развитии</w:t>
            </w:r>
            <w:r w:rsidRPr="00C93B0C">
              <w:rPr>
                <w:rFonts w:ascii="Courier New" w:hAnsi="Courier New" w:cs="Courier New"/>
                <w:spacing w:val="1"/>
                <w:lang w:val="ru-RU"/>
              </w:rPr>
              <w:t xml:space="preserve"> </w:t>
            </w:r>
            <w:r w:rsidRPr="00C93B0C">
              <w:rPr>
                <w:rFonts w:ascii="Courier New" w:hAnsi="Courier New" w:cs="Courier New"/>
                <w:lang w:val="ru-RU"/>
              </w:rPr>
              <w:t>территории, за исключением случаев,</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1"/>
                <w:lang w:val="ru-RU"/>
              </w:rPr>
              <w:t xml:space="preserve"> </w:t>
            </w:r>
            <w:r w:rsidRPr="00C93B0C">
              <w:rPr>
                <w:rFonts w:ascii="Courier New" w:hAnsi="Courier New" w:cs="Courier New"/>
                <w:lang w:val="ru-RU"/>
              </w:rPr>
              <w:t>такой</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57"/>
                <w:lang w:val="ru-RU"/>
              </w:rPr>
              <w:t xml:space="preserve"> </w:t>
            </w:r>
            <w:r w:rsidRPr="00C93B0C">
              <w:rPr>
                <w:rFonts w:ascii="Courier New" w:hAnsi="Courier New" w:cs="Courier New"/>
                <w:lang w:val="ru-RU"/>
              </w:rPr>
              <w:t>предназначен</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61"/>
                <w:lang w:val="ru-RU"/>
              </w:rPr>
              <w:t xml:space="preserve"> </w:t>
            </w:r>
            <w:r w:rsidRPr="00C93B0C">
              <w:rPr>
                <w:rFonts w:ascii="Courier New" w:hAnsi="Courier New" w:cs="Courier New"/>
                <w:lang w:val="ru-RU"/>
              </w:rPr>
              <w:t>размещения</w:t>
            </w:r>
            <w:r w:rsidRPr="00C93B0C">
              <w:rPr>
                <w:rFonts w:ascii="Courier New" w:hAnsi="Courier New" w:cs="Courier New"/>
                <w:spacing w:val="1"/>
                <w:lang w:val="ru-RU"/>
              </w:rPr>
              <w:t xml:space="preserve"> </w:t>
            </w:r>
            <w:r w:rsidRPr="00C93B0C">
              <w:rPr>
                <w:rFonts w:ascii="Courier New" w:hAnsi="Courier New" w:cs="Courier New"/>
                <w:lang w:val="ru-RU"/>
              </w:rPr>
              <w:t>объектов</w:t>
            </w:r>
            <w:r w:rsidRPr="00C93B0C">
              <w:rPr>
                <w:rFonts w:ascii="Courier New" w:hAnsi="Courier New" w:cs="Courier New"/>
                <w:spacing w:val="1"/>
                <w:lang w:val="ru-RU"/>
              </w:rPr>
              <w:t xml:space="preserve"> </w:t>
            </w:r>
            <w:r w:rsidRPr="00C93B0C">
              <w:rPr>
                <w:rFonts w:ascii="Courier New" w:hAnsi="Courier New" w:cs="Courier New"/>
                <w:lang w:val="ru-RU"/>
              </w:rPr>
              <w:t>федерального</w:t>
            </w:r>
            <w:r w:rsidRPr="00C93B0C">
              <w:rPr>
                <w:rFonts w:ascii="Courier New" w:hAnsi="Courier New" w:cs="Courier New"/>
                <w:spacing w:val="1"/>
                <w:lang w:val="ru-RU"/>
              </w:rPr>
              <w:t xml:space="preserve"> </w:t>
            </w:r>
            <w:r w:rsidRPr="00C93B0C">
              <w:rPr>
                <w:rFonts w:ascii="Courier New" w:hAnsi="Courier New" w:cs="Courier New"/>
                <w:lang w:val="ru-RU"/>
              </w:rPr>
              <w:t>значения,</w:t>
            </w:r>
            <w:r w:rsidRPr="00C93B0C">
              <w:rPr>
                <w:rFonts w:ascii="Courier New" w:hAnsi="Courier New" w:cs="Courier New"/>
                <w:spacing w:val="1"/>
                <w:lang w:val="ru-RU"/>
              </w:rPr>
              <w:t xml:space="preserve"> </w:t>
            </w:r>
            <w:r w:rsidRPr="00C93B0C">
              <w:rPr>
                <w:rFonts w:ascii="Courier New" w:hAnsi="Courier New" w:cs="Courier New"/>
                <w:lang w:val="ru-RU"/>
              </w:rPr>
              <w:t>объектов регионального значения или</w:t>
            </w:r>
            <w:r w:rsidRPr="00C93B0C">
              <w:rPr>
                <w:rFonts w:ascii="Courier New" w:hAnsi="Courier New" w:cs="Courier New"/>
                <w:spacing w:val="1"/>
                <w:lang w:val="ru-RU"/>
              </w:rPr>
              <w:t xml:space="preserve"> </w:t>
            </w:r>
            <w:r w:rsidRPr="00C93B0C">
              <w:rPr>
                <w:rFonts w:ascii="Courier New" w:hAnsi="Courier New" w:cs="Courier New"/>
                <w:lang w:val="ru-RU"/>
              </w:rPr>
              <w:t>объектов</w:t>
            </w:r>
            <w:r w:rsidRPr="00C93B0C">
              <w:rPr>
                <w:rFonts w:ascii="Courier New" w:hAnsi="Courier New" w:cs="Courier New"/>
                <w:spacing w:val="1"/>
                <w:lang w:val="ru-RU"/>
              </w:rPr>
              <w:t xml:space="preserve"> </w:t>
            </w:r>
            <w:r w:rsidRPr="00C93B0C">
              <w:rPr>
                <w:rFonts w:ascii="Courier New" w:hAnsi="Courier New" w:cs="Courier New"/>
                <w:lang w:val="ru-RU"/>
              </w:rPr>
              <w:t>местного</w:t>
            </w:r>
            <w:r w:rsidRPr="00C93B0C">
              <w:rPr>
                <w:rFonts w:ascii="Courier New" w:hAnsi="Courier New" w:cs="Courier New"/>
                <w:spacing w:val="1"/>
                <w:lang w:val="ru-RU"/>
              </w:rPr>
              <w:t xml:space="preserve"> </w:t>
            </w:r>
            <w:r w:rsidRPr="00C93B0C">
              <w:rPr>
                <w:rFonts w:ascii="Courier New" w:hAnsi="Courier New" w:cs="Courier New"/>
                <w:lang w:val="ru-RU"/>
              </w:rPr>
              <w:t>значения</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заявлением</w:t>
            </w:r>
            <w:r w:rsidRPr="00C93B0C">
              <w:rPr>
                <w:rFonts w:ascii="Courier New" w:hAnsi="Courier New" w:cs="Courier New"/>
                <w:spacing w:val="1"/>
                <w:lang w:val="ru-RU"/>
              </w:rPr>
              <w:t xml:space="preserve"> </w:t>
            </w:r>
            <w:r w:rsidRPr="00C93B0C">
              <w:rPr>
                <w:rFonts w:ascii="Courier New" w:hAnsi="Courier New" w:cs="Courier New"/>
                <w:lang w:val="ru-RU"/>
              </w:rPr>
              <w:t>обратилось</w:t>
            </w:r>
            <w:r w:rsidRPr="00C93B0C">
              <w:rPr>
                <w:rFonts w:ascii="Courier New" w:hAnsi="Courier New" w:cs="Courier New"/>
                <w:spacing w:val="1"/>
                <w:lang w:val="ru-RU"/>
              </w:rPr>
              <w:t xml:space="preserve"> </w:t>
            </w:r>
            <w:r w:rsidRPr="00C93B0C">
              <w:rPr>
                <w:rFonts w:ascii="Courier New" w:hAnsi="Courier New" w:cs="Courier New"/>
                <w:lang w:val="ru-RU"/>
              </w:rPr>
              <w:t>лицо,</w:t>
            </w:r>
            <w:r w:rsidRPr="00C93B0C">
              <w:rPr>
                <w:rFonts w:ascii="Courier New" w:hAnsi="Courier New" w:cs="Courier New"/>
                <w:spacing w:val="1"/>
                <w:lang w:val="ru-RU"/>
              </w:rPr>
              <w:t xml:space="preserve"> </w:t>
            </w:r>
            <w:r w:rsidRPr="00C93B0C">
              <w:rPr>
                <w:rFonts w:ascii="Courier New" w:hAnsi="Courier New" w:cs="Courier New"/>
                <w:lang w:val="ru-RU"/>
              </w:rPr>
              <w:t>уполномоченное</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строительство</w:t>
            </w:r>
            <w:r w:rsidRPr="00C93B0C">
              <w:rPr>
                <w:rFonts w:ascii="Courier New" w:hAnsi="Courier New" w:cs="Courier New"/>
                <w:spacing w:val="-57"/>
                <w:lang w:val="ru-RU"/>
              </w:rPr>
              <w:t xml:space="preserve"> </w:t>
            </w:r>
            <w:r w:rsidRPr="00C93B0C">
              <w:rPr>
                <w:rFonts w:ascii="Courier New" w:hAnsi="Courier New" w:cs="Courier New"/>
                <w:lang w:val="ru-RU"/>
              </w:rPr>
              <w:t>указанных объектов</w:t>
            </w:r>
          </w:p>
        </w:tc>
        <w:tc>
          <w:tcPr>
            <w:tcW w:w="3977" w:type="dxa"/>
          </w:tcPr>
          <w:p w:rsidR="00C93B0C" w:rsidRPr="00A26D65" w:rsidRDefault="00C93B0C" w:rsidP="001E3C58">
            <w:pPr>
              <w:pStyle w:val="a8"/>
              <w:rPr>
                <w:rFonts w:ascii="Courier New" w:hAnsi="Courier New" w:cs="Courier New"/>
              </w:rPr>
            </w:pPr>
            <w:r w:rsidRPr="00A26D65">
              <w:rPr>
                <w:rFonts w:ascii="Courier New" w:hAnsi="Courier New" w:cs="Courier New"/>
              </w:rPr>
              <w:t>Указываются</w:t>
            </w:r>
            <w:r w:rsidRPr="00A26D65">
              <w:rPr>
                <w:rFonts w:ascii="Courier New" w:hAnsi="Courier New" w:cs="Courier New"/>
                <w:spacing w:val="-2"/>
              </w:rPr>
              <w:t xml:space="preserve"> </w:t>
            </w:r>
            <w:r w:rsidRPr="00A26D65">
              <w:rPr>
                <w:rFonts w:ascii="Courier New" w:hAnsi="Courier New" w:cs="Courier New"/>
              </w:rPr>
              <w:t>основания</w:t>
            </w:r>
            <w:r w:rsidRPr="00A26D65">
              <w:rPr>
                <w:rFonts w:ascii="Courier New" w:hAnsi="Courier New" w:cs="Courier New"/>
                <w:spacing w:val="-2"/>
              </w:rPr>
              <w:t xml:space="preserve"> </w:t>
            </w:r>
            <w:r w:rsidRPr="00A26D65">
              <w:rPr>
                <w:rFonts w:ascii="Courier New" w:hAnsi="Courier New" w:cs="Courier New"/>
              </w:rPr>
              <w:t>такого</w:t>
            </w:r>
            <w:r w:rsidRPr="00A26D65">
              <w:rPr>
                <w:rFonts w:ascii="Courier New" w:hAnsi="Courier New" w:cs="Courier New"/>
                <w:spacing w:val="-2"/>
              </w:rPr>
              <w:t xml:space="preserve"> </w:t>
            </w:r>
            <w:r w:rsidRPr="00A26D65">
              <w:rPr>
                <w:rFonts w:ascii="Courier New" w:hAnsi="Courier New" w:cs="Courier New"/>
              </w:rPr>
              <w:t xml:space="preserve">вывода </w:t>
            </w:r>
          </w:p>
        </w:tc>
      </w:tr>
      <w:tr w:rsidR="00C93B0C" w:rsidRPr="00A26D65" w:rsidTr="001E3C58">
        <w:trPr>
          <w:trHeight w:val="4896"/>
        </w:trPr>
        <w:tc>
          <w:tcPr>
            <w:tcW w:w="1070" w:type="dxa"/>
          </w:tcPr>
          <w:p w:rsidR="00C93B0C" w:rsidRPr="00A26D65" w:rsidRDefault="00C93B0C" w:rsidP="001E3C58">
            <w:pPr>
              <w:pStyle w:val="a8"/>
              <w:rPr>
                <w:rFonts w:ascii="Courier New" w:hAnsi="Courier New" w:cs="Courier New"/>
              </w:rPr>
            </w:pPr>
            <w:r w:rsidRPr="00A26D65">
              <w:rPr>
                <w:rFonts w:ascii="Courier New" w:hAnsi="Courier New" w:cs="Courier New"/>
              </w:rPr>
              <w:t>2.19.16</w:t>
            </w:r>
          </w:p>
        </w:tc>
        <w:tc>
          <w:tcPr>
            <w:tcW w:w="4165" w:type="dxa"/>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образован</w:t>
            </w:r>
            <w:r w:rsidRPr="00C93B0C">
              <w:rPr>
                <w:rFonts w:ascii="Courier New" w:hAnsi="Courier New" w:cs="Courier New"/>
                <w:spacing w:val="1"/>
                <w:lang w:val="ru-RU"/>
              </w:rPr>
              <w:t xml:space="preserve"> </w:t>
            </w:r>
            <w:r w:rsidRPr="00C93B0C">
              <w:rPr>
                <w:rFonts w:ascii="Courier New" w:hAnsi="Courier New" w:cs="Courier New"/>
                <w:lang w:val="ru-RU"/>
              </w:rPr>
              <w:t>из</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отношении</w:t>
            </w:r>
            <w:r w:rsidRPr="00C93B0C">
              <w:rPr>
                <w:rFonts w:ascii="Courier New" w:hAnsi="Courier New" w:cs="Courier New"/>
                <w:spacing w:val="1"/>
                <w:lang w:val="ru-RU"/>
              </w:rPr>
              <w:t xml:space="preserve"> </w:t>
            </w:r>
            <w:r w:rsidRPr="00C93B0C">
              <w:rPr>
                <w:rFonts w:ascii="Courier New" w:hAnsi="Courier New" w:cs="Courier New"/>
                <w:lang w:val="ru-RU"/>
              </w:rPr>
              <w:t>которого</w:t>
            </w:r>
            <w:r w:rsidRPr="00C93B0C">
              <w:rPr>
                <w:rFonts w:ascii="Courier New" w:hAnsi="Courier New" w:cs="Courier New"/>
                <w:spacing w:val="1"/>
                <w:lang w:val="ru-RU"/>
              </w:rPr>
              <w:t xml:space="preserve"> </w:t>
            </w:r>
            <w:r w:rsidRPr="00C93B0C">
              <w:rPr>
                <w:rFonts w:ascii="Courier New" w:hAnsi="Courier New" w:cs="Courier New"/>
                <w:lang w:val="ru-RU"/>
              </w:rPr>
              <w:t>заключен</w:t>
            </w:r>
            <w:r w:rsidRPr="00C93B0C">
              <w:rPr>
                <w:rFonts w:ascii="Courier New" w:hAnsi="Courier New" w:cs="Courier New"/>
                <w:spacing w:val="1"/>
                <w:lang w:val="ru-RU"/>
              </w:rPr>
              <w:t xml:space="preserve"> </w:t>
            </w:r>
            <w:r w:rsidRPr="00C93B0C">
              <w:rPr>
                <w:rFonts w:ascii="Courier New" w:hAnsi="Courier New" w:cs="Courier New"/>
                <w:lang w:val="ru-RU"/>
              </w:rPr>
              <w:t>договор</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комплексном</w:t>
            </w:r>
            <w:r w:rsidRPr="00C93B0C">
              <w:rPr>
                <w:rFonts w:ascii="Courier New" w:hAnsi="Courier New" w:cs="Courier New"/>
                <w:spacing w:val="-57"/>
                <w:lang w:val="ru-RU"/>
              </w:rPr>
              <w:t xml:space="preserve"> </w:t>
            </w:r>
            <w:r w:rsidRPr="00C93B0C">
              <w:rPr>
                <w:rFonts w:ascii="Courier New" w:hAnsi="Courier New" w:cs="Courier New"/>
                <w:lang w:val="ru-RU"/>
              </w:rPr>
              <w:t>развитии территории, и в соответствии</w:t>
            </w:r>
            <w:r w:rsidRPr="00C93B0C">
              <w:rPr>
                <w:rFonts w:ascii="Courier New" w:hAnsi="Courier New" w:cs="Courier New"/>
                <w:spacing w:val="-57"/>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утвержденной</w:t>
            </w:r>
            <w:r w:rsidRPr="00C93B0C">
              <w:rPr>
                <w:rFonts w:ascii="Courier New" w:hAnsi="Courier New" w:cs="Courier New"/>
                <w:spacing w:val="1"/>
                <w:lang w:val="ru-RU"/>
              </w:rPr>
              <w:t xml:space="preserve"> </w:t>
            </w:r>
            <w:r w:rsidRPr="00C93B0C">
              <w:rPr>
                <w:rFonts w:ascii="Courier New" w:hAnsi="Courier New" w:cs="Courier New"/>
                <w:lang w:val="ru-RU"/>
              </w:rPr>
              <w:t>документацией</w:t>
            </w:r>
            <w:r w:rsidRPr="00C93B0C">
              <w:rPr>
                <w:rFonts w:ascii="Courier New" w:hAnsi="Courier New" w:cs="Courier New"/>
                <w:spacing w:val="1"/>
                <w:lang w:val="ru-RU"/>
              </w:rPr>
              <w:t xml:space="preserve"> </w:t>
            </w:r>
            <w:r w:rsidRPr="00C93B0C">
              <w:rPr>
                <w:rFonts w:ascii="Courier New" w:hAnsi="Courier New" w:cs="Courier New"/>
                <w:lang w:val="ru-RU"/>
              </w:rPr>
              <w:t>по</w:t>
            </w:r>
            <w:r w:rsidRPr="00C93B0C">
              <w:rPr>
                <w:rFonts w:ascii="Courier New" w:hAnsi="Courier New" w:cs="Courier New"/>
                <w:spacing w:val="1"/>
                <w:lang w:val="ru-RU"/>
              </w:rPr>
              <w:t xml:space="preserve"> </w:t>
            </w:r>
            <w:r w:rsidRPr="00C93B0C">
              <w:rPr>
                <w:rFonts w:ascii="Courier New" w:hAnsi="Courier New" w:cs="Courier New"/>
                <w:lang w:val="ru-RU"/>
              </w:rPr>
              <w:t>планировке</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Courier New" w:hAnsi="Courier New" w:cs="Courier New"/>
                <w:spacing w:val="1"/>
                <w:lang w:val="ru-RU"/>
              </w:rPr>
              <w:t xml:space="preserve"> </w:t>
            </w:r>
            <w:r w:rsidRPr="00C93B0C">
              <w:rPr>
                <w:rFonts w:ascii="Courier New" w:hAnsi="Courier New" w:cs="Courier New"/>
                <w:lang w:val="ru-RU"/>
              </w:rPr>
              <w:t>предназначен</w:t>
            </w:r>
            <w:r w:rsidRPr="00C93B0C">
              <w:rPr>
                <w:rFonts w:ascii="Courier New" w:hAnsi="Courier New" w:cs="Courier New"/>
                <w:spacing w:val="-57"/>
                <w:lang w:val="ru-RU"/>
              </w:rPr>
              <w:t xml:space="preserve"> </w:t>
            </w:r>
            <w:r w:rsidRPr="00C93B0C">
              <w:rPr>
                <w:rFonts w:ascii="Courier New" w:hAnsi="Courier New" w:cs="Courier New"/>
                <w:lang w:val="ru-RU"/>
              </w:rPr>
              <w:t>для</w:t>
            </w:r>
            <w:r w:rsidRPr="00C93B0C">
              <w:rPr>
                <w:rFonts w:ascii="Courier New" w:hAnsi="Courier New" w:cs="Courier New"/>
                <w:lang w:val="ru-RU"/>
              </w:rPr>
              <w:tab/>
              <w:t>размещения</w:t>
            </w:r>
            <w:r w:rsidRPr="00C93B0C">
              <w:rPr>
                <w:rFonts w:ascii="Courier New" w:hAnsi="Courier New" w:cs="Courier New"/>
                <w:lang w:val="ru-RU"/>
              </w:rPr>
              <w:tab/>
              <w:t>объектов</w:t>
            </w:r>
            <w:r w:rsidRPr="00C93B0C">
              <w:rPr>
                <w:rFonts w:ascii="Courier New" w:hAnsi="Courier New" w:cs="Courier New"/>
                <w:spacing w:val="-58"/>
                <w:lang w:val="ru-RU"/>
              </w:rPr>
              <w:t xml:space="preserve"> </w:t>
            </w:r>
            <w:r w:rsidRPr="00C93B0C">
              <w:rPr>
                <w:rFonts w:ascii="Courier New" w:hAnsi="Courier New" w:cs="Courier New"/>
                <w:lang w:val="ru-RU"/>
              </w:rPr>
              <w:t>федерального</w:t>
            </w:r>
            <w:r w:rsidRPr="00C93B0C">
              <w:rPr>
                <w:rFonts w:ascii="Courier New" w:hAnsi="Courier New" w:cs="Courier New"/>
                <w:spacing w:val="1"/>
                <w:lang w:val="ru-RU"/>
              </w:rPr>
              <w:t xml:space="preserve"> </w:t>
            </w:r>
            <w:r w:rsidRPr="00C93B0C">
              <w:rPr>
                <w:rFonts w:ascii="Courier New" w:hAnsi="Courier New" w:cs="Courier New"/>
                <w:lang w:val="ru-RU"/>
              </w:rPr>
              <w:t>значения,</w:t>
            </w:r>
            <w:r w:rsidRPr="00C93B0C">
              <w:rPr>
                <w:rFonts w:ascii="Courier New" w:hAnsi="Courier New" w:cs="Courier New"/>
                <w:spacing w:val="1"/>
                <w:lang w:val="ru-RU"/>
              </w:rPr>
              <w:t xml:space="preserve"> </w:t>
            </w:r>
            <w:r w:rsidRPr="00C93B0C">
              <w:rPr>
                <w:rFonts w:ascii="Courier New" w:hAnsi="Courier New" w:cs="Courier New"/>
                <w:lang w:val="ru-RU"/>
              </w:rPr>
              <w:t>объектов</w:t>
            </w:r>
            <w:r w:rsidRPr="00C93B0C">
              <w:rPr>
                <w:rFonts w:ascii="Courier New" w:hAnsi="Courier New" w:cs="Courier New"/>
                <w:spacing w:val="1"/>
                <w:lang w:val="ru-RU"/>
              </w:rPr>
              <w:t xml:space="preserve"> </w:t>
            </w:r>
            <w:r w:rsidRPr="00C93B0C">
              <w:rPr>
                <w:rFonts w:ascii="Courier New" w:hAnsi="Courier New" w:cs="Courier New"/>
                <w:lang w:val="ru-RU"/>
              </w:rPr>
              <w:t>регионального значения или объектов</w:t>
            </w:r>
            <w:r w:rsidRPr="00C93B0C">
              <w:rPr>
                <w:rFonts w:ascii="Courier New" w:hAnsi="Courier New" w:cs="Courier New"/>
                <w:spacing w:val="1"/>
                <w:lang w:val="ru-RU"/>
              </w:rPr>
              <w:t xml:space="preserve"> </w:t>
            </w:r>
            <w:r w:rsidRPr="00C93B0C">
              <w:rPr>
                <w:rFonts w:ascii="Courier New" w:hAnsi="Courier New" w:cs="Courier New"/>
                <w:lang w:val="ru-RU"/>
              </w:rPr>
              <w:t>местного</w:t>
            </w:r>
            <w:r w:rsidRPr="00C93B0C">
              <w:rPr>
                <w:rFonts w:ascii="Courier New" w:hAnsi="Courier New" w:cs="Courier New"/>
                <w:spacing w:val="1"/>
                <w:lang w:val="ru-RU"/>
              </w:rPr>
              <w:t xml:space="preserve"> </w:t>
            </w:r>
            <w:r w:rsidRPr="00C93B0C">
              <w:rPr>
                <w:rFonts w:ascii="Courier New" w:hAnsi="Courier New" w:cs="Courier New"/>
                <w:lang w:val="ru-RU"/>
              </w:rPr>
              <w:t>значения,</w:t>
            </w:r>
            <w:r w:rsidRPr="00C93B0C">
              <w:rPr>
                <w:rFonts w:ascii="Courier New" w:hAnsi="Courier New" w:cs="Courier New"/>
                <w:spacing w:val="1"/>
                <w:lang w:val="ru-RU"/>
              </w:rPr>
              <w:t xml:space="preserve"> </w:t>
            </w:r>
            <w:r w:rsidRPr="00C93B0C">
              <w:rPr>
                <w:rFonts w:ascii="Courier New" w:hAnsi="Courier New" w:cs="Courier New"/>
                <w:lang w:val="ru-RU"/>
              </w:rPr>
              <w:t>за</w:t>
            </w:r>
            <w:r w:rsidRPr="00C93B0C">
              <w:rPr>
                <w:rFonts w:ascii="Courier New" w:hAnsi="Courier New" w:cs="Courier New"/>
                <w:spacing w:val="1"/>
                <w:lang w:val="ru-RU"/>
              </w:rPr>
              <w:t xml:space="preserve"> </w:t>
            </w:r>
            <w:r w:rsidRPr="00C93B0C">
              <w:rPr>
                <w:rFonts w:ascii="Courier New" w:hAnsi="Courier New" w:cs="Courier New"/>
                <w:lang w:val="ru-RU"/>
              </w:rPr>
              <w:t>исключением</w:t>
            </w:r>
            <w:r w:rsidRPr="00C93B0C">
              <w:rPr>
                <w:rFonts w:ascii="Courier New" w:hAnsi="Courier New" w:cs="Courier New"/>
                <w:spacing w:val="1"/>
                <w:lang w:val="ru-RU"/>
              </w:rPr>
              <w:t xml:space="preserve"> </w:t>
            </w:r>
            <w:r w:rsidRPr="00C93B0C">
              <w:rPr>
                <w:rFonts w:ascii="Courier New" w:hAnsi="Courier New" w:cs="Courier New"/>
                <w:lang w:val="ru-RU"/>
              </w:rPr>
              <w:t>случаев, если с заявлением обратилось</w:t>
            </w:r>
            <w:r w:rsidRPr="00C93B0C">
              <w:rPr>
                <w:rFonts w:ascii="Courier New" w:hAnsi="Courier New" w:cs="Courier New"/>
                <w:spacing w:val="1"/>
                <w:lang w:val="ru-RU"/>
              </w:rPr>
              <w:t xml:space="preserve"> </w:t>
            </w:r>
            <w:r w:rsidRPr="00C93B0C">
              <w:rPr>
                <w:rFonts w:ascii="Courier New" w:hAnsi="Courier New" w:cs="Courier New"/>
                <w:lang w:val="ru-RU"/>
              </w:rPr>
              <w:t>лицо, с которым заключен договор о</w:t>
            </w:r>
            <w:r w:rsidRPr="00C93B0C">
              <w:rPr>
                <w:rFonts w:ascii="Courier New" w:hAnsi="Courier New" w:cs="Courier New"/>
                <w:spacing w:val="1"/>
                <w:lang w:val="ru-RU"/>
              </w:rPr>
              <w:t xml:space="preserve"> </w:t>
            </w:r>
            <w:r w:rsidRPr="00C93B0C">
              <w:rPr>
                <w:rFonts w:ascii="Courier New" w:hAnsi="Courier New" w:cs="Courier New"/>
                <w:lang w:val="ru-RU"/>
              </w:rPr>
              <w:t>комплексном</w:t>
            </w:r>
            <w:r w:rsidRPr="00C93B0C">
              <w:rPr>
                <w:rFonts w:ascii="Courier New" w:hAnsi="Courier New" w:cs="Courier New"/>
                <w:spacing w:val="1"/>
                <w:lang w:val="ru-RU"/>
              </w:rPr>
              <w:t xml:space="preserve"> </w:t>
            </w:r>
            <w:r w:rsidRPr="00C93B0C">
              <w:rPr>
                <w:rFonts w:ascii="Courier New" w:hAnsi="Courier New" w:cs="Courier New"/>
                <w:lang w:val="ru-RU"/>
              </w:rPr>
              <w:t>развитии</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Courier New" w:hAnsi="Courier New" w:cs="Courier New"/>
                <w:spacing w:val="-57"/>
                <w:lang w:val="ru-RU"/>
              </w:rPr>
              <w:t xml:space="preserve"> </w:t>
            </w:r>
            <w:r w:rsidRPr="00C93B0C">
              <w:rPr>
                <w:rFonts w:ascii="Courier New" w:hAnsi="Courier New" w:cs="Courier New"/>
                <w:lang w:val="ru-RU"/>
              </w:rPr>
              <w:t>предусматривающий</w:t>
            </w:r>
            <w:r w:rsidRPr="00C93B0C">
              <w:rPr>
                <w:rFonts w:ascii="Courier New" w:hAnsi="Courier New" w:cs="Courier New"/>
                <w:spacing w:val="1"/>
                <w:lang w:val="ru-RU"/>
              </w:rPr>
              <w:t xml:space="preserve"> </w:t>
            </w:r>
            <w:r w:rsidRPr="00C93B0C">
              <w:rPr>
                <w:rFonts w:ascii="Courier New" w:hAnsi="Courier New" w:cs="Courier New"/>
                <w:lang w:val="ru-RU"/>
              </w:rPr>
              <w:t>обязательство</w:t>
            </w:r>
            <w:r w:rsidRPr="00C93B0C">
              <w:rPr>
                <w:rFonts w:ascii="Courier New" w:hAnsi="Courier New" w:cs="Courier New"/>
                <w:spacing w:val="-57"/>
                <w:lang w:val="ru-RU"/>
              </w:rPr>
              <w:t xml:space="preserve"> </w:t>
            </w:r>
            <w:r w:rsidRPr="00C93B0C">
              <w:rPr>
                <w:rFonts w:ascii="Courier New" w:hAnsi="Courier New" w:cs="Courier New"/>
                <w:lang w:val="ru-RU"/>
              </w:rPr>
              <w:t>данного</w:t>
            </w:r>
            <w:r w:rsidRPr="00C93B0C">
              <w:rPr>
                <w:rFonts w:ascii="Courier New" w:hAnsi="Courier New" w:cs="Courier New"/>
                <w:spacing w:val="1"/>
                <w:lang w:val="ru-RU"/>
              </w:rPr>
              <w:t xml:space="preserve"> </w:t>
            </w:r>
            <w:r w:rsidRPr="00C93B0C">
              <w:rPr>
                <w:rFonts w:ascii="Courier New" w:hAnsi="Courier New" w:cs="Courier New"/>
                <w:lang w:val="ru-RU"/>
              </w:rPr>
              <w:t>лица</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по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строительству</w:t>
            </w:r>
            <w:r w:rsidRPr="00C93B0C">
              <w:rPr>
                <w:rFonts w:ascii="Courier New" w:hAnsi="Courier New" w:cs="Courier New"/>
                <w:spacing w:val="1"/>
                <w:lang w:val="ru-RU"/>
              </w:rPr>
              <w:t xml:space="preserve"> </w:t>
            </w:r>
            <w:r w:rsidRPr="00C93B0C">
              <w:rPr>
                <w:rFonts w:ascii="Courier New" w:hAnsi="Courier New" w:cs="Courier New"/>
                <w:lang w:val="ru-RU"/>
              </w:rPr>
              <w:t>указанных объектов</w:t>
            </w:r>
          </w:p>
        </w:tc>
        <w:tc>
          <w:tcPr>
            <w:tcW w:w="3977" w:type="dxa"/>
          </w:tcPr>
          <w:p w:rsidR="00C93B0C" w:rsidRPr="00A26D65" w:rsidRDefault="00C93B0C" w:rsidP="001E3C58">
            <w:pPr>
              <w:pStyle w:val="a8"/>
              <w:rPr>
                <w:rFonts w:ascii="Courier New" w:hAnsi="Courier New" w:cs="Courier New"/>
              </w:rPr>
            </w:pPr>
            <w:r w:rsidRPr="00A26D65">
              <w:rPr>
                <w:rFonts w:ascii="Courier New" w:hAnsi="Courier New" w:cs="Courier New"/>
              </w:rPr>
              <w:t>Указываются</w:t>
            </w:r>
            <w:r w:rsidRPr="00A26D65">
              <w:rPr>
                <w:rFonts w:ascii="Courier New" w:hAnsi="Courier New" w:cs="Courier New"/>
                <w:spacing w:val="-2"/>
              </w:rPr>
              <w:t xml:space="preserve"> </w:t>
            </w:r>
            <w:r w:rsidRPr="00A26D65">
              <w:rPr>
                <w:rFonts w:ascii="Courier New" w:hAnsi="Courier New" w:cs="Courier New"/>
              </w:rPr>
              <w:t>основания</w:t>
            </w:r>
            <w:r w:rsidRPr="00A26D65">
              <w:rPr>
                <w:rFonts w:ascii="Courier New" w:hAnsi="Courier New" w:cs="Courier New"/>
                <w:spacing w:val="-2"/>
              </w:rPr>
              <w:t xml:space="preserve"> </w:t>
            </w:r>
            <w:r w:rsidRPr="00A26D65">
              <w:rPr>
                <w:rFonts w:ascii="Courier New" w:hAnsi="Courier New" w:cs="Courier New"/>
              </w:rPr>
              <w:t>такого</w:t>
            </w:r>
            <w:r w:rsidRPr="00A26D65">
              <w:rPr>
                <w:rFonts w:ascii="Courier New" w:hAnsi="Courier New" w:cs="Courier New"/>
                <w:spacing w:val="-2"/>
              </w:rPr>
              <w:t xml:space="preserve"> </w:t>
            </w:r>
            <w:r w:rsidRPr="00A26D65">
              <w:rPr>
                <w:rFonts w:ascii="Courier New" w:hAnsi="Courier New" w:cs="Courier New"/>
              </w:rPr>
              <w:t xml:space="preserve">вывода </w:t>
            </w:r>
          </w:p>
        </w:tc>
      </w:tr>
      <w:tr w:rsidR="00C93B0C" w:rsidRPr="00A26D65" w:rsidTr="001E3C58">
        <w:trPr>
          <w:trHeight w:val="1977"/>
        </w:trPr>
        <w:tc>
          <w:tcPr>
            <w:tcW w:w="1070" w:type="dxa"/>
          </w:tcPr>
          <w:p w:rsidR="00C93B0C" w:rsidRPr="00A26D65" w:rsidRDefault="00C93B0C" w:rsidP="001E3C58">
            <w:pPr>
              <w:pStyle w:val="a8"/>
              <w:rPr>
                <w:rFonts w:ascii="Courier New" w:hAnsi="Courier New" w:cs="Courier New"/>
              </w:rPr>
            </w:pPr>
            <w:r w:rsidRPr="00A26D65">
              <w:rPr>
                <w:rFonts w:ascii="Courier New" w:hAnsi="Courier New" w:cs="Courier New"/>
              </w:rPr>
              <w:t>2.19.17</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 является предметом аукциона,</w:t>
            </w:r>
            <w:r w:rsidRPr="00C93B0C">
              <w:rPr>
                <w:rFonts w:ascii="Courier New" w:hAnsi="Courier New" w:cs="Courier New"/>
                <w:spacing w:val="-57"/>
                <w:lang w:val="ru-RU"/>
              </w:rPr>
              <w:t xml:space="preserve"> </w:t>
            </w:r>
            <w:proofErr w:type="gramStart"/>
            <w:r w:rsidRPr="00C93B0C">
              <w:rPr>
                <w:rFonts w:ascii="Courier New" w:hAnsi="Courier New" w:cs="Courier New"/>
                <w:lang w:val="ru-RU"/>
              </w:rPr>
              <w:t>извещение</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проведении</w:t>
            </w:r>
            <w:r w:rsidRPr="00C93B0C">
              <w:rPr>
                <w:rFonts w:ascii="Courier New" w:hAnsi="Courier New" w:cs="Courier New"/>
                <w:spacing w:val="1"/>
                <w:lang w:val="ru-RU"/>
              </w:rPr>
              <w:t xml:space="preserve"> </w:t>
            </w:r>
            <w:r w:rsidRPr="00C93B0C">
              <w:rPr>
                <w:rFonts w:ascii="Courier New" w:hAnsi="Courier New" w:cs="Courier New"/>
                <w:lang w:val="ru-RU"/>
              </w:rPr>
              <w:t>которого</w:t>
            </w:r>
            <w:r w:rsidRPr="00C93B0C">
              <w:rPr>
                <w:rFonts w:ascii="Courier New" w:hAnsi="Courier New" w:cs="Courier New"/>
                <w:spacing w:val="1"/>
                <w:lang w:val="ru-RU"/>
              </w:rPr>
              <w:t xml:space="preserve"> </w:t>
            </w:r>
            <w:r w:rsidRPr="00C93B0C">
              <w:rPr>
                <w:rFonts w:ascii="Courier New" w:hAnsi="Courier New" w:cs="Courier New"/>
                <w:spacing w:val="-1"/>
                <w:lang w:val="ru-RU"/>
              </w:rPr>
              <w:t>размещено</w:t>
            </w:r>
            <w:r w:rsidRPr="00C93B0C">
              <w:rPr>
                <w:rFonts w:ascii="Courier New" w:hAnsi="Courier New" w:cs="Courier New"/>
                <w:spacing w:val="-15"/>
                <w:lang w:val="ru-RU"/>
              </w:rPr>
              <w:t xml:space="preserve"> </w:t>
            </w:r>
            <w:r w:rsidRPr="00C93B0C">
              <w:rPr>
                <w:rFonts w:ascii="Courier New" w:hAnsi="Courier New" w:cs="Courier New"/>
                <w:lang w:val="ru-RU"/>
              </w:rPr>
              <w:t>в</w:t>
            </w:r>
            <w:r w:rsidRPr="00C93B0C">
              <w:rPr>
                <w:rFonts w:ascii="Courier New" w:hAnsi="Courier New" w:cs="Courier New"/>
                <w:spacing w:val="-13"/>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3"/>
                <w:lang w:val="ru-RU"/>
              </w:rPr>
              <w:t xml:space="preserve"> </w:t>
            </w:r>
            <w:r w:rsidRPr="00C93B0C">
              <w:rPr>
                <w:rFonts w:ascii="Courier New" w:hAnsi="Courier New" w:cs="Courier New"/>
                <w:lang w:val="ru-RU"/>
              </w:rPr>
              <w:t>с</w:t>
            </w:r>
            <w:r w:rsidRPr="00C93B0C">
              <w:rPr>
                <w:rFonts w:ascii="Courier New" w:hAnsi="Courier New" w:cs="Courier New"/>
                <w:spacing w:val="-16"/>
                <w:lang w:val="ru-RU"/>
              </w:rPr>
              <w:t xml:space="preserve"> </w:t>
            </w:r>
            <w:r w:rsidRPr="00C93B0C">
              <w:rPr>
                <w:rFonts w:ascii="Courier New" w:hAnsi="Courier New" w:cs="Courier New"/>
                <w:lang w:val="ru-RU"/>
              </w:rPr>
              <w:t>пунктом</w:t>
            </w:r>
            <w:r w:rsidRPr="00C93B0C">
              <w:rPr>
                <w:rFonts w:ascii="Courier New" w:hAnsi="Courier New" w:cs="Courier New"/>
                <w:spacing w:val="-15"/>
                <w:lang w:val="ru-RU"/>
              </w:rPr>
              <w:t xml:space="preserve"> </w:t>
            </w:r>
            <w:r w:rsidRPr="00C93B0C">
              <w:rPr>
                <w:rFonts w:ascii="Courier New" w:hAnsi="Courier New" w:cs="Courier New"/>
                <w:lang w:val="ru-RU"/>
              </w:rPr>
              <w:t>19</w:t>
            </w:r>
            <w:r w:rsidRPr="00C93B0C">
              <w:rPr>
                <w:rFonts w:ascii="Courier New" w:hAnsi="Courier New" w:cs="Courier New"/>
                <w:spacing w:val="-57"/>
                <w:lang w:val="ru-RU"/>
              </w:rPr>
              <w:t xml:space="preserve"> </w:t>
            </w:r>
            <w:r w:rsidRPr="00C93B0C">
              <w:rPr>
                <w:rFonts w:ascii="Courier New" w:hAnsi="Courier New" w:cs="Courier New"/>
                <w:lang w:val="ru-RU"/>
              </w:rPr>
              <w:t>статьи</w:t>
            </w:r>
            <w:r w:rsidRPr="00C93B0C">
              <w:rPr>
                <w:rFonts w:ascii="Courier New" w:hAnsi="Courier New" w:cs="Courier New"/>
                <w:spacing w:val="1"/>
                <w:lang w:val="ru-RU"/>
              </w:rPr>
              <w:t xml:space="preserve"> </w:t>
            </w:r>
            <w:r w:rsidRPr="00C93B0C">
              <w:rPr>
                <w:rFonts w:ascii="Courier New" w:hAnsi="Courier New" w:cs="Courier New"/>
                <w:lang w:val="ru-RU"/>
              </w:rPr>
              <w:t>39.11</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кодекса</w:t>
            </w:r>
            <w:r w:rsidRPr="00C93B0C">
              <w:rPr>
                <w:rFonts w:ascii="Courier New" w:hAnsi="Courier New" w:cs="Courier New"/>
                <w:spacing w:val="1"/>
                <w:lang w:val="ru-RU"/>
              </w:rPr>
              <w:t xml:space="preserve"> </w:t>
            </w:r>
            <w:r w:rsidRPr="00C93B0C">
              <w:rPr>
                <w:rFonts w:ascii="Courier New" w:hAnsi="Courier New" w:cs="Courier New"/>
                <w:lang w:val="ru-RU"/>
              </w:rPr>
              <w:t>Российской</w:t>
            </w:r>
            <w:r w:rsidRPr="00C93B0C">
              <w:rPr>
                <w:rFonts w:ascii="Courier New" w:hAnsi="Courier New" w:cs="Courier New"/>
                <w:spacing w:val="-1"/>
                <w:lang w:val="ru-RU"/>
              </w:rPr>
              <w:t xml:space="preserve"> </w:t>
            </w:r>
            <w:r w:rsidRPr="00C93B0C">
              <w:rPr>
                <w:rFonts w:ascii="Courier New" w:hAnsi="Courier New" w:cs="Courier New"/>
                <w:lang w:val="ru-RU"/>
              </w:rPr>
              <w:t>Федерации</w:t>
            </w:r>
          </w:p>
        </w:tc>
        <w:tc>
          <w:tcPr>
            <w:tcW w:w="3977" w:type="dxa"/>
          </w:tcPr>
          <w:p w:rsidR="00C93B0C" w:rsidRPr="00A26D65" w:rsidRDefault="00C93B0C" w:rsidP="001E3C58">
            <w:pPr>
              <w:pStyle w:val="a8"/>
              <w:rPr>
                <w:rFonts w:ascii="Courier New" w:hAnsi="Courier New" w:cs="Courier New"/>
              </w:rPr>
            </w:pPr>
            <w:r w:rsidRPr="00A26D65">
              <w:rPr>
                <w:rFonts w:ascii="Courier New" w:hAnsi="Courier New" w:cs="Courier New"/>
              </w:rPr>
              <w:t>Указываются</w:t>
            </w:r>
            <w:r w:rsidRPr="00A26D65">
              <w:rPr>
                <w:rFonts w:ascii="Courier New" w:hAnsi="Courier New" w:cs="Courier New"/>
                <w:spacing w:val="-2"/>
              </w:rPr>
              <w:t xml:space="preserve"> </w:t>
            </w:r>
            <w:r w:rsidRPr="00A26D65">
              <w:rPr>
                <w:rFonts w:ascii="Courier New" w:hAnsi="Courier New" w:cs="Courier New"/>
              </w:rPr>
              <w:t>основания</w:t>
            </w:r>
            <w:r w:rsidRPr="00A26D65">
              <w:rPr>
                <w:rFonts w:ascii="Courier New" w:hAnsi="Courier New" w:cs="Courier New"/>
                <w:spacing w:val="-2"/>
              </w:rPr>
              <w:t xml:space="preserve"> </w:t>
            </w:r>
            <w:r w:rsidRPr="00A26D65">
              <w:rPr>
                <w:rFonts w:ascii="Courier New" w:hAnsi="Courier New" w:cs="Courier New"/>
              </w:rPr>
              <w:t>такого</w:t>
            </w:r>
            <w:r w:rsidRPr="00A26D65">
              <w:rPr>
                <w:rFonts w:ascii="Courier New" w:hAnsi="Courier New" w:cs="Courier New"/>
                <w:spacing w:val="-2"/>
              </w:rPr>
              <w:t xml:space="preserve"> </w:t>
            </w:r>
            <w:r w:rsidRPr="00A26D65">
              <w:rPr>
                <w:rFonts w:ascii="Courier New" w:hAnsi="Courier New" w:cs="Courier New"/>
              </w:rPr>
              <w:t xml:space="preserve">вывода </w:t>
            </w:r>
          </w:p>
        </w:tc>
      </w:tr>
      <w:tr w:rsidR="00C93B0C" w:rsidRPr="00A26D65" w:rsidTr="001E3C58">
        <w:trPr>
          <w:trHeight w:val="2411"/>
        </w:trPr>
        <w:tc>
          <w:tcPr>
            <w:tcW w:w="1070" w:type="dxa"/>
          </w:tcPr>
          <w:p w:rsidR="00C93B0C" w:rsidRPr="00A26D65" w:rsidRDefault="00C93B0C" w:rsidP="001E3C58">
            <w:pPr>
              <w:pStyle w:val="a8"/>
              <w:rPr>
                <w:rFonts w:ascii="Courier New" w:hAnsi="Courier New" w:cs="Courier New"/>
              </w:rPr>
            </w:pPr>
            <w:r w:rsidRPr="00A26D65">
              <w:rPr>
                <w:rFonts w:ascii="Courier New" w:hAnsi="Courier New" w:cs="Courier New"/>
              </w:rPr>
              <w:lastRenderedPageBreak/>
              <w:t>2.19.18</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отношении</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57"/>
                <w:lang w:val="ru-RU"/>
              </w:rPr>
              <w:t xml:space="preserve"> </w:t>
            </w:r>
            <w:r w:rsidRPr="00C93B0C">
              <w:rPr>
                <w:rFonts w:ascii="Courier New" w:hAnsi="Courier New" w:cs="Courier New"/>
                <w:lang w:val="ru-RU"/>
              </w:rPr>
              <w:t>указанного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поступило</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предусмотренное</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подпунктом</w:t>
            </w:r>
            <w:r w:rsidRPr="00C93B0C">
              <w:rPr>
                <w:rFonts w:ascii="Courier New" w:hAnsi="Courier New" w:cs="Courier New"/>
                <w:spacing w:val="-2"/>
                <w:lang w:val="ru-RU"/>
              </w:rPr>
              <w:t xml:space="preserve"> </w:t>
            </w:r>
            <w:r w:rsidRPr="00C93B0C">
              <w:rPr>
                <w:rFonts w:ascii="Courier New" w:hAnsi="Courier New" w:cs="Courier New"/>
                <w:lang w:val="ru-RU"/>
              </w:rPr>
              <w:t>6</w:t>
            </w:r>
            <w:r w:rsidRPr="00C93B0C">
              <w:rPr>
                <w:rFonts w:ascii="Courier New" w:hAnsi="Courier New" w:cs="Courier New"/>
                <w:spacing w:val="-2"/>
                <w:lang w:val="ru-RU"/>
              </w:rPr>
              <w:t xml:space="preserve"> </w:t>
            </w:r>
            <w:r w:rsidRPr="00C93B0C">
              <w:rPr>
                <w:rFonts w:ascii="Courier New" w:hAnsi="Courier New" w:cs="Courier New"/>
                <w:lang w:val="ru-RU"/>
              </w:rPr>
              <w:t>пункта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4</w:t>
            </w:r>
            <w:r w:rsidRPr="00C93B0C">
              <w:rPr>
                <w:rFonts w:ascii="Courier New" w:hAnsi="Courier New" w:cs="Courier New"/>
                <w:spacing w:val="1"/>
                <w:lang w:val="ru-RU"/>
              </w:rPr>
              <w:t xml:space="preserve"> </w:t>
            </w:r>
            <w:r w:rsidRPr="00C93B0C">
              <w:rPr>
                <w:rFonts w:ascii="Courier New" w:hAnsi="Courier New" w:cs="Courier New"/>
                <w:lang w:val="ru-RU"/>
              </w:rPr>
              <w:t>статьи</w:t>
            </w:r>
            <w:r w:rsidRPr="00C93B0C">
              <w:rPr>
                <w:rFonts w:ascii="Courier New" w:hAnsi="Courier New" w:cs="Courier New"/>
                <w:spacing w:val="1"/>
                <w:lang w:val="ru-RU"/>
              </w:rPr>
              <w:t xml:space="preserve"> </w:t>
            </w:r>
            <w:r w:rsidRPr="00C93B0C">
              <w:rPr>
                <w:rFonts w:ascii="Courier New" w:hAnsi="Courier New" w:cs="Courier New"/>
                <w:lang w:val="ru-RU"/>
              </w:rPr>
              <w:t>39.11</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кодекса</w:t>
            </w:r>
            <w:r w:rsidRPr="00C93B0C">
              <w:rPr>
                <w:rFonts w:ascii="Courier New" w:hAnsi="Courier New" w:cs="Courier New"/>
                <w:spacing w:val="-57"/>
                <w:lang w:val="ru-RU"/>
              </w:rPr>
              <w:t xml:space="preserve"> </w:t>
            </w:r>
            <w:r w:rsidRPr="00C93B0C">
              <w:rPr>
                <w:rFonts w:ascii="Courier New" w:hAnsi="Courier New" w:cs="Courier New"/>
                <w:lang w:val="ru-RU"/>
              </w:rPr>
              <w:t>Российской</w:t>
            </w:r>
            <w:r w:rsidRPr="00C93B0C">
              <w:rPr>
                <w:rFonts w:ascii="Courier New" w:hAnsi="Courier New" w:cs="Courier New"/>
                <w:spacing w:val="1"/>
                <w:lang w:val="ru-RU"/>
              </w:rPr>
              <w:t xml:space="preserve"> </w:t>
            </w:r>
            <w:r w:rsidRPr="00C93B0C">
              <w:rPr>
                <w:rFonts w:ascii="Courier New" w:hAnsi="Courier New" w:cs="Courier New"/>
                <w:lang w:val="ru-RU"/>
              </w:rPr>
              <w:t>Федерации</w:t>
            </w:r>
            <w:r w:rsidRPr="00C93B0C">
              <w:rPr>
                <w:rFonts w:ascii="Courier New" w:hAnsi="Courier New" w:cs="Courier New"/>
                <w:spacing w:val="1"/>
                <w:lang w:val="ru-RU"/>
              </w:rPr>
              <w:t xml:space="preserve"> </w:t>
            </w:r>
            <w:r w:rsidRPr="00C93B0C">
              <w:rPr>
                <w:rFonts w:ascii="Courier New" w:hAnsi="Courier New" w:cs="Courier New"/>
                <w:lang w:val="ru-RU"/>
              </w:rPr>
              <w:t>заявление</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57"/>
                <w:lang w:val="ru-RU"/>
              </w:rPr>
              <w:t xml:space="preserve"> </w:t>
            </w:r>
            <w:r w:rsidRPr="00C93B0C">
              <w:rPr>
                <w:rFonts w:ascii="Courier New" w:hAnsi="Courier New" w:cs="Courier New"/>
                <w:lang w:val="ru-RU"/>
              </w:rPr>
              <w:t>проведен</w:t>
            </w:r>
            <w:proofErr w:type="gramStart"/>
            <w:r w:rsidRPr="00C93B0C">
              <w:rPr>
                <w:rFonts w:ascii="Courier New" w:hAnsi="Courier New" w:cs="Courier New"/>
                <w:lang w:val="ru-RU"/>
              </w:rPr>
              <w:t>ии ау</w:t>
            </w:r>
            <w:proofErr w:type="gramEnd"/>
            <w:r w:rsidRPr="00C93B0C">
              <w:rPr>
                <w:rFonts w:ascii="Courier New" w:hAnsi="Courier New" w:cs="Courier New"/>
                <w:lang w:val="ru-RU"/>
              </w:rPr>
              <w:t>кциона по его продаже</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аукциона</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право</w:t>
            </w:r>
            <w:r w:rsidRPr="00C93B0C">
              <w:rPr>
                <w:rFonts w:ascii="Courier New" w:hAnsi="Courier New" w:cs="Courier New"/>
                <w:spacing w:val="1"/>
                <w:lang w:val="ru-RU"/>
              </w:rPr>
              <w:t xml:space="preserve"> </w:t>
            </w:r>
            <w:r w:rsidRPr="00C93B0C">
              <w:rPr>
                <w:rFonts w:ascii="Courier New" w:hAnsi="Courier New" w:cs="Courier New"/>
                <w:lang w:val="ru-RU"/>
              </w:rPr>
              <w:t>заключения</w:t>
            </w:r>
            <w:r w:rsidRPr="00C93B0C">
              <w:rPr>
                <w:rFonts w:ascii="Courier New" w:hAnsi="Courier New" w:cs="Courier New"/>
                <w:spacing w:val="1"/>
                <w:lang w:val="ru-RU"/>
              </w:rPr>
              <w:t xml:space="preserve"> </w:t>
            </w:r>
            <w:r w:rsidRPr="00C93B0C">
              <w:rPr>
                <w:rFonts w:ascii="Courier New" w:hAnsi="Courier New" w:cs="Courier New"/>
                <w:lang w:val="ru-RU"/>
              </w:rPr>
              <w:t>договора</w:t>
            </w:r>
            <w:r w:rsidRPr="00C93B0C">
              <w:rPr>
                <w:rFonts w:ascii="Courier New" w:hAnsi="Courier New" w:cs="Courier New"/>
                <w:spacing w:val="23"/>
                <w:lang w:val="ru-RU"/>
              </w:rPr>
              <w:t xml:space="preserve"> </w:t>
            </w:r>
            <w:r w:rsidRPr="00C93B0C">
              <w:rPr>
                <w:rFonts w:ascii="Courier New" w:hAnsi="Courier New" w:cs="Courier New"/>
                <w:lang w:val="ru-RU"/>
              </w:rPr>
              <w:t>его</w:t>
            </w:r>
            <w:r w:rsidRPr="00C93B0C">
              <w:rPr>
                <w:rFonts w:ascii="Courier New" w:hAnsi="Courier New" w:cs="Courier New"/>
                <w:spacing w:val="24"/>
                <w:lang w:val="ru-RU"/>
              </w:rPr>
              <w:t xml:space="preserve"> </w:t>
            </w:r>
            <w:r w:rsidRPr="00C93B0C">
              <w:rPr>
                <w:rFonts w:ascii="Courier New" w:hAnsi="Courier New" w:cs="Courier New"/>
                <w:lang w:val="ru-RU"/>
              </w:rPr>
              <w:t>аренды</w:t>
            </w:r>
            <w:r w:rsidRPr="00C93B0C">
              <w:rPr>
                <w:rFonts w:ascii="Courier New" w:hAnsi="Courier New" w:cs="Courier New"/>
                <w:spacing w:val="24"/>
                <w:lang w:val="ru-RU"/>
              </w:rPr>
              <w:t xml:space="preserve"> </w:t>
            </w:r>
            <w:r w:rsidRPr="00C93B0C">
              <w:rPr>
                <w:rFonts w:ascii="Courier New" w:hAnsi="Courier New" w:cs="Courier New"/>
                <w:lang w:val="ru-RU"/>
              </w:rPr>
              <w:t>при</w:t>
            </w:r>
            <w:r w:rsidRPr="00C93B0C">
              <w:rPr>
                <w:rFonts w:ascii="Courier New" w:hAnsi="Courier New" w:cs="Courier New"/>
                <w:spacing w:val="27"/>
                <w:lang w:val="ru-RU"/>
              </w:rPr>
              <w:t xml:space="preserve"> </w:t>
            </w:r>
            <w:r w:rsidRPr="00C93B0C">
              <w:rPr>
                <w:rFonts w:ascii="Courier New" w:hAnsi="Courier New" w:cs="Courier New"/>
                <w:lang w:val="ru-RU"/>
              </w:rPr>
              <w:t>условии,</w:t>
            </w:r>
            <w:r w:rsidRPr="00C93B0C">
              <w:rPr>
                <w:rFonts w:ascii="Courier New" w:hAnsi="Courier New" w:cs="Courier New"/>
                <w:spacing w:val="25"/>
                <w:lang w:val="ru-RU"/>
              </w:rPr>
              <w:t xml:space="preserve"> </w:t>
            </w:r>
            <w:r w:rsidRPr="00C93B0C">
              <w:rPr>
                <w:rFonts w:ascii="Courier New" w:hAnsi="Courier New" w:cs="Courier New"/>
                <w:lang w:val="ru-RU"/>
              </w:rPr>
              <w:t>что</w:t>
            </w:r>
          </w:p>
        </w:tc>
        <w:tc>
          <w:tcPr>
            <w:tcW w:w="3977" w:type="dxa"/>
          </w:tcPr>
          <w:p w:rsidR="00C93B0C" w:rsidRPr="00A26D65" w:rsidRDefault="00C93B0C" w:rsidP="001E3C58">
            <w:pPr>
              <w:pStyle w:val="a8"/>
              <w:rPr>
                <w:rFonts w:ascii="Courier New" w:hAnsi="Courier New" w:cs="Courier New"/>
              </w:rPr>
            </w:pPr>
            <w:r w:rsidRPr="00A26D65">
              <w:rPr>
                <w:rFonts w:ascii="Courier New" w:hAnsi="Courier New" w:cs="Courier New"/>
              </w:rPr>
              <w:t>Указываются</w:t>
            </w:r>
            <w:r w:rsidRPr="00A26D65">
              <w:rPr>
                <w:rFonts w:ascii="Courier New" w:hAnsi="Courier New" w:cs="Courier New"/>
                <w:spacing w:val="-2"/>
              </w:rPr>
              <w:t xml:space="preserve"> </w:t>
            </w:r>
            <w:r w:rsidRPr="00A26D65">
              <w:rPr>
                <w:rFonts w:ascii="Courier New" w:hAnsi="Courier New" w:cs="Courier New"/>
              </w:rPr>
              <w:t>основания</w:t>
            </w:r>
            <w:r w:rsidRPr="00A26D65">
              <w:rPr>
                <w:rFonts w:ascii="Courier New" w:hAnsi="Courier New" w:cs="Courier New"/>
                <w:spacing w:val="-2"/>
              </w:rPr>
              <w:t xml:space="preserve"> </w:t>
            </w:r>
            <w:r w:rsidRPr="00A26D65">
              <w:rPr>
                <w:rFonts w:ascii="Courier New" w:hAnsi="Courier New" w:cs="Courier New"/>
              </w:rPr>
              <w:t>такого</w:t>
            </w:r>
            <w:r w:rsidRPr="00A26D65">
              <w:rPr>
                <w:rFonts w:ascii="Courier New" w:hAnsi="Courier New" w:cs="Courier New"/>
                <w:spacing w:val="-2"/>
              </w:rPr>
              <w:t xml:space="preserve"> </w:t>
            </w:r>
            <w:r w:rsidRPr="00A26D65">
              <w:rPr>
                <w:rFonts w:ascii="Courier New" w:hAnsi="Courier New" w:cs="Courier New"/>
              </w:rPr>
              <w:t xml:space="preserve">вывода </w:t>
            </w:r>
          </w:p>
        </w:tc>
      </w:tr>
      <w:tr w:rsidR="00C93B0C" w:rsidRPr="00D00CD2" w:rsidTr="001E3C58">
        <w:tblPrEx>
          <w:tblLook w:val="04A0"/>
        </w:tblPrEx>
        <w:trPr>
          <w:trHeight w:val="2964"/>
        </w:trPr>
        <w:tc>
          <w:tcPr>
            <w:tcW w:w="1070" w:type="dxa"/>
          </w:tcPr>
          <w:p w:rsidR="00C93B0C" w:rsidRPr="00D00CD2" w:rsidRDefault="00C93B0C" w:rsidP="001E3C58">
            <w:pPr>
              <w:pStyle w:val="a8"/>
              <w:rPr>
                <w:rFonts w:ascii="Courier New" w:hAnsi="Courier New" w:cs="Courier New"/>
              </w:rPr>
            </w:pP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такой земельный участок образован 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соответствии с подпунктом 4 пункта 4</w:t>
            </w:r>
            <w:r w:rsidRPr="00C93B0C">
              <w:rPr>
                <w:rFonts w:ascii="Courier New" w:hAnsi="Courier New" w:cs="Courier New"/>
                <w:spacing w:val="1"/>
                <w:lang w:val="ru-RU"/>
              </w:rPr>
              <w:t xml:space="preserve"> </w:t>
            </w:r>
            <w:r w:rsidRPr="00C93B0C">
              <w:rPr>
                <w:rFonts w:ascii="Courier New" w:hAnsi="Courier New" w:cs="Courier New"/>
                <w:lang w:val="ru-RU"/>
              </w:rPr>
              <w:t>статьи</w:t>
            </w:r>
            <w:r w:rsidRPr="00C93B0C">
              <w:rPr>
                <w:rFonts w:ascii="Courier New" w:hAnsi="Courier New" w:cs="Courier New"/>
                <w:spacing w:val="1"/>
                <w:lang w:val="ru-RU"/>
              </w:rPr>
              <w:t xml:space="preserve"> </w:t>
            </w:r>
            <w:r w:rsidRPr="00C93B0C">
              <w:rPr>
                <w:rFonts w:ascii="Courier New" w:hAnsi="Courier New" w:cs="Courier New"/>
                <w:lang w:val="ru-RU"/>
              </w:rPr>
              <w:t>39.11</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кодекса</w:t>
            </w:r>
            <w:r w:rsidRPr="00C93B0C">
              <w:rPr>
                <w:rFonts w:ascii="Courier New" w:hAnsi="Courier New" w:cs="Courier New"/>
                <w:spacing w:val="1"/>
                <w:lang w:val="ru-RU"/>
              </w:rPr>
              <w:t xml:space="preserve"> </w:t>
            </w:r>
            <w:r w:rsidRPr="00C93B0C">
              <w:rPr>
                <w:rFonts w:ascii="Courier New" w:hAnsi="Courier New" w:cs="Courier New"/>
                <w:lang w:val="ru-RU"/>
              </w:rPr>
              <w:t>Российской</w:t>
            </w:r>
            <w:r w:rsidRPr="00C93B0C">
              <w:rPr>
                <w:rFonts w:ascii="Courier New" w:hAnsi="Courier New" w:cs="Courier New"/>
                <w:lang w:val="ru-RU"/>
              </w:rPr>
              <w:tab/>
            </w:r>
            <w:r w:rsidRPr="00C93B0C">
              <w:rPr>
                <w:rFonts w:ascii="Courier New" w:hAnsi="Courier New" w:cs="Courier New"/>
                <w:lang w:val="ru-RU"/>
              </w:rPr>
              <w:tab/>
              <w:t>Федерации</w:t>
            </w:r>
            <w:r w:rsidRPr="00C93B0C">
              <w:rPr>
                <w:rFonts w:ascii="Courier New" w:hAnsi="Courier New" w:cs="Courier New"/>
                <w:lang w:val="ru-RU"/>
              </w:rPr>
              <w:tab/>
            </w:r>
            <w:r w:rsidRPr="00C93B0C">
              <w:rPr>
                <w:rFonts w:ascii="Courier New" w:hAnsi="Courier New" w:cs="Courier New"/>
                <w:spacing w:val="-1"/>
                <w:lang w:val="ru-RU"/>
              </w:rPr>
              <w:t>и</w:t>
            </w:r>
            <w:r w:rsidRPr="00C93B0C">
              <w:rPr>
                <w:rFonts w:ascii="Courier New" w:hAnsi="Courier New" w:cs="Courier New"/>
                <w:spacing w:val="-58"/>
                <w:lang w:val="ru-RU"/>
              </w:rPr>
              <w:t xml:space="preserve"> </w:t>
            </w:r>
            <w:r w:rsidRPr="00C93B0C">
              <w:rPr>
                <w:rFonts w:ascii="Courier New" w:hAnsi="Courier New" w:cs="Courier New"/>
                <w:lang w:val="ru-RU"/>
              </w:rPr>
              <w:t>уполномоченным органом не принято</w:t>
            </w:r>
            <w:r w:rsidRPr="00C93B0C">
              <w:rPr>
                <w:rFonts w:ascii="Courier New" w:hAnsi="Courier New" w:cs="Courier New"/>
                <w:spacing w:val="1"/>
                <w:lang w:val="ru-RU"/>
              </w:rPr>
              <w:t xml:space="preserve"> </w:t>
            </w:r>
            <w:r w:rsidRPr="00C93B0C">
              <w:rPr>
                <w:rFonts w:ascii="Courier New" w:hAnsi="Courier New" w:cs="Courier New"/>
                <w:lang w:val="ru-RU"/>
              </w:rPr>
              <w:t>решение об отказе в проведении этого</w:t>
            </w:r>
            <w:r w:rsidRPr="00C93B0C">
              <w:rPr>
                <w:rFonts w:ascii="Courier New" w:hAnsi="Courier New" w:cs="Courier New"/>
                <w:spacing w:val="1"/>
                <w:lang w:val="ru-RU"/>
              </w:rPr>
              <w:t xml:space="preserve"> </w:t>
            </w:r>
            <w:r w:rsidRPr="00C93B0C">
              <w:rPr>
                <w:rFonts w:ascii="Courier New" w:hAnsi="Courier New" w:cs="Courier New"/>
                <w:lang w:val="ru-RU"/>
              </w:rPr>
              <w:t>аукциона</w:t>
            </w:r>
            <w:r w:rsidRPr="00C93B0C">
              <w:rPr>
                <w:rFonts w:ascii="Courier New" w:hAnsi="Courier New" w:cs="Courier New"/>
                <w:lang w:val="ru-RU"/>
              </w:rPr>
              <w:tab/>
              <w:t>по</w:t>
            </w:r>
            <w:r w:rsidRPr="00C93B0C">
              <w:rPr>
                <w:rFonts w:ascii="Courier New" w:hAnsi="Courier New" w:cs="Courier New"/>
                <w:lang w:val="ru-RU"/>
              </w:rPr>
              <w:tab/>
              <w:t>основаниям,</w:t>
            </w:r>
            <w:r w:rsidRPr="00C93B0C">
              <w:rPr>
                <w:rFonts w:ascii="Courier New" w:hAnsi="Courier New" w:cs="Courier New"/>
                <w:spacing w:val="1"/>
                <w:lang w:val="ru-RU"/>
              </w:rPr>
              <w:t xml:space="preserve"> </w:t>
            </w:r>
            <w:r w:rsidRPr="00C93B0C">
              <w:rPr>
                <w:rFonts w:ascii="Courier New" w:hAnsi="Courier New" w:cs="Courier New"/>
                <w:lang w:val="ru-RU"/>
              </w:rPr>
              <w:t>предусмотренным</w:t>
            </w:r>
            <w:r w:rsidRPr="00C93B0C">
              <w:rPr>
                <w:rFonts w:ascii="Courier New" w:hAnsi="Courier New" w:cs="Courier New"/>
                <w:spacing w:val="47"/>
                <w:lang w:val="ru-RU"/>
              </w:rPr>
              <w:t xml:space="preserve"> </w:t>
            </w:r>
            <w:r w:rsidRPr="00C93B0C">
              <w:rPr>
                <w:rFonts w:ascii="Courier New" w:hAnsi="Courier New" w:cs="Courier New"/>
                <w:lang w:val="ru-RU"/>
              </w:rPr>
              <w:t>пунктом</w:t>
            </w:r>
            <w:r w:rsidRPr="00C93B0C">
              <w:rPr>
                <w:rFonts w:ascii="Courier New" w:hAnsi="Courier New" w:cs="Courier New"/>
                <w:spacing w:val="48"/>
                <w:lang w:val="ru-RU"/>
              </w:rPr>
              <w:t xml:space="preserve"> </w:t>
            </w:r>
            <w:r w:rsidRPr="00C93B0C">
              <w:rPr>
                <w:rFonts w:ascii="Courier New" w:hAnsi="Courier New" w:cs="Courier New"/>
                <w:lang w:val="ru-RU"/>
              </w:rPr>
              <w:t>8</w:t>
            </w:r>
            <w:r w:rsidRPr="00C93B0C">
              <w:rPr>
                <w:rFonts w:ascii="Courier New" w:hAnsi="Courier New" w:cs="Courier New"/>
                <w:spacing w:val="48"/>
                <w:lang w:val="ru-RU"/>
              </w:rPr>
              <w:t xml:space="preserve"> </w:t>
            </w:r>
            <w:r w:rsidRPr="00C93B0C">
              <w:rPr>
                <w:rFonts w:ascii="Courier New" w:hAnsi="Courier New" w:cs="Courier New"/>
                <w:lang w:val="ru-RU"/>
              </w:rPr>
              <w:t>статьи</w:t>
            </w:r>
          </w:p>
          <w:p w:rsidR="00C93B0C" w:rsidRPr="00D00CD2" w:rsidRDefault="00C93B0C" w:rsidP="001E3C58">
            <w:pPr>
              <w:pStyle w:val="a8"/>
              <w:rPr>
                <w:rFonts w:ascii="Courier New" w:hAnsi="Courier New" w:cs="Courier New"/>
              </w:rPr>
            </w:pPr>
            <w:r w:rsidRPr="00D00CD2">
              <w:rPr>
                <w:rFonts w:ascii="Courier New" w:hAnsi="Courier New" w:cs="Courier New"/>
              </w:rPr>
              <w:t>39.11 Земельного кодекса Российской</w:t>
            </w:r>
            <w:r w:rsidRPr="00D00CD2">
              <w:rPr>
                <w:rFonts w:ascii="Courier New" w:hAnsi="Courier New" w:cs="Courier New"/>
                <w:spacing w:val="1"/>
              </w:rPr>
              <w:t xml:space="preserve"> </w:t>
            </w:r>
            <w:r w:rsidRPr="00D00CD2">
              <w:rPr>
                <w:rFonts w:ascii="Courier New" w:hAnsi="Courier New" w:cs="Courier New"/>
              </w:rPr>
              <w:t>Федерации</w:t>
            </w:r>
          </w:p>
        </w:tc>
        <w:tc>
          <w:tcPr>
            <w:tcW w:w="3977" w:type="dxa"/>
          </w:tcPr>
          <w:p w:rsidR="00C93B0C" w:rsidRPr="00D00CD2" w:rsidRDefault="00C93B0C" w:rsidP="001E3C58">
            <w:pPr>
              <w:pStyle w:val="a8"/>
              <w:rPr>
                <w:rFonts w:ascii="Courier New" w:hAnsi="Courier New" w:cs="Courier New"/>
              </w:rPr>
            </w:pPr>
          </w:p>
        </w:tc>
      </w:tr>
      <w:tr w:rsidR="00C93B0C" w:rsidRPr="00D00CD2" w:rsidTr="001E3C58">
        <w:tblPrEx>
          <w:tblLook w:val="04A0"/>
        </w:tblPrEx>
        <w:trPr>
          <w:trHeight w:val="3792"/>
        </w:trPr>
        <w:tc>
          <w:tcPr>
            <w:tcW w:w="1070" w:type="dxa"/>
          </w:tcPr>
          <w:p w:rsidR="00C93B0C" w:rsidRPr="00D00CD2" w:rsidRDefault="00C93B0C" w:rsidP="001E3C58">
            <w:pPr>
              <w:pStyle w:val="a8"/>
              <w:rPr>
                <w:rFonts w:ascii="Courier New" w:hAnsi="Courier New" w:cs="Courier New"/>
              </w:rPr>
            </w:pPr>
            <w:r w:rsidRPr="00D00CD2">
              <w:rPr>
                <w:rFonts w:ascii="Courier New" w:hAnsi="Courier New" w:cs="Courier New"/>
              </w:rPr>
              <w:t>2.19.19</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отношении</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57"/>
                <w:lang w:val="ru-RU"/>
              </w:rPr>
              <w:t xml:space="preserve"> </w:t>
            </w:r>
            <w:r w:rsidRPr="00C93B0C">
              <w:rPr>
                <w:rFonts w:ascii="Courier New" w:hAnsi="Courier New" w:cs="Courier New"/>
                <w:lang w:val="ru-RU"/>
              </w:rPr>
              <w:t>указанного в заявлении, опубликовано</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размещено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57"/>
                <w:lang w:val="ru-RU"/>
              </w:rPr>
              <w:t xml:space="preserve"> </w:t>
            </w:r>
            <w:r w:rsidRPr="00C93B0C">
              <w:rPr>
                <w:rFonts w:ascii="Courier New" w:hAnsi="Courier New" w:cs="Courier New"/>
                <w:lang w:val="ru-RU"/>
              </w:rPr>
              <w:t>подпунктом</w:t>
            </w:r>
            <w:r w:rsidRPr="00C93B0C">
              <w:rPr>
                <w:rFonts w:ascii="Courier New" w:hAnsi="Courier New" w:cs="Courier New"/>
                <w:spacing w:val="1"/>
                <w:lang w:val="ru-RU"/>
              </w:rPr>
              <w:t xml:space="preserve"> </w:t>
            </w:r>
            <w:r w:rsidRPr="00C93B0C">
              <w:rPr>
                <w:rFonts w:ascii="Courier New" w:hAnsi="Courier New" w:cs="Courier New"/>
                <w:lang w:val="ru-RU"/>
              </w:rPr>
              <w:t>1</w:t>
            </w:r>
            <w:r w:rsidRPr="00C93B0C">
              <w:rPr>
                <w:rFonts w:ascii="Courier New" w:hAnsi="Courier New" w:cs="Courier New"/>
                <w:spacing w:val="1"/>
                <w:lang w:val="ru-RU"/>
              </w:rPr>
              <w:t xml:space="preserve"> </w:t>
            </w:r>
            <w:r w:rsidRPr="00C93B0C">
              <w:rPr>
                <w:rFonts w:ascii="Courier New" w:hAnsi="Courier New" w:cs="Courier New"/>
                <w:lang w:val="ru-RU"/>
              </w:rPr>
              <w:t>пункта</w:t>
            </w:r>
            <w:r w:rsidRPr="00C93B0C">
              <w:rPr>
                <w:rFonts w:ascii="Courier New" w:hAnsi="Courier New" w:cs="Courier New"/>
                <w:spacing w:val="1"/>
                <w:lang w:val="ru-RU"/>
              </w:rPr>
              <w:t xml:space="preserve"> </w:t>
            </w:r>
            <w:r w:rsidRPr="00C93B0C">
              <w:rPr>
                <w:rFonts w:ascii="Courier New" w:hAnsi="Courier New" w:cs="Courier New"/>
                <w:lang w:val="ru-RU"/>
              </w:rPr>
              <w:t>1</w:t>
            </w:r>
            <w:r w:rsidRPr="00C93B0C">
              <w:rPr>
                <w:rFonts w:ascii="Courier New" w:hAnsi="Courier New" w:cs="Courier New"/>
                <w:spacing w:val="1"/>
                <w:lang w:val="ru-RU"/>
              </w:rPr>
              <w:t xml:space="preserve"> </w:t>
            </w:r>
            <w:r w:rsidRPr="00C93B0C">
              <w:rPr>
                <w:rFonts w:ascii="Courier New" w:hAnsi="Courier New" w:cs="Courier New"/>
                <w:lang w:val="ru-RU"/>
              </w:rPr>
              <w:t>статьи</w:t>
            </w:r>
            <w:r w:rsidRPr="00C93B0C">
              <w:rPr>
                <w:rFonts w:ascii="Courier New" w:hAnsi="Courier New" w:cs="Courier New"/>
                <w:spacing w:val="1"/>
                <w:lang w:val="ru-RU"/>
              </w:rPr>
              <w:t xml:space="preserve"> </w:t>
            </w:r>
            <w:r w:rsidRPr="00C93B0C">
              <w:rPr>
                <w:rFonts w:ascii="Courier New" w:hAnsi="Courier New" w:cs="Courier New"/>
                <w:lang w:val="ru-RU"/>
              </w:rPr>
              <w:t>39.18</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кодекса</w:t>
            </w:r>
            <w:r w:rsidRPr="00C93B0C">
              <w:rPr>
                <w:rFonts w:ascii="Courier New" w:hAnsi="Courier New" w:cs="Courier New"/>
                <w:spacing w:val="1"/>
                <w:lang w:val="ru-RU"/>
              </w:rPr>
              <w:t xml:space="preserve"> </w:t>
            </w:r>
            <w:r w:rsidRPr="00C93B0C">
              <w:rPr>
                <w:rFonts w:ascii="Courier New" w:hAnsi="Courier New" w:cs="Courier New"/>
                <w:lang w:val="ru-RU"/>
              </w:rPr>
              <w:t>Российской</w:t>
            </w:r>
            <w:r w:rsidRPr="00C93B0C">
              <w:rPr>
                <w:rFonts w:ascii="Courier New" w:hAnsi="Courier New" w:cs="Courier New"/>
                <w:spacing w:val="-57"/>
                <w:lang w:val="ru-RU"/>
              </w:rPr>
              <w:t xml:space="preserve"> </w:t>
            </w:r>
            <w:r w:rsidRPr="00C93B0C">
              <w:rPr>
                <w:rFonts w:ascii="Courier New" w:hAnsi="Courier New" w:cs="Courier New"/>
                <w:lang w:val="ru-RU"/>
              </w:rPr>
              <w:t>Федерации</w:t>
            </w:r>
            <w:r w:rsidRPr="00C93B0C">
              <w:rPr>
                <w:rFonts w:ascii="Courier New" w:hAnsi="Courier New" w:cs="Courier New"/>
                <w:lang w:val="ru-RU"/>
              </w:rPr>
              <w:tab/>
              <w:t>извещение</w:t>
            </w:r>
            <w:r w:rsidRPr="00C93B0C">
              <w:rPr>
                <w:rFonts w:ascii="Courier New" w:hAnsi="Courier New" w:cs="Courier New"/>
                <w:lang w:val="ru-RU"/>
              </w:rPr>
              <w:tab/>
              <w:t>о</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1"/>
                <w:lang w:val="ru-RU"/>
              </w:rPr>
              <w:t xml:space="preserve"> </w:t>
            </w:r>
            <w:r w:rsidRPr="00C93B0C">
              <w:rPr>
                <w:rFonts w:ascii="Courier New" w:hAnsi="Courier New" w:cs="Courier New"/>
                <w:lang w:val="ru-RU"/>
              </w:rPr>
              <w:t>индивидуального</w:t>
            </w:r>
            <w:r w:rsidRPr="00C93B0C">
              <w:rPr>
                <w:rFonts w:ascii="Courier New" w:hAnsi="Courier New" w:cs="Courier New"/>
                <w:spacing w:val="1"/>
                <w:lang w:val="ru-RU"/>
              </w:rPr>
              <w:t xml:space="preserve"> </w:t>
            </w:r>
            <w:r w:rsidRPr="00C93B0C">
              <w:rPr>
                <w:rFonts w:ascii="Courier New" w:hAnsi="Courier New" w:cs="Courier New"/>
                <w:lang w:val="ru-RU"/>
              </w:rPr>
              <w:t>жилищного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r w:rsidRPr="00C93B0C">
              <w:rPr>
                <w:rFonts w:ascii="Courier New" w:hAnsi="Courier New" w:cs="Courier New"/>
                <w:spacing w:val="1"/>
                <w:lang w:val="ru-RU"/>
              </w:rPr>
              <w:t xml:space="preserve"> </w:t>
            </w:r>
            <w:r w:rsidRPr="00C93B0C">
              <w:rPr>
                <w:rFonts w:ascii="Courier New" w:hAnsi="Courier New" w:cs="Courier New"/>
                <w:lang w:val="ru-RU"/>
              </w:rPr>
              <w:t>ведения</w:t>
            </w:r>
            <w:r w:rsidRPr="00C93B0C">
              <w:rPr>
                <w:rFonts w:ascii="Courier New" w:hAnsi="Courier New" w:cs="Courier New"/>
                <w:spacing w:val="1"/>
                <w:lang w:val="ru-RU"/>
              </w:rPr>
              <w:t xml:space="preserve"> </w:t>
            </w:r>
            <w:r w:rsidRPr="00C93B0C">
              <w:rPr>
                <w:rFonts w:ascii="Courier New" w:hAnsi="Courier New" w:cs="Courier New"/>
                <w:lang w:val="ru-RU"/>
              </w:rPr>
              <w:t>личного</w:t>
            </w:r>
            <w:r w:rsidRPr="00C93B0C">
              <w:rPr>
                <w:rFonts w:ascii="Courier New" w:hAnsi="Courier New" w:cs="Courier New"/>
                <w:spacing w:val="-57"/>
                <w:lang w:val="ru-RU"/>
              </w:rPr>
              <w:t xml:space="preserve"> </w:t>
            </w:r>
            <w:r w:rsidRPr="00C93B0C">
              <w:rPr>
                <w:rFonts w:ascii="Courier New" w:hAnsi="Courier New" w:cs="Courier New"/>
                <w:lang w:val="ru-RU"/>
              </w:rPr>
              <w:t>подсобного</w:t>
            </w:r>
            <w:r w:rsidRPr="00C93B0C">
              <w:rPr>
                <w:rFonts w:ascii="Courier New" w:hAnsi="Courier New" w:cs="Courier New"/>
                <w:spacing w:val="-7"/>
                <w:lang w:val="ru-RU"/>
              </w:rPr>
              <w:t xml:space="preserve"> </w:t>
            </w:r>
            <w:r w:rsidRPr="00C93B0C">
              <w:rPr>
                <w:rFonts w:ascii="Courier New" w:hAnsi="Courier New" w:cs="Courier New"/>
                <w:lang w:val="ru-RU"/>
              </w:rPr>
              <w:t>хозяйства,</w:t>
            </w:r>
            <w:r w:rsidRPr="00C93B0C">
              <w:rPr>
                <w:rFonts w:ascii="Courier New" w:hAnsi="Courier New" w:cs="Courier New"/>
                <w:spacing w:val="-5"/>
                <w:lang w:val="ru-RU"/>
              </w:rPr>
              <w:t xml:space="preserve"> </w:t>
            </w:r>
            <w:r w:rsidRPr="00C93B0C">
              <w:rPr>
                <w:rFonts w:ascii="Courier New" w:hAnsi="Courier New" w:cs="Courier New"/>
                <w:lang w:val="ru-RU"/>
              </w:rPr>
              <w:t>садоводства</w:t>
            </w:r>
            <w:r w:rsidRPr="00C93B0C">
              <w:rPr>
                <w:rFonts w:ascii="Courier New" w:hAnsi="Courier New" w:cs="Courier New"/>
                <w:spacing w:val="-6"/>
                <w:lang w:val="ru-RU"/>
              </w:rPr>
              <w:t xml:space="preserve"> </w:t>
            </w:r>
            <w:r w:rsidRPr="00C93B0C">
              <w:rPr>
                <w:rFonts w:ascii="Courier New" w:hAnsi="Courier New" w:cs="Courier New"/>
                <w:lang w:val="ru-RU"/>
              </w:rPr>
              <w:t>или</w:t>
            </w:r>
            <w:r w:rsidRPr="00C93B0C">
              <w:rPr>
                <w:rFonts w:ascii="Courier New" w:hAnsi="Courier New" w:cs="Courier New"/>
                <w:spacing w:val="-58"/>
                <w:lang w:val="ru-RU"/>
              </w:rPr>
              <w:t xml:space="preserve"> </w:t>
            </w:r>
            <w:r w:rsidRPr="00C93B0C">
              <w:rPr>
                <w:rFonts w:ascii="Courier New" w:hAnsi="Courier New" w:cs="Courier New"/>
                <w:lang w:val="ru-RU"/>
              </w:rPr>
              <w:t>осуществления</w:t>
            </w:r>
            <w:r w:rsidRPr="00C93B0C">
              <w:rPr>
                <w:rFonts w:ascii="Courier New" w:hAnsi="Courier New" w:cs="Courier New"/>
                <w:lang w:val="ru-RU"/>
              </w:rPr>
              <w:tab/>
            </w:r>
            <w:r w:rsidRPr="00C93B0C">
              <w:rPr>
                <w:rFonts w:ascii="Courier New" w:hAnsi="Courier New" w:cs="Courier New"/>
                <w:lang w:val="ru-RU"/>
              </w:rPr>
              <w:tab/>
              <w:t>крестьянским</w:t>
            </w:r>
            <w:r w:rsidRPr="00C93B0C">
              <w:rPr>
                <w:rFonts w:ascii="Courier New" w:hAnsi="Courier New" w:cs="Courier New"/>
                <w:spacing w:val="-58"/>
                <w:lang w:val="ru-RU"/>
              </w:rPr>
              <w:t xml:space="preserve"> </w:t>
            </w:r>
            <w:r w:rsidRPr="00C93B0C">
              <w:rPr>
                <w:rFonts w:ascii="Courier New" w:hAnsi="Courier New" w:cs="Courier New"/>
                <w:lang w:val="ru-RU"/>
              </w:rPr>
              <w:t>(фермерским)</w:t>
            </w:r>
            <w:r w:rsidRPr="00C93B0C">
              <w:rPr>
                <w:rFonts w:ascii="Courier New" w:hAnsi="Courier New" w:cs="Courier New"/>
                <w:spacing w:val="1"/>
                <w:lang w:val="ru-RU"/>
              </w:rPr>
              <w:t xml:space="preserve"> </w:t>
            </w:r>
            <w:r w:rsidRPr="00C93B0C">
              <w:rPr>
                <w:rFonts w:ascii="Courier New" w:hAnsi="Courier New" w:cs="Courier New"/>
                <w:lang w:val="ru-RU"/>
              </w:rPr>
              <w:t>хозяйством</w:t>
            </w:r>
            <w:r w:rsidRPr="00C93B0C">
              <w:rPr>
                <w:rFonts w:ascii="Courier New" w:hAnsi="Courier New" w:cs="Courier New"/>
                <w:spacing w:val="1"/>
                <w:lang w:val="ru-RU"/>
              </w:rPr>
              <w:t xml:space="preserve"> </w:t>
            </w:r>
            <w:r w:rsidRPr="00C93B0C">
              <w:rPr>
                <w:rFonts w:ascii="Courier New" w:hAnsi="Courier New" w:cs="Courier New"/>
                <w:lang w:val="ru-RU"/>
              </w:rPr>
              <w:t>его</w:t>
            </w:r>
            <w:r w:rsidRPr="00C93B0C">
              <w:rPr>
                <w:rFonts w:ascii="Courier New" w:hAnsi="Courier New" w:cs="Courier New"/>
                <w:spacing w:val="-57"/>
                <w:lang w:val="ru-RU"/>
              </w:rPr>
              <w:t xml:space="preserve"> </w:t>
            </w:r>
            <w:r w:rsidRPr="00C93B0C">
              <w:rPr>
                <w:rFonts w:ascii="Courier New" w:hAnsi="Courier New" w:cs="Courier New"/>
                <w:lang w:val="ru-RU"/>
              </w:rPr>
              <w:t>деятельности</w:t>
            </w:r>
          </w:p>
        </w:tc>
        <w:tc>
          <w:tcPr>
            <w:tcW w:w="3977" w:type="dxa"/>
          </w:tcPr>
          <w:p w:rsidR="00C93B0C" w:rsidRPr="00D00CD2" w:rsidRDefault="00C93B0C" w:rsidP="001E3C58">
            <w:pPr>
              <w:pStyle w:val="a8"/>
              <w:rPr>
                <w:rFonts w:ascii="Courier New" w:hAnsi="Courier New" w:cs="Courier New"/>
              </w:rPr>
            </w:pPr>
            <w:r w:rsidRPr="00D00CD2">
              <w:rPr>
                <w:rFonts w:ascii="Courier New" w:hAnsi="Courier New" w:cs="Courier New"/>
              </w:rPr>
              <w:t>Указываются</w:t>
            </w:r>
            <w:r w:rsidRPr="00D00CD2">
              <w:rPr>
                <w:rFonts w:ascii="Courier New" w:hAnsi="Courier New" w:cs="Courier New"/>
                <w:spacing w:val="-2"/>
              </w:rPr>
              <w:t xml:space="preserve"> </w:t>
            </w:r>
            <w:r w:rsidRPr="00D00CD2">
              <w:rPr>
                <w:rFonts w:ascii="Courier New" w:hAnsi="Courier New" w:cs="Courier New"/>
              </w:rPr>
              <w:t>основания</w:t>
            </w:r>
            <w:r w:rsidRPr="00D00CD2">
              <w:rPr>
                <w:rFonts w:ascii="Courier New" w:hAnsi="Courier New" w:cs="Courier New"/>
                <w:spacing w:val="-2"/>
              </w:rPr>
              <w:t xml:space="preserve"> </w:t>
            </w:r>
            <w:r w:rsidRPr="00D00CD2">
              <w:rPr>
                <w:rFonts w:ascii="Courier New" w:hAnsi="Courier New" w:cs="Courier New"/>
              </w:rPr>
              <w:t>такого</w:t>
            </w:r>
            <w:r w:rsidRPr="00D00CD2">
              <w:rPr>
                <w:rFonts w:ascii="Courier New" w:hAnsi="Courier New" w:cs="Courier New"/>
                <w:spacing w:val="-2"/>
              </w:rPr>
              <w:t xml:space="preserve"> </w:t>
            </w:r>
            <w:r w:rsidRPr="00D00CD2">
              <w:rPr>
                <w:rFonts w:ascii="Courier New" w:hAnsi="Courier New" w:cs="Courier New"/>
              </w:rPr>
              <w:t xml:space="preserve">вывода </w:t>
            </w:r>
          </w:p>
        </w:tc>
      </w:tr>
      <w:tr w:rsidR="00C93B0C" w:rsidRPr="00D00CD2" w:rsidTr="001E3C58">
        <w:tblPrEx>
          <w:tblLook w:val="04A0"/>
        </w:tblPrEx>
        <w:trPr>
          <w:trHeight w:val="3515"/>
        </w:trPr>
        <w:tc>
          <w:tcPr>
            <w:tcW w:w="1070" w:type="dxa"/>
          </w:tcPr>
          <w:p w:rsidR="00C93B0C" w:rsidRPr="00D00CD2" w:rsidRDefault="00C93B0C" w:rsidP="001E3C58">
            <w:pPr>
              <w:pStyle w:val="a8"/>
              <w:rPr>
                <w:rFonts w:ascii="Courier New" w:hAnsi="Courier New" w:cs="Courier New"/>
              </w:rPr>
            </w:pPr>
            <w:r w:rsidRPr="00D00CD2">
              <w:rPr>
                <w:rFonts w:ascii="Courier New" w:hAnsi="Courier New" w:cs="Courier New"/>
              </w:rPr>
              <w:t>2.19.20</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Разрешенное</w:t>
            </w:r>
            <w:r w:rsidRPr="00C93B0C">
              <w:rPr>
                <w:rFonts w:ascii="Courier New" w:hAnsi="Courier New" w:cs="Courier New"/>
                <w:lang w:val="ru-RU"/>
              </w:rPr>
              <w:tab/>
            </w:r>
            <w:r w:rsidRPr="00C93B0C">
              <w:rPr>
                <w:rFonts w:ascii="Courier New" w:hAnsi="Courier New" w:cs="Courier New"/>
                <w:spacing w:val="-1"/>
                <w:lang w:val="ru-RU"/>
              </w:rPr>
              <w:t>использование</w:t>
            </w:r>
            <w:r w:rsidRPr="00C93B0C">
              <w:rPr>
                <w:rFonts w:ascii="Courier New" w:hAnsi="Courier New" w:cs="Courier New"/>
                <w:spacing w:val="-58"/>
                <w:lang w:val="ru-RU"/>
              </w:rPr>
              <w:t xml:space="preserve"> </w:t>
            </w:r>
            <w:r w:rsidRPr="00C93B0C">
              <w:rPr>
                <w:rFonts w:ascii="Courier New" w:hAnsi="Courier New" w:cs="Courier New"/>
                <w:lang w:val="ru-RU"/>
              </w:rPr>
              <w:t xml:space="preserve">земельного </w:t>
            </w:r>
            <w:proofErr w:type="gramStart"/>
            <w:r w:rsidRPr="00C93B0C">
              <w:rPr>
                <w:rFonts w:ascii="Courier New" w:hAnsi="Courier New" w:cs="Courier New"/>
                <w:lang w:val="ru-RU"/>
              </w:rPr>
              <w:t>участка</w:t>
            </w:r>
            <w:proofErr w:type="gramEnd"/>
            <w:r w:rsidRPr="00C93B0C">
              <w:rPr>
                <w:rFonts w:ascii="Courier New" w:hAnsi="Courier New" w:cs="Courier New"/>
                <w:lang w:val="ru-RU"/>
              </w:rPr>
              <w:t xml:space="preserve"> границы которого</w:t>
            </w:r>
            <w:r w:rsidRPr="00C93B0C">
              <w:rPr>
                <w:rFonts w:ascii="Courier New" w:hAnsi="Courier New" w:cs="Courier New"/>
                <w:spacing w:val="1"/>
                <w:lang w:val="ru-RU"/>
              </w:rPr>
              <w:t xml:space="preserve"> </w:t>
            </w:r>
            <w:r w:rsidRPr="00C93B0C">
              <w:rPr>
                <w:rFonts w:ascii="Courier New" w:hAnsi="Courier New" w:cs="Courier New"/>
                <w:lang w:val="ru-RU"/>
              </w:rPr>
              <w:t>подлежат уточнению в соответствии с</w:t>
            </w:r>
            <w:r w:rsidRPr="00C93B0C">
              <w:rPr>
                <w:rFonts w:ascii="Courier New" w:hAnsi="Courier New" w:cs="Courier New"/>
                <w:spacing w:val="1"/>
                <w:lang w:val="ru-RU"/>
              </w:rPr>
              <w:t xml:space="preserve"> </w:t>
            </w:r>
            <w:r w:rsidRPr="00C93B0C">
              <w:rPr>
                <w:rFonts w:ascii="Courier New" w:hAnsi="Courier New" w:cs="Courier New"/>
                <w:lang w:val="ru-RU"/>
              </w:rPr>
              <w:t>Федеральным законом от 13 июля 2015</w:t>
            </w:r>
            <w:r w:rsidRPr="00C93B0C">
              <w:rPr>
                <w:rFonts w:ascii="Courier New" w:hAnsi="Courier New" w:cs="Courier New"/>
                <w:spacing w:val="-58"/>
                <w:lang w:val="ru-RU"/>
              </w:rPr>
              <w:t xml:space="preserve"> </w:t>
            </w:r>
            <w:r w:rsidRPr="00C93B0C">
              <w:rPr>
                <w:rFonts w:ascii="Courier New" w:hAnsi="Courier New" w:cs="Courier New"/>
                <w:lang w:val="ru-RU"/>
              </w:rPr>
              <w:t>года</w:t>
            </w:r>
            <w:r w:rsidRPr="00C93B0C">
              <w:rPr>
                <w:rFonts w:ascii="Courier New" w:hAnsi="Courier New" w:cs="Courier New"/>
                <w:spacing w:val="1"/>
                <w:lang w:val="ru-RU"/>
              </w:rPr>
              <w:t xml:space="preserve"> </w:t>
            </w: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218-ФЗ</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государственной</w:t>
            </w:r>
            <w:r w:rsidRPr="00C93B0C">
              <w:rPr>
                <w:rFonts w:ascii="Courier New" w:hAnsi="Courier New" w:cs="Courier New"/>
                <w:spacing w:val="1"/>
                <w:lang w:val="ru-RU"/>
              </w:rPr>
              <w:t xml:space="preserve"> </w:t>
            </w:r>
            <w:r w:rsidRPr="00C93B0C">
              <w:rPr>
                <w:rFonts w:ascii="Courier New" w:hAnsi="Courier New" w:cs="Courier New"/>
                <w:lang w:val="ru-RU"/>
              </w:rPr>
              <w:t>регистрации</w:t>
            </w:r>
            <w:r w:rsidRPr="00C93B0C">
              <w:rPr>
                <w:rFonts w:ascii="Courier New" w:hAnsi="Courier New" w:cs="Courier New"/>
                <w:spacing w:val="1"/>
                <w:lang w:val="ru-RU"/>
              </w:rPr>
              <w:t xml:space="preserve"> </w:t>
            </w:r>
            <w:r w:rsidRPr="00C93B0C">
              <w:rPr>
                <w:rFonts w:ascii="Courier New" w:hAnsi="Courier New" w:cs="Courier New"/>
                <w:lang w:val="ru-RU"/>
              </w:rPr>
              <w:t>недвижимости»,</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соответствует</w:t>
            </w:r>
            <w:r w:rsidRPr="00C93B0C">
              <w:rPr>
                <w:rFonts w:ascii="Courier New" w:hAnsi="Courier New" w:cs="Courier New"/>
                <w:spacing w:val="1"/>
                <w:lang w:val="ru-RU"/>
              </w:rPr>
              <w:t xml:space="preserve"> </w:t>
            </w:r>
            <w:r w:rsidRPr="00C93B0C">
              <w:rPr>
                <w:rFonts w:ascii="Courier New" w:hAnsi="Courier New" w:cs="Courier New"/>
                <w:lang w:val="ru-RU"/>
              </w:rPr>
              <w:t>целям</w:t>
            </w:r>
            <w:r w:rsidRPr="00C93B0C">
              <w:rPr>
                <w:rFonts w:ascii="Courier New" w:hAnsi="Courier New" w:cs="Courier New"/>
                <w:spacing w:val="1"/>
                <w:lang w:val="ru-RU"/>
              </w:rPr>
              <w:t xml:space="preserve"> </w:t>
            </w:r>
            <w:r w:rsidRPr="00C93B0C">
              <w:rPr>
                <w:rFonts w:ascii="Courier New" w:hAnsi="Courier New" w:cs="Courier New"/>
                <w:lang w:val="ru-RU"/>
              </w:rPr>
              <w:t>использования</w:t>
            </w:r>
            <w:r w:rsidRPr="00C93B0C">
              <w:rPr>
                <w:rFonts w:ascii="Courier New" w:hAnsi="Courier New" w:cs="Courier New"/>
                <w:spacing w:val="1"/>
                <w:lang w:val="ru-RU"/>
              </w:rPr>
              <w:t xml:space="preserve"> </w:t>
            </w:r>
            <w:r w:rsidRPr="00C93B0C">
              <w:rPr>
                <w:rFonts w:ascii="Courier New" w:hAnsi="Courier New" w:cs="Courier New"/>
                <w:lang w:val="ru-RU"/>
              </w:rPr>
              <w:t>такого земельного участка, указанным</w:t>
            </w:r>
            <w:r w:rsidRPr="00C93B0C">
              <w:rPr>
                <w:rFonts w:ascii="Courier New" w:hAnsi="Courier New" w:cs="Courier New"/>
                <w:spacing w:val="1"/>
                <w:lang w:val="ru-RU"/>
              </w:rPr>
              <w:t xml:space="preserve"> </w:t>
            </w:r>
            <w:r w:rsidRPr="00C93B0C">
              <w:rPr>
                <w:rFonts w:ascii="Courier New" w:hAnsi="Courier New" w:cs="Courier New"/>
                <w:lang w:val="ru-RU"/>
              </w:rPr>
              <w:t>в заявлении, за исключением случаев</w:t>
            </w:r>
            <w:r w:rsidRPr="00C93B0C">
              <w:rPr>
                <w:rFonts w:ascii="Courier New" w:hAnsi="Courier New" w:cs="Courier New"/>
                <w:spacing w:val="1"/>
                <w:lang w:val="ru-RU"/>
              </w:rPr>
              <w:t xml:space="preserve"> </w:t>
            </w:r>
            <w:r w:rsidRPr="00C93B0C">
              <w:rPr>
                <w:rFonts w:ascii="Courier New" w:hAnsi="Courier New" w:cs="Courier New"/>
                <w:lang w:val="ru-RU"/>
              </w:rPr>
              <w:t>размещения</w:t>
            </w:r>
            <w:r w:rsidRPr="00C93B0C">
              <w:rPr>
                <w:rFonts w:ascii="Courier New" w:hAnsi="Courier New" w:cs="Courier New"/>
                <w:spacing w:val="1"/>
                <w:lang w:val="ru-RU"/>
              </w:rPr>
              <w:t xml:space="preserve"> </w:t>
            </w:r>
            <w:r w:rsidRPr="00C93B0C">
              <w:rPr>
                <w:rFonts w:ascii="Courier New" w:hAnsi="Courier New" w:cs="Courier New"/>
                <w:lang w:val="ru-RU"/>
              </w:rPr>
              <w:t>линейного</w:t>
            </w:r>
            <w:r w:rsidRPr="00C93B0C">
              <w:rPr>
                <w:rFonts w:ascii="Courier New" w:hAnsi="Courier New" w:cs="Courier New"/>
                <w:spacing w:val="1"/>
                <w:lang w:val="ru-RU"/>
              </w:rPr>
              <w:t xml:space="preserve"> </w:t>
            </w:r>
            <w:r w:rsidRPr="00C93B0C">
              <w:rPr>
                <w:rFonts w:ascii="Courier New" w:hAnsi="Courier New" w:cs="Courier New"/>
                <w:lang w:val="ru-RU"/>
              </w:rPr>
              <w:t>объекта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утвержденным</w:t>
            </w:r>
            <w:r w:rsidRPr="00C93B0C">
              <w:rPr>
                <w:rFonts w:ascii="Courier New" w:hAnsi="Courier New" w:cs="Courier New"/>
                <w:spacing w:val="1"/>
                <w:lang w:val="ru-RU"/>
              </w:rPr>
              <w:t xml:space="preserve"> </w:t>
            </w:r>
            <w:r w:rsidRPr="00C93B0C">
              <w:rPr>
                <w:rFonts w:ascii="Courier New" w:hAnsi="Courier New" w:cs="Courier New"/>
                <w:lang w:val="ru-RU"/>
              </w:rPr>
              <w:t>проектом</w:t>
            </w:r>
            <w:r w:rsidRPr="00C93B0C">
              <w:rPr>
                <w:rFonts w:ascii="Courier New" w:hAnsi="Courier New" w:cs="Courier New"/>
                <w:spacing w:val="-1"/>
                <w:lang w:val="ru-RU"/>
              </w:rPr>
              <w:t xml:space="preserve"> </w:t>
            </w:r>
            <w:r w:rsidRPr="00C93B0C">
              <w:rPr>
                <w:rFonts w:ascii="Courier New" w:hAnsi="Courier New" w:cs="Courier New"/>
                <w:lang w:val="ru-RU"/>
              </w:rPr>
              <w:t>планировки</w:t>
            </w:r>
            <w:r w:rsidRPr="00C93B0C">
              <w:rPr>
                <w:rFonts w:ascii="Courier New" w:hAnsi="Courier New" w:cs="Courier New"/>
                <w:spacing w:val="-2"/>
                <w:lang w:val="ru-RU"/>
              </w:rPr>
              <w:t xml:space="preserve"> </w:t>
            </w:r>
            <w:r w:rsidRPr="00C93B0C">
              <w:rPr>
                <w:rFonts w:ascii="Courier New" w:hAnsi="Courier New" w:cs="Courier New"/>
                <w:lang w:val="ru-RU"/>
              </w:rPr>
              <w:t>территории</w:t>
            </w:r>
          </w:p>
        </w:tc>
        <w:tc>
          <w:tcPr>
            <w:tcW w:w="3977" w:type="dxa"/>
          </w:tcPr>
          <w:p w:rsidR="00C93B0C" w:rsidRPr="00D00CD2" w:rsidRDefault="00C93B0C" w:rsidP="001E3C58">
            <w:pPr>
              <w:pStyle w:val="a8"/>
              <w:rPr>
                <w:rFonts w:ascii="Courier New" w:hAnsi="Courier New" w:cs="Courier New"/>
              </w:rPr>
            </w:pPr>
            <w:r w:rsidRPr="00D00CD2">
              <w:rPr>
                <w:rFonts w:ascii="Courier New" w:hAnsi="Courier New" w:cs="Courier New"/>
              </w:rPr>
              <w:t>Указываются</w:t>
            </w:r>
            <w:r w:rsidRPr="00D00CD2">
              <w:rPr>
                <w:rFonts w:ascii="Courier New" w:hAnsi="Courier New" w:cs="Courier New"/>
                <w:spacing w:val="-2"/>
              </w:rPr>
              <w:t xml:space="preserve"> </w:t>
            </w:r>
            <w:r w:rsidRPr="00D00CD2">
              <w:rPr>
                <w:rFonts w:ascii="Courier New" w:hAnsi="Courier New" w:cs="Courier New"/>
              </w:rPr>
              <w:t>основания</w:t>
            </w:r>
            <w:r w:rsidRPr="00D00CD2">
              <w:rPr>
                <w:rFonts w:ascii="Courier New" w:hAnsi="Courier New" w:cs="Courier New"/>
                <w:spacing w:val="-2"/>
              </w:rPr>
              <w:t xml:space="preserve"> </w:t>
            </w:r>
            <w:r w:rsidRPr="00D00CD2">
              <w:rPr>
                <w:rFonts w:ascii="Courier New" w:hAnsi="Courier New" w:cs="Courier New"/>
              </w:rPr>
              <w:t>такого</w:t>
            </w:r>
            <w:r w:rsidRPr="00D00CD2">
              <w:rPr>
                <w:rFonts w:ascii="Courier New" w:hAnsi="Courier New" w:cs="Courier New"/>
                <w:spacing w:val="-2"/>
              </w:rPr>
              <w:t xml:space="preserve"> </w:t>
            </w:r>
            <w:r w:rsidRPr="00D00CD2">
              <w:rPr>
                <w:rFonts w:ascii="Courier New" w:hAnsi="Courier New" w:cs="Courier New"/>
              </w:rPr>
              <w:t xml:space="preserve">вывода </w:t>
            </w:r>
          </w:p>
        </w:tc>
      </w:tr>
      <w:tr w:rsidR="00C93B0C" w:rsidRPr="00D00CD2" w:rsidTr="001E3C58">
        <w:tblPrEx>
          <w:tblLook w:val="04A0"/>
        </w:tblPrEx>
        <w:trPr>
          <w:trHeight w:val="3240"/>
        </w:trPr>
        <w:tc>
          <w:tcPr>
            <w:tcW w:w="1070" w:type="dxa"/>
          </w:tcPr>
          <w:p w:rsidR="00C93B0C" w:rsidRPr="00D00CD2" w:rsidRDefault="00C93B0C" w:rsidP="001E3C58">
            <w:pPr>
              <w:pStyle w:val="a8"/>
              <w:rPr>
                <w:rFonts w:ascii="Courier New" w:hAnsi="Courier New" w:cs="Courier New"/>
              </w:rPr>
            </w:pPr>
            <w:r w:rsidRPr="00D00CD2">
              <w:rPr>
                <w:rFonts w:ascii="Courier New" w:hAnsi="Courier New" w:cs="Courier New"/>
              </w:rPr>
              <w:lastRenderedPageBreak/>
              <w:t>2.19.21</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Испрашиваемый</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полностью</w:t>
            </w:r>
            <w:r w:rsidRPr="00C93B0C">
              <w:rPr>
                <w:rFonts w:ascii="Courier New" w:hAnsi="Courier New" w:cs="Courier New"/>
                <w:spacing w:val="1"/>
                <w:lang w:val="ru-RU"/>
              </w:rPr>
              <w:t xml:space="preserve"> </w:t>
            </w:r>
            <w:r w:rsidRPr="00C93B0C">
              <w:rPr>
                <w:rFonts w:ascii="Courier New" w:hAnsi="Courier New" w:cs="Courier New"/>
                <w:lang w:val="ru-RU"/>
              </w:rPr>
              <w:t>расположен</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границах</w:t>
            </w:r>
            <w:r w:rsidRPr="00C93B0C">
              <w:rPr>
                <w:rFonts w:ascii="Courier New" w:hAnsi="Courier New" w:cs="Courier New"/>
                <w:spacing w:val="1"/>
                <w:lang w:val="ru-RU"/>
              </w:rPr>
              <w:t xml:space="preserve"> </w:t>
            </w:r>
            <w:r w:rsidRPr="00C93B0C">
              <w:rPr>
                <w:rFonts w:ascii="Courier New" w:hAnsi="Courier New" w:cs="Courier New"/>
                <w:lang w:val="ru-RU"/>
              </w:rPr>
              <w:t>зоны</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особыми</w:t>
            </w:r>
            <w:r w:rsidRPr="00C93B0C">
              <w:rPr>
                <w:rFonts w:ascii="Courier New" w:hAnsi="Courier New" w:cs="Courier New"/>
                <w:spacing w:val="1"/>
                <w:lang w:val="ru-RU"/>
              </w:rPr>
              <w:t xml:space="preserve"> </w:t>
            </w:r>
            <w:r w:rsidRPr="00C93B0C">
              <w:rPr>
                <w:rFonts w:ascii="Courier New" w:hAnsi="Courier New" w:cs="Courier New"/>
                <w:lang w:val="ru-RU"/>
              </w:rPr>
              <w:t>условиями</w:t>
            </w:r>
            <w:r w:rsidRPr="00C93B0C">
              <w:rPr>
                <w:rFonts w:ascii="Courier New" w:hAnsi="Courier New" w:cs="Courier New"/>
                <w:spacing w:val="1"/>
                <w:lang w:val="ru-RU"/>
              </w:rPr>
              <w:t xml:space="preserve"> </w:t>
            </w:r>
            <w:r w:rsidRPr="00C93B0C">
              <w:rPr>
                <w:rFonts w:ascii="Courier New" w:hAnsi="Courier New" w:cs="Courier New"/>
                <w:lang w:val="ru-RU"/>
              </w:rPr>
              <w:t>использования</w:t>
            </w:r>
            <w:r w:rsidRPr="00C93B0C">
              <w:rPr>
                <w:rFonts w:ascii="Courier New" w:hAnsi="Courier New" w:cs="Courier New"/>
                <w:lang w:val="ru-RU"/>
              </w:rPr>
              <w:tab/>
            </w:r>
            <w:r w:rsidRPr="00C93B0C">
              <w:rPr>
                <w:rFonts w:ascii="Courier New" w:hAnsi="Courier New" w:cs="Courier New"/>
                <w:spacing w:val="-1"/>
                <w:lang w:val="ru-RU"/>
              </w:rPr>
              <w:t>территории,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установленные</w:t>
            </w:r>
            <w:r w:rsidRPr="00C93B0C">
              <w:rPr>
                <w:rFonts w:ascii="Courier New" w:hAnsi="Courier New" w:cs="Courier New"/>
                <w:lang w:val="ru-RU"/>
              </w:rPr>
              <w:tab/>
            </w:r>
            <w:r w:rsidRPr="00C93B0C">
              <w:rPr>
                <w:rFonts w:ascii="Courier New" w:hAnsi="Courier New" w:cs="Courier New"/>
                <w:spacing w:val="-1"/>
                <w:lang w:val="ru-RU"/>
              </w:rPr>
              <w:t>ограничения</w:t>
            </w:r>
            <w:r w:rsidRPr="00C93B0C">
              <w:rPr>
                <w:rFonts w:ascii="Courier New" w:hAnsi="Courier New" w:cs="Courier New"/>
                <w:spacing w:val="-58"/>
                <w:lang w:val="ru-RU"/>
              </w:rPr>
              <w:t xml:space="preserve"> </w:t>
            </w:r>
            <w:r w:rsidRPr="00C93B0C">
              <w:rPr>
                <w:rFonts w:ascii="Courier New" w:hAnsi="Courier New" w:cs="Courier New"/>
                <w:lang w:val="ru-RU"/>
              </w:rPr>
              <w:t>использования</w:t>
            </w:r>
            <w:r w:rsidRPr="00C93B0C">
              <w:rPr>
                <w:rFonts w:ascii="Courier New" w:hAnsi="Courier New" w:cs="Courier New"/>
                <w:spacing w:val="1"/>
                <w:lang w:val="ru-RU"/>
              </w:rPr>
              <w:t xml:space="preserve"> </w:t>
            </w:r>
            <w:r w:rsidRPr="00C93B0C">
              <w:rPr>
                <w:rFonts w:ascii="Courier New" w:hAnsi="Courier New" w:cs="Courier New"/>
                <w:lang w:val="ru-RU"/>
              </w:rPr>
              <w:t>земельных</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участков</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которой не допускают</w:t>
            </w:r>
            <w:r w:rsidRPr="00C93B0C">
              <w:rPr>
                <w:rFonts w:ascii="Courier New" w:hAnsi="Courier New" w:cs="Courier New"/>
                <w:spacing w:val="1"/>
                <w:lang w:val="ru-RU"/>
              </w:rPr>
              <w:t xml:space="preserve"> </w:t>
            </w:r>
            <w:r w:rsidRPr="00C93B0C">
              <w:rPr>
                <w:rFonts w:ascii="Courier New" w:hAnsi="Courier New" w:cs="Courier New"/>
                <w:lang w:val="ru-RU"/>
              </w:rPr>
              <w:t>использования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57"/>
                <w:lang w:val="ru-RU"/>
              </w:rPr>
              <w:t xml:space="preserve"> </w:t>
            </w:r>
            <w:r w:rsidRPr="00C93B0C">
              <w:rPr>
                <w:rFonts w:ascii="Courier New" w:hAnsi="Courier New" w:cs="Courier New"/>
                <w:lang w:val="ru-RU"/>
              </w:rPr>
              <w:t>целями</w:t>
            </w:r>
            <w:r w:rsidRPr="00C93B0C">
              <w:rPr>
                <w:rFonts w:ascii="Courier New" w:hAnsi="Courier New" w:cs="Courier New"/>
                <w:spacing w:val="1"/>
                <w:lang w:val="ru-RU"/>
              </w:rPr>
              <w:t xml:space="preserve"> </w:t>
            </w:r>
            <w:r w:rsidRPr="00C93B0C">
              <w:rPr>
                <w:rFonts w:ascii="Courier New" w:hAnsi="Courier New" w:cs="Courier New"/>
                <w:lang w:val="ru-RU"/>
              </w:rPr>
              <w:t>использования</w:t>
            </w:r>
            <w:r w:rsidRPr="00C93B0C">
              <w:rPr>
                <w:rFonts w:ascii="Courier New" w:hAnsi="Courier New" w:cs="Courier New"/>
                <w:spacing w:val="1"/>
                <w:lang w:val="ru-RU"/>
              </w:rPr>
              <w:t xml:space="preserve"> </w:t>
            </w:r>
            <w:r w:rsidRPr="00C93B0C">
              <w:rPr>
                <w:rFonts w:ascii="Courier New" w:hAnsi="Courier New" w:cs="Courier New"/>
                <w:lang w:val="ru-RU"/>
              </w:rPr>
              <w:t>такого</w:t>
            </w:r>
            <w:r w:rsidRPr="00C93B0C">
              <w:rPr>
                <w:rFonts w:ascii="Courier New" w:hAnsi="Courier New" w:cs="Courier New"/>
                <w:spacing w:val="-57"/>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указанными</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p>
        </w:tc>
        <w:tc>
          <w:tcPr>
            <w:tcW w:w="3977" w:type="dxa"/>
          </w:tcPr>
          <w:p w:rsidR="00C93B0C" w:rsidRPr="00D00CD2" w:rsidRDefault="00C93B0C" w:rsidP="001E3C58">
            <w:pPr>
              <w:pStyle w:val="a8"/>
              <w:rPr>
                <w:rFonts w:ascii="Courier New" w:hAnsi="Courier New" w:cs="Courier New"/>
              </w:rPr>
            </w:pPr>
            <w:r w:rsidRPr="00D00CD2">
              <w:rPr>
                <w:rFonts w:ascii="Courier New" w:hAnsi="Courier New" w:cs="Courier New"/>
              </w:rPr>
              <w:t>Указываются</w:t>
            </w:r>
            <w:r w:rsidRPr="00D00CD2">
              <w:rPr>
                <w:rFonts w:ascii="Courier New" w:hAnsi="Courier New" w:cs="Courier New"/>
                <w:spacing w:val="-2"/>
              </w:rPr>
              <w:t xml:space="preserve"> </w:t>
            </w:r>
            <w:r w:rsidRPr="00D00CD2">
              <w:rPr>
                <w:rFonts w:ascii="Courier New" w:hAnsi="Courier New" w:cs="Courier New"/>
              </w:rPr>
              <w:t>основания</w:t>
            </w:r>
            <w:r w:rsidRPr="00D00CD2">
              <w:rPr>
                <w:rFonts w:ascii="Courier New" w:hAnsi="Courier New" w:cs="Courier New"/>
                <w:spacing w:val="-2"/>
              </w:rPr>
              <w:t xml:space="preserve"> </w:t>
            </w:r>
            <w:r w:rsidRPr="00D00CD2">
              <w:rPr>
                <w:rFonts w:ascii="Courier New" w:hAnsi="Courier New" w:cs="Courier New"/>
              </w:rPr>
              <w:t>такого</w:t>
            </w:r>
            <w:r w:rsidRPr="00D00CD2">
              <w:rPr>
                <w:rFonts w:ascii="Courier New" w:hAnsi="Courier New" w:cs="Courier New"/>
                <w:spacing w:val="-2"/>
              </w:rPr>
              <w:t xml:space="preserve"> </w:t>
            </w:r>
            <w:r w:rsidRPr="00D00CD2">
              <w:rPr>
                <w:rFonts w:ascii="Courier New" w:hAnsi="Courier New" w:cs="Courier New"/>
              </w:rPr>
              <w:t xml:space="preserve">вывода </w:t>
            </w:r>
          </w:p>
        </w:tc>
      </w:tr>
      <w:tr w:rsidR="00C93B0C" w:rsidRPr="00D00CD2" w:rsidTr="001E3C58">
        <w:tblPrEx>
          <w:tblLook w:val="04A0"/>
        </w:tblPrEx>
        <w:trPr>
          <w:trHeight w:val="8482"/>
        </w:trPr>
        <w:tc>
          <w:tcPr>
            <w:tcW w:w="1070" w:type="dxa"/>
          </w:tcPr>
          <w:p w:rsidR="00C93B0C" w:rsidRPr="00D00CD2" w:rsidRDefault="00C93B0C" w:rsidP="001E3C58">
            <w:pPr>
              <w:pStyle w:val="a8"/>
              <w:rPr>
                <w:rFonts w:ascii="Courier New" w:hAnsi="Courier New" w:cs="Courier New"/>
              </w:rPr>
            </w:pPr>
            <w:r w:rsidRPr="00D00CD2">
              <w:rPr>
                <w:rFonts w:ascii="Courier New" w:hAnsi="Courier New" w:cs="Courier New"/>
              </w:rPr>
              <w:t>2.19.22</w:t>
            </w:r>
          </w:p>
        </w:tc>
        <w:tc>
          <w:tcPr>
            <w:tcW w:w="4165" w:type="dxa"/>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Испрашиваемый земельный участок не</w:t>
            </w:r>
            <w:r w:rsidRPr="00C93B0C">
              <w:rPr>
                <w:rFonts w:ascii="Courier New" w:hAnsi="Courier New" w:cs="Courier New"/>
                <w:spacing w:val="-57"/>
                <w:lang w:val="ru-RU"/>
              </w:rPr>
              <w:t xml:space="preserve"> </w:t>
            </w:r>
            <w:r w:rsidRPr="00C93B0C">
              <w:rPr>
                <w:rFonts w:ascii="Courier New" w:hAnsi="Courier New" w:cs="Courier New"/>
                <w:lang w:val="ru-RU"/>
              </w:rPr>
              <w:t>включен</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утвержденный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установленном</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t>Правительством</w:t>
            </w:r>
            <w:r w:rsidRPr="00C93B0C">
              <w:rPr>
                <w:rFonts w:ascii="Courier New" w:hAnsi="Courier New" w:cs="Courier New"/>
                <w:spacing w:val="-58"/>
                <w:lang w:val="ru-RU"/>
              </w:rPr>
              <w:t xml:space="preserve"> </w:t>
            </w:r>
            <w:r w:rsidRPr="00C93B0C">
              <w:rPr>
                <w:rFonts w:ascii="Courier New" w:hAnsi="Courier New" w:cs="Courier New"/>
                <w:lang w:val="ru-RU"/>
              </w:rPr>
              <w:t>Российской</w:t>
            </w:r>
            <w:r w:rsidRPr="00C93B0C">
              <w:rPr>
                <w:rFonts w:ascii="Courier New" w:hAnsi="Courier New" w:cs="Courier New"/>
                <w:spacing w:val="1"/>
                <w:lang w:val="ru-RU"/>
              </w:rPr>
              <w:t xml:space="preserve"> </w:t>
            </w:r>
            <w:r w:rsidRPr="00C93B0C">
              <w:rPr>
                <w:rFonts w:ascii="Courier New" w:hAnsi="Courier New" w:cs="Courier New"/>
                <w:lang w:val="ru-RU"/>
              </w:rPr>
              <w:t>Федерации</w:t>
            </w:r>
            <w:r w:rsidRPr="00C93B0C">
              <w:rPr>
                <w:rFonts w:ascii="Courier New" w:hAnsi="Courier New" w:cs="Courier New"/>
                <w:spacing w:val="1"/>
                <w:lang w:val="ru-RU"/>
              </w:rPr>
              <w:t xml:space="preserve"> </w:t>
            </w:r>
            <w:r w:rsidRPr="00C93B0C">
              <w:rPr>
                <w:rFonts w:ascii="Courier New" w:hAnsi="Courier New" w:cs="Courier New"/>
                <w:lang w:val="ru-RU"/>
              </w:rPr>
              <w:t>порядке</w:t>
            </w:r>
            <w:r w:rsidRPr="00C93B0C">
              <w:rPr>
                <w:rFonts w:ascii="Courier New" w:hAnsi="Courier New" w:cs="Courier New"/>
                <w:spacing w:val="-57"/>
                <w:lang w:val="ru-RU"/>
              </w:rPr>
              <w:t xml:space="preserve"> </w:t>
            </w:r>
            <w:r w:rsidRPr="00C93B0C">
              <w:rPr>
                <w:rFonts w:ascii="Courier New" w:hAnsi="Courier New" w:cs="Courier New"/>
                <w:lang w:val="ru-RU"/>
              </w:rPr>
              <w:t>перечень</w:t>
            </w:r>
            <w:r w:rsidRPr="00C93B0C">
              <w:rPr>
                <w:rFonts w:ascii="Courier New" w:hAnsi="Courier New" w:cs="Courier New"/>
                <w:spacing w:val="1"/>
                <w:lang w:val="ru-RU"/>
              </w:rPr>
              <w:t xml:space="preserve"> </w:t>
            </w:r>
            <w:r w:rsidRPr="00C93B0C">
              <w:rPr>
                <w:rFonts w:ascii="Courier New" w:hAnsi="Courier New" w:cs="Courier New"/>
                <w:lang w:val="ru-RU"/>
              </w:rPr>
              <w:t>земельных</w:t>
            </w:r>
            <w:r w:rsidRPr="00C93B0C">
              <w:rPr>
                <w:rFonts w:ascii="Courier New" w:hAnsi="Courier New" w:cs="Courier New"/>
                <w:spacing w:val="1"/>
                <w:lang w:val="ru-RU"/>
              </w:rPr>
              <w:t xml:space="preserve"> </w:t>
            </w:r>
            <w:r w:rsidRPr="00C93B0C">
              <w:rPr>
                <w:rFonts w:ascii="Courier New" w:hAnsi="Courier New" w:cs="Courier New"/>
                <w:lang w:val="ru-RU"/>
              </w:rPr>
              <w:t>участков,</w:t>
            </w:r>
            <w:r w:rsidRPr="00C93B0C">
              <w:rPr>
                <w:rFonts w:ascii="Courier New" w:hAnsi="Courier New" w:cs="Courier New"/>
                <w:spacing w:val="1"/>
                <w:lang w:val="ru-RU"/>
              </w:rPr>
              <w:t xml:space="preserve"> </w:t>
            </w:r>
            <w:r w:rsidRPr="00C93B0C">
              <w:rPr>
                <w:rFonts w:ascii="Courier New" w:hAnsi="Courier New" w:cs="Courier New"/>
                <w:lang w:val="ru-RU"/>
              </w:rPr>
              <w:t>предоставленных для нужд обороны и</w:t>
            </w:r>
            <w:r w:rsidRPr="00C93B0C">
              <w:rPr>
                <w:rFonts w:ascii="Courier New" w:hAnsi="Courier New" w:cs="Courier New"/>
                <w:spacing w:val="1"/>
                <w:lang w:val="ru-RU"/>
              </w:rPr>
              <w:t xml:space="preserve"> </w:t>
            </w:r>
            <w:r w:rsidRPr="00C93B0C">
              <w:rPr>
                <w:rFonts w:ascii="Courier New" w:hAnsi="Courier New" w:cs="Courier New"/>
                <w:lang w:val="ru-RU"/>
              </w:rPr>
              <w:t>безопасности</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временно</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используемых для указанных нужд, в</w:t>
            </w:r>
            <w:r w:rsidRPr="00C93B0C">
              <w:rPr>
                <w:rFonts w:ascii="Courier New" w:hAnsi="Courier New" w:cs="Courier New"/>
                <w:spacing w:val="1"/>
                <w:lang w:val="ru-RU"/>
              </w:rPr>
              <w:t xml:space="preserve"> </w:t>
            </w:r>
            <w:r w:rsidRPr="00C93B0C">
              <w:rPr>
                <w:rFonts w:ascii="Courier New" w:hAnsi="Courier New" w:cs="Courier New"/>
                <w:lang w:val="ru-RU"/>
              </w:rPr>
              <w:t>случае,</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1"/>
                <w:lang w:val="ru-RU"/>
              </w:rPr>
              <w:t xml:space="preserve"> </w:t>
            </w:r>
            <w:r w:rsidRPr="00C93B0C">
              <w:rPr>
                <w:rFonts w:ascii="Courier New" w:hAnsi="Courier New" w:cs="Courier New"/>
                <w:lang w:val="ru-RU"/>
              </w:rPr>
              <w:t>подано</w:t>
            </w:r>
            <w:r w:rsidRPr="00C93B0C">
              <w:rPr>
                <w:rFonts w:ascii="Courier New" w:hAnsi="Courier New" w:cs="Courier New"/>
                <w:spacing w:val="1"/>
                <w:lang w:val="ru-RU"/>
              </w:rPr>
              <w:t xml:space="preserve"> </w:t>
            </w:r>
            <w:r w:rsidRPr="00C93B0C">
              <w:rPr>
                <w:rFonts w:ascii="Courier New" w:hAnsi="Courier New" w:cs="Courier New"/>
                <w:lang w:val="ru-RU"/>
              </w:rPr>
              <w:t>заявление</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57"/>
                <w:lang w:val="ru-RU"/>
              </w:rPr>
              <w:t xml:space="preserve"> </w:t>
            </w:r>
            <w:r w:rsidRPr="00C93B0C">
              <w:rPr>
                <w:rFonts w:ascii="Courier New" w:hAnsi="Courier New" w:cs="Courier New"/>
                <w:lang w:val="ru-RU"/>
              </w:rPr>
              <w:t>предварительном</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t>согласовании</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целях</w:t>
            </w:r>
            <w:r w:rsidRPr="00C93B0C">
              <w:rPr>
                <w:rFonts w:ascii="Courier New" w:hAnsi="Courier New" w:cs="Courier New"/>
                <w:lang w:val="ru-RU"/>
              </w:rPr>
              <w:tab/>
              <w:t>его</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t>последующего</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безвозмездное</w:t>
            </w:r>
            <w:r w:rsidRPr="00C93B0C">
              <w:rPr>
                <w:rFonts w:ascii="Courier New" w:hAnsi="Courier New" w:cs="Courier New"/>
                <w:spacing w:val="1"/>
                <w:lang w:val="ru-RU"/>
              </w:rPr>
              <w:t xml:space="preserve"> </w:t>
            </w:r>
            <w:r w:rsidRPr="00C93B0C">
              <w:rPr>
                <w:rFonts w:ascii="Courier New" w:hAnsi="Courier New" w:cs="Courier New"/>
                <w:lang w:val="ru-RU"/>
              </w:rPr>
              <w:t>пользование</w:t>
            </w:r>
            <w:r w:rsidRPr="00C93B0C">
              <w:rPr>
                <w:rFonts w:ascii="Courier New" w:hAnsi="Courier New" w:cs="Courier New"/>
                <w:lang w:val="ru-RU"/>
              </w:rPr>
              <w:tab/>
            </w:r>
            <w:r w:rsidRPr="00C93B0C">
              <w:rPr>
                <w:rFonts w:ascii="Courier New" w:hAnsi="Courier New" w:cs="Courier New"/>
                <w:lang w:val="ru-RU"/>
              </w:rPr>
              <w:tab/>
              <w:t>гражданам</w:t>
            </w:r>
            <w:r w:rsidRPr="00C93B0C">
              <w:rPr>
                <w:rFonts w:ascii="Courier New" w:hAnsi="Courier New" w:cs="Courier New"/>
                <w:lang w:val="ru-RU"/>
              </w:rPr>
              <w:tab/>
            </w:r>
            <w:r w:rsidRPr="00C93B0C">
              <w:rPr>
                <w:rFonts w:ascii="Courier New" w:hAnsi="Courier New" w:cs="Courier New"/>
                <w:lang w:val="ru-RU"/>
              </w:rPr>
              <w:tab/>
              <w:t>и</w:t>
            </w:r>
            <w:r w:rsidRPr="00C93B0C">
              <w:rPr>
                <w:rFonts w:ascii="Courier New" w:hAnsi="Courier New" w:cs="Courier New"/>
                <w:spacing w:val="-58"/>
                <w:lang w:val="ru-RU"/>
              </w:rPr>
              <w:t xml:space="preserve"> </w:t>
            </w:r>
            <w:r w:rsidRPr="00C93B0C">
              <w:rPr>
                <w:rFonts w:ascii="Courier New" w:hAnsi="Courier New" w:cs="Courier New"/>
                <w:lang w:val="ru-RU"/>
              </w:rPr>
              <w:t>юридическим</w:t>
            </w:r>
            <w:r w:rsidRPr="00C93B0C">
              <w:rPr>
                <w:rFonts w:ascii="Courier New" w:hAnsi="Courier New" w:cs="Courier New"/>
                <w:lang w:val="ru-RU"/>
              </w:rPr>
              <w:tab/>
            </w:r>
            <w:r w:rsidRPr="00C93B0C">
              <w:rPr>
                <w:rFonts w:ascii="Courier New" w:hAnsi="Courier New" w:cs="Courier New"/>
                <w:lang w:val="ru-RU"/>
              </w:rPr>
              <w:tab/>
              <w:t>лицам</w:t>
            </w:r>
            <w:r w:rsidRPr="00C93B0C">
              <w:rPr>
                <w:rFonts w:ascii="Courier New" w:hAnsi="Courier New" w:cs="Courier New"/>
                <w:lang w:val="ru-RU"/>
              </w:rPr>
              <w:tab/>
            </w:r>
            <w:r w:rsidRPr="00C93B0C">
              <w:rPr>
                <w:rFonts w:ascii="Courier New" w:hAnsi="Courier New" w:cs="Courier New"/>
                <w:spacing w:val="-1"/>
                <w:lang w:val="ru-RU"/>
              </w:rPr>
              <w:t>для</w:t>
            </w:r>
            <w:r w:rsidRPr="00C93B0C">
              <w:rPr>
                <w:rFonts w:ascii="Courier New" w:hAnsi="Courier New" w:cs="Courier New"/>
                <w:spacing w:val="-58"/>
                <w:lang w:val="ru-RU"/>
              </w:rPr>
              <w:t xml:space="preserve"> </w:t>
            </w:r>
            <w:r w:rsidRPr="00C93B0C">
              <w:rPr>
                <w:rFonts w:ascii="Courier New" w:hAnsi="Courier New" w:cs="Courier New"/>
                <w:lang w:val="ru-RU"/>
              </w:rPr>
              <w:t>сельскохозяйственного,</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охотхозяйственного,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лесохозяйственного</w:t>
            </w:r>
            <w:r w:rsidRPr="00C93B0C">
              <w:rPr>
                <w:rFonts w:ascii="Courier New" w:hAnsi="Courier New" w:cs="Courier New"/>
                <w:lang w:val="ru-RU"/>
              </w:rPr>
              <w:tab/>
              <w:t>и</w:t>
            </w:r>
            <w:r w:rsidRPr="00C93B0C">
              <w:rPr>
                <w:rFonts w:ascii="Courier New" w:hAnsi="Courier New" w:cs="Courier New"/>
                <w:lang w:val="ru-RU"/>
              </w:rPr>
              <w:tab/>
            </w:r>
            <w:r w:rsidRPr="00C93B0C">
              <w:rPr>
                <w:rFonts w:ascii="Courier New" w:hAnsi="Courier New" w:cs="Courier New"/>
                <w:spacing w:val="-1"/>
                <w:lang w:val="ru-RU"/>
              </w:rPr>
              <w:t>иного</w:t>
            </w:r>
            <w:r w:rsidRPr="00C93B0C">
              <w:rPr>
                <w:rFonts w:ascii="Courier New" w:hAnsi="Courier New" w:cs="Courier New"/>
                <w:spacing w:val="-57"/>
                <w:lang w:val="ru-RU"/>
              </w:rPr>
              <w:t xml:space="preserve"> </w:t>
            </w:r>
            <w:r w:rsidRPr="00C93B0C">
              <w:rPr>
                <w:rFonts w:ascii="Courier New" w:hAnsi="Courier New" w:cs="Courier New"/>
                <w:lang w:val="ru-RU"/>
              </w:rPr>
              <w:t>использования,</w:t>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lang w:val="ru-RU"/>
              </w:rPr>
              <w:tab/>
            </w:r>
            <w:r w:rsidRPr="00C93B0C">
              <w:rPr>
                <w:rFonts w:ascii="Courier New" w:hAnsi="Courier New" w:cs="Courier New"/>
                <w:spacing w:val="-2"/>
                <w:lang w:val="ru-RU"/>
              </w:rPr>
              <w:t>не</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предусматривающего</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строительства</w:t>
            </w:r>
            <w:r w:rsidRPr="00C93B0C">
              <w:rPr>
                <w:rFonts w:ascii="Courier New" w:hAnsi="Courier New" w:cs="Courier New"/>
                <w:spacing w:val="-57"/>
                <w:lang w:val="ru-RU"/>
              </w:rPr>
              <w:t xml:space="preserve"> </w:t>
            </w:r>
            <w:r w:rsidRPr="00C93B0C">
              <w:rPr>
                <w:rFonts w:ascii="Courier New" w:hAnsi="Courier New" w:cs="Courier New"/>
                <w:lang w:val="ru-RU"/>
              </w:rPr>
              <w:t>зданий,</w:t>
            </w:r>
            <w:r w:rsidRPr="00C93B0C">
              <w:rPr>
                <w:rFonts w:ascii="Courier New" w:hAnsi="Courier New" w:cs="Courier New"/>
                <w:spacing w:val="1"/>
                <w:lang w:val="ru-RU"/>
              </w:rPr>
              <w:t xml:space="preserve"> </w:t>
            </w:r>
            <w:r w:rsidRPr="00C93B0C">
              <w:rPr>
                <w:rFonts w:ascii="Courier New" w:hAnsi="Courier New" w:cs="Courier New"/>
                <w:lang w:val="ru-RU"/>
              </w:rPr>
              <w:t>сооружений,</w:t>
            </w:r>
            <w:r w:rsidRPr="00C93B0C">
              <w:rPr>
                <w:rFonts w:ascii="Courier New" w:hAnsi="Courier New" w:cs="Courier New"/>
                <w:spacing w:val="1"/>
                <w:lang w:val="ru-RU"/>
              </w:rPr>
              <w:t xml:space="preserve"> </w:t>
            </w:r>
            <w:r w:rsidRPr="00C93B0C">
              <w:rPr>
                <w:rFonts w:ascii="Courier New" w:hAnsi="Courier New" w:cs="Courier New"/>
                <w:lang w:val="ru-RU"/>
              </w:rPr>
              <w:t>если</w:t>
            </w:r>
            <w:r w:rsidRPr="00C93B0C">
              <w:rPr>
                <w:rFonts w:ascii="Courier New" w:hAnsi="Courier New" w:cs="Courier New"/>
                <w:spacing w:val="1"/>
                <w:lang w:val="ru-RU"/>
              </w:rPr>
              <w:t xml:space="preserve"> </w:t>
            </w:r>
            <w:r w:rsidRPr="00C93B0C">
              <w:rPr>
                <w:rFonts w:ascii="Courier New" w:hAnsi="Courier New" w:cs="Courier New"/>
                <w:lang w:val="ru-RU"/>
              </w:rPr>
              <w:t>такие</w:t>
            </w:r>
            <w:r w:rsidRPr="00C93B0C">
              <w:rPr>
                <w:rFonts w:ascii="Courier New" w:hAnsi="Courier New" w:cs="Courier New"/>
                <w:spacing w:val="-57"/>
                <w:lang w:val="ru-RU"/>
              </w:rPr>
              <w:t xml:space="preserve"> </w:t>
            </w:r>
            <w:r w:rsidRPr="00C93B0C">
              <w:rPr>
                <w:rFonts w:ascii="Courier New" w:hAnsi="Courier New" w:cs="Courier New"/>
                <w:lang w:val="ru-RU"/>
              </w:rPr>
              <w:t>земельные</w:t>
            </w:r>
            <w:r w:rsidRPr="00C93B0C">
              <w:rPr>
                <w:rFonts w:ascii="Courier New" w:hAnsi="Courier New" w:cs="Courier New"/>
                <w:spacing w:val="1"/>
                <w:lang w:val="ru-RU"/>
              </w:rPr>
              <w:t xml:space="preserve"> </w:t>
            </w:r>
            <w:r w:rsidRPr="00C93B0C">
              <w:rPr>
                <w:rFonts w:ascii="Courier New" w:hAnsi="Courier New" w:cs="Courier New"/>
                <w:lang w:val="ru-RU"/>
              </w:rPr>
              <w:t>участки</w:t>
            </w:r>
            <w:r w:rsidRPr="00C93B0C">
              <w:rPr>
                <w:rFonts w:ascii="Courier New" w:hAnsi="Courier New" w:cs="Courier New"/>
                <w:spacing w:val="1"/>
                <w:lang w:val="ru-RU"/>
              </w:rPr>
              <w:t xml:space="preserve"> </w:t>
            </w:r>
            <w:r w:rsidRPr="00C93B0C">
              <w:rPr>
                <w:rFonts w:ascii="Courier New" w:hAnsi="Courier New" w:cs="Courier New"/>
                <w:lang w:val="ru-RU"/>
              </w:rPr>
              <w:t>включены</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утвержденный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установленном</w:t>
            </w:r>
            <w:r w:rsidRPr="00C93B0C">
              <w:rPr>
                <w:rFonts w:ascii="Courier New" w:hAnsi="Courier New" w:cs="Courier New"/>
                <w:spacing w:val="-57"/>
                <w:lang w:val="ru-RU"/>
              </w:rPr>
              <w:t xml:space="preserve"> </w:t>
            </w:r>
            <w:r w:rsidRPr="00C93B0C">
              <w:rPr>
                <w:rFonts w:ascii="Courier New" w:hAnsi="Courier New" w:cs="Courier New"/>
                <w:lang w:val="ru-RU"/>
              </w:rPr>
              <w:t>Правительством</w:t>
            </w:r>
            <w:r w:rsidRPr="00C93B0C">
              <w:rPr>
                <w:rFonts w:ascii="Courier New" w:hAnsi="Courier New" w:cs="Courier New"/>
                <w:lang w:val="ru-RU"/>
              </w:rPr>
              <w:tab/>
            </w:r>
            <w:r w:rsidRPr="00C93B0C">
              <w:rPr>
                <w:rFonts w:ascii="Courier New" w:hAnsi="Courier New" w:cs="Courier New"/>
                <w:spacing w:val="-1"/>
                <w:lang w:val="ru-RU"/>
              </w:rPr>
              <w:t>Российской</w:t>
            </w:r>
            <w:r w:rsidRPr="00C93B0C">
              <w:rPr>
                <w:rFonts w:ascii="Courier New" w:hAnsi="Courier New" w:cs="Courier New"/>
                <w:spacing w:val="-58"/>
                <w:lang w:val="ru-RU"/>
              </w:rPr>
              <w:t xml:space="preserve"> </w:t>
            </w:r>
            <w:r w:rsidRPr="00C93B0C">
              <w:rPr>
                <w:rFonts w:ascii="Courier New" w:hAnsi="Courier New" w:cs="Courier New"/>
                <w:lang w:val="ru-RU"/>
              </w:rPr>
              <w:t>Федерации</w:t>
            </w:r>
            <w:r w:rsidRPr="00C93B0C">
              <w:rPr>
                <w:rFonts w:ascii="Courier New" w:hAnsi="Courier New" w:cs="Courier New"/>
                <w:spacing w:val="1"/>
                <w:lang w:val="ru-RU"/>
              </w:rPr>
              <w:t xml:space="preserve"> </w:t>
            </w:r>
            <w:r w:rsidRPr="00C93B0C">
              <w:rPr>
                <w:rFonts w:ascii="Courier New" w:hAnsi="Courier New" w:cs="Courier New"/>
                <w:lang w:val="ru-RU"/>
              </w:rPr>
              <w:t>порядке</w:t>
            </w:r>
            <w:r w:rsidRPr="00C93B0C">
              <w:rPr>
                <w:rFonts w:ascii="Courier New" w:hAnsi="Courier New" w:cs="Courier New"/>
                <w:spacing w:val="1"/>
                <w:lang w:val="ru-RU"/>
              </w:rPr>
              <w:t xml:space="preserve"> </w:t>
            </w:r>
            <w:r w:rsidRPr="00C93B0C">
              <w:rPr>
                <w:rFonts w:ascii="Courier New" w:hAnsi="Courier New" w:cs="Courier New"/>
                <w:lang w:val="ru-RU"/>
              </w:rPr>
              <w:t>перечень</w:t>
            </w:r>
            <w:r w:rsidRPr="00C93B0C">
              <w:rPr>
                <w:rFonts w:ascii="Courier New" w:hAnsi="Courier New" w:cs="Courier New"/>
                <w:spacing w:val="1"/>
                <w:lang w:val="ru-RU"/>
              </w:rPr>
              <w:t xml:space="preserve"> </w:t>
            </w:r>
            <w:r w:rsidRPr="00C93B0C">
              <w:rPr>
                <w:rFonts w:ascii="Courier New" w:hAnsi="Courier New" w:cs="Courier New"/>
                <w:lang w:val="ru-RU"/>
              </w:rPr>
              <w:t>земельных участков, предоставленных</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1"/>
                <w:lang w:val="ru-RU"/>
              </w:rPr>
              <w:t xml:space="preserve"> </w:t>
            </w:r>
            <w:r w:rsidRPr="00C93B0C">
              <w:rPr>
                <w:rFonts w:ascii="Courier New" w:hAnsi="Courier New" w:cs="Courier New"/>
                <w:lang w:val="ru-RU"/>
              </w:rPr>
              <w:t>нужд</w:t>
            </w:r>
            <w:r w:rsidRPr="00C93B0C">
              <w:rPr>
                <w:rFonts w:ascii="Courier New" w:hAnsi="Courier New" w:cs="Courier New"/>
                <w:spacing w:val="1"/>
                <w:lang w:val="ru-RU"/>
              </w:rPr>
              <w:t xml:space="preserve"> </w:t>
            </w:r>
            <w:r w:rsidRPr="00C93B0C">
              <w:rPr>
                <w:rFonts w:ascii="Courier New" w:hAnsi="Courier New" w:cs="Courier New"/>
                <w:lang w:val="ru-RU"/>
              </w:rPr>
              <w:t>обороны</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безопасности</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57"/>
                <w:lang w:val="ru-RU"/>
              </w:rPr>
              <w:t xml:space="preserve"> </w:t>
            </w:r>
            <w:r w:rsidRPr="00C93B0C">
              <w:rPr>
                <w:rFonts w:ascii="Courier New" w:hAnsi="Courier New" w:cs="Courier New"/>
                <w:lang w:val="ru-RU"/>
              </w:rPr>
              <w:t>временно</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используемых</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1"/>
                <w:lang w:val="ru-RU"/>
              </w:rPr>
              <w:t xml:space="preserve"> </w:t>
            </w:r>
            <w:r w:rsidRPr="00C93B0C">
              <w:rPr>
                <w:rFonts w:ascii="Courier New" w:hAnsi="Courier New" w:cs="Courier New"/>
                <w:lang w:val="ru-RU"/>
              </w:rPr>
              <w:t>указанных нужд, на срок не более чем</w:t>
            </w:r>
            <w:r w:rsidRPr="00C93B0C">
              <w:rPr>
                <w:rFonts w:ascii="Courier New" w:hAnsi="Courier New" w:cs="Courier New"/>
                <w:spacing w:val="1"/>
                <w:lang w:val="ru-RU"/>
              </w:rPr>
              <w:t xml:space="preserve"> </w:t>
            </w:r>
            <w:r w:rsidRPr="00C93B0C">
              <w:rPr>
                <w:rFonts w:ascii="Courier New" w:hAnsi="Courier New" w:cs="Courier New"/>
                <w:lang w:val="ru-RU"/>
              </w:rPr>
              <w:t>пять лет</w:t>
            </w:r>
            <w:proofErr w:type="gramEnd"/>
          </w:p>
        </w:tc>
        <w:tc>
          <w:tcPr>
            <w:tcW w:w="3977" w:type="dxa"/>
          </w:tcPr>
          <w:p w:rsidR="00C93B0C" w:rsidRPr="00D00CD2" w:rsidRDefault="00C93B0C" w:rsidP="001E3C58">
            <w:pPr>
              <w:pStyle w:val="a8"/>
              <w:rPr>
                <w:rFonts w:ascii="Courier New" w:hAnsi="Courier New" w:cs="Courier New"/>
              </w:rPr>
            </w:pPr>
            <w:r w:rsidRPr="00D00CD2">
              <w:rPr>
                <w:rFonts w:ascii="Courier New" w:hAnsi="Courier New" w:cs="Courier New"/>
              </w:rPr>
              <w:t>Указываются</w:t>
            </w:r>
            <w:r w:rsidRPr="00D00CD2">
              <w:rPr>
                <w:rFonts w:ascii="Courier New" w:hAnsi="Courier New" w:cs="Courier New"/>
                <w:spacing w:val="-2"/>
              </w:rPr>
              <w:t xml:space="preserve"> </w:t>
            </w:r>
            <w:r w:rsidRPr="00D00CD2">
              <w:rPr>
                <w:rFonts w:ascii="Courier New" w:hAnsi="Courier New" w:cs="Courier New"/>
              </w:rPr>
              <w:t>основания</w:t>
            </w:r>
            <w:r w:rsidRPr="00D00CD2">
              <w:rPr>
                <w:rFonts w:ascii="Courier New" w:hAnsi="Courier New" w:cs="Courier New"/>
                <w:spacing w:val="-2"/>
              </w:rPr>
              <w:t xml:space="preserve"> </w:t>
            </w:r>
            <w:r w:rsidRPr="00D00CD2">
              <w:rPr>
                <w:rFonts w:ascii="Courier New" w:hAnsi="Courier New" w:cs="Courier New"/>
              </w:rPr>
              <w:t>такого</w:t>
            </w:r>
            <w:r w:rsidRPr="00D00CD2">
              <w:rPr>
                <w:rFonts w:ascii="Courier New" w:hAnsi="Courier New" w:cs="Courier New"/>
                <w:spacing w:val="-2"/>
              </w:rPr>
              <w:t xml:space="preserve"> </w:t>
            </w:r>
            <w:r w:rsidRPr="00D00CD2">
              <w:rPr>
                <w:rFonts w:ascii="Courier New" w:hAnsi="Courier New" w:cs="Courier New"/>
              </w:rPr>
              <w:t xml:space="preserve">вывода </w:t>
            </w:r>
          </w:p>
        </w:tc>
      </w:tr>
      <w:tr w:rsidR="00C93B0C" w:rsidRPr="00D00CD2" w:rsidTr="001E3C58">
        <w:tblPrEx>
          <w:tblLook w:val="04A0"/>
        </w:tblPrEx>
        <w:trPr>
          <w:trHeight w:val="3240"/>
        </w:trPr>
        <w:tc>
          <w:tcPr>
            <w:tcW w:w="1070" w:type="dxa"/>
          </w:tcPr>
          <w:p w:rsidR="00C93B0C" w:rsidRPr="00D00CD2" w:rsidRDefault="00C93B0C" w:rsidP="001E3C58">
            <w:pPr>
              <w:pStyle w:val="a8"/>
              <w:rPr>
                <w:rFonts w:ascii="Courier New" w:hAnsi="Courier New" w:cs="Courier New"/>
              </w:rPr>
            </w:pPr>
            <w:r w:rsidRPr="00D00CD2">
              <w:rPr>
                <w:rFonts w:ascii="Courier New" w:hAnsi="Courier New" w:cs="Courier New"/>
              </w:rPr>
              <w:lastRenderedPageBreak/>
              <w:t>2.19.23</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Площадь</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57"/>
                <w:lang w:val="ru-RU"/>
              </w:rPr>
              <w:t xml:space="preserve"> </w:t>
            </w:r>
            <w:r w:rsidRPr="00C93B0C">
              <w:rPr>
                <w:rFonts w:ascii="Courier New" w:hAnsi="Courier New" w:cs="Courier New"/>
                <w:lang w:val="ru-RU"/>
              </w:rPr>
              <w:t>указанного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57"/>
                <w:lang w:val="ru-RU"/>
              </w:rPr>
              <w:t xml:space="preserve"> </w:t>
            </w:r>
            <w:r w:rsidRPr="00C93B0C">
              <w:rPr>
                <w:rFonts w:ascii="Courier New" w:hAnsi="Courier New" w:cs="Courier New"/>
                <w:lang w:val="ru-RU"/>
              </w:rPr>
              <w:t>предварительном</w:t>
            </w:r>
            <w:r w:rsidRPr="00C93B0C">
              <w:rPr>
                <w:rFonts w:ascii="Courier New" w:hAnsi="Courier New" w:cs="Courier New"/>
                <w:lang w:val="ru-RU"/>
              </w:rPr>
              <w:tab/>
            </w:r>
            <w:r w:rsidRPr="00C93B0C">
              <w:rPr>
                <w:rFonts w:ascii="Courier New" w:hAnsi="Courier New" w:cs="Courier New"/>
                <w:lang w:val="ru-RU"/>
              </w:rPr>
              <w:tab/>
              <w:t>согласовании</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целях</w:t>
            </w:r>
            <w:r w:rsidRPr="00C93B0C">
              <w:rPr>
                <w:rFonts w:ascii="Courier New" w:hAnsi="Courier New" w:cs="Courier New"/>
                <w:lang w:val="ru-RU"/>
              </w:rPr>
              <w:tab/>
              <w:t>его</w:t>
            </w:r>
            <w:r w:rsidRPr="00C93B0C">
              <w:rPr>
                <w:rFonts w:ascii="Courier New" w:hAnsi="Courier New" w:cs="Courier New"/>
                <w:lang w:val="ru-RU"/>
              </w:rPr>
              <w:tab/>
              <w:t>последующего</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садоводческому</w:t>
            </w:r>
            <w:r w:rsidRPr="00C93B0C">
              <w:rPr>
                <w:rFonts w:ascii="Courier New" w:hAnsi="Courier New" w:cs="Courier New"/>
                <w:spacing w:val="1"/>
                <w:lang w:val="ru-RU"/>
              </w:rPr>
              <w:t xml:space="preserve"> </w:t>
            </w:r>
            <w:r w:rsidRPr="00C93B0C">
              <w:rPr>
                <w:rFonts w:ascii="Courier New" w:hAnsi="Courier New" w:cs="Courier New"/>
                <w:lang w:val="ru-RU"/>
              </w:rPr>
              <w:t>или</w:t>
            </w:r>
            <w:r w:rsidRPr="00C93B0C">
              <w:rPr>
                <w:rFonts w:ascii="Courier New" w:hAnsi="Courier New" w:cs="Courier New"/>
                <w:spacing w:val="-57"/>
                <w:lang w:val="ru-RU"/>
              </w:rPr>
              <w:t xml:space="preserve"> </w:t>
            </w:r>
            <w:r w:rsidRPr="00C93B0C">
              <w:rPr>
                <w:rFonts w:ascii="Courier New" w:hAnsi="Courier New" w:cs="Courier New"/>
                <w:lang w:val="ru-RU"/>
              </w:rPr>
              <w:t>огородническому</w:t>
            </w:r>
            <w:r w:rsidRPr="00C93B0C">
              <w:rPr>
                <w:rFonts w:ascii="Courier New" w:hAnsi="Courier New" w:cs="Courier New"/>
                <w:spacing w:val="1"/>
                <w:lang w:val="ru-RU"/>
              </w:rPr>
              <w:t xml:space="preserve"> </w:t>
            </w:r>
            <w:r w:rsidRPr="00C93B0C">
              <w:rPr>
                <w:rFonts w:ascii="Courier New" w:hAnsi="Courier New" w:cs="Courier New"/>
                <w:lang w:val="ru-RU"/>
              </w:rPr>
              <w:t>некоммерческому</w:t>
            </w:r>
            <w:r w:rsidRPr="00C93B0C">
              <w:rPr>
                <w:rFonts w:ascii="Courier New" w:hAnsi="Courier New" w:cs="Courier New"/>
                <w:spacing w:val="-57"/>
                <w:lang w:val="ru-RU"/>
              </w:rPr>
              <w:t xml:space="preserve"> </w:t>
            </w:r>
            <w:r w:rsidRPr="00C93B0C">
              <w:rPr>
                <w:rFonts w:ascii="Courier New" w:hAnsi="Courier New" w:cs="Courier New"/>
                <w:lang w:val="ru-RU"/>
              </w:rPr>
              <w:t>товариществу, превышает предельный</w:t>
            </w:r>
            <w:r w:rsidRPr="00C93B0C">
              <w:rPr>
                <w:rFonts w:ascii="Courier New" w:hAnsi="Courier New" w:cs="Courier New"/>
                <w:spacing w:val="1"/>
                <w:lang w:val="ru-RU"/>
              </w:rPr>
              <w:t xml:space="preserve"> </w:t>
            </w:r>
            <w:r w:rsidRPr="00C93B0C">
              <w:rPr>
                <w:rFonts w:ascii="Courier New" w:hAnsi="Courier New" w:cs="Courier New"/>
                <w:lang w:val="ru-RU"/>
              </w:rPr>
              <w:t>размер,</w:t>
            </w:r>
            <w:r w:rsidRPr="00C93B0C">
              <w:rPr>
                <w:rFonts w:ascii="Courier New" w:hAnsi="Courier New" w:cs="Courier New"/>
                <w:spacing w:val="1"/>
                <w:lang w:val="ru-RU"/>
              </w:rPr>
              <w:t xml:space="preserve"> </w:t>
            </w:r>
            <w:r w:rsidRPr="00C93B0C">
              <w:rPr>
                <w:rFonts w:ascii="Courier New" w:hAnsi="Courier New" w:cs="Courier New"/>
                <w:lang w:val="ru-RU"/>
              </w:rPr>
              <w:t>установленный</w:t>
            </w:r>
            <w:r w:rsidRPr="00C93B0C">
              <w:rPr>
                <w:rFonts w:ascii="Courier New" w:hAnsi="Courier New" w:cs="Courier New"/>
                <w:spacing w:val="1"/>
                <w:lang w:val="ru-RU"/>
              </w:rPr>
              <w:t xml:space="preserve"> </w:t>
            </w:r>
            <w:r w:rsidRPr="00C93B0C">
              <w:rPr>
                <w:rFonts w:ascii="Courier New" w:hAnsi="Courier New" w:cs="Courier New"/>
                <w:lang w:val="ru-RU"/>
              </w:rPr>
              <w:t>пунктом</w:t>
            </w:r>
            <w:r w:rsidRPr="00C93B0C">
              <w:rPr>
                <w:rFonts w:ascii="Courier New" w:hAnsi="Courier New" w:cs="Courier New"/>
                <w:spacing w:val="1"/>
                <w:lang w:val="ru-RU"/>
              </w:rPr>
              <w:t xml:space="preserve"> </w:t>
            </w:r>
            <w:r w:rsidRPr="00C93B0C">
              <w:rPr>
                <w:rFonts w:ascii="Courier New" w:hAnsi="Courier New" w:cs="Courier New"/>
                <w:lang w:val="ru-RU"/>
              </w:rPr>
              <w:t>6</w:t>
            </w:r>
            <w:r w:rsidRPr="00C93B0C">
              <w:rPr>
                <w:rFonts w:ascii="Courier New" w:hAnsi="Courier New" w:cs="Courier New"/>
                <w:spacing w:val="1"/>
                <w:lang w:val="ru-RU"/>
              </w:rPr>
              <w:t xml:space="preserve"> </w:t>
            </w:r>
            <w:r w:rsidRPr="00C93B0C">
              <w:rPr>
                <w:rFonts w:ascii="Courier New" w:hAnsi="Courier New" w:cs="Courier New"/>
                <w:lang w:val="ru-RU"/>
              </w:rPr>
              <w:t>статьи</w:t>
            </w:r>
            <w:r w:rsidRPr="00C93B0C">
              <w:rPr>
                <w:rFonts w:ascii="Courier New" w:hAnsi="Courier New" w:cs="Courier New"/>
                <w:spacing w:val="1"/>
                <w:lang w:val="ru-RU"/>
              </w:rPr>
              <w:t xml:space="preserve"> </w:t>
            </w:r>
            <w:r w:rsidRPr="00C93B0C">
              <w:rPr>
                <w:rFonts w:ascii="Courier New" w:hAnsi="Courier New" w:cs="Courier New"/>
                <w:lang w:val="ru-RU"/>
              </w:rPr>
              <w:t>39.10</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кодекса</w:t>
            </w:r>
            <w:r w:rsidRPr="00C93B0C">
              <w:rPr>
                <w:rFonts w:ascii="Courier New" w:hAnsi="Courier New" w:cs="Courier New"/>
                <w:spacing w:val="1"/>
                <w:lang w:val="ru-RU"/>
              </w:rPr>
              <w:t xml:space="preserve"> </w:t>
            </w:r>
            <w:r w:rsidRPr="00C93B0C">
              <w:rPr>
                <w:rFonts w:ascii="Courier New" w:hAnsi="Courier New" w:cs="Courier New"/>
                <w:lang w:val="ru-RU"/>
              </w:rPr>
              <w:t>Российской</w:t>
            </w:r>
            <w:r w:rsidRPr="00C93B0C">
              <w:rPr>
                <w:rFonts w:ascii="Courier New" w:hAnsi="Courier New" w:cs="Courier New"/>
                <w:spacing w:val="-1"/>
                <w:lang w:val="ru-RU"/>
              </w:rPr>
              <w:t xml:space="preserve"> </w:t>
            </w:r>
            <w:r w:rsidRPr="00C93B0C">
              <w:rPr>
                <w:rFonts w:ascii="Courier New" w:hAnsi="Courier New" w:cs="Courier New"/>
                <w:lang w:val="ru-RU"/>
              </w:rPr>
              <w:t>Федерации</w:t>
            </w:r>
          </w:p>
        </w:tc>
        <w:tc>
          <w:tcPr>
            <w:tcW w:w="3977" w:type="dxa"/>
          </w:tcPr>
          <w:p w:rsidR="00C93B0C" w:rsidRPr="00D00CD2" w:rsidRDefault="00C93B0C" w:rsidP="001E3C58">
            <w:pPr>
              <w:pStyle w:val="a8"/>
              <w:rPr>
                <w:rFonts w:ascii="Courier New" w:hAnsi="Courier New" w:cs="Courier New"/>
              </w:rPr>
            </w:pPr>
            <w:r w:rsidRPr="00D00CD2">
              <w:rPr>
                <w:rFonts w:ascii="Courier New" w:hAnsi="Courier New" w:cs="Courier New"/>
              </w:rPr>
              <w:t>Указываются</w:t>
            </w:r>
            <w:r w:rsidRPr="00D00CD2">
              <w:rPr>
                <w:rFonts w:ascii="Courier New" w:hAnsi="Courier New" w:cs="Courier New"/>
                <w:spacing w:val="-2"/>
              </w:rPr>
              <w:t xml:space="preserve"> </w:t>
            </w:r>
            <w:r w:rsidRPr="00D00CD2">
              <w:rPr>
                <w:rFonts w:ascii="Courier New" w:hAnsi="Courier New" w:cs="Courier New"/>
              </w:rPr>
              <w:t>основания</w:t>
            </w:r>
            <w:r w:rsidRPr="00D00CD2">
              <w:rPr>
                <w:rFonts w:ascii="Courier New" w:hAnsi="Courier New" w:cs="Courier New"/>
                <w:spacing w:val="-2"/>
              </w:rPr>
              <w:t xml:space="preserve"> </w:t>
            </w:r>
            <w:r w:rsidRPr="00D00CD2">
              <w:rPr>
                <w:rFonts w:ascii="Courier New" w:hAnsi="Courier New" w:cs="Courier New"/>
              </w:rPr>
              <w:t>такого</w:t>
            </w:r>
            <w:r w:rsidRPr="00D00CD2">
              <w:rPr>
                <w:rFonts w:ascii="Courier New" w:hAnsi="Courier New" w:cs="Courier New"/>
                <w:spacing w:val="-2"/>
              </w:rPr>
              <w:t xml:space="preserve"> </w:t>
            </w:r>
            <w:r w:rsidRPr="00D00CD2">
              <w:rPr>
                <w:rFonts w:ascii="Courier New" w:hAnsi="Courier New" w:cs="Courier New"/>
              </w:rPr>
              <w:t xml:space="preserve">вывода </w:t>
            </w:r>
          </w:p>
        </w:tc>
      </w:tr>
      <w:tr w:rsidR="00C93B0C" w:rsidRPr="00D00CD2" w:rsidTr="001E3C58">
        <w:tblPrEx>
          <w:tblLook w:val="04A0"/>
        </w:tblPrEx>
        <w:trPr>
          <w:trHeight w:val="3731"/>
        </w:trPr>
        <w:tc>
          <w:tcPr>
            <w:tcW w:w="1070" w:type="dxa"/>
          </w:tcPr>
          <w:p w:rsidR="00C93B0C" w:rsidRPr="00D00CD2" w:rsidRDefault="00C93B0C" w:rsidP="001E3C58">
            <w:pPr>
              <w:pStyle w:val="a8"/>
              <w:rPr>
                <w:rFonts w:ascii="Courier New" w:hAnsi="Courier New" w:cs="Courier New"/>
              </w:rPr>
            </w:pPr>
            <w:r w:rsidRPr="00D00CD2">
              <w:rPr>
                <w:rFonts w:ascii="Courier New" w:hAnsi="Courier New" w:cs="Courier New"/>
              </w:rPr>
              <w:t>2.19.24</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57"/>
                <w:lang w:val="ru-RU"/>
              </w:rPr>
              <w:t xml:space="preserve"> </w:t>
            </w:r>
            <w:r w:rsidRPr="00C93B0C">
              <w:rPr>
                <w:rFonts w:ascii="Courier New" w:hAnsi="Courier New" w:cs="Courier New"/>
                <w:lang w:val="ru-RU"/>
              </w:rPr>
              <w:t>утвержденными</w:t>
            </w:r>
            <w:r w:rsidRPr="00C93B0C">
              <w:rPr>
                <w:rFonts w:ascii="Courier New" w:hAnsi="Courier New" w:cs="Courier New"/>
                <w:lang w:val="ru-RU"/>
              </w:rPr>
              <w:tab/>
            </w:r>
            <w:r w:rsidRPr="00C93B0C">
              <w:rPr>
                <w:rFonts w:ascii="Courier New" w:hAnsi="Courier New" w:cs="Courier New"/>
                <w:spacing w:val="-1"/>
                <w:lang w:val="ru-RU"/>
              </w:rPr>
              <w:t>документами</w:t>
            </w:r>
            <w:r w:rsidRPr="00C93B0C">
              <w:rPr>
                <w:rFonts w:ascii="Courier New" w:hAnsi="Courier New" w:cs="Courier New"/>
                <w:spacing w:val="-58"/>
                <w:lang w:val="ru-RU"/>
              </w:rPr>
              <w:t xml:space="preserve"> </w:t>
            </w:r>
            <w:r w:rsidRPr="00C93B0C">
              <w:rPr>
                <w:rFonts w:ascii="Courier New" w:hAnsi="Courier New" w:cs="Courier New"/>
                <w:lang w:val="ru-RU"/>
              </w:rPr>
              <w:t>территориального</w:t>
            </w:r>
            <w:r w:rsidRPr="00C93B0C">
              <w:rPr>
                <w:rFonts w:ascii="Courier New" w:hAnsi="Courier New" w:cs="Courier New"/>
                <w:spacing w:val="1"/>
                <w:lang w:val="ru-RU"/>
              </w:rPr>
              <w:t xml:space="preserve"> </w:t>
            </w:r>
            <w:r w:rsidRPr="00C93B0C">
              <w:rPr>
                <w:rFonts w:ascii="Courier New" w:hAnsi="Courier New" w:cs="Courier New"/>
                <w:lang w:val="ru-RU"/>
              </w:rPr>
              <w:t>планирования</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57"/>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документацией</w:t>
            </w:r>
            <w:r w:rsidRPr="00C93B0C">
              <w:rPr>
                <w:rFonts w:ascii="Courier New" w:hAnsi="Courier New" w:cs="Courier New"/>
                <w:spacing w:val="1"/>
                <w:lang w:val="ru-RU"/>
              </w:rPr>
              <w:t xml:space="preserve"> </w:t>
            </w:r>
            <w:r w:rsidRPr="00C93B0C">
              <w:rPr>
                <w:rFonts w:ascii="Courier New" w:hAnsi="Courier New" w:cs="Courier New"/>
                <w:lang w:val="ru-RU"/>
              </w:rPr>
              <w:t>по</w:t>
            </w:r>
            <w:r w:rsidRPr="00C93B0C">
              <w:rPr>
                <w:rFonts w:ascii="Courier New" w:hAnsi="Courier New" w:cs="Courier New"/>
                <w:spacing w:val="1"/>
                <w:lang w:val="ru-RU"/>
              </w:rPr>
              <w:t xml:space="preserve"> </w:t>
            </w:r>
            <w:r w:rsidRPr="00C93B0C">
              <w:rPr>
                <w:rFonts w:ascii="Courier New" w:hAnsi="Courier New" w:cs="Courier New"/>
                <w:lang w:val="ru-RU"/>
              </w:rPr>
              <w:t>планировке</w:t>
            </w:r>
            <w:r w:rsidRPr="00C93B0C">
              <w:rPr>
                <w:rFonts w:ascii="Courier New" w:hAnsi="Courier New" w:cs="Courier New"/>
                <w:spacing w:val="1"/>
                <w:lang w:val="ru-RU"/>
              </w:rPr>
              <w:t xml:space="preserve"> </w:t>
            </w:r>
            <w:r w:rsidRPr="00C93B0C">
              <w:rPr>
                <w:rFonts w:ascii="Courier New" w:hAnsi="Courier New" w:cs="Courier New"/>
                <w:lang w:val="ru-RU"/>
              </w:rPr>
              <w:t>территории</w:t>
            </w:r>
            <w:r w:rsidRPr="00C93B0C">
              <w:rPr>
                <w:rFonts w:ascii="Courier New" w:hAnsi="Courier New" w:cs="Courier New"/>
                <w:spacing w:val="1"/>
                <w:lang w:val="ru-RU"/>
              </w:rPr>
              <w:t xml:space="preserve"> </w:t>
            </w:r>
            <w:r w:rsidRPr="00C93B0C">
              <w:rPr>
                <w:rFonts w:ascii="Courier New" w:hAnsi="Courier New" w:cs="Courier New"/>
                <w:lang w:val="ru-RU"/>
              </w:rPr>
              <w:t>предназначен</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57"/>
                <w:lang w:val="ru-RU"/>
              </w:rPr>
              <w:t xml:space="preserve"> </w:t>
            </w:r>
            <w:r w:rsidRPr="00C93B0C">
              <w:rPr>
                <w:rFonts w:ascii="Courier New" w:hAnsi="Courier New" w:cs="Courier New"/>
                <w:lang w:val="ru-RU"/>
              </w:rPr>
              <w:t>размещения</w:t>
            </w:r>
            <w:r w:rsidRPr="00C93B0C">
              <w:rPr>
                <w:rFonts w:ascii="Courier New" w:hAnsi="Courier New" w:cs="Courier New"/>
                <w:spacing w:val="1"/>
                <w:lang w:val="ru-RU"/>
              </w:rPr>
              <w:t xml:space="preserve"> </w:t>
            </w:r>
            <w:r w:rsidRPr="00C93B0C">
              <w:rPr>
                <w:rFonts w:ascii="Courier New" w:hAnsi="Courier New" w:cs="Courier New"/>
                <w:lang w:val="ru-RU"/>
              </w:rPr>
              <w:t>объектов</w:t>
            </w:r>
            <w:r w:rsidRPr="00C93B0C">
              <w:rPr>
                <w:rFonts w:ascii="Courier New" w:hAnsi="Courier New" w:cs="Courier New"/>
                <w:spacing w:val="1"/>
                <w:lang w:val="ru-RU"/>
              </w:rPr>
              <w:t xml:space="preserve"> </w:t>
            </w:r>
            <w:r w:rsidRPr="00C93B0C">
              <w:rPr>
                <w:rFonts w:ascii="Courier New" w:hAnsi="Courier New" w:cs="Courier New"/>
                <w:lang w:val="ru-RU"/>
              </w:rPr>
              <w:t>федерального</w:t>
            </w:r>
            <w:r w:rsidRPr="00C93B0C">
              <w:rPr>
                <w:rFonts w:ascii="Courier New" w:hAnsi="Courier New" w:cs="Courier New"/>
                <w:spacing w:val="1"/>
                <w:lang w:val="ru-RU"/>
              </w:rPr>
              <w:t xml:space="preserve"> </w:t>
            </w:r>
            <w:r w:rsidRPr="00C93B0C">
              <w:rPr>
                <w:rFonts w:ascii="Courier New" w:hAnsi="Courier New" w:cs="Courier New"/>
                <w:lang w:val="ru-RU"/>
              </w:rPr>
              <w:t>значения,</w:t>
            </w:r>
            <w:r w:rsidRPr="00C93B0C">
              <w:rPr>
                <w:rFonts w:ascii="Courier New" w:hAnsi="Courier New" w:cs="Courier New"/>
                <w:spacing w:val="1"/>
                <w:lang w:val="ru-RU"/>
              </w:rPr>
              <w:t xml:space="preserve"> </w:t>
            </w:r>
            <w:r w:rsidRPr="00C93B0C">
              <w:rPr>
                <w:rFonts w:ascii="Courier New" w:hAnsi="Courier New" w:cs="Courier New"/>
                <w:lang w:val="ru-RU"/>
              </w:rPr>
              <w:t>объектов</w:t>
            </w:r>
            <w:r w:rsidRPr="00C93B0C">
              <w:rPr>
                <w:rFonts w:ascii="Courier New" w:hAnsi="Courier New" w:cs="Courier New"/>
                <w:spacing w:val="1"/>
                <w:lang w:val="ru-RU"/>
              </w:rPr>
              <w:t xml:space="preserve"> </w:t>
            </w:r>
            <w:r w:rsidRPr="00C93B0C">
              <w:rPr>
                <w:rFonts w:ascii="Courier New" w:hAnsi="Courier New" w:cs="Courier New"/>
                <w:lang w:val="ru-RU"/>
              </w:rPr>
              <w:t>регионального</w:t>
            </w:r>
            <w:r w:rsidRPr="00C93B0C">
              <w:rPr>
                <w:rFonts w:ascii="Courier New" w:hAnsi="Courier New" w:cs="Courier New"/>
                <w:spacing w:val="-57"/>
                <w:lang w:val="ru-RU"/>
              </w:rPr>
              <w:t xml:space="preserve"> </w:t>
            </w:r>
            <w:r w:rsidRPr="00C93B0C">
              <w:rPr>
                <w:rFonts w:ascii="Courier New" w:hAnsi="Courier New" w:cs="Courier New"/>
                <w:lang w:val="ru-RU"/>
              </w:rPr>
              <w:t>значения</w:t>
            </w:r>
            <w:r w:rsidRPr="00C93B0C">
              <w:rPr>
                <w:rFonts w:ascii="Courier New" w:hAnsi="Courier New" w:cs="Courier New"/>
                <w:spacing w:val="48"/>
                <w:lang w:val="ru-RU"/>
              </w:rPr>
              <w:t xml:space="preserve"> </w:t>
            </w:r>
            <w:r w:rsidRPr="00C93B0C">
              <w:rPr>
                <w:rFonts w:ascii="Courier New" w:hAnsi="Courier New" w:cs="Courier New"/>
                <w:lang w:val="ru-RU"/>
              </w:rPr>
              <w:t>или</w:t>
            </w:r>
            <w:r w:rsidRPr="00C93B0C">
              <w:rPr>
                <w:rFonts w:ascii="Courier New" w:hAnsi="Courier New" w:cs="Courier New"/>
                <w:spacing w:val="49"/>
                <w:lang w:val="ru-RU"/>
              </w:rPr>
              <w:t xml:space="preserve"> </w:t>
            </w:r>
            <w:r w:rsidRPr="00C93B0C">
              <w:rPr>
                <w:rFonts w:ascii="Courier New" w:hAnsi="Courier New" w:cs="Courier New"/>
                <w:lang w:val="ru-RU"/>
              </w:rPr>
              <w:t>объектов</w:t>
            </w:r>
            <w:r w:rsidRPr="00C93B0C">
              <w:rPr>
                <w:rFonts w:ascii="Courier New" w:hAnsi="Courier New" w:cs="Courier New"/>
                <w:spacing w:val="50"/>
                <w:lang w:val="ru-RU"/>
              </w:rPr>
              <w:t xml:space="preserve"> </w:t>
            </w:r>
            <w:r w:rsidRPr="00C93B0C">
              <w:rPr>
                <w:rFonts w:ascii="Courier New" w:hAnsi="Courier New" w:cs="Courier New"/>
                <w:lang w:val="ru-RU"/>
              </w:rPr>
              <w:t>местного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значения</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заявлением</w:t>
            </w:r>
            <w:r w:rsidRPr="00C93B0C">
              <w:rPr>
                <w:rFonts w:ascii="Courier New" w:hAnsi="Courier New" w:cs="Courier New"/>
                <w:spacing w:val="1"/>
                <w:lang w:val="ru-RU"/>
              </w:rPr>
              <w:t xml:space="preserve"> </w:t>
            </w:r>
            <w:r w:rsidRPr="00C93B0C">
              <w:rPr>
                <w:rFonts w:ascii="Courier New" w:hAnsi="Courier New" w:cs="Courier New"/>
                <w:lang w:val="ru-RU"/>
              </w:rPr>
              <w:t>обратилось</w:t>
            </w:r>
            <w:r w:rsidRPr="00C93B0C">
              <w:rPr>
                <w:rFonts w:ascii="Courier New" w:hAnsi="Courier New" w:cs="Courier New"/>
                <w:spacing w:val="1"/>
                <w:lang w:val="ru-RU"/>
              </w:rPr>
              <w:t xml:space="preserve"> </w:t>
            </w:r>
            <w:r w:rsidRPr="00C93B0C">
              <w:rPr>
                <w:rFonts w:ascii="Courier New" w:hAnsi="Courier New" w:cs="Courier New"/>
                <w:lang w:val="ru-RU"/>
              </w:rPr>
              <w:t>лицо,</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уполномоченное</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57"/>
                <w:lang w:val="ru-RU"/>
              </w:rPr>
              <w:t xml:space="preserve"> </w:t>
            </w:r>
            <w:r w:rsidRPr="00C93B0C">
              <w:rPr>
                <w:rFonts w:ascii="Courier New" w:hAnsi="Courier New" w:cs="Courier New"/>
                <w:lang w:val="ru-RU"/>
              </w:rPr>
              <w:t>строительство</w:t>
            </w:r>
            <w:r w:rsidRPr="00C93B0C">
              <w:rPr>
                <w:rFonts w:ascii="Courier New" w:hAnsi="Courier New" w:cs="Courier New"/>
                <w:spacing w:val="-1"/>
                <w:lang w:val="ru-RU"/>
              </w:rPr>
              <w:t xml:space="preserve"> </w:t>
            </w:r>
            <w:r w:rsidRPr="00C93B0C">
              <w:rPr>
                <w:rFonts w:ascii="Courier New" w:hAnsi="Courier New" w:cs="Courier New"/>
                <w:lang w:val="ru-RU"/>
              </w:rPr>
              <w:t>этих</w:t>
            </w:r>
            <w:r w:rsidRPr="00C93B0C">
              <w:rPr>
                <w:rFonts w:ascii="Courier New" w:hAnsi="Courier New" w:cs="Courier New"/>
                <w:spacing w:val="2"/>
                <w:lang w:val="ru-RU"/>
              </w:rPr>
              <w:t xml:space="preserve"> </w:t>
            </w:r>
            <w:r w:rsidRPr="00C93B0C">
              <w:rPr>
                <w:rFonts w:ascii="Courier New" w:hAnsi="Courier New" w:cs="Courier New"/>
                <w:lang w:val="ru-RU"/>
              </w:rPr>
              <w:t>объектов</w:t>
            </w:r>
          </w:p>
        </w:tc>
        <w:tc>
          <w:tcPr>
            <w:tcW w:w="3977" w:type="dxa"/>
          </w:tcPr>
          <w:p w:rsidR="00C93B0C" w:rsidRPr="00D00CD2" w:rsidRDefault="00C93B0C" w:rsidP="001E3C58">
            <w:pPr>
              <w:pStyle w:val="a8"/>
              <w:rPr>
                <w:rFonts w:ascii="Courier New" w:hAnsi="Courier New" w:cs="Courier New"/>
              </w:rPr>
            </w:pPr>
            <w:r w:rsidRPr="00D00CD2">
              <w:rPr>
                <w:rFonts w:ascii="Courier New" w:hAnsi="Courier New" w:cs="Courier New"/>
              </w:rPr>
              <w:t>Указываются</w:t>
            </w:r>
            <w:r w:rsidRPr="00D00CD2">
              <w:rPr>
                <w:rFonts w:ascii="Courier New" w:hAnsi="Courier New" w:cs="Courier New"/>
                <w:spacing w:val="-2"/>
              </w:rPr>
              <w:t xml:space="preserve"> </w:t>
            </w:r>
            <w:r w:rsidRPr="00D00CD2">
              <w:rPr>
                <w:rFonts w:ascii="Courier New" w:hAnsi="Courier New" w:cs="Courier New"/>
              </w:rPr>
              <w:t>основания</w:t>
            </w:r>
            <w:r w:rsidRPr="00D00CD2">
              <w:rPr>
                <w:rFonts w:ascii="Courier New" w:hAnsi="Courier New" w:cs="Courier New"/>
                <w:spacing w:val="-2"/>
              </w:rPr>
              <w:t xml:space="preserve"> </w:t>
            </w:r>
            <w:r w:rsidRPr="00D00CD2">
              <w:rPr>
                <w:rFonts w:ascii="Courier New" w:hAnsi="Courier New" w:cs="Courier New"/>
              </w:rPr>
              <w:t>такого</w:t>
            </w:r>
            <w:r w:rsidRPr="00D00CD2">
              <w:rPr>
                <w:rFonts w:ascii="Courier New" w:hAnsi="Courier New" w:cs="Courier New"/>
                <w:spacing w:val="-2"/>
              </w:rPr>
              <w:t xml:space="preserve"> </w:t>
            </w:r>
            <w:r w:rsidRPr="00D00CD2">
              <w:rPr>
                <w:rFonts w:ascii="Courier New" w:hAnsi="Courier New" w:cs="Courier New"/>
              </w:rPr>
              <w:t xml:space="preserve">вывода </w:t>
            </w:r>
          </w:p>
        </w:tc>
      </w:tr>
      <w:tr w:rsidR="00C93B0C" w:rsidRPr="005C27ED" w:rsidTr="001E3C58">
        <w:tblPrEx>
          <w:tblLook w:val="04A0"/>
        </w:tblPrEx>
        <w:trPr>
          <w:trHeight w:val="2963"/>
        </w:trPr>
        <w:tc>
          <w:tcPr>
            <w:tcW w:w="1070" w:type="dxa"/>
          </w:tcPr>
          <w:p w:rsidR="00C93B0C" w:rsidRPr="005C27ED" w:rsidRDefault="00C93B0C" w:rsidP="001E3C58">
            <w:pPr>
              <w:pStyle w:val="a8"/>
              <w:rPr>
                <w:rFonts w:ascii="Courier New" w:hAnsi="Courier New" w:cs="Courier New"/>
              </w:rPr>
            </w:pPr>
            <w:r w:rsidRPr="005C27ED">
              <w:rPr>
                <w:rFonts w:ascii="Courier New" w:hAnsi="Courier New" w:cs="Courier New"/>
              </w:rPr>
              <w:t>2.19.25</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lang w:val="ru-RU"/>
              </w:rPr>
              <w:t>участок предназначен для размещения</w:t>
            </w:r>
            <w:r w:rsidRPr="00C93B0C">
              <w:rPr>
                <w:rFonts w:ascii="Courier New" w:hAnsi="Courier New" w:cs="Courier New"/>
                <w:spacing w:val="1"/>
                <w:lang w:val="ru-RU"/>
              </w:rPr>
              <w:t xml:space="preserve"> </w:t>
            </w:r>
            <w:r w:rsidRPr="00C93B0C">
              <w:rPr>
                <w:rFonts w:ascii="Courier New" w:hAnsi="Courier New" w:cs="Courier New"/>
                <w:lang w:val="ru-RU"/>
              </w:rPr>
              <w:t>здания,</w:t>
            </w:r>
            <w:r w:rsidRPr="00C93B0C">
              <w:rPr>
                <w:rFonts w:ascii="Courier New" w:hAnsi="Courier New" w:cs="Courier New"/>
                <w:spacing w:val="1"/>
                <w:lang w:val="ru-RU"/>
              </w:rPr>
              <w:t xml:space="preserve"> </w:t>
            </w:r>
            <w:r w:rsidRPr="00C93B0C">
              <w:rPr>
                <w:rFonts w:ascii="Courier New" w:hAnsi="Courier New" w:cs="Courier New"/>
                <w:lang w:val="ru-RU"/>
              </w:rPr>
              <w:t>сооружения</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57"/>
                <w:lang w:val="ru-RU"/>
              </w:rPr>
              <w:t xml:space="preserve"> </w:t>
            </w:r>
            <w:r w:rsidRPr="00C93B0C">
              <w:rPr>
                <w:rFonts w:ascii="Courier New" w:hAnsi="Courier New" w:cs="Courier New"/>
                <w:lang w:val="ru-RU"/>
              </w:rPr>
              <w:t>государственной</w:t>
            </w:r>
            <w:r w:rsidRPr="00C93B0C">
              <w:rPr>
                <w:rFonts w:ascii="Courier New" w:hAnsi="Courier New" w:cs="Courier New"/>
                <w:lang w:val="ru-RU"/>
              </w:rPr>
              <w:tab/>
            </w:r>
            <w:r w:rsidRPr="00C93B0C">
              <w:rPr>
                <w:rFonts w:ascii="Courier New" w:hAnsi="Courier New" w:cs="Courier New"/>
                <w:spacing w:val="-1"/>
                <w:lang w:val="ru-RU"/>
              </w:rPr>
              <w:t>программой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Российской</w:t>
            </w:r>
            <w:r w:rsidRPr="00C93B0C">
              <w:rPr>
                <w:rFonts w:ascii="Courier New" w:hAnsi="Courier New" w:cs="Courier New"/>
                <w:lang w:val="ru-RU"/>
              </w:rPr>
              <w:tab/>
            </w:r>
            <w:r w:rsidRPr="00C93B0C">
              <w:rPr>
                <w:rFonts w:ascii="Courier New" w:hAnsi="Courier New" w:cs="Courier New"/>
                <w:spacing w:val="-1"/>
                <w:lang w:val="ru-RU"/>
              </w:rPr>
              <w:t>Федерации,</w:t>
            </w:r>
            <w:r w:rsidRPr="00C93B0C">
              <w:rPr>
                <w:rFonts w:ascii="Courier New" w:hAnsi="Courier New" w:cs="Courier New"/>
                <w:spacing w:val="-58"/>
                <w:lang w:val="ru-RU"/>
              </w:rPr>
              <w:t xml:space="preserve"> </w:t>
            </w:r>
            <w:r w:rsidRPr="00C93B0C">
              <w:rPr>
                <w:rFonts w:ascii="Courier New" w:hAnsi="Courier New" w:cs="Courier New"/>
                <w:lang w:val="ru-RU"/>
              </w:rPr>
              <w:t>государственной программой субъекта</w:t>
            </w:r>
            <w:r w:rsidRPr="00C93B0C">
              <w:rPr>
                <w:rFonts w:ascii="Courier New" w:hAnsi="Courier New" w:cs="Courier New"/>
                <w:spacing w:val="-57"/>
                <w:lang w:val="ru-RU"/>
              </w:rPr>
              <w:t xml:space="preserve"> </w:t>
            </w:r>
            <w:r w:rsidRPr="00C93B0C">
              <w:rPr>
                <w:rFonts w:ascii="Courier New" w:hAnsi="Courier New" w:cs="Courier New"/>
                <w:lang w:val="ru-RU"/>
              </w:rPr>
              <w:t>Российской Федерации и с заявлением</w:t>
            </w:r>
            <w:r w:rsidRPr="00C93B0C">
              <w:rPr>
                <w:rFonts w:ascii="Courier New" w:hAnsi="Courier New" w:cs="Courier New"/>
                <w:spacing w:val="1"/>
                <w:lang w:val="ru-RU"/>
              </w:rPr>
              <w:t xml:space="preserve"> </w:t>
            </w:r>
            <w:r w:rsidRPr="00C93B0C">
              <w:rPr>
                <w:rFonts w:ascii="Courier New" w:hAnsi="Courier New" w:cs="Courier New"/>
                <w:lang w:val="ru-RU"/>
              </w:rPr>
              <w:t>обратилось</w:t>
            </w:r>
            <w:r w:rsidRPr="00C93B0C">
              <w:rPr>
                <w:rFonts w:ascii="Courier New" w:hAnsi="Courier New" w:cs="Courier New"/>
                <w:spacing w:val="1"/>
                <w:lang w:val="ru-RU"/>
              </w:rPr>
              <w:t xml:space="preserve"> </w:t>
            </w:r>
            <w:r w:rsidRPr="00C93B0C">
              <w:rPr>
                <w:rFonts w:ascii="Courier New" w:hAnsi="Courier New" w:cs="Courier New"/>
                <w:lang w:val="ru-RU"/>
              </w:rPr>
              <w:t>лицо,</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уполномоченное</w:t>
            </w:r>
            <w:r w:rsidRPr="00C93B0C">
              <w:rPr>
                <w:rFonts w:ascii="Courier New" w:hAnsi="Courier New" w:cs="Courier New"/>
                <w:spacing w:val="-57"/>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строительство</w:t>
            </w:r>
            <w:r w:rsidRPr="00C93B0C">
              <w:rPr>
                <w:rFonts w:ascii="Courier New" w:hAnsi="Courier New" w:cs="Courier New"/>
                <w:spacing w:val="1"/>
                <w:lang w:val="ru-RU"/>
              </w:rPr>
              <w:t xml:space="preserve"> </w:t>
            </w:r>
            <w:r w:rsidRPr="00C93B0C">
              <w:rPr>
                <w:rFonts w:ascii="Courier New" w:hAnsi="Courier New" w:cs="Courier New"/>
                <w:lang w:val="ru-RU"/>
              </w:rPr>
              <w:t>этих</w:t>
            </w:r>
            <w:r w:rsidRPr="00C93B0C">
              <w:rPr>
                <w:rFonts w:ascii="Courier New" w:hAnsi="Courier New" w:cs="Courier New"/>
                <w:spacing w:val="1"/>
                <w:lang w:val="ru-RU"/>
              </w:rPr>
              <w:t xml:space="preserve"> </w:t>
            </w:r>
            <w:r w:rsidRPr="00C93B0C">
              <w:rPr>
                <w:rFonts w:ascii="Courier New" w:hAnsi="Courier New" w:cs="Courier New"/>
                <w:lang w:val="ru-RU"/>
              </w:rPr>
              <w:t>здания,</w:t>
            </w:r>
            <w:r w:rsidRPr="00C93B0C">
              <w:rPr>
                <w:rFonts w:ascii="Courier New" w:hAnsi="Courier New" w:cs="Courier New"/>
                <w:spacing w:val="-57"/>
                <w:lang w:val="ru-RU"/>
              </w:rPr>
              <w:t xml:space="preserve"> </w:t>
            </w:r>
            <w:r w:rsidRPr="00C93B0C">
              <w:rPr>
                <w:rFonts w:ascii="Courier New" w:hAnsi="Courier New" w:cs="Courier New"/>
                <w:lang w:val="ru-RU"/>
              </w:rPr>
              <w:t>сооружения</w:t>
            </w:r>
          </w:p>
        </w:tc>
        <w:tc>
          <w:tcPr>
            <w:tcW w:w="3977" w:type="dxa"/>
          </w:tcPr>
          <w:p w:rsidR="00C93B0C" w:rsidRPr="005C27ED" w:rsidRDefault="00C93B0C" w:rsidP="001E3C58">
            <w:pPr>
              <w:pStyle w:val="a8"/>
              <w:rPr>
                <w:rFonts w:ascii="Courier New" w:hAnsi="Courier New" w:cs="Courier New"/>
              </w:rPr>
            </w:pPr>
            <w:r w:rsidRPr="005C27ED">
              <w:rPr>
                <w:rFonts w:ascii="Courier New" w:hAnsi="Courier New" w:cs="Courier New"/>
              </w:rPr>
              <w:t>Указываются</w:t>
            </w:r>
            <w:r w:rsidRPr="005C27ED">
              <w:rPr>
                <w:rFonts w:ascii="Courier New" w:hAnsi="Courier New" w:cs="Courier New"/>
                <w:spacing w:val="-2"/>
              </w:rPr>
              <w:t xml:space="preserve"> </w:t>
            </w:r>
            <w:r w:rsidRPr="005C27ED">
              <w:rPr>
                <w:rFonts w:ascii="Courier New" w:hAnsi="Courier New" w:cs="Courier New"/>
              </w:rPr>
              <w:t>основания</w:t>
            </w:r>
            <w:r w:rsidRPr="005C27ED">
              <w:rPr>
                <w:rFonts w:ascii="Courier New" w:hAnsi="Courier New" w:cs="Courier New"/>
                <w:spacing w:val="-2"/>
              </w:rPr>
              <w:t xml:space="preserve"> </w:t>
            </w:r>
            <w:r w:rsidRPr="005C27ED">
              <w:rPr>
                <w:rFonts w:ascii="Courier New" w:hAnsi="Courier New" w:cs="Courier New"/>
              </w:rPr>
              <w:t>такого</w:t>
            </w:r>
            <w:r w:rsidRPr="005C27ED">
              <w:rPr>
                <w:rFonts w:ascii="Courier New" w:hAnsi="Courier New" w:cs="Courier New"/>
                <w:spacing w:val="-2"/>
              </w:rPr>
              <w:t xml:space="preserve"> </w:t>
            </w:r>
            <w:r w:rsidRPr="005C27ED">
              <w:rPr>
                <w:rFonts w:ascii="Courier New" w:hAnsi="Courier New" w:cs="Courier New"/>
              </w:rPr>
              <w:t xml:space="preserve">вывода </w:t>
            </w:r>
          </w:p>
        </w:tc>
      </w:tr>
      <w:tr w:rsidR="00C93B0C" w:rsidRPr="005C27ED" w:rsidTr="001E3C58">
        <w:tblPrEx>
          <w:tblLook w:val="04A0"/>
        </w:tblPrEx>
        <w:trPr>
          <w:trHeight w:val="756"/>
        </w:trPr>
        <w:tc>
          <w:tcPr>
            <w:tcW w:w="1070" w:type="dxa"/>
          </w:tcPr>
          <w:p w:rsidR="00C93B0C" w:rsidRPr="005C27ED" w:rsidRDefault="00C93B0C" w:rsidP="001E3C58">
            <w:pPr>
              <w:pStyle w:val="a8"/>
              <w:rPr>
                <w:rFonts w:ascii="Courier New" w:hAnsi="Courier New" w:cs="Courier New"/>
              </w:rPr>
            </w:pPr>
            <w:r w:rsidRPr="005C27ED">
              <w:rPr>
                <w:rFonts w:ascii="Courier New" w:hAnsi="Courier New" w:cs="Courier New"/>
              </w:rPr>
              <w:t>2.19.26</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Предоставление</w:t>
            </w:r>
            <w:r w:rsidRPr="00C93B0C">
              <w:rPr>
                <w:rFonts w:ascii="Courier New" w:hAnsi="Courier New" w:cs="Courier New"/>
                <w:spacing w:val="3"/>
                <w:lang w:val="ru-RU"/>
              </w:rPr>
              <w:t xml:space="preserve"> </w:t>
            </w:r>
            <w:r w:rsidRPr="00C93B0C">
              <w:rPr>
                <w:rFonts w:ascii="Courier New" w:hAnsi="Courier New" w:cs="Courier New"/>
                <w:lang w:val="ru-RU"/>
              </w:rPr>
              <w:t>земельного</w:t>
            </w:r>
            <w:r w:rsidRPr="00C93B0C">
              <w:rPr>
                <w:rFonts w:ascii="Courier New" w:hAnsi="Courier New" w:cs="Courier New"/>
                <w:spacing w:val="6"/>
                <w:lang w:val="ru-RU"/>
              </w:rPr>
              <w:t xml:space="preserve"> </w:t>
            </w:r>
            <w:r w:rsidRPr="00C93B0C">
              <w:rPr>
                <w:rFonts w:ascii="Courier New" w:hAnsi="Courier New" w:cs="Courier New"/>
                <w:lang w:val="ru-RU"/>
              </w:rPr>
              <w:t>участка</w:t>
            </w:r>
            <w:r w:rsidRPr="00C93B0C">
              <w:rPr>
                <w:rFonts w:ascii="Courier New" w:hAnsi="Courier New" w:cs="Courier New"/>
                <w:spacing w:val="4"/>
                <w:lang w:val="ru-RU"/>
              </w:rPr>
              <w:t xml:space="preserve"> </w:t>
            </w:r>
            <w:r w:rsidRPr="00C93B0C">
              <w:rPr>
                <w:rFonts w:ascii="Courier New" w:hAnsi="Courier New" w:cs="Courier New"/>
                <w:lang w:val="ru-RU"/>
              </w:rPr>
              <w:t>на</w:t>
            </w:r>
            <w:r w:rsidRPr="00C93B0C">
              <w:rPr>
                <w:rFonts w:ascii="Courier New" w:hAnsi="Courier New" w:cs="Courier New"/>
                <w:spacing w:val="-57"/>
                <w:lang w:val="ru-RU"/>
              </w:rPr>
              <w:t xml:space="preserve"> </w:t>
            </w:r>
            <w:r w:rsidRPr="00C93B0C">
              <w:rPr>
                <w:rFonts w:ascii="Courier New" w:hAnsi="Courier New" w:cs="Courier New"/>
                <w:lang w:val="ru-RU"/>
              </w:rPr>
              <w:t>заявленном</w:t>
            </w:r>
            <w:r w:rsidRPr="00C93B0C">
              <w:rPr>
                <w:rFonts w:ascii="Courier New" w:hAnsi="Courier New" w:cs="Courier New"/>
                <w:spacing w:val="-3"/>
                <w:lang w:val="ru-RU"/>
              </w:rPr>
              <w:t xml:space="preserve"> </w:t>
            </w:r>
            <w:r w:rsidRPr="00C93B0C">
              <w:rPr>
                <w:rFonts w:ascii="Courier New" w:hAnsi="Courier New" w:cs="Courier New"/>
                <w:lang w:val="ru-RU"/>
              </w:rPr>
              <w:t>виде</w:t>
            </w:r>
            <w:r w:rsidRPr="00C93B0C">
              <w:rPr>
                <w:rFonts w:ascii="Courier New" w:hAnsi="Courier New" w:cs="Courier New"/>
                <w:spacing w:val="-2"/>
                <w:lang w:val="ru-RU"/>
              </w:rPr>
              <w:t xml:space="preserve"> </w:t>
            </w:r>
            <w:r w:rsidRPr="00C93B0C">
              <w:rPr>
                <w:rFonts w:ascii="Courier New" w:hAnsi="Courier New" w:cs="Courier New"/>
                <w:lang w:val="ru-RU"/>
              </w:rPr>
              <w:t>прав</w:t>
            </w:r>
            <w:r w:rsidRPr="00C93B0C">
              <w:rPr>
                <w:rFonts w:ascii="Courier New" w:hAnsi="Courier New" w:cs="Courier New"/>
                <w:spacing w:val="-2"/>
                <w:lang w:val="ru-RU"/>
              </w:rPr>
              <w:t xml:space="preserve"> </w:t>
            </w:r>
            <w:r w:rsidRPr="00C93B0C">
              <w:rPr>
                <w:rFonts w:ascii="Courier New" w:hAnsi="Courier New" w:cs="Courier New"/>
                <w:lang w:val="ru-RU"/>
              </w:rPr>
              <w:t>не</w:t>
            </w:r>
            <w:r w:rsidRPr="00C93B0C">
              <w:rPr>
                <w:rFonts w:ascii="Courier New" w:hAnsi="Courier New" w:cs="Courier New"/>
                <w:spacing w:val="-2"/>
                <w:lang w:val="ru-RU"/>
              </w:rPr>
              <w:t xml:space="preserve"> </w:t>
            </w:r>
            <w:r w:rsidRPr="00C93B0C">
              <w:rPr>
                <w:rFonts w:ascii="Courier New" w:hAnsi="Courier New" w:cs="Courier New"/>
                <w:lang w:val="ru-RU"/>
              </w:rPr>
              <w:t>допускается;</w:t>
            </w:r>
          </w:p>
        </w:tc>
        <w:tc>
          <w:tcPr>
            <w:tcW w:w="3977" w:type="dxa"/>
          </w:tcPr>
          <w:p w:rsidR="00C93B0C" w:rsidRPr="005C27ED" w:rsidRDefault="00C93B0C" w:rsidP="001E3C58">
            <w:pPr>
              <w:pStyle w:val="a8"/>
              <w:rPr>
                <w:rFonts w:ascii="Courier New" w:hAnsi="Courier New" w:cs="Courier New"/>
              </w:rPr>
            </w:pPr>
            <w:r w:rsidRPr="005C27ED">
              <w:rPr>
                <w:rFonts w:ascii="Courier New" w:hAnsi="Courier New" w:cs="Courier New"/>
              </w:rPr>
              <w:t>Указываются</w:t>
            </w:r>
            <w:r w:rsidRPr="005C27ED">
              <w:rPr>
                <w:rFonts w:ascii="Courier New" w:hAnsi="Courier New" w:cs="Courier New"/>
                <w:spacing w:val="-2"/>
              </w:rPr>
              <w:t xml:space="preserve"> </w:t>
            </w:r>
            <w:r w:rsidRPr="005C27ED">
              <w:rPr>
                <w:rFonts w:ascii="Courier New" w:hAnsi="Courier New" w:cs="Courier New"/>
              </w:rPr>
              <w:t>основания</w:t>
            </w:r>
            <w:r w:rsidRPr="005C27ED">
              <w:rPr>
                <w:rFonts w:ascii="Courier New" w:hAnsi="Courier New" w:cs="Courier New"/>
                <w:spacing w:val="-2"/>
              </w:rPr>
              <w:t xml:space="preserve"> </w:t>
            </w:r>
            <w:r w:rsidRPr="005C27ED">
              <w:rPr>
                <w:rFonts w:ascii="Courier New" w:hAnsi="Courier New" w:cs="Courier New"/>
              </w:rPr>
              <w:t>такого</w:t>
            </w:r>
            <w:r w:rsidRPr="005C27ED">
              <w:rPr>
                <w:rFonts w:ascii="Courier New" w:hAnsi="Courier New" w:cs="Courier New"/>
                <w:spacing w:val="-2"/>
              </w:rPr>
              <w:t xml:space="preserve"> </w:t>
            </w:r>
            <w:r w:rsidRPr="005C27ED">
              <w:rPr>
                <w:rFonts w:ascii="Courier New" w:hAnsi="Courier New" w:cs="Courier New"/>
              </w:rPr>
              <w:t xml:space="preserve">вывода </w:t>
            </w:r>
          </w:p>
        </w:tc>
      </w:tr>
      <w:tr w:rsidR="00C93B0C" w:rsidRPr="005C27ED" w:rsidTr="001E3C58">
        <w:tblPrEx>
          <w:tblLook w:val="04A0"/>
        </w:tblPrEx>
        <w:trPr>
          <w:trHeight w:val="2411"/>
        </w:trPr>
        <w:tc>
          <w:tcPr>
            <w:tcW w:w="1070" w:type="dxa"/>
          </w:tcPr>
          <w:p w:rsidR="00C93B0C" w:rsidRPr="005C27ED" w:rsidRDefault="00C93B0C" w:rsidP="001E3C58">
            <w:pPr>
              <w:pStyle w:val="a8"/>
              <w:rPr>
                <w:rFonts w:ascii="Courier New" w:hAnsi="Courier New" w:cs="Courier New"/>
              </w:rPr>
            </w:pPr>
            <w:r w:rsidRPr="005C27ED">
              <w:rPr>
                <w:rFonts w:ascii="Courier New" w:hAnsi="Courier New" w:cs="Courier New"/>
              </w:rPr>
              <w:t>2.19.27</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отношении</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указанного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границы</w:t>
            </w:r>
            <w:r w:rsidRPr="00C93B0C">
              <w:rPr>
                <w:rFonts w:ascii="Courier New" w:hAnsi="Courier New" w:cs="Courier New"/>
                <w:spacing w:val="1"/>
                <w:lang w:val="ru-RU"/>
              </w:rPr>
              <w:t xml:space="preserve"> </w:t>
            </w:r>
            <w:r w:rsidRPr="00C93B0C">
              <w:rPr>
                <w:rFonts w:ascii="Courier New" w:hAnsi="Courier New" w:cs="Courier New"/>
                <w:lang w:val="ru-RU"/>
              </w:rPr>
              <w:t>которого</w:t>
            </w:r>
            <w:r w:rsidRPr="00C93B0C">
              <w:rPr>
                <w:rFonts w:ascii="Courier New" w:hAnsi="Courier New" w:cs="Courier New"/>
                <w:spacing w:val="1"/>
                <w:lang w:val="ru-RU"/>
              </w:rPr>
              <w:t xml:space="preserve"> </w:t>
            </w:r>
            <w:r w:rsidRPr="00C93B0C">
              <w:rPr>
                <w:rFonts w:ascii="Courier New" w:hAnsi="Courier New" w:cs="Courier New"/>
                <w:lang w:val="ru-RU"/>
              </w:rPr>
              <w:t>подлежат</w:t>
            </w:r>
            <w:r w:rsidRPr="00C93B0C">
              <w:rPr>
                <w:rFonts w:ascii="Courier New" w:hAnsi="Courier New" w:cs="Courier New"/>
                <w:spacing w:val="1"/>
                <w:lang w:val="ru-RU"/>
              </w:rPr>
              <w:t xml:space="preserve"> </w:t>
            </w:r>
            <w:r w:rsidRPr="00C93B0C">
              <w:rPr>
                <w:rFonts w:ascii="Courier New" w:hAnsi="Courier New" w:cs="Courier New"/>
                <w:lang w:val="ru-RU"/>
              </w:rPr>
              <w:t>уточнению</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соответствии с Федеральным законом</w:t>
            </w:r>
            <w:r w:rsidRPr="00C93B0C">
              <w:rPr>
                <w:rFonts w:ascii="Courier New" w:hAnsi="Courier New" w:cs="Courier New"/>
                <w:spacing w:val="1"/>
                <w:lang w:val="ru-RU"/>
              </w:rPr>
              <w:t xml:space="preserve"> </w:t>
            </w:r>
            <w:r w:rsidRPr="00C93B0C">
              <w:rPr>
                <w:rFonts w:ascii="Courier New" w:hAnsi="Courier New" w:cs="Courier New"/>
                <w:lang w:val="ru-RU"/>
              </w:rPr>
              <w:t>от</w:t>
            </w:r>
            <w:r w:rsidRPr="00C93B0C">
              <w:rPr>
                <w:rFonts w:ascii="Courier New" w:hAnsi="Courier New" w:cs="Courier New"/>
                <w:spacing w:val="1"/>
                <w:lang w:val="ru-RU"/>
              </w:rPr>
              <w:t xml:space="preserve"> </w:t>
            </w:r>
            <w:r w:rsidRPr="00C93B0C">
              <w:rPr>
                <w:rFonts w:ascii="Courier New" w:hAnsi="Courier New" w:cs="Courier New"/>
                <w:lang w:val="ru-RU"/>
              </w:rPr>
              <w:t>13</w:t>
            </w:r>
            <w:r w:rsidRPr="00C93B0C">
              <w:rPr>
                <w:rFonts w:ascii="Courier New" w:hAnsi="Courier New" w:cs="Courier New"/>
                <w:spacing w:val="1"/>
                <w:lang w:val="ru-RU"/>
              </w:rPr>
              <w:t xml:space="preserve"> </w:t>
            </w:r>
            <w:r w:rsidRPr="00C93B0C">
              <w:rPr>
                <w:rFonts w:ascii="Courier New" w:hAnsi="Courier New" w:cs="Courier New"/>
                <w:lang w:val="ru-RU"/>
              </w:rPr>
              <w:t>июля</w:t>
            </w:r>
            <w:r w:rsidRPr="00C93B0C">
              <w:rPr>
                <w:rFonts w:ascii="Courier New" w:hAnsi="Courier New" w:cs="Courier New"/>
                <w:spacing w:val="1"/>
                <w:lang w:val="ru-RU"/>
              </w:rPr>
              <w:t xml:space="preserve"> </w:t>
            </w:r>
            <w:r w:rsidRPr="00C93B0C">
              <w:rPr>
                <w:rFonts w:ascii="Courier New" w:hAnsi="Courier New" w:cs="Courier New"/>
                <w:lang w:val="ru-RU"/>
              </w:rPr>
              <w:t>2015</w:t>
            </w:r>
            <w:r w:rsidRPr="00C93B0C">
              <w:rPr>
                <w:rFonts w:ascii="Courier New" w:hAnsi="Courier New" w:cs="Courier New"/>
                <w:spacing w:val="1"/>
                <w:lang w:val="ru-RU"/>
              </w:rPr>
              <w:t xml:space="preserve"> </w:t>
            </w:r>
            <w:r w:rsidRPr="00C93B0C">
              <w:rPr>
                <w:rFonts w:ascii="Courier New" w:hAnsi="Courier New" w:cs="Courier New"/>
                <w:lang w:val="ru-RU"/>
              </w:rPr>
              <w:t>года №</w:t>
            </w:r>
            <w:r w:rsidRPr="00C93B0C">
              <w:rPr>
                <w:rFonts w:ascii="Courier New" w:hAnsi="Courier New" w:cs="Courier New"/>
                <w:spacing w:val="1"/>
                <w:lang w:val="ru-RU"/>
              </w:rPr>
              <w:t xml:space="preserve"> </w:t>
            </w:r>
            <w:r w:rsidRPr="00C93B0C">
              <w:rPr>
                <w:rFonts w:ascii="Courier New" w:hAnsi="Courier New" w:cs="Courier New"/>
                <w:lang w:val="ru-RU"/>
              </w:rPr>
              <w:t>218-ФЗ</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государственной</w:t>
            </w:r>
            <w:r w:rsidRPr="00C93B0C">
              <w:rPr>
                <w:rFonts w:ascii="Courier New" w:hAnsi="Courier New" w:cs="Courier New"/>
                <w:lang w:val="ru-RU"/>
              </w:rPr>
              <w:tab/>
            </w:r>
            <w:r w:rsidRPr="00C93B0C">
              <w:rPr>
                <w:rFonts w:ascii="Courier New" w:hAnsi="Courier New" w:cs="Courier New"/>
                <w:spacing w:val="-1"/>
                <w:lang w:val="ru-RU"/>
              </w:rPr>
              <w:t>регистрации</w:t>
            </w:r>
            <w:r w:rsidRPr="00C93B0C">
              <w:rPr>
                <w:rFonts w:ascii="Courier New" w:hAnsi="Courier New" w:cs="Courier New"/>
                <w:spacing w:val="-58"/>
                <w:lang w:val="ru-RU"/>
              </w:rPr>
              <w:t xml:space="preserve"> </w:t>
            </w:r>
            <w:r w:rsidRPr="00C93B0C">
              <w:rPr>
                <w:rFonts w:ascii="Courier New" w:hAnsi="Courier New" w:cs="Courier New"/>
                <w:lang w:val="ru-RU"/>
              </w:rPr>
              <w:t>недвижимости»,</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установлен</w:t>
            </w:r>
            <w:r w:rsidRPr="00C93B0C">
              <w:rPr>
                <w:rFonts w:ascii="Courier New" w:hAnsi="Courier New" w:cs="Courier New"/>
                <w:spacing w:val="1"/>
                <w:lang w:val="ru-RU"/>
              </w:rPr>
              <w:t xml:space="preserve"> </w:t>
            </w:r>
            <w:r w:rsidRPr="00C93B0C">
              <w:rPr>
                <w:rFonts w:ascii="Courier New" w:hAnsi="Courier New" w:cs="Courier New"/>
                <w:lang w:val="ru-RU"/>
              </w:rPr>
              <w:t>вид</w:t>
            </w:r>
            <w:r w:rsidRPr="00C93B0C">
              <w:rPr>
                <w:rFonts w:ascii="Courier New" w:hAnsi="Courier New" w:cs="Courier New"/>
                <w:spacing w:val="1"/>
                <w:lang w:val="ru-RU"/>
              </w:rPr>
              <w:t xml:space="preserve"> </w:t>
            </w:r>
            <w:r w:rsidRPr="00C93B0C">
              <w:rPr>
                <w:rFonts w:ascii="Courier New" w:hAnsi="Courier New" w:cs="Courier New"/>
                <w:lang w:val="ru-RU"/>
              </w:rPr>
              <w:t>разрешенного</w:t>
            </w:r>
            <w:r w:rsidRPr="00C93B0C">
              <w:rPr>
                <w:rFonts w:ascii="Courier New" w:hAnsi="Courier New" w:cs="Courier New"/>
                <w:spacing w:val="-1"/>
                <w:lang w:val="ru-RU"/>
              </w:rPr>
              <w:t xml:space="preserve"> </w:t>
            </w:r>
            <w:r w:rsidRPr="00C93B0C">
              <w:rPr>
                <w:rFonts w:ascii="Courier New" w:hAnsi="Courier New" w:cs="Courier New"/>
                <w:lang w:val="ru-RU"/>
              </w:rPr>
              <w:t>использования</w:t>
            </w:r>
          </w:p>
        </w:tc>
        <w:tc>
          <w:tcPr>
            <w:tcW w:w="3977" w:type="dxa"/>
          </w:tcPr>
          <w:p w:rsidR="00C93B0C" w:rsidRPr="005C27ED" w:rsidRDefault="00C93B0C" w:rsidP="001E3C58">
            <w:pPr>
              <w:pStyle w:val="a8"/>
              <w:rPr>
                <w:rFonts w:ascii="Courier New" w:hAnsi="Courier New" w:cs="Courier New"/>
              </w:rPr>
            </w:pPr>
            <w:r w:rsidRPr="005C27ED">
              <w:rPr>
                <w:rFonts w:ascii="Courier New" w:hAnsi="Courier New" w:cs="Courier New"/>
              </w:rPr>
              <w:t>Указываются</w:t>
            </w:r>
            <w:r w:rsidRPr="005C27ED">
              <w:rPr>
                <w:rFonts w:ascii="Courier New" w:hAnsi="Courier New" w:cs="Courier New"/>
                <w:spacing w:val="-2"/>
              </w:rPr>
              <w:t xml:space="preserve"> </w:t>
            </w:r>
            <w:r w:rsidRPr="005C27ED">
              <w:rPr>
                <w:rFonts w:ascii="Courier New" w:hAnsi="Courier New" w:cs="Courier New"/>
              </w:rPr>
              <w:t>основания</w:t>
            </w:r>
            <w:r w:rsidRPr="005C27ED">
              <w:rPr>
                <w:rFonts w:ascii="Courier New" w:hAnsi="Courier New" w:cs="Courier New"/>
                <w:spacing w:val="-2"/>
              </w:rPr>
              <w:t xml:space="preserve"> </w:t>
            </w:r>
            <w:r w:rsidRPr="005C27ED">
              <w:rPr>
                <w:rFonts w:ascii="Courier New" w:hAnsi="Courier New" w:cs="Courier New"/>
              </w:rPr>
              <w:t>такого</w:t>
            </w:r>
            <w:r w:rsidRPr="005C27ED">
              <w:rPr>
                <w:rFonts w:ascii="Courier New" w:hAnsi="Courier New" w:cs="Courier New"/>
                <w:spacing w:val="-2"/>
              </w:rPr>
              <w:t xml:space="preserve"> </w:t>
            </w:r>
            <w:r w:rsidRPr="005C27ED">
              <w:rPr>
                <w:rFonts w:ascii="Courier New" w:hAnsi="Courier New" w:cs="Courier New"/>
              </w:rPr>
              <w:t xml:space="preserve">вывода </w:t>
            </w:r>
          </w:p>
        </w:tc>
      </w:tr>
      <w:tr w:rsidR="00C93B0C" w:rsidRPr="005C27ED" w:rsidTr="001E3C58">
        <w:tblPrEx>
          <w:tblLook w:val="04A0"/>
        </w:tblPrEx>
        <w:trPr>
          <w:trHeight w:val="2688"/>
        </w:trPr>
        <w:tc>
          <w:tcPr>
            <w:tcW w:w="1070" w:type="dxa"/>
          </w:tcPr>
          <w:p w:rsidR="00C93B0C" w:rsidRPr="005C27ED" w:rsidRDefault="00C93B0C" w:rsidP="001E3C58">
            <w:pPr>
              <w:pStyle w:val="a8"/>
              <w:rPr>
                <w:rFonts w:ascii="Courier New" w:hAnsi="Courier New" w:cs="Courier New"/>
              </w:rPr>
            </w:pPr>
            <w:r w:rsidRPr="005C27ED">
              <w:rPr>
                <w:rFonts w:ascii="Courier New" w:hAnsi="Courier New" w:cs="Courier New"/>
              </w:rPr>
              <w:lastRenderedPageBreak/>
              <w:t>2.19.28</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57"/>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земельный участок, границы которого</w:t>
            </w:r>
            <w:r w:rsidRPr="00C93B0C">
              <w:rPr>
                <w:rFonts w:ascii="Courier New" w:hAnsi="Courier New" w:cs="Courier New"/>
                <w:spacing w:val="1"/>
                <w:lang w:val="ru-RU"/>
              </w:rPr>
              <w:t xml:space="preserve"> </w:t>
            </w:r>
            <w:r w:rsidRPr="00C93B0C">
              <w:rPr>
                <w:rFonts w:ascii="Courier New" w:hAnsi="Courier New" w:cs="Courier New"/>
                <w:lang w:val="ru-RU"/>
              </w:rPr>
              <w:t>подлежат уточнению в соответствии с</w:t>
            </w:r>
            <w:r w:rsidRPr="00C93B0C">
              <w:rPr>
                <w:rFonts w:ascii="Courier New" w:hAnsi="Courier New" w:cs="Courier New"/>
                <w:spacing w:val="1"/>
                <w:lang w:val="ru-RU"/>
              </w:rPr>
              <w:t xml:space="preserve"> </w:t>
            </w:r>
            <w:r w:rsidRPr="00C93B0C">
              <w:rPr>
                <w:rFonts w:ascii="Courier New" w:hAnsi="Courier New" w:cs="Courier New"/>
                <w:lang w:val="ru-RU"/>
              </w:rPr>
              <w:t>Федеральным законом от 13 июля 2015</w:t>
            </w:r>
            <w:r w:rsidRPr="00C93B0C">
              <w:rPr>
                <w:rFonts w:ascii="Courier New" w:hAnsi="Courier New" w:cs="Courier New"/>
                <w:spacing w:val="-57"/>
                <w:lang w:val="ru-RU"/>
              </w:rPr>
              <w:t xml:space="preserve"> </w:t>
            </w:r>
            <w:r w:rsidRPr="00C93B0C">
              <w:rPr>
                <w:rFonts w:ascii="Courier New" w:hAnsi="Courier New" w:cs="Courier New"/>
                <w:lang w:val="ru-RU"/>
              </w:rPr>
              <w:t>года</w:t>
            </w:r>
            <w:r w:rsidRPr="00C93B0C">
              <w:rPr>
                <w:rFonts w:ascii="Courier New" w:hAnsi="Courier New" w:cs="Courier New"/>
                <w:spacing w:val="1"/>
                <w:lang w:val="ru-RU"/>
              </w:rPr>
              <w:t xml:space="preserve"> </w:t>
            </w: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218-ФЗ</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государственной</w:t>
            </w:r>
            <w:r w:rsidRPr="00C93B0C">
              <w:rPr>
                <w:rFonts w:ascii="Courier New" w:hAnsi="Courier New" w:cs="Courier New"/>
                <w:spacing w:val="1"/>
                <w:lang w:val="ru-RU"/>
              </w:rPr>
              <w:t xml:space="preserve"> </w:t>
            </w:r>
            <w:r w:rsidRPr="00C93B0C">
              <w:rPr>
                <w:rFonts w:ascii="Courier New" w:hAnsi="Courier New" w:cs="Courier New"/>
                <w:lang w:val="ru-RU"/>
              </w:rPr>
              <w:t>регистрации</w:t>
            </w:r>
            <w:r w:rsidRPr="00C93B0C">
              <w:rPr>
                <w:rFonts w:ascii="Courier New" w:hAnsi="Courier New" w:cs="Courier New"/>
                <w:spacing w:val="1"/>
                <w:lang w:val="ru-RU"/>
              </w:rPr>
              <w:t xml:space="preserve"> </w:t>
            </w:r>
            <w:r w:rsidRPr="00C93B0C">
              <w:rPr>
                <w:rFonts w:ascii="Courier New" w:hAnsi="Courier New" w:cs="Courier New"/>
                <w:lang w:val="ru-RU"/>
              </w:rPr>
              <w:t>недвижимости»,</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отнесен</w:t>
            </w:r>
            <w:r w:rsidRPr="00C93B0C">
              <w:rPr>
                <w:rFonts w:ascii="Courier New" w:hAnsi="Courier New" w:cs="Courier New"/>
                <w:spacing w:val="1"/>
                <w:lang w:val="ru-RU"/>
              </w:rPr>
              <w:t xml:space="preserve"> </w:t>
            </w:r>
            <w:r w:rsidRPr="00C93B0C">
              <w:rPr>
                <w:rFonts w:ascii="Courier New" w:hAnsi="Courier New" w:cs="Courier New"/>
                <w:lang w:val="ru-RU"/>
              </w:rPr>
              <w:t>к</w:t>
            </w:r>
            <w:r w:rsidRPr="00C93B0C">
              <w:rPr>
                <w:rFonts w:ascii="Courier New" w:hAnsi="Courier New" w:cs="Courier New"/>
                <w:spacing w:val="1"/>
                <w:lang w:val="ru-RU"/>
              </w:rPr>
              <w:t xml:space="preserve"> </w:t>
            </w:r>
            <w:r w:rsidRPr="00C93B0C">
              <w:rPr>
                <w:rFonts w:ascii="Courier New" w:hAnsi="Courier New" w:cs="Courier New"/>
                <w:lang w:val="ru-RU"/>
              </w:rPr>
              <w:t>определенной</w:t>
            </w:r>
            <w:r w:rsidRPr="00C93B0C">
              <w:rPr>
                <w:rFonts w:ascii="Courier New" w:hAnsi="Courier New" w:cs="Courier New"/>
                <w:spacing w:val="1"/>
                <w:lang w:val="ru-RU"/>
              </w:rPr>
              <w:t xml:space="preserve"> </w:t>
            </w:r>
            <w:r w:rsidRPr="00C93B0C">
              <w:rPr>
                <w:rFonts w:ascii="Courier New" w:hAnsi="Courier New" w:cs="Courier New"/>
                <w:lang w:val="ru-RU"/>
              </w:rPr>
              <w:t>категории</w:t>
            </w:r>
            <w:r w:rsidRPr="00C93B0C">
              <w:rPr>
                <w:rFonts w:ascii="Courier New" w:hAnsi="Courier New" w:cs="Courier New"/>
                <w:spacing w:val="1"/>
                <w:lang w:val="ru-RU"/>
              </w:rPr>
              <w:t xml:space="preserve"> </w:t>
            </w:r>
            <w:r w:rsidRPr="00C93B0C">
              <w:rPr>
                <w:rFonts w:ascii="Courier New" w:hAnsi="Courier New" w:cs="Courier New"/>
                <w:lang w:val="ru-RU"/>
              </w:rPr>
              <w:t>земель;</w:t>
            </w:r>
          </w:p>
        </w:tc>
        <w:tc>
          <w:tcPr>
            <w:tcW w:w="3977" w:type="dxa"/>
          </w:tcPr>
          <w:p w:rsidR="00C93B0C" w:rsidRPr="005C27ED" w:rsidRDefault="00C93B0C" w:rsidP="001E3C58">
            <w:pPr>
              <w:pStyle w:val="a8"/>
              <w:rPr>
                <w:rFonts w:ascii="Courier New" w:hAnsi="Courier New" w:cs="Courier New"/>
              </w:rPr>
            </w:pPr>
            <w:r w:rsidRPr="005C27ED">
              <w:rPr>
                <w:rFonts w:ascii="Courier New" w:hAnsi="Courier New" w:cs="Courier New"/>
              </w:rPr>
              <w:t>Указываются</w:t>
            </w:r>
            <w:r w:rsidRPr="005C27ED">
              <w:rPr>
                <w:rFonts w:ascii="Courier New" w:hAnsi="Courier New" w:cs="Courier New"/>
                <w:spacing w:val="-2"/>
              </w:rPr>
              <w:t xml:space="preserve"> </w:t>
            </w:r>
            <w:r w:rsidRPr="005C27ED">
              <w:rPr>
                <w:rFonts w:ascii="Courier New" w:hAnsi="Courier New" w:cs="Courier New"/>
              </w:rPr>
              <w:t>основания</w:t>
            </w:r>
            <w:r w:rsidRPr="005C27ED">
              <w:rPr>
                <w:rFonts w:ascii="Courier New" w:hAnsi="Courier New" w:cs="Courier New"/>
                <w:spacing w:val="-2"/>
              </w:rPr>
              <w:t xml:space="preserve"> </w:t>
            </w:r>
            <w:r w:rsidRPr="005C27ED">
              <w:rPr>
                <w:rFonts w:ascii="Courier New" w:hAnsi="Courier New" w:cs="Courier New"/>
              </w:rPr>
              <w:t>такого</w:t>
            </w:r>
            <w:r w:rsidRPr="005C27ED">
              <w:rPr>
                <w:rFonts w:ascii="Courier New" w:hAnsi="Courier New" w:cs="Courier New"/>
                <w:spacing w:val="-2"/>
              </w:rPr>
              <w:t xml:space="preserve"> </w:t>
            </w:r>
            <w:r w:rsidRPr="005C27ED">
              <w:rPr>
                <w:rFonts w:ascii="Courier New" w:hAnsi="Courier New" w:cs="Courier New"/>
              </w:rPr>
              <w:t xml:space="preserve">вывода </w:t>
            </w:r>
          </w:p>
        </w:tc>
      </w:tr>
      <w:tr w:rsidR="00C93B0C" w:rsidRPr="005C27ED" w:rsidTr="001E3C58">
        <w:tblPrEx>
          <w:tblLook w:val="04A0"/>
        </w:tblPrEx>
        <w:trPr>
          <w:trHeight w:val="1977"/>
        </w:trPr>
        <w:tc>
          <w:tcPr>
            <w:tcW w:w="1070" w:type="dxa"/>
          </w:tcPr>
          <w:p w:rsidR="00C93B0C" w:rsidRPr="005C27ED" w:rsidRDefault="00C93B0C" w:rsidP="001E3C58">
            <w:pPr>
              <w:pStyle w:val="a8"/>
              <w:rPr>
                <w:rFonts w:ascii="Courier New" w:hAnsi="Courier New" w:cs="Courier New"/>
              </w:rPr>
            </w:pPr>
            <w:r w:rsidRPr="005C27ED">
              <w:rPr>
                <w:rFonts w:ascii="Courier New" w:hAnsi="Courier New" w:cs="Courier New"/>
              </w:rPr>
              <w:t>2.19.29</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отношении</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57"/>
                <w:lang w:val="ru-RU"/>
              </w:rPr>
              <w:t xml:space="preserve"> </w:t>
            </w:r>
            <w:r w:rsidRPr="00C93B0C">
              <w:rPr>
                <w:rFonts w:ascii="Courier New" w:hAnsi="Courier New" w:cs="Courier New"/>
                <w:lang w:val="ru-RU"/>
              </w:rPr>
              <w:t>указанного</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принято</w:t>
            </w:r>
            <w:r w:rsidRPr="00C93B0C">
              <w:rPr>
                <w:rFonts w:ascii="Courier New" w:hAnsi="Courier New" w:cs="Courier New"/>
                <w:spacing w:val="1"/>
                <w:lang w:val="ru-RU"/>
              </w:rPr>
              <w:t xml:space="preserve"> </w:t>
            </w:r>
            <w:r w:rsidRPr="00C93B0C">
              <w:rPr>
                <w:rFonts w:ascii="Courier New" w:hAnsi="Courier New" w:cs="Courier New"/>
                <w:lang w:val="ru-RU"/>
              </w:rPr>
              <w:t>решение</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предварительном</w:t>
            </w:r>
            <w:r w:rsidRPr="00C93B0C">
              <w:rPr>
                <w:rFonts w:ascii="Courier New" w:hAnsi="Courier New" w:cs="Courier New"/>
                <w:spacing w:val="-57"/>
                <w:lang w:val="ru-RU"/>
              </w:rPr>
              <w:t xml:space="preserve"> </w:t>
            </w:r>
            <w:r w:rsidRPr="00C93B0C">
              <w:rPr>
                <w:rFonts w:ascii="Courier New" w:hAnsi="Courier New" w:cs="Courier New"/>
                <w:lang w:val="ru-RU"/>
              </w:rPr>
              <w:t>согласовании его предоставления, срок</w:t>
            </w:r>
            <w:r w:rsidRPr="00C93B0C">
              <w:rPr>
                <w:rFonts w:ascii="Courier New" w:hAnsi="Courier New" w:cs="Courier New"/>
                <w:spacing w:val="-57"/>
                <w:lang w:val="ru-RU"/>
              </w:rPr>
              <w:t xml:space="preserve"> </w:t>
            </w:r>
            <w:r w:rsidRPr="00C93B0C">
              <w:rPr>
                <w:rFonts w:ascii="Courier New" w:hAnsi="Courier New" w:cs="Courier New"/>
                <w:lang w:val="ru-RU"/>
              </w:rPr>
              <w:t>действия</w:t>
            </w:r>
            <w:r w:rsidRPr="00C93B0C">
              <w:rPr>
                <w:rFonts w:ascii="Courier New" w:hAnsi="Courier New" w:cs="Courier New"/>
                <w:spacing w:val="-1"/>
                <w:lang w:val="ru-RU"/>
              </w:rPr>
              <w:t xml:space="preserve"> </w:t>
            </w:r>
            <w:r w:rsidRPr="00C93B0C">
              <w:rPr>
                <w:rFonts w:ascii="Courier New" w:hAnsi="Courier New" w:cs="Courier New"/>
                <w:lang w:val="ru-RU"/>
              </w:rPr>
              <w:t>которого</w:t>
            </w:r>
            <w:r w:rsidRPr="00C93B0C">
              <w:rPr>
                <w:rFonts w:ascii="Courier New" w:hAnsi="Courier New" w:cs="Courier New"/>
                <w:spacing w:val="-3"/>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истек, и с заявлением о предоставлении земельного участка обратилось иное не указанное в этом решении лицо</w:t>
            </w:r>
          </w:p>
        </w:tc>
        <w:tc>
          <w:tcPr>
            <w:tcW w:w="3977" w:type="dxa"/>
          </w:tcPr>
          <w:p w:rsidR="00C93B0C" w:rsidRPr="005C27ED" w:rsidRDefault="00C93B0C" w:rsidP="001E3C58">
            <w:pPr>
              <w:pStyle w:val="a8"/>
              <w:rPr>
                <w:rFonts w:ascii="Courier New" w:hAnsi="Courier New" w:cs="Courier New"/>
              </w:rPr>
            </w:pPr>
            <w:r w:rsidRPr="005C27ED">
              <w:rPr>
                <w:rFonts w:ascii="Courier New" w:hAnsi="Courier New" w:cs="Courier New"/>
              </w:rPr>
              <w:t>Указываются</w:t>
            </w:r>
            <w:r w:rsidRPr="005C27ED">
              <w:rPr>
                <w:rFonts w:ascii="Courier New" w:hAnsi="Courier New" w:cs="Courier New"/>
                <w:spacing w:val="-2"/>
              </w:rPr>
              <w:t xml:space="preserve"> </w:t>
            </w:r>
            <w:r w:rsidRPr="005C27ED">
              <w:rPr>
                <w:rFonts w:ascii="Courier New" w:hAnsi="Courier New" w:cs="Courier New"/>
              </w:rPr>
              <w:t>основания</w:t>
            </w:r>
            <w:r w:rsidRPr="005C27ED">
              <w:rPr>
                <w:rFonts w:ascii="Courier New" w:hAnsi="Courier New" w:cs="Courier New"/>
                <w:spacing w:val="-2"/>
              </w:rPr>
              <w:t xml:space="preserve"> </w:t>
            </w:r>
            <w:r w:rsidRPr="005C27ED">
              <w:rPr>
                <w:rFonts w:ascii="Courier New" w:hAnsi="Courier New" w:cs="Courier New"/>
              </w:rPr>
              <w:t>такого</w:t>
            </w:r>
            <w:r w:rsidRPr="005C27ED">
              <w:rPr>
                <w:rFonts w:ascii="Courier New" w:hAnsi="Courier New" w:cs="Courier New"/>
                <w:spacing w:val="-2"/>
              </w:rPr>
              <w:t xml:space="preserve"> </w:t>
            </w:r>
            <w:r w:rsidRPr="005C27ED">
              <w:rPr>
                <w:rFonts w:ascii="Courier New" w:hAnsi="Courier New" w:cs="Courier New"/>
              </w:rPr>
              <w:t xml:space="preserve">вывода </w:t>
            </w:r>
          </w:p>
        </w:tc>
      </w:tr>
      <w:tr w:rsidR="00C93B0C" w:rsidRPr="005C27ED" w:rsidTr="001E3C58">
        <w:tblPrEx>
          <w:tblLook w:val="04A0"/>
        </w:tblPrEx>
        <w:trPr>
          <w:trHeight w:val="4735"/>
        </w:trPr>
        <w:tc>
          <w:tcPr>
            <w:tcW w:w="1070" w:type="dxa"/>
          </w:tcPr>
          <w:p w:rsidR="00C93B0C" w:rsidRPr="005C27ED" w:rsidRDefault="00C93B0C" w:rsidP="001E3C58">
            <w:pPr>
              <w:pStyle w:val="a8"/>
              <w:rPr>
                <w:rFonts w:ascii="Courier New" w:hAnsi="Courier New" w:cs="Courier New"/>
              </w:rPr>
            </w:pPr>
            <w:r w:rsidRPr="005C27ED">
              <w:rPr>
                <w:rFonts w:ascii="Courier New" w:hAnsi="Courier New" w:cs="Courier New"/>
              </w:rPr>
              <w:t>2.19.30</w:t>
            </w:r>
          </w:p>
        </w:tc>
        <w:tc>
          <w:tcPr>
            <w:tcW w:w="4165" w:type="dxa"/>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Указанный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земельный</w:t>
            </w:r>
            <w:r w:rsidRPr="00C93B0C">
              <w:rPr>
                <w:rFonts w:ascii="Courier New" w:hAnsi="Courier New" w:cs="Courier New"/>
                <w:spacing w:val="1"/>
                <w:lang w:val="ru-RU"/>
              </w:rPr>
              <w:t xml:space="preserve"> </w:t>
            </w:r>
            <w:r w:rsidRPr="00C93B0C">
              <w:rPr>
                <w:rFonts w:ascii="Courier New" w:hAnsi="Courier New" w:cs="Courier New"/>
                <w:spacing w:val="-1"/>
                <w:lang w:val="ru-RU"/>
              </w:rPr>
              <w:t>участок</w:t>
            </w:r>
            <w:r w:rsidRPr="00C93B0C">
              <w:rPr>
                <w:rFonts w:ascii="Courier New" w:hAnsi="Courier New" w:cs="Courier New"/>
                <w:spacing w:val="-14"/>
                <w:lang w:val="ru-RU"/>
              </w:rPr>
              <w:t xml:space="preserve"> </w:t>
            </w:r>
            <w:r w:rsidRPr="00C93B0C">
              <w:rPr>
                <w:rFonts w:ascii="Courier New" w:hAnsi="Courier New" w:cs="Courier New"/>
                <w:lang w:val="ru-RU"/>
              </w:rPr>
              <w:t>изъят</w:t>
            </w:r>
            <w:r w:rsidRPr="00C93B0C">
              <w:rPr>
                <w:rFonts w:ascii="Courier New" w:hAnsi="Courier New" w:cs="Courier New"/>
                <w:spacing w:val="-15"/>
                <w:lang w:val="ru-RU"/>
              </w:rPr>
              <w:t xml:space="preserve"> </w:t>
            </w:r>
            <w:r w:rsidRPr="00C93B0C">
              <w:rPr>
                <w:rFonts w:ascii="Courier New" w:hAnsi="Courier New" w:cs="Courier New"/>
                <w:lang w:val="ru-RU"/>
              </w:rPr>
              <w:t>для</w:t>
            </w:r>
            <w:r w:rsidRPr="00C93B0C">
              <w:rPr>
                <w:rFonts w:ascii="Courier New" w:hAnsi="Courier New" w:cs="Courier New"/>
                <w:spacing w:val="-15"/>
                <w:lang w:val="ru-RU"/>
              </w:rPr>
              <w:t xml:space="preserve"> </w:t>
            </w:r>
            <w:r w:rsidRPr="00C93B0C">
              <w:rPr>
                <w:rFonts w:ascii="Courier New" w:hAnsi="Courier New" w:cs="Courier New"/>
                <w:lang w:val="ru-RU"/>
              </w:rPr>
              <w:t>государственных</w:t>
            </w:r>
            <w:r w:rsidRPr="00C93B0C">
              <w:rPr>
                <w:rFonts w:ascii="Courier New" w:hAnsi="Courier New" w:cs="Courier New"/>
                <w:spacing w:val="-13"/>
                <w:lang w:val="ru-RU"/>
              </w:rPr>
              <w:t xml:space="preserve"> </w:t>
            </w:r>
            <w:r w:rsidRPr="00C93B0C">
              <w:rPr>
                <w:rFonts w:ascii="Courier New" w:hAnsi="Courier New" w:cs="Courier New"/>
                <w:lang w:val="ru-RU"/>
              </w:rPr>
              <w:t>или</w:t>
            </w:r>
            <w:r w:rsidRPr="00C93B0C">
              <w:rPr>
                <w:rFonts w:ascii="Courier New" w:hAnsi="Courier New" w:cs="Courier New"/>
                <w:spacing w:val="-58"/>
                <w:lang w:val="ru-RU"/>
              </w:rPr>
              <w:t xml:space="preserve"> </w:t>
            </w:r>
            <w:r w:rsidRPr="00C93B0C">
              <w:rPr>
                <w:rFonts w:ascii="Courier New" w:hAnsi="Courier New" w:cs="Courier New"/>
                <w:lang w:val="ru-RU"/>
              </w:rPr>
              <w:t>муниципальных</w:t>
            </w:r>
            <w:r w:rsidRPr="00C93B0C">
              <w:rPr>
                <w:rFonts w:ascii="Courier New" w:hAnsi="Courier New" w:cs="Courier New"/>
                <w:spacing w:val="1"/>
                <w:lang w:val="ru-RU"/>
              </w:rPr>
              <w:t xml:space="preserve"> </w:t>
            </w:r>
            <w:r w:rsidRPr="00C93B0C">
              <w:rPr>
                <w:rFonts w:ascii="Courier New" w:hAnsi="Courier New" w:cs="Courier New"/>
                <w:lang w:val="ru-RU"/>
              </w:rPr>
              <w:t>нужд</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указанная</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заявлении</w:t>
            </w:r>
            <w:r w:rsidRPr="00C93B0C">
              <w:rPr>
                <w:rFonts w:ascii="Courier New" w:hAnsi="Courier New" w:cs="Courier New"/>
                <w:spacing w:val="1"/>
                <w:lang w:val="ru-RU"/>
              </w:rPr>
              <w:t xml:space="preserve"> </w:t>
            </w:r>
            <w:r w:rsidRPr="00C93B0C">
              <w:rPr>
                <w:rFonts w:ascii="Courier New" w:hAnsi="Courier New" w:cs="Courier New"/>
                <w:lang w:val="ru-RU"/>
              </w:rPr>
              <w:t>цель</w:t>
            </w:r>
            <w:r w:rsidRPr="00C93B0C">
              <w:rPr>
                <w:rFonts w:ascii="Courier New" w:hAnsi="Courier New" w:cs="Courier New"/>
                <w:spacing w:val="1"/>
                <w:lang w:val="ru-RU"/>
              </w:rPr>
              <w:t xml:space="preserve"> </w:t>
            </w:r>
            <w:r w:rsidRPr="00C93B0C">
              <w:rPr>
                <w:rFonts w:ascii="Courier New" w:hAnsi="Courier New" w:cs="Courier New"/>
                <w:lang w:val="ru-RU"/>
              </w:rPr>
              <w:t>последующего</w:t>
            </w:r>
            <w:r w:rsidRPr="00C93B0C">
              <w:rPr>
                <w:rFonts w:ascii="Courier New" w:hAnsi="Courier New" w:cs="Courier New"/>
                <w:spacing w:val="1"/>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такого</w:t>
            </w:r>
            <w:r w:rsidRPr="00C93B0C">
              <w:rPr>
                <w:rFonts w:ascii="Courier New" w:hAnsi="Courier New" w:cs="Courier New"/>
                <w:spacing w:val="1"/>
                <w:lang w:val="ru-RU"/>
              </w:rPr>
              <w:t xml:space="preserve"> </w:t>
            </w:r>
            <w:r w:rsidRPr="00C93B0C">
              <w:rPr>
                <w:rFonts w:ascii="Courier New" w:hAnsi="Courier New" w:cs="Courier New"/>
                <w:lang w:val="ru-RU"/>
              </w:rPr>
              <w:t>земельного</w:t>
            </w:r>
            <w:r w:rsidRPr="00C93B0C">
              <w:rPr>
                <w:rFonts w:ascii="Courier New" w:hAnsi="Courier New" w:cs="Courier New"/>
                <w:spacing w:val="1"/>
                <w:lang w:val="ru-RU"/>
              </w:rPr>
              <w:t xml:space="preserve"> </w:t>
            </w:r>
            <w:r w:rsidRPr="00C93B0C">
              <w:rPr>
                <w:rFonts w:ascii="Courier New" w:hAnsi="Courier New" w:cs="Courier New"/>
                <w:lang w:val="ru-RU"/>
              </w:rPr>
              <w:t>участка</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соответствует</w:t>
            </w:r>
            <w:r w:rsidRPr="00C93B0C">
              <w:rPr>
                <w:rFonts w:ascii="Courier New" w:hAnsi="Courier New" w:cs="Courier New"/>
                <w:spacing w:val="1"/>
                <w:lang w:val="ru-RU"/>
              </w:rPr>
              <w:t xml:space="preserve"> </w:t>
            </w:r>
            <w:r w:rsidRPr="00C93B0C">
              <w:rPr>
                <w:rFonts w:ascii="Courier New" w:hAnsi="Courier New" w:cs="Courier New"/>
                <w:lang w:val="ru-RU"/>
              </w:rPr>
              <w:t>целям,</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1"/>
                <w:lang w:val="ru-RU"/>
              </w:rPr>
              <w:t xml:space="preserve"> </w:t>
            </w:r>
            <w:r w:rsidRPr="00C93B0C">
              <w:rPr>
                <w:rFonts w:ascii="Courier New" w:hAnsi="Courier New" w:cs="Courier New"/>
                <w:lang w:val="ru-RU"/>
              </w:rPr>
              <w:t>которых такой земельный участок был</w:t>
            </w:r>
            <w:r w:rsidRPr="00C93B0C">
              <w:rPr>
                <w:rFonts w:ascii="Courier New" w:hAnsi="Courier New" w:cs="Courier New"/>
                <w:spacing w:val="1"/>
                <w:lang w:val="ru-RU"/>
              </w:rPr>
              <w:t xml:space="preserve"> </w:t>
            </w:r>
            <w:r w:rsidRPr="00C93B0C">
              <w:rPr>
                <w:rFonts w:ascii="Courier New" w:hAnsi="Courier New" w:cs="Courier New"/>
                <w:lang w:val="ru-RU"/>
              </w:rPr>
              <w:t>изъят,</w:t>
            </w:r>
            <w:r w:rsidRPr="00C93B0C">
              <w:rPr>
                <w:rFonts w:ascii="Courier New" w:hAnsi="Courier New" w:cs="Courier New"/>
                <w:spacing w:val="1"/>
                <w:lang w:val="ru-RU"/>
              </w:rPr>
              <w:t xml:space="preserve"> </w:t>
            </w:r>
            <w:r w:rsidRPr="00C93B0C">
              <w:rPr>
                <w:rFonts w:ascii="Courier New" w:hAnsi="Courier New" w:cs="Courier New"/>
                <w:lang w:val="ru-RU"/>
              </w:rPr>
              <w:t>за</w:t>
            </w:r>
            <w:r w:rsidRPr="00C93B0C">
              <w:rPr>
                <w:rFonts w:ascii="Courier New" w:hAnsi="Courier New" w:cs="Courier New"/>
                <w:spacing w:val="1"/>
                <w:lang w:val="ru-RU"/>
              </w:rPr>
              <w:t xml:space="preserve"> </w:t>
            </w:r>
            <w:r w:rsidRPr="00C93B0C">
              <w:rPr>
                <w:rFonts w:ascii="Courier New" w:hAnsi="Courier New" w:cs="Courier New"/>
                <w:lang w:val="ru-RU"/>
              </w:rPr>
              <w:t>исключением</w:t>
            </w:r>
            <w:r w:rsidRPr="00C93B0C">
              <w:rPr>
                <w:rFonts w:ascii="Courier New" w:hAnsi="Courier New" w:cs="Courier New"/>
                <w:spacing w:val="1"/>
                <w:lang w:val="ru-RU"/>
              </w:rPr>
              <w:t xml:space="preserve"> </w:t>
            </w:r>
            <w:r w:rsidRPr="00C93B0C">
              <w:rPr>
                <w:rFonts w:ascii="Courier New" w:hAnsi="Courier New" w:cs="Courier New"/>
                <w:lang w:val="ru-RU"/>
              </w:rPr>
              <w:t>земельных</w:t>
            </w:r>
            <w:r w:rsidRPr="00C93B0C">
              <w:rPr>
                <w:rFonts w:ascii="Courier New" w:hAnsi="Courier New" w:cs="Courier New"/>
                <w:spacing w:val="1"/>
                <w:lang w:val="ru-RU"/>
              </w:rPr>
              <w:t xml:space="preserve"> </w:t>
            </w:r>
            <w:r w:rsidRPr="00C93B0C">
              <w:rPr>
                <w:rFonts w:ascii="Courier New" w:hAnsi="Courier New" w:cs="Courier New"/>
                <w:lang w:val="ru-RU"/>
              </w:rPr>
              <w:t>участков,</w:t>
            </w:r>
            <w:r w:rsidRPr="00C93B0C">
              <w:rPr>
                <w:rFonts w:ascii="Courier New" w:hAnsi="Courier New" w:cs="Courier New"/>
                <w:lang w:val="ru-RU"/>
              </w:rPr>
              <w:tab/>
              <w:t>изъятых</w:t>
            </w:r>
            <w:r w:rsidRPr="00C93B0C">
              <w:rPr>
                <w:rFonts w:ascii="Courier New" w:hAnsi="Courier New" w:cs="Courier New"/>
                <w:lang w:val="ru-RU"/>
              </w:rPr>
              <w:tab/>
            </w:r>
            <w:r w:rsidRPr="00C93B0C">
              <w:rPr>
                <w:rFonts w:ascii="Courier New" w:hAnsi="Courier New" w:cs="Courier New"/>
                <w:spacing w:val="-1"/>
                <w:lang w:val="ru-RU"/>
              </w:rPr>
              <w:t>для</w:t>
            </w:r>
            <w:r w:rsidRPr="00C93B0C">
              <w:rPr>
                <w:rFonts w:ascii="Courier New" w:hAnsi="Courier New" w:cs="Courier New"/>
                <w:lang w:val="ru-RU"/>
              </w:rPr>
              <w:t xml:space="preserve"> государственных или муниципальных</w:t>
            </w:r>
            <w:r w:rsidRPr="00C93B0C">
              <w:rPr>
                <w:rFonts w:ascii="Courier New" w:hAnsi="Courier New" w:cs="Courier New"/>
                <w:spacing w:val="1"/>
                <w:lang w:val="ru-RU"/>
              </w:rPr>
              <w:t xml:space="preserve"> </w:t>
            </w:r>
            <w:r w:rsidRPr="00C93B0C">
              <w:rPr>
                <w:rFonts w:ascii="Courier New" w:hAnsi="Courier New" w:cs="Courier New"/>
                <w:lang w:val="ru-RU"/>
              </w:rPr>
              <w:t>нужд</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связи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признанием</w:t>
            </w:r>
            <w:r w:rsidRPr="00C93B0C">
              <w:rPr>
                <w:rFonts w:ascii="Courier New" w:hAnsi="Courier New" w:cs="Courier New"/>
                <w:spacing w:val="1"/>
                <w:lang w:val="ru-RU"/>
              </w:rPr>
              <w:t xml:space="preserve"> </w:t>
            </w:r>
            <w:r w:rsidRPr="00C93B0C">
              <w:rPr>
                <w:rFonts w:ascii="Courier New" w:hAnsi="Courier New" w:cs="Courier New"/>
                <w:lang w:val="ru-RU"/>
              </w:rPr>
              <w:t>многоквартирного</w:t>
            </w:r>
            <w:r w:rsidRPr="00C93B0C">
              <w:rPr>
                <w:rFonts w:ascii="Courier New" w:hAnsi="Courier New" w:cs="Courier New"/>
                <w:spacing w:val="1"/>
                <w:lang w:val="ru-RU"/>
              </w:rPr>
              <w:t xml:space="preserve"> </w:t>
            </w:r>
            <w:r w:rsidRPr="00C93B0C">
              <w:rPr>
                <w:rFonts w:ascii="Courier New" w:hAnsi="Courier New" w:cs="Courier New"/>
                <w:lang w:val="ru-RU"/>
              </w:rPr>
              <w:t>дома,</w:t>
            </w:r>
            <w:r w:rsidRPr="00C93B0C">
              <w:rPr>
                <w:rFonts w:ascii="Courier New" w:hAnsi="Courier New" w:cs="Courier New"/>
                <w:spacing w:val="1"/>
                <w:lang w:val="ru-RU"/>
              </w:rPr>
              <w:t xml:space="preserve"> </w:t>
            </w:r>
            <w:r w:rsidRPr="00C93B0C">
              <w:rPr>
                <w:rFonts w:ascii="Courier New" w:hAnsi="Courier New" w:cs="Courier New"/>
                <w:lang w:val="ru-RU"/>
              </w:rPr>
              <w:t>который</w:t>
            </w:r>
            <w:r w:rsidRPr="00C93B0C">
              <w:rPr>
                <w:rFonts w:ascii="Courier New" w:hAnsi="Courier New" w:cs="Courier New"/>
                <w:spacing w:val="1"/>
                <w:lang w:val="ru-RU"/>
              </w:rPr>
              <w:t xml:space="preserve"> </w:t>
            </w:r>
            <w:r w:rsidRPr="00C93B0C">
              <w:rPr>
                <w:rFonts w:ascii="Courier New" w:hAnsi="Courier New" w:cs="Courier New"/>
                <w:lang w:val="ru-RU"/>
              </w:rPr>
              <w:t>расположен</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1"/>
                <w:lang w:val="ru-RU"/>
              </w:rPr>
              <w:t xml:space="preserve"> </w:t>
            </w:r>
            <w:r w:rsidRPr="00C93B0C">
              <w:rPr>
                <w:rFonts w:ascii="Courier New" w:hAnsi="Courier New" w:cs="Courier New"/>
                <w:lang w:val="ru-RU"/>
              </w:rPr>
              <w:t>таком</w:t>
            </w:r>
            <w:r w:rsidRPr="00C93B0C">
              <w:rPr>
                <w:rFonts w:ascii="Courier New" w:hAnsi="Courier New" w:cs="Courier New"/>
                <w:spacing w:val="1"/>
                <w:lang w:val="ru-RU"/>
              </w:rPr>
              <w:t xml:space="preserve"> </w:t>
            </w:r>
            <w:r w:rsidRPr="00C93B0C">
              <w:rPr>
                <w:rFonts w:ascii="Courier New" w:hAnsi="Courier New" w:cs="Courier New"/>
                <w:lang w:val="ru-RU"/>
              </w:rPr>
              <w:t>земельном</w:t>
            </w:r>
            <w:r w:rsidRPr="00C93B0C">
              <w:rPr>
                <w:rFonts w:ascii="Courier New" w:hAnsi="Courier New" w:cs="Courier New"/>
                <w:spacing w:val="1"/>
                <w:lang w:val="ru-RU"/>
              </w:rPr>
              <w:t xml:space="preserve"> </w:t>
            </w:r>
            <w:r w:rsidRPr="00C93B0C">
              <w:rPr>
                <w:rFonts w:ascii="Courier New" w:hAnsi="Courier New" w:cs="Courier New"/>
                <w:lang w:val="ru-RU"/>
              </w:rPr>
              <w:t>участке,</w:t>
            </w:r>
            <w:r w:rsidRPr="00C93B0C">
              <w:rPr>
                <w:rFonts w:ascii="Courier New" w:hAnsi="Courier New" w:cs="Courier New"/>
                <w:spacing w:val="1"/>
                <w:lang w:val="ru-RU"/>
              </w:rPr>
              <w:t xml:space="preserve"> </w:t>
            </w:r>
            <w:r w:rsidRPr="00C93B0C">
              <w:rPr>
                <w:rFonts w:ascii="Courier New" w:hAnsi="Courier New" w:cs="Courier New"/>
                <w:lang w:val="ru-RU"/>
              </w:rPr>
              <w:t>аварийным</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подлежащим</w:t>
            </w:r>
            <w:r w:rsidRPr="00C93B0C">
              <w:rPr>
                <w:rFonts w:ascii="Courier New" w:hAnsi="Courier New" w:cs="Courier New"/>
                <w:spacing w:val="-57"/>
                <w:lang w:val="ru-RU"/>
              </w:rPr>
              <w:t xml:space="preserve"> </w:t>
            </w:r>
            <w:r w:rsidRPr="00C93B0C">
              <w:rPr>
                <w:rFonts w:ascii="Courier New" w:hAnsi="Courier New" w:cs="Courier New"/>
                <w:lang w:val="ru-RU"/>
              </w:rPr>
              <w:t>сносу</w:t>
            </w:r>
            <w:r w:rsidRPr="00C93B0C">
              <w:rPr>
                <w:rFonts w:ascii="Courier New" w:hAnsi="Courier New" w:cs="Courier New"/>
                <w:spacing w:val="-6"/>
                <w:lang w:val="ru-RU"/>
              </w:rPr>
              <w:t xml:space="preserve"> </w:t>
            </w:r>
            <w:r w:rsidRPr="00C93B0C">
              <w:rPr>
                <w:rFonts w:ascii="Courier New" w:hAnsi="Courier New" w:cs="Courier New"/>
                <w:lang w:val="ru-RU"/>
              </w:rPr>
              <w:t>или</w:t>
            </w:r>
            <w:r w:rsidRPr="00C93B0C">
              <w:rPr>
                <w:rFonts w:ascii="Courier New" w:hAnsi="Courier New" w:cs="Courier New"/>
                <w:spacing w:val="1"/>
                <w:lang w:val="ru-RU"/>
              </w:rPr>
              <w:t xml:space="preserve"> </w:t>
            </w:r>
            <w:r w:rsidRPr="00C93B0C">
              <w:rPr>
                <w:rFonts w:ascii="Courier New" w:hAnsi="Courier New" w:cs="Courier New"/>
                <w:lang w:val="ru-RU"/>
              </w:rPr>
              <w:t>реконструкции</w:t>
            </w:r>
            <w:proofErr w:type="gramEnd"/>
          </w:p>
        </w:tc>
        <w:tc>
          <w:tcPr>
            <w:tcW w:w="3977" w:type="dxa"/>
          </w:tcPr>
          <w:p w:rsidR="00C93B0C" w:rsidRPr="005C27ED" w:rsidRDefault="00C93B0C" w:rsidP="001E3C58">
            <w:pPr>
              <w:pStyle w:val="a8"/>
              <w:rPr>
                <w:rFonts w:ascii="Courier New" w:hAnsi="Courier New" w:cs="Courier New"/>
              </w:rPr>
            </w:pPr>
            <w:r w:rsidRPr="005C27ED">
              <w:rPr>
                <w:rFonts w:ascii="Courier New" w:hAnsi="Courier New" w:cs="Courier New"/>
              </w:rPr>
              <w:t>Указываются</w:t>
            </w:r>
            <w:r w:rsidRPr="005C27ED">
              <w:rPr>
                <w:rFonts w:ascii="Courier New" w:hAnsi="Courier New" w:cs="Courier New"/>
                <w:spacing w:val="-2"/>
              </w:rPr>
              <w:t xml:space="preserve"> </w:t>
            </w:r>
            <w:r w:rsidRPr="005C27ED">
              <w:rPr>
                <w:rFonts w:ascii="Courier New" w:hAnsi="Courier New" w:cs="Courier New"/>
              </w:rPr>
              <w:t>основания</w:t>
            </w:r>
            <w:r w:rsidRPr="005C27ED">
              <w:rPr>
                <w:rFonts w:ascii="Courier New" w:hAnsi="Courier New" w:cs="Courier New"/>
                <w:spacing w:val="-2"/>
              </w:rPr>
              <w:t xml:space="preserve"> </w:t>
            </w:r>
            <w:r w:rsidRPr="005C27ED">
              <w:rPr>
                <w:rFonts w:ascii="Courier New" w:hAnsi="Courier New" w:cs="Courier New"/>
              </w:rPr>
              <w:t>такого</w:t>
            </w:r>
            <w:r w:rsidRPr="005C27ED">
              <w:rPr>
                <w:rFonts w:ascii="Courier New" w:hAnsi="Courier New" w:cs="Courier New"/>
                <w:spacing w:val="-2"/>
              </w:rPr>
              <w:t xml:space="preserve"> </w:t>
            </w:r>
            <w:r w:rsidRPr="005C27ED">
              <w:rPr>
                <w:rFonts w:ascii="Courier New" w:hAnsi="Courier New" w:cs="Courier New"/>
              </w:rPr>
              <w:t xml:space="preserve">вывода </w:t>
            </w:r>
          </w:p>
        </w:tc>
      </w:tr>
      <w:tr w:rsidR="00C93B0C" w:rsidRPr="00A976A7" w:rsidTr="001E3C58">
        <w:tblPrEx>
          <w:tblLook w:val="04A0"/>
        </w:tblPrEx>
        <w:tc>
          <w:tcPr>
            <w:tcW w:w="1070" w:type="dxa"/>
          </w:tcPr>
          <w:p w:rsidR="00C93B0C" w:rsidRPr="00A976A7" w:rsidRDefault="00C93B0C" w:rsidP="001E3C58">
            <w:pPr>
              <w:pStyle w:val="a3"/>
              <w:tabs>
                <w:tab w:val="center" w:pos="7513"/>
              </w:tabs>
              <w:jc w:val="both"/>
              <w:rPr>
                <w:rFonts w:ascii="Courier New" w:hAnsi="Courier New" w:cs="Courier New"/>
                <w:szCs w:val="24"/>
              </w:rPr>
            </w:pPr>
            <w:r>
              <w:rPr>
                <w:rFonts w:ascii="Courier New" w:hAnsi="Courier New" w:cs="Courier New"/>
                <w:szCs w:val="24"/>
              </w:rPr>
              <w:t>2.19.31</w:t>
            </w:r>
          </w:p>
        </w:tc>
        <w:tc>
          <w:tcPr>
            <w:tcW w:w="4165" w:type="dxa"/>
          </w:tcPr>
          <w:p w:rsidR="00C93B0C" w:rsidRPr="00C93B0C" w:rsidRDefault="00C93B0C" w:rsidP="001E3C58">
            <w:pPr>
              <w:pStyle w:val="a3"/>
              <w:tabs>
                <w:tab w:val="center" w:pos="7513"/>
              </w:tabs>
              <w:jc w:val="both"/>
              <w:rPr>
                <w:rFonts w:ascii="Courier New" w:hAnsi="Courier New" w:cs="Courier New"/>
                <w:szCs w:val="24"/>
                <w:lang w:val="ru-RU"/>
              </w:rPr>
            </w:pPr>
            <w:r w:rsidRPr="00C93B0C">
              <w:rPr>
                <w:rFonts w:ascii="Courier New" w:hAnsi="Courier New" w:cs="Courier New"/>
                <w:szCs w:val="24"/>
                <w:lang w:val="ru-RU"/>
              </w:rPr>
              <w:t>.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tc>
        <w:tc>
          <w:tcPr>
            <w:tcW w:w="3977" w:type="dxa"/>
          </w:tcPr>
          <w:p w:rsidR="00C93B0C" w:rsidRPr="00A976A7" w:rsidRDefault="00C93B0C" w:rsidP="001E3C58">
            <w:pPr>
              <w:pStyle w:val="a3"/>
              <w:tabs>
                <w:tab w:val="center" w:pos="7513"/>
              </w:tabs>
              <w:jc w:val="both"/>
              <w:rPr>
                <w:rFonts w:ascii="Courier New" w:hAnsi="Courier New" w:cs="Courier New"/>
                <w:szCs w:val="24"/>
              </w:rPr>
            </w:pPr>
            <w:r w:rsidRPr="00C273C3">
              <w:rPr>
                <w:rFonts w:ascii="Courier New" w:hAnsi="Courier New" w:cs="Courier New"/>
              </w:rPr>
              <w:t>Указываются</w:t>
            </w:r>
            <w:r w:rsidRPr="00C273C3">
              <w:rPr>
                <w:rFonts w:ascii="Courier New" w:hAnsi="Courier New" w:cs="Courier New"/>
                <w:spacing w:val="-3"/>
              </w:rPr>
              <w:t xml:space="preserve"> </w:t>
            </w:r>
            <w:r w:rsidRPr="00C273C3">
              <w:rPr>
                <w:rFonts w:ascii="Courier New" w:hAnsi="Courier New" w:cs="Courier New"/>
              </w:rPr>
              <w:t>основания</w:t>
            </w:r>
            <w:r w:rsidRPr="00C273C3">
              <w:rPr>
                <w:rFonts w:ascii="Courier New" w:hAnsi="Courier New" w:cs="Courier New"/>
                <w:spacing w:val="-3"/>
              </w:rPr>
              <w:t xml:space="preserve"> </w:t>
            </w:r>
            <w:r w:rsidRPr="00C273C3">
              <w:rPr>
                <w:rFonts w:ascii="Courier New" w:hAnsi="Courier New" w:cs="Courier New"/>
              </w:rPr>
              <w:t>такого</w:t>
            </w:r>
            <w:r w:rsidRPr="00C273C3">
              <w:rPr>
                <w:rFonts w:ascii="Courier New" w:hAnsi="Courier New" w:cs="Courier New"/>
                <w:spacing w:val="-2"/>
              </w:rPr>
              <w:t xml:space="preserve"> </w:t>
            </w:r>
            <w:r w:rsidRPr="00C273C3">
              <w:rPr>
                <w:rFonts w:ascii="Courier New" w:hAnsi="Courier New" w:cs="Courier New"/>
              </w:rPr>
              <w:t>вывода</w:t>
            </w:r>
          </w:p>
        </w:tc>
      </w:tr>
      <w:tr w:rsidR="00C93B0C" w:rsidRPr="00A976A7" w:rsidTr="001E3C58">
        <w:tblPrEx>
          <w:tblLook w:val="04A0"/>
        </w:tblPrEx>
        <w:tc>
          <w:tcPr>
            <w:tcW w:w="1070" w:type="dxa"/>
          </w:tcPr>
          <w:p w:rsidR="00C93B0C" w:rsidRPr="00A976A7" w:rsidRDefault="00C93B0C" w:rsidP="001E3C58">
            <w:pPr>
              <w:pStyle w:val="a3"/>
              <w:tabs>
                <w:tab w:val="center" w:pos="7513"/>
              </w:tabs>
              <w:jc w:val="both"/>
              <w:rPr>
                <w:rFonts w:ascii="Courier New" w:hAnsi="Courier New" w:cs="Courier New"/>
                <w:szCs w:val="24"/>
              </w:rPr>
            </w:pPr>
            <w:r>
              <w:rPr>
                <w:rFonts w:ascii="Courier New" w:hAnsi="Courier New" w:cs="Courier New"/>
                <w:szCs w:val="24"/>
              </w:rPr>
              <w:t>2.19.32</w:t>
            </w:r>
          </w:p>
        </w:tc>
        <w:tc>
          <w:tcPr>
            <w:tcW w:w="4165" w:type="dxa"/>
          </w:tcPr>
          <w:p w:rsidR="00C93B0C" w:rsidRPr="00C93B0C" w:rsidRDefault="00C93B0C" w:rsidP="001E3C58">
            <w:pPr>
              <w:pStyle w:val="a3"/>
              <w:tabs>
                <w:tab w:val="center" w:pos="7513"/>
              </w:tabs>
              <w:jc w:val="both"/>
              <w:rPr>
                <w:rFonts w:ascii="Courier New" w:hAnsi="Courier New" w:cs="Courier New"/>
                <w:szCs w:val="24"/>
                <w:lang w:val="ru-RU"/>
              </w:rPr>
            </w:pPr>
            <w:r w:rsidRPr="00C93B0C">
              <w:rPr>
                <w:rFonts w:ascii="Courier New" w:hAnsi="Courier New" w:cs="Courier New"/>
                <w:szCs w:val="24"/>
                <w:lang w:val="ru-RU"/>
              </w:rPr>
              <w:t xml:space="preserve">заявителю (одному из </w:t>
            </w:r>
            <w:r w:rsidRPr="00C93B0C">
              <w:rPr>
                <w:rFonts w:ascii="Courier New" w:hAnsi="Courier New" w:cs="Courier New"/>
                <w:szCs w:val="24"/>
                <w:lang w:val="ru-RU"/>
              </w:rPr>
              <w:lastRenderedPageBreak/>
              <w:t>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tc>
        <w:tc>
          <w:tcPr>
            <w:tcW w:w="3977" w:type="dxa"/>
          </w:tcPr>
          <w:p w:rsidR="00C93B0C" w:rsidRPr="00A976A7" w:rsidRDefault="00C93B0C" w:rsidP="001E3C58">
            <w:pPr>
              <w:pStyle w:val="a3"/>
              <w:tabs>
                <w:tab w:val="center" w:pos="7513"/>
              </w:tabs>
              <w:jc w:val="both"/>
              <w:rPr>
                <w:rFonts w:ascii="Courier New" w:hAnsi="Courier New" w:cs="Courier New"/>
                <w:szCs w:val="24"/>
              </w:rPr>
            </w:pPr>
            <w:r w:rsidRPr="00C273C3">
              <w:rPr>
                <w:rFonts w:ascii="Courier New" w:hAnsi="Courier New" w:cs="Courier New"/>
              </w:rPr>
              <w:lastRenderedPageBreak/>
              <w:t>Указываются</w:t>
            </w:r>
            <w:r w:rsidRPr="00C273C3">
              <w:rPr>
                <w:rFonts w:ascii="Courier New" w:hAnsi="Courier New" w:cs="Courier New"/>
                <w:spacing w:val="-3"/>
              </w:rPr>
              <w:t xml:space="preserve"> </w:t>
            </w:r>
            <w:r w:rsidRPr="00C273C3">
              <w:rPr>
                <w:rFonts w:ascii="Courier New" w:hAnsi="Courier New" w:cs="Courier New"/>
              </w:rPr>
              <w:t>основания</w:t>
            </w:r>
            <w:r w:rsidRPr="00C273C3">
              <w:rPr>
                <w:rFonts w:ascii="Courier New" w:hAnsi="Courier New" w:cs="Courier New"/>
                <w:spacing w:val="-3"/>
              </w:rPr>
              <w:t xml:space="preserve"> </w:t>
            </w:r>
            <w:r w:rsidRPr="00C273C3">
              <w:rPr>
                <w:rFonts w:ascii="Courier New" w:hAnsi="Courier New" w:cs="Courier New"/>
              </w:rPr>
              <w:t>такого</w:t>
            </w:r>
            <w:r w:rsidRPr="00C273C3">
              <w:rPr>
                <w:rFonts w:ascii="Courier New" w:hAnsi="Courier New" w:cs="Courier New"/>
                <w:spacing w:val="-2"/>
              </w:rPr>
              <w:t xml:space="preserve"> </w:t>
            </w:r>
            <w:r w:rsidRPr="00C273C3">
              <w:rPr>
                <w:rFonts w:ascii="Courier New" w:hAnsi="Courier New" w:cs="Courier New"/>
              </w:rPr>
              <w:lastRenderedPageBreak/>
              <w:t>вывода</w:t>
            </w:r>
          </w:p>
        </w:tc>
      </w:tr>
      <w:tr w:rsidR="00C93B0C" w:rsidRPr="00A976A7" w:rsidTr="001E3C58">
        <w:tblPrEx>
          <w:tblLook w:val="04A0"/>
        </w:tblPrEx>
        <w:tc>
          <w:tcPr>
            <w:tcW w:w="1070" w:type="dxa"/>
          </w:tcPr>
          <w:p w:rsidR="00C93B0C" w:rsidRPr="00A976A7" w:rsidRDefault="00C93B0C" w:rsidP="001E3C58">
            <w:pPr>
              <w:pStyle w:val="a3"/>
              <w:tabs>
                <w:tab w:val="center" w:pos="7513"/>
              </w:tabs>
              <w:jc w:val="both"/>
              <w:rPr>
                <w:rFonts w:ascii="Courier New" w:hAnsi="Courier New" w:cs="Courier New"/>
                <w:szCs w:val="24"/>
              </w:rPr>
            </w:pPr>
            <w:r>
              <w:rPr>
                <w:rFonts w:ascii="Courier New" w:hAnsi="Courier New" w:cs="Courier New"/>
                <w:szCs w:val="24"/>
              </w:rPr>
              <w:lastRenderedPageBreak/>
              <w:t>2.19.33</w:t>
            </w:r>
          </w:p>
        </w:tc>
        <w:tc>
          <w:tcPr>
            <w:tcW w:w="4165" w:type="dxa"/>
          </w:tcPr>
          <w:p w:rsidR="00C93B0C" w:rsidRPr="00C93B0C" w:rsidRDefault="00C93B0C" w:rsidP="001E3C58">
            <w:pPr>
              <w:pStyle w:val="a3"/>
              <w:tabs>
                <w:tab w:val="center" w:pos="7513"/>
              </w:tabs>
              <w:jc w:val="both"/>
              <w:rPr>
                <w:rFonts w:ascii="Courier New" w:hAnsi="Courier New" w:cs="Courier New"/>
                <w:szCs w:val="24"/>
                <w:lang w:val="ru-RU"/>
              </w:rPr>
            </w:pPr>
            <w:r w:rsidRPr="00C93B0C">
              <w:rPr>
                <w:rFonts w:ascii="Courier New" w:hAnsi="Courier New" w:cs="Courier New"/>
                <w:szCs w:val="24"/>
                <w:lang w:val="ru-RU"/>
              </w:rPr>
              <w:t>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tc>
        <w:tc>
          <w:tcPr>
            <w:tcW w:w="3977" w:type="dxa"/>
          </w:tcPr>
          <w:p w:rsidR="00C93B0C" w:rsidRPr="00A976A7" w:rsidRDefault="00C93B0C" w:rsidP="001E3C58">
            <w:pPr>
              <w:pStyle w:val="a3"/>
              <w:tabs>
                <w:tab w:val="center" w:pos="7513"/>
              </w:tabs>
              <w:jc w:val="both"/>
              <w:rPr>
                <w:rFonts w:ascii="Courier New" w:hAnsi="Courier New" w:cs="Courier New"/>
                <w:szCs w:val="24"/>
              </w:rPr>
            </w:pPr>
            <w:r w:rsidRPr="00C273C3">
              <w:rPr>
                <w:rFonts w:ascii="Courier New" w:hAnsi="Courier New" w:cs="Courier New"/>
              </w:rPr>
              <w:t>Указываются</w:t>
            </w:r>
            <w:r w:rsidRPr="00C273C3">
              <w:rPr>
                <w:rFonts w:ascii="Courier New" w:hAnsi="Courier New" w:cs="Courier New"/>
                <w:spacing w:val="-3"/>
              </w:rPr>
              <w:t xml:space="preserve"> </w:t>
            </w:r>
            <w:r w:rsidRPr="00C273C3">
              <w:rPr>
                <w:rFonts w:ascii="Courier New" w:hAnsi="Courier New" w:cs="Courier New"/>
              </w:rPr>
              <w:t>основания</w:t>
            </w:r>
            <w:r w:rsidRPr="00C273C3">
              <w:rPr>
                <w:rFonts w:ascii="Courier New" w:hAnsi="Courier New" w:cs="Courier New"/>
                <w:spacing w:val="-3"/>
              </w:rPr>
              <w:t xml:space="preserve"> </w:t>
            </w:r>
            <w:r w:rsidRPr="00C273C3">
              <w:rPr>
                <w:rFonts w:ascii="Courier New" w:hAnsi="Courier New" w:cs="Courier New"/>
              </w:rPr>
              <w:t>такого</w:t>
            </w:r>
            <w:r w:rsidRPr="00C273C3">
              <w:rPr>
                <w:rFonts w:ascii="Courier New" w:hAnsi="Courier New" w:cs="Courier New"/>
                <w:spacing w:val="-2"/>
              </w:rPr>
              <w:t xml:space="preserve"> </w:t>
            </w:r>
            <w:r w:rsidRPr="00C273C3">
              <w:rPr>
                <w:rFonts w:ascii="Courier New" w:hAnsi="Courier New" w:cs="Courier New"/>
              </w:rPr>
              <w:t>вывода</w:t>
            </w:r>
          </w:p>
        </w:tc>
      </w:tr>
      <w:tr w:rsidR="00C93B0C" w:rsidRPr="00A976A7" w:rsidTr="001E3C58">
        <w:tblPrEx>
          <w:tblLook w:val="04A0"/>
        </w:tblPrEx>
        <w:tc>
          <w:tcPr>
            <w:tcW w:w="1070" w:type="dxa"/>
          </w:tcPr>
          <w:p w:rsidR="00C93B0C" w:rsidRPr="00A976A7" w:rsidRDefault="00C93B0C" w:rsidP="001E3C58">
            <w:pPr>
              <w:pStyle w:val="a3"/>
              <w:tabs>
                <w:tab w:val="center" w:pos="7513"/>
              </w:tabs>
              <w:jc w:val="both"/>
              <w:rPr>
                <w:rFonts w:ascii="Courier New" w:hAnsi="Courier New" w:cs="Courier New"/>
                <w:szCs w:val="24"/>
              </w:rPr>
            </w:pPr>
            <w:r>
              <w:rPr>
                <w:rFonts w:ascii="Courier New" w:hAnsi="Courier New" w:cs="Courier New"/>
                <w:szCs w:val="24"/>
              </w:rPr>
              <w:t>2.19.34</w:t>
            </w:r>
          </w:p>
        </w:tc>
        <w:tc>
          <w:tcPr>
            <w:tcW w:w="4165" w:type="dxa"/>
          </w:tcPr>
          <w:p w:rsidR="00C93B0C" w:rsidRPr="00C93B0C" w:rsidRDefault="00C93B0C" w:rsidP="001E3C58">
            <w:pPr>
              <w:pStyle w:val="a3"/>
              <w:tabs>
                <w:tab w:val="center" w:pos="7513"/>
              </w:tabs>
              <w:jc w:val="both"/>
              <w:rPr>
                <w:rFonts w:ascii="Courier New" w:hAnsi="Courier New" w:cs="Courier New"/>
                <w:szCs w:val="24"/>
                <w:lang w:val="ru-RU"/>
              </w:rPr>
            </w:pPr>
            <w:proofErr w:type="gramStart"/>
            <w:r w:rsidRPr="00C93B0C">
              <w:rPr>
                <w:rFonts w:ascii="Courier New" w:hAnsi="Courier New" w:cs="Courier New"/>
                <w:szCs w:val="24"/>
                <w:lang w:val="ru-RU"/>
              </w:rPr>
              <w:t>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граждан, утративших участок, гражданам, удостоенным званий Героя Советского Союза, Героя Российской Федерации или являющимся полным кавалером ордена Славы</w:t>
            </w:r>
            <w:proofErr w:type="gramEnd"/>
          </w:p>
        </w:tc>
        <w:tc>
          <w:tcPr>
            <w:tcW w:w="3977" w:type="dxa"/>
          </w:tcPr>
          <w:p w:rsidR="00C93B0C" w:rsidRPr="00A976A7" w:rsidRDefault="00C93B0C" w:rsidP="001E3C58">
            <w:pPr>
              <w:pStyle w:val="a3"/>
              <w:tabs>
                <w:tab w:val="center" w:pos="7513"/>
              </w:tabs>
              <w:jc w:val="both"/>
              <w:rPr>
                <w:rFonts w:ascii="Courier New" w:hAnsi="Courier New" w:cs="Courier New"/>
                <w:szCs w:val="24"/>
              </w:rPr>
            </w:pPr>
            <w:r w:rsidRPr="00C273C3">
              <w:rPr>
                <w:rFonts w:ascii="Courier New" w:hAnsi="Courier New" w:cs="Courier New"/>
              </w:rPr>
              <w:t>Указываются</w:t>
            </w:r>
            <w:r w:rsidRPr="00C273C3">
              <w:rPr>
                <w:rFonts w:ascii="Courier New" w:hAnsi="Courier New" w:cs="Courier New"/>
                <w:spacing w:val="-3"/>
              </w:rPr>
              <w:t xml:space="preserve"> </w:t>
            </w:r>
            <w:r w:rsidRPr="00C273C3">
              <w:rPr>
                <w:rFonts w:ascii="Courier New" w:hAnsi="Courier New" w:cs="Courier New"/>
              </w:rPr>
              <w:t>основания</w:t>
            </w:r>
            <w:r w:rsidRPr="00C273C3">
              <w:rPr>
                <w:rFonts w:ascii="Courier New" w:hAnsi="Courier New" w:cs="Courier New"/>
                <w:spacing w:val="-3"/>
              </w:rPr>
              <w:t xml:space="preserve"> </w:t>
            </w:r>
            <w:r w:rsidRPr="00C273C3">
              <w:rPr>
                <w:rFonts w:ascii="Courier New" w:hAnsi="Courier New" w:cs="Courier New"/>
              </w:rPr>
              <w:t>такого</w:t>
            </w:r>
            <w:r w:rsidRPr="00C273C3">
              <w:rPr>
                <w:rFonts w:ascii="Courier New" w:hAnsi="Courier New" w:cs="Courier New"/>
                <w:spacing w:val="-2"/>
              </w:rPr>
              <w:t xml:space="preserve"> </w:t>
            </w:r>
            <w:r w:rsidRPr="00C273C3">
              <w:rPr>
                <w:rFonts w:ascii="Courier New" w:hAnsi="Courier New" w:cs="Courier New"/>
              </w:rPr>
              <w:t>вывода</w:t>
            </w:r>
          </w:p>
        </w:tc>
      </w:tr>
      <w:tr w:rsidR="00C93B0C" w:rsidRPr="00A976A7" w:rsidTr="001E3C58">
        <w:tblPrEx>
          <w:tblLook w:val="04A0"/>
        </w:tblPrEx>
        <w:tc>
          <w:tcPr>
            <w:tcW w:w="1070" w:type="dxa"/>
          </w:tcPr>
          <w:p w:rsidR="00C93B0C" w:rsidRPr="00A976A7" w:rsidRDefault="00C93B0C" w:rsidP="001E3C58">
            <w:pPr>
              <w:pStyle w:val="a3"/>
              <w:tabs>
                <w:tab w:val="center" w:pos="7513"/>
              </w:tabs>
              <w:jc w:val="both"/>
              <w:rPr>
                <w:rFonts w:ascii="Courier New" w:hAnsi="Courier New" w:cs="Courier New"/>
                <w:szCs w:val="24"/>
              </w:rPr>
            </w:pPr>
            <w:r>
              <w:rPr>
                <w:rFonts w:ascii="Courier New" w:hAnsi="Courier New" w:cs="Courier New"/>
                <w:szCs w:val="24"/>
              </w:rPr>
              <w:t>2.19.35</w:t>
            </w:r>
          </w:p>
        </w:tc>
        <w:tc>
          <w:tcPr>
            <w:tcW w:w="4165" w:type="dxa"/>
          </w:tcPr>
          <w:p w:rsidR="00C93B0C" w:rsidRPr="00C93B0C" w:rsidRDefault="00C93B0C" w:rsidP="001E3C58">
            <w:pPr>
              <w:pStyle w:val="a3"/>
              <w:tabs>
                <w:tab w:val="center" w:pos="7513"/>
              </w:tabs>
              <w:jc w:val="both"/>
              <w:rPr>
                <w:rFonts w:ascii="Courier New" w:hAnsi="Courier New" w:cs="Courier New"/>
                <w:szCs w:val="24"/>
                <w:lang w:val="ru-RU"/>
              </w:rPr>
            </w:pPr>
            <w:proofErr w:type="gramStart"/>
            <w:r w:rsidRPr="00C93B0C">
              <w:rPr>
                <w:rFonts w:ascii="Courier New" w:hAnsi="Courier New" w:cs="Courier New"/>
                <w:szCs w:val="24"/>
                <w:lang w:val="ru-RU"/>
              </w:rPr>
              <w:t>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Закона Иркутской области от 28 декабря 2015 года № 146-ОЗ «О бесплатном предоставлении земельных участков в собственность  граждан»</w:t>
            </w:r>
            <w:proofErr w:type="gramEnd"/>
          </w:p>
        </w:tc>
        <w:tc>
          <w:tcPr>
            <w:tcW w:w="3977" w:type="dxa"/>
          </w:tcPr>
          <w:p w:rsidR="00C93B0C" w:rsidRPr="00A976A7" w:rsidRDefault="00C93B0C" w:rsidP="001E3C58">
            <w:pPr>
              <w:pStyle w:val="a3"/>
              <w:tabs>
                <w:tab w:val="center" w:pos="7513"/>
              </w:tabs>
              <w:jc w:val="both"/>
              <w:rPr>
                <w:rFonts w:ascii="Courier New" w:hAnsi="Courier New" w:cs="Courier New"/>
                <w:szCs w:val="24"/>
              </w:rPr>
            </w:pPr>
            <w:r w:rsidRPr="00C273C3">
              <w:rPr>
                <w:rFonts w:ascii="Courier New" w:hAnsi="Courier New" w:cs="Courier New"/>
              </w:rPr>
              <w:t>Указываются</w:t>
            </w:r>
            <w:r w:rsidRPr="00C273C3">
              <w:rPr>
                <w:rFonts w:ascii="Courier New" w:hAnsi="Courier New" w:cs="Courier New"/>
                <w:spacing w:val="-3"/>
              </w:rPr>
              <w:t xml:space="preserve"> </w:t>
            </w:r>
            <w:r w:rsidRPr="00C273C3">
              <w:rPr>
                <w:rFonts w:ascii="Courier New" w:hAnsi="Courier New" w:cs="Courier New"/>
              </w:rPr>
              <w:t>основания</w:t>
            </w:r>
            <w:r w:rsidRPr="00C273C3">
              <w:rPr>
                <w:rFonts w:ascii="Courier New" w:hAnsi="Courier New" w:cs="Courier New"/>
                <w:spacing w:val="-3"/>
              </w:rPr>
              <w:t xml:space="preserve"> </w:t>
            </w:r>
            <w:r w:rsidRPr="00C273C3">
              <w:rPr>
                <w:rFonts w:ascii="Courier New" w:hAnsi="Courier New" w:cs="Courier New"/>
              </w:rPr>
              <w:t>такого</w:t>
            </w:r>
            <w:r w:rsidRPr="00C273C3">
              <w:rPr>
                <w:rFonts w:ascii="Courier New" w:hAnsi="Courier New" w:cs="Courier New"/>
                <w:spacing w:val="-2"/>
              </w:rPr>
              <w:t xml:space="preserve"> </w:t>
            </w:r>
            <w:r w:rsidRPr="00C273C3">
              <w:rPr>
                <w:rFonts w:ascii="Courier New" w:hAnsi="Courier New" w:cs="Courier New"/>
              </w:rPr>
              <w:t>вывода</w:t>
            </w:r>
          </w:p>
        </w:tc>
      </w:tr>
    </w:tbl>
    <w:p w:rsidR="00C93B0C" w:rsidRPr="00FB71EE" w:rsidRDefault="00C93B0C" w:rsidP="00C93B0C">
      <w:pPr>
        <w:rPr>
          <w:rFonts w:ascii="Microsoft Sans Serif" w:hAnsi="Microsoft Sans Serif"/>
          <w:sz w:val="22"/>
        </w:rPr>
      </w:pPr>
    </w:p>
    <w:p w:rsidR="00C93B0C" w:rsidRPr="00FB71EE" w:rsidRDefault="00C93B0C" w:rsidP="00C93B0C">
      <w:pPr>
        <w:pStyle w:val="a8"/>
        <w:jc w:val="both"/>
        <w:rPr>
          <w:rFonts w:ascii="Arial" w:hAnsi="Arial" w:cs="Arial"/>
          <w:sz w:val="24"/>
        </w:rPr>
      </w:pPr>
      <w:r w:rsidRPr="00FB71EE">
        <w:rPr>
          <w:rFonts w:ascii="Arial" w:hAnsi="Arial" w:cs="Arial"/>
          <w:sz w:val="24"/>
        </w:rPr>
        <w:tab/>
        <w:t>Дополнительно</w:t>
      </w:r>
      <w:r w:rsidRPr="00FB71EE">
        <w:rPr>
          <w:rFonts w:ascii="Arial" w:hAnsi="Arial" w:cs="Arial"/>
          <w:spacing w:val="-8"/>
          <w:sz w:val="24"/>
        </w:rPr>
        <w:t xml:space="preserve"> </w:t>
      </w:r>
      <w:r w:rsidRPr="00FB71EE">
        <w:rPr>
          <w:rFonts w:ascii="Arial" w:hAnsi="Arial" w:cs="Arial"/>
          <w:sz w:val="24"/>
        </w:rPr>
        <w:t>информируем:</w:t>
      </w:r>
      <w:r w:rsidRPr="00FB71EE">
        <w:rPr>
          <w:rFonts w:ascii="Arial" w:hAnsi="Arial" w:cs="Arial"/>
          <w:sz w:val="24"/>
          <w:u w:val="single"/>
        </w:rPr>
        <w:tab/>
        <w:t>-__________________________________</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Вы вправе повторно обратиться c заявлением о предоставлении услуги после</w:t>
      </w:r>
      <w:r w:rsidRPr="00FB71EE">
        <w:rPr>
          <w:rFonts w:ascii="Arial" w:hAnsi="Arial" w:cs="Arial"/>
          <w:spacing w:val="1"/>
          <w:sz w:val="24"/>
        </w:rPr>
        <w:t xml:space="preserve"> </w:t>
      </w:r>
      <w:r w:rsidRPr="00FB71EE">
        <w:rPr>
          <w:rFonts w:ascii="Arial" w:hAnsi="Arial" w:cs="Arial"/>
          <w:sz w:val="24"/>
        </w:rPr>
        <w:t>устранения</w:t>
      </w:r>
      <w:r w:rsidRPr="00FB71EE">
        <w:rPr>
          <w:rFonts w:ascii="Arial" w:hAnsi="Arial" w:cs="Arial"/>
          <w:spacing w:val="-1"/>
          <w:sz w:val="24"/>
        </w:rPr>
        <w:t xml:space="preserve"> </w:t>
      </w:r>
      <w:r w:rsidRPr="00FB71EE">
        <w:rPr>
          <w:rFonts w:ascii="Arial" w:hAnsi="Arial" w:cs="Arial"/>
          <w:sz w:val="24"/>
        </w:rPr>
        <w:t>указанных</w:t>
      </w:r>
      <w:r w:rsidRPr="00FB71EE">
        <w:rPr>
          <w:rFonts w:ascii="Arial" w:hAnsi="Arial" w:cs="Arial"/>
          <w:spacing w:val="-3"/>
          <w:sz w:val="24"/>
        </w:rPr>
        <w:t xml:space="preserve"> </w:t>
      </w:r>
      <w:r w:rsidRPr="00FB71EE">
        <w:rPr>
          <w:rFonts w:ascii="Arial" w:hAnsi="Arial" w:cs="Arial"/>
          <w:sz w:val="24"/>
        </w:rPr>
        <w:t>нарушений.</w:t>
      </w:r>
    </w:p>
    <w:p w:rsidR="00C93B0C" w:rsidRPr="00FB71EE" w:rsidRDefault="00C93B0C" w:rsidP="00C93B0C">
      <w:pPr>
        <w:pStyle w:val="a8"/>
        <w:jc w:val="both"/>
        <w:rPr>
          <w:rFonts w:ascii="Arial" w:hAnsi="Arial" w:cs="Arial"/>
          <w:sz w:val="24"/>
        </w:rPr>
      </w:pPr>
      <w:r w:rsidRPr="00FB71EE">
        <w:rPr>
          <w:rFonts w:ascii="Arial" w:hAnsi="Arial" w:cs="Arial"/>
          <w:spacing w:val="-1"/>
          <w:sz w:val="24"/>
        </w:rPr>
        <w:tab/>
        <w:t>Данный</w:t>
      </w:r>
      <w:r w:rsidRPr="00FB71EE">
        <w:rPr>
          <w:rFonts w:ascii="Arial" w:hAnsi="Arial" w:cs="Arial"/>
          <w:spacing w:val="-15"/>
          <w:sz w:val="24"/>
        </w:rPr>
        <w:t xml:space="preserve"> </w:t>
      </w:r>
      <w:r w:rsidRPr="00FB71EE">
        <w:rPr>
          <w:rFonts w:ascii="Arial" w:hAnsi="Arial" w:cs="Arial"/>
          <w:spacing w:val="-1"/>
          <w:sz w:val="24"/>
        </w:rPr>
        <w:t>отказ</w:t>
      </w:r>
      <w:r w:rsidRPr="00FB71EE">
        <w:rPr>
          <w:rFonts w:ascii="Arial" w:hAnsi="Arial" w:cs="Arial"/>
          <w:spacing w:val="-15"/>
          <w:sz w:val="24"/>
        </w:rPr>
        <w:t xml:space="preserve"> </w:t>
      </w:r>
      <w:r w:rsidRPr="00FB71EE">
        <w:rPr>
          <w:rFonts w:ascii="Arial" w:hAnsi="Arial" w:cs="Arial"/>
          <w:spacing w:val="-1"/>
          <w:sz w:val="24"/>
        </w:rPr>
        <w:t>может</w:t>
      </w:r>
      <w:r w:rsidRPr="00FB71EE">
        <w:rPr>
          <w:rFonts w:ascii="Arial" w:hAnsi="Arial" w:cs="Arial"/>
          <w:spacing w:val="-17"/>
          <w:sz w:val="24"/>
        </w:rPr>
        <w:t xml:space="preserve"> </w:t>
      </w:r>
      <w:r w:rsidRPr="00FB71EE">
        <w:rPr>
          <w:rFonts w:ascii="Arial" w:hAnsi="Arial" w:cs="Arial"/>
          <w:sz w:val="24"/>
        </w:rPr>
        <w:t>быть</w:t>
      </w:r>
      <w:r w:rsidRPr="00FB71EE">
        <w:rPr>
          <w:rFonts w:ascii="Arial" w:hAnsi="Arial" w:cs="Arial"/>
          <w:spacing w:val="-16"/>
          <w:sz w:val="24"/>
        </w:rPr>
        <w:t xml:space="preserve"> </w:t>
      </w:r>
      <w:r w:rsidRPr="00FB71EE">
        <w:rPr>
          <w:rFonts w:ascii="Arial" w:hAnsi="Arial" w:cs="Arial"/>
          <w:sz w:val="24"/>
        </w:rPr>
        <w:t>обжалован</w:t>
      </w:r>
      <w:r w:rsidRPr="00FB71EE">
        <w:rPr>
          <w:rFonts w:ascii="Arial" w:hAnsi="Arial" w:cs="Arial"/>
          <w:spacing w:val="-15"/>
          <w:sz w:val="24"/>
        </w:rPr>
        <w:t xml:space="preserve"> </w:t>
      </w:r>
      <w:r w:rsidRPr="00FB71EE">
        <w:rPr>
          <w:rFonts w:ascii="Arial" w:hAnsi="Arial" w:cs="Arial"/>
          <w:sz w:val="24"/>
        </w:rPr>
        <w:t>в</w:t>
      </w:r>
      <w:r w:rsidRPr="00FB71EE">
        <w:rPr>
          <w:rFonts w:ascii="Arial" w:hAnsi="Arial" w:cs="Arial"/>
          <w:spacing w:val="-15"/>
          <w:sz w:val="24"/>
        </w:rPr>
        <w:t xml:space="preserve"> </w:t>
      </w:r>
      <w:r w:rsidRPr="00FB71EE">
        <w:rPr>
          <w:rFonts w:ascii="Arial" w:hAnsi="Arial" w:cs="Arial"/>
          <w:sz w:val="24"/>
        </w:rPr>
        <w:t>досудебном</w:t>
      </w:r>
      <w:r w:rsidRPr="00FB71EE">
        <w:rPr>
          <w:rFonts w:ascii="Arial" w:hAnsi="Arial" w:cs="Arial"/>
          <w:spacing w:val="-18"/>
          <w:sz w:val="24"/>
        </w:rPr>
        <w:t xml:space="preserve"> </w:t>
      </w:r>
      <w:r w:rsidRPr="00FB71EE">
        <w:rPr>
          <w:rFonts w:ascii="Arial" w:hAnsi="Arial" w:cs="Arial"/>
          <w:sz w:val="24"/>
        </w:rPr>
        <w:t>порядке</w:t>
      </w:r>
      <w:r w:rsidRPr="00FB71EE">
        <w:rPr>
          <w:rFonts w:ascii="Arial" w:hAnsi="Arial" w:cs="Arial"/>
          <w:spacing w:val="-17"/>
          <w:sz w:val="24"/>
        </w:rPr>
        <w:t xml:space="preserve"> </w:t>
      </w:r>
      <w:r w:rsidRPr="00FB71EE">
        <w:rPr>
          <w:rFonts w:ascii="Arial" w:hAnsi="Arial" w:cs="Arial"/>
          <w:sz w:val="24"/>
        </w:rPr>
        <w:t>путем</w:t>
      </w:r>
      <w:r w:rsidRPr="00FB71EE">
        <w:rPr>
          <w:rFonts w:ascii="Arial" w:hAnsi="Arial" w:cs="Arial"/>
          <w:spacing w:val="-16"/>
          <w:sz w:val="24"/>
        </w:rPr>
        <w:t xml:space="preserve"> </w:t>
      </w:r>
      <w:r w:rsidRPr="00FB71EE">
        <w:rPr>
          <w:rFonts w:ascii="Arial" w:hAnsi="Arial" w:cs="Arial"/>
          <w:sz w:val="24"/>
        </w:rPr>
        <w:t>направления</w:t>
      </w:r>
      <w:r w:rsidRPr="00FB71EE">
        <w:rPr>
          <w:rFonts w:ascii="Arial" w:hAnsi="Arial" w:cs="Arial"/>
          <w:spacing w:val="-68"/>
          <w:sz w:val="24"/>
        </w:rPr>
        <w:t xml:space="preserve"> </w:t>
      </w:r>
      <w:r w:rsidRPr="00FB71EE">
        <w:rPr>
          <w:rFonts w:ascii="Arial" w:hAnsi="Arial" w:cs="Arial"/>
          <w:sz w:val="24"/>
        </w:rPr>
        <w:t xml:space="preserve">жалобы в орган, уполномоченный на предоставление услуги </w:t>
      </w:r>
      <w:proofErr w:type="gramStart"/>
      <w:r w:rsidRPr="00FB71EE">
        <w:rPr>
          <w:rFonts w:ascii="Arial" w:hAnsi="Arial" w:cs="Arial"/>
          <w:sz w:val="24"/>
        </w:rPr>
        <w:t>в</w:t>
      </w:r>
      <w:proofErr w:type="gramEnd"/>
      <w:r w:rsidRPr="00FB71EE">
        <w:rPr>
          <w:rFonts w:ascii="Arial" w:hAnsi="Arial" w:cs="Arial"/>
          <w:sz w:val="24"/>
        </w:rPr>
        <w:t xml:space="preserve"> «</w:t>
      </w:r>
      <w:proofErr w:type="gramStart"/>
      <w:r w:rsidRPr="00FB71EE">
        <w:rPr>
          <w:rFonts w:ascii="Arial" w:hAnsi="Arial" w:cs="Arial"/>
          <w:sz w:val="24"/>
        </w:rPr>
        <w:t>Выдача</w:t>
      </w:r>
      <w:proofErr w:type="gramEnd"/>
      <w:r w:rsidRPr="00FB71EE">
        <w:rPr>
          <w:rFonts w:ascii="Arial" w:hAnsi="Arial" w:cs="Arial"/>
          <w:sz w:val="24"/>
        </w:rPr>
        <w:t xml:space="preserve"> разрешения</w:t>
      </w:r>
      <w:r w:rsidRPr="00FB71EE">
        <w:rPr>
          <w:rFonts w:ascii="Arial" w:hAnsi="Arial" w:cs="Arial"/>
          <w:spacing w:val="1"/>
          <w:sz w:val="24"/>
        </w:rPr>
        <w:t xml:space="preserve"> </w:t>
      </w:r>
      <w:r w:rsidRPr="00FB71EE">
        <w:rPr>
          <w:rFonts w:ascii="Arial" w:hAnsi="Arial" w:cs="Arial"/>
          <w:sz w:val="24"/>
        </w:rPr>
        <w:t xml:space="preserve">на  </w:t>
      </w:r>
      <w:r w:rsidRPr="00FB71EE">
        <w:rPr>
          <w:rFonts w:ascii="Arial" w:hAnsi="Arial" w:cs="Arial"/>
          <w:spacing w:val="54"/>
          <w:sz w:val="24"/>
        </w:rPr>
        <w:t xml:space="preserve"> </w:t>
      </w:r>
      <w:r w:rsidRPr="00FB71EE">
        <w:rPr>
          <w:rFonts w:ascii="Arial" w:hAnsi="Arial" w:cs="Arial"/>
          <w:sz w:val="24"/>
        </w:rPr>
        <w:t xml:space="preserve">использование   </w:t>
      </w:r>
      <w:r w:rsidRPr="00FB71EE">
        <w:rPr>
          <w:rFonts w:ascii="Arial" w:hAnsi="Arial" w:cs="Arial"/>
          <w:spacing w:val="53"/>
          <w:sz w:val="24"/>
        </w:rPr>
        <w:t xml:space="preserve"> </w:t>
      </w:r>
      <w:r w:rsidRPr="00FB71EE">
        <w:rPr>
          <w:rFonts w:ascii="Arial" w:hAnsi="Arial" w:cs="Arial"/>
          <w:sz w:val="24"/>
        </w:rPr>
        <w:t xml:space="preserve">земель   </w:t>
      </w:r>
      <w:r w:rsidRPr="00FB71EE">
        <w:rPr>
          <w:rFonts w:ascii="Arial" w:hAnsi="Arial" w:cs="Arial"/>
          <w:spacing w:val="55"/>
          <w:sz w:val="24"/>
        </w:rPr>
        <w:t xml:space="preserve"> </w:t>
      </w:r>
      <w:r w:rsidRPr="00FB71EE">
        <w:rPr>
          <w:rFonts w:ascii="Arial" w:hAnsi="Arial" w:cs="Arial"/>
          <w:sz w:val="24"/>
        </w:rPr>
        <w:t xml:space="preserve">или   </w:t>
      </w:r>
      <w:r w:rsidRPr="00FB71EE">
        <w:rPr>
          <w:rFonts w:ascii="Arial" w:hAnsi="Arial" w:cs="Arial"/>
          <w:spacing w:val="54"/>
          <w:sz w:val="24"/>
        </w:rPr>
        <w:t xml:space="preserve"> </w:t>
      </w:r>
      <w:r w:rsidRPr="00FB71EE">
        <w:rPr>
          <w:rFonts w:ascii="Arial" w:hAnsi="Arial" w:cs="Arial"/>
          <w:sz w:val="24"/>
        </w:rPr>
        <w:t xml:space="preserve">земельного   </w:t>
      </w:r>
      <w:r w:rsidRPr="00FB71EE">
        <w:rPr>
          <w:rFonts w:ascii="Arial" w:hAnsi="Arial" w:cs="Arial"/>
          <w:spacing w:val="57"/>
          <w:sz w:val="24"/>
        </w:rPr>
        <w:t xml:space="preserve"> </w:t>
      </w:r>
      <w:r w:rsidRPr="00FB71EE">
        <w:rPr>
          <w:rFonts w:ascii="Arial" w:hAnsi="Arial" w:cs="Arial"/>
          <w:sz w:val="24"/>
        </w:rPr>
        <w:lastRenderedPageBreak/>
        <w:t xml:space="preserve">участка,   </w:t>
      </w:r>
      <w:r w:rsidRPr="00FB71EE">
        <w:rPr>
          <w:rFonts w:ascii="Arial" w:hAnsi="Arial" w:cs="Arial"/>
          <w:spacing w:val="55"/>
          <w:sz w:val="24"/>
        </w:rPr>
        <w:t xml:space="preserve"> </w:t>
      </w:r>
      <w:r w:rsidRPr="00FB71EE">
        <w:rPr>
          <w:rFonts w:ascii="Arial" w:hAnsi="Arial" w:cs="Arial"/>
          <w:sz w:val="24"/>
        </w:rPr>
        <w:t xml:space="preserve">которые   </w:t>
      </w:r>
      <w:r w:rsidRPr="00FB71EE">
        <w:rPr>
          <w:rFonts w:ascii="Arial" w:hAnsi="Arial" w:cs="Arial"/>
          <w:spacing w:val="53"/>
          <w:sz w:val="24"/>
        </w:rPr>
        <w:t xml:space="preserve"> </w:t>
      </w:r>
      <w:r w:rsidRPr="00FB71EE">
        <w:rPr>
          <w:rFonts w:ascii="Arial" w:hAnsi="Arial" w:cs="Arial"/>
          <w:sz w:val="24"/>
        </w:rPr>
        <w:t>находятся</w:t>
      </w:r>
      <w:r w:rsidRPr="00FB71EE">
        <w:rPr>
          <w:rFonts w:ascii="Arial" w:hAnsi="Arial" w:cs="Arial"/>
          <w:spacing w:val="-68"/>
          <w:sz w:val="24"/>
        </w:rPr>
        <w:t xml:space="preserve"> </w:t>
      </w:r>
      <w:r w:rsidRPr="00FB71EE">
        <w:rPr>
          <w:rFonts w:ascii="Arial" w:hAnsi="Arial" w:cs="Arial"/>
          <w:sz w:val="24"/>
        </w:rPr>
        <w:t>в</w:t>
      </w:r>
      <w:r w:rsidRPr="00FB71EE">
        <w:rPr>
          <w:rFonts w:ascii="Arial" w:hAnsi="Arial" w:cs="Arial"/>
          <w:spacing w:val="1"/>
          <w:sz w:val="24"/>
        </w:rPr>
        <w:t xml:space="preserve"> </w:t>
      </w:r>
      <w:r w:rsidRPr="00FB71EE">
        <w:rPr>
          <w:rFonts w:ascii="Arial" w:hAnsi="Arial" w:cs="Arial"/>
          <w:sz w:val="24"/>
        </w:rPr>
        <w:t>государственной</w:t>
      </w:r>
      <w:r w:rsidRPr="00FB71EE">
        <w:rPr>
          <w:rFonts w:ascii="Arial" w:hAnsi="Arial" w:cs="Arial"/>
          <w:spacing w:val="1"/>
          <w:sz w:val="24"/>
        </w:rPr>
        <w:t xml:space="preserve"> </w:t>
      </w:r>
      <w:r w:rsidRPr="00FB71EE">
        <w:rPr>
          <w:rFonts w:ascii="Arial" w:hAnsi="Arial" w:cs="Arial"/>
          <w:sz w:val="24"/>
        </w:rPr>
        <w:t>или</w:t>
      </w:r>
      <w:r w:rsidRPr="00FB71EE">
        <w:rPr>
          <w:rFonts w:ascii="Arial" w:hAnsi="Arial" w:cs="Arial"/>
          <w:spacing w:val="1"/>
          <w:sz w:val="24"/>
        </w:rPr>
        <w:t xml:space="preserve"> </w:t>
      </w:r>
      <w:r w:rsidRPr="00FB71EE">
        <w:rPr>
          <w:rFonts w:ascii="Arial" w:hAnsi="Arial" w:cs="Arial"/>
          <w:sz w:val="24"/>
        </w:rPr>
        <w:t>муниципальной</w:t>
      </w:r>
      <w:r w:rsidRPr="00FB71EE">
        <w:rPr>
          <w:rFonts w:ascii="Arial" w:hAnsi="Arial" w:cs="Arial"/>
          <w:spacing w:val="1"/>
          <w:sz w:val="24"/>
        </w:rPr>
        <w:t xml:space="preserve"> </w:t>
      </w:r>
      <w:r w:rsidRPr="00FB71EE">
        <w:rPr>
          <w:rFonts w:ascii="Arial" w:hAnsi="Arial" w:cs="Arial"/>
          <w:sz w:val="24"/>
        </w:rPr>
        <w:t>собственности,</w:t>
      </w:r>
      <w:r w:rsidRPr="00FB71EE">
        <w:rPr>
          <w:rFonts w:ascii="Arial" w:hAnsi="Arial" w:cs="Arial"/>
          <w:spacing w:val="1"/>
          <w:sz w:val="24"/>
        </w:rPr>
        <w:t xml:space="preserve"> </w:t>
      </w:r>
      <w:r w:rsidRPr="00FB71EE">
        <w:rPr>
          <w:rFonts w:ascii="Arial" w:hAnsi="Arial" w:cs="Arial"/>
          <w:sz w:val="24"/>
        </w:rPr>
        <w:t>без</w:t>
      </w:r>
      <w:r w:rsidRPr="00FB71EE">
        <w:rPr>
          <w:rFonts w:ascii="Arial" w:hAnsi="Arial" w:cs="Arial"/>
          <w:spacing w:val="1"/>
          <w:sz w:val="24"/>
        </w:rPr>
        <w:t xml:space="preserve"> </w:t>
      </w:r>
      <w:r w:rsidRPr="00FB71EE">
        <w:rPr>
          <w:rFonts w:ascii="Arial" w:hAnsi="Arial" w:cs="Arial"/>
          <w:sz w:val="24"/>
        </w:rPr>
        <w:t>предоставления</w:t>
      </w:r>
      <w:r w:rsidRPr="00FB71EE">
        <w:rPr>
          <w:rFonts w:ascii="Arial" w:hAnsi="Arial" w:cs="Arial"/>
          <w:spacing w:val="1"/>
          <w:sz w:val="24"/>
        </w:rPr>
        <w:t xml:space="preserve"> </w:t>
      </w:r>
      <w:r w:rsidRPr="00FB71EE">
        <w:rPr>
          <w:rFonts w:ascii="Arial" w:hAnsi="Arial" w:cs="Arial"/>
          <w:sz w:val="24"/>
        </w:rPr>
        <w:t>земельных</w:t>
      </w:r>
      <w:r w:rsidRPr="00FB71EE">
        <w:rPr>
          <w:rFonts w:ascii="Arial" w:hAnsi="Arial" w:cs="Arial"/>
          <w:spacing w:val="70"/>
          <w:sz w:val="24"/>
        </w:rPr>
        <w:t xml:space="preserve"> </w:t>
      </w:r>
      <w:r w:rsidRPr="00FB71EE">
        <w:rPr>
          <w:rFonts w:ascii="Arial" w:hAnsi="Arial" w:cs="Arial"/>
          <w:sz w:val="24"/>
        </w:rPr>
        <w:t>участков</w:t>
      </w:r>
      <w:r w:rsidRPr="00FB71EE">
        <w:rPr>
          <w:rFonts w:ascii="Arial" w:hAnsi="Arial" w:cs="Arial"/>
          <w:spacing w:val="70"/>
          <w:sz w:val="24"/>
        </w:rPr>
        <w:t xml:space="preserve"> </w:t>
      </w:r>
      <w:r w:rsidRPr="00FB71EE">
        <w:rPr>
          <w:rFonts w:ascii="Arial" w:hAnsi="Arial" w:cs="Arial"/>
          <w:sz w:val="24"/>
        </w:rPr>
        <w:t>и</w:t>
      </w:r>
      <w:r w:rsidRPr="00FB71EE">
        <w:rPr>
          <w:rFonts w:ascii="Arial" w:hAnsi="Arial" w:cs="Arial"/>
          <w:spacing w:val="70"/>
          <w:sz w:val="24"/>
        </w:rPr>
        <w:t xml:space="preserve"> </w:t>
      </w:r>
      <w:r w:rsidRPr="00FB71EE">
        <w:rPr>
          <w:rFonts w:ascii="Arial" w:hAnsi="Arial" w:cs="Arial"/>
          <w:sz w:val="24"/>
        </w:rPr>
        <w:t>установления</w:t>
      </w:r>
      <w:r w:rsidRPr="00FB71EE">
        <w:rPr>
          <w:rFonts w:ascii="Arial" w:hAnsi="Arial" w:cs="Arial"/>
          <w:spacing w:val="70"/>
          <w:sz w:val="24"/>
        </w:rPr>
        <w:t xml:space="preserve"> </w:t>
      </w:r>
      <w:r w:rsidRPr="00FB71EE">
        <w:rPr>
          <w:rFonts w:ascii="Arial" w:hAnsi="Arial" w:cs="Arial"/>
          <w:sz w:val="24"/>
        </w:rPr>
        <w:t>сервитута,</w:t>
      </w:r>
      <w:r w:rsidRPr="00FB71EE">
        <w:rPr>
          <w:rFonts w:ascii="Arial" w:hAnsi="Arial" w:cs="Arial"/>
          <w:spacing w:val="70"/>
          <w:sz w:val="24"/>
        </w:rPr>
        <w:t xml:space="preserve"> </w:t>
      </w:r>
      <w:r w:rsidRPr="00FB71EE">
        <w:rPr>
          <w:rFonts w:ascii="Arial" w:hAnsi="Arial" w:cs="Arial"/>
          <w:sz w:val="24"/>
        </w:rPr>
        <w:t>публичного</w:t>
      </w:r>
      <w:r w:rsidRPr="00FB71EE">
        <w:rPr>
          <w:rFonts w:ascii="Arial" w:hAnsi="Arial" w:cs="Arial"/>
          <w:spacing w:val="70"/>
          <w:sz w:val="24"/>
        </w:rPr>
        <w:t xml:space="preserve"> </w:t>
      </w:r>
      <w:r w:rsidRPr="00FB71EE">
        <w:rPr>
          <w:rFonts w:ascii="Arial" w:hAnsi="Arial" w:cs="Arial"/>
          <w:sz w:val="24"/>
        </w:rPr>
        <w:t>сервитута»,</w:t>
      </w:r>
      <w:r w:rsidRPr="00FB71EE">
        <w:rPr>
          <w:rFonts w:ascii="Arial" w:hAnsi="Arial" w:cs="Arial"/>
          <w:spacing w:val="70"/>
          <w:sz w:val="24"/>
        </w:rPr>
        <w:t xml:space="preserve"> </w:t>
      </w:r>
      <w:r w:rsidRPr="00FB71EE">
        <w:rPr>
          <w:rFonts w:ascii="Arial" w:hAnsi="Arial" w:cs="Arial"/>
          <w:sz w:val="24"/>
        </w:rPr>
        <w:t>а</w:t>
      </w:r>
      <w:r w:rsidRPr="00FB71EE">
        <w:rPr>
          <w:rFonts w:ascii="Arial" w:hAnsi="Arial" w:cs="Arial"/>
          <w:spacing w:val="70"/>
          <w:sz w:val="24"/>
        </w:rPr>
        <w:t xml:space="preserve"> </w:t>
      </w:r>
      <w:r w:rsidRPr="00FB71EE">
        <w:rPr>
          <w:rFonts w:ascii="Arial" w:hAnsi="Arial" w:cs="Arial"/>
          <w:sz w:val="24"/>
        </w:rPr>
        <w:t>также</w:t>
      </w:r>
      <w:r w:rsidRPr="00FB71EE">
        <w:rPr>
          <w:rFonts w:ascii="Arial" w:hAnsi="Arial" w:cs="Arial"/>
          <w:spacing w:val="-67"/>
          <w:sz w:val="24"/>
        </w:rPr>
        <w:t xml:space="preserve"> </w:t>
      </w:r>
      <w:r w:rsidRPr="00FB71EE">
        <w:rPr>
          <w:rFonts w:ascii="Arial" w:hAnsi="Arial" w:cs="Arial"/>
          <w:sz w:val="24"/>
        </w:rPr>
        <w:t>в</w:t>
      </w:r>
      <w:r w:rsidRPr="00FB71EE">
        <w:rPr>
          <w:rFonts w:ascii="Arial" w:hAnsi="Arial" w:cs="Arial"/>
          <w:spacing w:val="-3"/>
          <w:sz w:val="24"/>
        </w:rPr>
        <w:t xml:space="preserve"> </w:t>
      </w:r>
      <w:r w:rsidRPr="00FB71EE">
        <w:rPr>
          <w:rFonts w:ascii="Arial" w:hAnsi="Arial" w:cs="Arial"/>
          <w:sz w:val="24"/>
        </w:rPr>
        <w:t>судебном</w:t>
      </w:r>
      <w:r w:rsidRPr="00FB71EE">
        <w:rPr>
          <w:rFonts w:ascii="Arial" w:hAnsi="Arial" w:cs="Arial"/>
          <w:spacing w:val="-3"/>
          <w:sz w:val="24"/>
        </w:rPr>
        <w:t xml:space="preserve"> </w:t>
      </w:r>
      <w:r w:rsidRPr="00FB71EE">
        <w:rPr>
          <w:rFonts w:ascii="Arial" w:hAnsi="Arial" w:cs="Arial"/>
          <w:sz w:val="24"/>
        </w:rPr>
        <w:t>порядке.</w:t>
      </w:r>
    </w:p>
    <w:p w:rsidR="00C93B0C" w:rsidRPr="00FB71EE" w:rsidRDefault="00C93B0C" w:rsidP="00C93B0C">
      <w:pPr>
        <w:pStyle w:val="a8"/>
        <w:jc w:val="both"/>
        <w:rPr>
          <w:rFonts w:ascii="Arial" w:hAnsi="Arial" w:cs="Arial"/>
          <w:sz w:val="18"/>
        </w:rPr>
      </w:pPr>
      <w:r w:rsidRPr="00FB71EE">
        <w:rPr>
          <w:rFonts w:ascii="Arial" w:hAnsi="Arial" w:cs="Arial"/>
          <w:noProof/>
          <w:sz w:val="18"/>
        </w:rPr>
        <w:drawing>
          <wp:inline distT="0" distB="0" distL="0" distR="0">
            <wp:extent cx="3451428" cy="4953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3" cstate="print"/>
                    <a:stretch>
                      <a:fillRect/>
                    </a:stretch>
                  </pic:blipFill>
                  <pic:spPr>
                    <a:xfrm>
                      <a:off x="0" y="0"/>
                      <a:ext cx="3451428" cy="495300"/>
                    </a:xfrm>
                    <a:prstGeom prst="rect">
                      <a:avLst/>
                    </a:prstGeom>
                  </pic:spPr>
                </pic:pic>
              </a:graphicData>
            </a:graphic>
          </wp:inline>
        </w:drawing>
      </w:r>
    </w:p>
    <w:p w:rsidR="00C93B0C" w:rsidRPr="00FB71EE" w:rsidRDefault="00C93B0C" w:rsidP="00C93B0C">
      <w:pPr>
        <w:rPr>
          <w:rFonts w:ascii="Microsoft Sans Serif" w:hAnsi="Microsoft Sans Serif"/>
          <w:sz w:val="22"/>
        </w:rPr>
      </w:pPr>
    </w:p>
    <w:p w:rsidR="00C93B0C" w:rsidRPr="00FB71EE" w:rsidRDefault="00C93B0C" w:rsidP="00C93B0C">
      <w:pPr>
        <w:rPr>
          <w:rFonts w:ascii="Microsoft Sans Serif" w:hAnsi="Microsoft Sans Serif"/>
          <w:sz w:val="22"/>
        </w:rPr>
      </w:pPr>
    </w:p>
    <w:p w:rsidR="00C93B0C" w:rsidRDefault="00C93B0C" w:rsidP="00C93B0C">
      <w:pPr>
        <w:rPr>
          <w:rFonts w:ascii="Microsoft Sans Serif" w:hAnsi="Microsoft Sans Serif"/>
          <w:sz w:val="24"/>
        </w:rPr>
      </w:pPr>
    </w:p>
    <w:p w:rsidR="00C93B0C" w:rsidRDefault="00C93B0C" w:rsidP="00C93B0C">
      <w:pPr>
        <w:rPr>
          <w:rFonts w:ascii="Microsoft Sans Serif" w:hAnsi="Microsoft Sans Serif"/>
          <w:sz w:val="24"/>
        </w:rPr>
        <w:sectPr w:rsidR="00C93B0C" w:rsidSect="00012D7E">
          <w:headerReference w:type="default" r:id="rId44"/>
          <w:pgSz w:w="11900" w:h="16850"/>
          <w:pgMar w:top="1134" w:right="850" w:bottom="1134" w:left="1701" w:header="345" w:footer="0" w:gutter="0"/>
          <w:cols w:space="720"/>
          <w:docGrid w:linePitch="299"/>
        </w:sectPr>
      </w:pPr>
    </w:p>
    <w:p w:rsidR="00C93B0C" w:rsidRDefault="00C93B0C" w:rsidP="00C93B0C">
      <w:pPr>
        <w:pStyle w:val="aff2"/>
        <w:spacing w:before="5"/>
        <w:jc w:val="right"/>
        <w:rPr>
          <w:rFonts w:ascii="Microsoft Sans Serif"/>
          <w:sz w:val="25"/>
        </w:rPr>
      </w:pPr>
    </w:p>
    <w:p w:rsidR="00C93B0C" w:rsidRDefault="00C93B0C" w:rsidP="00C93B0C">
      <w:pPr>
        <w:pStyle w:val="a8"/>
        <w:jc w:val="right"/>
        <w:rPr>
          <w:rFonts w:ascii="Courier New" w:hAnsi="Courier New" w:cs="Courier New"/>
          <w:spacing w:val="-67"/>
          <w:sz w:val="22"/>
        </w:rPr>
      </w:pPr>
      <w:r w:rsidRPr="00F65814">
        <w:rPr>
          <w:rFonts w:ascii="Courier New" w:hAnsi="Courier New" w:cs="Courier New"/>
          <w:sz w:val="22"/>
        </w:rPr>
        <w:t>Приложение</w:t>
      </w:r>
      <w:r w:rsidRPr="00F65814">
        <w:rPr>
          <w:rFonts w:ascii="Courier New" w:hAnsi="Courier New" w:cs="Courier New"/>
          <w:spacing w:val="-11"/>
          <w:sz w:val="22"/>
        </w:rPr>
        <w:t xml:space="preserve"> </w:t>
      </w:r>
      <w:r w:rsidRPr="00F65814">
        <w:rPr>
          <w:rFonts w:ascii="Courier New" w:hAnsi="Courier New" w:cs="Courier New"/>
          <w:sz w:val="22"/>
        </w:rPr>
        <w:t>№</w:t>
      </w:r>
      <w:r w:rsidRPr="00F65814">
        <w:rPr>
          <w:rFonts w:ascii="Courier New" w:hAnsi="Courier New" w:cs="Courier New"/>
          <w:spacing w:val="-13"/>
          <w:sz w:val="22"/>
        </w:rPr>
        <w:t xml:space="preserve"> </w:t>
      </w:r>
      <w:r w:rsidRPr="00F65814">
        <w:rPr>
          <w:rFonts w:ascii="Courier New" w:hAnsi="Courier New" w:cs="Courier New"/>
          <w:sz w:val="22"/>
        </w:rPr>
        <w:t>4</w:t>
      </w:r>
    </w:p>
    <w:p w:rsidR="00C93B0C" w:rsidRPr="00F65814" w:rsidRDefault="00C93B0C" w:rsidP="00C93B0C">
      <w:pPr>
        <w:pStyle w:val="a8"/>
        <w:jc w:val="right"/>
        <w:rPr>
          <w:rFonts w:ascii="Courier New" w:hAnsi="Courier New" w:cs="Courier New"/>
          <w:sz w:val="22"/>
        </w:rPr>
      </w:pPr>
      <w:r w:rsidRPr="00F65814">
        <w:rPr>
          <w:rFonts w:ascii="Courier New" w:hAnsi="Courier New" w:cs="Courier New"/>
          <w:sz w:val="22"/>
        </w:rPr>
        <w:t>к</w:t>
      </w:r>
      <w:r w:rsidRPr="00F65814">
        <w:rPr>
          <w:rFonts w:ascii="Courier New" w:hAnsi="Courier New" w:cs="Courier New"/>
          <w:spacing w:val="8"/>
          <w:sz w:val="22"/>
        </w:rPr>
        <w:t xml:space="preserve"> </w:t>
      </w:r>
      <w:r w:rsidRPr="00F65814">
        <w:rPr>
          <w:rFonts w:ascii="Courier New" w:hAnsi="Courier New" w:cs="Courier New"/>
          <w:sz w:val="22"/>
        </w:rPr>
        <w:t>Административному</w:t>
      </w:r>
      <w:r w:rsidRPr="00F65814">
        <w:rPr>
          <w:rFonts w:ascii="Courier New" w:hAnsi="Courier New" w:cs="Courier New"/>
          <w:spacing w:val="4"/>
          <w:sz w:val="22"/>
        </w:rPr>
        <w:t xml:space="preserve"> </w:t>
      </w:r>
      <w:r w:rsidRPr="00F65814">
        <w:rPr>
          <w:rFonts w:ascii="Courier New" w:hAnsi="Courier New" w:cs="Courier New"/>
          <w:sz w:val="22"/>
        </w:rPr>
        <w:t>регламенту</w:t>
      </w:r>
      <w:r w:rsidRPr="00F65814">
        <w:rPr>
          <w:rFonts w:ascii="Courier New" w:hAnsi="Courier New" w:cs="Courier New"/>
          <w:spacing w:val="1"/>
          <w:sz w:val="22"/>
        </w:rPr>
        <w:t xml:space="preserve"> </w:t>
      </w:r>
      <w:r w:rsidRPr="00F65814">
        <w:rPr>
          <w:rFonts w:ascii="Courier New" w:hAnsi="Courier New" w:cs="Courier New"/>
          <w:sz w:val="22"/>
        </w:rPr>
        <w:t>по</w:t>
      </w:r>
      <w:r w:rsidRPr="00F65814">
        <w:rPr>
          <w:rFonts w:ascii="Courier New" w:hAnsi="Courier New" w:cs="Courier New"/>
          <w:spacing w:val="-8"/>
          <w:sz w:val="22"/>
        </w:rPr>
        <w:t xml:space="preserve"> </w:t>
      </w:r>
      <w:r w:rsidRPr="00F65814">
        <w:rPr>
          <w:rFonts w:ascii="Courier New" w:hAnsi="Courier New" w:cs="Courier New"/>
          <w:sz w:val="22"/>
        </w:rPr>
        <w:t>предоставлению</w:t>
      </w:r>
      <w:r w:rsidRPr="00F65814">
        <w:rPr>
          <w:rFonts w:ascii="Courier New" w:hAnsi="Courier New" w:cs="Courier New"/>
          <w:spacing w:val="-8"/>
          <w:sz w:val="22"/>
        </w:rPr>
        <w:t xml:space="preserve"> </w:t>
      </w:r>
    </w:p>
    <w:p w:rsidR="00C93B0C" w:rsidRPr="00F65814" w:rsidRDefault="00C93B0C" w:rsidP="00C93B0C">
      <w:pPr>
        <w:pStyle w:val="a8"/>
        <w:jc w:val="right"/>
        <w:rPr>
          <w:rFonts w:ascii="Courier New" w:hAnsi="Courier New" w:cs="Courier New"/>
          <w:sz w:val="22"/>
        </w:rPr>
      </w:pPr>
      <w:r w:rsidRPr="00F65814">
        <w:rPr>
          <w:rFonts w:ascii="Courier New" w:hAnsi="Courier New" w:cs="Courier New"/>
          <w:sz w:val="22"/>
        </w:rPr>
        <w:t>муниципальной</w:t>
      </w:r>
      <w:r w:rsidRPr="00F65814">
        <w:rPr>
          <w:rFonts w:ascii="Courier New" w:hAnsi="Courier New" w:cs="Courier New"/>
          <w:spacing w:val="-12"/>
          <w:sz w:val="22"/>
        </w:rPr>
        <w:t xml:space="preserve"> </w:t>
      </w:r>
      <w:r w:rsidRPr="00F65814">
        <w:rPr>
          <w:rFonts w:ascii="Courier New" w:hAnsi="Courier New" w:cs="Courier New"/>
          <w:sz w:val="22"/>
        </w:rPr>
        <w:t>услуги</w:t>
      </w:r>
    </w:p>
    <w:p w:rsidR="00C93B0C" w:rsidRPr="00F65814" w:rsidRDefault="00C93B0C" w:rsidP="00C93B0C">
      <w:pPr>
        <w:pStyle w:val="a8"/>
        <w:rPr>
          <w:rFonts w:ascii="Courier New" w:hAnsi="Courier New" w:cs="Courier New"/>
          <w:sz w:val="32"/>
        </w:rPr>
      </w:pPr>
    </w:p>
    <w:p w:rsidR="00C93B0C" w:rsidRPr="00FB71EE" w:rsidRDefault="00C93B0C" w:rsidP="00C93B0C">
      <w:pPr>
        <w:pStyle w:val="a8"/>
        <w:jc w:val="center"/>
        <w:rPr>
          <w:rFonts w:ascii="Arial" w:hAnsi="Arial" w:cs="Arial"/>
          <w:b/>
          <w:sz w:val="24"/>
        </w:rPr>
      </w:pPr>
      <w:r w:rsidRPr="00FB71EE">
        <w:rPr>
          <w:rFonts w:ascii="Arial" w:hAnsi="Arial" w:cs="Arial"/>
          <w:b/>
          <w:sz w:val="24"/>
        </w:rPr>
        <w:t>Форма</w:t>
      </w:r>
      <w:r w:rsidRPr="00FB71EE">
        <w:rPr>
          <w:rFonts w:ascii="Arial" w:hAnsi="Arial" w:cs="Arial"/>
          <w:b/>
          <w:spacing w:val="-6"/>
          <w:sz w:val="24"/>
        </w:rPr>
        <w:t xml:space="preserve"> </w:t>
      </w:r>
      <w:r w:rsidRPr="00FB71EE">
        <w:rPr>
          <w:rFonts w:ascii="Arial" w:hAnsi="Arial" w:cs="Arial"/>
          <w:b/>
          <w:sz w:val="24"/>
        </w:rPr>
        <w:t>заявления</w:t>
      </w:r>
      <w:r w:rsidRPr="00FB71EE">
        <w:rPr>
          <w:rFonts w:ascii="Arial" w:hAnsi="Arial" w:cs="Arial"/>
          <w:b/>
          <w:spacing w:val="-8"/>
          <w:sz w:val="24"/>
        </w:rPr>
        <w:t xml:space="preserve"> </w:t>
      </w:r>
      <w:r w:rsidRPr="00FB71EE">
        <w:rPr>
          <w:rFonts w:ascii="Arial" w:hAnsi="Arial" w:cs="Arial"/>
          <w:b/>
          <w:sz w:val="24"/>
        </w:rPr>
        <w:t>о</w:t>
      </w:r>
      <w:r w:rsidRPr="00FB71EE">
        <w:rPr>
          <w:rFonts w:ascii="Arial" w:hAnsi="Arial" w:cs="Arial"/>
          <w:b/>
          <w:spacing w:val="-7"/>
          <w:sz w:val="24"/>
        </w:rPr>
        <w:t xml:space="preserve"> </w:t>
      </w:r>
      <w:r w:rsidRPr="00FB71EE">
        <w:rPr>
          <w:rFonts w:ascii="Arial" w:hAnsi="Arial" w:cs="Arial"/>
          <w:b/>
          <w:sz w:val="24"/>
        </w:rPr>
        <w:t>предоставлении</w:t>
      </w:r>
      <w:r w:rsidRPr="00FB71EE">
        <w:rPr>
          <w:rFonts w:ascii="Arial" w:hAnsi="Arial" w:cs="Arial"/>
          <w:b/>
          <w:spacing w:val="-7"/>
          <w:sz w:val="24"/>
        </w:rPr>
        <w:t xml:space="preserve"> </w:t>
      </w:r>
      <w:r w:rsidRPr="00FB71EE">
        <w:rPr>
          <w:rFonts w:ascii="Arial" w:hAnsi="Arial" w:cs="Arial"/>
          <w:b/>
          <w:sz w:val="24"/>
        </w:rPr>
        <w:t>услуги</w:t>
      </w:r>
    </w:p>
    <w:p w:rsidR="00C93B0C" w:rsidRDefault="00C93B0C" w:rsidP="00C93B0C">
      <w:pPr>
        <w:pStyle w:val="aff2"/>
        <w:spacing w:before="9"/>
        <w:rPr>
          <w:b/>
          <w:sz w:val="32"/>
        </w:rPr>
      </w:pPr>
    </w:p>
    <w:p w:rsidR="00C93B0C" w:rsidRDefault="00C93B0C" w:rsidP="00C93B0C">
      <w:pPr>
        <w:pStyle w:val="a8"/>
        <w:jc w:val="right"/>
      </w:pPr>
      <w:r>
        <w:t>кому:</w:t>
      </w:r>
    </w:p>
    <w:p w:rsidR="00C93B0C" w:rsidRDefault="00C93B0C" w:rsidP="00C93B0C">
      <w:pPr>
        <w:pStyle w:val="a8"/>
        <w:jc w:val="right"/>
        <w:rPr>
          <w:sz w:val="23"/>
        </w:rPr>
      </w:pPr>
      <w:r w:rsidRPr="007A0269">
        <w:rPr>
          <w:sz w:val="24"/>
        </w:rPr>
        <w:pict>
          <v:shape id="_x0000_s1229" style="position:absolute;left:0;text-align:left;margin-left:316.15pt;margin-top:15.8pt;width:245pt;height:.1pt;z-index:-251491328;mso-wrap-distance-left:0;mso-wrap-distance-right:0;mso-position-horizontal-relative:page" coordorigin="6323,316" coordsize="4900,0" path="m6323,316r4899,e" filled="f" strokeweight=".19811mm">
            <v:path arrowok="t"/>
            <w10:wrap type="topAndBottom" anchorx="page"/>
          </v:shape>
        </w:pict>
      </w:r>
    </w:p>
    <w:p w:rsidR="00C93B0C" w:rsidRDefault="00C93B0C" w:rsidP="00C93B0C">
      <w:pPr>
        <w:pStyle w:val="a8"/>
        <w:jc w:val="right"/>
      </w:pPr>
    </w:p>
    <w:p w:rsidR="00C93B0C" w:rsidRDefault="00C93B0C" w:rsidP="00C93B0C">
      <w:pPr>
        <w:pStyle w:val="a8"/>
        <w:jc w:val="right"/>
        <w:rPr>
          <w:sz w:val="2"/>
        </w:rPr>
      </w:pPr>
      <w:r>
        <w:rPr>
          <w:sz w:val="2"/>
        </w:rPr>
      </w:r>
      <w:r>
        <w:rPr>
          <w:sz w:val="2"/>
        </w:rPr>
        <w:pict>
          <v:group id="_x0000_s1218" style="width:245pt;height:.6pt;mso-position-horizontal-relative:char;mso-position-vertical-relative:line" coordsize="4900,12">
            <v:line id="_x0000_s1219" style="position:absolute" from="0,6" to="4899,6" strokeweight=".19811mm"/>
            <w10:wrap type="none"/>
            <w10:anchorlock/>
          </v:group>
        </w:pict>
      </w:r>
    </w:p>
    <w:p w:rsidR="00C93B0C" w:rsidRDefault="00C93B0C" w:rsidP="00C93B0C">
      <w:pPr>
        <w:pStyle w:val="a8"/>
        <w:jc w:val="right"/>
        <w:rPr>
          <w:sz w:val="2"/>
        </w:rPr>
        <w:sectPr w:rsidR="00C93B0C" w:rsidSect="00012D7E">
          <w:pgSz w:w="11900" w:h="16850"/>
          <w:pgMar w:top="1134" w:right="850" w:bottom="1134" w:left="1701" w:header="345" w:footer="0" w:gutter="0"/>
          <w:cols w:space="720"/>
          <w:docGrid w:linePitch="299"/>
        </w:sectPr>
      </w:pPr>
    </w:p>
    <w:p w:rsidR="00C93B0C" w:rsidRDefault="00C93B0C" w:rsidP="00C93B0C">
      <w:pPr>
        <w:pStyle w:val="a8"/>
        <w:jc w:val="right"/>
      </w:pPr>
      <w:r>
        <w:lastRenderedPageBreak/>
        <w:t>от</w:t>
      </w:r>
      <w:r>
        <w:rPr>
          <w:spacing w:val="-2"/>
        </w:rPr>
        <w:t xml:space="preserve"> </w:t>
      </w:r>
      <w:r>
        <w:t>кого:</w:t>
      </w:r>
    </w:p>
    <w:p w:rsidR="00C93B0C" w:rsidRDefault="00C93B0C" w:rsidP="00C93B0C">
      <w:pPr>
        <w:pStyle w:val="a8"/>
        <w:jc w:val="right"/>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6"/>
          <w:sz w:val="18"/>
        </w:rPr>
        <w:t xml:space="preserve"> </w:t>
      </w:r>
      <w:r>
        <w:rPr>
          <w:i/>
          <w:sz w:val="18"/>
        </w:rPr>
        <w:t>органа</w:t>
      </w:r>
      <w:r>
        <w:rPr>
          <w:sz w:val="18"/>
        </w:rPr>
        <w:t>)</w:t>
      </w:r>
    </w:p>
    <w:p w:rsidR="00C93B0C" w:rsidRDefault="00C93B0C" w:rsidP="00C93B0C">
      <w:pPr>
        <w:pStyle w:val="a8"/>
        <w:jc w:val="right"/>
        <w:rPr>
          <w:sz w:val="18"/>
        </w:rPr>
        <w:sectPr w:rsidR="00C93B0C" w:rsidSect="00012D7E">
          <w:type w:val="continuous"/>
          <w:pgSz w:w="11900" w:h="16850"/>
          <w:pgMar w:top="1134" w:right="850" w:bottom="1134" w:left="1701" w:header="720" w:footer="720" w:gutter="0"/>
          <w:cols w:num="2" w:space="720" w:equalWidth="0">
            <w:col w:w="5564" w:space="40"/>
            <w:col w:w="3745"/>
          </w:cols>
          <w:docGrid w:linePitch="299"/>
        </w:sectPr>
      </w:pPr>
    </w:p>
    <w:p w:rsidR="00C93B0C" w:rsidRDefault="00C93B0C" w:rsidP="00C93B0C">
      <w:pPr>
        <w:pStyle w:val="a8"/>
        <w:jc w:val="right"/>
        <w:rPr>
          <w:sz w:val="27"/>
        </w:rPr>
      </w:pPr>
    </w:p>
    <w:p w:rsidR="00C93B0C" w:rsidRDefault="00C93B0C" w:rsidP="00C93B0C">
      <w:pPr>
        <w:pStyle w:val="a8"/>
        <w:jc w:val="right"/>
        <w:rPr>
          <w:sz w:val="2"/>
        </w:rPr>
      </w:pPr>
      <w:r>
        <w:rPr>
          <w:sz w:val="2"/>
        </w:rPr>
      </w:r>
      <w:r>
        <w:rPr>
          <w:sz w:val="2"/>
        </w:rPr>
        <w:pict>
          <v:group id="_x0000_s1216" style="width:203pt;height:.6pt;mso-position-horizontal-relative:char;mso-position-vertical-relative:line" coordsize="4060,12">
            <v:line id="_x0000_s1217" style="position:absolute" from="0,6" to="4060,6" strokeweight=".19811mm"/>
            <w10:wrap type="none"/>
            <w10:anchorlock/>
          </v:group>
        </w:pict>
      </w:r>
    </w:p>
    <w:p w:rsidR="00C93B0C" w:rsidRDefault="00C93B0C" w:rsidP="00C93B0C">
      <w:pPr>
        <w:pStyle w:val="a8"/>
        <w:jc w:val="right"/>
        <w:rPr>
          <w:sz w:val="22"/>
        </w:rPr>
      </w:pPr>
      <w:r w:rsidRPr="007A0269">
        <w:rPr>
          <w:sz w:val="24"/>
        </w:rPr>
        <w:pict>
          <v:shape id="_x0000_s1230" style="position:absolute;left:0;text-align:left;margin-left:316.15pt;margin-top:15.35pt;width:245pt;height:.1pt;z-index:-251490304;mso-wrap-distance-left:0;mso-wrap-distance-right:0;mso-position-horizontal-relative:page" coordorigin="6323,307" coordsize="4900,0" path="m6323,307r4899,e" filled="f" strokeweight=".19811mm">
            <v:path arrowok="t"/>
            <w10:wrap type="topAndBottom" anchorx="page"/>
          </v:shape>
        </w:pict>
      </w:r>
    </w:p>
    <w:p w:rsidR="00C93B0C" w:rsidRDefault="00C93B0C" w:rsidP="00C93B0C">
      <w:pPr>
        <w:pStyle w:val="a8"/>
        <w:jc w:val="right"/>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C93B0C" w:rsidRDefault="00C93B0C" w:rsidP="00C93B0C">
      <w:pPr>
        <w:pStyle w:val="a8"/>
        <w:jc w:val="right"/>
        <w:rPr>
          <w:i/>
          <w:sz w:val="23"/>
        </w:rPr>
      </w:pPr>
      <w:r w:rsidRPr="007A0269">
        <w:rPr>
          <w:sz w:val="24"/>
        </w:rPr>
        <w:pict>
          <v:shape id="_x0000_s1231" style="position:absolute;left:0;text-align:left;margin-left:316.15pt;margin-top:15.7pt;width:252.1pt;height:.1pt;z-index:-251489280;mso-wrap-distance-left:0;mso-wrap-distance-right:0;mso-position-horizontal-relative:page" coordorigin="6323,314" coordsize="5042,0" path="m6323,314r5041,e" filled="f" strokeweight=".19811mm">
            <v:path arrowok="t"/>
            <w10:wrap type="topAndBottom" anchorx="page"/>
          </v:shape>
        </w:pict>
      </w:r>
      <w:r w:rsidRPr="007A0269">
        <w:rPr>
          <w:sz w:val="24"/>
        </w:rPr>
        <w:pict>
          <v:shape id="_x0000_s1232" style="position:absolute;left:0;text-align:left;margin-left:316.15pt;margin-top:31.75pt;width:238.05pt;height:.1pt;z-index:-251488256;mso-wrap-distance-left:0;mso-wrap-distance-right:0;mso-position-horizontal-relative:page" coordorigin="6323,635" coordsize="4761,0" path="m6323,635r4761,e" filled="f" strokeweight=".19811mm">
            <v:path arrowok="t"/>
            <w10:wrap type="topAndBottom" anchorx="page"/>
          </v:shape>
        </w:pict>
      </w:r>
    </w:p>
    <w:p w:rsidR="00C93B0C" w:rsidRDefault="00C93B0C" w:rsidP="00C93B0C">
      <w:pPr>
        <w:pStyle w:val="a8"/>
        <w:jc w:val="right"/>
        <w:rPr>
          <w:i/>
          <w:sz w:val="21"/>
        </w:rPr>
      </w:pPr>
    </w:p>
    <w:p w:rsidR="00C93B0C" w:rsidRDefault="00C93B0C" w:rsidP="00C93B0C">
      <w:pPr>
        <w:pStyle w:val="a8"/>
        <w:jc w:val="right"/>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C93B0C" w:rsidRDefault="00C93B0C" w:rsidP="00C93B0C">
      <w:pPr>
        <w:pStyle w:val="a8"/>
        <w:jc w:val="right"/>
        <w:rPr>
          <w:i/>
          <w:sz w:val="23"/>
        </w:rPr>
      </w:pPr>
      <w:r w:rsidRPr="007A0269">
        <w:rPr>
          <w:sz w:val="24"/>
        </w:rPr>
        <w:pict>
          <v:shape id="_x0000_s1233" style="position:absolute;left:0;text-align:left;margin-left:316.15pt;margin-top:15.7pt;width:252.1pt;height:.1pt;z-index:-251487232;mso-wrap-distance-left:0;mso-wrap-distance-right:0;mso-position-horizontal-relative:page" coordorigin="6323,314" coordsize="5042,0" path="m6323,314r5041,e" filled="f" strokeweight=".19811mm">
            <v:path arrowok="t"/>
            <w10:wrap type="topAndBottom" anchorx="page"/>
          </v:shape>
        </w:pict>
      </w:r>
      <w:r w:rsidRPr="007A0269">
        <w:rPr>
          <w:sz w:val="24"/>
        </w:rPr>
        <w:pict>
          <v:shape id="_x0000_s1234" style="position:absolute;left:0;text-align:left;margin-left:316.15pt;margin-top:31.75pt;width:238.05pt;height:.1pt;z-index:-251486208;mso-wrap-distance-left:0;mso-wrap-distance-right:0;mso-position-horizontal-relative:page" coordorigin="6323,635" coordsize="4761,0" path="m6323,635r4760,e" filled="f" strokeweight=".19811mm">
            <v:path arrowok="t"/>
            <w10:wrap type="topAndBottom" anchorx="page"/>
          </v:shape>
        </w:pict>
      </w:r>
    </w:p>
    <w:p w:rsidR="00C93B0C" w:rsidRDefault="00C93B0C" w:rsidP="00C93B0C">
      <w:pPr>
        <w:pStyle w:val="a8"/>
        <w:jc w:val="right"/>
        <w:rPr>
          <w:i/>
          <w:sz w:val="21"/>
        </w:rPr>
      </w:pPr>
    </w:p>
    <w:p w:rsidR="00C93B0C" w:rsidRDefault="00C93B0C" w:rsidP="00C93B0C">
      <w:pPr>
        <w:pStyle w:val="a8"/>
        <w:jc w:val="right"/>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C93B0C" w:rsidRDefault="00C93B0C" w:rsidP="00C93B0C">
      <w:pPr>
        <w:pStyle w:val="a8"/>
        <w:jc w:val="right"/>
        <w:rPr>
          <w:i/>
          <w:spacing w:val="-6"/>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p>
    <w:p w:rsidR="00C93B0C" w:rsidRDefault="00C93B0C" w:rsidP="00C93B0C">
      <w:pPr>
        <w:pStyle w:val="a8"/>
        <w:jc w:val="right"/>
        <w:rPr>
          <w:i/>
          <w:sz w:val="18"/>
        </w:rPr>
      </w:pP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C93B0C" w:rsidRDefault="00C93B0C" w:rsidP="00C93B0C">
      <w:pPr>
        <w:pStyle w:val="a8"/>
        <w:jc w:val="right"/>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C93B0C" w:rsidRDefault="00C93B0C" w:rsidP="00C93B0C">
      <w:pPr>
        <w:pStyle w:val="a8"/>
        <w:jc w:val="right"/>
        <w:rPr>
          <w:i/>
          <w:sz w:val="19"/>
        </w:rPr>
      </w:pPr>
      <w:r w:rsidRPr="007A0269">
        <w:rPr>
          <w:sz w:val="24"/>
        </w:rPr>
        <w:pict>
          <v:shape id="_x0000_s1235" style="position:absolute;left:0;text-align:left;margin-left:316.15pt;margin-top:13.6pt;width:252pt;height:.1pt;z-index:-251485184;mso-wrap-distance-left:0;mso-wrap-distance-right:0;mso-position-horizontal-relative:page" coordorigin="6323,272" coordsize="5040,0" path="m6323,272r5040,e" filled="f" strokeweight=".48pt">
            <v:path arrowok="t"/>
            <w10:wrap type="topAndBottom" anchorx="page"/>
          </v:shape>
        </w:pict>
      </w:r>
      <w:r w:rsidRPr="007A0269">
        <w:rPr>
          <w:sz w:val="24"/>
        </w:rPr>
        <w:pict>
          <v:shape id="_x0000_s1236" style="position:absolute;left:0;text-align:left;margin-left:316.15pt;margin-top:27.35pt;width:240pt;height:.1pt;z-index:-251484160;mso-wrap-distance-left:0;mso-wrap-distance-right:0;mso-position-horizontal-relative:page" coordorigin="6323,547" coordsize="4800,0" path="m6323,547r4800,e" filled="f" strokeweight=".48pt">
            <v:path arrowok="t"/>
            <w10:wrap type="topAndBottom" anchorx="page"/>
          </v:shape>
        </w:pict>
      </w:r>
    </w:p>
    <w:p w:rsidR="00C93B0C" w:rsidRDefault="00C93B0C" w:rsidP="00C93B0C">
      <w:pPr>
        <w:pStyle w:val="a8"/>
        <w:jc w:val="right"/>
        <w:rPr>
          <w:i/>
          <w:sz w:val="17"/>
        </w:rPr>
      </w:pPr>
    </w:p>
    <w:p w:rsidR="00C93B0C" w:rsidRDefault="00C93B0C" w:rsidP="00C93B0C">
      <w:pPr>
        <w:pStyle w:val="a8"/>
        <w:jc w:val="right"/>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C93B0C" w:rsidRDefault="00C93B0C" w:rsidP="00C93B0C">
      <w:pPr>
        <w:pStyle w:val="aff2"/>
        <w:rPr>
          <w:i/>
          <w:sz w:val="20"/>
        </w:rPr>
      </w:pPr>
    </w:p>
    <w:p w:rsidR="00C93B0C" w:rsidRPr="0003686A" w:rsidRDefault="00C93B0C" w:rsidP="00C93B0C">
      <w:pPr>
        <w:pStyle w:val="aff2"/>
        <w:spacing w:before="4"/>
        <w:jc w:val="center"/>
        <w:rPr>
          <w:b/>
          <w:i/>
          <w:sz w:val="20"/>
        </w:rPr>
      </w:pPr>
    </w:p>
    <w:p w:rsidR="00C93B0C" w:rsidRPr="00FB71EE" w:rsidRDefault="00C93B0C" w:rsidP="00C93B0C">
      <w:pPr>
        <w:pStyle w:val="a8"/>
        <w:jc w:val="center"/>
        <w:rPr>
          <w:rFonts w:ascii="Arial" w:hAnsi="Arial" w:cs="Arial"/>
          <w:b/>
          <w:sz w:val="24"/>
        </w:rPr>
      </w:pPr>
      <w:r w:rsidRPr="00FB71EE">
        <w:rPr>
          <w:rFonts w:ascii="Arial" w:hAnsi="Arial" w:cs="Arial"/>
          <w:b/>
          <w:sz w:val="24"/>
        </w:rPr>
        <w:t>Заявление</w:t>
      </w:r>
    </w:p>
    <w:p w:rsidR="00C93B0C" w:rsidRPr="00FB71EE" w:rsidRDefault="00C93B0C" w:rsidP="00C93B0C">
      <w:pPr>
        <w:pStyle w:val="a8"/>
        <w:jc w:val="center"/>
        <w:rPr>
          <w:rFonts w:ascii="Arial" w:hAnsi="Arial" w:cs="Arial"/>
          <w:b/>
          <w:sz w:val="24"/>
        </w:rPr>
      </w:pPr>
      <w:r w:rsidRPr="00FB71EE">
        <w:rPr>
          <w:rFonts w:ascii="Arial" w:hAnsi="Arial" w:cs="Arial"/>
          <w:b/>
          <w:sz w:val="24"/>
        </w:rPr>
        <w:t>о</w:t>
      </w:r>
      <w:r w:rsidRPr="00FB71EE">
        <w:rPr>
          <w:rFonts w:ascii="Arial" w:hAnsi="Arial" w:cs="Arial"/>
          <w:b/>
          <w:spacing w:val="-5"/>
          <w:sz w:val="24"/>
        </w:rPr>
        <w:t xml:space="preserve"> </w:t>
      </w:r>
      <w:r w:rsidRPr="00FB71EE">
        <w:rPr>
          <w:rFonts w:ascii="Arial" w:hAnsi="Arial" w:cs="Arial"/>
          <w:b/>
          <w:sz w:val="24"/>
        </w:rPr>
        <w:t>предварительном</w:t>
      </w:r>
      <w:r w:rsidRPr="00FB71EE">
        <w:rPr>
          <w:rFonts w:ascii="Arial" w:hAnsi="Arial" w:cs="Arial"/>
          <w:b/>
          <w:spacing w:val="-3"/>
          <w:sz w:val="24"/>
        </w:rPr>
        <w:t xml:space="preserve"> </w:t>
      </w:r>
      <w:r w:rsidRPr="00FB71EE">
        <w:rPr>
          <w:rFonts w:ascii="Arial" w:hAnsi="Arial" w:cs="Arial"/>
          <w:b/>
          <w:sz w:val="24"/>
        </w:rPr>
        <w:t>согласовании</w:t>
      </w:r>
      <w:r w:rsidRPr="00FB71EE">
        <w:rPr>
          <w:rFonts w:ascii="Arial" w:hAnsi="Arial" w:cs="Arial"/>
          <w:b/>
          <w:spacing w:val="-5"/>
          <w:sz w:val="24"/>
        </w:rPr>
        <w:t xml:space="preserve"> </w:t>
      </w:r>
      <w:r w:rsidRPr="00FB71EE">
        <w:rPr>
          <w:rFonts w:ascii="Arial" w:hAnsi="Arial" w:cs="Arial"/>
          <w:b/>
          <w:sz w:val="24"/>
        </w:rPr>
        <w:t>предоставления</w:t>
      </w:r>
      <w:r w:rsidRPr="00FB71EE">
        <w:rPr>
          <w:rFonts w:ascii="Arial" w:hAnsi="Arial" w:cs="Arial"/>
          <w:b/>
          <w:spacing w:val="-4"/>
          <w:sz w:val="24"/>
        </w:rPr>
        <w:t xml:space="preserve"> </w:t>
      </w:r>
      <w:r w:rsidRPr="00FB71EE">
        <w:rPr>
          <w:rFonts w:ascii="Arial" w:hAnsi="Arial" w:cs="Arial"/>
          <w:b/>
          <w:sz w:val="24"/>
        </w:rPr>
        <w:t>земельного</w:t>
      </w:r>
      <w:r w:rsidRPr="00FB71EE">
        <w:rPr>
          <w:rFonts w:ascii="Arial" w:hAnsi="Arial" w:cs="Arial"/>
          <w:b/>
          <w:spacing w:val="-5"/>
          <w:sz w:val="24"/>
        </w:rPr>
        <w:t xml:space="preserve"> </w:t>
      </w:r>
      <w:r w:rsidRPr="00FB71EE">
        <w:rPr>
          <w:rFonts w:ascii="Arial" w:hAnsi="Arial" w:cs="Arial"/>
          <w:b/>
          <w:sz w:val="24"/>
        </w:rPr>
        <w:t>участка</w:t>
      </w: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z w:val="24"/>
        </w:rPr>
      </w:pPr>
      <w:r w:rsidRPr="00FB71EE">
        <w:rPr>
          <w:rFonts w:ascii="Arial" w:hAnsi="Arial" w:cs="Arial"/>
          <w:w w:val="95"/>
          <w:sz w:val="24"/>
        </w:rPr>
        <w:tab/>
        <w:t>Прошу принять решение о предварительном согласовании предоставлении земельного</w:t>
      </w:r>
      <w:r w:rsidRPr="00FB71EE">
        <w:rPr>
          <w:rFonts w:ascii="Arial" w:hAnsi="Arial" w:cs="Arial"/>
          <w:spacing w:val="1"/>
          <w:w w:val="95"/>
          <w:sz w:val="24"/>
        </w:rPr>
        <w:t xml:space="preserve"> </w:t>
      </w:r>
      <w:r w:rsidRPr="00FB71EE">
        <w:rPr>
          <w:rFonts w:ascii="Arial" w:hAnsi="Arial" w:cs="Arial"/>
          <w:sz w:val="24"/>
        </w:rPr>
        <w:t>участка</w:t>
      </w:r>
      <w:r w:rsidRPr="00FB71EE">
        <w:rPr>
          <w:rFonts w:ascii="Arial" w:hAnsi="Arial" w:cs="Arial"/>
          <w:spacing w:val="-3"/>
          <w:sz w:val="24"/>
        </w:rPr>
        <w:t xml:space="preserve"> </w:t>
      </w:r>
      <w:r w:rsidRPr="00FB71EE">
        <w:rPr>
          <w:rFonts w:ascii="Arial" w:hAnsi="Arial" w:cs="Arial"/>
          <w:sz w:val="24"/>
        </w:rPr>
        <w:t>с</w:t>
      </w:r>
      <w:r w:rsidRPr="00FB71EE">
        <w:rPr>
          <w:rFonts w:ascii="Arial" w:hAnsi="Arial" w:cs="Arial"/>
          <w:spacing w:val="-1"/>
          <w:sz w:val="24"/>
        </w:rPr>
        <w:t xml:space="preserve"> </w:t>
      </w:r>
      <w:r w:rsidRPr="00FB71EE">
        <w:rPr>
          <w:rFonts w:ascii="Arial" w:hAnsi="Arial" w:cs="Arial"/>
          <w:sz w:val="24"/>
        </w:rPr>
        <w:t>кадастровым</w:t>
      </w:r>
      <w:r w:rsidRPr="00FB71EE">
        <w:rPr>
          <w:rFonts w:ascii="Arial" w:hAnsi="Arial" w:cs="Arial"/>
          <w:spacing w:val="-3"/>
          <w:sz w:val="24"/>
        </w:rPr>
        <w:t xml:space="preserve"> </w:t>
      </w:r>
      <w:r w:rsidRPr="00FB71EE">
        <w:rPr>
          <w:rFonts w:ascii="Arial" w:hAnsi="Arial" w:cs="Arial"/>
          <w:sz w:val="24"/>
        </w:rPr>
        <w:t>номером</w:t>
      </w:r>
      <w:r w:rsidRPr="00FB71EE">
        <w:rPr>
          <w:rFonts w:ascii="Arial" w:hAnsi="Arial" w:cs="Arial"/>
          <w:sz w:val="24"/>
          <w:u w:val="single"/>
        </w:rPr>
        <w:tab/>
        <w:t>___________________</w:t>
      </w:r>
      <w:r w:rsidRPr="00FB71EE">
        <w:rPr>
          <w:rFonts w:ascii="Arial" w:hAnsi="Arial" w:cs="Arial"/>
          <w:sz w:val="24"/>
          <w:vertAlign w:val="superscript"/>
        </w:rPr>
        <w:t>18</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w w:val="95"/>
          <w:sz w:val="24"/>
        </w:rPr>
        <w:tab/>
        <w:t>Прошу принять решение о предварительном согласовании предоставлении земельного</w:t>
      </w:r>
      <w:r w:rsidRPr="00FB71EE">
        <w:rPr>
          <w:rFonts w:ascii="Arial" w:hAnsi="Arial" w:cs="Arial"/>
          <w:spacing w:val="1"/>
          <w:w w:val="95"/>
          <w:sz w:val="24"/>
        </w:rPr>
        <w:t xml:space="preserve"> </w:t>
      </w:r>
      <w:r w:rsidRPr="00FB71EE">
        <w:rPr>
          <w:rFonts w:ascii="Arial" w:hAnsi="Arial" w:cs="Arial"/>
          <w:sz w:val="24"/>
        </w:rPr>
        <w:t>участка, образование которого предусмотрено проектом межевания территории/проектной</w:t>
      </w:r>
      <w:r w:rsidRPr="00FB71EE">
        <w:rPr>
          <w:rFonts w:ascii="Arial" w:hAnsi="Arial" w:cs="Arial"/>
          <w:spacing w:val="-62"/>
          <w:sz w:val="24"/>
        </w:rPr>
        <w:t xml:space="preserve"> </w:t>
      </w:r>
      <w:r w:rsidRPr="00FB71EE">
        <w:rPr>
          <w:rFonts w:ascii="Arial" w:hAnsi="Arial" w:cs="Arial"/>
          <w:sz w:val="24"/>
        </w:rPr>
        <w:t>документацией</w:t>
      </w:r>
      <w:r w:rsidRPr="00FB71EE">
        <w:rPr>
          <w:rFonts w:ascii="Arial" w:hAnsi="Arial" w:cs="Arial"/>
          <w:spacing w:val="28"/>
          <w:sz w:val="24"/>
        </w:rPr>
        <w:t xml:space="preserve"> </w:t>
      </w:r>
      <w:r w:rsidRPr="00FB71EE">
        <w:rPr>
          <w:rFonts w:ascii="Arial" w:hAnsi="Arial" w:cs="Arial"/>
          <w:sz w:val="24"/>
        </w:rPr>
        <w:t>лесного</w:t>
      </w:r>
      <w:r w:rsidRPr="00FB71EE">
        <w:rPr>
          <w:rFonts w:ascii="Arial" w:hAnsi="Arial" w:cs="Arial"/>
          <w:spacing w:val="31"/>
          <w:sz w:val="24"/>
        </w:rPr>
        <w:t xml:space="preserve"> </w:t>
      </w:r>
      <w:r w:rsidRPr="00FB71EE">
        <w:rPr>
          <w:rFonts w:ascii="Arial" w:hAnsi="Arial" w:cs="Arial"/>
          <w:sz w:val="24"/>
        </w:rPr>
        <w:t>участка,</w:t>
      </w:r>
      <w:r w:rsidRPr="00FB71EE">
        <w:rPr>
          <w:rFonts w:ascii="Arial" w:hAnsi="Arial" w:cs="Arial"/>
          <w:spacing w:val="32"/>
          <w:sz w:val="24"/>
        </w:rPr>
        <w:t xml:space="preserve"> </w:t>
      </w:r>
      <w:r w:rsidRPr="00FB71EE">
        <w:rPr>
          <w:rFonts w:ascii="Arial" w:hAnsi="Arial" w:cs="Arial"/>
          <w:sz w:val="24"/>
        </w:rPr>
        <w:t>утвержденным</w:t>
      </w:r>
      <w:r w:rsidRPr="00FB71EE">
        <w:rPr>
          <w:rFonts w:ascii="Arial" w:hAnsi="Arial" w:cs="Arial"/>
          <w:sz w:val="24"/>
          <w:u w:val="single"/>
        </w:rPr>
        <w:tab/>
        <w:t>______________</w:t>
      </w:r>
      <w:r w:rsidRPr="00FB71EE">
        <w:rPr>
          <w:rFonts w:ascii="Arial" w:hAnsi="Arial" w:cs="Arial"/>
          <w:sz w:val="24"/>
        </w:rPr>
        <w:t>/схемой</w:t>
      </w:r>
      <w:r w:rsidRPr="00FB71EE">
        <w:rPr>
          <w:rFonts w:ascii="Arial" w:hAnsi="Arial" w:cs="Arial"/>
          <w:spacing w:val="-63"/>
          <w:sz w:val="24"/>
        </w:rPr>
        <w:t xml:space="preserve">  </w:t>
      </w:r>
      <w:r w:rsidRPr="00FB71EE">
        <w:rPr>
          <w:rFonts w:ascii="Arial" w:hAnsi="Arial" w:cs="Arial"/>
          <w:sz w:val="24"/>
        </w:rPr>
        <w:t>расположения</w:t>
      </w:r>
      <w:r w:rsidRPr="00FB71EE">
        <w:rPr>
          <w:rFonts w:ascii="Arial" w:hAnsi="Arial" w:cs="Arial"/>
          <w:spacing w:val="1"/>
          <w:sz w:val="24"/>
        </w:rPr>
        <w:t xml:space="preserve"> </w:t>
      </w:r>
      <w:r w:rsidRPr="00FB71EE">
        <w:rPr>
          <w:rFonts w:ascii="Arial" w:hAnsi="Arial" w:cs="Arial"/>
          <w:sz w:val="24"/>
        </w:rPr>
        <w:t>земельного</w:t>
      </w:r>
      <w:r w:rsidRPr="00FB71EE">
        <w:rPr>
          <w:rFonts w:ascii="Arial" w:hAnsi="Arial" w:cs="Arial"/>
          <w:spacing w:val="1"/>
          <w:sz w:val="24"/>
        </w:rPr>
        <w:t xml:space="preserve"> </w:t>
      </w:r>
      <w:r w:rsidRPr="00FB71EE">
        <w:rPr>
          <w:rFonts w:ascii="Arial" w:hAnsi="Arial" w:cs="Arial"/>
          <w:sz w:val="24"/>
        </w:rPr>
        <w:t>участка</w:t>
      </w:r>
      <w:r w:rsidRPr="00FB71EE">
        <w:rPr>
          <w:rFonts w:ascii="Arial" w:hAnsi="Arial" w:cs="Arial"/>
          <w:spacing w:val="1"/>
          <w:sz w:val="24"/>
        </w:rPr>
        <w:t xml:space="preserve"> </w:t>
      </w:r>
      <w:r w:rsidRPr="00FB71EE">
        <w:rPr>
          <w:rFonts w:ascii="Arial" w:hAnsi="Arial" w:cs="Arial"/>
          <w:sz w:val="24"/>
        </w:rPr>
        <w:t>на</w:t>
      </w:r>
      <w:r w:rsidRPr="00FB71EE">
        <w:rPr>
          <w:rFonts w:ascii="Arial" w:hAnsi="Arial" w:cs="Arial"/>
          <w:spacing w:val="1"/>
          <w:sz w:val="24"/>
        </w:rPr>
        <w:t xml:space="preserve"> </w:t>
      </w:r>
      <w:r w:rsidRPr="00FB71EE">
        <w:rPr>
          <w:rFonts w:ascii="Arial" w:hAnsi="Arial" w:cs="Arial"/>
          <w:sz w:val="24"/>
        </w:rPr>
        <w:t>кадастровом</w:t>
      </w:r>
      <w:r w:rsidRPr="00FB71EE">
        <w:rPr>
          <w:rFonts w:ascii="Arial" w:hAnsi="Arial" w:cs="Arial"/>
          <w:spacing w:val="1"/>
          <w:sz w:val="24"/>
        </w:rPr>
        <w:t xml:space="preserve"> </w:t>
      </w:r>
      <w:r w:rsidRPr="00FB71EE">
        <w:rPr>
          <w:rFonts w:ascii="Arial" w:hAnsi="Arial" w:cs="Arial"/>
          <w:sz w:val="24"/>
        </w:rPr>
        <w:t>плане</w:t>
      </w:r>
      <w:r w:rsidRPr="00FB71EE">
        <w:rPr>
          <w:rFonts w:ascii="Arial" w:hAnsi="Arial" w:cs="Arial"/>
          <w:spacing w:val="1"/>
          <w:sz w:val="24"/>
        </w:rPr>
        <w:t xml:space="preserve"> </w:t>
      </w:r>
      <w:r w:rsidRPr="00FB71EE">
        <w:rPr>
          <w:rFonts w:ascii="Arial" w:hAnsi="Arial" w:cs="Arial"/>
          <w:sz w:val="24"/>
        </w:rPr>
        <w:t>территории,</w:t>
      </w:r>
      <w:r w:rsidRPr="00FB71EE">
        <w:rPr>
          <w:rFonts w:ascii="Arial" w:hAnsi="Arial" w:cs="Arial"/>
          <w:spacing w:val="1"/>
          <w:sz w:val="24"/>
        </w:rPr>
        <w:t xml:space="preserve"> </w:t>
      </w:r>
      <w:r w:rsidRPr="00FB71EE">
        <w:rPr>
          <w:rFonts w:ascii="Arial" w:hAnsi="Arial" w:cs="Arial"/>
          <w:sz w:val="24"/>
        </w:rPr>
        <w:t>приложенной</w:t>
      </w:r>
      <w:r w:rsidRPr="00FB71EE">
        <w:rPr>
          <w:rFonts w:ascii="Arial" w:hAnsi="Arial" w:cs="Arial"/>
          <w:spacing w:val="1"/>
          <w:sz w:val="24"/>
        </w:rPr>
        <w:t xml:space="preserve"> </w:t>
      </w:r>
      <w:r w:rsidRPr="00FB71EE">
        <w:rPr>
          <w:rFonts w:ascii="Arial" w:hAnsi="Arial" w:cs="Arial"/>
          <w:sz w:val="24"/>
        </w:rPr>
        <w:t>к</w:t>
      </w:r>
      <w:r w:rsidRPr="00FB71EE">
        <w:rPr>
          <w:rFonts w:ascii="Arial" w:hAnsi="Arial" w:cs="Arial"/>
          <w:spacing w:val="1"/>
          <w:sz w:val="24"/>
        </w:rPr>
        <w:t xml:space="preserve"> </w:t>
      </w:r>
      <w:r w:rsidRPr="00FB71EE">
        <w:rPr>
          <w:rFonts w:ascii="Arial" w:hAnsi="Arial" w:cs="Arial"/>
          <w:sz w:val="24"/>
        </w:rPr>
        <w:t>настоящему</w:t>
      </w:r>
      <w:r w:rsidRPr="00FB71EE">
        <w:rPr>
          <w:rFonts w:ascii="Arial" w:hAnsi="Arial" w:cs="Arial"/>
          <w:spacing w:val="-5"/>
          <w:sz w:val="24"/>
        </w:rPr>
        <w:t xml:space="preserve"> </w:t>
      </w:r>
      <w:r w:rsidRPr="00FB71EE">
        <w:rPr>
          <w:rFonts w:ascii="Arial" w:hAnsi="Arial" w:cs="Arial"/>
          <w:sz w:val="24"/>
        </w:rPr>
        <w:t>заявлению</w:t>
      </w:r>
      <w:r w:rsidRPr="00FB71EE">
        <w:rPr>
          <w:rFonts w:ascii="Arial" w:hAnsi="Arial" w:cs="Arial"/>
          <w:sz w:val="24"/>
          <w:vertAlign w:val="superscript"/>
        </w:rPr>
        <w:t>19</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Испрашиваемый</w:t>
      </w:r>
      <w:r w:rsidRPr="00FB71EE">
        <w:rPr>
          <w:rFonts w:ascii="Arial" w:hAnsi="Arial" w:cs="Arial"/>
          <w:spacing w:val="1"/>
          <w:sz w:val="24"/>
        </w:rPr>
        <w:t xml:space="preserve"> </w:t>
      </w:r>
      <w:r w:rsidRPr="00FB71EE">
        <w:rPr>
          <w:rFonts w:ascii="Arial" w:hAnsi="Arial" w:cs="Arial"/>
          <w:sz w:val="24"/>
        </w:rPr>
        <w:t>земельный</w:t>
      </w:r>
      <w:r w:rsidRPr="00FB71EE">
        <w:rPr>
          <w:rFonts w:ascii="Arial" w:hAnsi="Arial" w:cs="Arial"/>
          <w:spacing w:val="1"/>
          <w:sz w:val="24"/>
        </w:rPr>
        <w:t xml:space="preserve"> </w:t>
      </w:r>
      <w:r w:rsidRPr="00FB71EE">
        <w:rPr>
          <w:rFonts w:ascii="Arial" w:hAnsi="Arial" w:cs="Arial"/>
          <w:sz w:val="24"/>
        </w:rPr>
        <w:t>участок</w:t>
      </w:r>
      <w:r w:rsidRPr="00FB71EE">
        <w:rPr>
          <w:rFonts w:ascii="Arial" w:hAnsi="Arial" w:cs="Arial"/>
          <w:spacing w:val="1"/>
          <w:sz w:val="24"/>
        </w:rPr>
        <w:t xml:space="preserve"> </w:t>
      </w:r>
      <w:r w:rsidRPr="00FB71EE">
        <w:rPr>
          <w:rFonts w:ascii="Arial" w:hAnsi="Arial" w:cs="Arial"/>
          <w:sz w:val="24"/>
        </w:rPr>
        <w:t>будет</w:t>
      </w:r>
      <w:r w:rsidRPr="00FB71EE">
        <w:rPr>
          <w:rFonts w:ascii="Arial" w:hAnsi="Arial" w:cs="Arial"/>
          <w:spacing w:val="1"/>
          <w:sz w:val="24"/>
        </w:rPr>
        <w:t xml:space="preserve"> </w:t>
      </w:r>
      <w:r w:rsidRPr="00FB71EE">
        <w:rPr>
          <w:rFonts w:ascii="Arial" w:hAnsi="Arial" w:cs="Arial"/>
          <w:sz w:val="24"/>
        </w:rPr>
        <w:t>образован</w:t>
      </w:r>
      <w:r w:rsidRPr="00FB71EE">
        <w:rPr>
          <w:rFonts w:ascii="Arial" w:hAnsi="Arial" w:cs="Arial"/>
          <w:spacing w:val="1"/>
          <w:sz w:val="24"/>
        </w:rPr>
        <w:t xml:space="preserve"> </w:t>
      </w:r>
      <w:r w:rsidRPr="00FB71EE">
        <w:rPr>
          <w:rFonts w:ascii="Arial" w:hAnsi="Arial" w:cs="Arial"/>
          <w:sz w:val="24"/>
        </w:rPr>
        <w:t>из</w:t>
      </w:r>
      <w:r w:rsidRPr="00FB71EE">
        <w:rPr>
          <w:rFonts w:ascii="Arial" w:hAnsi="Arial" w:cs="Arial"/>
          <w:spacing w:val="1"/>
          <w:sz w:val="24"/>
        </w:rPr>
        <w:t xml:space="preserve"> </w:t>
      </w:r>
      <w:r w:rsidRPr="00FB71EE">
        <w:rPr>
          <w:rFonts w:ascii="Arial" w:hAnsi="Arial" w:cs="Arial"/>
          <w:sz w:val="24"/>
        </w:rPr>
        <w:t>земельного</w:t>
      </w:r>
      <w:r w:rsidRPr="00FB71EE">
        <w:rPr>
          <w:rFonts w:ascii="Arial" w:hAnsi="Arial" w:cs="Arial"/>
          <w:spacing w:val="1"/>
          <w:sz w:val="24"/>
        </w:rPr>
        <w:t xml:space="preserve"> </w:t>
      </w:r>
      <w:r w:rsidRPr="00FB71EE">
        <w:rPr>
          <w:rFonts w:ascii="Arial" w:hAnsi="Arial" w:cs="Arial"/>
          <w:sz w:val="24"/>
        </w:rPr>
        <w:t>участка</w:t>
      </w:r>
      <w:r w:rsidRPr="00FB71EE">
        <w:rPr>
          <w:rFonts w:ascii="Arial" w:hAnsi="Arial" w:cs="Arial"/>
          <w:spacing w:val="1"/>
          <w:sz w:val="24"/>
        </w:rPr>
        <w:t xml:space="preserve"> </w:t>
      </w:r>
      <w:r w:rsidRPr="00FB71EE">
        <w:rPr>
          <w:rFonts w:ascii="Arial" w:hAnsi="Arial" w:cs="Arial"/>
          <w:sz w:val="24"/>
        </w:rPr>
        <w:t>с</w:t>
      </w:r>
      <w:r w:rsidRPr="00FB71EE">
        <w:rPr>
          <w:rFonts w:ascii="Arial" w:hAnsi="Arial" w:cs="Arial"/>
          <w:spacing w:val="1"/>
          <w:sz w:val="24"/>
        </w:rPr>
        <w:t xml:space="preserve"> </w:t>
      </w:r>
      <w:r w:rsidRPr="00FB71EE">
        <w:rPr>
          <w:rFonts w:ascii="Arial" w:hAnsi="Arial" w:cs="Arial"/>
          <w:sz w:val="24"/>
        </w:rPr>
        <w:t>кадастровым</w:t>
      </w:r>
      <w:r w:rsidRPr="00FB71EE">
        <w:rPr>
          <w:rFonts w:ascii="Arial" w:hAnsi="Arial" w:cs="Arial"/>
          <w:spacing w:val="41"/>
          <w:sz w:val="24"/>
        </w:rPr>
        <w:t xml:space="preserve"> </w:t>
      </w:r>
      <w:r w:rsidRPr="00FB71EE">
        <w:rPr>
          <w:rFonts w:ascii="Arial" w:hAnsi="Arial" w:cs="Arial"/>
          <w:sz w:val="24"/>
        </w:rPr>
        <w:t>номером</w:t>
      </w:r>
      <w:r w:rsidRPr="00FB71EE">
        <w:rPr>
          <w:rFonts w:ascii="Arial" w:hAnsi="Arial" w:cs="Arial"/>
          <w:spacing w:val="39"/>
          <w:sz w:val="24"/>
        </w:rPr>
        <w:t xml:space="preserve"> </w:t>
      </w:r>
      <w:r w:rsidRPr="00FB71EE">
        <w:rPr>
          <w:rFonts w:ascii="Arial" w:hAnsi="Arial" w:cs="Arial"/>
          <w:sz w:val="24"/>
        </w:rPr>
        <w:t>(земельных</w:t>
      </w:r>
      <w:r w:rsidRPr="00FB71EE">
        <w:rPr>
          <w:rFonts w:ascii="Arial" w:hAnsi="Arial" w:cs="Arial"/>
          <w:spacing w:val="46"/>
          <w:sz w:val="24"/>
        </w:rPr>
        <w:t xml:space="preserve"> </w:t>
      </w:r>
      <w:r w:rsidRPr="00FB71EE">
        <w:rPr>
          <w:rFonts w:ascii="Arial" w:hAnsi="Arial" w:cs="Arial"/>
          <w:sz w:val="24"/>
        </w:rPr>
        <w:t>участков</w:t>
      </w:r>
      <w:r w:rsidRPr="00FB71EE">
        <w:rPr>
          <w:rFonts w:ascii="Arial" w:hAnsi="Arial" w:cs="Arial"/>
          <w:spacing w:val="42"/>
          <w:sz w:val="24"/>
        </w:rPr>
        <w:t xml:space="preserve"> </w:t>
      </w:r>
      <w:r w:rsidRPr="00FB71EE">
        <w:rPr>
          <w:rFonts w:ascii="Arial" w:hAnsi="Arial" w:cs="Arial"/>
          <w:sz w:val="24"/>
        </w:rPr>
        <w:t>с</w:t>
      </w:r>
      <w:r w:rsidRPr="00FB71EE">
        <w:rPr>
          <w:rFonts w:ascii="Arial" w:hAnsi="Arial" w:cs="Arial"/>
          <w:spacing w:val="42"/>
          <w:sz w:val="24"/>
        </w:rPr>
        <w:t xml:space="preserve"> </w:t>
      </w:r>
      <w:r w:rsidRPr="00FB71EE">
        <w:rPr>
          <w:rFonts w:ascii="Arial" w:hAnsi="Arial" w:cs="Arial"/>
          <w:sz w:val="24"/>
        </w:rPr>
        <w:t>кадастровыми</w:t>
      </w:r>
      <w:r w:rsidRPr="00FB71EE">
        <w:rPr>
          <w:rFonts w:ascii="Arial" w:hAnsi="Arial" w:cs="Arial"/>
          <w:spacing w:val="42"/>
          <w:sz w:val="24"/>
        </w:rPr>
        <w:t xml:space="preserve"> </w:t>
      </w:r>
      <w:r w:rsidRPr="00FB71EE">
        <w:rPr>
          <w:rFonts w:ascii="Arial" w:hAnsi="Arial" w:cs="Arial"/>
          <w:sz w:val="24"/>
        </w:rPr>
        <w:t>номерами)</w:t>
      </w:r>
    </w:p>
    <w:p w:rsidR="00C93B0C" w:rsidRPr="00FB71EE" w:rsidRDefault="00C93B0C" w:rsidP="00C93B0C">
      <w:pPr>
        <w:pStyle w:val="a8"/>
        <w:jc w:val="both"/>
        <w:rPr>
          <w:rFonts w:ascii="Arial" w:hAnsi="Arial" w:cs="Arial"/>
          <w:sz w:val="24"/>
        </w:rPr>
      </w:pPr>
      <w:r w:rsidRPr="00FB71EE">
        <w:rPr>
          <w:rFonts w:ascii="Arial" w:hAnsi="Arial" w:cs="Arial"/>
          <w:sz w:val="24"/>
          <w:u w:val="single"/>
        </w:rPr>
        <w:t xml:space="preserve"> </w:t>
      </w:r>
      <w:r w:rsidRPr="00FB71EE">
        <w:rPr>
          <w:rFonts w:ascii="Arial" w:hAnsi="Arial" w:cs="Arial"/>
          <w:sz w:val="24"/>
          <w:u w:val="single"/>
        </w:rPr>
        <w:tab/>
        <w:t>_________________</w:t>
      </w:r>
      <w:r w:rsidRPr="00FB71EE">
        <w:rPr>
          <w:rFonts w:ascii="Arial" w:hAnsi="Arial" w:cs="Arial"/>
          <w:sz w:val="16"/>
        </w:rPr>
        <w:t>20</w:t>
      </w:r>
      <w:r w:rsidRPr="00FB71EE">
        <w:rPr>
          <w:rFonts w:ascii="Arial" w:hAnsi="Arial" w:cs="Arial"/>
          <w:position w:val="-8"/>
          <w:sz w:val="24"/>
        </w:rPr>
        <w:t>.</w:t>
      </w:r>
    </w:p>
    <w:p w:rsidR="00C93B0C" w:rsidRPr="00FB71EE" w:rsidRDefault="00C93B0C" w:rsidP="00C93B0C">
      <w:pPr>
        <w:pStyle w:val="aff2"/>
        <w:spacing w:before="3"/>
        <w:rPr>
          <w:sz w:val="24"/>
        </w:rPr>
      </w:pPr>
    </w:p>
    <w:p w:rsidR="00C93B0C" w:rsidRDefault="00C93B0C" w:rsidP="00C93B0C">
      <w:pPr>
        <w:spacing w:before="1"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C93B0C" w:rsidRDefault="00C93B0C" w:rsidP="00C93B0C">
      <w:pPr>
        <w:ind w:left="139"/>
        <w:rPr>
          <w:sz w:val="20"/>
        </w:rPr>
      </w:pPr>
      <w:r>
        <w:rPr>
          <w:sz w:val="20"/>
          <w:vertAlign w:val="superscript"/>
        </w:rPr>
        <w:t>18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rsidR="00C93B0C" w:rsidRDefault="00C93B0C" w:rsidP="00C93B0C">
      <w:pPr>
        <w:ind w:left="139"/>
        <w:rPr>
          <w:rFonts w:ascii="Microsoft Sans Serif" w:hAnsi="Microsoft Sans Serif"/>
          <w:sz w:val="20"/>
        </w:rPr>
      </w:pPr>
      <w:r>
        <w:rPr>
          <w:sz w:val="20"/>
          <w:vertAlign w:val="superscript"/>
        </w:rPr>
        <w:lastRenderedPageBreak/>
        <w:t>19</w:t>
      </w:r>
      <w:proofErr w:type="gramStart"/>
      <w:r>
        <w:rPr>
          <w:sz w:val="20"/>
        </w:rPr>
        <w:t xml:space="preserve"> У</w:t>
      </w:r>
      <w:proofErr w:type="gramEnd"/>
      <w:r>
        <w:rPr>
          <w:sz w:val="20"/>
        </w:rPr>
        <w:t>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rsidR="00C93B0C" w:rsidRDefault="00C93B0C" w:rsidP="00C93B0C">
      <w:pPr>
        <w:spacing w:line="229" w:lineRule="exact"/>
        <w:ind w:left="139"/>
        <w:rPr>
          <w:sz w:val="20"/>
        </w:rPr>
      </w:pPr>
      <w:r>
        <w:rPr>
          <w:sz w:val="20"/>
          <w:vertAlign w:val="superscript"/>
        </w:rPr>
        <w:t>20</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rsidR="00C93B0C" w:rsidRDefault="00C93B0C" w:rsidP="00C93B0C">
      <w:pPr>
        <w:spacing w:line="229" w:lineRule="exact"/>
        <w:rPr>
          <w:sz w:val="20"/>
        </w:rPr>
        <w:sectPr w:rsidR="00C93B0C" w:rsidSect="00012D7E">
          <w:type w:val="continuous"/>
          <w:pgSz w:w="11900" w:h="16850"/>
          <w:pgMar w:top="1134" w:right="850" w:bottom="1134" w:left="1701" w:header="720" w:footer="720" w:gutter="0"/>
          <w:cols w:space="720"/>
          <w:docGrid w:linePitch="299"/>
        </w:sectPr>
      </w:pPr>
    </w:p>
    <w:p w:rsidR="00C93B0C" w:rsidRPr="00FB71EE" w:rsidRDefault="00C93B0C" w:rsidP="00C93B0C">
      <w:pPr>
        <w:pStyle w:val="aff2"/>
        <w:spacing w:before="2"/>
        <w:rPr>
          <w:sz w:val="22"/>
        </w:rPr>
      </w:pPr>
    </w:p>
    <w:p w:rsidR="00C93B0C" w:rsidRPr="00FB71EE" w:rsidRDefault="00C93B0C" w:rsidP="00C93B0C">
      <w:pPr>
        <w:pStyle w:val="a8"/>
        <w:jc w:val="both"/>
        <w:rPr>
          <w:rFonts w:ascii="Arial" w:hAnsi="Arial" w:cs="Arial"/>
          <w:spacing w:val="1"/>
          <w:sz w:val="24"/>
        </w:rPr>
      </w:pPr>
      <w:r w:rsidRPr="00FB71EE">
        <w:rPr>
          <w:rFonts w:ascii="Arial" w:hAnsi="Arial" w:cs="Arial"/>
          <w:sz w:val="24"/>
        </w:rPr>
        <w:tab/>
        <w:t>Основание</w:t>
      </w:r>
      <w:r w:rsidRPr="00FB71EE">
        <w:rPr>
          <w:rFonts w:ascii="Arial" w:hAnsi="Arial" w:cs="Arial"/>
          <w:spacing w:val="-6"/>
          <w:sz w:val="24"/>
        </w:rPr>
        <w:t xml:space="preserve"> </w:t>
      </w:r>
      <w:r w:rsidRPr="00FB71EE">
        <w:rPr>
          <w:rFonts w:ascii="Arial" w:hAnsi="Arial" w:cs="Arial"/>
          <w:sz w:val="24"/>
        </w:rPr>
        <w:t>предоставления</w:t>
      </w:r>
      <w:r w:rsidRPr="00FB71EE">
        <w:rPr>
          <w:rFonts w:ascii="Arial" w:hAnsi="Arial" w:cs="Arial"/>
          <w:spacing w:val="-6"/>
          <w:sz w:val="24"/>
        </w:rPr>
        <w:t xml:space="preserve"> </w:t>
      </w:r>
      <w:r w:rsidRPr="00FB71EE">
        <w:rPr>
          <w:rFonts w:ascii="Arial" w:hAnsi="Arial" w:cs="Arial"/>
          <w:sz w:val="24"/>
        </w:rPr>
        <w:t>земельного</w:t>
      </w:r>
      <w:r w:rsidRPr="00FB71EE">
        <w:rPr>
          <w:rFonts w:ascii="Arial" w:hAnsi="Arial" w:cs="Arial"/>
          <w:spacing w:val="-2"/>
          <w:sz w:val="24"/>
        </w:rPr>
        <w:t xml:space="preserve"> </w:t>
      </w:r>
      <w:r w:rsidRPr="00FB71EE">
        <w:rPr>
          <w:rFonts w:ascii="Arial" w:hAnsi="Arial" w:cs="Arial"/>
          <w:sz w:val="24"/>
        </w:rPr>
        <w:t>участка:</w:t>
      </w:r>
      <w:r w:rsidRPr="00FB71EE">
        <w:rPr>
          <w:rFonts w:ascii="Arial" w:hAnsi="Arial" w:cs="Arial"/>
          <w:sz w:val="24"/>
          <w:u w:val="single"/>
        </w:rPr>
        <w:tab/>
      </w:r>
      <w:r w:rsidRPr="00FB71EE">
        <w:rPr>
          <w:rFonts w:ascii="Arial" w:hAnsi="Arial" w:cs="Arial"/>
          <w:sz w:val="24"/>
          <w:u w:val="single"/>
        </w:rPr>
        <w:tab/>
        <w:t>_________</w:t>
      </w:r>
      <w:r w:rsidRPr="00FB71EE">
        <w:rPr>
          <w:rFonts w:ascii="Arial" w:hAnsi="Arial" w:cs="Arial"/>
          <w:sz w:val="24"/>
          <w:vertAlign w:val="superscript"/>
        </w:rPr>
        <w:t>21</w:t>
      </w:r>
      <w:r w:rsidRPr="00FB71EE">
        <w:rPr>
          <w:rFonts w:ascii="Arial" w:hAnsi="Arial" w:cs="Arial"/>
          <w:sz w:val="24"/>
        </w:rPr>
        <w:t>.</w:t>
      </w:r>
      <w:r w:rsidRPr="00FB71EE">
        <w:rPr>
          <w:rFonts w:ascii="Arial" w:hAnsi="Arial" w:cs="Arial"/>
          <w:spacing w:val="1"/>
          <w:sz w:val="24"/>
        </w:rPr>
        <w:t xml:space="preserve"> </w:t>
      </w:r>
    </w:p>
    <w:p w:rsidR="00C93B0C" w:rsidRPr="00FB71EE" w:rsidRDefault="00C93B0C" w:rsidP="00C93B0C">
      <w:pPr>
        <w:pStyle w:val="a8"/>
        <w:jc w:val="both"/>
        <w:rPr>
          <w:rFonts w:ascii="Arial" w:hAnsi="Arial" w:cs="Arial"/>
          <w:spacing w:val="-62"/>
          <w:sz w:val="24"/>
        </w:rPr>
      </w:pPr>
      <w:r w:rsidRPr="00FB71EE">
        <w:rPr>
          <w:rFonts w:ascii="Arial" w:hAnsi="Arial" w:cs="Arial"/>
          <w:sz w:val="24"/>
        </w:rPr>
        <w:tab/>
        <w:t>Цель</w:t>
      </w:r>
      <w:r w:rsidRPr="00FB71EE">
        <w:rPr>
          <w:rFonts w:ascii="Arial" w:hAnsi="Arial" w:cs="Arial"/>
          <w:spacing w:val="-7"/>
          <w:sz w:val="24"/>
        </w:rPr>
        <w:t xml:space="preserve"> </w:t>
      </w:r>
      <w:r w:rsidRPr="00FB71EE">
        <w:rPr>
          <w:rFonts w:ascii="Arial" w:hAnsi="Arial" w:cs="Arial"/>
          <w:sz w:val="24"/>
        </w:rPr>
        <w:t>использования</w:t>
      </w:r>
      <w:r w:rsidRPr="00FB71EE">
        <w:rPr>
          <w:rFonts w:ascii="Arial" w:hAnsi="Arial" w:cs="Arial"/>
          <w:spacing w:val="-3"/>
          <w:sz w:val="24"/>
        </w:rPr>
        <w:t xml:space="preserve"> </w:t>
      </w:r>
      <w:r w:rsidRPr="00FB71EE">
        <w:rPr>
          <w:rFonts w:ascii="Arial" w:hAnsi="Arial" w:cs="Arial"/>
          <w:sz w:val="24"/>
        </w:rPr>
        <w:t>земельного</w:t>
      </w:r>
      <w:r w:rsidRPr="00FB71EE">
        <w:rPr>
          <w:rFonts w:ascii="Arial" w:hAnsi="Arial" w:cs="Arial"/>
          <w:spacing w:val="-3"/>
          <w:sz w:val="24"/>
        </w:rPr>
        <w:t xml:space="preserve"> </w:t>
      </w:r>
      <w:r w:rsidRPr="00FB71EE">
        <w:rPr>
          <w:rFonts w:ascii="Arial" w:hAnsi="Arial" w:cs="Arial"/>
          <w:sz w:val="24"/>
        </w:rPr>
        <w:t>участка</w:t>
      </w:r>
      <w:r w:rsidRPr="00FB71EE">
        <w:rPr>
          <w:rFonts w:ascii="Arial" w:hAnsi="Arial" w:cs="Arial"/>
          <w:sz w:val="24"/>
          <w:u w:val="single"/>
        </w:rPr>
        <w:tab/>
      </w:r>
      <w:r w:rsidRPr="00FB71EE">
        <w:rPr>
          <w:rFonts w:ascii="Arial" w:hAnsi="Arial" w:cs="Arial"/>
          <w:sz w:val="24"/>
        </w:rPr>
        <w:t>_</w:t>
      </w:r>
      <w:r w:rsidRPr="00FB71EE">
        <w:rPr>
          <w:rFonts w:ascii="Arial" w:hAnsi="Arial" w:cs="Arial"/>
          <w:sz w:val="24"/>
          <w:u w:val="single"/>
        </w:rPr>
        <w:tab/>
      </w:r>
      <w:r w:rsidRPr="00FB71EE">
        <w:rPr>
          <w:rFonts w:ascii="Arial" w:hAnsi="Arial" w:cs="Arial"/>
          <w:sz w:val="24"/>
          <w:u w:val="single"/>
        </w:rPr>
        <w:tab/>
        <w:t>______</w:t>
      </w:r>
      <w:r w:rsidRPr="00FB71EE">
        <w:rPr>
          <w:rFonts w:ascii="Arial" w:hAnsi="Arial" w:cs="Arial"/>
          <w:spacing w:val="-4"/>
          <w:sz w:val="24"/>
        </w:rPr>
        <w:t>.</w:t>
      </w:r>
      <w:r w:rsidRPr="00FB71EE">
        <w:rPr>
          <w:rFonts w:ascii="Arial" w:hAnsi="Arial" w:cs="Arial"/>
          <w:spacing w:val="-62"/>
          <w:sz w:val="24"/>
        </w:rPr>
        <w:t xml:space="preserve"> </w:t>
      </w:r>
    </w:p>
    <w:p w:rsidR="00C93B0C" w:rsidRPr="00FB71EE" w:rsidRDefault="00C93B0C" w:rsidP="00C93B0C">
      <w:pPr>
        <w:pStyle w:val="a8"/>
        <w:jc w:val="both"/>
        <w:rPr>
          <w:rFonts w:ascii="Arial" w:hAnsi="Arial" w:cs="Arial"/>
          <w:sz w:val="24"/>
        </w:rPr>
      </w:pPr>
      <w:r w:rsidRPr="00FB71EE">
        <w:rPr>
          <w:rFonts w:ascii="Arial" w:hAnsi="Arial" w:cs="Arial"/>
          <w:spacing w:val="-62"/>
          <w:sz w:val="24"/>
        </w:rPr>
        <w:tab/>
      </w:r>
      <w:r w:rsidRPr="00FB71EE">
        <w:rPr>
          <w:rFonts w:ascii="Arial" w:hAnsi="Arial" w:cs="Arial"/>
          <w:sz w:val="24"/>
        </w:rPr>
        <w:t>Вид</w:t>
      </w:r>
      <w:r w:rsidRPr="00FB71EE">
        <w:rPr>
          <w:rFonts w:ascii="Arial" w:hAnsi="Arial" w:cs="Arial"/>
          <w:spacing w:val="-4"/>
          <w:sz w:val="24"/>
        </w:rPr>
        <w:t xml:space="preserve"> </w:t>
      </w:r>
      <w:r w:rsidRPr="00FB71EE">
        <w:rPr>
          <w:rFonts w:ascii="Arial" w:hAnsi="Arial" w:cs="Arial"/>
          <w:sz w:val="24"/>
        </w:rPr>
        <w:t>права,</w:t>
      </w:r>
      <w:r w:rsidRPr="00FB71EE">
        <w:rPr>
          <w:rFonts w:ascii="Arial" w:hAnsi="Arial" w:cs="Arial"/>
          <w:spacing w:val="-3"/>
          <w:sz w:val="24"/>
        </w:rPr>
        <w:t xml:space="preserve"> </w:t>
      </w:r>
      <w:r w:rsidRPr="00FB71EE">
        <w:rPr>
          <w:rFonts w:ascii="Arial" w:hAnsi="Arial" w:cs="Arial"/>
          <w:sz w:val="24"/>
        </w:rPr>
        <w:t>на</w:t>
      </w:r>
      <w:r w:rsidRPr="00FB71EE">
        <w:rPr>
          <w:rFonts w:ascii="Arial" w:hAnsi="Arial" w:cs="Arial"/>
          <w:spacing w:val="-2"/>
          <w:sz w:val="24"/>
        </w:rPr>
        <w:t xml:space="preserve"> </w:t>
      </w:r>
      <w:r w:rsidRPr="00FB71EE">
        <w:rPr>
          <w:rFonts w:ascii="Arial" w:hAnsi="Arial" w:cs="Arial"/>
          <w:sz w:val="24"/>
        </w:rPr>
        <w:t>котором</w:t>
      </w:r>
      <w:r w:rsidRPr="00FB71EE">
        <w:rPr>
          <w:rFonts w:ascii="Arial" w:hAnsi="Arial" w:cs="Arial"/>
          <w:spacing w:val="-4"/>
          <w:sz w:val="24"/>
        </w:rPr>
        <w:t xml:space="preserve"> </w:t>
      </w:r>
      <w:r w:rsidRPr="00FB71EE">
        <w:rPr>
          <w:rFonts w:ascii="Arial" w:hAnsi="Arial" w:cs="Arial"/>
          <w:sz w:val="24"/>
        </w:rPr>
        <w:t>будет</w:t>
      </w:r>
      <w:r w:rsidRPr="00FB71EE">
        <w:rPr>
          <w:rFonts w:ascii="Arial" w:hAnsi="Arial" w:cs="Arial"/>
          <w:spacing w:val="-3"/>
          <w:sz w:val="24"/>
        </w:rPr>
        <w:t xml:space="preserve"> </w:t>
      </w:r>
      <w:r w:rsidRPr="00FB71EE">
        <w:rPr>
          <w:rFonts w:ascii="Arial" w:hAnsi="Arial" w:cs="Arial"/>
          <w:sz w:val="24"/>
        </w:rPr>
        <w:t>осуществляться</w:t>
      </w:r>
      <w:r w:rsidRPr="00FB71EE">
        <w:rPr>
          <w:rFonts w:ascii="Arial" w:hAnsi="Arial" w:cs="Arial"/>
          <w:spacing w:val="-3"/>
          <w:sz w:val="24"/>
        </w:rPr>
        <w:t xml:space="preserve"> </w:t>
      </w:r>
      <w:r w:rsidRPr="00FB71EE">
        <w:rPr>
          <w:rFonts w:ascii="Arial" w:hAnsi="Arial" w:cs="Arial"/>
          <w:sz w:val="24"/>
        </w:rPr>
        <w:t>предоставление</w:t>
      </w:r>
      <w:r w:rsidRPr="00FB71EE">
        <w:rPr>
          <w:rFonts w:ascii="Arial" w:hAnsi="Arial" w:cs="Arial"/>
          <w:spacing w:val="-4"/>
          <w:sz w:val="24"/>
        </w:rPr>
        <w:t xml:space="preserve"> </w:t>
      </w:r>
      <w:r w:rsidRPr="00FB71EE">
        <w:rPr>
          <w:rFonts w:ascii="Arial" w:hAnsi="Arial" w:cs="Arial"/>
          <w:sz w:val="24"/>
        </w:rPr>
        <w:t>земельного</w:t>
      </w:r>
      <w:r w:rsidRPr="00FB71EE">
        <w:rPr>
          <w:rFonts w:ascii="Arial" w:hAnsi="Arial" w:cs="Arial"/>
          <w:spacing w:val="6"/>
          <w:sz w:val="24"/>
        </w:rPr>
        <w:t xml:space="preserve"> </w:t>
      </w:r>
      <w:r w:rsidRPr="00FB71EE">
        <w:rPr>
          <w:rFonts w:ascii="Arial" w:hAnsi="Arial" w:cs="Arial"/>
          <w:sz w:val="24"/>
        </w:rPr>
        <w:t>участка:</w:t>
      </w:r>
    </w:p>
    <w:p w:rsidR="00C93B0C" w:rsidRPr="00FB71EE" w:rsidRDefault="00C93B0C" w:rsidP="00C93B0C">
      <w:pPr>
        <w:pStyle w:val="a8"/>
        <w:jc w:val="both"/>
        <w:rPr>
          <w:rFonts w:ascii="Arial" w:hAnsi="Arial" w:cs="Arial"/>
          <w:sz w:val="24"/>
        </w:rPr>
      </w:pPr>
      <w:r w:rsidRPr="00FB71EE">
        <w:rPr>
          <w:rFonts w:ascii="Arial" w:hAnsi="Arial" w:cs="Arial"/>
          <w:spacing w:val="-1"/>
          <w:sz w:val="24"/>
        </w:rPr>
        <w:tab/>
        <w:t>собственность,</w:t>
      </w:r>
      <w:r w:rsidRPr="00FB71EE">
        <w:rPr>
          <w:rFonts w:ascii="Arial" w:hAnsi="Arial" w:cs="Arial"/>
          <w:spacing w:val="-15"/>
          <w:sz w:val="24"/>
        </w:rPr>
        <w:t xml:space="preserve"> </w:t>
      </w:r>
      <w:r w:rsidRPr="00FB71EE">
        <w:rPr>
          <w:rFonts w:ascii="Arial" w:hAnsi="Arial" w:cs="Arial"/>
          <w:spacing w:val="-1"/>
          <w:sz w:val="24"/>
        </w:rPr>
        <w:t>аренда,</w:t>
      </w:r>
      <w:r w:rsidRPr="00FB71EE">
        <w:rPr>
          <w:rFonts w:ascii="Arial" w:hAnsi="Arial" w:cs="Arial"/>
          <w:spacing w:val="-15"/>
          <w:sz w:val="24"/>
        </w:rPr>
        <w:t xml:space="preserve"> </w:t>
      </w:r>
      <w:r w:rsidRPr="00FB71EE">
        <w:rPr>
          <w:rFonts w:ascii="Arial" w:hAnsi="Arial" w:cs="Arial"/>
          <w:spacing w:val="-1"/>
          <w:sz w:val="24"/>
        </w:rPr>
        <w:t>постоянное</w:t>
      </w:r>
      <w:r w:rsidRPr="00FB71EE">
        <w:rPr>
          <w:rFonts w:ascii="Arial" w:hAnsi="Arial" w:cs="Arial"/>
          <w:spacing w:val="-12"/>
          <w:sz w:val="24"/>
        </w:rPr>
        <w:t xml:space="preserve"> </w:t>
      </w:r>
      <w:r w:rsidRPr="00FB71EE">
        <w:rPr>
          <w:rFonts w:ascii="Arial" w:hAnsi="Arial" w:cs="Arial"/>
          <w:spacing w:val="-1"/>
          <w:sz w:val="24"/>
        </w:rPr>
        <w:t>(бессрочное)</w:t>
      </w:r>
      <w:r w:rsidRPr="00FB71EE">
        <w:rPr>
          <w:rFonts w:ascii="Arial" w:hAnsi="Arial" w:cs="Arial"/>
          <w:spacing w:val="-15"/>
          <w:sz w:val="24"/>
        </w:rPr>
        <w:t xml:space="preserve"> </w:t>
      </w:r>
      <w:r w:rsidRPr="00FB71EE">
        <w:rPr>
          <w:rFonts w:ascii="Arial" w:hAnsi="Arial" w:cs="Arial"/>
          <w:sz w:val="24"/>
        </w:rPr>
        <w:t>пользование,</w:t>
      </w:r>
      <w:r w:rsidRPr="00FB71EE">
        <w:rPr>
          <w:rFonts w:ascii="Arial" w:hAnsi="Arial" w:cs="Arial"/>
          <w:spacing w:val="-9"/>
          <w:sz w:val="24"/>
        </w:rPr>
        <w:t xml:space="preserve"> </w:t>
      </w:r>
      <w:r w:rsidRPr="00FB71EE">
        <w:rPr>
          <w:rFonts w:ascii="Arial" w:hAnsi="Arial" w:cs="Arial"/>
          <w:sz w:val="24"/>
        </w:rPr>
        <w:t>безвозмездное</w:t>
      </w:r>
      <w:r w:rsidRPr="00FB71EE">
        <w:rPr>
          <w:rFonts w:ascii="Arial" w:hAnsi="Arial" w:cs="Arial"/>
          <w:spacing w:val="-14"/>
          <w:sz w:val="24"/>
        </w:rPr>
        <w:t xml:space="preserve"> </w:t>
      </w:r>
      <w:r w:rsidRPr="00FB71EE">
        <w:rPr>
          <w:rFonts w:ascii="Arial" w:hAnsi="Arial" w:cs="Arial"/>
          <w:sz w:val="24"/>
        </w:rPr>
        <w:t>(срочное)</w:t>
      </w:r>
      <w:r w:rsidRPr="00FB71EE">
        <w:rPr>
          <w:rFonts w:ascii="Arial" w:hAnsi="Arial" w:cs="Arial"/>
          <w:spacing w:val="-62"/>
          <w:sz w:val="24"/>
        </w:rPr>
        <w:t xml:space="preserve"> </w:t>
      </w:r>
      <w:r w:rsidRPr="00FB71EE">
        <w:rPr>
          <w:rFonts w:ascii="Arial" w:hAnsi="Arial" w:cs="Arial"/>
          <w:sz w:val="24"/>
        </w:rPr>
        <w:t>пользование</w:t>
      </w:r>
      <w:r w:rsidRPr="00FB71EE">
        <w:rPr>
          <w:rFonts w:ascii="Arial" w:hAnsi="Arial" w:cs="Arial"/>
          <w:spacing w:val="-2"/>
          <w:sz w:val="24"/>
        </w:rPr>
        <w:t xml:space="preserve"> </w:t>
      </w:r>
      <w:r w:rsidRPr="00FB71EE">
        <w:rPr>
          <w:rFonts w:ascii="Arial" w:hAnsi="Arial" w:cs="Arial"/>
          <w:sz w:val="24"/>
        </w:rPr>
        <w:t>(нужное</w:t>
      </w:r>
      <w:r w:rsidRPr="00FB71EE">
        <w:rPr>
          <w:rFonts w:ascii="Arial" w:hAnsi="Arial" w:cs="Arial"/>
          <w:spacing w:val="2"/>
          <w:sz w:val="24"/>
        </w:rPr>
        <w:t xml:space="preserve"> </w:t>
      </w:r>
      <w:r w:rsidRPr="00FB71EE">
        <w:rPr>
          <w:rFonts w:ascii="Arial" w:hAnsi="Arial" w:cs="Arial"/>
          <w:sz w:val="24"/>
        </w:rPr>
        <w:t>подчеркнуть).</w:t>
      </w:r>
    </w:p>
    <w:p w:rsidR="00C93B0C" w:rsidRPr="00FB71EE" w:rsidRDefault="00C93B0C" w:rsidP="00C93B0C">
      <w:pPr>
        <w:pStyle w:val="a8"/>
        <w:jc w:val="both"/>
        <w:rPr>
          <w:rFonts w:ascii="Arial" w:hAnsi="Arial" w:cs="Arial"/>
          <w:sz w:val="24"/>
        </w:rPr>
      </w:pPr>
      <w:r w:rsidRPr="00FB71EE">
        <w:rPr>
          <w:rFonts w:ascii="Arial" w:hAnsi="Arial" w:cs="Arial"/>
          <w:sz w:val="24"/>
        </w:rPr>
        <w:tab/>
        <w:t>Реквизиты</w:t>
      </w:r>
      <w:r w:rsidRPr="00FB71EE">
        <w:rPr>
          <w:rFonts w:ascii="Arial" w:hAnsi="Arial" w:cs="Arial"/>
          <w:spacing w:val="56"/>
          <w:sz w:val="24"/>
        </w:rPr>
        <w:t xml:space="preserve"> </w:t>
      </w:r>
      <w:r w:rsidRPr="00FB71EE">
        <w:rPr>
          <w:rFonts w:ascii="Arial" w:hAnsi="Arial" w:cs="Arial"/>
          <w:sz w:val="24"/>
        </w:rPr>
        <w:t>решения</w:t>
      </w:r>
      <w:r w:rsidRPr="00FB71EE">
        <w:rPr>
          <w:rFonts w:ascii="Arial" w:hAnsi="Arial" w:cs="Arial"/>
          <w:spacing w:val="57"/>
          <w:sz w:val="24"/>
        </w:rPr>
        <w:t xml:space="preserve"> </w:t>
      </w:r>
      <w:r w:rsidRPr="00FB71EE">
        <w:rPr>
          <w:rFonts w:ascii="Arial" w:hAnsi="Arial" w:cs="Arial"/>
          <w:sz w:val="24"/>
        </w:rPr>
        <w:t>об</w:t>
      </w:r>
      <w:r w:rsidRPr="00FB71EE">
        <w:rPr>
          <w:rFonts w:ascii="Arial" w:hAnsi="Arial" w:cs="Arial"/>
          <w:spacing w:val="56"/>
          <w:sz w:val="24"/>
        </w:rPr>
        <w:t xml:space="preserve"> </w:t>
      </w:r>
      <w:r w:rsidRPr="00FB71EE">
        <w:rPr>
          <w:rFonts w:ascii="Arial" w:hAnsi="Arial" w:cs="Arial"/>
          <w:sz w:val="24"/>
        </w:rPr>
        <w:t>изъятии</w:t>
      </w:r>
      <w:r w:rsidRPr="00FB71EE">
        <w:rPr>
          <w:rFonts w:ascii="Arial" w:hAnsi="Arial" w:cs="Arial"/>
          <w:spacing w:val="56"/>
          <w:sz w:val="24"/>
        </w:rPr>
        <w:t xml:space="preserve"> </w:t>
      </w:r>
      <w:r w:rsidRPr="00FB71EE">
        <w:rPr>
          <w:rFonts w:ascii="Arial" w:hAnsi="Arial" w:cs="Arial"/>
          <w:sz w:val="24"/>
        </w:rPr>
        <w:t>земельного</w:t>
      </w:r>
      <w:r w:rsidRPr="00FB71EE">
        <w:rPr>
          <w:rFonts w:ascii="Arial" w:hAnsi="Arial" w:cs="Arial"/>
          <w:spacing w:val="60"/>
          <w:sz w:val="24"/>
        </w:rPr>
        <w:t xml:space="preserve"> </w:t>
      </w:r>
      <w:r w:rsidRPr="00FB71EE">
        <w:rPr>
          <w:rFonts w:ascii="Arial" w:hAnsi="Arial" w:cs="Arial"/>
          <w:sz w:val="24"/>
        </w:rPr>
        <w:t>участка</w:t>
      </w:r>
      <w:r w:rsidRPr="00FB71EE">
        <w:rPr>
          <w:rFonts w:ascii="Arial" w:hAnsi="Arial" w:cs="Arial"/>
          <w:spacing w:val="56"/>
          <w:sz w:val="24"/>
        </w:rPr>
        <w:t xml:space="preserve"> </w:t>
      </w:r>
      <w:r w:rsidRPr="00FB71EE">
        <w:rPr>
          <w:rFonts w:ascii="Arial" w:hAnsi="Arial" w:cs="Arial"/>
          <w:sz w:val="24"/>
        </w:rPr>
        <w:t>для</w:t>
      </w:r>
      <w:r w:rsidRPr="00FB71EE">
        <w:rPr>
          <w:rFonts w:ascii="Arial" w:hAnsi="Arial" w:cs="Arial"/>
          <w:spacing w:val="59"/>
          <w:sz w:val="24"/>
        </w:rPr>
        <w:t xml:space="preserve"> </w:t>
      </w:r>
      <w:r w:rsidRPr="00FB71EE">
        <w:rPr>
          <w:rFonts w:ascii="Arial" w:hAnsi="Arial" w:cs="Arial"/>
          <w:sz w:val="24"/>
        </w:rPr>
        <w:t>государственных</w:t>
      </w:r>
      <w:r w:rsidRPr="00FB71EE">
        <w:rPr>
          <w:rFonts w:ascii="Arial" w:hAnsi="Arial" w:cs="Arial"/>
          <w:spacing w:val="56"/>
          <w:sz w:val="24"/>
        </w:rPr>
        <w:t xml:space="preserve"> </w:t>
      </w:r>
      <w:r w:rsidRPr="00FB71EE">
        <w:rPr>
          <w:rFonts w:ascii="Arial" w:hAnsi="Arial" w:cs="Arial"/>
          <w:sz w:val="24"/>
        </w:rPr>
        <w:t>или</w:t>
      </w:r>
      <w:r w:rsidRPr="00FB71EE">
        <w:rPr>
          <w:rFonts w:ascii="Arial" w:hAnsi="Arial" w:cs="Arial"/>
          <w:spacing w:val="-62"/>
          <w:sz w:val="24"/>
        </w:rPr>
        <w:t xml:space="preserve"> </w:t>
      </w:r>
      <w:r w:rsidRPr="00FB71EE">
        <w:rPr>
          <w:rFonts w:ascii="Arial" w:hAnsi="Arial" w:cs="Arial"/>
          <w:sz w:val="24"/>
        </w:rPr>
        <w:t>муниципальных</w:t>
      </w:r>
      <w:r w:rsidRPr="00FB71EE">
        <w:rPr>
          <w:rFonts w:ascii="Arial" w:hAnsi="Arial" w:cs="Arial"/>
          <w:spacing w:val="-6"/>
          <w:sz w:val="24"/>
        </w:rPr>
        <w:t xml:space="preserve"> </w:t>
      </w:r>
      <w:r w:rsidRPr="00FB71EE">
        <w:rPr>
          <w:rFonts w:ascii="Arial" w:hAnsi="Arial" w:cs="Arial"/>
          <w:sz w:val="24"/>
        </w:rPr>
        <w:t>нужд</w:t>
      </w:r>
      <w:r w:rsidRPr="00FB71EE">
        <w:rPr>
          <w:rFonts w:ascii="Arial" w:hAnsi="Arial" w:cs="Arial"/>
          <w:sz w:val="24"/>
          <w:u w:val="single"/>
        </w:rPr>
        <w:tab/>
      </w:r>
      <w:r w:rsidRPr="00FB71EE">
        <w:rPr>
          <w:rFonts w:ascii="Arial" w:hAnsi="Arial" w:cs="Arial"/>
          <w:sz w:val="24"/>
        </w:rPr>
        <w:t>______________</w:t>
      </w:r>
      <w:r w:rsidRPr="00FB71EE">
        <w:rPr>
          <w:rFonts w:ascii="Arial" w:hAnsi="Arial" w:cs="Arial"/>
          <w:sz w:val="24"/>
          <w:vertAlign w:val="superscript"/>
        </w:rPr>
        <w:t>22</w:t>
      </w:r>
      <w:r w:rsidRPr="00FB71EE">
        <w:rPr>
          <w:rFonts w:ascii="Arial" w:hAnsi="Arial" w:cs="Arial"/>
          <w:sz w:val="24"/>
        </w:rPr>
        <w:t>.</w:t>
      </w:r>
    </w:p>
    <w:p w:rsidR="00C93B0C" w:rsidRPr="00FB71EE" w:rsidRDefault="00C93B0C" w:rsidP="00C93B0C">
      <w:pPr>
        <w:pStyle w:val="a8"/>
        <w:jc w:val="both"/>
        <w:rPr>
          <w:rFonts w:ascii="Arial" w:hAnsi="Arial" w:cs="Arial"/>
          <w:sz w:val="24"/>
        </w:rPr>
      </w:pPr>
      <w:r w:rsidRPr="00FB71EE">
        <w:rPr>
          <w:rFonts w:ascii="Arial" w:hAnsi="Arial" w:cs="Arial"/>
          <w:sz w:val="24"/>
        </w:rPr>
        <w:tab/>
        <w:t>Реквизиты</w:t>
      </w:r>
      <w:r w:rsidRPr="00FB71EE">
        <w:rPr>
          <w:rFonts w:ascii="Arial" w:hAnsi="Arial" w:cs="Arial"/>
          <w:spacing w:val="55"/>
          <w:sz w:val="24"/>
        </w:rPr>
        <w:t xml:space="preserve"> </w:t>
      </w:r>
      <w:r w:rsidRPr="00FB71EE">
        <w:rPr>
          <w:rFonts w:ascii="Arial" w:hAnsi="Arial" w:cs="Arial"/>
          <w:sz w:val="24"/>
        </w:rPr>
        <w:t>решения</w:t>
      </w:r>
      <w:r w:rsidRPr="00FB71EE">
        <w:rPr>
          <w:rFonts w:ascii="Arial" w:hAnsi="Arial" w:cs="Arial"/>
          <w:spacing w:val="57"/>
          <w:sz w:val="24"/>
        </w:rPr>
        <w:t xml:space="preserve"> </w:t>
      </w:r>
      <w:r w:rsidRPr="00FB71EE">
        <w:rPr>
          <w:rFonts w:ascii="Arial" w:hAnsi="Arial" w:cs="Arial"/>
          <w:sz w:val="24"/>
        </w:rPr>
        <w:t>об</w:t>
      </w:r>
      <w:r w:rsidRPr="00FB71EE">
        <w:rPr>
          <w:rFonts w:ascii="Arial" w:hAnsi="Arial" w:cs="Arial"/>
          <w:spacing w:val="57"/>
          <w:sz w:val="24"/>
        </w:rPr>
        <w:t xml:space="preserve"> </w:t>
      </w:r>
      <w:r w:rsidRPr="00FB71EE">
        <w:rPr>
          <w:rFonts w:ascii="Arial" w:hAnsi="Arial" w:cs="Arial"/>
          <w:sz w:val="24"/>
        </w:rPr>
        <w:t>утверждении</w:t>
      </w:r>
      <w:r w:rsidRPr="00FB71EE">
        <w:rPr>
          <w:rFonts w:ascii="Arial" w:hAnsi="Arial" w:cs="Arial"/>
          <w:spacing w:val="56"/>
          <w:sz w:val="24"/>
        </w:rPr>
        <w:t xml:space="preserve"> </w:t>
      </w:r>
      <w:r w:rsidRPr="00FB71EE">
        <w:rPr>
          <w:rFonts w:ascii="Arial" w:hAnsi="Arial" w:cs="Arial"/>
          <w:sz w:val="24"/>
        </w:rPr>
        <w:t>документа</w:t>
      </w:r>
      <w:r w:rsidRPr="00FB71EE">
        <w:rPr>
          <w:rFonts w:ascii="Arial" w:hAnsi="Arial" w:cs="Arial"/>
          <w:spacing w:val="55"/>
          <w:sz w:val="24"/>
        </w:rPr>
        <w:t xml:space="preserve"> </w:t>
      </w:r>
      <w:r w:rsidRPr="00FB71EE">
        <w:rPr>
          <w:rFonts w:ascii="Arial" w:hAnsi="Arial" w:cs="Arial"/>
          <w:sz w:val="24"/>
        </w:rPr>
        <w:t>территориального</w:t>
      </w:r>
      <w:r w:rsidRPr="00FB71EE">
        <w:rPr>
          <w:rFonts w:ascii="Arial" w:hAnsi="Arial" w:cs="Arial"/>
          <w:spacing w:val="54"/>
          <w:sz w:val="24"/>
        </w:rPr>
        <w:t xml:space="preserve"> </w:t>
      </w:r>
      <w:r w:rsidRPr="00FB71EE">
        <w:rPr>
          <w:rFonts w:ascii="Arial" w:hAnsi="Arial" w:cs="Arial"/>
          <w:sz w:val="24"/>
        </w:rPr>
        <w:t>планирования</w:t>
      </w:r>
      <w:r w:rsidRPr="00FB71EE">
        <w:rPr>
          <w:rFonts w:ascii="Arial" w:hAnsi="Arial" w:cs="Arial"/>
          <w:spacing w:val="55"/>
          <w:sz w:val="24"/>
        </w:rPr>
        <w:t xml:space="preserve"> </w:t>
      </w:r>
      <w:r w:rsidRPr="00FB71EE">
        <w:rPr>
          <w:rFonts w:ascii="Arial" w:hAnsi="Arial" w:cs="Arial"/>
          <w:sz w:val="24"/>
        </w:rPr>
        <w:t>и</w:t>
      </w:r>
      <w:r w:rsidRPr="00FB71EE">
        <w:rPr>
          <w:rFonts w:ascii="Arial" w:hAnsi="Arial" w:cs="Arial"/>
          <w:spacing w:val="-62"/>
          <w:sz w:val="24"/>
        </w:rPr>
        <w:t xml:space="preserve"> </w:t>
      </w:r>
      <w:r w:rsidRPr="00FB71EE">
        <w:rPr>
          <w:rFonts w:ascii="Arial" w:hAnsi="Arial" w:cs="Arial"/>
          <w:sz w:val="24"/>
        </w:rPr>
        <w:t>(или)</w:t>
      </w:r>
      <w:r w:rsidRPr="00FB71EE">
        <w:rPr>
          <w:rFonts w:ascii="Arial" w:hAnsi="Arial" w:cs="Arial"/>
          <w:spacing w:val="-4"/>
          <w:sz w:val="24"/>
        </w:rPr>
        <w:t xml:space="preserve"> </w:t>
      </w:r>
      <w:r w:rsidRPr="00FB71EE">
        <w:rPr>
          <w:rFonts w:ascii="Arial" w:hAnsi="Arial" w:cs="Arial"/>
          <w:sz w:val="24"/>
        </w:rPr>
        <w:t>проекта</w:t>
      </w:r>
      <w:r w:rsidRPr="00FB71EE">
        <w:rPr>
          <w:rFonts w:ascii="Arial" w:hAnsi="Arial" w:cs="Arial"/>
          <w:spacing w:val="-4"/>
          <w:sz w:val="24"/>
        </w:rPr>
        <w:t xml:space="preserve"> </w:t>
      </w:r>
      <w:r w:rsidRPr="00FB71EE">
        <w:rPr>
          <w:rFonts w:ascii="Arial" w:hAnsi="Arial" w:cs="Arial"/>
          <w:sz w:val="24"/>
        </w:rPr>
        <w:t>планировки</w:t>
      </w:r>
      <w:r w:rsidRPr="00FB71EE">
        <w:rPr>
          <w:rFonts w:ascii="Arial" w:hAnsi="Arial" w:cs="Arial"/>
          <w:spacing w:val="-4"/>
          <w:sz w:val="24"/>
        </w:rPr>
        <w:t xml:space="preserve"> </w:t>
      </w:r>
      <w:r w:rsidRPr="00FB71EE">
        <w:rPr>
          <w:rFonts w:ascii="Arial" w:hAnsi="Arial" w:cs="Arial"/>
          <w:sz w:val="24"/>
        </w:rPr>
        <w:t>территории</w:t>
      </w:r>
      <w:r w:rsidRPr="00FB71EE">
        <w:rPr>
          <w:rFonts w:ascii="Arial" w:hAnsi="Arial" w:cs="Arial"/>
          <w:sz w:val="24"/>
          <w:u w:val="single"/>
        </w:rPr>
        <w:tab/>
      </w:r>
      <w:r w:rsidRPr="00FB71EE">
        <w:rPr>
          <w:rFonts w:ascii="Arial" w:hAnsi="Arial" w:cs="Arial"/>
          <w:sz w:val="24"/>
        </w:rPr>
        <w:t>_________________</w:t>
      </w:r>
      <w:r w:rsidRPr="00FB71EE">
        <w:rPr>
          <w:rFonts w:ascii="Arial" w:hAnsi="Arial" w:cs="Arial"/>
          <w:sz w:val="24"/>
          <w:vertAlign w:val="superscript"/>
        </w:rPr>
        <w:t>23</w:t>
      </w:r>
      <w:r w:rsidRPr="00FB71EE">
        <w:rPr>
          <w:rFonts w:ascii="Arial" w:hAnsi="Arial" w:cs="Arial"/>
          <w:sz w:val="24"/>
        </w:rPr>
        <w:t>.</w:t>
      </w: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z w:val="24"/>
        </w:rPr>
      </w:pPr>
      <w:r w:rsidRPr="00FB71EE">
        <w:rPr>
          <w:rFonts w:ascii="Arial" w:hAnsi="Arial" w:cs="Arial"/>
          <w:sz w:val="24"/>
        </w:rPr>
        <w:t>Приложение:</w:t>
      </w: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z w:val="24"/>
        </w:rPr>
      </w:pPr>
      <w:r w:rsidRPr="00FB71EE">
        <w:rPr>
          <w:rFonts w:ascii="Arial" w:hAnsi="Arial" w:cs="Arial"/>
          <w:sz w:val="24"/>
        </w:rPr>
        <w:t>Результат</w:t>
      </w:r>
      <w:r w:rsidRPr="00FB71EE">
        <w:rPr>
          <w:rFonts w:ascii="Arial" w:hAnsi="Arial" w:cs="Arial"/>
          <w:spacing w:val="-7"/>
          <w:sz w:val="24"/>
        </w:rPr>
        <w:t xml:space="preserve"> </w:t>
      </w:r>
      <w:r w:rsidRPr="00FB71EE">
        <w:rPr>
          <w:rFonts w:ascii="Arial" w:hAnsi="Arial" w:cs="Arial"/>
          <w:sz w:val="24"/>
        </w:rPr>
        <w:t>предоставления</w:t>
      </w:r>
      <w:r w:rsidRPr="00FB71EE">
        <w:rPr>
          <w:rFonts w:ascii="Arial" w:hAnsi="Arial" w:cs="Arial"/>
          <w:spacing w:val="-3"/>
          <w:sz w:val="24"/>
        </w:rPr>
        <w:t xml:space="preserve"> </w:t>
      </w:r>
      <w:r w:rsidRPr="00FB71EE">
        <w:rPr>
          <w:rFonts w:ascii="Arial" w:hAnsi="Arial" w:cs="Arial"/>
          <w:sz w:val="24"/>
        </w:rPr>
        <w:t>услуги</w:t>
      </w:r>
      <w:r w:rsidRPr="00FB71EE">
        <w:rPr>
          <w:rFonts w:ascii="Arial" w:hAnsi="Arial" w:cs="Arial"/>
          <w:spacing w:val="-3"/>
          <w:sz w:val="24"/>
        </w:rPr>
        <w:t xml:space="preserve"> </w:t>
      </w:r>
      <w:r w:rsidRPr="00FB71EE">
        <w:rPr>
          <w:rFonts w:ascii="Arial" w:hAnsi="Arial" w:cs="Arial"/>
          <w:sz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C93B0C" w:rsidRPr="002E462B" w:rsidTr="001E3C58">
        <w:trPr>
          <w:trHeight w:val="688"/>
        </w:trPr>
        <w:tc>
          <w:tcPr>
            <w:tcW w:w="1663" w:type="dxa"/>
            <w:tcBorders>
              <w:right w:val="nil"/>
            </w:tcBorders>
          </w:tcPr>
          <w:p w:rsidR="00C93B0C" w:rsidRPr="002E462B" w:rsidRDefault="00C93B0C" w:rsidP="001E3C58">
            <w:pPr>
              <w:pStyle w:val="a8"/>
              <w:jc w:val="both"/>
              <w:rPr>
                <w:rFonts w:ascii="Courier New" w:hAnsi="Courier New" w:cs="Courier New"/>
              </w:rPr>
            </w:pPr>
            <w:r w:rsidRPr="002E462B">
              <w:rPr>
                <w:rFonts w:ascii="Courier New" w:hAnsi="Courier New" w:cs="Courier New"/>
              </w:rPr>
              <w:t>направить</w:t>
            </w:r>
            <w:r w:rsidRPr="002E462B">
              <w:rPr>
                <w:rFonts w:ascii="Courier New" w:hAnsi="Courier New" w:cs="Courier New"/>
              </w:rPr>
              <w:tab/>
              <w:t>в</w:t>
            </w:r>
          </w:p>
          <w:p w:rsidR="00C93B0C" w:rsidRPr="002E462B" w:rsidRDefault="00C93B0C" w:rsidP="001E3C58">
            <w:pPr>
              <w:pStyle w:val="a8"/>
              <w:jc w:val="both"/>
              <w:rPr>
                <w:rFonts w:ascii="Courier New" w:hAnsi="Courier New" w:cs="Courier New"/>
              </w:rPr>
            </w:pPr>
            <w:r w:rsidRPr="002E462B">
              <w:rPr>
                <w:rFonts w:ascii="Courier New" w:hAnsi="Courier New" w:cs="Courier New"/>
              </w:rPr>
              <w:t>ЕПГУ/РПГУ</w:t>
            </w:r>
          </w:p>
        </w:tc>
        <w:tc>
          <w:tcPr>
            <w:tcW w:w="3978" w:type="dxa"/>
            <w:tcBorders>
              <w:left w:val="nil"/>
              <w:right w:val="nil"/>
            </w:tcBorders>
          </w:tcPr>
          <w:p w:rsidR="00C93B0C" w:rsidRPr="002E462B" w:rsidRDefault="00C93B0C" w:rsidP="001E3C58">
            <w:pPr>
              <w:pStyle w:val="a8"/>
              <w:jc w:val="both"/>
              <w:rPr>
                <w:rFonts w:ascii="Courier New" w:hAnsi="Courier New" w:cs="Courier New"/>
              </w:rPr>
            </w:pPr>
            <w:r w:rsidRPr="002E462B">
              <w:rPr>
                <w:rFonts w:ascii="Courier New" w:hAnsi="Courier New" w:cs="Courier New"/>
              </w:rPr>
              <w:t>форме</w:t>
            </w:r>
            <w:r w:rsidRPr="002E462B">
              <w:rPr>
                <w:rFonts w:ascii="Courier New" w:hAnsi="Courier New" w:cs="Courier New"/>
              </w:rPr>
              <w:tab/>
              <w:t>электронного</w:t>
            </w:r>
            <w:r w:rsidRPr="002E462B">
              <w:rPr>
                <w:rFonts w:ascii="Courier New" w:hAnsi="Courier New" w:cs="Courier New"/>
              </w:rPr>
              <w:tab/>
              <w:t>документа</w:t>
            </w:r>
          </w:p>
        </w:tc>
        <w:tc>
          <w:tcPr>
            <w:tcW w:w="442" w:type="dxa"/>
            <w:tcBorders>
              <w:left w:val="nil"/>
              <w:right w:val="nil"/>
            </w:tcBorders>
          </w:tcPr>
          <w:p w:rsidR="00C93B0C" w:rsidRPr="002E462B" w:rsidRDefault="00C93B0C" w:rsidP="001E3C58">
            <w:pPr>
              <w:pStyle w:val="a8"/>
              <w:jc w:val="both"/>
              <w:rPr>
                <w:rFonts w:ascii="Courier New" w:hAnsi="Courier New" w:cs="Courier New"/>
              </w:rPr>
            </w:pPr>
            <w:r w:rsidRPr="002E462B">
              <w:rPr>
                <w:rFonts w:ascii="Courier New" w:hAnsi="Courier New" w:cs="Courier New"/>
                <w:w w:val="99"/>
              </w:rPr>
              <w:t>в</w:t>
            </w:r>
          </w:p>
        </w:tc>
        <w:tc>
          <w:tcPr>
            <w:tcW w:w="2709" w:type="dxa"/>
            <w:tcBorders>
              <w:left w:val="nil"/>
            </w:tcBorders>
          </w:tcPr>
          <w:p w:rsidR="00C93B0C" w:rsidRPr="002E462B" w:rsidRDefault="00C93B0C" w:rsidP="001E3C58">
            <w:pPr>
              <w:pStyle w:val="a8"/>
              <w:jc w:val="both"/>
              <w:rPr>
                <w:rFonts w:ascii="Courier New" w:hAnsi="Courier New" w:cs="Courier New"/>
              </w:rPr>
            </w:pPr>
            <w:r w:rsidRPr="002E462B">
              <w:rPr>
                <w:rFonts w:ascii="Courier New" w:hAnsi="Courier New" w:cs="Courier New"/>
              </w:rPr>
              <w:t>Личный</w:t>
            </w:r>
            <w:r w:rsidRPr="002E462B">
              <w:rPr>
                <w:rFonts w:ascii="Courier New" w:hAnsi="Courier New" w:cs="Courier New"/>
              </w:rPr>
              <w:tab/>
              <w:t>кабинет</w:t>
            </w:r>
            <w:r w:rsidRPr="002E462B">
              <w:rPr>
                <w:rFonts w:ascii="Courier New" w:hAnsi="Courier New" w:cs="Courier New"/>
              </w:rPr>
              <w:tab/>
              <w:t>на</w:t>
            </w:r>
          </w:p>
        </w:tc>
        <w:tc>
          <w:tcPr>
            <w:tcW w:w="850" w:type="dxa"/>
          </w:tcPr>
          <w:p w:rsidR="00C93B0C" w:rsidRPr="002E462B" w:rsidRDefault="00C93B0C" w:rsidP="001E3C58">
            <w:pPr>
              <w:pStyle w:val="a8"/>
              <w:jc w:val="both"/>
              <w:rPr>
                <w:rFonts w:ascii="Courier New" w:hAnsi="Courier New" w:cs="Courier New"/>
              </w:rPr>
            </w:pPr>
          </w:p>
        </w:tc>
      </w:tr>
      <w:tr w:rsidR="00C93B0C" w:rsidRPr="002E462B" w:rsidTr="001E3C58">
        <w:trPr>
          <w:trHeight w:val="1031"/>
        </w:trPr>
        <w:tc>
          <w:tcPr>
            <w:tcW w:w="8792" w:type="dxa"/>
            <w:gridSpan w:val="4"/>
          </w:tcPr>
          <w:p w:rsidR="00C93B0C" w:rsidRPr="00C93B0C" w:rsidRDefault="00C93B0C" w:rsidP="001E3C58">
            <w:pPr>
              <w:pStyle w:val="a8"/>
              <w:jc w:val="both"/>
              <w:rPr>
                <w:rFonts w:ascii="Courier New" w:hAnsi="Courier New" w:cs="Courier New"/>
                <w:lang w:val="ru-RU"/>
              </w:rPr>
            </w:pPr>
            <w:r w:rsidRPr="00C93B0C">
              <w:rPr>
                <w:rFonts w:ascii="Courier New" w:hAnsi="Courier New" w:cs="Courier New"/>
                <w:lang w:val="ru-RU"/>
              </w:rPr>
              <w:t>выдать</w:t>
            </w:r>
            <w:r w:rsidRPr="00C93B0C">
              <w:rPr>
                <w:rFonts w:ascii="Courier New" w:hAnsi="Courier New" w:cs="Courier New"/>
                <w:spacing w:val="35"/>
                <w:lang w:val="ru-RU"/>
              </w:rPr>
              <w:t xml:space="preserve"> </w:t>
            </w:r>
            <w:r w:rsidRPr="00C93B0C">
              <w:rPr>
                <w:rFonts w:ascii="Courier New" w:hAnsi="Courier New" w:cs="Courier New"/>
                <w:lang w:val="ru-RU"/>
              </w:rPr>
              <w:t>на</w:t>
            </w:r>
            <w:r w:rsidRPr="00C93B0C">
              <w:rPr>
                <w:rFonts w:ascii="Courier New" w:hAnsi="Courier New" w:cs="Courier New"/>
                <w:spacing w:val="39"/>
                <w:lang w:val="ru-RU"/>
              </w:rPr>
              <w:t xml:space="preserve"> </w:t>
            </w:r>
            <w:r w:rsidRPr="00C93B0C">
              <w:rPr>
                <w:rFonts w:ascii="Courier New" w:hAnsi="Courier New" w:cs="Courier New"/>
                <w:lang w:val="ru-RU"/>
              </w:rPr>
              <w:t>бумажном</w:t>
            </w:r>
            <w:r w:rsidRPr="00C93B0C">
              <w:rPr>
                <w:rFonts w:ascii="Courier New" w:hAnsi="Courier New" w:cs="Courier New"/>
                <w:spacing w:val="38"/>
                <w:lang w:val="ru-RU"/>
              </w:rPr>
              <w:t xml:space="preserve"> </w:t>
            </w:r>
            <w:r w:rsidRPr="00C93B0C">
              <w:rPr>
                <w:rFonts w:ascii="Courier New" w:hAnsi="Courier New" w:cs="Courier New"/>
                <w:lang w:val="ru-RU"/>
              </w:rPr>
              <w:t>носителе</w:t>
            </w:r>
            <w:r w:rsidRPr="00C93B0C">
              <w:rPr>
                <w:rFonts w:ascii="Courier New" w:hAnsi="Courier New" w:cs="Courier New"/>
                <w:spacing w:val="36"/>
                <w:lang w:val="ru-RU"/>
              </w:rPr>
              <w:t xml:space="preserve"> </w:t>
            </w:r>
            <w:r w:rsidRPr="00C93B0C">
              <w:rPr>
                <w:rFonts w:ascii="Courier New" w:hAnsi="Courier New" w:cs="Courier New"/>
                <w:lang w:val="ru-RU"/>
              </w:rPr>
              <w:t>при</w:t>
            </w:r>
            <w:r w:rsidRPr="00C93B0C">
              <w:rPr>
                <w:rFonts w:ascii="Courier New" w:hAnsi="Courier New" w:cs="Courier New"/>
                <w:spacing w:val="36"/>
                <w:lang w:val="ru-RU"/>
              </w:rPr>
              <w:t xml:space="preserve"> </w:t>
            </w:r>
            <w:r w:rsidRPr="00C93B0C">
              <w:rPr>
                <w:rFonts w:ascii="Courier New" w:hAnsi="Courier New" w:cs="Courier New"/>
                <w:lang w:val="ru-RU"/>
              </w:rPr>
              <w:t>личном</w:t>
            </w:r>
            <w:r w:rsidRPr="00C93B0C">
              <w:rPr>
                <w:rFonts w:ascii="Courier New" w:hAnsi="Courier New" w:cs="Courier New"/>
                <w:spacing w:val="35"/>
                <w:lang w:val="ru-RU"/>
              </w:rPr>
              <w:t xml:space="preserve"> </w:t>
            </w:r>
            <w:r w:rsidRPr="00C93B0C">
              <w:rPr>
                <w:rFonts w:ascii="Courier New" w:hAnsi="Courier New" w:cs="Courier New"/>
                <w:lang w:val="ru-RU"/>
              </w:rPr>
              <w:t>обращении</w:t>
            </w:r>
            <w:r w:rsidRPr="00C93B0C">
              <w:rPr>
                <w:rFonts w:ascii="Courier New" w:hAnsi="Courier New" w:cs="Courier New"/>
                <w:spacing w:val="36"/>
                <w:lang w:val="ru-RU"/>
              </w:rPr>
              <w:t xml:space="preserve"> </w:t>
            </w:r>
            <w:r w:rsidRPr="00C93B0C">
              <w:rPr>
                <w:rFonts w:ascii="Courier New" w:hAnsi="Courier New" w:cs="Courier New"/>
                <w:lang w:val="ru-RU"/>
              </w:rPr>
              <w:t>в</w:t>
            </w:r>
            <w:r w:rsidRPr="00C93B0C">
              <w:rPr>
                <w:rFonts w:ascii="Courier New" w:hAnsi="Courier New" w:cs="Courier New"/>
                <w:spacing w:val="43"/>
                <w:lang w:val="ru-RU"/>
              </w:rPr>
              <w:t xml:space="preserve"> </w:t>
            </w:r>
            <w:r w:rsidRPr="00C93B0C">
              <w:rPr>
                <w:rFonts w:ascii="Courier New" w:hAnsi="Courier New" w:cs="Courier New"/>
                <w:lang w:val="ru-RU"/>
              </w:rPr>
              <w:t>уполномоченный</w:t>
            </w:r>
            <w:r w:rsidRPr="00C93B0C">
              <w:rPr>
                <w:rFonts w:ascii="Courier New" w:hAnsi="Courier New" w:cs="Courier New"/>
                <w:spacing w:val="-62"/>
                <w:lang w:val="ru-RU"/>
              </w:rPr>
              <w:t xml:space="preserve"> </w:t>
            </w:r>
            <w:r w:rsidRPr="00C93B0C">
              <w:rPr>
                <w:rFonts w:ascii="Courier New" w:hAnsi="Courier New" w:cs="Courier New"/>
                <w:spacing w:val="-1"/>
                <w:lang w:val="ru-RU"/>
              </w:rPr>
              <w:t>орган</w:t>
            </w:r>
            <w:r w:rsidRPr="00C93B0C">
              <w:rPr>
                <w:rFonts w:ascii="Courier New" w:hAnsi="Courier New" w:cs="Courier New"/>
                <w:spacing w:val="-14"/>
                <w:lang w:val="ru-RU"/>
              </w:rPr>
              <w:t xml:space="preserve"> </w:t>
            </w:r>
            <w:r w:rsidRPr="00C93B0C">
              <w:rPr>
                <w:rFonts w:ascii="Courier New" w:hAnsi="Courier New" w:cs="Courier New"/>
                <w:spacing w:val="-1"/>
                <w:lang w:val="ru-RU"/>
              </w:rPr>
              <w:t>государственной</w:t>
            </w:r>
            <w:r w:rsidRPr="00C93B0C">
              <w:rPr>
                <w:rFonts w:ascii="Courier New" w:hAnsi="Courier New" w:cs="Courier New"/>
                <w:spacing w:val="-13"/>
                <w:lang w:val="ru-RU"/>
              </w:rPr>
              <w:t xml:space="preserve"> </w:t>
            </w:r>
            <w:r w:rsidRPr="00C93B0C">
              <w:rPr>
                <w:rFonts w:ascii="Courier New" w:hAnsi="Courier New" w:cs="Courier New"/>
                <w:lang w:val="ru-RU"/>
              </w:rPr>
              <w:t>власти,</w:t>
            </w:r>
            <w:r w:rsidRPr="00C93B0C">
              <w:rPr>
                <w:rFonts w:ascii="Courier New" w:hAnsi="Courier New" w:cs="Courier New"/>
                <w:spacing w:val="-13"/>
                <w:lang w:val="ru-RU"/>
              </w:rPr>
              <w:t xml:space="preserve"> </w:t>
            </w:r>
            <w:r w:rsidRPr="00C93B0C">
              <w:rPr>
                <w:rFonts w:ascii="Courier New" w:hAnsi="Courier New" w:cs="Courier New"/>
                <w:lang w:val="ru-RU"/>
              </w:rPr>
              <w:t>орган</w:t>
            </w:r>
            <w:r w:rsidRPr="00C93B0C">
              <w:rPr>
                <w:rFonts w:ascii="Courier New" w:hAnsi="Courier New" w:cs="Courier New"/>
                <w:spacing w:val="-14"/>
                <w:lang w:val="ru-RU"/>
              </w:rPr>
              <w:t xml:space="preserve"> </w:t>
            </w:r>
            <w:r w:rsidRPr="00C93B0C">
              <w:rPr>
                <w:rFonts w:ascii="Courier New" w:hAnsi="Courier New" w:cs="Courier New"/>
                <w:lang w:val="ru-RU"/>
              </w:rPr>
              <w:t>местного</w:t>
            </w:r>
            <w:r w:rsidRPr="00C93B0C">
              <w:rPr>
                <w:rFonts w:ascii="Courier New" w:hAnsi="Courier New" w:cs="Courier New"/>
                <w:spacing w:val="-14"/>
                <w:lang w:val="ru-RU"/>
              </w:rPr>
              <w:t xml:space="preserve"> </w:t>
            </w:r>
            <w:r w:rsidRPr="00C93B0C">
              <w:rPr>
                <w:rFonts w:ascii="Courier New" w:hAnsi="Courier New" w:cs="Courier New"/>
                <w:lang w:val="ru-RU"/>
              </w:rPr>
              <w:t>самоуправления,</w:t>
            </w:r>
            <w:r w:rsidRPr="00C93B0C">
              <w:rPr>
                <w:rFonts w:ascii="Courier New" w:hAnsi="Courier New" w:cs="Courier New"/>
                <w:spacing w:val="-10"/>
                <w:lang w:val="ru-RU"/>
              </w:rPr>
              <w:t xml:space="preserve"> </w:t>
            </w:r>
            <w:r w:rsidRPr="00C93B0C">
              <w:rPr>
                <w:rFonts w:ascii="Courier New" w:hAnsi="Courier New" w:cs="Courier New"/>
                <w:lang w:val="ru-RU"/>
              </w:rPr>
              <w:t>организацию</w:t>
            </w:r>
          </w:p>
          <w:p w:rsidR="00C93B0C" w:rsidRPr="00C93B0C" w:rsidRDefault="00C93B0C" w:rsidP="001E3C58">
            <w:pPr>
              <w:pStyle w:val="a8"/>
              <w:jc w:val="both"/>
              <w:rPr>
                <w:rFonts w:ascii="Courier New" w:hAnsi="Courier New" w:cs="Courier New"/>
                <w:lang w:val="ru-RU"/>
              </w:rPr>
            </w:pPr>
            <w:r w:rsidRPr="00C93B0C">
              <w:rPr>
                <w:rFonts w:ascii="Courier New" w:hAnsi="Courier New" w:cs="Courier New"/>
                <w:lang w:val="ru-RU"/>
              </w:rPr>
              <w:t>либо</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МФЦ,</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расположенном</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по</w:t>
            </w:r>
            <w:r w:rsidRPr="00C93B0C">
              <w:rPr>
                <w:rFonts w:ascii="Courier New" w:hAnsi="Courier New" w:cs="Courier New"/>
                <w:spacing w:val="-2"/>
                <w:lang w:val="ru-RU"/>
              </w:rPr>
              <w:t xml:space="preserve"> </w:t>
            </w:r>
            <w:r w:rsidRPr="00C93B0C">
              <w:rPr>
                <w:rFonts w:ascii="Courier New" w:hAnsi="Courier New" w:cs="Courier New"/>
                <w:lang w:val="ru-RU"/>
              </w:rPr>
              <w:t>адресу:</w:t>
            </w:r>
            <w:r w:rsidRPr="00C93B0C">
              <w:rPr>
                <w:rFonts w:ascii="Courier New" w:hAnsi="Courier New" w:cs="Courier New"/>
                <w:u w:val="single"/>
                <w:lang w:val="ru-RU"/>
              </w:rPr>
              <w:t xml:space="preserve"> </w:t>
            </w:r>
            <w:r w:rsidRPr="00C93B0C">
              <w:rPr>
                <w:rFonts w:ascii="Courier New" w:hAnsi="Courier New" w:cs="Courier New"/>
                <w:u w:val="single"/>
                <w:lang w:val="ru-RU"/>
              </w:rPr>
              <w:tab/>
            </w:r>
          </w:p>
        </w:tc>
        <w:tc>
          <w:tcPr>
            <w:tcW w:w="850" w:type="dxa"/>
          </w:tcPr>
          <w:p w:rsidR="00C93B0C" w:rsidRPr="00C93B0C" w:rsidRDefault="00C93B0C" w:rsidP="001E3C58">
            <w:pPr>
              <w:pStyle w:val="a8"/>
              <w:jc w:val="both"/>
              <w:rPr>
                <w:rFonts w:ascii="Courier New" w:hAnsi="Courier New" w:cs="Courier New"/>
                <w:lang w:val="ru-RU"/>
              </w:rPr>
            </w:pPr>
          </w:p>
        </w:tc>
      </w:tr>
      <w:tr w:rsidR="00C93B0C" w:rsidRPr="002E462B" w:rsidTr="001E3C58">
        <w:trPr>
          <w:trHeight w:val="686"/>
        </w:trPr>
        <w:tc>
          <w:tcPr>
            <w:tcW w:w="1663" w:type="dxa"/>
            <w:tcBorders>
              <w:right w:val="nil"/>
            </w:tcBorders>
          </w:tcPr>
          <w:p w:rsidR="00C93B0C" w:rsidRPr="002E462B" w:rsidRDefault="00C93B0C" w:rsidP="001E3C58">
            <w:pPr>
              <w:pStyle w:val="a8"/>
              <w:jc w:val="both"/>
              <w:rPr>
                <w:rFonts w:ascii="Courier New" w:hAnsi="Courier New" w:cs="Courier New"/>
              </w:rPr>
            </w:pPr>
            <w:r w:rsidRPr="002E462B">
              <w:rPr>
                <w:rFonts w:ascii="Courier New" w:hAnsi="Courier New" w:cs="Courier New"/>
              </w:rPr>
              <w:t>направить</w:t>
            </w:r>
          </w:p>
        </w:tc>
        <w:tc>
          <w:tcPr>
            <w:tcW w:w="3978" w:type="dxa"/>
            <w:tcBorders>
              <w:left w:val="nil"/>
              <w:right w:val="nil"/>
            </w:tcBorders>
          </w:tcPr>
          <w:p w:rsidR="00C93B0C" w:rsidRPr="002E462B" w:rsidRDefault="00C93B0C" w:rsidP="001E3C58">
            <w:pPr>
              <w:pStyle w:val="a8"/>
              <w:jc w:val="both"/>
              <w:rPr>
                <w:rFonts w:ascii="Courier New" w:hAnsi="Courier New" w:cs="Courier New"/>
              </w:rPr>
            </w:pPr>
            <w:r w:rsidRPr="002E462B">
              <w:rPr>
                <w:rFonts w:ascii="Courier New" w:hAnsi="Courier New" w:cs="Courier New"/>
              </w:rPr>
              <w:t>на</w:t>
            </w:r>
            <w:r w:rsidRPr="002E462B">
              <w:rPr>
                <w:rFonts w:ascii="Courier New" w:hAnsi="Courier New" w:cs="Courier New"/>
              </w:rPr>
              <w:tab/>
              <w:t>бумажном</w:t>
            </w:r>
            <w:r w:rsidRPr="002E462B">
              <w:rPr>
                <w:rFonts w:ascii="Courier New" w:hAnsi="Courier New" w:cs="Courier New"/>
              </w:rPr>
              <w:tab/>
              <w:t>носителе</w:t>
            </w:r>
          </w:p>
        </w:tc>
        <w:tc>
          <w:tcPr>
            <w:tcW w:w="442" w:type="dxa"/>
            <w:tcBorders>
              <w:left w:val="nil"/>
              <w:right w:val="nil"/>
            </w:tcBorders>
          </w:tcPr>
          <w:p w:rsidR="00C93B0C" w:rsidRPr="002E462B" w:rsidRDefault="00C93B0C" w:rsidP="001E3C58">
            <w:pPr>
              <w:pStyle w:val="a8"/>
              <w:jc w:val="both"/>
              <w:rPr>
                <w:rFonts w:ascii="Courier New" w:hAnsi="Courier New" w:cs="Courier New"/>
              </w:rPr>
            </w:pPr>
            <w:r w:rsidRPr="002E462B">
              <w:rPr>
                <w:rFonts w:ascii="Courier New" w:hAnsi="Courier New" w:cs="Courier New"/>
              </w:rPr>
              <w:t>на</w:t>
            </w:r>
          </w:p>
        </w:tc>
        <w:tc>
          <w:tcPr>
            <w:tcW w:w="2709" w:type="dxa"/>
            <w:tcBorders>
              <w:left w:val="nil"/>
            </w:tcBorders>
          </w:tcPr>
          <w:p w:rsidR="00C93B0C" w:rsidRPr="002E462B" w:rsidRDefault="00C93B0C" w:rsidP="001E3C58">
            <w:pPr>
              <w:pStyle w:val="a8"/>
              <w:jc w:val="both"/>
              <w:rPr>
                <w:rFonts w:ascii="Courier New" w:hAnsi="Courier New" w:cs="Courier New"/>
              </w:rPr>
            </w:pPr>
            <w:r w:rsidRPr="002E462B">
              <w:rPr>
                <w:rFonts w:ascii="Courier New" w:hAnsi="Courier New" w:cs="Courier New"/>
              </w:rPr>
              <w:t>почтовый</w:t>
            </w:r>
            <w:r w:rsidRPr="002E462B">
              <w:rPr>
                <w:rFonts w:ascii="Courier New" w:hAnsi="Courier New" w:cs="Courier New"/>
              </w:rPr>
              <w:tab/>
              <w:t>адрес:</w:t>
            </w:r>
          </w:p>
        </w:tc>
        <w:tc>
          <w:tcPr>
            <w:tcW w:w="850" w:type="dxa"/>
          </w:tcPr>
          <w:p w:rsidR="00C93B0C" w:rsidRPr="002E462B" w:rsidRDefault="00C93B0C" w:rsidP="001E3C58">
            <w:pPr>
              <w:pStyle w:val="a8"/>
              <w:jc w:val="both"/>
              <w:rPr>
                <w:rFonts w:ascii="Courier New" w:hAnsi="Courier New" w:cs="Courier New"/>
              </w:rPr>
            </w:pPr>
          </w:p>
        </w:tc>
      </w:tr>
      <w:tr w:rsidR="00C93B0C" w:rsidRPr="002E462B" w:rsidTr="001E3C58">
        <w:trPr>
          <w:trHeight w:val="517"/>
        </w:trPr>
        <w:tc>
          <w:tcPr>
            <w:tcW w:w="9642" w:type="dxa"/>
            <w:gridSpan w:val="5"/>
          </w:tcPr>
          <w:p w:rsidR="00C93B0C" w:rsidRPr="00C93B0C" w:rsidRDefault="00C93B0C" w:rsidP="001E3C58">
            <w:pPr>
              <w:pStyle w:val="a8"/>
              <w:jc w:val="both"/>
              <w:rPr>
                <w:rFonts w:ascii="Courier New" w:hAnsi="Courier New" w:cs="Courier New"/>
                <w:i/>
                <w:lang w:val="ru-RU"/>
              </w:rPr>
            </w:pPr>
            <w:r w:rsidRPr="00C93B0C">
              <w:rPr>
                <w:rFonts w:ascii="Courier New" w:hAnsi="Courier New" w:cs="Courier New"/>
                <w:i/>
                <w:lang w:val="ru-RU"/>
              </w:rPr>
              <w:t>Указывается</w:t>
            </w:r>
            <w:r w:rsidRPr="00C93B0C">
              <w:rPr>
                <w:rFonts w:ascii="Courier New" w:hAnsi="Courier New" w:cs="Courier New"/>
                <w:i/>
                <w:spacing w:val="-4"/>
                <w:lang w:val="ru-RU"/>
              </w:rPr>
              <w:t xml:space="preserve"> </w:t>
            </w:r>
            <w:r w:rsidRPr="00C93B0C">
              <w:rPr>
                <w:rFonts w:ascii="Courier New" w:hAnsi="Courier New" w:cs="Courier New"/>
                <w:i/>
                <w:lang w:val="ru-RU"/>
              </w:rPr>
              <w:t>один</w:t>
            </w:r>
            <w:r w:rsidRPr="00C93B0C">
              <w:rPr>
                <w:rFonts w:ascii="Courier New" w:hAnsi="Courier New" w:cs="Courier New"/>
                <w:i/>
                <w:spacing w:val="-2"/>
                <w:lang w:val="ru-RU"/>
              </w:rPr>
              <w:t xml:space="preserve"> </w:t>
            </w:r>
            <w:r w:rsidRPr="00C93B0C">
              <w:rPr>
                <w:rFonts w:ascii="Courier New" w:hAnsi="Courier New" w:cs="Courier New"/>
                <w:i/>
                <w:lang w:val="ru-RU"/>
              </w:rPr>
              <w:t>из</w:t>
            </w:r>
            <w:r w:rsidRPr="00C93B0C">
              <w:rPr>
                <w:rFonts w:ascii="Courier New" w:hAnsi="Courier New" w:cs="Courier New"/>
                <w:i/>
                <w:spacing w:val="-2"/>
                <w:lang w:val="ru-RU"/>
              </w:rPr>
              <w:t xml:space="preserve"> </w:t>
            </w:r>
            <w:r w:rsidRPr="00C93B0C">
              <w:rPr>
                <w:rFonts w:ascii="Courier New" w:hAnsi="Courier New" w:cs="Courier New"/>
                <w:i/>
                <w:lang w:val="ru-RU"/>
              </w:rPr>
              <w:t>перечисленных</w:t>
            </w:r>
            <w:r w:rsidRPr="00C93B0C">
              <w:rPr>
                <w:rFonts w:ascii="Courier New" w:hAnsi="Courier New" w:cs="Courier New"/>
                <w:i/>
                <w:spacing w:val="-2"/>
                <w:lang w:val="ru-RU"/>
              </w:rPr>
              <w:t xml:space="preserve"> </w:t>
            </w:r>
            <w:r w:rsidRPr="00C93B0C">
              <w:rPr>
                <w:rFonts w:ascii="Courier New" w:hAnsi="Courier New" w:cs="Courier New"/>
                <w:i/>
                <w:lang w:val="ru-RU"/>
              </w:rPr>
              <w:t>способов</w:t>
            </w:r>
          </w:p>
        </w:tc>
      </w:tr>
    </w:tbl>
    <w:p w:rsidR="00C93B0C" w:rsidRPr="006E3E89" w:rsidRDefault="00C93B0C" w:rsidP="00C93B0C">
      <w:pPr>
        <w:pStyle w:val="a8"/>
        <w:jc w:val="both"/>
        <w:rPr>
          <w:rFonts w:ascii="Arial" w:hAnsi="Arial" w:cs="Arial"/>
          <w:sz w:val="20"/>
        </w:rPr>
      </w:pPr>
      <w:r w:rsidRPr="007A0269">
        <w:rPr>
          <w:rFonts w:ascii="Arial" w:hAnsi="Arial" w:cs="Arial"/>
          <w:sz w:val="24"/>
        </w:rPr>
        <w:pict>
          <v:rect id="_x0000_s1237" style="position:absolute;left:0;text-align:left;margin-left:259.5pt;margin-top:13.8pt;width:85.1pt;height:.5pt;z-index:-251483136;mso-wrap-distance-left:0;mso-wrap-distance-right:0;mso-position-horizontal-relative:page;mso-position-vertical-relative:text" fillcolor="black" stroked="f">
            <w10:wrap type="topAndBottom" anchorx="page"/>
          </v:rect>
        </w:pict>
      </w:r>
      <w:r w:rsidRPr="007A0269">
        <w:rPr>
          <w:rFonts w:ascii="Arial" w:hAnsi="Arial" w:cs="Arial"/>
          <w:sz w:val="24"/>
        </w:rPr>
        <w:pict>
          <v:rect id="_x0000_s1238" style="position:absolute;left:0;text-align:left;margin-left:387.2pt;margin-top:13.8pt;width:147.4pt;height:.5pt;z-index:-251482112;mso-wrap-distance-left:0;mso-wrap-distance-right:0;mso-position-horizontal-relative:page;mso-position-vertical-relative:text" fillcolor="black" stroked="f">
            <w10:wrap type="topAndBottom" anchorx="page"/>
          </v:rect>
        </w:pict>
      </w:r>
    </w:p>
    <w:p w:rsidR="00C93B0C" w:rsidRPr="002E462B" w:rsidRDefault="00C93B0C" w:rsidP="00C93B0C">
      <w:pPr>
        <w:pStyle w:val="a8"/>
        <w:jc w:val="both"/>
        <w:rPr>
          <w:rFonts w:ascii="Arial" w:hAnsi="Arial" w:cs="Arial"/>
          <w:sz w:val="18"/>
        </w:rPr>
      </w:pPr>
      <w:r>
        <w:rPr>
          <w:rFonts w:ascii="Arial" w:hAnsi="Arial" w:cs="Arial"/>
          <w:sz w:val="18"/>
        </w:rPr>
        <w:t xml:space="preserve">                                                                                  </w:t>
      </w:r>
      <w:proofErr w:type="gramStart"/>
      <w:r w:rsidRPr="002E462B">
        <w:rPr>
          <w:rFonts w:ascii="Arial" w:hAnsi="Arial" w:cs="Arial"/>
          <w:sz w:val="18"/>
        </w:rPr>
        <w:t>(подпись)</w:t>
      </w:r>
      <w:r w:rsidRPr="002E462B">
        <w:rPr>
          <w:rFonts w:ascii="Arial" w:hAnsi="Arial" w:cs="Arial"/>
          <w:sz w:val="18"/>
        </w:rPr>
        <w:tab/>
      </w:r>
      <w:r>
        <w:rPr>
          <w:rFonts w:ascii="Arial" w:hAnsi="Arial" w:cs="Arial"/>
          <w:sz w:val="18"/>
        </w:rPr>
        <w:t xml:space="preserve">                           </w:t>
      </w:r>
      <w:r w:rsidRPr="002E462B">
        <w:rPr>
          <w:rFonts w:ascii="Arial" w:hAnsi="Arial" w:cs="Arial"/>
          <w:sz w:val="18"/>
        </w:rPr>
        <w:t>(фамилия,</w:t>
      </w:r>
      <w:r w:rsidRPr="002E462B">
        <w:rPr>
          <w:rFonts w:ascii="Arial" w:hAnsi="Arial" w:cs="Arial"/>
          <w:spacing w:val="-2"/>
          <w:sz w:val="18"/>
        </w:rPr>
        <w:t xml:space="preserve"> </w:t>
      </w:r>
      <w:r w:rsidRPr="002E462B">
        <w:rPr>
          <w:rFonts w:ascii="Arial" w:hAnsi="Arial" w:cs="Arial"/>
          <w:sz w:val="18"/>
        </w:rPr>
        <w:t>имя,</w:t>
      </w:r>
      <w:r w:rsidRPr="002E462B">
        <w:rPr>
          <w:rFonts w:ascii="Arial" w:hAnsi="Arial" w:cs="Arial"/>
          <w:spacing w:val="-1"/>
          <w:sz w:val="18"/>
        </w:rPr>
        <w:t xml:space="preserve"> </w:t>
      </w:r>
      <w:r w:rsidRPr="002E462B">
        <w:rPr>
          <w:rFonts w:ascii="Arial" w:hAnsi="Arial" w:cs="Arial"/>
          <w:sz w:val="18"/>
        </w:rPr>
        <w:t>отчество</w:t>
      </w:r>
      <w:proofErr w:type="gramEnd"/>
    </w:p>
    <w:p w:rsidR="00C93B0C" w:rsidRPr="002E462B" w:rsidRDefault="00C93B0C" w:rsidP="00C93B0C">
      <w:pPr>
        <w:pStyle w:val="a8"/>
        <w:jc w:val="both"/>
        <w:rPr>
          <w:rFonts w:ascii="Arial" w:hAnsi="Arial" w:cs="Arial"/>
          <w:sz w:val="18"/>
        </w:rPr>
      </w:pPr>
      <w:r>
        <w:rPr>
          <w:rFonts w:ascii="Arial" w:hAnsi="Arial" w:cs="Arial"/>
          <w:sz w:val="18"/>
        </w:rPr>
        <w:pict>
          <v:shape id="_x0000_s1220" style="position:absolute;left:0;text-align:left;margin-left:66.6pt;margin-top:-57.55pt;width:162.35pt;height:.1pt;z-index:-25150054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Pr>
          <w:rFonts w:ascii="Arial" w:hAnsi="Arial" w:cs="Arial"/>
          <w:sz w:val="18"/>
        </w:rPr>
        <w:t xml:space="preserve">                                                                                                                               </w:t>
      </w:r>
      <w:r w:rsidRPr="002E462B">
        <w:rPr>
          <w:rFonts w:ascii="Arial" w:hAnsi="Arial" w:cs="Arial"/>
          <w:sz w:val="18"/>
        </w:rPr>
        <w:t>(последнее</w:t>
      </w:r>
      <w:r w:rsidRPr="002E462B">
        <w:rPr>
          <w:rFonts w:ascii="Arial" w:hAnsi="Arial" w:cs="Arial"/>
          <w:spacing w:val="-2"/>
          <w:sz w:val="18"/>
        </w:rPr>
        <w:t xml:space="preserve"> </w:t>
      </w:r>
      <w:r w:rsidRPr="002E462B">
        <w:rPr>
          <w:rFonts w:ascii="Arial" w:hAnsi="Arial" w:cs="Arial"/>
          <w:sz w:val="18"/>
        </w:rPr>
        <w:t>-</w:t>
      </w:r>
      <w:r w:rsidRPr="002E462B">
        <w:rPr>
          <w:rFonts w:ascii="Arial" w:hAnsi="Arial" w:cs="Arial"/>
          <w:spacing w:val="-2"/>
          <w:sz w:val="18"/>
        </w:rPr>
        <w:t xml:space="preserve"> </w:t>
      </w:r>
      <w:r w:rsidRPr="002E462B">
        <w:rPr>
          <w:rFonts w:ascii="Arial" w:hAnsi="Arial" w:cs="Arial"/>
          <w:sz w:val="18"/>
        </w:rPr>
        <w:t>при</w:t>
      </w:r>
      <w:r w:rsidRPr="002E462B">
        <w:rPr>
          <w:rFonts w:ascii="Arial" w:hAnsi="Arial" w:cs="Arial"/>
          <w:spacing w:val="-1"/>
          <w:sz w:val="18"/>
        </w:rPr>
        <w:t xml:space="preserve"> </w:t>
      </w:r>
      <w:r w:rsidRPr="002E462B">
        <w:rPr>
          <w:rFonts w:ascii="Arial" w:hAnsi="Arial" w:cs="Arial"/>
          <w:sz w:val="18"/>
        </w:rPr>
        <w:t>наличии)</w:t>
      </w:r>
    </w:p>
    <w:p w:rsidR="00C93B0C" w:rsidRDefault="00C93B0C" w:rsidP="00C93B0C">
      <w:pPr>
        <w:pStyle w:val="a8"/>
        <w:jc w:val="both"/>
        <w:rPr>
          <w:rFonts w:ascii="Arial" w:hAnsi="Arial" w:cs="Arial"/>
        </w:rPr>
      </w:pPr>
    </w:p>
    <w:p w:rsidR="00C93B0C" w:rsidRPr="00FB71EE" w:rsidRDefault="00C93B0C" w:rsidP="00C93B0C">
      <w:pPr>
        <w:pStyle w:val="a8"/>
        <w:jc w:val="both"/>
        <w:rPr>
          <w:rFonts w:ascii="Arial" w:hAnsi="Arial" w:cs="Arial"/>
          <w:sz w:val="24"/>
        </w:rPr>
      </w:pPr>
      <w:r w:rsidRPr="00FB71EE">
        <w:rPr>
          <w:rFonts w:ascii="Arial" w:hAnsi="Arial" w:cs="Arial"/>
          <w:sz w:val="24"/>
        </w:rPr>
        <w:t>Дата</w:t>
      </w:r>
    </w:p>
    <w:p w:rsidR="00C93B0C" w:rsidRPr="006E3E89" w:rsidRDefault="00C93B0C" w:rsidP="00C93B0C">
      <w:pPr>
        <w:pStyle w:val="a8"/>
        <w:jc w:val="both"/>
        <w:rPr>
          <w:rFonts w:ascii="Arial" w:hAnsi="Arial" w:cs="Arial"/>
          <w:sz w:val="20"/>
        </w:rPr>
      </w:pPr>
    </w:p>
    <w:p w:rsidR="00C93B0C" w:rsidRPr="006E3E89" w:rsidRDefault="00C93B0C" w:rsidP="00C93B0C">
      <w:pPr>
        <w:pStyle w:val="a8"/>
        <w:jc w:val="both"/>
        <w:rPr>
          <w:rFonts w:ascii="Arial" w:hAnsi="Arial" w:cs="Arial"/>
          <w:sz w:val="20"/>
        </w:rPr>
      </w:pPr>
    </w:p>
    <w:p w:rsidR="00C93B0C" w:rsidRPr="006E3E89" w:rsidRDefault="00C93B0C" w:rsidP="00C93B0C">
      <w:pPr>
        <w:pStyle w:val="a8"/>
        <w:jc w:val="both"/>
        <w:rPr>
          <w:rFonts w:ascii="Arial" w:hAnsi="Arial" w:cs="Arial"/>
          <w:sz w:val="20"/>
        </w:rPr>
      </w:pPr>
    </w:p>
    <w:p w:rsidR="00C93B0C" w:rsidRDefault="00C93B0C" w:rsidP="00C93B0C">
      <w:pPr>
        <w:pStyle w:val="aff2"/>
        <w:rPr>
          <w:sz w:val="20"/>
        </w:rPr>
      </w:pPr>
    </w:p>
    <w:p w:rsidR="00C93B0C" w:rsidRDefault="00C93B0C" w:rsidP="00C93B0C">
      <w:pPr>
        <w:pStyle w:val="aff2"/>
        <w:spacing w:before="5"/>
        <w:rPr>
          <w:sz w:val="19"/>
        </w:rPr>
      </w:pPr>
    </w:p>
    <w:p w:rsidR="00C93B0C" w:rsidRDefault="00C93B0C" w:rsidP="00C93B0C">
      <w:pPr>
        <w:spacing w:before="100"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C93B0C" w:rsidRDefault="00C93B0C" w:rsidP="00C93B0C">
      <w:pPr>
        <w:ind w:left="139" w:right="344"/>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rsidR="00C93B0C" w:rsidRDefault="00C93B0C" w:rsidP="00C93B0C">
      <w:pPr>
        <w:ind w:left="139"/>
        <w:rPr>
          <w:sz w:val="20"/>
        </w:rPr>
      </w:pPr>
      <w:r>
        <w:rPr>
          <w:sz w:val="20"/>
          <w:vertAlign w:val="superscript"/>
        </w:rPr>
        <w:t>21</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rsidR="00C93B0C" w:rsidRDefault="00C93B0C" w:rsidP="00C93B0C">
      <w:pPr>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C93B0C" w:rsidRDefault="00C93B0C" w:rsidP="00C93B0C">
      <w:pPr>
        <w:ind w:left="139"/>
        <w:rPr>
          <w:sz w:val="20"/>
        </w:rPr>
      </w:pPr>
      <w:r>
        <w:rPr>
          <w:sz w:val="20"/>
          <w:vertAlign w:val="superscript"/>
        </w:rPr>
        <w:t>22</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C93B0C" w:rsidRDefault="00C93B0C" w:rsidP="00C93B0C">
      <w:pPr>
        <w:ind w:left="139"/>
        <w:rPr>
          <w:rFonts w:ascii="Microsoft Sans Serif" w:hAnsi="Microsoft Sans Serif"/>
          <w:sz w:val="20"/>
        </w:rPr>
      </w:pPr>
      <w:r>
        <w:rPr>
          <w:sz w:val="20"/>
          <w:vertAlign w:val="superscript"/>
        </w:rPr>
        <w:t>23</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C93B0C" w:rsidRDefault="00C93B0C" w:rsidP="00C93B0C">
      <w:pPr>
        <w:rPr>
          <w:rFonts w:ascii="Microsoft Sans Serif" w:hAnsi="Microsoft Sans Serif"/>
          <w:sz w:val="20"/>
        </w:rPr>
        <w:sectPr w:rsidR="00C93B0C" w:rsidSect="00012D7E">
          <w:pgSz w:w="11900" w:h="16850"/>
          <w:pgMar w:top="1134" w:right="850" w:bottom="1134" w:left="1701" w:header="345" w:footer="0" w:gutter="0"/>
          <w:cols w:space="720"/>
          <w:docGrid w:linePitch="299"/>
        </w:sectPr>
      </w:pPr>
    </w:p>
    <w:p w:rsidR="00C93B0C" w:rsidRDefault="00C93B0C" w:rsidP="00C93B0C">
      <w:pPr>
        <w:pStyle w:val="aff2"/>
        <w:rPr>
          <w:rFonts w:ascii="Microsoft Sans Serif"/>
          <w:sz w:val="16"/>
        </w:rPr>
      </w:pPr>
    </w:p>
    <w:p w:rsidR="00C93B0C" w:rsidRDefault="00C93B0C" w:rsidP="00C93B0C">
      <w:pPr>
        <w:pStyle w:val="a8"/>
        <w:jc w:val="right"/>
        <w:rPr>
          <w:rFonts w:ascii="Courier New" w:hAnsi="Courier New" w:cs="Courier New"/>
          <w:spacing w:val="-67"/>
          <w:sz w:val="22"/>
        </w:rPr>
      </w:pPr>
      <w:r w:rsidRPr="000F6A02">
        <w:rPr>
          <w:rFonts w:ascii="Courier New" w:hAnsi="Courier New" w:cs="Courier New"/>
          <w:sz w:val="22"/>
        </w:rPr>
        <w:t>Приложение</w:t>
      </w:r>
      <w:r w:rsidRPr="000F6A02">
        <w:rPr>
          <w:rFonts w:ascii="Courier New" w:hAnsi="Courier New" w:cs="Courier New"/>
          <w:spacing w:val="-11"/>
          <w:sz w:val="22"/>
        </w:rPr>
        <w:t xml:space="preserve"> </w:t>
      </w:r>
      <w:r w:rsidRPr="000F6A02">
        <w:rPr>
          <w:rFonts w:ascii="Courier New" w:hAnsi="Courier New" w:cs="Courier New"/>
          <w:sz w:val="22"/>
        </w:rPr>
        <w:t>№</w:t>
      </w:r>
      <w:r w:rsidRPr="000F6A02">
        <w:rPr>
          <w:rFonts w:ascii="Courier New" w:hAnsi="Courier New" w:cs="Courier New"/>
          <w:spacing w:val="-13"/>
          <w:sz w:val="22"/>
        </w:rPr>
        <w:t xml:space="preserve"> </w:t>
      </w:r>
      <w:r w:rsidRPr="000F6A02">
        <w:rPr>
          <w:rFonts w:ascii="Courier New" w:hAnsi="Courier New" w:cs="Courier New"/>
          <w:sz w:val="22"/>
        </w:rPr>
        <w:t>5</w:t>
      </w:r>
      <w:r w:rsidRPr="000F6A02">
        <w:rPr>
          <w:rFonts w:ascii="Courier New" w:hAnsi="Courier New" w:cs="Courier New"/>
          <w:spacing w:val="-67"/>
          <w:sz w:val="22"/>
        </w:rPr>
        <w:t xml:space="preserve"> </w:t>
      </w:r>
    </w:p>
    <w:p w:rsidR="00C93B0C" w:rsidRDefault="00C93B0C" w:rsidP="00C93B0C">
      <w:pPr>
        <w:pStyle w:val="a8"/>
        <w:jc w:val="right"/>
        <w:rPr>
          <w:rFonts w:ascii="Courier New" w:hAnsi="Courier New" w:cs="Courier New"/>
          <w:spacing w:val="1"/>
          <w:sz w:val="22"/>
        </w:rPr>
      </w:pPr>
      <w:r w:rsidRPr="000F6A02">
        <w:rPr>
          <w:rFonts w:ascii="Courier New" w:hAnsi="Courier New" w:cs="Courier New"/>
          <w:sz w:val="22"/>
        </w:rPr>
        <w:t>к</w:t>
      </w:r>
      <w:r w:rsidRPr="000F6A02">
        <w:rPr>
          <w:rFonts w:ascii="Courier New" w:hAnsi="Courier New" w:cs="Courier New"/>
          <w:spacing w:val="8"/>
          <w:sz w:val="22"/>
        </w:rPr>
        <w:t xml:space="preserve"> </w:t>
      </w:r>
      <w:r w:rsidRPr="000F6A02">
        <w:rPr>
          <w:rFonts w:ascii="Courier New" w:hAnsi="Courier New" w:cs="Courier New"/>
          <w:sz w:val="22"/>
        </w:rPr>
        <w:t>Административному</w:t>
      </w:r>
      <w:r w:rsidRPr="000F6A02">
        <w:rPr>
          <w:rFonts w:ascii="Courier New" w:hAnsi="Courier New" w:cs="Courier New"/>
          <w:spacing w:val="4"/>
          <w:sz w:val="22"/>
        </w:rPr>
        <w:t xml:space="preserve"> </w:t>
      </w:r>
      <w:r w:rsidRPr="000F6A02">
        <w:rPr>
          <w:rFonts w:ascii="Courier New" w:hAnsi="Courier New" w:cs="Courier New"/>
          <w:sz w:val="22"/>
        </w:rPr>
        <w:t>регламенту</w:t>
      </w:r>
      <w:r w:rsidRPr="000F6A02">
        <w:rPr>
          <w:rFonts w:ascii="Courier New" w:hAnsi="Courier New" w:cs="Courier New"/>
          <w:spacing w:val="1"/>
          <w:sz w:val="22"/>
        </w:rPr>
        <w:t xml:space="preserve"> </w:t>
      </w:r>
    </w:p>
    <w:p w:rsidR="00C93B0C" w:rsidRDefault="00C93B0C" w:rsidP="00C93B0C">
      <w:pPr>
        <w:pStyle w:val="a8"/>
        <w:jc w:val="right"/>
      </w:pPr>
      <w:r w:rsidRPr="000F6A02">
        <w:rPr>
          <w:rFonts w:ascii="Courier New" w:hAnsi="Courier New" w:cs="Courier New"/>
          <w:sz w:val="22"/>
        </w:rPr>
        <w:t>по</w:t>
      </w:r>
      <w:r w:rsidRPr="000F6A02">
        <w:rPr>
          <w:rFonts w:ascii="Courier New" w:hAnsi="Courier New" w:cs="Courier New"/>
          <w:spacing w:val="-8"/>
          <w:sz w:val="22"/>
        </w:rPr>
        <w:t xml:space="preserve"> </w:t>
      </w:r>
      <w:r w:rsidRPr="000F6A02">
        <w:rPr>
          <w:rFonts w:ascii="Courier New" w:hAnsi="Courier New" w:cs="Courier New"/>
          <w:sz w:val="22"/>
        </w:rPr>
        <w:t>предоставлению</w:t>
      </w:r>
      <w:r w:rsidRPr="000F6A02">
        <w:rPr>
          <w:rFonts w:ascii="Courier New" w:hAnsi="Courier New" w:cs="Courier New"/>
          <w:spacing w:val="-8"/>
          <w:sz w:val="22"/>
        </w:rPr>
        <w:t xml:space="preserve"> </w:t>
      </w:r>
      <w:r w:rsidRPr="000F6A02">
        <w:rPr>
          <w:rFonts w:ascii="Courier New" w:hAnsi="Courier New" w:cs="Courier New"/>
          <w:sz w:val="22"/>
        </w:rPr>
        <w:t>муниципальной</w:t>
      </w:r>
      <w:r w:rsidRPr="000F6A02">
        <w:rPr>
          <w:rFonts w:ascii="Courier New" w:hAnsi="Courier New" w:cs="Courier New"/>
          <w:spacing w:val="-12"/>
          <w:sz w:val="22"/>
        </w:rPr>
        <w:t xml:space="preserve"> </w:t>
      </w:r>
      <w:r w:rsidRPr="000F6A02">
        <w:rPr>
          <w:rFonts w:ascii="Courier New" w:hAnsi="Courier New" w:cs="Courier New"/>
          <w:sz w:val="22"/>
        </w:rPr>
        <w:t>услуги</w:t>
      </w:r>
    </w:p>
    <w:p w:rsidR="00C93B0C" w:rsidRDefault="00C93B0C" w:rsidP="00C93B0C">
      <w:pPr>
        <w:pStyle w:val="aff2"/>
        <w:rPr>
          <w:sz w:val="30"/>
        </w:rPr>
      </w:pPr>
    </w:p>
    <w:p w:rsidR="00C93B0C" w:rsidRPr="000F6A02" w:rsidRDefault="00C93B0C" w:rsidP="00C93B0C">
      <w:pPr>
        <w:pStyle w:val="a8"/>
        <w:jc w:val="both"/>
        <w:rPr>
          <w:rFonts w:ascii="Arial" w:hAnsi="Arial" w:cs="Arial"/>
        </w:rPr>
      </w:pPr>
    </w:p>
    <w:p w:rsidR="00C93B0C" w:rsidRPr="00FB71EE" w:rsidRDefault="00C93B0C" w:rsidP="00C93B0C">
      <w:pPr>
        <w:pStyle w:val="a8"/>
        <w:jc w:val="center"/>
        <w:rPr>
          <w:rFonts w:ascii="Arial" w:hAnsi="Arial" w:cs="Arial"/>
          <w:b/>
          <w:sz w:val="24"/>
        </w:rPr>
      </w:pPr>
      <w:r w:rsidRPr="00FB71EE">
        <w:rPr>
          <w:rFonts w:ascii="Arial" w:hAnsi="Arial" w:cs="Arial"/>
          <w:b/>
          <w:sz w:val="24"/>
        </w:rPr>
        <w:t>Форма</w:t>
      </w:r>
      <w:r w:rsidRPr="00FB71EE">
        <w:rPr>
          <w:rFonts w:ascii="Arial" w:hAnsi="Arial" w:cs="Arial"/>
          <w:b/>
          <w:spacing w:val="-6"/>
          <w:sz w:val="24"/>
        </w:rPr>
        <w:t xml:space="preserve"> </w:t>
      </w:r>
      <w:r w:rsidRPr="00FB71EE">
        <w:rPr>
          <w:rFonts w:ascii="Arial" w:hAnsi="Arial" w:cs="Arial"/>
          <w:b/>
          <w:sz w:val="24"/>
        </w:rPr>
        <w:t>решения</w:t>
      </w:r>
      <w:r w:rsidRPr="00FB71EE">
        <w:rPr>
          <w:rFonts w:ascii="Arial" w:hAnsi="Arial" w:cs="Arial"/>
          <w:b/>
          <w:spacing w:val="-7"/>
          <w:sz w:val="24"/>
        </w:rPr>
        <w:t xml:space="preserve"> </w:t>
      </w:r>
      <w:r w:rsidRPr="00FB71EE">
        <w:rPr>
          <w:rFonts w:ascii="Arial" w:hAnsi="Arial" w:cs="Arial"/>
          <w:b/>
          <w:sz w:val="24"/>
        </w:rPr>
        <w:t>об</w:t>
      </w:r>
      <w:r w:rsidRPr="00FB71EE">
        <w:rPr>
          <w:rFonts w:ascii="Arial" w:hAnsi="Arial" w:cs="Arial"/>
          <w:b/>
          <w:spacing w:val="-7"/>
          <w:sz w:val="24"/>
        </w:rPr>
        <w:t xml:space="preserve"> </w:t>
      </w:r>
      <w:r w:rsidRPr="00FB71EE">
        <w:rPr>
          <w:rFonts w:ascii="Arial" w:hAnsi="Arial" w:cs="Arial"/>
          <w:b/>
          <w:sz w:val="24"/>
        </w:rPr>
        <w:t>отказе</w:t>
      </w:r>
      <w:r w:rsidRPr="00FB71EE">
        <w:rPr>
          <w:rFonts w:ascii="Arial" w:hAnsi="Arial" w:cs="Arial"/>
          <w:b/>
          <w:spacing w:val="-6"/>
          <w:sz w:val="24"/>
        </w:rPr>
        <w:t xml:space="preserve"> </w:t>
      </w:r>
      <w:r w:rsidRPr="00FB71EE">
        <w:rPr>
          <w:rFonts w:ascii="Arial" w:hAnsi="Arial" w:cs="Arial"/>
          <w:b/>
          <w:sz w:val="24"/>
        </w:rPr>
        <w:t>в</w:t>
      </w:r>
      <w:r w:rsidRPr="00FB71EE">
        <w:rPr>
          <w:rFonts w:ascii="Arial" w:hAnsi="Arial" w:cs="Arial"/>
          <w:b/>
          <w:spacing w:val="-6"/>
          <w:sz w:val="24"/>
        </w:rPr>
        <w:t xml:space="preserve"> </w:t>
      </w:r>
      <w:r w:rsidRPr="00FB71EE">
        <w:rPr>
          <w:rFonts w:ascii="Arial" w:hAnsi="Arial" w:cs="Arial"/>
          <w:b/>
          <w:sz w:val="24"/>
        </w:rPr>
        <w:t>приеме</w:t>
      </w:r>
      <w:r w:rsidRPr="00FB71EE">
        <w:rPr>
          <w:rFonts w:ascii="Arial" w:hAnsi="Arial" w:cs="Arial"/>
          <w:b/>
          <w:spacing w:val="-6"/>
          <w:sz w:val="24"/>
        </w:rPr>
        <w:t xml:space="preserve"> </w:t>
      </w:r>
      <w:r w:rsidRPr="00FB71EE">
        <w:rPr>
          <w:rFonts w:ascii="Arial" w:hAnsi="Arial" w:cs="Arial"/>
          <w:b/>
          <w:sz w:val="24"/>
        </w:rPr>
        <w:t>документов</w:t>
      </w:r>
    </w:p>
    <w:p w:rsidR="00C93B0C" w:rsidRPr="000F6A02" w:rsidRDefault="00C93B0C" w:rsidP="00C93B0C">
      <w:pPr>
        <w:pStyle w:val="a8"/>
        <w:jc w:val="both"/>
        <w:rPr>
          <w:rFonts w:ascii="Arial" w:hAnsi="Arial" w:cs="Arial"/>
          <w:b/>
        </w:rPr>
      </w:pPr>
    </w:p>
    <w:p w:rsidR="00C93B0C" w:rsidRPr="00FB71EE" w:rsidRDefault="00C93B0C" w:rsidP="00C93B0C">
      <w:pPr>
        <w:pStyle w:val="a8"/>
        <w:jc w:val="both"/>
        <w:rPr>
          <w:rFonts w:ascii="Arial" w:hAnsi="Arial" w:cs="Arial"/>
          <w:b/>
          <w:sz w:val="24"/>
        </w:rPr>
      </w:pPr>
    </w:p>
    <w:p w:rsidR="00C93B0C" w:rsidRPr="00FB71EE" w:rsidRDefault="00C93B0C" w:rsidP="00C93B0C">
      <w:pPr>
        <w:pStyle w:val="a8"/>
        <w:jc w:val="both"/>
        <w:rPr>
          <w:rFonts w:ascii="Arial" w:hAnsi="Arial" w:cs="Arial"/>
          <w:b/>
          <w:sz w:val="24"/>
        </w:rPr>
      </w:pPr>
      <w:r w:rsidRPr="00FB71EE">
        <w:rPr>
          <w:rFonts w:ascii="Arial" w:hAnsi="Arial" w:cs="Arial"/>
          <w:sz w:val="24"/>
        </w:rPr>
        <w:pict>
          <v:shape id="_x0000_s1239" style="position:absolute;left:0;text-align:left;margin-left:174pt;margin-top:11.65pt;width:280pt;height:.1pt;z-index:-251481088;mso-wrap-distance-left:0;mso-wrap-distance-right:0;mso-position-horizontal-relative:page" coordorigin="3480,233" coordsize="5600,0" path="m3480,233r5600,e" filled="f" strokeweight=".19811mm">
            <v:path arrowok="t"/>
            <w10:wrap type="topAndBottom" anchorx="page"/>
          </v:shape>
        </w:pict>
      </w:r>
    </w:p>
    <w:p w:rsidR="00C93B0C" w:rsidRPr="00FB71EE" w:rsidRDefault="00C93B0C" w:rsidP="00C93B0C">
      <w:pPr>
        <w:pStyle w:val="a8"/>
        <w:jc w:val="center"/>
        <w:rPr>
          <w:rFonts w:ascii="Arial" w:hAnsi="Arial" w:cs="Arial"/>
          <w:i/>
          <w:sz w:val="18"/>
        </w:rPr>
      </w:pPr>
      <w:r w:rsidRPr="00FB71EE">
        <w:rPr>
          <w:rFonts w:ascii="Arial" w:hAnsi="Arial" w:cs="Arial"/>
          <w:i/>
          <w:sz w:val="18"/>
        </w:rPr>
        <w:t>(наименование</w:t>
      </w:r>
      <w:r w:rsidRPr="00FB71EE">
        <w:rPr>
          <w:rFonts w:ascii="Arial" w:hAnsi="Arial" w:cs="Arial"/>
          <w:i/>
          <w:spacing w:val="-8"/>
          <w:sz w:val="18"/>
        </w:rPr>
        <w:t xml:space="preserve"> </w:t>
      </w:r>
      <w:r w:rsidRPr="00FB71EE">
        <w:rPr>
          <w:rFonts w:ascii="Arial" w:hAnsi="Arial" w:cs="Arial"/>
          <w:i/>
          <w:sz w:val="18"/>
        </w:rPr>
        <w:t>уполномоченного</w:t>
      </w:r>
      <w:r w:rsidRPr="00FB71EE">
        <w:rPr>
          <w:rFonts w:ascii="Arial" w:hAnsi="Arial" w:cs="Arial"/>
          <w:i/>
          <w:spacing w:val="-5"/>
          <w:sz w:val="18"/>
        </w:rPr>
        <w:t xml:space="preserve"> </w:t>
      </w:r>
      <w:r w:rsidRPr="00FB71EE">
        <w:rPr>
          <w:rFonts w:ascii="Arial" w:hAnsi="Arial" w:cs="Arial"/>
          <w:i/>
          <w:sz w:val="18"/>
        </w:rPr>
        <w:t>органа</w:t>
      </w:r>
      <w:r w:rsidRPr="00FB71EE">
        <w:rPr>
          <w:rFonts w:ascii="Arial" w:hAnsi="Arial" w:cs="Arial"/>
          <w:i/>
          <w:spacing w:val="-8"/>
          <w:sz w:val="18"/>
        </w:rPr>
        <w:t xml:space="preserve"> </w:t>
      </w:r>
      <w:r w:rsidRPr="00FB71EE">
        <w:rPr>
          <w:rFonts w:ascii="Arial" w:hAnsi="Arial" w:cs="Arial"/>
          <w:i/>
          <w:sz w:val="18"/>
        </w:rPr>
        <w:t>местного</w:t>
      </w:r>
      <w:r w:rsidRPr="00FB71EE">
        <w:rPr>
          <w:rFonts w:ascii="Arial" w:hAnsi="Arial" w:cs="Arial"/>
          <w:i/>
          <w:spacing w:val="-5"/>
          <w:sz w:val="18"/>
        </w:rPr>
        <w:t xml:space="preserve"> </w:t>
      </w:r>
      <w:r w:rsidRPr="00FB71EE">
        <w:rPr>
          <w:rFonts w:ascii="Arial" w:hAnsi="Arial" w:cs="Arial"/>
          <w:i/>
          <w:sz w:val="18"/>
        </w:rPr>
        <w:t>самоуправления)</w:t>
      </w:r>
    </w:p>
    <w:p w:rsidR="00C93B0C" w:rsidRPr="00FB71EE" w:rsidRDefault="00C93B0C" w:rsidP="00C93B0C">
      <w:pPr>
        <w:pStyle w:val="a8"/>
        <w:jc w:val="both"/>
        <w:rPr>
          <w:rFonts w:ascii="Arial" w:hAnsi="Arial" w:cs="Arial"/>
          <w:i/>
          <w:sz w:val="24"/>
        </w:rPr>
      </w:pPr>
    </w:p>
    <w:p w:rsidR="00C93B0C" w:rsidRPr="00FB71EE" w:rsidRDefault="00C93B0C" w:rsidP="00C93B0C">
      <w:pPr>
        <w:pStyle w:val="a8"/>
        <w:jc w:val="center"/>
        <w:rPr>
          <w:rFonts w:ascii="Arial" w:hAnsi="Arial" w:cs="Arial"/>
          <w:sz w:val="24"/>
        </w:rPr>
      </w:pPr>
      <w:r w:rsidRPr="00FB71EE">
        <w:rPr>
          <w:rFonts w:ascii="Arial" w:hAnsi="Arial" w:cs="Arial"/>
          <w:sz w:val="24"/>
        </w:rPr>
        <w:t xml:space="preserve">                                                                    Кому: ____________________________</w:t>
      </w: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center"/>
        <w:rPr>
          <w:rFonts w:ascii="Arial" w:hAnsi="Arial" w:cs="Arial"/>
          <w:sz w:val="24"/>
        </w:rPr>
      </w:pPr>
      <w:r w:rsidRPr="00FB71EE">
        <w:rPr>
          <w:rFonts w:ascii="Arial" w:hAnsi="Arial" w:cs="Arial"/>
          <w:sz w:val="24"/>
        </w:rPr>
        <w:t>РЕШЕНИЕ</w:t>
      </w:r>
    </w:p>
    <w:p w:rsidR="00C93B0C" w:rsidRPr="00FB71EE" w:rsidRDefault="00C93B0C" w:rsidP="00C93B0C">
      <w:pPr>
        <w:pStyle w:val="a8"/>
        <w:jc w:val="center"/>
        <w:rPr>
          <w:rFonts w:ascii="Arial" w:hAnsi="Arial" w:cs="Arial"/>
          <w:sz w:val="24"/>
        </w:rPr>
      </w:pPr>
      <w:r w:rsidRPr="00FB71EE">
        <w:rPr>
          <w:rFonts w:ascii="Arial" w:hAnsi="Arial" w:cs="Arial"/>
          <w:sz w:val="24"/>
        </w:rPr>
        <w:t>Об</w:t>
      </w:r>
      <w:r w:rsidRPr="00FB71EE">
        <w:rPr>
          <w:rFonts w:ascii="Arial" w:hAnsi="Arial" w:cs="Arial"/>
          <w:spacing w:val="-7"/>
          <w:sz w:val="24"/>
        </w:rPr>
        <w:t xml:space="preserve"> </w:t>
      </w:r>
      <w:r w:rsidRPr="00FB71EE">
        <w:rPr>
          <w:rFonts w:ascii="Arial" w:hAnsi="Arial" w:cs="Arial"/>
          <w:sz w:val="24"/>
        </w:rPr>
        <w:t>отказе</w:t>
      </w:r>
      <w:r w:rsidRPr="00FB71EE">
        <w:rPr>
          <w:rFonts w:ascii="Arial" w:hAnsi="Arial" w:cs="Arial"/>
          <w:spacing w:val="-9"/>
          <w:sz w:val="24"/>
        </w:rPr>
        <w:t xml:space="preserve"> </w:t>
      </w:r>
      <w:r w:rsidRPr="00FB71EE">
        <w:rPr>
          <w:rFonts w:ascii="Arial" w:hAnsi="Arial" w:cs="Arial"/>
          <w:sz w:val="24"/>
        </w:rPr>
        <w:t>в</w:t>
      </w:r>
      <w:r w:rsidRPr="00FB71EE">
        <w:rPr>
          <w:rFonts w:ascii="Arial" w:hAnsi="Arial" w:cs="Arial"/>
          <w:spacing w:val="-9"/>
          <w:sz w:val="24"/>
        </w:rPr>
        <w:t xml:space="preserve"> </w:t>
      </w:r>
      <w:r w:rsidRPr="00FB71EE">
        <w:rPr>
          <w:rFonts w:ascii="Arial" w:hAnsi="Arial" w:cs="Arial"/>
          <w:sz w:val="24"/>
        </w:rPr>
        <w:t>приеме</w:t>
      </w:r>
      <w:r w:rsidRPr="00FB71EE">
        <w:rPr>
          <w:rFonts w:ascii="Arial" w:hAnsi="Arial" w:cs="Arial"/>
          <w:spacing w:val="-11"/>
          <w:sz w:val="24"/>
        </w:rPr>
        <w:t xml:space="preserve"> </w:t>
      </w:r>
      <w:r w:rsidRPr="00FB71EE">
        <w:rPr>
          <w:rFonts w:ascii="Arial" w:hAnsi="Arial" w:cs="Arial"/>
          <w:sz w:val="24"/>
        </w:rPr>
        <w:t>документов,</w:t>
      </w:r>
      <w:r w:rsidRPr="00FB71EE">
        <w:rPr>
          <w:rFonts w:ascii="Arial" w:hAnsi="Arial" w:cs="Arial"/>
          <w:spacing w:val="-8"/>
          <w:sz w:val="24"/>
        </w:rPr>
        <w:t xml:space="preserve"> </w:t>
      </w:r>
      <w:r w:rsidRPr="00FB71EE">
        <w:rPr>
          <w:rFonts w:ascii="Arial" w:hAnsi="Arial" w:cs="Arial"/>
          <w:sz w:val="24"/>
        </w:rPr>
        <w:t>необходимых</w:t>
      </w:r>
      <w:r w:rsidRPr="00FB71EE">
        <w:rPr>
          <w:rFonts w:ascii="Arial" w:hAnsi="Arial" w:cs="Arial"/>
          <w:spacing w:val="-7"/>
          <w:sz w:val="24"/>
        </w:rPr>
        <w:t xml:space="preserve"> </w:t>
      </w:r>
      <w:r w:rsidRPr="00FB71EE">
        <w:rPr>
          <w:rFonts w:ascii="Arial" w:hAnsi="Arial" w:cs="Arial"/>
          <w:sz w:val="24"/>
        </w:rPr>
        <w:t>для</w:t>
      </w:r>
      <w:r w:rsidRPr="00FB71EE">
        <w:rPr>
          <w:rFonts w:ascii="Arial" w:hAnsi="Arial" w:cs="Arial"/>
          <w:spacing w:val="-11"/>
          <w:sz w:val="24"/>
        </w:rPr>
        <w:t xml:space="preserve"> </w:t>
      </w:r>
      <w:r w:rsidRPr="00FB71EE">
        <w:rPr>
          <w:rFonts w:ascii="Arial" w:hAnsi="Arial" w:cs="Arial"/>
          <w:sz w:val="24"/>
        </w:rPr>
        <w:t>предоставления</w:t>
      </w:r>
      <w:r w:rsidRPr="00FB71EE">
        <w:rPr>
          <w:rFonts w:ascii="Arial" w:hAnsi="Arial" w:cs="Arial"/>
          <w:spacing w:val="-7"/>
          <w:sz w:val="24"/>
        </w:rPr>
        <w:t xml:space="preserve"> </w:t>
      </w:r>
      <w:r w:rsidRPr="00FB71EE">
        <w:rPr>
          <w:rFonts w:ascii="Arial" w:hAnsi="Arial" w:cs="Arial"/>
          <w:sz w:val="24"/>
        </w:rPr>
        <w:t>услуги</w:t>
      </w:r>
    </w:p>
    <w:p w:rsidR="00C93B0C" w:rsidRPr="00FB71EE" w:rsidRDefault="00C93B0C" w:rsidP="00C93B0C">
      <w:pPr>
        <w:pStyle w:val="a8"/>
        <w:jc w:val="center"/>
        <w:rPr>
          <w:rFonts w:ascii="Arial" w:hAnsi="Arial" w:cs="Arial"/>
          <w:sz w:val="24"/>
        </w:rPr>
      </w:pPr>
      <w:r w:rsidRPr="00FB71EE">
        <w:rPr>
          <w:rFonts w:ascii="Arial" w:hAnsi="Arial" w:cs="Arial"/>
          <w:sz w:val="24"/>
        </w:rPr>
        <w:t>№</w:t>
      </w:r>
      <w:r w:rsidRPr="00FB71EE">
        <w:rPr>
          <w:rFonts w:ascii="Arial" w:hAnsi="Arial" w:cs="Arial"/>
          <w:sz w:val="24"/>
          <w:u w:val="single"/>
        </w:rPr>
        <w:tab/>
        <w:t xml:space="preserve">______________ </w:t>
      </w:r>
      <w:r w:rsidRPr="00FB71EE">
        <w:rPr>
          <w:rFonts w:ascii="Arial" w:hAnsi="Arial" w:cs="Arial"/>
          <w:sz w:val="24"/>
        </w:rPr>
        <w:t>от ___________________</w:t>
      </w: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z w:val="24"/>
        </w:rPr>
      </w:pPr>
      <w:r w:rsidRPr="00FB71EE">
        <w:rPr>
          <w:rFonts w:ascii="Arial" w:hAnsi="Arial" w:cs="Arial"/>
          <w:sz w:val="24"/>
        </w:rPr>
        <w:tab/>
        <w:t xml:space="preserve">По  </w:t>
      </w:r>
      <w:r w:rsidRPr="00FB71EE">
        <w:rPr>
          <w:rFonts w:ascii="Arial" w:hAnsi="Arial" w:cs="Arial"/>
          <w:spacing w:val="48"/>
          <w:sz w:val="24"/>
        </w:rPr>
        <w:t xml:space="preserve"> </w:t>
      </w:r>
      <w:r w:rsidRPr="00FB71EE">
        <w:rPr>
          <w:rFonts w:ascii="Arial" w:hAnsi="Arial" w:cs="Arial"/>
          <w:sz w:val="24"/>
        </w:rPr>
        <w:t xml:space="preserve">результатам   </w:t>
      </w:r>
      <w:r w:rsidRPr="00FB71EE">
        <w:rPr>
          <w:rFonts w:ascii="Arial" w:hAnsi="Arial" w:cs="Arial"/>
          <w:spacing w:val="45"/>
          <w:sz w:val="24"/>
        </w:rPr>
        <w:t xml:space="preserve"> </w:t>
      </w:r>
      <w:r w:rsidRPr="00FB71EE">
        <w:rPr>
          <w:rFonts w:ascii="Arial" w:hAnsi="Arial" w:cs="Arial"/>
          <w:sz w:val="24"/>
        </w:rPr>
        <w:t xml:space="preserve">рассмотрения   </w:t>
      </w:r>
      <w:r w:rsidRPr="00FB71EE">
        <w:rPr>
          <w:rFonts w:ascii="Arial" w:hAnsi="Arial" w:cs="Arial"/>
          <w:spacing w:val="47"/>
          <w:sz w:val="24"/>
        </w:rPr>
        <w:t xml:space="preserve"> </w:t>
      </w:r>
      <w:r w:rsidRPr="00FB71EE">
        <w:rPr>
          <w:rFonts w:ascii="Arial" w:hAnsi="Arial" w:cs="Arial"/>
          <w:sz w:val="24"/>
        </w:rPr>
        <w:t xml:space="preserve">заявления   </w:t>
      </w:r>
      <w:r w:rsidRPr="00FB71EE">
        <w:rPr>
          <w:rFonts w:ascii="Arial" w:hAnsi="Arial" w:cs="Arial"/>
          <w:spacing w:val="44"/>
          <w:sz w:val="24"/>
        </w:rPr>
        <w:t xml:space="preserve"> </w:t>
      </w:r>
      <w:r w:rsidRPr="00FB71EE">
        <w:rPr>
          <w:rFonts w:ascii="Arial" w:hAnsi="Arial" w:cs="Arial"/>
          <w:sz w:val="24"/>
        </w:rPr>
        <w:t xml:space="preserve">о   </w:t>
      </w:r>
      <w:r w:rsidRPr="00FB71EE">
        <w:rPr>
          <w:rFonts w:ascii="Arial" w:hAnsi="Arial" w:cs="Arial"/>
          <w:spacing w:val="44"/>
          <w:sz w:val="24"/>
        </w:rPr>
        <w:t xml:space="preserve"> </w:t>
      </w:r>
      <w:r w:rsidRPr="00FB71EE">
        <w:rPr>
          <w:rFonts w:ascii="Arial" w:hAnsi="Arial" w:cs="Arial"/>
          <w:sz w:val="24"/>
        </w:rPr>
        <w:t xml:space="preserve">предоставлении   </w:t>
      </w:r>
      <w:r w:rsidRPr="00FB71EE">
        <w:rPr>
          <w:rFonts w:ascii="Arial" w:hAnsi="Arial" w:cs="Arial"/>
          <w:spacing w:val="47"/>
          <w:sz w:val="24"/>
        </w:rPr>
        <w:t xml:space="preserve"> </w:t>
      </w:r>
      <w:r w:rsidRPr="00FB71EE">
        <w:rPr>
          <w:rFonts w:ascii="Arial" w:hAnsi="Arial" w:cs="Arial"/>
          <w:sz w:val="24"/>
        </w:rPr>
        <w:t xml:space="preserve">услуги </w:t>
      </w:r>
      <w:r w:rsidRPr="00FB71EE">
        <w:rPr>
          <w:rFonts w:ascii="Arial" w:hAnsi="Arial" w:cs="Arial"/>
          <w:spacing w:val="-1"/>
          <w:sz w:val="24"/>
        </w:rPr>
        <w:t>«Предварительное</w:t>
      </w:r>
      <w:r w:rsidRPr="00FB71EE">
        <w:rPr>
          <w:rFonts w:ascii="Arial" w:hAnsi="Arial" w:cs="Arial"/>
          <w:spacing w:val="-16"/>
          <w:sz w:val="24"/>
        </w:rPr>
        <w:t xml:space="preserve"> </w:t>
      </w:r>
      <w:r w:rsidRPr="00FB71EE">
        <w:rPr>
          <w:rFonts w:ascii="Arial" w:hAnsi="Arial" w:cs="Arial"/>
          <w:spacing w:val="-1"/>
          <w:sz w:val="24"/>
        </w:rPr>
        <w:t>согласование</w:t>
      </w:r>
      <w:r w:rsidRPr="00FB71EE">
        <w:rPr>
          <w:rFonts w:ascii="Arial" w:hAnsi="Arial" w:cs="Arial"/>
          <w:spacing w:val="-15"/>
          <w:sz w:val="24"/>
        </w:rPr>
        <w:t xml:space="preserve"> </w:t>
      </w:r>
      <w:r w:rsidRPr="00FB71EE">
        <w:rPr>
          <w:rFonts w:ascii="Arial" w:hAnsi="Arial" w:cs="Arial"/>
          <w:sz w:val="24"/>
        </w:rPr>
        <w:t>предоставления</w:t>
      </w:r>
      <w:r w:rsidRPr="00FB71EE">
        <w:rPr>
          <w:rFonts w:ascii="Arial" w:hAnsi="Arial" w:cs="Arial"/>
          <w:spacing w:val="-13"/>
          <w:sz w:val="24"/>
        </w:rPr>
        <w:t xml:space="preserve"> </w:t>
      </w:r>
      <w:r w:rsidRPr="00FB71EE">
        <w:rPr>
          <w:rFonts w:ascii="Arial" w:hAnsi="Arial" w:cs="Arial"/>
          <w:sz w:val="24"/>
        </w:rPr>
        <w:t>земельного</w:t>
      </w:r>
      <w:r w:rsidRPr="00FB71EE">
        <w:rPr>
          <w:rFonts w:ascii="Arial" w:hAnsi="Arial" w:cs="Arial"/>
          <w:spacing w:val="-12"/>
          <w:sz w:val="24"/>
        </w:rPr>
        <w:t xml:space="preserve"> </w:t>
      </w:r>
      <w:r w:rsidRPr="00FB71EE">
        <w:rPr>
          <w:rFonts w:ascii="Arial" w:hAnsi="Arial" w:cs="Arial"/>
          <w:sz w:val="24"/>
        </w:rPr>
        <w:t>участка,</w:t>
      </w:r>
      <w:r w:rsidRPr="00FB71EE">
        <w:rPr>
          <w:rFonts w:ascii="Arial" w:hAnsi="Arial" w:cs="Arial"/>
          <w:spacing w:val="-14"/>
          <w:sz w:val="24"/>
        </w:rPr>
        <w:t xml:space="preserve"> </w:t>
      </w:r>
      <w:r w:rsidRPr="00FB71EE">
        <w:rPr>
          <w:rFonts w:ascii="Arial" w:hAnsi="Arial" w:cs="Arial"/>
          <w:sz w:val="24"/>
        </w:rPr>
        <w:t>находящегося</w:t>
      </w:r>
      <w:r w:rsidRPr="00FB71EE">
        <w:rPr>
          <w:rFonts w:ascii="Arial" w:hAnsi="Arial" w:cs="Arial"/>
          <w:spacing w:val="-12"/>
          <w:sz w:val="24"/>
        </w:rPr>
        <w:t xml:space="preserve"> </w:t>
      </w:r>
      <w:r w:rsidRPr="00FB71EE">
        <w:rPr>
          <w:rFonts w:ascii="Arial" w:hAnsi="Arial" w:cs="Arial"/>
          <w:sz w:val="24"/>
        </w:rPr>
        <w:t>в</w:t>
      </w:r>
      <w:r w:rsidRPr="00FB71EE">
        <w:rPr>
          <w:rFonts w:ascii="Arial" w:hAnsi="Arial" w:cs="Arial"/>
          <w:spacing w:val="-68"/>
          <w:sz w:val="24"/>
        </w:rPr>
        <w:t xml:space="preserve"> </w:t>
      </w:r>
      <w:r w:rsidRPr="00FB71EE">
        <w:rPr>
          <w:rFonts w:ascii="Arial" w:hAnsi="Arial" w:cs="Arial"/>
          <w:sz w:val="24"/>
        </w:rPr>
        <w:t>государственной</w:t>
      </w:r>
      <w:r w:rsidRPr="00FB71EE">
        <w:rPr>
          <w:rFonts w:ascii="Arial" w:hAnsi="Arial" w:cs="Arial"/>
          <w:spacing w:val="-6"/>
          <w:sz w:val="24"/>
        </w:rPr>
        <w:t xml:space="preserve"> </w:t>
      </w:r>
      <w:r w:rsidRPr="00FB71EE">
        <w:rPr>
          <w:rFonts w:ascii="Arial" w:hAnsi="Arial" w:cs="Arial"/>
          <w:sz w:val="24"/>
        </w:rPr>
        <w:t>или</w:t>
      </w:r>
      <w:r w:rsidRPr="00FB71EE">
        <w:rPr>
          <w:rFonts w:ascii="Arial" w:hAnsi="Arial" w:cs="Arial"/>
          <w:spacing w:val="-6"/>
          <w:sz w:val="24"/>
        </w:rPr>
        <w:t xml:space="preserve"> </w:t>
      </w:r>
      <w:r w:rsidRPr="00FB71EE">
        <w:rPr>
          <w:rFonts w:ascii="Arial" w:hAnsi="Arial" w:cs="Arial"/>
          <w:sz w:val="24"/>
        </w:rPr>
        <w:t>муниципальной</w:t>
      </w:r>
      <w:r w:rsidRPr="00FB71EE">
        <w:rPr>
          <w:rFonts w:ascii="Arial" w:hAnsi="Arial" w:cs="Arial"/>
          <w:spacing w:val="-6"/>
          <w:sz w:val="24"/>
        </w:rPr>
        <w:t xml:space="preserve"> </w:t>
      </w:r>
      <w:r w:rsidRPr="00FB71EE">
        <w:rPr>
          <w:rFonts w:ascii="Arial" w:hAnsi="Arial" w:cs="Arial"/>
          <w:sz w:val="24"/>
        </w:rPr>
        <w:t>собственности»</w:t>
      </w:r>
      <w:r w:rsidRPr="00FB71EE">
        <w:rPr>
          <w:rFonts w:ascii="Arial" w:hAnsi="Arial" w:cs="Arial"/>
          <w:spacing w:val="-7"/>
          <w:sz w:val="24"/>
        </w:rPr>
        <w:t xml:space="preserve"> </w:t>
      </w:r>
      <w:r w:rsidRPr="00FB71EE">
        <w:rPr>
          <w:rFonts w:ascii="Arial" w:hAnsi="Arial" w:cs="Arial"/>
          <w:sz w:val="24"/>
        </w:rPr>
        <w:t>от</w:t>
      </w:r>
      <w:r w:rsidRPr="00FB71EE">
        <w:rPr>
          <w:rFonts w:ascii="Arial" w:hAnsi="Arial" w:cs="Arial"/>
          <w:sz w:val="24"/>
          <w:u w:val="single"/>
        </w:rPr>
        <w:tab/>
        <w:t>___________</w:t>
      </w:r>
      <w:r w:rsidRPr="00FB71EE">
        <w:rPr>
          <w:rFonts w:ascii="Arial" w:hAnsi="Arial" w:cs="Arial"/>
          <w:sz w:val="24"/>
        </w:rPr>
        <w:t>№</w:t>
      </w:r>
      <w:r w:rsidRPr="00FB71EE">
        <w:rPr>
          <w:rFonts w:ascii="Arial" w:hAnsi="Arial" w:cs="Arial"/>
          <w:sz w:val="24"/>
          <w:u w:val="single"/>
        </w:rPr>
        <w:tab/>
      </w:r>
      <w:r w:rsidRPr="00FB71EE">
        <w:rPr>
          <w:rFonts w:ascii="Arial" w:hAnsi="Arial" w:cs="Arial"/>
          <w:sz w:val="24"/>
        </w:rPr>
        <w:t>__________ и</w:t>
      </w:r>
      <w:r w:rsidRPr="00FB71EE">
        <w:rPr>
          <w:rFonts w:ascii="Arial" w:hAnsi="Arial" w:cs="Arial"/>
          <w:spacing w:val="-7"/>
          <w:sz w:val="24"/>
        </w:rPr>
        <w:t xml:space="preserve"> </w:t>
      </w:r>
      <w:r w:rsidRPr="00FB71EE">
        <w:rPr>
          <w:rFonts w:ascii="Arial" w:hAnsi="Arial" w:cs="Arial"/>
          <w:sz w:val="24"/>
        </w:rPr>
        <w:t>приложенных</w:t>
      </w:r>
      <w:r w:rsidRPr="00FB71EE">
        <w:rPr>
          <w:rFonts w:ascii="Arial" w:hAnsi="Arial" w:cs="Arial"/>
          <w:spacing w:val="-9"/>
          <w:sz w:val="24"/>
        </w:rPr>
        <w:t xml:space="preserve"> </w:t>
      </w:r>
      <w:r w:rsidRPr="00FB71EE">
        <w:rPr>
          <w:rFonts w:ascii="Arial" w:hAnsi="Arial" w:cs="Arial"/>
          <w:sz w:val="24"/>
        </w:rPr>
        <w:t>к</w:t>
      </w:r>
      <w:r w:rsidRPr="00FB71EE">
        <w:rPr>
          <w:rFonts w:ascii="Arial" w:hAnsi="Arial" w:cs="Arial"/>
          <w:spacing w:val="-6"/>
          <w:sz w:val="24"/>
        </w:rPr>
        <w:t xml:space="preserve"> </w:t>
      </w:r>
      <w:r w:rsidRPr="00FB71EE">
        <w:rPr>
          <w:rFonts w:ascii="Arial" w:hAnsi="Arial" w:cs="Arial"/>
          <w:sz w:val="24"/>
        </w:rPr>
        <w:t>нему</w:t>
      </w:r>
      <w:r w:rsidRPr="00FB71EE">
        <w:rPr>
          <w:rFonts w:ascii="Arial" w:hAnsi="Arial" w:cs="Arial"/>
          <w:spacing w:val="-10"/>
          <w:sz w:val="24"/>
        </w:rPr>
        <w:t xml:space="preserve"> </w:t>
      </w:r>
      <w:r w:rsidRPr="00FB71EE">
        <w:rPr>
          <w:rFonts w:ascii="Arial" w:hAnsi="Arial" w:cs="Arial"/>
          <w:sz w:val="24"/>
        </w:rPr>
        <w:t>документов</w:t>
      </w:r>
      <w:r w:rsidRPr="00FB71EE">
        <w:rPr>
          <w:rFonts w:ascii="Arial" w:hAnsi="Arial" w:cs="Arial"/>
          <w:spacing w:val="-8"/>
          <w:sz w:val="24"/>
        </w:rPr>
        <w:t xml:space="preserve"> </w:t>
      </w:r>
      <w:r w:rsidRPr="00FB71EE">
        <w:rPr>
          <w:rFonts w:ascii="Arial" w:hAnsi="Arial" w:cs="Arial"/>
          <w:sz w:val="24"/>
        </w:rPr>
        <w:t>принято</w:t>
      </w:r>
      <w:r w:rsidRPr="00FB71EE">
        <w:rPr>
          <w:rFonts w:ascii="Arial" w:hAnsi="Arial" w:cs="Arial"/>
          <w:spacing w:val="-6"/>
          <w:sz w:val="24"/>
        </w:rPr>
        <w:t xml:space="preserve"> </w:t>
      </w:r>
      <w:r w:rsidRPr="00FB71EE">
        <w:rPr>
          <w:rFonts w:ascii="Arial" w:hAnsi="Arial" w:cs="Arial"/>
          <w:sz w:val="24"/>
        </w:rPr>
        <w:t>решение</w:t>
      </w:r>
      <w:r w:rsidRPr="00FB71EE">
        <w:rPr>
          <w:rFonts w:ascii="Arial" w:hAnsi="Arial" w:cs="Arial"/>
          <w:spacing w:val="-9"/>
          <w:sz w:val="24"/>
        </w:rPr>
        <w:t xml:space="preserve"> </w:t>
      </w:r>
      <w:r w:rsidRPr="00FB71EE">
        <w:rPr>
          <w:rFonts w:ascii="Arial" w:hAnsi="Arial" w:cs="Arial"/>
          <w:sz w:val="24"/>
        </w:rPr>
        <w:t>об</w:t>
      </w:r>
      <w:r w:rsidRPr="00FB71EE">
        <w:rPr>
          <w:rFonts w:ascii="Arial" w:hAnsi="Arial" w:cs="Arial"/>
          <w:spacing w:val="-5"/>
          <w:sz w:val="24"/>
        </w:rPr>
        <w:t xml:space="preserve"> </w:t>
      </w:r>
      <w:r w:rsidRPr="00FB71EE">
        <w:rPr>
          <w:rFonts w:ascii="Arial" w:hAnsi="Arial" w:cs="Arial"/>
          <w:sz w:val="24"/>
        </w:rPr>
        <w:t>отказе</w:t>
      </w:r>
      <w:r w:rsidRPr="00FB71EE">
        <w:rPr>
          <w:rFonts w:ascii="Arial" w:hAnsi="Arial" w:cs="Arial"/>
          <w:spacing w:val="-8"/>
          <w:sz w:val="24"/>
        </w:rPr>
        <w:t xml:space="preserve"> </w:t>
      </w:r>
      <w:r w:rsidRPr="00FB71EE">
        <w:rPr>
          <w:rFonts w:ascii="Arial" w:hAnsi="Arial" w:cs="Arial"/>
          <w:sz w:val="24"/>
        </w:rPr>
        <w:t>в</w:t>
      </w:r>
      <w:r w:rsidRPr="00FB71EE">
        <w:rPr>
          <w:rFonts w:ascii="Arial" w:hAnsi="Arial" w:cs="Arial"/>
          <w:spacing w:val="-8"/>
          <w:sz w:val="24"/>
        </w:rPr>
        <w:t xml:space="preserve"> </w:t>
      </w:r>
      <w:r w:rsidRPr="00FB71EE">
        <w:rPr>
          <w:rFonts w:ascii="Arial" w:hAnsi="Arial" w:cs="Arial"/>
          <w:sz w:val="24"/>
        </w:rPr>
        <w:t>приеме</w:t>
      </w:r>
      <w:r w:rsidRPr="00FB71EE">
        <w:rPr>
          <w:rFonts w:ascii="Arial" w:hAnsi="Arial" w:cs="Arial"/>
          <w:spacing w:val="-6"/>
          <w:sz w:val="24"/>
        </w:rPr>
        <w:t xml:space="preserve"> </w:t>
      </w:r>
      <w:r w:rsidRPr="00FB71EE">
        <w:rPr>
          <w:rFonts w:ascii="Arial" w:hAnsi="Arial" w:cs="Arial"/>
          <w:sz w:val="24"/>
        </w:rPr>
        <w:t>документов,</w:t>
      </w:r>
      <w:r w:rsidRPr="00FB71EE">
        <w:rPr>
          <w:rFonts w:ascii="Arial" w:hAnsi="Arial" w:cs="Arial"/>
          <w:spacing w:val="-68"/>
          <w:sz w:val="24"/>
        </w:rPr>
        <w:t xml:space="preserve"> </w:t>
      </w:r>
      <w:r w:rsidRPr="00FB71EE">
        <w:rPr>
          <w:rFonts w:ascii="Arial" w:hAnsi="Arial" w:cs="Arial"/>
          <w:sz w:val="24"/>
        </w:rPr>
        <w:t>необходимых</w:t>
      </w:r>
      <w:r w:rsidRPr="00FB71EE">
        <w:rPr>
          <w:rFonts w:ascii="Arial" w:hAnsi="Arial" w:cs="Arial"/>
          <w:spacing w:val="-5"/>
          <w:sz w:val="24"/>
        </w:rPr>
        <w:t xml:space="preserve"> </w:t>
      </w:r>
      <w:r w:rsidRPr="00FB71EE">
        <w:rPr>
          <w:rFonts w:ascii="Arial" w:hAnsi="Arial" w:cs="Arial"/>
          <w:sz w:val="24"/>
        </w:rPr>
        <w:t>для</w:t>
      </w:r>
      <w:r w:rsidRPr="00FB71EE">
        <w:rPr>
          <w:rFonts w:ascii="Arial" w:hAnsi="Arial" w:cs="Arial"/>
          <w:spacing w:val="-2"/>
          <w:sz w:val="24"/>
        </w:rPr>
        <w:t xml:space="preserve"> </w:t>
      </w:r>
      <w:r w:rsidRPr="00FB71EE">
        <w:rPr>
          <w:rFonts w:ascii="Arial" w:hAnsi="Arial" w:cs="Arial"/>
          <w:sz w:val="24"/>
        </w:rPr>
        <w:t>предоставления</w:t>
      </w:r>
      <w:r w:rsidRPr="00FB71EE">
        <w:rPr>
          <w:rFonts w:ascii="Arial" w:hAnsi="Arial" w:cs="Arial"/>
          <w:spacing w:val="-1"/>
          <w:sz w:val="24"/>
        </w:rPr>
        <w:t xml:space="preserve"> </w:t>
      </w:r>
      <w:r w:rsidRPr="00FB71EE">
        <w:rPr>
          <w:rFonts w:ascii="Arial" w:hAnsi="Arial" w:cs="Arial"/>
          <w:sz w:val="24"/>
        </w:rPr>
        <w:t>услуги</w:t>
      </w:r>
      <w:r w:rsidRPr="00FB71EE">
        <w:rPr>
          <w:rFonts w:ascii="Arial" w:hAnsi="Arial" w:cs="Arial"/>
          <w:spacing w:val="-2"/>
          <w:sz w:val="24"/>
        </w:rPr>
        <w:t xml:space="preserve"> </w:t>
      </w:r>
      <w:r w:rsidRPr="00FB71EE">
        <w:rPr>
          <w:rFonts w:ascii="Arial" w:hAnsi="Arial" w:cs="Arial"/>
          <w:sz w:val="24"/>
        </w:rPr>
        <w:t>по следующим</w:t>
      </w:r>
      <w:r w:rsidRPr="00FB71EE">
        <w:rPr>
          <w:rFonts w:ascii="Arial" w:hAnsi="Arial" w:cs="Arial"/>
          <w:spacing w:val="-2"/>
          <w:sz w:val="24"/>
        </w:rPr>
        <w:t xml:space="preserve"> </w:t>
      </w:r>
      <w:r w:rsidRPr="00FB71EE">
        <w:rPr>
          <w:rFonts w:ascii="Arial" w:hAnsi="Arial" w:cs="Arial"/>
          <w:sz w:val="24"/>
        </w:rPr>
        <w:t>основаниям:</w:t>
      </w:r>
    </w:p>
    <w:p w:rsidR="00C93B0C" w:rsidRPr="000F6A02" w:rsidRDefault="00C93B0C" w:rsidP="00C93B0C">
      <w:pPr>
        <w:pStyle w:val="a8"/>
        <w:jc w:val="both"/>
        <w:rPr>
          <w:rFonts w:ascii="Arial" w:hAnsi="Arial" w:cs="Arial"/>
        </w:rPr>
      </w:pPr>
    </w:p>
    <w:tbl>
      <w:tblPr>
        <w:tblStyle w:val="TableNormal"/>
        <w:tblW w:w="924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008"/>
      </w:tblGrid>
      <w:tr w:rsidR="00C93B0C" w:rsidRPr="006F69E9" w:rsidTr="001E3C58">
        <w:trPr>
          <w:trHeight w:val="2135"/>
        </w:trPr>
        <w:tc>
          <w:tcPr>
            <w:tcW w:w="1070" w:type="dxa"/>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пункта</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админис</w:t>
            </w:r>
            <w:r w:rsidRPr="00C93B0C">
              <w:rPr>
                <w:rFonts w:ascii="Courier New" w:hAnsi="Courier New" w:cs="Courier New"/>
                <w:spacing w:val="1"/>
                <w:lang w:val="ru-RU"/>
              </w:rPr>
              <w:t xml:space="preserve"> </w:t>
            </w:r>
            <w:r w:rsidRPr="00C93B0C">
              <w:rPr>
                <w:rFonts w:ascii="Courier New" w:hAnsi="Courier New" w:cs="Courier New"/>
                <w:lang w:val="ru-RU"/>
              </w:rPr>
              <w:t>тративно</w:t>
            </w:r>
            <w:proofErr w:type="gramEnd"/>
            <w:r w:rsidRPr="00C93B0C">
              <w:rPr>
                <w:rFonts w:ascii="Courier New" w:hAnsi="Courier New" w:cs="Courier New"/>
                <w:spacing w:val="-57"/>
                <w:lang w:val="ru-RU"/>
              </w:rPr>
              <w:t xml:space="preserve"> </w:t>
            </w:r>
            <w:r w:rsidRPr="00C93B0C">
              <w:rPr>
                <w:rFonts w:ascii="Courier New" w:hAnsi="Courier New" w:cs="Courier New"/>
                <w:lang w:val="ru-RU"/>
              </w:rPr>
              <w:t>го</w:t>
            </w:r>
            <w:r w:rsidRPr="00C93B0C">
              <w:rPr>
                <w:rFonts w:ascii="Courier New" w:hAnsi="Courier New" w:cs="Courier New"/>
                <w:spacing w:val="1"/>
                <w:lang w:val="ru-RU"/>
              </w:rPr>
              <w:t xml:space="preserve"> </w:t>
            </w:r>
            <w:r w:rsidRPr="00C93B0C">
              <w:rPr>
                <w:rFonts w:ascii="Courier New" w:hAnsi="Courier New" w:cs="Courier New"/>
                <w:spacing w:val="-1"/>
                <w:lang w:val="ru-RU"/>
              </w:rPr>
              <w:t>регламен</w:t>
            </w:r>
            <w:r w:rsidRPr="00C93B0C">
              <w:rPr>
                <w:rFonts w:ascii="Courier New" w:hAnsi="Courier New" w:cs="Courier New"/>
                <w:spacing w:val="-57"/>
                <w:lang w:val="ru-RU"/>
              </w:rPr>
              <w:t xml:space="preserve"> </w:t>
            </w:r>
            <w:r w:rsidRPr="00C93B0C">
              <w:rPr>
                <w:rFonts w:ascii="Courier New" w:hAnsi="Courier New" w:cs="Courier New"/>
                <w:lang w:val="ru-RU"/>
              </w:rPr>
              <w:t>та</w:t>
            </w:r>
          </w:p>
        </w:tc>
        <w:tc>
          <w:tcPr>
            <w:tcW w:w="4165" w:type="dxa"/>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Наименование</w:t>
            </w:r>
            <w:r w:rsidRPr="00C93B0C">
              <w:rPr>
                <w:rFonts w:ascii="Courier New" w:hAnsi="Courier New" w:cs="Courier New"/>
                <w:spacing w:val="28"/>
                <w:lang w:val="ru-RU"/>
              </w:rPr>
              <w:t xml:space="preserve"> </w:t>
            </w:r>
            <w:r w:rsidRPr="00C93B0C">
              <w:rPr>
                <w:rFonts w:ascii="Courier New" w:hAnsi="Courier New" w:cs="Courier New"/>
                <w:lang w:val="ru-RU"/>
              </w:rPr>
              <w:t>основания</w:t>
            </w:r>
            <w:r w:rsidRPr="00C93B0C">
              <w:rPr>
                <w:rFonts w:ascii="Courier New" w:hAnsi="Courier New" w:cs="Courier New"/>
                <w:spacing w:val="28"/>
                <w:lang w:val="ru-RU"/>
              </w:rPr>
              <w:t xml:space="preserve"> </w:t>
            </w:r>
            <w:r w:rsidRPr="00C93B0C">
              <w:rPr>
                <w:rFonts w:ascii="Courier New" w:hAnsi="Courier New" w:cs="Courier New"/>
                <w:lang w:val="ru-RU"/>
              </w:rPr>
              <w:t>для</w:t>
            </w:r>
            <w:r w:rsidRPr="00C93B0C">
              <w:rPr>
                <w:rFonts w:ascii="Courier New" w:hAnsi="Courier New" w:cs="Courier New"/>
                <w:spacing w:val="29"/>
                <w:lang w:val="ru-RU"/>
              </w:rPr>
              <w:t xml:space="preserve"> </w:t>
            </w:r>
            <w:r w:rsidRPr="00C93B0C">
              <w:rPr>
                <w:rFonts w:ascii="Courier New" w:hAnsi="Courier New" w:cs="Courier New"/>
                <w:lang w:val="ru-RU"/>
              </w:rPr>
              <w:t>отказа</w:t>
            </w:r>
            <w:r w:rsidRPr="00C93B0C">
              <w:rPr>
                <w:rFonts w:ascii="Courier New" w:hAnsi="Courier New" w:cs="Courier New"/>
                <w:spacing w:val="29"/>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соответствии</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единым</w:t>
            </w:r>
            <w:r w:rsidRPr="00C93B0C">
              <w:rPr>
                <w:rFonts w:ascii="Courier New" w:hAnsi="Courier New" w:cs="Courier New"/>
                <w:spacing w:val="-3"/>
                <w:lang w:val="ru-RU"/>
              </w:rPr>
              <w:t xml:space="preserve"> </w:t>
            </w:r>
            <w:r w:rsidRPr="00C93B0C">
              <w:rPr>
                <w:rFonts w:ascii="Courier New" w:hAnsi="Courier New" w:cs="Courier New"/>
                <w:lang w:val="ru-RU"/>
              </w:rPr>
              <w:t>стандартом</w:t>
            </w:r>
          </w:p>
        </w:tc>
        <w:tc>
          <w:tcPr>
            <w:tcW w:w="4008" w:type="dxa"/>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Разъяснение</w:t>
            </w:r>
            <w:r w:rsidRPr="00C93B0C">
              <w:rPr>
                <w:rFonts w:ascii="Courier New" w:hAnsi="Courier New" w:cs="Courier New"/>
                <w:spacing w:val="-1"/>
                <w:lang w:val="ru-RU"/>
              </w:rPr>
              <w:t xml:space="preserve"> </w:t>
            </w:r>
            <w:r w:rsidRPr="00C93B0C">
              <w:rPr>
                <w:rFonts w:ascii="Courier New" w:hAnsi="Courier New" w:cs="Courier New"/>
                <w:lang w:val="ru-RU"/>
              </w:rPr>
              <w:t>причин</w:t>
            </w:r>
            <w:r w:rsidRPr="00C93B0C">
              <w:rPr>
                <w:rFonts w:ascii="Courier New" w:hAnsi="Courier New" w:cs="Courier New"/>
                <w:spacing w:val="2"/>
                <w:lang w:val="ru-RU"/>
              </w:rPr>
              <w:t xml:space="preserve"> </w:t>
            </w:r>
            <w:r w:rsidRPr="00C93B0C">
              <w:rPr>
                <w:rFonts w:ascii="Courier New" w:hAnsi="Courier New" w:cs="Courier New"/>
                <w:lang w:val="ru-RU"/>
              </w:rPr>
              <w:t>отказа</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57"/>
                <w:lang w:val="ru-RU"/>
              </w:rPr>
              <w:t xml:space="preserve"> </w:t>
            </w:r>
            <w:r w:rsidRPr="00C93B0C">
              <w:rPr>
                <w:rFonts w:ascii="Courier New" w:hAnsi="Courier New" w:cs="Courier New"/>
                <w:lang w:val="ru-RU"/>
              </w:rPr>
              <w:t>услуги</w:t>
            </w:r>
          </w:p>
        </w:tc>
      </w:tr>
      <w:tr w:rsidR="00C93B0C" w:rsidRPr="006F69E9" w:rsidTr="001E3C58">
        <w:trPr>
          <w:trHeight w:val="755"/>
        </w:trPr>
        <w:tc>
          <w:tcPr>
            <w:tcW w:w="1070" w:type="dxa"/>
          </w:tcPr>
          <w:p w:rsidR="00C93B0C" w:rsidRPr="006F69E9" w:rsidRDefault="00C93B0C" w:rsidP="001E3C58">
            <w:pPr>
              <w:pStyle w:val="a8"/>
              <w:rPr>
                <w:rFonts w:ascii="Courier New" w:hAnsi="Courier New" w:cs="Courier New"/>
              </w:rPr>
            </w:pPr>
            <w:r w:rsidRPr="006F69E9">
              <w:rPr>
                <w:rFonts w:ascii="Courier New" w:hAnsi="Courier New" w:cs="Courier New"/>
              </w:rPr>
              <w:t>2.15.1</w:t>
            </w:r>
          </w:p>
        </w:tc>
        <w:tc>
          <w:tcPr>
            <w:tcW w:w="4165" w:type="dxa"/>
          </w:tcPr>
          <w:p w:rsidR="00C93B0C" w:rsidRPr="006F69E9" w:rsidRDefault="00C93B0C" w:rsidP="001E3C58">
            <w:pPr>
              <w:pStyle w:val="a8"/>
              <w:rPr>
                <w:rFonts w:ascii="Courier New" w:hAnsi="Courier New" w:cs="Courier New"/>
              </w:rPr>
            </w:pPr>
            <w:r w:rsidRPr="006F69E9">
              <w:rPr>
                <w:rFonts w:ascii="Courier New" w:hAnsi="Courier New" w:cs="Courier New"/>
              </w:rPr>
              <w:t>Представление</w:t>
            </w:r>
            <w:r w:rsidRPr="006F69E9">
              <w:rPr>
                <w:rFonts w:ascii="Courier New" w:hAnsi="Courier New" w:cs="Courier New"/>
                <w:spacing w:val="52"/>
              </w:rPr>
              <w:t xml:space="preserve"> </w:t>
            </w:r>
            <w:r w:rsidRPr="006F69E9">
              <w:rPr>
                <w:rFonts w:ascii="Courier New" w:hAnsi="Courier New" w:cs="Courier New"/>
              </w:rPr>
              <w:t>неполного</w:t>
            </w:r>
            <w:r w:rsidRPr="006F69E9">
              <w:rPr>
                <w:rFonts w:ascii="Courier New" w:hAnsi="Courier New" w:cs="Courier New"/>
                <w:spacing w:val="53"/>
              </w:rPr>
              <w:t xml:space="preserve"> </w:t>
            </w:r>
            <w:r w:rsidRPr="006F69E9">
              <w:rPr>
                <w:rFonts w:ascii="Courier New" w:hAnsi="Courier New" w:cs="Courier New"/>
              </w:rPr>
              <w:t>комплекта</w:t>
            </w:r>
            <w:r w:rsidRPr="006F69E9">
              <w:rPr>
                <w:rFonts w:ascii="Courier New" w:hAnsi="Courier New" w:cs="Courier New"/>
                <w:spacing w:val="-57"/>
              </w:rPr>
              <w:t xml:space="preserve"> </w:t>
            </w:r>
            <w:r w:rsidRPr="006F69E9">
              <w:rPr>
                <w:rFonts w:ascii="Courier New" w:hAnsi="Courier New" w:cs="Courier New"/>
              </w:rPr>
              <w:t>документов</w:t>
            </w:r>
          </w:p>
        </w:tc>
        <w:tc>
          <w:tcPr>
            <w:tcW w:w="400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Указывается</w:t>
            </w:r>
            <w:r w:rsidRPr="00C93B0C">
              <w:rPr>
                <w:rFonts w:ascii="Courier New" w:hAnsi="Courier New" w:cs="Courier New"/>
                <w:lang w:val="ru-RU"/>
              </w:rPr>
              <w:tab/>
              <w:t>исчерпывающий</w:t>
            </w:r>
            <w:r w:rsidRPr="00C93B0C">
              <w:rPr>
                <w:rFonts w:ascii="Courier New" w:hAnsi="Courier New" w:cs="Courier New"/>
                <w:lang w:val="ru-RU"/>
              </w:rPr>
              <w:tab/>
            </w:r>
            <w:r w:rsidRPr="00C93B0C">
              <w:rPr>
                <w:rFonts w:ascii="Courier New" w:hAnsi="Courier New" w:cs="Courier New"/>
                <w:spacing w:val="-1"/>
                <w:lang w:val="ru-RU"/>
              </w:rPr>
              <w:t>перечень</w:t>
            </w:r>
            <w:r w:rsidRPr="00C93B0C">
              <w:rPr>
                <w:rFonts w:ascii="Courier New" w:hAnsi="Courier New" w:cs="Courier New"/>
                <w:spacing w:val="-57"/>
                <w:lang w:val="ru-RU"/>
              </w:rPr>
              <w:t xml:space="preserve"> </w:t>
            </w:r>
            <w:r w:rsidRPr="00C93B0C">
              <w:rPr>
                <w:rFonts w:ascii="Courier New" w:hAnsi="Courier New" w:cs="Courier New"/>
                <w:lang w:val="ru-RU"/>
              </w:rPr>
              <w:t>документов,</w:t>
            </w:r>
            <w:r w:rsidRPr="00C93B0C">
              <w:rPr>
                <w:rFonts w:ascii="Courier New" w:hAnsi="Courier New" w:cs="Courier New"/>
                <w:spacing w:val="-2"/>
                <w:lang w:val="ru-RU"/>
              </w:rPr>
              <w:t xml:space="preserve"> </w:t>
            </w:r>
            <w:r w:rsidRPr="00C93B0C">
              <w:rPr>
                <w:rFonts w:ascii="Courier New" w:hAnsi="Courier New" w:cs="Courier New"/>
                <w:lang w:val="ru-RU"/>
              </w:rPr>
              <w:t>непредставленных</w:t>
            </w:r>
            <w:r w:rsidRPr="00C93B0C">
              <w:rPr>
                <w:rFonts w:ascii="Courier New" w:hAnsi="Courier New" w:cs="Courier New"/>
                <w:spacing w:val="-3"/>
                <w:lang w:val="ru-RU"/>
              </w:rPr>
              <w:t xml:space="preserve"> </w:t>
            </w:r>
            <w:r w:rsidRPr="00C93B0C">
              <w:rPr>
                <w:rFonts w:ascii="Courier New" w:hAnsi="Courier New" w:cs="Courier New"/>
                <w:lang w:val="ru-RU"/>
              </w:rPr>
              <w:t>заявителем</w:t>
            </w:r>
          </w:p>
        </w:tc>
      </w:tr>
      <w:tr w:rsidR="00C93B0C" w:rsidRPr="006F69E9" w:rsidTr="001E3C58">
        <w:trPr>
          <w:trHeight w:val="1824"/>
        </w:trPr>
        <w:tc>
          <w:tcPr>
            <w:tcW w:w="1070" w:type="dxa"/>
          </w:tcPr>
          <w:p w:rsidR="00C93B0C" w:rsidRPr="006F69E9" w:rsidRDefault="00C93B0C" w:rsidP="001E3C58">
            <w:pPr>
              <w:pStyle w:val="a8"/>
              <w:rPr>
                <w:rFonts w:ascii="Courier New" w:hAnsi="Courier New" w:cs="Courier New"/>
              </w:rPr>
            </w:pPr>
            <w:r w:rsidRPr="006F69E9">
              <w:rPr>
                <w:rFonts w:ascii="Courier New" w:hAnsi="Courier New" w:cs="Courier New"/>
              </w:rPr>
              <w:t>2.15.2</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Представленные</w:t>
            </w:r>
            <w:r w:rsidRPr="00C93B0C">
              <w:rPr>
                <w:rFonts w:ascii="Courier New" w:hAnsi="Courier New" w:cs="Courier New"/>
                <w:spacing w:val="9"/>
                <w:lang w:val="ru-RU"/>
              </w:rPr>
              <w:t xml:space="preserve"> </w:t>
            </w:r>
            <w:r w:rsidRPr="00C93B0C">
              <w:rPr>
                <w:rFonts w:ascii="Courier New" w:hAnsi="Courier New" w:cs="Courier New"/>
                <w:lang w:val="ru-RU"/>
              </w:rPr>
              <w:t>документы</w:t>
            </w:r>
            <w:r w:rsidRPr="00C93B0C">
              <w:rPr>
                <w:rFonts w:ascii="Courier New" w:hAnsi="Courier New" w:cs="Courier New"/>
                <w:spacing w:val="13"/>
                <w:lang w:val="ru-RU"/>
              </w:rPr>
              <w:t xml:space="preserve"> </w:t>
            </w:r>
            <w:r w:rsidRPr="00C93B0C">
              <w:rPr>
                <w:rFonts w:ascii="Courier New" w:hAnsi="Courier New" w:cs="Courier New"/>
                <w:lang w:val="ru-RU"/>
              </w:rPr>
              <w:t>утратили</w:t>
            </w:r>
            <w:r w:rsidRPr="00C93B0C">
              <w:rPr>
                <w:rFonts w:ascii="Courier New" w:hAnsi="Courier New" w:cs="Courier New"/>
                <w:spacing w:val="-57"/>
                <w:lang w:val="ru-RU"/>
              </w:rPr>
              <w:t xml:space="preserve"> </w:t>
            </w:r>
            <w:r w:rsidRPr="00C93B0C">
              <w:rPr>
                <w:rFonts w:ascii="Courier New" w:hAnsi="Courier New" w:cs="Courier New"/>
                <w:lang w:val="ru-RU"/>
              </w:rPr>
              <w:t>силу</w:t>
            </w:r>
            <w:r w:rsidRPr="00C93B0C">
              <w:rPr>
                <w:rFonts w:ascii="Courier New" w:hAnsi="Courier New" w:cs="Courier New"/>
                <w:spacing w:val="-7"/>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момент</w:t>
            </w:r>
            <w:r w:rsidRPr="00C93B0C">
              <w:rPr>
                <w:rFonts w:ascii="Courier New" w:hAnsi="Courier New" w:cs="Courier New"/>
                <w:spacing w:val="-2"/>
                <w:lang w:val="ru-RU"/>
              </w:rPr>
              <w:t xml:space="preserve"> </w:t>
            </w:r>
            <w:r w:rsidRPr="00C93B0C">
              <w:rPr>
                <w:rFonts w:ascii="Courier New" w:hAnsi="Courier New" w:cs="Courier New"/>
                <w:lang w:val="ru-RU"/>
              </w:rPr>
              <w:t>обращения</w:t>
            </w:r>
            <w:r w:rsidRPr="00C93B0C">
              <w:rPr>
                <w:rFonts w:ascii="Courier New" w:hAnsi="Courier New" w:cs="Courier New"/>
                <w:spacing w:val="-1"/>
                <w:lang w:val="ru-RU"/>
              </w:rPr>
              <w:t xml:space="preserve"> </w:t>
            </w:r>
            <w:r w:rsidRPr="00C93B0C">
              <w:rPr>
                <w:rFonts w:ascii="Courier New" w:hAnsi="Courier New" w:cs="Courier New"/>
                <w:lang w:val="ru-RU"/>
              </w:rPr>
              <w:t>за</w:t>
            </w:r>
            <w:r w:rsidRPr="00C93B0C">
              <w:rPr>
                <w:rFonts w:ascii="Courier New" w:hAnsi="Courier New" w:cs="Courier New"/>
                <w:spacing w:val="-1"/>
                <w:lang w:val="ru-RU"/>
              </w:rPr>
              <w:t xml:space="preserve"> </w:t>
            </w:r>
            <w:r w:rsidRPr="00C93B0C">
              <w:rPr>
                <w:rFonts w:ascii="Courier New" w:hAnsi="Courier New" w:cs="Courier New"/>
                <w:lang w:val="ru-RU"/>
              </w:rPr>
              <w:t>услугой</w:t>
            </w:r>
          </w:p>
        </w:tc>
        <w:tc>
          <w:tcPr>
            <w:tcW w:w="400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Указывается</w:t>
            </w:r>
            <w:r w:rsidRPr="00C93B0C">
              <w:rPr>
                <w:rFonts w:ascii="Courier New" w:hAnsi="Courier New" w:cs="Courier New"/>
                <w:lang w:val="ru-RU"/>
              </w:rPr>
              <w:tab/>
              <w:t>исчерпывающий</w:t>
            </w:r>
            <w:r w:rsidRPr="00C93B0C">
              <w:rPr>
                <w:rFonts w:ascii="Courier New" w:hAnsi="Courier New" w:cs="Courier New"/>
                <w:lang w:val="ru-RU"/>
              </w:rPr>
              <w:tab/>
            </w:r>
            <w:r w:rsidRPr="00C93B0C">
              <w:rPr>
                <w:rFonts w:ascii="Courier New" w:hAnsi="Courier New" w:cs="Courier New"/>
                <w:spacing w:val="-1"/>
                <w:lang w:val="ru-RU"/>
              </w:rPr>
              <w:t>перечень</w:t>
            </w:r>
            <w:r w:rsidRPr="00C93B0C">
              <w:rPr>
                <w:rFonts w:ascii="Courier New" w:hAnsi="Courier New" w:cs="Courier New"/>
                <w:spacing w:val="-57"/>
                <w:lang w:val="ru-RU"/>
              </w:rPr>
              <w:t xml:space="preserve"> </w:t>
            </w:r>
            <w:r w:rsidRPr="00C93B0C">
              <w:rPr>
                <w:rFonts w:ascii="Courier New" w:hAnsi="Courier New" w:cs="Courier New"/>
                <w:lang w:val="ru-RU"/>
              </w:rPr>
              <w:t>документов,</w:t>
            </w:r>
            <w:r w:rsidRPr="00C93B0C">
              <w:rPr>
                <w:rFonts w:ascii="Courier New" w:hAnsi="Courier New" w:cs="Courier New"/>
                <w:spacing w:val="3"/>
                <w:lang w:val="ru-RU"/>
              </w:rPr>
              <w:t xml:space="preserve"> </w:t>
            </w:r>
            <w:r w:rsidRPr="00C93B0C">
              <w:rPr>
                <w:rFonts w:ascii="Courier New" w:hAnsi="Courier New" w:cs="Courier New"/>
                <w:lang w:val="ru-RU"/>
              </w:rPr>
              <w:t>утративших</w:t>
            </w:r>
            <w:r w:rsidRPr="00C93B0C">
              <w:rPr>
                <w:rFonts w:ascii="Courier New" w:hAnsi="Courier New" w:cs="Courier New"/>
                <w:spacing w:val="2"/>
                <w:lang w:val="ru-RU"/>
              </w:rPr>
              <w:t xml:space="preserve"> </w:t>
            </w:r>
            <w:r w:rsidRPr="00C93B0C">
              <w:rPr>
                <w:rFonts w:ascii="Courier New" w:hAnsi="Courier New" w:cs="Courier New"/>
                <w:lang w:val="ru-RU"/>
              </w:rPr>
              <w:t>силу</w:t>
            </w:r>
          </w:p>
        </w:tc>
      </w:tr>
      <w:tr w:rsidR="00C93B0C" w:rsidRPr="006F69E9" w:rsidTr="001E3C58">
        <w:trPr>
          <w:trHeight w:val="1585"/>
        </w:trPr>
        <w:tc>
          <w:tcPr>
            <w:tcW w:w="1070" w:type="dxa"/>
          </w:tcPr>
          <w:p w:rsidR="00C93B0C" w:rsidRPr="006F69E9" w:rsidRDefault="00C93B0C" w:rsidP="001E3C58">
            <w:pPr>
              <w:pStyle w:val="a8"/>
              <w:rPr>
                <w:rFonts w:ascii="Courier New" w:hAnsi="Courier New" w:cs="Courier New"/>
              </w:rPr>
            </w:pPr>
            <w:r w:rsidRPr="006F69E9">
              <w:rPr>
                <w:rFonts w:ascii="Courier New" w:hAnsi="Courier New" w:cs="Courier New"/>
              </w:rPr>
              <w:t>2.15.3</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Представленные</w:t>
            </w:r>
            <w:r w:rsidRPr="00C93B0C">
              <w:rPr>
                <w:rFonts w:ascii="Courier New" w:hAnsi="Courier New" w:cs="Courier New"/>
                <w:spacing w:val="1"/>
                <w:lang w:val="ru-RU"/>
              </w:rPr>
              <w:t xml:space="preserve"> </w:t>
            </w:r>
            <w:r w:rsidRPr="00C93B0C">
              <w:rPr>
                <w:rFonts w:ascii="Courier New" w:hAnsi="Courier New" w:cs="Courier New"/>
                <w:lang w:val="ru-RU"/>
              </w:rPr>
              <w:t>документы</w:t>
            </w:r>
            <w:r w:rsidRPr="00C93B0C">
              <w:rPr>
                <w:rFonts w:ascii="Courier New" w:hAnsi="Courier New" w:cs="Courier New"/>
                <w:spacing w:val="1"/>
                <w:lang w:val="ru-RU"/>
              </w:rPr>
              <w:t xml:space="preserve"> </w:t>
            </w:r>
            <w:r w:rsidRPr="00C93B0C">
              <w:rPr>
                <w:rFonts w:ascii="Courier New" w:hAnsi="Courier New" w:cs="Courier New"/>
                <w:lang w:val="ru-RU"/>
              </w:rPr>
              <w:t>содержат</w:t>
            </w:r>
            <w:r w:rsidRPr="00C93B0C">
              <w:rPr>
                <w:rFonts w:ascii="Courier New" w:hAnsi="Courier New" w:cs="Courier New"/>
                <w:spacing w:val="-57"/>
                <w:lang w:val="ru-RU"/>
              </w:rPr>
              <w:t xml:space="preserve"> </w:t>
            </w:r>
            <w:r w:rsidRPr="00C93B0C">
              <w:rPr>
                <w:rFonts w:ascii="Courier New" w:hAnsi="Courier New" w:cs="Courier New"/>
                <w:lang w:val="ru-RU"/>
              </w:rPr>
              <w:t>подчистки</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исправления</w:t>
            </w:r>
            <w:r w:rsidRPr="00C93B0C">
              <w:rPr>
                <w:rFonts w:ascii="Courier New" w:hAnsi="Courier New" w:cs="Courier New"/>
                <w:spacing w:val="1"/>
                <w:lang w:val="ru-RU"/>
              </w:rPr>
              <w:t xml:space="preserve"> </w:t>
            </w:r>
            <w:r w:rsidRPr="00C93B0C">
              <w:rPr>
                <w:rFonts w:ascii="Courier New" w:hAnsi="Courier New" w:cs="Courier New"/>
                <w:lang w:val="ru-RU"/>
              </w:rPr>
              <w:t>текста,</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заверенные в порядке, установленном</w:t>
            </w:r>
            <w:r w:rsidRPr="00C93B0C">
              <w:rPr>
                <w:rFonts w:ascii="Courier New" w:hAnsi="Courier New" w:cs="Courier New"/>
                <w:spacing w:val="1"/>
                <w:lang w:val="ru-RU"/>
              </w:rPr>
              <w:t xml:space="preserve"> </w:t>
            </w:r>
            <w:r w:rsidRPr="00C93B0C">
              <w:rPr>
                <w:rFonts w:ascii="Courier New" w:hAnsi="Courier New" w:cs="Courier New"/>
                <w:lang w:val="ru-RU"/>
              </w:rPr>
              <w:t>законодательством</w:t>
            </w:r>
            <w:r w:rsidRPr="00C93B0C">
              <w:rPr>
                <w:rFonts w:ascii="Courier New" w:hAnsi="Courier New" w:cs="Courier New"/>
                <w:lang w:val="ru-RU"/>
              </w:rPr>
              <w:tab/>
            </w:r>
            <w:r w:rsidRPr="00C93B0C">
              <w:rPr>
                <w:rFonts w:ascii="Courier New" w:hAnsi="Courier New" w:cs="Courier New"/>
                <w:spacing w:val="-1"/>
                <w:lang w:val="ru-RU"/>
              </w:rPr>
              <w:t>Российской</w:t>
            </w:r>
            <w:r w:rsidRPr="00C93B0C">
              <w:rPr>
                <w:rFonts w:ascii="Courier New" w:hAnsi="Courier New" w:cs="Courier New"/>
                <w:spacing w:val="-58"/>
                <w:lang w:val="ru-RU"/>
              </w:rPr>
              <w:t xml:space="preserve"> </w:t>
            </w:r>
            <w:r w:rsidRPr="00C93B0C">
              <w:rPr>
                <w:rFonts w:ascii="Courier New" w:hAnsi="Courier New" w:cs="Courier New"/>
                <w:lang w:val="ru-RU"/>
              </w:rPr>
              <w:t>Федерации</w:t>
            </w:r>
          </w:p>
        </w:tc>
        <w:tc>
          <w:tcPr>
            <w:tcW w:w="400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Указывается</w:t>
            </w:r>
            <w:r w:rsidRPr="00C93B0C">
              <w:rPr>
                <w:rFonts w:ascii="Courier New" w:hAnsi="Courier New" w:cs="Courier New"/>
                <w:spacing w:val="1"/>
                <w:lang w:val="ru-RU"/>
              </w:rPr>
              <w:t xml:space="preserve"> </w:t>
            </w:r>
            <w:r w:rsidRPr="00C93B0C">
              <w:rPr>
                <w:rFonts w:ascii="Courier New" w:hAnsi="Courier New" w:cs="Courier New"/>
                <w:lang w:val="ru-RU"/>
              </w:rPr>
              <w:t>исчерпывающий</w:t>
            </w:r>
            <w:r w:rsidRPr="00C93B0C">
              <w:rPr>
                <w:rFonts w:ascii="Courier New" w:hAnsi="Courier New" w:cs="Courier New"/>
                <w:spacing w:val="1"/>
                <w:lang w:val="ru-RU"/>
              </w:rPr>
              <w:t xml:space="preserve"> </w:t>
            </w:r>
            <w:r w:rsidRPr="00C93B0C">
              <w:rPr>
                <w:rFonts w:ascii="Courier New" w:hAnsi="Courier New" w:cs="Courier New"/>
                <w:lang w:val="ru-RU"/>
              </w:rPr>
              <w:t>перечень</w:t>
            </w:r>
            <w:r w:rsidRPr="00C93B0C">
              <w:rPr>
                <w:rFonts w:ascii="Courier New" w:hAnsi="Courier New" w:cs="Courier New"/>
                <w:spacing w:val="-57"/>
                <w:lang w:val="ru-RU"/>
              </w:rPr>
              <w:t xml:space="preserve"> </w:t>
            </w:r>
            <w:r w:rsidRPr="00C93B0C">
              <w:rPr>
                <w:rFonts w:ascii="Courier New" w:hAnsi="Courier New" w:cs="Courier New"/>
                <w:lang w:val="ru-RU"/>
              </w:rPr>
              <w:t>документов,</w:t>
            </w:r>
            <w:r w:rsidRPr="00C93B0C">
              <w:rPr>
                <w:rFonts w:ascii="Courier New" w:hAnsi="Courier New" w:cs="Courier New"/>
                <w:spacing w:val="1"/>
                <w:lang w:val="ru-RU"/>
              </w:rPr>
              <w:t xml:space="preserve"> </w:t>
            </w:r>
            <w:r w:rsidRPr="00C93B0C">
              <w:rPr>
                <w:rFonts w:ascii="Courier New" w:hAnsi="Courier New" w:cs="Courier New"/>
                <w:lang w:val="ru-RU"/>
              </w:rPr>
              <w:t>содержащих</w:t>
            </w:r>
            <w:r w:rsidRPr="00C93B0C">
              <w:rPr>
                <w:rFonts w:ascii="Courier New" w:hAnsi="Courier New" w:cs="Courier New"/>
                <w:spacing w:val="1"/>
                <w:lang w:val="ru-RU"/>
              </w:rPr>
              <w:t xml:space="preserve"> </w:t>
            </w:r>
            <w:r w:rsidRPr="00C93B0C">
              <w:rPr>
                <w:rFonts w:ascii="Courier New" w:hAnsi="Courier New" w:cs="Courier New"/>
                <w:lang w:val="ru-RU"/>
              </w:rPr>
              <w:t>подчистки</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57"/>
                <w:lang w:val="ru-RU"/>
              </w:rPr>
              <w:t xml:space="preserve"> </w:t>
            </w:r>
            <w:r w:rsidRPr="00C93B0C">
              <w:rPr>
                <w:rFonts w:ascii="Courier New" w:hAnsi="Courier New" w:cs="Courier New"/>
                <w:lang w:val="ru-RU"/>
              </w:rPr>
              <w:t>исправления</w:t>
            </w:r>
          </w:p>
        </w:tc>
      </w:tr>
    </w:tbl>
    <w:p w:rsidR="00C93B0C" w:rsidRDefault="00C93B0C" w:rsidP="00C93B0C">
      <w:pPr>
        <w:pStyle w:val="aff2"/>
        <w:rPr>
          <w:sz w:val="30"/>
        </w:rPr>
      </w:pPr>
    </w:p>
    <w:tbl>
      <w:tblPr>
        <w:tblStyle w:val="TableNormal"/>
        <w:tblW w:w="924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008"/>
      </w:tblGrid>
      <w:tr w:rsidR="00C93B0C" w:rsidRPr="006F69E9" w:rsidTr="001E3C58">
        <w:trPr>
          <w:trHeight w:val="2135"/>
        </w:trPr>
        <w:tc>
          <w:tcPr>
            <w:tcW w:w="1070" w:type="dxa"/>
          </w:tcPr>
          <w:p w:rsidR="00C93B0C" w:rsidRPr="006F69E9" w:rsidRDefault="00C93B0C" w:rsidP="001E3C58">
            <w:pPr>
              <w:pStyle w:val="a8"/>
              <w:rPr>
                <w:rFonts w:ascii="Courier New" w:hAnsi="Courier New" w:cs="Courier New"/>
              </w:rPr>
            </w:pPr>
            <w:r w:rsidRPr="00C93B0C">
              <w:rPr>
                <w:rFonts w:ascii="Courier New" w:hAnsi="Courier New" w:cs="Courier New"/>
                <w:lang w:val="ru-RU"/>
              </w:rPr>
              <w:lastRenderedPageBreak/>
              <w:t xml:space="preserve"> </w:t>
            </w:r>
            <w:r w:rsidRPr="006F69E9">
              <w:rPr>
                <w:rFonts w:ascii="Courier New" w:hAnsi="Courier New" w:cs="Courier New"/>
              </w:rPr>
              <w:t>2.15.4</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Представленные в электронной форме</w:t>
            </w:r>
            <w:r w:rsidRPr="00C93B0C">
              <w:rPr>
                <w:rFonts w:ascii="Courier New" w:hAnsi="Courier New" w:cs="Courier New"/>
                <w:spacing w:val="1"/>
                <w:lang w:val="ru-RU"/>
              </w:rPr>
              <w:t xml:space="preserve"> </w:t>
            </w:r>
            <w:r w:rsidRPr="00C93B0C">
              <w:rPr>
                <w:rFonts w:ascii="Courier New" w:hAnsi="Courier New" w:cs="Courier New"/>
                <w:lang w:val="ru-RU"/>
              </w:rPr>
              <w:t>документы</w:t>
            </w:r>
            <w:r w:rsidRPr="00C93B0C">
              <w:rPr>
                <w:rFonts w:ascii="Courier New" w:hAnsi="Courier New" w:cs="Courier New"/>
                <w:spacing w:val="1"/>
                <w:lang w:val="ru-RU"/>
              </w:rPr>
              <w:t xml:space="preserve"> </w:t>
            </w:r>
            <w:r w:rsidRPr="00C93B0C">
              <w:rPr>
                <w:rFonts w:ascii="Courier New" w:hAnsi="Courier New" w:cs="Courier New"/>
                <w:lang w:val="ru-RU"/>
              </w:rPr>
              <w:t>содержат</w:t>
            </w:r>
            <w:r w:rsidRPr="00C93B0C">
              <w:rPr>
                <w:rFonts w:ascii="Courier New" w:hAnsi="Courier New" w:cs="Courier New"/>
                <w:spacing w:val="1"/>
                <w:lang w:val="ru-RU"/>
              </w:rPr>
              <w:t xml:space="preserve"> </w:t>
            </w:r>
            <w:r w:rsidRPr="00C93B0C">
              <w:rPr>
                <w:rFonts w:ascii="Courier New" w:hAnsi="Courier New" w:cs="Courier New"/>
                <w:lang w:val="ru-RU"/>
              </w:rPr>
              <w:t>повреждения,</w:t>
            </w:r>
            <w:r w:rsidRPr="00C93B0C">
              <w:rPr>
                <w:rFonts w:ascii="Courier New" w:hAnsi="Courier New" w:cs="Courier New"/>
                <w:spacing w:val="1"/>
                <w:lang w:val="ru-RU"/>
              </w:rPr>
              <w:t xml:space="preserve"> </w:t>
            </w:r>
            <w:r w:rsidRPr="00C93B0C">
              <w:rPr>
                <w:rFonts w:ascii="Courier New" w:hAnsi="Courier New" w:cs="Courier New"/>
                <w:lang w:val="ru-RU"/>
              </w:rPr>
              <w:t>наличие</w:t>
            </w:r>
            <w:r w:rsidRPr="00C93B0C">
              <w:rPr>
                <w:rFonts w:ascii="Courier New" w:hAnsi="Courier New" w:cs="Courier New"/>
                <w:spacing w:val="1"/>
                <w:lang w:val="ru-RU"/>
              </w:rPr>
              <w:t xml:space="preserve"> </w:t>
            </w:r>
            <w:r w:rsidRPr="00C93B0C">
              <w:rPr>
                <w:rFonts w:ascii="Courier New" w:hAnsi="Courier New" w:cs="Courier New"/>
                <w:lang w:val="ru-RU"/>
              </w:rPr>
              <w:t>которых</w:t>
            </w:r>
            <w:r w:rsidRPr="00C93B0C">
              <w:rPr>
                <w:rFonts w:ascii="Courier New" w:hAnsi="Courier New" w:cs="Courier New"/>
                <w:spacing w:val="1"/>
                <w:lang w:val="ru-RU"/>
              </w:rPr>
              <w:t xml:space="preserve"> </w:t>
            </w:r>
            <w:r w:rsidRPr="00C93B0C">
              <w:rPr>
                <w:rFonts w:ascii="Courier New" w:hAnsi="Courier New" w:cs="Courier New"/>
                <w:lang w:val="ru-RU"/>
              </w:rPr>
              <w:t>не</w:t>
            </w:r>
            <w:r w:rsidRPr="00C93B0C">
              <w:rPr>
                <w:rFonts w:ascii="Courier New" w:hAnsi="Courier New" w:cs="Courier New"/>
                <w:spacing w:val="1"/>
                <w:lang w:val="ru-RU"/>
              </w:rPr>
              <w:t xml:space="preserve"> </w:t>
            </w:r>
            <w:r w:rsidRPr="00C93B0C">
              <w:rPr>
                <w:rFonts w:ascii="Courier New" w:hAnsi="Courier New" w:cs="Courier New"/>
                <w:lang w:val="ru-RU"/>
              </w:rPr>
              <w:t>позволяет</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57"/>
                <w:lang w:val="ru-RU"/>
              </w:rPr>
              <w:t xml:space="preserve"> </w:t>
            </w:r>
            <w:r w:rsidRPr="00C93B0C">
              <w:rPr>
                <w:rFonts w:ascii="Courier New" w:hAnsi="Courier New" w:cs="Courier New"/>
                <w:lang w:val="ru-RU"/>
              </w:rPr>
              <w:t>полном</w:t>
            </w:r>
            <w:r w:rsidRPr="00C93B0C">
              <w:rPr>
                <w:rFonts w:ascii="Courier New" w:hAnsi="Courier New" w:cs="Courier New"/>
                <w:spacing w:val="1"/>
                <w:lang w:val="ru-RU"/>
              </w:rPr>
              <w:t xml:space="preserve"> </w:t>
            </w:r>
            <w:r w:rsidRPr="00C93B0C">
              <w:rPr>
                <w:rFonts w:ascii="Courier New" w:hAnsi="Courier New" w:cs="Courier New"/>
                <w:lang w:val="ru-RU"/>
              </w:rPr>
              <w:t>объеме</w:t>
            </w:r>
            <w:r w:rsidRPr="00C93B0C">
              <w:rPr>
                <w:rFonts w:ascii="Courier New" w:hAnsi="Courier New" w:cs="Courier New"/>
                <w:spacing w:val="1"/>
                <w:lang w:val="ru-RU"/>
              </w:rPr>
              <w:t xml:space="preserve"> </w:t>
            </w:r>
            <w:r w:rsidRPr="00C93B0C">
              <w:rPr>
                <w:rFonts w:ascii="Courier New" w:hAnsi="Courier New" w:cs="Courier New"/>
                <w:lang w:val="ru-RU"/>
              </w:rPr>
              <w:t>использовать</w:t>
            </w:r>
            <w:r w:rsidRPr="00C93B0C">
              <w:rPr>
                <w:rFonts w:ascii="Courier New" w:hAnsi="Courier New" w:cs="Courier New"/>
                <w:spacing w:val="1"/>
                <w:lang w:val="ru-RU"/>
              </w:rPr>
              <w:t xml:space="preserve"> </w:t>
            </w:r>
            <w:r w:rsidRPr="00C93B0C">
              <w:rPr>
                <w:rFonts w:ascii="Courier New" w:hAnsi="Courier New" w:cs="Courier New"/>
                <w:lang w:val="ru-RU"/>
              </w:rPr>
              <w:t>информацию</w:t>
            </w:r>
            <w:r w:rsidRPr="00C93B0C">
              <w:rPr>
                <w:rFonts w:ascii="Courier New" w:hAnsi="Courier New" w:cs="Courier New"/>
                <w:lang w:val="ru-RU"/>
              </w:rPr>
              <w:tab/>
              <w:t>и</w:t>
            </w:r>
            <w:r w:rsidRPr="00C93B0C">
              <w:rPr>
                <w:rFonts w:ascii="Courier New" w:hAnsi="Courier New" w:cs="Courier New"/>
                <w:lang w:val="ru-RU"/>
              </w:rPr>
              <w:tab/>
            </w:r>
            <w:r w:rsidRPr="00C93B0C">
              <w:rPr>
                <w:rFonts w:ascii="Courier New" w:hAnsi="Courier New" w:cs="Courier New"/>
                <w:spacing w:val="-1"/>
                <w:lang w:val="ru-RU"/>
              </w:rPr>
              <w:t>сведения,</w:t>
            </w:r>
            <w:r w:rsidRPr="00C93B0C">
              <w:rPr>
                <w:rFonts w:ascii="Courier New" w:hAnsi="Courier New" w:cs="Courier New"/>
                <w:spacing w:val="-58"/>
                <w:lang w:val="ru-RU"/>
              </w:rPr>
              <w:t xml:space="preserve"> </w:t>
            </w:r>
            <w:r w:rsidRPr="00C93B0C">
              <w:rPr>
                <w:rFonts w:ascii="Courier New" w:hAnsi="Courier New" w:cs="Courier New"/>
                <w:lang w:val="ru-RU"/>
              </w:rPr>
              <w:t>содержащиеся</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документах</w:t>
            </w:r>
            <w:r w:rsidRPr="00C93B0C">
              <w:rPr>
                <w:rFonts w:ascii="Courier New" w:hAnsi="Courier New" w:cs="Courier New"/>
                <w:spacing w:val="1"/>
                <w:lang w:val="ru-RU"/>
              </w:rPr>
              <w:t xml:space="preserve"> </w:t>
            </w:r>
            <w:r w:rsidRPr="00C93B0C">
              <w:rPr>
                <w:rFonts w:ascii="Courier New" w:hAnsi="Courier New" w:cs="Courier New"/>
                <w:lang w:val="ru-RU"/>
              </w:rPr>
              <w:t>для</w:t>
            </w:r>
            <w:r w:rsidRPr="00C93B0C">
              <w:rPr>
                <w:rFonts w:ascii="Courier New" w:hAnsi="Courier New" w:cs="Courier New"/>
                <w:spacing w:val="-57"/>
                <w:lang w:val="ru-RU"/>
              </w:rPr>
              <w:t xml:space="preserve"> </w:t>
            </w: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услуги</w:t>
            </w:r>
          </w:p>
        </w:tc>
        <w:tc>
          <w:tcPr>
            <w:tcW w:w="4008"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Указывается</w:t>
            </w:r>
            <w:r w:rsidRPr="00C93B0C">
              <w:rPr>
                <w:rFonts w:ascii="Courier New" w:hAnsi="Courier New" w:cs="Courier New"/>
                <w:lang w:val="ru-RU"/>
              </w:rPr>
              <w:tab/>
              <w:t>исчерпывающий</w:t>
            </w:r>
            <w:r w:rsidRPr="00C93B0C">
              <w:rPr>
                <w:rFonts w:ascii="Courier New" w:hAnsi="Courier New" w:cs="Courier New"/>
                <w:lang w:val="ru-RU"/>
              </w:rPr>
              <w:tab/>
            </w:r>
            <w:r w:rsidRPr="00C93B0C">
              <w:rPr>
                <w:rFonts w:ascii="Courier New" w:hAnsi="Courier New" w:cs="Courier New"/>
                <w:spacing w:val="-1"/>
                <w:lang w:val="ru-RU"/>
              </w:rPr>
              <w:t>перечень</w:t>
            </w:r>
            <w:r w:rsidRPr="00C93B0C">
              <w:rPr>
                <w:rFonts w:ascii="Courier New" w:hAnsi="Courier New" w:cs="Courier New"/>
                <w:spacing w:val="-57"/>
                <w:lang w:val="ru-RU"/>
              </w:rPr>
              <w:t xml:space="preserve"> </w:t>
            </w:r>
            <w:r w:rsidRPr="00C93B0C">
              <w:rPr>
                <w:rFonts w:ascii="Courier New" w:hAnsi="Courier New" w:cs="Courier New"/>
                <w:lang w:val="ru-RU"/>
              </w:rPr>
              <w:t>документов,</w:t>
            </w:r>
            <w:r w:rsidRPr="00C93B0C">
              <w:rPr>
                <w:rFonts w:ascii="Courier New" w:hAnsi="Courier New" w:cs="Courier New"/>
                <w:spacing w:val="-1"/>
                <w:lang w:val="ru-RU"/>
              </w:rPr>
              <w:t xml:space="preserve"> </w:t>
            </w:r>
            <w:r w:rsidRPr="00C93B0C">
              <w:rPr>
                <w:rFonts w:ascii="Courier New" w:hAnsi="Courier New" w:cs="Courier New"/>
                <w:lang w:val="ru-RU"/>
              </w:rPr>
              <w:t>содержащих</w:t>
            </w:r>
            <w:r w:rsidRPr="00C93B0C">
              <w:rPr>
                <w:rFonts w:ascii="Courier New" w:hAnsi="Courier New" w:cs="Courier New"/>
                <w:spacing w:val="-2"/>
                <w:lang w:val="ru-RU"/>
              </w:rPr>
              <w:t xml:space="preserve"> </w:t>
            </w:r>
            <w:r w:rsidRPr="00C93B0C">
              <w:rPr>
                <w:rFonts w:ascii="Courier New" w:hAnsi="Courier New" w:cs="Courier New"/>
                <w:lang w:val="ru-RU"/>
              </w:rPr>
              <w:t>повреждения</w:t>
            </w:r>
          </w:p>
        </w:tc>
      </w:tr>
      <w:tr w:rsidR="00C93B0C" w:rsidRPr="006F69E9" w:rsidTr="001E3C58">
        <w:trPr>
          <w:trHeight w:val="2136"/>
        </w:trPr>
        <w:tc>
          <w:tcPr>
            <w:tcW w:w="1070" w:type="dxa"/>
          </w:tcPr>
          <w:p w:rsidR="00C93B0C" w:rsidRPr="006F69E9" w:rsidRDefault="00C93B0C" w:rsidP="001E3C58">
            <w:pPr>
              <w:pStyle w:val="a8"/>
              <w:rPr>
                <w:rFonts w:ascii="Courier New" w:hAnsi="Courier New" w:cs="Courier New"/>
              </w:rPr>
            </w:pPr>
            <w:hyperlink r:id="rId45">
              <w:r w:rsidRPr="006F69E9">
                <w:rPr>
                  <w:rFonts w:ascii="Courier New" w:hAnsi="Courier New" w:cs="Courier New"/>
                </w:rPr>
                <w:t>2.15.5</w:t>
              </w:r>
            </w:hyperlink>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Несоблюдение</w:t>
            </w:r>
            <w:r w:rsidRPr="00C93B0C">
              <w:rPr>
                <w:rFonts w:ascii="Courier New" w:hAnsi="Courier New" w:cs="Courier New"/>
                <w:spacing w:val="32"/>
                <w:lang w:val="ru-RU"/>
              </w:rPr>
              <w:t xml:space="preserve"> </w:t>
            </w:r>
            <w:proofErr w:type="gramStart"/>
            <w:r w:rsidRPr="00C93B0C">
              <w:rPr>
                <w:rFonts w:ascii="Courier New" w:hAnsi="Courier New" w:cs="Courier New"/>
                <w:lang w:val="ru-RU"/>
              </w:rPr>
              <w:t>установленных</w:t>
            </w:r>
            <w:proofErr w:type="gramEnd"/>
            <w:r w:rsidRPr="00C93B0C">
              <w:rPr>
                <w:rFonts w:ascii="Courier New" w:hAnsi="Courier New" w:cs="Courier New"/>
                <w:spacing w:val="30"/>
                <w:lang w:val="ru-RU"/>
              </w:rPr>
              <w:t xml:space="preserve"> </w:t>
            </w:r>
            <w:r w:rsidRPr="00C93B0C">
              <w:rPr>
                <w:rFonts w:ascii="Courier New" w:hAnsi="Courier New" w:cs="Courier New"/>
                <w:lang w:val="ru-RU"/>
              </w:rPr>
              <w:t>статьей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11</w:t>
            </w:r>
            <w:r w:rsidRPr="00C93B0C">
              <w:rPr>
                <w:rFonts w:ascii="Courier New" w:hAnsi="Courier New" w:cs="Courier New"/>
                <w:spacing w:val="1"/>
                <w:lang w:val="ru-RU"/>
              </w:rPr>
              <w:t xml:space="preserve"> </w:t>
            </w:r>
            <w:r w:rsidRPr="00C93B0C">
              <w:rPr>
                <w:rFonts w:ascii="Courier New" w:hAnsi="Courier New" w:cs="Courier New"/>
                <w:lang w:val="ru-RU"/>
              </w:rPr>
              <w:t>Федерального</w:t>
            </w:r>
            <w:r w:rsidRPr="00C93B0C">
              <w:rPr>
                <w:rFonts w:ascii="Courier New" w:hAnsi="Courier New" w:cs="Courier New"/>
                <w:spacing w:val="1"/>
                <w:lang w:val="ru-RU"/>
              </w:rPr>
              <w:t xml:space="preserve"> </w:t>
            </w:r>
            <w:r w:rsidRPr="00C93B0C">
              <w:rPr>
                <w:rFonts w:ascii="Courier New" w:hAnsi="Courier New" w:cs="Courier New"/>
                <w:lang w:val="ru-RU"/>
              </w:rPr>
              <w:t>закона</w:t>
            </w:r>
            <w:r w:rsidRPr="00C93B0C">
              <w:rPr>
                <w:rFonts w:ascii="Courier New" w:hAnsi="Courier New" w:cs="Courier New"/>
                <w:spacing w:val="1"/>
                <w:lang w:val="ru-RU"/>
              </w:rPr>
              <w:t xml:space="preserve"> </w:t>
            </w:r>
            <w:r w:rsidRPr="00C93B0C">
              <w:rPr>
                <w:rFonts w:ascii="Courier New" w:hAnsi="Courier New" w:cs="Courier New"/>
                <w:lang w:val="ru-RU"/>
              </w:rPr>
              <w:t>от</w:t>
            </w:r>
            <w:r w:rsidRPr="00C93B0C">
              <w:rPr>
                <w:rFonts w:ascii="Courier New" w:hAnsi="Courier New" w:cs="Courier New"/>
                <w:spacing w:val="1"/>
                <w:lang w:val="ru-RU"/>
              </w:rPr>
              <w:t xml:space="preserve"> </w:t>
            </w:r>
            <w:r w:rsidRPr="00C93B0C">
              <w:rPr>
                <w:rFonts w:ascii="Courier New" w:hAnsi="Courier New" w:cs="Courier New"/>
                <w:lang w:val="ru-RU"/>
              </w:rPr>
              <w:t>6</w:t>
            </w:r>
            <w:r w:rsidRPr="00C93B0C">
              <w:rPr>
                <w:rFonts w:ascii="Courier New" w:hAnsi="Courier New" w:cs="Courier New"/>
                <w:spacing w:val="1"/>
                <w:lang w:val="ru-RU"/>
              </w:rPr>
              <w:t xml:space="preserve"> </w:t>
            </w:r>
            <w:r w:rsidRPr="00C93B0C">
              <w:rPr>
                <w:rFonts w:ascii="Courier New" w:hAnsi="Courier New" w:cs="Courier New"/>
                <w:lang w:val="ru-RU"/>
              </w:rPr>
              <w:t>апреля</w:t>
            </w:r>
            <w:r w:rsidRPr="00C93B0C">
              <w:rPr>
                <w:rFonts w:ascii="Courier New" w:hAnsi="Courier New" w:cs="Courier New"/>
                <w:spacing w:val="-57"/>
                <w:lang w:val="ru-RU"/>
              </w:rPr>
              <w:t xml:space="preserve"> </w:t>
            </w:r>
            <w:r w:rsidRPr="00C93B0C">
              <w:rPr>
                <w:rFonts w:ascii="Courier New" w:hAnsi="Courier New" w:cs="Courier New"/>
                <w:lang w:val="ru-RU"/>
              </w:rPr>
              <w:t>2011 года № 63-ФЗ «Об электронной</w:t>
            </w:r>
            <w:r w:rsidRPr="00C93B0C">
              <w:rPr>
                <w:rFonts w:ascii="Courier New" w:hAnsi="Courier New" w:cs="Courier New"/>
                <w:spacing w:val="1"/>
                <w:lang w:val="ru-RU"/>
              </w:rPr>
              <w:t xml:space="preserve"> </w:t>
            </w:r>
            <w:r w:rsidRPr="00C93B0C">
              <w:rPr>
                <w:rFonts w:ascii="Courier New" w:hAnsi="Courier New" w:cs="Courier New"/>
                <w:lang w:val="ru-RU"/>
              </w:rPr>
              <w:t>подписи»</w:t>
            </w:r>
            <w:r w:rsidRPr="00C93B0C">
              <w:rPr>
                <w:rFonts w:ascii="Courier New" w:hAnsi="Courier New" w:cs="Courier New"/>
                <w:spacing w:val="1"/>
                <w:lang w:val="ru-RU"/>
              </w:rPr>
              <w:t xml:space="preserve"> </w:t>
            </w:r>
            <w:r w:rsidRPr="00C93B0C">
              <w:rPr>
                <w:rFonts w:ascii="Courier New" w:hAnsi="Courier New" w:cs="Courier New"/>
                <w:lang w:val="ru-RU"/>
              </w:rPr>
              <w:t>условий</w:t>
            </w:r>
            <w:r w:rsidRPr="00C93B0C">
              <w:rPr>
                <w:rFonts w:ascii="Courier New" w:hAnsi="Courier New" w:cs="Courier New"/>
                <w:spacing w:val="1"/>
                <w:lang w:val="ru-RU"/>
              </w:rPr>
              <w:t xml:space="preserve"> </w:t>
            </w:r>
            <w:r w:rsidRPr="00C93B0C">
              <w:rPr>
                <w:rFonts w:ascii="Courier New" w:hAnsi="Courier New" w:cs="Courier New"/>
                <w:lang w:val="ru-RU"/>
              </w:rPr>
              <w:t>признания</w:t>
            </w:r>
            <w:r w:rsidRPr="00C93B0C">
              <w:rPr>
                <w:rFonts w:ascii="Courier New" w:hAnsi="Courier New" w:cs="Courier New"/>
                <w:spacing w:val="1"/>
                <w:lang w:val="ru-RU"/>
              </w:rPr>
              <w:t xml:space="preserve"> </w:t>
            </w:r>
            <w:r w:rsidRPr="00C93B0C">
              <w:rPr>
                <w:rFonts w:ascii="Courier New" w:hAnsi="Courier New" w:cs="Courier New"/>
                <w:lang w:val="ru-RU"/>
              </w:rPr>
              <w:t>действительности,</w:t>
            </w:r>
            <w:r w:rsidRPr="00C93B0C">
              <w:rPr>
                <w:rFonts w:ascii="Courier New" w:hAnsi="Courier New" w:cs="Courier New"/>
                <w:lang w:val="ru-RU"/>
              </w:rPr>
              <w:tab/>
            </w:r>
            <w:r w:rsidRPr="00C93B0C">
              <w:rPr>
                <w:rFonts w:ascii="Courier New" w:hAnsi="Courier New" w:cs="Courier New"/>
                <w:lang w:val="ru-RU"/>
              </w:rPr>
              <w:tab/>
              <w:t>усиленной</w:t>
            </w:r>
            <w:r w:rsidRPr="00C93B0C">
              <w:rPr>
                <w:rFonts w:ascii="Courier New" w:hAnsi="Courier New" w:cs="Courier New"/>
                <w:spacing w:val="-58"/>
                <w:lang w:val="ru-RU"/>
              </w:rPr>
              <w:t xml:space="preserve"> </w:t>
            </w:r>
            <w:r w:rsidRPr="00C93B0C">
              <w:rPr>
                <w:rFonts w:ascii="Courier New" w:hAnsi="Courier New" w:cs="Courier New"/>
                <w:lang w:val="ru-RU"/>
              </w:rPr>
              <w:t>квалифицированной</w:t>
            </w:r>
            <w:r w:rsidRPr="00C93B0C">
              <w:rPr>
                <w:rFonts w:ascii="Courier New" w:hAnsi="Courier New" w:cs="Courier New"/>
                <w:lang w:val="ru-RU"/>
              </w:rPr>
              <w:tab/>
              <w:t>электронной</w:t>
            </w:r>
            <w:r w:rsidRPr="00C93B0C">
              <w:rPr>
                <w:rFonts w:ascii="Courier New" w:hAnsi="Courier New" w:cs="Courier New"/>
                <w:spacing w:val="-58"/>
                <w:lang w:val="ru-RU"/>
              </w:rPr>
              <w:t xml:space="preserve"> </w:t>
            </w:r>
            <w:r w:rsidRPr="00C93B0C">
              <w:rPr>
                <w:rFonts w:ascii="Courier New" w:hAnsi="Courier New" w:cs="Courier New"/>
                <w:lang w:val="ru-RU"/>
              </w:rPr>
              <w:t>подписи</w:t>
            </w:r>
          </w:p>
        </w:tc>
        <w:tc>
          <w:tcPr>
            <w:tcW w:w="4008" w:type="dxa"/>
          </w:tcPr>
          <w:p w:rsidR="00C93B0C" w:rsidRPr="006F69E9" w:rsidRDefault="00C93B0C" w:rsidP="001E3C58">
            <w:pPr>
              <w:pStyle w:val="a8"/>
              <w:rPr>
                <w:rFonts w:ascii="Courier New" w:hAnsi="Courier New" w:cs="Courier New"/>
              </w:rPr>
            </w:pPr>
            <w:r w:rsidRPr="006F69E9">
              <w:rPr>
                <w:rFonts w:ascii="Courier New" w:hAnsi="Courier New" w:cs="Courier New"/>
              </w:rPr>
              <w:t>Указываются</w:t>
            </w:r>
            <w:r w:rsidRPr="006F69E9">
              <w:rPr>
                <w:rFonts w:ascii="Courier New" w:hAnsi="Courier New" w:cs="Courier New"/>
                <w:spacing w:val="-3"/>
              </w:rPr>
              <w:t xml:space="preserve"> </w:t>
            </w:r>
            <w:r w:rsidRPr="006F69E9">
              <w:rPr>
                <w:rFonts w:ascii="Courier New" w:hAnsi="Courier New" w:cs="Courier New"/>
              </w:rPr>
              <w:t>основания</w:t>
            </w:r>
            <w:r w:rsidRPr="006F69E9">
              <w:rPr>
                <w:rFonts w:ascii="Courier New" w:hAnsi="Courier New" w:cs="Courier New"/>
                <w:spacing w:val="-3"/>
              </w:rPr>
              <w:t xml:space="preserve"> </w:t>
            </w:r>
            <w:r w:rsidRPr="006F69E9">
              <w:rPr>
                <w:rFonts w:ascii="Courier New" w:hAnsi="Courier New" w:cs="Courier New"/>
              </w:rPr>
              <w:t>такого</w:t>
            </w:r>
            <w:r w:rsidRPr="006F69E9">
              <w:rPr>
                <w:rFonts w:ascii="Courier New" w:hAnsi="Courier New" w:cs="Courier New"/>
                <w:spacing w:val="-2"/>
              </w:rPr>
              <w:t xml:space="preserve"> </w:t>
            </w:r>
            <w:r w:rsidRPr="006F69E9">
              <w:rPr>
                <w:rFonts w:ascii="Courier New" w:hAnsi="Courier New" w:cs="Courier New"/>
              </w:rPr>
              <w:t>вывода</w:t>
            </w:r>
          </w:p>
        </w:tc>
      </w:tr>
      <w:tr w:rsidR="00C93B0C" w:rsidRPr="006F69E9" w:rsidTr="001E3C58">
        <w:trPr>
          <w:trHeight w:val="2126"/>
        </w:trPr>
        <w:tc>
          <w:tcPr>
            <w:tcW w:w="1070" w:type="dxa"/>
          </w:tcPr>
          <w:p w:rsidR="00C93B0C" w:rsidRPr="006F69E9" w:rsidRDefault="00C93B0C" w:rsidP="001E3C58">
            <w:pPr>
              <w:pStyle w:val="a8"/>
              <w:rPr>
                <w:rFonts w:ascii="Courier New" w:hAnsi="Courier New" w:cs="Courier New"/>
              </w:rPr>
            </w:pPr>
            <w:r w:rsidRPr="006F69E9">
              <w:rPr>
                <w:rFonts w:ascii="Courier New" w:hAnsi="Courier New" w:cs="Courier New"/>
              </w:rPr>
              <w:t>2.15.6</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Подача</w:t>
            </w:r>
            <w:r w:rsidRPr="00C93B0C">
              <w:rPr>
                <w:rFonts w:ascii="Courier New" w:hAnsi="Courier New" w:cs="Courier New"/>
                <w:spacing w:val="1"/>
                <w:lang w:val="ru-RU"/>
              </w:rPr>
              <w:t xml:space="preserve"> </w:t>
            </w:r>
            <w:r w:rsidRPr="00C93B0C">
              <w:rPr>
                <w:rFonts w:ascii="Courier New" w:hAnsi="Courier New" w:cs="Courier New"/>
                <w:lang w:val="ru-RU"/>
              </w:rPr>
              <w:t>запроса</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предоставлении</w:t>
            </w:r>
            <w:r w:rsidRPr="00C93B0C">
              <w:rPr>
                <w:rFonts w:ascii="Courier New" w:hAnsi="Courier New" w:cs="Courier New"/>
                <w:spacing w:val="-57"/>
                <w:lang w:val="ru-RU"/>
              </w:rPr>
              <w:t xml:space="preserve"> </w:t>
            </w:r>
            <w:r w:rsidRPr="00C93B0C">
              <w:rPr>
                <w:rFonts w:ascii="Courier New" w:hAnsi="Courier New" w:cs="Courier New"/>
                <w:lang w:val="ru-RU"/>
              </w:rPr>
              <w:t>услуги</w:t>
            </w:r>
            <w:r w:rsidRPr="00C93B0C">
              <w:rPr>
                <w:rFonts w:ascii="Courier New" w:hAnsi="Courier New" w:cs="Courier New"/>
                <w:spacing w:val="-12"/>
                <w:lang w:val="ru-RU"/>
              </w:rPr>
              <w:t xml:space="preserve"> </w:t>
            </w:r>
            <w:r w:rsidRPr="00C93B0C">
              <w:rPr>
                <w:rFonts w:ascii="Courier New" w:hAnsi="Courier New" w:cs="Courier New"/>
                <w:lang w:val="ru-RU"/>
              </w:rPr>
              <w:t>и</w:t>
            </w:r>
            <w:r w:rsidRPr="00C93B0C">
              <w:rPr>
                <w:rFonts w:ascii="Courier New" w:hAnsi="Courier New" w:cs="Courier New"/>
                <w:spacing w:val="-11"/>
                <w:lang w:val="ru-RU"/>
              </w:rPr>
              <w:t xml:space="preserve"> </w:t>
            </w:r>
            <w:r w:rsidRPr="00C93B0C">
              <w:rPr>
                <w:rFonts w:ascii="Courier New" w:hAnsi="Courier New" w:cs="Courier New"/>
                <w:lang w:val="ru-RU"/>
              </w:rPr>
              <w:t>документов,</w:t>
            </w:r>
            <w:r w:rsidRPr="00C93B0C">
              <w:rPr>
                <w:rFonts w:ascii="Courier New" w:hAnsi="Courier New" w:cs="Courier New"/>
                <w:spacing w:val="-13"/>
                <w:lang w:val="ru-RU"/>
              </w:rPr>
              <w:t xml:space="preserve"> </w:t>
            </w:r>
            <w:r w:rsidRPr="00C93B0C">
              <w:rPr>
                <w:rFonts w:ascii="Courier New" w:hAnsi="Courier New" w:cs="Courier New"/>
                <w:lang w:val="ru-RU"/>
              </w:rPr>
              <w:t>необходимых</w:t>
            </w:r>
            <w:r w:rsidRPr="00C93B0C">
              <w:rPr>
                <w:rFonts w:ascii="Courier New" w:hAnsi="Courier New" w:cs="Courier New"/>
                <w:spacing w:val="-10"/>
                <w:lang w:val="ru-RU"/>
              </w:rPr>
              <w:t xml:space="preserve"> </w:t>
            </w:r>
            <w:r w:rsidRPr="00C93B0C">
              <w:rPr>
                <w:rFonts w:ascii="Courier New" w:hAnsi="Courier New" w:cs="Courier New"/>
                <w:lang w:val="ru-RU"/>
              </w:rPr>
              <w:t>для</w:t>
            </w:r>
            <w:r w:rsidRPr="00C93B0C">
              <w:rPr>
                <w:rFonts w:ascii="Courier New" w:hAnsi="Courier New" w:cs="Courier New"/>
                <w:spacing w:val="-58"/>
                <w:lang w:val="ru-RU"/>
              </w:rPr>
              <w:t xml:space="preserve"> </w:t>
            </w:r>
            <w:r w:rsidRPr="00C93B0C">
              <w:rPr>
                <w:rFonts w:ascii="Courier New" w:hAnsi="Courier New" w:cs="Courier New"/>
                <w:lang w:val="ru-RU"/>
              </w:rPr>
              <w:t>предоставления услуги, в электронной</w:t>
            </w:r>
            <w:r w:rsidRPr="00C93B0C">
              <w:rPr>
                <w:rFonts w:ascii="Courier New" w:hAnsi="Courier New" w:cs="Courier New"/>
                <w:spacing w:val="1"/>
                <w:lang w:val="ru-RU"/>
              </w:rPr>
              <w:t xml:space="preserve"> </w:t>
            </w:r>
            <w:r w:rsidRPr="00C93B0C">
              <w:rPr>
                <w:rFonts w:ascii="Courier New" w:hAnsi="Courier New" w:cs="Courier New"/>
                <w:lang w:val="ru-RU"/>
              </w:rPr>
              <w:t>форме</w:t>
            </w:r>
            <w:r w:rsidRPr="00C93B0C">
              <w:rPr>
                <w:rFonts w:ascii="Courier New" w:hAnsi="Courier New" w:cs="Courier New"/>
                <w:spacing w:val="1"/>
                <w:lang w:val="ru-RU"/>
              </w:rPr>
              <w:t xml:space="preserve"> </w:t>
            </w:r>
            <w:r w:rsidRPr="00C93B0C">
              <w:rPr>
                <w:rFonts w:ascii="Courier New" w:hAnsi="Courier New" w:cs="Courier New"/>
                <w:lang w:val="ru-RU"/>
              </w:rPr>
              <w:t>с</w:t>
            </w:r>
            <w:r w:rsidRPr="00C93B0C">
              <w:rPr>
                <w:rFonts w:ascii="Courier New" w:hAnsi="Courier New" w:cs="Courier New"/>
                <w:spacing w:val="1"/>
                <w:lang w:val="ru-RU"/>
              </w:rPr>
              <w:t xml:space="preserve"> </w:t>
            </w:r>
            <w:r w:rsidRPr="00C93B0C">
              <w:rPr>
                <w:rFonts w:ascii="Courier New" w:hAnsi="Courier New" w:cs="Courier New"/>
                <w:lang w:val="ru-RU"/>
              </w:rPr>
              <w:t>нарушением</w:t>
            </w:r>
            <w:r w:rsidRPr="00C93B0C">
              <w:rPr>
                <w:rFonts w:ascii="Courier New" w:hAnsi="Courier New" w:cs="Courier New"/>
                <w:spacing w:val="1"/>
                <w:lang w:val="ru-RU"/>
              </w:rPr>
              <w:t xml:space="preserve"> </w:t>
            </w:r>
            <w:r w:rsidRPr="00C93B0C">
              <w:rPr>
                <w:rFonts w:ascii="Courier New" w:hAnsi="Courier New" w:cs="Courier New"/>
                <w:lang w:val="ru-RU"/>
              </w:rPr>
              <w:t>установленных</w:t>
            </w:r>
            <w:r w:rsidRPr="00C93B0C">
              <w:rPr>
                <w:rFonts w:ascii="Courier New" w:hAnsi="Courier New" w:cs="Courier New"/>
                <w:spacing w:val="1"/>
                <w:lang w:val="ru-RU"/>
              </w:rPr>
              <w:t xml:space="preserve"> </w:t>
            </w:r>
            <w:r w:rsidRPr="00C93B0C">
              <w:rPr>
                <w:rFonts w:ascii="Courier New" w:hAnsi="Courier New" w:cs="Courier New"/>
                <w:lang w:val="ru-RU"/>
              </w:rPr>
              <w:t>требований</w:t>
            </w:r>
          </w:p>
        </w:tc>
        <w:tc>
          <w:tcPr>
            <w:tcW w:w="4008" w:type="dxa"/>
          </w:tcPr>
          <w:p w:rsidR="00C93B0C" w:rsidRPr="006F69E9" w:rsidRDefault="00C93B0C" w:rsidP="001E3C58">
            <w:pPr>
              <w:pStyle w:val="a8"/>
              <w:rPr>
                <w:rFonts w:ascii="Courier New" w:hAnsi="Courier New" w:cs="Courier New"/>
              </w:rPr>
            </w:pPr>
            <w:r w:rsidRPr="006F69E9">
              <w:rPr>
                <w:rFonts w:ascii="Courier New" w:hAnsi="Courier New" w:cs="Courier New"/>
              </w:rPr>
              <w:t>Указываются</w:t>
            </w:r>
            <w:r w:rsidRPr="006F69E9">
              <w:rPr>
                <w:rFonts w:ascii="Courier New" w:hAnsi="Courier New" w:cs="Courier New"/>
                <w:spacing w:val="-3"/>
              </w:rPr>
              <w:t xml:space="preserve"> </w:t>
            </w:r>
            <w:r w:rsidRPr="006F69E9">
              <w:rPr>
                <w:rFonts w:ascii="Courier New" w:hAnsi="Courier New" w:cs="Courier New"/>
              </w:rPr>
              <w:t>основания</w:t>
            </w:r>
            <w:r w:rsidRPr="006F69E9">
              <w:rPr>
                <w:rFonts w:ascii="Courier New" w:hAnsi="Courier New" w:cs="Courier New"/>
                <w:spacing w:val="-3"/>
              </w:rPr>
              <w:t xml:space="preserve"> </w:t>
            </w:r>
            <w:r w:rsidRPr="006F69E9">
              <w:rPr>
                <w:rFonts w:ascii="Courier New" w:hAnsi="Courier New" w:cs="Courier New"/>
              </w:rPr>
              <w:t>такого</w:t>
            </w:r>
            <w:r w:rsidRPr="006F69E9">
              <w:rPr>
                <w:rFonts w:ascii="Courier New" w:hAnsi="Courier New" w:cs="Courier New"/>
                <w:spacing w:val="-2"/>
              </w:rPr>
              <w:t xml:space="preserve"> </w:t>
            </w:r>
            <w:r w:rsidRPr="006F69E9">
              <w:rPr>
                <w:rFonts w:ascii="Courier New" w:hAnsi="Courier New" w:cs="Courier New"/>
              </w:rPr>
              <w:t>вывода</w:t>
            </w:r>
          </w:p>
        </w:tc>
      </w:tr>
      <w:tr w:rsidR="00C93B0C" w:rsidRPr="006F69E9" w:rsidTr="001E3C58">
        <w:trPr>
          <w:trHeight w:val="2123"/>
        </w:trPr>
        <w:tc>
          <w:tcPr>
            <w:tcW w:w="1070" w:type="dxa"/>
          </w:tcPr>
          <w:p w:rsidR="00C93B0C" w:rsidRPr="006F69E9" w:rsidRDefault="00C93B0C" w:rsidP="001E3C58">
            <w:pPr>
              <w:pStyle w:val="a8"/>
              <w:rPr>
                <w:rFonts w:ascii="Courier New" w:hAnsi="Courier New" w:cs="Courier New"/>
              </w:rPr>
            </w:pPr>
            <w:r w:rsidRPr="006F69E9">
              <w:rPr>
                <w:rFonts w:ascii="Courier New" w:hAnsi="Courier New" w:cs="Courier New"/>
              </w:rPr>
              <w:t>2.15.7</w:t>
            </w:r>
          </w:p>
        </w:tc>
        <w:tc>
          <w:tcPr>
            <w:tcW w:w="416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Неполное</w:t>
            </w:r>
            <w:r w:rsidRPr="00C93B0C">
              <w:rPr>
                <w:rFonts w:ascii="Courier New" w:hAnsi="Courier New" w:cs="Courier New"/>
                <w:spacing w:val="1"/>
                <w:lang w:val="ru-RU"/>
              </w:rPr>
              <w:t xml:space="preserve"> </w:t>
            </w:r>
            <w:r w:rsidRPr="00C93B0C">
              <w:rPr>
                <w:rFonts w:ascii="Courier New" w:hAnsi="Courier New" w:cs="Courier New"/>
                <w:lang w:val="ru-RU"/>
              </w:rPr>
              <w:t>заполнение</w:t>
            </w:r>
            <w:r w:rsidRPr="00C93B0C">
              <w:rPr>
                <w:rFonts w:ascii="Courier New" w:hAnsi="Courier New" w:cs="Courier New"/>
                <w:spacing w:val="1"/>
                <w:lang w:val="ru-RU"/>
              </w:rPr>
              <w:t xml:space="preserve"> </w:t>
            </w:r>
            <w:r w:rsidRPr="00C93B0C">
              <w:rPr>
                <w:rFonts w:ascii="Courier New" w:hAnsi="Courier New" w:cs="Courier New"/>
                <w:lang w:val="ru-RU"/>
              </w:rPr>
              <w:t>полей</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форме</w:t>
            </w:r>
            <w:r w:rsidRPr="00C93B0C">
              <w:rPr>
                <w:rFonts w:ascii="Courier New" w:hAnsi="Courier New" w:cs="Courier New"/>
                <w:spacing w:val="-57"/>
                <w:lang w:val="ru-RU"/>
              </w:rPr>
              <w:t xml:space="preserve"> </w:t>
            </w:r>
            <w:r w:rsidRPr="00C93B0C">
              <w:rPr>
                <w:rFonts w:ascii="Courier New" w:hAnsi="Courier New" w:cs="Courier New"/>
                <w:lang w:val="ru-RU"/>
              </w:rPr>
              <w:t>заявления,</w:t>
            </w:r>
            <w:r w:rsidRPr="00C93B0C">
              <w:rPr>
                <w:rFonts w:ascii="Courier New" w:hAnsi="Courier New" w:cs="Courier New"/>
                <w:spacing w:val="-14"/>
                <w:lang w:val="ru-RU"/>
              </w:rPr>
              <w:t xml:space="preserve"> </w:t>
            </w:r>
            <w:r w:rsidRPr="00C93B0C">
              <w:rPr>
                <w:rFonts w:ascii="Courier New" w:hAnsi="Courier New" w:cs="Courier New"/>
                <w:lang w:val="ru-RU"/>
              </w:rPr>
              <w:t>в</w:t>
            </w:r>
            <w:r w:rsidRPr="00C93B0C">
              <w:rPr>
                <w:rFonts w:ascii="Courier New" w:hAnsi="Courier New" w:cs="Courier New"/>
                <w:spacing w:val="-15"/>
                <w:lang w:val="ru-RU"/>
              </w:rPr>
              <w:t xml:space="preserve"> </w:t>
            </w:r>
            <w:r w:rsidRPr="00C93B0C">
              <w:rPr>
                <w:rFonts w:ascii="Courier New" w:hAnsi="Courier New" w:cs="Courier New"/>
                <w:lang w:val="ru-RU"/>
              </w:rPr>
              <w:t>том</w:t>
            </w:r>
            <w:r w:rsidRPr="00C93B0C">
              <w:rPr>
                <w:rFonts w:ascii="Courier New" w:hAnsi="Courier New" w:cs="Courier New"/>
                <w:spacing w:val="-14"/>
                <w:lang w:val="ru-RU"/>
              </w:rPr>
              <w:t xml:space="preserve"> </w:t>
            </w:r>
            <w:r w:rsidRPr="00C93B0C">
              <w:rPr>
                <w:rFonts w:ascii="Courier New" w:hAnsi="Courier New" w:cs="Courier New"/>
                <w:lang w:val="ru-RU"/>
              </w:rPr>
              <w:t>числе</w:t>
            </w:r>
            <w:r w:rsidRPr="00C93B0C">
              <w:rPr>
                <w:rFonts w:ascii="Courier New" w:hAnsi="Courier New" w:cs="Courier New"/>
                <w:spacing w:val="-12"/>
                <w:lang w:val="ru-RU"/>
              </w:rPr>
              <w:t xml:space="preserve"> </w:t>
            </w:r>
            <w:r w:rsidRPr="00C93B0C">
              <w:rPr>
                <w:rFonts w:ascii="Courier New" w:hAnsi="Courier New" w:cs="Courier New"/>
                <w:lang w:val="ru-RU"/>
              </w:rPr>
              <w:t>в</w:t>
            </w:r>
            <w:r w:rsidRPr="00C93B0C">
              <w:rPr>
                <w:rFonts w:ascii="Courier New" w:hAnsi="Courier New" w:cs="Courier New"/>
                <w:spacing w:val="-15"/>
                <w:lang w:val="ru-RU"/>
              </w:rPr>
              <w:t xml:space="preserve"> </w:t>
            </w:r>
            <w:r w:rsidRPr="00C93B0C">
              <w:rPr>
                <w:rFonts w:ascii="Courier New" w:hAnsi="Courier New" w:cs="Courier New"/>
                <w:lang w:val="ru-RU"/>
              </w:rPr>
              <w:t>интерактивной</w:t>
            </w:r>
            <w:r w:rsidRPr="00C93B0C">
              <w:rPr>
                <w:rFonts w:ascii="Courier New" w:hAnsi="Courier New" w:cs="Courier New"/>
                <w:spacing w:val="-58"/>
                <w:lang w:val="ru-RU"/>
              </w:rPr>
              <w:t xml:space="preserve"> </w:t>
            </w:r>
            <w:r w:rsidRPr="00C93B0C">
              <w:rPr>
                <w:rFonts w:ascii="Courier New" w:hAnsi="Courier New" w:cs="Courier New"/>
                <w:lang w:val="ru-RU"/>
              </w:rPr>
              <w:t>форме</w:t>
            </w:r>
            <w:r w:rsidRPr="00C93B0C">
              <w:rPr>
                <w:rFonts w:ascii="Courier New" w:hAnsi="Courier New" w:cs="Courier New"/>
                <w:spacing w:val="-3"/>
                <w:lang w:val="ru-RU"/>
              </w:rPr>
              <w:t xml:space="preserve"> </w:t>
            </w:r>
            <w:r w:rsidRPr="00C93B0C">
              <w:rPr>
                <w:rFonts w:ascii="Courier New" w:hAnsi="Courier New" w:cs="Courier New"/>
                <w:lang w:val="ru-RU"/>
              </w:rPr>
              <w:t>заявления на</w:t>
            </w:r>
            <w:r w:rsidRPr="00C93B0C">
              <w:rPr>
                <w:rFonts w:ascii="Courier New" w:hAnsi="Courier New" w:cs="Courier New"/>
                <w:spacing w:val="-1"/>
                <w:lang w:val="ru-RU"/>
              </w:rPr>
              <w:t xml:space="preserve"> </w:t>
            </w:r>
            <w:r w:rsidRPr="00C93B0C">
              <w:rPr>
                <w:rFonts w:ascii="Courier New" w:hAnsi="Courier New" w:cs="Courier New"/>
                <w:lang w:val="ru-RU"/>
              </w:rPr>
              <w:t>ЕПГУ</w:t>
            </w:r>
          </w:p>
        </w:tc>
        <w:tc>
          <w:tcPr>
            <w:tcW w:w="4008" w:type="dxa"/>
          </w:tcPr>
          <w:p w:rsidR="00C93B0C" w:rsidRPr="006F69E9" w:rsidRDefault="00C93B0C" w:rsidP="001E3C58">
            <w:pPr>
              <w:pStyle w:val="a8"/>
              <w:rPr>
                <w:rFonts w:ascii="Courier New" w:hAnsi="Courier New" w:cs="Courier New"/>
              </w:rPr>
            </w:pPr>
            <w:r w:rsidRPr="006F69E9">
              <w:rPr>
                <w:rFonts w:ascii="Courier New" w:hAnsi="Courier New" w:cs="Courier New"/>
              </w:rPr>
              <w:t>Указываются</w:t>
            </w:r>
            <w:r w:rsidRPr="006F69E9">
              <w:rPr>
                <w:rFonts w:ascii="Courier New" w:hAnsi="Courier New" w:cs="Courier New"/>
                <w:spacing w:val="-4"/>
              </w:rPr>
              <w:t xml:space="preserve"> </w:t>
            </w:r>
            <w:r w:rsidRPr="006F69E9">
              <w:rPr>
                <w:rFonts w:ascii="Courier New" w:hAnsi="Courier New" w:cs="Courier New"/>
              </w:rPr>
              <w:t>основания</w:t>
            </w:r>
            <w:r w:rsidRPr="006F69E9">
              <w:rPr>
                <w:rFonts w:ascii="Courier New" w:hAnsi="Courier New" w:cs="Courier New"/>
                <w:spacing w:val="-3"/>
              </w:rPr>
              <w:t xml:space="preserve"> </w:t>
            </w:r>
            <w:r w:rsidRPr="006F69E9">
              <w:rPr>
                <w:rFonts w:ascii="Courier New" w:hAnsi="Courier New" w:cs="Courier New"/>
              </w:rPr>
              <w:t>такого</w:t>
            </w:r>
            <w:r w:rsidRPr="006F69E9">
              <w:rPr>
                <w:rFonts w:ascii="Courier New" w:hAnsi="Courier New" w:cs="Courier New"/>
                <w:spacing w:val="-1"/>
              </w:rPr>
              <w:t xml:space="preserve"> </w:t>
            </w:r>
            <w:r w:rsidRPr="006F69E9">
              <w:rPr>
                <w:rFonts w:ascii="Courier New" w:hAnsi="Courier New" w:cs="Courier New"/>
              </w:rPr>
              <w:t>вывода</w:t>
            </w:r>
          </w:p>
        </w:tc>
      </w:tr>
    </w:tbl>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pacing w:val="1"/>
          <w:sz w:val="24"/>
        </w:rPr>
      </w:pPr>
      <w:r w:rsidRPr="00FB71EE">
        <w:rPr>
          <w:rFonts w:ascii="Arial" w:hAnsi="Arial" w:cs="Arial"/>
          <w:sz w:val="24"/>
        </w:rPr>
        <w:t>Дополнительно</w:t>
      </w:r>
      <w:r w:rsidRPr="00FB71EE">
        <w:rPr>
          <w:rFonts w:ascii="Arial" w:hAnsi="Arial" w:cs="Arial"/>
          <w:spacing w:val="-8"/>
          <w:sz w:val="24"/>
        </w:rPr>
        <w:t xml:space="preserve"> </w:t>
      </w:r>
      <w:r w:rsidRPr="00FB71EE">
        <w:rPr>
          <w:rFonts w:ascii="Arial" w:hAnsi="Arial" w:cs="Arial"/>
          <w:sz w:val="24"/>
        </w:rPr>
        <w:t>информируем:</w:t>
      </w:r>
      <w:r w:rsidRPr="00FB71EE">
        <w:rPr>
          <w:rFonts w:ascii="Arial" w:hAnsi="Arial" w:cs="Arial"/>
          <w:sz w:val="24"/>
          <w:u w:val="single"/>
        </w:rPr>
        <w:tab/>
        <w:t>__________________________________________</w:t>
      </w:r>
      <w:r w:rsidRPr="00FB71EE">
        <w:rPr>
          <w:rFonts w:ascii="Arial" w:hAnsi="Arial" w:cs="Arial"/>
          <w:sz w:val="24"/>
        </w:rPr>
        <w:t>.</w:t>
      </w:r>
      <w:r w:rsidRPr="00FB71EE">
        <w:rPr>
          <w:rFonts w:ascii="Arial" w:hAnsi="Arial" w:cs="Arial"/>
          <w:spacing w:val="1"/>
          <w:sz w:val="24"/>
        </w:rPr>
        <w:t xml:space="preserve"> </w:t>
      </w:r>
    </w:p>
    <w:p w:rsidR="00C93B0C" w:rsidRPr="00FB71EE" w:rsidRDefault="00C93B0C" w:rsidP="00C93B0C">
      <w:pPr>
        <w:pStyle w:val="a8"/>
        <w:jc w:val="both"/>
        <w:rPr>
          <w:rFonts w:ascii="Arial" w:hAnsi="Arial" w:cs="Arial"/>
          <w:sz w:val="24"/>
        </w:rPr>
      </w:pPr>
      <w:r w:rsidRPr="00FB71EE">
        <w:rPr>
          <w:rFonts w:ascii="Arial" w:hAnsi="Arial" w:cs="Arial"/>
          <w:sz w:val="24"/>
        </w:rPr>
        <w:t>Вы</w:t>
      </w:r>
      <w:r w:rsidRPr="00FB71EE">
        <w:rPr>
          <w:rFonts w:ascii="Arial" w:hAnsi="Arial" w:cs="Arial"/>
          <w:spacing w:val="29"/>
          <w:sz w:val="24"/>
        </w:rPr>
        <w:t xml:space="preserve"> </w:t>
      </w:r>
      <w:r w:rsidRPr="00FB71EE">
        <w:rPr>
          <w:rFonts w:ascii="Arial" w:hAnsi="Arial" w:cs="Arial"/>
          <w:sz w:val="24"/>
        </w:rPr>
        <w:t>вправе</w:t>
      </w:r>
      <w:r w:rsidRPr="00FB71EE">
        <w:rPr>
          <w:rFonts w:ascii="Arial" w:hAnsi="Arial" w:cs="Arial"/>
          <w:spacing w:val="28"/>
          <w:sz w:val="24"/>
        </w:rPr>
        <w:t xml:space="preserve"> </w:t>
      </w:r>
      <w:r w:rsidRPr="00FB71EE">
        <w:rPr>
          <w:rFonts w:ascii="Arial" w:hAnsi="Arial" w:cs="Arial"/>
          <w:sz w:val="24"/>
        </w:rPr>
        <w:t>повторно</w:t>
      </w:r>
      <w:r w:rsidRPr="00FB71EE">
        <w:rPr>
          <w:rFonts w:ascii="Arial" w:hAnsi="Arial" w:cs="Arial"/>
          <w:spacing w:val="27"/>
          <w:sz w:val="24"/>
        </w:rPr>
        <w:t xml:space="preserve"> </w:t>
      </w:r>
      <w:r w:rsidRPr="00FB71EE">
        <w:rPr>
          <w:rFonts w:ascii="Arial" w:hAnsi="Arial" w:cs="Arial"/>
          <w:sz w:val="24"/>
        </w:rPr>
        <w:t>обратиться</w:t>
      </w:r>
      <w:r w:rsidRPr="00FB71EE">
        <w:rPr>
          <w:rFonts w:ascii="Arial" w:hAnsi="Arial" w:cs="Arial"/>
          <w:spacing w:val="33"/>
          <w:sz w:val="24"/>
        </w:rPr>
        <w:t xml:space="preserve"> </w:t>
      </w:r>
      <w:r w:rsidRPr="00FB71EE">
        <w:rPr>
          <w:rFonts w:ascii="Arial" w:hAnsi="Arial" w:cs="Arial"/>
          <w:sz w:val="24"/>
        </w:rPr>
        <w:t>c</w:t>
      </w:r>
      <w:r w:rsidRPr="00FB71EE">
        <w:rPr>
          <w:rFonts w:ascii="Arial" w:hAnsi="Arial" w:cs="Arial"/>
          <w:spacing w:val="28"/>
          <w:sz w:val="24"/>
        </w:rPr>
        <w:t xml:space="preserve"> </w:t>
      </w:r>
      <w:r w:rsidRPr="00FB71EE">
        <w:rPr>
          <w:rFonts w:ascii="Arial" w:hAnsi="Arial" w:cs="Arial"/>
          <w:sz w:val="24"/>
        </w:rPr>
        <w:t>заявлением</w:t>
      </w:r>
      <w:r w:rsidRPr="00FB71EE">
        <w:rPr>
          <w:rFonts w:ascii="Arial" w:hAnsi="Arial" w:cs="Arial"/>
          <w:spacing w:val="27"/>
          <w:sz w:val="24"/>
        </w:rPr>
        <w:t xml:space="preserve"> </w:t>
      </w:r>
      <w:r w:rsidRPr="00FB71EE">
        <w:rPr>
          <w:rFonts w:ascii="Arial" w:hAnsi="Arial" w:cs="Arial"/>
          <w:sz w:val="24"/>
        </w:rPr>
        <w:t>о</w:t>
      </w:r>
      <w:r w:rsidRPr="00FB71EE">
        <w:rPr>
          <w:rFonts w:ascii="Arial" w:hAnsi="Arial" w:cs="Arial"/>
          <w:spacing w:val="29"/>
          <w:sz w:val="24"/>
        </w:rPr>
        <w:t xml:space="preserve"> </w:t>
      </w:r>
      <w:r w:rsidRPr="00FB71EE">
        <w:rPr>
          <w:rFonts w:ascii="Arial" w:hAnsi="Arial" w:cs="Arial"/>
          <w:sz w:val="24"/>
        </w:rPr>
        <w:t>предоставлении</w:t>
      </w:r>
      <w:r w:rsidRPr="00FB71EE">
        <w:rPr>
          <w:rFonts w:ascii="Arial" w:hAnsi="Arial" w:cs="Arial"/>
          <w:spacing w:val="28"/>
          <w:sz w:val="24"/>
        </w:rPr>
        <w:t xml:space="preserve"> </w:t>
      </w:r>
      <w:r w:rsidRPr="00FB71EE">
        <w:rPr>
          <w:rFonts w:ascii="Arial" w:hAnsi="Arial" w:cs="Arial"/>
          <w:sz w:val="24"/>
        </w:rPr>
        <w:t>услуги</w:t>
      </w:r>
      <w:r w:rsidRPr="00FB71EE">
        <w:rPr>
          <w:rFonts w:ascii="Arial" w:hAnsi="Arial" w:cs="Arial"/>
          <w:spacing w:val="29"/>
          <w:sz w:val="24"/>
        </w:rPr>
        <w:t xml:space="preserve"> </w:t>
      </w:r>
      <w:r w:rsidRPr="00FB71EE">
        <w:rPr>
          <w:rFonts w:ascii="Arial" w:hAnsi="Arial" w:cs="Arial"/>
          <w:sz w:val="24"/>
        </w:rPr>
        <w:t>после</w:t>
      </w:r>
      <w:r w:rsidRPr="00FB71EE">
        <w:rPr>
          <w:rFonts w:ascii="Arial" w:hAnsi="Arial" w:cs="Arial"/>
          <w:spacing w:val="-67"/>
          <w:sz w:val="24"/>
        </w:rPr>
        <w:t xml:space="preserve"> </w:t>
      </w:r>
      <w:r w:rsidRPr="00FB71EE">
        <w:rPr>
          <w:rFonts w:ascii="Arial" w:hAnsi="Arial" w:cs="Arial"/>
          <w:sz w:val="24"/>
        </w:rPr>
        <w:t>устранения</w:t>
      </w:r>
      <w:r w:rsidRPr="00FB71EE">
        <w:rPr>
          <w:rFonts w:ascii="Arial" w:hAnsi="Arial" w:cs="Arial"/>
          <w:spacing w:val="-1"/>
          <w:sz w:val="24"/>
        </w:rPr>
        <w:t xml:space="preserve"> </w:t>
      </w:r>
      <w:r w:rsidRPr="00FB71EE">
        <w:rPr>
          <w:rFonts w:ascii="Arial" w:hAnsi="Arial" w:cs="Arial"/>
          <w:sz w:val="24"/>
        </w:rPr>
        <w:t>указанных</w:t>
      </w:r>
      <w:r w:rsidRPr="00FB71EE">
        <w:rPr>
          <w:rFonts w:ascii="Arial" w:hAnsi="Arial" w:cs="Arial"/>
          <w:spacing w:val="-2"/>
          <w:sz w:val="24"/>
        </w:rPr>
        <w:t xml:space="preserve"> </w:t>
      </w:r>
      <w:r w:rsidRPr="00FB71EE">
        <w:rPr>
          <w:rFonts w:ascii="Arial" w:hAnsi="Arial" w:cs="Arial"/>
          <w:sz w:val="24"/>
        </w:rPr>
        <w:t>нарушений.</w:t>
      </w:r>
    </w:p>
    <w:p w:rsidR="00C93B0C" w:rsidRPr="00FB71EE" w:rsidRDefault="00C93B0C" w:rsidP="00C93B0C">
      <w:pPr>
        <w:pStyle w:val="a8"/>
        <w:jc w:val="both"/>
        <w:rPr>
          <w:rFonts w:ascii="Arial" w:hAnsi="Arial" w:cs="Arial"/>
          <w:sz w:val="24"/>
        </w:rPr>
      </w:pPr>
      <w:proofErr w:type="gramStart"/>
      <w:r w:rsidRPr="00FB71EE">
        <w:rPr>
          <w:rFonts w:ascii="Arial" w:hAnsi="Arial" w:cs="Arial"/>
          <w:sz w:val="24"/>
        </w:rPr>
        <w:t>Данный</w:t>
      </w:r>
      <w:r w:rsidRPr="00FB71EE">
        <w:rPr>
          <w:rFonts w:ascii="Arial" w:hAnsi="Arial" w:cs="Arial"/>
          <w:spacing w:val="1"/>
          <w:sz w:val="24"/>
        </w:rPr>
        <w:t xml:space="preserve"> </w:t>
      </w:r>
      <w:r w:rsidRPr="00FB71EE">
        <w:rPr>
          <w:rFonts w:ascii="Arial" w:hAnsi="Arial" w:cs="Arial"/>
          <w:sz w:val="24"/>
        </w:rPr>
        <w:t>отказ может быть обжалован в досудебном порядке путем направления</w:t>
      </w:r>
      <w:r w:rsidRPr="00FB71EE">
        <w:rPr>
          <w:rFonts w:ascii="Arial" w:hAnsi="Arial" w:cs="Arial"/>
          <w:spacing w:val="1"/>
          <w:sz w:val="24"/>
        </w:rPr>
        <w:t xml:space="preserve"> </w:t>
      </w:r>
      <w:r w:rsidRPr="00FB71EE">
        <w:rPr>
          <w:rFonts w:ascii="Arial" w:hAnsi="Arial" w:cs="Arial"/>
          <w:sz w:val="24"/>
        </w:rPr>
        <w:t>жалобы</w:t>
      </w:r>
      <w:r w:rsidRPr="00FB71EE">
        <w:rPr>
          <w:rFonts w:ascii="Arial" w:hAnsi="Arial" w:cs="Arial"/>
          <w:spacing w:val="-3"/>
          <w:sz w:val="24"/>
        </w:rPr>
        <w:t xml:space="preserve"> </w:t>
      </w:r>
      <w:r w:rsidRPr="00FB71EE">
        <w:rPr>
          <w:rFonts w:ascii="Arial" w:hAnsi="Arial" w:cs="Arial"/>
          <w:sz w:val="24"/>
        </w:rPr>
        <w:t>в</w:t>
      </w:r>
      <w:r w:rsidRPr="00FB71EE">
        <w:rPr>
          <w:rFonts w:ascii="Arial" w:hAnsi="Arial" w:cs="Arial"/>
          <w:spacing w:val="-4"/>
          <w:sz w:val="24"/>
        </w:rPr>
        <w:t xml:space="preserve"> </w:t>
      </w:r>
      <w:r w:rsidRPr="00FB71EE">
        <w:rPr>
          <w:rFonts w:ascii="Arial" w:hAnsi="Arial" w:cs="Arial"/>
          <w:sz w:val="24"/>
        </w:rPr>
        <w:t>орган,</w:t>
      </w:r>
      <w:r w:rsidRPr="00FB71EE">
        <w:rPr>
          <w:rFonts w:ascii="Arial" w:hAnsi="Arial" w:cs="Arial"/>
          <w:spacing w:val="-4"/>
          <w:sz w:val="24"/>
        </w:rPr>
        <w:t xml:space="preserve"> </w:t>
      </w:r>
      <w:r w:rsidRPr="00FB71EE">
        <w:rPr>
          <w:rFonts w:ascii="Arial" w:hAnsi="Arial" w:cs="Arial"/>
          <w:sz w:val="24"/>
        </w:rPr>
        <w:t>уполномоченный</w:t>
      </w:r>
      <w:r w:rsidRPr="00FB71EE">
        <w:rPr>
          <w:rFonts w:ascii="Arial" w:hAnsi="Arial" w:cs="Arial"/>
          <w:spacing w:val="-3"/>
          <w:sz w:val="24"/>
        </w:rPr>
        <w:t xml:space="preserve"> </w:t>
      </w:r>
      <w:r w:rsidRPr="00FB71EE">
        <w:rPr>
          <w:rFonts w:ascii="Arial" w:hAnsi="Arial" w:cs="Arial"/>
          <w:sz w:val="24"/>
        </w:rPr>
        <w:t>на</w:t>
      </w:r>
      <w:r w:rsidRPr="00FB71EE">
        <w:rPr>
          <w:rFonts w:ascii="Arial" w:hAnsi="Arial" w:cs="Arial"/>
          <w:spacing w:val="-2"/>
          <w:sz w:val="24"/>
        </w:rPr>
        <w:t xml:space="preserve"> </w:t>
      </w:r>
      <w:r w:rsidRPr="00FB71EE">
        <w:rPr>
          <w:rFonts w:ascii="Arial" w:hAnsi="Arial" w:cs="Arial"/>
          <w:sz w:val="24"/>
        </w:rPr>
        <w:t>предоставление</w:t>
      </w:r>
      <w:r w:rsidRPr="00FB71EE">
        <w:rPr>
          <w:rFonts w:ascii="Arial" w:hAnsi="Arial" w:cs="Arial"/>
          <w:spacing w:val="-3"/>
          <w:sz w:val="24"/>
        </w:rPr>
        <w:t xml:space="preserve"> </w:t>
      </w:r>
      <w:r w:rsidRPr="00FB71EE">
        <w:rPr>
          <w:rFonts w:ascii="Arial" w:hAnsi="Arial" w:cs="Arial"/>
          <w:sz w:val="24"/>
        </w:rPr>
        <w:t>услуги</w:t>
      </w:r>
      <w:r w:rsidRPr="00FB71EE">
        <w:rPr>
          <w:rFonts w:ascii="Arial" w:hAnsi="Arial" w:cs="Arial"/>
          <w:spacing w:val="-3"/>
          <w:sz w:val="24"/>
        </w:rPr>
        <w:t xml:space="preserve"> </w:t>
      </w:r>
      <w:r w:rsidRPr="00FB71EE">
        <w:rPr>
          <w:rFonts w:ascii="Arial" w:hAnsi="Arial" w:cs="Arial"/>
          <w:sz w:val="24"/>
        </w:rPr>
        <w:t>в</w:t>
      </w:r>
      <w:r w:rsidRPr="00FB71EE">
        <w:rPr>
          <w:rFonts w:ascii="Arial" w:hAnsi="Arial" w:cs="Arial"/>
          <w:sz w:val="24"/>
          <w:u w:val="single"/>
        </w:rPr>
        <w:tab/>
        <w:t>_______________________________________</w:t>
      </w:r>
      <w:r w:rsidRPr="00FB71EE">
        <w:rPr>
          <w:rFonts w:ascii="Arial" w:hAnsi="Arial" w:cs="Arial"/>
          <w:sz w:val="24"/>
        </w:rPr>
        <w:t>, а</w:t>
      </w:r>
      <w:r w:rsidRPr="00FB71EE">
        <w:rPr>
          <w:rFonts w:ascii="Arial" w:hAnsi="Arial" w:cs="Arial"/>
          <w:spacing w:val="-67"/>
          <w:sz w:val="24"/>
        </w:rPr>
        <w:t xml:space="preserve"> </w:t>
      </w:r>
      <w:r w:rsidRPr="00FB71EE">
        <w:rPr>
          <w:rFonts w:ascii="Arial" w:hAnsi="Arial" w:cs="Arial"/>
          <w:sz w:val="24"/>
        </w:rPr>
        <w:t>также</w:t>
      </w:r>
      <w:r w:rsidRPr="00FB71EE">
        <w:rPr>
          <w:rFonts w:ascii="Arial" w:hAnsi="Arial" w:cs="Arial"/>
          <w:spacing w:val="-1"/>
          <w:sz w:val="24"/>
        </w:rPr>
        <w:t xml:space="preserve"> </w:t>
      </w:r>
      <w:r w:rsidRPr="00FB71EE">
        <w:rPr>
          <w:rFonts w:ascii="Arial" w:hAnsi="Arial" w:cs="Arial"/>
          <w:sz w:val="24"/>
        </w:rPr>
        <w:t>в</w:t>
      </w:r>
      <w:r w:rsidRPr="00FB71EE">
        <w:rPr>
          <w:rFonts w:ascii="Arial" w:hAnsi="Arial" w:cs="Arial"/>
          <w:spacing w:val="-1"/>
          <w:sz w:val="24"/>
        </w:rPr>
        <w:t xml:space="preserve"> </w:t>
      </w:r>
      <w:r w:rsidRPr="00FB71EE">
        <w:rPr>
          <w:rFonts w:ascii="Arial" w:hAnsi="Arial" w:cs="Arial"/>
          <w:sz w:val="24"/>
        </w:rPr>
        <w:t>судебном</w:t>
      </w:r>
      <w:r w:rsidRPr="00FB71EE">
        <w:rPr>
          <w:rFonts w:ascii="Arial" w:hAnsi="Arial" w:cs="Arial"/>
          <w:spacing w:val="-1"/>
          <w:sz w:val="24"/>
        </w:rPr>
        <w:t xml:space="preserve"> </w:t>
      </w:r>
      <w:r w:rsidRPr="00FB71EE">
        <w:rPr>
          <w:rFonts w:ascii="Arial" w:hAnsi="Arial" w:cs="Arial"/>
          <w:sz w:val="24"/>
        </w:rPr>
        <w:t>порядке.</w:t>
      </w:r>
      <w:proofErr w:type="gramEnd"/>
    </w:p>
    <w:p w:rsidR="00C93B0C" w:rsidRPr="00FB71EE" w:rsidRDefault="00C93B0C" w:rsidP="00C93B0C">
      <w:pPr>
        <w:pStyle w:val="a8"/>
        <w:jc w:val="both"/>
        <w:rPr>
          <w:rFonts w:ascii="Arial" w:hAnsi="Arial" w:cs="Arial"/>
          <w:sz w:val="18"/>
        </w:rPr>
      </w:pPr>
    </w:p>
    <w:p w:rsidR="00C93B0C" w:rsidRPr="00FB71EE" w:rsidRDefault="00C93B0C" w:rsidP="00C93B0C">
      <w:pPr>
        <w:pStyle w:val="a8"/>
        <w:jc w:val="both"/>
        <w:rPr>
          <w:rFonts w:ascii="Arial" w:hAnsi="Arial" w:cs="Arial"/>
          <w:sz w:val="18"/>
        </w:rPr>
      </w:pPr>
    </w:p>
    <w:p w:rsidR="00C93B0C" w:rsidRPr="00FB71EE" w:rsidRDefault="00C93B0C" w:rsidP="00C93B0C">
      <w:pPr>
        <w:pStyle w:val="aff2"/>
        <w:rPr>
          <w:sz w:val="18"/>
        </w:rPr>
      </w:pPr>
    </w:p>
    <w:p w:rsidR="00C93B0C" w:rsidRDefault="00C93B0C" w:rsidP="00C93B0C">
      <w:pPr>
        <w:pStyle w:val="aff2"/>
        <w:spacing w:before="10"/>
        <w:rPr>
          <w:sz w:val="20"/>
        </w:rPr>
      </w:pPr>
      <w:r w:rsidRPr="007A0269">
        <w:rPr>
          <w:lang w:eastAsia="en-US"/>
        </w:rPr>
        <w:pict>
          <v:shape id="_x0000_s1240" type="#_x0000_t202" style="position:absolute;margin-left:371.1pt;margin-top:14.2pt;width:154.85pt;height:66.55pt;z-index:-251480064;mso-wrap-distance-left:0;mso-wrap-distance-right:0;mso-position-horizontal-relative:page" filled="f" strokeweight=".5pt">
            <v:textbox inset="0,0,0,0">
              <w:txbxContent>
                <w:p w:rsidR="00C93B0C" w:rsidRPr="00B90BDB" w:rsidRDefault="00C93B0C" w:rsidP="00C93B0C">
                  <w:pPr>
                    <w:pStyle w:val="aff2"/>
                    <w:spacing w:before="54"/>
                    <w:ind w:left="691" w:right="613" w:firstLine="145"/>
                    <w:jc w:val="center"/>
                    <w:rPr>
                      <w:rFonts w:ascii="Microsoft Sans Serif" w:hAnsi="Microsoft Sans Serif"/>
                      <w:sz w:val="24"/>
                    </w:rPr>
                  </w:pPr>
                  <w:r w:rsidRPr="00B90BDB">
                    <w:rPr>
                      <w:rFonts w:ascii="Microsoft Sans Serif" w:hAnsi="Microsoft Sans Serif"/>
                      <w:sz w:val="24"/>
                    </w:rPr>
                    <w:t>Сведения о</w:t>
                  </w:r>
                  <w:r w:rsidRPr="00B90BDB">
                    <w:rPr>
                      <w:rFonts w:ascii="Microsoft Sans Serif" w:hAnsi="Microsoft Sans Serif"/>
                      <w:spacing w:val="1"/>
                      <w:sz w:val="24"/>
                    </w:rPr>
                    <w:t xml:space="preserve"> </w:t>
                  </w:r>
                  <w:r w:rsidRPr="00B90BDB">
                    <w:rPr>
                      <w:rFonts w:ascii="Microsoft Sans Serif" w:hAnsi="Microsoft Sans Serif"/>
                      <w:sz w:val="24"/>
                    </w:rPr>
                    <w:t>сертификате</w:t>
                  </w:r>
                  <w:r w:rsidRPr="00B90BDB">
                    <w:rPr>
                      <w:rFonts w:ascii="Microsoft Sans Serif" w:hAnsi="Microsoft Sans Serif"/>
                      <w:spacing w:val="1"/>
                      <w:sz w:val="24"/>
                    </w:rPr>
                    <w:t xml:space="preserve"> </w:t>
                  </w:r>
                  <w:r w:rsidRPr="00B90BDB">
                    <w:rPr>
                      <w:rFonts w:ascii="Microsoft Sans Serif" w:hAnsi="Microsoft Sans Serif"/>
                      <w:sz w:val="24"/>
                    </w:rPr>
                    <w:t>электронной</w:t>
                  </w:r>
                  <w:r w:rsidRPr="00B90BDB">
                    <w:rPr>
                      <w:rFonts w:ascii="Microsoft Sans Serif" w:hAnsi="Microsoft Sans Serif"/>
                      <w:spacing w:val="1"/>
                      <w:sz w:val="24"/>
                    </w:rPr>
                    <w:t xml:space="preserve"> </w:t>
                  </w:r>
                  <w:r w:rsidRPr="00B90BDB">
                    <w:rPr>
                      <w:rFonts w:ascii="Microsoft Sans Serif" w:hAnsi="Microsoft Sans Serif"/>
                      <w:sz w:val="24"/>
                    </w:rPr>
                    <w:t xml:space="preserve">подписи </w:t>
                  </w:r>
                </w:p>
              </w:txbxContent>
            </v:textbox>
            <w10:wrap type="topAndBottom" anchorx="page"/>
          </v:shape>
        </w:pict>
      </w:r>
    </w:p>
    <w:p w:rsidR="00C93B0C" w:rsidRDefault="00C93B0C" w:rsidP="00C93B0C">
      <w:pPr>
        <w:pStyle w:val="aff2"/>
        <w:rPr>
          <w:sz w:val="20"/>
        </w:rPr>
      </w:pPr>
    </w:p>
    <w:p w:rsidR="00C93B0C" w:rsidRDefault="00C93B0C" w:rsidP="00C93B0C">
      <w:pPr>
        <w:pStyle w:val="aff2"/>
        <w:rPr>
          <w:sz w:val="20"/>
        </w:rPr>
      </w:pPr>
    </w:p>
    <w:p w:rsidR="00C93B0C" w:rsidRDefault="00C93B0C" w:rsidP="00C93B0C">
      <w:pPr>
        <w:pStyle w:val="aff2"/>
        <w:rPr>
          <w:sz w:val="20"/>
        </w:rPr>
      </w:pPr>
    </w:p>
    <w:p w:rsidR="00C93B0C" w:rsidRDefault="00C93B0C" w:rsidP="00C93B0C">
      <w:pPr>
        <w:spacing w:line="224" w:lineRule="exact"/>
        <w:rPr>
          <w:rFonts w:ascii="Microsoft Sans Serif"/>
          <w:sz w:val="24"/>
        </w:rPr>
        <w:sectPr w:rsidR="00C93B0C" w:rsidSect="00012D7E">
          <w:pgSz w:w="11900" w:h="16850"/>
          <w:pgMar w:top="1134" w:right="850" w:bottom="1134" w:left="1701" w:header="345" w:footer="0" w:gutter="0"/>
          <w:cols w:space="720"/>
          <w:docGrid w:linePitch="299"/>
        </w:sectPr>
      </w:pPr>
    </w:p>
    <w:p w:rsidR="00C93B0C" w:rsidRPr="00BE3407" w:rsidRDefault="00C93B0C" w:rsidP="00C93B0C">
      <w:pPr>
        <w:pStyle w:val="a8"/>
        <w:jc w:val="right"/>
        <w:rPr>
          <w:rFonts w:ascii="Courier New" w:hAnsi="Courier New" w:cs="Courier New"/>
          <w:sz w:val="22"/>
        </w:rPr>
      </w:pPr>
      <w:r w:rsidRPr="00BE3407">
        <w:rPr>
          <w:rFonts w:ascii="Courier New" w:hAnsi="Courier New" w:cs="Courier New"/>
          <w:sz w:val="22"/>
        </w:rPr>
        <w:lastRenderedPageBreak/>
        <w:t>Приложение</w:t>
      </w:r>
      <w:r w:rsidRPr="00BE3407">
        <w:rPr>
          <w:rFonts w:ascii="Courier New" w:hAnsi="Courier New" w:cs="Courier New"/>
          <w:spacing w:val="-11"/>
          <w:sz w:val="22"/>
        </w:rPr>
        <w:t xml:space="preserve"> </w:t>
      </w:r>
      <w:r w:rsidRPr="00BE3407">
        <w:rPr>
          <w:rFonts w:ascii="Courier New" w:hAnsi="Courier New" w:cs="Courier New"/>
          <w:sz w:val="22"/>
        </w:rPr>
        <w:t>№</w:t>
      </w:r>
      <w:r w:rsidRPr="00BE3407">
        <w:rPr>
          <w:rFonts w:ascii="Courier New" w:hAnsi="Courier New" w:cs="Courier New"/>
          <w:spacing w:val="-13"/>
          <w:sz w:val="22"/>
        </w:rPr>
        <w:t xml:space="preserve"> </w:t>
      </w:r>
      <w:r w:rsidRPr="00BE3407">
        <w:rPr>
          <w:rFonts w:ascii="Courier New" w:hAnsi="Courier New" w:cs="Courier New"/>
          <w:sz w:val="22"/>
        </w:rPr>
        <w:t xml:space="preserve">6 </w:t>
      </w:r>
    </w:p>
    <w:p w:rsidR="00C93B0C" w:rsidRPr="00BE3407" w:rsidRDefault="00C93B0C" w:rsidP="00C93B0C">
      <w:pPr>
        <w:pStyle w:val="a8"/>
        <w:jc w:val="right"/>
        <w:rPr>
          <w:rFonts w:ascii="Courier New" w:hAnsi="Courier New" w:cs="Courier New"/>
          <w:sz w:val="22"/>
        </w:rPr>
      </w:pPr>
      <w:r w:rsidRPr="00BE3407">
        <w:rPr>
          <w:rFonts w:ascii="Courier New" w:hAnsi="Courier New" w:cs="Courier New"/>
          <w:spacing w:val="-67"/>
          <w:sz w:val="22"/>
        </w:rPr>
        <w:t xml:space="preserve"> </w:t>
      </w:r>
      <w:r w:rsidRPr="00BE3407">
        <w:rPr>
          <w:rFonts w:ascii="Courier New" w:hAnsi="Courier New" w:cs="Courier New"/>
          <w:sz w:val="22"/>
        </w:rPr>
        <w:t>к</w:t>
      </w:r>
      <w:r w:rsidRPr="00BE3407">
        <w:rPr>
          <w:rFonts w:ascii="Courier New" w:hAnsi="Courier New" w:cs="Courier New"/>
          <w:spacing w:val="8"/>
          <w:sz w:val="22"/>
        </w:rPr>
        <w:t xml:space="preserve"> </w:t>
      </w:r>
      <w:r w:rsidRPr="00BE3407">
        <w:rPr>
          <w:rFonts w:ascii="Courier New" w:hAnsi="Courier New" w:cs="Courier New"/>
          <w:sz w:val="22"/>
        </w:rPr>
        <w:t>Административному</w:t>
      </w:r>
      <w:r w:rsidRPr="00BE3407">
        <w:rPr>
          <w:rFonts w:ascii="Courier New" w:hAnsi="Courier New" w:cs="Courier New"/>
          <w:spacing w:val="4"/>
          <w:sz w:val="22"/>
        </w:rPr>
        <w:t xml:space="preserve"> </w:t>
      </w:r>
      <w:r w:rsidRPr="00BE3407">
        <w:rPr>
          <w:rFonts w:ascii="Courier New" w:hAnsi="Courier New" w:cs="Courier New"/>
          <w:sz w:val="22"/>
        </w:rPr>
        <w:t>регламенту</w:t>
      </w:r>
      <w:r w:rsidRPr="00BE3407">
        <w:rPr>
          <w:rFonts w:ascii="Courier New" w:hAnsi="Courier New" w:cs="Courier New"/>
          <w:spacing w:val="1"/>
          <w:sz w:val="22"/>
        </w:rPr>
        <w:t xml:space="preserve"> </w:t>
      </w:r>
      <w:r w:rsidRPr="00BE3407">
        <w:rPr>
          <w:rFonts w:ascii="Courier New" w:hAnsi="Courier New" w:cs="Courier New"/>
          <w:sz w:val="22"/>
        </w:rPr>
        <w:t>по</w:t>
      </w:r>
      <w:r w:rsidRPr="00BE3407">
        <w:rPr>
          <w:rFonts w:ascii="Courier New" w:hAnsi="Courier New" w:cs="Courier New"/>
          <w:spacing w:val="-8"/>
          <w:sz w:val="22"/>
        </w:rPr>
        <w:t xml:space="preserve"> </w:t>
      </w:r>
      <w:r w:rsidRPr="00BE3407">
        <w:rPr>
          <w:rFonts w:ascii="Courier New" w:hAnsi="Courier New" w:cs="Courier New"/>
          <w:sz w:val="22"/>
        </w:rPr>
        <w:t>предоставлению</w:t>
      </w:r>
      <w:r w:rsidRPr="00BE3407">
        <w:rPr>
          <w:rFonts w:ascii="Courier New" w:hAnsi="Courier New" w:cs="Courier New"/>
          <w:spacing w:val="-8"/>
          <w:sz w:val="22"/>
        </w:rPr>
        <w:t xml:space="preserve"> </w:t>
      </w:r>
    </w:p>
    <w:p w:rsidR="00C93B0C" w:rsidRPr="00BE3407" w:rsidRDefault="00C93B0C" w:rsidP="00C93B0C">
      <w:pPr>
        <w:pStyle w:val="a8"/>
        <w:jc w:val="right"/>
        <w:rPr>
          <w:rFonts w:ascii="Courier New" w:hAnsi="Courier New" w:cs="Courier New"/>
          <w:sz w:val="22"/>
        </w:rPr>
      </w:pPr>
      <w:r w:rsidRPr="00BE3407">
        <w:rPr>
          <w:rFonts w:ascii="Courier New" w:hAnsi="Courier New" w:cs="Courier New"/>
          <w:sz w:val="22"/>
        </w:rPr>
        <w:t>муниципальной</w:t>
      </w:r>
      <w:r w:rsidRPr="00BE3407">
        <w:rPr>
          <w:rFonts w:ascii="Courier New" w:hAnsi="Courier New" w:cs="Courier New"/>
          <w:spacing w:val="-12"/>
          <w:sz w:val="22"/>
        </w:rPr>
        <w:t xml:space="preserve"> </w:t>
      </w:r>
      <w:r w:rsidRPr="00BE3407">
        <w:rPr>
          <w:rFonts w:ascii="Courier New" w:hAnsi="Courier New" w:cs="Courier New"/>
          <w:sz w:val="22"/>
        </w:rPr>
        <w:t>услуги</w:t>
      </w:r>
    </w:p>
    <w:p w:rsidR="00C93B0C" w:rsidRPr="00BE3407" w:rsidRDefault="00C93B0C" w:rsidP="00C93B0C">
      <w:pPr>
        <w:pStyle w:val="a8"/>
        <w:jc w:val="right"/>
        <w:rPr>
          <w:rFonts w:ascii="Courier New" w:hAnsi="Courier New" w:cs="Courier New"/>
          <w:sz w:val="22"/>
        </w:rPr>
      </w:pPr>
    </w:p>
    <w:p w:rsidR="00C93B0C" w:rsidRPr="00FB71EE" w:rsidRDefault="00C93B0C" w:rsidP="00C93B0C">
      <w:pPr>
        <w:pStyle w:val="a8"/>
        <w:jc w:val="center"/>
        <w:rPr>
          <w:rFonts w:ascii="Arial" w:hAnsi="Arial" w:cs="Arial"/>
          <w:b/>
          <w:sz w:val="24"/>
        </w:rPr>
      </w:pPr>
      <w:r w:rsidRPr="00FB71EE">
        <w:rPr>
          <w:rFonts w:ascii="Arial" w:hAnsi="Arial" w:cs="Arial"/>
          <w:b/>
          <w:sz w:val="24"/>
        </w:rPr>
        <w:t>Форма</w:t>
      </w:r>
      <w:r w:rsidRPr="00FB71EE">
        <w:rPr>
          <w:rFonts w:ascii="Arial" w:hAnsi="Arial" w:cs="Arial"/>
          <w:b/>
          <w:spacing w:val="-3"/>
          <w:sz w:val="24"/>
        </w:rPr>
        <w:t xml:space="preserve"> </w:t>
      </w:r>
      <w:r w:rsidRPr="00FB71EE">
        <w:rPr>
          <w:rFonts w:ascii="Arial" w:hAnsi="Arial" w:cs="Arial"/>
          <w:b/>
          <w:sz w:val="24"/>
        </w:rPr>
        <w:t>решения</w:t>
      </w:r>
      <w:r w:rsidRPr="00FB71EE">
        <w:rPr>
          <w:rFonts w:ascii="Arial" w:hAnsi="Arial" w:cs="Arial"/>
          <w:b/>
          <w:spacing w:val="-5"/>
          <w:sz w:val="24"/>
        </w:rPr>
        <w:t xml:space="preserve"> </w:t>
      </w:r>
      <w:r w:rsidRPr="00FB71EE">
        <w:rPr>
          <w:rFonts w:ascii="Arial" w:hAnsi="Arial" w:cs="Arial"/>
          <w:b/>
          <w:sz w:val="24"/>
        </w:rPr>
        <w:t>о</w:t>
      </w:r>
      <w:r w:rsidRPr="00FB71EE">
        <w:rPr>
          <w:rFonts w:ascii="Arial" w:hAnsi="Arial" w:cs="Arial"/>
          <w:b/>
          <w:spacing w:val="-2"/>
          <w:sz w:val="24"/>
        </w:rPr>
        <w:t xml:space="preserve"> </w:t>
      </w:r>
      <w:r w:rsidRPr="00FB71EE">
        <w:rPr>
          <w:rFonts w:ascii="Arial" w:hAnsi="Arial" w:cs="Arial"/>
          <w:b/>
          <w:sz w:val="24"/>
        </w:rPr>
        <w:t>приостановлении</w:t>
      </w:r>
      <w:r w:rsidRPr="00FB71EE">
        <w:rPr>
          <w:rFonts w:ascii="Arial" w:hAnsi="Arial" w:cs="Arial"/>
          <w:b/>
          <w:spacing w:val="-4"/>
          <w:sz w:val="24"/>
        </w:rPr>
        <w:t xml:space="preserve"> </w:t>
      </w:r>
      <w:r w:rsidRPr="00FB71EE">
        <w:rPr>
          <w:rFonts w:ascii="Arial" w:hAnsi="Arial" w:cs="Arial"/>
          <w:b/>
          <w:sz w:val="24"/>
        </w:rPr>
        <w:t>рассмотрения</w:t>
      </w:r>
      <w:r w:rsidRPr="00FB71EE">
        <w:rPr>
          <w:rFonts w:ascii="Arial" w:hAnsi="Arial" w:cs="Arial"/>
          <w:b/>
          <w:spacing w:val="-5"/>
          <w:sz w:val="24"/>
        </w:rPr>
        <w:t xml:space="preserve"> </w:t>
      </w:r>
      <w:r w:rsidRPr="00FB71EE">
        <w:rPr>
          <w:rFonts w:ascii="Arial" w:hAnsi="Arial" w:cs="Arial"/>
          <w:b/>
          <w:sz w:val="24"/>
        </w:rPr>
        <w:t>заявления</w:t>
      </w:r>
    </w:p>
    <w:p w:rsidR="00C93B0C" w:rsidRPr="00FB71EE" w:rsidRDefault="00C93B0C" w:rsidP="00C93B0C">
      <w:pPr>
        <w:pStyle w:val="a8"/>
        <w:jc w:val="center"/>
        <w:rPr>
          <w:rFonts w:ascii="Arial" w:hAnsi="Arial" w:cs="Arial"/>
          <w:b/>
          <w:sz w:val="24"/>
        </w:rPr>
      </w:pPr>
      <w:r w:rsidRPr="00FB71EE">
        <w:rPr>
          <w:rFonts w:ascii="Arial" w:hAnsi="Arial" w:cs="Arial"/>
          <w:b/>
          <w:sz w:val="24"/>
        </w:rPr>
        <w:t>о</w:t>
      </w:r>
      <w:r w:rsidRPr="00FB71EE">
        <w:rPr>
          <w:rFonts w:ascii="Arial" w:hAnsi="Arial" w:cs="Arial"/>
          <w:b/>
          <w:spacing w:val="-3"/>
          <w:sz w:val="24"/>
        </w:rPr>
        <w:t xml:space="preserve"> </w:t>
      </w:r>
      <w:r w:rsidRPr="00FB71EE">
        <w:rPr>
          <w:rFonts w:ascii="Arial" w:hAnsi="Arial" w:cs="Arial"/>
          <w:b/>
          <w:sz w:val="24"/>
        </w:rPr>
        <w:t>предварительном</w:t>
      </w:r>
      <w:r w:rsidRPr="00FB71EE">
        <w:rPr>
          <w:rFonts w:ascii="Arial" w:hAnsi="Arial" w:cs="Arial"/>
          <w:b/>
          <w:spacing w:val="-4"/>
          <w:sz w:val="24"/>
        </w:rPr>
        <w:t xml:space="preserve"> </w:t>
      </w:r>
      <w:r w:rsidRPr="00FB71EE">
        <w:rPr>
          <w:rFonts w:ascii="Arial" w:hAnsi="Arial" w:cs="Arial"/>
          <w:b/>
          <w:sz w:val="24"/>
        </w:rPr>
        <w:t>согласовании</w:t>
      </w:r>
      <w:r w:rsidRPr="00FB71EE">
        <w:rPr>
          <w:rFonts w:ascii="Arial" w:hAnsi="Arial" w:cs="Arial"/>
          <w:b/>
          <w:spacing w:val="-4"/>
          <w:sz w:val="24"/>
        </w:rPr>
        <w:t xml:space="preserve"> </w:t>
      </w:r>
      <w:r w:rsidRPr="00FB71EE">
        <w:rPr>
          <w:rFonts w:ascii="Arial" w:hAnsi="Arial" w:cs="Arial"/>
          <w:b/>
          <w:sz w:val="24"/>
        </w:rPr>
        <w:t>предоставления</w:t>
      </w:r>
      <w:r w:rsidRPr="00FB71EE">
        <w:rPr>
          <w:rFonts w:ascii="Arial" w:hAnsi="Arial" w:cs="Arial"/>
          <w:b/>
          <w:spacing w:val="-6"/>
          <w:sz w:val="24"/>
        </w:rPr>
        <w:t xml:space="preserve"> </w:t>
      </w:r>
      <w:r w:rsidRPr="00FB71EE">
        <w:rPr>
          <w:rFonts w:ascii="Arial" w:hAnsi="Arial" w:cs="Arial"/>
          <w:b/>
          <w:sz w:val="24"/>
        </w:rPr>
        <w:t>земельного</w:t>
      </w:r>
      <w:r w:rsidRPr="00FB71EE">
        <w:rPr>
          <w:rFonts w:ascii="Arial" w:hAnsi="Arial" w:cs="Arial"/>
          <w:b/>
          <w:spacing w:val="-2"/>
          <w:sz w:val="24"/>
        </w:rPr>
        <w:t xml:space="preserve"> </w:t>
      </w:r>
      <w:r w:rsidRPr="00FB71EE">
        <w:rPr>
          <w:rFonts w:ascii="Arial" w:hAnsi="Arial" w:cs="Arial"/>
          <w:b/>
          <w:sz w:val="24"/>
        </w:rPr>
        <w:t>участка</w:t>
      </w:r>
    </w:p>
    <w:p w:rsidR="00C93B0C" w:rsidRPr="00FB71EE" w:rsidRDefault="00C93B0C" w:rsidP="00C93B0C">
      <w:pPr>
        <w:pStyle w:val="a8"/>
        <w:jc w:val="center"/>
        <w:rPr>
          <w:rFonts w:ascii="Arial" w:hAnsi="Arial" w:cs="Arial"/>
          <w:b/>
          <w:sz w:val="18"/>
        </w:rPr>
      </w:pPr>
    </w:p>
    <w:p w:rsidR="00C93B0C" w:rsidRPr="00FB71EE" w:rsidRDefault="00C93B0C" w:rsidP="00C93B0C">
      <w:pPr>
        <w:pStyle w:val="a8"/>
        <w:jc w:val="center"/>
        <w:rPr>
          <w:rFonts w:ascii="Arial" w:hAnsi="Arial" w:cs="Arial"/>
          <w:i/>
          <w:sz w:val="18"/>
        </w:rPr>
      </w:pPr>
      <w:r w:rsidRPr="00FB71EE">
        <w:rPr>
          <w:rFonts w:ascii="Arial" w:hAnsi="Arial" w:cs="Arial"/>
          <w:i/>
          <w:sz w:val="18"/>
        </w:rPr>
        <w:t>(наименование</w:t>
      </w:r>
      <w:r w:rsidRPr="00FB71EE">
        <w:rPr>
          <w:rFonts w:ascii="Arial" w:hAnsi="Arial" w:cs="Arial"/>
          <w:i/>
          <w:spacing w:val="-8"/>
          <w:sz w:val="18"/>
        </w:rPr>
        <w:t xml:space="preserve"> </w:t>
      </w:r>
      <w:r w:rsidRPr="00FB71EE">
        <w:rPr>
          <w:rFonts w:ascii="Arial" w:hAnsi="Arial" w:cs="Arial"/>
          <w:i/>
          <w:sz w:val="18"/>
        </w:rPr>
        <w:t>уполномоченного</w:t>
      </w:r>
      <w:r w:rsidRPr="00FB71EE">
        <w:rPr>
          <w:rFonts w:ascii="Arial" w:hAnsi="Arial" w:cs="Arial"/>
          <w:i/>
          <w:spacing w:val="-5"/>
          <w:sz w:val="18"/>
        </w:rPr>
        <w:t xml:space="preserve"> </w:t>
      </w:r>
      <w:r w:rsidRPr="00FB71EE">
        <w:rPr>
          <w:rFonts w:ascii="Arial" w:hAnsi="Arial" w:cs="Arial"/>
          <w:i/>
          <w:sz w:val="18"/>
        </w:rPr>
        <w:t>органа</w:t>
      </w:r>
      <w:r w:rsidRPr="00FB71EE">
        <w:rPr>
          <w:rFonts w:ascii="Arial" w:hAnsi="Arial" w:cs="Arial"/>
          <w:i/>
          <w:spacing w:val="-8"/>
          <w:sz w:val="18"/>
        </w:rPr>
        <w:t xml:space="preserve"> </w:t>
      </w:r>
      <w:r w:rsidRPr="00FB71EE">
        <w:rPr>
          <w:rFonts w:ascii="Arial" w:hAnsi="Arial" w:cs="Arial"/>
          <w:i/>
          <w:sz w:val="18"/>
        </w:rPr>
        <w:t>местного</w:t>
      </w:r>
      <w:r w:rsidRPr="00FB71EE">
        <w:rPr>
          <w:rFonts w:ascii="Arial" w:hAnsi="Arial" w:cs="Arial"/>
          <w:i/>
          <w:spacing w:val="-5"/>
          <w:sz w:val="18"/>
        </w:rPr>
        <w:t xml:space="preserve"> </w:t>
      </w:r>
      <w:r w:rsidRPr="00FB71EE">
        <w:rPr>
          <w:rFonts w:ascii="Arial" w:hAnsi="Arial" w:cs="Arial"/>
          <w:i/>
          <w:sz w:val="18"/>
        </w:rPr>
        <w:t>самоуправления)</w:t>
      </w:r>
    </w:p>
    <w:p w:rsidR="00C93B0C" w:rsidRPr="00FB71EE" w:rsidRDefault="00C93B0C" w:rsidP="00C93B0C">
      <w:pPr>
        <w:pStyle w:val="a8"/>
        <w:rPr>
          <w:rFonts w:ascii="Arial" w:hAnsi="Arial" w:cs="Arial"/>
          <w:i/>
          <w:sz w:val="24"/>
        </w:rPr>
      </w:pPr>
    </w:p>
    <w:p w:rsidR="00C93B0C" w:rsidRPr="00FB71EE" w:rsidRDefault="00C93B0C" w:rsidP="00C93B0C">
      <w:pPr>
        <w:pStyle w:val="a8"/>
        <w:jc w:val="right"/>
        <w:rPr>
          <w:rFonts w:ascii="Arial" w:hAnsi="Arial" w:cs="Arial"/>
          <w:sz w:val="24"/>
        </w:rPr>
      </w:pPr>
      <w:r w:rsidRPr="00FB71EE">
        <w:rPr>
          <w:rFonts w:ascii="Arial" w:hAnsi="Arial" w:cs="Arial"/>
          <w:sz w:val="24"/>
        </w:rPr>
        <w:t>Кому:</w:t>
      </w:r>
      <w:r w:rsidRPr="00FB71EE">
        <w:rPr>
          <w:rFonts w:ascii="Arial" w:hAnsi="Arial" w:cs="Arial"/>
          <w:spacing w:val="1"/>
          <w:sz w:val="24"/>
        </w:rPr>
        <w:t xml:space="preserve"> </w:t>
      </w:r>
      <w:r w:rsidRPr="00FB71EE">
        <w:rPr>
          <w:rFonts w:ascii="Arial" w:hAnsi="Arial" w:cs="Arial"/>
          <w:sz w:val="24"/>
          <w:u w:val="single"/>
        </w:rPr>
        <w:t xml:space="preserve"> </w:t>
      </w:r>
      <w:r w:rsidRPr="00FB71EE">
        <w:rPr>
          <w:rFonts w:ascii="Arial" w:hAnsi="Arial" w:cs="Arial"/>
          <w:sz w:val="24"/>
          <w:u w:val="single"/>
        </w:rPr>
        <w:tab/>
        <w:t>________________</w:t>
      </w:r>
    </w:p>
    <w:p w:rsidR="00C93B0C" w:rsidRPr="00FB71EE" w:rsidRDefault="00C93B0C" w:rsidP="00C93B0C">
      <w:pPr>
        <w:pStyle w:val="a8"/>
        <w:rPr>
          <w:rFonts w:ascii="Arial" w:hAnsi="Arial" w:cs="Arial"/>
          <w:sz w:val="24"/>
        </w:rPr>
      </w:pPr>
    </w:p>
    <w:p w:rsidR="00C93B0C" w:rsidRPr="00FB71EE" w:rsidRDefault="00C93B0C" w:rsidP="00C93B0C">
      <w:pPr>
        <w:pStyle w:val="a8"/>
        <w:jc w:val="center"/>
        <w:rPr>
          <w:rFonts w:ascii="Arial" w:hAnsi="Arial" w:cs="Arial"/>
          <w:b/>
          <w:sz w:val="24"/>
        </w:rPr>
      </w:pPr>
      <w:r w:rsidRPr="00FB71EE">
        <w:rPr>
          <w:rFonts w:ascii="Arial" w:hAnsi="Arial" w:cs="Arial"/>
          <w:b/>
          <w:sz w:val="24"/>
        </w:rPr>
        <w:t>РЕШЕНИЕ</w:t>
      </w:r>
    </w:p>
    <w:p w:rsidR="00C93B0C" w:rsidRPr="00FB71EE" w:rsidRDefault="00C93B0C" w:rsidP="00C93B0C">
      <w:pPr>
        <w:pStyle w:val="a8"/>
        <w:jc w:val="center"/>
        <w:rPr>
          <w:rFonts w:ascii="Arial" w:hAnsi="Arial" w:cs="Arial"/>
          <w:b/>
          <w:sz w:val="24"/>
        </w:rPr>
      </w:pPr>
      <w:r w:rsidRPr="00FB71EE">
        <w:rPr>
          <w:rFonts w:ascii="Arial" w:hAnsi="Arial" w:cs="Arial"/>
          <w:b/>
          <w:sz w:val="24"/>
        </w:rPr>
        <w:t>о приостановлении рассмотрения заявления о предварительном согласовании</w:t>
      </w:r>
      <w:r w:rsidRPr="00FB71EE">
        <w:rPr>
          <w:rFonts w:ascii="Arial" w:hAnsi="Arial" w:cs="Arial"/>
          <w:b/>
          <w:spacing w:val="-67"/>
          <w:sz w:val="24"/>
        </w:rPr>
        <w:t xml:space="preserve"> </w:t>
      </w:r>
      <w:r w:rsidRPr="00FB71EE">
        <w:rPr>
          <w:rFonts w:ascii="Arial" w:hAnsi="Arial" w:cs="Arial"/>
          <w:b/>
          <w:sz w:val="24"/>
        </w:rPr>
        <w:t>предоставления</w:t>
      </w:r>
      <w:r w:rsidRPr="00FB71EE">
        <w:rPr>
          <w:rFonts w:ascii="Arial" w:hAnsi="Arial" w:cs="Arial"/>
          <w:b/>
          <w:spacing w:val="-3"/>
          <w:sz w:val="24"/>
        </w:rPr>
        <w:t xml:space="preserve"> </w:t>
      </w:r>
      <w:r w:rsidRPr="00FB71EE">
        <w:rPr>
          <w:rFonts w:ascii="Arial" w:hAnsi="Arial" w:cs="Arial"/>
          <w:b/>
          <w:sz w:val="24"/>
        </w:rPr>
        <w:t>земельного</w:t>
      </w:r>
      <w:r w:rsidRPr="00FB71EE">
        <w:rPr>
          <w:rFonts w:ascii="Arial" w:hAnsi="Arial" w:cs="Arial"/>
          <w:b/>
          <w:spacing w:val="1"/>
          <w:sz w:val="24"/>
        </w:rPr>
        <w:t xml:space="preserve"> </w:t>
      </w:r>
      <w:r w:rsidRPr="00FB71EE">
        <w:rPr>
          <w:rFonts w:ascii="Arial" w:hAnsi="Arial" w:cs="Arial"/>
          <w:b/>
          <w:sz w:val="24"/>
        </w:rPr>
        <w:t>участка</w:t>
      </w:r>
    </w:p>
    <w:p w:rsidR="00C93B0C" w:rsidRPr="00FB71EE" w:rsidRDefault="00C93B0C" w:rsidP="00C93B0C">
      <w:pPr>
        <w:pStyle w:val="a8"/>
        <w:jc w:val="both"/>
        <w:rPr>
          <w:rFonts w:ascii="Arial" w:hAnsi="Arial" w:cs="Arial"/>
          <w:b/>
          <w:sz w:val="24"/>
        </w:rPr>
      </w:pPr>
    </w:p>
    <w:p w:rsidR="00C93B0C" w:rsidRPr="00FB71EE" w:rsidRDefault="00C93B0C" w:rsidP="00C93B0C">
      <w:pPr>
        <w:pStyle w:val="a8"/>
        <w:jc w:val="both"/>
        <w:rPr>
          <w:rFonts w:ascii="Arial" w:hAnsi="Arial" w:cs="Arial"/>
          <w:sz w:val="24"/>
        </w:rPr>
      </w:pPr>
      <w:r w:rsidRPr="00FB71EE">
        <w:rPr>
          <w:rFonts w:ascii="Arial" w:hAnsi="Arial" w:cs="Arial"/>
          <w:sz w:val="24"/>
        </w:rPr>
        <w:tab/>
      </w:r>
      <w:proofErr w:type="gramStart"/>
      <w:r w:rsidRPr="00FB71EE">
        <w:rPr>
          <w:rFonts w:ascii="Arial" w:hAnsi="Arial" w:cs="Arial"/>
          <w:sz w:val="24"/>
        </w:rPr>
        <w:t>Рассмотрев</w:t>
      </w:r>
      <w:r w:rsidRPr="00FB71EE">
        <w:rPr>
          <w:rFonts w:ascii="Arial" w:hAnsi="Arial" w:cs="Arial"/>
          <w:sz w:val="24"/>
        </w:rPr>
        <w:tab/>
        <w:t>заявление</w:t>
      </w:r>
      <w:r w:rsidRPr="00FB71EE">
        <w:rPr>
          <w:rFonts w:ascii="Arial" w:hAnsi="Arial" w:cs="Arial"/>
          <w:sz w:val="24"/>
        </w:rPr>
        <w:tab/>
        <w:t>от</w:t>
      </w:r>
      <w:r w:rsidRPr="00FB71EE">
        <w:rPr>
          <w:rFonts w:ascii="Arial" w:hAnsi="Arial" w:cs="Arial"/>
          <w:sz w:val="24"/>
        </w:rPr>
        <w:tab/>
      </w:r>
      <w:r w:rsidRPr="00FB71EE">
        <w:rPr>
          <w:rFonts w:ascii="Arial" w:hAnsi="Arial" w:cs="Arial"/>
          <w:sz w:val="24"/>
          <w:u w:val="single"/>
        </w:rPr>
        <w:t xml:space="preserve"> </w:t>
      </w:r>
      <w:r w:rsidRPr="00FB71EE">
        <w:rPr>
          <w:rFonts w:ascii="Arial" w:hAnsi="Arial" w:cs="Arial"/>
          <w:sz w:val="24"/>
          <w:u w:val="single"/>
        </w:rPr>
        <w:tab/>
        <w:t>___</w:t>
      </w:r>
      <w:r w:rsidRPr="00FB71EE">
        <w:rPr>
          <w:rFonts w:ascii="Arial" w:hAnsi="Arial" w:cs="Arial"/>
          <w:sz w:val="24"/>
        </w:rPr>
        <w:tab/>
        <w:t>№</w:t>
      </w:r>
      <w:r w:rsidRPr="00FB71EE">
        <w:rPr>
          <w:rFonts w:ascii="Arial" w:hAnsi="Arial" w:cs="Arial"/>
          <w:sz w:val="24"/>
        </w:rPr>
        <w:tab/>
      </w:r>
      <w:r w:rsidRPr="00FB71EE">
        <w:rPr>
          <w:rFonts w:ascii="Arial" w:hAnsi="Arial" w:cs="Arial"/>
          <w:sz w:val="24"/>
          <w:u w:val="single"/>
        </w:rPr>
        <w:t xml:space="preserve"> </w:t>
      </w:r>
      <w:r w:rsidRPr="00FB71EE">
        <w:rPr>
          <w:rFonts w:ascii="Arial" w:hAnsi="Arial" w:cs="Arial"/>
          <w:sz w:val="24"/>
          <w:u w:val="single"/>
        </w:rPr>
        <w:tab/>
        <w:t>_____</w:t>
      </w:r>
      <w:r w:rsidRPr="00FB71EE">
        <w:rPr>
          <w:rFonts w:ascii="Arial" w:hAnsi="Arial" w:cs="Arial"/>
          <w:sz w:val="24"/>
        </w:rPr>
        <w:tab/>
        <w:t>(Заявитель:</w:t>
      </w:r>
      <w:proofErr w:type="gramEnd"/>
    </w:p>
    <w:p w:rsidR="00C93B0C" w:rsidRPr="00FB71EE" w:rsidRDefault="00C93B0C" w:rsidP="00C93B0C">
      <w:pPr>
        <w:pStyle w:val="a8"/>
        <w:jc w:val="both"/>
        <w:rPr>
          <w:rFonts w:ascii="Arial" w:hAnsi="Arial" w:cs="Arial"/>
          <w:sz w:val="24"/>
        </w:rPr>
      </w:pPr>
      <w:r w:rsidRPr="00FB71EE">
        <w:rPr>
          <w:rFonts w:ascii="Arial" w:hAnsi="Arial" w:cs="Arial"/>
          <w:sz w:val="24"/>
          <w:u w:val="single"/>
        </w:rPr>
        <w:t xml:space="preserve"> </w:t>
      </w:r>
      <w:r w:rsidRPr="00FB71EE">
        <w:rPr>
          <w:rFonts w:ascii="Arial" w:hAnsi="Arial" w:cs="Arial"/>
          <w:sz w:val="24"/>
          <w:u w:val="single"/>
        </w:rPr>
        <w:tab/>
        <w:t>_____________________________</w:t>
      </w:r>
      <w:r w:rsidRPr="00FB71EE">
        <w:rPr>
          <w:rFonts w:ascii="Arial" w:hAnsi="Arial" w:cs="Arial"/>
          <w:sz w:val="24"/>
        </w:rPr>
        <w:t>)</w:t>
      </w:r>
      <w:r w:rsidRPr="00FB71EE">
        <w:rPr>
          <w:rFonts w:ascii="Arial" w:hAnsi="Arial" w:cs="Arial"/>
          <w:spacing w:val="50"/>
          <w:sz w:val="24"/>
        </w:rPr>
        <w:t xml:space="preserve"> </w:t>
      </w:r>
      <w:r w:rsidRPr="00FB71EE">
        <w:rPr>
          <w:rFonts w:ascii="Arial" w:hAnsi="Arial" w:cs="Arial"/>
          <w:sz w:val="24"/>
        </w:rPr>
        <w:t>и</w:t>
      </w:r>
      <w:r w:rsidRPr="00FB71EE">
        <w:rPr>
          <w:rFonts w:ascii="Arial" w:hAnsi="Arial" w:cs="Arial"/>
          <w:spacing w:val="52"/>
          <w:sz w:val="24"/>
        </w:rPr>
        <w:t xml:space="preserve"> </w:t>
      </w:r>
      <w:r w:rsidRPr="00FB71EE">
        <w:rPr>
          <w:rFonts w:ascii="Arial" w:hAnsi="Arial" w:cs="Arial"/>
          <w:sz w:val="24"/>
        </w:rPr>
        <w:t>приложенные</w:t>
      </w:r>
      <w:r w:rsidRPr="00FB71EE">
        <w:rPr>
          <w:rFonts w:ascii="Arial" w:hAnsi="Arial" w:cs="Arial"/>
          <w:spacing w:val="52"/>
          <w:sz w:val="24"/>
        </w:rPr>
        <w:t xml:space="preserve"> </w:t>
      </w:r>
      <w:r w:rsidRPr="00FB71EE">
        <w:rPr>
          <w:rFonts w:ascii="Arial" w:hAnsi="Arial" w:cs="Arial"/>
          <w:sz w:val="24"/>
        </w:rPr>
        <w:t>к</w:t>
      </w:r>
      <w:r w:rsidRPr="00FB71EE">
        <w:rPr>
          <w:rFonts w:ascii="Arial" w:hAnsi="Arial" w:cs="Arial"/>
          <w:spacing w:val="53"/>
          <w:sz w:val="24"/>
        </w:rPr>
        <w:t xml:space="preserve"> </w:t>
      </w:r>
      <w:r w:rsidRPr="00FB71EE">
        <w:rPr>
          <w:rFonts w:ascii="Arial" w:hAnsi="Arial" w:cs="Arial"/>
          <w:sz w:val="24"/>
        </w:rPr>
        <w:t>нему</w:t>
      </w:r>
      <w:r w:rsidRPr="00FB71EE">
        <w:rPr>
          <w:rFonts w:ascii="Arial" w:hAnsi="Arial" w:cs="Arial"/>
          <w:spacing w:val="51"/>
          <w:sz w:val="24"/>
        </w:rPr>
        <w:t xml:space="preserve"> </w:t>
      </w:r>
      <w:r w:rsidRPr="00FB71EE">
        <w:rPr>
          <w:rFonts w:ascii="Arial" w:hAnsi="Arial" w:cs="Arial"/>
          <w:sz w:val="24"/>
        </w:rPr>
        <w:t>документы,</w:t>
      </w:r>
      <w:r w:rsidRPr="00FB71EE">
        <w:rPr>
          <w:rFonts w:ascii="Arial" w:hAnsi="Arial" w:cs="Arial"/>
          <w:spacing w:val="58"/>
          <w:sz w:val="24"/>
        </w:rPr>
        <w:t xml:space="preserve"> </w:t>
      </w:r>
      <w:r w:rsidRPr="00FB71EE">
        <w:rPr>
          <w:rFonts w:ascii="Arial" w:hAnsi="Arial" w:cs="Arial"/>
          <w:sz w:val="24"/>
        </w:rPr>
        <w:t>сообщаю,</w:t>
      </w:r>
      <w:r w:rsidRPr="00FB71EE">
        <w:rPr>
          <w:rFonts w:ascii="Arial" w:hAnsi="Arial" w:cs="Arial"/>
          <w:spacing w:val="52"/>
          <w:sz w:val="24"/>
        </w:rPr>
        <w:t xml:space="preserve"> </w:t>
      </w:r>
      <w:r w:rsidRPr="00FB71EE">
        <w:rPr>
          <w:rFonts w:ascii="Arial" w:hAnsi="Arial" w:cs="Arial"/>
          <w:sz w:val="24"/>
        </w:rPr>
        <w:t>что</w:t>
      </w:r>
      <w:r w:rsidRPr="00FB71EE">
        <w:rPr>
          <w:rFonts w:ascii="Arial" w:hAnsi="Arial" w:cs="Arial"/>
          <w:spacing w:val="54"/>
          <w:sz w:val="24"/>
        </w:rPr>
        <w:t xml:space="preserve"> </w:t>
      </w:r>
      <w:r w:rsidRPr="00FB71EE">
        <w:rPr>
          <w:rFonts w:ascii="Arial" w:hAnsi="Arial" w:cs="Arial"/>
          <w:sz w:val="24"/>
        </w:rPr>
        <w:t>на</w:t>
      </w:r>
      <w:r w:rsidRPr="00FB71EE">
        <w:rPr>
          <w:rFonts w:ascii="Arial" w:hAnsi="Arial" w:cs="Arial"/>
          <w:spacing w:val="50"/>
          <w:sz w:val="24"/>
        </w:rPr>
        <w:t xml:space="preserve"> </w:t>
      </w:r>
      <w:r w:rsidRPr="00FB71EE">
        <w:rPr>
          <w:rFonts w:ascii="Arial" w:hAnsi="Arial" w:cs="Arial"/>
          <w:sz w:val="24"/>
        </w:rPr>
        <w:t xml:space="preserve">рассмотрении </w:t>
      </w:r>
      <w:r w:rsidRPr="00FB71EE">
        <w:rPr>
          <w:rFonts w:ascii="Arial" w:hAnsi="Arial" w:cs="Arial"/>
          <w:sz w:val="24"/>
          <w:u w:val="single"/>
        </w:rPr>
        <w:t xml:space="preserve"> </w:t>
      </w:r>
      <w:r w:rsidRPr="00FB71EE">
        <w:rPr>
          <w:rFonts w:ascii="Arial" w:hAnsi="Arial" w:cs="Arial"/>
          <w:sz w:val="24"/>
          <w:u w:val="single"/>
        </w:rPr>
        <w:tab/>
        <w:t>_______________________</w:t>
      </w:r>
      <w:r w:rsidRPr="00FB71EE">
        <w:rPr>
          <w:rFonts w:ascii="Arial" w:hAnsi="Arial" w:cs="Arial"/>
          <w:sz w:val="24"/>
        </w:rPr>
        <w:tab/>
        <w:t>(наименование</w:t>
      </w:r>
      <w:r w:rsidRPr="00FB71EE">
        <w:rPr>
          <w:rFonts w:ascii="Arial" w:hAnsi="Arial" w:cs="Arial"/>
          <w:sz w:val="24"/>
        </w:rPr>
        <w:tab/>
        <w:t>уполномоченного</w:t>
      </w:r>
      <w:r w:rsidRPr="00FB71EE">
        <w:rPr>
          <w:rFonts w:ascii="Arial" w:hAnsi="Arial" w:cs="Arial"/>
          <w:sz w:val="24"/>
        </w:rPr>
        <w:tab/>
        <w:t>органа)</w:t>
      </w:r>
      <w:r w:rsidRPr="00FB71EE">
        <w:rPr>
          <w:rFonts w:ascii="Arial" w:hAnsi="Arial" w:cs="Arial"/>
          <w:sz w:val="24"/>
        </w:rPr>
        <w:tab/>
        <w:t>находится</w:t>
      </w:r>
    </w:p>
    <w:p w:rsidR="00C93B0C" w:rsidRPr="00FB71EE" w:rsidRDefault="00C93B0C" w:rsidP="00C93B0C">
      <w:pPr>
        <w:pStyle w:val="a8"/>
        <w:jc w:val="both"/>
        <w:rPr>
          <w:rFonts w:ascii="Arial" w:hAnsi="Arial" w:cs="Arial"/>
          <w:sz w:val="24"/>
        </w:rPr>
      </w:pPr>
      <w:r w:rsidRPr="00FB71EE">
        <w:rPr>
          <w:rFonts w:ascii="Arial" w:hAnsi="Arial" w:cs="Arial"/>
          <w:sz w:val="24"/>
        </w:rPr>
        <w:t>представленная ранее другим лицом схема расположения земельного участка</w:t>
      </w:r>
      <w:r w:rsidRPr="00FB71EE">
        <w:rPr>
          <w:rFonts w:ascii="Arial" w:hAnsi="Arial" w:cs="Arial"/>
          <w:spacing w:val="1"/>
          <w:sz w:val="24"/>
        </w:rPr>
        <w:t xml:space="preserve"> </w:t>
      </w:r>
      <w:r w:rsidRPr="00FB71EE">
        <w:rPr>
          <w:rFonts w:ascii="Arial" w:hAnsi="Arial" w:cs="Arial"/>
          <w:sz w:val="24"/>
        </w:rPr>
        <w:t>на</w:t>
      </w:r>
      <w:r w:rsidRPr="00FB71EE">
        <w:rPr>
          <w:rFonts w:ascii="Arial" w:hAnsi="Arial" w:cs="Arial"/>
          <w:spacing w:val="1"/>
          <w:sz w:val="24"/>
        </w:rPr>
        <w:t xml:space="preserve"> </w:t>
      </w:r>
      <w:r w:rsidRPr="00FB71EE">
        <w:rPr>
          <w:rFonts w:ascii="Arial" w:hAnsi="Arial" w:cs="Arial"/>
          <w:sz w:val="24"/>
        </w:rPr>
        <w:t>кадастровом плане территории и местоположение земельных участков, образование</w:t>
      </w:r>
      <w:r w:rsidRPr="00FB71EE">
        <w:rPr>
          <w:rFonts w:ascii="Arial" w:hAnsi="Arial" w:cs="Arial"/>
          <w:spacing w:val="1"/>
          <w:sz w:val="24"/>
        </w:rPr>
        <w:t xml:space="preserve"> </w:t>
      </w:r>
      <w:r w:rsidRPr="00FB71EE">
        <w:rPr>
          <w:rFonts w:ascii="Arial" w:hAnsi="Arial" w:cs="Arial"/>
          <w:sz w:val="24"/>
        </w:rPr>
        <w:t>которых предусмотрено этими</w:t>
      </w:r>
      <w:r w:rsidRPr="00FB71EE">
        <w:rPr>
          <w:rFonts w:ascii="Arial" w:hAnsi="Arial" w:cs="Arial"/>
          <w:spacing w:val="-1"/>
          <w:sz w:val="24"/>
        </w:rPr>
        <w:t xml:space="preserve"> </w:t>
      </w:r>
      <w:r w:rsidRPr="00FB71EE">
        <w:rPr>
          <w:rFonts w:ascii="Arial" w:hAnsi="Arial" w:cs="Arial"/>
          <w:sz w:val="24"/>
        </w:rPr>
        <w:t>схемами,</w:t>
      </w:r>
      <w:r w:rsidRPr="00FB71EE">
        <w:rPr>
          <w:rFonts w:ascii="Arial" w:hAnsi="Arial" w:cs="Arial"/>
          <w:spacing w:val="1"/>
          <w:sz w:val="24"/>
        </w:rPr>
        <w:t xml:space="preserve"> </w:t>
      </w:r>
      <w:r w:rsidRPr="00FB71EE">
        <w:rPr>
          <w:rFonts w:ascii="Arial" w:hAnsi="Arial" w:cs="Arial"/>
          <w:sz w:val="24"/>
        </w:rPr>
        <w:t>частично или</w:t>
      </w:r>
      <w:r w:rsidRPr="00FB71EE">
        <w:rPr>
          <w:rFonts w:ascii="Arial" w:hAnsi="Arial" w:cs="Arial"/>
          <w:spacing w:val="-4"/>
          <w:sz w:val="24"/>
        </w:rPr>
        <w:t xml:space="preserve"> </w:t>
      </w:r>
      <w:r w:rsidRPr="00FB71EE">
        <w:rPr>
          <w:rFonts w:ascii="Arial" w:hAnsi="Arial" w:cs="Arial"/>
          <w:sz w:val="24"/>
        </w:rPr>
        <w:t>полностью</w:t>
      </w:r>
      <w:r w:rsidRPr="00FB71EE">
        <w:rPr>
          <w:rFonts w:ascii="Arial" w:hAnsi="Arial" w:cs="Arial"/>
          <w:spacing w:val="-2"/>
          <w:sz w:val="24"/>
        </w:rPr>
        <w:t xml:space="preserve"> </w:t>
      </w:r>
      <w:r w:rsidRPr="00FB71EE">
        <w:rPr>
          <w:rFonts w:ascii="Arial" w:hAnsi="Arial" w:cs="Arial"/>
          <w:sz w:val="24"/>
        </w:rPr>
        <w:t>совпадает.</w:t>
      </w:r>
    </w:p>
    <w:p w:rsidR="00C93B0C" w:rsidRPr="00FB71EE" w:rsidRDefault="00C93B0C" w:rsidP="00C93B0C">
      <w:pPr>
        <w:pStyle w:val="a8"/>
        <w:jc w:val="both"/>
        <w:rPr>
          <w:rFonts w:ascii="Arial" w:hAnsi="Arial" w:cs="Arial"/>
          <w:sz w:val="24"/>
        </w:rPr>
      </w:pPr>
      <w:r w:rsidRPr="00FB71EE">
        <w:rPr>
          <w:rFonts w:ascii="Arial" w:hAnsi="Arial" w:cs="Arial"/>
          <w:sz w:val="24"/>
        </w:rPr>
        <w:tab/>
      </w:r>
      <w:proofErr w:type="gramStart"/>
      <w:r w:rsidRPr="00FB71EE">
        <w:rPr>
          <w:rFonts w:ascii="Arial" w:hAnsi="Arial" w:cs="Arial"/>
          <w:sz w:val="24"/>
        </w:rPr>
        <w:t>В</w:t>
      </w:r>
      <w:r w:rsidRPr="00FB71EE">
        <w:rPr>
          <w:rFonts w:ascii="Arial" w:hAnsi="Arial" w:cs="Arial"/>
          <w:spacing w:val="-12"/>
          <w:sz w:val="24"/>
        </w:rPr>
        <w:t xml:space="preserve"> </w:t>
      </w:r>
      <w:r w:rsidRPr="00FB71EE">
        <w:rPr>
          <w:rFonts w:ascii="Arial" w:hAnsi="Arial" w:cs="Arial"/>
          <w:sz w:val="24"/>
        </w:rPr>
        <w:t>связи</w:t>
      </w:r>
      <w:r w:rsidRPr="00FB71EE">
        <w:rPr>
          <w:rFonts w:ascii="Arial" w:hAnsi="Arial" w:cs="Arial"/>
          <w:spacing w:val="-11"/>
          <w:sz w:val="24"/>
        </w:rPr>
        <w:t xml:space="preserve"> </w:t>
      </w:r>
      <w:r w:rsidRPr="00FB71EE">
        <w:rPr>
          <w:rFonts w:ascii="Arial" w:hAnsi="Arial" w:cs="Arial"/>
          <w:sz w:val="24"/>
        </w:rPr>
        <w:t>с</w:t>
      </w:r>
      <w:r w:rsidRPr="00FB71EE">
        <w:rPr>
          <w:rFonts w:ascii="Arial" w:hAnsi="Arial" w:cs="Arial"/>
          <w:spacing w:val="-11"/>
          <w:sz w:val="24"/>
        </w:rPr>
        <w:t xml:space="preserve"> </w:t>
      </w:r>
      <w:r w:rsidRPr="00FB71EE">
        <w:rPr>
          <w:rFonts w:ascii="Arial" w:hAnsi="Arial" w:cs="Arial"/>
          <w:sz w:val="24"/>
        </w:rPr>
        <w:t>изложенным</w:t>
      </w:r>
      <w:r w:rsidRPr="00FB71EE">
        <w:rPr>
          <w:rFonts w:ascii="Arial" w:hAnsi="Arial" w:cs="Arial"/>
          <w:spacing w:val="-11"/>
          <w:sz w:val="24"/>
        </w:rPr>
        <w:t xml:space="preserve"> </w:t>
      </w:r>
      <w:r w:rsidRPr="00FB71EE">
        <w:rPr>
          <w:rFonts w:ascii="Arial" w:hAnsi="Arial" w:cs="Arial"/>
          <w:sz w:val="24"/>
        </w:rPr>
        <w:t>рассмотрение</w:t>
      </w:r>
      <w:r w:rsidRPr="00FB71EE">
        <w:rPr>
          <w:rFonts w:ascii="Arial" w:hAnsi="Arial" w:cs="Arial"/>
          <w:spacing w:val="-9"/>
          <w:sz w:val="24"/>
        </w:rPr>
        <w:t xml:space="preserve"> </w:t>
      </w:r>
      <w:r w:rsidRPr="00FB71EE">
        <w:rPr>
          <w:rFonts w:ascii="Arial" w:hAnsi="Arial" w:cs="Arial"/>
          <w:sz w:val="24"/>
        </w:rPr>
        <w:t>заявления</w:t>
      </w:r>
      <w:r w:rsidRPr="00FB71EE">
        <w:rPr>
          <w:rFonts w:ascii="Arial" w:hAnsi="Arial" w:cs="Arial"/>
          <w:spacing w:val="-11"/>
          <w:sz w:val="24"/>
        </w:rPr>
        <w:t xml:space="preserve"> </w:t>
      </w:r>
      <w:r w:rsidRPr="00FB71EE">
        <w:rPr>
          <w:rFonts w:ascii="Arial" w:hAnsi="Arial" w:cs="Arial"/>
          <w:sz w:val="24"/>
        </w:rPr>
        <w:t>от</w:t>
      </w:r>
      <w:r w:rsidRPr="00FB71EE">
        <w:rPr>
          <w:rFonts w:ascii="Arial" w:hAnsi="Arial" w:cs="Arial"/>
          <w:sz w:val="24"/>
          <w:u w:val="single"/>
        </w:rPr>
        <w:tab/>
        <w:t>______________</w:t>
      </w:r>
      <w:r w:rsidRPr="00FB71EE">
        <w:rPr>
          <w:rFonts w:ascii="Arial" w:hAnsi="Arial" w:cs="Arial"/>
          <w:sz w:val="24"/>
        </w:rPr>
        <w:t>№</w:t>
      </w:r>
      <w:r w:rsidRPr="00FB71EE">
        <w:rPr>
          <w:rFonts w:ascii="Arial" w:hAnsi="Arial" w:cs="Arial"/>
          <w:sz w:val="24"/>
          <w:u w:val="single"/>
        </w:rPr>
        <w:tab/>
      </w:r>
      <w:r w:rsidRPr="00FB71EE">
        <w:rPr>
          <w:rFonts w:ascii="Arial" w:hAnsi="Arial" w:cs="Arial"/>
          <w:sz w:val="24"/>
        </w:rPr>
        <w:t xml:space="preserve"> ____________________ приостанавливается</w:t>
      </w:r>
      <w:r w:rsidRPr="00FB71EE">
        <w:rPr>
          <w:rFonts w:ascii="Arial" w:hAnsi="Arial" w:cs="Arial"/>
          <w:spacing w:val="1"/>
          <w:sz w:val="24"/>
        </w:rPr>
        <w:t xml:space="preserve"> </w:t>
      </w:r>
      <w:r w:rsidRPr="00FB71EE">
        <w:rPr>
          <w:rFonts w:ascii="Arial" w:hAnsi="Arial" w:cs="Arial"/>
          <w:sz w:val="24"/>
        </w:rPr>
        <w:t>до</w:t>
      </w:r>
      <w:r w:rsidRPr="00FB71EE">
        <w:rPr>
          <w:rFonts w:ascii="Arial" w:hAnsi="Arial" w:cs="Arial"/>
          <w:spacing w:val="1"/>
          <w:sz w:val="24"/>
        </w:rPr>
        <w:t xml:space="preserve"> </w:t>
      </w:r>
      <w:r w:rsidRPr="00FB71EE">
        <w:rPr>
          <w:rFonts w:ascii="Arial" w:hAnsi="Arial" w:cs="Arial"/>
          <w:sz w:val="24"/>
        </w:rPr>
        <w:t>принятия</w:t>
      </w:r>
      <w:r w:rsidRPr="00FB71EE">
        <w:rPr>
          <w:rFonts w:ascii="Arial" w:hAnsi="Arial" w:cs="Arial"/>
          <w:spacing w:val="1"/>
          <w:sz w:val="24"/>
        </w:rPr>
        <w:t xml:space="preserve"> </w:t>
      </w:r>
      <w:r w:rsidRPr="00FB71EE">
        <w:rPr>
          <w:rFonts w:ascii="Arial" w:hAnsi="Arial" w:cs="Arial"/>
          <w:sz w:val="24"/>
        </w:rPr>
        <w:t>решения</w:t>
      </w:r>
      <w:r w:rsidRPr="00FB71EE">
        <w:rPr>
          <w:rFonts w:ascii="Arial" w:hAnsi="Arial" w:cs="Arial"/>
          <w:spacing w:val="1"/>
          <w:sz w:val="24"/>
        </w:rPr>
        <w:t xml:space="preserve"> </w:t>
      </w:r>
      <w:r w:rsidRPr="00FB71EE">
        <w:rPr>
          <w:rFonts w:ascii="Arial" w:hAnsi="Arial" w:cs="Arial"/>
          <w:sz w:val="24"/>
        </w:rPr>
        <w:t>об</w:t>
      </w:r>
      <w:r w:rsidRPr="00FB71EE">
        <w:rPr>
          <w:rFonts w:ascii="Arial" w:hAnsi="Arial" w:cs="Arial"/>
          <w:spacing w:val="1"/>
          <w:sz w:val="24"/>
        </w:rPr>
        <w:t xml:space="preserve"> </w:t>
      </w:r>
      <w:r w:rsidRPr="00FB71EE">
        <w:rPr>
          <w:rFonts w:ascii="Arial" w:hAnsi="Arial" w:cs="Arial"/>
          <w:sz w:val="24"/>
        </w:rPr>
        <w:t>утверждении</w:t>
      </w:r>
      <w:r w:rsidRPr="00FB71EE">
        <w:rPr>
          <w:rFonts w:ascii="Arial" w:hAnsi="Arial" w:cs="Arial"/>
          <w:spacing w:val="1"/>
          <w:sz w:val="24"/>
        </w:rPr>
        <w:t xml:space="preserve"> </w:t>
      </w:r>
      <w:r w:rsidRPr="00FB71EE">
        <w:rPr>
          <w:rFonts w:ascii="Arial" w:hAnsi="Arial" w:cs="Arial"/>
          <w:sz w:val="24"/>
        </w:rPr>
        <w:t>направленной</w:t>
      </w:r>
      <w:r w:rsidRPr="00FB71EE">
        <w:rPr>
          <w:rFonts w:ascii="Arial" w:hAnsi="Arial" w:cs="Arial"/>
          <w:spacing w:val="1"/>
          <w:sz w:val="24"/>
        </w:rPr>
        <w:t xml:space="preserve"> </w:t>
      </w:r>
      <w:r w:rsidRPr="00FB71EE">
        <w:rPr>
          <w:rFonts w:ascii="Arial" w:hAnsi="Arial" w:cs="Arial"/>
          <w:sz w:val="24"/>
        </w:rPr>
        <w:t>или</w:t>
      </w:r>
      <w:r w:rsidRPr="00FB71EE">
        <w:rPr>
          <w:rFonts w:ascii="Arial" w:hAnsi="Arial" w:cs="Arial"/>
          <w:spacing w:val="1"/>
          <w:sz w:val="24"/>
        </w:rPr>
        <w:t xml:space="preserve"> </w:t>
      </w:r>
      <w:r w:rsidRPr="00FB71EE">
        <w:rPr>
          <w:rFonts w:ascii="Arial" w:hAnsi="Arial" w:cs="Arial"/>
          <w:spacing w:val="-1"/>
          <w:sz w:val="24"/>
        </w:rPr>
        <w:t>представленной</w:t>
      </w:r>
      <w:r w:rsidRPr="00FB71EE">
        <w:rPr>
          <w:rFonts w:ascii="Arial" w:hAnsi="Arial" w:cs="Arial"/>
          <w:spacing w:val="-17"/>
          <w:sz w:val="24"/>
        </w:rPr>
        <w:t xml:space="preserve"> </w:t>
      </w:r>
      <w:r w:rsidRPr="00FB71EE">
        <w:rPr>
          <w:rFonts w:ascii="Arial" w:hAnsi="Arial" w:cs="Arial"/>
          <w:spacing w:val="-1"/>
          <w:sz w:val="24"/>
        </w:rPr>
        <w:t>ранее</w:t>
      </w:r>
      <w:r w:rsidRPr="00FB71EE">
        <w:rPr>
          <w:rFonts w:ascii="Arial" w:hAnsi="Arial" w:cs="Arial"/>
          <w:spacing w:val="-17"/>
          <w:sz w:val="24"/>
        </w:rPr>
        <w:t xml:space="preserve"> </w:t>
      </w:r>
      <w:r w:rsidRPr="00FB71EE">
        <w:rPr>
          <w:rFonts w:ascii="Arial" w:hAnsi="Arial" w:cs="Arial"/>
          <w:spacing w:val="-1"/>
          <w:sz w:val="24"/>
        </w:rPr>
        <w:t>схемы</w:t>
      </w:r>
      <w:r w:rsidRPr="00FB71EE">
        <w:rPr>
          <w:rFonts w:ascii="Arial" w:hAnsi="Arial" w:cs="Arial"/>
          <w:spacing w:val="-19"/>
          <w:sz w:val="24"/>
        </w:rPr>
        <w:t xml:space="preserve"> </w:t>
      </w:r>
      <w:r w:rsidRPr="00FB71EE">
        <w:rPr>
          <w:rFonts w:ascii="Arial" w:hAnsi="Arial" w:cs="Arial"/>
          <w:sz w:val="24"/>
        </w:rPr>
        <w:t>расположения</w:t>
      </w:r>
      <w:r w:rsidRPr="00FB71EE">
        <w:rPr>
          <w:rFonts w:ascii="Arial" w:hAnsi="Arial" w:cs="Arial"/>
          <w:spacing w:val="-17"/>
          <w:sz w:val="24"/>
        </w:rPr>
        <w:t xml:space="preserve"> </w:t>
      </w:r>
      <w:r w:rsidRPr="00FB71EE">
        <w:rPr>
          <w:rFonts w:ascii="Arial" w:hAnsi="Arial" w:cs="Arial"/>
          <w:sz w:val="24"/>
        </w:rPr>
        <w:t>земельного</w:t>
      </w:r>
      <w:r w:rsidRPr="00FB71EE">
        <w:rPr>
          <w:rFonts w:ascii="Arial" w:hAnsi="Arial" w:cs="Arial"/>
          <w:spacing w:val="-17"/>
          <w:sz w:val="24"/>
        </w:rPr>
        <w:t xml:space="preserve"> </w:t>
      </w:r>
      <w:r w:rsidRPr="00FB71EE">
        <w:rPr>
          <w:rFonts w:ascii="Arial" w:hAnsi="Arial" w:cs="Arial"/>
          <w:sz w:val="24"/>
        </w:rPr>
        <w:t>участка</w:t>
      </w:r>
      <w:r w:rsidRPr="00FB71EE">
        <w:rPr>
          <w:rFonts w:ascii="Arial" w:hAnsi="Arial" w:cs="Arial"/>
          <w:spacing w:val="-11"/>
          <w:sz w:val="24"/>
        </w:rPr>
        <w:t xml:space="preserve"> </w:t>
      </w:r>
      <w:r w:rsidRPr="00FB71EE">
        <w:rPr>
          <w:rFonts w:ascii="Arial" w:hAnsi="Arial" w:cs="Arial"/>
          <w:sz w:val="24"/>
        </w:rPr>
        <w:t>на</w:t>
      </w:r>
      <w:r w:rsidRPr="00FB71EE">
        <w:rPr>
          <w:rFonts w:ascii="Arial" w:hAnsi="Arial" w:cs="Arial"/>
          <w:spacing w:val="-18"/>
          <w:sz w:val="24"/>
        </w:rPr>
        <w:t xml:space="preserve"> </w:t>
      </w:r>
      <w:r w:rsidRPr="00FB71EE">
        <w:rPr>
          <w:rFonts w:ascii="Arial" w:hAnsi="Arial" w:cs="Arial"/>
          <w:sz w:val="24"/>
        </w:rPr>
        <w:t>кадастровом</w:t>
      </w:r>
      <w:r w:rsidRPr="00FB71EE">
        <w:rPr>
          <w:rFonts w:ascii="Arial" w:hAnsi="Arial" w:cs="Arial"/>
          <w:spacing w:val="-20"/>
          <w:sz w:val="24"/>
        </w:rPr>
        <w:t xml:space="preserve"> </w:t>
      </w:r>
      <w:r w:rsidRPr="00FB71EE">
        <w:rPr>
          <w:rFonts w:ascii="Arial" w:hAnsi="Arial" w:cs="Arial"/>
          <w:sz w:val="24"/>
        </w:rPr>
        <w:t>плане</w:t>
      </w:r>
      <w:r w:rsidRPr="00FB71EE">
        <w:rPr>
          <w:rFonts w:ascii="Arial" w:hAnsi="Arial" w:cs="Arial"/>
          <w:spacing w:val="-67"/>
          <w:sz w:val="24"/>
        </w:rPr>
        <w:t xml:space="preserve"> </w:t>
      </w:r>
      <w:r w:rsidRPr="00FB71EE">
        <w:rPr>
          <w:rFonts w:ascii="Arial" w:hAnsi="Arial" w:cs="Arial"/>
          <w:sz w:val="24"/>
        </w:rPr>
        <w:t>территории или</w:t>
      </w:r>
      <w:r w:rsidRPr="00FB71EE">
        <w:rPr>
          <w:rFonts w:ascii="Arial" w:hAnsi="Arial" w:cs="Arial"/>
          <w:spacing w:val="-4"/>
          <w:sz w:val="24"/>
        </w:rPr>
        <w:t xml:space="preserve"> </w:t>
      </w:r>
      <w:r w:rsidRPr="00FB71EE">
        <w:rPr>
          <w:rFonts w:ascii="Arial" w:hAnsi="Arial" w:cs="Arial"/>
          <w:sz w:val="24"/>
        </w:rPr>
        <w:t>до</w:t>
      </w:r>
      <w:r w:rsidRPr="00FB71EE">
        <w:rPr>
          <w:rFonts w:ascii="Arial" w:hAnsi="Arial" w:cs="Arial"/>
          <w:spacing w:val="-4"/>
          <w:sz w:val="24"/>
        </w:rPr>
        <w:t xml:space="preserve"> </w:t>
      </w:r>
      <w:r w:rsidRPr="00FB71EE">
        <w:rPr>
          <w:rFonts w:ascii="Arial" w:hAnsi="Arial" w:cs="Arial"/>
          <w:sz w:val="24"/>
        </w:rPr>
        <w:t>принятия</w:t>
      </w:r>
      <w:r w:rsidRPr="00FB71EE">
        <w:rPr>
          <w:rFonts w:ascii="Arial" w:hAnsi="Arial" w:cs="Arial"/>
          <w:spacing w:val="-1"/>
          <w:sz w:val="24"/>
        </w:rPr>
        <w:t xml:space="preserve"> </w:t>
      </w:r>
      <w:r w:rsidRPr="00FB71EE">
        <w:rPr>
          <w:rFonts w:ascii="Arial" w:hAnsi="Arial" w:cs="Arial"/>
          <w:sz w:val="24"/>
        </w:rPr>
        <w:t>решения</w:t>
      </w:r>
      <w:r w:rsidRPr="00FB71EE">
        <w:rPr>
          <w:rFonts w:ascii="Arial" w:hAnsi="Arial" w:cs="Arial"/>
          <w:spacing w:val="-3"/>
          <w:sz w:val="24"/>
        </w:rPr>
        <w:t xml:space="preserve"> </w:t>
      </w:r>
      <w:r w:rsidRPr="00FB71EE">
        <w:rPr>
          <w:rFonts w:ascii="Arial" w:hAnsi="Arial" w:cs="Arial"/>
          <w:sz w:val="24"/>
        </w:rPr>
        <w:t>об отказе</w:t>
      </w:r>
      <w:r w:rsidRPr="00FB71EE">
        <w:rPr>
          <w:rFonts w:ascii="Arial" w:hAnsi="Arial" w:cs="Arial"/>
          <w:spacing w:val="-2"/>
          <w:sz w:val="24"/>
        </w:rPr>
        <w:t xml:space="preserve"> </w:t>
      </w:r>
      <w:r w:rsidRPr="00FB71EE">
        <w:rPr>
          <w:rFonts w:ascii="Arial" w:hAnsi="Arial" w:cs="Arial"/>
          <w:sz w:val="24"/>
        </w:rPr>
        <w:t>в</w:t>
      </w:r>
      <w:r w:rsidRPr="00FB71EE">
        <w:rPr>
          <w:rFonts w:ascii="Arial" w:hAnsi="Arial" w:cs="Arial"/>
          <w:spacing w:val="-3"/>
          <w:sz w:val="24"/>
        </w:rPr>
        <w:t xml:space="preserve"> </w:t>
      </w:r>
      <w:r w:rsidRPr="00FB71EE">
        <w:rPr>
          <w:rFonts w:ascii="Arial" w:hAnsi="Arial" w:cs="Arial"/>
          <w:sz w:val="24"/>
        </w:rPr>
        <w:t>утверждении указанной</w:t>
      </w:r>
      <w:r w:rsidRPr="00FB71EE">
        <w:rPr>
          <w:rFonts w:ascii="Arial" w:hAnsi="Arial" w:cs="Arial"/>
          <w:spacing w:val="-1"/>
          <w:sz w:val="24"/>
        </w:rPr>
        <w:t xml:space="preserve"> </w:t>
      </w:r>
      <w:r w:rsidRPr="00FB71EE">
        <w:rPr>
          <w:rFonts w:ascii="Arial" w:hAnsi="Arial" w:cs="Arial"/>
          <w:sz w:val="24"/>
        </w:rPr>
        <w:t>схемы.</w:t>
      </w:r>
      <w:proofErr w:type="gramEnd"/>
    </w:p>
    <w:p w:rsidR="00C93B0C" w:rsidRPr="00FB71EE" w:rsidRDefault="00C93B0C" w:rsidP="00C93B0C">
      <w:pPr>
        <w:pStyle w:val="a8"/>
        <w:jc w:val="both"/>
        <w:rPr>
          <w:rFonts w:ascii="Arial" w:hAnsi="Arial" w:cs="Arial"/>
          <w:sz w:val="24"/>
        </w:rPr>
      </w:pPr>
      <w:r w:rsidRPr="00FB71EE">
        <w:rPr>
          <w:rFonts w:ascii="Arial" w:hAnsi="Arial" w:cs="Arial"/>
          <w:sz w:val="24"/>
        </w:rPr>
        <w:tab/>
        <w:t>Дополнительно</w:t>
      </w:r>
      <w:r w:rsidRPr="00FB71EE">
        <w:rPr>
          <w:rFonts w:ascii="Arial" w:hAnsi="Arial" w:cs="Arial"/>
          <w:spacing w:val="-10"/>
          <w:sz w:val="24"/>
        </w:rPr>
        <w:t xml:space="preserve"> </w:t>
      </w:r>
      <w:r w:rsidRPr="00FB71EE">
        <w:rPr>
          <w:rFonts w:ascii="Arial" w:hAnsi="Arial" w:cs="Arial"/>
          <w:sz w:val="24"/>
        </w:rPr>
        <w:t>информируем:</w:t>
      </w:r>
    </w:p>
    <w:p w:rsidR="00C93B0C" w:rsidRPr="00FB71EE" w:rsidRDefault="00C93B0C" w:rsidP="00C93B0C">
      <w:pPr>
        <w:pStyle w:val="a8"/>
        <w:jc w:val="both"/>
        <w:rPr>
          <w:rFonts w:ascii="Arial" w:hAnsi="Arial" w:cs="Arial"/>
          <w:sz w:val="24"/>
        </w:rPr>
      </w:pPr>
      <w:r w:rsidRPr="00FB71EE">
        <w:rPr>
          <w:rFonts w:ascii="Arial" w:hAnsi="Arial" w:cs="Arial"/>
          <w:sz w:val="24"/>
        </w:rPr>
        <w:pict>
          <v:shape id="_x0000_s1241" style="position:absolute;left:0;text-align:left;margin-left:94.8pt;margin-top:18.2pt;width:77.1pt;height:.1pt;z-index:-251479040;mso-wrap-distance-left:0;mso-wrap-distance-right:0;mso-position-horizontal-relative:page" coordorigin="1896,364" coordsize="1542,0" path="m1896,364r1542,e" filled="f" strokeweight=".19811mm">
            <v:path arrowok="t"/>
            <w10:wrap type="topAndBottom" anchorx="page"/>
          </v:shape>
        </w:pict>
      </w: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z w:val="24"/>
        </w:rPr>
      </w:pPr>
      <w:r w:rsidRPr="00FB71EE">
        <w:rPr>
          <w:rFonts w:ascii="Arial" w:hAnsi="Arial" w:cs="Arial"/>
          <w:sz w:val="24"/>
        </w:rPr>
        <w:pict>
          <v:rect id="_x0000_s1242" style="position:absolute;left:0;text-align:left;margin-left:59.4pt;margin-top:18.35pt;width:113.4pt;height:.5pt;z-index:-251478016;mso-wrap-distance-left:0;mso-wrap-distance-right:0;mso-position-horizontal-relative:page" fillcolor="black" stroked="f">
            <w10:wrap type="topAndBottom" anchorx="page"/>
          </v:rect>
        </w:pict>
      </w:r>
      <w:r w:rsidRPr="00FB71EE">
        <w:rPr>
          <w:rFonts w:ascii="Arial" w:hAnsi="Arial" w:cs="Arial"/>
          <w:sz w:val="24"/>
        </w:rPr>
        <w:pict>
          <v:rect id="_x0000_s1243" style="position:absolute;left:0;text-align:left;margin-left:192.65pt;margin-top:18.35pt;width:107.65pt;height:.5pt;z-index:-251476992;mso-wrap-distance-left:0;mso-wrap-distance-right:0;mso-position-horizontal-relative:page" fillcolor="black" stroked="f">
            <w10:wrap type="topAndBottom" anchorx="page"/>
          </v:rect>
        </w:pict>
      </w:r>
      <w:r w:rsidRPr="00FB71EE">
        <w:rPr>
          <w:rFonts w:ascii="Arial" w:hAnsi="Arial" w:cs="Arial"/>
          <w:sz w:val="24"/>
        </w:rPr>
        <w:pict>
          <v:rect id="_x0000_s1244" style="position:absolute;left:0;text-align:left;margin-left:317.35pt;margin-top:18.35pt;width:209.9pt;height:.5pt;z-index:-251475968;mso-wrap-distance-left:0;mso-wrap-distance-right:0;mso-position-horizontal-relative:page" fillcolor="black" stroked="f">
            <w10:wrap type="topAndBottom" anchorx="page"/>
          </v:rect>
        </w:pict>
      </w:r>
      <w:r w:rsidRPr="00FB71EE">
        <w:rPr>
          <w:rFonts w:ascii="Arial" w:hAnsi="Arial" w:cs="Arial"/>
          <w:sz w:val="24"/>
        </w:rPr>
        <w:t>__________                     ____________     _______________________________</w:t>
      </w:r>
    </w:p>
    <w:p w:rsidR="00C93B0C" w:rsidRPr="00FB71EE" w:rsidRDefault="00C93B0C" w:rsidP="00C93B0C">
      <w:pPr>
        <w:pStyle w:val="a8"/>
        <w:jc w:val="both"/>
        <w:rPr>
          <w:rFonts w:ascii="Arial" w:hAnsi="Arial" w:cs="Arial"/>
          <w:sz w:val="18"/>
        </w:rPr>
      </w:pPr>
      <w:proofErr w:type="gramStart"/>
      <w:r w:rsidRPr="00FB71EE">
        <w:rPr>
          <w:rFonts w:ascii="Arial" w:hAnsi="Arial" w:cs="Arial"/>
          <w:sz w:val="18"/>
        </w:rPr>
        <w:t>(должность)</w:t>
      </w:r>
      <w:r w:rsidRPr="00FB71EE">
        <w:rPr>
          <w:rFonts w:ascii="Arial" w:hAnsi="Arial" w:cs="Arial"/>
          <w:sz w:val="18"/>
        </w:rPr>
        <w:tab/>
        <w:t xml:space="preserve">                          (подпись)</w:t>
      </w:r>
      <w:r w:rsidRPr="00FB71EE">
        <w:rPr>
          <w:rFonts w:ascii="Arial" w:hAnsi="Arial" w:cs="Arial"/>
          <w:sz w:val="18"/>
        </w:rPr>
        <w:tab/>
        <w:t xml:space="preserve">         (фамилия,</w:t>
      </w:r>
      <w:r w:rsidRPr="00FB71EE">
        <w:rPr>
          <w:rFonts w:ascii="Arial" w:hAnsi="Arial" w:cs="Arial"/>
          <w:spacing w:val="-2"/>
          <w:sz w:val="18"/>
        </w:rPr>
        <w:t xml:space="preserve"> </w:t>
      </w:r>
      <w:r w:rsidRPr="00FB71EE">
        <w:rPr>
          <w:rFonts w:ascii="Arial" w:hAnsi="Arial" w:cs="Arial"/>
          <w:sz w:val="18"/>
        </w:rPr>
        <w:t>имя,</w:t>
      </w:r>
      <w:r w:rsidRPr="00FB71EE">
        <w:rPr>
          <w:rFonts w:ascii="Arial" w:hAnsi="Arial" w:cs="Arial"/>
          <w:spacing w:val="-1"/>
          <w:sz w:val="18"/>
        </w:rPr>
        <w:t xml:space="preserve"> </w:t>
      </w:r>
      <w:r w:rsidRPr="00FB71EE">
        <w:rPr>
          <w:rFonts w:ascii="Arial" w:hAnsi="Arial" w:cs="Arial"/>
          <w:sz w:val="18"/>
        </w:rPr>
        <w:t>отчество</w:t>
      </w:r>
      <w:r w:rsidRPr="00FB71EE">
        <w:rPr>
          <w:rFonts w:ascii="Arial" w:hAnsi="Arial" w:cs="Arial"/>
          <w:spacing w:val="-1"/>
          <w:sz w:val="18"/>
        </w:rPr>
        <w:t xml:space="preserve"> </w:t>
      </w:r>
      <w:r w:rsidRPr="00FB71EE">
        <w:rPr>
          <w:rFonts w:ascii="Arial" w:hAnsi="Arial" w:cs="Arial"/>
          <w:sz w:val="18"/>
        </w:rPr>
        <w:t>(последнее</w:t>
      </w:r>
      <w:r w:rsidRPr="00FB71EE">
        <w:rPr>
          <w:rFonts w:ascii="Arial" w:hAnsi="Arial" w:cs="Arial"/>
          <w:spacing w:val="-1"/>
          <w:sz w:val="18"/>
        </w:rPr>
        <w:t xml:space="preserve"> </w:t>
      </w:r>
      <w:r w:rsidRPr="00FB71EE">
        <w:rPr>
          <w:rFonts w:ascii="Arial" w:hAnsi="Arial" w:cs="Arial"/>
          <w:sz w:val="18"/>
        </w:rPr>
        <w:t>-</w:t>
      </w:r>
      <w:proofErr w:type="gramEnd"/>
    </w:p>
    <w:p w:rsidR="00C93B0C" w:rsidRPr="00FB71EE" w:rsidRDefault="00C93B0C" w:rsidP="00C93B0C">
      <w:pPr>
        <w:pStyle w:val="a8"/>
        <w:jc w:val="both"/>
        <w:rPr>
          <w:rFonts w:ascii="Arial" w:hAnsi="Arial" w:cs="Arial"/>
          <w:sz w:val="18"/>
        </w:rPr>
      </w:pPr>
      <w:r w:rsidRPr="00FB71EE">
        <w:rPr>
          <w:rFonts w:ascii="Arial" w:hAnsi="Arial" w:cs="Arial"/>
          <w:sz w:val="18"/>
        </w:rPr>
        <w:t xml:space="preserve">                                                                                                   </w:t>
      </w:r>
      <w:proofErr w:type="gramStart"/>
      <w:r w:rsidRPr="00FB71EE">
        <w:rPr>
          <w:rFonts w:ascii="Arial" w:hAnsi="Arial" w:cs="Arial"/>
          <w:sz w:val="18"/>
        </w:rPr>
        <w:t>при</w:t>
      </w:r>
      <w:r w:rsidRPr="00FB71EE">
        <w:rPr>
          <w:rFonts w:ascii="Arial" w:hAnsi="Arial" w:cs="Arial"/>
          <w:spacing w:val="-3"/>
          <w:sz w:val="18"/>
        </w:rPr>
        <w:t xml:space="preserve"> </w:t>
      </w:r>
      <w:r w:rsidRPr="00FB71EE">
        <w:rPr>
          <w:rFonts w:ascii="Arial" w:hAnsi="Arial" w:cs="Arial"/>
          <w:sz w:val="18"/>
        </w:rPr>
        <w:t>наличии))</w:t>
      </w:r>
      <w:proofErr w:type="gramEnd"/>
    </w:p>
    <w:p w:rsidR="00C93B0C" w:rsidRPr="00FB71EE" w:rsidRDefault="00C93B0C" w:rsidP="00C93B0C">
      <w:pPr>
        <w:pStyle w:val="a8"/>
        <w:jc w:val="both"/>
        <w:rPr>
          <w:rFonts w:ascii="Arial" w:hAnsi="Arial" w:cs="Arial"/>
          <w:sz w:val="18"/>
        </w:rPr>
      </w:pPr>
    </w:p>
    <w:p w:rsidR="00C93B0C" w:rsidRPr="00FB71EE" w:rsidRDefault="00C93B0C" w:rsidP="00C93B0C">
      <w:pPr>
        <w:pStyle w:val="a8"/>
        <w:jc w:val="both"/>
        <w:rPr>
          <w:rFonts w:ascii="Arial" w:hAnsi="Arial" w:cs="Arial"/>
          <w:sz w:val="24"/>
        </w:rPr>
      </w:pPr>
      <w:r w:rsidRPr="00FB71EE">
        <w:rPr>
          <w:rFonts w:ascii="Arial" w:hAnsi="Arial" w:cs="Arial"/>
          <w:sz w:val="24"/>
        </w:rPr>
        <w:t>Дата</w:t>
      </w: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z w:val="24"/>
        </w:rPr>
      </w:pPr>
    </w:p>
    <w:p w:rsidR="00C93B0C" w:rsidRPr="00FB71EE" w:rsidRDefault="00C93B0C" w:rsidP="00C93B0C">
      <w:pPr>
        <w:pStyle w:val="a8"/>
        <w:jc w:val="both"/>
        <w:rPr>
          <w:rFonts w:ascii="Arial" w:hAnsi="Arial" w:cs="Arial"/>
          <w:sz w:val="24"/>
        </w:rPr>
      </w:pPr>
    </w:p>
    <w:p w:rsidR="00C93B0C" w:rsidRPr="00B90BDB" w:rsidRDefault="00C93B0C" w:rsidP="00C93B0C">
      <w:pPr>
        <w:pStyle w:val="a8"/>
        <w:jc w:val="both"/>
        <w:rPr>
          <w:rFonts w:ascii="Arial" w:hAnsi="Arial" w:cs="Arial"/>
        </w:rPr>
      </w:pPr>
    </w:p>
    <w:p w:rsidR="00C93B0C" w:rsidRPr="00B90BDB" w:rsidRDefault="00C93B0C" w:rsidP="00C93B0C">
      <w:pPr>
        <w:pStyle w:val="a8"/>
        <w:jc w:val="both"/>
        <w:rPr>
          <w:rFonts w:ascii="Arial" w:hAnsi="Arial" w:cs="Arial"/>
        </w:rPr>
      </w:pPr>
    </w:p>
    <w:p w:rsidR="00C93B0C" w:rsidRPr="00B90BDB" w:rsidRDefault="00C93B0C" w:rsidP="00C93B0C">
      <w:pPr>
        <w:pStyle w:val="a8"/>
        <w:jc w:val="both"/>
        <w:rPr>
          <w:rFonts w:ascii="Arial" w:hAnsi="Arial" w:cs="Arial"/>
        </w:rPr>
      </w:pPr>
    </w:p>
    <w:p w:rsidR="00C93B0C" w:rsidRPr="00B90BDB" w:rsidRDefault="00C93B0C" w:rsidP="00C93B0C">
      <w:pPr>
        <w:pStyle w:val="a8"/>
        <w:jc w:val="both"/>
        <w:rPr>
          <w:rFonts w:ascii="Arial" w:hAnsi="Arial" w:cs="Arial"/>
        </w:rPr>
      </w:pPr>
    </w:p>
    <w:p w:rsidR="00C93B0C" w:rsidRPr="00B90BDB" w:rsidRDefault="00C93B0C" w:rsidP="00C93B0C">
      <w:pPr>
        <w:pStyle w:val="a8"/>
        <w:jc w:val="both"/>
        <w:rPr>
          <w:rFonts w:ascii="Arial" w:hAnsi="Arial" w:cs="Arial"/>
        </w:rPr>
      </w:pPr>
    </w:p>
    <w:p w:rsidR="00C93B0C" w:rsidRPr="00B90BDB" w:rsidRDefault="00C93B0C" w:rsidP="00C93B0C">
      <w:pPr>
        <w:pStyle w:val="a8"/>
        <w:jc w:val="both"/>
        <w:rPr>
          <w:rFonts w:ascii="Arial" w:hAnsi="Arial" w:cs="Arial"/>
        </w:rPr>
      </w:pPr>
    </w:p>
    <w:p w:rsidR="00C93B0C" w:rsidRPr="00B90BDB" w:rsidRDefault="00C93B0C" w:rsidP="00C93B0C">
      <w:pPr>
        <w:pStyle w:val="a8"/>
        <w:jc w:val="both"/>
        <w:rPr>
          <w:rFonts w:ascii="Arial" w:hAnsi="Arial" w:cs="Arial"/>
        </w:rPr>
      </w:pPr>
    </w:p>
    <w:p w:rsidR="00C93B0C" w:rsidRPr="00B90BDB" w:rsidRDefault="00C93B0C" w:rsidP="00C93B0C">
      <w:pPr>
        <w:pStyle w:val="a8"/>
        <w:jc w:val="both"/>
        <w:rPr>
          <w:rFonts w:ascii="Arial" w:hAnsi="Arial" w:cs="Arial"/>
        </w:rPr>
      </w:pPr>
    </w:p>
    <w:p w:rsidR="00C93B0C" w:rsidRPr="00B90BDB" w:rsidRDefault="00C93B0C" w:rsidP="00C93B0C">
      <w:pPr>
        <w:pStyle w:val="a8"/>
        <w:jc w:val="both"/>
        <w:rPr>
          <w:rFonts w:ascii="Arial" w:hAnsi="Arial" w:cs="Arial"/>
        </w:rPr>
      </w:pPr>
    </w:p>
    <w:p w:rsidR="00C93B0C" w:rsidRDefault="00C93B0C" w:rsidP="00C93B0C">
      <w:pPr>
        <w:pStyle w:val="aff2"/>
        <w:rPr>
          <w:sz w:val="22"/>
        </w:rPr>
      </w:pPr>
    </w:p>
    <w:p w:rsidR="00C93B0C" w:rsidRDefault="00C93B0C" w:rsidP="00C93B0C">
      <w:pPr>
        <w:spacing w:line="224" w:lineRule="exact"/>
        <w:rPr>
          <w:rFonts w:ascii="Microsoft Sans Serif"/>
          <w:sz w:val="24"/>
        </w:rPr>
        <w:sectPr w:rsidR="00C93B0C" w:rsidSect="00012D7E">
          <w:pgSz w:w="11900" w:h="16850"/>
          <w:pgMar w:top="1134" w:right="850" w:bottom="1134" w:left="1701" w:header="345" w:footer="0" w:gutter="0"/>
          <w:cols w:space="720"/>
          <w:docGrid w:linePitch="299"/>
        </w:sectPr>
      </w:pPr>
    </w:p>
    <w:p w:rsidR="00C93B0C" w:rsidRDefault="00C93B0C" w:rsidP="00C93B0C">
      <w:pPr>
        <w:pStyle w:val="aff2"/>
        <w:rPr>
          <w:rFonts w:ascii="Microsoft Sans Serif"/>
          <w:sz w:val="20"/>
        </w:rPr>
      </w:pPr>
    </w:p>
    <w:p w:rsidR="00C93B0C" w:rsidRDefault="00C93B0C" w:rsidP="00C93B0C">
      <w:pPr>
        <w:pStyle w:val="a8"/>
        <w:jc w:val="right"/>
        <w:rPr>
          <w:rFonts w:ascii="Courier New" w:hAnsi="Courier New" w:cs="Courier New"/>
          <w:spacing w:val="-67"/>
          <w:sz w:val="22"/>
        </w:rPr>
      </w:pPr>
      <w:r w:rsidRPr="00AB1F6A">
        <w:rPr>
          <w:rFonts w:ascii="Courier New" w:hAnsi="Courier New" w:cs="Courier New"/>
          <w:sz w:val="22"/>
        </w:rPr>
        <w:t>Приложение</w:t>
      </w:r>
      <w:r w:rsidRPr="00AB1F6A">
        <w:rPr>
          <w:rFonts w:ascii="Courier New" w:hAnsi="Courier New" w:cs="Courier New"/>
          <w:spacing w:val="-12"/>
          <w:sz w:val="22"/>
        </w:rPr>
        <w:t xml:space="preserve"> </w:t>
      </w:r>
      <w:r w:rsidRPr="00AB1F6A">
        <w:rPr>
          <w:rFonts w:ascii="Courier New" w:hAnsi="Courier New" w:cs="Courier New"/>
          <w:sz w:val="22"/>
        </w:rPr>
        <w:t>№</w:t>
      </w:r>
      <w:r w:rsidRPr="00AB1F6A">
        <w:rPr>
          <w:rFonts w:ascii="Courier New" w:hAnsi="Courier New" w:cs="Courier New"/>
          <w:spacing w:val="-13"/>
          <w:sz w:val="22"/>
        </w:rPr>
        <w:t xml:space="preserve"> </w:t>
      </w:r>
      <w:r w:rsidRPr="00AB1F6A">
        <w:rPr>
          <w:rFonts w:ascii="Courier New" w:hAnsi="Courier New" w:cs="Courier New"/>
          <w:sz w:val="22"/>
        </w:rPr>
        <w:t>7</w:t>
      </w:r>
      <w:r w:rsidRPr="00AB1F6A">
        <w:rPr>
          <w:rFonts w:ascii="Courier New" w:hAnsi="Courier New" w:cs="Courier New"/>
          <w:spacing w:val="-67"/>
          <w:sz w:val="22"/>
        </w:rPr>
        <w:t xml:space="preserve"> </w:t>
      </w:r>
    </w:p>
    <w:p w:rsidR="00C93B0C" w:rsidRPr="00AB1F6A" w:rsidRDefault="00C93B0C" w:rsidP="00C93B0C">
      <w:pPr>
        <w:pStyle w:val="a8"/>
        <w:jc w:val="right"/>
        <w:rPr>
          <w:rFonts w:ascii="Courier New" w:hAnsi="Courier New" w:cs="Courier New"/>
          <w:sz w:val="22"/>
        </w:rPr>
      </w:pPr>
      <w:r w:rsidRPr="00AB1F6A">
        <w:rPr>
          <w:rFonts w:ascii="Courier New" w:hAnsi="Courier New" w:cs="Courier New"/>
          <w:sz w:val="22"/>
        </w:rPr>
        <w:t>к</w:t>
      </w:r>
      <w:r w:rsidRPr="00AB1F6A">
        <w:rPr>
          <w:rFonts w:ascii="Courier New" w:hAnsi="Courier New" w:cs="Courier New"/>
          <w:spacing w:val="7"/>
          <w:sz w:val="22"/>
        </w:rPr>
        <w:t xml:space="preserve"> </w:t>
      </w:r>
      <w:r w:rsidRPr="00AB1F6A">
        <w:rPr>
          <w:rFonts w:ascii="Courier New" w:hAnsi="Courier New" w:cs="Courier New"/>
          <w:sz w:val="22"/>
        </w:rPr>
        <w:t>Административному</w:t>
      </w:r>
      <w:r w:rsidRPr="00AB1F6A">
        <w:rPr>
          <w:rFonts w:ascii="Courier New" w:hAnsi="Courier New" w:cs="Courier New"/>
          <w:spacing w:val="4"/>
          <w:sz w:val="22"/>
        </w:rPr>
        <w:t xml:space="preserve"> </w:t>
      </w:r>
      <w:r w:rsidRPr="00AB1F6A">
        <w:rPr>
          <w:rFonts w:ascii="Courier New" w:hAnsi="Courier New" w:cs="Courier New"/>
          <w:sz w:val="22"/>
        </w:rPr>
        <w:t>регламенту</w:t>
      </w:r>
      <w:r w:rsidRPr="00AB1F6A">
        <w:rPr>
          <w:rFonts w:ascii="Courier New" w:hAnsi="Courier New" w:cs="Courier New"/>
          <w:spacing w:val="1"/>
          <w:sz w:val="22"/>
        </w:rPr>
        <w:t xml:space="preserve"> </w:t>
      </w:r>
      <w:r w:rsidRPr="00AB1F6A">
        <w:rPr>
          <w:rFonts w:ascii="Courier New" w:hAnsi="Courier New" w:cs="Courier New"/>
          <w:sz w:val="22"/>
        </w:rPr>
        <w:t>по</w:t>
      </w:r>
      <w:r w:rsidRPr="00AB1F6A">
        <w:rPr>
          <w:rFonts w:ascii="Courier New" w:hAnsi="Courier New" w:cs="Courier New"/>
          <w:spacing w:val="-8"/>
          <w:sz w:val="22"/>
        </w:rPr>
        <w:t xml:space="preserve"> </w:t>
      </w:r>
      <w:r w:rsidRPr="00AB1F6A">
        <w:rPr>
          <w:rFonts w:ascii="Courier New" w:hAnsi="Courier New" w:cs="Courier New"/>
          <w:sz w:val="22"/>
        </w:rPr>
        <w:t>предоставлению</w:t>
      </w:r>
      <w:r w:rsidRPr="00AB1F6A">
        <w:rPr>
          <w:rFonts w:ascii="Courier New" w:hAnsi="Courier New" w:cs="Courier New"/>
          <w:spacing w:val="-8"/>
          <w:sz w:val="22"/>
        </w:rPr>
        <w:t xml:space="preserve"> </w:t>
      </w:r>
    </w:p>
    <w:p w:rsidR="00C93B0C" w:rsidRPr="00AB1F6A" w:rsidRDefault="00C93B0C" w:rsidP="00C93B0C">
      <w:pPr>
        <w:pStyle w:val="a8"/>
        <w:jc w:val="right"/>
        <w:rPr>
          <w:rFonts w:ascii="Courier New" w:hAnsi="Courier New" w:cs="Courier New"/>
          <w:sz w:val="22"/>
        </w:rPr>
      </w:pPr>
      <w:r w:rsidRPr="00AB1F6A">
        <w:rPr>
          <w:rFonts w:ascii="Courier New" w:hAnsi="Courier New" w:cs="Courier New"/>
          <w:sz w:val="22"/>
        </w:rPr>
        <w:t>муниципальной</w:t>
      </w:r>
      <w:r w:rsidRPr="00AB1F6A">
        <w:rPr>
          <w:rFonts w:ascii="Courier New" w:hAnsi="Courier New" w:cs="Courier New"/>
          <w:spacing w:val="-12"/>
          <w:sz w:val="22"/>
        </w:rPr>
        <w:t xml:space="preserve"> </w:t>
      </w:r>
      <w:r w:rsidRPr="00AB1F6A">
        <w:rPr>
          <w:rFonts w:ascii="Courier New" w:hAnsi="Courier New" w:cs="Courier New"/>
          <w:sz w:val="22"/>
        </w:rPr>
        <w:t>услуги</w:t>
      </w:r>
    </w:p>
    <w:p w:rsidR="00C93B0C" w:rsidRPr="008B23E0" w:rsidRDefault="00C93B0C" w:rsidP="00C93B0C">
      <w:pPr>
        <w:pStyle w:val="aff2"/>
        <w:spacing w:before="10"/>
      </w:pPr>
    </w:p>
    <w:p w:rsidR="00C93B0C" w:rsidRPr="008B23E0" w:rsidRDefault="00C93B0C" w:rsidP="00C93B0C">
      <w:pPr>
        <w:pStyle w:val="a8"/>
        <w:jc w:val="center"/>
        <w:rPr>
          <w:rFonts w:ascii="Arial" w:hAnsi="Arial" w:cs="Arial"/>
          <w:b/>
          <w:sz w:val="24"/>
        </w:rPr>
      </w:pPr>
      <w:r w:rsidRPr="008B23E0">
        <w:rPr>
          <w:rFonts w:ascii="Arial" w:hAnsi="Arial" w:cs="Arial"/>
          <w:b/>
          <w:sz w:val="24"/>
        </w:rPr>
        <w:t>Состав, последовательность и сроки выполнения административных процедур (действий) при предоставлении</w:t>
      </w:r>
      <w:r w:rsidRPr="008B23E0">
        <w:rPr>
          <w:rFonts w:ascii="Arial" w:hAnsi="Arial" w:cs="Arial"/>
          <w:b/>
          <w:spacing w:val="-67"/>
          <w:sz w:val="24"/>
        </w:rPr>
        <w:t xml:space="preserve">   </w:t>
      </w:r>
      <w:r w:rsidRPr="008B23E0">
        <w:rPr>
          <w:rFonts w:ascii="Arial" w:hAnsi="Arial" w:cs="Arial"/>
          <w:b/>
          <w:sz w:val="24"/>
        </w:rPr>
        <w:t>муниципальной</w:t>
      </w:r>
      <w:r w:rsidRPr="008B23E0">
        <w:rPr>
          <w:rFonts w:ascii="Arial" w:hAnsi="Arial" w:cs="Arial"/>
          <w:b/>
          <w:spacing w:val="-1"/>
          <w:sz w:val="24"/>
        </w:rPr>
        <w:t xml:space="preserve"> </w:t>
      </w:r>
      <w:r w:rsidRPr="008B23E0">
        <w:rPr>
          <w:rFonts w:ascii="Arial" w:hAnsi="Arial" w:cs="Arial"/>
          <w:b/>
          <w:sz w:val="24"/>
        </w:rPr>
        <w:t>услуги</w:t>
      </w:r>
    </w:p>
    <w:p w:rsidR="00C93B0C" w:rsidRDefault="00C93B0C" w:rsidP="00C93B0C">
      <w:pPr>
        <w:pStyle w:val="aff2"/>
        <w:rPr>
          <w:b/>
          <w:sz w:val="20"/>
        </w:rPr>
      </w:pPr>
    </w:p>
    <w:p w:rsidR="00C93B0C" w:rsidRDefault="00C93B0C" w:rsidP="00C93B0C">
      <w:pPr>
        <w:pStyle w:val="aff2"/>
        <w:spacing w:before="3"/>
        <w:rPr>
          <w:b/>
          <w:sz w:val="15"/>
        </w:rPr>
      </w:pPr>
    </w:p>
    <w:tbl>
      <w:tblPr>
        <w:tblStyle w:val="TableNormal"/>
        <w:tblW w:w="1448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7"/>
        <w:gridCol w:w="17"/>
        <w:gridCol w:w="3521"/>
        <w:gridCol w:w="45"/>
        <w:gridCol w:w="19"/>
        <w:gridCol w:w="51"/>
        <w:gridCol w:w="1646"/>
        <w:gridCol w:w="27"/>
        <w:gridCol w:w="1238"/>
        <w:gridCol w:w="23"/>
        <w:gridCol w:w="51"/>
        <w:gridCol w:w="11"/>
        <w:gridCol w:w="67"/>
        <w:gridCol w:w="1850"/>
        <w:gridCol w:w="10"/>
        <w:gridCol w:w="31"/>
        <w:gridCol w:w="68"/>
        <w:gridCol w:w="33"/>
        <w:gridCol w:w="1705"/>
        <w:gridCol w:w="114"/>
        <w:gridCol w:w="32"/>
        <w:gridCol w:w="69"/>
        <w:gridCol w:w="1645"/>
      </w:tblGrid>
      <w:tr w:rsidR="00C93B0C" w:rsidRPr="00BF6A93" w:rsidTr="001E3C58">
        <w:trPr>
          <w:trHeight w:val="2507"/>
        </w:trPr>
        <w:tc>
          <w:tcPr>
            <w:tcW w:w="2207" w:type="dxa"/>
          </w:tcPr>
          <w:p w:rsidR="00C93B0C" w:rsidRPr="00C93B0C" w:rsidRDefault="00C93B0C" w:rsidP="001E3C58">
            <w:pPr>
              <w:pStyle w:val="a8"/>
              <w:rPr>
                <w:rFonts w:ascii="Courier New" w:hAnsi="Courier New" w:cs="Courier New"/>
                <w:lang w:val="ru-RU"/>
              </w:rPr>
            </w:pPr>
          </w:p>
          <w:p w:rsidR="00C93B0C" w:rsidRPr="00C93B0C" w:rsidRDefault="00C93B0C" w:rsidP="001E3C58">
            <w:pPr>
              <w:pStyle w:val="a8"/>
              <w:rPr>
                <w:rFonts w:ascii="Courier New" w:hAnsi="Courier New" w:cs="Courier New"/>
                <w:lang w:val="ru-RU"/>
              </w:rPr>
            </w:pP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Основание для</w:t>
            </w:r>
            <w:r w:rsidRPr="00C93B0C">
              <w:rPr>
                <w:rFonts w:ascii="Courier New" w:hAnsi="Courier New" w:cs="Courier New"/>
                <w:spacing w:val="-58"/>
                <w:lang w:val="ru-RU"/>
              </w:rPr>
              <w:t xml:space="preserve"> </w:t>
            </w:r>
            <w:r w:rsidRPr="00C93B0C">
              <w:rPr>
                <w:rFonts w:ascii="Courier New" w:hAnsi="Courier New" w:cs="Courier New"/>
                <w:lang w:val="ru-RU"/>
              </w:rPr>
              <w:t>начала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административной</w:t>
            </w:r>
            <w:r w:rsidRPr="00C93B0C">
              <w:rPr>
                <w:rFonts w:ascii="Courier New" w:hAnsi="Courier New" w:cs="Courier New"/>
                <w:spacing w:val="-58"/>
                <w:lang w:val="ru-RU"/>
              </w:rPr>
              <w:t xml:space="preserve"> </w:t>
            </w:r>
            <w:r w:rsidRPr="00C93B0C">
              <w:rPr>
                <w:rFonts w:ascii="Courier New" w:hAnsi="Courier New" w:cs="Courier New"/>
                <w:lang w:val="ru-RU"/>
              </w:rPr>
              <w:t>процедуры</w:t>
            </w:r>
          </w:p>
        </w:tc>
        <w:tc>
          <w:tcPr>
            <w:tcW w:w="3653" w:type="dxa"/>
            <w:gridSpan w:val="5"/>
          </w:tcPr>
          <w:p w:rsidR="00C93B0C" w:rsidRPr="00C93B0C" w:rsidRDefault="00C93B0C" w:rsidP="001E3C58">
            <w:pPr>
              <w:pStyle w:val="a8"/>
              <w:rPr>
                <w:rFonts w:ascii="Courier New" w:hAnsi="Courier New" w:cs="Courier New"/>
                <w:lang w:val="ru-RU"/>
              </w:rPr>
            </w:pPr>
          </w:p>
          <w:p w:rsidR="00C93B0C" w:rsidRPr="00C93B0C" w:rsidRDefault="00C93B0C" w:rsidP="001E3C58">
            <w:pPr>
              <w:pStyle w:val="a8"/>
              <w:rPr>
                <w:rFonts w:ascii="Courier New" w:hAnsi="Courier New" w:cs="Courier New"/>
                <w:lang w:val="ru-RU"/>
              </w:rPr>
            </w:pPr>
          </w:p>
          <w:p w:rsidR="00C93B0C" w:rsidRPr="00C93B0C" w:rsidRDefault="00C93B0C" w:rsidP="001E3C58">
            <w:pPr>
              <w:pStyle w:val="a8"/>
              <w:rPr>
                <w:rFonts w:ascii="Courier New" w:hAnsi="Courier New" w:cs="Courier New"/>
                <w:lang w:val="ru-RU"/>
              </w:rPr>
            </w:pPr>
          </w:p>
          <w:p w:rsidR="00C93B0C" w:rsidRPr="00BF6A93" w:rsidRDefault="00C93B0C" w:rsidP="001E3C58">
            <w:pPr>
              <w:pStyle w:val="a8"/>
              <w:rPr>
                <w:rFonts w:ascii="Courier New" w:hAnsi="Courier New" w:cs="Courier New"/>
              </w:rPr>
            </w:pPr>
            <w:r w:rsidRPr="00BF6A93">
              <w:rPr>
                <w:rFonts w:ascii="Courier New" w:hAnsi="Courier New" w:cs="Courier New"/>
              </w:rPr>
              <w:t>Содержание административных</w:t>
            </w:r>
            <w:r w:rsidRPr="00BF6A93">
              <w:rPr>
                <w:rFonts w:ascii="Courier New" w:hAnsi="Courier New" w:cs="Courier New"/>
                <w:spacing w:val="-57"/>
              </w:rPr>
              <w:t xml:space="preserve"> </w:t>
            </w:r>
            <w:r w:rsidRPr="00BF6A93">
              <w:rPr>
                <w:rFonts w:ascii="Courier New" w:hAnsi="Courier New" w:cs="Courier New"/>
              </w:rPr>
              <w:t>действий</w:t>
            </w:r>
          </w:p>
        </w:tc>
        <w:tc>
          <w:tcPr>
            <w:tcW w:w="1673" w:type="dxa"/>
            <w:gridSpan w:val="2"/>
          </w:tcPr>
          <w:p w:rsidR="00C93B0C" w:rsidRPr="00C93B0C" w:rsidRDefault="00C93B0C" w:rsidP="001E3C58">
            <w:pPr>
              <w:pStyle w:val="a8"/>
              <w:rPr>
                <w:rFonts w:ascii="Courier New" w:hAnsi="Courier New" w:cs="Courier New"/>
                <w:lang w:val="ru-RU"/>
              </w:rPr>
            </w:pPr>
          </w:p>
          <w:p w:rsidR="00C93B0C" w:rsidRPr="00C93B0C" w:rsidRDefault="00C93B0C" w:rsidP="001E3C58">
            <w:pPr>
              <w:pStyle w:val="a8"/>
              <w:rPr>
                <w:rFonts w:ascii="Courier New" w:hAnsi="Courier New" w:cs="Courier New"/>
                <w:lang w:val="ru-RU"/>
              </w:rPr>
            </w:pP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Срок</w:t>
            </w:r>
            <w:r w:rsidRPr="00C93B0C">
              <w:rPr>
                <w:rFonts w:ascii="Courier New" w:hAnsi="Courier New" w:cs="Courier New"/>
                <w:spacing w:val="1"/>
                <w:lang w:val="ru-RU"/>
              </w:rPr>
              <w:t xml:space="preserve"> </w:t>
            </w:r>
            <w:r w:rsidRPr="00C93B0C">
              <w:rPr>
                <w:rFonts w:ascii="Courier New" w:hAnsi="Courier New" w:cs="Courier New"/>
                <w:lang w:val="ru-RU"/>
              </w:rPr>
              <w:t>выполнения</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администрати</w:t>
            </w:r>
            <w:r w:rsidRPr="00C93B0C">
              <w:rPr>
                <w:rFonts w:ascii="Courier New" w:hAnsi="Courier New" w:cs="Courier New"/>
                <w:spacing w:val="-58"/>
                <w:lang w:val="ru-RU"/>
              </w:rPr>
              <w:t xml:space="preserve"> </w:t>
            </w:r>
            <w:r w:rsidRPr="00C93B0C">
              <w:rPr>
                <w:rFonts w:ascii="Courier New" w:hAnsi="Courier New" w:cs="Courier New"/>
                <w:lang w:val="ru-RU"/>
              </w:rPr>
              <w:t>вных</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действий</w:t>
            </w:r>
          </w:p>
        </w:tc>
        <w:tc>
          <w:tcPr>
            <w:tcW w:w="1323" w:type="dxa"/>
            <w:gridSpan w:val="4"/>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spacing w:val="-1"/>
                <w:lang w:val="ru-RU"/>
              </w:rPr>
              <w:t>Должност</w:t>
            </w:r>
            <w:r w:rsidRPr="00C93B0C">
              <w:rPr>
                <w:rFonts w:ascii="Courier New" w:hAnsi="Courier New" w:cs="Courier New"/>
                <w:spacing w:val="-57"/>
                <w:lang w:val="ru-RU"/>
              </w:rPr>
              <w:t xml:space="preserve"> </w:t>
            </w:r>
            <w:r w:rsidRPr="00C93B0C">
              <w:rPr>
                <w:rFonts w:ascii="Courier New" w:hAnsi="Courier New" w:cs="Courier New"/>
                <w:lang w:val="ru-RU"/>
              </w:rPr>
              <w:t>ное</w:t>
            </w:r>
            <w:proofErr w:type="gramEnd"/>
            <w:r w:rsidRPr="00C93B0C">
              <w:rPr>
                <w:rFonts w:ascii="Courier New" w:hAnsi="Courier New" w:cs="Courier New"/>
                <w:lang w:val="ru-RU"/>
              </w:rPr>
              <w:t xml:space="preserve"> лицо,</w:t>
            </w:r>
            <w:r w:rsidRPr="00C93B0C">
              <w:rPr>
                <w:rFonts w:ascii="Courier New" w:hAnsi="Courier New" w:cs="Courier New"/>
                <w:spacing w:val="-57"/>
                <w:lang w:val="ru-RU"/>
              </w:rPr>
              <w:t xml:space="preserve"> </w:t>
            </w:r>
            <w:r w:rsidRPr="00C93B0C">
              <w:rPr>
                <w:rFonts w:ascii="Courier New" w:hAnsi="Courier New" w:cs="Courier New"/>
                <w:lang w:val="ru-RU"/>
              </w:rPr>
              <w:t>ответстве</w:t>
            </w:r>
            <w:r w:rsidRPr="00C93B0C">
              <w:rPr>
                <w:rFonts w:ascii="Courier New" w:hAnsi="Courier New" w:cs="Courier New"/>
                <w:spacing w:val="-57"/>
                <w:lang w:val="ru-RU"/>
              </w:rPr>
              <w:t xml:space="preserve"> </w:t>
            </w:r>
            <w:r w:rsidRPr="00C93B0C">
              <w:rPr>
                <w:rFonts w:ascii="Courier New" w:hAnsi="Courier New" w:cs="Courier New"/>
                <w:lang w:val="ru-RU"/>
              </w:rPr>
              <w:t>нное за</w:t>
            </w:r>
            <w:r w:rsidRPr="00C93B0C">
              <w:rPr>
                <w:rFonts w:ascii="Courier New" w:hAnsi="Courier New" w:cs="Courier New"/>
                <w:spacing w:val="1"/>
                <w:lang w:val="ru-RU"/>
              </w:rPr>
              <w:t xml:space="preserve"> </w:t>
            </w:r>
            <w:r w:rsidRPr="00C93B0C">
              <w:rPr>
                <w:rFonts w:ascii="Courier New" w:hAnsi="Courier New" w:cs="Courier New"/>
                <w:lang w:val="ru-RU"/>
              </w:rPr>
              <w:t>выполнен</w:t>
            </w:r>
            <w:r w:rsidRPr="00C93B0C">
              <w:rPr>
                <w:rFonts w:ascii="Courier New" w:hAnsi="Courier New" w:cs="Courier New"/>
                <w:spacing w:val="-57"/>
                <w:lang w:val="ru-RU"/>
              </w:rPr>
              <w:t xml:space="preserve"> </w:t>
            </w:r>
            <w:r w:rsidRPr="00C93B0C">
              <w:rPr>
                <w:rFonts w:ascii="Courier New" w:hAnsi="Courier New" w:cs="Courier New"/>
                <w:lang w:val="ru-RU"/>
              </w:rPr>
              <w:t>ие</w:t>
            </w:r>
          </w:p>
          <w:p w:rsidR="00C93B0C" w:rsidRPr="00BF6A93" w:rsidRDefault="00C93B0C" w:rsidP="001E3C58">
            <w:pPr>
              <w:pStyle w:val="a8"/>
              <w:rPr>
                <w:rFonts w:ascii="Courier New" w:hAnsi="Courier New" w:cs="Courier New"/>
              </w:rPr>
            </w:pPr>
            <w:r w:rsidRPr="00BF6A93">
              <w:rPr>
                <w:rFonts w:ascii="Courier New" w:hAnsi="Courier New" w:cs="Courier New"/>
              </w:rPr>
              <w:t>администр</w:t>
            </w:r>
            <w:r w:rsidRPr="00BF6A93">
              <w:rPr>
                <w:rFonts w:ascii="Courier New" w:hAnsi="Courier New" w:cs="Courier New"/>
                <w:spacing w:val="-57"/>
              </w:rPr>
              <w:t xml:space="preserve"> </w:t>
            </w:r>
            <w:r w:rsidRPr="00BF6A93">
              <w:rPr>
                <w:rFonts w:ascii="Courier New" w:hAnsi="Courier New" w:cs="Courier New"/>
              </w:rPr>
              <w:t>ативного</w:t>
            </w:r>
            <w:r w:rsidRPr="00BF6A93">
              <w:rPr>
                <w:rFonts w:ascii="Courier New" w:hAnsi="Courier New" w:cs="Courier New"/>
                <w:spacing w:val="1"/>
              </w:rPr>
              <w:t xml:space="preserve"> </w:t>
            </w:r>
            <w:r w:rsidRPr="00BF6A93">
              <w:rPr>
                <w:rFonts w:ascii="Courier New" w:hAnsi="Courier New" w:cs="Courier New"/>
              </w:rPr>
              <w:t>действия</w:t>
            </w:r>
          </w:p>
        </w:tc>
        <w:tc>
          <w:tcPr>
            <w:tcW w:w="2059" w:type="dxa"/>
            <w:gridSpan w:val="6"/>
          </w:tcPr>
          <w:p w:rsidR="00C93B0C" w:rsidRPr="00C93B0C" w:rsidRDefault="00C93B0C" w:rsidP="001E3C58">
            <w:pPr>
              <w:pStyle w:val="a8"/>
              <w:rPr>
                <w:rFonts w:ascii="Courier New" w:hAnsi="Courier New" w:cs="Courier New"/>
                <w:lang w:val="ru-RU"/>
              </w:rPr>
            </w:pP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Место</w:t>
            </w:r>
            <w:r w:rsidRPr="00C93B0C">
              <w:rPr>
                <w:rFonts w:ascii="Courier New" w:hAnsi="Courier New" w:cs="Courier New"/>
                <w:spacing w:val="1"/>
                <w:lang w:val="ru-RU"/>
              </w:rPr>
              <w:t xml:space="preserve"> </w:t>
            </w:r>
            <w:r w:rsidRPr="00C93B0C">
              <w:rPr>
                <w:rFonts w:ascii="Courier New" w:hAnsi="Courier New" w:cs="Courier New"/>
                <w:lang w:val="ru-RU"/>
              </w:rPr>
              <w:t>выполнения</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административног</w:t>
            </w:r>
            <w:r w:rsidRPr="00C93B0C">
              <w:rPr>
                <w:rFonts w:ascii="Courier New" w:hAnsi="Courier New" w:cs="Courier New"/>
                <w:spacing w:val="-57"/>
                <w:lang w:val="ru-RU"/>
              </w:rPr>
              <w:t xml:space="preserve"> </w:t>
            </w:r>
            <w:r w:rsidRPr="00C93B0C">
              <w:rPr>
                <w:rFonts w:ascii="Courier New" w:hAnsi="Courier New" w:cs="Courier New"/>
                <w:lang w:val="ru-RU"/>
              </w:rPr>
              <w:t>о</w:t>
            </w:r>
            <w:proofErr w:type="gramEnd"/>
            <w:r w:rsidRPr="00C93B0C">
              <w:rPr>
                <w:rFonts w:ascii="Courier New" w:hAnsi="Courier New" w:cs="Courier New"/>
                <w:lang w:val="ru-RU"/>
              </w:rPr>
              <w:t xml:space="preserve"> действия/</w:t>
            </w:r>
            <w:r w:rsidRPr="00C93B0C">
              <w:rPr>
                <w:rFonts w:ascii="Courier New" w:hAnsi="Courier New" w:cs="Courier New"/>
                <w:spacing w:val="1"/>
                <w:lang w:val="ru-RU"/>
              </w:rPr>
              <w:t xml:space="preserve"> </w:t>
            </w:r>
            <w:r w:rsidRPr="00C93B0C">
              <w:rPr>
                <w:rFonts w:ascii="Courier New" w:hAnsi="Courier New" w:cs="Courier New"/>
                <w:lang w:val="ru-RU"/>
              </w:rPr>
              <w:t>используемая</w:t>
            </w:r>
          </w:p>
          <w:p w:rsidR="00C93B0C" w:rsidRPr="00BF6A93" w:rsidRDefault="00C93B0C" w:rsidP="001E3C58">
            <w:pPr>
              <w:pStyle w:val="a8"/>
              <w:rPr>
                <w:rFonts w:ascii="Courier New" w:hAnsi="Courier New" w:cs="Courier New"/>
              </w:rPr>
            </w:pPr>
            <w:r w:rsidRPr="00BF6A93">
              <w:rPr>
                <w:rFonts w:ascii="Courier New" w:hAnsi="Courier New" w:cs="Courier New"/>
              </w:rPr>
              <w:t>информационная</w:t>
            </w:r>
            <w:r w:rsidRPr="00BF6A93">
              <w:rPr>
                <w:rFonts w:ascii="Courier New" w:hAnsi="Courier New" w:cs="Courier New"/>
                <w:spacing w:val="-57"/>
              </w:rPr>
              <w:t xml:space="preserve"> </w:t>
            </w:r>
            <w:r w:rsidRPr="00BF6A93">
              <w:rPr>
                <w:rFonts w:ascii="Courier New" w:hAnsi="Courier New" w:cs="Courier New"/>
              </w:rPr>
              <w:t>система</w:t>
            </w:r>
          </w:p>
        </w:tc>
        <w:tc>
          <w:tcPr>
            <w:tcW w:w="1705" w:type="dxa"/>
          </w:tcPr>
          <w:p w:rsidR="00C93B0C" w:rsidRPr="00BF6A93" w:rsidRDefault="00C93B0C" w:rsidP="001E3C58">
            <w:pPr>
              <w:pStyle w:val="a8"/>
              <w:rPr>
                <w:rFonts w:ascii="Courier New" w:hAnsi="Courier New" w:cs="Courier New"/>
              </w:rPr>
            </w:pPr>
          </w:p>
          <w:p w:rsidR="00C93B0C" w:rsidRPr="00BF6A93" w:rsidRDefault="00C93B0C" w:rsidP="001E3C58">
            <w:pPr>
              <w:pStyle w:val="a8"/>
              <w:rPr>
                <w:rFonts w:ascii="Courier New" w:hAnsi="Courier New" w:cs="Courier New"/>
              </w:rPr>
            </w:pPr>
          </w:p>
          <w:p w:rsidR="00C93B0C" w:rsidRPr="00BF6A93" w:rsidRDefault="00C93B0C" w:rsidP="001E3C58">
            <w:pPr>
              <w:pStyle w:val="a8"/>
              <w:rPr>
                <w:rFonts w:ascii="Courier New" w:hAnsi="Courier New" w:cs="Courier New"/>
              </w:rPr>
            </w:pPr>
            <w:r w:rsidRPr="00BF6A93">
              <w:rPr>
                <w:rFonts w:ascii="Courier New" w:hAnsi="Courier New" w:cs="Courier New"/>
              </w:rPr>
              <w:t>Критерии</w:t>
            </w:r>
            <w:r w:rsidRPr="00BF6A93">
              <w:rPr>
                <w:rFonts w:ascii="Courier New" w:hAnsi="Courier New" w:cs="Courier New"/>
                <w:spacing w:val="-59"/>
              </w:rPr>
              <w:t xml:space="preserve"> </w:t>
            </w:r>
            <w:r w:rsidRPr="00BF6A93">
              <w:rPr>
                <w:rFonts w:ascii="Courier New" w:hAnsi="Courier New" w:cs="Courier New"/>
              </w:rPr>
              <w:t>принятия</w:t>
            </w:r>
            <w:r w:rsidRPr="00BF6A93">
              <w:rPr>
                <w:rFonts w:ascii="Courier New" w:hAnsi="Courier New" w:cs="Courier New"/>
                <w:spacing w:val="-58"/>
              </w:rPr>
              <w:t xml:space="preserve"> </w:t>
            </w:r>
            <w:r w:rsidRPr="00BF6A93">
              <w:rPr>
                <w:rFonts w:ascii="Courier New" w:hAnsi="Courier New" w:cs="Courier New"/>
              </w:rPr>
              <w:t>решения</w:t>
            </w:r>
          </w:p>
        </w:tc>
        <w:tc>
          <w:tcPr>
            <w:tcW w:w="1856" w:type="dxa"/>
            <w:gridSpan w:val="4"/>
          </w:tcPr>
          <w:p w:rsidR="00C93B0C" w:rsidRPr="00C93B0C" w:rsidRDefault="00C93B0C" w:rsidP="001E3C58">
            <w:pPr>
              <w:pStyle w:val="a8"/>
              <w:rPr>
                <w:rFonts w:ascii="Courier New" w:hAnsi="Courier New" w:cs="Courier New"/>
                <w:lang w:val="ru-RU"/>
              </w:rPr>
            </w:pPr>
          </w:p>
          <w:p w:rsidR="00C93B0C" w:rsidRPr="00C93B0C" w:rsidRDefault="00C93B0C" w:rsidP="001E3C58">
            <w:pPr>
              <w:pStyle w:val="a8"/>
              <w:rPr>
                <w:rFonts w:ascii="Courier New" w:hAnsi="Courier New" w:cs="Courier New"/>
                <w:lang w:val="ru-RU"/>
              </w:rPr>
            </w:pP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Результат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административно</w:t>
            </w:r>
            <w:r w:rsidRPr="00C93B0C">
              <w:rPr>
                <w:rFonts w:ascii="Courier New" w:hAnsi="Courier New" w:cs="Courier New"/>
                <w:spacing w:val="-57"/>
                <w:lang w:val="ru-RU"/>
              </w:rPr>
              <w:t xml:space="preserve"> </w:t>
            </w:r>
            <w:r w:rsidRPr="00C93B0C">
              <w:rPr>
                <w:rFonts w:ascii="Courier New" w:hAnsi="Courier New" w:cs="Courier New"/>
                <w:lang w:val="ru-RU"/>
              </w:rPr>
              <w:t>го действия,</w:t>
            </w:r>
            <w:r w:rsidRPr="00C93B0C">
              <w:rPr>
                <w:rFonts w:ascii="Courier New" w:hAnsi="Courier New" w:cs="Courier New"/>
                <w:spacing w:val="1"/>
                <w:lang w:val="ru-RU"/>
              </w:rPr>
              <w:t xml:space="preserve"> </w:t>
            </w:r>
            <w:r w:rsidRPr="00C93B0C">
              <w:rPr>
                <w:rFonts w:ascii="Courier New" w:hAnsi="Courier New" w:cs="Courier New"/>
                <w:lang w:val="ru-RU"/>
              </w:rPr>
              <w:t>способ</w:t>
            </w:r>
            <w:r w:rsidRPr="00C93B0C">
              <w:rPr>
                <w:rFonts w:ascii="Courier New" w:hAnsi="Courier New" w:cs="Courier New"/>
                <w:spacing w:val="-4"/>
                <w:lang w:val="ru-RU"/>
              </w:rPr>
              <w:t xml:space="preserve"> </w:t>
            </w:r>
            <w:r w:rsidRPr="00C93B0C">
              <w:rPr>
                <w:rFonts w:ascii="Courier New" w:hAnsi="Courier New" w:cs="Courier New"/>
                <w:lang w:val="ru-RU"/>
              </w:rPr>
              <w:t>фиксации</w:t>
            </w:r>
          </w:p>
        </w:tc>
      </w:tr>
      <w:tr w:rsidR="00C93B0C" w:rsidRPr="00BF6A93" w:rsidTr="001E3C58">
        <w:trPr>
          <w:trHeight w:val="275"/>
        </w:trPr>
        <w:tc>
          <w:tcPr>
            <w:tcW w:w="2207" w:type="dxa"/>
          </w:tcPr>
          <w:p w:rsidR="00C93B0C" w:rsidRPr="00BF6A93" w:rsidRDefault="00C93B0C" w:rsidP="001E3C58">
            <w:pPr>
              <w:pStyle w:val="a8"/>
              <w:rPr>
                <w:rFonts w:ascii="Courier New" w:hAnsi="Courier New" w:cs="Courier New"/>
              </w:rPr>
            </w:pPr>
            <w:r w:rsidRPr="00BF6A93">
              <w:rPr>
                <w:rFonts w:ascii="Courier New" w:hAnsi="Courier New" w:cs="Courier New"/>
              </w:rPr>
              <w:t>1</w:t>
            </w:r>
          </w:p>
        </w:tc>
        <w:tc>
          <w:tcPr>
            <w:tcW w:w="3653" w:type="dxa"/>
            <w:gridSpan w:val="5"/>
          </w:tcPr>
          <w:p w:rsidR="00C93B0C" w:rsidRPr="00BF6A93" w:rsidRDefault="00C93B0C" w:rsidP="001E3C58">
            <w:pPr>
              <w:pStyle w:val="a8"/>
              <w:rPr>
                <w:rFonts w:ascii="Courier New" w:hAnsi="Courier New" w:cs="Courier New"/>
              </w:rPr>
            </w:pPr>
            <w:r w:rsidRPr="00BF6A93">
              <w:rPr>
                <w:rFonts w:ascii="Courier New" w:hAnsi="Courier New" w:cs="Courier New"/>
              </w:rPr>
              <w:t>2</w:t>
            </w:r>
          </w:p>
        </w:tc>
        <w:tc>
          <w:tcPr>
            <w:tcW w:w="1673" w:type="dxa"/>
            <w:gridSpan w:val="2"/>
          </w:tcPr>
          <w:p w:rsidR="00C93B0C" w:rsidRPr="00BF6A93" w:rsidRDefault="00C93B0C" w:rsidP="001E3C58">
            <w:pPr>
              <w:pStyle w:val="a8"/>
              <w:rPr>
                <w:rFonts w:ascii="Courier New" w:hAnsi="Courier New" w:cs="Courier New"/>
              </w:rPr>
            </w:pPr>
            <w:r w:rsidRPr="00BF6A93">
              <w:rPr>
                <w:rFonts w:ascii="Courier New" w:hAnsi="Courier New" w:cs="Courier New"/>
              </w:rPr>
              <w:t>3</w:t>
            </w:r>
          </w:p>
        </w:tc>
        <w:tc>
          <w:tcPr>
            <w:tcW w:w="1323" w:type="dxa"/>
            <w:gridSpan w:val="4"/>
          </w:tcPr>
          <w:p w:rsidR="00C93B0C" w:rsidRPr="00BF6A93" w:rsidRDefault="00C93B0C" w:rsidP="001E3C58">
            <w:pPr>
              <w:pStyle w:val="a8"/>
              <w:rPr>
                <w:rFonts w:ascii="Courier New" w:hAnsi="Courier New" w:cs="Courier New"/>
              </w:rPr>
            </w:pPr>
            <w:r w:rsidRPr="00BF6A93">
              <w:rPr>
                <w:rFonts w:ascii="Courier New" w:hAnsi="Courier New" w:cs="Courier New"/>
              </w:rPr>
              <w:t>4</w:t>
            </w:r>
          </w:p>
        </w:tc>
        <w:tc>
          <w:tcPr>
            <w:tcW w:w="2026" w:type="dxa"/>
            <w:gridSpan w:val="5"/>
          </w:tcPr>
          <w:p w:rsidR="00C93B0C" w:rsidRPr="00BF6A93" w:rsidRDefault="00C93B0C" w:rsidP="001E3C58">
            <w:pPr>
              <w:pStyle w:val="a8"/>
              <w:rPr>
                <w:rFonts w:ascii="Courier New" w:hAnsi="Courier New" w:cs="Courier New"/>
              </w:rPr>
            </w:pPr>
            <w:r w:rsidRPr="00BF6A93">
              <w:rPr>
                <w:rFonts w:ascii="Courier New" w:hAnsi="Courier New" w:cs="Courier New"/>
              </w:rPr>
              <w:t>5</w:t>
            </w:r>
          </w:p>
        </w:tc>
        <w:tc>
          <w:tcPr>
            <w:tcW w:w="1738" w:type="dxa"/>
            <w:gridSpan w:val="2"/>
          </w:tcPr>
          <w:p w:rsidR="00C93B0C" w:rsidRPr="00BF6A93" w:rsidRDefault="00C93B0C" w:rsidP="001E3C58">
            <w:pPr>
              <w:pStyle w:val="a8"/>
              <w:rPr>
                <w:rFonts w:ascii="Courier New" w:hAnsi="Courier New" w:cs="Courier New"/>
              </w:rPr>
            </w:pPr>
            <w:r w:rsidRPr="00BF6A93">
              <w:rPr>
                <w:rFonts w:ascii="Courier New" w:hAnsi="Courier New" w:cs="Courier New"/>
              </w:rPr>
              <w:t>6</w:t>
            </w:r>
          </w:p>
        </w:tc>
        <w:tc>
          <w:tcPr>
            <w:tcW w:w="1856" w:type="dxa"/>
            <w:gridSpan w:val="4"/>
          </w:tcPr>
          <w:p w:rsidR="00C93B0C" w:rsidRPr="00BF6A93" w:rsidRDefault="00C93B0C" w:rsidP="001E3C58">
            <w:pPr>
              <w:pStyle w:val="a8"/>
              <w:rPr>
                <w:rFonts w:ascii="Courier New" w:hAnsi="Courier New" w:cs="Courier New"/>
              </w:rPr>
            </w:pPr>
            <w:r w:rsidRPr="00BF6A93">
              <w:rPr>
                <w:rFonts w:ascii="Courier New" w:hAnsi="Courier New" w:cs="Courier New"/>
              </w:rPr>
              <w:t>7</w:t>
            </w:r>
          </w:p>
        </w:tc>
      </w:tr>
      <w:tr w:rsidR="00C93B0C" w:rsidRPr="00BF6A93" w:rsidTr="001E3C58">
        <w:trPr>
          <w:trHeight w:val="275"/>
        </w:trPr>
        <w:tc>
          <w:tcPr>
            <w:tcW w:w="14476" w:type="dxa"/>
            <w:gridSpan w:val="23"/>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1.</w:t>
            </w:r>
            <w:r w:rsidRPr="00C93B0C">
              <w:rPr>
                <w:rFonts w:ascii="Courier New" w:hAnsi="Courier New" w:cs="Courier New"/>
                <w:spacing w:val="57"/>
                <w:lang w:val="ru-RU"/>
              </w:rPr>
              <w:t xml:space="preserve"> </w:t>
            </w:r>
            <w:r w:rsidRPr="00C93B0C">
              <w:rPr>
                <w:rFonts w:ascii="Courier New" w:hAnsi="Courier New" w:cs="Courier New"/>
                <w:lang w:val="ru-RU"/>
              </w:rPr>
              <w:t>Проверка</w:t>
            </w:r>
            <w:r w:rsidRPr="00C93B0C">
              <w:rPr>
                <w:rFonts w:ascii="Courier New" w:hAnsi="Courier New" w:cs="Courier New"/>
                <w:spacing w:val="-3"/>
                <w:lang w:val="ru-RU"/>
              </w:rPr>
              <w:t xml:space="preserve"> </w:t>
            </w:r>
            <w:r w:rsidRPr="00C93B0C">
              <w:rPr>
                <w:rFonts w:ascii="Courier New" w:hAnsi="Courier New" w:cs="Courier New"/>
                <w:lang w:val="ru-RU"/>
              </w:rPr>
              <w:t>документов</w:t>
            </w:r>
            <w:r w:rsidRPr="00C93B0C">
              <w:rPr>
                <w:rFonts w:ascii="Courier New" w:hAnsi="Courier New" w:cs="Courier New"/>
                <w:spacing w:val="-2"/>
                <w:lang w:val="ru-RU"/>
              </w:rPr>
              <w:t xml:space="preserve"> </w:t>
            </w:r>
            <w:r w:rsidRPr="00C93B0C">
              <w:rPr>
                <w:rFonts w:ascii="Courier New" w:hAnsi="Courier New" w:cs="Courier New"/>
                <w:lang w:val="ru-RU"/>
              </w:rPr>
              <w:t>и регистрация</w:t>
            </w:r>
            <w:r w:rsidRPr="00C93B0C">
              <w:rPr>
                <w:rFonts w:ascii="Courier New" w:hAnsi="Courier New" w:cs="Courier New"/>
                <w:spacing w:val="-2"/>
                <w:lang w:val="ru-RU"/>
              </w:rPr>
              <w:t xml:space="preserve"> </w:t>
            </w:r>
            <w:r w:rsidRPr="00C93B0C">
              <w:rPr>
                <w:rFonts w:ascii="Courier New" w:hAnsi="Courier New" w:cs="Courier New"/>
                <w:lang w:val="ru-RU"/>
              </w:rPr>
              <w:t>заявления</w:t>
            </w:r>
          </w:p>
        </w:tc>
      </w:tr>
      <w:tr w:rsidR="00C93B0C" w:rsidRPr="00BF6A93" w:rsidTr="001E3C58">
        <w:trPr>
          <w:trHeight w:val="2492"/>
        </w:trPr>
        <w:tc>
          <w:tcPr>
            <w:tcW w:w="2207" w:type="dxa"/>
            <w:vMerge w:val="restart"/>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Поступление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заявления</w:t>
            </w:r>
            <w:r w:rsidRPr="00C93B0C">
              <w:rPr>
                <w:rFonts w:ascii="Courier New" w:hAnsi="Courier New" w:cs="Courier New"/>
                <w:spacing w:val="-2"/>
                <w:lang w:val="ru-RU"/>
              </w:rPr>
              <w:t xml:space="preserve"> </w:t>
            </w:r>
            <w:r w:rsidRPr="00C93B0C">
              <w:rPr>
                <w:rFonts w:ascii="Courier New" w:hAnsi="Courier New" w:cs="Courier New"/>
                <w:lang w:val="ru-RU"/>
              </w:rPr>
              <w:t>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для</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Уполномоченный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w:t>
            </w:r>
          </w:p>
        </w:tc>
        <w:tc>
          <w:tcPr>
            <w:tcW w:w="3653" w:type="dxa"/>
            <w:gridSpan w:val="5"/>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Прием</w:t>
            </w:r>
            <w:r w:rsidRPr="00C93B0C">
              <w:rPr>
                <w:rFonts w:ascii="Courier New" w:hAnsi="Courier New" w:cs="Courier New"/>
                <w:spacing w:val="-3"/>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проверка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комплектности</w:t>
            </w:r>
            <w:r w:rsidRPr="00C93B0C">
              <w:rPr>
                <w:rFonts w:ascii="Courier New" w:hAnsi="Courier New" w:cs="Courier New"/>
                <w:spacing w:val="-3"/>
                <w:lang w:val="ru-RU"/>
              </w:rPr>
              <w:t xml:space="preserve"> </w:t>
            </w:r>
            <w:r w:rsidRPr="00C93B0C">
              <w:rPr>
                <w:rFonts w:ascii="Courier New" w:hAnsi="Courier New" w:cs="Courier New"/>
                <w:lang w:val="ru-RU"/>
              </w:rPr>
              <w:t>документов</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на</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наличие/отсутствие</w:t>
            </w:r>
            <w:r w:rsidRPr="00C93B0C">
              <w:rPr>
                <w:rFonts w:ascii="Courier New" w:hAnsi="Courier New" w:cs="Courier New"/>
                <w:spacing w:val="-5"/>
                <w:lang w:val="ru-RU"/>
              </w:rPr>
              <w:t xml:space="preserve"> </w:t>
            </w:r>
            <w:r w:rsidRPr="00C93B0C">
              <w:rPr>
                <w:rFonts w:ascii="Courier New" w:hAnsi="Courier New" w:cs="Courier New"/>
                <w:lang w:val="ru-RU"/>
              </w:rPr>
              <w:t>оснований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для</w:t>
            </w:r>
            <w:r w:rsidRPr="00C93B0C">
              <w:rPr>
                <w:rFonts w:ascii="Courier New" w:hAnsi="Courier New" w:cs="Courier New"/>
                <w:spacing w:val="-2"/>
                <w:lang w:val="ru-RU"/>
              </w:rPr>
              <w:t xml:space="preserve"> </w:t>
            </w:r>
            <w:r w:rsidRPr="00C93B0C">
              <w:rPr>
                <w:rFonts w:ascii="Courier New" w:hAnsi="Courier New" w:cs="Courier New"/>
                <w:lang w:val="ru-RU"/>
              </w:rPr>
              <w:t>отказа</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приеме</w:t>
            </w:r>
            <w:r w:rsidRPr="00C93B0C">
              <w:rPr>
                <w:rFonts w:ascii="Courier New" w:hAnsi="Courier New" w:cs="Courier New"/>
                <w:spacing w:val="-3"/>
                <w:lang w:val="ru-RU"/>
              </w:rPr>
              <w:t xml:space="preserve"> </w:t>
            </w:r>
            <w:r w:rsidRPr="00C93B0C">
              <w:rPr>
                <w:rFonts w:ascii="Courier New" w:hAnsi="Courier New" w:cs="Courier New"/>
                <w:lang w:val="ru-RU"/>
              </w:rPr>
              <w:t>документов,</w:t>
            </w:r>
          </w:p>
          <w:p w:rsidR="00C93B0C" w:rsidRPr="00BF6A93" w:rsidRDefault="00C93B0C" w:rsidP="001E3C58">
            <w:pPr>
              <w:pStyle w:val="a8"/>
              <w:rPr>
                <w:rFonts w:ascii="Courier New" w:hAnsi="Courier New" w:cs="Courier New"/>
              </w:rPr>
            </w:pPr>
            <w:r w:rsidRPr="00BF6A93">
              <w:rPr>
                <w:rFonts w:ascii="Courier New" w:hAnsi="Courier New" w:cs="Courier New"/>
              </w:rPr>
              <w:t>предусмотренных</w:t>
            </w:r>
            <w:r w:rsidRPr="00BF6A93">
              <w:rPr>
                <w:rFonts w:ascii="Courier New" w:hAnsi="Courier New" w:cs="Courier New"/>
                <w:spacing w:val="-4"/>
              </w:rPr>
              <w:t xml:space="preserve"> </w:t>
            </w:r>
            <w:r w:rsidRPr="00BF6A93">
              <w:rPr>
                <w:rFonts w:ascii="Courier New" w:hAnsi="Courier New" w:cs="Courier New"/>
              </w:rPr>
              <w:t>пунктом</w:t>
            </w:r>
            <w:r w:rsidRPr="00BF6A93">
              <w:rPr>
                <w:rFonts w:ascii="Courier New" w:hAnsi="Courier New" w:cs="Courier New"/>
                <w:spacing w:val="-2"/>
              </w:rPr>
              <w:t xml:space="preserve"> </w:t>
            </w:r>
            <w:r w:rsidRPr="00BF6A93">
              <w:rPr>
                <w:rFonts w:ascii="Courier New" w:hAnsi="Courier New" w:cs="Courier New"/>
              </w:rPr>
              <w:t>2.15</w:t>
            </w:r>
          </w:p>
          <w:p w:rsidR="00C93B0C" w:rsidRPr="00BF6A93" w:rsidRDefault="00C93B0C" w:rsidP="001E3C58">
            <w:pPr>
              <w:pStyle w:val="a8"/>
              <w:rPr>
                <w:rFonts w:ascii="Courier New" w:hAnsi="Courier New" w:cs="Courier New"/>
              </w:rPr>
            </w:pPr>
            <w:r w:rsidRPr="00BF6A93">
              <w:rPr>
                <w:rFonts w:ascii="Courier New" w:hAnsi="Courier New" w:cs="Courier New"/>
              </w:rPr>
              <w:t>Административного</w:t>
            </w:r>
            <w:r w:rsidRPr="00BF6A93">
              <w:rPr>
                <w:rFonts w:ascii="Courier New" w:hAnsi="Courier New" w:cs="Courier New"/>
                <w:spacing w:val="-6"/>
              </w:rPr>
              <w:t xml:space="preserve"> </w:t>
            </w:r>
            <w:r w:rsidRPr="00BF6A93">
              <w:rPr>
                <w:rFonts w:ascii="Courier New" w:hAnsi="Courier New" w:cs="Courier New"/>
              </w:rPr>
              <w:t>регламента</w:t>
            </w:r>
          </w:p>
        </w:tc>
        <w:tc>
          <w:tcPr>
            <w:tcW w:w="1673" w:type="dxa"/>
            <w:gridSpan w:val="2"/>
          </w:tcPr>
          <w:p w:rsidR="00C93B0C" w:rsidRPr="00BF6A93" w:rsidRDefault="00C93B0C" w:rsidP="001E3C58">
            <w:pPr>
              <w:pStyle w:val="a8"/>
              <w:rPr>
                <w:rFonts w:ascii="Courier New" w:hAnsi="Courier New" w:cs="Courier New"/>
              </w:rPr>
            </w:pPr>
            <w:r w:rsidRPr="00BF6A93">
              <w:rPr>
                <w:rFonts w:ascii="Courier New" w:hAnsi="Courier New" w:cs="Courier New"/>
              </w:rPr>
              <w:t>1</w:t>
            </w:r>
            <w:r w:rsidRPr="00BF6A93">
              <w:rPr>
                <w:rFonts w:ascii="Courier New" w:hAnsi="Courier New" w:cs="Courier New"/>
                <w:spacing w:val="-1"/>
              </w:rPr>
              <w:t xml:space="preserve"> </w:t>
            </w:r>
            <w:r w:rsidRPr="00BF6A93">
              <w:rPr>
                <w:rFonts w:ascii="Courier New" w:hAnsi="Courier New" w:cs="Courier New"/>
              </w:rPr>
              <w:t>рабочий</w:t>
            </w:r>
          </w:p>
          <w:p w:rsidR="00C93B0C" w:rsidRPr="00BF6A93" w:rsidRDefault="00C93B0C" w:rsidP="001E3C58">
            <w:pPr>
              <w:pStyle w:val="a8"/>
              <w:rPr>
                <w:rFonts w:ascii="Courier New" w:hAnsi="Courier New" w:cs="Courier New"/>
              </w:rPr>
            </w:pPr>
            <w:r w:rsidRPr="00BF6A93">
              <w:rPr>
                <w:rFonts w:ascii="Courier New" w:hAnsi="Courier New" w:cs="Courier New"/>
              </w:rPr>
              <w:t>день</w:t>
            </w:r>
          </w:p>
        </w:tc>
        <w:tc>
          <w:tcPr>
            <w:tcW w:w="1323" w:type="dxa"/>
            <w:gridSpan w:val="4"/>
            <w:vMerge w:val="restart"/>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ное</w:t>
            </w:r>
            <w:r w:rsidRPr="00C93B0C">
              <w:rPr>
                <w:rFonts w:ascii="Courier New" w:hAnsi="Courier New" w:cs="Courier New"/>
                <w:spacing w:val="-1"/>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ченного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ное</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lastRenderedPageBreak/>
              <w:t>муниципа</w:t>
            </w:r>
          </w:p>
          <w:p w:rsidR="00C93B0C" w:rsidRPr="00BF6A93" w:rsidRDefault="00C93B0C" w:rsidP="001E3C58">
            <w:pPr>
              <w:pStyle w:val="a8"/>
              <w:rPr>
                <w:rFonts w:ascii="Courier New" w:hAnsi="Courier New" w:cs="Courier New"/>
              </w:rPr>
            </w:pPr>
            <w:r w:rsidRPr="00BF6A93">
              <w:rPr>
                <w:rFonts w:ascii="Courier New" w:hAnsi="Courier New" w:cs="Courier New"/>
              </w:rPr>
              <w:t>льной</w:t>
            </w:r>
          </w:p>
          <w:p w:rsidR="00C93B0C" w:rsidRPr="00BF6A93" w:rsidRDefault="00C93B0C" w:rsidP="001E3C58">
            <w:pPr>
              <w:pStyle w:val="a8"/>
              <w:rPr>
                <w:rFonts w:ascii="Courier New" w:hAnsi="Courier New" w:cs="Courier New"/>
              </w:rPr>
            </w:pPr>
            <w:r w:rsidRPr="00BF6A93">
              <w:rPr>
                <w:rFonts w:ascii="Courier New" w:hAnsi="Courier New" w:cs="Courier New"/>
              </w:rPr>
              <w:t>услуги</w:t>
            </w:r>
          </w:p>
        </w:tc>
        <w:tc>
          <w:tcPr>
            <w:tcW w:w="1917" w:type="dxa"/>
            <w:gridSpan w:val="2"/>
            <w:vMerge w:val="restart"/>
          </w:tcPr>
          <w:p w:rsidR="00C93B0C" w:rsidRPr="00BF6A93" w:rsidRDefault="00C93B0C" w:rsidP="001E3C58">
            <w:pPr>
              <w:pStyle w:val="a8"/>
              <w:rPr>
                <w:rFonts w:ascii="Courier New" w:hAnsi="Courier New" w:cs="Courier New"/>
              </w:rPr>
            </w:pPr>
            <w:r w:rsidRPr="00BF6A93">
              <w:rPr>
                <w:rFonts w:ascii="Courier New" w:hAnsi="Courier New" w:cs="Courier New"/>
              </w:rPr>
              <w:lastRenderedPageBreak/>
              <w:t>Уполномоченны</w:t>
            </w:r>
          </w:p>
          <w:p w:rsidR="00C93B0C" w:rsidRPr="00BF6A93" w:rsidRDefault="00C93B0C" w:rsidP="001E3C58">
            <w:pPr>
              <w:pStyle w:val="a8"/>
              <w:rPr>
                <w:rFonts w:ascii="Courier New" w:hAnsi="Courier New" w:cs="Courier New"/>
              </w:rPr>
            </w:pPr>
            <w:r w:rsidRPr="00BF6A93">
              <w:rPr>
                <w:rFonts w:ascii="Courier New" w:hAnsi="Courier New" w:cs="Courier New"/>
              </w:rPr>
              <w:t>й</w:t>
            </w:r>
            <w:r w:rsidRPr="00BF6A93">
              <w:rPr>
                <w:rFonts w:ascii="Courier New" w:hAnsi="Courier New" w:cs="Courier New"/>
                <w:spacing w:val="-1"/>
              </w:rPr>
              <w:t xml:space="preserve"> </w:t>
            </w:r>
            <w:r w:rsidRPr="00BF6A93">
              <w:rPr>
                <w:rFonts w:ascii="Courier New" w:hAnsi="Courier New" w:cs="Courier New"/>
              </w:rPr>
              <w:t>орган</w:t>
            </w:r>
            <w:r w:rsidRPr="00BF6A93">
              <w:rPr>
                <w:rFonts w:ascii="Courier New" w:hAnsi="Courier New" w:cs="Courier New"/>
                <w:spacing w:val="-1"/>
              </w:rPr>
              <w:t xml:space="preserve"> </w:t>
            </w:r>
            <w:r w:rsidRPr="00BF6A93">
              <w:rPr>
                <w:rFonts w:ascii="Courier New" w:hAnsi="Courier New" w:cs="Courier New"/>
              </w:rPr>
              <w:t>/</w:t>
            </w:r>
            <w:r w:rsidRPr="00BF6A93">
              <w:rPr>
                <w:rFonts w:ascii="Courier New" w:hAnsi="Courier New" w:cs="Courier New"/>
                <w:spacing w:val="-1"/>
              </w:rPr>
              <w:t xml:space="preserve"> </w:t>
            </w:r>
            <w:r w:rsidRPr="00BF6A93">
              <w:rPr>
                <w:rFonts w:ascii="Courier New" w:hAnsi="Courier New" w:cs="Courier New"/>
              </w:rPr>
              <w:t>ГИС</w:t>
            </w:r>
          </w:p>
        </w:tc>
        <w:tc>
          <w:tcPr>
            <w:tcW w:w="1847" w:type="dxa"/>
            <w:gridSpan w:val="5"/>
            <w:vMerge w:val="restart"/>
          </w:tcPr>
          <w:p w:rsidR="00C93B0C" w:rsidRPr="00BF6A93" w:rsidRDefault="00C93B0C" w:rsidP="001E3C58">
            <w:pPr>
              <w:pStyle w:val="a8"/>
              <w:rPr>
                <w:rFonts w:ascii="Courier New" w:hAnsi="Courier New" w:cs="Courier New"/>
              </w:rPr>
            </w:pPr>
            <w:r w:rsidRPr="00BF6A93">
              <w:rPr>
                <w:rFonts w:ascii="Courier New" w:hAnsi="Courier New" w:cs="Courier New"/>
              </w:rPr>
              <w:t>–</w:t>
            </w:r>
          </w:p>
        </w:tc>
        <w:tc>
          <w:tcPr>
            <w:tcW w:w="1856" w:type="dxa"/>
            <w:gridSpan w:val="4"/>
            <w:vMerge w:val="restart"/>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регистрация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заявления</w:t>
            </w:r>
            <w:r w:rsidRPr="00C93B0C">
              <w:rPr>
                <w:rFonts w:ascii="Courier New" w:hAnsi="Courier New" w:cs="Courier New"/>
                <w:spacing w:val="-2"/>
                <w:lang w:val="ru-RU"/>
              </w:rPr>
              <w:t xml:space="preserve"> </w:t>
            </w:r>
            <w:r w:rsidRPr="00C93B0C">
              <w:rPr>
                <w:rFonts w:ascii="Courier New" w:hAnsi="Courier New" w:cs="Courier New"/>
                <w:lang w:val="ru-RU"/>
              </w:rPr>
              <w:t>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ГИС</w:t>
            </w:r>
            <w:r w:rsidRPr="00C93B0C">
              <w:rPr>
                <w:rFonts w:ascii="Courier New" w:hAnsi="Courier New" w:cs="Courier New"/>
                <w:spacing w:val="-3"/>
                <w:lang w:val="ru-RU"/>
              </w:rPr>
              <w:t xml:space="preserve"> </w:t>
            </w:r>
            <w:r w:rsidRPr="00C93B0C">
              <w:rPr>
                <w:rFonts w:ascii="Courier New" w:hAnsi="Courier New" w:cs="Courier New"/>
                <w:lang w:val="ru-RU"/>
              </w:rPr>
              <w:t>(присвоение</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номера</w:t>
            </w:r>
            <w:r w:rsidRPr="00C93B0C">
              <w:rPr>
                <w:rFonts w:ascii="Courier New" w:hAnsi="Courier New" w:cs="Courier New"/>
                <w:spacing w:val="-2"/>
                <w:lang w:val="ru-RU"/>
              </w:rPr>
              <w:t xml:space="preserve"> </w:t>
            </w:r>
            <w:r w:rsidRPr="00C93B0C">
              <w:rPr>
                <w:rFonts w:ascii="Courier New" w:hAnsi="Courier New" w:cs="Courier New"/>
                <w:lang w:val="ru-RU"/>
              </w:rPr>
              <w:t>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датирование);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назначение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лица,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lastRenderedPageBreak/>
              <w:t>ответственного</w:t>
            </w:r>
            <w:r w:rsidRPr="00C93B0C">
              <w:rPr>
                <w:rFonts w:ascii="Courier New" w:hAnsi="Courier New" w:cs="Courier New"/>
                <w:spacing w:val="-2"/>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r w:rsidRPr="00C93B0C">
              <w:rPr>
                <w:rFonts w:ascii="Courier New" w:hAnsi="Courier New" w:cs="Courier New"/>
                <w:spacing w:val="-3"/>
                <w:lang w:val="ru-RU"/>
              </w:rPr>
              <w:t xml:space="preserve"> </w:t>
            </w:r>
            <w:r w:rsidRPr="00C93B0C">
              <w:rPr>
                <w:rFonts w:ascii="Courier New" w:hAnsi="Courier New" w:cs="Courier New"/>
                <w:lang w:val="ru-RU"/>
              </w:rPr>
              <w:t>и</w:t>
            </w:r>
          </w:p>
        </w:tc>
      </w:tr>
      <w:tr w:rsidR="00C93B0C" w:rsidRPr="00BF6A93" w:rsidTr="001E3C58">
        <w:trPr>
          <w:trHeight w:val="1978"/>
        </w:trPr>
        <w:tc>
          <w:tcPr>
            <w:tcW w:w="2207" w:type="dxa"/>
            <w:vMerge/>
          </w:tcPr>
          <w:p w:rsidR="00C93B0C" w:rsidRPr="00C93B0C" w:rsidRDefault="00C93B0C" w:rsidP="001E3C58">
            <w:pPr>
              <w:pStyle w:val="a8"/>
              <w:rPr>
                <w:rFonts w:ascii="Courier New" w:hAnsi="Courier New" w:cs="Courier New"/>
                <w:lang w:val="ru-RU"/>
              </w:rPr>
            </w:pPr>
          </w:p>
        </w:tc>
        <w:tc>
          <w:tcPr>
            <w:tcW w:w="3653" w:type="dxa"/>
            <w:gridSpan w:val="5"/>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w:t>
            </w:r>
            <w:r w:rsidRPr="00C93B0C">
              <w:rPr>
                <w:rFonts w:ascii="Courier New" w:hAnsi="Courier New" w:cs="Courier New"/>
                <w:spacing w:val="-5"/>
                <w:lang w:val="ru-RU"/>
              </w:rPr>
              <w:t xml:space="preserve"> </w:t>
            </w:r>
            <w:r w:rsidRPr="00C93B0C">
              <w:rPr>
                <w:rFonts w:ascii="Courier New" w:hAnsi="Courier New" w:cs="Courier New"/>
                <w:lang w:val="ru-RU"/>
              </w:rPr>
              <w:t>случае</w:t>
            </w:r>
            <w:r w:rsidRPr="00C93B0C">
              <w:rPr>
                <w:rFonts w:ascii="Courier New" w:hAnsi="Courier New" w:cs="Courier New"/>
                <w:spacing w:val="-3"/>
                <w:lang w:val="ru-RU"/>
              </w:rPr>
              <w:t xml:space="preserve"> </w:t>
            </w:r>
            <w:r w:rsidRPr="00C93B0C">
              <w:rPr>
                <w:rFonts w:ascii="Courier New" w:hAnsi="Courier New" w:cs="Courier New"/>
                <w:lang w:val="ru-RU"/>
              </w:rPr>
              <w:t>выявления</w:t>
            </w:r>
            <w:r w:rsidRPr="00C93B0C">
              <w:rPr>
                <w:rFonts w:ascii="Courier New" w:hAnsi="Courier New" w:cs="Courier New"/>
                <w:spacing w:val="-2"/>
                <w:lang w:val="ru-RU"/>
              </w:rPr>
              <w:t xml:space="preserve"> </w:t>
            </w:r>
            <w:r w:rsidRPr="00C93B0C">
              <w:rPr>
                <w:rFonts w:ascii="Courier New" w:hAnsi="Courier New" w:cs="Courier New"/>
                <w:lang w:val="ru-RU"/>
              </w:rPr>
              <w:t>оснований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для</w:t>
            </w:r>
            <w:r w:rsidRPr="00C93B0C">
              <w:rPr>
                <w:rFonts w:ascii="Courier New" w:hAnsi="Courier New" w:cs="Courier New"/>
                <w:spacing w:val="-2"/>
                <w:lang w:val="ru-RU"/>
              </w:rPr>
              <w:t xml:space="preserve"> </w:t>
            </w:r>
            <w:r w:rsidRPr="00C93B0C">
              <w:rPr>
                <w:rFonts w:ascii="Courier New" w:hAnsi="Courier New" w:cs="Courier New"/>
                <w:lang w:val="ru-RU"/>
              </w:rPr>
              <w:t>отказа</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приеме</w:t>
            </w:r>
            <w:r w:rsidRPr="00C93B0C">
              <w:rPr>
                <w:rFonts w:ascii="Courier New" w:hAnsi="Courier New" w:cs="Courier New"/>
                <w:spacing w:val="-3"/>
                <w:lang w:val="ru-RU"/>
              </w:rPr>
              <w:t xml:space="preserve"> </w:t>
            </w:r>
            <w:r w:rsidRPr="00C93B0C">
              <w:rPr>
                <w:rFonts w:ascii="Courier New" w:hAnsi="Courier New" w:cs="Courier New"/>
                <w:lang w:val="ru-RU"/>
              </w:rPr>
              <w:t>документов,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направление</w:t>
            </w:r>
            <w:r w:rsidRPr="00C93B0C">
              <w:rPr>
                <w:rFonts w:ascii="Courier New" w:hAnsi="Courier New" w:cs="Courier New"/>
                <w:spacing w:val="-4"/>
                <w:lang w:val="ru-RU"/>
              </w:rPr>
              <w:t xml:space="preserve"> </w:t>
            </w:r>
            <w:r w:rsidRPr="00C93B0C">
              <w:rPr>
                <w:rFonts w:ascii="Courier New" w:hAnsi="Courier New" w:cs="Courier New"/>
                <w:lang w:val="ru-RU"/>
              </w:rPr>
              <w:t>заявителю</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электронной</w:t>
            </w:r>
            <w:r w:rsidRPr="00C93B0C">
              <w:rPr>
                <w:rFonts w:ascii="Courier New" w:hAnsi="Courier New" w:cs="Courier New"/>
                <w:spacing w:val="-2"/>
                <w:lang w:val="ru-RU"/>
              </w:rPr>
              <w:t xml:space="preserve"> </w:t>
            </w:r>
            <w:r w:rsidRPr="00C93B0C">
              <w:rPr>
                <w:rFonts w:ascii="Courier New" w:hAnsi="Courier New" w:cs="Courier New"/>
                <w:lang w:val="ru-RU"/>
              </w:rPr>
              <w:t>форме</w:t>
            </w:r>
            <w:r w:rsidRPr="00C93B0C">
              <w:rPr>
                <w:rFonts w:ascii="Courier New" w:hAnsi="Courier New" w:cs="Courier New"/>
                <w:spacing w:val="-4"/>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личный</w:t>
            </w:r>
            <w:proofErr w:type="gramEnd"/>
          </w:p>
          <w:p w:rsidR="00C93B0C" w:rsidRPr="00BF6A93" w:rsidRDefault="00C93B0C" w:rsidP="001E3C58">
            <w:pPr>
              <w:pStyle w:val="a8"/>
              <w:rPr>
                <w:rFonts w:ascii="Courier New" w:hAnsi="Courier New" w:cs="Courier New"/>
              </w:rPr>
            </w:pPr>
            <w:r w:rsidRPr="00BF6A93">
              <w:rPr>
                <w:rFonts w:ascii="Courier New" w:hAnsi="Courier New" w:cs="Courier New"/>
              </w:rPr>
              <w:t>кабинет</w:t>
            </w:r>
            <w:r w:rsidRPr="00BF6A93">
              <w:rPr>
                <w:rFonts w:ascii="Courier New" w:hAnsi="Courier New" w:cs="Courier New"/>
                <w:spacing w:val="-3"/>
              </w:rPr>
              <w:t xml:space="preserve"> </w:t>
            </w:r>
            <w:r w:rsidRPr="00BF6A93">
              <w:rPr>
                <w:rFonts w:ascii="Courier New" w:hAnsi="Courier New" w:cs="Courier New"/>
              </w:rPr>
              <w:t>на</w:t>
            </w:r>
            <w:r w:rsidRPr="00BF6A93">
              <w:rPr>
                <w:rFonts w:ascii="Courier New" w:hAnsi="Courier New" w:cs="Courier New"/>
                <w:spacing w:val="-4"/>
              </w:rPr>
              <w:t xml:space="preserve"> </w:t>
            </w:r>
            <w:r w:rsidRPr="00BF6A93">
              <w:rPr>
                <w:rFonts w:ascii="Courier New" w:hAnsi="Courier New" w:cs="Courier New"/>
              </w:rPr>
              <w:t>ЕПГУ</w:t>
            </w:r>
            <w:r w:rsidRPr="00BF6A93">
              <w:rPr>
                <w:rFonts w:ascii="Courier New" w:hAnsi="Courier New" w:cs="Courier New"/>
                <w:spacing w:val="-2"/>
              </w:rPr>
              <w:t xml:space="preserve"> </w:t>
            </w:r>
            <w:r w:rsidRPr="00BF6A93">
              <w:rPr>
                <w:rFonts w:ascii="Courier New" w:hAnsi="Courier New" w:cs="Courier New"/>
              </w:rPr>
              <w:t>уведомления</w:t>
            </w:r>
          </w:p>
        </w:tc>
        <w:tc>
          <w:tcPr>
            <w:tcW w:w="1673" w:type="dxa"/>
            <w:gridSpan w:val="2"/>
          </w:tcPr>
          <w:p w:rsidR="00C93B0C" w:rsidRPr="00BF6A93" w:rsidRDefault="00C93B0C" w:rsidP="001E3C58">
            <w:pPr>
              <w:pStyle w:val="a8"/>
              <w:rPr>
                <w:rFonts w:ascii="Courier New" w:hAnsi="Courier New" w:cs="Courier New"/>
              </w:rPr>
            </w:pPr>
            <w:r w:rsidRPr="00BF6A93">
              <w:rPr>
                <w:rFonts w:ascii="Courier New" w:hAnsi="Courier New" w:cs="Courier New"/>
              </w:rPr>
              <w:t>1</w:t>
            </w:r>
            <w:r w:rsidRPr="00BF6A93">
              <w:rPr>
                <w:rFonts w:ascii="Courier New" w:hAnsi="Courier New" w:cs="Courier New"/>
                <w:spacing w:val="-1"/>
              </w:rPr>
              <w:t xml:space="preserve"> </w:t>
            </w:r>
            <w:r w:rsidRPr="00BF6A93">
              <w:rPr>
                <w:rFonts w:ascii="Courier New" w:hAnsi="Courier New" w:cs="Courier New"/>
              </w:rPr>
              <w:t>рабочий</w:t>
            </w:r>
          </w:p>
          <w:p w:rsidR="00C93B0C" w:rsidRPr="00BF6A93" w:rsidRDefault="00C93B0C" w:rsidP="001E3C58">
            <w:pPr>
              <w:pStyle w:val="a8"/>
              <w:rPr>
                <w:rFonts w:ascii="Courier New" w:hAnsi="Courier New" w:cs="Courier New"/>
              </w:rPr>
            </w:pPr>
            <w:r w:rsidRPr="00BF6A93">
              <w:rPr>
                <w:rFonts w:ascii="Courier New" w:hAnsi="Courier New" w:cs="Courier New"/>
              </w:rPr>
              <w:t>день</w:t>
            </w:r>
          </w:p>
        </w:tc>
        <w:tc>
          <w:tcPr>
            <w:tcW w:w="1323" w:type="dxa"/>
            <w:gridSpan w:val="4"/>
            <w:vMerge/>
          </w:tcPr>
          <w:p w:rsidR="00C93B0C" w:rsidRPr="00BF6A93" w:rsidRDefault="00C93B0C" w:rsidP="001E3C58">
            <w:pPr>
              <w:pStyle w:val="a8"/>
              <w:rPr>
                <w:rFonts w:ascii="Courier New" w:hAnsi="Courier New" w:cs="Courier New"/>
              </w:rPr>
            </w:pPr>
          </w:p>
        </w:tc>
        <w:tc>
          <w:tcPr>
            <w:tcW w:w="1917" w:type="dxa"/>
            <w:gridSpan w:val="2"/>
            <w:vMerge/>
          </w:tcPr>
          <w:p w:rsidR="00C93B0C" w:rsidRPr="00BF6A93" w:rsidRDefault="00C93B0C" w:rsidP="001E3C58">
            <w:pPr>
              <w:pStyle w:val="a8"/>
              <w:rPr>
                <w:rFonts w:ascii="Courier New" w:hAnsi="Courier New" w:cs="Courier New"/>
              </w:rPr>
            </w:pPr>
          </w:p>
        </w:tc>
        <w:tc>
          <w:tcPr>
            <w:tcW w:w="1847" w:type="dxa"/>
            <w:gridSpan w:val="5"/>
            <w:vMerge/>
          </w:tcPr>
          <w:p w:rsidR="00C93B0C" w:rsidRPr="00BF6A93" w:rsidRDefault="00C93B0C" w:rsidP="001E3C58">
            <w:pPr>
              <w:pStyle w:val="a8"/>
              <w:rPr>
                <w:rFonts w:ascii="Courier New" w:hAnsi="Courier New" w:cs="Courier New"/>
              </w:rPr>
            </w:pPr>
          </w:p>
        </w:tc>
        <w:tc>
          <w:tcPr>
            <w:tcW w:w="1856" w:type="dxa"/>
            <w:gridSpan w:val="4"/>
            <w:vMerge/>
          </w:tcPr>
          <w:p w:rsidR="00C93B0C" w:rsidRPr="00BF6A93" w:rsidRDefault="00C93B0C" w:rsidP="001E3C58">
            <w:pPr>
              <w:pStyle w:val="a8"/>
              <w:rPr>
                <w:rFonts w:ascii="Courier New" w:hAnsi="Courier New" w:cs="Courier New"/>
              </w:rPr>
            </w:pPr>
          </w:p>
        </w:tc>
      </w:tr>
      <w:tr w:rsidR="00C93B0C" w:rsidRPr="008B3049" w:rsidTr="001E3C58">
        <w:tblPrEx>
          <w:tblLook w:val="04A0"/>
        </w:tblPrEx>
        <w:trPr>
          <w:trHeight w:val="278"/>
        </w:trPr>
        <w:tc>
          <w:tcPr>
            <w:tcW w:w="2207" w:type="dxa"/>
          </w:tcPr>
          <w:p w:rsidR="00C93B0C" w:rsidRPr="008B3049" w:rsidRDefault="00C93B0C" w:rsidP="001E3C58">
            <w:pPr>
              <w:pStyle w:val="a8"/>
              <w:rPr>
                <w:rFonts w:ascii="Courier New" w:hAnsi="Courier New" w:cs="Courier New"/>
              </w:rPr>
            </w:pPr>
            <w:r w:rsidRPr="008B3049">
              <w:rPr>
                <w:rFonts w:ascii="Courier New" w:hAnsi="Courier New" w:cs="Courier New"/>
              </w:rPr>
              <w:lastRenderedPageBreak/>
              <w:t>1</w:t>
            </w:r>
          </w:p>
        </w:tc>
        <w:tc>
          <w:tcPr>
            <w:tcW w:w="3653" w:type="dxa"/>
            <w:gridSpan w:val="5"/>
          </w:tcPr>
          <w:p w:rsidR="00C93B0C" w:rsidRPr="008B3049" w:rsidRDefault="00C93B0C" w:rsidP="001E3C58">
            <w:pPr>
              <w:pStyle w:val="a8"/>
              <w:rPr>
                <w:rFonts w:ascii="Courier New" w:hAnsi="Courier New" w:cs="Courier New"/>
              </w:rPr>
            </w:pPr>
            <w:r w:rsidRPr="008B3049">
              <w:rPr>
                <w:rFonts w:ascii="Courier New" w:hAnsi="Courier New" w:cs="Courier New"/>
              </w:rPr>
              <w:t>2</w:t>
            </w:r>
          </w:p>
        </w:tc>
        <w:tc>
          <w:tcPr>
            <w:tcW w:w="1673" w:type="dxa"/>
            <w:gridSpan w:val="2"/>
          </w:tcPr>
          <w:p w:rsidR="00C93B0C" w:rsidRPr="008B3049" w:rsidRDefault="00C93B0C" w:rsidP="001E3C58">
            <w:pPr>
              <w:pStyle w:val="a8"/>
              <w:rPr>
                <w:rFonts w:ascii="Courier New" w:hAnsi="Courier New" w:cs="Courier New"/>
              </w:rPr>
            </w:pPr>
            <w:r w:rsidRPr="008B3049">
              <w:rPr>
                <w:rFonts w:ascii="Courier New" w:hAnsi="Courier New" w:cs="Courier New"/>
              </w:rPr>
              <w:t>3</w:t>
            </w:r>
          </w:p>
        </w:tc>
        <w:tc>
          <w:tcPr>
            <w:tcW w:w="1323" w:type="dxa"/>
            <w:gridSpan w:val="4"/>
          </w:tcPr>
          <w:p w:rsidR="00C93B0C" w:rsidRPr="008B3049" w:rsidRDefault="00C93B0C" w:rsidP="001E3C58">
            <w:pPr>
              <w:pStyle w:val="a8"/>
              <w:rPr>
                <w:rFonts w:ascii="Courier New" w:hAnsi="Courier New" w:cs="Courier New"/>
              </w:rPr>
            </w:pPr>
            <w:r w:rsidRPr="008B3049">
              <w:rPr>
                <w:rFonts w:ascii="Courier New" w:hAnsi="Courier New" w:cs="Courier New"/>
              </w:rPr>
              <w:t>4</w:t>
            </w:r>
          </w:p>
        </w:tc>
        <w:tc>
          <w:tcPr>
            <w:tcW w:w="1917" w:type="dxa"/>
            <w:gridSpan w:val="2"/>
          </w:tcPr>
          <w:p w:rsidR="00C93B0C" w:rsidRPr="008B3049" w:rsidRDefault="00C93B0C" w:rsidP="001E3C58">
            <w:pPr>
              <w:pStyle w:val="a8"/>
              <w:rPr>
                <w:rFonts w:ascii="Courier New" w:hAnsi="Courier New" w:cs="Courier New"/>
              </w:rPr>
            </w:pPr>
            <w:r w:rsidRPr="008B3049">
              <w:rPr>
                <w:rFonts w:ascii="Courier New" w:hAnsi="Courier New" w:cs="Courier New"/>
              </w:rPr>
              <w:t>5</w:t>
            </w:r>
          </w:p>
        </w:tc>
        <w:tc>
          <w:tcPr>
            <w:tcW w:w="1847" w:type="dxa"/>
            <w:gridSpan w:val="5"/>
          </w:tcPr>
          <w:p w:rsidR="00C93B0C" w:rsidRPr="008B3049" w:rsidRDefault="00C93B0C" w:rsidP="001E3C58">
            <w:pPr>
              <w:pStyle w:val="a8"/>
              <w:rPr>
                <w:rFonts w:ascii="Courier New" w:hAnsi="Courier New" w:cs="Courier New"/>
              </w:rPr>
            </w:pPr>
            <w:r w:rsidRPr="008B3049">
              <w:rPr>
                <w:rFonts w:ascii="Courier New" w:hAnsi="Courier New" w:cs="Courier New"/>
              </w:rPr>
              <w:t>6</w:t>
            </w:r>
          </w:p>
        </w:tc>
        <w:tc>
          <w:tcPr>
            <w:tcW w:w="1856" w:type="dxa"/>
            <w:gridSpan w:val="4"/>
          </w:tcPr>
          <w:p w:rsidR="00C93B0C" w:rsidRPr="008B3049" w:rsidRDefault="00C93B0C" w:rsidP="001E3C58">
            <w:pPr>
              <w:pStyle w:val="a8"/>
              <w:rPr>
                <w:rFonts w:ascii="Courier New" w:hAnsi="Courier New" w:cs="Courier New"/>
              </w:rPr>
            </w:pPr>
            <w:r w:rsidRPr="008B3049">
              <w:rPr>
                <w:rFonts w:ascii="Courier New" w:hAnsi="Courier New" w:cs="Courier New"/>
              </w:rPr>
              <w:t>7</w:t>
            </w:r>
          </w:p>
        </w:tc>
      </w:tr>
      <w:tr w:rsidR="00C93B0C" w:rsidRPr="008B3049" w:rsidTr="001E3C58">
        <w:tblPrEx>
          <w:tblLook w:val="04A0"/>
        </w:tblPrEx>
        <w:trPr>
          <w:trHeight w:val="3370"/>
        </w:trPr>
        <w:tc>
          <w:tcPr>
            <w:tcW w:w="2207" w:type="dxa"/>
            <w:vMerge w:val="restart"/>
          </w:tcPr>
          <w:p w:rsidR="00C93B0C" w:rsidRPr="008B3049" w:rsidRDefault="00C93B0C" w:rsidP="001E3C58">
            <w:pPr>
              <w:pStyle w:val="a8"/>
              <w:rPr>
                <w:rFonts w:ascii="Courier New" w:hAnsi="Courier New" w:cs="Courier New"/>
              </w:rPr>
            </w:pPr>
          </w:p>
        </w:tc>
        <w:tc>
          <w:tcPr>
            <w:tcW w:w="3653" w:type="dxa"/>
            <w:gridSpan w:val="5"/>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случае</w:t>
            </w:r>
            <w:r w:rsidRPr="00C93B0C">
              <w:rPr>
                <w:rFonts w:ascii="Courier New" w:hAnsi="Courier New" w:cs="Courier New"/>
                <w:spacing w:val="-2"/>
                <w:lang w:val="ru-RU"/>
              </w:rPr>
              <w:t xml:space="preserve"> </w:t>
            </w:r>
            <w:r w:rsidRPr="00C93B0C">
              <w:rPr>
                <w:rFonts w:ascii="Courier New" w:hAnsi="Courier New" w:cs="Courier New"/>
                <w:lang w:val="ru-RU"/>
              </w:rPr>
              <w:t>отсутствия</w:t>
            </w:r>
            <w:r w:rsidRPr="00C93B0C">
              <w:rPr>
                <w:rFonts w:ascii="Courier New" w:hAnsi="Courier New" w:cs="Courier New"/>
                <w:spacing w:val="-1"/>
                <w:lang w:val="ru-RU"/>
              </w:rPr>
              <w:t xml:space="preserve"> </w:t>
            </w:r>
            <w:r w:rsidRPr="00C93B0C">
              <w:rPr>
                <w:rFonts w:ascii="Courier New" w:hAnsi="Courier New" w:cs="Courier New"/>
                <w:lang w:val="ru-RU"/>
              </w:rPr>
              <w:t>оснований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для</w:t>
            </w:r>
            <w:r w:rsidRPr="00C93B0C">
              <w:rPr>
                <w:rFonts w:ascii="Courier New" w:hAnsi="Courier New" w:cs="Courier New"/>
                <w:spacing w:val="-2"/>
                <w:lang w:val="ru-RU"/>
              </w:rPr>
              <w:t xml:space="preserve"> </w:t>
            </w:r>
            <w:r w:rsidRPr="00C93B0C">
              <w:rPr>
                <w:rFonts w:ascii="Courier New" w:hAnsi="Courier New" w:cs="Courier New"/>
                <w:lang w:val="ru-RU"/>
              </w:rPr>
              <w:t>отказа</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приеме</w:t>
            </w:r>
            <w:r w:rsidRPr="00C93B0C">
              <w:rPr>
                <w:rFonts w:ascii="Courier New" w:hAnsi="Courier New" w:cs="Courier New"/>
                <w:spacing w:val="-3"/>
                <w:lang w:val="ru-RU"/>
              </w:rPr>
              <w:t xml:space="preserve"> </w:t>
            </w:r>
            <w:r w:rsidRPr="00C93B0C">
              <w:rPr>
                <w:rFonts w:ascii="Courier New" w:hAnsi="Courier New" w:cs="Courier New"/>
                <w:lang w:val="ru-RU"/>
              </w:rPr>
              <w:t>документов,</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предусмотренных</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пунктом</w:t>
            </w:r>
            <w:r w:rsidRPr="00C93B0C">
              <w:rPr>
                <w:rFonts w:ascii="Courier New" w:hAnsi="Courier New" w:cs="Courier New"/>
                <w:spacing w:val="-2"/>
                <w:lang w:val="ru-RU"/>
              </w:rPr>
              <w:t xml:space="preserve"> </w:t>
            </w:r>
            <w:r w:rsidRPr="00C93B0C">
              <w:rPr>
                <w:rFonts w:ascii="Courier New" w:hAnsi="Courier New" w:cs="Courier New"/>
                <w:lang w:val="ru-RU"/>
              </w:rPr>
              <w:t>2.15</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Административного</w:t>
            </w:r>
            <w:r w:rsidRPr="00C93B0C">
              <w:rPr>
                <w:rFonts w:ascii="Courier New" w:hAnsi="Courier New" w:cs="Courier New"/>
                <w:spacing w:val="-6"/>
                <w:lang w:val="ru-RU"/>
              </w:rPr>
              <w:t xml:space="preserve"> </w:t>
            </w:r>
            <w:r w:rsidRPr="00C93B0C">
              <w:rPr>
                <w:rFonts w:ascii="Courier New" w:hAnsi="Courier New" w:cs="Courier New"/>
                <w:lang w:val="ru-RU"/>
              </w:rPr>
              <w:t>регламента,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регистрация</w:t>
            </w:r>
            <w:r w:rsidRPr="00C93B0C">
              <w:rPr>
                <w:rFonts w:ascii="Courier New" w:hAnsi="Courier New" w:cs="Courier New"/>
                <w:spacing w:val="-2"/>
                <w:lang w:val="ru-RU"/>
              </w:rPr>
              <w:t xml:space="preserve"> </w:t>
            </w:r>
            <w:r w:rsidRPr="00C93B0C">
              <w:rPr>
                <w:rFonts w:ascii="Courier New" w:hAnsi="Courier New" w:cs="Courier New"/>
                <w:lang w:val="ru-RU"/>
              </w:rPr>
              <w:t>заявления</w:t>
            </w:r>
            <w:r w:rsidRPr="00C93B0C">
              <w:rPr>
                <w:rFonts w:ascii="Courier New" w:hAnsi="Courier New" w:cs="Courier New"/>
                <w:spacing w:val="-5"/>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электронной</w:t>
            </w:r>
            <w:r w:rsidRPr="00C93B0C">
              <w:rPr>
                <w:rFonts w:ascii="Courier New" w:hAnsi="Courier New" w:cs="Courier New"/>
                <w:spacing w:val="-3"/>
                <w:lang w:val="ru-RU"/>
              </w:rPr>
              <w:t xml:space="preserve"> </w:t>
            </w:r>
            <w:r w:rsidRPr="00C93B0C">
              <w:rPr>
                <w:rFonts w:ascii="Courier New" w:hAnsi="Courier New" w:cs="Courier New"/>
                <w:lang w:val="ru-RU"/>
              </w:rPr>
              <w:t>базе</w:t>
            </w:r>
            <w:r w:rsidRPr="00C93B0C">
              <w:rPr>
                <w:rFonts w:ascii="Courier New" w:hAnsi="Courier New" w:cs="Courier New"/>
                <w:spacing w:val="-4"/>
                <w:lang w:val="ru-RU"/>
              </w:rPr>
              <w:t xml:space="preserve"> </w:t>
            </w:r>
            <w:r w:rsidRPr="00C93B0C">
              <w:rPr>
                <w:rFonts w:ascii="Courier New" w:hAnsi="Courier New" w:cs="Courier New"/>
                <w:lang w:val="ru-RU"/>
              </w:rPr>
              <w:t>данных</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по</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учету</w:t>
            </w:r>
            <w:r w:rsidRPr="00C93B0C">
              <w:rPr>
                <w:rFonts w:ascii="Courier New" w:hAnsi="Courier New" w:cs="Courier New"/>
                <w:spacing w:val="-5"/>
                <w:lang w:val="ru-RU"/>
              </w:rPr>
              <w:t xml:space="preserve"> </w:t>
            </w:r>
            <w:r w:rsidRPr="00C93B0C">
              <w:rPr>
                <w:rFonts w:ascii="Courier New" w:hAnsi="Courier New" w:cs="Courier New"/>
                <w:lang w:val="ru-RU"/>
              </w:rPr>
              <w:t>документов</w:t>
            </w:r>
          </w:p>
        </w:tc>
        <w:tc>
          <w:tcPr>
            <w:tcW w:w="1673" w:type="dxa"/>
            <w:gridSpan w:val="2"/>
          </w:tcPr>
          <w:p w:rsidR="00C93B0C" w:rsidRPr="008B3049" w:rsidRDefault="00C93B0C" w:rsidP="001E3C58">
            <w:pPr>
              <w:pStyle w:val="a8"/>
              <w:rPr>
                <w:rFonts w:ascii="Courier New" w:hAnsi="Courier New" w:cs="Courier New"/>
              </w:rPr>
            </w:pPr>
            <w:r w:rsidRPr="008B3049">
              <w:rPr>
                <w:rFonts w:ascii="Courier New" w:hAnsi="Courier New" w:cs="Courier New"/>
              </w:rPr>
              <w:t>1</w:t>
            </w:r>
            <w:r w:rsidRPr="008B3049">
              <w:rPr>
                <w:rFonts w:ascii="Courier New" w:hAnsi="Courier New" w:cs="Courier New"/>
                <w:spacing w:val="-1"/>
              </w:rPr>
              <w:t xml:space="preserve"> </w:t>
            </w:r>
            <w:r w:rsidRPr="008B3049">
              <w:rPr>
                <w:rFonts w:ascii="Courier New" w:hAnsi="Courier New" w:cs="Courier New"/>
              </w:rPr>
              <w:t>рабочий</w:t>
            </w:r>
          </w:p>
          <w:p w:rsidR="00C93B0C" w:rsidRPr="008B3049" w:rsidRDefault="00C93B0C" w:rsidP="001E3C58">
            <w:pPr>
              <w:pStyle w:val="a8"/>
              <w:rPr>
                <w:rFonts w:ascii="Courier New" w:hAnsi="Courier New" w:cs="Courier New"/>
              </w:rPr>
            </w:pPr>
            <w:r w:rsidRPr="008B3049">
              <w:rPr>
                <w:rFonts w:ascii="Courier New" w:hAnsi="Courier New" w:cs="Courier New"/>
              </w:rPr>
              <w:t>день</w:t>
            </w:r>
          </w:p>
        </w:tc>
        <w:tc>
          <w:tcPr>
            <w:tcW w:w="1323"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ное</w:t>
            </w:r>
            <w:r w:rsidRPr="00C93B0C">
              <w:rPr>
                <w:rFonts w:ascii="Courier New" w:hAnsi="Courier New" w:cs="Courier New"/>
                <w:spacing w:val="-1"/>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ченного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нное</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регистрац</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ию</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корреспон</w:t>
            </w:r>
          </w:p>
          <w:p w:rsidR="00C93B0C" w:rsidRPr="008B3049" w:rsidRDefault="00C93B0C" w:rsidP="001E3C58">
            <w:pPr>
              <w:pStyle w:val="a8"/>
              <w:rPr>
                <w:rFonts w:ascii="Courier New" w:hAnsi="Courier New" w:cs="Courier New"/>
              </w:rPr>
            </w:pPr>
            <w:r w:rsidRPr="008B3049">
              <w:rPr>
                <w:rFonts w:ascii="Courier New" w:hAnsi="Courier New" w:cs="Courier New"/>
              </w:rPr>
              <w:t>денции</w:t>
            </w:r>
          </w:p>
        </w:tc>
        <w:tc>
          <w:tcPr>
            <w:tcW w:w="1917" w:type="dxa"/>
            <w:gridSpan w:val="2"/>
          </w:tcPr>
          <w:p w:rsidR="00C93B0C" w:rsidRPr="008B3049" w:rsidRDefault="00C93B0C" w:rsidP="001E3C58">
            <w:pPr>
              <w:pStyle w:val="a8"/>
              <w:rPr>
                <w:rFonts w:ascii="Courier New" w:hAnsi="Courier New" w:cs="Courier New"/>
              </w:rPr>
            </w:pPr>
            <w:r w:rsidRPr="008B3049">
              <w:rPr>
                <w:rFonts w:ascii="Courier New" w:hAnsi="Courier New" w:cs="Courier New"/>
              </w:rPr>
              <w:t>Уполномоченны</w:t>
            </w:r>
          </w:p>
          <w:p w:rsidR="00C93B0C" w:rsidRPr="008B3049" w:rsidRDefault="00C93B0C" w:rsidP="001E3C58">
            <w:pPr>
              <w:pStyle w:val="a8"/>
              <w:rPr>
                <w:rFonts w:ascii="Courier New" w:hAnsi="Courier New" w:cs="Courier New"/>
              </w:rPr>
            </w:pPr>
            <w:r w:rsidRPr="008B3049">
              <w:rPr>
                <w:rFonts w:ascii="Courier New" w:hAnsi="Courier New" w:cs="Courier New"/>
              </w:rPr>
              <w:t>й</w:t>
            </w:r>
            <w:r w:rsidRPr="008B3049">
              <w:rPr>
                <w:rFonts w:ascii="Courier New" w:hAnsi="Courier New" w:cs="Courier New"/>
                <w:spacing w:val="-2"/>
              </w:rPr>
              <w:t xml:space="preserve"> </w:t>
            </w:r>
            <w:r w:rsidRPr="008B3049">
              <w:rPr>
                <w:rFonts w:ascii="Courier New" w:hAnsi="Courier New" w:cs="Courier New"/>
              </w:rPr>
              <w:t>орган/ГИС</w:t>
            </w:r>
          </w:p>
        </w:tc>
        <w:tc>
          <w:tcPr>
            <w:tcW w:w="1847" w:type="dxa"/>
            <w:gridSpan w:val="5"/>
          </w:tcPr>
          <w:p w:rsidR="00C93B0C" w:rsidRPr="008B3049" w:rsidRDefault="00C93B0C" w:rsidP="001E3C58">
            <w:pPr>
              <w:pStyle w:val="a8"/>
              <w:rPr>
                <w:rFonts w:ascii="Courier New" w:hAnsi="Courier New" w:cs="Courier New"/>
              </w:rPr>
            </w:pPr>
          </w:p>
        </w:tc>
        <w:tc>
          <w:tcPr>
            <w:tcW w:w="1856" w:type="dxa"/>
            <w:gridSpan w:val="4"/>
          </w:tcPr>
          <w:p w:rsidR="00C93B0C" w:rsidRPr="008B3049" w:rsidRDefault="00C93B0C" w:rsidP="001E3C58">
            <w:pPr>
              <w:pStyle w:val="a8"/>
              <w:rPr>
                <w:rFonts w:ascii="Courier New" w:hAnsi="Courier New" w:cs="Courier New"/>
              </w:rPr>
            </w:pPr>
            <w:r w:rsidRPr="008B3049">
              <w:rPr>
                <w:rFonts w:ascii="Courier New" w:hAnsi="Courier New" w:cs="Courier New"/>
              </w:rPr>
              <w:t>передача ему</w:t>
            </w:r>
          </w:p>
          <w:p w:rsidR="00C93B0C" w:rsidRPr="008B3049" w:rsidRDefault="00C93B0C" w:rsidP="001E3C58">
            <w:pPr>
              <w:pStyle w:val="a8"/>
              <w:rPr>
                <w:rFonts w:ascii="Courier New" w:hAnsi="Courier New" w:cs="Courier New"/>
              </w:rPr>
            </w:pPr>
            <w:r w:rsidRPr="008B3049">
              <w:rPr>
                <w:rFonts w:ascii="Courier New" w:hAnsi="Courier New" w:cs="Courier New"/>
              </w:rPr>
              <w:t>документов</w:t>
            </w:r>
          </w:p>
        </w:tc>
      </w:tr>
      <w:tr w:rsidR="00C93B0C" w:rsidRPr="008B3049" w:rsidTr="001E3C58">
        <w:tblPrEx>
          <w:tblLook w:val="04A0"/>
        </w:tblPrEx>
        <w:trPr>
          <w:trHeight w:val="3957"/>
        </w:trPr>
        <w:tc>
          <w:tcPr>
            <w:tcW w:w="2207" w:type="dxa"/>
            <w:vMerge/>
          </w:tcPr>
          <w:p w:rsidR="00C93B0C" w:rsidRPr="008B3049" w:rsidRDefault="00C93B0C" w:rsidP="001E3C58">
            <w:pPr>
              <w:pStyle w:val="a8"/>
              <w:rPr>
                <w:rFonts w:ascii="Courier New" w:hAnsi="Courier New" w:cs="Courier New"/>
              </w:rPr>
            </w:pPr>
          </w:p>
        </w:tc>
        <w:tc>
          <w:tcPr>
            <w:tcW w:w="3653" w:type="dxa"/>
            <w:gridSpan w:val="5"/>
            <w:vMerge w:val="restart"/>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Проверка</w:t>
            </w:r>
            <w:r w:rsidRPr="00C93B0C">
              <w:rPr>
                <w:rFonts w:ascii="Courier New" w:hAnsi="Courier New" w:cs="Courier New"/>
                <w:spacing w:val="-4"/>
                <w:lang w:val="ru-RU"/>
              </w:rPr>
              <w:t xml:space="preserve"> </w:t>
            </w:r>
            <w:r w:rsidRPr="00C93B0C">
              <w:rPr>
                <w:rFonts w:ascii="Courier New" w:hAnsi="Courier New" w:cs="Courier New"/>
                <w:lang w:val="ru-RU"/>
              </w:rPr>
              <w:t>заявления</w:t>
            </w:r>
            <w:r w:rsidRPr="00C93B0C">
              <w:rPr>
                <w:rFonts w:ascii="Courier New" w:hAnsi="Courier New" w:cs="Courier New"/>
                <w:spacing w:val="-2"/>
                <w:lang w:val="ru-RU"/>
              </w:rPr>
              <w:t xml:space="preserve"> </w:t>
            </w:r>
            <w:r w:rsidRPr="00C93B0C">
              <w:rPr>
                <w:rFonts w:ascii="Courier New" w:hAnsi="Courier New" w:cs="Courier New"/>
                <w:lang w:val="ru-RU"/>
              </w:rPr>
              <w:t>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r w:rsidRPr="00C93B0C">
              <w:rPr>
                <w:rFonts w:ascii="Courier New" w:hAnsi="Courier New" w:cs="Courier New"/>
                <w:spacing w:val="-3"/>
                <w:lang w:val="ru-RU"/>
              </w:rPr>
              <w:t xml:space="preserve"> </w:t>
            </w:r>
            <w:r w:rsidRPr="00C93B0C">
              <w:rPr>
                <w:rFonts w:ascii="Courier New" w:hAnsi="Courier New" w:cs="Courier New"/>
                <w:lang w:val="ru-RU"/>
              </w:rPr>
              <w:t xml:space="preserve">представленных </w:t>
            </w:r>
            <w:proofErr w:type="gramStart"/>
            <w:r w:rsidRPr="00C93B0C">
              <w:rPr>
                <w:rFonts w:ascii="Courier New" w:hAnsi="Courier New" w:cs="Courier New"/>
                <w:lang w:val="ru-RU"/>
              </w:rPr>
              <w:t>для</w:t>
            </w:r>
            <w:proofErr w:type="gramEnd"/>
          </w:p>
          <w:p w:rsidR="00C93B0C" w:rsidRPr="008B3049" w:rsidRDefault="00C93B0C" w:rsidP="001E3C58">
            <w:pPr>
              <w:pStyle w:val="a8"/>
              <w:rPr>
                <w:rFonts w:ascii="Courier New" w:hAnsi="Courier New" w:cs="Courier New"/>
              </w:rPr>
            </w:pPr>
            <w:r w:rsidRPr="008B3049">
              <w:rPr>
                <w:rFonts w:ascii="Courier New" w:hAnsi="Courier New" w:cs="Courier New"/>
              </w:rPr>
              <w:t>получения</w:t>
            </w:r>
            <w:r w:rsidRPr="008B3049">
              <w:rPr>
                <w:rFonts w:ascii="Courier New" w:hAnsi="Courier New" w:cs="Courier New"/>
                <w:spacing w:val="-4"/>
              </w:rPr>
              <w:t xml:space="preserve"> </w:t>
            </w:r>
            <w:r w:rsidRPr="008B3049">
              <w:rPr>
                <w:rFonts w:ascii="Courier New" w:hAnsi="Courier New" w:cs="Courier New"/>
              </w:rPr>
              <w:t>муниципальной</w:t>
            </w:r>
            <w:r w:rsidRPr="008B3049">
              <w:rPr>
                <w:rFonts w:ascii="Courier New" w:hAnsi="Courier New" w:cs="Courier New"/>
                <w:spacing w:val="-4"/>
              </w:rPr>
              <w:t xml:space="preserve"> </w:t>
            </w:r>
            <w:r w:rsidRPr="008B3049">
              <w:rPr>
                <w:rFonts w:ascii="Courier New" w:hAnsi="Courier New" w:cs="Courier New"/>
              </w:rPr>
              <w:t>услуги</w:t>
            </w:r>
          </w:p>
        </w:tc>
        <w:tc>
          <w:tcPr>
            <w:tcW w:w="1673" w:type="dxa"/>
            <w:gridSpan w:val="2"/>
            <w:vMerge w:val="restart"/>
          </w:tcPr>
          <w:p w:rsidR="00C93B0C" w:rsidRPr="008B3049" w:rsidRDefault="00C93B0C" w:rsidP="001E3C58">
            <w:pPr>
              <w:pStyle w:val="a8"/>
              <w:rPr>
                <w:rFonts w:ascii="Courier New" w:hAnsi="Courier New" w:cs="Courier New"/>
              </w:rPr>
            </w:pPr>
          </w:p>
        </w:tc>
        <w:tc>
          <w:tcPr>
            <w:tcW w:w="1323" w:type="dxa"/>
            <w:gridSpan w:val="4"/>
            <w:vMerge w:val="restart"/>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ное</w:t>
            </w:r>
            <w:r w:rsidRPr="00C93B0C">
              <w:rPr>
                <w:rFonts w:ascii="Courier New" w:hAnsi="Courier New" w:cs="Courier New"/>
                <w:spacing w:val="-1"/>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ченного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нное</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w:t>
            </w:r>
          </w:p>
          <w:p w:rsidR="00C93B0C" w:rsidRPr="008B3049" w:rsidRDefault="00C93B0C" w:rsidP="001E3C58">
            <w:pPr>
              <w:pStyle w:val="a8"/>
              <w:rPr>
                <w:rFonts w:ascii="Courier New" w:hAnsi="Courier New" w:cs="Courier New"/>
              </w:rPr>
            </w:pPr>
            <w:r>
              <w:rPr>
                <w:rFonts w:ascii="Courier New" w:hAnsi="Courier New" w:cs="Courier New"/>
              </w:rPr>
              <w:t>альной</w:t>
            </w:r>
          </w:p>
          <w:p w:rsidR="00C93B0C" w:rsidRPr="008B3049" w:rsidRDefault="00C93B0C" w:rsidP="001E3C58">
            <w:pPr>
              <w:pStyle w:val="a8"/>
              <w:rPr>
                <w:rFonts w:ascii="Courier New" w:hAnsi="Courier New" w:cs="Courier New"/>
              </w:rPr>
            </w:pPr>
            <w:r w:rsidRPr="008B3049">
              <w:rPr>
                <w:rFonts w:ascii="Courier New" w:hAnsi="Courier New" w:cs="Courier New"/>
              </w:rPr>
              <w:t>услуги</w:t>
            </w:r>
          </w:p>
        </w:tc>
        <w:tc>
          <w:tcPr>
            <w:tcW w:w="1917" w:type="dxa"/>
            <w:gridSpan w:val="2"/>
            <w:vMerge w:val="restart"/>
          </w:tcPr>
          <w:p w:rsidR="00C93B0C" w:rsidRPr="008B3049" w:rsidRDefault="00C93B0C" w:rsidP="001E3C58">
            <w:pPr>
              <w:pStyle w:val="a8"/>
              <w:rPr>
                <w:rFonts w:ascii="Courier New" w:hAnsi="Courier New" w:cs="Courier New"/>
              </w:rPr>
            </w:pPr>
            <w:r w:rsidRPr="008B3049">
              <w:rPr>
                <w:rFonts w:ascii="Courier New" w:hAnsi="Courier New" w:cs="Courier New"/>
              </w:rPr>
              <w:t>Уполномоченны</w:t>
            </w:r>
          </w:p>
          <w:p w:rsidR="00C93B0C" w:rsidRPr="008B3049" w:rsidRDefault="00C93B0C" w:rsidP="001E3C58">
            <w:pPr>
              <w:pStyle w:val="a8"/>
              <w:rPr>
                <w:rFonts w:ascii="Courier New" w:hAnsi="Courier New" w:cs="Courier New"/>
              </w:rPr>
            </w:pPr>
            <w:r w:rsidRPr="008B3049">
              <w:rPr>
                <w:rFonts w:ascii="Courier New" w:hAnsi="Courier New" w:cs="Courier New"/>
              </w:rPr>
              <w:t>й</w:t>
            </w:r>
            <w:r w:rsidRPr="008B3049">
              <w:rPr>
                <w:rFonts w:ascii="Courier New" w:hAnsi="Courier New" w:cs="Courier New"/>
                <w:spacing w:val="-2"/>
              </w:rPr>
              <w:t xml:space="preserve"> </w:t>
            </w:r>
            <w:r w:rsidRPr="008B3049">
              <w:rPr>
                <w:rFonts w:ascii="Courier New" w:hAnsi="Courier New" w:cs="Courier New"/>
              </w:rPr>
              <w:t>орган/ГИС</w:t>
            </w:r>
          </w:p>
        </w:tc>
        <w:tc>
          <w:tcPr>
            <w:tcW w:w="1847" w:type="dxa"/>
            <w:gridSpan w:val="5"/>
            <w:vMerge w:val="restart"/>
          </w:tcPr>
          <w:p w:rsidR="00C93B0C" w:rsidRPr="008B3049" w:rsidRDefault="00C93B0C" w:rsidP="001E3C58">
            <w:pPr>
              <w:pStyle w:val="a8"/>
              <w:rPr>
                <w:rFonts w:ascii="Courier New" w:hAnsi="Courier New" w:cs="Courier New"/>
              </w:rPr>
            </w:pPr>
            <w:r w:rsidRPr="008B3049">
              <w:rPr>
                <w:rFonts w:ascii="Courier New" w:hAnsi="Courier New" w:cs="Courier New"/>
              </w:rPr>
              <w:t>–</w:t>
            </w:r>
          </w:p>
        </w:tc>
        <w:tc>
          <w:tcPr>
            <w:tcW w:w="1856"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Направленное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заявителю</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электронное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уведомление</w:t>
            </w:r>
            <w:r w:rsidRPr="00C93B0C">
              <w:rPr>
                <w:rFonts w:ascii="Courier New" w:hAnsi="Courier New" w:cs="Courier New"/>
                <w:spacing w:val="-4"/>
                <w:lang w:val="ru-RU"/>
              </w:rPr>
              <w:t xml:space="preserve"> </w:t>
            </w:r>
            <w:r w:rsidRPr="00C93B0C">
              <w:rPr>
                <w:rFonts w:ascii="Courier New" w:hAnsi="Courier New" w:cs="Courier New"/>
                <w:lang w:val="ru-RU"/>
              </w:rPr>
              <w:t>о</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приеме</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заявления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к</w:t>
            </w:r>
            <w:r w:rsidRPr="00C93B0C">
              <w:rPr>
                <w:rFonts w:ascii="Courier New" w:hAnsi="Courier New" w:cs="Courier New"/>
                <w:spacing w:val="-2"/>
                <w:lang w:val="ru-RU"/>
              </w:rPr>
              <w:t xml:space="preserve"> </w:t>
            </w:r>
            <w:r w:rsidRPr="00C93B0C">
              <w:rPr>
                <w:rFonts w:ascii="Courier New" w:hAnsi="Courier New" w:cs="Courier New"/>
                <w:lang w:val="ru-RU"/>
              </w:rPr>
              <w:t>рассмотрению</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либо отказа</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приеме</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заявления</w:t>
            </w:r>
          </w:p>
          <w:p w:rsidR="00C93B0C" w:rsidRPr="008B3049" w:rsidRDefault="00C93B0C" w:rsidP="001E3C58">
            <w:pPr>
              <w:pStyle w:val="a8"/>
              <w:rPr>
                <w:rFonts w:ascii="Courier New" w:hAnsi="Courier New" w:cs="Courier New"/>
              </w:rPr>
            </w:pPr>
            <w:r w:rsidRPr="008B3049">
              <w:rPr>
                <w:rFonts w:ascii="Courier New" w:hAnsi="Courier New" w:cs="Courier New"/>
              </w:rPr>
              <w:t>к</w:t>
            </w:r>
            <w:r w:rsidRPr="008B3049">
              <w:rPr>
                <w:rFonts w:ascii="Courier New" w:hAnsi="Courier New" w:cs="Courier New"/>
                <w:spacing w:val="-2"/>
              </w:rPr>
              <w:t xml:space="preserve"> </w:t>
            </w:r>
            <w:r w:rsidRPr="008B3049">
              <w:rPr>
                <w:rFonts w:ascii="Courier New" w:hAnsi="Courier New" w:cs="Courier New"/>
              </w:rPr>
              <w:t>рассмотрению</w:t>
            </w:r>
          </w:p>
        </w:tc>
      </w:tr>
      <w:tr w:rsidR="00C93B0C" w:rsidRPr="008B3049" w:rsidTr="001E3C58">
        <w:tblPrEx>
          <w:tblLook w:val="04A0"/>
        </w:tblPrEx>
        <w:trPr>
          <w:trHeight w:val="822"/>
        </w:trPr>
        <w:tc>
          <w:tcPr>
            <w:tcW w:w="2207" w:type="dxa"/>
            <w:vMerge/>
          </w:tcPr>
          <w:p w:rsidR="00C93B0C" w:rsidRPr="008B3049" w:rsidRDefault="00C93B0C" w:rsidP="001E3C58">
            <w:pPr>
              <w:pStyle w:val="a8"/>
              <w:rPr>
                <w:rFonts w:ascii="Courier New" w:hAnsi="Courier New" w:cs="Courier New"/>
              </w:rPr>
            </w:pPr>
          </w:p>
        </w:tc>
        <w:tc>
          <w:tcPr>
            <w:tcW w:w="3653" w:type="dxa"/>
            <w:gridSpan w:val="5"/>
            <w:vMerge/>
          </w:tcPr>
          <w:p w:rsidR="00C93B0C" w:rsidRPr="008B3049" w:rsidRDefault="00C93B0C" w:rsidP="001E3C58">
            <w:pPr>
              <w:pStyle w:val="a8"/>
              <w:rPr>
                <w:rFonts w:ascii="Courier New" w:hAnsi="Courier New" w:cs="Courier New"/>
              </w:rPr>
            </w:pPr>
          </w:p>
        </w:tc>
        <w:tc>
          <w:tcPr>
            <w:tcW w:w="1673" w:type="dxa"/>
            <w:gridSpan w:val="2"/>
            <w:vMerge/>
          </w:tcPr>
          <w:p w:rsidR="00C93B0C" w:rsidRPr="008B3049" w:rsidRDefault="00C93B0C" w:rsidP="001E3C58">
            <w:pPr>
              <w:pStyle w:val="a8"/>
              <w:rPr>
                <w:rFonts w:ascii="Courier New" w:hAnsi="Courier New" w:cs="Courier New"/>
              </w:rPr>
            </w:pPr>
          </w:p>
        </w:tc>
        <w:tc>
          <w:tcPr>
            <w:tcW w:w="1323" w:type="dxa"/>
            <w:gridSpan w:val="4"/>
            <w:vMerge/>
          </w:tcPr>
          <w:p w:rsidR="00C93B0C" w:rsidRPr="008B3049" w:rsidRDefault="00C93B0C" w:rsidP="001E3C58">
            <w:pPr>
              <w:pStyle w:val="a8"/>
              <w:rPr>
                <w:rFonts w:ascii="Courier New" w:hAnsi="Courier New" w:cs="Courier New"/>
              </w:rPr>
            </w:pPr>
          </w:p>
        </w:tc>
        <w:tc>
          <w:tcPr>
            <w:tcW w:w="1917" w:type="dxa"/>
            <w:gridSpan w:val="2"/>
            <w:vMerge/>
          </w:tcPr>
          <w:p w:rsidR="00C93B0C" w:rsidRPr="008B3049" w:rsidRDefault="00C93B0C" w:rsidP="001E3C58">
            <w:pPr>
              <w:pStyle w:val="a8"/>
              <w:rPr>
                <w:rFonts w:ascii="Courier New" w:hAnsi="Courier New" w:cs="Courier New"/>
              </w:rPr>
            </w:pPr>
          </w:p>
        </w:tc>
        <w:tc>
          <w:tcPr>
            <w:tcW w:w="1847" w:type="dxa"/>
            <w:gridSpan w:val="5"/>
            <w:vMerge/>
          </w:tcPr>
          <w:p w:rsidR="00C93B0C" w:rsidRPr="008B3049" w:rsidRDefault="00C93B0C" w:rsidP="001E3C58">
            <w:pPr>
              <w:pStyle w:val="a8"/>
              <w:rPr>
                <w:rFonts w:ascii="Courier New" w:hAnsi="Courier New" w:cs="Courier New"/>
              </w:rPr>
            </w:pPr>
          </w:p>
        </w:tc>
        <w:tc>
          <w:tcPr>
            <w:tcW w:w="1856" w:type="dxa"/>
            <w:gridSpan w:val="4"/>
          </w:tcPr>
          <w:p w:rsidR="00C93B0C" w:rsidRPr="008B3049" w:rsidRDefault="00C93B0C" w:rsidP="001E3C58">
            <w:pPr>
              <w:pStyle w:val="a8"/>
              <w:rPr>
                <w:rFonts w:ascii="Courier New" w:hAnsi="Courier New" w:cs="Courier New"/>
              </w:rPr>
            </w:pPr>
          </w:p>
        </w:tc>
      </w:tr>
      <w:tr w:rsidR="00C93B0C" w:rsidRPr="008B3049" w:rsidTr="001E3C58">
        <w:tblPrEx>
          <w:tblLook w:val="04A0"/>
        </w:tblPrEx>
        <w:trPr>
          <w:trHeight w:val="2942"/>
        </w:trPr>
        <w:tc>
          <w:tcPr>
            <w:tcW w:w="2207"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пакет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зарегистрированных</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поступивших</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должностному</w:t>
            </w:r>
            <w:r w:rsidRPr="00C93B0C">
              <w:rPr>
                <w:rFonts w:ascii="Courier New" w:hAnsi="Courier New" w:cs="Courier New"/>
                <w:spacing w:val="-8"/>
                <w:lang w:val="ru-RU"/>
              </w:rPr>
              <w:t xml:space="preserve"> </w:t>
            </w:r>
            <w:r w:rsidRPr="00C93B0C">
              <w:rPr>
                <w:rFonts w:ascii="Courier New" w:hAnsi="Courier New" w:cs="Courier New"/>
                <w:lang w:val="ru-RU"/>
              </w:rPr>
              <w:t>лицу,</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ответственному</w:t>
            </w:r>
            <w:r w:rsidRPr="00C93B0C">
              <w:rPr>
                <w:rFonts w:ascii="Courier New" w:hAnsi="Courier New" w:cs="Courier New"/>
                <w:spacing w:val="-6"/>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предоставление </w:t>
            </w:r>
            <w:proofErr w:type="gramStart"/>
            <w:r w:rsidRPr="00C93B0C">
              <w:rPr>
                <w:rFonts w:ascii="Courier New" w:hAnsi="Courier New" w:cs="Courier New"/>
                <w:lang w:val="ru-RU"/>
              </w:rPr>
              <w:t>муниципальной</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p>
        </w:tc>
        <w:tc>
          <w:tcPr>
            <w:tcW w:w="3653" w:type="dxa"/>
            <w:gridSpan w:val="5"/>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Проверка</w:t>
            </w:r>
            <w:r w:rsidRPr="00C93B0C">
              <w:rPr>
                <w:rFonts w:ascii="Courier New" w:hAnsi="Courier New" w:cs="Courier New"/>
                <w:spacing w:val="-4"/>
                <w:lang w:val="ru-RU"/>
              </w:rPr>
              <w:t xml:space="preserve"> </w:t>
            </w:r>
            <w:r w:rsidRPr="00C93B0C">
              <w:rPr>
                <w:rFonts w:ascii="Courier New" w:hAnsi="Courier New" w:cs="Courier New"/>
                <w:lang w:val="ru-RU"/>
              </w:rPr>
              <w:t>заявления</w:t>
            </w:r>
            <w:r w:rsidRPr="00C93B0C">
              <w:rPr>
                <w:rFonts w:ascii="Courier New" w:hAnsi="Courier New" w:cs="Courier New"/>
                <w:spacing w:val="-2"/>
                <w:lang w:val="ru-RU"/>
              </w:rPr>
              <w:t xml:space="preserve"> </w:t>
            </w:r>
            <w:r w:rsidRPr="00C93B0C">
              <w:rPr>
                <w:rFonts w:ascii="Courier New" w:hAnsi="Courier New" w:cs="Courier New"/>
                <w:lang w:val="ru-RU"/>
              </w:rPr>
              <w:t>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r w:rsidRPr="00C93B0C">
              <w:rPr>
                <w:rFonts w:ascii="Courier New" w:hAnsi="Courier New" w:cs="Courier New"/>
                <w:spacing w:val="-3"/>
                <w:lang w:val="ru-RU"/>
              </w:rPr>
              <w:t xml:space="preserve"> </w:t>
            </w:r>
            <w:r w:rsidRPr="00C93B0C">
              <w:rPr>
                <w:rFonts w:ascii="Courier New" w:hAnsi="Courier New" w:cs="Courier New"/>
                <w:lang w:val="ru-RU"/>
              </w:rPr>
              <w:t xml:space="preserve">представленных </w:t>
            </w:r>
            <w:proofErr w:type="gramStart"/>
            <w:r w:rsidRPr="00C93B0C">
              <w:rPr>
                <w:rFonts w:ascii="Courier New" w:hAnsi="Courier New" w:cs="Courier New"/>
                <w:lang w:val="ru-RU"/>
              </w:rPr>
              <w:t>для</w:t>
            </w:r>
            <w:proofErr w:type="gramEnd"/>
          </w:p>
          <w:p w:rsidR="00C93B0C" w:rsidRPr="008B3049" w:rsidRDefault="00C93B0C" w:rsidP="001E3C58">
            <w:pPr>
              <w:pStyle w:val="a8"/>
              <w:rPr>
                <w:rFonts w:ascii="Courier New" w:hAnsi="Courier New" w:cs="Courier New"/>
              </w:rPr>
            </w:pPr>
            <w:r w:rsidRPr="008B3049">
              <w:rPr>
                <w:rFonts w:ascii="Courier New" w:hAnsi="Courier New" w:cs="Courier New"/>
              </w:rPr>
              <w:t>получения</w:t>
            </w:r>
            <w:r w:rsidRPr="008B3049">
              <w:rPr>
                <w:rFonts w:ascii="Courier New" w:hAnsi="Courier New" w:cs="Courier New"/>
                <w:spacing w:val="-6"/>
              </w:rPr>
              <w:t xml:space="preserve"> </w:t>
            </w:r>
            <w:r w:rsidRPr="008B3049">
              <w:rPr>
                <w:rFonts w:ascii="Courier New" w:hAnsi="Courier New" w:cs="Courier New"/>
              </w:rPr>
              <w:t>муниципальной</w:t>
            </w:r>
          </w:p>
          <w:p w:rsidR="00C93B0C" w:rsidRPr="008B3049" w:rsidRDefault="00C93B0C" w:rsidP="001E3C58">
            <w:pPr>
              <w:pStyle w:val="a8"/>
              <w:rPr>
                <w:rFonts w:ascii="Courier New" w:hAnsi="Courier New" w:cs="Courier New"/>
              </w:rPr>
            </w:pPr>
            <w:r w:rsidRPr="008B3049">
              <w:rPr>
                <w:rFonts w:ascii="Courier New" w:hAnsi="Courier New" w:cs="Courier New"/>
              </w:rPr>
              <w:t>услуги</w:t>
            </w:r>
          </w:p>
        </w:tc>
        <w:tc>
          <w:tcPr>
            <w:tcW w:w="1673" w:type="dxa"/>
            <w:gridSpan w:val="2"/>
          </w:tcPr>
          <w:p w:rsidR="00C93B0C" w:rsidRPr="008B3049" w:rsidRDefault="00C93B0C" w:rsidP="001E3C58">
            <w:pPr>
              <w:pStyle w:val="a8"/>
              <w:rPr>
                <w:rFonts w:ascii="Courier New" w:hAnsi="Courier New" w:cs="Courier New"/>
              </w:rPr>
            </w:pPr>
            <w:r w:rsidRPr="008B3049">
              <w:rPr>
                <w:rFonts w:ascii="Courier New" w:hAnsi="Courier New" w:cs="Courier New"/>
              </w:rPr>
              <w:t>3 рабочих</w:t>
            </w:r>
            <w:r w:rsidRPr="008B3049">
              <w:rPr>
                <w:rFonts w:ascii="Courier New" w:hAnsi="Courier New" w:cs="Courier New"/>
                <w:spacing w:val="2"/>
              </w:rPr>
              <w:t xml:space="preserve"> </w:t>
            </w:r>
            <w:r w:rsidRPr="008B3049">
              <w:rPr>
                <w:rFonts w:ascii="Courier New" w:hAnsi="Courier New" w:cs="Courier New"/>
              </w:rPr>
              <w:t>дня</w:t>
            </w:r>
          </w:p>
        </w:tc>
        <w:tc>
          <w:tcPr>
            <w:tcW w:w="1323"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ное</w:t>
            </w:r>
            <w:r w:rsidRPr="00C93B0C">
              <w:rPr>
                <w:rFonts w:ascii="Courier New" w:hAnsi="Courier New" w:cs="Courier New"/>
                <w:spacing w:val="-1"/>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ченного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нное</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предостав ление</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w:t>
            </w:r>
          </w:p>
          <w:p w:rsidR="00C93B0C" w:rsidRPr="003B3EBD" w:rsidRDefault="00C93B0C" w:rsidP="001E3C58">
            <w:pPr>
              <w:pStyle w:val="a8"/>
              <w:rPr>
                <w:rFonts w:ascii="Courier New" w:hAnsi="Courier New" w:cs="Courier New"/>
              </w:rPr>
            </w:pPr>
            <w:r>
              <w:rPr>
                <w:rFonts w:ascii="Courier New" w:hAnsi="Courier New" w:cs="Courier New"/>
              </w:rPr>
              <w:t>альной</w:t>
            </w:r>
          </w:p>
          <w:p w:rsidR="00C93B0C" w:rsidRPr="008B3049" w:rsidRDefault="00C93B0C" w:rsidP="001E3C58">
            <w:pPr>
              <w:pStyle w:val="a8"/>
              <w:rPr>
                <w:rFonts w:ascii="Courier New" w:hAnsi="Courier New" w:cs="Courier New"/>
              </w:rPr>
            </w:pPr>
            <w:r w:rsidRPr="003B3EBD">
              <w:rPr>
                <w:rFonts w:ascii="Courier New" w:hAnsi="Courier New" w:cs="Courier New"/>
              </w:rPr>
              <w:t>услуги</w:t>
            </w:r>
          </w:p>
        </w:tc>
        <w:tc>
          <w:tcPr>
            <w:tcW w:w="1917" w:type="dxa"/>
            <w:gridSpan w:val="2"/>
          </w:tcPr>
          <w:p w:rsidR="00C93B0C" w:rsidRPr="008B3049" w:rsidRDefault="00C93B0C" w:rsidP="001E3C58">
            <w:pPr>
              <w:pStyle w:val="a8"/>
              <w:rPr>
                <w:rFonts w:ascii="Courier New" w:hAnsi="Courier New" w:cs="Courier New"/>
              </w:rPr>
            </w:pPr>
            <w:r w:rsidRPr="008B3049">
              <w:rPr>
                <w:rFonts w:ascii="Courier New" w:hAnsi="Courier New" w:cs="Courier New"/>
              </w:rPr>
              <w:t>Уполномоченны</w:t>
            </w:r>
          </w:p>
          <w:p w:rsidR="00C93B0C" w:rsidRPr="008B3049" w:rsidRDefault="00C93B0C" w:rsidP="001E3C58">
            <w:pPr>
              <w:pStyle w:val="a8"/>
              <w:rPr>
                <w:rFonts w:ascii="Courier New" w:hAnsi="Courier New" w:cs="Courier New"/>
              </w:rPr>
            </w:pPr>
            <w:r w:rsidRPr="008B3049">
              <w:rPr>
                <w:rFonts w:ascii="Courier New" w:hAnsi="Courier New" w:cs="Courier New"/>
              </w:rPr>
              <w:t>й</w:t>
            </w:r>
            <w:r w:rsidRPr="008B3049">
              <w:rPr>
                <w:rFonts w:ascii="Courier New" w:hAnsi="Courier New" w:cs="Courier New"/>
                <w:spacing w:val="-2"/>
              </w:rPr>
              <w:t xml:space="preserve"> </w:t>
            </w:r>
            <w:r w:rsidRPr="008B3049">
              <w:rPr>
                <w:rFonts w:ascii="Courier New" w:hAnsi="Courier New" w:cs="Courier New"/>
              </w:rPr>
              <w:t>орган/ГИС</w:t>
            </w:r>
          </w:p>
        </w:tc>
        <w:tc>
          <w:tcPr>
            <w:tcW w:w="1847" w:type="dxa"/>
            <w:gridSpan w:val="5"/>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Наличие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оснований</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для</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приостановлени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я</w:t>
            </w:r>
            <w:r w:rsidRPr="00C93B0C">
              <w:rPr>
                <w:rFonts w:ascii="Courier New" w:hAnsi="Courier New" w:cs="Courier New"/>
                <w:spacing w:val="-2"/>
                <w:lang w:val="ru-RU"/>
              </w:rPr>
              <w:t xml:space="preserve"> </w:t>
            </w:r>
            <w:r w:rsidRPr="00C93B0C">
              <w:rPr>
                <w:rFonts w:ascii="Courier New" w:hAnsi="Courier New" w:cs="Courier New"/>
                <w:lang w:val="ru-RU"/>
              </w:rPr>
              <w:t>рассмотрения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заявления</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об</w:t>
            </w:r>
            <w:proofErr w:type="gramEnd"/>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оказании</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муниципальной  </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указанных</w:t>
            </w:r>
            <w:r w:rsidRPr="00C93B0C">
              <w:rPr>
                <w:rFonts w:ascii="Courier New" w:hAnsi="Courier New" w:cs="Courier New"/>
                <w:spacing w:val="-1"/>
                <w:lang w:val="ru-RU"/>
              </w:rPr>
              <w:t xml:space="preserve"> </w:t>
            </w:r>
            <w:r w:rsidRPr="00C93B0C">
              <w:rPr>
                <w:rFonts w:ascii="Courier New" w:hAnsi="Courier New" w:cs="Courier New"/>
                <w:lang w:val="ru-RU"/>
              </w:rPr>
              <w:t>в</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пункте</w:t>
            </w:r>
            <w:proofErr w:type="gramEnd"/>
            <w:r w:rsidRPr="00C93B0C">
              <w:rPr>
                <w:rFonts w:ascii="Courier New" w:hAnsi="Courier New" w:cs="Courier New"/>
                <w:spacing w:val="-3"/>
                <w:lang w:val="ru-RU"/>
              </w:rPr>
              <w:t xml:space="preserve"> </w:t>
            </w:r>
            <w:r w:rsidRPr="00C93B0C">
              <w:rPr>
                <w:rFonts w:ascii="Courier New" w:hAnsi="Courier New" w:cs="Courier New"/>
                <w:lang w:val="ru-RU"/>
              </w:rPr>
              <w:t>2.18</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настоящего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ного</w:t>
            </w:r>
            <w:r w:rsidRPr="00C93B0C">
              <w:rPr>
                <w:rFonts w:ascii="Courier New" w:hAnsi="Courier New" w:cs="Courier New"/>
                <w:spacing w:val="-3"/>
                <w:lang w:val="ru-RU"/>
              </w:rPr>
              <w:t xml:space="preserve"> </w:t>
            </w:r>
            <w:r w:rsidRPr="00C93B0C">
              <w:rPr>
                <w:rFonts w:ascii="Courier New" w:hAnsi="Courier New" w:cs="Courier New"/>
                <w:lang w:val="ru-RU"/>
              </w:rPr>
              <w:t>регламента</w:t>
            </w:r>
          </w:p>
        </w:tc>
        <w:tc>
          <w:tcPr>
            <w:tcW w:w="1856"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Направленное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заявителю</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решения</w:t>
            </w:r>
            <w:r w:rsidRPr="00C93B0C">
              <w:rPr>
                <w:rFonts w:ascii="Courier New" w:hAnsi="Courier New" w:cs="Courier New"/>
                <w:spacing w:val="-1"/>
                <w:lang w:val="ru-RU"/>
              </w:rPr>
              <w:t xml:space="preserve"> </w:t>
            </w:r>
            <w:r w:rsidRPr="00C93B0C">
              <w:rPr>
                <w:rFonts w:ascii="Courier New" w:hAnsi="Courier New" w:cs="Courier New"/>
                <w:lang w:val="ru-RU"/>
              </w:rPr>
              <w:t>о</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приостановлении</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r w:rsidRPr="00C93B0C">
              <w:rPr>
                <w:rFonts w:ascii="Courier New" w:hAnsi="Courier New" w:cs="Courier New"/>
                <w:spacing w:val="-3"/>
                <w:lang w:val="ru-RU"/>
              </w:rPr>
              <w:t xml:space="preserve"> </w:t>
            </w:r>
            <w:r w:rsidRPr="00C93B0C">
              <w:rPr>
                <w:rFonts w:ascii="Courier New" w:hAnsi="Courier New" w:cs="Courier New"/>
                <w:lang w:val="ru-RU"/>
              </w:rPr>
              <w:t>по</w:t>
            </w:r>
            <w:r w:rsidRPr="00C93B0C">
              <w:rPr>
                <w:rFonts w:ascii="Courier New" w:hAnsi="Courier New" w:cs="Courier New"/>
                <w:spacing w:val="-2"/>
                <w:lang w:val="ru-RU"/>
              </w:rPr>
              <w:t xml:space="preserve"> </w:t>
            </w:r>
            <w:r w:rsidRPr="00C93B0C">
              <w:rPr>
                <w:rFonts w:ascii="Courier New" w:hAnsi="Courier New" w:cs="Courier New"/>
                <w:lang w:val="ru-RU"/>
              </w:rPr>
              <w:t>форме, приведенной</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приложении</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6</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ому</w:t>
            </w:r>
            <w:r w:rsidRPr="00C93B0C">
              <w:rPr>
                <w:rFonts w:ascii="Courier New" w:hAnsi="Courier New" w:cs="Courier New"/>
                <w:spacing w:val="-7"/>
                <w:lang w:val="ru-RU"/>
              </w:rPr>
              <w:t xml:space="preserve"> </w:t>
            </w:r>
            <w:r w:rsidRPr="00C93B0C">
              <w:rPr>
                <w:rFonts w:ascii="Courier New" w:hAnsi="Courier New" w:cs="Courier New"/>
                <w:lang w:val="ru-RU"/>
              </w:rPr>
              <w:t>регламенту,</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подписанный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усиленной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квалифицированн</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ой</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подписью</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руководителем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Уполномоченног</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о</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органа</w:t>
            </w:r>
            <w:r w:rsidRPr="00C93B0C">
              <w:rPr>
                <w:rFonts w:ascii="Courier New" w:hAnsi="Courier New" w:cs="Courier New"/>
                <w:spacing w:val="-1"/>
                <w:lang w:val="ru-RU"/>
              </w:rPr>
              <w:t xml:space="preserve"> </w:t>
            </w:r>
            <w:r w:rsidRPr="00C93B0C">
              <w:rPr>
                <w:rFonts w:ascii="Courier New" w:hAnsi="Courier New" w:cs="Courier New"/>
                <w:lang w:val="ru-RU"/>
              </w:rPr>
              <w:t>или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уполномоченного</w:t>
            </w:r>
          </w:p>
          <w:p w:rsidR="00C93B0C" w:rsidRPr="008B3049" w:rsidRDefault="00C93B0C" w:rsidP="001E3C58">
            <w:pPr>
              <w:pStyle w:val="a8"/>
              <w:rPr>
                <w:rFonts w:ascii="Courier New" w:hAnsi="Courier New" w:cs="Courier New"/>
              </w:rPr>
            </w:pPr>
            <w:r w:rsidRPr="003B3EBD">
              <w:rPr>
                <w:rFonts w:ascii="Courier New" w:hAnsi="Courier New" w:cs="Courier New"/>
              </w:rPr>
              <w:t>им</w:t>
            </w:r>
            <w:r w:rsidRPr="003B3EBD">
              <w:rPr>
                <w:rFonts w:ascii="Courier New" w:hAnsi="Courier New" w:cs="Courier New"/>
                <w:spacing w:val="-1"/>
              </w:rPr>
              <w:t xml:space="preserve"> </w:t>
            </w:r>
            <w:r w:rsidRPr="003B3EBD">
              <w:rPr>
                <w:rFonts w:ascii="Courier New" w:hAnsi="Courier New" w:cs="Courier New"/>
              </w:rPr>
              <w:t>лица</w:t>
            </w:r>
          </w:p>
        </w:tc>
      </w:tr>
      <w:tr w:rsidR="00C93B0C" w:rsidRPr="003B3EBD" w:rsidTr="001E3C58">
        <w:tblPrEx>
          <w:tblLook w:val="04A0"/>
        </w:tblPrEx>
        <w:trPr>
          <w:trHeight w:val="278"/>
        </w:trPr>
        <w:tc>
          <w:tcPr>
            <w:tcW w:w="2207" w:type="dxa"/>
          </w:tcPr>
          <w:p w:rsidR="00C93B0C" w:rsidRPr="003B3EBD" w:rsidRDefault="00C93B0C" w:rsidP="001E3C58">
            <w:pPr>
              <w:pStyle w:val="a8"/>
              <w:rPr>
                <w:rFonts w:ascii="Courier New" w:hAnsi="Courier New" w:cs="Courier New"/>
              </w:rPr>
            </w:pPr>
            <w:r w:rsidRPr="003B3EBD">
              <w:rPr>
                <w:rFonts w:ascii="Courier New" w:hAnsi="Courier New" w:cs="Courier New"/>
              </w:rPr>
              <w:t>1</w:t>
            </w:r>
          </w:p>
        </w:tc>
        <w:tc>
          <w:tcPr>
            <w:tcW w:w="3602" w:type="dxa"/>
            <w:gridSpan w:val="4"/>
          </w:tcPr>
          <w:p w:rsidR="00C93B0C" w:rsidRPr="003B3EBD" w:rsidRDefault="00C93B0C" w:rsidP="001E3C58">
            <w:pPr>
              <w:pStyle w:val="a8"/>
              <w:rPr>
                <w:rFonts w:ascii="Courier New" w:hAnsi="Courier New" w:cs="Courier New"/>
              </w:rPr>
            </w:pPr>
            <w:r w:rsidRPr="003B3EBD">
              <w:rPr>
                <w:rFonts w:ascii="Courier New" w:hAnsi="Courier New" w:cs="Courier New"/>
              </w:rPr>
              <w:t>2</w:t>
            </w:r>
          </w:p>
        </w:tc>
        <w:tc>
          <w:tcPr>
            <w:tcW w:w="1697" w:type="dxa"/>
            <w:gridSpan w:val="2"/>
          </w:tcPr>
          <w:p w:rsidR="00C93B0C" w:rsidRPr="003B3EBD" w:rsidRDefault="00C93B0C" w:rsidP="001E3C58">
            <w:pPr>
              <w:pStyle w:val="a8"/>
              <w:rPr>
                <w:rFonts w:ascii="Courier New" w:hAnsi="Courier New" w:cs="Courier New"/>
              </w:rPr>
            </w:pPr>
            <w:r w:rsidRPr="003B3EBD">
              <w:rPr>
                <w:rFonts w:ascii="Courier New" w:hAnsi="Courier New" w:cs="Courier New"/>
              </w:rPr>
              <w:t>3</w:t>
            </w:r>
          </w:p>
        </w:tc>
        <w:tc>
          <w:tcPr>
            <w:tcW w:w="1417" w:type="dxa"/>
            <w:gridSpan w:val="6"/>
          </w:tcPr>
          <w:p w:rsidR="00C93B0C" w:rsidRPr="003B3EBD" w:rsidRDefault="00C93B0C" w:rsidP="001E3C58">
            <w:pPr>
              <w:pStyle w:val="a8"/>
              <w:rPr>
                <w:rFonts w:ascii="Courier New" w:hAnsi="Courier New" w:cs="Courier New"/>
              </w:rPr>
            </w:pPr>
            <w:r w:rsidRPr="003B3EBD">
              <w:rPr>
                <w:rFonts w:ascii="Courier New" w:hAnsi="Courier New" w:cs="Courier New"/>
              </w:rPr>
              <w:t>4</w:t>
            </w:r>
          </w:p>
        </w:tc>
        <w:tc>
          <w:tcPr>
            <w:tcW w:w="1850" w:type="dxa"/>
          </w:tcPr>
          <w:p w:rsidR="00C93B0C" w:rsidRPr="003B3EBD" w:rsidRDefault="00C93B0C" w:rsidP="001E3C58">
            <w:pPr>
              <w:pStyle w:val="a8"/>
              <w:rPr>
                <w:rFonts w:ascii="Courier New" w:hAnsi="Courier New" w:cs="Courier New"/>
              </w:rPr>
            </w:pPr>
            <w:r w:rsidRPr="003B3EBD">
              <w:rPr>
                <w:rFonts w:ascii="Courier New" w:hAnsi="Courier New" w:cs="Courier New"/>
              </w:rPr>
              <w:t>5</w:t>
            </w:r>
          </w:p>
        </w:tc>
        <w:tc>
          <w:tcPr>
            <w:tcW w:w="1847" w:type="dxa"/>
            <w:gridSpan w:val="5"/>
          </w:tcPr>
          <w:p w:rsidR="00C93B0C" w:rsidRPr="003B3EBD" w:rsidRDefault="00C93B0C" w:rsidP="001E3C58">
            <w:pPr>
              <w:pStyle w:val="a8"/>
              <w:rPr>
                <w:rFonts w:ascii="Courier New" w:hAnsi="Courier New" w:cs="Courier New"/>
              </w:rPr>
            </w:pPr>
            <w:r w:rsidRPr="003B3EBD">
              <w:rPr>
                <w:rFonts w:ascii="Courier New" w:hAnsi="Courier New" w:cs="Courier New"/>
              </w:rPr>
              <w:t>6</w:t>
            </w:r>
          </w:p>
        </w:tc>
        <w:tc>
          <w:tcPr>
            <w:tcW w:w="1856" w:type="dxa"/>
            <w:gridSpan w:val="4"/>
          </w:tcPr>
          <w:p w:rsidR="00C93B0C" w:rsidRPr="003B3EBD" w:rsidRDefault="00C93B0C" w:rsidP="001E3C58">
            <w:pPr>
              <w:pStyle w:val="a8"/>
              <w:rPr>
                <w:rFonts w:ascii="Courier New" w:hAnsi="Courier New" w:cs="Courier New"/>
              </w:rPr>
            </w:pPr>
            <w:r w:rsidRPr="003B3EBD">
              <w:rPr>
                <w:rFonts w:ascii="Courier New" w:hAnsi="Courier New" w:cs="Courier New"/>
              </w:rPr>
              <w:t>7</w:t>
            </w:r>
          </w:p>
        </w:tc>
      </w:tr>
      <w:tr w:rsidR="00C93B0C" w:rsidRPr="003B3EBD" w:rsidTr="001E3C58">
        <w:tblPrEx>
          <w:tblLook w:val="04A0"/>
        </w:tblPrEx>
        <w:trPr>
          <w:trHeight w:val="547"/>
        </w:trPr>
        <w:tc>
          <w:tcPr>
            <w:tcW w:w="14476" w:type="dxa"/>
            <w:gridSpan w:val="23"/>
          </w:tcPr>
          <w:p w:rsidR="00C93B0C" w:rsidRPr="003B3EBD" w:rsidRDefault="00C93B0C" w:rsidP="001E3C58">
            <w:pPr>
              <w:pStyle w:val="a8"/>
              <w:jc w:val="center"/>
              <w:rPr>
                <w:rFonts w:ascii="Courier New" w:hAnsi="Courier New" w:cs="Courier New"/>
              </w:rPr>
            </w:pPr>
            <w:r w:rsidRPr="003B3EBD">
              <w:rPr>
                <w:rFonts w:ascii="Courier New" w:hAnsi="Courier New" w:cs="Courier New"/>
              </w:rPr>
              <w:t>2.</w:t>
            </w:r>
            <w:r w:rsidRPr="003B3EBD">
              <w:rPr>
                <w:rFonts w:ascii="Courier New" w:hAnsi="Courier New" w:cs="Courier New"/>
                <w:spacing w:val="56"/>
              </w:rPr>
              <w:t xml:space="preserve"> </w:t>
            </w:r>
            <w:r w:rsidRPr="003B3EBD">
              <w:rPr>
                <w:rFonts w:ascii="Courier New" w:hAnsi="Courier New" w:cs="Courier New"/>
              </w:rPr>
              <w:t>Получение</w:t>
            </w:r>
            <w:r w:rsidRPr="003B3EBD">
              <w:rPr>
                <w:rFonts w:ascii="Courier New" w:hAnsi="Courier New" w:cs="Courier New"/>
                <w:spacing w:val="-3"/>
              </w:rPr>
              <w:t xml:space="preserve"> </w:t>
            </w:r>
            <w:r w:rsidRPr="003B3EBD">
              <w:rPr>
                <w:rFonts w:ascii="Courier New" w:hAnsi="Courier New" w:cs="Courier New"/>
              </w:rPr>
              <w:t>сведений</w:t>
            </w:r>
            <w:r w:rsidRPr="003B3EBD">
              <w:rPr>
                <w:rFonts w:ascii="Courier New" w:hAnsi="Courier New" w:cs="Courier New"/>
                <w:spacing w:val="-2"/>
              </w:rPr>
              <w:t xml:space="preserve"> </w:t>
            </w:r>
            <w:r w:rsidRPr="003B3EBD">
              <w:rPr>
                <w:rFonts w:ascii="Courier New" w:hAnsi="Courier New" w:cs="Courier New"/>
              </w:rPr>
              <w:t>посредством</w:t>
            </w:r>
            <w:r w:rsidRPr="003B3EBD">
              <w:rPr>
                <w:rFonts w:ascii="Courier New" w:hAnsi="Courier New" w:cs="Courier New"/>
                <w:spacing w:val="-2"/>
              </w:rPr>
              <w:t xml:space="preserve"> </w:t>
            </w:r>
            <w:r w:rsidRPr="003B3EBD">
              <w:rPr>
                <w:rFonts w:ascii="Courier New" w:hAnsi="Courier New" w:cs="Courier New"/>
              </w:rPr>
              <w:t>СМЭВ</w:t>
            </w:r>
          </w:p>
        </w:tc>
      </w:tr>
      <w:tr w:rsidR="00C93B0C" w:rsidRPr="003B3EBD" w:rsidTr="001E3C58">
        <w:tblPrEx>
          <w:tblLook w:val="04A0"/>
        </w:tblPrEx>
        <w:trPr>
          <w:trHeight w:val="6306"/>
        </w:trPr>
        <w:tc>
          <w:tcPr>
            <w:tcW w:w="2207"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lastRenderedPageBreak/>
              <w:t>пакет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зарегистрированных</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поступивших</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должностному</w:t>
            </w:r>
            <w:r w:rsidRPr="00C93B0C">
              <w:rPr>
                <w:rFonts w:ascii="Courier New" w:hAnsi="Courier New" w:cs="Courier New"/>
                <w:spacing w:val="-8"/>
                <w:lang w:val="ru-RU"/>
              </w:rPr>
              <w:t xml:space="preserve"> </w:t>
            </w:r>
            <w:r w:rsidRPr="00C93B0C">
              <w:rPr>
                <w:rFonts w:ascii="Courier New" w:hAnsi="Courier New" w:cs="Courier New"/>
                <w:lang w:val="ru-RU"/>
              </w:rPr>
              <w:t>лицу,</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ответственному</w:t>
            </w:r>
            <w:r w:rsidRPr="00C93B0C">
              <w:rPr>
                <w:rFonts w:ascii="Courier New" w:hAnsi="Courier New" w:cs="Courier New"/>
                <w:spacing w:val="-6"/>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 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p>
        </w:tc>
        <w:tc>
          <w:tcPr>
            <w:tcW w:w="3583" w:type="dxa"/>
            <w:gridSpan w:val="3"/>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направление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межведомственных</w:t>
            </w:r>
            <w:r w:rsidRPr="00C93B0C">
              <w:rPr>
                <w:rFonts w:ascii="Courier New" w:hAnsi="Courier New" w:cs="Courier New"/>
                <w:spacing w:val="-2"/>
                <w:lang w:val="ru-RU"/>
              </w:rPr>
              <w:t xml:space="preserve"> </w:t>
            </w:r>
            <w:r w:rsidRPr="00C93B0C">
              <w:rPr>
                <w:rFonts w:ascii="Courier New" w:hAnsi="Courier New" w:cs="Courier New"/>
                <w:lang w:val="ru-RU"/>
              </w:rPr>
              <w:t>запросов</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органы</w:t>
            </w:r>
            <w:r w:rsidRPr="00C93B0C">
              <w:rPr>
                <w:rFonts w:ascii="Courier New" w:hAnsi="Courier New" w:cs="Courier New"/>
                <w:spacing w:val="-2"/>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организации,</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указанные</w:t>
            </w:r>
            <w:proofErr w:type="gramEnd"/>
            <w:r w:rsidRPr="00C93B0C">
              <w:rPr>
                <w:rFonts w:ascii="Courier New" w:hAnsi="Courier New" w:cs="Courier New"/>
                <w:spacing w:val="-4"/>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пункте</w:t>
            </w:r>
            <w:r w:rsidRPr="00C93B0C">
              <w:rPr>
                <w:rFonts w:ascii="Courier New" w:hAnsi="Courier New" w:cs="Courier New"/>
                <w:spacing w:val="-1"/>
                <w:lang w:val="ru-RU"/>
              </w:rPr>
              <w:t xml:space="preserve"> </w:t>
            </w:r>
            <w:r w:rsidRPr="00C93B0C">
              <w:rPr>
                <w:rFonts w:ascii="Courier New" w:hAnsi="Courier New" w:cs="Courier New"/>
                <w:lang w:val="ru-RU"/>
              </w:rPr>
              <w:t>2.3</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Административного</w:t>
            </w:r>
            <w:r w:rsidRPr="00C93B0C">
              <w:rPr>
                <w:rFonts w:ascii="Courier New" w:hAnsi="Courier New" w:cs="Courier New"/>
                <w:spacing w:val="-6"/>
                <w:lang w:val="ru-RU"/>
              </w:rPr>
              <w:t xml:space="preserve"> </w:t>
            </w:r>
            <w:r w:rsidRPr="00C93B0C">
              <w:rPr>
                <w:rFonts w:ascii="Courier New" w:hAnsi="Courier New" w:cs="Courier New"/>
                <w:lang w:val="ru-RU"/>
              </w:rPr>
              <w:t>регламента</w:t>
            </w:r>
          </w:p>
        </w:tc>
        <w:tc>
          <w:tcPr>
            <w:tcW w:w="1716" w:type="dxa"/>
            <w:gridSpan w:val="3"/>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день</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регистрации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заявления</w:t>
            </w:r>
            <w:r w:rsidRPr="00C93B0C">
              <w:rPr>
                <w:rFonts w:ascii="Courier New" w:hAnsi="Courier New" w:cs="Courier New"/>
                <w:spacing w:val="-2"/>
                <w:lang w:val="ru-RU"/>
              </w:rPr>
              <w:t xml:space="preserve"> </w:t>
            </w:r>
            <w:r w:rsidRPr="00C93B0C">
              <w:rPr>
                <w:rFonts w:ascii="Courier New" w:hAnsi="Courier New" w:cs="Courier New"/>
                <w:lang w:val="ru-RU"/>
              </w:rPr>
              <w:t>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p>
        </w:tc>
        <w:tc>
          <w:tcPr>
            <w:tcW w:w="1288" w:type="dxa"/>
            <w:gridSpan w:val="3"/>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ное</w:t>
            </w:r>
            <w:r w:rsidRPr="00C93B0C">
              <w:rPr>
                <w:rFonts w:ascii="Courier New" w:hAnsi="Courier New" w:cs="Courier New"/>
                <w:spacing w:val="-1"/>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оченного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нное</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w:t>
            </w:r>
          </w:p>
          <w:p w:rsidR="00C93B0C" w:rsidRPr="003B3EBD" w:rsidRDefault="00C93B0C" w:rsidP="001E3C58">
            <w:pPr>
              <w:pStyle w:val="a8"/>
              <w:rPr>
                <w:rFonts w:ascii="Courier New" w:hAnsi="Courier New" w:cs="Courier New"/>
              </w:rPr>
            </w:pPr>
            <w:r>
              <w:rPr>
                <w:rFonts w:ascii="Courier New" w:hAnsi="Courier New" w:cs="Courier New"/>
              </w:rPr>
              <w:t>альной</w:t>
            </w:r>
          </w:p>
          <w:p w:rsidR="00C93B0C" w:rsidRPr="003B3EBD" w:rsidRDefault="00C93B0C" w:rsidP="001E3C58">
            <w:pPr>
              <w:pStyle w:val="a8"/>
              <w:rPr>
                <w:rFonts w:ascii="Courier New" w:hAnsi="Courier New" w:cs="Courier New"/>
              </w:rPr>
            </w:pPr>
            <w:r w:rsidRPr="003B3EBD">
              <w:rPr>
                <w:rFonts w:ascii="Courier New" w:hAnsi="Courier New" w:cs="Courier New"/>
              </w:rPr>
              <w:t>услуги</w:t>
            </w:r>
          </w:p>
        </w:tc>
        <w:tc>
          <w:tcPr>
            <w:tcW w:w="2020" w:type="dxa"/>
            <w:gridSpan w:val="6"/>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Уполномоченны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й</w:t>
            </w:r>
            <w:r w:rsidRPr="00C93B0C">
              <w:rPr>
                <w:rFonts w:ascii="Courier New" w:hAnsi="Courier New" w:cs="Courier New"/>
                <w:spacing w:val="-2"/>
                <w:lang w:val="ru-RU"/>
              </w:rPr>
              <w:t xml:space="preserve"> </w:t>
            </w:r>
            <w:r w:rsidRPr="00C93B0C">
              <w:rPr>
                <w:rFonts w:ascii="Courier New" w:hAnsi="Courier New" w:cs="Courier New"/>
                <w:lang w:val="ru-RU"/>
              </w:rPr>
              <w:t>орган/ГИС/</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СМЭВ</w:t>
            </w:r>
          </w:p>
        </w:tc>
        <w:tc>
          <w:tcPr>
            <w:tcW w:w="1952" w:type="dxa"/>
            <w:gridSpan w:val="5"/>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отсутствие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необходимых</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для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spacing w:val="-2"/>
                <w:lang w:val="ru-RU"/>
              </w:rPr>
              <w:t xml:space="preserve"> </w:t>
            </w:r>
            <w:r w:rsidRPr="00C93B0C">
              <w:rPr>
                <w:rFonts w:ascii="Courier New" w:hAnsi="Courier New" w:cs="Courier New"/>
                <w:lang w:val="ru-RU"/>
              </w:rPr>
              <w:t>услуги,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находящихся</w:t>
            </w:r>
            <w:r w:rsidRPr="00C93B0C">
              <w:rPr>
                <w:rFonts w:ascii="Courier New" w:hAnsi="Courier New" w:cs="Courier New"/>
                <w:spacing w:val="-2"/>
                <w:lang w:val="ru-RU"/>
              </w:rPr>
              <w:t xml:space="preserve"> </w:t>
            </w:r>
            <w:r w:rsidRPr="00C93B0C">
              <w:rPr>
                <w:rFonts w:ascii="Courier New" w:hAnsi="Courier New" w:cs="Courier New"/>
                <w:lang w:val="ru-RU"/>
              </w:rPr>
              <w:t>в</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распоряжении</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государственны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х</w:t>
            </w:r>
            <w:r w:rsidRPr="00C93B0C">
              <w:rPr>
                <w:rFonts w:ascii="Courier New" w:hAnsi="Courier New" w:cs="Courier New"/>
                <w:spacing w:val="1"/>
                <w:lang w:val="ru-RU"/>
              </w:rPr>
              <w:t xml:space="preserve"> </w:t>
            </w:r>
            <w:r w:rsidRPr="00C93B0C">
              <w:rPr>
                <w:rFonts w:ascii="Courier New" w:hAnsi="Courier New" w:cs="Courier New"/>
                <w:lang w:val="ru-RU"/>
              </w:rPr>
              <w:t>органов</w:t>
            </w:r>
          </w:p>
          <w:p w:rsidR="00C93B0C" w:rsidRPr="003B3EBD" w:rsidRDefault="00C93B0C" w:rsidP="001E3C58">
            <w:pPr>
              <w:pStyle w:val="a8"/>
              <w:rPr>
                <w:rFonts w:ascii="Courier New" w:hAnsi="Courier New" w:cs="Courier New"/>
              </w:rPr>
            </w:pPr>
            <w:r w:rsidRPr="003B3EBD">
              <w:rPr>
                <w:rFonts w:ascii="Courier New" w:hAnsi="Courier New" w:cs="Courier New"/>
              </w:rPr>
              <w:t>(организаций)</w:t>
            </w:r>
          </w:p>
        </w:tc>
        <w:tc>
          <w:tcPr>
            <w:tcW w:w="1710" w:type="dxa"/>
            <w:gridSpan w:val="2"/>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направление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межведомственно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го</w:t>
            </w:r>
            <w:r w:rsidRPr="00C93B0C">
              <w:rPr>
                <w:rFonts w:ascii="Courier New" w:hAnsi="Courier New" w:cs="Courier New"/>
                <w:spacing w:val="-2"/>
                <w:lang w:val="ru-RU"/>
              </w:rPr>
              <w:t xml:space="preserve"> </w:t>
            </w:r>
            <w:r w:rsidRPr="00C93B0C">
              <w:rPr>
                <w:rFonts w:ascii="Courier New" w:hAnsi="Courier New" w:cs="Courier New"/>
                <w:lang w:val="ru-RU"/>
              </w:rPr>
              <w:t>запроса</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(организации),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предоставляющие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(сведения),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предусмотренные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пунктами</w:t>
            </w:r>
            <w:r w:rsidRPr="00C93B0C">
              <w:rPr>
                <w:rFonts w:ascii="Courier New" w:hAnsi="Courier New" w:cs="Courier New"/>
                <w:spacing w:val="-3"/>
                <w:lang w:val="ru-RU"/>
              </w:rPr>
              <w:t xml:space="preserve"> </w:t>
            </w:r>
            <w:r w:rsidRPr="00C93B0C">
              <w:rPr>
                <w:rFonts w:ascii="Courier New" w:hAnsi="Courier New" w:cs="Courier New"/>
                <w:lang w:val="ru-RU"/>
              </w:rPr>
              <w:t>2.12</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Административн</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ого</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регламента,</w:t>
            </w:r>
            <w:r w:rsidRPr="00C93B0C">
              <w:rPr>
                <w:rFonts w:ascii="Courier New" w:hAnsi="Courier New" w:cs="Courier New"/>
                <w:spacing w:val="-2"/>
                <w:lang w:val="ru-RU"/>
              </w:rPr>
              <w:t xml:space="preserve"> </w:t>
            </w:r>
            <w:r w:rsidRPr="00C93B0C">
              <w:rPr>
                <w:rFonts w:ascii="Courier New" w:hAnsi="Courier New" w:cs="Courier New"/>
                <w:lang w:val="ru-RU"/>
              </w:rPr>
              <w:t>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том</w:t>
            </w:r>
            <w:r w:rsidRPr="00C93B0C">
              <w:rPr>
                <w:rFonts w:ascii="Courier New" w:hAnsi="Courier New" w:cs="Courier New"/>
                <w:spacing w:val="-1"/>
                <w:lang w:val="ru-RU"/>
              </w:rPr>
              <w:t xml:space="preserve"> </w:t>
            </w:r>
            <w:r w:rsidRPr="00C93B0C">
              <w:rPr>
                <w:rFonts w:ascii="Courier New" w:hAnsi="Courier New" w:cs="Courier New"/>
                <w:lang w:val="ru-RU"/>
              </w:rPr>
              <w:t>числе</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с</w:t>
            </w:r>
            <w:proofErr w:type="gramEnd"/>
          </w:p>
          <w:p w:rsidR="00C93B0C" w:rsidRPr="003B3EBD" w:rsidRDefault="00C93B0C" w:rsidP="001E3C58">
            <w:pPr>
              <w:pStyle w:val="a8"/>
              <w:rPr>
                <w:rFonts w:ascii="Courier New" w:hAnsi="Courier New" w:cs="Courier New"/>
              </w:rPr>
            </w:pPr>
            <w:r w:rsidRPr="003B3EBD">
              <w:rPr>
                <w:rFonts w:ascii="Courier New" w:hAnsi="Courier New" w:cs="Courier New"/>
              </w:rPr>
              <w:t>использованием</w:t>
            </w:r>
          </w:p>
          <w:p w:rsidR="00C93B0C" w:rsidRPr="003B3EBD" w:rsidRDefault="00C93B0C" w:rsidP="001E3C58">
            <w:pPr>
              <w:pStyle w:val="a8"/>
              <w:rPr>
                <w:rFonts w:ascii="Courier New" w:hAnsi="Courier New" w:cs="Courier New"/>
              </w:rPr>
            </w:pPr>
            <w:r w:rsidRPr="003B3EBD">
              <w:rPr>
                <w:rFonts w:ascii="Courier New" w:hAnsi="Courier New" w:cs="Courier New"/>
              </w:rPr>
              <w:t>СМЭВ</w:t>
            </w:r>
          </w:p>
        </w:tc>
      </w:tr>
      <w:tr w:rsidR="00C93B0C" w:rsidRPr="00E97A9D" w:rsidTr="001E3C58">
        <w:tblPrEx>
          <w:tblLook w:val="04A0"/>
        </w:tblPrEx>
        <w:trPr>
          <w:trHeight w:val="278"/>
        </w:trPr>
        <w:tc>
          <w:tcPr>
            <w:tcW w:w="2207" w:type="dxa"/>
          </w:tcPr>
          <w:p w:rsidR="00C93B0C" w:rsidRPr="00E97A9D" w:rsidRDefault="00C93B0C" w:rsidP="001E3C58">
            <w:pPr>
              <w:pStyle w:val="a8"/>
              <w:rPr>
                <w:rFonts w:ascii="Courier New" w:hAnsi="Courier New" w:cs="Courier New"/>
              </w:rPr>
            </w:pPr>
            <w:r w:rsidRPr="00E97A9D">
              <w:rPr>
                <w:rFonts w:ascii="Courier New" w:hAnsi="Courier New" w:cs="Courier New"/>
              </w:rPr>
              <w:t>1</w:t>
            </w:r>
          </w:p>
        </w:tc>
        <w:tc>
          <w:tcPr>
            <w:tcW w:w="3538" w:type="dxa"/>
            <w:gridSpan w:val="2"/>
          </w:tcPr>
          <w:p w:rsidR="00C93B0C" w:rsidRPr="00E97A9D" w:rsidRDefault="00C93B0C" w:rsidP="001E3C58">
            <w:pPr>
              <w:pStyle w:val="a8"/>
              <w:rPr>
                <w:rFonts w:ascii="Courier New" w:hAnsi="Courier New" w:cs="Courier New"/>
              </w:rPr>
            </w:pPr>
            <w:r w:rsidRPr="00E97A9D">
              <w:rPr>
                <w:rFonts w:ascii="Courier New" w:hAnsi="Courier New" w:cs="Courier New"/>
              </w:rPr>
              <w:t>2</w:t>
            </w:r>
          </w:p>
        </w:tc>
        <w:tc>
          <w:tcPr>
            <w:tcW w:w="1761" w:type="dxa"/>
            <w:gridSpan w:val="4"/>
          </w:tcPr>
          <w:p w:rsidR="00C93B0C" w:rsidRPr="00E97A9D" w:rsidRDefault="00C93B0C" w:rsidP="001E3C58">
            <w:pPr>
              <w:pStyle w:val="a8"/>
              <w:rPr>
                <w:rFonts w:ascii="Courier New" w:hAnsi="Courier New" w:cs="Courier New"/>
              </w:rPr>
            </w:pPr>
            <w:r w:rsidRPr="00E97A9D">
              <w:rPr>
                <w:rFonts w:ascii="Courier New" w:hAnsi="Courier New" w:cs="Courier New"/>
              </w:rPr>
              <w:t>3</w:t>
            </w:r>
          </w:p>
        </w:tc>
        <w:tc>
          <w:tcPr>
            <w:tcW w:w="1265" w:type="dxa"/>
            <w:gridSpan w:val="2"/>
          </w:tcPr>
          <w:p w:rsidR="00C93B0C" w:rsidRPr="00E97A9D" w:rsidRDefault="00C93B0C" w:rsidP="001E3C58">
            <w:pPr>
              <w:pStyle w:val="a8"/>
              <w:rPr>
                <w:rFonts w:ascii="Courier New" w:hAnsi="Courier New" w:cs="Courier New"/>
              </w:rPr>
            </w:pPr>
            <w:r w:rsidRPr="00E97A9D">
              <w:rPr>
                <w:rFonts w:ascii="Courier New" w:hAnsi="Courier New" w:cs="Courier New"/>
              </w:rPr>
              <w:t>4</w:t>
            </w:r>
          </w:p>
        </w:tc>
        <w:tc>
          <w:tcPr>
            <w:tcW w:w="2012" w:type="dxa"/>
            <w:gridSpan w:val="6"/>
          </w:tcPr>
          <w:p w:rsidR="00C93B0C" w:rsidRPr="00E97A9D" w:rsidRDefault="00C93B0C" w:rsidP="001E3C58">
            <w:pPr>
              <w:pStyle w:val="a8"/>
              <w:rPr>
                <w:rFonts w:ascii="Courier New" w:hAnsi="Courier New" w:cs="Courier New"/>
              </w:rPr>
            </w:pPr>
            <w:r w:rsidRPr="00E97A9D">
              <w:rPr>
                <w:rFonts w:ascii="Courier New" w:hAnsi="Courier New" w:cs="Courier New"/>
              </w:rPr>
              <w:t>5</w:t>
            </w:r>
          </w:p>
        </w:tc>
        <w:tc>
          <w:tcPr>
            <w:tcW w:w="1951" w:type="dxa"/>
            <w:gridSpan w:val="5"/>
          </w:tcPr>
          <w:p w:rsidR="00C93B0C" w:rsidRPr="00E97A9D" w:rsidRDefault="00C93B0C" w:rsidP="001E3C58">
            <w:pPr>
              <w:pStyle w:val="a8"/>
              <w:rPr>
                <w:rFonts w:ascii="Courier New" w:hAnsi="Courier New" w:cs="Courier New"/>
              </w:rPr>
            </w:pPr>
            <w:r w:rsidRPr="00E97A9D">
              <w:rPr>
                <w:rFonts w:ascii="Courier New" w:hAnsi="Courier New" w:cs="Courier New"/>
              </w:rPr>
              <w:t>6</w:t>
            </w:r>
          </w:p>
        </w:tc>
        <w:tc>
          <w:tcPr>
            <w:tcW w:w="1742" w:type="dxa"/>
            <w:gridSpan w:val="3"/>
          </w:tcPr>
          <w:p w:rsidR="00C93B0C" w:rsidRPr="00E97A9D" w:rsidRDefault="00C93B0C" w:rsidP="001E3C58">
            <w:pPr>
              <w:pStyle w:val="a8"/>
              <w:rPr>
                <w:rFonts w:ascii="Courier New" w:hAnsi="Courier New" w:cs="Courier New"/>
              </w:rPr>
            </w:pPr>
            <w:r w:rsidRPr="00E97A9D">
              <w:rPr>
                <w:rFonts w:ascii="Courier New" w:hAnsi="Courier New" w:cs="Courier New"/>
              </w:rPr>
              <w:t>7</w:t>
            </w:r>
          </w:p>
        </w:tc>
      </w:tr>
      <w:tr w:rsidR="00C93B0C" w:rsidRPr="00E97A9D" w:rsidTr="001E3C58">
        <w:tblPrEx>
          <w:tblLook w:val="04A0"/>
        </w:tblPrEx>
        <w:trPr>
          <w:trHeight w:val="2855"/>
        </w:trPr>
        <w:tc>
          <w:tcPr>
            <w:tcW w:w="2207" w:type="dxa"/>
            <w:vMerge w:val="restart"/>
          </w:tcPr>
          <w:p w:rsidR="00C93B0C" w:rsidRPr="00E97A9D" w:rsidRDefault="00C93B0C" w:rsidP="001E3C58">
            <w:pPr>
              <w:pStyle w:val="a8"/>
              <w:rPr>
                <w:rFonts w:ascii="Courier New" w:hAnsi="Courier New" w:cs="Courier New"/>
              </w:rPr>
            </w:pPr>
          </w:p>
        </w:tc>
        <w:tc>
          <w:tcPr>
            <w:tcW w:w="3538" w:type="dxa"/>
            <w:gridSpan w:val="2"/>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получение</w:t>
            </w:r>
            <w:r w:rsidRPr="00C93B0C">
              <w:rPr>
                <w:rFonts w:ascii="Courier New" w:hAnsi="Courier New" w:cs="Courier New"/>
                <w:spacing w:val="-3"/>
                <w:lang w:val="ru-RU"/>
              </w:rPr>
              <w:t xml:space="preserve"> </w:t>
            </w:r>
            <w:r w:rsidRPr="00C93B0C">
              <w:rPr>
                <w:rFonts w:ascii="Courier New" w:hAnsi="Courier New" w:cs="Courier New"/>
                <w:lang w:val="ru-RU"/>
              </w:rPr>
              <w:t>ответов</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на</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межведомственные</w:t>
            </w:r>
            <w:r w:rsidRPr="00C93B0C">
              <w:rPr>
                <w:rFonts w:ascii="Courier New" w:hAnsi="Courier New" w:cs="Courier New"/>
                <w:spacing w:val="-5"/>
                <w:lang w:val="ru-RU"/>
              </w:rPr>
              <w:t xml:space="preserve"> </w:t>
            </w:r>
            <w:r w:rsidRPr="00C93B0C">
              <w:rPr>
                <w:rFonts w:ascii="Courier New" w:hAnsi="Courier New" w:cs="Courier New"/>
                <w:lang w:val="ru-RU"/>
              </w:rPr>
              <w:t>запросы,</w:t>
            </w:r>
          </w:p>
          <w:p w:rsidR="00C93B0C" w:rsidRPr="00E97A9D" w:rsidRDefault="00C93B0C" w:rsidP="001E3C58">
            <w:pPr>
              <w:pStyle w:val="a8"/>
              <w:rPr>
                <w:rFonts w:ascii="Courier New" w:hAnsi="Courier New" w:cs="Courier New"/>
              </w:rPr>
            </w:pPr>
            <w:r w:rsidRPr="00E97A9D">
              <w:rPr>
                <w:rFonts w:ascii="Courier New" w:hAnsi="Courier New" w:cs="Courier New"/>
              </w:rPr>
              <w:t>формирование</w:t>
            </w:r>
            <w:r w:rsidRPr="00E97A9D">
              <w:rPr>
                <w:rFonts w:ascii="Courier New" w:hAnsi="Courier New" w:cs="Courier New"/>
                <w:spacing w:val="-2"/>
              </w:rPr>
              <w:t xml:space="preserve"> </w:t>
            </w:r>
            <w:r w:rsidRPr="00E97A9D">
              <w:rPr>
                <w:rFonts w:ascii="Courier New" w:hAnsi="Courier New" w:cs="Courier New"/>
              </w:rPr>
              <w:t>полного</w:t>
            </w:r>
          </w:p>
          <w:p w:rsidR="00C93B0C" w:rsidRPr="00E97A9D" w:rsidRDefault="00C93B0C" w:rsidP="001E3C58">
            <w:pPr>
              <w:pStyle w:val="a8"/>
              <w:rPr>
                <w:rFonts w:ascii="Courier New" w:hAnsi="Courier New" w:cs="Courier New"/>
              </w:rPr>
            </w:pPr>
            <w:r w:rsidRPr="00E97A9D">
              <w:rPr>
                <w:rFonts w:ascii="Courier New" w:hAnsi="Courier New" w:cs="Courier New"/>
              </w:rPr>
              <w:t>комплекта</w:t>
            </w:r>
            <w:r w:rsidRPr="00E97A9D">
              <w:rPr>
                <w:rFonts w:ascii="Courier New" w:hAnsi="Courier New" w:cs="Courier New"/>
                <w:spacing w:val="-3"/>
              </w:rPr>
              <w:t xml:space="preserve"> </w:t>
            </w:r>
            <w:r w:rsidRPr="00E97A9D">
              <w:rPr>
                <w:rFonts w:ascii="Courier New" w:hAnsi="Courier New" w:cs="Courier New"/>
              </w:rPr>
              <w:t>документов</w:t>
            </w:r>
          </w:p>
        </w:tc>
        <w:tc>
          <w:tcPr>
            <w:tcW w:w="1761"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3 рабочих</w:t>
            </w:r>
            <w:r w:rsidRPr="00C93B0C">
              <w:rPr>
                <w:rFonts w:ascii="Courier New" w:hAnsi="Courier New" w:cs="Courier New"/>
                <w:spacing w:val="2"/>
                <w:lang w:val="ru-RU"/>
              </w:rPr>
              <w:t xml:space="preserve"> </w:t>
            </w:r>
            <w:r w:rsidRPr="00C93B0C">
              <w:rPr>
                <w:rFonts w:ascii="Courier New" w:hAnsi="Courier New" w:cs="Courier New"/>
                <w:lang w:val="ru-RU"/>
              </w:rPr>
              <w:t>дня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со дня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направления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межведомстве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нного</w:t>
            </w:r>
            <w:r w:rsidRPr="00C93B0C">
              <w:rPr>
                <w:rFonts w:ascii="Courier New" w:hAnsi="Courier New" w:cs="Courier New"/>
                <w:spacing w:val="-3"/>
                <w:lang w:val="ru-RU"/>
              </w:rPr>
              <w:t xml:space="preserve"> </w:t>
            </w:r>
            <w:r w:rsidRPr="00C93B0C">
              <w:rPr>
                <w:rFonts w:ascii="Courier New" w:hAnsi="Courier New" w:cs="Courier New"/>
                <w:lang w:val="ru-RU"/>
              </w:rPr>
              <w:t>запроса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орган</w:t>
            </w:r>
            <w:r w:rsidRPr="00C93B0C">
              <w:rPr>
                <w:rFonts w:ascii="Courier New" w:hAnsi="Courier New" w:cs="Courier New"/>
                <w:spacing w:val="-1"/>
                <w:lang w:val="ru-RU"/>
              </w:rPr>
              <w:t xml:space="preserve"> </w:t>
            </w:r>
            <w:r w:rsidRPr="00C93B0C">
              <w:rPr>
                <w:rFonts w:ascii="Courier New" w:hAnsi="Courier New" w:cs="Courier New"/>
                <w:lang w:val="ru-RU"/>
              </w:rPr>
              <w:t>или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организацию,</w:t>
            </w:r>
          </w:p>
        </w:tc>
        <w:tc>
          <w:tcPr>
            <w:tcW w:w="1265" w:type="dxa"/>
            <w:gridSpan w:val="2"/>
            <w:vMerge w:val="restart"/>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ное</w:t>
            </w:r>
            <w:r w:rsidRPr="00C93B0C">
              <w:rPr>
                <w:rFonts w:ascii="Courier New" w:hAnsi="Courier New" w:cs="Courier New"/>
                <w:spacing w:val="-1"/>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оченного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нное</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w:t>
            </w:r>
          </w:p>
          <w:p w:rsidR="00C93B0C" w:rsidRPr="00E97A9D" w:rsidRDefault="00C93B0C" w:rsidP="001E3C58">
            <w:pPr>
              <w:pStyle w:val="a8"/>
              <w:rPr>
                <w:rFonts w:ascii="Courier New" w:hAnsi="Courier New" w:cs="Courier New"/>
              </w:rPr>
            </w:pPr>
            <w:r w:rsidRPr="00E97A9D">
              <w:rPr>
                <w:rFonts w:ascii="Courier New" w:hAnsi="Courier New" w:cs="Courier New"/>
              </w:rPr>
              <w:t>альной</w:t>
            </w:r>
          </w:p>
          <w:p w:rsidR="00C93B0C" w:rsidRPr="00E97A9D" w:rsidRDefault="00C93B0C" w:rsidP="001E3C58">
            <w:pPr>
              <w:pStyle w:val="a8"/>
              <w:rPr>
                <w:rFonts w:ascii="Courier New" w:hAnsi="Courier New" w:cs="Courier New"/>
              </w:rPr>
            </w:pPr>
            <w:r w:rsidRPr="00E97A9D">
              <w:rPr>
                <w:rFonts w:ascii="Courier New" w:hAnsi="Courier New" w:cs="Courier New"/>
              </w:rPr>
              <w:lastRenderedPageBreak/>
              <w:t>услуги</w:t>
            </w:r>
          </w:p>
        </w:tc>
        <w:tc>
          <w:tcPr>
            <w:tcW w:w="2012" w:type="dxa"/>
            <w:gridSpan w:val="6"/>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lastRenderedPageBreak/>
              <w:t>Уполномоченны</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й</w:t>
            </w:r>
            <w:r w:rsidRPr="00C93B0C">
              <w:rPr>
                <w:rFonts w:ascii="Courier New" w:hAnsi="Courier New" w:cs="Courier New"/>
                <w:spacing w:val="-1"/>
                <w:lang w:val="ru-RU"/>
              </w:rPr>
              <w:t xml:space="preserve"> </w:t>
            </w:r>
            <w:r w:rsidRPr="00C93B0C">
              <w:rPr>
                <w:rFonts w:ascii="Courier New" w:hAnsi="Courier New" w:cs="Courier New"/>
                <w:lang w:val="ru-RU"/>
              </w:rPr>
              <w:t>орган) /ГИС/</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СМЭВ</w:t>
            </w:r>
          </w:p>
        </w:tc>
        <w:tc>
          <w:tcPr>
            <w:tcW w:w="1951" w:type="dxa"/>
            <w:gridSpan w:val="5"/>
          </w:tcPr>
          <w:p w:rsidR="00C93B0C" w:rsidRPr="00E97A9D" w:rsidRDefault="00C93B0C" w:rsidP="001E3C58">
            <w:pPr>
              <w:pStyle w:val="a8"/>
              <w:rPr>
                <w:rFonts w:ascii="Courier New" w:hAnsi="Courier New" w:cs="Courier New"/>
              </w:rPr>
            </w:pPr>
            <w:r w:rsidRPr="00E97A9D">
              <w:rPr>
                <w:rFonts w:ascii="Courier New" w:hAnsi="Courier New" w:cs="Courier New"/>
              </w:rPr>
              <w:t>–</w:t>
            </w:r>
          </w:p>
        </w:tc>
        <w:tc>
          <w:tcPr>
            <w:tcW w:w="1742" w:type="dxa"/>
            <w:gridSpan w:val="3"/>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получение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(сведений),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необходимых</w:t>
            </w:r>
            <w:r w:rsidRPr="00C93B0C">
              <w:rPr>
                <w:rFonts w:ascii="Courier New" w:hAnsi="Courier New" w:cs="Courier New"/>
                <w:spacing w:val="-3"/>
                <w:lang w:val="ru-RU"/>
              </w:rPr>
              <w:t xml:space="preserve"> </w:t>
            </w:r>
            <w:r w:rsidRPr="00C93B0C">
              <w:rPr>
                <w:rFonts w:ascii="Courier New" w:hAnsi="Courier New" w:cs="Courier New"/>
                <w:lang w:val="ru-RU"/>
              </w:rPr>
              <w:t>для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p>
          <w:p w:rsidR="00C93B0C" w:rsidRPr="00E97A9D" w:rsidRDefault="00C93B0C" w:rsidP="001E3C58">
            <w:pPr>
              <w:pStyle w:val="a8"/>
              <w:rPr>
                <w:rFonts w:ascii="Courier New" w:hAnsi="Courier New" w:cs="Courier New"/>
              </w:rPr>
            </w:pPr>
            <w:r w:rsidRPr="00E97A9D">
              <w:rPr>
                <w:rFonts w:ascii="Courier New" w:hAnsi="Courier New" w:cs="Courier New"/>
              </w:rPr>
              <w:t>муниципально</w:t>
            </w:r>
            <w:r>
              <w:rPr>
                <w:rFonts w:ascii="Courier New" w:hAnsi="Courier New" w:cs="Courier New"/>
              </w:rPr>
              <w:t>й</w:t>
            </w:r>
          </w:p>
        </w:tc>
      </w:tr>
      <w:tr w:rsidR="00C93B0C" w:rsidRPr="00E97A9D" w:rsidTr="001E3C58">
        <w:tblPrEx>
          <w:tblLook w:val="04A0"/>
        </w:tblPrEx>
        <w:trPr>
          <w:trHeight w:val="3027"/>
        </w:trPr>
        <w:tc>
          <w:tcPr>
            <w:tcW w:w="2207" w:type="dxa"/>
            <w:vMerge/>
          </w:tcPr>
          <w:p w:rsidR="00C93B0C" w:rsidRPr="00E97A9D" w:rsidRDefault="00C93B0C" w:rsidP="001E3C58">
            <w:pPr>
              <w:pStyle w:val="a8"/>
              <w:rPr>
                <w:rFonts w:ascii="Courier New" w:hAnsi="Courier New" w:cs="Courier New"/>
              </w:rPr>
            </w:pPr>
          </w:p>
        </w:tc>
        <w:tc>
          <w:tcPr>
            <w:tcW w:w="3538" w:type="dxa"/>
            <w:gridSpan w:val="2"/>
          </w:tcPr>
          <w:p w:rsidR="00C93B0C" w:rsidRPr="00E97A9D" w:rsidRDefault="00C93B0C" w:rsidP="001E3C58">
            <w:pPr>
              <w:pStyle w:val="a8"/>
              <w:rPr>
                <w:rFonts w:ascii="Courier New" w:hAnsi="Courier New" w:cs="Courier New"/>
              </w:rPr>
            </w:pPr>
          </w:p>
        </w:tc>
        <w:tc>
          <w:tcPr>
            <w:tcW w:w="1761"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предоставляю</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щие</w:t>
            </w:r>
            <w:r w:rsidRPr="00C93B0C">
              <w:rPr>
                <w:rFonts w:ascii="Courier New" w:hAnsi="Courier New" w:cs="Courier New"/>
                <w:spacing w:val="-3"/>
                <w:lang w:val="ru-RU"/>
              </w:rPr>
              <w:t xml:space="preserve"> </w:t>
            </w:r>
            <w:r w:rsidRPr="00C93B0C">
              <w:rPr>
                <w:rFonts w:ascii="Courier New" w:hAnsi="Courier New" w:cs="Courier New"/>
                <w:lang w:val="ru-RU"/>
              </w:rPr>
              <w:t>документ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информацию,</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если иные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сроки</w:t>
            </w:r>
            <w:r w:rsidRPr="00C93B0C">
              <w:rPr>
                <w:rFonts w:ascii="Courier New" w:hAnsi="Courier New" w:cs="Courier New"/>
                <w:spacing w:val="-1"/>
                <w:lang w:val="ru-RU"/>
              </w:rPr>
              <w:t xml:space="preserve"> </w:t>
            </w:r>
            <w:r w:rsidRPr="00C93B0C">
              <w:rPr>
                <w:rFonts w:ascii="Courier New" w:hAnsi="Courier New" w:cs="Courier New"/>
                <w:lang w:val="ru-RU"/>
              </w:rPr>
              <w:t>не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предусмотрен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законодательс</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твом</w:t>
            </w:r>
            <w:r w:rsidRPr="00C93B0C">
              <w:rPr>
                <w:rFonts w:ascii="Courier New" w:hAnsi="Courier New" w:cs="Courier New"/>
                <w:spacing w:val="-1"/>
                <w:lang w:val="ru-RU"/>
              </w:rPr>
              <w:t xml:space="preserve"> </w:t>
            </w:r>
            <w:r w:rsidRPr="00C93B0C">
              <w:rPr>
                <w:rFonts w:ascii="Courier New" w:hAnsi="Courier New" w:cs="Courier New"/>
                <w:lang w:val="ru-RU"/>
              </w:rPr>
              <w:t>РФ</w:t>
            </w:r>
            <w:r w:rsidRPr="00C93B0C">
              <w:rPr>
                <w:rFonts w:ascii="Courier New" w:hAnsi="Courier New" w:cs="Courier New"/>
                <w:spacing w:val="-1"/>
                <w:lang w:val="ru-RU"/>
              </w:rPr>
              <w:t xml:space="preserve"> </w:t>
            </w:r>
            <w:r w:rsidRPr="00C93B0C">
              <w:rPr>
                <w:rFonts w:ascii="Courier New" w:hAnsi="Courier New" w:cs="Courier New"/>
                <w:lang w:val="ru-RU"/>
              </w:rPr>
              <w:t>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субъекта</w:t>
            </w:r>
            <w:r w:rsidRPr="00C93B0C">
              <w:rPr>
                <w:rFonts w:ascii="Courier New" w:hAnsi="Courier New" w:cs="Courier New"/>
                <w:spacing w:val="-3"/>
                <w:lang w:val="ru-RU"/>
              </w:rPr>
              <w:t xml:space="preserve"> </w:t>
            </w:r>
            <w:r w:rsidRPr="00C93B0C">
              <w:rPr>
                <w:rFonts w:ascii="Courier New" w:hAnsi="Courier New" w:cs="Courier New"/>
                <w:lang w:val="ru-RU"/>
              </w:rPr>
              <w:t>РФ</w:t>
            </w:r>
          </w:p>
        </w:tc>
        <w:tc>
          <w:tcPr>
            <w:tcW w:w="1265" w:type="dxa"/>
            <w:gridSpan w:val="2"/>
            <w:vMerge/>
          </w:tcPr>
          <w:p w:rsidR="00C93B0C" w:rsidRPr="00C93B0C" w:rsidRDefault="00C93B0C" w:rsidP="001E3C58">
            <w:pPr>
              <w:pStyle w:val="a8"/>
              <w:rPr>
                <w:rFonts w:ascii="Courier New" w:hAnsi="Courier New" w:cs="Courier New"/>
                <w:lang w:val="ru-RU"/>
              </w:rPr>
            </w:pPr>
          </w:p>
        </w:tc>
        <w:tc>
          <w:tcPr>
            <w:tcW w:w="2012" w:type="dxa"/>
            <w:gridSpan w:val="6"/>
          </w:tcPr>
          <w:p w:rsidR="00C93B0C" w:rsidRPr="00C93B0C" w:rsidRDefault="00C93B0C" w:rsidP="001E3C58">
            <w:pPr>
              <w:pStyle w:val="a8"/>
              <w:rPr>
                <w:rFonts w:ascii="Courier New" w:hAnsi="Courier New" w:cs="Courier New"/>
                <w:lang w:val="ru-RU"/>
              </w:rPr>
            </w:pPr>
          </w:p>
        </w:tc>
        <w:tc>
          <w:tcPr>
            <w:tcW w:w="1951" w:type="dxa"/>
            <w:gridSpan w:val="5"/>
          </w:tcPr>
          <w:p w:rsidR="00C93B0C" w:rsidRPr="00C93B0C" w:rsidRDefault="00C93B0C" w:rsidP="001E3C58">
            <w:pPr>
              <w:pStyle w:val="a8"/>
              <w:rPr>
                <w:rFonts w:ascii="Courier New" w:hAnsi="Courier New" w:cs="Courier New"/>
                <w:lang w:val="ru-RU"/>
              </w:rPr>
            </w:pPr>
          </w:p>
        </w:tc>
        <w:tc>
          <w:tcPr>
            <w:tcW w:w="1742" w:type="dxa"/>
            <w:gridSpan w:val="3"/>
          </w:tcPr>
          <w:p w:rsidR="00C93B0C" w:rsidRPr="00E97A9D" w:rsidRDefault="00C93B0C" w:rsidP="001E3C58">
            <w:pPr>
              <w:pStyle w:val="a8"/>
              <w:rPr>
                <w:rFonts w:ascii="Courier New" w:hAnsi="Courier New" w:cs="Courier New"/>
              </w:rPr>
            </w:pPr>
            <w:r w:rsidRPr="00E97A9D">
              <w:rPr>
                <w:rFonts w:ascii="Courier New" w:hAnsi="Courier New" w:cs="Courier New"/>
              </w:rPr>
              <w:t>услуги</w:t>
            </w:r>
          </w:p>
        </w:tc>
      </w:tr>
      <w:tr w:rsidR="00C93B0C" w:rsidRPr="00E97A9D" w:rsidTr="001E3C58">
        <w:tblPrEx>
          <w:tblLook w:val="04A0"/>
        </w:tblPrEx>
        <w:trPr>
          <w:trHeight w:val="271"/>
        </w:trPr>
        <w:tc>
          <w:tcPr>
            <w:tcW w:w="14476" w:type="dxa"/>
            <w:gridSpan w:val="23"/>
          </w:tcPr>
          <w:p w:rsidR="00C93B0C" w:rsidRPr="00E97A9D" w:rsidRDefault="00C93B0C" w:rsidP="001E3C58">
            <w:pPr>
              <w:pStyle w:val="a8"/>
              <w:jc w:val="center"/>
              <w:rPr>
                <w:rFonts w:ascii="Courier New" w:hAnsi="Courier New" w:cs="Courier New"/>
              </w:rPr>
            </w:pPr>
            <w:r w:rsidRPr="00E97A9D">
              <w:rPr>
                <w:rFonts w:ascii="Courier New" w:hAnsi="Courier New" w:cs="Courier New"/>
              </w:rPr>
              <w:lastRenderedPageBreak/>
              <w:t>3.</w:t>
            </w:r>
            <w:r w:rsidRPr="00E97A9D">
              <w:rPr>
                <w:rFonts w:ascii="Courier New" w:hAnsi="Courier New" w:cs="Courier New"/>
                <w:spacing w:val="57"/>
              </w:rPr>
              <w:t xml:space="preserve"> </w:t>
            </w:r>
            <w:r w:rsidRPr="00E97A9D">
              <w:rPr>
                <w:rFonts w:ascii="Courier New" w:hAnsi="Courier New" w:cs="Courier New"/>
              </w:rPr>
              <w:t>Рассмотрение</w:t>
            </w:r>
            <w:r w:rsidRPr="00E97A9D">
              <w:rPr>
                <w:rFonts w:ascii="Courier New" w:hAnsi="Courier New" w:cs="Courier New"/>
                <w:spacing w:val="-3"/>
              </w:rPr>
              <w:t xml:space="preserve"> </w:t>
            </w:r>
            <w:r w:rsidRPr="00E97A9D">
              <w:rPr>
                <w:rFonts w:ascii="Courier New" w:hAnsi="Courier New" w:cs="Courier New"/>
              </w:rPr>
              <w:t>документов</w:t>
            </w:r>
            <w:r w:rsidRPr="00E97A9D">
              <w:rPr>
                <w:rFonts w:ascii="Courier New" w:hAnsi="Courier New" w:cs="Courier New"/>
                <w:spacing w:val="-1"/>
              </w:rPr>
              <w:t xml:space="preserve"> </w:t>
            </w:r>
            <w:r w:rsidRPr="00E97A9D">
              <w:rPr>
                <w:rFonts w:ascii="Courier New" w:hAnsi="Courier New" w:cs="Courier New"/>
              </w:rPr>
              <w:t>и</w:t>
            </w:r>
            <w:r w:rsidRPr="00E97A9D">
              <w:rPr>
                <w:rFonts w:ascii="Courier New" w:hAnsi="Courier New" w:cs="Courier New"/>
                <w:spacing w:val="-1"/>
              </w:rPr>
              <w:t xml:space="preserve"> </w:t>
            </w:r>
            <w:r w:rsidRPr="00E97A9D">
              <w:rPr>
                <w:rFonts w:ascii="Courier New" w:hAnsi="Courier New" w:cs="Courier New"/>
              </w:rPr>
              <w:t>сведений</w:t>
            </w:r>
          </w:p>
        </w:tc>
      </w:tr>
      <w:tr w:rsidR="00C93B0C" w:rsidRPr="00E371F3" w:rsidTr="001E3C58">
        <w:trPr>
          <w:trHeight w:val="278"/>
        </w:trPr>
        <w:tc>
          <w:tcPr>
            <w:tcW w:w="2224" w:type="dxa"/>
            <w:gridSpan w:val="2"/>
          </w:tcPr>
          <w:p w:rsidR="00C93B0C" w:rsidRPr="00E371F3" w:rsidRDefault="00C93B0C" w:rsidP="001E3C58">
            <w:pPr>
              <w:pStyle w:val="a8"/>
              <w:rPr>
                <w:rFonts w:ascii="Courier New" w:hAnsi="Courier New" w:cs="Courier New"/>
              </w:rPr>
            </w:pPr>
            <w:r w:rsidRPr="00E371F3">
              <w:rPr>
                <w:rFonts w:ascii="Courier New" w:hAnsi="Courier New" w:cs="Courier New"/>
              </w:rPr>
              <w:t>1</w:t>
            </w:r>
          </w:p>
        </w:tc>
        <w:tc>
          <w:tcPr>
            <w:tcW w:w="3636" w:type="dxa"/>
            <w:gridSpan w:val="4"/>
          </w:tcPr>
          <w:p w:rsidR="00C93B0C" w:rsidRPr="00E371F3" w:rsidRDefault="00C93B0C" w:rsidP="001E3C58">
            <w:pPr>
              <w:pStyle w:val="a8"/>
              <w:rPr>
                <w:rFonts w:ascii="Courier New" w:hAnsi="Courier New" w:cs="Courier New"/>
              </w:rPr>
            </w:pPr>
            <w:r w:rsidRPr="00E371F3">
              <w:rPr>
                <w:rFonts w:ascii="Courier New" w:hAnsi="Courier New" w:cs="Courier New"/>
              </w:rPr>
              <w:t>2</w:t>
            </w:r>
          </w:p>
        </w:tc>
        <w:tc>
          <w:tcPr>
            <w:tcW w:w="1673" w:type="dxa"/>
            <w:gridSpan w:val="2"/>
          </w:tcPr>
          <w:p w:rsidR="00C93B0C" w:rsidRPr="00E371F3" w:rsidRDefault="00C93B0C" w:rsidP="001E3C58">
            <w:pPr>
              <w:pStyle w:val="a8"/>
              <w:rPr>
                <w:rFonts w:ascii="Courier New" w:hAnsi="Courier New" w:cs="Courier New"/>
              </w:rPr>
            </w:pPr>
            <w:r w:rsidRPr="00E371F3">
              <w:rPr>
                <w:rFonts w:ascii="Courier New" w:hAnsi="Courier New" w:cs="Courier New"/>
              </w:rPr>
              <w:t>3</w:t>
            </w:r>
          </w:p>
        </w:tc>
        <w:tc>
          <w:tcPr>
            <w:tcW w:w="1323" w:type="dxa"/>
            <w:gridSpan w:val="4"/>
          </w:tcPr>
          <w:p w:rsidR="00C93B0C" w:rsidRPr="00E371F3" w:rsidRDefault="00C93B0C" w:rsidP="001E3C58">
            <w:pPr>
              <w:pStyle w:val="a8"/>
              <w:rPr>
                <w:rFonts w:ascii="Courier New" w:hAnsi="Courier New" w:cs="Courier New"/>
              </w:rPr>
            </w:pPr>
            <w:r w:rsidRPr="00E371F3">
              <w:rPr>
                <w:rFonts w:ascii="Courier New" w:hAnsi="Courier New" w:cs="Courier New"/>
              </w:rPr>
              <w:t>4</w:t>
            </w:r>
          </w:p>
        </w:tc>
        <w:tc>
          <w:tcPr>
            <w:tcW w:w="2026" w:type="dxa"/>
            <w:gridSpan w:val="5"/>
          </w:tcPr>
          <w:p w:rsidR="00C93B0C" w:rsidRPr="00E371F3" w:rsidRDefault="00C93B0C" w:rsidP="001E3C58">
            <w:pPr>
              <w:pStyle w:val="a8"/>
              <w:rPr>
                <w:rFonts w:ascii="Courier New" w:hAnsi="Courier New" w:cs="Courier New"/>
              </w:rPr>
            </w:pPr>
            <w:r w:rsidRPr="00E371F3">
              <w:rPr>
                <w:rFonts w:ascii="Courier New" w:hAnsi="Courier New" w:cs="Courier New"/>
              </w:rPr>
              <w:t>5</w:t>
            </w:r>
          </w:p>
        </w:tc>
        <w:tc>
          <w:tcPr>
            <w:tcW w:w="1953" w:type="dxa"/>
            <w:gridSpan w:val="5"/>
          </w:tcPr>
          <w:p w:rsidR="00C93B0C" w:rsidRPr="00E371F3" w:rsidRDefault="00C93B0C" w:rsidP="001E3C58">
            <w:pPr>
              <w:pStyle w:val="a8"/>
              <w:rPr>
                <w:rFonts w:ascii="Courier New" w:hAnsi="Courier New" w:cs="Courier New"/>
              </w:rPr>
            </w:pPr>
            <w:r w:rsidRPr="00E371F3">
              <w:rPr>
                <w:rFonts w:ascii="Courier New" w:hAnsi="Courier New" w:cs="Courier New"/>
              </w:rPr>
              <w:t>6</w:t>
            </w:r>
          </w:p>
        </w:tc>
        <w:tc>
          <w:tcPr>
            <w:tcW w:w="1641" w:type="dxa"/>
          </w:tcPr>
          <w:p w:rsidR="00C93B0C" w:rsidRPr="00E371F3" w:rsidRDefault="00C93B0C" w:rsidP="001E3C58">
            <w:pPr>
              <w:pStyle w:val="a8"/>
              <w:rPr>
                <w:rFonts w:ascii="Courier New" w:hAnsi="Courier New" w:cs="Courier New"/>
              </w:rPr>
            </w:pPr>
            <w:r w:rsidRPr="00E371F3">
              <w:rPr>
                <w:rFonts w:ascii="Courier New" w:hAnsi="Courier New" w:cs="Courier New"/>
              </w:rPr>
              <w:t>7</w:t>
            </w:r>
          </w:p>
        </w:tc>
      </w:tr>
      <w:tr w:rsidR="00C93B0C" w:rsidRPr="00E371F3" w:rsidTr="001E3C58">
        <w:trPr>
          <w:trHeight w:val="5708"/>
        </w:trPr>
        <w:tc>
          <w:tcPr>
            <w:tcW w:w="2224" w:type="dxa"/>
            <w:gridSpan w:val="2"/>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пакет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зарегистрированных</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поступивших</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должностному</w:t>
            </w:r>
            <w:r w:rsidRPr="00C93B0C">
              <w:rPr>
                <w:rFonts w:ascii="Courier New" w:hAnsi="Courier New" w:cs="Courier New"/>
                <w:spacing w:val="-8"/>
                <w:lang w:val="ru-RU"/>
              </w:rPr>
              <w:t xml:space="preserve"> </w:t>
            </w:r>
            <w:r w:rsidRPr="00C93B0C">
              <w:rPr>
                <w:rFonts w:ascii="Courier New" w:hAnsi="Courier New" w:cs="Courier New"/>
                <w:lang w:val="ru-RU"/>
              </w:rPr>
              <w:t>лицу,</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ответственному</w:t>
            </w:r>
            <w:r w:rsidRPr="00C93B0C">
              <w:rPr>
                <w:rFonts w:ascii="Courier New" w:hAnsi="Courier New" w:cs="Courier New"/>
                <w:spacing w:val="-6"/>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p>
        </w:tc>
        <w:tc>
          <w:tcPr>
            <w:tcW w:w="3636"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Проведение</w:t>
            </w:r>
            <w:r w:rsidRPr="00C93B0C">
              <w:rPr>
                <w:rFonts w:ascii="Courier New" w:hAnsi="Courier New" w:cs="Courier New"/>
                <w:spacing w:val="-4"/>
                <w:lang w:val="ru-RU"/>
              </w:rPr>
              <w:t xml:space="preserve"> </w:t>
            </w:r>
            <w:r w:rsidRPr="00C93B0C">
              <w:rPr>
                <w:rFonts w:ascii="Courier New" w:hAnsi="Courier New" w:cs="Courier New"/>
                <w:lang w:val="ru-RU"/>
              </w:rPr>
              <w:t>соответствия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документов</w:t>
            </w:r>
            <w:r w:rsidRPr="00C93B0C">
              <w:rPr>
                <w:rFonts w:ascii="Courier New" w:hAnsi="Courier New" w:cs="Courier New"/>
                <w:spacing w:val="-3"/>
                <w:lang w:val="ru-RU"/>
              </w:rPr>
              <w:t xml:space="preserve"> </w:t>
            </w:r>
            <w:r w:rsidRPr="00C93B0C">
              <w:rPr>
                <w:rFonts w:ascii="Courier New" w:hAnsi="Courier New" w:cs="Courier New"/>
                <w:lang w:val="ru-RU"/>
              </w:rPr>
              <w:t>и</w:t>
            </w:r>
            <w:r w:rsidRPr="00C93B0C">
              <w:rPr>
                <w:rFonts w:ascii="Courier New" w:hAnsi="Courier New" w:cs="Courier New"/>
                <w:spacing w:val="-2"/>
                <w:lang w:val="ru-RU"/>
              </w:rPr>
              <w:t xml:space="preserve"> </w:t>
            </w:r>
            <w:r w:rsidRPr="00C93B0C">
              <w:rPr>
                <w:rFonts w:ascii="Courier New" w:hAnsi="Courier New" w:cs="Courier New"/>
                <w:lang w:val="ru-RU"/>
              </w:rPr>
              <w:t>сведений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требованиям</w:t>
            </w:r>
            <w:r w:rsidRPr="00C93B0C">
              <w:rPr>
                <w:rFonts w:ascii="Courier New" w:hAnsi="Courier New" w:cs="Courier New"/>
                <w:spacing w:val="-3"/>
                <w:lang w:val="ru-RU"/>
              </w:rPr>
              <w:t xml:space="preserve"> </w:t>
            </w:r>
            <w:proofErr w:type="gramStart"/>
            <w:r w:rsidRPr="00C93B0C">
              <w:rPr>
                <w:rFonts w:ascii="Courier New" w:hAnsi="Courier New" w:cs="Courier New"/>
                <w:lang w:val="ru-RU"/>
              </w:rPr>
              <w:t>нормативных</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правовых</w:t>
            </w:r>
            <w:r w:rsidRPr="00C93B0C">
              <w:rPr>
                <w:rFonts w:ascii="Courier New" w:hAnsi="Courier New" w:cs="Courier New"/>
                <w:spacing w:val="-2"/>
                <w:lang w:val="ru-RU"/>
              </w:rPr>
              <w:t xml:space="preserve"> </w:t>
            </w:r>
            <w:r w:rsidRPr="00C93B0C">
              <w:rPr>
                <w:rFonts w:ascii="Courier New" w:hAnsi="Courier New" w:cs="Courier New"/>
                <w:lang w:val="ru-RU"/>
              </w:rPr>
              <w:t>актов</w:t>
            </w:r>
            <w:r w:rsidRPr="00C93B0C">
              <w:rPr>
                <w:rFonts w:ascii="Courier New" w:hAnsi="Courier New" w:cs="Courier New"/>
                <w:spacing w:val="-2"/>
                <w:lang w:val="ru-RU"/>
              </w:rPr>
              <w:t xml:space="preserve"> </w:t>
            </w:r>
            <w:r w:rsidRPr="00C93B0C">
              <w:rPr>
                <w:rFonts w:ascii="Courier New" w:hAnsi="Courier New" w:cs="Courier New"/>
                <w:lang w:val="ru-RU"/>
              </w:rPr>
              <w:t>предоставления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r w:rsidRPr="00C93B0C">
              <w:rPr>
                <w:rFonts w:ascii="Courier New" w:hAnsi="Courier New" w:cs="Courier New"/>
                <w:spacing w:val="-6"/>
                <w:lang w:val="ru-RU"/>
              </w:rPr>
              <w:t xml:space="preserve"> </w:t>
            </w:r>
            <w:r w:rsidRPr="00C93B0C">
              <w:rPr>
                <w:rFonts w:ascii="Courier New" w:hAnsi="Courier New" w:cs="Courier New"/>
                <w:lang w:val="ru-RU"/>
              </w:rPr>
              <w:t>услуги</w:t>
            </w:r>
          </w:p>
        </w:tc>
        <w:tc>
          <w:tcPr>
            <w:tcW w:w="1673" w:type="dxa"/>
            <w:gridSpan w:val="2"/>
          </w:tcPr>
          <w:p w:rsidR="00C93B0C" w:rsidRPr="00E371F3" w:rsidRDefault="00C93B0C" w:rsidP="001E3C58">
            <w:pPr>
              <w:pStyle w:val="a8"/>
              <w:rPr>
                <w:rFonts w:ascii="Courier New" w:hAnsi="Courier New" w:cs="Courier New"/>
              </w:rPr>
            </w:pPr>
            <w:r w:rsidRPr="00E371F3">
              <w:rPr>
                <w:rFonts w:ascii="Courier New" w:hAnsi="Courier New" w:cs="Courier New"/>
              </w:rPr>
              <w:t>1</w:t>
            </w:r>
            <w:r w:rsidRPr="00E371F3">
              <w:rPr>
                <w:rFonts w:ascii="Courier New" w:hAnsi="Courier New" w:cs="Courier New"/>
                <w:spacing w:val="-1"/>
              </w:rPr>
              <w:t xml:space="preserve"> </w:t>
            </w:r>
            <w:r w:rsidRPr="00E371F3">
              <w:rPr>
                <w:rFonts w:ascii="Courier New" w:hAnsi="Courier New" w:cs="Courier New"/>
              </w:rPr>
              <w:t>рабочий</w:t>
            </w:r>
          </w:p>
          <w:p w:rsidR="00C93B0C" w:rsidRPr="00E371F3" w:rsidRDefault="00C93B0C" w:rsidP="001E3C58">
            <w:pPr>
              <w:pStyle w:val="a8"/>
              <w:rPr>
                <w:rFonts w:ascii="Courier New" w:hAnsi="Courier New" w:cs="Courier New"/>
              </w:rPr>
            </w:pPr>
            <w:r w:rsidRPr="00E371F3">
              <w:rPr>
                <w:rFonts w:ascii="Courier New" w:hAnsi="Courier New" w:cs="Courier New"/>
              </w:rPr>
              <w:t>день</w:t>
            </w:r>
          </w:p>
        </w:tc>
        <w:tc>
          <w:tcPr>
            <w:tcW w:w="1323"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ное</w:t>
            </w:r>
            <w:r w:rsidRPr="00C93B0C">
              <w:rPr>
                <w:rFonts w:ascii="Courier New" w:hAnsi="Courier New" w:cs="Courier New"/>
                <w:spacing w:val="-1"/>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ченного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нное</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w:t>
            </w:r>
          </w:p>
          <w:p w:rsidR="00C93B0C" w:rsidRPr="00E371F3" w:rsidRDefault="00C93B0C" w:rsidP="001E3C58">
            <w:pPr>
              <w:pStyle w:val="a8"/>
              <w:rPr>
                <w:rFonts w:ascii="Courier New" w:hAnsi="Courier New" w:cs="Courier New"/>
              </w:rPr>
            </w:pPr>
            <w:r w:rsidRPr="00E371F3">
              <w:rPr>
                <w:rFonts w:ascii="Courier New" w:hAnsi="Courier New" w:cs="Courier New"/>
              </w:rPr>
              <w:t>альной</w:t>
            </w:r>
          </w:p>
        </w:tc>
        <w:tc>
          <w:tcPr>
            <w:tcW w:w="2026" w:type="dxa"/>
            <w:gridSpan w:val="5"/>
          </w:tcPr>
          <w:p w:rsidR="00C93B0C" w:rsidRPr="00E371F3" w:rsidRDefault="00C93B0C" w:rsidP="001E3C58">
            <w:pPr>
              <w:pStyle w:val="a8"/>
              <w:rPr>
                <w:rFonts w:ascii="Courier New" w:hAnsi="Courier New" w:cs="Courier New"/>
              </w:rPr>
            </w:pPr>
            <w:r w:rsidRPr="00E371F3">
              <w:rPr>
                <w:rFonts w:ascii="Courier New" w:hAnsi="Courier New" w:cs="Courier New"/>
              </w:rPr>
              <w:t>Уполномоченны</w:t>
            </w:r>
          </w:p>
          <w:p w:rsidR="00C93B0C" w:rsidRPr="00E371F3" w:rsidRDefault="00C93B0C" w:rsidP="001E3C58">
            <w:pPr>
              <w:pStyle w:val="a8"/>
              <w:rPr>
                <w:rFonts w:ascii="Courier New" w:hAnsi="Courier New" w:cs="Courier New"/>
              </w:rPr>
            </w:pPr>
            <w:r w:rsidRPr="00E371F3">
              <w:rPr>
                <w:rFonts w:ascii="Courier New" w:hAnsi="Courier New" w:cs="Courier New"/>
              </w:rPr>
              <w:t>й</w:t>
            </w:r>
            <w:r w:rsidRPr="00E371F3">
              <w:rPr>
                <w:rFonts w:ascii="Courier New" w:hAnsi="Courier New" w:cs="Courier New"/>
                <w:spacing w:val="-1"/>
              </w:rPr>
              <w:t xml:space="preserve"> </w:t>
            </w:r>
            <w:r w:rsidRPr="00E371F3">
              <w:rPr>
                <w:rFonts w:ascii="Courier New" w:hAnsi="Courier New" w:cs="Courier New"/>
              </w:rPr>
              <w:t>орган)</w:t>
            </w:r>
            <w:r w:rsidRPr="00E371F3">
              <w:rPr>
                <w:rFonts w:ascii="Courier New" w:hAnsi="Courier New" w:cs="Courier New"/>
                <w:spacing w:val="-1"/>
              </w:rPr>
              <w:t xml:space="preserve"> </w:t>
            </w:r>
            <w:r w:rsidRPr="00E371F3">
              <w:rPr>
                <w:rFonts w:ascii="Courier New" w:hAnsi="Courier New" w:cs="Courier New"/>
              </w:rPr>
              <w:t>/</w:t>
            </w:r>
            <w:r w:rsidRPr="00E371F3">
              <w:rPr>
                <w:rFonts w:ascii="Courier New" w:hAnsi="Courier New" w:cs="Courier New"/>
                <w:spacing w:val="-1"/>
              </w:rPr>
              <w:t xml:space="preserve"> </w:t>
            </w:r>
            <w:r w:rsidRPr="00E371F3">
              <w:rPr>
                <w:rFonts w:ascii="Courier New" w:hAnsi="Courier New" w:cs="Courier New"/>
              </w:rPr>
              <w:t>ГИС</w:t>
            </w:r>
          </w:p>
        </w:tc>
        <w:tc>
          <w:tcPr>
            <w:tcW w:w="1953" w:type="dxa"/>
            <w:gridSpan w:val="5"/>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основания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отказа</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предоставлении</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spacing w:val="-2"/>
                <w:lang w:val="ru-RU"/>
              </w:rPr>
              <w:t xml:space="preserve"> </w:t>
            </w:r>
            <w:r w:rsidRPr="00C93B0C">
              <w:rPr>
                <w:rFonts w:ascii="Courier New" w:hAnsi="Courier New" w:cs="Courier New"/>
                <w:lang w:val="ru-RU"/>
              </w:rPr>
              <w:t>услуги,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предусмотренны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е</w:t>
            </w:r>
            <w:r w:rsidRPr="00C93B0C">
              <w:rPr>
                <w:rFonts w:ascii="Courier New" w:hAnsi="Courier New" w:cs="Courier New"/>
                <w:spacing w:val="-3"/>
                <w:lang w:val="ru-RU"/>
              </w:rPr>
              <w:t xml:space="preserve"> </w:t>
            </w:r>
            <w:r w:rsidRPr="00C93B0C">
              <w:rPr>
                <w:rFonts w:ascii="Courier New" w:hAnsi="Courier New" w:cs="Courier New"/>
                <w:lang w:val="ru-RU"/>
              </w:rPr>
              <w:t>пунктом</w:t>
            </w:r>
            <w:r w:rsidRPr="00C93B0C">
              <w:rPr>
                <w:rFonts w:ascii="Courier New" w:hAnsi="Courier New" w:cs="Courier New"/>
                <w:spacing w:val="-1"/>
                <w:lang w:val="ru-RU"/>
              </w:rPr>
              <w:t xml:space="preserve"> </w:t>
            </w:r>
            <w:r w:rsidRPr="00C93B0C">
              <w:rPr>
                <w:rFonts w:ascii="Courier New" w:hAnsi="Courier New" w:cs="Courier New"/>
                <w:lang w:val="ru-RU"/>
              </w:rPr>
              <w:t>2.19</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ного</w:t>
            </w:r>
            <w:r w:rsidRPr="00C93B0C">
              <w:rPr>
                <w:rFonts w:ascii="Courier New" w:hAnsi="Courier New" w:cs="Courier New"/>
                <w:spacing w:val="-3"/>
                <w:lang w:val="ru-RU"/>
              </w:rPr>
              <w:t xml:space="preserve"> </w:t>
            </w:r>
            <w:r w:rsidRPr="00C93B0C">
              <w:rPr>
                <w:rFonts w:ascii="Courier New" w:hAnsi="Courier New" w:cs="Courier New"/>
                <w:lang w:val="ru-RU"/>
              </w:rPr>
              <w:t>регламента</w:t>
            </w:r>
          </w:p>
        </w:tc>
        <w:tc>
          <w:tcPr>
            <w:tcW w:w="1641"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проект</w:t>
            </w:r>
            <w:r w:rsidRPr="00C93B0C">
              <w:rPr>
                <w:rFonts w:ascii="Courier New" w:hAnsi="Courier New" w:cs="Courier New"/>
                <w:spacing w:val="-3"/>
                <w:lang w:val="ru-RU"/>
              </w:rPr>
              <w:t xml:space="preserve"> </w:t>
            </w:r>
            <w:r w:rsidRPr="00C93B0C">
              <w:rPr>
                <w:rFonts w:ascii="Courier New" w:hAnsi="Courier New" w:cs="Courier New"/>
                <w:lang w:val="ru-RU"/>
              </w:rPr>
              <w:t>результата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r w:rsidRPr="00C93B0C">
              <w:rPr>
                <w:rFonts w:ascii="Courier New" w:hAnsi="Courier New" w:cs="Courier New"/>
                <w:spacing w:val="-3"/>
                <w:lang w:val="ru-RU"/>
              </w:rPr>
              <w:t xml:space="preserve"> </w:t>
            </w:r>
            <w:r w:rsidRPr="00C93B0C">
              <w:rPr>
                <w:rFonts w:ascii="Courier New" w:hAnsi="Courier New" w:cs="Courier New"/>
                <w:lang w:val="ru-RU"/>
              </w:rPr>
              <w:t>по</w:t>
            </w:r>
            <w:r w:rsidRPr="00C93B0C">
              <w:rPr>
                <w:rFonts w:ascii="Courier New" w:hAnsi="Courier New" w:cs="Courier New"/>
                <w:spacing w:val="-2"/>
                <w:lang w:val="ru-RU"/>
              </w:rPr>
              <w:t xml:space="preserve"> </w:t>
            </w:r>
            <w:r w:rsidRPr="00C93B0C">
              <w:rPr>
                <w:rFonts w:ascii="Courier New" w:hAnsi="Courier New" w:cs="Courier New"/>
                <w:lang w:val="ru-RU"/>
              </w:rPr>
              <w:t>форме,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приведенной</w:t>
            </w:r>
            <w:r w:rsidRPr="00C93B0C">
              <w:rPr>
                <w:rFonts w:ascii="Courier New" w:hAnsi="Courier New" w:cs="Courier New"/>
                <w:spacing w:val="-3"/>
                <w:lang w:val="ru-RU"/>
              </w:rPr>
              <w:t xml:space="preserve"> </w:t>
            </w:r>
            <w:r w:rsidRPr="00C93B0C">
              <w:rPr>
                <w:rFonts w:ascii="Courier New" w:hAnsi="Courier New" w:cs="Courier New"/>
                <w:lang w:val="ru-RU"/>
              </w:rPr>
              <w:t>в</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приложении</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2,</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3 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ому</w:t>
            </w:r>
            <w:r w:rsidRPr="00C93B0C">
              <w:rPr>
                <w:rFonts w:ascii="Courier New" w:hAnsi="Courier New" w:cs="Courier New"/>
                <w:spacing w:val="-5"/>
                <w:lang w:val="ru-RU"/>
              </w:rPr>
              <w:t xml:space="preserve"> </w:t>
            </w:r>
            <w:r w:rsidRPr="00C93B0C">
              <w:rPr>
                <w:rFonts w:ascii="Courier New" w:hAnsi="Courier New" w:cs="Courier New"/>
                <w:lang w:val="ru-RU"/>
              </w:rPr>
              <w:t>регламенту</w:t>
            </w:r>
          </w:p>
        </w:tc>
      </w:tr>
      <w:tr w:rsidR="00C93B0C" w:rsidRPr="00E371F3" w:rsidTr="001E3C58">
        <w:trPr>
          <w:trHeight w:val="2081"/>
        </w:trPr>
        <w:tc>
          <w:tcPr>
            <w:tcW w:w="2224" w:type="dxa"/>
            <w:gridSpan w:val="2"/>
          </w:tcPr>
          <w:p w:rsidR="00C93B0C" w:rsidRPr="00C93B0C" w:rsidRDefault="00C93B0C" w:rsidP="001E3C58">
            <w:pPr>
              <w:pStyle w:val="a8"/>
              <w:rPr>
                <w:rFonts w:ascii="Courier New" w:hAnsi="Courier New" w:cs="Courier New"/>
                <w:lang w:val="ru-RU"/>
              </w:rPr>
            </w:pPr>
          </w:p>
        </w:tc>
        <w:tc>
          <w:tcPr>
            <w:tcW w:w="3636" w:type="dxa"/>
            <w:gridSpan w:val="4"/>
          </w:tcPr>
          <w:p w:rsidR="00C93B0C" w:rsidRPr="00C93B0C" w:rsidRDefault="00C93B0C" w:rsidP="001E3C58">
            <w:pPr>
              <w:pStyle w:val="a8"/>
              <w:rPr>
                <w:rFonts w:ascii="Courier New" w:hAnsi="Courier New" w:cs="Courier New"/>
                <w:lang w:val="ru-RU"/>
              </w:rPr>
            </w:pPr>
          </w:p>
        </w:tc>
        <w:tc>
          <w:tcPr>
            <w:tcW w:w="1673" w:type="dxa"/>
            <w:gridSpan w:val="2"/>
          </w:tcPr>
          <w:p w:rsidR="00C93B0C" w:rsidRPr="00C93B0C" w:rsidRDefault="00C93B0C" w:rsidP="001E3C58">
            <w:pPr>
              <w:pStyle w:val="a8"/>
              <w:rPr>
                <w:rFonts w:ascii="Courier New" w:hAnsi="Courier New" w:cs="Courier New"/>
                <w:lang w:val="ru-RU"/>
              </w:rPr>
            </w:pPr>
          </w:p>
        </w:tc>
        <w:tc>
          <w:tcPr>
            <w:tcW w:w="1323" w:type="dxa"/>
            <w:gridSpan w:val="4"/>
          </w:tcPr>
          <w:p w:rsidR="00C93B0C" w:rsidRPr="00E371F3" w:rsidRDefault="00C93B0C" w:rsidP="001E3C58">
            <w:pPr>
              <w:pStyle w:val="a8"/>
              <w:rPr>
                <w:rFonts w:ascii="Courier New" w:hAnsi="Courier New" w:cs="Courier New"/>
              </w:rPr>
            </w:pPr>
            <w:r w:rsidRPr="00E371F3">
              <w:rPr>
                <w:rFonts w:ascii="Courier New" w:hAnsi="Courier New" w:cs="Courier New"/>
              </w:rPr>
              <w:t>услуги</w:t>
            </w:r>
          </w:p>
        </w:tc>
        <w:tc>
          <w:tcPr>
            <w:tcW w:w="2026" w:type="dxa"/>
            <w:gridSpan w:val="5"/>
          </w:tcPr>
          <w:p w:rsidR="00C93B0C" w:rsidRPr="00E371F3" w:rsidRDefault="00C93B0C" w:rsidP="001E3C58">
            <w:pPr>
              <w:pStyle w:val="a8"/>
              <w:rPr>
                <w:rFonts w:ascii="Courier New" w:hAnsi="Courier New" w:cs="Courier New"/>
              </w:rPr>
            </w:pPr>
          </w:p>
        </w:tc>
        <w:tc>
          <w:tcPr>
            <w:tcW w:w="1953" w:type="dxa"/>
            <w:gridSpan w:val="5"/>
          </w:tcPr>
          <w:p w:rsidR="00C93B0C" w:rsidRPr="00E371F3" w:rsidRDefault="00C93B0C" w:rsidP="001E3C58">
            <w:pPr>
              <w:pStyle w:val="a8"/>
              <w:rPr>
                <w:rFonts w:ascii="Courier New" w:hAnsi="Courier New" w:cs="Courier New"/>
              </w:rPr>
            </w:pPr>
          </w:p>
        </w:tc>
        <w:tc>
          <w:tcPr>
            <w:tcW w:w="1641" w:type="dxa"/>
          </w:tcPr>
          <w:p w:rsidR="00C93B0C" w:rsidRPr="00E371F3" w:rsidRDefault="00C93B0C" w:rsidP="001E3C58">
            <w:pPr>
              <w:pStyle w:val="a8"/>
              <w:rPr>
                <w:rFonts w:ascii="Courier New" w:hAnsi="Courier New" w:cs="Courier New"/>
              </w:rPr>
            </w:pPr>
          </w:p>
        </w:tc>
      </w:tr>
      <w:tr w:rsidR="00C93B0C" w:rsidRPr="00E371F3" w:rsidTr="001E3C58">
        <w:trPr>
          <w:trHeight w:val="460"/>
        </w:trPr>
        <w:tc>
          <w:tcPr>
            <w:tcW w:w="14476" w:type="dxa"/>
            <w:gridSpan w:val="23"/>
          </w:tcPr>
          <w:p w:rsidR="00C93B0C" w:rsidRPr="00E371F3" w:rsidRDefault="00C93B0C" w:rsidP="001E3C58">
            <w:pPr>
              <w:pStyle w:val="a8"/>
              <w:jc w:val="center"/>
              <w:rPr>
                <w:rFonts w:ascii="Courier New" w:hAnsi="Courier New" w:cs="Courier New"/>
              </w:rPr>
            </w:pPr>
            <w:r w:rsidRPr="00E371F3">
              <w:rPr>
                <w:rFonts w:ascii="Courier New" w:hAnsi="Courier New" w:cs="Courier New"/>
              </w:rPr>
              <w:t>4.</w:t>
            </w:r>
            <w:r w:rsidRPr="00E371F3">
              <w:rPr>
                <w:rFonts w:ascii="Courier New" w:hAnsi="Courier New" w:cs="Courier New"/>
                <w:spacing w:val="58"/>
              </w:rPr>
              <w:t xml:space="preserve"> </w:t>
            </w:r>
            <w:r w:rsidRPr="00E371F3">
              <w:rPr>
                <w:rFonts w:ascii="Courier New" w:hAnsi="Courier New" w:cs="Courier New"/>
              </w:rPr>
              <w:t>Принятие</w:t>
            </w:r>
            <w:r w:rsidRPr="00E371F3">
              <w:rPr>
                <w:rFonts w:ascii="Courier New" w:hAnsi="Courier New" w:cs="Courier New"/>
                <w:spacing w:val="-3"/>
              </w:rPr>
              <w:t xml:space="preserve"> </w:t>
            </w:r>
            <w:r w:rsidRPr="00E371F3">
              <w:rPr>
                <w:rFonts w:ascii="Courier New" w:hAnsi="Courier New" w:cs="Courier New"/>
              </w:rPr>
              <w:t>решения</w:t>
            </w:r>
          </w:p>
        </w:tc>
      </w:tr>
      <w:tr w:rsidR="00C93B0C" w:rsidRPr="00E371F3" w:rsidTr="001E3C58">
        <w:trPr>
          <w:trHeight w:val="2309"/>
        </w:trPr>
        <w:tc>
          <w:tcPr>
            <w:tcW w:w="2224" w:type="dxa"/>
            <w:gridSpan w:val="2"/>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проект</w:t>
            </w:r>
            <w:r w:rsidRPr="00C93B0C">
              <w:rPr>
                <w:rFonts w:ascii="Courier New" w:hAnsi="Courier New" w:cs="Courier New"/>
                <w:spacing w:val="-3"/>
                <w:lang w:val="ru-RU"/>
              </w:rPr>
              <w:t xml:space="preserve"> </w:t>
            </w:r>
            <w:r w:rsidRPr="00C93B0C">
              <w:rPr>
                <w:rFonts w:ascii="Courier New" w:hAnsi="Courier New" w:cs="Courier New"/>
                <w:lang w:val="ru-RU"/>
              </w:rPr>
              <w:t>результата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r w:rsidRPr="00C93B0C">
              <w:rPr>
                <w:rFonts w:ascii="Courier New" w:hAnsi="Courier New" w:cs="Courier New"/>
                <w:spacing w:val="-2"/>
                <w:lang w:val="ru-RU"/>
              </w:rPr>
              <w:t xml:space="preserve"> </w:t>
            </w:r>
            <w:r w:rsidRPr="00C93B0C">
              <w:rPr>
                <w:rFonts w:ascii="Courier New" w:hAnsi="Courier New" w:cs="Courier New"/>
                <w:lang w:val="ru-RU"/>
              </w:rPr>
              <w:t>по</w:t>
            </w:r>
            <w:r w:rsidRPr="00C93B0C">
              <w:rPr>
                <w:rFonts w:ascii="Courier New" w:hAnsi="Courier New" w:cs="Courier New"/>
                <w:spacing w:val="-2"/>
                <w:lang w:val="ru-RU"/>
              </w:rPr>
              <w:t xml:space="preserve"> </w:t>
            </w:r>
            <w:r w:rsidRPr="00C93B0C">
              <w:rPr>
                <w:rFonts w:ascii="Courier New" w:hAnsi="Courier New" w:cs="Courier New"/>
                <w:lang w:val="ru-RU"/>
              </w:rPr>
              <w:t>форме</w:t>
            </w:r>
          </w:p>
        </w:tc>
        <w:tc>
          <w:tcPr>
            <w:tcW w:w="3636"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Принятие</w:t>
            </w:r>
            <w:r w:rsidRPr="00C93B0C">
              <w:rPr>
                <w:rFonts w:ascii="Courier New" w:hAnsi="Courier New" w:cs="Courier New"/>
                <w:spacing w:val="-3"/>
                <w:lang w:val="ru-RU"/>
              </w:rPr>
              <w:t xml:space="preserve"> </w:t>
            </w:r>
            <w:r w:rsidRPr="00C93B0C">
              <w:rPr>
                <w:rFonts w:ascii="Courier New" w:hAnsi="Courier New" w:cs="Courier New"/>
                <w:lang w:val="ru-RU"/>
              </w:rPr>
              <w:t>решения</w:t>
            </w:r>
            <w:r w:rsidRPr="00C93B0C">
              <w:rPr>
                <w:rFonts w:ascii="Courier New" w:hAnsi="Courier New" w:cs="Courier New"/>
                <w:spacing w:val="-2"/>
                <w:lang w:val="ru-RU"/>
              </w:rPr>
              <w:t xml:space="preserve"> </w:t>
            </w:r>
            <w:r w:rsidRPr="00C93B0C">
              <w:rPr>
                <w:rFonts w:ascii="Courier New" w:hAnsi="Courier New" w:cs="Courier New"/>
                <w:lang w:val="ru-RU"/>
              </w:rPr>
              <w:t>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r w:rsidRPr="00C93B0C">
              <w:rPr>
                <w:rFonts w:ascii="Courier New" w:hAnsi="Courier New" w:cs="Courier New"/>
                <w:spacing w:val="-4"/>
                <w:lang w:val="ru-RU"/>
              </w:rPr>
              <w:t xml:space="preserve"> </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r w:rsidRPr="00C93B0C">
              <w:rPr>
                <w:rFonts w:ascii="Courier New" w:hAnsi="Courier New" w:cs="Courier New"/>
                <w:spacing w:val="-3"/>
                <w:lang w:val="ru-RU"/>
              </w:rPr>
              <w:t xml:space="preserve"> </w:t>
            </w:r>
            <w:r w:rsidRPr="00C93B0C">
              <w:rPr>
                <w:rFonts w:ascii="Courier New" w:hAnsi="Courier New" w:cs="Courier New"/>
                <w:lang w:val="ru-RU"/>
              </w:rPr>
              <w:t>услуги</w:t>
            </w:r>
            <w:r w:rsidRPr="00C93B0C">
              <w:rPr>
                <w:rFonts w:ascii="Courier New" w:hAnsi="Courier New" w:cs="Courier New"/>
                <w:spacing w:val="-4"/>
                <w:lang w:val="ru-RU"/>
              </w:rPr>
              <w:t xml:space="preserve"> </w:t>
            </w:r>
            <w:r w:rsidRPr="00C93B0C">
              <w:rPr>
                <w:rFonts w:ascii="Courier New" w:hAnsi="Courier New" w:cs="Courier New"/>
                <w:lang w:val="ru-RU"/>
              </w:rPr>
              <w:t>или</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об</w:t>
            </w:r>
            <w:proofErr w:type="gramEnd"/>
          </w:p>
          <w:p w:rsidR="00C93B0C" w:rsidRPr="00E371F3" w:rsidRDefault="00C93B0C" w:rsidP="001E3C58">
            <w:pPr>
              <w:pStyle w:val="a8"/>
              <w:rPr>
                <w:rFonts w:ascii="Courier New" w:hAnsi="Courier New" w:cs="Courier New"/>
              </w:rPr>
            </w:pPr>
            <w:r w:rsidRPr="00E371F3">
              <w:rPr>
                <w:rFonts w:ascii="Courier New" w:hAnsi="Courier New" w:cs="Courier New"/>
              </w:rPr>
              <w:t>отказе</w:t>
            </w:r>
            <w:r w:rsidRPr="00E371F3">
              <w:rPr>
                <w:rFonts w:ascii="Courier New" w:hAnsi="Courier New" w:cs="Courier New"/>
                <w:spacing w:val="-4"/>
              </w:rPr>
              <w:t xml:space="preserve"> </w:t>
            </w:r>
            <w:r w:rsidRPr="00E371F3">
              <w:rPr>
                <w:rFonts w:ascii="Courier New" w:hAnsi="Courier New" w:cs="Courier New"/>
              </w:rPr>
              <w:t>в</w:t>
            </w:r>
            <w:r w:rsidRPr="00E371F3">
              <w:rPr>
                <w:rFonts w:ascii="Courier New" w:hAnsi="Courier New" w:cs="Courier New"/>
                <w:spacing w:val="-4"/>
              </w:rPr>
              <w:t xml:space="preserve"> </w:t>
            </w:r>
            <w:r w:rsidRPr="00E371F3">
              <w:rPr>
                <w:rFonts w:ascii="Courier New" w:hAnsi="Courier New" w:cs="Courier New"/>
              </w:rPr>
              <w:t>предоставлении</w:t>
            </w:r>
            <w:r w:rsidRPr="00E371F3">
              <w:rPr>
                <w:rFonts w:ascii="Courier New" w:hAnsi="Courier New" w:cs="Courier New"/>
                <w:spacing w:val="-1"/>
              </w:rPr>
              <w:t xml:space="preserve"> </w:t>
            </w:r>
            <w:r w:rsidRPr="00E371F3">
              <w:rPr>
                <w:rFonts w:ascii="Courier New" w:hAnsi="Courier New" w:cs="Courier New"/>
              </w:rPr>
              <w:t>услуги</w:t>
            </w:r>
          </w:p>
        </w:tc>
        <w:tc>
          <w:tcPr>
            <w:tcW w:w="1673" w:type="dxa"/>
            <w:gridSpan w:val="2"/>
          </w:tcPr>
          <w:p w:rsidR="00C93B0C" w:rsidRPr="00E371F3" w:rsidRDefault="00C93B0C" w:rsidP="001E3C58">
            <w:pPr>
              <w:pStyle w:val="a8"/>
              <w:rPr>
                <w:rFonts w:ascii="Courier New" w:hAnsi="Courier New" w:cs="Courier New"/>
              </w:rPr>
            </w:pPr>
            <w:r w:rsidRPr="00E371F3">
              <w:rPr>
                <w:rFonts w:ascii="Courier New" w:hAnsi="Courier New" w:cs="Courier New"/>
              </w:rPr>
              <w:t>5</w:t>
            </w:r>
            <w:r w:rsidRPr="00E371F3">
              <w:rPr>
                <w:rFonts w:ascii="Courier New" w:hAnsi="Courier New" w:cs="Courier New"/>
                <w:spacing w:val="-1"/>
              </w:rPr>
              <w:t xml:space="preserve"> </w:t>
            </w:r>
            <w:r w:rsidRPr="00E371F3">
              <w:rPr>
                <w:rFonts w:ascii="Courier New" w:hAnsi="Courier New" w:cs="Courier New"/>
              </w:rPr>
              <w:t>рабочий</w:t>
            </w:r>
          </w:p>
          <w:p w:rsidR="00C93B0C" w:rsidRPr="00E371F3" w:rsidRDefault="00C93B0C" w:rsidP="001E3C58">
            <w:pPr>
              <w:pStyle w:val="a8"/>
              <w:rPr>
                <w:rFonts w:ascii="Courier New" w:hAnsi="Courier New" w:cs="Courier New"/>
              </w:rPr>
            </w:pPr>
            <w:r w:rsidRPr="00E371F3">
              <w:rPr>
                <w:rFonts w:ascii="Courier New" w:hAnsi="Courier New" w:cs="Courier New"/>
              </w:rPr>
              <w:t>день</w:t>
            </w:r>
          </w:p>
        </w:tc>
        <w:tc>
          <w:tcPr>
            <w:tcW w:w="1323"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ое</w:t>
            </w:r>
            <w:r w:rsidRPr="00C93B0C">
              <w:rPr>
                <w:rFonts w:ascii="Courier New" w:hAnsi="Courier New" w:cs="Courier New"/>
                <w:spacing w:val="-1"/>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ченного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органа,</w:t>
            </w:r>
          </w:p>
        </w:tc>
        <w:tc>
          <w:tcPr>
            <w:tcW w:w="2026" w:type="dxa"/>
            <w:gridSpan w:val="5"/>
          </w:tcPr>
          <w:p w:rsidR="00C93B0C" w:rsidRPr="00E371F3" w:rsidRDefault="00C93B0C" w:rsidP="001E3C58">
            <w:pPr>
              <w:pStyle w:val="a8"/>
              <w:rPr>
                <w:rFonts w:ascii="Courier New" w:hAnsi="Courier New" w:cs="Courier New"/>
              </w:rPr>
            </w:pPr>
            <w:r w:rsidRPr="00E371F3">
              <w:rPr>
                <w:rFonts w:ascii="Courier New" w:hAnsi="Courier New" w:cs="Courier New"/>
              </w:rPr>
              <w:t>Уполномоченны</w:t>
            </w:r>
          </w:p>
          <w:p w:rsidR="00C93B0C" w:rsidRPr="00E371F3" w:rsidRDefault="00C93B0C" w:rsidP="001E3C58">
            <w:pPr>
              <w:pStyle w:val="a8"/>
              <w:rPr>
                <w:rFonts w:ascii="Courier New" w:hAnsi="Courier New" w:cs="Courier New"/>
              </w:rPr>
            </w:pPr>
            <w:r w:rsidRPr="00E371F3">
              <w:rPr>
                <w:rFonts w:ascii="Courier New" w:hAnsi="Courier New" w:cs="Courier New"/>
              </w:rPr>
              <w:t>й</w:t>
            </w:r>
            <w:r w:rsidRPr="00E371F3">
              <w:rPr>
                <w:rFonts w:ascii="Courier New" w:hAnsi="Courier New" w:cs="Courier New"/>
                <w:spacing w:val="-1"/>
              </w:rPr>
              <w:t xml:space="preserve"> </w:t>
            </w:r>
            <w:r w:rsidRPr="00E371F3">
              <w:rPr>
                <w:rFonts w:ascii="Courier New" w:hAnsi="Courier New" w:cs="Courier New"/>
              </w:rPr>
              <w:t>орган)</w:t>
            </w:r>
            <w:r w:rsidRPr="00E371F3">
              <w:rPr>
                <w:rFonts w:ascii="Courier New" w:hAnsi="Courier New" w:cs="Courier New"/>
                <w:spacing w:val="-1"/>
              </w:rPr>
              <w:t xml:space="preserve"> </w:t>
            </w:r>
            <w:r w:rsidRPr="00E371F3">
              <w:rPr>
                <w:rFonts w:ascii="Courier New" w:hAnsi="Courier New" w:cs="Courier New"/>
              </w:rPr>
              <w:t>/</w:t>
            </w:r>
            <w:r w:rsidRPr="00E371F3">
              <w:rPr>
                <w:rFonts w:ascii="Courier New" w:hAnsi="Courier New" w:cs="Courier New"/>
                <w:spacing w:val="-1"/>
              </w:rPr>
              <w:t xml:space="preserve"> </w:t>
            </w:r>
            <w:r w:rsidRPr="00E371F3">
              <w:rPr>
                <w:rFonts w:ascii="Courier New" w:hAnsi="Courier New" w:cs="Courier New"/>
              </w:rPr>
              <w:t>ГИС</w:t>
            </w:r>
          </w:p>
        </w:tc>
        <w:tc>
          <w:tcPr>
            <w:tcW w:w="1953" w:type="dxa"/>
            <w:gridSpan w:val="5"/>
          </w:tcPr>
          <w:p w:rsidR="00C93B0C" w:rsidRPr="00E371F3" w:rsidRDefault="00C93B0C" w:rsidP="001E3C58">
            <w:pPr>
              <w:pStyle w:val="a8"/>
              <w:rPr>
                <w:rFonts w:ascii="Courier New" w:hAnsi="Courier New" w:cs="Courier New"/>
              </w:rPr>
            </w:pPr>
            <w:r w:rsidRPr="00E371F3">
              <w:rPr>
                <w:rFonts w:ascii="Courier New" w:hAnsi="Courier New" w:cs="Courier New"/>
              </w:rPr>
              <w:t>–</w:t>
            </w:r>
          </w:p>
        </w:tc>
        <w:tc>
          <w:tcPr>
            <w:tcW w:w="1641"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Результат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r w:rsidRPr="00C93B0C">
              <w:rPr>
                <w:rFonts w:ascii="Courier New" w:hAnsi="Courier New" w:cs="Courier New"/>
                <w:spacing w:val="-3"/>
                <w:lang w:val="ru-RU"/>
              </w:rPr>
              <w:t xml:space="preserve"> </w:t>
            </w:r>
            <w:r w:rsidRPr="00C93B0C">
              <w:rPr>
                <w:rFonts w:ascii="Courier New" w:hAnsi="Courier New" w:cs="Courier New"/>
                <w:lang w:val="ru-RU"/>
              </w:rPr>
              <w:t>по</w:t>
            </w:r>
            <w:r w:rsidRPr="00C93B0C">
              <w:rPr>
                <w:rFonts w:ascii="Courier New" w:hAnsi="Courier New" w:cs="Courier New"/>
                <w:spacing w:val="-2"/>
                <w:lang w:val="ru-RU"/>
              </w:rPr>
              <w:t xml:space="preserve"> </w:t>
            </w:r>
            <w:r w:rsidRPr="00C93B0C">
              <w:rPr>
                <w:rFonts w:ascii="Courier New" w:hAnsi="Courier New" w:cs="Courier New"/>
                <w:lang w:val="ru-RU"/>
              </w:rPr>
              <w:t>форме,</w:t>
            </w:r>
          </w:p>
        </w:tc>
      </w:tr>
      <w:tr w:rsidR="00C93B0C" w:rsidRPr="00260906" w:rsidTr="001E3C58">
        <w:tblPrEx>
          <w:tblLook w:val="04A0"/>
        </w:tblPrEx>
        <w:trPr>
          <w:trHeight w:val="278"/>
        </w:trPr>
        <w:tc>
          <w:tcPr>
            <w:tcW w:w="2224" w:type="dxa"/>
            <w:gridSpan w:val="2"/>
          </w:tcPr>
          <w:p w:rsidR="00C93B0C" w:rsidRPr="00260906" w:rsidRDefault="00C93B0C" w:rsidP="001E3C58">
            <w:pPr>
              <w:pStyle w:val="a8"/>
              <w:rPr>
                <w:rFonts w:ascii="Courier New" w:hAnsi="Courier New" w:cs="Courier New"/>
              </w:rPr>
            </w:pPr>
            <w:r w:rsidRPr="00260906">
              <w:rPr>
                <w:rFonts w:ascii="Courier New" w:hAnsi="Courier New" w:cs="Courier New"/>
              </w:rPr>
              <w:t>1</w:t>
            </w:r>
          </w:p>
        </w:tc>
        <w:tc>
          <w:tcPr>
            <w:tcW w:w="3636" w:type="dxa"/>
            <w:gridSpan w:val="4"/>
          </w:tcPr>
          <w:p w:rsidR="00C93B0C" w:rsidRPr="00260906" w:rsidRDefault="00C93B0C" w:rsidP="001E3C58">
            <w:pPr>
              <w:pStyle w:val="a8"/>
              <w:rPr>
                <w:rFonts w:ascii="Courier New" w:hAnsi="Courier New" w:cs="Courier New"/>
              </w:rPr>
            </w:pPr>
            <w:r w:rsidRPr="00260906">
              <w:rPr>
                <w:rFonts w:ascii="Courier New" w:hAnsi="Courier New" w:cs="Courier New"/>
              </w:rPr>
              <w:t>2</w:t>
            </w:r>
          </w:p>
        </w:tc>
        <w:tc>
          <w:tcPr>
            <w:tcW w:w="1673" w:type="dxa"/>
            <w:gridSpan w:val="2"/>
          </w:tcPr>
          <w:p w:rsidR="00C93B0C" w:rsidRPr="00260906" w:rsidRDefault="00C93B0C" w:rsidP="001E3C58">
            <w:pPr>
              <w:pStyle w:val="a8"/>
              <w:rPr>
                <w:rFonts w:ascii="Courier New" w:hAnsi="Courier New" w:cs="Courier New"/>
              </w:rPr>
            </w:pPr>
            <w:r w:rsidRPr="00260906">
              <w:rPr>
                <w:rFonts w:ascii="Courier New" w:hAnsi="Courier New" w:cs="Courier New"/>
              </w:rPr>
              <w:t>3</w:t>
            </w:r>
          </w:p>
        </w:tc>
        <w:tc>
          <w:tcPr>
            <w:tcW w:w="1323" w:type="dxa"/>
            <w:gridSpan w:val="4"/>
          </w:tcPr>
          <w:p w:rsidR="00C93B0C" w:rsidRPr="00260906" w:rsidRDefault="00C93B0C" w:rsidP="001E3C58">
            <w:pPr>
              <w:pStyle w:val="a8"/>
              <w:rPr>
                <w:rFonts w:ascii="Courier New" w:hAnsi="Courier New" w:cs="Courier New"/>
              </w:rPr>
            </w:pPr>
            <w:r w:rsidRPr="00260906">
              <w:rPr>
                <w:rFonts w:ascii="Courier New" w:hAnsi="Courier New" w:cs="Courier New"/>
              </w:rPr>
              <w:t>4</w:t>
            </w:r>
          </w:p>
        </w:tc>
        <w:tc>
          <w:tcPr>
            <w:tcW w:w="2026" w:type="dxa"/>
            <w:gridSpan w:val="5"/>
          </w:tcPr>
          <w:p w:rsidR="00C93B0C" w:rsidRPr="00260906" w:rsidRDefault="00C93B0C" w:rsidP="001E3C58">
            <w:pPr>
              <w:pStyle w:val="a8"/>
              <w:rPr>
                <w:rFonts w:ascii="Courier New" w:hAnsi="Courier New" w:cs="Courier New"/>
              </w:rPr>
            </w:pPr>
            <w:r w:rsidRPr="00260906">
              <w:rPr>
                <w:rFonts w:ascii="Courier New" w:hAnsi="Courier New" w:cs="Courier New"/>
              </w:rPr>
              <w:t>5</w:t>
            </w:r>
          </w:p>
        </w:tc>
        <w:tc>
          <w:tcPr>
            <w:tcW w:w="1953" w:type="dxa"/>
            <w:gridSpan w:val="5"/>
          </w:tcPr>
          <w:p w:rsidR="00C93B0C" w:rsidRPr="00260906" w:rsidRDefault="00C93B0C" w:rsidP="001E3C58">
            <w:pPr>
              <w:pStyle w:val="a8"/>
              <w:rPr>
                <w:rFonts w:ascii="Courier New" w:hAnsi="Courier New" w:cs="Courier New"/>
              </w:rPr>
            </w:pPr>
            <w:r w:rsidRPr="00260906">
              <w:rPr>
                <w:rFonts w:ascii="Courier New" w:hAnsi="Courier New" w:cs="Courier New"/>
              </w:rPr>
              <w:t>6</w:t>
            </w:r>
          </w:p>
        </w:tc>
        <w:tc>
          <w:tcPr>
            <w:tcW w:w="1641" w:type="dxa"/>
          </w:tcPr>
          <w:p w:rsidR="00C93B0C" w:rsidRPr="00260906" w:rsidRDefault="00C93B0C" w:rsidP="001E3C58">
            <w:pPr>
              <w:pStyle w:val="a8"/>
              <w:rPr>
                <w:rFonts w:ascii="Courier New" w:hAnsi="Courier New" w:cs="Courier New"/>
              </w:rPr>
            </w:pPr>
            <w:r w:rsidRPr="00260906">
              <w:rPr>
                <w:rFonts w:ascii="Courier New" w:hAnsi="Courier New" w:cs="Courier New"/>
              </w:rPr>
              <w:t>7</w:t>
            </w:r>
          </w:p>
        </w:tc>
      </w:tr>
      <w:tr w:rsidR="00C93B0C" w:rsidRPr="00260906" w:rsidTr="001E3C58">
        <w:tblPrEx>
          <w:tblLook w:val="04A0"/>
        </w:tblPrEx>
        <w:trPr>
          <w:trHeight w:val="4419"/>
        </w:trPr>
        <w:tc>
          <w:tcPr>
            <w:tcW w:w="2224" w:type="dxa"/>
            <w:gridSpan w:val="2"/>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согласно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приложению</w:t>
            </w:r>
            <w:r w:rsidRPr="00C93B0C">
              <w:rPr>
                <w:rFonts w:ascii="Courier New" w:hAnsi="Courier New" w:cs="Courier New"/>
                <w:spacing w:val="-1"/>
                <w:lang w:val="ru-RU"/>
              </w:rPr>
              <w:t xml:space="preserve"> </w:t>
            </w: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2,</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3 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Административно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w:t>
            </w:r>
            <w:r w:rsidRPr="00C93B0C">
              <w:rPr>
                <w:rFonts w:ascii="Courier New" w:hAnsi="Courier New" w:cs="Courier New"/>
                <w:spacing w:val="-5"/>
                <w:lang w:val="ru-RU"/>
              </w:rPr>
              <w:t xml:space="preserve"> </w:t>
            </w:r>
            <w:r w:rsidRPr="00C93B0C">
              <w:rPr>
                <w:rFonts w:ascii="Courier New" w:hAnsi="Courier New" w:cs="Courier New"/>
                <w:lang w:val="ru-RU"/>
              </w:rPr>
              <w:t>регламенту</w:t>
            </w:r>
          </w:p>
        </w:tc>
        <w:tc>
          <w:tcPr>
            <w:tcW w:w="3636"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Формирование</w:t>
            </w:r>
            <w:r w:rsidRPr="00C93B0C">
              <w:rPr>
                <w:rFonts w:ascii="Courier New" w:hAnsi="Courier New" w:cs="Courier New"/>
                <w:spacing w:val="-2"/>
                <w:lang w:val="ru-RU"/>
              </w:rPr>
              <w:t xml:space="preserve"> </w:t>
            </w:r>
            <w:r w:rsidRPr="00C93B0C">
              <w:rPr>
                <w:rFonts w:ascii="Courier New" w:hAnsi="Courier New" w:cs="Courier New"/>
                <w:lang w:val="ru-RU"/>
              </w:rPr>
              <w:t>решения</w:t>
            </w:r>
            <w:r w:rsidRPr="00C93B0C">
              <w:rPr>
                <w:rFonts w:ascii="Courier New" w:hAnsi="Courier New" w:cs="Courier New"/>
                <w:spacing w:val="-1"/>
                <w:lang w:val="ru-RU"/>
              </w:rPr>
              <w:t xml:space="preserve"> </w:t>
            </w:r>
            <w:r w:rsidRPr="00C93B0C">
              <w:rPr>
                <w:rFonts w:ascii="Courier New" w:hAnsi="Courier New" w:cs="Courier New"/>
                <w:lang w:val="ru-RU"/>
              </w:rPr>
              <w:t>о</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предоставлении</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r w:rsidRPr="00C93B0C">
              <w:rPr>
                <w:rFonts w:ascii="Courier New" w:hAnsi="Courier New" w:cs="Courier New"/>
                <w:spacing w:val="-3"/>
                <w:lang w:val="ru-RU"/>
              </w:rPr>
              <w:t xml:space="preserve"> </w:t>
            </w:r>
            <w:r w:rsidRPr="00C93B0C">
              <w:rPr>
                <w:rFonts w:ascii="Courier New" w:hAnsi="Courier New" w:cs="Courier New"/>
                <w:lang w:val="ru-RU"/>
              </w:rPr>
              <w:t>услуги</w:t>
            </w:r>
            <w:r w:rsidRPr="00C93B0C">
              <w:rPr>
                <w:rFonts w:ascii="Courier New" w:hAnsi="Courier New" w:cs="Courier New"/>
                <w:spacing w:val="-4"/>
                <w:lang w:val="ru-RU"/>
              </w:rPr>
              <w:t xml:space="preserve"> </w:t>
            </w:r>
            <w:r w:rsidRPr="00C93B0C">
              <w:rPr>
                <w:rFonts w:ascii="Courier New" w:hAnsi="Courier New" w:cs="Courier New"/>
                <w:lang w:val="ru-RU"/>
              </w:rPr>
              <w:t>или</w:t>
            </w:r>
            <w:r w:rsidRPr="00C93B0C">
              <w:rPr>
                <w:rFonts w:ascii="Courier New" w:hAnsi="Courier New" w:cs="Courier New"/>
                <w:spacing w:val="-4"/>
                <w:lang w:val="ru-RU"/>
              </w:rPr>
              <w:t xml:space="preserve"> </w:t>
            </w:r>
            <w:proofErr w:type="gramStart"/>
            <w:r w:rsidRPr="00C93B0C">
              <w:rPr>
                <w:rFonts w:ascii="Courier New" w:hAnsi="Courier New" w:cs="Courier New"/>
                <w:lang w:val="ru-RU"/>
              </w:rPr>
              <w:t>об</w:t>
            </w:r>
            <w:proofErr w:type="gramEnd"/>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отказе</w:t>
            </w:r>
            <w:proofErr w:type="gramEnd"/>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предоставлении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r w:rsidRPr="00C93B0C">
              <w:rPr>
                <w:rFonts w:ascii="Courier New" w:hAnsi="Courier New" w:cs="Courier New"/>
                <w:spacing w:val="-6"/>
                <w:lang w:val="ru-RU"/>
              </w:rPr>
              <w:t xml:space="preserve"> </w:t>
            </w:r>
            <w:r w:rsidRPr="00C93B0C">
              <w:rPr>
                <w:rFonts w:ascii="Courier New" w:hAnsi="Courier New" w:cs="Courier New"/>
                <w:lang w:val="ru-RU"/>
              </w:rPr>
              <w:t>услуги</w:t>
            </w:r>
          </w:p>
        </w:tc>
        <w:tc>
          <w:tcPr>
            <w:tcW w:w="1673" w:type="dxa"/>
            <w:gridSpan w:val="2"/>
            <w:vMerge w:val="restart"/>
          </w:tcPr>
          <w:p w:rsidR="00C93B0C" w:rsidRPr="00C93B0C" w:rsidRDefault="00C93B0C" w:rsidP="001E3C58">
            <w:pPr>
              <w:pStyle w:val="a8"/>
              <w:rPr>
                <w:rFonts w:ascii="Courier New" w:hAnsi="Courier New" w:cs="Courier New"/>
                <w:lang w:val="ru-RU"/>
              </w:rPr>
            </w:pPr>
          </w:p>
        </w:tc>
        <w:tc>
          <w:tcPr>
            <w:tcW w:w="1323"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ное</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Руководит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ель Уполномоченного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органа</w:t>
            </w:r>
            <w:proofErr w:type="gramStart"/>
            <w:r w:rsidRPr="00C93B0C">
              <w:rPr>
                <w:rFonts w:ascii="Courier New" w:hAnsi="Courier New" w:cs="Courier New"/>
                <w:lang w:val="ru-RU"/>
              </w:rPr>
              <w:t>)и</w:t>
            </w:r>
            <w:proofErr w:type="gramEnd"/>
            <w:r w:rsidRPr="00C93B0C">
              <w:rPr>
                <w:rFonts w:ascii="Courier New" w:hAnsi="Courier New" w:cs="Courier New"/>
                <w:lang w:val="ru-RU"/>
              </w:rPr>
              <w:t>л</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 иное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ченное</w:t>
            </w:r>
            <w:r w:rsidRPr="00C93B0C">
              <w:rPr>
                <w:rFonts w:ascii="Courier New" w:hAnsi="Courier New" w:cs="Courier New"/>
                <w:spacing w:val="-2"/>
                <w:lang w:val="ru-RU"/>
              </w:rPr>
              <w:t xml:space="preserve"> </w:t>
            </w:r>
            <w:r w:rsidRPr="00C93B0C">
              <w:rPr>
                <w:rFonts w:ascii="Courier New" w:hAnsi="Courier New" w:cs="Courier New"/>
                <w:lang w:val="ru-RU"/>
              </w:rPr>
              <w:t>им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лицо</w:t>
            </w:r>
          </w:p>
        </w:tc>
        <w:tc>
          <w:tcPr>
            <w:tcW w:w="2026" w:type="dxa"/>
            <w:gridSpan w:val="5"/>
            <w:vMerge w:val="restart"/>
          </w:tcPr>
          <w:p w:rsidR="00C93B0C" w:rsidRPr="00C93B0C" w:rsidRDefault="00C93B0C" w:rsidP="001E3C58">
            <w:pPr>
              <w:pStyle w:val="a8"/>
              <w:rPr>
                <w:rFonts w:ascii="Courier New" w:hAnsi="Courier New" w:cs="Courier New"/>
                <w:lang w:val="ru-RU"/>
              </w:rPr>
            </w:pPr>
          </w:p>
        </w:tc>
        <w:tc>
          <w:tcPr>
            <w:tcW w:w="1953" w:type="dxa"/>
            <w:gridSpan w:val="5"/>
            <w:vMerge w:val="restart"/>
          </w:tcPr>
          <w:p w:rsidR="00C93B0C" w:rsidRPr="00C93B0C" w:rsidRDefault="00C93B0C" w:rsidP="001E3C58">
            <w:pPr>
              <w:pStyle w:val="a8"/>
              <w:rPr>
                <w:rFonts w:ascii="Courier New" w:hAnsi="Courier New" w:cs="Courier New"/>
                <w:lang w:val="ru-RU"/>
              </w:rPr>
            </w:pPr>
          </w:p>
        </w:tc>
        <w:tc>
          <w:tcPr>
            <w:tcW w:w="1641" w:type="dxa"/>
            <w:vMerge w:val="restart"/>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приведенной</w:t>
            </w:r>
            <w:r w:rsidRPr="00C93B0C">
              <w:rPr>
                <w:rFonts w:ascii="Courier New" w:hAnsi="Courier New" w:cs="Courier New"/>
                <w:spacing w:val="-3"/>
                <w:lang w:val="ru-RU"/>
              </w:rPr>
              <w:t xml:space="preserve"> </w:t>
            </w:r>
            <w:r w:rsidRPr="00C93B0C">
              <w:rPr>
                <w:rFonts w:ascii="Courier New" w:hAnsi="Courier New" w:cs="Courier New"/>
                <w:lang w:val="ru-RU"/>
              </w:rPr>
              <w:t>в</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приложении</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2,</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w:t>
            </w:r>
            <w:r w:rsidRPr="00C93B0C">
              <w:rPr>
                <w:rFonts w:ascii="Courier New" w:hAnsi="Courier New" w:cs="Courier New"/>
                <w:spacing w:val="-1"/>
                <w:lang w:val="ru-RU"/>
              </w:rPr>
              <w:t xml:space="preserve"> </w:t>
            </w:r>
            <w:r w:rsidRPr="00C93B0C">
              <w:rPr>
                <w:rFonts w:ascii="Courier New" w:hAnsi="Courier New" w:cs="Courier New"/>
                <w:lang w:val="ru-RU"/>
              </w:rPr>
              <w:t>3 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ому</w:t>
            </w:r>
            <w:r w:rsidRPr="00C93B0C">
              <w:rPr>
                <w:rFonts w:ascii="Courier New" w:hAnsi="Courier New" w:cs="Courier New"/>
                <w:spacing w:val="-7"/>
                <w:lang w:val="ru-RU"/>
              </w:rPr>
              <w:t xml:space="preserve"> </w:t>
            </w:r>
            <w:r w:rsidRPr="00C93B0C">
              <w:rPr>
                <w:rFonts w:ascii="Courier New" w:hAnsi="Courier New" w:cs="Courier New"/>
                <w:lang w:val="ru-RU"/>
              </w:rPr>
              <w:t>регламенту,</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подписанный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усиленной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квалифицированн</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ой</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подписью</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руководителем</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Уполномоченн</w:t>
            </w:r>
            <w:r w:rsidRPr="00C93B0C">
              <w:rPr>
                <w:rFonts w:ascii="Courier New" w:hAnsi="Courier New" w:cs="Courier New"/>
                <w:lang w:val="ru-RU"/>
              </w:rPr>
              <w:lastRenderedPageBreak/>
              <w:t>ог</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о</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органа</w:t>
            </w:r>
            <w:r w:rsidRPr="00C93B0C">
              <w:rPr>
                <w:rFonts w:ascii="Courier New" w:hAnsi="Courier New" w:cs="Courier New"/>
                <w:spacing w:val="-1"/>
                <w:lang w:val="ru-RU"/>
              </w:rPr>
              <w:t xml:space="preserve"> </w:t>
            </w:r>
            <w:r w:rsidRPr="00C93B0C">
              <w:rPr>
                <w:rFonts w:ascii="Courier New" w:hAnsi="Courier New" w:cs="Courier New"/>
                <w:lang w:val="ru-RU"/>
              </w:rPr>
              <w:t>или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уполномоченного</w:t>
            </w:r>
          </w:p>
          <w:p w:rsidR="00C93B0C" w:rsidRPr="00260906" w:rsidRDefault="00C93B0C" w:rsidP="001E3C58">
            <w:pPr>
              <w:pStyle w:val="a8"/>
              <w:rPr>
                <w:rFonts w:ascii="Courier New" w:hAnsi="Courier New" w:cs="Courier New"/>
              </w:rPr>
            </w:pPr>
            <w:r w:rsidRPr="00260906">
              <w:rPr>
                <w:rFonts w:ascii="Courier New" w:hAnsi="Courier New" w:cs="Courier New"/>
              </w:rPr>
              <w:t>им</w:t>
            </w:r>
            <w:r w:rsidRPr="00260906">
              <w:rPr>
                <w:rFonts w:ascii="Courier New" w:hAnsi="Courier New" w:cs="Courier New"/>
                <w:spacing w:val="-1"/>
              </w:rPr>
              <w:t xml:space="preserve"> </w:t>
            </w:r>
            <w:r w:rsidRPr="00260906">
              <w:rPr>
                <w:rFonts w:ascii="Courier New" w:hAnsi="Courier New" w:cs="Courier New"/>
              </w:rPr>
              <w:t>лица</w:t>
            </w:r>
          </w:p>
        </w:tc>
      </w:tr>
      <w:tr w:rsidR="00C93B0C" w:rsidRPr="00260906" w:rsidTr="001E3C58">
        <w:tblPrEx>
          <w:tblLook w:val="04A0"/>
        </w:tblPrEx>
        <w:trPr>
          <w:trHeight w:val="265"/>
        </w:trPr>
        <w:tc>
          <w:tcPr>
            <w:tcW w:w="2224" w:type="dxa"/>
            <w:gridSpan w:val="2"/>
            <w:vMerge w:val="restart"/>
          </w:tcPr>
          <w:p w:rsidR="00C93B0C" w:rsidRPr="00260906" w:rsidRDefault="00C93B0C" w:rsidP="001E3C58">
            <w:pPr>
              <w:pStyle w:val="a8"/>
              <w:rPr>
                <w:rFonts w:ascii="Courier New" w:hAnsi="Courier New" w:cs="Courier New"/>
              </w:rPr>
            </w:pPr>
          </w:p>
        </w:tc>
        <w:tc>
          <w:tcPr>
            <w:tcW w:w="3636" w:type="dxa"/>
            <w:gridSpan w:val="4"/>
          </w:tcPr>
          <w:p w:rsidR="00C93B0C" w:rsidRPr="00260906" w:rsidRDefault="00C93B0C" w:rsidP="001E3C58">
            <w:pPr>
              <w:pStyle w:val="a8"/>
              <w:rPr>
                <w:rFonts w:ascii="Courier New" w:hAnsi="Courier New" w:cs="Courier New"/>
              </w:rPr>
            </w:pPr>
          </w:p>
        </w:tc>
        <w:tc>
          <w:tcPr>
            <w:tcW w:w="1673" w:type="dxa"/>
            <w:gridSpan w:val="2"/>
            <w:vMerge/>
          </w:tcPr>
          <w:p w:rsidR="00C93B0C" w:rsidRPr="00260906" w:rsidRDefault="00C93B0C" w:rsidP="001E3C58">
            <w:pPr>
              <w:pStyle w:val="a8"/>
              <w:rPr>
                <w:rFonts w:ascii="Courier New" w:hAnsi="Courier New" w:cs="Courier New"/>
              </w:rPr>
            </w:pPr>
          </w:p>
        </w:tc>
        <w:tc>
          <w:tcPr>
            <w:tcW w:w="1323" w:type="dxa"/>
            <w:gridSpan w:val="4"/>
          </w:tcPr>
          <w:p w:rsidR="00C93B0C" w:rsidRPr="00260906" w:rsidRDefault="00C93B0C" w:rsidP="001E3C58">
            <w:pPr>
              <w:pStyle w:val="a8"/>
              <w:rPr>
                <w:rFonts w:ascii="Courier New" w:hAnsi="Courier New" w:cs="Courier New"/>
              </w:rPr>
            </w:pPr>
            <w:r w:rsidRPr="00260906">
              <w:rPr>
                <w:rFonts w:ascii="Courier New" w:hAnsi="Courier New" w:cs="Courier New"/>
              </w:rPr>
              <w:t>Уполномо</w:t>
            </w:r>
          </w:p>
        </w:tc>
        <w:tc>
          <w:tcPr>
            <w:tcW w:w="2026" w:type="dxa"/>
            <w:gridSpan w:val="5"/>
            <w:vMerge/>
          </w:tcPr>
          <w:p w:rsidR="00C93B0C" w:rsidRPr="00260906" w:rsidRDefault="00C93B0C" w:rsidP="001E3C58">
            <w:pPr>
              <w:pStyle w:val="a8"/>
              <w:rPr>
                <w:rFonts w:ascii="Courier New" w:hAnsi="Courier New" w:cs="Courier New"/>
              </w:rPr>
            </w:pPr>
          </w:p>
        </w:tc>
        <w:tc>
          <w:tcPr>
            <w:tcW w:w="1953" w:type="dxa"/>
            <w:gridSpan w:val="5"/>
            <w:vMerge/>
          </w:tcPr>
          <w:p w:rsidR="00C93B0C" w:rsidRPr="00260906" w:rsidRDefault="00C93B0C" w:rsidP="001E3C58">
            <w:pPr>
              <w:pStyle w:val="a8"/>
              <w:rPr>
                <w:rFonts w:ascii="Courier New" w:hAnsi="Courier New" w:cs="Courier New"/>
              </w:rPr>
            </w:pPr>
          </w:p>
        </w:tc>
        <w:tc>
          <w:tcPr>
            <w:tcW w:w="1641" w:type="dxa"/>
            <w:vMerge/>
          </w:tcPr>
          <w:p w:rsidR="00C93B0C" w:rsidRPr="00260906" w:rsidRDefault="00C93B0C" w:rsidP="001E3C58">
            <w:pPr>
              <w:pStyle w:val="a8"/>
              <w:rPr>
                <w:rFonts w:ascii="Courier New" w:hAnsi="Courier New" w:cs="Courier New"/>
              </w:rPr>
            </w:pPr>
          </w:p>
        </w:tc>
      </w:tr>
      <w:tr w:rsidR="00C93B0C" w:rsidRPr="00260906" w:rsidTr="001E3C58">
        <w:tblPrEx>
          <w:tblLook w:val="04A0"/>
        </w:tblPrEx>
        <w:trPr>
          <w:trHeight w:val="1649"/>
        </w:trPr>
        <w:tc>
          <w:tcPr>
            <w:tcW w:w="2224" w:type="dxa"/>
            <w:gridSpan w:val="2"/>
            <w:vMerge/>
          </w:tcPr>
          <w:p w:rsidR="00C93B0C" w:rsidRPr="00260906" w:rsidRDefault="00C93B0C" w:rsidP="001E3C58">
            <w:pPr>
              <w:pStyle w:val="a8"/>
              <w:rPr>
                <w:rFonts w:ascii="Courier New" w:hAnsi="Courier New" w:cs="Courier New"/>
              </w:rPr>
            </w:pPr>
          </w:p>
        </w:tc>
        <w:tc>
          <w:tcPr>
            <w:tcW w:w="3636" w:type="dxa"/>
            <w:gridSpan w:val="4"/>
          </w:tcPr>
          <w:p w:rsidR="00C93B0C" w:rsidRPr="00260906" w:rsidRDefault="00C93B0C" w:rsidP="001E3C58">
            <w:pPr>
              <w:pStyle w:val="a8"/>
              <w:rPr>
                <w:rFonts w:ascii="Courier New" w:hAnsi="Courier New" w:cs="Courier New"/>
              </w:rPr>
            </w:pPr>
          </w:p>
        </w:tc>
        <w:tc>
          <w:tcPr>
            <w:tcW w:w="1673" w:type="dxa"/>
            <w:gridSpan w:val="2"/>
            <w:vMerge/>
          </w:tcPr>
          <w:p w:rsidR="00C93B0C" w:rsidRPr="00260906" w:rsidRDefault="00C93B0C" w:rsidP="001E3C58">
            <w:pPr>
              <w:pStyle w:val="a8"/>
              <w:rPr>
                <w:rFonts w:ascii="Courier New" w:hAnsi="Courier New" w:cs="Courier New"/>
              </w:rPr>
            </w:pPr>
          </w:p>
        </w:tc>
        <w:tc>
          <w:tcPr>
            <w:tcW w:w="1323" w:type="dxa"/>
            <w:gridSpan w:val="4"/>
          </w:tcPr>
          <w:p w:rsidR="00C93B0C" w:rsidRPr="00260906" w:rsidRDefault="00C93B0C" w:rsidP="001E3C58">
            <w:pPr>
              <w:pStyle w:val="a8"/>
              <w:rPr>
                <w:rFonts w:ascii="Courier New" w:hAnsi="Courier New" w:cs="Courier New"/>
              </w:rPr>
            </w:pPr>
          </w:p>
        </w:tc>
        <w:tc>
          <w:tcPr>
            <w:tcW w:w="2026" w:type="dxa"/>
            <w:gridSpan w:val="5"/>
            <w:vMerge/>
          </w:tcPr>
          <w:p w:rsidR="00C93B0C" w:rsidRPr="00260906" w:rsidRDefault="00C93B0C" w:rsidP="001E3C58">
            <w:pPr>
              <w:pStyle w:val="a8"/>
              <w:rPr>
                <w:rFonts w:ascii="Courier New" w:hAnsi="Courier New" w:cs="Courier New"/>
              </w:rPr>
            </w:pPr>
          </w:p>
        </w:tc>
        <w:tc>
          <w:tcPr>
            <w:tcW w:w="1953" w:type="dxa"/>
            <w:gridSpan w:val="5"/>
            <w:vMerge/>
          </w:tcPr>
          <w:p w:rsidR="00C93B0C" w:rsidRPr="00260906" w:rsidRDefault="00C93B0C" w:rsidP="001E3C58">
            <w:pPr>
              <w:pStyle w:val="a8"/>
              <w:rPr>
                <w:rFonts w:ascii="Courier New" w:hAnsi="Courier New" w:cs="Courier New"/>
              </w:rPr>
            </w:pPr>
          </w:p>
        </w:tc>
        <w:tc>
          <w:tcPr>
            <w:tcW w:w="1641" w:type="dxa"/>
            <w:vMerge/>
          </w:tcPr>
          <w:p w:rsidR="00C93B0C" w:rsidRPr="00260906" w:rsidRDefault="00C93B0C" w:rsidP="001E3C58">
            <w:pPr>
              <w:pStyle w:val="a8"/>
              <w:rPr>
                <w:rFonts w:ascii="Courier New" w:hAnsi="Courier New" w:cs="Courier New"/>
              </w:rPr>
            </w:pPr>
          </w:p>
        </w:tc>
      </w:tr>
      <w:tr w:rsidR="00C93B0C" w:rsidRPr="00260906" w:rsidTr="001E3C58">
        <w:tblPrEx>
          <w:tblLook w:val="04A0"/>
        </w:tblPrEx>
        <w:trPr>
          <w:trHeight w:val="465"/>
        </w:trPr>
        <w:tc>
          <w:tcPr>
            <w:tcW w:w="14476" w:type="dxa"/>
            <w:gridSpan w:val="23"/>
          </w:tcPr>
          <w:p w:rsidR="00C93B0C" w:rsidRPr="00260906" w:rsidRDefault="00C93B0C" w:rsidP="001E3C58">
            <w:pPr>
              <w:pStyle w:val="a8"/>
              <w:jc w:val="center"/>
              <w:rPr>
                <w:rFonts w:ascii="Courier New" w:hAnsi="Courier New" w:cs="Courier New"/>
              </w:rPr>
            </w:pPr>
            <w:r w:rsidRPr="00260906">
              <w:rPr>
                <w:rFonts w:ascii="Courier New" w:hAnsi="Courier New" w:cs="Courier New"/>
              </w:rPr>
              <w:t>5.</w:t>
            </w:r>
            <w:r w:rsidRPr="00260906">
              <w:rPr>
                <w:rFonts w:ascii="Courier New" w:hAnsi="Courier New" w:cs="Courier New"/>
                <w:spacing w:val="59"/>
              </w:rPr>
              <w:t xml:space="preserve"> </w:t>
            </w:r>
            <w:r w:rsidRPr="00260906">
              <w:rPr>
                <w:rFonts w:ascii="Courier New" w:hAnsi="Courier New" w:cs="Courier New"/>
              </w:rPr>
              <w:t>Выдача</w:t>
            </w:r>
            <w:r w:rsidRPr="00260906">
              <w:rPr>
                <w:rFonts w:ascii="Courier New" w:hAnsi="Courier New" w:cs="Courier New"/>
                <w:spacing w:val="-2"/>
              </w:rPr>
              <w:t xml:space="preserve"> </w:t>
            </w:r>
            <w:r w:rsidRPr="00260906">
              <w:rPr>
                <w:rFonts w:ascii="Courier New" w:hAnsi="Courier New" w:cs="Courier New"/>
              </w:rPr>
              <w:t>результата</w:t>
            </w:r>
          </w:p>
        </w:tc>
      </w:tr>
      <w:tr w:rsidR="00C93B0C" w:rsidRPr="00260906" w:rsidTr="001E3C58">
        <w:tblPrEx>
          <w:tblLook w:val="04A0"/>
        </w:tblPrEx>
        <w:trPr>
          <w:trHeight w:val="4692"/>
        </w:trPr>
        <w:tc>
          <w:tcPr>
            <w:tcW w:w="2224" w:type="dxa"/>
            <w:gridSpan w:val="2"/>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формирование</w:t>
            </w:r>
            <w:r w:rsidRPr="00C93B0C">
              <w:rPr>
                <w:rFonts w:ascii="Courier New" w:hAnsi="Courier New" w:cs="Courier New"/>
                <w:spacing w:val="-2"/>
                <w:lang w:val="ru-RU"/>
              </w:rPr>
              <w:t xml:space="preserve"> </w:t>
            </w:r>
            <w:r w:rsidRPr="00C93B0C">
              <w:rPr>
                <w:rFonts w:ascii="Courier New" w:hAnsi="Courier New" w:cs="Courier New"/>
                <w:lang w:val="ru-RU"/>
              </w:rPr>
              <w:t>и</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регистрация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результата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услуги,</w:t>
            </w:r>
            <w:r w:rsidRPr="00C93B0C">
              <w:rPr>
                <w:rFonts w:ascii="Courier New" w:hAnsi="Courier New" w:cs="Courier New"/>
                <w:spacing w:val="-2"/>
                <w:lang w:val="ru-RU"/>
              </w:rPr>
              <w:t xml:space="preserve"> </w:t>
            </w:r>
            <w:proofErr w:type="gramStart"/>
            <w:r w:rsidRPr="00C93B0C">
              <w:rPr>
                <w:rFonts w:ascii="Courier New" w:hAnsi="Courier New" w:cs="Courier New"/>
                <w:lang w:val="ru-RU"/>
              </w:rPr>
              <w:t>указанного</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пункте</w:t>
            </w:r>
            <w:r w:rsidRPr="00C93B0C">
              <w:rPr>
                <w:rFonts w:ascii="Courier New" w:hAnsi="Courier New" w:cs="Courier New"/>
                <w:spacing w:val="-2"/>
                <w:lang w:val="ru-RU"/>
              </w:rPr>
              <w:t xml:space="preserve"> </w:t>
            </w:r>
            <w:r w:rsidRPr="00C93B0C">
              <w:rPr>
                <w:rFonts w:ascii="Courier New" w:hAnsi="Courier New" w:cs="Courier New"/>
                <w:lang w:val="ru-RU"/>
              </w:rPr>
              <w:t>2.5</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Административног</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о</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регламента,</w:t>
            </w:r>
            <w:r w:rsidRPr="00C93B0C">
              <w:rPr>
                <w:rFonts w:ascii="Courier New" w:hAnsi="Courier New" w:cs="Courier New"/>
                <w:spacing w:val="57"/>
                <w:lang w:val="ru-RU"/>
              </w:rPr>
              <w:t xml:space="preserve"> </w:t>
            </w:r>
            <w:r w:rsidRPr="00C93B0C">
              <w:rPr>
                <w:rFonts w:ascii="Courier New" w:hAnsi="Courier New" w:cs="Courier New"/>
                <w:lang w:val="ru-RU"/>
              </w:rPr>
              <w:t>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форме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электронного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документа</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ГИС</w:t>
            </w:r>
          </w:p>
        </w:tc>
        <w:tc>
          <w:tcPr>
            <w:tcW w:w="3636"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Регистрация</w:t>
            </w:r>
            <w:r w:rsidRPr="00C93B0C">
              <w:rPr>
                <w:rFonts w:ascii="Courier New" w:hAnsi="Courier New" w:cs="Courier New"/>
                <w:spacing w:val="-4"/>
                <w:lang w:val="ru-RU"/>
              </w:rPr>
              <w:t xml:space="preserve"> </w:t>
            </w:r>
            <w:r w:rsidRPr="00C93B0C">
              <w:rPr>
                <w:rFonts w:ascii="Courier New" w:hAnsi="Courier New" w:cs="Courier New"/>
                <w:lang w:val="ru-RU"/>
              </w:rPr>
              <w:t>результата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муниципальной</w:t>
            </w:r>
            <w:r w:rsidRPr="00C93B0C">
              <w:rPr>
                <w:rFonts w:ascii="Courier New" w:hAnsi="Courier New" w:cs="Courier New"/>
                <w:spacing w:val="-6"/>
                <w:lang w:val="ru-RU"/>
              </w:rPr>
              <w:t xml:space="preserve"> </w:t>
            </w:r>
            <w:r w:rsidRPr="00C93B0C">
              <w:rPr>
                <w:rFonts w:ascii="Courier New" w:hAnsi="Courier New" w:cs="Courier New"/>
                <w:lang w:val="ru-RU"/>
              </w:rPr>
              <w:t>услуги</w:t>
            </w:r>
          </w:p>
        </w:tc>
        <w:tc>
          <w:tcPr>
            <w:tcW w:w="1673" w:type="dxa"/>
            <w:gridSpan w:val="2"/>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после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окончания</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процедуры</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принятия</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решения</w:t>
            </w:r>
            <w:r w:rsidRPr="00C93B0C">
              <w:rPr>
                <w:rFonts w:ascii="Courier New" w:hAnsi="Courier New" w:cs="Courier New"/>
                <w:spacing w:val="-1"/>
                <w:lang w:val="ru-RU"/>
              </w:rPr>
              <w:t xml:space="preserve"> </w:t>
            </w:r>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общий срок</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ия муниципаль</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ной</w:t>
            </w:r>
            <w:r w:rsidRPr="00C93B0C">
              <w:rPr>
                <w:rFonts w:ascii="Courier New" w:hAnsi="Courier New" w:cs="Courier New"/>
                <w:spacing w:val="-3"/>
                <w:lang w:val="ru-RU"/>
              </w:rPr>
              <w:t xml:space="preserve"> </w:t>
            </w:r>
            <w:r w:rsidRPr="00C93B0C">
              <w:rPr>
                <w:rFonts w:ascii="Courier New" w:hAnsi="Courier New" w:cs="Courier New"/>
                <w:lang w:val="ru-RU"/>
              </w:rPr>
              <w:t>услуги</w:t>
            </w:r>
          </w:p>
          <w:p w:rsidR="00C93B0C" w:rsidRPr="00260906" w:rsidRDefault="00C93B0C" w:rsidP="001E3C58">
            <w:pPr>
              <w:pStyle w:val="a8"/>
              <w:rPr>
                <w:rFonts w:ascii="Courier New" w:hAnsi="Courier New" w:cs="Courier New"/>
              </w:rPr>
            </w:pPr>
            <w:r w:rsidRPr="00260906">
              <w:rPr>
                <w:rFonts w:ascii="Courier New" w:hAnsi="Courier New" w:cs="Courier New"/>
              </w:rPr>
              <w:t>не</w:t>
            </w:r>
          </w:p>
          <w:p w:rsidR="00C93B0C" w:rsidRPr="00260906" w:rsidRDefault="00C93B0C" w:rsidP="001E3C58">
            <w:pPr>
              <w:pStyle w:val="a8"/>
              <w:rPr>
                <w:rFonts w:ascii="Courier New" w:hAnsi="Courier New" w:cs="Courier New"/>
              </w:rPr>
            </w:pPr>
            <w:r w:rsidRPr="00260906">
              <w:rPr>
                <w:rFonts w:ascii="Courier New" w:hAnsi="Courier New" w:cs="Courier New"/>
              </w:rPr>
              <w:t>включается)</w:t>
            </w:r>
          </w:p>
        </w:tc>
        <w:tc>
          <w:tcPr>
            <w:tcW w:w="1323"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должност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ное</w:t>
            </w:r>
            <w:r w:rsidRPr="00C93B0C">
              <w:rPr>
                <w:rFonts w:ascii="Courier New" w:hAnsi="Courier New" w:cs="Courier New"/>
                <w:spacing w:val="-1"/>
                <w:lang w:val="ru-RU"/>
              </w:rPr>
              <w:t xml:space="preserve"> </w:t>
            </w:r>
            <w:r w:rsidRPr="00C93B0C">
              <w:rPr>
                <w:rFonts w:ascii="Courier New" w:hAnsi="Courier New" w:cs="Courier New"/>
                <w:lang w:val="ru-RU"/>
              </w:rPr>
              <w:t>лицо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Уполномо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ченного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органа,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ответстве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нное</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ление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муницип</w:t>
            </w:r>
          </w:p>
          <w:p w:rsidR="00C93B0C" w:rsidRPr="00260906" w:rsidRDefault="00C93B0C" w:rsidP="001E3C58">
            <w:pPr>
              <w:pStyle w:val="a8"/>
              <w:rPr>
                <w:rFonts w:ascii="Courier New" w:hAnsi="Courier New" w:cs="Courier New"/>
              </w:rPr>
            </w:pPr>
            <w:r>
              <w:rPr>
                <w:rFonts w:ascii="Courier New" w:hAnsi="Courier New" w:cs="Courier New"/>
              </w:rPr>
              <w:t>ально</w:t>
            </w:r>
          </w:p>
          <w:p w:rsidR="00C93B0C" w:rsidRPr="00260906" w:rsidRDefault="00C93B0C" w:rsidP="001E3C58">
            <w:pPr>
              <w:pStyle w:val="a8"/>
              <w:rPr>
                <w:rFonts w:ascii="Courier New" w:hAnsi="Courier New" w:cs="Courier New"/>
              </w:rPr>
            </w:pPr>
            <w:r w:rsidRPr="00260906">
              <w:rPr>
                <w:rFonts w:ascii="Courier New" w:hAnsi="Courier New" w:cs="Courier New"/>
              </w:rPr>
              <w:t>услуги</w:t>
            </w:r>
          </w:p>
        </w:tc>
        <w:tc>
          <w:tcPr>
            <w:tcW w:w="2026" w:type="dxa"/>
            <w:gridSpan w:val="5"/>
          </w:tcPr>
          <w:p w:rsidR="00C93B0C" w:rsidRPr="00260906" w:rsidRDefault="00C93B0C" w:rsidP="001E3C58">
            <w:pPr>
              <w:pStyle w:val="a8"/>
              <w:rPr>
                <w:rFonts w:ascii="Courier New" w:hAnsi="Courier New" w:cs="Courier New"/>
              </w:rPr>
            </w:pPr>
            <w:r w:rsidRPr="00260906">
              <w:rPr>
                <w:rFonts w:ascii="Courier New" w:hAnsi="Courier New" w:cs="Courier New"/>
              </w:rPr>
              <w:t>Уполномоченны</w:t>
            </w:r>
          </w:p>
          <w:p w:rsidR="00C93B0C" w:rsidRPr="00260906" w:rsidRDefault="00C93B0C" w:rsidP="001E3C58">
            <w:pPr>
              <w:pStyle w:val="a8"/>
              <w:rPr>
                <w:rFonts w:ascii="Courier New" w:hAnsi="Courier New" w:cs="Courier New"/>
              </w:rPr>
            </w:pPr>
            <w:r w:rsidRPr="00260906">
              <w:rPr>
                <w:rFonts w:ascii="Courier New" w:hAnsi="Courier New" w:cs="Courier New"/>
              </w:rPr>
              <w:t>й</w:t>
            </w:r>
            <w:r w:rsidRPr="00260906">
              <w:rPr>
                <w:rFonts w:ascii="Courier New" w:hAnsi="Courier New" w:cs="Courier New"/>
                <w:spacing w:val="-1"/>
              </w:rPr>
              <w:t xml:space="preserve"> </w:t>
            </w:r>
            <w:r w:rsidRPr="00260906">
              <w:rPr>
                <w:rFonts w:ascii="Courier New" w:hAnsi="Courier New" w:cs="Courier New"/>
              </w:rPr>
              <w:t>орган)</w:t>
            </w:r>
            <w:r w:rsidRPr="00260906">
              <w:rPr>
                <w:rFonts w:ascii="Courier New" w:hAnsi="Courier New" w:cs="Courier New"/>
                <w:spacing w:val="-1"/>
              </w:rPr>
              <w:t xml:space="preserve"> </w:t>
            </w:r>
            <w:r w:rsidRPr="00260906">
              <w:rPr>
                <w:rFonts w:ascii="Courier New" w:hAnsi="Courier New" w:cs="Courier New"/>
              </w:rPr>
              <w:t>/</w:t>
            </w:r>
            <w:r w:rsidRPr="00260906">
              <w:rPr>
                <w:rFonts w:ascii="Courier New" w:hAnsi="Courier New" w:cs="Courier New"/>
                <w:spacing w:val="-1"/>
              </w:rPr>
              <w:t xml:space="preserve"> </w:t>
            </w:r>
            <w:r w:rsidRPr="00260906">
              <w:rPr>
                <w:rFonts w:ascii="Courier New" w:hAnsi="Courier New" w:cs="Courier New"/>
              </w:rPr>
              <w:t>ГИС</w:t>
            </w:r>
          </w:p>
        </w:tc>
        <w:tc>
          <w:tcPr>
            <w:tcW w:w="1953" w:type="dxa"/>
            <w:gridSpan w:val="5"/>
          </w:tcPr>
          <w:p w:rsidR="00C93B0C" w:rsidRPr="00260906" w:rsidRDefault="00C93B0C" w:rsidP="001E3C58">
            <w:pPr>
              <w:pStyle w:val="a8"/>
              <w:rPr>
                <w:rFonts w:ascii="Courier New" w:hAnsi="Courier New" w:cs="Courier New"/>
              </w:rPr>
            </w:pPr>
            <w:r w:rsidRPr="00260906">
              <w:rPr>
                <w:rFonts w:ascii="Courier New" w:hAnsi="Courier New" w:cs="Courier New"/>
              </w:rPr>
              <w:t>–</w:t>
            </w:r>
          </w:p>
        </w:tc>
        <w:tc>
          <w:tcPr>
            <w:tcW w:w="1641"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Внесение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сведений</w:t>
            </w:r>
            <w:r w:rsidRPr="00C93B0C">
              <w:rPr>
                <w:rFonts w:ascii="Courier New" w:hAnsi="Courier New" w:cs="Courier New"/>
                <w:spacing w:val="-3"/>
                <w:lang w:val="ru-RU"/>
              </w:rPr>
              <w:t xml:space="preserve"> </w:t>
            </w:r>
            <w:r w:rsidRPr="00C93B0C">
              <w:rPr>
                <w:rFonts w:ascii="Courier New" w:hAnsi="Courier New" w:cs="Courier New"/>
                <w:lang w:val="ru-RU"/>
              </w:rPr>
              <w:t>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конечном</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результате</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p>
          <w:p w:rsidR="00C93B0C" w:rsidRPr="00260906" w:rsidRDefault="00C93B0C" w:rsidP="001E3C58">
            <w:pPr>
              <w:pStyle w:val="a8"/>
              <w:rPr>
                <w:rFonts w:ascii="Courier New" w:hAnsi="Courier New" w:cs="Courier New"/>
              </w:rPr>
            </w:pPr>
            <w:r w:rsidRPr="00260906">
              <w:rPr>
                <w:rFonts w:ascii="Courier New" w:hAnsi="Courier New" w:cs="Courier New"/>
              </w:rPr>
              <w:t>муниципальной услуги</w:t>
            </w:r>
          </w:p>
        </w:tc>
      </w:tr>
      <w:tr w:rsidR="00C93B0C" w:rsidRPr="000F32F0" w:rsidTr="001E3C58">
        <w:tblPrEx>
          <w:tblLook w:val="04A0"/>
        </w:tblPrEx>
        <w:trPr>
          <w:trHeight w:val="278"/>
        </w:trPr>
        <w:tc>
          <w:tcPr>
            <w:tcW w:w="2224" w:type="dxa"/>
            <w:gridSpan w:val="2"/>
          </w:tcPr>
          <w:p w:rsidR="00C93B0C" w:rsidRPr="000F32F0" w:rsidRDefault="00C93B0C" w:rsidP="001E3C58">
            <w:pPr>
              <w:pStyle w:val="a8"/>
              <w:rPr>
                <w:rFonts w:ascii="Courier New" w:hAnsi="Courier New" w:cs="Courier New"/>
              </w:rPr>
            </w:pPr>
            <w:r w:rsidRPr="000F32F0">
              <w:rPr>
                <w:rFonts w:ascii="Courier New" w:hAnsi="Courier New" w:cs="Courier New"/>
              </w:rPr>
              <w:t>1</w:t>
            </w:r>
          </w:p>
        </w:tc>
        <w:tc>
          <w:tcPr>
            <w:tcW w:w="3636" w:type="dxa"/>
            <w:gridSpan w:val="4"/>
          </w:tcPr>
          <w:p w:rsidR="00C93B0C" w:rsidRPr="000F32F0" w:rsidRDefault="00C93B0C" w:rsidP="001E3C58">
            <w:pPr>
              <w:pStyle w:val="a8"/>
              <w:rPr>
                <w:rFonts w:ascii="Courier New" w:hAnsi="Courier New" w:cs="Courier New"/>
              </w:rPr>
            </w:pPr>
            <w:r w:rsidRPr="000F32F0">
              <w:rPr>
                <w:rFonts w:ascii="Courier New" w:hAnsi="Courier New" w:cs="Courier New"/>
              </w:rPr>
              <w:t>2</w:t>
            </w:r>
          </w:p>
        </w:tc>
        <w:tc>
          <w:tcPr>
            <w:tcW w:w="1673" w:type="dxa"/>
            <w:gridSpan w:val="2"/>
          </w:tcPr>
          <w:p w:rsidR="00C93B0C" w:rsidRPr="000F32F0" w:rsidRDefault="00C93B0C" w:rsidP="001E3C58">
            <w:pPr>
              <w:pStyle w:val="a8"/>
              <w:rPr>
                <w:rFonts w:ascii="Courier New" w:hAnsi="Courier New" w:cs="Courier New"/>
              </w:rPr>
            </w:pPr>
            <w:r w:rsidRPr="000F32F0">
              <w:rPr>
                <w:rFonts w:ascii="Courier New" w:hAnsi="Courier New" w:cs="Courier New"/>
              </w:rPr>
              <w:t>3</w:t>
            </w:r>
          </w:p>
        </w:tc>
        <w:tc>
          <w:tcPr>
            <w:tcW w:w="1323" w:type="dxa"/>
            <w:gridSpan w:val="4"/>
          </w:tcPr>
          <w:p w:rsidR="00C93B0C" w:rsidRPr="000F32F0" w:rsidRDefault="00C93B0C" w:rsidP="001E3C58">
            <w:pPr>
              <w:pStyle w:val="a8"/>
              <w:rPr>
                <w:rFonts w:ascii="Courier New" w:hAnsi="Courier New" w:cs="Courier New"/>
              </w:rPr>
            </w:pPr>
            <w:r w:rsidRPr="000F32F0">
              <w:rPr>
                <w:rFonts w:ascii="Courier New" w:hAnsi="Courier New" w:cs="Courier New"/>
              </w:rPr>
              <w:t>4</w:t>
            </w:r>
          </w:p>
        </w:tc>
        <w:tc>
          <w:tcPr>
            <w:tcW w:w="2026" w:type="dxa"/>
            <w:gridSpan w:val="5"/>
          </w:tcPr>
          <w:p w:rsidR="00C93B0C" w:rsidRPr="000F32F0" w:rsidRDefault="00C93B0C" w:rsidP="001E3C58">
            <w:pPr>
              <w:pStyle w:val="a8"/>
              <w:rPr>
                <w:rFonts w:ascii="Courier New" w:hAnsi="Courier New" w:cs="Courier New"/>
              </w:rPr>
            </w:pPr>
            <w:r w:rsidRPr="000F32F0">
              <w:rPr>
                <w:rFonts w:ascii="Courier New" w:hAnsi="Courier New" w:cs="Courier New"/>
              </w:rPr>
              <w:t>5</w:t>
            </w:r>
          </w:p>
        </w:tc>
        <w:tc>
          <w:tcPr>
            <w:tcW w:w="1953" w:type="dxa"/>
            <w:gridSpan w:val="5"/>
          </w:tcPr>
          <w:p w:rsidR="00C93B0C" w:rsidRPr="000F32F0" w:rsidRDefault="00C93B0C" w:rsidP="001E3C58">
            <w:pPr>
              <w:pStyle w:val="a8"/>
              <w:rPr>
                <w:rFonts w:ascii="Courier New" w:hAnsi="Courier New" w:cs="Courier New"/>
              </w:rPr>
            </w:pPr>
            <w:r w:rsidRPr="000F32F0">
              <w:rPr>
                <w:rFonts w:ascii="Courier New" w:hAnsi="Courier New" w:cs="Courier New"/>
              </w:rPr>
              <w:t>6</w:t>
            </w:r>
          </w:p>
        </w:tc>
        <w:tc>
          <w:tcPr>
            <w:tcW w:w="1641" w:type="dxa"/>
          </w:tcPr>
          <w:p w:rsidR="00C93B0C" w:rsidRPr="000F32F0" w:rsidRDefault="00C93B0C" w:rsidP="001E3C58">
            <w:pPr>
              <w:pStyle w:val="a8"/>
              <w:rPr>
                <w:rFonts w:ascii="Courier New" w:hAnsi="Courier New" w:cs="Courier New"/>
              </w:rPr>
            </w:pPr>
            <w:r w:rsidRPr="000F32F0">
              <w:rPr>
                <w:rFonts w:ascii="Courier New" w:hAnsi="Courier New" w:cs="Courier New"/>
              </w:rPr>
              <w:t>7</w:t>
            </w:r>
          </w:p>
        </w:tc>
      </w:tr>
      <w:tr w:rsidR="00C93B0C" w:rsidRPr="000F32F0" w:rsidTr="001E3C58">
        <w:tblPrEx>
          <w:tblLook w:val="04A0"/>
        </w:tblPrEx>
        <w:trPr>
          <w:trHeight w:val="6348"/>
        </w:trPr>
        <w:tc>
          <w:tcPr>
            <w:tcW w:w="2224" w:type="dxa"/>
            <w:gridSpan w:val="2"/>
            <w:vMerge w:val="restart"/>
          </w:tcPr>
          <w:p w:rsidR="00C93B0C" w:rsidRPr="000F32F0" w:rsidRDefault="00C93B0C" w:rsidP="001E3C58">
            <w:pPr>
              <w:pStyle w:val="a8"/>
              <w:rPr>
                <w:rFonts w:ascii="Courier New" w:hAnsi="Courier New" w:cs="Courier New"/>
              </w:rPr>
            </w:pPr>
          </w:p>
        </w:tc>
        <w:tc>
          <w:tcPr>
            <w:tcW w:w="3636"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Направление в</w:t>
            </w:r>
            <w:r w:rsidRPr="00C93B0C">
              <w:rPr>
                <w:rFonts w:ascii="Courier New" w:hAnsi="Courier New" w:cs="Courier New"/>
                <w:spacing w:val="1"/>
                <w:lang w:val="ru-RU"/>
              </w:rPr>
              <w:t xml:space="preserve"> </w:t>
            </w:r>
            <w:r w:rsidRPr="00C93B0C">
              <w:rPr>
                <w:rFonts w:ascii="Courier New" w:hAnsi="Courier New" w:cs="Courier New"/>
                <w:lang w:val="ru-RU"/>
              </w:rPr>
              <w:t>многофункциональный центр</w:t>
            </w:r>
            <w:r w:rsidRPr="00C93B0C">
              <w:rPr>
                <w:rFonts w:ascii="Courier New" w:hAnsi="Courier New" w:cs="Courier New"/>
                <w:spacing w:val="1"/>
                <w:lang w:val="ru-RU"/>
              </w:rPr>
              <w:t xml:space="preserve"> </w:t>
            </w:r>
            <w:r w:rsidRPr="00C93B0C">
              <w:rPr>
                <w:rFonts w:ascii="Courier New" w:hAnsi="Courier New" w:cs="Courier New"/>
                <w:lang w:val="ru-RU"/>
              </w:rPr>
              <w:t>результата муниципальной услуги,</w:t>
            </w:r>
            <w:r w:rsidRPr="00C93B0C">
              <w:rPr>
                <w:rFonts w:ascii="Courier New" w:hAnsi="Courier New" w:cs="Courier New"/>
                <w:spacing w:val="1"/>
                <w:lang w:val="ru-RU"/>
              </w:rPr>
              <w:t xml:space="preserve"> </w:t>
            </w:r>
            <w:r w:rsidRPr="00C93B0C">
              <w:rPr>
                <w:rFonts w:ascii="Courier New" w:hAnsi="Courier New" w:cs="Courier New"/>
                <w:lang w:val="ru-RU"/>
              </w:rPr>
              <w:t>указанного в пункте 2.5</w:t>
            </w:r>
            <w:r w:rsidRPr="00C93B0C">
              <w:rPr>
                <w:rFonts w:ascii="Courier New" w:hAnsi="Courier New" w:cs="Courier New"/>
                <w:spacing w:val="1"/>
                <w:lang w:val="ru-RU"/>
              </w:rPr>
              <w:t xml:space="preserve"> </w:t>
            </w:r>
            <w:r w:rsidRPr="00C93B0C">
              <w:rPr>
                <w:rFonts w:ascii="Courier New" w:hAnsi="Courier New" w:cs="Courier New"/>
                <w:lang w:val="ru-RU"/>
              </w:rPr>
              <w:t>Административного</w:t>
            </w:r>
            <w:r w:rsidRPr="00C93B0C">
              <w:rPr>
                <w:rFonts w:ascii="Courier New" w:hAnsi="Courier New" w:cs="Courier New"/>
                <w:spacing w:val="-10"/>
                <w:lang w:val="ru-RU"/>
              </w:rPr>
              <w:t xml:space="preserve"> </w:t>
            </w:r>
            <w:r w:rsidRPr="00C93B0C">
              <w:rPr>
                <w:rFonts w:ascii="Courier New" w:hAnsi="Courier New" w:cs="Courier New"/>
                <w:lang w:val="ru-RU"/>
              </w:rPr>
              <w:t>регламента,</w:t>
            </w:r>
            <w:r w:rsidRPr="00C93B0C">
              <w:rPr>
                <w:rFonts w:ascii="Courier New" w:hAnsi="Courier New" w:cs="Courier New"/>
                <w:spacing w:val="-57"/>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форме</w:t>
            </w:r>
            <w:r w:rsidRPr="00C93B0C">
              <w:rPr>
                <w:rFonts w:ascii="Courier New" w:hAnsi="Courier New" w:cs="Courier New"/>
                <w:spacing w:val="-2"/>
                <w:lang w:val="ru-RU"/>
              </w:rPr>
              <w:t xml:space="preserve"> </w:t>
            </w:r>
            <w:r w:rsidRPr="00C93B0C">
              <w:rPr>
                <w:rFonts w:ascii="Courier New" w:hAnsi="Courier New" w:cs="Courier New"/>
                <w:lang w:val="ru-RU"/>
              </w:rPr>
              <w:t>электронного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документа, подписанного</w:t>
            </w:r>
            <w:r w:rsidRPr="00C93B0C">
              <w:rPr>
                <w:rFonts w:ascii="Courier New" w:hAnsi="Courier New" w:cs="Courier New"/>
                <w:spacing w:val="1"/>
                <w:lang w:val="ru-RU"/>
              </w:rPr>
              <w:t xml:space="preserve"> </w:t>
            </w:r>
            <w:r w:rsidRPr="00C93B0C">
              <w:rPr>
                <w:rFonts w:ascii="Courier New" w:hAnsi="Courier New" w:cs="Courier New"/>
                <w:lang w:val="ru-RU"/>
              </w:rPr>
              <w:t>усиленной квалифицированной</w:t>
            </w:r>
            <w:r w:rsidRPr="00C93B0C">
              <w:rPr>
                <w:rFonts w:ascii="Courier New" w:hAnsi="Courier New" w:cs="Courier New"/>
                <w:spacing w:val="1"/>
                <w:lang w:val="ru-RU"/>
              </w:rPr>
              <w:t xml:space="preserve"> </w:t>
            </w:r>
            <w:r w:rsidRPr="00C93B0C">
              <w:rPr>
                <w:rFonts w:ascii="Courier New" w:hAnsi="Courier New" w:cs="Courier New"/>
                <w:lang w:val="ru-RU"/>
              </w:rPr>
              <w:t>электронной подписью</w:t>
            </w:r>
            <w:r w:rsidRPr="00C93B0C">
              <w:rPr>
                <w:rFonts w:ascii="Courier New" w:hAnsi="Courier New" w:cs="Courier New"/>
                <w:spacing w:val="1"/>
                <w:lang w:val="ru-RU"/>
              </w:rPr>
              <w:t xml:space="preserve"> </w:t>
            </w:r>
            <w:r w:rsidRPr="00C93B0C">
              <w:rPr>
                <w:rFonts w:ascii="Courier New" w:hAnsi="Courier New" w:cs="Courier New"/>
                <w:lang w:val="ru-RU"/>
              </w:rPr>
              <w:t>уполномоченного должностного</w:t>
            </w:r>
            <w:r w:rsidRPr="00C93B0C">
              <w:rPr>
                <w:rFonts w:ascii="Courier New" w:hAnsi="Courier New" w:cs="Courier New"/>
                <w:spacing w:val="-57"/>
                <w:lang w:val="ru-RU"/>
              </w:rPr>
              <w:t xml:space="preserve"> </w:t>
            </w:r>
            <w:r w:rsidRPr="00C93B0C">
              <w:rPr>
                <w:rFonts w:ascii="Courier New" w:hAnsi="Courier New" w:cs="Courier New"/>
                <w:lang w:val="ru-RU"/>
              </w:rPr>
              <w:t>лица</w:t>
            </w:r>
            <w:r w:rsidRPr="00C93B0C">
              <w:rPr>
                <w:rFonts w:ascii="Courier New" w:hAnsi="Courier New" w:cs="Courier New"/>
                <w:spacing w:val="-2"/>
                <w:lang w:val="ru-RU"/>
              </w:rPr>
              <w:t xml:space="preserve"> </w:t>
            </w:r>
            <w:r w:rsidRPr="00C93B0C">
              <w:rPr>
                <w:rFonts w:ascii="Courier New" w:hAnsi="Courier New" w:cs="Courier New"/>
                <w:lang w:val="ru-RU"/>
              </w:rPr>
              <w:t>Уполномоченного</w:t>
            </w:r>
            <w:r w:rsidRPr="00C93B0C">
              <w:rPr>
                <w:rFonts w:ascii="Courier New" w:hAnsi="Courier New" w:cs="Courier New"/>
                <w:spacing w:val="-4"/>
                <w:lang w:val="ru-RU"/>
              </w:rPr>
              <w:t xml:space="preserve"> </w:t>
            </w:r>
            <w:r w:rsidRPr="00C93B0C">
              <w:rPr>
                <w:rFonts w:ascii="Courier New" w:hAnsi="Courier New" w:cs="Courier New"/>
                <w:lang w:val="ru-RU"/>
              </w:rPr>
              <w:t>органа</w:t>
            </w:r>
          </w:p>
        </w:tc>
        <w:tc>
          <w:tcPr>
            <w:tcW w:w="1673" w:type="dxa"/>
            <w:gridSpan w:val="2"/>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 сроки,</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установленны</w:t>
            </w:r>
            <w:r w:rsidRPr="00C93B0C">
              <w:rPr>
                <w:rFonts w:ascii="Courier New" w:hAnsi="Courier New" w:cs="Courier New"/>
                <w:spacing w:val="-58"/>
                <w:lang w:val="ru-RU"/>
              </w:rPr>
              <w:t xml:space="preserve"> </w:t>
            </w:r>
            <w:r w:rsidRPr="00C93B0C">
              <w:rPr>
                <w:rFonts w:ascii="Courier New" w:hAnsi="Courier New" w:cs="Courier New"/>
                <w:lang w:val="ru-RU"/>
              </w:rPr>
              <w:t>е</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соглашением</w:t>
            </w:r>
            <w:r w:rsidRPr="00C93B0C">
              <w:rPr>
                <w:rFonts w:ascii="Courier New" w:hAnsi="Courier New" w:cs="Courier New"/>
                <w:spacing w:val="1"/>
                <w:lang w:val="ru-RU"/>
              </w:rPr>
              <w:t xml:space="preserve"> </w:t>
            </w:r>
            <w:r w:rsidRPr="00C93B0C">
              <w:rPr>
                <w:rFonts w:ascii="Courier New" w:hAnsi="Courier New" w:cs="Courier New"/>
                <w:lang w:val="ru-RU"/>
              </w:rPr>
              <w:t>о</w:t>
            </w:r>
            <w:r w:rsidRPr="00C93B0C">
              <w:rPr>
                <w:rFonts w:ascii="Courier New" w:hAnsi="Courier New" w:cs="Courier New"/>
                <w:spacing w:val="1"/>
                <w:lang w:val="ru-RU"/>
              </w:rPr>
              <w:t xml:space="preserve"> </w:t>
            </w:r>
            <w:r w:rsidRPr="00C93B0C">
              <w:rPr>
                <w:rFonts w:ascii="Courier New" w:hAnsi="Courier New" w:cs="Courier New"/>
                <w:lang w:val="ru-RU"/>
              </w:rPr>
              <w:t>взаимодейств</w:t>
            </w:r>
            <w:r w:rsidRPr="00C93B0C">
              <w:rPr>
                <w:rFonts w:ascii="Courier New" w:hAnsi="Courier New" w:cs="Courier New"/>
                <w:spacing w:val="-57"/>
                <w:lang w:val="ru-RU"/>
              </w:rPr>
              <w:t xml:space="preserve"> </w:t>
            </w:r>
            <w:r w:rsidRPr="00C93B0C">
              <w:rPr>
                <w:rFonts w:ascii="Courier New" w:hAnsi="Courier New" w:cs="Courier New"/>
                <w:lang w:val="ru-RU"/>
              </w:rPr>
              <w:t>ии между</w:t>
            </w:r>
            <w:r w:rsidRPr="00C93B0C">
              <w:rPr>
                <w:rFonts w:ascii="Courier New" w:hAnsi="Courier New" w:cs="Courier New"/>
                <w:spacing w:val="1"/>
                <w:lang w:val="ru-RU"/>
              </w:rPr>
              <w:t xml:space="preserve"> </w:t>
            </w:r>
            <w:r w:rsidRPr="00C93B0C">
              <w:rPr>
                <w:rFonts w:ascii="Courier New" w:hAnsi="Courier New" w:cs="Courier New"/>
                <w:lang w:val="ru-RU"/>
              </w:rPr>
              <w:t>Уполномочен</w:t>
            </w:r>
            <w:r w:rsidRPr="00C93B0C">
              <w:rPr>
                <w:rFonts w:ascii="Courier New" w:hAnsi="Courier New" w:cs="Courier New"/>
                <w:spacing w:val="-57"/>
                <w:lang w:val="ru-RU"/>
              </w:rPr>
              <w:t xml:space="preserve"> </w:t>
            </w:r>
            <w:r w:rsidRPr="00C93B0C">
              <w:rPr>
                <w:rFonts w:ascii="Courier New" w:hAnsi="Courier New" w:cs="Courier New"/>
                <w:lang w:val="ru-RU"/>
              </w:rPr>
              <w:t>ным органом</w:t>
            </w:r>
            <w:r w:rsidRPr="00C93B0C">
              <w:rPr>
                <w:rFonts w:ascii="Courier New" w:hAnsi="Courier New" w:cs="Courier New"/>
                <w:spacing w:val="1"/>
                <w:lang w:val="ru-RU"/>
              </w:rPr>
              <w:t xml:space="preserve"> </w:t>
            </w:r>
            <w:r w:rsidRPr="00C93B0C">
              <w:rPr>
                <w:rFonts w:ascii="Courier New" w:hAnsi="Courier New" w:cs="Courier New"/>
                <w:lang w:val="ru-RU"/>
              </w:rPr>
              <w:t>и</w:t>
            </w:r>
            <w:r w:rsidRPr="00C93B0C">
              <w:rPr>
                <w:rFonts w:ascii="Courier New" w:hAnsi="Courier New" w:cs="Courier New"/>
                <w:spacing w:val="1"/>
                <w:lang w:val="ru-RU"/>
              </w:rPr>
              <w:t xml:space="preserve"> </w:t>
            </w:r>
            <w:r w:rsidRPr="00C93B0C">
              <w:rPr>
                <w:rFonts w:ascii="Courier New" w:hAnsi="Courier New" w:cs="Courier New"/>
                <w:lang w:val="ru-RU"/>
              </w:rPr>
              <w:t>многофункци</w:t>
            </w:r>
            <w:r w:rsidRPr="00C93B0C">
              <w:rPr>
                <w:rFonts w:ascii="Courier New" w:hAnsi="Courier New" w:cs="Courier New"/>
                <w:spacing w:val="-57"/>
                <w:lang w:val="ru-RU"/>
              </w:rPr>
              <w:t xml:space="preserve"> </w:t>
            </w:r>
            <w:r w:rsidRPr="00C93B0C">
              <w:rPr>
                <w:rFonts w:ascii="Courier New" w:hAnsi="Courier New" w:cs="Courier New"/>
                <w:lang w:val="ru-RU"/>
              </w:rPr>
              <w:t>ональным</w:t>
            </w:r>
            <w:r w:rsidRPr="00C93B0C">
              <w:rPr>
                <w:rFonts w:ascii="Courier New" w:hAnsi="Courier New" w:cs="Courier New"/>
                <w:spacing w:val="1"/>
                <w:lang w:val="ru-RU"/>
              </w:rPr>
              <w:t xml:space="preserve"> </w:t>
            </w:r>
            <w:r w:rsidRPr="00C93B0C">
              <w:rPr>
                <w:rFonts w:ascii="Courier New" w:hAnsi="Courier New" w:cs="Courier New"/>
                <w:lang w:val="ru-RU"/>
              </w:rPr>
              <w:t>центром</w:t>
            </w:r>
          </w:p>
        </w:tc>
        <w:tc>
          <w:tcPr>
            <w:tcW w:w="1323" w:type="dxa"/>
            <w:gridSpan w:val="4"/>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должност</w:t>
            </w:r>
            <w:r w:rsidRPr="00C93B0C">
              <w:rPr>
                <w:rFonts w:ascii="Courier New" w:hAnsi="Courier New" w:cs="Courier New"/>
                <w:spacing w:val="1"/>
                <w:lang w:val="ru-RU"/>
              </w:rPr>
              <w:t xml:space="preserve"> </w:t>
            </w:r>
            <w:r w:rsidRPr="00C93B0C">
              <w:rPr>
                <w:rFonts w:ascii="Courier New" w:hAnsi="Courier New" w:cs="Courier New"/>
                <w:lang w:val="ru-RU"/>
              </w:rPr>
              <w:t>ное</w:t>
            </w:r>
            <w:proofErr w:type="gramEnd"/>
            <w:r w:rsidRPr="00C93B0C">
              <w:rPr>
                <w:rFonts w:ascii="Courier New" w:hAnsi="Courier New" w:cs="Courier New"/>
                <w:lang w:val="ru-RU"/>
              </w:rPr>
              <w:t xml:space="preserve"> лицо</w:t>
            </w:r>
            <w:r w:rsidRPr="00C93B0C">
              <w:rPr>
                <w:rFonts w:ascii="Courier New" w:hAnsi="Courier New" w:cs="Courier New"/>
                <w:spacing w:val="1"/>
                <w:lang w:val="ru-RU"/>
              </w:rPr>
              <w:t xml:space="preserve"> </w:t>
            </w:r>
            <w:r w:rsidRPr="00C93B0C">
              <w:rPr>
                <w:rFonts w:ascii="Courier New" w:hAnsi="Courier New" w:cs="Courier New"/>
                <w:lang w:val="ru-RU"/>
              </w:rPr>
              <w:t>Уполномо</w:t>
            </w:r>
            <w:r w:rsidRPr="00C93B0C">
              <w:rPr>
                <w:rFonts w:ascii="Courier New" w:hAnsi="Courier New" w:cs="Courier New"/>
                <w:spacing w:val="-57"/>
                <w:lang w:val="ru-RU"/>
              </w:rPr>
              <w:t xml:space="preserve"> </w:t>
            </w:r>
            <w:r w:rsidRPr="00C93B0C">
              <w:rPr>
                <w:rFonts w:ascii="Courier New" w:hAnsi="Courier New" w:cs="Courier New"/>
                <w:lang w:val="ru-RU"/>
              </w:rPr>
              <w:t>ченного</w:t>
            </w:r>
            <w:r w:rsidRPr="00C93B0C">
              <w:rPr>
                <w:rFonts w:ascii="Courier New" w:hAnsi="Courier New" w:cs="Courier New"/>
                <w:spacing w:val="1"/>
                <w:lang w:val="ru-RU"/>
              </w:rPr>
              <w:t xml:space="preserve"> </w:t>
            </w:r>
            <w:r w:rsidRPr="00C93B0C">
              <w:rPr>
                <w:rFonts w:ascii="Courier New" w:hAnsi="Courier New" w:cs="Courier New"/>
                <w:lang w:val="ru-RU"/>
              </w:rPr>
              <w:t>органа,</w:t>
            </w:r>
            <w:r w:rsidRPr="00C93B0C">
              <w:rPr>
                <w:rFonts w:ascii="Courier New" w:hAnsi="Courier New" w:cs="Courier New"/>
                <w:spacing w:val="1"/>
                <w:lang w:val="ru-RU"/>
              </w:rPr>
              <w:t xml:space="preserve"> </w:t>
            </w:r>
            <w:r w:rsidRPr="00C93B0C">
              <w:rPr>
                <w:rFonts w:ascii="Courier New" w:hAnsi="Courier New" w:cs="Courier New"/>
                <w:lang w:val="ru-RU"/>
              </w:rPr>
              <w:t>ответстве</w:t>
            </w:r>
            <w:r w:rsidRPr="00C93B0C">
              <w:rPr>
                <w:rFonts w:ascii="Courier New" w:hAnsi="Courier New" w:cs="Courier New"/>
                <w:spacing w:val="1"/>
                <w:lang w:val="ru-RU"/>
              </w:rPr>
              <w:t xml:space="preserve"> </w:t>
            </w:r>
            <w:r w:rsidRPr="00C93B0C">
              <w:rPr>
                <w:rFonts w:ascii="Courier New" w:hAnsi="Courier New" w:cs="Courier New"/>
                <w:lang w:val="ru-RU"/>
              </w:rPr>
              <w:t>нное за</w:t>
            </w:r>
            <w:r w:rsidRPr="00C93B0C">
              <w:rPr>
                <w:rFonts w:ascii="Courier New" w:hAnsi="Courier New" w:cs="Courier New"/>
                <w:spacing w:val="1"/>
                <w:lang w:val="ru-RU"/>
              </w:rPr>
              <w:t xml:space="preserve"> </w:t>
            </w:r>
            <w:r w:rsidRPr="00C93B0C">
              <w:rPr>
                <w:rFonts w:ascii="Courier New" w:hAnsi="Courier New" w:cs="Courier New"/>
                <w:lang w:val="ru-RU"/>
              </w:rPr>
              <w:t>предостав</w:t>
            </w:r>
            <w:r w:rsidRPr="00C93B0C">
              <w:rPr>
                <w:rFonts w:ascii="Courier New" w:hAnsi="Courier New" w:cs="Courier New"/>
                <w:spacing w:val="-57"/>
                <w:lang w:val="ru-RU"/>
              </w:rPr>
              <w:t xml:space="preserve"> </w:t>
            </w:r>
            <w:r w:rsidRPr="00C93B0C">
              <w:rPr>
                <w:rFonts w:ascii="Courier New" w:hAnsi="Courier New" w:cs="Courier New"/>
                <w:lang w:val="ru-RU"/>
              </w:rPr>
              <w:t>ление</w:t>
            </w:r>
            <w:r w:rsidRPr="00C93B0C">
              <w:rPr>
                <w:rFonts w:ascii="Courier New" w:hAnsi="Courier New" w:cs="Courier New"/>
                <w:spacing w:val="1"/>
                <w:lang w:val="ru-RU"/>
              </w:rPr>
              <w:t xml:space="preserve"> </w:t>
            </w:r>
            <w:r w:rsidRPr="00C93B0C">
              <w:rPr>
                <w:rFonts w:ascii="Courier New" w:hAnsi="Courier New" w:cs="Courier New"/>
                <w:lang w:val="ru-RU"/>
              </w:rPr>
              <w:t>муницип</w:t>
            </w:r>
            <w:r w:rsidRPr="00C93B0C">
              <w:rPr>
                <w:rFonts w:ascii="Courier New" w:hAnsi="Courier New" w:cs="Courier New"/>
                <w:spacing w:val="1"/>
                <w:lang w:val="ru-RU"/>
              </w:rPr>
              <w:t xml:space="preserve"> </w:t>
            </w:r>
            <w:r w:rsidRPr="00C93B0C">
              <w:rPr>
                <w:rFonts w:ascii="Courier New" w:hAnsi="Courier New" w:cs="Courier New"/>
                <w:lang w:val="ru-RU"/>
              </w:rPr>
              <w:t>альной</w:t>
            </w:r>
            <w:r w:rsidRPr="00C93B0C">
              <w:rPr>
                <w:rFonts w:ascii="Courier New" w:hAnsi="Courier New" w:cs="Courier New"/>
                <w:spacing w:val="1"/>
                <w:lang w:val="ru-RU"/>
              </w:rPr>
              <w:t xml:space="preserve"> </w:t>
            </w:r>
            <w:r w:rsidRPr="00C93B0C">
              <w:rPr>
                <w:rFonts w:ascii="Courier New" w:hAnsi="Courier New" w:cs="Courier New"/>
                <w:lang w:val="ru-RU"/>
              </w:rPr>
              <w:t>услуги</w:t>
            </w:r>
          </w:p>
        </w:tc>
        <w:tc>
          <w:tcPr>
            <w:tcW w:w="2026" w:type="dxa"/>
            <w:gridSpan w:val="5"/>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Уполномоченны</w:t>
            </w:r>
            <w:r w:rsidRPr="00C93B0C">
              <w:rPr>
                <w:rFonts w:ascii="Courier New" w:hAnsi="Courier New" w:cs="Courier New"/>
                <w:spacing w:val="-57"/>
                <w:lang w:val="ru-RU"/>
              </w:rPr>
              <w:t xml:space="preserve"> </w:t>
            </w:r>
            <w:r w:rsidRPr="00C93B0C">
              <w:rPr>
                <w:rFonts w:ascii="Courier New" w:hAnsi="Courier New" w:cs="Courier New"/>
                <w:lang w:val="ru-RU"/>
              </w:rPr>
              <w:t>й</w:t>
            </w:r>
            <w:proofErr w:type="gramEnd"/>
            <w:r w:rsidRPr="00C93B0C">
              <w:rPr>
                <w:rFonts w:ascii="Courier New" w:hAnsi="Courier New" w:cs="Courier New"/>
                <w:lang w:val="ru-RU"/>
              </w:rPr>
              <w:t xml:space="preserve"> орган) / АИС</w:t>
            </w:r>
            <w:r w:rsidRPr="00C93B0C">
              <w:rPr>
                <w:rFonts w:ascii="Courier New" w:hAnsi="Courier New" w:cs="Courier New"/>
                <w:spacing w:val="1"/>
                <w:lang w:val="ru-RU"/>
              </w:rPr>
              <w:t xml:space="preserve"> </w:t>
            </w:r>
            <w:r w:rsidRPr="00C93B0C">
              <w:rPr>
                <w:rFonts w:ascii="Courier New" w:hAnsi="Courier New" w:cs="Courier New"/>
                <w:lang w:val="ru-RU"/>
              </w:rPr>
              <w:t>МФЦ</w:t>
            </w:r>
          </w:p>
        </w:tc>
        <w:tc>
          <w:tcPr>
            <w:tcW w:w="1953" w:type="dxa"/>
            <w:gridSpan w:val="5"/>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Указание</w:t>
            </w:r>
            <w:r w:rsidRPr="00C93B0C">
              <w:rPr>
                <w:rFonts w:ascii="Courier New" w:hAnsi="Courier New" w:cs="Courier New"/>
                <w:spacing w:val="1"/>
                <w:lang w:val="ru-RU"/>
              </w:rPr>
              <w:t xml:space="preserve"> </w:t>
            </w:r>
            <w:r w:rsidRPr="00C93B0C">
              <w:rPr>
                <w:rFonts w:ascii="Courier New" w:hAnsi="Courier New" w:cs="Courier New"/>
                <w:lang w:val="ru-RU"/>
              </w:rPr>
              <w:t>заявителем</w:t>
            </w:r>
            <w:r w:rsidRPr="00C93B0C">
              <w:rPr>
                <w:rFonts w:ascii="Courier New" w:hAnsi="Courier New" w:cs="Courier New"/>
                <w:spacing w:val="-14"/>
                <w:lang w:val="ru-RU"/>
              </w:rPr>
              <w:t xml:space="preserve"> </w:t>
            </w:r>
            <w:proofErr w:type="gramStart"/>
            <w:r w:rsidRPr="00C93B0C">
              <w:rPr>
                <w:rFonts w:ascii="Courier New" w:hAnsi="Courier New" w:cs="Courier New"/>
                <w:lang w:val="ru-RU"/>
              </w:rPr>
              <w:t>в</w:t>
            </w:r>
            <w:proofErr w:type="gramEnd"/>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Запросе</w:t>
            </w:r>
            <w:proofErr w:type="gramEnd"/>
            <w:r w:rsidRPr="00C93B0C">
              <w:rPr>
                <w:rFonts w:ascii="Courier New" w:hAnsi="Courier New" w:cs="Courier New"/>
                <w:lang w:val="ru-RU"/>
              </w:rPr>
              <w:t xml:space="preserve"> способа</w:t>
            </w:r>
            <w:r w:rsidRPr="00C93B0C">
              <w:rPr>
                <w:rFonts w:ascii="Courier New" w:hAnsi="Courier New" w:cs="Courier New"/>
                <w:spacing w:val="-57"/>
                <w:lang w:val="ru-RU"/>
              </w:rPr>
              <w:t xml:space="preserve"> </w:t>
            </w:r>
            <w:r w:rsidRPr="00C93B0C">
              <w:rPr>
                <w:rFonts w:ascii="Courier New" w:hAnsi="Courier New" w:cs="Courier New"/>
                <w:lang w:val="ru-RU"/>
              </w:rPr>
              <w:t>выдачи</w:t>
            </w:r>
            <w:r w:rsidRPr="00C93B0C">
              <w:rPr>
                <w:rFonts w:ascii="Courier New" w:hAnsi="Courier New" w:cs="Courier New"/>
                <w:spacing w:val="1"/>
                <w:lang w:val="ru-RU"/>
              </w:rPr>
              <w:t xml:space="preserve"> </w:t>
            </w:r>
            <w:r w:rsidRPr="00C93B0C">
              <w:rPr>
                <w:rFonts w:ascii="Courier New" w:hAnsi="Courier New" w:cs="Courier New"/>
                <w:lang w:val="ru-RU"/>
              </w:rPr>
              <w:t>результата</w:t>
            </w:r>
            <w:r w:rsidRPr="00C93B0C">
              <w:rPr>
                <w:rFonts w:ascii="Courier New" w:hAnsi="Courier New" w:cs="Courier New"/>
                <w:spacing w:val="1"/>
                <w:lang w:val="ru-RU"/>
              </w:rPr>
              <w:t xml:space="preserve"> </w:t>
            </w:r>
            <w:r w:rsidRPr="00C93B0C">
              <w:rPr>
                <w:rFonts w:ascii="Courier New" w:hAnsi="Courier New" w:cs="Courier New"/>
                <w:lang w:val="ru-RU"/>
              </w:rPr>
              <w:t>муниципальной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 xml:space="preserve"> услуги в</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многофункцион</w:t>
            </w:r>
            <w:r w:rsidRPr="00C93B0C">
              <w:rPr>
                <w:rFonts w:ascii="Courier New" w:hAnsi="Courier New" w:cs="Courier New"/>
                <w:spacing w:val="1"/>
                <w:lang w:val="ru-RU"/>
              </w:rPr>
              <w:t xml:space="preserve"> </w:t>
            </w:r>
            <w:r w:rsidRPr="00C93B0C">
              <w:rPr>
                <w:rFonts w:ascii="Courier New" w:hAnsi="Courier New" w:cs="Courier New"/>
                <w:lang w:val="ru-RU"/>
              </w:rPr>
              <w:t>альном</w:t>
            </w:r>
            <w:proofErr w:type="gramEnd"/>
            <w:r w:rsidRPr="00C93B0C">
              <w:rPr>
                <w:rFonts w:ascii="Courier New" w:hAnsi="Courier New" w:cs="Courier New"/>
                <w:lang w:val="ru-RU"/>
              </w:rPr>
              <w:t xml:space="preserve"> центре, а</w:t>
            </w:r>
            <w:r w:rsidRPr="00C93B0C">
              <w:rPr>
                <w:rFonts w:ascii="Courier New" w:hAnsi="Courier New" w:cs="Courier New"/>
                <w:spacing w:val="-57"/>
                <w:lang w:val="ru-RU"/>
              </w:rPr>
              <w:t xml:space="preserve"> </w:t>
            </w:r>
            <w:r w:rsidRPr="00C93B0C">
              <w:rPr>
                <w:rFonts w:ascii="Courier New" w:hAnsi="Courier New" w:cs="Courier New"/>
                <w:lang w:val="ru-RU"/>
              </w:rPr>
              <w:t>также</w:t>
            </w:r>
            <w:r w:rsidRPr="00C93B0C">
              <w:rPr>
                <w:rFonts w:ascii="Courier New" w:hAnsi="Courier New" w:cs="Courier New"/>
                <w:spacing w:val="-1"/>
                <w:lang w:val="ru-RU"/>
              </w:rPr>
              <w:t xml:space="preserve"> </w:t>
            </w:r>
            <w:r w:rsidRPr="00C93B0C">
              <w:rPr>
                <w:rFonts w:ascii="Courier New" w:hAnsi="Courier New" w:cs="Courier New"/>
                <w:lang w:val="ru-RU"/>
              </w:rPr>
              <w:t>подача</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Запроса через</w:t>
            </w:r>
            <w:r w:rsidRPr="00C93B0C">
              <w:rPr>
                <w:rFonts w:ascii="Courier New" w:hAnsi="Courier New" w:cs="Courier New"/>
                <w:spacing w:val="1"/>
                <w:lang w:val="ru-RU"/>
              </w:rPr>
              <w:t xml:space="preserve"> </w:t>
            </w:r>
            <w:proofErr w:type="gramStart"/>
            <w:r w:rsidRPr="00C93B0C">
              <w:rPr>
                <w:rFonts w:ascii="Courier New" w:hAnsi="Courier New" w:cs="Courier New"/>
                <w:spacing w:val="-1"/>
                <w:lang w:val="ru-RU"/>
              </w:rPr>
              <w:t>многофункцион</w:t>
            </w:r>
            <w:r w:rsidRPr="00C93B0C">
              <w:rPr>
                <w:rFonts w:ascii="Courier New" w:hAnsi="Courier New" w:cs="Courier New"/>
                <w:spacing w:val="-57"/>
                <w:lang w:val="ru-RU"/>
              </w:rPr>
              <w:t xml:space="preserve"> </w:t>
            </w:r>
            <w:r w:rsidRPr="00C93B0C">
              <w:rPr>
                <w:rFonts w:ascii="Courier New" w:hAnsi="Courier New" w:cs="Courier New"/>
                <w:lang w:val="ru-RU"/>
              </w:rPr>
              <w:t>альный</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центр</w:t>
            </w:r>
          </w:p>
        </w:tc>
        <w:tc>
          <w:tcPr>
            <w:tcW w:w="1641"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выдача</w:t>
            </w:r>
            <w:r w:rsidRPr="00C93B0C">
              <w:rPr>
                <w:rFonts w:ascii="Courier New" w:hAnsi="Courier New" w:cs="Courier New"/>
                <w:spacing w:val="1"/>
                <w:lang w:val="ru-RU"/>
              </w:rPr>
              <w:t xml:space="preserve"> </w:t>
            </w:r>
            <w:r w:rsidRPr="00C93B0C">
              <w:rPr>
                <w:rFonts w:ascii="Courier New" w:hAnsi="Courier New" w:cs="Courier New"/>
                <w:lang w:val="ru-RU"/>
              </w:rPr>
              <w:t>результата</w:t>
            </w:r>
            <w:r w:rsidRPr="00C93B0C">
              <w:rPr>
                <w:rFonts w:ascii="Courier New" w:hAnsi="Courier New" w:cs="Courier New"/>
                <w:spacing w:val="1"/>
                <w:lang w:val="ru-RU"/>
              </w:rPr>
              <w:t xml:space="preserve"> </w:t>
            </w:r>
            <w:r w:rsidRPr="00C93B0C">
              <w:rPr>
                <w:rFonts w:ascii="Courier New" w:hAnsi="Courier New" w:cs="Courier New"/>
                <w:lang w:val="ru-RU"/>
              </w:rPr>
              <w:t>муниципальной</w:t>
            </w:r>
            <w:r w:rsidRPr="00C93B0C">
              <w:rPr>
                <w:rFonts w:ascii="Courier New" w:hAnsi="Courier New" w:cs="Courier New"/>
                <w:spacing w:val="-57"/>
                <w:lang w:val="ru-RU"/>
              </w:rPr>
              <w:t xml:space="preserve"> </w:t>
            </w:r>
            <w:r w:rsidRPr="00C93B0C">
              <w:rPr>
                <w:rFonts w:ascii="Courier New" w:hAnsi="Courier New" w:cs="Courier New"/>
                <w:lang w:val="ru-RU"/>
              </w:rPr>
              <w:t>услуги</w:t>
            </w:r>
            <w:r w:rsidRPr="00C93B0C">
              <w:rPr>
                <w:rFonts w:ascii="Courier New" w:hAnsi="Courier New" w:cs="Courier New"/>
                <w:spacing w:val="-15"/>
                <w:lang w:val="ru-RU"/>
              </w:rPr>
              <w:t xml:space="preserve"> </w:t>
            </w:r>
            <w:r w:rsidRPr="00C93B0C">
              <w:rPr>
                <w:rFonts w:ascii="Courier New" w:hAnsi="Courier New" w:cs="Courier New"/>
                <w:lang w:val="ru-RU"/>
              </w:rPr>
              <w:t>заявителю</w:t>
            </w:r>
            <w:r w:rsidRPr="00C93B0C">
              <w:rPr>
                <w:rFonts w:ascii="Courier New" w:hAnsi="Courier New" w:cs="Courier New"/>
                <w:spacing w:val="-57"/>
                <w:lang w:val="ru-RU"/>
              </w:rPr>
              <w:t xml:space="preserve"> </w:t>
            </w:r>
            <w:r w:rsidRPr="00C93B0C">
              <w:rPr>
                <w:rFonts w:ascii="Courier New" w:hAnsi="Courier New" w:cs="Courier New"/>
                <w:lang w:val="ru-RU"/>
              </w:rPr>
              <w:t>в</w:t>
            </w:r>
            <w:r w:rsidRPr="00C93B0C">
              <w:rPr>
                <w:rFonts w:ascii="Courier New" w:hAnsi="Courier New" w:cs="Courier New"/>
                <w:spacing w:val="-1"/>
                <w:lang w:val="ru-RU"/>
              </w:rPr>
              <w:t xml:space="preserve"> </w:t>
            </w:r>
            <w:r w:rsidRPr="00C93B0C">
              <w:rPr>
                <w:rFonts w:ascii="Courier New" w:hAnsi="Courier New" w:cs="Courier New"/>
                <w:lang w:val="ru-RU"/>
              </w:rPr>
              <w:t>форме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бумажного</w:t>
            </w:r>
            <w:r w:rsidRPr="00C93B0C">
              <w:rPr>
                <w:rFonts w:ascii="Courier New" w:hAnsi="Courier New" w:cs="Courier New"/>
                <w:spacing w:val="-57"/>
                <w:lang w:val="ru-RU"/>
              </w:rPr>
              <w:t xml:space="preserve"> </w:t>
            </w:r>
            <w:r w:rsidRPr="00C93B0C">
              <w:rPr>
                <w:rFonts w:ascii="Courier New" w:hAnsi="Courier New" w:cs="Courier New"/>
                <w:spacing w:val="-1"/>
                <w:lang w:val="ru-RU"/>
              </w:rPr>
              <w:t>документа,</w:t>
            </w:r>
          </w:p>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spacing w:val="-1"/>
                <w:lang w:val="ru-RU"/>
              </w:rPr>
              <w:t>подтверждающег</w:t>
            </w:r>
            <w:r w:rsidRPr="00C93B0C">
              <w:rPr>
                <w:rFonts w:ascii="Courier New" w:hAnsi="Courier New" w:cs="Courier New"/>
                <w:spacing w:val="-57"/>
                <w:lang w:val="ru-RU"/>
              </w:rPr>
              <w:t xml:space="preserve"> </w:t>
            </w:r>
            <w:r w:rsidRPr="00C93B0C">
              <w:rPr>
                <w:rFonts w:ascii="Courier New" w:hAnsi="Courier New" w:cs="Courier New"/>
                <w:lang w:val="ru-RU"/>
              </w:rPr>
              <w:t>о</w:t>
            </w:r>
            <w:proofErr w:type="gramEnd"/>
            <w:r w:rsidRPr="00C93B0C">
              <w:rPr>
                <w:rFonts w:ascii="Courier New" w:hAnsi="Courier New" w:cs="Courier New"/>
                <w:lang w:val="ru-RU"/>
              </w:rPr>
              <w:t xml:space="preserve"> содержание</w:t>
            </w:r>
            <w:r w:rsidRPr="00C93B0C">
              <w:rPr>
                <w:rFonts w:ascii="Courier New" w:hAnsi="Courier New" w:cs="Courier New"/>
                <w:spacing w:val="1"/>
                <w:lang w:val="ru-RU"/>
              </w:rPr>
              <w:t xml:space="preserve"> </w:t>
            </w:r>
            <w:r w:rsidRPr="00C93B0C">
              <w:rPr>
                <w:rFonts w:ascii="Courier New" w:hAnsi="Courier New" w:cs="Courier New"/>
                <w:lang w:val="ru-RU"/>
              </w:rPr>
              <w:t>электронного</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документа,</w:t>
            </w:r>
            <w:r w:rsidRPr="00C93B0C">
              <w:rPr>
                <w:rFonts w:ascii="Courier New" w:hAnsi="Courier New" w:cs="Courier New"/>
                <w:spacing w:val="1"/>
                <w:lang w:val="ru-RU"/>
              </w:rPr>
              <w:t xml:space="preserve"> </w:t>
            </w:r>
            <w:r w:rsidRPr="00C93B0C">
              <w:rPr>
                <w:rFonts w:ascii="Courier New" w:hAnsi="Courier New" w:cs="Courier New"/>
                <w:lang w:val="ru-RU"/>
              </w:rPr>
              <w:t>заверенного</w:t>
            </w:r>
            <w:r w:rsidRPr="00C93B0C">
              <w:rPr>
                <w:rFonts w:ascii="Courier New" w:hAnsi="Courier New" w:cs="Courier New"/>
                <w:spacing w:val="1"/>
                <w:lang w:val="ru-RU"/>
              </w:rPr>
              <w:t xml:space="preserve"> </w:t>
            </w:r>
            <w:r w:rsidRPr="00C93B0C">
              <w:rPr>
                <w:rFonts w:ascii="Courier New" w:hAnsi="Courier New" w:cs="Courier New"/>
                <w:lang w:val="ru-RU"/>
              </w:rPr>
              <w:t>печатью</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многофункциона</w:t>
            </w:r>
            <w:r w:rsidRPr="00C93B0C">
              <w:rPr>
                <w:rFonts w:ascii="Courier New" w:hAnsi="Courier New" w:cs="Courier New"/>
                <w:spacing w:val="-57"/>
                <w:lang w:val="ru-RU"/>
              </w:rPr>
              <w:t xml:space="preserve"> </w:t>
            </w:r>
            <w:r w:rsidRPr="00C93B0C">
              <w:rPr>
                <w:rFonts w:ascii="Courier New" w:hAnsi="Courier New" w:cs="Courier New"/>
                <w:lang w:val="ru-RU"/>
              </w:rPr>
              <w:t>льного</w:t>
            </w:r>
            <w:proofErr w:type="gramEnd"/>
            <w:r w:rsidRPr="00C93B0C">
              <w:rPr>
                <w:rFonts w:ascii="Courier New" w:hAnsi="Courier New" w:cs="Courier New"/>
                <w:lang w:val="ru-RU"/>
              </w:rPr>
              <w:t xml:space="preserve"> центра;</w:t>
            </w:r>
            <w:r w:rsidRPr="00C93B0C">
              <w:rPr>
                <w:rFonts w:ascii="Courier New" w:hAnsi="Courier New" w:cs="Courier New"/>
                <w:spacing w:val="1"/>
                <w:lang w:val="ru-RU"/>
              </w:rPr>
              <w:t xml:space="preserve"> </w:t>
            </w:r>
            <w:r w:rsidRPr="00C93B0C">
              <w:rPr>
                <w:rFonts w:ascii="Courier New" w:hAnsi="Courier New" w:cs="Courier New"/>
                <w:lang w:val="ru-RU"/>
              </w:rPr>
              <w:t>внесение</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сведений в ГИС о</w:t>
            </w:r>
            <w:r w:rsidRPr="00C93B0C">
              <w:rPr>
                <w:rFonts w:ascii="Courier New" w:hAnsi="Courier New" w:cs="Courier New"/>
                <w:spacing w:val="-57"/>
                <w:lang w:val="ru-RU"/>
              </w:rPr>
              <w:t xml:space="preserve"> </w:t>
            </w:r>
            <w:r w:rsidRPr="00C93B0C">
              <w:rPr>
                <w:rFonts w:ascii="Courier New" w:hAnsi="Courier New" w:cs="Courier New"/>
                <w:lang w:val="ru-RU"/>
              </w:rPr>
              <w:t>выдаче</w:t>
            </w:r>
            <w:r w:rsidRPr="00C93B0C">
              <w:rPr>
                <w:rFonts w:ascii="Courier New" w:hAnsi="Courier New" w:cs="Courier New"/>
                <w:spacing w:val="1"/>
                <w:lang w:val="ru-RU"/>
              </w:rPr>
              <w:t xml:space="preserve"> </w:t>
            </w:r>
            <w:r w:rsidRPr="00C93B0C">
              <w:rPr>
                <w:rFonts w:ascii="Courier New" w:hAnsi="Courier New" w:cs="Courier New"/>
                <w:lang w:val="ru-RU"/>
              </w:rPr>
              <w:t>результата</w:t>
            </w:r>
            <w:r w:rsidRPr="00C93B0C">
              <w:rPr>
                <w:rFonts w:ascii="Courier New" w:hAnsi="Courier New" w:cs="Courier New"/>
                <w:spacing w:val="1"/>
                <w:lang w:val="ru-RU"/>
              </w:rPr>
              <w:t xml:space="preserve"> </w:t>
            </w:r>
            <w:r w:rsidRPr="00C93B0C">
              <w:rPr>
                <w:rFonts w:ascii="Courier New" w:hAnsi="Courier New" w:cs="Courier New"/>
                <w:lang w:val="ru-RU"/>
              </w:rPr>
              <w:t>муниципальной</w:t>
            </w:r>
            <w:r w:rsidRPr="00C93B0C">
              <w:rPr>
                <w:rFonts w:ascii="Courier New" w:hAnsi="Courier New" w:cs="Courier New"/>
                <w:spacing w:val="-57"/>
                <w:lang w:val="ru-RU"/>
              </w:rPr>
              <w:t xml:space="preserve"> </w:t>
            </w:r>
            <w:r w:rsidRPr="00C93B0C">
              <w:rPr>
                <w:rFonts w:ascii="Courier New" w:hAnsi="Courier New" w:cs="Courier New"/>
                <w:lang w:val="ru-RU"/>
              </w:rPr>
              <w:t>услуги</w:t>
            </w:r>
          </w:p>
        </w:tc>
      </w:tr>
      <w:tr w:rsidR="00C93B0C" w:rsidRPr="000F32F0" w:rsidTr="001E3C58">
        <w:tblPrEx>
          <w:tblLook w:val="04A0"/>
        </w:tblPrEx>
        <w:trPr>
          <w:trHeight w:val="3036"/>
        </w:trPr>
        <w:tc>
          <w:tcPr>
            <w:tcW w:w="2224" w:type="dxa"/>
            <w:gridSpan w:val="2"/>
            <w:vMerge/>
          </w:tcPr>
          <w:p w:rsidR="00C93B0C" w:rsidRPr="00C93B0C" w:rsidRDefault="00C93B0C" w:rsidP="001E3C58">
            <w:pPr>
              <w:pStyle w:val="a8"/>
              <w:rPr>
                <w:rFonts w:ascii="Courier New" w:hAnsi="Courier New" w:cs="Courier New"/>
                <w:lang w:val="ru-RU"/>
              </w:rPr>
            </w:pPr>
          </w:p>
        </w:tc>
        <w:tc>
          <w:tcPr>
            <w:tcW w:w="3636"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Направление заявителю</w:t>
            </w:r>
            <w:r w:rsidRPr="00C93B0C">
              <w:rPr>
                <w:rFonts w:ascii="Courier New" w:hAnsi="Courier New" w:cs="Courier New"/>
                <w:spacing w:val="1"/>
                <w:lang w:val="ru-RU"/>
              </w:rPr>
              <w:t xml:space="preserve"> </w:t>
            </w:r>
            <w:r w:rsidRPr="00C93B0C">
              <w:rPr>
                <w:rFonts w:ascii="Courier New" w:hAnsi="Courier New" w:cs="Courier New"/>
                <w:lang w:val="ru-RU"/>
              </w:rPr>
              <w:t>результата предоставления</w:t>
            </w:r>
            <w:r w:rsidRPr="00C93B0C">
              <w:rPr>
                <w:rFonts w:ascii="Courier New" w:hAnsi="Courier New" w:cs="Courier New"/>
                <w:spacing w:val="-58"/>
                <w:lang w:val="ru-RU"/>
              </w:rPr>
              <w:t xml:space="preserve"> </w:t>
            </w:r>
            <w:r w:rsidRPr="00C93B0C">
              <w:rPr>
                <w:rFonts w:ascii="Courier New" w:hAnsi="Courier New" w:cs="Courier New"/>
                <w:lang w:val="ru-RU"/>
              </w:rPr>
              <w:t>муниципальной услуги в</w:t>
            </w:r>
            <w:r w:rsidRPr="00C93B0C">
              <w:rPr>
                <w:rFonts w:ascii="Courier New" w:hAnsi="Courier New" w:cs="Courier New"/>
                <w:spacing w:val="1"/>
                <w:lang w:val="ru-RU"/>
              </w:rPr>
              <w:t xml:space="preserve"> </w:t>
            </w:r>
            <w:r w:rsidRPr="00C93B0C">
              <w:rPr>
                <w:rFonts w:ascii="Courier New" w:hAnsi="Courier New" w:cs="Courier New"/>
                <w:lang w:val="ru-RU"/>
              </w:rPr>
              <w:t>личный</w:t>
            </w:r>
            <w:r w:rsidRPr="00C93B0C">
              <w:rPr>
                <w:rFonts w:ascii="Courier New" w:hAnsi="Courier New" w:cs="Courier New"/>
                <w:spacing w:val="-2"/>
                <w:lang w:val="ru-RU"/>
              </w:rPr>
              <w:t xml:space="preserve"> </w:t>
            </w:r>
            <w:r w:rsidRPr="00C93B0C">
              <w:rPr>
                <w:rFonts w:ascii="Courier New" w:hAnsi="Courier New" w:cs="Courier New"/>
                <w:lang w:val="ru-RU"/>
              </w:rPr>
              <w:t>кабинет</w:t>
            </w:r>
            <w:r w:rsidRPr="00C93B0C">
              <w:rPr>
                <w:rFonts w:ascii="Courier New" w:hAnsi="Courier New" w:cs="Courier New"/>
                <w:spacing w:val="-3"/>
                <w:lang w:val="ru-RU"/>
              </w:rPr>
              <w:t xml:space="preserve"> </w:t>
            </w:r>
            <w:r w:rsidRPr="00C93B0C">
              <w:rPr>
                <w:rFonts w:ascii="Courier New" w:hAnsi="Courier New" w:cs="Courier New"/>
                <w:lang w:val="ru-RU"/>
              </w:rPr>
              <w:t>на</w:t>
            </w:r>
            <w:r w:rsidRPr="00C93B0C">
              <w:rPr>
                <w:rFonts w:ascii="Courier New" w:hAnsi="Courier New" w:cs="Courier New"/>
                <w:spacing w:val="-3"/>
                <w:lang w:val="ru-RU"/>
              </w:rPr>
              <w:t xml:space="preserve"> </w:t>
            </w:r>
            <w:r w:rsidRPr="00C93B0C">
              <w:rPr>
                <w:rFonts w:ascii="Courier New" w:hAnsi="Courier New" w:cs="Courier New"/>
                <w:lang w:val="ru-RU"/>
              </w:rPr>
              <w:t>ЕПГУ</w:t>
            </w:r>
          </w:p>
        </w:tc>
        <w:tc>
          <w:tcPr>
            <w:tcW w:w="1673" w:type="dxa"/>
            <w:gridSpan w:val="2"/>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 день</w:t>
            </w:r>
            <w:r w:rsidRPr="00C93B0C">
              <w:rPr>
                <w:rFonts w:ascii="Courier New" w:hAnsi="Courier New" w:cs="Courier New"/>
                <w:spacing w:val="1"/>
                <w:lang w:val="ru-RU"/>
              </w:rPr>
              <w:t xml:space="preserve"> </w:t>
            </w:r>
            <w:r w:rsidRPr="00C93B0C">
              <w:rPr>
                <w:rFonts w:ascii="Courier New" w:hAnsi="Courier New" w:cs="Courier New"/>
                <w:lang w:val="ru-RU"/>
              </w:rPr>
              <w:t>регистрации</w:t>
            </w:r>
            <w:r w:rsidRPr="00C93B0C">
              <w:rPr>
                <w:rFonts w:ascii="Courier New" w:hAnsi="Courier New" w:cs="Courier New"/>
                <w:spacing w:val="1"/>
                <w:lang w:val="ru-RU"/>
              </w:rPr>
              <w:t xml:space="preserve"> </w:t>
            </w:r>
            <w:r w:rsidRPr="00C93B0C">
              <w:rPr>
                <w:rFonts w:ascii="Courier New" w:hAnsi="Courier New" w:cs="Courier New"/>
                <w:lang w:val="ru-RU"/>
              </w:rPr>
              <w:t>результата</w:t>
            </w:r>
            <w:r w:rsidRPr="00C93B0C">
              <w:rPr>
                <w:rFonts w:ascii="Courier New" w:hAnsi="Courier New" w:cs="Courier New"/>
                <w:spacing w:val="1"/>
                <w:lang w:val="ru-RU"/>
              </w:rPr>
              <w:t xml:space="preserve"> </w:t>
            </w:r>
            <w:r w:rsidRPr="00C93B0C">
              <w:rPr>
                <w:rFonts w:ascii="Courier New" w:hAnsi="Courier New" w:cs="Courier New"/>
                <w:spacing w:val="-1"/>
                <w:lang w:val="ru-RU"/>
              </w:rPr>
              <w:t>предоставлен</w:t>
            </w:r>
            <w:r w:rsidRPr="00C93B0C">
              <w:rPr>
                <w:rFonts w:ascii="Courier New" w:hAnsi="Courier New" w:cs="Courier New"/>
                <w:spacing w:val="-57"/>
                <w:lang w:val="ru-RU"/>
              </w:rPr>
              <w:t xml:space="preserve"> </w:t>
            </w:r>
            <w:r w:rsidRPr="00C93B0C">
              <w:rPr>
                <w:rFonts w:ascii="Courier New" w:hAnsi="Courier New" w:cs="Courier New"/>
                <w:lang w:val="ru-RU"/>
              </w:rPr>
              <w:t xml:space="preserve">ия </w:t>
            </w:r>
            <w:proofErr w:type="gramStart"/>
            <w:r w:rsidRPr="00C93B0C">
              <w:rPr>
                <w:rFonts w:ascii="Courier New" w:hAnsi="Courier New" w:cs="Courier New"/>
                <w:lang w:val="ru-RU"/>
              </w:rPr>
              <w:t>муниципаль</w:t>
            </w:r>
            <w:r w:rsidRPr="00C93B0C">
              <w:rPr>
                <w:rFonts w:ascii="Courier New" w:hAnsi="Courier New" w:cs="Courier New"/>
                <w:spacing w:val="-57"/>
                <w:lang w:val="ru-RU"/>
              </w:rPr>
              <w:t xml:space="preserve"> </w:t>
            </w:r>
            <w:r w:rsidRPr="00C93B0C">
              <w:rPr>
                <w:rFonts w:ascii="Courier New" w:hAnsi="Courier New" w:cs="Courier New"/>
                <w:lang w:val="ru-RU"/>
              </w:rPr>
              <w:t>ной</w:t>
            </w:r>
            <w:proofErr w:type="gramEnd"/>
            <w:r w:rsidRPr="00C93B0C">
              <w:rPr>
                <w:rFonts w:ascii="Courier New" w:hAnsi="Courier New" w:cs="Courier New"/>
                <w:spacing w:val="-2"/>
                <w:lang w:val="ru-RU"/>
              </w:rPr>
              <w:t xml:space="preserve"> </w:t>
            </w:r>
            <w:r w:rsidRPr="00C93B0C">
              <w:rPr>
                <w:rFonts w:ascii="Courier New" w:hAnsi="Courier New" w:cs="Courier New"/>
                <w:lang w:val="ru-RU"/>
              </w:rPr>
              <w:t>услуги</w:t>
            </w:r>
          </w:p>
        </w:tc>
        <w:tc>
          <w:tcPr>
            <w:tcW w:w="1323" w:type="dxa"/>
            <w:gridSpan w:val="4"/>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должност</w:t>
            </w:r>
            <w:r w:rsidRPr="00C93B0C">
              <w:rPr>
                <w:rFonts w:ascii="Courier New" w:hAnsi="Courier New" w:cs="Courier New"/>
                <w:spacing w:val="1"/>
                <w:lang w:val="ru-RU"/>
              </w:rPr>
              <w:t xml:space="preserve"> </w:t>
            </w:r>
            <w:r w:rsidRPr="00C93B0C">
              <w:rPr>
                <w:rFonts w:ascii="Courier New" w:hAnsi="Courier New" w:cs="Courier New"/>
                <w:lang w:val="ru-RU"/>
              </w:rPr>
              <w:t>ное</w:t>
            </w:r>
            <w:proofErr w:type="gramEnd"/>
            <w:r w:rsidRPr="00C93B0C">
              <w:rPr>
                <w:rFonts w:ascii="Courier New" w:hAnsi="Courier New" w:cs="Courier New"/>
                <w:lang w:val="ru-RU"/>
              </w:rPr>
              <w:t xml:space="preserve"> лицо</w:t>
            </w:r>
            <w:r w:rsidRPr="00C93B0C">
              <w:rPr>
                <w:rFonts w:ascii="Courier New" w:hAnsi="Courier New" w:cs="Courier New"/>
                <w:spacing w:val="1"/>
                <w:lang w:val="ru-RU"/>
              </w:rPr>
              <w:t xml:space="preserve"> </w:t>
            </w:r>
            <w:r w:rsidRPr="00C93B0C">
              <w:rPr>
                <w:rFonts w:ascii="Courier New" w:hAnsi="Courier New" w:cs="Courier New"/>
                <w:lang w:val="ru-RU"/>
              </w:rPr>
              <w:t>Уполномо</w:t>
            </w:r>
            <w:r w:rsidRPr="00C93B0C">
              <w:rPr>
                <w:rFonts w:ascii="Courier New" w:hAnsi="Courier New" w:cs="Courier New"/>
                <w:spacing w:val="-57"/>
                <w:lang w:val="ru-RU"/>
              </w:rPr>
              <w:t xml:space="preserve"> </w:t>
            </w:r>
            <w:r w:rsidRPr="00C93B0C">
              <w:rPr>
                <w:rFonts w:ascii="Courier New" w:hAnsi="Courier New" w:cs="Courier New"/>
                <w:lang w:val="ru-RU"/>
              </w:rPr>
              <w:t>ченного</w:t>
            </w:r>
            <w:r w:rsidRPr="00C93B0C">
              <w:rPr>
                <w:rFonts w:ascii="Courier New" w:hAnsi="Courier New" w:cs="Courier New"/>
                <w:spacing w:val="1"/>
                <w:lang w:val="ru-RU"/>
              </w:rPr>
              <w:t xml:space="preserve"> </w:t>
            </w:r>
            <w:r w:rsidRPr="00C93B0C">
              <w:rPr>
                <w:rFonts w:ascii="Courier New" w:hAnsi="Courier New" w:cs="Courier New"/>
                <w:lang w:val="ru-RU"/>
              </w:rPr>
              <w:t>органа,</w:t>
            </w:r>
            <w:r w:rsidRPr="00C93B0C">
              <w:rPr>
                <w:rFonts w:ascii="Courier New" w:hAnsi="Courier New" w:cs="Courier New"/>
                <w:spacing w:val="1"/>
                <w:lang w:val="ru-RU"/>
              </w:rPr>
              <w:t xml:space="preserve"> </w:t>
            </w:r>
            <w:r w:rsidRPr="00C93B0C">
              <w:rPr>
                <w:rFonts w:ascii="Courier New" w:hAnsi="Courier New" w:cs="Courier New"/>
                <w:lang w:val="ru-RU"/>
              </w:rPr>
              <w:t>ответстве</w:t>
            </w:r>
            <w:r w:rsidRPr="00C93B0C">
              <w:rPr>
                <w:rFonts w:ascii="Courier New" w:hAnsi="Courier New" w:cs="Courier New"/>
                <w:spacing w:val="1"/>
                <w:lang w:val="ru-RU"/>
              </w:rPr>
              <w:t xml:space="preserve"> </w:t>
            </w:r>
            <w:r w:rsidRPr="00C93B0C">
              <w:rPr>
                <w:rFonts w:ascii="Courier New" w:hAnsi="Courier New" w:cs="Courier New"/>
                <w:lang w:val="ru-RU"/>
              </w:rPr>
              <w:t>нное</w:t>
            </w:r>
            <w:r w:rsidRPr="00C93B0C">
              <w:rPr>
                <w:rFonts w:ascii="Courier New" w:hAnsi="Courier New" w:cs="Courier New"/>
                <w:spacing w:val="-1"/>
                <w:lang w:val="ru-RU"/>
              </w:rPr>
              <w:t xml:space="preserve"> </w:t>
            </w:r>
            <w:r w:rsidRPr="00C93B0C">
              <w:rPr>
                <w:rFonts w:ascii="Courier New" w:hAnsi="Courier New" w:cs="Courier New"/>
                <w:lang w:val="ru-RU"/>
              </w:rPr>
              <w:t>за</w:t>
            </w:r>
          </w:p>
          <w:p w:rsidR="00C93B0C" w:rsidRPr="000F32F0" w:rsidRDefault="00C93B0C" w:rsidP="001E3C58">
            <w:pPr>
              <w:pStyle w:val="a8"/>
              <w:rPr>
                <w:rFonts w:ascii="Courier New" w:hAnsi="Courier New" w:cs="Courier New"/>
              </w:rPr>
            </w:pPr>
            <w:r w:rsidRPr="000F32F0">
              <w:rPr>
                <w:rFonts w:ascii="Courier New" w:hAnsi="Courier New" w:cs="Courier New"/>
              </w:rPr>
              <w:t>предостав</w:t>
            </w:r>
            <w:r w:rsidRPr="000F32F0">
              <w:rPr>
                <w:rFonts w:ascii="Courier New" w:hAnsi="Courier New" w:cs="Courier New"/>
                <w:spacing w:val="-58"/>
              </w:rPr>
              <w:t xml:space="preserve"> </w:t>
            </w:r>
            <w:r w:rsidRPr="000F32F0">
              <w:rPr>
                <w:rFonts w:ascii="Courier New" w:hAnsi="Courier New" w:cs="Courier New"/>
              </w:rPr>
              <w:t>ление</w:t>
            </w:r>
            <w:r w:rsidRPr="000F32F0">
              <w:rPr>
                <w:rFonts w:ascii="Courier New" w:hAnsi="Courier New" w:cs="Courier New"/>
                <w:spacing w:val="1"/>
              </w:rPr>
              <w:t xml:space="preserve"> </w:t>
            </w:r>
          </w:p>
        </w:tc>
        <w:tc>
          <w:tcPr>
            <w:tcW w:w="2026" w:type="dxa"/>
            <w:gridSpan w:val="5"/>
          </w:tcPr>
          <w:p w:rsidR="00C93B0C" w:rsidRPr="000F32F0" w:rsidRDefault="00C93B0C" w:rsidP="001E3C58">
            <w:pPr>
              <w:pStyle w:val="a8"/>
              <w:rPr>
                <w:rFonts w:ascii="Courier New" w:hAnsi="Courier New" w:cs="Courier New"/>
              </w:rPr>
            </w:pPr>
            <w:r w:rsidRPr="000F32F0">
              <w:rPr>
                <w:rFonts w:ascii="Courier New" w:hAnsi="Courier New" w:cs="Courier New"/>
              </w:rPr>
              <w:t>ГИС</w:t>
            </w:r>
          </w:p>
        </w:tc>
        <w:tc>
          <w:tcPr>
            <w:tcW w:w="1953" w:type="dxa"/>
            <w:gridSpan w:val="5"/>
          </w:tcPr>
          <w:p w:rsidR="00C93B0C" w:rsidRPr="000F32F0" w:rsidRDefault="00C93B0C" w:rsidP="001E3C58">
            <w:pPr>
              <w:pStyle w:val="a8"/>
              <w:rPr>
                <w:rFonts w:ascii="Courier New" w:hAnsi="Courier New" w:cs="Courier New"/>
              </w:rPr>
            </w:pPr>
          </w:p>
        </w:tc>
        <w:tc>
          <w:tcPr>
            <w:tcW w:w="1641"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Результат</w:t>
            </w:r>
            <w:r w:rsidRPr="00C93B0C">
              <w:rPr>
                <w:rFonts w:ascii="Courier New" w:hAnsi="Courier New" w:cs="Courier New"/>
                <w:spacing w:val="1"/>
                <w:lang w:val="ru-RU"/>
              </w:rPr>
              <w:t xml:space="preserve"> </w:t>
            </w:r>
            <w:r w:rsidRPr="00C93B0C">
              <w:rPr>
                <w:rFonts w:ascii="Courier New" w:hAnsi="Courier New" w:cs="Courier New"/>
                <w:spacing w:val="-1"/>
                <w:lang w:val="ru-RU"/>
              </w:rPr>
              <w:t>муниципальной</w:t>
            </w:r>
            <w:r w:rsidRPr="00C93B0C">
              <w:rPr>
                <w:rFonts w:ascii="Courier New" w:hAnsi="Courier New" w:cs="Courier New"/>
                <w:spacing w:val="-57"/>
                <w:lang w:val="ru-RU"/>
              </w:rPr>
              <w:t xml:space="preserve"> </w:t>
            </w:r>
            <w:r w:rsidRPr="00C93B0C">
              <w:rPr>
                <w:rFonts w:ascii="Courier New" w:hAnsi="Courier New" w:cs="Courier New"/>
                <w:lang w:val="ru-RU"/>
              </w:rPr>
              <w:t>услуги,</w:t>
            </w:r>
            <w:r w:rsidRPr="00C93B0C">
              <w:rPr>
                <w:rFonts w:ascii="Courier New" w:hAnsi="Courier New" w:cs="Courier New"/>
                <w:spacing w:val="1"/>
                <w:lang w:val="ru-RU"/>
              </w:rPr>
              <w:t xml:space="preserve"> </w:t>
            </w:r>
            <w:r w:rsidRPr="00C93B0C">
              <w:rPr>
                <w:rFonts w:ascii="Courier New" w:hAnsi="Courier New" w:cs="Courier New"/>
                <w:lang w:val="ru-RU"/>
              </w:rPr>
              <w:t>направленный</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заявителю</w:t>
            </w:r>
            <w:r w:rsidRPr="00C93B0C">
              <w:rPr>
                <w:rFonts w:ascii="Courier New" w:hAnsi="Courier New" w:cs="Courier New"/>
                <w:spacing w:val="1"/>
                <w:lang w:val="ru-RU"/>
              </w:rPr>
              <w:t xml:space="preserve"> </w:t>
            </w:r>
            <w:r w:rsidRPr="00C93B0C">
              <w:rPr>
                <w:rFonts w:ascii="Courier New" w:hAnsi="Courier New" w:cs="Courier New"/>
                <w:lang w:val="ru-RU"/>
              </w:rPr>
              <w:t>на</w:t>
            </w:r>
            <w:r w:rsidRPr="00C93B0C">
              <w:rPr>
                <w:rFonts w:ascii="Courier New" w:hAnsi="Courier New" w:cs="Courier New"/>
                <w:spacing w:val="-57"/>
                <w:lang w:val="ru-RU"/>
              </w:rPr>
              <w:t xml:space="preserve"> </w:t>
            </w:r>
            <w:r w:rsidRPr="00C93B0C">
              <w:rPr>
                <w:rFonts w:ascii="Courier New" w:hAnsi="Courier New" w:cs="Courier New"/>
                <w:lang w:val="ru-RU"/>
              </w:rPr>
              <w:t>личный</w:t>
            </w:r>
            <w:r w:rsidRPr="00C93B0C">
              <w:rPr>
                <w:rFonts w:ascii="Courier New" w:hAnsi="Courier New" w:cs="Courier New"/>
                <w:spacing w:val="1"/>
                <w:lang w:val="ru-RU"/>
              </w:rPr>
              <w:t xml:space="preserve"> </w:t>
            </w:r>
            <w:r w:rsidRPr="00C93B0C">
              <w:rPr>
                <w:rFonts w:ascii="Courier New" w:hAnsi="Courier New" w:cs="Courier New"/>
                <w:lang w:val="ru-RU"/>
              </w:rPr>
              <w:t>кабинет</w:t>
            </w:r>
            <w:r w:rsidRPr="00C93B0C">
              <w:rPr>
                <w:rFonts w:ascii="Courier New" w:hAnsi="Courier New" w:cs="Courier New"/>
                <w:spacing w:val="-57"/>
                <w:lang w:val="ru-RU"/>
              </w:rPr>
              <w:t xml:space="preserve"> </w:t>
            </w:r>
            <w:r w:rsidRPr="00C93B0C">
              <w:rPr>
                <w:rFonts w:ascii="Courier New" w:hAnsi="Courier New" w:cs="Courier New"/>
                <w:lang w:val="ru-RU"/>
              </w:rPr>
              <w:t>на</w:t>
            </w:r>
            <w:r w:rsidRPr="00C93B0C">
              <w:rPr>
                <w:rFonts w:ascii="Courier New" w:hAnsi="Courier New" w:cs="Courier New"/>
                <w:spacing w:val="-2"/>
                <w:lang w:val="ru-RU"/>
              </w:rPr>
              <w:t xml:space="preserve"> </w:t>
            </w:r>
            <w:r w:rsidRPr="00C93B0C">
              <w:rPr>
                <w:rFonts w:ascii="Courier New" w:hAnsi="Courier New" w:cs="Courier New"/>
                <w:lang w:val="ru-RU"/>
              </w:rPr>
              <w:t>ЕПГУ</w:t>
            </w:r>
          </w:p>
        </w:tc>
      </w:tr>
      <w:tr w:rsidR="00C93B0C" w:rsidRPr="00DE48B3" w:rsidTr="001E3C58">
        <w:tblPrEx>
          <w:tblLook w:val="04A0"/>
        </w:tblPrEx>
        <w:trPr>
          <w:trHeight w:val="278"/>
        </w:trPr>
        <w:tc>
          <w:tcPr>
            <w:tcW w:w="2224" w:type="dxa"/>
            <w:gridSpan w:val="2"/>
          </w:tcPr>
          <w:p w:rsidR="00C93B0C" w:rsidRPr="00DE48B3" w:rsidRDefault="00C93B0C" w:rsidP="001E3C58">
            <w:pPr>
              <w:pStyle w:val="a8"/>
              <w:rPr>
                <w:rFonts w:ascii="Courier New" w:hAnsi="Courier New" w:cs="Courier New"/>
              </w:rPr>
            </w:pPr>
            <w:r w:rsidRPr="00DE48B3">
              <w:rPr>
                <w:rFonts w:ascii="Courier New" w:hAnsi="Courier New" w:cs="Courier New"/>
              </w:rPr>
              <w:lastRenderedPageBreak/>
              <w:t>1</w:t>
            </w:r>
          </w:p>
        </w:tc>
        <w:tc>
          <w:tcPr>
            <w:tcW w:w="3636" w:type="dxa"/>
            <w:gridSpan w:val="4"/>
          </w:tcPr>
          <w:p w:rsidR="00C93B0C" w:rsidRPr="00DE48B3" w:rsidRDefault="00C93B0C" w:rsidP="001E3C58">
            <w:pPr>
              <w:pStyle w:val="a8"/>
              <w:rPr>
                <w:rFonts w:ascii="Courier New" w:hAnsi="Courier New" w:cs="Courier New"/>
              </w:rPr>
            </w:pPr>
            <w:r w:rsidRPr="00DE48B3">
              <w:rPr>
                <w:rFonts w:ascii="Courier New" w:hAnsi="Courier New" w:cs="Courier New"/>
              </w:rPr>
              <w:t>2</w:t>
            </w:r>
          </w:p>
        </w:tc>
        <w:tc>
          <w:tcPr>
            <w:tcW w:w="1673" w:type="dxa"/>
            <w:gridSpan w:val="2"/>
          </w:tcPr>
          <w:p w:rsidR="00C93B0C" w:rsidRPr="00DE48B3" w:rsidRDefault="00C93B0C" w:rsidP="001E3C58">
            <w:pPr>
              <w:pStyle w:val="a8"/>
              <w:rPr>
                <w:rFonts w:ascii="Courier New" w:hAnsi="Courier New" w:cs="Courier New"/>
              </w:rPr>
            </w:pPr>
            <w:r w:rsidRPr="00DE48B3">
              <w:rPr>
                <w:rFonts w:ascii="Courier New" w:hAnsi="Courier New" w:cs="Courier New"/>
              </w:rPr>
              <w:t>3</w:t>
            </w:r>
          </w:p>
        </w:tc>
        <w:tc>
          <w:tcPr>
            <w:tcW w:w="1312" w:type="dxa"/>
            <w:gridSpan w:val="3"/>
          </w:tcPr>
          <w:p w:rsidR="00C93B0C" w:rsidRPr="00DE48B3" w:rsidRDefault="00C93B0C" w:rsidP="001E3C58">
            <w:pPr>
              <w:pStyle w:val="a8"/>
              <w:rPr>
                <w:rFonts w:ascii="Courier New" w:hAnsi="Courier New" w:cs="Courier New"/>
              </w:rPr>
            </w:pPr>
            <w:r w:rsidRPr="00DE48B3">
              <w:rPr>
                <w:rFonts w:ascii="Courier New" w:hAnsi="Courier New" w:cs="Courier New"/>
              </w:rPr>
              <w:t>4</w:t>
            </w:r>
          </w:p>
        </w:tc>
        <w:tc>
          <w:tcPr>
            <w:tcW w:w="2037" w:type="dxa"/>
            <w:gridSpan w:val="6"/>
          </w:tcPr>
          <w:p w:rsidR="00C93B0C" w:rsidRPr="00DE48B3" w:rsidRDefault="00C93B0C" w:rsidP="001E3C58">
            <w:pPr>
              <w:pStyle w:val="a8"/>
              <w:rPr>
                <w:rFonts w:ascii="Courier New" w:hAnsi="Courier New" w:cs="Courier New"/>
              </w:rPr>
            </w:pPr>
            <w:r w:rsidRPr="00DE48B3">
              <w:rPr>
                <w:rFonts w:ascii="Courier New" w:hAnsi="Courier New" w:cs="Courier New"/>
              </w:rPr>
              <w:t>5</w:t>
            </w:r>
          </w:p>
        </w:tc>
        <w:tc>
          <w:tcPr>
            <w:tcW w:w="1953" w:type="dxa"/>
            <w:gridSpan w:val="5"/>
          </w:tcPr>
          <w:p w:rsidR="00C93B0C" w:rsidRPr="00DE48B3" w:rsidRDefault="00C93B0C" w:rsidP="001E3C58">
            <w:pPr>
              <w:pStyle w:val="a8"/>
              <w:rPr>
                <w:rFonts w:ascii="Courier New" w:hAnsi="Courier New" w:cs="Courier New"/>
              </w:rPr>
            </w:pPr>
            <w:r w:rsidRPr="00DE48B3">
              <w:rPr>
                <w:rFonts w:ascii="Courier New" w:hAnsi="Courier New" w:cs="Courier New"/>
              </w:rPr>
              <w:t>6</w:t>
            </w:r>
          </w:p>
        </w:tc>
        <w:tc>
          <w:tcPr>
            <w:tcW w:w="1641" w:type="dxa"/>
          </w:tcPr>
          <w:p w:rsidR="00C93B0C" w:rsidRPr="00DE48B3" w:rsidRDefault="00C93B0C" w:rsidP="001E3C58">
            <w:pPr>
              <w:pStyle w:val="a8"/>
              <w:rPr>
                <w:rFonts w:ascii="Courier New" w:hAnsi="Courier New" w:cs="Courier New"/>
              </w:rPr>
            </w:pPr>
            <w:r w:rsidRPr="00DE48B3">
              <w:rPr>
                <w:rFonts w:ascii="Courier New" w:hAnsi="Courier New" w:cs="Courier New"/>
              </w:rPr>
              <w:t>7</w:t>
            </w:r>
          </w:p>
        </w:tc>
      </w:tr>
      <w:tr w:rsidR="00C93B0C" w:rsidRPr="00DE48B3" w:rsidTr="001E3C58">
        <w:tblPrEx>
          <w:tblLook w:val="04A0"/>
        </w:tblPrEx>
        <w:trPr>
          <w:trHeight w:val="827"/>
        </w:trPr>
        <w:tc>
          <w:tcPr>
            <w:tcW w:w="2224" w:type="dxa"/>
            <w:gridSpan w:val="2"/>
          </w:tcPr>
          <w:p w:rsidR="00C93B0C" w:rsidRPr="00DE48B3" w:rsidRDefault="00C93B0C" w:rsidP="001E3C58">
            <w:pPr>
              <w:pStyle w:val="a8"/>
              <w:rPr>
                <w:rFonts w:ascii="Courier New" w:hAnsi="Courier New" w:cs="Courier New"/>
              </w:rPr>
            </w:pPr>
          </w:p>
        </w:tc>
        <w:tc>
          <w:tcPr>
            <w:tcW w:w="3636" w:type="dxa"/>
            <w:gridSpan w:val="4"/>
          </w:tcPr>
          <w:p w:rsidR="00C93B0C" w:rsidRPr="00DE48B3" w:rsidRDefault="00C93B0C" w:rsidP="001E3C58">
            <w:pPr>
              <w:pStyle w:val="a8"/>
              <w:rPr>
                <w:rFonts w:ascii="Courier New" w:hAnsi="Courier New" w:cs="Courier New"/>
              </w:rPr>
            </w:pPr>
          </w:p>
        </w:tc>
        <w:tc>
          <w:tcPr>
            <w:tcW w:w="1673" w:type="dxa"/>
            <w:gridSpan w:val="2"/>
          </w:tcPr>
          <w:p w:rsidR="00C93B0C" w:rsidRPr="00DE48B3" w:rsidRDefault="00C93B0C" w:rsidP="001E3C58">
            <w:pPr>
              <w:pStyle w:val="a8"/>
              <w:rPr>
                <w:rFonts w:ascii="Courier New" w:hAnsi="Courier New" w:cs="Courier New"/>
              </w:rPr>
            </w:pPr>
          </w:p>
        </w:tc>
        <w:tc>
          <w:tcPr>
            <w:tcW w:w="1312" w:type="dxa"/>
            <w:gridSpan w:val="3"/>
          </w:tcPr>
          <w:p w:rsidR="00C93B0C" w:rsidRPr="00DE48B3" w:rsidRDefault="00C93B0C" w:rsidP="001E3C58">
            <w:pPr>
              <w:pStyle w:val="a8"/>
              <w:rPr>
                <w:rFonts w:ascii="Courier New" w:hAnsi="Courier New" w:cs="Courier New"/>
              </w:rPr>
            </w:pPr>
            <w:r w:rsidRPr="00DE48B3">
              <w:rPr>
                <w:rFonts w:ascii="Courier New" w:hAnsi="Courier New" w:cs="Courier New"/>
              </w:rPr>
              <w:t>муницип</w:t>
            </w:r>
            <w:r w:rsidRPr="00DE48B3">
              <w:rPr>
                <w:rFonts w:ascii="Courier New" w:hAnsi="Courier New" w:cs="Courier New"/>
                <w:spacing w:val="-57"/>
              </w:rPr>
              <w:t xml:space="preserve"> </w:t>
            </w:r>
            <w:r w:rsidRPr="00DE48B3">
              <w:rPr>
                <w:rFonts w:ascii="Courier New" w:hAnsi="Courier New" w:cs="Courier New"/>
              </w:rPr>
              <w:t>альной</w:t>
            </w:r>
          </w:p>
          <w:p w:rsidR="00C93B0C" w:rsidRPr="00DE48B3" w:rsidRDefault="00C93B0C" w:rsidP="001E3C58">
            <w:pPr>
              <w:pStyle w:val="a8"/>
              <w:rPr>
                <w:rFonts w:ascii="Courier New" w:hAnsi="Courier New" w:cs="Courier New"/>
              </w:rPr>
            </w:pPr>
            <w:r w:rsidRPr="00DE48B3">
              <w:rPr>
                <w:rFonts w:ascii="Courier New" w:hAnsi="Courier New" w:cs="Courier New"/>
              </w:rPr>
              <w:t>услуги</w:t>
            </w:r>
          </w:p>
        </w:tc>
        <w:tc>
          <w:tcPr>
            <w:tcW w:w="2037" w:type="dxa"/>
            <w:gridSpan w:val="6"/>
          </w:tcPr>
          <w:p w:rsidR="00C93B0C" w:rsidRPr="00DE48B3" w:rsidRDefault="00C93B0C" w:rsidP="001E3C58">
            <w:pPr>
              <w:pStyle w:val="a8"/>
              <w:rPr>
                <w:rFonts w:ascii="Courier New" w:hAnsi="Courier New" w:cs="Courier New"/>
              </w:rPr>
            </w:pPr>
          </w:p>
        </w:tc>
        <w:tc>
          <w:tcPr>
            <w:tcW w:w="1953" w:type="dxa"/>
            <w:gridSpan w:val="5"/>
          </w:tcPr>
          <w:p w:rsidR="00C93B0C" w:rsidRPr="00DE48B3" w:rsidRDefault="00C93B0C" w:rsidP="001E3C58">
            <w:pPr>
              <w:pStyle w:val="a8"/>
              <w:rPr>
                <w:rFonts w:ascii="Courier New" w:hAnsi="Courier New" w:cs="Courier New"/>
              </w:rPr>
            </w:pPr>
          </w:p>
        </w:tc>
        <w:tc>
          <w:tcPr>
            <w:tcW w:w="1641" w:type="dxa"/>
          </w:tcPr>
          <w:p w:rsidR="00C93B0C" w:rsidRPr="00DE48B3" w:rsidRDefault="00C93B0C" w:rsidP="001E3C58">
            <w:pPr>
              <w:pStyle w:val="a8"/>
              <w:rPr>
                <w:rFonts w:ascii="Courier New" w:hAnsi="Courier New" w:cs="Courier New"/>
              </w:rPr>
            </w:pPr>
          </w:p>
        </w:tc>
      </w:tr>
      <w:tr w:rsidR="00C93B0C" w:rsidRPr="00DE48B3" w:rsidTr="001E3C58">
        <w:tblPrEx>
          <w:tblLook w:val="04A0"/>
        </w:tblPrEx>
        <w:trPr>
          <w:trHeight w:val="416"/>
        </w:trPr>
        <w:tc>
          <w:tcPr>
            <w:tcW w:w="14476" w:type="dxa"/>
            <w:gridSpan w:val="23"/>
          </w:tcPr>
          <w:p w:rsidR="00C93B0C" w:rsidRPr="00C93B0C" w:rsidRDefault="00C93B0C" w:rsidP="001E3C58">
            <w:pPr>
              <w:pStyle w:val="a8"/>
              <w:jc w:val="center"/>
              <w:rPr>
                <w:rFonts w:ascii="Courier New" w:hAnsi="Courier New" w:cs="Courier New"/>
                <w:lang w:val="ru-RU"/>
              </w:rPr>
            </w:pPr>
            <w:r w:rsidRPr="00C93B0C">
              <w:rPr>
                <w:rFonts w:ascii="Courier New" w:hAnsi="Courier New" w:cs="Courier New"/>
                <w:lang w:val="ru-RU"/>
              </w:rPr>
              <w:t>6.</w:t>
            </w:r>
            <w:r w:rsidRPr="00C93B0C">
              <w:rPr>
                <w:rFonts w:ascii="Courier New" w:hAnsi="Courier New" w:cs="Courier New"/>
                <w:spacing w:val="52"/>
                <w:lang w:val="ru-RU"/>
              </w:rPr>
              <w:t xml:space="preserve"> </w:t>
            </w:r>
            <w:r w:rsidRPr="00C93B0C">
              <w:rPr>
                <w:rFonts w:ascii="Courier New" w:hAnsi="Courier New" w:cs="Courier New"/>
                <w:lang w:val="ru-RU"/>
              </w:rPr>
              <w:t>Внесение</w:t>
            </w:r>
            <w:r w:rsidRPr="00C93B0C">
              <w:rPr>
                <w:rFonts w:ascii="Courier New" w:hAnsi="Courier New" w:cs="Courier New"/>
                <w:spacing w:val="-4"/>
                <w:lang w:val="ru-RU"/>
              </w:rPr>
              <w:t xml:space="preserve"> </w:t>
            </w:r>
            <w:r w:rsidRPr="00C93B0C">
              <w:rPr>
                <w:rFonts w:ascii="Courier New" w:hAnsi="Courier New" w:cs="Courier New"/>
                <w:lang w:val="ru-RU"/>
              </w:rPr>
              <w:t>результата</w:t>
            </w:r>
            <w:r w:rsidRPr="00C93B0C">
              <w:rPr>
                <w:rFonts w:ascii="Courier New" w:hAnsi="Courier New" w:cs="Courier New"/>
                <w:spacing w:val="-3"/>
                <w:lang w:val="ru-RU"/>
              </w:rPr>
              <w:t xml:space="preserve"> </w:t>
            </w:r>
            <w:r w:rsidRPr="00C93B0C">
              <w:rPr>
                <w:rFonts w:ascii="Courier New" w:hAnsi="Courier New" w:cs="Courier New"/>
                <w:lang w:val="ru-RU"/>
              </w:rPr>
              <w:t>муниципальной</w:t>
            </w:r>
            <w:r w:rsidRPr="00C93B0C">
              <w:rPr>
                <w:rFonts w:ascii="Courier New" w:hAnsi="Courier New" w:cs="Courier New"/>
                <w:spacing w:val="-2"/>
                <w:lang w:val="ru-RU"/>
              </w:rPr>
              <w:t xml:space="preserve"> </w:t>
            </w:r>
            <w:r w:rsidRPr="00C93B0C">
              <w:rPr>
                <w:rFonts w:ascii="Courier New" w:hAnsi="Courier New" w:cs="Courier New"/>
                <w:lang w:val="ru-RU"/>
              </w:rPr>
              <w:t>услуги</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4"/>
                <w:lang w:val="ru-RU"/>
              </w:rPr>
              <w:t xml:space="preserve"> </w:t>
            </w:r>
            <w:r w:rsidRPr="00C93B0C">
              <w:rPr>
                <w:rFonts w:ascii="Courier New" w:hAnsi="Courier New" w:cs="Courier New"/>
                <w:lang w:val="ru-RU"/>
              </w:rPr>
              <w:t>реестр</w:t>
            </w:r>
            <w:r w:rsidRPr="00C93B0C">
              <w:rPr>
                <w:rFonts w:ascii="Courier New" w:hAnsi="Courier New" w:cs="Courier New"/>
                <w:spacing w:val="-3"/>
                <w:lang w:val="ru-RU"/>
              </w:rPr>
              <w:t xml:space="preserve"> </w:t>
            </w:r>
            <w:r w:rsidRPr="00C93B0C">
              <w:rPr>
                <w:rFonts w:ascii="Courier New" w:hAnsi="Courier New" w:cs="Courier New"/>
                <w:lang w:val="ru-RU"/>
              </w:rPr>
              <w:t>решений</w:t>
            </w:r>
          </w:p>
        </w:tc>
      </w:tr>
      <w:tr w:rsidR="00C93B0C" w:rsidRPr="00DE48B3" w:rsidTr="001E3C58">
        <w:tblPrEx>
          <w:tblLook w:val="04A0"/>
        </w:tblPrEx>
        <w:trPr>
          <w:trHeight w:val="3864"/>
        </w:trPr>
        <w:tc>
          <w:tcPr>
            <w:tcW w:w="2224" w:type="dxa"/>
            <w:gridSpan w:val="2"/>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Формирование и</w:t>
            </w:r>
            <w:r w:rsidRPr="00C93B0C">
              <w:rPr>
                <w:rFonts w:ascii="Courier New" w:hAnsi="Courier New" w:cs="Courier New"/>
                <w:spacing w:val="1"/>
                <w:lang w:val="ru-RU"/>
              </w:rPr>
              <w:t xml:space="preserve"> </w:t>
            </w:r>
            <w:r w:rsidRPr="00C93B0C">
              <w:rPr>
                <w:rFonts w:ascii="Courier New" w:hAnsi="Courier New" w:cs="Courier New"/>
                <w:lang w:val="ru-RU"/>
              </w:rPr>
              <w:t>регистрация</w:t>
            </w:r>
            <w:r w:rsidRPr="00C93B0C">
              <w:rPr>
                <w:rFonts w:ascii="Courier New" w:hAnsi="Courier New" w:cs="Courier New"/>
                <w:spacing w:val="1"/>
                <w:lang w:val="ru-RU"/>
              </w:rPr>
              <w:t xml:space="preserve"> </w:t>
            </w:r>
            <w:r w:rsidRPr="00C93B0C">
              <w:rPr>
                <w:rFonts w:ascii="Courier New" w:hAnsi="Courier New" w:cs="Courier New"/>
                <w:lang w:val="ru-RU"/>
              </w:rPr>
              <w:t>результата</w:t>
            </w:r>
            <w:r w:rsidRPr="00C93B0C">
              <w:rPr>
                <w:rFonts w:ascii="Courier New" w:hAnsi="Courier New" w:cs="Courier New"/>
                <w:spacing w:val="1"/>
                <w:lang w:val="ru-RU"/>
              </w:rPr>
              <w:t xml:space="preserve"> </w:t>
            </w:r>
            <w:r w:rsidRPr="00C93B0C">
              <w:rPr>
                <w:rFonts w:ascii="Courier New" w:hAnsi="Courier New" w:cs="Courier New"/>
                <w:spacing w:val="-1"/>
                <w:lang w:val="ru-RU"/>
              </w:rPr>
              <w:t>муниципальной ус</w:t>
            </w:r>
            <w:r w:rsidRPr="00C93B0C">
              <w:rPr>
                <w:rFonts w:ascii="Courier New" w:hAnsi="Courier New" w:cs="Courier New"/>
                <w:spacing w:val="-57"/>
                <w:lang w:val="ru-RU"/>
              </w:rPr>
              <w:t xml:space="preserve"> </w:t>
            </w:r>
            <w:r w:rsidRPr="00C93B0C">
              <w:rPr>
                <w:rFonts w:ascii="Courier New" w:hAnsi="Courier New" w:cs="Courier New"/>
                <w:lang w:val="ru-RU"/>
              </w:rPr>
              <w:t>луги, указанного в</w:t>
            </w:r>
            <w:r w:rsidRPr="00C93B0C">
              <w:rPr>
                <w:rFonts w:ascii="Courier New" w:hAnsi="Courier New" w:cs="Courier New"/>
                <w:spacing w:val="1"/>
                <w:lang w:val="ru-RU"/>
              </w:rPr>
              <w:t xml:space="preserve"> </w:t>
            </w:r>
            <w:r w:rsidRPr="00C93B0C">
              <w:rPr>
                <w:rFonts w:ascii="Courier New" w:hAnsi="Courier New" w:cs="Courier New"/>
                <w:lang w:val="ru-RU"/>
              </w:rPr>
              <w:t>пункте 2.5</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Административног</w:t>
            </w:r>
            <w:r w:rsidRPr="00C93B0C">
              <w:rPr>
                <w:rFonts w:ascii="Courier New" w:hAnsi="Courier New" w:cs="Courier New"/>
                <w:spacing w:val="-57"/>
                <w:lang w:val="ru-RU"/>
              </w:rPr>
              <w:t xml:space="preserve"> </w:t>
            </w:r>
            <w:r w:rsidRPr="00C93B0C">
              <w:rPr>
                <w:rFonts w:ascii="Courier New" w:hAnsi="Courier New" w:cs="Courier New"/>
                <w:lang w:val="ru-RU"/>
              </w:rPr>
              <w:t>о</w:t>
            </w:r>
            <w:proofErr w:type="gramEnd"/>
            <w:r w:rsidRPr="00C93B0C">
              <w:rPr>
                <w:rFonts w:ascii="Courier New" w:hAnsi="Courier New" w:cs="Courier New"/>
                <w:spacing w:val="-1"/>
                <w:lang w:val="ru-RU"/>
              </w:rPr>
              <w:t xml:space="preserve"> </w:t>
            </w:r>
            <w:r w:rsidRPr="00C93B0C">
              <w:rPr>
                <w:rFonts w:ascii="Courier New" w:hAnsi="Courier New" w:cs="Courier New"/>
                <w:lang w:val="ru-RU"/>
              </w:rPr>
              <w:t>регламента,</w:t>
            </w:r>
            <w:r w:rsidRPr="00C93B0C">
              <w:rPr>
                <w:rFonts w:ascii="Courier New" w:hAnsi="Courier New" w:cs="Courier New"/>
                <w:spacing w:val="59"/>
                <w:lang w:val="ru-RU"/>
              </w:rPr>
              <w:t xml:space="preserve"> </w:t>
            </w:r>
            <w:r w:rsidRPr="00C93B0C">
              <w:rPr>
                <w:rFonts w:ascii="Courier New" w:hAnsi="Courier New" w:cs="Courier New"/>
                <w:lang w:val="ru-RU"/>
              </w:rPr>
              <w:t>в</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форме</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электронного</w:t>
            </w:r>
            <w:proofErr w:type="gramEnd"/>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документа</w:t>
            </w:r>
            <w:r w:rsidRPr="00C93B0C">
              <w:rPr>
                <w:rFonts w:ascii="Courier New" w:hAnsi="Courier New" w:cs="Courier New"/>
                <w:spacing w:val="-3"/>
                <w:lang w:val="ru-RU"/>
              </w:rPr>
              <w:t xml:space="preserve"> </w:t>
            </w:r>
            <w:r w:rsidRPr="00C93B0C">
              <w:rPr>
                <w:rFonts w:ascii="Courier New" w:hAnsi="Courier New" w:cs="Courier New"/>
                <w:lang w:val="ru-RU"/>
              </w:rPr>
              <w:t>в</w:t>
            </w:r>
            <w:r w:rsidRPr="00C93B0C">
              <w:rPr>
                <w:rFonts w:ascii="Courier New" w:hAnsi="Courier New" w:cs="Courier New"/>
                <w:spacing w:val="-3"/>
                <w:lang w:val="ru-RU"/>
              </w:rPr>
              <w:t xml:space="preserve"> </w:t>
            </w:r>
            <w:r w:rsidRPr="00C93B0C">
              <w:rPr>
                <w:rFonts w:ascii="Courier New" w:hAnsi="Courier New" w:cs="Courier New"/>
                <w:lang w:val="ru-RU"/>
              </w:rPr>
              <w:t>ГИС</w:t>
            </w:r>
          </w:p>
        </w:tc>
        <w:tc>
          <w:tcPr>
            <w:tcW w:w="3636" w:type="dxa"/>
            <w:gridSpan w:val="4"/>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Внесение сведений о результате</w:t>
            </w:r>
            <w:r w:rsidRPr="00C93B0C">
              <w:rPr>
                <w:rFonts w:ascii="Courier New" w:hAnsi="Courier New" w:cs="Courier New"/>
                <w:spacing w:val="1"/>
                <w:lang w:val="ru-RU"/>
              </w:rPr>
              <w:t xml:space="preserve"> </w:t>
            </w:r>
            <w:r w:rsidRPr="00C93B0C">
              <w:rPr>
                <w:rFonts w:ascii="Courier New" w:hAnsi="Courier New" w:cs="Courier New"/>
                <w:lang w:val="ru-RU"/>
              </w:rPr>
              <w:t>предоставления муниципальной услуги,</w:t>
            </w:r>
            <w:r w:rsidRPr="00C93B0C">
              <w:rPr>
                <w:rFonts w:ascii="Courier New" w:hAnsi="Courier New" w:cs="Courier New"/>
                <w:spacing w:val="1"/>
                <w:lang w:val="ru-RU"/>
              </w:rPr>
              <w:t xml:space="preserve"> </w:t>
            </w:r>
            <w:r w:rsidRPr="00C93B0C">
              <w:rPr>
                <w:rFonts w:ascii="Courier New" w:hAnsi="Courier New" w:cs="Courier New"/>
                <w:lang w:val="ru-RU"/>
              </w:rPr>
              <w:t>указанном в пункте 2.5</w:t>
            </w:r>
            <w:r w:rsidRPr="00C93B0C">
              <w:rPr>
                <w:rFonts w:ascii="Courier New" w:hAnsi="Courier New" w:cs="Courier New"/>
                <w:spacing w:val="1"/>
                <w:lang w:val="ru-RU"/>
              </w:rPr>
              <w:t xml:space="preserve"> </w:t>
            </w:r>
            <w:r w:rsidRPr="00C93B0C">
              <w:rPr>
                <w:rFonts w:ascii="Courier New" w:hAnsi="Courier New" w:cs="Courier New"/>
                <w:lang w:val="ru-RU"/>
              </w:rPr>
              <w:t>Административного регламента,</w:t>
            </w:r>
            <w:r w:rsidRPr="00C93B0C">
              <w:rPr>
                <w:rFonts w:ascii="Courier New" w:hAnsi="Courier New" w:cs="Courier New"/>
                <w:spacing w:val="1"/>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реестр решений</w:t>
            </w:r>
          </w:p>
        </w:tc>
        <w:tc>
          <w:tcPr>
            <w:tcW w:w="1673" w:type="dxa"/>
            <w:gridSpan w:val="2"/>
          </w:tcPr>
          <w:p w:rsidR="00C93B0C" w:rsidRPr="00DE48B3" w:rsidRDefault="00C93B0C" w:rsidP="001E3C58">
            <w:pPr>
              <w:pStyle w:val="a8"/>
              <w:rPr>
                <w:rFonts w:ascii="Courier New" w:hAnsi="Courier New" w:cs="Courier New"/>
              </w:rPr>
            </w:pPr>
            <w:r w:rsidRPr="00DE48B3">
              <w:rPr>
                <w:rFonts w:ascii="Courier New" w:hAnsi="Courier New" w:cs="Courier New"/>
              </w:rPr>
              <w:t>1</w:t>
            </w:r>
            <w:r w:rsidRPr="00DE48B3">
              <w:rPr>
                <w:rFonts w:ascii="Courier New" w:hAnsi="Courier New" w:cs="Courier New"/>
                <w:spacing w:val="-14"/>
              </w:rPr>
              <w:t xml:space="preserve"> </w:t>
            </w:r>
            <w:r w:rsidRPr="00DE48B3">
              <w:rPr>
                <w:rFonts w:ascii="Courier New" w:hAnsi="Courier New" w:cs="Courier New"/>
              </w:rPr>
              <w:t>рабочий</w:t>
            </w:r>
            <w:r w:rsidRPr="00DE48B3">
              <w:rPr>
                <w:rFonts w:ascii="Courier New" w:hAnsi="Courier New" w:cs="Courier New"/>
                <w:spacing w:val="-57"/>
              </w:rPr>
              <w:t xml:space="preserve"> </w:t>
            </w:r>
            <w:r w:rsidRPr="00DE48B3">
              <w:rPr>
                <w:rFonts w:ascii="Courier New" w:hAnsi="Courier New" w:cs="Courier New"/>
              </w:rPr>
              <w:t>день</w:t>
            </w:r>
          </w:p>
        </w:tc>
        <w:tc>
          <w:tcPr>
            <w:tcW w:w="1312" w:type="dxa"/>
            <w:gridSpan w:val="3"/>
          </w:tcPr>
          <w:p w:rsidR="00C93B0C" w:rsidRPr="00C93B0C" w:rsidRDefault="00C93B0C" w:rsidP="001E3C58">
            <w:pPr>
              <w:pStyle w:val="a8"/>
              <w:rPr>
                <w:rFonts w:ascii="Courier New" w:hAnsi="Courier New" w:cs="Courier New"/>
                <w:lang w:val="ru-RU"/>
              </w:rPr>
            </w:pPr>
            <w:proofErr w:type="gramStart"/>
            <w:r w:rsidRPr="00C93B0C">
              <w:rPr>
                <w:rFonts w:ascii="Courier New" w:hAnsi="Courier New" w:cs="Courier New"/>
                <w:lang w:val="ru-RU"/>
              </w:rPr>
              <w:t>должност</w:t>
            </w:r>
            <w:r w:rsidRPr="00C93B0C">
              <w:rPr>
                <w:rFonts w:ascii="Courier New" w:hAnsi="Courier New" w:cs="Courier New"/>
                <w:spacing w:val="1"/>
                <w:lang w:val="ru-RU"/>
              </w:rPr>
              <w:t xml:space="preserve"> </w:t>
            </w:r>
            <w:r w:rsidRPr="00C93B0C">
              <w:rPr>
                <w:rFonts w:ascii="Courier New" w:hAnsi="Courier New" w:cs="Courier New"/>
                <w:lang w:val="ru-RU"/>
              </w:rPr>
              <w:t>ное</w:t>
            </w:r>
            <w:proofErr w:type="gramEnd"/>
            <w:r w:rsidRPr="00C93B0C">
              <w:rPr>
                <w:rFonts w:ascii="Courier New" w:hAnsi="Courier New" w:cs="Courier New"/>
                <w:lang w:val="ru-RU"/>
              </w:rPr>
              <w:t xml:space="preserve"> лицо</w:t>
            </w:r>
            <w:r w:rsidRPr="00C93B0C">
              <w:rPr>
                <w:rFonts w:ascii="Courier New" w:hAnsi="Courier New" w:cs="Courier New"/>
                <w:spacing w:val="1"/>
                <w:lang w:val="ru-RU"/>
              </w:rPr>
              <w:t xml:space="preserve"> </w:t>
            </w:r>
            <w:r w:rsidRPr="00C93B0C">
              <w:rPr>
                <w:rFonts w:ascii="Courier New" w:hAnsi="Courier New" w:cs="Courier New"/>
                <w:lang w:val="ru-RU"/>
              </w:rPr>
              <w:t>Уполномо</w:t>
            </w:r>
            <w:r w:rsidRPr="00C93B0C">
              <w:rPr>
                <w:rFonts w:ascii="Courier New" w:hAnsi="Courier New" w:cs="Courier New"/>
                <w:spacing w:val="-57"/>
                <w:lang w:val="ru-RU"/>
              </w:rPr>
              <w:t xml:space="preserve"> </w:t>
            </w:r>
            <w:r w:rsidRPr="00C93B0C">
              <w:rPr>
                <w:rFonts w:ascii="Courier New" w:hAnsi="Courier New" w:cs="Courier New"/>
                <w:lang w:val="ru-RU"/>
              </w:rPr>
              <w:t>ченного</w:t>
            </w:r>
            <w:r w:rsidRPr="00C93B0C">
              <w:rPr>
                <w:rFonts w:ascii="Courier New" w:hAnsi="Courier New" w:cs="Courier New"/>
                <w:spacing w:val="1"/>
                <w:lang w:val="ru-RU"/>
              </w:rPr>
              <w:t xml:space="preserve"> </w:t>
            </w:r>
            <w:r w:rsidRPr="00C93B0C">
              <w:rPr>
                <w:rFonts w:ascii="Courier New" w:hAnsi="Courier New" w:cs="Courier New"/>
                <w:lang w:val="ru-RU"/>
              </w:rPr>
              <w:t>органа,</w:t>
            </w:r>
            <w:r w:rsidRPr="00C93B0C">
              <w:rPr>
                <w:rFonts w:ascii="Courier New" w:hAnsi="Courier New" w:cs="Courier New"/>
                <w:spacing w:val="1"/>
                <w:lang w:val="ru-RU"/>
              </w:rPr>
              <w:t xml:space="preserve"> </w:t>
            </w:r>
            <w:r w:rsidRPr="00C93B0C">
              <w:rPr>
                <w:rFonts w:ascii="Courier New" w:hAnsi="Courier New" w:cs="Courier New"/>
                <w:lang w:val="ru-RU"/>
              </w:rPr>
              <w:t>ответстве</w:t>
            </w:r>
            <w:r w:rsidRPr="00C93B0C">
              <w:rPr>
                <w:rFonts w:ascii="Courier New" w:hAnsi="Courier New" w:cs="Courier New"/>
                <w:spacing w:val="1"/>
                <w:lang w:val="ru-RU"/>
              </w:rPr>
              <w:t xml:space="preserve"> </w:t>
            </w:r>
            <w:r w:rsidRPr="00C93B0C">
              <w:rPr>
                <w:rFonts w:ascii="Courier New" w:hAnsi="Courier New" w:cs="Courier New"/>
                <w:lang w:val="ru-RU"/>
              </w:rPr>
              <w:t>нное за</w:t>
            </w:r>
            <w:r w:rsidRPr="00C93B0C">
              <w:rPr>
                <w:rFonts w:ascii="Courier New" w:hAnsi="Courier New" w:cs="Courier New"/>
                <w:spacing w:val="1"/>
                <w:lang w:val="ru-RU"/>
              </w:rPr>
              <w:t xml:space="preserve"> </w:t>
            </w:r>
            <w:r w:rsidRPr="00C93B0C">
              <w:rPr>
                <w:rFonts w:ascii="Courier New" w:hAnsi="Courier New" w:cs="Courier New"/>
                <w:lang w:val="ru-RU"/>
              </w:rPr>
              <w:t>предостав</w:t>
            </w:r>
            <w:r w:rsidRPr="00C93B0C">
              <w:rPr>
                <w:rFonts w:ascii="Courier New" w:hAnsi="Courier New" w:cs="Courier New"/>
                <w:spacing w:val="-57"/>
                <w:lang w:val="ru-RU"/>
              </w:rPr>
              <w:t xml:space="preserve"> </w:t>
            </w:r>
            <w:r w:rsidRPr="00C93B0C">
              <w:rPr>
                <w:rFonts w:ascii="Courier New" w:hAnsi="Courier New" w:cs="Courier New"/>
                <w:lang w:val="ru-RU"/>
              </w:rPr>
              <w:t>ление</w:t>
            </w:r>
            <w:r w:rsidRPr="00C93B0C">
              <w:rPr>
                <w:rFonts w:ascii="Courier New" w:hAnsi="Courier New" w:cs="Courier New"/>
                <w:spacing w:val="1"/>
                <w:lang w:val="ru-RU"/>
              </w:rPr>
              <w:t xml:space="preserve"> </w:t>
            </w:r>
            <w:r w:rsidRPr="00C93B0C">
              <w:rPr>
                <w:rFonts w:ascii="Courier New" w:hAnsi="Courier New" w:cs="Courier New"/>
                <w:lang w:val="ru-RU"/>
              </w:rPr>
              <w:t>муницип</w:t>
            </w:r>
            <w:r w:rsidRPr="00C93B0C">
              <w:rPr>
                <w:rFonts w:ascii="Courier New" w:hAnsi="Courier New" w:cs="Courier New"/>
                <w:spacing w:val="1"/>
                <w:lang w:val="ru-RU"/>
              </w:rPr>
              <w:t xml:space="preserve"> </w:t>
            </w:r>
            <w:r w:rsidRPr="00C93B0C">
              <w:rPr>
                <w:rFonts w:ascii="Courier New" w:hAnsi="Courier New" w:cs="Courier New"/>
                <w:lang w:val="ru-RU"/>
              </w:rPr>
              <w:t>альной</w:t>
            </w:r>
          </w:p>
          <w:p w:rsidR="00C93B0C" w:rsidRPr="00DE48B3" w:rsidRDefault="00C93B0C" w:rsidP="001E3C58">
            <w:pPr>
              <w:pStyle w:val="a8"/>
              <w:rPr>
                <w:rFonts w:ascii="Courier New" w:hAnsi="Courier New" w:cs="Courier New"/>
              </w:rPr>
            </w:pPr>
            <w:r w:rsidRPr="00DE48B3">
              <w:rPr>
                <w:rFonts w:ascii="Courier New" w:hAnsi="Courier New" w:cs="Courier New"/>
              </w:rPr>
              <w:t>услуги</w:t>
            </w:r>
          </w:p>
        </w:tc>
        <w:tc>
          <w:tcPr>
            <w:tcW w:w="2037" w:type="dxa"/>
            <w:gridSpan w:val="6"/>
          </w:tcPr>
          <w:p w:rsidR="00C93B0C" w:rsidRPr="00DE48B3" w:rsidRDefault="00C93B0C" w:rsidP="001E3C58">
            <w:pPr>
              <w:pStyle w:val="a8"/>
              <w:rPr>
                <w:rFonts w:ascii="Courier New" w:hAnsi="Courier New" w:cs="Courier New"/>
              </w:rPr>
            </w:pPr>
            <w:r w:rsidRPr="00DE48B3">
              <w:rPr>
                <w:rFonts w:ascii="Courier New" w:hAnsi="Courier New" w:cs="Courier New"/>
              </w:rPr>
              <w:t>ГИС</w:t>
            </w:r>
          </w:p>
        </w:tc>
        <w:tc>
          <w:tcPr>
            <w:tcW w:w="1953" w:type="dxa"/>
            <w:gridSpan w:val="5"/>
          </w:tcPr>
          <w:p w:rsidR="00C93B0C" w:rsidRPr="00DE48B3" w:rsidRDefault="00C93B0C" w:rsidP="001E3C58">
            <w:pPr>
              <w:pStyle w:val="a8"/>
              <w:rPr>
                <w:rFonts w:ascii="Courier New" w:hAnsi="Courier New" w:cs="Courier New"/>
              </w:rPr>
            </w:pPr>
            <w:r w:rsidRPr="00DE48B3">
              <w:rPr>
                <w:rFonts w:ascii="Courier New" w:hAnsi="Courier New" w:cs="Courier New"/>
              </w:rPr>
              <w:t>-</w:t>
            </w:r>
          </w:p>
        </w:tc>
        <w:tc>
          <w:tcPr>
            <w:tcW w:w="1645" w:type="dxa"/>
          </w:tcPr>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Результат</w:t>
            </w:r>
          </w:p>
          <w:p w:rsidR="00C93B0C" w:rsidRPr="00C93B0C" w:rsidRDefault="00C93B0C" w:rsidP="001E3C58">
            <w:pPr>
              <w:pStyle w:val="a8"/>
              <w:rPr>
                <w:rFonts w:ascii="Courier New" w:hAnsi="Courier New" w:cs="Courier New"/>
                <w:lang w:val="ru-RU"/>
              </w:rPr>
            </w:pPr>
            <w:r w:rsidRPr="00C93B0C">
              <w:rPr>
                <w:rFonts w:ascii="Courier New" w:hAnsi="Courier New" w:cs="Courier New"/>
                <w:lang w:val="ru-RU"/>
              </w:rPr>
              <w:t>предоставления</w:t>
            </w:r>
            <w:r w:rsidRPr="00C93B0C">
              <w:rPr>
                <w:rFonts w:ascii="Courier New" w:hAnsi="Courier New" w:cs="Courier New"/>
                <w:spacing w:val="1"/>
                <w:lang w:val="ru-RU"/>
              </w:rPr>
              <w:t xml:space="preserve"> </w:t>
            </w:r>
            <w:r w:rsidRPr="00C93B0C">
              <w:rPr>
                <w:rFonts w:ascii="Courier New" w:hAnsi="Courier New" w:cs="Courier New"/>
                <w:lang w:val="ru-RU"/>
              </w:rPr>
              <w:t>муниципальной</w:t>
            </w:r>
            <w:r w:rsidRPr="00C93B0C">
              <w:rPr>
                <w:rFonts w:ascii="Courier New" w:hAnsi="Courier New" w:cs="Courier New"/>
                <w:spacing w:val="-58"/>
                <w:lang w:val="ru-RU"/>
              </w:rPr>
              <w:t xml:space="preserve"> </w:t>
            </w:r>
            <w:r w:rsidRPr="00C93B0C">
              <w:rPr>
                <w:rFonts w:ascii="Courier New" w:hAnsi="Courier New" w:cs="Courier New"/>
                <w:lang w:val="ru-RU"/>
              </w:rPr>
              <w:t>услуги,</w:t>
            </w:r>
            <w:r w:rsidRPr="00C93B0C">
              <w:rPr>
                <w:rFonts w:ascii="Courier New" w:hAnsi="Courier New" w:cs="Courier New"/>
                <w:spacing w:val="1"/>
                <w:lang w:val="ru-RU"/>
              </w:rPr>
              <w:t xml:space="preserve"> </w:t>
            </w:r>
            <w:r w:rsidRPr="00C93B0C">
              <w:rPr>
                <w:rFonts w:ascii="Courier New" w:hAnsi="Courier New" w:cs="Courier New"/>
                <w:lang w:val="ru-RU"/>
              </w:rPr>
              <w:t>указанный в</w:t>
            </w:r>
            <w:r w:rsidRPr="00C93B0C">
              <w:rPr>
                <w:rFonts w:ascii="Courier New" w:hAnsi="Courier New" w:cs="Courier New"/>
                <w:spacing w:val="1"/>
                <w:lang w:val="ru-RU"/>
              </w:rPr>
              <w:t xml:space="preserve"> </w:t>
            </w:r>
            <w:r w:rsidRPr="00C93B0C">
              <w:rPr>
                <w:rFonts w:ascii="Courier New" w:hAnsi="Courier New" w:cs="Courier New"/>
                <w:lang w:val="ru-RU"/>
              </w:rPr>
              <w:t>пункте 2.5</w:t>
            </w:r>
            <w:r w:rsidRPr="00C93B0C">
              <w:rPr>
                <w:rFonts w:ascii="Courier New" w:hAnsi="Courier New" w:cs="Courier New"/>
                <w:spacing w:val="1"/>
                <w:lang w:val="ru-RU"/>
              </w:rPr>
              <w:t xml:space="preserve"> </w:t>
            </w:r>
            <w:proofErr w:type="gramStart"/>
            <w:r w:rsidRPr="00C93B0C">
              <w:rPr>
                <w:rFonts w:ascii="Courier New" w:hAnsi="Courier New" w:cs="Courier New"/>
                <w:lang w:val="ru-RU"/>
              </w:rPr>
              <w:t>Административн</w:t>
            </w:r>
            <w:r w:rsidRPr="00C93B0C">
              <w:rPr>
                <w:rFonts w:ascii="Courier New" w:hAnsi="Courier New" w:cs="Courier New"/>
                <w:spacing w:val="-57"/>
                <w:lang w:val="ru-RU"/>
              </w:rPr>
              <w:t xml:space="preserve"> </w:t>
            </w:r>
            <w:r w:rsidRPr="00C93B0C">
              <w:rPr>
                <w:rFonts w:ascii="Courier New" w:hAnsi="Courier New" w:cs="Courier New"/>
                <w:lang w:val="ru-RU"/>
              </w:rPr>
              <w:t>ого</w:t>
            </w:r>
            <w:proofErr w:type="gramEnd"/>
            <w:r w:rsidRPr="00C93B0C">
              <w:rPr>
                <w:rFonts w:ascii="Courier New" w:hAnsi="Courier New" w:cs="Courier New"/>
                <w:lang w:val="ru-RU"/>
              </w:rPr>
              <w:t xml:space="preserve"> регламента</w:t>
            </w:r>
            <w:r w:rsidRPr="00C93B0C">
              <w:rPr>
                <w:rFonts w:ascii="Courier New" w:hAnsi="Courier New" w:cs="Courier New"/>
                <w:spacing w:val="1"/>
                <w:lang w:val="ru-RU"/>
              </w:rPr>
              <w:t xml:space="preserve"> </w:t>
            </w:r>
            <w:r w:rsidRPr="00C93B0C">
              <w:rPr>
                <w:rFonts w:ascii="Courier New" w:hAnsi="Courier New" w:cs="Courier New"/>
                <w:lang w:val="ru-RU"/>
              </w:rPr>
              <w:t>внесен</w:t>
            </w:r>
            <w:r w:rsidRPr="00C93B0C">
              <w:rPr>
                <w:rFonts w:ascii="Courier New" w:hAnsi="Courier New" w:cs="Courier New"/>
                <w:spacing w:val="-2"/>
                <w:lang w:val="ru-RU"/>
              </w:rPr>
              <w:t xml:space="preserve"> </w:t>
            </w:r>
            <w:r w:rsidRPr="00C93B0C">
              <w:rPr>
                <w:rFonts w:ascii="Courier New" w:hAnsi="Courier New" w:cs="Courier New"/>
                <w:lang w:val="ru-RU"/>
              </w:rPr>
              <w:t>в</w:t>
            </w:r>
            <w:r w:rsidRPr="00C93B0C">
              <w:rPr>
                <w:rFonts w:ascii="Courier New" w:hAnsi="Courier New" w:cs="Courier New"/>
                <w:spacing w:val="-2"/>
                <w:lang w:val="ru-RU"/>
              </w:rPr>
              <w:t xml:space="preserve"> </w:t>
            </w:r>
            <w:r w:rsidRPr="00C93B0C">
              <w:rPr>
                <w:rFonts w:ascii="Courier New" w:hAnsi="Courier New" w:cs="Courier New"/>
                <w:lang w:val="ru-RU"/>
              </w:rPr>
              <w:t>реестр</w:t>
            </w:r>
          </w:p>
        </w:tc>
      </w:tr>
    </w:tbl>
    <w:p w:rsidR="00C93B0C" w:rsidRDefault="00C93B0C" w:rsidP="00C93B0C">
      <w:pPr>
        <w:rPr>
          <w:sz w:val="20"/>
        </w:rPr>
      </w:pPr>
    </w:p>
    <w:p w:rsidR="00C93B0C" w:rsidRDefault="00C93B0C" w:rsidP="00C93B0C">
      <w:pPr>
        <w:rPr>
          <w:sz w:val="20"/>
        </w:rPr>
      </w:pPr>
    </w:p>
    <w:p w:rsidR="00C93B0C" w:rsidRDefault="00C93B0C" w:rsidP="00C93B0C">
      <w:pPr>
        <w:rPr>
          <w:sz w:val="20"/>
        </w:rPr>
        <w:sectPr w:rsidR="00C93B0C" w:rsidSect="00012D7E">
          <w:headerReference w:type="default" r:id="rId46"/>
          <w:pgSz w:w="16840" w:h="11910" w:orient="landscape"/>
          <w:pgMar w:top="1134" w:right="850" w:bottom="1134" w:left="1701" w:header="0" w:footer="0" w:gutter="0"/>
          <w:cols w:space="720"/>
          <w:docGrid w:linePitch="299"/>
        </w:sectPr>
      </w:pPr>
    </w:p>
    <w:p w:rsidR="00C93B0C" w:rsidRDefault="00C93B0C" w:rsidP="00C93B0C">
      <w:pPr>
        <w:pStyle w:val="a8"/>
        <w:jc w:val="right"/>
        <w:rPr>
          <w:rFonts w:ascii="Courier New" w:hAnsi="Courier New" w:cs="Courier New"/>
          <w:spacing w:val="-67"/>
          <w:sz w:val="22"/>
        </w:rPr>
      </w:pPr>
      <w:r w:rsidRPr="005C04CE">
        <w:rPr>
          <w:rFonts w:ascii="Courier New" w:hAnsi="Courier New" w:cs="Courier New"/>
          <w:sz w:val="22"/>
        </w:rPr>
        <w:lastRenderedPageBreak/>
        <w:t>Приложение</w:t>
      </w:r>
      <w:r w:rsidRPr="005C04CE">
        <w:rPr>
          <w:rFonts w:ascii="Courier New" w:hAnsi="Courier New" w:cs="Courier New"/>
          <w:spacing w:val="-11"/>
          <w:sz w:val="22"/>
        </w:rPr>
        <w:t xml:space="preserve"> </w:t>
      </w:r>
      <w:r w:rsidRPr="005C04CE">
        <w:rPr>
          <w:rFonts w:ascii="Courier New" w:hAnsi="Courier New" w:cs="Courier New"/>
          <w:sz w:val="22"/>
        </w:rPr>
        <w:t>№</w:t>
      </w:r>
      <w:r w:rsidRPr="005C04CE">
        <w:rPr>
          <w:rFonts w:ascii="Courier New" w:hAnsi="Courier New" w:cs="Courier New"/>
          <w:spacing w:val="-12"/>
          <w:sz w:val="22"/>
        </w:rPr>
        <w:t xml:space="preserve"> </w:t>
      </w:r>
      <w:r w:rsidRPr="005C04CE">
        <w:rPr>
          <w:rFonts w:ascii="Courier New" w:hAnsi="Courier New" w:cs="Courier New"/>
          <w:sz w:val="22"/>
        </w:rPr>
        <w:t>8</w:t>
      </w:r>
      <w:r w:rsidRPr="005C04CE">
        <w:rPr>
          <w:rFonts w:ascii="Courier New" w:hAnsi="Courier New" w:cs="Courier New"/>
          <w:spacing w:val="-67"/>
          <w:sz w:val="22"/>
        </w:rPr>
        <w:t xml:space="preserve"> </w:t>
      </w:r>
    </w:p>
    <w:p w:rsidR="00C93B0C" w:rsidRPr="005C04CE" w:rsidRDefault="00C93B0C" w:rsidP="00C93B0C">
      <w:pPr>
        <w:pStyle w:val="a8"/>
        <w:jc w:val="right"/>
        <w:rPr>
          <w:rFonts w:ascii="Courier New" w:hAnsi="Courier New" w:cs="Courier New"/>
          <w:sz w:val="22"/>
        </w:rPr>
      </w:pPr>
      <w:r w:rsidRPr="005C04CE">
        <w:rPr>
          <w:rFonts w:ascii="Courier New" w:hAnsi="Courier New" w:cs="Courier New"/>
          <w:sz w:val="22"/>
        </w:rPr>
        <w:t>к</w:t>
      </w:r>
      <w:r w:rsidRPr="005C04CE">
        <w:rPr>
          <w:rFonts w:ascii="Courier New" w:hAnsi="Courier New" w:cs="Courier New"/>
          <w:spacing w:val="8"/>
          <w:sz w:val="22"/>
        </w:rPr>
        <w:t xml:space="preserve"> </w:t>
      </w:r>
      <w:r w:rsidRPr="005C04CE">
        <w:rPr>
          <w:rFonts w:ascii="Courier New" w:hAnsi="Courier New" w:cs="Courier New"/>
          <w:sz w:val="22"/>
        </w:rPr>
        <w:t>Административному</w:t>
      </w:r>
      <w:r w:rsidRPr="005C04CE">
        <w:rPr>
          <w:rFonts w:ascii="Courier New" w:hAnsi="Courier New" w:cs="Courier New"/>
          <w:spacing w:val="4"/>
          <w:sz w:val="22"/>
        </w:rPr>
        <w:t xml:space="preserve"> </w:t>
      </w:r>
      <w:r w:rsidRPr="005C04CE">
        <w:rPr>
          <w:rFonts w:ascii="Courier New" w:hAnsi="Courier New" w:cs="Courier New"/>
          <w:sz w:val="22"/>
        </w:rPr>
        <w:t>регламенту</w:t>
      </w:r>
      <w:r w:rsidRPr="005C04CE">
        <w:rPr>
          <w:rFonts w:ascii="Courier New" w:hAnsi="Courier New" w:cs="Courier New"/>
          <w:spacing w:val="1"/>
          <w:sz w:val="22"/>
        </w:rPr>
        <w:t xml:space="preserve"> </w:t>
      </w:r>
      <w:r w:rsidRPr="005C04CE">
        <w:rPr>
          <w:rFonts w:ascii="Courier New" w:hAnsi="Courier New" w:cs="Courier New"/>
          <w:sz w:val="22"/>
        </w:rPr>
        <w:t>по</w:t>
      </w:r>
      <w:r w:rsidRPr="005C04CE">
        <w:rPr>
          <w:rFonts w:ascii="Courier New" w:hAnsi="Courier New" w:cs="Courier New"/>
          <w:spacing w:val="-8"/>
          <w:sz w:val="22"/>
        </w:rPr>
        <w:t xml:space="preserve"> </w:t>
      </w:r>
      <w:r w:rsidRPr="005C04CE">
        <w:rPr>
          <w:rFonts w:ascii="Courier New" w:hAnsi="Courier New" w:cs="Courier New"/>
          <w:sz w:val="22"/>
        </w:rPr>
        <w:t>предоставлению</w:t>
      </w:r>
      <w:r w:rsidRPr="005C04CE">
        <w:rPr>
          <w:rFonts w:ascii="Courier New" w:hAnsi="Courier New" w:cs="Courier New"/>
          <w:spacing w:val="-8"/>
          <w:sz w:val="22"/>
        </w:rPr>
        <w:t xml:space="preserve"> </w:t>
      </w:r>
    </w:p>
    <w:p w:rsidR="00C93B0C" w:rsidRPr="005C04CE" w:rsidRDefault="00C93B0C" w:rsidP="00C93B0C">
      <w:pPr>
        <w:pStyle w:val="a8"/>
        <w:jc w:val="right"/>
        <w:rPr>
          <w:rFonts w:ascii="Courier New" w:hAnsi="Courier New" w:cs="Courier New"/>
          <w:sz w:val="22"/>
        </w:rPr>
      </w:pPr>
      <w:r w:rsidRPr="005C04CE">
        <w:rPr>
          <w:rFonts w:ascii="Courier New" w:hAnsi="Courier New" w:cs="Courier New"/>
          <w:sz w:val="22"/>
        </w:rPr>
        <w:t>муниципальной</w:t>
      </w:r>
      <w:r w:rsidRPr="005C04CE">
        <w:rPr>
          <w:rFonts w:ascii="Courier New" w:hAnsi="Courier New" w:cs="Courier New"/>
          <w:spacing w:val="-9"/>
          <w:sz w:val="22"/>
        </w:rPr>
        <w:t xml:space="preserve"> </w:t>
      </w:r>
      <w:r w:rsidRPr="005C04CE">
        <w:rPr>
          <w:rFonts w:ascii="Courier New" w:hAnsi="Courier New" w:cs="Courier New"/>
          <w:sz w:val="22"/>
        </w:rPr>
        <w:t>услуги</w:t>
      </w:r>
    </w:p>
    <w:p w:rsidR="00C93B0C" w:rsidRPr="005C04CE" w:rsidRDefault="00C93B0C" w:rsidP="00C93B0C">
      <w:pPr>
        <w:pStyle w:val="aff2"/>
        <w:spacing w:before="3"/>
        <w:rPr>
          <w:rFonts w:ascii="Arial" w:hAnsi="Arial" w:cs="Arial"/>
          <w:sz w:val="22"/>
        </w:rPr>
      </w:pPr>
    </w:p>
    <w:p w:rsidR="00C93B0C" w:rsidRPr="002B3EE6" w:rsidRDefault="00C93B0C" w:rsidP="00C93B0C">
      <w:pPr>
        <w:pStyle w:val="a8"/>
        <w:jc w:val="center"/>
        <w:rPr>
          <w:rFonts w:ascii="Arial" w:hAnsi="Arial" w:cs="Arial"/>
          <w:b/>
          <w:sz w:val="24"/>
        </w:rPr>
      </w:pPr>
      <w:r w:rsidRPr="002B3EE6">
        <w:rPr>
          <w:rFonts w:ascii="Arial" w:hAnsi="Arial" w:cs="Arial"/>
          <w:b/>
          <w:sz w:val="24"/>
        </w:rPr>
        <w:t>Форма заявления об исправлении допущенных опечаток и (или) ошибок в</w:t>
      </w:r>
      <w:r w:rsidRPr="002B3EE6">
        <w:rPr>
          <w:rFonts w:ascii="Arial" w:hAnsi="Arial" w:cs="Arial"/>
          <w:b/>
          <w:spacing w:val="1"/>
          <w:sz w:val="24"/>
        </w:rPr>
        <w:t xml:space="preserve"> </w:t>
      </w:r>
      <w:r w:rsidRPr="002B3EE6">
        <w:rPr>
          <w:rFonts w:ascii="Arial" w:hAnsi="Arial" w:cs="Arial"/>
          <w:b/>
          <w:sz w:val="24"/>
        </w:rPr>
        <w:t xml:space="preserve">выданных в результате предоставления муниципальной </w:t>
      </w:r>
      <w:r w:rsidRPr="002B3EE6">
        <w:rPr>
          <w:rFonts w:ascii="Arial" w:hAnsi="Arial" w:cs="Arial"/>
          <w:b/>
          <w:spacing w:val="-67"/>
          <w:sz w:val="24"/>
        </w:rPr>
        <w:t xml:space="preserve"> </w:t>
      </w:r>
      <w:r w:rsidRPr="002B3EE6">
        <w:rPr>
          <w:rFonts w:ascii="Arial" w:hAnsi="Arial" w:cs="Arial"/>
          <w:b/>
          <w:sz w:val="24"/>
        </w:rPr>
        <w:t>услуги</w:t>
      </w:r>
      <w:r w:rsidRPr="002B3EE6">
        <w:rPr>
          <w:rFonts w:ascii="Arial" w:hAnsi="Arial" w:cs="Arial"/>
          <w:b/>
          <w:spacing w:val="-2"/>
          <w:sz w:val="24"/>
        </w:rPr>
        <w:t xml:space="preserve"> </w:t>
      </w:r>
      <w:r w:rsidRPr="002B3EE6">
        <w:rPr>
          <w:rFonts w:ascii="Arial" w:hAnsi="Arial" w:cs="Arial"/>
          <w:b/>
          <w:sz w:val="24"/>
        </w:rPr>
        <w:t>документах</w:t>
      </w:r>
    </w:p>
    <w:p w:rsidR="00C93B0C" w:rsidRPr="002B3EE6" w:rsidRDefault="00C93B0C" w:rsidP="00C93B0C">
      <w:pPr>
        <w:pStyle w:val="aff2"/>
        <w:spacing w:before="267"/>
        <w:ind w:left="676"/>
        <w:jc w:val="center"/>
        <w:rPr>
          <w:sz w:val="24"/>
        </w:rPr>
      </w:pPr>
      <w:r w:rsidRPr="002B3EE6">
        <w:rPr>
          <w:sz w:val="24"/>
        </w:rPr>
        <w:t>кому:</w:t>
      </w:r>
    </w:p>
    <w:p w:rsidR="00C93B0C" w:rsidRPr="002B3EE6" w:rsidRDefault="00C93B0C" w:rsidP="00C93B0C">
      <w:pPr>
        <w:pStyle w:val="aff2"/>
        <w:spacing w:before="7"/>
        <w:rPr>
          <w:sz w:val="22"/>
        </w:rPr>
      </w:pPr>
      <w:r w:rsidRPr="002B3EE6">
        <w:rPr>
          <w:sz w:val="24"/>
          <w:lang w:eastAsia="en-US"/>
        </w:rPr>
        <w:pict>
          <v:shape id="_x0000_s1245" style="position:absolute;margin-left:311.8pt;margin-top:15.85pt;width:245pt;height:.1pt;z-index:-251474944;mso-wrap-distance-left:0;mso-wrap-distance-right:0;mso-position-horizontal-relative:page" coordorigin="6236,317" coordsize="4900,0" path="m6236,317r4900,e" filled="f" strokeweight=".19811mm">
            <v:path arrowok="t"/>
            <w10:wrap type="topAndBottom" anchorx="page"/>
          </v:shape>
        </w:pict>
      </w:r>
      <w:r w:rsidRPr="002B3EE6">
        <w:rPr>
          <w:sz w:val="24"/>
          <w:lang w:eastAsia="en-US"/>
        </w:rPr>
        <w:pict>
          <v:shape id="_x0000_s1246" style="position:absolute;margin-left:311.8pt;margin-top:31.9pt;width:245pt;height:.1pt;z-index:-251473920;mso-wrap-distance-left:0;mso-wrap-distance-right:0;mso-position-horizontal-relative:page" coordorigin="6236,638" coordsize="4900,0" path="m6236,638r4900,e" filled="f" strokeweight=".19811mm">
            <v:path arrowok="t"/>
            <w10:wrap type="topAndBottom" anchorx="page"/>
          </v:shape>
        </w:pict>
      </w:r>
    </w:p>
    <w:p w:rsidR="00C93B0C" w:rsidRPr="002B3EE6" w:rsidRDefault="00C93B0C" w:rsidP="00C93B0C">
      <w:pPr>
        <w:pStyle w:val="aff2"/>
        <w:rPr>
          <w:sz w:val="20"/>
        </w:rPr>
      </w:pPr>
    </w:p>
    <w:p w:rsidR="00C93B0C" w:rsidRPr="002B3EE6" w:rsidRDefault="00C93B0C" w:rsidP="00C93B0C">
      <w:pPr>
        <w:spacing w:line="181" w:lineRule="exact"/>
        <w:ind w:left="5109"/>
        <w:jc w:val="center"/>
        <w:rPr>
          <w:sz w:val="16"/>
        </w:rPr>
      </w:pPr>
      <w:r w:rsidRPr="002B3EE6">
        <w:rPr>
          <w:sz w:val="16"/>
        </w:rPr>
        <w:t>(</w:t>
      </w:r>
      <w:r w:rsidRPr="002B3EE6">
        <w:rPr>
          <w:i/>
          <w:sz w:val="16"/>
        </w:rPr>
        <w:t>наименование</w:t>
      </w:r>
      <w:r w:rsidRPr="002B3EE6">
        <w:rPr>
          <w:i/>
          <w:spacing w:val="-5"/>
          <w:sz w:val="16"/>
        </w:rPr>
        <w:t xml:space="preserve"> </w:t>
      </w:r>
      <w:r w:rsidRPr="002B3EE6">
        <w:rPr>
          <w:i/>
          <w:sz w:val="16"/>
        </w:rPr>
        <w:t>уполномоченного</w:t>
      </w:r>
      <w:r w:rsidRPr="002B3EE6">
        <w:rPr>
          <w:i/>
          <w:spacing w:val="-4"/>
          <w:sz w:val="16"/>
        </w:rPr>
        <w:t xml:space="preserve"> </w:t>
      </w:r>
      <w:r w:rsidRPr="002B3EE6">
        <w:rPr>
          <w:i/>
          <w:sz w:val="16"/>
        </w:rPr>
        <w:t>органа</w:t>
      </w:r>
      <w:r w:rsidRPr="002B3EE6">
        <w:rPr>
          <w:sz w:val="16"/>
        </w:rPr>
        <w:t>)</w:t>
      </w:r>
    </w:p>
    <w:p w:rsidR="00C93B0C" w:rsidRPr="002B3EE6" w:rsidRDefault="00C93B0C" w:rsidP="00C93B0C">
      <w:pPr>
        <w:pStyle w:val="aff2"/>
        <w:tabs>
          <w:tab w:val="left" w:pos="10150"/>
        </w:tabs>
        <w:spacing w:line="321" w:lineRule="exact"/>
        <w:ind w:left="5078"/>
        <w:jc w:val="center"/>
        <w:rPr>
          <w:sz w:val="24"/>
        </w:rPr>
      </w:pPr>
      <w:r w:rsidRPr="002B3EE6">
        <w:rPr>
          <w:sz w:val="24"/>
        </w:rPr>
        <w:t>от</w:t>
      </w:r>
      <w:r w:rsidRPr="002B3EE6">
        <w:rPr>
          <w:spacing w:val="-2"/>
          <w:sz w:val="24"/>
        </w:rPr>
        <w:t xml:space="preserve"> </w:t>
      </w:r>
      <w:r w:rsidRPr="002B3EE6">
        <w:rPr>
          <w:sz w:val="24"/>
        </w:rPr>
        <w:t>кого:</w:t>
      </w:r>
      <w:r w:rsidRPr="002B3EE6">
        <w:rPr>
          <w:spacing w:val="1"/>
          <w:sz w:val="24"/>
        </w:rPr>
        <w:t xml:space="preserve"> </w:t>
      </w:r>
      <w:r w:rsidRPr="002B3EE6">
        <w:rPr>
          <w:sz w:val="24"/>
          <w:u w:val="single"/>
        </w:rPr>
        <w:t xml:space="preserve"> </w:t>
      </w:r>
      <w:r w:rsidRPr="002B3EE6">
        <w:rPr>
          <w:sz w:val="24"/>
          <w:u w:val="single"/>
        </w:rPr>
        <w:tab/>
      </w:r>
    </w:p>
    <w:p w:rsidR="00C93B0C" w:rsidRPr="002B3EE6" w:rsidRDefault="00C93B0C" w:rsidP="00C93B0C">
      <w:pPr>
        <w:pStyle w:val="aff2"/>
        <w:spacing w:before="6"/>
        <w:rPr>
          <w:sz w:val="22"/>
        </w:rPr>
      </w:pPr>
      <w:r w:rsidRPr="002B3EE6">
        <w:rPr>
          <w:sz w:val="24"/>
          <w:lang w:eastAsia="en-US"/>
        </w:rPr>
        <w:pict>
          <v:shape id="_x0000_s1247" style="position:absolute;margin-left:311.8pt;margin-top:15.75pt;width:245pt;height:.1pt;z-index:-251472896;mso-wrap-distance-left:0;mso-wrap-distance-right:0;mso-position-horizontal-relative:page" coordorigin="6236,315" coordsize="4900,0" path="m6236,315r4900,e" filled="f" strokeweight=".19811mm">
            <v:path arrowok="t"/>
            <w10:wrap type="topAndBottom" anchorx="page"/>
          </v:shape>
        </w:pict>
      </w:r>
    </w:p>
    <w:p w:rsidR="00C93B0C" w:rsidRPr="002B3EE6" w:rsidRDefault="00C93B0C" w:rsidP="00C93B0C">
      <w:pPr>
        <w:spacing w:line="180" w:lineRule="exact"/>
        <w:ind w:left="5441"/>
        <w:rPr>
          <w:i/>
          <w:sz w:val="16"/>
        </w:rPr>
      </w:pPr>
      <w:r w:rsidRPr="002B3EE6">
        <w:rPr>
          <w:i/>
          <w:sz w:val="16"/>
        </w:rPr>
        <w:t>(полное</w:t>
      </w:r>
      <w:r w:rsidRPr="002B3EE6">
        <w:rPr>
          <w:i/>
          <w:spacing w:val="-5"/>
          <w:sz w:val="16"/>
        </w:rPr>
        <w:t xml:space="preserve"> </w:t>
      </w:r>
      <w:r w:rsidRPr="002B3EE6">
        <w:rPr>
          <w:i/>
          <w:sz w:val="16"/>
        </w:rPr>
        <w:t>наименование,</w:t>
      </w:r>
      <w:r w:rsidRPr="002B3EE6">
        <w:rPr>
          <w:i/>
          <w:spacing w:val="-3"/>
          <w:sz w:val="16"/>
        </w:rPr>
        <w:t xml:space="preserve"> </w:t>
      </w:r>
      <w:r w:rsidRPr="002B3EE6">
        <w:rPr>
          <w:i/>
          <w:sz w:val="16"/>
        </w:rPr>
        <w:t>ИНН,</w:t>
      </w:r>
      <w:r w:rsidRPr="002B3EE6">
        <w:rPr>
          <w:i/>
          <w:spacing w:val="-3"/>
          <w:sz w:val="16"/>
        </w:rPr>
        <w:t xml:space="preserve"> </w:t>
      </w:r>
      <w:r w:rsidRPr="002B3EE6">
        <w:rPr>
          <w:i/>
          <w:sz w:val="16"/>
        </w:rPr>
        <w:t>ОГРН</w:t>
      </w:r>
      <w:r w:rsidRPr="002B3EE6">
        <w:rPr>
          <w:i/>
          <w:spacing w:val="-4"/>
          <w:sz w:val="16"/>
        </w:rPr>
        <w:t xml:space="preserve"> </w:t>
      </w:r>
      <w:r w:rsidRPr="002B3EE6">
        <w:rPr>
          <w:i/>
          <w:sz w:val="16"/>
        </w:rPr>
        <w:t>юридического</w:t>
      </w:r>
      <w:r w:rsidRPr="002B3EE6">
        <w:rPr>
          <w:i/>
          <w:spacing w:val="-2"/>
          <w:sz w:val="16"/>
        </w:rPr>
        <w:t xml:space="preserve"> </w:t>
      </w:r>
      <w:r w:rsidRPr="002B3EE6">
        <w:rPr>
          <w:i/>
          <w:sz w:val="16"/>
        </w:rPr>
        <w:t>лица,</w:t>
      </w:r>
      <w:r w:rsidRPr="002B3EE6">
        <w:rPr>
          <w:i/>
          <w:spacing w:val="-3"/>
          <w:sz w:val="16"/>
        </w:rPr>
        <w:t xml:space="preserve"> </w:t>
      </w:r>
      <w:r w:rsidRPr="002B3EE6">
        <w:rPr>
          <w:i/>
          <w:sz w:val="16"/>
        </w:rPr>
        <w:t>ИП)</w:t>
      </w:r>
    </w:p>
    <w:p w:rsidR="00C93B0C" w:rsidRPr="002B3EE6" w:rsidRDefault="00C93B0C" w:rsidP="00C93B0C">
      <w:pPr>
        <w:pStyle w:val="aff2"/>
        <w:spacing w:before="4"/>
        <w:rPr>
          <w:i/>
          <w:sz w:val="22"/>
        </w:rPr>
      </w:pPr>
      <w:r w:rsidRPr="002B3EE6">
        <w:rPr>
          <w:sz w:val="24"/>
          <w:lang w:eastAsia="en-US"/>
        </w:rPr>
        <w:pict>
          <v:shape id="_x0000_s1248" style="position:absolute;margin-left:311.8pt;margin-top:15.7pt;width:252.1pt;height:.1pt;z-index:-251471872;mso-wrap-distance-left:0;mso-wrap-distance-right:0;mso-position-horizontal-relative:page" coordorigin="6236,314" coordsize="5042,0" path="m6236,314r5042,e" filled="f" strokeweight=".19811mm">
            <v:path arrowok="t"/>
            <w10:wrap type="topAndBottom" anchorx="page"/>
          </v:shape>
        </w:pict>
      </w:r>
      <w:r w:rsidRPr="002B3EE6">
        <w:rPr>
          <w:sz w:val="24"/>
          <w:lang w:eastAsia="en-US"/>
        </w:rPr>
        <w:pict>
          <v:shape id="_x0000_s1249" style="position:absolute;margin-left:311.8pt;margin-top:31.75pt;width:238.05pt;height:.1pt;z-index:-251470848;mso-wrap-distance-left:0;mso-wrap-distance-right:0;mso-position-horizontal-relative:page" coordorigin="6236,635" coordsize="4761,0" path="m6236,635r4761,e" filled="f" strokeweight=".19811mm">
            <v:path arrowok="t"/>
            <w10:wrap type="topAndBottom" anchorx="page"/>
          </v:shape>
        </w:pict>
      </w:r>
    </w:p>
    <w:p w:rsidR="00C93B0C" w:rsidRPr="002B3EE6" w:rsidRDefault="00C93B0C" w:rsidP="00C93B0C">
      <w:pPr>
        <w:pStyle w:val="aff2"/>
        <w:rPr>
          <w:i/>
          <w:sz w:val="20"/>
        </w:rPr>
      </w:pPr>
    </w:p>
    <w:p w:rsidR="00C93B0C" w:rsidRPr="002B3EE6" w:rsidRDefault="00C93B0C" w:rsidP="00C93B0C">
      <w:pPr>
        <w:spacing w:line="182" w:lineRule="exact"/>
        <w:ind w:left="5372"/>
        <w:rPr>
          <w:i/>
          <w:sz w:val="16"/>
        </w:rPr>
      </w:pPr>
      <w:r w:rsidRPr="002B3EE6">
        <w:rPr>
          <w:i/>
          <w:sz w:val="16"/>
        </w:rPr>
        <w:t>(контактный</w:t>
      </w:r>
      <w:r w:rsidRPr="002B3EE6">
        <w:rPr>
          <w:i/>
          <w:spacing w:val="-3"/>
          <w:sz w:val="16"/>
        </w:rPr>
        <w:t xml:space="preserve"> </w:t>
      </w:r>
      <w:r w:rsidRPr="002B3EE6">
        <w:rPr>
          <w:i/>
          <w:sz w:val="16"/>
        </w:rPr>
        <w:t>телефон,</w:t>
      </w:r>
      <w:r w:rsidRPr="002B3EE6">
        <w:rPr>
          <w:i/>
          <w:spacing w:val="-4"/>
          <w:sz w:val="16"/>
        </w:rPr>
        <w:t xml:space="preserve"> </w:t>
      </w:r>
      <w:r w:rsidRPr="002B3EE6">
        <w:rPr>
          <w:i/>
          <w:sz w:val="16"/>
        </w:rPr>
        <w:t>электронная</w:t>
      </w:r>
      <w:r w:rsidRPr="002B3EE6">
        <w:rPr>
          <w:i/>
          <w:spacing w:val="-3"/>
          <w:sz w:val="16"/>
        </w:rPr>
        <w:t xml:space="preserve"> </w:t>
      </w:r>
      <w:r w:rsidRPr="002B3EE6">
        <w:rPr>
          <w:i/>
          <w:sz w:val="16"/>
        </w:rPr>
        <w:t>почта,</w:t>
      </w:r>
      <w:r w:rsidRPr="002B3EE6">
        <w:rPr>
          <w:i/>
          <w:spacing w:val="-4"/>
          <w:sz w:val="16"/>
        </w:rPr>
        <w:t xml:space="preserve"> </w:t>
      </w:r>
      <w:r w:rsidRPr="002B3EE6">
        <w:rPr>
          <w:i/>
          <w:sz w:val="16"/>
        </w:rPr>
        <w:t>почтовый</w:t>
      </w:r>
      <w:r w:rsidRPr="002B3EE6">
        <w:rPr>
          <w:i/>
          <w:spacing w:val="-3"/>
          <w:sz w:val="16"/>
        </w:rPr>
        <w:t xml:space="preserve"> </w:t>
      </w:r>
      <w:r w:rsidRPr="002B3EE6">
        <w:rPr>
          <w:i/>
          <w:sz w:val="16"/>
        </w:rPr>
        <w:t>адрес)</w:t>
      </w:r>
    </w:p>
    <w:p w:rsidR="00C93B0C" w:rsidRPr="002B3EE6" w:rsidRDefault="00C93B0C" w:rsidP="00C93B0C">
      <w:pPr>
        <w:pStyle w:val="aff2"/>
        <w:spacing w:before="4"/>
        <w:rPr>
          <w:i/>
          <w:sz w:val="22"/>
        </w:rPr>
      </w:pPr>
      <w:r w:rsidRPr="002B3EE6">
        <w:rPr>
          <w:sz w:val="24"/>
          <w:lang w:eastAsia="en-US"/>
        </w:rPr>
        <w:pict>
          <v:shape id="_x0000_s1250" style="position:absolute;margin-left:311.8pt;margin-top:15.7pt;width:252.1pt;height:.1pt;z-index:-251469824;mso-wrap-distance-left:0;mso-wrap-distance-right:0;mso-position-horizontal-relative:page" coordorigin="6236,314" coordsize="5042,0" path="m6236,314r5042,e" filled="f" strokeweight=".19811mm">
            <v:path arrowok="t"/>
            <w10:wrap type="topAndBottom" anchorx="page"/>
          </v:shape>
        </w:pict>
      </w:r>
      <w:r w:rsidRPr="002B3EE6">
        <w:rPr>
          <w:sz w:val="24"/>
          <w:lang w:eastAsia="en-US"/>
        </w:rPr>
        <w:pict>
          <v:shape id="_x0000_s1251" style="position:absolute;margin-left:311.8pt;margin-top:31.75pt;width:238.05pt;height:.1pt;z-index:-251468800;mso-wrap-distance-left:0;mso-wrap-distance-right:0;mso-position-horizontal-relative:page" coordorigin="6236,635" coordsize="4761,0" path="m6236,635r4761,e" filled="f" strokeweight=".19811mm">
            <v:path arrowok="t"/>
            <w10:wrap type="topAndBottom" anchorx="page"/>
          </v:shape>
        </w:pict>
      </w:r>
    </w:p>
    <w:p w:rsidR="00C93B0C" w:rsidRPr="002B3EE6" w:rsidRDefault="00C93B0C" w:rsidP="00C93B0C">
      <w:pPr>
        <w:pStyle w:val="aff2"/>
        <w:rPr>
          <w:i/>
          <w:sz w:val="20"/>
        </w:rPr>
      </w:pPr>
    </w:p>
    <w:p w:rsidR="00C93B0C" w:rsidRPr="002B3EE6" w:rsidRDefault="00C93B0C" w:rsidP="00C93B0C">
      <w:pPr>
        <w:spacing w:line="179" w:lineRule="exact"/>
        <w:ind w:left="5105"/>
        <w:jc w:val="center"/>
        <w:rPr>
          <w:i/>
          <w:sz w:val="16"/>
        </w:rPr>
      </w:pPr>
      <w:proofErr w:type="gramStart"/>
      <w:r w:rsidRPr="002B3EE6">
        <w:rPr>
          <w:i/>
          <w:sz w:val="16"/>
        </w:rPr>
        <w:t>(фамилия,</w:t>
      </w:r>
      <w:r w:rsidRPr="002B3EE6">
        <w:rPr>
          <w:i/>
          <w:spacing w:val="-5"/>
          <w:sz w:val="16"/>
        </w:rPr>
        <w:t xml:space="preserve"> </w:t>
      </w:r>
      <w:r w:rsidRPr="002B3EE6">
        <w:rPr>
          <w:i/>
          <w:sz w:val="16"/>
        </w:rPr>
        <w:t>имя,</w:t>
      </w:r>
      <w:r w:rsidRPr="002B3EE6">
        <w:rPr>
          <w:i/>
          <w:spacing w:val="-4"/>
          <w:sz w:val="16"/>
        </w:rPr>
        <w:t xml:space="preserve"> </w:t>
      </w:r>
      <w:r w:rsidRPr="002B3EE6">
        <w:rPr>
          <w:i/>
          <w:sz w:val="16"/>
        </w:rPr>
        <w:t>отчество</w:t>
      </w:r>
      <w:r w:rsidRPr="002B3EE6">
        <w:rPr>
          <w:i/>
          <w:spacing w:val="-3"/>
          <w:sz w:val="16"/>
        </w:rPr>
        <w:t xml:space="preserve"> </w:t>
      </w:r>
      <w:r w:rsidRPr="002B3EE6">
        <w:rPr>
          <w:i/>
          <w:sz w:val="16"/>
        </w:rPr>
        <w:t>(последнее -</w:t>
      </w:r>
      <w:r w:rsidRPr="002B3EE6">
        <w:rPr>
          <w:i/>
          <w:spacing w:val="-2"/>
          <w:sz w:val="16"/>
        </w:rPr>
        <w:t xml:space="preserve"> </w:t>
      </w:r>
      <w:r w:rsidRPr="002B3EE6">
        <w:rPr>
          <w:i/>
          <w:sz w:val="16"/>
        </w:rPr>
        <w:t>при</w:t>
      </w:r>
      <w:r w:rsidRPr="002B3EE6">
        <w:rPr>
          <w:i/>
          <w:spacing w:val="-2"/>
          <w:sz w:val="16"/>
        </w:rPr>
        <w:t xml:space="preserve"> </w:t>
      </w:r>
      <w:r w:rsidRPr="002B3EE6">
        <w:rPr>
          <w:i/>
          <w:sz w:val="16"/>
        </w:rPr>
        <w:t>наличии),</w:t>
      </w:r>
      <w:r w:rsidRPr="002B3EE6">
        <w:rPr>
          <w:i/>
          <w:spacing w:val="-2"/>
          <w:sz w:val="16"/>
        </w:rPr>
        <w:t xml:space="preserve"> </w:t>
      </w:r>
      <w:r w:rsidRPr="002B3EE6">
        <w:rPr>
          <w:i/>
          <w:sz w:val="16"/>
        </w:rPr>
        <w:t>данные</w:t>
      </w:r>
      <w:proofErr w:type="gramEnd"/>
    </w:p>
    <w:p w:rsidR="00C93B0C" w:rsidRPr="002B3EE6" w:rsidRDefault="00C93B0C" w:rsidP="00C93B0C">
      <w:pPr>
        <w:ind w:left="5104"/>
        <w:jc w:val="center"/>
        <w:rPr>
          <w:i/>
          <w:sz w:val="16"/>
        </w:rPr>
      </w:pPr>
      <w:r w:rsidRPr="002B3EE6">
        <w:rPr>
          <w:i/>
          <w:sz w:val="16"/>
        </w:rPr>
        <w:t>документа, удостоверяющего личность, контактный телефон,</w:t>
      </w:r>
      <w:r w:rsidRPr="002B3EE6">
        <w:rPr>
          <w:i/>
          <w:spacing w:val="-42"/>
          <w:sz w:val="16"/>
        </w:rPr>
        <w:t xml:space="preserve"> </w:t>
      </w:r>
      <w:r w:rsidRPr="002B3EE6">
        <w:rPr>
          <w:i/>
          <w:sz w:val="16"/>
        </w:rPr>
        <w:t>адрес</w:t>
      </w:r>
      <w:r w:rsidRPr="002B3EE6">
        <w:rPr>
          <w:i/>
          <w:spacing w:val="-2"/>
          <w:sz w:val="16"/>
        </w:rPr>
        <w:t xml:space="preserve"> </w:t>
      </w:r>
      <w:r w:rsidRPr="002B3EE6">
        <w:rPr>
          <w:i/>
          <w:sz w:val="16"/>
        </w:rPr>
        <w:t>электронной</w:t>
      </w:r>
      <w:r w:rsidRPr="002B3EE6">
        <w:rPr>
          <w:i/>
          <w:spacing w:val="-1"/>
          <w:sz w:val="16"/>
        </w:rPr>
        <w:t xml:space="preserve"> </w:t>
      </w:r>
      <w:r w:rsidRPr="002B3EE6">
        <w:rPr>
          <w:i/>
          <w:sz w:val="16"/>
        </w:rPr>
        <w:t>почты,</w:t>
      </w:r>
      <w:r w:rsidRPr="002B3EE6">
        <w:rPr>
          <w:i/>
          <w:spacing w:val="15"/>
          <w:sz w:val="16"/>
        </w:rPr>
        <w:t xml:space="preserve"> </w:t>
      </w:r>
      <w:r w:rsidRPr="002B3EE6">
        <w:rPr>
          <w:i/>
          <w:sz w:val="16"/>
        </w:rPr>
        <w:t>адрес</w:t>
      </w:r>
      <w:r w:rsidRPr="002B3EE6">
        <w:rPr>
          <w:i/>
          <w:spacing w:val="-1"/>
          <w:sz w:val="16"/>
        </w:rPr>
        <w:t xml:space="preserve"> </w:t>
      </w:r>
      <w:r w:rsidRPr="002B3EE6">
        <w:rPr>
          <w:i/>
          <w:sz w:val="16"/>
        </w:rPr>
        <w:t>регистрации,</w:t>
      </w:r>
      <w:r w:rsidRPr="002B3EE6">
        <w:rPr>
          <w:i/>
          <w:spacing w:val="-2"/>
          <w:sz w:val="16"/>
        </w:rPr>
        <w:t xml:space="preserve"> </w:t>
      </w:r>
      <w:r w:rsidRPr="002B3EE6">
        <w:rPr>
          <w:i/>
          <w:sz w:val="16"/>
        </w:rPr>
        <w:t>адрес</w:t>
      </w:r>
    </w:p>
    <w:p w:rsidR="00C93B0C" w:rsidRPr="002B3EE6" w:rsidRDefault="00C93B0C" w:rsidP="00C93B0C">
      <w:pPr>
        <w:spacing w:before="1"/>
        <w:ind w:left="5106"/>
        <w:jc w:val="center"/>
        <w:rPr>
          <w:i/>
          <w:sz w:val="16"/>
        </w:rPr>
      </w:pPr>
      <w:r w:rsidRPr="002B3EE6">
        <w:rPr>
          <w:i/>
          <w:sz w:val="16"/>
        </w:rPr>
        <w:t>фактического</w:t>
      </w:r>
      <w:r w:rsidRPr="002B3EE6">
        <w:rPr>
          <w:i/>
          <w:spacing w:val="-6"/>
          <w:sz w:val="16"/>
        </w:rPr>
        <w:t xml:space="preserve"> </w:t>
      </w:r>
      <w:r w:rsidRPr="002B3EE6">
        <w:rPr>
          <w:i/>
          <w:sz w:val="16"/>
        </w:rPr>
        <w:t>проживания</w:t>
      </w:r>
      <w:r w:rsidRPr="002B3EE6">
        <w:rPr>
          <w:i/>
          <w:spacing w:val="-4"/>
          <w:sz w:val="16"/>
        </w:rPr>
        <w:t xml:space="preserve"> </w:t>
      </w:r>
      <w:r w:rsidRPr="002B3EE6">
        <w:rPr>
          <w:i/>
          <w:sz w:val="16"/>
        </w:rPr>
        <w:t>уполномоченного</w:t>
      </w:r>
      <w:r w:rsidRPr="002B3EE6">
        <w:rPr>
          <w:i/>
          <w:spacing w:val="-5"/>
          <w:sz w:val="16"/>
        </w:rPr>
        <w:t xml:space="preserve"> </w:t>
      </w:r>
      <w:r w:rsidRPr="002B3EE6">
        <w:rPr>
          <w:i/>
          <w:sz w:val="16"/>
        </w:rPr>
        <w:t>лица)</w:t>
      </w:r>
    </w:p>
    <w:p w:rsidR="00C93B0C" w:rsidRPr="002B3EE6" w:rsidRDefault="00C93B0C" w:rsidP="00C93B0C">
      <w:pPr>
        <w:pStyle w:val="aff2"/>
        <w:spacing w:before="7"/>
        <w:rPr>
          <w:i/>
          <w:sz w:val="18"/>
        </w:rPr>
      </w:pPr>
      <w:r w:rsidRPr="002B3EE6">
        <w:rPr>
          <w:sz w:val="24"/>
          <w:lang w:eastAsia="en-US"/>
        </w:rPr>
        <w:pict>
          <v:shape id="_x0000_s1252" style="position:absolute;margin-left:311.8pt;margin-top:13.5pt;width:252pt;height:.1pt;z-index:-251467776;mso-wrap-distance-left:0;mso-wrap-distance-right:0;mso-position-horizontal-relative:page" coordorigin="6236,270" coordsize="5040,0" path="m6236,270r5040,e" filled="f" strokeweight=".48pt">
            <v:path arrowok="t"/>
            <w10:wrap type="topAndBottom" anchorx="page"/>
          </v:shape>
        </w:pict>
      </w:r>
    </w:p>
    <w:p w:rsidR="00C93B0C" w:rsidRPr="002B3EE6" w:rsidRDefault="00C93B0C" w:rsidP="00C93B0C">
      <w:pPr>
        <w:pStyle w:val="aff2"/>
        <w:spacing w:before="7"/>
        <w:rPr>
          <w:i/>
          <w:sz w:val="18"/>
        </w:rPr>
      </w:pPr>
    </w:p>
    <w:p w:rsidR="00C93B0C" w:rsidRDefault="00C93B0C" w:rsidP="00C93B0C">
      <w:pPr>
        <w:pStyle w:val="aff2"/>
        <w:spacing w:line="20" w:lineRule="exact"/>
        <w:ind w:left="5211"/>
        <w:rPr>
          <w:sz w:val="2"/>
        </w:rPr>
      </w:pPr>
      <w:r>
        <w:rPr>
          <w:sz w:val="2"/>
          <w:lang w:eastAsia="en-US"/>
        </w:rPr>
      </w:r>
      <w:r>
        <w:rPr>
          <w:sz w:val="2"/>
        </w:rPr>
        <w:pict>
          <v:group id="_x0000_s1214" style="width:240pt;height:.5pt;mso-position-horizontal-relative:char;mso-position-vertical-relative:line" coordsize="4800,10">
            <v:line id="_x0000_s1215" style="position:absolute" from="0,5" to="4800,5" strokeweight=".48pt"/>
            <w10:wrap type="none"/>
            <w10:anchorlock/>
          </v:group>
        </w:pict>
      </w:r>
    </w:p>
    <w:p w:rsidR="00C93B0C" w:rsidRDefault="00C93B0C" w:rsidP="00C93B0C">
      <w:pPr>
        <w:spacing w:line="20" w:lineRule="exact"/>
        <w:rPr>
          <w:sz w:val="2"/>
        </w:rPr>
        <w:sectPr w:rsidR="00C93B0C" w:rsidSect="00012D7E">
          <w:headerReference w:type="default" r:id="rId47"/>
          <w:pgSz w:w="11910" w:h="16840"/>
          <w:pgMar w:top="1134" w:right="850" w:bottom="1134" w:left="1701" w:header="0" w:footer="0" w:gutter="0"/>
          <w:cols w:space="720"/>
          <w:docGrid w:linePitch="299"/>
        </w:sectPr>
      </w:pPr>
    </w:p>
    <w:p w:rsidR="00C93B0C" w:rsidRPr="002B3EE6" w:rsidRDefault="00C93B0C" w:rsidP="00C93B0C">
      <w:pPr>
        <w:pStyle w:val="aff2"/>
        <w:rPr>
          <w:i/>
        </w:rPr>
      </w:pPr>
    </w:p>
    <w:p w:rsidR="00C93B0C" w:rsidRPr="002B3EE6" w:rsidRDefault="00C93B0C" w:rsidP="00C93B0C">
      <w:pPr>
        <w:pStyle w:val="aff2"/>
        <w:spacing w:before="9"/>
        <w:rPr>
          <w:i/>
          <w:sz w:val="32"/>
        </w:rPr>
      </w:pPr>
    </w:p>
    <w:p w:rsidR="00C93B0C" w:rsidRPr="002B3EE6" w:rsidRDefault="00C93B0C" w:rsidP="00C93B0C">
      <w:pPr>
        <w:pStyle w:val="a8"/>
        <w:ind w:right="-3939"/>
        <w:jc w:val="center"/>
        <w:rPr>
          <w:rFonts w:ascii="Arial" w:hAnsi="Arial" w:cs="Arial"/>
          <w:b/>
          <w:sz w:val="24"/>
        </w:rPr>
      </w:pPr>
      <w:r w:rsidRPr="002B3EE6">
        <w:rPr>
          <w:rFonts w:ascii="Arial" w:hAnsi="Arial" w:cs="Arial"/>
          <w:b/>
          <w:sz w:val="24"/>
        </w:rPr>
        <w:t>ЗАЯВЛЕНИЕ</w:t>
      </w:r>
    </w:p>
    <w:p w:rsidR="00C93B0C" w:rsidRPr="002B3EE6" w:rsidRDefault="00C93B0C" w:rsidP="00C93B0C">
      <w:pPr>
        <w:spacing w:line="198" w:lineRule="exact"/>
        <w:ind w:left="206"/>
        <w:rPr>
          <w:i/>
          <w:sz w:val="16"/>
        </w:rPr>
      </w:pPr>
      <w:r w:rsidRPr="002B3EE6">
        <w:rPr>
          <w:sz w:val="24"/>
        </w:rPr>
        <w:br w:type="column"/>
      </w:r>
      <w:r w:rsidRPr="002B3EE6">
        <w:rPr>
          <w:i/>
          <w:sz w:val="16"/>
        </w:rPr>
        <w:lastRenderedPageBreak/>
        <w:t>(данные</w:t>
      </w:r>
      <w:r w:rsidRPr="002B3EE6">
        <w:rPr>
          <w:i/>
          <w:spacing w:val="-8"/>
          <w:sz w:val="16"/>
        </w:rPr>
        <w:t xml:space="preserve"> </w:t>
      </w:r>
      <w:r w:rsidRPr="002B3EE6">
        <w:rPr>
          <w:i/>
          <w:sz w:val="16"/>
        </w:rPr>
        <w:t>представителя</w:t>
      </w:r>
      <w:r w:rsidRPr="002B3EE6">
        <w:rPr>
          <w:i/>
          <w:spacing w:val="-7"/>
          <w:sz w:val="16"/>
        </w:rPr>
        <w:t xml:space="preserve"> </w:t>
      </w:r>
      <w:r w:rsidRPr="002B3EE6">
        <w:rPr>
          <w:i/>
          <w:sz w:val="16"/>
        </w:rPr>
        <w:t>заявителя)</w:t>
      </w:r>
    </w:p>
    <w:p w:rsidR="00C93B0C" w:rsidRPr="002B3EE6" w:rsidRDefault="00C93B0C" w:rsidP="00C93B0C">
      <w:pPr>
        <w:spacing w:line="198" w:lineRule="exact"/>
        <w:rPr>
          <w:sz w:val="16"/>
        </w:rPr>
        <w:sectPr w:rsidR="00C93B0C" w:rsidRPr="002B3EE6" w:rsidSect="00012D7E">
          <w:type w:val="continuous"/>
          <w:pgSz w:w="11910" w:h="16840"/>
          <w:pgMar w:top="1134" w:right="850" w:bottom="1134" w:left="1701" w:header="720" w:footer="720" w:gutter="0"/>
          <w:cols w:num="2" w:space="720" w:equalWidth="0">
            <w:col w:w="5417" w:space="40"/>
            <w:col w:w="3902"/>
          </w:cols>
          <w:docGrid w:linePitch="299"/>
        </w:sectPr>
      </w:pPr>
    </w:p>
    <w:p w:rsidR="00C93B0C" w:rsidRPr="002B3EE6" w:rsidRDefault="00C93B0C" w:rsidP="00C93B0C">
      <w:pPr>
        <w:pStyle w:val="a8"/>
        <w:jc w:val="center"/>
        <w:rPr>
          <w:rFonts w:ascii="Arial" w:hAnsi="Arial" w:cs="Arial"/>
          <w:b/>
          <w:sz w:val="24"/>
        </w:rPr>
      </w:pPr>
      <w:r w:rsidRPr="002B3EE6">
        <w:rPr>
          <w:rFonts w:ascii="Arial" w:hAnsi="Arial" w:cs="Arial"/>
          <w:b/>
          <w:sz w:val="24"/>
        </w:rPr>
        <w:lastRenderedPageBreak/>
        <w:t>об исправлении допущенных опечаток и (или) ошибок в выданных в</w:t>
      </w:r>
      <w:r w:rsidRPr="002B3EE6">
        <w:rPr>
          <w:rFonts w:ascii="Arial" w:hAnsi="Arial" w:cs="Arial"/>
          <w:b/>
          <w:spacing w:val="-67"/>
          <w:sz w:val="24"/>
        </w:rPr>
        <w:t xml:space="preserve"> </w:t>
      </w:r>
      <w:r w:rsidRPr="002B3EE6">
        <w:rPr>
          <w:rFonts w:ascii="Arial" w:hAnsi="Arial" w:cs="Arial"/>
          <w:b/>
          <w:sz w:val="24"/>
        </w:rPr>
        <w:t>результате</w:t>
      </w:r>
      <w:r w:rsidRPr="002B3EE6">
        <w:rPr>
          <w:rFonts w:ascii="Arial" w:hAnsi="Arial" w:cs="Arial"/>
          <w:b/>
          <w:spacing w:val="-4"/>
          <w:sz w:val="24"/>
        </w:rPr>
        <w:t xml:space="preserve"> </w:t>
      </w:r>
      <w:r w:rsidRPr="002B3EE6">
        <w:rPr>
          <w:rFonts w:ascii="Arial" w:hAnsi="Arial" w:cs="Arial"/>
          <w:b/>
          <w:sz w:val="24"/>
        </w:rPr>
        <w:t>предоставления</w:t>
      </w:r>
      <w:r w:rsidRPr="002B3EE6">
        <w:rPr>
          <w:rFonts w:ascii="Arial" w:hAnsi="Arial" w:cs="Arial"/>
          <w:b/>
          <w:spacing w:val="-5"/>
          <w:sz w:val="24"/>
        </w:rPr>
        <w:t xml:space="preserve"> </w:t>
      </w:r>
      <w:r w:rsidRPr="002B3EE6">
        <w:rPr>
          <w:rFonts w:ascii="Arial" w:hAnsi="Arial" w:cs="Arial"/>
          <w:b/>
          <w:sz w:val="24"/>
        </w:rPr>
        <w:t>государственной</w:t>
      </w:r>
      <w:r w:rsidRPr="002B3EE6">
        <w:rPr>
          <w:rFonts w:ascii="Arial" w:hAnsi="Arial" w:cs="Arial"/>
          <w:b/>
          <w:spacing w:val="-4"/>
          <w:sz w:val="24"/>
        </w:rPr>
        <w:t xml:space="preserve"> </w:t>
      </w:r>
      <w:r w:rsidRPr="002B3EE6">
        <w:rPr>
          <w:rFonts w:ascii="Arial" w:hAnsi="Arial" w:cs="Arial"/>
          <w:b/>
          <w:sz w:val="24"/>
        </w:rPr>
        <w:t>услуги</w:t>
      </w:r>
      <w:r w:rsidRPr="002B3EE6">
        <w:rPr>
          <w:rFonts w:ascii="Arial" w:hAnsi="Arial" w:cs="Arial"/>
          <w:b/>
          <w:spacing w:val="-5"/>
          <w:sz w:val="24"/>
        </w:rPr>
        <w:t xml:space="preserve"> </w:t>
      </w:r>
      <w:r w:rsidRPr="002B3EE6">
        <w:rPr>
          <w:rFonts w:ascii="Arial" w:hAnsi="Arial" w:cs="Arial"/>
          <w:b/>
          <w:sz w:val="24"/>
        </w:rPr>
        <w:t>документах</w:t>
      </w:r>
    </w:p>
    <w:p w:rsidR="00C93B0C" w:rsidRPr="002B3EE6" w:rsidRDefault="00C93B0C" w:rsidP="00C93B0C">
      <w:pPr>
        <w:pStyle w:val="aff2"/>
        <w:rPr>
          <w:b/>
        </w:rPr>
      </w:pPr>
    </w:p>
    <w:p w:rsidR="00C93B0C" w:rsidRPr="002B3EE6" w:rsidRDefault="00C93B0C" w:rsidP="00C93B0C">
      <w:pPr>
        <w:pStyle w:val="aff2"/>
        <w:spacing w:before="7"/>
        <w:rPr>
          <w:b/>
          <w:sz w:val="24"/>
        </w:rPr>
      </w:pPr>
    </w:p>
    <w:p w:rsidR="00C93B0C" w:rsidRPr="002B3EE6" w:rsidRDefault="00C93B0C" w:rsidP="00C93B0C">
      <w:pPr>
        <w:pStyle w:val="aff2"/>
        <w:tabs>
          <w:tab w:val="left" w:pos="10056"/>
        </w:tabs>
        <w:ind w:left="821"/>
        <w:rPr>
          <w:sz w:val="24"/>
        </w:rPr>
      </w:pPr>
      <w:r w:rsidRPr="002B3EE6">
        <w:rPr>
          <w:rFonts w:ascii="Arial" w:hAnsi="Arial" w:cs="Arial"/>
          <w:sz w:val="22"/>
        </w:rPr>
        <w:t>Прошу</w:t>
      </w:r>
      <w:r w:rsidRPr="002B3EE6">
        <w:rPr>
          <w:rFonts w:ascii="Arial" w:hAnsi="Arial" w:cs="Arial"/>
          <w:spacing w:val="-4"/>
          <w:sz w:val="22"/>
        </w:rPr>
        <w:t xml:space="preserve"> </w:t>
      </w:r>
      <w:r w:rsidRPr="002B3EE6">
        <w:rPr>
          <w:rFonts w:ascii="Arial" w:hAnsi="Arial" w:cs="Arial"/>
          <w:sz w:val="22"/>
        </w:rPr>
        <w:t>исправить</w:t>
      </w:r>
      <w:r w:rsidRPr="002B3EE6">
        <w:rPr>
          <w:rFonts w:ascii="Arial" w:hAnsi="Arial" w:cs="Arial"/>
          <w:spacing w:val="-4"/>
          <w:sz w:val="22"/>
        </w:rPr>
        <w:t xml:space="preserve"> </w:t>
      </w:r>
      <w:r w:rsidRPr="002B3EE6">
        <w:rPr>
          <w:rFonts w:ascii="Arial" w:hAnsi="Arial" w:cs="Arial"/>
          <w:sz w:val="22"/>
        </w:rPr>
        <w:t>опечатку</w:t>
      </w:r>
      <w:r w:rsidRPr="002B3EE6">
        <w:rPr>
          <w:rFonts w:ascii="Arial" w:hAnsi="Arial" w:cs="Arial"/>
          <w:spacing w:val="-4"/>
          <w:sz w:val="22"/>
        </w:rPr>
        <w:t xml:space="preserve"> </w:t>
      </w:r>
      <w:r w:rsidRPr="002B3EE6">
        <w:rPr>
          <w:rFonts w:ascii="Arial" w:hAnsi="Arial" w:cs="Arial"/>
          <w:sz w:val="22"/>
        </w:rPr>
        <w:t>и (или) ошибку</w:t>
      </w:r>
      <w:r w:rsidRPr="002B3EE6">
        <w:rPr>
          <w:rFonts w:ascii="Arial" w:hAnsi="Arial" w:cs="Arial"/>
          <w:spacing w:val="-4"/>
          <w:sz w:val="22"/>
        </w:rPr>
        <w:t xml:space="preserve"> </w:t>
      </w:r>
      <w:proofErr w:type="gramStart"/>
      <w:r w:rsidRPr="002B3EE6">
        <w:rPr>
          <w:rFonts w:ascii="Arial" w:hAnsi="Arial" w:cs="Arial"/>
          <w:sz w:val="22"/>
        </w:rPr>
        <w:t>в</w:t>
      </w:r>
      <w:proofErr w:type="gramEnd"/>
      <w:r w:rsidRPr="002B3EE6">
        <w:rPr>
          <w:sz w:val="24"/>
          <w:u w:val="single"/>
        </w:rPr>
        <w:tab/>
      </w:r>
      <w:r w:rsidRPr="002B3EE6">
        <w:rPr>
          <w:sz w:val="24"/>
        </w:rPr>
        <w:t>.</w:t>
      </w:r>
    </w:p>
    <w:p w:rsidR="00C93B0C" w:rsidRPr="002B3EE6" w:rsidRDefault="00C93B0C" w:rsidP="00C93B0C">
      <w:pPr>
        <w:ind w:left="5967" w:right="125" w:firstLine="307"/>
        <w:rPr>
          <w:sz w:val="18"/>
        </w:rPr>
      </w:pPr>
      <w:r w:rsidRPr="002B3EE6">
        <w:rPr>
          <w:sz w:val="18"/>
        </w:rPr>
        <w:t>указываются реквизиты и название документа,</w:t>
      </w:r>
      <w:r w:rsidRPr="002B3EE6">
        <w:rPr>
          <w:spacing w:val="-47"/>
          <w:sz w:val="18"/>
        </w:rPr>
        <w:t xml:space="preserve"> </w:t>
      </w:r>
      <w:r w:rsidRPr="002B3EE6">
        <w:rPr>
          <w:sz w:val="18"/>
        </w:rPr>
        <w:t>выданного</w:t>
      </w:r>
      <w:r w:rsidRPr="002B3EE6">
        <w:rPr>
          <w:spacing w:val="-5"/>
          <w:sz w:val="18"/>
        </w:rPr>
        <w:t xml:space="preserve"> </w:t>
      </w:r>
      <w:r w:rsidRPr="002B3EE6">
        <w:rPr>
          <w:sz w:val="18"/>
        </w:rPr>
        <w:t>уполномоченным</w:t>
      </w:r>
      <w:r w:rsidRPr="002B3EE6">
        <w:rPr>
          <w:spacing w:val="-7"/>
          <w:sz w:val="18"/>
        </w:rPr>
        <w:t xml:space="preserve"> </w:t>
      </w:r>
      <w:r w:rsidRPr="002B3EE6">
        <w:rPr>
          <w:sz w:val="18"/>
        </w:rPr>
        <w:t>органом</w:t>
      </w:r>
      <w:r w:rsidRPr="002B3EE6">
        <w:rPr>
          <w:spacing w:val="-7"/>
          <w:sz w:val="18"/>
        </w:rPr>
        <w:t xml:space="preserve"> </w:t>
      </w:r>
      <w:r w:rsidRPr="002B3EE6">
        <w:rPr>
          <w:sz w:val="18"/>
        </w:rPr>
        <w:t>в</w:t>
      </w:r>
      <w:r w:rsidRPr="002B3EE6">
        <w:rPr>
          <w:spacing w:val="-8"/>
          <w:sz w:val="18"/>
        </w:rPr>
        <w:t xml:space="preserve"> </w:t>
      </w:r>
      <w:r w:rsidRPr="002B3EE6">
        <w:rPr>
          <w:sz w:val="18"/>
        </w:rPr>
        <w:t>результате предоставления</w:t>
      </w:r>
      <w:r w:rsidRPr="002B3EE6">
        <w:rPr>
          <w:spacing w:val="-10"/>
          <w:sz w:val="18"/>
        </w:rPr>
        <w:t xml:space="preserve"> </w:t>
      </w:r>
      <w:r w:rsidRPr="002B3EE6">
        <w:rPr>
          <w:sz w:val="18"/>
        </w:rPr>
        <w:t xml:space="preserve">муниципальной </w:t>
      </w:r>
      <w:r w:rsidRPr="002B3EE6">
        <w:rPr>
          <w:spacing w:val="-7"/>
          <w:sz w:val="18"/>
        </w:rPr>
        <w:t xml:space="preserve"> </w:t>
      </w:r>
      <w:r w:rsidRPr="002B3EE6">
        <w:rPr>
          <w:sz w:val="18"/>
        </w:rPr>
        <w:t>услуги</w:t>
      </w:r>
    </w:p>
    <w:p w:rsidR="00C93B0C" w:rsidRPr="002B3EE6" w:rsidRDefault="00C93B0C" w:rsidP="00C93B0C">
      <w:pPr>
        <w:pStyle w:val="aff2"/>
        <w:tabs>
          <w:tab w:val="left" w:pos="10129"/>
        </w:tabs>
        <w:spacing w:before="137"/>
        <w:ind w:left="821"/>
        <w:rPr>
          <w:sz w:val="24"/>
        </w:rPr>
      </w:pPr>
      <w:r w:rsidRPr="002B3EE6">
        <w:rPr>
          <w:rStyle w:val="a9"/>
          <w:rFonts w:ascii="Arial" w:eastAsiaTheme="minorEastAsia" w:hAnsi="Arial" w:cs="Arial"/>
          <w:sz w:val="24"/>
        </w:rPr>
        <w:t>Приложение (при наличии):</w:t>
      </w:r>
      <w:r w:rsidRPr="002B3EE6">
        <w:rPr>
          <w:sz w:val="24"/>
          <w:u w:val="single"/>
        </w:rPr>
        <w:tab/>
      </w:r>
      <w:r w:rsidRPr="002B3EE6">
        <w:rPr>
          <w:sz w:val="24"/>
        </w:rPr>
        <w:t>.</w:t>
      </w:r>
    </w:p>
    <w:p w:rsidR="00C93B0C" w:rsidRPr="002B3EE6" w:rsidRDefault="00C93B0C" w:rsidP="00C93B0C">
      <w:pPr>
        <w:spacing w:before="63" w:line="229" w:lineRule="exact"/>
        <w:ind w:left="5317"/>
        <w:rPr>
          <w:sz w:val="18"/>
        </w:rPr>
      </w:pPr>
      <w:r w:rsidRPr="002B3EE6">
        <w:rPr>
          <w:sz w:val="18"/>
        </w:rPr>
        <w:t>прилагаются</w:t>
      </w:r>
      <w:r w:rsidRPr="002B3EE6">
        <w:rPr>
          <w:spacing w:val="-8"/>
          <w:sz w:val="18"/>
        </w:rPr>
        <w:t xml:space="preserve"> </w:t>
      </w:r>
      <w:r w:rsidRPr="002B3EE6">
        <w:rPr>
          <w:sz w:val="18"/>
        </w:rPr>
        <w:t>материалы,</w:t>
      </w:r>
      <w:r w:rsidRPr="002B3EE6">
        <w:rPr>
          <w:spacing w:val="-4"/>
          <w:sz w:val="18"/>
        </w:rPr>
        <w:t xml:space="preserve"> </w:t>
      </w:r>
      <w:r w:rsidRPr="002B3EE6">
        <w:rPr>
          <w:sz w:val="18"/>
        </w:rPr>
        <w:t>обосновывающие</w:t>
      </w:r>
      <w:r w:rsidRPr="002B3EE6">
        <w:rPr>
          <w:spacing w:val="-7"/>
          <w:sz w:val="18"/>
        </w:rPr>
        <w:t xml:space="preserve"> </w:t>
      </w:r>
      <w:r w:rsidRPr="002B3EE6">
        <w:rPr>
          <w:sz w:val="18"/>
        </w:rPr>
        <w:t>наличие</w:t>
      </w:r>
    </w:p>
    <w:p w:rsidR="00C93B0C" w:rsidRPr="002B3EE6" w:rsidRDefault="00C93B0C" w:rsidP="00C93B0C">
      <w:pPr>
        <w:spacing w:line="229" w:lineRule="exact"/>
        <w:ind w:left="6975"/>
        <w:rPr>
          <w:sz w:val="18"/>
        </w:rPr>
      </w:pPr>
      <w:r w:rsidRPr="002B3EE6">
        <w:rPr>
          <w:sz w:val="18"/>
        </w:rPr>
        <w:t>опечатки</w:t>
      </w:r>
      <w:r w:rsidRPr="002B3EE6">
        <w:rPr>
          <w:spacing w:val="-4"/>
          <w:sz w:val="18"/>
        </w:rPr>
        <w:t xml:space="preserve"> </w:t>
      </w:r>
      <w:r w:rsidRPr="002B3EE6">
        <w:rPr>
          <w:sz w:val="18"/>
        </w:rPr>
        <w:t>и</w:t>
      </w:r>
      <w:r w:rsidRPr="002B3EE6">
        <w:rPr>
          <w:spacing w:val="-4"/>
          <w:sz w:val="18"/>
        </w:rPr>
        <w:t xml:space="preserve"> </w:t>
      </w:r>
      <w:r w:rsidRPr="002B3EE6">
        <w:rPr>
          <w:sz w:val="18"/>
        </w:rPr>
        <w:t>(или)</w:t>
      </w:r>
      <w:r w:rsidRPr="002B3EE6">
        <w:rPr>
          <w:spacing w:val="-2"/>
          <w:sz w:val="18"/>
        </w:rPr>
        <w:t xml:space="preserve"> </w:t>
      </w:r>
      <w:r w:rsidRPr="002B3EE6">
        <w:rPr>
          <w:sz w:val="18"/>
        </w:rPr>
        <w:t>ошибки</w:t>
      </w:r>
    </w:p>
    <w:p w:rsidR="00C93B0C" w:rsidRPr="002B3EE6" w:rsidRDefault="00C93B0C" w:rsidP="00C93B0C">
      <w:pPr>
        <w:pStyle w:val="aff2"/>
        <w:rPr>
          <w:sz w:val="20"/>
        </w:rPr>
      </w:pPr>
    </w:p>
    <w:p w:rsidR="00C93B0C" w:rsidRPr="002B3EE6" w:rsidRDefault="00C93B0C" w:rsidP="00C93B0C">
      <w:pPr>
        <w:pStyle w:val="aff2"/>
        <w:rPr>
          <w:sz w:val="20"/>
        </w:rPr>
      </w:pPr>
    </w:p>
    <w:p w:rsidR="00C93B0C" w:rsidRPr="002B3EE6" w:rsidRDefault="00C93B0C" w:rsidP="00C93B0C">
      <w:pPr>
        <w:pStyle w:val="a8"/>
        <w:rPr>
          <w:rFonts w:ascii="Arial" w:hAnsi="Arial" w:cs="Arial"/>
          <w:sz w:val="24"/>
        </w:rPr>
      </w:pPr>
      <w:r w:rsidRPr="002B3EE6">
        <w:rPr>
          <w:rFonts w:ascii="Arial" w:hAnsi="Arial" w:cs="Arial"/>
          <w:sz w:val="24"/>
        </w:rPr>
        <w:t>Подпись</w:t>
      </w:r>
      <w:r w:rsidRPr="002B3EE6">
        <w:rPr>
          <w:rFonts w:ascii="Arial" w:hAnsi="Arial" w:cs="Arial"/>
          <w:spacing w:val="-4"/>
          <w:sz w:val="24"/>
        </w:rPr>
        <w:t xml:space="preserve"> </w:t>
      </w:r>
      <w:r w:rsidRPr="002B3EE6">
        <w:rPr>
          <w:rFonts w:ascii="Arial" w:hAnsi="Arial" w:cs="Arial"/>
          <w:sz w:val="24"/>
        </w:rPr>
        <w:t>заявителя</w:t>
      </w:r>
      <w:r w:rsidRPr="002B3EE6">
        <w:rPr>
          <w:rFonts w:ascii="Arial" w:hAnsi="Arial" w:cs="Arial"/>
          <w:spacing w:val="-3"/>
          <w:sz w:val="24"/>
        </w:rPr>
        <w:t xml:space="preserve"> </w:t>
      </w:r>
      <w:r w:rsidRPr="002B3EE6">
        <w:rPr>
          <w:rFonts w:ascii="Arial" w:hAnsi="Arial" w:cs="Arial"/>
          <w:sz w:val="24"/>
          <w:u w:val="single"/>
        </w:rPr>
        <w:t xml:space="preserve"> </w:t>
      </w:r>
      <w:r w:rsidRPr="002B3EE6">
        <w:rPr>
          <w:rFonts w:ascii="Arial" w:hAnsi="Arial" w:cs="Arial"/>
          <w:sz w:val="24"/>
          <w:u w:val="single"/>
        </w:rPr>
        <w:tab/>
        <w:t>______________</w:t>
      </w:r>
    </w:p>
    <w:p w:rsidR="00C93B0C" w:rsidRPr="002B3EE6" w:rsidRDefault="00C93B0C" w:rsidP="00C93B0C">
      <w:pPr>
        <w:pStyle w:val="a8"/>
        <w:rPr>
          <w:rFonts w:ascii="Arial" w:hAnsi="Arial" w:cs="Arial"/>
          <w:sz w:val="18"/>
        </w:rPr>
      </w:pPr>
    </w:p>
    <w:p w:rsidR="00C93B0C" w:rsidRPr="002B3EE6" w:rsidRDefault="00C93B0C" w:rsidP="00C93B0C">
      <w:pPr>
        <w:pStyle w:val="a8"/>
        <w:rPr>
          <w:rFonts w:ascii="Arial" w:hAnsi="Arial" w:cs="Arial"/>
          <w:sz w:val="24"/>
        </w:rPr>
      </w:pPr>
      <w:r w:rsidRPr="002B3EE6">
        <w:rPr>
          <w:rFonts w:ascii="Arial" w:hAnsi="Arial" w:cs="Arial"/>
          <w:sz w:val="24"/>
        </w:rPr>
        <w:t xml:space="preserve">Дата </w:t>
      </w:r>
      <w:r w:rsidRPr="002B3EE6">
        <w:rPr>
          <w:rFonts w:ascii="Arial" w:hAnsi="Arial" w:cs="Arial"/>
          <w:sz w:val="24"/>
          <w:u w:val="single"/>
        </w:rPr>
        <w:t xml:space="preserve"> </w:t>
      </w:r>
      <w:r w:rsidRPr="002B3EE6">
        <w:rPr>
          <w:rFonts w:ascii="Arial" w:hAnsi="Arial" w:cs="Arial"/>
          <w:sz w:val="24"/>
          <w:u w:val="single"/>
        </w:rPr>
        <w:tab/>
        <w:t>_____________________</w:t>
      </w:r>
      <w:r w:rsidRPr="002B3EE6">
        <w:rPr>
          <w:rFonts w:ascii="Arial" w:hAnsi="Arial" w:cs="Arial"/>
          <w:sz w:val="24"/>
        </w:rPr>
        <w:t xml:space="preserve"> </w:t>
      </w:r>
    </w:p>
    <w:p w:rsidR="00C93B0C" w:rsidRPr="002B3EE6" w:rsidRDefault="00C93B0C" w:rsidP="00C93B0C">
      <w:pPr>
        <w:pStyle w:val="a8"/>
        <w:rPr>
          <w:rFonts w:ascii="Arial" w:hAnsi="Arial" w:cs="Arial"/>
          <w:sz w:val="18"/>
        </w:rPr>
      </w:pPr>
    </w:p>
    <w:p w:rsidR="00C93B0C" w:rsidRPr="002B3EE6" w:rsidRDefault="00C93B0C" w:rsidP="00C93B0C">
      <w:pPr>
        <w:pStyle w:val="aff2"/>
        <w:rPr>
          <w:rFonts w:ascii="Microsoft Sans Serif"/>
          <w:sz w:val="18"/>
        </w:rPr>
      </w:pPr>
    </w:p>
    <w:p w:rsidR="00C93B0C" w:rsidRPr="002B3EE6" w:rsidRDefault="00C93B0C" w:rsidP="00C93B0C">
      <w:pPr>
        <w:ind w:left="112"/>
        <w:rPr>
          <w:rFonts w:ascii="Microsoft Sans Serif"/>
          <w:sz w:val="22"/>
        </w:rPr>
      </w:pPr>
    </w:p>
    <w:p w:rsidR="000B47D2" w:rsidRDefault="000B47D2" w:rsidP="001D0339">
      <w:pPr>
        <w:autoSpaceDE w:val="0"/>
        <w:autoSpaceDN w:val="0"/>
        <w:adjustRightInd w:val="0"/>
        <w:ind w:firstLine="540"/>
        <w:jc w:val="both"/>
        <w:rPr>
          <w:rFonts w:ascii="Arial" w:hAnsi="Arial" w:cs="Arial"/>
        </w:rPr>
        <w:sectPr w:rsidR="000B47D2" w:rsidSect="007E547A">
          <w:pgSz w:w="11905" w:h="16838" w:code="9"/>
          <w:pgMar w:top="1134" w:right="851" w:bottom="1134" w:left="1701" w:header="720" w:footer="720" w:gutter="0"/>
          <w:cols w:space="720"/>
        </w:sectPr>
      </w:pPr>
    </w:p>
    <w:p w:rsidR="001D0339" w:rsidRDefault="001D0339" w:rsidP="001D0339">
      <w:pPr>
        <w:autoSpaceDE w:val="0"/>
        <w:autoSpaceDN w:val="0"/>
        <w:adjustRightInd w:val="0"/>
        <w:ind w:firstLine="540"/>
        <w:jc w:val="both"/>
        <w:rPr>
          <w:rFonts w:ascii="Arial" w:hAnsi="Arial" w:cs="Arial"/>
        </w:rPr>
        <w:sectPr w:rsidR="001D0339" w:rsidSect="007E547A">
          <w:pgSz w:w="11905" w:h="16838" w:code="9"/>
          <w:pgMar w:top="1134" w:right="851" w:bottom="1134" w:left="1701" w:header="720" w:footer="720" w:gutter="0"/>
          <w:cols w:space="720"/>
        </w:sectPr>
      </w:pPr>
    </w:p>
    <w:p w:rsidR="001D0339" w:rsidRDefault="001D0339" w:rsidP="001D0339">
      <w:pPr>
        <w:autoSpaceDE w:val="0"/>
        <w:autoSpaceDN w:val="0"/>
        <w:adjustRightInd w:val="0"/>
        <w:ind w:firstLine="540"/>
        <w:jc w:val="both"/>
        <w:rPr>
          <w:rFonts w:ascii="Arial" w:hAnsi="Arial" w:cs="Arial"/>
        </w:rPr>
      </w:pPr>
    </w:p>
    <w:sectPr w:rsidR="001D0339" w:rsidSect="007E547A">
      <w:headerReference w:type="default" r:id="rId48"/>
      <w:footerReference w:type="default" r:id="rId49"/>
      <w:pgSz w:w="11905"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0CC" w:rsidRDefault="000410CC" w:rsidP="00D05D3C">
      <w:pPr>
        <w:spacing w:after="0" w:line="240" w:lineRule="auto"/>
      </w:pPr>
      <w:r>
        <w:separator/>
      </w:r>
    </w:p>
  </w:endnote>
  <w:endnote w:type="continuationSeparator" w:id="0">
    <w:p w:rsidR="000410CC" w:rsidRDefault="000410CC" w:rsidP="00D0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9938"/>
      <w:docPartObj>
        <w:docPartGallery w:val="Page Numbers (Bottom of Page)"/>
        <w:docPartUnique/>
      </w:docPartObj>
    </w:sdtPr>
    <w:sdtContent>
      <w:p w:rsidR="008700C8" w:rsidRDefault="003F25C3">
        <w:pPr>
          <w:pStyle w:val="a5"/>
          <w:jc w:val="center"/>
        </w:pPr>
        <w:fldSimple w:instr=" PAGE   \* MERGEFORMAT ">
          <w:r w:rsidR="002B3EE6">
            <w:rPr>
              <w:noProof/>
            </w:rPr>
            <w:t>116</w:t>
          </w:r>
        </w:fldSimple>
      </w:p>
    </w:sdtContent>
  </w:sdt>
  <w:p w:rsidR="008700C8" w:rsidRDefault="008700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0CC" w:rsidRDefault="000410CC" w:rsidP="00D05D3C">
      <w:pPr>
        <w:spacing w:after="0" w:line="240" w:lineRule="auto"/>
      </w:pPr>
      <w:r>
        <w:separator/>
      </w:r>
    </w:p>
  </w:footnote>
  <w:footnote w:type="continuationSeparator" w:id="0">
    <w:p w:rsidR="000410CC" w:rsidRDefault="000410CC" w:rsidP="00D05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EF"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61" type="#_x0000_t202" style="position:absolute;margin-left:306.4pt;margin-top:20.5pt;width:19pt;height:15.3pt;z-index:-251652096;mso-position-horizontal-relative:page;mso-position-vertical-relative:page" filled="f" stroked="f">
          <v:textbox inset="0,0,0,0">
            <w:txbxContent>
              <w:p w:rsidR="004F5EEF" w:rsidRDefault="003F25C3">
                <w:pPr>
                  <w:spacing w:before="9"/>
                  <w:ind w:left="60"/>
                  <w:rPr>
                    <w:sz w:val="24"/>
                  </w:rPr>
                </w:pPr>
                <w:r>
                  <w:rPr>
                    <w:spacing w:val="-5"/>
                    <w:sz w:val="24"/>
                  </w:rPr>
                  <w:fldChar w:fldCharType="begin"/>
                </w:r>
                <w:r w:rsidR="004F5EEF">
                  <w:rPr>
                    <w:spacing w:val="-5"/>
                    <w:sz w:val="24"/>
                  </w:rPr>
                  <w:instrText xml:space="preserve"> PAGE </w:instrText>
                </w:r>
                <w:r>
                  <w:rPr>
                    <w:spacing w:val="-5"/>
                    <w:sz w:val="24"/>
                  </w:rPr>
                  <w:fldChar w:fldCharType="separate"/>
                </w:r>
                <w:r w:rsidR="00C93B0C">
                  <w:rPr>
                    <w:noProof/>
                    <w:spacing w:val="-5"/>
                    <w:sz w:val="24"/>
                  </w:rPr>
                  <w:t>121</w:t>
                </w:r>
                <w:r>
                  <w:rPr>
                    <w:spacing w:val="-5"/>
                    <w:sz w:val="24"/>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D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67" type="#_x0000_t202" style="position:absolute;margin-left:306.4pt;margin-top:20.35pt;width:18pt;height:15.4pt;z-index:-251649024;mso-position-horizontal-relative:page;mso-position-vertical-relative:page" filled="f" stroked="f">
          <v:textbox inset="0,0,0,0">
            <w:txbxContent>
              <w:p w:rsidR="000B47D2" w:rsidRDefault="003F25C3">
                <w:pPr>
                  <w:spacing w:before="12"/>
                  <w:ind w:left="60"/>
                  <w:rPr>
                    <w:sz w:val="24"/>
                  </w:rPr>
                </w:pPr>
                <w:r>
                  <w:fldChar w:fldCharType="begin"/>
                </w:r>
                <w:r w:rsidR="000B47D2">
                  <w:rPr>
                    <w:sz w:val="24"/>
                  </w:rPr>
                  <w:instrText xml:space="preserve"> PAGE </w:instrText>
                </w:r>
                <w:r>
                  <w:fldChar w:fldCharType="separate"/>
                </w:r>
                <w:r w:rsidR="00C93B0C">
                  <w:rPr>
                    <w:noProof/>
                    <w:sz w:val="24"/>
                  </w:rPr>
                  <w:t>84</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D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68" type="#_x0000_t202" style="position:absolute;margin-left:411.9pt;margin-top:20.45pt;width:18pt;height:15.3pt;z-index:-251648000;mso-position-horizontal-relative:page;mso-position-vertical-relative:page" filled="f" stroked="f">
          <v:textbox inset="0,0,0,0">
            <w:txbxContent>
              <w:p w:rsidR="000B47D2" w:rsidRDefault="003F25C3">
                <w:pPr>
                  <w:spacing w:before="9"/>
                  <w:ind w:left="60"/>
                  <w:rPr>
                    <w:sz w:val="24"/>
                  </w:rPr>
                </w:pPr>
                <w:r>
                  <w:fldChar w:fldCharType="begin"/>
                </w:r>
                <w:r w:rsidR="000B47D2">
                  <w:rPr>
                    <w:sz w:val="24"/>
                  </w:rPr>
                  <w:instrText xml:space="preserve"> PAGE </w:instrText>
                </w:r>
                <w:r>
                  <w:fldChar w:fldCharType="separate"/>
                </w:r>
                <w:r w:rsidR="00C93B0C">
                  <w:rPr>
                    <w:noProof/>
                    <w:sz w:val="24"/>
                  </w:rPr>
                  <w:t>95</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D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69" type="#_x0000_t202" style="position:absolute;margin-left:310pt;margin-top:34.65pt;width:18pt;height:15.3pt;z-index:-251646976;mso-position-horizontal-relative:page;mso-position-vertical-relative:page" filled="f" stroked="f">
          <v:textbox inset="0,0,0,0">
            <w:txbxContent>
              <w:p w:rsidR="000B47D2" w:rsidRDefault="003F25C3">
                <w:pPr>
                  <w:spacing w:before="9"/>
                  <w:ind w:left="60"/>
                  <w:rPr>
                    <w:sz w:val="24"/>
                  </w:rPr>
                </w:pPr>
                <w:r>
                  <w:fldChar w:fldCharType="begin"/>
                </w:r>
                <w:r w:rsidR="000B47D2">
                  <w:rPr>
                    <w:sz w:val="24"/>
                  </w:rPr>
                  <w:instrText xml:space="preserve"> PAGE </w:instrText>
                </w:r>
                <w:r>
                  <w:fldChar w:fldCharType="separate"/>
                </w:r>
                <w:r w:rsidR="00C93B0C">
                  <w:rPr>
                    <w:noProof/>
                    <w:sz w:val="24"/>
                  </w:rPr>
                  <w:t>97</w:t>
                </w:r>
                <w: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2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85" type="#_x0000_t202" style="position:absolute;margin-left:295.7pt;margin-top:34.15pt;width:18pt;height:16.25pt;z-index:-251639808;mso-position-horizontal-relative:page;mso-position-vertical-relative:page" filled="f" stroked="f">
          <v:textbox style="mso-next-textbox:#_x0000_s121885" inset="0,0,0,0">
            <w:txbxContent>
              <w:p w:rsidR="00EF1022" w:rsidRPr="00FF3523" w:rsidRDefault="00EF1022" w:rsidP="00FF3523"/>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2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86" type="#_x0000_t202" style="position:absolute;margin-left:295.7pt;margin-top:34.15pt;width:18pt;height:16.25pt;z-index:-251638784;mso-position-horizontal-relative:page;mso-position-vertical-relative:page" filled="f" stroked="f">
          <v:textbox style="mso-next-textbox:#_x0000_s121886" inset="0,0,0,0">
            <w:txbxContent>
              <w:p w:rsidR="00EF1022" w:rsidRDefault="003F25C3">
                <w:pPr>
                  <w:spacing w:before="31"/>
                  <w:ind w:left="60"/>
                  <w:rPr>
                    <w:sz w:val="24"/>
                  </w:rPr>
                </w:pPr>
                <w:r>
                  <w:fldChar w:fldCharType="begin"/>
                </w:r>
                <w:r w:rsidR="00EF1022">
                  <w:rPr>
                    <w:sz w:val="24"/>
                  </w:rPr>
                  <w:instrText xml:space="preserve"> PAGE </w:instrText>
                </w:r>
                <w:r>
                  <w:fldChar w:fldCharType="separate"/>
                </w:r>
                <w:r w:rsidR="00C93B0C">
                  <w:rPr>
                    <w:noProof/>
                    <w:sz w:val="24"/>
                  </w:rPr>
                  <w:t>5</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2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87" type="#_x0000_t202" style="position:absolute;margin-left:295.7pt;margin-top:34.15pt;width:18pt;height:16.25pt;z-index:-251637760;mso-position-horizontal-relative:page;mso-position-vertical-relative:page" filled="f" stroked="f">
          <v:textbox style="mso-next-textbox:#_x0000_s121887" inset="0,0,0,0">
            <w:txbxContent>
              <w:p w:rsidR="00EF1022" w:rsidRDefault="003F25C3">
                <w:pPr>
                  <w:spacing w:before="31"/>
                  <w:ind w:left="60"/>
                  <w:rPr>
                    <w:sz w:val="24"/>
                  </w:rPr>
                </w:pPr>
                <w:r>
                  <w:fldChar w:fldCharType="begin"/>
                </w:r>
                <w:r w:rsidR="00EF1022">
                  <w:rPr>
                    <w:sz w:val="24"/>
                  </w:rPr>
                  <w:instrText xml:space="preserve"> PAGE </w:instrText>
                </w:r>
                <w:r>
                  <w:fldChar w:fldCharType="separate"/>
                </w:r>
                <w:r w:rsidR="00C93B0C">
                  <w:rPr>
                    <w:noProof/>
                    <w:sz w:val="24"/>
                  </w:rPr>
                  <w:t>19</w:t>
                </w:r>
                <w: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2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82" type="#_x0000_t202" style="position:absolute;margin-left:295.7pt;margin-top:34.15pt;width:18pt;height:16.25pt;z-index:-251642880;mso-position-horizontal-relative:page;mso-position-vertical-relative:page" filled="f" stroked="f">
          <v:textbox style="mso-next-textbox:#_x0000_s121882" inset="0,0,0,0">
            <w:txbxContent>
              <w:p w:rsidR="00EF1022" w:rsidRDefault="003F25C3">
                <w:pPr>
                  <w:spacing w:before="31"/>
                  <w:ind w:left="60"/>
                  <w:rPr>
                    <w:sz w:val="24"/>
                  </w:rPr>
                </w:pPr>
                <w:r>
                  <w:fldChar w:fldCharType="begin"/>
                </w:r>
                <w:r w:rsidR="00EF1022">
                  <w:rPr>
                    <w:sz w:val="24"/>
                  </w:rPr>
                  <w:instrText xml:space="preserve"> PAGE </w:instrText>
                </w:r>
                <w:r>
                  <w:fldChar w:fldCharType="separate"/>
                </w:r>
                <w:r w:rsidR="00C93B0C">
                  <w:rPr>
                    <w:noProof/>
                    <w:sz w:val="24"/>
                  </w:rPr>
                  <w:t>23</w:t>
                </w:r>
                <w: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2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83" type="#_x0000_t202" style="position:absolute;margin-left:295.7pt;margin-top:35.9pt;width:18pt;height:14.35pt;z-index:-251641856;mso-position-horizontal-relative:page;mso-position-vertical-relative:page" filled="f" stroked="f">
          <v:textbox style="mso-next-textbox:#_x0000_s121883" inset="0,0,0,0">
            <w:txbxContent>
              <w:p w:rsidR="00EF1022" w:rsidRDefault="003F25C3">
                <w:pPr>
                  <w:spacing w:line="273" w:lineRule="exact"/>
                  <w:ind w:left="60"/>
                  <w:rPr>
                    <w:sz w:val="24"/>
                  </w:rPr>
                </w:pPr>
                <w:r>
                  <w:fldChar w:fldCharType="begin"/>
                </w:r>
                <w:r w:rsidR="00EF1022">
                  <w:rPr>
                    <w:sz w:val="24"/>
                  </w:rPr>
                  <w:instrText xml:space="preserve"> PAGE </w:instrText>
                </w:r>
                <w:r>
                  <w:fldChar w:fldCharType="separate"/>
                </w:r>
                <w:r w:rsidR="00C93B0C">
                  <w:rPr>
                    <w:noProof/>
                    <w:sz w:val="24"/>
                  </w:rPr>
                  <w:t>25</w:t>
                </w:r>
                <w: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22" w:rsidRDefault="00EF1022">
    <w:pPr>
      <w:pStyle w:val="aff2"/>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2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84" type="#_x0000_t202" style="position:absolute;margin-left:411.95pt;margin-top:36.25pt;width:18pt;height:14.2pt;z-index:-251640832;mso-position-horizontal-relative:page;mso-position-vertical-relative:page" filled="f" stroked="f">
          <v:textbox style="mso-next-textbox:#_x0000_s121884" inset="0,0,0,0">
            <w:txbxContent>
              <w:p w:rsidR="00EF1022" w:rsidRDefault="003F25C3">
                <w:pPr>
                  <w:spacing w:line="266" w:lineRule="exact"/>
                  <w:ind w:left="60"/>
                  <w:rPr>
                    <w:sz w:val="24"/>
                  </w:rPr>
                </w:pPr>
                <w:r>
                  <w:fldChar w:fldCharType="begin"/>
                </w:r>
                <w:r w:rsidR="00EF1022">
                  <w:rPr>
                    <w:sz w:val="24"/>
                  </w:rPr>
                  <w:instrText xml:space="preserve"> PAGE </w:instrText>
                </w:r>
                <w:r>
                  <w:fldChar w:fldCharType="separate"/>
                </w:r>
                <w:r w:rsidR="00C93B0C">
                  <w:rPr>
                    <w:noProof/>
                    <w:sz w:val="24"/>
                  </w:rPr>
                  <w:t>32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EF"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docshape1" o:spid="_x0000_s121857" type="#_x0000_t202" style="position:absolute;margin-left:306.4pt;margin-top:20.5pt;width:19pt;height:15.3pt;z-index:-251656192;mso-position-horizontal-relative:page;mso-position-vertical-relative:page" filled="f" stroked="f">
          <v:textbox inset="0,0,0,0">
            <w:txbxContent>
              <w:p w:rsidR="004F5EEF" w:rsidRDefault="003F25C3">
                <w:pPr>
                  <w:spacing w:before="9"/>
                  <w:ind w:left="60"/>
                  <w:rPr>
                    <w:sz w:val="24"/>
                  </w:rPr>
                </w:pPr>
                <w:r>
                  <w:rPr>
                    <w:spacing w:val="-5"/>
                    <w:sz w:val="24"/>
                  </w:rPr>
                  <w:fldChar w:fldCharType="begin"/>
                </w:r>
                <w:r w:rsidR="004F5EEF">
                  <w:rPr>
                    <w:spacing w:val="-5"/>
                    <w:sz w:val="24"/>
                  </w:rPr>
                  <w:instrText xml:space="preserve"> PAGE </w:instrText>
                </w:r>
                <w:r>
                  <w:rPr>
                    <w:spacing w:val="-5"/>
                    <w:sz w:val="24"/>
                  </w:rPr>
                  <w:fldChar w:fldCharType="separate"/>
                </w:r>
                <w:r w:rsidR="00C93B0C">
                  <w:rPr>
                    <w:noProof/>
                    <w:spacing w:val="-5"/>
                    <w:sz w:val="24"/>
                  </w:rPr>
                  <w:t>128</w:t>
                </w:r>
                <w:r>
                  <w:rPr>
                    <w:spacing w:val="-5"/>
                    <w:sz w:val="24"/>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C8" w:rsidRDefault="008700C8">
    <w:pPr>
      <w:pStyle w:val="a3"/>
    </w:pPr>
  </w:p>
  <w:p w:rsidR="008700C8" w:rsidRDefault="008700C8">
    <w:pPr>
      <w:pStyle w:val="a3"/>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0C" w:rsidRDefault="00C93B0C">
    <w:pPr>
      <w:pStyle w:val="aff2"/>
      <w:spacing w:line="14" w:lineRule="auto"/>
      <w:rPr>
        <w:sz w:val="20"/>
      </w:rPr>
    </w:pPr>
    <w:r w:rsidRPr="007A0269">
      <w:rPr>
        <w:lang w:eastAsia="en-US"/>
      </w:rPr>
      <w:pict>
        <v:shapetype id="_x0000_t202" coordsize="21600,21600" o:spt="202" path="m,l,21600r21600,l21600,xe">
          <v:stroke joinstyle="miter"/>
          <v:path gradientshapeok="t" o:connecttype="rect"/>
        </v:shapetype>
        <v:shape id="_x0000_s121908" type="#_x0000_t202" style="position:absolute;margin-left:306.4pt;margin-top:20.45pt;width:18pt;height:15.3pt;z-index:-251631616;mso-position-horizontal-relative:page;mso-position-vertical-relative:page" filled="f" stroked="f">
          <v:textbox inset="0,0,0,0">
            <w:txbxContent>
              <w:p w:rsidR="00C93B0C" w:rsidRDefault="00C93B0C">
                <w:pPr>
                  <w:spacing w:before="10"/>
                  <w:ind w:left="60"/>
                  <w:rPr>
                    <w:sz w:val="24"/>
                  </w:rPr>
                </w:pPr>
              </w:p>
            </w:txbxContent>
          </v:textbox>
          <w10:wrap anchorx="page" anchory="page"/>
        </v:shape>
      </w:pict>
    </w:r>
    <w:r w:rsidRPr="007A0269">
      <w:rPr>
        <w:lang w:eastAsia="en-US"/>
      </w:rPr>
      <w:pict>
        <v:shape id="_x0000_s121909" type="#_x0000_t202" style="position:absolute;margin-left:62.85pt;margin-top:34pt;width:5.2pt;height:15.6pt;z-index:-251630592;mso-position-horizontal-relative:page;mso-position-vertical-relative:page" filled="f" stroked="f">
          <v:textbox inset="0,0,0,0">
            <w:txbxContent>
              <w:p w:rsidR="00C93B0C" w:rsidRDefault="00C93B0C">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0C" w:rsidRDefault="00C93B0C">
    <w:pPr>
      <w:pStyle w:val="aff2"/>
      <w:spacing w:line="14" w:lineRule="auto"/>
      <w:rPr>
        <w:sz w:val="20"/>
      </w:rPr>
    </w:pPr>
    <w:r w:rsidRPr="007A0269">
      <w:rPr>
        <w:lang w:eastAsia="en-US"/>
      </w:rPr>
      <w:pict>
        <v:shapetype id="_x0000_t202" coordsize="21600,21600" o:spt="202" path="m,l,21600r21600,l21600,xe">
          <v:stroke joinstyle="miter"/>
          <v:path gradientshapeok="t" o:connecttype="rect"/>
        </v:shapetype>
        <v:shape id="_x0000_s121904" type="#_x0000_t202" style="position:absolute;margin-left:306.4pt;margin-top:20.45pt;width:18pt;height:15.3pt;z-index:-251635712;mso-position-horizontal-relative:page;mso-position-vertical-relative:page" filled="f" stroked="f">
          <v:textbox inset="0,0,0,0">
            <w:txbxContent>
              <w:p w:rsidR="00C93B0C" w:rsidRPr="00714CCA" w:rsidRDefault="00C93B0C" w:rsidP="00714CCA"/>
            </w:txbxContent>
          </v:textbox>
          <w10:wrap anchorx="page" anchory="page"/>
        </v:shape>
      </w:pict>
    </w:r>
    <w:r w:rsidRPr="007A0269">
      <w:rPr>
        <w:lang w:eastAsia="en-US"/>
      </w:rPr>
      <w:pict>
        <v:shape id="_x0000_s121905" type="#_x0000_t202" style="position:absolute;margin-left:62.85pt;margin-top:34pt;width:5.2pt;height:15.6pt;z-index:-251634688;mso-position-horizontal-relative:page;mso-position-vertical-relative:page" filled="f" stroked="f">
          <v:textbox inset="0,0,0,0">
            <w:txbxContent>
              <w:p w:rsidR="00C93B0C" w:rsidRDefault="00C93B0C">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0C" w:rsidRDefault="00C93B0C">
    <w:pPr>
      <w:pStyle w:val="aff2"/>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0C" w:rsidRDefault="00C93B0C">
    <w:pPr>
      <w:pStyle w:val="aff2"/>
      <w:spacing w:line="14" w:lineRule="auto"/>
      <w:rPr>
        <w:sz w:val="20"/>
      </w:rPr>
    </w:pPr>
    <w:r w:rsidRPr="007A0269">
      <w:rPr>
        <w:lang w:eastAsia="en-US"/>
      </w:rPr>
      <w:pict>
        <v:shapetype id="_x0000_t202" coordsize="21600,21600" o:spt="202" path="m,l,21600r21600,l21600,xe">
          <v:stroke joinstyle="miter"/>
          <v:path gradientshapeok="t" o:connecttype="rect"/>
        </v:shapetype>
        <v:shape id="_x0000_s121906" type="#_x0000_t202" style="position:absolute;margin-left:60pt;margin-top:16.25pt;width:5.2pt;height:15.6pt;z-index:-251633664;mso-position-horizontal-relative:page;mso-position-vertical-relative:page" filled="f" stroked="f">
          <v:textbox inset="0,0,0,0">
            <w:txbxContent>
              <w:p w:rsidR="00C93B0C" w:rsidRDefault="00C93B0C">
                <w:pPr>
                  <w:spacing w:before="20"/>
                  <w:ind w:left="20"/>
                  <w:rPr>
                    <w:rFonts w:ascii="Microsoft Sans Serif"/>
                    <w:sz w:val="24"/>
                  </w:rPr>
                </w:pPr>
                <w:r>
                  <w:rPr>
                    <w:rFonts w:ascii="Microsoft Sans Serif"/>
                    <w:sz w:val="24"/>
                  </w:rPr>
                  <w:t xml:space="preserve"> </w:t>
                </w:r>
              </w:p>
            </w:txbxContent>
          </v:textbox>
          <w10:wrap anchorx="page" anchory="page"/>
        </v:shape>
      </w:pict>
    </w:r>
    <w:r w:rsidRPr="007A0269">
      <w:rPr>
        <w:lang w:eastAsia="en-US"/>
      </w:rPr>
      <w:pict>
        <v:shape id="_x0000_s121907" type="#_x0000_t202" style="position:absolute;margin-left:305.6pt;margin-top:20.5pt;width:20.65pt;height:16.75pt;z-index:-251632640;mso-position-horizontal-relative:page;mso-position-vertical-relative:page" filled="f" stroked="f">
          <v:textbox inset="0,0,0,0">
            <w:txbxContent>
              <w:p w:rsidR="00C93B0C" w:rsidRPr="00714CCA" w:rsidRDefault="00C93B0C" w:rsidP="00714CCA"/>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0C" w:rsidRDefault="00C93B0C">
    <w:pPr>
      <w:pStyle w:val="aff2"/>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0C" w:rsidRDefault="00C93B0C">
    <w:pPr>
      <w:pStyle w:val="aff2"/>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C8" w:rsidRDefault="008700C8">
    <w:pPr>
      <w:pStyle w:val="a3"/>
    </w:pPr>
  </w:p>
  <w:p w:rsidR="008700C8" w:rsidRDefault="008700C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EF" w:rsidRDefault="004F5EEF">
    <w:pPr>
      <w:pStyle w:val="aff2"/>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EF"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docshape10" o:spid="_x0000_s121858" type="#_x0000_t202" style="position:absolute;margin-left:303.25pt;margin-top:20.4pt;width:18.05pt;height:14.25pt;z-index:-251655168;mso-position-horizontal-relative:page;mso-position-vertical-relative:page" filled="f" stroked="f">
          <v:textbox inset="0,0,0,0">
            <w:txbxContent>
              <w:p w:rsidR="004F5EEF" w:rsidRPr="00A6134A" w:rsidRDefault="004F5EEF" w:rsidP="00A6134A"/>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EF" w:rsidRDefault="004F5EEF">
    <w:pPr>
      <w:pStyle w:val="aff2"/>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EF"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docshape29" o:spid="_x0000_s121860" type="#_x0000_t202" style="position:absolute;margin-left:310.45pt;margin-top:34.55pt;width:18.05pt;height:14.25pt;z-index:-251653120;mso-position-horizontal-relative:page;mso-position-vertical-relative:page" filled="f" stroked="f">
          <v:textbox inset="0,0,0,0">
            <w:txbxContent>
              <w:p w:rsidR="004F5EEF" w:rsidRDefault="004F5EEF">
                <w:pPr>
                  <w:spacing w:before="11"/>
                  <w:ind w:left="60"/>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D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70" type="#_x0000_t202" style="position:absolute;margin-left:306.4pt;margin-top:20.35pt;width:18pt;height:15.4pt;z-index:-251645952;mso-position-horizontal-relative:page;mso-position-vertical-relative:page" filled="f" stroked="f">
          <v:textbox inset="0,0,0,0">
            <w:txbxContent>
              <w:p w:rsidR="000B47D2" w:rsidRDefault="003F25C3">
                <w:pPr>
                  <w:spacing w:before="12"/>
                  <w:ind w:left="60"/>
                  <w:rPr>
                    <w:sz w:val="24"/>
                  </w:rPr>
                </w:pPr>
                <w:r>
                  <w:fldChar w:fldCharType="begin"/>
                </w:r>
                <w:r w:rsidR="000B47D2">
                  <w:rPr>
                    <w:sz w:val="24"/>
                  </w:rPr>
                  <w:instrText xml:space="preserve"> PAGE </w:instrText>
                </w:r>
                <w:r>
                  <w:fldChar w:fldCharType="separate"/>
                </w:r>
                <w:r w:rsidR="00C93B0C">
                  <w:rPr>
                    <w:noProof/>
                    <w:sz w:val="24"/>
                  </w:rPr>
                  <w:t>60</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D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66" type="#_x0000_t202" style="position:absolute;margin-left:306.4pt;margin-top:20.35pt;width:18pt;height:15.4pt;z-index:-251650048;mso-position-horizontal-relative:page;mso-position-vertical-relative:page" filled="f" stroked="f">
          <v:textbox inset="0,0,0,0">
            <w:txbxContent>
              <w:p w:rsidR="000B47D2" w:rsidRDefault="003F25C3">
                <w:pPr>
                  <w:spacing w:before="12"/>
                  <w:ind w:left="60"/>
                  <w:rPr>
                    <w:sz w:val="24"/>
                  </w:rPr>
                </w:pPr>
                <w:r>
                  <w:fldChar w:fldCharType="begin"/>
                </w:r>
                <w:r w:rsidR="000B47D2">
                  <w:rPr>
                    <w:sz w:val="24"/>
                  </w:rPr>
                  <w:instrText xml:space="preserve"> PAGE </w:instrText>
                </w:r>
                <w:r>
                  <w:fldChar w:fldCharType="separate"/>
                </w:r>
                <w:r w:rsidR="00C93B0C">
                  <w:rPr>
                    <w:noProof/>
                    <w:sz w:val="24"/>
                  </w:rPr>
                  <w:t>67</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D2" w:rsidRDefault="003F25C3">
    <w:pPr>
      <w:pStyle w:val="aff2"/>
      <w:spacing w:line="14" w:lineRule="auto"/>
      <w:rPr>
        <w:sz w:val="20"/>
      </w:rPr>
    </w:pPr>
    <w:r w:rsidRPr="003F25C3">
      <w:rPr>
        <w:lang w:eastAsia="en-US"/>
      </w:rPr>
      <w:pict>
        <v:shapetype id="_x0000_t202" coordsize="21600,21600" o:spt="202" path="m,l,21600r21600,l21600,xe">
          <v:stroke joinstyle="miter"/>
          <v:path gradientshapeok="t" o:connecttype="rect"/>
        </v:shapetype>
        <v:shape id="_x0000_s121871" type="#_x0000_t202" style="position:absolute;margin-left:306.4pt;margin-top:20.35pt;width:18pt;height:15.4pt;z-index:-251644928;mso-position-horizontal-relative:page;mso-position-vertical-relative:page" filled="f" stroked="f">
          <v:textbox inset="0,0,0,0">
            <w:txbxContent>
              <w:p w:rsidR="000B47D2" w:rsidRDefault="003F25C3">
                <w:pPr>
                  <w:spacing w:before="12"/>
                  <w:ind w:left="60"/>
                  <w:rPr>
                    <w:sz w:val="24"/>
                  </w:rPr>
                </w:pPr>
                <w:r>
                  <w:fldChar w:fldCharType="begin"/>
                </w:r>
                <w:r w:rsidR="000B47D2">
                  <w:rPr>
                    <w:sz w:val="24"/>
                  </w:rPr>
                  <w:instrText xml:space="preserve"> PAGE </w:instrText>
                </w:r>
                <w:r>
                  <w:fldChar w:fldCharType="separate"/>
                </w:r>
                <w:r w:rsidR="00C93B0C">
                  <w:rPr>
                    <w:noProof/>
                    <w:sz w:val="24"/>
                  </w:rPr>
                  <w:t>74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1">
    <w:nsid w:val="0000000A"/>
    <w:multiLevelType w:val="singleLevel"/>
    <w:tmpl w:val="0000000A"/>
    <w:name w:val="WW8Num10"/>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12CB32DA"/>
    <w:multiLevelType w:val="hybridMultilevel"/>
    <w:tmpl w:val="29E0CEFA"/>
    <w:lvl w:ilvl="0" w:tplc="CADAB652">
      <w:start w:val="1"/>
      <w:numFmt w:val="decimal"/>
      <w:lvlText w:val="%1."/>
      <w:lvlJc w:val="left"/>
      <w:pPr>
        <w:ind w:left="112" w:hanging="34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3CEFC04">
      <w:numFmt w:val="bullet"/>
      <w:lvlText w:val="•"/>
      <w:lvlJc w:val="left"/>
      <w:pPr>
        <w:ind w:left="1154" w:hanging="343"/>
      </w:pPr>
      <w:rPr>
        <w:rFonts w:hint="default"/>
        <w:lang w:val="ru-RU" w:eastAsia="en-US" w:bidi="ar-SA"/>
      </w:rPr>
    </w:lvl>
    <w:lvl w:ilvl="2" w:tplc="AAEA3EBE">
      <w:numFmt w:val="bullet"/>
      <w:lvlText w:val="•"/>
      <w:lvlJc w:val="left"/>
      <w:pPr>
        <w:ind w:left="2189" w:hanging="343"/>
      </w:pPr>
      <w:rPr>
        <w:rFonts w:hint="default"/>
        <w:lang w:val="ru-RU" w:eastAsia="en-US" w:bidi="ar-SA"/>
      </w:rPr>
    </w:lvl>
    <w:lvl w:ilvl="3" w:tplc="48020934">
      <w:numFmt w:val="bullet"/>
      <w:lvlText w:val="•"/>
      <w:lvlJc w:val="left"/>
      <w:pPr>
        <w:ind w:left="3223" w:hanging="343"/>
      </w:pPr>
      <w:rPr>
        <w:rFonts w:hint="default"/>
        <w:lang w:val="ru-RU" w:eastAsia="en-US" w:bidi="ar-SA"/>
      </w:rPr>
    </w:lvl>
    <w:lvl w:ilvl="4" w:tplc="63760FDE">
      <w:numFmt w:val="bullet"/>
      <w:lvlText w:val="•"/>
      <w:lvlJc w:val="left"/>
      <w:pPr>
        <w:ind w:left="4258" w:hanging="343"/>
      </w:pPr>
      <w:rPr>
        <w:rFonts w:hint="default"/>
        <w:lang w:val="ru-RU" w:eastAsia="en-US" w:bidi="ar-SA"/>
      </w:rPr>
    </w:lvl>
    <w:lvl w:ilvl="5" w:tplc="09D47560">
      <w:numFmt w:val="bullet"/>
      <w:lvlText w:val="•"/>
      <w:lvlJc w:val="left"/>
      <w:pPr>
        <w:ind w:left="5292" w:hanging="343"/>
      </w:pPr>
      <w:rPr>
        <w:rFonts w:hint="default"/>
        <w:lang w:val="ru-RU" w:eastAsia="en-US" w:bidi="ar-SA"/>
      </w:rPr>
    </w:lvl>
    <w:lvl w:ilvl="6" w:tplc="7EAAE7FC">
      <w:numFmt w:val="bullet"/>
      <w:lvlText w:val="•"/>
      <w:lvlJc w:val="left"/>
      <w:pPr>
        <w:ind w:left="6327" w:hanging="343"/>
      </w:pPr>
      <w:rPr>
        <w:rFonts w:hint="default"/>
        <w:lang w:val="ru-RU" w:eastAsia="en-US" w:bidi="ar-SA"/>
      </w:rPr>
    </w:lvl>
    <w:lvl w:ilvl="7" w:tplc="47D41610">
      <w:numFmt w:val="bullet"/>
      <w:lvlText w:val="•"/>
      <w:lvlJc w:val="left"/>
      <w:pPr>
        <w:ind w:left="7361" w:hanging="343"/>
      </w:pPr>
      <w:rPr>
        <w:rFonts w:hint="default"/>
        <w:lang w:val="ru-RU" w:eastAsia="en-US" w:bidi="ar-SA"/>
      </w:rPr>
    </w:lvl>
    <w:lvl w:ilvl="8" w:tplc="E1367608">
      <w:numFmt w:val="bullet"/>
      <w:lvlText w:val="•"/>
      <w:lvlJc w:val="left"/>
      <w:pPr>
        <w:ind w:left="8396" w:hanging="343"/>
      </w:pPr>
      <w:rPr>
        <w:rFonts w:hint="default"/>
        <w:lang w:val="ru-RU" w:eastAsia="en-US" w:bidi="ar-SA"/>
      </w:rPr>
    </w:lvl>
  </w:abstractNum>
  <w:abstractNum w:abstractNumId="3">
    <w:nsid w:val="21364F1F"/>
    <w:multiLevelType w:val="hybridMultilevel"/>
    <w:tmpl w:val="9BA8F898"/>
    <w:lvl w:ilvl="0" w:tplc="84F8BBB6">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EE7245AE">
      <w:numFmt w:val="bullet"/>
      <w:lvlText w:val="•"/>
      <w:lvlJc w:val="left"/>
      <w:pPr>
        <w:ind w:left="1160" w:hanging="218"/>
      </w:pPr>
      <w:rPr>
        <w:rFonts w:hint="default"/>
        <w:lang w:val="ru-RU" w:eastAsia="en-US" w:bidi="ar-SA"/>
      </w:rPr>
    </w:lvl>
    <w:lvl w:ilvl="2" w:tplc="B802AEA4">
      <w:numFmt w:val="bullet"/>
      <w:lvlText w:val="•"/>
      <w:lvlJc w:val="left"/>
      <w:pPr>
        <w:ind w:left="2181" w:hanging="218"/>
      </w:pPr>
      <w:rPr>
        <w:rFonts w:hint="default"/>
        <w:lang w:val="ru-RU" w:eastAsia="en-US" w:bidi="ar-SA"/>
      </w:rPr>
    </w:lvl>
    <w:lvl w:ilvl="3" w:tplc="7B9EC9E2">
      <w:numFmt w:val="bullet"/>
      <w:lvlText w:val="•"/>
      <w:lvlJc w:val="left"/>
      <w:pPr>
        <w:ind w:left="3201" w:hanging="218"/>
      </w:pPr>
      <w:rPr>
        <w:rFonts w:hint="default"/>
        <w:lang w:val="ru-RU" w:eastAsia="en-US" w:bidi="ar-SA"/>
      </w:rPr>
    </w:lvl>
    <w:lvl w:ilvl="4" w:tplc="99DE709C">
      <w:numFmt w:val="bullet"/>
      <w:lvlText w:val="•"/>
      <w:lvlJc w:val="left"/>
      <w:pPr>
        <w:ind w:left="4222" w:hanging="218"/>
      </w:pPr>
      <w:rPr>
        <w:rFonts w:hint="default"/>
        <w:lang w:val="ru-RU" w:eastAsia="en-US" w:bidi="ar-SA"/>
      </w:rPr>
    </w:lvl>
    <w:lvl w:ilvl="5" w:tplc="A7F87778">
      <w:numFmt w:val="bullet"/>
      <w:lvlText w:val="•"/>
      <w:lvlJc w:val="left"/>
      <w:pPr>
        <w:ind w:left="5243" w:hanging="218"/>
      </w:pPr>
      <w:rPr>
        <w:rFonts w:hint="default"/>
        <w:lang w:val="ru-RU" w:eastAsia="en-US" w:bidi="ar-SA"/>
      </w:rPr>
    </w:lvl>
    <w:lvl w:ilvl="6" w:tplc="BEBCA78C">
      <w:numFmt w:val="bullet"/>
      <w:lvlText w:val="•"/>
      <w:lvlJc w:val="left"/>
      <w:pPr>
        <w:ind w:left="6263" w:hanging="218"/>
      </w:pPr>
      <w:rPr>
        <w:rFonts w:hint="default"/>
        <w:lang w:val="ru-RU" w:eastAsia="en-US" w:bidi="ar-SA"/>
      </w:rPr>
    </w:lvl>
    <w:lvl w:ilvl="7" w:tplc="3D0A0B86">
      <w:numFmt w:val="bullet"/>
      <w:lvlText w:val="•"/>
      <w:lvlJc w:val="left"/>
      <w:pPr>
        <w:ind w:left="7284" w:hanging="218"/>
      </w:pPr>
      <w:rPr>
        <w:rFonts w:hint="default"/>
        <w:lang w:val="ru-RU" w:eastAsia="en-US" w:bidi="ar-SA"/>
      </w:rPr>
    </w:lvl>
    <w:lvl w:ilvl="8" w:tplc="8DDCB980">
      <w:numFmt w:val="bullet"/>
      <w:lvlText w:val="•"/>
      <w:lvlJc w:val="left"/>
      <w:pPr>
        <w:ind w:left="8305" w:hanging="218"/>
      </w:pPr>
      <w:rPr>
        <w:rFonts w:hint="default"/>
        <w:lang w:val="ru-RU" w:eastAsia="en-US" w:bidi="ar-SA"/>
      </w:rPr>
    </w:lvl>
  </w:abstractNum>
  <w:abstractNum w:abstractNumId="4">
    <w:nsid w:val="5D4F6298"/>
    <w:multiLevelType w:val="hybridMultilevel"/>
    <w:tmpl w:val="4FFCDC16"/>
    <w:lvl w:ilvl="0" w:tplc="F2D0AC38">
      <w:start w:val="1"/>
      <w:numFmt w:val="decimal"/>
      <w:lvlText w:val="%1."/>
      <w:lvlJc w:val="left"/>
      <w:pPr>
        <w:ind w:left="1085" w:hanging="240"/>
        <w:jc w:val="right"/>
      </w:pPr>
      <w:rPr>
        <w:rFonts w:ascii="Times New Roman" w:eastAsia="Times New Roman" w:hAnsi="Times New Roman" w:cs="Times New Roman" w:hint="default"/>
        <w:w w:val="99"/>
        <w:sz w:val="24"/>
        <w:szCs w:val="24"/>
        <w:lang w:val="ru-RU" w:eastAsia="en-US" w:bidi="ar-SA"/>
      </w:rPr>
    </w:lvl>
    <w:lvl w:ilvl="1" w:tplc="75002344">
      <w:numFmt w:val="bullet"/>
      <w:lvlText w:val="•"/>
      <w:lvlJc w:val="left"/>
      <w:pPr>
        <w:ind w:left="2014" w:hanging="240"/>
      </w:pPr>
      <w:rPr>
        <w:rFonts w:hint="default"/>
        <w:lang w:val="ru-RU" w:eastAsia="en-US" w:bidi="ar-SA"/>
      </w:rPr>
    </w:lvl>
    <w:lvl w:ilvl="2" w:tplc="40F6A362">
      <w:numFmt w:val="bullet"/>
      <w:lvlText w:val="•"/>
      <w:lvlJc w:val="left"/>
      <w:pPr>
        <w:ind w:left="2949" w:hanging="240"/>
      </w:pPr>
      <w:rPr>
        <w:rFonts w:hint="default"/>
        <w:lang w:val="ru-RU" w:eastAsia="en-US" w:bidi="ar-SA"/>
      </w:rPr>
    </w:lvl>
    <w:lvl w:ilvl="3" w:tplc="9662B3D4">
      <w:numFmt w:val="bullet"/>
      <w:lvlText w:val="•"/>
      <w:lvlJc w:val="left"/>
      <w:pPr>
        <w:ind w:left="3883" w:hanging="240"/>
      </w:pPr>
      <w:rPr>
        <w:rFonts w:hint="default"/>
        <w:lang w:val="ru-RU" w:eastAsia="en-US" w:bidi="ar-SA"/>
      </w:rPr>
    </w:lvl>
    <w:lvl w:ilvl="4" w:tplc="49B8666E">
      <w:numFmt w:val="bullet"/>
      <w:lvlText w:val="•"/>
      <w:lvlJc w:val="left"/>
      <w:pPr>
        <w:ind w:left="4818" w:hanging="240"/>
      </w:pPr>
      <w:rPr>
        <w:rFonts w:hint="default"/>
        <w:lang w:val="ru-RU" w:eastAsia="en-US" w:bidi="ar-SA"/>
      </w:rPr>
    </w:lvl>
    <w:lvl w:ilvl="5" w:tplc="EB663D90">
      <w:numFmt w:val="bullet"/>
      <w:lvlText w:val="•"/>
      <w:lvlJc w:val="left"/>
      <w:pPr>
        <w:ind w:left="5752" w:hanging="240"/>
      </w:pPr>
      <w:rPr>
        <w:rFonts w:hint="default"/>
        <w:lang w:val="ru-RU" w:eastAsia="en-US" w:bidi="ar-SA"/>
      </w:rPr>
    </w:lvl>
    <w:lvl w:ilvl="6" w:tplc="0FD840A6">
      <w:numFmt w:val="bullet"/>
      <w:lvlText w:val="•"/>
      <w:lvlJc w:val="left"/>
      <w:pPr>
        <w:ind w:left="6687" w:hanging="240"/>
      </w:pPr>
      <w:rPr>
        <w:rFonts w:hint="default"/>
        <w:lang w:val="ru-RU" w:eastAsia="en-US" w:bidi="ar-SA"/>
      </w:rPr>
    </w:lvl>
    <w:lvl w:ilvl="7" w:tplc="9DE4B740">
      <w:numFmt w:val="bullet"/>
      <w:lvlText w:val="•"/>
      <w:lvlJc w:val="left"/>
      <w:pPr>
        <w:ind w:left="7621" w:hanging="240"/>
      </w:pPr>
      <w:rPr>
        <w:rFonts w:hint="default"/>
        <w:lang w:val="ru-RU" w:eastAsia="en-US" w:bidi="ar-SA"/>
      </w:rPr>
    </w:lvl>
    <w:lvl w:ilvl="8" w:tplc="A97ED352">
      <w:numFmt w:val="bullet"/>
      <w:lvlText w:val="•"/>
      <w:lvlJc w:val="left"/>
      <w:pPr>
        <w:ind w:left="8556" w:hanging="240"/>
      </w:pPr>
      <w:rPr>
        <w:rFonts w:hint="default"/>
        <w:lang w:val="ru-RU" w:eastAsia="en-US" w:bidi="ar-SA"/>
      </w:rPr>
    </w:lvl>
  </w:abstractNum>
  <w:abstractNum w:abstractNumId="5">
    <w:nsid w:val="63E81169"/>
    <w:multiLevelType w:val="hybridMultilevel"/>
    <w:tmpl w:val="EC74C120"/>
    <w:lvl w:ilvl="0" w:tplc="7C044A42">
      <w:start w:val="1"/>
      <w:numFmt w:val="decimal"/>
      <w:lvlText w:val="%1."/>
      <w:lvlJc w:val="left"/>
      <w:pPr>
        <w:ind w:left="941" w:hanging="240"/>
      </w:pPr>
      <w:rPr>
        <w:rFonts w:ascii="Times New Roman" w:eastAsia="Times New Roman" w:hAnsi="Times New Roman" w:cs="Times New Roman" w:hint="default"/>
        <w:w w:val="99"/>
        <w:sz w:val="24"/>
        <w:szCs w:val="24"/>
        <w:lang w:val="ru-RU" w:eastAsia="en-US" w:bidi="ar-SA"/>
      </w:rPr>
    </w:lvl>
    <w:lvl w:ilvl="1" w:tplc="49BE8B5A">
      <w:numFmt w:val="bullet"/>
      <w:lvlText w:val="•"/>
      <w:lvlJc w:val="left"/>
      <w:pPr>
        <w:ind w:left="1890" w:hanging="240"/>
      </w:pPr>
      <w:rPr>
        <w:rFonts w:hint="default"/>
        <w:lang w:val="ru-RU" w:eastAsia="en-US" w:bidi="ar-SA"/>
      </w:rPr>
    </w:lvl>
    <w:lvl w:ilvl="2" w:tplc="94144918">
      <w:numFmt w:val="bullet"/>
      <w:lvlText w:val="•"/>
      <w:lvlJc w:val="left"/>
      <w:pPr>
        <w:ind w:left="2841" w:hanging="240"/>
      </w:pPr>
      <w:rPr>
        <w:rFonts w:hint="default"/>
        <w:lang w:val="ru-RU" w:eastAsia="en-US" w:bidi="ar-SA"/>
      </w:rPr>
    </w:lvl>
    <w:lvl w:ilvl="3" w:tplc="6AB4D34E">
      <w:numFmt w:val="bullet"/>
      <w:lvlText w:val="•"/>
      <w:lvlJc w:val="left"/>
      <w:pPr>
        <w:ind w:left="3791" w:hanging="240"/>
      </w:pPr>
      <w:rPr>
        <w:rFonts w:hint="default"/>
        <w:lang w:val="ru-RU" w:eastAsia="en-US" w:bidi="ar-SA"/>
      </w:rPr>
    </w:lvl>
    <w:lvl w:ilvl="4" w:tplc="0CEE63D8">
      <w:numFmt w:val="bullet"/>
      <w:lvlText w:val="•"/>
      <w:lvlJc w:val="left"/>
      <w:pPr>
        <w:ind w:left="4742" w:hanging="240"/>
      </w:pPr>
      <w:rPr>
        <w:rFonts w:hint="default"/>
        <w:lang w:val="ru-RU" w:eastAsia="en-US" w:bidi="ar-SA"/>
      </w:rPr>
    </w:lvl>
    <w:lvl w:ilvl="5" w:tplc="E88286B0">
      <w:numFmt w:val="bullet"/>
      <w:lvlText w:val="•"/>
      <w:lvlJc w:val="left"/>
      <w:pPr>
        <w:ind w:left="5692" w:hanging="240"/>
      </w:pPr>
      <w:rPr>
        <w:rFonts w:hint="default"/>
        <w:lang w:val="ru-RU" w:eastAsia="en-US" w:bidi="ar-SA"/>
      </w:rPr>
    </w:lvl>
    <w:lvl w:ilvl="6" w:tplc="7D0215CC">
      <w:numFmt w:val="bullet"/>
      <w:lvlText w:val="•"/>
      <w:lvlJc w:val="left"/>
      <w:pPr>
        <w:ind w:left="6643" w:hanging="240"/>
      </w:pPr>
      <w:rPr>
        <w:rFonts w:hint="default"/>
        <w:lang w:val="ru-RU" w:eastAsia="en-US" w:bidi="ar-SA"/>
      </w:rPr>
    </w:lvl>
    <w:lvl w:ilvl="7" w:tplc="79624084">
      <w:numFmt w:val="bullet"/>
      <w:lvlText w:val="•"/>
      <w:lvlJc w:val="left"/>
      <w:pPr>
        <w:ind w:left="7593" w:hanging="240"/>
      </w:pPr>
      <w:rPr>
        <w:rFonts w:hint="default"/>
        <w:lang w:val="ru-RU" w:eastAsia="en-US" w:bidi="ar-SA"/>
      </w:rPr>
    </w:lvl>
    <w:lvl w:ilvl="8" w:tplc="78862F9E">
      <w:numFmt w:val="bullet"/>
      <w:lvlText w:val="•"/>
      <w:lvlJc w:val="left"/>
      <w:pPr>
        <w:ind w:left="8544" w:hanging="240"/>
      </w:pPr>
      <w:rPr>
        <w:rFonts w:hint="default"/>
        <w:lang w:val="ru-RU" w:eastAsia="en-US" w:bidi="ar-SA"/>
      </w:rPr>
    </w:lvl>
  </w:abstractNum>
  <w:num w:numId="1">
    <w:abstractNumId w:val="5"/>
  </w:num>
  <w:num w:numId="2">
    <w:abstractNumId w:val="4"/>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40"/>
  <w:displayHorizontalDrawingGridEvery w:val="2"/>
  <w:characterSpacingControl w:val="doNotCompress"/>
  <w:hdrShapeDefaults>
    <o:shapedefaults v:ext="edit" spidmax="129026"/>
    <o:shapelayout v:ext="edit">
      <o:idmap v:ext="edit" data="119"/>
    </o:shapelayout>
  </w:hdrShapeDefaults>
  <w:footnotePr>
    <w:footnote w:id="-1"/>
    <w:footnote w:id="0"/>
  </w:footnotePr>
  <w:endnotePr>
    <w:endnote w:id="-1"/>
    <w:endnote w:id="0"/>
  </w:endnotePr>
  <w:compat>
    <w:useFELayout/>
  </w:compat>
  <w:rsids>
    <w:rsidRoot w:val="00D05D3C"/>
    <w:rsid w:val="00003197"/>
    <w:rsid w:val="00003A36"/>
    <w:rsid w:val="00004591"/>
    <w:rsid w:val="0001013C"/>
    <w:rsid w:val="00010A65"/>
    <w:rsid w:val="00011708"/>
    <w:rsid w:val="00017A02"/>
    <w:rsid w:val="00020DEC"/>
    <w:rsid w:val="00021172"/>
    <w:rsid w:val="000222AB"/>
    <w:rsid w:val="0002318A"/>
    <w:rsid w:val="00023A18"/>
    <w:rsid w:val="00026DA9"/>
    <w:rsid w:val="00031CC8"/>
    <w:rsid w:val="00034C44"/>
    <w:rsid w:val="00034CC2"/>
    <w:rsid w:val="0003536A"/>
    <w:rsid w:val="00036740"/>
    <w:rsid w:val="0004001F"/>
    <w:rsid w:val="000404F0"/>
    <w:rsid w:val="00040D12"/>
    <w:rsid w:val="000410CC"/>
    <w:rsid w:val="0004600A"/>
    <w:rsid w:val="000537E1"/>
    <w:rsid w:val="00055FAC"/>
    <w:rsid w:val="0005711C"/>
    <w:rsid w:val="00061A3C"/>
    <w:rsid w:val="00061D83"/>
    <w:rsid w:val="0006395E"/>
    <w:rsid w:val="000667CA"/>
    <w:rsid w:val="00067109"/>
    <w:rsid w:val="00070A3D"/>
    <w:rsid w:val="00071366"/>
    <w:rsid w:val="0007182C"/>
    <w:rsid w:val="00071D95"/>
    <w:rsid w:val="000720D1"/>
    <w:rsid w:val="000732BA"/>
    <w:rsid w:val="00074664"/>
    <w:rsid w:val="00074A4E"/>
    <w:rsid w:val="00075B6E"/>
    <w:rsid w:val="00075C5B"/>
    <w:rsid w:val="00076A31"/>
    <w:rsid w:val="000801B0"/>
    <w:rsid w:val="00080C97"/>
    <w:rsid w:val="00081B5B"/>
    <w:rsid w:val="0008346C"/>
    <w:rsid w:val="000874B5"/>
    <w:rsid w:val="00087564"/>
    <w:rsid w:val="00090D54"/>
    <w:rsid w:val="00090DD1"/>
    <w:rsid w:val="00090EF8"/>
    <w:rsid w:val="00091240"/>
    <w:rsid w:val="00092FBB"/>
    <w:rsid w:val="00094D3E"/>
    <w:rsid w:val="00095BF4"/>
    <w:rsid w:val="00096266"/>
    <w:rsid w:val="00096ABB"/>
    <w:rsid w:val="000A098D"/>
    <w:rsid w:val="000A3782"/>
    <w:rsid w:val="000A3DBC"/>
    <w:rsid w:val="000A4967"/>
    <w:rsid w:val="000A5D12"/>
    <w:rsid w:val="000A69A3"/>
    <w:rsid w:val="000B1DCD"/>
    <w:rsid w:val="000B2FBC"/>
    <w:rsid w:val="000B47D2"/>
    <w:rsid w:val="000B625F"/>
    <w:rsid w:val="000C07C4"/>
    <w:rsid w:val="000C24DC"/>
    <w:rsid w:val="000C3580"/>
    <w:rsid w:val="000C4598"/>
    <w:rsid w:val="000C6107"/>
    <w:rsid w:val="000C74E7"/>
    <w:rsid w:val="000C7C77"/>
    <w:rsid w:val="000D076A"/>
    <w:rsid w:val="000D0A48"/>
    <w:rsid w:val="000D2AD1"/>
    <w:rsid w:val="000D3BAA"/>
    <w:rsid w:val="000D5EB6"/>
    <w:rsid w:val="000D6E83"/>
    <w:rsid w:val="000D7B61"/>
    <w:rsid w:val="000D7C45"/>
    <w:rsid w:val="000E084C"/>
    <w:rsid w:val="000E644B"/>
    <w:rsid w:val="000E7FA2"/>
    <w:rsid w:val="000F19C8"/>
    <w:rsid w:val="000F5872"/>
    <w:rsid w:val="000F5BD5"/>
    <w:rsid w:val="000F7D6B"/>
    <w:rsid w:val="00100AEA"/>
    <w:rsid w:val="00101AD0"/>
    <w:rsid w:val="00107A19"/>
    <w:rsid w:val="00110E58"/>
    <w:rsid w:val="00110FCF"/>
    <w:rsid w:val="0011394B"/>
    <w:rsid w:val="00115D93"/>
    <w:rsid w:val="0012189C"/>
    <w:rsid w:val="00122C43"/>
    <w:rsid w:val="00124DD0"/>
    <w:rsid w:val="001259B9"/>
    <w:rsid w:val="00125D43"/>
    <w:rsid w:val="0013030E"/>
    <w:rsid w:val="001338CA"/>
    <w:rsid w:val="00133FFB"/>
    <w:rsid w:val="00134029"/>
    <w:rsid w:val="00141857"/>
    <w:rsid w:val="00143759"/>
    <w:rsid w:val="00143D26"/>
    <w:rsid w:val="00144BEC"/>
    <w:rsid w:val="001464F5"/>
    <w:rsid w:val="0014753B"/>
    <w:rsid w:val="001477C9"/>
    <w:rsid w:val="0015000A"/>
    <w:rsid w:val="0015516A"/>
    <w:rsid w:val="001617D9"/>
    <w:rsid w:val="00162234"/>
    <w:rsid w:val="00163961"/>
    <w:rsid w:val="0016463A"/>
    <w:rsid w:val="001670AE"/>
    <w:rsid w:val="001679B4"/>
    <w:rsid w:val="00167BB3"/>
    <w:rsid w:val="00167ED9"/>
    <w:rsid w:val="00170E12"/>
    <w:rsid w:val="0017408B"/>
    <w:rsid w:val="00174243"/>
    <w:rsid w:val="0017475F"/>
    <w:rsid w:val="00175896"/>
    <w:rsid w:val="00175B93"/>
    <w:rsid w:val="00176288"/>
    <w:rsid w:val="00176585"/>
    <w:rsid w:val="00181401"/>
    <w:rsid w:val="00181511"/>
    <w:rsid w:val="00185870"/>
    <w:rsid w:val="00185A38"/>
    <w:rsid w:val="001945FA"/>
    <w:rsid w:val="00195246"/>
    <w:rsid w:val="00196AA1"/>
    <w:rsid w:val="0019765C"/>
    <w:rsid w:val="001A1747"/>
    <w:rsid w:val="001A58B0"/>
    <w:rsid w:val="001A759F"/>
    <w:rsid w:val="001A7AB0"/>
    <w:rsid w:val="001B1666"/>
    <w:rsid w:val="001B3027"/>
    <w:rsid w:val="001B46DD"/>
    <w:rsid w:val="001B4883"/>
    <w:rsid w:val="001B5AB9"/>
    <w:rsid w:val="001B65FD"/>
    <w:rsid w:val="001B7603"/>
    <w:rsid w:val="001C007D"/>
    <w:rsid w:val="001C0C99"/>
    <w:rsid w:val="001C1C14"/>
    <w:rsid w:val="001C1E42"/>
    <w:rsid w:val="001C44CA"/>
    <w:rsid w:val="001C4998"/>
    <w:rsid w:val="001C6655"/>
    <w:rsid w:val="001D0339"/>
    <w:rsid w:val="001D167D"/>
    <w:rsid w:val="001D32F0"/>
    <w:rsid w:val="001D33B9"/>
    <w:rsid w:val="001D381A"/>
    <w:rsid w:val="001D3855"/>
    <w:rsid w:val="001D5234"/>
    <w:rsid w:val="001D5594"/>
    <w:rsid w:val="001D6664"/>
    <w:rsid w:val="001D750D"/>
    <w:rsid w:val="001E0429"/>
    <w:rsid w:val="001E0CCB"/>
    <w:rsid w:val="001E1476"/>
    <w:rsid w:val="001E4402"/>
    <w:rsid w:val="001E5624"/>
    <w:rsid w:val="001E7280"/>
    <w:rsid w:val="001F1156"/>
    <w:rsid w:val="001F1279"/>
    <w:rsid w:val="001F1F94"/>
    <w:rsid w:val="001F2BA9"/>
    <w:rsid w:val="001F5756"/>
    <w:rsid w:val="001F73A7"/>
    <w:rsid w:val="00201440"/>
    <w:rsid w:val="00201CCE"/>
    <w:rsid w:val="00202D11"/>
    <w:rsid w:val="00204568"/>
    <w:rsid w:val="0020475E"/>
    <w:rsid w:val="00205678"/>
    <w:rsid w:val="00205BD6"/>
    <w:rsid w:val="00206431"/>
    <w:rsid w:val="00206D1D"/>
    <w:rsid w:val="002070A7"/>
    <w:rsid w:val="002102FA"/>
    <w:rsid w:val="002113D1"/>
    <w:rsid w:val="00211A95"/>
    <w:rsid w:val="00211E06"/>
    <w:rsid w:val="002122F5"/>
    <w:rsid w:val="002123A5"/>
    <w:rsid w:val="00217056"/>
    <w:rsid w:val="00217B2F"/>
    <w:rsid w:val="00217BEB"/>
    <w:rsid w:val="002203D5"/>
    <w:rsid w:val="00220766"/>
    <w:rsid w:val="002221FA"/>
    <w:rsid w:val="00222A87"/>
    <w:rsid w:val="00222F35"/>
    <w:rsid w:val="0022329A"/>
    <w:rsid w:val="00223FDC"/>
    <w:rsid w:val="0022401A"/>
    <w:rsid w:val="00225432"/>
    <w:rsid w:val="002259F7"/>
    <w:rsid w:val="00230458"/>
    <w:rsid w:val="00231188"/>
    <w:rsid w:val="0023209A"/>
    <w:rsid w:val="002340C6"/>
    <w:rsid w:val="00234949"/>
    <w:rsid w:val="00235151"/>
    <w:rsid w:val="0023547C"/>
    <w:rsid w:val="0023590A"/>
    <w:rsid w:val="00235A71"/>
    <w:rsid w:val="00236C79"/>
    <w:rsid w:val="00237F2C"/>
    <w:rsid w:val="00240470"/>
    <w:rsid w:val="00242640"/>
    <w:rsid w:val="0024364C"/>
    <w:rsid w:val="002439B4"/>
    <w:rsid w:val="00246BC5"/>
    <w:rsid w:val="00246D29"/>
    <w:rsid w:val="00246E33"/>
    <w:rsid w:val="0024799D"/>
    <w:rsid w:val="0025363C"/>
    <w:rsid w:val="00253A02"/>
    <w:rsid w:val="00253D9F"/>
    <w:rsid w:val="002540A8"/>
    <w:rsid w:val="0025492F"/>
    <w:rsid w:val="002549BF"/>
    <w:rsid w:val="00254A53"/>
    <w:rsid w:val="00254F65"/>
    <w:rsid w:val="00257F5F"/>
    <w:rsid w:val="002606DC"/>
    <w:rsid w:val="00260D75"/>
    <w:rsid w:val="00262616"/>
    <w:rsid w:val="00263B6F"/>
    <w:rsid w:val="00263EE6"/>
    <w:rsid w:val="00264A3E"/>
    <w:rsid w:val="0026795D"/>
    <w:rsid w:val="00270D40"/>
    <w:rsid w:val="00271CB9"/>
    <w:rsid w:val="0027400B"/>
    <w:rsid w:val="00280FD8"/>
    <w:rsid w:val="0028281E"/>
    <w:rsid w:val="00282DE9"/>
    <w:rsid w:val="00284890"/>
    <w:rsid w:val="00286E5B"/>
    <w:rsid w:val="00290842"/>
    <w:rsid w:val="00295D6E"/>
    <w:rsid w:val="002964ED"/>
    <w:rsid w:val="00296970"/>
    <w:rsid w:val="00297942"/>
    <w:rsid w:val="002A440F"/>
    <w:rsid w:val="002A50D8"/>
    <w:rsid w:val="002B07C9"/>
    <w:rsid w:val="002B32A0"/>
    <w:rsid w:val="002B3EE6"/>
    <w:rsid w:val="002B5C7C"/>
    <w:rsid w:val="002B5D7C"/>
    <w:rsid w:val="002B6ADA"/>
    <w:rsid w:val="002B7EBA"/>
    <w:rsid w:val="002C0A6A"/>
    <w:rsid w:val="002C405D"/>
    <w:rsid w:val="002C42F1"/>
    <w:rsid w:val="002C5F6F"/>
    <w:rsid w:val="002C655F"/>
    <w:rsid w:val="002C65F6"/>
    <w:rsid w:val="002D32E8"/>
    <w:rsid w:val="002D35FD"/>
    <w:rsid w:val="002D3801"/>
    <w:rsid w:val="002D4852"/>
    <w:rsid w:val="002D5B4D"/>
    <w:rsid w:val="002E1CEA"/>
    <w:rsid w:val="002E3185"/>
    <w:rsid w:val="002E480A"/>
    <w:rsid w:val="002E68CF"/>
    <w:rsid w:val="002E7886"/>
    <w:rsid w:val="002F01B8"/>
    <w:rsid w:val="002F07FD"/>
    <w:rsid w:val="002F19B6"/>
    <w:rsid w:val="002F4006"/>
    <w:rsid w:val="002F4B17"/>
    <w:rsid w:val="002F596C"/>
    <w:rsid w:val="002F670C"/>
    <w:rsid w:val="002F74E5"/>
    <w:rsid w:val="003026CA"/>
    <w:rsid w:val="00305903"/>
    <w:rsid w:val="00306BAB"/>
    <w:rsid w:val="003106B4"/>
    <w:rsid w:val="0031160A"/>
    <w:rsid w:val="00311B60"/>
    <w:rsid w:val="00313E91"/>
    <w:rsid w:val="00314549"/>
    <w:rsid w:val="00314E5A"/>
    <w:rsid w:val="003164DB"/>
    <w:rsid w:val="00316C6E"/>
    <w:rsid w:val="00320B24"/>
    <w:rsid w:val="003233CF"/>
    <w:rsid w:val="0032377A"/>
    <w:rsid w:val="003239B1"/>
    <w:rsid w:val="00324DFD"/>
    <w:rsid w:val="003318A3"/>
    <w:rsid w:val="00331CF8"/>
    <w:rsid w:val="00331E6F"/>
    <w:rsid w:val="00331EE5"/>
    <w:rsid w:val="00332B87"/>
    <w:rsid w:val="00334620"/>
    <w:rsid w:val="00334A6A"/>
    <w:rsid w:val="00337D10"/>
    <w:rsid w:val="003417BD"/>
    <w:rsid w:val="00342921"/>
    <w:rsid w:val="0034565B"/>
    <w:rsid w:val="00345A19"/>
    <w:rsid w:val="00346DA3"/>
    <w:rsid w:val="00347B28"/>
    <w:rsid w:val="00354476"/>
    <w:rsid w:val="003613B6"/>
    <w:rsid w:val="00361A10"/>
    <w:rsid w:val="00363508"/>
    <w:rsid w:val="003642EA"/>
    <w:rsid w:val="00365D61"/>
    <w:rsid w:val="00366DE8"/>
    <w:rsid w:val="003675DB"/>
    <w:rsid w:val="00370352"/>
    <w:rsid w:val="00372563"/>
    <w:rsid w:val="00375CE4"/>
    <w:rsid w:val="00377E51"/>
    <w:rsid w:val="00384459"/>
    <w:rsid w:val="00384761"/>
    <w:rsid w:val="00385D07"/>
    <w:rsid w:val="003879EB"/>
    <w:rsid w:val="00391326"/>
    <w:rsid w:val="003913B8"/>
    <w:rsid w:val="003927E5"/>
    <w:rsid w:val="00393D34"/>
    <w:rsid w:val="00395022"/>
    <w:rsid w:val="00396135"/>
    <w:rsid w:val="003A308E"/>
    <w:rsid w:val="003A33E7"/>
    <w:rsid w:val="003A4A7F"/>
    <w:rsid w:val="003B08AE"/>
    <w:rsid w:val="003B12FE"/>
    <w:rsid w:val="003B143B"/>
    <w:rsid w:val="003B1FDB"/>
    <w:rsid w:val="003B46FE"/>
    <w:rsid w:val="003B5D88"/>
    <w:rsid w:val="003B603E"/>
    <w:rsid w:val="003B6A10"/>
    <w:rsid w:val="003C0ABA"/>
    <w:rsid w:val="003C15E6"/>
    <w:rsid w:val="003C1C8D"/>
    <w:rsid w:val="003C39EB"/>
    <w:rsid w:val="003C4713"/>
    <w:rsid w:val="003C4994"/>
    <w:rsid w:val="003C667A"/>
    <w:rsid w:val="003C6CFC"/>
    <w:rsid w:val="003C7A6C"/>
    <w:rsid w:val="003D1B63"/>
    <w:rsid w:val="003D306D"/>
    <w:rsid w:val="003D4E1F"/>
    <w:rsid w:val="003E1AFA"/>
    <w:rsid w:val="003E33D3"/>
    <w:rsid w:val="003E7F47"/>
    <w:rsid w:val="003F0B08"/>
    <w:rsid w:val="003F2566"/>
    <w:rsid w:val="003F25C3"/>
    <w:rsid w:val="003F4CDB"/>
    <w:rsid w:val="003F6842"/>
    <w:rsid w:val="003F7717"/>
    <w:rsid w:val="00400133"/>
    <w:rsid w:val="0040072E"/>
    <w:rsid w:val="004007B7"/>
    <w:rsid w:val="00406B39"/>
    <w:rsid w:val="004115BA"/>
    <w:rsid w:val="00413A92"/>
    <w:rsid w:val="00413C60"/>
    <w:rsid w:val="00414551"/>
    <w:rsid w:val="00415C11"/>
    <w:rsid w:val="004162D7"/>
    <w:rsid w:val="00416361"/>
    <w:rsid w:val="00416C17"/>
    <w:rsid w:val="00416E56"/>
    <w:rsid w:val="004175D2"/>
    <w:rsid w:val="0042141F"/>
    <w:rsid w:val="0042142B"/>
    <w:rsid w:val="00422836"/>
    <w:rsid w:val="00423065"/>
    <w:rsid w:val="0042359E"/>
    <w:rsid w:val="0042457C"/>
    <w:rsid w:val="0042666C"/>
    <w:rsid w:val="00430176"/>
    <w:rsid w:val="0043143B"/>
    <w:rsid w:val="004316E7"/>
    <w:rsid w:val="00431BDA"/>
    <w:rsid w:val="004322A2"/>
    <w:rsid w:val="00435210"/>
    <w:rsid w:val="004365EC"/>
    <w:rsid w:val="00436B0D"/>
    <w:rsid w:val="0043700F"/>
    <w:rsid w:val="00437A31"/>
    <w:rsid w:val="00437AC2"/>
    <w:rsid w:val="004420EA"/>
    <w:rsid w:val="004433BE"/>
    <w:rsid w:val="004440D0"/>
    <w:rsid w:val="004450A1"/>
    <w:rsid w:val="00447034"/>
    <w:rsid w:val="00447475"/>
    <w:rsid w:val="004478D1"/>
    <w:rsid w:val="00447C2F"/>
    <w:rsid w:val="00450ECC"/>
    <w:rsid w:val="0045127B"/>
    <w:rsid w:val="00451577"/>
    <w:rsid w:val="00452B8F"/>
    <w:rsid w:val="004545FF"/>
    <w:rsid w:val="004568DA"/>
    <w:rsid w:val="00457C13"/>
    <w:rsid w:val="00457CA0"/>
    <w:rsid w:val="00461046"/>
    <w:rsid w:val="004622D1"/>
    <w:rsid w:val="00462826"/>
    <w:rsid w:val="004663E8"/>
    <w:rsid w:val="00466586"/>
    <w:rsid w:val="004675ED"/>
    <w:rsid w:val="004704D5"/>
    <w:rsid w:val="00472146"/>
    <w:rsid w:val="00473898"/>
    <w:rsid w:val="00473C57"/>
    <w:rsid w:val="00474338"/>
    <w:rsid w:val="00476D4D"/>
    <w:rsid w:val="00477E3B"/>
    <w:rsid w:val="00477F63"/>
    <w:rsid w:val="0048246B"/>
    <w:rsid w:val="004838B2"/>
    <w:rsid w:val="0048489C"/>
    <w:rsid w:val="004864D3"/>
    <w:rsid w:val="00490E3C"/>
    <w:rsid w:val="00491AD4"/>
    <w:rsid w:val="00492343"/>
    <w:rsid w:val="0049312B"/>
    <w:rsid w:val="00496340"/>
    <w:rsid w:val="004A310D"/>
    <w:rsid w:val="004A5769"/>
    <w:rsid w:val="004A6474"/>
    <w:rsid w:val="004A6EFF"/>
    <w:rsid w:val="004A7411"/>
    <w:rsid w:val="004B0F60"/>
    <w:rsid w:val="004B50A0"/>
    <w:rsid w:val="004B7862"/>
    <w:rsid w:val="004C16B7"/>
    <w:rsid w:val="004C1A8E"/>
    <w:rsid w:val="004C2343"/>
    <w:rsid w:val="004C50A5"/>
    <w:rsid w:val="004C53FE"/>
    <w:rsid w:val="004C6DAF"/>
    <w:rsid w:val="004C7BD6"/>
    <w:rsid w:val="004D1E14"/>
    <w:rsid w:val="004D216C"/>
    <w:rsid w:val="004D2C53"/>
    <w:rsid w:val="004D2F99"/>
    <w:rsid w:val="004D4075"/>
    <w:rsid w:val="004D4AF1"/>
    <w:rsid w:val="004D5141"/>
    <w:rsid w:val="004D62CF"/>
    <w:rsid w:val="004D779C"/>
    <w:rsid w:val="004E1541"/>
    <w:rsid w:val="004E19E1"/>
    <w:rsid w:val="004E1C01"/>
    <w:rsid w:val="004E2505"/>
    <w:rsid w:val="004E2D36"/>
    <w:rsid w:val="004E4280"/>
    <w:rsid w:val="004E6E5A"/>
    <w:rsid w:val="004F121B"/>
    <w:rsid w:val="004F40D1"/>
    <w:rsid w:val="004F4305"/>
    <w:rsid w:val="004F4B60"/>
    <w:rsid w:val="004F5D30"/>
    <w:rsid w:val="004F5EEF"/>
    <w:rsid w:val="004F6014"/>
    <w:rsid w:val="0050224A"/>
    <w:rsid w:val="00503AC4"/>
    <w:rsid w:val="00504730"/>
    <w:rsid w:val="00505D76"/>
    <w:rsid w:val="00507BF8"/>
    <w:rsid w:val="005114A1"/>
    <w:rsid w:val="0051176C"/>
    <w:rsid w:val="0051483E"/>
    <w:rsid w:val="00514FDB"/>
    <w:rsid w:val="0051546A"/>
    <w:rsid w:val="00516F16"/>
    <w:rsid w:val="005209EB"/>
    <w:rsid w:val="005211CD"/>
    <w:rsid w:val="005233A2"/>
    <w:rsid w:val="0052350B"/>
    <w:rsid w:val="005236BF"/>
    <w:rsid w:val="005254AE"/>
    <w:rsid w:val="0052797F"/>
    <w:rsid w:val="00530208"/>
    <w:rsid w:val="00530A60"/>
    <w:rsid w:val="005311D6"/>
    <w:rsid w:val="0053175D"/>
    <w:rsid w:val="00531B63"/>
    <w:rsid w:val="00532731"/>
    <w:rsid w:val="005347DB"/>
    <w:rsid w:val="0053615A"/>
    <w:rsid w:val="00541431"/>
    <w:rsid w:val="00541552"/>
    <w:rsid w:val="005425AE"/>
    <w:rsid w:val="00546040"/>
    <w:rsid w:val="005470A6"/>
    <w:rsid w:val="00550903"/>
    <w:rsid w:val="00552EAA"/>
    <w:rsid w:val="00553315"/>
    <w:rsid w:val="0055343F"/>
    <w:rsid w:val="0055379D"/>
    <w:rsid w:val="005542F9"/>
    <w:rsid w:val="00556638"/>
    <w:rsid w:val="00556B1D"/>
    <w:rsid w:val="00561A3E"/>
    <w:rsid w:val="00564534"/>
    <w:rsid w:val="00566941"/>
    <w:rsid w:val="00566FE0"/>
    <w:rsid w:val="00567703"/>
    <w:rsid w:val="00567F97"/>
    <w:rsid w:val="00571785"/>
    <w:rsid w:val="00571949"/>
    <w:rsid w:val="00572313"/>
    <w:rsid w:val="00572A7E"/>
    <w:rsid w:val="005740FA"/>
    <w:rsid w:val="005777AE"/>
    <w:rsid w:val="005806FF"/>
    <w:rsid w:val="00580F3D"/>
    <w:rsid w:val="00583F09"/>
    <w:rsid w:val="00586AF6"/>
    <w:rsid w:val="0058794A"/>
    <w:rsid w:val="0059021A"/>
    <w:rsid w:val="005916FC"/>
    <w:rsid w:val="005923AF"/>
    <w:rsid w:val="00592445"/>
    <w:rsid w:val="00592E7C"/>
    <w:rsid w:val="00593C2D"/>
    <w:rsid w:val="005A050D"/>
    <w:rsid w:val="005A3C7E"/>
    <w:rsid w:val="005A4B22"/>
    <w:rsid w:val="005B1D81"/>
    <w:rsid w:val="005B203A"/>
    <w:rsid w:val="005B239B"/>
    <w:rsid w:val="005B2517"/>
    <w:rsid w:val="005B41E6"/>
    <w:rsid w:val="005B623A"/>
    <w:rsid w:val="005C067C"/>
    <w:rsid w:val="005C26F7"/>
    <w:rsid w:val="005C577C"/>
    <w:rsid w:val="005C5A90"/>
    <w:rsid w:val="005C6065"/>
    <w:rsid w:val="005D038B"/>
    <w:rsid w:val="005D3800"/>
    <w:rsid w:val="005D5A08"/>
    <w:rsid w:val="005D71CB"/>
    <w:rsid w:val="005D7EBE"/>
    <w:rsid w:val="005E0FA1"/>
    <w:rsid w:val="005E4B55"/>
    <w:rsid w:val="005E68C5"/>
    <w:rsid w:val="005F1221"/>
    <w:rsid w:val="005F16E9"/>
    <w:rsid w:val="005F1C46"/>
    <w:rsid w:val="005F2071"/>
    <w:rsid w:val="005F46E1"/>
    <w:rsid w:val="005F56B8"/>
    <w:rsid w:val="005F5C0D"/>
    <w:rsid w:val="00601D03"/>
    <w:rsid w:val="0060391D"/>
    <w:rsid w:val="00606A57"/>
    <w:rsid w:val="00607429"/>
    <w:rsid w:val="0061075B"/>
    <w:rsid w:val="00611080"/>
    <w:rsid w:val="006113EA"/>
    <w:rsid w:val="00611C4C"/>
    <w:rsid w:val="006135AA"/>
    <w:rsid w:val="00615426"/>
    <w:rsid w:val="00616630"/>
    <w:rsid w:val="00617C49"/>
    <w:rsid w:val="00617EB4"/>
    <w:rsid w:val="00621592"/>
    <w:rsid w:val="00622305"/>
    <w:rsid w:val="006223E2"/>
    <w:rsid w:val="00623B4D"/>
    <w:rsid w:val="006254E0"/>
    <w:rsid w:val="00626BF1"/>
    <w:rsid w:val="00627413"/>
    <w:rsid w:val="006274DA"/>
    <w:rsid w:val="006351C4"/>
    <w:rsid w:val="006361DD"/>
    <w:rsid w:val="0063757F"/>
    <w:rsid w:val="006413BB"/>
    <w:rsid w:val="006436C2"/>
    <w:rsid w:val="00643C97"/>
    <w:rsid w:val="00645912"/>
    <w:rsid w:val="00645B98"/>
    <w:rsid w:val="00647702"/>
    <w:rsid w:val="006503C1"/>
    <w:rsid w:val="00654849"/>
    <w:rsid w:val="00654C78"/>
    <w:rsid w:val="00655DEF"/>
    <w:rsid w:val="0065692F"/>
    <w:rsid w:val="00656AC4"/>
    <w:rsid w:val="0066037D"/>
    <w:rsid w:val="006612CA"/>
    <w:rsid w:val="00661E92"/>
    <w:rsid w:val="0066329C"/>
    <w:rsid w:val="00665718"/>
    <w:rsid w:val="00665B72"/>
    <w:rsid w:val="00666D0A"/>
    <w:rsid w:val="00666D85"/>
    <w:rsid w:val="006678FA"/>
    <w:rsid w:val="006732C5"/>
    <w:rsid w:val="00674C83"/>
    <w:rsid w:val="006800E2"/>
    <w:rsid w:val="00680E5E"/>
    <w:rsid w:val="00682BEB"/>
    <w:rsid w:val="00682C90"/>
    <w:rsid w:val="00683315"/>
    <w:rsid w:val="00684D63"/>
    <w:rsid w:val="0068639A"/>
    <w:rsid w:val="006864AA"/>
    <w:rsid w:val="006868FE"/>
    <w:rsid w:val="00687A74"/>
    <w:rsid w:val="006901F0"/>
    <w:rsid w:val="006913CA"/>
    <w:rsid w:val="00694A26"/>
    <w:rsid w:val="006957E1"/>
    <w:rsid w:val="006A2EFD"/>
    <w:rsid w:val="006A30DD"/>
    <w:rsid w:val="006A3C08"/>
    <w:rsid w:val="006A47E4"/>
    <w:rsid w:val="006A4838"/>
    <w:rsid w:val="006A5075"/>
    <w:rsid w:val="006A571D"/>
    <w:rsid w:val="006A61AC"/>
    <w:rsid w:val="006A7483"/>
    <w:rsid w:val="006B2063"/>
    <w:rsid w:val="006B2164"/>
    <w:rsid w:val="006B5C68"/>
    <w:rsid w:val="006B5EC5"/>
    <w:rsid w:val="006B6C67"/>
    <w:rsid w:val="006C27BC"/>
    <w:rsid w:val="006C4834"/>
    <w:rsid w:val="006C4D30"/>
    <w:rsid w:val="006C67B8"/>
    <w:rsid w:val="006C7673"/>
    <w:rsid w:val="006D1032"/>
    <w:rsid w:val="006D1AC1"/>
    <w:rsid w:val="006D3181"/>
    <w:rsid w:val="006D4C5B"/>
    <w:rsid w:val="006D52BD"/>
    <w:rsid w:val="006D6068"/>
    <w:rsid w:val="006D67BD"/>
    <w:rsid w:val="006D6D71"/>
    <w:rsid w:val="006D713C"/>
    <w:rsid w:val="006E08D6"/>
    <w:rsid w:val="006E12C0"/>
    <w:rsid w:val="006E16E9"/>
    <w:rsid w:val="006E2110"/>
    <w:rsid w:val="006E250B"/>
    <w:rsid w:val="006E5CF7"/>
    <w:rsid w:val="006E614E"/>
    <w:rsid w:val="006E6883"/>
    <w:rsid w:val="006E7633"/>
    <w:rsid w:val="006F0ABD"/>
    <w:rsid w:val="006F34C4"/>
    <w:rsid w:val="006F572C"/>
    <w:rsid w:val="00700024"/>
    <w:rsid w:val="00700757"/>
    <w:rsid w:val="00700CA6"/>
    <w:rsid w:val="00700F38"/>
    <w:rsid w:val="0070124D"/>
    <w:rsid w:val="007014F1"/>
    <w:rsid w:val="00704847"/>
    <w:rsid w:val="007066B2"/>
    <w:rsid w:val="00706FA4"/>
    <w:rsid w:val="007078EA"/>
    <w:rsid w:val="0071308F"/>
    <w:rsid w:val="0071520C"/>
    <w:rsid w:val="00720779"/>
    <w:rsid w:val="00720F10"/>
    <w:rsid w:val="007216B9"/>
    <w:rsid w:val="00727F42"/>
    <w:rsid w:val="00731023"/>
    <w:rsid w:val="00732490"/>
    <w:rsid w:val="00733ADD"/>
    <w:rsid w:val="007347ED"/>
    <w:rsid w:val="00734CF7"/>
    <w:rsid w:val="00737A3E"/>
    <w:rsid w:val="00737B26"/>
    <w:rsid w:val="007439EA"/>
    <w:rsid w:val="00746914"/>
    <w:rsid w:val="00751F32"/>
    <w:rsid w:val="00753378"/>
    <w:rsid w:val="007541FD"/>
    <w:rsid w:val="00757177"/>
    <w:rsid w:val="00757CE9"/>
    <w:rsid w:val="0076029D"/>
    <w:rsid w:val="00760A16"/>
    <w:rsid w:val="00766E6A"/>
    <w:rsid w:val="00771B3D"/>
    <w:rsid w:val="00774FC9"/>
    <w:rsid w:val="00780A5A"/>
    <w:rsid w:val="00780C25"/>
    <w:rsid w:val="00782F96"/>
    <w:rsid w:val="00783662"/>
    <w:rsid w:val="00784A54"/>
    <w:rsid w:val="007868EF"/>
    <w:rsid w:val="00791E7A"/>
    <w:rsid w:val="00792DD3"/>
    <w:rsid w:val="00795F4E"/>
    <w:rsid w:val="0079787C"/>
    <w:rsid w:val="007A2488"/>
    <w:rsid w:val="007A2F8F"/>
    <w:rsid w:val="007A3FBE"/>
    <w:rsid w:val="007A59C4"/>
    <w:rsid w:val="007A7E73"/>
    <w:rsid w:val="007B1569"/>
    <w:rsid w:val="007B2095"/>
    <w:rsid w:val="007B2282"/>
    <w:rsid w:val="007B5382"/>
    <w:rsid w:val="007B680C"/>
    <w:rsid w:val="007C39D4"/>
    <w:rsid w:val="007C3F8A"/>
    <w:rsid w:val="007C6087"/>
    <w:rsid w:val="007C644F"/>
    <w:rsid w:val="007C7EA2"/>
    <w:rsid w:val="007D1843"/>
    <w:rsid w:val="007D4968"/>
    <w:rsid w:val="007E2D7E"/>
    <w:rsid w:val="007E4915"/>
    <w:rsid w:val="007E547A"/>
    <w:rsid w:val="007E5D4C"/>
    <w:rsid w:val="007F1B53"/>
    <w:rsid w:val="007F28BE"/>
    <w:rsid w:val="007F2EFF"/>
    <w:rsid w:val="007F6082"/>
    <w:rsid w:val="007F74F7"/>
    <w:rsid w:val="007F78AF"/>
    <w:rsid w:val="007F7C51"/>
    <w:rsid w:val="00800D31"/>
    <w:rsid w:val="00802AF1"/>
    <w:rsid w:val="00803075"/>
    <w:rsid w:val="008031C2"/>
    <w:rsid w:val="00803BA5"/>
    <w:rsid w:val="00803DCA"/>
    <w:rsid w:val="00812D33"/>
    <w:rsid w:val="00813474"/>
    <w:rsid w:val="0081514B"/>
    <w:rsid w:val="00815950"/>
    <w:rsid w:val="00815F7B"/>
    <w:rsid w:val="00816D7F"/>
    <w:rsid w:val="00817C3E"/>
    <w:rsid w:val="008215AB"/>
    <w:rsid w:val="00821BED"/>
    <w:rsid w:val="008222FC"/>
    <w:rsid w:val="00822345"/>
    <w:rsid w:val="00822F40"/>
    <w:rsid w:val="008239F2"/>
    <w:rsid w:val="00825C02"/>
    <w:rsid w:val="00826536"/>
    <w:rsid w:val="00826DE4"/>
    <w:rsid w:val="008318F0"/>
    <w:rsid w:val="00832695"/>
    <w:rsid w:val="008347E7"/>
    <w:rsid w:val="00837447"/>
    <w:rsid w:val="00837805"/>
    <w:rsid w:val="008407E8"/>
    <w:rsid w:val="00841559"/>
    <w:rsid w:val="00841E59"/>
    <w:rsid w:val="00843400"/>
    <w:rsid w:val="00843A2C"/>
    <w:rsid w:val="00846104"/>
    <w:rsid w:val="00846E46"/>
    <w:rsid w:val="008473A5"/>
    <w:rsid w:val="0085010E"/>
    <w:rsid w:val="00853335"/>
    <w:rsid w:val="00854A36"/>
    <w:rsid w:val="00857790"/>
    <w:rsid w:val="00860264"/>
    <w:rsid w:val="008632C6"/>
    <w:rsid w:val="00864911"/>
    <w:rsid w:val="008651A9"/>
    <w:rsid w:val="008661C2"/>
    <w:rsid w:val="00866DDF"/>
    <w:rsid w:val="008700C8"/>
    <w:rsid w:val="008702D8"/>
    <w:rsid w:val="00872F52"/>
    <w:rsid w:val="0087340A"/>
    <w:rsid w:val="0087378D"/>
    <w:rsid w:val="00875E75"/>
    <w:rsid w:val="00881272"/>
    <w:rsid w:val="008871E5"/>
    <w:rsid w:val="00893E89"/>
    <w:rsid w:val="00896D30"/>
    <w:rsid w:val="008A08F0"/>
    <w:rsid w:val="008A10CB"/>
    <w:rsid w:val="008A18BC"/>
    <w:rsid w:val="008A1AD4"/>
    <w:rsid w:val="008A4878"/>
    <w:rsid w:val="008A5F45"/>
    <w:rsid w:val="008A6160"/>
    <w:rsid w:val="008A6AD2"/>
    <w:rsid w:val="008A6CC1"/>
    <w:rsid w:val="008B1277"/>
    <w:rsid w:val="008B1A0A"/>
    <w:rsid w:val="008B23E0"/>
    <w:rsid w:val="008B55C9"/>
    <w:rsid w:val="008B60D9"/>
    <w:rsid w:val="008C0A1E"/>
    <w:rsid w:val="008C0E77"/>
    <w:rsid w:val="008C0F52"/>
    <w:rsid w:val="008C3143"/>
    <w:rsid w:val="008C4446"/>
    <w:rsid w:val="008C687B"/>
    <w:rsid w:val="008C7BF6"/>
    <w:rsid w:val="008D074D"/>
    <w:rsid w:val="008D2627"/>
    <w:rsid w:val="008D7BA1"/>
    <w:rsid w:val="008E176A"/>
    <w:rsid w:val="008E1BB1"/>
    <w:rsid w:val="008E27D2"/>
    <w:rsid w:val="008E2FFA"/>
    <w:rsid w:val="008E3E26"/>
    <w:rsid w:val="008E47D4"/>
    <w:rsid w:val="008E5D38"/>
    <w:rsid w:val="008E7054"/>
    <w:rsid w:val="008E75A8"/>
    <w:rsid w:val="008F015D"/>
    <w:rsid w:val="008F166F"/>
    <w:rsid w:val="008F3378"/>
    <w:rsid w:val="008F63DF"/>
    <w:rsid w:val="008F6654"/>
    <w:rsid w:val="008F76BF"/>
    <w:rsid w:val="008F7792"/>
    <w:rsid w:val="00901507"/>
    <w:rsid w:val="00901C78"/>
    <w:rsid w:val="00901ED9"/>
    <w:rsid w:val="00902528"/>
    <w:rsid w:val="00904284"/>
    <w:rsid w:val="0090547A"/>
    <w:rsid w:val="00905B50"/>
    <w:rsid w:val="009061B9"/>
    <w:rsid w:val="00906852"/>
    <w:rsid w:val="009076C8"/>
    <w:rsid w:val="00910879"/>
    <w:rsid w:val="00910BBE"/>
    <w:rsid w:val="00920713"/>
    <w:rsid w:val="00921481"/>
    <w:rsid w:val="00921E9D"/>
    <w:rsid w:val="009252AE"/>
    <w:rsid w:val="00925CEB"/>
    <w:rsid w:val="00932CFF"/>
    <w:rsid w:val="00934B73"/>
    <w:rsid w:val="00936414"/>
    <w:rsid w:val="009364B5"/>
    <w:rsid w:val="0093697F"/>
    <w:rsid w:val="009373BA"/>
    <w:rsid w:val="0093755A"/>
    <w:rsid w:val="0094010D"/>
    <w:rsid w:val="00944D2A"/>
    <w:rsid w:val="009460A2"/>
    <w:rsid w:val="00946CB6"/>
    <w:rsid w:val="00947151"/>
    <w:rsid w:val="00950091"/>
    <w:rsid w:val="00952757"/>
    <w:rsid w:val="00953E20"/>
    <w:rsid w:val="00954025"/>
    <w:rsid w:val="00957FF9"/>
    <w:rsid w:val="0096225D"/>
    <w:rsid w:val="009646FF"/>
    <w:rsid w:val="00964CE7"/>
    <w:rsid w:val="00966598"/>
    <w:rsid w:val="00970FB8"/>
    <w:rsid w:val="009721F7"/>
    <w:rsid w:val="00972CA9"/>
    <w:rsid w:val="009763F9"/>
    <w:rsid w:val="009801BC"/>
    <w:rsid w:val="009812AB"/>
    <w:rsid w:val="00984DB3"/>
    <w:rsid w:val="0098603C"/>
    <w:rsid w:val="0099029C"/>
    <w:rsid w:val="00990E91"/>
    <w:rsid w:val="00996E30"/>
    <w:rsid w:val="00997ADF"/>
    <w:rsid w:val="009A315A"/>
    <w:rsid w:val="009A37E1"/>
    <w:rsid w:val="009A3CF3"/>
    <w:rsid w:val="009A5008"/>
    <w:rsid w:val="009A5311"/>
    <w:rsid w:val="009A5BBA"/>
    <w:rsid w:val="009A6A02"/>
    <w:rsid w:val="009B07A7"/>
    <w:rsid w:val="009B0D6C"/>
    <w:rsid w:val="009B28F1"/>
    <w:rsid w:val="009B3AFC"/>
    <w:rsid w:val="009B48F0"/>
    <w:rsid w:val="009B6D1D"/>
    <w:rsid w:val="009D0921"/>
    <w:rsid w:val="009D38E1"/>
    <w:rsid w:val="009D39A3"/>
    <w:rsid w:val="009D60B7"/>
    <w:rsid w:val="009D733D"/>
    <w:rsid w:val="009D7FEA"/>
    <w:rsid w:val="009E1458"/>
    <w:rsid w:val="009E2D93"/>
    <w:rsid w:val="009E3201"/>
    <w:rsid w:val="009E4FA4"/>
    <w:rsid w:val="009E56BB"/>
    <w:rsid w:val="009F16C3"/>
    <w:rsid w:val="009F2B34"/>
    <w:rsid w:val="009F3C6D"/>
    <w:rsid w:val="009F5A09"/>
    <w:rsid w:val="009F69B6"/>
    <w:rsid w:val="009F6DBA"/>
    <w:rsid w:val="009F7EA7"/>
    <w:rsid w:val="00A007D0"/>
    <w:rsid w:val="00A010C0"/>
    <w:rsid w:val="00A0284F"/>
    <w:rsid w:val="00A03079"/>
    <w:rsid w:val="00A07F31"/>
    <w:rsid w:val="00A1237C"/>
    <w:rsid w:val="00A12402"/>
    <w:rsid w:val="00A12D58"/>
    <w:rsid w:val="00A14C39"/>
    <w:rsid w:val="00A15F00"/>
    <w:rsid w:val="00A16CB6"/>
    <w:rsid w:val="00A17C2C"/>
    <w:rsid w:val="00A17DB1"/>
    <w:rsid w:val="00A2161B"/>
    <w:rsid w:val="00A232C5"/>
    <w:rsid w:val="00A24A49"/>
    <w:rsid w:val="00A304C5"/>
    <w:rsid w:val="00A3282E"/>
    <w:rsid w:val="00A33582"/>
    <w:rsid w:val="00A342E7"/>
    <w:rsid w:val="00A351DF"/>
    <w:rsid w:val="00A355BB"/>
    <w:rsid w:val="00A35886"/>
    <w:rsid w:val="00A35D27"/>
    <w:rsid w:val="00A37130"/>
    <w:rsid w:val="00A379E1"/>
    <w:rsid w:val="00A4035D"/>
    <w:rsid w:val="00A40AD7"/>
    <w:rsid w:val="00A43B81"/>
    <w:rsid w:val="00A5118F"/>
    <w:rsid w:val="00A55E0B"/>
    <w:rsid w:val="00A56AB6"/>
    <w:rsid w:val="00A6134A"/>
    <w:rsid w:val="00A621D3"/>
    <w:rsid w:val="00A6239F"/>
    <w:rsid w:val="00A6294E"/>
    <w:rsid w:val="00A70C72"/>
    <w:rsid w:val="00A75FA4"/>
    <w:rsid w:val="00A761C5"/>
    <w:rsid w:val="00A7668A"/>
    <w:rsid w:val="00A779B0"/>
    <w:rsid w:val="00A80935"/>
    <w:rsid w:val="00A80C67"/>
    <w:rsid w:val="00A815BC"/>
    <w:rsid w:val="00A826BD"/>
    <w:rsid w:val="00A831F1"/>
    <w:rsid w:val="00A85C10"/>
    <w:rsid w:val="00A86AA1"/>
    <w:rsid w:val="00A90842"/>
    <w:rsid w:val="00A934B3"/>
    <w:rsid w:val="00A950F3"/>
    <w:rsid w:val="00A95F85"/>
    <w:rsid w:val="00A96C1D"/>
    <w:rsid w:val="00A96EA2"/>
    <w:rsid w:val="00A96F40"/>
    <w:rsid w:val="00AA1A5D"/>
    <w:rsid w:val="00AA27CE"/>
    <w:rsid w:val="00AA3745"/>
    <w:rsid w:val="00AA48A0"/>
    <w:rsid w:val="00AB02A7"/>
    <w:rsid w:val="00AB1985"/>
    <w:rsid w:val="00AB2383"/>
    <w:rsid w:val="00AB2446"/>
    <w:rsid w:val="00AB28E3"/>
    <w:rsid w:val="00AB2A37"/>
    <w:rsid w:val="00AB3977"/>
    <w:rsid w:val="00AB67AC"/>
    <w:rsid w:val="00AC1BB7"/>
    <w:rsid w:val="00AC50F7"/>
    <w:rsid w:val="00AC593C"/>
    <w:rsid w:val="00AD241B"/>
    <w:rsid w:val="00AD26DB"/>
    <w:rsid w:val="00AD4DD5"/>
    <w:rsid w:val="00AD520D"/>
    <w:rsid w:val="00AD569E"/>
    <w:rsid w:val="00AD6FED"/>
    <w:rsid w:val="00AD7CF1"/>
    <w:rsid w:val="00AE5C63"/>
    <w:rsid w:val="00AE5CED"/>
    <w:rsid w:val="00AE6902"/>
    <w:rsid w:val="00AE6BC7"/>
    <w:rsid w:val="00AE7F86"/>
    <w:rsid w:val="00AF24B1"/>
    <w:rsid w:val="00AF2C77"/>
    <w:rsid w:val="00AF40E2"/>
    <w:rsid w:val="00AF58A3"/>
    <w:rsid w:val="00AF596C"/>
    <w:rsid w:val="00AF6EA1"/>
    <w:rsid w:val="00B00537"/>
    <w:rsid w:val="00B02C99"/>
    <w:rsid w:val="00B0352C"/>
    <w:rsid w:val="00B04163"/>
    <w:rsid w:val="00B04633"/>
    <w:rsid w:val="00B051EA"/>
    <w:rsid w:val="00B06F71"/>
    <w:rsid w:val="00B07E85"/>
    <w:rsid w:val="00B12575"/>
    <w:rsid w:val="00B148FD"/>
    <w:rsid w:val="00B16883"/>
    <w:rsid w:val="00B17F82"/>
    <w:rsid w:val="00B23DFE"/>
    <w:rsid w:val="00B26EC6"/>
    <w:rsid w:val="00B3021F"/>
    <w:rsid w:val="00B32145"/>
    <w:rsid w:val="00B40E43"/>
    <w:rsid w:val="00B41E9D"/>
    <w:rsid w:val="00B446CD"/>
    <w:rsid w:val="00B45F3C"/>
    <w:rsid w:val="00B46626"/>
    <w:rsid w:val="00B50667"/>
    <w:rsid w:val="00B50EFF"/>
    <w:rsid w:val="00B5106D"/>
    <w:rsid w:val="00B51228"/>
    <w:rsid w:val="00B52BBF"/>
    <w:rsid w:val="00B53979"/>
    <w:rsid w:val="00B631D5"/>
    <w:rsid w:val="00B654DA"/>
    <w:rsid w:val="00B65B91"/>
    <w:rsid w:val="00B711EE"/>
    <w:rsid w:val="00B729EB"/>
    <w:rsid w:val="00B737D1"/>
    <w:rsid w:val="00B74276"/>
    <w:rsid w:val="00B75705"/>
    <w:rsid w:val="00B7678C"/>
    <w:rsid w:val="00B808F3"/>
    <w:rsid w:val="00B81E50"/>
    <w:rsid w:val="00B844C1"/>
    <w:rsid w:val="00B8528D"/>
    <w:rsid w:val="00B865B6"/>
    <w:rsid w:val="00B87104"/>
    <w:rsid w:val="00B8734F"/>
    <w:rsid w:val="00B91703"/>
    <w:rsid w:val="00B91B07"/>
    <w:rsid w:val="00B92794"/>
    <w:rsid w:val="00B9281C"/>
    <w:rsid w:val="00B9384C"/>
    <w:rsid w:val="00B93BB4"/>
    <w:rsid w:val="00B9400A"/>
    <w:rsid w:val="00B95837"/>
    <w:rsid w:val="00B959A5"/>
    <w:rsid w:val="00B96304"/>
    <w:rsid w:val="00B971DD"/>
    <w:rsid w:val="00B97729"/>
    <w:rsid w:val="00BA16B2"/>
    <w:rsid w:val="00BA5468"/>
    <w:rsid w:val="00BA55A1"/>
    <w:rsid w:val="00BB090B"/>
    <w:rsid w:val="00BB149E"/>
    <w:rsid w:val="00BB196B"/>
    <w:rsid w:val="00BB2DEA"/>
    <w:rsid w:val="00BB6B0D"/>
    <w:rsid w:val="00BC002D"/>
    <w:rsid w:val="00BC022D"/>
    <w:rsid w:val="00BC069F"/>
    <w:rsid w:val="00BC22E6"/>
    <w:rsid w:val="00BC290A"/>
    <w:rsid w:val="00BC2F5D"/>
    <w:rsid w:val="00BC40B2"/>
    <w:rsid w:val="00BC43E4"/>
    <w:rsid w:val="00BC6608"/>
    <w:rsid w:val="00BD0DCB"/>
    <w:rsid w:val="00BD1070"/>
    <w:rsid w:val="00BD11E5"/>
    <w:rsid w:val="00BD3444"/>
    <w:rsid w:val="00BD3A5D"/>
    <w:rsid w:val="00BD4D70"/>
    <w:rsid w:val="00BD5BE9"/>
    <w:rsid w:val="00BD6FF8"/>
    <w:rsid w:val="00BE1701"/>
    <w:rsid w:val="00BE2240"/>
    <w:rsid w:val="00BE24E5"/>
    <w:rsid w:val="00BE445E"/>
    <w:rsid w:val="00BE62ED"/>
    <w:rsid w:val="00BE6DB3"/>
    <w:rsid w:val="00BE7B26"/>
    <w:rsid w:val="00BF0391"/>
    <w:rsid w:val="00BF2714"/>
    <w:rsid w:val="00BF2CC9"/>
    <w:rsid w:val="00BF4635"/>
    <w:rsid w:val="00BF546A"/>
    <w:rsid w:val="00BF7925"/>
    <w:rsid w:val="00C01CE2"/>
    <w:rsid w:val="00C03B6A"/>
    <w:rsid w:val="00C04039"/>
    <w:rsid w:val="00C05DCA"/>
    <w:rsid w:val="00C06761"/>
    <w:rsid w:val="00C1057E"/>
    <w:rsid w:val="00C1099D"/>
    <w:rsid w:val="00C129BF"/>
    <w:rsid w:val="00C14D96"/>
    <w:rsid w:val="00C20EB2"/>
    <w:rsid w:val="00C233C4"/>
    <w:rsid w:val="00C24150"/>
    <w:rsid w:val="00C2523E"/>
    <w:rsid w:val="00C2602F"/>
    <w:rsid w:val="00C26E2D"/>
    <w:rsid w:val="00C26EB3"/>
    <w:rsid w:val="00C30363"/>
    <w:rsid w:val="00C32AAF"/>
    <w:rsid w:val="00C35BF1"/>
    <w:rsid w:val="00C35CC1"/>
    <w:rsid w:val="00C36910"/>
    <w:rsid w:val="00C36AF4"/>
    <w:rsid w:val="00C40989"/>
    <w:rsid w:val="00C413A4"/>
    <w:rsid w:val="00C415DC"/>
    <w:rsid w:val="00C446F7"/>
    <w:rsid w:val="00C47D13"/>
    <w:rsid w:val="00C47FC2"/>
    <w:rsid w:val="00C511A3"/>
    <w:rsid w:val="00C5232E"/>
    <w:rsid w:val="00C62450"/>
    <w:rsid w:val="00C6301A"/>
    <w:rsid w:val="00C63447"/>
    <w:rsid w:val="00C65D2C"/>
    <w:rsid w:val="00C727A3"/>
    <w:rsid w:val="00C77792"/>
    <w:rsid w:val="00C779F5"/>
    <w:rsid w:val="00C77BE4"/>
    <w:rsid w:val="00C8035F"/>
    <w:rsid w:val="00C81016"/>
    <w:rsid w:val="00C81569"/>
    <w:rsid w:val="00C83196"/>
    <w:rsid w:val="00C87A9D"/>
    <w:rsid w:val="00C87DF1"/>
    <w:rsid w:val="00C90814"/>
    <w:rsid w:val="00C90FD6"/>
    <w:rsid w:val="00C93B0C"/>
    <w:rsid w:val="00C94173"/>
    <w:rsid w:val="00C947C1"/>
    <w:rsid w:val="00C95ECE"/>
    <w:rsid w:val="00C97364"/>
    <w:rsid w:val="00CA3B57"/>
    <w:rsid w:val="00CA447A"/>
    <w:rsid w:val="00CA53BF"/>
    <w:rsid w:val="00CA7DDC"/>
    <w:rsid w:val="00CB025B"/>
    <w:rsid w:val="00CB1243"/>
    <w:rsid w:val="00CB1635"/>
    <w:rsid w:val="00CB1D36"/>
    <w:rsid w:val="00CB32C2"/>
    <w:rsid w:val="00CB498D"/>
    <w:rsid w:val="00CB6E33"/>
    <w:rsid w:val="00CB776E"/>
    <w:rsid w:val="00CC1568"/>
    <w:rsid w:val="00CC1F3A"/>
    <w:rsid w:val="00CC21F1"/>
    <w:rsid w:val="00CC2A74"/>
    <w:rsid w:val="00CC3BED"/>
    <w:rsid w:val="00CC5099"/>
    <w:rsid w:val="00CC7BA5"/>
    <w:rsid w:val="00CD1318"/>
    <w:rsid w:val="00CD1AAA"/>
    <w:rsid w:val="00CD1D84"/>
    <w:rsid w:val="00CD1FF9"/>
    <w:rsid w:val="00CD305C"/>
    <w:rsid w:val="00CD5F67"/>
    <w:rsid w:val="00CD7C4E"/>
    <w:rsid w:val="00CD7E40"/>
    <w:rsid w:val="00CE20A7"/>
    <w:rsid w:val="00CE6E61"/>
    <w:rsid w:val="00CF0BE4"/>
    <w:rsid w:val="00CF13EF"/>
    <w:rsid w:val="00CF3F20"/>
    <w:rsid w:val="00D0188D"/>
    <w:rsid w:val="00D01DE2"/>
    <w:rsid w:val="00D02C7B"/>
    <w:rsid w:val="00D02F71"/>
    <w:rsid w:val="00D03B36"/>
    <w:rsid w:val="00D04755"/>
    <w:rsid w:val="00D04B26"/>
    <w:rsid w:val="00D05D3C"/>
    <w:rsid w:val="00D06798"/>
    <w:rsid w:val="00D06A4B"/>
    <w:rsid w:val="00D10C32"/>
    <w:rsid w:val="00D127C7"/>
    <w:rsid w:val="00D165C8"/>
    <w:rsid w:val="00D17685"/>
    <w:rsid w:val="00D20A8C"/>
    <w:rsid w:val="00D2343F"/>
    <w:rsid w:val="00D24435"/>
    <w:rsid w:val="00D25316"/>
    <w:rsid w:val="00D26301"/>
    <w:rsid w:val="00D2665F"/>
    <w:rsid w:val="00D26751"/>
    <w:rsid w:val="00D26AB0"/>
    <w:rsid w:val="00D26D35"/>
    <w:rsid w:val="00D31979"/>
    <w:rsid w:val="00D40164"/>
    <w:rsid w:val="00D43722"/>
    <w:rsid w:val="00D453EA"/>
    <w:rsid w:val="00D46CC2"/>
    <w:rsid w:val="00D46FE7"/>
    <w:rsid w:val="00D502E7"/>
    <w:rsid w:val="00D503F8"/>
    <w:rsid w:val="00D51F9D"/>
    <w:rsid w:val="00D53C8A"/>
    <w:rsid w:val="00D55A1E"/>
    <w:rsid w:val="00D5602D"/>
    <w:rsid w:val="00D567DA"/>
    <w:rsid w:val="00D57019"/>
    <w:rsid w:val="00D57143"/>
    <w:rsid w:val="00D60C22"/>
    <w:rsid w:val="00D610FE"/>
    <w:rsid w:val="00D623B7"/>
    <w:rsid w:val="00D64C6D"/>
    <w:rsid w:val="00D71DF5"/>
    <w:rsid w:val="00D7387A"/>
    <w:rsid w:val="00D7423F"/>
    <w:rsid w:val="00D756C3"/>
    <w:rsid w:val="00D75B49"/>
    <w:rsid w:val="00D75D2B"/>
    <w:rsid w:val="00D774E0"/>
    <w:rsid w:val="00D947CA"/>
    <w:rsid w:val="00D95651"/>
    <w:rsid w:val="00D95837"/>
    <w:rsid w:val="00D95A17"/>
    <w:rsid w:val="00D976B5"/>
    <w:rsid w:val="00D97E5F"/>
    <w:rsid w:val="00DA0885"/>
    <w:rsid w:val="00DA0D73"/>
    <w:rsid w:val="00DA14B5"/>
    <w:rsid w:val="00DA31BC"/>
    <w:rsid w:val="00DA403F"/>
    <w:rsid w:val="00DA6DF7"/>
    <w:rsid w:val="00DB166C"/>
    <w:rsid w:val="00DB2580"/>
    <w:rsid w:val="00DB4F91"/>
    <w:rsid w:val="00DB54E4"/>
    <w:rsid w:val="00DB671F"/>
    <w:rsid w:val="00DC0D19"/>
    <w:rsid w:val="00DC1F78"/>
    <w:rsid w:val="00DC3E4D"/>
    <w:rsid w:val="00DC4915"/>
    <w:rsid w:val="00DD1FAD"/>
    <w:rsid w:val="00DD2960"/>
    <w:rsid w:val="00DD2FDB"/>
    <w:rsid w:val="00DD3307"/>
    <w:rsid w:val="00DD489B"/>
    <w:rsid w:val="00DD4CBE"/>
    <w:rsid w:val="00DD4D5A"/>
    <w:rsid w:val="00DD5B35"/>
    <w:rsid w:val="00DD60A3"/>
    <w:rsid w:val="00DD6F22"/>
    <w:rsid w:val="00DE13AE"/>
    <w:rsid w:val="00DE29AD"/>
    <w:rsid w:val="00DE34BC"/>
    <w:rsid w:val="00DE57A4"/>
    <w:rsid w:val="00DF0685"/>
    <w:rsid w:val="00DF0AE5"/>
    <w:rsid w:val="00DF1D30"/>
    <w:rsid w:val="00DF2044"/>
    <w:rsid w:val="00DF2359"/>
    <w:rsid w:val="00DF3F67"/>
    <w:rsid w:val="00DF5495"/>
    <w:rsid w:val="00DF7AC4"/>
    <w:rsid w:val="00E00F5D"/>
    <w:rsid w:val="00E010F4"/>
    <w:rsid w:val="00E0739F"/>
    <w:rsid w:val="00E07D44"/>
    <w:rsid w:val="00E112FD"/>
    <w:rsid w:val="00E12475"/>
    <w:rsid w:val="00E125F6"/>
    <w:rsid w:val="00E127C1"/>
    <w:rsid w:val="00E12D9D"/>
    <w:rsid w:val="00E13850"/>
    <w:rsid w:val="00E14660"/>
    <w:rsid w:val="00E14938"/>
    <w:rsid w:val="00E152E8"/>
    <w:rsid w:val="00E16657"/>
    <w:rsid w:val="00E178D5"/>
    <w:rsid w:val="00E20048"/>
    <w:rsid w:val="00E20C14"/>
    <w:rsid w:val="00E2330C"/>
    <w:rsid w:val="00E2395B"/>
    <w:rsid w:val="00E25493"/>
    <w:rsid w:val="00E2562A"/>
    <w:rsid w:val="00E265E2"/>
    <w:rsid w:val="00E300D8"/>
    <w:rsid w:val="00E3155D"/>
    <w:rsid w:val="00E328BB"/>
    <w:rsid w:val="00E32E98"/>
    <w:rsid w:val="00E3517C"/>
    <w:rsid w:val="00E3723E"/>
    <w:rsid w:val="00E403FD"/>
    <w:rsid w:val="00E40EA9"/>
    <w:rsid w:val="00E4240A"/>
    <w:rsid w:val="00E44BA5"/>
    <w:rsid w:val="00E4555B"/>
    <w:rsid w:val="00E46DD0"/>
    <w:rsid w:val="00E47ADB"/>
    <w:rsid w:val="00E47B33"/>
    <w:rsid w:val="00E47CFE"/>
    <w:rsid w:val="00E50363"/>
    <w:rsid w:val="00E50401"/>
    <w:rsid w:val="00E5045F"/>
    <w:rsid w:val="00E50B83"/>
    <w:rsid w:val="00E51197"/>
    <w:rsid w:val="00E5164E"/>
    <w:rsid w:val="00E52D3E"/>
    <w:rsid w:val="00E544B7"/>
    <w:rsid w:val="00E55758"/>
    <w:rsid w:val="00E56B49"/>
    <w:rsid w:val="00E5751C"/>
    <w:rsid w:val="00E63D41"/>
    <w:rsid w:val="00E70B24"/>
    <w:rsid w:val="00E71E72"/>
    <w:rsid w:val="00E72BE9"/>
    <w:rsid w:val="00E732CA"/>
    <w:rsid w:val="00E73E03"/>
    <w:rsid w:val="00E74D5F"/>
    <w:rsid w:val="00E75717"/>
    <w:rsid w:val="00E7620A"/>
    <w:rsid w:val="00E8304D"/>
    <w:rsid w:val="00E834B9"/>
    <w:rsid w:val="00E91DED"/>
    <w:rsid w:val="00E92262"/>
    <w:rsid w:val="00E92DCC"/>
    <w:rsid w:val="00E967EE"/>
    <w:rsid w:val="00EA066D"/>
    <w:rsid w:val="00EA07D5"/>
    <w:rsid w:val="00EA12E9"/>
    <w:rsid w:val="00EA52E9"/>
    <w:rsid w:val="00EB163D"/>
    <w:rsid w:val="00EB1A6B"/>
    <w:rsid w:val="00EB3FBA"/>
    <w:rsid w:val="00EB43A0"/>
    <w:rsid w:val="00EB6269"/>
    <w:rsid w:val="00EB6DEE"/>
    <w:rsid w:val="00EC173C"/>
    <w:rsid w:val="00EC18CF"/>
    <w:rsid w:val="00EC54BB"/>
    <w:rsid w:val="00EC5C9C"/>
    <w:rsid w:val="00EC6E9E"/>
    <w:rsid w:val="00EC7CD9"/>
    <w:rsid w:val="00ED193B"/>
    <w:rsid w:val="00ED2C0B"/>
    <w:rsid w:val="00ED3741"/>
    <w:rsid w:val="00ED37AC"/>
    <w:rsid w:val="00ED3A25"/>
    <w:rsid w:val="00ED6214"/>
    <w:rsid w:val="00ED77E5"/>
    <w:rsid w:val="00EE1E64"/>
    <w:rsid w:val="00EE284E"/>
    <w:rsid w:val="00EE2D8F"/>
    <w:rsid w:val="00EE3288"/>
    <w:rsid w:val="00EE36C7"/>
    <w:rsid w:val="00EE4471"/>
    <w:rsid w:val="00EE4FD0"/>
    <w:rsid w:val="00EE54C1"/>
    <w:rsid w:val="00EF1022"/>
    <w:rsid w:val="00EF2695"/>
    <w:rsid w:val="00EF2D0C"/>
    <w:rsid w:val="00EF4530"/>
    <w:rsid w:val="00EF70D8"/>
    <w:rsid w:val="00F017AD"/>
    <w:rsid w:val="00F02815"/>
    <w:rsid w:val="00F02ADE"/>
    <w:rsid w:val="00F02CA1"/>
    <w:rsid w:val="00F02E2E"/>
    <w:rsid w:val="00F07DCC"/>
    <w:rsid w:val="00F1083F"/>
    <w:rsid w:val="00F118E2"/>
    <w:rsid w:val="00F1304D"/>
    <w:rsid w:val="00F13B72"/>
    <w:rsid w:val="00F14630"/>
    <w:rsid w:val="00F1577B"/>
    <w:rsid w:val="00F175C5"/>
    <w:rsid w:val="00F20901"/>
    <w:rsid w:val="00F20AF4"/>
    <w:rsid w:val="00F21A8F"/>
    <w:rsid w:val="00F21B3C"/>
    <w:rsid w:val="00F23858"/>
    <w:rsid w:val="00F26421"/>
    <w:rsid w:val="00F30D71"/>
    <w:rsid w:val="00F316BD"/>
    <w:rsid w:val="00F329DB"/>
    <w:rsid w:val="00F34296"/>
    <w:rsid w:val="00F343A4"/>
    <w:rsid w:val="00F34487"/>
    <w:rsid w:val="00F351F3"/>
    <w:rsid w:val="00F43D34"/>
    <w:rsid w:val="00F45B2D"/>
    <w:rsid w:val="00F45DB4"/>
    <w:rsid w:val="00F472F6"/>
    <w:rsid w:val="00F50F74"/>
    <w:rsid w:val="00F6206B"/>
    <w:rsid w:val="00F63BE0"/>
    <w:rsid w:val="00F64794"/>
    <w:rsid w:val="00F64AAF"/>
    <w:rsid w:val="00F64E41"/>
    <w:rsid w:val="00F66600"/>
    <w:rsid w:val="00F703D2"/>
    <w:rsid w:val="00F70510"/>
    <w:rsid w:val="00F70747"/>
    <w:rsid w:val="00F719A4"/>
    <w:rsid w:val="00F7240D"/>
    <w:rsid w:val="00F72C7E"/>
    <w:rsid w:val="00F74189"/>
    <w:rsid w:val="00F76AD1"/>
    <w:rsid w:val="00F802DE"/>
    <w:rsid w:val="00F80D9B"/>
    <w:rsid w:val="00F80FD6"/>
    <w:rsid w:val="00F8138F"/>
    <w:rsid w:val="00F82238"/>
    <w:rsid w:val="00F82653"/>
    <w:rsid w:val="00F84D71"/>
    <w:rsid w:val="00F8609F"/>
    <w:rsid w:val="00F86E23"/>
    <w:rsid w:val="00F90AD7"/>
    <w:rsid w:val="00F959FD"/>
    <w:rsid w:val="00F95EC6"/>
    <w:rsid w:val="00F968AE"/>
    <w:rsid w:val="00FA2CD0"/>
    <w:rsid w:val="00FA2FFF"/>
    <w:rsid w:val="00FA30D3"/>
    <w:rsid w:val="00FA4068"/>
    <w:rsid w:val="00FA5682"/>
    <w:rsid w:val="00FA5956"/>
    <w:rsid w:val="00FA7596"/>
    <w:rsid w:val="00FB1358"/>
    <w:rsid w:val="00FB46CD"/>
    <w:rsid w:val="00FB577D"/>
    <w:rsid w:val="00FB71EE"/>
    <w:rsid w:val="00FB7BBE"/>
    <w:rsid w:val="00FC06AD"/>
    <w:rsid w:val="00FC0755"/>
    <w:rsid w:val="00FC2A09"/>
    <w:rsid w:val="00FC4A53"/>
    <w:rsid w:val="00FC5127"/>
    <w:rsid w:val="00FC5B8E"/>
    <w:rsid w:val="00FC6550"/>
    <w:rsid w:val="00FC6722"/>
    <w:rsid w:val="00FC6F93"/>
    <w:rsid w:val="00FD1928"/>
    <w:rsid w:val="00FD1FD9"/>
    <w:rsid w:val="00FD2D59"/>
    <w:rsid w:val="00FD5411"/>
    <w:rsid w:val="00FD6836"/>
    <w:rsid w:val="00FD7CA0"/>
    <w:rsid w:val="00FE0D86"/>
    <w:rsid w:val="00FE57EF"/>
    <w:rsid w:val="00FE68C0"/>
    <w:rsid w:val="00FF1508"/>
    <w:rsid w:val="00FF1ED1"/>
    <w:rsid w:val="00FF29F8"/>
    <w:rsid w:val="00FF2D0D"/>
    <w:rsid w:val="00FF75E6"/>
    <w:rsid w:val="00FF7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2" w:uiPriority="0"/>
    <w:lsdException w:name="Body Text Indent 2"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39"/>
  </w:style>
  <w:style w:type="paragraph" w:styleId="1">
    <w:name w:val="heading 1"/>
    <w:basedOn w:val="a"/>
    <w:next w:val="a"/>
    <w:link w:val="10"/>
    <w:qFormat/>
    <w:rsid w:val="00D05D3C"/>
    <w:pPr>
      <w:keepNext/>
      <w:spacing w:after="0" w:line="360" w:lineRule="auto"/>
      <w:jc w:val="center"/>
      <w:outlineLvl w:val="0"/>
    </w:pPr>
    <w:rPr>
      <w:rFonts w:eastAsia="Times New Roman"/>
      <w:b/>
      <w:sz w:val="20"/>
      <w:szCs w:val="20"/>
    </w:rPr>
  </w:style>
  <w:style w:type="paragraph" w:styleId="2">
    <w:name w:val="heading 2"/>
    <w:basedOn w:val="a"/>
    <w:next w:val="a"/>
    <w:link w:val="20"/>
    <w:unhideWhenUsed/>
    <w:qFormat/>
    <w:rsid w:val="00331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A3C08"/>
    <w:pPr>
      <w:keepNext/>
      <w:spacing w:after="0" w:line="240" w:lineRule="auto"/>
      <w:jc w:val="center"/>
      <w:outlineLvl w:val="2"/>
    </w:pPr>
    <w:rPr>
      <w:rFonts w:eastAsia="Times New Roman"/>
      <w:b/>
      <w:sz w:val="24"/>
      <w:szCs w:val="20"/>
    </w:rPr>
  </w:style>
  <w:style w:type="paragraph" w:styleId="4">
    <w:name w:val="heading 4"/>
    <w:basedOn w:val="a"/>
    <w:next w:val="a"/>
    <w:link w:val="40"/>
    <w:unhideWhenUsed/>
    <w:qFormat/>
    <w:rsid w:val="004A74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6A3C08"/>
    <w:pPr>
      <w:keepNext/>
      <w:spacing w:after="0" w:line="240" w:lineRule="auto"/>
      <w:jc w:val="center"/>
      <w:outlineLvl w:val="4"/>
    </w:pPr>
    <w:rPr>
      <w:rFonts w:eastAsia="Times New Roman"/>
      <w:szCs w:val="20"/>
    </w:rPr>
  </w:style>
  <w:style w:type="paragraph" w:styleId="6">
    <w:name w:val="heading 6"/>
    <w:basedOn w:val="a"/>
    <w:next w:val="a"/>
    <w:link w:val="60"/>
    <w:uiPriority w:val="99"/>
    <w:qFormat/>
    <w:rsid w:val="006A3C08"/>
    <w:pPr>
      <w:keepNext/>
      <w:spacing w:after="0" w:line="240" w:lineRule="auto"/>
      <w:outlineLvl w:val="5"/>
    </w:pPr>
    <w:rPr>
      <w:rFonts w:eastAsia="Times New Roman"/>
      <w:sz w:val="24"/>
      <w:szCs w:val="20"/>
    </w:rPr>
  </w:style>
  <w:style w:type="paragraph" w:styleId="7">
    <w:name w:val="heading 7"/>
    <w:basedOn w:val="a"/>
    <w:next w:val="a"/>
    <w:link w:val="70"/>
    <w:qFormat/>
    <w:rsid w:val="006A3C08"/>
    <w:pPr>
      <w:keepNext/>
      <w:spacing w:after="0" w:line="240" w:lineRule="auto"/>
      <w:jc w:val="right"/>
      <w:outlineLvl w:val="6"/>
    </w:pPr>
    <w:rPr>
      <w:rFonts w:eastAsia="Times New Roman"/>
      <w:szCs w:val="20"/>
    </w:rPr>
  </w:style>
  <w:style w:type="paragraph" w:styleId="8">
    <w:name w:val="heading 8"/>
    <w:basedOn w:val="a"/>
    <w:next w:val="a"/>
    <w:link w:val="80"/>
    <w:uiPriority w:val="99"/>
    <w:qFormat/>
    <w:rsid w:val="006A3C08"/>
    <w:pPr>
      <w:keepNext/>
      <w:spacing w:after="0" w:line="240" w:lineRule="auto"/>
      <w:jc w:val="right"/>
      <w:outlineLvl w:val="7"/>
    </w:pPr>
    <w:rPr>
      <w:rFonts w:eastAsia="Times New Roman"/>
      <w:sz w:val="24"/>
      <w:szCs w:val="20"/>
    </w:rPr>
  </w:style>
  <w:style w:type="paragraph" w:styleId="9">
    <w:name w:val="heading 9"/>
    <w:basedOn w:val="a"/>
    <w:next w:val="a"/>
    <w:link w:val="90"/>
    <w:uiPriority w:val="99"/>
    <w:qFormat/>
    <w:rsid w:val="006A3C08"/>
    <w:pPr>
      <w:keepNext/>
      <w:spacing w:after="0" w:line="240" w:lineRule="auto"/>
      <w:jc w:val="center"/>
      <w:outlineLvl w:val="8"/>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D3C"/>
    <w:rPr>
      <w:rFonts w:ascii="Times New Roman" w:eastAsia="Times New Roman" w:hAnsi="Times New Roman" w:cs="Times New Roman"/>
      <w:b/>
      <w:sz w:val="20"/>
      <w:szCs w:val="20"/>
    </w:rPr>
  </w:style>
  <w:style w:type="character" w:customStyle="1" w:styleId="20">
    <w:name w:val="Заголовок 2 Знак"/>
    <w:basedOn w:val="a0"/>
    <w:link w:val="2"/>
    <w:rsid w:val="00331C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A3C08"/>
    <w:rPr>
      <w:rFonts w:eastAsia="Times New Roman"/>
      <w:b/>
      <w:sz w:val="24"/>
      <w:szCs w:val="20"/>
    </w:rPr>
  </w:style>
  <w:style w:type="character" w:customStyle="1" w:styleId="40">
    <w:name w:val="Заголовок 4 Знак"/>
    <w:basedOn w:val="a0"/>
    <w:link w:val="4"/>
    <w:rsid w:val="004A74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A3C08"/>
    <w:rPr>
      <w:rFonts w:eastAsia="Times New Roman"/>
      <w:szCs w:val="20"/>
    </w:rPr>
  </w:style>
  <w:style w:type="character" w:customStyle="1" w:styleId="60">
    <w:name w:val="Заголовок 6 Знак"/>
    <w:basedOn w:val="a0"/>
    <w:link w:val="6"/>
    <w:uiPriority w:val="99"/>
    <w:rsid w:val="006A3C08"/>
    <w:rPr>
      <w:rFonts w:eastAsia="Times New Roman"/>
      <w:sz w:val="24"/>
      <w:szCs w:val="20"/>
    </w:rPr>
  </w:style>
  <w:style w:type="character" w:customStyle="1" w:styleId="70">
    <w:name w:val="Заголовок 7 Знак"/>
    <w:basedOn w:val="a0"/>
    <w:link w:val="7"/>
    <w:rsid w:val="006A3C08"/>
    <w:rPr>
      <w:rFonts w:eastAsia="Times New Roman"/>
      <w:szCs w:val="20"/>
    </w:rPr>
  </w:style>
  <w:style w:type="character" w:customStyle="1" w:styleId="80">
    <w:name w:val="Заголовок 8 Знак"/>
    <w:basedOn w:val="a0"/>
    <w:link w:val="8"/>
    <w:uiPriority w:val="99"/>
    <w:rsid w:val="006A3C08"/>
    <w:rPr>
      <w:rFonts w:eastAsia="Times New Roman"/>
      <w:sz w:val="24"/>
      <w:szCs w:val="20"/>
    </w:rPr>
  </w:style>
  <w:style w:type="character" w:customStyle="1" w:styleId="90">
    <w:name w:val="Заголовок 9 Знак"/>
    <w:basedOn w:val="a0"/>
    <w:link w:val="9"/>
    <w:uiPriority w:val="99"/>
    <w:rsid w:val="006A3C08"/>
    <w:rPr>
      <w:rFonts w:eastAsia="Times New Roman"/>
      <w:sz w:val="24"/>
      <w:szCs w:val="20"/>
    </w:rPr>
  </w:style>
  <w:style w:type="paragraph" w:styleId="a3">
    <w:name w:val="header"/>
    <w:basedOn w:val="a"/>
    <w:link w:val="a4"/>
    <w:uiPriority w:val="99"/>
    <w:unhideWhenUsed/>
    <w:rsid w:val="00D05D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5D3C"/>
  </w:style>
  <w:style w:type="paragraph" w:styleId="a5">
    <w:name w:val="footer"/>
    <w:basedOn w:val="a"/>
    <w:link w:val="a6"/>
    <w:uiPriority w:val="99"/>
    <w:unhideWhenUsed/>
    <w:rsid w:val="00D05D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5D3C"/>
  </w:style>
  <w:style w:type="paragraph" w:customStyle="1" w:styleId="11">
    <w:name w:val="Верхний колонтитул1"/>
    <w:basedOn w:val="a"/>
    <w:rsid w:val="00D05D3C"/>
    <w:pPr>
      <w:tabs>
        <w:tab w:val="center" w:pos="4153"/>
        <w:tab w:val="right" w:pos="8306"/>
      </w:tabs>
      <w:spacing w:after="0" w:line="240" w:lineRule="auto"/>
    </w:pPr>
    <w:rPr>
      <w:rFonts w:eastAsia="Times New Roman"/>
      <w:sz w:val="20"/>
      <w:szCs w:val="20"/>
    </w:rPr>
  </w:style>
  <w:style w:type="character" w:styleId="a7">
    <w:name w:val="Emphasis"/>
    <w:basedOn w:val="a0"/>
    <w:uiPriority w:val="99"/>
    <w:qFormat/>
    <w:rsid w:val="00D05D3C"/>
    <w:rPr>
      <w:i/>
      <w:iCs/>
    </w:rPr>
  </w:style>
  <w:style w:type="paragraph" w:styleId="a8">
    <w:name w:val="No Spacing"/>
    <w:link w:val="a9"/>
    <w:uiPriority w:val="1"/>
    <w:qFormat/>
    <w:rsid w:val="00D05D3C"/>
    <w:pPr>
      <w:spacing w:after="0" w:line="240" w:lineRule="auto"/>
    </w:pPr>
    <w:rPr>
      <w:rFonts w:eastAsia="Times New Roman"/>
    </w:rPr>
  </w:style>
  <w:style w:type="character" w:styleId="aa">
    <w:name w:val="page number"/>
    <w:basedOn w:val="a0"/>
    <w:rsid w:val="00D05D3C"/>
    <w:rPr>
      <w:rFonts w:cs="Times New Roman"/>
    </w:rPr>
  </w:style>
  <w:style w:type="table" w:styleId="ab">
    <w:name w:val="Table Grid"/>
    <w:basedOn w:val="a1"/>
    <w:uiPriority w:val="59"/>
    <w:rsid w:val="00D05D3C"/>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caption"/>
    <w:basedOn w:val="a"/>
    <w:next w:val="a"/>
    <w:uiPriority w:val="99"/>
    <w:qFormat/>
    <w:rsid w:val="00D05D3C"/>
    <w:pPr>
      <w:spacing w:after="0" w:line="360" w:lineRule="auto"/>
      <w:jc w:val="center"/>
    </w:pPr>
    <w:rPr>
      <w:rFonts w:eastAsia="Times New Roman"/>
      <w:spacing w:val="20"/>
      <w:sz w:val="24"/>
      <w:szCs w:val="20"/>
    </w:rPr>
  </w:style>
  <w:style w:type="paragraph" w:styleId="21">
    <w:name w:val="Quote"/>
    <w:basedOn w:val="a"/>
    <w:next w:val="a"/>
    <w:link w:val="22"/>
    <w:uiPriority w:val="29"/>
    <w:qFormat/>
    <w:rsid w:val="00D05D3C"/>
    <w:rPr>
      <w:rFonts w:ascii="Calibri" w:eastAsia="Times New Roman" w:hAnsi="Calibri"/>
      <w:i/>
      <w:iCs/>
      <w:color w:val="000000"/>
    </w:rPr>
  </w:style>
  <w:style w:type="character" w:customStyle="1" w:styleId="22">
    <w:name w:val="Цитата 2 Знак"/>
    <w:basedOn w:val="a0"/>
    <w:link w:val="21"/>
    <w:uiPriority w:val="29"/>
    <w:rsid w:val="00D05D3C"/>
    <w:rPr>
      <w:rFonts w:ascii="Calibri" w:eastAsia="Times New Roman" w:hAnsi="Calibri" w:cs="Times New Roman"/>
      <w:i/>
      <w:iCs/>
      <w:color w:val="000000"/>
    </w:rPr>
  </w:style>
  <w:style w:type="paragraph" w:styleId="ad">
    <w:name w:val="Normal (Web)"/>
    <w:aliases w:val="Обычный (Web)"/>
    <w:basedOn w:val="a"/>
    <w:link w:val="ae"/>
    <w:rsid w:val="00D05D3C"/>
    <w:pPr>
      <w:spacing w:before="100" w:beforeAutospacing="1" w:after="100" w:afterAutospacing="1" w:line="240" w:lineRule="auto"/>
    </w:pPr>
    <w:rPr>
      <w:rFonts w:eastAsia="Times New Roman"/>
      <w:sz w:val="24"/>
      <w:szCs w:val="24"/>
    </w:rPr>
  </w:style>
  <w:style w:type="character" w:styleId="af">
    <w:name w:val="Strong"/>
    <w:qFormat/>
    <w:rsid w:val="00D05D3C"/>
    <w:rPr>
      <w:b/>
      <w:bCs/>
    </w:rPr>
  </w:style>
  <w:style w:type="character" w:customStyle="1" w:styleId="FontStyle13">
    <w:name w:val="Font Style13"/>
    <w:basedOn w:val="a0"/>
    <w:rsid w:val="00D05D3C"/>
    <w:rPr>
      <w:rFonts w:ascii="Times New Roman" w:hAnsi="Times New Roman" w:cs="Times New Roman"/>
      <w:sz w:val="26"/>
      <w:szCs w:val="26"/>
    </w:rPr>
  </w:style>
  <w:style w:type="paragraph" w:styleId="af0">
    <w:name w:val="Balloon Text"/>
    <w:basedOn w:val="a"/>
    <w:link w:val="af1"/>
    <w:uiPriority w:val="99"/>
    <w:unhideWhenUsed/>
    <w:rsid w:val="00447C2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447C2F"/>
    <w:rPr>
      <w:rFonts w:ascii="Tahoma" w:hAnsi="Tahoma" w:cs="Tahoma"/>
      <w:sz w:val="16"/>
      <w:szCs w:val="16"/>
    </w:rPr>
  </w:style>
  <w:style w:type="paragraph" w:customStyle="1" w:styleId="ConsPlusTitle">
    <w:name w:val="ConsPlusTitle"/>
    <w:rsid w:val="00623B4D"/>
    <w:pPr>
      <w:widowControl w:val="0"/>
      <w:autoSpaceDE w:val="0"/>
      <w:autoSpaceDN w:val="0"/>
      <w:adjustRightInd w:val="0"/>
      <w:spacing w:after="0" w:line="240" w:lineRule="auto"/>
    </w:pPr>
    <w:rPr>
      <w:rFonts w:eastAsia="Times New Roman"/>
      <w:b/>
      <w:bCs/>
      <w:sz w:val="24"/>
      <w:szCs w:val="24"/>
    </w:rPr>
  </w:style>
  <w:style w:type="paragraph" w:customStyle="1" w:styleId="ConsPlusCell">
    <w:name w:val="ConsPlusCell"/>
    <w:uiPriority w:val="99"/>
    <w:rsid w:val="00623B4D"/>
    <w:pPr>
      <w:widowControl w:val="0"/>
      <w:autoSpaceDE w:val="0"/>
      <w:autoSpaceDN w:val="0"/>
      <w:adjustRightInd w:val="0"/>
      <w:spacing w:after="0" w:line="240" w:lineRule="auto"/>
    </w:pPr>
    <w:rPr>
      <w:rFonts w:eastAsia="Times New Roman"/>
      <w:sz w:val="24"/>
      <w:szCs w:val="24"/>
    </w:rPr>
  </w:style>
  <w:style w:type="character" w:styleId="af2">
    <w:name w:val="annotation reference"/>
    <w:basedOn w:val="a0"/>
    <w:rsid w:val="00623B4D"/>
    <w:rPr>
      <w:sz w:val="16"/>
      <w:szCs w:val="16"/>
    </w:rPr>
  </w:style>
  <w:style w:type="paragraph" w:styleId="af3">
    <w:name w:val="annotation text"/>
    <w:basedOn w:val="a"/>
    <w:link w:val="af4"/>
    <w:rsid w:val="00623B4D"/>
    <w:pPr>
      <w:spacing w:after="0" w:line="240" w:lineRule="auto"/>
    </w:pPr>
    <w:rPr>
      <w:rFonts w:eastAsia="Times New Roman"/>
      <w:sz w:val="20"/>
      <w:szCs w:val="20"/>
    </w:rPr>
  </w:style>
  <w:style w:type="character" w:customStyle="1" w:styleId="af4">
    <w:name w:val="Текст примечания Знак"/>
    <w:basedOn w:val="a0"/>
    <w:link w:val="af3"/>
    <w:rsid w:val="00623B4D"/>
    <w:rPr>
      <w:rFonts w:ascii="Times New Roman" w:eastAsia="Times New Roman" w:hAnsi="Times New Roman" w:cs="Times New Roman"/>
      <w:sz w:val="20"/>
      <w:szCs w:val="20"/>
    </w:rPr>
  </w:style>
  <w:style w:type="paragraph" w:styleId="af5">
    <w:name w:val="annotation subject"/>
    <w:basedOn w:val="af3"/>
    <w:next w:val="af3"/>
    <w:link w:val="af6"/>
    <w:rsid w:val="00623B4D"/>
    <w:rPr>
      <w:b/>
      <w:bCs/>
    </w:rPr>
  </w:style>
  <w:style w:type="character" w:customStyle="1" w:styleId="af6">
    <w:name w:val="Тема примечания Знак"/>
    <w:basedOn w:val="af4"/>
    <w:link w:val="af5"/>
    <w:rsid w:val="00623B4D"/>
    <w:rPr>
      <w:b/>
      <w:bCs/>
    </w:rPr>
  </w:style>
  <w:style w:type="paragraph" w:customStyle="1" w:styleId="af7">
    <w:name w:val="Знак Знак Знак Знак Знак Знак"/>
    <w:basedOn w:val="a"/>
    <w:rsid w:val="00623B4D"/>
    <w:pPr>
      <w:spacing w:after="160" w:line="240" w:lineRule="exact"/>
    </w:pPr>
    <w:rPr>
      <w:rFonts w:ascii="Verdana" w:eastAsia="Times New Roman" w:hAnsi="Verdana"/>
      <w:sz w:val="24"/>
      <w:szCs w:val="24"/>
      <w:lang w:val="en-US" w:eastAsia="en-US"/>
    </w:rPr>
  </w:style>
  <w:style w:type="paragraph" w:styleId="af8">
    <w:name w:val="Body Text Indent"/>
    <w:basedOn w:val="a"/>
    <w:link w:val="af9"/>
    <w:uiPriority w:val="99"/>
    <w:rsid w:val="00623B4D"/>
    <w:pPr>
      <w:spacing w:after="120" w:line="240" w:lineRule="auto"/>
      <w:ind w:left="283"/>
    </w:pPr>
    <w:rPr>
      <w:rFonts w:eastAsia="Times New Roman"/>
      <w:sz w:val="24"/>
      <w:szCs w:val="24"/>
    </w:rPr>
  </w:style>
  <w:style w:type="character" w:customStyle="1" w:styleId="af9">
    <w:name w:val="Основной текст с отступом Знак"/>
    <w:basedOn w:val="a0"/>
    <w:link w:val="af8"/>
    <w:uiPriority w:val="99"/>
    <w:rsid w:val="00623B4D"/>
    <w:rPr>
      <w:rFonts w:ascii="Times New Roman" w:eastAsia="Times New Roman" w:hAnsi="Times New Roman" w:cs="Times New Roman"/>
      <w:sz w:val="24"/>
      <w:szCs w:val="24"/>
    </w:rPr>
  </w:style>
  <w:style w:type="paragraph" w:styleId="23">
    <w:name w:val="Body Text First Indent 2"/>
    <w:basedOn w:val="af8"/>
    <w:link w:val="24"/>
    <w:rsid w:val="00623B4D"/>
    <w:pPr>
      <w:ind w:firstLine="210"/>
    </w:pPr>
    <w:rPr>
      <w:szCs w:val="20"/>
    </w:rPr>
  </w:style>
  <w:style w:type="character" w:customStyle="1" w:styleId="24">
    <w:name w:val="Красная строка 2 Знак"/>
    <w:basedOn w:val="af9"/>
    <w:link w:val="23"/>
    <w:rsid w:val="00623B4D"/>
    <w:rPr>
      <w:szCs w:val="20"/>
    </w:rPr>
  </w:style>
  <w:style w:type="paragraph" w:customStyle="1" w:styleId="12">
    <w:name w:val="Обычный1"/>
    <w:rsid w:val="00623B4D"/>
    <w:pPr>
      <w:spacing w:after="0" w:line="240" w:lineRule="auto"/>
    </w:pPr>
    <w:rPr>
      <w:rFonts w:eastAsia="Times New Roman"/>
      <w:sz w:val="20"/>
      <w:szCs w:val="20"/>
    </w:rPr>
  </w:style>
  <w:style w:type="paragraph" w:customStyle="1" w:styleId="31">
    <w:name w:val="Заголовок 31"/>
    <w:basedOn w:val="12"/>
    <w:next w:val="12"/>
    <w:rsid w:val="00623B4D"/>
    <w:pPr>
      <w:keepNext/>
      <w:ind w:right="-426"/>
      <w:jc w:val="center"/>
    </w:pPr>
    <w:rPr>
      <w:b/>
      <w:sz w:val="40"/>
    </w:rPr>
  </w:style>
  <w:style w:type="paragraph" w:customStyle="1" w:styleId="13">
    <w:name w:val="Абзац списка1"/>
    <w:basedOn w:val="a"/>
    <w:link w:val="ListParagraphChar2"/>
    <w:rsid w:val="00E010F4"/>
    <w:pPr>
      <w:spacing w:after="0" w:line="240" w:lineRule="auto"/>
      <w:ind w:left="720"/>
      <w:contextualSpacing/>
    </w:pPr>
    <w:rPr>
      <w:rFonts w:eastAsia="Calibri"/>
      <w:sz w:val="24"/>
      <w:szCs w:val="24"/>
    </w:rPr>
  </w:style>
  <w:style w:type="paragraph" w:styleId="32">
    <w:name w:val="Body Text Indent 3"/>
    <w:basedOn w:val="a"/>
    <w:link w:val="33"/>
    <w:uiPriority w:val="99"/>
    <w:unhideWhenUsed/>
    <w:rsid w:val="00331CF8"/>
    <w:pPr>
      <w:spacing w:after="120"/>
      <w:ind w:left="283"/>
    </w:pPr>
    <w:rPr>
      <w:sz w:val="16"/>
      <w:szCs w:val="16"/>
    </w:rPr>
  </w:style>
  <w:style w:type="character" w:customStyle="1" w:styleId="33">
    <w:name w:val="Основной текст с отступом 3 Знак"/>
    <w:basedOn w:val="a0"/>
    <w:link w:val="32"/>
    <w:uiPriority w:val="99"/>
    <w:rsid w:val="00331CF8"/>
    <w:rPr>
      <w:sz w:val="16"/>
      <w:szCs w:val="16"/>
    </w:rPr>
  </w:style>
  <w:style w:type="character" w:customStyle="1" w:styleId="afa">
    <w:name w:val="Цветовое выделение"/>
    <w:rsid w:val="00331CF8"/>
    <w:rPr>
      <w:b/>
      <w:bCs/>
      <w:color w:val="000080"/>
      <w:sz w:val="20"/>
      <w:szCs w:val="20"/>
    </w:rPr>
  </w:style>
  <w:style w:type="paragraph" w:styleId="afb">
    <w:name w:val="Title"/>
    <w:basedOn w:val="a"/>
    <w:link w:val="afc"/>
    <w:qFormat/>
    <w:rsid w:val="00331CF8"/>
    <w:pPr>
      <w:spacing w:after="0" w:line="240" w:lineRule="auto"/>
      <w:ind w:left="4340"/>
      <w:jc w:val="center"/>
    </w:pPr>
    <w:rPr>
      <w:rFonts w:eastAsia="Times New Roman"/>
      <w:szCs w:val="24"/>
    </w:rPr>
  </w:style>
  <w:style w:type="character" w:customStyle="1" w:styleId="afc">
    <w:name w:val="Название Знак"/>
    <w:basedOn w:val="a0"/>
    <w:link w:val="afb"/>
    <w:rsid w:val="00331CF8"/>
    <w:rPr>
      <w:rFonts w:ascii="Times New Roman" w:eastAsia="Times New Roman" w:hAnsi="Times New Roman" w:cs="Times New Roman"/>
      <w:sz w:val="28"/>
      <w:szCs w:val="24"/>
    </w:rPr>
  </w:style>
  <w:style w:type="paragraph" w:customStyle="1" w:styleId="ConsPlusNormal">
    <w:name w:val="ConsPlusNormal"/>
    <w:link w:val="ConsPlusNormal0"/>
    <w:uiPriority w:val="99"/>
    <w:rsid w:val="00331C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d">
    <w:name w:val="Знак Знак Знак Знак Знак Знак"/>
    <w:basedOn w:val="a"/>
    <w:rsid w:val="00FB577D"/>
    <w:pPr>
      <w:spacing w:after="160" w:line="240" w:lineRule="exact"/>
    </w:pPr>
    <w:rPr>
      <w:rFonts w:ascii="Verdana" w:eastAsia="Times New Roman" w:hAnsi="Verdana"/>
      <w:sz w:val="24"/>
      <w:szCs w:val="24"/>
      <w:lang w:val="en-US" w:eastAsia="en-US"/>
    </w:rPr>
  </w:style>
  <w:style w:type="paragraph" w:customStyle="1" w:styleId="25">
    <w:name w:val="Обычный2"/>
    <w:rsid w:val="00FB577D"/>
    <w:pPr>
      <w:spacing w:after="0" w:line="240" w:lineRule="auto"/>
    </w:pPr>
    <w:rPr>
      <w:rFonts w:eastAsia="Times New Roman"/>
      <w:sz w:val="20"/>
      <w:szCs w:val="20"/>
    </w:rPr>
  </w:style>
  <w:style w:type="paragraph" w:customStyle="1" w:styleId="320">
    <w:name w:val="Заголовок 32"/>
    <w:basedOn w:val="25"/>
    <w:next w:val="25"/>
    <w:rsid w:val="00FB577D"/>
    <w:pPr>
      <w:keepNext/>
      <w:ind w:right="-426"/>
      <w:jc w:val="center"/>
    </w:pPr>
    <w:rPr>
      <w:b/>
      <w:sz w:val="40"/>
    </w:rPr>
  </w:style>
  <w:style w:type="paragraph" w:customStyle="1" w:styleId="ConsNormal">
    <w:name w:val="ConsNormal"/>
    <w:rsid w:val="006612CA"/>
    <w:pPr>
      <w:spacing w:after="0" w:line="240" w:lineRule="auto"/>
      <w:ind w:firstLine="720"/>
    </w:pPr>
    <w:rPr>
      <w:rFonts w:ascii="Arial" w:eastAsia="Times New Roman" w:hAnsi="Arial"/>
      <w:snapToGrid w:val="0"/>
      <w:sz w:val="20"/>
      <w:szCs w:val="20"/>
    </w:rPr>
  </w:style>
  <w:style w:type="character" w:styleId="afe">
    <w:name w:val="Hyperlink"/>
    <w:basedOn w:val="a0"/>
    <w:uiPriority w:val="99"/>
    <w:rsid w:val="00F959FD"/>
    <w:rPr>
      <w:color w:val="0000FF"/>
      <w:u w:val="single"/>
    </w:rPr>
  </w:style>
  <w:style w:type="character" w:customStyle="1" w:styleId="aff">
    <w:name w:val="Схема документа Знак"/>
    <w:basedOn w:val="a0"/>
    <w:link w:val="aff0"/>
    <w:rsid w:val="007B1569"/>
    <w:rPr>
      <w:rFonts w:ascii="Tahoma" w:eastAsia="Times New Roman" w:hAnsi="Tahoma" w:cs="Tahoma"/>
      <w:sz w:val="16"/>
      <w:szCs w:val="16"/>
    </w:rPr>
  </w:style>
  <w:style w:type="paragraph" w:styleId="aff0">
    <w:name w:val="Document Map"/>
    <w:basedOn w:val="a"/>
    <w:link w:val="aff"/>
    <w:rsid w:val="007B1569"/>
    <w:pPr>
      <w:spacing w:after="0" w:line="240" w:lineRule="auto"/>
    </w:pPr>
    <w:rPr>
      <w:rFonts w:ascii="Tahoma" w:eastAsia="Times New Roman" w:hAnsi="Tahoma" w:cs="Tahoma"/>
      <w:sz w:val="16"/>
      <w:szCs w:val="16"/>
    </w:rPr>
  </w:style>
  <w:style w:type="paragraph" w:customStyle="1" w:styleId="ConsPlusNonformat">
    <w:name w:val="ConsPlusNonformat"/>
    <w:rsid w:val="00452B8F"/>
    <w:pPr>
      <w:widowControl w:val="0"/>
      <w:autoSpaceDE w:val="0"/>
      <w:autoSpaceDN w:val="0"/>
      <w:adjustRightInd w:val="0"/>
      <w:spacing w:after="0" w:line="240" w:lineRule="auto"/>
    </w:pPr>
    <w:rPr>
      <w:rFonts w:ascii="Courier New" w:hAnsi="Courier New" w:cs="Courier New"/>
      <w:sz w:val="20"/>
      <w:szCs w:val="20"/>
    </w:rPr>
  </w:style>
  <w:style w:type="paragraph" w:styleId="aff1">
    <w:name w:val="List Paragraph"/>
    <w:basedOn w:val="a"/>
    <w:uiPriority w:val="1"/>
    <w:qFormat/>
    <w:rsid w:val="00452B8F"/>
    <w:pPr>
      <w:spacing w:line="240" w:lineRule="auto"/>
      <w:ind w:left="720"/>
      <w:contextualSpacing/>
      <w:jc w:val="both"/>
    </w:pPr>
    <w:rPr>
      <w:rFonts w:eastAsiaTheme="minorHAnsi"/>
      <w:lang w:eastAsia="en-US"/>
    </w:rPr>
  </w:style>
  <w:style w:type="paragraph" w:styleId="34">
    <w:name w:val="Body Text 3"/>
    <w:basedOn w:val="a"/>
    <w:link w:val="35"/>
    <w:uiPriority w:val="99"/>
    <w:unhideWhenUsed/>
    <w:rsid w:val="004A7411"/>
    <w:pPr>
      <w:spacing w:after="120"/>
    </w:pPr>
    <w:rPr>
      <w:sz w:val="16"/>
      <w:szCs w:val="16"/>
    </w:rPr>
  </w:style>
  <w:style w:type="character" w:customStyle="1" w:styleId="35">
    <w:name w:val="Основной текст 3 Знак"/>
    <w:basedOn w:val="a0"/>
    <w:link w:val="34"/>
    <w:uiPriority w:val="99"/>
    <w:rsid w:val="004A7411"/>
    <w:rPr>
      <w:sz w:val="16"/>
      <w:szCs w:val="16"/>
    </w:rPr>
  </w:style>
  <w:style w:type="paragraph" w:styleId="aff2">
    <w:name w:val="Body Text"/>
    <w:aliases w:val=" Знак, Знак1,Основной текст Знак1, Знак1 Знак Знак, Знак Знак1,Основной текст Знак1 Знак, Знак Знак1 Знак, Знак Знак2, Знак1 Знак Знак1, Знак1 Знак1, Знак1 Знак Знак Знак"/>
    <w:basedOn w:val="a"/>
    <w:link w:val="aff3"/>
    <w:uiPriority w:val="1"/>
    <w:unhideWhenUsed/>
    <w:qFormat/>
    <w:rsid w:val="00AF6EA1"/>
    <w:pPr>
      <w:spacing w:after="120"/>
    </w:pPr>
  </w:style>
  <w:style w:type="character" w:customStyle="1" w:styleId="aff3">
    <w:name w:val="Основной текст Знак"/>
    <w:aliases w:val=" Знак Знак, Знак1 Знак,Основной текст Знак1 Знак1, Знак1 Знак Знак Знак1, Знак Знак1 Знак1,Основной текст Знак1 Знак Знак, Знак Знак1 Знак Знак, Знак Знак2 Знак, Знак1 Знак Знак1 Знак, Знак1 Знак1 Знак, Знак1 Знак Знак Знак Знак"/>
    <w:basedOn w:val="a0"/>
    <w:link w:val="aff2"/>
    <w:rsid w:val="00AF6EA1"/>
  </w:style>
  <w:style w:type="character" w:customStyle="1" w:styleId="aff4">
    <w:name w:val="Текст сноски Знак"/>
    <w:basedOn w:val="a0"/>
    <w:link w:val="aff5"/>
    <w:locked/>
    <w:rsid w:val="00CA447A"/>
  </w:style>
  <w:style w:type="paragraph" w:styleId="aff5">
    <w:name w:val="footnote text"/>
    <w:basedOn w:val="a"/>
    <w:link w:val="aff4"/>
    <w:rsid w:val="00CA447A"/>
    <w:pPr>
      <w:spacing w:after="0" w:line="240" w:lineRule="auto"/>
    </w:pPr>
  </w:style>
  <w:style w:type="character" w:customStyle="1" w:styleId="14">
    <w:name w:val="Текст сноски Знак1"/>
    <w:basedOn w:val="a0"/>
    <w:link w:val="aff5"/>
    <w:uiPriority w:val="99"/>
    <w:semiHidden/>
    <w:rsid w:val="00CA447A"/>
    <w:rPr>
      <w:sz w:val="20"/>
      <w:szCs w:val="20"/>
    </w:rPr>
  </w:style>
  <w:style w:type="paragraph" w:customStyle="1" w:styleId="aff6">
    <w:name w:val="Содержимое таблицы"/>
    <w:basedOn w:val="a"/>
    <w:rsid w:val="00CA447A"/>
    <w:pPr>
      <w:widowControl w:val="0"/>
      <w:suppressLineNumbers/>
      <w:suppressAutoHyphens/>
      <w:spacing w:after="0" w:line="240" w:lineRule="auto"/>
    </w:pPr>
    <w:rPr>
      <w:rFonts w:eastAsia="Lucida Sans Unicode"/>
      <w:kern w:val="2"/>
      <w:sz w:val="24"/>
      <w:szCs w:val="24"/>
      <w:lang w:eastAsia="ar-SA"/>
    </w:rPr>
  </w:style>
  <w:style w:type="character" w:styleId="aff7">
    <w:name w:val="footnote reference"/>
    <w:uiPriority w:val="99"/>
    <w:rsid w:val="00CA447A"/>
    <w:rPr>
      <w:vertAlign w:val="superscript"/>
    </w:rPr>
  </w:style>
  <w:style w:type="paragraph" w:customStyle="1" w:styleId="aff8">
    <w:name w:val="Знак Знак Знак Знак"/>
    <w:basedOn w:val="a"/>
    <w:rsid w:val="00CA447A"/>
    <w:pPr>
      <w:spacing w:after="160" w:line="240" w:lineRule="exact"/>
    </w:pPr>
    <w:rPr>
      <w:rFonts w:ascii="Arial" w:eastAsia="Times New Roman" w:hAnsi="Arial" w:cs="Arial"/>
      <w:sz w:val="20"/>
      <w:szCs w:val="20"/>
      <w:lang w:val="en-US" w:eastAsia="en-US"/>
    </w:rPr>
  </w:style>
  <w:style w:type="paragraph" w:customStyle="1" w:styleId="15">
    <w:name w:val="Знак1"/>
    <w:basedOn w:val="a"/>
    <w:rsid w:val="00CA447A"/>
    <w:pPr>
      <w:widowControl w:val="0"/>
      <w:adjustRightInd w:val="0"/>
      <w:spacing w:after="160" w:line="240" w:lineRule="exact"/>
      <w:jc w:val="right"/>
    </w:pPr>
    <w:rPr>
      <w:rFonts w:eastAsia="Times New Roman"/>
      <w:sz w:val="20"/>
      <w:szCs w:val="20"/>
      <w:lang w:val="en-GB" w:eastAsia="en-US"/>
    </w:rPr>
  </w:style>
  <w:style w:type="paragraph" w:customStyle="1" w:styleId="16">
    <w:name w:val="Название1"/>
    <w:basedOn w:val="a"/>
    <w:uiPriority w:val="99"/>
    <w:rsid w:val="00CA447A"/>
    <w:pPr>
      <w:widowControl w:val="0"/>
      <w:suppressLineNumbers/>
      <w:suppressAutoHyphens/>
      <w:spacing w:before="120" w:after="120" w:line="240" w:lineRule="auto"/>
    </w:pPr>
    <w:rPr>
      <w:rFonts w:eastAsia="Lucida Sans Unicode" w:cs="Mangal"/>
      <w:i/>
      <w:iCs/>
      <w:kern w:val="1"/>
      <w:sz w:val="24"/>
      <w:szCs w:val="24"/>
      <w:lang w:eastAsia="hi-IN" w:bidi="hi-IN"/>
    </w:rPr>
  </w:style>
  <w:style w:type="character" w:customStyle="1" w:styleId="26">
    <w:name w:val="Заголовок №2_"/>
    <w:basedOn w:val="a0"/>
    <w:link w:val="27"/>
    <w:rsid w:val="00C24150"/>
    <w:rPr>
      <w:rFonts w:eastAsia="Times New Roman"/>
      <w:b/>
      <w:bCs/>
      <w:sz w:val="23"/>
      <w:szCs w:val="23"/>
      <w:shd w:val="clear" w:color="auto" w:fill="FFFFFF"/>
    </w:rPr>
  </w:style>
  <w:style w:type="paragraph" w:customStyle="1" w:styleId="27">
    <w:name w:val="Заголовок №2"/>
    <w:basedOn w:val="a"/>
    <w:link w:val="26"/>
    <w:rsid w:val="00C24150"/>
    <w:pPr>
      <w:widowControl w:val="0"/>
      <w:shd w:val="clear" w:color="auto" w:fill="FFFFFF"/>
      <w:spacing w:after="120" w:line="274" w:lineRule="exact"/>
      <w:ind w:hanging="320"/>
      <w:jc w:val="center"/>
      <w:outlineLvl w:val="1"/>
    </w:pPr>
    <w:rPr>
      <w:rFonts w:eastAsia="Times New Roman"/>
      <w:b/>
      <w:bCs/>
      <w:sz w:val="23"/>
      <w:szCs w:val="23"/>
    </w:rPr>
  </w:style>
  <w:style w:type="character" w:customStyle="1" w:styleId="aff9">
    <w:name w:val="Основной текст_"/>
    <w:basedOn w:val="a0"/>
    <w:link w:val="17"/>
    <w:uiPriority w:val="99"/>
    <w:rsid w:val="00C24150"/>
    <w:rPr>
      <w:rFonts w:eastAsia="Times New Roman"/>
      <w:sz w:val="17"/>
      <w:szCs w:val="17"/>
      <w:shd w:val="clear" w:color="auto" w:fill="FFFFFF"/>
    </w:rPr>
  </w:style>
  <w:style w:type="paragraph" w:customStyle="1" w:styleId="17">
    <w:name w:val="Основной текст1"/>
    <w:basedOn w:val="a"/>
    <w:link w:val="aff9"/>
    <w:rsid w:val="00C24150"/>
    <w:pPr>
      <w:widowControl w:val="0"/>
      <w:shd w:val="clear" w:color="auto" w:fill="FFFFFF"/>
      <w:spacing w:before="120" w:after="0" w:line="206" w:lineRule="exact"/>
      <w:ind w:hanging="320"/>
      <w:jc w:val="both"/>
    </w:pPr>
    <w:rPr>
      <w:rFonts w:eastAsia="Times New Roman"/>
      <w:sz w:val="17"/>
      <w:szCs w:val="17"/>
    </w:rPr>
  </w:style>
  <w:style w:type="character" w:customStyle="1" w:styleId="28">
    <w:name w:val="Основной текст (2)_"/>
    <w:basedOn w:val="a0"/>
    <w:link w:val="29"/>
    <w:uiPriority w:val="99"/>
    <w:rsid w:val="00C24150"/>
    <w:rPr>
      <w:rFonts w:eastAsia="Times New Roman"/>
      <w:b/>
      <w:bCs/>
      <w:sz w:val="23"/>
      <w:szCs w:val="23"/>
      <w:shd w:val="clear" w:color="auto" w:fill="FFFFFF"/>
    </w:rPr>
  </w:style>
  <w:style w:type="paragraph" w:customStyle="1" w:styleId="29">
    <w:name w:val="Основной текст (2)"/>
    <w:basedOn w:val="a"/>
    <w:link w:val="28"/>
    <w:uiPriority w:val="99"/>
    <w:rsid w:val="00C24150"/>
    <w:pPr>
      <w:widowControl w:val="0"/>
      <w:shd w:val="clear" w:color="auto" w:fill="FFFFFF"/>
      <w:spacing w:before="240" w:after="0" w:line="0" w:lineRule="atLeast"/>
      <w:jc w:val="center"/>
    </w:pPr>
    <w:rPr>
      <w:rFonts w:eastAsia="Times New Roman"/>
      <w:b/>
      <w:bCs/>
      <w:sz w:val="23"/>
      <w:szCs w:val="23"/>
    </w:rPr>
  </w:style>
  <w:style w:type="character" w:customStyle="1" w:styleId="18">
    <w:name w:val="Заголовок №1_"/>
    <w:basedOn w:val="a0"/>
    <w:link w:val="19"/>
    <w:rsid w:val="00C24150"/>
    <w:rPr>
      <w:rFonts w:eastAsia="Times New Roman"/>
      <w:b/>
      <w:bCs/>
      <w:sz w:val="26"/>
      <w:szCs w:val="26"/>
      <w:shd w:val="clear" w:color="auto" w:fill="FFFFFF"/>
    </w:rPr>
  </w:style>
  <w:style w:type="paragraph" w:customStyle="1" w:styleId="19">
    <w:name w:val="Заголовок №1"/>
    <w:basedOn w:val="a"/>
    <w:link w:val="18"/>
    <w:rsid w:val="00C24150"/>
    <w:pPr>
      <w:widowControl w:val="0"/>
      <w:shd w:val="clear" w:color="auto" w:fill="FFFFFF"/>
      <w:spacing w:after="0" w:line="0" w:lineRule="atLeast"/>
      <w:ind w:firstLine="740"/>
      <w:jc w:val="both"/>
      <w:outlineLvl w:val="0"/>
    </w:pPr>
    <w:rPr>
      <w:rFonts w:eastAsia="Times New Roman"/>
      <w:b/>
      <w:bCs/>
      <w:sz w:val="26"/>
      <w:szCs w:val="26"/>
    </w:rPr>
  </w:style>
  <w:style w:type="paragraph" w:customStyle="1" w:styleId="Style2">
    <w:name w:val="Style2"/>
    <w:basedOn w:val="a"/>
    <w:rsid w:val="00593C2D"/>
    <w:pPr>
      <w:widowControl w:val="0"/>
      <w:autoSpaceDE w:val="0"/>
      <w:autoSpaceDN w:val="0"/>
      <w:adjustRightInd w:val="0"/>
      <w:spacing w:after="0" w:line="278" w:lineRule="exact"/>
      <w:jc w:val="center"/>
    </w:pPr>
    <w:rPr>
      <w:rFonts w:eastAsia="Times New Roman"/>
      <w:sz w:val="24"/>
      <w:szCs w:val="24"/>
    </w:rPr>
  </w:style>
  <w:style w:type="character" w:customStyle="1" w:styleId="FontStyle62">
    <w:name w:val="Font Style62"/>
    <w:basedOn w:val="a0"/>
    <w:rsid w:val="00593C2D"/>
    <w:rPr>
      <w:rFonts w:ascii="Times New Roman" w:hAnsi="Times New Roman" w:cs="Times New Roman" w:hint="default"/>
      <w:b/>
      <w:bCs/>
      <w:sz w:val="24"/>
      <w:szCs w:val="24"/>
    </w:rPr>
  </w:style>
  <w:style w:type="paragraph" w:customStyle="1" w:styleId="affa">
    <w:name w:val="Знак Знак Знак Знак Знак Знак"/>
    <w:basedOn w:val="a"/>
    <w:rsid w:val="00FD5411"/>
    <w:pPr>
      <w:spacing w:after="160" w:line="240" w:lineRule="exact"/>
    </w:pPr>
    <w:rPr>
      <w:rFonts w:ascii="Verdana" w:eastAsia="Times New Roman" w:hAnsi="Verdana"/>
      <w:sz w:val="24"/>
      <w:szCs w:val="24"/>
      <w:lang w:val="en-US" w:eastAsia="en-US"/>
    </w:rPr>
  </w:style>
  <w:style w:type="paragraph" w:customStyle="1" w:styleId="36">
    <w:name w:val="Обычный3"/>
    <w:rsid w:val="00FD5411"/>
    <w:pPr>
      <w:spacing w:after="0" w:line="240" w:lineRule="auto"/>
    </w:pPr>
    <w:rPr>
      <w:rFonts w:eastAsia="Times New Roman"/>
      <w:sz w:val="20"/>
      <w:szCs w:val="20"/>
    </w:rPr>
  </w:style>
  <w:style w:type="paragraph" w:customStyle="1" w:styleId="330">
    <w:name w:val="Заголовок 33"/>
    <w:basedOn w:val="36"/>
    <w:next w:val="36"/>
    <w:rsid w:val="00FD5411"/>
    <w:pPr>
      <w:keepNext/>
      <w:ind w:right="-426"/>
      <w:jc w:val="center"/>
    </w:pPr>
    <w:rPr>
      <w:b/>
      <w:sz w:val="40"/>
    </w:rPr>
  </w:style>
  <w:style w:type="paragraph" w:styleId="2a">
    <w:name w:val="Body Text 2"/>
    <w:basedOn w:val="a"/>
    <w:link w:val="2b"/>
    <w:uiPriority w:val="99"/>
    <w:rsid w:val="006A3C08"/>
    <w:pPr>
      <w:spacing w:after="0" w:line="240" w:lineRule="auto"/>
    </w:pPr>
    <w:rPr>
      <w:rFonts w:eastAsia="Times New Roman"/>
      <w:szCs w:val="20"/>
    </w:rPr>
  </w:style>
  <w:style w:type="character" w:customStyle="1" w:styleId="2b">
    <w:name w:val="Основной текст 2 Знак"/>
    <w:basedOn w:val="a0"/>
    <w:link w:val="2a"/>
    <w:uiPriority w:val="99"/>
    <w:rsid w:val="006A3C08"/>
    <w:rPr>
      <w:rFonts w:eastAsia="Times New Roman"/>
      <w:szCs w:val="20"/>
    </w:rPr>
  </w:style>
  <w:style w:type="paragraph" w:styleId="2c">
    <w:name w:val="Body Text Indent 2"/>
    <w:basedOn w:val="a"/>
    <w:link w:val="2d"/>
    <w:rsid w:val="006A3C08"/>
    <w:pPr>
      <w:spacing w:after="0" w:line="240" w:lineRule="auto"/>
      <w:ind w:firstLine="720"/>
      <w:jc w:val="both"/>
    </w:pPr>
    <w:rPr>
      <w:rFonts w:eastAsia="Times New Roman"/>
      <w:sz w:val="24"/>
      <w:szCs w:val="20"/>
    </w:rPr>
  </w:style>
  <w:style w:type="character" w:customStyle="1" w:styleId="2d">
    <w:name w:val="Основной текст с отступом 2 Знак"/>
    <w:basedOn w:val="a0"/>
    <w:link w:val="2c"/>
    <w:rsid w:val="006A3C08"/>
    <w:rPr>
      <w:rFonts w:eastAsia="Times New Roman"/>
      <w:sz w:val="24"/>
      <w:szCs w:val="20"/>
    </w:rPr>
  </w:style>
  <w:style w:type="paragraph" w:customStyle="1" w:styleId="2H2">
    <w:name w:val="Заголовок 2.H2.&quot;Изумруд&quot;"/>
    <w:basedOn w:val="a"/>
    <w:next w:val="a"/>
    <w:rsid w:val="006A3C08"/>
    <w:pPr>
      <w:keepNext/>
      <w:spacing w:after="0" w:line="240" w:lineRule="auto"/>
      <w:ind w:firstLine="485"/>
      <w:jc w:val="both"/>
      <w:outlineLvl w:val="1"/>
    </w:pPr>
    <w:rPr>
      <w:rFonts w:ascii="Arial" w:eastAsia="Times New Roman" w:hAnsi="Arial"/>
      <w:b/>
      <w:sz w:val="22"/>
      <w:szCs w:val="20"/>
    </w:rPr>
  </w:style>
  <w:style w:type="character" w:customStyle="1" w:styleId="hl41">
    <w:name w:val="hl41"/>
    <w:basedOn w:val="a0"/>
    <w:rsid w:val="006A3C08"/>
    <w:rPr>
      <w:b/>
      <w:sz w:val="20"/>
    </w:rPr>
  </w:style>
  <w:style w:type="paragraph" w:customStyle="1" w:styleId="1H1">
    <w:name w:val="Заголовок 1.Раздел Договора.H1.&quot;Алмаз&quot;"/>
    <w:basedOn w:val="a"/>
    <w:next w:val="a"/>
    <w:rsid w:val="006A3C08"/>
    <w:pPr>
      <w:keepNext/>
      <w:spacing w:after="0" w:line="240" w:lineRule="auto"/>
      <w:ind w:firstLine="540"/>
      <w:jc w:val="both"/>
      <w:outlineLvl w:val="0"/>
    </w:pPr>
    <w:rPr>
      <w:rFonts w:eastAsia="Times New Roman"/>
      <w:b/>
      <w:sz w:val="24"/>
      <w:szCs w:val="20"/>
    </w:rPr>
  </w:style>
  <w:style w:type="paragraph" w:customStyle="1" w:styleId="6H6">
    <w:name w:val="Заголовок 6.H6"/>
    <w:basedOn w:val="a"/>
    <w:next w:val="a"/>
    <w:rsid w:val="006A3C08"/>
    <w:pPr>
      <w:spacing w:before="240" w:after="60" w:line="240" w:lineRule="auto"/>
      <w:outlineLvl w:val="5"/>
    </w:pPr>
    <w:rPr>
      <w:rFonts w:eastAsia="Times New Roman"/>
      <w:b/>
      <w:sz w:val="22"/>
      <w:szCs w:val="20"/>
      <w:lang w:val="en-US"/>
    </w:rPr>
  </w:style>
  <w:style w:type="character" w:customStyle="1" w:styleId="affb">
    <w:name w:val="Гипертекстовая ссылка"/>
    <w:basedOn w:val="a0"/>
    <w:uiPriority w:val="99"/>
    <w:rsid w:val="00B97729"/>
    <w:rPr>
      <w:rFonts w:ascii="Times New Roman" w:hAnsi="Times New Roman" w:cs="Times New Roman" w:hint="default"/>
      <w:color w:val="008000"/>
    </w:rPr>
  </w:style>
  <w:style w:type="paragraph" w:customStyle="1" w:styleId="affc">
    <w:name w:val="Нормальный (таблица)"/>
    <w:basedOn w:val="a"/>
    <w:next w:val="a"/>
    <w:uiPriority w:val="99"/>
    <w:rsid w:val="00B97729"/>
    <w:pPr>
      <w:widowControl w:val="0"/>
      <w:autoSpaceDE w:val="0"/>
      <w:autoSpaceDN w:val="0"/>
      <w:adjustRightInd w:val="0"/>
      <w:spacing w:after="0" w:line="240" w:lineRule="auto"/>
      <w:jc w:val="both"/>
    </w:pPr>
    <w:rPr>
      <w:rFonts w:ascii="Arial" w:eastAsia="Times New Roman" w:hAnsi="Arial"/>
      <w:sz w:val="24"/>
      <w:szCs w:val="24"/>
    </w:rPr>
  </w:style>
  <w:style w:type="paragraph" w:customStyle="1" w:styleId="affd">
    <w:name w:val="Прижатый влево"/>
    <w:basedOn w:val="a"/>
    <w:next w:val="a"/>
    <w:rsid w:val="00B97729"/>
    <w:pPr>
      <w:widowControl w:val="0"/>
      <w:autoSpaceDE w:val="0"/>
      <w:autoSpaceDN w:val="0"/>
      <w:adjustRightInd w:val="0"/>
      <w:spacing w:after="0" w:line="240" w:lineRule="auto"/>
    </w:pPr>
    <w:rPr>
      <w:rFonts w:ascii="Arial" w:eastAsia="Times New Roman" w:hAnsi="Arial"/>
      <w:sz w:val="24"/>
      <w:szCs w:val="24"/>
    </w:rPr>
  </w:style>
  <w:style w:type="character" w:customStyle="1" w:styleId="FontStyle11">
    <w:name w:val="Font Style11"/>
    <w:basedOn w:val="a0"/>
    <w:rsid w:val="00B97729"/>
    <w:rPr>
      <w:rFonts w:ascii="Times New Roman" w:hAnsi="Times New Roman" w:cs="Times New Roman"/>
      <w:sz w:val="32"/>
      <w:szCs w:val="32"/>
    </w:rPr>
  </w:style>
  <w:style w:type="paragraph" w:customStyle="1" w:styleId="Style1">
    <w:name w:val="Style1"/>
    <w:basedOn w:val="a"/>
    <w:rsid w:val="004E4280"/>
    <w:pPr>
      <w:widowControl w:val="0"/>
      <w:autoSpaceDE w:val="0"/>
      <w:autoSpaceDN w:val="0"/>
      <w:adjustRightInd w:val="0"/>
      <w:spacing w:after="0" w:line="322" w:lineRule="exact"/>
      <w:ind w:hanging="130"/>
      <w:jc w:val="both"/>
    </w:pPr>
    <w:rPr>
      <w:rFonts w:eastAsia="Times New Roman"/>
      <w:sz w:val="24"/>
      <w:szCs w:val="24"/>
    </w:rPr>
  </w:style>
  <w:style w:type="paragraph" w:customStyle="1" w:styleId="Style3">
    <w:name w:val="Style3"/>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4">
    <w:name w:val="Style4"/>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5">
    <w:name w:val="Style5"/>
    <w:basedOn w:val="a"/>
    <w:rsid w:val="004E4280"/>
    <w:pPr>
      <w:widowControl w:val="0"/>
      <w:autoSpaceDE w:val="0"/>
      <w:autoSpaceDN w:val="0"/>
      <w:adjustRightInd w:val="0"/>
      <w:spacing w:after="0" w:line="326" w:lineRule="exact"/>
      <w:jc w:val="center"/>
    </w:pPr>
    <w:rPr>
      <w:rFonts w:eastAsia="Times New Roman"/>
      <w:sz w:val="24"/>
      <w:szCs w:val="24"/>
    </w:rPr>
  </w:style>
  <w:style w:type="paragraph" w:customStyle="1" w:styleId="Style9">
    <w:name w:val="Style9"/>
    <w:basedOn w:val="a"/>
    <w:rsid w:val="004E4280"/>
    <w:pPr>
      <w:widowControl w:val="0"/>
      <w:autoSpaceDE w:val="0"/>
      <w:autoSpaceDN w:val="0"/>
      <w:adjustRightInd w:val="0"/>
      <w:spacing w:after="0" w:line="322" w:lineRule="exact"/>
      <w:jc w:val="both"/>
    </w:pPr>
    <w:rPr>
      <w:rFonts w:eastAsia="Times New Roman"/>
      <w:sz w:val="24"/>
      <w:szCs w:val="24"/>
    </w:rPr>
  </w:style>
  <w:style w:type="paragraph" w:styleId="HTML">
    <w:name w:val="HTML Preformatted"/>
    <w:basedOn w:val="a"/>
    <w:link w:val="HTML0"/>
    <w:rsid w:val="00616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616630"/>
    <w:rPr>
      <w:rFonts w:ascii="Courier New" w:eastAsia="Times New Roman" w:hAnsi="Courier New" w:cs="Courier New"/>
      <w:sz w:val="20"/>
      <w:szCs w:val="20"/>
    </w:rPr>
  </w:style>
  <w:style w:type="paragraph" w:customStyle="1" w:styleId="formattext">
    <w:name w:val="formattext"/>
    <w:basedOn w:val="a"/>
    <w:rsid w:val="0025363C"/>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a0"/>
    <w:rsid w:val="0025363C"/>
  </w:style>
  <w:style w:type="character" w:customStyle="1" w:styleId="blk">
    <w:name w:val="blk"/>
    <w:basedOn w:val="a0"/>
    <w:uiPriority w:val="99"/>
    <w:rsid w:val="006A61AC"/>
  </w:style>
  <w:style w:type="character" w:customStyle="1" w:styleId="r">
    <w:name w:val="r"/>
    <w:basedOn w:val="a0"/>
    <w:rsid w:val="006A61AC"/>
  </w:style>
  <w:style w:type="paragraph" w:customStyle="1" w:styleId="wikip">
    <w:name w:val="wikip"/>
    <w:basedOn w:val="a"/>
    <w:rsid w:val="003106B4"/>
    <w:pPr>
      <w:spacing w:before="100" w:beforeAutospacing="1" w:after="100" w:afterAutospacing="1" w:line="240" w:lineRule="auto"/>
    </w:pPr>
    <w:rPr>
      <w:rFonts w:eastAsia="Times New Roman"/>
      <w:sz w:val="24"/>
      <w:szCs w:val="24"/>
    </w:rPr>
  </w:style>
  <w:style w:type="paragraph" w:customStyle="1" w:styleId="41">
    <w:name w:val="Основной текст4"/>
    <w:basedOn w:val="a"/>
    <w:rsid w:val="003106B4"/>
    <w:pPr>
      <w:shd w:val="clear" w:color="auto" w:fill="FFFFFF"/>
      <w:spacing w:after="2220" w:line="326" w:lineRule="exact"/>
      <w:ind w:hanging="380"/>
      <w:jc w:val="right"/>
    </w:pPr>
    <w:rPr>
      <w:rFonts w:eastAsia="Times New Roman"/>
      <w:sz w:val="25"/>
      <w:szCs w:val="25"/>
      <w:shd w:val="clear" w:color="auto" w:fill="FFFFFF"/>
    </w:rPr>
  </w:style>
  <w:style w:type="paragraph" w:customStyle="1" w:styleId="consplusnormal1">
    <w:name w:val="consplusnormal"/>
    <w:basedOn w:val="a"/>
    <w:rsid w:val="003106B4"/>
    <w:pPr>
      <w:spacing w:before="100" w:beforeAutospacing="1" w:after="100" w:afterAutospacing="1" w:line="240" w:lineRule="auto"/>
    </w:pPr>
    <w:rPr>
      <w:rFonts w:eastAsia="Times New Roman"/>
      <w:sz w:val="24"/>
      <w:szCs w:val="24"/>
    </w:rPr>
  </w:style>
  <w:style w:type="character" w:customStyle="1" w:styleId="affe">
    <w:name w:val="Активная гипертекстовая ссылка"/>
    <w:basedOn w:val="affb"/>
    <w:uiPriority w:val="99"/>
    <w:rsid w:val="00206D1D"/>
    <w:rPr>
      <w:u w:val="single"/>
    </w:rPr>
  </w:style>
  <w:style w:type="paragraph" w:customStyle="1" w:styleId="afff">
    <w:name w:val="Внимание"/>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0">
    <w:name w:val="Внимание: криминал!!"/>
    <w:basedOn w:val="afff"/>
    <w:next w:val="a"/>
    <w:uiPriority w:val="99"/>
    <w:rsid w:val="00206D1D"/>
    <w:pPr>
      <w:spacing w:before="0" w:after="0"/>
      <w:ind w:left="0" w:right="0" w:firstLine="0"/>
    </w:pPr>
    <w:rPr>
      <w:shd w:val="clear" w:color="auto" w:fill="auto"/>
    </w:rPr>
  </w:style>
  <w:style w:type="paragraph" w:customStyle="1" w:styleId="afff1">
    <w:name w:val="Внимание: недобросовестность!"/>
    <w:basedOn w:val="afff"/>
    <w:next w:val="a"/>
    <w:uiPriority w:val="99"/>
    <w:rsid w:val="00206D1D"/>
    <w:pPr>
      <w:spacing w:before="0" w:after="0"/>
      <w:ind w:left="0" w:right="0" w:firstLine="0"/>
    </w:pPr>
    <w:rPr>
      <w:shd w:val="clear" w:color="auto" w:fill="auto"/>
    </w:rPr>
  </w:style>
  <w:style w:type="character" w:customStyle="1" w:styleId="afff2">
    <w:name w:val="Выделение для Базового Поиска"/>
    <w:basedOn w:val="afa"/>
    <w:uiPriority w:val="99"/>
    <w:rsid w:val="00206D1D"/>
    <w:rPr>
      <w:rFonts w:cs="Times New Roman"/>
      <w:color w:val="0058A9"/>
    </w:rPr>
  </w:style>
  <w:style w:type="character" w:customStyle="1" w:styleId="afff3">
    <w:name w:val="Выделение для Базового Поиска (курсив)"/>
    <w:basedOn w:val="afff2"/>
    <w:uiPriority w:val="99"/>
    <w:rsid w:val="00206D1D"/>
    <w:rPr>
      <w:i/>
      <w:iCs/>
    </w:rPr>
  </w:style>
  <w:style w:type="paragraph" w:customStyle="1" w:styleId="afff4">
    <w:name w:val="Основное меню (преемственное)"/>
    <w:basedOn w:val="a"/>
    <w:next w:val="a"/>
    <w:uiPriority w:val="99"/>
    <w:rsid w:val="00206D1D"/>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5">
    <w:name w:val="Заголовок"/>
    <w:basedOn w:val="afff4"/>
    <w:next w:val="a"/>
    <w:rsid w:val="00206D1D"/>
    <w:rPr>
      <w:rFonts w:ascii="Arial" w:hAnsi="Arial" w:cs="Arial"/>
      <w:b/>
      <w:bCs/>
      <w:color w:val="0058A9"/>
      <w:shd w:val="clear" w:color="auto" w:fill="ECE9D8"/>
    </w:rPr>
  </w:style>
  <w:style w:type="paragraph" w:customStyle="1" w:styleId="afff6">
    <w:name w:val="Заголовок группы контролов"/>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7">
    <w:name w:val="Заголовок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shd w:val="clear" w:color="auto" w:fill="FFFFFF"/>
    </w:rPr>
  </w:style>
  <w:style w:type="paragraph" w:customStyle="1" w:styleId="afff8">
    <w:name w:val="Заголовок приложения"/>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9">
    <w:name w:val="Заголовок распахивающейся части диалога"/>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fa">
    <w:name w:val="Заголовок своего сообщения"/>
    <w:basedOn w:val="afa"/>
    <w:uiPriority w:val="99"/>
    <w:rsid w:val="00206D1D"/>
    <w:rPr>
      <w:rFonts w:cs="Times New Roman"/>
    </w:rPr>
  </w:style>
  <w:style w:type="paragraph" w:customStyle="1" w:styleId="afffb">
    <w:name w:val="Заголовок статьи"/>
    <w:basedOn w:val="a"/>
    <w:next w:val="a"/>
    <w:uiPriority w:val="99"/>
    <w:rsid w:val="00206D1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c">
    <w:name w:val="Заголовок чужого сообщения"/>
    <w:basedOn w:val="afa"/>
    <w:uiPriority w:val="99"/>
    <w:rsid w:val="00206D1D"/>
    <w:rPr>
      <w:rFonts w:cs="Times New Roman"/>
      <w:color w:val="FF0000"/>
    </w:rPr>
  </w:style>
  <w:style w:type="paragraph" w:customStyle="1" w:styleId="afffd">
    <w:name w:val="Заголовок ЭР (левое окно)"/>
    <w:basedOn w:val="a"/>
    <w:next w:val="a"/>
    <w:uiPriority w:val="99"/>
    <w:rsid w:val="00206D1D"/>
    <w:pPr>
      <w:widowControl w:val="0"/>
      <w:autoSpaceDE w:val="0"/>
      <w:autoSpaceDN w:val="0"/>
      <w:adjustRightInd w:val="0"/>
      <w:spacing w:before="300" w:after="250" w:line="240" w:lineRule="auto"/>
      <w:jc w:val="center"/>
    </w:pPr>
    <w:rPr>
      <w:rFonts w:ascii="Arial" w:eastAsia="Times New Roman" w:hAnsi="Arial" w:cs="Arial"/>
      <w:b/>
      <w:bCs/>
      <w:color w:val="26282F"/>
    </w:rPr>
  </w:style>
  <w:style w:type="paragraph" w:customStyle="1" w:styleId="afffe">
    <w:name w:val="Заголовок ЭР (правое окно)"/>
    <w:basedOn w:val="afffd"/>
    <w:next w:val="a"/>
    <w:uiPriority w:val="99"/>
    <w:rsid w:val="00206D1D"/>
    <w:pPr>
      <w:spacing w:before="0" w:after="0"/>
      <w:jc w:val="left"/>
    </w:pPr>
    <w:rPr>
      <w:b w:val="0"/>
      <w:bCs w:val="0"/>
      <w:color w:val="auto"/>
      <w:sz w:val="24"/>
      <w:szCs w:val="24"/>
    </w:rPr>
  </w:style>
  <w:style w:type="paragraph" w:customStyle="1" w:styleId="affff">
    <w:name w:val="Интерактивный заголовок"/>
    <w:basedOn w:val="afff5"/>
    <w:next w:val="a"/>
    <w:uiPriority w:val="99"/>
    <w:rsid w:val="00206D1D"/>
    <w:rPr>
      <w:b w:val="0"/>
      <w:bCs w:val="0"/>
      <w:color w:val="auto"/>
      <w:u w:val="single"/>
      <w:shd w:val="clear" w:color="auto" w:fill="auto"/>
    </w:rPr>
  </w:style>
  <w:style w:type="paragraph" w:customStyle="1" w:styleId="affff0">
    <w:name w:val="Текст информации об изменениях"/>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1">
    <w:name w:val="Информация об изменениях"/>
    <w:basedOn w:val="affff0"/>
    <w:next w:val="a"/>
    <w:uiPriority w:val="99"/>
    <w:rsid w:val="00206D1D"/>
    <w:pPr>
      <w:spacing w:before="180"/>
      <w:ind w:left="360" w:right="360"/>
    </w:pPr>
    <w:rPr>
      <w:color w:val="auto"/>
      <w:sz w:val="24"/>
      <w:szCs w:val="24"/>
      <w:shd w:val="clear" w:color="auto" w:fill="EAEFED"/>
    </w:rPr>
  </w:style>
  <w:style w:type="paragraph" w:customStyle="1" w:styleId="affff2">
    <w:name w:val="Текст (справка)"/>
    <w:basedOn w:val="a"/>
    <w:next w:val="a"/>
    <w:uiPriority w:val="99"/>
    <w:rsid w:val="00206D1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3">
    <w:name w:val="Комментарий"/>
    <w:basedOn w:val="affff2"/>
    <w:next w:val="a"/>
    <w:uiPriority w:val="99"/>
    <w:rsid w:val="00206D1D"/>
    <w:pPr>
      <w:spacing w:before="75"/>
      <w:ind w:left="0" w:right="0"/>
      <w:jc w:val="both"/>
    </w:pPr>
    <w:rPr>
      <w:color w:val="353842"/>
      <w:shd w:val="clear" w:color="auto" w:fill="F0F0F0"/>
    </w:rPr>
  </w:style>
  <w:style w:type="paragraph" w:customStyle="1" w:styleId="affff4">
    <w:name w:val="Информация об изменениях документа"/>
    <w:basedOn w:val="affff3"/>
    <w:next w:val="a"/>
    <w:uiPriority w:val="99"/>
    <w:rsid w:val="00206D1D"/>
    <w:pPr>
      <w:spacing w:before="0"/>
    </w:pPr>
    <w:rPr>
      <w:i/>
      <w:iCs/>
    </w:rPr>
  </w:style>
  <w:style w:type="paragraph" w:customStyle="1" w:styleId="affff5">
    <w:name w:val="Текст (лев. подпись)"/>
    <w:basedOn w:val="a"/>
    <w:next w:val="a"/>
    <w:uiPriority w:val="99"/>
    <w:rsid w:val="00206D1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6">
    <w:name w:val="Колонтитул (левый)"/>
    <w:basedOn w:val="affff5"/>
    <w:next w:val="a"/>
    <w:uiPriority w:val="99"/>
    <w:rsid w:val="00206D1D"/>
    <w:pPr>
      <w:jc w:val="both"/>
    </w:pPr>
    <w:rPr>
      <w:sz w:val="16"/>
      <w:szCs w:val="16"/>
    </w:rPr>
  </w:style>
  <w:style w:type="paragraph" w:customStyle="1" w:styleId="affff7">
    <w:name w:val="Текст (прав. подпись)"/>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8">
    <w:name w:val="Колонтитул (правый)"/>
    <w:basedOn w:val="affff7"/>
    <w:next w:val="a"/>
    <w:uiPriority w:val="99"/>
    <w:rsid w:val="00206D1D"/>
    <w:pPr>
      <w:jc w:val="both"/>
    </w:pPr>
    <w:rPr>
      <w:sz w:val="16"/>
      <w:szCs w:val="16"/>
    </w:rPr>
  </w:style>
  <w:style w:type="paragraph" w:customStyle="1" w:styleId="affff9">
    <w:name w:val="Комментарий пользователя"/>
    <w:basedOn w:val="affff3"/>
    <w:next w:val="a"/>
    <w:uiPriority w:val="99"/>
    <w:rsid w:val="00206D1D"/>
    <w:pPr>
      <w:spacing w:before="0"/>
      <w:jc w:val="left"/>
    </w:pPr>
    <w:rPr>
      <w:shd w:val="clear" w:color="auto" w:fill="FFDFE0"/>
    </w:rPr>
  </w:style>
  <w:style w:type="paragraph" w:customStyle="1" w:styleId="affffa">
    <w:name w:val="Куда обратиться?"/>
    <w:basedOn w:val="afff"/>
    <w:next w:val="a"/>
    <w:uiPriority w:val="99"/>
    <w:rsid w:val="00206D1D"/>
    <w:pPr>
      <w:spacing w:before="0" w:after="0"/>
      <w:ind w:left="0" w:right="0" w:firstLine="0"/>
    </w:pPr>
    <w:rPr>
      <w:shd w:val="clear" w:color="auto" w:fill="auto"/>
    </w:rPr>
  </w:style>
  <w:style w:type="paragraph" w:customStyle="1" w:styleId="affffb">
    <w:name w:val="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character" w:customStyle="1" w:styleId="affffc">
    <w:name w:val="Найденные слова"/>
    <w:basedOn w:val="afa"/>
    <w:uiPriority w:val="99"/>
    <w:rsid w:val="00206D1D"/>
    <w:rPr>
      <w:rFonts w:cs="Times New Roman"/>
      <w:shd w:val="clear" w:color="auto" w:fill="FFF580"/>
    </w:rPr>
  </w:style>
  <w:style w:type="character" w:customStyle="1" w:styleId="affffd">
    <w:name w:val="Не вступил в силу"/>
    <w:basedOn w:val="afa"/>
    <w:uiPriority w:val="99"/>
    <w:rsid w:val="00206D1D"/>
    <w:rPr>
      <w:rFonts w:cs="Times New Roman"/>
      <w:color w:val="000000"/>
      <w:shd w:val="clear" w:color="auto" w:fill="D8EDE8"/>
    </w:rPr>
  </w:style>
  <w:style w:type="paragraph" w:customStyle="1" w:styleId="affffe">
    <w:name w:val="Необходимые документы"/>
    <w:basedOn w:val="afff"/>
    <w:next w:val="a"/>
    <w:uiPriority w:val="99"/>
    <w:rsid w:val="00206D1D"/>
    <w:pPr>
      <w:spacing w:before="0" w:after="0"/>
      <w:ind w:left="0" w:right="0" w:firstLine="118"/>
    </w:pPr>
    <w:rPr>
      <w:shd w:val="clear" w:color="auto" w:fill="auto"/>
    </w:rPr>
  </w:style>
  <w:style w:type="paragraph" w:customStyle="1" w:styleId="afffff">
    <w:name w:val="Объект"/>
    <w:basedOn w:val="a"/>
    <w:next w:val="a"/>
    <w:uiPriority w:val="99"/>
    <w:rsid w:val="00206D1D"/>
    <w:pPr>
      <w:widowControl w:val="0"/>
      <w:autoSpaceDE w:val="0"/>
      <w:autoSpaceDN w:val="0"/>
      <w:adjustRightInd w:val="0"/>
      <w:spacing w:after="0" w:line="240" w:lineRule="auto"/>
      <w:jc w:val="both"/>
    </w:pPr>
    <w:rPr>
      <w:rFonts w:eastAsia="Times New Roman"/>
      <w:sz w:val="26"/>
      <w:szCs w:val="26"/>
    </w:rPr>
  </w:style>
  <w:style w:type="paragraph" w:customStyle="1" w:styleId="afffff0">
    <w:name w:val="Таблицы (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paragraph" w:customStyle="1" w:styleId="afffff1">
    <w:name w:val="Оглавление"/>
    <w:basedOn w:val="afffff0"/>
    <w:next w:val="a"/>
    <w:uiPriority w:val="99"/>
    <w:rsid w:val="00206D1D"/>
    <w:pPr>
      <w:ind w:left="140"/>
    </w:pPr>
    <w:rPr>
      <w:rFonts w:ascii="Arial" w:hAnsi="Arial" w:cs="Arial"/>
      <w:sz w:val="24"/>
      <w:szCs w:val="24"/>
    </w:rPr>
  </w:style>
  <w:style w:type="character" w:customStyle="1" w:styleId="afffff2">
    <w:name w:val="Опечатки"/>
    <w:uiPriority w:val="99"/>
    <w:rsid w:val="00206D1D"/>
    <w:rPr>
      <w:color w:val="FF0000"/>
      <w:sz w:val="26"/>
    </w:rPr>
  </w:style>
  <w:style w:type="paragraph" w:customStyle="1" w:styleId="afffff3">
    <w:name w:val="Переменная часть"/>
    <w:basedOn w:val="afff4"/>
    <w:next w:val="a"/>
    <w:uiPriority w:val="99"/>
    <w:rsid w:val="00206D1D"/>
    <w:rPr>
      <w:rFonts w:ascii="Arial" w:hAnsi="Arial" w:cs="Arial"/>
      <w:sz w:val="20"/>
      <w:szCs w:val="20"/>
    </w:rPr>
  </w:style>
  <w:style w:type="paragraph" w:customStyle="1" w:styleId="afffff4">
    <w:name w:val="Подвал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rPr>
  </w:style>
  <w:style w:type="paragraph" w:customStyle="1" w:styleId="afffff5">
    <w:name w:val="Подзаголовок для информации об изменениях"/>
    <w:basedOn w:val="affff0"/>
    <w:next w:val="a"/>
    <w:uiPriority w:val="99"/>
    <w:rsid w:val="00206D1D"/>
    <w:rPr>
      <w:b/>
      <w:bCs/>
      <w:sz w:val="24"/>
      <w:szCs w:val="24"/>
    </w:rPr>
  </w:style>
  <w:style w:type="paragraph" w:customStyle="1" w:styleId="afffff6">
    <w:name w:val="Подчёркнуный текст"/>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7">
    <w:name w:val="Постоянная часть"/>
    <w:basedOn w:val="afff4"/>
    <w:next w:val="a"/>
    <w:uiPriority w:val="99"/>
    <w:rsid w:val="00206D1D"/>
    <w:rPr>
      <w:rFonts w:ascii="Arial" w:hAnsi="Arial" w:cs="Arial"/>
      <w:sz w:val="22"/>
      <w:szCs w:val="22"/>
    </w:rPr>
  </w:style>
  <w:style w:type="paragraph" w:customStyle="1" w:styleId="afffff8">
    <w:name w:val="Пример."/>
    <w:basedOn w:val="afff"/>
    <w:next w:val="a"/>
    <w:uiPriority w:val="99"/>
    <w:rsid w:val="00206D1D"/>
    <w:pPr>
      <w:spacing w:before="0" w:after="0"/>
      <w:ind w:left="0" w:right="0" w:firstLine="0"/>
    </w:pPr>
    <w:rPr>
      <w:shd w:val="clear" w:color="auto" w:fill="auto"/>
    </w:rPr>
  </w:style>
  <w:style w:type="paragraph" w:customStyle="1" w:styleId="afffff9">
    <w:name w:val="Примечание."/>
    <w:basedOn w:val="afff"/>
    <w:next w:val="a"/>
    <w:uiPriority w:val="99"/>
    <w:rsid w:val="00206D1D"/>
    <w:pPr>
      <w:spacing w:before="0" w:after="0"/>
      <w:ind w:left="0" w:right="0" w:firstLine="0"/>
    </w:pPr>
    <w:rPr>
      <w:shd w:val="clear" w:color="auto" w:fill="auto"/>
    </w:rPr>
  </w:style>
  <w:style w:type="character" w:customStyle="1" w:styleId="afffffa">
    <w:name w:val="Продолжение ссылки"/>
    <w:basedOn w:val="affb"/>
    <w:uiPriority w:val="99"/>
    <w:rsid w:val="00206D1D"/>
  </w:style>
  <w:style w:type="paragraph" w:customStyle="1" w:styleId="afffffb">
    <w:name w:val="Словарная статья"/>
    <w:basedOn w:val="a"/>
    <w:next w:val="a"/>
    <w:uiPriority w:val="99"/>
    <w:rsid w:val="00206D1D"/>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c">
    <w:name w:val="Сравнение редакций"/>
    <w:basedOn w:val="afa"/>
    <w:uiPriority w:val="99"/>
    <w:rsid w:val="00206D1D"/>
    <w:rPr>
      <w:rFonts w:cs="Times New Roman"/>
    </w:rPr>
  </w:style>
  <w:style w:type="character" w:customStyle="1" w:styleId="afffffd">
    <w:name w:val="Сравнение редакций. Добавленный фрагмент"/>
    <w:uiPriority w:val="99"/>
    <w:rsid w:val="00206D1D"/>
    <w:rPr>
      <w:color w:val="000000"/>
      <w:shd w:val="clear" w:color="auto" w:fill="C1D7FF"/>
    </w:rPr>
  </w:style>
  <w:style w:type="character" w:customStyle="1" w:styleId="afffffe">
    <w:name w:val="Сравнение редакций. Удаленный фрагмент"/>
    <w:uiPriority w:val="99"/>
    <w:rsid w:val="00206D1D"/>
    <w:rPr>
      <w:color w:val="000000"/>
      <w:shd w:val="clear" w:color="auto" w:fill="C4C413"/>
    </w:rPr>
  </w:style>
  <w:style w:type="paragraph" w:customStyle="1" w:styleId="affffff">
    <w:name w:val="Ссылка на официальную публикацию"/>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0">
    <w:name w:val="Текст в таблице"/>
    <w:basedOn w:val="affc"/>
    <w:next w:val="a"/>
    <w:uiPriority w:val="99"/>
    <w:rsid w:val="00206D1D"/>
    <w:pPr>
      <w:ind w:firstLine="500"/>
    </w:pPr>
    <w:rPr>
      <w:rFonts w:cs="Arial"/>
    </w:rPr>
  </w:style>
  <w:style w:type="paragraph" w:customStyle="1" w:styleId="affffff1">
    <w:name w:val="Текст ЭР (см. также)"/>
    <w:basedOn w:val="a"/>
    <w:next w:val="a"/>
    <w:uiPriority w:val="99"/>
    <w:rsid w:val="00206D1D"/>
    <w:pPr>
      <w:widowControl w:val="0"/>
      <w:autoSpaceDE w:val="0"/>
      <w:autoSpaceDN w:val="0"/>
      <w:adjustRightInd w:val="0"/>
      <w:spacing w:before="200" w:after="0" w:line="240" w:lineRule="auto"/>
    </w:pPr>
    <w:rPr>
      <w:rFonts w:ascii="Arial" w:eastAsia="Times New Roman" w:hAnsi="Arial" w:cs="Arial"/>
      <w:sz w:val="22"/>
      <w:szCs w:val="22"/>
    </w:rPr>
  </w:style>
  <w:style w:type="paragraph" w:customStyle="1" w:styleId="affffff2">
    <w:name w:val="Технический комментарий"/>
    <w:basedOn w:val="a"/>
    <w:next w:val="a"/>
    <w:uiPriority w:val="99"/>
    <w:rsid w:val="00206D1D"/>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3">
    <w:name w:val="Утратил силу"/>
    <w:basedOn w:val="afa"/>
    <w:uiPriority w:val="99"/>
    <w:rsid w:val="00206D1D"/>
    <w:rPr>
      <w:rFonts w:cs="Times New Roman"/>
      <w:strike/>
      <w:color w:val="666600"/>
    </w:rPr>
  </w:style>
  <w:style w:type="paragraph" w:customStyle="1" w:styleId="affffff4">
    <w:name w:val="Формула"/>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f5">
    <w:name w:val="Центрированный (таблица)"/>
    <w:basedOn w:val="affc"/>
    <w:next w:val="a"/>
    <w:uiPriority w:val="99"/>
    <w:rsid w:val="00206D1D"/>
    <w:pPr>
      <w:jc w:val="center"/>
    </w:pPr>
    <w:rPr>
      <w:rFonts w:cs="Arial"/>
    </w:rPr>
  </w:style>
  <w:style w:type="paragraph" w:customStyle="1" w:styleId="-">
    <w:name w:val="ЭР-содержание (правое окно)"/>
    <w:basedOn w:val="a"/>
    <w:next w:val="a"/>
    <w:uiPriority w:val="99"/>
    <w:rsid w:val="00206D1D"/>
    <w:pPr>
      <w:widowControl w:val="0"/>
      <w:autoSpaceDE w:val="0"/>
      <w:autoSpaceDN w:val="0"/>
      <w:adjustRightInd w:val="0"/>
      <w:spacing w:before="300" w:after="0" w:line="240" w:lineRule="auto"/>
    </w:pPr>
    <w:rPr>
      <w:rFonts w:ascii="Arial" w:eastAsia="Times New Roman" w:hAnsi="Arial" w:cs="Arial"/>
      <w:sz w:val="26"/>
      <w:szCs w:val="26"/>
    </w:rPr>
  </w:style>
  <w:style w:type="paragraph" w:styleId="affffff6">
    <w:name w:val="Normal Indent"/>
    <w:basedOn w:val="a"/>
    <w:rsid w:val="00656AC4"/>
    <w:pPr>
      <w:ind w:left="708"/>
    </w:pPr>
    <w:rPr>
      <w:rFonts w:ascii="Calibri" w:eastAsia="Calibri" w:hAnsi="Calibri"/>
      <w:sz w:val="22"/>
      <w:szCs w:val="22"/>
      <w:lang w:eastAsia="en-US"/>
    </w:rPr>
  </w:style>
  <w:style w:type="paragraph" w:customStyle="1" w:styleId="2e">
    <w:name w:val="Верхний колонтитул2"/>
    <w:basedOn w:val="a"/>
    <w:rsid w:val="00656AC4"/>
    <w:pPr>
      <w:tabs>
        <w:tab w:val="center" w:pos="4153"/>
        <w:tab w:val="right" w:pos="8306"/>
      </w:tabs>
      <w:spacing w:after="0" w:line="240" w:lineRule="auto"/>
    </w:pPr>
    <w:rPr>
      <w:rFonts w:eastAsia="Times New Roman"/>
      <w:sz w:val="20"/>
      <w:szCs w:val="20"/>
    </w:rPr>
  </w:style>
  <w:style w:type="paragraph" w:customStyle="1" w:styleId="p4">
    <w:name w:val="p4"/>
    <w:basedOn w:val="a"/>
    <w:rsid w:val="00A1237C"/>
    <w:pPr>
      <w:spacing w:before="100" w:beforeAutospacing="1" w:after="100" w:afterAutospacing="1" w:line="240" w:lineRule="auto"/>
    </w:pPr>
    <w:rPr>
      <w:rFonts w:eastAsia="Times New Roman"/>
      <w:sz w:val="24"/>
      <w:szCs w:val="24"/>
    </w:rPr>
  </w:style>
  <w:style w:type="paragraph" w:customStyle="1" w:styleId="p6">
    <w:name w:val="p6"/>
    <w:basedOn w:val="a"/>
    <w:rsid w:val="00A1237C"/>
    <w:pPr>
      <w:spacing w:before="100" w:beforeAutospacing="1" w:after="100" w:afterAutospacing="1" w:line="240" w:lineRule="auto"/>
    </w:pPr>
    <w:rPr>
      <w:rFonts w:eastAsia="Times New Roman"/>
      <w:sz w:val="24"/>
      <w:szCs w:val="24"/>
    </w:rPr>
  </w:style>
  <w:style w:type="character" w:customStyle="1" w:styleId="s1">
    <w:name w:val="s1"/>
    <w:basedOn w:val="a0"/>
    <w:rsid w:val="00A1237C"/>
  </w:style>
  <w:style w:type="paragraph" w:customStyle="1" w:styleId="2f">
    <w:name w:val="Абзац списка2"/>
    <w:basedOn w:val="a"/>
    <w:rsid w:val="002B6ADA"/>
    <w:pPr>
      <w:ind w:left="720"/>
      <w:contextualSpacing/>
    </w:pPr>
    <w:rPr>
      <w:rFonts w:ascii="Calibri" w:eastAsia="Times New Roman" w:hAnsi="Calibri"/>
      <w:sz w:val="22"/>
      <w:szCs w:val="22"/>
      <w:lang w:eastAsia="en-US"/>
    </w:rPr>
  </w:style>
  <w:style w:type="paragraph" w:styleId="affffff7">
    <w:name w:val="Plain Text"/>
    <w:basedOn w:val="a"/>
    <w:link w:val="affffff8"/>
    <w:rsid w:val="007A7E73"/>
    <w:pPr>
      <w:spacing w:after="0" w:line="240" w:lineRule="auto"/>
    </w:pPr>
    <w:rPr>
      <w:rFonts w:ascii="Courier New" w:eastAsia="Times New Roman" w:hAnsi="Courier New" w:cs="Courier New"/>
      <w:sz w:val="20"/>
      <w:szCs w:val="20"/>
    </w:rPr>
  </w:style>
  <w:style w:type="character" w:customStyle="1" w:styleId="affffff8">
    <w:name w:val="Текст Знак"/>
    <w:basedOn w:val="a0"/>
    <w:link w:val="affffff7"/>
    <w:rsid w:val="007A7E73"/>
    <w:rPr>
      <w:rFonts w:ascii="Courier New" w:eastAsia="Times New Roman" w:hAnsi="Courier New" w:cs="Courier New"/>
      <w:sz w:val="20"/>
      <w:szCs w:val="20"/>
    </w:rPr>
  </w:style>
  <w:style w:type="paragraph" w:customStyle="1" w:styleId="42">
    <w:name w:val="Обычный4"/>
    <w:rsid w:val="002F07FD"/>
    <w:pPr>
      <w:spacing w:after="0" w:line="240" w:lineRule="auto"/>
    </w:pPr>
    <w:rPr>
      <w:rFonts w:eastAsia="Times New Roman"/>
      <w:sz w:val="20"/>
      <w:szCs w:val="20"/>
    </w:rPr>
  </w:style>
  <w:style w:type="paragraph" w:customStyle="1" w:styleId="340">
    <w:name w:val="Заголовок 34"/>
    <w:basedOn w:val="42"/>
    <w:next w:val="42"/>
    <w:rsid w:val="002F07FD"/>
    <w:pPr>
      <w:keepNext/>
      <w:ind w:right="-426"/>
      <w:jc w:val="center"/>
    </w:pPr>
    <w:rPr>
      <w:b/>
      <w:sz w:val="40"/>
    </w:rPr>
  </w:style>
  <w:style w:type="paragraph" w:customStyle="1" w:styleId="2f0">
    <w:name w:val="Основной текст2"/>
    <w:basedOn w:val="42"/>
    <w:rsid w:val="002F07FD"/>
    <w:pPr>
      <w:ind w:right="-426"/>
      <w:jc w:val="center"/>
    </w:pPr>
    <w:rPr>
      <w:sz w:val="36"/>
    </w:rPr>
  </w:style>
  <w:style w:type="character" w:customStyle="1" w:styleId="ConsPlusNormal0">
    <w:name w:val="ConsPlusNormal Знак"/>
    <w:basedOn w:val="a0"/>
    <w:link w:val="ConsPlusNormal"/>
    <w:locked/>
    <w:rsid w:val="007C644F"/>
    <w:rPr>
      <w:rFonts w:ascii="Arial" w:eastAsia="Times New Roman" w:hAnsi="Arial" w:cs="Arial"/>
      <w:sz w:val="20"/>
      <w:szCs w:val="20"/>
    </w:rPr>
  </w:style>
  <w:style w:type="character" w:customStyle="1" w:styleId="a9">
    <w:name w:val="Без интервала Знак"/>
    <w:link w:val="a8"/>
    <w:uiPriority w:val="1"/>
    <w:locked/>
    <w:rsid w:val="007C644F"/>
    <w:rPr>
      <w:rFonts w:eastAsia="Times New Roman"/>
    </w:rPr>
  </w:style>
  <w:style w:type="character" w:customStyle="1" w:styleId="37">
    <w:name w:val="Основной текст (3)_"/>
    <w:basedOn w:val="a0"/>
    <w:link w:val="38"/>
    <w:rsid w:val="00F26421"/>
    <w:rPr>
      <w:b/>
      <w:bCs/>
      <w:shd w:val="clear" w:color="auto" w:fill="FFFFFF"/>
    </w:rPr>
  </w:style>
  <w:style w:type="character" w:customStyle="1" w:styleId="310">
    <w:name w:val="Основной текст (3) + 10"/>
    <w:aliases w:val="5 pt,Не полужирный"/>
    <w:basedOn w:val="37"/>
    <w:rsid w:val="00F26421"/>
    <w:rPr>
      <w:sz w:val="21"/>
      <w:szCs w:val="21"/>
    </w:rPr>
  </w:style>
  <w:style w:type="paragraph" w:customStyle="1" w:styleId="38">
    <w:name w:val="Основной текст (3)"/>
    <w:basedOn w:val="a"/>
    <w:link w:val="37"/>
    <w:rsid w:val="00F26421"/>
    <w:pPr>
      <w:shd w:val="clear" w:color="auto" w:fill="FFFFFF"/>
      <w:spacing w:before="360" w:after="360" w:line="240" w:lineRule="atLeast"/>
    </w:pPr>
    <w:rPr>
      <w:b/>
      <w:bCs/>
    </w:rPr>
  </w:style>
  <w:style w:type="character" w:customStyle="1" w:styleId="110">
    <w:name w:val="Основной текст (11)_"/>
    <w:basedOn w:val="a0"/>
    <w:link w:val="111"/>
    <w:rsid w:val="00F26421"/>
    <w:rPr>
      <w:b/>
      <w:bCs/>
      <w:sz w:val="21"/>
      <w:szCs w:val="21"/>
      <w:shd w:val="clear" w:color="auto" w:fill="FFFFFF"/>
    </w:rPr>
  </w:style>
  <w:style w:type="character" w:customStyle="1" w:styleId="112">
    <w:name w:val="Основной текст (11) + Не полужирный"/>
    <w:basedOn w:val="110"/>
    <w:rsid w:val="00F26421"/>
  </w:style>
  <w:style w:type="paragraph" w:customStyle="1" w:styleId="111">
    <w:name w:val="Основной текст (11)"/>
    <w:basedOn w:val="a"/>
    <w:link w:val="110"/>
    <w:rsid w:val="00F26421"/>
    <w:pPr>
      <w:shd w:val="clear" w:color="auto" w:fill="FFFFFF"/>
      <w:spacing w:before="300" w:after="300" w:line="240" w:lineRule="atLeast"/>
    </w:pPr>
    <w:rPr>
      <w:b/>
      <w:bCs/>
      <w:sz w:val="21"/>
      <w:szCs w:val="21"/>
    </w:rPr>
  </w:style>
  <w:style w:type="character" w:customStyle="1" w:styleId="3101">
    <w:name w:val="Основной текст (3) + 101"/>
    <w:aliases w:val="5 pt1,Не полужирный1"/>
    <w:basedOn w:val="37"/>
    <w:uiPriority w:val="99"/>
    <w:rsid w:val="00F26421"/>
    <w:rPr>
      <w:rFonts w:ascii="Times New Roman" w:hAnsi="Times New Roman" w:cs="Times New Roman"/>
      <w:b/>
      <w:bCs/>
      <w:spacing w:val="0"/>
      <w:sz w:val="21"/>
      <w:szCs w:val="21"/>
    </w:rPr>
  </w:style>
  <w:style w:type="paragraph" w:customStyle="1" w:styleId="Default">
    <w:name w:val="Default"/>
    <w:rsid w:val="005C26F7"/>
    <w:pPr>
      <w:autoSpaceDE w:val="0"/>
      <w:autoSpaceDN w:val="0"/>
      <w:adjustRightInd w:val="0"/>
      <w:spacing w:after="0" w:line="240" w:lineRule="auto"/>
    </w:pPr>
    <w:rPr>
      <w:rFonts w:eastAsia="Times New Roman"/>
      <w:color w:val="000000"/>
      <w:sz w:val="24"/>
      <w:szCs w:val="24"/>
    </w:rPr>
  </w:style>
  <w:style w:type="character" w:customStyle="1" w:styleId="TextNPA">
    <w:name w:val="Text NPA"/>
    <w:uiPriority w:val="99"/>
    <w:rsid w:val="00254F65"/>
    <w:rPr>
      <w:rFonts w:ascii="Courier New" w:hAnsi="Courier New" w:cs="Courier New"/>
    </w:rPr>
  </w:style>
  <w:style w:type="character" w:customStyle="1" w:styleId="s2">
    <w:name w:val="s2"/>
    <w:basedOn w:val="a0"/>
    <w:rsid w:val="00254F65"/>
  </w:style>
  <w:style w:type="paragraph" w:customStyle="1" w:styleId="ConsTitle">
    <w:name w:val="ConsTitle"/>
    <w:uiPriority w:val="99"/>
    <w:rsid w:val="00AD241B"/>
    <w:pPr>
      <w:widowControl w:val="0"/>
      <w:spacing w:after="0" w:line="240" w:lineRule="auto"/>
    </w:pPr>
    <w:rPr>
      <w:rFonts w:ascii="Arial" w:eastAsia="Times New Roman" w:hAnsi="Arial"/>
      <w:b/>
      <w:snapToGrid w:val="0"/>
      <w:sz w:val="16"/>
      <w:szCs w:val="20"/>
    </w:rPr>
  </w:style>
  <w:style w:type="paragraph" w:customStyle="1" w:styleId="210">
    <w:name w:val="Основной текст 21"/>
    <w:basedOn w:val="a"/>
    <w:rsid w:val="00AD241B"/>
    <w:pPr>
      <w:suppressAutoHyphens/>
      <w:spacing w:after="120" w:line="480" w:lineRule="auto"/>
    </w:pPr>
    <w:rPr>
      <w:rFonts w:eastAsia="Times New Roman"/>
      <w:sz w:val="20"/>
      <w:szCs w:val="20"/>
      <w:lang w:eastAsia="ar-SA"/>
    </w:rPr>
  </w:style>
  <w:style w:type="paragraph" w:styleId="affffff9">
    <w:name w:val="Subtitle"/>
    <w:basedOn w:val="a"/>
    <w:link w:val="affffffa"/>
    <w:qFormat/>
    <w:rsid w:val="00AD241B"/>
    <w:pPr>
      <w:spacing w:after="0" w:line="240" w:lineRule="auto"/>
      <w:jc w:val="center"/>
    </w:pPr>
    <w:rPr>
      <w:rFonts w:eastAsia="Times New Roman"/>
      <w:b/>
      <w:bCs/>
      <w:sz w:val="20"/>
      <w:szCs w:val="20"/>
    </w:rPr>
  </w:style>
  <w:style w:type="character" w:customStyle="1" w:styleId="affffffa">
    <w:name w:val="Подзаголовок Знак"/>
    <w:basedOn w:val="a0"/>
    <w:link w:val="affffff9"/>
    <w:rsid w:val="00AD241B"/>
    <w:rPr>
      <w:rFonts w:eastAsia="Times New Roman"/>
      <w:b/>
      <w:bCs/>
      <w:sz w:val="20"/>
      <w:szCs w:val="20"/>
    </w:rPr>
  </w:style>
  <w:style w:type="paragraph" w:customStyle="1" w:styleId="post">
    <w:name w:val="post"/>
    <w:basedOn w:val="a"/>
    <w:uiPriority w:val="99"/>
    <w:rsid w:val="00AD241B"/>
    <w:pPr>
      <w:spacing w:before="100" w:beforeAutospacing="1" w:after="100" w:afterAutospacing="1" w:line="240" w:lineRule="auto"/>
    </w:pPr>
    <w:rPr>
      <w:rFonts w:eastAsia="Times New Roman"/>
      <w:sz w:val="24"/>
      <w:szCs w:val="24"/>
    </w:rPr>
  </w:style>
  <w:style w:type="paragraph" w:styleId="affffffb">
    <w:name w:val="Block Text"/>
    <w:basedOn w:val="a"/>
    <w:uiPriority w:val="99"/>
    <w:rsid w:val="00AD241B"/>
    <w:pPr>
      <w:spacing w:after="0" w:line="240" w:lineRule="auto"/>
      <w:ind w:left="709" w:right="624"/>
      <w:jc w:val="both"/>
    </w:pPr>
    <w:rPr>
      <w:rFonts w:ascii="Tms Rmn" w:eastAsia="Times New Roman" w:hAnsi="Tms Rmn" w:cs="Tms Rmn"/>
      <w:sz w:val="26"/>
      <w:szCs w:val="26"/>
    </w:rPr>
  </w:style>
  <w:style w:type="character" w:customStyle="1" w:styleId="affffffc">
    <w:name w:val="Колонтитул"/>
    <w:basedOn w:val="a0"/>
    <w:rsid w:val="00DA0D73"/>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11">
    <w:name w:val="Основной текст с отступом 2 Знак1"/>
    <w:basedOn w:val="a0"/>
    <w:rsid w:val="00DA0D73"/>
    <w:rPr>
      <w:sz w:val="24"/>
      <w:szCs w:val="24"/>
    </w:rPr>
  </w:style>
  <w:style w:type="character" w:customStyle="1" w:styleId="HTML1">
    <w:name w:val="Стандартный HTML Знак1"/>
    <w:basedOn w:val="a0"/>
    <w:rsid w:val="00DA0D73"/>
    <w:rPr>
      <w:rFonts w:ascii="Courier New" w:hAnsi="Courier New" w:cs="Courier New"/>
    </w:rPr>
  </w:style>
  <w:style w:type="character" w:customStyle="1" w:styleId="WW8Num1z0">
    <w:name w:val="WW8Num1z0"/>
    <w:uiPriority w:val="99"/>
    <w:rsid w:val="00DA0D73"/>
  </w:style>
  <w:style w:type="character" w:customStyle="1" w:styleId="WW8Num1z1">
    <w:name w:val="WW8Num1z1"/>
    <w:uiPriority w:val="99"/>
    <w:rsid w:val="00DA0D73"/>
  </w:style>
  <w:style w:type="character" w:customStyle="1" w:styleId="WW8Num1z2">
    <w:name w:val="WW8Num1z2"/>
    <w:uiPriority w:val="99"/>
    <w:rsid w:val="00DA0D73"/>
  </w:style>
  <w:style w:type="character" w:customStyle="1" w:styleId="WW8Num1z3">
    <w:name w:val="WW8Num1z3"/>
    <w:uiPriority w:val="99"/>
    <w:rsid w:val="00DA0D73"/>
  </w:style>
  <w:style w:type="character" w:customStyle="1" w:styleId="WW8Num1z4">
    <w:name w:val="WW8Num1z4"/>
    <w:uiPriority w:val="99"/>
    <w:rsid w:val="00DA0D73"/>
  </w:style>
  <w:style w:type="character" w:customStyle="1" w:styleId="WW8Num1z5">
    <w:name w:val="WW8Num1z5"/>
    <w:uiPriority w:val="99"/>
    <w:rsid w:val="00DA0D73"/>
  </w:style>
  <w:style w:type="character" w:customStyle="1" w:styleId="WW8Num1z6">
    <w:name w:val="WW8Num1z6"/>
    <w:uiPriority w:val="99"/>
    <w:rsid w:val="00DA0D73"/>
  </w:style>
  <w:style w:type="character" w:customStyle="1" w:styleId="WW8Num1z7">
    <w:name w:val="WW8Num1z7"/>
    <w:uiPriority w:val="99"/>
    <w:rsid w:val="00DA0D73"/>
  </w:style>
  <w:style w:type="character" w:customStyle="1" w:styleId="WW8Num1z8">
    <w:name w:val="WW8Num1z8"/>
    <w:uiPriority w:val="99"/>
    <w:rsid w:val="00DA0D73"/>
  </w:style>
  <w:style w:type="character" w:customStyle="1" w:styleId="WW8Num2z0">
    <w:name w:val="WW8Num2z0"/>
    <w:uiPriority w:val="99"/>
    <w:rsid w:val="00DA0D73"/>
    <w:rPr>
      <w:rFonts w:ascii="Symbol" w:hAnsi="Symbol" w:cs="Symbol"/>
      <w:color w:val="auto"/>
      <w:sz w:val="16"/>
      <w:szCs w:val="16"/>
    </w:rPr>
  </w:style>
  <w:style w:type="character" w:customStyle="1" w:styleId="WW8Num3z0">
    <w:name w:val="WW8Num3z0"/>
    <w:uiPriority w:val="99"/>
    <w:rsid w:val="00DA0D73"/>
    <w:rPr>
      <w:sz w:val="24"/>
      <w:szCs w:val="24"/>
    </w:rPr>
  </w:style>
  <w:style w:type="character" w:customStyle="1" w:styleId="WW8Num4z0">
    <w:name w:val="WW8Num4z0"/>
    <w:uiPriority w:val="99"/>
    <w:rsid w:val="00DA0D73"/>
  </w:style>
  <w:style w:type="character" w:customStyle="1" w:styleId="WW8Num5z0">
    <w:name w:val="WW8Num5z0"/>
    <w:uiPriority w:val="99"/>
    <w:rsid w:val="00DA0D73"/>
  </w:style>
  <w:style w:type="character" w:customStyle="1" w:styleId="WW8Num6z0">
    <w:name w:val="WW8Num6z0"/>
    <w:uiPriority w:val="99"/>
    <w:rsid w:val="00DA0D73"/>
    <w:rPr>
      <w:sz w:val="28"/>
      <w:szCs w:val="28"/>
    </w:rPr>
  </w:style>
  <w:style w:type="character" w:customStyle="1" w:styleId="WW8Num7z0">
    <w:name w:val="WW8Num7z0"/>
    <w:uiPriority w:val="99"/>
    <w:rsid w:val="00DA0D73"/>
    <w:rPr>
      <w:rFonts w:ascii="Times New Roman" w:hAnsi="Times New Roman" w:cs="Times New Roman"/>
      <w:sz w:val="24"/>
      <w:szCs w:val="24"/>
    </w:rPr>
  </w:style>
  <w:style w:type="character" w:customStyle="1" w:styleId="WW8Num8z0">
    <w:name w:val="WW8Num8z0"/>
    <w:uiPriority w:val="99"/>
    <w:rsid w:val="00DA0D73"/>
  </w:style>
  <w:style w:type="character" w:customStyle="1" w:styleId="WW8Num8z1">
    <w:name w:val="WW8Num8z1"/>
    <w:uiPriority w:val="99"/>
    <w:rsid w:val="00DA0D73"/>
    <w:rPr>
      <w:rFonts w:ascii="Times New Roman" w:hAnsi="Times New Roman" w:cs="Times New Roman"/>
      <w:sz w:val="24"/>
      <w:szCs w:val="24"/>
      <w:shd w:val="clear" w:color="auto" w:fill="auto"/>
    </w:rPr>
  </w:style>
  <w:style w:type="character" w:customStyle="1" w:styleId="WW8Num8z2">
    <w:name w:val="WW8Num8z2"/>
    <w:uiPriority w:val="99"/>
    <w:rsid w:val="00DA0D73"/>
  </w:style>
  <w:style w:type="character" w:customStyle="1" w:styleId="WW8Num8z3">
    <w:name w:val="WW8Num8z3"/>
    <w:uiPriority w:val="99"/>
    <w:rsid w:val="00DA0D73"/>
  </w:style>
  <w:style w:type="character" w:customStyle="1" w:styleId="WW8Num8z4">
    <w:name w:val="WW8Num8z4"/>
    <w:uiPriority w:val="99"/>
    <w:rsid w:val="00DA0D73"/>
  </w:style>
  <w:style w:type="character" w:customStyle="1" w:styleId="WW8Num8z5">
    <w:name w:val="WW8Num8z5"/>
    <w:uiPriority w:val="99"/>
    <w:rsid w:val="00DA0D73"/>
  </w:style>
  <w:style w:type="character" w:customStyle="1" w:styleId="WW8Num8z6">
    <w:name w:val="WW8Num8z6"/>
    <w:uiPriority w:val="99"/>
    <w:rsid w:val="00DA0D73"/>
  </w:style>
  <w:style w:type="character" w:customStyle="1" w:styleId="WW8Num8z7">
    <w:name w:val="WW8Num8z7"/>
    <w:uiPriority w:val="99"/>
    <w:rsid w:val="00DA0D73"/>
  </w:style>
  <w:style w:type="character" w:customStyle="1" w:styleId="WW8Num8z8">
    <w:name w:val="WW8Num8z8"/>
    <w:uiPriority w:val="99"/>
    <w:rsid w:val="00DA0D73"/>
  </w:style>
  <w:style w:type="character" w:customStyle="1" w:styleId="WW8Num9z0">
    <w:name w:val="WW8Num9z0"/>
    <w:uiPriority w:val="99"/>
    <w:rsid w:val="00DA0D73"/>
  </w:style>
  <w:style w:type="character" w:customStyle="1" w:styleId="WW8Num9z1">
    <w:name w:val="WW8Num9z1"/>
    <w:uiPriority w:val="99"/>
    <w:rsid w:val="00DA0D73"/>
  </w:style>
  <w:style w:type="character" w:customStyle="1" w:styleId="WW8Num9z2">
    <w:name w:val="WW8Num9z2"/>
    <w:uiPriority w:val="99"/>
    <w:rsid w:val="00DA0D73"/>
  </w:style>
  <w:style w:type="character" w:customStyle="1" w:styleId="WW8Num9z3">
    <w:name w:val="WW8Num9z3"/>
    <w:uiPriority w:val="99"/>
    <w:rsid w:val="00DA0D73"/>
  </w:style>
  <w:style w:type="character" w:customStyle="1" w:styleId="WW8Num9z4">
    <w:name w:val="WW8Num9z4"/>
    <w:uiPriority w:val="99"/>
    <w:rsid w:val="00DA0D73"/>
  </w:style>
  <w:style w:type="character" w:customStyle="1" w:styleId="WW8Num9z5">
    <w:name w:val="WW8Num9z5"/>
    <w:uiPriority w:val="99"/>
    <w:rsid w:val="00DA0D73"/>
  </w:style>
  <w:style w:type="character" w:customStyle="1" w:styleId="WW8Num9z6">
    <w:name w:val="WW8Num9z6"/>
    <w:uiPriority w:val="99"/>
    <w:rsid w:val="00DA0D73"/>
  </w:style>
  <w:style w:type="character" w:customStyle="1" w:styleId="WW8Num9z7">
    <w:name w:val="WW8Num9z7"/>
    <w:uiPriority w:val="99"/>
    <w:rsid w:val="00DA0D73"/>
  </w:style>
  <w:style w:type="character" w:customStyle="1" w:styleId="WW8Num9z8">
    <w:name w:val="WW8Num9z8"/>
    <w:uiPriority w:val="99"/>
    <w:rsid w:val="00DA0D73"/>
  </w:style>
  <w:style w:type="character" w:customStyle="1" w:styleId="2f1">
    <w:name w:val="Основной шрифт абзаца2"/>
    <w:uiPriority w:val="99"/>
    <w:rsid w:val="00DA0D73"/>
  </w:style>
  <w:style w:type="character" w:customStyle="1" w:styleId="WW8Num3z1">
    <w:name w:val="WW8Num3z1"/>
    <w:uiPriority w:val="99"/>
    <w:rsid w:val="00DA0D73"/>
  </w:style>
  <w:style w:type="character" w:customStyle="1" w:styleId="WW8Num3z2">
    <w:name w:val="WW8Num3z2"/>
    <w:uiPriority w:val="99"/>
    <w:rsid w:val="00DA0D73"/>
  </w:style>
  <w:style w:type="character" w:customStyle="1" w:styleId="WW8Num3z3">
    <w:name w:val="WW8Num3z3"/>
    <w:uiPriority w:val="99"/>
    <w:rsid w:val="00DA0D73"/>
  </w:style>
  <w:style w:type="character" w:customStyle="1" w:styleId="WW8Num3z4">
    <w:name w:val="WW8Num3z4"/>
    <w:uiPriority w:val="99"/>
    <w:rsid w:val="00DA0D73"/>
  </w:style>
  <w:style w:type="character" w:customStyle="1" w:styleId="WW8Num3z5">
    <w:name w:val="WW8Num3z5"/>
    <w:uiPriority w:val="99"/>
    <w:rsid w:val="00DA0D73"/>
  </w:style>
  <w:style w:type="character" w:customStyle="1" w:styleId="WW8Num3z6">
    <w:name w:val="WW8Num3z6"/>
    <w:uiPriority w:val="99"/>
    <w:rsid w:val="00DA0D73"/>
  </w:style>
  <w:style w:type="character" w:customStyle="1" w:styleId="WW8Num3z7">
    <w:name w:val="WW8Num3z7"/>
    <w:uiPriority w:val="99"/>
    <w:rsid w:val="00DA0D73"/>
  </w:style>
  <w:style w:type="character" w:customStyle="1" w:styleId="WW8Num3z8">
    <w:name w:val="WW8Num3z8"/>
    <w:uiPriority w:val="99"/>
    <w:rsid w:val="00DA0D73"/>
  </w:style>
  <w:style w:type="character" w:customStyle="1" w:styleId="WW8Num4z1">
    <w:name w:val="WW8Num4z1"/>
    <w:uiPriority w:val="99"/>
    <w:rsid w:val="00DA0D73"/>
  </w:style>
  <w:style w:type="character" w:customStyle="1" w:styleId="WW8Num4z2">
    <w:name w:val="WW8Num4z2"/>
    <w:uiPriority w:val="99"/>
    <w:rsid w:val="00DA0D73"/>
  </w:style>
  <w:style w:type="character" w:customStyle="1" w:styleId="WW8Num4z3">
    <w:name w:val="WW8Num4z3"/>
    <w:uiPriority w:val="99"/>
    <w:rsid w:val="00DA0D73"/>
  </w:style>
  <w:style w:type="character" w:customStyle="1" w:styleId="WW8Num4z4">
    <w:name w:val="WW8Num4z4"/>
    <w:uiPriority w:val="99"/>
    <w:rsid w:val="00DA0D73"/>
  </w:style>
  <w:style w:type="character" w:customStyle="1" w:styleId="WW8Num4z5">
    <w:name w:val="WW8Num4z5"/>
    <w:uiPriority w:val="99"/>
    <w:rsid w:val="00DA0D73"/>
  </w:style>
  <w:style w:type="character" w:customStyle="1" w:styleId="WW8Num4z6">
    <w:name w:val="WW8Num4z6"/>
    <w:uiPriority w:val="99"/>
    <w:rsid w:val="00DA0D73"/>
  </w:style>
  <w:style w:type="character" w:customStyle="1" w:styleId="WW8Num4z7">
    <w:name w:val="WW8Num4z7"/>
    <w:uiPriority w:val="99"/>
    <w:rsid w:val="00DA0D73"/>
  </w:style>
  <w:style w:type="character" w:customStyle="1" w:styleId="WW8Num4z8">
    <w:name w:val="WW8Num4z8"/>
    <w:uiPriority w:val="99"/>
    <w:rsid w:val="00DA0D73"/>
  </w:style>
  <w:style w:type="character" w:customStyle="1" w:styleId="WW8Num5z1">
    <w:name w:val="WW8Num5z1"/>
    <w:uiPriority w:val="99"/>
    <w:rsid w:val="00DA0D73"/>
  </w:style>
  <w:style w:type="character" w:customStyle="1" w:styleId="WW8Num5z2">
    <w:name w:val="WW8Num5z2"/>
    <w:uiPriority w:val="99"/>
    <w:rsid w:val="00DA0D73"/>
  </w:style>
  <w:style w:type="character" w:customStyle="1" w:styleId="WW8Num5z3">
    <w:name w:val="WW8Num5z3"/>
    <w:uiPriority w:val="99"/>
    <w:rsid w:val="00DA0D73"/>
  </w:style>
  <w:style w:type="character" w:customStyle="1" w:styleId="WW8Num5z4">
    <w:name w:val="WW8Num5z4"/>
    <w:uiPriority w:val="99"/>
    <w:rsid w:val="00DA0D73"/>
  </w:style>
  <w:style w:type="character" w:customStyle="1" w:styleId="WW8Num5z5">
    <w:name w:val="WW8Num5z5"/>
    <w:uiPriority w:val="99"/>
    <w:rsid w:val="00DA0D73"/>
  </w:style>
  <w:style w:type="character" w:customStyle="1" w:styleId="WW8Num5z6">
    <w:name w:val="WW8Num5z6"/>
    <w:uiPriority w:val="99"/>
    <w:rsid w:val="00DA0D73"/>
  </w:style>
  <w:style w:type="character" w:customStyle="1" w:styleId="WW8Num5z7">
    <w:name w:val="WW8Num5z7"/>
    <w:uiPriority w:val="99"/>
    <w:rsid w:val="00DA0D73"/>
  </w:style>
  <w:style w:type="character" w:customStyle="1" w:styleId="WW8Num5z8">
    <w:name w:val="WW8Num5z8"/>
    <w:uiPriority w:val="99"/>
    <w:rsid w:val="00DA0D73"/>
  </w:style>
  <w:style w:type="character" w:customStyle="1" w:styleId="WW8Num6z1">
    <w:name w:val="WW8Num6z1"/>
    <w:uiPriority w:val="99"/>
    <w:rsid w:val="00DA0D73"/>
  </w:style>
  <w:style w:type="character" w:customStyle="1" w:styleId="WW8Num6z2">
    <w:name w:val="WW8Num6z2"/>
    <w:uiPriority w:val="99"/>
    <w:rsid w:val="00DA0D73"/>
  </w:style>
  <w:style w:type="character" w:customStyle="1" w:styleId="WW8Num6z3">
    <w:name w:val="WW8Num6z3"/>
    <w:uiPriority w:val="99"/>
    <w:rsid w:val="00DA0D73"/>
  </w:style>
  <w:style w:type="character" w:customStyle="1" w:styleId="WW8Num6z4">
    <w:name w:val="WW8Num6z4"/>
    <w:uiPriority w:val="99"/>
    <w:rsid w:val="00DA0D73"/>
  </w:style>
  <w:style w:type="character" w:customStyle="1" w:styleId="WW8Num6z5">
    <w:name w:val="WW8Num6z5"/>
    <w:uiPriority w:val="99"/>
    <w:rsid w:val="00DA0D73"/>
  </w:style>
  <w:style w:type="character" w:customStyle="1" w:styleId="WW8Num6z6">
    <w:name w:val="WW8Num6z6"/>
    <w:uiPriority w:val="99"/>
    <w:rsid w:val="00DA0D73"/>
  </w:style>
  <w:style w:type="character" w:customStyle="1" w:styleId="WW8Num6z7">
    <w:name w:val="WW8Num6z7"/>
    <w:uiPriority w:val="99"/>
    <w:rsid w:val="00DA0D73"/>
  </w:style>
  <w:style w:type="character" w:customStyle="1" w:styleId="WW8Num6z8">
    <w:name w:val="WW8Num6z8"/>
    <w:uiPriority w:val="99"/>
    <w:rsid w:val="00DA0D73"/>
  </w:style>
  <w:style w:type="character" w:customStyle="1" w:styleId="1a">
    <w:name w:val="Основной шрифт абзаца1"/>
    <w:uiPriority w:val="99"/>
    <w:rsid w:val="00DA0D73"/>
  </w:style>
  <w:style w:type="character" w:customStyle="1" w:styleId="affffffd">
    <w:name w:val="Маркеры списка"/>
    <w:uiPriority w:val="99"/>
    <w:rsid w:val="00DA0D73"/>
    <w:rPr>
      <w:rFonts w:ascii="OpenSymbol" w:hAnsi="OpenSymbol" w:cs="OpenSymbol"/>
    </w:rPr>
  </w:style>
  <w:style w:type="character" w:customStyle="1" w:styleId="affffffe">
    <w:name w:val="Символ нумерации"/>
    <w:uiPriority w:val="99"/>
    <w:rsid w:val="00DA0D73"/>
  </w:style>
  <w:style w:type="paragraph" w:styleId="afffffff">
    <w:name w:val="List"/>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f2">
    <w:name w:val="Название2"/>
    <w:basedOn w:val="a"/>
    <w:uiPriority w:val="99"/>
    <w:rsid w:val="00DA0D73"/>
    <w:pPr>
      <w:suppressLineNumbers/>
      <w:suppressAutoHyphens/>
      <w:spacing w:before="120" w:after="120" w:line="240" w:lineRule="auto"/>
    </w:pPr>
    <w:rPr>
      <w:rFonts w:ascii="Calibri" w:eastAsia="Times New Roman" w:hAnsi="Calibri"/>
      <w:i/>
      <w:iCs/>
      <w:sz w:val="24"/>
      <w:szCs w:val="24"/>
      <w:lang w:eastAsia="ar-SA"/>
    </w:rPr>
  </w:style>
  <w:style w:type="paragraph" w:customStyle="1" w:styleId="2f3">
    <w:name w:val="Указатель2"/>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customStyle="1" w:styleId="1b">
    <w:name w:val="Указатель1"/>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styleId="1c">
    <w:name w:val="toc 1"/>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styleId="39">
    <w:name w:val="toc 3"/>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12">
    <w:name w:val="Основной текст с отступом 21"/>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report">
    <w:name w:val="report"/>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afffffff0">
    <w:name w:val="a"/>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styleId="z-">
    <w:name w:val="HTML Bottom of Form"/>
    <w:basedOn w:val="a"/>
    <w:next w:val="a"/>
    <w:link w:val="z-0"/>
    <w:hidden/>
    <w:uiPriority w:val="99"/>
    <w:rsid w:val="00DA0D73"/>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0"/>
    <w:link w:val="z-"/>
    <w:uiPriority w:val="99"/>
    <w:rsid w:val="00DA0D73"/>
    <w:rPr>
      <w:rFonts w:ascii="Arial" w:eastAsia="Times New Roman" w:hAnsi="Arial" w:cs="Arial"/>
      <w:vanish/>
      <w:sz w:val="16"/>
      <w:szCs w:val="16"/>
      <w:lang w:eastAsia="ar-SA"/>
    </w:rPr>
  </w:style>
  <w:style w:type="paragraph" w:styleId="1d">
    <w:name w:val="index 1"/>
    <w:basedOn w:val="a"/>
    <w:next w:val="a"/>
    <w:autoRedefine/>
    <w:uiPriority w:val="99"/>
    <w:rsid w:val="00DA0D73"/>
    <w:pPr>
      <w:suppressAutoHyphens/>
      <w:spacing w:after="0" w:line="240" w:lineRule="auto"/>
      <w:ind w:left="240" w:hanging="240"/>
    </w:pPr>
    <w:rPr>
      <w:rFonts w:ascii="Calibri" w:eastAsia="Times New Roman" w:hAnsi="Calibri"/>
      <w:sz w:val="24"/>
      <w:szCs w:val="24"/>
      <w:lang w:eastAsia="ar-SA"/>
    </w:rPr>
  </w:style>
  <w:style w:type="paragraph" w:styleId="afffffff1">
    <w:name w:val="index heading"/>
    <w:basedOn w:val="a"/>
    <w:next w:val="1d"/>
    <w:uiPriority w:val="99"/>
    <w:rsid w:val="00DA0D73"/>
    <w:pPr>
      <w:suppressAutoHyphens/>
      <w:spacing w:after="0" w:line="240" w:lineRule="auto"/>
    </w:pPr>
    <w:rPr>
      <w:rFonts w:ascii="Calibri" w:eastAsia="Times New Roman" w:hAnsi="Calibri"/>
      <w:sz w:val="24"/>
      <w:szCs w:val="24"/>
      <w:lang w:eastAsia="ar-SA"/>
    </w:rPr>
  </w:style>
  <w:style w:type="paragraph" w:customStyle="1" w:styleId="afffffff2">
    <w:name w:val="Заголовок таблицы"/>
    <w:basedOn w:val="aff6"/>
    <w:uiPriority w:val="99"/>
    <w:rsid w:val="00DA0D73"/>
    <w:pPr>
      <w:widowControl/>
      <w:jc w:val="center"/>
    </w:pPr>
    <w:rPr>
      <w:rFonts w:ascii="Calibri" w:eastAsia="Times New Roman" w:hAnsi="Calibri"/>
      <w:b/>
      <w:bCs/>
      <w:kern w:val="0"/>
    </w:rPr>
  </w:style>
  <w:style w:type="paragraph" w:customStyle="1" w:styleId="afffffff3">
    <w:name w:val="Содержимое врезки"/>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styleId="afffffff4">
    <w:name w:val="Intense Quote"/>
    <w:basedOn w:val="a"/>
    <w:next w:val="a"/>
    <w:link w:val="afffffff5"/>
    <w:uiPriority w:val="30"/>
    <w:qFormat/>
    <w:rsid w:val="00DA0D73"/>
    <w:pPr>
      <w:pBdr>
        <w:bottom w:val="single" w:sz="4" w:space="4" w:color="4F81BD" w:themeColor="accent1"/>
      </w:pBdr>
      <w:spacing w:before="200" w:after="280" w:line="240" w:lineRule="auto"/>
      <w:ind w:left="936" w:right="936"/>
    </w:pPr>
    <w:rPr>
      <w:rFonts w:eastAsia="Times New Roman"/>
      <w:b/>
      <w:bCs/>
      <w:i/>
      <w:iCs/>
      <w:color w:val="4F81BD" w:themeColor="accent1"/>
      <w:sz w:val="24"/>
      <w:szCs w:val="24"/>
    </w:rPr>
  </w:style>
  <w:style w:type="character" w:customStyle="1" w:styleId="afffffff5">
    <w:name w:val="Выделенная цитата Знак"/>
    <w:basedOn w:val="a0"/>
    <w:link w:val="afffffff4"/>
    <w:uiPriority w:val="30"/>
    <w:rsid w:val="00DA0D73"/>
    <w:rPr>
      <w:rFonts w:eastAsia="Times New Roman"/>
      <w:b/>
      <w:bCs/>
      <w:i/>
      <w:iCs/>
      <w:color w:val="4F81BD" w:themeColor="accent1"/>
      <w:sz w:val="24"/>
      <w:szCs w:val="24"/>
    </w:rPr>
  </w:style>
  <w:style w:type="character" w:styleId="afffffff6">
    <w:name w:val="Subtle Reference"/>
    <w:basedOn w:val="a0"/>
    <w:uiPriority w:val="31"/>
    <w:qFormat/>
    <w:rsid w:val="00DA0D73"/>
    <w:rPr>
      <w:smallCaps/>
      <w:color w:val="C0504D" w:themeColor="accent2"/>
      <w:u w:val="single"/>
    </w:rPr>
  </w:style>
  <w:style w:type="character" w:customStyle="1" w:styleId="211pt">
    <w:name w:val="Основной текст (2) + 11 pt"/>
    <w:basedOn w:val="28"/>
    <w:rsid w:val="00503AC4"/>
    <w:rPr>
      <w:sz w:val="22"/>
      <w:szCs w:val="22"/>
      <w:lang w:bidi="ar-SA"/>
    </w:rPr>
  </w:style>
  <w:style w:type="paragraph" w:customStyle="1" w:styleId="3a">
    <w:name w:val="Основной текст3"/>
    <w:basedOn w:val="a"/>
    <w:uiPriority w:val="99"/>
    <w:rsid w:val="003026CA"/>
    <w:pPr>
      <w:widowControl w:val="0"/>
      <w:shd w:val="clear" w:color="auto" w:fill="FFFFFF"/>
      <w:spacing w:before="540" w:after="540" w:line="322" w:lineRule="exact"/>
      <w:jc w:val="both"/>
    </w:pPr>
    <w:rPr>
      <w:rFonts w:eastAsia="Times New Roman"/>
      <w:color w:val="000000"/>
      <w:sz w:val="26"/>
      <w:szCs w:val="26"/>
      <w:lang w:bidi="ru-RU"/>
    </w:rPr>
  </w:style>
  <w:style w:type="paragraph" w:customStyle="1" w:styleId="text3cl">
    <w:name w:val="text3cl"/>
    <w:basedOn w:val="a"/>
    <w:rsid w:val="008C7BF6"/>
    <w:pPr>
      <w:suppressAutoHyphens/>
      <w:spacing w:before="144" w:after="288" w:line="240" w:lineRule="auto"/>
    </w:pPr>
    <w:rPr>
      <w:rFonts w:eastAsia="Times New Roman"/>
      <w:sz w:val="24"/>
      <w:szCs w:val="24"/>
      <w:lang w:eastAsia="zh-CN"/>
    </w:rPr>
  </w:style>
  <w:style w:type="paragraph" w:customStyle="1" w:styleId="1e">
    <w:name w:val="Без интервала1"/>
    <w:rsid w:val="00CD1D84"/>
    <w:pPr>
      <w:spacing w:after="0" w:line="240" w:lineRule="auto"/>
    </w:pPr>
    <w:rPr>
      <w:rFonts w:ascii="Calibri" w:eastAsia="Times New Roman" w:hAnsi="Calibri"/>
      <w:sz w:val="22"/>
      <w:szCs w:val="22"/>
    </w:rPr>
  </w:style>
  <w:style w:type="character" w:customStyle="1" w:styleId="nobr">
    <w:name w:val="nobr"/>
    <w:basedOn w:val="a0"/>
    <w:rsid w:val="00CD1D84"/>
  </w:style>
  <w:style w:type="paragraph" w:customStyle="1" w:styleId="Style17">
    <w:name w:val="Style17"/>
    <w:basedOn w:val="a"/>
    <w:rsid w:val="005C067C"/>
    <w:pPr>
      <w:widowControl w:val="0"/>
      <w:autoSpaceDE w:val="0"/>
      <w:autoSpaceDN w:val="0"/>
      <w:adjustRightInd w:val="0"/>
      <w:spacing w:after="0" w:line="328" w:lineRule="exact"/>
      <w:ind w:firstLine="727"/>
      <w:jc w:val="both"/>
    </w:pPr>
    <w:rPr>
      <w:rFonts w:eastAsia="Times New Roman"/>
      <w:sz w:val="24"/>
      <w:szCs w:val="24"/>
    </w:rPr>
  </w:style>
  <w:style w:type="paragraph" w:customStyle="1" w:styleId="1f">
    <w:name w:val="Название объекта1"/>
    <w:basedOn w:val="a"/>
    <w:next w:val="a"/>
    <w:rsid w:val="005C067C"/>
    <w:pPr>
      <w:spacing w:after="0" w:line="360" w:lineRule="auto"/>
      <w:jc w:val="center"/>
    </w:pPr>
    <w:rPr>
      <w:rFonts w:eastAsia="Times New Roman"/>
      <w:spacing w:val="20"/>
      <w:sz w:val="24"/>
      <w:szCs w:val="20"/>
    </w:rPr>
  </w:style>
  <w:style w:type="paragraph" w:customStyle="1" w:styleId="113">
    <w:name w:val="Заголовок 11"/>
    <w:basedOn w:val="a"/>
    <w:next w:val="a"/>
    <w:semiHidden/>
    <w:rsid w:val="005C067C"/>
    <w:pPr>
      <w:keepNext/>
      <w:spacing w:after="0" w:line="360" w:lineRule="auto"/>
      <w:jc w:val="center"/>
      <w:outlineLvl w:val="0"/>
    </w:pPr>
    <w:rPr>
      <w:rFonts w:eastAsia="Times New Roman"/>
      <w:b/>
      <w:sz w:val="20"/>
      <w:szCs w:val="20"/>
    </w:rPr>
  </w:style>
  <w:style w:type="character" w:styleId="afffffff7">
    <w:name w:val="Placeholder Text"/>
    <w:basedOn w:val="a0"/>
    <w:uiPriority w:val="99"/>
    <w:semiHidden/>
    <w:rsid w:val="000C3580"/>
    <w:rPr>
      <w:color w:val="808080"/>
    </w:rPr>
  </w:style>
  <w:style w:type="character" w:customStyle="1" w:styleId="FontStyle22">
    <w:name w:val="Font Style22"/>
    <w:rsid w:val="00D26D35"/>
    <w:rPr>
      <w:rFonts w:ascii="Times New Roman" w:hAnsi="Times New Roman" w:cs="Times New Roman" w:hint="default"/>
      <w:sz w:val="22"/>
      <w:szCs w:val="22"/>
    </w:rPr>
  </w:style>
  <w:style w:type="paragraph" w:customStyle="1" w:styleId="p19">
    <w:name w:val="p19"/>
    <w:basedOn w:val="a"/>
    <w:rsid w:val="008E75A8"/>
    <w:pPr>
      <w:spacing w:before="100" w:beforeAutospacing="1" w:after="100" w:afterAutospacing="1" w:line="240" w:lineRule="auto"/>
    </w:pPr>
    <w:rPr>
      <w:rFonts w:eastAsia="Times New Roman"/>
      <w:sz w:val="24"/>
      <w:szCs w:val="24"/>
    </w:rPr>
  </w:style>
  <w:style w:type="character" w:customStyle="1" w:styleId="-0">
    <w:name w:val="Ж-курсив"/>
    <w:qFormat/>
    <w:rsid w:val="00936414"/>
    <w:rPr>
      <w:b/>
      <w:bCs w:val="0"/>
      <w:i/>
      <w:iCs w:val="0"/>
    </w:rPr>
  </w:style>
  <w:style w:type="character" w:customStyle="1" w:styleId="portlet-font-dim">
    <w:name w:val="portlet-font-dim"/>
    <w:rsid w:val="00936414"/>
  </w:style>
  <w:style w:type="paragraph" w:customStyle="1" w:styleId="2f4">
    <w:name w:val="Без интервала2"/>
    <w:rsid w:val="002123A5"/>
    <w:pPr>
      <w:spacing w:after="0" w:line="240" w:lineRule="auto"/>
    </w:pPr>
    <w:rPr>
      <w:rFonts w:ascii="Calibri" w:eastAsia="Times New Roman" w:hAnsi="Calibri"/>
      <w:sz w:val="22"/>
      <w:szCs w:val="22"/>
    </w:rPr>
  </w:style>
  <w:style w:type="character" w:customStyle="1" w:styleId="11pt">
    <w:name w:val="Основной текст + 11 pt;Курсив"/>
    <w:basedOn w:val="aff9"/>
    <w:rsid w:val="001670AE"/>
    <w:rPr>
      <w:rFonts w:ascii="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ConsPlusDocList">
    <w:name w:val="ConsPlusDocList"/>
    <w:next w:val="a"/>
    <w:rsid w:val="00AB1985"/>
    <w:pPr>
      <w:widowControl w:val="0"/>
      <w:suppressAutoHyphens/>
      <w:spacing w:after="0" w:line="240" w:lineRule="auto"/>
    </w:pPr>
    <w:rPr>
      <w:rFonts w:ascii="Arial" w:eastAsia="Arial" w:hAnsi="Arial" w:cs="Arial"/>
      <w:sz w:val="20"/>
      <w:szCs w:val="20"/>
      <w:lang w:eastAsia="hi-IN" w:bidi="hi-IN"/>
    </w:rPr>
  </w:style>
  <w:style w:type="character" w:customStyle="1" w:styleId="43">
    <w:name w:val="Основной текст (4)_"/>
    <w:basedOn w:val="a0"/>
    <w:link w:val="410"/>
    <w:uiPriority w:val="99"/>
    <w:locked/>
    <w:rsid w:val="00BE2240"/>
    <w:rPr>
      <w:rFonts w:ascii="Arial" w:eastAsia="Times New Roman" w:hAnsi="Arial" w:cs="Arial"/>
      <w:b/>
      <w:bCs/>
      <w:shd w:val="clear" w:color="auto" w:fill="FFFFFF"/>
    </w:rPr>
  </w:style>
  <w:style w:type="character" w:customStyle="1" w:styleId="44">
    <w:name w:val="Основной текст (4)"/>
    <w:basedOn w:val="43"/>
    <w:rsid w:val="00BE2240"/>
    <w:rPr>
      <w:color w:val="000000"/>
      <w:spacing w:val="0"/>
      <w:w w:val="100"/>
      <w:position w:val="0"/>
      <w:sz w:val="24"/>
      <w:szCs w:val="24"/>
      <w:lang w:val="ru-RU" w:eastAsia="ru-RU"/>
    </w:rPr>
  </w:style>
  <w:style w:type="paragraph" w:customStyle="1" w:styleId="410">
    <w:name w:val="Основной текст (4)1"/>
    <w:basedOn w:val="a"/>
    <w:link w:val="43"/>
    <w:rsid w:val="00BE2240"/>
    <w:pPr>
      <w:widowControl w:val="0"/>
      <w:shd w:val="clear" w:color="auto" w:fill="FFFFFF"/>
      <w:spacing w:after="0" w:line="298" w:lineRule="exact"/>
      <w:jc w:val="center"/>
    </w:pPr>
    <w:rPr>
      <w:rFonts w:ascii="Arial" w:eastAsia="Times New Roman" w:hAnsi="Arial" w:cs="Arial"/>
      <w:b/>
      <w:bCs/>
    </w:rPr>
  </w:style>
  <w:style w:type="paragraph" w:customStyle="1" w:styleId="afffffff8">
    <w:name w:val="Информация о версии"/>
    <w:basedOn w:val="affff3"/>
    <w:next w:val="a"/>
    <w:uiPriority w:val="99"/>
    <w:rsid w:val="009364B5"/>
    <w:pPr>
      <w:ind w:left="170"/>
    </w:pPr>
    <w:rPr>
      <w:rFonts w:ascii="Times New Roman CYR" w:eastAsiaTheme="minorEastAsia" w:hAnsi="Times New Roman CYR" w:cs="Times New Roman CYR"/>
      <w:i/>
      <w:iCs/>
      <w:shd w:val="clear" w:color="auto" w:fill="auto"/>
    </w:rPr>
  </w:style>
  <w:style w:type="paragraph" w:customStyle="1" w:styleId="afffffff9">
    <w:name w:val="Сноска"/>
    <w:basedOn w:val="a"/>
    <w:next w:val="a"/>
    <w:uiPriority w:val="99"/>
    <w:rsid w:val="009364B5"/>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ffffa">
    <w:name w:val="Цветовое выделение для Текст"/>
    <w:uiPriority w:val="99"/>
    <w:rsid w:val="009364B5"/>
    <w:rPr>
      <w:rFonts w:ascii="Times New Roman CYR" w:hAnsi="Times New Roman CYR"/>
    </w:rPr>
  </w:style>
  <w:style w:type="paragraph" w:customStyle="1" w:styleId="msonormalcxspmiddle">
    <w:name w:val="msonormalcxspmiddle"/>
    <w:basedOn w:val="a"/>
    <w:uiPriority w:val="99"/>
    <w:rsid w:val="008A6AD2"/>
    <w:pPr>
      <w:spacing w:before="100" w:beforeAutospacing="1" w:after="100" w:afterAutospacing="1" w:line="240" w:lineRule="auto"/>
    </w:pPr>
    <w:rPr>
      <w:rFonts w:eastAsia="Times New Roman"/>
      <w:sz w:val="24"/>
      <w:szCs w:val="24"/>
    </w:rPr>
  </w:style>
  <w:style w:type="paragraph" w:customStyle="1" w:styleId="Style6">
    <w:name w:val="Style6"/>
    <w:basedOn w:val="a"/>
    <w:rsid w:val="008A6AD2"/>
    <w:pPr>
      <w:widowControl w:val="0"/>
      <w:autoSpaceDE w:val="0"/>
      <w:autoSpaceDN w:val="0"/>
      <w:adjustRightInd w:val="0"/>
      <w:spacing w:after="0" w:line="240" w:lineRule="auto"/>
    </w:pPr>
    <w:rPr>
      <w:rFonts w:eastAsia="Times New Roman"/>
      <w:sz w:val="24"/>
      <w:szCs w:val="24"/>
    </w:rPr>
  </w:style>
  <w:style w:type="paragraph" w:customStyle="1" w:styleId="3b">
    <w:name w:val="Без интервала3"/>
    <w:rsid w:val="005B623A"/>
    <w:pPr>
      <w:spacing w:after="0" w:line="240" w:lineRule="auto"/>
    </w:pPr>
    <w:rPr>
      <w:rFonts w:ascii="Calibri" w:eastAsia="Times New Roman" w:hAnsi="Calibri"/>
      <w:sz w:val="22"/>
      <w:szCs w:val="22"/>
    </w:rPr>
  </w:style>
  <w:style w:type="paragraph" w:customStyle="1" w:styleId="afffffffb">
    <w:name w:val="Заголовок_пост"/>
    <w:basedOn w:val="a"/>
    <w:rsid w:val="00B81E50"/>
    <w:pPr>
      <w:tabs>
        <w:tab w:val="left" w:pos="10440"/>
      </w:tabs>
      <w:spacing w:after="0" w:line="240" w:lineRule="auto"/>
      <w:ind w:left="720" w:right="4627"/>
    </w:pPr>
    <w:rPr>
      <w:rFonts w:eastAsia="Times New Roman"/>
      <w:sz w:val="26"/>
      <w:szCs w:val="24"/>
    </w:rPr>
  </w:style>
  <w:style w:type="character" w:customStyle="1" w:styleId="3c">
    <w:name w:val="Стиль3 Знак"/>
    <w:basedOn w:val="a0"/>
    <w:link w:val="3d"/>
    <w:uiPriority w:val="99"/>
    <w:locked/>
    <w:rsid w:val="00436B0D"/>
    <w:rPr>
      <w:b/>
      <w:color w:val="000000"/>
    </w:rPr>
  </w:style>
  <w:style w:type="paragraph" w:customStyle="1" w:styleId="3d">
    <w:name w:val="Стиль3"/>
    <w:basedOn w:val="2"/>
    <w:link w:val="3c"/>
    <w:uiPriority w:val="99"/>
    <w:rsid w:val="00436B0D"/>
    <w:pPr>
      <w:keepLines w:val="0"/>
      <w:spacing w:before="0" w:line="240" w:lineRule="auto"/>
      <w:jc w:val="center"/>
    </w:pPr>
    <w:rPr>
      <w:rFonts w:ascii="Times New Roman" w:eastAsiaTheme="minorEastAsia" w:hAnsi="Times New Roman" w:cs="Times New Roman"/>
      <w:bCs w:val="0"/>
      <w:color w:val="000000"/>
      <w:sz w:val="28"/>
      <w:szCs w:val="28"/>
    </w:rPr>
  </w:style>
  <w:style w:type="paragraph" w:customStyle="1" w:styleId="130">
    <w:name w:val="Стиль13"/>
    <w:basedOn w:val="a"/>
    <w:rsid w:val="00436B0D"/>
    <w:pPr>
      <w:spacing w:after="0" w:line="240" w:lineRule="auto"/>
      <w:ind w:firstLine="720"/>
      <w:jc w:val="both"/>
    </w:pPr>
    <w:rPr>
      <w:rFonts w:eastAsia="Times New Roman"/>
      <w:szCs w:val="20"/>
    </w:rPr>
  </w:style>
  <w:style w:type="table" w:customStyle="1" w:styleId="1f0">
    <w:name w:val="Сетка таблицы1"/>
    <w:basedOn w:val="a1"/>
    <w:next w:val="ab"/>
    <w:uiPriority w:val="59"/>
    <w:rsid w:val="00436B0D"/>
    <w:pPr>
      <w:spacing w:after="0" w:line="240"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semiHidden/>
    <w:rsid w:val="00436B0D"/>
  </w:style>
  <w:style w:type="paragraph" w:customStyle="1" w:styleId="2f5">
    <w:name w:val="Знак2"/>
    <w:basedOn w:val="a"/>
    <w:rsid w:val="00436B0D"/>
    <w:pPr>
      <w:spacing w:after="160" w:line="240" w:lineRule="exact"/>
    </w:pPr>
    <w:rPr>
      <w:rFonts w:ascii="Verdana" w:eastAsia="Times New Roman" w:hAnsi="Verdana"/>
      <w:sz w:val="20"/>
      <w:szCs w:val="20"/>
      <w:lang w:val="en-US" w:eastAsia="en-US"/>
    </w:rPr>
  </w:style>
  <w:style w:type="character" w:customStyle="1" w:styleId="FontStyle25">
    <w:name w:val="Font Style25"/>
    <w:basedOn w:val="a0"/>
    <w:rsid w:val="00436B0D"/>
    <w:rPr>
      <w:rFonts w:ascii="Times New Roman" w:hAnsi="Times New Roman" w:cs="Times New Roman"/>
      <w:sz w:val="26"/>
      <w:szCs w:val="26"/>
    </w:rPr>
  </w:style>
  <w:style w:type="paragraph" w:customStyle="1" w:styleId="Style23">
    <w:name w:val="Style23"/>
    <w:basedOn w:val="a"/>
    <w:rsid w:val="00436B0D"/>
    <w:pPr>
      <w:widowControl w:val="0"/>
      <w:autoSpaceDE w:val="0"/>
      <w:autoSpaceDN w:val="0"/>
      <w:adjustRightInd w:val="0"/>
      <w:spacing w:after="0" w:line="312" w:lineRule="exact"/>
      <w:ind w:firstLine="470"/>
      <w:jc w:val="both"/>
    </w:pPr>
    <w:rPr>
      <w:rFonts w:eastAsia="Times New Roman"/>
      <w:sz w:val="24"/>
      <w:szCs w:val="24"/>
    </w:rPr>
  </w:style>
  <w:style w:type="paragraph" w:customStyle="1" w:styleId="Style8">
    <w:name w:val="Style8"/>
    <w:basedOn w:val="a"/>
    <w:rsid w:val="00436B0D"/>
    <w:pPr>
      <w:widowControl w:val="0"/>
      <w:autoSpaceDE w:val="0"/>
      <w:autoSpaceDN w:val="0"/>
      <w:adjustRightInd w:val="0"/>
      <w:spacing w:after="0" w:line="312" w:lineRule="exact"/>
      <w:jc w:val="both"/>
    </w:pPr>
    <w:rPr>
      <w:rFonts w:eastAsia="Times New Roman"/>
      <w:sz w:val="24"/>
      <w:szCs w:val="24"/>
    </w:rPr>
  </w:style>
  <w:style w:type="table" w:customStyle="1" w:styleId="2f6">
    <w:name w:val="Сетка таблицы2"/>
    <w:basedOn w:val="a1"/>
    <w:next w:val="ab"/>
    <w:rsid w:val="00436B0D"/>
    <w:pPr>
      <w:spacing w:after="0" w:line="240" w:lineRule="auto"/>
    </w:pPr>
    <w:rPr>
      <w:rFonts w:eastAsia="Lucida Sans Unicod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436B0D"/>
    <w:pPr>
      <w:widowControl w:val="0"/>
      <w:autoSpaceDE w:val="0"/>
      <w:autoSpaceDN w:val="0"/>
      <w:adjustRightInd w:val="0"/>
      <w:spacing w:after="0" w:line="307" w:lineRule="exact"/>
    </w:pPr>
    <w:rPr>
      <w:rFonts w:eastAsia="Times New Roman"/>
      <w:sz w:val="24"/>
      <w:szCs w:val="24"/>
    </w:rPr>
  </w:style>
  <w:style w:type="paragraph" w:customStyle="1" w:styleId="Style18">
    <w:name w:val="Style18"/>
    <w:basedOn w:val="a"/>
    <w:rsid w:val="00436B0D"/>
    <w:pPr>
      <w:widowControl w:val="0"/>
      <w:autoSpaceDE w:val="0"/>
      <w:autoSpaceDN w:val="0"/>
      <w:adjustRightInd w:val="0"/>
      <w:spacing w:after="0" w:line="317" w:lineRule="exact"/>
    </w:pPr>
    <w:rPr>
      <w:rFonts w:eastAsia="Times New Roman"/>
      <w:sz w:val="24"/>
      <w:szCs w:val="24"/>
    </w:rPr>
  </w:style>
  <w:style w:type="character" w:customStyle="1" w:styleId="13pt">
    <w:name w:val="Основной текст + 13 pt"/>
    <w:basedOn w:val="a0"/>
    <w:rsid w:val="00436B0D"/>
    <w:rPr>
      <w:sz w:val="26"/>
      <w:szCs w:val="26"/>
      <w:shd w:val="clear" w:color="auto" w:fill="FFFFFF"/>
    </w:rPr>
  </w:style>
  <w:style w:type="character" w:customStyle="1" w:styleId="b-serp-itemtextpassage">
    <w:name w:val="b-serp-item__text_passage"/>
    <w:basedOn w:val="a0"/>
    <w:rsid w:val="00436B0D"/>
  </w:style>
  <w:style w:type="character" w:customStyle="1" w:styleId="ae">
    <w:name w:val="Обычный (веб) Знак"/>
    <w:aliases w:val="Обычный (Web) Знак"/>
    <w:basedOn w:val="a0"/>
    <w:link w:val="ad"/>
    <w:rsid w:val="00436B0D"/>
    <w:rPr>
      <w:rFonts w:eastAsia="Times New Roman"/>
      <w:sz w:val="24"/>
      <w:szCs w:val="24"/>
    </w:rPr>
  </w:style>
  <w:style w:type="table" w:customStyle="1" w:styleId="3e">
    <w:name w:val="Сетка таблицы3"/>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semiHidden/>
    <w:unhideWhenUsed/>
    <w:rsid w:val="00436B0D"/>
  </w:style>
  <w:style w:type="table" w:customStyle="1" w:styleId="45">
    <w:name w:val="Сетка таблицы4"/>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Знак Знак Знак Знак Знак Знак Знак"/>
    <w:basedOn w:val="a"/>
    <w:rsid w:val="00436B0D"/>
    <w:pPr>
      <w:spacing w:after="160" w:line="240" w:lineRule="exact"/>
    </w:pPr>
    <w:rPr>
      <w:rFonts w:ascii="Verdana" w:eastAsia="Times New Roman" w:hAnsi="Verdana" w:cs="Verdana"/>
      <w:sz w:val="20"/>
      <w:szCs w:val="20"/>
      <w:lang w:val="en-US" w:eastAsia="en-US"/>
    </w:rPr>
  </w:style>
  <w:style w:type="character" w:customStyle="1" w:styleId="ListParagraphChar2">
    <w:name w:val="List Paragraph Char2"/>
    <w:link w:val="13"/>
    <w:locked/>
    <w:rsid w:val="00436B0D"/>
    <w:rPr>
      <w:rFonts w:eastAsia="Calibri"/>
      <w:sz w:val="24"/>
      <w:szCs w:val="24"/>
    </w:rPr>
  </w:style>
  <w:style w:type="paragraph" w:customStyle="1" w:styleId="51">
    <w:name w:val="Обычный5"/>
    <w:rsid w:val="009D60B7"/>
    <w:pPr>
      <w:spacing w:after="0" w:line="240" w:lineRule="auto"/>
    </w:pPr>
    <w:rPr>
      <w:rFonts w:eastAsia="Times New Roman"/>
      <w:sz w:val="20"/>
      <w:szCs w:val="20"/>
    </w:rPr>
  </w:style>
  <w:style w:type="paragraph" w:customStyle="1" w:styleId="350">
    <w:name w:val="Заголовок 35"/>
    <w:basedOn w:val="51"/>
    <w:next w:val="51"/>
    <w:rsid w:val="009D60B7"/>
    <w:pPr>
      <w:keepNext/>
      <w:ind w:right="-426"/>
      <w:jc w:val="center"/>
    </w:pPr>
    <w:rPr>
      <w:b/>
      <w:sz w:val="40"/>
    </w:rPr>
  </w:style>
  <w:style w:type="paragraph" w:customStyle="1" w:styleId="61">
    <w:name w:val="Обычный6"/>
    <w:rsid w:val="001D0339"/>
    <w:pPr>
      <w:spacing w:after="0" w:line="240" w:lineRule="auto"/>
    </w:pPr>
    <w:rPr>
      <w:rFonts w:eastAsia="Times New Roman"/>
      <w:sz w:val="20"/>
      <w:szCs w:val="20"/>
    </w:rPr>
  </w:style>
  <w:style w:type="paragraph" w:customStyle="1" w:styleId="360">
    <w:name w:val="Заголовок 36"/>
    <w:basedOn w:val="61"/>
    <w:next w:val="61"/>
    <w:rsid w:val="001D0339"/>
    <w:pPr>
      <w:keepNext/>
      <w:ind w:right="-426"/>
      <w:jc w:val="center"/>
    </w:pPr>
    <w:rPr>
      <w:b/>
      <w:sz w:val="40"/>
    </w:rPr>
  </w:style>
  <w:style w:type="paragraph" w:customStyle="1" w:styleId="s10">
    <w:name w:val="s_1"/>
    <w:basedOn w:val="a"/>
    <w:rsid w:val="00092FBB"/>
    <w:pPr>
      <w:spacing w:before="100" w:beforeAutospacing="1" w:after="100" w:afterAutospacing="1" w:line="240" w:lineRule="auto"/>
    </w:pPr>
    <w:rPr>
      <w:rFonts w:eastAsia="Times New Roman"/>
      <w:sz w:val="24"/>
      <w:szCs w:val="24"/>
    </w:rPr>
  </w:style>
  <w:style w:type="paragraph" w:customStyle="1" w:styleId="71">
    <w:name w:val="Обычный7"/>
    <w:rsid w:val="00CA53BF"/>
    <w:pPr>
      <w:spacing w:after="0" w:line="240" w:lineRule="auto"/>
    </w:pPr>
    <w:rPr>
      <w:rFonts w:eastAsia="Times New Roman"/>
      <w:sz w:val="20"/>
      <w:szCs w:val="20"/>
    </w:rPr>
  </w:style>
  <w:style w:type="paragraph" w:customStyle="1" w:styleId="370">
    <w:name w:val="Заголовок 37"/>
    <w:basedOn w:val="71"/>
    <w:next w:val="71"/>
    <w:rsid w:val="00CA53BF"/>
    <w:pPr>
      <w:keepNext/>
      <w:ind w:right="-426"/>
      <w:jc w:val="center"/>
    </w:pPr>
    <w:rPr>
      <w:b/>
      <w:sz w:val="40"/>
    </w:rPr>
  </w:style>
  <w:style w:type="paragraph" w:customStyle="1" w:styleId="81">
    <w:name w:val="Обычный8"/>
    <w:rsid w:val="005B2517"/>
    <w:pPr>
      <w:spacing w:after="0" w:line="240" w:lineRule="auto"/>
    </w:pPr>
    <w:rPr>
      <w:rFonts w:eastAsia="Times New Roman"/>
      <w:sz w:val="20"/>
      <w:szCs w:val="20"/>
    </w:rPr>
  </w:style>
  <w:style w:type="paragraph" w:customStyle="1" w:styleId="380">
    <w:name w:val="Заголовок 38"/>
    <w:basedOn w:val="81"/>
    <w:next w:val="81"/>
    <w:rsid w:val="005B2517"/>
    <w:pPr>
      <w:keepNext/>
      <w:ind w:right="-426"/>
      <w:jc w:val="center"/>
    </w:pPr>
    <w:rPr>
      <w:b/>
      <w:sz w:val="40"/>
    </w:rPr>
  </w:style>
  <w:style w:type="paragraph" w:customStyle="1" w:styleId="46">
    <w:name w:val="Без интервала4"/>
    <w:rsid w:val="00B12575"/>
    <w:pPr>
      <w:spacing w:after="0" w:line="240" w:lineRule="auto"/>
    </w:pPr>
    <w:rPr>
      <w:rFonts w:ascii="Calibri" w:eastAsia="Times New Roman" w:hAnsi="Calibri"/>
      <w:sz w:val="22"/>
      <w:szCs w:val="22"/>
    </w:rPr>
  </w:style>
  <w:style w:type="paragraph" w:customStyle="1" w:styleId="91">
    <w:name w:val="Обычный9"/>
    <w:rsid w:val="0076029D"/>
    <w:pPr>
      <w:spacing w:after="0" w:line="240" w:lineRule="auto"/>
    </w:pPr>
    <w:rPr>
      <w:rFonts w:eastAsia="Times New Roman"/>
      <w:sz w:val="20"/>
      <w:szCs w:val="20"/>
    </w:rPr>
  </w:style>
  <w:style w:type="paragraph" w:customStyle="1" w:styleId="390">
    <w:name w:val="Заголовок 39"/>
    <w:basedOn w:val="91"/>
    <w:next w:val="91"/>
    <w:rsid w:val="0076029D"/>
    <w:pPr>
      <w:keepNext/>
      <w:ind w:right="-426"/>
      <w:jc w:val="center"/>
    </w:pPr>
    <w:rPr>
      <w:b/>
      <w:sz w:val="40"/>
    </w:rPr>
  </w:style>
  <w:style w:type="table" w:customStyle="1" w:styleId="TableNormal">
    <w:name w:val="Table Normal"/>
    <w:uiPriority w:val="2"/>
    <w:semiHidden/>
    <w:unhideWhenUsed/>
    <w:qFormat/>
    <w:rsid w:val="00905B50"/>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905B50"/>
    <w:pPr>
      <w:widowControl w:val="0"/>
      <w:autoSpaceDE w:val="0"/>
      <w:autoSpaceDN w:val="0"/>
      <w:spacing w:after="0" w:line="240" w:lineRule="auto"/>
      <w:ind w:left="173"/>
      <w:outlineLvl w:val="1"/>
    </w:pPr>
    <w:rPr>
      <w:rFonts w:eastAsia="Times New Roman"/>
      <w:b/>
      <w:bCs/>
      <w:lang w:eastAsia="en-US"/>
    </w:rPr>
  </w:style>
  <w:style w:type="paragraph" w:customStyle="1" w:styleId="Heading2">
    <w:name w:val="Heading 2"/>
    <w:basedOn w:val="a"/>
    <w:uiPriority w:val="1"/>
    <w:qFormat/>
    <w:rsid w:val="00905B50"/>
    <w:pPr>
      <w:widowControl w:val="0"/>
      <w:autoSpaceDE w:val="0"/>
      <w:autoSpaceDN w:val="0"/>
      <w:spacing w:before="1" w:after="0" w:line="298" w:lineRule="exact"/>
      <w:ind w:left="166" w:right="354"/>
      <w:jc w:val="center"/>
      <w:outlineLvl w:val="2"/>
    </w:pPr>
    <w:rPr>
      <w:rFonts w:eastAsia="Times New Roman"/>
      <w:b/>
      <w:bCs/>
      <w:sz w:val="26"/>
      <w:szCs w:val="26"/>
      <w:lang w:eastAsia="en-US"/>
    </w:rPr>
  </w:style>
  <w:style w:type="paragraph" w:customStyle="1" w:styleId="Heading3">
    <w:name w:val="Heading 3"/>
    <w:basedOn w:val="a"/>
    <w:uiPriority w:val="1"/>
    <w:qFormat/>
    <w:rsid w:val="00905B50"/>
    <w:pPr>
      <w:widowControl w:val="0"/>
      <w:autoSpaceDE w:val="0"/>
      <w:autoSpaceDN w:val="0"/>
      <w:spacing w:after="0" w:line="240" w:lineRule="auto"/>
      <w:ind w:left="173" w:right="352"/>
      <w:jc w:val="center"/>
      <w:outlineLvl w:val="3"/>
    </w:pPr>
    <w:rPr>
      <w:rFonts w:eastAsia="Times New Roman"/>
      <w:b/>
      <w:bCs/>
      <w:sz w:val="24"/>
      <w:szCs w:val="24"/>
      <w:lang w:eastAsia="en-US"/>
    </w:rPr>
  </w:style>
  <w:style w:type="paragraph" w:customStyle="1" w:styleId="TableParagraph">
    <w:name w:val="Table Paragraph"/>
    <w:basedOn w:val="a"/>
    <w:uiPriority w:val="1"/>
    <w:qFormat/>
    <w:rsid w:val="00905B50"/>
    <w:pPr>
      <w:widowControl w:val="0"/>
      <w:autoSpaceDE w:val="0"/>
      <w:autoSpaceDN w:val="0"/>
      <w:spacing w:after="0" w:line="240" w:lineRule="auto"/>
    </w:pPr>
    <w:rPr>
      <w:rFonts w:eastAsia="Times New Roman"/>
      <w:sz w:val="22"/>
      <w:szCs w:val="22"/>
      <w:lang w:eastAsia="en-US"/>
    </w:rPr>
  </w:style>
  <w:style w:type="paragraph" w:customStyle="1" w:styleId="100">
    <w:name w:val="Обычный10"/>
    <w:rsid w:val="005114A1"/>
    <w:pPr>
      <w:spacing w:after="0" w:line="240" w:lineRule="auto"/>
    </w:pPr>
    <w:rPr>
      <w:rFonts w:eastAsia="Times New Roman"/>
      <w:sz w:val="20"/>
      <w:szCs w:val="20"/>
    </w:rPr>
  </w:style>
  <w:style w:type="paragraph" w:customStyle="1" w:styleId="3100">
    <w:name w:val="Заголовок 310"/>
    <w:basedOn w:val="100"/>
    <w:next w:val="100"/>
    <w:rsid w:val="005114A1"/>
    <w:pPr>
      <w:keepNext/>
      <w:ind w:right="-426"/>
      <w:jc w:val="center"/>
    </w:pPr>
    <w:rPr>
      <w:b/>
      <w:sz w:val="40"/>
    </w:rPr>
  </w:style>
</w:styles>
</file>

<file path=word/webSettings.xml><?xml version="1.0" encoding="utf-8"?>
<w:webSettings xmlns:r="http://schemas.openxmlformats.org/officeDocument/2006/relationships" xmlns:w="http://schemas.openxmlformats.org/wordprocessingml/2006/main">
  <w:divs>
    <w:div w:id="1051343969">
      <w:bodyDiv w:val="1"/>
      <w:marLeft w:val="0"/>
      <w:marRight w:val="0"/>
      <w:marTop w:val="0"/>
      <w:marBottom w:val="0"/>
      <w:divBdr>
        <w:top w:val="none" w:sz="0" w:space="0" w:color="auto"/>
        <w:left w:val="none" w:sz="0" w:space="0" w:color="auto"/>
        <w:bottom w:val="none" w:sz="0" w:space="0" w:color="auto"/>
        <w:right w:val="none" w:sz="0" w:space="0" w:color="auto"/>
      </w:divBdr>
    </w:div>
    <w:div w:id="13384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www.gosuslugi.ru/)" TargetMode="Externa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yperlink" Target="consultantplus://offline/ref%3D3024C0C096CEB0D97F31D2FBFD5E989F9DCB8FBB435750394679DCB36B386724BE2F44BF201C4FF21260A45503B00598DB3A0E9A22FFA92Ds3HBM" TargetMode="Externa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gosuslugi.ru/)" TargetMode="External"/><Relationship Id="rId25" Type="http://schemas.openxmlformats.org/officeDocument/2006/relationships/hyperlink" Target="http://www.gosuslugi.ru/)" TargetMode="External"/><Relationship Id="rId33" Type="http://schemas.openxmlformats.org/officeDocument/2006/relationships/header" Target="header19.xml"/><Relationship Id="rId38" Type="http://schemas.openxmlformats.org/officeDocument/2006/relationships/hyperlink" Target="consultantplus://offline/ref%3D3024C0C096CEB0D97F31D2FBFD5E989F9DCB8FBB435750394679DCB36B386724BE2F44BF201C4FF21160A45503B00598DB3A0E9A22FFA92Ds3HBM" TargetMode="Externa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41" Type="http://schemas.openxmlformats.org/officeDocument/2006/relationships/hyperlink" Target="consultantplus://offline/ref%3D3024C0C096CEB0D97F31D2FBFD5E989F9DCB8FBB435750394679DCB36B386724BE2F44BF201C4FF213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lar.irkmo.ru/rural_settlements_alarskogo_rayo/tabarsukskoe/" TargetMode="Externa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yperlink" Target="consultantplus://offline/ref%3D3024C0C096CEB0D97F31D2FBFD5E989F9DCB8FBB435750394679DCB36B386724BE2F44BF201C4FF21060A45503B00598DB3A0E9A22FFA92Ds3HBM" TargetMode="External"/><Relationship Id="rId45" Type="http://schemas.openxmlformats.org/officeDocument/2006/relationships/hyperlink" Target="consultantplus://offline/ref%3D3024C0C096CEB0D97F31D2FBFD5E989F9DCB8FBB435750394679DCB36B386724BE2F44BF201C4FF21D60A45503B00598DB3A0E9A22FFA92Ds3HBM"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eader" Target="header8.xml"/><Relationship Id="rId31" Type="http://schemas.openxmlformats.org/officeDocument/2006/relationships/header" Target="header17.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s://alar.irkobl.ru/rural_settlements_alarskogo_rayo/tabarsukskoe/" TargetMode="External"/><Relationship Id="rId43" Type="http://schemas.openxmlformats.org/officeDocument/2006/relationships/image" Target="media/image2.png"/><Relationship Id="rId48" Type="http://schemas.openxmlformats.org/officeDocument/2006/relationships/header" Target="header27.xml"/><Relationship Id="rId8" Type="http://schemas.openxmlformats.org/officeDocument/2006/relationships/hyperlink" Target="http://www.gosuslugi.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0206-99A7-4031-A7EB-61008B2B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4532</TotalTime>
  <Pages>309</Pages>
  <Words>85954</Words>
  <Characters>489942</Characters>
  <Application>Microsoft Office Word</Application>
  <DocSecurity>0</DocSecurity>
  <Lines>4082</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1251</cp:revision>
  <cp:lastPrinted>2022-01-31T01:24:00Z</cp:lastPrinted>
  <dcterms:created xsi:type="dcterms:W3CDTF">2014-04-30T05:50:00Z</dcterms:created>
  <dcterms:modified xsi:type="dcterms:W3CDTF">2024-10-30T02:32:00Z</dcterms:modified>
</cp:coreProperties>
</file>